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5FEC2" w14:textId="152667F6" w:rsidR="00122F7A" w:rsidRPr="00051AD1" w:rsidRDefault="00851B19" w:rsidP="00231BBB">
      <w:pPr>
        <w:ind w:left="6" w:right="5"/>
        <w:jc w:val="center"/>
        <w:rPr>
          <w:b/>
        </w:rPr>
      </w:pPr>
      <w:bookmarkStart w:id="0" w:name="_GoBack"/>
      <w:bookmarkEnd w:id="0"/>
      <w:r w:rsidRPr="00051AD1">
        <w:rPr>
          <w:b/>
        </w:rPr>
        <w:t>Pakuotės lapelis: informacija pacientui</w:t>
      </w:r>
    </w:p>
    <w:p w14:paraId="590B176A" w14:textId="77777777" w:rsidR="00122F7A" w:rsidRPr="00051AD1" w:rsidRDefault="00122F7A" w:rsidP="00231BBB">
      <w:pPr>
        <w:pStyle w:val="Pagrindinistekstas"/>
        <w:ind w:left="6" w:right="5"/>
        <w:rPr>
          <w:b/>
        </w:rPr>
      </w:pPr>
    </w:p>
    <w:p w14:paraId="198E2D87" w14:textId="77777777" w:rsidR="00231BBB" w:rsidRDefault="00051AD1" w:rsidP="00231BBB">
      <w:pPr>
        <w:ind w:left="6" w:right="5"/>
        <w:jc w:val="center"/>
        <w:rPr>
          <w:b/>
        </w:rPr>
      </w:pPr>
      <w:r>
        <w:rPr>
          <w:b/>
        </w:rPr>
        <w:t>Eltrombopag MSN</w:t>
      </w:r>
      <w:r w:rsidR="00851B19" w:rsidRPr="00051AD1">
        <w:rPr>
          <w:b/>
        </w:rPr>
        <w:t xml:space="preserve"> 25</w:t>
      </w:r>
      <w:r>
        <w:rPr>
          <w:b/>
        </w:rPr>
        <w:t> mg</w:t>
      </w:r>
      <w:r w:rsidR="00851B19" w:rsidRPr="00051AD1">
        <w:rPr>
          <w:b/>
        </w:rPr>
        <w:t xml:space="preserve"> plėvele dengtos tabletės </w:t>
      </w:r>
    </w:p>
    <w:p w14:paraId="7E755CB8" w14:textId="77777777" w:rsidR="00B472C6" w:rsidRDefault="00051AD1" w:rsidP="00231BBB">
      <w:pPr>
        <w:ind w:left="6" w:right="5"/>
        <w:jc w:val="center"/>
        <w:rPr>
          <w:b/>
        </w:rPr>
      </w:pPr>
      <w:r>
        <w:rPr>
          <w:b/>
        </w:rPr>
        <w:t>Eltrombopag MSN</w:t>
      </w:r>
      <w:r w:rsidR="00851B19" w:rsidRPr="00051AD1">
        <w:rPr>
          <w:b/>
        </w:rPr>
        <w:t xml:space="preserve"> 50</w:t>
      </w:r>
      <w:r>
        <w:rPr>
          <w:b/>
        </w:rPr>
        <w:t> mg</w:t>
      </w:r>
      <w:r w:rsidR="00851B19" w:rsidRPr="00051AD1">
        <w:rPr>
          <w:b/>
        </w:rPr>
        <w:t xml:space="preserve"> plėvele dengtos tabletės </w:t>
      </w:r>
    </w:p>
    <w:p w14:paraId="77730663" w14:textId="77777777" w:rsidR="00231BBB" w:rsidRDefault="00051AD1" w:rsidP="00231BBB">
      <w:pPr>
        <w:ind w:left="6" w:right="5"/>
        <w:jc w:val="center"/>
        <w:rPr>
          <w:b/>
        </w:rPr>
      </w:pPr>
      <w:r>
        <w:rPr>
          <w:b/>
        </w:rPr>
        <w:t>Eltrombopag MSN</w:t>
      </w:r>
      <w:r w:rsidR="00851B19" w:rsidRPr="00051AD1">
        <w:rPr>
          <w:b/>
        </w:rPr>
        <w:t xml:space="preserve"> 75</w:t>
      </w:r>
      <w:r>
        <w:rPr>
          <w:b/>
        </w:rPr>
        <w:t> mg</w:t>
      </w:r>
      <w:r w:rsidR="00851B19" w:rsidRPr="00051AD1">
        <w:rPr>
          <w:b/>
        </w:rPr>
        <w:t xml:space="preserve"> plėvele dengtos tabletės </w:t>
      </w:r>
    </w:p>
    <w:p w14:paraId="12C8F46F" w14:textId="77777777" w:rsidR="00122F7A" w:rsidRPr="00051AD1" w:rsidRDefault="00851B19" w:rsidP="00231BBB">
      <w:pPr>
        <w:ind w:left="6" w:right="5"/>
        <w:jc w:val="center"/>
      </w:pPr>
      <w:r w:rsidRPr="00051AD1">
        <w:t>eltrombopagas (</w:t>
      </w:r>
      <w:r w:rsidRPr="00051AD1">
        <w:rPr>
          <w:i/>
        </w:rPr>
        <w:t>eltrombopagum</w:t>
      </w:r>
      <w:r w:rsidRPr="00051AD1">
        <w:t>)</w:t>
      </w:r>
    </w:p>
    <w:p w14:paraId="42561287" w14:textId="77777777" w:rsidR="00122F7A" w:rsidRPr="00051AD1" w:rsidRDefault="00122F7A" w:rsidP="00231BBB">
      <w:pPr>
        <w:pStyle w:val="Pagrindinistekstas"/>
        <w:ind w:left="6" w:right="5"/>
      </w:pPr>
    </w:p>
    <w:p w14:paraId="7B119477" w14:textId="77777777" w:rsidR="00122F7A" w:rsidRPr="00051AD1" w:rsidRDefault="00851B19" w:rsidP="00231BBB">
      <w:pPr>
        <w:ind w:left="6" w:right="5"/>
        <w:rPr>
          <w:b/>
        </w:rPr>
      </w:pPr>
      <w:r w:rsidRPr="00051AD1">
        <w:rPr>
          <w:b/>
        </w:rPr>
        <w:t>Atidžiai perskaitykite visą šį lapelį, prieš pradėdami vartoti vaistą, nes jame pateikiama Jums svarbi informacija.</w:t>
      </w:r>
    </w:p>
    <w:p w14:paraId="6C7987BF" w14:textId="77777777" w:rsidR="00122F7A" w:rsidRPr="00051AD1" w:rsidRDefault="00851B19" w:rsidP="00D47B09">
      <w:pPr>
        <w:pStyle w:val="Sraopastraipa"/>
        <w:numPr>
          <w:ilvl w:val="0"/>
          <w:numId w:val="25"/>
        </w:numPr>
        <w:tabs>
          <w:tab w:val="left" w:pos="825"/>
        </w:tabs>
        <w:spacing w:line="240" w:lineRule="auto"/>
        <w:ind w:left="540" w:right="5" w:hanging="534"/>
      </w:pPr>
      <w:r w:rsidRPr="00051AD1">
        <w:t>Neišmeskite šio lapelio, nes vėl gali prireikti jį perskaityti.</w:t>
      </w:r>
    </w:p>
    <w:p w14:paraId="0D59A798" w14:textId="77777777" w:rsidR="00122F7A" w:rsidRPr="00051AD1" w:rsidRDefault="00851B19" w:rsidP="00D47B09">
      <w:pPr>
        <w:pStyle w:val="Sraopastraipa"/>
        <w:numPr>
          <w:ilvl w:val="0"/>
          <w:numId w:val="25"/>
        </w:numPr>
        <w:tabs>
          <w:tab w:val="left" w:pos="825"/>
        </w:tabs>
        <w:spacing w:line="240" w:lineRule="auto"/>
        <w:ind w:left="540" w:right="5" w:hanging="534"/>
      </w:pPr>
      <w:r w:rsidRPr="00051AD1">
        <w:t>Jeigu kiltų daugiau klausimų, kreipkitės į gydytoją arba vaistininką.</w:t>
      </w:r>
    </w:p>
    <w:p w14:paraId="437F39C6" w14:textId="77777777" w:rsidR="00122F7A" w:rsidRPr="00051AD1" w:rsidRDefault="00851B19" w:rsidP="00D47B09">
      <w:pPr>
        <w:pStyle w:val="Sraopastraipa"/>
        <w:numPr>
          <w:ilvl w:val="0"/>
          <w:numId w:val="25"/>
        </w:numPr>
        <w:tabs>
          <w:tab w:val="left" w:pos="825"/>
        </w:tabs>
        <w:spacing w:line="240" w:lineRule="auto"/>
        <w:ind w:left="540" w:right="5" w:hanging="534"/>
      </w:pPr>
      <w:r w:rsidRPr="00051AD1">
        <w:t>Šis vaistas skirtas tik Jums, todėl kitiems žmonėms jo duoti negalima. Vaistas gali jiems pakenkti (net tiems, kurių ligos požymiai yra tokie patys kaip Jūsų).</w:t>
      </w:r>
    </w:p>
    <w:p w14:paraId="02D84CAE" w14:textId="77777777" w:rsidR="00122F7A" w:rsidRPr="00051AD1" w:rsidRDefault="00851B19" w:rsidP="00D47B09">
      <w:pPr>
        <w:pStyle w:val="Sraopastraipa"/>
        <w:numPr>
          <w:ilvl w:val="0"/>
          <w:numId w:val="25"/>
        </w:numPr>
        <w:tabs>
          <w:tab w:val="left" w:pos="825"/>
        </w:tabs>
        <w:spacing w:line="240" w:lineRule="auto"/>
        <w:ind w:left="540" w:right="5" w:hanging="534"/>
      </w:pPr>
      <w:r w:rsidRPr="00051AD1">
        <w:t>Jeigu pasireiškė šalutinis poveikis (net jeigu jis šiame lapelyje nenurodytas), kreipkitės į gydytoją arba vaistininką. Žr. 4 skyrių.</w:t>
      </w:r>
    </w:p>
    <w:p w14:paraId="3F026A54" w14:textId="77777777" w:rsidR="00D47B09" w:rsidRDefault="00D47B09" w:rsidP="00231BBB">
      <w:pPr>
        <w:pStyle w:val="Antrat2"/>
        <w:ind w:left="6" w:right="5"/>
      </w:pPr>
    </w:p>
    <w:p w14:paraId="5AB5FE6B" w14:textId="77777777" w:rsidR="00122F7A" w:rsidRPr="00051AD1" w:rsidRDefault="00851B19" w:rsidP="00231BBB">
      <w:pPr>
        <w:pStyle w:val="Antrat2"/>
        <w:ind w:left="6" w:right="5"/>
      </w:pPr>
      <w:r w:rsidRPr="00051AD1">
        <w:t>Apie ką rašoma šiame lapelyje?</w:t>
      </w:r>
    </w:p>
    <w:p w14:paraId="12EE40EA" w14:textId="77777777" w:rsidR="00122F7A" w:rsidRPr="00051AD1" w:rsidRDefault="00851B19" w:rsidP="00231BBB">
      <w:pPr>
        <w:pStyle w:val="Sraopastraipa"/>
        <w:numPr>
          <w:ilvl w:val="0"/>
          <w:numId w:val="24"/>
        </w:numPr>
        <w:tabs>
          <w:tab w:val="left" w:pos="825"/>
        </w:tabs>
        <w:spacing w:line="240" w:lineRule="auto"/>
        <w:ind w:left="6" w:right="5" w:firstLine="0"/>
      </w:pPr>
      <w:r w:rsidRPr="00051AD1">
        <w:t xml:space="preserve">Kas yra </w:t>
      </w:r>
      <w:r w:rsidR="00051AD1">
        <w:t>Eltrombopag MSN</w:t>
      </w:r>
      <w:r w:rsidRPr="00051AD1">
        <w:t xml:space="preserve"> ir kam jis vartojamas</w:t>
      </w:r>
    </w:p>
    <w:p w14:paraId="593D1604" w14:textId="77777777" w:rsidR="00122F7A" w:rsidRPr="00051AD1" w:rsidRDefault="00851B19" w:rsidP="00231BBB">
      <w:pPr>
        <w:pStyle w:val="Sraopastraipa"/>
        <w:numPr>
          <w:ilvl w:val="0"/>
          <w:numId w:val="24"/>
        </w:numPr>
        <w:tabs>
          <w:tab w:val="left" w:pos="825"/>
        </w:tabs>
        <w:spacing w:line="240" w:lineRule="auto"/>
        <w:ind w:left="6" w:right="5" w:firstLine="0"/>
      </w:pPr>
      <w:r w:rsidRPr="00051AD1">
        <w:t xml:space="preserve">Kas žinotina prieš vartojant </w:t>
      </w:r>
      <w:r w:rsidR="00051AD1">
        <w:t>Eltrombopag MSN</w:t>
      </w:r>
    </w:p>
    <w:p w14:paraId="17827C76" w14:textId="77777777" w:rsidR="00122F7A" w:rsidRPr="00051AD1" w:rsidRDefault="00851B19" w:rsidP="00231BBB">
      <w:pPr>
        <w:pStyle w:val="Sraopastraipa"/>
        <w:numPr>
          <w:ilvl w:val="0"/>
          <w:numId w:val="24"/>
        </w:numPr>
        <w:tabs>
          <w:tab w:val="left" w:pos="825"/>
        </w:tabs>
        <w:spacing w:line="240" w:lineRule="auto"/>
        <w:ind w:left="6" w:right="5" w:firstLine="0"/>
      </w:pPr>
      <w:r w:rsidRPr="00051AD1">
        <w:t xml:space="preserve">Kaip vartoti </w:t>
      </w:r>
      <w:r w:rsidR="00051AD1">
        <w:t>Eltrombopag MSN</w:t>
      </w:r>
    </w:p>
    <w:p w14:paraId="03ED68A7" w14:textId="77777777" w:rsidR="00122F7A" w:rsidRPr="00051AD1" w:rsidRDefault="00851B19" w:rsidP="00231BBB">
      <w:pPr>
        <w:pStyle w:val="Sraopastraipa"/>
        <w:numPr>
          <w:ilvl w:val="0"/>
          <w:numId w:val="24"/>
        </w:numPr>
        <w:tabs>
          <w:tab w:val="left" w:pos="825"/>
        </w:tabs>
        <w:spacing w:line="240" w:lineRule="auto"/>
        <w:ind w:left="6" w:right="5" w:firstLine="0"/>
      </w:pPr>
      <w:r w:rsidRPr="00051AD1">
        <w:t>Galimas šalutinis poveikis</w:t>
      </w:r>
    </w:p>
    <w:p w14:paraId="45D48178" w14:textId="77777777" w:rsidR="00122F7A" w:rsidRPr="00051AD1" w:rsidRDefault="00851B19" w:rsidP="00231BBB">
      <w:pPr>
        <w:pStyle w:val="Sraopastraipa"/>
        <w:numPr>
          <w:ilvl w:val="0"/>
          <w:numId w:val="24"/>
        </w:numPr>
        <w:tabs>
          <w:tab w:val="left" w:pos="825"/>
        </w:tabs>
        <w:spacing w:line="240" w:lineRule="auto"/>
        <w:ind w:left="6" w:right="5" w:firstLine="0"/>
      </w:pPr>
      <w:r w:rsidRPr="00051AD1">
        <w:t xml:space="preserve">Kaip laikyti </w:t>
      </w:r>
      <w:r w:rsidR="00051AD1">
        <w:t>Eltrombopag MSN</w:t>
      </w:r>
    </w:p>
    <w:p w14:paraId="0477B848" w14:textId="77777777" w:rsidR="00122F7A" w:rsidRPr="00051AD1" w:rsidRDefault="00851B19" w:rsidP="00231BBB">
      <w:pPr>
        <w:pStyle w:val="Sraopastraipa"/>
        <w:numPr>
          <w:ilvl w:val="0"/>
          <w:numId w:val="24"/>
        </w:numPr>
        <w:tabs>
          <w:tab w:val="left" w:pos="825"/>
        </w:tabs>
        <w:spacing w:line="240" w:lineRule="auto"/>
        <w:ind w:left="6" w:right="5" w:firstLine="0"/>
      </w:pPr>
      <w:r w:rsidRPr="00051AD1">
        <w:t>Pakuotės turinys ir kita informacija</w:t>
      </w:r>
    </w:p>
    <w:p w14:paraId="7FE553E8" w14:textId="77777777" w:rsidR="00122F7A" w:rsidRPr="00051AD1" w:rsidRDefault="00122F7A" w:rsidP="00231BBB">
      <w:pPr>
        <w:pStyle w:val="Pagrindinistekstas"/>
        <w:ind w:left="6" w:right="5"/>
      </w:pPr>
    </w:p>
    <w:p w14:paraId="1BD0DC80" w14:textId="77777777" w:rsidR="00122F7A" w:rsidRPr="00051AD1" w:rsidRDefault="00122F7A" w:rsidP="00231BBB">
      <w:pPr>
        <w:pStyle w:val="Pagrindinistekstas"/>
        <w:ind w:left="6" w:right="5"/>
      </w:pPr>
    </w:p>
    <w:p w14:paraId="36A7DFA9" w14:textId="77777777" w:rsidR="00122F7A" w:rsidRPr="00051AD1" w:rsidRDefault="00851B19" w:rsidP="00D47B09">
      <w:pPr>
        <w:pStyle w:val="Antrat2"/>
        <w:numPr>
          <w:ilvl w:val="0"/>
          <w:numId w:val="23"/>
        </w:numPr>
        <w:tabs>
          <w:tab w:val="left" w:pos="825"/>
        </w:tabs>
        <w:ind w:left="540" w:right="5" w:hanging="534"/>
      </w:pPr>
      <w:r w:rsidRPr="00051AD1">
        <w:t xml:space="preserve">Kas yra </w:t>
      </w:r>
      <w:r w:rsidR="00051AD1">
        <w:t>Eltrombopag MSN</w:t>
      </w:r>
      <w:r w:rsidRPr="00051AD1">
        <w:t xml:space="preserve"> ir kam jis vartojamas</w:t>
      </w:r>
    </w:p>
    <w:p w14:paraId="613C22F8" w14:textId="77777777" w:rsidR="00D47B09" w:rsidRDefault="00D47B09" w:rsidP="00231BBB">
      <w:pPr>
        <w:pStyle w:val="Pagrindinistekstas"/>
        <w:ind w:left="6" w:right="5"/>
      </w:pPr>
    </w:p>
    <w:p w14:paraId="5B16765C" w14:textId="77777777" w:rsidR="00122F7A" w:rsidRPr="00051AD1" w:rsidRDefault="00051AD1" w:rsidP="00231BBB">
      <w:pPr>
        <w:pStyle w:val="Pagrindinistekstas"/>
        <w:ind w:left="6" w:right="5"/>
      </w:pPr>
      <w:r>
        <w:t>Eltrombopag MSN</w:t>
      </w:r>
      <w:r w:rsidR="00851B19" w:rsidRPr="00051AD1">
        <w:t xml:space="preserve"> sudėtyje yra veikliosios medžiagos eltrombopago, kuris priklauso vaistų, vadinamų </w:t>
      </w:r>
      <w:r w:rsidR="00851B19" w:rsidRPr="00051AD1">
        <w:rPr>
          <w:i/>
        </w:rPr>
        <w:t>trombopoetino receptorių agonistais</w:t>
      </w:r>
      <w:r w:rsidR="00851B19" w:rsidRPr="00051AD1">
        <w:t>, grupei</w:t>
      </w:r>
      <w:r w:rsidR="00851B19" w:rsidRPr="00051AD1">
        <w:rPr>
          <w:i/>
        </w:rPr>
        <w:t xml:space="preserve">. </w:t>
      </w:r>
      <w:r w:rsidR="00851B19" w:rsidRPr="00051AD1">
        <w:t>Jis padeda padidinti trombocitų kiekį kraujyje. Trombocitai yra kraujo ląstelės, kurios padeda sumažinti kraujavimą arba neleidžia pasireikšti kraujavimui.</w:t>
      </w:r>
    </w:p>
    <w:p w14:paraId="07C78157" w14:textId="77777777" w:rsidR="00122F7A" w:rsidRPr="00051AD1" w:rsidRDefault="00122F7A" w:rsidP="00231BBB">
      <w:pPr>
        <w:pStyle w:val="Pagrindinistekstas"/>
        <w:ind w:left="6" w:right="5"/>
      </w:pPr>
    </w:p>
    <w:p w14:paraId="0BB998E3" w14:textId="77777777" w:rsidR="00122F7A" w:rsidRPr="00051AD1" w:rsidRDefault="00051AD1" w:rsidP="00D47B09">
      <w:pPr>
        <w:pStyle w:val="Sraopastraipa"/>
        <w:numPr>
          <w:ilvl w:val="1"/>
          <w:numId w:val="23"/>
        </w:numPr>
        <w:tabs>
          <w:tab w:val="left" w:pos="825"/>
        </w:tabs>
        <w:spacing w:line="240" w:lineRule="auto"/>
        <w:ind w:left="540" w:right="5" w:hanging="534"/>
        <w:rPr>
          <w:rFonts w:ascii="Symbol" w:hAnsi="Symbol"/>
          <w:sz w:val="20"/>
        </w:rPr>
      </w:pPr>
      <w:r>
        <w:t>Eltrombopag MSN</w:t>
      </w:r>
      <w:r w:rsidR="00851B19" w:rsidRPr="00051AD1">
        <w:t xml:space="preserve"> skirtas gydyti kraujavimo sutrikimu, vadinamu </w:t>
      </w:r>
      <w:r w:rsidR="00851B19" w:rsidRPr="00051AD1">
        <w:rPr>
          <w:i/>
        </w:rPr>
        <w:t xml:space="preserve">imunine (pirmine) trombocitopenija </w:t>
      </w:r>
      <w:r w:rsidR="00851B19" w:rsidRPr="00051AD1">
        <w:t>(ITP) sergančius 1 metų ir vyresnius pacientus, kurie anksčiau vartojo kitų vaistų (kortikosteroidų arba imunoglobulinų), ir jie buvo neveiksmingi.</w:t>
      </w:r>
    </w:p>
    <w:p w14:paraId="6A2AEB5E" w14:textId="77777777" w:rsidR="00122F7A" w:rsidRPr="00051AD1" w:rsidRDefault="00122F7A" w:rsidP="00D47B09">
      <w:pPr>
        <w:pStyle w:val="Pagrindinistekstas"/>
        <w:ind w:left="540" w:right="5" w:hanging="534"/>
      </w:pPr>
    </w:p>
    <w:p w14:paraId="0B946A1D" w14:textId="77777777" w:rsidR="00122F7A" w:rsidRDefault="00851B19" w:rsidP="00D47B09">
      <w:pPr>
        <w:pStyle w:val="Pagrindinistekstas"/>
        <w:ind w:left="540" w:right="5"/>
      </w:pPr>
      <w:r w:rsidRPr="00051AD1">
        <w:t>ITP pasireiškia dėl mažo trombocitų kiekio kraujyje (</w:t>
      </w:r>
      <w:r w:rsidRPr="00051AD1">
        <w:rPr>
          <w:i/>
        </w:rPr>
        <w:t>trombocitopenijos</w:t>
      </w:r>
      <w:r w:rsidRPr="00051AD1">
        <w:t xml:space="preserve">). Žmonėms, kurie serga ITP, yra padidėjusi kraujavimo rizika. Šiems pacientams gali atsirasti tokių simptomų: adatos įdūrimo dydžio apvalūs raudoni taškai po oda (taškinės kraujosruvos, vadinamos </w:t>
      </w:r>
      <w:r w:rsidRPr="00051AD1">
        <w:rPr>
          <w:i/>
        </w:rPr>
        <w:t>petechijomis</w:t>
      </w:r>
      <w:r w:rsidRPr="00051AD1">
        <w:t>), mėlynės, kraujavimai iš nosies, kraujavimas iš dantenų ir negalėjimas sustabdyti kraujavimo įsipjovus ar susižeidus.</w:t>
      </w:r>
    </w:p>
    <w:p w14:paraId="57B7A2C4" w14:textId="77777777" w:rsidR="00D47B09" w:rsidRPr="00051AD1" w:rsidRDefault="00D47B09" w:rsidP="00D47B09">
      <w:pPr>
        <w:pStyle w:val="Pagrindinistekstas"/>
        <w:ind w:left="540" w:right="5"/>
      </w:pPr>
    </w:p>
    <w:p w14:paraId="3AEC16F0" w14:textId="77777777" w:rsidR="002F37EA" w:rsidRPr="008502FF" w:rsidRDefault="00851B19" w:rsidP="008502FF">
      <w:pPr>
        <w:pStyle w:val="Sraopastraipa"/>
        <w:numPr>
          <w:ilvl w:val="1"/>
          <w:numId w:val="23"/>
        </w:numPr>
        <w:tabs>
          <w:tab w:val="left" w:pos="825"/>
        </w:tabs>
        <w:spacing w:line="240" w:lineRule="auto"/>
        <w:ind w:left="540" w:hanging="534"/>
        <w:rPr>
          <w:rFonts w:ascii="Symbol" w:hAnsi="Symbol"/>
        </w:rPr>
      </w:pPr>
      <w:r w:rsidRPr="00051AD1">
        <w:t xml:space="preserve">Be to, </w:t>
      </w:r>
      <w:r w:rsidR="00051AD1">
        <w:t>Eltrombopag MSN</w:t>
      </w:r>
      <w:r w:rsidRPr="00051AD1">
        <w:t xml:space="preserve"> skirtas gydyti mažą trombocitų kiekį (</w:t>
      </w:r>
      <w:r w:rsidRPr="008502FF">
        <w:rPr>
          <w:i/>
        </w:rPr>
        <w:t>trombocitopeniją</w:t>
      </w:r>
      <w:r w:rsidRPr="00051AD1">
        <w:t xml:space="preserve">) suaugusiems, kuriems yra hepatito C virusų (HCV) infekcija, jei jie turėjo šalutinių poveikių dėl gydymo interferonu. Daugumai žmonių, užsikrėtusių hepatitu C, organizme gali būti mažesni trombocitų kiekiai ne vien tik dėl ligos, bet ir dėl kai kurių jai gydyti vartojamų antivirusinių vaistų. </w:t>
      </w:r>
      <w:r w:rsidR="00051AD1">
        <w:t>Eltrombopag MSN</w:t>
      </w:r>
      <w:r w:rsidRPr="00051AD1">
        <w:t xml:space="preserve"> vartojimas gali palengvinti Jums užbaigti visą antivirusinių vaistų (peginterferono ir ribavirino) vartojimo kursą.</w:t>
      </w:r>
    </w:p>
    <w:p w14:paraId="0E38D7F2" w14:textId="77777777" w:rsidR="008502FF" w:rsidRPr="008502FF" w:rsidRDefault="008502FF" w:rsidP="008502FF">
      <w:pPr>
        <w:tabs>
          <w:tab w:val="left" w:pos="825"/>
        </w:tabs>
        <w:ind w:left="6"/>
        <w:rPr>
          <w:rFonts w:ascii="Symbol" w:hAnsi="Symbol"/>
        </w:rPr>
      </w:pPr>
    </w:p>
    <w:p w14:paraId="35C121D3" w14:textId="77777777" w:rsidR="002F37EA" w:rsidRPr="00051AD1" w:rsidRDefault="002F37EA" w:rsidP="00D47B09">
      <w:pPr>
        <w:tabs>
          <w:tab w:val="left" w:pos="825"/>
        </w:tabs>
        <w:ind w:left="6"/>
        <w:rPr>
          <w:rFonts w:ascii="Symbol" w:hAnsi="Symbol"/>
        </w:rPr>
      </w:pPr>
    </w:p>
    <w:p w14:paraId="4D3B7D5C" w14:textId="77777777" w:rsidR="00122F7A" w:rsidRPr="00051AD1" w:rsidRDefault="00851B19" w:rsidP="00D47B09">
      <w:pPr>
        <w:pStyle w:val="Antrat2"/>
        <w:numPr>
          <w:ilvl w:val="0"/>
          <w:numId w:val="23"/>
        </w:numPr>
        <w:tabs>
          <w:tab w:val="left" w:pos="823"/>
        </w:tabs>
        <w:ind w:left="540" w:right="5" w:hanging="534"/>
        <w:jc w:val="both"/>
      </w:pPr>
      <w:r w:rsidRPr="00051AD1">
        <w:t xml:space="preserve">Kas žinotina prieš vartojant </w:t>
      </w:r>
      <w:r w:rsidR="00051AD1">
        <w:t>Eltrombopag MSN</w:t>
      </w:r>
    </w:p>
    <w:p w14:paraId="7E4506DD" w14:textId="77777777" w:rsidR="00122F7A" w:rsidRPr="00051AD1" w:rsidRDefault="00122F7A" w:rsidP="00231BBB">
      <w:pPr>
        <w:pStyle w:val="Pagrindinistekstas"/>
        <w:ind w:left="6" w:right="5"/>
        <w:rPr>
          <w:b/>
        </w:rPr>
      </w:pPr>
    </w:p>
    <w:p w14:paraId="39254153" w14:textId="77777777" w:rsidR="00122F7A" w:rsidRPr="00051AD1" w:rsidRDefault="00051AD1" w:rsidP="00231BBB">
      <w:pPr>
        <w:ind w:left="6" w:right="5"/>
        <w:rPr>
          <w:b/>
        </w:rPr>
      </w:pPr>
      <w:r>
        <w:rPr>
          <w:b/>
        </w:rPr>
        <w:t>Eltrombopag MSN</w:t>
      </w:r>
      <w:r w:rsidR="00851B19" w:rsidRPr="00051AD1">
        <w:rPr>
          <w:b/>
        </w:rPr>
        <w:t xml:space="preserve"> vartoti negalima</w:t>
      </w:r>
    </w:p>
    <w:p w14:paraId="6547DC80" w14:textId="77777777" w:rsidR="00122F7A" w:rsidRPr="00051AD1" w:rsidRDefault="00851B19" w:rsidP="00D47B09">
      <w:pPr>
        <w:pStyle w:val="Sraopastraipa"/>
        <w:numPr>
          <w:ilvl w:val="1"/>
          <w:numId w:val="23"/>
        </w:numPr>
        <w:tabs>
          <w:tab w:val="left" w:pos="825"/>
        </w:tabs>
        <w:spacing w:line="240" w:lineRule="auto"/>
        <w:ind w:left="540" w:right="5" w:hanging="534"/>
        <w:rPr>
          <w:rFonts w:ascii="Symbol" w:hAnsi="Symbol"/>
          <w:sz w:val="20"/>
        </w:rPr>
      </w:pPr>
      <w:r w:rsidRPr="00051AD1">
        <w:rPr>
          <w:b/>
        </w:rPr>
        <w:t xml:space="preserve">jeigu yra alergija </w:t>
      </w:r>
      <w:r w:rsidRPr="00051AD1">
        <w:t>eltrombopagui arba bet kuriai pagalbinei šio vai</w:t>
      </w:r>
      <w:r w:rsidR="00D47B09">
        <w:t>sto medžiagai (jos išvardytos 6 </w:t>
      </w:r>
      <w:r w:rsidRPr="00051AD1">
        <w:t>skyriuje poskyryje ,,</w:t>
      </w:r>
      <w:r w:rsidR="00051AD1">
        <w:rPr>
          <w:b/>
          <w:i/>
        </w:rPr>
        <w:t>Eltrombopag MSN</w:t>
      </w:r>
      <w:r w:rsidRPr="00051AD1">
        <w:rPr>
          <w:b/>
          <w:i/>
        </w:rPr>
        <w:t xml:space="preserve"> sudėt</w:t>
      </w:r>
      <w:r w:rsidR="00D47B09">
        <w:rPr>
          <w:b/>
          <w:i/>
        </w:rPr>
        <w:t>is</w:t>
      </w:r>
      <w:r w:rsidRPr="00051AD1">
        <w:t>“).</w:t>
      </w:r>
    </w:p>
    <w:p w14:paraId="10E3020E" w14:textId="77777777" w:rsidR="00122F7A" w:rsidRPr="00051AD1" w:rsidRDefault="00851B19" w:rsidP="00D47B09">
      <w:pPr>
        <w:pStyle w:val="Sraopastraipa"/>
        <w:numPr>
          <w:ilvl w:val="0"/>
          <w:numId w:val="39"/>
        </w:numPr>
        <w:tabs>
          <w:tab w:val="left" w:pos="1391"/>
        </w:tabs>
        <w:ind w:left="1080" w:right="5" w:hanging="540"/>
      </w:pPr>
      <w:r w:rsidRPr="00051AD1">
        <w:t xml:space="preserve">Jeigu galvojate, kad yra ši aplinkybė, </w:t>
      </w:r>
      <w:r w:rsidRPr="00D47B09">
        <w:rPr>
          <w:b/>
        </w:rPr>
        <w:t>kreipkitės į gydytoją</w:t>
      </w:r>
      <w:r w:rsidRPr="00051AD1">
        <w:t>.</w:t>
      </w:r>
    </w:p>
    <w:p w14:paraId="6FD2879C" w14:textId="77777777" w:rsidR="00D47B09" w:rsidRDefault="00D47B09" w:rsidP="00D47B09">
      <w:pPr>
        <w:pStyle w:val="Antrat2"/>
        <w:ind w:left="540" w:right="5" w:hanging="534"/>
      </w:pPr>
    </w:p>
    <w:p w14:paraId="7AA9522C" w14:textId="77777777" w:rsidR="00122F7A" w:rsidRPr="00051AD1" w:rsidRDefault="00851B19" w:rsidP="00D47B09">
      <w:pPr>
        <w:pStyle w:val="Antrat2"/>
        <w:ind w:left="540" w:right="5" w:hanging="534"/>
      </w:pPr>
      <w:r w:rsidRPr="00051AD1">
        <w:t>Įspėjimai ir atsargumo priemonės</w:t>
      </w:r>
    </w:p>
    <w:p w14:paraId="4CC24E68" w14:textId="77777777" w:rsidR="00122F7A" w:rsidRPr="00051AD1" w:rsidRDefault="00851B19" w:rsidP="00D47B09">
      <w:pPr>
        <w:pStyle w:val="Pagrindinistekstas"/>
        <w:ind w:left="540" w:right="5" w:hanging="534"/>
      </w:pPr>
      <w:r w:rsidRPr="00051AD1">
        <w:t xml:space="preserve">Pasitarkite su gydytoju, prieš pradėdami vartoti </w:t>
      </w:r>
      <w:r w:rsidR="00051AD1">
        <w:t>Eltrombopag MSN</w:t>
      </w:r>
      <w:r w:rsidRPr="00051AD1">
        <w:t>:</w:t>
      </w:r>
    </w:p>
    <w:p w14:paraId="5546BF53" w14:textId="77777777" w:rsidR="00122F7A" w:rsidRPr="00051AD1" w:rsidRDefault="00851B19" w:rsidP="00D47B09">
      <w:pPr>
        <w:pStyle w:val="Sraopastraipa"/>
        <w:numPr>
          <w:ilvl w:val="1"/>
          <w:numId w:val="23"/>
        </w:numPr>
        <w:tabs>
          <w:tab w:val="left" w:pos="825"/>
        </w:tabs>
        <w:spacing w:line="240" w:lineRule="auto"/>
        <w:ind w:left="540" w:right="5" w:hanging="534"/>
        <w:rPr>
          <w:rFonts w:ascii="Symbol" w:hAnsi="Symbol"/>
          <w:sz w:val="20"/>
        </w:rPr>
      </w:pPr>
      <w:r w:rsidRPr="00051AD1">
        <w:t xml:space="preserve">jeigu yra sutrikusi </w:t>
      </w:r>
      <w:r w:rsidRPr="00051AD1">
        <w:rPr>
          <w:b/>
        </w:rPr>
        <w:t>kepenų veikla</w:t>
      </w:r>
      <w:r w:rsidRPr="00051AD1">
        <w:t xml:space="preserve">. Pacientams, kurių kraujyje yra mažas trombocitų kiekis ir kurie serga progresavusia lėtine (ilgai trunkančia) kepenų liga, yra didesnė šalutinio poveikio, įskaitant galimą mirtiną kepenų veiklos sutrikimą ir kraujo krešulių susidarymą, pasireiškimo rizika. Jeigu Jūsų gydytojas nusprendžia, kad </w:t>
      </w:r>
      <w:r w:rsidR="00051AD1">
        <w:t>Eltrombopag MSN</w:t>
      </w:r>
      <w:r w:rsidRPr="00051AD1">
        <w:t xml:space="preserve"> vartojimo nauda viršija galimą riziką, gydymo metu Jūsų būklė bus atidžiai stebima;</w:t>
      </w:r>
    </w:p>
    <w:p w14:paraId="1626C14D" w14:textId="77777777" w:rsidR="00122F7A" w:rsidRPr="00051AD1" w:rsidRDefault="00851B19" w:rsidP="00D47B09">
      <w:pPr>
        <w:pStyle w:val="Sraopastraipa"/>
        <w:numPr>
          <w:ilvl w:val="1"/>
          <w:numId w:val="23"/>
        </w:numPr>
        <w:tabs>
          <w:tab w:val="left" w:pos="825"/>
        </w:tabs>
        <w:spacing w:line="240" w:lineRule="auto"/>
        <w:ind w:left="540" w:right="5" w:hanging="534"/>
        <w:rPr>
          <w:rFonts w:ascii="Symbol" w:hAnsi="Symbol"/>
          <w:sz w:val="20"/>
        </w:rPr>
      </w:pPr>
      <w:r w:rsidRPr="00051AD1">
        <w:t xml:space="preserve">jeigu yra </w:t>
      </w:r>
      <w:r w:rsidRPr="00051AD1">
        <w:rPr>
          <w:b/>
        </w:rPr>
        <w:t xml:space="preserve">kraujo krešulių </w:t>
      </w:r>
      <w:r w:rsidRPr="00051AD1">
        <w:t>atsiradimo venose ar arterijose rizika, arba žinote, kad Jūsų kraujo giminaičiams dažnai formuojasi kraujo krešuliai.</w:t>
      </w:r>
    </w:p>
    <w:p w14:paraId="67D25AE5" w14:textId="77777777" w:rsidR="00122F7A" w:rsidRPr="00051AD1" w:rsidRDefault="00851B19" w:rsidP="00D47B09">
      <w:pPr>
        <w:pStyle w:val="Antrat2"/>
        <w:ind w:left="540" w:right="5"/>
        <w:rPr>
          <w:b w:val="0"/>
        </w:rPr>
      </w:pPr>
      <w:r w:rsidRPr="00051AD1">
        <w:t xml:space="preserve">Kraujo krešulių susiformavimo rizika </w:t>
      </w:r>
      <w:r w:rsidRPr="00051AD1">
        <w:rPr>
          <w:b w:val="0"/>
        </w:rPr>
        <w:t xml:space="preserve">Jums gali </w:t>
      </w:r>
      <w:r w:rsidRPr="00051AD1">
        <w:t>padidėti</w:t>
      </w:r>
      <w:r w:rsidRPr="00051AD1">
        <w:rPr>
          <w:b w:val="0"/>
        </w:rPr>
        <w:t>:</w:t>
      </w:r>
    </w:p>
    <w:p w14:paraId="0BF5FEAD" w14:textId="77777777" w:rsidR="00122F7A" w:rsidRPr="00051AD1" w:rsidRDefault="00851B19" w:rsidP="00D47B09">
      <w:pPr>
        <w:pStyle w:val="Sraopastraipa"/>
        <w:numPr>
          <w:ilvl w:val="0"/>
          <w:numId w:val="22"/>
        </w:numPr>
        <w:tabs>
          <w:tab w:val="left" w:pos="1391"/>
        </w:tabs>
        <w:spacing w:line="240" w:lineRule="auto"/>
        <w:ind w:left="1080" w:right="5" w:hanging="540"/>
      </w:pPr>
      <w:r w:rsidRPr="00051AD1">
        <w:t>senstant;</w:t>
      </w:r>
    </w:p>
    <w:p w14:paraId="7737F382" w14:textId="77777777" w:rsidR="00122F7A" w:rsidRPr="00051AD1" w:rsidRDefault="00851B19" w:rsidP="00D47B09">
      <w:pPr>
        <w:pStyle w:val="Sraopastraipa"/>
        <w:numPr>
          <w:ilvl w:val="0"/>
          <w:numId w:val="22"/>
        </w:numPr>
        <w:tabs>
          <w:tab w:val="left" w:pos="1391"/>
        </w:tabs>
        <w:spacing w:line="240" w:lineRule="auto"/>
        <w:ind w:left="1080" w:right="5" w:hanging="540"/>
      </w:pPr>
      <w:r w:rsidRPr="00051AD1">
        <w:t>jeigu esate priversti ilgą laiką gulėti lovoje;</w:t>
      </w:r>
    </w:p>
    <w:p w14:paraId="3885B910" w14:textId="77777777" w:rsidR="00122F7A" w:rsidRPr="00051AD1" w:rsidRDefault="00851B19" w:rsidP="00D47B09">
      <w:pPr>
        <w:pStyle w:val="Sraopastraipa"/>
        <w:numPr>
          <w:ilvl w:val="0"/>
          <w:numId w:val="22"/>
        </w:numPr>
        <w:tabs>
          <w:tab w:val="left" w:pos="1391"/>
        </w:tabs>
        <w:spacing w:line="240" w:lineRule="auto"/>
        <w:ind w:left="1080" w:right="5" w:hanging="540"/>
      </w:pPr>
      <w:r w:rsidRPr="00051AD1">
        <w:t>jeigu sergate vėžiu;</w:t>
      </w:r>
    </w:p>
    <w:p w14:paraId="7D1977F2" w14:textId="77777777" w:rsidR="00122F7A" w:rsidRPr="00051AD1" w:rsidRDefault="00851B19" w:rsidP="00D47B09">
      <w:pPr>
        <w:pStyle w:val="Sraopastraipa"/>
        <w:numPr>
          <w:ilvl w:val="0"/>
          <w:numId w:val="22"/>
        </w:numPr>
        <w:tabs>
          <w:tab w:val="left" w:pos="1391"/>
        </w:tabs>
        <w:spacing w:line="240" w:lineRule="auto"/>
        <w:ind w:left="1080" w:right="5" w:hanging="540"/>
      </w:pPr>
      <w:r w:rsidRPr="00051AD1">
        <w:t>jeigu vartojate nuo nėštumo apsaugančias kontraceptines tabletes arba Jums taikoma pakeičiamoji hormonų terapija;</w:t>
      </w:r>
    </w:p>
    <w:p w14:paraId="551B76A6" w14:textId="77777777" w:rsidR="00122F7A" w:rsidRPr="00051AD1" w:rsidRDefault="00851B19" w:rsidP="00D47B09">
      <w:pPr>
        <w:pStyle w:val="Sraopastraipa"/>
        <w:numPr>
          <w:ilvl w:val="0"/>
          <w:numId w:val="22"/>
        </w:numPr>
        <w:tabs>
          <w:tab w:val="left" w:pos="1391"/>
        </w:tabs>
        <w:spacing w:line="240" w:lineRule="auto"/>
        <w:ind w:left="1080" w:right="5" w:hanging="540"/>
      </w:pPr>
      <w:r w:rsidRPr="00051AD1">
        <w:t>jeigu neseniai buvo atlikta chirurginė operacija arba neseniai patyrėte fizinį sužalojimą;</w:t>
      </w:r>
    </w:p>
    <w:p w14:paraId="19A3A256" w14:textId="77777777" w:rsidR="00122F7A" w:rsidRPr="00051AD1" w:rsidRDefault="00851B19" w:rsidP="00D47B09">
      <w:pPr>
        <w:pStyle w:val="Sraopastraipa"/>
        <w:numPr>
          <w:ilvl w:val="0"/>
          <w:numId w:val="22"/>
        </w:numPr>
        <w:tabs>
          <w:tab w:val="left" w:pos="1391"/>
        </w:tabs>
        <w:spacing w:line="240" w:lineRule="auto"/>
        <w:ind w:left="1080" w:right="5" w:hanging="540"/>
      </w:pPr>
      <w:r w:rsidRPr="00051AD1">
        <w:t xml:space="preserve">jeigu turite antsvorio (esate </w:t>
      </w:r>
      <w:r w:rsidRPr="00051AD1">
        <w:rPr>
          <w:i/>
        </w:rPr>
        <w:t>nutukęs</w:t>
      </w:r>
      <w:r w:rsidRPr="00051AD1">
        <w:t>);</w:t>
      </w:r>
    </w:p>
    <w:p w14:paraId="35978387" w14:textId="77777777" w:rsidR="00122F7A" w:rsidRPr="00051AD1" w:rsidRDefault="00851B19" w:rsidP="00D47B09">
      <w:pPr>
        <w:pStyle w:val="Sraopastraipa"/>
        <w:numPr>
          <w:ilvl w:val="0"/>
          <w:numId w:val="22"/>
        </w:numPr>
        <w:tabs>
          <w:tab w:val="left" w:pos="1391"/>
        </w:tabs>
        <w:spacing w:line="240" w:lineRule="auto"/>
        <w:ind w:left="1080" w:right="5" w:hanging="540"/>
      </w:pPr>
      <w:r w:rsidRPr="00051AD1">
        <w:t>jeigu rūkote;</w:t>
      </w:r>
    </w:p>
    <w:p w14:paraId="109D940F" w14:textId="77777777" w:rsidR="00122F7A" w:rsidRPr="00051AD1" w:rsidRDefault="00851B19" w:rsidP="00D47B09">
      <w:pPr>
        <w:pStyle w:val="Sraopastraipa"/>
        <w:numPr>
          <w:ilvl w:val="0"/>
          <w:numId w:val="22"/>
        </w:numPr>
        <w:tabs>
          <w:tab w:val="left" w:pos="1391"/>
        </w:tabs>
        <w:spacing w:line="240" w:lineRule="auto"/>
        <w:ind w:left="1080" w:right="5" w:hanging="540"/>
      </w:pPr>
      <w:r w:rsidRPr="00051AD1">
        <w:t>jeigu sergate progresavusia lėtine kepenų liga.</w:t>
      </w:r>
    </w:p>
    <w:p w14:paraId="0845B7E7" w14:textId="77777777" w:rsidR="00122F7A" w:rsidRPr="00051AD1" w:rsidRDefault="00851B19" w:rsidP="008F24B0">
      <w:pPr>
        <w:pStyle w:val="Sraopastraipa"/>
        <w:numPr>
          <w:ilvl w:val="0"/>
          <w:numId w:val="39"/>
        </w:numPr>
        <w:ind w:left="1530" w:right="5" w:hanging="450"/>
      </w:pPr>
      <w:r w:rsidRPr="00051AD1">
        <w:t xml:space="preserve">Jeigu yra kuri nors iš šių aplinkybių, prieš pradėdami gydymą, </w:t>
      </w:r>
      <w:r w:rsidRPr="00D47B09">
        <w:rPr>
          <w:b/>
        </w:rPr>
        <w:t>apie tai pasakykite gydytojui</w:t>
      </w:r>
      <w:r w:rsidRPr="00051AD1">
        <w:t xml:space="preserve">. </w:t>
      </w:r>
      <w:r w:rsidR="00051AD1">
        <w:t>Eltrombopag MSN</w:t>
      </w:r>
      <w:r w:rsidRPr="00051AD1">
        <w:t xml:space="preserve"> vartoti negalima, išskyrus atvejus, kai gydytojas nusprendžia, kad laukiama nauda persveria kraujo krešulių susiformavimo riziką.</w:t>
      </w:r>
    </w:p>
    <w:p w14:paraId="75ACD216" w14:textId="77777777" w:rsidR="00122F7A" w:rsidRPr="00051AD1" w:rsidRDefault="00851B19" w:rsidP="00D47B09">
      <w:pPr>
        <w:pStyle w:val="Sraopastraipa"/>
        <w:numPr>
          <w:ilvl w:val="1"/>
          <w:numId w:val="23"/>
        </w:numPr>
        <w:tabs>
          <w:tab w:val="left" w:pos="823"/>
        </w:tabs>
        <w:spacing w:line="240" w:lineRule="auto"/>
        <w:ind w:left="540" w:right="5" w:hanging="534"/>
        <w:jc w:val="both"/>
        <w:rPr>
          <w:rFonts w:ascii="Symbol" w:hAnsi="Symbol"/>
          <w:sz w:val="20"/>
        </w:rPr>
      </w:pPr>
      <w:r w:rsidRPr="00051AD1">
        <w:t xml:space="preserve">jeigu sergate </w:t>
      </w:r>
      <w:r w:rsidRPr="00051AD1">
        <w:rPr>
          <w:b/>
        </w:rPr>
        <w:t xml:space="preserve">katarakta </w:t>
      </w:r>
      <w:r w:rsidRPr="00051AD1">
        <w:t>(akies lęšiukas tampa drumstas);</w:t>
      </w:r>
    </w:p>
    <w:p w14:paraId="0204868A" w14:textId="77777777" w:rsidR="00122F7A" w:rsidRPr="00051AD1" w:rsidRDefault="00851B19" w:rsidP="00D47B09">
      <w:pPr>
        <w:pStyle w:val="Sraopastraipa"/>
        <w:numPr>
          <w:ilvl w:val="1"/>
          <w:numId w:val="23"/>
        </w:numPr>
        <w:tabs>
          <w:tab w:val="left" w:pos="823"/>
          <w:tab w:val="left" w:pos="825"/>
        </w:tabs>
        <w:spacing w:line="240" w:lineRule="auto"/>
        <w:ind w:left="540" w:right="5" w:hanging="534"/>
        <w:rPr>
          <w:rFonts w:ascii="Symbol" w:hAnsi="Symbol"/>
          <w:sz w:val="20"/>
        </w:rPr>
      </w:pPr>
      <w:r w:rsidRPr="00051AD1">
        <w:t xml:space="preserve">jeigu yra koks nors kitas </w:t>
      </w:r>
      <w:r w:rsidRPr="00051AD1">
        <w:rPr>
          <w:b/>
        </w:rPr>
        <w:t>kraujo sutrikimas</w:t>
      </w:r>
      <w:r w:rsidRPr="00051AD1">
        <w:t xml:space="preserve">, pavyzdžiui, </w:t>
      </w:r>
      <w:r w:rsidRPr="00051AD1">
        <w:rPr>
          <w:i/>
        </w:rPr>
        <w:t>mielodisplazijos sindromas (MDS)</w:t>
      </w:r>
      <w:r w:rsidRPr="00051AD1">
        <w:t xml:space="preserve">. Jūsų gydytojas atliks tyrimus, kad ištirtų, ar Jums yra toks sutrikimas prieš pradedant gydymą </w:t>
      </w:r>
      <w:r w:rsidR="00051AD1">
        <w:t>Eltrombopag MSN</w:t>
      </w:r>
      <w:r w:rsidRPr="00051AD1">
        <w:t xml:space="preserve">. </w:t>
      </w:r>
      <w:r w:rsidR="008F24B0">
        <w:br/>
      </w:r>
      <w:r w:rsidRPr="00051AD1">
        <w:t xml:space="preserve">Jeigu yra </w:t>
      </w:r>
      <w:r w:rsidRPr="00051AD1">
        <w:rPr>
          <w:i/>
        </w:rPr>
        <w:t xml:space="preserve">MDS, </w:t>
      </w:r>
      <w:r w:rsidRPr="00051AD1">
        <w:t xml:space="preserve">vartojant </w:t>
      </w:r>
      <w:r w:rsidR="00051AD1">
        <w:t>Eltrombopag MSN</w:t>
      </w:r>
      <w:r w:rsidRPr="00051AD1">
        <w:t xml:space="preserve">, Jūsų </w:t>
      </w:r>
      <w:r w:rsidRPr="00051AD1">
        <w:rPr>
          <w:i/>
        </w:rPr>
        <w:t xml:space="preserve">MDS </w:t>
      </w:r>
      <w:r w:rsidRPr="00051AD1">
        <w:t>gali blogėti.</w:t>
      </w:r>
    </w:p>
    <w:p w14:paraId="02AA0905" w14:textId="77777777" w:rsidR="00122F7A" w:rsidRPr="00051AD1" w:rsidRDefault="00851B19" w:rsidP="008F24B0">
      <w:pPr>
        <w:pStyle w:val="Sraopastraipa"/>
        <w:numPr>
          <w:ilvl w:val="0"/>
          <w:numId w:val="39"/>
        </w:numPr>
        <w:tabs>
          <w:tab w:val="left" w:pos="1390"/>
        </w:tabs>
        <w:ind w:left="1170" w:right="5" w:hanging="630"/>
        <w:jc w:val="both"/>
      </w:pPr>
      <w:r w:rsidRPr="00051AD1">
        <w:t>Jeigu yra šių aplinkybių, pasakykite gydytojui.</w:t>
      </w:r>
    </w:p>
    <w:p w14:paraId="5028B0BA" w14:textId="77777777" w:rsidR="00122F7A" w:rsidRPr="00051AD1" w:rsidRDefault="00122F7A" w:rsidP="00231BBB">
      <w:pPr>
        <w:pStyle w:val="Pagrindinistekstas"/>
        <w:ind w:left="6" w:right="5"/>
      </w:pPr>
    </w:p>
    <w:p w14:paraId="4410AAFA" w14:textId="77777777" w:rsidR="00122F7A" w:rsidRPr="00051AD1" w:rsidRDefault="00851B19" w:rsidP="00231BBB">
      <w:pPr>
        <w:pStyle w:val="Antrat2"/>
        <w:ind w:left="6" w:right="5"/>
      </w:pPr>
      <w:r w:rsidRPr="00051AD1">
        <w:t>Akių tyrimai</w:t>
      </w:r>
    </w:p>
    <w:p w14:paraId="4E7C2218" w14:textId="77777777" w:rsidR="00122F7A" w:rsidRPr="00051AD1" w:rsidRDefault="00851B19" w:rsidP="00231BBB">
      <w:pPr>
        <w:pStyle w:val="Pagrindinistekstas"/>
        <w:ind w:left="6" w:right="5"/>
      </w:pPr>
      <w:r w:rsidRPr="00051AD1">
        <w:t>Jūsų gydytojas rekomenduos pasitikrinti dėl kataraktos. Jeigu Jums neatliekamos įprastinės akių patikros, Jūsų gydytojas turės organizuoti tokią reguliarią patikrą. Be to, gali prireikti tikrintis dėl bet kokio kraujavimo tinklainėje arba šalia tinklainės (šviesai jautrių ląstelių sluoksnio akies dugne) pasireiškimo.</w:t>
      </w:r>
    </w:p>
    <w:p w14:paraId="0B34D46E" w14:textId="77777777" w:rsidR="00122F7A" w:rsidRPr="00051AD1" w:rsidRDefault="00122F7A" w:rsidP="00231BBB">
      <w:pPr>
        <w:pStyle w:val="Pagrindinistekstas"/>
        <w:ind w:left="6" w:right="5"/>
      </w:pPr>
    </w:p>
    <w:p w14:paraId="04C62E0C" w14:textId="77777777" w:rsidR="00122F7A" w:rsidRPr="00051AD1" w:rsidRDefault="00851B19" w:rsidP="00231BBB">
      <w:pPr>
        <w:pStyle w:val="Antrat2"/>
        <w:ind w:left="6" w:right="5"/>
      </w:pPr>
      <w:r w:rsidRPr="00051AD1">
        <w:t>Turėsite reguliariai tikrintis kraują</w:t>
      </w:r>
    </w:p>
    <w:p w14:paraId="41E12AAC" w14:textId="77777777" w:rsidR="00122F7A" w:rsidRPr="00051AD1" w:rsidRDefault="00851B19" w:rsidP="00231BBB">
      <w:pPr>
        <w:pStyle w:val="Pagrindinistekstas"/>
        <w:ind w:left="6" w:right="5"/>
      </w:pPr>
      <w:r w:rsidRPr="00051AD1">
        <w:t xml:space="preserve">Prieš pradedant vartoti </w:t>
      </w:r>
      <w:r w:rsidR="00051AD1">
        <w:t>Eltrombopag MSN</w:t>
      </w:r>
      <w:r w:rsidRPr="00051AD1">
        <w:t>, gydytojas atliks kraujo tyrimus ir nustatys ląstelių, įskaitant trombocitų, kiekį. Vartojant šį vaistą, tokie tyrimai bus periodiškai kartojami.</w:t>
      </w:r>
    </w:p>
    <w:p w14:paraId="762ED7AE" w14:textId="77777777" w:rsidR="008F24B0" w:rsidRDefault="008F24B0" w:rsidP="00231BBB">
      <w:pPr>
        <w:pStyle w:val="Antrat2"/>
        <w:ind w:left="6" w:right="5"/>
      </w:pPr>
    </w:p>
    <w:p w14:paraId="7E152E2F" w14:textId="77777777" w:rsidR="00122F7A" w:rsidRPr="00051AD1" w:rsidRDefault="00851B19" w:rsidP="00231BBB">
      <w:pPr>
        <w:pStyle w:val="Antrat2"/>
        <w:ind w:left="6" w:right="5"/>
      </w:pPr>
      <w:r w:rsidRPr="00051AD1">
        <w:t>Kepenų funkciją rodantys kraujo tyrimai</w:t>
      </w:r>
    </w:p>
    <w:p w14:paraId="0D99CA92" w14:textId="77777777" w:rsidR="00122F7A" w:rsidRPr="00051AD1" w:rsidRDefault="00051AD1" w:rsidP="00231BBB">
      <w:pPr>
        <w:pStyle w:val="Pagrindinistekstas"/>
        <w:ind w:left="6" w:right="5"/>
      </w:pPr>
      <w:r>
        <w:t>Eltrombopag MSN</w:t>
      </w:r>
      <w:r w:rsidR="00851B19" w:rsidRPr="00051AD1">
        <w:t xml:space="preserve"> vartojimas gali sukelti kepenų pažaidą rodančių kraujo tyrimų rezultatų pokyčius: padidėjusį kai kurių kepenų fermentų aktyvumą, ypač bilirubino kiekio ir alanino/aspartato transaminazių aktyvumo padidėjimą. Jeigu Jums yra taikomas gydymas, kurio pagrindą sudaro interferonas, kartu su gydymu </w:t>
      </w:r>
      <w:r>
        <w:t>Eltrombopag MSN</w:t>
      </w:r>
      <w:r w:rsidR="00851B19" w:rsidRPr="00051AD1">
        <w:t xml:space="preserve"> dėl hepatito C sumažėjusiam trombocitų kiekiui gydyti, gali pasunkėti kai kurie kepenų sutrikimai.</w:t>
      </w:r>
    </w:p>
    <w:p w14:paraId="5FFD0280" w14:textId="77777777" w:rsidR="00122F7A" w:rsidRPr="00051AD1" w:rsidRDefault="00122F7A" w:rsidP="00231BBB">
      <w:pPr>
        <w:pStyle w:val="Pagrindinistekstas"/>
        <w:ind w:left="6" w:right="5"/>
      </w:pPr>
    </w:p>
    <w:p w14:paraId="0855E2F0" w14:textId="77777777" w:rsidR="00122F7A" w:rsidRPr="00051AD1" w:rsidRDefault="00851B19" w:rsidP="00231BBB">
      <w:pPr>
        <w:pStyle w:val="Pagrindinistekstas"/>
        <w:ind w:left="6" w:right="5"/>
      </w:pPr>
      <w:r w:rsidRPr="00051AD1">
        <w:t xml:space="preserve">Prieš pradedant vartoti </w:t>
      </w:r>
      <w:r w:rsidR="00051AD1">
        <w:t>Eltrombopag MSN</w:t>
      </w:r>
      <w:r w:rsidRPr="00051AD1">
        <w:t xml:space="preserve"> ir periodiškai vaisto vartojimo metu, bus atliekami Jūsų kraujo tyrimai kepenų funkcijai ištirti. Gali tekti nutraukti </w:t>
      </w:r>
      <w:r w:rsidR="00051AD1">
        <w:t>Eltrombopag MSN</w:t>
      </w:r>
      <w:r w:rsidRPr="00051AD1">
        <w:t xml:space="preserve"> vartojimą, jeigu šių medžiagų pernelyg padaugėtų arba jeigu atsirastų kitų kepenų pažaidos požymių.</w:t>
      </w:r>
    </w:p>
    <w:p w14:paraId="61EFBD05" w14:textId="77777777" w:rsidR="00122F7A" w:rsidRPr="00051AD1" w:rsidRDefault="00851B19" w:rsidP="008F24B0">
      <w:pPr>
        <w:pStyle w:val="Antrat2"/>
        <w:numPr>
          <w:ilvl w:val="0"/>
          <w:numId w:val="39"/>
        </w:numPr>
        <w:tabs>
          <w:tab w:val="left" w:pos="825"/>
        </w:tabs>
        <w:ind w:left="540" w:right="5" w:hanging="540"/>
        <w:rPr>
          <w:rFonts w:ascii="Symbol" w:hAnsi="Symbol"/>
          <w:b w:val="0"/>
          <w:sz w:val="20"/>
        </w:rPr>
      </w:pPr>
      <w:r w:rsidRPr="00051AD1">
        <w:t>Perskaitykite informaciją skyrelyje „</w:t>
      </w:r>
      <w:r w:rsidRPr="008F24B0">
        <w:rPr>
          <w:i/>
        </w:rPr>
        <w:t>Kepenų sut</w:t>
      </w:r>
      <w:r w:rsidR="008F24B0" w:rsidRPr="008F24B0">
        <w:rPr>
          <w:i/>
        </w:rPr>
        <w:t>rikimai</w:t>
      </w:r>
      <w:r w:rsidR="008F24B0">
        <w:t>“ šio pakuotės lapelio 4 </w:t>
      </w:r>
      <w:r w:rsidRPr="00051AD1">
        <w:t>skyriuje</w:t>
      </w:r>
      <w:r w:rsidRPr="00051AD1">
        <w:rPr>
          <w:b w:val="0"/>
        </w:rPr>
        <w:t>.</w:t>
      </w:r>
    </w:p>
    <w:p w14:paraId="45334C9F" w14:textId="77777777" w:rsidR="002F37EA" w:rsidRPr="00051AD1" w:rsidRDefault="002F37EA" w:rsidP="00231BBB">
      <w:pPr>
        <w:ind w:left="6" w:right="5"/>
        <w:rPr>
          <w:b/>
        </w:rPr>
      </w:pPr>
    </w:p>
    <w:p w14:paraId="5C0F4780" w14:textId="77777777" w:rsidR="00122F7A" w:rsidRPr="00051AD1" w:rsidRDefault="00851B19" w:rsidP="00231BBB">
      <w:pPr>
        <w:ind w:left="6" w:right="5"/>
        <w:rPr>
          <w:b/>
        </w:rPr>
      </w:pPr>
      <w:r w:rsidRPr="00051AD1">
        <w:rPr>
          <w:b/>
        </w:rPr>
        <w:t>Kraujo tyrimai trombocitų kiekiui nustatyti</w:t>
      </w:r>
    </w:p>
    <w:p w14:paraId="5136EE3D" w14:textId="77777777" w:rsidR="00122F7A" w:rsidRPr="00051AD1" w:rsidRDefault="00851B19" w:rsidP="00231BBB">
      <w:pPr>
        <w:pStyle w:val="Pagrindinistekstas"/>
        <w:ind w:left="6" w:right="5"/>
      </w:pPr>
      <w:r w:rsidRPr="00051AD1">
        <w:t xml:space="preserve">Nutraukus </w:t>
      </w:r>
      <w:r w:rsidR="00051AD1">
        <w:t>Eltrombopag MSN</w:t>
      </w:r>
      <w:r w:rsidRPr="00051AD1">
        <w:t xml:space="preserve"> vartojimą, trombocitų kiekis Jūsų kraujyje per keletą parų greičiausiai vėl sumažės. Bus stebimas trombocitų kiekis Jūsų kraujyje ir Jūsų gydytojas aptars su Jums tinkamas atsargumo priemones.</w:t>
      </w:r>
    </w:p>
    <w:p w14:paraId="435E73D9" w14:textId="77777777" w:rsidR="00122F7A" w:rsidRPr="00051AD1" w:rsidRDefault="00851B19" w:rsidP="00231BBB">
      <w:pPr>
        <w:pStyle w:val="Pagrindinistekstas"/>
        <w:ind w:left="6" w:right="5"/>
      </w:pPr>
      <w:r w:rsidRPr="00051AD1">
        <w:t>Labai padidėjęs trombocitų kiekis kraujyje gali didinti kraujo krešulių formavimosi riziką. Vis dėlto kraujo krešulių taip pat gali susidaryti ir esant normaliam ar netgi mažam trombocitų kiekiui.</w:t>
      </w:r>
    </w:p>
    <w:p w14:paraId="198F35EF" w14:textId="77777777" w:rsidR="00122F7A" w:rsidRPr="00051AD1" w:rsidRDefault="00851B19" w:rsidP="00231BBB">
      <w:pPr>
        <w:pStyle w:val="Pagrindinistekstas"/>
        <w:ind w:left="6" w:right="5"/>
      </w:pPr>
      <w:r w:rsidRPr="00051AD1">
        <w:t xml:space="preserve">Gydytojas pakeis </w:t>
      </w:r>
      <w:r w:rsidR="00051AD1">
        <w:t>Eltrombopag MSN</w:t>
      </w:r>
      <w:r w:rsidRPr="00051AD1">
        <w:t xml:space="preserve"> dozę, kad trombocitų kiekis pernelyg nepadidėtų.</w:t>
      </w:r>
    </w:p>
    <w:p w14:paraId="2614CD18" w14:textId="77777777" w:rsidR="00122F7A" w:rsidRPr="00051AD1" w:rsidRDefault="00122F7A" w:rsidP="00231BBB">
      <w:pPr>
        <w:pStyle w:val="Pagrindinistekstas"/>
        <w:ind w:left="6" w:right="5"/>
      </w:pPr>
    </w:p>
    <w:p w14:paraId="070CDF33" w14:textId="572C9A1F" w:rsidR="00122F7A" w:rsidRPr="00051AD1" w:rsidRDefault="00D801F4" w:rsidP="00231BBB">
      <w:pPr>
        <w:ind w:left="6" w:right="5"/>
      </w:pPr>
      <w:r>
        <w:rPr>
          <w:noProof/>
          <w:lang w:eastAsia="lt-LT"/>
        </w:rPr>
        <w:drawing>
          <wp:inline distT="0" distB="0" distL="0" distR="0" wp14:anchorId="43B5177D" wp14:editId="60FCA401">
            <wp:extent cx="314325" cy="200025"/>
            <wp:effectExtent l="0" t="0" r="9525" b="9525"/>
            <wp:docPr id="743465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325" cy="200025"/>
                    </a:xfrm>
                    <a:prstGeom prst="rect">
                      <a:avLst/>
                    </a:prstGeom>
                    <a:noFill/>
                    <a:ln>
                      <a:noFill/>
                    </a:ln>
                  </pic:spPr>
                </pic:pic>
              </a:graphicData>
            </a:graphic>
          </wp:inline>
        </w:drawing>
      </w:r>
      <w:r w:rsidR="00851B19" w:rsidRPr="00051AD1">
        <w:rPr>
          <w:sz w:val="20"/>
        </w:rPr>
        <w:t xml:space="preserve"> </w:t>
      </w:r>
      <w:r w:rsidR="00851B19" w:rsidRPr="00051AD1">
        <w:rPr>
          <w:b/>
        </w:rPr>
        <w:t xml:space="preserve">Nedelsdami kreipkitės medicininės pagalbos, </w:t>
      </w:r>
      <w:r w:rsidR="00851B19" w:rsidRPr="00051AD1">
        <w:t xml:space="preserve">jeigu atsiranda kuris nors iš šių </w:t>
      </w:r>
      <w:r w:rsidR="00851B19" w:rsidRPr="00051AD1">
        <w:rPr>
          <w:b/>
        </w:rPr>
        <w:t xml:space="preserve">kraujo krešulių susiformavimo </w:t>
      </w:r>
      <w:r w:rsidR="00851B19" w:rsidRPr="00051AD1">
        <w:t>požymių:</w:t>
      </w:r>
    </w:p>
    <w:p w14:paraId="13DB53F6" w14:textId="77777777" w:rsidR="00122F7A" w:rsidRPr="00051AD1" w:rsidRDefault="00851B19" w:rsidP="008F24B0">
      <w:pPr>
        <w:pStyle w:val="Sraopastraipa"/>
        <w:numPr>
          <w:ilvl w:val="1"/>
          <w:numId w:val="23"/>
        </w:numPr>
        <w:tabs>
          <w:tab w:val="left" w:pos="825"/>
        </w:tabs>
        <w:spacing w:line="240" w:lineRule="auto"/>
        <w:ind w:left="540" w:right="5" w:hanging="534"/>
        <w:rPr>
          <w:rFonts w:ascii="Symbol" w:hAnsi="Symbol"/>
          <w:sz w:val="20"/>
        </w:rPr>
      </w:pPr>
      <w:r w:rsidRPr="00051AD1">
        <w:rPr>
          <w:b/>
        </w:rPr>
        <w:t xml:space="preserve">vienos kojos patinimas, skausmas </w:t>
      </w:r>
      <w:r w:rsidRPr="00051AD1">
        <w:t>ar skausmingumas;</w:t>
      </w:r>
    </w:p>
    <w:p w14:paraId="6030D331" w14:textId="77777777" w:rsidR="00122F7A" w:rsidRPr="00051AD1" w:rsidRDefault="00851B19" w:rsidP="008F24B0">
      <w:pPr>
        <w:pStyle w:val="Sraopastraipa"/>
        <w:numPr>
          <w:ilvl w:val="1"/>
          <w:numId w:val="23"/>
        </w:numPr>
        <w:tabs>
          <w:tab w:val="left" w:pos="825"/>
        </w:tabs>
        <w:spacing w:line="240" w:lineRule="auto"/>
        <w:ind w:left="540" w:right="5" w:hanging="534"/>
        <w:rPr>
          <w:rFonts w:ascii="Symbol" w:hAnsi="Symbol"/>
          <w:sz w:val="20"/>
        </w:rPr>
      </w:pPr>
      <w:r w:rsidRPr="00051AD1">
        <w:rPr>
          <w:b/>
        </w:rPr>
        <w:t>staiga pasireiškia dusulys</w:t>
      </w:r>
      <w:r w:rsidRPr="00051AD1">
        <w:t>, ypač kartu su aštriu krūtinės skausmu arba kvėpavimo padažnėjimu;</w:t>
      </w:r>
    </w:p>
    <w:p w14:paraId="4C22DBF0" w14:textId="77777777" w:rsidR="00122F7A" w:rsidRPr="00051AD1" w:rsidRDefault="00851B19" w:rsidP="008F24B0">
      <w:pPr>
        <w:pStyle w:val="Sraopastraipa"/>
        <w:numPr>
          <w:ilvl w:val="1"/>
          <w:numId w:val="23"/>
        </w:numPr>
        <w:tabs>
          <w:tab w:val="left" w:pos="825"/>
        </w:tabs>
        <w:spacing w:line="240" w:lineRule="auto"/>
        <w:ind w:left="540" w:right="5" w:hanging="534"/>
        <w:rPr>
          <w:rFonts w:ascii="Symbol" w:hAnsi="Symbol"/>
          <w:sz w:val="20"/>
        </w:rPr>
      </w:pPr>
      <w:r w:rsidRPr="00051AD1">
        <w:t>pilvo (skrandžio) skausmas, pilvo padidėjimas, kraujas Jūsų išmatose.</w:t>
      </w:r>
    </w:p>
    <w:p w14:paraId="705C578F" w14:textId="77777777" w:rsidR="00122F7A" w:rsidRPr="00051AD1" w:rsidRDefault="00122F7A" w:rsidP="00231BBB">
      <w:pPr>
        <w:pStyle w:val="Pagrindinistekstas"/>
        <w:ind w:left="6" w:right="5"/>
      </w:pPr>
    </w:p>
    <w:p w14:paraId="2197ECD5" w14:textId="77777777" w:rsidR="00122F7A" w:rsidRPr="00051AD1" w:rsidRDefault="00851B19" w:rsidP="00231BBB">
      <w:pPr>
        <w:pStyle w:val="Antrat2"/>
        <w:ind w:left="6" w:right="5"/>
      </w:pPr>
      <w:r w:rsidRPr="00051AD1">
        <w:t>Tyrimai kaulų čiulpų būklei įvertinti</w:t>
      </w:r>
    </w:p>
    <w:p w14:paraId="5C655FCC" w14:textId="77777777" w:rsidR="00122F7A" w:rsidRPr="00051AD1" w:rsidRDefault="00851B19" w:rsidP="00231BBB">
      <w:pPr>
        <w:pStyle w:val="Pagrindinistekstas"/>
        <w:ind w:left="6" w:right="5"/>
      </w:pPr>
      <w:r w:rsidRPr="00051AD1">
        <w:t xml:space="preserve">Žmonėms, kuriems yra sutrikusi kaulų čiulpų veikla, į </w:t>
      </w:r>
      <w:r w:rsidR="00051AD1">
        <w:t>Eltrombopag MSN</w:t>
      </w:r>
      <w:r w:rsidRPr="00051AD1">
        <w:t xml:space="preserve"> panašūs vaistai gali sunkinti šį sutrikimą. Kaulų čiulpų pokyčius gali rodyti nenormalūs Jūsų kraujo tyrimų duomenys. Be to, Jūsų gydytojas gali atlikti tyrimus, kurie tiesiogiai parodys kaulų čiulpų būklę gydymo </w:t>
      </w:r>
      <w:r w:rsidR="00051AD1">
        <w:t>Eltrombopag MSN</w:t>
      </w:r>
      <w:r w:rsidRPr="00051AD1">
        <w:t xml:space="preserve"> metu.</w:t>
      </w:r>
    </w:p>
    <w:p w14:paraId="38190CB2" w14:textId="77777777" w:rsidR="00122F7A" w:rsidRPr="00051AD1" w:rsidRDefault="00122F7A" w:rsidP="00231BBB">
      <w:pPr>
        <w:pStyle w:val="Pagrindinistekstas"/>
        <w:ind w:left="6" w:right="5"/>
      </w:pPr>
    </w:p>
    <w:p w14:paraId="3408DE9C" w14:textId="77777777" w:rsidR="00122F7A" w:rsidRPr="00051AD1" w:rsidRDefault="00851B19" w:rsidP="00231BBB">
      <w:pPr>
        <w:pStyle w:val="Antrat2"/>
        <w:ind w:left="6" w:right="5"/>
      </w:pPr>
      <w:r w:rsidRPr="00051AD1">
        <w:t>Kraujavimo iš virškinimo trakto patikra</w:t>
      </w:r>
    </w:p>
    <w:p w14:paraId="5350C742" w14:textId="77777777" w:rsidR="00122F7A" w:rsidRPr="00051AD1" w:rsidRDefault="00851B19" w:rsidP="00231BBB">
      <w:pPr>
        <w:pStyle w:val="Pagrindinistekstas"/>
        <w:ind w:left="6" w:right="5"/>
      </w:pPr>
      <w:r w:rsidRPr="00051AD1">
        <w:t xml:space="preserve">Jeigu Jums taikomas gydymas, kurio pagrindą sudaro interferonas, kartu gydant </w:t>
      </w:r>
      <w:r w:rsidR="00051AD1">
        <w:t>Eltrombopag MSN</w:t>
      </w:r>
      <w:r w:rsidRPr="00051AD1">
        <w:t xml:space="preserve">, būsite stebimi, ar neatsiranda kokių nors kraujavimo iš skrandžio ar žarnyno požymių baigus vartoti </w:t>
      </w:r>
      <w:r w:rsidR="00051AD1">
        <w:t>Eltrombopag MSN</w:t>
      </w:r>
      <w:r w:rsidRPr="00051AD1">
        <w:t>.</w:t>
      </w:r>
    </w:p>
    <w:p w14:paraId="5CF91ED8" w14:textId="77777777" w:rsidR="00122F7A" w:rsidRPr="00051AD1" w:rsidRDefault="00122F7A" w:rsidP="00231BBB">
      <w:pPr>
        <w:pStyle w:val="Pagrindinistekstas"/>
        <w:ind w:left="6" w:right="5"/>
      </w:pPr>
    </w:p>
    <w:p w14:paraId="5C212593" w14:textId="77777777" w:rsidR="00122F7A" w:rsidRPr="00051AD1" w:rsidRDefault="00851B19" w:rsidP="00231BBB">
      <w:pPr>
        <w:pStyle w:val="Antrat2"/>
        <w:ind w:left="6" w:right="5"/>
      </w:pPr>
      <w:r w:rsidRPr="00051AD1">
        <w:t>Širdies stebėjimas</w:t>
      </w:r>
    </w:p>
    <w:p w14:paraId="7EAB61D3" w14:textId="77777777" w:rsidR="00122F7A" w:rsidRDefault="00851B19" w:rsidP="00231BBB">
      <w:pPr>
        <w:pStyle w:val="Pagrindinistekstas"/>
        <w:ind w:left="6" w:right="5"/>
      </w:pPr>
      <w:r w:rsidRPr="00051AD1">
        <w:t xml:space="preserve">Jūsų gydytojas gali nuspręsti, kad yra būtina stebėti Jūsų širdį gydymo </w:t>
      </w:r>
      <w:r w:rsidR="00051AD1">
        <w:t>Eltrombopag MSN</w:t>
      </w:r>
      <w:r w:rsidRPr="00051AD1">
        <w:t xml:space="preserve"> metu ir registruoti elektrokardiogramą (EKG).</w:t>
      </w:r>
    </w:p>
    <w:p w14:paraId="0FD4CB4C" w14:textId="77777777" w:rsidR="00954B25" w:rsidRPr="00051AD1" w:rsidRDefault="00954B25" w:rsidP="00231BBB">
      <w:pPr>
        <w:pStyle w:val="Pagrindinistekstas"/>
        <w:ind w:left="6" w:right="5"/>
      </w:pPr>
    </w:p>
    <w:p w14:paraId="7187EEF5" w14:textId="77777777" w:rsidR="00122F7A" w:rsidRPr="00051AD1" w:rsidRDefault="00954B25" w:rsidP="00231BBB">
      <w:pPr>
        <w:pStyle w:val="Antrat2"/>
        <w:ind w:left="6" w:right="5"/>
      </w:pPr>
      <w:r>
        <w:t>Senyviems pacientams (65 </w:t>
      </w:r>
      <w:r w:rsidR="00851B19" w:rsidRPr="00051AD1">
        <w:t>metų ir vyresniems)</w:t>
      </w:r>
    </w:p>
    <w:p w14:paraId="06E730BB" w14:textId="77777777" w:rsidR="00122F7A" w:rsidRPr="00051AD1" w:rsidRDefault="00851B19" w:rsidP="00231BBB">
      <w:pPr>
        <w:pStyle w:val="Pagrindinistekstas"/>
        <w:ind w:left="6" w:right="5"/>
      </w:pPr>
      <w:r w:rsidRPr="00051AD1">
        <w:t xml:space="preserve">Duomenų apie </w:t>
      </w:r>
      <w:r w:rsidR="00051AD1">
        <w:t>Eltrombopag MSN</w:t>
      </w:r>
      <w:r w:rsidRPr="00051AD1">
        <w:t xml:space="preserve"> vartojimą 65</w:t>
      </w:r>
      <w:r w:rsidR="00954B25">
        <w:t> </w:t>
      </w:r>
      <w:r w:rsidRPr="00051AD1">
        <w:t>metų ir vyresniems pacien</w:t>
      </w:r>
      <w:r w:rsidR="00954B25">
        <w:t>tams yra nedaug. Jeigu esate 65 </w:t>
      </w:r>
      <w:r w:rsidRPr="00051AD1">
        <w:t xml:space="preserve">metų ir vyresni, </w:t>
      </w:r>
      <w:r w:rsidR="00051AD1">
        <w:t>Eltrombopag MSN</w:t>
      </w:r>
      <w:r w:rsidRPr="00051AD1">
        <w:t xml:space="preserve"> reikia vartoti atsargiai.</w:t>
      </w:r>
    </w:p>
    <w:p w14:paraId="6E4535FF" w14:textId="77777777" w:rsidR="00954B25" w:rsidRDefault="00954B25" w:rsidP="00231BBB">
      <w:pPr>
        <w:pStyle w:val="Antrat2"/>
        <w:ind w:left="6" w:right="5"/>
        <w:jc w:val="both"/>
      </w:pPr>
    </w:p>
    <w:p w14:paraId="70355D16" w14:textId="77777777" w:rsidR="00122F7A" w:rsidRPr="00051AD1" w:rsidRDefault="00851B19" w:rsidP="00231BBB">
      <w:pPr>
        <w:pStyle w:val="Antrat2"/>
        <w:ind w:left="6" w:right="5"/>
        <w:jc w:val="both"/>
      </w:pPr>
      <w:r w:rsidRPr="00051AD1">
        <w:t>Vaikams ir paaugliams</w:t>
      </w:r>
    </w:p>
    <w:p w14:paraId="4A411319" w14:textId="77777777" w:rsidR="00122F7A" w:rsidRPr="00051AD1" w:rsidRDefault="00051AD1" w:rsidP="00954B25">
      <w:pPr>
        <w:pStyle w:val="Pagrindinistekstas"/>
        <w:ind w:left="6" w:right="5"/>
      </w:pPr>
      <w:r>
        <w:t>Eltrombopag MSN</w:t>
      </w:r>
      <w:r w:rsidR="00851B19" w:rsidRPr="00051AD1">
        <w:t xml:space="preserve"> nerekomenduojama vartoti </w:t>
      </w:r>
      <w:r w:rsidR="00954B25">
        <w:t>jaunesniems kaip 1 </w:t>
      </w:r>
      <w:r w:rsidR="00851B19" w:rsidRPr="00051AD1">
        <w:t>metų ITP sergantiems vaikams. Šio vaisto taip pat nerekomenduoj</w:t>
      </w:r>
      <w:r w:rsidR="00954B25">
        <w:t>ama vartoti jaunesniems kaip 18 </w:t>
      </w:r>
      <w:r w:rsidR="00851B19" w:rsidRPr="00051AD1">
        <w:t>metų asmenims, kuriems yra dėl hepatito C sumažėjęs trombocitų kiekis arba kurie serga sunkia aplazine anemija.</w:t>
      </w:r>
    </w:p>
    <w:p w14:paraId="3D867488" w14:textId="77777777" w:rsidR="00122F7A" w:rsidRPr="00051AD1" w:rsidRDefault="00122F7A" w:rsidP="00231BBB">
      <w:pPr>
        <w:pStyle w:val="Pagrindinistekstas"/>
        <w:ind w:left="6" w:right="5"/>
      </w:pPr>
    </w:p>
    <w:p w14:paraId="6A316610" w14:textId="77777777" w:rsidR="00122F7A" w:rsidRPr="00051AD1" w:rsidRDefault="00851B19" w:rsidP="00231BBB">
      <w:pPr>
        <w:pStyle w:val="Antrat2"/>
        <w:ind w:left="6" w:right="5"/>
        <w:jc w:val="both"/>
      </w:pPr>
      <w:r w:rsidRPr="00051AD1">
        <w:t xml:space="preserve">Kiti vaistai ir </w:t>
      </w:r>
      <w:r w:rsidR="00051AD1">
        <w:t>Eltrombopag MSN</w:t>
      </w:r>
    </w:p>
    <w:p w14:paraId="042559CB" w14:textId="77777777" w:rsidR="00122F7A" w:rsidRPr="00051AD1" w:rsidRDefault="00851B19" w:rsidP="00231BBB">
      <w:pPr>
        <w:pStyle w:val="Pagrindinistekstas"/>
        <w:ind w:left="6" w:right="5"/>
      </w:pPr>
      <w:r w:rsidRPr="00051AD1">
        <w:t>Jeigu vartojate ar neseniai vartojote kitų vaistų (įskaitant be recepto įsigytus vaistus bei vitaminus) arba dėl to nesate tikri, apie tai pasakykite gydytojui arba vaistininkui.</w:t>
      </w:r>
    </w:p>
    <w:p w14:paraId="27F27C64" w14:textId="77777777" w:rsidR="00122F7A" w:rsidRPr="00051AD1" w:rsidRDefault="00122F7A" w:rsidP="00231BBB">
      <w:pPr>
        <w:pStyle w:val="Pagrindinistekstas"/>
        <w:ind w:left="6" w:right="5"/>
      </w:pPr>
    </w:p>
    <w:p w14:paraId="1C9AD249" w14:textId="77777777" w:rsidR="00122F7A" w:rsidRPr="00051AD1" w:rsidRDefault="00851B19" w:rsidP="00231BBB">
      <w:pPr>
        <w:ind w:left="6" w:right="5"/>
      </w:pPr>
      <w:r w:rsidRPr="00051AD1">
        <w:rPr>
          <w:b/>
        </w:rPr>
        <w:t xml:space="preserve">Kai kurie kasdien vartojami vaistai sąveikauja su </w:t>
      </w:r>
      <w:r w:rsidR="00051AD1">
        <w:rPr>
          <w:b/>
        </w:rPr>
        <w:t>Eltrombopag MSN</w:t>
      </w:r>
      <w:r w:rsidRPr="00051AD1">
        <w:rPr>
          <w:b/>
        </w:rPr>
        <w:t xml:space="preserve">, </w:t>
      </w:r>
      <w:r w:rsidRPr="00051AD1">
        <w:t>įskaitant su receptu ir be recepto įsigytus vaistus ar mineralų preparatus. Tokie vaistai yra:</w:t>
      </w:r>
    </w:p>
    <w:p w14:paraId="7A81F8B5" w14:textId="77777777" w:rsidR="00122F7A" w:rsidRPr="00051AD1" w:rsidRDefault="00851B19" w:rsidP="00954B25">
      <w:pPr>
        <w:pStyle w:val="Sraopastraipa"/>
        <w:numPr>
          <w:ilvl w:val="1"/>
          <w:numId w:val="23"/>
        </w:numPr>
        <w:tabs>
          <w:tab w:val="left" w:pos="825"/>
        </w:tabs>
        <w:spacing w:line="240" w:lineRule="auto"/>
        <w:ind w:left="540" w:right="5" w:hanging="534"/>
        <w:rPr>
          <w:rFonts w:ascii="Symbol" w:hAnsi="Symbol"/>
          <w:sz w:val="20"/>
        </w:rPr>
      </w:pPr>
      <w:r w:rsidRPr="00051AD1">
        <w:t xml:space="preserve">antacidiniai vaistai, kuriais gydomas </w:t>
      </w:r>
      <w:r w:rsidRPr="00051AD1">
        <w:rPr>
          <w:b/>
        </w:rPr>
        <w:t>virškinimo sutrikimas</w:t>
      </w:r>
      <w:r w:rsidRPr="00051AD1">
        <w:t xml:space="preserve">, </w:t>
      </w:r>
      <w:r w:rsidRPr="00051AD1">
        <w:rPr>
          <w:b/>
        </w:rPr>
        <w:t xml:space="preserve">rėmuo </w:t>
      </w:r>
      <w:r w:rsidRPr="00051AD1">
        <w:t xml:space="preserve">ar </w:t>
      </w:r>
      <w:r w:rsidRPr="00051AD1">
        <w:rPr>
          <w:b/>
        </w:rPr>
        <w:t xml:space="preserve">skrandžio opos </w:t>
      </w:r>
      <w:r w:rsidR="00954B25">
        <w:t>(taip pat žr. 3 </w:t>
      </w:r>
      <w:r w:rsidRPr="00051AD1">
        <w:t>skyriuje poskyrį „</w:t>
      </w:r>
      <w:r w:rsidRPr="00051AD1">
        <w:rPr>
          <w:b/>
          <w:i/>
        </w:rPr>
        <w:t>Kada vartoti vaistą?</w:t>
      </w:r>
      <w:r w:rsidRPr="00051AD1">
        <w:t>“);</w:t>
      </w:r>
    </w:p>
    <w:p w14:paraId="672F2ED0" w14:textId="77777777" w:rsidR="00122F7A" w:rsidRPr="00051AD1" w:rsidRDefault="00851B19" w:rsidP="00954B25">
      <w:pPr>
        <w:pStyle w:val="Sraopastraipa"/>
        <w:numPr>
          <w:ilvl w:val="1"/>
          <w:numId w:val="23"/>
        </w:numPr>
        <w:tabs>
          <w:tab w:val="left" w:pos="825"/>
        </w:tabs>
        <w:spacing w:line="240" w:lineRule="auto"/>
        <w:ind w:left="540" w:right="5" w:hanging="534"/>
        <w:rPr>
          <w:rFonts w:ascii="Symbol" w:hAnsi="Symbol"/>
          <w:sz w:val="20"/>
        </w:rPr>
      </w:pPr>
      <w:r w:rsidRPr="00051AD1">
        <w:t xml:space="preserve">vaistai, vadinami statinais, kuriais </w:t>
      </w:r>
      <w:r w:rsidRPr="00051AD1">
        <w:rPr>
          <w:b/>
        </w:rPr>
        <w:t>mažinama cholesterolio koncentracija</w:t>
      </w:r>
      <w:r w:rsidRPr="00051AD1">
        <w:t>;</w:t>
      </w:r>
    </w:p>
    <w:p w14:paraId="1823D388" w14:textId="77777777" w:rsidR="00122F7A" w:rsidRPr="00051AD1" w:rsidRDefault="00851B19" w:rsidP="00954B25">
      <w:pPr>
        <w:pStyle w:val="Sraopastraipa"/>
        <w:numPr>
          <w:ilvl w:val="1"/>
          <w:numId w:val="23"/>
        </w:numPr>
        <w:tabs>
          <w:tab w:val="left" w:pos="825"/>
        </w:tabs>
        <w:spacing w:line="240" w:lineRule="auto"/>
        <w:ind w:left="540" w:right="5" w:hanging="534"/>
        <w:rPr>
          <w:rFonts w:ascii="Symbol" w:hAnsi="Symbol"/>
          <w:sz w:val="20"/>
        </w:rPr>
      </w:pPr>
      <w:r w:rsidRPr="00051AD1">
        <w:t xml:space="preserve">vaistai, kuriais gydoma </w:t>
      </w:r>
      <w:r w:rsidRPr="00051AD1">
        <w:rPr>
          <w:b/>
        </w:rPr>
        <w:t>ŽIV infekcija</w:t>
      </w:r>
      <w:r w:rsidRPr="00051AD1">
        <w:t>, pavyzdžiui: lopinaviras ir (arba) ritonaviras;</w:t>
      </w:r>
    </w:p>
    <w:p w14:paraId="3176C673" w14:textId="77777777" w:rsidR="00122F7A" w:rsidRPr="00051AD1" w:rsidRDefault="00851B19" w:rsidP="00954B25">
      <w:pPr>
        <w:pStyle w:val="Sraopastraipa"/>
        <w:numPr>
          <w:ilvl w:val="1"/>
          <w:numId w:val="23"/>
        </w:numPr>
        <w:tabs>
          <w:tab w:val="left" w:pos="825"/>
        </w:tabs>
        <w:spacing w:line="240" w:lineRule="auto"/>
        <w:ind w:left="540" w:right="5" w:hanging="534"/>
        <w:rPr>
          <w:rFonts w:ascii="Symbol" w:hAnsi="Symbol"/>
          <w:sz w:val="20"/>
        </w:rPr>
      </w:pPr>
      <w:r w:rsidRPr="00051AD1">
        <w:t xml:space="preserve">ciklosporinas, vartojamas po </w:t>
      </w:r>
      <w:r w:rsidRPr="00051AD1">
        <w:rPr>
          <w:b/>
        </w:rPr>
        <w:t xml:space="preserve">transplantacijų </w:t>
      </w:r>
      <w:r w:rsidRPr="00051AD1">
        <w:t xml:space="preserve">ir </w:t>
      </w:r>
      <w:r w:rsidRPr="00051AD1">
        <w:rPr>
          <w:b/>
        </w:rPr>
        <w:t xml:space="preserve">imuninių ligų </w:t>
      </w:r>
      <w:r w:rsidRPr="00051AD1">
        <w:t>gydymui;</w:t>
      </w:r>
    </w:p>
    <w:p w14:paraId="34A7EC8A" w14:textId="77777777" w:rsidR="00122F7A" w:rsidRPr="00051AD1" w:rsidRDefault="00851B19" w:rsidP="00954B25">
      <w:pPr>
        <w:pStyle w:val="Sraopastraipa"/>
        <w:numPr>
          <w:ilvl w:val="1"/>
          <w:numId w:val="23"/>
        </w:numPr>
        <w:tabs>
          <w:tab w:val="left" w:pos="825"/>
        </w:tabs>
        <w:spacing w:line="240" w:lineRule="auto"/>
        <w:ind w:left="540" w:right="5" w:hanging="534"/>
      </w:pPr>
      <w:r w:rsidRPr="00051AD1">
        <w:t>mineralai, pavyzdžiui: geležis, kalcis, magnis, aliuminis, selenas ar cinkas, kurių gali būti</w:t>
      </w:r>
      <w:r w:rsidR="00954B25">
        <w:t xml:space="preserve"> </w:t>
      </w:r>
      <w:r w:rsidRPr="00954B25">
        <w:rPr>
          <w:b/>
        </w:rPr>
        <w:t xml:space="preserve">vitaminų ir mineralų papildų </w:t>
      </w:r>
      <w:r w:rsidRPr="00051AD1">
        <w:t>sudėtyje (taip pat žr. 3 skyriuje poskyrį „</w:t>
      </w:r>
      <w:r w:rsidRPr="00954B25">
        <w:rPr>
          <w:b/>
          <w:i/>
        </w:rPr>
        <w:t>Kada vartoti vaistą?</w:t>
      </w:r>
      <w:r w:rsidRPr="00051AD1">
        <w:t>“);</w:t>
      </w:r>
    </w:p>
    <w:p w14:paraId="292A3DE8" w14:textId="77777777" w:rsidR="00122F7A" w:rsidRPr="00051AD1" w:rsidRDefault="00851B19" w:rsidP="00954B25">
      <w:pPr>
        <w:pStyle w:val="Sraopastraipa"/>
        <w:numPr>
          <w:ilvl w:val="1"/>
          <w:numId w:val="23"/>
        </w:numPr>
        <w:tabs>
          <w:tab w:val="left" w:pos="823"/>
        </w:tabs>
        <w:spacing w:line="240" w:lineRule="auto"/>
        <w:ind w:left="540" w:right="5" w:hanging="534"/>
        <w:jc w:val="both"/>
        <w:rPr>
          <w:rFonts w:ascii="Symbol" w:hAnsi="Symbol"/>
          <w:sz w:val="20"/>
        </w:rPr>
      </w:pPr>
      <w:r w:rsidRPr="00051AD1">
        <w:t xml:space="preserve">vaistai, pavyzdžiui, metotreksatas ar topotekanas, kuriais gydomas </w:t>
      </w:r>
      <w:r w:rsidRPr="00051AD1">
        <w:rPr>
          <w:b/>
        </w:rPr>
        <w:t>vėžys</w:t>
      </w:r>
      <w:r w:rsidRPr="00051AD1">
        <w:t>.</w:t>
      </w:r>
    </w:p>
    <w:p w14:paraId="5495A39A" w14:textId="77777777" w:rsidR="00122F7A" w:rsidRPr="00954B25" w:rsidRDefault="00851B19" w:rsidP="00954B25">
      <w:pPr>
        <w:pStyle w:val="Sraopastraipa"/>
        <w:numPr>
          <w:ilvl w:val="0"/>
          <w:numId w:val="39"/>
        </w:numPr>
        <w:tabs>
          <w:tab w:val="left" w:pos="823"/>
          <w:tab w:val="left" w:pos="825"/>
        </w:tabs>
        <w:ind w:left="1080" w:right="5" w:hanging="540"/>
        <w:jc w:val="both"/>
        <w:rPr>
          <w:rFonts w:ascii="Symbol" w:hAnsi="Symbol"/>
          <w:sz w:val="20"/>
        </w:rPr>
      </w:pPr>
      <w:r w:rsidRPr="00954B25">
        <w:rPr>
          <w:b/>
        </w:rPr>
        <w:t xml:space="preserve">Pasakykite gydytojui, </w:t>
      </w:r>
      <w:r w:rsidRPr="00051AD1">
        <w:t xml:space="preserve">jeigu vartojate bet kurį iš išvardytų vaistų. Kai kurių iš jų negalima vartoti kartu su </w:t>
      </w:r>
      <w:r w:rsidR="00051AD1">
        <w:t>Eltrombopag MSN</w:t>
      </w:r>
      <w:r w:rsidRPr="00051AD1">
        <w:t xml:space="preserve"> arba gali tekti keisti jų dozę, arba gali prireikti keisti jų vartojimo laiką. Gydytojas peržiūrės Jūsų vartojamus vaistus ir, prireikus, nurodys tinkamą pakaitalą.</w:t>
      </w:r>
    </w:p>
    <w:p w14:paraId="0BB23F3D" w14:textId="77777777" w:rsidR="002F37EA" w:rsidRPr="00051AD1" w:rsidRDefault="002F37EA" w:rsidP="00231BBB">
      <w:pPr>
        <w:pStyle w:val="Pagrindinistekstas"/>
        <w:ind w:left="6" w:right="5"/>
      </w:pPr>
    </w:p>
    <w:p w14:paraId="5030B70A" w14:textId="77777777" w:rsidR="00122F7A" w:rsidRPr="00051AD1" w:rsidRDefault="00851B19" w:rsidP="00231BBB">
      <w:pPr>
        <w:pStyle w:val="Pagrindinistekstas"/>
        <w:ind w:left="6" w:right="5"/>
      </w:pPr>
      <w:r w:rsidRPr="00051AD1">
        <w:t>Be to, jeigu vartojate vaistų, kurie neleidžia formuotis kraujo krešuliams, yra didesnė kraujavimo rizika. Tai aptarsite su savo gydytoju.</w:t>
      </w:r>
    </w:p>
    <w:p w14:paraId="77EAD717" w14:textId="77777777" w:rsidR="00122F7A" w:rsidRPr="00051AD1" w:rsidRDefault="00122F7A" w:rsidP="00231BBB">
      <w:pPr>
        <w:pStyle w:val="Pagrindinistekstas"/>
        <w:ind w:left="6" w:right="5"/>
      </w:pPr>
    </w:p>
    <w:p w14:paraId="074A931B" w14:textId="77777777" w:rsidR="00122F7A" w:rsidRDefault="00851B19" w:rsidP="00231BBB">
      <w:pPr>
        <w:ind w:left="6" w:right="5"/>
      </w:pPr>
      <w:r w:rsidRPr="00051AD1">
        <w:t xml:space="preserve">Jeigu vartojate </w:t>
      </w:r>
      <w:r w:rsidRPr="00051AD1">
        <w:rPr>
          <w:b/>
        </w:rPr>
        <w:t xml:space="preserve">kortikosteroidų, danazolį </w:t>
      </w:r>
      <w:r w:rsidRPr="00051AD1">
        <w:t xml:space="preserve">ir (arba) </w:t>
      </w:r>
      <w:r w:rsidRPr="00051AD1">
        <w:rPr>
          <w:b/>
        </w:rPr>
        <w:t>azatiopriną</w:t>
      </w:r>
      <w:r w:rsidRPr="00051AD1">
        <w:t xml:space="preserve">, vartojant </w:t>
      </w:r>
      <w:r w:rsidR="00051AD1">
        <w:t>Eltrombopag MSN</w:t>
      </w:r>
      <w:r w:rsidRPr="00051AD1">
        <w:t>, gali tekti vartoti mažesnes šių vaistų dozes arba jų vartojimą nutraukti.</w:t>
      </w:r>
    </w:p>
    <w:p w14:paraId="52FA2F20" w14:textId="77777777" w:rsidR="00B43C50" w:rsidRPr="00051AD1" w:rsidRDefault="00B43C50" w:rsidP="00231BBB">
      <w:pPr>
        <w:ind w:left="6" w:right="5"/>
      </w:pPr>
    </w:p>
    <w:p w14:paraId="62EEC0EE" w14:textId="77777777" w:rsidR="00122F7A" w:rsidRPr="00051AD1" w:rsidRDefault="00051AD1" w:rsidP="00231BBB">
      <w:pPr>
        <w:pStyle w:val="Antrat2"/>
        <w:ind w:left="6" w:right="5"/>
      </w:pPr>
      <w:r>
        <w:t>Eltrombopag MSN</w:t>
      </w:r>
      <w:r w:rsidR="00851B19" w:rsidRPr="00051AD1">
        <w:t xml:space="preserve"> vartojimas su maistu ir gėrimais</w:t>
      </w:r>
    </w:p>
    <w:p w14:paraId="7C6C5049" w14:textId="77777777" w:rsidR="00122F7A" w:rsidRPr="00051AD1" w:rsidRDefault="00051AD1" w:rsidP="00B43C50">
      <w:pPr>
        <w:pStyle w:val="Pagrindinistekstas"/>
        <w:ind w:left="6" w:right="5"/>
      </w:pPr>
      <w:r>
        <w:t>Eltrombopag MSN</w:t>
      </w:r>
      <w:r w:rsidR="00851B19" w:rsidRPr="00051AD1">
        <w:t xml:space="preserve"> negalima vartoti kartu su pieno produktais ar gėrimais, nes pieno produktų sudėtyje esantis kalcis sutrikdo vaisto absorbciją. Daugiau informacijos žr. 3 skyriaus poskyryje „</w:t>
      </w:r>
      <w:r w:rsidR="00851B19" w:rsidRPr="00051AD1">
        <w:rPr>
          <w:b/>
          <w:i/>
        </w:rPr>
        <w:t>Kada vartoti</w:t>
      </w:r>
      <w:r w:rsidR="00B43C50">
        <w:rPr>
          <w:b/>
          <w:i/>
        </w:rPr>
        <w:t xml:space="preserve"> </w:t>
      </w:r>
      <w:r w:rsidR="00851B19" w:rsidRPr="00051AD1">
        <w:rPr>
          <w:b/>
          <w:i/>
        </w:rPr>
        <w:t>vaistą?</w:t>
      </w:r>
      <w:r w:rsidR="00851B19" w:rsidRPr="00051AD1">
        <w:t>“.</w:t>
      </w:r>
    </w:p>
    <w:p w14:paraId="6250FAF3" w14:textId="77777777" w:rsidR="00122F7A" w:rsidRPr="00051AD1" w:rsidRDefault="00122F7A" w:rsidP="00231BBB">
      <w:pPr>
        <w:pStyle w:val="Pagrindinistekstas"/>
        <w:ind w:left="6" w:right="5"/>
      </w:pPr>
    </w:p>
    <w:p w14:paraId="57B834FC" w14:textId="77777777" w:rsidR="00122F7A" w:rsidRPr="00051AD1" w:rsidRDefault="00851B19" w:rsidP="00231BBB">
      <w:pPr>
        <w:pStyle w:val="Antrat2"/>
        <w:ind w:left="6" w:right="5"/>
      </w:pPr>
      <w:r w:rsidRPr="00051AD1">
        <w:t>Nėštumas ir žindymo laikotarpis</w:t>
      </w:r>
    </w:p>
    <w:p w14:paraId="50D5994A" w14:textId="77777777" w:rsidR="00122F7A" w:rsidRPr="00051AD1" w:rsidRDefault="00851B19" w:rsidP="00231BBB">
      <w:pPr>
        <w:ind w:left="6" w:right="5"/>
      </w:pPr>
      <w:r w:rsidRPr="00051AD1">
        <w:rPr>
          <w:b/>
        </w:rPr>
        <w:t xml:space="preserve">Jeigu esate nėščia, </w:t>
      </w:r>
      <w:r w:rsidR="00051AD1">
        <w:rPr>
          <w:b/>
        </w:rPr>
        <w:t>Eltrombopag MSN</w:t>
      </w:r>
      <w:r w:rsidRPr="00051AD1">
        <w:rPr>
          <w:b/>
        </w:rPr>
        <w:t xml:space="preserve"> vartoti negalima</w:t>
      </w:r>
      <w:r w:rsidRPr="00051AD1">
        <w:t xml:space="preserve">, išskyrus atvejus, jeigu gydytojas aiškiai rekomendavo Jums vartoti šį vaistą. </w:t>
      </w:r>
      <w:r w:rsidR="00051AD1">
        <w:t>Eltrombopag MSN</w:t>
      </w:r>
      <w:r w:rsidRPr="00051AD1">
        <w:t xml:space="preserve"> poveikis nėštumo metu nežinomas.</w:t>
      </w:r>
    </w:p>
    <w:p w14:paraId="2D667B62" w14:textId="77777777" w:rsidR="00122F7A" w:rsidRPr="00051AD1" w:rsidRDefault="00851B19" w:rsidP="00B43C50">
      <w:pPr>
        <w:pStyle w:val="Sraopastraipa"/>
        <w:numPr>
          <w:ilvl w:val="1"/>
          <w:numId w:val="23"/>
        </w:numPr>
        <w:tabs>
          <w:tab w:val="left" w:pos="825"/>
        </w:tabs>
        <w:spacing w:line="240" w:lineRule="auto"/>
        <w:ind w:left="540" w:right="5" w:hanging="534"/>
        <w:rPr>
          <w:rFonts w:ascii="Symbol" w:hAnsi="Symbol"/>
          <w:sz w:val="20"/>
        </w:rPr>
      </w:pPr>
      <w:r w:rsidRPr="00051AD1">
        <w:rPr>
          <w:b/>
        </w:rPr>
        <w:t>Pasakykite savo gydytojui, jeigu esate nėščia</w:t>
      </w:r>
      <w:r w:rsidRPr="00051AD1">
        <w:t>, manote, kad galbūt esate nėščia arba planuojate pastoti.</w:t>
      </w:r>
    </w:p>
    <w:p w14:paraId="4F982DBA" w14:textId="77777777" w:rsidR="00122F7A" w:rsidRPr="00051AD1" w:rsidRDefault="00851B19" w:rsidP="00B43C50">
      <w:pPr>
        <w:pStyle w:val="Sraopastraipa"/>
        <w:numPr>
          <w:ilvl w:val="1"/>
          <w:numId w:val="23"/>
        </w:numPr>
        <w:tabs>
          <w:tab w:val="left" w:pos="825"/>
        </w:tabs>
        <w:spacing w:line="240" w:lineRule="auto"/>
        <w:ind w:left="540" w:right="5" w:hanging="534"/>
        <w:rPr>
          <w:rFonts w:ascii="Symbol" w:hAnsi="Symbol"/>
          <w:sz w:val="20"/>
        </w:rPr>
      </w:pPr>
      <w:r w:rsidRPr="00051AD1">
        <w:t xml:space="preserve">Vartodama </w:t>
      </w:r>
      <w:r w:rsidR="00051AD1">
        <w:t>Eltrombopag MSN</w:t>
      </w:r>
      <w:r w:rsidRPr="00051AD1">
        <w:t xml:space="preserve">, </w:t>
      </w:r>
      <w:r w:rsidRPr="00051AD1">
        <w:rPr>
          <w:b/>
        </w:rPr>
        <w:t>naudokite patikimą kontracepcijos metodą</w:t>
      </w:r>
      <w:r w:rsidRPr="00051AD1">
        <w:t>, kad nepastotumėte.</w:t>
      </w:r>
    </w:p>
    <w:p w14:paraId="1C1F0B38" w14:textId="77777777" w:rsidR="00122F7A" w:rsidRPr="00051AD1" w:rsidRDefault="00851B19" w:rsidP="00B43C50">
      <w:pPr>
        <w:pStyle w:val="Sraopastraipa"/>
        <w:numPr>
          <w:ilvl w:val="1"/>
          <w:numId w:val="23"/>
        </w:numPr>
        <w:tabs>
          <w:tab w:val="left" w:pos="825"/>
        </w:tabs>
        <w:spacing w:line="240" w:lineRule="auto"/>
        <w:ind w:left="540" w:right="5" w:hanging="534"/>
        <w:rPr>
          <w:rFonts w:ascii="Symbol" w:hAnsi="Symbol"/>
          <w:sz w:val="20"/>
        </w:rPr>
      </w:pPr>
      <w:r w:rsidRPr="00051AD1">
        <w:rPr>
          <w:b/>
        </w:rPr>
        <w:t xml:space="preserve">Jeigu pastojote gydymo </w:t>
      </w:r>
      <w:r w:rsidR="00051AD1">
        <w:rPr>
          <w:b/>
        </w:rPr>
        <w:t>Eltrombopag MSN</w:t>
      </w:r>
      <w:r w:rsidRPr="00051AD1">
        <w:rPr>
          <w:b/>
        </w:rPr>
        <w:t xml:space="preserve"> metu</w:t>
      </w:r>
      <w:r w:rsidRPr="00051AD1">
        <w:t>, pasakykite gydytojui.</w:t>
      </w:r>
    </w:p>
    <w:p w14:paraId="6DFE243B" w14:textId="77777777" w:rsidR="00B43C50" w:rsidRDefault="00B43C50" w:rsidP="00231BBB">
      <w:pPr>
        <w:ind w:left="6" w:right="5"/>
        <w:rPr>
          <w:b/>
        </w:rPr>
      </w:pPr>
    </w:p>
    <w:p w14:paraId="49C0D0D0" w14:textId="77777777" w:rsidR="00122F7A" w:rsidRPr="00051AD1" w:rsidRDefault="00851B19" w:rsidP="00231BBB">
      <w:pPr>
        <w:ind w:left="6" w:right="5"/>
      </w:pPr>
      <w:r w:rsidRPr="00051AD1">
        <w:rPr>
          <w:b/>
        </w:rPr>
        <w:t xml:space="preserve">Vartojant </w:t>
      </w:r>
      <w:r w:rsidR="00051AD1">
        <w:rPr>
          <w:b/>
        </w:rPr>
        <w:t>Eltrombopag MSN</w:t>
      </w:r>
      <w:r w:rsidRPr="00051AD1">
        <w:rPr>
          <w:b/>
        </w:rPr>
        <w:t>, žindyti negalima</w:t>
      </w:r>
      <w:r w:rsidRPr="00051AD1">
        <w:t xml:space="preserve">. Ar </w:t>
      </w:r>
      <w:r w:rsidR="00051AD1">
        <w:t>Eltrombopag MSN</w:t>
      </w:r>
      <w:r w:rsidRPr="00051AD1">
        <w:t xml:space="preserve"> prasiskverbia į motinos pieną, nežinoma.</w:t>
      </w:r>
    </w:p>
    <w:p w14:paraId="05178C44" w14:textId="77777777" w:rsidR="00122F7A" w:rsidRPr="00051AD1" w:rsidRDefault="00851B19" w:rsidP="00B43C50">
      <w:pPr>
        <w:pStyle w:val="Sraopastraipa"/>
        <w:numPr>
          <w:ilvl w:val="0"/>
          <w:numId w:val="39"/>
        </w:numPr>
        <w:tabs>
          <w:tab w:val="left" w:pos="825"/>
        </w:tabs>
        <w:spacing w:line="240" w:lineRule="auto"/>
        <w:ind w:left="540" w:right="5" w:hanging="534"/>
        <w:rPr>
          <w:rFonts w:ascii="Symbol" w:hAnsi="Symbol"/>
          <w:sz w:val="20"/>
        </w:rPr>
      </w:pPr>
      <w:r w:rsidRPr="00051AD1">
        <w:rPr>
          <w:b/>
        </w:rPr>
        <w:t xml:space="preserve">Jeigu žindote kūdikį </w:t>
      </w:r>
      <w:r w:rsidRPr="00051AD1">
        <w:t>arba planuojate žindyti, pasakykite gydytojui.</w:t>
      </w:r>
    </w:p>
    <w:p w14:paraId="736CB1DD" w14:textId="77777777" w:rsidR="00B43C50" w:rsidRDefault="00B43C50" w:rsidP="00231BBB">
      <w:pPr>
        <w:pStyle w:val="Antrat2"/>
        <w:ind w:left="6" w:right="5"/>
      </w:pPr>
    </w:p>
    <w:p w14:paraId="2BF06F16" w14:textId="77777777" w:rsidR="00122F7A" w:rsidRPr="00051AD1" w:rsidRDefault="00851B19" w:rsidP="00231BBB">
      <w:pPr>
        <w:pStyle w:val="Antrat2"/>
        <w:ind w:left="6" w:right="5"/>
      </w:pPr>
      <w:r w:rsidRPr="00051AD1">
        <w:t>Vairavimas ir mechanizmų valdymas</w:t>
      </w:r>
    </w:p>
    <w:p w14:paraId="41E265F3" w14:textId="77777777" w:rsidR="00122F7A" w:rsidRPr="00051AD1" w:rsidRDefault="00051AD1" w:rsidP="00231BBB">
      <w:pPr>
        <w:ind w:left="6" w:right="5"/>
      </w:pPr>
      <w:r>
        <w:rPr>
          <w:b/>
        </w:rPr>
        <w:t>Eltrombopag MSN</w:t>
      </w:r>
      <w:r w:rsidR="00851B19" w:rsidRPr="00051AD1">
        <w:rPr>
          <w:b/>
        </w:rPr>
        <w:t xml:space="preserve"> gali sukelti galvos svaigimą </w:t>
      </w:r>
      <w:r w:rsidR="00851B19" w:rsidRPr="00051AD1">
        <w:t>ir kitą šalutinį poveikį, mažinantį budrumą.</w:t>
      </w:r>
    </w:p>
    <w:p w14:paraId="256DF5A5" w14:textId="77777777" w:rsidR="00122F7A" w:rsidRPr="00051AD1" w:rsidRDefault="00851B19" w:rsidP="00B43C50">
      <w:pPr>
        <w:pStyle w:val="Sraopastraipa"/>
        <w:numPr>
          <w:ilvl w:val="0"/>
          <w:numId w:val="39"/>
        </w:numPr>
        <w:tabs>
          <w:tab w:val="left" w:pos="825"/>
        </w:tabs>
        <w:spacing w:line="240" w:lineRule="auto"/>
        <w:ind w:left="540" w:right="5" w:hanging="534"/>
        <w:rPr>
          <w:rFonts w:ascii="Symbol" w:hAnsi="Symbol"/>
          <w:sz w:val="20"/>
        </w:rPr>
      </w:pPr>
      <w:r w:rsidRPr="00051AD1">
        <w:rPr>
          <w:b/>
        </w:rPr>
        <w:t xml:space="preserve">Vairuoti ir valdyti mechanizmų negalima, </w:t>
      </w:r>
      <w:r w:rsidRPr="00051AD1">
        <w:t>išskyrus atvejus, kai neabejojate, kad tokio poveikio nėra.</w:t>
      </w:r>
    </w:p>
    <w:p w14:paraId="067570AB" w14:textId="77777777" w:rsidR="00122F7A" w:rsidRPr="00051AD1" w:rsidRDefault="00122F7A" w:rsidP="00231BBB">
      <w:pPr>
        <w:pStyle w:val="Pagrindinistekstas"/>
        <w:ind w:left="6" w:right="5"/>
      </w:pPr>
    </w:p>
    <w:p w14:paraId="62700CA9" w14:textId="77777777" w:rsidR="00122F7A" w:rsidRPr="00051AD1" w:rsidRDefault="00051AD1" w:rsidP="00231BBB">
      <w:pPr>
        <w:pStyle w:val="Antrat2"/>
        <w:ind w:left="6" w:right="5"/>
      </w:pPr>
      <w:r>
        <w:t>Eltrombopag MSN</w:t>
      </w:r>
      <w:r w:rsidR="00851B19" w:rsidRPr="00051AD1">
        <w:t xml:space="preserve"> sudėtyje yra natrio</w:t>
      </w:r>
    </w:p>
    <w:p w14:paraId="7FA2A69A" w14:textId="77777777" w:rsidR="00122F7A" w:rsidRPr="00051AD1" w:rsidRDefault="00851B19" w:rsidP="00231BBB">
      <w:pPr>
        <w:pStyle w:val="Pagrindinistekstas"/>
        <w:ind w:left="6" w:right="5"/>
      </w:pPr>
      <w:r w:rsidRPr="00051AD1">
        <w:t>Šio vai</w:t>
      </w:r>
      <w:r w:rsidR="00B43C50">
        <w:t>sto vienoje dozėje yra mažiau kaip 1 </w:t>
      </w:r>
      <w:r w:rsidRPr="00051AD1">
        <w:t>mmol (23</w:t>
      </w:r>
      <w:r w:rsidR="00051AD1">
        <w:t> mg</w:t>
      </w:r>
      <w:r w:rsidRPr="00051AD1">
        <w:t>) natrio, t. y. jis beveik neturi reikšmės.</w:t>
      </w:r>
    </w:p>
    <w:p w14:paraId="1DDE61C7" w14:textId="77777777" w:rsidR="00122F7A" w:rsidRDefault="00122F7A" w:rsidP="00231BBB">
      <w:pPr>
        <w:pStyle w:val="Pagrindinistekstas"/>
        <w:ind w:left="6" w:right="5"/>
      </w:pPr>
    </w:p>
    <w:p w14:paraId="7759BE45" w14:textId="77777777" w:rsidR="00B43C50" w:rsidRPr="00051AD1" w:rsidRDefault="00B43C50" w:rsidP="00231BBB">
      <w:pPr>
        <w:pStyle w:val="Pagrindinistekstas"/>
        <w:ind w:left="6" w:right="5"/>
      </w:pPr>
    </w:p>
    <w:p w14:paraId="48E558FF" w14:textId="77777777" w:rsidR="00122F7A" w:rsidRPr="00051AD1" w:rsidRDefault="00851B19" w:rsidP="00B43C50">
      <w:pPr>
        <w:pStyle w:val="Antrat2"/>
        <w:numPr>
          <w:ilvl w:val="0"/>
          <w:numId w:val="23"/>
        </w:numPr>
        <w:tabs>
          <w:tab w:val="left" w:pos="825"/>
        </w:tabs>
        <w:ind w:left="540" w:right="5" w:hanging="534"/>
      </w:pPr>
      <w:r w:rsidRPr="00051AD1">
        <w:t xml:space="preserve">Kaip vartoti </w:t>
      </w:r>
      <w:r w:rsidR="00051AD1">
        <w:t>Eltrombopag MSN</w:t>
      </w:r>
    </w:p>
    <w:p w14:paraId="21941943" w14:textId="77777777" w:rsidR="00122F7A" w:rsidRPr="00051AD1" w:rsidRDefault="00122F7A" w:rsidP="00231BBB">
      <w:pPr>
        <w:pStyle w:val="Pagrindinistekstas"/>
        <w:ind w:left="6" w:right="5"/>
        <w:rPr>
          <w:b/>
        </w:rPr>
      </w:pPr>
    </w:p>
    <w:p w14:paraId="4999E506" w14:textId="77777777" w:rsidR="00122F7A" w:rsidRPr="00051AD1" w:rsidRDefault="00851B19" w:rsidP="00231BBB">
      <w:pPr>
        <w:pStyle w:val="Pagrindinistekstas"/>
        <w:ind w:left="6" w:right="5"/>
      </w:pPr>
      <w:r w:rsidRPr="00051AD1">
        <w:t xml:space="preserve">Visada vartokite šį vaistą tiksliai kaip nurodė gydytojas. Jeigu abejojate, kreipkitės į gydytoją arba vaistininką. Nekeiskite </w:t>
      </w:r>
      <w:r w:rsidR="00051AD1">
        <w:t>Eltrombopag MSN</w:t>
      </w:r>
      <w:r w:rsidRPr="00051AD1">
        <w:t xml:space="preserve"> dozės ir gydymo plano, kol tai padaryti nepatarė Jūsų gydytojas arba vaistininkas. Vartojant </w:t>
      </w:r>
      <w:r w:rsidR="00051AD1">
        <w:t>Eltrombopag MSN</w:t>
      </w:r>
      <w:r w:rsidRPr="00051AD1">
        <w:t>, Jumis rūpinsis gydytojas, kuris turi specialios Jūsų ligos gydymo patirties.</w:t>
      </w:r>
    </w:p>
    <w:p w14:paraId="2FF3EE2C" w14:textId="77777777" w:rsidR="00122F7A" w:rsidRPr="00051AD1" w:rsidRDefault="00122F7A" w:rsidP="00231BBB">
      <w:pPr>
        <w:pStyle w:val="Pagrindinistekstas"/>
        <w:ind w:left="6" w:right="5"/>
      </w:pPr>
    </w:p>
    <w:p w14:paraId="3C04E367" w14:textId="77777777" w:rsidR="00122F7A" w:rsidRPr="00051AD1" w:rsidRDefault="00851B19" w:rsidP="00231BBB">
      <w:pPr>
        <w:pStyle w:val="Antrat2"/>
        <w:ind w:left="6" w:right="5"/>
      </w:pPr>
      <w:r w:rsidRPr="00051AD1">
        <w:t>Kiek vaisto vartoti?</w:t>
      </w:r>
    </w:p>
    <w:p w14:paraId="2294C2F5" w14:textId="77777777" w:rsidR="00122F7A" w:rsidRPr="00051AD1" w:rsidRDefault="00851B19" w:rsidP="00231BBB">
      <w:pPr>
        <w:ind w:left="6" w:right="5"/>
        <w:rPr>
          <w:b/>
        </w:rPr>
      </w:pPr>
      <w:r w:rsidRPr="00051AD1">
        <w:rPr>
          <w:b/>
        </w:rPr>
        <w:t>ITP sergantiems pacientams</w:t>
      </w:r>
    </w:p>
    <w:p w14:paraId="4007F0FE" w14:textId="77777777" w:rsidR="00122F7A" w:rsidRDefault="00851B19" w:rsidP="00231BBB">
      <w:pPr>
        <w:ind w:left="6" w:right="5"/>
      </w:pPr>
      <w:r w:rsidRPr="00051AD1">
        <w:rPr>
          <w:b/>
        </w:rPr>
        <w:t xml:space="preserve">Suaugusiesiems </w:t>
      </w:r>
      <w:r w:rsidRPr="00051AD1">
        <w:t xml:space="preserve">ir </w:t>
      </w:r>
      <w:r w:rsidRPr="00051AD1">
        <w:rPr>
          <w:b/>
        </w:rPr>
        <w:t xml:space="preserve">vaikams </w:t>
      </w:r>
      <w:r w:rsidRPr="00051AD1">
        <w:t>(6</w:t>
      </w:r>
      <w:r w:rsidR="00B43C50" w:rsidRPr="00051AD1">
        <w:t>–</w:t>
      </w:r>
      <w:r w:rsidRPr="00051AD1">
        <w:t xml:space="preserve">17 metų) – įprasta pradinė dozė sergantiesiems ITP yra </w:t>
      </w:r>
      <w:r w:rsidRPr="00051AD1">
        <w:rPr>
          <w:b/>
        </w:rPr>
        <w:t xml:space="preserve">viena </w:t>
      </w:r>
      <w:r w:rsidR="00051AD1">
        <w:rPr>
          <w:b/>
        </w:rPr>
        <w:t>Eltrombopag MSN</w:t>
      </w:r>
      <w:r w:rsidRPr="00051AD1">
        <w:rPr>
          <w:b/>
        </w:rPr>
        <w:t xml:space="preserve"> 50</w:t>
      </w:r>
      <w:r w:rsidR="00051AD1">
        <w:rPr>
          <w:b/>
        </w:rPr>
        <w:t> mg</w:t>
      </w:r>
      <w:r w:rsidRPr="00051AD1">
        <w:rPr>
          <w:b/>
        </w:rPr>
        <w:t xml:space="preserve"> tabletė </w:t>
      </w:r>
      <w:r w:rsidRPr="00051AD1">
        <w:t xml:space="preserve">vieną kartą per parą. Jeigu esate kilę iš Rytų/Pietryčių Azijos, Jums gali prireikti </w:t>
      </w:r>
      <w:r w:rsidRPr="00051AD1">
        <w:rPr>
          <w:b/>
        </w:rPr>
        <w:t>mažesnės 25</w:t>
      </w:r>
      <w:r w:rsidR="00051AD1">
        <w:rPr>
          <w:b/>
        </w:rPr>
        <w:t> mg</w:t>
      </w:r>
      <w:r w:rsidRPr="00051AD1">
        <w:rPr>
          <w:b/>
        </w:rPr>
        <w:t xml:space="preserve"> pradinės dozės</w:t>
      </w:r>
      <w:r w:rsidRPr="00051AD1">
        <w:t>.</w:t>
      </w:r>
    </w:p>
    <w:p w14:paraId="0BB51EC3" w14:textId="77777777" w:rsidR="00B43C50" w:rsidRPr="00051AD1" w:rsidRDefault="00B43C50" w:rsidP="00231BBB">
      <w:pPr>
        <w:ind w:left="6" w:right="5"/>
      </w:pPr>
    </w:p>
    <w:p w14:paraId="3E69D430" w14:textId="77777777" w:rsidR="00122F7A" w:rsidRPr="00051AD1" w:rsidRDefault="00851B19" w:rsidP="00B43C50">
      <w:pPr>
        <w:ind w:left="6" w:right="5"/>
      </w:pPr>
      <w:r w:rsidRPr="00051AD1">
        <w:rPr>
          <w:b/>
        </w:rPr>
        <w:t xml:space="preserve">Vaikams </w:t>
      </w:r>
      <w:r w:rsidRPr="00051AD1">
        <w:t>(1</w:t>
      </w:r>
      <w:r w:rsidR="00B43C50" w:rsidRPr="00051AD1">
        <w:t>–</w:t>
      </w:r>
      <w:r w:rsidRPr="00051AD1">
        <w:t xml:space="preserve">5 metų) – įprasta pradinė dozė sergantiesiems ITP yra </w:t>
      </w:r>
      <w:r w:rsidRPr="00051AD1">
        <w:rPr>
          <w:b/>
        </w:rPr>
        <w:t xml:space="preserve">viena </w:t>
      </w:r>
      <w:r w:rsidR="00051AD1">
        <w:rPr>
          <w:b/>
        </w:rPr>
        <w:t>Eltrombopag MSN</w:t>
      </w:r>
      <w:r w:rsidRPr="00051AD1">
        <w:rPr>
          <w:b/>
        </w:rPr>
        <w:t xml:space="preserve"> 25</w:t>
      </w:r>
      <w:r w:rsidR="00051AD1">
        <w:rPr>
          <w:b/>
        </w:rPr>
        <w:t> mg</w:t>
      </w:r>
      <w:r w:rsidRPr="00051AD1">
        <w:rPr>
          <w:b/>
        </w:rPr>
        <w:t xml:space="preserve"> tabletė</w:t>
      </w:r>
      <w:r w:rsidR="00B43C50">
        <w:rPr>
          <w:b/>
        </w:rPr>
        <w:t xml:space="preserve"> </w:t>
      </w:r>
      <w:r w:rsidRPr="00051AD1">
        <w:t>vieną kartą per parą.</w:t>
      </w:r>
    </w:p>
    <w:p w14:paraId="7CFE1BDC" w14:textId="77777777" w:rsidR="00122F7A" w:rsidRPr="00051AD1" w:rsidRDefault="00122F7A" w:rsidP="00231BBB">
      <w:pPr>
        <w:pStyle w:val="Pagrindinistekstas"/>
        <w:ind w:left="6" w:right="5"/>
      </w:pPr>
    </w:p>
    <w:p w14:paraId="3B7FD2BD" w14:textId="77777777" w:rsidR="00122F7A" w:rsidRPr="00051AD1" w:rsidRDefault="00851B19" w:rsidP="00231BBB">
      <w:pPr>
        <w:pStyle w:val="Antrat2"/>
        <w:ind w:left="6" w:right="5"/>
      </w:pPr>
      <w:r w:rsidRPr="00051AD1">
        <w:t>Hepatitu C sergantiems pacientams</w:t>
      </w:r>
    </w:p>
    <w:p w14:paraId="31C47467" w14:textId="77777777" w:rsidR="00122F7A" w:rsidRPr="00051AD1" w:rsidRDefault="00851B19" w:rsidP="00231BBB">
      <w:pPr>
        <w:ind w:left="6" w:right="5"/>
      </w:pPr>
      <w:r w:rsidRPr="00051AD1">
        <w:rPr>
          <w:b/>
        </w:rPr>
        <w:t xml:space="preserve">Suaugusiesiems </w:t>
      </w:r>
      <w:r w:rsidRPr="00051AD1">
        <w:t xml:space="preserve">– įprasta pradinė dozė sergantiesiems hepatitu C yra </w:t>
      </w:r>
      <w:r w:rsidRPr="00051AD1">
        <w:rPr>
          <w:b/>
        </w:rPr>
        <w:t xml:space="preserve">viena </w:t>
      </w:r>
      <w:r w:rsidR="00051AD1">
        <w:rPr>
          <w:b/>
        </w:rPr>
        <w:t>Eltrombopag MSN</w:t>
      </w:r>
      <w:r w:rsidRPr="00051AD1">
        <w:rPr>
          <w:b/>
        </w:rPr>
        <w:t xml:space="preserve"> 25</w:t>
      </w:r>
      <w:r w:rsidR="00051AD1">
        <w:rPr>
          <w:b/>
        </w:rPr>
        <w:t> mg</w:t>
      </w:r>
      <w:r w:rsidRPr="00051AD1">
        <w:rPr>
          <w:b/>
        </w:rPr>
        <w:t xml:space="preserve"> tabletė </w:t>
      </w:r>
      <w:r w:rsidRPr="00051AD1">
        <w:t xml:space="preserve">vieną kartą per parą. Jeigu esate kilę iš Rytų/Pietryčių Azijos, Jums reikia vartoti </w:t>
      </w:r>
      <w:r w:rsidRPr="00051AD1">
        <w:rPr>
          <w:b/>
        </w:rPr>
        <w:t>tokią pat 25</w:t>
      </w:r>
      <w:r w:rsidR="00051AD1">
        <w:rPr>
          <w:b/>
        </w:rPr>
        <w:t> mg</w:t>
      </w:r>
      <w:r w:rsidRPr="00051AD1">
        <w:rPr>
          <w:b/>
        </w:rPr>
        <w:t xml:space="preserve"> pradinę dozę</w:t>
      </w:r>
      <w:r w:rsidRPr="00051AD1">
        <w:t>.</w:t>
      </w:r>
    </w:p>
    <w:p w14:paraId="58B261CB" w14:textId="77777777" w:rsidR="00122F7A" w:rsidRPr="00051AD1" w:rsidRDefault="00122F7A" w:rsidP="00231BBB">
      <w:pPr>
        <w:pStyle w:val="Pagrindinistekstas"/>
        <w:ind w:left="6" w:right="5"/>
      </w:pPr>
    </w:p>
    <w:p w14:paraId="4E5E826F" w14:textId="77777777" w:rsidR="00122F7A" w:rsidRPr="00051AD1" w:rsidRDefault="00851B19" w:rsidP="00B43C50">
      <w:pPr>
        <w:ind w:left="6" w:right="5"/>
      </w:pPr>
      <w:r w:rsidRPr="00051AD1">
        <w:t xml:space="preserve">Kol pasireikš </w:t>
      </w:r>
      <w:r w:rsidR="00051AD1">
        <w:t>Eltrombopag MSN</w:t>
      </w:r>
      <w:r w:rsidRPr="00051AD1">
        <w:t xml:space="preserve"> poveikis, gali praeiti 1</w:t>
      </w:r>
      <w:r w:rsidR="00B43C50" w:rsidRPr="00051AD1">
        <w:t>–</w:t>
      </w:r>
      <w:r w:rsidRPr="00051AD1">
        <w:t xml:space="preserve">2 savaitės. Atsižvelgdamas į Jūsų organizmo atsaką vartojant </w:t>
      </w:r>
      <w:r w:rsidR="00051AD1">
        <w:t>Eltrombopag MSN</w:t>
      </w:r>
      <w:r w:rsidRPr="00051AD1">
        <w:t>, gydytojas gali rekomenduoti keisti vaisto paros dozę.</w:t>
      </w:r>
    </w:p>
    <w:p w14:paraId="1ABEC66D" w14:textId="77777777" w:rsidR="00122F7A" w:rsidRPr="00051AD1" w:rsidRDefault="00122F7A" w:rsidP="00231BBB">
      <w:pPr>
        <w:pStyle w:val="Pagrindinistekstas"/>
        <w:ind w:left="6" w:right="5"/>
      </w:pPr>
    </w:p>
    <w:p w14:paraId="23CEFEDE" w14:textId="77777777" w:rsidR="00122F7A" w:rsidRPr="00051AD1" w:rsidRDefault="00851B19" w:rsidP="00231BBB">
      <w:pPr>
        <w:pStyle w:val="Antrat2"/>
        <w:ind w:left="6" w:right="5"/>
      </w:pPr>
      <w:r w:rsidRPr="00051AD1">
        <w:t>Kaip vartoti tabletes?</w:t>
      </w:r>
    </w:p>
    <w:p w14:paraId="57145820" w14:textId="77777777" w:rsidR="00122F7A" w:rsidRPr="00051AD1" w:rsidRDefault="00851B19" w:rsidP="00231BBB">
      <w:pPr>
        <w:pStyle w:val="Pagrindinistekstas"/>
        <w:ind w:left="6" w:right="5"/>
      </w:pPr>
      <w:r w:rsidRPr="00051AD1">
        <w:t>Nurykite visą tabletę, užsigerdami vandeniu.</w:t>
      </w:r>
    </w:p>
    <w:p w14:paraId="4285966C" w14:textId="77777777" w:rsidR="00122F7A" w:rsidRPr="00051AD1" w:rsidRDefault="00122F7A" w:rsidP="00231BBB">
      <w:pPr>
        <w:pStyle w:val="Pagrindinistekstas"/>
        <w:ind w:left="6" w:right="5"/>
      </w:pPr>
    </w:p>
    <w:p w14:paraId="19E87C10" w14:textId="77777777" w:rsidR="00122F7A" w:rsidRPr="00051AD1" w:rsidRDefault="00851B19" w:rsidP="00231BBB">
      <w:pPr>
        <w:pStyle w:val="Antrat2"/>
        <w:ind w:left="6" w:right="5"/>
      </w:pPr>
      <w:r w:rsidRPr="00051AD1">
        <w:t>Kada vartoti vaistą?</w:t>
      </w:r>
    </w:p>
    <w:p w14:paraId="06EC2897" w14:textId="77777777" w:rsidR="00122F7A" w:rsidRPr="00051AD1" w:rsidRDefault="00122F7A" w:rsidP="00231BBB">
      <w:pPr>
        <w:pStyle w:val="Pagrindinistekstas"/>
        <w:ind w:left="6" w:right="5"/>
        <w:rPr>
          <w:b/>
        </w:rPr>
      </w:pPr>
    </w:p>
    <w:p w14:paraId="2CDDD3DE" w14:textId="77777777" w:rsidR="00122F7A" w:rsidRPr="00051AD1" w:rsidRDefault="00851B19" w:rsidP="00231BBB">
      <w:pPr>
        <w:pStyle w:val="Pagrindinistekstas"/>
        <w:ind w:left="6" w:right="5"/>
      </w:pPr>
      <w:r w:rsidRPr="00051AD1">
        <w:t>Užtikrinkite, kad:</w:t>
      </w:r>
    </w:p>
    <w:p w14:paraId="5515A92A" w14:textId="77777777" w:rsidR="00122F7A" w:rsidRPr="00051AD1" w:rsidRDefault="00BB2807" w:rsidP="00BB2807">
      <w:pPr>
        <w:pStyle w:val="Sraopastraipa"/>
        <w:numPr>
          <w:ilvl w:val="0"/>
          <w:numId w:val="21"/>
        </w:numPr>
        <w:tabs>
          <w:tab w:val="left" w:pos="825"/>
        </w:tabs>
        <w:spacing w:line="240" w:lineRule="auto"/>
        <w:ind w:left="540" w:right="5" w:hanging="534"/>
      </w:pPr>
      <w:r>
        <w:rPr>
          <w:b/>
        </w:rPr>
        <w:t>4 </w:t>
      </w:r>
      <w:r w:rsidR="00851B19" w:rsidRPr="00051AD1">
        <w:rPr>
          <w:b/>
        </w:rPr>
        <w:t xml:space="preserve">valandas prieš </w:t>
      </w:r>
      <w:r w:rsidR="00051AD1">
        <w:t>Eltrombopag MSN</w:t>
      </w:r>
      <w:r w:rsidR="00851B19" w:rsidRPr="00051AD1">
        <w:t xml:space="preserve"> vartojimą</w:t>
      </w:r>
    </w:p>
    <w:p w14:paraId="3B078EF8" w14:textId="77777777" w:rsidR="00122F7A" w:rsidRDefault="00851B19" w:rsidP="00BB2807">
      <w:pPr>
        <w:pStyle w:val="Sraopastraipa"/>
        <w:numPr>
          <w:ilvl w:val="0"/>
          <w:numId w:val="21"/>
        </w:numPr>
        <w:tabs>
          <w:tab w:val="left" w:pos="825"/>
        </w:tabs>
        <w:spacing w:line="240" w:lineRule="auto"/>
        <w:ind w:left="540" w:right="5" w:hanging="534"/>
      </w:pPr>
      <w:r w:rsidRPr="00051AD1">
        <w:t xml:space="preserve">ir </w:t>
      </w:r>
      <w:r w:rsidR="00BB2807">
        <w:rPr>
          <w:b/>
        </w:rPr>
        <w:t>2 </w:t>
      </w:r>
      <w:r w:rsidRPr="00051AD1">
        <w:rPr>
          <w:b/>
        </w:rPr>
        <w:t xml:space="preserve">valandas po </w:t>
      </w:r>
      <w:r w:rsidR="00051AD1">
        <w:t>Eltrombopag MSN</w:t>
      </w:r>
      <w:r w:rsidRPr="00051AD1">
        <w:t xml:space="preserve"> vartojimo</w:t>
      </w:r>
    </w:p>
    <w:p w14:paraId="2C048A59" w14:textId="77777777" w:rsidR="00BB2807" w:rsidRPr="00051AD1" w:rsidRDefault="00BB2807" w:rsidP="00BB2807">
      <w:pPr>
        <w:tabs>
          <w:tab w:val="left" w:pos="825"/>
        </w:tabs>
        <w:ind w:left="6" w:right="5"/>
      </w:pPr>
    </w:p>
    <w:p w14:paraId="453C5265" w14:textId="77777777" w:rsidR="00122F7A" w:rsidRPr="00051AD1" w:rsidRDefault="00851B19" w:rsidP="00BB2807">
      <w:pPr>
        <w:ind w:left="540" w:right="5" w:hanging="534"/>
      </w:pPr>
      <w:r w:rsidRPr="00051AD1">
        <w:rPr>
          <w:b/>
        </w:rPr>
        <w:t xml:space="preserve">Jūs nevartosite </w:t>
      </w:r>
      <w:r w:rsidRPr="00051AD1">
        <w:t>bet kurių toliau išvardytų produktų:</w:t>
      </w:r>
    </w:p>
    <w:p w14:paraId="3631D345" w14:textId="77777777" w:rsidR="00122F7A" w:rsidRPr="00051AD1" w:rsidRDefault="00851B19" w:rsidP="00BB2807">
      <w:pPr>
        <w:pStyle w:val="Sraopastraipa"/>
        <w:numPr>
          <w:ilvl w:val="0"/>
          <w:numId w:val="21"/>
        </w:numPr>
        <w:tabs>
          <w:tab w:val="left" w:pos="825"/>
        </w:tabs>
        <w:spacing w:line="240" w:lineRule="auto"/>
        <w:ind w:left="540" w:right="5" w:hanging="534"/>
      </w:pPr>
      <w:r w:rsidRPr="00051AD1">
        <w:rPr>
          <w:b/>
        </w:rPr>
        <w:t xml:space="preserve">pieno produktų, </w:t>
      </w:r>
      <w:r w:rsidRPr="00051AD1">
        <w:t>pavyzdžiui: sūrio, sviesto, jogurto ar valgomųjų ledų;</w:t>
      </w:r>
    </w:p>
    <w:p w14:paraId="3082CB18" w14:textId="77777777" w:rsidR="00122F7A" w:rsidRPr="00051AD1" w:rsidRDefault="00851B19" w:rsidP="00BB2807">
      <w:pPr>
        <w:pStyle w:val="Sraopastraipa"/>
        <w:numPr>
          <w:ilvl w:val="0"/>
          <w:numId w:val="21"/>
        </w:numPr>
        <w:tabs>
          <w:tab w:val="left" w:pos="825"/>
        </w:tabs>
        <w:spacing w:line="240" w:lineRule="auto"/>
        <w:ind w:left="540" w:right="5" w:hanging="534"/>
      </w:pPr>
      <w:r w:rsidRPr="00051AD1">
        <w:rPr>
          <w:b/>
        </w:rPr>
        <w:t xml:space="preserve">pieno ar pieno kokteilių, </w:t>
      </w:r>
      <w:r w:rsidRPr="00051AD1">
        <w:t>gėrimų, kuriuose yra pieno, jogurto ar grietinėlės;</w:t>
      </w:r>
    </w:p>
    <w:p w14:paraId="24B62712" w14:textId="77777777" w:rsidR="00122F7A" w:rsidRPr="00051AD1" w:rsidRDefault="00851B19" w:rsidP="00BB2807">
      <w:pPr>
        <w:pStyle w:val="Sraopastraipa"/>
        <w:numPr>
          <w:ilvl w:val="0"/>
          <w:numId w:val="21"/>
        </w:numPr>
        <w:tabs>
          <w:tab w:val="left" w:pos="825"/>
        </w:tabs>
        <w:spacing w:line="240" w:lineRule="auto"/>
        <w:ind w:left="540" w:right="5" w:hanging="534"/>
      </w:pPr>
      <w:r w:rsidRPr="00051AD1">
        <w:rPr>
          <w:b/>
        </w:rPr>
        <w:t xml:space="preserve">antacidinių vaistų </w:t>
      </w:r>
      <w:r w:rsidRPr="00051AD1">
        <w:t xml:space="preserve">(tai yra vaistai, kuriais gydomas </w:t>
      </w:r>
      <w:r w:rsidRPr="00051AD1">
        <w:rPr>
          <w:b/>
        </w:rPr>
        <w:t xml:space="preserve">nevirškinimas </w:t>
      </w:r>
      <w:r w:rsidRPr="00051AD1">
        <w:t xml:space="preserve">arba </w:t>
      </w:r>
      <w:r w:rsidRPr="00051AD1">
        <w:rPr>
          <w:b/>
        </w:rPr>
        <w:t>rėmuo</w:t>
      </w:r>
      <w:r w:rsidRPr="00051AD1">
        <w:t>);</w:t>
      </w:r>
    </w:p>
    <w:p w14:paraId="7B059EB9" w14:textId="77777777" w:rsidR="00122F7A" w:rsidRPr="00051AD1" w:rsidRDefault="00851B19" w:rsidP="00BB2807">
      <w:pPr>
        <w:pStyle w:val="Sraopastraipa"/>
        <w:numPr>
          <w:ilvl w:val="0"/>
          <w:numId w:val="21"/>
        </w:numPr>
        <w:tabs>
          <w:tab w:val="left" w:pos="825"/>
        </w:tabs>
        <w:spacing w:line="240" w:lineRule="auto"/>
        <w:ind w:left="540" w:right="5" w:hanging="534"/>
      </w:pPr>
      <w:r w:rsidRPr="00051AD1">
        <w:t xml:space="preserve">kai kurių </w:t>
      </w:r>
      <w:r w:rsidRPr="00051AD1">
        <w:rPr>
          <w:b/>
        </w:rPr>
        <w:t>mineralų ir vitaminų papildų</w:t>
      </w:r>
      <w:r w:rsidRPr="00051AD1">
        <w:t>, įskaitant geležies, kalcio, magnio, aliuminio, seleno ir cinko.</w:t>
      </w:r>
    </w:p>
    <w:p w14:paraId="21A72076" w14:textId="77777777" w:rsidR="00BB2807" w:rsidRDefault="00BB2807" w:rsidP="00231BBB">
      <w:pPr>
        <w:pStyle w:val="Pagrindinistekstas"/>
        <w:ind w:left="6" w:right="5"/>
      </w:pPr>
    </w:p>
    <w:p w14:paraId="23950F15" w14:textId="77777777" w:rsidR="00122F7A" w:rsidRPr="00051AD1" w:rsidRDefault="00851B19" w:rsidP="00231BBB">
      <w:pPr>
        <w:pStyle w:val="Pagrindinistekstas"/>
        <w:ind w:left="6" w:right="5"/>
      </w:pPr>
      <w:r w:rsidRPr="00051AD1">
        <w:t>Jeigu vartosit</w:t>
      </w:r>
      <w:r w:rsidR="00BB2807">
        <w:t>e</w:t>
      </w:r>
      <w:r w:rsidRPr="00051AD1">
        <w:t>, organizmas tinkamai nepasisavins vaisto.</w:t>
      </w:r>
    </w:p>
    <w:p w14:paraId="287065A8" w14:textId="77777777" w:rsidR="00122F7A" w:rsidRPr="00051AD1" w:rsidRDefault="00B472C6" w:rsidP="00231BBB">
      <w:pPr>
        <w:pStyle w:val="Pagrindinistekstas"/>
        <w:ind w:left="6" w:right="5"/>
        <w:rPr>
          <w:sz w:val="13"/>
        </w:rPr>
      </w:pPr>
      <w:r>
        <w:rPr>
          <w:noProof/>
          <w:lang w:eastAsia="lt-LT"/>
        </w:rPr>
        <mc:AlternateContent>
          <mc:Choice Requires="wps">
            <w:drawing>
              <wp:anchor distT="0" distB="0" distL="114300" distR="114300" simplePos="0" relativeHeight="487699456" behindDoc="0" locked="0" layoutInCell="1" allowOverlap="1" wp14:anchorId="1552FDE4" wp14:editId="2BE2C163">
                <wp:simplePos x="0" y="0"/>
                <wp:positionH relativeFrom="column">
                  <wp:posOffset>1714500</wp:posOffset>
                </wp:positionH>
                <wp:positionV relativeFrom="paragraph">
                  <wp:posOffset>422275</wp:posOffset>
                </wp:positionV>
                <wp:extent cx="1043940" cy="758825"/>
                <wp:effectExtent l="0" t="0" r="3810" b="3175"/>
                <wp:wrapNone/>
                <wp:docPr id="5" name="Textbox 252"/>
                <wp:cNvGraphicFramePr/>
                <a:graphic xmlns:a="http://schemas.openxmlformats.org/drawingml/2006/main">
                  <a:graphicData uri="http://schemas.microsoft.com/office/word/2010/wordprocessingShape">
                    <wps:wsp>
                      <wps:cNvSpPr txBox="1"/>
                      <wps:spPr>
                        <a:xfrm>
                          <a:off x="0" y="0"/>
                          <a:ext cx="1043940" cy="758825"/>
                        </a:xfrm>
                        <a:prstGeom prst="rect">
                          <a:avLst/>
                        </a:prstGeom>
                        <a:solidFill>
                          <a:srgbClr val="FFFFFF"/>
                        </a:solidFill>
                      </wps:spPr>
                      <wps:txbx>
                        <w:txbxContent>
                          <w:p w14:paraId="1D2070D5" w14:textId="77777777" w:rsidR="009670DF" w:rsidRDefault="009670DF" w:rsidP="007473B5">
                            <w:pPr>
                              <w:spacing w:before="1"/>
                              <w:ind w:right="112"/>
                              <w:rPr>
                                <w:rFonts w:ascii="Arial" w:hAnsi="Arial"/>
                                <w:b/>
                                <w:color w:val="000000"/>
                                <w:sz w:val="16"/>
                              </w:rPr>
                            </w:pPr>
                            <w:r>
                              <w:rPr>
                                <w:rFonts w:ascii="Arial" w:hAnsi="Arial"/>
                                <w:b/>
                                <w:color w:val="FF0000"/>
                                <w:sz w:val="16"/>
                              </w:rPr>
                              <w:t>... ir 2</w:t>
                            </w:r>
                            <w:r>
                              <w:rPr>
                                <w:rFonts w:ascii="Arial" w:hAnsi="Arial"/>
                                <w:b/>
                                <w:color w:val="FF0000"/>
                                <w:spacing w:val="-12"/>
                                <w:sz w:val="16"/>
                              </w:rPr>
                              <w:t xml:space="preserve"> </w:t>
                            </w:r>
                            <w:r>
                              <w:rPr>
                                <w:rFonts w:ascii="Arial" w:hAnsi="Arial"/>
                                <w:b/>
                                <w:color w:val="FF0000"/>
                                <w:sz w:val="16"/>
                              </w:rPr>
                              <w:t>valandas išgėrus</w:t>
                            </w:r>
                            <w:r>
                              <w:rPr>
                                <w:rFonts w:ascii="Arial" w:hAnsi="Arial"/>
                                <w:b/>
                                <w:color w:val="FF0000"/>
                                <w:spacing w:val="-2"/>
                                <w:sz w:val="16"/>
                              </w:rPr>
                              <w:t xml:space="preserve"> Eltrombopag MSN...</w:t>
                            </w:r>
                          </w:p>
                        </w:txbxContent>
                      </wps:txbx>
                      <wps:bodyPr wrap="square" lIns="0" tIns="0" rIns="0" bIns="0" rtlCol="0">
                        <a:noAutofit/>
                      </wps:bodyPr>
                    </wps:wsp>
                  </a:graphicData>
                </a:graphic>
                <wp14:sizeRelH relativeFrom="margin">
                  <wp14:pctWidth>0</wp14:pctWidth>
                </wp14:sizeRelH>
              </wp:anchor>
            </w:drawing>
          </mc:Choice>
          <mc:Fallback>
            <w:pict>
              <v:shapetype w14:anchorId="1552FDE4" id="_x0000_t202" coordsize="21600,21600" o:spt="202" path="m,l,21600r21600,l21600,xe">
                <v:stroke joinstyle="miter"/>
                <v:path gradientshapeok="t" o:connecttype="rect"/>
              </v:shapetype>
              <v:shape id="Textbox 252" o:spid="_x0000_s1026" type="#_x0000_t202" style="position:absolute;left:0;text-align:left;margin-left:135pt;margin-top:33.25pt;width:82.2pt;height:59.75pt;z-index:487699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" stroked="f">
                <v:textbox inset="0,0,0,0">
                  <w:txbxContent>
                    <w:p w14:paraId="1D2070D5" w14:textId="77777777" w:rsidR="009670DF" w:rsidRDefault="009670DF" w:rsidP="007473B5">
                      <w:pPr>
                        <w:spacing w:before="1"/>
                        <w:ind w:right="112"/>
                        <w:rPr>
                          <w:rFonts w:ascii="Arial" w:hAnsi="Arial"/>
                          <w:b/>
                          <w:color w:val="000000"/>
                          <w:sz w:val="16"/>
                        </w:rPr>
                      </w:pPr>
                      <w:r>
                        <w:rPr>
                          <w:rFonts w:ascii="Arial" w:hAnsi="Arial"/>
                          <w:b/>
                          <w:color w:val="FF0000"/>
                          <w:sz w:val="16"/>
                        </w:rPr>
                        <w:t>... ir 2</w:t>
                      </w:r>
                      <w:r>
                        <w:rPr>
                          <w:rFonts w:ascii="Arial" w:hAnsi="Arial"/>
                          <w:b/>
                          <w:color w:val="FF0000"/>
                          <w:spacing w:val="-12"/>
                          <w:sz w:val="16"/>
                        </w:rPr>
                        <w:t xml:space="preserve"> </w:t>
                      </w:r>
                      <w:r>
                        <w:rPr>
                          <w:rFonts w:ascii="Arial" w:hAnsi="Arial"/>
                          <w:b/>
                          <w:color w:val="FF0000"/>
                          <w:sz w:val="16"/>
                        </w:rPr>
                        <w:t>valandas išgėrus</w:t>
                      </w:r>
                      <w:r>
                        <w:rPr>
                          <w:rFonts w:ascii="Arial" w:hAnsi="Arial"/>
                          <w:b/>
                          <w:color w:val="FF0000"/>
                          <w:spacing w:val="-2"/>
                          <w:sz w:val="16"/>
                        </w:rPr>
                        <w:t xml:space="preserve"> Eltrombopag MSN...</w:t>
                      </w:r>
                    </w:p>
                  </w:txbxContent>
                </v:textbox>
              </v:shape>
            </w:pict>
          </mc:Fallback>
        </mc:AlternateContent>
      </w:r>
      <w:r w:rsidRPr="00051AD1">
        <w:rPr>
          <w:noProof/>
          <w:lang w:eastAsia="lt-LT"/>
        </w:rPr>
        <mc:AlternateContent>
          <mc:Choice Requires="wpg">
            <w:drawing>
              <wp:anchor distT="0" distB="0" distL="0" distR="0" simplePos="0" relativeHeight="487697408" behindDoc="1" locked="0" layoutInCell="1" allowOverlap="1" wp14:anchorId="3521B73A" wp14:editId="697EF1C0">
                <wp:simplePos x="0" y="0"/>
                <wp:positionH relativeFrom="page">
                  <wp:posOffset>807720</wp:posOffset>
                </wp:positionH>
                <wp:positionV relativeFrom="paragraph">
                  <wp:posOffset>109855</wp:posOffset>
                </wp:positionV>
                <wp:extent cx="2425065" cy="1797050"/>
                <wp:effectExtent l="0" t="0" r="0" b="0"/>
                <wp:wrapTopAndBottom/>
                <wp:docPr id="247"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25065" cy="1797050"/>
                          <a:chOff x="-76199" y="0"/>
                          <a:chExt cx="2425699" cy="1797050"/>
                        </a:xfrm>
                      </wpg:grpSpPr>
                      <pic:pic xmlns:pic="http://schemas.openxmlformats.org/drawingml/2006/picture">
                        <pic:nvPicPr>
                          <pic:cNvPr id="248" name="Image 248"/>
                          <pic:cNvPicPr/>
                        </pic:nvPicPr>
                        <pic:blipFill>
                          <a:blip r:embed="rId8" cstate="print"/>
                          <a:stretch>
                            <a:fillRect/>
                          </a:stretch>
                        </pic:blipFill>
                        <pic:spPr>
                          <a:xfrm>
                            <a:off x="12064" y="51307"/>
                            <a:ext cx="2145166" cy="1637665"/>
                          </a:xfrm>
                          <a:prstGeom prst="rect">
                            <a:avLst/>
                          </a:prstGeom>
                        </pic:spPr>
                      </pic:pic>
                      <wps:wsp>
                        <wps:cNvPr id="249" name="Graphic 249"/>
                        <wps:cNvSpPr/>
                        <wps:spPr>
                          <a:xfrm>
                            <a:off x="0" y="0"/>
                            <a:ext cx="2349500" cy="1797050"/>
                          </a:xfrm>
                          <a:custGeom>
                            <a:avLst/>
                            <a:gdLst/>
                            <a:ahLst/>
                            <a:cxnLst/>
                            <a:rect l="l" t="t" r="r" b="b"/>
                            <a:pathLst>
                              <a:path w="2349500" h="1797050">
                                <a:moveTo>
                                  <a:pt x="1469390" y="1329563"/>
                                </a:moveTo>
                                <a:lnTo>
                                  <a:pt x="0" y="1329563"/>
                                </a:lnTo>
                                <a:lnTo>
                                  <a:pt x="0" y="1796923"/>
                                </a:lnTo>
                                <a:lnTo>
                                  <a:pt x="1469390" y="1796923"/>
                                </a:lnTo>
                                <a:lnTo>
                                  <a:pt x="1469390" y="1329563"/>
                                </a:lnTo>
                                <a:close/>
                              </a:path>
                              <a:path w="2349500" h="1797050">
                                <a:moveTo>
                                  <a:pt x="1701457" y="0"/>
                                </a:moveTo>
                                <a:lnTo>
                                  <a:pt x="646557" y="0"/>
                                </a:lnTo>
                                <a:lnTo>
                                  <a:pt x="646557" y="170688"/>
                                </a:lnTo>
                                <a:lnTo>
                                  <a:pt x="1701457" y="170688"/>
                                </a:lnTo>
                                <a:lnTo>
                                  <a:pt x="1701457" y="0"/>
                                </a:lnTo>
                                <a:close/>
                              </a:path>
                              <a:path w="2349500" h="1797050">
                                <a:moveTo>
                                  <a:pt x="2349157" y="309372"/>
                                </a:moveTo>
                                <a:lnTo>
                                  <a:pt x="1469517" y="309372"/>
                                </a:lnTo>
                                <a:lnTo>
                                  <a:pt x="1469517" y="426720"/>
                                </a:lnTo>
                                <a:lnTo>
                                  <a:pt x="1469517" y="542544"/>
                                </a:lnTo>
                                <a:lnTo>
                                  <a:pt x="2349157" y="542544"/>
                                </a:lnTo>
                                <a:lnTo>
                                  <a:pt x="2349157" y="426720"/>
                                </a:lnTo>
                                <a:lnTo>
                                  <a:pt x="2349157" y="309372"/>
                                </a:lnTo>
                                <a:close/>
                              </a:path>
                            </a:pathLst>
                          </a:custGeom>
                          <a:solidFill>
                            <a:srgbClr val="FFFFFF"/>
                          </a:solidFill>
                        </wps:spPr>
                        <wps:bodyPr wrap="square" lIns="0" tIns="0" rIns="0" bIns="0" rtlCol="0">
                          <a:prstTxWarp prst="textNoShape">
                            <a:avLst/>
                          </a:prstTxWarp>
                          <a:noAutofit/>
                        </wps:bodyPr>
                      </wps:wsp>
                      <wps:wsp>
                        <wps:cNvPr id="250" name="Textbox 250"/>
                        <wps:cNvSpPr txBox="1"/>
                        <wps:spPr>
                          <a:xfrm>
                            <a:off x="646556" y="3207"/>
                            <a:ext cx="1423670" cy="539750"/>
                          </a:xfrm>
                          <a:prstGeom prst="rect">
                            <a:avLst/>
                          </a:prstGeom>
                        </wps:spPr>
                        <wps:txbx>
                          <w:txbxContent>
                            <w:p w14:paraId="7BBF9090" w14:textId="77777777" w:rsidR="009670DF" w:rsidRDefault="009670DF">
                              <w:pPr>
                                <w:spacing w:line="201" w:lineRule="exact"/>
                                <w:rPr>
                                  <w:rFonts w:ascii="Arial" w:hAnsi="Arial"/>
                                  <w:b/>
                                  <w:sz w:val="18"/>
                                </w:rPr>
                              </w:pPr>
                              <w:r>
                                <w:rPr>
                                  <w:rFonts w:ascii="Arial" w:hAnsi="Arial"/>
                                  <w:b/>
                                  <w:color w:val="6F2F9F"/>
                                  <w:sz w:val="18"/>
                                </w:rPr>
                                <w:t>Išgerkite</w:t>
                              </w:r>
                              <w:r>
                                <w:rPr>
                                  <w:rFonts w:ascii="Arial" w:hAnsi="Arial"/>
                                  <w:b/>
                                  <w:color w:val="6F2F9F"/>
                                  <w:spacing w:val="-6"/>
                                  <w:sz w:val="18"/>
                                </w:rPr>
                                <w:t xml:space="preserve"> </w:t>
                              </w:r>
                              <w:r>
                                <w:rPr>
                                  <w:rFonts w:ascii="Arial" w:hAnsi="Arial"/>
                                  <w:b/>
                                  <w:color w:val="6F2F9F"/>
                                  <w:spacing w:val="-2"/>
                                  <w:sz w:val="18"/>
                                </w:rPr>
                                <w:t>Eltrombopag MSN</w:t>
                              </w:r>
                            </w:p>
                            <w:p w14:paraId="7F19DC7F" w14:textId="77777777" w:rsidR="009670DF" w:rsidRDefault="009670DF">
                              <w:pPr>
                                <w:spacing w:before="73"/>
                                <w:rPr>
                                  <w:rFonts w:ascii="Arial"/>
                                  <w:b/>
                                  <w:sz w:val="18"/>
                                </w:rPr>
                              </w:pPr>
                            </w:p>
                            <w:p w14:paraId="1E2CE701" w14:textId="77777777" w:rsidR="009670DF" w:rsidRDefault="009670DF">
                              <w:pPr>
                                <w:ind w:left="1296" w:right="13" w:firstLine="180"/>
                                <w:rPr>
                                  <w:rFonts w:ascii="Arial"/>
                                  <w:b/>
                                  <w:sz w:val="16"/>
                                </w:rPr>
                              </w:pPr>
                              <w:r>
                                <w:rPr>
                                  <w:rFonts w:ascii="Arial"/>
                                  <w:b/>
                                  <w:color w:val="FF0000"/>
                                  <w:sz w:val="16"/>
                                </w:rPr>
                                <w:t>...ir 2 valandas</w:t>
                              </w:r>
                              <w:r>
                                <w:rPr>
                                  <w:rFonts w:ascii="Arial"/>
                                  <w:b/>
                                  <w:color w:val="FF0000"/>
                                  <w:spacing w:val="-12"/>
                                  <w:sz w:val="16"/>
                                </w:rPr>
                                <w:t xml:space="preserve"> </w:t>
                              </w:r>
                              <w:r>
                                <w:rPr>
                                  <w:rFonts w:ascii="Arial"/>
                                  <w:b/>
                                  <w:color w:val="FF0000"/>
                                  <w:sz w:val="16"/>
                                </w:rPr>
                                <w:t>po</w:t>
                              </w:r>
                            </w:p>
                          </w:txbxContent>
                        </wps:txbx>
                        <wps:bodyPr wrap="square" lIns="0" tIns="0" rIns="0" bIns="0" rtlCol="0">
                          <a:noAutofit/>
                        </wps:bodyPr>
                      </wps:wsp>
                      <wps:wsp>
                        <wps:cNvPr id="251" name="Textbox 251"/>
                        <wps:cNvSpPr txBox="1"/>
                        <wps:spPr>
                          <a:xfrm>
                            <a:off x="431" y="1334282"/>
                            <a:ext cx="1447800" cy="347345"/>
                          </a:xfrm>
                          <a:prstGeom prst="rect">
                            <a:avLst/>
                          </a:prstGeom>
                        </wps:spPr>
                        <wps:txbx>
                          <w:txbxContent>
                            <w:p w14:paraId="0A7ADF85" w14:textId="77777777" w:rsidR="009670DF" w:rsidRDefault="009670DF">
                              <w:pPr>
                                <w:ind w:right="18"/>
                                <w:rPr>
                                  <w:rFonts w:ascii="Arial" w:hAnsi="Arial"/>
                                  <w:b/>
                                  <w:sz w:val="16"/>
                                </w:rPr>
                              </w:pPr>
                              <w:r>
                                <w:rPr>
                                  <w:rFonts w:ascii="Arial" w:hAnsi="Arial"/>
                                  <w:b/>
                                  <w:color w:val="FF0000"/>
                                  <w:sz w:val="16"/>
                                </w:rPr>
                                <w:t>NEVARTOTI pieno produktų, antacidinių</w:t>
                              </w:r>
                              <w:r>
                                <w:rPr>
                                  <w:rFonts w:ascii="Arial" w:hAnsi="Arial"/>
                                  <w:b/>
                                  <w:color w:val="FF0000"/>
                                  <w:spacing w:val="-12"/>
                                  <w:sz w:val="16"/>
                                </w:rPr>
                                <w:t xml:space="preserve"> </w:t>
                              </w:r>
                              <w:r>
                                <w:rPr>
                                  <w:rFonts w:ascii="Arial" w:hAnsi="Arial"/>
                                  <w:b/>
                                  <w:color w:val="FF0000"/>
                                  <w:sz w:val="16"/>
                                </w:rPr>
                                <w:t>vaistų</w:t>
                              </w:r>
                              <w:r>
                                <w:rPr>
                                  <w:rFonts w:ascii="Arial" w:hAnsi="Arial"/>
                                  <w:b/>
                                  <w:color w:val="FF0000"/>
                                  <w:spacing w:val="-11"/>
                                  <w:sz w:val="16"/>
                                </w:rPr>
                                <w:t xml:space="preserve"> </w:t>
                              </w:r>
                              <w:r>
                                <w:rPr>
                                  <w:rFonts w:ascii="Arial" w:hAnsi="Arial"/>
                                  <w:b/>
                                  <w:color w:val="FF0000"/>
                                  <w:sz w:val="16"/>
                                </w:rPr>
                                <w:t>ar</w:t>
                              </w:r>
                              <w:r>
                                <w:rPr>
                                  <w:rFonts w:ascii="Arial" w:hAnsi="Arial"/>
                                  <w:b/>
                                  <w:color w:val="FF0000"/>
                                  <w:spacing w:val="-11"/>
                                  <w:sz w:val="16"/>
                                </w:rPr>
                                <w:t xml:space="preserve"> </w:t>
                              </w:r>
                              <w:r>
                                <w:rPr>
                                  <w:rFonts w:ascii="Arial" w:hAnsi="Arial"/>
                                  <w:b/>
                                  <w:color w:val="FF0000"/>
                                  <w:sz w:val="16"/>
                                </w:rPr>
                                <w:t xml:space="preserve">mineralų </w:t>
                              </w:r>
                              <w:r>
                                <w:rPr>
                                  <w:rFonts w:ascii="Arial" w:hAnsi="Arial"/>
                                  <w:b/>
                                  <w:color w:val="FF0000"/>
                                  <w:spacing w:val="-2"/>
                                  <w:sz w:val="16"/>
                                </w:rPr>
                                <w:t>papildų</w:t>
                              </w:r>
                            </w:p>
                          </w:txbxContent>
                        </wps:txbx>
                        <wps:bodyPr wrap="square" lIns="0" tIns="0" rIns="0" bIns="0" rtlCol="0">
                          <a:noAutofit/>
                        </wps:bodyPr>
                      </wps:wsp>
                      <wps:wsp>
                        <wps:cNvPr id="252" name="Textbox 252"/>
                        <wps:cNvSpPr txBox="1"/>
                        <wps:spPr>
                          <a:xfrm>
                            <a:off x="-76199" y="307847"/>
                            <a:ext cx="698804" cy="758953"/>
                          </a:xfrm>
                          <a:prstGeom prst="rect">
                            <a:avLst/>
                          </a:prstGeom>
                          <a:solidFill>
                            <a:srgbClr val="FFFFFF"/>
                          </a:solidFill>
                        </wps:spPr>
                        <wps:txbx>
                          <w:txbxContent>
                            <w:p w14:paraId="1F2D5B40" w14:textId="77777777" w:rsidR="009670DF" w:rsidRDefault="009670DF">
                              <w:pPr>
                                <w:spacing w:before="1"/>
                                <w:ind w:right="112"/>
                                <w:rPr>
                                  <w:rFonts w:ascii="Arial" w:hAnsi="Arial"/>
                                  <w:b/>
                                  <w:color w:val="000000"/>
                                  <w:sz w:val="16"/>
                                </w:rPr>
                              </w:pPr>
                              <w:r>
                                <w:rPr>
                                  <w:rFonts w:ascii="Arial" w:hAnsi="Arial"/>
                                  <w:b/>
                                  <w:color w:val="FF0000"/>
                                  <w:sz w:val="16"/>
                                </w:rPr>
                                <w:t>4</w:t>
                              </w:r>
                              <w:r>
                                <w:rPr>
                                  <w:rFonts w:ascii="Arial" w:hAnsi="Arial"/>
                                  <w:b/>
                                  <w:color w:val="FF0000"/>
                                  <w:spacing w:val="-12"/>
                                  <w:sz w:val="16"/>
                                </w:rPr>
                                <w:t xml:space="preserve"> </w:t>
                              </w:r>
                              <w:r>
                                <w:rPr>
                                  <w:rFonts w:ascii="Arial" w:hAnsi="Arial"/>
                                  <w:b/>
                                  <w:color w:val="FF0000"/>
                                  <w:sz w:val="16"/>
                                </w:rPr>
                                <w:t>valandas prieš</w:t>
                              </w:r>
                              <w:r>
                                <w:rPr>
                                  <w:rFonts w:ascii="Arial" w:hAnsi="Arial"/>
                                  <w:b/>
                                  <w:color w:val="FF0000"/>
                                  <w:spacing w:val="-12"/>
                                  <w:sz w:val="16"/>
                                </w:rPr>
                                <w:t xml:space="preserve"> </w:t>
                              </w:r>
                              <w:r>
                                <w:rPr>
                                  <w:rFonts w:ascii="Arial" w:hAnsi="Arial"/>
                                  <w:b/>
                                  <w:color w:val="FF0000"/>
                                  <w:sz w:val="16"/>
                                </w:rPr>
                                <w:t xml:space="preserve">Jums </w:t>
                              </w:r>
                              <w:r>
                                <w:rPr>
                                  <w:rFonts w:ascii="Arial" w:hAnsi="Arial"/>
                                  <w:b/>
                                  <w:color w:val="FF0000"/>
                                  <w:spacing w:val="-2"/>
                                  <w:sz w:val="16"/>
                                </w:rPr>
                                <w:t>išgeriant Eltrombopag MSN...</w:t>
                              </w:r>
                            </w:p>
                          </w:txbxContent>
                        </wps:txbx>
                        <wps:bodyPr wrap="square" lIns="0" tIns="0" rIns="0" bIns="0" rtlCol="0">
                          <a:noAutofit/>
                        </wps:bodyPr>
                      </wps:wsp>
                    </wpg:wgp>
                  </a:graphicData>
                </a:graphic>
                <wp14:sizeRelH relativeFrom="margin">
                  <wp14:pctWidth>0</wp14:pctWidth>
                </wp14:sizeRelH>
              </wp:anchor>
            </w:drawing>
          </mc:Choice>
          <mc:Fallback>
            <w:pict>
              <v:group w14:anchorId="3521B73A" id="Group 247" o:spid="_x0000_s1027" style="position:absolute;left:0;text-align:left;margin-left:63.6pt;margin-top:8.65pt;width:190.95pt;height:141.5pt;z-index:-15619072;mso-wrap-distance-left:0;mso-wrap-distance-right:0;mso-position-horizontal-relative:page;mso-width-relative:margin" coordorigin="-761" coordsize="24256,179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">
                <v:shape id="Image 248" o:spid="_x0000_s1028" type="#_x0000_t75" style="position:absolute;left:120;top:513;width:21452;height:16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">
                  <v:imagedata r:id="rId9" o:title=""/>
                </v:shape>
                <v:shape id="Graphic 249" o:spid="_x0000_s1029" style="position:absolute;width:23495;height:17970;visibility:visible;mso-wrap-style:square;v-text-anchor:top" coordsize="2349500,179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" path="m1469390,1329563l,1329563r,467360l1469390,1796923r,-467360xem1701457,l646557,r,170688l1701457,170688,1701457,xem2349157,309372r-879640,l1469517,426720r,115824l2349157,542544r,-115824l2349157,309372xe" stroked="f">
                  <v:path arrowok="t"/>
                </v:shape>
                <v:shape id="Textbox 250" o:spid="_x0000_s1030" type="#_x0000_t202" style="position:absolute;left:6465;top:32;width:14237;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B+OwQAAANwAAAAPAAAAZHJzL2Rvd25yZXYueG1sRE9Ni8Iw&#10;EL0v+B/CCN7WVEF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KlIH47BAAAA3AAAAA8AAAAA&#10;AAAAAAAAAAAABwIAAGRycy9kb3ducmV2LnhtbFBLBQYAAAAAAwADALcAAAD1AgAAAAA=&#10;" filled="f" stroked="f">
                  <v:textbox inset="0,0,0,0">
                    <w:txbxContent>
                      <w:p w14:paraId="7BBF9090" w14:textId="77777777" w:rsidR="009670DF" w:rsidRDefault="009670DF">
                        <w:pPr>
                          <w:spacing w:line="201" w:lineRule="exact"/>
                          <w:rPr>
                            <w:rFonts w:ascii="Arial" w:hAnsi="Arial"/>
                            <w:b/>
                            <w:sz w:val="18"/>
                          </w:rPr>
                        </w:pPr>
                        <w:r>
                          <w:rPr>
                            <w:rFonts w:ascii="Arial" w:hAnsi="Arial"/>
                            <w:b/>
                            <w:color w:val="6F2F9F"/>
                            <w:sz w:val="18"/>
                          </w:rPr>
                          <w:t>Išgerkite</w:t>
                        </w:r>
                        <w:r>
                          <w:rPr>
                            <w:rFonts w:ascii="Arial" w:hAnsi="Arial"/>
                            <w:b/>
                            <w:color w:val="6F2F9F"/>
                            <w:spacing w:val="-6"/>
                            <w:sz w:val="18"/>
                          </w:rPr>
                          <w:t xml:space="preserve"> </w:t>
                        </w:r>
                        <w:r>
                          <w:rPr>
                            <w:rFonts w:ascii="Arial" w:hAnsi="Arial"/>
                            <w:b/>
                            <w:color w:val="6F2F9F"/>
                            <w:spacing w:val="-2"/>
                            <w:sz w:val="18"/>
                          </w:rPr>
                          <w:t>Eltrombopag MSN</w:t>
                        </w:r>
                      </w:p>
                      <w:p w14:paraId="7F19DC7F" w14:textId="77777777" w:rsidR="009670DF" w:rsidRDefault="009670DF">
                        <w:pPr>
                          <w:spacing w:before="73"/>
                          <w:rPr>
                            <w:rFonts w:ascii="Arial"/>
                            <w:b/>
                            <w:sz w:val="18"/>
                          </w:rPr>
                        </w:pPr>
                      </w:p>
                      <w:p w14:paraId="1E2CE701" w14:textId="77777777" w:rsidR="009670DF" w:rsidRDefault="009670DF">
                        <w:pPr>
                          <w:ind w:left="1296" w:right="13" w:firstLine="180"/>
                          <w:rPr>
                            <w:rFonts w:ascii="Arial"/>
                            <w:b/>
                            <w:sz w:val="16"/>
                          </w:rPr>
                        </w:pPr>
                        <w:r>
                          <w:rPr>
                            <w:rFonts w:ascii="Arial"/>
                            <w:b/>
                            <w:color w:val="FF0000"/>
                            <w:sz w:val="16"/>
                          </w:rPr>
                          <w:t>...ir 2 valandas</w:t>
                        </w:r>
                        <w:r>
                          <w:rPr>
                            <w:rFonts w:ascii="Arial"/>
                            <w:b/>
                            <w:color w:val="FF0000"/>
                            <w:spacing w:val="-12"/>
                            <w:sz w:val="16"/>
                          </w:rPr>
                          <w:t xml:space="preserve"> </w:t>
                        </w:r>
                        <w:r>
                          <w:rPr>
                            <w:rFonts w:ascii="Arial"/>
                            <w:b/>
                            <w:color w:val="FF0000"/>
                            <w:sz w:val="16"/>
                          </w:rPr>
                          <w:t>po</w:t>
                        </w:r>
                      </w:p>
                    </w:txbxContent>
                  </v:textbox>
                </v:shape>
                <v:shape id="Textbox 251" o:spid="_x0000_s1031" type="#_x0000_t202" style="position:absolute;left:4;top:13342;width:14478;height:3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LoVxAAAANwAAAAPAAAAZHJzL2Rvd25yZXYueG1sRI9Ba8JA&#10;FITvgv9heYI33Sgo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MYEuhXEAAAA3AAAAA8A&#10;AAAAAAAAAAAAAAAABwIAAGRycy9kb3ducmV2LnhtbFBLBQYAAAAAAwADALcAAAD4AgAAAAA=&#10;" filled="f" stroked="f">
                  <v:textbox inset="0,0,0,0">
                    <w:txbxContent>
                      <w:p w14:paraId="0A7ADF85" w14:textId="77777777" w:rsidR="009670DF" w:rsidRDefault="009670DF">
                        <w:pPr>
                          <w:ind w:right="18"/>
                          <w:rPr>
                            <w:rFonts w:ascii="Arial" w:hAnsi="Arial"/>
                            <w:b/>
                            <w:sz w:val="16"/>
                          </w:rPr>
                        </w:pPr>
                        <w:r>
                          <w:rPr>
                            <w:rFonts w:ascii="Arial" w:hAnsi="Arial"/>
                            <w:b/>
                            <w:color w:val="FF0000"/>
                            <w:sz w:val="16"/>
                          </w:rPr>
                          <w:t>NEVARTOTI pieno produktų, antacidinių</w:t>
                        </w:r>
                        <w:r>
                          <w:rPr>
                            <w:rFonts w:ascii="Arial" w:hAnsi="Arial"/>
                            <w:b/>
                            <w:color w:val="FF0000"/>
                            <w:spacing w:val="-12"/>
                            <w:sz w:val="16"/>
                          </w:rPr>
                          <w:t xml:space="preserve"> </w:t>
                        </w:r>
                        <w:r>
                          <w:rPr>
                            <w:rFonts w:ascii="Arial" w:hAnsi="Arial"/>
                            <w:b/>
                            <w:color w:val="FF0000"/>
                            <w:sz w:val="16"/>
                          </w:rPr>
                          <w:t>vaistų</w:t>
                        </w:r>
                        <w:r>
                          <w:rPr>
                            <w:rFonts w:ascii="Arial" w:hAnsi="Arial"/>
                            <w:b/>
                            <w:color w:val="FF0000"/>
                            <w:spacing w:val="-11"/>
                            <w:sz w:val="16"/>
                          </w:rPr>
                          <w:t xml:space="preserve"> </w:t>
                        </w:r>
                        <w:r>
                          <w:rPr>
                            <w:rFonts w:ascii="Arial" w:hAnsi="Arial"/>
                            <w:b/>
                            <w:color w:val="FF0000"/>
                            <w:sz w:val="16"/>
                          </w:rPr>
                          <w:t>ar</w:t>
                        </w:r>
                        <w:r>
                          <w:rPr>
                            <w:rFonts w:ascii="Arial" w:hAnsi="Arial"/>
                            <w:b/>
                            <w:color w:val="FF0000"/>
                            <w:spacing w:val="-11"/>
                            <w:sz w:val="16"/>
                          </w:rPr>
                          <w:t xml:space="preserve"> </w:t>
                        </w:r>
                        <w:r>
                          <w:rPr>
                            <w:rFonts w:ascii="Arial" w:hAnsi="Arial"/>
                            <w:b/>
                            <w:color w:val="FF0000"/>
                            <w:sz w:val="16"/>
                          </w:rPr>
                          <w:t xml:space="preserve">mineralų </w:t>
                        </w:r>
                        <w:r>
                          <w:rPr>
                            <w:rFonts w:ascii="Arial" w:hAnsi="Arial"/>
                            <w:b/>
                            <w:color w:val="FF0000"/>
                            <w:spacing w:val="-2"/>
                            <w:sz w:val="16"/>
                          </w:rPr>
                          <w:t>papildų</w:t>
                        </w:r>
                      </w:p>
                    </w:txbxContent>
                  </v:textbox>
                </v:shape>
                <v:shape id="_x0000_s1032" type="#_x0000_t202" style="position:absolute;left:-761;top:3078;width:6987;height:7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" stroked="f">
                  <v:textbox inset="0,0,0,0">
                    <w:txbxContent>
                      <w:p w14:paraId="1F2D5B40" w14:textId="77777777" w:rsidR="009670DF" w:rsidRDefault="009670DF">
                        <w:pPr>
                          <w:spacing w:before="1"/>
                          <w:ind w:right="112"/>
                          <w:rPr>
                            <w:rFonts w:ascii="Arial" w:hAnsi="Arial"/>
                            <w:b/>
                            <w:color w:val="000000"/>
                            <w:sz w:val="16"/>
                          </w:rPr>
                        </w:pPr>
                        <w:r>
                          <w:rPr>
                            <w:rFonts w:ascii="Arial" w:hAnsi="Arial"/>
                            <w:b/>
                            <w:color w:val="FF0000"/>
                            <w:sz w:val="16"/>
                          </w:rPr>
                          <w:t>4</w:t>
                        </w:r>
                        <w:r>
                          <w:rPr>
                            <w:rFonts w:ascii="Arial" w:hAnsi="Arial"/>
                            <w:b/>
                            <w:color w:val="FF0000"/>
                            <w:spacing w:val="-12"/>
                            <w:sz w:val="16"/>
                          </w:rPr>
                          <w:t xml:space="preserve"> </w:t>
                        </w:r>
                        <w:r>
                          <w:rPr>
                            <w:rFonts w:ascii="Arial" w:hAnsi="Arial"/>
                            <w:b/>
                            <w:color w:val="FF0000"/>
                            <w:sz w:val="16"/>
                          </w:rPr>
                          <w:t>valandas prieš</w:t>
                        </w:r>
                        <w:r>
                          <w:rPr>
                            <w:rFonts w:ascii="Arial" w:hAnsi="Arial"/>
                            <w:b/>
                            <w:color w:val="FF0000"/>
                            <w:spacing w:val="-12"/>
                            <w:sz w:val="16"/>
                          </w:rPr>
                          <w:t xml:space="preserve"> </w:t>
                        </w:r>
                        <w:r>
                          <w:rPr>
                            <w:rFonts w:ascii="Arial" w:hAnsi="Arial"/>
                            <w:b/>
                            <w:color w:val="FF0000"/>
                            <w:sz w:val="16"/>
                          </w:rPr>
                          <w:t xml:space="preserve">Jums </w:t>
                        </w:r>
                        <w:r>
                          <w:rPr>
                            <w:rFonts w:ascii="Arial" w:hAnsi="Arial"/>
                            <w:b/>
                            <w:color w:val="FF0000"/>
                            <w:spacing w:val="-2"/>
                            <w:sz w:val="16"/>
                          </w:rPr>
                          <w:t>išgeriant Eltrombopag MSN...</w:t>
                        </w:r>
                      </w:p>
                    </w:txbxContent>
                  </v:textbox>
                </v:shape>
                <w10:wrap type="topAndBottom" anchorx="page"/>
              </v:group>
            </w:pict>
          </mc:Fallback>
        </mc:AlternateContent>
      </w:r>
    </w:p>
    <w:p w14:paraId="7AF8AD61" w14:textId="77777777" w:rsidR="007473B5" w:rsidRDefault="00851B19" w:rsidP="00231BBB">
      <w:pPr>
        <w:pStyle w:val="Antrat2"/>
        <w:ind w:left="6" w:right="5"/>
      </w:pPr>
      <w:r w:rsidRPr="00051AD1">
        <w:t xml:space="preserve">Daugiau patarimų apie tinkamus maisto produktus ir gėrimus klauskite savo gydytojo. </w:t>
      </w:r>
    </w:p>
    <w:p w14:paraId="312049CA" w14:textId="77777777" w:rsidR="007473B5" w:rsidRDefault="007473B5" w:rsidP="00231BBB">
      <w:pPr>
        <w:pStyle w:val="Antrat2"/>
        <w:ind w:left="6" w:right="5"/>
      </w:pPr>
    </w:p>
    <w:p w14:paraId="3EBBA56C" w14:textId="77777777" w:rsidR="00122F7A" w:rsidRPr="00051AD1" w:rsidRDefault="00851B19" w:rsidP="00231BBB">
      <w:pPr>
        <w:pStyle w:val="Antrat2"/>
        <w:ind w:left="6" w:right="5"/>
      </w:pPr>
      <w:r w:rsidRPr="00051AD1">
        <w:t xml:space="preserve">Ką daryti pavartojus per didelę </w:t>
      </w:r>
      <w:r w:rsidR="00051AD1">
        <w:t>Eltrombopag MSN</w:t>
      </w:r>
      <w:r w:rsidRPr="00051AD1">
        <w:t xml:space="preserve"> dozę?</w:t>
      </w:r>
    </w:p>
    <w:p w14:paraId="3FC5EE4F" w14:textId="77777777" w:rsidR="007473B5" w:rsidRDefault="00851B19" w:rsidP="00231BBB">
      <w:pPr>
        <w:ind w:left="6" w:right="5"/>
      </w:pPr>
      <w:r w:rsidRPr="00051AD1">
        <w:rPr>
          <w:b/>
        </w:rPr>
        <w:t>Nedelsdami kreipkitės į gydytoją arba vaistininką</w:t>
      </w:r>
      <w:r w:rsidRPr="00051AD1">
        <w:t xml:space="preserve">. Jeigu įmanoma, parodykite jiems pakuotę arba šį lapelį. </w:t>
      </w:r>
    </w:p>
    <w:p w14:paraId="275430E1" w14:textId="77777777" w:rsidR="00122F7A" w:rsidRPr="00051AD1" w:rsidRDefault="00851B19" w:rsidP="00231BBB">
      <w:pPr>
        <w:ind w:left="6" w:right="5"/>
      </w:pPr>
      <w:r w:rsidRPr="00051AD1">
        <w:t>Būsite stebimi, ar neatsiranda kokių nors šalutinio poveikio požymių ar simptomų ir kad būtų nedelsiant taikomas tinkamas gydymas.</w:t>
      </w:r>
    </w:p>
    <w:p w14:paraId="63E3FBF5" w14:textId="77777777" w:rsidR="00122F7A" w:rsidRPr="00051AD1" w:rsidRDefault="00122F7A" w:rsidP="00231BBB">
      <w:pPr>
        <w:pStyle w:val="Pagrindinistekstas"/>
        <w:ind w:left="6" w:right="5"/>
      </w:pPr>
    </w:p>
    <w:p w14:paraId="3C45C623" w14:textId="77777777" w:rsidR="00122F7A" w:rsidRPr="00051AD1" w:rsidRDefault="00851B19" w:rsidP="00231BBB">
      <w:pPr>
        <w:pStyle w:val="Antrat2"/>
        <w:ind w:left="6" w:right="5"/>
      </w:pPr>
      <w:r w:rsidRPr="00051AD1">
        <w:t xml:space="preserve">Pamiršus pavartoti </w:t>
      </w:r>
      <w:r w:rsidR="00051AD1">
        <w:t>Eltrombopag MSN</w:t>
      </w:r>
    </w:p>
    <w:p w14:paraId="5BCF0847" w14:textId="77777777" w:rsidR="00122F7A" w:rsidRPr="00051AD1" w:rsidRDefault="00851B19" w:rsidP="00231BBB">
      <w:pPr>
        <w:pStyle w:val="Pagrindinistekstas"/>
        <w:ind w:left="6" w:right="5"/>
      </w:pPr>
      <w:r w:rsidRPr="00051AD1">
        <w:t xml:space="preserve">Kitą dozę išgerkite įprastu laiku. Per vieną parą galima išgerti ne daugiau kaip vieną </w:t>
      </w:r>
      <w:r w:rsidR="00051AD1">
        <w:t>Eltrombopag MSN</w:t>
      </w:r>
      <w:r w:rsidRPr="00051AD1">
        <w:t xml:space="preserve"> dozę.</w:t>
      </w:r>
    </w:p>
    <w:p w14:paraId="307D6449" w14:textId="77777777" w:rsidR="00122F7A" w:rsidRPr="00051AD1" w:rsidRDefault="00122F7A" w:rsidP="00231BBB">
      <w:pPr>
        <w:pStyle w:val="Pagrindinistekstas"/>
        <w:ind w:left="6" w:right="5"/>
      </w:pPr>
    </w:p>
    <w:p w14:paraId="557D0BDA" w14:textId="77777777" w:rsidR="00122F7A" w:rsidRPr="00051AD1" w:rsidRDefault="00851B19" w:rsidP="00231BBB">
      <w:pPr>
        <w:pStyle w:val="Antrat2"/>
        <w:ind w:left="6" w:right="5"/>
      </w:pPr>
      <w:r w:rsidRPr="00051AD1">
        <w:t xml:space="preserve">Nustojus vartoti </w:t>
      </w:r>
      <w:r w:rsidR="00051AD1">
        <w:t>Eltrombopag MSN</w:t>
      </w:r>
    </w:p>
    <w:p w14:paraId="393C810A" w14:textId="77777777" w:rsidR="00122F7A" w:rsidRPr="00051AD1" w:rsidRDefault="00051AD1" w:rsidP="00231BBB">
      <w:pPr>
        <w:pStyle w:val="Pagrindinistekstas"/>
        <w:ind w:left="6" w:right="5"/>
      </w:pPr>
      <w:r>
        <w:t>Eltrombopag MSN</w:t>
      </w:r>
      <w:r w:rsidR="00851B19" w:rsidRPr="00051AD1">
        <w:t xml:space="preserve"> vartojimo nutraukti negalima nepasitarus su gydytoju. Jeigu gydytojas nurodys baigti gydymą, keturias savaites kiekvieną savaitę bus matuojamas trombocitų kiekis. Taip pat žiūrėkite 4 skyriuje poskyryje „</w:t>
      </w:r>
      <w:r w:rsidR="00851B19" w:rsidRPr="00051AD1">
        <w:rPr>
          <w:b/>
          <w:i/>
        </w:rPr>
        <w:t>Kraujavimas arba mėlynių atsiradimas nutraukus gydymą</w:t>
      </w:r>
      <w:r w:rsidR="00851B19" w:rsidRPr="00051AD1">
        <w:t>“ pateikiamą informaciją.</w:t>
      </w:r>
    </w:p>
    <w:p w14:paraId="612F241D" w14:textId="77777777" w:rsidR="00122F7A" w:rsidRPr="00051AD1" w:rsidRDefault="00122F7A" w:rsidP="00231BBB">
      <w:pPr>
        <w:pStyle w:val="Pagrindinistekstas"/>
        <w:ind w:left="6" w:right="5"/>
      </w:pPr>
    </w:p>
    <w:p w14:paraId="68895150" w14:textId="77777777" w:rsidR="00122F7A" w:rsidRPr="00051AD1" w:rsidRDefault="00851B19" w:rsidP="00231BBB">
      <w:pPr>
        <w:pStyle w:val="Pagrindinistekstas"/>
        <w:ind w:left="6" w:right="5"/>
      </w:pPr>
      <w:r w:rsidRPr="00051AD1">
        <w:t>Jeigu kiltų daugiau klausimų dėl šio vaisto vartojimo, kreipkitės į gydytoją arba vaistininką.</w:t>
      </w:r>
    </w:p>
    <w:p w14:paraId="77014FAA" w14:textId="77777777" w:rsidR="00122F7A" w:rsidRPr="00051AD1" w:rsidRDefault="00122F7A" w:rsidP="00231BBB">
      <w:pPr>
        <w:ind w:left="6" w:right="5"/>
      </w:pPr>
    </w:p>
    <w:p w14:paraId="085A124A" w14:textId="77777777" w:rsidR="002F37EA" w:rsidRPr="00051AD1" w:rsidRDefault="002F37EA" w:rsidP="00231BBB">
      <w:pPr>
        <w:ind w:left="6" w:right="5"/>
      </w:pPr>
    </w:p>
    <w:p w14:paraId="027C5928" w14:textId="77777777" w:rsidR="00122F7A" w:rsidRPr="00051AD1" w:rsidRDefault="00851B19" w:rsidP="007473B5">
      <w:pPr>
        <w:pStyle w:val="Antrat2"/>
        <w:numPr>
          <w:ilvl w:val="0"/>
          <w:numId w:val="23"/>
        </w:numPr>
        <w:tabs>
          <w:tab w:val="left" w:pos="825"/>
        </w:tabs>
        <w:ind w:left="540" w:right="5" w:hanging="534"/>
      </w:pPr>
      <w:r w:rsidRPr="00051AD1">
        <w:t>Galimas šalutinis poveikis</w:t>
      </w:r>
    </w:p>
    <w:p w14:paraId="777516D0" w14:textId="77777777" w:rsidR="00122F7A" w:rsidRPr="00051AD1" w:rsidRDefault="00122F7A" w:rsidP="00231BBB">
      <w:pPr>
        <w:pStyle w:val="Pagrindinistekstas"/>
        <w:ind w:left="6" w:right="5"/>
        <w:rPr>
          <w:b/>
        </w:rPr>
      </w:pPr>
    </w:p>
    <w:p w14:paraId="61F92E1C" w14:textId="77777777" w:rsidR="00122F7A" w:rsidRPr="00051AD1" w:rsidRDefault="00851B19" w:rsidP="00231BBB">
      <w:pPr>
        <w:pStyle w:val="Pagrindinistekstas"/>
        <w:ind w:left="6" w:right="5"/>
      </w:pPr>
      <w:r w:rsidRPr="00051AD1">
        <w:t>Šis vaistas, kaip ir visi kiti, gali sukelti šalutinį poveikį, nors jis pasireiškia ne visiems žmonėms.</w:t>
      </w:r>
    </w:p>
    <w:p w14:paraId="2F6AE561" w14:textId="77777777" w:rsidR="00122F7A" w:rsidRPr="00051AD1" w:rsidRDefault="00122F7A" w:rsidP="00231BBB">
      <w:pPr>
        <w:pStyle w:val="Pagrindinistekstas"/>
        <w:ind w:left="6" w:right="5"/>
      </w:pPr>
    </w:p>
    <w:p w14:paraId="32EE81B9" w14:textId="77777777" w:rsidR="00122F7A" w:rsidRPr="00051AD1" w:rsidRDefault="00851B19" w:rsidP="00231BBB">
      <w:pPr>
        <w:pStyle w:val="Antrat2"/>
        <w:ind w:left="6" w:right="5"/>
      </w:pPr>
      <w:r w:rsidRPr="00051AD1">
        <w:t>Simptomai, į kuriuos reikia atkreipti dėmesį: kreipkitės į gydytoją</w:t>
      </w:r>
    </w:p>
    <w:p w14:paraId="02F354A0" w14:textId="77777777" w:rsidR="00122F7A" w:rsidRPr="00051AD1" w:rsidRDefault="00851B19" w:rsidP="00231BBB">
      <w:pPr>
        <w:ind w:left="6" w:right="5"/>
      </w:pPr>
      <w:r w:rsidRPr="00051AD1">
        <w:t xml:space="preserve">Žmonėms, kurie vartoja </w:t>
      </w:r>
      <w:r w:rsidR="00051AD1">
        <w:t>Eltrombopag MSN</w:t>
      </w:r>
      <w:r w:rsidRPr="00051AD1">
        <w:t xml:space="preserve"> arba ITP, arba trombocitų kiekio sumažėjimo dėl hepatito C atveju, gali atsirasti galimo sunkaus šalutinio poveikio požymių. </w:t>
      </w:r>
      <w:r w:rsidRPr="00051AD1">
        <w:rPr>
          <w:b/>
        </w:rPr>
        <w:t>Svarbu, kad pasakytumėte gydytojui, jeigu pasireiškia šių simptomų</w:t>
      </w:r>
      <w:r w:rsidRPr="00051AD1">
        <w:t>.</w:t>
      </w:r>
    </w:p>
    <w:p w14:paraId="4C023D5D" w14:textId="77777777" w:rsidR="007473B5" w:rsidRDefault="007473B5" w:rsidP="00231BBB">
      <w:pPr>
        <w:pStyle w:val="Antrat2"/>
        <w:ind w:left="6" w:right="5"/>
        <w:jc w:val="both"/>
      </w:pPr>
    </w:p>
    <w:p w14:paraId="0CF8FE52" w14:textId="77777777" w:rsidR="00122F7A" w:rsidRPr="00051AD1" w:rsidRDefault="00851B19" w:rsidP="00231BBB">
      <w:pPr>
        <w:pStyle w:val="Antrat2"/>
        <w:ind w:left="6" w:right="5"/>
        <w:jc w:val="both"/>
      </w:pPr>
      <w:r w:rsidRPr="00051AD1">
        <w:t>Didesnė kraujo krešulių susiformavimo rizika</w:t>
      </w:r>
    </w:p>
    <w:p w14:paraId="474138A0" w14:textId="77777777" w:rsidR="00122F7A" w:rsidRPr="00051AD1" w:rsidRDefault="00851B19" w:rsidP="00B472C6">
      <w:pPr>
        <w:pStyle w:val="Pagrindinistekstas"/>
        <w:ind w:left="6" w:right="5"/>
      </w:pPr>
      <w:r w:rsidRPr="00051AD1">
        <w:t xml:space="preserve">Kai kuriems žmonėms gali būti padidėjusi kraujo krešulių susiformavimo rizika, o į </w:t>
      </w:r>
      <w:r w:rsidR="00051AD1">
        <w:t>Eltrombopag MSN</w:t>
      </w:r>
      <w:r w:rsidRPr="00051AD1">
        <w:t xml:space="preserve"> panašūs vaistai šią problemą gali sunkinti. Staigus kraujagyslių užsikimšimas susiformavus kraujo krešuliui yra nedažnas šalutinis poveikis, kuris pasireiškia ne d</w:t>
      </w:r>
      <w:r w:rsidR="007473B5">
        <w:t>ažniau kaip 1 iš 100 </w:t>
      </w:r>
      <w:r w:rsidRPr="00051AD1">
        <w:t>žmonių.</w:t>
      </w:r>
    </w:p>
    <w:p w14:paraId="2C262BBE" w14:textId="77777777" w:rsidR="00122F7A" w:rsidRPr="00051AD1" w:rsidRDefault="00122F7A" w:rsidP="00231BBB">
      <w:pPr>
        <w:pStyle w:val="Pagrindinistekstas"/>
        <w:ind w:left="6" w:right="5"/>
      </w:pPr>
    </w:p>
    <w:p w14:paraId="4F68D4CA" w14:textId="77777777" w:rsidR="00122F7A" w:rsidRPr="00051AD1" w:rsidRDefault="007473B5" w:rsidP="00231BBB">
      <w:pPr>
        <w:pStyle w:val="Antrat2"/>
        <w:ind w:left="6" w:right="5"/>
        <w:rPr>
          <w:b w:val="0"/>
        </w:rPr>
      </w:pPr>
      <w:r>
        <w:rPr>
          <w:noProof/>
          <w:lang w:eastAsia="lt-LT"/>
        </w:rPr>
        <w:drawing>
          <wp:inline distT="0" distB="0" distL="0" distR="0" wp14:anchorId="460D501B" wp14:editId="07C6F13B">
            <wp:extent cx="312420" cy="205740"/>
            <wp:effectExtent l="0" t="0" r="0" b="381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420" cy="205740"/>
                    </a:xfrm>
                    <a:prstGeom prst="rect">
                      <a:avLst/>
                    </a:prstGeom>
                    <a:noFill/>
                    <a:ln>
                      <a:noFill/>
                    </a:ln>
                  </pic:spPr>
                </pic:pic>
              </a:graphicData>
            </a:graphic>
          </wp:inline>
        </w:drawing>
      </w:r>
      <w:r w:rsidR="00851B19" w:rsidRPr="00051AD1">
        <w:rPr>
          <w:b w:val="0"/>
          <w:sz w:val="20"/>
        </w:rPr>
        <w:t xml:space="preserve"> </w:t>
      </w:r>
      <w:r w:rsidR="00851B19" w:rsidRPr="00051AD1">
        <w:t>Nedelsdami kreipkitės medicininės pagalbos, jeigu pasireiškia kraujo krešulių susiformavimo požymiai ar simptomai, pavyzdžiui</w:t>
      </w:r>
      <w:r w:rsidR="00851B19" w:rsidRPr="00051AD1">
        <w:rPr>
          <w:b w:val="0"/>
        </w:rPr>
        <w:t>:</w:t>
      </w:r>
    </w:p>
    <w:p w14:paraId="03B82F24" w14:textId="77777777" w:rsidR="00122F7A" w:rsidRPr="00051AD1" w:rsidRDefault="00851B19" w:rsidP="007473B5">
      <w:pPr>
        <w:pStyle w:val="Sraopastraipa"/>
        <w:numPr>
          <w:ilvl w:val="0"/>
          <w:numId w:val="20"/>
        </w:numPr>
        <w:tabs>
          <w:tab w:val="left" w:pos="825"/>
        </w:tabs>
        <w:spacing w:line="240" w:lineRule="auto"/>
        <w:ind w:left="540" w:right="5" w:hanging="534"/>
        <w:rPr>
          <w:rFonts w:ascii="Symbol" w:hAnsi="Symbol"/>
          <w:sz w:val="20"/>
        </w:rPr>
      </w:pPr>
      <w:r w:rsidRPr="00051AD1">
        <w:rPr>
          <w:b/>
        </w:rPr>
        <w:t xml:space="preserve">vienos kojos patinimas, skausmas, karštis, paraudimas </w:t>
      </w:r>
      <w:r w:rsidRPr="00051AD1">
        <w:t>arba skausmingumas;</w:t>
      </w:r>
    </w:p>
    <w:p w14:paraId="4BF51ED1" w14:textId="77777777" w:rsidR="00122F7A" w:rsidRPr="00051AD1" w:rsidRDefault="00851B19" w:rsidP="007473B5">
      <w:pPr>
        <w:pStyle w:val="Sraopastraipa"/>
        <w:numPr>
          <w:ilvl w:val="0"/>
          <w:numId w:val="20"/>
        </w:numPr>
        <w:tabs>
          <w:tab w:val="left" w:pos="825"/>
        </w:tabs>
        <w:spacing w:line="240" w:lineRule="auto"/>
        <w:ind w:left="540" w:right="5" w:hanging="534"/>
        <w:rPr>
          <w:rFonts w:ascii="Symbol" w:hAnsi="Symbol"/>
          <w:sz w:val="20"/>
        </w:rPr>
      </w:pPr>
      <w:r w:rsidRPr="00051AD1">
        <w:rPr>
          <w:b/>
        </w:rPr>
        <w:t>staiga pasireiškiantis dusulys</w:t>
      </w:r>
      <w:r w:rsidRPr="00051AD1">
        <w:t>, ypač kartu su aštriu krūtinės skausmu arba kvėpavimo padažnėjimu;</w:t>
      </w:r>
    </w:p>
    <w:p w14:paraId="15AC0E3F" w14:textId="77777777" w:rsidR="00122F7A" w:rsidRPr="00051AD1" w:rsidRDefault="00851B19" w:rsidP="007473B5">
      <w:pPr>
        <w:pStyle w:val="Sraopastraipa"/>
        <w:numPr>
          <w:ilvl w:val="0"/>
          <w:numId w:val="20"/>
        </w:numPr>
        <w:tabs>
          <w:tab w:val="left" w:pos="825"/>
        </w:tabs>
        <w:spacing w:line="240" w:lineRule="auto"/>
        <w:ind w:left="540" w:right="5" w:hanging="534"/>
        <w:rPr>
          <w:rFonts w:ascii="Symbol" w:hAnsi="Symbol"/>
          <w:sz w:val="20"/>
        </w:rPr>
      </w:pPr>
      <w:r w:rsidRPr="00051AD1">
        <w:t>pilvo (skrandžio) skausmas, pilvo padidėjimas, kraujas Jūsų išmatose,</w:t>
      </w:r>
    </w:p>
    <w:p w14:paraId="04AB43F5" w14:textId="77777777" w:rsidR="00122F7A" w:rsidRPr="00051AD1" w:rsidRDefault="00122F7A" w:rsidP="00231BBB">
      <w:pPr>
        <w:pStyle w:val="Pagrindinistekstas"/>
        <w:ind w:left="6" w:right="5"/>
      </w:pPr>
    </w:p>
    <w:p w14:paraId="395AC2E7" w14:textId="77777777" w:rsidR="00122F7A" w:rsidRPr="00051AD1" w:rsidRDefault="00851B19" w:rsidP="00231BBB">
      <w:pPr>
        <w:pStyle w:val="Antrat2"/>
        <w:ind w:left="6" w:right="5"/>
      </w:pPr>
      <w:r w:rsidRPr="00051AD1">
        <w:t>Kepenų sutrikimai</w:t>
      </w:r>
    </w:p>
    <w:p w14:paraId="69F3FAE5" w14:textId="77777777" w:rsidR="00122F7A" w:rsidRPr="00051AD1" w:rsidRDefault="00051AD1" w:rsidP="00231BBB">
      <w:pPr>
        <w:pStyle w:val="Pagrindinistekstas"/>
        <w:ind w:left="6" w:right="5"/>
      </w:pPr>
      <w:r>
        <w:t>Eltrombopag MSN</w:t>
      </w:r>
      <w:r w:rsidR="00851B19" w:rsidRPr="00051AD1">
        <w:t xml:space="preserve"> gali sukelti pokyčius, kuriuos parodo kraujo tyrimai, ir tai gali būti kepenų pažeidimo požymiai. Kepenų sutrikimų (atlikus kraujo tyrimus nustatomo padidėjusio kepenų fermentų aktyvumo požymių) atsiranda dažnai, jų gal</w:t>
      </w:r>
      <w:r w:rsidR="007473B5">
        <w:t>i pasireikšti ne dažniau kaip 1 iš 10 </w:t>
      </w:r>
      <w:r w:rsidR="00851B19" w:rsidRPr="00051AD1">
        <w:t>žmonių. Kiti kepenų sutrikimai pasireiškia nedažnai, jų gali pasire</w:t>
      </w:r>
      <w:r w:rsidR="007473B5">
        <w:t>ikšti rečiau kaip 1 iš 100 </w:t>
      </w:r>
      <w:r w:rsidR="00851B19" w:rsidRPr="00051AD1">
        <w:t>žmonių.</w:t>
      </w:r>
    </w:p>
    <w:p w14:paraId="4FED215F" w14:textId="77777777" w:rsidR="00122F7A" w:rsidRPr="00051AD1" w:rsidRDefault="00122F7A" w:rsidP="00231BBB">
      <w:pPr>
        <w:pStyle w:val="Pagrindinistekstas"/>
        <w:ind w:left="6" w:right="5"/>
      </w:pPr>
    </w:p>
    <w:p w14:paraId="57260EDB" w14:textId="77777777" w:rsidR="00122F7A" w:rsidRPr="00051AD1" w:rsidRDefault="00851B19" w:rsidP="00231BBB">
      <w:pPr>
        <w:pStyle w:val="Pagrindinistekstas"/>
        <w:ind w:left="6" w:right="5"/>
      </w:pPr>
      <w:r w:rsidRPr="00051AD1">
        <w:t>Jeigu pasireiškė kuris nors iš šių kepenų sutrikimo požymių:</w:t>
      </w:r>
    </w:p>
    <w:p w14:paraId="6A14BD20" w14:textId="77777777" w:rsidR="00122F7A" w:rsidRPr="00051AD1" w:rsidRDefault="00851B19" w:rsidP="007473B5">
      <w:pPr>
        <w:pStyle w:val="Sraopastraipa"/>
        <w:numPr>
          <w:ilvl w:val="0"/>
          <w:numId w:val="20"/>
        </w:numPr>
        <w:tabs>
          <w:tab w:val="left" w:pos="825"/>
        </w:tabs>
        <w:spacing w:line="240" w:lineRule="auto"/>
        <w:ind w:left="540" w:right="5" w:hanging="534"/>
        <w:rPr>
          <w:rFonts w:ascii="Symbol" w:hAnsi="Symbol"/>
          <w:sz w:val="20"/>
        </w:rPr>
      </w:pPr>
      <w:r w:rsidRPr="00051AD1">
        <w:t xml:space="preserve">odos arba akių baltymo </w:t>
      </w:r>
      <w:r w:rsidRPr="00051AD1">
        <w:rPr>
          <w:b/>
        </w:rPr>
        <w:t xml:space="preserve">pageltimas </w:t>
      </w:r>
      <w:r w:rsidRPr="00051AD1">
        <w:t>(</w:t>
      </w:r>
      <w:r w:rsidRPr="00051AD1">
        <w:rPr>
          <w:i/>
        </w:rPr>
        <w:t>gelta</w:t>
      </w:r>
      <w:r w:rsidRPr="00051AD1">
        <w:t>);</w:t>
      </w:r>
    </w:p>
    <w:p w14:paraId="38A85F19" w14:textId="77777777" w:rsidR="00122F7A" w:rsidRPr="00051AD1" w:rsidRDefault="00851B19" w:rsidP="007473B5">
      <w:pPr>
        <w:pStyle w:val="Sraopastraipa"/>
        <w:numPr>
          <w:ilvl w:val="0"/>
          <w:numId w:val="20"/>
        </w:numPr>
        <w:tabs>
          <w:tab w:val="left" w:pos="825"/>
        </w:tabs>
        <w:spacing w:line="240" w:lineRule="auto"/>
        <w:ind w:left="540" w:right="5" w:hanging="534"/>
        <w:rPr>
          <w:rFonts w:ascii="Symbol" w:hAnsi="Symbol"/>
          <w:sz w:val="20"/>
        </w:rPr>
      </w:pPr>
      <w:r w:rsidRPr="00051AD1">
        <w:t xml:space="preserve">neįprastai </w:t>
      </w:r>
      <w:r w:rsidRPr="00051AD1">
        <w:rPr>
          <w:b/>
        </w:rPr>
        <w:t>tamsios spalvos šlapimas</w:t>
      </w:r>
      <w:r w:rsidRPr="00051AD1">
        <w:t>,</w:t>
      </w:r>
    </w:p>
    <w:p w14:paraId="2E552032" w14:textId="77777777" w:rsidR="00122F7A" w:rsidRPr="00051AD1" w:rsidRDefault="00851B19" w:rsidP="007473B5">
      <w:pPr>
        <w:pStyle w:val="Antrat2"/>
        <w:numPr>
          <w:ilvl w:val="0"/>
          <w:numId w:val="39"/>
        </w:numPr>
        <w:tabs>
          <w:tab w:val="left" w:pos="825"/>
        </w:tabs>
        <w:ind w:left="540" w:right="5" w:hanging="534"/>
        <w:rPr>
          <w:rFonts w:ascii="Symbol" w:hAnsi="Symbol"/>
          <w:b w:val="0"/>
          <w:sz w:val="20"/>
        </w:rPr>
      </w:pPr>
      <w:r w:rsidRPr="00051AD1">
        <w:t>nedelsdami pasakykite gydytojui.</w:t>
      </w:r>
    </w:p>
    <w:p w14:paraId="12C0D70A" w14:textId="77777777" w:rsidR="00122F7A" w:rsidRPr="00051AD1" w:rsidRDefault="00122F7A" w:rsidP="00231BBB">
      <w:pPr>
        <w:pStyle w:val="Pagrindinistekstas"/>
        <w:ind w:left="6" w:right="5"/>
        <w:rPr>
          <w:b/>
        </w:rPr>
      </w:pPr>
    </w:p>
    <w:p w14:paraId="0B0648F1" w14:textId="77777777" w:rsidR="00122F7A" w:rsidRPr="00051AD1" w:rsidRDefault="00851B19" w:rsidP="00231BBB">
      <w:pPr>
        <w:ind w:left="6" w:right="5"/>
        <w:rPr>
          <w:b/>
        </w:rPr>
      </w:pPr>
      <w:r w:rsidRPr="00051AD1">
        <w:rPr>
          <w:b/>
        </w:rPr>
        <w:t>Kraujavimas arba mėlynių atsiradimas nutraukus gydymą</w:t>
      </w:r>
    </w:p>
    <w:p w14:paraId="0B2902C5" w14:textId="77777777" w:rsidR="00122F7A" w:rsidRPr="00051AD1" w:rsidRDefault="00851B19" w:rsidP="00231BBB">
      <w:pPr>
        <w:pStyle w:val="Pagrindinistekstas"/>
        <w:ind w:left="6" w:right="5"/>
      </w:pPr>
      <w:r w:rsidRPr="00051AD1">
        <w:t xml:space="preserve">Per dvi savaites po </w:t>
      </w:r>
      <w:r w:rsidR="00051AD1">
        <w:t>Eltrombopag MSN</w:t>
      </w:r>
      <w:r w:rsidRPr="00051AD1">
        <w:t xml:space="preserve"> vartojimo nutraukimo trombocitų kiekis kraujyje paprastai vėl sumažės iki pradinio lygmens, buvusio prieš pradedant gydymą </w:t>
      </w:r>
      <w:r w:rsidR="00051AD1">
        <w:t>Eltrombopag MSN</w:t>
      </w:r>
      <w:r w:rsidRPr="00051AD1">
        <w:t xml:space="preserve">. Dėl mažo trombocitų kiekio gali padidėti kraujavimo arba mėlynių atsiradimo rizika. Nutraukus </w:t>
      </w:r>
      <w:r w:rsidR="00051AD1">
        <w:t>Eltrombopag MSN</w:t>
      </w:r>
      <w:r w:rsidRPr="00051AD1">
        <w:t xml:space="preserve"> vartojimą, Jū</w:t>
      </w:r>
      <w:r w:rsidR="007473B5">
        <w:t>sų gydytojas ne trumpiau kaip 4 </w:t>
      </w:r>
      <w:r w:rsidRPr="00051AD1">
        <w:t>savaites tikrins trombocitų kiekį.</w:t>
      </w:r>
    </w:p>
    <w:p w14:paraId="3F5C0267" w14:textId="77777777" w:rsidR="00122F7A" w:rsidRPr="007473B5" w:rsidRDefault="00851B19" w:rsidP="007473B5">
      <w:pPr>
        <w:pStyle w:val="Sraopastraipa"/>
        <w:numPr>
          <w:ilvl w:val="0"/>
          <w:numId w:val="39"/>
        </w:numPr>
        <w:tabs>
          <w:tab w:val="left" w:pos="825"/>
        </w:tabs>
        <w:ind w:left="540" w:right="5" w:hanging="534"/>
        <w:rPr>
          <w:rFonts w:ascii="Symbol" w:hAnsi="Symbol"/>
          <w:sz w:val="20"/>
        </w:rPr>
      </w:pPr>
      <w:r w:rsidRPr="007473B5">
        <w:rPr>
          <w:b/>
        </w:rPr>
        <w:t>Pasakykite gydytojui</w:t>
      </w:r>
      <w:r w:rsidRPr="00051AD1">
        <w:t xml:space="preserve">, jeigu nutraukus </w:t>
      </w:r>
      <w:r w:rsidR="00051AD1">
        <w:t>Eltrombopag MSN</w:t>
      </w:r>
      <w:r w:rsidRPr="00051AD1">
        <w:t xml:space="preserve"> vartojimą Jums pasireikštų bet koks kraujavimas ar susidarytų mėlynių.</w:t>
      </w:r>
    </w:p>
    <w:p w14:paraId="47D50428" w14:textId="77777777" w:rsidR="007473B5" w:rsidRDefault="007473B5" w:rsidP="00231BBB">
      <w:pPr>
        <w:pStyle w:val="Pagrindinistekstas"/>
        <w:ind w:left="6" w:right="5"/>
      </w:pPr>
    </w:p>
    <w:p w14:paraId="520D4B19" w14:textId="77777777" w:rsidR="00122F7A" w:rsidRPr="00051AD1" w:rsidRDefault="00851B19" w:rsidP="007473B5">
      <w:pPr>
        <w:pStyle w:val="Pagrindinistekstas"/>
        <w:ind w:left="6" w:right="5"/>
      </w:pPr>
      <w:r w:rsidRPr="00051AD1">
        <w:t xml:space="preserve">Kai kuriems žmonėms nutraukus gydymą peginterferonu, ribavirinu ir </w:t>
      </w:r>
      <w:r w:rsidR="00051AD1">
        <w:t>Eltrombopag MSN</w:t>
      </w:r>
      <w:r w:rsidRPr="00051AD1">
        <w:t xml:space="preserve"> pasireiškia</w:t>
      </w:r>
      <w:r w:rsidR="007473B5">
        <w:t xml:space="preserve"> </w:t>
      </w:r>
      <w:r w:rsidRPr="00051AD1">
        <w:rPr>
          <w:b/>
        </w:rPr>
        <w:t>kraujavimas iš virškinimo trakto</w:t>
      </w:r>
      <w:r w:rsidRPr="00051AD1">
        <w:t>. Šio kraujavimo simptomai gali būti tokie:</w:t>
      </w:r>
    </w:p>
    <w:p w14:paraId="6306CC61" w14:textId="77777777" w:rsidR="00122F7A" w:rsidRPr="00051AD1" w:rsidRDefault="00851B19" w:rsidP="007473B5">
      <w:pPr>
        <w:pStyle w:val="Sraopastraipa"/>
        <w:numPr>
          <w:ilvl w:val="0"/>
          <w:numId w:val="20"/>
        </w:numPr>
        <w:tabs>
          <w:tab w:val="left" w:pos="825"/>
        </w:tabs>
        <w:spacing w:line="240" w:lineRule="auto"/>
        <w:ind w:left="540" w:right="5" w:hanging="534"/>
        <w:rPr>
          <w:rFonts w:ascii="Symbol" w:hAnsi="Symbol"/>
          <w:sz w:val="20"/>
        </w:rPr>
      </w:pPr>
      <w:r w:rsidRPr="00051AD1">
        <w:t>tuštinimasis juodomis deguto spalvos išmatomis (išmatų spalvos pokyčiai yra nedažnas šalutinis poveikis, kuris g</w:t>
      </w:r>
      <w:r w:rsidR="007473B5">
        <w:t>ali pasireikšti ne dažniau kaip 1 iš 100 </w:t>
      </w:r>
      <w:r w:rsidRPr="00051AD1">
        <w:t>žmonių);</w:t>
      </w:r>
    </w:p>
    <w:p w14:paraId="16DB9E53" w14:textId="77777777" w:rsidR="00122F7A" w:rsidRPr="00051AD1" w:rsidRDefault="00851B19" w:rsidP="007473B5">
      <w:pPr>
        <w:pStyle w:val="Sraopastraipa"/>
        <w:numPr>
          <w:ilvl w:val="0"/>
          <w:numId w:val="20"/>
        </w:numPr>
        <w:tabs>
          <w:tab w:val="left" w:pos="825"/>
        </w:tabs>
        <w:spacing w:line="240" w:lineRule="auto"/>
        <w:ind w:left="540" w:right="5" w:hanging="534"/>
        <w:rPr>
          <w:rFonts w:ascii="Symbol" w:hAnsi="Symbol"/>
          <w:sz w:val="20"/>
        </w:rPr>
      </w:pPr>
      <w:r w:rsidRPr="00051AD1">
        <w:t>kraujas išmatose;</w:t>
      </w:r>
    </w:p>
    <w:p w14:paraId="02559E03" w14:textId="77777777" w:rsidR="00122F7A" w:rsidRPr="00051AD1" w:rsidRDefault="00851B19" w:rsidP="007473B5">
      <w:pPr>
        <w:pStyle w:val="Sraopastraipa"/>
        <w:numPr>
          <w:ilvl w:val="0"/>
          <w:numId w:val="20"/>
        </w:numPr>
        <w:tabs>
          <w:tab w:val="left" w:pos="825"/>
        </w:tabs>
        <w:spacing w:line="240" w:lineRule="auto"/>
        <w:ind w:left="540" w:right="5" w:hanging="534"/>
        <w:rPr>
          <w:rFonts w:ascii="Symbol" w:hAnsi="Symbol"/>
          <w:sz w:val="20"/>
        </w:rPr>
      </w:pPr>
      <w:r w:rsidRPr="00051AD1">
        <w:t>vėmimas krauju arba turiniu, kuris yra panašus į kavos tirščius.</w:t>
      </w:r>
    </w:p>
    <w:p w14:paraId="299B93FC" w14:textId="77777777" w:rsidR="00122F7A" w:rsidRPr="007473B5" w:rsidRDefault="00851B19" w:rsidP="007473B5">
      <w:pPr>
        <w:pStyle w:val="Sraopastraipa"/>
        <w:numPr>
          <w:ilvl w:val="0"/>
          <w:numId w:val="39"/>
        </w:numPr>
        <w:tabs>
          <w:tab w:val="left" w:pos="825"/>
        </w:tabs>
        <w:ind w:left="540" w:right="5" w:hanging="540"/>
        <w:rPr>
          <w:rFonts w:ascii="Symbol" w:hAnsi="Symbol"/>
          <w:sz w:val="20"/>
        </w:rPr>
      </w:pPr>
      <w:r w:rsidRPr="007473B5">
        <w:rPr>
          <w:b/>
        </w:rPr>
        <w:t>Nedelsdami pasakykite gydytojui</w:t>
      </w:r>
      <w:r w:rsidRPr="00051AD1">
        <w:t>, jeigu Jums pasireikštų bet kuris iš šių simptomų.</w:t>
      </w:r>
    </w:p>
    <w:p w14:paraId="5088FB8C" w14:textId="77777777" w:rsidR="00122F7A" w:rsidRPr="00051AD1" w:rsidRDefault="00122F7A" w:rsidP="00231BBB">
      <w:pPr>
        <w:pStyle w:val="Pagrindinistekstas"/>
        <w:ind w:left="6" w:right="5"/>
      </w:pPr>
    </w:p>
    <w:p w14:paraId="322701E7" w14:textId="77777777" w:rsidR="00122F7A" w:rsidRPr="00051AD1" w:rsidRDefault="00851B19" w:rsidP="00B472C6">
      <w:pPr>
        <w:pStyle w:val="Antrat2"/>
        <w:ind w:left="6" w:right="5"/>
      </w:pPr>
      <w:r w:rsidRPr="00051AD1">
        <w:t xml:space="preserve">Toliau nurodytas su </w:t>
      </w:r>
      <w:r w:rsidR="00051AD1">
        <w:t>Eltrombopag MSN</w:t>
      </w:r>
      <w:r w:rsidRPr="00051AD1">
        <w:t xml:space="preserve"> vartojimu susijęs šalutinis poveikis ITP sergantiems suaugusiems pacientams</w:t>
      </w:r>
    </w:p>
    <w:p w14:paraId="1D80BECE" w14:textId="77777777" w:rsidR="00122F7A" w:rsidRPr="00051AD1" w:rsidRDefault="00122F7A" w:rsidP="00231BBB">
      <w:pPr>
        <w:pStyle w:val="Pagrindinistekstas"/>
        <w:ind w:left="6" w:right="5"/>
        <w:rPr>
          <w:b/>
        </w:rPr>
      </w:pPr>
    </w:p>
    <w:p w14:paraId="6F24AE0A" w14:textId="77777777" w:rsidR="00A86621" w:rsidRDefault="00A86621" w:rsidP="00231BBB">
      <w:pPr>
        <w:ind w:left="6" w:right="5"/>
        <w:rPr>
          <w:b/>
          <w:bCs/>
          <w:lang w:eastAsia="lt-LT"/>
        </w:rPr>
      </w:pPr>
      <w:r>
        <w:rPr>
          <w:b/>
          <w:bCs/>
          <w:lang w:eastAsia="lt-LT"/>
        </w:rPr>
        <w:t xml:space="preserve">Labai dažni šalutinio poveikio reiškiniai </w:t>
      </w:r>
    </w:p>
    <w:p w14:paraId="6D35A13A" w14:textId="77777777" w:rsidR="00122F7A" w:rsidRPr="00051AD1" w:rsidRDefault="00A86621" w:rsidP="00231BBB">
      <w:pPr>
        <w:ind w:left="6" w:right="5"/>
      </w:pPr>
      <w:r w:rsidRPr="00A86621">
        <w:rPr>
          <w:bCs/>
          <w:lang w:eastAsia="lt-LT"/>
        </w:rPr>
        <w:t xml:space="preserve">gali pasireikšti </w:t>
      </w:r>
      <w:r>
        <w:rPr>
          <w:b/>
          <w:bCs/>
          <w:lang w:eastAsia="lt-LT"/>
        </w:rPr>
        <w:t>ne rečiau kaip 1 iš 10</w:t>
      </w:r>
      <w:r w:rsidRPr="00A86621">
        <w:rPr>
          <w:bCs/>
          <w:lang w:eastAsia="lt-LT"/>
        </w:rPr>
        <w:t xml:space="preserve"> asmenų</w:t>
      </w:r>
      <w:r>
        <w:rPr>
          <w:b/>
          <w:bCs/>
          <w:lang w:eastAsia="lt-LT"/>
        </w:rPr>
        <w:t>:</w:t>
      </w:r>
    </w:p>
    <w:p w14:paraId="3D7727FB"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peršalimas;</w:t>
      </w:r>
    </w:p>
    <w:p w14:paraId="1F45900B"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blogavimas (pykinimas);</w:t>
      </w:r>
    </w:p>
    <w:p w14:paraId="4AB3B0E4"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viduriavimas;</w:t>
      </w:r>
    </w:p>
    <w:p w14:paraId="6A95EBD3" w14:textId="77777777" w:rsidR="00122F7A" w:rsidRPr="00051AD1" w:rsidRDefault="00851B19" w:rsidP="00A86621">
      <w:pPr>
        <w:pStyle w:val="Sraopastraipa"/>
        <w:numPr>
          <w:ilvl w:val="0"/>
          <w:numId w:val="20"/>
        </w:numPr>
        <w:tabs>
          <w:tab w:val="left" w:pos="798"/>
        </w:tabs>
        <w:spacing w:line="240" w:lineRule="auto"/>
        <w:ind w:left="540" w:right="5" w:hanging="534"/>
        <w:rPr>
          <w:rFonts w:ascii="Symbol" w:hAnsi="Symbol"/>
        </w:rPr>
      </w:pPr>
      <w:r w:rsidRPr="00051AD1">
        <w:t>kosulys;</w:t>
      </w:r>
    </w:p>
    <w:p w14:paraId="1484E50E"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nosies, sinusų, gerklės ir kvėpavimo takų infekcija (viršutinių kvėpavimo takų infekcija);</w:t>
      </w:r>
    </w:p>
    <w:p w14:paraId="49541709"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nugaros skausmas.</w:t>
      </w:r>
    </w:p>
    <w:p w14:paraId="3A04A304" w14:textId="77777777" w:rsidR="00122F7A" w:rsidRPr="00051AD1" w:rsidRDefault="00122F7A" w:rsidP="00231BBB">
      <w:pPr>
        <w:pStyle w:val="Pagrindinistekstas"/>
        <w:ind w:left="6" w:right="5"/>
      </w:pPr>
    </w:p>
    <w:p w14:paraId="5EEE95C3" w14:textId="77777777" w:rsidR="00122F7A" w:rsidRPr="00051AD1" w:rsidRDefault="00851B19" w:rsidP="00231BBB">
      <w:pPr>
        <w:pStyle w:val="Antrat2"/>
        <w:ind w:left="6" w:right="5"/>
      </w:pPr>
      <w:r w:rsidRPr="00051AD1">
        <w:t>Labai dažn</w:t>
      </w:r>
      <w:r w:rsidR="009562EE">
        <w:t>i</w:t>
      </w:r>
      <w:r w:rsidRPr="00051AD1">
        <w:t xml:space="preserve"> šalutini</w:t>
      </w:r>
      <w:r w:rsidR="009562EE">
        <w:t>o</w:t>
      </w:r>
      <w:r w:rsidRPr="00051AD1">
        <w:t xml:space="preserve"> poveiki</w:t>
      </w:r>
      <w:r w:rsidR="009562EE">
        <w:t>o reiškiniai</w:t>
      </w:r>
      <w:r w:rsidRPr="00051AD1">
        <w:t>, kur</w:t>
      </w:r>
      <w:r w:rsidR="009562EE">
        <w:t>iuos</w:t>
      </w:r>
      <w:r w:rsidRPr="00051AD1">
        <w:t xml:space="preserve"> gali rodyti kraujo tyrimai:</w:t>
      </w:r>
    </w:p>
    <w:p w14:paraId="01F4345B"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 xml:space="preserve">kepenų fermentų (alaninaminotransferazės </w:t>
      </w:r>
      <w:r w:rsidR="00A86621">
        <w:t>[ALT]</w:t>
      </w:r>
      <w:r w:rsidRPr="00051AD1">
        <w:t>) aktyvumo padidėjimas.</w:t>
      </w:r>
    </w:p>
    <w:p w14:paraId="10894AB9" w14:textId="77777777" w:rsidR="00122F7A" w:rsidRPr="00051AD1" w:rsidRDefault="00122F7A" w:rsidP="00231BBB">
      <w:pPr>
        <w:pStyle w:val="Pagrindinistekstas"/>
        <w:ind w:left="6" w:right="5"/>
      </w:pPr>
    </w:p>
    <w:p w14:paraId="7E044F82" w14:textId="77777777" w:rsidR="00A86621" w:rsidRDefault="00A86621" w:rsidP="00231BBB">
      <w:pPr>
        <w:ind w:left="6" w:right="5"/>
        <w:rPr>
          <w:b/>
          <w:bCs/>
          <w:lang w:eastAsia="lt-LT"/>
        </w:rPr>
      </w:pPr>
      <w:r>
        <w:rPr>
          <w:b/>
          <w:bCs/>
          <w:lang w:eastAsia="lt-LT"/>
        </w:rPr>
        <w:t xml:space="preserve">Dažni šalutinio poveikio reiškiniai </w:t>
      </w:r>
    </w:p>
    <w:p w14:paraId="066B16D5" w14:textId="77777777" w:rsidR="00122F7A" w:rsidRPr="00A86621" w:rsidRDefault="00A86621" w:rsidP="00231BBB">
      <w:pPr>
        <w:ind w:left="6" w:right="5"/>
      </w:pPr>
      <w:r w:rsidRPr="00A86621">
        <w:rPr>
          <w:bCs/>
          <w:lang w:eastAsia="lt-LT"/>
        </w:rPr>
        <w:t>gali pasireikšti</w:t>
      </w:r>
      <w:r>
        <w:rPr>
          <w:b/>
          <w:bCs/>
          <w:lang w:eastAsia="lt-LT"/>
        </w:rPr>
        <w:t xml:space="preserve"> rečiau kaip 1 iš 10 </w:t>
      </w:r>
      <w:r>
        <w:rPr>
          <w:bCs/>
          <w:lang w:eastAsia="lt-LT"/>
        </w:rPr>
        <w:t>asmenų</w:t>
      </w:r>
      <w:r w:rsidRPr="00A86621">
        <w:rPr>
          <w:bCs/>
          <w:lang w:eastAsia="lt-LT"/>
        </w:rPr>
        <w:t>:</w:t>
      </w:r>
    </w:p>
    <w:p w14:paraId="55578C5F"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raumenų skausmas, raumenų spazmas, raumenų silpnumas;</w:t>
      </w:r>
    </w:p>
    <w:p w14:paraId="1AB0EBAF"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kaulų skausmas;</w:t>
      </w:r>
    </w:p>
    <w:p w14:paraId="104E63E1"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gausus menstruacinis kraujavimas;</w:t>
      </w:r>
    </w:p>
    <w:p w14:paraId="2A5A7745"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gerklės skausmas ir diskomfortas ryjant;</w:t>
      </w:r>
    </w:p>
    <w:p w14:paraId="6B9E654F"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akių sutrikimai, įskaitant pakitusius akių tyrimų rezultatus, akių sausmė, akių skausmas ir neryškus matymas;</w:t>
      </w:r>
    </w:p>
    <w:p w14:paraId="36A18056"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vėmimas;</w:t>
      </w:r>
    </w:p>
    <w:p w14:paraId="6CC527CD"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gripas;</w:t>
      </w:r>
    </w:p>
    <w:p w14:paraId="6294C507"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lūpų pūslelinė;</w:t>
      </w:r>
    </w:p>
    <w:p w14:paraId="00578A91"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pneumonija;</w:t>
      </w:r>
    </w:p>
    <w:p w14:paraId="396B9B2B"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sinusų sudirginimas ir uždegimas (patinimas);</w:t>
      </w:r>
    </w:p>
    <w:p w14:paraId="702C86D4"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tonzilių uždegimas (patinimas) ir infekcija;</w:t>
      </w:r>
    </w:p>
    <w:p w14:paraId="773D62CE"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plaučių, sinusų, nosies ir gerklės infekcija;</w:t>
      </w:r>
    </w:p>
    <w:p w14:paraId="09047957"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dantenų uždegimas;</w:t>
      </w:r>
    </w:p>
    <w:p w14:paraId="0BAFC5DE"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apetito nebuvimas;</w:t>
      </w:r>
    </w:p>
    <w:p w14:paraId="71467F28"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rankų ar kojų dilgčiojimas ar nutirpimas;</w:t>
      </w:r>
    </w:p>
    <w:p w14:paraId="3889137F"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sumažėjęs odos jautrumas;</w:t>
      </w:r>
    </w:p>
    <w:p w14:paraId="7DBDD39D"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mieguistumo pojūtis;</w:t>
      </w:r>
    </w:p>
    <w:p w14:paraId="766C1E20"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ausų skausmas;</w:t>
      </w:r>
    </w:p>
    <w:p w14:paraId="2CCCA7A3"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vienos kojos skausmas, patinimas ir skausmingumas (paprastai blauzdos) su šilta pažeistos srities oda (kraujo krešulio susidarymo giliojoje venoje požymis);</w:t>
      </w:r>
    </w:p>
    <w:p w14:paraId="4247F55A"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lokalizuotas patinimas, prisipildęs kraujo iš trūkusios kraujagyslės (hematoma);</w:t>
      </w:r>
    </w:p>
    <w:p w14:paraId="5D9C4F11"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karščio pylimas;</w:t>
      </w:r>
    </w:p>
    <w:p w14:paraId="5092230E"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burnos ertmės sutrikimai, įskaitant burnos sausumą, burnos skausmą, jautrų liežuvį, kraujuojančias dantenas, burnos opas;</w:t>
      </w:r>
    </w:p>
    <w:p w14:paraId="1157AECC"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sloga;</w:t>
      </w:r>
    </w:p>
    <w:p w14:paraId="6BD9925C"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dantų skausmas;</w:t>
      </w:r>
    </w:p>
    <w:p w14:paraId="14D0D3DA"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pilvo skausmas;</w:t>
      </w:r>
    </w:p>
    <w:p w14:paraId="2A5C128F"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sutrikusi kepenų funkcija;</w:t>
      </w:r>
    </w:p>
    <w:p w14:paraId="2940D2EA"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odos pokyčiai, įskaitant pernelyg sustiprėjusį prakaitavimą, niežtintįjį iškilųjį išbėrimą, raudonas dėmes, odos išvaizdos pokyčius;</w:t>
      </w:r>
    </w:p>
    <w:p w14:paraId="36E8221E"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plaukų slinkimas;</w:t>
      </w:r>
    </w:p>
    <w:p w14:paraId="02719AD7"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putojantis ar pilnas burbulų šlapimas (baltymo šlapime požymiai);</w:t>
      </w:r>
    </w:p>
    <w:p w14:paraId="5B4DD796"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kūno temperatūros padidėjimas, karščio jutimas;</w:t>
      </w:r>
    </w:p>
    <w:p w14:paraId="54547926"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krūtinės skausmas;</w:t>
      </w:r>
    </w:p>
    <w:p w14:paraId="47B8879D"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silpnumo jutimas;</w:t>
      </w:r>
    </w:p>
    <w:p w14:paraId="0D375F97"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miego sutrikimas, depresija;</w:t>
      </w:r>
    </w:p>
    <w:p w14:paraId="205AD742"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migrena;</w:t>
      </w:r>
    </w:p>
    <w:p w14:paraId="5800C9AE"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susilpnėjęs regėjimas;</w:t>
      </w:r>
    </w:p>
    <w:p w14:paraId="3145F5B9"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supimosi pojūtis (galvos sukimasis);</w:t>
      </w:r>
    </w:p>
    <w:p w14:paraId="63F0880E"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dujų kaupimasis virškinimo trakte.</w:t>
      </w:r>
    </w:p>
    <w:p w14:paraId="1DA076BA" w14:textId="77777777" w:rsidR="002F37EA" w:rsidRPr="00051AD1" w:rsidRDefault="002F37EA" w:rsidP="00231BBB">
      <w:pPr>
        <w:pStyle w:val="Antrat2"/>
        <w:ind w:left="6" w:right="5"/>
      </w:pPr>
    </w:p>
    <w:p w14:paraId="2FF777CA" w14:textId="77777777" w:rsidR="00122F7A" w:rsidRPr="00051AD1" w:rsidRDefault="00851B19" w:rsidP="00231BBB">
      <w:pPr>
        <w:pStyle w:val="Antrat2"/>
        <w:ind w:left="6" w:right="5"/>
      </w:pPr>
      <w:r w:rsidRPr="00051AD1">
        <w:t>Dažn</w:t>
      </w:r>
      <w:r w:rsidR="009562EE">
        <w:t>i</w:t>
      </w:r>
      <w:r w:rsidRPr="00051AD1">
        <w:t xml:space="preserve"> šalutini</w:t>
      </w:r>
      <w:r w:rsidR="009562EE">
        <w:t>o</w:t>
      </w:r>
      <w:r w:rsidRPr="00051AD1">
        <w:t xml:space="preserve"> poveiki</w:t>
      </w:r>
      <w:r w:rsidR="009562EE">
        <w:t>o reiškiniai</w:t>
      </w:r>
      <w:r w:rsidRPr="00051AD1">
        <w:t>, kur</w:t>
      </w:r>
      <w:r w:rsidR="009562EE">
        <w:t>iuos</w:t>
      </w:r>
      <w:r w:rsidRPr="00051AD1">
        <w:t xml:space="preserve"> gali rodyti kraujo tyrimai:</w:t>
      </w:r>
    </w:p>
    <w:p w14:paraId="43BB5F64"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raudonųjų kraujo ląstelių kiekio sumažėjimas (anemija);</w:t>
      </w:r>
    </w:p>
    <w:p w14:paraId="06476576"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trombocitų kiekio sumažėjimas (trombocitopenija);</w:t>
      </w:r>
    </w:p>
    <w:p w14:paraId="7C0C0315"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baltųjų kraujo ląstelių kiekio sumažėjimas;</w:t>
      </w:r>
    </w:p>
    <w:p w14:paraId="73DF24B4"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sumažėjęs hemoglobino kiekis;</w:t>
      </w:r>
    </w:p>
    <w:p w14:paraId="528FF2C5"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padidėjęs eozinofilų kiekis;</w:t>
      </w:r>
    </w:p>
    <w:p w14:paraId="77614043"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baltųjų kraujo ląstelių kiekio padidėjimas (leukocitozė);</w:t>
      </w:r>
    </w:p>
    <w:p w14:paraId="68EB3C3B"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padidėjęs šlapimo rūgšties kiekis;</w:t>
      </w:r>
    </w:p>
    <w:p w14:paraId="237280DF"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sumažėjęs kalio kiekis;</w:t>
      </w:r>
    </w:p>
    <w:p w14:paraId="7AC6B1E4"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padidėjęs kreatinino kiekis;</w:t>
      </w:r>
    </w:p>
    <w:p w14:paraId="33A37196"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padidėjęs šarminės fosfatazės aktyvumas;</w:t>
      </w:r>
    </w:p>
    <w:p w14:paraId="204967C7"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kepenų fermentų (aspartat</w:t>
      </w:r>
      <w:r w:rsidR="009562EE">
        <w:t>aminotransferazės [AST]</w:t>
      </w:r>
      <w:r w:rsidRPr="00051AD1">
        <w:t>) aktyvumo padidėjimas;</w:t>
      </w:r>
    </w:p>
    <w:p w14:paraId="3B1F006E"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bilirubino (kepenyse gaminamos medžiagos) koncentracijos padidėjimas kraujyje;</w:t>
      </w:r>
    </w:p>
    <w:p w14:paraId="2F604C36"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kai kurių baltymų koncentracijų padidėjimas.</w:t>
      </w:r>
    </w:p>
    <w:p w14:paraId="1C587BB3" w14:textId="77777777" w:rsidR="00A86621" w:rsidRDefault="00A86621" w:rsidP="00231BBB">
      <w:pPr>
        <w:pStyle w:val="Antrat2"/>
        <w:ind w:left="6" w:right="5"/>
      </w:pPr>
    </w:p>
    <w:p w14:paraId="098E51D4" w14:textId="77777777" w:rsidR="00A86621" w:rsidRDefault="00A86621" w:rsidP="00231BBB">
      <w:pPr>
        <w:ind w:left="6" w:right="5"/>
        <w:rPr>
          <w:b/>
          <w:bCs/>
          <w:lang w:eastAsia="lt-LT"/>
        </w:rPr>
      </w:pPr>
      <w:r>
        <w:rPr>
          <w:b/>
          <w:bCs/>
          <w:lang w:eastAsia="lt-LT"/>
        </w:rPr>
        <w:t xml:space="preserve">Nedažni šalutinio poveikio reiškiniai </w:t>
      </w:r>
    </w:p>
    <w:p w14:paraId="33E5F6A7" w14:textId="77777777" w:rsidR="00122F7A" w:rsidRPr="00051AD1" w:rsidRDefault="00A86621" w:rsidP="00231BBB">
      <w:pPr>
        <w:ind w:left="6" w:right="5"/>
      </w:pPr>
      <w:r w:rsidRPr="00A86621">
        <w:rPr>
          <w:bCs/>
          <w:lang w:eastAsia="lt-LT"/>
        </w:rPr>
        <w:t>gali pasireikšti</w:t>
      </w:r>
      <w:r>
        <w:rPr>
          <w:b/>
          <w:bCs/>
          <w:lang w:eastAsia="lt-LT"/>
        </w:rPr>
        <w:t xml:space="preserve"> rečiau kaip 1 iš 100</w:t>
      </w:r>
      <w:r w:rsidRPr="00A86621">
        <w:rPr>
          <w:bCs/>
          <w:lang w:eastAsia="lt-LT"/>
        </w:rPr>
        <w:t xml:space="preserve"> asmenų:</w:t>
      </w:r>
    </w:p>
    <w:p w14:paraId="183426D5"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alerginės reakcijos;</w:t>
      </w:r>
    </w:p>
    <w:p w14:paraId="23C27BC4"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dalies širdies aprūpinimo krauju nutrūkimas;</w:t>
      </w:r>
    </w:p>
    <w:p w14:paraId="7712E57E"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staiga pasireiškęs dusulys, ypač kartu su aštriu krūtinės skausmu ir (arba) kvėpavimo padažnėjimu, tai gali būti krešulių susiformavimo plau</w:t>
      </w:r>
      <w:r w:rsidR="009562EE">
        <w:t>čiuose požymiai (žr. anksčiau 4 </w:t>
      </w:r>
      <w:r w:rsidRPr="00051AD1">
        <w:t>skyriaus poskyryje „</w:t>
      </w:r>
      <w:r w:rsidRPr="00051AD1">
        <w:rPr>
          <w:b/>
          <w:i/>
        </w:rPr>
        <w:t>Didesnė kraujo krešulių susiformavimo rizika</w:t>
      </w:r>
      <w:r w:rsidRPr="00051AD1">
        <w:t>“ pateikiamą informaciją);</w:t>
      </w:r>
    </w:p>
    <w:p w14:paraId="2AFB0411"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dalies plaučių funkcijos išnykimas dėl plaučių arterijos užsikimšimo;</w:t>
      </w:r>
    </w:p>
    <w:p w14:paraId="7AD7CC3A"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galimas skausmas, patinimas ir (arba) paraudimas aplink veną, tai gali būti kraujo krešulio venoje požymiai;</w:t>
      </w:r>
    </w:p>
    <w:p w14:paraId="43C2B4EC"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odos pageltimas ir (arba) pilvo skausmas, tai gali būti tulžies latakų užsikimšimo požymiai, įskaitant akių baltymo ir odos pageltimą, kepenų pažeidimą, kepenų veiklos sutriki</w:t>
      </w:r>
      <w:r w:rsidR="009562EE">
        <w:t>mą dėl uždegimo (žr. anksčiau 4 </w:t>
      </w:r>
      <w:r w:rsidRPr="00051AD1">
        <w:t>skyriaus poskyryje „</w:t>
      </w:r>
      <w:r w:rsidRPr="00051AD1">
        <w:rPr>
          <w:b/>
          <w:i/>
        </w:rPr>
        <w:t>Kepenų sutrikimai</w:t>
      </w:r>
      <w:r w:rsidRPr="00051AD1">
        <w:t>“ pateikiamą informaciją);</w:t>
      </w:r>
    </w:p>
    <w:p w14:paraId="1FA39249"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kepenų pažeidimas dėl vaisto vartojimo;</w:t>
      </w:r>
    </w:p>
    <w:p w14:paraId="612FB81C"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dažnas širdies plakimas, neritmiškas pulsas, melsva odos spalva, širdies ritmo sutrikimai (QT intervalo pailgėjimas), tai gali būti sutrikimo, susijusio su širdies veikla ir kraujagyslių ligomis, požymiai;</w:t>
      </w:r>
    </w:p>
    <w:p w14:paraId="7EB6EFD9"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kraujo krešulių susidarymas;</w:t>
      </w:r>
    </w:p>
    <w:p w14:paraId="4B1C4454"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paraudimas;</w:t>
      </w:r>
    </w:p>
    <w:p w14:paraId="167624F5"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skausmingas sąnarių patinimas, sukeltas šlapimo rūgšties (podagra);</w:t>
      </w:r>
    </w:p>
    <w:p w14:paraId="4D7487B2"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nesidomėjimas aplinka, nuotaikos pokyčiai, verkimas, kurį sunku sustabdyti arba kuris įvyksta netikėtai;</w:t>
      </w:r>
    </w:p>
    <w:p w14:paraId="0A869674"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pusiausvyros, kalbos ir nervų funkcijos sutrikimai, drebėjimas;</w:t>
      </w:r>
    </w:p>
    <w:p w14:paraId="68468AFF"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skausmingi ar nenormalūs odos pokyčiai;</w:t>
      </w:r>
    </w:p>
    <w:p w14:paraId="754F54F1"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vienos kūno pusės paralyžius;</w:t>
      </w:r>
    </w:p>
    <w:p w14:paraId="7F7A8880"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migrena su aura;</w:t>
      </w:r>
    </w:p>
    <w:p w14:paraId="1AD38685"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nervų pažeidimas</w:t>
      </w:r>
    </w:p>
    <w:p w14:paraId="3FDC6512"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kraujagyslių išsiplėtimas ar patinimas, sukeliantis galvos skausmą;</w:t>
      </w:r>
    </w:p>
    <w:p w14:paraId="051E4BB1"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akių sutrikimai, įskaitant sustiprėjusį ašarojimą, akies lęšiuko sudrumstėjimas (katarakta), kraujavimas į tinklainę, sausos akys;</w:t>
      </w:r>
    </w:p>
    <w:p w14:paraId="764A8B35"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nosies, gerklės ir nosies ančių sutrikimai, kvėpavimo sutrikimai miego metu;</w:t>
      </w:r>
    </w:p>
    <w:p w14:paraId="24CB5C27"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burnos ir gerklės pūslelės/opos;</w:t>
      </w:r>
    </w:p>
    <w:p w14:paraId="289B0D3A"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apetito nebuvimas;</w:t>
      </w:r>
    </w:p>
    <w:p w14:paraId="5F57215E"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virškinimo sutrikimai, įskaitant dažną žarnyno peristaltiką, apsinuodijimas maistu, kraujas išmatose, vėmimas krauju;</w:t>
      </w:r>
    </w:p>
    <w:p w14:paraId="2CA7EEF0"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kraujavimas iš tiesiosios žarnos, pakitusi išmatų spalva, pilvo pūtimas, vidurių užkietėjimas;</w:t>
      </w:r>
    </w:p>
    <w:p w14:paraId="41863438"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burnos sutrikimai, įskaitant burnos džiūvimą arba skausmą, liežuvio skausmą, kraujavimą iš dantenų, diskomfortas burnoje;</w:t>
      </w:r>
    </w:p>
    <w:p w14:paraId="548E29AD"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nudegimas saulėje;</w:t>
      </w:r>
    </w:p>
    <w:p w14:paraId="6CE1A9D0"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karščio jutimas, nerimo pojūtis;</w:t>
      </w:r>
    </w:p>
    <w:p w14:paraId="283C73D8"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paraudimas ar patinimas aplink žaizdą;</w:t>
      </w:r>
    </w:p>
    <w:p w14:paraId="3234F2DF"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kraujavimas aplink kateterį (jei jis įvestas) į odą;</w:t>
      </w:r>
    </w:p>
    <w:p w14:paraId="345620D7"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svetimkūnio pojūtis;</w:t>
      </w:r>
    </w:p>
    <w:p w14:paraId="6736AB0D"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inkstų veiklos sutrikimai, įskaitant inkstų uždegimą, pernelyg gausų šlapinimąsi naktį, inkstų funkcijos nepakankamumas, baltųjų kraujo ląstelių nustatymas šlapime;</w:t>
      </w:r>
    </w:p>
    <w:p w14:paraId="374CEE7C"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šaltas prakaitas;</w:t>
      </w:r>
    </w:p>
    <w:p w14:paraId="1D65DFF1"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bloga bendra savijauta;</w:t>
      </w:r>
    </w:p>
    <w:p w14:paraId="684CF2AC"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odos infekcija;</w:t>
      </w:r>
    </w:p>
    <w:p w14:paraId="6B068D51"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odos pokyčiai, įskaitant pakitusią odos spalvą, pleiskanojimą, paraudimą, niežėjimą ir prakaitavimą;</w:t>
      </w:r>
    </w:p>
    <w:p w14:paraId="75685EA6"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raumenų silpnumas;</w:t>
      </w:r>
    </w:p>
    <w:p w14:paraId="4003FAD2"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tiesiosios žarnos ir storosios žarnos vėžys.</w:t>
      </w:r>
    </w:p>
    <w:p w14:paraId="73BA0F25" w14:textId="77777777" w:rsidR="00A86621" w:rsidRDefault="00A86621" w:rsidP="00231BBB">
      <w:pPr>
        <w:pStyle w:val="Antrat2"/>
        <w:ind w:left="6" w:right="5"/>
      </w:pPr>
    </w:p>
    <w:p w14:paraId="43E3FBDF" w14:textId="77777777" w:rsidR="00122F7A" w:rsidRPr="00051AD1" w:rsidRDefault="00851B19" w:rsidP="00231BBB">
      <w:pPr>
        <w:pStyle w:val="Antrat2"/>
        <w:ind w:left="6" w:right="5"/>
      </w:pPr>
      <w:r w:rsidRPr="00051AD1">
        <w:t>Nedažn</w:t>
      </w:r>
      <w:r w:rsidR="007A07DD">
        <w:t>i šalutinio</w:t>
      </w:r>
      <w:r w:rsidRPr="00051AD1">
        <w:t xml:space="preserve"> poveiki</w:t>
      </w:r>
      <w:r w:rsidR="007A07DD">
        <w:t>o reiškiniai,</w:t>
      </w:r>
      <w:r w:rsidRPr="00051AD1">
        <w:t xml:space="preserve"> kur</w:t>
      </w:r>
      <w:r w:rsidR="007A07DD">
        <w:t>iuos</w:t>
      </w:r>
      <w:r w:rsidRPr="00051AD1">
        <w:t xml:space="preserve"> gali rodyti kraujo tyrimai:</w:t>
      </w:r>
    </w:p>
    <w:p w14:paraId="1C42768D"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raudonųjų kraujo ląstelių formos pokyčiai;</w:t>
      </w:r>
    </w:p>
    <w:p w14:paraId="3CCABF36"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baltųjų kraujo kūnelių atsiradimas, kuris gali reikšti tam tikras ligas;</w:t>
      </w:r>
    </w:p>
    <w:p w14:paraId="4916591A" w14:textId="77777777" w:rsidR="00122F7A" w:rsidRPr="00051AD1" w:rsidRDefault="00851B19" w:rsidP="00A86621">
      <w:pPr>
        <w:pStyle w:val="Sraopastraipa"/>
        <w:numPr>
          <w:ilvl w:val="0"/>
          <w:numId w:val="20"/>
        </w:numPr>
        <w:tabs>
          <w:tab w:val="left" w:pos="798"/>
        </w:tabs>
        <w:spacing w:line="240" w:lineRule="auto"/>
        <w:ind w:left="540" w:right="5" w:hanging="534"/>
        <w:rPr>
          <w:rFonts w:ascii="Symbol" w:hAnsi="Symbol"/>
        </w:rPr>
      </w:pPr>
      <w:r w:rsidRPr="00051AD1">
        <w:t>padidėjęs trombocitų kiekis;</w:t>
      </w:r>
    </w:p>
    <w:p w14:paraId="79651628"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sumažėjęs kalcio kiekis;</w:t>
      </w:r>
    </w:p>
    <w:p w14:paraId="360FE2F6"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sumažėjęs raudonųjų kraujo ląstelių kiekis (anemija) dėl pernelyg stipraus šių ląstelių irimo (hemolizinė anemija);</w:t>
      </w:r>
    </w:p>
    <w:p w14:paraId="1A82B689"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padidėjęs mielocitų kiekis;</w:t>
      </w:r>
    </w:p>
    <w:p w14:paraId="23A15DF8"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padidėjęs nesubrendusių (lazdelinių) neutrofilų kiekis;</w:t>
      </w:r>
    </w:p>
    <w:p w14:paraId="009EAF6A"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padidėjęs šlapalo kiekis kraujyje;</w:t>
      </w:r>
    </w:p>
    <w:p w14:paraId="62BC3173"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padidėjęs baltymų kiekis šlapime;</w:t>
      </w:r>
    </w:p>
    <w:p w14:paraId="68C1EE9B"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padidėjęs albumino kiekis kraujyje;</w:t>
      </w:r>
    </w:p>
    <w:p w14:paraId="72EB8FD7"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padidėjęs bendrojo baltymo kiekis;</w:t>
      </w:r>
    </w:p>
    <w:p w14:paraId="51FA1BA6"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sumažėjęs albumino kiekis kraujyje;</w:t>
      </w:r>
    </w:p>
    <w:p w14:paraId="0303828E"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padidėjęs šlapimo pH rodmuo;</w:t>
      </w:r>
    </w:p>
    <w:p w14:paraId="38B42D7F" w14:textId="77777777" w:rsidR="00122F7A" w:rsidRPr="00051AD1" w:rsidRDefault="00851B19" w:rsidP="00A86621">
      <w:pPr>
        <w:pStyle w:val="Sraopastraipa"/>
        <w:numPr>
          <w:ilvl w:val="0"/>
          <w:numId w:val="20"/>
        </w:numPr>
        <w:tabs>
          <w:tab w:val="left" w:pos="825"/>
        </w:tabs>
        <w:spacing w:line="240" w:lineRule="auto"/>
        <w:ind w:left="540" w:right="5" w:hanging="534"/>
        <w:rPr>
          <w:rFonts w:ascii="Symbol" w:hAnsi="Symbol"/>
        </w:rPr>
      </w:pPr>
      <w:r w:rsidRPr="00051AD1">
        <w:t>padidėjęs hemoglobino kiekis.</w:t>
      </w:r>
    </w:p>
    <w:p w14:paraId="7342258C" w14:textId="77777777" w:rsidR="002D6679" w:rsidRDefault="002D6679" w:rsidP="00231BBB">
      <w:pPr>
        <w:pStyle w:val="Antrat2"/>
        <w:ind w:left="6" w:right="5"/>
      </w:pPr>
    </w:p>
    <w:p w14:paraId="4BA7567B" w14:textId="7CCF81A9" w:rsidR="00122F7A" w:rsidRPr="00051AD1" w:rsidRDefault="00851B19" w:rsidP="00231BBB">
      <w:pPr>
        <w:pStyle w:val="Antrat2"/>
        <w:ind w:left="6" w:right="5"/>
      </w:pPr>
      <w:r w:rsidRPr="00051AD1">
        <w:t xml:space="preserve">Toliau nurodytas papildomas su </w:t>
      </w:r>
      <w:r w:rsidR="00051AD1">
        <w:t>Eltrombopag MSN</w:t>
      </w:r>
      <w:r w:rsidRPr="00051AD1">
        <w:t xml:space="preserve"> vartojimu susijęs šalutinis poveikis ITP sergantiems vaikams ir paaugliams (1</w:t>
      </w:r>
      <w:r w:rsidR="002D6679">
        <w:t>–</w:t>
      </w:r>
      <w:r w:rsidRPr="00051AD1">
        <w:t>17 metų)</w:t>
      </w:r>
    </w:p>
    <w:p w14:paraId="6DAD98CD" w14:textId="77777777" w:rsidR="00122F7A" w:rsidRPr="00051AD1" w:rsidRDefault="00851B19" w:rsidP="00231BBB">
      <w:pPr>
        <w:pStyle w:val="Pagrindinistekstas"/>
        <w:ind w:left="6" w:right="5"/>
      </w:pPr>
      <w:r w:rsidRPr="00051AD1">
        <w:t>Jeigu šis šalutinis poveikis tampa sunk</w:t>
      </w:r>
      <w:r w:rsidR="002D6679">
        <w:t>us</w:t>
      </w:r>
      <w:r w:rsidRPr="00051AD1">
        <w:t>, pasakykite apie tai gydytojui, vaistininkui arba slaugytojui.</w:t>
      </w:r>
    </w:p>
    <w:p w14:paraId="37CBF4CC" w14:textId="77777777" w:rsidR="00122F7A" w:rsidRPr="00051AD1" w:rsidRDefault="00122F7A" w:rsidP="00231BBB">
      <w:pPr>
        <w:pStyle w:val="Pagrindinistekstas"/>
        <w:ind w:left="6" w:right="5"/>
      </w:pPr>
    </w:p>
    <w:p w14:paraId="267B078F" w14:textId="77777777" w:rsidR="002D6679" w:rsidRDefault="002D6679" w:rsidP="00231BBB">
      <w:pPr>
        <w:ind w:left="6" w:right="5"/>
        <w:rPr>
          <w:b/>
          <w:bCs/>
          <w:lang w:eastAsia="lt-LT"/>
        </w:rPr>
      </w:pPr>
      <w:r>
        <w:rPr>
          <w:b/>
          <w:bCs/>
          <w:lang w:eastAsia="lt-LT"/>
        </w:rPr>
        <w:t xml:space="preserve">Labai dažni šalutinio poveikio reiškiniai </w:t>
      </w:r>
    </w:p>
    <w:p w14:paraId="58DDBD6F" w14:textId="77777777" w:rsidR="00122F7A" w:rsidRPr="00051AD1" w:rsidRDefault="002D6679" w:rsidP="00231BBB">
      <w:pPr>
        <w:ind w:left="6" w:right="5"/>
      </w:pPr>
      <w:r w:rsidRPr="002D6679">
        <w:rPr>
          <w:bCs/>
          <w:lang w:eastAsia="lt-LT"/>
        </w:rPr>
        <w:t xml:space="preserve">gali pasireikšti </w:t>
      </w:r>
      <w:r>
        <w:rPr>
          <w:b/>
          <w:bCs/>
          <w:lang w:eastAsia="lt-LT"/>
        </w:rPr>
        <w:t>ne rečiau kaip 1 iš 10</w:t>
      </w:r>
      <w:r w:rsidRPr="002D6679">
        <w:rPr>
          <w:bCs/>
          <w:lang w:eastAsia="lt-LT"/>
        </w:rPr>
        <w:t xml:space="preserve"> vaikų</w:t>
      </w:r>
      <w:r w:rsidR="00851B19" w:rsidRPr="00051AD1">
        <w:t>:</w:t>
      </w:r>
    </w:p>
    <w:p w14:paraId="4DB925E9"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nosies, sinusų, gerklės ir viršutinių kvėpavimo takų infekcija, peršalimas (viršutinių kvėpavimo takų infekcija);</w:t>
      </w:r>
    </w:p>
    <w:p w14:paraId="52F04CA3"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viduriavimas;</w:t>
      </w:r>
    </w:p>
    <w:p w14:paraId="67B8DFC1"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pilvo skausmas;</w:t>
      </w:r>
    </w:p>
    <w:p w14:paraId="3A6CE773"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kosulys;</w:t>
      </w:r>
    </w:p>
    <w:p w14:paraId="7EF7F5AC"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padidėjusi kūno temperatūra;</w:t>
      </w:r>
    </w:p>
    <w:p w14:paraId="0998D1F5"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blogavimas (pykinimas).</w:t>
      </w:r>
    </w:p>
    <w:p w14:paraId="46BB4AE4" w14:textId="77777777" w:rsidR="00122F7A" w:rsidRPr="00051AD1" w:rsidRDefault="00122F7A" w:rsidP="00231BBB">
      <w:pPr>
        <w:pStyle w:val="Pagrindinistekstas"/>
        <w:ind w:left="6" w:right="5"/>
      </w:pPr>
    </w:p>
    <w:p w14:paraId="1A34F116" w14:textId="77777777" w:rsidR="00122F7A" w:rsidRPr="00051AD1" w:rsidRDefault="002D6679" w:rsidP="00231BBB">
      <w:pPr>
        <w:ind w:left="6" w:right="5"/>
      </w:pPr>
      <w:r>
        <w:rPr>
          <w:b/>
          <w:bCs/>
          <w:lang w:eastAsia="lt-LT"/>
        </w:rPr>
        <w:t xml:space="preserve">Dažni šalutinio poveikio reiškiniai </w:t>
      </w:r>
      <w:r>
        <w:rPr>
          <w:b/>
          <w:bCs/>
          <w:lang w:eastAsia="lt-LT"/>
        </w:rPr>
        <w:br/>
      </w:r>
      <w:r w:rsidRPr="002D6679">
        <w:rPr>
          <w:bCs/>
          <w:lang w:eastAsia="lt-LT"/>
        </w:rPr>
        <w:t>gali pasireikšti</w:t>
      </w:r>
      <w:r>
        <w:rPr>
          <w:b/>
          <w:bCs/>
          <w:lang w:eastAsia="lt-LT"/>
        </w:rPr>
        <w:t xml:space="preserve"> rečiau kaip 1 iš 10</w:t>
      </w:r>
      <w:r w:rsidRPr="002D6679">
        <w:rPr>
          <w:bCs/>
          <w:lang w:eastAsia="lt-LT"/>
        </w:rPr>
        <w:t xml:space="preserve"> vaikų</w:t>
      </w:r>
      <w:r w:rsidR="00851B19" w:rsidRPr="00051AD1">
        <w:t>:</w:t>
      </w:r>
    </w:p>
    <w:p w14:paraId="7C118DD0"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sunkumas užmigti (nemiga);</w:t>
      </w:r>
    </w:p>
    <w:p w14:paraId="487A66F0"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dantų skausmas;</w:t>
      </w:r>
    </w:p>
    <w:p w14:paraId="1ACBE121"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nosies ir gerklės skausmas;</w:t>
      </w:r>
    </w:p>
    <w:p w14:paraId="1A885D99"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niežtinti, varvanti ar užgulusi nosis;</w:t>
      </w:r>
    </w:p>
    <w:p w14:paraId="7C7B694E"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gerklės skausmas, sloga, nosies užgulimas ir čiaudėjimas;</w:t>
      </w:r>
    </w:p>
    <w:p w14:paraId="2583D46B"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burnos sutrikimai, įskaitant burnos džiūvimą arba skausmą, liežuvio jautrumą, kraujavimą iš dantenų, burnos opas.</w:t>
      </w:r>
    </w:p>
    <w:p w14:paraId="4D78C2BE" w14:textId="77777777" w:rsidR="002F37EA" w:rsidRPr="00051AD1" w:rsidRDefault="002F37EA" w:rsidP="00231BBB">
      <w:pPr>
        <w:pStyle w:val="Antrat2"/>
        <w:ind w:left="6" w:right="5"/>
      </w:pPr>
    </w:p>
    <w:p w14:paraId="2CD3E3DE" w14:textId="77777777" w:rsidR="00122F7A" w:rsidRPr="00051AD1" w:rsidRDefault="00851B19" w:rsidP="00231BBB">
      <w:pPr>
        <w:pStyle w:val="Antrat2"/>
        <w:ind w:left="6" w:right="5"/>
      </w:pPr>
      <w:r w:rsidRPr="00051AD1">
        <w:t xml:space="preserve">Toliau nurodytas su </w:t>
      </w:r>
      <w:r w:rsidR="00051AD1">
        <w:t>Eltrombopag MSN</w:t>
      </w:r>
      <w:r w:rsidRPr="00051AD1">
        <w:t>, peginterferono ir ribavirino derinio vartojimu susijęs šalutinis poveikis HCV infekcija sergantiems pacientams</w:t>
      </w:r>
    </w:p>
    <w:p w14:paraId="57D98441" w14:textId="77777777" w:rsidR="00122F7A" w:rsidRPr="00051AD1" w:rsidRDefault="00122F7A" w:rsidP="00231BBB">
      <w:pPr>
        <w:pStyle w:val="Pagrindinistekstas"/>
        <w:ind w:left="6" w:right="5"/>
        <w:rPr>
          <w:b/>
        </w:rPr>
      </w:pPr>
    </w:p>
    <w:p w14:paraId="4EB38BD4" w14:textId="77777777" w:rsidR="002D6679" w:rsidRDefault="002D6679" w:rsidP="002D6679">
      <w:pPr>
        <w:ind w:left="6" w:right="5"/>
        <w:rPr>
          <w:b/>
          <w:bCs/>
          <w:lang w:eastAsia="lt-LT"/>
        </w:rPr>
      </w:pPr>
      <w:r>
        <w:rPr>
          <w:b/>
          <w:bCs/>
          <w:lang w:eastAsia="lt-LT"/>
        </w:rPr>
        <w:t xml:space="preserve">Labai dažni šalutinio poveikio reiškiniai </w:t>
      </w:r>
    </w:p>
    <w:p w14:paraId="5908122A" w14:textId="77777777" w:rsidR="00122F7A" w:rsidRPr="00051AD1" w:rsidRDefault="002D6679" w:rsidP="002D6679">
      <w:pPr>
        <w:ind w:left="6" w:right="5"/>
      </w:pPr>
      <w:r w:rsidRPr="002D6679">
        <w:rPr>
          <w:bCs/>
          <w:lang w:eastAsia="lt-LT"/>
        </w:rPr>
        <w:t>gali pasireikšti</w:t>
      </w:r>
      <w:r>
        <w:rPr>
          <w:b/>
          <w:bCs/>
          <w:lang w:eastAsia="lt-LT"/>
        </w:rPr>
        <w:t xml:space="preserve"> ne rečiau kaip 1 iš 10 </w:t>
      </w:r>
      <w:r w:rsidRPr="002D6679">
        <w:rPr>
          <w:bCs/>
          <w:lang w:eastAsia="lt-LT"/>
        </w:rPr>
        <w:t>asmenų:</w:t>
      </w:r>
    </w:p>
    <w:p w14:paraId="25ADC068"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galvos skausmas;</w:t>
      </w:r>
    </w:p>
    <w:p w14:paraId="15BB25E2"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apetito nebuvimas;</w:t>
      </w:r>
    </w:p>
    <w:p w14:paraId="47A9093F"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kosulys;</w:t>
      </w:r>
    </w:p>
    <w:p w14:paraId="3AD48DEE"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blogavimas (pykinimas), viduriavimas;</w:t>
      </w:r>
    </w:p>
    <w:p w14:paraId="0755A75A"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raumenų skausmas, raumenų silpnumas;</w:t>
      </w:r>
    </w:p>
    <w:p w14:paraId="7C01CA89"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niežulys;</w:t>
      </w:r>
    </w:p>
    <w:p w14:paraId="6BC3D55D"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nuovargis;</w:t>
      </w:r>
    </w:p>
    <w:p w14:paraId="52DD4AB1"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karščiavimas;</w:t>
      </w:r>
    </w:p>
    <w:p w14:paraId="0E875686"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neįprastas plaukų slinkimas;</w:t>
      </w:r>
    </w:p>
    <w:p w14:paraId="790F0D92"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silpnumo jutimas;</w:t>
      </w:r>
    </w:p>
    <w:p w14:paraId="51889166"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į gripą panašus negalavimas;</w:t>
      </w:r>
    </w:p>
    <w:p w14:paraId="7F3EDD87"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rankų ir pėdų patinimas;</w:t>
      </w:r>
    </w:p>
    <w:p w14:paraId="29C57E54"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šaltkrėtis.</w:t>
      </w:r>
    </w:p>
    <w:p w14:paraId="188C20C7" w14:textId="77777777" w:rsidR="002D6679" w:rsidRDefault="002D6679" w:rsidP="00231BBB">
      <w:pPr>
        <w:pStyle w:val="Antrat2"/>
        <w:ind w:left="6" w:right="5"/>
      </w:pPr>
    </w:p>
    <w:p w14:paraId="52D237FA" w14:textId="77777777" w:rsidR="00122F7A" w:rsidRPr="00051AD1" w:rsidRDefault="00851B19" w:rsidP="00231BBB">
      <w:pPr>
        <w:pStyle w:val="Antrat2"/>
        <w:ind w:left="6" w:right="5"/>
      </w:pPr>
      <w:r w:rsidRPr="00051AD1">
        <w:t>Labai dažn</w:t>
      </w:r>
      <w:r w:rsidR="007A07DD">
        <w:t>i</w:t>
      </w:r>
      <w:r w:rsidRPr="00051AD1">
        <w:t xml:space="preserve"> šalutini</w:t>
      </w:r>
      <w:r w:rsidR="007A07DD">
        <w:t>o</w:t>
      </w:r>
      <w:r w:rsidRPr="00051AD1">
        <w:t xml:space="preserve"> povei</w:t>
      </w:r>
      <w:r w:rsidR="007A07DD">
        <w:t>kio reiškiniai</w:t>
      </w:r>
      <w:r w:rsidRPr="00051AD1">
        <w:t>, kur</w:t>
      </w:r>
      <w:r w:rsidR="007A07DD">
        <w:t xml:space="preserve">iuos </w:t>
      </w:r>
      <w:r w:rsidRPr="00051AD1">
        <w:t>gali rodyti kraujo tyrimai:</w:t>
      </w:r>
    </w:p>
    <w:p w14:paraId="65BA48CF"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raudonųjų kraujo ląstelių kiekio sumažėjimas (anemija).</w:t>
      </w:r>
    </w:p>
    <w:p w14:paraId="368828FB" w14:textId="77777777" w:rsidR="002D6679" w:rsidRDefault="002D6679" w:rsidP="00231BBB">
      <w:pPr>
        <w:pStyle w:val="Antrat2"/>
        <w:ind w:left="6" w:right="5"/>
      </w:pPr>
    </w:p>
    <w:p w14:paraId="209901B9" w14:textId="77777777" w:rsidR="002D6679" w:rsidRDefault="002D6679" w:rsidP="00231BBB">
      <w:pPr>
        <w:ind w:left="6" w:right="5"/>
        <w:rPr>
          <w:b/>
          <w:bCs/>
          <w:lang w:eastAsia="lt-LT"/>
        </w:rPr>
      </w:pPr>
      <w:r>
        <w:rPr>
          <w:b/>
          <w:bCs/>
          <w:lang w:eastAsia="lt-LT"/>
        </w:rPr>
        <w:t xml:space="preserve">Dažni šalutinio poveikio reiškiniai </w:t>
      </w:r>
    </w:p>
    <w:p w14:paraId="28E3D633" w14:textId="77777777" w:rsidR="00122F7A" w:rsidRPr="00051AD1" w:rsidRDefault="002D6679" w:rsidP="00231BBB">
      <w:pPr>
        <w:ind w:left="6" w:right="5"/>
      </w:pPr>
      <w:r w:rsidRPr="002D6679">
        <w:rPr>
          <w:bCs/>
          <w:lang w:eastAsia="lt-LT"/>
        </w:rPr>
        <w:t xml:space="preserve">gali pasireikšti </w:t>
      </w:r>
      <w:r>
        <w:rPr>
          <w:b/>
          <w:bCs/>
          <w:lang w:eastAsia="lt-LT"/>
        </w:rPr>
        <w:t xml:space="preserve">rečiau kaip 1 iš 10 </w:t>
      </w:r>
      <w:r w:rsidRPr="002D6679">
        <w:rPr>
          <w:bCs/>
          <w:lang w:eastAsia="lt-LT"/>
        </w:rPr>
        <w:t>asmenų:</w:t>
      </w:r>
    </w:p>
    <w:p w14:paraId="479D1AA6"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šlapimo sistemos infekcinė liga;</w:t>
      </w:r>
    </w:p>
    <w:p w14:paraId="71142E04"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nosies landų, gerklės ir burnos uždegimas, į gripą panašūs simptomai, burnos džiūvimas, burnos skausmas arba uždegimas, dantų skausmas;</w:t>
      </w:r>
    </w:p>
    <w:p w14:paraId="2E3635E2"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kūno masės mažėjimas;</w:t>
      </w:r>
    </w:p>
    <w:p w14:paraId="70BDDE43"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miego sutrikimai, nenormalus mieguistumas, depresija, nerimas;</w:t>
      </w:r>
    </w:p>
    <w:p w14:paraId="3F04B543"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galvos svaigimas, dėmesio ir atminties sutrikimai, pakitusi nuotaika;</w:t>
      </w:r>
    </w:p>
    <w:p w14:paraId="32AAAE2C"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sutrikusi smegenų funkcija dėl kepenų pažeidimo;</w:t>
      </w:r>
    </w:p>
    <w:p w14:paraId="58E897DD"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rankų ar kojų dilgčiojimas arba nutirpimas;</w:t>
      </w:r>
    </w:p>
    <w:p w14:paraId="6E16D6DE"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karščiavimas, galvos skausmas;</w:t>
      </w:r>
    </w:p>
    <w:p w14:paraId="7D3DFDD4"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akių sutrikimai, įskaitant akies lęšiuko drumstį (kataraktą), akių sausmę, mažas geltonas sankaupėles tinklainėje, akies baltymo pageltimą;</w:t>
      </w:r>
    </w:p>
    <w:p w14:paraId="4E3F9F88"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kraujavimas tinklainėje;</w:t>
      </w:r>
    </w:p>
    <w:p w14:paraId="79D8056F"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supimosi pojūtis (galvos sukimasis);</w:t>
      </w:r>
    </w:p>
    <w:p w14:paraId="6F557C24"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dažnas arba neritmiškas širdies plakimas (palpitacijos), dusulys;</w:t>
      </w:r>
    </w:p>
    <w:p w14:paraId="3D8864FE"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kosulys atkosėjant skreplius, sloga, gripas (peršalimas), lūpų pūslelinė, gerklės skausmas ir diskomfortas ryjant;</w:t>
      </w:r>
    </w:p>
    <w:p w14:paraId="34973E1D"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virškinimo sistemos sutrikimai, įskaitant vėmimą, pilvo skausmą, nevirškinimą, vidurių užkietėjimą, pilvo pūtimą, skonio pojūčio sutrikimus, hemorojų, skausmą/diskomfortą skrandyje, stemplės kraujagyslių paburkimą ir kraujavimą iš stemplės;</w:t>
      </w:r>
    </w:p>
    <w:p w14:paraId="2936B035"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dantų skausmas;</w:t>
      </w:r>
    </w:p>
    <w:p w14:paraId="3212BAA5"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kepenų sutrikimai, įskaitant kepenų naviką, akių baltymų ar odos pageltimą (geltą), kepenų pažeidimą dėl vaisto vartojimo (žr. 4 skyriuje pirmiau esantį skyrelį „</w:t>
      </w:r>
      <w:r w:rsidRPr="00051AD1">
        <w:rPr>
          <w:b/>
          <w:i/>
        </w:rPr>
        <w:t>Kepenų sutrikimai</w:t>
      </w:r>
      <w:r w:rsidRPr="00051AD1">
        <w:t>“);</w:t>
      </w:r>
    </w:p>
    <w:p w14:paraId="138F1A2B"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odos pokyčiai, įskaitant išbėrimą, odos sausmę, egzemą, odos paraudimą, niežulį, pernelyg stiprų prakaitavimą, neįprastas odos išaugas, plaukų slinkimą;</w:t>
      </w:r>
    </w:p>
    <w:p w14:paraId="73EBAF5F"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sąnarių skausmas, nugaros skausmas, kaulų skausmas, galūnių skausmas (pečių, alkūnių, rankų ar kojų), raumenų spazmai;</w:t>
      </w:r>
    </w:p>
    <w:p w14:paraId="33B3C1DA"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irzlumas, bendra bloga savijauta, odos reakcija, kaip paraudimas ar patinimas ir skausmas injekcijos vietoje, krūtinės skausmas ir diskomfortas, skysčių kaupimasis organizme ar galūnėse, sukeliantis patinimą;</w:t>
      </w:r>
    </w:p>
    <w:p w14:paraId="1220A93B"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nosies, sinusų, gerklės ir viršutinių kvėpavimo takų infekcija, peršalimas (viršutinių kvėpavimo takų infekcija), gleivinės uždegimas, apimantis bronchus;</w:t>
      </w:r>
    </w:p>
    <w:p w14:paraId="0A08F888"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depresija, nerimas, miego sutrikimai, nervingumas.</w:t>
      </w:r>
    </w:p>
    <w:p w14:paraId="15332072" w14:textId="77777777" w:rsidR="002D6679" w:rsidRDefault="002D6679" w:rsidP="00231BBB">
      <w:pPr>
        <w:pStyle w:val="Antrat2"/>
        <w:ind w:left="6" w:right="5"/>
      </w:pPr>
    </w:p>
    <w:p w14:paraId="6570813D" w14:textId="77777777" w:rsidR="00122F7A" w:rsidRPr="00051AD1" w:rsidRDefault="00851B19" w:rsidP="00231BBB">
      <w:pPr>
        <w:pStyle w:val="Antrat2"/>
        <w:ind w:left="6" w:right="5"/>
      </w:pPr>
      <w:r w:rsidRPr="00051AD1">
        <w:t>Dažn</w:t>
      </w:r>
      <w:r w:rsidR="002D6679">
        <w:t>i</w:t>
      </w:r>
      <w:r w:rsidRPr="00051AD1">
        <w:t xml:space="preserve"> šalutini</w:t>
      </w:r>
      <w:r w:rsidR="002D6679">
        <w:t>o poveikio reiškiniai, kuriuos</w:t>
      </w:r>
      <w:r w:rsidRPr="00051AD1">
        <w:t xml:space="preserve"> gali rodyti kraujo tyrimai:</w:t>
      </w:r>
    </w:p>
    <w:p w14:paraId="281AFA79"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cukraus (gliukozės) koncentracijos kraujyje padidėjimas;</w:t>
      </w:r>
    </w:p>
    <w:p w14:paraId="2E07AA5B"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baltųjų kraujo ląstelių kiekio sumažėjimas;</w:t>
      </w:r>
    </w:p>
    <w:p w14:paraId="771F39F3"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neutrofilų kiekio sumažėjimas;</w:t>
      </w:r>
    </w:p>
    <w:p w14:paraId="03FF17C4"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albumino koncentracijos kraujyje sumažėjimas;</w:t>
      </w:r>
    </w:p>
    <w:p w14:paraId="6C3F70AC"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hemoglobino kiekio sumažėjimas;</w:t>
      </w:r>
    </w:p>
    <w:p w14:paraId="58D278B5"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bilirubino (kepenyse gaminamos medžiagos) koncentracijos kraujyje padidėjimas;</w:t>
      </w:r>
    </w:p>
    <w:p w14:paraId="1D6DAC45"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fermentų, kurie kontroliuoja kraujo krešėjimą, pokyčiai.</w:t>
      </w:r>
    </w:p>
    <w:p w14:paraId="137697DB" w14:textId="77777777" w:rsidR="002D6679" w:rsidRDefault="002D6679" w:rsidP="00231BBB">
      <w:pPr>
        <w:pStyle w:val="Antrat2"/>
        <w:ind w:left="6" w:right="5"/>
      </w:pPr>
    </w:p>
    <w:p w14:paraId="47AC564B" w14:textId="77777777" w:rsidR="002D6679" w:rsidRDefault="002D6679" w:rsidP="00231BBB">
      <w:pPr>
        <w:ind w:left="6" w:right="5"/>
        <w:rPr>
          <w:b/>
          <w:bCs/>
          <w:lang w:eastAsia="lt-LT"/>
        </w:rPr>
      </w:pPr>
      <w:r>
        <w:rPr>
          <w:b/>
          <w:bCs/>
          <w:lang w:eastAsia="lt-LT"/>
        </w:rPr>
        <w:t xml:space="preserve">Nedažni šalutinio poveikio reiškiniai </w:t>
      </w:r>
    </w:p>
    <w:p w14:paraId="39775BC1" w14:textId="77777777" w:rsidR="00122F7A" w:rsidRPr="00051AD1" w:rsidRDefault="002D6679" w:rsidP="00231BBB">
      <w:pPr>
        <w:ind w:left="6" w:right="5"/>
      </w:pPr>
      <w:r w:rsidRPr="002D6679">
        <w:rPr>
          <w:bCs/>
          <w:lang w:eastAsia="lt-LT"/>
        </w:rPr>
        <w:t xml:space="preserve">gali pasireikšti </w:t>
      </w:r>
      <w:r>
        <w:rPr>
          <w:b/>
          <w:bCs/>
          <w:lang w:eastAsia="lt-LT"/>
        </w:rPr>
        <w:t xml:space="preserve">rečiau kaip 1 iš 100 </w:t>
      </w:r>
      <w:r w:rsidRPr="002D6679">
        <w:rPr>
          <w:bCs/>
          <w:lang w:eastAsia="lt-LT"/>
        </w:rPr>
        <w:t>asmenų:</w:t>
      </w:r>
    </w:p>
    <w:p w14:paraId="3307D328"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skausmas šlapinantis;</w:t>
      </w:r>
    </w:p>
    <w:p w14:paraId="4E3C696A"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sutrikęs širdies ritmas (QT intervalo pailgėjimas);</w:t>
      </w:r>
    </w:p>
    <w:p w14:paraId="7EA4F713"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skrandžio uždegimas (gastroenteritas), gerklės skausmas;</w:t>
      </w:r>
    </w:p>
    <w:p w14:paraId="19A77F81"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burnos pūslės/opos, skrandžio uždegimas;</w:t>
      </w:r>
    </w:p>
    <w:p w14:paraId="49D3250B"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odos pokyčiai, įskaitant odos spalvos pokyčius, pleiskanojimą, paraudimą, niežėjimą, pažeidimus ir naktinį prakaitavimą;</w:t>
      </w:r>
    </w:p>
    <w:p w14:paraId="44410524"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kraujo krešuliai kepenų venoje (galimi kepenų ir (arba) virškinimo sistemos pažeidimai);</w:t>
      </w:r>
    </w:p>
    <w:p w14:paraId="0D6F105F"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nenormalus kraujo krešėjimas mažose kraujagyslėse, lydintis inkstų nepakankamumo;</w:t>
      </w:r>
    </w:p>
    <w:p w14:paraId="78D3BB44"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injekcijos vietos išbėrimas, kraujosruvos susidarymas, diskomfortas krūtinėje;</w:t>
      </w:r>
    </w:p>
    <w:p w14:paraId="6DC406BA"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sumažėjęs raudonųjų kraujo ląstelių kiekis (anemija) dėl pernelyg stipraus šių ląstelių irimo (hemolizinė anemija);</w:t>
      </w:r>
    </w:p>
    <w:p w14:paraId="1443047C"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sumišimas, sujaudinimas;</w:t>
      </w:r>
    </w:p>
    <w:p w14:paraId="6A0FC6B6"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kepenų nepakankamumas.</w:t>
      </w:r>
    </w:p>
    <w:p w14:paraId="7A4720C3" w14:textId="77777777" w:rsidR="002D6679" w:rsidRDefault="002D6679" w:rsidP="00231BBB">
      <w:pPr>
        <w:pStyle w:val="Antrat2"/>
        <w:ind w:left="6" w:right="5"/>
      </w:pPr>
    </w:p>
    <w:p w14:paraId="15C0C138" w14:textId="77777777" w:rsidR="00122F7A" w:rsidRPr="00051AD1" w:rsidRDefault="00851B19" w:rsidP="00231BBB">
      <w:pPr>
        <w:pStyle w:val="Antrat2"/>
        <w:ind w:left="6" w:right="5"/>
      </w:pPr>
      <w:r w:rsidRPr="00051AD1">
        <w:t xml:space="preserve">Toliau nurodytas su </w:t>
      </w:r>
      <w:r w:rsidR="00051AD1">
        <w:t>Eltrombopag MSN</w:t>
      </w:r>
      <w:r w:rsidRPr="00051AD1">
        <w:t xml:space="preserve"> vartojimu susijęs šalutinis poveikis sunkia aplazine anemija (SAA) sergantiems pacientams</w:t>
      </w:r>
    </w:p>
    <w:p w14:paraId="1EC135DF" w14:textId="77777777" w:rsidR="00122F7A" w:rsidRPr="00051AD1" w:rsidRDefault="00851B19" w:rsidP="00231BBB">
      <w:pPr>
        <w:pStyle w:val="Pagrindinistekstas"/>
        <w:ind w:left="6" w:right="5"/>
      </w:pPr>
      <w:r w:rsidRPr="00051AD1">
        <w:t>Jeigu šis šalutinis poveikis tampa sunk</w:t>
      </w:r>
      <w:r w:rsidR="002D6679">
        <w:t>us,</w:t>
      </w:r>
      <w:r w:rsidRPr="00051AD1">
        <w:t xml:space="preserve"> pasakykite apie tai gydytojui, vaistininkui arba slaugytojui.</w:t>
      </w:r>
    </w:p>
    <w:p w14:paraId="753C6C26" w14:textId="77777777" w:rsidR="00122F7A" w:rsidRPr="00051AD1" w:rsidRDefault="00122F7A" w:rsidP="00231BBB">
      <w:pPr>
        <w:pStyle w:val="Pagrindinistekstas"/>
        <w:ind w:left="6" w:right="5"/>
      </w:pPr>
    </w:p>
    <w:p w14:paraId="2A0DDA3A" w14:textId="77777777" w:rsidR="002D6679" w:rsidRDefault="002D6679" w:rsidP="002D6679">
      <w:pPr>
        <w:ind w:left="6" w:right="5"/>
        <w:rPr>
          <w:b/>
          <w:bCs/>
          <w:lang w:eastAsia="lt-LT"/>
        </w:rPr>
      </w:pPr>
      <w:r>
        <w:rPr>
          <w:b/>
          <w:bCs/>
          <w:lang w:eastAsia="lt-LT"/>
        </w:rPr>
        <w:t xml:space="preserve">Labai dažni šalutinio poveikio reiškiniai </w:t>
      </w:r>
    </w:p>
    <w:p w14:paraId="7079B69D" w14:textId="77777777" w:rsidR="002D6679" w:rsidRPr="00051AD1" w:rsidRDefault="002D6679" w:rsidP="002D6679">
      <w:pPr>
        <w:ind w:left="6" w:right="5"/>
      </w:pPr>
      <w:r w:rsidRPr="002D6679">
        <w:rPr>
          <w:bCs/>
          <w:lang w:eastAsia="lt-LT"/>
        </w:rPr>
        <w:t>gali pasireikšti</w:t>
      </w:r>
      <w:r>
        <w:rPr>
          <w:b/>
          <w:bCs/>
          <w:lang w:eastAsia="lt-LT"/>
        </w:rPr>
        <w:t xml:space="preserve"> ne rečiau kaip 1 iš 10 </w:t>
      </w:r>
      <w:r w:rsidRPr="002D6679">
        <w:rPr>
          <w:bCs/>
          <w:lang w:eastAsia="lt-LT"/>
        </w:rPr>
        <w:t>asmenų:</w:t>
      </w:r>
    </w:p>
    <w:p w14:paraId="085F932F"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kosulys;</w:t>
      </w:r>
    </w:p>
    <w:p w14:paraId="559E2626"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galvos skausmas;</w:t>
      </w:r>
    </w:p>
    <w:p w14:paraId="2F2A62DC"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burnos ir gerklės skausmas;</w:t>
      </w:r>
    </w:p>
    <w:p w14:paraId="081F70B6"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viduriavimas;</w:t>
      </w:r>
    </w:p>
    <w:p w14:paraId="3933A0FA"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šleikštulys (pykinimas);</w:t>
      </w:r>
    </w:p>
    <w:p w14:paraId="0CB36CC4"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sąnarių skausmas (artralgija);</w:t>
      </w:r>
    </w:p>
    <w:p w14:paraId="5A605BCA"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galūnių (rankų, kojų, plaštakų ir pėdų) skausmas;</w:t>
      </w:r>
    </w:p>
    <w:p w14:paraId="3DAE4440"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galvos svaigimas;</w:t>
      </w:r>
    </w:p>
    <w:p w14:paraId="617D2C5B"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didelio nuovargio jausmas;</w:t>
      </w:r>
    </w:p>
    <w:p w14:paraId="1A1B887C"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karščiavimas;</w:t>
      </w:r>
    </w:p>
    <w:p w14:paraId="2D4FC654"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šaltkrėtis;</w:t>
      </w:r>
    </w:p>
    <w:p w14:paraId="687850B7"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akių niežėjimas;</w:t>
      </w:r>
    </w:p>
    <w:p w14:paraId="6ABD7244"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pūslių susidarymas burnos ertmėje;</w:t>
      </w:r>
    </w:p>
    <w:p w14:paraId="00D5893A"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kraujavimas iš dantenų;</w:t>
      </w:r>
    </w:p>
    <w:p w14:paraId="1AFE267A"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pilvo skausmas;</w:t>
      </w:r>
    </w:p>
    <w:p w14:paraId="2316D6D6" w14:textId="77777777" w:rsidR="00122F7A" w:rsidRPr="00051AD1" w:rsidRDefault="00851B19" w:rsidP="002D6679">
      <w:pPr>
        <w:pStyle w:val="Sraopastraipa"/>
        <w:numPr>
          <w:ilvl w:val="0"/>
          <w:numId w:val="20"/>
        </w:numPr>
        <w:tabs>
          <w:tab w:val="left" w:pos="825"/>
        </w:tabs>
        <w:spacing w:line="240" w:lineRule="auto"/>
        <w:ind w:left="540" w:right="5" w:hanging="534"/>
        <w:rPr>
          <w:rFonts w:ascii="Symbol" w:hAnsi="Symbol"/>
        </w:rPr>
      </w:pPr>
      <w:r w:rsidRPr="00051AD1">
        <w:t>raumenų spazmas.</w:t>
      </w:r>
    </w:p>
    <w:p w14:paraId="3E3C9DC8" w14:textId="77777777" w:rsidR="002F37EA" w:rsidRPr="00051AD1" w:rsidRDefault="002F37EA" w:rsidP="00231BBB">
      <w:pPr>
        <w:pStyle w:val="Antrat2"/>
        <w:ind w:left="6" w:right="5"/>
      </w:pPr>
    </w:p>
    <w:p w14:paraId="367DCF2C" w14:textId="77777777" w:rsidR="00122F7A" w:rsidRPr="00051AD1" w:rsidRDefault="00851B19" w:rsidP="00231BBB">
      <w:pPr>
        <w:pStyle w:val="Antrat2"/>
        <w:ind w:left="6" w:right="5"/>
      </w:pPr>
      <w:r w:rsidRPr="00051AD1">
        <w:t>Labai dažn</w:t>
      </w:r>
      <w:r w:rsidR="002D6679">
        <w:t>i</w:t>
      </w:r>
      <w:r w:rsidRPr="00051AD1">
        <w:t xml:space="preserve"> šalutini</w:t>
      </w:r>
      <w:r w:rsidR="002D6679">
        <w:t>o poveikio reiškiniai</w:t>
      </w:r>
      <w:r w:rsidRPr="00051AD1">
        <w:t>, kur</w:t>
      </w:r>
      <w:r w:rsidR="002D6679">
        <w:t>iuos</w:t>
      </w:r>
      <w:r w:rsidRPr="00051AD1">
        <w:t xml:space="preserve"> gali rodyti kraujo tyrimai</w:t>
      </w:r>
    </w:p>
    <w:p w14:paraId="13818E20" w14:textId="77777777" w:rsidR="00122F7A" w:rsidRPr="00051AD1" w:rsidRDefault="00851B19" w:rsidP="009562EE">
      <w:pPr>
        <w:pStyle w:val="Sraopastraipa"/>
        <w:numPr>
          <w:ilvl w:val="0"/>
          <w:numId w:val="20"/>
        </w:numPr>
        <w:tabs>
          <w:tab w:val="left" w:pos="825"/>
        </w:tabs>
        <w:spacing w:line="240" w:lineRule="auto"/>
        <w:ind w:left="540" w:right="5" w:hanging="534"/>
        <w:rPr>
          <w:rFonts w:ascii="Symbol" w:hAnsi="Symbol"/>
        </w:rPr>
      </w:pPr>
      <w:r w:rsidRPr="00051AD1">
        <w:t>kaulų čiulpų ląstelių pokyčiai;</w:t>
      </w:r>
    </w:p>
    <w:p w14:paraId="6C360B82" w14:textId="77777777" w:rsidR="00122F7A" w:rsidRPr="00051AD1" w:rsidRDefault="00851B19" w:rsidP="009562EE">
      <w:pPr>
        <w:pStyle w:val="Sraopastraipa"/>
        <w:numPr>
          <w:ilvl w:val="0"/>
          <w:numId w:val="20"/>
        </w:numPr>
        <w:tabs>
          <w:tab w:val="left" w:pos="825"/>
        </w:tabs>
        <w:spacing w:line="240" w:lineRule="auto"/>
        <w:ind w:left="540" w:right="5" w:hanging="534"/>
        <w:rPr>
          <w:rFonts w:ascii="Symbol" w:hAnsi="Symbol"/>
        </w:rPr>
      </w:pPr>
      <w:r w:rsidRPr="00051AD1">
        <w:t>padidėjęs kepenų</w:t>
      </w:r>
      <w:r w:rsidR="009562EE">
        <w:t xml:space="preserve"> fermentų (aspartataminotransferazės [AST]</w:t>
      </w:r>
      <w:r w:rsidRPr="00051AD1">
        <w:t>) aktyvumas.</w:t>
      </w:r>
    </w:p>
    <w:p w14:paraId="706468AB" w14:textId="77777777" w:rsidR="009562EE" w:rsidRDefault="009562EE" w:rsidP="00231BBB">
      <w:pPr>
        <w:pStyle w:val="Antrat2"/>
        <w:ind w:left="6" w:right="5"/>
      </w:pPr>
    </w:p>
    <w:p w14:paraId="57105E6F" w14:textId="77777777" w:rsidR="009562EE" w:rsidRDefault="009562EE" w:rsidP="009562EE">
      <w:pPr>
        <w:ind w:left="6" w:right="5"/>
        <w:rPr>
          <w:b/>
          <w:bCs/>
          <w:lang w:eastAsia="lt-LT"/>
        </w:rPr>
      </w:pPr>
      <w:r>
        <w:rPr>
          <w:b/>
          <w:bCs/>
          <w:lang w:eastAsia="lt-LT"/>
        </w:rPr>
        <w:t xml:space="preserve">Dažni šalutinio poveikio reiškiniai </w:t>
      </w:r>
    </w:p>
    <w:p w14:paraId="2A039AF9" w14:textId="77777777" w:rsidR="009562EE" w:rsidRPr="00051AD1" w:rsidRDefault="009562EE" w:rsidP="009562EE">
      <w:pPr>
        <w:ind w:left="6" w:right="5"/>
      </w:pPr>
      <w:r w:rsidRPr="002D6679">
        <w:rPr>
          <w:bCs/>
          <w:lang w:eastAsia="lt-LT"/>
        </w:rPr>
        <w:t xml:space="preserve">gali pasireikšti </w:t>
      </w:r>
      <w:r>
        <w:rPr>
          <w:b/>
          <w:bCs/>
          <w:lang w:eastAsia="lt-LT"/>
        </w:rPr>
        <w:t xml:space="preserve">rečiau kaip 1 iš 10 </w:t>
      </w:r>
      <w:r w:rsidRPr="002D6679">
        <w:rPr>
          <w:bCs/>
          <w:lang w:eastAsia="lt-LT"/>
        </w:rPr>
        <w:t>asmenų:</w:t>
      </w:r>
    </w:p>
    <w:p w14:paraId="675D0358" w14:textId="77777777" w:rsidR="00122F7A" w:rsidRPr="00051AD1" w:rsidRDefault="00851B19" w:rsidP="009562EE">
      <w:pPr>
        <w:pStyle w:val="Sraopastraipa"/>
        <w:numPr>
          <w:ilvl w:val="0"/>
          <w:numId w:val="20"/>
        </w:numPr>
        <w:tabs>
          <w:tab w:val="left" w:pos="825"/>
        </w:tabs>
        <w:spacing w:line="240" w:lineRule="auto"/>
        <w:ind w:left="540" w:right="5" w:hanging="534"/>
        <w:rPr>
          <w:rFonts w:ascii="Symbol" w:hAnsi="Symbol"/>
        </w:rPr>
      </w:pPr>
      <w:r w:rsidRPr="00051AD1">
        <w:t>nerimas;</w:t>
      </w:r>
    </w:p>
    <w:p w14:paraId="76562C58" w14:textId="77777777" w:rsidR="00122F7A" w:rsidRPr="00051AD1" w:rsidRDefault="00851B19" w:rsidP="009562EE">
      <w:pPr>
        <w:pStyle w:val="Sraopastraipa"/>
        <w:numPr>
          <w:ilvl w:val="0"/>
          <w:numId w:val="20"/>
        </w:numPr>
        <w:tabs>
          <w:tab w:val="left" w:pos="825"/>
        </w:tabs>
        <w:spacing w:line="240" w:lineRule="auto"/>
        <w:ind w:left="540" w:right="5" w:hanging="534"/>
        <w:rPr>
          <w:rFonts w:ascii="Symbol" w:hAnsi="Symbol"/>
        </w:rPr>
      </w:pPr>
      <w:r w:rsidRPr="00051AD1">
        <w:t>depresija;</w:t>
      </w:r>
    </w:p>
    <w:p w14:paraId="62F022F4" w14:textId="77777777" w:rsidR="00122F7A" w:rsidRPr="00051AD1" w:rsidRDefault="00851B19" w:rsidP="009562EE">
      <w:pPr>
        <w:pStyle w:val="Sraopastraipa"/>
        <w:numPr>
          <w:ilvl w:val="0"/>
          <w:numId w:val="20"/>
        </w:numPr>
        <w:tabs>
          <w:tab w:val="left" w:pos="825"/>
        </w:tabs>
        <w:spacing w:line="240" w:lineRule="auto"/>
        <w:ind w:left="540" w:right="5" w:hanging="534"/>
        <w:rPr>
          <w:rFonts w:ascii="Symbol" w:hAnsi="Symbol"/>
        </w:rPr>
      </w:pPr>
      <w:r w:rsidRPr="00051AD1">
        <w:t>šaltkrėtis;</w:t>
      </w:r>
    </w:p>
    <w:p w14:paraId="3179D591" w14:textId="77777777" w:rsidR="00122F7A" w:rsidRPr="00051AD1" w:rsidRDefault="00851B19" w:rsidP="009562EE">
      <w:pPr>
        <w:pStyle w:val="Sraopastraipa"/>
        <w:numPr>
          <w:ilvl w:val="0"/>
          <w:numId w:val="20"/>
        </w:numPr>
        <w:tabs>
          <w:tab w:val="left" w:pos="825"/>
        </w:tabs>
        <w:spacing w:line="240" w:lineRule="auto"/>
        <w:ind w:left="540" w:right="5" w:hanging="534"/>
        <w:rPr>
          <w:rFonts w:ascii="Symbol" w:hAnsi="Symbol"/>
        </w:rPr>
      </w:pPr>
      <w:r w:rsidRPr="00051AD1">
        <w:t>bendra bloga savijauta;</w:t>
      </w:r>
    </w:p>
    <w:p w14:paraId="2A02D6DF" w14:textId="77777777" w:rsidR="00122F7A" w:rsidRPr="00051AD1" w:rsidRDefault="00851B19" w:rsidP="009562EE">
      <w:pPr>
        <w:pStyle w:val="Sraopastraipa"/>
        <w:numPr>
          <w:ilvl w:val="0"/>
          <w:numId w:val="20"/>
        </w:numPr>
        <w:tabs>
          <w:tab w:val="left" w:pos="825"/>
        </w:tabs>
        <w:spacing w:line="240" w:lineRule="auto"/>
        <w:ind w:left="540" w:right="5" w:hanging="534"/>
        <w:rPr>
          <w:rFonts w:ascii="Symbol" w:hAnsi="Symbol"/>
        </w:rPr>
      </w:pPr>
      <w:r w:rsidRPr="00051AD1">
        <w:t>akių sutrikimai, įskaitant regos sutrikimus, neryškų ar neaiškų matymą, sudrumstėjusį akies lęšiuką (kataraktą), dėmes regėjimo lauke (stiklakūnio „museles“), akių sausmę, akių niežėjimą, akių obuolių ar odos pageltimą;</w:t>
      </w:r>
    </w:p>
    <w:p w14:paraId="49F9EF85" w14:textId="77777777" w:rsidR="00122F7A" w:rsidRPr="00051AD1" w:rsidRDefault="00851B19" w:rsidP="009562EE">
      <w:pPr>
        <w:pStyle w:val="Sraopastraipa"/>
        <w:numPr>
          <w:ilvl w:val="0"/>
          <w:numId w:val="20"/>
        </w:numPr>
        <w:tabs>
          <w:tab w:val="left" w:pos="825"/>
        </w:tabs>
        <w:spacing w:line="240" w:lineRule="auto"/>
        <w:ind w:left="540" w:right="5" w:hanging="534"/>
        <w:rPr>
          <w:rFonts w:ascii="Symbol" w:hAnsi="Symbol"/>
        </w:rPr>
      </w:pPr>
      <w:r w:rsidRPr="00051AD1">
        <w:t>kraujavimas iš nosies;</w:t>
      </w:r>
    </w:p>
    <w:p w14:paraId="1466983C" w14:textId="77777777" w:rsidR="00122F7A" w:rsidRPr="00051AD1" w:rsidRDefault="00851B19" w:rsidP="009562EE">
      <w:pPr>
        <w:pStyle w:val="Sraopastraipa"/>
        <w:numPr>
          <w:ilvl w:val="0"/>
          <w:numId w:val="20"/>
        </w:numPr>
        <w:tabs>
          <w:tab w:val="left" w:pos="825"/>
        </w:tabs>
        <w:spacing w:line="240" w:lineRule="auto"/>
        <w:ind w:left="540" w:right="5" w:hanging="534"/>
        <w:rPr>
          <w:rFonts w:ascii="Symbol" w:hAnsi="Symbol"/>
        </w:rPr>
      </w:pPr>
      <w:r w:rsidRPr="00051AD1">
        <w:t>virškinimo trakto sutrikimai, įskaitant apsunkintą rijimą, burnos skausmą, patinusį liežuvį, vėmimą, apetito nebuvimą, pilvo skausmą ar diskomforto pilve pojūtį, pilvo pūtimą, dujų susikaupimą žarnyne, vidurių užkietėjimą, sutrikusią virškinimo trakto motoriką, galinčią sukelti vidurių užkietėjimą, vidurių pūtimą, viduriavimą ir (arba) anksčiau minėtus simptomus, pakitusią išmatų spalvą;</w:t>
      </w:r>
    </w:p>
    <w:p w14:paraId="3EEB043F" w14:textId="77777777" w:rsidR="00122F7A" w:rsidRPr="00051AD1" w:rsidRDefault="00851B19" w:rsidP="009562EE">
      <w:pPr>
        <w:pStyle w:val="Sraopastraipa"/>
        <w:numPr>
          <w:ilvl w:val="0"/>
          <w:numId w:val="20"/>
        </w:numPr>
        <w:tabs>
          <w:tab w:val="left" w:pos="825"/>
        </w:tabs>
        <w:spacing w:line="240" w:lineRule="auto"/>
        <w:ind w:left="540" w:right="5" w:hanging="534"/>
        <w:rPr>
          <w:rFonts w:ascii="Symbol" w:hAnsi="Symbol"/>
        </w:rPr>
      </w:pPr>
      <w:r w:rsidRPr="00051AD1">
        <w:t>alpimas;</w:t>
      </w:r>
    </w:p>
    <w:p w14:paraId="590EC58B" w14:textId="77777777" w:rsidR="00122F7A" w:rsidRPr="00051AD1" w:rsidRDefault="00851B19" w:rsidP="009562EE">
      <w:pPr>
        <w:pStyle w:val="Sraopastraipa"/>
        <w:numPr>
          <w:ilvl w:val="0"/>
          <w:numId w:val="20"/>
        </w:numPr>
        <w:tabs>
          <w:tab w:val="left" w:pos="825"/>
        </w:tabs>
        <w:spacing w:line="240" w:lineRule="auto"/>
        <w:ind w:left="540" w:right="5" w:hanging="534"/>
        <w:rPr>
          <w:rFonts w:ascii="Symbol" w:hAnsi="Symbol"/>
        </w:rPr>
      </w:pPr>
      <w:r w:rsidRPr="00051AD1">
        <w:t>odos sutrikimai, įskaitant nedideles raudonos ar purpurinės spalvos dėmes odoje, kurias sukėlė kraujavimas odoje (petechijas), išbėrimą, niežulį, dilgėlinę, odos pažaidą;</w:t>
      </w:r>
    </w:p>
    <w:p w14:paraId="26BD4B7A" w14:textId="77777777" w:rsidR="00122F7A" w:rsidRPr="00051AD1" w:rsidRDefault="00851B19" w:rsidP="009562EE">
      <w:pPr>
        <w:pStyle w:val="Sraopastraipa"/>
        <w:numPr>
          <w:ilvl w:val="0"/>
          <w:numId w:val="20"/>
        </w:numPr>
        <w:tabs>
          <w:tab w:val="left" w:pos="825"/>
        </w:tabs>
        <w:spacing w:line="240" w:lineRule="auto"/>
        <w:ind w:left="540" w:right="5" w:hanging="534"/>
        <w:rPr>
          <w:rFonts w:ascii="Symbol" w:hAnsi="Symbol"/>
        </w:rPr>
      </w:pPr>
      <w:r w:rsidRPr="00051AD1">
        <w:t>nugaros skausmas;</w:t>
      </w:r>
    </w:p>
    <w:p w14:paraId="470542F7" w14:textId="77777777" w:rsidR="00122F7A" w:rsidRPr="00051AD1" w:rsidRDefault="00851B19" w:rsidP="009562EE">
      <w:pPr>
        <w:pStyle w:val="Sraopastraipa"/>
        <w:numPr>
          <w:ilvl w:val="0"/>
          <w:numId w:val="20"/>
        </w:numPr>
        <w:tabs>
          <w:tab w:val="left" w:pos="825"/>
        </w:tabs>
        <w:spacing w:line="240" w:lineRule="auto"/>
        <w:ind w:left="540" w:right="5" w:hanging="534"/>
        <w:rPr>
          <w:rFonts w:ascii="Symbol" w:hAnsi="Symbol"/>
        </w:rPr>
      </w:pPr>
      <w:r w:rsidRPr="00051AD1">
        <w:t>raumenų skausmas;</w:t>
      </w:r>
    </w:p>
    <w:p w14:paraId="2FE6C7B0" w14:textId="77777777" w:rsidR="00122F7A" w:rsidRPr="00051AD1" w:rsidRDefault="00851B19" w:rsidP="009562EE">
      <w:pPr>
        <w:pStyle w:val="Sraopastraipa"/>
        <w:numPr>
          <w:ilvl w:val="0"/>
          <w:numId w:val="20"/>
        </w:numPr>
        <w:tabs>
          <w:tab w:val="left" w:pos="825"/>
        </w:tabs>
        <w:spacing w:line="240" w:lineRule="auto"/>
        <w:ind w:left="540" w:right="5" w:hanging="534"/>
        <w:rPr>
          <w:rFonts w:ascii="Symbol" w:hAnsi="Symbol"/>
        </w:rPr>
      </w:pPr>
      <w:r w:rsidRPr="00051AD1">
        <w:t>kaulų skausmas;</w:t>
      </w:r>
    </w:p>
    <w:p w14:paraId="43876921" w14:textId="77777777" w:rsidR="00122F7A" w:rsidRPr="00051AD1" w:rsidRDefault="00851B19" w:rsidP="009562EE">
      <w:pPr>
        <w:pStyle w:val="Sraopastraipa"/>
        <w:numPr>
          <w:ilvl w:val="0"/>
          <w:numId w:val="20"/>
        </w:numPr>
        <w:tabs>
          <w:tab w:val="left" w:pos="825"/>
        </w:tabs>
        <w:spacing w:line="240" w:lineRule="auto"/>
        <w:ind w:left="540" w:right="5" w:hanging="534"/>
        <w:rPr>
          <w:rFonts w:ascii="Symbol" w:hAnsi="Symbol"/>
        </w:rPr>
      </w:pPr>
      <w:r w:rsidRPr="00051AD1">
        <w:t>silpnumo pojūtis (astenija);</w:t>
      </w:r>
    </w:p>
    <w:p w14:paraId="3CD8E7B0" w14:textId="77777777" w:rsidR="00122F7A" w:rsidRPr="00051AD1" w:rsidRDefault="00851B19" w:rsidP="009562EE">
      <w:pPr>
        <w:pStyle w:val="Sraopastraipa"/>
        <w:numPr>
          <w:ilvl w:val="0"/>
          <w:numId w:val="20"/>
        </w:numPr>
        <w:tabs>
          <w:tab w:val="left" w:pos="825"/>
        </w:tabs>
        <w:spacing w:line="240" w:lineRule="auto"/>
        <w:ind w:left="540" w:right="5" w:hanging="534"/>
        <w:rPr>
          <w:rFonts w:ascii="Symbol" w:hAnsi="Symbol"/>
        </w:rPr>
      </w:pPr>
      <w:r w:rsidRPr="00051AD1">
        <w:t>audinių patinimas apatinėse galūnėse, dėl skysčių susikaupimo;</w:t>
      </w:r>
    </w:p>
    <w:p w14:paraId="683D1677" w14:textId="77777777" w:rsidR="00122F7A" w:rsidRPr="00051AD1" w:rsidRDefault="00851B19" w:rsidP="009562EE">
      <w:pPr>
        <w:pStyle w:val="Sraopastraipa"/>
        <w:numPr>
          <w:ilvl w:val="0"/>
          <w:numId w:val="20"/>
        </w:numPr>
        <w:tabs>
          <w:tab w:val="left" w:pos="825"/>
        </w:tabs>
        <w:spacing w:line="240" w:lineRule="auto"/>
        <w:ind w:left="540" w:right="5" w:hanging="534"/>
        <w:rPr>
          <w:rFonts w:ascii="Symbol" w:hAnsi="Symbol"/>
        </w:rPr>
      </w:pPr>
      <w:r w:rsidRPr="00051AD1">
        <w:t>pakitusi šlapimo spalva;</w:t>
      </w:r>
    </w:p>
    <w:p w14:paraId="0A93B0AB" w14:textId="77777777" w:rsidR="00122F7A" w:rsidRPr="00051AD1" w:rsidRDefault="00851B19" w:rsidP="009562EE">
      <w:pPr>
        <w:pStyle w:val="Sraopastraipa"/>
        <w:numPr>
          <w:ilvl w:val="0"/>
          <w:numId w:val="20"/>
        </w:numPr>
        <w:tabs>
          <w:tab w:val="left" w:pos="825"/>
        </w:tabs>
        <w:spacing w:line="240" w:lineRule="auto"/>
        <w:ind w:left="540" w:right="5" w:hanging="534"/>
        <w:rPr>
          <w:rFonts w:ascii="Symbol" w:hAnsi="Symbol"/>
        </w:rPr>
      </w:pPr>
      <w:r w:rsidRPr="00051AD1">
        <w:t>sutrikusi blužnies kraujotaka (blužnies infarktas);</w:t>
      </w:r>
    </w:p>
    <w:p w14:paraId="5EED5700" w14:textId="77777777" w:rsidR="00122F7A" w:rsidRPr="00051AD1" w:rsidRDefault="00851B19" w:rsidP="009562EE">
      <w:pPr>
        <w:pStyle w:val="Sraopastraipa"/>
        <w:numPr>
          <w:ilvl w:val="0"/>
          <w:numId w:val="20"/>
        </w:numPr>
        <w:tabs>
          <w:tab w:val="left" w:pos="825"/>
        </w:tabs>
        <w:spacing w:line="240" w:lineRule="auto"/>
        <w:ind w:left="540" w:right="5" w:hanging="534"/>
        <w:rPr>
          <w:rFonts w:ascii="Symbol" w:hAnsi="Symbol"/>
        </w:rPr>
      </w:pPr>
      <w:r w:rsidRPr="00051AD1">
        <w:t>sloga.</w:t>
      </w:r>
    </w:p>
    <w:p w14:paraId="522F94C2" w14:textId="77777777" w:rsidR="009562EE" w:rsidRDefault="009562EE" w:rsidP="00231BBB">
      <w:pPr>
        <w:pStyle w:val="Antrat2"/>
        <w:ind w:left="6" w:right="5"/>
      </w:pPr>
    </w:p>
    <w:p w14:paraId="066AB6B0" w14:textId="77777777" w:rsidR="00122F7A" w:rsidRPr="00051AD1" w:rsidRDefault="00851B19" w:rsidP="00231BBB">
      <w:pPr>
        <w:pStyle w:val="Antrat2"/>
        <w:ind w:left="6" w:right="5"/>
      </w:pPr>
      <w:r w:rsidRPr="00051AD1">
        <w:t>Dažn</w:t>
      </w:r>
      <w:r w:rsidR="009562EE">
        <w:t>i šalutinio poveikio reiškiniai</w:t>
      </w:r>
      <w:r w:rsidRPr="00051AD1">
        <w:t>, kur</w:t>
      </w:r>
      <w:r w:rsidR="009562EE">
        <w:t>iuos</w:t>
      </w:r>
      <w:r w:rsidRPr="00051AD1">
        <w:t xml:space="preserve"> gali rodyti kraujo tyrimai</w:t>
      </w:r>
    </w:p>
    <w:p w14:paraId="46EF3A1B" w14:textId="77777777" w:rsidR="00122F7A" w:rsidRPr="00051AD1" w:rsidRDefault="00851B19" w:rsidP="009562EE">
      <w:pPr>
        <w:pStyle w:val="Sraopastraipa"/>
        <w:numPr>
          <w:ilvl w:val="0"/>
          <w:numId w:val="20"/>
        </w:numPr>
        <w:tabs>
          <w:tab w:val="left" w:pos="825"/>
        </w:tabs>
        <w:spacing w:line="240" w:lineRule="auto"/>
        <w:ind w:left="540" w:right="5" w:hanging="534"/>
        <w:rPr>
          <w:rFonts w:ascii="Symbol" w:hAnsi="Symbol"/>
        </w:rPr>
      </w:pPr>
      <w:r w:rsidRPr="00051AD1">
        <w:t>raumenų irimo sukeltas padidėjęs tam tikro fermento (kreatinfosfokinazės) aktyvumas;</w:t>
      </w:r>
    </w:p>
    <w:p w14:paraId="6294F22D" w14:textId="77777777" w:rsidR="00122F7A" w:rsidRPr="00051AD1" w:rsidRDefault="00851B19" w:rsidP="009562EE">
      <w:pPr>
        <w:pStyle w:val="Sraopastraipa"/>
        <w:numPr>
          <w:ilvl w:val="0"/>
          <w:numId w:val="20"/>
        </w:numPr>
        <w:tabs>
          <w:tab w:val="left" w:pos="825"/>
        </w:tabs>
        <w:spacing w:line="240" w:lineRule="auto"/>
        <w:ind w:left="540" w:right="5" w:hanging="534"/>
        <w:rPr>
          <w:rFonts w:ascii="Symbol" w:hAnsi="Symbol"/>
        </w:rPr>
      </w:pPr>
      <w:r w:rsidRPr="00051AD1">
        <w:t>geležies kaupimasis organizme (geležies perteklius);</w:t>
      </w:r>
    </w:p>
    <w:p w14:paraId="071B966C" w14:textId="77777777" w:rsidR="00122F7A" w:rsidRPr="00051AD1" w:rsidRDefault="00851B19" w:rsidP="009562EE">
      <w:pPr>
        <w:pStyle w:val="Sraopastraipa"/>
        <w:numPr>
          <w:ilvl w:val="0"/>
          <w:numId w:val="20"/>
        </w:numPr>
        <w:tabs>
          <w:tab w:val="left" w:pos="825"/>
        </w:tabs>
        <w:spacing w:line="240" w:lineRule="auto"/>
        <w:ind w:left="540" w:right="5" w:hanging="534"/>
        <w:rPr>
          <w:rFonts w:ascii="Symbol" w:hAnsi="Symbol"/>
        </w:rPr>
      </w:pPr>
      <w:r w:rsidRPr="00051AD1">
        <w:t>sumažėjęs cukraus kiekis (hipoglikemija);</w:t>
      </w:r>
    </w:p>
    <w:p w14:paraId="48665A31" w14:textId="77777777" w:rsidR="00122F7A" w:rsidRPr="00051AD1" w:rsidRDefault="00851B19" w:rsidP="009562EE">
      <w:pPr>
        <w:pStyle w:val="Sraopastraipa"/>
        <w:numPr>
          <w:ilvl w:val="0"/>
          <w:numId w:val="20"/>
        </w:numPr>
        <w:tabs>
          <w:tab w:val="left" w:pos="825"/>
        </w:tabs>
        <w:spacing w:line="240" w:lineRule="auto"/>
        <w:ind w:left="540" w:right="5" w:hanging="534"/>
        <w:rPr>
          <w:rFonts w:ascii="Symbol" w:hAnsi="Symbol"/>
        </w:rPr>
      </w:pPr>
      <w:r w:rsidRPr="00051AD1">
        <w:t>padidėjęs bilirubino (kepenų gaminamos medžiagos) kiekis kraujyje;</w:t>
      </w:r>
    </w:p>
    <w:p w14:paraId="199EE30B" w14:textId="77777777" w:rsidR="00122F7A" w:rsidRPr="00051AD1" w:rsidRDefault="00851B19" w:rsidP="009562EE">
      <w:pPr>
        <w:pStyle w:val="Sraopastraipa"/>
        <w:numPr>
          <w:ilvl w:val="0"/>
          <w:numId w:val="20"/>
        </w:numPr>
        <w:tabs>
          <w:tab w:val="left" w:pos="825"/>
        </w:tabs>
        <w:spacing w:line="240" w:lineRule="auto"/>
        <w:ind w:left="540" w:right="5" w:hanging="534"/>
        <w:rPr>
          <w:rFonts w:ascii="Symbol" w:hAnsi="Symbol"/>
        </w:rPr>
      </w:pPr>
      <w:r w:rsidRPr="00051AD1">
        <w:t>sumažėjęs baltųjų kraujo ląstelių kiekis.</w:t>
      </w:r>
    </w:p>
    <w:p w14:paraId="7F78DD48" w14:textId="77777777" w:rsidR="009562EE" w:rsidRDefault="009562EE" w:rsidP="00231BBB">
      <w:pPr>
        <w:pStyle w:val="Antrat2"/>
        <w:ind w:left="6" w:right="5"/>
      </w:pPr>
    </w:p>
    <w:p w14:paraId="5ACE0D83" w14:textId="77777777" w:rsidR="00122F7A" w:rsidRPr="00051AD1" w:rsidRDefault="00851B19" w:rsidP="00231BBB">
      <w:pPr>
        <w:pStyle w:val="Antrat2"/>
        <w:ind w:left="6" w:right="5"/>
      </w:pPr>
      <w:r w:rsidRPr="00051AD1">
        <w:t>Šalutinis poveikis, kurio dažnis nežinomas</w:t>
      </w:r>
    </w:p>
    <w:p w14:paraId="2DE94C42" w14:textId="77777777" w:rsidR="00122F7A" w:rsidRPr="00051AD1" w:rsidRDefault="00851B19" w:rsidP="00231BBB">
      <w:pPr>
        <w:pStyle w:val="Pagrindinistekstas"/>
        <w:ind w:left="6" w:right="5"/>
      </w:pPr>
      <w:r w:rsidRPr="00051AD1">
        <w:t>Dažnis negali būti apskaičiuotas pagal turimus duomenis:</w:t>
      </w:r>
    </w:p>
    <w:p w14:paraId="6A1F4881" w14:textId="77777777" w:rsidR="00122F7A" w:rsidRPr="00051AD1" w:rsidRDefault="00851B19" w:rsidP="009562EE">
      <w:pPr>
        <w:pStyle w:val="Sraopastraipa"/>
        <w:numPr>
          <w:ilvl w:val="0"/>
          <w:numId w:val="20"/>
        </w:numPr>
        <w:tabs>
          <w:tab w:val="left" w:pos="825"/>
        </w:tabs>
        <w:spacing w:line="240" w:lineRule="auto"/>
        <w:ind w:left="540" w:right="5" w:hanging="534"/>
        <w:rPr>
          <w:rFonts w:ascii="Symbol" w:hAnsi="Symbol"/>
        </w:rPr>
      </w:pPr>
      <w:r w:rsidRPr="00051AD1">
        <w:t>pakitusi odos spalva;</w:t>
      </w:r>
    </w:p>
    <w:p w14:paraId="4D2D7679" w14:textId="77777777" w:rsidR="00122F7A" w:rsidRPr="00051AD1" w:rsidRDefault="00851B19" w:rsidP="009562EE">
      <w:pPr>
        <w:pStyle w:val="Sraopastraipa"/>
        <w:numPr>
          <w:ilvl w:val="0"/>
          <w:numId w:val="20"/>
        </w:numPr>
        <w:tabs>
          <w:tab w:val="left" w:pos="825"/>
        </w:tabs>
        <w:spacing w:line="240" w:lineRule="auto"/>
        <w:ind w:left="540" w:right="5" w:hanging="534"/>
        <w:rPr>
          <w:rFonts w:ascii="Symbol" w:hAnsi="Symbol"/>
        </w:rPr>
      </w:pPr>
      <w:r w:rsidRPr="00051AD1">
        <w:t>odos patamsėjimas;</w:t>
      </w:r>
    </w:p>
    <w:p w14:paraId="6426D23A" w14:textId="77777777" w:rsidR="00122F7A" w:rsidRPr="00051AD1" w:rsidRDefault="00851B19" w:rsidP="009562EE">
      <w:pPr>
        <w:pStyle w:val="Sraopastraipa"/>
        <w:numPr>
          <w:ilvl w:val="0"/>
          <w:numId w:val="20"/>
        </w:numPr>
        <w:tabs>
          <w:tab w:val="left" w:pos="825"/>
        </w:tabs>
        <w:spacing w:line="240" w:lineRule="auto"/>
        <w:ind w:left="540" w:right="5" w:hanging="534"/>
        <w:rPr>
          <w:rFonts w:ascii="Symbol" w:hAnsi="Symbol"/>
        </w:rPr>
      </w:pPr>
      <w:r w:rsidRPr="00051AD1">
        <w:t>kepenų pažeidimas dėl vaisto vartojimo.</w:t>
      </w:r>
    </w:p>
    <w:p w14:paraId="405BE5D8" w14:textId="77777777" w:rsidR="009562EE" w:rsidRDefault="009562EE" w:rsidP="00231BBB">
      <w:pPr>
        <w:pStyle w:val="Antrat2"/>
        <w:ind w:left="6" w:right="5"/>
      </w:pPr>
    </w:p>
    <w:p w14:paraId="208D6317" w14:textId="77777777" w:rsidR="00122F7A" w:rsidRPr="00051AD1" w:rsidRDefault="00851B19" w:rsidP="00231BBB">
      <w:pPr>
        <w:pStyle w:val="Antrat2"/>
        <w:ind w:left="6" w:right="5"/>
      </w:pPr>
      <w:r w:rsidRPr="00051AD1">
        <w:t>Pranešimas apie šalutinį poveikį</w:t>
      </w:r>
    </w:p>
    <w:p w14:paraId="6B1F381A" w14:textId="3FAE35EB" w:rsidR="00122F7A" w:rsidRPr="00051AD1" w:rsidRDefault="00851B19" w:rsidP="00231BBB">
      <w:pPr>
        <w:pStyle w:val="Pagrindinistekstas"/>
        <w:ind w:left="6" w:right="5"/>
        <w:rPr>
          <w:color w:val="000000"/>
        </w:rPr>
      </w:pPr>
      <w:r w:rsidRPr="00051AD1">
        <w:t xml:space="preserve">Jeigu pasireiškė šalutinis poveikis, įskaitant šiame lapelyje nenurodytą, pasakykite gydytojui arba vaistininkui. </w:t>
      </w:r>
      <w:r w:rsidR="009562EE">
        <w:rPr>
          <w:lang w:eastAsia="lt-LT"/>
        </w:rPr>
        <w:t xml:space="preserve">Pranešimą apie šalutinį poveikį galite užpildyti ir pateikti Valstybinės vaistų kontrolės tarnybos prie Lietuvos Respublikos sveikatos apsaugos ministerijos tinklalapyje </w:t>
      </w:r>
      <w:r w:rsidR="009562EE">
        <w:rPr>
          <w:color w:val="0000EE"/>
          <w:u w:val="single"/>
          <w:lang w:eastAsia="lt-LT"/>
        </w:rPr>
        <w:t>https://vvkt.lrv.lt/lt/</w:t>
      </w:r>
      <w:r w:rsidR="009562EE">
        <w:rPr>
          <w:lang w:eastAsia="lt-LT"/>
        </w:rPr>
        <w:t xml:space="preserve"> nurodytais būdais arba paskambinti nemokamu telefonu </w:t>
      </w:r>
      <w:r w:rsidR="00E16EA7">
        <w:rPr>
          <w:lang w:eastAsia="lt-LT"/>
        </w:rPr>
        <w:t xml:space="preserve">+370 </w:t>
      </w:r>
      <w:r w:rsidR="009562EE">
        <w:rPr>
          <w:lang w:eastAsia="lt-LT"/>
        </w:rPr>
        <w:t>800 73 568.</w:t>
      </w:r>
      <w:r w:rsidRPr="00051AD1">
        <w:rPr>
          <w:color w:val="000000"/>
        </w:rPr>
        <w:t xml:space="preserve"> Pranešdami apie šalutinį poveikį galite mums padėti gauti daugiau informacijos apie šio vaisto saugumą.</w:t>
      </w:r>
    </w:p>
    <w:p w14:paraId="27B839FA" w14:textId="77777777" w:rsidR="002F37EA" w:rsidRPr="00051AD1" w:rsidRDefault="002F37EA" w:rsidP="00231BBB">
      <w:pPr>
        <w:pStyle w:val="Pagrindinistekstas"/>
        <w:ind w:left="6" w:right="5"/>
        <w:rPr>
          <w:color w:val="000000"/>
        </w:rPr>
      </w:pPr>
    </w:p>
    <w:p w14:paraId="61950176" w14:textId="77777777" w:rsidR="002F37EA" w:rsidRPr="00051AD1" w:rsidRDefault="002F37EA" w:rsidP="00231BBB">
      <w:pPr>
        <w:pStyle w:val="Pagrindinistekstas"/>
        <w:ind w:left="6" w:right="5"/>
      </w:pPr>
    </w:p>
    <w:p w14:paraId="2C65FD4F" w14:textId="77777777" w:rsidR="00122F7A" w:rsidRPr="00051AD1" w:rsidRDefault="00851B19" w:rsidP="00183749">
      <w:pPr>
        <w:pStyle w:val="Antrat2"/>
        <w:numPr>
          <w:ilvl w:val="0"/>
          <w:numId w:val="23"/>
        </w:numPr>
        <w:tabs>
          <w:tab w:val="left" w:pos="825"/>
        </w:tabs>
        <w:ind w:left="540" w:right="5" w:hanging="534"/>
      </w:pPr>
      <w:r w:rsidRPr="00051AD1">
        <w:t xml:space="preserve">Kaip laikyti </w:t>
      </w:r>
      <w:r w:rsidR="00051AD1">
        <w:t>Eltrombopag MSN</w:t>
      </w:r>
    </w:p>
    <w:p w14:paraId="5FB399B0" w14:textId="77777777" w:rsidR="00122F7A" w:rsidRPr="00051AD1" w:rsidRDefault="00122F7A" w:rsidP="00231BBB">
      <w:pPr>
        <w:pStyle w:val="Pagrindinistekstas"/>
        <w:ind w:left="6" w:right="5"/>
        <w:rPr>
          <w:b/>
        </w:rPr>
      </w:pPr>
    </w:p>
    <w:p w14:paraId="081BD48D" w14:textId="77777777" w:rsidR="00122F7A" w:rsidRPr="00051AD1" w:rsidRDefault="00851B19" w:rsidP="00231BBB">
      <w:pPr>
        <w:pStyle w:val="Pagrindinistekstas"/>
        <w:ind w:left="6" w:right="5"/>
      </w:pPr>
      <w:r w:rsidRPr="00051AD1">
        <w:t>Šį vaistą laikykite vaikams nepastebimoje ir nepasiekiamoje vietoje.</w:t>
      </w:r>
    </w:p>
    <w:p w14:paraId="2EB5D002" w14:textId="77777777" w:rsidR="00122F7A" w:rsidRPr="00051AD1" w:rsidRDefault="00122F7A" w:rsidP="00231BBB">
      <w:pPr>
        <w:pStyle w:val="Pagrindinistekstas"/>
        <w:ind w:left="6" w:right="5"/>
      </w:pPr>
    </w:p>
    <w:p w14:paraId="0FF9ABB4" w14:textId="77777777" w:rsidR="00122F7A" w:rsidRDefault="00851B19" w:rsidP="00231BBB">
      <w:pPr>
        <w:pStyle w:val="Pagrindinistekstas"/>
        <w:ind w:left="6" w:right="5"/>
      </w:pPr>
      <w:r w:rsidRPr="00051AD1">
        <w:t>Ant kartono dėžutės ar lizdinės plokštelės po „EXP“ nurodytam tinkamumo laikui pasibaigus, šio vaisto vartoti negalima.</w:t>
      </w:r>
      <w:r w:rsidR="004C0F11">
        <w:t xml:space="preserve"> </w:t>
      </w:r>
      <w:r w:rsidR="004C0F11">
        <w:rPr>
          <w:szCs w:val="24"/>
        </w:rPr>
        <w:t>Vaistas tinkamas vartoti iki paskutinės nurodyto mėnesio dienos.</w:t>
      </w:r>
    </w:p>
    <w:p w14:paraId="783CDD19" w14:textId="77777777" w:rsidR="004C0F11" w:rsidRPr="00051AD1" w:rsidRDefault="004C0F11" w:rsidP="00231BBB">
      <w:pPr>
        <w:pStyle w:val="Pagrindinistekstas"/>
        <w:ind w:left="6" w:right="5"/>
      </w:pPr>
    </w:p>
    <w:p w14:paraId="51FAF793" w14:textId="77777777" w:rsidR="00122F7A" w:rsidRPr="00051AD1" w:rsidRDefault="00851B19" w:rsidP="00231BBB">
      <w:pPr>
        <w:pStyle w:val="Pagrindinistekstas"/>
        <w:ind w:left="6" w:right="5"/>
      </w:pPr>
      <w:r w:rsidRPr="00051AD1">
        <w:t>Šiam vaistui specialių laikymo sąlygų nereikia.</w:t>
      </w:r>
    </w:p>
    <w:p w14:paraId="23F8A708" w14:textId="77777777" w:rsidR="00122F7A" w:rsidRPr="00051AD1" w:rsidRDefault="00122F7A" w:rsidP="00231BBB">
      <w:pPr>
        <w:pStyle w:val="Pagrindinistekstas"/>
        <w:ind w:left="6" w:right="5"/>
      </w:pPr>
    </w:p>
    <w:p w14:paraId="152CB593" w14:textId="77777777" w:rsidR="00122F7A" w:rsidRDefault="00851B19" w:rsidP="00231BBB">
      <w:pPr>
        <w:pStyle w:val="Pagrindinistekstas"/>
        <w:ind w:left="6" w:right="5"/>
      </w:pPr>
      <w:r w:rsidRPr="00051AD1">
        <w:t>Vaistų negalima išmesti į kanalizaciją arba su buitinėmis atliekomis. Kaip išmesti nereikalingus vaistus, klauskite vaistininko. Šios priemonės padės apsaugoti aplinką.</w:t>
      </w:r>
    </w:p>
    <w:p w14:paraId="6F3E8FCE" w14:textId="77777777" w:rsidR="004C0F11" w:rsidRDefault="004C0F11" w:rsidP="00231BBB">
      <w:pPr>
        <w:pStyle w:val="Pagrindinistekstas"/>
        <w:ind w:left="6" w:right="5"/>
      </w:pPr>
    </w:p>
    <w:p w14:paraId="4E1FD602" w14:textId="77777777" w:rsidR="004C0F11" w:rsidRPr="00051AD1" w:rsidRDefault="004C0F11" w:rsidP="00231BBB">
      <w:pPr>
        <w:pStyle w:val="Pagrindinistekstas"/>
        <w:ind w:left="6" w:right="5"/>
      </w:pPr>
    </w:p>
    <w:p w14:paraId="3661F474" w14:textId="77777777" w:rsidR="004C0F11" w:rsidRDefault="00851B19" w:rsidP="004C0F11">
      <w:pPr>
        <w:pStyle w:val="Antrat2"/>
        <w:numPr>
          <w:ilvl w:val="0"/>
          <w:numId w:val="23"/>
        </w:numPr>
        <w:tabs>
          <w:tab w:val="left" w:pos="825"/>
        </w:tabs>
        <w:ind w:left="540" w:right="5" w:hanging="534"/>
      </w:pPr>
      <w:r w:rsidRPr="00051AD1">
        <w:t xml:space="preserve">Pakuotės turinys ir kita informacija </w:t>
      </w:r>
    </w:p>
    <w:p w14:paraId="66EBC4EE" w14:textId="77777777" w:rsidR="004C0F11" w:rsidRDefault="004C0F11" w:rsidP="004C0F11">
      <w:pPr>
        <w:pStyle w:val="Antrat2"/>
        <w:tabs>
          <w:tab w:val="left" w:pos="825"/>
        </w:tabs>
        <w:ind w:left="6" w:right="5"/>
      </w:pPr>
    </w:p>
    <w:p w14:paraId="7DEEC08A" w14:textId="77777777" w:rsidR="00122F7A" w:rsidRPr="00051AD1" w:rsidRDefault="00051AD1" w:rsidP="004C0F11">
      <w:pPr>
        <w:pStyle w:val="Antrat2"/>
        <w:tabs>
          <w:tab w:val="left" w:pos="825"/>
        </w:tabs>
        <w:ind w:left="6" w:right="5"/>
      </w:pPr>
      <w:r>
        <w:t>Eltrombopag MSN</w:t>
      </w:r>
      <w:r w:rsidR="00851B19" w:rsidRPr="00051AD1">
        <w:t xml:space="preserve"> sudėtis</w:t>
      </w:r>
    </w:p>
    <w:p w14:paraId="4B5D656B" w14:textId="442DC7FB" w:rsidR="00122F7A" w:rsidRPr="00051AD1" w:rsidRDefault="00851B19" w:rsidP="00231BBB">
      <w:pPr>
        <w:pStyle w:val="Pagrindinistekstas"/>
        <w:ind w:left="6" w:right="5"/>
      </w:pPr>
      <w:r w:rsidRPr="00051AD1">
        <w:t>Veiklioji medžiaga yra eltrombopagas.</w:t>
      </w:r>
    </w:p>
    <w:p w14:paraId="59089A4D" w14:textId="77777777" w:rsidR="00122F7A" w:rsidRPr="00051AD1" w:rsidRDefault="00122F7A" w:rsidP="00231BBB">
      <w:pPr>
        <w:pStyle w:val="Pagrindinistekstas"/>
        <w:ind w:left="6" w:right="5"/>
      </w:pPr>
    </w:p>
    <w:p w14:paraId="3A147369" w14:textId="77777777" w:rsidR="00122F7A" w:rsidRPr="00051AD1" w:rsidRDefault="00851B19" w:rsidP="00231BBB">
      <w:pPr>
        <w:pStyle w:val="Pagrindinistekstas"/>
        <w:ind w:left="6" w:right="5"/>
      </w:pPr>
      <w:r w:rsidRPr="00051AD1">
        <w:t xml:space="preserve">Vienoje plėvele dengtoje tabletėje yra eltrombopago olamino, kuris atitinka </w:t>
      </w:r>
      <w:r w:rsidR="004C0F11">
        <w:t>25</w:t>
      </w:r>
      <w:r w:rsidR="00051AD1">
        <w:t> mg</w:t>
      </w:r>
      <w:r w:rsidRPr="00051AD1">
        <w:t xml:space="preserve"> eltrombopago.</w:t>
      </w:r>
    </w:p>
    <w:p w14:paraId="3D9C4B27" w14:textId="77777777" w:rsidR="00122F7A" w:rsidRPr="00051AD1" w:rsidRDefault="00851B19" w:rsidP="00231BBB">
      <w:pPr>
        <w:pStyle w:val="Pagrindinistekstas"/>
        <w:ind w:left="6" w:right="5"/>
      </w:pPr>
      <w:r w:rsidRPr="00051AD1">
        <w:t>Vienoje plėvele dengtoje tabletėje yra eltrombopago olamino, kuris atitinka 50</w:t>
      </w:r>
      <w:r w:rsidR="00051AD1">
        <w:t> mg</w:t>
      </w:r>
      <w:r w:rsidRPr="00051AD1">
        <w:t xml:space="preserve"> eltrombopago.</w:t>
      </w:r>
    </w:p>
    <w:p w14:paraId="2FFBE000" w14:textId="77777777" w:rsidR="00122F7A" w:rsidRPr="00051AD1" w:rsidRDefault="00851B19" w:rsidP="00231BBB">
      <w:pPr>
        <w:pStyle w:val="Pagrindinistekstas"/>
        <w:ind w:left="6" w:right="5"/>
      </w:pPr>
      <w:r w:rsidRPr="00051AD1">
        <w:t>Vienoje plėvele dengtoje tabletėje yra eltrombopago olamino, kuris atitinka 75</w:t>
      </w:r>
      <w:r w:rsidR="00051AD1">
        <w:t> mg</w:t>
      </w:r>
      <w:r w:rsidRPr="00051AD1">
        <w:t xml:space="preserve"> eltrombopago.</w:t>
      </w:r>
    </w:p>
    <w:p w14:paraId="6CCD28C1" w14:textId="77777777" w:rsidR="004C0F11" w:rsidRDefault="004C0F11" w:rsidP="00231BBB">
      <w:pPr>
        <w:pStyle w:val="Pagrindinistekstas"/>
        <w:ind w:left="6" w:right="5"/>
      </w:pPr>
    </w:p>
    <w:p w14:paraId="15A15C44" w14:textId="77777777" w:rsidR="00B17551" w:rsidRPr="00E30D4F" w:rsidRDefault="00B17551" w:rsidP="00B17551">
      <w:pPr>
        <w:ind w:right="-40"/>
      </w:pPr>
      <w:r w:rsidRPr="00E30D4F">
        <w:t>Pagalbinės medžiagos yra:</w:t>
      </w:r>
    </w:p>
    <w:p w14:paraId="6A5D62C2" w14:textId="77777777" w:rsidR="00B17551" w:rsidRPr="00E30D4F" w:rsidRDefault="00B17551" w:rsidP="00B17551">
      <w:pPr>
        <w:ind w:right="-40"/>
      </w:pPr>
      <w:r w:rsidRPr="00E30D4F">
        <w:t>Tabletės šerdis: manitolis (E421), povidonas (E1201), mikrokristalinė celiuliozė (E460(i)), karboksimetilkrakmolo natrio druska, magnio stearatas (E470b).</w:t>
      </w:r>
    </w:p>
    <w:p w14:paraId="1BA2A650" w14:textId="77777777" w:rsidR="00B17551" w:rsidRDefault="00B17551" w:rsidP="00B17551">
      <w:pPr>
        <w:pStyle w:val="Pagrindinistekstas"/>
      </w:pPr>
      <w:r w:rsidRPr="00E30D4F">
        <w:t xml:space="preserve">Tabletės plėvelė: </w:t>
      </w:r>
      <w:r>
        <w:t>[</w:t>
      </w:r>
      <w:r w:rsidRPr="00E30D4F">
        <w:t>25 mg</w:t>
      </w:r>
      <w:r>
        <w:t>]</w:t>
      </w:r>
      <w:r w:rsidRPr="00E30D4F">
        <w:t xml:space="preserve">: hipromeliozė (E464), titano dioksidas (E171), makrogolis (E1521), geltonasis geležies oksidas (E172), raudonasis geležies oksidas (E172). </w:t>
      </w:r>
    </w:p>
    <w:p w14:paraId="49D30BE0" w14:textId="2B5DC8C5" w:rsidR="00B17551" w:rsidRDefault="00B17551" w:rsidP="00B17551">
      <w:pPr>
        <w:pStyle w:val="Pagrindinistekstas"/>
      </w:pPr>
      <w:r>
        <w:t>[</w:t>
      </w:r>
      <w:r w:rsidRPr="00E30D4F">
        <w:t>50 mg</w:t>
      </w:r>
      <w:r>
        <w:t>]</w:t>
      </w:r>
      <w:r w:rsidRPr="00E30D4F">
        <w:t>: hipromeliozė (E464), titano dioksidas (E171), makrogolis (E1521), indigokarmin</w:t>
      </w:r>
      <w:r w:rsidR="00484B04">
        <w:t>as</w:t>
      </w:r>
      <w:r w:rsidRPr="00E30D4F">
        <w:t xml:space="preserve"> (E132), geltonasis geležies oksidas (E172). </w:t>
      </w:r>
    </w:p>
    <w:p w14:paraId="407B6EC9" w14:textId="77777777" w:rsidR="00B17551" w:rsidRPr="00E30D4F" w:rsidRDefault="00B17551" w:rsidP="00B17551">
      <w:pPr>
        <w:pStyle w:val="Pagrindinistekstas"/>
      </w:pPr>
      <w:r>
        <w:t>[</w:t>
      </w:r>
      <w:r w:rsidRPr="00E30D4F">
        <w:t>75 mg</w:t>
      </w:r>
      <w:r>
        <w:t>]</w:t>
      </w:r>
      <w:r w:rsidRPr="00E30D4F">
        <w:t>: hipromeliozė (E464), raudonasis geležies oksidas (E172), makrogolis (E1521), titano dioksidas (E171), juodasis geležies oksidas (E172), geltonasis geležies oksidas (E172).</w:t>
      </w:r>
    </w:p>
    <w:p w14:paraId="5A55E9C3" w14:textId="77777777" w:rsidR="00B17551" w:rsidRDefault="00B17551" w:rsidP="00231BBB">
      <w:pPr>
        <w:pStyle w:val="Antrat2"/>
        <w:ind w:left="6" w:right="5"/>
      </w:pPr>
    </w:p>
    <w:p w14:paraId="2CF5C864" w14:textId="77777777" w:rsidR="00122F7A" w:rsidRPr="00051AD1" w:rsidRDefault="00051AD1" w:rsidP="00231BBB">
      <w:pPr>
        <w:pStyle w:val="Antrat2"/>
        <w:ind w:left="6" w:right="5"/>
      </w:pPr>
      <w:r>
        <w:t>Eltrombopag MSN</w:t>
      </w:r>
      <w:r w:rsidR="00851B19" w:rsidRPr="00051AD1">
        <w:t xml:space="preserve"> išvaizda ir kiekis pakuotėje</w:t>
      </w:r>
    </w:p>
    <w:p w14:paraId="6C15630A" w14:textId="47EBE636" w:rsidR="00B17551" w:rsidRPr="00051AD1" w:rsidRDefault="00B17551" w:rsidP="00B17551">
      <w:pPr>
        <w:pStyle w:val="Pagrindinistekstas"/>
      </w:pPr>
      <w:r>
        <w:t>Eltrombopag MSN</w:t>
      </w:r>
      <w:r w:rsidRPr="00051AD1">
        <w:t xml:space="preserve"> </w:t>
      </w:r>
      <w:r>
        <w:t xml:space="preserve">25 mg plėvele dengtos tabletės yra šviesiai oranžinės </w:t>
      </w:r>
      <w:r w:rsidR="00484B04">
        <w:t xml:space="preserve">ar oranžinės, </w:t>
      </w:r>
      <w:r>
        <w:t>apvalios</w:t>
      </w:r>
      <w:r w:rsidR="00D801F4">
        <w:t>,</w:t>
      </w:r>
      <w:r w:rsidRPr="00051AD1">
        <w:t xml:space="preserve"> abipus išgaubt</w:t>
      </w:r>
      <w:r>
        <w:t>os</w:t>
      </w:r>
      <w:r w:rsidR="00D801F4">
        <w:t>,</w:t>
      </w:r>
      <w:r>
        <w:t xml:space="preserve"> apytiksliai 7 mm skersmens</w:t>
      </w:r>
      <w:r w:rsidRPr="00051AD1">
        <w:t xml:space="preserve"> plėvele dengt</w:t>
      </w:r>
      <w:r>
        <w:t>os</w:t>
      </w:r>
      <w:r w:rsidRPr="00051AD1">
        <w:t xml:space="preserve"> tabletė</w:t>
      </w:r>
      <w:r>
        <w:t>s</w:t>
      </w:r>
      <w:r w:rsidRPr="00051AD1">
        <w:t>, kuri</w:t>
      </w:r>
      <w:r>
        <w:t>ų</w:t>
      </w:r>
      <w:r w:rsidRPr="00051AD1">
        <w:t xml:space="preserve"> vienoje pusėje įspausta </w:t>
      </w:r>
      <w:r>
        <w:t>„ME</w:t>
      </w:r>
      <w:r w:rsidRPr="00051AD1">
        <w:t>“</w:t>
      </w:r>
      <w:r w:rsidR="00484B04">
        <w:t>,</w:t>
      </w:r>
      <w:r w:rsidR="00484B04" w:rsidRPr="00484B04">
        <w:t xml:space="preserve"> </w:t>
      </w:r>
      <w:r w:rsidR="00484B04">
        <w:t xml:space="preserve">o kitoje pusėje </w:t>
      </w:r>
      <w:r w:rsidR="00484B04">
        <w:rPr>
          <w:rFonts w:ascii="Open Sans" w:hAnsi="Open Sans" w:cs="Open Sans"/>
          <w:color w:val="303030"/>
          <w:sz w:val="21"/>
          <w:szCs w:val="21"/>
        </w:rPr>
        <w:t>–</w:t>
      </w:r>
      <w:r w:rsidRPr="00051AD1">
        <w:t xml:space="preserve"> </w:t>
      </w:r>
      <w:r>
        <w:t>„13</w:t>
      </w:r>
      <w:r w:rsidRPr="00051AD1">
        <w:t>“.</w:t>
      </w:r>
    </w:p>
    <w:p w14:paraId="0B85781D" w14:textId="3FEB8BBF" w:rsidR="00B17551" w:rsidRPr="00051AD1" w:rsidRDefault="00B17551" w:rsidP="00B17551">
      <w:pPr>
        <w:pStyle w:val="Pagrindinistekstas"/>
      </w:pPr>
      <w:r>
        <w:t>Eltrombopag MSN</w:t>
      </w:r>
      <w:r w:rsidRPr="00051AD1">
        <w:t xml:space="preserve"> </w:t>
      </w:r>
      <w:r>
        <w:t>50 mg plėvele dengtos tabletės yra šviesiai mėlynos ar mėlynos</w:t>
      </w:r>
      <w:r w:rsidR="00D801F4">
        <w:t>,</w:t>
      </w:r>
      <w:r>
        <w:t xml:space="preserve"> </w:t>
      </w:r>
      <w:r w:rsidRPr="00051AD1">
        <w:t>apvali</w:t>
      </w:r>
      <w:r>
        <w:t>os</w:t>
      </w:r>
      <w:r w:rsidR="00D801F4">
        <w:t>,</w:t>
      </w:r>
      <w:r w:rsidRPr="00051AD1">
        <w:t xml:space="preserve"> abipus išgaubt</w:t>
      </w:r>
      <w:r>
        <w:t>os</w:t>
      </w:r>
      <w:r w:rsidR="00D801F4">
        <w:t>,</w:t>
      </w:r>
      <w:r>
        <w:t xml:space="preserve"> apytiksliai 9 mm skersmens</w:t>
      </w:r>
      <w:r w:rsidRPr="00051AD1">
        <w:t xml:space="preserve"> plėvele dengt</w:t>
      </w:r>
      <w:r>
        <w:t>os</w:t>
      </w:r>
      <w:r w:rsidRPr="00051AD1">
        <w:t xml:space="preserve"> tabletė</w:t>
      </w:r>
      <w:r>
        <w:t>s</w:t>
      </w:r>
      <w:r w:rsidRPr="00051AD1">
        <w:t>, kuri</w:t>
      </w:r>
      <w:r>
        <w:t>ų</w:t>
      </w:r>
      <w:r w:rsidRPr="00051AD1">
        <w:t xml:space="preserve"> vienoje pusėje įspausta </w:t>
      </w:r>
      <w:r>
        <w:t>„ME</w:t>
      </w:r>
      <w:r w:rsidRPr="00051AD1">
        <w:t>“</w:t>
      </w:r>
      <w:r w:rsidR="00484B04">
        <w:t>,</w:t>
      </w:r>
      <w:r w:rsidR="00484B04" w:rsidRPr="00484B04">
        <w:t xml:space="preserve"> </w:t>
      </w:r>
      <w:r w:rsidR="00484B04">
        <w:t xml:space="preserve">o kitoje pusėje </w:t>
      </w:r>
      <w:r w:rsidR="00484B04">
        <w:rPr>
          <w:rFonts w:ascii="Open Sans" w:hAnsi="Open Sans" w:cs="Open Sans"/>
          <w:color w:val="303030"/>
          <w:sz w:val="21"/>
          <w:szCs w:val="21"/>
        </w:rPr>
        <w:t>–</w:t>
      </w:r>
      <w:r w:rsidRPr="00051AD1">
        <w:t xml:space="preserve"> </w:t>
      </w:r>
      <w:r>
        <w:t>„14</w:t>
      </w:r>
      <w:r w:rsidRPr="00051AD1">
        <w:t>“.</w:t>
      </w:r>
    </w:p>
    <w:p w14:paraId="1A5D9F38" w14:textId="4A5CE7F7" w:rsidR="00B17551" w:rsidRPr="00051AD1" w:rsidRDefault="00B17551" w:rsidP="00B17551">
      <w:pPr>
        <w:pStyle w:val="Pagrindinistekstas"/>
      </w:pPr>
      <w:r>
        <w:t>Eltrombopag MSN</w:t>
      </w:r>
      <w:r w:rsidRPr="00051AD1">
        <w:t xml:space="preserve"> </w:t>
      </w:r>
      <w:r>
        <w:t>75 mg plėvele dengtos tabletės yra rudos</w:t>
      </w:r>
      <w:r w:rsidR="00D801F4">
        <w:t>,</w:t>
      </w:r>
      <w:r w:rsidRPr="00051AD1">
        <w:t xml:space="preserve"> apvali</w:t>
      </w:r>
      <w:r>
        <w:t>os</w:t>
      </w:r>
      <w:r w:rsidR="00D801F4">
        <w:t>,</w:t>
      </w:r>
      <w:r w:rsidRPr="00051AD1">
        <w:t xml:space="preserve"> abipus išgaubt</w:t>
      </w:r>
      <w:r>
        <w:t>os</w:t>
      </w:r>
      <w:r w:rsidR="00D801F4">
        <w:t>,</w:t>
      </w:r>
      <w:r w:rsidRPr="00051AD1">
        <w:t xml:space="preserve"> </w:t>
      </w:r>
      <w:r>
        <w:t>apytiksliai 10 mm skersmens</w:t>
      </w:r>
      <w:r w:rsidRPr="00051AD1">
        <w:t xml:space="preserve"> plėvele dengt</w:t>
      </w:r>
      <w:r>
        <w:t>os</w:t>
      </w:r>
      <w:r w:rsidRPr="00051AD1">
        <w:t xml:space="preserve"> tabletė</w:t>
      </w:r>
      <w:r>
        <w:t>s</w:t>
      </w:r>
      <w:r w:rsidRPr="00051AD1">
        <w:t xml:space="preserve">, kurios vienoje pusėje įspausta </w:t>
      </w:r>
      <w:r>
        <w:t>„ME</w:t>
      </w:r>
      <w:r w:rsidRPr="00051AD1">
        <w:t>“</w:t>
      </w:r>
      <w:r w:rsidR="00484B04">
        <w:t>,</w:t>
      </w:r>
      <w:r w:rsidR="00484B04" w:rsidRPr="00484B04">
        <w:t xml:space="preserve"> </w:t>
      </w:r>
      <w:r w:rsidR="00484B04">
        <w:t xml:space="preserve">o kitoje pusėje </w:t>
      </w:r>
      <w:r w:rsidR="00484B04">
        <w:rPr>
          <w:rFonts w:ascii="Open Sans" w:hAnsi="Open Sans" w:cs="Open Sans"/>
          <w:color w:val="303030"/>
          <w:sz w:val="21"/>
          <w:szCs w:val="21"/>
        </w:rPr>
        <w:t>–</w:t>
      </w:r>
      <w:r w:rsidRPr="00051AD1">
        <w:t xml:space="preserve"> </w:t>
      </w:r>
      <w:r>
        <w:t>„15</w:t>
      </w:r>
      <w:r w:rsidRPr="00051AD1">
        <w:t>“.</w:t>
      </w:r>
    </w:p>
    <w:p w14:paraId="14B1E10B" w14:textId="77777777" w:rsidR="00122F7A" w:rsidRPr="00051AD1" w:rsidRDefault="00122F7A" w:rsidP="00F359E7">
      <w:pPr>
        <w:pStyle w:val="Pagrindinistekstas"/>
        <w:ind w:left="6" w:right="5"/>
      </w:pPr>
    </w:p>
    <w:p w14:paraId="0713113B" w14:textId="77777777" w:rsidR="00122F7A" w:rsidRPr="00051AD1" w:rsidRDefault="00F359E7" w:rsidP="00F359E7">
      <w:pPr>
        <w:pStyle w:val="Pagrindinistekstas"/>
        <w:ind w:left="6" w:right="5"/>
      </w:pPr>
      <w:r>
        <w:t>Tabletės t</w:t>
      </w:r>
      <w:r w:rsidR="00851B19" w:rsidRPr="00051AD1">
        <w:t>iekiamos aliuminio lizdin</w:t>
      </w:r>
      <w:r>
        <w:t xml:space="preserve">ėmis plokštelėmis </w:t>
      </w:r>
      <w:r w:rsidR="00851B19" w:rsidRPr="00051AD1">
        <w:t>kartono dėžutės</w:t>
      </w:r>
      <w:r>
        <w:t>e</w:t>
      </w:r>
      <w:r w:rsidR="00851B19" w:rsidRPr="00051AD1">
        <w:t>, kuriose yra 14 ar 28 plėvele dengtos tabletės, ir sudėtinė</w:t>
      </w:r>
      <w:r>
        <w:t>mi</w:t>
      </w:r>
      <w:r w:rsidR="00851B19" w:rsidRPr="00051AD1">
        <w:t>s pakuotė</w:t>
      </w:r>
      <w:r>
        <w:t>mi</w:t>
      </w:r>
      <w:r w:rsidR="00851B19" w:rsidRPr="00051AD1">
        <w:t>s, kuriose yra 84 (3 pakuotės po 28 tabletes) plėvele dengtos tabletės.</w:t>
      </w:r>
    </w:p>
    <w:p w14:paraId="0188BAB0" w14:textId="77777777" w:rsidR="00F359E7" w:rsidRDefault="00F359E7" w:rsidP="00F359E7">
      <w:pPr>
        <w:pStyle w:val="Pagrindinistekstas"/>
        <w:ind w:left="6" w:right="5"/>
      </w:pPr>
    </w:p>
    <w:p w14:paraId="756E9287" w14:textId="77777777" w:rsidR="00122F7A" w:rsidRPr="00051AD1" w:rsidRDefault="00851B19" w:rsidP="00F359E7">
      <w:pPr>
        <w:pStyle w:val="Pagrindinistekstas"/>
        <w:ind w:left="6" w:right="5"/>
      </w:pPr>
      <w:r w:rsidRPr="00051AD1">
        <w:t>Gali būti tiekiamos ne visų dydžių pakuotės.</w:t>
      </w:r>
    </w:p>
    <w:p w14:paraId="2DF845C6" w14:textId="77777777" w:rsidR="00122F7A" w:rsidRPr="00051AD1" w:rsidRDefault="00122F7A" w:rsidP="00F359E7">
      <w:pPr>
        <w:pStyle w:val="Pagrindinistekstas"/>
        <w:ind w:left="6" w:right="5"/>
      </w:pPr>
    </w:p>
    <w:p w14:paraId="28997E32" w14:textId="77777777" w:rsidR="00122F7A" w:rsidRPr="00051AD1" w:rsidRDefault="00851B19" w:rsidP="00F359E7">
      <w:pPr>
        <w:pStyle w:val="Antrat2"/>
        <w:ind w:left="6" w:right="5"/>
      </w:pPr>
      <w:r w:rsidRPr="00051AD1">
        <w:t>Registruotojas</w:t>
      </w:r>
    </w:p>
    <w:p w14:paraId="238AFFA9" w14:textId="77777777" w:rsidR="00F359E7" w:rsidRDefault="00F359E7" w:rsidP="00F359E7">
      <w:pPr>
        <w:pStyle w:val="Pagrindinistekstas"/>
        <w:ind w:left="6"/>
      </w:pPr>
      <w:r>
        <w:t>MSN Labs Europe Limited</w:t>
      </w:r>
    </w:p>
    <w:p w14:paraId="267EB26A" w14:textId="77777777" w:rsidR="00F359E7" w:rsidRDefault="00F359E7" w:rsidP="00F359E7">
      <w:pPr>
        <w:pStyle w:val="Pagrindinistekstas"/>
        <w:ind w:left="6"/>
      </w:pPr>
      <w:r>
        <w:t>KW20A, Corradino Park</w:t>
      </w:r>
    </w:p>
    <w:p w14:paraId="658F52F0" w14:textId="77777777" w:rsidR="00F359E7" w:rsidRDefault="00F359E7" w:rsidP="00F359E7">
      <w:pPr>
        <w:pStyle w:val="Pagrindinistekstas"/>
        <w:ind w:left="6"/>
      </w:pPr>
      <w:r>
        <w:t>Paola PLA 3000</w:t>
      </w:r>
    </w:p>
    <w:p w14:paraId="466DB780" w14:textId="77777777" w:rsidR="00F359E7" w:rsidRPr="00051AD1" w:rsidRDefault="00F359E7" w:rsidP="00F359E7">
      <w:pPr>
        <w:pStyle w:val="Pagrindinistekstas"/>
      </w:pPr>
      <w:r>
        <w:t>Malta</w:t>
      </w:r>
    </w:p>
    <w:p w14:paraId="7A257C11" w14:textId="77777777" w:rsidR="00122F7A" w:rsidRPr="00051AD1" w:rsidRDefault="00122F7A" w:rsidP="00231BBB">
      <w:pPr>
        <w:pStyle w:val="Pagrindinistekstas"/>
        <w:ind w:left="6" w:right="5"/>
      </w:pPr>
    </w:p>
    <w:p w14:paraId="0B159ED3" w14:textId="77777777" w:rsidR="00122F7A" w:rsidRPr="00051AD1" w:rsidRDefault="00F359E7" w:rsidP="00231BBB">
      <w:pPr>
        <w:pStyle w:val="Antrat2"/>
        <w:ind w:left="6" w:right="5"/>
      </w:pPr>
      <w:r>
        <w:t>Gamintojai</w:t>
      </w:r>
    </w:p>
    <w:p w14:paraId="577AC7DD" w14:textId="77777777" w:rsidR="00F359E7" w:rsidRPr="00B37FCF" w:rsidRDefault="00F359E7" w:rsidP="00F359E7">
      <w:pPr>
        <w:tabs>
          <w:tab w:val="left" w:pos="567"/>
        </w:tabs>
        <w:spacing w:line="260" w:lineRule="exact"/>
        <w:rPr>
          <w:szCs w:val="24"/>
        </w:rPr>
      </w:pPr>
      <w:r>
        <w:rPr>
          <w:szCs w:val="24"/>
        </w:rPr>
        <w:t>Pharmadox Healthcare Limited</w:t>
      </w:r>
    </w:p>
    <w:p w14:paraId="1C524081" w14:textId="77777777" w:rsidR="00F359E7" w:rsidRDefault="00F359E7" w:rsidP="00F359E7">
      <w:pPr>
        <w:tabs>
          <w:tab w:val="left" w:pos="567"/>
        </w:tabs>
        <w:spacing w:line="260" w:lineRule="exact"/>
        <w:rPr>
          <w:szCs w:val="24"/>
        </w:rPr>
      </w:pPr>
      <w:r>
        <w:rPr>
          <w:szCs w:val="24"/>
        </w:rPr>
        <w:t>KW20A Kordin Industrial Park</w:t>
      </w:r>
      <w:r w:rsidRPr="00B37FCF">
        <w:rPr>
          <w:szCs w:val="24"/>
        </w:rPr>
        <w:t xml:space="preserve"> </w:t>
      </w:r>
    </w:p>
    <w:p w14:paraId="1A8158D3" w14:textId="77777777" w:rsidR="00F359E7" w:rsidRDefault="00F359E7" w:rsidP="00F359E7">
      <w:pPr>
        <w:tabs>
          <w:tab w:val="left" w:pos="567"/>
        </w:tabs>
        <w:spacing w:line="260" w:lineRule="exact"/>
        <w:rPr>
          <w:szCs w:val="24"/>
        </w:rPr>
      </w:pPr>
      <w:r>
        <w:rPr>
          <w:szCs w:val="24"/>
        </w:rPr>
        <w:t>Paola, PLA3000</w:t>
      </w:r>
    </w:p>
    <w:p w14:paraId="6F3966D3" w14:textId="77777777" w:rsidR="00F359E7" w:rsidRDefault="00F359E7" w:rsidP="00F359E7">
      <w:pPr>
        <w:tabs>
          <w:tab w:val="left" w:pos="567"/>
        </w:tabs>
        <w:spacing w:line="260" w:lineRule="exact"/>
        <w:rPr>
          <w:szCs w:val="24"/>
        </w:rPr>
      </w:pPr>
      <w:r w:rsidRPr="00B37FCF">
        <w:rPr>
          <w:szCs w:val="24"/>
        </w:rPr>
        <w:t>Malta</w:t>
      </w:r>
    </w:p>
    <w:p w14:paraId="082A9422" w14:textId="77777777" w:rsidR="00F359E7" w:rsidRPr="00B37FCF" w:rsidRDefault="00F359E7" w:rsidP="00F359E7">
      <w:pPr>
        <w:tabs>
          <w:tab w:val="left" w:pos="567"/>
        </w:tabs>
        <w:spacing w:line="260" w:lineRule="exact"/>
        <w:rPr>
          <w:szCs w:val="24"/>
        </w:rPr>
      </w:pPr>
    </w:p>
    <w:p w14:paraId="648189FB" w14:textId="77777777" w:rsidR="00F359E7" w:rsidRPr="00B37FCF" w:rsidRDefault="00F359E7" w:rsidP="00F359E7">
      <w:pPr>
        <w:tabs>
          <w:tab w:val="left" w:pos="567"/>
        </w:tabs>
        <w:spacing w:line="260" w:lineRule="exact"/>
        <w:rPr>
          <w:szCs w:val="24"/>
        </w:rPr>
      </w:pPr>
      <w:r w:rsidRPr="00B37FCF">
        <w:rPr>
          <w:szCs w:val="24"/>
        </w:rPr>
        <w:t>MSN Labs Europe Limited</w:t>
      </w:r>
    </w:p>
    <w:p w14:paraId="589753C6" w14:textId="77777777" w:rsidR="00F359E7" w:rsidRDefault="00F359E7" w:rsidP="00F359E7">
      <w:pPr>
        <w:tabs>
          <w:tab w:val="left" w:pos="567"/>
        </w:tabs>
        <w:spacing w:line="260" w:lineRule="exact"/>
        <w:rPr>
          <w:szCs w:val="24"/>
        </w:rPr>
      </w:pPr>
      <w:r>
        <w:rPr>
          <w:szCs w:val="24"/>
        </w:rPr>
        <w:t>KW20A Corradino Park</w:t>
      </w:r>
    </w:p>
    <w:p w14:paraId="4075BADB" w14:textId="77777777" w:rsidR="00F359E7" w:rsidRDefault="00F359E7" w:rsidP="00F359E7">
      <w:pPr>
        <w:tabs>
          <w:tab w:val="left" w:pos="567"/>
        </w:tabs>
        <w:spacing w:line="260" w:lineRule="exact"/>
        <w:rPr>
          <w:szCs w:val="24"/>
        </w:rPr>
      </w:pPr>
      <w:r>
        <w:rPr>
          <w:szCs w:val="24"/>
        </w:rPr>
        <w:t>Paola, PLA3000</w:t>
      </w:r>
    </w:p>
    <w:p w14:paraId="7F8E3AEC" w14:textId="77777777" w:rsidR="00F359E7" w:rsidRPr="00B37FCF" w:rsidRDefault="00F359E7" w:rsidP="00F359E7">
      <w:pPr>
        <w:tabs>
          <w:tab w:val="left" w:pos="567"/>
        </w:tabs>
        <w:spacing w:line="260" w:lineRule="exact"/>
        <w:rPr>
          <w:szCs w:val="24"/>
        </w:rPr>
      </w:pPr>
      <w:r w:rsidRPr="00B37FCF">
        <w:rPr>
          <w:szCs w:val="24"/>
        </w:rPr>
        <w:t>Malta</w:t>
      </w:r>
    </w:p>
    <w:p w14:paraId="0E7767FF" w14:textId="77777777" w:rsidR="00122F7A" w:rsidRDefault="00122F7A" w:rsidP="00F359E7">
      <w:pPr>
        <w:pStyle w:val="Pagrindinistekstas"/>
        <w:ind w:left="6" w:right="5"/>
      </w:pPr>
    </w:p>
    <w:p w14:paraId="15DD69A5" w14:textId="77777777" w:rsidR="00F359E7" w:rsidRDefault="00F359E7" w:rsidP="00F359E7">
      <w:pPr>
        <w:jc w:val="both"/>
        <w:rPr>
          <w:b/>
          <w:bCs/>
          <w:lang w:eastAsia="lt-LT"/>
        </w:rPr>
      </w:pPr>
      <w:r>
        <w:rPr>
          <w:b/>
          <w:bCs/>
          <w:lang w:eastAsia="lt-LT"/>
        </w:rPr>
        <w:t>Šis vaistas Europos ekonominės erdvės valstybėse narėse registruotas tokiais pavadinimais:</w:t>
      </w:r>
    </w:p>
    <w:p w14:paraId="6A2AA7C5" w14:textId="77777777" w:rsidR="00F359E7" w:rsidRDefault="00A22E32" w:rsidP="00ED2654">
      <w:pPr>
        <w:ind w:left="1440" w:hanging="1440"/>
        <w:jc w:val="both"/>
        <w:rPr>
          <w:lang w:eastAsia="lt-LT"/>
        </w:rPr>
      </w:pPr>
      <w:r>
        <w:rPr>
          <w:lang w:eastAsia="lt-LT"/>
        </w:rPr>
        <w:t>Čekija</w:t>
      </w:r>
      <w:r>
        <w:rPr>
          <w:lang w:eastAsia="lt-LT"/>
        </w:rPr>
        <w:tab/>
      </w:r>
      <w:r w:rsidRPr="00A22E32">
        <w:rPr>
          <w:lang w:eastAsia="lt-LT"/>
        </w:rPr>
        <w:t>Eltrombopag MSN</w:t>
      </w:r>
    </w:p>
    <w:p w14:paraId="01731FB0" w14:textId="77777777" w:rsidR="00A22E32" w:rsidRDefault="00A22E32" w:rsidP="00A22E32">
      <w:pPr>
        <w:jc w:val="both"/>
        <w:rPr>
          <w:lang w:eastAsia="lt-LT"/>
        </w:rPr>
      </w:pPr>
      <w:r>
        <w:rPr>
          <w:lang w:eastAsia="lt-LT"/>
        </w:rPr>
        <w:t>Kroatija</w:t>
      </w:r>
      <w:r>
        <w:rPr>
          <w:lang w:eastAsia="lt-LT"/>
        </w:rPr>
        <w:tab/>
        <w:t>Eltrombopag MSN 25 mg filmom obložene tablete</w:t>
      </w:r>
    </w:p>
    <w:p w14:paraId="389364BA" w14:textId="77777777" w:rsidR="00A22E32" w:rsidRDefault="00A22E32" w:rsidP="00A22E32">
      <w:pPr>
        <w:ind w:left="1440"/>
        <w:jc w:val="both"/>
        <w:rPr>
          <w:lang w:eastAsia="lt-LT"/>
        </w:rPr>
      </w:pPr>
      <w:r>
        <w:rPr>
          <w:lang w:eastAsia="lt-LT"/>
        </w:rPr>
        <w:t>Eltrombopag MSN 50 mg filmom obložene tablete</w:t>
      </w:r>
    </w:p>
    <w:p w14:paraId="098BF97C" w14:textId="77777777" w:rsidR="00F359E7" w:rsidRDefault="00A22E32" w:rsidP="00A22E32">
      <w:pPr>
        <w:ind w:left="1440"/>
        <w:jc w:val="both"/>
        <w:rPr>
          <w:lang w:eastAsia="lt-LT"/>
        </w:rPr>
      </w:pPr>
      <w:r>
        <w:rPr>
          <w:lang w:eastAsia="lt-LT"/>
        </w:rPr>
        <w:t>Eltrombopag MSN 75 mg filmom obložene tablete</w:t>
      </w:r>
    </w:p>
    <w:p w14:paraId="59EEB4AE" w14:textId="77777777" w:rsidR="00ED2654" w:rsidRDefault="00A22E32" w:rsidP="00ED2654">
      <w:pPr>
        <w:jc w:val="both"/>
        <w:rPr>
          <w:lang w:eastAsia="lt-LT"/>
        </w:rPr>
      </w:pPr>
      <w:r>
        <w:rPr>
          <w:lang w:eastAsia="lt-LT"/>
        </w:rPr>
        <w:t>Slovėnija</w:t>
      </w:r>
      <w:r>
        <w:rPr>
          <w:lang w:eastAsia="lt-LT"/>
        </w:rPr>
        <w:tab/>
      </w:r>
      <w:r w:rsidR="00ED2654">
        <w:rPr>
          <w:lang w:eastAsia="lt-LT"/>
        </w:rPr>
        <w:t>Eltrombopag MSN 25 mg filmsko obložene tablete</w:t>
      </w:r>
    </w:p>
    <w:p w14:paraId="35965E9D" w14:textId="77777777" w:rsidR="00ED2654" w:rsidRDefault="00ED2654" w:rsidP="00ED2654">
      <w:pPr>
        <w:ind w:left="1440"/>
        <w:jc w:val="both"/>
        <w:rPr>
          <w:lang w:eastAsia="lt-LT"/>
        </w:rPr>
      </w:pPr>
      <w:r>
        <w:rPr>
          <w:lang w:eastAsia="lt-LT"/>
        </w:rPr>
        <w:t>Eltrombopag MSN 50 mg filmsko obložene tablete</w:t>
      </w:r>
    </w:p>
    <w:p w14:paraId="64B879FC" w14:textId="77777777" w:rsidR="00F359E7" w:rsidRDefault="00ED2654" w:rsidP="00ED2654">
      <w:pPr>
        <w:ind w:left="1440"/>
        <w:jc w:val="both"/>
        <w:rPr>
          <w:lang w:eastAsia="lt-LT"/>
        </w:rPr>
      </w:pPr>
      <w:r>
        <w:rPr>
          <w:lang w:eastAsia="lt-LT"/>
        </w:rPr>
        <w:t>Eltrombopag MSN 75 mg filmsko obložene tablete</w:t>
      </w:r>
    </w:p>
    <w:p w14:paraId="142CA74B" w14:textId="77777777" w:rsidR="00ED2654" w:rsidRDefault="00ED2654" w:rsidP="00ED2654">
      <w:pPr>
        <w:jc w:val="both"/>
        <w:rPr>
          <w:lang w:eastAsia="lt-LT"/>
        </w:rPr>
      </w:pPr>
      <w:r>
        <w:rPr>
          <w:lang w:eastAsia="lt-LT"/>
        </w:rPr>
        <w:t>Rumunija</w:t>
      </w:r>
      <w:r>
        <w:rPr>
          <w:lang w:eastAsia="lt-LT"/>
        </w:rPr>
        <w:tab/>
        <w:t>Eltrombopag MSN 25 mg comprimate filmate</w:t>
      </w:r>
    </w:p>
    <w:p w14:paraId="101AAD8F" w14:textId="77777777" w:rsidR="00ED2654" w:rsidRDefault="00ED2654" w:rsidP="00ED2654">
      <w:pPr>
        <w:ind w:left="1440"/>
        <w:jc w:val="both"/>
        <w:rPr>
          <w:lang w:eastAsia="lt-LT"/>
        </w:rPr>
      </w:pPr>
      <w:r>
        <w:rPr>
          <w:lang w:eastAsia="lt-LT"/>
        </w:rPr>
        <w:t>Eltrombopag MSN 50 mg comprimate filmate</w:t>
      </w:r>
    </w:p>
    <w:p w14:paraId="6A80FB19" w14:textId="77777777" w:rsidR="00ED2654" w:rsidRDefault="00ED2654" w:rsidP="00ED2654">
      <w:pPr>
        <w:ind w:left="1440"/>
        <w:jc w:val="both"/>
        <w:rPr>
          <w:lang w:eastAsia="lt-LT"/>
        </w:rPr>
      </w:pPr>
      <w:r>
        <w:rPr>
          <w:lang w:eastAsia="lt-LT"/>
        </w:rPr>
        <w:t>Eltrombopag MSN 75 mg comprimate filmate</w:t>
      </w:r>
    </w:p>
    <w:p w14:paraId="712DD81A" w14:textId="77777777" w:rsidR="00ED2654" w:rsidRDefault="00ED2654" w:rsidP="00ED2654">
      <w:pPr>
        <w:ind w:left="1440" w:hanging="1440"/>
        <w:jc w:val="both"/>
        <w:rPr>
          <w:lang w:eastAsia="lt-LT"/>
        </w:rPr>
      </w:pPr>
      <w:r>
        <w:rPr>
          <w:lang w:eastAsia="lt-LT"/>
        </w:rPr>
        <w:t>Lenkija</w:t>
      </w:r>
      <w:r>
        <w:rPr>
          <w:lang w:eastAsia="lt-LT"/>
        </w:rPr>
        <w:tab/>
      </w:r>
      <w:r w:rsidRPr="00A22E32">
        <w:rPr>
          <w:lang w:eastAsia="lt-LT"/>
        </w:rPr>
        <w:t>Eltrombopag MSN</w:t>
      </w:r>
    </w:p>
    <w:p w14:paraId="06C85E7A" w14:textId="77777777" w:rsidR="00ED2654" w:rsidRDefault="00ED2654" w:rsidP="00ED2654">
      <w:pPr>
        <w:ind w:left="1440" w:hanging="1440"/>
        <w:jc w:val="both"/>
        <w:rPr>
          <w:lang w:eastAsia="lt-LT"/>
        </w:rPr>
      </w:pPr>
      <w:r>
        <w:rPr>
          <w:lang w:eastAsia="lt-LT"/>
        </w:rPr>
        <w:t>Bugarija</w:t>
      </w:r>
      <w:r>
        <w:rPr>
          <w:lang w:eastAsia="lt-LT"/>
        </w:rPr>
        <w:tab/>
        <w:t>Елтромбопаг MSN 25 mg филмирани таблетки</w:t>
      </w:r>
    </w:p>
    <w:p w14:paraId="4FDD19B4" w14:textId="77777777" w:rsidR="00ED2654" w:rsidRDefault="00ED2654" w:rsidP="00ED2654">
      <w:pPr>
        <w:ind w:left="1440"/>
        <w:jc w:val="both"/>
        <w:rPr>
          <w:lang w:eastAsia="lt-LT"/>
        </w:rPr>
      </w:pPr>
      <w:r>
        <w:rPr>
          <w:lang w:eastAsia="lt-LT"/>
        </w:rPr>
        <w:t>Елтромбопаг MSN 50 mg филмирани таблетки</w:t>
      </w:r>
    </w:p>
    <w:p w14:paraId="702FEEBF" w14:textId="77777777" w:rsidR="00ED2654" w:rsidRDefault="00ED2654" w:rsidP="00ED2654">
      <w:pPr>
        <w:ind w:left="1440"/>
        <w:jc w:val="both"/>
        <w:rPr>
          <w:lang w:eastAsia="lt-LT"/>
        </w:rPr>
      </w:pPr>
      <w:r>
        <w:rPr>
          <w:lang w:eastAsia="lt-LT"/>
        </w:rPr>
        <w:t>Елтромбопаг MSN 75 mg филмирани таблетки</w:t>
      </w:r>
    </w:p>
    <w:p w14:paraId="79E705DA" w14:textId="77777777" w:rsidR="00ED2654" w:rsidRDefault="00ED2654" w:rsidP="00ED2654">
      <w:pPr>
        <w:ind w:left="1440" w:hanging="1440"/>
        <w:jc w:val="both"/>
        <w:rPr>
          <w:lang w:eastAsia="lt-LT"/>
        </w:rPr>
      </w:pPr>
      <w:r>
        <w:rPr>
          <w:lang w:eastAsia="lt-LT"/>
        </w:rPr>
        <w:t>Estija</w:t>
      </w:r>
      <w:r>
        <w:rPr>
          <w:lang w:eastAsia="lt-LT"/>
        </w:rPr>
        <w:tab/>
      </w:r>
      <w:r w:rsidRPr="00A22E32">
        <w:rPr>
          <w:lang w:eastAsia="lt-LT"/>
        </w:rPr>
        <w:t>Eltrombopag MSN</w:t>
      </w:r>
    </w:p>
    <w:p w14:paraId="2ED86EC3" w14:textId="77777777" w:rsidR="00ED2654" w:rsidRDefault="00ED2654" w:rsidP="00ED2654">
      <w:pPr>
        <w:ind w:left="1440" w:hanging="1440"/>
        <w:jc w:val="both"/>
        <w:rPr>
          <w:lang w:eastAsia="lt-LT"/>
        </w:rPr>
      </w:pPr>
      <w:r>
        <w:rPr>
          <w:lang w:eastAsia="lt-LT"/>
        </w:rPr>
        <w:t>Vengrija</w:t>
      </w:r>
      <w:r>
        <w:rPr>
          <w:lang w:eastAsia="lt-LT"/>
        </w:rPr>
        <w:tab/>
        <w:t>Eltrombopag MSN 25 mg filmtabletta</w:t>
      </w:r>
    </w:p>
    <w:p w14:paraId="401DFE57" w14:textId="77777777" w:rsidR="00ED2654" w:rsidRDefault="00ED2654" w:rsidP="00ED2654">
      <w:pPr>
        <w:ind w:left="1440"/>
        <w:jc w:val="both"/>
        <w:rPr>
          <w:lang w:eastAsia="lt-LT"/>
        </w:rPr>
      </w:pPr>
      <w:r>
        <w:rPr>
          <w:lang w:eastAsia="lt-LT"/>
        </w:rPr>
        <w:t>Eltrombopag MSN 50 mg filmtabletta</w:t>
      </w:r>
    </w:p>
    <w:p w14:paraId="59B31EBA" w14:textId="77777777" w:rsidR="00ED2654" w:rsidRDefault="00ED2654" w:rsidP="00ED2654">
      <w:pPr>
        <w:ind w:left="1440"/>
        <w:jc w:val="both"/>
        <w:rPr>
          <w:lang w:eastAsia="lt-LT"/>
        </w:rPr>
      </w:pPr>
      <w:r>
        <w:rPr>
          <w:lang w:eastAsia="lt-LT"/>
        </w:rPr>
        <w:t>Eltrombopag MSN 75 mg filmtabletta</w:t>
      </w:r>
    </w:p>
    <w:p w14:paraId="47AEBE94" w14:textId="77777777" w:rsidR="00ED2654" w:rsidRDefault="00ED2654" w:rsidP="00ED2654">
      <w:pPr>
        <w:ind w:left="1440" w:hanging="1440"/>
        <w:jc w:val="both"/>
        <w:rPr>
          <w:lang w:eastAsia="lt-LT"/>
        </w:rPr>
      </w:pPr>
      <w:r>
        <w:rPr>
          <w:lang w:eastAsia="lt-LT"/>
        </w:rPr>
        <w:t>Lietuva</w:t>
      </w:r>
      <w:r>
        <w:rPr>
          <w:lang w:eastAsia="lt-LT"/>
        </w:rPr>
        <w:tab/>
        <w:t>Eltrombopag MSN 25 mg plėvele dengtos tabletės</w:t>
      </w:r>
    </w:p>
    <w:p w14:paraId="15D21B05" w14:textId="77777777" w:rsidR="00ED2654" w:rsidRDefault="00ED2654" w:rsidP="00ED2654">
      <w:pPr>
        <w:ind w:left="1440"/>
        <w:jc w:val="both"/>
        <w:rPr>
          <w:lang w:eastAsia="lt-LT"/>
        </w:rPr>
      </w:pPr>
      <w:r>
        <w:rPr>
          <w:lang w:eastAsia="lt-LT"/>
        </w:rPr>
        <w:t>Eltrombopag MSN 50 mg plėvele dengtos tabletės</w:t>
      </w:r>
    </w:p>
    <w:p w14:paraId="38634DD5" w14:textId="77777777" w:rsidR="00ED2654" w:rsidRDefault="00ED2654" w:rsidP="00ED2654">
      <w:pPr>
        <w:ind w:left="1440"/>
        <w:jc w:val="both"/>
        <w:rPr>
          <w:lang w:eastAsia="lt-LT"/>
        </w:rPr>
      </w:pPr>
      <w:r>
        <w:rPr>
          <w:lang w:eastAsia="lt-LT"/>
        </w:rPr>
        <w:t>Eltrombopag MSN 75 mg plėvele dengtos tabletės</w:t>
      </w:r>
    </w:p>
    <w:p w14:paraId="54ADB500" w14:textId="77777777" w:rsidR="00ED2654" w:rsidRDefault="00ED2654" w:rsidP="00ED2654">
      <w:pPr>
        <w:jc w:val="both"/>
        <w:rPr>
          <w:lang w:eastAsia="lt-LT"/>
        </w:rPr>
      </w:pPr>
      <w:r>
        <w:rPr>
          <w:lang w:eastAsia="lt-LT"/>
        </w:rPr>
        <w:t>Slovakija</w:t>
      </w:r>
      <w:r>
        <w:rPr>
          <w:lang w:eastAsia="lt-LT"/>
        </w:rPr>
        <w:tab/>
      </w:r>
      <w:r w:rsidRPr="00A22E32">
        <w:rPr>
          <w:lang w:eastAsia="lt-LT"/>
        </w:rPr>
        <w:t>Eltrombopag MSN</w:t>
      </w:r>
    </w:p>
    <w:p w14:paraId="2705ABED" w14:textId="77777777" w:rsidR="00F359E7" w:rsidRDefault="00F359E7" w:rsidP="00F359E7">
      <w:pPr>
        <w:jc w:val="both"/>
        <w:rPr>
          <w:lang w:eastAsia="lt-LT"/>
        </w:rPr>
      </w:pPr>
    </w:p>
    <w:p w14:paraId="1FA15E4B" w14:textId="1205AAB6" w:rsidR="00F359E7" w:rsidRDefault="00F359E7" w:rsidP="00F359E7">
      <w:pPr>
        <w:jc w:val="both"/>
        <w:rPr>
          <w:b/>
          <w:bCs/>
          <w:lang w:eastAsia="lt-LT"/>
        </w:rPr>
      </w:pPr>
      <w:r>
        <w:rPr>
          <w:b/>
          <w:bCs/>
          <w:lang w:eastAsia="lt-LT"/>
        </w:rPr>
        <w:t>Šis pakuotės lapelis paskutinį kartą peržiūrėtas</w:t>
      </w:r>
      <w:r w:rsidR="003D5660">
        <w:rPr>
          <w:b/>
          <w:bCs/>
          <w:lang w:eastAsia="lt-LT"/>
        </w:rPr>
        <w:t xml:space="preserve"> 2025-04-24.</w:t>
      </w:r>
    </w:p>
    <w:p w14:paraId="0CAB29C2" w14:textId="77777777" w:rsidR="00F359E7" w:rsidRDefault="00F359E7" w:rsidP="00F359E7">
      <w:pPr>
        <w:jc w:val="both"/>
        <w:rPr>
          <w:lang w:eastAsia="lt-LT"/>
        </w:rPr>
      </w:pPr>
    </w:p>
    <w:p w14:paraId="1D6DA808" w14:textId="5303BAF7" w:rsidR="00F359E7" w:rsidRPr="00051AD1" w:rsidRDefault="00F359E7" w:rsidP="00F359E7">
      <w:pPr>
        <w:pStyle w:val="Pagrindinistekstas"/>
        <w:ind w:left="6" w:right="5"/>
      </w:pPr>
      <w:r>
        <w:rPr>
          <w:lang w:eastAsia="lt-LT"/>
        </w:rPr>
        <w:t xml:space="preserve">Išsami informacija apie šį vaistą pateikiama Valstybinės vaistų kontrolės tarnybos prie Lietuvos Respublikos sveikatos apsaugos ministerijos tinklalapyje </w:t>
      </w:r>
      <w:r>
        <w:rPr>
          <w:color w:val="0000EE"/>
          <w:u w:val="single"/>
          <w:lang w:eastAsia="lt-LT"/>
        </w:rPr>
        <w:t>https://vvkt.lrv.lt/lt/</w:t>
      </w:r>
      <w:r>
        <w:rPr>
          <w:lang w:eastAsia="lt-LT"/>
        </w:rPr>
        <w:t>.</w:t>
      </w:r>
    </w:p>
    <w:sectPr w:rsidR="00F359E7" w:rsidRPr="00051AD1" w:rsidSect="00CD347C">
      <w:footerReference w:type="default" r:id="rId10"/>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9A388" w14:textId="77777777" w:rsidR="009670DF" w:rsidRDefault="009670DF">
      <w:r>
        <w:separator/>
      </w:r>
    </w:p>
  </w:endnote>
  <w:endnote w:type="continuationSeparator" w:id="0">
    <w:p w14:paraId="401DF621" w14:textId="77777777" w:rsidR="009670DF" w:rsidRDefault="0096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Open Sans">
    <w:altName w:val="Arial"/>
    <w:charset w:val="00"/>
    <w:family w:val="swiss"/>
    <w:pitch w:val="variable"/>
    <w:sig w:usb0="00000001"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584C3" w14:textId="77777777" w:rsidR="009670DF" w:rsidRDefault="009670DF">
    <w:pPr>
      <w:pStyle w:val="Pagrindinistekstas"/>
      <w:spacing w:line="14" w:lineRule="auto"/>
      <w:rPr>
        <w:sz w:val="20"/>
      </w:rPr>
    </w:pPr>
    <w:r>
      <w:rPr>
        <w:noProof/>
        <w:lang w:eastAsia="lt-LT"/>
      </w:rPr>
      <mc:AlternateContent>
        <mc:Choice Requires="wps">
          <w:drawing>
            <wp:anchor distT="0" distB="0" distL="0" distR="0" simplePos="0" relativeHeight="483235328" behindDoc="1" locked="0" layoutInCell="1" allowOverlap="1" wp14:anchorId="0B4E9358" wp14:editId="607752A6">
              <wp:simplePos x="0" y="0"/>
              <wp:positionH relativeFrom="page">
                <wp:posOffset>3653154</wp:posOffset>
              </wp:positionH>
              <wp:positionV relativeFrom="page">
                <wp:posOffset>10101091</wp:posOffset>
              </wp:positionV>
              <wp:extent cx="19494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39700"/>
                      </a:xfrm>
                      <a:prstGeom prst="rect">
                        <a:avLst/>
                      </a:prstGeom>
                    </wps:spPr>
                    <wps:txbx>
                      <w:txbxContent>
                        <w:p w14:paraId="17B59563" w14:textId="406DFF59" w:rsidR="009670DF" w:rsidRDefault="009670DF">
                          <w:pPr>
                            <w:spacing w:before="15"/>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D8562F">
                            <w:rPr>
                              <w:rFonts w:ascii="Arial"/>
                              <w:noProof/>
                              <w:spacing w:val="-5"/>
                              <w:sz w:val="16"/>
                            </w:rPr>
                            <w:t>1</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0B4E9358" id="_x0000_t202" coordsize="21600,21600" o:spt="202" path="m,l,21600r21600,l21600,xe">
              <v:stroke joinstyle="miter"/>
              <v:path gradientshapeok="t" o:connecttype="rect"/>
            </v:shapetype>
            <v:shape id="Textbox 1" o:spid="_x0000_s1033" type="#_x0000_t202" style="position:absolute;margin-left:287.65pt;margin-top:795.35pt;width:15.35pt;height:11pt;z-index:-2008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" filled="f" stroked="f">
              <v:path arrowok="t"/>
              <v:textbox inset="0,0,0,0">
                <w:txbxContent>
                  <w:p w14:paraId="17B59563" w14:textId="406DFF59" w:rsidR="009670DF" w:rsidRDefault="009670DF">
                    <w:pPr>
                      <w:spacing w:before="15"/>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D8562F">
                      <w:rPr>
                        <w:rFonts w:ascii="Arial"/>
                        <w:noProof/>
                        <w:spacing w:val="-5"/>
                        <w:sz w:val="16"/>
                      </w:rPr>
                      <w:t>1</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3D9DF" w14:textId="77777777" w:rsidR="009670DF" w:rsidRDefault="009670DF">
      <w:r>
        <w:separator/>
      </w:r>
    </w:p>
  </w:footnote>
  <w:footnote w:type="continuationSeparator" w:id="0">
    <w:p w14:paraId="20AA57D2" w14:textId="77777777" w:rsidR="009670DF" w:rsidRDefault="009670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82009225" o:spid="_x0000_i1031" type="#_x0000_t75" style="width:50.25pt;height:49.4pt;visibility:visible;mso-wrap-style:square" o:bullet="t">
        <v:imagedata r:id="rId1" o:title=""/>
      </v:shape>
    </w:pict>
  </w:numPicBullet>
  <w:abstractNum w:abstractNumId="0" w15:restartNumberingAfterBreak="0">
    <w:nsid w:val="00433DFA"/>
    <w:multiLevelType w:val="hybridMultilevel"/>
    <w:tmpl w:val="AFB8B3B6"/>
    <w:lvl w:ilvl="0" w:tplc="CCBE219E">
      <w:start w:val="9"/>
      <w:numFmt w:val="decimal"/>
      <w:lvlText w:val="%1."/>
      <w:lvlJc w:val="left"/>
      <w:pPr>
        <w:ind w:left="383" w:hanging="276"/>
      </w:pPr>
      <w:rPr>
        <w:rFonts w:ascii="Times New Roman" w:eastAsia="Times New Roman" w:hAnsi="Times New Roman" w:cs="Times New Roman" w:hint="default"/>
        <w:b/>
        <w:bCs/>
        <w:i w:val="0"/>
        <w:iCs w:val="0"/>
        <w:spacing w:val="0"/>
        <w:w w:val="100"/>
        <w:sz w:val="22"/>
        <w:szCs w:val="22"/>
        <w:lang w:val="lt-LT" w:eastAsia="en-US" w:bidi="ar-SA"/>
      </w:rPr>
    </w:lvl>
    <w:lvl w:ilvl="1" w:tplc="296675B4">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2" w:tplc="1696C04A">
      <w:numFmt w:val="bullet"/>
      <w:lvlText w:val="•"/>
      <w:lvlJc w:val="left"/>
      <w:pPr>
        <w:ind w:left="1299" w:hanging="567"/>
      </w:pPr>
      <w:rPr>
        <w:rFonts w:hint="default"/>
        <w:lang w:val="lt-LT" w:eastAsia="en-US" w:bidi="ar-SA"/>
      </w:rPr>
    </w:lvl>
    <w:lvl w:ilvl="3" w:tplc="5C3A88EE">
      <w:numFmt w:val="bullet"/>
      <w:lvlText w:val="•"/>
      <w:lvlJc w:val="left"/>
      <w:pPr>
        <w:ind w:left="1918" w:hanging="567"/>
      </w:pPr>
      <w:rPr>
        <w:rFonts w:hint="default"/>
        <w:lang w:val="lt-LT" w:eastAsia="en-US" w:bidi="ar-SA"/>
      </w:rPr>
    </w:lvl>
    <w:lvl w:ilvl="4" w:tplc="BC3E3AD8">
      <w:numFmt w:val="bullet"/>
      <w:lvlText w:val="•"/>
      <w:lvlJc w:val="left"/>
      <w:pPr>
        <w:ind w:left="2537" w:hanging="567"/>
      </w:pPr>
      <w:rPr>
        <w:rFonts w:hint="default"/>
        <w:lang w:val="lt-LT" w:eastAsia="en-US" w:bidi="ar-SA"/>
      </w:rPr>
    </w:lvl>
    <w:lvl w:ilvl="5" w:tplc="EF1EF28C">
      <w:numFmt w:val="bullet"/>
      <w:lvlText w:val="•"/>
      <w:lvlJc w:val="left"/>
      <w:pPr>
        <w:ind w:left="3156" w:hanging="567"/>
      </w:pPr>
      <w:rPr>
        <w:rFonts w:hint="default"/>
        <w:lang w:val="lt-LT" w:eastAsia="en-US" w:bidi="ar-SA"/>
      </w:rPr>
    </w:lvl>
    <w:lvl w:ilvl="6" w:tplc="678E49CE">
      <w:numFmt w:val="bullet"/>
      <w:lvlText w:val="•"/>
      <w:lvlJc w:val="left"/>
      <w:pPr>
        <w:ind w:left="3776" w:hanging="567"/>
      </w:pPr>
      <w:rPr>
        <w:rFonts w:hint="default"/>
        <w:lang w:val="lt-LT" w:eastAsia="en-US" w:bidi="ar-SA"/>
      </w:rPr>
    </w:lvl>
    <w:lvl w:ilvl="7" w:tplc="D50811CA">
      <w:numFmt w:val="bullet"/>
      <w:lvlText w:val="•"/>
      <w:lvlJc w:val="left"/>
      <w:pPr>
        <w:ind w:left="4395" w:hanging="567"/>
      </w:pPr>
      <w:rPr>
        <w:rFonts w:hint="default"/>
        <w:lang w:val="lt-LT" w:eastAsia="en-US" w:bidi="ar-SA"/>
      </w:rPr>
    </w:lvl>
    <w:lvl w:ilvl="8" w:tplc="DDC2EF1E">
      <w:numFmt w:val="bullet"/>
      <w:lvlText w:val="•"/>
      <w:lvlJc w:val="left"/>
      <w:pPr>
        <w:ind w:left="5014" w:hanging="567"/>
      </w:pPr>
      <w:rPr>
        <w:rFonts w:hint="default"/>
        <w:lang w:val="lt-LT" w:eastAsia="en-US" w:bidi="ar-SA"/>
      </w:rPr>
    </w:lvl>
  </w:abstractNum>
  <w:abstractNum w:abstractNumId="1" w15:restartNumberingAfterBreak="0">
    <w:nsid w:val="00F97A47"/>
    <w:multiLevelType w:val="hybridMultilevel"/>
    <w:tmpl w:val="A0FC5406"/>
    <w:lvl w:ilvl="0" w:tplc="CE762934">
      <w:start w:val="1"/>
      <w:numFmt w:val="decimal"/>
      <w:lvlText w:val="%1."/>
      <w:lvlJc w:val="left"/>
      <w:pPr>
        <w:ind w:left="82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2B049626">
      <w:numFmt w:val="bullet"/>
      <w:lvlText w:val="•"/>
      <w:lvlJc w:val="left"/>
      <w:pPr>
        <w:ind w:left="1696" w:hanging="567"/>
      </w:pPr>
      <w:rPr>
        <w:rFonts w:hint="default"/>
        <w:lang w:val="lt-LT" w:eastAsia="en-US" w:bidi="ar-SA"/>
      </w:rPr>
    </w:lvl>
    <w:lvl w:ilvl="2" w:tplc="D37CFC80">
      <w:numFmt w:val="bullet"/>
      <w:lvlText w:val="•"/>
      <w:lvlJc w:val="left"/>
      <w:pPr>
        <w:ind w:left="2573" w:hanging="567"/>
      </w:pPr>
      <w:rPr>
        <w:rFonts w:hint="default"/>
        <w:lang w:val="lt-LT" w:eastAsia="en-US" w:bidi="ar-SA"/>
      </w:rPr>
    </w:lvl>
    <w:lvl w:ilvl="3" w:tplc="55806782">
      <w:numFmt w:val="bullet"/>
      <w:lvlText w:val="•"/>
      <w:lvlJc w:val="left"/>
      <w:pPr>
        <w:ind w:left="3449" w:hanging="567"/>
      </w:pPr>
      <w:rPr>
        <w:rFonts w:hint="default"/>
        <w:lang w:val="lt-LT" w:eastAsia="en-US" w:bidi="ar-SA"/>
      </w:rPr>
    </w:lvl>
    <w:lvl w:ilvl="4" w:tplc="68B4239C">
      <w:numFmt w:val="bullet"/>
      <w:lvlText w:val="•"/>
      <w:lvlJc w:val="left"/>
      <w:pPr>
        <w:ind w:left="4326" w:hanging="567"/>
      </w:pPr>
      <w:rPr>
        <w:rFonts w:hint="default"/>
        <w:lang w:val="lt-LT" w:eastAsia="en-US" w:bidi="ar-SA"/>
      </w:rPr>
    </w:lvl>
    <w:lvl w:ilvl="5" w:tplc="6DA0EBCC">
      <w:numFmt w:val="bullet"/>
      <w:lvlText w:val="•"/>
      <w:lvlJc w:val="left"/>
      <w:pPr>
        <w:ind w:left="5203" w:hanging="567"/>
      </w:pPr>
      <w:rPr>
        <w:rFonts w:hint="default"/>
        <w:lang w:val="lt-LT" w:eastAsia="en-US" w:bidi="ar-SA"/>
      </w:rPr>
    </w:lvl>
    <w:lvl w:ilvl="6" w:tplc="B3623412">
      <w:numFmt w:val="bullet"/>
      <w:lvlText w:val="•"/>
      <w:lvlJc w:val="left"/>
      <w:pPr>
        <w:ind w:left="6079" w:hanging="567"/>
      </w:pPr>
      <w:rPr>
        <w:rFonts w:hint="default"/>
        <w:lang w:val="lt-LT" w:eastAsia="en-US" w:bidi="ar-SA"/>
      </w:rPr>
    </w:lvl>
    <w:lvl w:ilvl="7" w:tplc="0BE25DD8">
      <w:numFmt w:val="bullet"/>
      <w:lvlText w:val="•"/>
      <w:lvlJc w:val="left"/>
      <w:pPr>
        <w:ind w:left="6956" w:hanging="567"/>
      </w:pPr>
      <w:rPr>
        <w:rFonts w:hint="default"/>
        <w:lang w:val="lt-LT" w:eastAsia="en-US" w:bidi="ar-SA"/>
      </w:rPr>
    </w:lvl>
    <w:lvl w:ilvl="8" w:tplc="7A769AFA">
      <w:numFmt w:val="bullet"/>
      <w:lvlText w:val="•"/>
      <w:lvlJc w:val="left"/>
      <w:pPr>
        <w:ind w:left="7833" w:hanging="567"/>
      </w:pPr>
      <w:rPr>
        <w:rFonts w:hint="default"/>
        <w:lang w:val="lt-LT" w:eastAsia="en-US" w:bidi="ar-SA"/>
      </w:rPr>
    </w:lvl>
  </w:abstractNum>
  <w:abstractNum w:abstractNumId="2" w15:restartNumberingAfterBreak="0">
    <w:nsid w:val="036A18F5"/>
    <w:multiLevelType w:val="multilevel"/>
    <w:tmpl w:val="F3EC652A"/>
    <w:lvl w:ilvl="0">
      <w:start w:val="1"/>
      <w:numFmt w:val="decimal"/>
      <w:lvlText w:val="%1."/>
      <w:lvlJc w:val="left"/>
      <w:pPr>
        <w:ind w:left="825"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825"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825" w:hanging="567"/>
      </w:pPr>
      <w:rPr>
        <w:rFonts w:ascii="Times New Roman" w:eastAsia="Times New Roman" w:hAnsi="Times New Roman" w:cs="Times New Roman" w:hint="default"/>
        <w:spacing w:val="0"/>
        <w:w w:val="100"/>
        <w:lang w:val="lt-LT" w:eastAsia="en-US" w:bidi="ar-SA"/>
      </w:rPr>
    </w:lvl>
    <w:lvl w:ilvl="3">
      <w:numFmt w:val="bullet"/>
      <w:lvlText w:val="•"/>
      <w:lvlJc w:val="left"/>
      <w:pPr>
        <w:ind w:left="3449" w:hanging="567"/>
      </w:pPr>
      <w:rPr>
        <w:rFonts w:hint="default"/>
        <w:lang w:val="lt-LT" w:eastAsia="en-US" w:bidi="ar-SA"/>
      </w:rPr>
    </w:lvl>
    <w:lvl w:ilvl="4">
      <w:numFmt w:val="bullet"/>
      <w:lvlText w:val="•"/>
      <w:lvlJc w:val="left"/>
      <w:pPr>
        <w:ind w:left="4326" w:hanging="567"/>
      </w:pPr>
      <w:rPr>
        <w:rFonts w:hint="default"/>
        <w:lang w:val="lt-LT" w:eastAsia="en-US" w:bidi="ar-SA"/>
      </w:rPr>
    </w:lvl>
    <w:lvl w:ilvl="5">
      <w:numFmt w:val="bullet"/>
      <w:lvlText w:val="•"/>
      <w:lvlJc w:val="left"/>
      <w:pPr>
        <w:ind w:left="5203" w:hanging="567"/>
      </w:pPr>
      <w:rPr>
        <w:rFonts w:hint="default"/>
        <w:lang w:val="lt-LT" w:eastAsia="en-US" w:bidi="ar-SA"/>
      </w:rPr>
    </w:lvl>
    <w:lvl w:ilvl="6">
      <w:numFmt w:val="bullet"/>
      <w:lvlText w:val="•"/>
      <w:lvlJc w:val="left"/>
      <w:pPr>
        <w:ind w:left="6079" w:hanging="567"/>
      </w:pPr>
      <w:rPr>
        <w:rFonts w:hint="default"/>
        <w:lang w:val="lt-LT" w:eastAsia="en-US" w:bidi="ar-SA"/>
      </w:rPr>
    </w:lvl>
    <w:lvl w:ilvl="7">
      <w:numFmt w:val="bullet"/>
      <w:lvlText w:val="•"/>
      <w:lvlJc w:val="left"/>
      <w:pPr>
        <w:ind w:left="6956" w:hanging="567"/>
      </w:pPr>
      <w:rPr>
        <w:rFonts w:hint="default"/>
        <w:lang w:val="lt-LT" w:eastAsia="en-US" w:bidi="ar-SA"/>
      </w:rPr>
    </w:lvl>
    <w:lvl w:ilvl="8">
      <w:numFmt w:val="bullet"/>
      <w:lvlText w:val="•"/>
      <w:lvlJc w:val="left"/>
      <w:pPr>
        <w:ind w:left="7833" w:hanging="567"/>
      </w:pPr>
      <w:rPr>
        <w:rFonts w:hint="default"/>
        <w:lang w:val="lt-LT" w:eastAsia="en-US" w:bidi="ar-SA"/>
      </w:rPr>
    </w:lvl>
  </w:abstractNum>
  <w:abstractNum w:abstractNumId="3" w15:restartNumberingAfterBreak="0">
    <w:nsid w:val="09DF4FF5"/>
    <w:multiLevelType w:val="hybridMultilevel"/>
    <w:tmpl w:val="57F27048"/>
    <w:lvl w:ilvl="0" w:tplc="04242DC2">
      <w:start w:val="8"/>
      <w:numFmt w:val="decimal"/>
      <w:lvlText w:val="%1."/>
      <w:lvlJc w:val="left"/>
      <w:pPr>
        <w:ind w:left="383" w:hanging="276"/>
      </w:pPr>
      <w:rPr>
        <w:rFonts w:ascii="Times New Roman" w:eastAsia="Times New Roman" w:hAnsi="Times New Roman" w:cs="Times New Roman" w:hint="default"/>
        <w:b/>
        <w:bCs/>
        <w:i w:val="0"/>
        <w:iCs w:val="0"/>
        <w:spacing w:val="0"/>
        <w:w w:val="100"/>
        <w:sz w:val="22"/>
        <w:szCs w:val="22"/>
        <w:lang w:val="lt-LT" w:eastAsia="en-US" w:bidi="ar-SA"/>
      </w:rPr>
    </w:lvl>
    <w:lvl w:ilvl="1" w:tplc="B7B0631C">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2" w:tplc="7F16007E">
      <w:numFmt w:val="bullet"/>
      <w:lvlText w:val="•"/>
      <w:lvlJc w:val="left"/>
      <w:pPr>
        <w:ind w:left="1610" w:hanging="567"/>
      </w:pPr>
      <w:rPr>
        <w:rFonts w:hint="default"/>
        <w:lang w:val="lt-LT" w:eastAsia="en-US" w:bidi="ar-SA"/>
      </w:rPr>
    </w:lvl>
    <w:lvl w:ilvl="3" w:tplc="2F30911A">
      <w:numFmt w:val="bullet"/>
      <w:lvlText w:val="•"/>
      <w:lvlJc w:val="left"/>
      <w:pPr>
        <w:ind w:left="2541" w:hanging="567"/>
      </w:pPr>
      <w:rPr>
        <w:rFonts w:hint="default"/>
        <w:lang w:val="lt-LT" w:eastAsia="en-US" w:bidi="ar-SA"/>
      </w:rPr>
    </w:lvl>
    <w:lvl w:ilvl="4" w:tplc="3A7C1B02">
      <w:numFmt w:val="bullet"/>
      <w:lvlText w:val="•"/>
      <w:lvlJc w:val="left"/>
      <w:pPr>
        <w:ind w:left="3471" w:hanging="567"/>
      </w:pPr>
      <w:rPr>
        <w:rFonts w:hint="default"/>
        <w:lang w:val="lt-LT" w:eastAsia="en-US" w:bidi="ar-SA"/>
      </w:rPr>
    </w:lvl>
    <w:lvl w:ilvl="5" w:tplc="A5345634">
      <w:numFmt w:val="bullet"/>
      <w:lvlText w:val="•"/>
      <w:lvlJc w:val="left"/>
      <w:pPr>
        <w:ind w:left="4402" w:hanging="567"/>
      </w:pPr>
      <w:rPr>
        <w:rFonts w:hint="default"/>
        <w:lang w:val="lt-LT" w:eastAsia="en-US" w:bidi="ar-SA"/>
      </w:rPr>
    </w:lvl>
    <w:lvl w:ilvl="6" w:tplc="981854CC">
      <w:numFmt w:val="bullet"/>
      <w:lvlText w:val="•"/>
      <w:lvlJc w:val="left"/>
      <w:pPr>
        <w:ind w:left="5332" w:hanging="567"/>
      </w:pPr>
      <w:rPr>
        <w:rFonts w:hint="default"/>
        <w:lang w:val="lt-LT" w:eastAsia="en-US" w:bidi="ar-SA"/>
      </w:rPr>
    </w:lvl>
    <w:lvl w:ilvl="7" w:tplc="ACA6CE8E">
      <w:numFmt w:val="bullet"/>
      <w:lvlText w:val="•"/>
      <w:lvlJc w:val="left"/>
      <w:pPr>
        <w:ind w:left="6263" w:hanging="567"/>
      </w:pPr>
      <w:rPr>
        <w:rFonts w:hint="default"/>
        <w:lang w:val="lt-LT" w:eastAsia="en-US" w:bidi="ar-SA"/>
      </w:rPr>
    </w:lvl>
    <w:lvl w:ilvl="8" w:tplc="D5FCCD3C">
      <w:numFmt w:val="bullet"/>
      <w:lvlText w:val="•"/>
      <w:lvlJc w:val="left"/>
      <w:pPr>
        <w:ind w:left="7193" w:hanging="567"/>
      </w:pPr>
      <w:rPr>
        <w:rFonts w:hint="default"/>
        <w:lang w:val="lt-LT" w:eastAsia="en-US" w:bidi="ar-SA"/>
      </w:rPr>
    </w:lvl>
  </w:abstractNum>
  <w:abstractNum w:abstractNumId="4" w15:restartNumberingAfterBreak="0">
    <w:nsid w:val="0A767BBC"/>
    <w:multiLevelType w:val="hybridMultilevel"/>
    <w:tmpl w:val="657C9FDC"/>
    <w:lvl w:ilvl="0" w:tplc="5FF6FD76">
      <w:start w:val="2"/>
      <w:numFmt w:val="decimal"/>
      <w:lvlText w:val="%1."/>
      <w:lvlJc w:val="left"/>
      <w:pPr>
        <w:ind w:left="107" w:hanging="276"/>
      </w:pPr>
      <w:rPr>
        <w:rFonts w:ascii="Times New Roman" w:eastAsia="Times New Roman" w:hAnsi="Times New Roman" w:cs="Times New Roman" w:hint="default"/>
        <w:b/>
        <w:bCs/>
        <w:i w:val="0"/>
        <w:iCs w:val="0"/>
        <w:spacing w:val="0"/>
        <w:w w:val="100"/>
        <w:sz w:val="22"/>
        <w:szCs w:val="22"/>
        <w:lang w:val="lt-LT" w:eastAsia="en-US" w:bidi="ar-SA"/>
      </w:rPr>
    </w:lvl>
    <w:lvl w:ilvl="1" w:tplc="43EAD0FE">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2" w:tplc="35A66F5A">
      <w:numFmt w:val="bullet"/>
      <w:lvlText w:val="•"/>
      <w:lvlJc w:val="left"/>
      <w:pPr>
        <w:ind w:left="1299" w:hanging="567"/>
      </w:pPr>
      <w:rPr>
        <w:rFonts w:hint="default"/>
        <w:lang w:val="lt-LT" w:eastAsia="en-US" w:bidi="ar-SA"/>
      </w:rPr>
    </w:lvl>
    <w:lvl w:ilvl="3" w:tplc="2744C64C">
      <w:numFmt w:val="bullet"/>
      <w:lvlText w:val="•"/>
      <w:lvlJc w:val="left"/>
      <w:pPr>
        <w:ind w:left="1918" w:hanging="567"/>
      </w:pPr>
      <w:rPr>
        <w:rFonts w:hint="default"/>
        <w:lang w:val="lt-LT" w:eastAsia="en-US" w:bidi="ar-SA"/>
      </w:rPr>
    </w:lvl>
    <w:lvl w:ilvl="4" w:tplc="CC38F85A">
      <w:numFmt w:val="bullet"/>
      <w:lvlText w:val="•"/>
      <w:lvlJc w:val="left"/>
      <w:pPr>
        <w:ind w:left="2537" w:hanging="567"/>
      </w:pPr>
      <w:rPr>
        <w:rFonts w:hint="default"/>
        <w:lang w:val="lt-LT" w:eastAsia="en-US" w:bidi="ar-SA"/>
      </w:rPr>
    </w:lvl>
    <w:lvl w:ilvl="5" w:tplc="2ADEDFAA">
      <w:numFmt w:val="bullet"/>
      <w:lvlText w:val="•"/>
      <w:lvlJc w:val="left"/>
      <w:pPr>
        <w:ind w:left="3156" w:hanging="567"/>
      </w:pPr>
      <w:rPr>
        <w:rFonts w:hint="default"/>
        <w:lang w:val="lt-LT" w:eastAsia="en-US" w:bidi="ar-SA"/>
      </w:rPr>
    </w:lvl>
    <w:lvl w:ilvl="6" w:tplc="1D56EEA2">
      <w:numFmt w:val="bullet"/>
      <w:lvlText w:val="•"/>
      <w:lvlJc w:val="left"/>
      <w:pPr>
        <w:ind w:left="3776" w:hanging="567"/>
      </w:pPr>
      <w:rPr>
        <w:rFonts w:hint="default"/>
        <w:lang w:val="lt-LT" w:eastAsia="en-US" w:bidi="ar-SA"/>
      </w:rPr>
    </w:lvl>
    <w:lvl w:ilvl="7" w:tplc="4D9607EE">
      <w:numFmt w:val="bullet"/>
      <w:lvlText w:val="•"/>
      <w:lvlJc w:val="left"/>
      <w:pPr>
        <w:ind w:left="4395" w:hanging="567"/>
      </w:pPr>
      <w:rPr>
        <w:rFonts w:hint="default"/>
        <w:lang w:val="lt-LT" w:eastAsia="en-US" w:bidi="ar-SA"/>
      </w:rPr>
    </w:lvl>
    <w:lvl w:ilvl="8" w:tplc="AC4ED680">
      <w:numFmt w:val="bullet"/>
      <w:lvlText w:val="•"/>
      <w:lvlJc w:val="left"/>
      <w:pPr>
        <w:ind w:left="5014" w:hanging="567"/>
      </w:pPr>
      <w:rPr>
        <w:rFonts w:hint="default"/>
        <w:lang w:val="lt-LT" w:eastAsia="en-US" w:bidi="ar-SA"/>
      </w:rPr>
    </w:lvl>
  </w:abstractNum>
  <w:abstractNum w:abstractNumId="5" w15:restartNumberingAfterBreak="0">
    <w:nsid w:val="0C6E1A91"/>
    <w:multiLevelType w:val="hybridMultilevel"/>
    <w:tmpl w:val="B57A9230"/>
    <w:lvl w:ilvl="0" w:tplc="A7C2292E">
      <w:numFmt w:val="bullet"/>
      <w:lvlText w:val=""/>
      <w:lvlJc w:val="left"/>
      <w:pPr>
        <w:ind w:left="825" w:hanging="567"/>
      </w:pPr>
      <w:rPr>
        <w:rFonts w:ascii="Symbol" w:eastAsia="Symbol" w:hAnsi="Symbol" w:cs="Symbol" w:hint="default"/>
        <w:b w:val="0"/>
        <w:bCs w:val="0"/>
        <w:i w:val="0"/>
        <w:iCs w:val="0"/>
        <w:spacing w:val="0"/>
        <w:w w:val="100"/>
        <w:sz w:val="22"/>
        <w:szCs w:val="22"/>
        <w:lang w:val="lt-LT" w:eastAsia="en-US" w:bidi="ar-SA"/>
      </w:rPr>
    </w:lvl>
    <w:lvl w:ilvl="1" w:tplc="5614B5FA">
      <w:numFmt w:val="bullet"/>
      <w:lvlText w:val="•"/>
      <w:lvlJc w:val="left"/>
      <w:pPr>
        <w:ind w:left="1696" w:hanging="567"/>
      </w:pPr>
      <w:rPr>
        <w:rFonts w:hint="default"/>
        <w:lang w:val="lt-LT" w:eastAsia="en-US" w:bidi="ar-SA"/>
      </w:rPr>
    </w:lvl>
    <w:lvl w:ilvl="2" w:tplc="E4C2713A">
      <w:numFmt w:val="bullet"/>
      <w:lvlText w:val="•"/>
      <w:lvlJc w:val="left"/>
      <w:pPr>
        <w:ind w:left="2573" w:hanging="567"/>
      </w:pPr>
      <w:rPr>
        <w:rFonts w:hint="default"/>
        <w:lang w:val="lt-LT" w:eastAsia="en-US" w:bidi="ar-SA"/>
      </w:rPr>
    </w:lvl>
    <w:lvl w:ilvl="3" w:tplc="51ACBE02">
      <w:numFmt w:val="bullet"/>
      <w:lvlText w:val="•"/>
      <w:lvlJc w:val="left"/>
      <w:pPr>
        <w:ind w:left="3449" w:hanging="567"/>
      </w:pPr>
      <w:rPr>
        <w:rFonts w:hint="default"/>
        <w:lang w:val="lt-LT" w:eastAsia="en-US" w:bidi="ar-SA"/>
      </w:rPr>
    </w:lvl>
    <w:lvl w:ilvl="4" w:tplc="E8DA8710">
      <w:numFmt w:val="bullet"/>
      <w:lvlText w:val="•"/>
      <w:lvlJc w:val="left"/>
      <w:pPr>
        <w:ind w:left="4326" w:hanging="567"/>
      </w:pPr>
      <w:rPr>
        <w:rFonts w:hint="default"/>
        <w:lang w:val="lt-LT" w:eastAsia="en-US" w:bidi="ar-SA"/>
      </w:rPr>
    </w:lvl>
    <w:lvl w:ilvl="5" w:tplc="0A443760">
      <w:numFmt w:val="bullet"/>
      <w:lvlText w:val="•"/>
      <w:lvlJc w:val="left"/>
      <w:pPr>
        <w:ind w:left="5203" w:hanging="567"/>
      </w:pPr>
      <w:rPr>
        <w:rFonts w:hint="default"/>
        <w:lang w:val="lt-LT" w:eastAsia="en-US" w:bidi="ar-SA"/>
      </w:rPr>
    </w:lvl>
    <w:lvl w:ilvl="6" w:tplc="D3DC1982">
      <w:numFmt w:val="bullet"/>
      <w:lvlText w:val="•"/>
      <w:lvlJc w:val="left"/>
      <w:pPr>
        <w:ind w:left="6079" w:hanging="567"/>
      </w:pPr>
      <w:rPr>
        <w:rFonts w:hint="default"/>
        <w:lang w:val="lt-LT" w:eastAsia="en-US" w:bidi="ar-SA"/>
      </w:rPr>
    </w:lvl>
    <w:lvl w:ilvl="7" w:tplc="CEA65D9C">
      <w:numFmt w:val="bullet"/>
      <w:lvlText w:val="•"/>
      <w:lvlJc w:val="left"/>
      <w:pPr>
        <w:ind w:left="6956" w:hanging="567"/>
      </w:pPr>
      <w:rPr>
        <w:rFonts w:hint="default"/>
        <w:lang w:val="lt-LT" w:eastAsia="en-US" w:bidi="ar-SA"/>
      </w:rPr>
    </w:lvl>
    <w:lvl w:ilvl="8" w:tplc="B68EDDEC">
      <w:numFmt w:val="bullet"/>
      <w:lvlText w:val="•"/>
      <w:lvlJc w:val="left"/>
      <w:pPr>
        <w:ind w:left="7833" w:hanging="567"/>
      </w:pPr>
      <w:rPr>
        <w:rFonts w:hint="default"/>
        <w:lang w:val="lt-LT" w:eastAsia="en-US" w:bidi="ar-SA"/>
      </w:rPr>
    </w:lvl>
  </w:abstractNum>
  <w:abstractNum w:abstractNumId="6" w15:restartNumberingAfterBreak="0">
    <w:nsid w:val="0EC968B0"/>
    <w:multiLevelType w:val="hybridMultilevel"/>
    <w:tmpl w:val="EC44765E"/>
    <w:lvl w:ilvl="0" w:tplc="6F66FD3E">
      <w:start w:val="1"/>
      <w:numFmt w:val="decimal"/>
      <w:lvlText w:val="%1."/>
      <w:lvlJc w:val="left"/>
      <w:pPr>
        <w:ind w:left="82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BEB26BF0">
      <w:numFmt w:val="bullet"/>
      <w:lvlText w:val="•"/>
      <w:lvlJc w:val="left"/>
      <w:pPr>
        <w:ind w:left="1696" w:hanging="567"/>
      </w:pPr>
      <w:rPr>
        <w:rFonts w:hint="default"/>
        <w:lang w:val="lt-LT" w:eastAsia="en-US" w:bidi="ar-SA"/>
      </w:rPr>
    </w:lvl>
    <w:lvl w:ilvl="2" w:tplc="6FF6D294">
      <w:numFmt w:val="bullet"/>
      <w:lvlText w:val="•"/>
      <w:lvlJc w:val="left"/>
      <w:pPr>
        <w:ind w:left="2573" w:hanging="567"/>
      </w:pPr>
      <w:rPr>
        <w:rFonts w:hint="default"/>
        <w:lang w:val="lt-LT" w:eastAsia="en-US" w:bidi="ar-SA"/>
      </w:rPr>
    </w:lvl>
    <w:lvl w:ilvl="3" w:tplc="FEFE0FEA">
      <w:numFmt w:val="bullet"/>
      <w:lvlText w:val="•"/>
      <w:lvlJc w:val="left"/>
      <w:pPr>
        <w:ind w:left="3449" w:hanging="567"/>
      </w:pPr>
      <w:rPr>
        <w:rFonts w:hint="default"/>
        <w:lang w:val="lt-LT" w:eastAsia="en-US" w:bidi="ar-SA"/>
      </w:rPr>
    </w:lvl>
    <w:lvl w:ilvl="4" w:tplc="F6F83D9C">
      <w:numFmt w:val="bullet"/>
      <w:lvlText w:val="•"/>
      <w:lvlJc w:val="left"/>
      <w:pPr>
        <w:ind w:left="4326" w:hanging="567"/>
      </w:pPr>
      <w:rPr>
        <w:rFonts w:hint="default"/>
        <w:lang w:val="lt-LT" w:eastAsia="en-US" w:bidi="ar-SA"/>
      </w:rPr>
    </w:lvl>
    <w:lvl w:ilvl="5" w:tplc="F8C655EE">
      <w:numFmt w:val="bullet"/>
      <w:lvlText w:val="•"/>
      <w:lvlJc w:val="left"/>
      <w:pPr>
        <w:ind w:left="5203" w:hanging="567"/>
      </w:pPr>
      <w:rPr>
        <w:rFonts w:hint="default"/>
        <w:lang w:val="lt-LT" w:eastAsia="en-US" w:bidi="ar-SA"/>
      </w:rPr>
    </w:lvl>
    <w:lvl w:ilvl="6" w:tplc="0930F8C4">
      <w:numFmt w:val="bullet"/>
      <w:lvlText w:val="•"/>
      <w:lvlJc w:val="left"/>
      <w:pPr>
        <w:ind w:left="6079" w:hanging="567"/>
      </w:pPr>
      <w:rPr>
        <w:rFonts w:hint="default"/>
        <w:lang w:val="lt-LT" w:eastAsia="en-US" w:bidi="ar-SA"/>
      </w:rPr>
    </w:lvl>
    <w:lvl w:ilvl="7" w:tplc="F7F28372">
      <w:numFmt w:val="bullet"/>
      <w:lvlText w:val="•"/>
      <w:lvlJc w:val="left"/>
      <w:pPr>
        <w:ind w:left="6956" w:hanging="567"/>
      </w:pPr>
      <w:rPr>
        <w:rFonts w:hint="default"/>
        <w:lang w:val="lt-LT" w:eastAsia="en-US" w:bidi="ar-SA"/>
      </w:rPr>
    </w:lvl>
    <w:lvl w:ilvl="8" w:tplc="50F2DF50">
      <w:numFmt w:val="bullet"/>
      <w:lvlText w:val="•"/>
      <w:lvlJc w:val="left"/>
      <w:pPr>
        <w:ind w:left="7833" w:hanging="567"/>
      </w:pPr>
      <w:rPr>
        <w:rFonts w:hint="default"/>
        <w:lang w:val="lt-LT" w:eastAsia="en-US" w:bidi="ar-SA"/>
      </w:rPr>
    </w:lvl>
  </w:abstractNum>
  <w:abstractNum w:abstractNumId="7" w15:restartNumberingAfterBreak="0">
    <w:nsid w:val="0FAC7B60"/>
    <w:multiLevelType w:val="hybridMultilevel"/>
    <w:tmpl w:val="D8886AEC"/>
    <w:lvl w:ilvl="0" w:tplc="6F64AA0C">
      <w:start w:val="1"/>
      <w:numFmt w:val="decimal"/>
      <w:lvlText w:val="%1"/>
      <w:lvlJc w:val="left"/>
      <w:pPr>
        <w:ind w:left="424" w:hanging="166"/>
      </w:pPr>
      <w:rPr>
        <w:rFonts w:hint="default"/>
        <w:spacing w:val="0"/>
        <w:w w:val="100"/>
        <w:lang w:val="lt-LT" w:eastAsia="en-US" w:bidi="ar-SA"/>
      </w:rPr>
    </w:lvl>
    <w:lvl w:ilvl="1" w:tplc="0DB63CE4">
      <w:start w:val="1"/>
      <w:numFmt w:val="lowerLetter"/>
      <w:lvlText w:val="%2"/>
      <w:lvlJc w:val="left"/>
      <w:pPr>
        <w:ind w:left="825" w:hanging="567"/>
      </w:pPr>
      <w:rPr>
        <w:rFonts w:hint="default"/>
        <w:spacing w:val="0"/>
        <w:w w:val="100"/>
        <w:lang w:val="lt-LT" w:eastAsia="en-US" w:bidi="ar-SA"/>
      </w:rPr>
    </w:lvl>
    <w:lvl w:ilvl="2" w:tplc="53EA8F5C">
      <w:numFmt w:val="bullet"/>
      <w:lvlText w:val="•"/>
      <w:lvlJc w:val="left"/>
      <w:pPr>
        <w:ind w:left="820" w:hanging="567"/>
      </w:pPr>
      <w:rPr>
        <w:rFonts w:hint="default"/>
        <w:lang w:val="lt-LT" w:eastAsia="en-US" w:bidi="ar-SA"/>
      </w:rPr>
    </w:lvl>
    <w:lvl w:ilvl="3" w:tplc="376EDB36">
      <w:numFmt w:val="bullet"/>
      <w:lvlText w:val="•"/>
      <w:lvlJc w:val="left"/>
      <w:pPr>
        <w:ind w:left="1915" w:hanging="567"/>
      </w:pPr>
      <w:rPr>
        <w:rFonts w:hint="default"/>
        <w:lang w:val="lt-LT" w:eastAsia="en-US" w:bidi="ar-SA"/>
      </w:rPr>
    </w:lvl>
    <w:lvl w:ilvl="4" w:tplc="667E80B8">
      <w:numFmt w:val="bullet"/>
      <w:lvlText w:val="•"/>
      <w:lvlJc w:val="left"/>
      <w:pPr>
        <w:ind w:left="3011" w:hanging="567"/>
      </w:pPr>
      <w:rPr>
        <w:rFonts w:hint="default"/>
        <w:lang w:val="lt-LT" w:eastAsia="en-US" w:bidi="ar-SA"/>
      </w:rPr>
    </w:lvl>
    <w:lvl w:ilvl="5" w:tplc="8D626790">
      <w:numFmt w:val="bullet"/>
      <w:lvlText w:val="•"/>
      <w:lvlJc w:val="left"/>
      <w:pPr>
        <w:ind w:left="4107" w:hanging="567"/>
      </w:pPr>
      <w:rPr>
        <w:rFonts w:hint="default"/>
        <w:lang w:val="lt-LT" w:eastAsia="en-US" w:bidi="ar-SA"/>
      </w:rPr>
    </w:lvl>
    <w:lvl w:ilvl="6" w:tplc="65BA3196">
      <w:numFmt w:val="bullet"/>
      <w:lvlText w:val="•"/>
      <w:lvlJc w:val="left"/>
      <w:pPr>
        <w:ind w:left="5203" w:hanging="567"/>
      </w:pPr>
      <w:rPr>
        <w:rFonts w:hint="default"/>
        <w:lang w:val="lt-LT" w:eastAsia="en-US" w:bidi="ar-SA"/>
      </w:rPr>
    </w:lvl>
    <w:lvl w:ilvl="7" w:tplc="B9406428">
      <w:numFmt w:val="bullet"/>
      <w:lvlText w:val="•"/>
      <w:lvlJc w:val="left"/>
      <w:pPr>
        <w:ind w:left="6299" w:hanging="567"/>
      </w:pPr>
      <w:rPr>
        <w:rFonts w:hint="default"/>
        <w:lang w:val="lt-LT" w:eastAsia="en-US" w:bidi="ar-SA"/>
      </w:rPr>
    </w:lvl>
    <w:lvl w:ilvl="8" w:tplc="B5B2E606">
      <w:numFmt w:val="bullet"/>
      <w:lvlText w:val="•"/>
      <w:lvlJc w:val="left"/>
      <w:pPr>
        <w:ind w:left="7394" w:hanging="567"/>
      </w:pPr>
      <w:rPr>
        <w:rFonts w:hint="default"/>
        <w:lang w:val="lt-LT" w:eastAsia="en-US" w:bidi="ar-SA"/>
      </w:rPr>
    </w:lvl>
  </w:abstractNum>
  <w:abstractNum w:abstractNumId="8" w15:restartNumberingAfterBreak="0">
    <w:nsid w:val="114A7359"/>
    <w:multiLevelType w:val="hybridMultilevel"/>
    <w:tmpl w:val="BD28616A"/>
    <w:lvl w:ilvl="0" w:tplc="981295EA">
      <w:numFmt w:val="bullet"/>
      <w:lvlText w:val=""/>
      <w:lvlJc w:val="left"/>
      <w:pPr>
        <w:ind w:left="825" w:hanging="567"/>
      </w:pPr>
      <w:rPr>
        <w:rFonts w:ascii="Symbol" w:eastAsia="Symbol" w:hAnsi="Symbol" w:cs="Symbol" w:hint="default"/>
        <w:spacing w:val="0"/>
        <w:w w:val="99"/>
        <w:lang w:val="lt-LT" w:eastAsia="en-US" w:bidi="ar-SA"/>
      </w:rPr>
    </w:lvl>
    <w:lvl w:ilvl="1" w:tplc="B93CBEFC">
      <w:numFmt w:val="bullet"/>
      <w:lvlText w:val="•"/>
      <w:lvlJc w:val="left"/>
      <w:pPr>
        <w:ind w:left="1696" w:hanging="567"/>
      </w:pPr>
      <w:rPr>
        <w:rFonts w:hint="default"/>
        <w:lang w:val="lt-LT" w:eastAsia="en-US" w:bidi="ar-SA"/>
      </w:rPr>
    </w:lvl>
    <w:lvl w:ilvl="2" w:tplc="3E3E2A18">
      <w:numFmt w:val="bullet"/>
      <w:lvlText w:val="•"/>
      <w:lvlJc w:val="left"/>
      <w:pPr>
        <w:ind w:left="2573" w:hanging="567"/>
      </w:pPr>
      <w:rPr>
        <w:rFonts w:hint="default"/>
        <w:lang w:val="lt-LT" w:eastAsia="en-US" w:bidi="ar-SA"/>
      </w:rPr>
    </w:lvl>
    <w:lvl w:ilvl="3" w:tplc="4B8A71BA">
      <w:numFmt w:val="bullet"/>
      <w:lvlText w:val="•"/>
      <w:lvlJc w:val="left"/>
      <w:pPr>
        <w:ind w:left="3449" w:hanging="567"/>
      </w:pPr>
      <w:rPr>
        <w:rFonts w:hint="default"/>
        <w:lang w:val="lt-LT" w:eastAsia="en-US" w:bidi="ar-SA"/>
      </w:rPr>
    </w:lvl>
    <w:lvl w:ilvl="4" w:tplc="53DEE92E">
      <w:numFmt w:val="bullet"/>
      <w:lvlText w:val="•"/>
      <w:lvlJc w:val="left"/>
      <w:pPr>
        <w:ind w:left="4326" w:hanging="567"/>
      </w:pPr>
      <w:rPr>
        <w:rFonts w:hint="default"/>
        <w:lang w:val="lt-LT" w:eastAsia="en-US" w:bidi="ar-SA"/>
      </w:rPr>
    </w:lvl>
    <w:lvl w:ilvl="5" w:tplc="35D6AA08">
      <w:numFmt w:val="bullet"/>
      <w:lvlText w:val="•"/>
      <w:lvlJc w:val="left"/>
      <w:pPr>
        <w:ind w:left="5203" w:hanging="567"/>
      </w:pPr>
      <w:rPr>
        <w:rFonts w:hint="default"/>
        <w:lang w:val="lt-LT" w:eastAsia="en-US" w:bidi="ar-SA"/>
      </w:rPr>
    </w:lvl>
    <w:lvl w:ilvl="6" w:tplc="81B2F072">
      <w:numFmt w:val="bullet"/>
      <w:lvlText w:val="•"/>
      <w:lvlJc w:val="left"/>
      <w:pPr>
        <w:ind w:left="6079" w:hanging="567"/>
      </w:pPr>
      <w:rPr>
        <w:rFonts w:hint="default"/>
        <w:lang w:val="lt-LT" w:eastAsia="en-US" w:bidi="ar-SA"/>
      </w:rPr>
    </w:lvl>
    <w:lvl w:ilvl="7" w:tplc="EE7C9582">
      <w:numFmt w:val="bullet"/>
      <w:lvlText w:val="•"/>
      <w:lvlJc w:val="left"/>
      <w:pPr>
        <w:ind w:left="6956" w:hanging="567"/>
      </w:pPr>
      <w:rPr>
        <w:rFonts w:hint="default"/>
        <w:lang w:val="lt-LT" w:eastAsia="en-US" w:bidi="ar-SA"/>
      </w:rPr>
    </w:lvl>
    <w:lvl w:ilvl="8" w:tplc="395CDAB8">
      <w:numFmt w:val="bullet"/>
      <w:lvlText w:val="•"/>
      <w:lvlJc w:val="left"/>
      <w:pPr>
        <w:ind w:left="7833" w:hanging="567"/>
      </w:pPr>
      <w:rPr>
        <w:rFonts w:hint="default"/>
        <w:lang w:val="lt-LT" w:eastAsia="en-US" w:bidi="ar-SA"/>
      </w:rPr>
    </w:lvl>
  </w:abstractNum>
  <w:abstractNum w:abstractNumId="9" w15:restartNumberingAfterBreak="0">
    <w:nsid w:val="194E6CFF"/>
    <w:multiLevelType w:val="hybridMultilevel"/>
    <w:tmpl w:val="A01AA432"/>
    <w:lvl w:ilvl="0" w:tplc="A4443AF0">
      <w:numFmt w:val="bullet"/>
      <w:lvlText w:val="-"/>
      <w:lvlJc w:val="left"/>
      <w:pPr>
        <w:ind w:left="1391" w:hanging="567"/>
      </w:pPr>
      <w:rPr>
        <w:rFonts w:ascii="Times New Roman" w:eastAsia="Times New Roman" w:hAnsi="Times New Roman" w:cs="Times New Roman" w:hint="default"/>
        <w:b w:val="0"/>
        <w:bCs w:val="0"/>
        <w:i w:val="0"/>
        <w:iCs w:val="0"/>
        <w:spacing w:val="0"/>
        <w:w w:val="99"/>
        <w:sz w:val="20"/>
        <w:szCs w:val="20"/>
        <w:lang w:val="lt-LT" w:eastAsia="en-US" w:bidi="ar-SA"/>
      </w:rPr>
    </w:lvl>
    <w:lvl w:ilvl="1" w:tplc="63AC34B4">
      <w:numFmt w:val="bullet"/>
      <w:lvlText w:val="•"/>
      <w:lvlJc w:val="left"/>
      <w:pPr>
        <w:ind w:left="2218" w:hanging="567"/>
      </w:pPr>
      <w:rPr>
        <w:rFonts w:hint="default"/>
        <w:lang w:val="lt-LT" w:eastAsia="en-US" w:bidi="ar-SA"/>
      </w:rPr>
    </w:lvl>
    <w:lvl w:ilvl="2" w:tplc="3EAA8052">
      <w:numFmt w:val="bullet"/>
      <w:lvlText w:val="•"/>
      <w:lvlJc w:val="left"/>
      <w:pPr>
        <w:ind w:left="3037" w:hanging="567"/>
      </w:pPr>
      <w:rPr>
        <w:rFonts w:hint="default"/>
        <w:lang w:val="lt-LT" w:eastAsia="en-US" w:bidi="ar-SA"/>
      </w:rPr>
    </w:lvl>
    <w:lvl w:ilvl="3" w:tplc="5CEA1784">
      <w:numFmt w:val="bullet"/>
      <w:lvlText w:val="•"/>
      <w:lvlJc w:val="left"/>
      <w:pPr>
        <w:ind w:left="3855" w:hanging="567"/>
      </w:pPr>
      <w:rPr>
        <w:rFonts w:hint="default"/>
        <w:lang w:val="lt-LT" w:eastAsia="en-US" w:bidi="ar-SA"/>
      </w:rPr>
    </w:lvl>
    <w:lvl w:ilvl="4" w:tplc="96A6CCD2">
      <w:numFmt w:val="bullet"/>
      <w:lvlText w:val="•"/>
      <w:lvlJc w:val="left"/>
      <w:pPr>
        <w:ind w:left="4674" w:hanging="567"/>
      </w:pPr>
      <w:rPr>
        <w:rFonts w:hint="default"/>
        <w:lang w:val="lt-LT" w:eastAsia="en-US" w:bidi="ar-SA"/>
      </w:rPr>
    </w:lvl>
    <w:lvl w:ilvl="5" w:tplc="281C30E6">
      <w:numFmt w:val="bullet"/>
      <w:lvlText w:val="•"/>
      <w:lvlJc w:val="left"/>
      <w:pPr>
        <w:ind w:left="5493" w:hanging="567"/>
      </w:pPr>
      <w:rPr>
        <w:rFonts w:hint="default"/>
        <w:lang w:val="lt-LT" w:eastAsia="en-US" w:bidi="ar-SA"/>
      </w:rPr>
    </w:lvl>
    <w:lvl w:ilvl="6" w:tplc="4392AD8E">
      <w:numFmt w:val="bullet"/>
      <w:lvlText w:val="•"/>
      <w:lvlJc w:val="left"/>
      <w:pPr>
        <w:ind w:left="6311" w:hanging="567"/>
      </w:pPr>
      <w:rPr>
        <w:rFonts w:hint="default"/>
        <w:lang w:val="lt-LT" w:eastAsia="en-US" w:bidi="ar-SA"/>
      </w:rPr>
    </w:lvl>
    <w:lvl w:ilvl="7" w:tplc="A7B2E4F2">
      <w:numFmt w:val="bullet"/>
      <w:lvlText w:val="•"/>
      <w:lvlJc w:val="left"/>
      <w:pPr>
        <w:ind w:left="7130" w:hanging="567"/>
      </w:pPr>
      <w:rPr>
        <w:rFonts w:hint="default"/>
        <w:lang w:val="lt-LT" w:eastAsia="en-US" w:bidi="ar-SA"/>
      </w:rPr>
    </w:lvl>
    <w:lvl w:ilvl="8" w:tplc="CEFC35AC">
      <w:numFmt w:val="bullet"/>
      <w:lvlText w:val="•"/>
      <w:lvlJc w:val="left"/>
      <w:pPr>
        <w:ind w:left="7949" w:hanging="567"/>
      </w:pPr>
      <w:rPr>
        <w:rFonts w:hint="default"/>
        <w:lang w:val="lt-LT" w:eastAsia="en-US" w:bidi="ar-SA"/>
      </w:rPr>
    </w:lvl>
  </w:abstractNum>
  <w:abstractNum w:abstractNumId="10" w15:restartNumberingAfterBreak="0">
    <w:nsid w:val="19F86990"/>
    <w:multiLevelType w:val="hybridMultilevel"/>
    <w:tmpl w:val="22B6FBD2"/>
    <w:lvl w:ilvl="0" w:tplc="431E577C">
      <w:start w:val="7"/>
      <w:numFmt w:val="decimal"/>
      <w:lvlText w:val="%1."/>
      <w:lvlJc w:val="left"/>
      <w:pPr>
        <w:ind w:left="383" w:hanging="276"/>
      </w:pPr>
      <w:rPr>
        <w:rFonts w:ascii="Times New Roman" w:eastAsia="Times New Roman" w:hAnsi="Times New Roman" w:cs="Times New Roman" w:hint="default"/>
        <w:b/>
        <w:bCs/>
        <w:i w:val="0"/>
        <w:iCs w:val="0"/>
        <w:spacing w:val="0"/>
        <w:w w:val="100"/>
        <w:sz w:val="22"/>
        <w:szCs w:val="22"/>
        <w:lang w:val="lt-LT" w:eastAsia="en-US" w:bidi="ar-SA"/>
      </w:rPr>
    </w:lvl>
    <w:lvl w:ilvl="1" w:tplc="9E26B094">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2" w:tplc="CD5CB694">
      <w:numFmt w:val="bullet"/>
      <w:lvlText w:val="•"/>
      <w:lvlJc w:val="left"/>
      <w:pPr>
        <w:ind w:left="1299" w:hanging="567"/>
      </w:pPr>
      <w:rPr>
        <w:rFonts w:hint="default"/>
        <w:lang w:val="lt-LT" w:eastAsia="en-US" w:bidi="ar-SA"/>
      </w:rPr>
    </w:lvl>
    <w:lvl w:ilvl="3" w:tplc="D938C14C">
      <w:numFmt w:val="bullet"/>
      <w:lvlText w:val="•"/>
      <w:lvlJc w:val="left"/>
      <w:pPr>
        <w:ind w:left="1918" w:hanging="567"/>
      </w:pPr>
      <w:rPr>
        <w:rFonts w:hint="default"/>
        <w:lang w:val="lt-LT" w:eastAsia="en-US" w:bidi="ar-SA"/>
      </w:rPr>
    </w:lvl>
    <w:lvl w:ilvl="4" w:tplc="06B80EC2">
      <w:numFmt w:val="bullet"/>
      <w:lvlText w:val="•"/>
      <w:lvlJc w:val="left"/>
      <w:pPr>
        <w:ind w:left="2537" w:hanging="567"/>
      </w:pPr>
      <w:rPr>
        <w:rFonts w:hint="default"/>
        <w:lang w:val="lt-LT" w:eastAsia="en-US" w:bidi="ar-SA"/>
      </w:rPr>
    </w:lvl>
    <w:lvl w:ilvl="5" w:tplc="7DF6C532">
      <w:numFmt w:val="bullet"/>
      <w:lvlText w:val="•"/>
      <w:lvlJc w:val="left"/>
      <w:pPr>
        <w:ind w:left="3156" w:hanging="567"/>
      </w:pPr>
      <w:rPr>
        <w:rFonts w:hint="default"/>
        <w:lang w:val="lt-LT" w:eastAsia="en-US" w:bidi="ar-SA"/>
      </w:rPr>
    </w:lvl>
    <w:lvl w:ilvl="6" w:tplc="C41E3CEA">
      <w:numFmt w:val="bullet"/>
      <w:lvlText w:val="•"/>
      <w:lvlJc w:val="left"/>
      <w:pPr>
        <w:ind w:left="3776" w:hanging="567"/>
      </w:pPr>
      <w:rPr>
        <w:rFonts w:hint="default"/>
        <w:lang w:val="lt-LT" w:eastAsia="en-US" w:bidi="ar-SA"/>
      </w:rPr>
    </w:lvl>
    <w:lvl w:ilvl="7" w:tplc="38A43328">
      <w:numFmt w:val="bullet"/>
      <w:lvlText w:val="•"/>
      <w:lvlJc w:val="left"/>
      <w:pPr>
        <w:ind w:left="4395" w:hanging="567"/>
      </w:pPr>
      <w:rPr>
        <w:rFonts w:hint="default"/>
        <w:lang w:val="lt-LT" w:eastAsia="en-US" w:bidi="ar-SA"/>
      </w:rPr>
    </w:lvl>
    <w:lvl w:ilvl="8" w:tplc="0B46F72A">
      <w:numFmt w:val="bullet"/>
      <w:lvlText w:val="•"/>
      <w:lvlJc w:val="left"/>
      <w:pPr>
        <w:ind w:left="5014" w:hanging="567"/>
      </w:pPr>
      <w:rPr>
        <w:rFonts w:hint="default"/>
        <w:lang w:val="lt-LT" w:eastAsia="en-US" w:bidi="ar-SA"/>
      </w:rPr>
    </w:lvl>
  </w:abstractNum>
  <w:abstractNum w:abstractNumId="11" w15:restartNumberingAfterBreak="0">
    <w:nsid w:val="20225D62"/>
    <w:multiLevelType w:val="hybridMultilevel"/>
    <w:tmpl w:val="7AB86CE6"/>
    <w:lvl w:ilvl="0" w:tplc="451E0852">
      <w:start w:val="1"/>
      <w:numFmt w:val="decimal"/>
      <w:lvlText w:val="%1."/>
      <w:lvlJc w:val="left"/>
      <w:pPr>
        <w:ind w:left="825" w:hanging="567"/>
      </w:pPr>
      <w:rPr>
        <w:rFonts w:ascii="Times New Roman" w:eastAsia="Times New Roman" w:hAnsi="Times New Roman" w:cs="Times New Roman" w:hint="default"/>
        <w:b/>
        <w:bCs/>
        <w:i w:val="0"/>
        <w:iCs w:val="0"/>
        <w:spacing w:val="0"/>
        <w:w w:val="100"/>
        <w:sz w:val="22"/>
        <w:szCs w:val="22"/>
        <w:lang w:val="lt-LT" w:eastAsia="en-US" w:bidi="ar-SA"/>
      </w:rPr>
    </w:lvl>
    <w:lvl w:ilvl="1" w:tplc="8FAEAEE2">
      <w:numFmt w:val="bullet"/>
      <w:lvlText w:val=""/>
      <w:lvlJc w:val="left"/>
      <w:pPr>
        <w:ind w:left="825" w:hanging="567"/>
      </w:pPr>
      <w:rPr>
        <w:rFonts w:ascii="Symbol" w:eastAsia="Symbol" w:hAnsi="Symbol" w:cs="Symbol" w:hint="default"/>
        <w:spacing w:val="0"/>
        <w:w w:val="99"/>
        <w:lang w:val="lt-LT" w:eastAsia="en-US" w:bidi="ar-SA"/>
      </w:rPr>
    </w:lvl>
    <w:lvl w:ilvl="2" w:tplc="9080F2BE">
      <w:numFmt w:val="bullet"/>
      <w:lvlText w:val=""/>
      <w:lvlJc w:val="left"/>
      <w:pPr>
        <w:ind w:left="1391" w:hanging="567"/>
      </w:pPr>
      <w:rPr>
        <w:rFonts w:ascii="Symbol" w:eastAsia="Symbol" w:hAnsi="Symbol" w:cs="Symbol" w:hint="default"/>
        <w:b w:val="0"/>
        <w:bCs w:val="0"/>
        <w:i w:val="0"/>
        <w:iCs w:val="0"/>
        <w:spacing w:val="0"/>
        <w:w w:val="99"/>
        <w:sz w:val="20"/>
        <w:szCs w:val="20"/>
        <w:lang w:val="lt-LT" w:eastAsia="en-US" w:bidi="ar-SA"/>
      </w:rPr>
    </w:lvl>
    <w:lvl w:ilvl="3" w:tplc="25D27628">
      <w:numFmt w:val="bullet"/>
      <w:lvlText w:val="•"/>
      <w:lvlJc w:val="left"/>
      <w:pPr>
        <w:ind w:left="3219" w:hanging="567"/>
      </w:pPr>
      <w:rPr>
        <w:rFonts w:hint="default"/>
        <w:lang w:val="lt-LT" w:eastAsia="en-US" w:bidi="ar-SA"/>
      </w:rPr>
    </w:lvl>
    <w:lvl w:ilvl="4" w:tplc="65F85130">
      <w:numFmt w:val="bullet"/>
      <w:lvlText w:val="•"/>
      <w:lvlJc w:val="left"/>
      <w:pPr>
        <w:ind w:left="4128" w:hanging="567"/>
      </w:pPr>
      <w:rPr>
        <w:rFonts w:hint="default"/>
        <w:lang w:val="lt-LT" w:eastAsia="en-US" w:bidi="ar-SA"/>
      </w:rPr>
    </w:lvl>
    <w:lvl w:ilvl="5" w:tplc="030C4E50">
      <w:numFmt w:val="bullet"/>
      <w:lvlText w:val="•"/>
      <w:lvlJc w:val="left"/>
      <w:pPr>
        <w:ind w:left="5038" w:hanging="567"/>
      </w:pPr>
      <w:rPr>
        <w:rFonts w:hint="default"/>
        <w:lang w:val="lt-LT" w:eastAsia="en-US" w:bidi="ar-SA"/>
      </w:rPr>
    </w:lvl>
    <w:lvl w:ilvl="6" w:tplc="D1F2BCB8">
      <w:numFmt w:val="bullet"/>
      <w:lvlText w:val="•"/>
      <w:lvlJc w:val="left"/>
      <w:pPr>
        <w:ind w:left="5948" w:hanging="567"/>
      </w:pPr>
      <w:rPr>
        <w:rFonts w:hint="default"/>
        <w:lang w:val="lt-LT" w:eastAsia="en-US" w:bidi="ar-SA"/>
      </w:rPr>
    </w:lvl>
    <w:lvl w:ilvl="7" w:tplc="86AACCFE">
      <w:numFmt w:val="bullet"/>
      <w:lvlText w:val="•"/>
      <w:lvlJc w:val="left"/>
      <w:pPr>
        <w:ind w:left="6857" w:hanging="567"/>
      </w:pPr>
      <w:rPr>
        <w:rFonts w:hint="default"/>
        <w:lang w:val="lt-LT" w:eastAsia="en-US" w:bidi="ar-SA"/>
      </w:rPr>
    </w:lvl>
    <w:lvl w:ilvl="8" w:tplc="A76A2586">
      <w:numFmt w:val="bullet"/>
      <w:lvlText w:val="•"/>
      <w:lvlJc w:val="left"/>
      <w:pPr>
        <w:ind w:left="7767" w:hanging="567"/>
      </w:pPr>
      <w:rPr>
        <w:rFonts w:hint="default"/>
        <w:lang w:val="lt-LT" w:eastAsia="en-US" w:bidi="ar-SA"/>
      </w:rPr>
    </w:lvl>
  </w:abstractNum>
  <w:abstractNum w:abstractNumId="12" w15:restartNumberingAfterBreak="0">
    <w:nsid w:val="204067A1"/>
    <w:multiLevelType w:val="hybridMultilevel"/>
    <w:tmpl w:val="90CC540C"/>
    <w:lvl w:ilvl="0" w:tplc="DA06D174">
      <w:numFmt w:val="bullet"/>
      <w:lvlText w:val=""/>
      <w:lvlJc w:val="left"/>
      <w:pPr>
        <w:ind w:left="825" w:hanging="567"/>
      </w:pPr>
      <w:rPr>
        <w:rFonts w:ascii="Symbol" w:eastAsia="Symbol" w:hAnsi="Symbol" w:cs="Symbol" w:hint="default"/>
        <w:b w:val="0"/>
        <w:bCs w:val="0"/>
        <w:i w:val="0"/>
        <w:iCs w:val="0"/>
        <w:spacing w:val="0"/>
        <w:w w:val="100"/>
        <w:sz w:val="22"/>
        <w:szCs w:val="22"/>
        <w:lang w:val="lt-LT" w:eastAsia="en-US" w:bidi="ar-SA"/>
      </w:rPr>
    </w:lvl>
    <w:lvl w:ilvl="1" w:tplc="CB843F22">
      <w:numFmt w:val="bullet"/>
      <w:lvlText w:val="•"/>
      <w:lvlJc w:val="left"/>
      <w:pPr>
        <w:ind w:left="1696" w:hanging="567"/>
      </w:pPr>
      <w:rPr>
        <w:rFonts w:hint="default"/>
        <w:lang w:val="lt-LT" w:eastAsia="en-US" w:bidi="ar-SA"/>
      </w:rPr>
    </w:lvl>
    <w:lvl w:ilvl="2" w:tplc="602843D4">
      <w:numFmt w:val="bullet"/>
      <w:lvlText w:val="•"/>
      <w:lvlJc w:val="left"/>
      <w:pPr>
        <w:ind w:left="2573" w:hanging="567"/>
      </w:pPr>
      <w:rPr>
        <w:rFonts w:hint="default"/>
        <w:lang w:val="lt-LT" w:eastAsia="en-US" w:bidi="ar-SA"/>
      </w:rPr>
    </w:lvl>
    <w:lvl w:ilvl="3" w:tplc="7C66B544">
      <w:numFmt w:val="bullet"/>
      <w:lvlText w:val="•"/>
      <w:lvlJc w:val="left"/>
      <w:pPr>
        <w:ind w:left="3449" w:hanging="567"/>
      </w:pPr>
      <w:rPr>
        <w:rFonts w:hint="default"/>
        <w:lang w:val="lt-LT" w:eastAsia="en-US" w:bidi="ar-SA"/>
      </w:rPr>
    </w:lvl>
    <w:lvl w:ilvl="4" w:tplc="8DC06154">
      <w:numFmt w:val="bullet"/>
      <w:lvlText w:val="•"/>
      <w:lvlJc w:val="left"/>
      <w:pPr>
        <w:ind w:left="4326" w:hanging="567"/>
      </w:pPr>
      <w:rPr>
        <w:rFonts w:hint="default"/>
        <w:lang w:val="lt-LT" w:eastAsia="en-US" w:bidi="ar-SA"/>
      </w:rPr>
    </w:lvl>
    <w:lvl w:ilvl="5" w:tplc="379A7400">
      <w:numFmt w:val="bullet"/>
      <w:lvlText w:val="•"/>
      <w:lvlJc w:val="left"/>
      <w:pPr>
        <w:ind w:left="5203" w:hanging="567"/>
      </w:pPr>
      <w:rPr>
        <w:rFonts w:hint="default"/>
        <w:lang w:val="lt-LT" w:eastAsia="en-US" w:bidi="ar-SA"/>
      </w:rPr>
    </w:lvl>
    <w:lvl w:ilvl="6" w:tplc="87FC6288">
      <w:numFmt w:val="bullet"/>
      <w:lvlText w:val="•"/>
      <w:lvlJc w:val="left"/>
      <w:pPr>
        <w:ind w:left="6079" w:hanging="567"/>
      </w:pPr>
      <w:rPr>
        <w:rFonts w:hint="default"/>
        <w:lang w:val="lt-LT" w:eastAsia="en-US" w:bidi="ar-SA"/>
      </w:rPr>
    </w:lvl>
    <w:lvl w:ilvl="7" w:tplc="698A3E4C">
      <w:numFmt w:val="bullet"/>
      <w:lvlText w:val="•"/>
      <w:lvlJc w:val="left"/>
      <w:pPr>
        <w:ind w:left="6956" w:hanging="567"/>
      </w:pPr>
      <w:rPr>
        <w:rFonts w:hint="default"/>
        <w:lang w:val="lt-LT" w:eastAsia="en-US" w:bidi="ar-SA"/>
      </w:rPr>
    </w:lvl>
    <w:lvl w:ilvl="8" w:tplc="39165A22">
      <w:numFmt w:val="bullet"/>
      <w:lvlText w:val="•"/>
      <w:lvlJc w:val="left"/>
      <w:pPr>
        <w:ind w:left="7833" w:hanging="567"/>
      </w:pPr>
      <w:rPr>
        <w:rFonts w:hint="default"/>
        <w:lang w:val="lt-LT" w:eastAsia="en-US" w:bidi="ar-SA"/>
      </w:rPr>
    </w:lvl>
  </w:abstractNum>
  <w:abstractNum w:abstractNumId="13" w15:restartNumberingAfterBreak="0">
    <w:nsid w:val="24E053CD"/>
    <w:multiLevelType w:val="hybridMultilevel"/>
    <w:tmpl w:val="5CB89C0A"/>
    <w:lvl w:ilvl="0" w:tplc="AB708E9A">
      <w:start w:val="4"/>
      <w:numFmt w:val="decimal"/>
      <w:lvlText w:val="%1."/>
      <w:lvlJc w:val="left"/>
      <w:pPr>
        <w:ind w:left="383" w:hanging="276"/>
      </w:pPr>
      <w:rPr>
        <w:rFonts w:ascii="Times New Roman" w:eastAsia="Times New Roman" w:hAnsi="Times New Roman" w:cs="Times New Roman" w:hint="default"/>
        <w:b/>
        <w:bCs/>
        <w:i w:val="0"/>
        <w:iCs w:val="0"/>
        <w:spacing w:val="0"/>
        <w:w w:val="100"/>
        <w:sz w:val="22"/>
        <w:szCs w:val="22"/>
        <w:lang w:val="lt-LT" w:eastAsia="en-US" w:bidi="ar-SA"/>
      </w:rPr>
    </w:lvl>
    <w:lvl w:ilvl="1" w:tplc="4C3CE76C">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2" w:tplc="CD08354E">
      <w:numFmt w:val="bullet"/>
      <w:lvlText w:val="•"/>
      <w:lvlJc w:val="left"/>
      <w:pPr>
        <w:ind w:left="1610" w:hanging="567"/>
      </w:pPr>
      <w:rPr>
        <w:rFonts w:hint="default"/>
        <w:lang w:val="lt-LT" w:eastAsia="en-US" w:bidi="ar-SA"/>
      </w:rPr>
    </w:lvl>
    <w:lvl w:ilvl="3" w:tplc="745C88D0">
      <w:numFmt w:val="bullet"/>
      <w:lvlText w:val="•"/>
      <w:lvlJc w:val="left"/>
      <w:pPr>
        <w:ind w:left="2541" w:hanging="567"/>
      </w:pPr>
      <w:rPr>
        <w:rFonts w:hint="default"/>
        <w:lang w:val="lt-LT" w:eastAsia="en-US" w:bidi="ar-SA"/>
      </w:rPr>
    </w:lvl>
    <w:lvl w:ilvl="4" w:tplc="07C2F514">
      <w:numFmt w:val="bullet"/>
      <w:lvlText w:val="•"/>
      <w:lvlJc w:val="left"/>
      <w:pPr>
        <w:ind w:left="3471" w:hanging="567"/>
      </w:pPr>
      <w:rPr>
        <w:rFonts w:hint="default"/>
        <w:lang w:val="lt-LT" w:eastAsia="en-US" w:bidi="ar-SA"/>
      </w:rPr>
    </w:lvl>
    <w:lvl w:ilvl="5" w:tplc="84E01D94">
      <w:numFmt w:val="bullet"/>
      <w:lvlText w:val="•"/>
      <w:lvlJc w:val="left"/>
      <w:pPr>
        <w:ind w:left="4402" w:hanging="567"/>
      </w:pPr>
      <w:rPr>
        <w:rFonts w:hint="default"/>
        <w:lang w:val="lt-LT" w:eastAsia="en-US" w:bidi="ar-SA"/>
      </w:rPr>
    </w:lvl>
    <w:lvl w:ilvl="6" w:tplc="39E453D6">
      <w:numFmt w:val="bullet"/>
      <w:lvlText w:val="•"/>
      <w:lvlJc w:val="left"/>
      <w:pPr>
        <w:ind w:left="5332" w:hanging="567"/>
      </w:pPr>
      <w:rPr>
        <w:rFonts w:hint="default"/>
        <w:lang w:val="lt-LT" w:eastAsia="en-US" w:bidi="ar-SA"/>
      </w:rPr>
    </w:lvl>
    <w:lvl w:ilvl="7" w:tplc="95C4FF34">
      <w:numFmt w:val="bullet"/>
      <w:lvlText w:val="•"/>
      <w:lvlJc w:val="left"/>
      <w:pPr>
        <w:ind w:left="6263" w:hanging="567"/>
      </w:pPr>
      <w:rPr>
        <w:rFonts w:hint="default"/>
        <w:lang w:val="lt-LT" w:eastAsia="en-US" w:bidi="ar-SA"/>
      </w:rPr>
    </w:lvl>
    <w:lvl w:ilvl="8" w:tplc="25962FCE">
      <w:numFmt w:val="bullet"/>
      <w:lvlText w:val="•"/>
      <w:lvlJc w:val="left"/>
      <w:pPr>
        <w:ind w:left="7193" w:hanging="567"/>
      </w:pPr>
      <w:rPr>
        <w:rFonts w:hint="default"/>
        <w:lang w:val="lt-LT" w:eastAsia="en-US" w:bidi="ar-SA"/>
      </w:rPr>
    </w:lvl>
  </w:abstractNum>
  <w:abstractNum w:abstractNumId="14" w15:restartNumberingAfterBreak="0">
    <w:nsid w:val="26ED1C1A"/>
    <w:multiLevelType w:val="hybridMultilevel"/>
    <w:tmpl w:val="7414A922"/>
    <w:lvl w:ilvl="0" w:tplc="F9D898CE">
      <w:start w:val="1"/>
      <w:numFmt w:val="decimal"/>
      <w:lvlText w:val="%1."/>
      <w:lvlJc w:val="left"/>
      <w:pPr>
        <w:ind w:left="825" w:hanging="567"/>
      </w:pPr>
      <w:rPr>
        <w:rFonts w:ascii="Times New Roman" w:eastAsia="Times New Roman" w:hAnsi="Times New Roman" w:cs="Times New Roman" w:hint="default"/>
        <w:b/>
        <w:bCs/>
        <w:i w:val="0"/>
        <w:iCs w:val="0"/>
        <w:spacing w:val="0"/>
        <w:w w:val="100"/>
        <w:sz w:val="22"/>
        <w:szCs w:val="22"/>
        <w:lang w:val="lt-LT" w:eastAsia="en-US" w:bidi="ar-SA"/>
      </w:rPr>
    </w:lvl>
    <w:lvl w:ilvl="1" w:tplc="9D52F4CC">
      <w:numFmt w:val="bullet"/>
      <w:lvlText w:val=""/>
      <w:lvlJc w:val="left"/>
      <w:pPr>
        <w:ind w:left="825" w:hanging="567"/>
      </w:pPr>
      <w:rPr>
        <w:rFonts w:ascii="Symbol" w:eastAsia="Symbol" w:hAnsi="Symbol" w:cs="Symbol" w:hint="default"/>
        <w:spacing w:val="0"/>
        <w:w w:val="99"/>
        <w:lang w:val="lt-LT" w:eastAsia="en-US" w:bidi="ar-SA"/>
      </w:rPr>
    </w:lvl>
    <w:lvl w:ilvl="2" w:tplc="FF761FB6">
      <w:numFmt w:val="bullet"/>
      <w:lvlText w:val=""/>
      <w:lvlJc w:val="left"/>
      <w:pPr>
        <w:ind w:left="1391" w:hanging="567"/>
      </w:pPr>
      <w:rPr>
        <w:rFonts w:ascii="Symbol" w:eastAsia="Symbol" w:hAnsi="Symbol" w:cs="Symbol" w:hint="default"/>
        <w:b w:val="0"/>
        <w:bCs w:val="0"/>
        <w:i w:val="0"/>
        <w:iCs w:val="0"/>
        <w:spacing w:val="0"/>
        <w:w w:val="99"/>
        <w:sz w:val="20"/>
        <w:szCs w:val="20"/>
        <w:lang w:val="lt-LT" w:eastAsia="en-US" w:bidi="ar-SA"/>
      </w:rPr>
    </w:lvl>
    <w:lvl w:ilvl="3" w:tplc="037C2116">
      <w:numFmt w:val="bullet"/>
      <w:lvlText w:val="•"/>
      <w:lvlJc w:val="left"/>
      <w:pPr>
        <w:ind w:left="3219" w:hanging="567"/>
      </w:pPr>
      <w:rPr>
        <w:rFonts w:hint="default"/>
        <w:lang w:val="lt-LT" w:eastAsia="en-US" w:bidi="ar-SA"/>
      </w:rPr>
    </w:lvl>
    <w:lvl w:ilvl="4" w:tplc="B4C8123E">
      <w:numFmt w:val="bullet"/>
      <w:lvlText w:val="•"/>
      <w:lvlJc w:val="left"/>
      <w:pPr>
        <w:ind w:left="4128" w:hanging="567"/>
      </w:pPr>
      <w:rPr>
        <w:rFonts w:hint="default"/>
        <w:lang w:val="lt-LT" w:eastAsia="en-US" w:bidi="ar-SA"/>
      </w:rPr>
    </w:lvl>
    <w:lvl w:ilvl="5" w:tplc="479EE422">
      <w:numFmt w:val="bullet"/>
      <w:lvlText w:val="•"/>
      <w:lvlJc w:val="left"/>
      <w:pPr>
        <w:ind w:left="5038" w:hanging="567"/>
      </w:pPr>
      <w:rPr>
        <w:rFonts w:hint="default"/>
        <w:lang w:val="lt-LT" w:eastAsia="en-US" w:bidi="ar-SA"/>
      </w:rPr>
    </w:lvl>
    <w:lvl w:ilvl="6" w:tplc="909AF458">
      <w:numFmt w:val="bullet"/>
      <w:lvlText w:val="•"/>
      <w:lvlJc w:val="left"/>
      <w:pPr>
        <w:ind w:left="5948" w:hanging="567"/>
      </w:pPr>
      <w:rPr>
        <w:rFonts w:hint="default"/>
        <w:lang w:val="lt-LT" w:eastAsia="en-US" w:bidi="ar-SA"/>
      </w:rPr>
    </w:lvl>
    <w:lvl w:ilvl="7" w:tplc="755CC536">
      <w:numFmt w:val="bullet"/>
      <w:lvlText w:val="•"/>
      <w:lvlJc w:val="left"/>
      <w:pPr>
        <w:ind w:left="6857" w:hanging="567"/>
      </w:pPr>
      <w:rPr>
        <w:rFonts w:hint="default"/>
        <w:lang w:val="lt-LT" w:eastAsia="en-US" w:bidi="ar-SA"/>
      </w:rPr>
    </w:lvl>
    <w:lvl w:ilvl="8" w:tplc="4634AEFA">
      <w:numFmt w:val="bullet"/>
      <w:lvlText w:val="•"/>
      <w:lvlJc w:val="left"/>
      <w:pPr>
        <w:ind w:left="7767" w:hanging="567"/>
      </w:pPr>
      <w:rPr>
        <w:rFonts w:hint="default"/>
        <w:lang w:val="lt-LT" w:eastAsia="en-US" w:bidi="ar-SA"/>
      </w:rPr>
    </w:lvl>
  </w:abstractNum>
  <w:abstractNum w:abstractNumId="15" w15:restartNumberingAfterBreak="0">
    <w:nsid w:val="27024371"/>
    <w:multiLevelType w:val="hybridMultilevel"/>
    <w:tmpl w:val="3564B27C"/>
    <w:lvl w:ilvl="0" w:tplc="C16E3996">
      <w:numFmt w:val="bullet"/>
      <w:lvlText w:val=""/>
      <w:lvlJc w:val="left"/>
      <w:pPr>
        <w:ind w:left="825" w:hanging="567"/>
      </w:pPr>
      <w:rPr>
        <w:rFonts w:ascii="Symbol" w:eastAsia="Symbol" w:hAnsi="Symbol" w:cs="Symbol" w:hint="default"/>
        <w:b w:val="0"/>
        <w:bCs w:val="0"/>
        <w:i w:val="0"/>
        <w:iCs w:val="0"/>
        <w:spacing w:val="0"/>
        <w:w w:val="100"/>
        <w:sz w:val="22"/>
        <w:szCs w:val="22"/>
        <w:lang w:val="lt-LT" w:eastAsia="en-US" w:bidi="ar-SA"/>
      </w:rPr>
    </w:lvl>
    <w:lvl w:ilvl="1" w:tplc="C36EED3A">
      <w:numFmt w:val="bullet"/>
      <w:lvlText w:val="•"/>
      <w:lvlJc w:val="left"/>
      <w:pPr>
        <w:ind w:left="1696" w:hanging="567"/>
      </w:pPr>
      <w:rPr>
        <w:rFonts w:hint="default"/>
        <w:lang w:val="lt-LT" w:eastAsia="en-US" w:bidi="ar-SA"/>
      </w:rPr>
    </w:lvl>
    <w:lvl w:ilvl="2" w:tplc="8AA09FE2">
      <w:numFmt w:val="bullet"/>
      <w:lvlText w:val="•"/>
      <w:lvlJc w:val="left"/>
      <w:pPr>
        <w:ind w:left="2573" w:hanging="567"/>
      </w:pPr>
      <w:rPr>
        <w:rFonts w:hint="default"/>
        <w:lang w:val="lt-LT" w:eastAsia="en-US" w:bidi="ar-SA"/>
      </w:rPr>
    </w:lvl>
    <w:lvl w:ilvl="3" w:tplc="1C64A476">
      <w:numFmt w:val="bullet"/>
      <w:lvlText w:val="•"/>
      <w:lvlJc w:val="left"/>
      <w:pPr>
        <w:ind w:left="3449" w:hanging="567"/>
      </w:pPr>
      <w:rPr>
        <w:rFonts w:hint="default"/>
        <w:lang w:val="lt-LT" w:eastAsia="en-US" w:bidi="ar-SA"/>
      </w:rPr>
    </w:lvl>
    <w:lvl w:ilvl="4" w:tplc="EBE082FC">
      <w:numFmt w:val="bullet"/>
      <w:lvlText w:val="•"/>
      <w:lvlJc w:val="left"/>
      <w:pPr>
        <w:ind w:left="4326" w:hanging="567"/>
      </w:pPr>
      <w:rPr>
        <w:rFonts w:hint="default"/>
        <w:lang w:val="lt-LT" w:eastAsia="en-US" w:bidi="ar-SA"/>
      </w:rPr>
    </w:lvl>
    <w:lvl w:ilvl="5" w:tplc="9110828A">
      <w:numFmt w:val="bullet"/>
      <w:lvlText w:val="•"/>
      <w:lvlJc w:val="left"/>
      <w:pPr>
        <w:ind w:left="5203" w:hanging="567"/>
      </w:pPr>
      <w:rPr>
        <w:rFonts w:hint="default"/>
        <w:lang w:val="lt-LT" w:eastAsia="en-US" w:bidi="ar-SA"/>
      </w:rPr>
    </w:lvl>
    <w:lvl w:ilvl="6" w:tplc="5EB6F64A">
      <w:numFmt w:val="bullet"/>
      <w:lvlText w:val="•"/>
      <w:lvlJc w:val="left"/>
      <w:pPr>
        <w:ind w:left="6079" w:hanging="567"/>
      </w:pPr>
      <w:rPr>
        <w:rFonts w:hint="default"/>
        <w:lang w:val="lt-LT" w:eastAsia="en-US" w:bidi="ar-SA"/>
      </w:rPr>
    </w:lvl>
    <w:lvl w:ilvl="7" w:tplc="FE001086">
      <w:numFmt w:val="bullet"/>
      <w:lvlText w:val="•"/>
      <w:lvlJc w:val="left"/>
      <w:pPr>
        <w:ind w:left="6956" w:hanging="567"/>
      </w:pPr>
      <w:rPr>
        <w:rFonts w:hint="default"/>
        <w:lang w:val="lt-LT" w:eastAsia="en-US" w:bidi="ar-SA"/>
      </w:rPr>
    </w:lvl>
    <w:lvl w:ilvl="8" w:tplc="48AAF462">
      <w:numFmt w:val="bullet"/>
      <w:lvlText w:val="•"/>
      <w:lvlJc w:val="left"/>
      <w:pPr>
        <w:ind w:left="7833" w:hanging="567"/>
      </w:pPr>
      <w:rPr>
        <w:rFonts w:hint="default"/>
        <w:lang w:val="lt-LT" w:eastAsia="en-US" w:bidi="ar-SA"/>
      </w:rPr>
    </w:lvl>
  </w:abstractNum>
  <w:abstractNum w:abstractNumId="16" w15:restartNumberingAfterBreak="0">
    <w:nsid w:val="30637657"/>
    <w:multiLevelType w:val="hybridMultilevel"/>
    <w:tmpl w:val="8DECF96C"/>
    <w:lvl w:ilvl="0" w:tplc="5F1A07B8">
      <w:numFmt w:val="bullet"/>
      <w:lvlText w:val=""/>
      <w:lvlJc w:val="left"/>
      <w:pPr>
        <w:ind w:left="825" w:hanging="567"/>
      </w:pPr>
      <w:rPr>
        <w:rFonts w:ascii="Symbol" w:eastAsia="Symbol" w:hAnsi="Symbol" w:cs="Symbol" w:hint="default"/>
        <w:b w:val="0"/>
        <w:bCs w:val="0"/>
        <w:i w:val="0"/>
        <w:iCs w:val="0"/>
        <w:spacing w:val="0"/>
        <w:w w:val="99"/>
        <w:sz w:val="20"/>
        <w:szCs w:val="20"/>
        <w:lang w:val="lt-LT" w:eastAsia="en-US" w:bidi="ar-SA"/>
      </w:rPr>
    </w:lvl>
    <w:lvl w:ilvl="1" w:tplc="6B8AE84A">
      <w:numFmt w:val="bullet"/>
      <w:lvlText w:val="•"/>
      <w:lvlJc w:val="left"/>
      <w:pPr>
        <w:ind w:left="1696" w:hanging="567"/>
      </w:pPr>
      <w:rPr>
        <w:rFonts w:hint="default"/>
        <w:lang w:val="lt-LT" w:eastAsia="en-US" w:bidi="ar-SA"/>
      </w:rPr>
    </w:lvl>
    <w:lvl w:ilvl="2" w:tplc="137028B8">
      <w:numFmt w:val="bullet"/>
      <w:lvlText w:val="•"/>
      <w:lvlJc w:val="left"/>
      <w:pPr>
        <w:ind w:left="2573" w:hanging="567"/>
      </w:pPr>
      <w:rPr>
        <w:rFonts w:hint="default"/>
        <w:lang w:val="lt-LT" w:eastAsia="en-US" w:bidi="ar-SA"/>
      </w:rPr>
    </w:lvl>
    <w:lvl w:ilvl="3" w:tplc="65D04F62">
      <w:numFmt w:val="bullet"/>
      <w:lvlText w:val="•"/>
      <w:lvlJc w:val="left"/>
      <w:pPr>
        <w:ind w:left="3449" w:hanging="567"/>
      </w:pPr>
      <w:rPr>
        <w:rFonts w:hint="default"/>
        <w:lang w:val="lt-LT" w:eastAsia="en-US" w:bidi="ar-SA"/>
      </w:rPr>
    </w:lvl>
    <w:lvl w:ilvl="4" w:tplc="E4868FAC">
      <w:numFmt w:val="bullet"/>
      <w:lvlText w:val="•"/>
      <w:lvlJc w:val="left"/>
      <w:pPr>
        <w:ind w:left="4326" w:hanging="567"/>
      </w:pPr>
      <w:rPr>
        <w:rFonts w:hint="default"/>
        <w:lang w:val="lt-LT" w:eastAsia="en-US" w:bidi="ar-SA"/>
      </w:rPr>
    </w:lvl>
    <w:lvl w:ilvl="5" w:tplc="35AEE2D6">
      <w:numFmt w:val="bullet"/>
      <w:lvlText w:val="•"/>
      <w:lvlJc w:val="left"/>
      <w:pPr>
        <w:ind w:left="5203" w:hanging="567"/>
      </w:pPr>
      <w:rPr>
        <w:rFonts w:hint="default"/>
        <w:lang w:val="lt-LT" w:eastAsia="en-US" w:bidi="ar-SA"/>
      </w:rPr>
    </w:lvl>
    <w:lvl w:ilvl="6" w:tplc="C114A62E">
      <w:numFmt w:val="bullet"/>
      <w:lvlText w:val="•"/>
      <w:lvlJc w:val="left"/>
      <w:pPr>
        <w:ind w:left="6079" w:hanging="567"/>
      </w:pPr>
      <w:rPr>
        <w:rFonts w:hint="default"/>
        <w:lang w:val="lt-LT" w:eastAsia="en-US" w:bidi="ar-SA"/>
      </w:rPr>
    </w:lvl>
    <w:lvl w:ilvl="7" w:tplc="A99EA2CE">
      <w:numFmt w:val="bullet"/>
      <w:lvlText w:val="•"/>
      <w:lvlJc w:val="left"/>
      <w:pPr>
        <w:ind w:left="6956" w:hanging="567"/>
      </w:pPr>
      <w:rPr>
        <w:rFonts w:hint="default"/>
        <w:lang w:val="lt-LT" w:eastAsia="en-US" w:bidi="ar-SA"/>
      </w:rPr>
    </w:lvl>
    <w:lvl w:ilvl="8" w:tplc="67C6B5B8">
      <w:numFmt w:val="bullet"/>
      <w:lvlText w:val="•"/>
      <w:lvlJc w:val="left"/>
      <w:pPr>
        <w:ind w:left="7833" w:hanging="567"/>
      </w:pPr>
      <w:rPr>
        <w:rFonts w:hint="default"/>
        <w:lang w:val="lt-LT" w:eastAsia="en-US" w:bidi="ar-SA"/>
      </w:rPr>
    </w:lvl>
  </w:abstractNum>
  <w:abstractNum w:abstractNumId="17" w15:restartNumberingAfterBreak="0">
    <w:nsid w:val="31C74A6F"/>
    <w:multiLevelType w:val="hybridMultilevel"/>
    <w:tmpl w:val="82E61428"/>
    <w:lvl w:ilvl="0" w:tplc="B28427E4">
      <w:start w:val="1"/>
      <w:numFmt w:val="decimal"/>
      <w:lvlText w:val="%1"/>
      <w:lvlJc w:val="left"/>
      <w:pPr>
        <w:ind w:left="424" w:hanging="166"/>
      </w:pPr>
      <w:rPr>
        <w:rFonts w:ascii="Times New Roman" w:eastAsia="Times New Roman" w:hAnsi="Times New Roman" w:cs="Times New Roman" w:hint="default"/>
        <w:b/>
        <w:bCs/>
        <w:i w:val="0"/>
        <w:iCs w:val="0"/>
        <w:spacing w:val="0"/>
        <w:w w:val="100"/>
        <w:sz w:val="22"/>
        <w:szCs w:val="22"/>
        <w:lang w:val="lt-LT" w:eastAsia="en-US" w:bidi="ar-SA"/>
      </w:rPr>
    </w:lvl>
    <w:lvl w:ilvl="1" w:tplc="B9047890">
      <w:start w:val="1"/>
      <w:numFmt w:val="lowerLetter"/>
      <w:lvlText w:val="%2"/>
      <w:lvlJc w:val="left"/>
      <w:pPr>
        <w:ind w:left="825" w:hanging="567"/>
      </w:pPr>
      <w:rPr>
        <w:rFonts w:hint="default"/>
        <w:spacing w:val="0"/>
        <w:w w:val="100"/>
        <w:lang w:val="lt-LT" w:eastAsia="en-US" w:bidi="ar-SA"/>
      </w:rPr>
    </w:lvl>
    <w:lvl w:ilvl="2" w:tplc="9E92D000">
      <w:numFmt w:val="bullet"/>
      <w:lvlText w:val="•"/>
      <w:lvlJc w:val="left"/>
      <w:pPr>
        <w:ind w:left="820" w:hanging="567"/>
      </w:pPr>
      <w:rPr>
        <w:rFonts w:hint="default"/>
        <w:lang w:val="lt-LT" w:eastAsia="en-US" w:bidi="ar-SA"/>
      </w:rPr>
    </w:lvl>
    <w:lvl w:ilvl="3" w:tplc="06286D6A">
      <w:numFmt w:val="bullet"/>
      <w:lvlText w:val="•"/>
      <w:lvlJc w:val="left"/>
      <w:pPr>
        <w:ind w:left="1915" w:hanging="567"/>
      </w:pPr>
      <w:rPr>
        <w:rFonts w:hint="default"/>
        <w:lang w:val="lt-LT" w:eastAsia="en-US" w:bidi="ar-SA"/>
      </w:rPr>
    </w:lvl>
    <w:lvl w:ilvl="4" w:tplc="F94EE1CC">
      <w:numFmt w:val="bullet"/>
      <w:lvlText w:val="•"/>
      <w:lvlJc w:val="left"/>
      <w:pPr>
        <w:ind w:left="3011" w:hanging="567"/>
      </w:pPr>
      <w:rPr>
        <w:rFonts w:hint="default"/>
        <w:lang w:val="lt-LT" w:eastAsia="en-US" w:bidi="ar-SA"/>
      </w:rPr>
    </w:lvl>
    <w:lvl w:ilvl="5" w:tplc="CFB610A0">
      <w:numFmt w:val="bullet"/>
      <w:lvlText w:val="•"/>
      <w:lvlJc w:val="left"/>
      <w:pPr>
        <w:ind w:left="4107" w:hanging="567"/>
      </w:pPr>
      <w:rPr>
        <w:rFonts w:hint="default"/>
        <w:lang w:val="lt-LT" w:eastAsia="en-US" w:bidi="ar-SA"/>
      </w:rPr>
    </w:lvl>
    <w:lvl w:ilvl="6" w:tplc="3FF2810E">
      <w:numFmt w:val="bullet"/>
      <w:lvlText w:val="•"/>
      <w:lvlJc w:val="left"/>
      <w:pPr>
        <w:ind w:left="5203" w:hanging="567"/>
      </w:pPr>
      <w:rPr>
        <w:rFonts w:hint="default"/>
        <w:lang w:val="lt-LT" w:eastAsia="en-US" w:bidi="ar-SA"/>
      </w:rPr>
    </w:lvl>
    <w:lvl w:ilvl="7" w:tplc="88F48F5E">
      <w:numFmt w:val="bullet"/>
      <w:lvlText w:val="•"/>
      <w:lvlJc w:val="left"/>
      <w:pPr>
        <w:ind w:left="6299" w:hanging="567"/>
      </w:pPr>
      <w:rPr>
        <w:rFonts w:hint="default"/>
        <w:lang w:val="lt-LT" w:eastAsia="en-US" w:bidi="ar-SA"/>
      </w:rPr>
    </w:lvl>
    <w:lvl w:ilvl="8" w:tplc="A67E9A0E">
      <w:numFmt w:val="bullet"/>
      <w:lvlText w:val="•"/>
      <w:lvlJc w:val="left"/>
      <w:pPr>
        <w:ind w:left="7394" w:hanging="567"/>
      </w:pPr>
      <w:rPr>
        <w:rFonts w:hint="default"/>
        <w:lang w:val="lt-LT" w:eastAsia="en-US" w:bidi="ar-SA"/>
      </w:rPr>
    </w:lvl>
  </w:abstractNum>
  <w:abstractNum w:abstractNumId="18" w15:restartNumberingAfterBreak="0">
    <w:nsid w:val="32302489"/>
    <w:multiLevelType w:val="hybridMultilevel"/>
    <w:tmpl w:val="BA40B43E"/>
    <w:lvl w:ilvl="0" w:tplc="5540CE1E">
      <w:numFmt w:val="bullet"/>
      <w:lvlText w:val="♦"/>
      <w:lvlJc w:val="left"/>
      <w:pPr>
        <w:ind w:left="825" w:hanging="567"/>
      </w:pPr>
      <w:rPr>
        <w:rFonts w:ascii="Times New Roman" w:eastAsia="Times New Roman" w:hAnsi="Times New Roman" w:cs="Times New Roman" w:hint="default"/>
        <w:b w:val="0"/>
        <w:bCs w:val="0"/>
        <w:i w:val="0"/>
        <w:iCs w:val="0"/>
        <w:spacing w:val="0"/>
        <w:w w:val="98"/>
        <w:sz w:val="22"/>
        <w:szCs w:val="22"/>
        <w:lang w:val="lt-LT" w:eastAsia="en-US" w:bidi="ar-SA"/>
      </w:rPr>
    </w:lvl>
    <w:lvl w:ilvl="1" w:tplc="03CE6558">
      <w:numFmt w:val="bullet"/>
      <w:lvlText w:val="•"/>
      <w:lvlJc w:val="left"/>
      <w:pPr>
        <w:ind w:left="1696" w:hanging="567"/>
      </w:pPr>
      <w:rPr>
        <w:rFonts w:hint="default"/>
        <w:lang w:val="lt-LT" w:eastAsia="en-US" w:bidi="ar-SA"/>
      </w:rPr>
    </w:lvl>
    <w:lvl w:ilvl="2" w:tplc="47781C30">
      <w:numFmt w:val="bullet"/>
      <w:lvlText w:val="•"/>
      <w:lvlJc w:val="left"/>
      <w:pPr>
        <w:ind w:left="2573" w:hanging="567"/>
      </w:pPr>
      <w:rPr>
        <w:rFonts w:hint="default"/>
        <w:lang w:val="lt-LT" w:eastAsia="en-US" w:bidi="ar-SA"/>
      </w:rPr>
    </w:lvl>
    <w:lvl w:ilvl="3" w:tplc="BFE65D96">
      <w:numFmt w:val="bullet"/>
      <w:lvlText w:val="•"/>
      <w:lvlJc w:val="left"/>
      <w:pPr>
        <w:ind w:left="3449" w:hanging="567"/>
      </w:pPr>
      <w:rPr>
        <w:rFonts w:hint="default"/>
        <w:lang w:val="lt-LT" w:eastAsia="en-US" w:bidi="ar-SA"/>
      </w:rPr>
    </w:lvl>
    <w:lvl w:ilvl="4" w:tplc="ADD2E274">
      <w:numFmt w:val="bullet"/>
      <w:lvlText w:val="•"/>
      <w:lvlJc w:val="left"/>
      <w:pPr>
        <w:ind w:left="4326" w:hanging="567"/>
      </w:pPr>
      <w:rPr>
        <w:rFonts w:hint="default"/>
        <w:lang w:val="lt-LT" w:eastAsia="en-US" w:bidi="ar-SA"/>
      </w:rPr>
    </w:lvl>
    <w:lvl w:ilvl="5" w:tplc="01B03FB2">
      <w:numFmt w:val="bullet"/>
      <w:lvlText w:val="•"/>
      <w:lvlJc w:val="left"/>
      <w:pPr>
        <w:ind w:left="5203" w:hanging="567"/>
      </w:pPr>
      <w:rPr>
        <w:rFonts w:hint="default"/>
        <w:lang w:val="lt-LT" w:eastAsia="en-US" w:bidi="ar-SA"/>
      </w:rPr>
    </w:lvl>
    <w:lvl w:ilvl="6" w:tplc="FEB404A2">
      <w:numFmt w:val="bullet"/>
      <w:lvlText w:val="•"/>
      <w:lvlJc w:val="left"/>
      <w:pPr>
        <w:ind w:left="6079" w:hanging="567"/>
      </w:pPr>
      <w:rPr>
        <w:rFonts w:hint="default"/>
        <w:lang w:val="lt-LT" w:eastAsia="en-US" w:bidi="ar-SA"/>
      </w:rPr>
    </w:lvl>
    <w:lvl w:ilvl="7" w:tplc="3E5A4BD0">
      <w:numFmt w:val="bullet"/>
      <w:lvlText w:val="•"/>
      <w:lvlJc w:val="left"/>
      <w:pPr>
        <w:ind w:left="6956" w:hanging="567"/>
      </w:pPr>
      <w:rPr>
        <w:rFonts w:hint="default"/>
        <w:lang w:val="lt-LT" w:eastAsia="en-US" w:bidi="ar-SA"/>
      </w:rPr>
    </w:lvl>
    <w:lvl w:ilvl="8" w:tplc="DA28B06A">
      <w:numFmt w:val="bullet"/>
      <w:lvlText w:val="•"/>
      <w:lvlJc w:val="left"/>
      <w:pPr>
        <w:ind w:left="7833" w:hanging="567"/>
      </w:pPr>
      <w:rPr>
        <w:rFonts w:hint="default"/>
        <w:lang w:val="lt-LT" w:eastAsia="en-US" w:bidi="ar-SA"/>
      </w:rPr>
    </w:lvl>
  </w:abstractNum>
  <w:abstractNum w:abstractNumId="19" w15:restartNumberingAfterBreak="0">
    <w:nsid w:val="34DF1239"/>
    <w:multiLevelType w:val="hybridMultilevel"/>
    <w:tmpl w:val="A2704426"/>
    <w:lvl w:ilvl="0" w:tplc="F7B6CA80">
      <w:start w:val="3"/>
      <w:numFmt w:val="decimal"/>
      <w:lvlText w:val="%1."/>
      <w:lvlJc w:val="left"/>
      <w:pPr>
        <w:ind w:left="383" w:hanging="276"/>
      </w:pPr>
      <w:rPr>
        <w:rFonts w:ascii="Times New Roman" w:eastAsia="Times New Roman" w:hAnsi="Times New Roman" w:cs="Times New Roman" w:hint="default"/>
        <w:b/>
        <w:bCs/>
        <w:i w:val="0"/>
        <w:iCs w:val="0"/>
        <w:spacing w:val="0"/>
        <w:w w:val="100"/>
        <w:sz w:val="22"/>
        <w:szCs w:val="22"/>
        <w:lang w:val="lt-LT" w:eastAsia="en-US" w:bidi="ar-SA"/>
      </w:rPr>
    </w:lvl>
    <w:lvl w:ilvl="1" w:tplc="4D228A6E">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2" w:tplc="0B0E64A8">
      <w:numFmt w:val="bullet"/>
      <w:lvlText w:val="•"/>
      <w:lvlJc w:val="left"/>
      <w:pPr>
        <w:ind w:left="1299" w:hanging="567"/>
      </w:pPr>
      <w:rPr>
        <w:rFonts w:hint="default"/>
        <w:lang w:val="lt-LT" w:eastAsia="en-US" w:bidi="ar-SA"/>
      </w:rPr>
    </w:lvl>
    <w:lvl w:ilvl="3" w:tplc="F684E9EE">
      <w:numFmt w:val="bullet"/>
      <w:lvlText w:val="•"/>
      <w:lvlJc w:val="left"/>
      <w:pPr>
        <w:ind w:left="1918" w:hanging="567"/>
      </w:pPr>
      <w:rPr>
        <w:rFonts w:hint="default"/>
        <w:lang w:val="lt-LT" w:eastAsia="en-US" w:bidi="ar-SA"/>
      </w:rPr>
    </w:lvl>
    <w:lvl w:ilvl="4" w:tplc="DF6A6002">
      <w:numFmt w:val="bullet"/>
      <w:lvlText w:val="•"/>
      <w:lvlJc w:val="left"/>
      <w:pPr>
        <w:ind w:left="2537" w:hanging="567"/>
      </w:pPr>
      <w:rPr>
        <w:rFonts w:hint="default"/>
        <w:lang w:val="lt-LT" w:eastAsia="en-US" w:bidi="ar-SA"/>
      </w:rPr>
    </w:lvl>
    <w:lvl w:ilvl="5" w:tplc="A80C54A4">
      <w:numFmt w:val="bullet"/>
      <w:lvlText w:val="•"/>
      <w:lvlJc w:val="left"/>
      <w:pPr>
        <w:ind w:left="3156" w:hanging="567"/>
      </w:pPr>
      <w:rPr>
        <w:rFonts w:hint="default"/>
        <w:lang w:val="lt-LT" w:eastAsia="en-US" w:bidi="ar-SA"/>
      </w:rPr>
    </w:lvl>
    <w:lvl w:ilvl="6" w:tplc="A406210C">
      <w:numFmt w:val="bullet"/>
      <w:lvlText w:val="•"/>
      <w:lvlJc w:val="left"/>
      <w:pPr>
        <w:ind w:left="3776" w:hanging="567"/>
      </w:pPr>
      <w:rPr>
        <w:rFonts w:hint="default"/>
        <w:lang w:val="lt-LT" w:eastAsia="en-US" w:bidi="ar-SA"/>
      </w:rPr>
    </w:lvl>
    <w:lvl w:ilvl="7" w:tplc="2F7AAF70">
      <w:numFmt w:val="bullet"/>
      <w:lvlText w:val="•"/>
      <w:lvlJc w:val="left"/>
      <w:pPr>
        <w:ind w:left="4395" w:hanging="567"/>
      </w:pPr>
      <w:rPr>
        <w:rFonts w:hint="default"/>
        <w:lang w:val="lt-LT" w:eastAsia="en-US" w:bidi="ar-SA"/>
      </w:rPr>
    </w:lvl>
    <w:lvl w:ilvl="8" w:tplc="DC3A3614">
      <w:numFmt w:val="bullet"/>
      <w:lvlText w:val="•"/>
      <w:lvlJc w:val="left"/>
      <w:pPr>
        <w:ind w:left="5014" w:hanging="567"/>
      </w:pPr>
      <w:rPr>
        <w:rFonts w:hint="default"/>
        <w:lang w:val="lt-LT" w:eastAsia="en-US" w:bidi="ar-SA"/>
      </w:rPr>
    </w:lvl>
  </w:abstractNum>
  <w:abstractNum w:abstractNumId="20" w15:restartNumberingAfterBreak="0">
    <w:nsid w:val="39B805B9"/>
    <w:multiLevelType w:val="hybridMultilevel"/>
    <w:tmpl w:val="6152266A"/>
    <w:lvl w:ilvl="0" w:tplc="2E3C354C">
      <w:numFmt w:val="bullet"/>
      <w:lvlText w:val=""/>
      <w:lvlJc w:val="left"/>
      <w:pPr>
        <w:ind w:left="825" w:hanging="567"/>
      </w:pPr>
      <w:rPr>
        <w:rFonts w:ascii="Symbol" w:eastAsia="Symbol" w:hAnsi="Symbol" w:cs="Symbol" w:hint="default"/>
        <w:spacing w:val="0"/>
        <w:w w:val="100"/>
        <w:lang w:val="lt-LT" w:eastAsia="en-US" w:bidi="ar-SA"/>
      </w:rPr>
    </w:lvl>
    <w:lvl w:ilvl="1" w:tplc="0A04A8A0">
      <w:numFmt w:val="bullet"/>
      <w:lvlText w:val="•"/>
      <w:lvlJc w:val="left"/>
      <w:pPr>
        <w:ind w:left="1696" w:hanging="567"/>
      </w:pPr>
      <w:rPr>
        <w:rFonts w:hint="default"/>
        <w:lang w:val="lt-LT" w:eastAsia="en-US" w:bidi="ar-SA"/>
      </w:rPr>
    </w:lvl>
    <w:lvl w:ilvl="2" w:tplc="793A314C">
      <w:numFmt w:val="bullet"/>
      <w:lvlText w:val="•"/>
      <w:lvlJc w:val="left"/>
      <w:pPr>
        <w:ind w:left="2573" w:hanging="567"/>
      </w:pPr>
      <w:rPr>
        <w:rFonts w:hint="default"/>
        <w:lang w:val="lt-LT" w:eastAsia="en-US" w:bidi="ar-SA"/>
      </w:rPr>
    </w:lvl>
    <w:lvl w:ilvl="3" w:tplc="9046754A">
      <w:numFmt w:val="bullet"/>
      <w:lvlText w:val="•"/>
      <w:lvlJc w:val="left"/>
      <w:pPr>
        <w:ind w:left="3449" w:hanging="567"/>
      </w:pPr>
      <w:rPr>
        <w:rFonts w:hint="default"/>
        <w:lang w:val="lt-LT" w:eastAsia="en-US" w:bidi="ar-SA"/>
      </w:rPr>
    </w:lvl>
    <w:lvl w:ilvl="4" w:tplc="FE98A72A">
      <w:numFmt w:val="bullet"/>
      <w:lvlText w:val="•"/>
      <w:lvlJc w:val="left"/>
      <w:pPr>
        <w:ind w:left="4326" w:hanging="567"/>
      </w:pPr>
      <w:rPr>
        <w:rFonts w:hint="default"/>
        <w:lang w:val="lt-LT" w:eastAsia="en-US" w:bidi="ar-SA"/>
      </w:rPr>
    </w:lvl>
    <w:lvl w:ilvl="5" w:tplc="6D7C9828">
      <w:numFmt w:val="bullet"/>
      <w:lvlText w:val="•"/>
      <w:lvlJc w:val="left"/>
      <w:pPr>
        <w:ind w:left="5203" w:hanging="567"/>
      </w:pPr>
      <w:rPr>
        <w:rFonts w:hint="default"/>
        <w:lang w:val="lt-LT" w:eastAsia="en-US" w:bidi="ar-SA"/>
      </w:rPr>
    </w:lvl>
    <w:lvl w:ilvl="6" w:tplc="A9B0544C">
      <w:numFmt w:val="bullet"/>
      <w:lvlText w:val="•"/>
      <w:lvlJc w:val="left"/>
      <w:pPr>
        <w:ind w:left="6079" w:hanging="567"/>
      </w:pPr>
      <w:rPr>
        <w:rFonts w:hint="default"/>
        <w:lang w:val="lt-LT" w:eastAsia="en-US" w:bidi="ar-SA"/>
      </w:rPr>
    </w:lvl>
    <w:lvl w:ilvl="7" w:tplc="66B491D2">
      <w:numFmt w:val="bullet"/>
      <w:lvlText w:val="•"/>
      <w:lvlJc w:val="left"/>
      <w:pPr>
        <w:ind w:left="6956" w:hanging="567"/>
      </w:pPr>
      <w:rPr>
        <w:rFonts w:hint="default"/>
        <w:lang w:val="lt-LT" w:eastAsia="en-US" w:bidi="ar-SA"/>
      </w:rPr>
    </w:lvl>
    <w:lvl w:ilvl="8" w:tplc="CDD028F2">
      <w:numFmt w:val="bullet"/>
      <w:lvlText w:val="•"/>
      <w:lvlJc w:val="left"/>
      <w:pPr>
        <w:ind w:left="7833" w:hanging="567"/>
      </w:pPr>
      <w:rPr>
        <w:rFonts w:hint="default"/>
        <w:lang w:val="lt-LT" w:eastAsia="en-US" w:bidi="ar-SA"/>
      </w:rPr>
    </w:lvl>
  </w:abstractNum>
  <w:abstractNum w:abstractNumId="21" w15:restartNumberingAfterBreak="0">
    <w:nsid w:val="3A7A27A1"/>
    <w:multiLevelType w:val="hybridMultilevel"/>
    <w:tmpl w:val="10A4A80A"/>
    <w:lvl w:ilvl="0" w:tplc="1E3078C8">
      <w:numFmt w:val="bullet"/>
      <w:lvlText w:val=""/>
      <w:lvlJc w:val="left"/>
      <w:pPr>
        <w:ind w:left="825" w:hanging="567"/>
      </w:pPr>
      <w:rPr>
        <w:rFonts w:ascii="Symbol" w:eastAsia="Symbol" w:hAnsi="Symbol" w:cs="Symbol" w:hint="default"/>
        <w:b w:val="0"/>
        <w:bCs w:val="0"/>
        <w:i w:val="0"/>
        <w:iCs w:val="0"/>
        <w:spacing w:val="0"/>
        <w:w w:val="99"/>
        <w:sz w:val="20"/>
        <w:szCs w:val="20"/>
        <w:lang w:val="lt-LT" w:eastAsia="en-US" w:bidi="ar-SA"/>
      </w:rPr>
    </w:lvl>
    <w:lvl w:ilvl="1" w:tplc="F6D85DBE">
      <w:numFmt w:val="bullet"/>
      <w:lvlText w:val="•"/>
      <w:lvlJc w:val="left"/>
      <w:pPr>
        <w:ind w:left="1696" w:hanging="567"/>
      </w:pPr>
      <w:rPr>
        <w:rFonts w:hint="default"/>
        <w:lang w:val="lt-LT" w:eastAsia="en-US" w:bidi="ar-SA"/>
      </w:rPr>
    </w:lvl>
    <w:lvl w:ilvl="2" w:tplc="A44A4D9A">
      <w:numFmt w:val="bullet"/>
      <w:lvlText w:val="•"/>
      <w:lvlJc w:val="left"/>
      <w:pPr>
        <w:ind w:left="2573" w:hanging="567"/>
      </w:pPr>
      <w:rPr>
        <w:rFonts w:hint="default"/>
        <w:lang w:val="lt-LT" w:eastAsia="en-US" w:bidi="ar-SA"/>
      </w:rPr>
    </w:lvl>
    <w:lvl w:ilvl="3" w:tplc="72720E68">
      <w:numFmt w:val="bullet"/>
      <w:lvlText w:val="•"/>
      <w:lvlJc w:val="left"/>
      <w:pPr>
        <w:ind w:left="3449" w:hanging="567"/>
      </w:pPr>
      <w:rPr>
        <w:rFonts w:hint="default"/>
        <w:lang w:val="lt-LT" w:eastAsia="en-US" w:bidi="ar-SA"/>
      </w:rPr>
    </w:lvl>
    <w:lvl w:ilvl="4" w:tplc="F5069E5A">
      <w:numFmt w:val="bullet"/>
      <w:lvlText w:val="•"/>
      <w:lvlJc w:val="left"/>
      <w:pPr>
        <w:ind w:left="4326" w:hanging="567"/>
      </w:pPr>
      <w:rPr>
        <w:rFonts w:hint="default"/>
        <w:lang w:val="lt-LT" w:eastAsia="en-US" w:bidi="ar-SA"/>
      </w:rPr>
    </w:lvl>
    <w:lvl w:ilvl="5" w:tplc="671AEADC">
      <w:numFmt w:val="bullet"/>
      <w:lvlText w:val="•"/>
      <w:lvlJc w:val="left"/>
      <w:pPr>
        <w:ind w:left="5203" w:hanging="567"/>
      </w:pPr>
      <w:rPr>
        <w:rFonts w:hint="default"/>
        <w:lang w:val="lt-LT" w:eastAsia="en-US" w:bidi="ar-SA"/>
      </w:rPr>
    </w:lvl>
    <w:lvl w:ilvl="6" w:tplc="9FA85B94">
      <w:numFmt w:val="bullet"/>
      <w:lvlText w:val="•"/>
      <w:lvlJc w:val="left"/>
      <w:pPr>
        <w:ind w:left="6079" w:hanging="567"/>
      </w:pPr>
      <w:rPr>
        <w:rFonts w:hint="default"/>
        <w:lang w:val="lt-LT" w:eastAsia="en-US" w:bidi="ar-SA"/>
      </w:rPr>
    </w:lvl>
    <w:lvl w:ilvl="7" w:tplc="CC240950">
      <w:numFmt w:val="bullet"/>
      <w:lvlText w:val="•"/>
      <w:lvlJc w:val="left"/>
      <w:pPr>
        <w:ind w:left="6956" w:hanging="567"/>
      </w:pPr>
      <w:rPr>
        <w:rFonts w:hint="default"/>
        <w:lang w:val="lt-LT" w:eastAsia="en-US" w:bidi="ar-SA"/>
      </w:rPr>
    </w:lvl>
    <w:lvl w:ilvl="8" w:tplc="9A0C516C">
      <w:numFmt w:val="bullet"/>
      <w:lvlText w:val="•"/>
      <w:lvlJc w:val="left"/>
      <w:pPr>
        <w:ind w:left="7833" w:hanging="567"/>
      </w:pPr>
      <w:rPr>
        <w:rFonts w:hint="default"/>
        <w:lang w:val="lt-LT" w:eastAsia="en-US" w:bidi="ar-SA"/>
      </w:rPr>
    </w:lvl>
  </w:abstractNum>
  <w:abstractNum w:abstractNumId="22" w15:restartNumberingAfterBreak="0">
    <w:nsid w:val="3ADD68AF"/>
    <w:multiLevelType w:val="hybridMultilevel"/>
    <w:tmpl w:val="7A882BFA"/>
    <w:lvl w:ilvl="0" w:tplc="94DAF812">
      <w:start w:val="10"/>
      <w:numFmt w:val="decimal"/>
      <w:lvlText w:val="%1."/>
      <w:lvlJc w:val="left"/>
      <w:pPr>
        <w:ind w:left="107" w:hanging="387"/>
      </w:pPr>
      <w:rPr>
        <w:rFonts w:ascii="Times New Roman" w:eastAsia="Times New Roman" w:hAnsi="Times New Roman" w:cs="Times New Roman" w:hint="default"/>
        <w:b/>
        <w:bCs/>
        <w:i w:val="0"/>
        <w:iCs w:val="0"/>
        <w:spacing w:val="0"/>
        <w:w w:val="100"/>
        <w:sz w:val="22"/>
        <w:szCs w:val="22"/>
        <w:lang w:val="lt-LT" w:eastAsia="en-US" w:bidi="ar-SA"/>
      </w:rPr>
    </w:lvl>
    <w:lvl w:ilvl="1" w:tplc="7A3232FE">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2" w:tplc="9E140F52">
      <w:numFmt w:val="bullet"/>
      <w:lvlText w:val="•"/>
      <w:lvlJc w:val="left"/>
      <w:pPr>
        <w:ind w:left="1299" w:hanging="567"/>
      </w:pPr>
      <w:rPr>
        <w:rFonts w:hint="default"/>
        <w:lang w:val="lt-LT" w:eastAsia="en-US" w:bidi="ar-SA"/>
      </w:rPr>
    </w:lvl>
    <w:lvl w:ilvl="3" w:tplc="30C8EB52">
      <w:numFmt w:val="bullet"/>
      <w:lvlText w:val="•"/>
      <w:lvlJc w:val="left"/>
      <w:pPr>
        <w:ind w:left="1918" w:hanging="567"/>
      </w:pPr>
      <w:rPr>
        <w:rFonts w:hint="default"/>
        <w:lang w:val="lt-LT" w:eastAsia="en-US" w:bidi="ar-SA"/>
      </w:rPr>
    </w:lvl>
    <w:lvl w:ilvl="4" w:tplc="3976C5CA">
      <w:numFmt w:val="bullet"/>
      <w:lvlText w:val="•"/>
      <w:lvlJc w:val="left"/>
      <w:pPr>
        <w:ind w:left="2537" w:hanging="567"/>
      </w:pPr>
      <w:rPr>
        <w:rFonts w:hint="default"/>
        <w:lang w:val="lt-LT" w:eastAsia="en-US" w:bidi="ar-SA"/>
      </w:rPr>
    </w:lvl>
    <w:lvl w:ilvl="5" w:tplc="827EB978">
      <w:numFmt w:val="bullet"/>
      <w:lvlText w:val="•"/>
      <w:lvlJc w:val="left"/>
      <w:pPr>
        <w:ind w:left="3156" w:hanging="567"/>
      </w:pPr>
      <w:rPr>
        <w:rFonts w:hint="default"/>
        <w:lang w:val="lt-LT" w:eastAsia="en-US" w:bidi="ar-SA"/>
      </w:rPr>
    </w:lvl>
    <w:lvl w:ilvl="6" w:tplc="C6728712">
      <w:numFmt w:val="bullet"/>
      <w:lvlText w:val="•"/>
      <w:lvlJc w:val="left"/>
      <w:pPr>
        <w:ind w:left="3776" w:hanging="567"/>
      </w:pPr>
      <w:rPr>
        <w:rFonts w:hint="default"/>
        <w:lang w:val="lt-LT" w:eastAsia="en-US" w:bidi="ar-SA"/>
      </w:rPr>
    </w:lvl>
    <w:lvl w:ilvl="7" w:tplc="3C1A365A">
      <w:numFmt w:val="bullet"/>
      <w:lvlText w:val="•"/>
      <w:lvlJc w:val="left"/>
      <w:pPr>
        <w:ind w:left="4395" w:hanging="567"/>
      </w:pPr>
      <w:rPr>
        <w:rFonts w:hint="default"/>
        <w:lang w:val="lt-LT" w:eastAsia="en-US" w:bidi="ar-SA"/>
      </w:rPr>
    </w:lvl>
    <w:lvl w:ilvl="8" w:tplc="92A8A7EE">
      <w:numFmt w:val="bullet"/>
      <w:lvlText w:val="•"/>
      <w:lvlJc w:val="left"/>
      <w:pPr>
        <w:ind w:left="5014" w:hanging="567"/>
      </w:pPr>
      <w:rPr>
        <w:rFonts w:hint="default"/>
        <w:lang w:val="lt-LT" w:eastAsia="en-US" w:bidi="ar-SA"/>
      </w:rPr>
    </w:lvl>
  </w:abstractNum>
  <w:abstractNum w:abstractNumId="23" w15:restartNumberingAfterBreak="0">
    <w:nsid w:val="42CF3272"/>
    <w:multiLevelType w:val="hybridMultilevel"/>
    <w:tmpl w:val="1E527D0E"/>
    <w:lvl w:ilvl="0" w:tplc="24BC8744">
      <w:start w:val="11"/>
      <w:numFmt w:val="decimal"/>
      <w:lvlText w:val="%1."/>
      <w:lvlJc w:val="left"/>
      <w:pPr>
        <w:ind w:left="494" w:hanging="387"/>
      </w:pPr>
      <w:rPr>
        <w:rFonts w:ascii="Times New Roman" w:eastAsia="Times New Roman" w:hAnsi="Times New Roman" w:cs="Times New Roman" w:hint="default"/>
        <w:b/>
        <w:bCs/>
        <w:i w:val="0"/>
        <w:iCs w:val="0"/>
        <w:spacing w:val="0"/>
        <w:w w:val="100"/>
        <w:sz w:val="22"/>
        <w:szCs w:val="22"/>
        <w:lang w:val="lt-LT" w:eastAsia="en-US" w:bidi="ar-SA"/>
      </w:rPr>
    </w:lvl>
    <w:lvl w:ilvl="1" w:tplc="BEDC73BC">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2" w:tplc="84844DD4">
      <w:numFmt w:val="bullet"/>
      <w:lvlText w:val="•"/>
      <w:lvlJc w:val="left"/>
      <w:pPr>
        <w:ind w:left="1299" w:hanging="567"/>
      </w:pPr>
      <w:rPr>
        <w:rFonts w:hint="default"/>
        <w:lang w:val="lt-LT" w:eastAsia="en-US" w:bidi="ar-SA"/>
      </w:rPr>
    </w:lvl>
    <w:lvl w:ilvl="3" w:tplc="1BA018B4">
      <w:numFmt w:val="bullet"/>
      <w:lvlText w:val="•"/>
      <w:lvlJc w:val="left"/>
      <w:pPr>
        <w:ind w:left="1918" w:hanging="567"/>
      </w:pPr>
      <w:rPr>
        <w:rFonts w:hint="default"/>
        <w:lang w:val="lt-LT" w:eastAsia="en-US" w:bidi="ar-SA"/>
      </w:rPr>
    </w:lvl>
    <w:lvl w:ilvl="4" w:tplc="1BC491A8">
      <w:numFmt w:val="bullet"/>
      <w:lvlText w:val="•"/>
      <w:lvlJc w:val="left"/>
      <w:pPr>
        <w:ind w:left="2537" w:hanging="567"/>
      </w:pPr>
      <w:rPr>
        <w:rFonts w:hint="default"/>
        <w:lang w:val="lt-LT" w:eastAsia="en-US" w:bidi="ar-SA"/>
      </w:rPr>
    </w:lvl>
    <w:lvl w:ilvl="5" w:tplc="4672D560">
      <w:numFmt w:val="bullet"/>
      <w:lvlText w:val="•"/>
      <w:lvlJc w:val="left"/>
      <w:pPr>
        <w:ind w:left="3156" w:hanging="567"/>
      </w:pPr>
      <w:rPr>
        <w:rFonts w:hint="default"/>
        <w:lang w:val="lt-LT" w:eastAsia="en-US" w:bidi="ar-SA"/>
      </w:rPr>
    </w:lvl>
    <w:lvl w:ilvl="6" w:tplc="62D26D36">
      <w:numFmt w:val="bullet"/>
      <w:lvlText w:val="•"/>
      <w:lvlJc w:val="left"/>
      <w:pPr>
        <w:ind w:left="3776" w:hanging="567"/>
      </w:pPr>
      <w:rPr>
        <w:rFonts w:hint="default"/>
        <w:lang w:val="lt-LT" w:eastAsia="en-US" w:bidi="ar-SA"/>
      </w:rPr>
    </w:lvl>
    <w:lvl w:ilvl="7" w:tplc="410A932E">
      <w:numFmt w:val="bullet"/>
      <w:lvlText w:val="•"/>
      <w:lvlJc w:val="left"/>
      <w:pPr>
        <w:ind w:left="4395" w:hanging="567"/>
      </w:pPr>
      <w:rPr>
        <w:rFonts w:hint="default"/>
        <w:lang w:val="lt-LT" w:eastAsia="en-US" w:bidi="ar-SA"/>
      </w:rPr>
    </w:lvl>
    <w:lvl w:ilvl="8" w:tplc="C940170C">
      <w:numFmt w:val="bullet"/>
      <w:lvlText w:val="•"/>
      <w:lvlJc w:val="left"/>
      <w:pPr>
        <w:ind w:left="5014" w:hanging="567"/>
      </w:pPr>
      <w:rPr>
        <w:rFonts w:hint="default"/>
        <w:lang w:val="lt-LT" w:eastAsia="en-US" w:bidi="ar-SA"/>
      </w:rPr>
    </w:lvl>
  </w:abstractNum>
  <w:abstractNum w:abstractNumId="24" w15:restartNumberingAfterBreak="0">
    <w:nsid w:val="43000E07"/>
    <w:multiLevelType w:val="hybridMultilevel"/>
    <w:tmpl w:val="CDDC3114"/>
    <w:lvl w:ilvl="0" w:tplc="3DCE6B02">
      <w:numFmt w:val="bullet"/>
      <w:lvlText w:val=""/>
      <w:lvlJc w:val="left"/>
      <w:pPr>
        <w:ind w:left="825" w:hanging="567"/>
      </w:pPr>
      <w:rPr>
        <w:rFonts w:ascii="Symbol" w:eastAsia="Symbol" w:hAnsi="Symbol" w:cs="Symbol" w:hint="default"/>
        <w:spacing w:val="0"/>
        <w:w w:val="99"/>
        <w:lang w:val="lt-LT" w:eastAsia="en-US" w:bidi="ar-SA"/>
      </w:rPr>
    </w:lvl>
    <w:lvl w:ilvl="1" w:tplc="9990BCC6">
      <w:numFmt w:val="bullet"/>
      <w:lvlText w:val="•"/>
      <w:lvlJc w:val="left"/>
      <w:pPr>
        <w:ind w:left="1696" w:hanging="567"/>
      </w:pPr>
      <w:rPr>
        <w:rFonts w:hint="default"/>
        <w:lang w:val="lt-LT" w:eastAsia="en-US" w:bidi="ar-SA"/>
      </w:rPr>
    </w:lvl>
    <w:lvl w:ilvl="2" w:tplc="A20654FC">
      <w:numFmt w:val="bullet"/>
      <w:lvlText w:val="•"/>
      <w:lvlJc w:val="left"/>
      <w:pPr>
        <w:ind w:left="2573" w:hanging="567"/>
      </w:pPr>
      <w:rPr>
        <w:rFonts w:hint="default"/>
        <w:lang w:val="lt-LT" w:eastAsia="en-US" w:bidi="ar-SA"/>
      </w:rPr>
    </w:lvl>
    <w:lvl w:ilvl="3" w:tplc="ADF8B6AA">
      <w:numFmt w:val="bullet"/>
      <w:lvlText w:val="•"/>
      <w:lvlJc w:val="left"/>
      <w:pPr>
        <w:ind w:left="3449" w:hanging="567"/>
      </w:pPr>
      <w:rPr>
        <w:rFonts w:hint="default"/>
        <w:lang w:val="lt-LT" w:eastAsia="en-US" w:bidi="ar-SA"/>
      </w:rPr>
    </w:lvl>
    <w:lvl w:ilvl="4" w:tplc="2E7800FE">
      <w:numFmt w:val="bullet"/>
      <w:lvlText w:val="•"/>
      <w:lvlJc w:val="left"/>
      <w:pPr>
        <w:ind w:left="4326" w:hanging="567"/>
      </w:pPr>
      <w:rPr>
        <w:rFonts w:hint="default"/>
        <w:lang w:val="lt-LT" w:eastAsia="en-US" w:bidi="ar-SA"/>
      </w:rPr>
    </w:lvl>
    <w:lvl w:ilvl="5" w:tplc="8A50C360">
      <w:numFmt w:val="bullet"/>
      <w:lvlText w:val="•"/>
      <w:lvlJc w:val="left"/>
      <w:pPr>
        <w:ind w:left="5203" w:hanging="567"/>
      </w:pPr>
      <w:rPr>
        <w:rFonts w:hint="default"/>
        <w:lang w:val="lt-LT" w:eastAsia="en-US" w:bidi="ar-SA"/>
      </w:rPr>
    </w:lvl>
    <w:lvl w:ilvl="6" w:tplc="C688CFE2">
      <w:numFmt w:val="bullet"/>
      <w:lvlText w:val="•"/>
      <w:lvlJc w:val="left"/>
      <w:pPr>
        <w:ind w:left="6079" w:hanging="567"/>
      </w:pPr>
      <w:rPr>
        <w:rFonts w:hint="default"/>
        <w:lang w:val="lt-LT" w:eastAsia="en-US" w:bidi="ar-SA"/>
      </w:rPr>
    </w:lvl>
    <w:lvl w:ilvl="7" w:tplc="BB3C980E">
      <w:numFmt w:val="bullet"/>
      <w:lvlText w:val="•"/>
      <w:lvlJc w:val="left"/>
      <w:pPr>
        <w:ind w:left="6956" w:hanging="567"/>
      </w:pPr>
      <w:rPr>
        <w:rFonts w:hint="default"/>
        <w:lang w:val="lt-LT" w:eastAsia="en-US" w:bidi="ar-SA"/>
      </w:rPr>
    </w:lvl>
    <w:lvl w:ilvl="8" w:tplc="DD188392">
      <w:numFmt w:val="bullet"/>
      <w:lvlText w:val="•"/>
      <w:lvlJc w:val="left"/>
      <w:pPr>
        <w:ind w:left="7833" w:hanging="567"/>
      </w:pPr>
      <w:rPr>
        <w:rFonts w:hint="default"/>
        <w:lang w:val="lt-LT" w:eastAsia="en-US" w:bidi="ar-SA"/>
      </w:rPr>
    </w:lvl>
  </w:abstractNum>
  <w:abstractNum w:abstractNumId="25" w15:restartNumberingAfterBreak="0">
    <w:nsid w:val="435F4E3A"/>
    <w:multiLevelType w:val="hybridMultilevel"/>
    <w:tmpl w:val="8CBC69AA"/>
    <w:lvl w:ilvl="0" w:tplc="350EE764">
      <w:numFmt w:val="bullet"/>
      <w:lvlText w:val=""/>
      <w:lvlJc w:val="left"/>
      <w:pPr>
        <w:ind w:left="825" w:hanging="567"/>
      </w:pPr>
      <w:rPr>
        <w:rFonts w:ascii="Symbol" w:eastAsia="Symbol" w:hAnsi="Symbol" w:cs="Symbol" w:hint="default"/>
        <w:spacing w:val="0"/>
        <w:w w:val="99"/>
        <w:lang w:val="lt-LT" w:eastAsia="en-US" w:bidi="ar-SA"/>
      </w:rPr>
    </w:lvl>
    <w:lvl w:ilvl="1" w:tplc="84AC28A2">
      <w:numFmt w:val="bullet"/>
      <w:lvlText w:val="•"/>
      <w:lvlJc w:val="left"/>
      <w:pPr>
        <w:ind w:left="1696" w:hanging="567"/>
      </w:pPr>
      <w:rPr>
        <w:rFonts w:hint="default"/>
        <w:lang w:val="lt-LT" w:eastAsia="en-US" w:bidi="ar-SA"/>
      </w:rPr>
    </w:lvl>
    <w:lvl w:ilvl="2" w:tplc="4DC01636">
      <w:numFmt w:val="bullet"/>
      <w:lvlText w:val="•"/>
      <w:lvlJc w:val="left"/>
      <w:pPr>
        <w:ind w:left="2573" w:hanging="567"/>
      </w:pPr>
      <w:rPr>
        <w:rFonts w:hint="default"/>
        <w:lang w:val="lt-LT" w:eastAsia="en-US" w:bidi="ar-SA"/>
      </w:rPr>
    </w:lvl>
    <w:lvl w:ilvl="3" w:tplc="6B66C990">
      <w:numFmt w:val="bullet"/>
      <w:lvlText w:val="•"/>
      <w:lvlJc w:val="left"/>
      <w:pPr>
        <w:ind w:left="3449" w:hanging="567"/>
      </w:pPr>
      <w:rPr>
        <w:rFonts w:hint="default"/>
        <w:lang w:val="lt-LT" w:eastAsia="en-US" w:bidi="ar-SA"/>
      </w:rPr>
    </w:lvl>
    <w:lvl w:ilvl="4" w:tplc="3BA20E14">
      <w:numFmt w:val="bullet"/>
      <w:lvlText w:val="•"/>
      <w:lvlJc w:val="left"/>
      <w:pPr>
        <w:ind w:left="4326" w:hanging="567"/>
      </w:pPr>
      <w:rPr>
        <w:rFonts w:hint="default"/>
        <w:lang w:val="lt-LT" w:eastAsia="en-US" w:bidi="ar-SA"/>
      </w:rPr>
    </w:lvl>
    <w:lvl w:ilvl="5" w:tplc="5D3E9B2E">
      <w:numFmt w:val="bullet"/>
      <w:lvlText w:val="•"/>
      <w:lvlJc w:val="left"/>
      <w:pPr>
        <w:ind w:left="5203" w:hanging="567"/>
      </w:pPr>
      <w:rPr>
        <w:rFonts w:hint="default"/>
        <w:lang w:val="lt-LT" w:eastAsia="en-US" w:bidi="ar-SA"/>
      </w:rPr>
    </w:lvl>
    <w:lvl w:ilvl="6" w:tplc="CF86E9EA">
      <w:numFmt w:val="bullet"/>
      <w:lvlText w:val="•"/>
      <w:lvlJc w:val="left"/>
      <w:pPr>
        <w:ind w:left="6079" w:hanging="567"/>
      </w:pPr>
      <w:rPr>
        <w:rFonts w:hint="default"/>
        <w:lang w:val="lt-LT" w:eastAsia="en-US" w:bidi="ar-SA"/>
      </w:rPr>
    </w:lvl>
    <w:lvl w:ilvl="7" w:tplc="77E65932">
      <w:numFmt w:val="bullet"/>
      <w:lvlText w:val="•"/>
      <w:lvlJc w:val="left"/>
      <w:pPr>
        <w:ind w:left="6956" w:hanging="567"/>
      </w:pPr>
      <w:rPr>
        <w:rFonts w:hint="default"/>
        <w:lang w:val="lt-LT" w:eastAsia="en-US" w:bidi="ar-SA"/>
      </w:rPr>
    </w:lvl>
    <w:lvl w:ilvl="8" w:tplc="53D47FEE">
      <w:numFmt w:val="bullet"/>
      <w:lvlText w:val="•"/>
      <w:lvlJc w:val="left"/>
      <w:pPr>
        <w:ind w:left="7833" w:hanging="567"/>
      </w:pPr>
      <w:rPr>
        <w:rFonts w:hint="default"/>
        <w:lang w:val="lt-LT" w:eastAsia="en-US" w:bidi="ar-SA"/>
      </w:rPr>
    </w:lvl>
  </w:abstractNum>
  <w:abstractNum w:abstractNumId="26" w15:restartNumberingAfterBreak="0">
    <w:nsid w:val="4BA127C7"/>
    <w:multiLevelType w:val="hybridMultilevel"/>
    <w:tmpl w:val="49D6F6AC"/>
    <w:lvl w:ilvl="0" w:tplc="D2DE0BF4">
      <w:start w:val="1"/>
      <w:numFmt w:val="upperLetter"/>
      <w:lvlText w:val="%1."/>
      <w:lvlJc w:val="left"/>
      <w:pPr>
        <w:ind w:left="1960" w:hanging="569"/>
      </w:pPr>
      <w:rPr>
        <w:rFonts w:ascii="Times New Roman" w:eastAsia="Times New Roman" w:hAnsi="Times New Roman" w:cs="Times New Roman" w:hint="default"/>
        <w:b/>
        <w:bCs/>
        <w:i w:val="0"/>
        <w:iCs w:val="0"/>
        <w:spacing w:val="-2"/>
        <w:w w:val="100"/>
        <w:sz w:val="22"/>
        <w:szCs w:val="22"/>
        <w:lang w:val="lt-LT" w:eastAsia="en-US" w:bidi="ar-SA"/>
      </w:rPr>
    </w:lvl>
    <w:lvl w:ilvl="1" w:tplc="D604EF64">
      <w:numFmt w:val="bullet"/>
      <w:lvlText w:val="•"/>
      <w:lvlJc w:val="left"/>
      <w:pPr>
        <w:ind w:left="2722" w:hanging="569"/>
      </w:pPr>
      <w:rPr>
        <w:rFonts w:hint="default"/>
        <w:lang w:val="lt-LT" w:eastAsia="en-US" w:bidi="ar-SA"/>
      </w:rPr>
    </w:lvl>
    <w:lvl w:ilvl="2" w:tplc="7B781F7C">
      <w:numFmt w:val="bullet"/>
      <w:lvlText w:val="•"/>
      <w:lvlJc w:val="left"/>
      <w:pPr>
        <w:ind w:left="3485" w:hanging="569"/>
      </w:pPr>
      <w:rPr>
        <w:rFonts w:hint="default"/>
        <w:lang w:val="lt-LT" w:eastAsia="en-US" w:bidi="ar-SA"/>
      </w:rPr>
    </w:lvl>
    <w:lvl w:ilvl="3" w:tplc="18B09EB0">
      <w:numFmt w:val="bullet"/>
      <w:lvlText w:val="•"/>
      <w:lvlJc w:val="left"/>
      <w:pPr>
        <w:ind w:left="4247" w:hanging="569"/>
      </w:pPr>
      <w:rPr>
        <w:rFonts w:hint="default"/>
        <w:lang w:val="lt-LT" w:eastAsia="en-US" w:bidi="ar-SA"/>
      </w:rPr>
    </w:lvl>
    <w:lvl w:ilvl="4" w:tplc="73667E02">
      <w:numFmt w:val="bullet"/>
      <w:lvlText w:val="•"/>
      <w:lvlJc w:val="left"/>
      <w:pPr>
        <w:ind w:left="5010" w:hanging="569"/>
      </w:pPr>
      <w:rPr>
        <w:rFonts w:hint="default"/>
        <w:lang w:val="lt-LT" w:eastAsia="en-US" w:bidi="ar-SA"/>
      </w:rPr>
    </w:lvl>
    <w:lvl w:ilvl="5" w:tplc="B9FA2908">
      <w:numFmt w:val="bullet"/>
      <w:lvlText w:val="•"/>
      <w:lvlJc w:val="left"/>
      <w:pPr>
        <w:ind w:left="5773" w:hanging="569"/>
      </w:pPr>
      <w:rPr>
        <w:rFonts w:hint="default"/>
        <w:lang w:val="lt-LT" w:eastAsia="en-US" w:bidi="ar-SA"/>
      </w:rPr>
    </w:lvl>
    <w:lvl w:ilvl="6" w:tplc="9E665BAE">
      <w:numFmt w:val="bullet"/>
      <w:lvlText w:val="•"/>
      <w:lvlJc w:val="left"/>
      <w:pPr>
        <w:ind w:left="6535" w:hanging="569"/>
      </w:pPr>
      <w:rPr>
        <w:rFonts w:hint="default"/>
        <w:lang w:val="lt-LT" w:eastAsia="en-US" w:bidi="ar-SA"/>
      </w:rPr>
    </w:lvl>
    <w:lvl w:ilvl="7" w:tplc="97F869AC">
      <w:numFmt w:val="bullet"/>
      <w:lvlText w:val="•"/>
      <w:lvlJc w:val="left"/>
      <w:pPr>
        <w:ind w:left="7298" w:hanging="569"/>
      </w:pPr>
      <w:rPr>
        <w:rFonts w:hint="default"/>
        <w:lang w:val="lt-LT" w:eastAsia="en-US" w:bidi="ar-SA"/>
      </w:rPr>
    </w:lvl>
    <w:lvl w:ilvl="8" w:tplc="83F82D2A">
      <w:numFmt w:val="bullet"/>
      <w:lvlText w:val="•"/>
      <w:lvlJc w:val="left"/>
      <w:pPr>
        <w:ind w:left="8061" w:hanging="569"/>
      </w:pPr>
      <w:rPr>
        <w:rFonts w:hint="default"/>
        <w:lang w:val="lt-LT" w:eastAsia="en-US" w:bidi="ar-SA"/>
      </w:rPr>
    </w:lvl>
  </w:abstractNum>
  <w:abstractNum w:abstractNumId="27" w15:restartNumberingAfterBreak="0">
    <w:nsid w:val="54A03ED8"/>
    <w:multiLevelType w:val="hybridMultilevel"/>
    <w:tmpl w:val="3AFC315A"/>
    <w:lvl w:ilvl="0" w:tplc="BF48C58C">
      <w:numFmt w:val="bullet"/>
      <w:lvlText w:val="-"/>
      <w:lvlJc w:val="left"/>
      <w:pPr>
        <w:ind w:left="82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28AA88D2">
      <w:numFmt w:val="bullet"/>
      <w:lvlText w:val="•"/>
      <w:lvlJc w:val="left"/>
      <w:pPr>
        <w:ind w:left="1696" w:hanging="567"/>
      </w:pPr>
      <w:rPr>
        <w:rFonts w:hint="default"/>
        <w:lang w:val="lt-LT" w:eastAsia="en-US" w:bidi="ar-SA"/>
      </w:rPr>
    </w:lvl>
    <w:lvl w:ilvl="2" w:tplc="61BCD370">
      <w:numFmt w:val="bullet"/>
      <w:lvlText w:val="•"/>
      <w:lvlJc w:val="left"/>
      <w:pPr>
        <w:ind w:left="2573" w:hanging="567"/>
      </w:pPr>
      <w:rPr>
        <w:rFonts w:hint="default"/>
        <w:lang w:val="lt-LT" w:eastAsia="en-US" w:bidi="ar-SA"/>
      </w:rPr>
    </w:lvl>
    <w:lvl w:ilvl="3" w:tplc="3148FCD2">
      <w:numFmt w:val="bullet"/>
      <w:lvlText w:val="•"/>
      <w:lvlJc w:val="left"/>
      <w:pPr>
        <w:ind w:left="3449" w:hanging="567"/>
      </w:pPr>
      <w:rPr>
        <w:rFonts w:hint="default"/>
        <w:lang w:val="lt-LT" w:eastAsia="en-US" w:bidi="ar-SA"/>
      </w:rPr>
    </w:lvl>
    <w:lvl w:ilvl="4" w:tplc="AF1C3E9A">
      <w:numFmt w:val="bullet"/>
      <w:lvlText w:val="•"/>
      <w:lvlJc w:val="left"/>
      <w:pPr>
        <w:ind w:left="4326" w:hanging="567"/>
      </w:pPr>
      <w:rPr>
        <w:rFonts w:hint="default"/>
        <w:lang w:val="lt-LT" w:eastAsia="en-US" w:bidi="ar-SA"/>
      </w:rPr>
    </w:lvl>
    <w:lvl w:ilvl="5" w:tplc="24AE89E8">
      <w:numFmt w:val="bullet"/>
      <w:lvlText w:val="•"/>
      <w:lvlJc w:val="left"/>
      <w:pPr>
        <w:ind w:left="5203" w:hanging="567"/>
      </w:pPr>
      <w:rPr>
        <w:rFonts w:hint="default"/>
        <w:lang w:val="lt-LT" w:eastAsia="en-US" w:bidi="ar-SA"/>
      </w:rPr>
    </w:lvl>
    <w:lvl w:ilvl="6" w:tplc="0E341F50">
      <w:numFmt w:val="bullet"/>
      <w:lvlText w:val="•"/>
      <w:lvlJc w:val="left"/>
      <w:pPr>
        <w:ind w:left="6079" w:hanging="567"/>
      </w:pPr>
      <w:rPr>
        <w:rFonts w:hint="default"/>
        <w:lang w:val="lt-LT" w:eastAsia="en-US" w:bidi="ar-SA"/>
      </w:rPr>
    </w:lvl>
    <w:lvl w:ilvl="7" w:tplc="AE767410">
      <w:numFmt w:val="bullet"/>
      <w:lvlText w:val="•"/>
      <w:lvlJc w:val="left"/>
      <w:pPr>
        <w:ind w:left="6956" w:hanging="567"/>
      </w:pPr>
      <w:rPr>
        <w:rFonts w:hint="default"/>
        <w:lang w:val="lt-LT" w:eastAsia="en-US" w:bidi="ar-SA"/>
      </w:rPr>
    </w:lvl>
    <w:lvl w:ilvl="8" w:tplc="F67A6D02">
      <w:numFmt w:val="bullet"/>
      <w:lvlText w:val="•"/>
      <w:lvlJc w:val="left"/>
      <w:pPr>
        <w:ind w:left="7833" w:hanging="567"/>
      </w:pPr>
      <w:rPr>
        <w:rFonts w:hint="default"/>
        <w:lang w:val="lt-LT" w:eastAsia="en-US" w:bidi="ar-SA"/>
      </w:rPr>
    </w:lvl>
  </w:abstractNum>
  <w:abstractNum w:abstractNumId="28" w15:restartNumberingAfterBreak="0">
    <w:nsid w:val="58950D35"/>
    <w:multiLevelType w:val="hybridMultilevel"/>
    <w:tmpl w:val="B4829084"/>
    <w:lvl w:ilvl="0" w:tplc="BD944ED6">
      <w:start w:val="5"/>
      <w:numFmt w:val="decimal"/>
      <w:lvlText w:val="%1."/>
      <w:lvlJc w:val="left"/>
      <w:pPr>
        <w:ind w:left="383" w:hanging="276"/>
      </w:pPr>
      <w:rPr>
        <w:rFonts w:ascii="Times New Roman" w:eastAsia="Times New Roman" w:hAnsi="Times New Roman" w:cs="Times New Roman" w:hint="default"/>
        <w:b/>
        <w:bCs/>
        <w:i w:val="0"/>
        <w:iCs w:val="0"/>
        <w:spacing w:val="0"/>
        <w:w w:val="100"/>
        <w:sz w:val="22"/>
        <w:szCs w:val="22"/>
        <w:lang w:val="lt-LT" w:eastAsia="en-US" w:bidi="ar-SA"/>
      </w:rPr>
    </w:lvl>
    <w:lvl w:ilvl="1" w:tplc="BE1CE7AC">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2" w:tplc="3F8438C8">
      <w:numFmt w:val="bullet"/>
      <w:lvlText w:val="•"/>
      <w:lvlJc w:val="left"/>
      <w:pPr>
        <w:ind w:left="1299" w:hanging="567"/>
      </w:pPr>
      <w:rPr>
        <w:rFonts w:hint="default"/>
        <w:lang w:val="lt-LT" w:eastAsia="en-US" w:bidi="ar-SA"/>
      </w:rPr>
    </w:lvl>
    <w:lvl w:ilvl="3" w:tplc="CEA402FA">
      <w:numFmt w:val="bullet"/>
      <w:lvlText w:val="•"/>
      <w:lvlJc w:val="left"/>
      <w:pPr>
        <w:ind w:left="1918" w:hanging="567"/>
      </w:pPr>
      <w:rPr>
        <w:rFonts w:hint="default"/>
        <w:lang w:val="lt-LT" w:eastAsia="en-US" w:bidi="ar-SA"/>
      </w:rPr>
    </w:lvl>
    <w:lvl w:ilvl="4" w:tplc="9692FFCE">
      <w:numFmt w:val="bullet"/>
      <w:lvlText w:val="•"/>
      <w:lvlJc w:val="left"/>
      <w:pPr>
        <w:ind w:left="2537" w:hanging="567"/>
      </w:pPr>
      <w:rPr>
        <w:rFonts w:hint="default"/>
        <w:lang w:val="lt-LT" w:eastAsia="en-US" w:bidi="ar-SA"/>
      </w:rPr>
    </w:lvl>
    <w:lvl w:ilvl="5" w:tplc="174ACE3A">
      <w:numFmt w:val="bullet"/>
      <w:lvlText w:val="•"/>
      <w:lvlJc w:val="left"/>
      <w:pPr>
        <w:ind w:left="3156" w:hanging="567"/>
      </w:pPr>
      <w:rPr>
        <w:rFonts w:hint="default"/>
        <w:lang w:val="lt-LT" w:eastAsia="en-US" w:bidi="ar-SA"/>
      </w:rPr>
    </w:lvl>
    <w:lvl w:ilvl="6" w:tplc="2EB64A20">
      <w:numFmt w:val="bullet"/>
      <w:lvlText w:val="•"/>
      <w:lvlJc w:val="left"/>
      <w:pPr>
        <w:ind w:left="3776" w:hanging="567"/>
      </w:pPr>
      <w:rPr>
        <w:rFonts w:hint="default"/>
        <w:lang w:val="lt-LT" w:eastAsia="en-US" w:bidi="ar-SA"/>
      </w:rPr>
    </w:lvl>
    <w:lvl w:ilvl="7" w:tplc="21E0E4A0">
      <w:numFmt w:val="bullet"/>
      <w:lvlText w:val="•"/>
      <w:lvlJc w:val="left"/>
      <w:pPr>
        <w:ind w:left="4395" w:hanging="567"/>
      </w:pPr>
      <w:rPr>
        <w:rFonts w:hint="default"/>
        <w:lang w:val="lt-LT" w:eastAsia="en-US" w:bidi="ar-SA"/>
      </w:rPr>
    </w:lvl>
    <w:lvl w:ilvl="8" w:tplc="4EC8CEC8">
      <w:numFmt w:val="bullet"/>
      <w:lvlText w:val="•"/>
      <w:lvlJc w:val="left"/>
      <w:pPr>
        <w:ind w:left="5014" w:hanging="567"/>
      </w:pPr>
      <w:rPr>
        <w:rFonts w:hint="default"/>
        <w:lang w:val="lt-LT" w:eastAsia="en-US" w:bidi="ar-SA"/>
      </w:rPr>
    </w:lvl>
  </w:abstractNum>
  <w:abstractNum w:abstractNumId="29" w15:restartNumberingAfterBreak="0">
    <w:nsid w:val="5B813062"/>
    <w:multiLevelType w:val="multilevel"/>
    <w:tmpl w:val="89E82C5E"/>
    <w:lvl w:ilvl="0">
      <w:start w:val="5"/>
      <w:numFmt w:val="decimal"/>
      <w:lvlText w:val="%1"/>
      <w:lvlJc w:val="left"/>
      <w:pPr>
        <w:ind w:left="590" w:hanging="332"/>
      </w:pPr>
      <w:rPr>
        <w:rFonts w:hint="default"/>
        <w:lang w:val="lt-LT" w:eastAsia="en-US" w:bidi="ar-SA"/>
      </w:rPr>
    </w:lvl>
    <w:lvl w:ilvl="1">
      <w:start w:val="1"/>
      <w:numFmt w:val="decimal"/>
      <w:lvlText w:val="%1.%2"/>
      <w:lvlJc w:val="left"/>
      <w:pPr>
        <w:ind w:left="590" w:hanging="332"/>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2397" w:hanging="332"/>
      </w:pPr>
      <w:rPr>
        <w:rFonts w:hint="default"/>
        <w:lang w:val="lt-LT" w:eastAsia="en-US" w:bidi="ar-SA"/>
      </w:rPr>
    </w:lvl>
    <w:lvl w:ilvl="3">
      <w:numFmt w:val="bullet"/>
      <w:lvlText w:val="•"/>
      <w:lvlJc w:val="left"/>
      <w:pPr>
        <w:ind w:left="3295" w:hanging="332"/>
      </w:pPr>
      <w:rPr>
        <w:rFonts w:hint="default"/>
        <w:lang w:val="lt-LT" w:eastAsia="en-US" w:bidi="ar-SA"/>
      </w:rPr>
    </w:lvl>
    <w:lvl w:ilvl="4">
      <w:numFmt w:val="bullet"/>
      <w:lvlText w:val="•"/>
      <w:lvlJc w:val="left"/>
      <w:pPr>
        <w:ind w:left="4194" w:hanging="332"/>
      </w:pPr>
      <w:rPr>
        <w:rFonts w:hint="default"/>
        <w:lang w:val="lt-LT" w:eastAsia="en-US" w:bidi="ar-SA"/>
      </w:rPr>
    </w:lvl>
    <w:lvl w:ilvl="5">
      <w:numFmt w:val="bullet"/>
      <w:lvlText w:val="•"/>
      <w:lvlJc w:val="left"/>
      <w:pPr>
        <w:ind w:left="5093" w:hanging="332"/>
      </w:pPr>
      <w:rPr>
        <w:rFonts w:hint="default"/>
        <w:lang w:val="lt-LT" w:eastAsia="en-US" w:bidi="ar-SA"/>
      </w:rPr>
    </w:lvl>
    <w:lvl w:ilvl="6">
      <w:numFmt w:val="bullet"/>
      <w:lvlText w:val="•"/>
      <w:lvlJc w:val="left"/>
      <w:pPr>
        <w:ind w:left="5991" w:hanging="332"/>
      </w:pPr>
      <w:rPr>
        <w:rFonts w:hint="default"/>
        <w:lang w:val="lt-LT" w:eastAsia="en-US" w:bidi="ar-SA"/>
      </w:rPr>
    </w:lvl>
    <w:lvl w:ilvl="7">
      <w:numFmt w:val="bullet"/>
      <w:lvlText w:val="•"/>
      <w:lvlJc w:val="left"/>
      <w:pPr>
        <w:ind w:left="6890" w:hanging="332"/>
      </w:pPr>
      <w:rPr>
        <w:rFonts w:hint="default"/>
        <w:lang w:val="lt-LT" w:eastAsia="en-US" w:bidi="ar-SA"/>
      </w:rPr>
    </w:lvl>
    <w:lvl w:ilvl="8">
      <w:numFmt w:val="bullet"/>
      <w:lvlText w:val="•"/>
      <w:lvlJc w:val="left"/>
      <w:pPr>
        <w:ind w:left="7789" w:hanging="332"/>
      </w:pPr>
      <w:rPr>
        <w:rFonts w:hint="default"/>
        <w:lang w:val="lt-LT" w:eastAsia="en-US" w:bidi="ar-SA"/>
      </w:rPr>
    </w:lvl>
  </w:abstractNum>
  <w:abstractNum w:abstractNumId="30" w15:restartNumberingAfterBreak="0">
    <w:nsid w:val="6AFE5EC8"/>
    <w:multiLevelType w:val="hybridMultilevel"/>
    <w:tmpl w:val="B1AC971C"/>
    <w:lvl w:ilvl="0" w:tplc="9C6EA574">
      <w:start w:val="1"/>
      <w:numFmt w:val="upperLetter"/>
      <w:lvlText w:val="%1."/>
      <w:lvlJc w:val="left"/>
      <w:pPr>
        <w:ind w:left="825" w:hanging="567"/>
      </w:pPr>
      <w:rPr>
        <w:rFonts w:ascii="Times New Roman" w:eastAsia="Times New Roman" w:hAnsi="Times New Roman" w:cs="Times New Roman" w:hint="default"/>
        <w:b/>
        <w:bCs/>
        <w:i w:val="0"/>
        <w:iCs w:val="0"/>
        <w:spacing w:val="-2"/>
        <w:w w:val="100"/>
        <w:sz w:val="22"/>
        <w:szCs w:val="22"/>
        <w:lang w:val="lt-LT" w:eastAsia="en-US" w:bidi="ar-SA"/>
      </w:rPr>
    </w:lvl>
    <w:lvl w:ilvl="1" w:tplc="F858D1F0">
      <w:start w:val="1"/>
      <w:numFmt w:val="upperLetter"/>
      <w:lvlText w:val="%2."/>
      <w:lvlJc w:val="left"/>
      <w:pPr>
        <w:ind w:left="4135" w:hanging="269"/>
        <w:jc w:val="right"/>
      </w:pPr>
      <w:rPr>
        <w:rFonts w:ascii="Times New Roman" w:eastAsia="Times New Roman" w:hAnsi="Times New Roman" w:cs="Times New Roman" w:hint="default"/>
        <w:b/>
        <w:bCs/>
        <w:i w:val="0"/>
        <w:iCs w:val="0"/>
        <w:spacing w:val="-2"/>
        <w:w w:val="100"/>
        <w:sz w:val="22"/>
        <w:szCs w:val="22"/>
        <w:lang w:val="lt-LT" w:eastAsia="en-US" w:bidi="ar-SA"/>
      </w:rPr>
    </w:lvl>
    <w:lvl w:ilvl="2" w:tplc="94C84CB6">
      <w:numFmt w:val="bullet"/>
      <w:lvlText w:val="•"/>
      <w:lvlJc w:val="left"/>
      <w:pPr>
        <w:ind w:left="4745" w:hanging="269"/>
      </w:pPr>
      <w:rPr>
        <w:rFonts w:hint="default"/>
        <w:lang w:val="lt-LT" w:eastAsia="en-US" w:bidi="ar-SA"/>
      </w:rPr>
    </w:lvl>
    <w:lvl w:ilvl="3" w:tplc="4E964C00">
      <w:numFmt w:val="bullet"/>
      <w:lvlText w:val="•"/>
      <w:lvlJc w:val="left"/>
      <w:pPr>
        <w:ind w:left="5350" w:hanging="269"/>
      </w:pPr>
      <w:rPr>
        <w:rFonts w:hint="default"/>
        <w:lang w:val="lt-LT" w:eastAsia="en-US" w:bidi="ar-SA"/>
      </w:rPr>
    </w:lvl>
    <w:lvl w:ilvl="4" w:tplc="0024AB44">
      <w:numFmt w:val="bullet"/>
      <w:lvlText w:val="•"/>
      <w:lvlJc w:val="left"/>
      <w:pPr>
        <w:ind w:left="5955" w:hanging="269"/>
      </w:pPr>
      <w:rPr>
        <w:rFonts w:hint="default"/>
        <w:lang w:val="lt-LT" w:eastAsia="en-US" w:bidi="ar-SA"/>
      </w:rPr>
    </w:lvl>
    <w:lvl w:ilvl="5" w:tplc="F5D80072">
      <w:numFmt w:val="bullet"/>
      <w:lvlText w:val="•"/>
      <w:lvlJc w:val="left"/>
      <w:pPr>
        <w:ind w:left="6560" w:hanging="269"/>
      </w:pPr>
      <w:rPr>
        <w:rFonts w:hint="default"/>
        <w:lang w:val="lt-LT" w:eastAsia="en-US" w:bidi="ar-SA"/>
      </w:rPr>
    </w:lvl>
    <w:lvl w:ilvl="6" w:tplc="4C84EE64">
      <w:numFmt w:val="bullet"/>
      <w:lvlText w:val="•"/>
      <w:lvlJc w:val="left"/>
      <w:pPr>
        <w:ind w:left="7165" w:hanging="269"/>
      </w:pPr>
      <w:rPr>
        <w:rFonts w:hint="default"/>
        <w:lang w:val="lt-LT" w:eastAsia="en-US" w:bidi="ar-SA"/>
      </w:rPr>
    </w:lvl>
    <w:lvl w:ilvl="7" w:tplc="F8127DEA">
      <w:numFmt w:val="bullet"/>
      <w:lvlText w:val="•"/>
      <w:lvlJc w:val="left"/>
      <w:pPr>
        <w:ind w:left="7770" w:hanging="269"/>
      </w:pPr>
      <w:rPr>
        <w:rFonts w:hint="default"/>
        <w:lang w:val="lt-LT" w:eastAsia="en-US" w:bidi="ar-SA"/>
      </w:rPr>
    </w:lvl>
    <w:lvl w:ilvl="8" w:tplc="FCBAF294">
      <w:numFmt w:val="bullet"/>
      <w:lvlText w:val="•"/>
      <w:lvlJc w:val="left"/>
      <w:pPr>
        <w:ind w:left="8376" w:hanging="269"/>
      </w:pPr>
      <w:rPr>
        <w:rFonts w:hint="default"/>
        <w:lang w:val="lt-LT" w:eastAsia="en-US" w:bidi="ar-SA"/>
      </w:rPr>
    </w:lvl>
  </w:abstractNum>
  <w:abstractNum w:abstractNumId="31" w15:restartNumberingAfterBreak="0">
    <w:nsid w:val="6B0021D2"/>
    <w:multiLevelType w:val="hybridMultilevel"/>
    <w:tmpl w:val="5E2C36F2"/>
    <w:lvl w:ilvl="0" w:tplc="2F00A18A">
      <w:numFmt w:val="bullet"/>
      <w:lvlText w:val="♦"/>
      <w:lvlJc w:val="left"/>
      <w:pPr>
        <w:ind w:left="825" w:hanging="567"/>
      </w:pPr>
      <w:rPr>
        <w:rFonts w:ascii="Times New Roman" w:eastAsia="Times New Roman" w:hAnsi="Times New Roman" w:cs="Times New Roman" w:hint="default"/>
        <w:b w:val="0"/>
        <w:bCs w:val="0"/>
        <w:i w:val="0"/>
        <w:iCs w:val="0"/>
        <w:spacing w:val="0"/>
        <w:w w:val="98"/>
        <w:sz w:val="22"/>
        <w:szCs w:val="22"/>
        <w:lang w:val="lt-LT" w:eastAsia="en-US" w:bidi="ar-SA"/>
      </w:rPr>
    </w:lvl>
    <w:lvl w:ilvl="1" w:tplc="AD92637C">
      <w:numFmt w:val="bullet"/>
      <w:lvlText w:val="•"/>
      <w:lvlJc w:val="left"/>
      <w:pPr>
        <w:ind w:left="1696" w:hanging="567"/>
      </w:pPr>
      <w:rPr>
        <w:rFonts w:hint="default"/>
        <w:lang w:val="lt-LT" w:eastAsia="en-US" w:bidi="ar-SA"/>
      </w:rPr>
    </w:lvl>
    <w:lvl w:ilvl="2" w:tplc="274014A2">
      <w:numFmt w:val="bullet"/>
      <w:lvlText w:val="•"/>
      <w:lvlJc w:val="left"/>
      <w:pPr>
        <w:ind w:left="2573" w:hanging="567"/>
      </w:pPr>
      <w:rPr>
        <w:rFonts w:hint="default"/>
        <w:lang w:val="lt-LT" w:eastAsia="en-US" w:bidi="ar-SA"/>
      </w:rPr>
    </w:lvl>
    <w:lvl w:ilvl="3" w:tplc="F09A0520">
      <w:numFmt w:val="bullet"/>
      <w:lvlText w:val="•"/>
      <w:lvlJc w:val="left"/>
      <w:pPr>
        <w:ind w:left="3449" w:hanging="567"/>
      </w:pPr>
      <w:rPr>
        <w:rFonts w:hint="default"/>
        <w:lang w:val="lt-LT" w:eastAsia="en-US" w:bidi="ar-SA"/>
      </w:rPr>
    </w:lvl>
    <w:lvl w:ilvl="4" w:tplc="DD5EFB42">
      <w:numFmt w:val="bullet"/>
      <w:lvlText w:val="•"/>
      <w:lvlJc w:val="left"/>
      <w:pPr>
        <w:ind w:left="4326" w:hanging="567"/>
      </w:pPr>
      <w:rPr>
        <w:rFonts w:hint="default"/>
        <w:lang w:val="lt-LT" w:eastAsia="en-US" w:bidi="ar-SA"/>
      </w:rPr>
    </w:lvl>
    <w:lvl w:ilvl="5" w:tplc="D048ED78">
      <w:numFmt w:val="bullet"/>
      <w:lvlText w:val="•"/>
      <w:lvlJc w:val="left"/>
      <w:pPr>
        <w:ind w:left="5203" w:hanging="567"/>
      </w:pPr>
      <w:rPr>
        <w:rFonts w:hint="default"/>
        <w:lang w:val="lt-LT" w:eastAsia="en-US" w:bidi="ar-SA"/>
      </w:rPr>
    </w:lvl>
    <w:lvl w:ilvl="6" w:tplc="A6161980">
      <w:numFmt w:val="bullet"/>
      <w:lvlText w:val="•"/>
      <w:lvlJc w:val="left"/>
      <w:pPr>
        <w:ind w:left="6079" w:hanging="567"/>
      </w:pPr>
      <w:rPr>
        <w:rFonts w:hint="default"/>
        <w:lang w:val="lt-LT" w:eastAsia="en-US" w:bidi="ar-SA"/>
      </w:rPr>
    </w:lvl>
    <w:lvl w:ilvl="7" w:tplc="84983766">
      <w:numFmt w:val="bullet"/>
      <w:lvlText w:val="•"/>
      <w:lvlJc w:val="left"/>
      <w:pPr>
        <w:ind w:left="6956" w:hanging="567"/>
      </w:pPr>
      <w:rPr>
        <w:rFonts w:hint="default"/>
        <w:lang w:val="lt-LT" w:eastAsia="en-US" w:bidi="ar-SA"/>
      </w:rPr>
    </w:lvl>
    <w:lvl w:ilvl="8" w:tplc="D52206C6">
      <w:numFmt w:val="bullet"/>
      <w:lvlText w:val="•"/>
      <w:lvlJc w:val="left"/>
      <w:pPr>
        <w:ind w:left="7833" w:hanging="567"/>
      </w:pPr>
      <w:rPr>
        <w:rFonts w:hint="default"/>
        <w:lang w:val="lt-LT" w:eastAsia="en-US" w:bidi="ar-SA"/>
      </w:rPr>
    </w:lvl>
  </w:abstractNum>
  <w:abstractNum w:abstractNumId="32" w15:restartNumberingAfterBreak="0">
    <w:nsid w:val="6BBB2840"/>
    <w:multiLevelType w:val="multilevel"/>
    <w:tmpl w:val="6786E79C"/>
    <w:lvl w:ilvl="0">
      <w:start w:val="1"/>
      <w:numFmt w:val="decimal"/>
      <w:lvlText w:val="%1."/>
      <w:lvlJc w:val="left"/>
      <w:pPr>
        <w:ind w:left="825"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825"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825" w:hanging="567"/>
      </w:pPr>
      <w:rPr>
        <w:rFonts w:ascii="Times New Roman" w:eastAsia="Times New Roman" w:hAnsi="Times New Roman" w:cs="Times New Roman" w:hint="default"/>
        <w:spacing w:val="0"/>
        <w:w w:val="100"/>
        <w:lang w:val="lt-LT" w:eastAsia="en-US" w:bidi="ar-SA"/>
      </w:rPr>
    </w:lvl>
    <w:lvl w:ilvl="3">
      <w:numFmt w:val="bullet"/>
      <w:lvlText w:val="•"/>
      <w:lvlJc w:val="left"/>
      <w:pPr>
        <w:ind w:left="3449" w:hanging="567"/>
      </w:pPr>
      <w:rPr>
        <w:rFonts w:hint="default"/>
        <w:lang w:val="lt-LT" w:eastAsia="en-US" w:bidi="ar-SA"/>
      </w:rPr>
    </w:lvl>
    <w:lvl w:ilvl="4">
      <w:numFmt w:val="bullet"/>
      <w:lvlText w:val="•"/>
      <w:lvlJc w:val="left"/>
      <w:pPr>
        <w:ind w:left="4326" w:hanging="567"/>
      </w:pPr>
      <w:rPr>
        <w:rFonts w:hint="default"/>
        <w:lang w:val="lt-LT" w:eastAsia="en-US" w:bidi="ar-SA"/>
      </w:rPr>
    </w:lvl>
    <w:lvl w:ilvl="5">
      <w:numFmt w:val="bullet"/>
      <w:lvlText w:val="•"/>
      <w:lvlJc w:val="left"/>
      <w:pPr>
        <w:ind w:left="5203" w:hanging="567"/>
      </w:pPr>
      <w:rPr>
        <w:rFonts w:hint="default"/>
        <w:lang w:val="lt-LT" w:eastAsia="en-US" w:bidi="ar-SA"/>
      </w:rPr>
    </w:lvl>
    <w:lvl w:ilvl="6">
      <w:numFmt w:val="bullet"/>
      <w:lvlText w:val="•"/>
      <w:lvlJc w:val="left"/>
      <w:pPr>
        <w:ind w:left="6079" w:hanging="567"/>
      </w:pPr>
      <w:rPr>
        <w:rFonts w:hint="default"/>
        <w:lang w:val="lt-LT" w:eastAsia="en-US" w:bidi="ar-SA"/>
      </w:rPr>
    </w:lvl>
    <w:lvl w:ilvl="7">
      <w:numFmt w:val="bullet"/>
      <w:lvlText w:val="•"/>
      <w:lvlJc w:val="left"/>
      <w:pPr>
        <w:ind w:left="6956" w:hanging="567"/>
      </w:pPr>
      <w:rPr>
        <w:rFonts w:hint="default"/>
        <w:lang w:val="lt-LT" w:eastAsia="en-US" w:bidi="ar-SA"/>
      </w:rPr>
    </w:lvl>
    <w:lvl w:ilvl="8">
      <w:numFmt w:val="bullet"/>
      <w:lvlText w:val="•"/>
      <w:lvlJc w:val="left"/>
      <w:pPr>
        <w:ind w:left="7833" w:hanging="567"/>
      </w:pPr>
      <w:rPr>
        <w:rFonts w:hint="default"/>
        <w:lang w:val="lt-LT" w:eastAsia="en-US" w:bidi="ar-SA"/>
      </w:rPr>
    </w:lvl>
  </w:abstractNum>
  <w:abstractNum w:abstractNumId="33" w15:restartNumberingAfterBreak="0">
    <w:nsid w:val="6C832271"/>
    <w:multiLevelType w:val="hybridMultilevel"/>
    <w:tmpl w:val="E55A36C4"/>
    <w:lvl w:ilvl="0" w:tplc="5E1A779E">
      <w:numFmt w:val="bullet"/>
      <w:lvlText w:val="-"/>
      <w:lvlJc w:val="left"/>
      <w:pPr>
        <w:ind w:left="825"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4FEA349E">
      <w:numFmt w:val="bullet"/>
      <w:lvlText w:val="•"/>
      <w:lvlJc w:val="left"/>
      <w:pPr>
        <w:ind w:left="1696" w:hanging="567"/>
      </w:pPr>
      <w:rPr>
        <w:rFonts w:hint="default"/>
        <w:lang w:val="lt-LT" w:eastAsia="en-US" w:bidi="ar-SA"/>
      </w:rPr>
    </w:lvl>
    <w:lvl w:ilvl="2" w:tplc="E45C4F02">
      <w:numFmt w:val="bullet"/>
      <w:lvlText w:val="•"/>
      <w:lvlJc w:val="left"/>
      <w:pPr>
        <w:ind w:left="2573" w:hanging="567"/>
      </w:pPr>
      <w:rPr>
        <w:rFonts w:hint="default"/>
        <w:lang w:val="lt-LT" w:eastAsia="en-US" w:bidi="ar-SA"/>
      </w:rPr>
    </w:lvl>
    <w:lvl w:ilvl="3" w:tplc="700013EC">
      <w:numFmt w:val="bullet"/>
      <w:lvlText w:val="•"/>
      <w:lvlJc w:val="left"/>
      <w:pPr>
        <w:ind w:left="3449" w:hanging="567"/>
      </w:pPr>
      <w:rPr>
        <w:rFonts w:hint="default"/>
        <w:lang w:val="lt-LT" w:eastAsia="en-US" w:bidi="ar-SA"/>
      </w:rPr>
    </w:lvl>
    <w:lvl w:ilvl="4" w:tplc="93745CF2">
      <w:numFmt w:val="bullet"/>
      <w:lvlText w:val="•"/>
      <w:lvlJc w:val="left"/>
      <w:pPr>
        <w:ind w:left="4326" w:hanging="567"/>
      </w:pPr>
      <w:rPr>
        <w:rFonts w:hint="default"/>
        <w:lang w:val="lt-LT" w:eastAsia="en-US" w:bidi="ar-SA"/>
      </w:rPr>
    </w:lvl>
    <w:lvl w:ilvl="5" w:tplc="3DC06BEA">
      <w:numFmt w:val="bullet"/>
      <w:lvlText w:val="•"/>
      <w:lvlJc w:val="left"/>
      <w:pPr>
        <w:ind w:left="5203" w:hanging="567"/>
      </w:pPr>
      <w:rPr>
        <w:rFonts w:hint="default"/>
        <w:lang w:val="lt-LT" w:eastAsia="en-US" w:bidi="ar-SA"/>
      </w:rPr>
    </w:lvl>
    <w:lvl w:ilvl="6" w:tplc="797CF686">
      <w:numFmt w:val="bullet"/>
      <w:lvlText w:val="•"/>
      <w:lvlJc w:val="left"/>
      <w:pPr>
        <w:ind w:left="6079" w:hanging="567"/>
      </w:pPr>
      <w:rPr>
        <w:rFonts w:hint="default"/>
        <w:lang w:val="lt-LT" w:eastAsia="en-US" w:bidi="ar-SA"/>
      </w:rPr>
    </w:lvl>
    <w:lvl w:ilvl="7" w:tplc="0DDC235E">
      <w:numFmt w:val="bullet"/>
      <w:lvlText w:val="•"/>
      <w:lvlJc w:val="left"/>
      <w:pPr>
        <w:ind w:left="6956" w:hanging="567"/>
      </w:pPr>
      <w:rPr>
        <w:rFonts w:hint="default"/>
        <w:lang w:val="lt-LT" w:eastAsia="en-US" w:bidi="ar-SA"/>
      </w:rPr>
    </w:lvl>
    <w:lvl w:ilvl="8" w:tplc="42CAA32E">
      <w:numFmt w:val="bullet"/>
      <w:lvlText w:val="•"/>
      <w:lvlJc w:val="left"/>
      <w:pPr>
        <w:ind w:left="7833" w:hanging="567"/>
      </w:pPr>
      <w:rPr>
        <w:rFonts w:hint="default"/>
        <w:lang w:val="lt-LT" w:eastAsia="en-US" w:bidi="ar-SA"/>
      </w:rPr>
    </w:lvl>
  </w:abstractNum>
  <w:abstractNum w:abstractNumId="34" w15:restartNumberingAfterBreak="0">
    <w:nsid w:val="7197798C"/>
    <w:multiLevelType w:val="hybridMultilevel"/>
    <w:tmpl w:val="9A9A9E6E"/>
    <w:lvl w:ilvl="0" w:tplc="48AA160A">
      <w:numFmt w:val="bullet"/>
      <w:lvlText w:val="-"/>
      <w:lvlJc w:val="left"/>
      <w:pPr>
        <w:ind w:left="1391" w:hanging="567"/>
      </w:pPr>
      <w:rPr>
        <w:rFonts w:ascii="Times New Roman" w:eastAsia="Times New Roman" w:hAnsi="Times New Roman" w:cs="Times New Roman" w:hint="default"/>
        <w:b w:val="0"/>
        <w:bCs w:val="0"/>
        <w:i w:val="0"/>
        <w:iCs w:val="0"/>
        <w:spacing w:val="0"/>
        <w:w w:val="99"/>
        <w:sz w:val="20"/>
        <w:szCs w:val="20"/>
        <w:lang w:val="lt-LT" w:eastAsia="en-US" w:bidi="ar-SA"/>
      </w:rPr>
    </w:lvl>
    <w:lvl w:ilvl="1" w:tplc="C0F0697E">
      <w:numFmt w:val="bullet"/>
      <w:lvlText w:val="•"/>
      <w:lvlJc w:val="left"/>
      <w:pPr>
        <w:ind w:left="2218" w:hanging="567"/>
      </w:pPr>
      <w:rPr>
        <w:rFonts w:hint="default"/>
        <w:lang w:val="lt-LT" w:eastAsia="en-US" w:bidi="ar-SA"/>
      </w:rPr>
    </w:lvl>
    <w:lvl w:ilvl="2" w:tplc="8A7C4C8A">
      <w:numFmt w:val="bullet"/>
      <w:lvlText w:val="•"/>
      <w:lvlJc w:val="left"/>
      <w:pPr>
        <w:ind w:left="3037" w:hanging="567"/>
      </w:pPr>
      <w:rPr>
        <w:rFonts w:hint="default"/>
        <w:lang w:val="lt-LT" w:eastAsia="en-US" w:bidi="ar-SA"/>
      </w:rPr>
    </w:lvl>
    <w:lvl w:ilvl="3" w:tplc="97980CD6">
      <w:numFmt w:val="bullet"/>
      <w:lvlText w:val="•"/>
      <w:lvlJc w:val="left"/>
      <w:pPr>
        <w:ind w:left="3855" w:hanging="567"/>
      </w:pPr>
      <w:rPr>
        <w:rFonts w:hint="default"/>
        <w:lang w:val="lt-LT" w:eastAsia="en-US" w:bidi="ar-SA"/>
      </w:rPr>
    </w:lvl>
    <w:lvl w:ilvl="4" w:tplc="BD308F48">
      <w:numFmt w:val="bullet"/>
      <w:lvlText w:val="•"/>
      <w:lvlJc w:val="left"/>
      <w:pPr>
        <w:ind w:left="4674" w:hanging="567"/>
      </w:pPr>
      <w:rPr>
        <w:rFonts w:hint="default"/>
        <w:lang w:val="lt-LT" w:eastAsia="en-US" w:bidi="ar-SA"/>
      </w:rPr>
    </w:lvl>
    <w:lvl w:ilvl="5" w:tplc="4094CE2A">
      <w:numFmt w:val="bullet"/>
      <w:lvlText w:val="•"/>
      <w:lvlJc w:val="left"/>
      <w:pPr>
        <w:ind w:left="5493" w:hanging="567"/>
      </w:pPr>
      <w:rPr>
        <w:rFonts w:hint="default"/>
        <w:lang w:val="lt-LT" w:eastAsia="en-US" w:bidi="ar-SA"/>
      </w:rPr>
    </w:lvl>
    <w:lvl w:ilvl="6" w:tplc="D2EA079E">
      <w:numFmt w:val="bullet"/>
      <w:lvlText w:val="•"/>
      <w:lvlJc w:val="left"/>
      <w:pPr>
        <w:ind w:left="6311" w:hanging="567"/>
      </w:pPr>
      <w:rPr>
        <w:rFonts w:hint="default"/>
        <w:lang w:val="lt-LT" w:eastAsia="en-US" w:bidi="ar-SA"/>
      </w:rPr>
    </w:lvl>
    <w:lvl w:ilvl="7" w:tplc="7E4EDD18">
      <w:numFmt w:val="bullet"/>
      <w:lvlText w:val="•"/>
      <w:lvlJc w:val="left"/>
      <w:pPr>
        <w:ind w:left="7130" w:hanging="567"/>
      </w:pPr>
      <w:rPr>
        <w:rFonts w:hint="default"/>
        <w:lang w:val="lt-LT" w:eastAsia="en-US" w:bidi="ar-SA"/>
      </w:rPr>
    </w:lvl>
    <w:lvl w:ilvl="8" w:tplc="876A8B72">
      <w:numFmt w:val="bullet"/>
      <w:lvlText w:val="•"/>
      <w:lvlJc w:val="left"/>
      <w:pPr>
        <w:ind w:left="7949" w:hanging="567"/>
      </w:pPr>
      <w:rPr>
        <w:rFonts w:hint="default"/>
        <w:lang w:val="lt-LT" w:eastAsia="en-US" w:bidi="ar-SA"/>
      </w:rPr>
    </w:lvl>
  </w:abstractNum>
  <w:abstractNum w:abstractNumId="35" w15:restartNumberingAfterBreak="0">
    <w:nsid w:val="734208DA"/>
    <w:multiLevelType w:val="hybridMultilevel"/>
    <w:tmpl w:val="757ED80C"/>
    <w:lvl w:ilvl="0" w:tplc="EE0AB130">
      <w:start w:val="12"/>
      <w:numFmt w:val="decimal"/>
      <w:lvlText w:val="%1."/>
      <w:lvlJc w:val="left"/>
      <w:pPr>
        <w:ind w:left="494" w:hanging="387"/>
      </w:pPr>
      <w:rPr>
        <w:rFonts w:ascii="Times New Roman" w:eastAsia="Times New Roman" w:hAnsi="Times New Roman" w:cs="Times New Roman" w:hint="default"/>
        <w:b/>
        <w:bCs/>
        <w:i w:val="0"/>
        <w:iCs w:val="0"/>
        <w:spacing w:val="0"/>
        <w:w w:val="100"/>
        <w:sz w:val="22"/>
        <w:szCs w:val="22"/>
        <w:lang w:val="lt-LT" w:eastAsia="en-US" w:bidi="ar-SA"/>
      </w:rPr>
    </w:lvl>
    <w:lvl w:ilvl="1" w:tplc="2690B2F6">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2" w:tplc="261C45C2">
      <w:numFmt w:val="bullet"/>
      <w:lvlText w:val="•"/>
      <w:lvlJc w:val="left"/>
      <w:pPr>
        <w:ind w:left="1299" w:hanging="567"/>
      </w:pPr>
      <w:rPr>
        <w:rFonts w:hint="default"/>
        <w:lang w:val="lt-LT" w:eastAsia="en-US" w:bidi="ar-SA"/>
      </w:rPr>
    </w:lvl>
    <w:lvl w:ilvl="3" w:tplc="6F4E78D4">
      <w:numFmt w:val="bullet"/>
      <w:lvlText w:val="•"/>
      <w:lvlJc w:val="left"/>
      <w:pPr>
        <w:ind w:left="1918" w:hanging="567"/>
      </w:pPr>
      <w:rPr>
        <w:rFonts w:hint="default"/>
        <w:lang w:val="lt-LT" w:eastAsia="en-US" w:bidi="ar-SA"/>
      </w:rPr>
    </w:lvl>
    <w:lvl w:ilvl="4" w:tplc="DB840A58">
      <w:numFmt w:val="bullet"/>
      <w:lvlText w:val="•"/>
      <w:lvlJc w:val="left"/>
      <w:pPr>
        <w:ind w:left="2537" w:hanging="567"/>
      </w:pPr>
      <w:rPr>
        <w:rFonts w:hint="default"/>
        <w:lang w:val="lt-LT" w:eastAsia="en-US" w:bidi="ar-SA"/>
      </w:rPr>
    </w:lvl>
    <w:lvl w:ilvl="5" w:tplc="2E1A2594">
      <w:numFmt w:val="bullet"/>
      <w:lvlText w:val="•"/>
      <w:lvlJc w:val="left"/>
      <w:pPr>
        <w:ind w:left="3156" w:hanging="567"/>
      </w:pPr>
      <w:rPr>
        <w:rFonts w:hint="default"/>
        <w:lang w:val="lt-LT" w:eastAsia="en-US" w:bidi="ar-SA"/>
      </w:rPr>
    </w:lvl>
    <w:lvl w:ilvl="6" w:tplc="145670DC">
      <w:numFmt w:val="bullet"/>
      <w:lvlText w:val="•"/>
      <w:lvlJc w:val="left"/>
      <w:pPr>
        <w:ind w:left="3776" w:hanging="567"/>
      </w:pPr>
      <w:rPr>
        <w:rFonts w:hint="default"/>
        <w:lang w:val="lt-LT" w:eastAsia="en-US" w:bidi="ar-SA"/>
      </w:rPr>
    </w:lvl>
    <w:lvl w:ilvl="7" w:tplc="3926CEE4">
      <w:numFmt w:val="bullet"/>
      <w:lvlText w:val="•"/>
      <w:lvlJc w:val="left"/>
      <w:pPr>
        <w:ind w:left="4395" w:hanging="567"/>
      </w:pPr>
      <w:rPr>
        <w:rFonts w:hint="default"/>
        <w:lang w:val="lt-LT" w:eastAsia="en-US" w:bidi="ar-SA"/>
      </w:rPr>
    </w:lvl>
    <w:lvl w:ilvl="8" w:tplc="9536B782">
      <w:numFmt w:val="bullet"/>
      <w:lvlText w:val="•"/>
      <w:lvlJc w:val="left"/>
      <w:pPr>
        <w:ind w:left="5014" w:hanging="567"/>
      </w:pPr>
      <w:rPr>
        <w:rFonts w:hint="default"/>
        <w:lang w:val="lt-LT" w:eastAsia="en-US" w:bidi="ar-SA"/>
      </w:rPr>
    </w:lvl>
  </w:abstractNum>
  <w:abstractNum w:abstractNumId="36" w15:restartNumberingAfterBreak="0">
    <w:nsid w:val="74651C29"/>
    <w:multiLevelType w:val="hybridMultilevel"/>
    <w:tmpl w:val="2A6820D4"/>
    <w:lvl w:ilvl="0" w:tplc="BF7C84EA">
      <w:start w:val="14"/>
      <w:numFmt w:val="decimal"/>
      <w:lvlText w:val="%1."/>
      <w:lvlJc w:val="left"/>
      <w:pPr>
        <w:ind w:left="107" w:hanging="387"/>
      </w:pPr>
      <w:rPr>
        <w:rFonts w:ascii="Times New Roman" w:eastAsia="Times New Roman" w:hAnsi="Times New Roman" w:cs="Times New Roman" w:hint="default"/>
        <w:b/>
        <w:bCs/>
        <w:i w:val="0"/>
        <w:iCs w:val="0"/>
        <w:spacing w:val="0"/>
        <w:w w:val="100"/>
        <w:sz w:val="22"/>
        <w:szCs w:val="22"/>
        <w:lang w:val="lt-LT" w:eastAsia="en-US" w:bidi="ar-SA"/>
      </w:rPr>
    </w:lvl>
    <w:lvl w:ilvl="1" w:tplc="938AB260">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2" w:tplc="B62C29F0">
      <w:numFmt w:val="bullet"/>
      <w:lvlText w:val="•"/>
      <w:lvlJc w:val="left"/>
      <w:pPr>
        <w:ind w:left="1610" w:hanging="567"/>
      </w:pPr>
      <w:rPr>
        <w:rFonts w:hint="default"/>
        <w:lang w:val="lt-LT" w:eastAsia="en-US" w:bidi="ar-SA"/>
      </w:rPr>
    </w:lvl>
    <w:lvl w:ilvl="3" w:tplc="58E81478">
      <w:numFmt w:val="bullet"/>
      <w:lvlText w:val="•"/>
      <w:lvlJc w:val="left"/>
      <w:pPr>
        <w:ind w:left="2541" w:hanging="567"/>
      </w:pPr>
      <w:rPr>
        <w:rFonts w:hint="default"/>
        <w:lang w:val="lt-LT" w:eastAsia="en-US" w:bidi="ar-SA"/>
      </w:rPr>
    </w:lvl>
    <w:lvl w:ilvl="4" w:tplc="B4EEBB4C">
      <w:numFmt w:val="bullet"/>
      <w:lvlText w:val="•"/>
      <w:lvlJc w:val="left"/>
      <w:pPr>
        <w:ind w:left="3471" w:hanging="567"/>
      </w:pPr>
      <w:rPr>
        <w:rFonts w:hint="default"/>
        <w:lang w:val="lt-LT" w:eastAsia="en-US" w:bidi="ar-SA"/>
      </w:rPr>
    </w:lvl>
    <w:lvl w:ilvl="5" w:tplc="C12667FA">
      <w:numFmt w:val="bullet"/>
      <w:lvlText w:val="•"/>
      <w:lvlJc w:val="left"/>
      <w:pPr>
        <w:ind w:left="4402" w:hanging="567"/>
      </w:pPr>
      <w:rPr>
        <w:rFonts w:hint="default"/>
        <w:lang w:val="lt-LT" w:eastAsia="en-US" w:bidi="ar-SA"/>
      </w:rPr>
    </w:lvl>
    <w:lvl w:ilvl="6" w:tplc="41A83604">
      <w:numFmt w:val="bullet"/>
      <w:lvlText w:val="•"/>
      <w:lvlJc w:val="left"/>
      <w:pPr>
        <w:ind w:left="5332" w:hanging="567"/>
      </w:pPr>
      <w:rPr>
        <w:rFonts w:hint="default"/>
        <w:lang w:val="lt-LT" w:eastAsia="en-US" w:bidi="ar-SA"/>
      </w:rPr>
    </w:lvl>
    <w:lvl w:ilvl="7" w:tplc="9E2A56F2">
      <w:numFmt w:val="bullet"/>
      <w:lvlText w:val="•"/>
      <w:lvlJc w:val="left"/>
      <w:pPr>
        <w:ind w:left="6263" w:hanging="567"/>
      </w:pPr>
      <w:rPr>
        <w:rFonts w:hint="default"/>
        <w:lang w:val="lt-LT" w:eastAsia="en-US" w:bidi="ar-SA"/>
      </w:rPr>
    </w:lvl>
    <w:lvl w:ilvl="8" w:tplc="14D23FCC">
      <w:numFmt w:val="bullet"/>
      <w:lvlText w:val="•"/>
      <w:lvlJc w:val="left"/>
      <w:pPr>
        <w:ind w:left="7193" w:hanging="567"/>
      </w:pPr>
      <w:rPr>
        <w:rFonts w:hint="default"/>
        <w:lang w:val="lt-LT" w:eastAsia="en-US" w:bidi="ar-SA"/>
      </w:rPr>
    </w:lvl>
  </w:abstractNum>
  <w:abstractNum w:abstractNumId="37" w15:restartNumberingAfterBreak="0">
    <w:nsid w:val="78CC72C1"/>
    <w:multiLevelType w:val="hybridMultilevel"/>
    <w:tmpl w:val="F6F4B33E"/>
    <w:lvl w:ilvl="0" w:tplc="55F61676">
      <w:start w:val="3"/>
      <w:numFmt w:val="bullet"/>
      <w:lvlText w:val=""/>
      <w:lvlJc w:val="left"/>
      <w:pPr>
        <w:ind w:left="366" w:hanging="360"/>
      </w:pPr>
      <w:rPr>
        <w:rFonts w:ascii="Wingdings" w:eastAsia="Times New Roman" w:hAnsi="Wingdings" w:cs="Times New Roman" w:hint="default"/>
      </w:rPr>
    </w:lvl>
    <w:lvl w:ilvl="1" w:tplc="04090003" w:tentative="1">
      <w:start w:val="1"/>
      <w:numFmt w:val="bullet"/>
      <w:lvlText w:val="o"/>
      <w:lvlJc w:val="left"/>
      <w:pPr>
        <w:ind w:left="1086" w:hanging="360"/>
      </w:pPr>
      <w:rPr>
        <w:rFonts w:ascii="Courier New" w:hAnsi="Courier New" w:cs="Courier New" w:hint="default"/>
      </w:rPr>
    </w:lvl>
    <w:lvl w:ilvl="2" w:tplc="04090005" w:tentative="1">
      <w:start w:val="1"/>
      <w:numFmt w:val="bullet"/>
      <w:lvlText w:val=""/>
      <w:lvlJc w:val="left"/>
      <w:pPr>
        <w:ind w:left="1806" w:hanging="360"/>
      </w:pPr>
      <w:rPr>
        <w:rFonts w:ascii="Wingdings" w:hAnsi="Wingdings" w:hint="default"/>
      </w:rPr>
    </w:lvl>
    <w:lvl w:ilvl="3" w:tplc="04090001" w:tentative="1">
      <w:start w:val="1"/>
      <w:numFmt w:val="bullet"/>
      <w:lvlText w:val=""/>
      <w:lvlJc w:val="left"/>
      <w:pPr>
        <w:ind w:left="2526" w:hanging="360"/>
      </w:pPr>
      <w:rPr>
        <w:rFonts w:ascii="Symbol" w:hAnsi="Symbol" w:hint="default"/>
      </w:rPr>
    </w:lvl>
    <w:lvl w:ilvl="4" w:tplc="04090003" w:tentative="1">
      <w:start w:val="1"/>
      <w:numFmt w:val="bullet"/>
      <w:lvlText w:val="o"/>
      <w:lvlJc w:val="left"/>
      <w:pPr>
        <w:ind w:left="3246" w:hanging="360"/>
      </w:pPr>
      <w:rPr>
        <w:rFonts w:ascii="Courier New" w:hAnsi="Courier New" w:cs="Courier New" w:hint="default"/>
      </w:rPr>
    </w:lvl>
    <w:lvl w:ilvl="5" w:tplc="04090005" w:tentative="1">
      <w:start w:val="1"/>
      <w:numFmt w:val="bullet"/>
      <w:lvlText w:val=""/>
      <w:lvlJc w:val="left"/>
      <w:pPr>
        <w:ind w:left="3966" w:hanging="360"/>
      </w:pPr>
      <w:rPr>
        <w:rFonts w:ascii="Wingdings" w:hAnsi="Wingdings" w:hint="default"/>
      </w:rPr>
    </w:lvl>
    <w:lvl w:ilvl="6" w:tplc="04090001" w:tentative="1">
      <w:start w:val="1"/>
      <w:numFmt w:val="bullet"/>
      <w:lvlText w:val=""/>
      <w:lvlJc w:val="left"/>
      <w:pPr>
        <w:ind w:left="4686" w:hanging="360"/>
      </w:pPr>
      <w:rPr>
        <w:rFonts w:ascii="Symbol" w:hAnsi="Symbol" w:hint="default"/>
      </w:rPr>
    </w:lvl>
    <w:lvl w:ilvl="7" w:tplc="04090003" w:tentative="1">
      <w:start w:val="1"/>
      <w:numFmt w:val="bullet"/>
      <w:lvlText w:val="o"/>
      <w:lvlJc w:val="left"/>
      <w:pPr>
        <w:ind w:left="5406" w:hanging="360"/>
      </w:pPr>
      <w:rPr>
        <w:rFonts w:ascii="Courier New" w:hAnsi="Courier New" w:cs="Courier New" w:hint="default"/>
      </w:rPr>
    </w:lvl>
    <w:lvl w:ilvl="8" w:tplc="04090005" w:tentative="1">
      <w:start w:val="1"/>
      <w:numFmt w:val="bullet"/>
      <w:lvlText w:val=""/>
      <w:lvlJc w:val="left"/>
      <w:pPr>
        <w:ind w:left="6126" w:hanging="360"/>
      </w:pPr>
      <w:rPr>
        <w:rFonts w:ascii="Wingdings" w:hAnsi="Wingdings" w:hint="default"/>
      </w:rPr>
    </w:lvl>
  </w:abstractNum>
  <w:abstractNum w:abstractNumId="38" w15:restartNumberingAfterBreak="0">
    <w:nsid w:val="7BAE1624"/>
    <w:multiLevelType w:val="hybridMultilevel"/>
    <w:tmpl w:val="0B0E6628"/>
    <w:lvl w:ilvl="0" w:tplc="7F1E39B4">
      <w:start w:val="15"/>
      <w:numFmt w:val="decimal"/>
      <w:lvlText w:val="%1."/>
      <w:lvlJc w:val="left"/>
      <w:pPr>
        <w:ind w:left="494" w:hanging="387"/>
      </w:pPr>
      <w:rPr>
        <w:rFonts w:ascii="Times New Roman" w:eastAsia="Times New Roman" w:hAnsi="Times New Roman" w:cs="Times New Roman" w:hint="default"/>
        <w:b/>
        <w:bCs/>
        <w:i w:val="0"/>
        <w:iCs w:val="0"/>
        <w:spacing w:val="0"/>
        <w:w w:val="100"/>
        <w:sz w:val="22"/>
        <w:szCs w:val="22"/>
        <w:lang w:val="lt-LT" w:eastAsia="en-US" w:bidi="ar-SA"/>
      </w:rPr>
    </w:lvl>
    <w:lvl w:ilvl="1" w:tplc="F860FD28">
      <w:numFmt w:val="bullet"/>
      <w:lvlText w:val=""/>
      <w:lvlJc w:val="left"/>
      <w:pPr>
        <w:ind w:left="674" w:hanging="567"/>
      </w:pPr>
      <w:rPr>
        <w:rFonts w:ascii="Symbol" w:eastAsia="Symbol" w:hAnsi="Symbol" w:cs="Symbol" w:hint="default"/>
        <w:b w:val="0"/>
        <w:bCs w:val="0"/>
        <w:i w:val="0"/>
        <w:iCs w:val="0"/>
        <w:spacing w:val="0"/>
        <w:w w:val="100"/>
        <w:sz w:val="22"/>
        <w:szCs w:val="22"/>
        <w:lang w:val="lt-LT" w:eastAsia="en-US" w:bidi="ar-SA"/>
      </w:rPr>
    </w:lvl>
    <w:lvl w:ilvl="2" w:tplc="900457E4">
      <w:numFmt w:val="bullet"/>
      <w:lvlText w:val="•"/>
      <w:lvlJc w:val="left"/>
      <w:pPr>
        <w:ind w:left="1610" w:hanging="567"/>
      </w:pPr>
      <w:rPr>
        <w:rFonts w:hint="default"/>
        <w:lang w:val="lt-LT" w:eastAsia="en-US" w:bidi="ar-SA"/>
      </w:rPr>
    </w:lvl>
    <w:lvl w:ilvl="3" w:tplc="4C5AA720">
      <w:numFmt w:val="bullet"/>
      <w:lvlText w:val="•"/>
      <w:lvlJc w:val="left"/>
      <w:pPr>
        <w:ind w:left="2541" w:hanging="567"/>
      </w:pPr>
      <w:rPr>
        <w:rFonts w:hint="default"/>
        <w:lang w:val="lt-LT" w:eastAsia="en-US" w:bidi="ar-SA"/>
      </w:rPr>
    </w:lvl>
    <w:lvl w:ilvl="4" w:tplc="14AEADA0">
      <w:numFmt w:val="bullet"/>
      <w:lvlText w:val="•"/>
      <w:lvlJc w:val="left"/>
      <w:pPr>
        <w:ind w:left="3471" w:hanging="567"/>
      </w:pPr>
      <w:rPr>
        <w:rFonts w:hint="default"/>
        <w:lang w:val="lt-LT" w:eastAsia="en-US" w:bidi="ar-SA"/>
      </w:rPr>
    </w:lvl>
    <w:lvl w:ilvl="5" w:tplc="892014E8">
      <w:numFmt w:val="bullet"/>
      <w:lvlText w:val="•"/>
      <w:lvlJc w:val="left"/>
      <w:pPr>
        <w:ind w:left="4402" w:hanging="567"/>
      </w:pPr>
      <w:rPr>
        <w:rFonts w:hint="default"/>
        <w:lang w:val="lt-LT" w:eastAsia="en-US" w:bidi="ar-SA"/>
      </w:rPr>
    </w:lvl>
    <w:lvl w:ilvl="6" w:tplc="4E7A1E80">
      <w:numFmt w:val="bullet"/>
      <w:lvlText w:val="•"/>
      <w:lvlJc w:val="left"/>
      <w:pPr>
        <w:ind w:left="5332" w:hanging="567"/>
      </w:pPr>
      <w:rPr>
        <w:rFonts w:hint="default"/>
        <w:lang w:val="lt-LT" w:eastAsia="en-US" w:bidi="ar-SA"/>
      </w:rPr>
    </w:lvl>
    <w:lvl w:ilvl="7" w:tplc="85C0917C">
      <w:numFmt w:val="bullet"/>
      <w:lvlText w:val="•"/>
      <w:lvlJc w:val="left"/>
      <w:pPr>
        <w:ind w:left="6263" w:hanging="567"/>
      </w:pPr>
      <w:rPr>
        <w:rFonts w:hint="default"/>
        <w:lang w:val="lt-LT" w:eastAsia="en-US" w:bidi="ar-SA"/>
      </w:rPr>
    </w:lvl>
    <w:lvl w:ilvl="8" w:tplc="AC92D1A2">
      <w:numFmt w:val="bullet"/>
      <w:lvlText w:val="•"/>
      <w:lvlJc w:val="left"/>
      <w:pPr>
        <w:ind w:left="7193" w:hanging="567"/>
      </w:pPr>
      <w:rPr>
        <w:rFonts w:hint="default"/>
        <w:lang w:val="lt-LT" w:eastAsia="en-US" w:bidi="ar-SA"/>
      </w:rPr>
    </w:lvl>
  </w:abstractNum>
  <w:num w:numId="1">
    <w:abstractNumId w:val="38"/>
  </w:num>
  <w:num w:numId="2">
    <w:abstractNumId w:val="36"/>
  </w:num>
  <w:num w:numId="3">
    <w:abstractNumId w:val="35"/>
  </w:num>
  <w:num w:numId="4">
    <w:abstractNumId w:val="23"/>
  </w:num>
  <w:num w:numId="5">
    <w:abstractNumId w:val="22"/>
  </w:num>
  <w:num w:numId="6">
    <w:abstractNumId w:val="0"/>
  </w:num>
  <w:num w:numId="7">
    <w:abstractNumId w:val="3"/>
  </w:num>
  <w:num w:numId="8">
    <w:abstractNumId w:val="10"/>
  </w:num>
  <w:num w:numId="9">
    <w:abstractNumId w:val="28"/>
  </w:num>
  <w:num w:numId="10">
    <w:abstractNumId w:val="13"/>
  </w:num>
  <w:num w:numId="11">
    <w:abstractNumId w:val="19"/>
  </w:num>
  <w:num w:numId="12">
    <w:abstractNumId w:val="4"/>
  </w:num>
  <w:num w:numId="13">
    <w:abstractNumId w:val="20"/>
  </w:num>
  <w:num w:numId="14">
    <w:abstractNumId w:val="8"/>
  </w:num>
  <w:num w:numId="15">
    <w:abstractNumId w:val="16"/>
  </w:num>
  <w:num w:numId="16">
    <w:abstractNumId w:val="34"/>
  </w:num>
  <w:num w:numId="17">
    <w:abstractNumId w:val="11"/>
  </w:num>
  <w:num w:numId="18">
    <w:abstractNumId w:val="1"/>
  </w:num>
  <w:num w:numId="19">
    <w:abstractNumId w:val="33"/>
  </w:num>
  <w:num w:numId="20">
    <w:abstractNumId w:val="25"/>
  </w:num>
  <w:num w:numId="21">
    <w:abstractNumId w:val="21"/>
  </w:num>
  <w:num w:numId="22">
    <w:abstractNumId w:val="9"/>
  </w:num>
  <w:num w:numId="23">
    <w:abstractNumId w:val="14"/>
  </w:num>
  <w:num w:numId="24">
    <w:abstractNumId w:val="6"/>
  </w:num>
  <w:num w:numId="25">
    <w:abstractNumId w:val="27"/>
  </w:num>
  <w:num w:numId="26">
    <w:abstractNumId w:val="24"/>
  </w:num>
  <w:num w:numId="27">
    <w:abstractNumId w:val="30"/>
  </w:num>
  <w:num w:numId="28">
    <w:abstractNumId w:val="26"/>
  </w:num>
  <w:num w:numId="29">
    <w:abstractNumId w:val="5"/>
  </w:num>
  <w:num w:numId="30">
    <w:abstractNumId w:val="18"/>
  </w:num>
  <w:num w:numId="31">
    <w:abstractNumId w:val="12"/>
  </w:num>
  <w:num w:numId="32">
    <w:abstractNumId w:val="17"/>
  </w:num>
  <w:num w:numId="33">
    <w:abstractNumId w:val="29"/>
  </w:num>
  <w:num w:numId="34">
    <w:abstractNumId w:val="32"/>
  </w:num>
  <w:num w:numId="35">
    <w:abstractNumId w:val="31"/>
  </w:num>
  <w:num w:numId="36">
    <w:abstractNumId w:val="15"/>
  </w:num>
  <w:num w:numId="37">
    <w:abstractNumId w:val="7"/>
  </w:num>
  <w:num w:numId="38">
    <w:abstractNumId w:val="2"/>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activeWritingStyle w:appName="MSWord" w:lang="de-AT" w:vendorID="64" w:dllVersion="131078" w:nlCheck="1" w:checkStyle="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F7A"/>
    <w:rsid w:val="00035C2A"/>
    <w:rsid w:val="00051AD1"/>
    <w:rsid w:val="00081F6A"/>
    <w:rsid w:val="000956C7"/>
    <w:rsid w:val="000A4B7F"/>
    <w:rsid w:val="000B17E5"/>
    <w:rsid w:val="00122F7A"/>
    <w:rsid w:val="001738E2"/>
    <w:rsid w:val="00175FB5"/>
    <w:rsid w:val="00183749"/>
    <w:rsid w:val="001D0467"/>
    <w:rsid w:val="001D70DC"/>
    <w:rsid w:val="001E3A81"/>
    <w:rsid w:val="00231BBB"/>
    <w:rsid w:val="002806ED"/>
    <w:rsid w:val="00280D22"/>
    <w:rsid w:val="00280DE1"/>
    <w:rsid w:val="00284AC3"/>
    <w:rsid w:val="002D6679"/>
    <w:rsid w:val="002F37EA"/>
    <w:rsid w:val="00303A5E"/>
    <w:rsid w:val="00317529"/>
    <w:rsid w:val="00332A26"/>
    <w:rsid w:val="00342314"/>
    <w:rsid w:val="003529F7"/>
    <w:rsid w:val="003A0635"/>
    <w:rsid w:val="003D5660"/>
    <w:rsid w:val="00405875"/>
    <w:rsid w:val="0046307D"/>
    <w:rsid w:val="0046693F"/>
    <w:rsid w:val="00474461"/>
    <w:rsid w:val="00484B04"/>
    <w:rsid w:val="004C0F11"/>
    <w:rsid w:val="004D0078"/>
    <w:rsid w:val="004D16B6"/>
    <w:rsid w:val="004F2FC9"/>
    <w:rsid w:val="00512BF0"/>
    <w:rsid w:val="00545240"/>
    <w:rsid w:val="00594781"/>
    <w:rsid w:val="005B0FB2"/>
    <w:rsid w:val="005D384E"/>
    <w:rsid w:val="005D79AA"/>
    <w:rsid w:val="005F31F6"/>
    <w:rsid w:val="006354E3"/>
    <w:rsid w:val="00642C88"/>
    <w:rsid w:val="0064433E"/>
    <w:rsid w:val="006523F4"/>
    <w:rsid w:val="0066155C"/>
    <w:rsid w:val="006671CB"/>
    <w:rsid w:val="00692642"/>
    <w:rsid w:val="006C28E5"/>
    <w:rsid w:val="006C5B85"/>
    <w:rsid w:val="007179F9"/>
    <w:rsid w:val="00721960"/>
    <w:rsid w:val="007219BD"/>
    <w:rsid w:val="00722DFA"/>
    <w:rsid w:val="007473B5"/>
    <w:rsid w:val="007A07DD"/>
    <w:rsid w:val="007A2C12"/>
    <w:rsid w:val="008109E2"/>
    <w:rsid w:val="0082712D"/>
    <w:rsid w:val="008502FF"/>
    <w:rsid w:val="00851B19"/>
    <w:rsid w:val="00876A74"/>
    <w:rsid w:val="008F24B0"/>
    <w:rsid w:val="00934342"/>
    <w:rsid w:val="00947A0F"/>
    <w:rsid w:val="00954B25"/>
    <w:rsid w:val="009562EE"/>
    <w:rsid w:val="009670DF"/>
    <w:rsid w:val="009A7488"/>
    <w:rsid w:val="009C082F"/>
    <w:rsid w:val="009F37AB"/>
    <w:rsid w:val="00A22E32"/>
    <w:rsid w:val="00A32597"/>
    <w:rsid w:val="00A46932"/>
    <w:rsid w:val="00A86621"/>
    <w:rsid w:val="00AC144B"/>
    <w:rsid w:val="00AC6195"/>
    <w:rsid w:val="00AC6315"/>
    <w:rsid w:val="00B133CF"/>
    <w:rsid w:val="00B17551"/>
    <w:rsid w:val="00B37FCF"/>
    <w:rsid w:val="00B43C50"/>
    <w:rsid w:val="00B472C6"/>
    <w:rsid w:val="00B6156C"/>
    <w:rsid w:val="00BB2807"/>
    <w:rsid w:val="00BB763F"/>
    <w:rsid w:val="00BE3BCA"/>
    <w:rsid w:val="00C31971"/>
    <w:rsid w:val="00C66B02"/>
    <w:rsid w:val="00C83039"/>
    <w:rsid w:val="00C847FF"/>
    <w:rsid w:val="00CB28E2"/>
    <w:rsid w:val="00CB4576"/>
    <w:rsid w:val="00CB526B"/>
    <w:rsid w:val="00CD1E37"/>
    <w:rsid w:val="00CD347C"/>
    <w:rsid w:val="00CF1505"/>
    <w:rsid w:val="00D034F7"/>
    <w:rsid w:val="00D1538C"/>
    <w:rsid w:val="00D30316"/>
    <w:rsid w:val="00D32A83"/>
    <w:rsid w:val="00D47B09"/>
    <w:rsid w:val="00D801F4"/>
    <w:rsid w:val="00D8562F"/>
    <w:rsid w:val="00D944A2"/>
    <w:rsid w:val="00E1537E"/>
    <w:rsid w:val="00E16EA7"/>
    <w:rsid w:val="00E70046"/>
    <w:rsid w:val="00E74281"/>
    <w:rsid w:val="00ED2654"/>
    <w:rsid w:val="00EE2C34"/>
    <w:rsid w:val="00EE3791"/>
    <w:rsid w:val="00F17FF9"/>
    <w:rsid w:val="00F359E7"/>
    <w:rsid w:val="00F53C3F"/>
    <w:rsid w:val="00F611B9"/>
    <w:rsid w:val="00FB3835"/>
    <w:rsid w:val="00FE1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797776"/>
  <w15:docId w15:val="{433E2F27-5AB0-49EF-A5B0-74A17475E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Pr>
      <w:rFonts w:ascii="Times New Roman" w:eastAsia="Times New Roman" w:hAnsi="Times New Roman" w:cs="Times New Roman"/>
      <w:lang w:val="lt-LT"/>
    </w:rPr>
  </w:style>
  <w:style w:type="paragraph" w:styleId="Antrat1">
    <w:name w:val="heading 1"/>
    <w:basedOn w:val="prastasis"/>
    <w:uiPriority w:val="1"/>
    <w:qFormat/>
    <w:pPr>
      <w:spacing w:before="20"/>
      <w:ind w:left="107"/>
      <w:outlineLvl w:val="0"/>
    </w:pPr>
    <w:rPr>
      <w:b/>
      <w:bCs/>
    </w:rPr>
  </w:style>
  <w:style w:type="paragraph" w:styleId="Antrat2">
    <w:name w:val="heading 2"/>
    <w:basedOn w:val="prastasis"/>
    <w:uiPriority w:val="1"/>
    <w:qFormat/>
    <w:pPr>
      <w:ind w:left="258"/>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style>
  <w:style w:type="paragraph" w:styleId="Sraopastraipa">
    <w:name w:val="List Paragraph"/>
    <w:basedOn w:val="prastasis"/>
    <w:uiPriority w:val="34"/>
    <w:qFormat/>
    <w:pPr>
      <w:spacing w:line="269" w:lineRule="exact"/>
      <w:ind w:left="825" w:hanging="567"/>
    </w:pPr>
  </w:style>
  <w:style w:type="paragraph" w:customStyle="1" w:styleId="TableParagraph">
    <w:name w:val="Table Paragraph"/>
    <w:basedOn w:val="prastasis"/>
    <w:uiPriority w:val="1"/>
    <w:qFormat/>
    <w:pPr>
      <w:ind w:left="107"/>
    </w:pPr>
  </w:style>
  <w:style w:type="paragraph" w:styleId="Debesliotekstas">
    <w:name w:val="Balloon Text"/>
    <w:basedOn w:val="prastasis"/>
    <w:link w:val="DebesliotekstasDiagrama"/>
    <w:uiPriority w:val="99"/>
    <w:semiHidden/>
    <w:unhideWhenUsed/>
    <w:rsid w:val="002F37E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F37EA"/>
    <w:rPr>
      <w:rFonts w:ascii="Tahoma" w:eastAsia="Times New Roman" w:hAnsi="Tahoma" w:cs="Tahoma"/>
      <w:sz w:val="16"/>
      <w:szCs w:val="16"/>
      <w:lang w:val="lt-LT"/>
    </w:rPr>
  </w:style>
  <w:style w:type="character" w:styleId="Hipersaitas">
    <w:name w:val="Hyperlink"/>
    <w:basedOn w:val="Numatytasispastraiposriftas"/>
    <w:uiPriority w:val="99"/>
    <w:unhideWhenUsed/>
    <w:rsid w:val="00B37FCF"/>
    <w:rPr>
      <w:color w:val="0000FF" w:themeColor="hyperlink"/>
      <w:u w:val="single"/>
    </w:rPr>
  </w:style>
  <w:style w:type="character" w:customStyle="1" w:styleId="PagrindinistekstasDiagrama">
    <w:name w:val="Pagrindinis tekstas Diagrama"/>
    <w:basedOn w:val="Numatytasispastraiposriftas"/>
    <w:link w:val="Pagrindinistekstas"/>
    <w:uiPriority w:val="1"/>
    <w:rsid w:val="00B17551"/>
    <w:rPr>
      <w:rFonts w:ascii="Times New Roman" w:eastAsia="Times New Roman" w:hAnsi="Times New Roman" w:cs="Times New Roman"/>
      <w:lang w:val="lt-LT"/>
    </w:rPr>
  </w:style>
  <w:style w:type="paragraph" w:styleId="Pataisymai">
    <w:name w:val="Revision"/>
    <w:hidden/>
    <w:uiPriority w:val="99"/>
    <w:semiHidden/>
    <w:rsid w:val="001D0467"/>
    <w:pPr>
      <w:widowControl/>
      <w:autoSpaceDE/>
      <w:autoSpaceDN/>
    </w:pPr>
    <w:rPr>
      <w:rFonts w:ascii="Times New Roman" w:eastAsia="Times New Roman" w:hAnsi="Times New Roman" w:cs="Times New Roman"/>
      <w:lang w:val="lt-LT"/>
    </w:rPr>
  </w:style>
  <w:style w:type="table" w:styleId="Lentelstinklelis">
    <w:name w:val="Table Grid"/>
    <w:basedOn w:val="prastojilentel"/>
    <w:uiPriority w:val="59"/>
    <w:rsid w:val="00967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paprastojilentel">
    <w:name w:val="Plain Table 4"/>
    <w:basedOn w:val="prastojilentel"/>
    <w:uiPriority w:val="44"/>
    <w:rsid w:val="009670D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21990</Words>
  <Characters>12535</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Revolade, INN-eltrombopag</vt:lpstr>
      <vt:lpstr>Revolade, INN-eltrombopag</vt:lpstr>
    </vt:vector>
  </TitlesOfParts>
  <Company/>
  <LinksUpToDate>false</LinksUpToDate>
  <CharactersWithSpaces>34457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Revolade, INN-eltrombopag</dc:title>
  <dc:subject>EPAR</dc:subject>
  <dc:creator>CHMP</dc:creator>
  <cp:keywords>Revolade, INN-eltrombopag</cp:keywords>
  <cp:lastModifiedBy>Birutė Valkauskaitė</cp:lastModifiedBy>
  <cp:revision>2</cp:revision>
  <dcterms:created xsi:type="dcterms:W3CDTF">2025-04-28T11:26:00Z</dcterms:created>
  <dcterms:modified xsi:type="dcterms:W3CDTF">2025-04-28T11:26:00Z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2024-09-05T00:00:00Z</vt:filetime>
  </property>
  <property fmtid="{D5CDD505-2E9C-101B-9397-08002B2CF9AE}" pid="3" name="LastSaved">
    <vt:filetime>2025-02-14T00:00:00Z</vt:filetime>
  </property>
  <property fmtid="{D5CDD505-2E9C-101B-9397-08002B2CF9AE}" pid="4" name="MSIP_Label_3c9bec58-8084-492e-8360-0e1cfe36408c_ActionId">
    <vt:lpwstr>520fcb02-114a-4cda-87ba-81db80f6b200</vt:lpwstr>
  </property>
  <property fmtid="{D5CDD505-2E9C-101B-9397-08002B2CF9AE}" pid="5" name="MSIP_Label_3c9bec58-8084-492e-8360-0e1cfe36408c_ContentBits">
    <vt:lpwstr>0</vt:lpwstr>
  </property>
  <property fmtid="{D5CDD505-2E9C-101B-9397-08002B2CF9AE}" pid="6" name="MSIP_Label_3c9bec58-8084-492e-8360-0e1cfe36408c_Enabled">
    <vt:lpwstr>true</vt:lpwstr>
  </property>
  <property fmtid="{D5CDD505-2E9C-101B-9397-08002B2CF9AE}" pid="7" name="MSIP_Label_3c9bec58-8084-492e-8360-0e1cfe36408c_Method">
    <vt:lpwstr>Standard</vt:lpwstr>
  </property>
  <property fmtid="{D5CDD505-2E9C-101B-9397-08002B2CF9AE}" pid="8" name="MSIP_Label_3c9bec58-8084-492e-8360-0e1cfe36408c_Name">
    <vt:lpwstr>Not Protected -Pilot</vt:lpwstr>
  </property>
  <property fmtid="{D5CDD505-2E9C-101B-9397-08002B2CF9AE}" pid="9" name="MSIP_Label_3c9bec58-8084-492e-8360-0e1cfe36408c_SetDate">
    <vt:lpwstr>2023-06-09T08:48:44Z</vt:lpwstr>
  </property>
  <property fmtid="{D5CDD505-2E9C-101B-9397-08002B2CF9AE}" pid="10" name="MSIP_Label_3c9bec58-8084-492e-8360-0e1cfe36408c_SiteId">
    <vt:lpwstr>f35a6974-607f-47d4-82d7-ff31d7dc53a5</vt:lpwstr>
  </property>
</Properties>
</file>