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80214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DAE89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81A2ED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844DC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A8399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DB6F4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D2BD7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BB7DC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D5CB2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DEB0E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34F6F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F431C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26B8B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8A513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5AEFB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AC256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2421B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2EF50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7BBFC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78F6D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A306F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5063D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13FF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41D3D9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0" w:name="_Toc129243136"/>
      <w:bookmarkStart w:id="1" w:name="_Toc129243261"/>
      <w:r w:rsidRPr="00687F8B">
        <w:rPr>
          <w:rFonts w:ascii="Times New Roman" w:eastAsia="Times New Roman" w:hAnsi="Times New Roman" w:cs="Times New Roman"/>
          <w:b/>
          <w:caps/>
          <w:lang w:eastAsia="x-none"/>
        </w:rPr>
        <w:t>A. ŽENKLINIMAS</w:t>
      </w:r>
      <w:bookmarkEnd w:id="0"/>
      <w:bookmarkEnd w:id="1"/>
    </w:p>
    <w:p w14:paraId="2E68ECF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87F8B">
        <w:rPr>
          <w:rFonts w:ascii="Times New Roman" w:eastAsia="Times New Roman" w:hAnsi="Times New Roman" w:cs="Times New Roman"/>
          <w:noProof/>
        </w:rPr>
        <w:br w:type="page"/>
      </w:r>
    </w:p>
    <w:p w14:paraId="0A56D3D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097D01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INFORMACIJA ANT IŠORINĖS PAKUOTĖS</w:t>
      </w:r>
    </w:p>
    <w:p w14:paraId="470D550C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848459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</w:rPr>
        <w:t>KARTONO DĖŽUTĖ</w:t>
      </w:r>
    </w:p>
    <w:p w14:paraId="27D6461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4CA31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18CFE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1.</w:t>
      </w:r>
      <w:r w:rsidRPr="00687F8B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FEC3C5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D2A4C6" w14:textId="49FA882B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LOMEXIN 2</w:t>
      </w:r>
      <w:r w:rsidR="00FA1861">
        <w:rPr>
          <w:rFonts w:ascii="Times New Roman" w:eastAsia="Times New Roman" w:hAnsi="Times New Roman" w:cs="Times New Roman"/>
        </w:rPr>
        <w:t xml:space="preserve"> </w:t>
      </w:r>
      <w:r w:rsidRPr="00687F8B">
        <w:rPr>
          <w:rFonts w:ascii="Times New Roman" w:eastAsia="Times New Roman" w:hAnsi="Times New Roman" w:cs="Times New Roman"/>
        </w:rPr>
        <w:t xml:space="preserve">% kremas </w:t>
      </w:r>
    </w:p>
    <w:p w14:paraId="6008265B" w14:textId="290CFF6D" w:rsid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687F8B" w:rsidRPr="00687F8B">
        <w:rPr>
          <w:rFonts w:ascii="Times New Roman" w:eastAsia="Times New Roman" w:hAnsi="Times New Roman" w:cs="Times New Roman"/>
        </w:rPr>
        <w:t>entikonazolo nitratas</w:t>
      </w:r>
    </w:p>
    <w:p w14:paraId="72AFB1FD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67B72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DEB468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2.</w:t>
      </w:r>
      <w:r w:rsidRPr="00687F8B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35FCF18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CA64AA" w14:textId="594C3C5B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00 g"/>
        </w:smartTagPr>
        <w:r w:rsidRPr="00687F8B">
          <w:rPr>
            <w:rFonts w:ascii="Times New Roman" w:eastAsia="Times New Roman" w:hAnsi="Times New Roman" w:cs="Times New Roman"/>
          </w:rPr>
          <w:t>100 g</w:t>
        </w:r>
      </w:smartTag>
      <w:r w:rsidRPr="00687F8B">
        <w:rPr>
          <w:rFonts w:ascii="Times New Roman" w:eastAsia="Times New Roman" w:hAnsi="Times New Roman" w:cs="Times New Roman"/>
        </w:rPr>
        <w:t xml:space="preserve"> kremo yra </w:t>
      </w:r>
      <w:smartTag w:uri="urn:schemas-microsoft-com:office:smarttags" w:element="metricconverter">
        <w:smartTagPr>
          <w:attr w:name="ProductID" w:val="2ﾠg"/>
        </w:smartTagPr>
        <w:r w:rsidRPr="00687F8B">
          <w:rPr>
            <w:rFonts w:ascii="Times New Roman" w:eastAsia="Times New Roman" w:hAnsi="Times New Roman" w:cs="Times New Roman"/>
          </w:rPr>
          <w:t>2 g</w:t>
        </w:r>
      </w:smartTag>
      <w:r w:rsidRPr="00687F8B">
        <w:rPr>
          <w:rFonts w:ascii="Times New Roman" w:eastAsia="Times New Roman" w:hAnsi="Times New Roman" w:cs="Times New Roman"/>
        </w:rPr>
        <w:t xml:space="preserve"> fentikonazolo nitrato.</w:t>
      </w:r>
    </w:p>
    <w:p w14:paraId="5CB45C3A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790A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4FF5A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3.</w:t>
      </w:r>
      <w:r w:rsidRPr="00687F8B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5D511D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19249D" w14:textId="0B5463F0" w:rsidR="00687F8B" w:rsidRPr="00687F8B" w:rsidRDefault="007E3057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Pagalbinės medžiagos: p</w:t>
      </w:r>
      <w:r w:rsidR="00687F8B" w:rsidRPr="00687F8B">
        <w:rPr>
          <w:rFonts w:ascii="Times New Roman" w:eastAsia="Times New Roman" w:hAnsi="Times New Roman" w:cs="Times New Roman"/>
          <w:lang w:eastAsia="lt-LT"/>
        </w:rPr>
        <w:t>ropilenglikolis</w:t>
      </w:r>
      <w:r w:rsidR="00231520">
        <w:rPr>
          <w:rFonts w:ascii="Times New Roman" w:eastAsia="Times New Roman" w:hAnsi="Times New Roman" w:cs="Times New Roman"/>
          <w:lang w:eastAsia="lt-LT"/>
        </w:rPr>
        <w:t xml:space="preserve"> (E1520)</w:t>
      </w:r>
      <w:r w:rsidR="00687F8B" w:rsidRPr="00687F8B">
        <w:rPr>
          <w:rFonts w:ascii="Times New Roman" w:eastAsia="Times New Roman" w:hAnsi="Times New Roman" w:cs="Times New Roman"/>
          <w:lang w:eastAsia="lt-LT"/>
        </w:rPr>
        <w:t>, hidrinti vilnų riebalai, natūralusis migdolų aliejus, riebalų rūgščių poliglicerolio esteriai, cetilo alkoholis, glicerolio monostearatas, natrio edetatas ir išgrynintas vanduo.</w:t>
      </w:r>
    </w:p>
    <w:p w14:paraId="79100EDC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170A4D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4.</w:t>
      </w:r>
      <w:r w:rsidRPr="00687F8B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26F319E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352BA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765C4">
        <w:rPr>
          <w:rFonts w:ascii="Times New Roman" w:eastAsia="Times New Roman" w:hAnsi="Times New Roman" w:cs="Times New Roman"/>
          <w:highlight w:val="lightGray"/>
        </w:rPr>
        <w:t>Kremas</w:t>
      </w:r>
    </w:p>
    <w:p w14:paraId="2DD867C2" w14:textId="7E9126EF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30 g"/>
        </w:smartTagPr>
        <w:r w:rsidRPr="00687F8B">
          <w:rPr>
            <w:rFonts w:ascii="Times New Roman" w:eastAsia="Times New Roman" w:hAnsi="Times New Roman" w:cs="Times New Roman"/>
          </w:rPr>
          <w:t>30 g</w:t>
        </w:r>
      </w:smartTag>
    </w:p>
    <w:p w14:paraId="218FAAF1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C0849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ABF8DC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5.</w:t>
      </w:r>
      <w:r w:rsidRPr="00687F8B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557705D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289F2A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7B6EEAB7" w14:textId="1F9DACCE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Prieš vartojimą perskaitykite pakuotės lapelį.</w:t>
      </w:r>
    </w:p>
    <w:p w14:paraId="7EFB18B9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8AB7C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B8230E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6.</w:t>
      </w:r>
      <w:r w:rsidRPr="00687F8B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325B5E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C0A614" w14:textId="01F072C3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006F5891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B3D5A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18FF3A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7.</w:t>
      </w:r>
      <w:r w:rsidRPr="00687F8B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C04227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AA491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C3548B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8.</w:t>
      </w:r>
      <w:r w:rsidRPr="00687F8B">
        <w:rPr>
          <w:rFonts w:ascii="Times New Roman" w:eastAsia="Times New Roman" w:hAnsi="Times New Roman" w:cs="Times New Roman"/>
          <w:b/>
        </w:rPr>
        <w:tab/>
        <w:t>TINKAMUMO LAIKAS</w:t>
      </w:r>
    </w:p>
    <w:p w14:paraId="708F3A2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31952C" w14:textId="4AA56F38" w:rsid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226B9">
        <w:rPr>
          <w:rFonts w:ascii="Times New Roman" w:eastAsia="Times New Roman" w:hAnsi="Times New Roman" w:cs="Times New Roman"/>
        </w:rPr>
        <w:t>E</w:t>
      </w:r>
      <w:r w:rsidR="00B765C4">
        <w:rPr>
          <w:rFonts w:ascii="Times New Roman" w:eastAsia="Times New Roman" w:hAnsi="Times New Roman" w:cs="Times New Roman"/>
        </w:rPr>
        <w:t>XP</w:t>
      </w:r>
      <w:r w:rsidRPr="00E226B9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MMMM</w:t>
      </w:r>
      <w:r w:rsidR="00B765C4">
        <w:rPr>
          <w:rFonts w:ascii="Times New Roman" w:eastAsia="Times New Roman" w:hAnsi="Times New Roman" w:cs="Times New Roman"/>
        </w:rPr>
        <w:t xml:space="preserve"> mm</w:t>
      </w:r>
    </w:p>
    <w:p w14:paraId="47A89F30" w14:textId="77777777" w:rsidR="007E3057" w:rsidRPr="00687F8B" w:rsidRDefault="007E305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34BC1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215337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9.</w:t>
      </w:r>
      <w:r w:rsidRPr="00687F8B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782450A" w14:textId="31004D5F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9F653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FB3EAE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10.</w:t>
      </w:r>
      <w:r w:rsidRPr="00687F8B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687F8B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687F8B">
        <w:rPr>
          <w:rFonts w:ascii="Times New Roman" w:eastAsia="Times New Roman" w:hAnsi="Times New Roman" w:cs="Times New Roman"/>
          <w:b/>
        </w:rPr>
        <w:t>TVARKYMO (JEI REIKIA)</w:t>
      </w:r>
    </w:p>
    <w:p w14:paraId="5DA0868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55E9C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F606A7" w14:textId="39D2468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11.</w:t>
      </w:r>
      <w:r w:rsidRPr="00687F8B">
        <w:rPr>
          <w:rFonts w:ascii="Times New Roman" w:eastAsia="Times New Roman" w:hAnsi="Times New Roman" w:cs="Times New Roman"/>
          <w:b/>
        </w:rPr>
        <w:tab/>
      </w:r>
      <w:r w:rsidR="00E226B9">
        <w:rPr>
          <w:rFonts w:ascii="Times New Roman" w:eastAsia="Times New Roman" w:hAnsi="Times New Roman" w:cs="Times New Roman"/>
          <w:b/>
        </w:rPr>
        <w:t>LYGIAGRETUS IMPORTUOTOJAS</w:t>
      </w:r>
    </w:p>
    <w:p w14:paraId="4D6A17A6" w14:textId="4A597C21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960F08" w14:textId="77777777" w:rsidR="00654C59" w:rsidRPr="00C25055" w:rsidRDefault="00654C59" w:rsidP="00654C59">
      <w:pPr>
        <w:spacing w:after="0" w:line="240" w:lineRule="auto"/>
        <w:rPr>
          <w:rFonts w:ascii="Times New Roman" w:eastAsia="Times New Roman" w:hAnsi="Times New Roman"/>
        </w:rPr>
      </w:pPr>
      <w:r w:rsidRPr="00C25055">
        <w:rPr>
          <w:rFonts w:ascii="Times New Roman" w:eastAsia="Times New Roman" w:hAnsi="Times New Roman"/>
          <w:b/>
        </w:rPr>
        <w:t>Lygiagretus importuotojas</w:t>
      </w:r>
    </w:p>
    <w:p w14:paraId="73CB6106" w14:textId="77777777" w:rsidR="00654C59" w:rsidRPr="00C25055" w:rsidRDefault="00654C59" w:rsidP="00654C5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25055">
        <w:rPr>
          <w:rFonts w:ascii="Times New Roman" w:eastAsia="Times New Roman" w:hAnsi="Times New Roman"/>
          <w:lang w:eastAsia="lt-LT"/>
        </w:rPr>
        <w:t>UAB „Ideal Trade Links</w:t>
      </w:r>
      <w:r w:rsidRPr="00C25055">
        <w:rPr>
          <w:rFonts w:ascii="Times New Roman" w:eastAsia="Times New Roman" w:hAnsi="Times New Roman"/>
          <w:lang w:eastAsia="fr-FR"/>
        </w:rPr>
        <w:t>“</w:t>
      </w:r>
    </w:p>
    <w:p w14:paraId="5C560915" w14:textId="77777777" w:rsidR="00654C59" w:rsidRPr="00C25055" w:rsidRDefault="00654C59" w:rsidP="00654C59">
      <w:pPr>
        <w:spacing w:after="0" w:line="240" w:lineRule="auto"/>
        <w:rPr>
          <w:rFonts w:ascii="Times New Roman" w:hAnsi="Times New Roman"/>
          <w:highlight w:val="lightGray"/>
        </w:rPr>
      </w:pPr>
      <w:r w:rsidRPr="00C25055">
        <w:rPr>
          <w:rFonts w:ascii="Times New Roman" w:eastAsia="Times New Roman" w:hAnsi="Times New Roman"/>
          <w:highlight w:val="lightGray"/>
        </w:rPr>
        <w:t>Kerupės g. 17, Zapyškis</w:t>
      </w:r>
    </w:p>
    <w:p w14:paraId="6BA745AA" w14:textId="77777777" w:rsidR="00654C59" w:rsidRPr="00C25055" w:rsidRDefault="00654C59" w:rsidP="00654C59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C25055">
        <w:rPr>
          <w:rFonts w:ascii="Times New Roman" w:eastAsia="Times New Roman" w:hAnsi="Times New Roman"/>
          <w:highlight w:val="lightGray"/>
        </w:rPr>
        <w:t>LT-53431 Kauno r.</w:t>
      </w:r>
    </w:p>
    <w:p w14:paraId="0B287F33" w14:textId="77777777" w:rsidR="00654C59" w:rsidRPr="00C25055" w:rsidRDefault="00654C59" w:rsidP="00654C59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C25055">
        <w:rPr>
          <w:rFonts w:ascii="Times New Roman" w:eastAsia="Times New Roman" w:hAnsi="Times New Roman"/>
          <w:highlight w:val="lightGray"/>
        </w:rPr>
        <w:t>Lietuva</w:t>
      </w:r>
      <w:r w:rsidRPr="00C25055" w:rsidDel="00DA17B3">
        <w:rPr>
          <w:rFonts w:ascii="Times New Roman" w:hAnsi="Times New Roman"/>
          <w:lang w:eastAsia="lt-LT"/>
        </w:rPr>
        <w:t xml:space="preserve"> </w:t>
      </w:r>
    </w:p>
    <w:p w14:paraId="65FBEBE8" w14:textId="77777777" w:rsidR="00654C59" w:rsidRPr="00687F8B" w:rsidRDefault="00654C5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9127D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B1F5FD" w14:textId="06832173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12.</w:t>
      </w:r>
      <w:r w:rsidRPr="00687F8B">
        <w:rPr>
          <w:rFonts w:ascii="Times New Roman" w:eastAsia="Times New Roman" w:hAnsi="Times New Roman" w:cs="Times New Roman"/>
          <w:b/>
        </w:rPr>
        <w:tab/>
      </w:r>
      <w:r w:rsidR="00E226B9">
        <w:rPr>
          <w:rFonts w:ascii="Times New Roman" w:eastAsia="Times New Roman" w:hAnsi="Times New Roman" w:cs="Times New Roman"/>
          <w:b/>
        </w:rPr>
        <w:t>LYGIAGRETAUS IMPORTO LEIDIMO NUMERIS</w:t>
      </w:r>
    </w:p>
    <w:p w14:paraId="4D36BC0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D95A6C" w14:textId="1B117704" w:rsidR="00687F8B" w:rsidRPr="00687F8B" w:rsidRDefault="00E226B9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LT/L/</w:t>
      </w:r>
      <w:r w:rsidR="009011D5">
        <w:rPr>
          <w:rFonts w:ascii="Times New Roman" w:eastAsia="Times New Roman" w:hAnsi="Times New Roman" w:cs="Times New Roman"/>
          <w:lang w:eastAsia="lt-LT"/>
        </w:rPr>
        <w:t>23/1861/001</w:t>
      </w:r>
    </w:p>
    <w:p w14:paraId="4DA0BBD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5298A5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13.</w:t>
      </w:r>
      <w:r w:rsidRPr="00687F8B">
        <w:rPr>
          <w:rFonts w:ascii="Times New Roman" w:eastAsia="Times New Roman" w:hAnsi="Times New Roman" w:cs="Times New Roman"/>
          <w:b/>
        </w:rPr>
        <w:tab/>
        <w:t>SERIJOS NUMERIS</w:t>
      </w:r>
    </w:p>
    <w:p w14:paraId="3DB6C9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0B3614" w14:textId="4F2CD089" w:rsidR="00687F8B" w:rsidRP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226B9">
        <w:rPr>
          <w:rFonts w:ascii="Times New Roman" w:eastAsia="Times New Roman" w:hAnsi="Times New Roman" w:cs="Times New Roman"/>
        </w:rPr>
        <w:t>Lot:</w:t>
      </w:r>
    </w:p>
    <w:p w14:paraId="502660A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55BF47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14.</w:t>
      </w:r>
      <w:r w:rsidRPr="00687F8B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397E8E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CDAA6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Receptinis vaistas</w:t>
      </w:r>
    </w:p>
    <w:p w14:paraId="363A0EF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CBBBF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15.</w:t>
      </w:r>
      <w:r w:rsidRPr="00687F8B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C9B7A0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A66C0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8B864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16.</w:t>
      </w:r>
      <w:r w:rsidRPr="00687F8B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0DAA8EE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384612" w14:textId="5597631B" w:rsidR="00687F8B" w:rsidRP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lomexin</w:t>
      </w:r>
      <w:r w:rsidR="00687F8B" w:rsidRPr="00687F8B">
        <w:rPr>
          <w:rFonts w:ascii="Times New Roman" w:eastAsia="Times New Roman" w:hAnsi="Times New Roman" w:cs="Times New Roman"/>
        </w:rPr>
        <w:t xml:space="preserve"> 2</w:t>
      </w:r>
      <w:r w:rsidR="007E3057">
        <w:rPr>
          <w:rFonts w:ascii="Times New Roman" w:eastAsia="Times New Roman" w:hAnsi="Times New Roman" w:cs="Times New Roman"/>
        </w:rPr>
        <w:t xml:space="preserve"> </w:t>
      </w:r>
      <w:r w:rsidR="00687F8B" w:rsidRPr="00687F8B">
        <w:rPr>
          <w:rFonts w:ascii="Times New Roman" w:eastAsia="Times New Roman" w:hAnsi="Times New Roman" w:cs="Times New Roman"/>
        </w:rPr>
        <w:t xml:space="preserve">% kremas </w:t>
      </w:r>
    </w:p>
    <w:p w14:paraId="6F823D93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81240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17.</w:t>
      </w:r>
      <w:r w:rsidRPr="00687F8B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5F4F9D5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5333F9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687F8B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1328FD9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496B1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18.</w:t>
      </w:r>
      <w:r w:rsidRPr="00687F8B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2D65D72C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C88C7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color w:val="008000"/>
        </w:rPr>
      </w:pPr>
      <w:r w:rsidRPr="00687F8B">
        <w:rPr>
          <w:rFonts w:ascii="Times New Roman" w:eastAsia="Times New Roman" w:hAnsi="Times New Roman" w:cs="Times New Roman"/>
        </w:rPr>
        <w:t>PC: {numeris}</w:t>
      </w:r>
    </w:p>
    <w:p w14:paraId="11181350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SN: {numeris}</w:t>
      </w:r>
    </w:p>
    <w:p w14:paraId="6E6B781E" w14:textId="77777777" w:rsidR="00685EBC" w:rsidRPr="000248CF" w:rsidRDefault="00685EBC" w:rsidP="00685E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48CF">
        <w:rPr>
          <w:rFonts w:ascii="Times New Roman" w:eastAsia="Times New Roman" w:hAnsi="Times New Roman" w:cs="Times New Roman"/>
          <w:highlight w:val="lightGray"/>
        </w:rPr>
        <w:t>NN: {numeris}</w:t>
      </w:r>
      <w:r w:rsidRPr="000248CF">
        <w:rPr>
          <w:rFonts w:ascii="Times New Roman" w:eastAsia="Times New Roman" w:hAnsi="Times New Roman" w:cs="Times New Roman"/>
        </w:rPr>
        <w:t xml:space="preserve"> </w:t>
      </w:r>
    </w:p>
    <w:p w14:paraId="67165131" w14:textId="77777777" w:rsidR="00B765C4" w:rsidRDefault="00B765C4" w:rsidP="00E22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8AEBCD" w14:textId="5A6EC8B3" w:rsidR="00E226B9" w:rsidRDefault="00E226B9" w:rsidP="00E22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12C7B">
        <w:rPr>
          <w:rFonts w:ascii="Times New Roman" w:eastAsia="Times New Roman" w:hAnsi="Times New Roman" w:cs="Times New Roman"/>
          <w:b/>
          <w:bCs/>
        </w:rPr>
        <w:t>Gamintojas:</w:t>
      </w:r>
      <w:r>
        <w:rPr>
          <w:rFonts w:ascii="Times New Roman" w:eastAsia="Times New Roman" w:hAnsi="Times New Roman" w:cs="Times New Roman"/>
        </w:rPr>
        <w:t xml:space="preserve">  </w:t>
      </w:r>
      <w:r w:rsidRPr="00E226B9">
        <w:rPr>
          <w:rFonts w:ascii="Times New Roman" w:eastAsia="Times New Roman" w:hAnsi="Times New Roman" w:cs="Times New Roman"/>
        </w:rPr>
        <w:t>Recordati Industria Chimica e Farmaceutica S.p.A.</w:t>
      </w:r>
      <w:r>
        <w:rPr>
          <w:rFonts w:ascii="Times New Roman" w:eastAsia="Times New Roman" w:hAnsi="Times New Roman" w:cs="Times New Roman"/>
        </w:rPr>
        <w:t xml:space="preserve">, </w:t>
      </w:r>
      <w:r w:rsidRPr="00512C7B">
        <w:rPr>
          <w:rFonts w:ascii="Times New Roman" w:eastAsia="Times New Roman" w:hAnsi="Times New Roman" w:cs="Times New Roman"/>
          <w:highlight w:val="lightGray"/>
        </w:rPr>
        <w:t>Via M. Civitali, 1-20148 Milano,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Italija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arba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VAMFARMA S.R.L.</w:t>
      </w:r>
      <w:r>
        <w:rPr>
          <w:rFonts w:ascii="Times New Roman" w:eastAsia="Times New Roman" w:hAnsi="Times New Roman" w:cs="Times New Roman"/>
        </w:rPr>
        <w:t xml:space="preserve">, </w:t>
      </w:r>
      <w:r w:rsidRPr="00231520">
        <w:rPr>
          <w:rFonts w:ascii="Times New Roman" w:eastAsia="Times New Roman" w:hAnsi="Times New Roman" w:cs="Times New Roman"/>
          <w:highlight w:val="lightGray"/>
        </w:rPr>
        <w:t>V</w:t>
      </w:r>
      <w:r w:rsidRPr="00512C7B">
        <w:rPr>
          <w:rFonts w:ascii="Times New Roman" w:eastAsia="Times New Roman" w:hAnsi="Times New Roman" w:cs="Times New Roman"/>
          <w:highlight w:val="lightGray"/>
        </w:rPr>
        <w:t>ia Kennedy, 5, 26833 Comazzo (Lodi),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Italija</w:t>
      </w:r>
    </w:p>
    <w:p w14:paraId="6AE43CFE" w14:textId="5104C566" w:rsidR="00E226B9" w:rsidRDefault="00E226B9" w:rsidP="00E22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F17165" w14:textId="77777777" w:rsidR="00685EBC" w:rsidRPr="00AA1194" w:rsidRDefault="00685EBC" w:rsidP="00685EBC">
      <w:pPr>
        <w:spacing w:after="0" w:line="240" w:lineRule="auto"/>
        <w:rPr>
          <w:rFonts w:ascii="Times New Roman" w:hAnsi="Times New Roman"/>
          <w:highlight w:val="lightGray"/>
        </w:rPr>
      </w:pPr>
      <w:bookmarkStart w:id="2" w:name="_Hlk120804307"/>
      <w:r w:rsidRPr="00AA1194">
        <w:rPr>
          <w:rFonts w:ascii="Times New Roman" w:hAnsi="Times New Roman"/>
          <w:b/>
        </w:rPr>
        <w:t>Perpakavo</w:t>
      </w:r>
      <w:r w:rsidRPr="00AA1194">
        <w:rPr>
          <w:rFonts w:ascii="Times New Roman" w:hAnsi="Times New Roman"/>
        </w:rPr>
        <w:t xml:space="preserve"> </w:t>
      </w:r>
      <w:r w:rsidRPr="00AA1194">
        <w:rPr>
          <w:rFonts w:ascii="Times New Roman" w:hAnsi="Times New Roman"/>
          <w:highlight w:val="lightGray"/>
        </w:rPr>
        <w:t>UAB „Entafarma“</w:t>
      </w:r>
    </w:p>
    <w:p w14:paraId="5197FEE4" w14:textId="77777777" w:rsidR="00685EBC" w:rsidRPr="00AA1194" w:rsidRDefault="00685EBC" w:rsidP="00685EBC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AA1194">
        <w:rPr>
          <w:rFonts w:ascii="Times New Roman" w:hAnsi="Times New Roman"/>
          <w:color w:val="010E18"/>
          <w:highlight w:val="lightGray"/>
        </w:rPr>
        <w:t xml:space="preserve">Cefea Sp. z o.o. </w:t>
      </w:r>
      <w:r w:rsidRPr="00AA1194">
        <w:rPr>
          <w:rFonts w:ascii="Times New Roman" w:eastAsia="Times New Roman" w:hAnsi="Times New Roman"/>
          <w:color w:val="010E18"/>
          <w:highlight w:val="lightGray"/>
          <w:lang w:eastAsia="lt-LT"/>
        </w:rPr>
        <w:t>S.</w:t>
      </w:r>
      <w:r w:rsidRPr="00AA1194">
        <w:rPr>
          <w:rFonts w:ascii="Times New Roman" w:eastAsia="Times New Roman" w:hAnsi="Times New Roman"/>
          <w:highlight w:val="lightGray"/>
          <w:lang w:eastAsia="lt-LT"/>
        </w:rPr>
        <w:t>K., Lenkija</w:t>
      </w:r>
    </w:p>
    <w:p w14:paraId="4F1A4A71" w14:textId="77777777" w:rsidR="00685EBC" w:rsidRPr="00AA1194" w:rsidRDefault="00685EBC" w:rsidP="00685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E18"/>
          <w:lang w:val="pl-PL"/>
        </w:rPr>
      </w:pPr>
      <w:r w:rsidRPr="00AA1194">
        <w:rPr>
          <w:rFonts w:ascii="Times New Roman" w:hAnsi="Times New Roman"/>
          <w:highlight w:val="lightGray"/>
          <w:lang w:val="pl-PL"/>
        </w:rPr>
        <w:t>M</w:t>
      </w:r>
      <w:r>
        <w:rPr>
          <w:rFonts w:ascii="Times New Roman" w:hAnsi="Times New Roman"/>
          <w:highlight w:val="lightGray"/>
          <w:lang w:val="pl-PL"/>
        </w:rPr>
        <w:t>edezin</w:t>
      </w:r>
      <w:r w:rsidRPr="00AA1194">
        <w:rPr>
          <w:rFonts w:ascii="Times New Roman" w:hAnsi="Times New Roman"/>
          <w:highlight w:val="lightGray"/>
          <w:lang w:val="pl-PL"/>
        </w:rPr>
        <w:t xml:space="preserve"> sp. z o.o., Lenkija</w:t>
      </w:r>
    </w:p>
    <w:bookmarkEnd w:id="2"/>
    <w:p w14:paraId="4F96010E" w14:textId="48B35DA3" w:rsidR="00E226B9" w:rsidRPr="00685EBC" w:rsidRDefault="00E226B9" w:rsidP="00E226B9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</w:p>
    <w:p w14:paraId="241C111B" w14:textId="11D200CC" w:rsidR="00E226B9" w:rsidRPr="00B765C4" w:rsidRDefault="00E226B9" w:rsidP="00E226B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765C4">
        <w:rPr>
          <w:rFonts w:ascii="Times New Roman" w:eastAsia="Times New Roman" w:hAnsi="Times New Roman" w:cs="Times New Roman"/>
          <w:b/>
          <w:bCs/>
          <w:highlight w:val="lightGray"/>
        </w:rPr>
        <w:t>Perpakavimo serija</w:t>
      </w:r>
    </w:p>
    <w:p w14:paraId="7AF0E8C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br w:type="page"/>
      </w:r>
    </w:p>
    <w:p w14:paraId="4438D9A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03750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AD435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FD4A7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1F1D6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B81EF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97B3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48ECB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AEB68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9CFE6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D9B44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E6CED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9A7C1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96E0E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3F15B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31343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AC41C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641A1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49403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C324F3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1679E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074B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9AF88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3D6813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3" w:name="_Toc129243137"/>
      <w:bookmarkStart w:id="4" w:name="_Toc129243262"/>
      <w:r w:rsidRPr="00687F8B">
        <w:rPr>
          <w:rFonts w:ascii="Times New Roman" w:eastAsia="Times New Roman" w:hAnsi="Times New Roman" w:cs="Times New Roman"/>
          <w:b/>
          <w:caps/>
        </w:rPr>
        <w:t>B. PAKUOTĖS LAPELIS</w:t>
      </w:r>
      <w:bookmarkEnd w:id="3"/>
      <w:bookmarkEnd w:id="4"/>
    </w:p>
    <w:p w14:paraId="51CE859B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87F8B">
        <w:rPr>
          <w:rFonts w:ascii="Times New Roman" w:eastAsia="Times New Roman" w:hAnsi="Times New Roman" w:cs="Times New Roman"/>
          <w:b/>
          <w:caps/>
        </w:rPr>
        <w:br w:type="page"/>
      </w:r>
      <w:bookmarkStart w:id="5" w:name="_Toc129243138"/>
      <w:bookmarkStart w:id="6" w:name="_Toc129243263"/>
      <w:r w:rsidRPr="00687F8B">
        <w:rPr>
          <w:rFonts w:ascii="Times New Roman" w:eastAsia="Times New Roman" w:hAnsi="Times New Roman" w:cs="Times New Roman"/>
          <w:b/>
          <w:iCs/>
        </w:rPr>
        <w:lastRenderedPageBreak/>
        <w:t>Pakuotės lapelis: informacija vartotojui</w:t>
      </w:r>
      <w:bookmarkEnd w:id="5"/>
      <w:bookmarkEnd w:id="6"/>
    </w:p>
    <w:p w14:paraId="7AE869F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</w:p>
    <w:p w14:paraId="41352C33" w14:textId="2B46C6F1" w:rsidR="00687F8B" w:rsidRPr="00687F8B" w:rsidRDefault="00687F8B" w:rsidP="00687F8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687F8B">
        <w:rPr>
          <w:rFonts w:ascii="Times New Roman" w:eastAsia="Times New Roman" w:hAnsi="Times New Roman" w:cs="Times New Roman"/>
          <w:b/>
        </w:rPr>
        <w:t>LOMEXIN 2</w:t>
      </w:r>
      <w:r w:rsidR="00FA1861">
        <w:rPr>
          <w:rFonts w:ascii="Times New Roman" w:eastAsia="Times New Roman" w:hAnsi="Times New Roman" w:cs="Times New Roman"/>
          <w:b/>
        </w:rPr>
        <w:t xml:space="preserve"> </w:t>
      </w:r>
      <w:r w:rsidRPr="00687F8B">
        <w:rPr>
          <w:rFonts w:ascii="Times New Roman" w:eastAsia="Times New Roman" w:hAnsi="Times New Roman" w:cs="Times New Roman"/>
          <w:b/>
        </w:rPr>
        <w:t>% kremas</w:t>
      </w:r>
    </w:p>
    <w:p w14:paraId="2FED7EDD" w14:textId="426230CC" w:rsidR="00687F8B" w:rsidRPr="00687F8B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="00A258B1">
        <w:rPr>
          <w:rFonts w:ascii="Times New Roman" w:eastAsia="Times New Roman" w:hAnsi="Times New Roman" w:cs="Times New Roman"/>
        </w:rPr>
        <w:t>f</w:t>
      </w:r>
      <w:r w:rsidRPr="00687F8B">
        <w:rPr>
          <w:rFonts w:ascii="Times New Roman" w:eastAsia="Times New Roman" w:hAnsi="Times New Roman" w:cs="Times New Roman"/>
        </w:rPr>
        <w:t>entikonazolo nitratas</w:t>
      </w:r>
    </w:p>
    <w:p w14:paraId="4528B210" w14:textId="77777777" w:rsidR="00687F8B" w:rsidRPr="00687F8B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43D81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6C6DB9A" w14:textId="77777777" w:rsidR="00687F8B" w:rsidRPr="00687F8B" w:rsidRDefault="00687F8B" w:rsidP="00654C59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25E38195" w14:textId="77777777" w:rsidR="00687F8B" w:rsidRPr="00687F8B" w:rsidRDefault="00687F8B" w:rsidP="00654C59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14:paraId="23EEF46B" w14:textId="77777777" w:rsidR="00687F8B" w:rsidRPr="00687F8B" w:rsidRDefault="00687F8B" w:rsidP="00654C59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212364B2" w14:textId="77777777" w:rsidR="00687F8B" w:rsidRPr="00687F8B" w:rsidRDefault="00687F8B" w:rsidP="00654C59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65DAC08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17E56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C8D11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Apie ką rašoma šiame lapelyje?</w:t>
      </w:r>
    </w:p>
    <w:p w14:paraId="7A0A91C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86AC0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1.</w:t>
      </w:r>
      <w:r w:rsidRPr="00687F8B">
        <w:rPr>
          <w:rFonts w:ascii="Times New Roman" w:eastAsia="Times New Roman" w:hAnsi="Times New Roman" w:cs="Times New Roman"/>
        </w:rPr>
        <w:tab/>
        <w:t>Kas yra LOMEXIN ir kam jis vartojamas</w:t>
      </w:r>
    </w:p>
    <w:p w14:paraId="038329D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2.</w:t>
      </w:r>
      <w:r w:rsidRPr="00687F8B">
        <w:rPr>
          <w:rFonts w:ascii="Times New Roman" w:eastAsia="Times New Roman" w:hAnsi="Times New Roman" w:cs="Times New Roman"/>
        </w:rPr>
        <w:tab/>
        <w:t xml:space="preserve">Kas žinotina prieš vartojant LOMEXIN </w:t>
      </w:r>
    </w:p>
    <w:p w14:paraId="59E9030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3.</w:t>
      </w:r>
      <w:r w:rsidRPr="00687F8B">
        <w:rPr>
          <w:rFonts w:ascii="Times New Roman" w:eastAsia="Times New Roman" w:hAnsi="Times New Roman" w:cs="Times New Roman"/>
        </w:rPr>
        <w:tab/>
        <w:t xml:space="preserve">Kaip vartoti LOMEXIN </w:t>
      </w:r>
    </w:p>
    <w:p w14:paraId="5B2555C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4.</w:t>
      </w:r>
      <w:r w:rsidRPr="00687F8B">
        <w:rPr>
          <w:rFonts w:ascii="Times New Roman" w:eastAsia="Times New Roman" w:hAnsi="Times New Roman" w:cs="Times New Roman"/>
        </w:rPr>
        <w:tab/>
        <w:t>Galimas šalutinis poveikis</w:t>
      </w:r>
    </w:p>
    <w:p w14:paraId="4257CF9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5.</w:t>
      </w:r>
      <w:r w:rsidRPr="00687F8B">
        <w:rPr>
          <w:rFonts w:ascii="Times New Roman" w:eastAsia="Times New Roman" w:hAnsi="Times New Roman" w:cs="Times New Roman"/>
        </w:rPr>
        <w:tab/>
        <w:t xml:space="preserve">Kaip laikyti LOMEXIN </w:t>
      </w:r>
    </w:p>
    <w:p w14:paraId="3DC2AA3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6.</w:t>
      </w:r>
      <w:r w:rsidRPr="00687F8B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008F73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FFEC4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72A7A4E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39"/>
      <w:bookmarkStart w:id="8" w:name="_Toc129243264"/>
      <w:r w:rsidRPr="00A13A97">
        <w:rPr>
          <w:rFonts w:ascii="Times New Roman" w:eastAsia="Times New Roman" w:hAnsi="Times New Roman" w:cs="Times New Roman"/>
          <w:b/>
        </w:rPr>
        <w:t>1.</w:t>
      </w:r>
      <w:r w:rsidRPr="00A13A97">
        <w:rPr>
          <w:rFonts w:ascii="Times New Roman" w:eastAsia="Times New Roman" w:hAnsi="Times New Roman" w:cs="Times New Roman"/>
          <w:b/>
        </w:rPr>
        <w:tab/>
        <w:t>Kas yra LOMEXIN ir kam jis vartojamas</w:t>
      </w:r>
      <w:bookmarkEnd w:id="7"/>
      <w:bookmarkEnd w:id="8"/>
    </w:p>
    <w:p w14:paraId="73A2CC83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8CB70C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LOMEXIN fungistatiškai (slopina dalijimąsi) ir fungicidiškai (sunaikina) veikia dermatofitus (jie sukelia daugumą grybelinių odos infekcijų), patogeninius mielinius grybelius, dviejų formų grybelius ir pelėsinius grybelius. </w:t>
      </w:r>
    </w:p>
    <w:p w14:paraId="7C573221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LOMEXIN vartojamas ši</w:t>
      </w:r>
      <w:r>
        <w:rPr>
          <w:rFonts w:ascii="Times New Roman" w:eastAsia="Times New Roman" w:hAnsi="Times New Roman" w:cs="Times New Roman"/>
        </w:rPr>
        <w:t>oms</w:t>
      </w:r>
      <w:r w:rsidRPr="00A13A97">
        <w:rPr>
          <w:rFonts w:ascii="Times New Roman" w:eastAsia="Times New Roman" w:hAnsi="Times New Roman" w:cs="Times New Roman"/>
        </w:rPr>
        <w:t xml:space="preserve"> lig</w:t>
      </w:r>
      <w:r>
        <w:rPr>
          <w:rFonts w:ascii="Times New Roman" w:eastAsia="Times New Roman" w:hAnsi="Times New Roman" w:cs="Times New Roman"/>
        </w:rPr>
        <w:t>oms</w:t>
      </w:r>
      <w:r w:rsidRPr="00A13A97">
        <w:rPr>
          <w:rFonts w:ascii="Times New Roman" w:eastAsia="Times New Roman" w:hAnsi="Times New Roman" w:cs="Times New Roman"/>
        </w:rPr>
        <w:t xml:space="preserve"> gydy</w:t>
      </w:r>
      <w:r>
        <w:rPr>
          <w:rFonts w:ascii="Times New Roman" w:eastAsia="Times New Roman" w:hAnsi="Times New Roman" w:cs="Times New Roman"/>
        </w:rPr>
        <w:t>t</w:t>
      </w:r>
      <w:r w:rsidRPr="00A13A97">
        <w:rPr>
          <w:rFonts w:ascii="Times New Roman" w:eastAsia="Times New Roman" w:hAnsi="Times New Roman" w:cs="Times New Roman"/>
        </w:rPr>
        <w:t>i:</w:t>
      </w:r>
    </w:p>
    <w:p w14:paraId="382B15F9" w14:textId="77777777" w:rsidR="00231520" w:rsidRPr="00A13A97" w:rsidRDefault="00231520" w:rsidP="00231520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 xml:space="preserve">įvairios lokalizacijos (galvos, kūno, blauzdų, </w:t>
      </w:r>
      <w:r>
        <w:rPr>
          <w:rFonts w:ascii="Times New Roman" w:eastAsia="Times New Roman" w:hAnsi="Times New Roman" w:cs="Times New Roman"/>
          <w:lang w:eastAsia="lt-LT"/>
        </w:rPr>
        <w:t>atleto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pėdos, plaštakų, veido, barzdos, nagų) grybelin</w:t>
      </w:r>
      <w:r>
        <w:rPr>
          <w:rFonts w:ascii="Times New Roman" w:eastAsia="Times New Roman" w:hAnsi="Times New Roman" w:cs="Times New Roman"/>
          <w:lang w:eastAsia="lt-LT"/>
        </w:rPr>
        <w:t>ės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odos lig</w:t>
      </w:r>
      <w:r>
        <w:rPr>
          <w:rFonts w:ascii="Times New Roman" w:eastAsia="Times New Roman" w:hAnsi="Times New Roman" w:cs="Times New Roman"/>
          <w:lang w:eastAsia="lt-LT"/>
        </w:rPr>
        <w:t>os</w:t>
      </w:r>
      <w:r w:rsidRPr="00A13A97">
        <w:rPr>
          <w:rFonts w:ascii="Times New Roman" w:eastAsia="Times New Roman" w:hAnsi="Times New Roman" w:cs="Times New Roman"/>
          <w:lang w:eastAsia="lt-LT"/>
        </w:rPr>
        <w:t>, sukel</w:t>
      </w:r>
      <w:r>
        <w:rPr>
          <w:rFonts w:ascii="Times New Roman" w:eastAsia="Times New Roman" w:hAnsi="Times New Roman" w:cs="Times New Roman"/>
          <w:lang w:eastAsia="lt-LT"/>
        </w:rPr>
        <w:t>tos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tam tikros rūšies grybelių </w:t>
      </w:r>
      <w:r>
        <w:rPr>
          <w:rFonts w:ascii="Times New Roman" w:eastAsia="Times New Roman" w:hAnsi="Times New Roman" w:cs="Times New Roman"/>
          <w:lang w:eastAsia="lt-LT"/>
        </w:rPr>
        <w:t>–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dermatofitų</w:t>
      </w:r>
      <w:r>
        <w:rPr>
          <w:rFonts w:ascii="Times New Roman" w:eastAsia="Times New Roman" w:hAnsi="Times New Roman" w:cs="Times New Roman"/>
          <w:lang w:eastAsia="lt-LT"/>
        </w:rPr>
        <w:t>;</w:t>
      </w:r>
    </w:p>
    <w:p w14:paraId="67F6C034" w14:textId="77777777" w:rsidR="00231520" w:rsidRPr="00A13A97" w:rsidRDefault="00231520" w:rsidP="00231520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odos kandidoz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(mielių grybelių sukeltos infekcinės ligos), įskaitant atvejus, kai pažeista tarpvietė, kapšelis, varpos galvutė ir apyvarpė</w:t>
      </w:r>
      <w:r>
        <w:rPr>
          <w:rFonts w:ascii="Times New Roman" w:eastAsia="Times New Roman" w:hAnsi="Times New Roman" w:cs="Times New Roman"/>
          <w:lang w:eastAsia="lt-LT"/>
        </w:rPr>
        <w:t>;</w:t>
      </w:r>
    </w:p>
    <w:p w14:paraId="0038876D" w14:textId="77777777" w:rsidR="00231520" w:rsidRPr="00A13A97" w:rsidRDefault="00231520" w:rsidP="00231520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įvairiaspalv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dedervin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(grybelinė odos lig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kurią sukelia tam tikri grybeliai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orbiculare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Pityrosporum ovale)</w:t>
      </w:r>
      <w:r>
        <w:rPr>
          <w:rFonts w:ascii="Times New Roman" w:eastAsia="Times New Roman" w:hAnsi="Times New Roman" w:cs="Times New Roman"/>
          <w:lang w:eastAsia="lt-LT"/>
        </w:rPr>
        <w:t>;</w:t>
      </w:r>
    </w:p>
    <w:p w14:paraId="13B00FBB" w14:textId="77777777" w:rsidR="00231520" w:rsidRPr="00A13A97" w:rsidRDefault="00231520" w:rsidP="00231520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eritrazm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(grybelinė odos lig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, kurią sukelia grybelis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Microsporun minutissimum</w:t>
      </w:r>
      <w:r w:rsidRPr="00A13A97">
        <w:rPr>
          <w:rFonts w:ascii="Times New Roman" w:eastAsia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lang w:eastAsia="lt-LT"/>
        </w:rPr>
        <w:t>;</w:t>
      </w:r>
    </w:p>
    <w:p w14:paraId="64583613" w14:textId="77777777" w:rsidR="00231520" w:rsidRPr="00A13A97" w:rsidRDefault="00231520" w:rsidP="00231520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-</w:t>
      </w:r>
      <w:r w:rsidRPr="00A13A97">
        <w:rPr>
          <w:rFonts w:ascii="Times New Roman" w:eastAsia="Times New Roman" w:hAnsi="Times New Roman" w:cs="Times New Roman"/>
          <w:lang w:eastAsia="lt-LT"/>
        </w:rPr>
        <w:tab/>
        <w:t>seborėjini</w:t>
      </w:r>
      <w:r>
        <w:rPr>
          <w:rFonts w:ascii="Times New Roman" w:eastAsia="Times New Roman" w:hAnsi="Times New Roman" w:cs="Times New Roman"/>
          <w:lang w:eastAsia="lt-LT"/>
        </w:rPr>
        <w:t>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dermatit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(odos uždegimo, kai oda pasidengia pilkšvai gelsvomis, riebiomis, plonomis pleiskanomis), sukelt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tam tikrų mieliagrybių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 xml:space="preserve"> Pityrosporum,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A13A97">
        <w:rPr>
          <w:rFonts w:ascii="Times New Roman" w:eastAsia="Times New Roman" w:hAnsi="Times New Roman" w:cs="Times New Roman"/>
          <w:i/>
          <w:lang w:eastAsia="lt-LT"/>
        </w:rPr>
        <w:t>Pityriasis capitis</w:t>
      </w:r>
      <w:r w:rsidRPr="00A13A97">
        <w:rPr>
          <w:rFonts w:ascii="Times New Roman" w:eastAsia="Times New Roman" w:hAnsi="Times New Roman" w:cs="Times New Roman"/>
          <w:lang w:eastAsia="lt-LT"/>
        </w:rPr>
        <w:t>.</w:t>
      </w:r>
    </w:p>
    <w:p w14:paraId="271F6781" w14:textId="77777777" w:rsidR="00231520" w:rsidRPr="00A13A97" w:rsidRDefault="00231520" w:rsidP="00231520">
      <w:pPr>
        <w:tabs>
          <w:tab w:val="left" w:pos="720"/>
        </w:tabs>
        <w:spacing w:after="0" w:line="240" w:lineRule="auto"/>
        <w:ind w:left="357"/>
        <w:rPr>
          <w:rFonts w:ascii="Times New Roman" w:eastAsia="Times New Roman" w:hAnsi="Times New Roman" w:cs="Times New Roman"/>
        </w:rPr>
      </w:pPr>
    </w:p>
    <w:p w14:paraId="7AD27B6E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D6144F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0"/>
      <w:bookmarkStart w:id="10" w:name="_Toc129243265"/>
      <w:r w:rsidRPr="00A13A97">
        <w:rPr>
          <w:rFonts w:ascii="Times New Roman" w:eastAsia="Times New Roman" w:hAnsi="Times New Roman" w:cs="Times New Roman"/>
          <w:b/>
        </w:rPr>
        <w:t>2.</w:t>
      </w:r>
      <w:r w:rsidRPr="00A13A97">
        <w:rPr>
          <w:rFonts w:ascii="Times New Roman" w:eastAsia="Times New Roman" w:hAnsi="Times New Roman" w:cs="Times New Roman"/>
          <w:b/>
        </w:rPr>
        <w:tab/>
        <w:t>Kas žinotina prieš vartojant LOMEXIN</w:t>
      </w:r>
      <w:bookmarkEnd w:id="9"/>
      <w:bookmarkEnd w:id="10"/>
    </w:p>
    <w:p w14:paraId="6AD60386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F520A04" w14:textId="77777777" w:rsidR="00231520" w:rsidRPr="00A13A97" w:rsidRDefault="00231520" w:rsidP="0023152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LOMEXIN vartoti draudžiama:</w:t>
      </w:r>
    </w:p>
    <w:p w14:paraId="7957094D" w14:textId="77777777" w:rsidR="00231520" w:rsidRPr="00A13A97" w:rsidRDefault="00231520" w:rsidP="00231520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-</w:t>
      </w:r>
      <w:r w:rsidRPr="00A13A97">
        <w:rPr>
          <w:rFonts w:ascii="Times New Roman" w:eastAsia="Times New Roman" w:hAnsi="Times New Roman" w:cs="Times New Roman"/>
        </w:rPr>
        <w:tab/>
        <w:t xml:space="preserve">jeigu yra alergija </w:t>
      </w:r>
      <w:r>
        <w:rPr>
          <w:rFonts w:ascii="Times New Roman" w:eastAsia="Times New Roman" w:hAnsi="Times New Roman" w:cs="Times New Roman"/>
        </w:rPr>
        <w:t xml:space="preserve">veikliajai medžiagai </w:t>
      </w:r>
      <w:r w:rsidRPr="00A13A97">
        <w:rPr>
          <w:rFonts w:ascii="Times New Roman" w:eastAsia="Times New Roman" w:hAnsi="Times New Roman" w:cs="Times New Roman"/>
        </w:rPr>
        <w:t>arba bet kuriai pagalbinei šio vaisto medžiagai (jos išvardytos 6 skyriuje).</w:t>
      </w:r>
    </w:p>
    <w:p w14:paraId="1B0CC49D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DF7567" w14:textId="77777777" w:rsidR="00231520" w:rsidRPr="00A13A97" w:rsidRDefault="00231520" w:rsidP="00231520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3EA7DD5D" w14:textId="77777777" w:rsidR="00231520" w:rsidRPr="00A13A97" w:rsidRDefault="00231520" w:rsidP="0023152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A13A97">
        <w:rPr>
          <w:rFonts w:ascii="Times New Roman" w:eastAsia="SimSun" w:hAnsi="Times New Roman" w:cs="Times New Roman"/>
          <w:lang w:eastAsia="zh-CN"/>
        </w:rPr>
        <w:t>Pasitarkite su gydytoju arba vaistininku, prieš pradėdami vartoti LOMEXIN.</w:t>
      </w:r>
    </w:p>
    <w:p w14:paraId="48E416AC" w14:textId="77777777" w:rsidR="00231520" w:rsidRPr="00A13A97" w:rsidRDefault="00231520" w:rsidP="0023152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Vietinis vaistų vartojimas (ypač ilgalaikis) gali sąlygoti padidėjusį jautrumą. Jam atsiradus </w:t>
      </w:r>
      <w:r>
        <w:rPr>
          <w:rFonts w:ascii="Times New Roman" w:eastAsia="Times New Roman" w:hAnsi="Times New Roman" w:cs="Times New Roman"/>
          <w:lang w:eastAsia="lt-LT"/>
        </w:rPr>
        <w:t>reikia vaisto vartojimą nutraukti ir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pasikonsultuoti su gydytoju.</w:t>
      </w:r>
    </w:p>
    <w:p w14:paraId="71468ED0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</w:p>
    <w:p w14:paraId="3AE1A298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x-none"/>
        </w:rPr>
      </w:pPr>
      <w:r w:rsidRPr="00A13A97">
        <w:rPr>
          <w:rFonts w:ascii="Times New Roman" w:eastAsia="Times New Roman" w:hAnsi="Times New Roman" w:cs="Times New Roman"/>
          <w:b/>
          <w:lang w:eastAsia="x-none"/>
        </w:rPr>
        <w:t>Vaikams ir paaugliams</w:t>
      </w:r>
    </w:p>
    <w:p w14:paraId="7D2783BF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LOMEXIN saugumas ir veiksmingumas </w:t>
      </w:r>
      <w:r>
        <w:rPr>
          <w:rFonts w:ascii="Times New Roman" w:eastAsia="Times New Roman" w:hAnsi="Times New Roman" w:cs="Times New Roman"/>
        </w:rPr>
        <w:t xml:space="preserve">vaikams ir paaugliams </w:t>
      </w:r>
      <w:r w:rsidRPr="00A13A97">
        <w:rPr>
          <w:rFonts w:ascii="Times New Roman" w:eastAsia="Times New Roman" w:hAnsi="Times New Roman" w:cs="Times New Roman"/>
        </w:rPr>
        <w:t>neištirti. Vaikams jo vartoti nerekomenduojama.</w:t>
      </w:r>
    </w:p>
    <w:p w14:paraId="6FF6311E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C73A1E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lastRenderedPageBreak/>
        <w:t>Kiti vaistai ir LOMEXIN</w:t>
      </w:r>
    </w:p>
    <w:p w14:paraId="400D723B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5EE41966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AF4155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Nėštumas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Pr="00A13A97">
        <w:rPr>
          <w:rFonts w:ascii="Times New Roman" w:eastAsia="Times New Roman" w:hAnsi="Times New Roman" w:cs="Times New Roman"/>
          <w:b/>
          <w:bCs/>
        </w:rPr>
        <w:t>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 </w:t>
      </w:r>
    </w:p>
    <w:p w14:paraId="316A4D92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562E9EE6" w14:textId="77777777" w:rsidR="00231520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51877">
        <w:rPr>
          <w:rFonts w:ascii="Times New Roman" w:eastAsia="Times New Roman" w:hAnsi="Times New Roman" w:cs="Times New Roman"/>
          <w:lang w:eastAsia="lt-LT"/>
        </w:rPr>
        <w:t>Fentikonazolo poveikio vaisingumui tyrimų su žmonėmis neatlikta, tačiau tyrimai su gyvūnais neparodė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451877">
        <w:rPr>
          <w:rFonts w:ascii="Times New Roman" w:eastAsia="Times New Roman" w:hAnsi="Times New Roman" w:cs="Times New Roman"/>
          <w:lang w:eastAsia="lt-LT"/>
        </w:rPr>
        <w:t xml:space="preserve"> poveikio vaisingumui.</w:t>
      </w:r>
    </w:p>
    <w:p w14:paraId="5592B49F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Lomexin nėštumo metu arba žindymo laikotarpiu reikia vartoti prižiūrint gydytojui.</w:t>
      </w:r>
    </w:p>
    <w:p w14:paraId="78281425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99CE39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Vairavimas ir mechanizmų valdymas</w:t>
      </w:r>
    </w:p>
    <w:p w14:paraId="0B892113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F4C13">
        <w:rPr>
          <w:rFonts w:ascii="Times New Roman" w:eastAsia="Times New Roman" w:hAnsi="Times New Roman" w:cs="Times New Roman"/>
        </w:rPr>
        <w:t>LOMEXIN gebėjimo vairuoti ir valdyti mechanizmus neveikia arba veikia nereikšmingai.</w:t>
      </w:r>
      <w:r w:rsidRPr="00A13A97" w:rsidDel="009F4C13">
        <w:rPr>
          <w:rFonts w:ascii="Times New Roman" w:eastAsia="Times New Roman" w:hAnsi="Times New Roman" w:cs="Times New Roman"/>
        </w:rPr>
        <w:t xml:space="preserve"> </w:t>
      </w:r>
      <w:r w:rsidRPr="00A13A97">
        <w:rPr>
          <w:rFonts w:ascii="Times New Roman" w:eastAsia="Times New Roman" w:hAnsi="Times New Roman" w:cs="Times New Roman"/>
        </w:rPr>
        <w:t xml:space="preserve"> </w:t>
      </w:r>
    </w:p>
    <w:p w14:paraId="26C68A81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BC3DF9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 xml:space="preserve">LOMEXIN sudėtyje yra </w:t>
      </w:r>
      <w:r w:rsidRPr="00787474">
        <w:rPr>
          <w:rFonts w:ascii="Times New Roman" w:eastAsia="Times New Roman" w:hAnsi="Times New Roman" w:cs="Times New Roman"/>
          <w:b/>
        </w:rPr>
        <w:t>propilenglikolio (</w:t>
      </w:r>
      <w:r w:rsidRPr="00AB5CDB">
        <w:rPr>
          <w:rFonts w:ascii="Times New Roman" w:hAnsi="Times New Roman" w:cs="Times New Roman"/>
          <w:b/>
          <w:bCs/>
        </w:rPr>
        <w:t>E1520)</w:t>
      </w:r>
      <w:r w:rsidRPr="00787474">
        <w:rPr>
          <w:rFonts w:ascii="Times New Roman" w:eastAsia="Times New Roman" w:hAnsi="Times New Roman" w:cs="Times New Roman"/>
          <w:b/>
        </w:rPr>
        <w:t>, cetilo</w:t>
      </w:r>
      <w:r w:rsidRPr="00A13A97">
        <w:rPr>
          <w:rFonts w:ascii="Times New Roman" w:eastAsia="Times New Roman" w:hAnsi="Times New Roman" w:cs="Times New Roman"/>
          <w:b/>
        </w:rPr>
        <w:t xml:space="preserve"> alkoholio ir vilnos riebalų (lanolino)</w:t>
      </w:r>
    </w:p>
    <w:p w14:paraId="35A23B65" w14:textId="77777777" w:rsidR="00231520" w:rsidRPr="00AB5CDB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Kiekviename šio vaisto grame yra 50</w:t>
      </w:r>
      <w:r w:rsidRPr="00A13A97">
        <w:rPr>
          <w:rFonts w:ascii="Times New Roman" w:eastAsia="Times New Roman" w:hAnsi="Times New Roman" w:cs="Times New Roman"/>
          <w:bCs/>
        </w:rPr>
        <w:t> </w:t>
      </w:r>
      <w:r w:rsidRPr="00AB5CDB">
        <w:rPr>
          <w:rFonts w:ascii="Times New Roman" w:eastAsia="Times New Roman" w:hAnsi="Times New Roman" w:cs="Times New Roman"/>
          <w:bCs/>
        </w:rPr>
        <w:t xml:space="preserve">mg propilenglikolio. </w:t>
      </w:r>
      <w:r w:rsidRPr="00A13A97">
        <w:rPr>
          <w:rFonts w:ascii="Times New Roman" w:eastAsia="Times New Roman" w:hAnsi="Times New Roman" w:cs="Times New Roman"/>
          <w:bCs/>
        </w:rPr>
        <w:t>Propilenglikolis gali sukelti odos sudirginimą. Nevartokite šio vaisto jaunesniems kaip 4 savaičių kūdikiams, kuriems yra atvirų žaizdų ar didelių pažeistos ar pakenktos odos plotų (pvz., nudegimų) nepasitarus su gydytoju ar vaistininku.</w:t>
      </w:r>
    </w:p>
    <w:p w14:paraId="2BCD658A" w14:textId="77777777" w:rsidR="00231520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1BD1C6E" w14:textId="77777777" w:rsidR="00231520" w:rsidRPr="00AB5CDB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Šio vaisto sudėtyje yra cetilo alkoholio ir viln</w:t>
      </w:r>
      <w:r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riebalų (lanolino), kurie gali sukelti vietin</w:t>
      </w:r>
      <w:r w:rsidRPr="00A13A97">
        <w:rPr>
          <w:rFonts w:ascii="Times New Roman" w:eastAsia="Times New Roman" w:hAnsi="Times New Roman" w:cs="Times New Roman"/>
          <w:bCs/>
        </w:rPr>
        <w:t>ių</w:t>
      </w:r>
      <w:r w:rsidRPr="00AB5CDB">
        <w:rPr>
          <w:rFonts w:ascii="Times New Roman" w:eastAsia="Times New Roman" w:hAnsi="Times New Roman" w:cs="Times New Roman"/>
          <w:bCs/>
        </w:rPr>
        <w:t xml:space="preserve"> odos reakcij</w:t>
      </w:r>
      <w:r w:rsidRPr="00A13A97"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(pvz., kontaktinį dermatitą).</w:t>
      </w:r>
    </w:p>
    <w:p w14:paraId="4EF84B67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71850A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099A36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1"/>
      <w:bookmarkStart w:id="12" w:name="_Toc129243266"/>
      <w:r w:rsidRPr="00A13A97">
        <w:rPr>
          <w:rFonts w:ascii="Times New Roman" w:eastAsia="Times New Roman" w:hAnsi="Times New Roman" w:cs="Times New Roman"/>
          <w:b/>
        </w:rPr>
        <w:t>3.</w:t>
      </w:r>
      <w:r w:rsidRPr="00A13A97">
        <w:rPr>
          <w:rFonts w:ascii="Times New Roman" w:eastAsia="Times New Roman" w:hAnsi="Times New Roman" w:cs="Times New Roman"/>
          <w:b/>
        </w:rPr>
        <w:tab/>
        <w:t>Kaip vartoti LOMEXIN</w:t>
      </w:r>
      <w:bookmarkEnd w:id="11"/>
      <w:bookmarkEnd w:id="12"/>
    </w:p>
    <w:p w14:paraId="476DF1B1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DDF8AD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6199FBD5" w14:textId="77777777" w:rsidR="00231520" w:rsidRPr="00907E4F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5F054D" w14:textId="77777777" w:rsidR="00231520" w:rsidRPr="00AB5CDB" w:rsidRDefault="00231520" w:rsidP="00231520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AB5CDB">
        <w:rPr>
          <w:rFonts w:ascii="Times New Roman" w:hAnsi="Times New Roman" w:cs="Times New Roman"/>
          <w:u w:val="single"/>
        </w:rPr>
        <w:t>Dozavimas ir vartojimo būdas</w:t>
      </w:r>
    </w:p>
    <w:p w14:paraId="375B3C88" w14:textId="77777777" w:rsidR="00231520" w:rsidRPr="00A13A97" w:rsidRDefault="00231520" w:rsidP="0023152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AB5CDB">
        <w:rPr>
          <w:rFonts w:ascii="Times New Roman" w:hAnsi="Times New Roman" w:cs="Times New Roman"/>
          <w:i/>
          <w:iCs/>
        </w:rPr>
        <w:t>Suaugu</w:t>
      </w:r>
      <w:r>
        <w:rPr>
          <w:rFonts w:ascii="Times New Roman" w:hAnsi="Times New Roman" w:cs="Times New Roman"/>
          <w:i/>
          <w:iCs/>
        </w:rPr>
        <w:t>sie</w:t>
      </w:r>
      <w:r w:rsidRPr="00AB5CDB">
        <w:rPr>
          <w:rFonts w:ascii="Times New Roman" w:hAnsi="Times New Roman" w:cs="Times New Roman"/>
          <w:i/>
          <w:iCs/>
        </w:rPr>
        <w:t>siems, įskaitant senyvus</w:t>
      </w:r>
    </w:p>
    <w:p w14:paraId="422DF410" w14:textId="3CC585FA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vartojama 1</w:t>
      </w:r>
      <w:r w:rsidR="00370671">
        <w:rPr>
          <w:rFonts w:ascii="Times New Roman" w:eastAsia="Times New Roman" w:hAnsi="Times New Roman" w:cs="Times New Roman"/>
          <w:lang w:eastAsia="lt-LT"/>
        </w:rPr>
        <w:t>–</w:t>
      </w:r>
      <w:r w:rsidRPr="00A13A97">
        <w:rPr>
          <w:rFonts w:ascii="Times New Roman" w:eastAsia="Times New Roman" w:hAnsi="Times New Roman" w:cs="Times New Roman"/>
          <w:lang w:eastAsia="lt-LT"/>
        </w:rPr>
        <w:t>2 kartus per parą, pagal gydytojo nurodymą. Prieš vartojant š</w:t>
      </w:r>
      <w:r>
        <w:rPr>
          <w:rFonts w:ascii="Times New Roman" w:eastAsia="Times New Roman" w:hAnsi="Times New Roman" w:cs="Times New Roman"/>
          <w:lang w:eastAsia="lt-LT"/>
        </w:rPr>
        <w:t>io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>, reikia nuplauti pažeistą vietą ir leisti jai išdžiūti.</w:t>
      </w:r>
    </w:p>
    <w:p w14:paraId="77F8EEAA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3E8DC55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Kremas vartojamas neplaukuotai odai, odos raukšlėms ir gleivinei gydyti. Pažeista vieta švelniai įtrinama. Kremas ypač tinka gydyti sausosioms mikozėms: įvairiaspalvei dedervinei, eritrazmai ir nagų mikozei (sergant nagų mikoze, kremu įtrinta vieta aprišama sandarinamuoju tvarsčiu). Be to, kremas tinka vyriškųjų lytinių organų mikozei gydyti.</w:t>
      </w:r>
    </w:p>
    <w:p w14:paraId="37596400" w14:textId="77777777" w:rsidR="00231520" w:rsidRPr="00A13A97" w:rsidRDefault="00231520" w:rsidP="00231520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B5E1389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6320702B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7C1622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96A0180" w14:textId="77777777" w:rsidR="00231520" w:rsidRPr="00A13A97" w:rsidRDefault="00231520" w:rsidP="0023152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2"/>
      <w:bookmarkStart w:id="14" w:name="_Toc129243267"/>
      <w:r w:rsidRPr="00A13A97">
        <w:rPr>
          <w:rFonts w:ascii="Times New Roman" w:eastAsia="Times New Roman" w:hAnsi="Times New Roman" w:cs="Times New Roman"/>
          <w:b/>
        </w:rPr>
        <w:t>4.</w:t>
      </w:r>
      <w:r w:rsidRPr="00A13A97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3"/>
      <w:bookmarkEnd w:id="14"/>
    </w:p>
    <w:p w14:paraId="62C85BBF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749CD5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SimSun" w:hAnsi="Times New Roman" w:cs="Times New Roman"/>
          <w:lang w:eastAsia="zh-CN"/>
        </w:rPr>
        <w:t>Šis vaistas</w:t>
      </w:r>
      <w:r w:rsidRPr="00A13A97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14:paraId="03B1672E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D01458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Po vartojimo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gali atsirasti lengvas, trumpalaikis deginimo pojūtis. Vartojant pagal rekomendacijas, Lomexin yra absorbuojamas prastai, todėl sisteminio nepageidaujamo poveikio nesitikima.</w:t>
      </w:r>
    </w:p>
    <w:p w14:paraId="14A95C7F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4E3686" w14:textId="77777777" w:rsidR="00231520" w:rsidRPr="00AB5CDB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Labai reti šalutinio poveikio reiškiniai (</w:t>
      </w:r>
      <w:r w:rsidRPr="00AB5CDB">
        <w:rPr>
          <w:rFonts w:ascii="Times New Roman" w:hAnsi="Times New Roman" w:cs="Times New Roman"/>
          <w:b/>
          <w:bCs/>
          <w:noProof/>
          <w:snapToGrid w:val="0"/>
        </w:rPr>
        <w:t>gali pasireikšti rečiau kaip 1 iš 10 000 asmenų</w:t>
      </w: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):</w:t>
      </w:r>
    </w:p>
    <w:p w14:paraId="138E89F9" w14:textId="3A235B9A" w:rsidR="00231520" w:rsidRPr="00A13A97" w:rsidRDefault="00370671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o</w:t>
      </w:r>
      <w:r w:rsidR="00231520" w:rsidRPr="00A13A97">
        <w:rPr>
          <w:rFonts w:ascii="Times New Roman" w:eastAsia="Times New Roman" w:hAnsi="Times New Roman" w:cs="Times New Roman"/>
          <w:lang w:eastAsia="lt-LT"/>
        </w:rPr>
        <w:t xml:space="preserve">dos paraudimas, niežulys, </w:t>
      </w:r>
      <w:r w:rsidR="00231520">
        <w:rPr>
          <w:rFonts w:ascii="Times New Roman" w:eastAsia="Times New Roman" w:hAnsi="Times New Roman" w:cs="Times New Roman"/>
          <w:lang w:eastAsia="lt-LT"/>
        </w:rPr>
        <w:t>iš</w:t>
      </w:r>
      <w:r w:rsidR="00231520" w:rsidRPr="00A13A97">
        <w:rPr>
          <w:rFonts w:ascii="Times New Roman" w:eastAsia="Times New Roman" w:hAnsi="Times New Roman" w:cs="Times New Roman"/>
          <w:lang w:eastAsia="lt-LT"/>
        </w:rPr>
        <w:t xml:space="preserve">bėrimas, </w:t>
      </w:r>
      <w:r w:rsidR="00231520">
        <w:rPr>
          <w:rFonts w:ascii="Times New Roman" w:eastAsia="Times New Roman" w:hAnsi="Times New Roman" w:cs="Times New Roman"/>
          <w:lang w:eastAsia="lt-LT"/>
        </w:rPr>
        <w:t>iš</w:t>
      </w:r>
      <w:r w:rsidR="00231520" w:rsidRPr="00A13A97">
        <w:rPr>
          <w:rFonts w:ascii="Times New Roman" w:eastAsia="Times New Roman" w:hAnsi="Times New Roman" w:cs="Times New Roman"/>
          <w:lang w:eastAsia="lt-LT"/>
        </w:rPr>
        <w:t>bėrimas su odos paraudimu, odos sudirginimas arba deginimo pojūtis.</w:t>
      </w:r>
    </w:p>
    <w:p w14:paraId="5E4FE062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9600205" w14:textId="77777777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333A3B4E" w14:textId="0E4487FA" w:rsidR="00231520" w:rsidRPr="00A13A97" w:rsidRDefault="00231520" w:rsidP="0023152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A97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Pr="00231520">
          <w:rPr>
            <w:rStyle w:val="Hyperlink"/>
            <w:rFonts w:ascii="Times New Roman" w:eastAsia="Times New Roman" w:hAnsi="Times New Roman" w:cs="Times New Roman"/>
          </w:rPr>
          <w:t>https://vapris.vvkt.lt/vvkt-web/public/nrv</w:t>
        </w:r>
      </w:hyperlink>
      <w:r w:rsidRPr="00A13A97">
        <w:rPr>
          <w:rFonts w:ascii="Times New Roman" w:eastAsia="Times New Roman" w:hAnsi="Times New Roman" w:cs="Times New Roman"/>
        </w:rPr>
        <w:t xml:space="preserve"> arba </w:t>
      </w:r>
      <w:r w:rsidRPr="00A13A97">
        <w:rPr>
          <w:rFonts w:ascii="Times New Roman" w:eastAsia="Times New Roman" w:hAnsi="Times New Roman" w:cs="Times New Roman"/>
        </w:rPr>
        <w:lastRenderedPageBreak/>
        <w:t xml:space="preserve">užpildant Paciento pranešimo apie įtariamą nepageidaujamą reakciją (ĮNR) formą, kuri skelbiama </w:t>
      </w:r>
      <w:hyperlink r:id="rId11" w:history="1">
        <w:r w:rsidRPr="00231520">
          <w:rPr>
            <w:rStyle w:val="Hyperlink"/>
            <w:rFonts w:ascii="Times New Roman" w:eastAsia="Times New Roman" w:hAnsi="Times New Roman" w:cs="Times New Roman"/>
          </w:rPr>
          <w:t>https://www.vvkt.lt/index.php?4004286486</w:t>
        </w:r>
      </w:hyperlink>
      <w:r w:rsidRPr="00A13A97">
        <w:rPr>
          <w:rFonts w:ascii="Times New Roman" w:eastAsia="Times New Roman" w:hAnsi="Times New Roman" w:cs="Times New Roman"/>
        </w:rPr>
        <w:t xml:space="preserve">, ir atsiunčiant elektroniniu paštu (adresu </w:t>
      </w:r>
      <w:hyperlink r:id="rId12" w:history="1">
        <w:r w:rsidRPr="00231520">
          <w:rPr>
            <w:rStyle w:val="Hyperlink"/>
            <w:rFonts w:ascii="Times New Roman" w:eastAsia="Times New Roman" w:hAnsi="Times New Roman" w:cs="Times New Roman"/>
          </w:rPr>
          <w:t>NepageidaujamaR@vvkt.lt</w:t>
        </w:r>
      </w:hyperlink>
      <w:r w:rsidRPr="00A13A97">
        <w:rPr>
          <w:rFonts w:ascii="Times New Roman" w:eastAsia="Times New Roman" w:hAnsi="Times New Roman" w:cs="Times New Roman"/>
        </w:rPr>
        <w:t>) arba nemokamu telefonu 8 800 73 568. Pranešdami apie šalutinį poveikį galite mums padėti gauti daugiau informacijos apie šio vaisto saugumą.</w:t>
      </w:r>
    </w:p>
    <w:p w14:paraId="7CAC4529" w14:textId="142030FE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044C7A" w14:textId="77777777" w:rsidR="00231520" w:rsidRPr="00687F8B" w:rsidRDefault="00231520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E63D10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5" w:name="_Toc129243143"/>
      <w:bookmarkStart w:id="16" w:name="_Toc129243268"/>
      <w:r w:rsidRPr="00687F8B">
        <w:rPr>
          <w:rFonts w:ascii="Times New Roman" w:eastAsia="Times New Roman" w:hAnsi="Times New Roman" w:cs="Times New Roman"/>
          <w:b/>
        </w:rPr>
        <w:t>5.</w:t>
      </w:r>
      <w:r w:rsidRPr="00687F8B">
        <w:rPr>
          <w:rFonts w:ascii="Times New Roman" w:eastAsia="Times New Roman" w:hAnsi="Times New Roman" w:cs="Times New Roman"/>
          <w:b/>
        </w:rPr>
        <w:tab/>
        <w:t>Kaip laikyti LOMEXIN</w:t>
      </w:r>
      <w:bookmarkEnd w:id="15"/>
      <w:bookmarkEnd w:id="16"/>
    </w:p>
    <w:p w14:paraId="56C182B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0F36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D46D4D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5F2F5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Šiam vaistui specialių laikymo sąlygų nereikia.</w:t>
      </w:r>
    </w:p>
    <w:p w14:paraId="5BA704B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6D264B" w14:textId="69A7025F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Ant dėžutės </w:t>
      </w:r>
      <w:r w:rsidR="00512C7B" w:rsidRPr="00687F8B">
        <w:rPr>
          <w:rFonts w:ascii="Times New Roman" w:eastAsia="Times New Roman" w:hAnsi="Times New Roman" w:cs="Times New Roman"/>
        </w:rPr>
        <w:t>po „EXP“</w:t>
      </w:r>
      <w:r w:rsidR="00512C7B">
        <w:rPr>
          <w:rFonts w:ascii="Times New Roman" w:eastAsia="Times New Roman" w:hAnsi="Times New Roman" w:cs="Times New Roman"/>
        </w:rPr>
        <w:t xml:space="preserve"> </w:t>
      </w:r>
      <w:r w:rsidRPr="00687F8B">
        <w:rPr>
          <w:rFonts w:ascii="Times New Roman" w:eastAsia="Times New Roman" w:hAnsi="Times New Roman" w:cs="Times New Roman"/>
        </w:rPr>
        <w:t xml:space="preserve">ir tūbelės  nurodytam tinkamumo laikui pasibaigus, šio vaisto vartoti negalima. </w:t>
      </w:r>
    </w:p>
    <w:p w14:paraId="4362D31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496DB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902636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ABB45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334719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7" w:name="_Toc129243144"/>
      <w:bookmarkStart w:id="18" w:name="_Toc129243269"/>
      <w:r w:rsidRPr="00687F8B">
        <w:rPr>
          <w:rFonts w:ascii="Times New Roman" w:eastAsia="Times New Roman" w:hAnsi="Times New Roman" w:cs="Times New Roman"/>
          <w:b/>
        </w:rPr>
        <w:t>6.</w:t>
      </w:r>
      <w:r w:rsidRPr="00687F8B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7"/>
      <w:bookmarkEnd w:id="18"/>
    </w:p>
    <w:p w14:paraId="4B3B78D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972279" w14:textId="777777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>LOMEXIN sudėtis</w:t>
      </w:r>
    </w:p>
    <w:p w14:paraId="1812646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Veiklioji medžiaga yra fentikonazolo nitratas.</w:t>
      </w:r>
      <w:smartTag w:uri="urn:schemas-microsoft-com:office:smarttags" w:element="metricconverter">
        <w:smartTagPr>
          <w:attr w:name="ProductID" w:val="100ﾠg"/>
        </w:smartTagPr>
        <w:r w:rsidRPr="00687F8B">
          <w:rPr>
            <w:rFonts w:ascii="Times New Roman" w:eastAsia="Times New Roman" w:hAnsi="Times New Roman" w:cs="Times New Roman"/>
            <w:lang w:eastAsia="lt-LT"/>
          </w:rPr>
          <w:t xml:space="preserve"> 100 g</w:t>
        </w:r>
      </w:smartTag>
      <w:r w:rsidRPr="00687F8B">
        <w:rPr>
          <w:rFonts w:ascii="Times New Roman" w:eastAsia="Times New Roman" w:hAnsi="Times New Roman" w:cs="Times New Roman"/>
          <w:lang w:eastAsia="lt-LT"/>
        </w:rPr>
        <w:t xml:space="preserve"> kremo yra </w:t>
      </w:r>
      <w:smartTag w:uri="urn:schemas-microsoft-com:office:smarttags" w:element="metricconverter">
        <w:smartTagPr>
          <w:attr w:name="ProductID" w:val="2ﾠg"/>
        </w:smartTagPr>
        <w:r w:rsidRPr="00687F8B">
          <w:rPr>
            <w:rFonts w:ascii="Times New Roman" w:eastAsia="Times New Roman" w:hAnsi="Times New Roman" w:cs="Times New Roman"/>
            <w:lang w:eastAsia="lt-LT"/>
          </w:rPr>
          <w:t>2 g</w:t>
        </w:r>
      </w:smartTag>
      <w:r w:rsidRPr="00687F8B">
        <w:rPr>
          <w:rFonts w:ascii="Times New Roman" w:eastAsia="Times New Roman" w:hAnsi="Times New Roman" w:cs="Times New Roman"/>
          <w:lang w:eastAsia="lt-LT"/>
        </w:rPr>
        <w:t xml:space="preserve"> fentikonazolo nitrato.</w:t>
      </w:r>
    </w:p>
    <w:p w14:paraId="14A2CB91" w14:textId="0FCD8D43" w:rsidR="00687F8B" w:rsidRPr="00687F8B" w:rsidRDefault="00687F8B" w:rsidP="00687F8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  <w:t>Pagalbinės medžiagos yra propilenglikolis</w:t>
      </w:r>
      <w:r w:rsidR="00231520">
        <w:rPr>
          <w:rFonts w:ascii="Times New Roman" w:eastAsia="Times New Roman" w:hAnsi="Times New Roman" w:cs="Times New Roman"/>
          <w:lang w:eastAsia="lt-LT"/>
        </w:rPr>
        <w:t xml:space="preserve"> (E1520)</w:t>
      </w:r>
      <w:r w:rsidRPr="00687F8B">
        <w:rPr>
          <w:rFonts w:ascii="Times New Roman" w:eastAsia="Times New Roman" w:hAnsi="Times New Roman" w:cs="Times New Roman"/>
          <w:lang w:eastAsia="lt-LT"/>
        </w:rPr>
        <w:t>, hidrinti vilnų riebalai, natūralusis migdolų aliejus, riebalų rūgščių poliglicerolio esteriai, cetilo alkoholis, glicerolio monostearatas, natrio edetatas ir išgrynintas vanduo.</w:t>
      </w:r>
    </w:p>
    <w:p w14:paraId="44682EB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D5601F" w14:textId="777777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14:paraId="73D57B3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 xml:space="preserve">Baltos spalvos homogeninis kremas. 30 g kremo aliumininėje tūbelėje. </w:t>
      </w:r>
    </w:p>
    <w:p w14:paraId="02B1EEB7" w14:textId="77777777" w:rsidR="005266BE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46281A" w14:textId="77777777" w:rsidR="00512C7B" w:rsidRPr="00512C7B" w:rsidRDefault="00512C7B" w:rsidP="005266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12C7B">
        <w:rPr>
          <w:rFonts w:ascii="Times New Roman" w:hAnsi="Times New Roman" w:cs="Times New Roman"/>
          <w:b/>
          <w:bCs/>
        </w:rPr>
        <w:t>Registruotojas eksportuojančioje šalyje</w:t>
      </w:r>
    </w:p>
    <w:p w14:paraId="0396957C" w14:textId="77777777" w:rsidR="00512C7B" w:rsidRDefault="00512C7B" w:rsidP="005266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59435D">
        <w:rPr>
          <w:rFonts w:ascii="Times New Roman" w:hAnsi="Times New Roman" w:cs="Times New Roman"/>
        </w:rPr>
        <w:t>Recordati Ireland Ltd.</w:t>
      </w:r>
    </w:p>
    <w:p w14:paraId="16718429" w14:textId="77777777" w:rsidR="00512C7B" w:rsidRDefault="00512C7B" w:rsidP="005266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59435D">
        <w:rPr>
          <w:rFonts w:ascii="Times New Roman" w:hAnsi="Times New Roman" w:cs="Times New Roman"/>
        </w:rPr>
        <w:t>Raheens East, Ringaskiddy Co.</w:t>
      </w:r>
      <w:r>
        <w:rPr>
          <w:rFonts w:ascii="Times New Roman" w:hAnsi="Times New Roman" w:cs="Times New Roman"/>
        </w:rPr>
        <w:t xml:space="preserve">, </w:t>
      </w:r>
      <w:r w:rsidRPr="0059435D">
        <w:rPr>
          <w:rFonts w:ascii="Times New Roman" w:hAnsi="Times New Roman" w:cs="Times New Roman"/>
        </w:rPr>
        <w:t>Cork</w:t>
      </w:r>
    </w:p>
    <w:p w14:paraId="39693325" w14:textId="1BE7D98F" w:rsidR="00512C7B" w:rsidRDefault="00512C7B" w:rsidP="005266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59435D">
        <w:rPr>
          <w:rFonts w:ascii="Times New Roman" w:hAnsi="Times New Roman" w:cs="Times New Roman"/>
        </w:rPr>
        <w:t>Airija</w:t>
      </w:r>
    </w:p>
    <w:p w14:paraId="789F8595" w14:textId="77777777" w:rsidR="00512C7B" w:rsidRDefault="00512C7B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1F8E76" w14:textId="304C427D" w:rsidR="005266BE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79A3">
        <w:rPr>
          <w:rFonts w:ascii="Times New Roman" w:eastAsia="Times New Roman" w:hAnsi="Times New Roman" w:cs="Times New Roman"/>
          <w:b/>
        </w:rPr>
        <w:t>Gamintojas</w:t>
      </w:r>
    </w:p>
    <w:p w14:paraId="2F0851FE" w14:textId="77777777" w:rsidR="00512C7B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19" w:name="_Hlk98760325"/>
      <w:r>
        <w:rPr>
          <w:rFonts w:ascii="Times New Roman" w:hAnsi="Times New Roman" w:cs="Times New Roman"/>
        </w:rPr>
        <w:t>Recordati Industria Chimica e Farmaceutica S.p.A.</w:t>
      </w:r>
    </w:p>
    <w:p w14:paraId="7BDEE22F" w14:textId="77777777" w:rsidR="00512C7B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M. Civitali, 1-20148 Milano</w:t>
      </w:r>
    </w:p>
    <w:p w14:paraId="65797403" w14:textId="30983038" w:rsidR="005266BE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Italija</w:t>
      </w:r>
    </w:p>
    <w:p w14:paraId="7DCD86D4" w14:textId="77777777" w:rsidR="00512C7B" w:rsidRDefault="00512C7B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BD1B94" w14:textId="68BB8AED" w:rsidR="005266BE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arba</w:t>
      </w:r>
    </w:p>
    <w:p w14:paraId="19003E68" w14:textId="77777777" w:rsidR="00512C7B" w:rsidRDefault="00512C7B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837D90" w14:textId="50BA5FF6" w:rsidR="00512C7B" w:rsidRDefault="005266BE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VAMFARMA S.R.L.</w:t>
      </w:r>
    </w:p>
    <w:p w14:paraId="51C18D39" w14:textId="77777777" w:rsidR="00512C7B" w:rsidRDefault="005266BE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Kennedy, 5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26833 Comazzo (Lodi)</w:t>
      </w:r>
    </w:p>
    <w:p w14:paraId="79C55DC4" w14:textId="0953A3B2" w:rsidR="005266BE" w:rsidRDefault="005266BE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Italija</w:t>
      </w:r>
    </w:p>
    <w:p w14:paraId="4D9939FF" w14:textId="77777777" w:rsidR="00654C59" w:rsidRDefault="00654C59" w:rsidP="00654C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</w:p>
    <w:p w14:paraId="2D123CF1" w14:textId="57CC244B" w:rsidR="00654C59" w:rsidRPr="00654C59" w:rsidRDefault="00654C59" w:rsidP="00654C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  <w:r w:rsidRPr="00654C59">
        <w:rPr>
          <w:rFonts w:ascii="Times New Roman" w:eastAsia="Times New Roman" w:hAnsi="Times New Roman" w:cs="Times New Roman"/>
          <w:b/>
          <w:szCs w:val="20"/>
          <w:lang w:eastAsia="fr-FR"/>
        </w:rPr>
        <w:t>Lygiagretus importuotojas</w:t>
      </w:r>
    </w:p>
    <w:p w14:paraId="2FB8A771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54C59">
        <w:rPr>
          <w:rFonts w:ascii="Times New Roman" w:eastAsia="Times New Roman" w:hAnsi="Times New Roman" w:cs="Times New Roman"/>
          <w:lang w:eastAsia="lt-LT"/>
        </w:rPr>
        <w:t xml:space="preserve">UAB </w:t>
      </w:r>
      <w:r w:rsidRPr="00654C59">
        <w:rPr>
          <w:rFonts w:ascii="Times New Roman" w:eastAsia="Times New Roman" w:hAnsi="Times New Roman" w:cs="Times New Roman"/>
          <w:szCs w:val="20"/>
          <w:lang w:eastAsia="fr-FR"/>
        </w:rPr>
        <w:t>„</w:t>
      </w:r>
      <w:r w:rsidRPr="00654C59">
        <w:rPr>
          <w:rFonts w:ascii="Times New Roman" w:eastAsia="Times New Roman" w:hAnsi="Times New Roman" w:cs="Times New Roman"/>
          <w:lang w:eastAsia="lt-LT"/>
        </w:rPr>
        <w:t>Ideal Trade Links</w:t>
      </w:r>
      <w:r w:rsidRPr="00654C59">
        <w:rPr>
          <w:rFonts w:ascii="Times New Roman" w:eastAsia="Times New Roman" w:hAnsi="Times New Roman" w:cs="Times New Roman"/>
          <w:szCs w:val="20"/>
          <w:lang w:eastAsia="fr-FR"/>
        </w:rPr>
        <w:t>“</w:t>
      </w:r>
    </w:p>
    <w:p w14:paraId="59FC753D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</w:rPr>
      </w:pPr>
      <w:r w:rsidRPr="00654C59">
        <w:rPr>
          <w:rFonts w:ascii="Times New Roman" w:eastAsia="Times New Roman" w:hAnsi="Times New Roman" w:cs="Times New Roman"/>
        </w:rPr>
        <w:t>Kerupės g. 17, Zapyškis</w:t>
      </w:r>
    </w:p>
    <w:p w14:paraId="452A812C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4C59">
        <w:rPr>
          <w:rFonts w:ascii="Times New Roman" w:eastAsia="Times New Roman" w:hAnsi="Times New Roman" w:cs="Times New Roman"/>
        </w:rPr>
        <w:t>LT-53431 Kauno r.</w:t>
      </w:r>
    </w:p>
    <w:p w14:paraId="0AAA50ED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4C59">
        <w:rPr>
          <w:rFonts w:ascii="Times New Roman" w:eastAsia="Times New Roman" w:hAnsi="Times New Roman" w:cs="Times New Roman"/>
        </w:rPr>
        <w:t>Lietuva</w:t>
      </w:r>
    </w:p>
    <w:p w14:paraId="42EF42B4" w14:textId="77777777" w:rsidR="00654C59" w:rsidRPr="00654C59" w:rsidRDefault="00654C59" w:rsidP="00654C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</w:p>
    <w:p w14:paraId="6FDECC7A" w14:textId="77777777" w:rsidR="00654C59" w:rsidRPr="00654C59" w:rsidRDefault="00654C59" w:rsidP="00654C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  <w:r w:rsidRPr="00654C59">
        <w:rPr>
          <w:rFonts w:ascii="Times New Roman" w:eastAsia="Times New Roman" w:hAnsi="Times New Roman" w:cs="Times New Roman"/>
          <w:b/>
          <w:szCs w:val="20"/>
          <w:lang w:eastAsia="fr-FR"/>
        </w:rPr>
        <w:t xml:space="preserve">Perpakavo </w:t>
      </w:r>
    </w:p>
    <w:p w14:paraId="51576366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654C59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14:paraId="208D1C4B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654C59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14:paraId="608333B9" w14:textId="77777777" w:rsidR="00654C59" w:rsidRPr="00654C59" w:rsidRDefault="00654C59" w:rsidP="00654C5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654C59">
        <w:rPr>
          <w:rFonts w:ascii="Times New Roman" w:eastAsia="Times New Roman" w:hAnsi="Times New Roman" w:cs="Times New Roman"/>
          <w:bCs/>
          <w:iCs/>
          <w:lang w:eastAsia="lt-LT"/>
        </w:rPr>
        <w:t>LT-19156 Širvintų r. sav., Jauniūnų sen.</w:t>
      </w:r>
    </w:p>
    <w:p w14:paraId="24642F2E" w14:textId="77777777" w:rsidR="00654C59" w:rsidRPr="00654C59" w:rsidRDefault="00654C59" w:rsidP="00654C59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654C59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3272AB90" w14:textId="77777777" w:rsidR="00654C59" w:rsidRPr="00654C59" w:rsidRDefault="00654C59" w:rsidP="00654C5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14:paraId="742C8176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654C59">
        <w:rPr>
          <w:rFonts w:ascii="Times New Roman" w:eastAsia="Calibri" w:hAnsi="Times New Roman" w:cs="Times New Roman"/>
          <w:bCs/>
          <w:iCs/>
        </w:rPr>
        <w:lastRenderedPageBreak/>
        <w:t xml:space="preserve">arba </w:t>
      </w:r>
    </w:p>
    <w:p w14:paraId="6A6F7703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14:paraId="5135A4B3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color w:val="010E18"/>
        </w:rPr>
      </w:pPr>
      <w:r w:rsidRPr="00654C59">
        <w:rPr>
          <w:rFonts w:ascii="Times New Roman" w:eastAsia="Calibri" w:hAnsi="Times New Roman" w:cs="Times New Roman"/>
          <w:color w:val="010E18"/>
        </w:rPr>
        <w:t xml:space="preserve">Cefea Sp. z o.o. </w:t>
      </w:r>
      <w:r w:rsidRPr="00654C59">
        <w:rPr>
          <w:rFonts w:ascii="Times New Roman" w:eastAsia="Times New Roman" w:hAnsi="Times New Roman" w:cs="Times New Roman"/>
          <w:color w:val="010E18"/>
          <w:lang w:eastAsia="lt-LT"/>
        </w:rPr>
        <w:t>S.</w:t>
      </w:r>
      <w:r w:rsidRPr="00654C59">
        <w:rPr>
          <w:rFonts w:ascii="Times New Roman" w:eastAsia="Times New Roman" w:hAnsi="Times New Roman" w:cs="Times New Roman"/>
          <w:lang w:eastAsia="lt-LT"/>
        </w:rPr>
        <w:t>K.</w:t>
      </w:r>
    </w:p>
    <w:p w14:paraId="11FC557A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color w:val="010E18"/>
        </w:rPr>
      </w:pPr>
      <w:r w:rsidRPr="00654C59">
        <w:rPr>
          <w:rFonts w:ascii="Times New Roman" w:eastAsia="Calibri" w:hAnsi="Times New Roman" w:cs="Times New Roman"/>
          <w:color w:val="010E18"/>
        </w:rPr>
        <w:t>ul. Działkowa 56</w:t>
      </w:r>
    </w:p>
    <w:p w14:paraId="1867D2C2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color w:val="010E18"/>
        </w:rPr>
      </w:pPr>
      <w:r w:rsidRPr="00654C59">
        <w:rPr>
          <w:rFonts w:ascii="Times New Roman" w:eastAsia="Calibri" w:hAnsi="Times New Roman" w:cs="Times New Roman"/>
          <w:color w:val="010E18"/>
        </w:rPr>
        <w:t xml:space="preserve">02-234 Warszaw </w:t>
      </w:r>
    </w:p>
    <w:p w14:paraId="620D211C" w14:textId="77777777" w:rsidR="00654C59" w:rsidRPr="00654C59" w:rsidRDefault="00654C59" w:rsidP="00654C5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654C59">
        <w:rPr>
          <w:rFonts w:ascii="Times New Roman" w:eastAsia="Calibri" w:hAnsi="Times New Roman" w:cs="Times New Roman"/>
          <w:color w:val="010E18"/>
        </w:rPr>
        <w:t>Lenkija</w:t>
      </w:r>
    </w:p>
    <w:p w14:paraId="2CBC17B3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46E5F06A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654C59">
        <w:rPr>
          <w:rFonts w:ascii="Times New Roman" w:eastAsia="Calibri" w:hAnsi="Times New Roman" w:cs="Times New Roman"/>
          <w:bCs/>
          <w:iCs/>
        </w:rPr>
        <w:t>arba</w:t>
      </w:r>
    </w:p>
    <w:p w14:paraId="7E44E9CC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14:paraId="34CA2867" w14:textId="77777777" w:rsidR="00654C59" w:rsidRPr="00654C59" w:rsidRDefault="00654C59" w:rsidP="00654C59">
      <w:pPr>
        <w:spacing w:after="0" w:line="240" w:lineRule="auto"/>
        <w:rPr>
          <w:rFonts w:ascii="Times New Roman" w:eastAsia="Calibri" w:hAnsi="Times New Roman" w:cs="Times New Roman"/>
        </w:rPr>
      </w:pPr>
      <w:r w:rsidRPr="00654C59">
        <w:rPr>
          <w:rFonts w:ascii="Times New Roman" w:eastAsia="Calibri" w:hAnsi="Times New Roman" w:cs="Times New Roman"/>
        </w:rPr>
        <w:t>Medezin sp. z o.o.</w:t>
      </w:r>
    </w:p>
    <w:p w14:paraId="4A7CC378" w14:textId="77777777" w:rsidR="00654C59" w:rsidRPr="00654C59" w:rsidRDefault="00654C59" w:rsidP="00654C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54C59">
        <w:rPr>
          <w:rFonts w:ascii="Times New Roman" w:eastAsia="Calibri" w:hAnsi="Times New Roman" w:cs="Times New Roman"/>
        </w:rPr>
        <w:t>Księdza Kazimierza Janika 14</w:t>
      </w:r>
    </w:p>
    <w:p w14:paraId="2F63BA72" w14:textId="77777777" w:rsidR="00654C59" w:rsidRPr="00654C59" w:rsidRDefault="00654C59" w:rsidP="00654C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654C59">
        <w:rPr>
          <w:rFonts w:ascii="Times New Roman" w:eastAsia="Calibri" w:hAnsi="Times New Roman" w:cs="Times New Roman"/>
        </w:rPr>
        <w:t>Konstantynów Łódzki, Łódzkie, 95-050</w:t>
      </w:r>
    </w:p>
    <w:p w14:paraId="1FF477D0" w14:textId="77777777" w:rsidR="00654C59" w:rsidRPr="00654C59" w:rsidRDefault="00654C59" w:rsidP="00654C59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  <w:r w:rsidRPr="00654C59">
        <w:rPr>
          <w:rFonts w:ascii="Times New Roman" w:eastAsia="Calibri" w:hAnsi="Times New Roman" w:cs="Times New Roman"/>
        </w:rPr>
        <w:t>Lenkija</w:t>
      </w:r>
    </w:p>
    <w:p w14:paraId="109E6627" w14:textId="213D22A4" w:rsid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bookmarkEnd w:id="19"/>
    <w:p w14:paraId="140E7696" w14:textId="77777777" w:rsidR="008A36D7" w:rsidRPr="006D5C87" w:rsidRDefault="008A36D7" w:rsidP="008A36D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E80C0C" w14:textId="080F8349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  <w:bCs/>
        </w:rPr>
        <w:t>Šis pakuotės lapelis</w:t>
      </w:r>
      <w:r w:rsidRPr="00687F8B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9011D5">
        <w:rPr>
          <w:rFonts w:ascii="Times New Roman" w:eastAsia="Times New Roman" w:hAnsi="Times New Roman" w:cs="Times New Roman"/>
          <w:b/>
        </w:rPr>
        <w:t>2023-04-07</w:t>
      </w:r>
      <w:bookmarkStart w:id="20" w:name="_GoBack"/>
      <w:bookmarkEnd w:id="20"/>
    </w:p>
    <w:p w14:paraId="2622DAA3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A747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687F8B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687F8B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51C387A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</w:p>
    <w:p w14:paraId="5537B38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EF6C8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2739F" w14:textId="77777777" w:rsidR="006C6E3E" w:rsidRDefault="006C6E3E"/>
    <w:sectPr w:rsidR="006C6E3E" w:rsidSect="00C42DAD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6B00" w14:textId="77777777" w:rsidR="009567F4" w:rsidRDefault="009567F4">
      <w:pPr>
        <w:spacing w:after="0" w:line="240" w:lineRule="auto"/>
      </w:pPr>
      <w:r>
        <w:separator/>
      </w:r>
    </w:p>
  </w:endnote>
  <w:endnote w:type="continuationSeparator" w:id="0">
    <w:p w14:paraId="2E694860" w14:textId="77777777" w:rsidR="009567F4" w:rsidRDefault="0095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F78CB" w14:textId="77777777" w:rsidR="00C42DAD" w:rsidRDefault="00687F8B" w:rsidP="00C42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9FBA2" w14:textId="77777777" w:rsidR="00C42DAD" w:rsidRDefault="009567F4" w:rsidP="00C42D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123CD" w14:textId="08834AE3" w:rsidR="00C42DAD" w:rsidRPr="00985761" w:rsidRDefault="00687F8B" w:rsidP="00C42DA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985761">
      <w:rPr>
        <w:rStyle w:val="PageNumber"/>
        <w:sz w:val="22"/>
        <w:szCs w:val="22"/>
      </w:rPr>
      <w:fldChar w:fldCharType="begin"/>
    </w:r>
    <w:r w:rsidRPr="00985761">
      <w:rPr>
        <w:rStyle w:val="PageNumber"/>
        <w:sz w:val="22"/>
        <w:szCs w:val="22"/>
      </w:rPr>
      <w:instrText xml:space="preserve">PAGE  </w:instrText>
    </w:r>
    <w:r w:rsidRPr="00985761">
      <w:rPr>
        <w:rStyle w:val="PageNumber"/>
        <w:sz w:val="22"/>
        <w:szCs w:val="22"/>
      </w:rPr>
      <w:fldChar w:fldCharType="separate"/>
    </w:r>
    <w:r w:rsidR="009011D5">
      <w:rPr>
        <w:rStyle w:val="PageNumber"/>
        <w:noProof/>
        <w:sz w:val="22"/>
        <w:szCs w:val="22"/>
      </w:rPr>
      <w:t>7</w:t>
    </w:r>
    <w:r w:rsidRPr="00985761">
      <w:rPr>
        <w:rStyle w:val="PageNumber"/>
        <w:sz w:val="22"/>
        <w:szCs w:val="22"/>
      </w:rPr>
      <w:fldChar w:fldCharType="end"/>
    </w:r>
  </w:p>
  <w:p w14:paraId="082760D8" w14:textId="77777777" w:rsidR="00C42DAD" w:rsidRDefault="009567F4" w:rsidP="00C42D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5851A" w14:textId="77777777" w:rsidR="009567F4" w:rsidRDefault="009567F4">
      <w:pPr>
        <w:spacing w:after="0" w:line="240" w:lineRule="auto"/>
      </w:pPr>
      <w:r>
        <w:separator/>
      </w:r>
    </w:p>
  </w:footnote>
  <w:footnote w:type="continuationSeparator" w:id="0">
    <w:p w14:paraId="7FB40438" w14:textId="77777777" w:rsidR="009567F4" w:rsidRDefault="0095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6207D"/>
    <w:multiLevelType w:val="hybridMultilevel"/>
    <w:tmpl w:val="128C080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E4071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72DB117F"/>
    <w:multiLevelType w:val="multilevel"/>
    <w:tmpl w:val="2E20D39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9A90DBA"/>
    <w:multiLevelType w:val="hybridMultilevel"/>
    <w:tmpl w:val="EF4A7C00"/>
    <w:lvl w:ilvl="0" w:tplc="30DA6040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B"/>
    <w:rsid w:val="00071394"/>
    <w:rsid w:val="00201883"/>
    <w:rsid w:val="00231520"/>
    <w:rsid w:val="00370671"/>
    <w:rsid w:val="003E6A42"/>
    <w:rsid w:val="004056E9"/>
    <w:rsid w:val="00512C7B"/>
    <w:rsid w:val="005266BE"/>
    <w:rsid w:val="0059435D"/>
    <w:rsid w:val="005958D6"/>
    <w:rsid w:val="005F439B"/>
    <w:rsid w:val="00614E41"/>
    <w:rsid w:val="00654C59"/>
    <w:rsid w:val="00685EBC"/>
    <w:rsid w:val="00687F8B"/>
    <w:rsid w:val="006C6E3E"/>
    <w:rsid w:val="006D5C87"/>
    <w:rsid w:val="00704CDF"/>
    <w:rsid w:val="007E3057"/>
    <w:rsid w:val="00804612"/>
    <w:rsid w:val="0084678D"/>
    <w:rsid w:val="008A36D7"/>
    <w:rsid w:val="009011D5"/>
    <w:rsid w:val="009448F5"/>
    <w:rsid w:val="009567F4"/>
    <w:rsid w:val="00A258B1"/>
    <w:rsid w:val="00AA1CEB"/>
    <w:rsid w:val="00AB105B"/>
    <w:rsid w:val="00B765C4"/>
    <w:rsid w:val="00BA0AC3"/>
    <w:rsid w:val="00C15909"/>
    <w:rsid w:val="00C40811"/>
    <w:rsid w:val="00DE577E"/>
    <w:rsid w:val="00E226B9"/>
    <w:rsid w:val="00EA7BD4"/>
    <w:rsid w:val="00FA1861"/>
    <w:rsid w:val="00F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AD315"/>
  <w15:chartTrackingRefBased/>
  <w15:docId w15:val="{B8DE234A-06CE-4ABF-B84E-2C7A7E1E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7F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87F8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87F8B"/>
  </w:style>
  <w:style w:type="paragraph" w:styleId="BalloonText">
    <w:name w:val="Balloon Text"/>
    <w:basedOn w:val="Normal"/>
    <w:link w:val="BalloonTextChar"/>
    <w:uiPriority w:val="99"/>
    <w:semiHidden/>
    <w:unhideWhenUsed/>
    <w:rsid w:val="008A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2C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C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tlconsultcom.sharepoint.com/PI/RA%20-%20Parallel%20import%20-%20LT/BG%20-%20Lomexin%20cream/Initial/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8C5F0-1F8E-45E2-B97A-F711B14D5C27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766B975C-F6F6-423F-908D-E565EA80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7C08F-1567-4DC5-8824-8E158E367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6312</Words>
  <Characters>3598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Renata Tomaševič</cp:lastModifiedBy>
  <cp:revision>4</cp:revision>
  <dcterms:created xsi:type="dcterms:W3CDTF">2023-03-31T07:54:00Z</dcterms:created>
  <dcterms:modified xsi:type="dcterms:W3CDTF">2023-04-06T17:24:00Z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