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276E9" w14:textId="38C5AF78" w:rsidR="0024117F" w:rsidRPr="00201EAC" w:rsidRDefault="0024117F" w:rsidP="0024117F">
      <w:pPr>
        <w:spacing w:after="0" w:line="240" w:lineRule="auto"/>
        <w:jc w:val="center"/>
        <w:outlineLvl w:val="0"/>
        <w:rPr>
          <w:rFonts w:ascii="Times New Roman" w:eastAsia="Times New Roman" w:hAnsi="Times New Roman" w:cs="Times New Roman"/>
          <w:b/>
          <w:noProof/>
          <w:kern w:val="0"/>
          <w:sz w:val="22"/>
          <w14:ligatures w14:val="none"/>
        </w:rPr>
      </w:pPr>
      <w:r w:rsidRPr="00201EAC">
        <w:rPr>
          <w:rFonts w:ascii="Times New Roman" w:eastAsia="Times New Roman" w:hAnsi="Times New Roman" w:cs="Times New Roman"/>
          <w:b/>
          <w:kern w:val="0"/>
          <w:sz w:val="22"/>
          <w14:ligatures w14:val="none"/>
        </w:rPr>
        <w:t>Pakuotės lapelis:</w:t>
      </w:r>
      <w:r w:rsidRPr="00201EAC">
        <w:rPr>
          <w:rFonts w:ascii="Times New Roman" w:eastAsia="Times New Roman" w:hAnsi="Times New Roman" w:cs="Times New Roman"/>
          <w:b/>
          <w:noProof/>
          <w:kern w:val="0"/>
          <w:sz w:val="22"/>
          <w14:ligatures w14:val="none"/>
        </w:rPr>
        <w:t xml:space="preserve"> </w:t>
      </w:r>
      <w:r w:rsidRPr="00201EAC">
        <w:rPr>
          <w:rFonts w:ascii="Times New Roman" w:eastAsia="Times New Roman" w:hAnsi="Times New Roman" w:cs="Times New Roman"/>
          <w:b/>
          <w:kern w:val="0"/>
          <w:sz w:val="22"/>
          <w14:ligatures w14:val="none"/>
        </w:rPr>
        <w:t>informacija pacientui</w:t>
      </w:r>
    </w:p>
    <w:p w14:paraId="13C8CCBF" w14:textId="77777777" w:rsidR="0024117F" w:rsidRPr="00201EAC" w:rsidRDefault="0024117F" w:rsidP="0024117F">
      <w:pPr>
        <w:spacing w:after="0" w:line="240" w:lineRule="auto"/>
        <w:jc w:val="center"/>
        <w:outlineLvl w:val="0"/>
        <w:rPr>
          <w:rFonts w:ascii="Times New Roman" w:eastAsia="Times New Roman" w:hAnsi="Times New Roman" w:cs="Times New Roman"/>
          <w:b/>
          <w:noProof/>
          <w:kern w:val="0"/>
          <w:sz w:val="22"/>
          <w14:ligatures w14:val="none"/>
        </w:rPr>
      </w:pPr>
    </w:p>
    <w:p w14:paraId="196377DB" w14:textId="77777777" w:rsidR="0024117F" w:rsidRPr="00201EAC" w:rsidRDefault="0024117F" w:rsidP="0024117F">
      <w:pPr>
        <w:numPr>
          <w:ilvl w:val="12"/>
          <w:numId w:val="0"/>
        </w:numPr>
        <w:spacing w:after="0" w:line="240" w:lineRule="auto"/>
        <w:jc w:val="center"/>
        <w:rPr>
          <w:rFonts w:ascii="Times New Roman" w:eastAsia="Times New Roman" w:hAnsi="Times New Roman" w:cs="Times New Roman"/>
          <w:b/>
          <w:bCs/>
          <w:noProof/>
          <w:kern w:val="0"/>
          <w:sz w:val="22"/>
          <w14:ligatures w14:val="none"/>
        </w:rPr>
      </w:pPr>
      <w:r w:rsidRPr="00201EAC">
        <w:rPr>
          <w:rFonts w:ascii="Times New Roman" w:eastAsia="Times New Roman" w:hAnsi="Times New Roman" w:cs="Times New Roman"/>
          <w:b/>
          <w:bCs/>
          <w:noProof/>
          <w:kern w:val="0"/>
          <w:sz w:val="22"/>
          <w14:ligatures w14:val="none"/>
        </w:rPr>
        <w:t>Apremilast Krka 10 mg plėvele dengtos tabletės</w:t>
      </w:r>
    </w:p>
    <w:p w14:paraId="17F9D671" w14:textId="77777777" w:rsidR="0024117F" w:rsidRPr="00201EAC" w:rsidRDefault="0024117F" w:rsidP="0024117F">
      <w:pPr>
        <w:numPr>
          <w:ilvl w:val="12"/>
          <w:numId w:val="0"/>
        </w:numPr>
        <w:spacing w:after="0" w:line="240" w:lineRule="auto"/>
        <w:jc w:val="center"/>
        <w:rPr>
          <w:rFonts w:ascii="Times New Roman" w:eastAsia="Times New Roman" w:hAnsi="Times New Roman" w:cs="Times New Roman"/>
          <w:b/>
          <w:bCs/>
          <w:noProof/>
          <w:kern w:val="0"/>
          <w:sz w:val="22"/>
          <w14:ligatures w14:val="none"/>
        </w:rPr>
      </w:pPr>
      <w:r w:rsidRPr="00201EAC">
        <w:rPr>
          <w:rFonts w:ascii="Times New Roman" w:eastAsia="Times New Roman" w:hAnsi="Times New Roman" w:cs="Times New Roman"/>
          <w:b/>
          <w:bCs/>
          <w:noProof/>
          <w:kern w:val="0"/>
          <w:sz w:val="22"/>
          <w14:ligatures w14:val="none"/>
        </w:rPr>
        <w:t>Apremilast Krka 20 mg plėvele dengtos tabletės</w:t>
      </w:r>
    </w:p>
    <w:p w14:paraId="66A46445" w14:textId="77777777" w:rsidR="0024117F" w:rsidRPr="00201EAC" w:rsidRDefault="0024117F" w:rsidP="0024117F">
      <w:pPr>
        <w:numPr>
          <w:ilvl w:val="12"/>
          <w:numId w:val="0"/>
        </w:numPr>
        <w:spacing w:after="0" w:line="240" w:lineRule="auto"/>
        <w:jc w:val="center"/>
        <w:rPr>
          <w:rFonts w:ascii="Times New Roman" w:eastAsia="Times New Roman" w:hAnsi="Times New Roman" w:cs="Times New Roman"/>
          <w:b/>
          <w:bCs/>
          <w:noProof/>
          <w:kern w:val="0"/>
          <w:sz w:val="22"/>
          <w14:ligatures w14:val="none"/>
        </w:rPr>
      </w:pPr>
      <w:r w:rsidRPr="00201EAC">
        <w:rPr>
          <w:rFonts w:ascii="Times New Roman" w:eastAsia="Times New Roman" w:hAnsi="Times New Roman" w:cs="Times New Roman"/>
          <w:b/>
          <w:bCs/>
          <w:noProof/>
          <w:kern w:val="0"/>
          <w:sz w:val="22"/>
          <w14:ligatures w14:val="none"/>
        </w:rPr>
        <w:t>Apremilast Krka 30 mg plėvele dengtos tabletės</w:t>
      </w:r>
    </w:p>
    <w:p w14:paraId="4BA7A640" w14:textId="77777777" w:rsidR="0024117F" w:rsidRPr="00201EAC" w:rsidRDefault="0024117F" w:rsidP="0024117F">
      <w:pPr>
        <w:numPr>
          <w:ilvl w:val="12"/>
          <w:numId w:val="0"/>
        </w:numPr>
        <w:spacing w:after="0" w:line="240" w:lineRule="auto"/>
        <w:jc w:val="center"/>
        <w:rPr>
          <w:rFonts w:ascii="Times New Roman" w:eastAsia="Times New Roman" w:hAnsi="Times New Roman" w:cs="Times New Roman"/>
          <w:b/>
          <w:bCs/>
          <w:noProof/>
          <w:kern w:val="0"/>
          <w:sz w:val="22"/>
          <w14:ligatures w14:val="none"/>
        </w:rPr>
      </w:pPr>
    </w:p>
    <w:p w14:paraId="79A1B066" w14:textId="77777777" w:rsidR="0024117F" w:rsidRPr="00201EAC" w:rsidRDefault="0024117F" w:rsidP="0024117F">
      <w:pPr>
        <w:numPr>
          <w:ilvl w:val="12"/>
          <w:numId w:val="0"/>
        </w:numPr>
        <w:spacing w:after="0" w:line="240" w:lineRule="auto"/>
        <w:jc w:val="center"/>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noProof/>
          <w:kern w:val="0"/>
          <w:sz w:val="22"/>
          <w14:ligatures w14:val="none"/>
        </w:rPr>
        <w:t>apremilastas</w:t>
      </w:r>
    </w:p>
    <w:p w14:paraId="4AF94060" w14:textId="77777777" w:rsidR="0024117F" w:rsidRPr="00201EAC" w:rsidRDefault="0024117F" w:rsidP="0024117F">
      <w:pPr>
        <w:spacing w:after="0" w:line="240" w:lineRule="auto"/>
        <w:jc w:val="center"/>
        <w:rPr>
          <w:rFonts w:ascii="Times New Roman" w:eastAsia="Times New Roman" w:hAnsi="Times New Roman" w:cs="Times New Roman"/>
          <w:noProof/>
          <w:kern w:val="0"/>
          <w:sz w:val="22"/>
          <w14:ligatures w14:val="none"/>
        </w:rPr>
      </w:pPr>
    </w:p>
    <w:p w14:paraId="57277E83" w14:textId="77777777" w:rsidR="0024117F" w:rsidRPr="00201EAC" w:rsidRDefault="0024117F" w:rsidP="0024117F">
      <w:pPr>
        <w:tabs>
          <w:tab w:val="left" w:pos="142"/>
        </w:tabs>
        <w:spacing w:after="0" w:line="240" w:lineRule="auto"/>
        <w:rPr>
          <w:rFonts w:ascii="Times New Roman" w:eastAsia="Times New Roman" w:hAnsi="Times New Roman" w:cs="Times New Roman"/>
          <w:b/>
          <w:kern w:val="0"/>
          <w:sz w:val="22"/>
          <w:szCs w:val="22"/>
          <w14:ligatures w14:val="none"/>
        </w:rPr>
      </w:pPr>
      <w:r w:rsidRPr="00201EAC">
        <w:rPr>
          <w:rFonts w:ascii="Times New Roman" w:eastAsia="Calibri" w:hAnsi="Times New Roman" w:cs="Times New Roman"/>
          <w:b/>
          <w:kern w:val="0"/>
          <w:sz w:val="22"/>
          <w:szCs w:val="22"/>
          <w14:ligatures w14:val="none"/>
        </w:rPr>
        <w:t>Atidžiai perskaitykite visą šį lapelį, prieš pradėdami vartoti vaistą</w:t>
      </w:r>
      <w:r w:rsidRPr="00201EAC">
        <w:rPr>
          <w:rFonts w:ascii="Times New Roman" w:eastAsia="Times New Roman" w:hAnsi="Times New Roman" w:cs="Times New Roman"/>
          <w:b/>
          <w:bCs/>
          <w:kern w:val="0"/>
          <w:sz w:val="22"/>
          <w:szCs w:val="22"/>
          <w14:ligatures w14:val="none"/>
        </w:rPr>
        <w:t>, nes jame pateikiama Jums svarbi informacija</w:t>
      </w:r>
      <w:r w:rsidRPr="00201EAC">
        <w:rPr>
          <w:rFonts w:ascii="Times New Roman" w:eastAsia="Calibri" w:hAnsi="Times New Roman" w:cs="Times New Roman"/>
          <w:b/>
          <w:kern w:val="0"/>
          <w:sz w:val="22"/>
          <w:szCs w:val="22"/>
          <w14:ligatures w14:val="none"/>
        </w:rPr>
        <w:t>.</w:t>
      </w:r>
    </w:p>
    <w:p w14:paraId="212D470D" w14:textId="77777777" w:rsidR="0024117F" w:rsidRPr="00201EAC" w:rsidRDefault="0024117F" w:rsidP="0024117F">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201EAC">
        <w:rPr>
          <w:rFonts w:ascii="Times New Roman" w:eastAsia="Calibri" w:hAnsi="Times New Roman" w:cs="Times New Roman"/>
          <w:kern w:val="0"/>
          <w:sz w:val="22"/>
          <w:szCs w:val="22"/>
          <w14:ligatures w14:val="none"/>
        </w:rPr>
        <w:t>-</w:t>
      </w:r>
      <w:r w:rsidRPr="00201EAC">
        <w:rPr>
          <w:rFonts w:ascii="Times New Roman" w:eastAsia="Calibri" w:hAnsi="Times New Roman" w:cs="Times New Roman"/>
          <w:kern w:val="0"/>
          <w:sz w:val="22"/>
          <w:szCs w:val="22"/>
          <w14:ligatures w14:val="none"/>
        </w:rPr>
        <w:tab/>
        <w:t>Neišmeskite šio lapelio, nes vėl gali prireikti jį perskaityti.</w:t>
      </w:r>
    </w:p>
    <w:p w14:paraId="610B80EF" w14:textId="77777777" w:rsidR="0024117F" w:rsidRPr="00201EAC" w:rsidRDefault="0024117F" w:rsidP="0024117F">
      <w:pPr>
        <w:tabs>
          <w:tab w:val="left" w:pos="567"/>
        </w:tabs>
        <w:spacing w:after="0" w:line="240" w:lineRule="auto"/>
        <w:ind w:left="567" w:hanging="567"/>
        <w:rPr>
          <w:rFonts w:ascii="Times New Roman" w:eastAsia="Calibri" w:hAnsi="Times New Roman" w:cs="Times New Roman"/>
          <w:kern w:val="0"/>
          <w:sz w:val="22"/>
          <w:szCs w:val="22"/>
          <w14:ligatures w14:val="none"/>
        </w:rPr>
      </w:pPr>
      <w:r w:rsidRPr="00201EAC">
        <w:rPr>
          <w:rFonts w:ascii="Times New Roman" w:eastAsia="Calibri" w:hAnsi="Times New Roman" w:cs="Times New Roman"/>
          <w:kern w:val="0"/>
          <w:sz w:val="22"/>
          <w:szCs w:val="22"/>
          <w14:ligatures w14:val="none"/>
        </w:rPr>
        <w:t>-</w:t>
      </w:r>
      <w:r w:rsidRPr="00201EAC">
        <w:rPr>
          <w:rFonts w:ascii="Times New Roman" w:eastAsia="Calibri" w:hAnsi="Times New Roman" w:cs="Times New Roman"/>
          <w:kern w:val="0"/>
          <w:sz w:val="22"/>
          <w:szCs w:val="22"/>
          <w14:ligatures w14:val="none"/>
        </w:rPr>
        <w:tab/>
        <w:t>Jeigu kiltų daugiau klausimų, kreipkitės į gydytoją arba vaistininką.</w:t>
      </w:r>
    </w:p>
    <w:p w14:paraId="115E280B" w14:textId="77777777" w:rsidR="0024117F" w:rsidRPr="00201EAC" w:rsidRDefault="0024117F" w:rsidP="0024117F">
      <w:pPr>
        <w:numPr>
          <w:ilvl w:val="0"/>
          <w:numId w:val="1"/>
        </w:numPr>
        <w:tabs>
          <w:tab w:val="left" w:pos="567"/>
        </w:tabs>
        <w:spacing w:after="0" w:line="260" w:lineRule="exact"/>
        <w:ind w:left="567" w:hanging="567"/>
        <w:rPr>
          <w:rFonts w:ascii="Times New Roman" w:eastAsia="Times New Roman" w:hAnsi="Times New Roman" w:cs="Times New Roman"/>
          <w:kern w:val="0"/>
          <w:sz w:val="22"/>
          <w:szCs w:val="22"/>
          <w14:ligatures w14:val="none"/>
        </w:rPr>
      </w:pPr>
      <w:r w:rsidRPr="00201EAC">
        <w:rPr>
          <w:rFonts w:ascii="Times New Roman" w:eastAsia="Calibri" w:hAnsi="Times New Roman" w:cs="Times New Roman"/>
          <w:kern w:val="0"/>
          <w:sz w:val="22"/>
          <w:szCs w:val="22"/>
          <w14:ligatures w14:val="none"/>
        </w:rPr>
        <w:t xml:space="preserve">Šis vaistas skirtas </w:t>
      </w:r>
      <w:r w:rsidRPr="00201EAC">
        <w:rPr>
          <w:rFonts w:ascii="Times New Roman" w:eastAsia="Times New Roman" w:hAnsi="Times New Roman" w:cs="Times New Roman"/>
          <w:kern w:val="0"/>
          <w:sz w:val="22"/>
          <w:szCs w:val="22"/>
          <w14:ligatures w14:val="none"/>
        </w:rPr>
        <w:t xml:space="preserve">tik </w:t>
      </w:r>
      <w:r w:rsidRPr="00201EAC">
        <w:rPr>
          <w:rFonts w:ascii="Times New Roman" w:eastAsia="Calibri" w:hAnsi="Times New Roman" w:cs="Times New Roman"/>
          <w:kern w:val="0"/>
          <w:sz w:val="22"/>
          <w:szCs w:val="22"/>
          <w14:ligatures w14:val="none"/>
        </w:rPr>
        <w:t xml:space="preserve">Jums, todėl kitiems žmonėms jo duoti negalima. Vaistas gali jiems pakenkti (net tiems, kurių ligos </w:t>
      </w:r>
      <w:r w:rsidRPr="00201EAC">
        <w:rPr>
          <w:rFonts w:ascii="Times New Roman" w:eastAsia="Times New Roman" w:hAnsi="Times New Roman" w:cs="Times New Roman"/>
          <w:kern w:val="0"/>
          <w:sz w:val="22"/>
          <w:szCs w:val="22"/>
          <w14:ligatures w14:val="none"/>
        </w:rPr>
        <w:t>požymiai</w:t>
      </w:r>
      <w:r w:rsidRPr="00201EAC">
        <w:rPr>
          <w:rFonts w:ascii="Times New Roman" w:eastAsia="Calibri" w:hAnsi="Times New Roman" w:cs="Times New Roman"/>
          <w:kern w:val="0"/>
          <w:sz w:val="22"/>
          <w:szCs w:val="22"/>
          <w14:ligatures w14:val="none"/>
        </w:rPr>
        <w:t xml:space="preserve"> yra tokie patys kaip Jūsų).</w:t>
      </w:r>
    </w:p>
    <w:p w14:paraId="6432F1F4" w14:textId="77777777" w:rsidR="0024117F" w:rsidRPr="00201EAC" w:rsidRDefault="0024117F" w:rsidP="0024117F">
      <w:pPr>
        <w:numPr>
          <w:ilvl w:val="0"/>
          <w:numId w:val="1"/>
        </w:numPr>
        <w:tabs>
          <w:tab w:val="left" w:pos="567"/>
        </w:tabs>
        <w:spacing w:after="0" w:line="260" w:lineRule="exact"/>
        <w:ind w:left="567" w:hanging="567"/>
        <w:rPr>
          <w:rFonts w:ascii="Times New Roman" w:eastAsia="Times New Roman" w:hAnsi="Times New Roman" w:cs="Times New Roman"/>
          <w:kern w:val="0"/>
          <w:sz w:val="22"/>
          <w:szCs w:val="22"/>
          <w14:ligatures w14:val="none"/>
        </w:rPr>
      </w:pPr>
      <w:r w:rsidRPr="00201EAC">
        <w:rPr>
          <w:rFonts w:ascii="Times New Roman" w:eastAsia="Calibri" w:hAnsi="Times New Roman" w:cs="Times New Roman"/>
          <w:kern w:val="0"/>
          <w:sz w:val="22"/>
          <w:szCs w:val="22"/>
          <w14:ligatures w14:val="none"/>
        </w:rPr>
        <w:t xml:space="preserve">Jeigu pasireiškė sunkus šalutinis poveikis </w:t>
      </w:r>
      <w:r w:rsidRPr="00201EAC">
        <w:rPr>
          <w:rFonts w:ascii="Times New Roman" w:eastAsia="Times New Roman" w:hAnsi="Times New Roman" w:cs="Times New Roman"/>
          <w:kern w:val="0"/>
          <w:sz w:val="22"/>
          <w:szCs w:val="22"/>
          <w14:ligatures w14:val="none"/>
        </w:rPr>
        <w:t>(net jeigu jis</w:t>
      </w:r>
      <w:r w:rsidRPr="00201EAC">
        <w:rPr>
          <w:rFonts w:ascii="Times New Roman" w:eastAsia="Calibri" w:hAnsi="Times New Roman" w:cs="Times New Roman"/>
          <w:kern w:val="0"/>
          <w:sz w:val="22"/>
          <w:szCs w:val="22"/>
          <w14:ligatures w14:val="none"/>
        </w:rPr>
        <w:t xml:space="preserve"> šiame lapelyje </w:t>
      </w:r>
      <w:r w:rsidRPr="00201EAC">
        <w:rPr>
          <w:rFonts w:ascii="Times New Roman" w:eastAsia="Times New Roman" w:hAnsi="Times New Roman" w:cs="Times New Roman"/>
          <w:kern w:val="0"/>
          <w:sz w:val="22"/>
          <w:szCs w:val="22"/>
          <w14:ligatures w14:val="none"/>
        </w:rPr>
        <w:t>nenurodytas), kreipkitės į gydytoją arba vaistininką</w:t>
      </w:r>
      <w:r w:rsidRPr="00201EAC">
        <w:rPr>
          <w:rFonts w:ascii="Times New Roman" w:eastAsia="Calibri" w:hAnsi="Times New Roman" w:cs="Times New Roman"/>
          <w:kern w:val="0"/>
          <w:sz w:val="22"/>
          <w:szCs w:val="22"/>
          <w14:ligatures w14:val="none"/>
        </w:rPr>
        <w:t>. Žr. 4 skyrių.</w:t>
      </w:r>
    </w:p>
    <w:p w14:paraId="1179142E" w14:textId="77777777" w:rsidR="0024117F" w:rsidRPr="00201EAC" w:rsidRDefault="0024117F" w:rsidP="0024117F">
      <w:pPr>
        <w:numPr>
          <w:ilvl w:val="12"/>
          <w:numId w:val="0"/>
        </w:numPr>
        <w:spacing w:after="0" w:line="240" w:lineRule="auto"/>
        <w:ind w:right="-2"/>
        <w:outlineLvl w:val="0"/>
        <w:rPr>
          <w:rFonts w:ascii="Times New Roman" w:eastAsia="Times New Roman" w:hAnsi="Times New Roman" w:cs="Times New Roman"/>
          <w:b/>
          <w:noProof/>
          <w:kern w:val="0"/>
          <w:sz w:val="22"/>
          <w14:ligatures w14:val="none"/>
        </w:rPr>
      </w:pPr>
    </w:p>
    <w:p w14:paraId="6D07E9D2" w14:textId="77777777" w:rsidR="0024117F" w:rsidRPr="00201EAC" w:rsidRDefault="0024117F" w:rsidP="0024117F">
      <w:pPr>
        <w:spacing w:after="0" w:line="240" w:lineRule="auto"/>
        <w:ind w:left="567" w:hanging="567"/>
        <w:rPr>
          <w:rFonts w:ascii="Times New Roman" w:eastAsia="Times New Roman" w:hAnsi="Times New Roman" w:cs="Times New Roman"/>
          <w:b/>
          <w:kern w:val="0"/>
          <w:sz w:val="22"/>
          <w:szCs w:val="22"/>
          <w14:ligatures w14:val="none"/>
        </w:rPr>
      </w:pPr>
      <w:r w:rsidRPr="00201EAC">
        <w:rPr>
          <w:rFonts w:ascii="Times New Roman" w:eastAsia="Times New Roman" w:hAnsi="Times New Roman" w:cs="Times New Roman"/>
          <w:b/>
          <w:kern w:val="0"/>
          <w:sz w:val="22"/>
          <w:szCs w:val="22"/>
          <w14:ligatures w14:val="none"/>
        </w:rPr>
        <w:t>Apie ką rašoma šiame lapelyje?</w:t>
      </w:r>
    </w:p>
    <w:p w14:paraId="63A21792" w14:textId="77777777" w:rsidR="0024117F" w:rsidRPr="00201EAC" w:rsidRDefault="0024117F" w:rsidP="0024117F">
      <w:pPr>
        <w:spacing w:after="0" w:line="240" w:lineRule="auto"/>
        <w:rPr>
          <w:rFonts w:ascii="Times New Roman" w:eastAsia="Times New Roman" w:hAnsi="Times New Roman" w:cs="Times New Roman"/>
          <w:b/>
          <w:noProof/>
          <w:kern w:val="0"/>
          <w:sz w:val="22"/>
          <w14:ligatures w14:val="none"/>
        </w:rPr>
      </w:pPr>
    </w:p>
    <w:p w14:paraId="5C6F26A9" w14:textId="77777777" w:rsidR="0024117F" w:rsidRPr="00201EAC" w:rsidRDefault="0024117F" w:rsidP="0024117F">
      <w:pPr>
        <w:spacing w:after="0" w:line="240" w:lineRule="auto"/>
        <w:ind w:left="567" w:hanging="567"/>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noProof/>
          <w:kern w:val="0"/>
          <w:sz w:val="22"/>
          <w14:ligatures w14:val="none"/>
        </w:rPr>
        <w:t>1.</w:t>
      </w:r>
      <w:r w:rsidRPr="00201EAC">
        <w:rPr>
          <w:rFonts w:ascii="Times New Roman" w:eastAsia="Times New Roman" w:hAnsi="Times New Roman" w:cs="Times New Roman"/>
          <w:noProof/>
          <w:kern w:val="0"/>
          <w:sz w:val="22"/>
          <w14:ligatures w14:val="none"/>
        </w:rPr>
        <w:tab/>
        <w:t>Kas yra Apremilast Krka ir kam jis vartojamas</w:t>
      </w:r>
    </w:p>
    <w:p w14:paraId="2F2B0D71" w14:textId="77777777" w:rsidR="0024117F" w:rsidRPr="00201EAC" w:rsidRDefault="0024117F" w:rsidP="0024117F">
      <w:pPr>
        <w:spacing w:after="0" w:line="240" w:lineRule="auto"/>
        <w:ind w:left="567" w:hanging="567"/>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noProof/>
          <w:kern w:val="0"/>
          <w:sz w:val="22"/>
          <w14:ligatures w14:val="none"/>
        </w:rPr>
        <w:t>2.</w:t>
      </w:r>
      <w:r w:rsidRPr="00201EAC">
        <w:rPr>
          <w:rFonts w:ascii="Times New Roman" w:eastAsia="Times New Roman" w:hAnsi="Times New Roman" w:cs="Times New Roman"/>
          <w:noProof/>
          <w:kern w:val="0"/>
          <w:sz w:val="22"/>
          <w14:ligatures w14:val="none"/>
        </w:rPr>
        <w:tab/>
        <w:t>Kas žinotina prieš vartojant Apremilast Krka</w:t>
      </w:r>
    </w:p>
    <w:p w14:paraId="21AF7F0B" w14:textId="77777777" w:rsidR="0024117F" w:rsidRPr="00201EAC" w:rsidRDefault="0024117F" w:rsidP="0024117F">
      <w:pPr>
        <w:spacing w:after="0" w:line="240" w:lineRule="auto"/>
        <w:ind w:left="567" w:hanging="567"/>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noProof/>
          <w:kern w:val="0"/>
          <w:sz w:val="22"/>
          <w14:ligatures w14:val="none"/>
        </w:rPr>
        <w:t>3.</w:t>
      </w:r>
      <w:r w:rsidRPr="00201EAC">
        <w:rPr>
          <w:rFonts w:ascii="Times New Roman" w:eastAsia="Times New Roman" w:hAnsi="Times New Roman" w:cs="Times New Roman"/>
          <w:noProof/>
          <w:kern w:val="0"/>
          <w:sz w:val="22"/>
          <w14:ligatures w14:val="none"/>
        </w:rPr>
        <w:tab/>
        <w:t>Kaip vartoti Apremilast Krka</w:t>
      </w:r>
    </w:p>
    <w:p w14:paraId="64A99E6A" w14:textId="77777777" w:rsidR="0024117F" w:rsidRPr="00201EAC" w:rsidRDefault="0024117F" w:rsidP="0024117F">
      <w:pPr>
        <w:spacing w:after="0" w:line="240" w:lineRule="auto"/>
        <w:ind w:left="567" w:hanging="567"/>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noProof/>
          <w:kern w:val="0"/>
          <w:sz w:val="22"/>
          <w14:ligatures w14:val="none"/>
        </w:rPr>
        <w:t>4.</w:t>
      </w:r>
      <w:r w:rsidRPr="00201EAC">
        <w:rPr>
          <w:rFonts w:ascii="Times New Roman" w:eastAsia="Times New Roman" w:hAnsi="Times New Roman" w:cs="Times New Roman"/>
          <w:noProof/>
          <w:kern w:val="0"/>
          <w:sz w:val="22"/>
          <w14:ligatures w14:val="none"/>
        </w:rPr>
        <w:tab/>
        <w:t>Galimas šalutinis poveikis</w:t>
      </w:r>
    </w:p>
    <w:p w14:paraId="5A2F250B" w14:textId="77777777" w:rsidR="0024117F" w:rsidRPr="00201EAC" w:rsidRDefault="0024117F" w:rsidP="0024117F">
      <w:pPr>
        <w:spacing w:after="0" w:line="240" w:lineRule="auto"/>
        <w:ind w:left="567" w:hanging="567"/>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noProof/>
          <w:kern w:val="0"/>
          <w:sz w:val="22"/>
          <w14:ligatures w14:val="none"/>
        </w:rPr>
        <w:t>5.</w:t>
      </w:r>
      <w:r w:rsidRPr="00201EAC">
        <w:rPr>
          <w:rFonts w:ascii="Times New Roman" w:eastAsia="Times New Roman" w:hAnsi="Times New Roman" w:cs="Times New Roman"/>
          <w:noProof/>
          <w:kern w:val="0"/>
          <w:sz w:val="22"/>
          <w14:ligatures w14:val="none"/>
        </w:rPr>
        <w:tab/>
        <w:t>Kaip laikyti Apremilast Krka</w:t>
      </w:r>
    </w:p>
    <w:p w14:paraId="5DACFD59" w14:textId="77777777" w:rsidR="0024117F" w:rsidRPr="00201EAC" w:rsidRDefault="0024117F" w:rsidP="0024117F">
      <w:pPr>
        <w:spacing w:after="0" w:line="240" w:lineRule="auto"/>
        <w:ind w:left="567" w:hanging="567"/>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noProof/>
          <w:kern w:val="0"/>
          <w:sz w:val="22"/>
          <w14:ligatures w14:val="none"/>
        </w:rPr>
        <w:t>6.</w:t>
      </w:r>
      <w:r w:rsidRPr="00201EAC">
        <w:rPr>
          <w:rFonts w:ascii="Times New Roman" w:eastAsia="Times New Roman" w:hAnsi="Times New Roman" w:cs="Times New Roman"/>
          <w:noProof/>
          <w:kern w:val="0"/>
          <w:sz w:val="22"/>
          <w14:ligatures w14:val="none"/>
        </w:rPr>
        <w:tab/>
      </w:r>
      <w:r w:rsidRPr="00201EAC">
        <w:rPr>
          <w:rFonts w:ascii="Times New Roman" w:eastAsia="Times New Roman" w:hAnsi="Times New Roman" w:cs="Times New Roman"/>
          <w:kern w:val="0"/>
          <w:sz w:val="22"/>
          <w14:ligatures w14:val="none"/>
        </w:rPr>
        <w:t>Pakuotės turinys ir kita</w:t>
      </w:r>
      <w:r w:rsidRPr="00201EAC">
        <w:rPr>
          <w:rFonts w:ascii="Times New Roman" w:eastAsia="Times New Roman" w:hAnsi="Times New Roman" w:cs="Times New Roman"/>
          <w:noProof/>
          <w:kern w:val="0"/>
          <w:sz w:val="22"/>
          <w14:ligatures w14:val="none"/>
        </w:rPr>
        <w:t xml:space="preserve"> informacija</w:t>
      </w:r>
    </w:p>
    <w:p w14:paraId="50801DD1" w14:textId="77777777" w:rsidR="0024117F" w:rsidRPr="00201EAC" w:rsidRDefault="0024117F" w:rsidP="0024117F">
      <w:pPr>
        <w:numPr>
          <w:ilvl w:val="12"/>
          <w:numId w:val="0"/>
        </w:numPr>
        <w:spacing w:after="0" w:line="240" w:lineRule="auto"/>
        <w:rPr>
          <w:rFonts w:ascii="Times New Roman" w:eastAsia="Times New Roman" w:hAnsi="Times New Roman" w:cs="Times New Roman"/>
          <w:noProof/>
          <w:kern w:val="0"/>
          <w:sz w:val="22"/>
          <w14:ligatures w14:val="none"/>
        </w:rPr>
      </w:pPr>
    </w:p>
    <w:p w14:paraId="5E04B6A3" w14:textId="77777777" w:rsidR="0024117F" w:rsidRPr="00201EAC" w:rsidRDefault="0024117F" w:rsidP="0024117F">
      <w:pPr>
        <w:numPr>
          <w:ilvl w:val="12"/>
          <w:numId w:val="0"/>
        </w:numPr>
        <w:spacing w:after="0" w:line="240" w:lineRule="auto"/>
        <w:rPr>
          <w:rFonts w:ascii="Times New Roman" w:eastAsia="Times New Roman" w:hAnsi="Times New Roman" w:cs="Times New Roman"/>
          <w:noProof/>
          <w:kern w:val="0"/>
          <w:sz w:val="22"/>
          <w14:ligatures w14:val="none"/>
        </w:rPr>
      </w:pPr>
    </w:p>
    <w:p w14:paraId="75DF71A4" w14:textId="77777777" w:rsidR="0024117F" w:rsidRPr="00201EAC" w:rsidRDefault="0024117F" w:rsidP="0024117F">
      <w:pPr>
        <w:numPr>
          <w:ilvl w:val="12"/>
          <w:numId w:val="0"/>
        </w:numPr>
        <w:spacing w:after="0" w:line="240" w:lineRule="auto"/>
        <w:ind w:left="567" w:hanging="567"/>
        <w:outlineLvl w:val="0"/>
        <w:rPr>
          <w:rFonts w:ascii="Times New Roman" w:eastAsia="Times New Roman" w:hAnsi="Times New Roman" w:cs="Times New Roman"/>
          <w:b/>
          <w:caps/>
          <w:noProof/>
          <w:kern w:val="0"/>
          <w:sz w:val="22"/>
          <w14:ligatures w14:val="none"/>
        </w:rPr>
      </w:pPr>
      <w:r w:rsidRPr="00201EAC">
        <w:rPr>
          <w:rFonts w:ascii="Times New Roman" w:eastAsia="Times New Roman" w:hAnsi="Times New Roman" w:cs="Times New Roman"/>
          <w:b/>
          <w:noProof/>
          <w:kern w:val="0"/>
          <w:sz w:val="22"/>
          <w14:ligatures w14:val="none"/>
        </w:rPr>
        <w:t>1.</w:t>
      </w:r>
      <w:r w:rsidRPr="00201EAC">
        <w:rPr>
          <w:rFonts w:ascii="Times New Roman" w:eastAsia="Times New Roman" w:hAnsi="Times New Roman" w:cs="Times New Roman"/>
          <w:b/>
          <w:noProof/>
          <w:kern w:val="0"/>
          <w:sz w:val="22"/>
          <w14:ligatures w14:val="none"/>
        </w:rPr>
        <w:tab/>
      </w:r>
      <w:r w:rsidRPr="00201EAC">
        <w:rPr>
          <w:rFonts w:ascii="Times New Roman" w:eastAsia="Times New Roman" w:hAnsi="Times New Roman" w:cs="Times New Roman"/>
          <w:b/>
          <w:kern w:val="0"/>
          <w:sz w:val="22"/>
          <w14:ligatures w14:val="none"/>
        </w:rPr>
        <w:t xml:space="preserve">Kas yra </w:t>
      </w:r>
      <w:r w:rsidRPr="00201EAC">
        <w:rPr>
          <w:rFonts w:ascii="Times New Roman" w:eastAsia="Times New Roman" w:hAnsi="Times New Roman" w:cs="Times New Roman"/>
          <w:b/>
          <w:bCs/>
          <w:noProof/>
          <w:kern w:val="0"/>
          <w:sz w:val="22"/>
          <w14:ligatures w14:val="none"/>
        </w:rPr>
        <w:t>Apremilast Krka</w:t>
      </w:r>
      <w:r w:rsidRPr="00201EAC">
        <w:rPr>
          <w:rFonts w:ascii="Times New Roman" w:eastAsia="Times New Roman" w:hAnsi="Times New Roman" w:cs="Times New Roman"/>
          <w:b/>
          <w:bCs/>
          <w:kern w:val="0"/>
          <w:sz w:val="22"/>
          <w14:ligatures w14:val="none"/>
        </w:rPr>
        <w:t xml:space="preserve"> </w:t>
      </w:r>
      <w:r w:rsidRPr="00201EAC">
        <w:rPr>
          <w:rFonts w:ascii="Times New Roman" w:eastAsia="Times New Roman" w:hAnsi="Times New Roman" w:cs="Times New Roman"/>
          <w:b/>
          <w:kern w:val="0"/>
          <w:sz w:val="22"/>
          <w14:ligatures w14:val="none"/>
        </w:rPr>
        <w:t>ir kam jis vartojamas</w:t>
      </w:r>
    </w:p>
    <w:p w14:paraId="18178609" w14:textId="77777777" w:rsidR="0024117F" w:rsidRPr="00201EAC" w:rsidRDefault="0024117F" w:rsidP="0024117F">
      <w:pPr>
        <w:spacing w:after="0" w:line="240" w:lineRule="auto"/>
        <w:ind w:left="567" w:hanging="567"/>
        <w:rPr>
          <w:rFonts w:ascii="Times New Roman" w:eastAsia="Times New Roman" w:hAnsi="Times New Roman" w:cs="Times New Roman"/>
          <w:noProof/>
          <w:kern w:val="0"/>
          <w:sz w:val="22"/>
          <w14:ligatures w14:val="none"/>
        </w:rPr>
      </w:pPr>
    </w:p>
    <w:p w14:paraId="597DB8A5" w14:textId="77777777" w:rsidR="0024117F" w:rsidRPr="00201EAC" w:rsidRDefault="0024117F" w:rsidP="0024117F">
      <w:pPr>
        <w:spacing w:after="0" w:line="240" w:lineRule="auto"/>
        <w:ind w:left="567" w:hanging="567"/>
        <w:rPr>
          <w:rFonts w:ascii="Times New Roman" w:eastAsia="Times New Roman" w:hAnsi="Times New Roman" w:cs="Times New Roman"/>
          <w:b/>
          <w:bCs/>
          <w:noProof/>
          <w:kern w:val="0"/>
          <w:sz w:val="22"/>
          <w14:ligatures w14:val="none"/>
        </w:rPr>
      </w:pPr>
      <w:r w:rsidRPr="00201EAC">
        <w:rPr>
          <w:rFonts w:ascii="Times New Roman" w:eastAsia="Times New Roman" w:hAnsi="Times New Roman" w:cs="Times New Roman"/>
          <w:b/>
          <w:bCs/>
          <w:noProof/>
          <w:kern w:val="0"/>
          <w:sz w:val="22"/>
          <w14:ligatures w14:val="none"/>
        </w:rPr>
        <w:t>Kas yra Apremilast Krka</w:t>
      </w:r>
    </w:p>
    <w:p w14:paraId="472186AE" w14:textId="77777777" w:rsidR="0024117F" w:rsidRPr="00201EAC" w:rsidRDefault="0024117F" w:rsidP="0024117F">
      <w:pPr>
        <w:spacing w:after="0" w:line="240" w:lineRule="auto"/>
        <w:ind w:left="567" w:hanging="567"/>
        <w:rPr>
          <w:rFonts w:ascii="Times New Roman" w:eastAsia="Times New Roman" w:hAnsi="Times New Roman" w:cs="Times New Roman"/>
          <w:noProof/>
          <w:kern w:val="0"/>
          <w:sz w:val="22"/>
          <w14:ligatures w14:val="none"/>
        </w:rPr>
      </w:pPr>
    </w:p>
    <w:p w14:paraId="6C389AE6" w14:textId="066FBCB3" w:rsidR="0024117F" w:rsidRPr="00201EAC" w:rsidRDefault="0024117F" w:rsidP="0024117F">
      <w:pPr>
        <w:numPr>
          <w:ilvl w:val="12"/>
          <w:numId w:val="0"/>
        </w:numPr>
        <w:spacing w:after="0" w:line="240" w:lineRule="auto"/>
        <w:rPr>
          <w:rFonts w:ascii="Times New Roman" w:eastAsia="Times New Roman" w:hAnsi="Times New Roman" w:cs="Times New Roman"/>
          <w:noProof/>
          <w:kern w:val="0"/>
          <w:sz w:val="22"/>
          <w14:ligatures w14:val="none"/>
        </w:rPr>
      </w:pPr>
      <w:proofErr w:type="spellStart"/>
      <w:r w:rsidRPr="00201EAC">
        <w:rPr>
          <w:rFonts w:ascii="Times New Roman" w:eastAsia="Times New Roman" w:hAnsi="Times New Roman" w:cs="Times New Roman"/>
          <w:kern w:val="0"/>
          <w:sz w:val="22"/>
          <w:szCs w:val="22"/>
          <w14:ligatures w14:val="none"/>
        </w:rPr>
        <w:t>Apremilast</w:t>
      </w:r>
      <w:proofErr w:type="spellEnd"/>
      <w:r w:rsidRPr="00201EAC">
        <w:rPr>
          <w:rFonts w:ascii="Times New Roman" w:eastAsia="Times New Roman" w:hAnsi="Times New Roman" w:cs="Times New Roman"/>
          <w:kern w:val="0"/>
          <w:sz w:val="22"/>
          <w:szCs w:val="22"/>
          <w14:ligatures w14:val="none"/>
        </w:rPr>
        <w:t xml:space="preserve"> </w:t>
      </w:r>
      <w:proofErr w:type="spellStart"/>
      <w:r w:rsidRPr="00201EAC">
        <w:rPr>
          <w:rFonts w:ascii="Times New Roman" w:eastAsia="Times New Roman" w:hAnsi="Times New Roman" w:cs="Times New Roman"/>
          <w:kern w:val="0"/>
          <w:sz w:val="22"/>
          <w:szCs w:val="22"/>
          <w14:ligatures w14:val="none"/>
        </w:rPr>
        <w:t>Krka</w:t>
      </w:r>
      <w:proofErr w:type="spellEnd"/>
      <w:r w:rsidRPr="00201EAC">
        <w:rPr>
          <w:rFonts w:ascii="Times New Roman" w:eastAsia="Times New Roman" w:hAnsi="Times New Roman" w:cs="Times New Roman"/>
          <w:kern w:val="0"/>
          <w:sz w:val="22"/>
          <w:szCs w:val="22"/>
          <w14:ligatures w14:val="none"/>
        </w:rPr>
        <w:t xml:space="preserve"> sudėtyje yra veikliosios medžiagos </w:t>
      </w:r>
      <w:proofErr w:type="spellStart"/>
      <w:r w:rsidRPr="00201EAC">
        <w:rPr>
          <w:rFonts w:ascii="Times New Roman" w:eastAsia="Times New Roman" w:hAnsi="Times New Roman" w:cs="Times New Roman"/>
          <w:kern w:val="0"/>
          <w:sz w:val="22"/>
          <w:szCs w:val="22"/>
          <w14:ligatures w14:val="none"/>
        </w:rPr>
        <w:t>apremilasto</w:t>
      </w:r>
      <w:proofErr w:type="spellEnd"/>
      <w:r w:rsidRPr="00201EAC">
        <w:rPr>
          <w:rFonts w:ascii="Times New Roman" w:eastAsia="Times New Roman" w:hAnsi="Times New Roman" w:cs="Times New Roman"/>
          <w:kern w:val="0"/>
          <w:sz w:val="22"/>
          <w:szCs w:val="22"/>
          <w14:ligatures w14:val="none"/>
        </w:rPr>
        <w:t xml:space="preserve">. Ji priklauso vaistų, vadinamų </w:t>
      </w:r>
      <w:proofErr w:type="spellStart"/>
      <w:r w:rsidRPr="00201EAC">
        <w:rPr>
          <w:rFonts w:ascii="Times New Roman" w:eastAsia="Times New Roman" w:hAnsi="Times New Roman" w:cs="Times New Roman"/>
          <w:kern w:val="0"/>
          <w:sz w:val="22"/>
          <w:szCs w:val="22"/>
          <w14:ligatures w14:val="none"/>
        </w:rPr>
        <w:t>fosfodiesterazės</w:t>
      </w:r>
      <w:proofErr w:type="spellEnd"/>
      <w:r w:rsidRPr="00201EAC">
        <w:rPr>
          <w:rFonts w:ascii="Times New Roman" w:eastAsia="Times New Roman" w:hAnsi="Times New Roman" w:cs="Times New Roman"/>
          <w:kern w:val="0"/>
          <w:sz w:val="22"/>
          <w:szCs w:val="22"/>
          <w14:ligatures w14:val="none"/>
        </w:rPr>
        <w:t xml:space="preserve"> 4 inhibitoriais, padedančių mažinti uždegimą, grupei.</w:t>
      </w:r>
    </w:p>
    <w:p w14:paraId="529B53A7" w14:textId="77777777" w:rsidR="0024117F" w:rsidRPr="00201EAC" w:rsidRDefault="0024117F" w:rsidP="0024117F">
      <w:pPr>
        <w:numPr>
          <w:ilvl w:val="12"/>
          <w:numId w:val="0"/>
        </w:numPr>
        <w:spacing w:after="0" w:line="240" w:lineRule="auto"/>
        <w:rPr>
          <w:rFonts w:ascii="Times New Roman" w:eastAsia="Times New Roman" w:hAnsi="Times New Roman" w:cs="Times New Roman"/>
          <w:noProof/>
          <w:kern w:val="0"/>
          <w:sz w:val="22"/>
          <w14:ligatures w14:val="none"/>
        </w:rPr>
      </w:pPr>
    </w:p>
    <w:p w14:paraId="2BE50F4D"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 xml:space="preserve">Kam </w:t>
      </w:r>
      <w:proofErr w:type="spellStart"/>
      <w:r w:rsidRPr="00201EAC">
        <w:rPr>
          <w:rFonts w:ascii="Times New Roman" w:eastAsia="Times New Roman" w:hAnsi="Times New Roman" w:cs="Times New Roman"/>
          <w:b/>
          <w:bCs/>
          <w:color w:val="000000"/>
          <w:kern w:val="0"/>
          <w:sz w:val="22"/>
          <w:szCs w:val="22"/>
          <w:lang w:eastAsia="lt-LT"/>
          <w14:ligatures w14:val="none"/>
        </w:rPr>
        <w:t>Apremilast</w:t>
      </w:r>
      <w:proofErr w:type="spellEnd"/>
      <w:r w:rsidRPr="00201EAC">
        <w:rPr>
          <w:rFonts w:ascii="Times New Roman" w:eastAsia="Times New Roman" w:hAnsi="Times New Roman" w:cs="Times New Roman"/>
          <w:b/>
          <w:bCs/>
          <w:color w:val="000000"/>
          <w:kern w:val="0"/>
          <w:sz w:val="22"/>
          <w:szCs w:val="22"/>
          <w:lang w:eastAsia="lt-LT"/>
          <w14:ligatures w14:val="none"/>
        </w:rPr>
        <w:t xml:space="preserve"> </w:t>
      </w:r>
      <w:proofErr w:type="spellStart"/>
      <w:r w:rsidRPr="00201EAC">
        <w:rPr>
          <w:rFonts w:ascii="Times New Roman" w:eastAsia="Times New Roman" w:hAnsi="Times New Roman" w:cs="Times New Roman"/>
          <w:b/>
          <w:bCs/>
          <w:color w:val="000000"/>
          <w:kern w:val="0"/>
          <w:sz w:val="22"/>
          <w:szCs w:val="22"/>
          <w:lang w:eastAsia="lt-LT"/>
          <w14:ligatures w14:val="none"/>
        </w:rPr>
        <w:t>Krka</w:t>
      </w:r>
      <w:proofErr w:type="spellEnd"/>
      <w:r w:rsidRPr="00201EAC">
        <w:rPr>
          <w:rFonts w:ascii="Times New Roman" w:eastAsia="Times New Roman" w:hAnsi="Times New Roman" w:cs="Times New Roman"/>
          <w:b/>
          <w:bCs/>
          <w:color w:val="000000"/>
          <w:kern w:val="0"/>
          <w:sz w:val="22"/>
          <w:szCs w:val="22"/>
          <w:lang w:eastAsia="lt-LT"/>
          <w14:ligatures w14:val="none"/>
        </w:rPr>
        <w:t xml:space="preserve"> vartojamas</w:t>
      </w:r>
    </w:p>
    <w:p w14:paraId="0D88CA74"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53CB7092"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 xml:space="preserve"> vartojamas suaugusiesiems, kuriems yra toliau nurodytos būklės, gydyti:</w:t>
      </w:r>
    </w:p>
    <w:p w14:paraId="3EAA863A" w14:textId="77777777" w:rsidR="0024117F" w:rsidRPr="00201EAC" w:rsidRDefault="0024117F" w:rsidP="0024117F">
      <w:pPr>
        <w:widowControl w:val="0"/>
        <w:numPr>
          <w:ilvl w:val="0"/>
          <w:numId w:val="8"/>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b/>
          <w:bCs/>
          <w:kern w:val="0"/>
          <w:sz w:val="22"/>
          <w:szCs w:val="22"/>
          <w14:ligatures w14:val="none"/>
        </w:rPr>
        <w:t xml:space="preserve">Aktyvus </w:t>
      </w:r>
      <w:proofErr w:type="spellStart"/>
      <w:r w:rsidRPr="00201EAC">
        <w:rPr>
          <w:rFonts w:ascii="Times New Roman" w:eastAsia="Times New Roman" w:hAnsi="Times New Roman" w:cs="Times New Roman"/>
          <w:b/>
          <w:bCs/>
          <w:kern w:val="0"/>
          <w:sz w:val="22"/>
          <w:szCs w:val="22"/>
          <w14:ligatures w14:val="none"/>
        </w:rPr>
        <w:t>psoriazinis</w:t>
      </w:r>
      <w:proofErr w:type="spellEnd"/>
      <w:r w:rsidRPr="00201EAC">
        <w:rPr>
          <w:rFonts w:ascii="Times New Roman" w:eastAsia="Times New Roman" w:hAnsi="Times New Roman" w:cs="Times New Roman"/>
          <w:b/>
          <w:bCs/>
          <w:kern w:val="0"/>
          <w:sz w:val="22"/>
          <w:szCs w:val="22"/>
          <w14:ligatures w14:val="none"/>
        </w:rPr>
        <w:t xml:space="preserve"> artritas – </w:t>
      </w:r>
      <w:r w:rsidRPr="00201EAC">
        <w:rPr>
          <w:rFonts w:ascii="Times New Roman" w:eastAsia="Times New Roman" w:hAnsi="Times New Roman" w:cs="Times New Roman"/>
          <w:kern w:val="0"/>
          <w:sz w:val="22"/>
          <w:szCs w:val="22"/>
          <w14:ligatures w14:val="none"/>
        </w:rPr>
        <w:t>jei negalite vartoti kito tipo vaisto, vadinamo „ligos eigą modifikuojančiais vaistais nuo reumato“ (LEMVNR), arba jei išbandėte vieną iš šių vaistų ir jis nebuvo veiksmingas.</w:t>
      </w:r>
    </w:p>
    <w:p w14:paraId="2EEC3C35" w14:textId="295CC1D5" w:rsidR="0024117F" w:rsidRPr="00201EAC" w:rsidRDefault="0024117F" w:rsidP="0024117F">
      <w:pPr>
        <w:widowControl w:val="0"/>
        <w:numPr>
          <w:ilvl w:val="0"/>
          <w:numId w:val="8"/>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bookmarkStart w:id="0" w:name="_Hlk164856142"/>
      <w:r w:rsidRPr="00201EAC">
        <w:rPr>
          <w:rFonts w:ascii="Times New Roman" w:eastAsia="Times New Roman" w:hAnsi="Times New Roman" w:cs="Times New Roman"/>
          <w:b/>
          <w:bCs/>
          <w:kern w:val="0"/>
          <w:sz w:val="22"/>
          <w:szCs w:val="22"/>
          <w14:ligatures w14:val="none"/>
        </w:rPr>
        <w:t>Vidutinio sunkumo arba sunki lėtinė p</w:t>
      </w:r>
      <w:r w:rsidR="00F14D23" w:rsidRPr="00201EAC">
        <w:rPr>
          <w:rFonts w:ascii="Times New Roman" w:eastAsia="Times New Roman" w:hAnsi="Times New Roman" w:cs="Times New Roman"/>
          <w:b/>
          <w:bCs/>
          <w:kern w:val="0"/>
          <w:sz w:val="22"/>
          <w:szCs w:val="22"/>
          <w14:ligatures w14:val="none"/>
        </w:rPr>
        <w:t>lokštelinė</w:t>
      </w:r>
      <w:r w:rsidRPr="00201EAC">
        <w:rPr>
          <w:rFonts w:ascii="Times New Roman" w:eastAsia="Times New Roman" w:hAnsi="Times New Roman" w:cs="Times New Roman"/>
          <w:b/>
          <w:bCs/>
          <w:kern w:val="0"/>
          <w:sz w:val="22"/>
          <w:szCs w:val="22"/>
          <w14:ligatures w14:val="none"/>
        </w:rPr>
        <w:t xml:space="preserve"> psoriazė – </w:t>
      </w:r>
      <w:r w:rsidRPr="00201EAC">
        <w:rPr>
          <w:rFonts w:ascii="Times New Roman" w:eastAsia="Times New Roman" w:hAnsi="Times New Roman" w:cs="Times New Roman"/>
          <w:kern w:val="0"/>
          <w:sz w:val="22"/>
          <w:szCs w:val="22"/>
          <w14:ligatures w14:val="none"/>
        </w:rPr>
        <w:t>jeigu Jums negalima taikyti vieno iš toliau nurodytų gydymo būdų arba jeigu vieną iš jų išbandėte ir jis nebuvo veiksmingas:</w:t>
      </w:r>
    </w:p>
    <w:bookmarkEnd w:id="0"/>
    <w:p w14:paraId="37CE8EA0" w14:textId="77777777" w:rsidR="0024117F" w:rsidRPr="00201EAC" w:rsidRDefault="0024117F" w:rsidP="0024117F">
      <w:pPr>
        <w:widowControl w:val="0"/>
        <w:numPr>
          <w:ilvl w:val="2"/>
          <w:numId w:val="9"/>
        </w:numPr>
        <w:autoSpaceDE w:val="0"/>
        <w:autoSpaceDN w:val="0"/>
        <w:spacing w:after="0" w:line="240" w:lineRule="auto"/>
        <w:ind w:left="993"/>
        <w:rPr>
          <w:rFonts w:ascii="Times New Roman" w:eastAsia="Times New Roman" w:hAnsi="Times New Roman" w:cs="Times New Roman"/>
          <w:kern w:val="0"/>
          <w:sz w:val="22"/>
          <w:szCs w:val="22"/>
          <w14:ligatures w14:val="none"/>
        </w:rPr>
      </w:pPr>
      <w:proofErr w:type="spellStart"/>
      <w:r w:rsidRPr="00201EAC">
        <w:rPr>
          <w:rFonts w:ascii="Times New Roman" w:eastAsia="Times New Roman" w:hAnsi="Times New Roman" w:cs="Times New Roman"/>
          <w:kern w:val="0"/>
          <w:sz w:val="22"/>
          <w:szCs w:val="22"/>
          <w14:ligatures w14:val="none"/>
        </w:rPr>
        <w:t>fototerapija</w:t>
      </w:r>
      <w:proofErr w:type="spellEnd"/>
      <w:r w:rsidRPr="00201EAC">
        <w:rPr>
          <w:rFonts w:ascii="Times New Roman" w:eastAsia="Times New Roman" w:hAnsi="Times New Roman" w:cs="Times New Roman"/>
          <w:kern w:val="0"/>
          <w:sz w:val="22"/>
          <w:szCs w:val="22"/>
          <w14:ligatures w14:val="none"/>
        </w:rPr>
        <w:t xml:space="preserve"> – gydymas, kurio metu tam tikros odos sritys veikiamos ultravioletiniais spinduliais:</w:t>
      </w:r>
    </w:p>
    <w:p w14:paraId="0A427402" w14:textId="77777777" w:rsidR="0024117F" w:rsidRPr="00201EAC" w:rsidRDefault="0024117F" w:rsidP="0024117F">
      <w:pPr>
        <w:widowControl w:val="0"/>
        <w:numPr>
          <w:ilvl w:val="2"/>
          <w:numId w:val="9"/>
        </w:numPr>
        <w:autoSpaceDE w:val="0"/>
        <w:autoSpaceDN w:val="0"/>
        <w:spacing w:after="0" w:line="240" w:lineRule="auto"/>
        <w:ind w:left="993"/>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sisteminė terapija – gydymas, kuris veikia visą kūną, o ne tik vieną sritį, pvz., „</w:t>
      </w:r>
      <w:proofErr w:type="spellStart"/>
      <w:r w:rsidRPr="00201EAC">
        <w:rPr>
          <w:rFonts w:ascii="Times New Roman" w:eastAsia="Times New Roman" w:hAnsi="Times New Roman" w:cs="Times New Roman"/>
          <w:kern w:val="0"/>
          <w:sz w:val="22"/>
          <w:szCs w:val="22"/>
          <w14:ligatures w14:val="none"/>
        </w:rPr>
        <w:t>ciklosporino</w:t>
      </w:r>
      <w:proofErr w:type="spellEnd"/>
      <w:r w:rsidRPr="00201EAC">
        <w:rPr>
          <w:rFonts w:ascii="Times New Roman" w:eastAsia="Times New Roman" w:hAnsi="Times New Roman" w:cs="Times New Roman"/>
          <w:kern w:val="0"/>
          <w:sz w:val="22"/>
          <w:szCs w:val="22"/>
          <w14:ligatures w14:val="none"/>
        </w:rPr>
        <w:t>“, „</w:t>
      </w:r>
      <w:proofErr w:type="spellStart"/>
      <w:r w:rsidRPr="00201EAC">
        <w:rPr>
          <w:rFonts w:ascii="Times New Roman" w:eastAsia="Times New Roman" w:hAnsi="Times New Roman" w:cs="Times New Roman"/>
          <w:kern w:val="0"/>
          <w:sz w:val="22"/>
          <w:szCs w:val="22"/>
          <w14:ligatures w14:val="none"/>
        </w:rPr>
        <w:t>metotreksato</w:t>
      </w:r>
      <w:proofErr w:type="spellEnd"/>
      <w:r w:rsidRPr="00201EAC">
        <w:rPr>
          <w:rFonts w:ascii="Times New Roman" w:eastAsia="Times New Roman" w:hAnsi="Times New Roman" w:cs="Times New Roman"/>
          <w:kern w:val="0"/>
          <w:sz w:val="22"/>
          <w:szCs w:val="22"/>
          <w14:ligatures w14:val="none"/>
        </w:rPr>
        <w:t>“ arba „</w:t>
      </w:r>
      <w:proofErr w:type="spellStart"/>
      <w:r w:rsidRPr="00201EAC">
        <w:rPr>
          <w:rFonts w:ascii="Times New Roman" w:eastAsia="Times New Roman" w:hAnsi="Times New Roman" w:cs="Times New Roman"/>
          <w:kern w:val="0"/>
          <w:sz w:val="22"/>
          <w:szCs w:val="22"/>
          <w14:ligatures w14:val="none"/>
        </w:rPr>
        <w:t>psoraleno</w:t>
      </w:r>
      <w:proofErr w:type="spellEnd"/>
      <w:r w:rsidRPr="00201EAC">
        <w:rPr>
          <w:rFonts w:ascii="Times New Roman" w:eastAsia="Times New Roman" w:hAnsi="Times New Roman" w:cs="Times New Roman"/>
          <w:kern w:val="0"/>
          <w:sz w:val="22"/>
          <w:szCs w:val="22"/>
          <w14:ligatures w14:val="none"/>
        </w:rPr>
        <w:t>“.</w:t>
      </w:r>
    </w:p>
    <w:p w14:paraId="32692913" w14:textId="77777777" w:rsidR="0024117F" w:rsidRPr="00201EAC" w:rsidRDefault="0024117F" w:rsidP="0024117F">
      <w:pPr>
        <w:widowControl w:val="0"/>
        <w:numPr>
          <w:ilvl w:val="0"/>
          <w:numId w:val="8"/>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proofErr w:type="spellStart"/>
      <w:r w:rsidRPr="00201EAC">
        <w:rPr>
          <w:rFonts w:ascii="Times New Roman" w:eastAsia="Times New Roman" w:hAnsi="Times New Roman" w:cs="Times New Roman"/>
          <w:b/>
          <w:bCs/>
          <w:kern w:val="0"/>
          <w:sz w:val="22"/>
          <w:szCs w:val="22"/>
          <w14:ligatures w14:val="none"/>
        </w:rPr>
        <w:t>Bechčeto</w:t>
      </w:r>
      <w:proofErr w:type="spellEnd"/>
      <w:r w:rsidRPr="00201EAC">
        <w:rPr>
          <w:rFonts w:ascii="Times New Roman" w:eastAsia="Times New Roman" w:hAnsi="Times New Roman" w:cs="Times New Roman"/>
          <w:b/>
          <w:bCs/>
          <w:kern w:val="0"/>
          <w:sz w:val="22"/>
          <w:szCs w:val="22"/>
          <w14:ligatures w14:val="none"/>
        </w:rPr>
        <w:t xml:space="preserve"> liga (BL) </w:t>
      </w:r>
      <w:r w:rsidRPr="00201EAC">
        <w:rPr>
          <w:rFonts w:ascii="Times New Roman" w:eastAsia="Times New Roman" w:hAnsi="Times New Roman" w:cs="Times New Roman"/>
          <w:kern w:val="0"/>
          <w:sz w:val="22"/>
          <w:szCs w:val="22"/>
          <w14:ligatures w14:val="none"/>
        </w:rPr>
        <w:t xml:space="preserve">– burnos opoms gydyti; tai yra dažna šia liga sergančių žmonių problema. </w:t>
      </w:r>
    </w:p>
    <w:p w14:paraId="07598829" w14:textId="77777777" w:rsidR="0024117F" w:rsidRPr="00201EAC" w:rsidRDefault="0024117F" w:rsidP="0024117F">
      <w:pPr>
        <w:numPr>
          <w:ilvl w:val="12"/>
          <w:numId w:val="0"/>
        </w:numPr>
        <w:spacing w:after="0" w:line="240" w:lineRule="auto"/>
        <w:rPr>
          <w:rFonts w:ascii="Times New Roman" w:eastAsia="Times New Roman" w:hAnsi="Times New Roman" w:cs="Times New Roman"/>
          <w:noProof/>
          <w:kern w:val="0"/>
          <w:sz w:val="22"/>
          <w14:ligatures w14:val="none"/>
        </w:rPr>
      </w:pPr>
    </w:p>
    <w:p w14:paraId="10C94099"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 xml:space="preserve">Kas yra </w:t>
      </w:r>
      <w:proofErr w:type="spellStart"/>
      <w:r w:rsidRPr="00201EAC">
        <w:rPr>
          <w:rFonts w:ascii="Times New Roman" w:eastAsia="Times New Roman" w:hAnsi="Times New Roman" w:cs="Times New Roman"/>
          <w:b/>
          <w:bCs/>
          <w:color w:val="000000"/>
          <w:kern w:val="0"/>
          <w:sz w:val="22"/>
          <w:szCs w:val="22"/>
          <w:lang w:eastAsia="lt-LT"/>
          <w14:ligatures w14:val="none"/>
        </w:rPr>
        <w:t>psoriazinis</w:t>
      </w:r>
      <w:proofErr w:type="spellEnd"/>
      <w:r w:rsidRPr="00201EAC">
        <w:rPr>
          <w:rFonts w:ascii="Times New Roman" w:eastAsia="Times New Roman" w:hAnsi="Times New Roman" w:cs="Times New Roman"/>
          <w:b/>
          <w:bCs/>
          <w:color w:val="000000"/>
          <w:kern w:val="0"/>
          <w:sz w:val="22"/>
          <w:szCs w:val="22"/>
          <w:lang w:eastAsia="lt-LT"/>
          <w14:ligatures w14:val="none"/>
        </w:rPr>
        <w:t xml:space="preserve"> artritas</w:t>
      </w:r>
    </w:p>
    <w:p w14:paraId="13BFEDCC"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5127823"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201EAC">
        <w:rPr>
          <w:rFonts w:ascii="Times New Roman" w:eastAsia="Times New Roman" w:hAnsi="Times New Roman" w:cs="Times New Roman"/>
          <w:color w:val="000000"/>
          <w:kern w:val="0"/>
          <w:sz w:val="22"/>
          <w:szCs w:val="22"/>
          <w:lang w:eastAsia="lt-LT"/>
          <w14:ligatures w14:val="none"/>
        </w:rPr>
        <w:t>Psoriazinis</w:t>
      </w:r>
      <w:proofErr w:type="spellEnd"/>
      <w:r w:rsidRPr="00201EAC">
        <w:rPr>
          <w:rFonts w:ascii="Times New Roman" w:eastAsia="Times New Roman" w:hAnsi="Times New Roman" w:cs="Times New Roman"/>
          <w:color w:val="000000"/>
          <w:kern w:val="0"/>
          <w:sz w:val="22"/>
          <w:szCs w:val="22"/>
          <w:lang w:eastAsia="lt-LT"/>
          <w14:ligatures w14:val="none"/>
        </w:rPr>
        <w:t xml:space="preserve"> artritas yra uždegiminė sąnarių liga, kurią paprastai lydi psoriazė, uždegiminė odos liga.</w:t>
      </w:r>
    </w:p>
    <w:p w14:paraId="7097A610"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04CA9B5E" w14:textId="4F9E8093"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Kas yra p</w:t>
      </w:r>
      <w:r w:rsidR="00BE071A" w:rsidRPr="00201EAC">
        <w:rPr>
          <w:rFonts w:ascii="Times New Roman" w:eastAsia="Times New Roman" w:hAnsi="Times New Roman" w:cs="Times New Roman"/>
          <w:b/>
          <w:bCs/>
          <w:color w:val="000000"/>
          <w:kern w:val="0"/>
          <w:sz w:val="22"/>
          <w:szCs w:val="22"/>
          <w:lang w:eastAsia="lt-LT"/>
          <w14:ligatures w14:val="none"/>
        </w:rPr>
        <w:t>lokštelinė</w:t>
      </w:r>
      <w:r w:rsidRPr="00201EAC">
        <w:rPr>
          <w:rFonts w:ascii="Times New Roman" w:eastAsia="Times New Roman" w:hAnsi="Times New Roman" w:cs="Times New Roman"/>
          <w:b/>
          <w:bCs/>
          <w:color w:val="000000"/>
          <w:kern w:val="0"/>
          <w:sz w:val="22"/>
          <w:szCs w:val="22"/>
          <w:lang w:eastAsia="lt-LT"/>
          <w14:ligatures w14:val="none"/>
        </w:rPr>
        <w:t xml:space="preserve"> psoriazė</w:t>
      </w:r>
    </w:p>
    <w:p w14:paraId="6BB719D2"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A6681BA" w14:textId="77777777" w:rsidR="0024117F" w:rsidRPr="00201EAC" w:rsidRDefault="0024117F" w:rsidP="0024117F">
      <w:pPr>
        <w:numPr>
          <w:ilvl w:val="12"/>
          <w:numId w:val="0"/>
        </w:numPr>
        <w:spacing w:after="0" w:line="240" w:lineRule="auto"/>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Psoriazė yra uždegiminė odos liga, dėl kurios ant odos gali atsirasti raudoni, žvynuoti, stori, niežintys, skausmingi lopai, ji taip pat gali pažeisti galvos odą ir nagus.</w:t>
      </w:r>
    </w:p>
    <w:p w14:paraId="798BA0E5" w14:textId="77777777" w:rsidR="0024117F" w:rsidRPr="00201EAC" w:rsidRDefault="0024117F" w:rsidP="0024117F">
      <w:pPr>
        <w:numPr>
          <w:ilvl w:val="12"/>
          <w:numId w:val="0"/>
        </w:numPr>
        <w:spacing w:after="0" w:line="240" w:lineRule="auto"/>
        <w:rPr>
          <w:rFonts w:ascii="Times New Roman" w:eastAsia="Times New Roman" w:hAnsi="Times New Roman" w:cs="Times New Roman"/>
          <w:noProof/>
          <w:kern w:val="0"/>
          <w:sz w:val="22"/>
          <w14:ligatures w14:val="none"/>
        </w:rPr>
      </w:pPr>
    </w:p>
    <w:p w14:paraId="7CA879B5"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 xml:space="preserve">Kas yra </w:t>
      </w:r>
      <w:proofErr w:type="spellStart"/>
      <w:r w:rsidRPr="00201EAC">
        <w:rPr>
          <w:rFonts w:ascii="Times New Roman" w:eastAsia="Times New Roman" w:hAnsi="Times New Roman" w:cs="Times New Roman"/>
          <w:b/>
          <w:bCs/>
          <w:color w:val="000000"/>
          <w:kern w:val="0"/>
          <w:sz w:val="22"/>
          <w:szCs w:val="22"/>
          <w:lang w:eastAsia="lt-LT"/>
          <w14:ligatures w14:val="none"/>
        </w:rPr>
        <w:t>Bechčeto</w:t>
      </w:r>
      <w:proofErr w:type="spellEnd"/>
      <w:r w:rsidRPr="00201EAC">
        <w:rPr>
          <w:rFonts w:ascii="Times New Roman" w:eastAsia="Times New Roman" w:hAnsi="Times New Roman" w:cs="Times New Roman"/>
          <w:b/>
          <w:bCs/>
          <w:color w:val="000000"/>
          <w:kern w:val="0"/>
          <w:sz w:val="22"/>
          <w:szCs w:val="22"/>
          <w:lang w:eastAsia="lt-LT"/>
          <w14:ligatures w14:val="none"/>
        </w:rPr>
        <w:t xml:space="preserve"> liga</w:t>
      </w:r>
    </w:p>
    <w:p w14:paraId="66521328"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75B5CFDA"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201EAC">
        <w:rPr>
          <w:rFonts w:ascii="Times New Roman" w:eastAsia="Times New Roman" w:hAnsi="Times New Roman" w:cs="Times New Roman"/>
          <w:color w:val="000000"/>
          <w:kern w:val="0"/>
          <w:sz w:val="22"/>
          <w:szCs w:val="22"/>
          <w:lang w:eastAsia="lt-LT"/>
          <w14:ligatures w14:val="none"/>
        </w:rPr>
        <w:t>Bechčeto</w:t>
      </w:r>
      <w:proofErr w:type="spellEnd"/>
      <w:r w:rsidRPr="00201EAC">
        <w:rPr>
          <w:rFonts w:ascii="Times New Roman" w:eastAsia="Times New Roman" w:hAnsi="Times New Roman" w:cs="Times New Roman"/>
          <w:color w:val="000000"/>
          <w:kern w:val="0"/>
          <w:sz w:val="22"/>
          <w:szCs w:val="22"/>
          <w:lang w:eastAsia="lt-LT"/>
          <w14:ligatures w14:val="none"/>
        </w:rPr>
        <w:t xml:space="preserve"> liga yra reta uždegiminė liga, paveikianti daugelį kūno dalių. Dažniausia problema yra burnos opos.</w:t>
      </w:r>
    </w:p>
    <w:p w14:paraId="5AF3D4BB"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5734F18F"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 xml:space="preserve">Kaip veikia </w:t>
      </w:r>
      <w:proofErr w:type="spellStart"/>
      <w:r w:rsidRPr="00201EAC">
        <w:rPr>
          <w:rFonts w:ascii="Times New Roman" w:eastAsia="Times New Roman" w:hAnsi="Times New Roman" w:cs="Times New Roman"/>
          <w:b/>
          <w:bCs/>
          <w:color w:val="000000"/>
          <w:kern w:val="0"/>
          <w:sz w:val="22"/>
          <w:szCs w:val="22"/>
          <w:lang w:eastAsia="lt-LT"/>
          <w14:ligatures w14:val="none"/>
        </w:rPr>
        <w:t>Apremilast</w:t>
      </w:r>
      <w:proofErr w:type="spellEnd"/>
      <w:r w:rsidRPr="00201EAC">
        <w:rPr>
          <w:rFonts w:ascii="Times New Roman" w:eastAsia="Times New Roman" w:hAnsi="Times New Roman" w:cs="Times New Roman"/>
          <w:b/>
          <w:bCs/>
          <w:color w:val="000000"/>
          <w:kern w:val="0"/>
          <w:sz w:val="22"/>
          <w:szCs w:val="22"/>
          <w:lang w:eastAsia="lt-LT"/>
          <w14:ligatures w14:val="none"/>
        </w:rPr>
        <w:t xml:space="preserve"> </w:t>
      </w:r>
      <w:proofErr w:type="spellStart"/>
      <w:r w:rsidRPr="00201EAC">
        <w:rPr>
          <w:rFonts w:ascii="Times New Roman" w:eastAsia="Times New Roman" w:hAnsi="Times New Roman" w:cs="Times New Roman"/>
          <w:b/>
          <w:bCs/>
          <w:color w:val="000000"/>
          <w:kern w:val="0"/>
          <w:sz w:val="22"/>
          <w:szCs w:val="22"/>
          <w:lang w:eastAsia="lt-LT"/>
          <w14:ligatures w14:val="none"/>
        </w:rPr>
        <w:t>Krka</w:t>
      </w:r>
      <w:proofErr w:type="spellEnd"/>
    </w:p>
    <w:p w14:paraId="2523DCCF"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BDAAD37" w14:textId="0EB75D0C"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201EAC">
        <w:rPr>
          <w:rFonts w:ascii="Times New Roman" w:eastAsia="Times New Roman" w:hAnsi="Times New Roman" w:cs="Times New Roman"/>
          <w:color w:val="000000"/>
          <w:kern w:val="0"/>
          <w:sz w:val="22"/>
          <w:szCs w:val="22"/>
          <w:lang w:eastAsia="lt-LT"/>
          <w14:ligatures w14:val="none"/>
        </w:rPr>
        <w:t>Psoriazinis</w:t>
      </w:r>
      <w:proofErr w:type="spellEnd"/>
      <w:r w:rsidRPr="00201EAC">
        <w:rPr>
          <w:rFonts w:ascii="Times New Roman" w:eastAsia="Times New Roman" w:hAnsi="Times New Roman" w:cs="Times New Roman"/>
          <w:color w:val="000000"/>
          <w:kern w:val="0"/>
          <w:sz w:val="22"/>
          <w:szCs w:val="22"/>
          <w:lang w:eastAsia="lt-LT"/>
          <w14:ligatures w14:val="none"/>
        </w:rPr>
        <w:t xml:space="preserve"> artritas, psoriazė ir </w:t>
      </w:r>
      <w:proofErr w:type="spellStart"/>
      <w:r w:rsidRPr="00201EAC">
        <w:rPr>
          <w:rFonts w:ascii="Times New Roman" w:eastAsia="Times New Roman" w:hAnsi="Times New Roman" w:cs="Times New Roman"/>
          <w:color w:val="000000"/>
          <w:kern w:val="0"/>
          <w:sz w:val="22"/>
          <w:szCs w:val="22"/>
          <w:lang w:eastAsia="lt-LT"/>
          <w14:ligatures w14:val="none"/>
        </w:rPr>
        <w:t>Bechčeto</w:t>
      </w:r>
      <w:proofErr w:type="spellEnd"/>
      <w:r w:rsidRPr="00201EAC">
        <w:rPr>
          <w:rFonts w:ascii="Times New Roman" w:eastAsia="Times New Roman" w:hAnsi="Times New Roman" w:cs="Times New Roman"/>
          <w:color w:val="000000"/>
          <w:kern w:val="0"/>
          <w:sz w:val="22"/>
          <w:szCs w:val="22"/>
          <w:lang w:eastAsia="lt-LT"/>
          <w14:ligatures w14:val="none"/>
        </w:rPr>
        <w:t xml:space="preserve"> liga paprastai </w:t>
      </w:r>
      <w:r w:rsidR="002514A6" w:rsidRPr="00201EAC">
        <w:rPr>
          <w:rFonts w:ascii="Times New Roman" w:eastAsia="Times New Roman" w:hAnsi="Times New Roman" w:cs="Times New Roman"/>
          <w:color w:val="000000"/>
          <w:kern w:val="0"/>
          <w:sz w:val="22"/>
          <w:szCs w:val="22"/>
          <w:lang w:eastAsia="lt-LT"/>
          <w14:ligatures w14:val="none"/>
        </w:rPr>
        <w:t xml:space="preserve">tęsiasi </w:t>
      </w:r>
      <w:r w:rsidRPr="00201EAC">
        <w:rPr>
          <w:rFonts w:ascii="Times New Roman" w:eastAsia="Times New Roman" w:hAnsi="Times New Roman" w:cs="Times New Roman"/>
          <w:color w:val="000000"/>
          <w:kern w:val="0"/>
          <w:sz w:val="22"/>
          <w:szCs w:val="22"/>
          <w:lang w:eastAsia="lt-LT"/>
          <w14:ligatures w14:val="none"/>
        </w:rPr>
        <w:t xml:space="preserve">visą gyvenimą ir kol kas nėra išgydomos. </w:t>
      </w: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 xml:space="preserve"> veikia mažindamas organizmo fermento, vadinamo „</w:t>
      </w:r>
      <w:proofErr w:type="spellStart"/>
      <w:r w:rsidRPr="00201EAC">
        <w:rPr>
          <w:rFonts w:ascii="Times New Roman" w:eastAsia="Times New Roman" w:hAnsi="Times New Roman" w:cs="Times New Roman"/>
          <w:color w:val="000000"/>
          <w:kern w:val="0"/>
          <w:sz w:val="22"/>
          <w:szCs w:val="22"/>
          <w:lang w:eastAsia="lt-LT"/>
          <w14:ligatures w14:val="none"/>
        </w:rPr>
        <w:t>fosfodiesteraze</w:t>
      </w:r>
      <w:proofErr w:type="spellEnd"/>
      <w:r w:rsidRPr="00201EAC">
        <w:rPr>
          <w:rFonts w:ascii="Times New Roman" w:eastAsia="Times New Roman" w:hAnsi="Times New Roman" w:cs="Times New Roman"/>
          <w:color w:val="000000"/>
          <w:kern w:val="0"/>
          <w:sz w:val="22"/>
          <w:szCs w:val="22"/>
          <w:lang w:eastAsia="lt-LT"/>
          <w14:ligatures w14:val="none"/>
        </w:rPr>
        <w:t xml:space="preserve"> 4“, dalyvaujančio uždegimo procese, aktyvumą. Mažindamas šio fermento aktyvumą, </w:t>
      </w: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 xml:space="preserve"> gali padėti kontroliuoti uždegimą, susijusį su </w:t>
      </w:r>
      <w:proofErr w:type="spellStart"/>
      <w:r w:rsidRPr="00201EAC">
        <w:rPr>
          <w:rFonts w:ascii="Times New Roman" w:eastAsia="Times New Roman" w:hAnsi="Times New Roman" w:cs="Times New Roman"/>
          <w:color w:val="000000"/>
          <w:kern w:val="0"/>
          <w:sz w:val="22"/>
          <w:szCs w:val="22"/>
          <w:lang w:eastAsia="lt-LT"/>
          <w14:ligatures w14:val="none"/>
        </w:rPr>
        <w:t>psoriaziniu</w:t>
      </w:r>
      <w:proofErr w:type="spellEnd"/>
      <w:r w:rsidRPr="00201EAC">
        <w:rPr>
          <w:rFonts w:ascii="Times New Roman" w:eastAsia="Times New Roman" w:hAnsi="Times New Roman" w:cs="Times New Roman"/>
          <w:color w:val="000000"/>
          <w:kern w:val="0"/>
          <w:sz w:val="22"/>
          <w:szCs w:val="22"/>
          <w:lang w:eastAsia="lt-LT"/>
          <w14:ligatures w14:val="none"/>
        </w:rPr>
        <w:t xml:space="preserve"> artritu, psoriaze ir </w:t>
      </w:r>
      <w:proofErr w:type="spellStart"/>
      <w:r w:rsidRPr="00201EAC">
        <w:rPr>
          <w:rFonts w:ascii="Times New Roman" w:eastAsia="Times New Roman" w:hAnsi="Times New Roman" w:cs="Times New Roman"/>
          <w:color w:val="000000"/>
          <w:kern w:val="0"/>
          <w:sz w:val="22"/>
          <w:szCs w:val="22"/>
          <w:lang w:eastAsia="lt-LT"/>
          <w14:ligatures w14:val="none"/>
        </w:rPr>
        <w:t>Bechčeto</w:t>
      </w:r>
      <w:proofErr w:type="spellEnd"/>
      <w:r w:rsidRPr="00201EAC">
        <w:rPr>
          <w:rFonts w:ascii="Times New Roman" w:eastAsia="Times New Roman" w:hAnsi="Times New Roman" w:cs="Times New Roman"/>
          <w:color w:val="000000"/>
          <w:kern w:val="0"/>
          <w:sz w:val="22"/>
          <w:szCs w:val="22"/>
          <w:lang w:eastAsia="lt-LT"/>
          <w14:ligatures w14:val="none"/>
        </w:rPr>
        <w:t xml:space="preserve"> liga, ir taip mažinti šių būklių požymius bei simptomus.</w:t>
      </w:r>
    </w:p>
    <w:p w14:paraId="3F3403C7"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981B93E"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201EAC">
        <w:rPr>
          <w:rFonts w:ascii="Times New Roman" w:eastAsia="Times New Roman" w:hAnsi="Times New Roman" w:cs="Times New Roman"/>
          <w:color w:val="000000"/>
          <w:kern w:val="0"/>
          <w:sz w:val="22"/>
          <w:szCs w:val="22"/>
          <w:lang w:eastAsia="lt-LT"/>
          <w14:ligatures w14:val="none"/>
        </w:rPr>
        <w:t xml:space="preserve">Sergant </w:t>
      </w:r>
      <w:proofErr w:type="spellStart"/>
      <w:r w:rsidRPr="00201EAC">
        <w:rPr>
          <w:rFonts w:ascii="Times New Roman" w:eastAsia="Times New Roman" w:hAnsi="Times New Roman" w:cs="Times New Roman"/>
          <w:color w:val="000000"/>
          <w:kern w:val="0"/>
          <w:sz w:val="22"/>
          <w:szCs w:val="22"/>
          <w:lang w:eastAsia="lt-LT"/>
          <w14:ligatures w14:val="none"/>
        </w:rPr>
        <w:t>psoriaziniu</w:t>
      </w:r>
      <w:proofErr w:type="spellEnd"/>
      <w:r w:rsidRPr="00201EAC">
        <w:rPr>
          <w:rFonts w:ascii="Times New Roman" w:eastAsia="Times New Roman" w:hAnsi="Times New Roman" w:cs="Times New Roman"/>
          <w:color w:val="000000"/>
          <w:kern w:val="0"/>
          <w:sz w:val="22"/>
          <w:szCs w:val="22"/>
          <w:lang w:eastAsia="lt-LT"/>
          <w14:ligatures w14:val="none"/>
        </w:rPr>
        <w:t xml:space="preserve"> artritu, gydymas </w:t>
      </w: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Krka gali pagerinti patinusių ir skausmingų sąnarių būklę bei bendrą fizinę būklę.</w:t>
      </w:r>
    </w:p>
    <w:p w14:paraId="10AC5219"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DD64301"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201EAC">
        <w:rPr>
          <w:rFonts w:ascii="Times New Roman" w:eastAsia="Times New Roman" w:hAnsi="Times New Roman" w:cs="Times New Roman"/>
          <w:color w:val="000000"/>
          <w:kern w:val="0"/>
          <w:sz w:val="22"/>
          <w:szCs w:val="22"/>
          <w:lang w:eastAsia="lt-LT"/>
          <w14:ligatures w14:val="none"/>
        </w:rPr>
        <w:t xml:space="preserve">Sergant psoriaze, gydymas </w:t>
      </w: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 xml:space="preserve"> sumažina psoriazės pažeistos odos židinius ir kitus šios ligos požymius bei simptomus.</w:t>
      </w:r>
    </w:p>
    <w:p w14:paraId="5FD5407F"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3183EC0"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201EAC">
        <w:rPr>
          <w:rFonts w:ascii="Times New Roman" w:eastAsia="Times New Roman" w:hAnsi="Times New Roman" w:cs="Times New Roman"/>
          <w:color w:val="000000"/>
          <w:kern w:val="0"/>
          <w:sz w:val="22"/>
          <w:szCs w:val="22"/>
          <w:lang w:eastAsia="lt-LT"/>
          <w14:ligatures w14:val="none"/>
        </w:rPr>
        <w:t>Bechčeto</w:t>
      </w:r>
      <w:proofErr w:type="spellEnd"/>
      <w:r w:rsidRPr="00201EAC">
        <w:rPr>
          <w:rFonts w:ascii="Times New Roman" w:eastAsia="Times New Roman" w:hAnsi="Times New Roman" w:cs="Times New Roman"/>
          <w:color w:val="000000"/>
          <w:kern w:val="0"/>
          <w:sz w:val="22"/>
          <w:szCs w:val="22"/>
          <w:lang w:eastAsia="lt-LT"/>
          <w14:ligatures w14:val="none"/>
        </w:rPr>
        <w:t xml:space="preserve"> ligos atveju gydymas </w:t>
      </w: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 xml:space="preserve"> sumažina burnos opų skaičių ir gali jas visiškai išgydyti. Vaistas taip pat gali sumažinti su tuo susijusį skausmą.</w:t>
      </w:r>
    </w:p>
    <w:p w14:paraId="242C13D5"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A01A22D" w14:textId="77777777" w:rsidR="0024117F" w:rsidRPr="00201EAC" w:rsidRDefault="0024117F" w:rsidP="0024117F">
      <w:pPr>
        <w:numPr>
          <w:ilvl w:val="12"/>
          <w:numId w:val="0"/>
        </w:numPr>
        <w:spacing w:after="0" w:line="240" w:lineRule="auto"/>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kern w:val="0"/>
          <w:sz w:val="22"/>
          <w:szCs w:val="22"/>
          <w14:ligatures w14:val="none"/>
        </w:rPr>
        <w:t xml:space="preserve">Nustatyta, kad </w:t>
      </w:r>
      <w:proofErr w:type="spellStart"/>
      <w:r w:rsidRPr="00201EAC">
        <w:rPr>
          <w:rFonts w:ascii="Times New Roman" w:eastAsia="Times New Roman" w:hAnsi="Times New Roman" w:cs="Times New Roman"/>
          <w:kern w:val="0"/>
          <w:sz w:val="22"/>
          <w:szCs w:val="22"/>
          <w14:ligatures w14:val="none"/>
        </w:rPr>
        <w:t>Apremilast</w:t>
      </w:r>
      <w:proofErr w:type="spellEnd"/>
      <w:r w:rsidRPr="00201EAC">
        <w:rPr>
          <w:rFonts w:ascii="Times New Roman" w:eastAsia="Times New Roman" w:hAnsi="Times New Roman" w:cs="Times New Roman"/>
          <w:kern w:val="0"/>
          <w:sz w:val="22"/>
          <w:szCs w:val="22"/>
          <w14:ligatures w14:val="none"/>
        </w:rPr>
        <w:t xml:space="preserve"> </w:t>
      </w:r>
      <w:proofErr w:type="spellStart"/>
      <w:r w:rsidRPr="00201EAC">
        <w:rPr>
          <w:rFonts w:ascii="Times New Roman" w:eastAsia="Times New Roman" w:hAnsi="Times New Roman" w:cs="Times New Roman"/>
          <w:kern w:val="0"/>
          <w:sz w:val="22"/>
          <w:szCs w:val="22"/>
          <w14:ligatures w14:val="none"/>
        </w:rPr>
        <w:t>Krka</w:t>
      </w:r>
      <w:proofErr w:type="spellEnd"/>
      <w:r w:rsidRPr="00201EAC">
        <w:rPr>
          <w:rFonts w:ascii="Times New Roman" w:eastAsia="Times New Roman" w:hAnsi="Times New Roman" w:cs="Times New Roman"/>
          <w:kern w:val="0"/>
          <w:sz w:val="22"/>
          <w:szCs w:val="22"/>
          <w14:ligatures w14:val="none"/>
        </w:rPr>
        <w:t xml:space="preserve"> pagerina psoriaze, </w:t>
      </w:r>
      <w:proofErr w:type="spellStart"/>
      <w:r w:rsidRPr="00201EAC">
        <w:rPr>
          <w:rFonts w:ascii="Times New Roman" w:eastAsia="Times New Roman" w:hAnsi="Times New Roman" w:cs="Times New Roman"/>
          <w:kern w:val="0"/>
          <w:sz w:val="22"/>
          <w:szCs w:val="22"/>
          <w14:ligatures w14:val="none"/>
        </w:rPr>
        <w:t>psoriaziniu</w:t>
      </w:r>
      <w:proofErr w:type="spellEnd"/>
      <w:r w:rsidRPr="00201EAC">
        <w:rPr>
          <w:rFonts w:ascii="Times New Roman" w:eastAsia="Times New Roman" w:hAnsi="Times New Roman" w:cs="Times New Roman"/>
          <w:kern w:val="0"/>
          <w:sz w:val="22"/>
          <w:szCs w:val="22"/>
          <w14:ligatures w14:val="none"/>
        </w:rPr>
        <w:t xml:space="preserve"> artritu ar </w:t>
      </w:r>
      <w:proofErr w:type="spellStart"/>
      <w:r w:rsidRPr="00201EAC">
        <w:rPr>
          <w:rFonts w:ascii="Times New Roman" w:eastAsia="Times New Roman" w:hAnsi="Times New Roman" w:cs="Times New Roman"/>
          <w:kern w:val="0"/>
          <w:sz w:val="22"/>
          <w:szCs w:val="22"/>
          <w14:ligatures w14:val="none"/>
        </w:rPr>
        <w:t>Bechčeto</w:t>
      </w:r>
      <w:proofErr w:type="spellEnd"/>
      <w:r w:rsidRPr="00201EAC">
        <w:rPr>
          <w:rFonts w:ascii="Times New Roman" w:eastAsia="Times New Roman" w:hAnsi="Times New Roman" w:cs="Times New Roman"/>
          <w:kern w:val="0"/>
          <w:sz w:val="22"/>
          <w:szCs w:val="22"/>
          <w14:ligatures w14:val="none"/>
        </w:rPr>
        <w:t xml:space="preserve"> liga sergančių pacientų gyvenimo kokybę. Tai reiškia, kad poveikis kasdienei veiklai, santykiams ir kitiems veiksniams turėtų būti mažesnis nei prieš tai.</w:t>
      </w:r>
    </w:p>
    <w:p w14:paraId="3BB78359" w14:textId="77777777" w:rsidR="0024117F" w:rsidRPr="00201EAC" w:rsidRDefault="0024117F" w:rsidP="0024117F">
      <w:pPr>
        <w:numPr>
          <w:ilvl w:val="12"/>
          <w:numId w:val="0"/>
        </w:numPr>
        <w:spacing w:after="0" w:line="240" w:lineRule="auto"/>
        <w:rPr>
          <w:rFonts w:ascii="Times New Roman" w:eastAsia="Times New Roman" w:hAnsi="Times New Roman" w:cs="Times New Roman"/>
          <w:noProof/>
          <w:kern w:val="0"/>
          <w:sz w:val="22"/>
          <w14:ligatures w14:val="none"/>
        </w:rPr>
      </w:pPr>
    </w:p>
    <w:p w14:paraId="0A36AF7F" w14:textId="77777777" w:rsidR="0024117F" w:rsidRPr="00201EAC" w:rsidRDefault="0024117F" w:rsidP="0024117F">
      <w:pPr>
        <w:numPr>
          <w:ilvl w:val="12"/>
          <w:numId w:val="0"/>
        </w:numPr>
        <w:spacing w:after="0" w:line="240" w:lineRule="auto"/>
        <w:rPr>
          <w:rFonts w:ascii="Times New Roman" w:eastAsia="Times New Roman" w:hAnsi="Times New Roman" w:cs="Times New Roman"/>
          <w:noProof/>
          <w:kern w:val="0"/>
          <w:sz w:val="22"/>
          <w14:ligatures w14:val="none"/>
        </w:rPr>
      </w:pPr>
    </w:p>
    <w:p w14:paraId="6EF75D85" w14:textId="77777777" w:rsidR="0024117F" w:rsidRPr="00201EAC" w:rsidRDefault="0024117F" w:rsidP="0024117F">
      <w:pPr>
        <w:numPr>
          <w:ilvl w:val="12"/>
          <w:numId w:val="0"/>
        </w:numPr>
        <w:spacing w:after="0" w:line="240" w:lineRule="auto"/>
        <w:ind w:left="567" w:hanging="567"/>
        <w:outlineLvl w:val="0"/>
        <w:rPr>
          <w:rFonts w:ascii="Times New Roman" w:eastAsia="Times New Roman" w:hAnsi="Times New Roman" w:cs="Times New Roman"/>
          <w:b/>
          <w:caps/>
          <w:noProof/>
          <w:kern w:val="0"/>
          <w:sz w:val="22"/>
          <w14:ligatures w14:val="none"/>
        </w:rPr>
      </w:pPr>
      <w:r w:rsidRPr="00201EAC">
        <w:rPr>
          <w:rFonts w:ascii="Times New Roman" w:eastAsia="Times New Roman" w:hAnsi="Times New Roman" w:cs="Times New Roman"/>
          <w:b/>
          <w:noProof/>
          <w:kern w:val="0"/>
          <w:sz w:val="22"/>
          <w14:ligatures w14:val="none"/>
        </w:rPr>
        <w:t>2.</w:t>
      </w:r>
      <w:r w:rsidRPr="00201EAC">
        <w:rPr>
          <w:rFonts w:ascii="Times New Roman" w:eastAsia="Times New Roman" w:hAnsi="Times New Roman" w:cs="Times New Roman"/>
          <w:b/>
          <w:noProof/>
          <w:kern w:val="0"/>
          <w:sz w:val="22"/>
          <w14:ligatures w14:val="none"/>
        </w:rPr>
        <w:tab/>
      </w:r>
      <w:r w:rsidRPr="00201EAC">
        <w:rPr>
          <w:rFonts w:ascii="Times New Roman" w:eastAsia="Times New Roman" w:hAnsi="Times New Roman" w:cs="Times New Roman"/>
          <w:b/>
          <w:kern w:val="0"/>
          <w:sz w:val="22"/>
          <w14:ligatures w14:val="none"/>
        </w:rPr>
        <w:t xml:space="preserve">Kas žinotina prieš vartojant </w:t>
      </w:r>
      <w:r w:rsidRPr="00201EAC">
        <w:rPr>
          <w:rFonts w:ascii="Times New Roman" w:eastAsia="Times New Roman" w:hAnsi="Times New Roman" w:cs="Times New Roman"/>
          <w:b/>
          <w:noProof/>
          <w:kern w:val="0"/>
          <w:sz w:val="22"/>
          <w14:ligatures w14:val="none"/>
        </w:rPr>
        <w:t>Apremilast Krka</w:t>
      </w:r>
    </w:p>
    <w:p w14:paraId="22CBB4F9" w14:textId="77777777" w:rsidR="0024117F" w:rsidRPr="00201EAC" w:rsidRDefault="0024117F" w:rsidP="0024117F">
      <w:pPr>
        <w:spacing w:after="0" w:line="240" w:lineRule="auto"/>
        <w:ind w:left="567" w:hanging="567"/>
        <w:rPr>
          <w:rFonts w:ascii="Times New Roman" w:eastAsia="Times New Roman" w:hAnsi="Times New Roman" w:cs="Times New Roman"/>
          <w:noProof/>
          <w:kern w:val="0"/>
          <w:sz w:val="22"/>
          <w14:ligatures w14:val="none"/>
        </w:rPr>
      </w:pPr>
    </w:p>
    <w:p w14:paraId="7BEA7F75" w14:textId="2B796070" w:rsidR="0024117F" w:rsidRPr="00201EAC" w:rsidRDefault="0024117F" w:rsidP="0024117F">
      <w:pPr>
        <w:spacing w:after="0" w:line="240" w:lineRule="auto"/>
        <w:ind w:left="567" w:hanging="567"/>
        <w:rPr>
          <w:rFonts w:ascii="Times New Roman" w:eastAsia="Times New Roman" w:hAnsi="Times New Roman" w:cs="Times New Roman"/>
          <w:b/>
          <w:bCs/>
          <w:noProof/>
          <w:kern w:val="0"/>
          <w:sz w:val="22"/>
          <w14:ligatures w14:val="none"/>
        </w:rPr>
      </w:pPr>
      <w:r w:rsidRPr="00201EAC">
        <w:rPr>
          <w:rFonts w:ascii="Times New Roman" w:eastAsia="Times New Roman" w:hAnsi="Times New Roman" w:cs="Times New Roman"/>
          <w:b/>
          <w:bCs/>
          <w:noProof/>
          <w:kern w:val="0"/>
          <w:sz w:val="22"/>
          <w14:ligatures w14:val="none"/>
        </w:rPr>
        <w:t xml:space="preserve">Apremilast Krka vartoti </w:t>
      </w:r>
      <w:r w:rsidR="00704F1F">
        <w:rPr>
          <w:rFonts w:ascii="Times New Roman" w:eastAsia="Times New Roman" w:hAnsi="Times New Roman" w:cs="Times New Roman"/>
          <w:b/>
          <w:bCs/>
          <w:noProof/>
          <w:kern w:val="0"/>
          <w:sz w:val="22"/>
          <w14:ligatures w14:val="none"/>
        </w:rPr>
        <w:t>draudžiama</w:t>
      </w:r>
    </w:p>
    <w:p w14:paraId="6E28A4E3" w14:textId="77777777" w:rsidR="0024117F" w:rsidRPr="00201EAC" w:rsidRDefault="0024117F" w:rsidP="0024117F">
      <w:pPr>
        <w:widowControl w:val="0"/>
        <w:numPr>
          <w:ilvl w:val="0"/>
          <w:numId w:val="10"/>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noProof/>
          <w:kern w:val="0"/>
          <w:sz w:val="22"/>
          <w14:ligatures w14:val="none"/>
        </w:rPr>
        <w:t xml:space="preserve">jeigu yra alergija </w:t>
      </w:r>
      <w:proofErr w:type="spellStart"/>
      <w:r w:rsidRPr="00201EAC">
        <w:rPr>
          <w:rFonts w:ascii="Times New Roman" w:eastAsia="Times New Roman" w:hAnsi="Times New Roman" w:cs="Times New Roman"/>
          <w:kern w:val="0"/>
          <w:sz w:val="22"/>
          <w:szCs w:val="22"/>
          <w14:ligatures w14:val="none"/>
        </w:rPr>
        <w:t>apremilastui</w:t>
      </w:r>
      <w:proofErr w:type="spellEnd"/>
      <w:r w:rsidRPr="00201EAC">
        <w:rPr>
          <w:rFonts w:ascii="Times New Roman" w:eastAsia="Times New Roman" w:hAnsi="Times New Roman" w:cs="Times New Roman"/>
          <w:noProof/>
          <w:kern w:val="0"/>
          <w:sz w:val="22"/>
          <w14:ligatures w14:val="none"/>
        </w:rPr>
        <w:t xml:space="preserve"> arba bet kuriai pagalbinei šio vaisto medžiagai </w:t>
      </w:r>
      <w:r w:rsidRPr="00201EAC">
        <w:rPr>
          <w:rFonts w:ascii="Times New Roman" w:eastAsia="Times New Roman" w:hAnsi="Times New Roman" w:cs="Times New Roman"/>
          <w:kern w:val="0"/>
          <w:sz w:val="22"/>
          <w:szCs w:val="22"/>
          <w14:ligatures w14:val="none"/>
        </w:rPr>
        <w:t>(jos išvardytos 6 skyriuje).</w:t>
      </w:r>
    </w:p>
    <w:p w14:paraId="284A7C32" w14:textId="77777777" w:rsidR="0024117F" w:rsidRPr="00201EAC" w:rsidRDefault="0024117F" w:rsidP="0024117F">
      <w:pPr>
        <w:widowControl w:val="0"/>
        <w:numPr>
          <w:ilvl w:val="0"/>
          <w:numId w:val="10"/>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14:ligatures w14:val="none"/>
        </w:rPr>
        <w:t>jeigu esate nėščia arba manote, kad galbūt esate nėščia.</w:t>
      </w:r>
    </w:p>
    <w:p w14:paraId="4C8B5B03" w14:textId="77777777" w:rsidR="0024117F" w:rsidRPr="00201EAC" w:rsidRDefault="0024117F" w:rsidP="0024117F">
      <w:pPr>
        <w:spacing w:after="0" w:line="240" w:lineRule="auto"/>
        <w:ind w:left="567" w:hanging="567"/>
        <w:rPr>
          <w:rFonts w:ascii="Times New Roman" w:eastAsia="Times New Roman" w:hAnsi="Times New Roman" w:cs="Times New Roman"/>
          <w:noProof/>
          <w:kern w:val="0"/>
          <w:sz w:val="22"/>
          <w14:ligatures w14:val="none"/>
        </w:rPr>
      </w:pPr>
    </w:p>
    <w:p w14:paraId="192F5B8F" w14:textId="77777777" w:rsidR="0024117F" w:rsidRPr="00201EAC" w:rsidRDefault="0024117F" w:rsidP="0024117F">
      <w:pPr>
        <w:spacing w:after="0" w:line="240" w:lineRule="auto"/>
        <w:ind w:left="567" w:hanging="567"/>
        <w:rPr>
          <w:rFonts w:ascii="Times New Roman" w:eastAsia="Times New Roman" w:hAnsi="Times New Roman" w:cs="Times New Roman"/>
          <w:b/>
          <w:noProof/>
          <w:kern w:val="0"/>
          <w:sz w:val="22"/>
          <w14:ligatures w14:val="none"/>
        </w:rPr>
      </w:pPr>
      <w:r w:rsidRPr="00201EAC">
        <w:rPr>
          <w:rFonts w:ascii="Times New Roman" w:eastAsia="Times New Roman" w:hAnsi="Times New Roman" w:cs="Times New Roman"/>
          <w:b/>
          <w:noProof/>
          <w:kern w:val="0"/>
          <w:sz w:val="22"/>
          <w14:ligatures w14:val="none"/>
        </w:rPr>
        <w:t>Įspėjimai ir atsargumo priemonės</w:t>
      </w:r>
    </w:p>
    <w:p w14:paraId="48D82BC7" w14:textId="77777777" w:rsidR="0024117F" w:rsidRPr="00201EAC" w:rsidRDefault="0024117F" w:rsidP="0024117F">
      <w:pPr>
        <w:spacing w:after="0" w:line="240" w:lineRule="auto"/>
        <w:ind w:left="567" w:hanging="567"/>
        <w:rPr>
          <w:rFonts w:ascii="Times New Roman" w:eastAsia="Times New Roman" w:hAnsi="Times New Roman" w:cs="Times New Roman"/>
          <w:b/>
          <w:noProof/>
          <w:kern w:val="0"/>
          <w:sz w:val="22"/>
          <w14:ligatures w14:val="none"/>
        </w:rPr>
      </w:pPr>
    </w:p>
    <w:p w14:paraId="28145F4A" w14:textId="77777777" w:rsidR="0024117F" w:rsidRPr="00201EAC" w:rsidRDefault="0024117F" w:rsidP="0024117F">
      <w:pPr>
        <w:spacing w:after="0" w:line="240" w:lineRule="auto"/>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 xml:space="preserve">Pasitarkite su gydytoju arba vaistininku, prieš pradėdami vartoti </w:t>
      </w:r>
      <w:proofErr w:type="spellStart"/>
      <w:r w:rsidRPr="00201EAC">
        <w:rPr>
          <w:rFonts w:ascii="Times New Roman" w:eastAsia="Times New Roman" w:hAnsi="Times New Roman" w:cs="Times New Roman"/>
          <w:kern w:val="0"/>
          <w:sz w:val="22"/>
          <w:szCs w:val="22"/>
          <w14:ligatures w14:val="none"/>
        </w:rPr>
        <w:t>Apremilast</w:t>
      </w:r>
      <w:proofErr w:type="spellEnd"/>
      <w:r w:rsidRPr="00201EAC">
        <w:rPr>
          <w:rFonts w:ascii="Times New Roman" w:eastAsia="Times New Roman" w:hAnsi="Times New Roman" w:cs="Times New Roman"/>
          <w:kern w:val="0"/>
          <w:sz w:val="22"/>
          <w:szCs w:val="22"/>
          <w14:ligatures w14:val="none"/>
        </w:rPr>
        <w:t xml:space="preserve"> </w:t>
      </w:r>
      <w:proofErr w:type="spellStart"/>
      <w:r w:rsidRPr="00201EAC">
        <w:rPr>
          <w:rFonts w:ascii="Times New Roman" w:eastAsia="Times New Roman" w:hAnsi="Times New Roman" w:cs="Times New Roman"/>
          <w:kern w:val="0"/>
          <w:sz w:val="22"/>
          <w:szCs w:val="22"/>
          <w14:ligatures w14:val="none"/>
        </w:rPr>
        <w:t>Krka</w:t>
      </w:r>
      <w:proofErr w:type="spellEnd"/>
      <w:r w:rsidRPr="00201EAC">
        <w:rPr>
          <w:rFonts w:ascii="Times New Roman" w:eastAsia="Times New Roman" w:hAnsi="Times New Roman" w:cs="Times New Roman"/>
          <w:kern w:val="0"/>
          <w:sz w:val="22"/>
          <w:szCs w:val="22"/>
          <w14:ligatures w14:val="none"/>
        </w:rPr>
        <w:t>.</w:t>
      </w:r>
    </w:p>
    <w:p w14:paraId="3098663C" w14:textId="77777777" w:rsidR="0024117F" w:rsidRPr="00201EAC" w:rsidRDefault="0024117F" w:rsidP="0024117F">
      <w:pPr>
        <w:numPr>
          <w:ilvl w:val="12"/>
          <w:numId w:val="0"/>
        </w:numPr>
        <w:spacing w:after="0" w:line="240" w:lineRule="auto"/>
        <w:rPr>
          <w:rFonts w:ascii="Times New Roman" w:eastAsia="Times New Roman" w:hAnsi="Times New Roman" w:cs="Times New Roman"/>
          <w:noProof/>
          <w:kern w:val="0"/>
          <w:sz w:val="22"/>
          <w14:ligatures w14:val="none"/>
        </w:rPr>
      </w:pPr>
    </w:p>
    <w:p w14:paraId="6196E928"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Depresija ir mintys apie savižudybę</w:t>
      </w:r>
    </w:p>
    <w:p w14:paraId="757B89CE"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F62A1B8"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201EAC">
        <w:rPr>
          <w:rFonts w:ascii="Times New Roman" w:eastAsia="Times New Roman" w:hAnsi="Times New Roman" w:cs="Times New Roman"/>
          <w:color w:val="000000"/>
          <w:kern w:val="0"/>
          <w:sz w:val="22"/>
          <w:szCs w:val="22"/>
          <w:lang w:eastAsia="lt-LT"/>
          <w14:ligatures w14:val="none"/>
        </w:rPr>
        <w:t xml:space="preserve">Prieš pradėdami vartoti </w:t>
      </w: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 xml:space="preserve"> pasakykite gydytojui, jei sergate depresija, kuri sunkėja ir pasireiškia minčių apie savižudybę.</w:t>
      </w:r>
    </w:p>
    <w:p w14:paraId="25E2C951"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0851E81E" w14:textId="6A7582AD"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201EAC">
        <w:rPr>
          <w:rFonts w:ascii="Times New Roman" w:eastAsia="Times New Roman" w:hAnsi="Times New Roman" w:cs="Times New Roman"/>
          <w:color w:val="000000"/>
          <w:kern w:val="0"/>
          <w:sz w:val="22"/>
          <w:szCs w:val="22"/>
          <w:lang w:eastAsia="lt-LT"/>
          <w14:ligatures w14:val="none"/>
        </w:rPr>
        <w:t xml:space="preserve">Jūs arba Jūsų globėjas taip pat turėtumėte nedelsdami pasakyti gydytojui apie visus elgesio ar nuotaikos pokyčius, </w:t>
      </w:r>
      <w:r w:rsidR="0013273C" w:rsidRPr="00201EAC">
        <w:rPr>
          <w:rFonts w:ascii="Times New Roman" w:eastAsia="Times New Roman" w:hAnsi="Times New Roman" w:cs="Times New Roman"/>
          <w:color w:val="000000"/>
          <w:kern w:val="0"/>
          <w:sz w:val="22"/>
          <w:szCs w:val="22"/>
          <w:lang w:eastAsia="lt-LT"/>
          <w14:ligatures w14:val="none"/>
        </w:rPr>
        <w:t xml:space="preserve">galimą </w:t>
      </w:r>
      <w:r w:rsidRPr="00201EAC">
        <w:rPr>
          <w:rFonts w:ascii="Times New Roman" w:eastAsia="Times New Roman" w:hAnsi="Times New Roman" w:cs="Times New Roman"/>
          <w:color w:val="000000"/>
          <w:kern w:val="0"/>
          <w:sz w:val="22"/>
          <w:szCs w:val="22"/>
          <w:lang w:eastAsia="lt-LT"/>
          <w14:ligatures w14:val="none"/>
        </w:rPr>
        <w:t>depresij</w:t>
      </w:r>
      <w:r w:rsidR="0013273C" w:rsidRPr="00201EAC">
        <w:rPr>
          <w:rFonts w:ascii="Times New Roman" w:eastAsia="Times New Roman" w:hAnsi="Times New Roman" w:cs="Times New Roman"/>
          <w:color w:val="000000"/>
          <w:kern w:val="0"/>
          <w:sz w:val="22"/>
          <w:szCs w:val="22"/>
          <w:lang w:eastAsia="lt-LT"/>
          <w14:ligatures w14:val="none"/>
        </w:rPr>
        <w:t>ą</w:t>
      </w:r>
      <w:r w:rsidRPr="00201EAC">
        <w:rPr>
          <w:rFonts w:ascii="Times New Roman" w:eastAsia="Times New Roman" w:hAnsi="Times New Roman" w:cs="Times New Roman"/>
          <w:color w:val="000000"/>
          <w:kern w:val="0"/>
          <w:sz w:val="22"/>
          <w:szCs w:val="22"/>
          <w:lang w:eastAsia="lt-LT"/>
          <w14:ligatures w14:val="none"/>
        </w:rPr>
        <w:t xml:space="preserve"> ir visas mintis apie savižudybę, kurios gali kilti suvartojus </w:t>
      </w: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w:t>
      </w:r>
    </w:p>
    <w:p w14:paraId="49428982"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8A22C6D"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Sunkūs inkstų sutrikimai</w:t>
      </w:r>
    </w:p>
    <w:p w14:paraId="208F102A"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B6BE86F" w14:textId="0FBB87A8"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201EAC">
        <w:rPr>
          <w:rFonts w:ascii="Times New Roman" w:eastAsia="Times New Roman" w:hAnsi="Times New Roman" w:cs="Times New Roman"/>
          <w:color w:val="000000"/>
          <w:kern w:val="0"/>
          <w:sz w:val="22"/>
          <w:szCs w:val="22"/>
          <w:lang w:eastAsia="lt-LT"/>
          <w14:ligatures w14:val="none"/>
        </w:rPr>
        <w:t xml:space="preserve">Jei turite sunkių inkstų </w:t>
      </w:r>
      <w:r w:rsidR="00B033C3" w:rsidRPr="00201EAC">
        <w:rPr>
          <w:rFonts w:ascii="Times New Roman" w:eastAsia="Times New Roman" w:hAnsi="Times New Roman" w:cs="Times New Roman"/>
          <w:color w:val="000000"/>
          <w:kern w:val="0"/>
          <w:sz w:val="22"/>
          <w:szCs w:val="22"/>
          <w:lang w:eastAsia="lt-LT"/>
          <w14:ligatures w14:val="none"/>
        </w:rPr>
        <w:t xml:space="preserve">funkcijos </w:t>
      </w:r>
      <w:r w:rsidRPr="00201EAC">
        <w:rPr>
          <w:rFonts w:ascii="Times New Roman" w:eastAsia="Times New Roman" w:hAnsi="Times New Roman" w:cs="Times New Roman"/>
          <w:color w:val="000000"/>
          <w:kern w:val="0"/>
          <w:sz w:val="22"/>
          <w:szCs w:val="22"/>
          <w:lang w:eastAsia="lt-LT"/>
          <w14:ligatures w14:val="none"/>
        </w:rPr>
        <w:t xml:space="preserve">sutrikimų, </w:t>
      </w:r>
      <w:r w:rsidR="00B033C3" w:rsidRPr="00201EAC">
        <w:rPr>
          <w:rFonts w:ascii="Times New Roman" w:eastAsia="Times New Roman" w:hAnsi="Times New Roman" w:cs="Times New Roman"/>
          <w:color w:val="000000"/>
          <w:kern w:val="0"/>
          <w:sz w:val="22"/>
          <w:szCs w:val="22"/>
          <w:lang w:eastAsia="lt-LT"/>
          <w14:ligatures w14:val="none"/>
        </w:rPr>
        <w:t xml:space="preserve">gali prireikti </w:t>
      </w:r>
      <w:r w:rsidRPr="00201EAC">
        <w:rPr>
          <w:rFonts w:ascii="Times New Roman" w:eastAsia="Times New Roman" w:hAnsi="Times New Roman" w:cs="Times New Roman"/>
          <w:color w:val="000000"/>
          <w:kern w:val="0"/>
          <w:sz w:val="22"/>
          <w:szCs w:val="22"/>
          <w:lang w:eastAsia="lt-LT"/>
          <w14:ligatures w14:val="none"/>
        </w:rPr>
        <w:t>dozė</w:t>
      </w:r>
      <w:r w:rsidR="00B033C3" w:rsidRPr="00201EAC">
        <w:rPr>
          <w:rFonts w:ascii="Times New Roman" w:eastAsia="Times New Roman" w:hAnsi="Times New Roman" w:cs="Times New Roman"/>
          <w:color w:val="000000"/>
          <w:kern w:val="0"/>
          <w:sz w:val="22"/>
          <w:szCs w:val="22"/>
          <w:lang w:eastAsia="lt-LT"/>
          <w14:ligatures w14:val="none"/>
        </w:rPr>
        <w:t>s mažinimo</w:t>
      </w:r>
      <w:r w:rsidRPr="00201EAC">
        <w:rPr>
          <w:rFonts w:ascii="Times New Roman" w:eastAsia="Times New Roman" w:hAnsi="Times New Roman" w:cs="Times New Roman"/>
          <w:color w:val="000000"/>
          <w:kern w:val="0"/>
          <w:sz w:val="22"/>
          <w:szCs w:val="22"/>
          <w:lang w:eastAsia="lt-LT"/>
          <w14:ligatures w14:val="none"/>
        </w:rPr>
        <w:t xml:space="preserve"> – žr. 3 skyrių.</w:t>
      </w:r>
    </w:p>
    <w:p w14:paraId="65C0C79C"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FB68AFB"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Jei Jūsų svoris nepakankamas</w:t>
      </w:r>
    </w:p>
    <w:p w14:paraId="08FE9AD3"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A8649C0"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201EAC">
        <w:rPr>
          <w:rFonts w:ascii="Times New Roman" w:eastAsia="Times New Roman" w:hAnsi="Times New Roman" w:cs="Times New Roman"/>
          <w:color w:val="000000"/>
          <w:kern w:val="0"/>
          <w:sz w:val="22"/>
          <w:szCs w:val="22"/>
          <w:lang w:eastAsia="lt-LT"/>
          <w14:ligatures w14:val="none"/>
        </w:rPr>
        <w:t xml:space="preserve">Vartodami </w:t>
      </w: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 pasikonsultuokite su gydytoju, jei numesite svorio to neketindami.</w:t>
      </w:r>
    </w:p>
    <w:p w14:paraId="7CC80DF5"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1CC6D96"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Žarnyno sutrikimai</w:t>
      </w:r>
    </w:p>
    <w:p w14:paraId="3A94D774"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7B1A4D50" w14:textId="77777777" w:rsidR="0024117F" w:rsidRPr="00201EAC" w:rsidRDefault="0024117F" w:rsidP="0024117F">
      <w:pPr>
        <w:numPr>
          <w:ilvl w:val="12"/>
          <w:numId w:val="0"/>
        </w:numPr>
        <w:spacing w:after="0" w:line="240" w:lineRule="auto"/>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Jeigu Jums pasireiškia sunkus viduriavimas, pykinimas arba vėmimas, pasitarkite su gydytoju.</w:t>
      </w:r>
    </w:p>
    <w:p w14:paraId="3B14DD8A" w14:textId="77777777" w:rsidR="0024117F" w:rsidRPr="00201EAC" w:rsidRDefault="0024117F" w:rsidP="0024117F">
      <w:pPr>
        <w:numPr>
          <w:ilvl w:val="12"/>
          <w:numId w:val="0"/>
        </w:numPr>
        <w:spacing w:after="0" w:line="240" w:lineRule="auto"/>
        <w:rPr>
          <w:rFonts w:ascii="Times New Roman" w:eastAsia="Times New Roman" w:hAnsi="Times New Roman" w:cs="Times New Roman"/>
          <w:kern w:val="0"/>
          <w:sz w:val="22"/>
          <w:szCs w:val="22"/>
          <w14:ligatures w14:val="none"/>
        </w:rPr>
      </w:pPr>
    </w:p>
    <w:p w14:paraId="2A83CB21"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Vaikams ir paaugliams</w:t>
      </w:r>
    </w:p>
    <w:p w14:paraId="1D147C38"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5EE31E8"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 xml:space="preserve"> vaikams ir paaugliams neištirtas, todėl jo nerekomenduojama vartoti 17 metų ir jaunesniems vaikams bei paaugliams.</w:t>
      </w:r>
    </w:p>
    <w:p w14:paraId="0DFD68A7"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DA47A33"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 xml:space="preserve">Kiti vaistai ir </w:t>
      </w:r>
      <w:proofErr w:type="spellStart"/>
      <w:r w:rsidRPr="00201EAC">
        <w:rPr>
          <w:rFonts w:ascii="Times New Roman" w:eastAsia="Times New Roman" w:hAnsi="Times New Roman" w:cs="Times New Roman"/>
          <w:b/>
          <w:bCs/>
          <w:color w:val="000000"/>
          <w:kern w:val="0"/>
          <w:sz w:val="22"/>
          <w:szCs w:val="22"/>
          <w:lang w:eastAsia="lt-LT"/>
          <w14:ligatures w14:val="none"/>
        </w:rPr>
        <w:t>Apremilast</w:t>
      </w:r>
      <w:proofErr w:type="spellEnd"/>
      <w:r w:rsidRPr="00201EAC">
        <w:rPr>
          <w:rFonts w:ascii="Times New Roman" w:eastAsia="Times New Roman" w:hAnsi="Times New Roman" w:cs="Times New Roman"/>
          <w:b/>
          <w:bCs/>
          <w:color w:val="000000"/>
          <w:kern w:val="0"/>
          <w:sz w:val="22"/>
          <w:szCs w:val="22"/>
          <w:lang w:eastAsia="lt-LT"/>
          <w14:ligatures w14:val="none"/>
        </w:rPr>
        <w:t xml:space="preserve"> </w:t>
      </w:r>
      <w:proofErr w:type="spellStart"/>
      <w:r w:rsidRPr="00201EAC">
        <w:rPr>
          <w:rFonts w:ascii="Times New Roman" w:eastAsia="Times New Roman" w:hAnsi="Times New Roman" w:cs="Times New Roman"/>
          <w:b/>
          <w:bCs/>
          <w:color w:val="000000"/>
          <w:kern w:val="0"/>
          <w:sz w:val="22"/>
          <w:szCs w:val="22"/>
          <w:lang w:eastAsia="lt-LT"/>
          <w14:ligatures w14:val="none"/>
        </w:rPr>
        <w:t>Krka</w:t>
      </w:r>
      <w:proofErr w:type="spellEnd"/>
    </w:p>
    <w:p w14:paraId="39F0E4D3"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9873483" w14:textId="1B69DEA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201EAC">
        <w:rPr>
          <w:rFonts w:ascii="Times New Roman" w:eastAsia="Times New Roman" w:hAnsi="Times New Roman" w:cs="Times New Roman"/>
          <w:color w:val="000000"/>
          <w:kern w:val="0"/>
          <w:sz w:val="22"/>
          <w:szCs w:val="22"/>
          <w:lang w:eastAsia="lt-LT"/>
          <w14:ligatures w14:val="none"/>
        </w:rPr>
        <w:t xml:space="preserve">Jeigu vartojate ar neseniai vartojote kitų vaistų arba dėl to nesate tikri, apie tai pasakykite gydytojui arba vaistininkui. Tai taikoma ir vaistams, kuriuos galima įsigyti be recepto, ir augaliniams vaistams. Taip yra dėl to, kad </w:t>
      </w: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 xml:space="preserve"> gali turėti įtakos kitų vaistų </w:t>
      </w:r>
      <w:r w:rsidR="00614185" w:rsidRPr="00201EAC">
        <w:rPr>
          <w:rFonts w:ascii="Times New Roman" w:eastAsia="Times New Roman" w:hAnsi="Times New Roman" w:cs="Times New Roman"/>
          <w:color w:val="000000"/>
          <w:kern w:val="0"/>
          <w:sz w:val="22"/>
          <w:szCs w:val="22"/>
          <w:lang w:eastAsia="lt-LT"/>
          <w14:ligatures w14:val="none"/>
        </w:rPr>
        <w:t>poveikiui</w:t>
      </w:r>
      <w:r w:rsidRPr="00201EAC">
        <w:rPr>
          <w:rFonts w:ascii="Times New Roman" w:eastAsia="Times New Roman" w:hAnsi="Times New Roman" w:cs="Times New Roman"/>
          <w:color w:val="000000"/>
          <w:kern w:val="0"/>
          <w:sz w:val="22"/>
          <w:szCs w:val="22"/>
          <w:lang w:eastAsia="lt-LT"/>
          <w14:ligatures w14:val="none"/>
        </w:rPr>
        <w:t xml:space="preserve">. Taip pat kai kurie kiti vaistai gali turėti įtakos </w:t>
      </w: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r w:rsidR="00366DD5" w:rsidRPr="00201EAC">
        <w:rPr>
          <w:rFonts w:ascii="Times New Roman" w:eastAsia="Times New Roman" w:hAnsi="Times New Roman" w:cs="Times New Roman"/>
          <w:color w:val="000000"/>
          <w:kern w:val="0"/>
          <w:sz w:val="22"/>
          <w:szCs w:val="22"/>
          <w:lang w:eastAsia="lt-LT"/>
          <w14:ligatures w14:val="none"/>
        </w:rPr>
        <w:t>poveikiu</w:t>
      </w:r>
      <w:r w:rsidRPr="00201EAC">
        <w:rPr>
          <w:rFonts w:ascii="Times New Roman" w:eastAsia="Times New Roman" w:hAnsi="Times New Roman" w:cs="Times New Roman"/>
          <w:color w:val="000000"/>
          <w:kern w:val="0"/>
          <w:sz w:val="22"/>
          <w:szCs w:val="22"/>
          <w:lang w:eastAsia="lt-LT"/>
          <w14:ligatures w14:val="none"/>
        </w:rPr>
        <w:t>i.</w:t>
      </w:r>
    </w:p>
    <w:p w14:paraId="02F678D5"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48644CB"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201EAC">
        <w:rPr>
          <w:rFonts w:ascii="Times New Roman" w:eastAsia="Times New Roman" w:hAnsi="Times New Roman" w:cs="Times New Roman"/>
          <w:color w:val="000000"/>
          <w:kern w:val="0"/>
          <w:sz w:val="22"/>
          <w:szCs w:val="22"/>
          <w:lang w:eastAsia="lt-LT"/>
          <w14:ligatures w14:val="none"/>
        </w:rPr>
        <w:t xml:space="preserve">Prieš pradedant vartoti </w:t>
      </w: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 ypač svarbu pasakyti gydytojui arba vaistininkui, jeigu vartojate kurį nors iš šių vaistų:</w:t>
      </w:r>
    </w:p>
    <w:p w14:paraId="6E09E92D"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0D43547E" w14:textId="77777777" w:rsidR="0024117F" w:rsidRPr="00201EAC" w:rsidRDefault="0024117F" w:rsidP="0024117F">
      <w:pPr>
        <w:widowControl w:val="0"/>
        <w:numPr>
          <w:ilvl w:val="0"/>
          <w:numId w:val="13"/>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proofErr w:type="spellStart"/>
      <w:r w:rsidRPr="00201EAC">
        <w:rPr>
          <w:rFonts w:ascii="Times New Roman" w:eastAsia="Times New Roman" w:hAnsi="Times New Roman" w:cs="Times New Roman"/>
          <w:kern w:val="0"/>
          <w:sz w:val="22"/>
          <w:szCs w:val="22"/>
          <w14:ligatures w14:val="none"/>
        </w:rPr>
        <w:t>rifampiciną</w:t>
      </w:r>
      <w:proofErr w:type="spellEnd"/>
      <w:r w:rsidRPr="00201EAC">
        <w:rPr>
          <w:rFonts w:ascii="Times New Roman" w:eastAsia="Times New Roman" w:hAnsi="Times New Roman" w:cs="Times New Roman"/>
          <w:kern w:val="0"/>
          <w:sz w:val="22"/>
          <w:szCs w:val="22"/>
          <w14:ligatures w14:val="none"/>
        </w:rPr>
        <w:t xml:space="preserve"> – antibiotiką, vartojamą tuberkuliozei gydyti</w:t>
      </w:r>
    </w:p>
    <w:p w14:paraId="6B0D2409" w14:textId="478F75CC" w:rsidR="0024117F" w:rsidRPr="00201EAC" w:rsidRDefault="0024117F" w:rsidP="0024117F">
      <w:pPr>
        <w:widowControl w:val="0"/>
        <w:numPr>
          <w:ilvl w:val="0"/>
          <w:numId w:val="13"/>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proofErr w:type="spellStart"/>
      <w:r w:rsidRPr="00201EAC">
        <w:rPr>
          <w:rFonts w:ascii="Times New Roman" w:eastAsia="Times New Roman" w:hAnsi="Times New Roman" w:cs="Times New Roman"/>
          <w:kern w:val="0"/>
          <w:sz w:val="22"/>
          <w:szCs w:val="22"/>
          <w14:ligatures w14:val="none"/>
        </w:rPr>
        <w:t>fenitoiną</w:t>
      </w:r>
      <w:proofErr w:type="spellEnd"/>
      <w:r w:rsidRPr="00201EAC">
        <w:rPr>
          <w:rFonts w:ascii="Times New Roman" w:eastAsia="Times New Roman" w:hAnsi="Times New Roman" w:cs="Times New Roman"/>
          <w:kern w:val="0"/>
          <w:sz w:val="22"/>
          <w:szCs w:val="22"/>
          <w14:ligatures w14:val="none"/>
        </w:rPr>
        <w:t xml:space="preserve">, </w:t>
      </w:r>
      <w:proofErr w:type="spellStart"/>
      <w:r w:rsidRPr="00201EAC">
        <w:rPr>
          <w:rFonts w:ascii="Times New Roman" w:eastAsia="Times New Roman" w:hAnsi="Times New Roman" w:cs="Times New Roman"/>
          <w:kern w:val="0"/>
          <w:sz w:val="22"/>
          <w:szCs w:val="22"/>
          <w14:ligatures w14:val="none"/>
        </w:rPr>
        <w:t>fenobarbitalį</w:t>
      </w:r>
      <w:proofErr w:type="spellEnd"/>
      <w:r w:rsidRPr="00201EAC">
        <w:rPr>
          <w:rFonts w:ascii="Times New Roman" w:eastAsia="Times New Roman" w:hAnsi="Times New Roman" w:cs="Times New Roman"/>
          <w:kern w:val="0"/>
          <w:sz w:val="22"/>
          <w:szCs w:val="22"/>
          <w14:ligatures w14:val="none"/>
        </w:rPr>
        <w:t xml:space="preserve"> ir </w:t>
      </w:r>
      <w:proofErr w:type="spellStart"/>
      <w:r w:rsidRPr="00201EAC">
        <w:rPr>
          <w:rFonts w:ascii="Times New Roman" w:eastAsia="Times New Roman" w:hAnsi="Times New Roman" w:cs="Times New Roman"/>
          <w:kern w:val="0"/>
          <w:sz w:val="22"/>
          <w:szCs w:val="22"/>
          <w14:ligatures w14:val="none"/>
        </w:rPr>
        <w:t>karbamazepiną</w:t>
      </w:r>
      <w:proofErr w:type="spellEnd"/>
      <w:r w:rsidRPr="00201EAC">
        <w:rPr>
          <w:rFonts w:ascii="Times New Roman" w:eastAsia="Times New Roman" w:hAnsi="Times New Roman" w:cs="Times New Roman"/>
          <w:kern w:val="0"/>
          <w:sz w:val="22"/>
          <w:szCs w:val="22"/>
          <w14:ligatures w14:val="none"/>
        </w:rPr>
        <w:t xml:space="preserve"> – vaistus, kurie vartojami traukuliams arba epilepsijai gydyti</w:t>
      </w:r>
    </w:p>
    <w:p w14:paraId="722C6B4C" w14:textId="65A6F7BC" w:rsidR="0024117F" w:rsidRPr="00201EAC" w:rsidRDefault="0024117F" w:rsidP="0024117F">
      <w:pPr>
        <w:widowControl w:val="0"/>
        <w:numPr>
          <w:ilvl w:val="0"/>
          <w:numId w:val="13"/>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jonažol</w:t>
      </w:r>
      <w:r w:rsidR="00C20EDE" w:rsidRPr="00201EAC">
        <w:rPr>
          <w:rFonts w:ascii="Times New Roman" w:eastAsia="Times New Roman" w:hAnsi="Times New Roman" w:cs="Times New Roman"/>
          <w:kern w:val="0"/>
          <w:sz w:val="22"/>
          <w:szCs w:val="22"/>
          <w14:ligatures w14:val="none"/>
        </w:rPr>
        <w:t>ių žolės</w:t>
      </w:r>
      <w:r w:rsidRPr="00201EAC">
        <w:rPr>
          <w:rFonts w:ascii="Times New Roman" w:eastAsia="Times New Roman" w:hAnsi="Times New Roman" w:cs="Times New Roman"/>
          <w:kern w:val="0"/>
          <w:sz w:val="22"/>
          <w:szCs w:val="22"/>
          <w14:ligatures w14:val="none"/>
        </w:rPr>
        <w:t xml:space="preserve"> preparatą – augalinį vaistą, vartojamą nerimui ir depresijai gydyti.</w:t>
      </w:r>
    </w:p>
    <w:p w14:paraId="2D1D3088"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53DB96DD"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Nėštumas ir žindymo laikotarpis</w:t>
      </w:r>
    </w:p>
    <w:p w14:paraId="2A3784BD"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EEC0214"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201EAC">
        <w:rPr>
          <w:rFonts w:ascii="Times New Roman" w:eastAsia="Times New Roman" w:hAnsi="Times New Roman" w:cs="Times New Roman"/>
          <w:color w:val="000000"/>
          <w:kern w:val="0"/>
          <w:sz w:val="22"/>
          <w:szCs w:val="22"/>
          <w:lang w:eastAsia="lt-LT"/>
          <w14:ligatures w14:val="none"/>
        </w:rPr>
        <w:t>Jeigu esate nėščia, žindote kūdikį, manote, kad galbūt esate nėščia arba planuojate pastoti, tai prieš vartodama šį vaistą pasitarkite su gydytoju arba vaistininku.</w:t>
      </w:r>
    </w:p>
    <w:p w14:paraId="2F1894AE"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201EAC">
        <w:rPr>
          <w:rFonts w:ascii="Times New Roman" w:eastAsia="Times New Roman" w:hAnsi="Times New Roman" w:cs="Times New Roman"/>
          <w:color w:val="000000"/>
          <w:kern w:val="0"/>
          <w:sz w:val="22"/>
          <w:szCs w:val="22"/>
          <w:lang w:eastAsia="lt-LT"/>
          <w14:ligatures w14:val="none"/>
        </w:rPr>
        <w:t xml:space="preserve">Informacijos apie </w:t>
      </w: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 xml:space="preserve"> vartojimą nėštumo metu nepakanka. Kol vartojate šį vaistą, pastoti negalima, todėl reikia naudoti veiksmingą kontracepcijos metodą gydymo </w:t>
      </w: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 xml:space="preserve"> metu.</w:t>
      </w:r>
    </w:p>
    <w:p w14:paraId="5D0CA1C3" w14:textId="517AE553"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201EAC">
        <w:rPr>
          <w:rFonts w:ascii="Times New Roman" w:eastAsia="Times New Roman" w:hAnsi="Times New Roman" w:cs="Times New Roman"/>
          <w:color w:val="000000"/>
          <w:kern w:val="0"/>
          <w:sz w:val="22"/>
          <w:szCs w:val="22"/>
          <w:lang w:eastAsia="lt-LT"/>
          <w14:ligatures w14:val="none"/>
        </w:rPr>
        <w:t xml:space="preserve">Nežinoma, ar šis vaistas išsiskiria į </w:t>
      </w:r>
      <w:r w:rsidR="00716A3A" w:rsidRPr="00201EAC">
        <w:rPr>
          <w:rFonts w:ascii="Times New Roman" w:eastAsia="Times New Roman" w:hAnsi="Times New Roman" w:cs="Times New Roman"/>
          <w:color w:val="000000"/>
          <w:kern w:val="0"/>
          <w:sz w:val="22"/>
          <w:szCs w:val="22"/>
          <w:lang w:eastAsia="lt-LT"/>
          <w14:ligatures w14:val="none"/>
        </w:rPr>
        <w:t xml:space="preserve">gydytų </w:t>
      </w:r>
      <w:proofErr w:type="spellStart"/>
      <w:r w:rsidR="00716A3A" w:rsidRPr="00201EAC">
        <w:rPr>
          <w:rFonts w:ascii="Times New Roman" w:eastAsia="Times New Roman" w:hAnsi="Times New Roman" w:cs="Times New Roman"/>
          <w:color w:val="000000"/>
          <w:kern w:val="0"/>
          <w:sz w:val="22"/>
          <w:szCs w:val="22"/>
          <w:lang w:eastAsia="lt-LT"/>
          <w14:ligatures w14:val="none"/>
        </w:rPr>
        <w:t>moterų</w:t>
      </w:r>
      <w:r w:rsidRPr="00201EAC">
        <w:rPr>
          <w:rFonts w:ascii="Times New Roman" w:eastAsia="Times New Roman" w:hAnsi="Times New Roman" w:cs="Times New Roman"/>
          <w:color w:val="000000"/>
          <w:kern w:val="0"/>
          <w:sz w:val="22"/>
          <w:szCs w:val="22"/>
          <w:lang w:eastAsia="lt-LT"/>
          <w14:ligatures w14:val="none"/>
        </w:rPr>
        <w:t>pieną</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 xml:space="preserve"> negalima vartoti žindymo metu.</w:t>
      </w:r>
    </w:p>
    <w:p w14:paraId="48A6ABC7"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D18C763"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Vairavimas ir mechanizmų valdymas</w:t>
      </w:r>
    </w:p>
    <w:p w14:paraId="7AA5EF7D"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AE17609"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 xml:space="preserve"> gebėjimo vairuoti ir valdyti mechanizmus neveikia.</w:t>
      </w:r>
    </w:p>
    <w:p w14:paraId="467A1933"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5525A2E0"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proofErr w:type="spellStart"/>
      <w:r w:rsidRPr="00201EAC">
        <w:rPr>
          <w:rFonts w:ascii="Times New Roman" w:eastAsia="Times New Roman" w:hAnsi="Times New Roman" w:cs="Times New Roman"/>
          <w:b/>
          <w:bCs/>
          <w:color w:val="000000"/>
          <w:kern w:val="0"/>
          <w:sz w:val="22"/>
          <w:szCs w:val="22"/>
          <w:lang w:eastAsia="lt-LT"/>
          <w14:ligatures w14:val="none"/>
        </w:rPr>
        <w:t>Apremilast</w:t>
      </w:r>
      <w:proofErr w:type="spellEnd"/>
      <w:r w:rsidRPr="00201EAC">
        <w:rPr>
          <w:rFonts w:ascii="Times New Roman" w:eastAsia="Times New Roman" w:hAnsi="Times New Roman" w:cs="Times New Roman"/>
          <w:b/>
          <w:bCs/>
          <w:color w:val="000000"/>
          <w:kern w:val="0"/>
          <w:sz w:val="22"/>
          <w:szCs w:val="22"/>
          <w:lang w:eastAsia="lt-LT"/>
          <w14:ligatures w14:val="none"/>
        </w:rPr>
        <w:t xml:space="preserve"> </w:t>
      </w:r>
      <w:proofErr w:type="spellStart"/>
      <w:r w:rsidRPr="00201EAC">
        <w:rPr>
          <w:rFonts w:ascii="Times New Roman" w:eastAsia="Times New Roman" w:hAnsi="Times New Roman" w:cs="Times New Roman"/>
          <w:b/>
          <w:bCs/>
          <w:color w:val="000000"/>
          <w:kern w:val="0"/>
          <w:sz w:val="22"/>
          <w:szCs w:val="22"/>
          <w:lang w:eastAsia="lt-LT"/>
          <w14:ligatures w14:val="none"/>
        </w:rPr>
        <w:t>Krka</w:t>
      </w:r>
      <w:proofErr w:type="spellEnd"/>
      <w:r w:rsidRPr="00201EAC">
        <w:rPr>
          <w:rFonts w:ascii="Times New Roman" w:eastAsia="Times New Roman" w:hAnsi="Times New Roman" w:cs="Times New Roman"/>
          <w:b/>
          <w:bCs/>
          <w:color w:val="000000"/>
          <w:kern w:val="0"/>
          <w:sz w:val="22"/>
          <w:szCs w:val="22"/>
          <w:lang w:eastAsia="lt-LT"/>
          <w14:ligatures w14:val="none"/>
        </w:rPr>
        <w:t xml:space="preserve"> sudėtyje yra natrio</w:t>
      </w:r>
    </w:p>
    <w:p w14:paraId="1FE6540D"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6233470B" w14:textId="72BC8EEB" w:rsidR="0024117F" w:rsidRPr="00201EAC" w:rsidRDefault="0024117F" w:rsidP="0024117F">
      <w:pPr>
        <w:widowControl w:val="0"/>
        <w:spacing w:after="0" w:line="240" w:lineRule="auto"/>
        <w:rPr>
          <w:rFonts w:ascii="Times New Roman" w:eastAsia="Calibri" w:hAnsi="Times New Roman" w:cs="Times New Roman"/>
          <w:kern w:val="0"/>
          <w:sz w:val="22"/>
          <w:szCs w:val="22"/>
          <w:lang w:eastAsia="lt-LT"/>
          <w14:ligatures w14:val="none"/>
        </w:rPr>
      </w:pPr>
      <w:r w:rsidRPr="00201EAC">
        <w:rPr>
          <w:rFonts w:ascii="Times New Roman" w:eastAsia="Calibri" w:hAnsi="Times New Roman" w:cs="Times New Roman"/>
          <w:kern w:val="0"/>
          <w:sz w:val="22"/>
          <w:szCs w:val="22"/>
          <w:lang w:eastAsia="lt-LT"/>
          <w14:ligatures w14:val="none"/>
        </w:rPr>
        <w:t>Šio vaisto vienoje dozėje yra mažiau kaip 1 </w:t>
      </w:r>
      <w:proofErr w:type="spellStart"/>
      <w:r w:rsidRPr="00201EAC">
        <w:rPr>
          <w:rFonts w:ascii="Times New Roman" w:eastAsia="Calibri" w:hAnsi="Times New Roman" w:cs="Times New Roman"/>
          <w:kern w:val="0"/>
          <w:sz w:val="22"/>
          <w:szCs w:val="22"/>
          <w:lang w:eastAsia="lt-LT"/>
          <w14:ligatures w14:val="none"/>
        </w:rPr>
        <w:t>mmol</w:t>
      </w:r>
      <w:proofErr w:type="spellEnd"/>
      <w:r w:rsidRPr="00201EAC">
        <w:rPr>
          <w:rFonts w:ascii="Times New Roman" w:eastAsia="Calibri" w:hAnsi="Times New Roman" w:cs="Times New Roman"/>
          <w:kern w:val="0"/>
          <w:sz w:val="22"/>
          <w:szCs w:val="22"/>
          <w:lang w:eastAsia="lt-LT"/>
          <w14:ligatures w14:val="none"/>
        </w:rPr>
        <w:t xml:space="preserve"> (23 mg) natrio, </w:t>
      </w:r>
      <w:proofErr w:type="spellStart"/>
      <w:r w:rsidRPr="00201EAC">
        <w:rPr>
          <w:rFonts w:ascii="Times New Roman" w:eastAsia="Calibri" w:hAnsi="Times New Roman" w:cs="Times New Roman"/>
          <w:kern w:val="0"/>
          <w:sz w:val="22"/>
          <w:szCs w:val="22"/>
          <w:lang w:eastAsia="lt-LT"/>
          <w14:ligatures w14:val="none"/>
        </w:rPr>
        <w:t>t.y</w:t>
      </w:r>
      <w:proofErr w:type="spellEnd"/>
      <w:r w:rsidRPr="00201EAC">
        <w:rPr>
          <w:rFonts w:ascii="Times New Roman" w:eastAsia="Calibri" w:hAnsi="Times New Roman" w:cs="Times New Roman"/>
          <w:kern w:val="0"/>
          <w:sz w:val="22"/>
          <w:szCs w:val="22"/>
          <w:lang w:eastAsia="lt-LT"/>
          <w14:ligatures w14:val="none"/>
        </w:rPr>
        <w:t>. jis beveik neturi reikšmės.</w:t>
      </w:r>
    </w:p>
    <w:p w14:paraId="64396668"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091A95D3"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5BF284A9" w14:textId="77777777" w:rsidR="0024117F" w:rsidRPr="00201EAC" w:rsidRDefault="0024117F" w:rsidP="0024117F">
      <w:pPr>
        <w:numPr>
          <w:ilvl w:val="12"/>
          <w:numId w:val="0"/>
        </w:numPr>
        <w:spacing w:after="0" w:line="240" w:lineRule="auto"/>
        <w:ind w:left="567" w:hanging="567"/>
        <w:outlineLvl w:val="0"/>
        <w:rPr>
          <w:rFonts w:ascii="Times New Roman" w:eastAsia="Times New Roman" w:hAnsi="Times New Roman" w:cs="Times New Roman"/>
          <w:b/>
          <w:caps/>
          <w:noProof/>
          <w:kern w:val="0"/>
          <w:sz w:val="22"/>
          <w14:ligatures w14:val="none"/>
        </w:rPr>
      </w:pPr>
      <w:r w:rsidRPr="00201EAC">
        <w:rPr>
          <w:rFonts w:ascii="Times New Roman" w:eastAsia="Times New Roman" w:hAnsi="Times New Roman" w:cs="Times New Roman"/>
          <w:b/>
          <w:noProof/>
          <w:kern w:val="0"/>
          <w:sz w:val="22"/>
          <w14:ligatures w14:val="none"/>
        </w:rPr>
        <w:t>3.</w:t>
      </w:r>
      <w:r w:rsidRPr="00201EAC">
        <w:rPr>
          <w:rFonts w:ascii="Times New Roman" w:eastAsia="Times New Roman" w:hAnsi="Times New Roman" w:cs="Times New Roman"/>
          <w:b/>
          <w:noProof/>
          <w:kern w:val="0"/>
          <w:sz w:val="22"/>
          <w14:ligatures w14:val="none"/>
        </w:rPr>
        <w:tab/>
      </w:r>
      <w:r w:rsidRPr="00201EAC">
        <w:rPr>
          <w:rFonts w:ascii="Times New Roman" w:eastAsia="Times New Roman" w:hAnsi="Times New Roman" w:cs="Times New Roman"/>
          <w:b/>
          <w:kern w:val="0"/>
          <w:sz w:val="22"/>
          <w14:ligatures w14:val="none"/>
        </w:rPr>
        <w:t xml:space="preserve">Kaip vartoti </w:t>
      </w:r>
      <w:r w:rsidRPr="00201EAC">
        <w:rPr>
          <w:rFonts w:ascii="Times New Roman" w:eastAsia="Times New Roman" w:hAnsi="Times New Roman" w:cs="Times New Roman"/>
          <w:b/>
          <w:noProof/>
          <w:kern w:val="0"/>
          <w:sz w:val="22"/>
          <w14:ligatures w14:val="none"/>
        </w:rPr>
        <w:t>Apremilast Krka</w:t>
      </w:r>
    </w:p>
    <w:p w14:paraId="01D82C67" w14:textId="77777777" w:rsidR="0024117F" w:rsidRPr="00201EAC" w:rsidRDefault="0024117F" w:rsidP="0024117F">
      <w:pPr>
        <w:spacing w:after="0" w:line="240" w:lineRule="auto"/>
        <w:ind w:left="567" w:hanging="567"/>
        <w:rPr>
          <w:rFonts w:ascii="Times New Roman" w:eastAsia="Times New Roman" w:hAnsi="Times New Roman" w:cs="Times New Roman"/>
          <w:noProof/>
          <w:kern w:val="0"/>
          <w:sz w:val="22"/>
          <w14:ligatures w14:val="none"/>
        </w:rPr>
      </w:pPr>
    </w:p>
    <w:p w14:paraId="5D2C1933" w14:textId="77777777" w:rsidR="0024117F" w:rsidRPr="00201EAC" w:rsidRDefault="0024117F" w:rsidP="0024117F">
      <w:pPr>
        <w:spacing w:after="0" w:line="240" w:lineRule="auto"/>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noProof/>
          <w:kern w:val="0"/>
          <w:sz w:val="22"/>
          <w14:ligatures w14:val="none"/>
        </w:rPr>
        <w:t>Visada vartokite šį vaistą tiksliai, kaip nurodė gydytojas. Jeigu abejojate, kreipkitės į gydytoją arba vaistininką.</w:t>
      </w:r>
    </w:p>
    <w:p w14:paraId="7FCF92B1" w14:textId="77777777" w:rsidR="0024117F" w:rsidRPr="00201EAC" w:rsidRDefault="0024117F" w:rsidP="0024117F">
      <w:pPr>
        <w:spacing w:after="0" w:line="240" w:lineRule="auto"/>
        <w:rPr>
          <w:rFonts w:ascii="Times New Roman" w:eastAsia="Times New Roman" w:hAnsi="Times New Roman" w:cs="Times New Roman"/>
          <w:noProof/>
          <w:kern w:val="0"/>
          <w:sz w:val="22"/>
          <w14:ligatures w14:val="none"/>
        </w:rPr>
      </w:pPr>
    </w:p>
    <w:p w14:paraId="593B86FC"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Kiek vaisto vartoti</w:t>
      </w:r>
    </w:p>
    <w:p w14:paraId="5BB666F5" w14:textId="77777777" w:rsidR="0024117F" w:rsidRPr="00201EAC" w:rsidRDefault="0024117F" w:rsidP="0024117F">
      <w:pPr>
        <w:widowControl w:val="0"/>
        <w:numPr>
          <w:ilvl w:val="0"/>
          <w:numId w:val="1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 xml:space="preserve">Pirmą kartą pradėję vartoti </w:t>
      </w:r>
      <w:proofErr w:type="spellStart"/>
      <w:r w:rsidRPr="00201EAC">
        <w:rPr>
          <w:rFonts w:ascii="Times New Roman" w:eastAsia="Times New Roman" w:hAnsi="Times New Roman" w:cs="Times New Roman"/>
          <w:kern w:val="0"/>
          <w:sz w:val="22"/>
          <w:szCs w:val="22"/>
          <w14:ligatures w14:val="none"/>
        </w:rPr>
        <w:t>Apremilast</w:t>
      </w:r>
      <w:proofErr w:type="spellEnd"/>
      <w:r w:rsidRPr="00201EAC">
        <w:rPr>
          <w:rFonts w:ascii="Times New Roman" w:eastAsia="Times New Roman" w:hAnsi="Times New Roman" w:cs="Times New Roman"/>
          <w:kern w:val="0"/>
          <w:sz w:val="22"/>
          <w:szCs w:val="22"/>
          <w14:ligatures w14:val="none"/>
        </w:rPr>
        <w:t xml:space="preserve"> </w:t>
      </w:r>
      <w:proofErr w:type="spellStart"/>
      <w:r w:rsidRPr="00201EAC">
        <w:rPr>
          <w:rFonts w:ascii="Times New Roman" w:eastAsia="Times New Roman" w:hAnsi="Times New Roman" w:cs="Times New Roman"/>
          <w:kern w:val="0"/>
          <w:sz w:val="22"/>
          <w:szCs w:val="22"/>
          <w14:ligatures w14:val="none"/>
        </w:rPr>
        <w:t>Krka</w:t>
      </w:r>
      <w:proofErr w:type="spellEnd"/>
      <w:r w:rsidRPr="00201EAC">
        <w:rPr>
          <w:rFonts w:ascii="Times New Roman" w:eastAsia="Times New Roman" w:hAnsi="Times New Roman" w:cs="Times New Roman"/>
          <w:kern w:val="0"/>
          <w:sz w:val="22"/>
          <w:szCs w:val="22"/>
          <w14:ligatures w14:val="none"/>
        </w:rPr>
        <w:t>, gausite „gydymo pradžios pakuotę“, kurioje nurodytos visos dozės, išvardytos lentelėje toliau.</w:t>
      </w:r>
    </w:p>
    <w:p w14:paraId="7F98B70B" w14:textId="77777777" w:rsidR="0024117F" w:rsidRPr="00201EAC" w:rsidRDefault="0024117F" w:rsidP="0024117F">
      <w:pPr>
        <w:widowControl w:val="0"/>
        <w:numPr>
          <w:ilvl w:val="0"/>
          <w:numId w:val="1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„Gydymo pradžios pakuotė“ yra aiškiai paženklinta, siekiant užtikrinti, kad vartotumėte reikiamą tabletę reikiamu metu.</w:t>
      </w:r>
    </w:p>
    <w:p w14:paraId="20B30C5F" w14:textId="77777777" w:rsidR="0024117F" w:rsidRPr="00201EAC" w:rsidRDefault="0024117F" w:rsidP="0024117F">
      <w:pPr>
        <w:widowControl w:val="0"/>
        <w:numPr>
          <w:ilvl w:val="0"/>
          <w:numId w:val="1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Gydymas bus pradedamas nuo mažesnės dozės, kuri per pirmąsias 6 gydymo dienas palaipsniui bus didinama.</w:t>
      </w:r>
    </w:p>
    <w:p w14:paraId="0FEE573B" w14:textId="77777777" w:rsidR="0024117F" w:rsidRPr="00201EAC" w:rsidRDefault="0024117F" w:rsidP="0024117F">
      <w:pPr>
        <w:widowControl w:val="0"/>
        <w:numPr>
          <w:ilvl w:val="0"/>
          <w:numId w:val="1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„Gydymo pradžios pakuotėje“ taip pat bus pakankamai tablečių dar 8 dienoms, vartojant rekomenduojamą dozę (7-14 dienomis).</w:t>
      </w:r>
    </w:p>
    <w:p w14:paraId="4595272F" w14:textId="77777777" w:rsidR="0024117F" w:rsidRPr="00201EAC" w:rsidRDefault="0024117F" w:rsidP="0024117F">
      <w:pPr>
        <w:widowControl w:val="0"/>
        <w:numPr>
          <w:ilvl w:val="0"/>
          <w:numId w:val="1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 xml:space="preserve">Rekomenduojama </w:t>
      </w:r>
      <w:proofErr w:type="spellStart"/>
      <w:r w:rsidRPr="00201EAC">
        <w:rPr>
          <w:rFonts w:ascii="Times New Roman" w:eastAsia="Times New Roman" w:hAnsi="Times New Roman" w:cs="Times New Roman"/>
          <w:kern w:val="0"/>
          <w:sz w:val="22"/>
          <w:szCs w:val="22"/>
          <w14:ligatures w14:val="none"/>
        </w:rPr>
        <w:t>Apremilast</w:t>
      </w:r>
      <w:proofErr w:type="spellEnd"/>
      <w:r w:rsidRPr="00201EAC">
        <w:rPr>
          <w:rFonts w:ascii="Times New Roman" w:eastAsia="Times New Roman" w:hAnsi="Times New Roman" w:cs="Times New Roman"/>
          <w:kern w:val="0"/>
          <w:sz w:val="22"/>
          <w:szCs w:val="22"/>
          <w14:ligatures w14:val="none"/>
        </w:rPr>
        <w:t xml:space="preserve"> </w:t>
      </w:r>
      <w:proofErr w:type="spellStart"/>
      <w:r w:rsidRPr="00201EAC">
        <w:rPr>
          <w:rFonts w:ascii="Times New Roman" w:eastAsia="Times New Roman" w:hAnsi="Times New Roman" w:cs="Times New Roman"/>
          <w:kern w:val="0"/>
          <w:sz w:val="22"/>
          <w:szCs w:val="22"/>
          <w14:ligatures w14:val="none"/>
        </w:rPr>
        <w:t>Krka</w:t>
      </w:r>
      <w:proofErr w:type="spellEnd"/>
      <w:r w:rsidRPr="00201EAC">
        <w:rPr>
          <w:rFonts w:ascii="Times New Roman" w:eastAsia="Times New Roman" w:hAnsi="Times New Roman" w:cs="Times New Roman"/>
          <w:kern w:val="0"/>
          <w:sz w:val="22"/>
          <w:szCs w:val="22"/>
          <w14:ligatures w14:val="none"/>
        </w:rPr>
        <w:t xml:space="preserve"> dozė yra 30 mg, vartojama du kartus per parą, pasibaigus titravimo fazei – viena 30 mg dozė ryte ir viena 30 mg dozė vakare, su maždaug 12 valandų </w:t>
      </w:r>
      <w:r w:rsidRPr="00201EAC">
        <w:rPr>
          <w:rFonts w:ascii="Times New Roman" w:eastAsia="Times New Roman" w:hAnsi="Times New Roman" w:cs="Times New Roman"/>
          <w:kern w:val="0"/>
          <w:sz w:val="22"/>
          <w:szCs w:val="22"/>
          <w14:ligatures w14:val="none"/>
        </w:rPr>
        <w:lastRenderedPageBreak/>
        <w:t>pertrauka, nepriklausomai nuo valgio.</w:t>
      </w:r>
    </w:p>
    <w:p w14:paraId="060D0B1F" w14:textId="77777777" w:rsidR="0024117F" w:rsidRPr="00201EAC" w:rsidRDefault="0024117F" w:rsidP="0024117F">
      <w:pPr>
        <w:widowControl w:val="0"/>
        <w:numPr>
          <w:ilvl w:val="0"/>
          <w:numId w:val="1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Tai sudaro bendrą 60 mg paros dozę. Iki 6 dienos pabaigos būsite pasiekę šią rekomenduojamą dozę.</w:t>
      </w:r>
    </w:p>
    <w:p w14:paraId="3D705DF5" w14:textId="77777777" w:rsidR="0024117F" w:rsidRPr="00201EAC" w:rsidRDefault="0024117F" w:rsidP="0024117F">
      <w:pPr>
        <w:widowControl w:val="0"/>
        <w:numPr>
          <w:ilvl w:val="0"/>
          <w:numId w:val="1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Pasiekus rekomenduojamą dozę, Jums skiriamose pakuotėse bus tik 30 mg tabletės. Net jei kartosite gydymą, šis laipsniškas dozės didinimo etapas bus tik vieną kartą.</w:t>
      </w:r>
    </w:p>
    <w:p w14:paraId="1AD1549A"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14:ligatures w14:val="none"/>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2063"/>
        <w:gridCol w:w="2792"/>
        <w:gridCol w:w="2616"/>
        <w:gridCol w:w="1569"/>
      </w:tblGrid>
      <w:tr w:rsidR="0024117F" w:rsidRPr="00201EAC" w14:paraId="7A46E069" w14:textId="77777777" w:rsidTr="006C068E">
        <w:trPr>
          <w:trHeight w:val="474"/>
        </w:trPr>
        <w:tc>
          <w:tcPr>
            <w:tcW w:w="1141" w:type="pct"/>
            <w:tcBorders>
              <w:right w:val="single" w:sz="4" w:space="0" w:color="000000"/>
            </w:tcBorders>
            <w:shd w:val="clear" w:color="auto" w:fill="D9D9D9"/>
            <w:vAlign w:val="center"/>
          </w:tcPr>
          <w:p w14:paraId="6BA74E31"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r w:rsidRPr="00201EAC">
              <w:rPr>
                <w:rFonts w:ascii="Times New Roman" w:eastAsia="Times New Roman" w:hAnsi="Times New Roman" w:cs="Times New Roman"/>
                <w:b/>
                <w:kern w:val="0"/>
                <w:sz w:val="22"/>
                <w:szCs w:val="22"/>
                <w:lang w:val="en-US"/>
                <w14:ligatures w14:val="none"/>
              </w:rPr>
              <w:t>Diena</w:t>
            </w:r>
          </w:p>
        </w:tc>
        <w:tc>
          <w:tcPr>
            <w:tcW w:w="1544" w:type="pct"/>
            <w:tcBorders>
              <w:left w:val="single" w:sz="4" w:space="0" w:color="000000"/>
              <w:right w:val="single" w:sz="4" w:space="0" w:color="000000"/>
            </w:tcBorders>
            <w:shd w:val="clear" w:color="auto" w:fill="D9D9D9"/>
            <w:vAlign w:val="center"/>
          </w:tcPr>
          <w:p w14:paraId="0C6F9B20"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proofErr w:type="spellStart"/>
            <w:r w:rsidRPr="00201EAC">
              <w:rPr>
                <w:rFonts w:ascii="Times New Roman" w:eastAsia="Times New Roman" w:hAnsi="Times New Roman" w:cs="Times New Roman"/>
                <w:b/>
                <w:kern w:val="0"/>
                <w:sz w:val="22"/>
                <w:szCs w:val="22"/>
                <w:lang w:val="en-US"/>
                <w14:ligatures w14:val="none"/>
              </w:rPr>
              <w:t>Rytinė</w:t>
            </w:r>
            <w:proofErr w:type="spellEnd"/>
            <w:r w:rsidRPr="00201EAC">
              <w:rPr>
                <w:rFonts w:ascii="Times New Roman" w:eastAsia="Times New Roman" w:hAnsi="Times New Roman" w:cs="Times New Roman"/>
                <w:b/>
                <w:kern w:val="0"/>
                <w:sz w:val="22"/>
                <w:szCs w:val="22"/>
                <w:lang w:val="en-US"/>
                <w14:ligatures w14:val="none"/>
              </w:rPr>
              <w:t xml:space="preserve"> </w:t>
            </w:r>
            <w:proofErr w:type="spellStart"/>
            <w:r w:rsidRPr="00201EAC">
              <w:rPr>
                <w:rFonts w:ascii="Times New Roman" w:eastAsia="Times New Roman" w:hAnsi="Times New Roman" w:cs="Times New Roman"/>
                <w:b/>
                <w:kern w:val="0"/>
                <w:sz w:val="22"/>
                <w:szCs w:val="22"/>
                <w:lang w:val="en-US"/>
                <w14:ligatures w14:val="none"/>
              </w:rPr>
              <w:t>dozė</w:t>
            </w:r>
            <w:proofErr w:type="spellEnd"/>
          </w:p>
        </w:tc>
        <w:tc>
          <w:tcPr>
            <w:tcW w:w="1447" w:type="pct"/>
            <w:tcBorders>
              <w:left w:val="single" w:sz="4" w:space="0" w:color="000000"/>
              <w:right w:val="single" w:sz="4" w:space="0" w:color="000000"/>
            </w:tcBorders>
            <w:shd w:val="clear" w:color="auto" w:fill="D9D9D9"/>
            <w:vAlign w:val="center"/>
          </w:tcPr>
          <w:p w14:paraId="309ECEB4"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r w:rsidRPr="00201EAC">
              <w:rPr>
                <w:rFonts w:ascii="Times New Roman" w:eastAsia="Times New Roman" w:hAnsi="Times New Roman" w:cs="Times New Roman"/>
                <w:b/>
                <w:kern w:val="0"/>
                <w:sz w:val="22"/>
                <w:szCs w:val="22"/>
                <w:lang w:val="en-US"/>
                <w14:ligatures w14:val="none"/>
              </w:rPr>
              <w:t xml:space="preserve">Vakarinė </w:t>
            </w:r>
            <w:proofErr w:type="spellStart"/>
            <w:r w:rsidRPr="00201EAC">
              <w:rPr>
                <w:rFonts w:ascii="Times New Roman" w:eastAsia="Times New Roman" w:hAnsi="Times New Roman" w:cs="Times New Roman"/>
                <w:b/>
                <w:kern w:val="0"/>
                <w:sz w:val="22"/>
                <w:szCs w:val="22"/>
                <w:lang w:val="en-US"/>
                <w14:ligatures w14:val="none"/>
              </w:rPr>
              <w:t>dozė</w:t>
            </w:r>
            <w:proofErr w:type="spellEnd"/>
          </w:p>
        </w:tc>
        <w:tc>
          <w:tcPr>
            <w:tcW w:w="868" w:type="pct"/>
            <w:tcBorders>
              <w:left w:val="single" w:sz="4" w:space="0" w:color="000000"/>
            </w:tcBorders>
            <w:shd w:val="clear" w:color="auto" w:fill="D9D9D9"/>
            <w:vAlign w:val="center"/>
          </w:tcPr>
          <w:p w14:paraId="576C8C15"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proofErr w:type="spellStart"/>
            <w:r w:rsidRPr="00201EAC">
              <w:rPr>
                <w:rFonts w:ascii="Times New Roman" w:eastAsia="Times New Roman" w:hAnsi="Times New Roman" w:cs="Times New Roman"/>
                <w:b/>
                <w:kern w:val="0"/>
                <w:sz w:val="22"/>
                <w:szCs w:val="22"/>
                <w:lang w:val="en-US"/>
                <w14:ligatures w14:val="none"/>
              </w:rPr>
              <w:t>Bendra</w:t>
            </w:r>
            <w:proofErr w:type="spellEnd"/>
            <w:r w:rsidRPr="00201EAC">
              <w:rPr>
                <w:rFonts w:ascii="Times New Roman" w:eastAsia="Times New Roman" w:hAnsi="Times New Roman" w:cs="Times New Roman"/>
                <w:b/>
                <w:kern w:val="0"/>
                <w:sz w:val="22"/>
                <w:szCs w:val="22"/>
                <w:lang w:val="en-US"/>
                <w14:ligatures w14:val="none"/>
              </w:rPr>
              <w:t xml:space="preserve"> </w:t>
            </w:r>
            <w:proofErr w:type="spellStart"/>
            <w:r w:rsidRPr="00201EAC">
              <w:rPr>
                <w:rFonts w:ascii="Times New Roman" w:eastAsia="Times New Roman" w:hAnsi="Times New Roman" w:cs="Times New Roman"/>
                <w:b/>
                <w:kern w:val="0"/>
                <w:sz w:val="22"/>
                <w:szCs w:val="22"/>
                <w:lang w:val="en-US"/>
                <w14:ligatures w14:val="none"/>
              </w:rPr>
              <w:t>paros</w:t>
            </w:r>
            <w:proofErr w:type="spellEnd"/>
            <w:r w:rsidRPr="00201EAC">
              <w:rPr>
                <w:rFonts w:ascii="Times New Roman" w:eastAsia="Times New Roman" w:hAnsi="Times New Roman" w:cs="Times New Roman"/>
                <w:b/>
                <w:kern w:val="0"/>
                <w:sz w:val="22"/>
                <w:szCs w:val="22"/>
                <w:lang w:val="en-US"/>
                <w14:ligatures w14:val="none"/>
              </w:rPr>
              <w:t xml:space="preserve"> </w:t>
            </w:r>
            <w:proofErr w:type="spellStart"/>
            <w:r w:rsidRPr="00201EAC">
              <w:rPr>
                <w:rFonts w:ascii="Times New Roman" w:eastAsia="Times New Roman" w:hAnsi="Times New Roman" w:cs="Times New Roman"/>
                <w:b/>
                <w:kern w:val="0"/>
                <w:sz w:val="22"/>
                <w:szCs w:val="22"/>
                <w:lang w:val="en-US"/>
                <w14:ligatures w14:val="none"/>
              </w:rPr>
              <w:t>dozė</w:t>
            </w:r>
            <w:proofErr w:type="spellEnd"/>
          </w:p>
        </w:tc>
      </w:tr>
      <w:tr w:rsidR="0024117F" w:rsidRPr="00201EAC" w14:paraId="680E82FF" w14:textId="77777777" w:rsidTr="006C068E">
        <w:trPr>
          <w:trHeight w:val="310"/>
        </w:trPr>
        <w:tc>
          <w:tcPr>
            <w:tcW w:w="1141" w:type="pct"/>
            <w:tcBorders>
              <w:bottom w:val="single" w:sz="4" w:space="0" w:color="000000"/>
            </w:tcBorders>
            <w:shd w:val="clear" w:color="auto" w:fill="EAEAEA"/>
          </w:tcPr>
          <w:p w14:paraId="0C1C13BC"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r w:rsidRPr="00201EAC">
              <w:rPr>
                <w:rFonts w:ascii="Times New Roman" w:eastAsia="Times New Roman" w:hAnsi="Times New Roman" w:cs="Times New Roman"/>
                <w:b/>
                <w:kern w:val="0"/>
                <w:sz w:val="22"/>
                <w:szCs w:val="22"/>
                <w:lang w:val="en-US"/>
                <w14:ligatures w14:val="none"/>
              </w:rPr>
              <w:t xml:space="preserve">1 </w:t>
            </w:r>
            <w:proofErr w:type="spellStart"/>
            <w:r w:rsidRPr="00201EAC">
              <w:rPr>
                <w:rFonts w:ascii="Times New Roman" w:eastAsia="Times New Roman" w:hAnsi="Times New Roman" w:cs="Times New Roman"/>
                <w:b/>
                <w:kern w:val="0"/>
                <w:sz w:val="22"/>
                <w:szCs w:val="22"/>
                <w:lang w:val="en-US"/>
                <w14:ligatures w14:val="none"/>
              </w:rPr>
              <w:t>diena</w:t>
            </w:r>
            <w:proofErr w:type="spellEnd"/>
          </w:p>
        </w:tc>
        <w:tc>
          <w:tcPr>
            <w:tcW w:w="1544" w:type="pct"/>
            <w:tcBorders>
              <w:bottom w:val="single" w:sz="4" w:space="0" w:color="000000"/>
              <w:right w:val="nil"/>
            </w:tcBorders>
          </w:tcPr>
          <w:p w14:paraId="2C2DC2E1"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10 mg (</w:t>
            </w:r>
            <w:proofErr w:type="spellStart"/>
            <w:r w:rsidRPr="00201EAC">
              <w:rPr>
                <w:rFonts w:ascii="Times New Roman" w:eastAsia="Times New Roman" w:hAnsi="Times New Roman" w:cs="Times New Roman"/>
                <w:kern w:val="0"/>
                <w:sz w:val="22"/>
                <w:szCs w:val="22"/>
                <w:lang w:val="en-US"/>
                <w14:ligatures w14:val="none"/>
              </w:rPr>
              <w:t>rausva</w:t>
            </w:r>
            <w:proofErr w:type="spellEnd"/>
            <w:r w:rsidRPr="00201EAC">
              <w:rPr>
                <w:rFonts w:ascii="Times New Roman" w:eastAsia="Times New Roman" w:hAnsi="Times New Roman" w:cs="Times New Roman"/>
                <w:kern w:val="0"/>
                <w:sz w:val="22"/>
                <w:szCs w:val="22"/>
                <w:lang w:val="en-US"/>
                <w14:ligatures w14:val="none"/>
              </w:rPr>
              <w:t>)</w:t>
            </w:r>
          </w:p>
        </w:tc>
        <w:tc>
          <w:tcPr>
            <w:tcW w:w="1447" w:type="pct"/>
            <w:tcBorders>
              <w:top w:val="nil"/>
              <w:left w:val="nil"/>
              <w:bottom w:val="nil"/>
              <w:right w:val="nil"/>
            </w:tcBorders>
            <w:shd w:val="clear" w:color="auto" w:fill="000000"/>
          </w:tcPr>
          <w:p w14:paraId="7299F253"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 xml:space="preserve">Dozės </w:t>
            </w:r>
            <w:proofErr w:type="spellStart"/>
            <w:r w:rsidRPr="00201EAC">
              <w:rPr>
                <w:rFonts w:ascii="Times New Roman" w:eastAsia="Times New Roman" w:hAnsi="Times New Roman" w:cs="Times New Roman"/>
                <w:kern w:val="0"/>
                <w:sz w:val="22"/>
                <w:szCs w:val="22"/>
                <w:lang w:val="en-US"/>
                <w14:ligatures w14:val="none"/>
              </w:rPr>
              <w:t>nevartokite</w:t>
            </w:r>
            <w:proofErr w:type="spellEnd"/>
          </w:p>
        </w:tc>
        <w:tc>
          <w:tcPr>
            <w:tcW w:w="868" w:type="pct"/>
            <w:tcBorders>
              <w:left w:val="nil"/>
              <w:bottom w:val="single" w:sz="4" w:space="0" w:color="000000"/>
            </w:tcBorders>
            <w:shd w:val="clear" w:color="auto" w:fill="EAEAEA"/>
          </w:tcPr>
          <w:p w14:paraId="16F24A06"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10 mg</w:t>
            </w:r>
          </w:p>
        </w:tc>
      </w:tr>
      <w:tr w:rsidR="0024117F" w:rsidRPr="00201EAC" w14:paraId="40EF2C1C" w14:textId="77777777" w:rsidTr="006C068E">
        <w:trPr>
          <w:trHeight w:val="238"/>
        </w:trPr>
        <w:tc>
          <w:tcPr>
            <w:tcW w:w="1141" w:type="pct"/>
            <w:tcBorders>
              <w:top w:val="single" w:sz="4" w:space="0" w:color="000000"/>
              <w:bottom w:val="single" w:sz="4" w:space="0" w:color="000000"/>
            </w:tcBorders>
            <w:shd w:val="clear" w:color="auto" w:fill="EAEAEA"/>
          </w:tcPr>
          <w:p w14:paraId="0FC46108"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r w:rsidRPr="00201EAC">
              <w:rPr>
                <w:rFonts w:ascii="Times New Roman" w:eastAsia="Times New Roman" w:hAnsi="Times New Roman" w:cs="Times New Roman"/>
                <w:b/>
                <w:kern w:val="0"/>
                <w:sz w:val="22"/>
                <w:szCs w:val="22"/>
                <w:lang w:val="en-US"/>
                <w14:ligatures w14:val="none"/>
              </w:rPr>
              <w:t xml:space="preserve">2 </w:t>
            </w:r>
            <w:proofErr w:type="spellStart"/>
            <w:r w:rsidRPr="00201EAC">
              <w:rPr>
                <w:rFonts w:ascii="Times New Roman" w:eastAsia="Times New Roman" w:hAnsi="Times New Roman" w:cs="Times New Roman"/>
                <w:b/>
                <w:kern w:val="0"/>
                <w:sz w:val="22"/>
                <w:szCs w:val="22"/>
                <w:lang w:val="en-US"/>
                <w14:ligatures w14:val="none"/>
              </w:rPr>
              <w:t>diena</w:t>
            </w:r>
            <w:proofErr w:type="spellEnd"/>
          </w:p>
        </w:tc>
        <w:tc>
          <w:tcPr>
            <w:tcW w:w="1544" w:type="pct"/>
            <w:tcBorders>
              <w:top w:val="single" w:sz="4" w:space="0" w:color="000000"/>
              <w:bottom w:val="single" w:sz="4" w:space="0" w:color="000000"/>
              <w:right w:val="single" w:sz="4" w:space="0" w:color="000000"/>
            </w:tcBorders>
          </w:tcPr>
          <w:p w14:paraId="7BCB3510"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10 mg (</w:t>
            </w:r>
            <w:proofErr w:type="spellStart"/>
            <w:r w:rsidRPr="00201EAC">
              <w:rPr>
                <w:rFonts w:ascii="Times New Roman" w:eastAsia="Times New Roman" w:hAnsi="Times New Roman" w:cs="Times New Roman"/>
                <w:kern w:val="0"/>
                <w:sz w:val="22"/>
                <w:szCs w:val="22"/>
                <w:lang w:val="en-US"/>
                <w14:ligatures w14:val="none"/>
              </w:rPr>
              <w:t>rausva</w:t>
            </w:r>
            <w:proofErr w:type="spellEnd"/>
            <w:r w:rsidRPr="00201EAC">
              <w:rPr>
                <w:rFonts w:ascii="Times New Roman" w:eastAsia="Times New Roman" w:hAnsi="Times New Roman" w:cs="Times New Roman"/>
                <w:kern w:val="0"/>
                <w:sz w:val="22"/>
                <w:szCs w:val="22"/>
                <w:lang w:val="en-US"/>
                <w14:ligatures w14:val="none"/>
              </w:rPr>
              <w:t>)</w:t>
            </w:r>
          </w:p>
        </w:tc>
        <w:tc>
          <w:tcPr>
            <w:tcW w:w="1447" w:type="pct"/>
            <w:tcBorders>
              <w:top w:val="single" w:sz="4" w:space="0" w:color="000000"/>
              <w:left w:val="single" w:sz="4" w:space="0" w:color="000000"/>
              <w:bottom w:val="single" w:sz="4" w:space="0" w:color="000000"/>
            </w:tcBorders>
          </w:tcPr>
          <w:p w14:paraId="3DBF99C1"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10 mg (</w:t>
            </w:r>
            <w:proofErr w:type="spellStart"/>
            <w:r w:rsidRPr="00201EAC">
              <w:rPr>
                <w:rFonts w:ascii="Times New Roman" w:eastAsia="Times New Roman" w:hAnsi="Times New Roman" w:cs="Times New Roman"/>
                <w:kern w:val="0"/>
                <w:sz w:val="22"/>
                <w:szCs w:val="22"/>
                <w:lang w:val="en-US"/>
                <w14:ligatures w14:val="none"/>
              </w:rPr>
              <w:t>rausva</w:t>
            </w:r>
            <w:proofErr w:type="spellEnd"/>
            <w:r w:rsidRPr="00201EAC">
              <w:rPr>
                <w:rFonts w:ascii="Times New Roman" w:eastAsia="Times New Roman" w:hAnsi="Times New Roman" w:cs="Times New Roman"/>
                <w:kern w:val="0"/>
                <w:sz w:val="22"/>
                <w:szCs w:val="22"/>
                <w:lang w:val="en-US"/>
                <w14:ligatures w14:val="none"/>
              </w:rPr>
              <w:t>)</w:t>
            </w:r>
          </w:p>
        </w:tc>
        <w:tc>
          <w:tcPr>
            <w:tcW w:w="868" w:type="pct"/>
            <w:tcBorders>
              <w:top w:val="single" w:sz="4" w:space="0" w:color="000000"/>
              <w:bottom w:val="single" w:sz="4" w:space="0" w:color="000000"/>
            </w:tcBorders>
            <w:shd w:val="clear" w:color="auto" w:fill="EAEAEA"/>
          </w:tcPr>
          <w:p w14:paraId="7A7A4D2A"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20 mg</w:t>
            </w:r>
          </w:p>
        </w:tc>
      </w:tr>
      <w:tr w:rsidR="0024117F" w:rsidRPr="00201EAC" w14:paraId="52C7BC64" w14:textId="77777777" w:rsidTr="006C068E">
        <w:trPr>
          <w:trHeight w:val="237"/>
        </w:trPr>
        <w:tc>
          <w:tcPr>
            <w:tcW w:w="1141" w:type="pct"/>
            <w:tcBorders>
              <w:top w:val="single" w:sz="4" w:space="0" w:color="000000"/>
              <w:bottom w:val="single" w:sz="4" w:space="0" w:color="000000"/>
            </w:tcBorders>
            <w:shd w:val="clear" w:color="auto" w:fill="EAEAEA"/>
          </w:tcPr>
          <w:p w14:paraId="327BFEB9"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r w:rsidRPr="00201EAC">
              <w:rPr>
                <w:rFonts w:ascii="Times New Roman" w:eastAsia="Times New Roman" w:hAnsi="Times New Roman" w:cs="Times New Roman"/>
                <w:b/>
                <w:kern w:val="0"/>
                <w:sz w:val="22"/>
                <w:szCs w:val="22"/>
                <w:lang w:val="en-US"/>
                <w14:ligatures w14:val="none"/>
              </w:rPr>
              <w:t xml:space="preserve">3 </w:t>
            </w:r>
            <w:proofErr w:type="spellStart"/>
            <w:r w:rsidRPr="00201EAC">
              <w:rPr>
                <w:rFonts w:ascii="Times New Roman" w:eastAsia="Times New Roman" w:hAnsi="Times New Roman" w:cs="Times New Roman"/>
                <w:b/>
                <w:kern w:val="0"/>
                <w:sz w:val="22"/>
                <w:szCs w:val="22"/>
                <w:lang w:val="en-US"/>
                <w14:ligatures w14:val="none"/>
              </w:rPr>
              <w:t>diena</w:t>
            </w:r>
            <w:proofErr w:type="spellEnd"/>
          </w:p>
        </w:tc>
        <w:tc>
          <w:tcPr>
            <w:tcW w:w="1544" w:type="pct"/>
            <w:tcBorders>
              <w:top w:val="single" w:sz="4" w:space="0" w:color="000000"/>
              <w:bottom w:val="single" w:sz="4" w:space="0" w:color="000000"/>
              <w:right w:val="single" w:sz="4" w:space="0" w:color="000000"/>
            </w:tcBorders>
          </w:tcPr>
          <w:p w14:paraId="59E7BCCC"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10 mg (</w:t>
            </w:r>
            <w:proofErr w:type="spellStart"/>
            <w:r w:rsidRPr="00201EAC">
              <w:rPr>
                <w:rFonts w:ascii="Times New Roman" w:eastAsia="Times New Roman" w:hAnsi="Times New Roman" w:cs="Times New Roman"/>
                <w:kern w:val="0"/>
                <w:sz w:val="22"/>
                <w:szCs w:val="22"/>
                <w:lang w:val="en-US"/>
                <w14:ligatures w14:val="none"/>
              </w:rPr>
              <w:t>rausva</w:t>
            </w:r>
            <w:proofErr w:type="spellEnd"/>
            <w:r w:rsidRPr="00201EAC">
              <w:rPr>
                <w:rFonts w:ascii="Times New Roman" w:eastAsia="Times New Roman" w:hAnsi="Times New Roman" w:cs="Times New Roman"/>
                <w:kern w:val="0"/>
                <w:sz w:val="22"/>
                <w:szCs w:val="22"/>
                <w:lang w:val="en-US"/>
                <w14:ligatures w14:val="none"/>
              </w:rPr>
              <w:t>)</w:t>
            </w:r>
          </w:p>
        </w:tc>
        <w:tc>
          <w:tcPr>
            <w:tcW w:w="1447" w:type="pct"/>
            <w:tcBorders>
              <w:top w:val="single" w:sz="4" w:space="0" w:color="000000"/>
              <w:left w:val="single" w:sz="4" w:space="0" w:color="000000"/>
              <w:bottom w:val="single" w:sz="4" w:space="0" w:color="000000"/>
            </w:tcBorders>
          </w:tcPr>
          <w:p w14:paraId="2A42C3CA"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20 mg (</w:t>
            </w:r>
            <w:proofErr w:type="spellStart"/>
            <w:r w:rsidRPr="00201EAC">
              <w:rPr>
                <w:rFonts w:ascii="Times New Roman" w:eastAsia="Times New Roman" w:hAnsi="Times New Roman" w:cs="Times New Roman"/>
                <w:kern w:val="0"/>
                <w:sz w:val="22"/>
                <w:szCs w:val="22"/>
                <w:lang w:val="en-US"/>
                <w14:ligatures w14:val="none"/>
              </w:rPr>
              <w:t>oranžiniai</w:t>
            </w:r>
            <w:proofErr w:type="spellEnd"/>
            <w:r w:rsidRPr="00201EAC">
              <w:rPr>
                <w:rFonts w:ascii="Times New Roman" w:eastAsia="Times New Roman" w:hAnsi="Times New Roman" w:cs="Times New Roman"/>
                <w:kern w:val="0"/>
                <w:sz w:val="22"/>
                <w:szCs w:val="22"/>
                <w:lang w:val="en-US"/>
                <w14:ligatures w14:val="none"/>
              </w:rPr>
              <w:t xml:space="preserve"> </w:t>
            </w:r>
            <w:proofErr w:type="spellStart"/>
            <w:r w:rsidRPr="00201EAC">
              <w:rPr>
                <w:rFonts w:ascii="Times New Roman" w:eastAsia="Times New Roman" w:hAnsi="Times New Roman" w:cs="Times New Roman"/>
                <w:kern w:val="0"/>
                <w:sz w:val="22"/>
                <w:szCs w:val="22"/>
                <w:lang w:val="en-US"/>
                <w14:ligatures w14:val="none"/>
              </w:rPr>
              <w:t>ruda</w:t>
            </w:r>
            <w:proofErr w:type="spellEnd"/>
            <w:r w:rsidRPr="00201EAC">
              <w:rPr>
                <w:rFonts w:ascii="Times New Roman" w:eastAsia="Times New Roman" w:hAnsi="Times New Roman" w:cs="Times New Roman"/>
                <w:kern w:val="0"/>
                <w:sz w:val="22"/>
                <w:szCs w:val="22"/>
                <w:lang w:val="en-US"/>
                <w14:ligatures w14:val="none"/>
              </w:rPr>
              <w:t>)</w:t>
            </w:r>
          </w:p>
        </w:tc>
        <w:tc>
          <w:tcPr>
            <w:tcW w:w="868" w:type="pct"/>
            <w:tcBorders>
              <w:top w:val="single" w:sz="4" w:space="0" w:color="000000"/>
              <w:bottom w:val="single" w:sz="4" w:space="0" w:color="000000"/>
            </w:tcBorders>
            <w:shd w:val="clear" w:color="auto" w:fill="EAEAEA"/>
          </w:tcPr>
          <w:p w14:paraId="5E5DE284"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30 mg</w:t>
            </w:r>
          </w:p>
        </w:tc>
      </w:tr>
      <w:tr w:rsidR="0024117F" w:rsidRPr="00201EAC" w14:paraId="2059FB31" w14:textId="77777777" w:rsidTr="006C068E">
        <w:trPr>
          <w:trHeight w:val="237"/>
        </w:trPr>
        <w:tc>
          <w:tcPr>
            <w:tcW w:w="1141" w:type="pct"/>
            <w:tcBorders>
              <w:top w:val="single" w:sz="4" w:space="0" w:color="000000"/>
              <w:bottom w:val="single" w:sz="4" w:space="0" w:color="000000"/>
            </w:tcBorders>
            <w:shd w:val="clear" w:color="auto" w:fill="EAEAEA"/>
          </w:tcPr>
          <w:p w14:paraId="53932B62"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r w:rsidRPr="00201EAC">
              <w:rPr>
                <w:rFonts w:ascii="Times New Roman" w:eastAsia="Times New Roman" w:hAnsi="Times New Roman" w:cs="Times New Roman"/>
                <w:b/>
                <w:kern w:val="0"/>
                <w:sz w:val="22"/>
                <w:szCs w:val="22"/>
                <w:lang w:val="en-US"/>
                <w14:ligatures w14:val="none"/>
              </w:rPr>
              <w:t xml:space="preserve">4 </w:t>
            </w:r>
            <w:proofErr w:type="spellStart"/>
            <w:r w:rsidRPr="00201EAC">
              <w:rPr>
                <w:rFonts w:ascii="Times New Roman" w:eastAsia="Times New Roman" w:hAnsi="Times New Roman" w:cs="Times New Roman"/>
                <w:b/>
                <w:kern w:val="0"/>
                <w:sz w:val="22"/>
                <w:szCs w:val="22"/>
                <w:lang w:val="en-US"/>
                <w14:ligatures w14:val="none"/>
              </w:rPr>
              <w:t>diena</w:t>
            </w:r>
            <w:proofErr w:type="spellEnd"/>
          </w:p>
        </w:tc>
        <w:tc>
          <w:tcPr>
            <w:tcW w:w="1544" w:type="pct"/>
            <w:tcBorders>
              <w:top w:val="single" w:sz="4" w:space="0" w:color="000000"/>
              <w:bottom w:val="single" w:sz="4" w:space="0" w:color="000000"/>
              <w:right w:val="single" w:sz="4" w:space="0" w:color="000000"/>
            </w:tcBorders>
          </w:tcPr>
          <w:p w14:paraId="4FF42D63"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20 mg (</w:t>
            </w:r>
            <w:proofErr w:type="spellStart"/>
            <w:r w:rsidRPr="00201EAC">
              <w:rPr>
                <w:rFonts w:ascii="Times New Roman" w:eastAsia="Times New Roman" w:hAnsi="Times New Roman" w:cs="Times New Roman"/>
                <w:kern w:val="0"/>
                <w:sz w:val="22"/>
                <w:szCs w:val="22"/>
                <w:lang w:val="en-US"/>
                <w14:ligatures w14:val="none"/>
              </w:rPr>
              <w:t>oran</w:t>
            </w:r>
            <w:proofErr w:type="spellEnd"/>
            <w:r w:rsidRPr="00201EAC">
              <w:rPr>
                <w:rFonts w:ascii="Times New Roman" w:eastAsia="Times New Roman" w:hAnsi="Times New Roman" w:cs="Times New Roman"/>
                <w:kern w:val="0"/>
                <w:sz w:val="22"/>
                <w:szCs w:val="22"/>
                <w14:ligatures w14:val="none"/>
              </w:rPr>
              <w:t>žiniai ruda</w:t>
            </w:r>
            <w:r w:rsidRPr="00201EAC">
              <w:rPr>
                <w:rFonts w:ascii="Times New Roman" w:eastAsia="Times New Roman" w:hAnsi="Times New Roman" w:cs="Times New Roman"/>
                <w:kern w:val="0"/>
                <w:sz w:val="22"/>
                <w:szCs w:val="22"/>
                <w:lang w:val="en-US"/>
                <w14:ligatures w14:val="none"/>
              </w:rPr>
              <w:t>)</w:t>
            </w:r>
          </w:p>
        </w:tc>
        <w:tc>
          <w:tcPr>
            <w:tcW w:w="1447" w:type="pct"/>
            <w:tcBorders>
              <w:top w:val="single" w:sz="4" w:space="0" w:color="000000"/>
              <w:left w:val="single" w:sz="4" w:space="0" w:color="000000"/>
              <w:bottom w:val="single" w:sz="4" w:space="0" w:color="000000"/>
            </w:tcBorders>
          </w:tcPr>
          <w:p w14:paraId="657E002F"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20 mg (</w:t>
            </w:r>
            <w:proofErr w:type="spellStart"/>
            <w:r w:rsidRPr="00201EAC">
              <w:rPr>
                <w:rFonts w:ascii="Times New Roman" w:eastAsia="Times New Roman" w:hAnsi="Times New Roman" w:cs="Times New Roman"/>
                <w:kern w:val="0"/>
                <w:sz w:val="22"/>
                <w:szCs w:val="22"/>
                <w:lang w:val="en-US"/>
                <w14:ligatures w14:val="none"/>
              </w:rPr>
              <w:t>oranžiniai</w:t>
            </w:r>
            <w:proofErr w:type="spellEnd"/>
            <w:r w:rsidRPr="00201EAC">
              <w:rPr>
                <w:rFonts w:ascii="Times New Roman" w:eastAsia="Times New Roman" w:hAnsi="Times New Roman" w:cs="Times New Roman"/>
                <w:kern w:val="0"/>
                <w:sz w:val="22"/>
                <w:szCs w:val="22"/>
                <w:lang w:val="en-US"/>
                <w14:ligatures w14:val="none"/>
              </w:rPr>
              <w:t xml:space="preserve"> </w:t>
            </w:r>
            <w:proofErr w:type="spellStart"/>
            <w:r w:rsidRPr="00201EAC">
              <w:rPr>
                <w:rFonts w:ascii="Times New Roman" w:eastAsia="Times New Roman" w:hAnsi="Times New Roman" w:cs="Times New Roman"/>
                <w:kern w:val="0"/>
                <w:sz w:val="22"/>
                <w:szCs w:val="22"/>
                <w:lang w:val="en-US"/>
                <w14:ligatures w14:val="none"/>
              </w:rPr>
              <w:t>ruda</w:t>
            </w:r>
            <w:proofErr w:type="spellEnd"/>
            <w:r w:rsidRPr="00201EAC">
              <w:rPr>
                <w:rFonts w:ascii="Times New Roman" w:eastAsia="Times New Roman" w:hAnsi="Times New Roman" w:cs="Times New Roman"/>
                <w:kern w:val="0"/>
                <w:sz w:val="22"/>
                <w:szCs w:val="22"/>
                <w:lang w:val="en-US"/>
                <w14:ligatures w14:val="none"/>
              </w:rPr>
              <w:t>)</w:t>
            </w:r>
          </w:p>
        </w:tc>
        <w:tc>
          <w:tcPr>
            <w:tcW w:w="868" w:type="pct"/>
            <w:tcBorders>
              <w:top w:val="single" w:sz="4" w:space="0" w:color="000000"/>
              <w:bottom w:val="single" w:sz="4" w:space="0" w:color="000000"/>
            </w:tcBorders>
            <w:shd w:val="clear" w:color="auto" w:fill="EAEAEA"/>
          </w:tcPr>
          <w:p w14:paraId="2DDA0762"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40 mg</w:t>
            </w:r>
          </w:p>
        </w:tc>
      </w:tr>
      <w:tr w:rsidR="0024117F" w:rsidRPr="00201EAC" w14:paraId="3EF3CA26" w14:textId="77777777" w:rsidTr="006C068E">
        <w:trPr>
          <w:trHeight w:val="237"/>
        </w:trPr>
        <w:tc>
          <w:tcPr>
            <w:tcW w:w="1141" w:type="pct"/>
            <w:tcBorders>
              <w:top w:val="single" w:sz="4" w:space="0" w:color="000000"/>
              <w:bottom w:val="single" w:sz="4" w:space="0" w:color="000000"/>
            </w:tcBorders>
            <w:shd w:val="clear" w:color="auto" w:fill="EAEAEA"/>
          </w:tcPr>
          <w:p w14:paraId="3706504E"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r w:rsidRPr="00201EAC">
              <w:rPr>
                <w:rFonts w:ascii="Times New Roman" w:eastAsia="Times New Roman" w:hAnsi="Times New Roman" w:cs="Times New Roman"/>
                <w:b/>
                <w:kern w:val="0"/>
                <w:sz w:val="22"/>
                <w:szCs w:val="22"/>
                <w:lang w:val="en-US"/>
                <w14:ligatures w14:val="none"/>
              </w:rPr>
              <w:t xml:space="preserve">5 </w:t>
            </w:r>
            <w:proofErr w:type="spellStart"/>
            <w:r w:rsidRPr="00201EAC">
              <w:rPr>
                <w:rFonts w:ascii="Times New Roman" w:eastAsia="Times New Roman" w:hAnsi="Times New Roman" w:cs="Times New Roman"/>
                <w:b/>
                <w:kern w:val="0"/>
                <w:sz w:val="22"/>
                <w:szCs w:val="22"/>
                <w:lang w:val="en-US"/>
                <w14:ligatures w14:val="none"/>
              </w:rPr>
              <w:t>diena</w:t>
            </w:r>
            <w:proofErr w:type="spellEnd"/>
          </w:p>
        </w:tc>
        <w:tc>
          <w:tcPr>
            <w:tcW w:w="1544" w:type="pct"/>
            <w:tcBorders>
              <w:top w:val="single" w:sz="4" w:space="0" w:color="000000"/>
              <w:bottom w:val="single" w:sz="4" w:space="0" w:color="000000"/>
              <w:right w:val="single" w:sz="4" w:space="0" w:color="000000"/>
            </w:tcBorders>
          </w:tcPr>
          <w:p w14:paraId="0843A172"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20 mg (</w:t>
            </w:r>
            <w:proofErr w:type="spellStart"/>
            <w:r w:rsidRPr="00201EAC">
              <w:rPr>
                <w:rFonts w:ascii="Times New Roman" w:eastAsia="Times New Roman" w:hAnsi="Times New Roman" w:cs="Times New Roman"/>
                <w:kern w:val="0"/>
                <w:sz w:val="22"/>
                <w:szCs w:val="22"/>
                <w:lang w:val="en-US"/>
                <w14:ligatures w14:val="none"/>
              </w:rPr>
              <w:t>oranžiniai</w:t>
            </w:r>
            <w:proofErr w:type="spellEnd"/>
            <w:r w:rsidRPr="00201EAC">
              <w:rPr>
                <w:rFonts w:ascii="Times New Roman" w:eastAsia="Times New Roman" w:hAnsi="Times New Roman" w:cs="Times New Roman"/>
                <w:kern w:val="0"/>
                <w:sz w:val="22"/>
                <w:szCs w:val="22"/>
                <w:lang w:val="en-US"/>
                <w14:ligatures w14:val="none"/>
              </w:rPr>
              <w:t xml:space="preserve"> </w:t>
            </w:r>
            <w:proofErr w:type="spellStart"/>
            <w:r w:rsidRPr="00201EAC">
              <w:rPr>
                <w:rFonts w:ascii="Times New Roman" w:eastAsia="Times New Roman" w:hAnsi="Times New Roman" w:cs="Times New Roman"/>
                <w:kern w:val="0"/>
                <w:sz w:val="22"/>
                <w:szCs w:val="22"/>
                <w:lang w:val="en-US"/>
                <w14:ligatures w14:val="none"/>
              </w:rPr>
              <w:t>ruda</w:t>
            </w:r>
            <w:proofErr w:type="spellEnd"/>
            <w:r w:rsidRPr="00201EAC">
              <w:rPr>
                <w:rFonts w:ascii="Times New Roman" w:eastAsia="Times New Roman" w:hAnsi="Times New Roman" w:cs="Times New Roman"/>
                <w:kern w:val="0"/>
                <w:sz w:val="22"/>
                <w:szCs w:val="22"/>
                <w:lang w:val="en-US"/>
                <w14:ligatures w14:val="none"/>
              </w:rPr>
              <w:t>)</w:t>
            </w:r>
          </w:p>
        </w:tc>
        <w:tc>
          <w:tcPr>
            <w:tcW w:w="1447" w:type="pct"/>
            <w:tcBorders>
              <w:top w:val="single" w:sz="4" w:space="0" w:color="000000"/>
              <w:left w:val="single" w:sz="4" w:space="0" w:color="000000"/>
              <w:bottom w:val="single" w:sz="4" w:space="0" w:color="000000"/>
            </w:tcBorders>
          </w:tcPr>
          <w:p w14:paraId="2595557A"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30 mg (</w:t>
            </w:r>
            <w:proofErr w:type="spellStart"/>
            <w:r w:rsidRPr="00201EAC">
              <w:rPr>
                <w:rFonts w:ascii="Times New Roman" w:eastAsia="Times New Roman" w:hAnsi="Times New Roman" w:cs="Times New Roman"/>
                <w:kern w:val="0"/>
                <w:sz w:val="22"/>
                <w:szCs w:val="22"/>
                <w:lang w:val="en-US"/>
                <w14:ligatures w14:val="none"/>
              </w:rPr>
              <w:t>šviesiai</w:t>
            </w:r>
            <w:proofErr w:type="spellEnd"/>
            <w:r w:rsidRPr="00201EAC">
              <w:rPr>
                <w:rFonts w:ascii="Times New Roman" w:eastAsia="Times New Roman" w:hAnsi="Times New Roman" w:cs="Times New Roman"/>
                <w:kern w:val="0"/>
                <w:sz w:val="22"/>
                <w:szCs w:val="22"/>
                <w:lang w:val="en-US"/>
                <w14:ligatures w14:val="none"/>
              </w:rPr>
              <w:t xml:space="preserve"> </w:t>
            </w:r>
            <w:proofErr w:type="spellStart"/>
            <w:r w:rsidRPr="00201EAC">
              <w:rPr>
                <w:rFonts w:ascii="Times New Roman" w:eastAsia="Times New Roman" w:hAnsi="Times New Roman" w:cs="Times New Roman"/>
                <w:kern w:val="0"/>
                <w:sz w:val="22"/>
                <w:szCs w:val="22"/>
                <w:lang w:val="en-US"/>
                <w14:ligatures w14:val="none"/>
              </w:rPr>
              <w:t>rusvai</w:t>
            </w:r>
            <w:proofErr w:type="spellEnd"/>
            <w:r w:rsidRPr="00201EAC">
              <w:rPr>
                <w:rFonts w:ascii="Times New Roman" w:eastAsia="Times New Roman" w:hAnsi="Times New Roman" w:cs="Times New Roman"/>
                <w:kern w:val="0"/>
                <w:sz w:val="22"/>
                <w:szCs w:val="22"/>
                <w:lang w:val="en-US"/>
                <w14:ligatures w14:val="none"/>
              </w:rPr>
              <w:t xml:space="preserve"> </w:t>
            </w:r>
            <w:proofErr w:type="spellStart"/>
            <w:r w:rsidRPr="00201EAC">
              <w:rPr>
                <w:rFonts w:ascii="Times New Roman" w:eastAsia="Times New Roman" w:hAnsi="Times New Roman" w:cs="Times New Roman"/>
                <w:kern w:val="0"/>
                <w:sz w:val="22"/>
                <w:szCs w:val="22"/>
                <w:lang w:val="en-US"/>
                <w14:ligatures w14:val="none"/>
              </w:rPr>
              <w:t>violetinė</w:t>
            </w:r>
            <w:proofErr w:type="spellEnd"/>
            <w:r w:rsidRPr="00201EAC">
              <w:rPr>
                <w:rFonts w:ascii="Times New Roman" w:eastAsia="Times New Roman" w:hAnsi="Times New Roman" w:cs="Times New Roman"/>
                <w:kern w:val="0"/>
                <w:sz w:val="22"/>
                <w:szCs w:val="22"/>
                <w:lang w:val="en-US"/>
                <w14:ligatures w14:val="none"/>
              </w:rPr>
              <w:t>)</w:t>
            </w:r>
          </w:p>
        </w:tc>
        <w:tc>
          <w:tcPr>
            <w:tcW w:w="868" w:type="pct"/>
            <w:tcBorders>
              <w:top w:val="single" w:sz="4" w:space="0" w:color="000000"/>
              <w:bottom w:val="single" w:sz="4" w:space="0" w:color="000000"/>
            </w:tcBorders>
            <w:shd w:val="clear" w:color="auto" w:fill="EAEAEA"/>
          </w:tcPr>
          <w:p w14:paraId="6CFCF299"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50 mg</w:t>
            </w:r>
          </w:p>
        </w:tc>
      </w:tr>
      <w:tr w:rsidR="0024117F" w:rsidRPr="00201EAC" w14:paraId="791D9CA1" w14:textId="77777777" w:rsidTr="006C068E">
        <w:trPr>
          <w:trHeight w:val="236"/>
        </w:trPr>
        <w:tc>
          <w:tcPr>
            <w:tcW w:w="1141" w:type="pct"/>
            <w:tcBorders>
              <w:top w:val="single" w:sz="4" w:space="0" w:color="000000"/>
            </w:tcBorders>
            <w:shd w:val="clear" w:color="auto" w:fill="EAEAEA"/>
          </w:tcPr>
          <w:p w14:paraId="299EE34E"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b/>
                <w:kern w:val="0"/>
                <w:sz w:val="22"/>
                <w:szCs w:val="22"/>
                <w:lang w:val="en-US"/>
                <w14:ligatures w14:val="none"/>
              </w:rPr>
            </w:pPr>
            <w:r w:rsidRPr="00201EAC">
              <w:rPr>
                <w:rFonts w:ascii="Times New Roman" w:eastAsia="Times New Roman" w:hAnsi="Times New Roman" w:cs="Times New Roman"/>
                <w:b/>
                <w:kern w:val="0"/>
                <w:sz w:val="22"/>
                <w:szCs w:val="22"/>
                <w:lang w:val="en-US"/>
                <w14:ligatures w14:val="none"/>
              </w:rPr>
              <w:t xml:space="preserve">Nuo 6 </w:t>
            </w:r>
            <w:proofErr w:type="spellStart"/>
            <w:r w:rsidRPr="00201EAC">
              <w:rPr>
                <w:rFonts w:ascii="Times New Roman" w:eastAsia="Times New Roman" w:hAnsi="Times New Roman" w:cs="Times New Roman"/>
                <w:b/>
                <w:kern w:val="0"/>
                <w:sz w:val="22"/>
                <w:szCs w:val="22"/>
                <w:lang w:val="en-US"/>
                <w14:ligatures w14:val="none"/>
              </w:rPr>
              <w:t>dienos</w:t>
            </w:r>
            <w:proofErr w:type="spellEnd"/>
          </w:p>
        </w:tc>
        <w:tc>
          <w:tcPr>
            <w:tcW w:w="1544" w:type="pct"/>
            <w:tcBorders>
              <w:top w:val="single" w:sz="4" w:space="0" w:color="000000"/>
              <w:right w:val="single" w:sz="4" w:space="0" w:color="000000"/>
            </w:tcBorders>
          </w:tcPr>
          <w:p w14:paraId="4F82F676"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30 mg (</w:t>
            </w:r>
            <w:proofErr w:type="spellStart"/>
            <w:r w:rsidRPr="00201EAC">
              <w:rPr>
                <w:rFonts w:ascii="Times New Roman" w:eastAsia="Times New Roman" w:hAnsi="Times New Roman" w:cs="Times New Roman"/>
                <w:kern w:val="0"/>
                <w:sz w:val="22"/>
                <w:szCs w:val="22"/>
                <w:lang w:val="en-US"/>
                <w14:ligatures w14:val="none"/>
              </w:rPr>
              <w:t>šviesiai</w:t>
            </w:r>
            <w:proofErr w:type="spellEnd"/>
            <w:r w:rsidRPr="00201EAC">
              <w:rPr>
                <w:rFonts w:ascii="Times New Roman" w:eastAsia="Times New Roman" w:hAnsi="Times New Roman" w:cs="Times New Roman"/>
                <w:kern w:val="0"/>
                <w:sz w:val="22"/>
                <w:szCs w:val="22"/>
                <w:lang w:val="en-US"/>
                <w14:ligatures w14:val="none"/>
              </w:rPr>
              <w:t xml:space="preserve"> </w:t>
            </w:r>
            <w:proofErr w:type="spellStart"/>
            <w:r w:rsidRPr="00201EAC">
              <w:rPr>
                <w:rFonts w:ascii="Times New Roman" w:eastAsia="Times New Roman" w:hAnsi="Times New Roman" w:cs="Times New Roman"/>
                <w:kern w:val="0"/>
                <w:sz w:val="22"/>
                <w:szCs w:val="22"/>
                <w:lang w:val="en-US"/>
                <w14:ligatures w14:val="none"/>
              </w:rPr>
              <w:t>rusvai</w:t>
            </w:r>
            <w:proofErr w:type="spellEnd"/>
            <w:r w:rsidRPr="00201EAC">
              <w:rPr>
                <w:rFonts w:ascii="Times New Roman" w:eastAsia="Times New Roman" w:hAnsi="Times New Roman" w:cs="Times New Roman"/>
                <w:kern w:val="0"/>
                <w:sz w:val="22"/>
                <w:szCs w:val="22"/>
                <w:lang w:val="en-US"/>
                <w14:ligatures w14:val="none"/>
              </w:rPr>
              <w:t xml:space="preserve"> </w:t>
            </w:r>
            <w:proofErr w:type="spellStart"/>
            <w:r w:rsidRPr="00201EAC">
              <w:rPr>
                <w:rFonts w:ascii="Times New Roman" w:eastAsia="Times New Roman" w:hAnsi="Times New Roman" w:cs="Times New Roman"/>
                <w:kern w:val="0"/>
                <w:sz w:val="22"/>
                <w:szCs w:val="22"/>
                <w:lang w:val="en-US"/>
                <w14:ligatures w14:val="none"/>
              </w:rPr>
              <w:t>violetinė</w:t>
            </w:r>
            <w:proofErr w:type="spellEnd"/>
            <w:r w:rsidRPr="00201EAC">
              <w:rPr>
                <w:rFonts w:ascii="Times New Roman" w:eastAsia="Times New Roman" w:hAnsi="Times New Roman" w:cs="Times New Roman"/>
                <w:kern w:val="0"/>
                <w:sz w:val="22"/>
                <w:szCs w:val="22"/>
                <w:lang w:val="en-US"/>
                <w14:ligatures w14:val="none"/>
              </w:rPr>
              <w:t>)</w:t>
            </w:r>
          </w:p>
        </w:tc>
        <w:tc>
          <w:tcPr>
            <w:tcW w:w="1447" w:type="pct"/>
            <w:tcBorders>
              <w:top w:val="single" w:sz="4" w:space="0" w:color="000000"/>
              <w:left w:val="single" w:sz="4" w:space="0" w:color="000000"/>
            </w:tcBorders>
          </w:tcPr>
          <w:p w14:paraId="6E35DF83"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30 mg (</w:t>
            </w:r>
            <w:proofErr w:type="spellStart"/>
            <w:r w:rsidRPr="00201EAC">
              <w:rPr>
                <w:rFonts w:ascii="Times New Roman" w:eastAsia="Times New Roman" w:hAnsi="Times New Roman" w:cs="Times New Roman"/>
                <w:kern w:val="0"/>
                <w:sz w:val="22"/>
                <w:szCs w:val="22"/>
                <w:lang w:val="en-US"/>
                <w14:ligatures w14:val="none"/>
              </w:rPr>
              <w:t>šviesiai</w:t>
            </w:r>
            <w:proofErr w:type="spellEnd"/>
            <w:r w:rsidRPr="00201EAC">
              <w:rPr>
                <w:rFonts w:ascii="Times New Roman" w:eastAsia="Times New Roman" w:hAnsi="Times New Roman" w:cs="Times New Roman"/>
                <w:kern w:val="0"/>
                <w:sz w:val="22"/>
                <w:szCs w:val="22"/>
                <w:lang w:val="en-US"/>
                <w14:ligatures w14:val="none"/>
              </w:rPr>
              <w:t xml:space="preserve"> </w:t>
            </w:r>
            <w:proofErr w:type="spellStart"/>
            <w:r w:rsidRPr="00201EAC">
              <w:rPr>
                <w:rFonts w:ascii="Times New Roman" w:eastAsia="Times New Roman" w:hAnsi="Times New Roman" w:cs="Times New Roman"/>
                <w:kern w:val="0"/>
                <w:sz w:val="22"/>
                <w:szCs w:val="22"/>
                <w:lang w:val="en-US"/>
                <w14:ligatures w14:val="none"/>
              </w:rPr>
              <w:t>rusvai</w:t>
            </w:r>
            <w:proofErr w:type="spellEnd"/>
            <w:r w:rsidRPr="00201EAC">
              <w:rPr>
                <w:rFonts w:ascii="Times New Roman" w:eastAsia="Times New Roman" w:hAnsi="Times New Roman" w:cs="Times New Roman"/>
                <w:kern w:val="0"/>
                <w:sz w:val="22"/>
                <w:szCs w:val="22"/>
                <w:lang w:val="en-US"/>
                <w14:ligatures w14:val="none"/>
              </w:rPr>
              <w:t xml:space="preserve"> </w:t>
            </w:r>
            <w:proofErr w:type="spellStart"/>
            <w:r w:rsidRPr="00201EAC">
              <w:rPr>
                <w:rFonts w:ascii="Times New Roman" w:eastAsia="Times New Roman" w:hAnsi="Times New Roman" w:cs="Times New Roman"/>
                <w:kern w:val="0"/>
                <w:sz w:val="22"/>
                <w:szCs w:val="22"/>
                <w:lang w:val="en-US"/>
                <w14:ligatures w14:val="none"/>
              </w:rPr>
              <w:t>violetinė</w:t>
            </w:r>
            <w:proofErr w:type="spellEnd"/>
            <w:r w:rsidRPr="00201EAC">
              <w:rPr>
                <w:rFonts w:ascii="Times New Roman" w:eastAsia="Times New Roman" w:hAnsi="Times New Roman" w:cs="Times New Roman"/>
                <w:kern w:val="0"/>
                <w:sz w:val="22"/>
                <w:szCs w:val="22"/>
                <w:lang w:val="en-US"/>
                <w14:ligatures w14:val="none"/>
              </w:rPr>
              <w:t>)</w:t>
            </w:r>
          </w:p>
        </w:tc>
        <w:tc>
          <w:tcPr>
            <w:tcW w:w="868" w:type="pct"/>
            <w:tcBorders>
              <w:top w:val="single" w:sz="4" w:space="0" w:color="000000"/>
            </w:tcBorders>
            <w:shd w:val="clear" w:color="auto" w:fill="EAEAEA"/>
          </w:tcPr>
          <w:p w14:paraId="23CC8BD8" w14:textId="77777777" w:rsidR="0024117F" w:rsidRPr="00201EAC" w:rsidRDefault="0024117F" w:rsidP="0024117F">
            <w:pPr>
              <w:widowControl w:val="0"/>
              <w:autoSpaceDE w:val="0"/>
              <w:autoSpaceDN w:val="0"/>
              <w:spacing w:after="0" w:line="240" w:lineRule="auto"/>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lang w:val="en-US"/>
                <w14:ligatures w14:val="none"/>
              </w:rPr>
              <w:t>60 mg</w:t>
            </w:r>
          </w:p>
        </w:tc>
      </w:tr>
    </w:tbl>
    <w:p w14:paraId="000ED16A" w14:textId="77777777" w:rsidR="0024117F" w:rsidRPr="00201EAC" w:rsidRDefault="0024117F" w:rsidP="0024117F">
      <w:pPr>
        <w:spacing w:after="0" w:line="240" w:lineRule="auto"/>
        <w:rPr>
          <w:rFonts w:ascii="Times New Roman" w:eastAsia="Times New Roman" w:hAnsi="Times New Roman" w:cs="Times New Roman"/>
          <w:noProof/>
          <w:kern w:val="0"/>
          <w:sz w:val="22"/>
          <w14:ligatures w14:val="none"/>
        </w:rPr>
      </w:pPr>
    </w:p>
    <w:p w14:paraId="53848BF9"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Žmonės, kuriems yra sunkių inkstų sutrikimų</w:t>
      </w:r>
    </w:p>
    <w:p w14:paraId="1EFABFB4"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4992141"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201EAC">
        <w:rPr>
          <w:rFonts w:ascii="Times New Roman" w:eastAsia="Times New Roman" w:hAnsi="Times New Roman" w:cs="Times New Roman"/>
          <w:color w:val="000000"/>
          <w:kern w:val="0"/>
          <w:sz w:val="22"/>
          <w:szCs w:val="22"/>
          <w:lang w:eastAsia="lt-LT"/>
          <w14:ligatures w14:val="none"/>
        </w:rPr>
        <w:t xml:space="preserve">Jeigu Jums yra sunkių inkstų sutrikimų, rekomenduojama </w:t>
      </w: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 xml:space="preserve"> dozė yra 30 mg </w:t>
      </w:r>
      <w:r w:rsidRPr="00201EAC">
        <w:rPr>
          <w:rFonts w:ascii="Times New Roman" w:eastAsia="Times New Roman" w:hAnsi="Times New Roman" w:cs="Times New Roman"/>
          <w:b/>
          <w:bCs/>
          <w:color w:val="000000"/>
          <w:kern w:val="0"/>
          <w:sz w:val="22"/>
          <w:szCs w:val="22"/>
          <w:lang w:eastAsia="lt-LT"/>
          <w14:ligatures w14:val="none"/>
        </w:rPr>
        <w:t>kartą per parą (rytinė dozė)</w:t>
      </w:r>
      <w:r w:rsidRPr="00201EAC">
        <w:rPr>
          <w:rFonts w:ascii="Times New Roman" w:eastAsia="Times New Roman" w:hAnsi="Times New Roman" w:cs="Times New Roman"/>
          <w:color w:val="000000"/>
          <w:kern w:val="0"/>
          <w:sz w:val="22"/>
          <w:szCs w:val="22"/>
          <w:lang w:eastAsia="lt-LT"/>
          <w14:ligatures w14:val="none"/>
        </w:rPr>
        <w:t xml:space="preserve">. Gydytojas nurodys Jums, kaip didinti dozę, pirmą kartą pradėjus vartoti </w:t>
      </w: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w:t>
      </w:r>
    </w:p>
    <w:p w14:paraId="519D6B51"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1F2ADED1"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 xml:space="preserve">Kaip ir kada vartoti </w:t>
      </w:r>
      <w:proofErr w:type="spellStart"/>
      <w:r w:rsidRPr="00201EAC">
        <w:rPr>
          <w:rFonts w:ascii="Times New Roman" w:eastAsia="Times New Roman" w:hAnsi="Times New Roman" w:cs="Times New Roman"/>
          <w:b/>
          <w:bCs/>
          <w:color w:val="000000"/>
          <w:kern w:val="0"/>
          <w:sz w:val="22"/>
          <w:szCs w:val="22"/>
          <w:lang w:eastAsia="lt-LT"/>
          <w14:ligatures w14:val="none"/>
        </w:rPr>
        <w:t>Apremilast</w:t>
      </w:r>
      <w:proofErr w:type="spellEnd"/>
      <w:r w:rsidRPr="00201EAC">
        <w:rPr>
          <w:rFonts w:ascii="Times New Roman" w:eastAsia="Times New Roman" w:hAnsi="Times New Roman" w:cs="Times New Roman"/>
          <w:b/>
          <w:bCs/>
          <w:color w:val="000000"/>
          <w:kern w:val="0"/>
          <w:sz w:val="22"/>
          <w:szCs w:val="22"/>
          <w:lang w:eastAsia="lt-LT"/>
          <w14:ligatures w14:val="none"/>
        </w:rPr>
        <w:t xml:space="preserve"> </w:t>
      </w:r>
      <w:proofErr w:type="spellStart"/>
      <w:r w:rsidRPr="00201EAC">
        <w:rPr>
          <w:rFonts w:ascii="Times New Roman" w:eastAsia="Times New Roman" w:hAnsi="Times New Roman" w:cs="Times New Roman"/>
          <w:b/>
          <w:bCs/>
          <w:color w:val="000000"/>
          <w:kern w:val="0"/>
          <w:sz w:val="22"/>
          <w:szCs w:val="22"/>
          <w:lang w:eastAsia="lt-LT"/>
          <w14:ligatures w14:val="none"/>
        </w:rPr>
        <w:t>Krka</w:t>
      </w:r>
      <w:proofErr w:type="spellEnd"/>
    </w:p>
    <w:p w14:paraId="4AB2A9FA"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p>
    <w:p w14:paraId="432FC28C" w14:textId="77777777" w:rsidR="0024117F" w:rsidRPr="00201EAC" w:rsidRDefault="0024117F" w:rsidP="0024117F">
      <w:pPr>
        <w:widowControl w:val="0"/>
        <w:numPr>
          <w:ilvl w:val="0"/>
          <w:numId w:val="18"/>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proofErr w:type="spellStart"/>
      <w:r w:rsidRPr="00201EAC">
        <w:rPr>
          <w:rFonts w:ascii="Times New Roman" w:eastAsia="Times New Roman" w:hAnsi="Times New Roman" w:cs="Times New Roman"/>
          <w:kern w:val="0"/>
          <w:sz w:val="22"/>
          <w:szCs w:val="22"/>
          <w14:ligatures w14:val="none"/>
        </w:rPr>
        <w:t>Apremilast</w:t>
      </w:r>
      <w:proofErr w:type="spellEnd"/>
      <w:r w:rsidRPr="00201EAC">
        <w:rPr>
          <w:rFonts w:ascii="Times New Roman" w:eastAsia="Times New Roman" w:hAnsi="Times New Roman" w:cs="Times New Roman"/>
          <w:kern w:val="0"/>
          <w:sz w:val="22"/>
          <w:szCs w:val="22"/>
          <w14:ligatures w14:val="none"/>
        </w:rPr>
        <w:t xml:space="preserve"> </w:t>
      </w:r>
      <w:proofErr w:type="spellStart"/>
      <w:r w:rsidRPr="00201EAC">
        <w:rPr>
          <w:rFonts w:ascii="Times New Roman" w:eastAsia="Times New Roman" w:hAnsi="Times New Roman" w:cs="Times New Roman"/>
          <w:kern w:val="0"/>
          <w:sz w:val="22"/>
          <w:szCs w:val="22"/>
          <w14:ligatures w14:val="none"/>
        </w:rPr>
        <w:t>Krka</w:t>
      </w:r>
      <w:proofErr w:type="spellEnd"/>
      <w:r w:rsidRPr="00201EAC">
        <w:rPr>
          <w:rFonts w:ascii="Times New Roman" w:eastAsia="Times New Roman" w:hAnsi="Times New Roman" w:cs="Times New Roman"/>
          <w:kern w:val="0"/>
          <w:sz w:val="22"/>
          <w:szCs w:val="22"/>
          <w14:ligatures w14:val="none"/>
        </w:rPr>
        <w:t xml:space="preserve"> skirtas vartoti per burną.</w:t>
      </w:r>
    </w:p>
    <w:p w14:paraId="1A474FD3" w14:textId="46C3D18B" w:rsidR="0024117F" w:rsidRPr="00201EAC" w:rsidRDefault="0024117F" w:rsidP="0024117F">
      <w:pPr>
        <w:widowControl w:val="0"/>
        <w:numPr>
          <w:ilvl w:val="0"/>
          <w:numId w:val="18"/>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Prarykite visą tabletę, g</w:t>
      </w:r>
      <w:r w:rsidR="0086030B" w:rsidRPr="00201EAC">
        <w:rPr>
          <w:rFonts w:ascii="Times New Roman" w:eastAsia="Times New Roman" w:hAnsi="Times New Roman" w:cs="Times New Roman"/>
          <w:kern w:val="0"/>
          <w:sz w:val="22"/>
          <w:szCs w:val="22"/>
          <w14:ligatures w14:val="none"/>
        </w:rPr>
        <w:t>ausiai</w:t>
      </w:r>
      <w:r w:rsidRPr="00201EAC">
        <w:rPr>
          <w:rFonts w:ascii="Times New Roman" w:eastAsia="Times New Roman" w:hAnsi="Times New Roman" w:cs="Times New Roman"/>
          <w:kern w:val="0"/>
          <w:sz w:val="22"/>
          <w:szCs w:val="22"/>
          <w14:ligatures w14:val="none"/>
        </w:rPr>
        <w:t xml:space="preserve"> užgerdami vandeniu.</w:t>
      </w:r>
    </w:p>
    <w:p w14:paraId="3CCE18C3" w14:textId="614AAB38" w:rsidR="0024117F" w:rsidRPr="00201EAC" w:rsidRDefault="0024117F" w:rsidP="005349F5">
      <w:pPr>
        <w:widowControl w:val="0"/>
        <w:numPr>
          <w:ilvl w:val="0"/>
          <w:numId w:val="18"/>
        </w:numPr>
        <w:autoSpaceDE w:val="0"/>
        <w:autoSpaceDN w:val="0"/>
        <w:spacing w:after="0" w:line="240" w:lineRule="auto"/>
        <w:ind w:left="567" w:hanging="567"/>
        <w:rPr>
          <w:rFonts w:ascii="Times New Roman" w:eastAsia="Times New Roman" w:hAnsi="Times New Roman" w:cs="Times New Roman"/>
          <w:kern w:val="0"/>
          <w:sz w:val="22"/>
          <w:szCs w:val="22"/>
          <w:lang w:val="fr-FR"/>
          <w14:ligatures w14:val="none"/>
        </w:rPr>
      </w:pPr>
      <w:r w:rsidRPr="00201EAC">
        <w:rPr>
          <w:rFonts w:ascii="Times New Roman" w:eastAsia="Times New Roman" w:hAnsi="Times New Roman" w:cs="Times New Roman"/>
          <w:kern w:val="0"/>
          <w:sz w:val="22"/>
          <w:szCs w:val="22"/>
          <w14:ligatures w14:val="none"/>
        </w:rPr>
        <w:t xml:space="preserve">Tabletes galite vartoti valgio metu arba </w:t>
      </w:r>
      <w:r w:rsidR="005349F5" w:rsidRPr="00201EAC">
        <w:rPr>
          <w:rFonts w:ascii="Times New Roman" w:eastAsia="Times New Roman" w:hAnsi="Times New Roman" w:cs="Times New Roman"/>
          <w:kern w:val="0"/>
          <w:sz w:val="22"/>
          <w:szCs w:val="22"/>
          <w14:ligatures w14:val="none"/>
        </w:rPr>
        <w:t>nevalgius</w:t>
      </w:r>
      <w:r w:rsidRPr="00201EAC">
        <w:rPr>
          <w:rFonts w:ascii="Times New Roman" w:eastAsia="Times New Roman" w:hAnsi="Times New Roman" w:cs="Times New Roman"/>
          <w:kern w:val="0"/>
          <w:sz w:val="22"/>
          <w:szCs w:val="22"/>
          <w14:ligatures w14:val="none"/>
        </w:rPr>
        <w:t>.</w:t>
      </w:r>
    </w:p>
    <w:p w14:paraId="4998B2C7" w14:textId="77777777" w:rsidR="0024117F" w:rsidRPr="00201EAC" w:rsidRDefault="0024117F" w:rsidP="0024117F">
      <w:pPr>
        <w:widowControl w:val="0"/>
        <w:numPr>
          <w:ilvl w:val="0"/>
          <w:numId w:val="18"/>
        </w:numPr>
        <w:autoSpaceDE w:val="0"/>
        <w:autoSpaceDN w:val="0"/>
        <w:spacing w:after="0" w:line="240" w:lineRule="auto"/>
        <w:ind w:left="567" w:hanging="567"/>
        <w:rPr>
          <w:rFonts w:ascii="Times New Roman" w:eastAsia="Times New Roman" w:hAnsi="Times New Roman" w:cs="Times New Roman"/>
          <w:kern w:val="0"/>
          <w:sz w:val="22"/>
          <w:szCs w:val="22"/>
          <w:lang w:val="fr-FR"/>
          <w14:ligatures w14:val="none"/>
        </w:rPr>
      </w:pPr>
      <w:r w:rsidRPr="00201EAC">
        <w:rPr>
          <w:rFonts w:ascii="Times New Roman" w:eastAsia="Times New Roman" w:hAnsi="Times New Roman" w:cs="Times New Roman"/>
          <w:kern w:val="0"/>
          <w:sz w:val="22"/>
          <w:szCs w:val="22"/>
          <w14:ligatures w14:val="none"/>
        </w:rPr>
        <w:t xml:space="preserve">Vartokite </w:t>
      </w:r>
      <w:proofErr w:type="spellStart"/>
      <w:r w:rsidRPr="00201EAC">
        <w:rPr>
          <w:rFonts w:ascii="Times New Roman" w:eastAsia="Times New Roman" w:hAnsi="Times New Roman" w:cs="Times New Roman"/>
          <w:kern w:val="0"/>
          <w:sz w:val="22"/>
          <w:szCs w:val="22"/>
          <w14:ligatures w14:val="none"/>
        </w:rPr>
        <w:t>Apremilast</w:t>
      </w:r>
      <w:proofErr w:type="spellEnd"/>
      <w:r w:rsidRPr="00201EAC">
        <w:rPr>
          <w:rFonts w:ascii="Times New Roman" w:eastAsia="Times New Roman" w:hAnsi="Times New Roman" w:cs="Times New Roman"/>
          <w:kern w:val="0"/>
          <w:sz w:val="22"/>
          <w:szCs w:val="22"/>
          <w14:ligatures w14:val="none"/>
        </w:rPr>
        <w:t xml:space="preserve"> </w:t>
      </w:r>
      <w:proofErr w:type="spellStart"/>
      <w:r w:rsidRPr="00201EAC">
        <w:rPr>
          <w:rFonts w:ascii="Times New Roman" w:eastAsia="Times New Roman" w:hAnsi="Times New Roman" w:cs="Times New Roman"/>
          <w:kern w:val="0"/>
          <w:sz w:val="22"/>
          <w:szCs w:val="22"/>
          <w14:ligatures w14:val="none"/>
        </w:rPr>
        <w:t>Krka</w:t>
      </w:r>
      <w:proofErr w:type="spellEnd"/>
      <w:r w:rsidRPr="00201EAC">
        <w:rPr>
          <w:rFonts w:ascii="Times New Roman" w:eastAsia="Times New Roman" w:hAnsi="Times New Roman" w:cs="Times New Roman"/>
          <w:kern w:val="0"/>
          <w:sz w:val="22"/>
          <w:szCs w:val="22"/>
          <w14:ligatures w14:val="none"/>
        </w:rPr>
        <w:t xml:space="preserve"> maždaug tuo pat metu kiekvieną, vieną tabletę ryte ir vieną tabletę vakare.</w:t>
      </w:r>
    </w:p>
    <w:p w14:paraId="020F5024"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082325F"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kern w:val="0"/>
          <w:sz w:val="22"/>
          <w:szCs w:val="22"/>
          <w14:ligatures w14:val="none"/>
        </w:rPr>
        <w:t>Jeigu po šešių gydymo mėnesių Jūsų būklė nepagerėjo, pasitarkite su gydytoju.</w:t>
      </w:r>
    </w:p>
    <w:p w14:paraId="3DD33052"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69F1810B"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 xml:space="preserve">Ką daryti pavartojus per didelę </w:t>
      </w:r>
      <w:proofErr w:type="spellStart"/>
      <w:r w:rsidRPr="00201EAC">
        <w:rPr>
          <w:rFonts w:ascii="Times New Roman" w:eastAsia="Times New Roman" w:hAnsi="Times New Roman" w:cs="Times New Roman"/>
          <w:b/>
          <w:bCs/>
          <w:color w:val="000000"/>
          <w:kern w:val="0"/>
          <w:sz w:val="22"/>
          <w:szCs w:val="22"/>
          <w:lang w:eastAsia="lt-LT"/>
          <w14:ligatures w14:val="none"/>
        </w:rPr>
        <w:t>Apremilast</w:t>
      </w:r>
      <w:proofErr w:type="spellEnd"/>
      <w:r w:rsidRPr="00201EAC">
        <w:rPr>
          <w:rFonts w:ascii="Times New Roman" w:eastAsia="Times New Roman" w:hAnsi="Times New Roman" w:cs="Times New Roman"/>
          <w:b/>
          <w:bCs/>
          <w:color w:val="000000"/>
          <w:kern w:val="0"/>
          <w:sz w:val="22"/>
          <w:szCs w:val="22"/>
          <w:lang w:eastAsia="lt-LT"/>
          <w14:ligatures w14:val="none"/>
        </w:rPr>
        <w:t xml:space="preserve"> </w:t>
      </w:r>
      <w:proofErr w:type="spellStart"/>
      <w:r w:rsidRPr="00201EAC">
        <w:rPr>
          <w:rFonts w:ascii="Times New Roman" w:eastAsia="Times New Roman" w:hAnsi="Times New Roman" w:cs="Times New Roman"/>
          <w:b/>
          <w:bCs/>
          <w:color w:val="000000"/>
          <w:kern w:val="0"/>
          <w:sz w:val="22"/>
          <w:szCs w:val="22"/>
          <w:lang w:eastAsia="lt-LT"/>
          <w14:ligatures w14:val="none"/>
        </w:rPr>
        <w:t>Krka</w:t>
      </w:r>
      <w:proofErr w:type="spellEnd"/>
      <w:r w:rsidRPr="00201EAC">
        <w:rPr>
          <w:rFonts w:ascii="Times New Roman" w:eastAsia="Times New Roman" w:hAnsi="Times New Roman" w:cs="Times New Roman"/>
          <w:b/>
          <w:bCs/>
          <w:color w:val="000000"/>
          <w:kern w:val="0"/>
          <w:sz w:val="22"/>
          <w:szCs w:val="22"/>
          <w:lang w:eastAsia="lt-LT"/>
          <w14:ligatures w14:val="none"/>
        </w:rPr>
        <w:t xml:space="preserve"> dozę?</w:t>
      </w:r>
    </w:p>
    <w:p w14:paraId="70F0793B"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5467BE66"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201EAC">
        <w:rPr>
          <w:rFonts w:ascii="Times New Roman" w:eastAsia="Times New Roman" w:hAnsi="Times New Roman" w:cs="Times New Roman"/>
          <w:color w:val="000000"/>
          <w:kern w:val="0"/>
          <w:sz w:val="22"/>
          <w:szCs w:val="22"/>
          <w:lang w:eastAsia="lt-LT"/>
          <w14:ligatures w14:val="none"/>
        </w:rPr>
        <w:t xml:space="preserve">Pavartojus per didelę </w:t>
      </w:r>
      <w:proofErr w:type="spellStart"/>
      <w:r w:rsidRPr="00201EAC">
        <w:rPr>
          <w:rFonts w:ascii="Times New Roman" w:eastAsia="Times New Roman" w:hAnsi="Times New Roman" w:cs="Times New Roman"/>
          <w:color w:val="000000"/>
          <w:kern w:val="0"/>
          <w:sz w:val="22"/>
          <w:szCs w:val="22"/>
          <w:lang w:eastAsia="lt-LT"/>
          <w14:ligatures w14:val="none"/>
        </w:rPr>
        <w:t>Apremilast</w:t>
      </w:r>
      <w:proofErr w:type="spellEnd"/>
      <w:r w:rsidRPr="00201EAC">
        <w:rPr>
          <w:rFonts w:ascii="Times New Roman" w:eastAsia="Times New Roman" w:hAnsi="Times New Roman" w:cs="Times New Roman"/>
          <w:color w:val="000000"/>
          <w:kern w:val="0"/>
          <w:sz w:val="22"/>
          <w:szCs w:val="22"/>
          <w:lang w:eastAsia="lt-LT"/>
          <w14:ligatures w14:val="none"/>
        </w:rPr>
        <w:t xml:space="preserve"> </w:t>
      </w:r>
      <w:proofErr w:type="spellStart"/>
      <w:r w:rsidRPr="00201EAC">
        <w:rPr>
          <w:rFonts w:ascii="Times New Roman" w:eastAsia="Times New Roman" w:hAnsi="Times New Roman" w:cs="Times New Roman"/>
          <w:color w:val="000000"/>
          <w:kern w:val="0"/>
          <w:sz w:val="22"/>
          <w:szCs w:val="22"/>
          <w:lang w:eastAsia="lt-LT"/>
          <w14:ligatures w14:val="none"/>
        </w:rPr>
        <w:t>Krka</w:t>
      </w:r>
      <w:proofErr w:type="spellEnd"/>
      <w:r w:rsidRPr="00201EAC">
        <w:rPr>
          <w:rFonts w:ascii="Times New Roman" w:eastAsia="Times New Roman" w:hAnsi="Times New Roman" w:cs="Times New Roman"/>
          <w:color w:val="000000"/>
          <w:kern w:val="0"/>
          <w:sz w:val="22"/>
          <w:szCs w:val="22"/>
          <w:lang w:eastAsia="lt-LT"/>
          <w14:ligatures w14:val="none"/>
        </w:rPr>
        <w:t xml:space="preserve"> dozę, reikia nedelsiant kreiptis į gydytoją arba vykti į ligoninę. Pasiimkite su savimi vaisto pakuotę ir šį lapelį.</w:t>
      </w:r>
    </w:p>
    <w:p w14:paraId="2B003389"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41C5D880"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 xml:space="preserve">Pamiršus pavartoti </w:t>
      </w:r>
      <w:proofErr w:type="spellStart"/>
      <w:r w:rsidRPr="00201EAC">
        <w:rPr>
          <w:rFonts w:ascii="Times New Roman" w:eastAsia="Times New Roman" w:hAnsi="Times New Roman" w:cs="Times New Roman"/>
          <w:b/>
          <w:bCs/>
          <w:color w:val="000000"/>
          <w:kern w:val="0"/>
          <w:sz w:val="22"/>
          <w:szCs w:val="22"/>
          <w:lang w:eastAsia="lt-LT"/>
          <w14:ligatures w14:val="none"/>
        </w:rPr>
        <w:t>Apremilast</w:t>
      </w:r>
      <w:proofErr w:type="spellEnd"/>
      <w:r w:rsidRPr="00201EAC">
        <w:rPr>
          <w:rFonts w:ascii="Times New Roman" w:eastAsia="Times New Roman" w:hAnsi="Times New Roman" w:cs="Times New Roman"/>
          <w:b/>
          <w:bCs/>
          <w:color w:val="000000"/>
          <w:kern w:val="0"/>
          <w:sz w:val="22"/>
          <w:szCs w:val="22"/>
          <w:lang w:eastAsia="lt-LT"/>
          <w14:ligatures w14:val="none"/>
        </w:rPr>
        <w:t xml:space="preserve"> </w:t>
      </w:r>
      <w:proofErr w:type="spellStart"/>
      <w:r w:rsidRPr="00201EAC">
        <w:rPr>
          <w:rFonts w:ascii="Times New Roman" w:eastAsia="Times New Roman" w:hAnsi="Times New Roman" w:cs="Times New Roman"/>
          <w:b/>
          <w:bCs/>
          <w:color w:val="000000"/>
          <w:kern w:val="0"/>
          <w:sz w:val="22"/>
          <w:szCs w:val="22"/>
          <w:lang w:eastAsia="lt-LT"/>
          <w14:ligatures w14:val="none"/>
        </w:rPr>
        <w:t>Krka</w:t>
      </w:r>
      <w:proofErr w:type="spellEnd"/>
    </w:p>
    <w:p w14:paraId="5E0F7626"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p>
    <w:p w14:paraId="12346CDE" w14:textId="77777777" w:rsidR="0024117F" w:rsidRPr="00201EAC" w:rsidRDefault="0024117F" w:rsidP="0024117F">
      <w:pPr>
        <w:widowControl w:val="0"/>
        <w:numPr>
          <w:ilvl w:val="0"/>
          <w:numId w:val="21"/>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 xml:space="preserve">Pamiršę pavartoti </w:t>
      </w:r>
      <w:proofErr w:type="spellStart"/>
      <w:r w:rsidRPr="00201EAC">
        <w:rPr>
          <w:rFonts w:ascii="Times New Roman" w:eastAsia="Times New Roman" w:hAnsi="Times New Roman" w:cs="Times New Roman"/>
          <w:kern w:val="0"/>
          <w:sz w:val="22"/>
          <w:szCs w:val="22"/>
          <w14:ligatures w14:val="none"/>
        </w:rPr>
        <w:t>Apremilast</w:t>
      </w:r>
      <w:proofErr w:type="spellEnd"/>
      <w:r w:rsidRPr="00201EAC">
        <w:rPr>
          <w:rFonts w:ascii="Times New Roman" w:eastAsia="Times New Roman" w:hAnsi="Times New Roman" w:cs="Times New Roman"/>
          <w:kern w:val="0"/>
          <w:sz w:val="22"/>
          <w:szCs w:val="22"/>
          <w14:ligatures w14:val="none"/>
        </w:rPr>
        <w:t xml:space="preserve"> </w:t>
      </w:r>
      <w:proofErr w:type="spellStart"/>
      <w:r w:rsidRPr="00201EAC">
        <w:rPr>
          <w:rFonts w:ascii="Times New Roman" w:eastAsia="Times New Roman" w:hAnsi="Times New Roman" w:cs="Times New Roman"/>
          <w:kern w:val="0"/>
          <w:sz w:val="22"/>
          <w:szCs w:val="22"/>
          <w14:ligatures w14:val="none"/>
        </w:rPr>
        <w:t>Krka</w:t>
      </w:r>
      <w:proofErr w:type="spellEnd"/>
      <w:r w:rsidRPr="00201EAC">
        <w:rPr>
          <w:rFonts w:ascii="Times New Roman" w:eastAsia="Times New Roman" w:hAnsi="Times New Roman" w:cs="Times New Roman"/>
          <w:kern w:val="0"/>
          <w:sz w:val="22"/>
          <w:szCs w:val="22"/>
          <w14:ligatures w14:val="none"/>
        </w:rPr>
        <w:t xml:space="preserve"> dozę, vartokite ją iš karto, kai prisiminsite. Jeigu netrukus reikės vartoti kitą dozę, praleistos dozės nebevartokite. Vartokite kitą dozę įprastu laiku.</w:t>
      </w:r>
    </w:p>
    <w:p w14:paraId="00414B0E" w14:textId="77777777" w:rsidR="0024117F" w:rsidRPr="00201EAC" w:rsidRDefault="0024117F" w:rsidP="0024117F">
      <w:pPr>
        <w:widowControl w:val="0"/>
        <w:numPr>
          <w:ilvl w:val="0"/>
          <w:numId w:val="21"/>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Negalima vartoti dvigubos dozės norint kompensuoti praleistą dozę.</w:t>
      </w:r>
    </w:p>
    <w:p w14:paraId="63E919B9"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008CAC8C"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 xml:space="preserve">Nustojus vartoti </w:t>
      </w:r>
      <w:proofErr w:type="spellStart"/>
      <w:r w:rsidRPr="00201EAC">
        <w:rPr>
          <w:rFonts w:ascii="Times New Roman" w:eastAsia="Times New Roman" w:hAnsi="Times New Roman" w:cs="Times New Roman"/>
          <w:b/>
          <w:bCs/>
          <w:color w:val="000000"/>
          <w:kern w:val="0"/>
          <w:sz w:val="22"/>
          <w:szCs w:val="22"/>
          <w:lang w:eastAsia="lt-LT"/>
          <w14:ligatures w14:val="none"/>
        </w:rPr>
        <w:t>Apremilast</w:t>
      </w:r>
      <w:proofErr w:type="spellEnd"/>
      <w:r w:rsidRPr="00201EAC">
        <w:rPr>
          <w:rFonts w:ascii="Times New Roman" w:eastAsia="Times New Roman" w:hAnsi="Times New Roman" w:cs="Times New Roman"/>
          <w:b/>
          <w:bCs/>
          <w:color w:val="000000"/>
          <w:kern w:val="0"/>
          <w:sz w:val="22"/>
          <w:szCs w:val="22"/>
          <w:lang w:eastAsia="lt-LT"/>
          <w14:ligatures w14:val="none"/>
        </w:rPr>
        <w:t xml:space="preserve"> </w:t>
      </w:r>
      <w:proofErr w:type="spellStart"/>
      <w:r w:rsidRPr="00201EAC">
        <w:rPr>
          <w:rFonts w:ascii="Times New Roman" w:eastAsia="Times New Roman" w:hAnsi="Times New Roman" w:cs="Times New Roman"/>
          <w:b/>
          <w:bCs/>
          <w:color w:val="000000"/>
          <w:kern w:val="0"/>
          <w:sz w:val="22"/>
          <w:szCs w:val="22"/>
          <w:lang w:eastAsia="lt-LT"/>
          <w14:ligatures w14:val="none"/>
        </w:rPr>
        <w:t>Krka</w:t>
      </w:r>
      <w:proofErr w:type="spellEnd"/>
    </w:p>
    <w:p w14:paraId="2FC42CA9"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p>
    <w:p w14:paraId="13F212E9" w14:textId="77777777" w:rsidR="0024117F" w:rsidRPr="00CD3010" w:rsidRDefault="0024117F" w:rsidP="0024117F">
      <w:pPr>
        <w:widowControl w:val="0"/>
        <w:numPr>
          <w:ilvl w:val="0"/>
          <w:numId w:val="21"/>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 xml:space="preserve">Turite vartoti </w:t>
      </w:r>
      <w:proofErr w:type="spellStart"/>
      <w:r w:rsidRPr="00201EAC">
        <w:rPr>
          <w:rFonts w:ascii="Times New Roman" w:eastAsia="Times New Roman" w:hAnsi="Times New Roman" w:cs="Times New Roman"/>
          <w:kern w:val="0"/>
          <w:sz w:val="22"/>
          <w:szCs w:val="22"/>
          <w14:ligatures w14:val="none"/>
        </w:rPr>
        <w:t>Apremilast</w:t>
      </w:r>
      <w:proofErr w:type="spellEnd"/>
      <w:r w:rsidRPr="00201EAC">
        <w:rPr>
          <w:rFonts w:ascii="Times New Roman" w:eastAsia="Times New Roman" w:hAnsi="Times New Roman" w:cs="Times New Roman"/>
          <w:kern w:val="0"/>
          <w:sz w:val="22"/>
          <w:szCs w:val="22"/>
          <w14:ligatures w14:val="none"/>
        </w:rPr>
        <w:t xml:space="preserve"> </w:t>
      </w:r>
      <w:proofErr w:type="spellStart"/>
      <w:r w:rsidRPr="00201EAC">
        <w:rPr>
          <w:rFonts w:ascii="Times New Roman" w:eastAsia="Times New Roman" w:hAnsi="Times New Roman" w:cs="Times New Roman"/>
          <w:kern w:val="0"/>
          <w:sz w:val="22"/>
          <w:szCs w:val="22"/>
          <w14:ligatures w14:val="none"/>
        </w:rPr>
        <w:t>Krka</w:t>
      </w:r>
      <w:proofErr w:type="spellEnd"/>
      <w:r w:rsidRPr="00201EAC">
        <w:rPr>
          <w:rFonts w:ascii="Times New Roman" w:eastAsia="Times New Roman" w:hAnsi="Times New Roman" w:cs="Times New Roman"/>
          <w:kern w:val="0"/>
          <w:sz w:val="22"/>
          <w:szCs w:val="22"/>
          <w14:ligatures w14:val="none"/>
        </w:rPr>
        <w:t xml:space="preserve"> tol, kol gydytojas nurodys nustoti vartoti.</w:t>
      </w:r>
    </w:p>
    <w:p w14:paraId="48CC2682" w14:textId="77777777" w:rsidR="0024117F" w:rsidRPr="00CD3010" w:rsidRDefault="0024117F" w:rsidP="0024117F">
      <w:pPr>
        <w:widowControl w:val="0"/>
        <w:numPr>
          <w:ilvl w:val="0"/>
          <w:numId w:val="21"/>
        </w:numPr>
        <w:autoSpaceDE w:val="0"/>
        <w:autoSpaceDN w:val="0"/>
        <w:spacing w:after="0" w:line="240" w:lineRule="auto"/>
        <w:ind w:left="567" w:hanging="567"/>
        <w:rPr>
          <w:rFonts w:ascii="Times New Roman" w:eastAsia="Times New Roman" w:hAnsi="Times New Roman" w:cs="Times New Roman"/>
          <w:kern w:val="0"/>
          <w:sz w:val="22"/>
          <w:szCs w:val="22"/>
          <w:lang w:val="it-CH"/>
          <w14:ligatures w14:val="none"/>
        </w:rPr>
      </w:pPr>
      <w:r w:rsidRPr="00201EAC">
        <w:rPr>
          <w:rFonts w:ascii="Times New Roman" w:eastAsia="Times New Roman" w:hAnsi="Times New Roman" w:cs="Times New Roman"/>
          <w:kern w:val="0"/>
          <w:sz w:val="22"/>
          <w:szCs w:val="22"/>
          <w14:ligatures w14:val="none"/>
        </w:rPr>
        <w:t xml:space="preserve">Nenustokite vartoti </w:t>
      </w:r>
      <w:proofErr w:type="spellStart"/>
      <w:r w:rsidRPr="00201EAC">
        <w:rPr>
          <w:rFonts w:ascii="Times New Roman" w:eastAsia="Times New Roman" w:hAnsi="Times New Roman" w:cs="Times New Roman"/>
          <w:kern w:val="0"/>
          <w:sz w:val="22"/>
          <w:szCs w:val="22"/>
          <w14:ligatures w14:val="none"/>
        </w:rPr>
        <w:t>Apremilast</w:t>
      </w:r>
      <w:proofErr w:type="spellEnd"/>
      <w:r w:rsidRPr="00201EAC">
        <w:rPr>
          <w:rFonts w:ascii="Times New Roman" w:eastAsia="Times New Roman" w:hAnsi="Times New Roman" w:cs="Times New Roman"/>
          <w:kern w:val="0"/>
          <w:sz w:val="22"/>
          <w:szCs w:val="22"/>
          <w14:ligatures w14:val="none"/>
        </w:rPr>
        <w:t xml:space="preserve"> </w:t>
      </w:r>
      <w:proofErr w:type="spellStart"/>
      <w:r w:rsidRPr="00201EAC">
        <w:rPr>
          <w:rFonts w:ascii="Times New Roman" w:eastAsia="Times New Roman" w:hAnsi="Times New Roman" w:cs="Times New Roman"/>
          <w:kern w:val="0"/>
          <w:sz w:val="22"/>
          <w:szCs w:val="22"/>
          <w14:ligatures w14:val="none"/>
        </w:rPr>
        <w:t>Krka</w:t>
      </w:r>
      <w:proofErr w:type="spellEnd"/>
      <w:r w:rsidRPr="00201EAC">
        <w:rPr>
          <w:rFonts w:ascii="Times New Roman" w:eastAsia="Times New Roman" w:hAnsi="Times New Roman" w:cs="Times New Roman"/>
          <w:kern w:val="0"/>
          <w:sz w:val="22"/>
          <w:szCs w:val="22"/>
          <w14:ligatures w14:val="none"/>
        </w:rPr>
        <w:t>, nepasitarę su gydytoju.</w:t>
      </w:r>
    </w:p>
    <w:p w14:paraId="5AEE31B6"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7EF60B99"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4027EFC8"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5726A798" w14:textId="77777777" w:rsidR="0024117F" w:rsidRPr="00201EAC" w:rsidRDefault="0024117F" w:rsidP="0024117F">
      <w:pPr>
        <w:numPr>
          <w:ilvl w:val="12"/>
          <w:numId w:val="0"/>
        </w:numPr>
        <w:spacing w:after="0" w:line="240" w:lineRule="auto"/>
        <w:ind w:left="567" w:hanging="567"/>
        <w:outlineLvl w:val="0"/>
        <w:rPr>
          <w:rFonts w:ascii="Times New Roman" w:eastAsia="Times New Roman" w:hAnsi="Times New Roman" w:cs="Times New Roman"/>
          <w:b/>
          <w:caps/>
          <w:noProof/>
          <w:kern w:val="0"/>
          <w:sz w:val="22"/>
          <w14:ligatures w14:val="none"/>
        </w:rPr>
      </w:pPr>
      <w:r w:rsidRPr="00201EAC">
        <w:rPr>
          <w:rFonts w:ascii="Times New Roman" w:eastAsia="Times New Roman" w:hAnsi="Times New Roman" w:cs="Times New Roman"/>
          <w:b/>
          <w:caps/>
          <w:noProof/>
          <w:kern w:val="0"/>
          <w:sz w:val="22"/>
          <w14:ligatures w14:val="none"/>
        </w:rPr>
        <w:t>4.</w:t>
      </w:r>
      <w:r w:rsidRPr="00201EAC">
        <w:rPr>
          <w:rFonts w:ascii="Times New Roman" w:eastAsia="Times New Roman" w:hAnsi="Times New Roman" w:cs="Times New Roman"/>
          <w:b/>
          <w:caps/>
          <w:noProof/>
          <w:kern w:val="0"/>
          <w:sz w:val="22"/>
          <w14:ligatures w14:val="none"/>
        </w:rPr>
        <w:tab/>
      </w:r>
      <w:r w:rsidRPr="00201EAC">
        <w:rPr>
          <w:rFonts w:ascii="Times New Roman" w:eastAsia="Times New Roman" w:hAnsi="Times New Roman" w:cs="Times New Roman"/>
          <w:b/>
          <w:kern w:val="0"/>
          <w:sz w:val="22"/>
          <w14:ligatures w14:val="none"/>
        </w:rPr>
        <w:t>Galimas šalutinis poveikis</w:t>
      </w:r>
    </w:p>
    <w:p w14:paraId="00F84731" w14:textId="77777777" w:rsidR="0024117F" w:rsidRPr="00201EAC" w:rsidRDefault="0024117F" w:rsidP="0024117F">
      <w:pPr>
        <w:spacing w:after="0" w:line="240" w:lineRule="auto"/>
        <w:ind w:left="567" w:hanging="567"/>
        <w:rPr>
          <w:rFonts w:ascii="Times New Roman" w:eastAsia="Times New Roman" w:hAnsi="Times New Roman" w:cs="Times New Roman"/>
          <w:noProof/>
          <w:kern w:val="0"/>
          <w:sz w:val="22"/>
          <w14:ligatures w14:val="none"/>
        </w:rPr>
      </w:pPr>
    </w:p>
    <w:p w14:paraId="4FCFD587" w14:textId="77777777" w:rsidR="0024117F" w:rsidRPr="00201EAC" w:rsidRDefault="0024117F" w:rsidP="0024117F">
      <w:pPr>
        <w:spacing w:after="0" w:line="240" w:lineRule="auto"/>
        <w:ind w:left="567" w:hanging="567"/>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noProof/>
          <w:kern w:val="0"/>
          <w:sz w:val="22"/>
          <w14:ligatures w14:val="none"/>
        </w:rPr>
        <w:t>Šis vaistas, kaip ir visi kiti, gali sukelti šalutinį poveikį, nors jis pasireiškia ne visiems žmonėms.</w:t>
      </w:r>
    </w:p>
    <w:p w14:paraId="733F74C2" w14:textId="77777777" w:rsidR="0024117F" w:rsidRPr="00201EAC" w:rsidRDefault="0024117F" w:rsidP="0024117F">
      <w:pPr>
        <w:spacing w:after="0" w:line="240" w:lineRule="auto"/>
        <w:ind w:left="567" w:hanging="567"/>
        <w:rPr>
          <w:rFonts w:ascii="Times New Roman" w:eastAsia="Times New Roman" w:hAnsi="Times New Roman" w:cs="Times New Roman"/>
          <w:noProof/>
          <w:kern w:val="0"/>
          <w:sz w:val="22"/>
          <w14:ligatures w14:val="none"/>
        </w:rPr>
      </w:pPr>
    </w:p>
    <w:p w14:paraId="646F1E2D"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b/>
          <w:bCs/>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Sunkus šalutinis poveikis – depresija ir mintys apie savižudybę</w:t>
      </w:r>
    </w:p>
    <w:p w14:paraId="15E58D2D"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2265AF3F" w14:textId="08976880" w:rsidR="0024117F" w:rsidRPr="00201EAC" w:rsidRDefault="0024117F" w:rsidP="0024117F">
      <w:pPr>
        <w:spacing w:after="0" w:line="240" w:lineRule="auto"/>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 xml:space="preserve">Nedelsdami pasakykite gydytojui apie visus elgesio ar nuotaikos pokyčius, depresijos jausmą, mintis apie savižudybę ar </w:t>
      </w:r>
      <w:r w:rsidR="008F32B6" w:rsidRPr="00201EAC">
        <w:rPr>
          <w:rFonts w:ascii="Times New Roman" w:eastAsia="Times New Roman" w:hAnsi="Times New Roman" w:cs="Times New Roman"/>
          <w:kern w:val="0"/>
          <w:sz w:val="22"/>
          <w:szCs w:val="22"/>
          <w14:ligatures w14:val="none"/>
        </w:rPr>
        <w:t>su savižudybe susiju</w:t>
      </w:r>
      <w:r w:rsidR="00B77C95" w:rsidRPr="00201EAC">
        <w:rPr>
          <w:rFonts w:ascii="Times New Roman" w:eastAsia="Times New Roman" w:hAnsi="Times New Roman" w:cs="Times New Roman"/>
          <w:kern w:val="0"/>
          <w:sz w:val="22"/>
          <w:szCs w:val="22"/>
          <w14:ligatures w14:val="none"/>
        </w:rPr>
        <w:t>sį elgesį</w:t>
      </w:r>
      <w:r w:rsidRPr="00201EAC">
        <w:rPr>
          <w:rFonts w:ascii="Times New Roman" w:eastAsia="Times New Roman" w:hAnsi="Times New Roman" w:cs="Times New Roman"/>
          <w:kern w:val="0"/>
          <w:sz w:val="22"/>
          <w:szCs w:val="22"/>
          <w14:ligatures w14:val="none"/>
        </w:rPr>
        <w:t xml:space="preserve"> (tai pasireiškia nedažnai).</w:t>
      </w:r>
    </w:p>
    <w:p w14:paraId="3200CAB2" w14:textId="77777777" w:rsidR="0024117F" w:rsidRPr="00201EAC" w:rsidRDefault="0024117F" w:rsidP="0024117F">
      <w:pPr>
        <w:spacing w:after="0" w:line="240" w:lineRule="auto"/>
        <w:rPr>
          <w:rFonts w:ascii="Times New Roman" w:eastAsia="Times New Roman" w:hAnsi="Times New Roman" w:cs="Times New Roman"/>
          <w:kern w:val="0"/>
          <w:sz w:val="22"/>
          <w:szCs w:val="22"/>
          <w14:ligatures w14:val="none"/>
        </w:rPr>
      </w:pPr>
    </w:p>
    <w:p w14:paraId="636CDB17"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 xml:space="preserve">Labai dažni šalutinio poveikio reiškiniai </w:t>
      </w:r>
      <w:r w:rsidRPr="00201EAC">
        <w:rPr>
          <w:rFonts w:ascii="Times New Roman" w:eastAsia="Times New Roman" w:hAnsi="Times New Roman" w:cs="Times New Roman"/>
          <w:color w:val="000000"/>
          <w:kern w:val="0"/>
          <w:sz w:val="22"/>
          <w:szCs w:val="22"/>
          <w:lang w:eastAsia="lt-LT"/>
          <w14:ligatures w14:val="none"/>
        </w:rPr>
        <w:t>(gali pasireikšti ne rečiau kaip 1 iš 10 asmenų):</w:t>
      </w:r>
    </w:p>
    <w:p w14:paraId="621DE5AF"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viduriavimas</w:t>
      </w:r>
    </w:p>
    <w:p w14:paraId="30014CBB"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pykinimas</w:t>
      </w:r>
    </w:p>
    <w:p w14:paraId="3CE979D3"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galvos skausmas</w:t>
      </w:r>
    </w:p>
    <w:p w14:paraId="63F36FF6"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viršutinių kvėpavimo takų infekcijos, pvz., peršalimas, sloga, sinusų infekcija.</w:t>
      </w:r>
    </w:p>
    <w:p w14:paraId="0D1B282E" w14:textId="77777777" w:rsidR="0024117F" w:rsidRPr="00201EAC" w:rsidRDefault="0024117F" w:rsidP="0024117F">
      <w:pPr>
        <w:spacing w:after="0" w:line="240" w:lineRule="auto"/>
        <w:rPr>
          <w:rFonts w:ascii="Times New Roman" w:eastAsia="Times New Roman" w:hAnsi="Times New Roman" w:cs="Times New Roman"/>
          <w:kern w:val="0"/>
          <w:sz w:val="22"/>
          <w:szCs w:val="22"/>
          <w14:ligatures w14:val="none"/>
        </w:rPr>
      </w:pPr>
    </w:p>
    <w:p w14:paraId="65E13132"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 xml:space="preserve">Dažni šalutinio poveikio reiškiniai </w:t>
      </w:r>
      <w:r w:rsidRPr="00201EAC">
        <w:rPr>
          <w:rFonts w:ascii="Times New Roman" w:eastAsia="Times New Roman" w:hAnsi="Times New Roman" w:cs="Times New Roman"/>
          <w:color w:val="000000"/>
          <w:kern w:val="0"/>
          <w:sz w:val="22"/>
          <w:szCs w:val="22"/>
          <w:lang w:eastAsia="lt-LT"/>
          <w14:ligatures w14:val="none"/>
        </w:rPr>
        <w:t>(gali pasireikšti rečiau kaip 1 iš 10 asmenų):</w:t>
      </w:r>
    </w:p>
    <w:p w14:paraId="0B2925C2"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kosulys</w:t>
      </w:r>
    </w:p>
    <w:p w14:paraId="449A27BE"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nugaros skausmas</w:t>
      </w:r>
    </w:p>
    <w:p w14:paraId="68F37A90"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vėmimas</w:t>
      </w:r>
    </w:p>
    <w:p w14:paraId="5FB1DEA5"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nuovargio pojūtis</w:t>
      </w:r>
    </w:p>
    <w:p w14:paraId="45B75534"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skrandžio skausmas</w:t>
      </w:r>
    </w:p>
    <w:p w14:paraId="254C8FFF"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apetito praradimas</w:t>
      </w:r>
    </w:p>
    <w:p w14:paraId="053CF6E4"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dažnas tuštinimasis</w:t>
      </w:r>
    </w:p>
    <w:p w14:paraId="0ED846B9"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sutrikęs miegas (nemiga)</w:t>
      </w:r>
    </w:p>
    <w:p w14:paraId="1A1DDC09"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proofErr w:type="spellStart"/>
      <w:r w:rsidRPr="00201EAC">
        <w:rPr>
          <w:rFonts w:ascii="Times New Roman" w:eastAsia="Times New Roman" w:hAnsi="Times New Roman" w:cs="Times New Roman"/>
          <w:kern w:val="0"/>
          <w:sz w:val="22"/>
          <w:szCs w:val="22"/>
          <w14:ligatures w14:val="none"/>
        </w:rPr>
        <w:t>nevirškinimas</w:t>
      </w:r>
      <w:proofErr w:type="spellEnd"/>
      <w:r w:rsidRPr="00201EAC">
        <w:rPr>
          <w:rFonts w:ascii="Times New Roman" w:eastAsia="Times New Roman" w:hAnsi="Times New Roman" w:cs="Times New Roman"/>
          <w:kern w:val="0"/>
          <w:sz w:val="22"/>
          <w:szCs w:val="22"/>
          <w14:ligatures w14:val="none"/>
        </w:rPr>
        <w:t xml:space="preserve"> arba rėmuo</w:t>
      </w:r>
    </w:p>
    <w:p w14:paraId="068EFAEC"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plaučių trachėjos uždegimas ir patinimas (bronchitas)</w:t>
      </w:r>
    </w:p>
    <w:p w14:paraId="363CE54F"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bendras peršalimas (nosiaryklės uždegimas)</w:t>
      </w:r>
    </w:p>
    <w:p w14:paraId="5935DCAB"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depresija</w:t>
      </w:r>
    </w:p>
    <w:p w14:paraId="025F6537"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migrena</w:t>
      </w:r>
    </w:p>
    <w:p w14:paraId="20BAA156"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įtampos tipo galvos skausmas</w:t>
      </w:r>
    </w:p>
    <w:p w14:paraId="32CC161E" w14:textId="77777777" w:rsidR="0024117F" w:rsidRPr="00201EAC" w:rsidRDefault="0024117F" w:rsidP="0024117F">
      <w:pPr>
        <w:spacing w:after="0" w:line="240" w:lineRule="auto"/>
        <w:rPr>
          <w:rFonts w:ascii="Times New Roman" w:eastAsia="Times New Roman" w:hAnsi="Times New Roman" w:cs="Times New Roman"/>
          <w:noProof/>
          <w:kern w:val="0"/>
          <w:sz w:val="22"/>
          <w14:ligatures w14:val="none"/>
        </w:rPr>
      </w:pPr>
    </w:p>
    <w:p w14:paraId="5A795E61"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 xml:space="preserve">Nedažni šalutinio poveikio </w:t>
      </w:r>
      <w:proofErr w:type="spellStart"/>
      <w:r w:rsidRPr="00201EAC">
        <w:rPr>
          <w:rFonts w:ascii="Times New Roman" w:eastAsia="Times New Roman" w:hAnsi="Times New Roman" w:cs="Times New Roman"/>
          <w:b/>
          <w:bCs/>
          <w:color w:val="000000"/>
          <w:kern w:val="0"/>
          <w:sz w:val="22"/>
          <w:szCs w:val="22"/>
          <w:lang w:eastAsia="lt-LT"/>
          <w14:ligatures w14:val="none"/>
        </w:rPr>
        <w:t>reiškiai</w:t>
      </w:r>
      <w:proofErr w:type="spellEnd"/>
      <w:r w:rsidRPr="00201EAC">
        <w:rPr>
          <w:rFonts w:ascii="Times New Roman" w:eastAsia="Times New Roman" w:hAnsi="Times New Roman" w:cs="Times New Roman"/>
          <w:b/>
          <w:bCs/>
          <w:color w:val="000000"/>
          <w:kern w:val="0"/>
          <w:sz w:val="22"/>
          <w:szCs w:val="22"/>
          <w:lang w:eastAsia="lt-LT"/>
          <w14:ligatures w14:val="none"/>
        </w:rPr>
        <w:t xml:space="preserve"> </w:t>
      </w:r>
      <w:r w:rsidRPr="00201EAC">
        <w:rPr>
          <w:rFonts w:ascii="Times New Roman" w:eastAsia="Times New Roman" w:hAnsi="Times New Roman" w:cs="Times New Roman"/>
          <w:color w:val="000000"/>
          <w:kern w:val="0"/>
          <w:sz w:val="22"/>
          <w:szCs w:val="22"/>
          <w:lang w:eastAsia="lt-LT"/>
          <w14:ligatures w14:val="none"/>
        </w:rPr>
        <w:t>(gali pasireikšti ne daugiau kaip 1 iš 100 asmenų):</w:t>
      </w:r>
    </w:p>
    <w:p w14:paraId="7D269523"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išbėrimas</w:t>
      </w:r>
    </w:p>
    <w:p w14:paraId="4C34611E"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dilgėlinė (</w:t>
      </w:r>
      <w:proofErr w:type="spellStart"/>
      <w:r w:rsidRPr="00201EAC">
        <w:rPr>
          <w:rFonts w:ascii="Times New Roman" w:eastAsia="Times New Roman" w:hAnsi="Times New Roman" w:cs="Times New Roman"/>
          <w:kern w:val="0"/>
          <w:sz w:val="22"/>
          <w:szCs w:val="22"/>
          <w14:ligatures w14:val="none"/>
        </w:rPr>
        <w:t>urtikarija</w:t>
      </w:r>
      <w:proofErr w:type="spellEnd"/>
      <w:r w:rsidRPr="00201EAC">
        <w:rPr>
          <w:rFonts w:ascii="Times New Roman" w:eastAsia="Times New Roman" w:hAnsi="Times New Roman" w:cs="Times New Roman"/>
          <w:kern w:val="0"/>
          <w:sz w:val="22"/>
          <w:szCs w:val="22"/>
          <w14:ligatures w14:val="none"/>
        </w:rPr>
        <w:t>)</w:t>
      </w:r>
    </w:p>
    <w:p w14:paraId="107E8A0D"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svorio mažėjimas</w:t>
      </w:r>
    </w:p>
    <w:p w14:paraId="6182D981"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alerginė reakcija</w:t>
      </w:r>
    </w:p>
    <w:p w14:paraId="73DF2052"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bookmarkStart w:id="1" w:name="_Hlk164861016"/>
      <w:r w:rsidRPr="00201EAC">
        <w:rPr>
          <w:rFonts w:ascii="Times New Roman" w:eastAsia="Times New Roman" w:hAnsi="Times New Roman" w:cs="Times New Roman"/>
          <w:kern w:val="0"/>
          <w:sz w:val="22"/>
          <w:szCs w:val="22"/>
          <w14:ligatures w14:val="none"/>
        </w:rPr>
        <w:t>kraujavimas iš žarnyno arba skrandžio</w:t>
      </w:r>
    </w:p>
    <w:bookmarkEnd w:id="1"/>
    <w:p w14:paraId="51E7F0A9"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lang w:val="en-US"/>
          <w14:ligatures w14:val="none"/>
        </w:rPr>
      </w:pPr>
      <w:r w:rsidRPr="00201EAC">
        <w:rPr>
          <w:rFonts w:ascii="Times New Roman" w:eastAsia="Times New Roman" w:hAnsi="Times New Roman" w:cs="Times New Roman"/>
          <w:kern w:val="0"/>
          <w:sz w:val="22"/>
          <w:szCs w:val="22"/>
          <w14:ligatures w14:val="none"/>
        </w:rPr>
        <w:t>mintys apie savižudybę arba bandymas nusižudyti.</w:t>
      </w:r>
    </w:p>
    <w:p w14:paraId="4A085B6F"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p>
    <w:p w14:paraId="3DA89B93"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lang w:eastAsia="lt-LT"/>
          <w14:ligatures w14:val="none"/>
        </w:rPr>
      </w:pPr>
      <w:r w:rsidRPr="00201EAC">
        <w:rPr>
          <w:rFonts w:ascii="Times New Roman" w:eastAsia="Times New Roman" w:hAnsi="Times New Roman" w:cs="Times New Roman"/>
          <w:b/>
          <w:bCs/>
          <w:color w:val="000000"/>
          <w:kern w:val="0"/>
          <w:sz w:val="22"/>
          <w:szCs w:val="22"/>
          <w:lang w:eastAsia="lt-LT"/>
          <w14:ligatures w14:val="none"/>
        </w:rPr>
        <w:t xml:space="preserve">Šalutinio poveikio reiškiniai, kurių dažnis nežinomas </w:t>
      </w:r>
      <w:r w:rsidRPr="00201EAC">
        <w:rPr>
          <w:rFonts w:ascii="Times New Roman" w:eastAsia="Times New Roman" w:hAnsi="Times New Roman" w:cs="Times New Roman"/>
          <w:color w:val="000000"/>
          <w:kern w:val="0"/>
          <w:sz w:val="22"/>
          <w:szCs w:val="22"/>
          <w:lang w:eastAsia="lt-LT"/>
          <w14:ligatures w14:val="none"/>
        </w:rPr>
        <w:t>(negali būti apskaičiuotas pagal turimus duomenis):</w:t>
      </w:r>
    </w:p>
    <w:p w14:paraId="08651F9C" w14:textId="77777777" w:rsidR="0024117F" w:rsidRPr="00201EAC" w:rsidRDefault="0024117F" w:rsidP="0024117F">
      <w:pPr>
        <w:widowControl w:val="0"/>
        <w:numPr>
          <w:ilvl w:val="0"/>
          <w:numId w:val="26"/>
        </w:numPr>
        <w:autoSpaceDE w:val="0"/>
        <w:autoSpaceDN w:val="0"/>
        <w:spacing w:after="0" w:line="240" w:lineRule="auto"/>
        <w:ind w:left="567" w:hanging="567"/>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sunki alerginė reakcija (gali apimti veido, lūpų, burnos, liežuvio ar gerklės patinimą, dėl kurio gali būti sunku kvėpuoti arba ryti).</w:t>
      </w:r>
    </w:p>
    <w:p w14:paraId="2A7A68E8" w14:textId="77777777" w:rsidR="0024117F" w:rsidRPr="00201EAC" w:rsidRDefault="0024117F" w:rsidP="0024117F">
      <w:pPr>
        <w:spacing w:after="0" w:line="240" w:lineRule="auto"/>
        <w:rPr>
          <w:rFonts w:ascii="Times New Roman" w:eastAsia="Times New Roman" w:hAnsi="Times New Roman" w:cs="Times New Roman"/>
          <w:noProof/>
          <w:kern w:val="0"/>
          <w:sz w:val="22"/>
          <w14:ligatures w14:val="none"/>
        </w:rPr>
      </w:pPr>
    </w:p>
    <w:p w14:paraId="35175FD4" w14:textId="77777777" w:rsidR="0024117F" w:rsidRPr="00201EAC" w:rsidRDefault="0024117F" w:rsidP="0024117F">
      <w:pPr>
        <w:spacing w:after="0" w:line="240" w:lineRule="auto"/>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kern w:val="0"/>
          <w:sz w:val="22"/>
          <w:szCs w:val="22"/>
          <w14:ligatures w14:val="none"/>
        </w:rPr>
        <w:t>Sunkaus viduriavimo, pykinimo ir vėmimo komplikacijų rizika gali būti didesnė, jei esate 65 metų ar vyresnis. Jei Jūsų žarnyno sutrikimai tampa sunkūs, turėtumėte pasitarti su gydytoju.</w:t>
      </w:r>
    </w:p>
    <w:p w14:paraId="5CC40FCC" w14:textId="77777777" w:rsidR="0024117F" w:rsidRPr="00201EAC" w:rsidRDefault="0024117F" w:rsidP="0024117F">
      <w:pPr>
        <w:spacing w:after="0" w:line="240" w:lineRule="auto"/>
        <w:rPr>
          <w:rFonts w:ascii="Times New Roman" w:eastAsia="Times New Roman" w:hAnsi="Times New Roman" w:cs="Times New Roman"/>
          <w:noProof/>
          <w:kern w:val="0"/>
          <w:sz w:val="22"/>
          <w14:ligatures w14:val="none"/>
        </w:rPr>
      </w:pPr>
    </w:p>
    <w:p w14:paraId="689EDF65" w14:textId="77777777" w:rsidR="0024117F" w:rsidRPr="00201EAC" w:rsidRDefault="0024117F" w:rsidP="0024117F">
      <w:pPr>
        <w:spacing w:after="0" w:line="240" w:lineRule="auto"/>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b/>
          <w:noProof/>
          <w:kern w:val="0"/>
          <w:sz w:val="22"/>
          <w14:ligatures w14:val="none"/>
        </w:rPr>
        <w:t>Pranešimas apie šalutinį poveikį</w:t>
      </w:r>
    </w:p>
    <w:p w14:paraId="31ED212D" w14:textId="77777777" w:rsidR="0024117F" w:rsidRPr="00201EAC" w:rsidRDefault="0024117F" w:rsidP="0024117F">
      <w:pPr>
        <w:spacing w:after="0" w:line="240" w:lineRule="auto"/>
        <w:rPr>
          <w:rFonts w:ascii="Times New Roman" w:eastAsia="Calibri" w:hAnsi="Times New Roman" w:cs="Times New Roman"/>
          <w:kern w:val="0"/>
          <w:sz w:val="22"/>
          <w:szCs w:val="22"/>
          <w14:ligatures w14:val="none"/>
        </w:rPr>
      </w:pPr>
      <w:r w:rsidRPr="00201EAC">
        <w:rPr>
          <w:rFonts w:ascii="Times New Roman" w:eastAsia="Calibri" w:hAnsi="Times New Roman" w:cs="Times New Roman"/>
          <w:kern w:val="0"/>
          <w:sz w:val="22"/>
          <w:szCs w:val="22"/>
          <w14:ligatures w14:val="none"/>
        </w:rPr>
        <w:t xml:space="preserve">Jeigu pasireiškė šalutinis poveikis, įskaitant šiame lapelyje nenurodytą, pasakykite gydytojui arba vaistininkui. </w:t>
      </w:r>
      <w:r w:rsidRPr="00201EAC">
        <w:rPr>
          <w:rFonts w:ascii="Times New Roman" w:eastAsia="Times New Roman" w:hAnsi="Times New Roman" w:cs="Times New Roman"/>
          <w:snapToGrid w:val="0"/>
          <w:color w:val="000000"/>
          <w:kern w:val="0"/>
          <w:sz w:val="22"/>
          <w:szCs w:val="22"/>
          <w:lang w:eastAsia="ar-SA"/>
          <w14:ligatures w14:val="none"/>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201EAC">
          <w:rPr>
            <w:rFonts w:ascii="Times New Roman" w:eastAsia="Times New Roman" w:hAnsi="Times New Roman" w:cs="Times New Roman"/>
            <w:snapToGrid w:val="0"/>
            <w:color w:val="0000FF"/>
            <w:kern w:val="0"/>
            <w:sz w:val="22"/>
            <w:szCs w:val="22"/>
            <w:u w:val="single"/>
            <w:lang w:eastAsia="ar-SA"/>
            <w14:ligatures w14:val="none"/>
          </w:rPr>
          <w:t>https://vapris.vvkt.lt/vvkt-web/public/nrv</w:t>
        </w:r>
      </w:hyperlink>
      <w:r w:rsidRPr="00201EAC">
        <w:rPr>
          <w:rFonts w:ascii="Times New Roman" w:eastAsia="Times New Roman" w:hAnsi="Times New Roman" w:cs="Times New Roman"/>
          <w:snapToGrid w:val="0"/>
          <w:color w:val="000000"/>
          <w:kern w:val="0"/>
          <w:sz w:val="22"/>
          <w:szCs w:val="22"/>
          <w:lang w:eastAsia="ar-SA"/>
          <w14:ligatures w14:val="none"/>
        </w:rPr>
        <w:t xml:space="preserve"> arba užpildant Paciento pranešimo apie įtariamą nepageidaujamą reakciją (ĮNR) formą, kuri skelbiama </w:t>
      </w:r>
      <w:hyperlink r:id="rId8" w:history="1">
        <w:r w:rsidRPr="00201EAC">
          <w:rPr>
            <w:rFonts w:ascii="Times New Roman" w:eastAsia="Times New Roman" w:hAnsi="Times New Roman" w:cs="Times New Roman"/>
            <w:snapToGrid w:val="0"/>
            <w:color w:val="0000FF"/>
            <w:kern w:val="0"/>
            <w:sz w:val="22"/>
            <w:szCs w:val="22"/>
            <w:u w:val="single"/>
            <w:lang w:eastAsia="ar-SA"/>
            <w14:ligatures w14:val="none"/>
          </w:rPr>
          <w:t>https://www.vvkt.lt/index.php?4004286486</w:t>
        </w:r>
      </w:hyperlink>
      <w:r w:rsidRPr="00201EAC">
        <w:rPr>
          <w:rFonts w:ascii="Times New Roman" w:eastAsia="Times New Roman" w:hAnsi="Times New Roman" w:cs="Times New Roman"/>
          <w:snapToGrid w:val="0"/>
          <w:color w:val="000000"/>
          <w:kern w:val="0"/>
          <w:sz w:val="22"/>
          <w:szCs w:val="22"/>
          <w:lang w:eastAsia="ar-SA"/>
          <w14:ligatures w14:val="none"/>
        </w:rPr>
        <w:t xml:space="preserve">, ir atsiunčiant elektroniniu paštu (adresu </w:t>
      </w:r>
      <w:hyperlink r:id="rId9" w:history="1">
        <w:r w:rsidRPr="00201EAC">
          <w:rPr>
            <w:rFonts w:ascii="Times New Roman" w:eastAsia="Times New Roman" w:hAnsi="Times New Roman" w:cs="Times New Roman"/>
            <w:snapToGrid w:val="0"/>
            <w:color w:val="0000FF"/>
            <w:kern w:val="0"/>
            <w:sz w:val="22"/>
            <w:szCs w:val="22"/>
            <w:u w:val="single"/>
            <w:lang w:eastAsia="ar-SA"/>
            <w14:ligatures w14:val="none"/>
          </w:rPr>
          <w:t>NepageidaujamaR@vvkt.lt</w:t>
        </w:r>
      </w:hyperlink>
      <w:r w:rsidRPr="00201EAC">
        <w:rPr>
          <w:rFonts w:ascii="Times New Roman" w:eastAsia="Times New Roman" w:hAnsi="Times New Roman" w:cs="Times New Roman"/>
          <w:snapToGrid w:val="0"/>
          <w:color w:val="000000"/>
          <w:kern w:val="0"/>
          <w:sz w:val="22"/>
          <w:szCs w:val="22"/>
          <w:lang w:eastAsia="ar-SA"/>
          <w14:ligatures w14:val="none"/>
        </w:rPr>
        <w:t>) arba nemokamu telefonu 8 800 73 568. Pranešdami apie šalutinį poveikį galite mums padėti gauti daugiau informacijos apie šio vaisto saugumą.</w:t>
      </w:r>
    </w:p>
    <w:p w14:paraId="711E7C02"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39884F90"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3D612473" w14:textId="77777777" w:rsidR="0024117F" w:rsidRPr="00201EAC" w:rsidRDefault="0024117F" w:rsidP="0024117F">
      <w:pPr>
        <w:numPr>
          <w:ilvl w:val="12"/>
          <w:numId w:val="0"/>
        </w:numPr>
        <w:spacing w:after="0" w:line="240" w:lineRule="auto"/>
        <w:ind w:left="567" w:right="-2" w:hanging="567"/>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b/>
          <w:noProof/>
          <w:kern w:val="0"/>
          <w:sz w:val="22"/>
          <w14:ligatures w14:val="none"/>
        </w:rPr>
        <w:t>5.</w:t>
      </w:r>
      <w:r w:rsidRPr="00201EAC">
        <w:rPr>
          <w:rFonts w:ascii="Times New Roman" w:eastAsia="Times New Roman" w:hAnsi="Times New Roman" w:cs="Times New Roman"/>
          <w:b/>
          <w:noProof/>
          <w:kern w:val="0"/>
          <w:sz w:val="22"/>
          <w14:ligatures w14:val="none"/>
        </w:rPr>
        <w:tab/>
        <w:t xml:space="preserve">Kaip laikyti </w:t>
      </w:r>
      <w:proofErr w:type="spellStart"/>
      <w:r w:rsidRPr="00201EAC">
        <w:rPr>
          <w:rFonts w:ascii="Times New Roman" w:eastAsia="Times New Roman" w:hAnsi="Times New Roman" w:cs="Times New Roman"/>
          <w:b/>
          <w:bCs/>
          <w:kern w:val="0"/>
          <w:sz w:val="22"/>
          <w:szCs w:val="22"/>
          <w14:ligatures w14:val="none"/>
        </w:rPr>
        <w:t>Apremilast</w:t>
      </w:r>
      <w:proofErr w:type="spellEnd"/>
      <w:r w:rsidRPr="00201EAC">
        <w:rPr>
          <w:rFonts w:ascii="Times New Roman" w:eastAsia="Times New Roman" w:hAnsi="Times New Roman" w:cs="Times New Roman"/>
          <w:b/>
          <w:bCs/>
          <w:kern w:val="0"/>
          <w:sz w:val="22"/>
          <w:szCs w:val="22"/>
          <w14:ligatures w14:val="none"/>
        </w:rPr>
        <w:t xml:space="preserve"> </w:t>
      </w:r>
      <w:proofErr w:type="spellStart"/>
      <w:r w:rsidRPr="00201EAC">
        <w:rPr>
          <w:rFonts w:ascii="Times New Roman" w:eastAsia="Times New Roman" w:hAnsi="Times New Roman" w:cs="Times New Roman"/>
          <w:b/>
          <w:bCs/>
          <w:kern w:val="0"/>
          <w:sz w:val="22"/>
          <w:szCs w:val="22"/>
          <w14:ligatures w14:val="none"/>
        </w:rPr>
        <w:t>Krka</w:t>
      </w:r>
      <w:proofErr w:type="spellEnd"/>
    </w:p>
    <w:p w14:paraId="52C02126" w14:textId="77777777" w:rsidR="0024117F" w:rsidRPr="00201EAC" w:rsidRDefault="0024117F" w:rsidP="0024117F">
      <w:pPr>
        <w:spacing w:after="0" w:line="240" w:lineRule="auto"/>
        <w:rPr>
          <w:rFonts w:ascii="Times New Roman" w:eastAsia="Times New Roman" w:hAnsi="Times New Roman" w:cs="Times New Roman"/>
          <w:i/>
          <w:noProof/>
          <w:kern w:val="0"/>
          <w:sz w:val="22"/>
          <w14:ligatures w14:val="none"/>
        </w:rPr>
      </w:pPr>
    </w:p>
    <w:p w14:paraId="2FC492AF"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kern w:val="0"/>
          <w:sz w:val="22"/>
          <w14:ligatures w14:val="none"/>
        </w:rPr>
        <w:t>Šį vaistą laikykite</w:t>
      </w:r>
      <w:r w:rsidRPr="00201EAC">
        <w:rPr>
          <w:rFonts w:ascii="Times New Roman" w:eastAsia="Times New Roman" w:hAnsi="Times New Roman" w:cs="Times New Roman"/>
          <w:noProof/>
          <w:kern w:val="0"/>
          <w:sz w:val="22"/>
          <w14:ligatures w14:val="none"/>
        </w:rPr>
        <w:t xml:space="preserve"> vaikams nepastebimoje ir nepasiekiamoje vietoje.</w:t>
      </w:r>
    </w:p>
    <w:p w14:paraId="233C2249"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54FC14C6" w14:textId="77777777" w:rsidR="0024117F" w:rsidRPr="00201EAC" w:rsidRDefault="0024117F" w:rsidP="0024117F">
      <w:pPr>
        <w:spacing w:after="0" w:line="240" w:lineRule="auto"/>
        <w:rPr>
          <w:rFonts w:ascii="Times New Roman" w:eastAsia="Times New Roman" w:hAnsi="Times New Roman" w:cs="Times New Roman"/>
          <w:iCs/>
          <w:noProof/>
          <w:kern w:val="0"/>
          <w:sz w:val="22"/>
          <w:szCs w:val="20"/>
          <w14:ligatures w14:val="none"/>
        </w:rPr>
      </w:pPr>
      <w:r w:rsidRPr="00201EAC">
        <w:rPr>
          <w:rFonts w:ascii="Times New Roman" w:eastAsia="Times New Roman" w:hAnsi="Times New Roman" w:cs="Times New Roman"/>
          <w:iCs/>
          <w:noProof/>
          <w:kern w:val="0"/>
          <w:sz w:val="22"/>
          <w:szCs w:val="20"/>
          <w14:ligatures w14:val="none"/>
        </w:rPr>
        <w:t>Ant dėžutės ir lizdinės plokštelės po ,,EXP“ nurodytam tinkamumo laikui pasibaigus, šio vaisto vartoti negalima. Vaistas tinkamas vartoti iki paskutinės nurodyto mėnesio dienos.</w:t>
      </w:r>
    </w:p>
    <w:p w14:paraId="65B5C9FE"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0A12FBDB" w14:textId="3390B238" w:rsidR="0024117F" w:rsidRPr="00201EAC" w:rsidRDefault="0024117F" w:rsidP="0024117F">
      <w:pPr>
        <w:spacing w:after="0" w:line="240" w:lineRule="auto"/>
        <w:ind w:left="567" w:hanging="567"/>
        <w:rPr>
          <w:rFonts w:ascii="Times New Roman" w:eastAsia="Times New Roman" w:hAnsi="Times New Roman" w:cs="Times New Roman"/>
          <w:kern w:val="0"/>
          <w:sz w:val="22"/>
          <w14:ligatures w14:val="none"/>
        </w:rPr>
      </w:pPr>
      <w:r w:rsidRPr="00201EAC">
        <w:rPr>
          <w:rFonts w:ascii="Times New Roman" w:eastAsia="Times New Roman" w:hAnsi="Times New Roman" w:cs="Times New Roman"/>
          <w:kern w:val="0"/>
          <w:sz w:val="22"/>
          <w14:ligatures w14:val="none"/>
        </w:rPr>
        <w:t>Šiam vaistui specialių laikymo sąlygų nereikia.</w:t>
      </w:r>
    </w:p>
    <w:p w14:paraId="1554A739"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6BA0050E"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noProof/>
          <w:kern w:val="0"/>
          <w:sz w:val="22"/>
          <w14:ligatures w14:val="none"/>
        </w:rPr>
        <w:t>Vaistų negalima išmesti į kanalizaciją arba su buitinėmis</w:t>
      </w:r>
      <w:r w:rsidRPr="00201EAC">
        <w:rPr>
          <w:rFonts w:ascii="Times New Roman" w:eastAsia="Times New Roman" w:hAnsi="Times New Roman" w:cs="Times New Roman"/>
          <w:noProof/>
          <w:color w:val="993366"/>
          <w:kern w:val="0"/>
          <w:sz w:val="22"/>
          <w14:ligatures w14:val="none"/>
        </w:rPr>
        <w:t xml:space="preserve"> </w:t>
      </w:r>
      <w:r w:rsidRPr="00201EAC">
        <w:rPr>
          <w:rFonts w:ascii="Times New Roman" w:eastAsia="Times New Roman" w:hAnsi="Times New Roman" w:cs="Times New Roman"/>
          <w:noProof/>
          <w:kern w:val="0"/>
          <w:sz w:val="22"/>
          <w14:ligatures w14:val="none"/>
        </w:rPr>
        <w:t>atliekomis. Kaip išmesti nereikalingus vaistus, klauskite vaistininko. Šios priemonės padės apsaugoti aplinką.</w:t>
      </w:r>
    </w:p>
    <w:p w14:paraId="74EED1A2"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08ED3542"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0F20CCC4"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b/>
          <w:noProof/>
          <w:kern w:val="0"/>
          <w:sz w:val="22"/>
          <w14:ligatures w14:val="none"/>
        </w:rPr>
      </w:pPr>
      <w:r w:rsidRPr="00201EAC">
        <w:rPr>
          <w:rFonts w:ascii="Times New Roman" w:eastAsia="Times New Roman" w:hAnsi="Times New Roman" w:cs="Times New Roman"/>
          <w:b/>
          <w:noProof/>
          <w:kern w:val="0"/>
          <w:sz w:val="22"/>
          <w14:ligatures w14:val="none"/>
        </w:rPr>
        <w:t>6.</w:t>
      </w:r>
      <w:r w:rsidRPr="00201EAC">
        <w:rPr>
          <w:rFonts w:ascii="Times New Roman" w:eastAsia="Times New Roman" w:hAnsi="Times New Roman" w:cs="Times New Roman"/>
          <w:b/>
          <w:noProof/>
          <w:kern w:val="0"/>
          <w:sz w:val="22"/>
          <w14:ligatures w14:val="none"/>
        </w:rPr>
        <w:tab/>
        <w:t>Pakuotės turinys ir kita informacija</w:t>
      </w:r>
    </w:p>
    <w:p w14:paraId="785C3FFC"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060F9D03"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u w:val="single"/>
          <w14:ligatures w14:val="none"/>
        </w:rPr>
      </w:pPr>
      <w:r w:rsidRPr="00201EAC">
        <w:rPr>
          <w:rFonts w:ascii="Times New Roman" w:eastAsia="Times New Roman" w:hAnsi="Times New Roman" w:cs="Times New Roman"/>
          <w:b/>
          <w:bCs/>
          <w:noProof/>
          <w:kern w:val="0"/>
          <w:sz w:val="22"/>
          <w14:ligatures w14:val="none"/>
        </w:rPr>
        <w:t>Apremilast Krka sudėtis</w:t>
      </w:r>
    </w:p>
    <w:p w14:paraId="20073650" w14:textId="5111DF44" w:rsidR="0024117F" w:rsidRPr="00201EAC" w:rsidRDefault="0024117F" w:rsidP="0024117F">
      <w:pPr>
        <w:numPr>
          <w:ilvl w:val="0"/>
          <w:numId w:val="1"/>
        </w:numPr>
        <w:spacing w:after="0" w:line="240" w:lineRule="auto"/>
        <w:ind w:left="567" w:right="-2" w:hanging="567"/>
        <w:rPr>
          <w:rFonts w:ascii="Times New Roman" w:eastAsia="Times New Roman" w:hAnsi="Times New Roman" w:cs="Times New Roman"/>
          <w:i/>
          <w:iCs/>
          <w:noProof/>
          <w:kern w:val="0"/>
          <w:sz w:val="22"/>
          <w14:ligatures w14:val="none"/>
        </w:rPr>
      </w:pPr>
      <w:r w:rsidRPr="00201EAC">
        <w:rPr>
          <w:rFonts w:ascii="Times New Roman" w:eastAsia="Times New Roman" w:hAnsi="Times New Roman" w:cs="Times New Roman"/>
          <w:noProof/>
          <w:kern w:val="0"/>
          <w:sz w:val="22"/>
          <w14:ligatures w14:val="none"/>
        </w:rPr>
        <w:t xml:space="preserve">Veiklioji medžiaga yra apremilastas. Kiekvienoje plėvele dengtoje tabletėje yra </w:t>
      </w:r>
      <w:r w:rsidRPr="00201EAC">
        <w:rPr>
          <w:rFonts w:ascii="Times New Roman" w:eastAsia="Times New Roman" w:hAnsi="Times New Roman" w:cs="Times New Roman"/>
          <w:kern w:val="0"/>
          <w:sz w:val="22"/>
          <w:szCs w:val="22"/>
          <w:lang w:eastAsia="sl-SI"/>
          <w14:ligatures w14:val="none"/>
        </w:rPr>
        <w:t xml:space="preserve">10 mg, 20 mg arba 30 mg </w:t>
      </w:r>
      <w:proofErr w:type="spellStart"/>
      <w:r w:rsidRPr="00201EAC">
        <w:rPr>
          <w:rFonts w:ascii="Times New Roman" w:eastAsia="Times New Roman" w:hAnsi="Times New Roman" w:cs="Times New Roman"/>
          <w:kern w:val="0"/>
          <w:sz w:val="22"/>
          <w:szCs w:val="22"/>
          <w:lang w:eastAsia="sl-SI"/>
          <w14:ligatures w14:val="none"/>
        </w:rPr>
        <w:t>apremilasto</w:t>
      </w:r>
      <w:proofErr w:type="spellEnd"/>
      <w:r w:rsidRPr="00201EAC">
        <w:rPr>
          <w:rFonts w:ascii="Times New Roman" w:eastAsia="Times New Roman" w:hAnsi="Times New Roman" w:cs="Times New Roman"/>
          <w:kern w:val="0"/>
          <w:sz w:val="22"/>
          <w:szCs w:val="22"/>
          <w:lang w:eastAsia="sl-SI"/>
          <w14:ligatures w14:val="none"/>
        </w:rPr>
        <w:t>.</w:t>
      </w:r>
    </w:p>
    <w:p w14:paraId="4FBB53B5" w14:textId="77777777" w:rsidR="0024117F" w:rsidRPr="00201EAC" w:rsidRDefault="0024117F" w:rsidP="0024117F">
      <w:pPr>
        <w:numPr>
          <w:ilvl w:val="0"/>
          <w:numId w:val="1"/>
        </w:numPr>
        <w:spacing w:after="0" w:line="240" w:lineRule="auto"/>
        <w:ind w:left="567" w:right="-2" w:hanging="567"/>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noProof/>
          <w:kern w:val="0"/>
          <w:sz w:val="22"/>
          <w14:ligatures w14:val="none"/>
        </w:rPr>
        <w:t>Pagalbinė (-ės) medžiaga (-os) yra:</w:t>
      </w:r>
    </w:p>
    <w:p w14:paraId="60872CE1" w14:textId="77777777" w:rsidR="0024117F" w:rsidRPr="00201EAC" w:rsidRDefault="0024117F" w:rsidP="0024117F">
      <w:pPr>
        <w:spacing w:after="0" w:line="240" w:lineRule="auto"/>
        <w:ind w:left="567" w:right="-2"/>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kern w:val="0"/>
          <w:sz w:val="22"/>
          <w:u w:val="single"/>
          <w14:ligatures w14:val="none"/>
        </w:rPr>
        <w:t>Tabletės šerdis</w:t>
      </w:r>
      <w:r w:rsidRPr="00201EAC">
        <w:rPr>
          <w:rFonts w:ascii="Times New Roman" w:eastAsia="Times New Roman" w:hAnsi="Times New Roman" w:cs="Times New Roman"/>
          <w:noProof/>
          <w:kern w:val="0"/>
          <w:sz w:val="22"/>
          <w14:ligatures w14:val="none"/>
        </w:rPr>
        <w:t xml:space="preserve">: </w:t>
      </w:r>
      <w:proofErr w:type="spellStart"/>
      <w:r w:rsidRPr="00201EAC">
        <w:rPr>
          <w:rFonts w:ascii="Times New Roman" w:eastAsia="Times New Roman" w:hAnsi="Times New Roman" w:cs="Times New Roman"/>
          <w:kern w:val="0"/>
          <w:sz w:val="22"/>
          <w14:ligatures w14:val="none"/>
        </w:rPr>
        <w:t>manitolis</w:t>
      </w:r>
      <w:proofErr w:type="spellEnd"/>
      <w:r w:rsidRPr="00201EAC">
        <w:rPr>
          <w:rFonts w:ascii="Times New Roman" w:eastAsia="Times New Roman" w:hAnsi="Times New Roman" w:cs="Times New Roman"/>
          <w:kern w:val="0"/>
          <w:sz w:val="22"/>
          <w14:ligatures w14:val="none"/>
        </w:rPr>
        <w:t xml:space="preserve"> (E421)</w:t>
      </w:r>
      <w:r w:rsidRPr="00201EAC">
        <w:rPr>
          <w:rFonts w:ascii="Times New Roman" w:eastAsia="Times New Roman" w:hAnsi="Times New Roman" w:cs="Times New Roman"/>
          <w:noProof/>
          <w:kern w:val="0"/>
          <w:sz w:val="22"/>
          <w14:ligatures w14:val="none"/>
        </w:rPr>
        <w:t xml:space="preserve">, </w:t>
      </w:r>
      <w:proofErr w:type="spellStart"/>
      <w:r w:rsidRPr="00201EAC">
        <w:rPr>
          <w:rFonts w:ascii="Times New Roman" w:eastAsia="Times New Roman" w:hAnsi="Times New Roman" w:cs="Times New Roman"/>
          <w:noProof/>
          <w:kern w:val="0"/>
          <w:sz w:val="22"/>
          <w14:ligatures w14:val="none"/>
        </w:rPr>
        <w:t>m</w:t>
      </w:r>
      <w:r w:rsidRPr="00201EAC">
        <w:rPr>
          <w:rFonts w:ascii="Times New Roman" w:eastAsia="Times New Roman" w:hAnsi="Times New Roman" w:cs="Times New Roman"/>
          <w:kern w:val="0"/>
          <w:sz w:val="22"/>
          <w14:ligatures w14:val="none"/>
        </w:rPr>
        <w:t>ikrokristalinė</w:t>
      </w:r>
      <w:proofErr w:type="spellEnd"/>
      <w:r w:rsidRPr="00201EAC">
        <w:rPr>
          <w:rFonts w:ascii="Times New Roman" w:eastAsia="Times New Roman" w:hAnsi="Times New Roman" w:cs="Times New Roman"/>
          <w:kern w:val="0"/>
          <w:sz w:val="22"/>
          <w14:ligatures w14:val="none"/>
        </w:rPr>
        <w:t xml:space="preserve"> celiuliozė</w:t>
      </w:r>
      <w:r w:rsidRPr="00201EAC">
        <w:rPr>
          <w:rFonts w:ascii="Times New Roman" w:eastAsia="Times New Roman" w:hAnsi="Times New Roman" w:cs="Times New Roman"/>
          <w:noProof/>
          <w:kern w:val="0"/>
          <w:sz w:val="22"/>
          <w14:ligatures w14:val="none"/>
        </w:rPr>
        <w:t xml:space="preserve">, </w:t>
      </w:r>
      <w:proofErr w:type="spellStart"/>
      <w:r w:rsidRPr="00201EAC">
        <w:rPr>
          <w:rFonts w:ascii="Times New Roman" w:eastAsia="Times New Roman" w:hAnsi="Times New Roman" w:cs="Times New Roman"/>
          <w:kern w:val="0"/>
          <w:sz w:val="22"/>
          <w14:ligatures w14:val="none"/>
        </w:rPr>
        <w:t>kroskarmeliozės</w:t>
      </w:r>
      <w:proofErr w:type="spellEnd"/>
      <w:r w:rsidRPr="00201EAC">
        <w:rPr>
          <w:rFonts w:ascii="Times New Roman" w:eastAsia="Times New Roman" w:hAnsi="Times New Roman" w:cs="Times New Roman"/>
          <w:kern w:val="0"/>
          <w:sz w:val="22"/>
          <w14:ligatures w14:val="none"/>
        </w:rPr>
        <w:t xml:space="preserve"> natrio druska (Žr. 2 skyrių „</w:t>
      </w:r>
      <w:proofErr w:type="spellStart"/>
      <w:r w:rsidRPr="00201EAC">
        <w:rPr>
          <w:rFonts w:ascii="Times New Roman" w:eastAsia="Times New Roman" w:hAnsi="Times New Roman" w:cs="Times New Roman"/>
          <w:kern w:val="0"/>
          <w:sz w:val="22"/>
          <w14:ligatures w14:val="none"/>
        </w:rPr>
        <w:t>Apremilast</w:t>
      </w:r>
      <w:proofErr w:type="spellEnd"/>
      <w:r w:rsidRPr="00201EAC">
        <w:rPr>
          <w:rFonts w:ascii="Times New Roman" w:eastAsia="Times New Roman" w:hAnsi="Times New Roman" w:cs="Times New Roman"/>
          <w:kern w:val="0"/>
          <w:sz w:val="22"/>
          <w14:ligatures w14:val="none"/>
        </w:rPr>
        <w:t xml:space="preserve"> </w:t>
      </w:r>
      <w:proofErr w:type="spellStart"/>
      <w:r w:rsidRPr="00201EAC">
        <w:rPr>
          <w:rFonts w:ascii="Times New Roman" w:eastAsia="Times New Roman" w:hAnsi="Times New Roman" w:cs="Times New Roman"/>
          <w:kern w:val="0"/>
          <w:sz w:val="22"/>
          <w14:ligatures w14:val="none"/>
        </w:rPr>
        <w:t>Krka</w:t>
      </w:r>
      <w:proofErr w:type="spellEnd"/>
      <w:r w:rsidRPr="00201EAC">
        <w:rPr>
          <w:rFonts w:ascii="Times New Roman" w:eastAsia="Times New Roman" w:hAnsi="Times New Roman" w:cs="Times New Roman"/>
          <w:kern w:val="0"/>
          <w:sz w:val="22"/>
          <w14:ligatures w14:val="none"/>
        </w:rPr>
        <w:t xml:space="preserve"> sudėtyje yra natrio“</w:t>
      </w:r>
      <w:r w:rsidRPr="00201EAC">
        <w:rPr>
          <w:rFonts w:ascii="Times New Roman" w:eastAsia="Times New Roman" w:hAnsi="Times New Roman" w:cs="Times New Roman"/>
          <w:noProof/>
          <w:kern w:val="0"/>
          <w:sz w:val="22"/>
          <w14:ligatures w14:val="none"/>
        </w:rPr>
        <w:t xml:space="preserve">, </w:t>
      </w:r>
      <w:r w:rsidRPr="00201EAC">
        <w:rPr>
          <w:rFonts w:ascii="Times New Roman" w:eastAsia="Times New Roman" w:hAnsi="Times New Roman" w:cs="Times New Roman"/>
          <w:kern w:val="0"/>
          <w:sz w:val="22"/>
          <w14:ligatures w14:val="none"/>
        </w:rPr>
        <w:t xml:space="preserve">magnio </w:t>
      </w:r>
      <w:proofErr w:type="spellStart"/>
      <w:r w:rsidRPr="00201EAC">
        <w:rPr>
          <w:rFonts w:ascii="Times New Roman" w:eastAsia="Times New Roman" w:hAnsi="Times New Roman" w:cs="Times New Roman"/>
          <w:kern w:val="0"/>
          <w:sz w:val="22"/>
          <w14:ligatures w14:val="none"/>
        </w:rPr>
        <w:t>stearatas</w:t>
      </w:r>
      <w:proofErr w:type="spellEnd"/>
      <w:r w:rsidRPr="00201EAC">
        <w:rPr>
          <w:rFonts w:ascii="Times New Roman" w:eastAsia="Times New Roman" w:hAnsi="Times New Roman" w:cs="Times New Roman"/>
          <w:kern w:val="0"/>
          <w:sz w:val="22"/>
          <w14:ligatures w14:val="none"/>
        </w:rPr>
        <w:t xml:space="preserve"> (E470b).</w:t>
      </w:r>
    </w:p>
    <w:p w14:paraId="3CD1A3AF" w14:textId="77777777" w:rsidR="0024117F" w:rsidRPr="00201EAC" w:rsidRDefault="0024117F" w:rsidP="0024117F">
      <w:pPr>
        <w:spacing w:after="0" w:line="240" w:lineRule="auto"/>
        <w:ind w:left="567" w:right="-2"/>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kern w:val="0"/>
          <w:sz w:val="22"/>
          <w:u w:val="single"/>
          <w14:ligatures w14:val="none"/>
        </w:rPr>
        <w:t>Tabletės plėvelė</w:t>
      </w:r>
      <w:r w:rsidRPr="00201EAC">
        <w:rPr>
          <w:rFonts w:ascii="Times New Roman" w:eastAsia="Times New Roman" w:hAnsi="Times New Roman" w:cs="Times New Roman"/>
          <w:noProof/>
          <w:kern w:val="0"/>
          <w:sz w:val="22"/>
          <w14:ligatures w14:val="none"/>
        </w:rPr>
        <w:t>: p</w:t>
      </w:r>
      <w:r w:rsidRPr="00201EAC">
        <w:rPr>
          <w:rFonts w:ascii="Times New Roman" w:eastAsia="Times New Roman" w:hAnsi="Times New Roman" w:cs="Times New Roman"/>
          <w:kern w:val="0"/>
          <w:sz w:val="22"/>
          <w14:ligatures w14:val="none"/>
        </w:rPr>
        <w:t xml:space="preserve">olivinilo alkoholis, </w:t>
      </w:r>
      <w:proofErr w:type="spellStart"/>
      <w:r w:rsidRPr="00201EAC">
        <w:rPr>
          <w:rFonts w:ascii="Times New Roman" w:eastAsia="Times New Roman" w:hAnsi="Times New Roman" w:cs="Times New Roman"/>
          <w:noProof/>
          <w:kern w:val="0"/>
          <w:sz w:val="22"/>
          <w14:ligatures w14:val="none"/>
        </w:rPr>
        <w:t>m</w:t>
      </w:r>
      <w:r w:rsidRPr="00201EAC">
        <w:rPr>
          <w:rFonts w:ascii="Times New Roman" w:eastAsia="Times New Roman" w:hAnsi="Times New Roman" w:cs="Times New Roman"/>
          <w:kern w:val="0"/>
          <w:sz w:val="22"/>
          <w14:ligatures w14:val="none"/>
        </w:rPr>
        <w:t>akrogolis</w:t>
      </w:r>
      <w:proofErr w:type="spellEnd"/>
      <w:r w:rsidRPr="00201EAC">
        <w:rPr>
          <w:rFonts w:ascii="Times New Roman" w:eastAsia="Times New Roman" w:hAnsi="Times New Roman" w:cs="Times New Roman"/>
          <w:kern w:val="0"/>
          <w:sz w:val="22"/>
          <w14:ligatures w14:val="none"/>
        </w:rPr>
        <w:t xml:space="preserve"> 3350, </w:t>
      </w:r>
      <w:r w:rsidRPr="00201EAC">
        <w:rPr>
          <w:rFonts w:ascii="Times New Roman" w:eastAsia="Times New Roman" w:hAnsi="Times New Roman" w:cs="Times New Roman"/>
          <w:noProof/>
          <w:kern w:val="0"/>
          <w:sz w:val="22"/>
          <w14:ligatures w14:val="none"/>
        </w:rPr>
        <w:t>t</w:t>
      </w:r>
      <w:r w:rsidRPr="00201EAC">
        <w:rPr>
          <w:rFonts w:ascii="Times New Roman" w:eastAsia="Times New Roman" w:hAnsi="Times New Roman" w:cs="Times New Roman"/>
          <w:kern w:val="0"/>
          <w:sz w:val="22"/>
          <w14:ligatures w14:val="none"/>
        </w:rPr>
        <w:t xml:space="preserve">itano dioksidas (E171), </w:t>
      </w:r>
      <w:r w:rsidRPr="00201EAC">
        <w:rPr>
          <w:rFonts w:ascii="Times New Roman" w:eastAsia="Times New Roman" w:hAnsi="Times New Roman" w:cs="Times New Roman"/>
          <w:noProof/>
          <w:kern w:val="0"/>
          <w:sz w:val="22"/>
          <w14:ligatures w14:val="none"/>
        </w:rPr>
        <w:t>t</w:t>
      </w:r>
      <w:r w:rsidRPr="00201EAC">
        <w:rPr>
          <w:rFonts w:ascii="Times New Roman" w:eastAsia="Times New Roman" w:hAnsi="Times New Roman" w:cs="Times New Roman"/>
          <w:kern w:val="0"/>
          <w:sz w:val="22"/>
          <w14:ligatures w14:val="none"/>
        </w:rPr>
        <w:t>alkas raudonasis geležies oksidas (E172)</w:t>
      </w:r>
      <w:r w:rsidRPr="00201EAC">
        <w:rPr>
          <w:rFonts w:ascii="Times New Roman" w:eastAsia="Times New Roman" w:hAnsi="Times New Roman" w:cs="Times New Roman"/>
          <w:noProof/>
          <w:kern w:val="0"/>
          <w:sz w:val="22"/>
          <w14:ligatures w14:val="none"/>
        </w:rPr>
        <w:t xml:space="preserve">, </w:t>
      </w:r>
      <w:r w:rsidRPr="00201EAC">
        <w:rPr>
          <w:rFonts w:ascii="Times New Roman" w:eastAsia="Times New Roman" w:hAnsi="Times New Roman" w:cs="Times New Roman"/>
          <w:kern w:val="0"/>
          <w:sz w:val="22"/>
          <w14:ligatures w14:val="none"/>
        </w:rPr>
        <w:t xml:space="preserve">geltonasis geležies oksidas (E172) – </w:t>
      </w:r>
      <w:r w:rsidRPr="00201EAC">
        <w:rPr>
          <w:rFonts w:ascii="Times New Roman" w:eastAsia="Times New Roman" w:hAnsi="Times New Roman" w:cs="Times New Roman"/>
          <w:i/>
          <w:iCs/>
          <w:kern w:val="0"/>
          <w:sz w:val="22"/>
          <w14:ligatures w14:val="none"/>
        </w:rPr>
        <w:t>tik 20 mg ir 30 mg</w:t>
      </w:r>
      <w:r w:rsidRPr="00201EAC">
        <w:rPr>
          <w:rFonts w:ascii="Times New Roman" w:eastAsia="Times New Roman" w:hAnsi="Times New Roman" w:cs="Times New Roman"/>
          <w:noProof/>
          <w:kern w:val="0"/>
          <w:sz w:val="22"/>
          <w14:ligatures w14:val="none"/>
        </w:rPr>
        <w:t xml:space="preserve"> ir </w:t>
      </w:r>
      <w:r w:rsidRPr="00201EAC">
        <w:rPr>
          <w:rFonts w:ascii="Times New Roman" w:eastAsia="Times New Roman" w:hAnsi="Times New Roman" w:cs="Times New Roman"/>
          <w:kern w:val="0"/>
          <w:sz w:val="22"/>
          <w14:ligatures w14:val="none"/>
        </w:rPr>
        <w:t xml:space="preserve">juodais geležies oksidas (E172) – </w:t>
      </w:r>
      <w:r w:rsidRPr="00201EAC">
        <w:rPr>
          <w:rFonts w:ascii="Times New Roman" w:eastAsia="Times New Roman" w:hAnsi="Times New Roman" w:cs="Times New Roman"/>
          <w:i/>
          <w:iCs/>
          <w:kern w:val="0"/>
          <w:sz w:val="22"/>
          <w14:ligatures w14:val="none"/>
        </w:rPr>
        <w:t>tik 30 mg</w:t>
      </w:r>
    </w:p>
    <w:p w14:paraId="51813249" w14:textId="77777777" w:rsidR="0024117F" w:rsidRPr="00201EAC" w:rsidRDefault="0024117F" w:rsidP="0024117F">
      <w:pPr>
        <w:spacing w:after="0" w:line="240" w:lineRule="auto"/>
        <w:ind w:right="-2"/>
        <w:rPr>
          <w:rFonts w:ascii="Times New Roman" w:eastAsia="Times New Roman" w:hAnsi="Times New Roman" w:cs="Times New Roman"/>
          <w:noProof/>
          <w:kern w:val="0"/>
          <w:sz w:val="22"/>
          <w14:ligatures w14:val="none"/>
        </w:rPr>
      </w:pPr>
    </w:p>
    <w:p w14:paraId="6472FFD2"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b/>
          <w:bCs/>
          <w:noProof/>
          <w:kern w:val="0"/>
          <w:sz w:val="22"/>
          <w14:ligatures w14:val="none"/>
        </w:rPr>
      </w:pPr>
      <w:r w:rsidRPr="00201EAC">
        <w:rPr>
          <w:rFonts w:ascii="Times New Roman" w:eastAsia="Times New Roman" w:hAnsi="Times New Roman" w:cs="Times New Roman"/>
          <w:b/>
          <w:bCs/>
          <w:noProof/>
          <w:kern w:val="0"/>
          <w:sz w:val="22"/>
          <w14:ligatures w14:val="none"/>
        </w:rPr>
        <w:t xml:space="preserve">Apremilast Krka išvaizda ir kiekis pakuotėje </w:t>
      </w:r>
    </w:p>
    <w:p w14:paraId="2ACD0B4F"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u w:val="single"/>
          <w14:ligatures w14:val="none"/>
        </w:rPr>
      </w:pPr>
    </w:p>
    <w:p w14:paraId="17379E62" w14:textId="77777777" w:rsidR="0024117F" w:rsidRPr="00201EAC" w:rsidRDefault="0024117F" w:rsidP="0024117F">
      <w:pPr>
        <w:spacing w:after="0" w:line="240" w:lineRule="auto"/>
        <w:ind w:left="567" w:hanging="567"/>
        <w:rPr>
          <w:rFonts w:ascii="Times New Roman" w:eastAsia="Times New Roman" w:hAnsi="Times New Roman" w:cs="Times New Roman"/>
          <w:kern w:val="0"/>
          <w:sz w:val="22"/>
          <w:u w:val="single"/>
          <w14:ligatures w14:val="none"/>
        </w:rPr>
      </w:pPr>
      <w:proofErr w:type="spellStart"/>
      <w:r w:rsidRPr="00201EAC">
        <w:rPr>
          <w:rFonts w:ascii="Times New Roman" w:eastAsia="Times New Roman" w:hAnsi="Times New Roman" w:cs="Times New Roman"/>
          <w:kern w:val="0"/>
          <w:sz w:val="22"/>
          <w:u w:val="single"/>
          <w14:ligatures w14:val="none"/>
        </w:rPr>
        <w:t>Apremilast</w:t>
      </w:r>
      <w:proofErr w:type="spellEnd"/>
      <w:r w:rsidRPr="00201EAC">
        <w:rPr>
          <w:rFonts w:ascii="Times New Roman" w:eastAsia="Times New Roman" w:hAnsi="Times New Roman" w:cs="Times New Roman"/>
          <w:kern w:val="0"/>
          <w:sz w:val="22"/>
          <w:u w:val="single"/>
          <w14:ligatures w14:val="none"/>
        </w:rPr>
        <w:t xml:space="preserve"> </w:t>
      </w:r>
      <w:proofErr w:type="spellStart"/>
      <w:r w:rsidRPr="00201EAC">
        <w:rPr>
          <w:rFonts w:ascii="Times New Roman" w:eastAsia="Times New Roman" w:hAnsi="Times New Roman" w:cs="Times New Roman"/>
          <w:kern w:val="0"/>
          <w:sz w:val="22"/>
          <w:u w:val="single"/>
          <w14:ligatures w14:val="none"/>
        </w:rPr>
        <w:t>Krka</w:t>
      </w:r>
      <w:proofErr w:type="spellEnd"/>
      <w:r w:rsidRPr="00201EAC">
        <w:rPr>
          <w:rFonts w:ascii="Times New Roman" w:eastAsia="Times New Roman" w:hAnsi="Times New Roman" w:cs="Times New Roman"/>
          <w:kern w:val="0"/>
          <w:sz w:val="22"/>
          <w:u w:val="single"/>
          <w14:ligatures w14:val="none"/>
        </w:rPr>
        <w:t xml:space="preserve"> 10 mg plėvele dengtos tabletės</w:t>
      </w:r>
    </w:p>
    <w:p w14:paraId="4BC3D06B" w14:textId="77777777" w:rsidR="0024117F" w:rsidRPr="00201EAC" w:rsidRDefault="0024117F" w:rsidP="0024117F">
      <w:pPr>
        <w:spacing w:after="0" w:line="240" w:lineRule="auto"/>
        <w:ind w:left="567" w:hanging="567"/>
        <w:rPr>
          <w:rFonts w:ascii="Times New Roman" w:eastAsia="Times New Roman" w:hAnsi="Times New Roman" w:cs="Times New Roman"/>
          <w:kern w:val="0"/>
          <w:sz w:val="22"/>
          <w14:ligatures w14:val="none"/>
        </w:rPr>
      </w:pPr>
      <w:r w:rsidRPr="00201EAC">
        <w:rPr>
          <w:rFonts w:ascii="Times New Roman" w:eastAsia="Times New Roman" w:hAnsi="Times New Roman" w:cs="Times New Roman"/>
          <w:kern w:val="0"/>
          <w:sz w:val="22"/>
          <w14:ligatures w14:val="none"/>
        </w:rPr>
        <w:t>Rausvos, apvalios, abipus išgaubtos, plėvele dengtos tabletės, vienoje tabletės pusėje pažymėta ,,10“.</w:t>
      </w:r>
    </w:p>
    <w:p w14:paraId="321F8944" w14:textId="18A453CA" w:rsidR="0024117F" w:rsidRPr="00201EAC" w:rsidRDefault="0024117F" w:rsidP="0024117F">
      <w:pPr>
        <w:spacing w:after="0" w:line="240" w:lineRule="auto"/>
        <w:ind w:left="567" w:hanging="567"/>
        <w:rPr>
          <w:rFonts w:ascii="Times New Roman" w:eastAsia="Times New Roman" w:hAnsi="Times New Roman" w:cs="Times New Roman"/>
          <w:kern w:val="0"/>
          <w:sz w:val="22"/>
          <w14:ligatures w14:val="none"/>
        </w:rPr>
      </w:pPr>
      <w:r w:rsidRPr="00201EAC">
        <w:rPr>
          <w:rFonts w:ascii="Times New Roman" w:eastAsia="Times New Roman" w:hAnsi="Times New Roman" w:cs="Times New Roman"/>
          <w:kern w:val="0"/>
          <w:sz w:val="22"/>
          <w14:ligatures w14:val="none"/>
        </w:rPr>
        <w:t>Tabletės  skersmuo apytiksliai 6 mm.</w:t>
      </w:r>
    </w:p>
    <w:p w14:paraId="7EE1BADC" w14:textId="77777777" w:rsidR="0024117F" w:rsidRPr="00201EAC" w:rsidRDefault="0024117F" w:rsidP="0024117F">
      <w:pPr>
        <w:spacing w:after="0" w:line="240" w:lineRule="auto"/>
        <w:ind w:left="567" w:hanging="567"/>
        <w:rPr>
          <w:rFonts w:ascii="Times New Roman" w:eastAsia="Times New Roman" w:hAnsi="Times New Roman" w:cs="Times New Roman"/>
          <w:kern w:val="0"/>
          <w:sz w:val="22"/>
          <w14:ligatures w14:val="none"/>
        </w:rPr>
      </w:pPr>
    </w:p>
    <w:p w14:paraId="34CA7CDD" w14:textId="77777777" w:rsidR="0024117F" w:rsidRPr="00CD3010" w:rsidRDefault="0024117F" w:rsidP="0024117F">
      <w:pPr>
        <w:widowControl w:val="0"/>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201EAC">
        <w:rPr>
          <w:rFonts w:ascii="Times New Roman" w:eastAsia="Times New Roman" w:hAnsi="Times New Roman" w:cs="Times New Roman"/>
          <w:kern w:val="0"/>
          <w:sz w:val="22"/>
          <w:u w:val="single"/>
          <w14:ligatures w14:val="none"/>
        </w:rPr>
        <w:t>Apremilast</w:t>
      </w:r>
      <w:proofErr w:type="spellEnd"/>
      <w:r w:rsidRPr="00201EAC">
        <w:rPr>
          <w:rFonts w:ascii="Times New Roman" w:eastAsia="Times New Roman" w:hAnsi="Times New Roman" w:cs="Times New Roman"/>
          <w:kern w:val="0"/>
          <w:sz w:val="22"/>
          <w:u w:val="single"/>
          <w14:ligatures w14:val="none"/>
        </w:rPr>
        <w:t xml:space="preserve"> </w:t>
      </w:r>
      <w:proofErr w:type="spellStart"/>
      <w:r w:rsidRPr="00201EAC">
        <w:rPr>
          <w:rFonts w:ascii="Times New Roman" w:eastAsia="Times New Roman" w:hAnsi="Times New Roman" w:cs="Times New Roman"/>
          <w:kern w:val="0"/>
          <w:sz w:val="22"/>
          <w:u w:val="single"/>
          <w14:ligatures w14:val="none"/>
        </w:rPr>
        <w:t>Krka</w:t>
      </w:r>
      <w:proofErr w:type="spellEnd"/>
      <w:r w:rsidRPr="00201EAC">
        <w:rPr>
          <w:rFonts w:ascii="Times New Roman" w:eastAsia="Times New Roman" w:hAnsi="Times New Roman" w:cs="Times New Roman"/>
          <w:kern w:val="0"/>
          <w:sz w:val="22"/>
          <w:u w:val="single"/>
          <w14:ligatures w14:val="none"/>
        </w:rPr>
        <w:t xml:space="preserve"> 20 mg plėvele dengtos tabletės</w:t>
      </w:r>
    </w:p>
    <w:p w14:paraId="5724F656" w14:textId="74F9A928" w:rsidR="0024117F" w:rsidRPr="00201EAC" w:rsidRDefault="0024117F" w:rsidP="0024117F">
      <w:pPr>
        <w:widowControl w:val="0"/>
        <w:tabs>
          <w:tab w:val="left" w:pos="567"/>
        </w:tabs>
        <w:spacing w:after="0" w:line="240" w:lineRule="auto"/>
        <w:rPr>
          <w:rFonts w:ascii="Times New Roman" w:eastAsia="Times New Roman" w:hAnsi="Times New Roman" w:cs="Times New Roman"/>
          <w:kern w:val="0"/>
          <w:sz w:val="22"/>
          <w:szCs w:val="22"/>
          <w:lang w:val="en-GB"/>
          <w14:ligatures w14:val="none"/>
        </w:rPr>
      </w:pPr>
      <w:proofErr w:type="spellStart"/>
      <w:r w:rsidRPr="00201EAC">
        <w:rPr>
          <w:rFonts w:ascii="Times New Roman" w:eastAsia="Times New Roman" w:hAnsi="Times New Roman" w:cs="Times New Roman"/>
          <w:kern w:val="0"/>
          <w:sz w:val="22"/>
          <w:szCs w:val="22"/>
          <w:lang w:val="en-GB"/>
          <w14:ligatures w14:val="none"/>
        </w:rPr>
        <w:t>Oranžiniai</w:t>
      </w:r>
      <w:proofErr w:type="spellEnd"/>
      <w:r w:rsidRPr="00201EAC">
        <w:rPr>
          <w:rFonts w:ascii="Times New Roman" w:eastAsia="Times New Roman" w:hAnsi="Times New Roman" w:cs="Times New Roman"/>
          <w:kern w:val="0"/>
          <w:sz w:val="22"/>
          <w:szCs w:val="22"/>
          <w:lang w:val="en-GB"/>
          <w14:ligatures w14:val="none"/>
        </w:rPr>
        <w:t xml:space="preserve"> </w:t>
      </w:r>
      <w:proofErr w:type="spellStart"/>
      <w:r w:rsidRPr="00201EAC">
        <w:rPr>
          <w:rFonts w:ascii="Times New Roman" w:eastAsia="Times New Roman" w:hAnsi="Times New Roman" w:cs="Times New Roman"/>
          <w:kern w:val="0"/>
          <w:sz w:val="22"/>
          <w:szCs w:val="22"/>
          <w:lang w:val="en-GB"/>
          <w14:ligatures w14:val="none"/>
        </w:rPr>
        <w:t>rudos</w:t>
      </w:r>
      <w:proofErr w:type="spellEnd"/>
      <w:r w:rsidRPr="00201EAC">
        <w:rPr>
          <w:rFonts w:ascii="Times New Roman" w:eastAsia="Times New Roman" w:hAnsi="Times New Roman" w:cs="Times New Roman"/>
          <w:kern w:val="0"/>
          <w:sz w:val="22"/>
          <w:szCs w:val="22"/>
          <w:lang w:val="en-GB"/>
          <w14:ligatures w14:val="none"/>
        </w:rPr>
        <w:t xml:space="preserve">, </w:t>
      </w:r>
      <w:proofErr w:type="spellStart"/>
      <w:r w:rsidRPr="00201EAC">
        <w:rPr>
          <w:rFonts w:ascii="Times New Roman" w:eastAsia="Times New Roman" w:hAnsi="Times New Roman" w:cs="Times New Roman"/>
          <w:kern w:val="0"/>
          <w:sz w:val="22"/>
          <w:szCs w:val="22"/>
          <w:lang w:val="en-GB"/>
          <w14:ligatures w14:val="none"/>
        </w:rPr>
        <w:t>apvalios</w:t>
      </w:r>
      <w:proofErr w:type="spellEnd"/>
      <w:r w:rsidRPr="00201EAC">
        <w:rPr>
          <w:rFonts w:ascii="Times New Roman" w:eastAsia="Times New Roman" w:hAnsi="Times New Roman" w:cs="Times New Roman"/>
          <w:kern w:val="0"/>
          <w:sz w:val="22"/>
          <w:szCs w:val="22"/>
          <w:lang w:val="en-GB"/>
          <w14:ligatures w14:val="none"/>
        </w:rPr>
        <w:t xml:space="preserve">, </w:t>
      </w:r>
      <w:proofErr w:type="spellStart"/>
      <w:r w:rsidRPr="00201EAC">
        <w:rPr>
          <w:rFonts w:ascii="Times New Roman" w:eastAsia="Times New Roman" w:hAnsi="Times New Roman" w:cs="Times New Roman"/>
          <w:kern w:val="0"/>
          <w:sz w:val="22"/>
          <w:szCs w:val="22"/>
          <w:lang w:val="en-GB"/>
          <w14:ligatures w14:val="none"/>
        </w:rPr>
        <w:t>abipus</w:t>
      </w:r>
      <w:proofErr w:type="spellEnd"/>
      <w:r w:rsidRPr="00201EAC">
        <w:rPr>
          <w:rFonts w:ascii="Times New Roman" w:eastAsia="Times New Roman" w:hAnsi="Times New Roman" w:cs="Times New Roman"/>
          <w:kern w:val="0"/>
          <w:sz w:val="22"/>
          <w:szCs w:val="22"/>
          <w:lang w:val="en-GB"/>
          <w14:ligatures w14:val="none"/>
        </w:rPr>
        <w:t xml:space="preserve"> </w:t>
      </w:r>
      <w:proofErr w:type="spellStart"/>
      <w:r w:rsidRPr="00201EAC">
        <w:rPr>
          <w:rFonts w:ascii="Times New Roman" w:eastAsia="Times New Roman" w:hAnsi="Times New Roman" w:cs="Times New Roman"/>
          <w:kern w:val="0"/>
          <w:sz w:val="22"/>
          <w:szCs w:val="22"/>
          <w:lang w:val="en-GB"/>
          <w14:ligatures w14:val="none"/>
        </w:rPr>
        <w:t>išgaubtos</w:t>
      </w:r>
      <w:proofErr w:type="spellEnd"/>
      <w:r w:rsidRPr="00201EAC">
        <w:rPr>
          <w:rFonts w:ascii="Times New Roman" w:eastAsia="Times New Roman" w:hAnsi="Times New Roman" w:cs="Times New Roman"/>
          <w:kern w:val="0"/>
          <w:sz w:val="22"/>
          <w:szCs w:val="22"/>
          <w:lang w:val="en-GB"/>
          <w14:ligatures w14:val="none"/>
        </w:rPr>
        <w:t xml:space="preserve">, </w:t>
      </w:r>
      <w:proofErr w:type="spellStart"/>
      <w:r w:rsidRPr="00201EAC">
        <w:rPr>
          <w:rFonts w:ascii="Times New Roman" w:eastAsia="Times New Roman" w:hAnsi="Times New Roman" w:cs="Times New Roman"/>
          <w:kern w:val="0"/>
          <w:sz w:val="22"/>
          <w:szCs w:val="22"/>
          <w:lang w:val="en-GB"/>
          <w14:ligatures w14:val="none"/>
        </w:rPr>
        <w:t>plėvele</w:t>
      </w:r>
      <w:proofErr w:type="spellEnd"/>
      <w:r w:rsidRPr="00201EAC">
        <w:rPr>
          <w:rFonts w:ascii="Times New Roman" w:eastAsia="Times New Roman" w:hAnsi="Times New Roman" w:cs="Times New Roman"/>
          <w:kern w:val="0"/>
          <w:sz w:val="22"/>
          <w:szCs w:val="22"/>
          <w:lang w:val="en-GB"/>
          <w14:ligatures w14:val="none"/>
        </w:rPr>
        <w:t xml:space="preserve"> </w:t>
      </w:r>
      <w:proofErr w:type="spellStart"/>
      <w:r w:rsidRPr="00201EAC">
        <w:rPr>
          <w:rFonts w:ascii="Times New Roman" w:eastAsia="Times New Roman" w:hAnsi="Times New Roman" w:cs="Times New Roman"/>
          <w:kern w:val="0"/>
          <w:sz w:val="22"/>
          <w:szCs w:val="22"/>
          <w:lang w:val="en-GB"/>
          <w14:ligatures w14:val="none"/>
        </w:rPr>
        <w:t>dengtos</w:t>
      </w:r>
      <w:proofErr w:type="spellEnd"/>
      <w:r w:rsidRPr="00201EAC">
        <w:rPr>
          <w:rFonts w:ascii="Times New Roman" w:eastAsia="Times New Roman" w:hAnsi="Times New Roman" w:cs="Times New Roman"/>
          <w:kern w:val="0"/>
          <w:sz w:val="22"/>
          <w:szCs w:val="22"/>
          <w:lang w:val="en-GB"/>
          <w14:ligatures w14:val="none"/>
        </w:rPr>
        <w:t xml:space="preserve"> </w:t>
      </w:r>
      <w:proofErr w:type="spellStart"/>
      <w:r w:rsidRPr="00201EAC">
        <w:rPr>
          <w:rFonts w:ascii="Times New Roman" w:eastAsia="Times New Roman" w:hAnsi="Times New Roman" w:cs="Times New Roman"/>
          <w:kern w:val="0"/>
          <w:sz w:val="22"/>
          <w:szCs w:val="22"/>
          <w:lang w:val="en-GB"/>
          <w14:ligatures w14:val="none"/>
        </w:rPr>
        <w:t>tabletės</w:t>
      </w:r>
      <w:proofErr w:type="spellEnd"/>
      <w:r w:rsidRPr="00201EAC">
        <w:rPr>
          <w:rFonts w:ascii="Times New Roman" w:eastAsia="Times New Roman" w:hAnsi="Times New Roman" w:cs="Times New Roman"/>
          <w:kern w:val="0"/>
          <w:sz w:val="22"/>
          <w:szCs w:val="22"/>
          <w:lang w:val="en-GB"/>
          <w14:ligatures w14:val="none"/>
        </w:rPr>
        <w:t xml:space="preserve">, </w:t>
      </w:r>
      <w:proofErr w:type="spellStart"/>
      <w:r w:rsidRPr="00201EAC">
        <w:rPr>
          <w:rFonts w:ascii="Times New Roman" w:eastAsia="Times New Roman" w:hAnsi="Times New Roman" w:cs="Times New Roman"/>
          <w:kern w:val="0"/>
          <w:sz w:val="22"/>
          <w:szCs w:val="22"/>
          <w:lang w:val="en-GB"/>
          <w14:ligatures w14:val="none"/>
        </w:rPr>
        <w:t>vienoje</w:t>
      </w:r>
      <w:proofErr w:type="spellEnd"/>
      <w:r w:rsidRPr="00201EAC">
        <w:rPr>
          <w:rFonts w:ascii="Times New Roman" w:eastAsia="Times New Roman" w:hAnsi="Times New Roman" w:cs="Times New Roman"/>
          <w:kern w:val="0"/>
          <w:sz w:val="22"/>
          <w:szCs w:val="22"/>
          <w:lang w:val="en-GB"/>
          <w14:ligatures w14:val="none"/>
        </w:rPr>
        <w:t xml:space="preserve"> </w:t>
      </w:r>
      <w:proofErr w:type="spellStart"/>
      <w:r w:rsidRPr="00201EAC">
        <w:rPr>
          <w:rFonts w:ascii="Times New Roman" w:eastAsia="Times New Roman" w:hAnsi="Times New Roman" w:cs="Times New Roman"/>
          <w:kern w:val="0"/>
          <w:sz w:val="22"/>
          <w:szCs w:val="22"/>
          <w:lang w:val="en-GB"/>
          <w14:ligatures w14:val="none"/>
        </w:rPr>
        <w:t>tabletės</w:t>
      </w:r>
      <w:proofErr w:type="spellEnd"/>
      <w:r w:rsidRPr="00201EAC">
        <w:rPr>
          <w:rFonts w:ascii="Times New Roman" w:eastAsia="Times New Roman" w:hAnsi="Times New Roman" w:cs="Times New Roman"/>
          <w:kern w:val="0"/>
          <w:sz w:val="22"/>
          <w:szCs w:val="22"/>
          <w:lang w:val="en-GB"/>
          <w14:ligatures w14:val="none"/>
        </w:rPr>
        <w:t xml:space="preserve"> </w:t>
      </w:r>
      <w:proofErr w:type="spellStart"/>
      <w:r w:rsidRPr="00201EAC">
        <w:rPr>
          <w:rFonts w:ascii="Times New Roman" w:eastAsia="Times New Roman" w:hAnsi="Times New Roman" w:cs="Times New Roman"/>
          <w:kern w:val="0"/>
          <w:sz w:val="22"/>
          <w:szCs w:val="22"/>
          <w:lang w:val="en-GB"/>
          <w14:ligatures w14:val="none"/>
        </w:rPr>
        <w:t>pusėje</w:t>
      </w:r>
      <w:proofErr w:type="spellEnd"/>
      <w:r w:rsidRPr="00201EAC">
        <w:rPr>
          <w:rFonts w:ascii="Times New Roman" w:eastAsia="Times New Roman" w:hAnsi="Times New Roman" w:cs="Times New Roman"/>
          <w:kern w:val="0"/>
          <w:sz w:val="22"/>
          <w:szCs w:val="22"/>
          <w:lang w:val="en-GB"/>
          <w14:ligatures w14:val="none"/>
        </w:rPr>
        <w:t xml:space="preserve"> </w:t>
      </w:r>
      <w:proofErr w:type="spellStart"/>
      <w:proofErr w:type="gramStart"/>
      <w:r w:rsidRPr="00201EAC">
        <w:rPr>
          <w:rFonts w:ascii="Times New Roman" w:eastAsia="Times New Roman" w:hAnsi="Times New Roman" w:cs="Times New Roman"/>
          <w:kern w:val="0"/>
          <w:sz w:val="22"/>
          <w:szCs w:val="22"/>
          <w:lang w:val="en-GB"/>
          <w14:ligatures w14:val="none"/>
        </w:rPr>
        <w:t>pažymėta</w:t>
      </w:r>
      <w:proofErr w:type="spellEnd"/>
      <w:r w:rsidRPr="00201EAC">
        <w:rPr>
          <w:rFonts w:ascii="Times New Roman" w:eastAsia="Times New Roman" w:hAnsi="Times New Roman" w:cs="Times New Roman"/>
          <w:kern w:val="0"/>
          <w:sz w:val="22"/>
          <w:szCs w:val="22"/>
          <w:lang w:val="en-GB"/>
          <w14:ligatures w14:val="none"/>
        </w:rPr>
        <w:t xml:space="preserve"> ,</w:t>
      </w:r>
      <w:proofErr w:type="gramEnd"/>
      <w:r w:rsidRPr="00201EAC">
        <w:rPr>
          <w:rFonts w:ascii="Times New Roman" w:eastAsia="Times New Roman" w:hAnsi="Times New Roman" w:cs="Times New Roman"/>
          <w:kern w:val="0"/>
          <w:sz w:val="22"/>
          <w:szCs w:val="22"/>
          <w:lang w:val="en-GB"/>
          <w14:ligatures w14:val="none"/>
        </w:rPr>
        <w:t xml:space="preserve">,20”. </w:t>
      </w:r>
      <w:proofErr w:type="spellStart"/>
      <w:r w:rsidRPr="00201EAC">
        <w:rPr>
          <w:rFonts w:ascii="Times New Roman" w:eastAsia="Times New Roman" w:hAnsi="Times New Roman" w:cs="Times New Roman"/>
          <w:kern w:val="0"/>
          <w:sz w:val="22"/>
          <w:szCs w:val="22"/>
          <w:lang w:val="en-GB"/>
          <w14:ligatures w14:val="none"/>
        </w:rPr>
        <w:t>Tabletės</w:t>
      </w:r>
      <w:proofErr w:type="spellEnd"/>
      <w:r w:rsidRPr="00201EAC">
        <w:rPr>
          <w:rFonts w:ascii="Times New Roman" w:eastAsia="Times New Roman" w:hAnsi="Times New Roman" w:cs="Times New Roman"/>
          <w:kern w:val="0"/>
          <w:sz w:val="22"/>
          <w:szCs w:val="22"/>
          <w:lang w:val="en-GB"/>
          <w14:ligatures w14:val="none"/>
        </w:rPr>
        <w:t xml:space="preserve"> </w:t>
      </w:r>
      <w:proofErr w:type="spellStart"/>
      <w:r w:rsidRPr="00201EAC">
        <w:rPr>
          <w:rFonts w:ascii="Times New Roman" w:eastAsia="Times New Roman" w:hAnsi="Times New Roman" w:cs="Times New Roman"/>
          <w:kern w:val="0"/>
          <w:sz w:val="22"/>
          <w:szCs w:val="22"/>
          <w:lang w:val="en-GB"/>
          <w14:ligatures w14:val="none"/>
        </w:rPr>
        <w:t>skersmuo</w:t>
      </w:r>
      <w:proofErr w:type="spellEnd"/>
      <w:r w:rsidRPr="00201EAC">
        <w:rPr>
          <w:rFonts w:ascii="Times New Roman" w:eastAsia="Times New Roman" w:hAnsi="Times New Roman" w:cs="Times New Roman"/>
          <w:kern w:val="0"/>
          <w:sz w:val="22"/>
          <w:szCs w:val="22"/>
          <w:lang w:val="en-GB"/>
          <w14:ligatures w14:val="none"/>
        </w:rPr>
        <w:t xml:space="preserve"> </w:t>
      </w:r>
      <w:proofErr w:type="spellStart"/>
      <w:r w:rsidRPr="00201EAC">
        <w:rPr>
          <w:rFonts w:ascii="Times New Roman" w:eastAsia="Times New Roman" w:hAnsi="Times New Roman" w:cs="Times New Roman"/>
          <w:kern w:val="0"/>
          <w:sz w:val="22"/>
          <w:szCs w:val="22"/>
          <w:lang w:val="en-GB"/>
          <w14:ligatures w14:val="none"/>
        </w:rPr>
        <w:t>apytiksliai</w:t>
      </w:r>
      <w:proofErr w:type="spellEnd"/>
      <w:r w:rsidRPr="00201EAC">
        <w:rPr>
          <w:rFonts w:ascii="Times New Roman" w:eastAsia="Times New Roman" w:hAnsi="Times New Roman" w:cs="Times New Roman"/>
          <w:kern w:val="0"/>
          <w:sz w:val="22"/>
          <w:szCs w:val="22"/>
          <w:lang w:val="en-GB"/>
          <w14:ligatures w14:val="none"/>
        </w:rPr>
        <w:t xml:space="preserve"> 8 mm.</w:t>
      </w:r>
    </w:p>
    <w:p w14:paraId="400B2918" w14:textId="77777777" w:rsidR="0024117F" w:rsidRPr="00201EAC" w:rsidRDefault="0024117F" w:rsidP="0024117F">
      <w:pPr>
        <w:spacing w:after="0" w:line="240" w:lineRule="auto"/>
        <w:ind w:left="567" w:hanging="567"/>
        <w:rPr>
          <w:rFonts w:ascii="Times New Roman" w:eastAsia="Times New Roman" w:hAnsi="Times New Roman" w:cs="Times New Roman"/>
          <w:kern w:val="0"/>
          <w:sz w:val="22"/>
          <w:u w:val="single"/>
          <w14:ligatures w14:val="none"/>
        </w:rPr>
      </w:pPr>
    </w:p>
    <w:p w14:paraId="07344E1F" w14:textId="77777777" w:rsidR="0024117F" w:rsidRPr="00201EAC" w:rsidRDefault="0024117F" w:rsidP="0024117F">
      <w:pPr>
        <w:spacing w:after="0" w:line="240" w:lineRule="auto"/>
        <w:ind w:left="567" w:hanging="567"/>
        <w:rPr>
          <w:rFonts w:ascii="Times New Roman" w:eastAsia="Times New Roman" w:hAnsi="Times New Roman" w:cs="Times New Roman"/>
          <w:kern w:val="0"/>
          <w:sz w:val="22"/>
          <w:u w:val="single"/>
          <w14:ligatures w14:val="none"/>
        </w:rPr>
      </w:pPr>
      <w:proofErr w:type="spellStart"/>
      <w:r w:rsidRPr="00201EAC">
        <w:rPr>
          <w:rFonts w:ascii="Times New Roman" w:eastAsia="Times New Roman" w:hAnsi="Times New Roman" w:cs="Times New Roman"/>
          <w:kern w:val="0"/>
          <w:sz w:val="22"/>
          <w:u w:val="single"/>
          <w14:ligatures w14:val="none"/>
        </w:rPr>
        <w:t>Apremilast</w:t>
      </w:r>
      <w:proofErr w:type="spellEnd"/>
      <w:r w:rsidRPr="00201EAC">
        <w:rPr>
          <w:rFonts w:ascii="Times New Roman" w:eastAsia="Times New Roman" w:hAnsi="Times New Roman" w:cs="Times New Roman"/>
          <w:kern w:val="0"/>
          <w:sz w:val="22"/>
          <w:u w:val="single"/>
          <w14:ligatures w14:val="none"/>
        </w:rPr>
        <w:t xml:space="preserve"> </w:t>
      </w:r>
      <w:proofErr w:type="spellStart"/>
      <w:r w:rsidRPr="00201EAC">
        <w:rPr>
          <w:rFonts w:ascii="Times New Roman" w:eastAsia="Times New Roman" w:hAnsi="Times New Roman" w:cs="Times New Roman"/>
          <w:kern w:val="0"/>
          <w:sz w:val="22"/>
          <w:u w:val="single"/>
          <w14:ligatures w14:val="none"/>
        </w:rPr>
        <w:t>Krka</w:t>
      </w:r>
      <w:proofErr w:type="spellEnd"/>
      <w:r w:rsidRPr="00201EAC">
        <w:rPr>
          <w:rFonts w:ascii="Times New Roman" w:eastAsia="Times New Roman" w:hAnsi="Times New Roman" w:cs="Times New Roman"/>
          <w:kern w:val="0"/>
          <w:sz w:val="22"/>
          <w:u w:val="single"/>
          <w14:ligatures w14:val="none"/>
        </w:rPr>
        <w:t xml:space="preserve"> 30 mg plėvele dengtos tabletės</w:t>
      </w:r>
    </w:p>
    <w:p w14:paraId="7CA5AAEA" w14:textId="00FE9289" w:rsidR="0024117F" w:rsidRPr="00201EAC" w:rsidRDefault="0024117F" w:rsidP="0024117F">
      <w:pPr>
        <w:spacing w:after="0" w:line="240" w:lineRule="auto"/>
        <w:rPr>
          <w:rFonts w:ascii="Times New Roman" w:eastAsia="Times New Roman" w:hAnsi="Times New Roman" w:cs="Times New Roman"/>
          <w:kern w:val="0"/>
          <w:sz w:val="22"/>
          <w14:ligatures w14:val="none"/>
        </w:rPr>
      </w:pPr>
      <w:r w:rsidRPr="00201EAC">
        <w:rPr>
          <w:rFonts w:ascii="Times New Roman" w:eastAsia="Times New Roman" w:hAnsi="Times New Roman" w:cs="Times New Roman"/>
          <w:kern w:val="0"/>
          <w:sz w:val="22"/>
          <w14:ligatures w14:val="none"/>
        </w:rPr>
        <w:t>Šviesiai rusvai violetinės, apvalios, abipus išgaubtos, plėvele dengtos tabletės, vienoje tabletės pusėje pažymėta ,,30“. Tabletės  skersmuo apytiksliai 10 mm.</w:t>
      </w:r>
    </w:p>
    <w:p w14:paraId="7A9AC0ED"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1DE82FEC" w14:textId="77777777" w:rsidR="0024117F" w:rsidRPr="00201EAC" w:rsidRDefault="0024117F" w:rsidP="0024117F">
      <w:pPr>
        <w:spacing w:after="0" w:line="240" w:lineRule="auto"/>
        <w:ind w:left="567" w:hanging="567"/>
        <w:rPr>
          <w:rFonts w:ascii="Times New Roman" w:eastAsia="Times New Roman" w:hAnsi="Times New Roman" w:cs="Times New Roman"/>
          <w:noProof/>
          <w:color w:val="000000"/>
          <w:kern w:val="0"/>
          <w:sz w:val="22"/>
          <w:szCs w:val="22"/>
          <w14:ligatures w14:val="none"/>
        </w:rPr>
      </w:pPr>
      <w:r w:rsidRPr="00201EAC">
        <w:rPr>
          <w:rFonts w:ascii="Times New Roman" w:eastAsia="Times New Roman" w:hAnsi="Times New Roman" w:cs="Times New Roman"/>
          <w:noProof/>
          <w:color w:val="000000"/>
          <w:kern w:val="0"/>
          <w:sz w:val="22"/>
          <w:szCs w:val="22"/>
          <w14:ligatures w14:val="none"/>
        </w:rPr>
        <w:t>Apremilast Krka 30 mg plėvele dengtos tabletės tiekiamos:</w:t>
      </w:r>
    </w:p>
    <w:p w14:paraId="6F8332E5" w14:textId="41483848" w:rsidR="0024117F" w:rsidRPr="00201EAC" w:rsidRDefault="0024117F" w:rsidP="0024117F">
      <w:pPr>
        <w:spacing w:after="0" w:line="240" w:lineRule="auto"/>
        <w:rPr>
          <w:rFonts w:ascii="Times New Roman" w:eastAsia="Times New Roman"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pakuotėje, kurioje yra 56 plėvele dengtos tabletės lizdinėse plokštelėse.</w:t>
      </w:r>
    </w:p>
    <w:p w14:paraId="174463F2" w14:textId="77777777" w:rsidR="0024117F" w:rsidRPr="00201EAC" w:rsidRDefault="0024117F" w:rsidP="0024117F">
      <w:pPr>
        <w:spacing w:after="0" w:line="240" w:lineRule="auto"/>
        <w:rPr>
          <w:rFonts w:ascii="Times New Roman" w:eastAsia="Times New Roman" w:hAnsi="Times New Roman" w:cs="Times New Roman"/>
          <w:kern w:val="0"/>
          <w:sz w:val="22"/>
          <w:szCs w:val="22"/>
          <w14:ligatures w14:val="none"/>
        </w:rPr>
      </w:pPr>
    </w:p>
    <w:p w14:paraId="35BAEBFE"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eastAsia="lt-LT"/>
          <w14:ligatures w14:val="none"/>
        </w:rPr>
      </w:pPr>
      <w:r w:rsidRPr="00201EAC">
        <w:rPr>
          <w:rFonts w:ascii="Times New Roman" w:eastAsia="Times New Roman" w:hAnsi="Times New Roman" w:cs="Times New Roman"/>
          <w:color w:val="000000"/>
          <w:kern w:val="0"/>
          <w:sz w:val="22"/>
          <w:szCs w:val="22"/>
          <w:u w:val="single"/>
          <w:lang w:eastAsia="lt-LT"/>
          <w14:ligatures w14:val="none"/>
        </w:rPr>
        <w:t>Gydymo pradžios pakuotė:</w:t>
      </w:r>
    </w:p>
    <w:p w14:paraId="5EFC4823" w14:textId="77777777" w:rsidR="0024117F" w:rsidRPr="00201EAC" w:rsidRDefault="0024117F" w:rsidP="0024117F">
      <w:pPr>
        <w:widowControl w:val="0"/>
        <w:spacing w:after="0" w:line="240" w:lineRule="auto"/>
        <w:rPr>
          <w:rFonts w:ascii="Times New Roman" w:eastAsia="Times New Roman" w:hAnsi="Times New Roman" w:cs="Times New Roman"/>
          <w:noProof/>
          <w:color w:val="000000"/>
          <w:kern w:val="0"/>
          <w:sz w:val="22"/>
          <w:szCs w:val="22"/>
          <w14:ligatures w14:val="none"/>
        </w:rPr>
      </w:pPr>
      <w:r w:rsidRPr="00201EAC">
        <w:rPr>
          <w:rFonts w:ascii="Times New Roman" w:eastAsia="Times New Roman" w:hAnsi="Times New Roman" w:cs="Times New Roman"/>
          <w:noProof/>
          <w:color w:val="000000"/>
          <w:kern w:val="0"/>
          <w:sz w:val="22"/>
          <w:szCs w:val="22"/>
          <w14:ligatures w14:val="none"/>
        </w:rPr>
        <w:t>Kiekvienoje 27 plėvele dengtų tablečių pakuotėje yra:</w:t>
      </w:r>
    </w:p>
    <w:p w14:paraId="0F6850E4" w14:textId="77777777" w:rsidR="0024117F" w:rsidRPr="00201EAC" w:rsidRDefault="0024117F" w:rsidP="0024117F">
      <w:pPr>
        <w:widowControl w:val="0"/>
        <w:numPr>
          <w:ilvl w:val="0"/>
          <w:numId w:val="6"/>
        </w:numPr>
        <w:autoSpaceDE w:val="0"/>
        <w:autoSpaceDN w:val="0"/>
        <w:spacing w:after="0" w:line="240" w:lineRule="auto"/>
        <w:ind w:left="567" w:hanging="567"/>
        <w:rPr>
          <w:rFonts w:ascii="Times New Roman" w:eastAsia="Times New Roman" w:hAnsi="Times New Roman" w:cs="Times New Roman"/>
          <w:noProof/>
          <w:color w:val="000000"/>
          <w:kern w:val="0"/>
          <w:sz w:val="22"/>
          <w:szCs w:val="22"/>
          <w:lang w:val="en-US"/>
          <w14:ligatures w14:val="none"/>
        </w:rPr>
      </w:pPr>
      <w:r w:rsidRPr="00201EAC">
        <w:rPr>
          <w:rFonts w:ascii="Times New Roman" w:eastAsia="Times New Roman" w:hAnsi="Times New Roman" w:cs="Times New Roman"/>
          <w:noProof/>
          <w:color w:val="000000"/>
          <w:kern w:val="0"/>
          <w:sz w:val="22"/>
          <w:szCs w:val="22"/>
          <w:lang w:val="en-US"/>
          <w14:ligatures w14:val="none"/>
        </w:rPr>
        <w:t>4 Apremilast Krka 10 mg plėvele dengtos tabletės.</w:t>
      </w:r>
    </w:p>
    <w:p w14:paraId="2FF3FD11" w14:textId="77777777" w:rsidR="0024117F" w:rsidRPr="00201EAC" w:rsidRDefault="0024117F" w:rsidP="0024117F">
      <w:pPr>
        <w:widowControl w:val="0"/>
        <w:numPr>
          <w:ilvl w:val="0"/>
          <w:numId w:val="6"/>
        </w:numPr>
        <w:autoSpaceDE w:val="0"/>
        <w:autoSpaceDN w:val="0"/>
        <w:spacing w:after="0" w:line="240" w:lineRule="auto"/>
        <w:ind w:left="567" w:hanging="567"/>
        <w:rPr>
          <w:rFonts w:ascii="Times New Roman" w:eastAsia="Times New Roman" w:hAnsi="Times New Roman" w:cs="Times New Roman"/>
          <w:noProof/>
          <w:color w:val="000000"/>
          <w:kern w:val="0"/>
          <w:sz w:val="22"/>
          <w:szCs w:val="22"/>
          <w:lang w:val="en-US"/>
          <w14:ligatures w14:val="none"/>
        </w:rPr>
      </w:pPr>
      <w:r w:rsidRPr="00201EAC">
        <w:rPr>
          <w:rFonts w:ascii="Times New Roman" w:eastAsia="Times New Roman" w:hAnsi="Times New Roman" w:cs="Times New Roman"/>
          <w:noProof/>
          <w:color w:val="000000"/>
          <w:kern w:val="0"/>
          <w:sz w:val="22"/>
          <w:szCs w:val="22"/>
          <w:lang w:val="en-US"/>
          <w14:ligatures w14:val="none"/>
        </w:rPr>
        <w:t>4 Apremilast Krka 20 mg plėvele dengtos tabletės.</w:t>
      </w:r>
    </w:p>
    <w:p w14:paraId="3E403E88" w14:textId="77777777" w:rsidR="0024117F" w:rsidRPr="00201EAC" w:rsidRDefault="0024117F" w:rsidP="0024117F">
      <w:pPr>
        <w:widowControl w:val="0"/>
        <w:numPr>
          <w:ilvl w:val="0"/>
          <w:numId w:val="6"/>
        </w:numPr>
        <w:autoSpaceDE w:val="0"/>
        <w:autoSpaceDN w:val="0"/>
        <w:spacing w:after="0" w:line="240" w:lineRule="auto"/>
        <w:ind w:left="567" w:hanging="567"/>
        <w:rPr>
          <w:rFonts w:ascii="Times New Roman" w:eastAsia="Times New Roman" w:hAnsi="Times New Roman" w:cs="Times New Roman"/>
          <w:noProof/>
          <w:color w:val="000000"/>
          <w:kern w:val="0"/>
          <w:sz w:val="22"/>
          <w:szCs w:val="22"/>
          <w:lang w:val="en-US"/>
          <w14:ligatures w14:val="none"/>
        </w:rPr>
      </w:pPr>
      <w:r w:rsidRPr="00201EAC">
        <w:rPr>
          <w:rFonts w:ascii="Times New Roman" w:eastAsia="Times New Roman" w:hAnsi="Times New Roman" w:cs="Times New Roman"/>
          <w:noProof/>
          <w:color w:val="000000"/>
          <w:kern w:val="0"/>
          <w:sz w:val="22"/>
          <w:szCs w:val="22"/>
          <w:lang w:val="en-US"/>
          <w14:ligatures w14:val="none"/>
        </w:rPr>
        <w:t>19 Apremilast Krka 30 mg plėvele dengtų tablečių.</w:t>
      </w:r>
    </w:p>
    <w:p w14:paraId="41ABBA94" w14:textId="77777777" w:rsidR="0024117F" w:rsidRPr="00201EAC" w:rsidRDefault="0024117F" w:rsidP="0024117F">
      <w:pPr>
        <w:spacing w:after="0" w:line="240" w:lineRule="auto"/>
        <w:ind w:left="567" w:hanging="567"/>
        <w:rPr>
          <w:rFonts w:ascii="Times New Roman" w:eastAsia="Times New Roman" w:hAnsi="Times New Roman" w:cs="Times New Roman"/>
          <w:kern w:val="0"/>
          <w:sz w:val="22"/>
          <w14:ligatures w14:val="none"/>
        </w:rPr>
      </w:pPr>
    </w:p>
    <w:p w14:paraId="74218B11" w14:textId="77777777" w:rsidR="0024117F" w:rsidRPr="00201EAC" w:rsidRDefault="0024117F" w:rsidP="0024117F">
      <w:pPr>
        <w:spacing w:after="0" w:line="240" w:lineRule="auto"/>
        <w:ind w:left="567" w:hanging="567"/>
        <w:rPr>
          <w:rFonts w:ascii="Times New Roman" w:eastAsia="Times New Roman" w:hAnsi="Times New Roman" w:cs="Times New Roman"/>
          <w:kern w:val="0"/>
          <w:sz w:val="22"/>
          <w14:ligatures w14:val="none"/>
        </w:rPr>
      </w:pPr>
      <w:r w:rsidRPr="00201EAC">
        <w:rPr>
          <w:rFonts w:ascii="Times New Roman" w:eastAsia="Times New Roman" w:hAnsi="Times New Roman" w:cs="Times New Roman"/>
          <w:kern w:val="0"/>
          <w:sz w:val="22"/>
          <w14:ligatures w14:val="none"/>
        </w:rPr>
        <w:t>Gali būti tiekiamos ne visų dydžių pakuotės.</w:t>
      </w:r>
    </w:p>
    <w:p w14:paraId="45E0FA12"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62E657C8"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b/>
          <w:bCs/>
          <w:noProof/>
          <w:kern w:val="0"/>
          <w:sz w:val="22"/>
          <w14:ligatures w14:val="none"/>
        </w:rPr>
      </w:pPr>
      <w:r w:rsidRPr="00201EAC">
        <w:rPr>
          <w:rFonts w:ascii="Times New Roman" w:eastAsia="Times New Roman" w:hAnsi="Times New Roman" w:cs="Times New Roman"/>
          <w:b/>
          <w:bCs/>
          <w:noProof/>
          <w:kern w:val="0"/>
          <w:sz w:val="22"/>
          <w14:ligatures w14:val="none"/>
        </w:rPr>
        <w:t>Registruotojas ir gamintojas</w:t>
      </w:r>
    </w:p>
    <w:p w14:paraId="39C28C4B"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778CDDA7" w14:textId="77777777" w:rsidR="0024117F" w:rsidRPr="00201EAC" w:rsidRDefault="0024117F" w:rsidP="0024117F">
      <w:pPr>
        <w:autoSpaceDE w:val="0"/>
        <w:autoSpaceDN w:val="0"/>
        <w:adjustRightInd w:val="0"/>
        <w:spacing w:after="0" w:line="240" w:lineRule="auto"/>
        <w:rPr>
          <w:rFonts w:ascii="Times New Roman" w:eastAsia="Times New Roman" w:hAnsi="Times New Roman" w:cs="Times New Roman"/>
          <w:kern w:val="0"/>
          <w:sz w:val="22"/>
          <w:szCs w:val="22"/>
          <w:lang w:eastAsia="lt-LT"/>
          <w14:ligatures w14:val="none"/>
        </w:rPr>
      </w:pPr>
      <w:r w:rsidRPr="00201EAC">
        <w:rPr>
          <w:rFonts w:ascii="Times New Roman" w:eastAsia="Times New Roman" w:hAnsi="Times New Roman" w:cs="Times New Roman"/>
          <w:kern w:val="0"/>
          <w:sz w:val="22"/>
          <w:szCs w:val="22"/>
          <w:lang w:eastAsia="lt-LT"/>
          <w14:ligatures w14:val="none"/>
        </w:rPr>
        <w:t xml:space="preserve">KRKA, </w:t>
      </w:r>
      <w:proofErr w:type="spellStart"/>
      <w:r w:rsidRPr="00201EAC">
        <w:rPr>
          <w:rFonts w:ascii="Times New Roman" w:eastAsia="Times New Roman" w:hAnsi="Times New Roman" w:cs="Times New Roman"/>
          <w:kern w:val="0"/>
          <w:sz w:val="22"/>
          <w:szCs w:val="22"/>
          <w:lang w:eastAsia="lt-LT"/>
          <w14:ligatures w14:val="none"/>
        </w:rPr>
        <w:t>d.d</w:t>
      </w:r>
      <w:proofErr w:type="spellEnd"/>
      <w:r w:rsidRPr="00201EAC">
        <w:rPr>
          <w:rFonts w:ascii="Times New Roman" w:eastAsia="Times New Roman" w:hAnsi="Times New Roman" w:cs="Times New Roman"/>
          <w:kern w:val="0"/>
          <w:sz w:val="22"/>
          <w:szCs w:val="22"/>
          <w:lang w:eastAsia="lt-LT"/>
          <w14:ligatures w14:val="none"/>
        </w:rPr>
        <w:t>., Novo mesto</w:t>
      </w:r>
    </w:p>
    <w:p w14:paraId="722049A6" w14:textId="77777777" w:rsidR="0024117F" w:rsidRPr="00201EAC" w:rsidRDefault="0024117F" w:rsidP="0024117F">
      <w:pPr>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proofErr w:type="spellStart"/>
      <w:r w:rsidRPr="00201EAC">
        <w:rPr>
          <w:rFonts w:ascii="Times New Roman" w:eastAsia="TimesNewRoman" w:hAnsi="Times New Roman" w:cs="Times New Roman"/>
          <w:kern w:val="0"/>
          <w:sz w:val="22"/>
          <w:szCs w:val="22"/>
          <w:lang w:eastAsia="lt-LT"/>
          <w14:ligatures w14:val="none"/>
        </w:rPr>
        <w:t>Šmarješka</w:t>
      </w:r>
      <w:proofErr w:type="spellEnd"/>
      <w:r w:rsidRPr="00201EAC">
        <w:rPr>
          <w:rFonts w:ascii="Times New Roman" w:eastAsia="TimesNewRoman" w:hAnsi="Times New Roman" w:cs="Times New Roman"/>
          <w:kern w:val="0"/>
          <w:sz w:val="22"/>
          <w:szCs w:val="22"/>
          <w:lang w:eastAsia="lt-LT"/>
          <w14:ligatures w14:val="none"/>
        </w:rPr>
        <w:t xml:space="preserve"> </w:t>
      </w:r>
      <w:proofErr w:type="spellStart"/>
      <w:r w:rsidRPr="00201EAC">
        <w:rPr>
          <w:rFonts w:ascii="Times New Roman" w:eastAsia="TimesNewRoman" w:hAnsi="Times New Roman" w:cs="Times New Roman"/>
          <w:kern w:val="0"/>
          <w:sz w:val="22"/>
          <w:szCs w:val="22"/>
          <w:lang w:eastAsia="lt-LT"/>
          <w14:ligatures w14:val="none"/>
        </w:rPr>
        <w:t>cesta</w:t>
      </w:r>
      <w:proofErr w:type="spellEnd"/>
      <w:r w:rsidRPr="00201EAC">
        <w:rPr>
          <w:rFonts w:ascii="Times New Roman" w:eastAsia="TimesNewRoman" w:hAnsi="Times New Roman" w:cs="Times New Roman"/>
          <w:kern w:val="0"/>
          <w:sz w:val="22"/>
          <w:szCs w:val="22"/>
          <w:lang w:eastAsia="lt-LT"/>
          <w14:ligatures w14:val="none"/>
        </w:rPr>
        <w:t xml:space="preserve"> 6</w:t>
      </w:r>
    </w:p>
    <w:p w14:paraId="5BB65A6B" w14:textId="77777777" w:rsidR="0024117F" w:rsidRPr="00201EAC" w:rsidRDefault="0024117F" w:rsidP="0024117F">
      <w:pPr>
        <w:autoSpaceDE w:val="0"/>
        <w:autoSpaceDN w:val="0"/>
        <w:adjustRightInd w:val="0"/>
        <w:spacing w:after="0" w:line="240" w:lineRule="auto"/>
        <w:rPr>
          <w:rFonts w:ascii="Times New Roman" w:eastAsia="TimesNewRoman" w:hAnsi="Times New Roman" w:cs="Times New Roman"/>
          <w:kern w:val="0"/>
          <w:sz w:val="22"/>
          <w:szCs w:val="22"/>
          <w:lang w:eastAsia="lt-LT"/>
          <w14:ligatures w14:val="none"/>
        </w:rPr>
      </w:pPr>
      <w:r w:rsidRPr="00201EAC">
        <w:rPr>
          <w:rFonts w:ascii="Times New Roman" w:eastAsia="TimesNewRoman" w:hAnsi="Times New Roman" w:cs="Times New Roman"/>
          <w:kern w:val="0"/>
          <w:sz w:val="22"/>
          <w:szCs w:val="22"/>
          <w:lang w:eastAsia="lt-LT"/>
          <w14:ligatures w14:val="none"/>
        </w:rPr>
        <w:t>8501 Novo mesto</w:t>
      </w:r>
    </w:p>
    <w:p w14:paraId="7DB7911C" w14:textId="77777777" w:rsidR="0024117F" w:rsidRPr="00201EAC" w:rsidRDefault="0024117F" w:rsidP="0024117F">
      <w:pPr>
        <w:spacing w:after="0" w:line="240" w:lineRule="auto"/>
        <w:ind w:left="567" w:hanging="567"/>
        <w:rPr>
          <w:rFonts w:ascii="Times New Roman" w:eastAsia="Times New Roman" w:hAnsi="Times New Roman" w:cs="Times New Roman"/>
          <w:kern w:val="0"/>
          <w:sz w:val="22"/>
          <w:szCs w:val="22"/>
          <w14:ligatures w14:val="none"/>
        </w:rPr>
      </w:pPr>
      <w:r w:rsidRPr="00201EAC">
        <w:rPr>
          <w:rFonts w:ascii="Times New Roman" w:eastAsia="TimesNewRoman" w:hAnsi="Times New Roman" w:cs="Times New Roman"/>
          <w:kern w:val="0"/>
          <w:sz w:val="22"/>
          <w:szCs w:val="22"/>
          <w:lang w:eastAsia="lt-LT"/>
          <w14:ligatures w14:val="none"/>
        </w:rPr>
        <w:t>Slovėnija</w:t>
      </w:r>
    </w:p>
    <w:p w14:paraId="0646E200"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6858D32B" w14:textId="77777777" w:rsidR="0024117F" w:rsidRPr="00201EAC" w:rsidRDefault="0024117F" w:rsidP="0024117F">
      <w:pPr>
        <w:tabs>
          <w:tab w:val="left" w:pos="567"/>
        </w:tabs>
        <w:spacing w:after="0" w:line="260" w:lineRule="exact"/>
        <w:rPr>
          <w:rFonts w:ascii="Times New Roman" w:eastAsia="Calibri" w:hAnsi="Times New Roman" w:cs="Times New Roman"/>
          <w:b/>
          <w:kern w:val="0"/>
          <w:sz w:val="22"/>
          <w:szCs w:val="22"/>
          <w14:ligatures w14:val="none"/>
        </w:rPr>
      </w:pPr>
      <w:r w:rsidRPr="00201EAC">
        <w:rPr>
          <w:rFonts w:ascii="Times New Roman" w:eastAsia="Calibri" w:hAnsi="Times New Roman" w:cs="Times New Roman"/>
          <w:b/>
          <w:kern w:val="0"/>
          <w:sz w:val="22"/>
          <w:szCs w:val="22"/>
          <w14:ligatures w14:val="none"/>
        </w:rPr>
        <w:t xml:space="preserve">Šis </w:t>
      </w:r>
      <w:r w:rsidRPr="00201EAC">
        <w:rPr>
          <w:rFonts w:ascii="Times New Roman" w:eastAsia="Times New Roman" w:hAnsi="Times New Roman" w:cs="Times New Roman"/>
          <w:b/>
          <w:bCs/>
          <w:kern w:val="0"/>
          <w:sz w:val="22"/>
          <w:szCs w:val="22"/>
          <w14:ligatures w14:val="none"/>
        </w:rPr>
        <w:t xml:space="preserve">vaistas Europos ekonominės erdvės valstybėse narėse </w:t>
      </w:r>
      <w:r w:rsidRPr="00201EAC">
        <w:rPr>
          <w:rFonts w:ascii="Times New Roman" w:eastAsia="Calibri" w:hAnsi="Times New Roman" w:cs="Times New Roman"/>
          <w:b/>
          <w:kern w:val="0"/>
          <w:sz w:val="22"/>
          <w:szCs w:val="22"/>
          <w14:ligatures w14:val="none"/>
        </w:rPr>
        <w:t xml:space="preserve">registruotas </w:t>
      </w:r>
      <w:r w:rsidRPr="00201EAC">
        <w:rPr>
          <w:rFonts w:ascii="Times New Roman" w:eastAsia="Times New Roman" w:hAnsi="Times New Roman" w:cs="Times New Roman"/>
          <w:b/>
          <w:bCs/>
          <w:kern w:val="0"/>
          <w:sz w:val="22"/>
          <w:szCs w:val="22"/>
          <w14:ligatures w14:val="none"/>
        </w:rPr>
        <w:t>tokiais</w:t>
      </w:r>
      <w:r w:rsidRPr="00201EAC">
        <w:rPr>
          <w:rFonts w:ascii="Times New Roman" w:eastAsia="Calibri" w:hAnsi="Times New Roman" w:cs="Times New Roman"/>
          <w:b/>
          <w:kern w:val="0"/>
          <w:sz w:val="22"/>
          <w:szCs w:val="22"/>
          <w14:ligatures w14:val="none"/>
        </w:rPr>
        <w:t xml:space="preserve"> pavadinimais:</w:t>
      </w:r>
    </w:p>
    <w:p w14:paraId="32AA092A" w14:textId="77777777" w:rsidR="0024117F" w:rsidRPr="00201EAC" w:rsidRDefault="0024117F" w:rsidP="0024117F">
      <w:pPr>
        <w:tabs>
          <w:tab w:val="left" w:pos="567"/>
        </w:tabs>
        <w:spacing w:after="0" w:line="260" w:lineRule="exact"/>
        <w:rPr>
          <w:rFonts w:ascii="Times New Roman" w:eastAsia="Times New Roman" w:hAnsi="Times New Roman" w:cs="Times New Roman"/>
          <w:b/>
          <w:kern w:val="0"/>
          <w:sz w:val="22"/>
          <w:szCs w:val="22"/>
          <w14:ligatures w14:val="none"/>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832"/>
      </w:tblGrid>
      <w:tr w:rsidR="0024117F" w:rsidRPr="00201EAC" w14:paraId="5F801557" w14:textId="77777777" w:rsidTr="006C068E">
        <w:tc>
          <w:tcPr>
            <w:tcW w:w="5382" w:type="dxa"/>
            <w:tcBorders>
              <w:top w:val="single" w:sz="4" w:space="0" w:color="auto"/>
              <w:left w:val="single" w:sz="4" w:space="0" w:color="auto"/>
              <w:bottom w:val="single" w:sz="4" w:space="0" w:color="auto"/>
              <w:right w:val="single" w:sz="4" w:space="0" w:color="auto"/>
            </w:tcBorders>
            <w:hideMark/>
          </w:tcPr>
          <w:p w14:paraId="402E635B" w14:textId="77777777" w:rsidR="0024117F" w:rsidRPr="00201EAC" w:rsidRDefault="0024117F" w:rsidP="0024117F">
            <w:pPr>
              <w:numPr>
                <w:ilvl w:val="12"/>
                <w:numId w:val="0"/>
              </w:numPr>
              <w:tabs>
                <w:tab w:val="left" w:pos="567"/>
              </w:tabs>
              <w:spacing w:after="0" w:line="260" w:lineRule="exact"/>
              <w:ind w:right="-2"/>
              <w:rPr>
                <w:rFonts w:ascii="Times New Roman" w:eastAsia="Calibri" w:hAnsi="Times New Roman" w:cs="Times New Roman"/>
                <w:kern w:val="0"/>
                <w:sz w:val="22"/>
                <w:szCs w:val="22"/>
                <w14:ligatures w14:val="none"/>
              </w:rPr>
            </w:pPr>
            <w:r w:rsidRPr="00201EAC">
              <w:rPr>
                <w:rFonts w:ascii="Times New Roman" w:eastAsia="Times New Roman" w:hAnsi="Times New Roman" w:cs="Times New Roman"/>
                <w:kern w:val="0"/>
                <w:sz w:val="22"/>
                <w:szCs w:val="22"/>
                <w14:ligatures w14:val="none"/>
              </w:rPr>
              <w:t>Valstybės</w:t>
            </w:r>
            <w:r w:rsidRPr="00201EAC">
              <w:rPr>
                <w:rFonts w:ascii="Times New Roman" w:eastAsia="Calibri" w:hAnsi="Times New Roman" w:cs="Times New Roman"/>
                <w:kern w:val="0"/>
                <w:sz w:val="22"/>
                <w:szCs w:val="22"/>
                <w14:ligatures w14:val="none"/>
              </w:rPr>
              <w:t xml:space="preserve"> narės pavadinimas</w:t>
            </w:r>
          </w:p>
        </w:tc>
        <w:tc>
          <w:tcPr>
            <w:tcW w:w="3832" w:type="dxa"/>
            <w:tcBorders>
              <w:top w:val="single" w:sz="4" w:space="0" w:color="auto"/>
              <w:left w:val="single" w:sz="4" w:space="0" w:color="auto"/>
              <w:bottom w:val="single" w:sz="4" w:space="0" w:color="auto"/>
              <w:right w:val="single" w:sz="4" w:space="0" w:color="auto"/>
            </w:tcBorders>
            <w:hideMark/>
          </w:tcPr>
          <w:p w14:paraId="4EA65E65" w14:textId="77777777" w:rsidR="0024117F" w:rsidRPr="00201EAC" w:rsidRDefault="0024117F" w:rsidP="0024117F">
            <w:pPr>
              <w:numPr>
                <w:ilvl w:val="12"/>
                <w:numId w:val="0"/>
              </w:numPr>
              <w:tabs>
                <w:tab w:val="left" w:pos="567"/>
              </w:tabs>
              <w:spacing w:after="0" w:line="260" w:lineRule="exact"/>
              <w:ind w:right="-2"/>
              <w:rPr>
                <w:rFonts w:ascii="Times New Roman" w:eastAsia="Times New Roman" w:hAnsi="Times New Roman" w:cs="Times New Roman"/>
                <w:kern w:val="0"/>
                <w:sz w:val="22"/>
                <w:szCs w:val="22"/>
                <w14:ligatures w14:val="none"/>
              </w:rPr>
            </w:pPr>
            <w:r w:rsidRPr="00201EAC">
              <w:rPr>
                <w:rFonts w:ascii="Times New Roman" w:eastAsia="Calibri" w:hAnsi="Times New Roman" w:cs="Times New Roman"/>
                <w:kern w:val="0"/>
                <w:sz w:val="22"/>
                <w:szCs w:val="22"/>
                <w14:ligatures w14:val="none"/>
              </w:rPr>
              <w:t xml:space="preserve">Vaisto pavadinimas </w:t>
            </w:r>
          </w:p>
        </w:tc>
      </w:tr>
      <w:tr w:rsidR="0024117F" w:rsidRPr="00201EAC" w14:paraId="60490491" w14:textId="77777777" w:rsidTr="006C068E">
        <w:tc>
          <w:tcPr>
            <w:tcW w:w="5382" w:type="dxa"/>
            <w:tcBorders>
              <w:top w:val="single" w:sz="4" w:space="0" w:color="auto"/>
              <w:left w:val="single" w:sz="4" w:space="0" w:color="auto"/>
              <w:bottom w:val="single" w:sz="4" w:space="0" w:color="auto"/>
              <w:right w:val="single" w:sz="4" w:space="0" w:color="auto"/>
            </w:tcBorders>
          </w:tcPr>
          <w:p w14:paraId="4FBFA3D7" w14:textId="77777777" w:rsidR="0024117F" w:rsidRPr="00201EAC" w:rsidRDefault="0024117F" w:rsidP="0024117F">
            <w:pPr>
              <w:numPr>
                <w:ilvl w:val="12"/>
                <w:numId w:val="0"/>
              </w:numPr>
              <w:tabs>
                <w:tab w:val="left" w:pos="567"/>
              </w:tabs>
              <w:spacing w:after="0" w:line="260" w:lineRule="exact"/>
              <w:ind w:right="-2"/>
              <w:rPr>
                <w:rFonts w:ascii="Times New Roman" w:eastAsia="Calibri" w:hAnsi="Times New Roman" w:cs="Times New Roman"/>
                <w:kern w:val="0"/>
                <w:sz w:val="22"/>
                <w:szCs w:val="22"/>
                <w14:ligatures w14:val="none"/>
              </w:rPr>
            </w:pPr>
            <w:r w:rsidRPr="00201EAC">
              <w:rPr>
                <w:rFonts w:ascii="Times New Roman" w:eastAsia="Calibri" w:hAnsi="Times New Roman" w:cs="Times New Roman"/>
                <w:kern w:val="0"/>
                <w:sz w:val="22"/>
                <w:szCs w:val="22"/>
                <w14:ligatures w14:val="none"/>
              </w:rPr>
              <w:lastRenderedPageBreak/>
              <w:t>Slovakija, Čekija, Estija, Vengrija, Lietuva, Latvija, Lenkija, Slovėnija</w:t>
            </w:r>
          </w:p>
        </w:tc>
        <w:tc>
          <w:tcPr>
            <w:tcW w:w="3832" w:type="dxa"/>
            <w:tcBorders>
              <w:top w:val="single" w:sz="4" w:space="0" w:color="auto"/>
              <w:left w:val="single" w:sz="4" w:space="0" w:color="auto"/>
              <w:bottom w:val="single" w:sz="4" w:space="0" w:color="auto"/>
              <w:right w:val="single" w:sz="4" w:space="0" w:color="auto"/>
            </w:tcBorders>
          </w:tcPr>
          <w:p w14:paraId="05FD44E7" w14:textId="534CA98F" w:rsidR="0024117F" w:rsidRPr="00201EAC" w:rsidRDefault="00194872" w:rsidP="0024117F">
            <w:pPr>
              <w:numPr>
                <w:ilvl w:val="12"/>
                <w:numId w:val="0"/>
              </w:numPr>
              <w:tabs>
                <w:tab w:val="left" w:pos="567"/>
              </w:tabs>
              <w:spacing w:after="0" w:line="260" w:lineRule="exact"/>
              <w:ind w:right="-2"/>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Apremilast</w:t>
            </w:r>
            <w:proofErr w:type="spellEnd"/>
            <w:r w:rsidR="0024117F" w:rsidRPr="00201EAC">
              <w:rPr>
                <w:rFonts w:ascii="Times New Roman" w:eastAsia="Calibri" w:hAnsi="Times New Roman" w:cs="Times New Roman"/>
                <w:kern w:val="0"/>
                <w:sz w:val="22"/>
                <w:szCs w:val="22"/>
                <w14:ligatures w14:val="none"/>
              </w:rPr>
              <w:t xml:space="preserve"> </w:t>
            </w:r>
            <w:proofErr w:type="spellStart"/>
            <w:r w:rsidR="0024117F" w:rsidRPr="00201EAC">
              <w:rPr>
                <w:rFonts w:ascii="Times New Roman" w:eastAsia="Calibri" w:hAnsi="Times New Roman" w:cs="Times New Roman"/>
                <w:kern w:val="0"/>
                <w:sz w:val="22"/>
                <w:szCs w:val="22"/>
                <w14:ligatures w14:val="none"/>
              </w:rPr>
              <w:t>Krka</w:t>
            </w:r>
            <w:proofErr w:type="spellEnd"/>
          </w:p>
        </w:tc>
      </w:tr>
    </w:tbl>
    <w:p w14:paraId="6C4126C9"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1A79CD61" w14:textId="77777777" w:rsidR="0024117F" w:rsidRPr="00201EAC" w:rsidRDefault="0024117F" w:rsidP="0024117F">
      <w:pPr>
        <w:spacing w:after="0" w:line="240" w:lineRule="auto"/>
        <w:rPr>
          <w:rFonts w:ascii="Times New Roman" w:eastAsia="Calibri" w:hAnsi="Times New Roman" w:cs="Times New Roman"/>
          <w:kern w:val="0"/>
          <w:sz w:val="22"/>
          <w:szCs w:val="22"/>
          <w14:ligatures w14:val="none"/>
        </w:rPr>
      </w:pPr>
      <w:r w:rsidRPr="00201EAC">
        <w:rPr>
          <w:rFonts w:ascii="Times New Roman" w:eastAsia="Calibri" w:hAnsi="Times New Roman" w:cs="Times New Roman"/>
          <w:kern w:val="0"/>
          <w:sz w:val="22"/>
          <w:szCs w:val="22"/>
          <w14:ligatures w14:val="none"/>
        </w:rPr>
        <w:t>Jeigu apie šį vaistą norite sužinoti daugiau, kreipkitės į vietinį registruotojo atstovą.</w:t>
      </w:r>
    </w:p>
    <w:p w14:paraId="4DC8CC7E" w14:textId="77777777" w:rsidR="0024117F" w:rsidRPr="00201EAC" w:rsidRDefault="0024117F" w:rsidP="0024117F">
      <w:pPr>
        <w:tabs>
          <w:tab w:val="left" w:pos="567"/>
        </w:tabs>
        <w:spacing w:after="0" w:line="260" w:lineRule="exact"/>
        <w:rPr>
          <w:rFonts w:ascii="Times New Roman" w:eastAsia="Calibri" w:hAnsi="Times New Roman" w:cs="Times New Roman"/>
          <w:kern w:val="0"/>
          <w:sz w:val="22"/>
          <w:szCs w:val="22"/>
          <w14:ligatures w14:val="none"/>
        </w:rPr>
      </w:pPr>
    </w:p>
    <w:tbl>
      <w:tblPr>
        <w:tblW w:w="4680" w:type="dxa"/>
        <w:tblLayout w:type="fixed"/>
        <w:tblLook w:val="04A0" w:firstRow="1" w:lastRow="0" w:firstColumn="1" w:lastColumn="0" w:noHBand="0" w:noVBand="1"/>
      </w:tblPr>
      <w:tblGrid>
        <w:gridCol w:w="4680"/>
      </w:tblGrid>
      <w:tr w:rsidR="0024117F" w:rsidRPr="00201EAC" w14:paraId="3CCB8605" w14:textId="77777777" w:rsidTr="006C068E">
        <w:tc>
          <w:tcPr>
            <w:tcW w:w="4678" w:type="dxa"/>
            <w:hideMark/>
          </w:tcPr>
          <w:p w14:paraId="2B59D7D7" w14:textId="77777777" w:rsidR="0024117F" w:rsidRPr="00201EAC" w:rsidRDefault="0024117F" w:rsidP="0024117F">
            <w:pPr>
              <w:tabs>
                <w:tab w:val="left" w:pos="567"/>
              </w:tabs>
              <w:spacing w:after="0" w:line="260" w:lineRule="exact"/>
              <w:rPr>
                <w:rFonts w:ascii="Times New Roman" w:eastAsia="Calibri" w:hAnsi="Times New Roman" w:cs="Times New Roman"/>
                <w:kern w:val="0"/>
                <w:sz w:val="22"/>
                <w:szCs w:val="22"/>
                <w14:ligatures w14:val="none"/>
              </w:rPr>
            </w:pPr>
            <w:r w:rsidRPr="00201EAC">
              <w:rPr>
                <w:rFonts w:ascii="Times New Roman" w:eastAsia="Calibri" w:hAnsi="Times New Roman" w:cs="Times New Roman"/>
                <w:kern w:val="0"/>
                <w:sz w:val="22"/>
                <w:szCs w:val="22"/>
                <w14:ligatures w14:val="none"/>
              </w:rPr>
              <w:t xml:space="preserve">KRKA, </w:t>
            </w:r>
            <w:proofErr w:type="spellStart"/>
            <w:r w:rsidRPr="00201EAC">
              <w:rPr>
                <w:rFonts w:ascii="Times New Roman" w:eastAsia="Calibri" w:hAnsi="Times New Roman" w:cs="Times New Roman"/>
                <w:kern w:val="0"/>
                <w:sz w:val="22"/>
                <w:szCs w:val="22"/>
                <w14:ligatures w14:val="none"/>
              </w:rPr>
              <w:t>d.d</w:t>
            </w:r>
            <w:proofErr w:type="spellEnd"/>
            <w:r w:rsidRPr="00201EAC">
              <w:rPr>
                <w:rFonts w:ascii="Times New Roman" w:eastAsia="Calibri" w:hAnsi="Times New Roman" w:cs="Times New Roman"/>
                <w:kern w:val="0"/>
                <w:sz w:val="22"/>
                <w:szCs w:val="22"/>
                <w14:ligatures w14:val="none"/>
              </w:rPr>
              <w:t>. atstovybė Lietuvoje</w:t>
            </w:r>
          </w:p>
          <w:p w14:paraId="30BA1352" w14:textId="77777777" w:rsidR="0024117F" w:rsidRPr="00201EAC" w:rsidRDefault="0024117F" w:rsidP="0024117F">
            <w:pPr>
              <w:tabs>
                <w:tab w:val="left" w:pos="567"/>
              </w:tabs>
              <w:spacing w:after="0" w:line="260" w:lineRule="exact"/>
              <w:rPr>
                <w:rFonts w:ascii="Times New Roman" w:eastAsia="Times New Roman" w:hAnsi="Times New Roman" w:cs="Times New Roman"/>
                <w:kern w:val="0"/>
                <w:sz w:val="22"/>
                <w:szCs w:val="22"/>
                <w14:ligatures w14:val="none"/>
              </w:rPr>
            </w:pPr>
            <w:r w:rsidRPr="00201EAC">
              <w:rPr>
                <w:rFonts w:ascii="Times New Roman" w:eastAsia="Calibri" w:hAnsi="Times New Roman" w:cs="Times New Roman"/>
                <w:kern w:val="0"/>
                <w:sz w:val="22"/>
                <w:szCs w:val="22"/>
                <w14:ligatures w14:val="none"/>
              </w:rPr>
              <w:t xml:space="preserve">Senasis Ukmergės kelias 4, </w:t>
            </w:r>
          </w:p>
          <w:p w14:paraId="6D83FDD0" w14:textId="77777777" w:rsidR="0024117F" w:rsidRPr="00201EAC" w:rsidRDefault="0024117F" w:rsidP="0024117F">
            <w:pPr>
              <w:tabs>
                <w:tab w:val="left" w:pos="567"/>
              </w:tabs>
              <w:spacing w:after="0" w:line="260" w:lineRule="exact"/>
              <w:rPr>
                <w:rFonts w:ascii="Times New Roman" w:eastAsia="Calibri" w:hAnsi="Times New Roman" w:cs="Times New Roman"/>
                <w:kern w:val="0"/>
                <w:sz w:val="22"/>
                <w:szCs w:val="22"/>
                <w14:ligatures w14:val="none"/>
              </w:rPr>
            </w:pPr>
            <w:r w:rsidRPr="00201EAC">
              <w:rPr>
                <w:rFonts w:ascii="Times New Roman" w:eastAsia="Calibri" w:hAnsi="Times New Roman" w:cs="Times New Roman"/>
                <w:kern w:val="0"/>
                <w:sz w:val="22"/>
                <w:szCs w:val="22"/>
                <w14:ligatures w14:val="none"/>
              </w:rPr>
              <w:t xml:space="preserve">Vilniaus raj., </w:t>
            </w:r>
            <w:proofErr w:type="spellStart"/>
            <w:r w:rsidRPr="00201EAC">
              <w:rPr>
                <w:rFonts w:ascii="Times New Roman" w:eastAsia="Calibri" w:hAnsi="Times New Roman" w:cs="Times New Roman"/>
                <w:kern w:val="0"/>
                <w:sz w:val="22"/>
                <w:szCs w:val="22"/>
                <w14:ligatures w14:val="none"/>
              </w:rPr>
              <w:t>Užubalių</w:t>
            </w:r>
            <w:proofErr w:type="spellEnd"/>
            <w:r w:rsidRPr="00201EAC">
              <w:rPr>
                <w:rFonts w:ascii="Times New Roman" w:eastAsia="Calibri" w:hAnsi="Times New Roman" w:cs="Times New Roman"/>
                <w:kern w:val="0"/>
                <w:sz w:val="22"/>
                <w:szCs w:val="22"/>
                <w14:ligatures w14:val="none"/>
              </w:rPr>
              <w:t xml:space="preserve"> k.</w:t>
            </w:r>
          </w:p>
          <w:p w14:paraId="7BAD0A46" w14:textId="77777777" w:rsidR="0024117F" w:rsidRPr="00201EAC" w:rsidRDefault="0024117F" w:rsidP="0024117F">
            <w:pPr>
              <w:tabs>
                <w:tab w:val="left" w:pos="567"/>
              </w:tabs>
              <w:spacing w:after="0" w:line="260" w:lineRule="exact"/>
              <w:rPr>
                <w:rFonts w:ascii="Times New Roman" w:eastAsia="Times New Roman" w:hAnsi="Times New Roman" w:cs="Times New Roman"/>
                <w:kern w:val="0"/>
                <w:sz w:val="22"/>
                <w:szCs w:val="22"/>
                <w14:ligatures w14:val="none"/>
              </w:rPr>
            </w:pPr>
            <w:r w:rsidRPr="00201EAC">
              <w:rPr>
                <w:rFonts w:ascii="Times New Roman" w:eastAsia="Calibri" w:hAnsi="Times New Roman" w:cs="Times New Roman"/>
                <w:kern w:val="0"/>
                <w:sz w:val="22"/>
                <w:szCs w:val="22"/>
                <w14:ligatures w14:val="none"/>
              </w:rPr>
              <w:t>LT - 14013</w:t>
            </w:r>
          </w:p>
          <w:p w14:paraId="3870070E" w14:textId="77777777" w:rsidR="0024117F" w:rsidRPr="00201EAC" w:rsidRDefault="0024117F" w:rsidP="0024117F">
            <w:pPr>
              <w:tabs>
                <w:tab w:val="left" w:pos="567"/>
              </w:tabs>
              <w:spacing w:after="0" w:line="260" w:lineRule="exact"/>
              <w:rPr>
                <w:rFonts w:ascii="Times New Roman" w:eastAsia="Times New Roman" w:hAnsi="Times New Roman" w:cs="Times New Roman"/>
                <w:kern w:val="0"/>
                <w:sz w:val="22"/>
                <w:szCs w:val="22"/>
                <w14:ligatures w14:val="none"/>
              </w:rPr>
            </w:pPr>
            <w:r w:rsidRPr="00201EAC">
              <w:rPr>
                <w:rFonts w:ascii="Times New Roman" w:eastAsia="Calibri" w:hAnsi="Times New Roman" w:cs="Times New Roman"/>
                <w:kern w:val="0"/>
                <w:sz w:val="22"/>
                <w:szCs w:val="22"/>
                <w14:ligatures w14:val="none"/>
              </w:rPr>
              <w:t>Tel. + 370 5 236 27 40</w:t>
            </w:r>
          </w:p>
        </w:tc>
      </w:tr>
    </w:tbl>
    <w:p w14:paraId="66E130CD"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681A1125" w14:textId="3CEF4726" w:rsidR="0024117F" w:rsidRPr="00201EAC" w:rsidRDefault="0024117F" w:rsidP="0024117F">
      <w:pPr>
        <w:numPr>
          <w:ilvl w:val="12"/>
          <w:numId w:val="0"/>
        </w:numPr>
        <w:spacing w:after="0" w:line="240" w:lineRule="auto"/>
        <w:ind w:right="-2"/>
        <w:outlineLvl w:val="0"/>
        <w:rPr>
          <w:rFonts w:ascii="Times New Roman" w:eastAsia="Times New Roman" w:hAnsi="Times New Roman" w:cs="Times New Roman"/>
          <w:noProof/>
          <w:kern w:val="0"/>
          <w:sz w:val="22"/>
          <w14:ligatures w14:val="none"/>
        </w:rPr>
      </w:pPr>
      <w:r w:rsidRPr="00201EAC">
        <w:rPr>
          <w:rFonts w:ascii="Times New Roman" w:eastAsia="Times New Roman" w:hAnsi="Times New Roman" w:cs="Times New Roman"/>
          <w:b/>
          <w:bCs/>
          <w:noProof/>
          <w:kern w:val="0"/>
          <w:sz w:val="22"/>
          <w14:ligatures w14:val="none"/>
        </w:rPr>
        <w:t xml:space="preserve">Šis pakuotės </w:t>
      </w:r>
      <w:r w:rsidRPr="00201EAC">
        <w:rPr>
          <w:rFonts w:ascii="Times New Roman" w:eastAsia="Times New Roman" w:hAnsi="Times New Roman" w:cs="Times New Roman"/>
          <w:b/>
          <w:noProof/>
          <w:kern w:val="0"/>
          <w:sz w:val="22"/>
          <w14:ligatures w14:val="none"/>
        </w:rPr>
        <w:t xml:space="preserve">lapelis paskutinį kartą peržiūrėtas </w:t>
      </w:r>
      <w:r w:rsidR="00CD3010">
        <w:rPr>
          <w:rFonts w:ascii="Times New Roman" w:eastAsia="Times New Roman" w:hAnsi="Times New Roman" w:cs="Times New Roman"/>
          <w:b/>
          <w:snapToGrid w:val="0"/>
          <w:kern w:val="0"/>
          <w:sz w:val="22"/>
          <w14:ligatures w14:val="none"/>
        </w:rPr>
        <w:t>2024-07-24</w:t>
      </w:r>
      <w:r w:rsidRPr="00201EAC">
        <w:rPr>
          <w:rFonts w:ascii="Times New Roman" w:eastAsia="Times New Roman" w:hAnsi="Times New Roman" w:cs="Times New Roman"/>
          <w:noProof/>
          <w:kern w:val="0"/>
          <w:sz w:val="22"/>
          <w14:ligatures w14:val="none"/>
        </w:rPr>
        <w:t>.</w:t>
      </w:r>
    </w:p>
    <w:p w14:paraId="4B10AF21"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noProof/>
          <w:kern w:val="0"/>
          <w:sz w:val="22"/>
          <w14:ligatures w14:val="none"/>
        </w:rPr>
      </w:pPr>
    </w:p>
    <w:p w14:paraId="5A1B5409" w14:textId="77777777" w:rsidR="0024117F" w:rsidRPr="00201EAC" w:rsidRDefault="0024117F" w:rsidP="0024117F">
      <w:pPr>
        <w:tabs>
          <w:tab w:val="left" w:pos="567"/>
        </w:tabs>
        <w:spacing w:after="0" w:line="240" w:lineRule="auto"/>
        <w:rPr>
          <w:rFonts w:ascii="Times New Roman" w:eastAsia="Arial Unicode MS" w:hAnsi="Times New Roman" w:cs="Times New Roman"/>
          <w:kern w:val="0"/>
          <w:sz w:val="22"/>
          <w:szCs w:val="22"/>
          <w:lang w:val="sl-SI" w:eastAsia="en-GB"/>
          <w14:ligatures w14:val="none"/>
        </w:rPr>
      </w:pPr>
      <w:r w:rsidRPr="00201EAC">
        <w:rPr>
          <w:rFonts w:ascii="Times New Roman" w:eastAsia="Arial Unicode MS" w:hAnsi="Times New Roman" w:cs="Times New Roman"/>
          <w:kern w:val="0"/>
          <w:sz w:val="22"/>
          <w:szCs w:val="22"/>
          <w:lang w:val="sl-SI" w:eastAsia="en-GB"/>
          <w14:ligatures w14:val="none"/>
        </w:rPr>
        <w:t>Išsami informacija apie šį vaistą pateikiama Valstybinės vaistų kontrolės tarnybos prie Lietuvos Respublikos sveikatos apsaugos ministerijos tinklalapyje</w:t>
      </w:r>
      <w:r w:rsidRPr="00201EAC">
        <w:rPr>
          <w:rFonts w:ascii="Times New Roman" w:eastAsia="Arial Unicode MS" w:hAnsi="Times New Roman" w:cs="Times New Roman"/>
          <w:i/>
          <w:kern w:val="0"/>
          <w:sz w:val="22"/>
          <w:szCs w:val="22"/>
          <w:lang w:val="sl-SI" w:eastAsia="en-GB"/>
          <w14:ligatures w14:val="none"/>
        </w:rPr>
        <w:t xml:space="preserve"> </w:t>
      </w:r>
      <w:hyperlink r:id="rId10" w:history="1">
        <w:r w:rsidRPr="00201EAC">
          <w:rPr>
            <w:rFonts w:ascii="Times New Roman" w:eastAsia="Arial Unicode MS" w:hAnsi="Times New Roman" w:cs="Times New Roman"/>
            <w:kern w:val="0"/>
            <w:sz w:val="22"/>
            <w:szCs w:val="22"/>
            <w:lang w:val="sl-SI" w:eastAsia="en-GB"/>
            <w14:ligatures w14:val="none"/>
          </w:rPr>
          <w:t>http://www.vvkt.lt/</w:t>
        </w:r>
      </w:hyperlink>
      <w:r w:rsidRPr="00201EAC">
        <w:rPr>
          <w:rFonts w:ascii="Times New Roman" w:eastAsia="Arial Unicode MS" w:hAnsi="Times New Roman" w:cs="Times New Roman"/>
          <w:kern w:val="0"/>
          <w:sz w:val="22"/>
          <w:szCs w:val="22"/>
          <w:lang w:val="sl-SI" w:eastAsia="en-GB"/>
          <w14:ligatures w14:val="none"/>
        </w:rPr>
        <w:t>.</w:t>
      </w:r>
    </w:p>
    <w:p w14:paraId="6573CF4F" w14:textId="77777777" w:rsidR="0024117F" w:rsidRPr="00201EAC" w:rsidRDefault="0024117F" w:rsidP="0024117F">
      <w:pPr>
        <w:numPr>
          <w:ilvl w:val="12"/>
          <w:numId w:val="0"/>
        </w:numPr>
        <w:spacing w:after="0" w:line="240" w:lineRule="auto"/>
        <w:ind w:right="-2"/>
        <w:rPr>
          <w:rFonts w:ascii="Times New Roman" w:eastAsia="Times New Roman" w:hAnsi="Times New Roman" w:cs="Times New Roman"/>
          <w:iCs/>
          <w:noProof/>
          <w:kern w:val="0"/>
          <w:sz w:val="22"/>
          <w:highlight w:val="yellow"/>
          <w14:ligatures w14:val="none"/>
        </w:rPr>
      </w:pPr>
    </w:p>
    <w:p w14:paraId="26E4F513" w14:textId="77777777" w:rsidR="0024117F" w:rsidRPr="00201EAC" w:rsidRDefault="0024117F" w:rsidP="0024117F">
      <w:pPr>
        <w:spacing w:after="0" w:line="240" w:lineRule="auto"/>
        <w:ind w:left="567" w:hanging="567"/>
        <w:rPr>
          <w:rFonts w:ascii="Times New Roman" w:eastAsia="Times New Roman" w:hAnsi="Times New Roman" w:cs="Times New Roman"/>
          <w:kern w:val="0"/>
          <w:sz w:val="22"/>
          <w14:ligatures w14:val="none"/>
        </w:rPr>
      </w:pPr>
    </w:p>
    <w:p w14:paraId="6D3933A6" w14:textId="77777777" w:rsidR="003064BD" w:rsidRPr="00271214" w:rsidRDefault="003064BD">
      <w:pPr>
        <w:rPr>
          <w:rFonts w:ascii="Times New Roman" w:hAnsi="Times New Roman" w:cs="Times New Roman"/>
        </w:rPr>
      </w:pPr>
    </w:p>
    <w:sectPr w:rsidR="003064BD" w:rsidRPr="00271214" w:rsidSect="0024117F">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5BBA2" w14:textId="77777777" w:rsidR="00CF2AAA" w:rsidRDefault="00CF2AAA">
      <w:pPr>
        <w:spacing w:after="0" w:line="240" w:lineRule="auto"/>
      </w:pPr>
      <w:r>
        <w:separator/>
      </w:r>
    </w:p>
  </w:endnote>
  <w:endnote w:type="continuationSeparator" w:id="0">
    <w:p w14:paraId="6E04D331" w14:textId="77777777" w:rsidR="00CF2AAA" w:rsidRDefault="00CF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7" w:usb1="08070000" w:usb2="00000010" w:usb3="00000000" w:csb0="0002008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2603F" w14:textId="77777777" w:rsidR="0081253E" w:rsidRPr="0024117F" w:rsidRDefault="0074709D">
    <w:pPr>
      <w:pStyle w:val="Porat"/>
      <w:framePr w:wrap="around" w:vAnchor="text" w:hAnchor="margin" w:xAlign="right" w:y="1"/>
      <w:rPr>
        <w:rStyle w:val="Puslapionumeris"/>
        <w:lang w:val="lt-LT"/>
      </w:rPr>
    </w:pPr>
    <w:r w:rsidRPr="0024117F">
      <w:rPr>
        <w:rStyle w:val="Puslapionumeris"/>
      </w:rPr>
      <w:fldChar w:fldCharType="begin"/>
    </w:r>
    <w:r w:rsidRPr="0024117F">
      <w:rPr>
        <w:rStyle w:val="Puslapionumeris"/>
      </w:rPr>
      <w:instrText xml:space="preserve">PAGE  </w:instrText>
    </w:r>
    <w:r w:rsidRPr="0024117F">
      <w:rPr>
        <w:rStyle w:val="Puslapionumeris"/>
      </w:rPr>
      <w:fldChar w:fldCharType="end"/>
    </w:r>
  </w:p>
  <w:p w14:paraId="72633CB5" w14:textId="77777777" w:rsidR="0081253E" w:rsidRDefault="0081253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5B0D2" w14:textId="77777777" w:rsidR="0081253E" w:rsidRPr="0024117F" w:rsidRDefault="0074709D">
    <w:pPr>
      <w:pStyle w:val="Porat"/>
      <w:ind w:right="360"/>
      <w:jc w:val="center"/>
      <w:rPr>
        <w:rStyle w:val="Puslapionumeris"/>
        <w:rFonts w:ascii="Arial" w:hAnsi="Arial" w:cs="Arial"/>
        <w:lang w:val="lt-LT"/>
      </w:rPr>
    </w:pPr>
    <w:r w:rsidRPr="0024117F">
      <w:rPr>
        <w:rStyle w:val="Puslapionumeris"/>
        <w:rFonts w:ascii="Arial" w:hAnsi="Arial" w:cs="Arial"/>
        <w:lang w:val="lt-LT"/>
      </w:rPr>
      <w:fldChar w:fldCharType="begin"/>
    </w:r>
    <w:r w:rsidRPr="0024117F">
      <w:rPr>
        <w:rStyle w:val="Puslapionumeris"/>
        <w:rFonts w:ascii="Arial" w:hAnsi="Arial" w:cs="Arial"/>
        <w:lang w:val="lt-LT"/>
      </w:rPr>
      <w:instrText xml:space="preserve"> PAGE </w:instrText>
    </w:r>
    <w:r w:rsidRPr="0024117F">
      <w:rPr>
        <w:rStyle w:val="Puslapionumeris"/>
        <w:rFonts w:ascii="Arial" w:hAnsi="Arial" w:cs="Arial"/>
        <w:lang w:val="lt-LT"/>
      </w:rPr>
      <w:fldChar w:fldCharType="separate"/>
    </w:r>
    <w:r w:rsidRPr="0024117F">
      <w:rPr>
        <w:rStyle w:val="Puslapionumeris"/>
        <w:rFonts w:ascii="Arial" w:hAnsi="Arial" w:cs="Arial"/>
        <w:noProof/>
        <w:lang w:val="lt-LT"/>
      </w:rPr>
      <w:t>34</w:t>
    </w:r>
    <w:r w:rsidRPr="0024117F">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12838" w14:textId="77777777" w:rsidR="0081253E" w:rsidRDefault="008125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0B6D4" w14:textId="77777777" w:rsidR="00CF2AAA" w:rsidRDefault="00CF2AAA">
      <w:pPr>
        <w:spacing w:after="0" w:line="240" w:lineRule="auto"/>
      </w:pPr>
      <w:r>
        <w:separator/>
      </w:r>
    </w:p>
  </w:footnote>
  <w:footnote w:type="continuationSeparator" w:id="0">
    <w:p w14:paraId="36F3BDA5" w14:textId="77777777" w:rsidR="00CF2AAA" w:rsidRDefault="00CF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9E8B1" w14:textId="77777777" w:rsidR="0081253E" w:rsidRDefault="008125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5C156" w14:textId="77777777" w:rsidR="0081253E" w:rsidRDefault="008125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1C2E4" w14:textId="77777777" w:rsidR="0081253E" w:rsidRDefault="008125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53A4FB"/>
    <w:multiLevelType w:val="hybridMultilevel"/>
    <w:tmpl w:val="F6B1E6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645785"/>
    <w:multiLevelType w:val="hybridMultilevel"/>
    <w:tmpl w:val="4D782D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40B8DB"/>
    <w:multiLevelType w:val="hybridMultilevel"/>
    <w:tmpl w:val="2DBA14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71FFFC"/>
    <w:multiLevelType w:val="hybridMultilevel"/>
    <w:tmpl w:val="7C2439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529E2A"/>
    <w:multiLevelType w:val="hybridMultilevel"/>
    <w:tmpl w:val="8E1520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3BC792D"/>
    <w:multiLevelType w:val="hybridMultilevel"/>
    <w:tmpl w:val="1E16A6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40F4C5F"/>
    <w:multiLevelType w:val="hybridMultilevel"/>
    <w:tmpl w:val="D3C6D8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7523CD"/>
    <w:multiLevelType w:val="hybridMultilevel"/>
    <w:tmpl w:val="3744A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E57CB7C"/>
    <w:multiLevelType w:val="hybridMultilevel"/>
    <w:tmpl w:val="DB805B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47D2633"/>
    <w:multiLevelType w:val="hybridMultilevel"/>
    <w:tmpl w:val="61FEC6EC"/>
    <w:lvl w:ilvl="0" w:tplc="04240001">
      <w:start w:val="1"/>
      <w:numFmt w:val="bullet"/>
      <w:lvlText w:val=""/>
      <w:lvlJc w:val="left"/>
      <w:pPr>
        <w:ind w:left="9148" w:hanging="360"/>
      </w:pPr>
      <w:rPr>
        <w:rFonts w:ascii="Symbol" w:hAnsi="Symbol" w:hint="default"/>
      </w:rPr>
    </w:lvl>
    <w:lvl w:ilvl="1" w:tplc="71B0FED2">
      <w:start w:val="1"/>
      <w:numFmt w:val="bullet"/>
      <w:lvlText w:val="-"/>
      <w:lvlJc w:val="left"/>
      <w:pPr>
        <w:ind w:left="1440" w:hanging="360"/>
      </w:pPr>
      <w:rPr>
        <w:rFonts w:hAnsi="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8C3C04F"/>
    <w:multiLevelType w:val="hybridMultilevel"/>
    <w:tmpl w:val="4FF41E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A45786A"/>
    <w:multiLevelType w:val="hybridMultilevel"/>
    <w:tmpl w:val="A2FE5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4972D65"/>
    <w:multiLevelType w:val="hybridMultilevel"/>
    <w:tmpl w:val="54D556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2BAFCA0"/>
    <w:multiLevelType w:val="hybridMultilevel"/>
    <w:tmpl w:val="EECB74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5A8124A"/>
    <w:multiLevelType w:val="hybridMultilevel"/>
    <w:tmpl w:val="30EB18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6D951D6"/>
    <w:multiLevelType w:val="hybridMultilevel"/>
    <w:tmpl w:val="487491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0B345B1"/>
    <w:multiLevelType w:val="hybridMultilevel"/>
    <w:tmpl w:val="9062A7E4"/>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8D434B"/>
    <w:multiLevelType w:val="hybridMultilevel"/>
    <w:tmpl w:val="BA3C29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DBA1CF9"/>
    <w:multiLevelType w:val="hybridMultilevel"/>
    <w:tmpl w:val="5C06B5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826AD8B"/>
    <w:multiLevelType w:val="hybridMultilevel"/>
    <w:tmpl w:val="86FCDB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D845ACE"/>
    <w:multiLevelType w:val="hybridMultilevel"/>
    <w:tmpl w:val="CDBAFC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5FF07AE"/>
    <w:multiLevelType w:val="hybridMultilevel"/>
    <w:tmpl w:val="A53677EC"/>
    <w:lvl w:ilvl="0" w:tplc="04240001">
      <w:start w:val="1"/>
      <w:numFmt w:val="bullet"/>
      <w:lvlText w:val=""/>
      <w:lvlJc w:val="left"/>
      <w:pPr>
        <w:ind w:left="720" w:hanging="360"/>
      </w:pPr>
      <w:rPr>
        <w:rFonts w:ascii="Symbol" w:hAnsi="Symbol" w:hint="default"/>
      </w:rPr>
    </w:lvl>
    <w:lvl w:ilvl="1" w:tplc="71B0FED2">
      <w:start w:val="1"/>
      <w:numFmt w:val="bullet"/>
      <w:lvlText w:val="-"/>
      <w:lvlJc w:val="left"/>
      <w:pPr>
        <w:ind w:left="1440" w:hanging="360"/>
      </w:pPr>
      <w:rPr>
        <w:rFonts w:hAnsi="Arial" w:hint="default"/>
      </w:rPr>
    </w:lvl>
    <w:lvl w:ilvl="2" w:tplc="E91C8E60">
      <w:numFmt w:val="bullet"/>
      <w:lvlText w:val="-"/>
      <w:lvlJc w:val="left"/>
      <w:pPr>
        <w:ind w:left="2160" w:hanging="360"/>
      </w:pPr>
      <w:rPr>
        <w:rFonts w:ascii="Times New Roman" w:eastAsia="Times New Roman" w:hAnsi="Times New Roman" w:cs="Times New Roman" w:hint="default"/>
        <w:w w:val="103"/>
        <w:sz w:val="20"/>
        <w:szCs w:val="20"/>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A100D28"/>
    <w:multiLevelType w:val="hybridMultilevel"/>
    <w:tmpl w:val="2F94C0BA"/>
    <w:lvl w:ilvl="0" w:tplc="1A1AC212">
      <w:start w:val="1"/>
      <w:numFmt w:val="upperLetter"/>
      <w:lvlText w:val="%1."/>
      <w:lvlJc w:val="left"/>
      <w:pPr>
        <w:ind w:left="5670" w:hanging="5670"/>
      </w:pPr>
      <w:rPr>
        <w:rFonts w:hint="default"/>
        <w:b/>
      </w:rPr>
    </w:lvl>
    <w:lvl w:ilvl="1" w:tplc="B62AD84E">
      <w:start w:val="1"/>
      <w:numFmt w:val="decimal"/>
      <w:lvlText w:val="%2."/>
      <w:lvlJc w:val="left"/>
      <w:pPr>
        <w:ind w:left="1650" w:hanging="570"/>
      </w:pPr>
      <w:rPr>
        <w:rFonts w:hint="default"/>
        <w:b/>
        <w:i w:val="0"/>
      </w:rPr>
    </w:lvl>
    <w:lvl w:ilvl="2" w:tplc="E21028C2" w:tentative="1">
      <w:start w:val="1"/>
      <w:numFmt w:val="lowerRoman"/>
      <w:lvlText w:val="%3."/>
      <w:lvlJc w:val="right"/>
      <w:pPr>
        <w:ind w:left="2160" w:hanging="180"/>
      </w:pPr>
    </w:lvl>
    <w:lvl w:ilvl="3" w:tplc="E0BADEAA" w:tentative="1">
      <w:start w:val="1"/>
      <w:numFmt w:val="decimal"/>
      <w:lvlText w:val="%4."/>
      <w:lvlJc w:val="left"/>
      <w:pPr>
        <w:ind w:left="2880" w:hanging="360"/>
      </w:pPr>
    </w:lvl>
    <w:lvl w:ilvl="4" w:tplc="BEDA3216" w:tentative="1">
      <w:start w:val="1"/>
      <w:numFmt w:val="lowerLetter"/>
      <w:lvlText w:val="%5."/>
      <w:lvlJc w:val="left"/>
      <w:pPr>
        <w:ind w:left="3600" w:hanging="360"/>
      </w:pPr>
    </w:lvl>
    <w:lvl w:ilvl="5" w:tplc="E7E6FD7A" w:tentative="1">
      <w:start w:val="1"/>
      <w:numFmt w:val="lowerRoman"/>
      <w:lvlText w:val="%6."/>
      <w:lvlJc w:val="right"/>
      <w:pPr>
        <w:ind w:left="4320" w:hanging="180"/>
      </w:pPr>
    </w:lvl>
    <w:lvl w:ilvl="6" w:tplc="D8A0E932" w:tentative="1">
      <w:start w:val="1"/>
      <w:numFmt w:val="decimal"/>
      <w:lvlText w:val="%7."/>
      <w:lvlJc w:val="left"/>
      <w:pPr>
        <w:ind w:left="5040" w:hanging="360"/>
      </w:pPr>
    </w:lvl>
    <w:lvl w:ilvl="7" w:tplc="DDF0C31E" w:tentative="1">
      <w:start w:val="1"/>
      <w:numFmt w:val="lowerLetter"/>
      <w:lvlText w:val="%8."/>
      <w:lvlJc w:val="left"/>
      <w:pPr>
        <w:ind w:left="5760" w:hanging="360"/>
      </w:pPr>
    </w:lvl>
    <w:lvl w:ilvl="8" w:tplc="EE5E459C" w:tentative="1">
      <w:start w:val="1"/>
      <w:numFmt w:val="lowerRoman"/>
      <w:lvlText w:val="%9."/>
      <w:lvlJc w:val="right"/>
      <w:pPr>
        <w:ind w:left="6480" w:hanging="180"/>
      </w:pPr>
    </w:lvl>
  </w:abstractNum>
  <w:abstractNum w:abstractNumId="26" w15:restartNumberingAfterBreak="0">
    <w:nsid w:val="7BCC04F9"/>
    <w:multiLevelType w:val="hybridMultilevel"/>
    <w:tmpl w:val="B2ACF844"/>
    <w:lvl w:ilvl="0" w:tplc="B4D2519E">
      <w:start w:val="1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65299951">
    <w:abstractNumId w:val="5"/>
    <w:lvlOverride w:ilvl="0">
      <w:lvl w:ilvl="0">
        <w:start w:val="1"/>
        <w:numFmt w:val="bullet"/>
        <w:lvlText w:val="-"/>
        <w:legacy w:legacy="1" w:legacySpace="0" w:legacyIndent="360"/>
        <w:lvlJc w:val="left"/>
        <w:pPr>
          <w:ind w:left="360" w:hanging="360"/>
        </w:pPr>
      </w:lvl>
    </w:lvlOverride>
  </w:num>
  <w:num w:numId="2" w16cid:durableId="1185939638">
    <w:abstractNumId w:val="13"/>
  </w:num>
  <w:num w:numId="3" w16cid:durableId="464199971">
    <w:abstractNumId w:val="5"/>
    <w:lvlOverride w:ilvl="0">
      <w:lvl w:ilvl="0">
        <w:start w:val="1"/>
        <w:numFmt w:val="bullet"/>
        <w:lvlText w:val="-"/>
        <w:lvlJc w:val="left"/>
        <w:pPr>
          <w:ind w:left="360" w:hanging="360"/>
        </w:pPr>
      </w:lvl>
    </w:lvlOverride>
  </w:num>
  <w:num w:numId="4" w16cid:durableId="89161105">
    <w:abstractNumId w:val="25"/>
  </w:num>
  <w:num w:numId="5" w16cid:durableId="1417169257">
    <w:abstractNumId w:val="15"/>
  </w:num>
  <w:num w:numId="6" w16cid:durableId="976495286">
    <w:abstractNumId w:val="26"/>
  </w:num>
  <w:num w:numId="7" w16cid:durableId="1966545769">
    <w:abstractNumId w:val="3"/>
  </w:num>
  <w:num w:numId="8" w16cid:durableId="840967741">
    <w:abstractNumId w:val="10"/>
  </w:num>
  <w:num w:numId="9" w16cid:durableId="492568664">
    <w:abstractNumId w:val="24"/>
  </w:num>
  <w:num w:numId="10" w16cid:durableId="1762027303">
    <w:abstractNumId w:val="6"/>
  </w:num>
  <w:num w:numId="11" w16cid:durableId="823860829">
    <w:abstractNumId w:val="11"/>
  </w:num>
  <w:num w:numId="12" w16cid:durableId="974679105">
    <w:abstractNumId w:val="9"/>
  </w:num>
  <w:num w:numId="13" w16cid:durableId="17240780">
    <w:abstractNumId w:val="12"/>
  </w:num>
  <w:num w:numId="14" w16cid:durableId="8458151">
    <w:abstractNumId w:val="17"/>
  </w:num>
  <w:num w:numId="15" w16cid:durableId="1348369964">
    <w:abstractNumId w:val="7"/>
  </w:num>
  <w:num w:numId="16" w16cid:durableId="152533132">
    <w:abstractNumId w:val="20"/>
  </w:num>
  <w:num w:numId="17" w16cid:durableId="2040861613">
    <w:abstractNumId w:val="14"/>
  </w:num>
  <w:num w:numId="18" w16cid:durableId="1635483106">
    <w:abstractNumId w:val="23"/>
  </w:num>
  <w:num w:numId="19" w16cid:durableId="2140956990">
    <w:abstractNumId w:val="1"/>
  </w:num>
  <w:num w:numId="20" w16cid:durableId="212280489">
    <w:abstractNumId w:val="4"/>
  </w:num>
  <w:num w:numId="21" w16cid:durableId="395710436">
    <w:abstractNumId w:val="21"/>
  </w:num>
  <w:num w:numId="22" w16cid:durableId="348800383">
    <w:abstractNumId w:val="18"/>
  </w:num>
  <w:num w:numId="23" w16cid:durableId="333382981">
    <w:abstractNumId w:val="16"/>
  </w:num>
  <w:num w:numId="24" w16cid:durableId="412892480">
    <w:abstractNumId w:val="22"/>
  </w:num>
  <w:num w:numId="25" w16cid:durableId="719551483">
    <w:abstractNumId w:val="2"/>
  </w:num>
  <w:num w:numId="26" w16cid:durableId="1566800002">
    <w:abstractNumId w:val="8"/>
  </w:num>
  <w:num w:numId="27" w16cid:durableId="1206478666">
    <w:abstractNumId w:val="19"/>
  </w:num>
  <w:num w:numId="28" w16cid:durableId="80080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7F"/>
    <w:rsid w:val="00000D16"/>
    <w:rsid w:val="000018F2"/>
    <w:rsid w:val="00001F35"/>
    <w:rsid w:val="00004909"/>
    <w:rsid w:val="000067B8"/>
    <w:rsid w:val="00012F9A"/>
    <w:rsid w:val="000143DA"/>
    <w:rsid w:val="000145AF"/>
    <w:rsid w:val="00024D57"/>
    <w:rsid w:val="0002579C"/>
    <w:rsid w:val="00040C41"/>
    <w:rsid w:val="00040F60"/>
    <w:rsid w:val="00046549"/>
    <w:rsid w:val="000512CF"/>
    <w:rsid w:val="00053DF8"/>
    <w:rsid w:val="00055938"/>
    <w:rsid w:val="000613C5"/>
    <w:rsid w:val="0006160D"/>
    <w:rsid w:val="00061AFF"/>
    <w:rsid w:val="000675E5"/>
    <w:rsid w:val="00067E0B"/>
    <w:rsid w:val="00070390"/>
    <w:rsid w:val="0007402E"/>
    <w:rsid w:val="000823CB"/>
    <w:rsid w:val="00086991"/>
    <w:rsid w:val="00093E31"/>
    <w:rsid w:val="00095CDD"/>
    <w:rsid w:val="00096685"/>
    <w:rsid w:val="000A3CF3"/>
    <w:rsid w:val="000A40F7"/>
    <w:rsid w:val="000B3445"/>
    <w:rsid w:val="000B4B25"/>
    <w:rsid w:val="000C20F5"/>
    <w:rsid w:val="000C2BC6"/>
    <w:rsid w:val="000C5425"/>
    <w:rsid w:val="000C5767"/>
    <w:rsid w:val="000E0668"/>
    <w:rsid w:val="000E3A0F"/>
    <w:rsid w:val="000E6B93"/>
    <w:rsid w:val="000F157C"/>
    <w:rsid w:val="000F59BC"/>
    <w:rsid w:val="00100B85"/>
    <w:rsid w:val="001014B3"/>
    <w:rsid w:val="00101A28"/>
    <w:rsid w:val="0010478C"/>
    <w:rsid w:val="0010712C"/>
    <w:rsid w:val="00112834"/>
    <w:rsid w:val="00120F37"/>
    <w:rsid w:val="00124705"/>
    <w:rsid w:val="001312E6"/>
    <w:rsid w:val="001316DB"/>
    <w:rsid w:val="0013273C"/>
    <w:rsid w:val="001366A7"/>
    <w:rsid w:val="00136A25"/>
    <w:rsid w:val="00140BED"/>
    <w:rsid w:val="0014569A"/>
    <w:rsid w:val="00154977"/>
    <w:rsid w:val="001622A7"/>
    <w:rsid w:val="001677C1"/>
    <w:rsid w:val="00167FDE"/>
    <w:rsid w:val="00172AAD"/>
    <w:rsid w:val="00172B24"/>
    <w:rsid w:val="00177969"/>
    <w:rsid w:val="00177986"/>
    <w:rsid w:val="00182689"/>
    <w:rsid w:val="00185C67"/>
    <w:rsid w:val="001908DB"/>
    <w:rsid w:val="00192A32"/>
    <w:rsid w:val="00194872"/>
    <w:rsid w:val="001A23B5"/>
    <w:rsid w:val="001A2F8B"/>
    <w:rsid w:val="001A6374"/>
    <w:rsid w:val="001B0799"/>
    <w:rsid w:val="001B64D1"/>
    <w:rsid w:val="001D169A"/>
    <w:rsid w:val="001D4C0F"/>
    <w:rsid w:val="001D600B"/>
    <w:rsid w:val="001E3871"/>
    <w:rsid w:val="001E6B69"/>
    <w:rsid w:val="001F17C8"/>
    <w:rsid w:val="001F24AA"/>
    <w:rsid w:val="001F40AC"/>
    <w:rsid w:val="001F5EF0"/>
    <w:rsid w:val="001F66E4"/>
    <w:rsid w:val="001F7715"/>
    <w:rsid w:val="002013D0"/>
    <w:rsid w:val="00201EAC"/>
    <w:rsid w:val="0021147D"/>
    <w:rsid w:val="00211C9B"/>
    <w:rsid w:val="0021286C"/>
    <w:rsid w:val="002201EC"/>
    <w:rsid w:val="00224658"/>
    <w:rsid w:val="00235179"/>
    <w:rsid w:val="0023711D"/>
    <w:rsid w:val="00241020"/>
    <w:rsid w:val="0024117F"/>
    <w:rsid w:val="00243A7E"/>
    <w:rsid w:val="002514A6"/>
    <w:rsid w:val="002514D3"/>
    <w:rsid w:val="00251BD2"/>
    <w:rsid w:val="00270142"/>
    <w:rsid w:val="00270920"/>
    <w:rsid w:val="00271214"/>
    <w:rsid w:val="00272426"/>
    <w:rsid w:val="00282D6D"/>
    <w:rsid w:val="00285CCE"/>
    <w:rsid w:val="00291829"/>
    <w:rsid w:val="0029515A"/>
    <w:rsid w:val="002A6C40"/>
    <w:rsid w:val="002B0326"/>
    <w:rsid w:val="002B37DD"/>
    <w:rsid w:val="002B40F7"/>
    <w:rsid w:val="002C0220"/>
    <w:rsid w:val="002C2ED9"/>
    <w:rsid w:val="002C5FC3"/>
    <w:rsid w:val="002C774F"/>
    <w:rsid w:val="002D27BD"/>
    <w:rsid w:val="002D3686"/>
    <w:rsid w:val="002D5D08"/>
    <w:rsid w:val="002E296D"/>
    <w:rsid w:val="002F2DB5"/>
    <w:rsid w:val="002F6978"/>
    <w:rsid w:val="002F7844"/>
    <w:rsid w:val="003017A3"/>
    <w:rsid w:val="003039E4"/>
    <w:rsid w:val="00304F89"/>
    <w:rsid w:val="003064BD"/>
    <w:rsid w:val="0031440D"/>
    <w:rsid w:val="00321889"/>
    <w:rsid w:val="003244FF"/>
    <w:rsid w:val="00331287"/>
    <w:rsid w:val="00331BA0"/>
    <w:rsid w:val="003378B5"/>
    <w:rsid w:val="0034348A"/>
    <w:rsid w:val="00352BE0"/>
    <w:rsid w:val="00352F26"/>
    <w:rsid w:val="003542EF"/>
    <w:rsid w:val="00355705"/>
    <w:rsid w:val="00356A84"/>
    <w:rsid w:val="00364EC1"/>
    <w:rsid w:val="00365C29"/>
    <w:rsid w:val="00366DD5"/>
    <w:rsid w:val="003672BB"/>
    <w:rsid w:val="00367427"/>
    <w:rsid w:val="00370A5E"/>
    <w:rsid w:val="003759F9"/>
    <w:rsid w:val="003800F2"/>
    <w:rsid w:val="00383DA6"/>
    <w:rsid w:val="00384D00"/>
    <w:rsid w:val="00384FA3"/>
    <w:rsid w:val="00386596"/>
    <w:rsid w:val="00386657"/>
    <w:rsid w:val="00387541"/>
    <w:rsid w:val="00387A9F"/>
    <w:rsid w:val="00387ABB"/>
    <w:rsid w:val="0039533D"/>
    <w:rsid w:val="003978F9"/>
    <w:rsid w:val="003A42AC"/>
    <w:rsid w:val="003A4503"/>
    <w:rsid w:val="003B4B2E"/>
    <w:rsid w:val="003C7EC0"/>
    <w:rsid w:val="003D3C66"/>
    <w:rsid w:val="003E0C90"/>
    <w:rsid w:val="003E2A15"/>
    <w:rsid w:val="003E7F36"/>
    <w:rsid w:val="003F201D"/>
    <w:rsid w:val="003F4EEC"/>
    <w:rsid w:val="003F7272"/>
    <w:rsid w:val="00407374"/>
    <w:rsid w:val="00411ECE"/>
    <w:rsid w:val="004139F6"/>
    <w:rsid w:val="00414709"/>
    <w:rsid w:val="00415C8C"/>
    <w:rsid w:val="004178BD"/>
    <w:rsid w:val="0042370B"/>
    <w:rsid w:val="004268D0"/>
    <w:rsid w:val="0042748F"/>
    <w:rsid w:val="00430D46"/>
    <w:rsid w:val="004429D3"/>
    <w:rsid w:val="00444640"/>
    <w:rsid w:val="004473EF"/>
    <w:rsid w:val="004605B3"/>
    <w:rsid w:val="0046232C"/>
    <w:rsid w:val="00463130"/>
    <w:rsid w:val="00464DED"/>
    <w:rsid w:val="00470FD0"/>
    <w:rsid w:val="00476149"/>
    <w:rsid w:val="00480906"/>
    <w:rsid w:val="00482756"/>
    <w:rsid w:val="00484250"/>
    <w:rsid w:val="00490ED7"/>
    <w:rsid w:val="00491A74"/>
    <w:rsid w:val="004959C4"/>
    <w:rsid w:val="00495B71"/>
    <w:rsid w:val="00497C77"/>
    <w:rsid w:val="004A5B7D"/>
    <w:rsid w:val="004B0CD5"/>
    <w:rsid w:val="004B7676"/>
    <w:rsid w:val="004D0320"/>
    <w:rsid w:val="004D2E38"/>
    <w:rsid w:val="004F070E"/>
    <w:rsid w:val="004F636F"/>
    <w:rsid w:val="005041ED"/>
    <w:rsid w:val="00516BA1"/>
    <w:rsid w:val="00517F75"/>
    <w:rsid w:val="00527EC3"/>
    <w:rsid w:val="00532827"/>
    <w:rsid w:val="005330E5"/>
    <w:rsid w:val="00533E28"/>
    <w:rsid w:val="005349F5"/>
    <w:rsid w:val="005360FF"/>
    <w:rsid w:val="00540686"/>
    <w:rsid w:val="005453B1"/>
    <w:rsid w:val="00545559"/>
    <w:rsid w:val="00545F7F"/>
    <w:rsid w:val="00554E15"/>
    <w:rsid w:val="00557423"/>
    <w:rsid w:val="00557BC0"/>
    <w:rsid w:val="0056166F"/>
    <w:rsid w:val="00572183"/>
    <w:rsid w:val="00586D85"/>
    <w:rsid w:val="005927AC"/>
    <w:rsid w:val="005928CB"/>
    <w:rsid w:val="0059387F"/>
    <w:rsid w:val="005948D2"/>
    <w:rsid w:val="00594E39"/>
    <w:rsid w:val="005A2123"/>
    <w:rsid w:val="005A2F2F"/>
    <w:rsid w:val="005A65A5"/>
    <w:rsid w:val="005B3900"/>
    <w:rsid w:val="005C080F"/>
    <w:rsid w:val="005C3574"/>
    <w:rsid w:val="005C7028"/>
    <w:rsid w:val="005C7996"/>
    <w:rsid w:val="005D3937"/>
    <w:rsid w:val="005E1CC0"/>
    <w:rsid w:val="005E3B52"/>
    <w:rsid w:val="005E527A"/>
    <w:rsid w:val="005E6920"/>
    <w:rsid w:val="005F2300"/>
    <w:rsid w:val="005F3A1E"/>
    <w:rsid w:val="00603A3E"/>
    <w:rsid w:val="00610C83"/>
    <w:rsid w:val="006113C5"/>
    <w:rsid w:val="0061247D"/>
    <w:rsid w:val="00614185"/>
    <w:rsid w:val="00615047"/>
    <w:rsid w:val="006225E6"/>
    <w:rsid w:val="00627C81"/>
    <w:rsid w:val="0063230C"/>
    <w:rsid w:val="00632B56"/>
    <w:rsid w:val="00643DA6"/>
    <w:rsid w:val="00646B96"/>
    <w:rsid w:val="006471D6"/>
    <w:rsid w:val="00657E23"/>
    <w:rsid w:val="0066309E"/>
    <w:rsid w:val="00664ADE"/>
    <w:rsid w:val="0066531F"/>
    <w:rsid w:val="00672253"/>
    <w:rsid w:val="00672CFB"/>
    <w:rsid w:val="00676F3E"/>
    <w:rsid w:val="00681475"/>
    <w:rsid w:val="00687FF3"/>
    <w:rsid w:val="006916E6"/>
    <w:rsid w:val="00691DCD"/>
    <w:rsid w:val="006A36CC"/>
    <w:rsid w:val="006A6C15"/>
    <w:rsid w:val="006B119B"/>
    <w:rsid w:val="006B6B99"/>
    <w:rsid w:val="006D3A32"/>
    <w:rsid w:val="006D3F7B"/>
    <w:rsid w:val="006E0AA4"/>
    <w:rsid w:val="006E1C5F"/>
    <w:rsid w:val="006E4F0F"/>
    <w:rsid w:val="006F04FE"/>
    <w:rsid w:val="00700CA4"/>
    <w:rsid w:val="00704186"/>
    <w:rsid w:val="00704F1F"/>
    <w:rsid w:val="00705586"/>
    <w:rsid w:val="00710495"/>
    <w:rsid w:val="00716A3A"/>
    <w:rsid w:val="00720C57"/>
    <w:rsid w:val="00741F5C"/>
    <w:rsid w:val="0074612E"/>
    <w:rsid w:val="0074709D"/>
    <w:rsid w:val="007476EA"/>
    <w:rsid w:val="0075375A"/>
    <w:rsid w:val="00762C70"/>
    <w:rsid w:val="007728B8"/>
    <w:rsid w:val="00775FB4"/>
    <w:rsid w:val="00782044"/>
    <w:rsid w:val="00782C63"/>
    <w:rsid w:val="00784889"/>
    <w:rsid w:val="00785E35"/>
    <w:rsid w:val="00795A4A"/>
    <w:rsid w:val="007A0CD8"/>
    <w:rsid w:val="007A3726"/>
    <w:rsid w:val="007A451F"/>
    <w:rsid w:val="007B5E7D"/>
    <w:rsid w:val="007C5BE7"/>
    <w:rsid w:val="007D0CE6"/>
    <w:rsid w:val="007D1F48"/>
    <w:rsid w:val="007D24A2"/>
    <w:rsid w:val="007D5483"/>
    <w:rsid w:val="007D673D"/>
    <w:rsid w:val="007E16BE"/>
    <w:rsid w:val="007E7516"/>
    <w:rsid w:val="007E7C92"/>
    <w:rsid w:val="007F34F9"/>
    <w:rsid w:val="00804540"/>
    <w:rsid w:val="008049F1"/>
    <w:rsid w:val="008058D6"/>
    <w:rsid w:val="00811A51"/>
    <w:rsid w:val="0081253E"/>
    <w:rsid w:val="0082748D"/>
    <w:rsid w:val="008331FE"/>
    <w:rsid w:val="00837E09"/>
    <w:rsid w:val="00837E89"/>
    <w:rsid w:val="008478DE"/>
    <w:rsid w:val="0085636D"/>
    <w:rsid w:val="00856934"/>
    <w:rsid w:val="0086030B"/>
    <w:rsid w:val="00862311"/>
    <w:rsid w:val="00870648"/>
    <w:rsid w:val="00875BEA"/>
    <w:rsid w:val="00875E49"/>
    <w:rsid w:val="0087710B"/>
    <w:rsid w:val="00877AA7"/>
    <w:rsid w:val="00884E98"/>
    <w:rsid w:val="0088799B"/>
    <w:rsid w:val="00890221"/>
    <w:rsid w:val="00892116"/>
    <w:rsid w:val="00892171"/>
    <w:rsid w:val="008A0FC6"/>
    <w:rsid w:val="008A15B8"/>
    <w:rsid w:val="008A2C11"/>
    <w:rsid w:val="008A377F"/>
    <w:rsid w:val="008A5915"/>
    <w:rsid w:val="008A617A"/>
    <w:rsid w:val="008C10AA"/>
    <w:rsid w:val="008D093F"/>
    <w:rsid w:val="008D1BC5"/>
    <w:rsid w:val="008D609C"/>
    <w:rsid w:val="008E22F5"/>
    <w:rsid w:val="008E3038"/>
    <w:rsid w:val="008E4615"/>
    <w:rsid w:val="008E61C7"/>
    <w:rsid w:val="008F2161"/>
    <w:rsid w:val="008F32B6"/>
    <w:rsid w:val="008F619D"/>
    <w:rsid w:val="008F6744"/>
    <w:rsid w:val="008F6DBE"/>
    <w:rsid w:val="008F797B"/>
    <w:rsid w:val="00900759"/>
    <w:rsid w:val="009024B2"/>
    <w:rsid w:val="009121E0"/>
    <w:rsid w:val="009137A7"/>
    <w:rsid w:val="009138B4"/>
    <w:rsid w:val="00920CFB"/>
    <w:rsid w:val="00925D90"/>
    <w:rsid w:val="00931498"/>
    <w:rsid w:val="0094421F"/>
    <w:rsid w:val="0096300A"/>
    <w:rsid w:val="00963A3C"/>
    <w:rsid w:val="00972C35"/>
    <w:rsid w:val="0097365B"/>
    <w:rsid w:val="00974648"/>
    <w:rsid w:val="00980F25"/>
    <w:rsid w:val="00985A3D"/>
    <w:rsid w:val="00990ED9"/>
    <w:rsid w:val="00990EF7"/>
    <w:rsid w:val="009928CD"/>
    <w:rsid w:val="009A5330"/>
    <w:rsid w:val="009B0C37"/>
    <w:rsid w:val="009B1BFC"/>
    <w:rsid w:val="009B2782"/>
    <w:rsid w:val="009C19B5"/>
    <w:rsid w:val="009C5FF6"/>
    <w:rsid w:val="009D09E1"/>
    <w:rsid w:val="009D17C1"/>
    <w:rsid w:val="009D400A"/>
    <w:rsid w:val="009E5FF3"/>
    <w:rsid w:val="009E601C"/>
    <w:rsid w:val="009E7CB8"/>
    <w:rsid w:val="009F32C3"/>
    <w:rsid w:val="009F3C36"/>
    <w:rsid w:val="009F7FFA"/>
    <w:rsid w:val="00A00D45"/>
    <w:rsid w:val="00A10525"/>
    <w:rsid w:val="00A11083"/>
    <w:rsid w:val="00A117F1"/>
    <w:rsid w:val="00A23DA2"/>
    <w:rsid w:val="00A26285"/>
    <w:rsid w:val="00A30B58"/>
    <w:rsid w:val="00A31860"/>
    <w:rsid w:val="00A347AC"/>
    <w:rsid w:val="00A360E9"/>
    <w:rsid w:val="00A47409"/>
    <w:rsid w:val="00A47AC5"/>
    <w:rsid w:val="00A50801"/>
    <w:rsid w:val="00A54278"/>
    <w:rsid w:val="00A54D20"/>
    <w:rsid w:val="00A64D4F"/>
    <w:rsid w:val="00A70EBD"/>
    <w:rsid w:val="00A75663"/>
    <w:rsid w:val="00A76DE7"/>
    <w:rsid w:val="00A84219"/>
    <w:rsid w:val="00A93560"/>
    <w:rsid w:val="00A93AF5"/>
    <w:rsid w:val="00A968C0"/>
    <w:rsid w:val="00AB65C2"/>
    <w:rsid w:val="00AB7907"/>
    <w:rsid w:val="00AB7B15"/>
    <w:rsid w:val="00AC27EF"/>
    <w:rsid w:val="00AC3531"/>
    <w:rsid w:val="00AC7E84"/>
    <w:rsid w:val="00AD15F9"/>
    <w:rsid w:val="00AD460D"/>
    <w:rsid w:val="00AE2495"/>
    <w:rsid w:val="00AE392A"/>
    <w:rsid w:val="00AF1871"/>
    <w:rsid w:val="00AF4608"/>
    <w:rsid w:val="00AF4F7F"/>
    <w:rsid w:val="00AF5382"/>
    <w:rsid w:val="00AF53FD"/>
    <w:rsid w:val="00AF5CCB"/>
    <w:rsid w:val="00AF630D"/>
    <w:rsid w:val="00AF6FDB"/>
    <w:rsid w:val="00B033C3"/>
    <w:rsid w:val="00B06E0E"/>
    <w:rsid w:val="00B2411E"/>
    <w:rsid w:val="00B248CA"/>
    <w:rsid w:val="00B24C1E"/>
    <w:rsid w:val="00B42991"/>
    <w:rsid w:val="00B53ABB"/>
    <w:rsid w:val="00B53B67"/>
    <w:rsid w:val="00B54C38"/>
    <w:rsid w:val="00B66443"/>
    <w:rsid w:val="00B767BD"/>
    <w:rsid w:val="00B77C95"/>
    <w:rsid w:val="00B77F88"/>
    <w:rsid w:val="00B901E7"/>
    <w:rsid w:val="00B90664"/>
    <w:rsid w:val="00B90ECA"/>
    <w:rsid w:val="00B91F98"/>
    <w:rsid w:val="00B93AD2"/>
    <w:rsid w:val="00BA5018"/>
    <w:rsid w:val="00BA54F6"/>
    <w:rsid w:val="00BB2471"/>
    <w:rsid w:val="00BB359C"/>
    <w:rsid w:val="00BB676B"/>
    <w:rsid w:val="00BC586E"/>
    <w:rsid w:val="00BC7F3A"/>
    <w:rsid w:val="00BD2B4A"/>
    <w:rsid w:val="00BD3C4F"/>
    <w:rsid w:val="00BE071A"/>
    <w:rsid w:val="00BE07AF"/>
    <w:rsid w:val="00BF0B0D"/>
    <w:rsid w:val="00BF23D8"/>
    <w:rsid w:val="00BF34F6"/>
    <w:rsid w:val="00BF7C20"/>
    <w:rsid w:val="00C049FE"/>
    <w:rsid w:val="00C10977"/>
    <w:rsid w:val="00C170D7"/>
    <w:rsid w:val="00C17258"/>
    <w:rsid w:val="00C20EDE"/>
    <w:rsid w:val="00C271C0"/>
    <w:rsid w:val="00C3150C"/>
    <w:rsid w:val="00C45BCD"/>
    <w:rsid w:val="00C50C7C"/>
    <w:rsid w:val="00C51C0E"/>
    <w:rsid w:val="00C612D4"/>
    <w:rsid w:val="00C67654"/>
    <w:rsid w:val="00C72196"/>
    <w:rsid w:val="00C72310"/>
    <w:rsid w:val="00C8636D"/>
    <w:rsid w:val="00C86A7B"/>
    <w:rsid w:val="00CA0C8F"/>
    <w:rsid w:val="00CA10B0"/>
    <w:rsid w:val="00CA189C"/>
    <w:rsid w:val="00CA5F73"/>
    <w:rsid w:val="00CA6369"/>
    <w:rsid w:val="00CB104B"/>
    <w:rsid w:val="00CB3EBE"/>
    <w:rsid w:val="00CB679F"/>
    <w:rsid w:val="00CB7536"/>
    <w:rsid w:val="00CB7AE0"/>
    <w:rsid w:val="00CC58D3"/>
    <w:rsid w:val="00CC5EA1"/>
    <w:rsid w:val="00CC6B43"/>
    <w:rsid w:val="00CC72BA"/>
    <w:rsid w:val="00CD3010"/>
    <w:rsid w:val="00CD417F"/>
    <w:rsid w:val="00CD5AA5"/>
    <w:rsid w:val="00CD7EF4"/>
    <w:rsid w:val="00CE3D4A"/>
    <w:rsid w:val="00CE5B78"/>
    <w:rsid w:val="00CF0303"/>
    <w:rsid w:val="00CF117F"/>
    <w:rsid w:val="00CF2AAA"/>
    <w:rsid w:val="00CF423A"/>
    <w:rsid w:val="00D02ECF"/>
    <w:rsid w:val="00D04C6C"/>
    <w:rsid w:val="00D07E34"/>
    <w:rsid w:val="00D1579F"/>
    <w:rsid w:val="00D17D15"/>
    <w:rsid w:val="00D203ED"/>
    <w:rsid w:val="00D24233"/>
    <w:rsid w:val="00D261F4"/>
    <w:rsid w:val="00D3568C"/>
    <w:rsid w:val="00D60A53"/>
    <w:rsid w:val="00D628E1"/>
    <w:rsid w:val="00D664F9"/>
    <w:rsid w:val="00D729F5"/>
    <w:rsid w:val="00D7383D"/>
    <w:rsid w:val="00D90C25"/>
    <w:rsid w:val="00D91DB2"/>
    <w:rsid w:val="00DA1AC7"/>
    <w:rsid w:val="00DA4150"/>
    <w:rsid w:val="00DA6C97"/>
    <w:rsid w:val="00DB132D"/>
    <w:rsid w:val="00DC0B7E"/>
    <w:rsid w:val="00DC376D"/>
    <w:rsid w:val="00DC4DC7"/>
    <w:rsid w:val="00DE04CD"/>
    <w:rsid w:val="00DE1F11"/>
    <w:rsid w:val="00DE57D4"/>
    <w:rsid w:val="00DE5DCD"/>
    <w:rsid w:val="00DF005B"/>
    <w:rsid w:val="00DF181F"/>
    <w:rsid w:val="00DF7A67"/>
    <w:rsid w:val="00E07DEB"/>
    <w:rsid w:val="00E11958"/>
    <w:rsid w:val="00E12685"/>
    <w:rsid w:val="00E135D8"/>
    <w:rsid w:val="00E14460"/>
    <w:rsid w:val="00E20FB6"/>
    <w:rsid w:val="00E24BF7"/>
    <w:rsid w:val="00E35943"/>
    <w:rsid w:val="00E37C17"/>
    <w:rsid w:val="00E41D68"/>
    <w:rsid w:val="00E4317B"/>
    <w:rsid w:val="00E458D4"/>
    <w:rsid w:val="00E46DE7"/>
    <w:rsid w:val="00E55D98"/>
    <w:rsid w:val="00E6036F"/>
    <w:rsid w:val="00E61F92"/>
    <w:rsid w:val="00E6743E"/>
    <w:rsid w:val="00E702F1"/>
    <w:rsid w:val="00E72A27"/>
    <w:rsid w:val="00E74402"/>
    <w:rsid w:val="00E755BE"/>
    <w:rsid w:val="00E81027"/>
    <w:rsid w:val="00E83670"/>
    <w:rsid w:val="00E85470"/>
    <w:rsid w:val="00E8551A"/>
    <w:rsid w:val="00E86EE7"/>
    <w:rsid w:val="00E912AB"/>
    <w:rsid w:val="00E97FD9"/>
    <w:rsid w:val="00EA31AC"/>
    <w:rsid w:val="00EA4217"/>
    <w:rsid w:val="00EA4A3F"/>
    <w:rsid w:val="00EA4DFC"/>
    <w:rsid w:val="00EA7EDD"/>
    <w:rsid w:val="00EB1BC3"/>
    <w:rsid w:val="00EB27D4"/>
    <w:rsid w:val="00EB41FF"/>
    <w:rsid w:val="00EB4AA5"/>
    <w:rsid w:val="00EB7883"/>
    <w:rsid w:val="00EC1C73"/>
    <w:rsid w:val="00EC25FA"/>
    <w:rsid w:val="00EC3B53"/>
    <w:rsid w:val="00EC3F83"/>
    <w:rsid w:val="00EC643B"/>
    <w:rsid w:val="00EC7A61"/>
    <w:rsid w:val="00ED082B"/>
    <w:rsid w:val="00ED472D"/>
    <w:rsid w:val="00ED52A1"/>
    <w:rsid w:val="00ED7C58"/>
    <w:rsid w:val="00EE0EA1"/>
    <w:rsid w:val="00EE14A5"/>
    <w:rsid w:val="00EF1A5C"/>
    <w:rsid w:val="00EF2BCC"/>
    <w:rsid w:val="00EF3D46"/>
    <w:rsid w:val="00EF46F6"/>
    <w:rsid w:val="00EF51C7"/>
    <w:rsid w:val="00EF7362"/>
    <w:rsid w:val="00F02E0E"/>
    <w:rsid w:val="00F10081"/>
    <w:rsid w:val="00F10588"/>
    <w:rsid w:val="00F14B33"/>
    <w:rsid w:val="00F14D23"/>
    <w:rsid w:val="00F15F6C"/>
    <w:rsid w:val="00F17784"/>
    <w:rsid w:val="00F26A11"/>
    <w:rsid w:val="00F26F54"/>
    <w:rsid w:val="00F270E3"/>
    <w:rsid w:val="00F30277"/>
    <w:rsid w:val="00F424EA"/>
    <w:rsid w:val="00F430F7"/>
    <w:rsid w:val="00F4679C"/>
    <w:rsid w:val="00F559A7"/>
    <w:rsid w:val="00F610AA"/>
    <w:rsid w:val="00F63027"/>
    <w:rsid w:val="00F66D5F"/>
    <w:rsid w:val="00F71236"/>
    <w:rsid w:val="00F82E69"/>
    <w:rsid w:val="00F94684"/>
    <w:rsid w:val="00F95D34"/>
    <w:rsid w:val="00F96D39"/>
    <w:rsid w:val="00FB1884"/>
    <w:rsid w:val="00FB2E15"/>
    <w:rsid w:val="00FB5117"/>
    <w:rsid w:val="00FC0B14"/>
    <w:rsid w:val="00FC164B"/>
    <w:rsid w:val="00FC30BE"/>
    <w:rsid w:val="00FD3BF4"/>
    <w:rsid w:val="00FD602B"/>
    <w:rsid w:val="00FE44A3"/>
    <w:rsid w:val="00FF6B79"/>
    <w:rsid w:val="00FF771F"/>
    <w:rsid w:val="00FF7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949E"/>
  <w15:chartTrackingRefBased/>
  <w15:docId w15:val="{E0A39CF4-BB58-403F-ABA9-E2AACE63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241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241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24117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24117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24117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4117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4117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4117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4117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117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4117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117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117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117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11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11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11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11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1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11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11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11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11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117F"/>
    <w:rPr>
      <w:i/>
      <w:iCs/>
      <w:color w:val="404040" w:themeColor="text1" w:themeTint="BF"/>
    </w:rPr>
  </w:style>
  <w:style w:type="paragraph" w:styleId="Sraopastraipa">
    <w:name w:val="List Paragraph"/>
    <w:basedOn w:val="prastasis"/>
    <w:uiPriority w:val="34"/>
    <w:qFormat/>
    <w:rsid w:val="0024117F"/>
    <w:pPr>
      <w:ind w:left="720"/>
      <w:contextualSpacing/>
    </w:pPr>
  </w:style>
  <w:style w:type="character" w:styleId="Rykuspabraukimas">
    <w:name w:val="Intense Emphasis"/>
    <w:basedOn w:val="Numatytasispastraiposriftas"/>
    <w:uiPriority w:val="21"/>
    <w:qFormat/>
    <w:rsid w:val="0024117F"/>
    <w:rPr>
      <w:i/>
      <w:iCs/>
      <w:color w:val="0F4761" w:themeColor="accent1" w:themeShade="BF"/>
    </w:rPr>
  </w:style>
  <w:style w:type="paragraph" w:styleId="Iskirtacitata">
    <w:name w:val="Intense Quote"/>
    <w:basedOn w:val="prastasis"/>
    <w:next w:val="prastasis"/>
    <w:link w:val="IskirtacitataDiagrama"/>
    <w:uiPriority w:val="30"/>
    <w:qFormat/>
    <w:rsid w:val="00241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117F"/>
    <w:rPr>
      <w:i/>
      <w:iCs/>
      <w:color w:val="0F4761" w:themeColor="accent1" w:themeShade="BF"/>
    </w:rPr>
  </w:style>
  <w:style w:type="character" w:styleId="Rykinuoroda">
    <w:name w:val="Intense Reference"/>
    <w:basedOn w:val="Numatytasispastraiposriftas"/>
    <w:uiPriority w:val="32"/>
    <w:qFormat/>
    <w:rsid w:val="0024117F"/>
    <w:rPr>
      <w:b/>
      <w:bCs/>
      <w:smallCaps/>
      <w:color w:val="0F4761" w:themeColor="accent1" w:themeShade="BF"/>
      <w:spacing w:val="5"/>
    </w:rPr>
  </w:style>
  <w:style w:type="numbering" w:customStyle="1" w:styleId="Sraonra1">
    <w:name w:val="Sąrašo nėra1"/>
    <w:next w:val="Sraonra"/>
    <w:uiPriority w:val="99"/>
    <w:semiHidden/>
    <w:unhideWhenUsed/>
    <w:rsid w:val="0024117F"/>
  </w:style>
  <w:style w:type="paragraph" w:styleId="Porat">
    <w:name w:val="footer"/>
    <w:basedOn w:val="prastasis"/>
    <w:link w:val="PoratDiagrama"/>
    <w:rsid w:val="0024117F"/>
    <w:pPr>
      <w:tabs>
        <w:tab w:val="left" w:pos="567"/>
        <w:tab w:val="center" w:pos="4536"/>
        <w:tab w:val="center" w:pos="8930"/>
      </w:tabs>
      <w:spacing w:after="0" w:line="240" w:lineRule="auto"/>
    </w:pPr>
    <w:rPr>
      <w:rFonts w:ascii="Helvetica" w:eastAsia="Times New Roman" w:hAnsi="Helvetica" w:cs="Times New Roman"/>
      <w:kern w:val="0"/>
      <w:sz w:val="16"/>
      <w:szCs w:val="20"/>
      <w:lang w:val="cs-CZ"/>
      <w14:ligatures w14:val="none"/>
    </w:rPr>
  </w:style>
  <w:style w:type="character" w:customStyle="1" w:styleId="PoratDiagrama">
    <w:name w:val="Poraštė Diagrama"/>
    <w:basedOn w:val="Numatytasispastraiposriftas"/>
    <w:link w:val="Porat"/>
    <w:rsid w:val="0024117F"/>
    <w:rPr>
      <w:rFonts w:ascii="Helvetica" w:eastAsia="Times New Roman" w:hAnsi="Helvetica" w:cs="Times New Roman"/>
      <w:kern w:val="0"/>
      <w:sz w:val="16"/>
      <w:szCs w:val="20"/>
      <w:lang w:val="cs-CZ"/>
      <w14:ligatures w14:val="none"/>
    </w:rPr>
  </w:style>
  <w:style w:type="character" w:styleId="Puslapionumeris">
    <w:name w:val="page number"/>
    <w:basedOn w:val="Numatytasispastraiposriftas"/>
    <w:rsid w:val="0024117F"/>
  </w:style>
  <w:style w:type="paragraph" w:styleId="Antrats">
    <w:name w:val="header"/>
    <w:basedOn w:val="prastasis"/>
    <w:link w:val="AntratsDiagrama"/>
    <w:rsid w:val="0024117F"/>
    <w:pPr>
      <w:tabs>
        <w:tab w:val="left" w:pos="567"/>
        <w:tab w:val="center" w:pos="4153"/>
        <w:tab w:val="right" w:pos="8306"/>
      </w:tabs>
      <w:spacing w:after="0" w:line="240" w:lineRule="auto"/>
    </w:pPr>
    <w:rPr>
      <w:rFonts w:ascii="Helvetica" w:eastAsia="Times New Roman" w:hAnsi="Helvetica" w:cs="Times New Roman"/>
      <w:kern w:val="0"/>
      <w:sz w:val="20"/>
      <w:szCs w:val="20"/>
      <w:lang w:val="cs-CZ"/>
      <w14:ligatures w14:val="none"/>
    </w:rPr>
  </w:style>
  <w:style w:type="character" w:customStyle="1" w:styleId="AntratsDiagrama">
    <w:name w:val="Antraštės Diagrama"/>
    <w:basedOn w:val="Numatytasispastraiposriftas"/>
    <w:link w:val="Antrats"/>
    <w:rsid w:val="0024117F"/>
    <w:rPr>
      <w:rFonts w:ascii="Helvetica" w:eastAsia="Times New Roman" w:hAnsi="Helvetica" w:cs="Times New Roman"/>
      <w:kern w:val="0"/>
      <w:sz w:val="20"/>
      <w:szCs w:val="20"/>
      <w:lang w:val="cs-CZ"/>
      <w14:ligatures w14:val="none"/>
    </w:rPr>
  </w:style>
  <w:style w:type="paragraph" w:customStyle="1" w:styleId="EMEAEnBodyText">
    <w:name w:val="EMEA En Body Text"/>
    <w:basedOn w:val="prastasis"/>
    <w:rsid w:val="0024117F"/>
    <w:pPr>
      <w:spacing w:before="120" w:after="120" w:line="240" w:lineRule="auto"/>
      <w:jc w:val="both"/>
    </w:pPr>
    <w:rPr>
      <w:rFonts w:ascii="Times New Roman" w:eastAsia="Times New Roman" w:hAnsi="Times New Roman" w:cs="Times New Roman"/>
      <w:kern w:val="0"/>
      <w:sz w:val="22"/>
      <w:szCs w:val="20"/>
      <w:lang w:val="en-US"/>
      <w14:ligatures w14:val="none"/>
    </w:rPr>
  </w:style>
  <w:style w:type="paragraph" w:customStyle="1" w:styleId="AHeader1">
    <w:name w:val="AHeader 1"/>
    <w:basedOn w:val="prastasis"/>
    <w:rsid w:val="0024117F"/>
    <w:pPr>
      <w:numPr>
        <w:numId w:val="2"/>
      </w:numPr>
      <w:spacing w:after="120" w:line="240" w:lineRule="auto"/>
    </w:pPr>
    <w:rPr>
      <w:rFonts w:ascii="Arial" w:eastAsia="Times New Roman" w:hAnsi="Arial" w:cs="Arial"/>
      <w:b/>
      <w:bCs/>
      <w:kern w:val="0"/>
      <w:szCs w:val="20"/>
      <w:lang w:val="en-GB"/>
      <w14:ligatures w14:val="none"/>
    </w:rPr>
  </w:style>
  <w:style w:type="paragraph" w:customStyle="1" w:styleId="AHeader2">
    <w:name w:val="AHeader 2"/>
    <w:basedOn w:val="AHeader1"/>
    <w:rsid w:val="0024117F"/>
    <w:pPr>
      <w:numPr>
        <w:ilvl w:val="1"/>
      </w:numPr>
      <w:tabs>
        <w:tab w:val="clear" w:pos="709"/>
        <w:tab w:val="num" w:pos="720"/>
      </w:tabs>
      <w:ind w:left="284" w:hanging="284"/>
    </w:pPr>
  </w:style>
  <w:style w:type="paragraph" w:customStyle="1" w:styleId="AHeader3">
    <w:name w:val="AHeader 3"/>
    <w:basedOn w:val="AHeader2"/>
    <w:rsid w:val="0024117F"/>
    <w:pPr>
      <w:numPr>
        <w:ilvl w:val="2"/>
      </w:numPr>
      <w:tabs>
        <w:tab w:val="clear" w:pos="1276"/>
        <w:tab w:val="num" w:pos="720"/>
      </w:tabs>
      <w:ind w:left="284" w:hanging="284"/>
    </w:pPr>
  </w:style>
  <w:style w:type="paragraph" w:customStyle="1" w:styleId="AHeader2abc">
    <w:name w:val="AHeader 2 abc"/>
    <w:basedOn w:val="AHeader3"/>
    <w:rsid w:val="0024117F"/>
    <w:pPr>
      <w:numPr>
        <w:ilvl w:val="3"/>
      </w:numPr>
      <w:tabs>
        <w:tab w:val="clear" w:pos="1276"/>
        <w:tab w:val="num" w:pos="720"/>
      </w:tabs>
      <w:ind w:left="284" w:hanging="284"/>
    </w:pPr>
  </w:style>
  <w:style w:type="paragraph" w:customStyle="1" w:styleId="AHeader3abc">
    <w:name w:val="AHeader 3 abc"/>
    <w:basedOn w:val="AHeader2abc"/>
    <w:rsid w:val="0024117F"/>
    <w:pPr>
      <w:numPr>
        <w:ilvl w:val="4"/>
      </w:numPr>
      <w:tabs>
        <w:tab w:val="clear" w:pos="1701"/>
        <w:tab w:val="num" w:pos="720"/>
      </w:tabs>
      <w:ind w:left="284" w:hanging="284"/>
    </w:pPr>
  </w:style>
  <w:style w:type="paragraph" w:styleId="Pagrindinistekstas2">
    <w:name w:val="Body Text 2"/>
    <w:basedOn w:val="prastasis"/>
    <w:link w:val="Pagrindinistekstas2Diagrama"/>
    <w:rsid w:val="0024117F"/>
    <w:pPr>
      <w:numPr>
        <w:ilvl w:val="12"/>
      </w:numPr>
      <w:spacing w:after="0" w:line="240" w:lineRule="auto"/>
      <w:ind w:right="-2"/>
    </w:pPr>
    <w:rPr>
      <w:rFonts w:ascii="Times New Roman" w:eastAsia="Times New Roman" w:hAnsi="Times New Roman" w:cs="Times New Roman"/>
      <w:b/>
      <w:bCs/>
      <w:kern w:val="0"/>
      <w:sz w:val="22"/>
      <w:szCs w:val="20"/>
      <w14:ligatures w14:val="none"/>
    </w:rPr>
  </w:style>
  <w:style w:type="character" w:customStyle="1" w:styleId="Pagrindinistekstas2Diagrama">
    <w:name w:val="Pagrindinis tekstas 2 Diagrama"/>
    <w:basedOn w:val="Numatytasispastraiposriftas"/>
    <w:link w:val="Pagrindinistekstas2"/>
    <w:rsid w:val="0024117F"/>
    <w:rPr>
      <w:rFonts w:ascii="Times New Roman" w:eastAsia="Times New Roman" w:hAnsi="Times New Roman" w:cs="Times New Roman"/>
      <w:b/>
      <w:bCs/>
      <w:kern w:val="0"/>
      <w:sz w:val="22"/>
      <w:szCs w:val="20"/>
      <w14:ligatures w14:val="none"/>
    </w:rPr>
  </w:style>
  <w:style w:type="paragraph" w:styleId="Pagrindinistekstas">
    <w:name w:val="Body Text"/>
    <w:basedOn w:val="prastasis"/>
    <w:link w:val="PagrindinistekstasDiagrama"/>
    <w:rsid w:val="0024117F"/>
    <w:pPr>
      <w:spacing w:after="0" w:line="240" w:lineRule="auto"/>
    </w:pPr>
    <w:rPr>
      <w:rFonts w:ascii="Times New Roman" w:eastAsia="Times New Roman" w:hAnsi="Times New Roman" w:cs="Times New Roman"/>
      <w:i/>
      <w:color w:val="008000"/>
      <w:kern w:val="0"/>
      <w:sz w:val="22"/>
      <w:szCs w:val="20"/>
      <w:lang w:val="en-GB"/>
      <w14:ligatures w14:val="none"/>
    </w:rPr>
  </w:style>
  <w:style w:type="character" w:customStyle="1" w:styleId="PagrindinistekstasDiagrama">
    <w:name w:val="Pagrindinis tekstas Diagrama"/>
    <w:basedOn w:val="Numatytasispastraiposriftas"/>
    <w:link w:val="Pagrindinistekstas"/>
    <w:rsid w:val="0024117F"/>
    <w:rPr>
      <w:rFonts w:ascii="Times New Roman" w:eastAsia="Times New Roman" w:hAnsi="Times New Roman" w:cs="Times New Roman"/>
      <w:i/>
      <w:color w:val="008000"/>
      <w:kern w:val="0"/>
      <w:sz w:val="22"/>
      <w:szCs w:val="20"/>
      <w:lang w:val="en-GB"/>
      <w14:ligatures w14:val="none"/>
    </w:rPr>
  </w:style>
  <w:style w:type="character" w:styleId="Hipersaitas">
    <w:name w:val="Hyperlink"/>
    <w:uiPriority w:val="99"/>
    <w:rsid w:val="0024117F"/>
    <w:rPr>
      <w:color w:val="0000FF"/>
      <w:u w:val="single"/>
    </w:rPr>
  </w:style>
  <w:style w:type="character" w:styleId="Grietas">
    <w:name w:val="Strong"/>
    <w:qFormat/>
    <w:rsid w:val="0024117F"/>
    <w:rPr>
      <w:b/>
      <w:bCs/>
    </w:rPr>
  </w:style>
  <w:style w:type="paragraph" w:styleId="Debesliotekstas">
    <w:name w:val="Balloon Text"/>
    <w:basedOn w:val="prastasis"/>
    <w:link w:val="DebesliotekstasDiagrama"/>
    <w:semiHidden/>
    <w:rsid w:val="0024117F"/>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semiHidden/>
    <w:rsid w:val="0024117F"/>
    <w:rPr>
      <w:rFonts w:ascii="Tahoma" w:eastAsia="Times New Roman" w:hAnsi="Tahoma" w:cs="Tahoma"/>
      <w:kern w:val="0"/>
      <w:sz w:val="16"/>
      <w:szCs w:val="16"/>
      <w14:ligatures w14:val="none"/>
    </w:rPr>
  </w:style>
  <w:style w:type="character" w:styleId="Perirtashipersaitas">
    <w:name w:val="FollowedHyperlink"/>
    <w:rsid w:val="0024117F"/>
    <w:rPr>
      <w:color w:val="800080"/>
      <w:u w:val="single"/>
    </w:rPr>
  </w:style>
  <w:style w:type="character" w:styleId="Komentaronuoroda">
    <w:name w:val="annotation reference"/>
    <w:rsid w:val="0024117F"/>
    <w:rPr>
      <w:sz w:val="16"/>
      <w:szCs w:val="16"/>
    </w:rPr>
  </w:style>
  <w:style w:type="paragraph" w:styleId="Komentarotekstas">
    <w:name w:val="annotation text"/>
    <w:basedOn w:val="prastasis"/>
    <w:link w:val="KomentarotekstasDiagrama"/>
    <w:rsid w:val="0024117F"/>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24117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rsid w:val="0024117F"/>
    <w:rPr>
      <w:b/>
      <w:bCs/>
    </w:rPr>
  </w:style>
  <w:style w:type="character" w:customStyle="1" w:styleId="KomentarotemaDiagrama">
    <w:name w:val="Komentaro tema Diagrama"/>
    <w:basedOn w:val="KomentarotekstasDiagrama"/>
    <w:link w:val="Komentarotema"/>
    <w:rsid w:val="0024117F"/>
    <w:rPr>
      <w:rFonts w:ascii="Times New Roman" w:eastAsia="Times New Roman" w:hAnsi="Times New Roman" w:cs="Times New Roman"/>
      <w:b/>
      <w:bCs/>
      <w:kern w:val="0"/>
      <w:sz w:val="20"/>
      <w:szCs w:val="20"/>
      <w14:ligatures w14:val="none"/>
    </w:rPr>
  </w:style>
  <w:style w:type="paragraph" w:customStyle="1" w:styleId="Default">
    <w:name w:val="Default"/>
    <w:rsid w:val="0024117F"/>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table" w:styleId="Lentelstinklelis">
    <w:name w:val="Table Grid"/>
    <w:basedOn w:val="prastojilentel"/>
    <w:rsid w:val="0024117F"/>
    <w:pPr>
      <w:spacing w:after="0" w:line="240" w:lineRule="auto"/>
    </w:pPr>
    <w:rPr>
      <w:rFonts w:ascii="Times New Roman" w:eastAsia="Times New Roman" w:hAnsi="Times New Roman" w:cs="Times New Roman"/>
      <w:kern w:val="0"/>
      <w:sz w:val="20"/>
      <w:szCs w:val="20"/>
      <w:lang w:val="sl-SI"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24117F"/>
    <w:pPr>
      <w:spacing w:after="0" w:line="240" w:lineRule="auto"/>
    </w:pPr>
    <w:rPr>
      <w:rFonts w:ascii="Calibri" w:eastAsia="Calibri" w:hAnsi="Calibri" w:cs="Times New Roman"/>
      <w:kern w:val="0"/>
      <w:sz w:val="22"/>
      <w:szCs w:val="22"/>
      <w:lang w:val="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4117F"/>
    <w:rPr>
      <w:color w:val="605E5C"/>
      <w:shd w:val="clear" w:color="auto" w:fill="E1DFDD"/>
    </w:rPr>
  </w:style>
  <w:style w:type="paragraph" w:styleId="Pataisymai">
    <w:name w:val="Revision"/>
    <w:hidden/>
    <w:uiPriority w:val="99"/>
    <w:semiHidden/>
    <w:rsid w:val="0024117F"/>
    <w:pPr>
      <w:spacing w:after="0" w:line="240" w:lineRule="auto"/>
    </w:pPr>
    <w:rPr>
      <w:rFonts w:ascii="Times New Roman" w:eastAsia="Times New Roman" w:hAnsi="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9559</Words>
  <Characters>5449</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JON96</dc:creator>
  <cp:keywords/>
  <dc:description/>
  <cp:lastModifiedBy>Birutė Valkauskaitė</cp:lastModifiedBy>
  <cp:revision>2</cp:revision>
  <dcterms:created xsi:type="dcterms:W3CDTF">2024-07-24T13:48:00Z</dcterms:created>
  <dcterms:modified xsi:type="dcterms:W3CDTF">2024-07-24T13:48:00Z</dcterms:modified>
</cp:coreProperties>
</file>