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9D63" w14:textId="05EEE526"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14:paraId="416CA194"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7F7F7098" w14:textId="77777777" w:rsidR="004A6AE9" w:rsidRPr="004A6AE9" w:rsidRDefault="004A6AE9" w:rsidP="004A6AE9">
      <w:pPr>
        <w:numPr>
          <w:ilvl w:val="12"/>
          <w:numId w:val="0"/>
        </w:numPr>
        <w:tabs>
          <w:tab w:val="clear" w:pos="567"/>
        </w:tabs>
        <w:spacing w:line="240" w:lineRule="auto"/>
        <w:jc w:val="center"/>
        <w:rPr>
          <w:b/>
          <w:bCs/>
          <w:lang w:val="lt-LT"/>
        </w:rPr>
      </w:pPr>
      <w:proofErr w:type="spellStart"/>
      <w:r w:rsidRPr="004A6AE9">
        <w:rPr>
          <w:b/>
          <w:lang w:val="lt-LT"/>
        </w:rPr>
        <w:t>Levofloxacin</w:t>
      </w:r>
      <w:proofErr w:type="spellEnd"/>
      <w:r w:rsidRPr="004A6AE9">
        <w:rPr>
          <w:b/>
          <w:lang w:val="lt-LT"/>
        </w:rPr>
        <w:t xml:space="preserve"> Basi 5</w:t>
      </w:r>
      <w:r w:rsidR="005663B1">
        <w:rPr>
          <w:b/>
          <w:lang w:val="lt-LT"/>
        </w:rPr>
        <w:t> </w:t>
      </w:r>
      <w:r w:rsidRPr="004A6AE9">
        <w:rPr>
          <w:b/>
          <w:lang w:val="lt-LT"/>
        </w:rPr>
        <w:t>mg/ml infuzinis tirpalas</w:t>
      </w:r>
    </w:p>
    <w:p w14:paraId="570F8282" w14:textId="77777777" w:rsidR="004A6AE9" w:rsidRPr="004A6AE9" w:rsidRDefault="004A6AE9" w:rsidP="004A6AE9">
      <w:pPr>
        <w:numPr>
          <w:ilvl w:val="12"/>
          <w:numId w:val="0"/>
        </w:numPr>
        <w:tabs>
          <w:tab w:val="clear" w:pos="567"/>
        </w:tabs>
        <w:spacing w:line="240" w:lineRule="auto"/>
        <w:jc w:val="center"/>
        <w:rPr>
          <w:lang w:val="lt-LT"/>
        </w:rPr>
      </w:pPr>
      <w:proofErr w:type="spellStart"/>
      <w:r w:rsidRPr="004A6AE9">
        <w:rPr>
          <w:lang w:val="lt-LT"/>
        </w:rPr>
        <w:t>levofloksacinas</w:t>
      </w:r>
      <w:proofErr w:type="spellEnd"/>
    </w:p>
    <w:p w14:paraId="090EA8D8" w14:textId="77777777" w:rsidR="00F34163" w:rsidRPr="00885F1C" w:rsidRDefault="00F34163" w:rsidP="00F34163">
      <w:pPr>
        <w:tabs>
          <w:tab w:val="clear" w:pos="567"/>
        </w:tabs>
        <w:spacing w:line="240" w:lineRule="auto"/>
        <w:rPr>
          <w:szCs w:val="24"/>
          <w:lang w:val="lt-LT"/>
        </w:rPr>
      </w:pPr>
    </w:p>
    <w:p w14:paraId="1270245D" w14:textId="77777777" w:rsidR="00F34163" w:rsidRPr="00B34FA1" w:rsidRDefault="00F34163" w:rsidP="00F3416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732FB89B" w14:textId="77777777"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08CA14B0" w14:textId="77777777"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 vaistininką arba slaugytoją.</w:t>
      </w:r>
    </w:p>
    <w:p w14:paraId="4B885983"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 xml:space="preserve">Jeigu pasireiškė šalutinis poveikis (net jeigu jis šiame lapelyje nenurodytas), kreipkitės į gydytoją, vaistininką arba </w:t>
      </w:r>
      <w:r w:rsidRPr="000A79DC">
        <w:rPr>
          <w:noProof/>
          <w:szCs w:val="24"/>
          <w:lang w:val="lt-LT"/>
        </w:rPr>
        <w:t>slaugytoją</w:t>
      </w:r>
      <w:r w:rsidRPr="00B34FA1">
        <w:rPr>
          <w:noProof/>
          <w:szCs w:val="24"/>
          <w:lang w:val="lt-LT"/>
        </w:rPr>
        <w:t>. Žr. 4 skyrių.</w:t>
      </w:r>
    </w:p>
    <w:p w14:paraId="48DECB8F" w14:textId="77777777" w:rsidR="00F34163" w:rsidRPr="00B34FA1" w:rsidRDefault="00F34163" w:rsidP="00F34163">
      <w:pPr>
        <w:tabs>
          <w:tab w:val="clear" w:pos="567"/>
        </w:tabs>
        <w:spacing w:line="240" w:lineRule="auto"/>
        <w:ind w:right="-2"/>
        <w:rPr>
          <w:szCs w:val="24"/>
          <w:lang w:val="lt-LT"/>
        </w:rPr>
      </w:pPr>
    </w:p>
    <w:p w14:paraId="2634060A" w14:textId="77777777" w:rsidR="00F34163" w:rsidRPr="00B34FA1" w:rsidRDefault="00F34163" w:rsidP="00F34163">
      <w:pPr>
        <w:tabs>
          <w:tab w:val="clear" w:pos="567"/>
        </w:tabs>
        <w:spacing w:line="240" w:lineRule="auto"/>
        <w:ind w:right="-2"/>
        <w:rPr>
          <w:szCs w:val="24"/>
          <w:lang w:val="lt-LT"/>
        </w:rPr>
      </w:pPr>
    </w:p>
    <w:p w14:paraId="34D8865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71A6E091"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2A020B85"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9D6684" w:rsidRPr="009D6684">
        <w:rPr>
          <w:lang w:val="lt-LT"/>
        </w:rPr>
        <w:t>Levofloxacin</w:t>
      </w:r>
      <w:proofErr w:type="spellEnd"/>
      <w:r w:rsidR="009D6684" w:rsidRPr="009D6684">
        <w:rPr>
          <w:lang w:val="lt-LT"/>
        </w:rPr>
        <w:t xml:space="preserve"> Basi </w:t>
      </w:r>
      <w:r w:rsidRPr="00B34FA1">
        <w:rPr>
          <w:lang w:val="lt-LT"/>
        </w:rPr>
        <w:t>ir kam jis vartojamas</w:t>
      </w:r>
      <w:r w:rsidRPr="00B34FA1">
        <w:rPr>
          <w:szCs w:val="24"/>
          <w:lang w:val="lt-LT"/>
        </w:rPr>
        <w:t xml:space="preserve"> </w:t>
      </w:r>
    </w:p>
    <w:p w14:paraId="2B80B613"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9D6684" w:rsidRPr="009D6684">
        <w:rPr>
          <w:lang w:val="lt-LT"/>
        </w:rPr>
        <w:t>Levofloxacin</w:t>
      </w:r>
      <w:proofErr w:type="spellEnd"/>
      <w:r w:rsidR="009D6684" w:rsidRPr="009D6684">
        <w:rPr>
          <w:lang w:val="lt-LT"/>
        </w:rPr>
        <w:t xml:space="preserve"> Basi </w:t>
      </w:r>
    </w:p>
    <w:p w14:paraId="03D5B8B2" w14:textId="77777777" w:rsidR="00F34163" w:rsidRPr="009D6684"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9D6684" w:rsidRPr="009D6684">
        <w:rPr>
          <w:lang w:val="lt-LT"/>
        </w:rPr>
        <w:t>Levofloxacin</w:t>
      </w:r>
      <w:proofErr w:type="spellEnd"/>
      <w:r w:rsidR="009D6684" w:rsidRPr="009D6684">
        <w:rPr>
          <w:lang w:val="lt-LT"/>
        </w:rPr>
        <w:t xml:space="preserve"> Basi </w:t>
      </w:r>
    </w:p>
    <w:p w14:paraId="391B2436"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6148F126" w14:textId="77777777" w:rsidR="00F34163" w:rsidRPr="00B34FA1" w:rsidRDefault="00F34163" w:rsidP="00F34163">
      <w:pPr>
        <w:numPr>
          <w:ilvl w:val="12"/>
          <w:numId w:val="0"/>
        </w:numPr>
        <w:tabs>
          <w:tab w:val="clear" w:pos="567"/>
          <w:tab w:val="left" w:pos="709"/>
        </w:tabs>
        <w:spacing w:line="240" w:lineRule="auto"/>
        <w:ind w:left="284" w:right="-2"/>
        <w:rPr>
          <w:szCs w:val="24"/>
          <w:lang w:val="lt-LT"/>
        </w:rPr>
      </w:pPr>
      <w:r w:rsidRPr="00B34FA1">
        <w:rPr>
          <w:szCs w:val="24"/>
          <w:lang w:val="lt-LT"/>
        </w:rPr>
        <w:t>5.</w:t>
      </w:r>
      <w:r w:rsidRPr="00B34FA1">
        <w:rPr>
          <w:szCs w:val="24"/>
          <w:lang w:val="lt-LT"/>
        </w:rPr>
        <w:tab/>
      </w:r>
      <w:r w:rsidR="00461F31">
        <w:rPr>
          <w:szCs w:val="24"/>
          <w:lang w:val="lt-LT"/>
        </w:rPr>
        <w:tab/>
      </w:r>
      <w:r w:rsidRPr="00B34FA1">
        <w:rPr>
          <w:lang w:val="lt-LT"/>
        </w:rPr>
        <w:t xml:space="preserve">Kaip laikyti </w:t>
      </w:r>
      <w:proofErr w:type="spellStart"/>
      <w:r w:rsidR="009D6684" w:rsidRPr="009D6684">
        <w:rPr>
          <w:lang w:val="lt-LT"/>
        </w:rPr>
        <w:t>Levofloxacin</w:t>
      </w:r>
      <w:proofErr w:type="spellEnd"/>
      <w:r w:rsidR="009D6684" w:rsidRPr="009D6684">
        <w:rPr>
          <w:lang w:val="lt-LT"/>
        </w:rPr>
        <w:t xml:space="preserve"> Basi </w:t>
      </w:r>
    </w:p>
    <w:p w14:paraId="46582E39"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3FF21E5E" w14:textId="77777777" w:rsidR="00F34163" w:rsidRPr="00B34FA1" w:rsidRDefault="00F34163" w:rsidP="00F34163">
      <w:pPr>
        <w:numPr>
          <w:ilvl w:val="12"/>
          <w:numId w:val="0"/>
        </w:numPr>
        <w:tabs>
          <w:tab w:val="clear" w:pos="567"/>
        </w:tabs>
        <w:spacing w:line="240" w:lineRule="auto"/>
        <w:ind w:right="-2"/>
        <w:rPr>
          <w:szCs w:val="24"/>
          <w:lang w:val="lt-LT"/>
        </w:rPr>
      </w:pPr>
    </w:p>
    <w:p w14:paraId="4683D7EF" w14:textId="77777777" w:rsidR="00F34163" w:rsidRPr="00B34FA1" w:rsidRDefault="00F34163" w:rsidP="00F34163">
      <w:pPr>
        <w:numPr>
          <w:ilvl w:val="12"/>
          <w:numId w:val="0"/>
        </w:numPr>
        <w:tabs>
          <w:tab w:val="clear" w:pos="567"/>
        </w:tabs>
        <w:spacing w:line="240" w:lineRule="auto"/>
        <w:ind w:right="-2"/>
        <w:rPr>
          <w:szCs w:val="24"/>
          <w:lang w:val="lt-LT"/>
        </w:rPr>
      </w:pPr>
    </w:p>
    <w:p w14:paraId="4AFFD938"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9D6684" w:rsidRPr="009D6684">
        <w:rPr>
          <w:rFonts w:ascii="Times New Roman" w:hAnsi="Times New Roman"/>
          <w:sz w:val="22"/>
          <w:lang w:val="lt-LT"/>
        </w:rPr>
        <w:t>Levofloxacin</w:t>
      </w:r>
      <w:proofErr w:type="spellEnd"/>
      <w:r w:rsidR="009D6684" w:rsidRPr="009D6684">
        <w:rPr>
          <w:rFonts w:ascii="Times New Roman" w:hAnsi="Times New Roman"/>
          <w:sz w:val="22"/>
          <w:lang w:val="lt-LT"/>
        </w:rPr>
        <w:t xml:space="preserve"> Basi </w:t>
      </w:r>
      <w:r w:rsidRPr="00B34FA1">
        <w:rPr>
          <w:rFonts w:ascii="Times New Roman" w:hAnsi="Times New Roman"/>
          <w:sz w:val="22"/>
          <w:lang w:val="lt-LT"/>
        </w:rPr>
        <w:t>ir kam jis vartojamas</w:t>
      </w:r>
    </w:p>
    <w:p w14:paraId="543D1AAD" w14:textId="77777777" w:rsidR="00F34163" w:rsidRPr="00B34FA1" w:rsidRDefault="00F34163" w:rsidP="00F34163">
      <w:pPr>
        <w:numPr>
          <w:ilvl w:val="12"/>
          <w:numId w:val="0"/>
        </w:numPr>
        <w:tabs>
          <w:tab w:val="clear" w:pos="567"/>
        </w:tabs>
        <w:spacing w:line="240" w:lineRule="auto"/>
        <w:ind w:right="-2"/>
        <w:rPr>
          <w:szCs w:val="24"/>
          <w:lang w:val="lt-LT"/>
        </w:rPr>
      </w:pPr>
    </w:p>
    <w:p w14:paraId="473536D0" w14:textId="77777777" w:rsidR="009D6684" w:rsidRPr="009D6684" w:rsidRDefault="009D6684" w:rsidP="00885F1C">
      <w:pPr>
        <w:tabs>
          <w:tab w:val="clear" w:pos="567"/>
        </w:tabs>
        <w:spacing w:line="240" w:lineRule="auto"/>
        <w:ind w:right="-2"/>
        <w:rPr>
          <w:lang w:val="lt-LT"/>
        </w:rPr>
      </w:pPr>
      <w:r w:rsidRPr="009D6684">
        <w:rPr>
          <w:lang w:val="lt-LT"/>
        </w:rPr>
        <w:t xml:space="preserve">Jūsų vaisto pavadinimas yra </w:t>
      </w:r>
      <w:proofErr w:type="spellStart"/>
      <w:r w:rsidRPr="009D6684">
        <w:rPr>
          <w:lang w:val="lt-LT"/>
        </w:rPr>
        <w:t>Levofloxacin</w:t>
      </w:r>
      <w:proofErr w:type="spellEnd"/>
      <w:r w:rsidRPr="009D6684">
        <w:rPr>
          <w:lang w:val="lt-LT"/>
        </w:rPr>
        <w:t xml:space="preserve"> Basi 5</w:t>
      </w:r>
      <w:r w:rsidR="005F2129">
        <w:rPr>
          <w:lang w:val="lt-LT"/>
        </w:rPr>
        <w:t> </w:t>
      </w:r>
      <w:r w:rsidRPr="009D6684">
        <w:rPr>
          <w:lang w:val="lt-LT"/>
        </w:rPr>
        <w:t xml:space="preserve">mg/ml infuzinis tirpalas. </w:t>
      </w:r>
      <w:proofErr w:type="spellStart"/>
      <w:r w:rsidRPr="009D6684">
        <w:rPr>
          <w:lang w:val="lt-LT"/>
        </w:rPr>
        <w:t>Levofloxacin</w:t>
      </w:r>
      <w:proofErr w:type="spellEnd"/>
      <w:r w:rsidRPr="009D6684">
        <w:rPr>
          <w:lang w:val="lt-LT"/>
        </w:rPr>
        <w:t xml:space="preserve"> Basi 5</w:t>
      </w:r>
      <w:r w:rsidR="005F2129">
        <w:rPr>
          <w:lang w:val="lt-LT"/>
        </w:rPr>
        <w:t> </w:t>
      </w:r>
      <w:r w:rsidRPr="009D6684">
        <w:rPr>
          <w:lang w:val="lt-LT"/>
        </w:rPr>
        <w:t xml:space="preserve">mg/ml infuzinis tirpalas yra vaistas, kurio veiklioji medžiaga yra </w:t>
      </w:r>
      <w:proofErr w:type="spellStart"/>
      <w:r w:rsidRPr="009D6684">
        <w:rPr>
          <w:lang w:val="lt-LT"/>
        </w:rPr>
        <w:t>levofloksacinas</w:t>
      </w:r>
      <w:proofErr w:type="spellEnd"/>
      <w:r w:rsidRPr="009D6684">
        <w:rPr>
          <w:lang w:val="lt-LT"/>
        </w:rPr>
        <w:t xml:space="preserve">. Jis priklauso vaistų, vadinamų antibiotikais, grupei. </w:t>
      </w:r>
      <w:proofErr w:type="spellStart"/>
      <w:r w:rsidRPr="009D6684">
        <w:rPr>
          <w:lang w:val="lt-LT"/>
        </w:rPr>
        <w:t>Levofloksacinas</w:t>
      </w:r>
      <w:proofErr w:type="spellEnd"/>
      <w:r w:rsidRPr="009D6684">
        <w:rPr>
          <w:lang w:val="lt-LT"/>
        </w:rPr>
        <w:t xml:space="preserve"> yra „</w:t>
      </w:r>
      <w:proofErr w:type="spellStart"/>
      <w:r w:rsidRPr="009D6684">
        <w:rPr>
          <w:lang w:val="lt-LT"/>
        </w:rPr>
        <w:t>chinolonų</w:t>
      </w:r>
      <w:proofErr w:type="spellEnd"/>
      <w:r w:rsidRPr="009D6684">
        <w:rPr>
          <w:lang w:val="lt-LT"/>
        </w:rPr>
        <w:t>“ grupės antibiotikas. Jis veikia naikindamas bakterijas, sukeliančias infekcijas jūsų organizme.</w:t>
      </w:r>
    </w:p>
    <w:p w14:paraId="5F84ACD7" w14:textId="77777777" w:rsidR="009D6684" w:rsidRPr="009D6684" w:rsidRDefault="009D6684" w:rsidP="009D6684">
      <w:pPr>
        <w:tabs>
          <w:tab w:val="clear" w:pos="567"/>
        </w:tabs>
        <w:spacing w:line="240" w:lineRule="auto"/>
        <w:ind w:right="-2"/>
        <w:jc w:val="both"/>
        <w:rPr>
          <w:lang w:val="lt-LT"/>
        </w:rPr>
      </w:pPr>
    </w:p>
    <w:p w14:paraId="7FE7A7CB" w14:textId="77777777" w:rsidR="009D6684" w:rsidRPr="009D6684" w:rsidRDefault="009D6684" w:rsidP="009D6684">
      <w:pPr>
        <w:tabs>
          <w:tab w:val="clear" w:pos="567"/>
        </w:tabs>
        <w:spacing w:line="240" w:lineRule="auto"/>
        <w:ind w:right="-2"/>
        <w:jc w:val="both"/>
        <w:rPr>
          <w:lang w:val="lt-LT"/>
        </w:rPr>
      </w:pPr>
      <w:proofErr w:type="spellStart"/>
      <w:r w:rsidRPr="009D6684">
        <w:rPr>
          <w:u w:val="single"/>
          <w:lang w:val="lt-LT"/>
        </w:rPr>
        <w:t>Levofloxacin</w:t>
      </w:r>
      <w:proofErr w:type="spellEnd"/>
      <w:r w:rsidRPr="009D6684">
        <w:rPr>
          <w:u w:val="single"/>
          <w:lang w:val="lt-LT"/>
        </w:rPr>
        <w:t xml:space="preserve"> Basi 5</w:t>
      </w:r>
      <w:r w:rsidR="005F2129">
        <w:rPr>
          <w:u w:val="single"/>
          <w:lang w:val="lt-LT"/>
        </w:rPr>
        <w:t> </w:t>
      </w:r>
      <w:r w:rsidRPr="009D6684">
        <w:rPr>
          <w:u w:val="single"/>
          <w:lang w:val="lt-LT"/>
        </w:rPr>
        <w:t>mg/ml infuzinis tirpalas gali būti vartojamas infekcijoms gydyti</w:t>
      </w:r>
      <w:r w:rsidRPr="009D6684">
        <w:rPr>
          <w:lang w:val="lt-LT"/>
        </w:rPr>
        <w:t>:</w:t>
      </w:r>
    </w:p>
    <w:p w14:paraId="751D01F7"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plaučių infekcijoms asmenims, sergantiems pneumonija;</w:t>
      </w:r>
    </w:p>
    <w:p w14:paraId="74E15E3C"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šlapimo takų infekcijoms, įskaitant inkstus ar šlapimo pūslę;</w:t>
      </w:r>
    </w:p>
    <w:p w14:paraId="04E9073B"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prostatos liaukos infekcijoms, jei turite ilgalaikę infekciją;</w:t>
      </w:r>
    </w:p>
    <w:p w14:paraId="7AC71768" w14:textId="77777777" w:rsidR="009D6684" w:rsidRPr="009D6684" w:rsidRDefault="009D6684" w:rsidP="00885F1C">
      <w:pPr>
        <w:tabs>
          <w:tab w:val="clear" w:pos="567"/>
        </w:tabs>
        <w:spacing w:line="240" w:lineRule="auto"/>
        <w:ind w:right="-2"/>
        <w:rPr>
          <w:lang w:val="pt-PT"/>
        </w:rPr>
      </w:pPr>
      <w:r w:rsidRPr="009D6684">
        <w:rPr>
          <w:lang w:val="lt-LT"/>
        </w:rPr>
        <w:t>-</w:t>
      </w:r>
      <w:r w:rsidRPr="009D6684">
        <w:rPr>
          <w:lang w:val="lt-LT"/>
        </w:rPr>
        <w:tab/>
        <w:t xml:space="preserve">odos ir poodinių audinių infekcijoms, įskaitant raumenis. </w:t>
      </w:r>
      <w:r w:rsidRPr="009D6684">
        <w:rPr>
          <w:lang w:val="pt-PT"/>
        </w:rPr>
        <w:t>Tai kartais vadinama „minkštaisiais audiniais“.</w:t>
      </w:r>
    </w:p>
    <w:p w14:paraId="42D9DABB" w14:textId="77777777" w:rsidR="009D6684" w:rsidRPr="009D6684" w:rsidRDefault="009D6684" w:rsidP="00885F1C">
      <w:pPr>
        <w:tabs>
          <w:tab w:val="clear" w:pos="567"/>
        </w:tabs>
        <w:spacing w:line="240" w:lineRule="auto"/>
        <w:ind w:right="-2"/>
        <w:rPr>
          <w:lang w:val="pt-PT"/>
        </w:rPr>
      </w:pPr>
    </w:p>
    <w:p w14:paraId="3AA90BC7" w14:textId="77777777" w:rsidR="009D6684" w:rsidRPr="009D6684" w:rsidRDefault="009D6684" w:rsidP="00885F1C">
      <w:pPr>
        <w:tabs>
          <w:tab w:val="clear" w:pos="567"/>
        </w:tabs>
        <w:spacing w:line="240" w:lineRule="auto"/>
        <w:ind w:right="-2"/>
        <w:rPr>
          <w:lang w:val="pt-PT"/>
        </w:rPr>
      </w:pPr>
      <w:r w:rsidRPr="009D6684">
        <w:rPr>
          <w:lang w:val="pt-PT"/>
        </w:rPr>
        <w:t>Kai kuriomis ypatingomis aplinkybėmis Levofloxacin Basi 5</w:t>
      </w:r>
      <w:r w:rsidR="005F2129">
        <w:rPr>
          <w:lang w:val="pt-PT"/>
        </w:rPr>
        <w:t> </w:t>
      </w:r>
      <w:r w:rsidRPr="009D6684">
        <w:rPr>
          <w:lang w:val="pt-PT"/>
        </w:rPr>
        <w:t>mg/ml infuzinis tirpalas gali būti naudojamas siekiant sumažinti tikimybę susirgti plaučių liga, vadinama juodligė, arba ligos pablogėjimą po sąlyčio su juodligę sukeliančiomis bakterijomis.</w:t>
      </w:r>
    </w:p>
    <w:p w14:paraId="0235B4F4" w14:textId="77777777" w:rsidR="00F34163" w:rsidRPr="009D6684" w:rsidRDefault="00F34163" w:rsidP="00F34163">
      <w:pPr>
        <w:numPr>
          <w:ilvl w:val="12"/>
          <w:numId w:val="0"/>
        </w:numPr>
        <w:tabs>
          <w:tab w:val="clear" w:pos="567"/>
        </w:tabs>
        <w:spacing w:line="240" w:lineRule="auto"/>
        <w:ind w:right="-2"/>
        <w:rPr>
          <w:szCs w:val="24"/>
          <w:lang w:val="pt-PT"/>
        </w:rPr>
      </w:pPr>
    </w:p>
    <w:p w14:paraId="616B9814" w14:textId="77777777" w:rsidR="00F34163" w:rsidRPr="00B34FA1" w:rsidRDefault="00F34163" w:rsidP="00F34163">
      <w:pPr>
        <w:numPr>
          <w:ilvl w:val="12"/>
          <w:numId w:val="0"/>
        </w:numPr>
        <w:tabs>
          <w:tab w:val="clear" w:pos="567"/>
        </w:tabs>
        <w:spacing w:line="240" w:lineRule="auto"/>
        <w:ind w:right="-2"/>
        <w:rPr>
          <w:szCs w:val="24"/>
          <w:lang w:val="lt-LT"/>
        </w:rPr>
      </w:pPr>
    </w:p>
    <w:p w14:paraId="77B6343F" w14:textId="77777777" w:rsidR="00F34163" w:rsidRPr="009D6684"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9D6684" w:rsidRPr="009D6684">
        <w:rPr>
          <w:rFonts w:ascii="Times New Roman" w:hAnsi="Times New Roman"/>
          <w:sz w:val="22"/>
          <w:lang w:val="lt-LT"/>
        </w:rPr>
        <w:t>Levofloxacin</w:t>
      </w:r>
      <w:proofErr w:type="spellEnd"/>
      <w:r w:rsidR="009D6684" w:rsidRPr="009D6684">
        <w:rPr>
          <w:rFonts w:ascii="Times New Roman" w:hAnsi="Times New Roman"/>
          <w:sz w:val="22"/>
          <w:lang w:val="lt-LT"/>
        </w:rPr>
        <w:t xml:space="preserve"> Basi </w:t>
      </w:r>
    </w:p>
    <w:p w14:paraId="23FF44D5" w14:textId="77777777" w:rsidR="00F34163" w:rsidRPr="00B34FA1" w:rsidRDefault="00F34163" w:rsidP="00F34163">
      <w:pPr>
        <w:numPr>
          <w:ilvl w:val="12"/>
          <w:numId w:val="0"/>
        </w:numPr>
        <w:tabs>
          <w:tab w:val="clear" w:pos="567"/>
        </w:tabs>
        <w:spacing w:line="240" w:lineRule="auto"/>
        <w:ind w:right="-2"/>
        <w:rPr>
          <w:szCs w:val="24"/>
          <w:lang w:val="lt-LT"/>
        </w:rPr>
      </w:pPr>
    </w:p>
    <w:p w14:paraId="1300613E" w14:textId="77777777" w:rsidR="00F34163" w:rsidRPr="00B34FA1" w:rsidRDefault="009D6684" w:rsidP="00F34163">
      <w:pPr>
        <w:pStyle w:val="Antrat4"/>
        <w:rPr>
          <w:rFonts w:ascii="Times New Roman" w:hAnsi="Times New Roman"/>
          <w:sz w:val="22"/>
          <w:lang w:val="lt-LT"/>
        </w:rPr>
      </w:pPr>
      <w:proofErr w:type="spellStart"/>
      <w:r w:rsidRPr="009D6684">
        <w:rPr>
          <w:rFonts w:ascii="Times New Roman" w:hAnsi="Times New Roman"/>
          <w:sz w:val="22"/>
          <w:lang w:val="lt-LT"/>
        </w:rPr>
        <w:t>Levofloxacin</w:t>
      </w:r>
      <w:proofErr w:type="spellEnd"/>
      <w:r w:rsidRPr="009D6684">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r w:rsidR="00F34163" w:rsidRPr="00B34FA1">
        <w:rPr>
          <w:rFonts w:ascii="Times New Roman" w:hAnsi="Times New Roman"/>
          <w:sz w:val="22"/>
          <w:lang w:val="lt-LT"/>
        </w:rPr>
        <w:t xml:space="preserve"> vartoti </w:t>
      </w:r>
      <w:r w:rsidR="005F2129">
        <w:rPr>
          <w:rFonts w:ascii="Times New Roman" w:hAnsi="Times New Roman"/>
          <w:sz w:val="22"/>
          <w:lang w:val="lt-LT"/>
        </w:rPr>
        <w:t>draudžiama</w:t>
      </w:r>
      <w:r>
        <w:rPr>
          <w:rFonts w:ascii="Times New Roman" w:hAnsi="Times New Roman"/>
          <w:sz w:val="22"/>
          <w:lang w:val="lt-LT"/>
        </w:rPr>
        <w:t>, jei</w:t>
      </w:r>
      <w:r w:rsidR="00F34163" w:rsidRPr="00B34FA1">
        <w:rPr>
          <w:rFonts w:ascii="Times New Roman" w:hAnsi="Times New Roman"/>
          <w:sz w:val="22"/>
          <w:lang w:val="lt-LT"/>
        </w:rPr>
        <w:t>:</w:t>
      </w:r>
    </w:p>
    <w:p w14:paraId="109F5467" w14:textId="77777777" w:rsidR="00F34163" w:rsidRDefault="00F34163" w:rsidP="00F34163">
      <w:pPr>
        <w:numPr>
          <w:ilvl w:val="12"/>
          <w:numId w:val="0"/>
        </w:numPr>
        <w:spacing w:line="240" w:lineRule="auto"/>
        <w:ind w:left="567" w:hanging="567"/>
        <w:rPr>
          <w:noProof/>
          <w:szCs w:val="24"/>
          <w:lang w:val="lt-LT"/>
        </w:rPr>
      </w:pPr>
      <w:r w:rsidRPr="00B34FA1">
        <w:rPr>
          <w:szCs w:val="24"/>
          <w:lang w:val="lt-LT"/>
        </w:rPr>
        <w:t>-</w:t>
      </w:r>
      <w:r w:rsidRPr="00B34FA1">
        <w:rPr>
          <w:szCs w:val="24"/>
          <w:lang w:val="lt-LT"/>
        </w:rPr>
        <w:tab/>
      </w:r>
      <w:r w:rsidRPr="00B34FA1">
        <w:rPr>
          <w:noProof/>
          <w:szCs w:val="24"/>
          <w:lang w:val="lt-LT"/>
        </w:rPr>
        <w:t xml:space="preserve">jeigu yra alergija </w:t>
      </w:r>
      <w:proofErr w:type="spellStart"/>
      <w:r w:rsidR="00907948" w:rsidRPr="00907948">
        <w:rPr>
          <w:lang w:val="lt-LT"/>
        </w:rPr>
        <w:t>levofloksacinui</w:t>
      </w:r>
      <w:proofErr w:type="spellEnd"/>
      <w:r w:rsidR="00907948">
        <w:rPr>
          <w:lang w:val="lt-LT"/>
        </w:rPr>
        <w:t xml:space="preserve">, </w:t>
      </w:r>
      <w:r w:rsidR="00907948" w:rsidRPr="00907948">
        <w:rPr>
          <w:lang w:val="lt-LT"/>
        </w:rPr>
        <w:t xml:space="preserve">bet kuriam kitam </w:t>
      </w:r>
      <w:proofErr w:type="spellStart"/>
      <w:r w:rsidR="00907948" w:rsidRPr="00907948">
        <w:rPr>
          <w:lang w:val="lt-LT"/>
        </w:rPr>
        <w:t>chinolonų</w:t>
      </w:r>
      <w:proofErr w:type="spellEnd"/>
      <w:r w:rsidR="00907948" w:rsidRPr="00907948">
        <w:rPr>
          <w:lang w:val="lt-LT"/>
        </w:rPr>
        <w:t xml:space="preserve"> antibiotikui, pvz., </w:t>
      </w:r>
      <w:proofErr w:type="spellStart"/>
      <w:r w:rsidR="00907948" w:rsidRPr="00907948">
        <w:rPr>
          <w:lang w:val="lt-LT"/>
        </w:rPr>
        <w:t>moksifloksacinui</w:t>
      </w:r>
      <w:proofErr w:type="spellEnd"/>
      <w:r w:rsidR="00907948" w:rsidRPr="00907948">
        <w:rPr>
          <w:lang w:val="lt-LT"/>
        </w:rPr>
        <w:t xml:space="preserve">, </w:t>
      </w:r>
      <w:proofErr w:type="spellStart"/>
      <w:r w:rsidR="00907948" w:rsidRPr="00907948">
        <w:rPr>
          <w:lang w:val="lt-LT"/>
        </w:rPr>
        <w:t>ciprofloksacinui</w:t>
      </w:r>
      <w:proofErr w:type="spellEnd"/>
      <w:r w:rsidR="00907948" w:rsidRPr="00907948">
        <w:rPr>
          <w:lang w:val="lt-LT"/>
        </w:rPr>
        <w:t xml:space="preserve"> ar </w:t>
      </w:r>
      <w:proofErr w:type="spellStart"/>
      <w:r w:rsidR="00907948" w:rsidRPr="00907948">
        <w:rPr>
          <w:lang w:val="lt-LT"/>
        </w:rPr>
        <w:t>ofloksacinui</w:t>
      </w:r>
      <w:proofErr w:type="spellEnd"/>
      <w:r w:rsidRPr="00B34FA1">
        <w:rPr>
          <w:noProof/>
          <w:szCs w:val="24"/>
          <w:lang w:val="lt-LT"/>
        </w:rPr>
        <w:t xml:space="preserve"> arba bet kuriai pagalbinei šio vaisto medžiagai (jos išvardytos 6 skyriuje).</w:t>
      </w:r>
    </w:p>
    <w:p w14:paraId="4B75B4D4" w14:textId="77777777" w:rsidR="00907948" w:rsidRPr="00907948" w:rsidRDefault="00907948" w:rsidP="00907948">
      <w:pPr>
        <w:numPr>
          <w:ilvl w:val="12"/>
          <w:numId w:val="0"/>
        </w:numPr>
        <w:tabs>
          <w:tab w:val="clear" w:pos="567"/>
        </w:tabs>
        <w:spacing w:line="240" w:lineRule="auto"/>
        <w:ind w:left="567"/>
        <w:jc w:val="both"/>
        <w:rPr>
          <w:lang w:val="lt-LT"/>
        </w:rPr>
      </w:pPr>
      <w:r w:rsidRPr="00907948">
        <w:rPr>
          <w:lang w:val="lt-LT"/>
        </w:rPr>
        <w:t xml:space="preserve">Alerginės reakcijos požymiai: bėrimas, rijimo ar kvėpavimo sutrikimai, lūpų, veido, gerklės ar liežuvio patinimas. </w:t>
      </w:r>
    </w:p>
    <w:p w14:paraId="7DA718CE"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Jums kada nors buvo epilepsija.</w:t>
      </w:r>
    </w:p>
    <w:p w14:paraId="0E6F9757"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Jūs kada nors turėjote sausgyslių problemų, pvz., sausgyslių uždegimą, susijusį su gydymu „</w:t>
      </w:r>
      <w:proofErr w:type="spellStart"/>
      <w:r w:rsidRPr="00907948">
        <w:rPr>
          <w:lang w:val="lt-LT"/>
        </w:rPr>
        <w:t>chinolonų</w:t>
      </w:r>
      <w:proofErr w:type="spellEnd"/>
      <w:r w:rsidRPr="00907948">
        <w:rPr>
          <w:lang w:val="lt-LT"/>
        </w:rPr>
        <w:t xml:space="preserve"> antibiotikais“. Sausgyslė yra raištis, jungiantis raumenis su skeleto kaulais. </w:t>
      </w:r>
    </w:p>
    <w:p w14:paraId="6A0DABDC"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Jūs esate vaikas arba augantis paauglys.</w:t>
      </w:r>
    </w:p>
    <w:p w14:paraId="29870D29" w14:textId="77777777" w:rsidR="00907948" w:rsidRPr="00907948" w:rsidRDefault="00907948" w:rsidP="00907948">
      <w:pPr>
        <w:numPr>
          <w:ilvl w:val="12"/>
          <w:numId w:val="0"/>
        </w:numPr>
        <w:tabs>
          <w:tab w:val="clear" w:pos="567"/>
        </w:tabs>
        <w:spacing w:line="240" w:lineRule="auto"/>
        <w:ind w:left="567" w:hanging="567"/>
        <w:jc w:val="both"/>
        <w:rPr>
          <w:lang w:val="it-IT"/>
        </w:rPr>
      </w:pPr>
      <w:r w:rsidRPr="00907948">
        <w:rPr>
          <w:lang w:val="it-IT"/>
        </w:rPr>
        <w:t>-</w:t>
      </w:r>
      <w:r w:rsidRPr="00907948">
        <w:rPr>
          <w:lang w:val="it-IT"/>
        </w:rPr>
        <w:tab/>
        <w:t xml:space="preserve">Esate nėščia, galite pastoti arba manote, kad galite būti nėščia. </w:t>
      </w:r>
    </w:p>
    <w:p w14:paraId="3D10A97F" w14:textId="77777777" w:rsidR="00907948" w:rsidRPr="00907948" w:rsidRDefault="00907948" w:rsidP="00907948">
      <w:pPr>
        <w:numPr>
          <w:ilvl w:val="12"/>
          <w:numId w:val="0"/>
        </w:numPr>
        <w:tabs>
          <w:tab w:val="clear" w:pos="567"/>
        </w:tabs>
        <w:spacing w:line="240" w:lineRule="auto"/>
        <w:ind w:left="567" w:hanging="567"/>
        <w:jc w:val="both"/>
        <w:rPr>
          <w:lang w:val="it-IT"/>
        </w:rPr>
      </w:pPr>
      <w:r w:rsidRPr="00907948">
        <w:rPr>
          <w:lang w:val="it-IT"/>
        </w:rPr>
        <w:t>-</w:t>
      </w:r>
      <w:r w:rsidRPr="00907948">
        <w:rPr>
          <w:lang w:val="it-IT"/>
        </w:rPr>
        <w:tab/>
        <w:t>Jūs maitinate krūtimi.</w:t>
      </w:r>
    </w:p>
    <w:p w14:paraId="4343518A" w14:textId="77777777" w:rsidR="00907948" w:rsidRPr="00B34FA1" w:rsidRDefault="00907948" w:rsidP="00F34163">
      <w:pPr>
        <w:numPr>
          <w:ilvl w:val="12"/>
          <w:numId w:val="0"/>
        </w:numPr>
        <w:spacing w:line="240" w:lineRule="auto"/>
        <w:ind w:left="567" w:hanging="567"/>
        <w:rPr>
          <w:szCs w:val="24"/>
          <w:lang w:val="lt-LT"/>
        </w:rPr>
      </w:pPr>
    </w:p>
    <w:p w14:paraId="089C0443" w14:textId="77777777" w:rsidR="00907948" w:rsidRPr="00907948" w:rsidRDefault="00907948" w:rsidP="00907948">
      <w:pPr>
        <w:jc w:val="both"/>
        <w:rPr>
          <w:lang w:val="it-IT"/>
        </w:rPr>
      </w:pPr>
      <w:r w:rsidRPr="00907948">
        <w:rPr>
          <w:lang w:val="it-IT"/>
        </w:rPr>
        <w:lastRenderedPageBreak/>
        <w:t>Nevartokite šio vaisto, jei bet kuri iš minėtų sąlygų tinka jums. Jei nesate tikr</w:t>
      </w:r>
      <w:r w:rsidR="005F2129">
        <w:rPr>
          <w:lang w:val="it-IT"/>
        </w:rPr>
        <w:t>i</w:t>
      </w:r>
      <w:r w:rsidRPr="00907948">
        <w:rPr>
          <w:lang w:val="it-IT"/>
        </w:rPr>
        <w:t>, prieš vartodam</w:t>
      </w:r>
      <w:r w:rsidR="005F2129">
        <w:rPr>
          <w:lang w:val="it-IT"/>
        </w:rPr>
        <w:t>i</w:t>
      </w:r>
      <w:r w:rsidRPr="00907948">
        <w:rPr>
          <w:lang w:val="it-IT"/>
        </w:rPr>
        <w:t xml:space="preserve"> Levofloxacin Basi 5</w:t>
      </w:r>
      <w:r w:rsidR="005F2129">
        <w:rPr>
          <w:lang w:val="it-IT"/>
        </w:rPr>
        <w:t> </w:t>
      </w:r>
      <w:r w:rsidRPr="00907948">
        <w:rPr>
          <w:lang w:val="it-IT"/>
        </w:rPr>
        <w:t xml:space="preserve">mg/ml </w:t>
      </w:r>
      <w:r w:rsidR="003C6237">
        <w:rPr>
          <w:lang w:val="lt-LT"/>
        </w:rPr>
        <w:t>i</w:t>
      </w:r>
      <w:r w:rsidR="003C6237" w:rsidRPr="003C6237">
        <w:rPr>
          <w:lang w:val="lt-LT"/>
        </w:rPr>
        <w:t>nfuzinis tirpalas</w:t>
      </w:r>
      <w:r w:rsidRPr="00907948">
        <w:rPr>
          <w:lang w:val="it-IT"/>
        </w:rPr>
        <w:t xml:space="preserve"> pasitarkite su savo gydytoju, slaugytoju ar vaistininku.</w:t>
      </w:r>
    </w:p>
    <w:p w14:paraId="645C2BBF" w14:textId="77777777" w:rsidR="00F34163" w:rsidRPr="00907948" w:rsidRDefault="00F34163" w:rsidP="00F34163">
      <w:pPr>
        <w:numPr>
          <w:ilvl w:val="12"/>
          <w:numId w:val="0"/>
        </w:numPr>
        <w:tabs>
          <w:tab w:val="clear" w:pos="567"/>
        </w:tabs>
        <w:spacing w:line="240" w:lineRule="auto"/>
        <w:ind w:right="-2"/>
        <w:rPr>
          <w:szCs w:val="24"/>
          <w:lang w:val="it-IT"/>
        </w:rPr>
      </w:pPr>
    </w:p>
    <w:p w14:paraId="3F071B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0EA675D5" w14:textId="77777777" w:rsidR="00F34163" w:rsidRDefault="00F34163" w:rsidP="005F2129">
      <w:pPr>
        <w:numPr>
          <w:ilvl w:val="12"/>
          <w:numId w:val="0"/>
        </w:numPr>
        <w:tabs>
          <w:tab w:val="clear" w:pos="567"/>
        </w:tabs>
        <w:spacing w:line="240" w:lineRule="auto"/>
        <w:ind w:right="-2"/>
        <w:rPr>
          <w:noProof/>
          <w:szCs w:val="24"/>
          <w:lang w:val="lt-LT"/>
        </w:rPr>
      </w:pPr>
      <w:r w:rsidRPr="00B34FA1">
        <w:rPr>
          <w:noProof/>
          <w:szCs w:val="24"/>
          <w:lang w:val="lt-LT"/>
        </w:rPr>
        <w:t xml:space="preserve">Pasitarkite su gydytoju, vaistininku arba </w:t>
      </w:r>
      <w:r w:rsidRPr="000A79DC">
        <w:rPr>
          <w:noProof/>
          <w:szCs w:val="24"/>
          <w:lang w:val="lt-LT"/>
        </w:rPr>
        <w:t>slaugytoju</w:t>
      </w:r>
      <w:r w:rsidRPr="00B34FA1">
        <w:rPr>
          <w:noProof/>
          <w:szCs w:val="24"/>
          <w:lang w:val="lt-LT"/>
        </w:rPr>
        <w:t xml:space="preserve">, prieš </w:t>
      </w:r>
      <w:r w:rsidR="00907948" w:rsidRPr="00907948">
        <w:rPr>
          <w:noProof/>
          <w:szCs w:val="24"/>
          <w:lang w:val="lt-LT"/>
        </w:rPr>
        <w:t>vartodami vaistą,</w:t>
      </w:r>
      <w:r w:rsidR="00907948">
        <w:rPr>
          <w:noProof/>
          <w:szCs w:val="24"/>
          <w:lang w:val="lt-LT"/>
        </w:rPr>
        <w:t xml:space="preserve"> jei:</w:t>
      </w:r>
    </w:p>
    <w:p w14:paraId="23031C43" w14:textId="77777777" w:rsidR="00907948" w:rsidRPr="00885F1C" w:rsidRDefault="00907948" w:rsidP="00885F1C">
      <w:pPr>
        <w:tabs>
          <w:tab w:val="clear" w:pos="567"/>
        </w:tabs>
        <w:spacing w:line="240" w:lineRule="auto"/>
        <w:ind w:left="567" w:hanging="567"/>
        <w:rPr>
          <w:lang w:val="lt-LT"/>
        </w:rPr>
      </w:pPr>
      <w:r w:rsidRPr="00885F1C">
        <w:rPr>
          <w:lang w:val="lt-LT"/>
        </w:rPr>
        <w:t>-</w:t>
      </w:r>
      <w:r w:rsidR="003C6237" w:rsidRPr="00885F1C">
        <w:rPr>
          <w:lang w:val="lt-LT"/>
        </w:rPr>
        <w:tab/>
      </w:r>
      <w:r w:rsidRPr="00885F1C">
        <w:rPr>
          <w:lang w:val="lt-LT"/>
        </w:rPr>
        <w:t>Jums yra 60 metų ar daugiau.</w:t>
      </w:r>
    </w:p>
    <w:p w14:paraId="495FEC70"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 xml:space="preserve">Vartojate kortikosteroidus, kartais vadinamus steroidais (žr. skyrių „Kiti vaistai ir </w:t>
      </w:r>
      <w:proofErr w:type="spellStart"/>
      <w:r w:rsidRPr="00885F1C">
        <w:rPr>
          <w:lang w:val="lt-LT"/>
        </w:rPr>
        <w:t>Levofloxacin</w:t>
      </w:r>
      <w:proofErr w:type="spellEnd"/>
      <w:r w:rsidRPr="00885F1C">
        <w:rPr>
          <w:lang w:val="lt-LT"/>
        </w:rPr>
        <w:t xml:space="preserve"> Basi 5</w:t>
      </w:r>
      <w:r w:rsidR="005F2129" w:rsidRPr="00885F1C">
        <w:rPr>
          <w:lang w:val="lt-LT"/>
        </w:rPr>
        <w:t> </w:t>
      </w:r>
      <w:r w:rsidRPr="00885F1C">
        <w:rPr>
          <w:lang w:val="lt-LT"/>
        </w:rPr>
        <w:t>mg/ml infuzinis tirpalas“).</w:t>
      </w:r>
    </w:p>
    <w:p w14:paraId="7FFE6411"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Jums buvo atlikta transplantacija.</w:t>
      </w:r>
    </w:p>
    <w:p w14:paraId="5D51E925"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Jums kada nors buvo priepuolis (traukuliai).</w:t>
      </w:r>
    </w:p>
    <w:p w14:paraId="2A6A0BC8"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 xml:space="preserve">Jums buvo padaryta smegenų žala dėl insulto ar kitos smegenų traumos. </w:t>
      </w:r>
    </w:p>
    <w:p w14:paraId="4152BB3E"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Turite inkstų problemų. </w:t>
      </w:r>
    </w:p>
    <w:p w14:paraId="1DE60D39"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Jums yra diagnozuotas „gliukozės-6-fosfato dehidrogenazės deficitas“. Vartodami šį vaistą, jums yra didesnė tikimybė patirti rimtų kraujo problemų. </w:t>
      </w:r>
    </w:p>
    <w:p w14:paraId="1D95F310"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Jūs kada nors turėjote psichikos sveikatos problemų.</w:t>
      </w:r>
    </w:p>
    <w:p w14:paraId="1C9A7EDD"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Jei kada nors turėjote širdies problemų: atsargiai vartokite šį vaistą, jei </w:t>
      </w:r>
      <w:r w:rsidR="003E1AD4">
        <w:rPr>
          <w:lang w:val="pt-PT"/>
        </w:rPr>
        <w:t>Jums</w:t>
      </w:r>
      <w:r w:rsidRPr="00907948">
        <w:rPr>
          <w:lang w:val="pt-PT"/>
        </w:rPr>
        <w:t xml:space="preserve"> arba </w:t>
      </w:r>
      <w:r w:rsidR="003E1AD4">
        <w:rPr>
          <w:lang w:val="pt-PT"/>
        </w:rPr>
        <w:t>Jūsų šeimos nariams yra diagnozuotas</w:t>
      </w:r>
      <w:r w:rsidRPr="00907948">
        <w:rPr>
          <w:lang w:val="pt-PT"/>
        </w:rPr>
        <w:t xml:space="preserve"> ilg</w:t>
      </w:r>
      <w:r w:rsidR="003E1AD4">
        <w:rPr>
          <w:lang w:val="pt-PT"/>
        </w:rPr>
        <w:t>as</w:t>
      </w:r>
      <w:r w:rsidRPr="00907948">
        <w:rPr>
          <w:lang w:val="pt-PT"/>
        </w:rPr>
        <w:t xml:space="preserve"> QT interval</w:t>
      </w:r>
      <w:r w:rsidR="003E1AD4">
        <w:rPr>
          <w:lang w:val="pt-PT"/>
        </w:rPr>
        <w:t>as</w:t>
      </w:r>
      <w:r w:rsidRPr="00907948">
        <w:rPr>
          <w:lang w:val="pt-PT"/>
        </w:rPr>
        <w:t xml:space="preserve"> (matomą </w:t>
      </w:r>
      <w:r w:rsidR="003E1AD4">
        <w:rPr>
          <w:lang w:val="pt-PT"/>
        </w:rPr>
        <w:t>elektrokardiogramoje [</w:t>
      </w:r>
      <w:r w:rsidRPr="00907948">
        <w:rPr>
          <w:lang w:val="pt-PT"/>
        </w:rPr>
        <w:t>EKG</w:t>
      </w:r>
      <w:r w:rsidR="003E1AD4">
        <w:rPr>
          <w:lang w:val="pt-PT"/>
        </w:rPr>
        <w:t>]</w:t>
      </w:r>
      <w:r w:rsidRPr="00907948">
        <w:rPr>
          <w:lang w:val="pt-PT"/>
        </w:rPr>
        <w:t>,</w:t>
      </w:r>
      <w:r w:rsidR="003E1AD4">
        <w:rPr>
          <w:lang w:val="pt-PT"/>
        </w:rPr>
        <w:t xml:space="preserve"> tyrime, kuris registruoja</w:t>
      </w:r>
      <w:r w:rsidRPr="00907948">
        <w:rPr>
          <w:lang w:val="pt-PT"/>
        </w:rPr>
        <w:t xml:space="preserve"> širdies elektrin</w:t>
      </w:r>
      <w:r w:rsidR="003E1AD4">
        <w:rPr>
          <w:lang w:val="pt-PT"/>
        </w:rPr>
        <w:t>ę veiklą</w:t>
      </w:r>
      <w:r w:rsidRPr="00907948">
        <w:rPr>
          <w:lang w:val="pt-PT"/>
        </w:rPr>
        <w:t xml:space="preserve">), </w:t>
      </w:r>
      <w:r w:rsidR="003E1AD4">
        <w:rPr>
          <w:lang w:val="pt-PT"/>
        </w:rPr>
        <w:t>Jums nustatytas</w:t>
      </w:r>
      <w:r w:rsidRPr="00907948">
        <w:rPr>
          <w:lang w:val="pt-PT"/>
        </w:rPr>
        <w:t xml:space="preserve"> druskų pusiausvyros sutrikim</w:t>
      </w:r>
      <w:r w:rsidR="003E1AD4">
        <w:rPr>
          <w:lang w:val="pt-PT"/>
        </w:rPr>
        <w:t>as</w:t>
      </w:r>
      <w:r w:rsidRPr="00907948">
        <w:rPr>
          <w:lang w:val="pt-PT"/>
        </w:rPr>
        <w:t xml:space="preserve"> kraujyje (ypač mažą kalio arba magnio kiekį kraujyje), labai lėtą širdies ritmą (vadinamą „bradikardija“), turite silpną širdį (širdies nepakankamumą), turite širdies priepuolio (miokardo infarkto) istoriją, esate moteris arba pagyvenęs asmuo arba vartojate kitus vaistus, kurie sukelia nenormalius EKG pokyčius (žr. skyrių „Kiti vaistai ir Levofloxacin Basi 5 mg/ml infuzinis tirpalas“).</w:t>
      </w:r>
    </w:p>
    <w:p w14:paraId="6E0193CA"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Jūs sergate cukriniu diabetu. </w:t>
      </w:r>
    </w:p>
    <w:p w14:paraId="4D8F8C5E"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Jūs kada nors turėjote kepenų problemų.</w:t>
      </w:r>
    </w:p>
    <w:p w14:paraId="1708BFDA"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 xml:space="preserve">Jūs sergate </w:t>
      </w:r>
      <w:r w:rsidR="003E1AD4" w:rsidRPr="007B5A36">
        <w:rPr>
          <w:lang w:val="it-IT"/>
        </w:rPr>
        <w:t xml:space="preserve">generalizuota </w:t>
      </w:r>
      <w:r w:rsidRPr="007B5A36">
        <w:rPr>
          <w:lang w:val="it-IT"/>
        </w:rPr>
        <w:t xml:space="preserve">miastenija. </w:t>
      </w:r>
    </w:p>
    <w:p w14:paraId="45B4CF88"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 xml:space="preserve">Turite nervų problemų (periferinė neuropatija). </w:t>
      </w:r>
    </w:p>
    <w:p w14:paraId="448A7D3B"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diagnozuotas didel</w:t>
      </w:r>
      <w:r w:rsidR="00953E1E">
        <w:rPr>
          <w:lang w:val="lt-LT"/>
        </w:rPr>
        <w:t>ės</w:t>
      </w:r>
      <w:r w:rsidRPr="007B5A36">
        <w:rPr>
          <w:lang w:val="it-IT"/>
        </w:rPr>
        <w:t xml:space="preserve"> kraujagyslės išsiplėtimas arba „išsipūtimas“ (aortos aneurizma arba didelės kraujagyslės periferinė aneurizma).</w:t>
      </w:r>
    </w:p>
    <w:p w14:paraId="0FF31EB2"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anksčiau buvo aortos</w:t>
      </w:r>
      <w:r w:rsidR="002E73B9" w:rsidRPr="007B5A36">
        <w:rPr>
          <w:lang w:val="it-IT"/>
        </w:rPr>
        <w:t xml:space="preserve"> atsisluoksniavimas</w:t>
      </w:r>
      <w:r w:rsidRPr="007B5A36">
        <w:rPr>
          <w:lang w:val="it-IT"/>
        </w:rPr>
        <w:t xml:space="preserve"> </w:t>
      </w:r>
      <w:r w:rsidR="002E73B9" w:rsidRPr="007B5A36">
        <w:rPr>
          <w:lang w:val="it-IT"/>
        </w:rPr>
        <w:t>(</w:t>
      </w:r>
      <w:r w:rsidRPr="007B5A36">
        <w:rPr>
          <w:lang w:val="it-IT"/>
        </w:rPr>
        <w:t>disekacija</w:t>
      </w:r>
      <w:r w:rsidR="002E73B9" w:rsidRPr="007B5A36">
        <w:rPr>
          <w:lang w:val="it-IT"/>
        </w:rPr>
        <w:t>)</w:t>
      </w:r>
      <w:r w:rsidRPr="007B5A36">
        <w:rPr>
          <w:lang w:val="it-IT"/>
        </w:rPr>
        <w:t xml:space="preserve"> (aortos sienos plyšimas).</w:t>
      </w:r>
    </w:p>
    <w:p w14:paraId="7CED5978"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diagnozuotas širdies vožtuvų nesandarumas (širdies vožtuvų regurgitacija).</w:t>
      </w:r>
    </w:p>
    <w:p w14:paraId="388E4362"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Jūsų šeimoje yra buvę aortos aneurizmos, aortos disek</w:t>
      </w:r>
      <w:r w:rsidR="002E73B9" w:rsidRPr="007B5A36">
        <w:rPr>
          <w:lang w:val="it-IT"/>
        </w:rPr>
        <w:t>a</w:t>
      </w:r>
      <w:r w:rsidRPr="007B5A36">
        <w:rPr>
          <w:lang w:val="it-IT"/>
        </w:rPr>
        <w:t xml:space="preserve">cijos ar įgimtos širdies vožtuvų ligos atvejų, arba yra kitų rizikos veiksnių ar polinkį lemiančių sąlygų (pvz., jungiamojo audinio sutrikimų, tokių kaip Marfano sindromas, </w:t>
      </w:r>
      <w:r w:rsidRPr="007B5A36">
        <w:rPr>
          <w:i/>
          <w:lang w:val="it-IT"/>
        </w:rPr>
        <w:t>Ehlers-Danlos</w:t>
      </w:r>
      <w:r w:rsidRPr="007B5A36">
        <w:rPr>
          <w:lang w:val="it-IT"/>
        </w:rPr>
        <w:t xml:space="preserve"> sindromas, Turnerio sindromas, Sjogreno sindromas [uždegiminė autoimuninė liga], arba kraujagyslių sutrikimų, tokių kaip Takayasu arteritas, gigantinių ląstelių arteritas, Behceto liga, aukštas kraujospūdis, žinoma aterosklerozė, reumatoidinis artritas [sąnarių liga] arba endokarditas [širdies infekcija]).</w:t>
      </w:r>
    </w:p>
    <w:p w14:paraId="44BBEAEE"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kada nors pasireiškė stiprus odos bėrimas ar odos lupimasis, pūslės ir (arba) burnos opos po levofloksacino vartojimo.</w:t>
      </w:r>
    </w:p>
    <w:p w14:paraId="78308E9D" w14:textId="77777777" w:rsidR="00907948" w:rsidRPr="00B34FA1" w:rsidRDefault="00907948" w:rsidP="005F2129">
      <w:pPr>
        <w:numPr>
          <w:ilvl w:val="12"/>
          <w:numId w:val="0"/>
        </w:numPr>
        <w:tabs>
          <w:tab w:val="clear" w:pos="567"/>
        </w:tabs>
        <w:spacing w:line="240" w:lineRule="auto"/>
        <w:ind w:right="-2"/>
        <w:rPr>
          <w:szCs w:val="24"/>
          <w:lang w:val="lt-LT"/>
        </w:rPr>
      </w:pPr>
    </w:p>
    <w:p w14:paraId="79DC1B49" w14:textId="77777777" w:rsidR="004E0BD6" w:rsidRPr="004E0BD6" w:rsidRDefault="004E0BD6" w:rsidP="00885F1C">
      <w:pPr>
        <w:tabs>
          <w:tab w:val="clear" w:pos="567"/>
        </w:tabs>
        <w:spacing w:line="240" w:lineRule="auto"/>
        <w:ind w:left="567" w:hanging="567"/>
        <w:rPr>
          <w:u w:val="single"/>
          <w:lang w:val="lt-LT"/>
        </w:rPr>
      </w:pPr>
      <w:r w:rsidRPr="004E0BD6">
        <w:rPr>
          <w:u w:val="single"/>
          <w:lang w:val="lt-LT"/>
        </w:rPr>
        <w:t>Sunkios odos reakcijos</w:t>
      </w:r>
    </w:p>
    <w:p w14:paraId="0C0FC246" w14:textId="77777777" w:rsidR="004E0BD6" w:rsidRPr="004E0BD6" w:rsidRDefault="004E0BD6" w:rsidP="00885F1C">
      <w:pPr>
        <w:rPr>
          <w:lang w:val="lt-LT"/>
        </w:rPr>
      </w:pPr>
      <w:r w:rsidRPr="004E0BD6">
        <w:rPr>
          <w:lang w:val="lt-LT"/>
        </w:rPr>
        <w:t xml:space="preserve">Vartojant </w:t>
      </w:r>
      <w:proofErr w:type="spellStart"/>
      <w:r w:rsidRPr="004E0BD6">
        <w:rPr>
          <w:lang w:val="lt-LT"/>
        </w:rPr>
        <w:t>levofloksaciną</w:t>
      </w:r>
      <w:proofErr w:type="spellEnd"/>
      <w:r w:rsidRPr="004E0BD6">
        <w:rPr>
          <w:lang w:val="lt-LT"/>
        </w:rPr>
        <w:t xml:space="preserve"> buvo pranešta apie sunkias odos reakcijas, įskaitant </w:t>
      </w:r>
      <w:proofErr w:type="spellStart"/>
      <w:r w:rsidRPr="004E0BD6">
        <w:rPr>
          <w:lang w:val="lt-LT"/>
        </w:rPr>
        <w:t>Stivenso</w:t>
      </w:r>
      <w:proofErr w:type="spellEnd"/>
      <w:r w:rsidRPr="004E0BD6">
        <w:rPr>
          <w:lang w:val="lt-LT"/>
        </w:rPr>
        <w:t xml:space="preserve">-Džonsono </w:t>
      </w:r>
      <w:r w:rsidR="002E73B9">
        <w:rPr>
          <w:lang w:val="lt-LT"/>
        </w:rPr>
        <w:t xml:space="preserve">(SJS) </w:t>
      </w:r>
      <w:r w:rsidRPr="004E0BD6">
        <w:rPr>
          <w:lang w:val="lt-LT"/>
        </w:rPr>
        <w:t xml:space="preserve">sindromą, toksinę epidermio </w:t>
      </w:r>
      <w:proofErr w:type="spellStart"/>
      <w:r w:rsidRPr="004E0BD6">
        <w:rPr>
          <w:lang w:val="lt-LT"/>
        </w:rPr>
        <w:t>nekrolizę</w:t>
      </w:r>
      <w:proofErr w:type="spellEnd"/>
      <w:r w:rsidR="002E73B9">
        <w:rPr>
          <w:lang w:val="lt-LT"/>
        </w:rPr>
        <w:t xml:space="preserve"> (TEN)</w:t>
      </w:r>
      <w:r w:rsidRPr="004E0BD6">
        <w:rPr>
          <w:lang w:val="lt-LT"/>
        </w:rPr>
        <w:t xml:space="preserve"> ir vaist</w:t>
      </w:r>
      <w:r w:rsidR="00CB03E2">
        <w:rPr>
          <w:lang w:val="lt-LT"/>
        </w:rPr>
        <w:t>o sukeltą</w:t>
      </w:r>
      <w:r w:rsidRPr="004E0BD6">
        <w:rPr>
          <w:lang w:val="lt-LT"/>
        </w:rPr>
        <w:t xml:space="preserve"> reakciją su </w:t>
      </w:r>
      <w:proofErr w:type="spellStart"/>
      <w:r w:rsidRPr="004E0BD6">
        <w:rPr>
          <w:lang w:val="lt-LT"/>
        </w:rPr>
        <w:t>eozinofilija</w:t>
      </w:r>
      <w:proofErr w:type="spellEnd"/>
      <w:r w:rsidRPr="004E0BD6">
        <w:rPr>
          <w:lang w:val="lt-LT"/>
        </w:rPr>
        <w:t xml:space="preserve"> ir sisteminiais simptomais (</w:t>
      </w:r>
      <w:r w:rsidR="00CB03E2" w:rsidRPr="00885F1C">
        <w:rPr>
          <w:lang w:val="lt-LT"/>
        </w:rPr>
        <w:t xml:space="preserve">angl. </w:t>
      </w:r>
      <w:proofErr w:type="spellStart"/>
      <w:r w:rsidR="00CB03E2" w:rsidRPr="00885F1C">
        <w:rPr>
          <w:i/>
          <w:iCs/>
          <w:kern w:val="32"/>
          <w:szCs w:val="22"/>
          <w:lang w:val="lt-LT"/>
        </w:rPr>
        <w:t>Drug</w:t>
      </w:r>
      <w:proofErr w:type="spellEnd"/>
      <w:r w:rsidR="00CB03E2" w:rsidRPr="00885F1C">
        <w:rPr>
          <w:i/>
          <w:iCs/>
          <w:kern w:val="32"/>
          <w:szCs w:val="22"/>
          <w:lang w:val="lt-LT"/>
        </w:rPr>
        <w:t xml:space="preserve"> </w:t>
      </w:r>
      <w:proofErr w:type="spellStart"/>
      <w:r w:rsidR="00CB03E2" w:rsidRPr="00885F1C">
        <w:rPr>
          <w:i/>
          <w:iCs/>
          <w:kern w:val="32"/>
          <w:szCs w:val="22"/>
          <w:lang w:val="lt-LT"/>
        </w:rPr>
        <w:t>Reaction</w:t>
      </w:r>
      <w:proofErr w:type="spellEnd"/>
      <w:r w:rsidR="00CB03E2" w:rsidRPr="00885F1C">
        <w:rPr>
          <w:i/>
          <w:iCs/>
          <w:kern w:val="32"/>
          <w:szCs w:val="22"/>
          <w:lang w:val="lt-LT"/>
        </w:rPr>
        <w:t xml:space="preserve"> </w:t>
      </w:r>
      <w:proofErr w:type="spellStart"/>
      <w:r w:rsidR="00CB03E2" w:rsidRPr="00885F1C">
        <w:rPr>
          <w:i/>
          <w:iCs/>
          <w:kern w:val="32"/>
          <w:szCs w:val="22"/>
          <w:lang w:val="lt-LT"/>
        </w:rPr>
        <w:t>with</w:t>
      </w:r>
      <w:proofErr w:type="spellEnd"/>
      <w:r w:rsidR="00CB03E2" w:rsidRPr="00885F1C">
        <w:rPr>
          <w:i/>
          <w:iCs/>
          <w:kern w:val="32"/>
          <w:szCs w:val="22"/>
          <w:lang w:val="lt-LT"/>
        </w:rPr>
        <w:t xml:space="preserve"> </w:t>
      </w:r>
      <w:proofErr w:type="spellStart"/>
      <w:r w:rsidR="00CB03E2" w:rsidRPr="00885F1C">
        <w:rPr>
          <w:i/>
          <w:iCs/>
          <w:kern w:val="32"/>
          <w:szCs w:val="22"/>
          <w:lang w:val="lt-LT"/>
        </w:rPr>
        <w:t>Eosinophilia</w:t>
      </w:r>
      <w:proofErr w:type="spellEnd"/>
      <w:r w:rsidR="00CB03E2" w:rsidRPr="00885F1C">
        <w:rPr>
          <w:i/>
          <w:iCs/>
          <w:kern w:val="32"/>
          <w:szCs w:val="22"/>
          <w:lang w:val="lt-LT"/>
        </w:rPr>
        <w:t xml:space="preserve"> </w:t>
      </w:r>
      <w:proofErr w:type="spellStart"/>
      <w:r w:rsidR="00CB03E2" w:rsidRPr="00885F1C">
        <w:rPr>
          <w:i/>
          <w:iCs/>
          <w:kern w:val="32"/>
          <w:szCs w:val="22"/>
          <w:lang w:val="lt-LT"/>
        </w:rPr>
        <w:t>and</w:t>
      </w:r>
      <w:proofErr w:type="spellEnd"/>
      <w:r w:rsidR="00CB03E2" w:rsidRPr="00885F1C">
        <w:rPr>
          <w:i/>
          <w:iCs/>
          <w:kern w:val="32"/>
          <w:szCs w:val="22"/>
          <w:lang w:val="lt-LT"/>
        </w:rPr>
        <w:t xml:space="preserve"> </w:t>
      </w:r>
      <w:proofErr w:type="spellStart"/>
      <w:r w:rsidR="00CB03E2" w:rsidRPr="00885F1C">
        <w:rPr>
          <w:i/>
          <w:iCs/>
          <w:kern w:val="32"/>
          <w:szCs w:val="22"/>
          <w:lang w:val="lt-LT"/>
        </w:rPr>
        <w:t>Systemic</w:t>
      </w:r>
      <w:proofErr w:type="spellEnd"/>
      <w:r w:rsidR="00CB03E2" w:rsidRPr="00885F1C">
        <w:rPr>
          <w:i/>
          <w:iCs/>
          <w:kern w:val="32"/>
          <w:szCs w:val="22"/>
          <w:lang w:val="lt-LT"/>
        </w:rPr>
        <w:t xml:space="preserve"> </w:t>
      </w:r>
      <w:proofErr w:type="spellStart"/>
      <w:r w:rsidR="00CB03E2" w:rsidRPr="00885F1C">
        <w:rPr>
          <w:i/>
          <w:iCs/>
          <w:kern w:val="32"/>
          <w:szCs w:val="22"/>
          <w:lang w:val="lt-LT"/>
        </w:rPr>
        <w:t>Symptoms</w:t>
      </w:r>
      <w:proofErr w:type="spellEnd"/>
      <w:r w:rsidR="00CB03E2" w:rsidRPr="00885F1C">
        <w:rPr>
          <w:i/>
          <w:iCs/>
          <w:kern w:val="32"/>
          <w:szCs w:val="22"/>
          <w:lang w:val="lt-LT"/>
        </w:rPr>
        <w:t>,</w:t>
      </w:r>
      <w:r w:rsidR="00CB03E2" w:rsidRPr="004E0BD6">
        <w:rPr>
          <w:lang w:val="lt-LT"/>
        </w:rPr>
        <w:t xml:space="preserve"> </w:t>
      </w:r>
      <w:r w:rsidRPr="004E0BD6">
        <w:rPr>
          <w:lang w:val="lt-LT"/>
        </w:rPr>
        <w:t>DRESS).</w:t>
      </w:r>
    </w:p>
    <w:p w14:paraId="539CA98E" w14:textId="77777777" w:rsidR="004E0BD6" w:rsidRPr="004E0BD6" w:rsidRDefault="004E0BD6" w:rsidP="00885F1C">
      <w:pPr>
        <w:ind w:left="567" w:hanging="567"/>
        <w:rPr>
          <w:lang w:val="lt-LT"/>
        </w:rPr>
      </w:pPr>
      <w:r w:rsidRPr="004E0BD6">
        <w:rPr>
          <w:lang w:val="lt-LT"/>
        </w:rPr>
        <w:t>-</w:t>
      </w:r>
      <w:r w:rsidRPr="004E0BD6">
        <w:rPr>
          <w:lang w:val="lt-LT"/>
        </w:rPr>
        <w:tab/>
        <w:t xml:space="preserve">SJS/TEN gali pasireikšti iš pradžių kaip rausvos taškinės dėmės arba apvalios dėmės, dažnai su pūslėmis centre, ant liemens. Taip pat gali atsirasti burnos, gerklės, nosies, lytinių organų ir akių (raudonos ir patinusios akys) opos. </w:t>
      </w:r>
      <w:r w:rsidR="00CB03E2">
        <w:rPr>
          <w:lang w:val="lt-LT"/>
        </w:rPr>
        <w:t>Prieš atsirandant š</w:t>
      </w:r>
      <w:r w:rsidRPr="004E0BD6">
        <w:rPr>
          <w:lang w:val="lt-LT"/>
        </w:rPr>
        <w:t>i</w:t>
      </w:r>
      <w:r w:rsidR="00CB03E2">
        <w:rPr>
          <w:lang w:val="lt-LT"/>
        </w:rPr>
        <w:t>e</w:t>
      </w:r>
      <w:r w:rsidRPr="004E0BD6">
        <w:rPr>
          <w:lang w:val="lt-LT"/>
        </w:rPr>
        <w:t>ms rimt</w:t>
      </w:r>
      <w:r w:rsidR="00CB03E2">
        <w:rPr>
          <w:lang w:val="lt-LT"/>
        </w:rPr>
        <w:t>ie</w:t>
      </w:r>
      <w:r w:rsidRPr="004E0BD6">
        <w:rPr>
          <w:lang w:val="lt-LT"/>
        </w:rPr>
        <w:t xml:space="preserve">ms odos išbėrimams dažnai pasireiškia karščiavimas ir (arba) gripą primenantys simptomai. Išbėrimai gali progresuoti iki plačiai </w:t>
      </w:r>
      <w:r w:rsidR="00CB03E2">
        <w:rPr>
          <w:lang w:val="lt-LT"/>
        </w:rPr>
        <w:t>iš</w:t>
      </w:r>
      <w:r w:rsidRPr="004E0BD6">
        <w:rPr>
          <w:lang w:val="lt-LT"/>
        </w:rPr>
        <w:t>plitusio odos lupimosi ir gyvybei pavojingų komplikacijų arba būti mirtini.</w:t>
      </w:r>
    </w:p>
    <w:p w14:paraId="3C219A48" w14:textId="77777777" w:rsidR="004E0BD6" w:rsidRPr="004E0BD6" w:rsidRDefault="004E0BD6" w:rsidP="00885F1C">
      <w:pPr>
        <w:ind w:left="567" w:hanging="567"/>
        <w:rPr>
          <w:lang w:val="lt-LT"/>
        </w:rPr>
      </w:pPr>
      <w:r w:rsidRPr="004E0BD6">
        <w:rPr>
          <w:lang w:val="lt-LT"/>
        </w:rPr>
        <w:t>-</w:t>
      </w:r>
      <w:r w:rsidRPr="004E0BD6">
        <w:rPr>
          <w:lang w:val="lt-LT"/>
        </w:rPr>
        <w:tab/>
        <w:t>DRESS iš pradžių pasireiškia gripą primenančiais simptomais ir išbėrimu veide, po to išpl</w:t>
      </w:r>
      <w:r w:rsidR="00CB03E2">
        <w:rPr>
          <w:lang w:val="lt-LT"/>
        </w:rPr>
        <w:t>itusiu</w:t>
      </w:r>
      <w:r w:rsidRPr="004E0BD6">
        <w:rPr>
          <w:lang w:val="lt-LT"/>
        </w:rPr>
        <w:t xml:space="preserve"> išbėrimu, aukšta kūno temperatūra, padidėjusiu kepenų fermentų </w:t>
      </w:r>
      <w:r w:rsidR="002E73B9">
        <w:rPr>
          <w:lang w:val="lt-LT"/>
        </w:rPr>
        <w:t>aktyvumu</w:t>
      </w:r>
      <w:r w:rsidRPr="004E0BD6">
        <w:rPr>
          <w:lang w:val="lt-LT"/>
        </w:rPr>
        <w:t xml:space="preserve"> kraujo tyrimuose, padidėjusiu </w:t>
      </w:r>
      <w:r w:rsidR="00CB03E2">
        <w:rPr>
          <w:lang w:val="lt-LT"/>
        </w:rPr>
        <w:t xml:space="preserve">tam tikrų </w:t>
      </w:r>
      <w:r w:rsidRPr="004E0BD6">
        <w:rPr>
          <w:lang w:val="lt-LT"/>
        </w:rPr>
        <w:t xml:space="preserve">baltųjų kraujo </w:t>
      </w:r>
      <w:r w:rsidR="00CB03E2">
        <w:rPr>
          <w:lang w:val="lt-LT"/>
        </w:rPr>
        <w:t>ląstelių</w:t>
      </w:r>
      <w:r w:rsidRPr="004E0BD6">
        <w:rPr>
          <w:lang w:val="lt-LT"/>
        </w:rPr>
        <w:t xml:space="preserve"> kiekiu (</w:t>
      </w:r>
      <w:proofErr w:type="spellStart"/>
      <w:r w:rsidRPr="004E0BD6">
        <w:rPr>
          <w:lang w:val="lt-LT"/>
        </w:rPr>
        <w:t>eozinofilija</w:t>
      </w:r>
      <w:proofErr w:type="spellEnd"/>
      <w:r w:rsidRPr="004E0BD6">
        <w:rPr>
          <w:lang w:val="lt-LT"/>
        </w:rPr>
        <w:t>) ir padidėjusiais limfmazgiais.</w:t>
      </w:r>
    </w:p>
    <w:p w14:paraId="702892FF" w14:textId="77777777" w:rsidR="004E0BD6" w:rsidRPr="004E0BD6" w:rsidRDefault="004E0BD6" w:rsidP="00885F1C">
      <w:pPr>
        <w:ind w:left="567" w:hanging="567"/>
        <w:rPr>
          <w:lang w:val="lt-LT"/>
        </w:rPr>
      </w:pPr>
    </w:p>
    <w:p w14:paraId="5F9C2E7B" w14:textId="77777777" w:rsidR="004E0BD6" w:rsidRPr="004E0BD6" w:rsidRDefault="004E0BD6" w:rsidP="00885F1C">
      <w:pPr>
        <w:rPr>
          <w:lang w:val="lt-LT"/>
        </w:rPr>
      </w:pPr>
      <w:r w:rsidRPr="004E0BD6">
        <w:rPr>
          <w:lang w:val="lt-LT"/>
        </w:rPr>
        <w:t xml:space="preserve">Jei atsiranda sunkus bėrimas ar kiti odos simptomai, nustokite vartoti </w:t>
      </w:r>
      <w:proofErr w:type="spellStart"/>
      <w:r w:rsidRPr="004E0BD6">
        <w:rPr>
          <w:lang w:val="lt-LT"/>
        </w:rPr>
        <w:t>levofloksaciną</w:t>
      </w:r>
      <w:proofErr w:type="spellEnd"/>
      <w:r w:rsidRPr="004E0BD6">
        <w:rPr>
          <w:lang w:val="lt-LT"/>
        </w:rPr>
        <w:t xml:space="preserve"> ir nedelsdami kreipkitės į gydytoją arba medicinos pagalbos.</w:t>
      </w:r>
    </w:p>
    <w:p w14:paraId="05B0099E" w14:textId="77777777" w:rsidR="004E0BD6" w:rsidRPr="004E0BD6" w:rsidRDefault="004E0BD6" w:rsidP="00885F1C">
      <w:pPr>
        <w:rPr>
          <w:lang w:val="lt-LT"/>
        </w:rPr>
      </w:pPr>
    </w:p>
    <w:p w14:paraId="4D6D9936" w14:textId="77777777" w:rsidR="004E0BD6" w:rsidRPr="004E0BD6" w:rsidRDefault="004E0BD6" w:rsidP="00885F1C">
      <w:pPr>
        <w:rPr>
          <w:lang w:val="lt-LT"/>
        </w:rPr>
      </w:pPr>
      <w:r w:rsidRPr="004E0BD6">
        <w:rPr>
          <w:lang w:val="lt-LT"/>
        </w:rPr>
        <w:lastRenderedPageBreak/>
        <w:t xml:space="preserve">Jei anksčiau vartodami </w:t>
      </w:r>
      <w:proofErr w:type="spellStart"/>
      <w:r w:rsidRPr="004E0BD6">
        <w:rPr>
          <w:lang w:val="lt-LT"/>
        </w:rPr>
        <w:t>chinolon</w:t>
      </w:r>
      <w:r w:rsidR="00D93425">
        <w:rPr>
          <w:lang w:val="lt-LT"/>
        </w:rPr>
        <w:t>ų</w:t>
      </w:r>
      <w:proofErr w:type="spellEnd"/>
      <w:r w:rsidRPr="004E0BD6">
        <w:rPr>
          <w:lang w:val="lt-LT"/>
        </w:rPr>
        <w:t xml:space="preserve"> ar </w:t>
      </w:r>
      <w:proofErr w:type="spellStart"/>
      <w:r w:rsidRPr="004E0BD6">
        <w:rPr>
          <w:lang w:val="lt-LT"/>
        </w:rPr>
        <w:t>fluorochinolon</w:t>
      </w:r>
      <w:r w:rsidR="00D93425">
        <w:rPr>
          <w:lang w:val="lt-LT"/>
        </w:rPr>
        <w:t>ų</w:t>
      </w:r>
      <w:proofErr w:type="spellEnd"/>
      <w:r w:rsidR="00D93425">
        <w:rPr>
          <w:lang w:val="lt-LT"/>
        </w:rPr>
        <w:t xml:space="preserve"> grupės antibakterinius vaistus</w:t>
      </w:r>
      <w:r w:rsidRPr="004E0BD6">
        <w:rPr>
          <w:lang w:val="lt-LT"/>
        </w:rPr>
        <w:t xml:space="preserve"> patyrėte kokių nors rimtų nepageidaujamų reakcijų, neturėtumėte vartoti </w:t>
      </w:r>
      <w:proofErr w:type="spellStart"/>
      <w:r w:rsidRPr="004E0BD6">
        <w:rPr>
          <w:lang w:val="lt-LT"/>
        </w:rPr>
        <w:t>fluorochinolonų</w:t>
      </w:r>
      <w:proofErr w:type="spellEnd"/>
      <w:r w:rsidRPr="004E0BD6">
        <w:rPr>
          <w:lang w:val="lt-LT"/>
        </w:rPr>
        <w:t xml:space="preserve"> / </w:t>
      </w:r>
      <w:proofErr w:type="spellStart"/>
      <w:r w:rsidRPr="004E0BD6">
        <w:rPr>
          <w:lang w:val="lt-LT"/>
        </w:rPr>
        <w:t>chinolonų</w:t>
      </w:r>
      <w:proofErr w:type="spellEnd"/>
      <w:r w:rsidRPr="004E0BD6">
        <w:rPr>
          <w:lang w:val="lt-LT"/>
        </w:rPr>
        <w:t xml:space="preserve"> antibakterinių vaistų, įskaitant </w:t>
      </w:r>
      <w:proofErr w:type="spellStart"/>
      <w:r w:rsidRPr="004E0BD6">
        <w:rPr>
          <w:lang w:val="lt-LT"/>
        </w:rPr>
        <w:t>levofloksaciną</w:t>
      </w:r>
      <w:proofErr w:type="spellEnd"/>
      <w:r w:rsidRPr="004E0BD6">
        <w:rPr>
          <w:lang w:val="lt-LT"/>
        </w:rPr>
        <w:t>. Tokiu atveju turėtumėte kuo greičiau informuoti savo gydytoją.</w:t>
      </w:r>
    </w:p>
    <w:p w14:paraId="009B89E8" w14:textId="77777777" w:rsidR="004E0BD6" w:rsidRPr="004E0BD6" w:rsidRDefault="004E0BD6" w:rsidP="00885F1C">
      <w:pPr>
        <w:rPr>
          <w:lang w:val="lt-LT"/>
        </w:rPr>
      </w:pPr>
    </w:p>
    <w:p w14:paraId="6A064239" w14:textId="77777777" w:rsidR="004E0BD6" w:rsidRPr="004E0BD6" w:rsidRDefault="004E0BD6" w:rsidP="00885F1C">
      <w:pPr>
        <w:rPr>
          <w:b/>
          <w:bCs/>
          <w:lang w:val="lt-LT"/>
        </w:rPr>
      </w:pPr>
      <w:r w:rsidRPr="004E0BD6">
        <w:rPr>
          <w:b/>
          <w:lang w:val="lt-LT"/>
        </w:rPr>
        <w:t>Pasitarkite su gydytoju, slaugytoju ar vaistininku, kai vartojate šį vaistą, jei:</w:t>
      </w:r>
    </w:p>
    <w:p w14:paraId="0D2786B6" w14:textId="77777777" w:rsidR="004E0BD6" w:rsidRPr="004E0BD6" w:rsidRDefault="004E0BD6" w:rsidP="00885F1C">
      <w:pPr>
        <w:ind w:left="567" w:hanging="567"/>
        <w:rPr>
          <w:lang w:val="lt-LT"/>
        </w:rPr>
      </w:pPr>
      <w:r w:rsidRPr="004E0BD6">
        <w:rPr>
          <w:b/>
          <w:lang w:val="lt-LT"/>
        </w:rPr>
        <w:t>-</w:t>
      </w:r>
      <w:r w:rsidRPr="004E0BD6">
        <w:rPr>
          <w:b/>
          <w:lang w:val="lt-LT"/>
        </w:rPr>
        <w:tab/>
      </w:r>
      <w:r w:rsidRPr="004E0BD6">
        <w:rPr>
          <w:lang w:val="lt-LT"/>
        </w:rPr>
        <w:t xml:space="preserve">jaučiate staigų, stiprų skausmą pilve, krūtinėje ar nugaroje, kuris gali būti aortos aneurizmos ir </w:t>
      </w:r>
      <w:r w:rsidR="00D93425">
        <w:rPr>
          <w:lang w:val="lt-LT"/>
        </w:rPr>
        <w:t>atsisluoksniavimo</w:t>
      </w:r>
      <w:r w:rsidRPr="004E0BD6">
        <w:rPr>
          <w:lang w:val="lt-LT"/>
        </w:rPr>
        <w:t xml:space="preserve"> simptomas, nedelsdami kreipkitės į skubios pagalbos skyrių. Jūsų rizika gali padidėti, jei esate gydomas sisteminiais kortikosteroidais.</w:t>
      </w:r>
    </w:p>
    <w:p w14:paraId="4067B8AD" w14:textId="77777777" w:rsidR="004E0BD6" w:rsidRPr="004E0BD6" w:rsidRDefault="004E0BD6" w:rsidP="00885F1C">
      <w:pPr>
        <w:ind w:left="567" w:hanging="567"/>
        <w:rPr>
          <w:lang w:val="lt-LT"/>
        </w:rPr>
      </w:pPr>
      <w:r w:rsidRPr="004E0BD6">
        <w:rPr>
          <w:b/>
          <w:lang w:val="lt-LT"/>
        </w:rPr>
        <w:t>-</w:t>
      </w:r>
      <w:r w:rsidRPr="004E0BD6">
        <w:rPr>
          <w:lang w:val="lt-LT"/>
        </w:rPr>
        <w:tab/>
        <w:t>jūs pradedate jausti staigų dusulį, ypač kai gulite lovoje, arba pastebite, kad patinsta kulkšnis, pėdos ar pilvas, arba pradeda plakti širdis (jaučiate greitą ar nereguliarų širdies plakimą), nedelsdami informuokite gydytoją.</w:t>
      </w:r>
    </w:p>
    <w:p w14:paraId="6624A667" w14:textId="77777777" w:rsidR="004E0BD6" w:rsidRPr="004E0BD6" w:rsidRDefault="004E0BD6" w:rsidP="00885F1C">
      <w:pPr>
        <w:ind w:left="567" w:hanging="567"/>
        <w:rPr>
          <w:lang w:val="lt-LT"/>
        </w:rPr>
      </w:pPr>
      <w:r w:rsidRPr="004E0BD6">
        <w:rPr>
          <w:b/>
          <w:lang w:val="lt-LT"/>
        </w:rPr>
        <w:t>-</w:t>
      </w:r>
      <w:r w:rsidRPr="004E0BD6">
        <w:rPr>
          <w:lang w:val="lt-LT"/>
        </w:rPr>
        <w:tab/>
        <w:t xml:space="preserve">jaučiate pykinimą, bendrą negalavimą, stiprų diskomfortą ar nuolatinį skausmą ar stiprėjantį skausmą pilvo srityje arba vėmimą – nedelsdami kreipkitės į gydytoją, nes tai gali būti </w:t>
      </w:r>
      <w:r w:rsidR="00D93425">
        <w:rPr>
          <w:lang w:val="lt-LT"/>
        </w:rPr>
        <w:t xml:space="preserve">kasos </w:t>
      </w:r>
      <w:r w:rsidRPr="004E0BD6">
        <w:rPr>
          <w:lang w:val="lt-LT"/>
        </w:rPr>
        <w:t>uždegimo (ūminio pankreatito) požymis.</w:t>
      </w:r>
    </w:p>
    <w:p w14:paraId="2710AA4A" w14:textId="77777777" w:rsidR="004E0BD6" w:rsidRPr="004E0BD6" w:rsidRDefault="004E0BD6" w:rsidP="00885F1C">
      <w:pPr>
        <w:ind w:left="567" w:hanging="567"/>
        <w:rPr>
          <w:lang w:val="lt-LT"/>
        </w:rPr>
      </w:pPr>
    </w:p>
    <w:p w14:paraId="4561AFCD" w14:textId="77777777" w:rsidR="004E0BD6" w:rsidRPr="004E0BD6" w:rsidRDefault="004E0BD6" w:rsidP="00885F1C">
      <w:pPr>
        <w:rPr>
          <w:lang w:val="pt-PT"/>
        </w:rPr>
      </w:pPr>
      <w:r w:rsidRPr="004E0BD6">
        <w:rPr>
          <w:lang w:val="pt-PT"/>
        </w:rPr>
        <w:t>Retais atvejais gali atsirasti sąnarių skausmas ir patinimas, sausgyslių uždegimas ar plyšimas. Jūsų rizika padidėja, jei esate vyresnio amžiaus (virš 60 metų), jums buvo atlikta organų transplantacija, turite inkstų problemų arba esate gydomas kortikosteroidais. Sausgyslių uždegimas ir plyšimas gali pasireikšti per pirmąsias 48 valandas nuo gydymo pradžios ir net kelis mėnesius po Levofloxacin Basi 5 mg/ml infuzinio tirpalo vartojimo nutraukimo. Pajutus pirmuosius sausgyslių skausmo ar uždegimo požymius (pavyzdžiui, kulkšnyje, rieše, alkūnėje, petyje ar kelio sąnaryje), nustokite vartoti Levofloxacin Basi 5 mg/ml infuzinį tirpalą, kreipkitės į gydytoją ir leiskite skaudamai vietai pailsėti. Venkite nereikalingų fizinių pratimų, nes jie gali padidinti sausgyslių plyšimo riziką.</w:t>
      </w:r>
    </w:p>
    <w:p w14:paraId="4FA219EC" w14:textId="77777777" w:rsidR="004E0BD6" w:rsidRPr="004E0BD6" w:rsidRDefault="004E0BD6" w:rsidP="00885F1C">
      <w:pPr>
        <w:rPr>
          <w:lang w:val="pt-PT"/>
        </w:rPr>
      </w:pPr>
    </w:p>
    <w:p w14:paraId="18C95365" w14:textId="77777777" w:rsidR="004E0BD6" w:rsidRPr="004E0BD6" w:rsidRDefault="004E0BD6" w:rsidP="00885F1C">
      <w:pPr>
        <w:rPr>
          <w:lang w:val="pt-PT"/>
        </w:rPr>
      </w:pPr>
      <w:r w:rsidRPr="004E0BD6">
        <w:rPr>
          <w:lang w:val="pt-PT"/>
        </w:rPr>
        <w:t xml:space="preserve">Retais atvejais gali pasireikšti nervų pažeidimo (neuropatijos) simptomai, tokie kaip skausmas, deginimas, dilgčiojimas, tirpimas ir (arba) silpnumas, </w:t>
      </w:r>
      <w:r w:rsidRPr="005E77E7">
        <w:rPr>
          <w:lang w:val="pt-PT"/>
        </w:rPr>
        <w:t xml:space="preserve">ypač pėdose ir kojose arba </w:t>
      </w:r>
      <w:r w:rsidR="005E77E7">
        <w:rPr>
          <w:lang w:val="pt-PT"/>
        </w:rPr>
        <w:t>plaštakose</w:t>
      </w:r>
      <w:r w:rsidRPr="005E77E7">
        <w:rPr>
          <w:lang w:val="pt-PT"/>
        </w:rPr>
        <w:t xml:space="preserve"> ir rankose.</w:t>
      </w:r>
      <w:r w:rsidRPr="004E0BD6">
        <w:rPr>
          <w:lang w:val="pt-PT"/>
        </w:rPr>
        <w:t xml:space="preserve"> Jei taip atsitinka, nustokite vartoti Levofloxacin Basi 5 mg/ml </w:t>
      </w:r>
      <w:r w:rsidR="003C6237">
        <w:rPr>
          <w:lang w:val="lt-LT"/>
        </w:rPr>
        <w:t>i</w:t>
      </w:r>
      <w:r w:rsidR="003C6237" w:rsidRPr="003C6237">
        <w:rPr>
          <w:lang w:val="lt-LT"/>
        </w:rPr>
        <w:t>nfuzinis tirpalas</w:t>
      </w:r>
      <w:r w:rsidRPr="004E0BD6">
        <w:rPr>
          <w:lang w:val="pt-PT"/>
        </w:rPr>
        <w:t xml:space="preserve"> ir nedelsdami informuokite savo gydytoją, kad būtų išvengta galimai negrįžtamo būklės pablogėjimo.</w:t>
      </w:r>
    </w:p>
    <w:p w14:paraId="7E91094D" w14:textId="77777777" w:rsidR="004E0BD6" w:rsidRPr="004E0BD6" w:rsidRDefault="004E0BD6" w:rsidP="00885F1C">
      <w:pPr>
        <w:rPr>
          <w:lang w:val="pt-PT"/>
        </w:rPr>
      </w:pPr>
    </w:p>
    <w:p w14:paraId="1D1ED758" w14:textId="77777777" w:rsidR="004E0BD6" w:rsidRPr="004E0BD6" w:rsidRDefault="004E0BD6" w:rsidP="00885F1C">
      <w:pPr>
        <w:rPr>
          <w:b/>
          <w:bCs/>
          <w:lang w:val="pt-PT"/>
        </w:rPr>
      </w:pPr>
      <w:r w:rsidRPr="004E0BD6">
        <w:rPr>
          <w:b/>
          <w:lang w:val="pt-PT"/>
        </w:rPr>
        <w:t>Ilgalaikiai, negalią sukeliantys ir potencialiai negrįžtami sunkūs šalutiniai poveikiai</w:t>
      </w:r>
    </w:p>
    <w:p w14:paraId="433814EC" w14:textId="77777777" w:rsidR="004E0BD6" w:rsidRPr="004E0BD6" w:rsidRDefault="004E0BD6" w:rsidP="00885F1C">
      <w:pPr>
        <w:rPr>
          <w:lang w:val="pt-PT"/>
        </w:rPr>
      </w:pPr>
      <w:r w:rsidRPr="004E0BD6">
        <w:rPr>
          <w:lang w:val="pt-PT"/>
        </w:rPr>
        <w:t>Fluorochinolonų / chinolonų antibakteriniai vaistai, įskaitant levofloksaciną, yra susiję su labai retais, bet sunkiais šalutiniais poveikiais, kurie kai kuriais atvejais yra ilgalaikiai (tęsiasi mėnesius ar metus), neįgalumą sukelian</w:t>
      </w:r>
      <w:r w:rsidR="00A60399">
        <w:rPr>
          <w:lang w:val="pt-PT"/>
        </w:rPr>
        <w:t>tys</w:t>
      </w:r>
      <w:r w:rsidRPr="004E0BD6">
        <w:rPr>
          <w:lang w:val="pt-PT"/>
        </w:rPr>
        <w:t xml:space="preserve"> arba potencialiai negrįžtami. Tai apima viršutinių ir apatinių galūnių sausgyslių, raumenų ir sąnarių skausmą, sunkumus vaikštant, nenormalius pojūčius, pvz., dilgčiojimą, kutenimą, tirpimą ar deginimą (paresteziją), jutimo sutrikimus, įskaitant regos, skonio, uoslės ir klausos sutrikimus, depresiją, atminties sutrikimus, stiprų nuovargį ir sunkius miego sutrikimus.</w:t>
      </w:r>
    </w:p>
    <w:p w14:paraId="59878649" w14:textId="77777777" w:rsidR="004E0BD6" w:rsidRPr="004E0BD6" w:rsidRDefault="004E0BD6" w:rsidP="00885F1C">
      <w:pPr>
        <w:rPr>
          <w:lang w:val="pt-PT"/>
        </w:rPr>
      </w:pPr>
      <w:r w:rsidRPr="004E0BD6">
        <w:rPr>
          <w:lang w:val="pt-PT"/>
        </w:rPr>
        <w:t>Jei po Levofloxacin Basi 5</w:t>
      </w:r>
      <w:r w:rsidR="00A60399">
        <w:rPr>
          <w:lang w:val="pt-PT"/>
        </w:rPr>
        <w:t> </w:t>
      </w:r>
      <w:r w:rsidRPr="004E0BD6">
        <w:rPr>
          <w:lang w:val="pt-PT"/>
        </w:rPr>
        <w:t xml:space="preserve">mg/ml </w:t>
      </w:r>
      <w:r w:rsidR="003C6237">
        <w:rPr>
          <w:lang w:val="lt-LT"/>
        </w:rPr>
        <w:t>i</w:t>
      </w:r>
      <w:r w:rsidR="003C6237" w:rsidRPr="003C6237">
        <w:rPr>
          <w:lang w:val="lt-LT"/>
        </w:rPr>
        <w:t>nfuzinis tirpalas</w:t>
      </w:r>
      <w:r w:rsidRPr="004E0BD6">
        <w:rPr>
          <w:lang w:val="pt-PT"/>
        </w:rPr>
        <w:t xml:space="preserve"> vartojimo pasireiškia bet kuris iš šių šalutinių poveikių, prieš tęsdami gydymą nedelsdami kreipkitės į gydytoją. Jūs ir jūsų gydytojas nuspręsite dėl gydymo tęstinumo, taip pat apsvarstydami galimybę vartoti kitos klasės antibiotiką.</w:t>
      </w:r>
    </w:p>
    <w:p w14:paraId="3F379595" w14:textId="77777777" w:rsidR="004E0BD6" w:rsidRPr="004E0BD6" w:rsidRDefault="004E0BD6" w:rsidP="00885F1C">
      <w:pPr>
        <w:rPr>
          <w:lang w:val="pt-PT"/>
        </w:rPr>
      </w:pPr>
    </w:p>
    <w:p w14:paraId="527240A8" w14:textId="77777777" w:rsidR="004E0BD6" w:rsidRPr="004E0BD6" w:rsidRDefault="004E0BD6" w:rsidP="00885F1C">
      <w:pPr>
        <w:rPr>
          <w:lang w:val="pt-PT"/>
        </w:rPr>
      </w:pPr>
      <w:r w:rsidRPr="004E0BD6">
        <w:rPr>
          <w:lang w:val="pt-PT"/>
        </w:rPr>
        <w:t>Jei nesate tikri, ar kuris nors iš minėtų simptomų tinka jums, prieš vartodami Levofloxacin Basi 5</w:t>
      </w:r>
      <w:r w:rsidR="00A60399">
        <w:rPr>
          <w:lang w:val="pt-PT"/>
        </w:rPr>
        <w:t> </w:t>
      </w:r>
      <w:r w:rsidRPr="004E0BD6">
        <w:rPr>
          <w:lang w:val="pt-PT"/>
        </w:rPr>
        <w:t>mg/ml infuzinį tirpalą pasitarkite su savo gydytoju, slaugytoju ar vaistininku.</w:t>
      </w:r>
    </w:p>
    <w:p w14:paraId="04274A79" w14:textId="77777777" w:rsidR="00F34163" w:rsidRPr="00B34FA1" w:rsidRDefault="00F34163" w:rsidP="005F2129">
      <w:pPr>
        <w:numPr>
          <w:ilvl w:val="12"/>
          <w:numId w:val="0"/>
        </w:numPr>
        <w:tabs>
          <w:tab w:val="clear" w:pos="567"/>
        </w:tabs>
        <w:spacing w:line="240" w:lineRule="auto"/>
        <w:ind w:right="-2"/>
        <w:rPr>
          <w:szCs w:val="24"/>
          <w:lang w:val="lt-LT"/>
        </w:rPr>
      </w:pPr>
    </w:p>
    <w:p w14:paraId="7260A479" w14:textId="77777777" w:rsidR="00F34163" w:rsidRPr="004E0BD6"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4E0BD6" w:rsidRPr="004E0BD6">
        <w:rPr>
          <w:rFonts w:ascii="Times New Roman" w:hAnsi="Times New Roman"/>
          <w:sz w:val="22"/>
          <w:lang w:val="lt-LT"/>
        </w:rPr>
        <w:t>Levofloxacin</w:t>
      </w:r>
      <w:proofErr w:type="spellEnd"/>
      <w:r w:rsidR="004E0BD6" w:rsidRPr="004E0BD6">
        <w:rPr>
          <w:rFonts w:ascii="Times New Roman" w:hAnsi="Times New Roman"/>
          <w:sz w:val="22"/>
          <w:lang w:val="lt-LT"/>
        </w:rPr>
        <w:t xml:space="preserve"> Basi 5</w:t>
      </w:r>
      <w:r w:rsidR="00A60399">
        <w:rPr>
          <w:rFonts w:ascii="Times New Roman" w:hAnsi="Times New Roman"/>
          <w:sz w:val="22"/>
          <w:lang w:val="lt-LT"/>
        </w:rPr>
        <w:t> </w:t>
      </w:r>
      <w:r w:rsidR="004E0BD6" w:rsidRPr="004E0BD6">
        <w:rPr>
          <w:rFonts w:ascii="Times New Roman" w:hAnsi="Times New Roman"/>
          <w:sz w:val="22"/>
          <w:lang w:val="lt-LT"/>
        </w:rPr>
        <w:t>mg/ml infuzinis tirpalas</w:t>
      </w:r>
    </w:p>
    <w:p w14:paraId="0092AFB8" w14:textId="77777777" w:rsidR="00F34163" w:rsidRPr="00B34FA1" w:rsidRDefault="00F34163" w:rsidP="005F2129">
      <w:pPr>
        <w:numPr>
          <w:ilvl w:val="12"/>
          <w:numId w:val="0"/>
        </w:numPr>
        <w:tabs>
          <w:tab w:val="clear" w:pos="567"/>
        </w:tabs>
        <w:spacing w:line="240" w:lineRule="auto"/>
        <w:ind w:right="-2"/>
        <w:rPr>
          <w:szCs w:val="24"/>
          <w:lang w:val="lt-LT"/>
        </w:rPr>
      </w:pPr>
      <w:r w:rsidRPr="00B34FA1">
        <w:rPr>
          <w:noProof/>
          <w:szCs w:val="24"/>
          <w:lang w:val="lt-LT"/>
        </w:rPr>
        <w:t>Jeigu vartojate ar neseniai vartojote kitų vaistų arba dėl to nesate tikri, apie tai pasakykite gydytojui</w:t>
      </w:r>
      <w:r w:rsidR="00393710">
        <w:rPr>
          <w:noProof/>
          <w:szCs w:val="24"/>
          <w:lang w:val="lt-LT"/>
        </w:rPr>
        <w:t xml:space="preserve"> </w:t>
      </w:r>
      <w:r w:rsidRPr="00B34FA1">
        <w:rPr>
          <w:noProof/>
          <w:szCs w:val="24"/>
          <w:lang w:val="lt-LT"/>
        </w:rPr>
        <w:t>arba vaistininkui.</w:t>
      </w:r>
    </w:p>
    <w:p w14:paraId="166BDFC4" w14:textId="77777777" w:rsidR="00393710" w:rsidRPr="00393710" w:rsidRDefault="00393710" w:rsidP="00885F1C">
      <w:pPr>
        <w:numPr>
          <w:ilvl w:val="12"/>
          <w:numId w:val="0"/>
        </w:numPr>
        <w:tabs>
          <w:tab w:val="clear" w:pos="567"/>
        </w:tabs>
        <w:spacing w:line="240" w:lineRule="auto"/>
        <w:ind w:right="-2"/>
        <w:rPr>
          <w:lang w:val="lt-LT"/>
        </w:rPr>
      </w:pPr>
      <w:r w:rsidRPr="00393710">
        <w:rPr>
          <w:lang w:val="lt-LT"/>
        </w:rPr>
        <w:t xml:space="preserve">Tai yra todėl, kad </w:t>
      </w:r>
      <w:proofErr w:type="spellStart"/>
      <w:r w:rsidRPr="00393710">
        <w:rPr>
          <w:lang w:val="lt-LT"/>
        </w:rPr>
        <w:t>Levofloxacin</w:t>
      </w:r>
      <w:proofErr w:type="spellEnd"/>
      <w:r w:rsidRPr="00393710">
        <w:rPr>
          <w:lang w:val="lt-LT"/>
        </w:rPr>
        <w:t xml:space="preserve"> Basi 5 mg/ml infuzinis tirpalas gali paveikti kitų vaistų veikimą. Be to, kai kurie vaistai gali paveikti </w:t>
      </w:r>
      <w:proofErr w:type="spellStart"/>
      <w:r w:rsidRPr="00393710">
        <w:rPr>
          <w:lang w:val="lt-LT"/>
        </w:rPr>
        <w:t>levofloksacino</w:t>
      </w:r>
      <w:proofErr w:type="spellEnd"/>
      <w:r w:rsidRPr="00393710">
        <w:rPr>
          <w:lang w:val="lt-LT"/>
        </w:rPr>
        <w:t xml:space="preserve"> veikimą.</w:t>
      </w:r>
    </w:p>
    <w:p w14:paraId="43742557" w14:textId="77777777" w:rsidR="00393710" w:rsidRPr="00393710" w:rsidRDefault="00393710" w:rsidP="00885F1C">
      <w:pPr>
        <w:numPr>
          <w:ilvl w:val="12"/>
          <w:numId w:val="0"/>
        </w:numPr>
        <w:tabs>
          <w:tab w:val="clear" w:pos="567"/>
        </w:tabs>
        <w:spacing w:line="240" w:lineRule="auto"/>
        <w:ind w:right="-2"/>
        <w:rPr>
          <w:lang w:val="lt-LT"/>
        </w:rPr>
      </w:pPr>
    </w:p>
    <w:p w14:paraId="59C9565B" w14:textId="77777777" w:rsidR="00393710" w:rsidRPr="00393710" w:rsidRDefault="00393710" w:rsidP="00885F1C">
      <w:pPr>
        <w:numPr>
          <w:ilvl w:val="12"/>
          <w:numId w:val="0"/>
        </w:numPr>
        <w:tabs>
          <w:tab w:val="clear" w:pos="567"/>
        </w:tabs>
        <w:spacing w:line="240" w:lineRule="auto"/>
        <w:ind w:right="-2"/>
        <w:rPr>
          <w:lang w:val="lt-LT"/>
        </w:rPr>
      </w:pPr>
      <w:r w:rsidRPr="00393710">
        <w:rPr>
          <w:u w:val="single"/>
          <w:lang w:val="lt-LT"/>
        </w:rPr>
        <w:t>Ypač pasakykite savo gydytojui, jei vartojate bet kurį iš šių vaistų. Tai yra todėl, kad ji</w:t>
      </w:r>
      <w:r w:rsidR="00A60399">
        <w:rPr>
          <w:u w:val="single"/>
          <w:lang w:val="lt-LT"/>
        </w:rPr>
        <w:t>e</w:t>
      </w:r>
      <w:r w:rsidRPr="00393710">
        <w:rPr>
          <w:u w:val="single"/>
          <w:lang w:val="lt-LT"/>
        </w:rPr>
        <w:t xml:space="preserve"> gali</w:t>
      </w:r>
      <w:r w:rsidR="00587F78">
        <w:rPr>
          <w:u w:val="single"/>
          <w:lang w:val="lt-LT"/>
        </w:rPr>
        <w:t xml:space="preserve"> </w:t>
      </w:r>
      <w:r w:rsidRPr="00393710">
        <w:rPr>
          <w:u w:val="single"/>
          <w:lang w:val="lt-LT"/>
        </w:rPr>
        <w:t>padidinti šalutinių poveikių tikimybę, kai vartojam</w:t>
      </w:r>
      <w:r w:rsidR="00A60399">
        <w:rPr>
          <w:u w:val="single"/>
          <w:lang w:val="lt-LT"/>
        </w:rPr>
        <w:t>i</w:t>
      </w:r>
      <w:r w:rsidRPr="00393710">
        <w:rPr>
          <w:u w:val="single"/>
          <w:lang w:val="lt-LT"/>
        </w:rPr>
        <w:t xml:space="preserve"> kartu su </w:t>
      </w:r>
      <w:proofErr w:type="spellStart"/>
      <w:r w:rsidRPr="00393710">
        <w:rPr>
          <w:u w:val="single"/>
          <w:lang w:val="lt-LT"/>
        </w:rPr>
        <w:t>Levofloxacin</w:t>
      </w:r>
      <w:proofErr w:type="spellEnd"/>
      <w:r w:rsidRPr="00393710">
        <w:rPr>
          <w:u w:val="single"/>
          <w:lang w:val="lt-LT"/>
        </w:rPr>
        <w:t xml:space="preserve"> Basi 5</w:t>
      </w:r>
      <w:r w:rsidR="00BE6A61">
        <w:rPr>
          <w:u w:val="single"/>
          <w:lang w:val="lt-LT"/>
        </w:rPr>
        <w:t> </w:t>
      </w:r>
      <w:r w:rsidRPr="00393710">
        <w:rPr>
          <w:u w:val="single"/>
          <w:lang w:val="lt-LT"/>
        </w:rPr>
        <w:t>mg/m</w:t>
      </w:r>
      <w:r w:rsidRPr="003C6237">
        <w:rPr>
          <w:lang w:val="lt-LT"/>
        </w:rPr>
        <w:t xml:space="preserve">l </w:t>
      </w:r>
      <w:r w:rsidR="003C6237" w:rsidRPr="003C6237">
        <w:rPr>
          <w:lang w:val="lt-LT"/>
        </w:rPr>
        <w:t>infuzinis tirpalas</w:t>
      </w:r>
      <w:r w:rsidRPr="003C6237">
        <w:rPr>
          <w:lang w:val="lt-LT"/>
        </w:rPr>
        <w:t>:</w:t>
      </w:r>
    </w:p>
    <w:p w14:paraId="1C02B7D4" w14:textId="77777777" w:rsidR="00393710" w:rsidRPr="00393710" w:rsidRDefault="00393710" w:rsidP="00885F1C">
      <w:pPr>
        <w:numPr>
          <w:ilvl w:val="12"/>
          <w:numId w:val="0"/>
        </w:numPr>
        <w:tabs>
          <w:tab w:val="clear" w:pos="567"/>
        </w:tabs>
        <w:spacing w:line="240" w:lineRule="auto"/>
        <w:ind w:right="-2"/>
        <w:rPr>
          <w:lang w:val="lt-LT"/>
        </w:rPr>
      </w:pPr>
    </w:p>
    <w:p w14:paraId="2F530088" w14:textId="77777777" w:rsidR="00393710" w:rsidRPr="00393710" w:rsidRDefault="00393710" w:rsidP="00885F1C">
      <w:pPr>
        <w:tabs>
          <w:tab w:val="clear" w:pos="567"/>
        </w:tabs>
        <w:spacing w:line="240" w:lineRule="auto"/>
        <w:ind w:left="567" w:right="-2" w:hanging="567"/>
        <w:rPr>
          <w:lang w:val="lt-LT"/>
        </w:rPr>
      </w:pPr>
      <w:r w:rsidRPr="00393710">
        <w:rPr>
          <w:lang w:val="lt-LT"/>
        </w:rPr>
        <w:t xml:space="preserve"> -</w:t>
      </w:r>
      <w:r w:rsidRPr="00393710">
        <w:rPr>
          <w:lang w:val="lt-LT"/>
        </w:rPr>
        <w:tab/>
        <w:t>kortikosteroidų, kartais vadinamų steroidais, vartojamų uždegimui gydyti. Jums gali padidėti uždegimo ir (arba) sausgyslių plyšimo tikimybė.</w:t>
      </w:r>
    </w:p>
    <w:p w14:paraId="1E4823F2" w14:textId="77777777" w:rsidR="00393710" w:rsidRPr="00393710" w:rsidRDefault="00393710" w:rsidP="00885F1C">
      <w:pPr>
        <w:tabs>
          <w:tab w:val="clear" w:pos="567"/>
        </w:tabs>
        <w:spacing w:line="240" w:lineRule="auto"/>
        <w:ind w:left="567" w:right="-2" w:hanging="567"/>
        <w:rPr>
          <w:lang w:val="lt-LT"/>
        </w:rPr>
      </w:pPr>
      <w:r w:rsidRPr="00393710">
        <w:rPr>
          <w:lang w:val="lt-LT"/>
        </w:rPr>
        <w:lastRenderedPageBreak/>
        <w:t>-</w:t>
      </w:r>
      <w:r w:rsidRPr="00393710">
        <w:rPr>
          <w:lang w:val="lt-LT"/>
        </w:rPr>
        <w:tab/>
        <w:t xml:space="preserve">Varfarinas – vartojamas kraujui skystinti. Jums gali padidėti kraujavimo tikimybė. Jūsų gydytojui gali reikėti reguliariai atlikti kraujo tyrimus, kad patikrintų, kaip gerai Jūsų kraujas </w:t>
      </w:r>
      <w:proofErr w:type="spellStart"/>
      <w:r w:rsidRPr="00393710">
        <w:rPr>
          <w:lang w:val="lt-LT"/>
        </w:rPr>
        <w:t>kreša</w:t>
      </w:r>
      <w:proofErr w:type="spellEnd"/>
      <w:r w:rsidRPr="00393710">
        <w:rPr>
          <w:lang w:val="lt-LT"/>
        </w:rPr>
        <w:t>.</w:t>
      </w:r>
    </w:p>
    <w:p w14:paraId="5097B9C7"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Teofilinas</w:t>
      </w:r>
      <w:proofErr w:type="spellEnd"/>
      <w:r w:rsidRPr="00393710">
        <w:rPr>
          <w:lang w:val="lt-LT"/>
        </w:rPr>
        <w:t xml:space="preserve"> – vartojamas kvėpavimo sutrikimams gydyti. Vartojant kartu su </w:t>
      </w:r>
      <w:proofErr w:type="spellStart"/>
      <w:r w:rsidRPr="00393710">
        <w:rPr>
          <w:lang w:val="lt-LT"/>
        </w:rPr>
        <w:t>Levofloxacin</w:t>
      </w:r>
      <w:proofErr w:type="spellEnd"/>
      <w:r w:rsidRPr="00393710">
        <w:rPr>
          <w:lang w:val="lt-LT"/>
        </w:rPr>
        <w:t xml:space="preserve"> Basi 5</w:t>
      </w:r>
      <w:r w:rsidR="00BE6A61">
        <w:rPr>
          <w:lang w:val="lt-LT"/>
        </w:rPr>
        <w:t> </w:t>
      </w:r>
      <w:r w:rsidRPr="00393710">
        <w:rPr>
          <w:lang w:val="lt-LT"/>
        </w:rPr>
        <w:t xml:space="preserve">mg/ml </w:t>
      </w:r>
      <w:r w:rsidR="003C6237">
        <w:rPr>
          <w:lang w:val="lt-LT"/>
        </w:rPr>
        <w:t>i</w:t>
      </w:r>
      <w:r w:rsidR="003C6237" w:rsidRPr="003C6237">
        <w:rPr>
          <w:lang w:val="lt-LT"/>
        </w:rPr>
        <w:t>nfuzinis tirpalas</w:t>
      </w:r>
      <w:r w:rsidR="003C6237">
        <w:rPr>
          <w:lang w:val="lt-LT"/>
        </w:rPr>
        <w:t>,</w:t>
      </w:r>
      <w:r w:rsidRPr="00393710">
        <w:rPr>
          <w:lang w:val="lt-LT"/>
        </w:rPr>
        <w:t xml:space="preserve"> padidėja traukulių (priepuolių) tikimybė.</w:t>
      </w:r>
    </w:p>
    <w:p w14:paraId="67BEF057"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t xml:space="preserve">Nesteroidiniai vaistai nuo uždegimo (NVNU) – vartojami skausmui ir uždegimui malšinti, pvz., aspirinas, </w:t>
      </w:r>
      <w:proofErr w:type="spellStart"/>
      <w:r w:rsidRPr="00393710">
        <w:rPr>
          <w:lang w:val="lt-LT"/>
        </w:rPr>
        <w:t>ibuprofenas</w:t>
      </w:r>
      <w:proofErr w:type="spellEnd"/>
      <w:r w:rsidRPr="00393710">
        <w:rPr>
          <w:lang w:val="lt-LT"/>
        </w:rPr>
        <w:t xml:space="preserve">, </w:t>
      </w:r>
      <w:proofErr w:type="spellStart"/>
      <w:r w:rsidRPr="00393710">
        <w:rPr>
          <w:lang w:val="lt-LT"/>
        </w:rPr>
        <w:t>fenbufenas</w:t>
      </w:r>
      <w:proofErr w:type="spellEnd"/>
      <w:r w:rsidRPr="00393710">
        <w:rPr>
          <w:lang w:val="lt-LT"/>
        </w:rPr>
        <w:t xml:space="preserve">, </w:t>
      </w:r>
      <w:proofErr w:type="spellStart"/>
      <w:r w:rsidRPr="00393710">
        <w:rPr>
          <w:lang w:val="lt-LT"/>
        </w:rPr>
        <w:t>ketoprofenas</w:t>
      </w:r>
      <w:proofErr w:type="spellEnd"/>
      <w:r w:rsidRPr="00393710">
        <w:rPr>
          <w:lang w:val="lt-LT"/>
        </w:rPr>
        <w:t xml:space="preserve">, </w:t>
      </w:r>
      <w:proofErr w:type="spellStart"/>
      <w:r w:rsidRPr="00393710">
        <w:rPr>
          <w:lang w:val="lt-LT"/>
        </w:rPr>
        <w:t>indometacinas</w:t>
      </w:r>
      <w:proofErr w:type="spellEnd"/>
      <w:r w:rsidRPr="00393710">
        <w:rPr>
          <w:lang w:val="lt-LT"/>
        </w:rPr>
        <w:t xml:space="preserve">. Vartojant kartu su </w:t>
      </w:r>
      <w:proofErr w:type="spellStart"/>
      <w:r w:rsidRPr="00393710">
        <w:rPr>
          <w:lang w:val="lt-LT"/>
        </w:rPr>
        <w:t>Levofloxacin</w:t>
      </w:r>
      <w:proofErr w:type="spellEnd"/>
      <w:r w:rsidRPr="00393710">
        <w:rPr>
          <w:lang w:val="lt-LT"/>
        </w:rPr>
        <w:t xml:space="preserve"> Basi 5</w:t>
      </w:r>
      <w:r w:rsidR="00BE6A61">
        <w:rPr>
          <w:lang w:val="lt-LT"/>
        </w:rPr>
        <w:t> </w:t>
      </w:r>
      <w:r w:rsidRPr="00393710">
        <w:rPr>
          <w:lang w:val="lt-LT"/>
        </w:rPr>
        <w:t xml:space="preserve">mg/ml </w:t>
      </w:r>
      <w:r w:rsidR="003C6237">
        <w:rPr>
          <w:lang w:val="lt-LT"/>
        </w:rPr>
        <w:t>i</w:t>
      </w:r>
      <w:r w:rsidR="003C6237" w:rsidRPr="003C6237">
        <w:rPr>
          <w:lang w:val="lt-LT"/>
        </w:rPr>
        <w:t>nfuzinis tirpalas</w:t>
      </w:r>
      <w:r w:rsidRPr="00393710">
        <w:rPr>
          <w:lang w:val="lt-LT"/>
        </w:rPr>
        <w:t>, padidėja traukulių (priepuolių) tikimybė.</w:t>
      </w:r>
    </w:p>
    <w:p w14:paraId="23172CC6"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Ciklosporinas</w:t>
      </w:r>
      <w:proofErr w:type="spellEnd"/>
      <w:r w:rsidRPr="00393710">
        <w:rPr>
          <w:lang w:val="lt-LT"/>
        </w:rPr>
        <w:t xml:space="preserve"> – vartojamas po organų transplantacijos. Gali padidėti </w:t>
      </w:r>
      <w:proofErr w:type="spellStart"/>
      <w:r w:rsidRPr="00393710">
        <w:rPr>
          <w:lang w:val="lt-LT"/>
        </w:rPr>
        <w:t>ciklosporino</w:t>
      </w:r>
      <w:proofErr w:type="spellEnd"/>
      <w:r w:rsidRPr="00393710">
        <w:rPr>
          <w:lang w:val="lt-LT"/>
        </w:rPr>
        <w:t xml:space="preserve"> šalutinio poveikio tikimybė.</w:t>
      </w:r>
    </w:p>
    <w:p w14:paraId="4B1D6260"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t>Vaistai, kurie, kaip žinoma, veikia širdies plakimą. Tai apima vaistus, vartojamus širdies ritmo sutrikimams gydyti (</w:t>
      </w:r>
      <w:proofErr w:type="spellStart"/>
      <w:r w:rsidRPr="00393710">
        <w:rPr>
          <w:lang w:val="lt-LT"/>
        </w:rPr>
        <w:t>antiaritminiai</w:t>
      </w:r>
      <w:proofErr w:type="spellEnd"/>
      <w:r w:rsidRPr="00393710">
        <w:rPr>
          <w:lang w:val="lt-LT"/>
        </w:rPr>
        <w:t xml:space="preserve"> vaistai, tokie kaip </w:t>
      </w:r>
      <w:proofErr w:type="spellStart"/>
      <w:r w:rsidRPr="00393710">
        <w:rPr>
          <w:lang w:val="lt-LT"/>
        </w:rPr>
        <w:t>chinidinas</w:t>
      </w:r>
      <w:proofErr w:type="spellEnd"/>
      <w:r w:rsidRPr="00393710">
        <w:rPr>
          <w:lang w:val="lt-LT"/>
        </w:rPr>
        <w:t xml:space="preserve">, </w:t>
      </w:r>
      <w:proofErr w:type="spellStart"/>
      <w:r w:rsidRPr="00393710">
        <w:rPr>
          <w:lang w:val="lt-LT"/>
        </w:rPr>
        <w:t>hidrochinidinas</w:t>
      </w:r>
      <w:proofErr w:type="spellEnd"/>
      <w:r w:rsidRPr="00393710">
        <w:rPr>
          <w:lang w:val="lt-LT"/>
        </w:rPr>
        <w:t xml:space="preserve">, </w:t>
      </w:r>
      <w:proofErr w:type="spellStart"/>
      <w:r w:rsidRPr="00393710">
        <w:rPr>
          <w:lang w:val="lt-LT"/>
        </w:rPr>
        <w:t>disopiramidas</w:t>
      </w:r>
      <w:proofErr w:type="spellEnd"/>
      <w:r w:rsidRPr="00393710">
        <w:rPr>
          <w:lang w:val="lt-LT"/>
        </w:rPr>
        <w:t xml:space="preserve">, </w:t>
      </w:r>
      <w:proofErr w:type="spellStart"/>
      <w:r w:rsidRPr="00393710">
        <w:rPr>
          <w:lang w:val="lt-LT"/>
        </w:rPr>
        <w:t>sotalolis</w:t>
      </w:r>
      <w:proofErr w:type="spellEnd"/>
      <w:r w:rsidRPr="00393710">
        <w:rPr>
          <w:lang w:val="lt-LT"/>
        </w:rPr>
        <w:t xml:space="preserve">, </w:t>
      </w:r>
      <w:proofErr w:type="spellStart"/>
      <w:r w:rsidRPr="00393710">
        <w:rPr>
          <w:lang w:val="lt-LT"/>
        </w:rPr>
        <w:t>dofetilidas</w:t>
      </w:r>
      <w:proofErr w:type="spellEnd"/>
      <w:r w:rsidRPr="00393710">
        <w:rPr>
          <w:lang w:val="lt-LT"/>
        </w:rPr>
        <w:t xml:space="preserve">, </w:t>
      </w:r>
      <w:proofErr w:type="spellStart"/>
      <w:r w:rsidRPr="00393710">
        <w:rPr>
          <w:lang w:val="lt-LT"/>
        </w:rPr>
        <w:t>ibutilidas</w:t>
      </w:r>
      <w:proofErr w:type="spellEnd"/>
      <w:r w:rsidRPr="00393710">
        <w:rPr>
          <w:lang w:val="lt-LT"/>
        </w:rPr>
        <w:t xml:space="preserve"> ir </w:t>
      </w:r>
      <w:proofErr w:type="spellStart"/>
      <w:r w:rsidRPr="00393710">
        <w:rPr>
          <w:lang w:val="lt-LT"/>
        </w:rPr>
        <w:t>am</w:t>
      </w:r>
      <w:r w:rsidR="00BE6A61">
        <w:rPr>
          <w:lang w:val="lt-LT"/>
        </w:rPr>
        <w:t>j</w:t>
      </w:r>
      <w:r w:rsidRPr="00393710">
        <w:rPr>
          <w:lang w:val="lt-LT"/>
        </w:rPr>
        <w:t>odaronas</w:t>
      </w:r>
      <w:proofErr w:type="spellEnd"/>
      <w:r w:rsidRPr="00393710">
        <w:rPr>
          <w:lang w:val="lt-LT"/>
        </w:rPr>
        <w:t>), depresijai gydyti (</w:t>
      </w:r>
      <w:proofErr w:type="spellStart"/>
      <w:r w:rsidRPr="00393710">
        <w:rPr>
          <w:lang w:val="lt-LT"/>
        </w:rPr>
        <w:t>tricikliniai</w:t>
      </w:r>
      <w:proofErr w:type="spellEnd"/>
      <w:r w:rsidRPr="00393710">
        <w:rPr>
          <w:lang w:val="lt-LT"/>
        </w:rPr>
        <w:t xml:space="preserve"> antidepresantai, pvz., </w:t>
      </w:r>
      <w:proofErr w:type="spellStart"/>
      <w:r w:rsidRPr="00393710">
        <w:rPr>
          <w:lang w:val="lt-LT"/>
        </w:rPr>
        <w:t>amitriptilinas</w:t>
      </w:r>
      <w:proofErr w:type="spellEnd"/>
      <w:r w:rsidRPr="00393710">
        <w:rPr>
          <w:lang w:val="lt-LT"/>
        </w:rPr>
        <w:t xml:space="preserve"> ir </w:t>
      </w:r>
      <w:proofErr w:type="spellStart"/>
      <w:r w:rsidRPr="00393710">
        <w:rPr>
          <w:lang w:val="lt-LT"/>
        </w:rPr>
        <w:t>imipraminas</w:t>
      </w:r>
      <w:proofErr w:type="spellEnd"/>
      <w:r w:rsidRPr="00393710">
        <w:rPr>
          <w:lang w:val="lt-LT"/>
        </w:rPr>
        <w:t>), psichikos sutrikimams gydyti (</w:t>
      </w:r>
      <w:proofErr w:type="spellStart"/>
      <w:r w:rsidRPr="00393710">
        <w:rPr>
          <w:lang w:val="lt-LT"/>
        </w:rPr>
        <w:t>antipsichotikai</w:t>
      </w:r>
      <w:proofErr w:type="spellEnd"/>
      <w:r w:rsidRPr="00393710">
        <w:rPr>
          <w:lang w:val="lt-LT"/>
        </w:rPr>
        <w:t>) ir bakterinėms infekcijoms gydyti (</w:t>
      </w:r>
      <w:proofErr w:type="spellStart"/>
      <w:r w:rsidRPr="00393710">
        <w:rPr>
          <w:lang w:val="lt-LT"/>
        </w:rPr>
        <w:t>makrolidiniai</w:t>
      </w:r>
      <w:proofErr w:type="spellEnd"/>
      <w:r w:rsidRPr="00393710">
        <w:rPr>
          <w:lang w:val="lt-LT"/>
        </w:rPr>
        <w:t xml:space="preserve"> antibiotikai, pvz., </w:t>
      </w:r>
      <w:proofErr w:type="spellStart"/>
      <w:r w:rsidRPr="00393710">
        <w:rPr>
          <w:lang w:val="lt-LT"/>
        </w:rPr>
        <w:t>eritromicinas</w:t>
      </w:r>
      <w:proofErr w:type="spellEnd"/>
      <w:r w:rsidRPr="00393710">
        <w:rPr>
          <w:lang w:val="lt-LT"/>
        </w:rPr>
        <w:t xml:space="preserve">, </w:t>
      </w:r>
      <w:proofErr w:type="spellStart"/>
      <w:r w:rsidRPr="00393710">
        <w:rPr>
          <w:lang w:val="lt-LT"/>
        </w:rPr>
        <w:t>azitromicinas</w:t>
      </w:r>
      <w:proofErr w:type="spellEnd"/>
      <w:r w:rsidRPr="00393710">
        <w:rPr>
          <w:lang w:val="lt-LT"/>
        </w:rPr>
        <w:t xml:space="preserve"> ir </w:t>
      </w:r>
      <w:proofErr w:type="spellStart"/>
      <w:r w:rsidRPr="00393710">
        <w:rPr>
          <w:lang w:val="lt-LT"/>
        </w:rPr>
        <w:t>klaritromicinas</w:t>
      </w:r>
      <w:proofErr w:type="spellEnd"/>
      <w:r w:rsidRPr="00393710">
        <w:rPr>
          <w:lang w:val="lt-LT"/>
        </w:rPr>
        <w:t>).</w:t>
      </w:r>
    </w:p>
    <w:p w14:paraId="4153CA6D"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Probenecidas</w:t>
      </w:r>
      <w:proofErr w:type="spellEnd"/>
      <w:r w:rsidRPr="00393710">
        <w:rPr>
          <w:lang w:val="lt-LT"/>
        </w:rPr>
        <w:t xml:space="preserve"> – vartojamas podagrai gydyti. Jei turite inkstų problemų, gydytojas gali nuspręsti skirti mažesnę dozę.</w:t>
      </w:r>
    </w:p>
    <w:p w14:paraId="4689915D" w14:textId="77777777" w:rsidR="00393710" w:rsidRPr="00393710" w:rsidRDefault="00393710" w:rsidP="00885F1C">
      <w:pPr>
        <w:tabs>
          <w:tab w:val="clear" w:pos="567"/>
        </w:tabs>
        <w:spacing w:line="240" w:lineRule="auto"/>
        <w:ind w:left="567" w:right="-2" w:hanging="567"/>
        <w:rPr>
          <w:lang w:val="pt-PT"/>
        </w:rPr>
      </w:pPr>
      <w:r w:rsidRPr="00393710">
        <w:rPr>
          <w:lang w:val="pt-PT"/>
        </w:rPr>
        <w:t>-</w:t>
      </w:r>
      <w:r w:rsidRPr="00393710">
        <w:rPr>
          <w:lang w:val="pt-PT"/>
        </w:rPr>
        <w:tab/>
        <w:t>Cimetidinas – vartojamas opoms ir rėmeniui gydyti. Jei turite inkstų problemų, gydytojas gali nuspręsti skirti mažesnę dozę.</w:t>
      </w:r>
    </w:p>
    <w:p w14:paraId="269A677E" w14:textId="77777777" w:rsidR="00393710" w:rsidRPr="00393710" w:rsidRDefault="00393710" w:rsidP="00885F1C">
      <w:pPr>
        <w:tabs>
          <w:tab w:val="clear" w:pos="567"/>
        </w:tabs>
        <w:spacing w:line="240" w:lineRule="auto"/>
        <w:ind w:right="-2"/>
        <w:rPr>
          <w:lang w:val="pt-PT"/>
        </w:rPr>
      </w:pPr>
    </w:p>
    <w:p w14:paraId="0C8103ED" w14:textId="77777777" w:rsidR="00393710" w:rsidRDefault="00393710" w:rsidP="00885F1C">
      <w:pPr>
        <w:tabs>
          <w:tab w:val="clear" w:pos="567"/>
        </w:tabs>
        <w:spacing w:line="240" w:lineRule="auto"/>
        <w:ind w:right="-2"/>
        <w:rPr>
          <w:lang w:val="pt-PT"/>
        </w:rPr>
      </w:pPr>
      <w:r w:rsidRPr="00393710">
        <w:rPr>
          <w:lang w:val="pt-PT"/>
        </w:rPr>
        <w:t>Pasakykite gydytojui, jei bet kuris iš minėtų atvejų tinka jums.</w:t>
      </w:r>
    </w:p>
    <w:p w14:paraId="4C804296" w14:textId="77777777" w:rsidR="00291EEC" w:rsidRDefault="00291EEC" w:rsidP="00885F1C">
      <w:pPr>
        <w:tabs>
          <w:tab w:val="clear" w:pos="567"/>
        </w:tabs>
        <w:spacing w:line="240" w:lineRule="auto"/>
        <w:ind w:right="-2"/>
        <w:rPr>
          <w:lang w:val="pt-PT"/>
        </w:rPr>
      </w:pPr>
    </w:p>
    <w:p w14:paraId="6F8743C4" w14:textId="77777777" w:rsidR="00291EEC" w:rsidRPr="00291EEC" w:rsidRDefault="00291EEC" w:rsidP="00885F1C">
      <w:pPr>
        <w:tabs>
          <w:tab w:val="clear" w:pos="567"/>
        </w:tabs>
        <w:spacing w:line="240" w:lineRule="auto"/>
        <w:ind w:right="-2"/>
        <w:rPr>
          <w:b/>
          <w:bCs/>
          <w:lang w:val="pt-PT"/>
        </w:rPr>
      </w:pPr>
      <w:r w:rsidRPr="00291EEC">
        <w:rPr>
          <w:b/>
          <w:lang w:val="pt-PT"/>
        </w:rPr>
        <w:t>Opiatų tyrimai šlapime</w:t>
      </w:r>
    </w:p>
    <w:p w14:paraId="333F96C9" w14:textId="77777777" w:rsidR="00291EEC" w:rsidRPr="00291EEC" w:rsidRDefault="00291EEC" w:rsidP="00885F1C">
      <w:pPr>
        <w:tabs>
          <w:tab w:val="clear" w:pos="567"/>
        </w:tabs>
        <w:spacing w:line="240" w:lineRule="auto"/>
        <w:ind w:right="-2"/>
        <w:rPr>
          <w:lang w:val="pt-PT"/>
        </w:rPr>
      </w:pPr>
      <w:r w:rsidRPr="00291EEC">
        <w:rPr>
          <w:lang w:val="pt-PT"/>
        </w:rPr>
        <w:t>Šlapimo tyrimai gali rodyti „klaidingai teigiamus“ rezultatus stipri</w:t>
      </w:r>
      <w:r w:rsidR="00B67500">
        <w:rPr>
          <w:lang w:val="pt-PT"/>
        </w:rPr>
        <w:t>us</w:t>
      </w:r>
      <w:r w:rsidRPr="00291EEC">
        <w:rPr>
          <w:lang w:val="pt-PT"/>
        </w:rPr>
        <w:t xml:space="preserve"> skausmą malšinanči</w:t>
      </w:r>
      <w:r w:rsidR="00B67500">
        <w:rPr>
          <w:lang w:val="pt-PT"/>
        </w:rPr>
        <w:t>us</w:t>
      </w:r>
      <w:r w:rsidRPr="00291EEC">
        <w:rPr>
          <w:lang w:val="pt-PT"/>
        </w:rPr>
        <w:t xml:space="preserve"> vaist</w:t>
      </w:r>
      <w:r w:rsidR="00B67500">
        <w:rPr>
          <w:lang w:val="pt-PT"/>
        </w:rPr>
        <w:t>us</w:t>
      </w:r>
      <w:r w:rsidRPr="00291EEC">
        <w:rPr>
          <w:lang w:val="pt-PT"/>
        </w:rPr>
        <w:t>, vadinam</w:t>
      </w:r>
      <w:r w:rsidR="00B67500">
        <w:rPr>
          <w:lang w:val="pt-PT"/>
        </w:rPr>
        <w:t>us</w:t>
      </w:r>
      <w:r w:rsidRPr="00291EEC">
        <w:rPr>
          <w:lang w:val="pt-PT"/>
        </w:rPr>
        <w:t xml:space="preserve"> „opiat</w:t>
      </w:r>
      <w:r w:rsidR="00B67500">
        <w:rPr>
          <w:lang w:val="pt-PT"/>
        </w:rPr>
        <w:t>ais</w:t>
      </w:r>
      <w:r w:rsidRPr="00291EEC">
        <w:rPr>
          <w:lang w:val="pt-PT"/>
        </w:rPr>
        <w:t>“, vartojan</w:t>
      </w:r>
      <w:r w:rsidR="00B67500">
        <w:rPr>
          <w:lang w:val="pt-PT"/>
        </w:rPr>
        <w:t>tiems</w:t>
      </w:r>
      <w:r w:rsidRPr="00291EEC">
        <w:rPr>
          <w:lang w:val="pt-PT"/>
        </w:rPr>
        <w:t xml:space="preserve"> žmon</w:t>
      </w:r>
      <w:r w:rsidR="00B67500">
        <w:rPr>
          <w:lang w:val="pt-PT"/>
        </w:rPr>
        <w:t>ėms</w:t>
      </w:r>
      <w:r w:rsidRPr="00291EEC">
        <w:rPr>
          <w:lang w:val="pt-PT"/>
        </w:rPr>
        <w:t xml:space="preserve">, </w:t>
      </w:r>
      <w:r w:rsidR="00B67500">
        <w:rPr>
          <w:lang w:val="pt-PT"/>
        </w:rPr>
        <w:t xml:space="preserve">kartu </w:t>
      </w:r>
      <w:r w:rsidRPr="00291EEC">
        <w:rPr>
          <w:lang w:val="pt-PT"/>
        </w:rPr>
        <w:t>vartojan</w:t>
      </w:r>
      <w:r w:rsidR="00B67500">
        <w:rPr>
          <w:lang w:val="pt-PT"/>
        </w:rPr>
        <w:t>t</w:t>
      </w:r>
      <w:r w:rsidRPr="00291EEC">
        <w:rPr>
          <w:lang w:val="pt-PT"/>
        </w:rPr>
        <w:t xml:space="preserve"> Levofloxacin Basi 5</w:t>
      </w:r>
      <w:r w:rsidR="00B67500">
        <w:rPr>
          <w:lang w:val="pt-PT"/>
        </w:rPr>
        <w:t> </w:t>
      </w:r>
      <w:r w:rsidRPr="00291EEC">
        <w:rPr>
          <w:lang w:val="pt-PT"/>
        </w:rPr>
        <w:t xml:space="preserve">mg/ml </w:t>
      </w:r>
      <w:r w:rsidR="003C6237">
        <w:rPr>
          <w:lang w:val="lt-LT"/>
        </w:rPr>
        <w:t>i</w:t>
      </w:r>
      <w:r w:rsidR="003C6237" w:rsidRPr="003C6237">
        <w:rPr>
          <w:lang w:val="lt-LT"/>
        </w:rPr>
        <w:t>nfuzin</w:t>
      </w:r>
      <w:r w:rsidR="00B67500">
        <w:rPr>
          <w:lang w:val="lt-LT"/>
        </w:rPr>
        <w:t>į</w:t>
      </w:r>
      <w:r w:rsidR="003C6237" w:rsidRPr="003C6237">
        <w:rPr>
          <w:lang w:val="lt-LT"/>
        </w:rPr>
        <w:t xml:space="preserve"> tirpal</w:t>
      </w:r>
      <w:r w:rsidR="00B67500">
        <w:rPr>
          <w:lang w:val="lt-LT"/>
        </w:rPr>
        <w:t>ą</w:t>
      </w:r>
      <w:r w:rsidRPr="00291EEC">
        <w:rPr>
          <w:lang w:val="pt-PT"/>
        </w:rPr>
        <w:t>.</w:t>
      </w:r>
    </w:p>
    <w:p w14:paraId="29887C1B" w14:textId="77777777" w:rsidR="00291EEC" w:rsidRPr="00291EEC" w:rsidRDefault="00291EEC" w:rsidP="00885F1C">
      <w:pPr>
        <w:tabs>
          <w:tab w:val="clear" w:pos="567"/>
        </w:tabs>
        <w:spacing w:line="240" w:lineRule="auto"/>
        <w:ind w:right="-2"/>
        <w:rPr>
          <w:lang w:val="pt-PT"/>
        </w:rPr>
      </w:pPr>
      <w:r w:rsidRPr="00291EEC">
        <w:rPr>
          <w:lang w:val="pt-PT"/>
        </w:rPr>
        <w:t>Jei gydytojas paskyrė šlapimo tyrimą, pasakykite jam, kad vartojate Levofloxacin Basi 5</w:t>
      </w:r>
      <w:r w:rsidR="00B67500">
        <w:rPr>
          <w:lang w:val="pt-PT"/>
        </w:rPr>
        <w:t> </w:t>
      </w:r>
      <w:r w:rsidRPr="00291EEC">
        <w:rPr>
          <w:lang w:val="pt-PT"/>
        </w:rPr>
        <w:t xml:space="preserve">mg/ml </w:t>
      </w:r>
      <w:r w:rsidR="003C6237">
        <w:rPr>
          <w:lang w:val="lt-LT"/>
        </w:rPr>
        <w:t>i</w:t>
      </w:r>
      <w:r w:rsidR="003C6237" w:rsidRPr="003C6237">
        <w:rPr>
          <w:lang w:val="lt-LT"/>
        </w:rPr>
        <w:t>nfuzin</w:t>
      </w:r>
      <w:r w:rsidR="00B67500">
        <w:rPr>
          <w:lang w:val="lt-LT"/>
        </w:rPr>
        <w:t>į</w:t>
      </w:r>
      <w:r w:rsidR="003C6237" w:rsidRPr="003C6237">
        <w:rPr>
          <w:lang w:val="lt-LT"/>
        </w:rPr>
        <w:t xml:space="preserve"> tirpal</w:t>
      </w:r>
      <w:r w:rsidR="00B67500">
        <w:rPr>
          <w:lang w:val="lt-LT"/>
        </w:rPr>
        <w:t>ą</w:t>
      </w:r>
      <w:r w:rsidRPr="00291EEC">
        <w:rPr>
          <w:lang w:val="pt-PT"/>
        </w:rPr>
        <w:t>.</w:t>
      </w:r>
    </w:p>
    <w:p w14:paraId="740DDE8A" w14:textId="77777777" w:rsidR="00291EEC" w:rsidRPr="00291EEC" w:rsidRDefault="00291EEC" w:rsidP="00885F1C">
      <w:pPr>
        <w:tabs>
          <w:tab w:val="clear" w:pos="567"/>
        </w:tabs>
        <w:spacing w:line="240" w:lineRule="auto"/>
        <w:ind w:right="-2"/>
        <w:rPr>
          <w:b/>
          <w:bCs/>
          <w:lang w:val="pt-PT"/>
        </w:rPr>
      </w:pPr>
    </w:p>
    <w:p w14:paraId="531F3FF4" w14:textId="77777777" w:rsidR="00291EEC" w:rsidRPr="00291EEC" w:rsidRDefault="00291EEC" w:rsidP="00885F1C">
      <w:pPr>
        <w:tabs>
          <w:tab w:val="clear" w:pos="567"/>
        </w:tabs>
        <w:spacing w:line="240" w:lineRule="auto"/>
        <w:ind w:right="-2"/>
        <w:rPr>
          <w:b/>
          <w:bCs/>
          <w:lang w:val="pt-PT"/>
        </w:rPr>
      </w:pPr>
      <w:r w:rsidRPr="00291EEC">
        <w:rPr>
          <w:b/>
          <w:lang w:val="pt-PT"/>
        </w:rPr>
        <w:t>Tuberkuliozės tyrimai</w:t>
      </w:r>
    </w:p>
    <w:p w14:paraId="70E55C2A" w14:textId="77777777" w:rsidR="00291EEC" w:rsidRPr="00291EEC" w:rsidRDefault="00291EEC" w:rsidP="00885F1C">
      <w:pPr>
        <w:tabs>
          <w:tab w:val="clear" w:pos="567"/>
        </w:tabs>
        <w:spacing w:line="240" w:lineRule="auto"/>
        <w:ind w:right="-2"/>
        <w:rPr>
          <w:lang w:val="pt-PT"/>
        </w:rPr>
      </w:pPr>
      <w:r w:rsidRPr="00291EEC">
        <w:rPr>
          <w:lang w:val="pt-PT"/>
        </w:rPr>
        <w:t xml:space="preserve">Šis vaistas gali </w:t>
      </w:r>
      <w:r w:rsidR="00B67500">
        <w:rPr>
          <w:lang w:val="pt-PT"/>
        </w:rPr>
        <w:t>rodyti</w:t>
      </w:r>
      <w:r w:rsidRPr="00291EEC">
        <w:rPr>
          <w:lang w:val="pt-PT"/>
        </w:rPr>
        <w:t xml:space="preserve"> „klaidingai neigiamus“ kai kurių laboratorinių tyrimų, kuriais ieškoma tuberkuliozę sukeliančių bakterijų, rezultatus.</w:t>
      </w:r>
    </w:p>
    <w:p w14:paraId="2A0DA002" w14:textId="77777777" w:rsidR="00291EEC" w:rsidRPr="00393710" w:rsidRDefault="00291EEC" w:rsidP="00885F1C">
      <w:pPr>
        <w:tabs>
          <w:tab w:val="clear" w:pos="567"/>
        </w:tabs>
        <w:spacing w:line="240" w:lineRule="auto"/>
        <w:ind w:right="-2"/>
        <w:rPr>
          <w:lang w:val="pt-PT"/>
        </w:rPr>
      </w:pPr>
    </w:p>
    <w:p w14:paraId="67C0442A"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Nėštumas ir žindymo laikotarpis</w:t>
      </w:r>
    </w:p>
    <w:p w14:paraId="5603FE7C" w14:textId="77777777" w:rsidR="00F34163" w:rsidRPr="00B34FA1" w:rsidRDefault="00F34163" w:rsidP="005F2129">
      <w:pPr>
        <w:numPr>
          <w:ilvl w:val="12"/>
          <w:numId w:val="0"/>
        </w:numPr>
        <w:tabs>
          <w:tab w:val="clear" w:pos="567"/>
        </w:tabs>
        <w:spacing w:line="240" w:lineRule="auto"/>
        <w:rPr>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 arba vaistininku.</w:t>
      </w:r>
      <w:r w:rsidRPr="00B34FA1">
        <w:rPr>
          <w:szCs w:val="24"/>
          <w:lang w:val="lt-LT"/>
        </w:rPr>
        <w:t xml:space="preserve"> </w:t>
      </w:r>
    </w:p>
    <w:p w14:paraId="7246C538" w14:textId="77777777" w:rsidR="00F34163" w:rsidRDefault="00F34163" w:rsidP="005F2129">
      <w:pPr>
        <w:numPr>
          <w:ilvl w:val="12"/>
          <w:numId w:val="0"/>
        </w:numPr>
        <w:tabs>
          <w:tab w:val="clear" w:pos="567"/>
        </w:tabs>
        <w:spacing w:line="240" w:lineRule="auto"/>
        <w:rPr>
          <w:szCs w:val="24"/>
          <w:lang w:val="lt-LT"/>
        </w:rPr>
      </w:pPr>
    </w:p>
    <w:p w14:paraId="2008DDF2" w14:textId="77777777" w:rsidR="00291EEC" w:rsidRPr="00291EEC" w:rsidRDefault="00291EEC" w:rsidP="005F2129">
      <w:pPr>
        <w:numPr>
          <w:ilvl w:val="12"/>
          <w:numId w:val="0"/>
        </w:numPr>
        <w:tabs>
          <w:tab w:val="clear" w:pos="567"/>
        </w:tabs>
        <w:spacing w:line="240" w:lineRule="auto"/>
        <w:rPr>
          <w:lang w:val="lt-LT"/>
        </w:rPr>
      </w:pPr>
      <w:r w:rsidRPr="00291EEC">
        <w:rPr>
          <w:lang w:val="lt-LT"/>
        </w:rPr>
        <w:t>Nevartokite šio vaisto, jei:</w:t>
      </w:r>
    </w:p>
    <w:p w14:paraId="0F375646" w14:textId="77777777" w:rsidR="00291EEC" w:rsidRPr="00291EEC" w:rsidRDefault="00291EEC" w:rsidP="005F2129">
      <w:pPr>
        <w:tabs>
          <w:tab w:val="clear" w:pos="567"/>
        </w:tabs>
        <w:spacing w:line="240" w:lineRule="auto"/>
        <w:ind w:left="567" w:hanging="567"/>
        <w:rPr>
          <w:lang w:val="lt-LT"/>
        </w:rPr>
      </w:pPr>
      <w:r w:rsidRPr="00291EEC">
        <w:rPr>
          <w:lang w:val="lt-LT"/>
        </w:rPr>
        <w:t>-</w:t>
      </w:r>
      <w:r w:rsidRPr="00291EEC">
        <w:rPr>
          <w:lang w:val="lt-LT"/>
        </w:rPr>
        <w:tab/>
        <w:t xml:space="preserve">Esate nėščia, galite pastoti arba manote, kad galite būti nėščia. </w:t>
      </w:r>
    </w:p>
    <w:p w14:paraId="58F5683C" w14:textId="77777777" w:rsidR="00291EEC" w:rsidRPr="00291EEC" w:rsidRDefault="00291EEC" w:rsidP="005F2129">
      <w:pPr>
        <w:tabs>
          <w:tab w:val="clear" w:pos="567"/>
        </w:tabs>
        <w:spacing w:line="240" w:lineRule="auto"/>
        <w:ind w:left="567" w:hanging="567"/>
        <w:rPr>
          <w:lang w:val="lt-LT"/>
        </w:rPr>
      </w:pPr>
      <w:r w:rsidRPr="00291EEC">
        <w:rPr>
          <w:lang w:val="lt-LT"/>
        </w:rPr>
        <w:t>-</w:t>
      </w:r>
      <w:r w:rsidRPr="00291EEC">
        <w:rPr>
          <w:lang w:val="lt-LT"/>
        </w:rPr>
        <w:tab/>
        <w:t xml:space="preserve">Žindote kūdikį arba planuojate žindyti. </w:t>
      </w:r>
    </w:p>
    <w:p w14:paraId="59ACB776" w14:textId="77777777" w:rsidR="00291EEC" w:rsidRPr="00B34FA1" w:rsidRDefault="00291EEC" w:rsidP="005F2129">
      <w:pPr>
        <w:numPr>
          <w:ilvl w:val="12"/>
          <w:numId w:val="0"/>
        </w:numPr>
        <w:tabs>
          <w:tab w:val="clear" w:pos="567"/>
        </w:tabs>
        <w:spacing w:line="240" w:lineRule="auto"/>
        <w:rPr>
          <w:szCs w:val="24"/>
          <w:lang w:val="lt-LT"/>
        </w:rPr>
      </w:pPr>
    </w:p>
    <w:p w14:paraId="520718C3"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Vairavimas ir mechanizmų valdymas</w:t>
      </w:r>
    </w:p>
    <w:p w14:paraId="754DC415" w14:textId="77777777" w:rsidR="00291EEC" w:rsidRPr="00291EEC" w:rsidRDefault="00291EEC" w:rsidP="00885F1C">
      <w:pPr>
        <w:numPr>
          <w:ilvl w:val="12"/>
          <w:numId w:val="0"/>
        </w:numPr>
        <w:tabs>
          <w:tab w:val="clear" w:pos="567"/>
        </w:tabs>
        <w:spacing w:line="240" w:lineRule="auto"/>
        <w:rPr>
          <w:lang w:val="lt-LT"/>
        </w:rPr>
      </w:pPr>
      <w:r w:rsidRPr="00291EEC">
        <w:rPr>
          <w:lang w:val="lt-LT"/>
        </w:rPr>
        <w:t>Vartojant šį vaistą gali pasireikšti šalutinis poveikis, įskaitant svaig</w:t>
      </w:r>
      <w:r w:rsidR="00B67500">
        <w:rPr>
          <w:lang w:val="lt-LT"/>
        </w:rPr>
        <w:t>ulį</w:t>
      </w:r>
      <w:r w:rsidRPr="00291EEC">
        <w:rPr>
          <w:lang w:val="lt-LT"/>
        </w:rPr>
        <w:t>, mieguistumą, sukim</w:t>
      </w:r>
      <w:r w:rsidR="0042758E">
        <w:rPr>
          <w:lang w:val="lt-LT"/>
        </w:rPr>
        <w:t>o</w:t>
      </w:r>
      <w:r w:rsidRPr="00291EEC">
        <w:rPr>
          <w:lang w:val="lt-LT"/>
        </w:rPr>
        <w:t>si</w:t>
      </w:r>
      <w:r w:rsidR="0042758E">
        <w:rPr>
          <w:lang w:val="lt-LT"/>
        </w:rPr>
        <w:t xml:space="preserve"> pojūtį</w:t>
      </w:r>
      <w:r w:rsidRPr="00291EEC">
        <w:rPr>
          <w:lang w:val="lt-LT"/>
        </w:rPr>
        <w:t xml:space="preserve"> (</w:t>
      </w:r>
      <w:proofErr w:type="spellStart"/>
      <w:r w:rsidR="0042758E" w:rsidRPr="00885F1C">
        <w:rPr>
          <w:i/>
          <w:lang w:val="lt-LT"/>
        </w:rPr>
        <w:t>vertigo</w:t>
      </w:r>
      <w:proofErr w:type="spellEnd"/>
      <w:r w:rsidRPr="00291EEC">
        <w:rPr>
          <w:lang w:val="lt-LT"/>
        </w:rPr>
        <w:t>) arba regos pokyčius. Kai kurie iš šių šalutinių poveikių gali turėti įtakos jūsų gebėjimui susikaupti ir reakcijos greičiui. Jei taip atsitinka, nevairuokite transporto priemonių ir nevykdykite darbų, kuriems reikia didelio dėmesio.</w:t>
      </w:r>
    </w:p>
    <w:p w14:paraId="43685243" w14:textId="77777777" w:rsidR="00F34163" w:rsidRPr="00B34FA1" w:rsidRDefault="00F34163" w:rsidP="005F2129">
      <w:pPr>
        <w:numPr>
          <w:ilvl w:val="12"/>
          <w:numId w:val="0"/>
        </w:numPr>
        <w:tabs>
          <w:tab w:val="clear" w:pos="567"/>
        </w:tabs>
        <w:spacing w:line="240" w:lineRule="auto"/>
        <w:ind w:right="-2"/>
        <w:rPr>
          <w:szCs w:val="24"/>
          <w:lang w:val="lt-LT"/>
        </w:rPr>
      </w:pPr>
    </w:p>
    <w:p w14:paraId="1428BF44" w14:textId="77777777" w:rsidR="00F34163" w:rsidRDefault="00291EEC" w:rsidP="00885F1C">
      <w:pPr>
        <w:pStyle w:val="Antrat4"/>
        <w:jc w:val="left"/>
        <w:rPr>
          <w:rFonts w:ascii="Times New Roman" w:hAnsi="Times New Roman"/>
          <w:color w:val="000000"/>
          <w:sz w:val="22"/>
          <w:lang w:val="lt-LT"/>
        </w:rPr>
      </w:pPr>
      <w:proofErr w:type="spellStart"/>
      <w:r w:rsidRPr="00291EEC">
        <w:rPr>
          <w:rFonts w:ascii="Times New Roman" w:hAnsi="Times New Roman"/>
          <w:sz w:val="22"/>
          <w:lang w:val="lt-LT"/>
        </w:rPr>
        <w:t>Levofloxacin</w:t>
      </w:r>
      <w:proofErr w:type="spellEnd"/>
      <w:r w:rsidRPr="00291EEC">
        <w:rPr>
          <w:rFonts w:ascii="Times New Roman" w:hAnsi="Times New Roman"/>
          <w:sz w:val="22"/>
          <w:lang w:val="lt-LT"/>
        </w:rPr>
        <w:t xml:space="preserve"> Basi </w:t>
      </w:r>
      <w:r w:rsidR="00F34163" w:rsidRPr="00B34FA1">
        <w:rPr>
          <w:rFonts w:ascii="Times New Roman" w:hAnsi="Times New Roman"/>
          <w:sz w:val="22"/>
          <w:lang w:val="lt-LT"/>
        </w:rPr>
        <w:t xml:space="preserve">sudėtyje yra </w:t>
      </w:r>
      <w:r w:rsidR="00120E1D" w:rsidRPr="00120E1D">
        <w:rPr>
          <w:rFonts w:ascii="Times New Roman" w:hAnsi="Times New Roman"/>
          <w:color w:val="000000"/>
          <w:sz w:val="22"/>
          <w:lang w:val="lt-LT"/>
        </w:rPr>
        <w:t>natrio</w:t>
      </w:r>
    </w:p>
    <w:p w14:paraId="7A3E4EE5" w14:textId="77777777" w:rsidR="00120E1D" w:rsidRPr="00120E1D" w:rsidRDefault="00120E1D" w:rsidP="005F2129">
      <w:pPr>
        <w:rPr>
          <w:lang w:val="lt-LT" w:eastAsia="x-none"/>
        </w:rPr>
      </w:pPr>
      <w:r w:rsidRPr="00120E1D">
        <w:rPr>
          <w:lang w:val="lt-LT" w:eastAsia="x-none"/>
        </w:rPr>
        <w:t>Kiekviename šio vaisto</w:t>
      </w:r>
      <w:r>
        <w:rPr>
          <w:lang w:val="lt-LT" w:eastAsia="x-none"/>
        </w:rPr>
        <w:t xml:space="preserve"> </w:t>
      </w:r>
      <w:r w:rsidR="00C15F0F">
        <w:rPr>
          <w:lang w:val="lt-LT" w:eastAsia="x-none"/>
        </w:rPr>
        <w:t xml:space="preserve">buteliuke </w:t>
      </w:r>
      <w:r w:rsidRPr="00120E1D">
        <w:rPr>
          <w:lang w:val="lt-LT"/>
        </w:rPr>
        <w:t>yra iki 354,21</w:t>
      </w:r>
      <w:r w:rsidR="00C15F0F">
        <w:rPr>
          <w:lang w:val="lt-LT"/>
        </w:rPr>
        <w:t> </w:t>
      </w:r>
      <w:r w:rsidRPr="00120E1D">
        <w:rPr>
          <w:lang w:val="lt-LT" w:eastAsia="x-none"/>
        </w:rPr>
        <w:t>mg</w:t>
      </w:r>
      <w:r>
        <w:rPr>
          <w:lang w:val="lt-LT" w:eastAsia="x-none"/>
        </w:rPr>
        <w:t xml:space="preserve"> </w:t>
      </w:r>
      <w:r w:rsidRPr="00120E1D">
        <w:rPr>
          <w:lang w:val="lt-LT" w:eastAsia="x-none"/>
        </w:rPr>
        <w:t>natrio (valgomosios druskos sudedamosios dalies).</w:t>
      </w:r>
      <w:r>
        <w:rPr>
          <w:lang w:val="lt-LT" w:eastAsia="x-none"/>
        </w:rPr>
        <w:t xml:space="preserve"> </w:t>
      </w:r>
      <w:r w:rsidRPr="00120E1D">
        <w:rPr>
          <w:lang w:val="lt-LT" w:eastAsia="x-none"/>
        </w:rPr>
        <w:t xml:space="preserve">Tai atitinka </w:t>
      </w:r>
      <w:r>
        <w:rPr>
          <w:lang w:val="lt-LT" w:eastAsia="x-none"/>
        </w:rPr>
        <w:t>17,7 </w:t>
      </w:r>
      <w:r w:rsidRPr="00120E1D">
        <w:rPr>
          <w:lang w:val="lt-LT" w:eastAsia="x-none"/>
        </w:rPr>
        <w:t>% didžiausios rekomenduojamos</w:t>
      </w:r>
      <w:r>
        <w:rPr>
          <w:lang w:val="lt-LT" w:eastAsia="x-none"/>
        </w:rPr>
        <w:t xml:space="preserve"> </w:t>
      </w:r>
      <w:r w:rsidRPr="00120E1D">
        <w:rPr>
          <w:lang w:val="lt-LT" w:eastAsia="x-none"/>
        </w:rPr>
        <w:t>natrio paros normos suaugusiesiems.</w:t>
      </w:r>
    </w:p>
    <w:p w14:paraId="43659410" w14:textId="77777777" w:rsidR="00F34163" w:rsidRDefault="00F34163" w:rsidP="005F2129">
      <w:pPr>
        <w:numPr>
          <w:ilvl w:val="12"/>
          <w:numId w:val="0"/>
        </w:numPr>
        <w:tabs>
          <w:tab w:val="clear" w:pos="567"/>
        </w:tabs>
        <w:spacing w:line="240" w:lineRule="auto"/>
        <w:ind w:right="-2"/>
        <w:rPr>
          <w:szCs w:val="24"/>
          <w:lang w:val="lt-LT"/>
        </w:rPr>
      </w:pPr>
    </w:p>
    <w:p w14:paraId="2AEE00CE" w14:textId="77777777" w:rsidR="00F34163" w:rsidRPr="00B34FA1" w:rsidRDefault="00F34163" w:rsidP="005F2129">
      <w:pPr>
        <w:numPr>
          <w:ilvl w:val="12"/>
          <w:numId w:val="0"/>
        </w:numPr>
        <w:tabs>
          <w:tab w:val="clear" w:pos="567"/>
        </w:tabs>
        <w:spacing w:line="240" w:lineRule="auto"/>
        <w:ind w:right="-2"/>
        <w:rPr>
          <w:szCs w:val="24"/>
          <w:lang w:val="lt-LT"/>
        </w:rPr>
      </w:pPr>
    </w:p>
    <w:p w14:paraId="07A1B442" w14:textId="77777777" w:rsidR="00F34163" w:rsidRPr="00B34FA1" w:rsidRDefault="00F34163" w:rsidP="005F2129">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w:t>
      </w:r>
    </w:p>
    <w:p w14:paraId="618CFE26" w14:textId="77777777" w:rsidR="00F34163" w:rsidRPr="00B34FA1" w:rsidRDefault="00F34163" w:rsidP="005F2129">
      <w:pPr>
        <w:numPr>
          <w:ilvl w:val="12"/>
          <w:numId w:val="0"/>
        </w:numPr>
        <w:tabs>
          <w:tab w:val="clear" w:pos="567"/>
        </w:tabs>
        <w:spacing w:line="240" w:lineRule="auto"/>
        <w:ind w:right="-2"/>
        <w:rPr>
          <w:szCs w:val="24"/>
          <w:lang w:val="lt-LT"/>
        </w:rPr>
      </w:pPr>
    </w:p>
    <w:p w14:paraId="78FEDE27" w14:textId="77777777" w:rsidR="00120E1D" w:rsidRPr="00120E1D" w:rsidRDefault="00120E1D" w:rsidP="00885F1C">
      <w:pPr>
        <w:tabs>
          <w:tab w:val="clear" w:pos="567"/>
        </w:tabs>
        <w:spacing w:line="240" w:lineRule="auto"/>
        <w:ind w:left="426" w:right="-2" w:hanging="426"/>
        <w:rPr>
          <w:lang w:val="lt-LT"/>
        </w:rPr>
      </w:pPr>
      <w:r w:rsidRPr="00120E1D">
        <w:rPr>
          <w:lang w:val="lt-LT"/>
        </w:rPr>
        <w:t>-</w:t>
      </w:r>
      <w:r w:rsidRPr="00120E1D">
        <w:rPr>
          <w:lang w:val="lt-LT"/>
        </w:rPr>
        <w:tab/>
      </w:r>
      <w:proofErr w:type="spellStart"/>
      <w:r w:rsidRPr="00120E1D">
        <w:rPr>
          <w:lang w:val="lt-LT"/>
        </w:rPr>
        <w:t>Levofloxacin</w:t>
      </w:r>
      <w:proofErr w:type="spellEnd"/>
      <w:r w:rsidRPr="00120E1D">
        <w:rPr>
          <w:lang w:val="lt-LT"/>
        </w:rPr>
        <w:t xml:space="preserve"> Basi 5</w:t>
      </w:r>
      <w:r w:rsidR="0042758E">
        <w:rPr>
          <w:lang w:val="lt-LT"/>
        </w:rPr>
        <w:t> </w:t>
      </w:r>
      <w:r w:rsidRPr="00120E1D">
        <w:rPr>
          <w:lang w:val="lt-LT"/>
        </w:rPr>
        <w:t>mg/ml infuzinis tirpalas yra vaistas, skirtas naudoti ligoninėse.</w:t>
      </w:r>
    </w:p>
    <w:p w14:paraId="649D8304" w14:textId="77777777" w:rsidR="00120E1D" w:rsidRPr="00120E1D" w:rsidRDefault="00120E1D" w:rsidP="00885F1C">
      <w:pPr>
        <w:tabs>
          <w:tab w:val="clear" w:pos="567"/>
        </w:tabs>
        <w:spacing w:line="240" w:lineRule="auto"/>
        <w:ind w:left="426" w:right="-2" w:hanging="426"/>
        <w:rPr>
          <w:lang w:val="lt-LT"/>
        </w:rPr>
      </w:pPr>
      <w:r w:rsidRPr="00120E1D">
        <w:rPr>
          <w:lang w:val="lt-LT"/>
        </w:rPr>
        <w:lastRenderedPageBreak/>
        <w:t>-</w:t>
      </w:r>
      <w:r w:rsidRPr="00120E1D">
        <w:rPr>
          <w:lang w:val="lt-LT"/>
        </w:rPr>
        <w:tab/>
        <w:t xml:space="preserve">Jį Jums skirs gydytojas arba slaugytojas injekcijos forma. Injekcija bus </w:t>
      </w:r>
      <w:r w:rsidR="00402DC3">
        <w:rPr>
          <w:lang w:val="lt-LT"/>
        </w:rPr>
        <w:t>leidžiama</w:t>
      </w:r>
      <w:r w:rsidRPr="00120E1D">
        <w:rPr>
          <w:lang w:val="lt-LT"/>
        </w:rPr>
        <w:t xml:space="preserve"> į vieną iš jūsų venų ir skiriama tam tikrą laiką (tai vadinama intravenine infuzija).</w:t>
      </w:r>
    </w:p>
    <w:p w14:paraId="09B80C3E" w14:textId="77777777" w:rsidR="00120E1D" w:rsidRPr="00120E1D" w:rsidRDefault="00120E1D" w:rsidP="003C6237">
      <w:pPr>
        <w:tabs>
          <w:tab w:val="clear" w:pos="567"/>
        </w:tabs>
        <w:spacing w:line="240" w:lineRule="auto"/>
        <w:ind w:left="426" w:right="-2" w:hanging="426"/>
        <w:jc w:val="both"/>
        <w:rPr>
          <w:lang w:val="lt-LT"/>
        </w:rPr>
      </w:pPr>
      <w:r w:rsidRPr="00120E1D">
        <w:rPr>
          <w:lang w:val="lt-LT"/>
        </w:rPr>
        <w:t>-</w:t>
      </w:r>
      <w:r w:rsidRPr="00120E1D">
        <w:rPr>
          <w:lang w:val="lt-LT"/>
        </w:rPr>
        <w:tab/>
        <w:t xml:space="preserve">500 mg </w:t>
      </w:r>
      <w:proofErr w:type="spellStart"/>
      <w:r w:rsidRPr="00120E1D">
        <w:rPr>
          <w:lang w:val="lt-LT"/>
        </w:rPr>
        <w:t>Levofloxacin</w:t>
      </w:r>
      <w:proofErr w:type="spellEnd"/>
      <w:r w:rsidRPr="00120E1D">
        <w:rPr>
          <w:lang w:val="lt-LT"/>
        </w:rPr>
        <w:t xml:space="preserve"> Basi 5</w:t>
      </w:r>
      <w:r w:rsidR="00402DC3">
        <w:rPr>
          <w:lang w:val="lt-LT"/>
        </w:rPr>
        <w:t> </w:t>
      </w:r>
      <w:r w:rsidRPr="00120E1D">
        <w:rPr>
          <w:lang w:val="lt-LT"/>
        </w:rPr>
        <w:t xml:space="preserve">mg/ml infuzinio tirpalo infuzijos trukmė turėtų būti 60 minučių ar daugiau. </w:t>
      </w:r>
    </w:p>
    <w:p w14:paraId="74BA6D8D" w14:textId="77777777" w:rsidR="00120E1D" w:rsidRPr="00120E1D" w:rsidRDefault="00120E1D" w:rsidP="00885F1C">
      <w:pPr>
        <w:tabs>
          <w:tab w:val="clear" w:pos="567"/>
        </w:tabs>
        <w:spacing w:line="240" w:lineRule="auto"/>
        <w:ind w:left="426" w:right="-2" w:hanging="426"/>
        <w:rPr>
          <w:lang w:val="lt-LT"/>
        </w:rPr>
      </w:pPr>
      <w:r w:rsidRPr="00120E1D">
        <w:rPr>
          <w:lang w:val="lt-LT"/>
        </w:rPr>
        <w:t>-</w:t>
      </w:r>
      <w:r w:rsidRPr="00120E1D">
        <w:rPr>
          <w:lang w:val="lt-LT"/>
        </w:rPr>
        <w:tab/>
        <w:t>Reikia atidžiai stebėti jūsų širdies ritmą ir kraujospūdį. Tai daroma todėl, kad neįprastas greitas širdies plakimas ir laikinas kraujospūdžio sumažėjimas yra galimi šalutiniai poveikiai, pastebėti infuz</w:t>
      </w:r>
      <w:r w:rsidR="00402DC3">
        <w:rPr>
          <w:lang w:val="lt-LT"/>
        </w:rPr>
        <w:t>ijos būdu skiriant</w:t>
      </w:r>
      <w:r w:rsidRPr="00120E1D">
        <w:rPr>
          <w:lang w:val="lt-LT"/>
        </w:rPr>
        <w:t xml:space="preserve"> panašų antibiotiką. Jei infuzijos metu jūsų kraujospūdis pastebimai sumažės, infuzija bus nedelsiant nutraukta. </w:t>
      </w:r>
    </w:p>
    <w:p w14:paraId="2F09C1EB" w14:textId="77777777" w:rsidR="00F34163" w:rsidRPr="003C6237" w:rsidRDefault="00F34163" w:rsidP="00F34163">
      <w:pPr>
        <w:numPr>
          <w:ilvl w:val="12"/>
          <w:numId w:val="0"/>
        </w:numPr>
        <w:tabs>
          <w:tab w:val="clear" w:pos="567"/>
        </w:tabs>
        <w:spacing w:line="240" w:lineRule="auto"/>
        <w:ind w:right="-2"/>
        <w:rPr>
          <w:b/>
          <w:bCs/>
          <w:szCs w:val="24"/>
          <w:lang w:val="lt-LT"/>
        </w:rPr>
      </w:pPr>
    </w:p>
    <w:p w14:paraId="24612C6A" w14:textId="77777777" w:rsidR="00120E1D" w:rsidRPr="00120E1D" w:rsidRDefault="00120E1D" w:rsidP="00120E1D">
      <w:pPr>
        <w:tabs>
          <w:tab w:val="clear" w:pos="567"/>
        </w:tabs>
        <w:spacing w:line="240" w:lineRule="auto"/>
        <w:ind w:left="567" w:right="-2" w:hanging="567"/>
        <w:jc w:val="both"/>
        <w:rPr>
          <w:b/>
          <w:bCs/>
          <w:lang w:val="lt-LT"/>
        </w:rPr>
      </w:pPr>
      <w:r w:rsidRPr="003C6237">
        <w:rPr>
          <w:b/>
          <w:bCs/>
          <w:lang w:val="lt-LT"/>
        </w:rPr>
        <w:t xml:space="preserve">Kiek </w:t>
      </w:r>
      <w:proofErr w:type="spellStart"/>
      <w:r w:rsidRPr="003C6237">
        <w:rPr>
          <w:b/>
          <w:bCs/>
          <w:lang w:val="lt-LT"/>
        </w:rPr>
        <w:t>Levofloxacin</w:t>
      </w:r>
      <w:proofErr w:type="spellEnd"/>
      <w:r w:rsidRPr="003C6237">
        <w:rPr>
          <w:b/>
          <w:bCs/>
          <w:lang w:val="lt-LT"/>
        </w:rPr>
        <w:t xml:space="preserve"> Basi 5</w:t>
      </w:r>
      <w:r w:rsidR="00402DC3">
        <w:rPr>
          <w:b/>
          <w:bCs/>
          <w:lang w:val="lt-LT"/>
        </w:rPr>
        <w:t> </w:t>
      </w:r>
      <w:r w:rsidRPr="003C6237">
        <w:rPr>
          <w:b/>
          <w:bCs/>
          <w:lang w:val="lt-LT"/>
        </w:rPr>
        <w:t xml:space="preserve">mg/ml </w:t>
      </w:r>
      <w:r w:rsidR="003C6237" w:rsidRPr="003C6237">
        <w:rPr>
          <w:b/>
          <w:bCs/>
          <w:lang w:val="lt-LT"/>
        </w:rPr>
        <w:t xml:space="preserve">infuzinis tirpalas </w:t>
      </w:r>
      <w:r w:rsidRPr="003C6237">
        <w:rPr>
          <w:b/>
          <w:bCs/>
          <w:lang w:val="lt-LT"/>
        </w:rPr>
        <w:t>skiri</w:t>
      </w:r>
      <w:r w:rsidRPr="00120E1D">
        <w:rPr>
          <w:b/>
          <w:lang w:val="lt-LT"/>
        </w:rPr>
        <w:t>ama</w:t>
      </w:r>
    </w:p>
    <w:p w14:paraId="3EF1A265"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 xml:space="preserve">Jei nesate tikri, kodėl jums skiriamas </w:t>
      </w:r>
      <w:proofErr w:type="spellStart"/>
      <w:r w:rsidRPr="00120E1D">
        <w:rPr>
          <w:lang w:val="lt-LT"/>
        </w:rPr>
        <w:t>Levofloxacin</w:t>
      </w:r>
      <w:proofErr w:type="spellEnd"/>
      <w:r w:rsidRPr="00120E1D">
        <w:rPr>
          <w:lang w:val="lt-LT"/>
        </w:rPr>
        <w:t xml:space="preserve"> Basi 5 mg/ml infuzinis tirpalas, arba turite klausimų apie tai, kiek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jums skiriama, pasitarkite su savo gydytoju, slaugytoju arba vaistininku.</w:t>
      </w:r>
    </w:p>
    <w:p w14:paraId="56EFC5E5"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Jūsų gydytojas nuspręs, kiek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Jums reikia.</w:t>
      </w:r>
    </w:p>
    <w:p w14:paraId="4787CDCA"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Dozė priklausys nuo infekcijos tipo ir jos </w:t>
      </w:r>
      <w:r w:rsidR="00402DC3">
        <w:rPr>
          <w:lang w:val="lt-LT"/>
        </w:rPr>
        <w:t>vietos</w:t>
      </w:r>
      <w:r w:rsidRPr="00120E1D">
        <w:rPr>
          <w:lang w:val="lt-LT"/>
        </w:rPr>
        <w:t xml:space="preserve"> Jūsų organizme. </w:t>
      </w:r>
    </w:p>
    <w:p w14:paraId="3FEE91EE"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Gydymo trukmė priklausys nuo infekcijos sunkumo. </w:t>
      </w:r>
    </w:p>
    <w:p w14:paraId="3E611F3E" w14:textId="77777777" w:rsidR="00120E1D" w:rsidRPr="00120E1D" w:rsidRDefault="00120E1D" w:rsidP="003C6237">
      <w:pPr>
        <w:tabs>
          <w:tab w:val="clear" w:pos="567"/>
        </w:tabs>
        <w:spacing w:line="240" w:lineRule="auto"/>
        <w:ind w:left="567" w:right="-2" w:hanging="567"/>
        <w:jc w:val="both"/>
        <w:rPr>
          <w:lang w:val="lt-LT"/>
        </w:rPr>
      </w:pPr>
    </w:p>
    <w:p w14:paraId="2EF867D0" w14:textId="77777777" w:rsidR="00120E1D" w:rsidRPr="00120E1D" w:rsidRDefault="00120E1D" w:rsidP="00120E1D">
      <w:pPr>
        <w:numPr>
          <w:ilvl w:val="12"/>
          <w:numId w:val="0"/>
        </w:numPr>
        <w:tabs>
          <w:tab w:val="clear" w:pos="567"/>
        </w:tabs>
        <w:spacing w:line="240" w:lineRule="auto"/>
        <w:ind w:right="-2"/>
        <w:jc w:val="both"/>
        <w:rPr>
          <w:b/>
          <w:bCs/>
          <w:lang w:val="lt-LT"/>
        </w:rPr>
      </w:pPr>
      <w:r w:rsidRPr="00120E1D">
        <w:rPr>
          <w:b/>
          <w:lang w:val="lt-LT"/>
        </w:rPr>
        <w:t>Suaugusieji ir pagyvenę žmonės</w:t>
      </w:r>
    </w:p>
    <w:p w14:paraId="0AB36BAF"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P</w:t>
      </w:r>
      <w:r w:rsidR="00402DC3">
        <w:rPr>
          <w:lang w:val="lt-LT"/>
        </w:rPr>
        <w:t>laučių uždegimas (p</w:t>
      </w:r>
      <w:r w:rsidRPr="00120E1D">
        <w:rPr>
          <w:lang w:val="lt-LT"/>
        </w:rPr>
        <w:t>neumonija</w:t>
      </w:r>
      <w:r w:rsidR="00402DC3">
        <w:rPr>
          <w:lang w:val="lt-LT"/>
        </w:rPr>
        <w:t>)</w:t>
      </w:r>
      <w:r w:rsidRPr="00120E1D">
        <w:rPr>
          <w:lang w:val="lt-LT"/>
        </w:rPr>
        <w:t>: 500</w:t>
      </w:r>
      <w:r w:rsidR="00402DC3">
        <w:rPr>
          <w:lang w:val="lt-LT"/>
        </w:rPr>
        <w:t> </w:t>
      </w:r>
      <w:r w:rsidRPr="00120E1D">
        <w:rPr>
          <w:lang w:val="lt-LT"/>
        </w:rPr>
        <w:t xml:space="preserve">mg vieną arba du kartus per </w:t>
      </w:r>
      <w:r w:rsidR="00402DC3">
        <w:rPr>
          <w:lang w:val="lt-LT"/>
        </w:rPr>
        <w:t>parą</w:t>
      </w:r>
    </w:p>
    <w:p w14:paraId="2036D93D"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Šlapimo takų infekcija, įskaitant inkstus ar šlapimo pūslę: 500</w:t>
      </w:r>
      <w:r w:rsidR="00402DC3">
        <w:rPr>
          <w:lang w:val="lt-LT"/>
        </w:rPr>
        <w:t> </w:t>
      </w:r>
      <w:r w:rsidRPr="00120E1D">
        <w:rPr>
          <w:lang w:val="lt-LT"/>
        </w:rPr>
        <w:t xml:space="preserve">mg vieną kartą per </w:t>
      </w:r>
      <w:r w:rsidR="00402DC3">
        <w:rPr>
          <w:lang w:val="lt-LT"/>
        </w:rPr>
        <w:t>parą</w:t>
      </w:r>
    </w:p>
    <w:p w14:paraId="7338C9A1"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Prostatos liaukos infekcija: 500</w:t>
      </w:r>
      <w:r w:rsidR="00402DC3">
        <w:rPr>
          <w:lang w:val="lt-LT"/>
        </w:rPr>
        <w:t> </w:t>
      </w:r>
      <w:r w:rsidRPr="00120E1D">
        <w:rPr>
          <w:lang w:val="lt-LT"/>
        </w:rPr>
        <w:t xml:space="preserve">mg vieną kartą per </w:t>
      </w:r>
      <w:r w:rsidR="00402DC3">
        <w:rPr>
          <w:lang w:val="lt-LT"/>
        </w:rPr>
        <w:t>parą</w:t>
      </w:r>
    </w:p>
    <w:p w14:paraId="649C28D6"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Odos ir poodin</w:t>
      </w:r>
      <w:r w:rsidR="00402DC3">
        <w:rPr>
          <w:lang w:val="lt-LT"/>
        </w:rPr>
        <w:t>ių audinių</w:t>
      </w:r>
      <w:r w:rsidRPr="00120E1D">
        <w:rPr>
          <w:lang w:val="lt-LT"/>
        </w:rPr>
        <w:t>, įskaitant raumenis, infekcija: 500</w:t>
      </w:r>
      <w:r w:rsidR="00402DC3">
        <w:rPr>
          <w:lang w:val="lt-LT"/>
        </w:rPr>
        <w:t> </w:t>
      </w:r>
      <w:r w:rsidRPr="00120E1D">
        <w:rPr>
          <w:lang w:val="lt-LT"/>
        </w:rPr>
        <w:t xml:space="preserve">mg vieną arba du kartus per </w:t>
      </w:r>
      <w:r w:rsidR="00402DC3">
        <w:rPr>
          <w:lang w:val="lt-LT"/>
        </w:rPr>
        <w:t>parą.</w:t>
      </w:r>
    </w:p>
    <w:p w14:paraId="55D7839D" w14:textId="77777777" w:rsidR="00120E1D" w:rsidRPr="00120E1D" w:rsidRDefault="00120E1D" w:rsidP="00885F1C">
      <w:pPr>
        <w:numPr>
          <w:ilvl w:val="12"/>
          <w:numId w:val="0"/>
        </w:numPr>
        <w:tabs>
          <w:tab w:val="clear" w:pos="567"/>
        </w:tabs>
        <w:spacing w:line="240" w:lineRule="auto"/>
        <w:ind w:right="-2"/>
        <w:rPr>
          <w:lang w:val="lt-LT"/>
        </w:rPr>
      </w:pPr>
    </w:p>
    <w:p w14:paraId="47E11120" w14:textId="77777777" w:rsidR="00120E1D" w:rsidRPr="00120E1D" w:rsidRDefault="00120E1D" w:rsidP="00885F1C">
      <w:pPr>
        <w:numPr>
          <w:ilvl w:val="12"/>
          <w:numId w:val="0"/>
        </w:numPr>
        <w:tabs>
          <w:tab w:val="clear" w:pos="567"/>
        </w:tabs>
        <w:spacing w:line="240" w:lineRule="auto"/>
        <w:ind w:right="-2"/>
        <w:rPr>
          <w:b/>
          <w:bCs/>
          <w:lang w:val="lt-LT"/>
        </w:rPr>
      </w:pPr>
      <w:r w:rsidRPr="00120E1D">
        <w:rPr>
          <w:b/>
          <w:lang w:val="lt-LT"/>
        </w:rPr>
        <w:t>Suaugusieji ir pagyvenę žmonės, turintys inkstų problemų</w:t>
      </w:r>
    </w:p>
    <w:p w14:paraId="205AD277"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Gydytojas gali skirti mažesnę dozę.</w:t>
      </w:r>
    </w:p>
    <w:p w14:paraId="5748F0E7" w14:textId="77777777" w:rsidR="00120E1D" w:rsidRPr="00120E1D" w:rsidRDefault="00120E1D" w:rsidP="00885F1C">
      <w:pPr>
        <w:numPr>
          <w:ilvl w:val="12"/>
          <w:numId w:val="0"/>
        </w:numPr>
        <w:tabs>
          <w:tab w:val="clear" w:pos="567"/>
        </w:tabs>
        <w:spacing w:line="240" w:lineRule="auto"/>
        <w:ind w:right="-2"/>
        <w:rPr>
          <w:lang w:val="lt-LT"/>
        </w:rPr>
      </w:pPr>
    </w:p>
    <w:p w14:paraId="244EA74F" w14:textId="77777777" w:rsidR="00120E1D" w:rsidRPr="00120E1D" w:rsidRDefault="00120E1D" w:rsidP="00885F1C">
      <w:pPr>
        <w:autoSpaceDE w:val="0"/>
        <w:autoSpaceDN w:val="0"/>
        <w:adjustRightInd w:val="0"/>
        <w:spacing w:line="240" w:lineRule="auto"/>
        <w:rPr>
          <w:b/>
          <w:bCs/>
          <w:szCs w:val="22"/>
          <w:lang w:val="lt-LT"/>
        </w:rPr>
      </w:pPr>
      <w:r w:rsidRPr="00120E1D">
        <w:rPr>
          <w:b/>
          <w:lang w:val="lt-LT"/>
        </w:rPr>
        <w:t xml:space="preserve">Vartojimas vaikams </w:t>
      </w:r>
      <w:r w:rsidRPr="00120E1D">
        <w:rPr>
          <w:rFonts w:ascii="TimesNewRoman,Bold" w:hAnsi="TimesNewRoman,Bold"/>
          <w:b/>
          <w:lang w:val="lt-LT"/>
        </w:rPr>
        <w:t>ir paaugliams</w:t>
      </w:r>
    </w:p>
    <w:p w14:paraId="78754FEC" w14:textId="77777777" w:rsidR="00120E1D" w:rsidRPr="00120E1D" w:rsidRDefault="00120E1D" w:rsidP="00885F1C">
      <w:pPr>
        <w:autoSpaceDE w:val="0"/>
        <w:autoSpaceDN w:val="0"/>
        <w:adjustRightInd w:val="0"/>
        <w:spacing w:line="240" w:lineRule="auto"/>
        <w:rPr>
          <w:szCs w:val="22"/>
          <w:lang w:val="lt-LT"/>
        </w:rPr>
      </w:pPr>
      <w:r w:rsidRPr="00120E1D">
        <w:rPr>
          <w:lang w:val="lt-LT"/>
        </w:rPr>
        <w:t>Šio vaisto negalima skirti vaikams ar paaugliams.</w:t>
      </w:r>
    </w:p>
    <w:p w14:paraId="478802DA" w14:textId="77777777" w:rsidR="00120E1D" w:rsidRPr="00120E1D" w:rsidRDefault="00120E1D" w:rsidP="00885F1C">
      <w:pPr>
        <w:autoSpaceDE w:val="0"/>
        <w:autoSpaceDN w:val="0"/>
        <w:adjustRightInd w:val="0"/>
        <w:spacing w:line="240" w:lineRule="auto"/>
        <w:rPr>
          <w:b/>
          <w:bCs/>
          <w:szCs w:val="22"/>
          <w:lang w:val="lt-LT"/>
        </w:rPr>
      </w:pPr>
    </w:p>
    <w:p w14:paraId="47E2313F" w14:textId="77777777" w:rsidR="00120E1D" w:rsidRPr="00120E1D" w:rsidRDefault="00120E1D" w:rsidP="00885F1C">
      <w:pPr>
        <w:autoSpaceDE w:val="0"/>
        <w:autoSpaceDN w:val="0"/>
        <w:adjustRightInd w:val="0"/>
        <w:spacing w:line="240" w:lineRule="auto"/>
        <w:rPr>
          <w:b/>
          <w:bCs/>
          <w:szCs w:val="22"/>
          <w:lang w:val="lt-LT"/>
        </w:rPr>
      </w:pPr>
      <w:r w:rsidRPr="00120E1D">
        <w:rPr>
          <w:b/>
          <w:lang w:val="lt-LT"/>
        </w:rPr>
        <w:t>Saugokite odą nuo saulės spindulių</w:t>
      </w:r>
    </w:p>
    <w:p w14:paraId="4B8825BD" w14:textId="77777777" w:rsidR="00120E1D" w:rsidRPr="00120E1D" w:rsidRDefault="00120E1D" w:rsidP="00885F1C">
      <w:pPr>
        <w:autoSpaceDE w:val="0"/>
        <w:autoSpaceDN w:val="0"/>
        <w:adjustRightInd w:val="0"/>
        <w:spacing w:line="240" w:lineRule="auto"/>
        <w:rPr>
          <w:szCs w:val="22"/>
          <w:lang w:val="lt-LT"/>
        </w:rPr>
      </w:pPr>
      <w:r w:rsidRPr="00120E1D">
        <w:rPr>
          <w:lang w:val="lt-LT"/>
        </w:rPr>
        <w:t>Vartodami šį vaistą ir 2 dienas po jo vartojimo nutraukimo, venkite tiesioginių saulės spindulių. Taip yra todėl, kad Jūsų oda taps daug jautresnė saulei ir, jei nesiimsite toliau nurodytų atsargumo priemonių, gali nudegti, dilgčioti arba smarkiai pūslėti.</w:t>
      </w:r>
    </w:p>
    <w:p w14:paraId="411C940F"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Naudokite stipr</w:t>
      </w:r>
      <w:r w:rsidR="008E4977">
        <w:rPr>
          <w:lang w:val="lt-LT"/>
        </w:rPr>
        <w:t>ios</w:t>
      </w:r>
      <w:r w:rsidRPr="00120E1D">
        <w:rPr>
          <w:lang w:val="lt-LT"/>
        </w:rPr>
        <w:t xml:space="preserve"> apsaugos nuo saulės kremą;</w:t>
      </w:r>
    </w:p>
    <w:p w14:paraId="0068D979"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Visada dėvėkite skrybėlę ir drabužius, dengiančius rankas ir kojas;</w:t>
      </w:r>
    </w:p>
    <w:p w14:paraId="516B9826"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Venkite soliariumų.</w:t>
      </w:r>
    </w:p>
    <w:p w14:paraId="27B8D58E" w14:textId="77777777" w:rsidR="00F34163" w:rsidRPr="00B34FA1" w:rsidRDefault="00F34163" w:rsidP="00402DC3">
      <w:pPr>
        <w:numPr>
          <w:ilvl w:val="12"/>
          <w:numId w:val="0"/>
        </w:numPr>
        <w:tabs>
          <w:tab w:val="clear" w:pos="567"/>
        </w:tabs>
        <w:spacing w:line="240" w:lineRule="auto"/>
        <w:ind w:right="-2"/>
        <w:rPr>
          <w:szCs w:val="24"/>
          <w:lang w:val="lt-LT"/>
        </w:rPr>
      </w:pPr>
    </w:p>
    <w:p w14:paraId="78E57216"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w:t>
      </w:r>
      <w:r w:rsidR="007C3B24">
        <w:rPr>
          <w:rFonts w:ascii="Times New Roman" w:hAnsi="Times New Roman"/>
          <w:sz w:val="22"/>
          <w:lang w:val="lt-LT"/>
        </w:rPr>
        <w:t> </w:t>
      </w:r>
      <w:r w:rsidR="00120E1D" w:rsidRPr="00120E1D">
        <w:rPr>
          <w:rFonts w:ascii="Times New Roman" w:hAnsi="Times New Roman"/>
          <w:sz w:val="22"/>
          <w:lang w:val="lt-LT"/>
        </w:rPr>
        <w:t xml:space="preserve">mg/ml </w:t>
      </w:r>
      <w:r w:rsidR="003C6237" w:rsidRPr="003C6237">
        <w:rPr>
          <w:rFonts w:ascii="Times New Roman" w:hAnsi="Times New Roman"/>
          <w:sz w:val="22"/>
          <w:lang w:val="lt-LT"/>
        </w:rPr>
        <w:t>infuzinis tirpalas</w:t>
      </w:r>
      <w:r w:rsidRPr="00B34FA1">
        <w:rPr>
          <w:rFonts w:ascii="Times New Roman" w:hAnsi="Times New Roman"/>
          <w:sz w:val="22"/>
          <w:lang w:val="lt-LT"/>
        </w:rPr>
        <w:t xml:space="preserve"> dozę</w:t>
      </w:r>
    </w:p>
    <w:p w14:paraId="1556BD77" w14:textId="77777777" w:rsidR="00120E1D" w:rsidRPr="00120E1D" w:rsidRDefault="00120E1D" w:rsidP="00885F1C">
      <w:pPr>
        <w:rPr>
          <w:lang w:val="lt-LT"/>
        </w:rPr>
      </w:pPr>
      <w:r w:rsidRPr="00120E1D">
        <w:rPr>
          <w:lang w:val="lt-LT"/>
        </w:rPr>
        <w:t>Mažai tikėtina, kad gydytojas ar slaugytojas Jums skirs per didelę vaisto dozę. Jūsų gydytojas ir slaugytojas stebės jūsų būklę ir tikrins jums skiriamus vaistus. Jei nesate tikri, kodėl jums skiriama vaisto dozė, visada paklauskite.</w:t>
      </w:r>
    </w:p>
    <w:p w14:paraId="3BAF414B" w14:textId="77777777" w:rsidR="00120E1D" w:rsidRPr="00120E1D" w:rsidRDefault="00120E1D" w:rsidP="00885F1C">
      <w:pPr>
        <w:rPr>
          <w:lang w:val="lt-LT"/>
        </w:rPr>
      </w:pPr>
      <w:r w:rsidRPr="00120E1D">
        <w:rPr>
          <w:lang w:val="lt-LT"/>
        </w:rPr>
        <w:t xml:space="preserve">Per didelė </w:t>
      </w:r>
      <w:proofErr w:type="spellStart"/>
      <w:r w:rsidRPr="00120E1D">
        <w:rPr>
          <w:lang w:val="lt-LT"/>
        </w:rPr>
        <w:t>Levofloxacin</w:t>
      </w:r>
      <w:proofErr w:type="spellEnd"/>
      <w:r w:rsidRPr="00120E1D">
        <w:rPr>
          <w:lang w:val="lt-LT"/>
        </w:rPr>
        <w:t xml:space="preserve"> Basi 5</w:t>
      </w:r>
      <w:r w:rsidR="007C3B24">
        <w:rPr>
          <w:lang w:val="lt-LT"/>
        </w:rPr>
        <w:t> </w:t>
      </w:r>
      <w:r w:rsidRPr="00120E1D">
        <w:rPr>
          <w:lang w:val="lt-LT"/>
        </w:rPr>
        <w:t xml:space="preserve">mg/ml </w:t>
      </w:r>
      <w:r w:rsidR="003C6237" w:rsidRPr="003C6237">
        <w:rPr>
          <w:lang w:val="lt-LT"/>
        </w:rPr>
        <w:t xml:space="preserve">infuzinis tirpalas </w:t>
      </w:r>
      <w:r w:rsidRPr="00120E1D">
        <w:rPr>
          <w:lang w:val="lt-LT"/>
        </w:rPr>
        <w:t>dozė gali sukelti šiuos poveikius: traukuliai (priepuoliai), sumišimas, svaig</w:t>
      </w:r>
      <w:r w:rsidR="007C3B24">
        <w:rPr>
          <w:lang w:val="lt-LT"/>
        </w:rPr>
        <w:t>uly</w:t>
      </w:r>
      <w:r w:rsidRPr="00120E1D">
        <w:rPr>
          <w:lang w:val="lt-LT"/>
        </w:rPr>
        <w:t>s, sąmonės sutrikimas, drebulys ir širdies sutrikimai, dėl kurių gali sutrikti širdies ritmas, taip pat pykinimas.</w:t>
      </w:r>
    </w:p>
    <w:p w14:paraId="4D68A387" w14:textId="77777777" w:rsidR="00F34163" w:rsidRPr="00B34FA1" w:rsidRDefault="00F34163" w:rsidP="00402DC3">
      <w:pPr>
        <w:numPr>
          <w:ilvl w:val="12"/>
          <w:numId w:val="0"/>
        </w:numPr>
        <w:tabs>
          <w:tab w:val="clear" w:pos="567"/>
        </w:tabs>
        <w:spacing w:line="240" w:lineRule="auto"/>
        <w:ind w:right="-2"/>
        <w:rPr>
          <w:szCs w:val="24"/>
          <w:lang w:val="lt-LT"/>
        </w:rPr>
      </w:pPr>
    </w:p>
    <w:p w14:paraId="42563E3F"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Pamiršus pavartoti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p>
    <w:p w14:paraId="019EC651"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Jūsų gydytojas ar slaugytojas turės nurodymus, kada jums reikia vartoti šį vaistą. Mažai tikėtina, kad vaistas nebus skiriamas taip, kaip buvo išrašytas. Tačiau, jei manote, kad praleidote dozę, pasakykite apie tai savo gydytojui ar slaugytojui.</w:t>
      </w:r>
    </w:p>
    <w:p w14:paraId="432AB338" w14:textId="77777777" w:rsidR="00F34163" w:rsidRPr="00B34FA1" w:rsidRDefault="00F34163" w:rsidP="00402DC3">
      <w:pPr>
        <w:numPr>
          <w:ilvl w:val="12"/>
          <w:numId w:val="0"/>
        </w:numPr>
        <w:tabs>
          <w:tab w:val="clear" w:pos="567"/>
        </w:tabs>
        <w:spacing w:line="240" w:lineRule="auto"/>
        <w:ind w:right="-2"/>
        <w:rPr>
          <w:szCs w:val="24"/>
          <w:lang w:val="lt-LT"/>
        </w:rPr>
      </w:pPr>
    </w:p>
    <w:p w14:paraId="582A421C"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Nustojus 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p>
    <w:p w14:paraId="68371E83"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 xml:space="preserve">Jūsų gydytojas ar slaugytojas toliau skirs jums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net jei jūs jaučiatės geriau. Jei vartojimas bus nutrauktas per anksti, infekcija gali pasikartoti, jūsų būklė gali pablogėti arba bakterijos gali tapti atsparios vaistui. Po kelių dienų gydymo infuziniu tirpalu gydytojas gali nuspręsti pakeisti vaistą į tabletes, kad būtų užbaigtas gydymo kursas.</w:t>
      </w:r>
    </w:p>
    <w:p w14:paraId="259A6879" w14:textId="77777777" w:rsidR="00120E1D" w:rsidRDefault="00120E1D" w:rsidP="00F34163">
      <w:pPr>
        <w:numPr>
          <w:ilvl w:val="12"/>
          <w:numId w:val="0"/>
        </w:numPr>
        <w:tabs>
          <w:tab w:val="clear" w:pos="567"/>
        </w:tabs>
        <w:spacing w:line="240" w:lineRule="auto"/>
        <w:ind w:right="-29"/>
        <w:rPr>
          <w:noProof/>
          <w:szCs w:val="24"/>
          <w:lang w:val="lt-LT"/>
        </w:rPr>
      </w:pPr>
    </w:p>
    <w:p w14:paraId="2FA6BE7A" w14:textId="77777777" w:rsidR="00F34163" w:rsidRDefault="00F34163" w:rsidP="00402DC3">
      <w:pPr>
        <w:numPr>
          <w:ilvl w:val="12"/>
          <w:numId w:val="0"/>
        </w:numPr>
        <w:tabs>
          <w:tab w:val="clear" w:pos="567"/>
        </w:tabs>
        <w:spacing w:line="240" w:lineRule="auto"/>
        <w:ind w:right="-29"/>
        <w:rPr>
          <w:noProof/>
          <w:szCs w:val="24"/>
          <w:lang w:val="lt-LT"/>
        </w:rPr>
      </w:pPr>
      <w:r w:rsidRPr="00B34FA1">
        <w:rPr>
          <w:noProof/>
          <w:szCs w:val="24"/>
          <w:lang w:val="lt-LT"/>
        </w:rPr>
        <w:lastRenderedPageBreak/>
        <w:t>Jeigu kiltų daugiau klausimų dėl šio vaisto vartojimo, kreipkitės į gydytoją,</w:t>
      </w:r>
      <w:r w:rsidR="00120E1D">
        <w:rPr>
          <w:noProof/>
          <w:szCs w:val="24"/>
          <w:lang w:val="lt-LT"/>
        </w:rPr>
        <w:t xml:space="preserve"> </w:t>
      </w:r>
      <w:r w:rsidR="00120E1D" w:rsidRPr="000A79DC">
        <w:rPr>
          <w:noProof/>
          <w:szCs w:val="24"/>
          <w:lang w:val="lt-LT"/>
        </w:rPr>
        <w:t>slaugytoją</w:t>
      </w:r>
      <w:r w:rsidR="00120E1D" w:rsidRPr="00B34FA1">
        <w:rPr>
          <w:noProof/>
          <w:szCs w:val="24"/>
          <w:lang w:val="lt-LT"/>
        </w:rPr>
        <w:t xml:space="preserve"> </w:t>
      </w:r>
      <w:r w:rsidRPr="00B34FA1">
        <w:rPr>
          <w:noProof/>
          <w:szCs w:val="24"/>
          <w:lang w:val="lt-LT"/>
        </w:rPr>
        <w:t>arba</w:t>
      </w:r>
      <w:r w:rsidR="00120E1D">
        <w:rPr>
          <w:noProof/>
          <w:szCs w:val="24"/>
          <w:lang w:val="lt-LT"/>
        </w:rPr>
        <w:t xml:space="preserve"> </w:t>
      </w:r>
      <w:r w:rsidRPr="00B34FA1">
        <w:rPr>
          <w:noProof/>
          <w:szCs w:val="24"/>
          <w:lang w:val="lt-LT"/>
        </w:rPr>
        <w:t>vaistininką</w:t>
      </w:r>
      <w:r w:rsidR="00120E1D">
        <w:rPr>
          <w:noProof/>
          <w:szCs w:val="24"/>
          <w:lang w:val="lt-LT"/>
        </w:rPr>
        <w:t>.</w:t>
      </w:r>
    </w:p>
    <w:p w14:paraId="2AE623F7" w14:textId="77777777" w:rsidR="00120E1D" w:rsidRDefault="00120E1D" w:rsidP="00402DC3">
      <w:pPr>
        <w:numPr>
          <w:ilvl w:val="12"/>
          <w:numId w:val="0"/>
        </w:numPr>
        <w:tabs>
          <w:tab w:val="clear" w:pos="567"/>
        </w:tabs>
        <w:spacing w:line="240" w:lineRule="auto"/>
        <w:ind w:right="-29"/>
        <w:rPr>
          <w:szCs w:val="24"/>
          <w:lang w:val="lt-LT"/>
        </w:rPr>
      </w:pPr>
    </w:p>
    <w:p w14:paraId="59FE85CF" w14:textId="77777777" w:rsidR="00447DE7" w:rsidRPr="00B34FA1" w:rsidRDefault="00447DE7" w:rsidP="00402DC3">
      <w:pPr>
        <w:numPr>
          <w:ilvl w:val="12"/>
          <w:numId w:val="0"/>
        </w:numPr>
        <w:tabs>
          <w:tab w:val="clear" w:pos="567"/>
        </w:tabs>
        <w:spacing w:line="240" w:lineRule="auto"/>
        <w:rPr>
          <w:szCs w:val="24"/>
          <w:lang w:val="lt-LT"/>
        </w:rPr>
      </w:pPr>
    </w:p>
    <w:p w14:paraId="14603031" w14:textId="77777777" w:rsidR="00F34163" w:rsidRPr="00B34FA1" w:rsidRDefault="00F34163" w:rsidP="00402DC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4925810C" w14:textId="77777777" w:rsidR="00F34163" w:rsidRPr="00B34FA1" w:rsidRDefault="00F34163" w:rsidP="00402DC3">
      <w:pPr>
        <w:numPr>
          <w:ilvl w:val="12"/>
          <w:numId w:val="0"/>
        </w:numPr>
        <w:tabs>
          <w:tab w:val="clear" w:pos="567"/>
        </w:tabs>
        <w:spacing w:line="240" w:lineRule="auto"/>
        <w:rPr>
          <w:szCs w:val="24"/>
          <w:lang w:val="lt-LT"/>
        </w:rPr>
      </w:pPr>
    </w:p>
    <w:p w14:paraId="3ED47A82" w14:textId="77777777" w:rsidR="00F34163" w:rsidRPr="00B34FA1" w:rsidRDefault="00F34163" w:rsidP="00402DC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786C9C33" w14:textId="77777777" w:rsidR="00F34163" w:rsidRPr="00B34FA1" w:rsidRDefault="00F34163" w:rsidP="00402DC3">
      <w:pPr>
        <w:numPr>
          <w:ilvl w:val="12"/>
          <w:numId w:val="0"/>
        </w:numPr>
        <w:tabs>
          <w:tab w:val="clear" w:pos="567"/>
        </w:tabs>
        <w:spacing w:line="240" w:lineRule="auto"/>
        <w:ind w:right="-29"/>
        <w:rPr>
          <w:szCs w:val="24"/>
          <w:lang w:val="lt-LT"/>
        </w:rPr>
      </w:pPr>
    </w:p>
    <w:p w14:paraId="79B13B99" w14:textId="77777777" w:rsidR="00120E1D" w:rsidRPr="00120E1D" w:rsidRDefault="00120E1D" w:rsidP="00885F1C">
      <w:pPr>
        <w:numPr>
          <w:ilvl w:val="12"/>
          <w:numId w:val="0"/>
        </w:numPr>
        <w:tabs>
          <w:tab w:val="clear" w:pos="567"/>
        </w:tabs>
        <w:spacing w:line="240" w:lineRule="auto"/>
        <w:ind w:right="-29"/>
        <w:rPr>
          <w:lang w:val="lt-LT"/>
        </w:rPr>
      </w:pPr>
      <w:r w:rsidRPr="00120E1D">
        <w:rPr>
          <w:lang w:val="lt-LT"/>
        </w:rPr>
        <w:t>Šie reiškiniai paprastai yra lengvi arba vidutinio sunkumo ir dažnai praeina po trumpo laiko.</w:t>
      </w:r>
    </w:p>
    <w:p w14:paraId="1F484C27" w14:textId="77777777" w:rsidR="00120E1D" w:rsidRPr="00120E1D" w:rsidRDefault="00120E1D" w:rsidP="00885F1C">
      <w:pPr>
        <w:numPr>
          <w:ilvl w:val="12"/>
          <w:numId w:val="0"/>
        </w:numPr>
        <w:tabs>
          <w:tab w:val="clear" w:pos="567"/>
        </w:tabs>
        <w:spacing w:line="240" w:lineRule="auto"/>
        <w:ind w:right="-29"/>
        <w:rPr>
          <w:lang w:val="lt-LT"/>
        </w:rPr>
      </w:pPr>
    </w:p>
    <w:p w14:paraId="339E397A" w14:textId="77777777" w:rsidR="00120E1D" w:rsidRPr="00120E1D" w:rsidRDefault="00120E1D" w:rsidP="00885F1C">
      <w:pPr>
        <w:numPr>
          <w:ilvl w:val="12"/>
          <w:numId w:val="0"/>
        </w:numPr>
        <w:tabs>
          <w:tab w:val="clear" w:pos="567"/>
        </w:tabs>
        <w:spacing w:line="240" w:lineRule="auto"/>
        <w:ind w:right="-29"/>
        <w:rPr>
          <w:b/>
          <w:bCs/>
          <w:lang w:val="lt-LT"/>
        </w:rPr>
      </w:pPr>
      <w:r w:rsidRPr="003C6237">
        <w:rPr>
          <w:b/>
          <w:lang w:val="lt-LT"/>
        </w:rPr>
        <w:t xml:space="preserve">Nustokite vartoti </w:t>
      </w:r>
      <w:proofErr w:type="spellStart"/>
      <w:r w:rsidRPr="003C6237">
        <w:rPr>
          <w:b/>
          <w:lang w:val="lt-LT"/>
        </w:rPr>
        <w:t>Levofloxacin</w:t>
      </w:r>
      <w:proofErr w:type="spellEnd"/>
      <w:r w:rsidRPr="003C6237">
        <w:rPr>
          <w:b/>
          <w:lang w:val="lt-LT"/>
        </w:rPr>
        <w:t xml:space="preserve"> Basi 5</w:t>
      </w:r>
      <w:r w:rsidR="00BF0AC9">
        <w:rPr>
          <w:b/>
          <w:lang w:val="lt-LT"/>
        </w:rPr>
        <w:t> </w:t>
      </w:r>
      <w:r w:rsidRPr="003C6237">
        <w:rPr>
          <w:b/>
          <w:lang w:val="lt-LT"/>
        </w:rPr>
        <w:t xml:space="preserve">mg/ml </w:t>
      </w:r>
      <w:r w:rsidR="003C6237" w:rsidRPr="003C6237">
        <w:rPr>
          <w:b/>
          <w:lang w:val="lt-LT"/>
        </w:rPr>
        <w:t>infuzinis tirpalas</w:t>
      </w:r>
      <w:r w:rsidRPr="003C6237">
        <w:rPr>
          <w:b/>
          <w:lang w:val="lt-LT"/>
        </w:rPr>
        <w:t xml:space="preserve"> ir nedelsdami informuokite gydytoją arba</w:t>
      </w:r>
      <w:r w:rsidRPr="00120E1D">
        <w:rPr>
          <w:b/>
          <w:lang w:val="lt-LT"/>
        </w:rPr>
        <w:t xml:space="preserve"> slaugytoją, jei pastebite šį šalutinį poveikį:</w:t>
      </w:r>
    </w:p>
    <w:p w14:paraId="580FD7D5" w14:textId="77777777" w:rsidR="00120E1D" w:rsidRPr="00120E1D" w:rsidRDefault="00120E1D" w:rsidP="00885F1C">
      <w:pPr>
        <w:numPr>
          <w:ilvl w:val="12"/>
          <w:numId w:val="0"/>
        </w:numPr>
        <w:tabs>
          <w:tab w:val="clear" w:pos="567"/>
        </w:tabs>
        <w:spacing w:line="240" w:lineRule="auto"/>
        <w:ind w:right="-29"/>
        <w:rPr>
          <w:b/>
          <w:bCs/>
          <w:lang w:val="lt-LT"/>
        </w:rPr>
      </w:pPr>
    </w:p>
    <w:p w14:paraId="72D7F066"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Labai reti</w:t>
      </w:r>
      <w:r w:rsidRPr="007B5A36">
        <w:rPr>
          <w:lang w:val="lt-LT"/>
        </w:rPr>
        <w:t xml:space="preserve"> </w:t>
      </w:r>
      <w:r w:rsidR="0079560F" w:rsidRPr="007B5A36">
        <w:rPr>
          <w:b/>
          <w:lang w:val="lt-LT"/>
        </w:rPr>
        <w:t>šalutinio poveikio reiškiniai</w:t>
      </w:r>
      <w:r w:rsidR="0079560F" w:rsidRPr="007B5A36">
        <w:rPr>
          <w:lang w:val="lt-LT"/>
        </w:rPr>
        <w:t xml:space="preserve"> </w:t>
      </w:r>
      <w:r w:rsidRPr="007B5A36">
        <w:rPr>
          <w:lang w:val="lt-LT"/>
        </w:rPr>
        <w:t xml:space="preserve">(gali pasireikšti </w:t>
      </w:r>
      <w:r w:rsidR="0079560F" w:rsidRPr="007B5A36">
        <w:rPr>
          <w:lang w:val="lt-LT"/>
        </w:rPr>
        <w:t>rečiau kaip</w:t>
      </w:r>
      <w:r w:rsidRPr="007B5A36">
        <w:rPr>
          <w:lang w:val="lt-LT"/>
        </w:rPr>
        <w:t xml:space="preserve"> 1 iš 10</w:t>
      </w:r>
      <w:r w:rsidR="0079560F" w:rsidRPr="007B5A36">
        <w:rPr>
          <w:lang w:val="lt-LT"/>
        </w:rPr>
        <w:t> </w:t>
      </w:r>
      <w:r w:rsidRPr="007B5A36">
        <w:rPr>
          <w:lang w:val="lt-LT"/>
        </w:rPr>
        <w:t xml:space="preserve">000 </w:t>
      </w:r>
      <w:r w:rsidR="0079560F" w:rsidRPr="007B5A36">
        <w:rPr>
          <w:lang w:val="lt-LT"/>
        </w:rPr>
        <w:t>asmenų</w:t>
      </w:r>
      <w:r w:rsidRPr="007B5A36">
        <w:rPr>
          <w:lang w:val="lt-LT"/>
        </w:rPr>
        <w:t>)</w:t>
      </w:r>
    </w:p>
    <w:p w14:paraId="612E7A14" w14:textId="77777777" w:rsidR="00120E1D" w:rsidRPr="007B5A36" w:rsidRDefault="00120E1D" w:rsidP="00885F1C">
      <w:pPr>
        <w:numPr>
          <w:ilvl w:val="12"/>
          <w:numId w:val="0"/>
        </w:numPr>
        <w:tabs>
          <w:tab w:val="clear" w:pos="567"/>
        </w:tabs>
        <w:spacing w:line="240" w:lineRule="auto"/>
        <w:ind w:left="567" w:right="-29" w:hanging="567"/>
        <w:rPr>
          <w:lang w:val="lt-LT"/>
        </w:rPr>
      </w:pPr>
      <w:r w:rsidRPr="007B5A36">
        <w:rPr>
          <w:lang w:val="lt-LT"/>
        </w:rPr>
        <w:t>-</w:t>
      </w:r>
      <w:r w:rsidRPr="007B5A36">
        <w:rPr>
          <w:lang w:val="lt-LT"/>
        </w:rPr>
        <w:tab/>
        <w:t>Jums pasireiškia alerginė reakcija. Simptomai gali būti: bėrimas, rijimo ar kvėpavimo sutrikimai, lūpų, veido, gerklės ar liežuvio patinimas.</w:t>
      </w:r>
    </w:p>
    <w:p w14:paraId="4F0E4960" w14:textId="77777777" w:rsidR="00120E1D" w:rsidRPr="007B5A36" w:rsidRDefault="00120E1D" w:rsidP="00885F1C">
      <w:pPr>
        <w:numPr>
          <w:ilvl w:val="12"/>
          <w:numId w:val="0"/>
        </w:numPr>
        <w:tabs>
          <w:tab w:val="clear" w:pos="567"/>
        </w:tabs>
        <w:spacing w:line="240" w:lineRule="auto"/>
        <w:ind w:left="567" w:right="-29" w:hanging="567"/>
        <w:rPr>
          <w:lang w:val="lt-LT"/>
        </w:rPr>
      </w:pPr>
    </w:p>
    <w:p w14:paraId="7221C83B" w14:textId="77777777" w:rsidR="00120E1D" w:rsidRPr="007B5A36" w:rsidRDefault="00120E1D" w:rsidP="00885F1C">
      <w:pPr>
        <w:numPr>
          <w:ilvl w:val="12"/>
          <w:numId w:val="0"/>
        </w:numPr>
        <w:tabs>
          <w:tab w:val="clear" w:pos="567"/>
        </w:tabs>
        <w:spacing w:line="240" w:lineRule="auto"/>
        <w:ind w:right="-29"/>
        <w:rPr>
          <w:b/>
          <w:lang w:val="lt-LT"/>
        </w:rPr>
      </w:pPr>
      <w:r w:rsidRPr="007B5A36">
        <w:rPr>
          <w:b/>
          <w:lang w:val="lt-LT"/>
        </w:rPr>
        <w:t xml:space="preserve">Nustokite vartoti </w:t>
      </w:r>
      <w:proofErr w:type="spellStart"/>
      <w:r w:rsidRPr="007B5A36">
        <w:rPr>
          <w:b/>
          <w:lang w:val="lt-LT"/>
        </w:rPr>
        <w:t>Levofloxacin</w:t>
      </w:r>
      <w:proofErr w:type="spellEnd"/>
      <w:r w:rsidRPr="007B5A36">
        <w:rPr>
          <w:b/>
          <w:lang w:val="lt-LT"/>
        </w:rPr>
        <w:t xml:space="preserve"> Basi 5 mg/ml </w:t>
      </w:r>
      <w:r w:rsidR="003C6237" w:rsidRPr="007B5A36">
        <w:rPr>
          <w:b/>
          <w:lang w:val="lt-LT"/>
        </w:rPr>
        <w:t>infuzinis tirpalas</w:t>
      </w:r>
      <w:r w:rsidRPr="007B5A36">
        <w:rPr>
          <w:b/>
          <w:lang w:val="lt-LT"/>
        </w:rPr>
        <w:t xml:space="preserve"> ir nedelsdami informuokite gydytoją ar slaugytoją, jei pastebite bet kurį iš šių rimtų šalutinių poveikių – jums gali prireikti skubios medicininės pagalbos:</w:t>
      </w:r>
    </w:p>
    <w:p w14:paraId="150B6FE7" w14:textId="77777777" w:rsidR="00120E1D" w:rsidRPr="007B5A36" w:rsidRDefault="00120E1D" w:rsidP="00885F1C">
      <w:pPr>
        <w:numPr>
          <w:ilvl w:val="12"/>
          <w:numId w:val="0"/>
        </w:numPr>
        <w:tabs>
          <w:tab w:val="clear" w:pos="567"/>
        </w:tabs>
        <w:spacing w:line="240" w:lineRule="auto"/>
        <w:ind w:right="-29"/>
        <w:rPr>
          <w:lang w:val="lt-LT"/>
        </w:rPr>
      </w:pPr>
    </w:p>
    <w:p w14:paraId="72D0BD1E"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Reti</w:t>
      </w:r>
      <w:r w:rsidRPr="007B5A36">
        <w:rPr>
          <w:lang w:val="lt-LT"/>
        </w:rPr>
        <w:t xml:space="preserve"> </w:t>
      </w:r>
      <w:r w:rsidR="0079560F" w:rsidRPr="007B5A36">
        <w:rPr>
          <w:b/>
          <w:lang w:val="lt-LT"/>
        </w:rPr>
        <w:t>šalutinio poveikio reiškiniai</w:t>
      </w:r>
      <w:r w:rsidR="0079560F" w:rsidRPr="007B5A36">
        <w:rPr>
          <w:lang w:val="lt-LT"/>
        </w:rPr>
        <w:t xml:space="preserve"> </w:t>
      </w:r>
      <w:r w:rsidRPr="007B5A36">
        <w:rPr>
          <w:lang w:val="lt-LT"/>
        </w:rPr>
        <w:t xml:space="preserve">(gali pasireikšti </w:t>
      </w:r>
      <w:r w:rsidR="0079560F" w:rsidRPr="007B5A36">
        <w:rPr>
          <w:lang w:val="lt-LT"/>
        </w:rPr>
        <w:t>rečiau kaip</w:t>
      </w:r>
      <w:r w:rsidRPr="007B5A36">
        <w:rPr>
          <w:lang w:val="lt-LT"/>
        </w:rPr>
        <w:t xml:space="preserve"> 1 iš 1</w:t>
      </w:r>
      <w:r w:rsidR="0079560F" w:rsidRPr="007B5A36">
        <w:rPr>
          <w:lang w:val="lt-LT"/>
        </w:rPr>
        <w:t> </w:t>
      </w:r>
      <w:r w:rsidRPr="007B5A36">
        <w:rPr>
          <w:lang w:val="lt-LT"/>
        </w:rPr>
        <w:t xml:space="preserve">000 </w:t>
      </w:r>
      <w:r w:rsidR="0079560F" w:rsidRPr="007B5A36">
        <w:rPr>
          <w:lang w:val="lt-LT"/>
        </w:rPr>
        <w:t>asmenų</w:t>
      </w:r>
      <w:r w:rsidRPr="007B5A36">
        <w:rPr>
          <w:lang w:val="lt-LT"/>
        </w:rPr>
        <w:t>)</w:t>
      </w:r>
    </w:p>
    <w:p w14:paraId="4CF41DAF"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Viduriavimas</w:t>
      </w:r>
      <w:r w:rsidR="00BF0AC9" w:rsidRPr="007B5A36">
        <w:rPr>
          <w:lang w:val="lt-LT"/>
        </w:rPr>
        <w:t xml:space="preserve"> vandeningomis išmatomis</w:t>
      </w:r>
      <w:r w:rsidRPr="007B5A36">
        <w:rPr>
          <w:lang w:val="lt-LT"/>
        </w:rPr>
        <w:t>, kuri</w:t>
      </w:r>
      <w:r w:rsidR="00BF0AC9" w:rsidRPr="007B5A36">
        <w:rPr>
          <w:lang w:val="lt-LT"/>
        </w:rPr>
        <w:t>ose</w:t>
      </w:r>
      <w:r w:rsidRPr="007B5A36">
        <w:rPr>
          <w:lang w:val="lt-LT"/>
        </w:rPr>
        <w:t xml:space="preserve"> gali būti kraujo, </w:t>
      </w:r>
      <w:r w:rsidR="00BF0AC9" w:rsidRPr="007B5A36">
        <w:rPr>
          <w:lang w:val="lt-LT"/>
        </w:rPr>
        <w:t xml:space="preserve">kartu </w:t>
      </w:r>
      <w:r w:rsidRPr="007B5A36">
        <w:rPr>
          <w:lang w:val="lt-LT"/>
        </w:rPr>
        <w:t>gali</w:t>
      </w:r>
      <w:r w:rsidR="00BF0AC9" w:rsidRPr="007B5A36">
        <w:rPr>
          <w:lang w:val="lt-LT"/>
        </w:rPr>
        <w:t xml:space="preserve"> pasireikšti</w:t>
      </w:r>
      <w:r w:rsidRPr="007B5A36">
        <w:rPr>
          <w:lang w:val="lt-LT"/>
        </w:rPr>
        <w:t xml:space="preserve"> skrandžio spazma</w:t>
      </w:r>
      <w:r w:rsidR="00BF0AC9" w:rsidRPr="007B5A36">
        <w:rPr>
          <w:lang w:val="lt-LT"/>
        </w:rPr>
        <w:t>i</w:t>
      </w:r>
      <w:r w:rsidRPr="007B5A36">
        <w:rPr>
          <w:lang w:val="lt-LT"/>
        </w:rPr>
        <w:t xml:space="preserve"> ir aukšta temperatūra.</w:t>
      </w:r>
    </w:p>
    <w:p w14:paraId="4C23B118" w14:textId="77777777" w:rsidR="00120E1D" w:rsidRPr="007B5A36" w:rsidRDefault="00120E1D" w:rsidP="00885F1C">
      <w:pPr>
        <w:tabs>
          <w:tab w:val="clear" w:pos="567"/>
        </w:tabs>
        <w:spacing w:line="240" w:lineRule="auto"/>
        <w:ind w:right="-29" w:firstLine="567"/>
        <w:rPr>
          <w:lang w:val="lt-LT"/>
        </w:rPr>
      </w:pPr>
      <w:r w:rsidRPr="007B5A36">
        <w:rPr>
          <w:lang w:val="lt-LT"/>
        </w:rPr>
        <w:t xml:space="preserve">Tai gali būti sunkaus žarnyno sutrikimo požymiai. </w:t>
      </w:r>
    </w:p>
    <w:p w14:paraId="104DBC7D"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Sausgyslių ar raiščių skausmas ir uždegimas, kuris gali sukelti jų plyšimą. Dažniausiai pažeidžiama Achilo sausgyslė. </w:t>
      </w:r>
    </w:p>
    <w:p w14:paraId="1144C7ED"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Traukuliai (konvulsijos). </w:t>
      </w:r>
    </w:p>
    <w:p w14:paraId="16B691A3"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Matymas ar girdėjimas to, ko nėra (haliucinacijos, paranoja). </w:t>
      </w:r>
    </w:p>
    <w:p w14:paraId="74FDD914"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Depresija, psichikos sutrikimai, neramumas (susijaudinimas), neįprasti sapnai ar košmarai. </w:t>
      </w:r>
    </w:p>
    <w:p w14:paraId="497DBD51" w14:textId="77777777" w:rsidR="00120E1D" w:rsidRPr="007B5A36" w:rsidRDefault="00120E1D" w:rsidP="00A37979">
      <w:pPr>
        <w:tabs>
          <w:tab w:val="clear" w:pos="567"/>
        </w:tabs>
        <w:spacing w:line="240" w:lineRule="auto"/>
        <w:ind w:left="567" w:right="-29" w:hanging="567"/>
        <w:jc w:val="both"/>
        <w:rPr>
          <w:lang w:val="lt-LT"/>
        </w:rPr>
      </w:pPr>
      <w:r w:rsidRPr="007B5A36">
        <w:rPr>
          <w:lang w:val="lt-LT"/>
        </w:rPr>
        <w:t>-</w:t>
      </w:r>
      <w:r w:rsidRPr="007B5A36">
        <w:rPr>
          <w:lang w:val="lt-LT"/>
        </w:rPr>
        <w:tab/>
        <w:t>Plačiai paplitęs bėrimas, aukšta kūno temperatūra, kepenų fermentų</w:t>
      </w:r>
      <w:r w:rsidR="00BF0AC9" w:rsidRPr="007B5A36">
        <w:rPr>
          <w:lang w:val="lt-LT"/>
        </w:rPr>
        <w:t xml:space="preserve"> aktyvumo</w:t>
      </w:r>
      <w:r w:rsidRPr="007B5A36">
        <w:rPr>
          <w:lang w:val="lt-LT"/>
        </w:rPr>
        <w:t xml:space="preserve"> padidėjimas, kraujo pakitimai (</w:t>
      </w:r>
      <w:proofErr w:type="spellStart"/>
      <w:r w:rsidRPr="007B5A36">
        <w:rPr>
          <w:lang w:val="lt-LT"/>
        </w:rPr>
        <w:t>eozinofilija</w:t>
      </w:r>
      <w:proofErr w:type="spellEnd"/>
      <w:r w:rsidRPr="007B5A36">
        <w:rPr>
          <w:lang w:val="lt-LT"/>
        </w:rPr>
        <w:t xml:space="preserve">), padidėję limfmazgiai ir kitų organų pažeidimai (vaistų reakcija su </w:t>
      </w:r>
      <w:proofErr w:type="spellStart"/>
      <w:r w:rsidRPr="007B5A36">
        <w:rPr>
          <w:lang w:val="lt-LT"/>
        </w:rPr>
        <w:t>eozinofilija</w:t>
      </w:r>
      <w:proofErr w:type="spellEnd"/>
      <w:r w:rsidRPr="007B5A36">
        <w:rPr>
          <w:lang w:val="lt-LT"/>
        </w:rPr>
        <w:t xml:space="preserve"> ir sisteminiais simptomais, taip pat žinoma kaip DRESS arba </w:t>
      </w:r>
      <w:r w:rsidR="0079560F" w:rsidRPr="007B5A36">
        <w:rPr>
          <w:lang w:val="lt-LT"/>
        </w:rPr>
        <w:t xml:space="preserve">padidėjusio jautrumo </w:t>
      </w:r>
      <w:r w:rsidRPr="007B5A36">
        <w:rPr>
          <w:lang w:val="lt-LT"/>
        </w:rPr>
        <w:t>vaist</w:t>
      </w:r>
      <w:r w:rsidR="0079560F" w:rsidRPr="007B5A36">
        <w:rPr>
          <w:lang w:val="lt-LT"/>
        </w:rPr>
        <w:t>ams</w:t>
      </w:r>
      <w:r w:rsidRPr="007B5A36">
        <w:rPr>
          <w:lang w:val="lt-LT"/>
        </w:rPr>
        <w:t xml:space="preserve"> sindromas). Žr. 2 skyrių.</w:t>
      </w:r>
    </w:p>
    <w:p w14:paraId="77D49960"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Sindromas, susijęs su sutrikusiu vandens išsiskyrimu ir žemu natrio kiekiu (SIADH). </w:t>
      </w:r>
    </w:p>
    <w:p w14:paraId="320CE69F"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Cukraus kiekio kraujyje sumažėjimas (hipoglikemija) arba cukraus kiekio kraujyje sumažėjimas, sukeliantis komą (hipoglikeminė koma). Tai svarbu žmonėms, sergantiems cukriniu diabetu.</w:t>
      </w:r>
    </w:p>
    <w:p w14:paraId="33F82739" w14:textId="77777777" w:rsidR="00120E1D" w:rsidRPr="007B5A36" w:rsidRDefault="00120E1D" w:rsidP="00885F1C">
      <w:pPr>
        <w:numPr>
          <w:ilvl w:val="12"/>
          <w:numId w:val="0"/>
        </w:numPr>
        <w:tabs>
          <w:tab w:val="clear" w:pos="567"/>
        </w:tabs>
        <w:spacing w:line="240" w:lineRule="auto"/>
        <w:ind w:right="-29"/>
        <w:rPr>
          <w:lang w:val="lt-LT"/>
        </w:rPr>
      </w:pPr>
    </w:p>
    <w:p w14:paraId="520577CB"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Labai reti</w:t>
      </w:r>
      <w:r w:rsidR="00855BE1" w:rsidRPr="007B5A36">
        <w:rPr>
          <w:b/>
          <w:lang w:val="lt-LT"/>
        </w:rPr>
        <w:t xml:space="preserve"> šalutinio poveikio reiškiniai</w:t>
      </w:r>
      <w:r w:rsidRPr="007B5A36">
        <w:rPr>
          <w:lang w:val="lt-LT"/>
        </w:rPr>
        <w:t xml:space="preserve"> (gali pasireikšti </w:t>
      </w:r>
      <w:r w:rsidR="00855BE1" w:rsidRPr="007B5A36">
        <w:rPr>
          <w:lang w:val="lt-LT"/>
        </w:rPr>
        <w:t>rečiau kaip</w:t>
      </w:r>
      <w:r w:rsidRPr="007B5A36">
        <w:rPr>
          <w:lang w:val="lt-LT"/>
        </w:rPr>
        <w:t xml:space="preserve"> 1 iš 10</w:t>
      </w:r>
      <w:r w:rsidR="00855BE1" w:rsidRPr="007B5A36">
        <w:rPr>
          <w:lang w:val="lt-LT"/>
        </w:rPr>
        <w:t> </w:t>
      </w:r>
      <w:r w:rsidRPr="007B5A36">
        <w:rPr>
          <w:lang w:val="lt-LT"/>
        </w:rPr>
        <w:t xml:space="preserve">000 </w:t>
      </w:r>
      <w:r w:rsidR="00855BE1" w:rsidRPr="007B5A36">
        <w:rPr>
          <w:lang w:val="lt-LT"/>
        </w:rPr>
        <w:t>asmenų</w:t>
      </w:r>
      <w:r w:rsidRPr="007B5A36">
        <w:rPr>
          <w:lang w:val="lt-LT"/>
        </w:rPr>
        <w:t>)</w:t>
      </w:r>
    </w:p>
    <w:p w14:paraId="36D18887"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Degi</w:t>
      </w:r>
      <w:r w:rsidR="00BF0AC9">
        <w:rPr>
          <w:lang w:val="pt-PT"/>
        </w:rPr>
        <w:t>nimo pojūtis</w:t>
      </w:r>
      <w:r w:rsidRPr="00120E1D">
        <w:rPr>
          <w:lang w:val="pt-PT"/>
        </w:rPr>
        <w:t>, dilgčiojimas, skausmas ar tirpimas. Tai gali būti vadinamosios „neuropatijos“ požymiai.</w:t>
      </w:r>
    </w:p>
    <w:p w14:paraId="1F6F7E75" w14:textId="77777777" w:rsidR="00120E1D" w:rsidRPr="00120E1D" w:rsidRDefault="00120E1D" w:rsidP="00885F1C">
      <w:pPr>
        <w:tabs>
          <w:tab w:val="clear" w:pos="567"/>
        </w:tabs>
        <w:spacing w:line="240" w:lineRule="auto"/>
        <w:ind w:right="-29"/>
        <w:rPr>
          <w:lang w:val="pt-PT"/>
        </w:rPr>
      </w:pPr>
    </w:p>
    <w:p w14:paraId="13531910" w14:textId="77777777" w:rsidR="00120E1D" w:rsidRPr="00120E1D" w:rsidRDefault="00855BE1" w:rsidP="00885F1C">
      <w:pPr>
        <w:tabs>
          <w:tab w:val="clear" w:pos="567"/>
        </w:tabs>
        <w:spacing w:line="240" w:lineRule="auto"/>
        <w:ind w:right="-29"/>
        <w:rPr>
          <w:lang w:val="pt-PT"/>
        </w:rPr>
      </w:pPr>
      <w:r>
        <w:rPr>
          <w:b/>
          <w:bCs/>
          <w:noProof/>
          <w:lang w:val="pt-PT"/>
        </w:rPr>
        <w:t>Šalutinio poveikio reiškiniai, kurių d</w:t>
      </w:r>
      <w:r w:rsidR="00120E1D" w:rsidRPr="00120E1D">
        <w:rPr>
          <w:b/>
          <w:bCs/>
          <w:noProof/>
          <w:lang w:val="pt-PT"/>
        </w:rPr>
        <w:t>ažnis nežinomas</w:t>
      </w:r>
      <w:r w:rsidR="00120E1D" w:rsidRPr="00120E1D">
        <w:rPr>
          <w:noProof/>
          <w:lang w:val="pt-PT"/>
        </w:rPr>
        <w:t xml:space="preserve"> (negali būti apskaičiuotas pagal turimus duomenis</w:t>
      </w:r>
      <w:r w:rsidR="00120E1D" w:rsidRPr="00120E1D">
        <w:rPr>
          <w:lang w:val="pt-PT"/>
        </w:rPr>
        <w:t>)</w:t>
      </w:r>
    </w:p>
    <w:p w14:paraId="75F52405"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Sunkūs odos išbėrimai, įskaitant Stivenso-Džonsono sindromą ir toksinę epidermio nekrolizę. Jie gali pasireikšti </w:t>
      </w:r>
      <w:r w:rsidR="00C20BDB">
        <w:rPr>
          <w:lang w:val="pt-PT"/>
        </w:rPr>
        <w:t>raudonomis taikinio formos dėmėmis</w:t>
      </w:r>
      <w:r w:rsidRPr="00120E1D">
        <w:rPr>
          <w:lang w:val="pt-PT"/>
        </w:rPr>
        <w:t xml:space="preserve"> arba ap</w:t>
      </w:r>
      <w:r w:rsidR="00207AAC">
        <w:rPr>
          <w:lang w:val="pt-PT"/>
        </w:rPr>
        <w:t>valiais</w:t>
      </w:r>
      <w:r w:rsidRPr="00120E1D">
        <w:rPr>
          <w:lang w:val="pt-PT"/>
        </w:rPr>
        <w:t xml:space="preserve"> lopais, dažnai su pūslėmis centre, ant liemens, odos lupimusi, burnos, gerklės, nosies, lytinių organų ir akių opomis, o prieš tai gali pasireikšti karščiavimas ir gripą primenantys simptomai. Žr. 2 skyrių.</w:t>
      </w:r>
    </w:p>
    <w:p w14:paraId="5873D045"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Apetito praradimas, odos ir akių pageltimas, tamsus šlapimas, niežulys arba skrandžio (pilvo) jautrumas. Tai gali būti kepenų sutrikimų, įskaitant mirtiną kepenų nepakankamumą, požymiai. </w:t>
      </w:r>
    </w:p>
    <w:p w14:paraId="6E09DC07"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Jūsų nuomonės ir minčių pasikeitimai (psichozinės reakcijos) su savižudybės minčių ar veiksmų rizika. </w:t>
      </w:r>
    </w:p>
    <w:p w14:paraId="0B4AE724"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Pykinimas, bendras negalavimas, diskomfortas ar skausmas pilvo srityje arba vėmimas. Tai gali būti </w:t>
      </w:r>
      <w:r w:rsidR="00C20BDB">
        <w:rPr>
          <w:lang w:val="pt-PT"/>
        </w:rPr>
        <w:t xml:space="preserve">kasos </w:t>
      </w:r>
      <w:r w:rsidRPr="00120E1D">
        <w:rPr>
          <w:lang w:val="pt-PT"/>
        </w:rPr>
        <w:t xml:space="preserve">uždegimo (ūminio pankreatito) požymiai. Žr. 2 skyrių. </w:t>
      </w:r>
    </w:p>
    <w:p w14:paraId="53920773" w14:textId="77777777" w:rsidR="00120E1D" w:rsidRPr="00120E1D" w:rsidRDefault="00120E1D" w:rsidP="00885F1C">
      <w:pPr>
        <w:numPr>
          <w:ilvl w:val="12"/>
          <w:numId w:val="0"/>
        </w:numPr>
        <w:tabs>
          <w:tab w:val="clear" w:pos="567"/>
        </w:tabs>
        <w:spacing w:line="240" w:lineRule="auto"/>
        <w:ind w:right="-29"/>
        <w:rPr>
          <w:lang w:val="pt-PT"/>
        </w:rPr>
      </w:pPr>
    </w:p>
    <w:p w14:paraId="2434A989" w14:textId="77777777" w:rsidR="00120E1D" w:rsidRPr="00120E1D" w:rsidRDefault="00120E1D" w:rsidP="00885F1C">
      <w:pPr>
        <w:numPr>
          <w:ilvl w:val="12"/>
          <w:numId w:val="0"/>
        </w:numPr>
        <w:tabs>
          <w:tab w:val="clear" w:pos="567"/>
        </w:tabs>
        <w:spacing w:line="240" w:lineRule="auto"/>
        <w:ind w:right="-2"/>
        <w:rPr>
          <w:lang w:val="pt-PT"/>
        </w:rPr>
      </w:pPr>
      <w:r w:rsidRPr="00120E1D">
        <w:rPr>
          <w:lang w:val="pt-PT"/>
        </w:rPr>
        <w:t>Jei vartojant Levofloxacin Basi 5</w:t>
      </w:r>
      <w:r w:rsidR="00C20BDB">
        <w:rPr>
          <w:lang w:val="pt-PT"/>
        </w:rPr>
        <w:t> </w:t>
      </w:r>
      <w:r w:rsidRPr="00120E1D">
        <w:rPr>
          <w:lang w:val="pt-PT"/>
        </w:rPr>
        <w:t xml:space="preserve">mg/ml </w:t>
      </w:r>
      <w:r w:rsidR="003C6237">
        <w:rPr>
          <w:lang w:val="lt-LT"/>
        </w:rPr>
        <w:t>i</w:t>
      </w:r>
      <w:r w:rsidR="003C6237" w:rsidRPr="003C6237">
        <w:rPr>
          <w:lang w:val="lt-LT"/>
        </w:rPr>
        <w:t>nfuzinis tirpalas</w:t>
      </w:r>
      <w:r w:rsidRPr="00120E1D">
        <w:rPr>
          <w:lang w:val="pt-PT"/>
        </w:rPr>
        <w:t xml:space="preserve"> sutrinka regėjimas arba atsiranda kitų akių sutrikimų, nedelsiant kreipkitės į akių gydytoją.</w:t>
      </w:r>
    </w:p>
    <w:p w14:paraId="1358AFAF" w14:textId="77777777" w:rsidR="00120E1D" w:rsidRPr="00120E1D" w:rsidRDefault="00120E1D" w:rsidP="00402DC3">
      <w:pPr>
        <w:numPr>
          <w:ilvl w:val="12"/>
          <w:numId w:val="0"/>
        </w:numPr>
        <w:tabs>
          <w:tab w:val="clear" w:pos="567"/>
        </w:tabs>
        <w:spacing w:line="240" w:lineRule="auto"/>
        <w:ind w:right="-2"/>
        <w:rPr>
          <w:lang w:val="pt-PT"/>
        </w:rPr>
      </w:pPr>
    </w:p>
    <w:p w14:paraId="4C5887EB" w14:textId="77777777" w:rsidR="00120E1D" w:rsidRPr="00120E1D" w:rsidRDefault="00120E1D" w:rsidP="00885F1C">
      <w:pPr>
        <w:numPr>
          <w:ilvl w:val="12"/>
          <w:numId w:val="0"/>
        </w:numPr>
        <w:tabs>
          <w:tab w:val="clear" w:pos="567"/>
        </w:tabs>
        <w:spacing w:line="240" w:lineRule="auto"/>
        <w:ind w:right="-2"/>
        <w:rPr>
          <w:lang w:val="pt-PT"/>
        </w:rPr>
      </w:pPr>
      <w:r w:rsidRPr="00120E1D">
        <w:rPr>
          <w:lang w:val="pt-PT"/>
        </w:rPr>
        <w:t>Labai retais atvejais gali</w:t>
      </w:r>
      <w:r w:rsidR="00C20BDB">
        <w:rPr>
          <w:lang w:val="pt-PT"/>
        </w:rPr>
        <w:t>nčios</w:t>
      </w:r>
      <w:r w:rsidRPr="00120E1D">
        <w:rPr>
          <w:lang w:val="pt-PT"/>
        </w:rPr>
        <w:t xml:space="preserve"> pasireikšti ilgalaikės (netgi trunkančios mėnesius ar metus) arba nuolatinės nepageidaujamos vaisto reakcijos, pvz., sausgyslių uždegimas, sausgyslių plyšimas, sąnarių skausmas, galūnių skausmas, sunkumas vaikštant, nenormalūs pojūčiai, pvz., dilgčiojimas, niežėjimas, deginimas, tirpimas ar skausmas (neuropatija), depresija, nuovargis, miego sutrikimai, atminties sutrikimai, taip pat klausos, regos, skonio ir uoslės sutrikimai, kai kuriais atvejais buvo siejam</w:t>
      </w:r>
      <w:r w:rsidR="00C20BDB">
        <w:rPr>
          <w:lang w:val="pt-PT"/>
        </w:rPr>
        <w:t>os</w:t>
      </w:r>
      <w:r w:rsidRPr="00120E1D">
        <w:rPr>
          <w:lang w:val="pt-PT"/>
        </w:rPr>
        <w:t xml:space="preserve"> su chinolonų ir fluorochinolonų antibiotikų vartojimu, nepriklausomai nuo anksčiau buvusių rizikos veiksnių.</w:t>
      </w:r>
    </w:p>
    <w:p w14:paraId="7B6316D0" w14:textId="77777777" w:rsidR="00120E1D" w:rsidRPr="00120E1D" w:rsidRDefault="00120E1D" w:rsidP="00885F1C">
      <w:pPr>
        <w:numPr>
          <w:ilvl w:val="12"/>
          <w:numId w:val="0"/>
        </w:numPr>
        <w:tabs>
          <w:tab w:val="clear" w:pos="567"/>
        </w:tabs>
        <w:spacing w:line="240" w:lineRule="auto"/>
        <w:ind w:right="-2"/>
        <w:rPr>
          <w:lang w:val="pt-PT"/>
        </w:rPr>
      </w:pPr>
    </w:p>
    <w:p w14:paraId="236F1E9A" w14:textId="77777777" w:rsidR="00120E1D" w:rsidRPr="00AC047E" w:rsidRDefault="00C20BDB" w:rsidP="00885F1C">
      <w:pPr>
        <w:rPr>
          <w:lang w:val="pt-PT"/>
        </w:rPr>
      </w:pPr>
      <w:r>
        <w:rPr>
          <w:lang w:val="pt-PT"/>
        </w:rPr>
        <w:t xml:space="preserve">Pacientams, vartojantiems </w:t>
      </w:r>
      <w:r w:rsidRPr="00AC047E">
        <w:rPr>
          <w:lang w:val="pt-PT"/>
        </w:rPr>
        <w:t>fluorochinolonus b</w:t>
      </w:r>
      <w:r w:rsidR="00120E1D" w:rsidRPr="00AC047E">
        <w:rPr>
          <w:lang w:val="pt-PT"/>
        </w:rPr>
        <w:t>uvo pranešta apie aortos sienos padidėjimo ir susilpnėjimo arba aortos sienos plyšimo (aneurizmos ir</w:t>
      </w:r>
      <w:r w:rsidRPr="00885F1C">
        <w:rPr>
          <w:lang w:val="pt-PT"/>
        </w:rPr>
        <w:t xml:space="preserve"> </w:t>
      </w:r>
      <w:r w:rsidRPr="00AC047E">
        <w:rPr>
          <w:lang w:val="pt-PT"/>
        </w:rPr>
        <w:t>atsisluoksniavimo [disekacijos]</w:t>
      </w:r>
      <w:r w:rsidR="00120E1D" w:rsidRPr="00AC047E">
        <w:rPr>
          <w:lang w:val="pt-PT"/>
        </w:rPr>
        <w:t>), kurie gali plyšti ir būti mirtini, bei širdies vožtuvų nesandarumo</w:t>
      </w:r>
      <w:r w:rsidRPr="00AC047E">
        <w:rPr>
          <w:lang w:val="pt-PT"/>
        </w:rPr>
        <w:t xml:space="preserve"> atvejus.</w:t>
      </w:r>
      <w:r w:rsidR="00120E1D" w:rsidRPr="00AC047E">
        <w:rPr>
          <w:lang w:val="pt-PT"/>
        </w:rPr>
        <w:t xml:space="preserve"> Taip pat žr. 2 skyrių.</w:t>
      </w:r>
    </w:p>
    <w:p w14:paraId="78F5C94B" w14:textId="77777777" w:rsidR="00120E1D" w:rsidRPr="00120E1D" w:rsidRDefault="00120E1D" w:rsidP="00885F1C">
      <w:pPr>
        <w:numPr>
          <w:ilvl w:val="12"/>
          <w:numId w:val="0"/>
        </w:numPr>
        <w:tabs>
          <w:tab w:val="clear" w:pos="567"/>
        </w:tabs>
        <w:spacing w:line="240" w:lineRule="auto"/>
        <w:ind w:right="-2"/>
        <w:rPr>
          <w:lang w:val="pt-PT"/>
        </w:rPr>
      </w:pPr>
    </w:p>
    <w:p w14:paraId="083829CD" w14:textId="77777777" w:rsidR="00120E1D" w:rsidRPr="00120E1D" w:rsidRDefault="00120E1D" w:rsidP="00885F1C">
      <w:pPr>
        <w:numPr>
          <w:ilvl w:val="12"/>
          <w:numId w:val="0"/>
        </w:numPr>
        <w:tabs>
          <w:tab w:val="clear" w:pos="567"/>
        </w:tabs>
        <w:spacing w:line="240" w:lineRule="auto"/>
        <w:ind w:right="-2"/>
        <w:rPr>
          <w:u w:val="single"/>
          <w:lang w:val="pt-PT"/>
        </w:rPr>
      </w:pPr>
      <w:r w:rsidRPr="00120E1D">
        <w:rPr>
          <w:u w:val="single"/>
          <w:lang w:val="pt-PT"/>
        </w:rPr>
        <w:t>Pasakykite savo gydytojui, jei bet kuris iš šių šalutinių poveikių tampa sunkus arba trunka ilgiau nei keletą dienų:</w:t>
      </w:r>
    </w:p>
    <w:p w14:paraId="6DA85225" w14:textId="77777777" w:rsidR="00120E1D" w:rsidRPr="00120E1D" w:rsidRDefault="00120E1D" w:rsidP="00885F1C">
      <w:pPr>
        <w:numPr>
          <w:ilvl w:val="12"/>
          <w:numId w:val="0"/>
        </w:numPr>
        <w:tabs>
          <w:tab w:val="clear" w:pos="567"/>
        </w:tabs>
        <w:spacing w:line="240" w:lineRule="auto"/>
        <w:ind w:right="-2"/>
        <w:rPr>
          <w:u w:val="single"/>
          <w:lang w:val="pt-PT"/>
        </w:rPr>
      </w:pPr>
    </w:p>
    <w:p w14:paraId="6D6449E1" w14:textId="77777777" w:rsidR="00120E1D" w:rsidRPr="00120E1D" w:rsidRDefault="00120E1D" w:rsidP="00885F1C">
      <w:pPr>
        <w:numPr>
          <w:ilvl w:val="12"/>
          <w:numId w:val="0"/>
        </w:numPr>
        <w:tabs>
          <w:tab w:val="clear" w:pos="567"/>
        </w:tabs>
        <w:spacing w:line="240" w:lineRule="auto"/>
        <w:ind w:right="-2"/>
        <w:rPr>
          <w:lang w:val="pt-PT"/>
        </w:rPr>
      </w:pPr>
      <w:r w:rsidRPr="00120E1D">
        <w:rPr>
          <w:b/>
          <w:lang w:val="pt-PT"/>
        </w:rPr>
        <w:t>Dažni</w:t>
      </w:r>
      <w:r w:rsidRPr="00120E1D">
        <w:rPr>
          <w:lang w:val="pt-PT"/>
        </w:rPr>
        <w:t xml:space="preserve"> </w:t>
      </w:r>
      <w:r w:rsidR="00855BE1" w:rsidRPr="00885F1C">
        <w:rPr>
          <w:b/>
          <w:lang w:val="pt-PT"/>
        </w:rPr>
        <w:t>šalutinio poveikio reiškiniai</w:t>
      </w:r>
      <w:r w:rsidR="00855BE1">
        <w:rPr>
          <w:lang w:val="pt-PT"/>
        </w:rPr>
        <w:t xml:space="preserve"> </w:t>
      </w:r>
      <w:r w:rsidRPr="00120E1D">
        <w:rPr>
          <w:lang w:val="pt-PT"/>
        </w:rPr>
        <w:t xml:space="preserve">(gali pasireikšti </w:t>
      </w:r>
      <w:r w:rsidR="00855BE1">
        <w:rPr>
          <w:lang w:val="pt-PT"/>
        </w:rPr>
        <w:t xml:space="preserve">rečiau kaip </w:t>
      </w:r>
      <w:r w:rsidRPr="00120E1D">
        <w:rPr>
          <w:lang w:val="pt-PT"/>
        </w:rPr>
        <w:t xml:space="preserve">1 iš 10 </w:t>
      </w:r>
      <w:r w:rsidR="00855BE1">
        <w:rPr>
          <w:lang w:val="pt-PT"/>
        </w:rPr>
        <w:t>asmenų</w:t>
      </w:r>
      <w:r w:rsidRPr="00120E1D">
        <w:rPr>
          <w:lang w:val="pt-PT"/>
        </w:rPr>
        <w:t>)</w:t>
      </w:r>
    </w:p>
    <w:p w14:paraId="3B732111"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Miego sutrikimai.</w:t>
      </w:r>
    </w:p>
    <w:p w14:paraId="4AC86B68"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Galvos skausmas, svaig</w:t>
      </w:r>
      <w:r w:rsidR="00E34F0F">
        <w:rPr>
          <w:lang w:val="pt-PT"/>
        </w:rPr>
        <w:t>uly</w:t>
      </w:r>
      <w:r w:rsidRPr="00120E1D">
        <w:rPr>
          <w:lang w:val="pt-PT"/>
        </w:rPr>
        <w:t>s.</w:t>
      </w:r>
    </w:p>
    <w:p w14:paraId="05CD53A5"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Pykinimas (šleikštulys, vėmimas) ir viduriavimas.</w:t>
      </w:r>
    </w:p>
    <w:p w14:paraId="310E92C5"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 xml:space="preserve">Kai kurių kepenų fermentų </w:t>
      </w:r>
      <w:r w:rsidR="00E34F0F">
        <w:rPr>
          <w:lang w:val="pt-PT"/>
        </w:rPr>
        <w:t>aktyvumo</w:t>
      </w:r>
      <w:r w:rsidRPr="00120E1D">
        <w:rPr>
          <w:lang w:val="pt-PT"/>
        </w:rPr>
        <w:t xml:space="preserve"> padidėjimas kraujyje.</w:t>
      </w:r>
    </w:p>
    <w:p w14:paraId="17216164"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Reakcijos infuzijos vietoje.</w:t>
      </w:r>
    </w:p>
    <w:p w14:paraId="76A1FA4A"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Venų uždegimas.</w:t>
      </w:r>
    </w:p>
    <w:p w14:paraId="3F0BD53B" w14:textId="77777777" w:rsidR="00120E1D" w:rsidRPr="00120E1D" w:rsidRDefault="00120E1D" w:rsidP="00885F1C">
      <w:pPr>
        <w:tabs>
          <w:tab w:val="clear" w:pos="567"/>
        </w:tabs>
        <w:spacing w:line="240" w:lineRule="auto"/>
        <w:ind w:right="-2"/>
        <w:rPr>
          <w:lang w:val="pt-PT"/>
        </w:rPr>
      </w:pPr>
    </w:p>
    <w:p w14:paraId="44000516" w14:textId="77777777" w:rsidR="00120E1D" w:rsidRPr="00120E1D" w:rsidRDefault="00120E1D" w:rsidP="00885F1C">
      <w:pPr>
        <w:tabs>
          <w:tab w:val="clear" w:pos="567"/>
        </w:tabs>
        <w:spacing w:line="240" w:lineRule="auto"/>
        <w:ind w:right="-2"/>
        <w:rPr>
          <w:lang w:val="pt-PT"/>
        </w:rPr>
      </w:pPr>
      <w:r w:rsidRPr="00120E1D">
        <w:rPr>
          <w:b/>
          <w:lang w:val="pt-PT"/>
        </w:rPr>
        <w:t>Nedažni</w:t>
      </w:r>
      <w:r w:rsidR="00855BE1">
        <w:rPr>
          <w:b/>
          <w:lang w:val="pt-PT"/>
        </w:rPr>
        <w:t xml:space="preserve"> </w:t>
      </w:r>
      <w:r w:rsidR="00855BE1" w:rsidRPr="000625BF">
        <w:rPr>
          <w:b/>
          <w:lang w:val="pt-PT"/>
        </w:rPr>
        <w:t>šalutinio poveikio reiškiniai</w:t>
      </w:r>
      <w:r w:rsidRPr="00120E1D">
        <w:rPr>
          <w:lang w:val="pt-PT"/>
        </w:rPr>
        <w:t xml:space="preserve"> (gali pasireikšti </w:t>
      </w:r>
      <w:r w:rsidR="00855BE1">
        <w:rPr>
          <w:lang w:val="pt-PT"/>
        </w:rPr>
        <w:t>rečiau kaip</w:t>
      </w:r>
      <w:r w:rsidRPr="00120E1D">
        <w:rPr>
          <w:lang w:val="pt-PT"/>
        </w:rPr>
        <w:t xml:space="preserve"> 1 iš 100 </w:t>
      </w:r>
      <w:r w:rsidR="00855BE1">
        <w:rPr>
          <w:lang w:val="pt-PT"/>
        </w:rPr>
        <w:t>asmenų</w:t>
      </w:r>
      <w:r w:rsidRPr="00120E1D">
        <w:rPr>
          <w:lang w:val="pt-PT"/>
        </w:rPr>
        <w:t>)</w:t>
      </w:r>
    </w:p>
    <w:p w14:paraId="4FCFEFDD"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Kitų bakterijų ar grybų skaičiaus pokyčiai, </w:t>
      </w:r>
      <w:r w:rsidRPr="00885F1C">
        <w:rPr>
          <w:i/>
          <w:lang w:val="pt-PT"/>
        </w:rPr>
        <w:t>Candida</w:t>
      </w:r>
      <w:r w:rsidRPr="00120E1D">
        <w:rPr>
          <w:lang w:val="pt-PT"/>
        </w:rPr>
        <w:t xml:space="preserve"> grybų sukelta infekcija, kurią gali tekti gydyti.</w:t>
      </w:r>
    </w:p>
    <w:p w14:paraId="7731C713"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Kai kurių kraujo tyrimų rezultatų rodomų baltųjų kraujo </w:t>
      </w:r>
      <w:r w:rsidR="0042782C">
        <w:rPr>
          <w:lang w:val="pt-PT"/>
        </w:rPr>
        <w:t>ląstelių</w:t>
      </w:r>
      <w:r w:rsidRPr="00120E1D">
        <w:rPr>
          <w:lang w:val="pt-PT"/>
        </w:rPr>
        <w:t xml:space="preserve"> skaičiaus pokyčiai (leukopenija, eozinofilija). </w:t>
      </w:r>
    </w:p>
    <w:p w14:paraId="4BAF2348"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Stresas (nerimas), sumišimas, nervingumas, mieguistumas, drebulys, svaigimas (galvos sukimasis). </w:t>
      </w:r>
    </w:p>
    <w:p w14:paraId="18E952E8"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Dusulys (dispnėja). </w:t>
      </w:r>
    </w:p>
    <w:p w14:paraId="4A1E484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Skonio pokyčiai, apetito praradimas, skrandžio sutrikimas ar virškinimo sutrikimas (dispepsija), skausmas pilvo srityje, pilvo pūtimas (meteorizmas) ar vidurių užkietėjimas. </w:t>
      </w:r>
    </w:p>
    <w:p w14:paraId="06C795E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Niežėjimas ir odos bėrimas, stiprus niežėjimas arba dilgėlinė (urtikarija), per didelis prakaitavimas (hiperhidrozė). </w:t>
      </w:r>
    </w:p>
    <w:p w14:paraId="31CE64AF"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Sąnarių skausmas arba raumenų skausmas. </w:t>
      </w:r>
    </w:p>
    <w:p w14:paraId="55F9560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Kraujo tyrimų rezultatai gali būti neįprasti dėl kepenų (padidėjęs bilirubino kiekis) arba inkstų (padidėjęs kreatinino kiekis) sutrikimų. </w:t>
      </w:r>
    </w:p>
    <w:p w14:paraId="59663D2F"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Bendras silpnumas. </w:t>
      </w:r>
    </w:p>
    <w:p w14:paraId="42460A77" w14:textId="77777777" w:rsidR="00120E1D" w:rsidRPr="00120E1D" w:rsidRDefault="00120E1D" w:rsidP="00885F1C">
      <w:pPr>
        <w:tabs>
          <w:tab w:val="clear" w:pos="567"/>
        </w:tabs>
        <w:spacing w:line="240" w:lineRule="auto"/>
        <w:ind w:left="567" w:right="-2" w:hanging="567"/>
        <w:rPr>
          <w:lang w:val="pt-PT"/>
        </w:rPr>
      </w:pPr>
    </w:p>
    <w:p w14:paraId="140C61A2" w14:textId="77777777" w:rsidR="00120E1D" w:rsidRPr="007B5A36" w:rsidRDefault="00120E1D" w:rsidP="00885F1C">
      <w:pPr>
        <w:tabs>
          <w:tab w:val="clear" w:pos="567"/>
        </w:tabs>
        <w:spacing w:line="240" w:lineRule="auto"/>
        <w:ind w:left="567" w:right="-2" w:hanging="567"/>
        <w:rPr>
          <w:lang w:val="pt-PT"/>
        </w:rPr>
      </w:pPr>
      <w:r w:rsidRPr="007B5A36">
        <w:rPr>
          <w:b/>
          <w:lang w:val="pt-PT"/>
        </w:rPr>
        <w:t>Reti</w:t>
      </w:r>
      <w:r w:rsidRPr="007B5A36">
        <w:rPr>
          <w:lang w:val="pt-PT"/>
        </w:rPr>
        <w:t xml:space="preserve"> </w:t>
      </w:r>
      <w:r w:rsidR="00855BE1" w:rsidRPr="000625BF">
        <w:rPr>
          <w:b/>
          <w:lang w:val="pt-PT"/>
        </w:rPr>
        <w:t>šalutinio poveikio reiškiniai</w:t>
      </w:r>
      <w:r w:rsidR="00855BE1">
        <w:rPr>
          <w:lang w:val="pt-PT"/>
        </w:rPr>
        <w:t xml:space="preserve"> </w:t>
      </w:r>
      <w:r w:rsidRPr="007B5A36">
        <w:rPr>
          <w:lang w:val="pt-PT"/>
        </w:rPr>
        <w:t xml:space="preserve">(gali pasireikšti </w:t>
      </w:r>
      <w:r w:rsidR="00855BE1" w:rsidRPr="007B5A36">
        <w:rPr>
          <w:lang w:val="pt-PT"/>
        </w:rPr>
        <w:t>rečiau kaip</w:t>
      </w:r>
      <w:r w:rsidRPr="007B5A36">
        <w:rPr>
          <w:lang w:val="pt-PT"/>
        </w:rPr>
        <w:t xml:space="preserve"> 1 iš 1</w:t>
      </w:r>
      <w:r w:rsidR="00855BE1" w:rsidRPr="007B5A36">
        <w:rPr>
          <w:lang w:val="pt-PT"/>
        </w:rPr>
        <w:t> </w:t>
      </w:r>
      <w:r w:rsidRPr="007B5A36">
        <w:rPr>
          <w:lang w:val="pt-PT"/>
        </w:rPr>
        <w:t xml:space="preserve">000 </w:t>
      </w:r>
      <w:r w:rsidR="00855BE1" w:rsidRPr="007B5A36">
        <w:rPr>
          <w:lang w:val="pt-PT"/>
        </w:rPr>
        <w:t>asmenų</w:t>
      </w:r>
      <w:r w:rsidRPr="007B5A36">
        <w:rPr>
          <w:lang w:val="pt-PT"/>
        </w:rPr>
        <w:t>)</w:t>
      </w:r>
    </w:p>
    <w:p w14:paraId="3A0A34A1"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Mėlynės ir kraujavimas dėl trombocitų</w:t>
      </w:r>
      <w:r w:rsidR="0042782C" w:rsidRPr="007B5A36">
        <w:rPr>
          <w:lang w:val="pt-PT"/>
        </w:rPr>
        <w:t xml:space="preserve"> (kraujo ląstelių rūsis)</w:t>
      </w:r>
      <w:r w:rsidRPr="007B5A36">
        <w:rPr>
          <w:lang w:val="pt-PT"/>
        </w:rPr>
        <w:t xml:space="preserve"> skaičiaus sumažėjimo (trombocitopenija). </w:t>
      </w:r>
    </w:p>
    <w:p w14:paraId="3491E7D8"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 xml:space="preserve">Mažas baltųjų kraujo </w:t>
      </w:r>
      <w:r w:rsidR="0042782C" w:rsidRPr="007B5A36">
        <w:rPr>
          <w:lang w:val="pt-PT"/>
        </w:rPr>
        <w:t>ląstelių</w:t>
      </w:r>
      <w:r w:rsidRPr="007B5A36">
        <w:rPr>
          <w:lang w:val="pt-PT"/>
        </w:rPr>
        <w:t xml:space="preserve"> skaičius (neutropenija).</w:t>
      </w:r>
    </w:p>
    <w:p w14:paraId="5C781DC3"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 xml:space="preserve">Pernelyg stipri imuninė reakcija (padidėjęs jautrumas). </w:t>
      </w:r>
    </w:p>
    <w:p w14:paraId="071AA8F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Dilgčiojimo pojūtis rankose ir kojose (parestezija). </w:t>
      </w:r>
    </w:p>
    <w:p w14:paraId="24CFFCFE"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Klausos (spengimas ausyse) arba regos (neryškus matymas) sutrikimai. </w:t>
      </w:r>
    </w:p>
    <w:p w14:paraId="5A297523"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Neįprastai greitas širdies plakimas (tachikardija) arba žemas kraujospūdis (hipotenzija). </w:t>
      </w:r>
    </w:p>
    <w:p w14:paraId="037FA9E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Raumenų silpnumas. Tai svarbu žmonėms, sergantiems </w:t>
      </w:r>
      <w:r w:rsidR="0042782C">
        <w:rPr>
          <w:lang w:val="pt-PT"/>
        </w:rPr>
        <w:t>generalizuota</w:t>
      </w:r>
      <w:r w:rsidRPr="00120E1D">
        <w:rPr>
          <w:lang w:val="pt-PT"/>
        </w:rPr>
        <w:t xml:space="preserve"> miastenija (reta nervų sistemos liga).</w:t>
      </w:r>
    </w:p>
    <w:p w14:paraId="53A5521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Inkstų veiklos pokyčiai ir retkarčiais pasireiškiantis inkstų nepakankamumas, kurį gali sukelti alerginė inkstų reakcija, vadinama intersticiniu nefritu.</w:t>
      </w:r>
    </w:p>
    <w:p w14:paraId="084A1F89"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Karščiavimas. </w:t>
      </w:r>
    </w:p>
    <w:p w14:paraId="1EA8779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Aštrių ribų </w:t>
      </w:r>
      <w:r w:rsidR="0042782C">
        <w:rPr>
          <w:lang w:val="pt-PT"/>
        </w:rPr>
        <w:t>raudonos</w:t>
      </w:r>
      <w:r w:rsidRPr="00120E1D">
        <w:rPr>
          <w:lang w:val="pt-PT"/>
        </w:rPr>
        <w:t xml:space="preserve"> dėmės su pūslėmis ir (arba) be jų, kurios atsiranda per kelias valandas po levofloksacino pavartojimo ir užgyja su po uždegimo li</w:t>
      </w:r>
      <w:r w:rsidR="0042782C">
        <w:rPr>
          <w:lang w:val="pt-PT"/>
        </w:rPr>
        <w:t>ekančia</w:t>
      </w:r>
      <w:r w:rsidRPr="00120E1D">
        <w:rPr>
          <w:lang w:val="pt-PT"/>
        </w:rPr>
        <w:t xml:space="preserve"> hiperpigmentacija</w:t>
      </w:r>
      <w:r w:rsidR="0042782C">
        <w:rPr>
          <w:lang w:val="pt-PT"/>
        </w:rPr>
        <w:t xml:space="preserve"> (odos </w:t>
      </w:r>
      <w:r w:rsidR="0042782C">
        <w:rPr>
          <w:lang w:val="pt-PT"/>
        </w:rPr>
        <w:lastRenderedPageBreak/>
        <w:t>patamsėjimu)</w:t>
      </w:r>
      <w:r w:rsidRPr="00120E1D">
        <w:rPr>
          <w:lang w:val="pt-PT"/>
        </w:rPr>
        <w:t xml:space="preserve">; paprastai atsinaujina toje pačioje odos ar gleivinės vietoje po vėlesnio levofloksacino poveikio. </w:t>
      </w:r>
    </w:p>
    <w:p w14:paraId="4000341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Atminties sutrikimas.</w:t>
      </w:r>
    </w:p>
    <w:p w14:paraId="62DA5F11" w14:textId="77777777" w:rsidR="00120E1D" w:rsidRPr="00120E1D" w:rsidRDefault="00120E1D" w:rsidP="00885F1C">
      <w:pPr>
        <w:tabs>
          <w:tab w:val="clear" w:pos="567"/>
        </w:tabs>
        <w:spacing w:line="240" w:lineRule="auto"/>
        <w:ind w:left="567" w:right="-2" w:hanging="567"/>
        <w:rPr>
          <w:lang w:val="pt-PT"/>
        </w:rPr>
      </w:pPr>
    </w:p>
    <w:p w14:paraId="6E7E08C8" w14:textId="77777777" w:rsidR="00120E1D" w:rsidRPr="00120E1D" w:rsidRDefault="00855BE1" w:rsidP="00885F1C">
      <w:pPr>
        <w:tabs>
          <w:tab w:val="clear" w:pos="567"/>
        </w:tabs>
        <w:spacing w:line="240" w:lineRule="auto"/>
        <w:ind w:left="567" w:right="-2" w:hanging="567"/>
        <w:rPr>
          <w:lang w:val="pt-PT"/>
        </w:rPr>
      </w:pPr>
      <w:r>
        <w:rPr>
          <w:b/>
          <w:bCs/>
          <w:noProof/>
          <w:lang w:val="pt-PT"/>
        </w:rPr>
        <w:t>Šalutinio poveikio reiškiniai, kurių d</w:t>
      </w:r>
      <w:r w:rsidR="002E6A38" w:rsidRPr="002E6A38">
        <w:rPr>
          <w:b/>
          <w:bCs/>
          <w:noProof/>
          <w:lang w:val="pt-PT"/>
        </w:rPr>
        <w:t>ažnis nežinomas</w:t>
      </w:r>
      <w:r w:rsidR="002E6A38" w:rsidRPr="002E6A38">
        <w:rPr>
          <w:noProof/>
          <w:lang w:val="pt-PT"/>
        </w:rPr>
        <w:t xml:space="preserve"> (negali būti apskaičiuotas pagal turimus duomenis</w:t>
      </w:r>
      <w:r w:rsidR="00120E1D" w:rsidRPr="00120E1D">
        <w:rPr>
          <w:lang w:val="pt-PT"/>
        </w:rPr>
        <w:t>)</w:t>
      </w:r>
    </w:p>
    <w:p w14:paraId="7423D94A"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Sumažėjęs raudonųjų kraujo </w:t>
      </w:r>
      <w:r w:rsidR="0042782C">
        <w:rPr>
          <w:lang w:val="pt-PT"/>
        </w:rPr>
        <w:t>ląstelių</w:t>
      </w:r>
      <w:r w:rsidRPr="00120E1D">
        <w:rPr>
          <w:lang w:val="pt-PT"/>
        </w:rPr>
        <w:t xml:space="preserve"> kiekis (</w:t>
      </w:r>
      <w:r w:rsidR="0042782C">
        <w:rPr>
          <w:lang w:val="pt-PT"/>
        </w:rPr>
        <w:t xml:space="preserve">mažakraujystė, </w:t>
      </w:r>
      <w:r w:rsidRPr="00120E1D">
        <w:rPr>
          <w:lang w:val="pt-PT"/>
        </w:rPr>
        <w:t xml:space="preserve">anemija): dėl raudonųjų kraujo kūnelių pažeidimo oda gali tapti blyški arba geltona; sumažėjęs visų rūšių kraujo </w:t>
      </w:r>
      <w:r w:rsidR="0042782C">
        <w:rPr>
          <w:lang w:val="pt-PT"/>
        </w:rPr>
        <w:t>ląstelių</w:t>
      </w:r>
      <w:r w:rsidRPr="00120E1D">
        <w:rPr>
          <w:lang w:val="pt-PT"/>
        </w:rPr>
        <w:t xml:space="preserve"> skaičius (pancitopenija). </w:t>
      </w:r>
    </w:p>
    <w:p w14:paraId="1E53D6CF"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Karščiavimas, gerklės skausmas ir bendra bloga savijauta, kuri nepraeina. Tai gali būti susiję su baltųjų kraujo </w:t>
      </w:r>
      <w:r w:rsidR="0042782C">
        <w:rPr>
          <w:lang w:val="pt-PT"/>
        </w:rPr>
        <w:t>ląstelių</w:t>
      </w:r>
      <w:r w:rsidRPr="00120E1D">
        <w:rPr>
          <w:lang w:val="pt-PT"/>
        </w:rPr>
        <w:t xml:space="preserve"> skaičiaus sumažėjimu (agranulocitozė).</w:t>
      </w:r>
    </w:p>
    <w:p w14:paraId="11647E7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Kraujotakos sutrikimas (anafilaksijos tipo šokas). </w:t>
      </w:r>
    </w:p>
    <w:p w14:paraId="57548F1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Padidėjęs cukraus kiekis kraujyje (hiperglikemija). Tai svarbu žmonėms, sergantiems cukriniu diabetu.</w:t>
      </w:r>
    </w:p>
    <w:p w14:paraId="62017855"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Kvapo pokyčiai, kvapo ar skonio praradimas (parosmija, anosmija, ageuzija). </w:t>
      </w:r>
    </w:p>
    <w:p w14:paraId="6D724A1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Judėjimo ir vaikščiojimo sutrikimai (diskinezija, ekstrapiramidiniai sutrikimai). </w:t>
      </w:r>
    </w:p>
    <w:p w14:paraId="54904B5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Laikinas sąmonės ar laikysenos praradimas (</w:t>
      </w:r>
      <w:r w:rsidR="00A2532F">
        <w:rPr>
          <w:lang w:val="pt-PT"/>
        </w:rPr>
        <w:t xml:space="preserve">nualpimas, </w:t>
      </w:r>
      <w:r w:rsidRPr="00120E1D">
        <w:rPr>
          <w:lang w:val="pt-PT"/>
        </w:rPr>
        <w:t xml:space="preserve">sinkopė). </w:t>
      </w:r>
    </w:p>
    <w:p w14:paraId="3EA60D83"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Laikinas regėjimo praradimas, akies uždegimas. </w:t>
      </w:r>
    </w:p>
    <w:p w14:paraId="03611F1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Klausos sutrikimas arba praradimas. </w:t>
      </w:r>
    </w:p>
    <w:p w14:paraId="3FF1F67E"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Nenormalus greitas širdies ritmas, gyvybei pavojingas nereguliarus širdies ritmas, įskaitant širdies sustojimą, širdies ritmo pokytis (vadinamas „QT intervalo pailgėjimu“, matomas </w:t>
      </w:r>
      <w:r w:rsidR="00A2532F">
        <w:rPr>
          <w:lang w:val="pt-PT"/>
        </w:rPr>
        <w:t>elektrokardiogramoje [</w:t>
      </w:r>
      <w:r w:rsidRPr="00120E1D">
        <w:rPr>
          <w:lang w:val="pt-PT"/>
        </w:rPr>
        <w:t>EKG</w:t>
      </w:r>
      <w:r w:rsidR="00A2532F">
        <w:rPr>
          <w:lang w:val="pt-PT"/>
        </w:rPr>
        <w:t>]</w:t>
      </w:r>
      <w:r w:rsidRPr="00120E1D">
        <w:rPr>
          <w:lang w:val="pt-PT"/>
        </w:rPr>
        <w:t>, elektrini</w:t>
      </w:r>
      <w:r w:rsidR="00A2532F">
        <w:rPr>
          <w:lang w:val="pt-PT"/>
        </w:rPr>
        <w:t>o</w:t>
      </w:r>
      <w:r w:rsidRPr="00120E1D">
        <w:rPr>
          <w:lang w:val="pt-PT"/>
        </w:rPr>
        <w:t xml:space="preserve"> širdies aktyvum</w:t>
      </w:r>
      <w:r w:rsidR="00A2532F">
        <w:rPr>
          <w:lang w:val="pt-PT"/>
        </w:rPr>
        <w:t>o registravimo tyrime</w:t>
      </w:r>
      <w:r w:rsidRPr="00120E1D">
        <w:rPr>
          <w:lang w:val="pt-PT"/>
        </w:rPr>
        <w:t xml:space="preserve">). </w:t>
      </w:r>
    </w:p>
    <w:p w14:paraId="408A0A6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Kvėpavimo pasunkėjimas arba švokštimas (bronchų spazmas). </w:t>
      </w:r>
    </w:p>
    <w:p w14:paraId="0ABDE7F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Alerginės plaučių reakcijos. </w:t>
      </w:r>
    </w:p>
    <w:p w14:paraId="32789A5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r>
      <w:r w:rsidR="00656319">
        <w:rPr>
          <w:lang w:val="pt-PT"/>
        </w:rPr>
        <w:t>Kasos uždegimas (p</w:t>
      </w:r>
      <w:r w:rsidRPr="00120E1D">
        <w:rPr>
          <w:lang w:val="pt-PT"/>
        </w:rPr>
        <w:t>ankreatitas</w:t>
      </w:r>
      <w:r w:rsidR="00656319">
        <w:rPr>
          <w:lang w:val="pt-PT"/>
        </w:rPr>
        <w:t>)</w:t>
      </w:r>
      <w:r w:rsidRPr="00120E1D">
        <w:rPr>
          <w:lang w:val="pt-PT"/>
        </w:rPr>
        <w:t xml:space="preserve">. </w:t>
      </w:r>
    </w:p>
    <w:p w14:paraId="57C5CA81"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Kepenų uždegimas (hepatitas). </w:t>
      </w:r>
    </w:p>
    <w:p w14:paraId="59F69AF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Padidėjęs odos jautrumas saulei ir ultravioletiniams spinduliams (</w:t>
      </w:r>
      <w:r w:rsidR="00656319">
        <w:rPr>
          <w:lang w:val="pt-PT"/>
        </w:rPr>
        <w:t>fotosensibilizacija</w:t>
      </w:r>
      <w:r w:rsidRPr="00120E1D">
        <w:rPr>
          <w:lang w:val="pt-PT"/>
        </w:rPr>
        <w:t xml:space="preserve">). </w:t>
      </w:r>
    </w:p>
    <w:p w14:paraId="64A3E95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Kraują po kūną pernešančių kraujagyslių uždegimas dėl alerginės reakcijos (vaskulitas). </w:t>
      </w:r>
    </w:p>
    <w:p w14:paraId="7F3BB93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Burnos ertmės audinių uždegimas (stomatitas). </w:t>
      </w:r>
    </w:p>
    <w:p w14:paraId="313D9AE5"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Raumenų plyšimas ir raumenų destrukcija (rabdomiolizė). </w:t>
      </w:r>
    </w:p>
    <w:p w14:paraId="236C1F4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Sąnarių paraudimas ir patinimas (artritas). </w:t>
      </w:r>
    </w:p>
    <w:p w14:paraId="05F8C9B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Skausmas, įskaitant nugaros, krūtinės ir galūnių skausmą. </w:t>
      </w:r>
    </w:p>
    <w:p w14:paraId="345EA8E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 xml:space="preserve"> </w:t>
      </w:r>
      <w:r w:rsidRPr="00120E1D">
        <w:rPr>
          <w:lang w:val="pt-PT"/>
        </w:rPr>
        <w:tab/>
        <w:t xml:space="preserve">Porfirijos priepuoliai žmonėms, kurie jau serga porfirija (labai reta medžiagų apykaitos liga). </w:t>
      </w:r>
    </w:p>
    <w:p w14:paraId="2E8172D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Nuolatinis galvos skausmas su neryškiu matymu arba be jo (gerybinė intrakranijinė hipertenzija).</w:t>
      </w:r>
    </w:p>
    <w:p w14:paraId="371F774D" w14:textId="77777777" w:rsidR="00F34163" w:rsidRPr="00120E1D" w:rsidRDefault="00F34163" w:rsidP="00402DC3">
      <w:pPr>
        <w:spacing w:line="240" w:lineRule="auto"/>
        <w:rPr>
          <w:b/>
          <w:szCs w:val="24"/>
          <w:lang w:val="pt-PT"/>
        </w:rPr>
      </w:pPr>
    </w:p>
    <w:p w14:paraId="4D308C9B" w14:textId="77777777" w:rsidR="00F34163" w:rsidRPr="00B34FA1" w:rsidRDefault="00F34163" w:rsidP="00F34163">
      <w:pPr>
        <w:spacing w:line="240" w:lineRule="auto"/>
        <w:rPr>
          <w:b/>
          <w:szCs w:val="24"/>
          <w:lang w:val="lt-LT"/>
        </w:rPr>
      </w:pPr>
      <w:r w:rsidRPr="00B34FA1">
        <w:rPr>
          <w:b/>
          <w:noProof/>
          <w:szCs w:val="24"/>
          <w:lang w:val="lt-LT"/>
        </w:rPr>
        <w:t>Pranešimas apie šalutinį poveikį</w:t>
      </w:r>
    </w:p>
    <w:p w14:paraId="5A8EE2A9" w14:textId="77777777" w:rsidR="00F34163" w:rsidRDefault="00F34163" w:rsidP="00F34163">
      <w:pPr>
        <w:ind w:right="-449"/>
        <w:rPr>
          <w:noProof/>
          <w:szCs w:val="24"/>
          <w:lang w:val="lt-LT"/>
        </w:rPr>
      </w:pPr>
      <w:r w:rsidRPr="00B34FA1">
        <w:rPr>
          <w:noProof/>
          <w:szCs w:val="24"/>
          <w:lang w:val="lt-LT"/>
        </w:rPr>
        <w:t>Jeigu pasireiškė šalutinis poveikis, įskaitant šiame lapelyje nenurodytą, pasakykite gydytojui,</w:t>
      </w:r>
      <w:r w:rsidR="002E6A38">
        <w:rPr>
          <w:noProof/>
          <w:szCs w:val="24"/>
          <w:lang w:val="lt-LT"/>
        </w:rPr>
        <w:t xml:space="preserve"> </w:t>
      </w:r>
      <w:r w:rsidRPr="00B34FA1">
        <w:rPr>
          <w:noProof/>
          <w:szCs w:val="24"/>
          <w:lang w:val="lt-LT"/>
        </w:rPr>
        <w:t>vaistininkui</w:t>
      </w:r>
      <w:r w:rsidR="002E6A38">
        <w:rPr>
          <w:noProof/>
          <w:szCs w:val="24"/>
          <w:lang w:val="lt-LT"/>
        </w:rPr>
        <w:t xml:space="preserve"> </w:t>
      </w:r>
      <w:r w:rsidRPr="00B34FA1">
        <w:rPr>
          <w:noProof/>
          <w:szCs w:val="24"/>
          <w:lang w:val="lt-LT"/>
        </w:rPr>
        <w:t xml:space="preserve">arba </w:t>
      </w:r>
      <w:r w:rsidRPr="000A79DC">
        <w:rPr>
          <w:szCs w:val="22"/>
          <w:lang w:val="lt-LT"/>
        </w:rPr>
        <w:t>slaugytoju</w:t>
      </w:r>
      <w:r w:rsidRPr="00B34FA1">
        <w:rPr>
          <w:szCs w:val="22"/>
          <w:lang w:val="lt-LT"/>
        </w:rPr>
        <w:t>i.</w:t>
      </w:r>
      <w:r w:rsidRPr="00B34FA1">
        <w:rPr>
          <w:noProof/>
          <w:szCs w:val="24"/>
          <w:lang w:val="lt-LT"/>
        </w:rPr>
        <w:t xml:space="preserve"> Apie šalutinį poveikį taip pat galite pranešti tiesiogiai</w:t>
      </w:r>
      <w:r>
        <w:rPr>
          <w:noProof/>
          <w:szCs w:val="24"/>
          <w:lang w:val="lt-LT"/>
        </w:rPr>
        <w:t>,</w:t>
      </w:r>
      <w:r w:rsidRPr="00B34FA1">
        <w:rPr>
          <w:noProof/>
          <w:szCs w:val="24"/>
          <w:lang w:val="lt-LT"/>
        </w:rPr>
        <w:t xml:space="preserve"> </w:t>
      </w:r>
      <w:r w:rsidR="002E6A38">
        <w:rPr>
          <w:rFonts w:eastAsia="Calibri"/>
          <w:color w:val="000000"/>
          <w:szCs w:val="22"/>
          <w:lang w:val="lt-LT" w:eastAsia="zh-CN"/>
        </w:rPr>
        <w:t xml:space="preserve">Valstybinė vaistų kontrolės tarnyba prie Lietuvos Respublikos sveikatos apsaugos ministerijos </w:t>
      </w:r>
      <w:r w:rsidR="002E6A38" w:rsidRPr="002E6A38">
        <w:rPr>
          <w:rFonts w:eastAsia="Calibri"/>
          <w:noProof/>
          <w:szCs w:val="22"/>
          <w:lang w:val="lt-LT" w:eastAsia="zh-CN"/>
        </w:rPr>
        <w:t>Tel.: +370 800 73</w:t>
      </w:r>
      <w:r w:rsidR="002E6A38">
        <w:rPr>
          <w:rFonts w:eastAsia="Calibri"/>
          <w:noProof/>
          <w:szCs w:val="22"/>
          <w:lang w:val="lt-LT" w:eastAsia="zh-CN"/>
        </w:rPr>
        <w:t> </w:t>
      </w:r>
      <w:r w:rsidR="002E6A38" w:rsidRPr="002E6A38">
        <w:rPr>
          <w:rFonts w:eastAsia="Calibri"/>
          <w:noProof/>
          <w:szCs w:val="22"/>
          <w:lang w:val="lt-LT" w:eastAsia="zh-CN"/>
        </w:rPr>
        <w:t>568</w:t>
      </w:r>
      <w:r w:rsidR="002E6A38">
        <w:rPr>
          <w:rFonts w:eastAsia="Calibri"/>
          <w:noProof/>
          <w:szCs w:val="22"/>
          <w:lang w:val="lt-LT" w:eastAsia="zh-CN"/>
        </w:rPr>
        <w:t xml:space="preserve"> </w:t>
      </w:r>
      <w:r w:rsidR="002E6A38" w:rsidRPr="00C673CB">
        <w:rPr>
          <w:rFonts w:eastAsia="Calibri"/>
          <w:color w:val="000000"/>
          <w:szCs w:val="22"/>
          <w:lang w:val="lt-LT"/>
        </w:rPr>
        <w:t>Informacija pranešimo formos pildymui ir pateikimui:</w:t>
      </w:r>
      <w:r w:rsidR="002E6A38">
        <w:rPr>
          <w:rFonts w:eastAsia="Calibri"/>
          <w:color w:val="000000"/>
          <w:szCs w:val="22"/>
          <w:lang w:val="lt-LT"/>
        </w:rPr>
        <w:t xml:space="preserve"> </w:t>
      </w:r>
      <w:hyperlink r:id="rId6" w:history="1">
        <w:r w:rsidR="002E6A38" w:rsidRPr="006F756F">
          <w:rPr>
            <w:rStyle w:val="Hipersaitas"/>
            <w:rFonts w:eastAsia="Calibri"/>
            <w:szCs w:val="22"/>
            <w:lang w:val="lt-LT"/>
          </w:rPr>
          <w:t>https://vvkt.lrv.lt/lt/</w:t>
        </w:r>
      </w:hyperlink>
      <w:r>
        <w:rPr>
          <w:noProof/>
          <w:szCs w:val="24"/>
          <w:lang w:val="lt-LT"/>
        </w:rPr>
        <w:t xml:space="preserve">. </w:t>
      </w:r>
      <w:r w:rsidRPr="00B34FA1">
        <w:rPr>
          <w:noProof/>
          <w:szCs w:val="24"/>
          <w:lang w:val="lt-LT"/>
        </w:rPr>
        <w:t>Pranešdami apie šalutinį poveikį galite mums padėti gauti daugiau informacijos apie šio vaisto saugumą.</w:t>
      </w:r>
    </w:p>
    <w:p w14:paraId="369A4AC2" w14:textId="77777777" w:rsidR="00AA148B" w:rsidRDefault="00AA148B" w:rsidP="00AA148B">
      <w:pPr>
        <w:ind w:right="-449"/>
        <w:rPr>
          <w:noProof/>
          <w:szCs w:val="24"/>
          <w:lang w:val="lt-LT"/>
        </w:rPr>
      </w:pPr>
    </w:p>
    <w:p w14:paraId="5832B464" w14:textId="77777777" w:rsidR="00447DE7" w:rsidRDefault="00447DE7" w:rsidP="00AA148B">
      <w:pPr>
        <w:ind w:right="-449"/>
        <w:rPr>
          <w:noProof/>
          <w:szCs w:val="24"/>
          <w:lang w:val="lt-LT"/>
        </w:rPr>
      </w:pPr>
    </w:p>
    <w:p w14:paraId="2C3F37D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2E6A38" w:rsidRPr="002E6A38">
        <w:rPr>
          <w:rFonts w:ascii="Times New Roman" w:hAnsi="Times New Roman"/>
          <w:sz w:val="22"/>
          <w:lang w:val="lt-LT"/>
        </w:rPr>
        <w:t>Levofloxacin</w:t>
      </w:r>
      <w:proofErr w:type="spellEnd"/>
      <w:r w:rsidR="002E6A38" w:rsidRPr="002E6A38">
        <w:rPr>
          <w:rFonts w:ascii="Times New Roman" w:hAnsi="Times New Roman"/>
          <w:sz w:val="22"/>
          <w:lang w:val="lt-LT"/>
        </w:rPr>
        <w:t xml:space="preserve"> Basi </w:t>
      </w:r>
    </w:p>
    <w:p w14:paraId="104E394E" w14:textId="77777777" w:rsidR="00F34163" w:rsidRPr="00B34FA1" w:rsidRDefault="00F34163" w:rsidP="00F34163">
      <w:pPr>
        <w:numPr>
          <w:ilvl w:val="12"/>
          <w:numId w:val="0"/>
        </w:numPr>
        <w:tabs>
          <w:tab w:val="clear" w:pos="567"/>
        </w:tabs>
        <w:spacing w:line="240" w:lineRule="auto"/>
        <w:ind w:right="-2"/>
        <w:rPr>
          <w:szCs w:val="24"/>
          <w:lang w:val="lt-LT"/>
        </w:rPr>
      </w:pPr>
    </w:p>
    <w:p w14:paraId="23F92507" w14:textId="77777777" w:rsidR="002E6A38" w:rsidRDefault="002E6A38" w:rsidP="00F34163">
      <w:pPr>
        <w:numPr>
          <w:ilvl w:val="12"/>
          <w:numId w:val="0"/>
        </w:numPr>
        <w:tabs>
          <w:tab w:val="clear" w:pos="567"/>
        </w:tabs>
        <w:spacing w:line="240" w:lineRule="auto"/>
        <w:ind w:right="-2"/>
        <w:rPr>
          <w:noProof/>
          <w:szCs w:val="24"/>
          <w:lang w:val="lt-LT"/>
        </w:rPr>
      </w:pPr>
      <w:r w:rsidRPr="002E6A38">
        <w:rPr>
          <w:noProof/>
          <w:szCs w:val="24"/>
          <w:lang w:val="lt-LT"/>
        </w:rPr>
        <w:t>Buteliuką laikyti išorinėje dėžutėje, kad vaistas būtų apsaugotas nuo šviesos.</w:t>
      </w:r>
    </w:p>
    <w:p w14:paraId="280E4028" w14:textId="77777777" w:rsidR="002E6A38" w:rsidRDefault="002E6A38" w:rsidP="00F34163">
      <w:pPr>
        <w:numPr>
          <w:ilvl w:val="12"/>
          <w:numId w:val="0"/>
        </w:numPr>
        <w:tabs>
          <w:tab w:val="clear" w:pos="567"/>
        </w:tabs>
        <w:spacing w:line="240" w:lineRule="auto"/>
        <w:ind w:right="-2"/>
        <w:rPr>
          <w:noProof/>
          <w:szCs w:val="24"/>
          <w:lang w:val="lt-LT"/>
        </w:rPr>
      </w:pPr>
    </w:p>
    <w:p w14:paraId="45C0045D" w14:textId="77777777" w:rsidR="009929F2" w:rsidRPr="007B5A36" w:rsidRDefault="009929F2" w:rsidP="009929F2">
      <w:pPr>
        <w:spacing w:line="240" w:lineRule="auto"/>
        <w:jc w:val="both"/>
        <w:rPr>
          <w:lang w:val="lt-LT"/>
        </w:rPr>
      </w:pPr>
      <w:r w:rsidRPr="007B5A36">
        <w:rPr>
          <w:color w:val="000000"/>
          <w:lang w:val="lt-LT"/>
        </w:rPr>
        <w:t xml:space="preserve">Infuzijos metu </w:t>
      </w:r>
      <w:r w:rsidR="009A3B60" w:rsidRPr="007B5A36">
        <w:rPr>
          <w:color w:val="000000"/>
          <w:lang w:val="lt-LT"/>
        </w:rPr>
        <w:t xml:space="preserve">vaisto </w:t>
      </w:r>
      <w:r w:rsidRPr="007B5A36">
        <w:rPr>
          <w:color w:val="000000"/>
          <w:lang w:val="lt-LT"/>
        </w:rPr>
        <w:t>saugo</w:t>
      </w:r>
      <w:r w:rsidR="009A3B60" w:rsidRPr="007B5A36">
        <w:rPr>
          <w:color w:val="000000"/>
          <w:lang w:val="lt-LT"/>
        </w:rPr>
        <w:t>ti</w:t>
      </w:r>
      <w:r w:rsidRPr="007B5A36">
        <w:rPr>
          <w:color w:val="000000"/>
          <w:lang w:val="lt-LT"/>
        </w:rPr>
        <w:t xml:space="preserve"> nuo šviesos nereikia. Atidarius infuzijos buteliuką (</w:t>
      </w:r>
      <w:r w:rsidR="00C15F0F" w:rsidRPr="007B5A36">
        <w:rPr>
          <w:color w:val="000000"/>
          <w:lang w:val="lt-LT"/>
        </w:rPr>
        <w:t xml:space="preserve">pradūrus </w:t>
      </w:r>
      <w:r w:rsidRPr="007B5A36">
        <w:rPr>
          <w:color w:val="000000"/>
          <w:lang w:val="lt-LT"/>
        </w:rPr>
        <w:t>gum</w:t>
      </w:r>
      <w:r w:rsidR="00C15F0F" w:rsidRPr="007B5A36">
        <w:rPr>
          <w:color w:val="000000"/>
          <w:lang w:val="lt-LT"/>
        </w:rPr>
        <w:t>inį</w:t>
      </w:r>
      <w:r w:rsidRPr="007B5A36">
        <w:rPr>
          <w:color w:val="000000"/>
          <w:lang w:val="lt-LT"/>
        </w:rPr>
        <w:t xml:space="preserve"> kamštį), tirpalą reikia </w:t>
      </w:r>
      <w:r w:rsidR="00C15F0F" w:rsidRPr="007B5A36">
        <w:rPr>
          <w:color w:val="000000"/>
          <w:lang w:val="lt-LT"/>
        </w:rPr>
        <w:t xml:space="preserve">vartoti </w:t>
      </w:r>
      <w:r w:rsidRPr="007B5A36">
        <w:rPr>
          <w:color w:val="000000"/>
          <w:lang w:val="lt-LT"/>
        </w:rPr>
        <w:t>nedelsiant (per 3</w:t>
      </w:r>
      <w:r w:rsidR="009A3B60" w:rsidRPr="007B5A36">
        <w:rPr>
          <w:color w:val="000000"/>
          <w:lang w:val="lt-LT"/>
        </w:rPr>
        <w:t> </w:t>
      </w:r>
      <w:r w:rsidRPr="007B5A36">
        <w:rPr>
          <w:color w:val="000000"/>
          <w:lang w:val="lt-LT"/>
        </w:rPr>
        <w:t>valandas), kad būtų išvengta bakterinės taršos.</w:t>
      </w:r>
    </w:p>
    <w:p w14:paraId="727448B6" w14:textId="77777777" w:rsidR="009929F2" w:rsidRDefault="009929F2" w:rsidP="00F34163">
      <w:pPr>
        <w:numPr>
          <w:ilvl w:val="12"/>
          <w:numId w:val="0"/>
        </w:numPr>
        <w:tabs>
          <w:tab w:val="clear" w:pos="567"/>
        </w:tabs>
        <w:spacing w:line="240" w:lineRule="auto"/>
        <w:ind w:right="-2"/>
        <w:rPr>
          <w:noProof/>
          <w:szCs w:val="24"/>
          <w:lang w:val="lt-LT"/>
        </w:rPr>
      </w:pPr>
    </w:p>
    <w:p w14:paraId="721661A7"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5FAD4777" w14:textId="77777777" w:rsidR="00F34163" w:rsidRPr="00B34FA1" w:rsidRDefault="00F34163" w:rsidP="00F34163">
      <w:pPr>
        <w:numPr>
          <w:ilvl w:val="12"/>
          <w:numId w:val="0"/>
        </w:numPr>
        <w:tabs>
          <w:tab w:val="clear" w:pos="567"/>
        </w:tabs>
        <w:spacing w:line="240" w:lineRule="auto"/>
        <w:ind w:right="-2"/>
        <w:rPr>
          <w:szCs w:val="24"/>
          <w:lang w:val="lt-LT"/>
        </w:rPr>
      </w:pPr>
    </w:p>
    <w:p w14:paraId="159B8D8E"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 xml:space="preserve">Ant </w:t>
      </w:r>
      <w:r w:rsidR="00C15F0F">
        <w:rPr>
          <w:noProof/>
          <w:szCs w:val="24"/>
          <w:lang w:val="lt-LT"/>
        </w:rPr>
        <w:t xml:space="preserve">dėžutės ir </w:t>
      </w:r>
      <w:r w:rsidRPr="00B34FA1">
        <w:rPr>
          <w:noProof/>
          <w:szCs w:val="24"/>
          <w:lang w:val="lt-LT"/>
        </w:rPr>
        <w:t>buteliuko</w:t>
      </w:r>
      <w:r w:rsidR="009929F2">
        <w:rPr>
          <w:noProof/>
          <w:szCs w:val="24"/>
          <w:lang w:val="lt-LT"/>
        </w:rPr>
        <w:t xml:space="preserve"> </w:t>
      </w:r>
      <w:r w:rsidR="00C15F0F">
        <w:rPr>
          <w:noProof/>
          <w:szCs w:val="24"/>
          <w:lang w:val="lt-LT"/>
        </w:rPr>
        <w:t xml:space="preserve">etiketės </w:t>
      </w:r>
      <w:r w:rsidRPr="00B34FA1">
        <w:rPr>
          <w:noProof/>
          <w:szCs w:val="24"/>
          <w:lang w:val="lt-LT"/>
        </w:rPr>
        <w:t xml:space="preserve">po </w:t>
      </w:r>
      <w:r w:rsidR="00C15F0F">
        <w:rPr>
          <w:noProof/>
          <w:szCs w:val="24"/>
          <w:lang w:val="lt-LT"/>
        </w:rPr>
        <w:t>„</w:t>
      </w:r>
      <w:r w:rsidR="009929F2">
        <w:rPr>
          <w:noProof/>
          <w:szCs w:val="24"/>
          <w:lang w:val="lt-LT"/>
        </w:rPr>
        <w:t>EXP</w:t>
      </w:r>
      <w:r w:rsidR="00C15F0F">
        <w:rPr>
          <w:noProof/>
          <w:szCs w:val="24"/>
          <w:lang w:val="lt-LT"/>
        </w:rPr>
        <w:t>“</w:t>
      </w:r>
      <w:r w:rsidRPr="00B34FA1">
        <w:rPr>
          <w:noProof/>
          <w:szCs w:val="24"/>
          <w:lang w:val="lt-LT"/>
        </w:rPr>
        <w:t xml:space="preserve"> nurodytam tinkamumo laikui pasibaigus, šio vaisto vartoti negalima.</w:t>
      </w:r>
      <w:r w:rsidRPr="00B34FA1">
        <w:rPr>
          <w:szCs w:val="24"/>
          <w:lang w:val="lt-LT"/>
        </w:rPr>
        <w:t xml:space="preserve"> </w:t>
      </w:r>
      <w:r w:rsidRPr="00B34FA1">
        <w:rPr>
          <w:noProof/>
          <w:szCs w:val="24"/>
          <w:lang w:val="lt-LT"/>
        </w:rPr>
        <w:t>Vaistas tinkamas vartoti iki paskutinės nurodyto mėnesio dienos.</w:t>
      </w:r>
    </w:p>
    <w:p w14:paraId="0B923497" w14:textId="77777777" w:rsidR="00F34163" w:rsidRPr="00B34FA1" w:rsidRDefault="00F34163" w:rsidP="00F34163">
      <w:pPr>
        <w:numPr>
          <w:ilvl w:val="12"/>
          <w:numId w:val="0"/>
        </w:numPr>
        <w:tabs>
          <w:tab w:val="clear" w:pos="567"/>
        </w:tabs>
        <w:spacing w:line="240" w:lineRule="auto"/>
        <w:ind w:right="-2"/>
        <w:rPr>
          <w:szCs w:val="24"/>
          <w:lang w:val="lt-LT"/>
        </w:rPr>
      </w:pPr>
    </w:p>
    <w:p w14:paraId="02F83A95" w14:textId="77777777" w:rsidR="00F34163" w:rsidRPr="009929F2" w:rsidRDefault="009929F2" w:rsidP="00F34163">
      <w:pPr>
        <w:numPr>
          <w:ilvl w:val="12"/>
          <w:numId w:val="0"/>
        </w:numPr>
        <w:tabs>
          <w:tab w:val="clear" w:pos="567"/>
        </w:tabs>
        <w:spacing w:line="240" w:lineRule="auto"/>
        <w:ind w:right="-2"/>
        <w:rPr>
          <w:szCs w:val="24"/>
          <w:lang w:val="lt-LT"/>
        </w:rPr>
      </w:pPr>
      <w:r w:rsidRPr="009929F2">
        <w:rPr>
          <w:noProof/>
          <w:szCs w:val="24"/>
          <w:lang w:val="lt-LT"/>
        </w:rPr>
        <w:lastRenderedPageBreak/>
        <w:t xml:space="preserve">Pastebėjus, kad tirpalas nėra skaidrus, žalsvai gelsvas ir (arba) jame yra </w:t>
      </w:r>
      <w:r w:rsidR="00C15F0F">
        <w:rPr>
          <w:noProof/>
          <w:szCs w:val="24"/>
          <w:lang w:val="lt-LT"/>
        </w:rPr>
        <w:t xml:space="preserve">matomų </w:t>
      </w:r>
      <w:r w:rsidRPr="009929F2">
        <w:rPr>
          <w:noProof/>
          <w:szCs w:val="24"/>
          <w:lang w:val="lt-LT"/>
        </w:rPr>
        <w:t>dalelių, šio vaisto vartoti negalima.</w:t>
      </w:r>
    </w:p>
    <w:p w14:paraId="07EC22AD" w14:textId="77777777" w:rsidR="00F34163" w:rsidRPr="00B34FA1" w:rsidRDefault="00F34163" w:rsidP="00F34163">
      <w:pPr>
        <w:numPr>
          <w:ilvl w:val="12"/>
          <w:numId w:val="0"/>
        </w:numPr>
        <w:tabs>
          <w:tab w:val="clear" w:pos="567"/>
        </w:tabs>
        <w:spacing w:line="240" w:lineRule="auto"/>
        <w:ind w:right="-2"/>
        <w:rPr>
          <w:szCs w:val="24"/>
          <w:lang w:val="lt-LT"/>
        </w:rPr>
      </w:pPr>
    </w:p>
    <w:p w14:paraId="08FAF157" w14:textId="77777777" w:rsidR="00F34163" w:rsidRPr="00B34FA1" w:rsidRDefault="00F34163" w:rsidP="00F34163">
      <w:pPr>
        <w:numPr>
          <w:ilvl w:val="12"/>
          <w:numId w:val="0"/>
        </w:numPr>
        <w:tabs>
          <w:tab w:val="clear" w:pos="567"/>
        </w:tabs>
        <w:spacing w:line="240" w:lineRule="auto"/>
        <w:ind w:right="-2"/>
        <w:rPr>
          <w:i/>
          <w:lang w:val="lt-LT"/>
        </w:rPr>
      </w:pPr>
      <w:r w:rsidRPr="00B34FA1">
        <w:rPr>
          <w:noProof/>
          <w:szCs w:val="24"/>
          <w:lang w:val="lt-LT"/>
        </w:rPr>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14:paraId="1E093A57" w14:textId="77777777" w:rsidR="00F34163" w:rsidRDefault="00F34163" w:rsidP="00F34163">
      <w:pPr>
        <w:numPr>
          <w:ilvl w:val="12"/>
          <w:numId w:val="0"/>
        </w:numPr>
        <w:tabs>
          <w:tab w:val="clear" w:pos="567"/>
        </w:tabs>
        <w:spacing w:line="240" w:lineRule="auto"/>
        <w:ind w:right="-2"/>
        <w:rPr>
          <w:noProof/>
          <w:szCs w:val="24"/>
          <w:lang w:val="lt-LT"/>
        </w:rPr>
      </w:pPr>
    </w:p>
    <w:p w14:paraId="630FD879" w14:textId="77777777" w:rsidR="00447DE7" w:rsidRPr="00B34FA1" w:rsidRDefault="00447DE7" w:rsidP="00885F1C">
      <w:pPr>
        <w:keepNext/>
        <w:numPr>
          <w:ilvl w:val="12"/>
          <w:numId w:val="0"/>
        </w:numPr>
        <w:tabs>
          <w:tab w:val="clear" w:pos="567"/>
        </w:tabs>
        <w:spacing w:line="240" w:lineRule="auto"/>
        <w:ind w:right="-2"/>
        <w:rPr>
          <w:noProof/>
          <w:szCs w:val="24"/>
          <w:lang w:val="lt-LT"/>
        </w:rPr>
      </w:pPr>
    </w:p>
    <w:p w14:paraId="71F08E18" w14:textId="77777777" w:rsidR="00F34163" w:rsidRPr="00B34FA1" w:rsidRDefault="00F34163" w:rsidP="00C15F0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34881D64" w14:textId="77777777" w:rsidR="00F34163" w:rsidRPr="00B34FA1" w:rsidRDefault="00F34163" w:rsidP="00885F1C">
      <w:pPr>
        <w:keepNext/>
        <w:numPr>
          <w:ilvl w:val="12"/>
          <w:numId w:val="0"/>
        </w:numPr>
        <w:tabs>
          <w:tab w:val="clear" w:pos="567"/>
        </w:tabs>
        <w:spacing w:line="240" w:lineRule="auto"/>
        <w:rPr>
          <w:szCs w:val="24"/>
          <w:lang w:val="lt-LT"/>
        </w:rPr>
      </w:pPr>
    </w:p>
    <w:p w14:paraId="64DC43BE" w14:textId="77777777" w:rsidR="00F34163" w:rsidRPr="00B34FA1" w:rsidRDefault="009929F2" w:rsidP="00C15F0F">
      <w:pPr>
        <w:pStyle w:val="Antrat4"/>
        <w:rPr>
          <w:rFonts w:ascii="Times New Roman" w:hAnsi="Times New Roman"/>
          <w:sz w:val="22"/>
          <w:lang w:val="lt-LT"/>
        </w:rPr>
      </w:pPr>
      <w:proofErr w:type="spellStart"/>
      <w:r w:rsidRPr="009929F2">
        <w:rPr>
          <w:rFonts w:ascii="Times New Roman" w:hAnsi="Times New Roman"/>
          <w:sz w:val="22"/>
          <w:lang w:val="lt-LT"/>
        </w:rPr>
        <w:t>Levofloxacin</w:t>
      </w:r>
      <w:proofErr w:type="spellEnd"/>
      <w:r w:rsidRPr="009929F2">
        <w:rPr>
          <w:rFonts w:ascii="Times New Roman" w:hAnsi="Times New Roman"/>
          <w:sz w:val="22"/>
          <w:lang w:val="lt-LT"/>
        </w:rPr>
        <w:t xml:space="preserve"> Basi </w:t>
      </w:r>
      <w:r w:rsidR="00F34163" w:rsidRPr="00B34FA1">
        <w:rPr>
          <w:rFonts w:ascii="Times New Roman" w:hAnsi="Times New Roman"/>
          <w:sz w:val="22"/>
          <w:lang w:val="lt-LT"/>
        </w:rPr>
        <w:t xml:space="preserve">sudėtis </w:t>
      </w:r>
    </w:p>
    <w:p w14:paraId="711FB5A0" w14:textId="77777777" w:rsidR="00F34163" w:rsidRPr="00B34FA1" w:rsidRDefault="00F34163" w:rsidP="00885F1C">
      <w:pPr>
        <w:keepNext/>
        <w:numPr>
          <w:ilvl w:val="0"/>
          <w:numId w:val="5"/>
        </w:numPr>
        <w:tabs>
          <w:tab w:val="clear" w:pos="567"/>
        </w:tabs>
        <w:spacing w:line="240" w:lineRule="auto"/>
        <w:ind w:left="567" w:right="-2" w:hanging="567"/>
        <w:rPr>
          <w:szCs w:val="24"/>
          <w:lang w:val="lt-LT"/>
        </w:rPr>
      </w:pPr>
      <w:r w:rsidRPr="00B34FA1">
        <w:rPr>
          <w:noProof/>
          <w:szCs w:val="24"/>
          <w:lang w:val="lt-LT"/>
        </w:rPr>
        <w:t>Veiklioji medžiaga yr</w:t>
      </w:r>
      <w:r w:rsidR="009929F2">
        <w:rPr>
          <w:noProof/>
          <w:szCs w:val="24"/>
          <w:lang w:val="lt-LT"/>
        </w:rPr>
        <w:t xml:space="preserve">a </w:t>
      </w:r>
      <w:proofErr w:type="spellStart"/>
      <w:r w:rsidR="009929F2" w:rsidRPr="009929F2">
        <w:rPr>
          <w:lang w:val="lt-LT"/>
        </w:rPr>
        <w:t>levofloksacinas</w:t>
      </w:r>
      <w:proofErr w:type="spellEnd"/>
      <w:r w:rsidR="009929F2" w:rsidRPr="009929F2">
        <w:rPr>
          <w:lang w:val="lt-LT"/>
        </w:rPr>
        <w:t>. Kiekviename 100</w:t>
      </w:r>
      <w:r w:rsidR="00C15F0F">
        <w:rPr>
          <w:lang w:val="lt-LT"/>
        </w:rPr>
        <w:t> </w:t>
      </w:r>
      <w:r w:rsidR="009929F2" w:rsidRPr="009929F2">
        <w:rPr>
          <w:lang w:val="lt-LT"/>
        </w:rPr>
        <w:t>ml infuzinio tirpalo buteliuke yra 500</w:t>
      </w:r>
      <w:r w:rsidR="00C15F0F">
        <w:rPr>
          <w:lang w:val="lt-LT"/>
        </w:rPr>
        <w:t> </w:t>
      </w:r>
      <w:r w:rsidR="009929F2" w:rsidRPr="009929F2">
        <w:rPr>
          <w:lang w:val="lt-LT"/>
        </w:rPr>
        <w:t xml:space="preserve">mg </w:t>
      </w:r>
      <w:proofErr w:type="spellStart"/>
      <w:r w:rsidR="009929F2" w:rsidRPr="009929F2">
        <w:rPr>
          <w:lang w:val="lt-LT"/>
        </w:rPr>
        <w:t>levofloksacino</w:t>
      </w:r>
      <w:proofErr w:type="spellEnd"/>
      <w:r w:rsidR="009929F2" w:rsidRPr="009929F2">
        <w:rPr>
          <w:lang w:val="lt-LT"/>
        </w:rPr>
        <w:t xml:space="preserve"> (</w:t>
      </w:r>
      <w:proofErr w:type="spellStart"/>
      <w:r w:rsidR="009929F2" w:rsidRPr="009929F2">
        <w:rPr>
          <w:lang w:val="lt-LT"/>
        </w:rPr>
        <w:t>levofloksacino</w:t>
      </w:r>
      <w:proofErr w:type="spellEnd"/>
      <w:r w:rsidR="009929F2" w:rsidRPr="009929F2">
        <w:rPr>
          <w:lang w:val="lt-LT"/>
        </w:rPr>
        <w:t xml:space="preserve"> </w:t>
      </w:r>
      <w:proofErr w:type="spellStart"/>
      <w:r w:rsidR="009929F2" w:rsidRPr="009929F2">
        <w:rPr>
          <w:lang w:val="lt-LT"/>
        </w:rPr>
        <w:t>hemihidrato</w:t>
      </w:r>
      <w:proofErr w:type="spellEnd"/>
      <w:r w:rsidR="009929F2" w:rsidRPr="009929F2">
        <w:rPr>
          <w:lang w:val="lt-LT"/>
        </w:rPr>
        <w:t xml:space="preserve"> pavidalu).</w:t>
      </w:r>
    </w:p>
    <w:p w14:paraId="6887A0A7" w14:textId="77777777"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Pagalbinės medžiagos yra</w:t>
      </w:r>
      <w:r w:rsidR="009929F2">
        <w:rPr>
          <w:noProof/>
          <w:szCs w:val="24"/>
          <w:lang w:val="lt-LT"/>
        </w:rPr>
        <w:t xml:space="preserve"> </w:t>
      </w:r>
      <w:r w:rsidR="009929F2" w:rsidRPr="009929F2">
        <w:rPr>
          <w:lang w:val="lt-LT"/>
        </w:rPr>
        <w:t xml:space="preserve">natrio chloridas, natrio hidroksidas (pH reguliavimui), </w:t>
      </w:r>
      <w:r w:rsidR="00C15F0F">
        <w:rPr>
          <w:lang w:val="lt-LT"/>
        </w:rPr>
        <w:t>vandenilio chlorido</w:t>
      </w:r>
      <w:r w:rsidR="00C15F0F" w:rsidRPr="009929F2">
        <w:rPr>
          <w:lang w:val="lt-LT"/>
        </w:rPr>
        <w:t xml:space="preserve"> </w:t>
      </w:r>
      <w:r w:rsidR="009929F2" w:rsidRPr="009929F2">
        <w:rPr>
          <w:lang w:val="lt-LT"/>
        </w:rPr>
        <w:t>rūgštis (pH reguliavimui) ir injekci</w:t>
      </w:r>
      <w:r w:rsidR="00C15F0F">
        <w:rPr>
          <w:lang w:val="lt-LT"/>
        </w:rPr>
        <w:t>nis</w:t>
      </w:r>
      <w:r w:rsidR="009929F2" w:rsidRPr="009929F2">
        <w:rPr>
          <w:lang w:val="lt-LT"/>
        </w:rPr>
        <w:t xml:space="preserve"> vanduo.</w:t>
      </w:r>
    </w:p>
    <w:p w14:paraId="362B054E" w14:textId="77777777" w:rsidR="00F34163" w:rsidRPr="00B34FA1" w:rsidRDefault="00F34163" w:rsidP="00F34163">
      <w:pPr>
        <w:numPr>
          <w:ilvl w:val="12"/>
          <w:numId w:val="0"/>
        </w:numPr>
        <w:tabs>
          <w:tab w:val="clear" w:pos="567"/>
        </w:tabs>
        <w:spacing w:line="240" w:lineRule="auto"/>
        <w:ind w:right="-2"/>
        <w:rPr>
          <w:szCs w:val="24"/>
          <w:lang w:val="lt-LT"/>
        </w:rPr>
      </w:pPr>
    </w:p>
    <w:p w14:paraId="2B7744A0" w14:textId="77777777" w:rsidR="00F34163" w:rsidRPr="00B34FA1" w:rsidRDefault="009929F2" w:rsidP="00F34163">
      <w:pPr>
        <w:pStyle w:val="Antrat4"/>
        <w:rPr>
          <w:rFonts w:ascii="Times New Roman" w:hAnsi="Times New Roman"/>
          <w:sz w:val="22"/>
          <w:lang w:val="lt-LT"/>
        </w:rPr>
      </w:pPr>
      <w:proofErr w:type="spellStart"/>
      <w:r w:rsidRPr="009929F2">
        <w:rPr>
          <w:rFonts w:ascii="Times New Roman" w:hAnsi="Times New Roman"/>
          <w:sz w:val="22"/>
          <w:lang w:val="lt-LT"/>
        </w:rPr>
        <w:t>Levofloxacin</w:t>
      </w:r>
      <w:proofErr w:type="spellEnd"/>
      <w:r w:rsidRPr="009929F2">
        <w:rPr>
          <w:rFonts w:ascii="Times New Roman" w:hAnsi="Times New Roman"/>
          <w:sz w:val="22"/>
          <w:lang w:val="lt-LT"/>
        </w:rPr>
        <w:t xml:space="preserve"> Basi </w:t>
      </w:r>
      <w:r w:rsidR="00F34163" w:rsidRPr="00B34FA1">
        <w:rPr>
          <w:rFonts w:ascii="Times New Roman" w:hAnsi="Times New Roman"/>
          <w:sz w:val="22"/>
          <w:lang w:val="lt-LT"/>
        </w:rPr>
        <w:t>išvaizda ir kiekis pakuotėje</w:t>
      </w:r>
    </w:p>
    <w:p w14:paraId="199065F3" w14:textId="77777777" w:rsidR="00E37AEF" w:rsidRPr="00E37AEF" w:rsidRDefault="00E37AEF" w:rsidP="00E37AEF">
      <w:pPr>
        <w:tabs>
          <w:tab w:val="clear" w:pos="567"/>
        </w:tabs>
        <w:spacing w:line="240" w:lineRule="auto"/>
        <w:ind w:left="567" w:hanging="567"/>
        <w:rPr>
          <w:szCs w:val="22"/>
          <w:lang w:val="lt-LT"/>
        </w:rPr>
      </w:pPr>
      <w:r w:rsidRPr="00E37AEF">
        <w:rPr>
          <w:lang w:val="lt-LT"/>
        </w:rPr>
        <w:t>Buteliukai, kuriuose yra 100</w:t>
      </w:r>
      <w:r w:rsidR="00C15F0F">
        <w:rPr>
          <w:lang w:val="lt-LT"/>
        </w:rPr>
        <w:t> </w:t>
      </w:r>
      <w:r w:rsidRPr="00E37AEF">
        <w:rPr>
          <w:lang w:val="lt-LT"/>
        </w:rPr>
        <w:t>ml infuzinio tirpalo.</w:t>
      </w:r>
    </w:p>
    <w:p w14:paraId="53A3DB1E" w14:textId="77777777" w:rsidR="00E37AEF" w:rsidRPr="00E37AEF" w:rsidRDefault="00E37AEF" w:rsidP="00E37AEF">
      <w:pPr>
        <w:tabs>
          <w:tab w:val="clear" w:pos="567"/>
        </w:tabs>
        <w:spacing w:line="240" w:lineRule="auto"/>
        <w:ind w:left="567" w:hanging="567"/>
        <w:rPr>
          <w:lang w:val="lt-LT"/>
        </w:rPr>
      </w:pPr>
    </w:p>
    <w:p w14:paraId="5019DE72" w14:textId="77777777" w:rsidR="00E37AEF" w:rsidRPr="00E37AEF" w:rsidRDefault="00E37AEF" w:rsidP="00E37AEF">
      <w:pPr>
        <w:tabs>
          <w:tab w:val="clear" w:pos="567"/>
        </w:tabs>
        <w:autoSpaceDE w:val="0"/>
        <w:autoSpaceDN w:val="0"/>
        <w:adjustRightInd w:val="0"/>
        <w:spacing w:line="240" w:lineRule="auto"/>
        <w:rPr>
          <w:lang w:val="lt-LT"/>
        </w:rPr>
      </w:pPr>
      <w:proofErr w:type="spellStart"/>
      <w:r w:rsidRPr="00E37AEF">
        <w:rPr>
          <w:lang w:val="lt-LT"/>
        </w:rPr>
        <w:t>Levofloxacin</w:t>
      </w:r>
      <w:proofErr w:type="spellEnd"/>
      <w:r w:rsidRPr="00E37AEF">
        <w:rPr>
          <w:lang w:val="lt-LT"/>
        </w:rPr>
        <w:t xml:space="preserve"> Basi yra skaidrus, žalsvai geltonas tirpalas be </w:t>
      </w:r>
      <w:r w:rsidR="00C15F0F">
        <w:rPr>
          <w:lang w:val="lt-LT"/>
        </w:rPr>
        <w:t xml:space="preserve">matomų </w:t>
      </w:r>
      <w:r w:rsidRPr="00E37AEF">
        <w:rPr>
          <w:lang w:val="lt-LT"/>
        </w:rPr>
        <w:t xml:space="preserve">dalelių, supilstytas į </w:t>
      </w:r>
      <w:proofErr w:type="spellStart"/>
      <w:r w:rsidRPr="00E37AEF">
        <w:rPr>
          <w:lang w:val="lt-LT"/>
        </w:rPr>
        <w:t>polipropileninį</w:t>
      </w:r>
      <w:proofErr w:type="spellEnd"/>
      <w:r w:rsidRPr="00E37AEF">
        <w:rPr>
          <w:lang w:val="lt-LT"/>
        </w:rPr>
        <w:t xml:space="preserve"> buteliuką su </w:t>
      </w:r>
      <w:r w:rsidR="00FD2DEC">
        <w:rPr>
          <w:lang w:val="lt-LT"/>
        </w:rPr>
        <w:t xml:space="preserve">dviejų angų </w:t>
      </w:r>
      <w:r w:rsidRPr="00E37AEF">
        <w:rPr>
          <w:lang w:val="lt-LT"/>
        </w:rPr>
        <w:t xml:space="preserve">arba nuimamu </w:t>
      </w:r>
      <w:proofErr w:type="spellStart"/>
      <w:r w:rsidRPr="00E37AEF">
        <w:rPr>
          <w:lang w:val="lt-LT"/>
        </w:rPr>
        <w:t>polipropileniniu</w:t>
      </w:r>
      <w:proofErr w:type="spellEnd"/>
      <w:r w:rsidRPr="00E37AEF">
        <w:rPr>
          <w:lang w:val="lt-LT"/>
        </w:rPr>
        <w:t xml:space="preserve"> dangteliu </w:t>
      </w:r>
      <w:r w:rsidR="00FD2DEC">
        <w:rPr>
          <w:lang w:val="lt-LT"/>
        </w:rPr>
        <w:t>ir</w:t>
      </w:r>
      <w:r w:rsidR="00FD2DEC" w:rsidRPr="00E37AEF">
        <w:rPr>
          <w:lang w:val="lt-LT"/>
        </w:rPr>
        <w:t xml:space="preserve"> </w:t>
      </w:r>
      <w:proofErr w:type="spellStart"/>
      <w:r w:rsidRPr="00E37AEF">
        <w:rPr>
          <w:lang w:val="lt-LT"/>
        </w:rPr>
        <w:t>poliizopreno</w:t>
      </w:r>
      <w:proofErr w:type="spellEnd"/>
      <w:r w:rsidRPr="00E37AEF">
        <w:rPr>
          <w:lang w:val="lt-LT"/>
        </w:rPr>
        <w:t xml:space="preserve"> guminiu užd</w:t>
      </w:r>
      <w:r w:rsidR="00C15F0F">
        <w:rPr>
          <w:lang w:val="lt-LT"/>
        </w:rPr>
        <w:t>oriu</w:t>
      </w:r>
      <w:r w:rsidRPr="00E37AEF">
        <w:rPr>
          <w:lang w:val="lt-LT"/>
        </w:rPr>
        <w:t>.</w:t>
      </w:r>
    </w:p>
    <w:p w14:paraId="0B779F5F" w14:textId="77777777" w:rsidR="00E37AEF" w:rsidRPr="00E37AEF" w:rsidRDefault="00E37AEF" w:rsidP="00E37AEF">
      <w:pPr>
        <w:tabs>
          <w:tab w:val="clear" w:pos="567"/>
        </w:tabs>
        <w:spacing w:line="240" w:lineRule="auto"/>
        <w:jc w:val="both"/>
        <w:rPr>
          <w:lang w:val="lt-LT"/>
        </w:rPr>
      </w:pPr>
      <w:proofErr w:type="spellStart"/>
      <w:r w:rsidRPr="00E37AEF">
        <w:rPr>
          <w:lang w:val="lt-LT"/>
        </w:rPr>
        <w:t>Levofloxacin</w:t>
      </w:r>
      <w:proofErr w:type="spellEnd"/>
      <w:r w:rsidRPr="00E37AEF">
        <w:rPr>
          <w:lang w:val="lt-LT"/>
        </w:rPr>
        <w:t xml:space="preserve"> Basi pakuotėse</w:t>
      </w:r>
      <w:r w:rsidR="009A3B60">
        <w:rPr>
          <w:lang w:val="lt-LT"/>
        </w:rPr>
        <w:t xml:space="preserve"> </w:t>
      </w:r>
      <w:r w:rsidRPr="00E37AEF">
        <w:rPr>
          <w:lang w:val="lt-LT"/>
        </w:rPr>
        <w:t>yra 1, 5, 20 arba 50 buteli</w:t>
      </w:r>
      <w:r w:rsidR="00C15F0F">
        <w:rPr>
          <w:lang w:val="lt-LT"/>
        </w:rPr>
        <w:t>uk</w:t>
      </w:r>
      <w:r w:rsidRPr="00E37AEF">
        <w:rPr>
          <w:lang w:val="lt-LT"/>
        </w:rPr>
        <w:t>ų.</w:t>
      </w:r>
    </w:p>
    <w:p w14:paraId="0729BED4" w14:textId="77777777" w:rsidR="00E37AEF" w:rsidRPr="00E37AEF" w:rsidRDefault="00E37AEF" w:rsidP="00E37AEF">
      <w:pPr>
        <w:tabs>
          <w:tab w:val="clear" w:pos="567"/>
        </w:tabs>
        <w:spacing w:line="240" w:lineRule="auto"/>
        <w:jc w:val="both"/>
        <w:rPr>
          <w:highlight w:val="yellow"/>
          <w:lang w:val="lt-LT"/>
        </w:rPr>
      </w:pPr>
    </w:p>
    <w:p w14:paraId="678A9125" w14:textId="77777777" w:rsidR="00E37AEF" w:rsidRPr="00E37AEF" w:rsidRDefault="00E37AEF" w:rsidP="00E37AEF">
      <w:pPr>
        <w:tabs>
          <w:tab w:val="clear" w:pos="567"/>
        </w:tabs>
        <w:spacing w:line="240" w:lineRule="auto"/>
        <w:jc w:val="both"/>
        <w:rPr>
          <w:i/>
          <w:iCs/>
          <w:lang w:val="lt-LT"/>
        </w:rPr>
      </w:pPr>
      <w:r w:rsidRPr="00E37AEF">
        <w:rPr>
          <w:lang w:val="lt-LT"/>
        </w:rPr>
        <w:t>Gali būti</w:t>
      </w:r>
      <w:r w:rsidR="00C15F0F">
        <w:rPr>
          <w:lang w:val="lt-LT"/>
        </w:rPr>
        <w:t xml:space="preserve"> tiekiamos </w:t>
      </w:r>
      <w:r w:rsidRPr="00E37AEF">
        <w:rPr>
          <w:lang w:val="lt-LT"/>
        </w:rPr>
        <w:t>ne vis</w:t>
      </w:r>
      <w:r w:rsidR="00C15F0F">
        <w:rPr>
          <w:lang w:val="lt-LT"/>
        </w:rPr>
        <w:t>ų dydžių</w:t>
      </w:r>
      <w:r w:rsidRPr="00E37AEF">
        <w:rPr>
          <w:lang w:val="lt-LT"/>
        </w:rPr>
        <w:t xml:space="preserve"> pakuotės.</w:t>
      </w:r>
    </w:p>
    <w:p w14:paraId="49EF393E" w14:textId="77777777" w:rsidR="00F34163" w:rsidRPr="00B34FA1" w:rsidRDefault="00F34163" w:rsidP="00F34163">
      <w:pPr>
        <w:numPr>
          <w:ilvl w:val="12"/>
          <w:numId w:val="0"/>
        </w:numPr>
        <w:tabs>
          <w:tab w:val="clear" w:pos="567"/>
        </w:tabs>
        <w:spacing w:line="240" w:lineRule="auto"/>
        <w:ind w:right="-2"/>
        <w:rPr>
          <w:szCs w:val="24"/>
          <w:lang w:val="lt-LT"/>
        </w:rPr>
      </w:pPr>
    </w:p>
    <w:p w14:paraId="7973E293"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w:t>
      </w:r>
    </w:p>
    <w:p w14:paraId="6DC8268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Laboratórios Basi – Indústria Farmacêutica, S.A.</w:t>
      </w:r>
    </w:p>
    <w:p w14:paraId="327BC085"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Parque Industrial Manuel Lourenço Ferreira, Lote 15</w:t>
      </w:r>
    </w:p>
    <w:p w14:paraId="50958B4D"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3450-232 Mortágua</w:t>
      </w:r>
    </w:p>
    <w:p w14:paraId="140DF2C6"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Portugalija</w:t>
      </w:r>
    </w:p>
    <w:p w14:paraId="76275BAF"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Tel. + 351 231 920 250 | Faksas: + 351 231 921 055</w:t>
      </w:r>
    </w:p>
    <w:p w14:paraId="5EF54CE5" w14:textId="77777777" w:rsidR="00E37AEF" w:rsidRPr="00885F1C" w:rsidRDefault="00E37AEF" w:rsidP="00E37AEF">
      <w:pPr>
        <w:numPr>
          <w:ilvl w:val="12"/>
          <w:numId w:val="0"/>
        </w:numPr>
        <w:tabs>
          <w:tab w:val="clear" w:pos="567"/>
        </w:tabs>
        <w:spacing w:line="240" w:lineRule="auto"/>
        <w:ind w:right="-2"/>
        <w:rPr>
          <w:lang w:val="pt-PT"/>
        </w:rPr>
      </w:pPr>
      <w:r w:rsidRPr="00885F1C">
        <w:rPr>
          <w:lang w:val="pt-PT"/>
        </w:rPr>
        <w:t>E</w:t>
      </w:r>
      <w:r w:rsidR="00C15F0F" w:rsidRPr="00885F1C">
        <w:rPr>
          <w:lang w:val="pt-PT"/>
        </w:rPr>
        <w:t>l</w:t>
      </w:r>
      <w:r w:rsidRPr="00885F1C">
        <w:rPr>
          <w:lang w:val="pt-PT"/>
        </w:rPr>
        <w:t xml:space="preserve">. paštas: </w:t>
      </w:r>
      <w:hyperlink r:id="rId7" w:history="1">
        <w:r w:rsidR="00C15F0F" w:rsidRPr="00885F1C">
          <w:rPr>
            <w:rStyle w:val="Hipersaitas"/>
            <w:lang w:val="pt-PT"/>
          </w:rPr>
          <w:t>basi@basi.pt</w:t>
        </w:r>
      </w:hyperlink>
      <w:r w:rsidR="00C15F0F" w:rsidRPr="00885F1C">
        <w:rPr>
          <w:lang w:val="pt-PT"/>
        </w:rPr>
        <w:t xml:space="preserve"> </w:t>
      </w:r>
    </w:p>
    <w:p w14:paraId="0393E501" w14:textId="77777777" w:rsidR="00F34163" w:rsidRDefault="00F34163" w:rsidP="00F34163">
      <w:pPr>
        <w:numPr>
          <w:ilvl w:val="12"/>
          <w:numId w:val="0"/>
        </w:numPr>
        <w:tabs>
          <w:tab w:val="clear" w:pos="567"/>
        </w:tabs>
        <w:spacing w:line="240" w:lineRule="auto"/>
        <w:ind w:right="-2"/>
        <w:rPr>
          <w:szCs w:val="24"/>
          <w:lang w:val="lt-LT"/>
        </w:rPr>
      </w:pPr>
    </w:p>
    <w:p w14:paraId="5BC51BD9" w14:textId="77777777" w:rsidR="00E37AEF" w:rsidRPr="00E37AEF" w:rsidRDefault="00E37AEF" w:rsidP="00E37AEF">
      <w:pPr>
        <w:numPr>
          <w:ilvl w:val="12"/>
          <w:numId w:val="0"/>
        </w:numPr>
        <w:tabs>
          <w:tab w:val="clear" w:pos="567"/>
        </w:tabs>
        <w:spacing w:line="240" w:lineRule="auto"/>
        <w:ind w:right="-2"/>
        <w:rPr>
          <w:b/>
          <w:bCs/>
          <w:lang w:val="pt-PT"/>
        </w:rPr>
      </w:pPr>
      <w:r w:rsidRPr="00E37AEF">
        <w:rPr>
          <w:b/>
          <w:lang w:val="pt-PT"/>
        </w:rPr>
        <w:t>Gamintojas</w:t>
      </w:r>
    </w:p>
    <w:p w14:paraId="33CA2E6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Laboratórios Basi – Indústria Farmacêutica, S.A.</w:t>
      </w:r>
    </w:p>
    <w:p w14:paraId="6E63AFD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Parque Industrial Manuel Lourenço Ferreira, Lote</w:t>
      </w:r>
      <w:r w:rsidR="009A3B60">
        <w:rPr>
          <w:lang w:val="pt-PT"/>
        </w:rPr>
        <w:t xml:space="preserve"> 8</w:t>
      </w:r>
      <w:r w:rsidRPr="00E37AEF">
        <w:rPr>
          <w:lang w:val="pt-PT"/>
        </w:rPr>
        <w:t xml:space="preserve"> 15</w:t>
      </w:r>
      <w:r w:rsidR="00DA7434">
        <w:rPr>
          <w:lang w:val="pt-PT"/>
        </w:rPr>
        <w:t> E</w:t>
      </w:r>
      <w:r w:rsidR="009A3B60">
        <w:rPr>
          <w:lang w:val="pt-PT"/>
        </w:rPr>
        <w:t xml:space="preserve"> 16</w:t>
      </w:r>
    </w:p>
    <w:p w14:paraId="015E87D5"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3450-232 Mortágua</w:t>
      </w:r>
    </w:p>
    <w:p w14:paraId="228DA210"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Portugalija</w:t>
      </w:r>
    </w:p>
    <w:p w14:paraId="2E8F15AF" w14:textId="77777777" w:rsidR="00F34163" w:rsidRPr="00B34FA1" w:rsidRDefault="00F34163" w:rsidP="00F34163">
      <w:pPr>
        <w:numPr>
          <w:ilvl w:val="12"/>
          <w:numId w:val="0"/>
        </w:numPr>
        <w:ind w:right="-2"/>
        <w:rPr>
          <w:lang w:val="lt-LT"/>
        </w:rPr>
      </w:pPr>
    </w:p>
    <w:p w14:paraId="423F9FB2" w14:textId="77777777" w:rsidR="00F34163" w:rsidRPr="00B34FA1" w:rsidRDefault="00461F31" w:rsidP="00F34163">
      <w:pPr>
        <w:numPr>
          <w:ilvl w:val="12"/>
          <w:numId w:val="0"/>
        </w:numPr>
        <w:ind w:right="-2"/>
        <w:rPr>
          <w:lang w:val="lt-LT"/>
        </w:rPr>
      </w:pPr>
      <w:r w:rsidRPr="00B34FA1">
        <w:rPr>
          <w:b/>
          <w:lang w:val="lt-LT"/>
        </w:rPr>
        <w:t>Ši</w:t>
      </w:r>
      <w:r>
        <w:rPr>
          <w:b/>
          <w:lang w:val="lt-LT"/>
        </w:rPr>
        <w:t>s</w:t>
      </w:r>
      <w:r w:rsidRPr="00B34FA1">
        <w:rPr>
          <w:b/>
          <w:lang w:val="lt-LT"/>
        </w:rPr>
        <w:t xml:space="preserve"> </w:t>
      </w:r>
      <w:r w:rsidR="00A76206">
        <w:rPr>
          <w:b/>
          <w:lang w:val="lt-LT"/>
        </w:rPr>
        <w:t>vaistas</w:t>
      </w:r>
      <w:r w:rsidR="00F34163" w:rsidRPr="00B34FA1">
        <w:rPr>
          <w:b/>
          <w:lang w:val="lt-LT"/>
        </w:rPr>
        <w:t xml:space="preserve"> </w:t>
      </w:r>
      <w:r w:rsidR="00C15F0F" w:rsidRPr="00C15F0F">
        <w:rPr>
          <w:b/>
          <w:bCs/>
          <w:snapToGrid/>
          <w:szCs w:val="22"/>
          <w:lang w:val="lt-LT" w:eastAsia="lt-LT"/>
        </w:rPr>
        <w:t>Europos ekonominės erdvės</w:t>
      </w:r>
      <w:r w:rsidR="00C15F0F" w:rsidRPr="00B34FA1" w:rsidDel="00C15F0F">
        <w:rPr>
          <w:b/>
          <w:lang w:val="lt-LT"/>
        </w:rPr>
        <w:t xml:space="preserve"> </w:t>
      </w:r>
      <w:r w:rsidR="00F34163" w:rsidRPr="00B34FA1">
        <w:rPr>
          <w:b/>
          <w:lang w:val="lt-LT"/>
        </w:rPr>
        <w:t xml:space="preserve">valstybėse narėse </w:t>
      </w:r>
      <w:r>
        <w:rPr>
          <w:b/>
          <w:lang w:val="lt-LT"/>
        </w:rPr>
        <w:t xml:space="preserve">registruotas </w:t>
      </w:r>
      <w:r w:rsidR="00F34163" w:rsidRPr="00B34FA1">
        <w:rPr>
          <w:b/>
          <w:lang w:val="lt-LT"/>
        </w:rPr>
        <w:t>tokiais pavadinimais</w:t>
      </w:r>
      <w:r w:rsidR="00F34163" w:rsidRPr="00B34FA1">
        <w:rPr>
          <w:lang w:val="lt-LT"/>
        </w:rPr>
        <w:t>:</w:t>
      </w:r>
    </w:p>
    <w:p w14:paraId="1DDE4BF1"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Portugalija: Levofloxacina Isab</w:t>
      </w:r>
    </w:p>
    <w:p w14:paraId="7414174B"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Ispanija: Levofloxacin Basi 5 mg/ml solución para perfusión</w:t>
      </w:r>
    </w:p>
    <w:p w14:paraId="41CE81AC"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Estija: Levofloxacin Basi</w:t>
      </w:r>
    </w:p>
    <w:p w14:paraId="2A516CD7"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Latvija: Levofloxacin Basi 5 mg/ml šķīdums infūzijām</w:t>
      </w:r>
    </w:p>
    <w:p w14:paraId="10C94747"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Lietuva: Levofloxacin Basi 5 mg/ml infuzinis tirpalas</w:t>
      </w:r>
    </w:p>
    <w:p w14:paraId="14C03A19" w14:textId="77777777" w:rsidR="00447DE7" w:rsidRPr="00E37AEF" w:rsidRDefault="00447DE7" w:rsidP="00F34163">
      <w:pPr>
        <w:ind w:left="567" w:hanging="567"/>
        <w:rPr>
          <w:lang w:val="es-ES"/>
        </w:rPr>
      </w:pPr>
    </w:p>
    <w:p w14:paraId="2D81999D" w14:textId="790BC258"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584F5A">
        <w:rPr>
          <w:b/>
          <w:lang w:val="lt-LT"/>
        </w:rPr>
        <w:t>2026-04-10.</w:t>
      </w:r>
    </w:p>
    <w:p w14:paraId="5FEEEF47" w14:textId="77777777" w:rsidR="00F34163" w:rsidRPr="00885F1C" w:rsidRDefault="00F34163" w:rsidP="00F34163">
      <w:pPr>
        <w:numPr>
          <w:ilvl w:val="12"/>
          <w:numId w:val="0"/>
        </w:numPr>
        <w:spacing w:line="240" w:lineRule="auto"/>
        <w:ind w:right="-2"/>
        <w:rPr>
          <w:i/>
          <w:szCs w:val="24"/>
          <w:lang w:val="lt-LT"/>
        </w:rPr>
      </w:pPr>
    </w:p>
    <w:p w14:paraId="6C5E6F6D" w14:textId="77777777"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004E0BC1" w:rsidRPr="004E0BC1">
        <w:rPr>
          <w:snapToGrid/>
          <w:color w:val="0000EE"/>
          <w:szCs w:val="22"/>
          <w:u w:val="single"/>
          <w:lang w:val="lt-LT" w:eastAsia="lt-LT"/>
        </w:rPr>
        <w:t>https://vvkt.lrv.lt/lt/</w:t>
      </w:r>
      <w:r w:rsidRPr="00F70E65">
        <w:rPr>
          <w:lang w:val="lt-LT"/>
        </w:rPr>
        <w:t>.</w:t>
      </w:r>
    </w:p>
    <w:p w14:paraId="7DE5935E"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szCs w:val="24"/>
          <w:lang w:val="lt-LT"/>
        </w:rPr>
        <w:t>--------------------------------------------------------------------------------------------------------------------------</w:t>
      </w:r>
    </w:p>
    <w:p w14:paraId="6B537734" w14:textId="77777777" w:rsidR="00F34163" w:rsidRPr="00B34FA1" w:rsidRDefault="00F34163" w:rsidP="00F34163">
      <w:pPr>
        <w:numPr>
          <w:ilvl w:val="12"/>
          <w:numId w:val="0"/>
        </w:numPr>
        <w:tabs>
          <w:tab w:val="left" w:pos="2657"/>
        </w:tabs>
        <w:spacing w:line="240" w:lineRule="auto"/>
        <w:ind w:right="-28"/>
        <w:rPr>
          <w:szCs w:val="24"/>
          <w:lang w:val="lt-LT"/>
        </w:rPr>
      </w:pPr>
    </w:p>
    <w:p w14:paraId="7C11020B" w14:textId="77777777" w:rsidR="00F34163" w:rsidRDefault="00F34163" w:rsidP="00F34163">
      <w:pPr>
        <w:tabs>
          <w:tab w:val="clear" w:pos="567"/>
        </w:tabs>
        <w:spacing w:line="240" w:lineRule="auto"/>
        <w:rPr>
          <w:lang w:val="lt-LT"/>
        </w:rPr>
      </w:pPr>
      <w:r w:rsidRPr="00B34FA1">
        <w:rPr>
          <w:lang w:val="lt-LT"/>
        </w:rPr>
        <w:t>Toliau pateikta informacija skirta tik sveikatos priežiūros specialistams</w:t>
      </w:r>
      <w:r w:rsidR="008735EE">
        <w:rPr>
          <w:lang w:val="lt-LT"/>
        </w:rPr>
        <w:t>.</w:t>
      </w:r>
    </w:p>
    <w:p w14:paraId="33885F73" w14:textId="77777777" w:rsidR="00E37AEF" w:rsidRDefault="00E37AEF" w:rsidP="00F34163">
      <w:pPr>
        <w:tabs>
          <w:tab w:val="clear" w:pos="567"/>
        </w:tabs>
        <w:spacing w:line="240" w:lineRule="auto"/>
        <w:rPr>
          <w:lang w:val="lt-LT"/>
        </w:rPr>
      </w:pPr>
    </w:p>
    <w:p w14:paraId="11C29792" w14:textId="77777777" w:rsidR="00E37AEF" w:rsidRPr="00E37AEF" w:rsidRDefault="00E37AEF" w:rsidP="00E37AEF">
      <w:pPr>
        <w:spacing w:line="240" w:lineRule="auto"/>
        <w:jc w:val="both"/>
        <w:rPr>
          <w:lang w:val="pt-PT"/>
        </w:rPr>
      </w:pPr>
      <w:r w:rsidRPr="00E37AEF">
        <w:rPr>
          <w:lang w:val="pt-PT"/>
        </w:rPr>
        <w:t>Šis vaist</w:t>
      </w:r>
      <w:r w:rsidR="004E0BC1">
        <w:rPr>
          <w:lang w:val="pt-PT"/>
        </w:rPr>
        <w:t>inis preparat</w:t>
      </w:r>
      <w:r w:rsidRPr="00E37AEF">
        <w:rPr>
          <w:lang w:val="pt-PT"/>
        </w:rPr>
        <w:t xml:space="preserve">as </w:t>
      </w:r>
      <w:r w:rsidR="00C857B2">
        <w:rPr>
          <w:lang w:val="pt-PT"/>
        </w:rPr>
        <w:t xml:space="preserve">yra </w:t>
      </w:r>
      <w:r w:rsidRPr="00E37AEF">
        <w:rPr>
          <w:lang w:val="pt-PT"/>
        </w:rPr>
        <w:t xml:space="preserve">skirtas tik vienkartiniam </w:t>
      </w:r>
      <w:r w:rsidR="004E0BC1">
        <w:rPr>
          <w:lang w:val="pt-PT"/>
        </w:rPr>
        <w:t>vartojimui</w:t>
      </w:r>
      <w:r w:rsidRPr="00E37AEF">
        <w:rPr>
          <w:lang w:val="pt-PT"/>
        </w:rPr>
        <w:t>.</w:t>
      </w:r>
    </w:p>
    <w:p w14:paraId="713D78E1" w14:textId="77777777" w:rsidR="00E37AEF" w:rsidRPr="00E37AEF" w:rsidRDefault="00E37AEF" w:rsidP="00E37AEF">
      <w:pPr>
        <w:spacing w:line="240" w:lineRule="auto"/>
        <w:jc w:val="both"/>
        <w:rPr>
          <w:lang w:val="pt-PT"/>
        </w:rPr>
      </w:pPr>
      <w:r w:rsidRPr="00E37AEF">
        <w:rPr>
          <w:lang w:val="pt-PT"/>
        </w:rPr>
        <w:t xml:space="preserve">Prieš vartojant tirpalą reikia apžiūrėti. Jis turi būti </w:t>
      </w:r>
      <w:r w:rsidR="004E0BC1">
        <w:rPr>
          <w:lang w:val="pt-PT"/>
        </w:rPr>
        <w:t>vartojamas</w:t>
      </w:r>
      <w:r w:rsidR="004E0BC1" w:rsidRPr="00E37AEF">
        <w:rPr>
          <w:lang w:val="pt-PT"/>
        </w:rPr>
        <w:t xml:space="preserve"> </w:t>
      </w:r>
      <w:r w:rsidRPr="00E37AEF">
        <w:rPr>
          <w:lang w:val="pt-PT"/>
        </w:rPr>
        <w:t xml:space="preserve">tik tuo atveju, jei tirpalas yra skaidrus, žalsvai geltonos spalvos, beveik be </w:t>
      </w:r>
      <w:r w:rsidR="004E0BC1">
        <w:rPr>
          <w:lang w:val="pt-PT"/>
        </w:rPr>
        <w:t xml:space="preserve">matomų </w:t>
      </w:r>
      <w:r w:rsidRPr="00E37AEF">
        <w:rPr>
          <w:lang w:val="pt-PT"/>
        </w:rPr>
        <w:t xml:space="preserve">dalelių. </w:t>
      </w:r>
    </w:p>
    <w:p w14:paraId="5E533C75" w14:textId="77777777" w:rsidR="00E37AEF" w:rsidRPr="00E37AEF" w:rsidRDefault="00E37AEF" w:rsidP="00E37AEF">
      <w:pPr>
        <w:spacing w:line="240" w:lineRule="auto"/>
        <w:jc w:val="both"/>
        <w:rPr>
          <w:i/>
          <w:iCs/>
          <w:lang w:val="pt-PT"/>
        </w:rPr>
      </w:pPr>
    </w:p>
    <w:p w14:paraId="3A4343EC" w14:textId="77777777" w:rsidR="00E37AEF" w:rsidRPr="00E37AEF" w:rsidRDefault="00E37AEF" w:rsidP="00E37AEF">
      <w:pPr>
        <w:spacing w:line="240" w:lineRule="auto"/>
        <w:jc w:val="both"/>
        <w:rPr>
          <w:i/>
          <w:lang w:val="pt-PT"/>
        </w:rPr>
      </w:pPr>
      <w:r w:rsidRPr="00E37AEF">
        <w:rPr>
          <w:i/>
          <w:lang w:val="pt-PT"/>
        </w:rPr>
        <w:t>Maišymas su kitais infuzi</w:t>
      </w:r>
      <w:r w:rsidR="004E0BC1">
        <w:rPr>
          <w:i/>
          <w:lang w:val="pt-PT"/>
        </w:rPr>
        <w:t>niais</w:t>
      </w:r>
      <w:r w:rsidRPr="00E37AEF">
        <w:rPr>
          <w:i/>
          <w:lang w:val="pt-PT"/>
        </w:rPr>
        <w:t xml:space="preserve"> tirpalais: </w:t>
      </w:r>
    </w:p>
    <w:p w14:paraId="41919265" w14:textId="77777777" w:rsidR="00E37AEF" w:rsidRPr="00E37AEF" w:rsidRDefault="00E37AEF" w:rsidP="00E37AEF">
      <w:pPr>
        <w:spacing w:line="240" w:lineRule="auto"/>
        <w:jc w:val="both"/>
        <w:rPr>
          <w:i/>
          <w:lang w:val="pt-PT"/>
        </w:rPr>
      </w:pPr>
    </w:p>
    <w:p w14:paraId="08AA087B" w14:textId="77777777" w:rsidR="00E37AEF" w:rsidRPr="00E37AEF" w:rsidRDefault="00E37AEF" w:rsidP="00E37AEF">
      <w:pPr>
        <w:spacing w:line="240" w:lineRule="auto"/>
        <w:jc w:val="both"/>
        <w:rPr>
          <w:iCs/>
          <w:szCs w:val="22"/>
          <w:lang w:val="pt-PT"/>
        </w:rPr>
      </w:pPr>
      <w:r w:rsidRPr="00E37AEF">
        <w:rPr>
          <w:lang w:val="pt-PT"/>
        </w:rPr>
        <w:t xml:space="preserve">Levofloxacin Basi </w:t>
      </w:r>
      <w:r w:rsidR="003C6237">
        <w:rPr>
          <w:lang w:val="lt-LT"/>
        </w:rPr>
        <w:t>i</w:t>
      </w:r>
      <w:r w:rsidR="003C6237" w:rsidRPr="003C6237">
        <w:rPr>
          <w:lang w:val="lt-LT"/>
        </w:rPr>
        <w:t>nfuzinis tirpalas</w:t>
      </w:r>
      <w:r w:rsidRPr="00E37AEF">
        <w:rPr>
          <w:lang w:val="pt-PT"/>
        </w:rPr>
        <w:t xml:space="preserve"> yra suderinamas su šiais</w:t>
      </w:r>
      <w:r w:rsidR="00E73000">
        <w:rPr>
          <w:lang w:val="pt-PT"/>
        </w:rPr>
        <w:t xml:space="preserve"> infuziniais</w:t>
      </w:r>
      <w:r w:rsidRPr="00E37AEF">
        <w:rPr>
          <w:lang w:val="pt-PT"/>
        </w:rPr>
        <w:t xml:space="preserve"> tirpalais: </w:t>
      </w:r>
    </w:p>
    <w:p w14:paraId="7E141DB6" w14:textId="77777777" w:rsidR="00E37AEF" w:rsidRPr="00E37AEF" w:rsidRDefault="00E37AEF" w:rsidP="00E37AEF">
      <w:pPr>
        <w:spacing w:line="240" w:lineRule="auto"/>
        <w:jc w:val="both"/>
        <w:rPr>
          <w:iCs/>
          <w:szCs w:val="22"/>
          <w:lang w:val="pt-PT"/>
        </w:rPr>
      </w:pPr>
      <w:r w:rsidRPr="00E37AEF">
        <w:rPr>
          <w:lang w:val="pt-PT"/>
        </w:rPr>
        <w:t>0,9</w:t>
      </w:r>
      <w:r>
        <w:rPr>
          <w:lang w:val="pt-PT"/>
        </w:rPr>
        <w:t> </w:t>
      </w:r>
      <w:r w:rsidRPr="00E37AEF">
        <w:rPr>
          <w:lang w:val="pt-PT"/>
        </w:rPr>
        <w:t>% natrio chlorido tirpal</w:t>
      </w:r>
      <w:r w:rsidR="00E73000">
        <w:rPr>
          <w:lang w:val="pt-PT"/>
        </w:rPr>
        <w:t>u;</w:t>
      </w:r>
    </w:p>
    <w:p w14:paraId="64C4D6CF" w14:textId="77777777" w:rsidR="00E37AEF" w:rsidRPr="00E37AEF" w:rsidRDefault="00E37AEF" w:rsidP="00E37AEF">
      <w:pPr>
        <w:spacing w:line="240" w:lineRule="auto"/>
        <w:jc w:val="both"/>
        <w:rPr>
          <w:iCs/>
          <w:szCs w:val="22"/>
          <w:lang w:val="pt-PT"/>
        </w:rPr>
      </w:pPr>
      <w:r w:rsidRPr="00E37AEF">
        <w:rPr>
          <w:lang w:val="pt-PT"/>
        </w:rPr>
        <w:t>5</w:t>
      </w:r>
      <w:r>
        <w:rPr>
          <w:lang w:val="pt-PT"/>
        </w:rPr>
        <w:t> </w:t>
      </w:r>
      <w:r w:rsidRPr="00E37AEF">
        <w:rPr>
          <w:lang w:val="pt-PT"/>
        </w:rPr>
        <w:t>% gliukozės injekci</w:t>
      </w:r>
      <w:r w:rsidR="00E73000">
        <w:rPr>
          <w:lang w:val="pt-PT"/>
        </w:rPr>
        <w:t>niu tirpalu;</w:t>
      </w:r>
    </w:p>
    <w:p w14:paraId="6E71C19A" w14:textId="77777777" w:rsidR="00E37AEF" w:rsidRPr="00E37AEF" w:rsidRDefault="00E37AEF" w:rsidP="00E37AEF">
      <w:pPr>
        <w:spacing w:line="240" w:lineRule="auto"/>
        <w:jc w:val="both"/>
        <w:rPr>
          <w:iCs/>
          <w:szCs w:val="22"/>
          <w:lang w:val="pt-PT"/>
        </w:rPr>
      </w:pPr>
      <w:r w:rsidRPr="00E37AEF">
        <w:rPr>
          <w:lang w:val="pt-PT"/>
        </w:rPr>
        <w:t>2,5</w:t>
      </w:r>
      <w:r>
        <w:rPr>
          <w:lang w:val="pt-PT"/>
        </w:rPr>
        <w:t> </w:t>
      </w:r>
      <w:r w:rsidRPr="00E37AEF">
        <w:rPr>
          <w:lang w:val="pt-PT"/>
        </w:rPr>
        <w:t xml:space="preserve">% gliukozės </w:t>
      </w:r>
      <w:r w:rsidR="00E73000">
        <w:rPr>
          <w:lang w:val="pt-PT"/>
        </w:rPr>
        <w:t xml:space="preserve">tirpalu </w:t>
      </w:r>
      <w:r w:rsidRPr="00E37AEF">
        <w:rPr>
          <w:lang w:val="pt-PT"/>
        </w:rPr>
        <w:t>Ringerio tirpale.</w:t>
      </w:r>
    </w:p>
    <w:p w14:paraId="1D1D1B32" w14:textId="77777777" w:rsidR="00E37AEF" w:rsidRPr="00E37AEF" w:rsidRDefault="00E37AEF" w:rsidP="00E37AEF">
      <w:pPr>
        <w:spacing w:line="240" w:lineRule="auto"/>
        <w:jc w:val="both"/>
        <w:rPr>
          <w:iCs/>
          <w:szCs w:val="22"/>
          <w:lang w:val="pt-PT"/>
        </w:rPr>
      </w:pPr>
    </w:p>
    <w:p w14:paraId="00A91686" w14:textId="77777777" w:rsidR="00E37AEF" w:rsidRPr="00E37AEF" w:rsidRDefault="00E37AEF" w:rsidP="00E37AEF">
      <w:pPr>
        <w:spacing w:line="240" w:lineRule="auto"/>
        <w:jc w:val="both"/>
        <w:rPr>
          <w:lang w:val="pt-PT"/>
        </w:rPr>
      </w:pPr>
      <w:r w:rsidRPr="00E37AEF">
        <w:rPr>
          <w:i/>
          <w:lang w:val="pt-PT"/>
        </w:rPr>
        <w:t>Tinkamumo laikas po gum</w:t>
      </w:r>
      <w:r w:rsidR="00C857B2">
        <w:rPr>
          <w:i/>
          <w:lang w:val="pt-PT"/>
        </w:rPr>
        <w:t>inio</w:t>
      </w:r>
      <w:r w:rsidRPr="00E37AEF">
        <w:rPr>
          <w:i/>
          <w:lang w:val="pt-PT"/>
        </w:rPr>
        <w:t xml:space="preserve"> kamščio </w:t>
      </w:r>
      <w:r w:rsidR="00E73000">
        <w:rPr>
          <w:i/>
          <w:lang w:val="pt-PT"/>
        </w:rPr>
        <w:t>pradūrimo</w:t>
      </w:r>
      <w:r w:rsidRPr="00E37AEF">
        <w:rPr>
          <w:lang w:val="pt-PT"/>
        </w:rPr>
        <w:t xml:space="preserve">: </w:t>
      </w:r>
      <w:r w:rsidR="00E73000">
        <w:rPr>
          <w:lang w:val="pt-PT"/>
        </w:rPr>
        <w:t xml:space="preserve">vartoti </w:t>
      </w:r>
      <w:r w:rsidRPr="00E37AEF">
        <w:rPr>
          <w:lang w:val="pt-PT"/>
        </w:rPr>
        <w:t>nedelsiant (žr. skyrių „</w:t>
      </w:r>
      <w:r w:rsidRPr="00E37AEF">
        <w:rPr>
          <w:i/>
          <w:lang w:val="pt-PT"/>
        </w:rPr>
        <w:t>Maišymas su kitais infuzi</w:t>
      </w:r>
      <w:r w:rsidR="00E73000">
        <w:rPr>
          <w:i/>
          <w:lang w:val="pt-PT"/>
        </w:rPr>
        <w:t>niais</w:t>
      </w:r>
      <w:r w:rsidRPr="00E37AEF">
        <w:rPr>
          <w:i/>
          <w:lang w:val="pt-PT"/>
        </w:rPr>
        <w:t xml:space="preserve"> tirpalais</w:t>
      </w:r>
      <w:r w:rsidRPr="00E37AEF">
        <w:rPr>
          <w:lang w:val="pt-PT"/>
        </w:rPr>
        <w:t xml:space="preserve">“). </w:t>
      </w:r>
    </w:p>
    <w:p w14:paraId="71D1BF7C" w14:textId="77777777" w:rsidR="00E37AEF" w:rsidRPr="00E37AEF" w:rsidRDefault="00E37AEF" w:rsidP="00E73000">
      <w:pPr>
        <w:spacing w:line="240" w:lineRule="auto"/>
        <w:jc w:val="both"/>
        <w:rPr>
          <w:lang w:val="pt-PT"/>
        </w:rPr>
      </w:pPr>
      <w:r w:rsidRPr="00E37AEF">
        <w:rPr>
          <w:lang w:val="pt-PT"/>
        </w:rPr>
        <w:t>Mikrobiologiniu požiūriu infuzi</w:t>
      </w:r>
      <w:r w:rsidR="00E73000">
        <w:rPr>
          <w:lang w:val="pt-PT"/>
        </w:rPr>
        <w:t>nis</w:t>
      </w:r>
      <w:r w:rsidRPr="00E37AEF">
        <w:rPr>
          <w:lang w:val="pt-PT"/>
        </w:rPr>
        <w:t xml:space="preserve"> tirpalas turi būti vartojamas nedelsiant. Jei </w:t>
      </w:r>
      <w:r w:rsidR="00C857B2">
        <w:rPr>
          <w:lang w:val="pt-PT"/>
        </w:rPr>
        <w:t xml:space="preserve">jis </w:t>
      </w:r>
      <w:r w:rsidR="00E73000">
        <w:rPr>
          <w:lang w:val="pt-PT"/>
        </w:rPr>
        <w:t>ne</w:t>
      </w:r>
      <w:r w:rsidR="00C857B2">
        <w:rPr>
          <w:lang w:val="pt-PT"/>
        </w:rPr>
        <w:t>su</w:t>
      </w:r>
      <w:r w:rsidR="00E73000">
        <w:rPr>
          <w:lang w:val="pt-PT"/>
        </w:rPr>
        <w:t xml:space="preserve">vartojamas </w:t>
      </w:r>
      <w:r w:rsidR="00C857B2">
        <w:rPr>
          <w:lang w:val="pt-PT"/>
        </w:rPr>
        <w:t>iš karto</w:t>
      </w:r>
      <w:r w:rsidRPr="00E37AEF">
        <w:rPr>
          <w:lang w:val="pt-PT"/>
        </w:rPr>
        <w:t xml:space="preserve">, už laikymo trukmę ir sąlygas </w:t>
      </w:r>
      <w:r w:rsidR="00C857B2">
        <w:rPr>
          <w:lang w:val="pt-PT"/>
        </w:rPr>
        <w:t xml:space="preserve">iki vartojimo </w:t>
      </w:r>
      <w:r w:rsidRPr="00E37AEF">
        <w:rPr>
          <w:lang w:val="pt-PT"/>
        </w:rPr>
        <w:t xml:space="preserve">atsako </w:t>
      </w:r>
      <w:r w:rsidR="00E73000">
        <w:rPr>
          <w:lang w:val="pt-PT"/>
        </w:rPr>
        <w:t>vartotojas</w:t>
      </w:r>
      <w:r w:rsidRPr="00E37AEF">
        <w:rPr>
          <w:lang w:val="pt-PT"/>
        </w:rPr>
        <w:t xml:space="preserve">. </w:t>
      </w:r>
    </w:p>
    <w:p w14:paraId="16ABE9B8" w14:textId="77777777" w:rsidR="00E37AEF" w:rsidRPr="00E37AEF" w:rsidRDefault="00E37AEF" w:rsidP="00E37AEF">
      <w:pPr>
        <w:spacing w:line="240" w:lineRule="auto"/>
        <w:jc w:val="both"/>
        <w:rPr>
          <w:lang w:val="pt-PT"/>
        </w:rPr>
      </w:pPr>
    </w:p>
    <w:p w14:paraId="5C31E5A0" w14:textId="77777777" w:rsidR="00E37AEF" w:rsidRPr="00E37AEF" w:rsidRDefault="00E37AEF" w:rsidP="00E37AEF">
      <w:pPr>
        <w:spacing w:line="240" w:lineRule="auto"/>
        <w:jc w:val="both"/>
        <w:rPr>
          <w:lang w:val="pt-PT"/>
        </w:rPr>
      </w:pPr>
      <w:r w:rsidRPr="00E37AEF">
        <w:rPr>
          <w:i/>
          <w:lang w:val="pt-PT"/>
        </w:rPr>
        <w:t>Tinkamumo laikas po praskiedimo:</w:t>
      </w:r>
      <w:r w:rsidRPr="00E37AEF">
        <w:rPr>
          <w:lang w:val="pt-PT"/>
        </w:rPr>
        <w:t xml:space="preserve"> </w:t>
      </w:r>
    </w:p>
    <w:p w14:paraId="0143044B" w14:textId="77777777" w:rsidR="00E37AEF" w:rsidRPr="00E37AEF" w:rsidRDefault="00C857B2" w:rsidP="00E37AEF">
      <w:pPr>
        <w:spacing w:line="240" w:lineRule="auto"/>
        <w:jc w:val="both"/>
        <w:rPr>
          <w:lang w:val="pt-PT"/>
        </w:rPr>
      </w:pPr>
      <w:r>
        <w:rPr>
          <w:lang w:val="lt-LT"/>
        </w:rPr>
        <w:t>Nustatyta, kad c</w:t>
      </w:r>
      <w:r w:rsidRPr="00C352F7">
        <w:rPr>
          <w:lang w:val="lt-LT"/>
        </w:rPr>
        <w:t>hemin</w:t>
      </w:r>
      <w:r>
        <w:rPr>
          <w:lang w:val="lt-LT"/>
        </w:rPr>
        <w:t>iu</w:t>
      </w:r>
      <w:r w:rsidRPr="00C352F7">
        <w:rPr>
          <w:lang w:val="lt-LT"/>
        </w:rPr>
        <w:t xml:space="preserve"> ir fizini</w:t>
      </w:r>
      <w:r>
        <w:rPr>
          <w:lang w:val="lt-LT"/>
        </w:rPr>
        <w:t>u požiūriu tirpalas</w:t>
      </w:r>
      <w:r w:rsidRPr="00C352F7">
        <w:rPr>
          <w:lang w:val="lt-LT"/>
        </w:rPr>
        <w:t xml:space="preserve"> žem</w:t>
      </w:r>
      <w:r>
        <w:rPr>
          <w:lang w:val="lt-LT"/>
        </w:rPr>
        <w:t>esnėje kaip</w:t>
      </w:r>
      <w:r w:rsidRPr="00C352F7">
        <w:rPr>
          <w:lang w:val="lt-LT"/>
        </w:rPr>
        <w:t xml:space="preserve"> 22 ºC</w:t>
      </w:r>
      <w:r w:rsidRPr="00BF1BE2">
        <w:rPr>
          <w:lang w:val="lt-LT"/>
        </w:rPr>
        <w:t xml:space="preserve"> </w:t>
      </w:r>
      <w:r w:rsidRPr="00C352F7">
        <w:rPr>
          <w:lang w:val="lt-LT"/>
        </w:rPr>
        <w:t>temperatūr</w:t>
      </w:r>
      <w:r>
        <w:rPr>
          <w:lang w:val="lt-LT"/>
        </w:rPr>
        <w:t>oje išlieka stabilus</w:t>
      </w:r>
      <w:r w:rsidRPr="00C352F7">
        <w:rPr>
          <w:lang w:val="lt-LT"/>
        </w:rPr>
        <w:t xml:space="preserve"> iki 8 valandų</w:t>
      </w:r>
      <w:r w:rsidR="00E37AEF" w:rsidRPr="00E37AEF">
        <w:rPr>
          <w:lang w:val="pt-PT"/>
        </w:rPr>
        <w:t xml:space="preserve">. </w:t>
      </w:r>
    </w:p>
    <w:p w14:paraId="03086A92" w14:textId="77777777" w:rsidR="00E37AEF" w:rsidRPr="00E37AEF" w:rsidRDefault="00E37AEF" w:rsidP="00E37AEF">
      <w:pPr>
        <w:spacing w:line="240" w:lineRule="auto"/>
        <w:jc w:val="both"/>
        <w:rPr>
          <w:lang w:val="pt-PT"/>
        </w:rPr>
      </w:pPr>
      <w:r w:rsidRPr="00E37AEF">
        <w:rPr>
          <w:lang w:val="pt-PT"/>
        </w:rPr>
        <w:t xml:space="preserve">Mikrobiologiniu požiūriu, praskiestas tirpalas turi būti </w:t>
      </w:r>
      <w:r w:rsidR="00E73000">
        <w:rPr>
          <w:lang w:val="pt-PT"/>
        </w:rPr>
        <w:t>vartojamas nedelsiant</w:t>
      </w:r>
      <w:r w:rsidRPr="00E37AEF">
        <w:rPr>
          <w:lang w:val="pt-PT"/>
        </w:rPr>
        <w:t xml:space="preserve">. Jei </w:t>
      </w:r>
      <w:r w:rsidR="00C857B2">
        <w:rPr>
          <w:lang w:val="pt-PT"/>
        </w:rPr>
        <w:t>jis nesuvartojamas</w:t>
      </w:r>
      <w:r w:rsidR="00C857B2" w:rsidRPr="00E37AEF">
        <w:rPr>
          <w:lang w:val="pt-PT"/>
        </w:rPr>
        <w:t xml:space="preserve"> </w:t>
      </w:r>
      <w:r w:rsidRPr="00E37AEF">
        <w:rPr>
          <w:lang w:val="pt-PT"/>
        </w:rPr>
        <w:t xml:space="preserve">iš karto, už </w:t>
      </w:r>
      <w:r w:rsidR="00E73000">
        <w:rPr>
          <w:lang w:val="pt-PT"/>
        </w:rPr>
        <w:t>laikymo</w:t>
      </w:r>
      <w:r w:rsidR="00E73000" w:rsidRPr="00E37AEF">
        <w:rPr>
          <w:lang w:val="pt-PT"/>
        </w:rPr>
        <w:t xml:space="preserve"> </w:t>
      </w:r>
      <w:r w:rsidR="00E73000">
        <w:rPr>
          <w:lang w:val="pt-PT"/>
        </w:rPr>
        <w:t>trukmę</w:t>
      </w:r>
      <w:r w:rsidRPr="00E37AEF">
        <w:rPr>
          <w:lang w:val="pt-PT"/>
        </w:rPr>
        <w:t xml:space="preserve"> ir sąlygas </w:t>
      </w:r>
      <w:r w:rsidR="00567586">
        <w:rPr>
          <w:lang w:val="pt-PT"/>
        </w:rPr>
        <w:t xml:space="preserve">iki vartojimo </w:t>
      </w:r>
      <w:r w:rsidRPr="00E37AEF">
        <w:rPr>
          <w:lang w:val="pt-PT"/>
        </w:rPr>
        <w:t>atsako vartotojas.</w:t>
      </w:r>
    </w:p>
    <w:p w14:paraId="74ED14CA" w14:textId="77777777" w:rsidR="00EC46F9" w:rsidRPr="00E37AEF" w:rsidRDefault="00EC46F9" w:rsidP="00885F1C">
      <w:pPr>
        <w:tabs>
          <w:tab w:val="clear" w:pos="567"/>
        </w:tabs>
        <w:spacing w:line="240" w:lineRule="auto"/>
        <w:rPr>
          <w:lang w:val="pt-PT"/>
        </w:rPr>
      </w:pPr>
    </w:p>
    <w:sectPr w:rsidR="00EC46F9" w:rsidRPr="00E37AEF" w:rsidSect="0050590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E2FCD"/>
    <w:multiLevelType w:val="hybridMultilevel"/>
    <w:tmpl w:val="2AE04D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03A30A8"/>
    <w:multiLevelType w:val="hybridMultilevel"/>
    <w:tmpl w:val="A30811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6963364">
    <w:abstractNumId w:val="1"/>
  </w:num>
  <w:num w:numId="2" w16cid:durableId="1367676155">
    <w:abstractNumId w:val="4"/>
  </w:num>
  <w:num w:numId="3" w16cid:durableId="90858648">
    <w:abstractNumId w:val="0"/>
    <w:lvlOverride w:ilvl="0">
      <w:lvl w:ilvl="0">
        <w:start w:val="1"/>
        <w:numFmt w:val="bullet"/>
        <w:lvlText w:val="-"/>
        <w:lvlJc w:val="left"/>
        <w:pPr>
          <w:ind w:left="360" w:hanging="360"/>
        </w:pPr>
      </w:lvl>
    </w:lvlOverride>
  </w:num>
  <w:num w:numId="4" w16cid:durableId="1655330344">
    <w:abstractNumId w:val="0"/>
    <w:lvlOverride w:ilvl="0">
      <w:lvl w:ilvl="0">
        <w:start w:val="1"/>
        <w:numFmt w:val="bullet"/>
        <w:lvlText w:val=""/>
        <w:lvlJc w:val="left"/>
        <w:pPr>
          <w:ind w:left="360" w:hanging="360"/>
        </w:pPr>
        <w:rPr>
          <w:rFonts w:ascii="Symbol" w:hAnsi="Symbol" w:hint="default"/>
        </w:rPr>
      </w:lvl>
    </w:lvlOverride>
  </w:num>
  <w:num w:numId="5" w16cid:durableId="146098000">
    <w:abstractNumId w:val="0"/>
    <w:lvlOverride w:ilvl="0">
      <w:lvl w:ilvl="0">
        <w:start w:val="1"/>
        <w:numFmt w:val="bullet"/>
        <w:lvlText w:val="-"/>
        <w:lvlJc w:val="left"/>
        <w:pPr>
          <w:ind w:left="360" w:hanging="360"/>
        </w:pPr>
      </w:lvl>
    </w:lvlOverride>
  </w:num>
  <w:num w:numId="6" w16cid:durableId="144863519">
    <w:abstractNumId w:val="3"/>
  </w:num>
  <w:num w:numId="7" w16cid:durableId="1395454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44CB1"/>
    <w:rsid w:val="0008772D"/>
    <w:rsid w:val="0009726C"/>
    <w:rsid w:val="000A58F3"/>
    <w:rsid w:val="000A5D2D"/>
    <w:rsid w:val="000A79DC"/>
    <w:rsid w:val="000B21AB"/>
    <w:rsid w:val="000D251F"/>
    <w:rsid w:val="00107B40"/>
    <w:rsid w:val="00120E1D"/>
    <w:rsid w:val="00122CE4"/>
    <w:rsid w:val="00126F6D"/>
    <w:rsid w:val="00164124"/>
    <w:rsid w:val="00166A44"/>
    <w:rsid w:val="001822EF"/>
    <w:rsid w:val="00195783"/>
    <w:rsid w:val="001A3DF1"/>
    <w:rsid w:val="001A4353"/>
    <w:rsid w:val="001F10B8"/>
    <w:rsid w:val="00207AAC"/>
    <w:rsid w:val="00210AC3"/>
    <w:rsid w:val="00223017"/>
    <w:rsid w:val="00224599"/>
    <w:rsid w:val="00226CDF"/>
    <w:rsid w:val="00284BC6"/>
    <w:rsid w:val="00291EEC"/>
    <w:rsid w:val="002E2828"/>
    <w:rsid w:val="002E6825"/>
    <w:rsid w:val="002E6A38"/>
    <w:rsid w:val="002E73B9"/>
    <w:rsid w:val="00331196"/>
    <w:rsid w:val="003432F6"/>
    <w:rsid w:val="00357EF0"/>
    <w:rsid w:val="00370402"/>
    <w:rsid w:val="0039055B"/>
    <w:rsid w:val="00393710"/>
    <w:rsid w:val="003B7216"/>
    <w:rsid w:val="003C6237"/>
    <w:rsid w:val="003C7D1B"/>
    <w:rsid w:val="003E1AD4"/>
    <w:rsid w:val="00402DC3"/>
    <w:rsid w:val="00416FC5"/>
    <w:rsid w:val="0042758E"/>
    <w:rsid w:val="0042782C"/>
    <w:rsid w:val="0044333A"/>
    <w:rsid w:val="00444711"/>
    <w:rsid w:val="00447DE7"/>
    <w:rsid w:val="00453561"/>
    <w:rsid w:val="00461F31"/>
    <w:rsid w:val="00477DFA"/>
    <w:rsid w:val="004A6AE9"/>
    <w:rsid w:val="004E0BC1"/>
    <w:rsid w:val="004E0BD6"/>
    <w:rsid w:val="004F4060"/>
    <w:rsid w:val="00501EC2"/>
    <w:rsid w:val="00505903"/>
    <w:rsid w:val="00542705"/>
    <w:rsid w:val="005663B1"/>
    <w:rsid w:val="00567586"/>
    <w:rsid w:val="00584F5A"/>
    <w:rsid w:val="00585EF2"/>
    <w:rsid w:val="00587F78"/>
    <w:rsid w:val="005B1B01"/>
    <w:rsid w:val="005D00C0"/>
    <w:rsid w:val="005D0870"/>
    <w:rsid w:val="005E719C"/>
    <w:rsid w:val="005E77E7"/>
    <w:rsid w:val="005F2129"/>
    <w:rsid w:val="00656319"/>
    <w:rsid w:val="006678C8"/>
    <w:rsid w:val="006748D7"/>
    <w:rsid w:val="006A7412"/>
    <w:rsid w:val="00707742"/>
    <w:rsid w:val="00764BBD"/>
    <w:rsid w:val="0079560F"/>
    <w:rsid w:val="007A3B56"/>
    <w:rsid w:val="007A4702"/>
    <w:rsid w:val="007B5A36"/>
    <w:rsid w:val="007B78BE"/>
    <w:rsid w:val="007C3B24"/>
    <w:rsid w:val="007D2D93"/>
    <w:rsid w:val="0080684F"/>
    <w:rsid w:val="00826CB6"/>
    <w:rsid w:val="008327FC"/>
    <w:rsid w:val="00855BE1"/>
    <w:rsid w:val="0086075A"/>
    <w:rsid w:val="008735EE"/>
    <w:rsid w:val="008847D7"/>
    <w:rsid w:val="00885F1C"/>
    <w:rsid w:val="008E4977"/>
    <w:rsid w:val="008E62FE"/>
    <w:rsid w:val="008E7A80"/>
    <w:rsid w:val="00902470"/>
    <w:rsid w:val="00907948"/>
    <w:rsid w:val="00953E1E"/>
    <w:rsid w:val="0096516C"/>
    <w:rsid w:val="00972FD3"/>
    <w:rsid w:val="009842AB"/>
    <w:rsid w:val="009929F2"/>
    <w:rsid w:val="009A25B4"/>
    <w:rsid w:val="009A3B60"/>
    <w:rsid w:val="009B484F"/>
    <w:rsid w:val="009D1379"/>
    <w:rsid w:val="009D6684"/>
    <w:rsid w:val="00A15664"/>
    <w:rsid w:val="00A201A4"/>
    <w:rsid w:val="00A2532F"/>
    <w:rsid w:val="00A37979"/>
    <w:rsid w:val="00A60399"/>
    <w:rsid w:val="00A65F25"/>
    <w:rsid w:val="00A76206"/>
    <w:rsid w:val="00AA148B"/>
    <w:rsid w:val="00AC047E"/>
    <w:rsid w:val="00AC3317"/>
    <w:rsid w:val="00AD0FC4"/>
    <w:rsid w:val="00AD2FC4"/>
    <w:rsid w:val="00AE165B"/>
    <w:rsid w:val="00B016FB"/>
    <w:rsid w:val="00B4131F"/>
    <w:rsid w:val="00B51C06"/>
    <w:rsid w:val="00B67500"/>
    <w:rsid w:val="00BE17A6"/>
    <w:rsid w:val="00BE6A61"/>
    <w:rsid w:val="00BF0AC9"/>
    <w:rsid w:val="00BF1BE2"/>
    <w:rsid w:val="00C15F0F"/>
    <w:rsid w:val="00C20BDB"/>
    <w:rsid w:val="00C31309"/>
    <w:rsid w:val="00C352F7"/>
    <w:rsid w:val="00C6403F"/>
    <w:rsid w:val="00C857B2"/>
    <w:rsid w:val="00C8680A"/>
    <w:rsid w:val="00CB03E2"/>
    <w:rsid w:val="00CC2608"/>
    <w:rsid w:val="00CD3C3E"/>
    <w:rsid w:val="00CE6EC2"/>
    <w:rsid w:val="00D15ECA"/>
    <w:rsid w:val="00D53619"/>
    <w:rsid w:val="00D6416F"/>
    <w:rsid w:val="00D93425"/>
    <w:rsid w:val="00D93936"/>
    <w:rsid w:val="00DA7434"/>
    <w:rsid w:val="00DE4C37"/>
    <w:rsid w:val="00DF55AB"/>
    <w:rsid w:val="00E34F0F"/>
    <w:rsid w:val="00E37AEF"/>
    <w:rsid w:val="00E7064A"/>
    <w:rsid w:val="00E73000"/>
    <w:rsid w:val="00EC46F9"/>
    <w:rsid w:val="00ED0B06"/>
    <w:rsid w:val="00F02E72"/>
    <w:rsid w:val="00F10865"/>
    <w:rsid w:val="00F34163"/>
    <w:rsid w:val="00F65C3C"/>
    <w:rsid w:val="00F83B82"/>
    <w:rsid w:val="00F9596E"/>
    <w:rsid w:val="00FB7BB1"/>
    <w:rsid w:val="00FD1B31"/>
    <w:rsid w:val="00FD2DEC"/>
    <w:rsid w:val="00FE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6A6C"/>
  <w15:chartTrackingRefBased/>
  <w15:docId w15:val="{AC4379DC-E857-46C3-924E-767DA1E5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6AE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902470"/>
    <w:pPr>
      <w:ind w:left="720"/>
      <w:contextualSpacing/>
    </w:pPr>
    <w:rPr>
      <w:snapToGrid/>
      <w:lang w:val="lt-LT"/>
    </w:rPr>
  </w:style>
  <w:style w:type="table" w:styleId="Lentelstinklelis">
    <w:name w:val="Table Grid"/>
    <w:basedOn w:val="prastojilentel"/>
    <w:rsid w:val="0090247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C1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si@bas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8F0C-4EB7-9D4A-8DA4-E8E811DC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19394</Words>
  <Characters>11055</Characters>
  <Application>Microsoft Office Word</Application>
  <DocSecurity>0</DocSecurity>
  <Lines>92</Lines>
  <Paragraphs>60</Paragraphs>
  <ScaleCrop>false</ScaleCrop>
  <HeadingPairs>
    <vt:vector size="8" baseType="variant">
      <vt:variant>
        <vt:lpstr>Title</vt:lpstr>
      </vt:variant>
      <vt:variant>
        <vt:i4>1</vt:i4>
      </vt:variant>
      <vt:variant>
        <vt:lpstr>Título</vt:lpstr>
      </vt:variant>
      <vt:variant>
        <vt:i4>1</vt:i4>
      </vt:variant>
      <vt:variant>
        <vt:lpstr>Pavadinimas</vt:lpstr>
      </vt:variant>
      <vt:variant>
        <vt:i4>1</vt:i4>
      </vt:variant>
      <vt:variant>
        <vt:lpstr>Antraštės</vt:lpstr>
      </vt:variant>
      <vt:variant>
        <vt:i4>83</vt:i4>
      </vt:variant>
    </vt:vector>
  </HeadingPairs>
  <TitlesOfParts>
    <vt:vector size="86"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Levofloxacin Basi 5 mg/ml infuzinis tirpalas</vt:lpstr>
      <vt:lpstr>        4.	Galimas šalutinis poveikis</vt:lpstr>
      <vt:lpstr>        5.	Kaip laikyti Levofloxacin Basi 5 mg/ml infuzinis tirpalas</vt:lpstr>
      <vt:lpstr>        6.	Pakuotės turinys ir kita informacija</vt:lpstr>
    </vt:vector>
  </TitlesOfParts>
  <Company>VVKT</Company>
  <LinksUpToDate>false</LinksUpToDate>
  <CharactersWithSpaces>30389</CharactersWithSpaces>
  <SharedDoc>false</SharedDoc>
  <HLinks>
    <vt:vector size="42" baseType="variant">
      <vt:variant>
        <vt:i4>4915325</vt:i4>
      </vt:variant>
      <vt:variant>
        <vt:i4>18</vt:i4>
      </vt:variant>
      <vt:variant>
        <vt:i4>0</vt:i4>
      </vt:variant>
      <vt:variant>
        <vt:i4>5</vt:i4>
      </vt:variant>
      <vt:variant>
        <vt:lpwstr>mailto:basi@basi.pt</vt:lpwstr>
      </vt:variant>
      <vt:variant>
        <vt:lpwstr/>
      </vt:variant>
      <vt:variant>
        <vt:i4>4063287</vt:i4>
      </vt:variant>
      <vt:variant>
        <vt:i4>15</vt:i4>
      </vt:variant>
      <vt:variant>
        <vt:i4>0</vt:i4>
      </vt:variant>
      <vt:variant>
        <vt:i4>5</vt:i4>
      </vt:variant>
      <vt:variant>
        <vt:lpwstr>https://vvkt.lrv.lt/lt/</vt:lpwstr>
      </vt:variant>
      <vt:variant>
        <vt:lpwstr/>
      </vt:variant>
      <vt:variant>
        <vt:i4>4915325</vt:i4>
      </vt:variant>
      <vt:variant>
        <vt:i4>12</vt:i4>
      </vt:variant>
      <vt:variant>
        <vt:i4>0</vt:i4>
      </vt:variant>
      <vt:variant>
        <vt:i4>5</vt:i4>
      </vt:variant>
      <vt:variant>
        <vt:lpwstr>mailto:basi@basi.pt</vt:lpwstr>
      </vt:variant>
      <vt:variant>
        <vt:lpwstr/>
      </vt:variant>
      <vt:variant>
        <vt:i4>4915325</vt:i4>
      </vt:variant>
      <vt:variant>
        <vt:i4>9</vt:i4>
      </vt:variant>
      <vt:variant>
        <vt:i4>0</vt:i4>
      </vt:variant>
      <vt:variant>
        <vt:i4>5</vt:i4>
      </vt:variant>
      <vt:variant>
        <vt:lpwstr>mailto:basi@basi.pt</vt:lpwstr>
      </vt:variant>
      <vt:variant>
        <vt:lpwstr/>
      </vt:variant>
      <vt:variant>
        <vt:i4>4915325</vt:i4>
      </vt:variant>
      <vt:variant>
        <vt:i4>6</vt:i4>
      </vt:variant>
      <vt:variant>
        <vt:i4>0</vt:i4>
      </vt:variant>
      <vt:variant>
        <vt:i4>5</vt:i4>
      </vt:variant>
      <vt:variant>
        <vt:lpwstr>mailto:basi@basi.pt</vt:lpwstr>
      </vt:variant>
      <vt:variant>
        <vt:lpwstr/>
      </vt:variant>
      <vt:variant>
        <vt:i4>3473431</vt:i4>
      </vt:variant>
      <vt:variant>
        <vt:i4>3</vt:i4>
      </vt:variant>
      <vt:variant>
        <vt:i4>0</vt:i4>
      </vt:variant>
      <vt:variant>
        <vt:i4>5</vt:i4>
      </vt:variant>
      <vt:variant>
        <vt:lpwstr>https://www.ema.europa.eu/documents/other/minimum-inhibitory-concentration-mic-breakpoints_en.xlsx</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2026-04-11T14:59:00Z</dcterms:created>
  <dcterms:modified xsi:type="dcterms:W3CDTF">2026-04-11T14:59:00Z</dcterms:modified>
</cp:coreProperties>
</file>