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95D9E" w14:textId="77777777" w:rsidR="00784ADA" w:rsidRPr="00B2142E" w:rsidRDefault="00784ADA" w:rsidP="00784ADA">
      <w:pPr>
        <w:ind w:hanging="567"/>
        <w:jc w:val="center"/>
        <w:rPr>
          <w:b/>
          <w:lang w:eastAsia="sl-SI"/>
        </w:rPr>
      </w:pPr>
      <w:bookmarkStart w:id="0" w:name="Tab"/>
      <w:bookmarkEnd w:id="0"/>
    </w:p>
    <w:p w14:paraId="47394167" w14:textId="77777777" w:rsidR="00784ADA" w:rsidRPr="00B2142E" w:rsidRDefault="00784ADA" w:rsidP="00784ADA">
      <w:pPr>
        <w:ind w:hanging="567"/>
        <w:jc w:val="center"/>
        <w:rPr>
          <w:b/>
          <w:lang w:eastAsia="sl-SI"/>
        </w:rPr>
      </w:pPr>
    </w:p>
    <w:p w14:paraId="7A8EDF6F" w14:textId="77777777" w:rsidR="00784ADA" w:rsidRPr="00B2142E" w:rsidRDefault="00784ADA" w:rsidP="00784ADA">
      <w:pPr>
        <w:ind w:hanging="567"/>
        <w:jc w:val="center"/>
        <w:rPr>
          <w:lang w:eastAsia="sl-SI"/>
        </w:rPr>
      </w:pPr>
    </w:p>
    <w:p w14:paraId="561EAF6B" w14:textId="77777777" w:rsidR="00784ADA" w:rsidRPr="00B2142E" w:rsidRDefault="00784ADA" w:rsidP="00784ADA">
      <w:pPr>
        <w:ind w:hanging="567"/>
        <w:jc w:val="center"/>
        <w:rPr>
          <w:lang w:eastAsia="sl-SI"/>
        </w:rPr>
      </w:pPr>
    </w:p>
    <w:p w14:paraId="723C6CB7" w14:textId="77777777" w:rsidR="00784ADA" w:rsidRPr="00B2142E" w:rsidRDefault="00784ADA" w:rsidP="00784ADA">
      <w:pPr>
        <w:ind w:hanging="567"/>
        <w:jc w:val="center"/>
        <w:rPr>
          <w:lang w:eastAsia="sl-SI"/>
        </w:rPr>
      </w:pPr>
    </w:p>
    <w:p w14:paraId="1323A850" w14:textId="77777777" w:rsidR="00784ADA" w:rsidRPr="00B2142E" w:rsidRDefault="00784ADA" w:rsidP="00784ADA">
      <w:pPr>
        <w:ind w:hanging="567"/>
        <w:jc w:val="center"/>
        <w:rPr>
          <w:lang w:eastAsia="sl-SI"/>
        </w:rPr>
      </w:pPr>
    </w:p>
    <w:p w14:paraId="59FCB40B" w14:textId="77777777" w:rsidR="00784ADA" w:rsidRPr="00B2142E" w:rsidRDefault="00784ADA" w:rsidP="00784ADA">
      <w:pPr>
        <w:ind w:hanging="567"/>
        <w:jc w:val="center"/>
        <w:rPr>
          <w:lang w:eastAsia="sl-SI"/>
        </w:rPr>
      </w:pPr>
    </w:p>
    <w:p w14:paraId="4E93DF90" w14:textId="77777777" w:rsidR="00784ADA" w:rsidRPr="00B2142E" w:rsidRDefault="00784ADA" w:rsidP="00784ADA">
      <w:pPr>
        <w:ind w:hanging="567"/>
        <w:jc w:val="center"/>
        <w:rPr>
          <w:lang w:eastAsia="sl-SI"/>
        </w:rPr>
      </w:pPr>
    </w:p>
    <w:p w14:paraId="19F481CA" w14:textId="77777777" w:rsidR="00784ADA" w:rsidRPr="00B2142E" w:rsidRDefault="00784ADA" w:rsidP="00784ADA">
      <w:pPr>
        <w:ind w:hanging="567"/>
        <w:jc w:val="center"/>
        <w:rPr>
          <w:lang w:eastAsia="sl-SI"/>
        </w:rPr>
      </w:pPr>
    </w:p>
    <w:p w14:paraId="5423DA21" w14:textId="77777777" w:rsidR="00784ADA" w:rsidRPr="00B2142E" w:rsidRDefault="00784ADA" w:rsidP="00784ADA">
      <w:pPr>
        <w:ind w:hanging="567"/>
        <w:jc w:val="center"/>
        <w:rPr>
          <w:lang w:eastAsia="sl-SI"/>
        </w:rPr>
      </w:pPr>
    </w:p>
    <w:p w14:paraId="7E740338" w14:textId="77777777" w:rsidR="00784ADA" w:rsidRPr="00B2142E" w:rsidRDefault="00784ADA" w:rsidP="00784ADA">
      <w:pPr>
        <w:ind w:hanging="567"/>
        <w:jc w:val="center"/>
        <w:rPr>
          <w:lang w:eastAsia="sl-SI"/>
        </w:rPr>
      </w:pPr>
    </w:p>
    <w:p w14:paraId="43AC7660" w14:textId="77777777" w:rsidR="00784ADA" w:rsidRPr="00B2142E" w:rsidRDefault="00784ADA" w:rsidP="00784ADA">
      <w:pPr>
        <w:ind w:hanging="567"/>
        <w:jc w:val="center"/>
        <w:rPr>
          <w:lang w:eastAsia="sl-SI"/>
        </w:rPr>
      </w:pPr>
    </w:p>
    <w:p w14:paraId="4A46249B" w14:textId="77777777" w:rsidR="00784ADA" w:rsidRPr="00B2142E" w:rsidRDefault="00784ADA" w:rsidP="00784ADA">
      <w:pPr>
        <w:ind w:hanging="567"/>
        <w:jc w:val="center"/>
        <w:rPr>
          <w:lang w:eastAsia="sl-SI"/>
        </w:rPr>
      </w:pPr>
    </w:p>
    <w:p w14:paraId="7FF71F14" w14:textId="77777777" w:rsidR="00784ADA" w:rsidRPr="00B2142E" w:rsidRDefault="00784ADA" w:rsidP="00784ADA">
      <w:pPr>
        <w:ind w:hanging="567"/>
        <w:jc w:val="center"/>
        <w:rPr>
          <w:lang w:eastAsia="sl-SI"/>
        </w:rPr>
      </w:pPr>
    </w:p>
    <w:p w14:paraId="46703B20" w14:textId="77777777" w:rsidR="00784ADA" w:rsidRPr="00B2142E" w:rsidRDefault="00784ADA" w:rsidP="00784ADA">
      <w:pPr>
        <w:ind w:hanging="567"/>
        <w:jc w:val="center"/>
        <w:rPr>
          <w:lang w:eastAsia="sl-SI"/>
        </w:rPr>
      </w:pPr>
    </w:p>
    <w:p w14:paraId="5A991403" w14:textId="77777777" w:rsidR="00784ADA" w:rsidRPr="00B2142E" w:rsidRDefault="00784ADA" w:rsidP="00784ADA">
      <w:pPr>
        <w:ind w:hanging="567"/>
        <w:jc w:val="center"/>
        <w:rPr>
          <w:lang w:eastAsia="sl-SI"/>
        </w:rPr>
      </w:pPr>
    </w:p>
    <w:p w14:paraId="3DA1ABAE" w14:textId="77777777" w:rsidR="00784ADA" w:rsidRPr="00B2142E" w:rsidRDefault="00784ADA" w:rsidP="00784ADA">
      <w:pPr>
        <w:ind w:hanging="567"/>
        <w:jc w:val="center"/>
        <w:rPr>
          <w:lang w:eastAsia="sl-SI"/>
        </w:rPr>
      </w:pPr>
    </w:p>
    <w:p w14:paraId="7E43FDF6" w14:textId="77777777" w:rsidR="00784ADA" w:rsidRPr="00B2142E" w:rsidRDefault="00784ADA" w:rsidP="00784ADA">
      <w:pPr>
        <w:ind w:hanging="567"/>
        <w:jc w:val="center"/>
        <w:rPr>
          <w:lang w:eastAsia="sl-SI"/>
        </w:rPr>
      </w:pPr>
    </w:p>
    <w:p w14:paraId="1172B8B6" w14:textId="77777777" w:rsidR="00784ADA" w:rsidRPr="00B2142E" w:rsidRDefault="00784ADA" w:rsidP="00784ADA">
      <w:pPr>
        <w:ind w:hanging="567"/>
        <w:jc w:val="center"/>
        <w:rPr>
          <w:lang w:eastAsia="sl-SI"/>
        </w:rPr>
      </w:pPr>
    </w:p>
    <w:p w14:paraId="7924D8C8" w14:textId="77777777" w:rsidR="00784ADA" w:rsidRPr="00B2142E" w:rsidRDefault="00784ADA" w:rsidP="00784ADA">
      <w:pPr>
        <w:ind w:hanging="567"/>
        <w:jc w:val="center"/>
        <w:rPr>
          <w:lang w:eastAsia="sl-SI"/>
        </w:rPr>
      </w:pPr>
    </w:p>
    <w:p w14:paraId="159D797A" w14:textId="77777777" w:rsidR="00784ADA" w:rsidRPr="00B2142E" w:rsidRDefault="00784ADA" w:rsidP="00784ADA">
      <w:pPr>
        <w:ind w:hanging="567"/>
        <w:jc w:val="center"/>
        <w:rPr>
          <w:lang w:eastAsia="sl-SI"/>
        </w:rPr>
      </w:pPr>
    </w:p>
    <w:p w14:paraId="554A0ADF" w14:textId="77777777" w:rsidR="00784ADA" w:rsidRPr="00B2142E" w:rsidRDefault="00784ADA" w:rsidP="00784ADA">
      <w:pPr>
        <w:ind w:hanging="567"/>
        <w:jc w:val="center"/>
        <w:rPr>
          <w:lang w:eastAsia="sl-SI"/>
        </w:rPr>
      </w:pPr>
    </w:p>
    <w:p w14:paraId="148FE6C7" w14:textId="77777777" w:rsidR="00784ADA" w:rsidRPr="00B2142E" w:rsidRDefault="00784ADA" w:rsidP="00784ADA">
      <w:pPr>
        <w:ind w:hanging="567"/>
        <w:jc w:val="center"/>
        <w:rPr>
          <w:lang w:eastAsia="sl-SI"/>
        </w:rPr>
      </w:pPr>
    </w:p>
    <w:p w14:paraId="6F952AFE" w14:textId="77777777" w:rsidR="00784ADA" w:rsidRPr="00B2142E" w:rsidRDefault="00784ADA" w:rsidP="00784ADA">
      <w:pPr>
        <w:keepNext/>
        <w:ind w:hanging="567"/>
        <w:jc w:val="center"/>
        <w:outlineLvl w:val="0"/>
        <w:rPr>
          <w:b/>
          <w:caps/>
          <w:lang w:eastAsia="sl-SI"/>
        </w:rPr>
      </w:pPr>
      <w:bookmarkStart w:id="1" w:name="_Toc129243096"/>
      <w:bookmarkStart w:id="2" w:name="_Toc129243221"/>
      <w:r w:rsidRPr="00B2142E">
        <w:rPr>
          <w:b/>
          <w:caps/>
          <w:lang w:eastAsia="sl-SI"/>
        </w:rPr>
        <w:t>I PRIEDAS</w:t>
      </w:r>
      <w:bookmarkEnd w:id="1"/>
      <w:bookmarkEnd w:id="2"/>
    </w:p>
    <w:p w14:paraId="489F5626" w14:textId="77777777" w:rsidR="00784ADA" w:rsidRPr="00B2142E" w:rsidRDefault="00784ADA" w:rsidP="00784ADA">
      <w:pPr>
        <w:keepNext/>
        <w:ind w:hanging="567"/>
        <w:jc w:val="center"/>
        <w:rPr>
          <w:lang w:eastAsia="sl-SI"/>
        </w:rPr>
      </w:pPr>
    </w:p>
    <w:p w14:paraId="23B8BDA8" w14:textId="77777777" w:rsidR="00784ADA" w:rsidRPr="00B2142E" w:rsidRDefault="00784ADA" w:rsidP="00784ADA">
      <w:pPr>
        <w:ind w:hanging="567"/>
        <w:jc w:val="center"/>
        <w:rPr>
          <w:lang w:eastAsia="sl-SI"/>
        </w:rPr>
      </w:pPr>
      <w:r w:rsidRPr="00B2142E">
        <w:rPr>
          <w:b/>
          <w:lang w:eastAsia="sl-SI"/>
        </w:rPr>
        <w:t>PREPARATO CHARAKTERISTIKŲ SANTRAUKA</w:t>
      </w:r>
    </w:p>
    <w:p w14:paraId="0150A54F" w14:textId="77777777" w:rsidR="008D291C" w:rsidRPr="00B2142E" w:rsidRDefault="00784ADA" w:rsidP="00784ADA">
      <w:pPr>
        <w:pStyle w:val="Antrat1"/>
      </w:pPr>
      <w:r w:rsidRPr="00B2142E">
        <w:br w:type="page"/>
      </w:r>
      <w:r w:rsidRPr="00B2142E">
        <w:lastRenderedPageBreak/>
        <w:t>VAISTINIO PREPARATO PAVADINIMAS</w:t>
      </w:r>
    </w:p>
    <w:p w14:paraId="0DE281EC" w14:textId="77777777" w:rsidR="008D291C" w:rsidRPr="00B2142E" w:rsidRDefault="008D291C" w:rsidP="00784ADA">
      <w:pPr>
        <w:pStyle w:val="Pagrindinistekstas"/>
        <w:kinsoku w:val="0"/>
        <w:overflowPunct w:val="0"/>
        <w:rPr>
          <w:b/>
          <w:bCs/>
          <w:sz w:val="22"/>
          <w:szCs w:val="22"/>
        </w:rPr>
      </w:pPr>
    </w:p>
    <w:p w14:paraId="459EF362" w14:textId="77777777" w:rsidR="0087029F" w:rsidRPr="00B2142E" w:rsidRDefault="00784ADA" w:rsidP="00784ADA">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40</w:t>
      </w:r>
      <w:r w:rsidR="00F16756" w:rsidRPr="00B2142E">
        <w:rPr>
          <w:sz w:val="22"/>
          <w:szCs w:val="22"/>
        </w:rPr>
        <w:t> mg</w:t>
      </w:r>
      <w:r w:rsidR="008D291C" w:rsidRPr="00B2142E">
        <w:rPr>
          <w:sz w:val="22"/>
          <w:szCs w:val="22"/>
        </w:rPr>
        <w:t xml:space="preserve"> plėvele dengtos tabletės</w:t>
      </w:r>
    </w:p>
    <w:p w14:paraId="7DEBC1DD" w14:textId="77777777" w:rsidR="008D291C" w:rsidRPr="00B2142E" w:rsidRDefault="00784ADA" w:rsidP="00784ADA">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80</w:t>
      </w:r>
      <w:r w:rsidR="00F16756" w:rsidRPr="00B2142E">
        <w:rPr>
          <w:sz w:val="22"/>
          <w:szCs w:val="22"/>
        </w:rPr>
        <w:t> mg</w:t>
      </w:r>
      <w:r w:rsidR="008D291C" w:rsidRPr="00B2142E">
        <w:rPr>
          <w:sz w:val="22"/>
          <w:szCs w:val="22"/>
        </w:rPr>
        <w:t xml:space="preserve"> plėvele dengtos tabletės</w:t>
      </w:r>
    </w:p>
    <w:p w14:paraId="587939EA" w14:textId="77777777" w:rsidR="008D291C" w:rsidRPr="00B2142E" w:rsidRDefault="008D291C" w:rsidP="00784ADA">
      <w:pPr>
        <w:pStyle w:val="Pagrindinistekstas"/>
        <w:kinsoku w:val="0"/>
        <w:overflowPunct w:val="0"/>
        <w:rPr>
          <w:sz w:val="22"/>
          <w:szCs w:val="22"/>
        </w:rPr>
      </w:pPr>
    </w:p>
    <w:p w14:paraId="3DAF9EF3" w14:textId="77777777" w:rsidR="008D291C" w:rsidRPr="00B2142E" w:rsidRDefault="008D291C" w:rsidP="00784ADA">
      <w:pPr>
        <w:pStyle w:val="Pagrindinistekstas"/>
        <w:kinsoku w:val="0"/>
        <w:overflowPunct w:val="0"/>
        <w:rPr>
          <w:sz w:val="22"/>
          <w:szCs w:val="22"/>
        </w:rPr>
      </w:pPr>
    </w:p>
    <w:p w14:paraId="15719B0F" w14:textId="77777777" w:rsidR="008D291C" w:rsidRPr="00B2142E" w:rsidRDefault="008D291C" w:rsidP="00784ADA">
      <w:pPr>
        <w:pStyle w:val="Antrat1"/>
      </w:pPr>
      <w:r w:rsidRPr="00B2142E">
        <w:t>KOKYBINĖ IR KIEKYBINĖ SUDĖTIS</w:t>
      </w:r>
    </w:p>
    <w:p w14:paraId="42564C91" w14:textId="77777777" w:rsidR="008D291C" w:rsidRPr="00B2142E" w:rsidRDefault="008D291C" w:rsidP="00784ADA">
      <w:pPr>
        <w:pStyle w:val="Pagrindinistekstas"/>
        <w:kinsoku w:val="0"/>
        <w:overflowPunct w:val="0"/>
        <w:rPr>
          <w:b/>
          <w:bCs/>
          <w:sz w:val="22"/>
          <w:szCs w:val="22"/>
        </w:rPr>
      </w:pPr>
    </w:p>
    <w:p w14:paraId="03C42069"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40</w:t>
      </w:r>
      <w:r w:rsidR="00F16756" w:rsidRPr="00B2142E">
        <w:rPr>
          <w:sz w:val="22"/>
          <w:szCs w:val="22"/>
        </w:rPr>
        <w:t> mg</w:t>
      </w:r>
      <w:r w:rsidR="008D291C" w:rsidRPr="00B2142E">
        <w:rPr>
          <w:sz w:val="22"/>
          <w:szCs w:val="22"/>
        </w:rPr>
        <w:t xml:space="preserve"> plėvele dengtos tabletės</w:t>
      </w:r>
    </w:p>
    <w:p w14:paraId="161C056F" w14:textId="77777777" w:rsidR="008D291C" w:rsidRPr="00B2142E" w:rsidRDefault="008D291C" w:rsidP="00784ADA">
      <w:pPr>
        <w:pStyle w:val="Pagrindinistekstas"/>
        <w:kinsoku w:val="0"/>
        <w:overflowPunct w:val="0"/>
        <w:rPr>
          <w:sz w:val="22"/>
          <w:szCs w:val="22"/>
        </w:rPr>
      </w:pPr>
      <w:r w:rsidRPr="00B2142E">
        <w:rPr>
          <w:sz w:val="22"/>
          <w:szCs w:val="22"/>
        </w:rPr>
        <w:t>Kiekvienoje plėvele dengtoje tabletėje yra 40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w:t>
      </w:r>
    </w:p>
    <w:p w14:paraId="4C092A05" w14:textId="77777777" w:rsidR="008D291C" w:rsidRPr="00B2142E" w:rsidRDefault="008D291C" w:rsidP="00784ADA">
      <w:pPr>
        <w:pStyle w:val="Pagrindinistekstas"/>
        <w:kinsoku w:val="0"/>
        <w:overflowPunct w:val="0"/>
        <w:rPr>
          <w:sz w:val="22"/>
          <w:szCs w:val="22"/>
        </w:rPr>
      </w:pPr>
    </w:p>
    <w:p w14:paraId="169DF296"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80</w:t>
      </w:r>
      <w:r w:rsidR="00F16756" w:rsidRPr="00B2142E">
        <w:rPr>
          <w:sz w:val="22"/>
          <w:szCs w:val="22"/>
        </w:rPr>
        <w:t> mg</w:t>
      </w:r>
      <w:r w:rsidR="008D291C" w:rsidRPr="00B2142E">
        <w:rPr>
          <w:sz w:val="22"/>
          <w:szCs w:val="22"/>
        </w:rPr>
        <w:t xml:space="preserve"> plėvele dengtos tabletės</w:t>
      </w:r>
    </w:p>
    <w:p w14:paraId="44702621" w14:textId="77777777" w:rsidR="0087029F" w:rsidRPr="00B2142E" w:rsidRDefault="008D291C" w:rsidP="00784ADA">
      <w:pPr>
        <w:pStyle w:val="Pagrindinistekstas"/>
        <w:kinsoku w:val="0"/>
        <w:overflowPunct w:val="0"/>
        <w:rPr>
          <w:sz w:val="22"/>
          <w:szCs w:val="22"/>
        </w:rPr>
      </w:pPr>
      <w:r w:rsidRPr="00B2142E">
        <w:rPr>
          <w:sz w:val="22"/>
          <w:szCs w:val="22"/>
        </w:rPr>
        <w:t>Kiekvienoje plėvele dengtoje tabletėje yra 80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w:t>
      </w:r>
    </w:p>
    <w:p w14:paraId="1D739E53" w14:textId="77777777" w:rsidR="0087029F" w:rsidRPr="00B2142E" w:rsidRDefault="0087029F" w:rsidP="00784ADA">
      <w:pPr>
        <w:pStyle w:val="Pagrindinistekstas"/>
        <w:kinsoku w:val="0"/>
        <w:overflowPunct w:val="0"/>
        <w:rPr>
          <w:sz w:val="22"/>
          <w:szCs w:val="22"/>
        </w:rPr>
      </w:pPr>
    </w:p>
    <w:p w14:paraId="778DA3ED" w14:textId="77777777" w:rsidR="008D291C" w:rsidRPr="00B2142E" w:rsidRDefault="008D291C" w:rsidP="00784ADA">
      <w:pPr>
        <w:pStyle w:val="Pagrindinistekstas"/>
        <w:kinsoku w:val="0"/>
        <w:overflowPunct w:val="0"/>
        <w:rPr>
          <w:sz w:val="22"/>
          <w:szCs w:val="22"/>
        </w:rPr>
      </w:pPr>
      <w:r w:rsidRPr="00B2142E">
        <w:rPr>
          <w:sz w:val="22"/>
          <w:szCs w:val="22"/>
        </w:rPr>
        <w:t>Visos pagalbinės medžiagos išvardytos 6.1</w:t>
      </w:r>
      <w:r w:rsidR="00F16756" w:rsidRPr="00B2142E">
        <w:rPr>
          <w:sz w:val="22"/>
          <w:szCs w:val="22"/>
        </w:rPr>
        <w:t> skyr</w:t>
      </w:r>
      <w:r w:rsidRPr="00B2142E">
        <w:rPr>
          <w:sz w:val="22"/>
          <w:szCs w:val="22"/>
        </w:rPr>
        <w:t>iuje.</w:t>
      </w:r>
    </w:p>
    <w:p w14:paraId="0FD6A9C5" w14:textId="77777777" w:rsidR="0087029F" w:rsidRPr="00B2142E" w:rsidRDefault="0087029F" w:rsidP="00784ADA">
      <w:pPr>
        <w:pStyle w:val="Pagrindinistekstas"/>
        <w:kinsoku w:val="0"/>
        <w:overflowPunct w:val="0"/>
        <w:rPr>
          <w:sz w:val="22"/>
          <w:szCs w:val="22"/>
        </w:rPr>
      </w:pPr>
    </w:p>
    <w:p w14:paraId="393BA8FB" w14:textId="77777777" w:rsidR="008D291C" w:rsidRPr="00B2142E" w:rsidRDefault="008D291C" w:rsidP="00784ADA">
      <w:pPr>
        <w:pStyle w:val="Pagrindinistekstas"/>
        <w:kinsoku w:val="0"/>
        <w:overflowPunct w:val="0"/>
        <w:rPr>
          <w:sz w:val="22"/>
          <w:szCs w:val="22"/>
        </w:rPr>
      </w:pPr>
    </w:p>
    <w:p w14:paraId="40CE8AC9" w14:textId="77777777" w:rsidR="008D291C" w:rsidRPr="00B2142E" w:rsidRDefault="008D291C" w:rsidP="00784ADA">
      <w:pPr>
        <w:pStyle w:val="Antrat1"/>
      </w:pPr>
      <w:r w:rsidRPr="00B2142E">
        <w:t>FARMACINĖ FORMA</w:t>
      </w:r>
    </w:p>
    <w:p w14:paraId="4EAF268C" w14:textId="77777777" w:rsidR="008D291C" w:rsidRPr="00B2142E" w:rsidRDefault="008D291C" w:rsidP="00784ADA">
      <w:pPr>
        <w:pStyle w:val="Pagrindinistekstas"/>
        <w:kinsoku w:val="0"/>
        <w:overflowPunct w:val="0"/>
        <w:rPr>
          <w:b/>
          <w:bCs/>
          <w:sz w:val="22"/>
          <w:szCs w:val="22"/>
        </w:rPr>
      </w:pPr>
    </w:p>
    <w:p w14:paraId="3066A76C" w14:textId="77777777" w:rsidR="008D291C" w:rsidRPr="00B2142E" w:rsidRDefault="008D291C" w:rsidP="00784ADA">
      <w:pPr>
        <w:pStyle w:val="Pagrindinistekstas"/>
        <w:kinsoku w:val="0"/>
        <w:overflowPunct w:val="0"/>
        <w:rPr>
          <w:sz w:val="22"/>
          <w:szCs w:val="22"/>
        </w:rPr>
      </w:pPr>
      <w:r w:rsidRPr="00B2142E">
        <w:rPr>
          <w:sz w:val="22"/>
          <w:szCs w:val="22"/>
        </w:rPr>
        <w:t>Plėvele dengta tabletė</w:t>
      </w:r>
      <w:r w:rsidR="0087029F" w:rsidRPr="00B2142E">
        <w:rPr>
          <w:sz w:val="22"/>
          <w:szCs w:val="22"/>
        </w:rPr>
        <w:t xml:space="preserve"> (tabletė)</w:t>
      </w:r>
      <w:r w:rsidRPr="00B2142E">
        <w:rPr>
          <w:sz w:val="22"/>
          <w:szCs w:val="22"/>
        </w:rPr>
        <w:t>.</w:t>
      </w:r>
    </w:p>
    <w:p w14:paraId="6D31968D" w14:textId="77777777" w:rsidR="008D291C" w:rsidRPr="00B2142E" w:rsidRDefault="008D291C" w:rsidP="00784ADA">
      <w:pPr>
        <w:pStyle w:val="Pagrindinistekstas"/>
        <w:kinsoku w:val="0"/>
        <w:overflowPunct w:val="0"/>
        <w:rPr>
          <w:sz w:val="22"/>
          <w:szCs w:val="22"/>
        </w:rPr>
      </w:pPr>
    </w:p>
    <w:p w14:paraId="22698188" w14:textId="77777777" w:rsidR="008D291C" w:rsidRPr="00B2142E" w:rsidRDefault="00784ADA" w:rsidP="00784ADA">
      <w:pPr>
        <w:pStyle w:val="Pagrindinistekstas"/>
        <w:kinsoku w:val="0"/>
        <w:overflowPunct w:val="0"/>
        <w:rPr>
          <w:sz w:val="22"/>
          <w:szCs w:val="22"/>
        </w:rPr>
      </w:pPr>
      <w:proofErr w:type="spellStart"/>
      <w:r w:rsidRPr="00B2142E">
        <w:rPr>
          <w:sz w:val="22"/>
          <w:szCs w:val="22"/>
          <w:u w:val="single"/>
        </w:rPr>
        <w:t>Enzalutamide</w:t>
      </w:r>
      <w:proofErr w:type="spellEnd"/>
      <w:r w:rsidRPr="00B2142E">
        <w:rPr>
          <w:sz w:val="22"/>
          <w:szCs w:val="22"/>
          <w:u w:val="single"/>
        </w:rPr>
        <w:t xml:space="preserve"> STADA</w:t>
      </w:r>
      <w:r w:rsidR="008D291C" w:rsidRPr="00B2142E">
        <w:rPr>
          <w:sz w:val="22"/>
          <w:szCs w:val="22"/>
          <w:u w:val="single"/>
        </w:rPr>
        <w:t xml:space="preserve"> 40</w:t>
      </w:r>
      <w:r w:rsidR="00F16756" w:rsidRPr="00B2142E">
        <w:rPr>
          <w:sz w:val="22"/>
          <w:szCs w:val="22"/>
          <w:u w:val="single"/>
        </w:rPr>
        <w:t> mg</w:t>
      </w:r>
      <w:r w:rsidR="008D291C" w:rsidRPr="00B2142E">
        <w:rPr>
          <w:sz w:val="22"/>
          <w:szCs w:val="22"/>
          <w:u w:val="single"/>
        </w:rPr>
        <w:t xml:space="preserve"> plėvele dengtos tabletės</w:t>
      </w:r>
    </w:p>
    <w:p w14:paraId="449AFDDF" w14:textId="77777777" w:rsidR="008D291C" w:rsidRPr="00B2142E" w:rsidRDefault="008D291C" w:rsidP="00784ADA">
      <w:pPr>
        <w:pStyle w:val="Pagrindinistekstas"/>
        <w:kinsoku w:val="0"/>
        <w:overflowPunct w:val="0"/>
        <w:rPr>
          <w:sz w:val="22"/>
          <w:szCs w:val="22"/>
        </w:rPr>
      </w:pPr>
      <w:r w:rsidRPr="00B2142E">
        <w:rPr>
          <w:sz w:val="22"/>
          <w:szCs w:val="22"/>
        </w:rPr>
        <w:t>Geltonos</w:t>
      </w:r>
      <w:r w:rsidR="0087029F" w:rsidRPr="00B2142E">
        <w:rPr>
          <w:sz w:val="22"/>
          <w:szCs w:val="22"/>
        </w:rPr>
        <w:t>,</w:t>
      </w:r>
      <w:r w:rsidRPr="00B2142E">
        <w:rPr>
          <w:sz w:val="22"/>
          <w:szCs w:val="22"/>
        </w:rPr>
        <w:t xml:space="preserve"> apvalios</w:t>
      </w:r>
      <w:r w:rsidR="0087029F" w:rsidRPr="00B2142E">
        <w:rPr>
          <w:sz w:val="22"/>
          <w:szCs w:val="22"/>
        </w:rPr>
        <w:t>,</w:t>
      </w:r>
      <w:r w:rsidRPr="00B2142E">
        <w:rPr>
          <w:sz w:val="22"/>
          <w:szCs w:val="22"/>
        </w:rPr>
        <w:t xml:space="preserve"> </w:t>
      </w:r>
      <w:r w:rsidR="00EC1556" w:rsidRPr="00B2142E">
        <w:rPr>
          <w:sz w:val="22"/>
          <w:szCs w:val="22"/>
        </w:rPr>
        <w:t xml:space="preserve">10 mm skersmens plėvele dengtos </w:t>
      </w:r>
      <w:r w:rsidRPr="00B2142E">
        <w:rPr>
          <w:sz w:val="22"/>
          <w:szCs w:val="22"/>
        </w:rPr>
        <w:t>tabletės</w:t>
      </w:r>
      <w:r w:rsidR="00EC1556" w:rsidRPr="00B2142E">
        <w:rPr>
          <w:sz w:val="22"/>
          <w:szCs w:val="22"/>
        </w:rPr>
        <w:t xml:space="preserve">, </w:t>
      </w:r>
      <w:r w:rsidR="000C0FF7" w:rsidRPr="00B2142E">
        <w:rPr>
          <w:sz w:val="22"/>
          <w:szCs w:val="22"/>
        </w:rPr>
        <w:t xml:space="preserve">su </w:t>
      </w:r>
      <w:r w:rsidRPr="00B2142E">
        <w:rPr>
          <w:sz w:val="22"/>
          <w:szCs w:val="22"/>
        </w:rPr>
        <w:t>įspau</w:t>
      </w:r>
      <w:r w:rsidR="000C0FF7" w:rsidRPr="00B2142E">
        <w:rPr>
          <w:sz w:val="22"/>
          <w:szCs w:val="22"/>
        </w:rPr>
        <w:t>du</w:t>
      </w:r>
      <w:r w:rsidRPr="00B2142E">
        <w:rPr>
          <w:sz w:val="22"/>
          <w:szCs w:val="22"/>
        </w:rPr>
        <w:t xml:space="preserve"> „40“</w:t>
      </w:r>
      <w:r w:rsidR="000C0FF7" w:rsidRPr="00B2142E">
        <w:rPr>
          <w:sz w:val="22"/>
          <w:szCs w:val="22"/>
        </w:rPr>
        <w:t xml:space="preserve"> vienoje pusėje</w:t>
      </w:r>
      <w:r w:rsidR="00EC1556" w:rsidRPr="00B2142E">
        <w:rPr>
          <w:sz w:val="22"/>
          <w:szCs w:val="22"/>
        </w:rPr>
        <w:t>.</w:t>
      </w:r>
    </w:p>
    <w:p w14:paraId="090A2816" w14:textId="77777777" w:rsidR="008D291C" w:rsidRPr="00B2142E" w:rsidRDefault="008D291C" w:rsidP="00784ADA">
      <w:pPr>
        <w:pStyle w:val="Pagrindinistekstas"/>
        <w:kinsoku w:val="0"/>
        <w:overflowPunct w:val="0"/>
        <w:rPr>
          <w:sz w:val="22"/>
          <w:szCs w:val="22"/>
        </w:rPr>
      </w:pPr>
    </w:p>
    <w:p w14:paraId="65B07FD3" w14:textId="77777777" w:rsidR="008D291C" w:rsidRPr="00B2142E" w:rsidRDefault="00784ADA" w:rsidP="00784ADA">
      <w:pPr>
        <w:pStyle w:val="Pagrindinistekstas"/>
        <w:kinsoku w:val="0"/>
        <w:overflowPunct w:val="0"/>
        <w:rPr>
          <w:sz w:val="22"/>
          <w:szCs w:val="22"/>
        </w:rPr>
      </w:pPr>
      <w:proofErr w:type="spellStart"/>
      <w:r w:rsidRPr="00B2142E">
        <w:rPr>
          <w:sz w:val="22"/>
          <w:szCs w:val="22"/>
          <w:u w:val="single"/>
        </w:rPr>
        <w:t>Enzalutamide</w:t>
      </w:r>
      <w:proofErr w:type="spellEnd"/>
      <w:r w:rsidRPr="00B2142E">
        <w:rPr>
          <w:sz w:val="22"/>
          <w:szCs w:val="22"/>
          <w:u w:val="single"/>
        </w:rPr>
        <w:t xml:space="preserve"> STADA</w:t>
      </w:r>
      <w:r w:rsidR="008D291C" w:rsidRPr="00B2142E">
        <w:rPr>
          <w:sz w:val="22"/>
          <w:szCs w:val="22"/>
          <w:u w:val="single"/>
        </w:rPr>
        <w:t xml:space="preserve"> 80</w:t>
      </w:r>
      <w:r w:rsidR="00F16756" w:rsidRPr="00B2142E">
        <w:rPr>
          <w:sz w:val="22"/>
          <w:szCs w:val="22"/>
          <w:u w:val="single"/>
        </w:rPr>
        <w:t> mg</w:t>
      </w:r>
      <w:r w:rsidR="008D291C" w:rsidRPr="00B2142E">
        <w:rPr>
          <w:sz w:val="22"/>
          <w:szCs w:val="22"/>
          <w:u w:val="single"/>
        </w:rPr>
        <w:t xml:space="preserve"> plėvele dengtos tabletės</w:t>
      </w:r>
    </w:p>
    <w:p w14:paraId="3F24A575" w14:textId="77777777" w:rsidR="008D291C" w:rsidRPr="00B2142E" w:rsidRDefault="008D291C" w:rsidP="00784ADA">
      <w:pPr>
        <w:pStyle w:val="Pagrindinistekstas"/>
        <w:kinsoku w:val="0"/>
        <w:overflowPunct w:val="0"/>
        <w:rPr>
          <w:sz w:val="22"/>
          <w:szCs w:val="22"/>
        </w:rPr>
      </w:pPr>
      <w:r w:rsidRPr="00B2142E">
        <w:rPr>
          <w:sz w:val="22"/>
          <w:szCs w:val="22"/>
        </w:rPr>
        <w:t>Geltonos</w:t>
      </w:r>
      <w:r w:rsidR="00EC1556" w:rsidRPr="00B2142E">
        <w:rPr>
          <w:sz w:val="22"/>
          <w:szCs w:val="22"/>
        </w:rPr>
        <w:t>,</w:t>
      </w:r>
      <w:r w:rsidRPr="00B2142E">
        <w:rPr>
          <w:sz w:val="22"/>
          <w:szCs w:val="22"/>
        </w:rPr>
        <w:t xml:space="preserve"> ovalios plėvele dengtos tabletės</w:t>
      </w:r>
      <w:r w:rsidR="00EC1556" w:rsidRPr="00B2142E">
        <w:rPr>
          <w:sz w:val="22"/>
          <w:szCs w:val="22"/>
        </w:rPr>
        <w:t xml:space="preserve">, </w:t>
      </w:r>
      <w:r w:rsidR="000C0FF7" w:rsidRPr="00B2142E">
        <w:rPr>
          <w:sz w:val="22"/>
          <w:szCs w:val="22"/>
        </w:rPr>
        <w:t xml:space="preserve">su </w:t>
      </w:r>
      <w:r w:rsidR="00EC1556" w:rsidRPr="00B2142E">
        <w:rPr>
          <w:sz w:val="22"/>
          <w:szCs w:val="22"/>
        </w:rPr>
        <w:t>įspau</w:t>
      </w:r>
      <w:r w:rsidR="000C0FF7" w:rsidRPr="00B2142E">
        <w:rPr>
          <w:sz w:val="22"/>
          <w:szCs w:val="22"/>
        </w:rPr>
        <w:t>du</w:t>
      </w:r>
      <w:r w:rsidR="00EC1556" w:rsidRPr="00B2142E">
        <w:rPr>
          <w:sz w:val="22"/>
          <w:szCs w:val="22"/>
        </w:rPr>
        <w:t xml:space="preserve"> „80“</w:t>
      </w:r>
      <w:r w:rsidR="000C0FF7" w:rsidRPr="00B2142E">
        <w:rPr>
          <w:sz w:val="22"/>
          <w:szCs w:val="22"/>
        </w:rPr>
        <w:t xml:space="preserve"> vienoje pusėje</w:t>
      </w:r>
      <w:r w:rsidR="00EC1556" w:rsidRPr="00B2142E">
        <w:rPr>
          <w:sz w:val="22"/>
          <w:szCs w:val="22"/>
        </w:rPr>
        <w:t xml:space="preserve"> ir kurių matmenys 17 mm x 9 mm</w:t>
      </w:r>
      <w:r w:rsidRPr="00B2142E">
        <w:rPr>
          <w:sz w:val="22"/>
          <w:szCs w:val="22"/>
        </w:rPr>
        <w:t>.</w:t>
      </w:r>
    </w:p>
    <w:p w14:paraId="7BEC513E" w14:textId="77777777" w:rsidR="008D291C" w:rsidRPr="00B2142E" w:rsidRDefault="008D291C" w:rsidP="00784ADA">
      <w:pPr>
        <w:pStyle w:val="Pagrindinistekstas"/>
        <w:kinsoku w:val="0"/>
        <w:overflowPunct w:val="0"/>
        <w:rPr>
          <w:sz w:val="22"/>
          <w:szCs w:val="22"/>
        </w:rPr>
      </w:pPr>
    </w:p>
    <w:p w14:paraId="33F5AC43" w14:textId="77777777" w:rsidR="008D291C" w:rsidRPr="00B2142E" w:rsidRDefault="008D291C" w:rsidP="00784ADA">
      <w:pPr>
        <w:pStyle w:val="Pagrindinistekstas"/>
        <w:kinsoku w:val="0"/>
        <w:overflowPunct w:val="0"/>
        <w:rPr>
          <w:sz w:val="22"/>
          <w:szCs w:val="22"/>
        </w:rPr>
      </w:pPr>
    </w:p>
    <w:p w14:paraId="72DE602D" w14:textId="77777777" w:rsidR="008D291C" w:rsidRPr="00B2142E" w:rsidRDefault="008D291C" w:rsidP="00784ADA">
      <w:pPr>
        <w:pStyle w:val="Antrat1"/>
      </w:pPr>
      <w:r w:rsidRPr="00B2142E">
        <w:t>KLINIKINĖ INFORMACIJA</w:t>
      </w:r>
    </w:p>
    <w:p w14:paraId="581C9662" w14:textId="77777777" w:rsidR="008D291C" w:rsidRPr="00B2142E" w:rsidRDefault="008D291C" w:rsidP="00784ADA">
      <w:pPr>
        <w:pStyle w:val="Pagrindinistekstas"/>
        <w:kinsoku w:val="0"/>
        <w:overflowPunct w:val="0"/>
        <w:rPr>
          <w:b/>
          <w:bCs/>
          <w:sz w:val="22"/>
          <w:szCs w:val="22"/>
        </w:rPr>
      </w:pPr>
    </w:p>
    <w:p w14:paraId="5BC20724" w14:textId="77777777" w:rsidR="008D291C" w:rsidRPr="00B2142E" w:rsidRDefault="008D291C" w:rsidP="00E66A57">
      <w:pPr>
        <w:pStyle w:val="Antrat2"/>
        <w:tabs>
          <w:tab w:val="clear" w:pos="744"/>
          <w:tab w:val="left" w:pos="567"/>
        </w:tabs>
      </w:pPr>
      <w:r w:rsidRPr="00B2142E">
        <w:t>Terapinės indikacijos</w:t>
      </w:r>
    </w:p>
    <w:p w14:paraId="3D98CC3E" w14:textId="77777777" w:rsidR="008D291C" w:rsidRPr="00B2142E" w:rsidRDefault="008D291C" w:rsidP="00784ADA">
      <w:pPr>
        <w:pStyle w:val="Pagrindinistekstas"/>
        <w:kinsoku w:val="0"/>
        <w:overflowPunct w:val="0"/>
        <w:rPr>
          <w:b/>
          <w:bCs/>
          <w:sz w:val="22"/>
          <w:szCs w:val="22"/>
        </w:rPr>
      </w:pPr>
    </w:p>
    <w:p w14:paraId="29E02A09"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skirtas:</w:t>
      </w:r>
    </w:p>
    <w:p w14:paraId="17B96800" w14:textId="77777777" w:rsidR="00694F59" w:rsidRPr="00B2142E" w:rsidRDefault="00694F59" w:rsidP="00270F4D">
      <w:pPr>
        <w:pStyle w:val="Pagrindinistekstas"/>
        <w:numPr>
          <w:ilvl w:val="0"/>
          <w:numId w:val="33"/>
        </w:numPr>
        <w:kinsoku w:val="0"/>
        <w:overflowPunct w:val="0"/>
        <w:ind w:left="567" w:hanging="567"/>
        <w:rPr>
          <w:sz w:val="22"/>
          <w:szCs w:val="22"/>
        </w:rPr>
      </w:pPr>
      <w:r w:rsidRPr="00B2142E">
        <w:rPr>
          <w:sz w:val="22"/>
          <w:szCs w:val="22"/>
        </w:rPr>
        <w:t xml:space="preserve">kaip </w:t>
      </w:r>
      <w:proofErr w:type="spellStart"/>
      <w:r w:rsidRPr="00B2142E">
        <w:rPr>
          <w:sz w:val="22"/>
          <w:szCs w:val="22"/>
        </w:rPr>
        <w:t>monoterapija</w:t>
      </w:r>
      <w:proofErr w:type="spellEnd"/>
      <w:r w:rsidRPr="00B2142E">
        <w:rPr>
          <w:sz w:val="22"/>
          <w:szCs w:val="22"/>
        </w:rPr>
        <w:t xml:space="preserve"> arba kartu su androgenų </w:t>
      </w:r>
      <w:proofErr w:type="spellStart"/>
      <w:r w:rsidRPr="00B2142E">
        <w:rPr>
          <w:sz w:val="22"/>
          <w:szCs w:val="22"/>
        </w:rPr>
        <w:t>deprivacijos</w:t>
      </w:r>
      <w:proofErr w:type="spellEnd"/>
      <w:r w:rsidRPr="00B2142E">
        <w:rPr>
          <w:sz w:val="22"/>
          <w:szCs w:val="22"/>
        </w:rPr>
        <w:t xml:space="preserve"> terapija suaugusi</w:t>
      </w:r>
      <w:r w:rsidR="00B2142E">
        <w:rPr>
          <w:sz w:val="22"/>
          <w:szCs w:val="22"/>
        </w:rPr>
        <w:t>ems</w:t>
      </w:r>
      <w:r w:rsidRPr="00B2142E">
        <w:rPr>
          <w:sz w:val="22"/>
          <w:szCs w:val="22"/>
        </w:rPr>
        <w:t xml:space="preserve"> vyr</w:t>
      </w:r>
      <w:r w:rsidR="00B2142E">
        <w:rPr>
          <w:sz w:val="22"/>
          <w:szCs w:val="22"/>
        </w:rPr>
        <w:t>ams</w:t>
      </w:r>
      <w:r w:rsidRPr="00B2142E">
        <w:rPr>
          <w:sz w:val="22"/>
          <w:szCs w:val="22"/>
        </w:rPr>
        <w:t>, sergan</w:t>
      </w:r>
      <w:r w:rsidR="00B2142E">
        <w:rPr>
          <w:sz w:val="22"/>
          <w:szCs w:val="22"/>
        </w:rPr>
        <w:t>tiems</w:t>
      </w:r>
      <w:r w:rsidRPr="00B2142E">
        <w:rPr>
          <w:sz w:val="22"/>
          <w:szCs w:val="22"/>
        </w:rPr>
        <w:t xml:space="preserve"> didelės biocheminio atkryčio (BA) rizikos </w:t>
      </w:r>
      <w:proofErr w:type="spellStart"/>
      <w:r w:rsidRPr="00B2142E">
        <w:rPr>
          <w:sz w:val="22"/>
          <w:szCs w:val="22"/>
        </w:rPr>
        <w:t>nemetastaz</w:t>
      </w:r>
      <w:r w:rsidR="00DF16E7">
        <w:rPr>
          <w:sz w:val="22"/>
          <w:szCs w:val="22"/>
        </w:rPr>
        <w:t>iniu</w:t>
      </w:r>
      <w:proofErr w:type="spellEnd"/>
      <w:r w:rsidRPr="00B2142E">
        <w:rPr>
          <w:sz w:val="22"/>
          <w:szCs w:val="22"/>
        </w:rPr>
        <w:t xml:space="preserve"> hormonams jautriu prostatos vėžiu (</w:t>
      </w:r>
      <w:proofErr w:type="spellStart"/>
      <w:r w:rsidRPr="00B2142E">
        <w:rPr>
          <w:sz w:val="22"/>
          <w:szCs w:val="22"/>
        </w:rPr>
        <w:t>nmHJPV</w:t>
      </w:r>
      <w:proofErr w:type="spellEnd"/>
      <w:r w:rsidRPr="00B2142E">
        <w:rPr>
          <w:sz w:val="22"/>
          <w:szCs w:val="22"/>
        </w:rPr>
        <w:t>), kuriems negali būti taikoma gelbstinti spindulinė terapija, gydy</w:t>
      </w:r>
      <w:r w:rsidR="00B2142E">
        <w:rPr>
          <w:sz w:val="22"/>
          <w:szCs w:val="22"/>
        </w:rPr>
        <w:t>ti</w:t>
      </w:r>
      <w:r w:rsidRPr="00B2142E">
        <w:rPr>
          <w:sz w:val="22"/>
          <w:szCs w:val="22"/>
        </w:rPr>
        <w:t xml:space="preserve"> (žr. 5.1</w:t>
      </w:r>
      <w:r w:rsidR="00B2142E">
        <w:rPr>
          <w:sz w:val="22"/>
          <w:szCs w:val="22"/>
        </w:rPr>
        <w:t> </w:t>
      </w:r>
      <w:r w:rsidRPr="00B2142E">
        <w:rPr>
          <w:sz w:val="22"/>
          <w:szCs w:val="22"/>
        </w:rPr>
        <w:t>skyrių);</w:t>
      </w:r>
    </w:p>
    <w:p w14:paraId="3ED77B7A" w14:textId="77777777" w:rsidR="008D291C" w:rsidRPr="00B2142E" w:rsidRDefault="00694F59" w:rsidP="000411FA">
      <w:pPr>
        <w:pStyle w:val="Sraopastraipa"/>
        <w:numPr>
          <w:ilvl w:val="2"/>
          <w:numId w:val="19"/>
        </w:numPr>
        <w:tabs>
          <w:tab w:val="left" w:pos="567"/>
        </w:tabs>
        <w:kinsoku w:val="0"/>
        <w:overflowPunct w:val="0"/>
        <w:ind w:left="567" w:hanging="567"/>
        <w:rPr>
          <w:sz w:val="22"/>
          <w:szCs w:val="22"/>
        </w:rPr>
      </w:pPr>
      <w:r w:rsidRPr="00B2142E">
        <w:rPr>
          <w:sz w:val="22"/>
          <w:szCs w:val="22"/>
        </w:rPr>
        <w:t xml:space="preserve">kartu su androgenų </w:t>
      </w:r>
      <w:proofErr w:type="spellStart"/>
      <w:r w:rsidRPr="00B2142E">
        <w:rPr>
          <w:sz w:val="22"/>
          <w:szCs w:val="22"/>
        </w:rPr>
        <w:t>deprivacijos</w:t>
      </w:r>
      <w:proofErr w:type="spellEnd"/>
      <w:r w:rsidRPr="00B2142E">
        <w:rPr>
          <w:sz w:val="22"/>
          <w:szCs w:val="22"/>
        </w:rPr>
        <w:t xml:space="preserve"> terapija </w:t>
      </w:r>
      <w:proofErr w:type="spellStart"/>
      <w:r w:rsidR="008D291C" w:rsidRPr="00B2142E">
        <w:rPr>
          <w:sz w:val="22"/>
          <w:szCs w:val="22"/>
        </w:rPr>
        <w:t>metastaziniu</w:t>
      </w:r>
      <w:proofErr w:type="spellEnd"/>
      <w:r w:rsidR="008D291C" w:rsidRPr="00B2142E">
        <w:rPr>
          <w:sz w:val="22"/>
          <w:szCs w:val="22"/>
        </w:rPr>
        <w:t xml:space="preserve"> hormonams jautriu prostatos vėžiu (</w:t>
      </w:r>
      <w:proofErr w:type="spellStart"/>
      <w:r w:rsidR="008D291C" w:rsidRPr="00B2142E">
        <w:rPr>
          <w:sz w:val="22"/>
          <w:szCs w:val="22"/>
        </w:rPr>
        <w:t>mHJPV</w:t>
      </w:r>
      <w:proofErr w:type="spellEnd"/>
      <w:r w:rsidR="008D291C" w:rsidRPr="00B2142E">
        <w:rPr>
          <w:sz w:val="22"/>
          <w:szCs w:val="22"/>
        </w:rPr>
        <w:t>) sergantiems suaugusiems vyrams gydyti</w:t>
      </w:r>
      <w:r w:rsidRPr="00B2142E">
        <w:rPr>
          <w:sz w:val="22"/>
          <w:szCs w:val="22"/>
        </w:rPr>
        <w:t xml:space="preserve"> </w:t>
      </w:r>
      <w:r w:rsidR="008D291C" w:rsidRPr="00B2142E">
        <w:rPr>
          <w:sz w:val="22"/>
          <w:szCs w:val="22"/>
        </w:rPr>
        <w:t>(žr. 5.1</w:t>
      </w:r>
      <w:r w:rsidR="00F16756" w:rsidRPr="00B2142E">
        <w:rPr>
          <w:sz w:val="22"/>
          <w:szCs w:val="22"/>
        </w:rPr>
        <w:t> skyr</w:t>
      </w:r>
      <w:r w:rsidR="008D291C" w:rsidRPr="00B2142E">
        <w:rPr>
          <w:sz w:val="22"/>
          <w:szCs w:val="22"/>
        </w:rPr>
        <w:t>ių);</w:t>
      </w:r>
    </w:p>
    <w:p w14:paraId="6BA8C8FD" w14:textId="77777777" w:rsidR="008D291C" w:rsidRPr="00B2142E" w:rsidRDefault="008D291C" w:rsidP="000411FA">
      <w:pPr>
        <w:pStyle w:val="Sraopastraipa"/>
        <w:numPr>
          <w:ilvl w:val="2"/>
          <w:numId w:val="19"/>
        </w:numPr>
        <w:tabs>
          <w:tab w:val="left" w:pos="567"/>
        </w:tabs>
        <w:kinsoku w:val="0"/>
        <w:overflowPunct w:val="0"/>
        <w:ind w:left="567" w:hanging="567"/>
        <w:rPr>
          <w:sz w:val="22"/>
          <w:szCs w:val="22"/>
        </w:rPr>
      </w:pPr>
      <w:r w:rsidRPr="00B2142E">
        <w:rPr>
          <w:sz w:val="22"/>
          <w:szCs w:val="22"/>
        </w:rPr>
        <w:t xml:space="preserve">didelės progresavimo rizikos </w:t>
      </w:r>
      <w:proofErr w:type="spellStart"/>
      <w:r w:rsidRPr="00B2142E">
        <w:rPr>
          <w:sz w:val="22"/>
          <w:szCs w:val="22"/>
        </w:rPr>
        <w:t>nemetastaziniu</w:t>
      </w:r>
      <w:proofErr w:type="spellEnd"/>
      <w:r w:rsidRPr="00B2142E">
        <w:rPr>
          <w:sz w:val="22"/>
          <w:szCs w:val="22"/>
        </w:rPr>
        <w:t xml:space="preserve"> kastracijai atspariu prostatos vėžiu (KAPV) sergantiems suaugusiems vyrams gydyti (žr. 5.1</w:t>
      </w:r>
      <w:r w:rsidR="00F16756" w:rsidRPr="00B2142E">
        <w:rPr>
          <w:sz w:val="22"/>
          <w:szCs w:val="22"/>
        </w:rPr>
        <w:t> skyr</w:t>
      </w:r>
      <w:r w:rsidRPr="00B2142E">
        <w:rPr>
          <w:sz w:val="22"/>
          <w:szCs w:val="22"/>
        </w:rPr>
        <w:t>ių);</w:t>
      </w:r>
    </w:p>
    <w:p w14:paraId="453391AA" w14:textId="77777777" w:rsidR="008D291C" w:rsidRPr="00B2142E" w:rsidRDefault="008D291C" w:rsidP="000411FA">
      <w:pPr>
        <w:pStyle w:val="Sraopastraipa"/>
        <w:numPr>
          <w:ilvl w:val="2"/>
          <w:numId w:val="19"/>
        </w:numPr>
        <w:tabs>
          <w:tab w:val="left" w:pos="567"/>
        </w:tabs>
        <w:kinsoku w:val="0"/>
        <w:overflowPunct w:val="0"/>
        <w:ind w:left="567" w:hanging="567"/>
        <w:rPr>
          <w:sz w:val="22"/>
          <w:szCs w:val="22"/>
        </w:rPr>
      </w:pPr>
      <w:proofErr w:type="spellStart"/>
      <w:r w:rsidRPr="00B2142E">
        <w:rPr>
          <w:sz w:val="22"/>
          <w:szCs w:val="22"/>
        </w:rPr>
        <w:t>metastaziniu</w:t>
      </w:r>
      <w:proofErr w:type="spellEnd"/>
      <w:r w:rsidRPr="00B2142E">
        <w:rPr>
          <w:sz w:val="22"/>
          <w:szCs w:val="22"/>
        </w:rPr>
        <w:t xml:space="preserve"> KAPV sergantiems suaugusiems vyrams, kuriems nėra simptomų arba pasireiškia </w:t>
      </w:r>
      <w:r w:rsidR="001E02FD" w:rsidRPr="00B2142E">
        <w:rPr>
          <w:sz w:val="22"/>
          <w:szCs w:val="22"/>
        </w:rPr>
        <w:t xml:space="preserve">lengvi </w:t>
      </w:r>
      <w:r w:rsidRPr="00B2142E">
        <w:rPr>
          <w:sz w:val="22"/>
          <w:szCs w:val="22"/>
        </w:rPr>
        <w:t xml:space="preserve">simptomai po nesėkmingos androgenų </w:t>
      </w:r>
      <w:proofErr w:type="spellStart"/>
      <w:r w:rsidRPr="00B2142E">
        <w:rPr>
          <w:sz w:val="22"/>
          <w:szCs w:val="22"/>
        </w:rPr>
        <w:t>deprivacijos</w:t>
      </w:r>
      <w:proofErr w:type="spellEnd"/>
      <w:r w:rsidRPr="00B2142E">
        <w:rPr>
          <w:sz w:val="22"/>
          <w:szCs w:val="22"/>
        </w:rPr>
        <w:t xml:space="preserve"> terapijos ir dar nėra klinikinių indikacijų skirti chemoterapiją, gydyti (žr. 5.1</w:t>
      </w:r>
      <w:r w:rsidR="00F16756" w:rsidRPr="00B2142E">
        <w:rPr>
          <w:sz w:val="22"/>
          <w:szCs w:val="22"/>
        </w:rPr>
        <w:t> skyr</w:t>
      </w:r>
      <w:r w:rsidRPr="00B2142E">
        <w:rPr>
          <w:sz w:val="22"/>
          <w:szCs w:val="22"/>
        </w:rPr>
        <w:t>ių);</w:t>
      </w:r>
    </w:p>
    <w:p w14:paraId="6667F50E" w14:textId="77777777" w:rsidR="008D291C" w:rsidRPr="00B2142E" w:rsidRDefault="008D291C" w:rsidP="000411FA">
      <w:pPr>
        <w:pStyle w:val="Sraopastraipa"/>
        <w:numPr>
          <w:ilvl w:val="2"/>
          <w:numId w:val="19"/>
        </w:numPr>
        <w:tabs>
          <w:tab w:val="left" w:pos="567"/>
        </w:tabs>
        <w:kinsoku w:val="0"/>
        <w:overflowPunct w:val="0"/>
        <w:ind w:left="567" w:hanging="567"/>
        <w:rPr>
          <w:sz w:val="22"/>
          <w:szCs w:val="22"/>
        </w:rPr>
      </w:pPr>
      <w:proofErr w:type="spellStart"/>
      <w:r w:rsidRPr="00B2142E">
        <w:rPr>
          <w:sz w:val="22"/>
          <w:szCs w:val="22"/>
        </w:rPr>
        <w:t>metastaziniu</w:t>
      </w:r>
      <w:proofErr w:type="spellEnd"/>
      <w:r w:rsidRPr="00B2142E">
        <w:rPr>
          <w:sz w:val="22"/>
          <w:szCs w:val="22"/>
        </w:rPr>
        <w:t xml:space="preserve"> KAPV sergantiems suaugusiems vyrams, kurių liga progresavo gydymo </w:t>
      </w:r>
      <w:proofErr w:type="spellStart"/>
      <w:r w:rsidRPr="00B2142E">
        <w:rPr>
          <w:sz w:val="22"/>
          <w:szCs w:val="22"/>
        </w:rPr>
        <w:t>docetakseliu</w:t>
      </w:r>
      <w:proofErr w:type="spellEnd"/>
      <w:r w:rsidRPr="00B2142E">
        <w:rPr>
          <w:sz w:val="22"/>
          <w:szCs w:val="22"/>
        </w:rPr>
        <w:t xml:space="preserve"> </w:t>
      </w:r>
      <w:r w:rsidR="00A03888" w:rsidRPr="00B2142E">
        <w:rPr>
          <w:sz w:val="22"/>
          <w:szCs w:val="22"/>
        </w:rPr>
        <w:t xml:space="preserve">metu </w:t>
      </w:r>
      <w:r w:rsidRPr="00B2142E">
        <w:rPr>
          <w:sz w:val="22"/>
          <w:szCs w:val="22"/>
        </w:rPr>
        <w:t>arba po jo, gydyti.</w:t>
      </w:r>
    </w:p>
    <w:p w14:paraId="3D31132C" w14:textId="77777777" w:rsidR="008D291C" w:rsidRPr="00B2142E" w:rsidRDefault="008D291C" w:rsidP="00784ADA">
      <w:pPr>
        <w:pStyle w:val="Pagrindinistekstas"/>
        <w:kinsoku w:val="0"/>
        <w:overflowPunct w:val="0"/>
        <w:rPr>
          <w:sz w:val="22"/>
          <w:szCs w:val="22"/>
        </w:rPr>
      </w:pPr>
    </w:p>
    <w:p w14:paraId="1EB946D8" w14:textId="77777777" w:rsidR="008D291C" w:rsidRPr="00B2142E" w:rsidRDefault="008D291C" w:rsidP="00977E72">
      <w:pPr>
        <w:pStyle w:val="Antrat2"/>
        <w:tabs>
          <w:tab w:val="clear" w:pos="744"/>
          <w:tab w:val="left" w:pos="567"/>
        </w:tabs>
      </w:pPr>
      <w:r w:rsidRPr="00B2142E">
        <w:t>Dozavimas ir vartojimo metodas</w:t>
      </w:r>
    </w:p>
    <w:p w14:paraId="44DF875D" w14:textId="77777777" w:rsidR="008D291C" w:rsidRPr="00B2142E" w:rsidRDefault="008D291C" w:rsidP="00784ADA">
      <w:pPr>
        <w:pStyle w:val="Pagrindinistekstas"/>
        <w:kinsoku w:val="0"/>
        <w:overflowPunct w:val="0"/>
        <w:rPr>
          <w:b/>
          <w:bCs/>
          <w:sz w:val="22"/>
          <w:szCs w:val="22"/>
        </w:rPr>
      </w:pPr>
    </w:p>
    <w:p w14:paraId="4E58CBC8" w14:textId="77777777" w:rsidR="008D291C" w:rsidRPr="00B2142E" w:rsidRDefault="008605D3" w:rsidP="00784ADA">
      <w:pPr>
        <w:pStyle w:val="Pagrindinistekstas"/>
        <w:kinsoku w:val="0"/>
        <w:overflowPunct w:val="0"/>
        <w:rPr>
          <w:sz w:val="22"/>
          <w:szCs w:val="22"/>
        </w:rPr>
      </w:pPr>
      <w:r w:rsidRPr="00B2142E">
        <w:rPr>
          <w:sz w:val="22"/>
          <w:szCs w:val="22"/>
        </w:rPr>
        <w:t>G</w:t>
      </w:r>
      <w:r w:rsidR="008D291C" w:rsidRPr="00B2142E">
        <w:rPr>
          <w:sz w:val="22"/>
          <w:szCs w:val="22"/>
        </w:rPr>
        <w:t xml:space="preserve">ydymą </w:t>
      </w:r>
      <w:proofErr w:type="spellStart"/>
      <w:r w:rsidR="006D23F3" w:rsidRPr="00B2142E">
        <w:rPr>
          <w:sz w:val="22"/>
          <w:szCs w:val="22"/>
        </w:rPr>
        <w:t>entazulamidu</w:t>
      </w:r>
      <w:proofErr w:type="spellEnd"/>
      <w:r w:rsidR="006D23F3" w:rsidRPr="00B2142E">
        <w:rPr>
          <w:sz w:val="22"/>
          <w:szCs w:val="22"/>
        </w:rPr>
        <w:t xml:space="preserve"> turi pradėti ir prižiūrėti </w:t>
      </w:r>
      <w:r w:rsidR="008D291C" w:rsidRPr="00B2142E">
        <w:rPr>
          <w:sz w:val="22"/>
          <w:szCs w:val="22"/>
        </w:rPr>
        <w:t xml:space="preserve">prostatos vėžio </w:t>
      </w:r>
      <w:r w:rsidR="006D23F3" w:rsidRPr="00B2142E">
        <w:rPr>
          <w:sz w:val="22"/>
          <w:szCs w:val="22"/>
        </w:rPr>
        <w:t xml:space="preserve">gydymo </w:t>
      </w:r>
      <w:r w:rsidR="008D291C" w:rsidRPr="00B2142E">
        <w:rPr>
          <w:sz w:val="22"/>
          <w:szCs w:val="22"/>
        </w:rPr>
        <w:t xml:space="preserve">patirties </w:t>
      </w:r>
      <w:r w:rsidR="006D23F3" w:rsidRPr="00B2142E">
        <w:rPr>
          <w:sz w:val="22"/>
          <w:szCs w:val="22"/>
        </w:rPr>
        <w:t xml:space="preserve">turintis </w:t>
      </w:r>
      <w:r w:rsidR="008D291C" w:rsidRPr="00B2142E">
        <w:rPr>
          <w:sz w:val="22"/>
          <w:szCs w:val="22"/>
        </w:rPr>
        <w:t>gydytojas specialistas.</w:t>
      </w:r>
    </w:p>
    <w:p w14:paraId="3F8E9F0F" w14:textId="77777777" w:rsidR="008D291C" w:rsidRPr="00B2142E" w:rsidRDefault="008D291C" w:rsidP="00784ADA">
      <w:pPr>
        <w:pStyle w:val="Pagrindinistekstas"/>
        <w:kinsoku w:val="0"/>
        <w:overflowPunct w:val="0"/>
        <w:rPr>
          <w:sz w:val="22"/>
          <w:szCs w:val="22"/>
        </w:rPr>
      </w:pPr>
    </w:p>
    <w:p w14:paraId="5D78CF66" w14:textId="77777777" w:rsidR="008D291C" w:rsidRPr="00B2142E" w:rsidRDefault="008D291C" w:rsidP="00784ADA">
      <w:pPr>
        <w:pStyle w:val="Pagrindinistekstas"/>
        <w:kinsoku w:val="0"/>
        <w:overflowPunct w:val="0"/>
        <w:rPr>
          <w:sz w:val="22"/>
          <w:szCs w:val="22"/>
        </w:rPr>
      </w:pPr>
      <w:r w:rsidRPr="00B2142E">
        <w:rPr>
          <w:sz w:val="22"/>
          <w:szCs w:val="22"/>
          <w:u w:val="single"/>
        </w:rPr>
        <w:lastRenderedPageBreak/>
        <w:t>Dozavimas</w:t>
      </w:r>
    </w:p>
    <w:p w14:paraId="7EB96ACC" w14:textId="77777777" w:rsidR="008D291C" w:rsidRPr="00B2142E" w:rsidRDefault="008D291C" w:rsidP="00784ADA">
      <w:pPr>
        <w:pStyle w:val="Pagrindinistekstas"/>
        <w:kinsoku w:val="0"/>
        <w:overflowPunct w:val="0"/>
        <w:rPr>
          <w:sz w:val="22"/>
          <w:szCs w:val="22"/>
        </w:rPr>
      </w:pPr>
      <w:r w:rsidRPr="00B2142E">
        <w:rPr>
          <w:sz w:val="22"/>
          <w:szCs w:val="22"/>
        </w:rPr>
        <w:t>Rekomenduojama dozė yra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(keturios 40</w:t>
      </w:r>
      <w:r w:rsidR="00F16756" w:rsidRPr="00B2142E">
        <w:rPr>
          <w:sz w:val="22"/>
          <w:szCs w:val="22"/>
        </w:rPr>
        <w:t> mg</w:t>
      </w:r>
      <w:r w:rsidRPr="00B2142E">
        <w:rPr>
          <w:sz w:val="22"/>
          <w:szCs w:val="22"/>
        </w:rPr>
        <w:t xml:space="preserve"> plėvele dengtos tabletės arba dvi 80</w:t>
      </w:r>
      <w:r w:rsidR="00F16756" w:rsidRPr="00B2142E">
        <w:rPr>
          <w:sz w:val="22"/>
          <w:szCs w:val="22"/>
        </w:rPr>
        <w:t> mg</w:t>
      </w:r>
      <w:r w:rsidRPr="00B2142E">
        <w:rPr>
          <w:sz w:val="22"/>
          <w:szCs w:val="22"/>
        </w:rPr>
        <w:t xml:space="preserve"> plėvele dengtos tabletės), </w:t>
      </w:r>
      <w:r w:rsidR="00473181" w:rsidRPr="00B2142E">
        <w:rPr>
          <w:sz w:val="22"/>
          <w:szCs w:val="22"/>
        </w:rPr>
        <w:t xml:space="preserve">ji </w:t>
      </w:r>
      <w:r w:rsidRPr="00B2142E">
        <w:rPr>
          <w:sz w:val="22"/>
          <w:szCs w:val="22"/>
        </w:rPr>
        <w:t>vartojama per burną vieną kartą per parą.</w:t>
      </w:r>
    </w:p>
    <w:p w14:paraId="2A42FFC8" w14:textId="77777777" w:rsidR="008D291C" w:rsidRPr="00B2142E" w:rsidRDefault="008D291C" w:rsidP="00784ADA">
      <w:pPr>
        <w:pStyle w:val="Pagrindinistekstas"/>
        <w:kinsoku w:val="0"/>
        <w:overflowPunct w:val="0"/>
        <w:rPr>
          <w:sz w:val="22"/>
          <w:szCs w:val="22"/>
        </w:rPr>
      </w:pPr>
    </w:p>
    <w:p w14:paraId="675B763E" w14:textId="77777777" w:rsidR="008D291C" w:rsidRPr="00B2142E" w:rsidRDefault="008D291C" w:rsidP="00784ADA">
      <w:pPr>
        <w:pStyle w:val="Pagrindinistekstas"/>
        <w:kinsoku w:val="0"/>
        <w:overflowPunct w:val="0"/>
        <w:rPr>
          <w:sz w:val="22"/>
          <w:szCs w:val="22"/>
        </w:rPr>
      </w:pPr>
      <w:r w:rsidRPr="00B2142E">
        <w:rPr>
          <w:sz w:val="22"/>
          <w:szCs w:val="22"/>
        </w:rPr>
        <w:t xml:space="preserve">Pacientams, </w:t>
      </w:r>
      <w:r w:rsidR="00694F59" w:rsidRPr="00B2142E">
        <w:rPr>
          <w:sz w:val="22"/>
          <w:szCs w:val="22"/>
        </w:rPr>
        <w:t xml:space="preserve">kurie serga KAPV arba </w:t>
      </w:r>
      <w:proofErr w:type="spellStart"/>
      <w:r w:rsidR="00694F59" w:rsidRPr="00B2142E">
        <w:rPr>
          <w:sz w:val="22"/>
          <w:szCs w:val="22"/>
        </w:rPr>
        <w:t>mHJPV</w:t>
      </w:r>
      <w:proofErr w:type="spellEnd"/>
      <w:r w:rsidR="00694F59" w:rsidRPr="00B2142E">
        <w:rPr>
          <w:sz w:val="22"/>
          <w:szCs w:val="22"/>
        </w:rPr>
        <w:t xml:space="preserve"> ir </w:t>
      </w:r>
      <w:r w:rsidRPr="00B2142E">
        <w:rPr>
          <w:sz w:val="22"/>
          <w:szCs w:val="22"/>
        </w:rPr>
        <w:t xml:space="preserve">kuriems nebuvo atlikta chirurginė kastracija, gydymo metu reikia tęsti </w:t>
      </w:r>
      <w:r w:rsidR="00473181" w:rsidRPr="00B2142E">
        <w:rPr>
          <w:sz w:val="22"/>
          <w:szCs w:val="22"/>
        </w:rPr>
        <w:t xml:space="preserve">medikamentinę </w:t>
      </w:r>
      <w:r w:rsidRPr="00B2142E">
        <w:rPr>
          <w:sz w:val="22"/>
          <w:szCs w:val="22"/>
        </w:rPr>
        <w:t xml:space="preserve">kastraciją </w:t>
      </w:r>
      <w:proofErr w:type="spellStart"/>
      <w:r w:rsidRPr="00B2142E">
        <w:rPr>
          <w:sz w:val="22"/>
          <w:szCs w:val="22"/>
        </w:rPr>
        <w:t>liuteinizuojantį</w:t>
      </w:r>
      <w:proofErr w:type="spellEnd"/>
      <w:r w:rsidRPr="00B2142E">
        <w:rPr>
          <w:sz w:val="22"/>
          <w:szCs w:val="22"/>
        </w:rPr>
        <w:t xml:space="preserve"> hormoną atpalaiduojančio hormono (LHAH) analogu.</w:t>
      </w:r>
    </w:p>
    <w:p w14:paraId="3AD41984" w14:textId="77777777" w:rsidR="00694F59" w:rsidRPr="00B2142E" w:rsidRDefault="00694F59" w:rsidP="00784ADA">
      <w:pPr>
        <w:pStyle w:val="Pagrindinistekstas"/>
        <w:kinsoku w:val="0"/>
        <w:overflowPunct w:val="0"/>
        <w:rPr>
          <w:sz w:val="22"/>
          <w:szCs w:val="22"/>
        </w:rPr>
      </w:pPr>
    </w:p>
    <w:p w14:paraId="75E3B37E" w14:textId="77777777" w:rsidR="008D291C" w:rsidRPr="00B2142E" w:rsidRDefault="00694F59" w:rsidP="00784ADA">
      <w:pPr>
        <w:pStyle w:val="Pagrindinistekstas"/>
        <w:kinsoku w:val="0"/>
        <w:overflowPunct w:val="0"/>
        <w:rPr>
          <w:sz w:val="22"/>
          <w:szCs w:val="22"/>
        </w:rPr>
      </w:pPr>
      <w:r w:rsidRPr="00B2142E">
        <w:rPr>
          <w:sz w:val="22"/>
          <w:szCs w:val="22"/>
        </w:rPr>
        <w:t xml:space="preserve">Pacientai, sergantys didelės BA rizikos </w:t>
      </w:r>
      <w:proofErr w:type="spellStart"/>
      <w:r w:rsidRPr="00B2142E">
        <w:rPr>
          <w:sz w:val="22"/>
          <w:szCs w:val="22"/>
        </w:rPr>
        <w:t>nmHJPV</w:t>
      </w:r>
      <w:proofErr w:type="spellEnd"/>
      <w:r w:rsidRPr="00B2142E">
        <w:rPr>
          <w:sz w:val="22"/>
          <w:szCs w:val="22"/>
        </w:rPr>
        <w:t xml:space="preserve">, gali būti gydomi </w:t>
      </w:r>
      <w:proofErr w:type="spellStart"/>
      <w:r w:rsidR="004A6CF6" w:rsidRPr="00B2142E">
        <w:rPr>
          <w:sz w:val="22"/>
          <w:szCs w:val="22"/>
        </w:rPr>
        <w:t>Enzalutamide</w:t>
      </w:r>
      <w:proofErr w:type="spellEnd"/>
      <w:r w:rsidR="004A6CF6" w:rsidRPr="00B2142E">
        <w:rPr>
          <w:sz w:val="22"/>
          <w:szCs w:val="22"/>
        </w:rPr>
        <w:t xml:space="preserve"> STADA </w:t>
      </w:r>
      <w:r w:rsidRPr="00B2142E">
        <w:rPr>
          <w:sz w:val="22"/>
          <w:szCs w:val="22"/>
        </w:rPr>
        <w:t xml:space="preserve">su LHAH analogu arba be jo. Pacientams, gydomiems </w:t>
      </w:r>
      <w:proofErr w:type="spellStart"/>
      <w:r w:rsidR="004A6CF6" w:rsidRPr="00B2142E">
        <w:rPr>
          <w:sz w:val="22"/>
          <w:szCs w:val="22"/>
        </w:rPr>
        <w:t>Enzalutamide</w:t>
      </w:r>
      <w:proofErr w:type="spellEnd"/>
      <w:r w:rsidR="004A6CF6" w:rsidRPr="00B2142E">
        <w:rPr>
          <w:sz w:val="22"/>
          <w:szCs w:val="22"/>
        </w:rPr>
        <w:t xml:space="preserve"> STADA</w:t>
      </w:r>
      <w:r w:rsidRPr="00B2142E">
        <w:rPr>
          <w:sz w:val="22"/>
          <w:szCs w:val="22"/>
        </w:rPr>
        <w:t xml:space="preserve"> su LHAH analogu arba be jo, gydymas gali būti sustabdytas, jei</w:t>
      </w:r>
      <w:r w:rsidR="00B2142E">
        <w:rPr>
          <w:sz w:val="22"/>
          <w:szCs w:val="22"/>
        </w:rPr>
        <w:t>gu</w:t>
      </w:r>
      <w:r w:rsidRPr="00B2142E">
        <w:rPr>
          <w:sz w:val="22"/>
          <w:szCs w:val="22"/>
        </w:rPr>
        <w:t xml:space="preserve"> po 36</w:t>
      </w:r>
      <w:r w:rsidR="00B2142E">
        <w:rPr>
          <w:sz w:val="22"/>
          <w:szCs w:val="22"/>
        </w:rPr>
        <w:t> </w:t>
      </w:r>
      <w:r w:rsidRPr="00B2142E">
        <w:rPr>
          <w:sz w:val="22"/>
          <w:szCs w:val="22"/>
        </w:rPr>
        <w:t>gydymo savaičių PSA koncentracija neaptinkama (&lt;</w:t>
      </w:r>
      <w:r w:rsidR="00B2142E">
        <w:rPr>
          <w:sz w:val="22"/>
          <w:szCs w:val="22"/>
        </w:rPr>
        <w:t> </w:t>
      </w:r>
      <w:r w:rsidRPr="00B2142E">
        <w:rPr>
          <w:sz w:val="22"/>
          <w:szCs w:val="22"/>
        </w:rPr>
        <w:t>0,2</w:t>
      </w:r>
      <w:r w:rsidR="00B2142E">
        <w:rPr>
          <w:sz w:val="22"/>
          <w:szCs w:val="22"/>
        </w:rPr>
        <w:t> </w:t>
      </w:r>
      <w:proofErr w:type="spellStart"/>
      <w:r w:rsidRPr="00B2142E">
        <w:rPr>
          <w:sz w:val="22"/>
          <w:szCs w:val="22"/>
        </w:rPr>
        <w:t>ng</w:t>
      </w:r>
      <w:proofErr w:type="spellEnd"/>
      <w:r w:rsidRPr="00B2142E">
        <w:rPr>
          <w:sz w:val="22"/>
          <w:szCs w:val="22"/>
        </w:rPr>
        <w:t xml:space="preserve">/ml). Gydymą reikia vėl pradėti, kai pacientams, kuriems anksčiau buvo atlikta radikali </w:t>
      </w:r>
      <w:proofErr w:type="spellStart"/>
      <w:r w:rsidRPr="00B2142E">
        <w:rPr>
          <w:sz w:val="22"/>
          <w:szCs w:val="22"/>
        </w:rPr>
        <w:t>prostatektomija</w:t>
      </w:r>
      <w:proofErr w:type="spellEnd"/>
      <w:r w:rsidRPr="00B2142E">
        <w:rPr>
          <w:sz w:val="22"/>
          <w:szCs w:val="22"/>
        </w:rPr>
        <w:t>, PSA koncentracija padidėja iki ≥</w:t>
      </w:r>
      <w:r w:rsidR="00B2142E">
        <w:rPr>
          <w:sz w:val="22"/>
          <w:szCs w:val="22"/>
        </w:rPr>
        <w:t> </w:t>
      </w:r>
      <w:r w:rsidRPr="00B2142E">
        <w:rPr>
          <w:sz w:val="22"/>
          <w:szCs w:val="22"/>
        </w:rPr>
        <w:t>2,0</w:t>
      </w:r>
      <w:r w:rsidR="00B2142E">
        <w:rPr>
          <w:sz w:val="22"/>
          <w:szCs w:val="22"/>
        </w:rPr>
        <w:t> </w:t>
      </w:r>
      <w:proofErr w:type="spellStart"/>
      <w:r w:rsidRPr="00B2142E">
        <w:rPr>
          <w:sz w:val="22"/>
          <w:szCs w:val="22"/>
        </w:rPr>
        <w:t>ng</w:t>
      </w:r>
      <w:proofErr w:type="spellEnd"/>
      <w:r w:rsidRPr="00B2142E">
        <w:rPr>
          <w:sz w:val="22"/>
          <w:szCs w:val="22"/>
        </w:rPr>
        <w:t>/ml, arba kai pacientams, kuriems anksčiau buvo taikyta pirminė spindulinė terapija, PSA koncentracija padidėja iki ≥</w:t>
      </w:r>
      <w:r w:rsidR="00B2142E">
        <w:rPr>
          <w:sz w:val="22"/>
          <w:szCs w:val="22"/>
        </w:rPr>
        <w:t> </w:t>
      </w:r>
      <w:r w:rsidRPr="00B2142E">
        <w:rPr>
          <w:sz w:val="22"/>
          <w:szCs w:val="22"/>
        </w:rPr>
        <w:t>5,0</w:t>
      </w:r>
      <w:r w:rsidR="00B2142E">
        <w:rPr>
          <w:sz w:val="22"/>
          <w:szCs w:val="22"/>
        </w:rPr>
        <w:t> </w:t>
      </w:r>
      <w:proofErr w:type="spellStart"/>
      <w:r w:rsidRPr="00B2142E">
        <w:rPr>
          <w:sz w:val="22"/>
          <w:szCs w:val="22"/>
        </w:rPr>
        <w:t>ng</w:t>
      </w:r>
      <w:proofErr w:type="spellEnd"/>
      <w:r w:rsidRPr="00B2142E">
        <w:rPr>
          <w:sz w:val="22"/>
          <w:szCs w:val="22"/>
        </w:rPr>
        <w:t>/ml. Jei</w:t>
      </w:r>
      <w:r w:rsidR="00B2142E">
        <w:rPr>
          <w:sz w:val="22"/>
          <w:szCs w:val="22"/>
        </w:rPr>
        <w:t>gu</w:t>
      </w:r>
      <w:r w:rsidRPr="00B2142E">
        <w:rPr>
          <w:sz w:val="22"/>
          <w:szCs w:val="22"/>
        </w:rPr>
        <w:t xml:space="preserve"> po 36</w:t>
      </w:r>
      <w:r w:rsidR="00B2142E">
        <w:rPr>
          <w:sz w:val="22"/>
          <w:szCs w:val="22"/>
        </w:rPr>
        <w:t> </w:t>
      </w:r>
      <w:r w:rsidRPr="00B2142E">
        <w:rPr>
          <w:sz w:val="22"/>
          <w:szCs w:val="22"/>
        </w:rPr>
        <w:t>gydymo savaičių PSA aptinkamas (≥</w:t>
      </w:r>
      <w:r w:rsidR="00B2142E">
        <w:rPr>
          <w:sz w:val="22"/>
          <w:szCs w:val="22"/>
        </w:rPr>
        <w:t> </w:t>
      </w:r>
      <w:r w:rsidRPr="00B2142E">
        <w:rPr>
          <w:sz w:val="22"/>
          <w:szCs w:val="22"/>
        </w:rPr>
        <w:t>0,2</w:t>
      </w:r>
      <w:r w:rsidR="00B2142E">
        <w:rPr>
          <w:sz w:val="22"/>
          <w:szCs w:val="22"/>
        </w:rPr>
        <w:t> </w:t>
      </w:r>
      <w:proofErr w:type="spellStart"/>
      <w:r w:rsidRPr="00B2142E">
        <w:rPr>
          <w:sz w:val="22"/>
          <w:szCs w:val="22"/>
        </w:rPr>
        <w:t>ng</w:t>
      </w:r>
      <w:proofErr w:type="spellEnd"/>
      <w:r w:rsidRPr="00B2142E">
        <w:rPr>
          <w:sz w:val="22"/>
          <w:szCs w:val="22"/>
        </w:rPr>
        <w:t>/ml), gydymą reikia tęsti (žr. 5.1</w:t>
      </w:r>
      <w:r w:rsidR="00B2142E">
        <w:rPr>
          <w:sz w:val="22"/>
          <w:szCs w:val="22"/>
        </w:rPr>
        <w:t> </w:t>
      </w:r>
      <w:r w:rsidRPr="00B2142E">
        <w:rPr>
          <w:sz w:val="22"/>
          <w:szCs w:val="22"/>
        </w:rPr>
        <w:t>skyrių).</w:t>
      </w:r>
    </w:p>
    <w:p w14:paraId="3B69E11C" w14:textId="77777777" w:rsidR="00694F59" w:rsidRPr="00B2142E" w:rsidRDefault="00694F59" w:rsidP="00784ADA">
      <w:pPr>
        <w:pStyle w:val="Pagrindinistekstas"/>
        <w:kinsoku w:val="0"/>
        <w:overflowPunct w:val="0"/>
        <w:rPr>
          <w:sz w:val="22"/>
          <w:szCs w:val="22"/>
        </w:rPr>
      </w:pPr>
    </w:p>
    <w:p w14:paraId="67EDBE38" w14:textId="77777777" w:rsidR="008D291C" w:rsidRPr="00B2142E" w:rsidRDefault="008D291C" w:rsidP="00784ADA">
      <w:pPr>
        <w:pStyle w:val="Pagrindinistekstas"/>
        <w:kinsoku w:val="0"/>
        <w:overflowPunct w:val="0"/>
        <w:rPr>
          <w:sz w:val="22"/>
          <w:szCs w:val="22"/>
        </w:rPr>
      </w:pPr>
      <w:r w:rsidRPr="00B2142E">
        <w:rPr>
          <w:sz w:val="22"/>
          <w:szCs w:val="22"/>
        </w:rPr>
        <w:t xml:space="preserve">Jeigu pacientas nesuvartoja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įprastu laiku, paskirtą dozę reikia suvartoti kuo arčiau įprasto laiko. Jeigu pacientas nesuvartoja dozės per visą parą, gydymą reikia tęsti kitą parą įprasta paros doze.</w:t>
      </w:r>
      <w:r w:rsidR="00EC1556" w:rsidRPr="00B2142E">
        <w:rPr>
          <w:sz w:val="22"/>
          <w:szCs w:val="22"/>
        </w:rPr>
        <w:t xml:space="preserve"> </w:t>
      </w:r>
      <w:r w:rsidRPr="00B2142E">
        <w:rPr>
          <w:sz w:val="22"/>
          <w:szCs w:val="22"/>
        </w:rPr>
        <w:t xml:space="preserve">Jeigu pacientui pasireiškė </w:t>
      </w:r>
      <w:r w:rsidR="00F16756" w:rsidRPr="00B2142E">
        <w:rPr>
          <w:sz w:val="22"/>
          <w:szCs w:val="22"/>
        </w:rPr>
        <w:t>≥ </w:t>
      </w:r>
      <w:r w:rsidRPr="00B2142E">
        <w:rPr>
          <w:sz w:val="22"/>
          <w:szCs w:val="22"/>
        </w:rPr>
        <w:t>3</w:t>
      </w:r>
      <w:r w:rsidR="00F16756" w:rsidRPr="00B2142E">
        <w:rPr>
          <w:sz w:val="22"/>
          <w:szCs w:val="22"/>
        </w:rPr>
        <w:t> laips</w:t>
      </w:r>
      <w:r w:rsidRPr="00B2142E">
        <w:rPr>
          <w:sz w:val="22"/>
          <w:szCs w:val="22"/>
        </w:rPr>
        <w:t>nio toksi</w:t>
      </w:r>
      <w:r w:rsidR="00473181" w:rsidRPr="00B2142E">
        <w:rPr>
          <w:sz w:val="22"/>
          <w:szCs w:val="22"/>
        </w:rPr>
        <w:t>nis poveiki</w:t>
      </w:r>
      <w:r w:rsidRPr="00B2142E">
        <w:rPr>
          <w:sz w:val="22"/>
          <w:szCs w:val="22"/>
        </w:rPr>
        <w:t xml:space="preserve">s arba netoleruojama nepageidaujama reakcija, vaistinio preparato vartojimą reikia </w:t>
      </w:r>
      <w:r w:rsidR="001E02FD" w:rsidRPr="00B2142E">
        <w:rPr>
          <w:sz w:val="22"/>
          <w:szCs w:val="22"/>
        </w:rPr>
        <w:t xml:space="preserve">nutraukti </w:t>
      </w:r>
      <w:r w:rsidRPr="00B2142E">
        <w:rPr>
          <w:sz w:val="22"/>
          <w:szCs w:val="22"/>
        </w:rPr>
        <w:t>vienai savaitei arba kol simptomai palengvės iki</w:t>
      </w:r>
      <w:r w:rsidR="00EC1556" w:rsidRPr="00B2142E">
        <w:rPr>
          <w:sz w:val="22"/>
          <w:szCs w:val="22"/>
        </w:rPr>
        <w:t xml:space="preserve"> </w:t>
      </w:r>
      <w:r w:rsidR="00F16756" w:rsidRPr="00B2142E">
        <w:rPr>
          <w:sz w:val="22"/>
          <w:szCs w:val="22"/>
        </w:rPr>
        <w:t>≤ </w:t>
      </w:r>
      <w:r w:rsidRPr="00B2142E">
        <w:rPr>
          <w:sz w:val="22"/>
          <w:szCs w:val="22"/>
        </w:rPr>
        <w:t>2</w:t>
      </w:r>
      <w:r w:rsidR="00F16756" w:rsidRPr="00B2142E">
        <w:rPr>
          <w:sz w:val="22"/>
          <w:szCs w:val="22"/>
        </w:rPr>
        <w:t> laips</w:t>
      </w:r>
      <w:r w:rsidRPr="00B2142E">
        <w:rPr>
          <w:sz w:val="22"/>
          <w:szCs w:val="22"/>
        </w:rPr>
        <w:t xml:space="preserve">nio, tada vėl </w:t>
      </w:r>
      <w:r w:rsidR="004C4DF1" w:rsidRPr="00B2142E">
        <w:rPr>
          <w:sz w:val="22"/>
          <w:szCs w:val="22"/>
        </w:rPr>
        <w:t xml:space="preserve">pradėti </w:t>
      </w:r>
      <w:r w:rsidRPr="00B2142E">
        <w:rPr>
          <w:sz w:val="22"/>
          <w:szCs w:val="22"/>
        </w:rPr>
        <w:t>vartoti tokią pačią ar, jeigu reikia, mažesnę dozę (120</w:t>
      </w:r>
      <w:r w:rsidR="00F16756" w:rsidRPr="00B2142E">
        <w:rPr>
          <w:sz w:val="22"/>
          <w:szCs w:val="22"/>
        </w:rPr>
        <w:t> mg</w:t>
      </w:r>
      <w:r w:rsidRPr="00B2142E">
        <w:rPr>
          <w:sz w:val="22"/>
          <w:szCs w:val="22"/>
        </w:rPr>
        <w:t xml:space="preserve"> arba 80</w:t>
      </w:r>
      <w:r w:rsidR="00F16756" w:rsidRPr="00B2142E">
        <w:rPr>
          <w:sz w:val="22"/>
          <w:szCs w:val="22"/>
        </w:rPr>
        <w:t> mg</w:t>
      </w:r>
      <w:r w:rsidRPr="00B2142E">
        <w:rPr>
          <w:sz w:val="22"/>
          <w:szCs w:val="22"/>
        </w:rPr>
        <w:t>).</w:t>
      </w:r>
    </w:p>
    <w:p w14:paraId="26A75C63" w14:textId="77777777" w:rsidR="008D291C" w:rsidRPr="00B2142E" w:rsidRDefault="008D291C" w:rsidP="00784ADA">
      <w:pPr>
        <w:pStyle w:val="Pagrindinistekstas"/>
        <w:kinsoku w:val="0"/>
        <w:overflowPunct w:val="0"/>
        <w:rPr>
          <w:sz w:val="22"/>
          <w:szCs w:val="22"/>
        </w:rPr>
      </w:pPr>
    </w:p>
    <w:p w14:paraId="7D9006F8" w14:textId="77777777" w:rsidR="008D291C" w:rsidRPr="00B2142E" w:rsidRDefault="008D291C" w:rsidP="00784ADA">
      <w:pPr>
        <w:pStyle w:val="Pagrindinistekstas"/>
        <w:kinsoku w:val="0"/>
        <w:overflowPunct w:val="0"/>
        <w:rPr>
          <w:i/>
          <w:iCs/>
          <w:sz w:val="22"/>
          <w:szCs w:val="22"/>
        </w:rPr>
      </w:pPr>
      <w:r w:rsidRPr="00B2142E">
        <w:rPr>
          <w:i/>
          <w:iCs/>
          <w:sz w:val="22"/>
          <w:szCs w:val="22"/>
        </w:rPr>
        <w:t>Vartojimas kartu su stipriais CYP2C8 inhibitoriais</w:t>
      </w:r>
    </w:p>
    <w:p w14:paraId="19686377" w14:textId="77777777" w:rsidR="008D291C" w:rsidRPr="00B2142E" w:rsidRDefault="008D291C" w:rsidP="00784ADA">
      <w:pPr>
        <w:pStyle w:val="Pagrindinistekstas"/>
        <w:kinsoku w:val="0"/>
        <w:overflowPunct w:val="0"/>
        <w:rPr>
          <w:sz w:val="22"/>
          <w:szCs w:val="22"/>
        </w:rPr>
      </w:pPr>
      <w:r w:rsidRPr="00B2142E">
        <w:rPr>
          <w:sz w:val="22"/>
          <w:szCs w:val="22"/>
        </w:rPr>
        <w:t xml:space="preserve">Jeigu įmanoma, reikia vengti vartoti kartu su stipriais CYP2C8 inhibitoriais. Jeigu pacientui būtina kartu skirti </w:t>
      </w:r>
      <w:r w:rsidR="003A602A" w:rsidRPr="00B2142E">
        <w:rPr>
          <w:sz w:val="22"/>
          <w:szCs w:val="22"/>
        </w:rPr>
        <w:t>stipr</w:t>
      </w:r>
      <w:r w:rsidR="00E7146E" w:rsidRPr="00B2142E">
        <w:rPr>
          <w:sz w:val="22"/>
          <w:szCs w:val="22"/>
        </w:rPr>
        <w:t>i</w:t>
      </w:r>
      <w:r w:rsidR="003A602A" w:rsidRPr="00B2142E">
        <w:rPr>
          <w:sz w:val="22"/>
          <w:szCs w:val="22"/>
        </w:rPr>
        <w:t xml:space="preserve">ų </w:t>
      </w:r>
      <w:r w:rsidRPr="00B2142E">
        <w:rPr>
          <w:sz w:val="22"/>
          <w:szCs w:val="22"/>
        </w:rPr>
        <w:t xml:space="preserve">CYP2C8 inhibitorių, </w:t>
      </w:r>
      <w:proofErr w:type="spellStart"/>
      <w:r w:rsidRPr="00B2142E">
        <w:rPr>
          <w:sz w:val="22"/>
          <w:szCs w:val="22"/>
        </w:rPr>
        <w:t>enzalutamido</w:t>
      </w:r>
      <w:proofErr w:type="spellEnd"/>
      <w:r w:rsidRPr="00B2142E">
        <w:rPr>
          <w:sz w:val="22"/>
          <w:szCs w:val="22"/>
        </w:rPr>
        <w:t xml:space="preserve"> dozę reikia sumažinti iki 80</w:t>
      </w:r>
      <w:r w:rsidR="00F16756" w:rsidRPr="00B2142E">
        <w:rPr>
          <w:sz w:val="22"/>
          <w:szCs w:val="22"/>
        </w:rPr>
        <w:t> mg</w:t>
      </w:r>
      <w:r w:rsidRPr="00B2142E">
        <w:rPr>
          <w:sz w:val="22"/>
          <w:szCs w:val="22"/>
        </w:rPr>
        <w:t xml:space="preserve"> </w:t>
      </w:r>
      <w:r w:rsidR="003A602A" w:rsidRPr="00B2142E">
        <w:rPr>
          <w:sz w:val="22"/>
          <w:szCs w:val="22"/>
        </w:rPr>
        <w:t xml:space="preserve">vieną </w:t>
      </w:r>
      <w:r w:rsidRPr="00B2142E">
        <w:rPr>
          <w:sz w:val="22"/>
          <w:szCs w:val="22"/>
        </w:rPr>
        <w:t>kartą per parą.</w:t>
      </w:r>
      <w:r w:rsidR="00FA1A62" w:rsidRPr="00B2142E">
        <w:t xml:space="preserve"> J</w:t>
      </w:r>
      <w:r w:rsidR="00FA1A62" w:rsidRPr="00B2142E">
        <w:rPr>
          <w:sz w:val="22"/>
          <w:szCs w:val="22"/>
        </w:rPr>
        <w:t xml:space="preserve">ei kartu skiriamo stipraus CYP2C8 inhibitoriaus vartojimas nutraukiamas, </w:t>
      </w:r>
      <w:r w:rsidR="00BC41F5" w:rsidRPr="00B2142E">
        <w:rPr>
          <w:sz w:val="22"/>
          <w:szCs w:val="22"/>
        </w:rPr>
        <w:t xml:space="preserve">reikia vėl sugrįžti prie ankstesnės </w:t>
      </w:r>
      <w:proofErr w:type="spellStart"/>
      <w:r w:rsidR="00FA1A62" w:rsidRPr="00B2142E">
        <w:rPr>
          <w:sz w:val="22"/>
          <w:szCs w:val="22"/>
        </w:rPr>
        <w:t>enzalutamido</w:t>
      </w:r>
      <w:proofErr w:type="spellEnd"/>
      <w:r w:rsidR="00FA1A62" w:rsidRPr="00B2142E">
        <w:rPr>
          <w:sz w:val="22"/>
          <w:szCs w:val="22"/>
        </w:rPr>
        <w:t xml:space="preserve"> doz</w:t>
      </w:r>
      <w:r w:rsidR="00BC41F5" w:rsidRPr="00B2142E">
        <w:rPr>
          <w:sz w:val="22"/>
          <w:szCs w:val="22"/>
        </w:rPr>
        <w:t>ės</w:t>
      </w:r>
      <w:r w:rsidR="00FA1A62" w:rsidRPr="00B2142E">
        <w:rPr>
          <w:sz w:val="22"/>
          <w:szCs w:val="22"/>
        </w:rPr>
        <w:t>, kuri buvo vartojama prieš pradedant vartoti stiprų CYP2C8 inhibitorių</w:t>
      </w:r>
      <w:r w:rsidR="00B2142E">
        <w:rPr>
          <w:sz w:val="22"/>
          <w:szCs w:val="22"/>
        </w:rPr>
        <w:t xml:space="preserve"> </w:t>
      </w:r>
      <w:r w:rsidR="00BC41F5" w:rsidRPr="00B2142E">
        <w:rPr>
          <w:sz w:val="22"/>
          <w:szCs w:val="22"/>
        </w:rPr>
        <w:t>(žr. 4.5 skyrių).</w:t>
      </w:r>
    </w:p>
    <w:p w14:paraId="54BC7A03" w14:textId="77777777" w:rsidR="008D291C" w:rsidRPr="00B2142E" w:rsidRDefault="008D291C" w:rsidP="00784ADA">
      <w:pPr>
        <w:pStyle w:val="Pagrindinistekstas"/>
        <w:kinsoku w:val="0"/>
        <w:overflowPunct w:val="0"/>
        <w:rPr>
          <w:sz w:val="22"/>
          <w:szCs w:val="22"/>
        </w:rPr>
      </w:pPr>
    </w:p>
    <w:p w14:paraId="5DA19E41" w14:textId="77777777" w:rsidR="008D291C" w:rsidRPr="00B2142E" w:rsidRDefault="008D291C" w:rsidP="00784ADA">
      <w:pPr>
        <w:pStyle w:val="Pagrindinistekstas"/>
        <w:kinsoku w:val="0"/>
        <w:overflowPunct w:val="0"/>
        <w:rPr>
          <w:i/>
          <w:iCs/>
          <w:sz w:val="22"/>
          <w:szCs w:val="22"/>
        </w:rPr>
      </w:pPr>
      <w:r w:rsidRPr="00B2142E">
        <w:rPr>
          <w:i/>
          <w:iCs/>
          <w:sz w:val="22"/>
          <w:szCs w:val="22"/>
        </w:rPr>
        <w:t>Senyvi</w:t>
      </w:r>
      <w:r w:rsidR="00EC1556" w:rsidRPr="00B2142E">
        <w:rPr>
          <w:i/>
          <w:iCs/>
          <w:sz w:val="22"/>
          <w:szCs w:val="22"/>
        </w:rPr>
        <w:t>ems pacientams</w:t>
      </w:r>
    </w:p>
    <w:p w14:paraId="1C41034D" w14:textId="77777777" w:rsidR="008D291C" w:rsidRPr="00B2142E" w:rsidRDefault="008D291C" w:rsidP="00784ADA">
      <w:pPr>
        <w:pStyle w:val="Pagrindinistekstas"/>
        <w:kinsoku w:val="0"/>
        <w:overflowPunct w:val="0"/>
        <w:rPr>
          <w:sz w:val="22"/>
          <w:szCs w:val="22"/>
        </w:rPr>
      </w:pPr>
      <w:r w:rsidRPr="00B2142E">
        <w:rPr>
          <w:sz w:val="22"/>
          <w:szCs w:val="22"/>
        </w:rPr>
        <w:t>Senyviems pacientams dozės koreguoti nereikia (žr. 5.1 ir 5.2</w:t>
      </w:r>
      <w:r w:rsidR="00F16756" w:rsidRPr="00B2142E">
        <w:rPr>
          <w:sz w:val="22"/>
          <w:szCs w:val="22"/>
        </w:rPr>
        <w:t> skyr</w:t>
      </w:r>
      <w:r w:rsidRPr="00B2142E">
        <w:rPr>
          <w:sz w:val="22"/>
          <w:szCs w:val="22"/>
        </w:rPr>
        <w:t>ius).</w:t>
      </w:r>
    </w:p>
    <w:p w14:paraId="052852BB" w14:textId="77777777" w:rsidR="008D291C" w:rsidRPr="00B2142E" w:rsidRDefault="008D291C" w:rsidP="00784ADA">
      <w:pPr>
        <w:pStyle w:val="Pagrindinistekstas"/>
        <w:kinsoku w:val="0"/>
        <w:overflowPunct w:val="0"/>
        <w:rPr>
          <w:sz w:val="22"/>
          <w:szCs w:val="22"/>
        </w:rPr>
      </w:pPr>
    </w:p>
    <w:p w14:paraId="76FA746C" w14:textId="77777777" w:rsidR="008D291C" w:rsidRPr="00B2142E" w:rsidRDefault="00EC1556" w:rsidP="00784ADA">
      <w:pPr>
        <w:pStyle w:val="Pagrindinistekstas"/>
        <w:kinsoku w:val="0"/>
        <w:overflowPunct w:val="0"/>
        <w:rPr>
          <w:i/>
          <w:iCs/>
          <w:sz w:val="22"/>
          <w:szCs w:val="22"/>
        </w:rPr>
      </w:pPr>
      <w:r w:rsidRPr="00B2142E">
        <w:rPr>
          <w:i/>
          <w:color w:val="000000"/>
          <w:sz w:val="22"/>
        </w:rPr>
        <w:t>Pacientams, kurių kepenų funkcija sutrikusi</w:t>
      </w:r>
    </w:p>
    <w:p w14:paraId="01513EB0" w14:textId="77777777" w:rsidR="008D291C" w:rsidRPr="00B2142E" w:rsidRDefault="008D291C" w:rsidP="00784ADA">
      <w:pPr>
        <w:pStyle w:val="Pagrindinistekstas"/>
        <w:kinsoku w:val="0"/>
        <w:overflowPunct w:val="0"/>
        <w:rPr>
          <w:sz w:val="22"/>
          <w:szCs w:val="22"/>
        </w:rPr>
      </w:pPr>
      <w:r w:rsidRPr="00B2142E">
        <w:rPr>
          <w:sz w:val="22"/>
          <w:szCs w:val="22"/>
        </w:rPr>
        <w:t>Pacientams, kuri</w:t>
      </w:r>
      <w:r w:rsidR="008F72B9" w:rsidRPr="00B2142E">
        <w:rPr>
          <w:sz w:val="22"/>
          <w:szCs w:val="22"/>
        </w:rPr>
        <w:t>ems</w:t>
      </w:r>
      <w:r w:rsidRPr="00B2142E">
        <w:rPr>
          <w:sz w:val="22"/>
          <w:szCs w:val="22"/>
        </w:rPr>
        <w:t xml:space="preserve"> </w:t>
      </w:r>
      <w:r w:rsidR="008F72B9" w:rsidRPr="00B2142E">
        <w:rPr>
          <w:sz w:val="22"/>
          <w:szCs w:val="22"/>
        </w:rPr>
        <w:t xml:space="preserve">yra lengvas, vidutinio sunkumo ar sunkus </w:t>
      </w:r>
      <w:r w:rsidRPr="00B2142E">
        <w:rPr>
          <w:sz w:val="22"/>
          <w:szCs w:val="22"/>
        </w:rPr>
        <w:t xml:space="preserve">kepenų funkcijos sutrikimas (atitinkamai, </w:t>
      </w:r>
      <w:proofErr w:type="spellStart"/>
      <w:r w:rsidRPr="00B2142E">
        <w:rPr>
          <w:i/>
          <w:iCs/>
          <w:sz w:val="22"/>
          <w:szCs w:val="22"/>
        </w:rPr>
        <w:t>Child-Pugh</w:t>
      </w:r>
      <w:proofErr w:type="spellEnd"/>
      <w:r w:rsidRPr="00B2142E">
        <w:rPr>
          <w:i/>
          <w:iCs/>
          <w:sz w:val="22"/>
          <w:szCs w:val="22"/>
        </w:rPr>
        <w:t xml:space="preserve"> </w:t>
      </w:r>
      <w:r w:rsidRPr="00B2142E">
        <w:rPr>
          <w:sz w:val="22"/>
          <w:szCs w:val="22"/>
        </w:rPr>
        <w:t>A, B ar C</w:t>
      </w:r>
      <w:r w:rsidR="00EC1556" w:rsidRPr="00B2142E">
        <w:rPr>
          <w:sz w:val="22"/>
          <w:szCs w:val="22"/>
        </w:rPr>
        <w:t> </w:t>
      </w:r>
      <w:r w:rsidRPr="00B2142E">
        <w:rPr>
          <w:sz w:val="22"/>
          <w:szCs w:val="22"/>
        </w:rPr>
        <w:t xml:space="preserve">klasės), dozės koreguoti nereikia. Tačiau pacientams, kurių kepenų funkcijos sutrikimas yra sunkus, buvo pastebėtas pailgėjęs </w:t>
      </w:r>
      <w:proofErr w:type="spellStart"/>
      <w:r w:rsidRPr="00B2142E">
        <w:rPr>
          <w:sz w:val="22"/>
          <w:szCs w:val="22"/>
        </w:rPr>
        <w:t>enzalutamido</w:t>
      </w:r>
      <w:proofErr w:type="spellEnd"/>
      <w:r w:rsidRPr="00B2142E">
        <w:rPr>
          <w:sz w:val="22"/>
          <w:szCs w:val="22"/>
        </w:rPr>
        <w:t xml:space="preserve"> pusinės eliminacijos </w:t>
      </w:r>
      <w:r w:rsidR="003A602A" w:rsidRPr="00B2142E">
        <w:rPr>
          <w:sz w:val="22"/>
          <w:szCs w:val="22"/>
        </w:rPr>
        <w:t xml:space="preserve">laikas </w:t>
      </w:r>
      <w:r w:rsidRPr="00B2142E">
        <w:rPr>
          <w:sz w:val="22"/>
          <w:szCs w:val="22"/>
        </w:rPr>
        <w:t>(žr. 4.4 ir 5.2</w:t>
      </w:r>
      <w:r w:rsidR="00F16756" w:rsidRPr="00B2142E">
        <w:rPr>
          <w:sz w:val="22"/>
          <w:szCs w:val="22"/>
        </w:rPr>
        <w:t> skyr</w:t>
      </w:r>
      <w:r w:rsidRPr="00B2142E">
        <w:rPr>
          <w:sz w:val="22"/>
          <w:szCs w:val="22"/>
        </w:rPr>
        <w:t>ius).</w:t>
      </w:r>
    </w:p>
    <w:p w14:paraId="24DE8556" w14:textId="77777777" w:rsidR="008D291C" w:rsidRPr="00B2142E" w:rsidRDefault="008D291C" w:rsidP="00784ADA">
      <w:pPr>
        <w:pStyle w:val="Pagrindinistekstas"/>
        <w:kinsoku w:val="0"/>
        <w:overflowPunct w:val="0"/>
        <w:rPr>
          <w:sz w:val="22"/>
          <w:szCs w:val="22"/>
        </w:rPr>
      </w:pPr>
    </w:p>
    <w:p w14:paraId="07ADEBD8" w14:textId="77777777" w:rsidR="008D291C" w:rsidRPr="00B2142E" w:rsidRDefault="00EC1556" w:rsidP="00784ADA">
      <w:pPr>
        <w:pStyle w:val="Pagrindinistekstas"/>
        <w:kinsoku w:val="0"/>
        <w:overflowPunct w:val="0"/>
        <w:rPr>
          <w:i/>
          <w:iCs/>
          <w:sz w:val="22"/>
          <w:szCs w:val="22"/>
        </w:rPr>
      </w:pPr>
      <w:r w:rsidRPr="00B2142E">
        <w:rPr>
          <w:i/>
          <w:color w:val="000000"/>
          <w:sz w:val="22"/>
        </w:rPr>
        <w:t>Pacientams, kurių inkstų funkcija sutrikusi</w:t>
      </w:r>
    </w:p>
    <w:p w14:paraId="363D73E8" w14:textId="77777777" w:rsidR="008D291C" w:rsidRPr="00B2142E" w:rsidRDefault="008D291C" w:rsidP="00784ADA">
      <w:pPr>
        <w:pStyle w:val="Pagrindinistekstas"/>
        <w:kinsoku w:val="0"/>
        <w:overflowPunct w:val="0"/>
        <w:rPr>
          <w:sz w:val="22"/>
          <w:szCs w:val="22"/>
        </w:rPr>
      </w:pPr>
      <w:r w:rsidRPr="00B2142E">
        <w:rPr>
          <w:sz w:val="22"/>
          <w:szCs w:val="22"/>
        </w:rPr>
        <w:t>Pacientams, kuri</w:t>
      </w:r>
      <w:r w:rsidR="009320DC" w:rsidRPr="00B2142E">
        <w:rPr>
          <w:sz w:val="22"/>
          <w:szCs w:val="22"/>
        </w:rPr>
        <w:t>ems</w:t>
      </w:r>
      <w:r w:rsidRPr="00B2142E">
        <w:rPr>
          <w:sz w:val="22"/>
          <w:szCs w:val="22"/>
        </w:rPr>
        <w:t xml:space="preserve"> </w:t>
      </w:r>
      <w:r w:rsidR="009320DC" w:rsidRPr="00B2142E">
        <w:rPr>
          <w:sz w:val="22"/>
          <w:szCs w:val="22"/>
        </w:rPr>
        <w:t xml:space="preserve">yra lengvas ar vidutinio sunkumo </w:t>
      </w:r>
      <w:r w:rsidRPr="00B2142E">
        <w:rPr>
          <w:sz w:val="22"/>
          <w:szCs w:val="22"/>
        </w:rPr>
        <w:t>inkstų funkcijos sutrikimas, dozės koreguoti nereikia (žr. 5.2</w:t>
      </w:r>
      <w:r w:rsidR="00F16756" w:rsidRPr="00B2142E">
        <w:rPr>
          <w:sz w:val="22"/>
          <w:szCs w:val="22"/>
        </w:rPr>
        <w:t> skyr</w:t>
      </w:r>
      <w:r w:rsidRPr="00B2142E">
        <w:rPr>
          <w:sz w:val="22"/>
          <w:szCs w:val="22"/>
        </w:rPr>
        <w:t>ių)</w:t>
      </w:r>
      <w:r w:rsidRPr="00B2142E">
        <w:rPr>
          <w:i/>
          <w:iCs/>
          <w:sz w:val="22"/>
          <w:szCs w:val="22"/>
        </w:rPr>
        <w:t xml:space="preserve">. </w:t>
      </w:r>
      <w:r w:rsidR="003A602A" w:rsidRPr="00B2142E">
        <w:rPr>
          <w:sz w:val="22"/>
          <w:szCs w:val="22"/>
        </w:rPr>
        <w:t>P</w:t>
      </w:r>
      <w:r w:rsidRPr="00B2142E">
        <w:rPr>
          <w:sz w:val="22"/>
          <w:szCs w:val="22"/>
        </w:rPr>
        <w:t xml:space="preserve">acientams, kurių inkstų funkcijos sutrikimas sunkus arba kurie serga </w:t>
      </w:r>
      <w:r w:rsidR="00DE61A5" w:rsidRPr="00B2142E">
        <w:rPr>
          <w:sz w:val="22"/>
          <w:szCs w:val="22"/>
        </w:rPr>
        <w:t xml:space="preserve">galutinės </w:t>
      </w:r>
      <w:r w:rsidRPr="00B2142E">
        <w:rPr>
          <w:sz w:val="22"/>
          <w:szCs w:val="22"/>
        </w:rPr>
        <w:t>stadijos inkstų liga</w:t>
      </w:r>
      <w:r w:rsidR="003A602A" w:rsidRPr="00B2142E">
        <w:rPr>
          <w:sz w:val="22"/>
          <w:szCs w:val="22"/>
        </w:rPr>
        <w:t>, vaistin</w:t>
      </w:r>
      <w:r w:rsidR="009320DC" w:rsidRPr="00B2142E">
        <w:rPr>
          <w:sz w:val="22"/>
          <w:szCs w:val="22"/>
        </w:rPr>
        <w:t>io</w:t>
      </w:r>
      <w:r w:rsidR="003A602A" w:rsidRPr="00B2142E">
        <w:rPr>
          <w:sz w:val="22"/>
          <w:szCs w:val="22"/>
        </w:rPr>
        <w:t xml:space="preserve"> preparat</w:t>
      </w:r>
      <w:r w:rsidR="009320DC" w:rsidRPr="00B2142E">
        <w:rPr>
          <w:sz w:val="22"/>
          <w:szCs w:val="22"/>
        </w:rPr>
        <w:t>o</w:t>
      </w:r>
      <w:r w:rsidR="003A602A" w:rsidRPr="00B2142E">
        <w:rPr>
          <w:sz w:val="22"/>
          <w:szCs w:val="22"/>
        </w:rPr>
        <w:t xml:space="preserve"> rekomenduojama skirti </w:t>
      </w:r>
      <w:r w:rsidR="009320DC" w:rsidRPr="00B2142E">
        <w:rPr>
          <w:sz w:val="22"/>
          <w:szCs w:val="22"/>
        </w:rPr>
        <w:t xml:space="preserve">laikantis </w:t>
      </w:r>
      <w:r w:rsidR="003A602A" w:rsidRPr="00B2142E">
        <w:rPr>
          <w:sz w:val="22"/>
          <w:szCs w:val="22"/>
        </w:rPr>
        <w:t>atsarg</w:t>
      </w:r>
      <w:r w:rsidR="009320DC" w:rsidRPr="00B2142E">
        <w:rPr>
          <w:sz w:val="22"/>
          <w:szCs w:val="22"/>
        </w:rPr>
        <w:t>umo</w:t>
      </w:r>
      <w:r w:rsidRPr="00B2142E">
        <w:rPr>
          <w:sz w:val="22"/>
          <w:szCs w:val="22"/>
        </w:rPr>
        <w:t xml:space="preserve"> (žr. 4.4</w:t>
      </w:r>
      <w:r w:rsidR="00F16756" w:rsidRPr="00B2142E">
        <w:rPr>
          <w:sz w:val="22"/>
          <w:szCs w:val="22"/>
        </w:rPr>
        <w:t> skyr</w:t>
      </w:r>
      <w:r w:rsidRPr="00B2142E">
        <w:rPr>
          <w:sz w:val="22"/>
          <w:szCs w:val="22"/>
        </w:rPr>
        <w:t>ių).</w:t>
      </w:r>
    </w:p>
    <w:p w14:paraId="6E94507A" w14:textId="77777777" w:rsidR="008D291C" w:rsidRPr="00B2142E" w:rsidRDefault="008D291C" w:rsidP="00784ADA">
      <w:pPr>
        <w:pStyle w:val="Pagrindinistekstas"/>
        <w:kinsoku w:val="0"/>
        <w:overflowPunct w:val="0"/>
        <w:rPr>
          <w:sz w:val="22"/>
          <w:szCs w:val="22"/>
        </w:rPr>
      </w:pPr>
    </w:p>
    <w:p w14:paraId="4AE03B86" w14:textId="77777777" w:rsidR="008D291C" w:rsidRPr="00B2142E" w:rsidRDefault="008D291C" w:rsidP="00784ADA">
      <w:pPr>
        <w:pStyle w:val="Pagrindinistekstas"/>
        <w:kinsoku w:val="0"/>
        <w:overflowPunct w:val="0"/>
        <w:rPr>
          <w:i/>
          <w:iCs/>
          <w:sz w:val="22"/>
          <w:szCs w:val="22"/>
        </w:rPr>
      </w:pPr>
      <w:r w:rsidRPr="00B2142E">
        <w:rPr>
          <w:i/>
          <w:iCs/>
          <w:sz w:val="22"/>
          <w:szCs w:val="22"/>
        </w:rPr>
        <w:t>Vaikų populiacija</w:t>
      </w:r>
    </w:p>
    <w:p w14:paraId="17587067"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nėra skirtas vaikų populiacijai, </w:t>
      </w:r>
      <w:r w:rsidR="009320DC" w:rsidRPr="00B2142E">
        <w:rPr>
          <w:sz w:val="22"/>
          <w:szCs w:val="22"/>
        </w:rPr>
        <w:t>kadangi yra skirtas</w:t>
      </w:r>
      <w:r w:rsidRPr="00B2142E">
        <w:rPr>
          <w:sz w:val="22"/>
          <w:szCs w:val="22"/>
        </w:rPr>
        <w:t xml:space="preserve"> suaugusių vyrų, sergančių KAPV</w:t>
      </w:r>
      <w:r w:rsidR="00694F59" w:rsidRPr="00B2142E">
        <w:rPr>
          <w:sz w:val="22"/>
          <w:szCs w:val="22"/>
        </w:rPr>
        <w:t xml:space="preserve">, </w:t>
      </w:r>
      <w:proofErr w:type="spellStart"/>
      <w:r w:rsidRPr="00B2142E">
        <w:rPr>
          <w:sz w:val="22"/>
          <w:szCs w:val="22"/>
        </w:rPr>
        <w:t>mHJPV</w:t>
      </w:r>
      <w:proofErr w:type="spellEnd"/>
      <w:r w:rsidR="00694F59" w:rsidRPr="00B2142E">
        <w:rPr>
          <w:sz w:val="22"/>
          <w:szCs w:val="22"/>
        </w:rPr>
        <w:t xml:space="preserve"> arba didelės BA rizikos </w:t>
      </w:r>
      <w:proofErr w:type="spellStart"/>
      <w:r w:rsidR="00694F59" w:rsidRPr="00B2142E">
        <w:rPr>
          <w:sz w:val="22"/>
          <w:szCs w:val="22"/>
        </w:rPr>
        <w:t>nmHJPV</w:t>
      </w:r>
      <w:proofErr w:type="spellEnd"/>
      <w:r w:rsidRPr="00B2142E">
        <w:rPr>
          <w:sz w:val="22"/>
          <w:szCs w:val="22"/>
        </w:rPr>
        <w:t>, gydym</w:t>
      </w:r>
      <w:r w:rsidR="009320DC" w:rsidRPr="00B2142E">
        <w:rPr>
          <w:sz w:val="22"/>
          <w:szCs w:val="22"/>
        </w:rPr>
        <w:t>ui</w:t>
      </w:r>
      <w:r w:rsidRPr="00B2142E">
        <w:rPr>
          <w:sz w:val="22"/>
          <w:szCs w:val="22"/>
        </w:rPr>
        <w:t>.</w:t>
      </w:r>
    </w:p>
    <w:p w14:paraId="36DCE866" w14:textId="77777777" w:rsidR="008D291C" w:rsidRPr="00B2142E" w:rsidRDefault="008D291C" w:rsidP="00784ADA">
      <w:pPr>
        <w:pStyle w:val="Pagrindinistekstas"/>
        <w:kinsoku w:val="0"/>
        <w:overflowPunct w:val="0"/>
        <w:rPr>
          <w:sz w:val="22"/>
          <w:szCs w:val="22"/>
        </w:rPr>
      </w:pPr>
    </w:p>
    <w:p w14:paraId="53CC67BF" w14:textId="77777777" w:rsidR="008D291C" w:rsidRPr="00B2142E" w:rsidRDefault="008D291C" w:rsidP="00784ADA">
      <w:pPr>
        <w:pStyle w:val="Pagrindinistekstas"/>
        <w:kinsoku w:val="0"/>
        <w:overflowPunct w:val="0"/>
        <w:rPr>
          <w:sz w:val="22"/>
          <w:szCs w:val="22"/>
        </w:rPr>
      </w:pPr>
      <w:r w:rsidRPr="00B2142E">
        <w:rPr>
          <w:sz w:val="22"/>
          <w:szCs w:val="22"/>
          <w:u w:val="single"/>
        </w:rPr>
        <w:t>Vartojimo metodas</w:t>
      </w:r>
    </w:p>
    <w:p w14:paraId="63B4EA4B" w14:textId="5B88CF0C"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skirtas vartoti per burną. Plėvele dengtų tablečių negalima pjaustyti, laužyti ar kramtyti, jas reikia nuryti visas, užgeriant </w:t>
      </w:r>
      <w:r w:rsidR="0039133C">
        <w:rPr>
          <w:sz w:val="22"/>
          <w:szCs w:val="22"/>
        </w:rPr>
        <w:t>pakankamu kiekiu</w:t>
      </w:r>
      <w:r w:rsidR="0039133C" w:rsidRPr="00B2142E">
        <w:rPr>
          <w:sz w:val="22"/>
          <w:szCs w:val="22"/>
        </w:rPr>
        <w:t xml:space="preserve"> </w:t>
      </w:r>
      <w:r w:rsidR="008D291C" w:rsidRPr="00B2142E">
        <w:rPr>
          <w:sz w:val="22"/>
          <w:szCs w:val="22"/>
        </w:rPr>
        <w:t>vanden</w:t>
      </w:r>
      <w:r w:rsidR="0039133C">
        <w:rPr>
          <w:sz w:val="22"/>
          <w:szCs w:val="22"/>
        </w:rPr>
        <w:t>s</w:t>
      </w:r>
      <w:r w:rsidR="00DE61A5" w:rsidRPr="00B2142E">
        <w:rPr>
          <w:sz w:val="22"/>
          <w:szCs w:val="22"/>
        </w:rPr>
        <w:t>,</w:t>
      </w:r>
      <w:r w:rsidR="008D291C" w:rsidRPr="00B2142E">
        <w:rPr>
          <w:sz w:val="22"/>
          <w:szCs w:val="22"/>
        </w:rPr>
        <w:t xml:space="preserve"> ir galima vartoti valgant arba nevalgius.</w:t>
      </w:r>
    </w:p>
    <w:p w14:paraId="2E8D2C45" w14:textId="77777777" w:rsidR="008D291C" w:rsidRPr="00B2142E" w:rsidRDefault="008D291C" w:rsidP="00784ADA">
      <w:pPr>
        <w:pStyle w:val="Pagrindinistekstas"/>
        <w:kinsoku w:val="0"/>
        <w:overflowPunct w:val="0"/>
        <w:rPr>
          <w:sz w:val="22"/>
          <w:szCs w:val="22"/>
        </w:rPr>
      </w:pPr>
    </w:p>
    <w:p w14:paraId="78E8118E" w14:textId="77777777" w:rsidR="008D291C" w:rsidRPr="00B2142E" w:rsidRDefault="008D291C" w:rsidP="00E66A57">
      <w:pPr>
        <w:pStyle w:val="Antrat2"/>
        <w:keepNext/>
        <w:keepLines/>
        <w:tabs>
          <w:tab w:val="clear" w:pos="744"/>
          <w:tab w:val="left" w:pos="567"/>
        </w:tabs>
      </w:pPr>
      <w:r w:rsidRPr="00B2142E">
        <w:lastRenderedPageBreak/>
        <w:t>Kontraindikacijos</w:t>
      </w:r>
    </w:p>
    <w:p w14:paraId="79F66127" w14:textId="77777777" w:rsidR="008D291C" w:rsidRPr="00B2142E" w:rsidRDefault="008D291C" w:rsidP="00270F4D">
      <w:pPr>
        <w:pStyle w:val="Pagrindinistekstas"/>
        <w:keepNext/>
        <w:keepLines/>
        <w:kinsoku w:val="0"/>
        <w:overflowPunct w:val="0"/>
        <w:rPr>
          <w:b/>
          <w:bCs/>
          <w:sz w:val="22"/>
          <w:szCs w:val="22"/>
        </w:rPr>
      </w:pPr>
    </w:p>
    <w:p w14:paraId="7BFA1D02" w14:textId="77777777" w:rsidR="009320DC" w:rsidRPr="00B2142E" w:rsidRDefault="008D291C" w:rsidP="00270F4D">
      <w:pPr>
        <w:pStyle w:val="Pagrindinistekstas"/>
        <w:keepNext/>
        <w:keepLines/>
        <w:kinsoku w:val="0"/>
        <w:overflowPunct w:val="0"/>
        <w:rPr>
          <w:sz w:val="22"/>
          <w:szCs w:val="22"/>
        </w:rPr>
      </w:pPr>
      <w:r w:rsidRPr="00B2142E">
        <w:rPr>
          <w:sz w:val="22"/>
          <w:szCs w:val="22"/>
        </w:rPr>
        <w:t>Padidėjęs jautrumas veikliajai arba bet kuriai 6.1</w:t>
      </w:r>
      <w:r w:rsidR="00F16756" w:rsidRPr="00B2142E">
        <w:rPr>
          <w:sz w:val="22"/>
          <w:szCs w:val="22"/>
        </w:rPr>
        <w:t> skyr</w:t>
      </w:r>
      <w:r w:rsidRPr="00B2142E">
        <w:rPr>
          <w:sz w:val="22"/>
          <w:szCs w:val="22"/>
        </w:rPr>
        <w:t xml:space="preserve">iuje nurodytai pagalbinei medžiagai. </w:t>
      </w:r>
    </w:p>
    <w:p w14:paraId="4537E211" w14:textId="77777777" w:rsidR="008D291C" w:rsidRPr="00B2142E" w:rsidRDefault="008D291C" w:rsidP="00784ADA">
      <w:pPr>
        <w:pStyle w:val="Pagrindinistekstas"/>
        <w:kinsoku w:val="0"/>
        <w:overflowPunct w:val="0"/>
        <w:rPr>
          <w:sz w:val="22"/>
          <w:szCs w:val="22"/>
        </w:rPr>
      </w:pPr>
      <w:r w:rsidRPr="00B2142E">
        <w:rPr>
          <w:sz w:val="22"/>
          <w:szCs w:val="22"/>
        </w:rPr>
        <w:t>Nėščios arba galinčios pastoti moterys (žr. 4.6 ir 6.6</w:t>
      </w:r>
      <w:r w:rsidR="00F16756" w:rsidRPr="00B2142E">
        <w:rPr>
          <w:sz w:val="22"/>
          <w:szCs w:val="22"/>
        </w:rPr>
        <w:t> skyr</w:t>
      </w:r>
      <w:r w:rsidRPr="00B2142E">
        <w:rPr>
          <w:sz w:val="22"/>
          <w:szCs w:val="22"/>
        </w:rPr>
        <w:t>ius).</w:t>
      </w:r>
    </w:p>
    <w:p w14:paraId="0BE88843" w14:textId="77777777" w:rsidR="00784ADA" w:rsidRPr="00B2142E" w:rsidRDefault="00784ADA" w:rsidP="00784ADA">
      <w:pPr>
        <w:pStyle w:val="Pagrindinistekstas"/>
        <w:kinsoku w:val="0"/>
        <w:overflowPunct w:val="0"/>
        <w:rPr>
          <w:sz w:val="22"/>
          <w:szCs w:val="22"/>
        </w:rPr>
      </w:pPr>
    </w:p>
    <w:p w14:paraId="72C01CE5" w14:textId="77777777" w:rsidR="008D291C" w:rsidRPr="00B2142E" w:rsidRDefault="008D291C" w:rsidP="00977E72">
      <w:pPr>
        <w:pStyle w:val="Antrat2"/>
        <w:tabs>
          <w:tab w:val="clear" w:pos="744"/>
          <w:tab w:val="left" w:pos="567"/>
        </w:tabs>
      </w:pPr>
      <w:r w:rsidRPr="00B2142E">
        <w:t>Specialūs įspėjimai ir atsargumo priemonės</w:t>
      </w:r>
    </w:p>
    <w:p w14:paraId="4F2183FD" w14:textId="77777777" w:rsidR="008D291C" w:rsidRPr="00B2142E" w:rsidRDefault="008D291C" w:rsidP="00784ADA">
      <w:pPr>
        <w:pStyle w:val="Pagrindinistekstas"/>
        <w:kinsoku w:val="0"/>
        <w:overflowPunct w:val="0"/>
        <w:rPr>
          <w:b/>
          <w:bCs/>
          <w:sz w:val="22"/>
          <w:szCs w:val="22"/>
        </w:rPr>
      </w:pPr>
    </w:p>
    <w:p w14:paraId="53D1520E" w14:textId="77777777" w:rsidR="008D291C" w:rsidRPr="00B2142E" w:rsidRDefault="008D291C" w:rsidP="00784ADA">
      <w:pPr>
        <w:pStyle w:val="Pagrindinistekstas"/>
        <w:kinsoku w:val="0"/>
        <w:overflowPunct w:val="0"/>
        <w:rPr>
          <w:sz w:val="22"/>
          <w:szCs w:val="22"/>
        </w:rPr>
      </w:pPr>
      <w:r w:rsidRPr="00B2142E">
        <w:rPr>
          <w:sz w:val="22"/>
          <w:szCs w:val="22"/>
          <w:u w:val="single"/>
        </w:rPr>
        <w:t>Traukulių rizika</w:t>
      </w:r>
    </w:p>
    <w:p w14:paraId="2045D86D"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vartojimas </w:t>
      </w:r>
      <w:r w:rsidR="00DE61A5" w:rsidRPr="00B2142E">
        <w:rPr>
          <w:sz w:val="22"/>
          <w:szCs w:val="22"/>
        </w:rPr>
        <w:t>buvo</w:t>
      </w:r>
      <w:r w:rsidRPr="00B2142E">
        <w:rPr>
          <w:sz w:val="22"/>
          <w:szCs w:val="22"/>
        </w:rPr>
        <w:t xml:space="preserve"> susijęs su traukuli</w:t>
      </w:r>
      <w:r w:rsidR="00DE61A5" w:rsidRPr="00B2142E">
        <w:rPr>
          <w:sz w:val="22"/>
          <w:szCs w:val="22"/>
        </w:rPr>
        <w:t>ų pasireiškimu</w:t>
      </w:r>
      <w:r w:rsidRPr="00B2142E">
        <w:rPr>
          <w:sz w:val="22"/>
          <w:szCs w:val="22"/>
        </w:rPr>
        <w:t xml:space="preserve"> (žr. 4.8</w:t>
      </w:r>
      <w:r w:rsidR="00F16756" w:rsidRPr="00B2142E">
        <w:rPr>
          <w:sz w:val="22"/>
          <w:szCs w:val="22"/>
        </w:rPr>
        <w:t> skyr</w:t>
      </w:r>
      <w:r w:rsidRPr="00B2142E">
        <w:rPr>
          <w:sz w:val="22"/>
          <w:szCs w:val="22"/>
        </w:rPr>
        <w:t xml:space="preserve">ių). Pacientams, kurie patiria traukulius, sprendimas tęsti gydymą kiekvienu atveju </w:t>
      </w:r>
      <w:r w:rsidR="00D97696" w:rsidRPr="00B2142E">
        <w:rPr>
          <w:sz w:val="22"/>
          <w:szCs w:val="22"/>
        </w:rPr>
        <w:t xml:space="preserve">turi būti </w:t>
      </w:r>
      <w:r w:rsidR="00DE61A5" w:rsidRPr="00B2142E">
        <w:rPr>
          <w:sz w:val="22"/>
          <w:szCs w:val="22"/>
        </w:rPr>
        <w:t>priim</w:t>
      </w:r>
      <w:r w:rsidR="00D97696" w:rsidRPr="00B2142E">
        <w:rPr>
          <w:sz w:val="22"/>
          <w:szCs w:val="22"/>
        </w:rPr>
        <w:t>tas</w:t>
      </w:r>
      <w:r w:rsidR="00DE61A5" w:rsidRPr="00B2142E">
        <w:rPr>
          <w:sz w:val="22"/>
          <w:szCs w:val="22"/>
        </w:rPr>
        <w:t xml:space="preserve"> individualiai</w:t>
      </w:r>
      <w:r w:rsidRPr="00B2142E">
        <w:rPr>
          <w:sz w:val="22"/>
          <w:szCs w:val="22"/>
        </w:rPr>
        <w:t>.</w:t>
      </w:r>
    </w:p>
    <w:p w14:paraId="328C924F" w14:textId="77777777" w:rsidR="008D291C" w:rsidRPr="00B2142E" w:rsidRDefault="008D291C" w:rsidP="00784ADA">
      <w:pPr>
        <w:pStyle w:val="Pagrindinistekstas"/>
        <w:kinsoku w:val="0"/>
        <w:overflowPunct w:val="0"/>
        <w:rPr>
          <w:sz w:val="22"/>
          <w:szCs w:val="22"/>
        </w:rPr>
      </w:pPr>
    </w:p>
    <w:p w14:paraId="55D5A9D4" w14:textId="77777777" w:rsidR="008D291C" w:rsidRPr="00B2142E" w:rsidRDefault="00AB487D" w:rsidP="00784ADA">
      <w:pPr>
        <w:pStyle w:val="Pagrindinistekstas"/>
        <w:kinsoku w:val="0"/>
        <w:overflowPunct w:val="0"/>
        <w:rPr>
          <w:sz w:val="22"/>
          <w:szCs w:val="22"/>
        </w:rPr>
      </w:pPr>
      <w:r w:rsidRPr="00B2142E">
        <w:rPr>
          <w:sz w:val="22"/>
          <w:szCs w:val="22"/>
          <w:u w:val="single"/>
        </w:rPr>
        <w:t>U</w:t>
      </w:r>
      <w:r w:rsidR="008D291C" w:rsidRPr="00B2142E">
        <w:rPr>
          <w:sz w:val="22"/>
          <w:szCs w:val="22"/>
          <w:u w:val="single"/>
        </w:rPr>
        <w:t xml:space="preserve">žpakalinės </w:t>
      </w:r>
      <w:r w:rsidRPr="00B2142E">
        <w:rPr>
          <w:sz w:val="22"/>
          <w:szCs w:val="22"/>
          <w:u w:val="single"/>
        </w:rPr>
        <w:t xml:space="preserve">grįžtamosios </w:t>
      </w:r>
      <w:proofErr w:type="spellStart"/>
      <w:r w:rsidR="008D291C" w:rsidRPr="00B2142E">
        <w:rPr>
          <w:sz w:val="22"/>
          <w:szCs w:val="22"/>
          <w:u w:val="single"/>
        </w:rPr>
        <w:t>encefalopatijos</w:t>
      </w:r>
      <w:proofErr w:type="spellEnd"/>
      <w:r w:rsidR="008D291C" w:rsidRPr="00B2142E">
        <w:rPr>
          <w:sz w:val="22"/>
          <w:szCs w:val="22"/>
          <w:u w:val="single"/>
        </w:rPr>
        <w:t xml:space="preserve"> sindromas (U</w:t>
      </w:r>
      <w:r w:rsidRPr="00B2142E">
        <w:rPr>
          <w:sz w:val="22"/>
          <w:szCs w:val="22"/>
          <w:u w:val="single"/>
        </w:rPr>
        <w:t>G</w:t>
      </w:r>
      <w:r w:rsidR="008D291C" w:rsidRPr="00B2142E">
        <w:rPr>
          <w:sz w:val="22"/>
          <w:szCs w:val="22"/>
          <w:u w:val="single"/>
        </w:rPr>
        <w:t>ES)</w:t>
      </w:r>
    </w:p>
    <w:p w14:paraId="00E10EA6" w14:textId="77777777" w:rsidR="008D291C" w:rsidRPr="00B2142E" w:rsidRDefault="008D291C" w:rsidP="00784ADA">
      <w:pPr>
        <w:pStyle w:val="Pagrindinistekstas"/>
        <w:kinsoku w:val="0"/>
        <w:overflowPunct w:val="0"/>
        <w:rPr>
          <w:sz w:val="22"/>
          <w:szCs w:val="22"/>
        </w:rPr>
      </w:pPr>
      <w:r w:rsidRPr="00B2142E">
        <w:rPr>
          <w:sz w:val="22"/>
          <w:szCs w:val="22"/>
        </w:rPr>
        <w:t xml:space="preserve">Gauta retų pranešimų, kad </w:t>
      </w:r>
      <w:proofErr w:type="spellStart"/>
      <w:r w:rsidR="00EC1556" w:rsidRPr="00B2142E">
        <w:rPr>
          <w:sz w:val="22"/>
          <w:szCs w:val="22"/>
        </w:rPr>
        <w:t>e</w:t>
      </w:r>
      <w:r w:rsidR="00784ADA" w:rsidRPr="00B2142E">
        <w:rPr>
          <w:sz w:val="22"/>
          <w:szCs w:val="22"/>
        </w:rPr>
        <w:t>nzalutamid</w:t>
      </w:r>
      <w:r w:rsidR="00EC1556" w:rsidRPr="00B2142E">
        <w:rPr>
          <w:sz w:val="22"/>
          <w:szCs w:val="22"/>
        </w:rPr>
        <w:t>u</w:t>
      </w:r>
      <w:proofErr w:type="spellEnd"/>
      <w:r w:rsidRPr="00B2142E">
        <w:rPr>
          <w:sz w:val="22"/>
          <w:szCs w:val="22"/>
        </w:rPr>
        <w:t xml:space="preserve"> gydomiems pacientams pasireiškė užpakalinės </w:t>
      </w:r>
      <w:r w:rsidR="00CF3511" w:rsidRPr="00B2142E">
        <w:rPr>
          <w:sz w:val="22"/>
          <w:szCs w:val="22"/>
        </w:rPr>
        <w:t xml:space="preserve">grįžtamosios </w:t>
      </w:r>
      <w:proofErr w:type="spellStart"/>
      <w:r w:rsidRPr="00B2142E">
        <w:rPr>
          <w:sz w:val="22"/>
          <w:szCs w:val="22"/>
        </w:rPr>
        <w:t>encefalopatijos</w:t>
      </w:r>
      <w:proofErr w:type="spellEnd"/>
      <w:r w:rsidRPr="00B2142E">
        <w:rPr>
          <w:sz w:val="22"/>
          <w:szCs w:val="22"/>
        </w:rPr>
        <w:t xml:space="preserve"> sindromas (</w:t>
      </w:r>
      <w:r w:rsidR="00AB487D" w:rsidRPr="00B2142E">
        <w:rPr>
          <w:sz w:val="22"/>
          <w:szCs w:val="22"/>
        </w:rPr>
        <w:t>UGES</w:t>
      </w:r>
      <w:r w:rsidRPr="00B2142E">
        <w:rPr>
          <w:sz w:val="22"/>
          <w:szCs w:val="22"/>
        </w:rPr>
        <w:t>) (žr. 4.8</w:t>
      </w:r>
      <w:r w:rsidR="00F16756" w:rsidRPr="00B2142E">
        <w:rPr>
          <w:sz w:val="22"/>
          <w:szCs w:val="22"/>
        </w:rPr>
        <w:t> skyr</w:t>
      </w:r>
      <w:r w:rsidRPr="00B2142E">
        <w:rPr>
          <w:sz w:val="22"/>
          <w:szCs w:val="22"/>
        </w:rPr>
        <w:t xml:space="preserve">ių). </w:t>
      </w:r>
      <w:r w:rsidR="00AB487D" w:rsidRPr="00B2142E">
        <w:rPr>
          <w:sz w:val="22"/>
          <w:szCs w:val="22"/>
        </w:rPr>
        <w:t xml:space="preserve">UGES </w:t>
      </w:r>
      <w:r w:rsidRPr="00B2142E">
        <w:rPr>
          <w:sz w:val="22"/>
          <w:szCs w:val="22"/>
        </w:rPr>
        <w:t>yra retas, grįžtamas, nervų sistemos sutrikimas, kuris gali pasireikšti greitai atsirandančiais simptomais</w:t>
      </w:r>
      <w:r w:rsidR="00AB487D" w:rsidRPr="00B2142E">
        <w:rPr>
          <w:sz w:val="22"/>
          <w:szCs w:val="22"/>
        </w:rPr>
        <w:t>, įskaitant</w:t>
      </w:r>
      <w:r w:rsidRPr="00B2142E">
        <w:rPr>
          <w:sz w:val="22"/>
          <w:szCs w:val="22"/>
        </w:rPr>
        <w:t xml:space="preserve"> traukuli</w:t>
      </w:r>
      <w:r w:rsidR="00AB487D" w:rsidRPr="00B2142E">
        <w:rPr>
          <w:sz w:val="22"/>
          <w:szCs w:val="22"/>
        </w:rPr>
        <w:t>u</w:t>
      </w:r>
      <w:r w:rsidRPr="00B2142E">
        <w:rPr>
          <w:sz w:val="22"/>
          <w:szCs w:val="22"/>
        </w:rPr>
        <w:t>s, galvos skausm</w:t>
      </w:r>
      <w:r w:rsidR="00AB487D" w:rsidRPr="00B2142E">
        <w:rPr>
          <w:sz w:val="22"/>
          <w:szCs w:val="22"/>
        </w:rPr>
        <w:t>ą</w:t>
      </w:r>
      <w:r w:rsidRPr="00B2142E">
        <w:rPr>
          <w:sz w:val="22"/>
          <w:szCs w:val="22"/>
        </w:rPr>
        <w:t>, sumišim</w:t>
      </w:r>
      <w:r w:rsidR="00AB487D" w:rsidRPr="00B2142E">
        <w:rPr>
          <w:sz w:val="22"/>
          <w:szCs w:val="22"/>
        </w:rPr>
        <w:t>ą</w:t>
      </w:r>
      <w:r w:rsidRPr="00B2142E">
        <w:rPr>
          <w:sz w:val="22"/>
          <w:szCs w:val="22"/>
        </w:rPr>
        <w:t xml:space="preserve">, </w:t>
      </w:r>
      <w:r w:rsidR="00AB487D" w:rsidRPr="00B2142E">
        <w:rPr>
          <w:sz w:val="22"/>
          <w:szCs w:val="22"/>
        </w:rPr>
        <w:t xml:space="preserve">apakimą </w:t>
      </w:r>
      <w:r w:rsidRPr="00B2142E">
        <w:rPr>
          <w:sz w:val="22"/>
          <w:szCs w:val="22"/>
        </w:rPr>
        <w:t>ir kitoki</w:t>
      </w:r>
      <w:r w:rsidR="00AB487D" w:rsidRPr="00B2142E">
        <w:rPr>
          <w:sz w:val="22"/>
          <w:szCs w:val="22"/>
        </w:rPr>
        <w:t>u</w:t>
      </w:r>
      <w:r w:rsidRPr="00B2142E">
        <w:rPr>
          <w:sz w:val="22"/>
          <w:szCs w:val="22"/>
        </w:rPr>
        <w:t>s regėjimo bei neurologini</w:t>
      </w:r>
      <w:r w:rsidR="00AB487D" w:rsidRPr="00B2142E">
        <w:rPr>
          <w:sz w:val="22"/>
          <w:szCs w:val="22"/>
        </w:rPr>
        <w:t>u</w:t>
      </w:r>
      <w:r w:rsidRPr="00B2142E">
        <w:rPr>
          <w:sz w:val="22"/>
          <w:szCs w:val="22"/>
        </w:rPr>
        <w:t>s sutrikim</w:t>
      </w:r>
      <w:r w:rsidR="00AB487D" w:rsidRPr="00B2142E">
        <w:rPr>
          <w:sz w:val="22"/>
          <w:szCs w:val="22"/>
        </w:rPr>
        <w:t>u</w:t>
      </w:r>
      <w:r w:rsidRPr="00B2142E">
        <w:rPr>
          <w:sz w:val="22"/>
          <w:szCs w:val="22"/>
        </w:rPr>
        <w:t>s</w:t>
      </w:r>
      <w:r w:rsidR="00D97696" w:rsidRPr="00B2142E">
        <w:rPr>
          <w:sz w:val="22"/>
          <w:szCs w:val="22"/>
        </w:rPr>
        <w:t>,</w:t>
      </w:r>
      <w:r w:rsidR="00AB487D" w:rsidRPr="00B2142E">
        <w:rPr>
          <w:sz w:val="22"/>
          <w:szCs w:val="22"/>
        </w:rPr>
        <w:t xml:space="preserve"> kartu pasireiškia</w:t>
      </w:r>
      <w:r w:rsidR="00D97696" w:rsidRPr="00B2142E">
        <w:rPr>
          <w:sz w:val="22"/>
          <w:szCs w:val="22"/>
        </w:rPr>
        <w:t>nt</w:t>
      </w:r>
      <w:r w:rsidR="00AB487D" w:rsidRPr="00B2142E">
        <w:rPr>
          <w:sz w:val="22"/>
          <w:szCs w:val="22"/>
        </w:rPr>
        <w:t xml:space="preserve"> </w:t>
      </w:r>
      <w:r w:rsidR="00D97696" w:rsidRPr="00B2142E">
        <w:rPr>
          <w:sz w:val="22"/>
          <w:szCs w:val="22"/>
        </w:rPr>
        <w:t xml:space="preserve">hipertenzijai </w:t>
      </w:r>
      <w:r w:rsidR="00AB487D" w:rsidRPr="00B2142E">
        <w:rPr>
          <w:sz w:val="22"/>
          <w:szCs w:val="22"/>
        </w:rPr>
        <w:t xml:space="preserve">arba </w:t>
      </w:r>
      <w:r w:rsidR="00D97696" w:rsidRPr="00B2142E">
        <w:rPr>
          <w:sz w:val="22"/>
          <w:szCs w:val="22"/>
        </w:rPr>
        <w:t xml:space="preserve">jai </w:t>
      </w:r>
      <w:r w:rsidR="00AB487D" w:rsidRPr="00B2142E">
        <w:rPr>
          <w:sz w:val="22"/>
          <w:szCs w:val="22"/>
        </w:rPr>
        <w:t>nepasireiškia</w:t>
      </w:r>
      <w:r w:rsidR="00D97696" w:rsidRPr="00B2142E">
        <w:rPr>
          <w:sz w:val="22"/>
          <w:szCs w:val="22"/>
        </w:rPr>
        <w:t>nt</w:t>
      </w:r>
      <w:r w:rsidRPr="00B2142E">
        <w:rPr>
          <w:sz w:val="22"/>
          <w:szCs w:val="22"/>
        </w:rPr>
        <w:t xml:space="preserve">. </w:t>
      </w:r>
      <w:r w:rsidR="0052187D" w:rsidRPr="00B2142E">
        <w:rPr>
          <w:sz w:val="22"/>
          <w:szCs w:val="22"/>
        </w:rPr>
        <w:t>UGES</w:t>
      </w:r>
      <w:r w:rsidRPr="00B2142E">
        <w:rPr>
          <w:sz w:val="22"/>
          <w:szCs w:val="22"/>
        </w:rPr>
        <w:t xml:space="preserve"> diagnozei patvirtinti taikomi smegenų vaizd</w:t>
      </w:r>
      <w:r w:rsidR="00D97696" w:rsidRPr="00B2142E">
        <w:rPr>
          <w:sz w:val="22"/>
          <w:szCs w:val="22"/>
        </w:rPr>
        <w:t>iniai</w:t>
      </w:r>
      <w:r w:rsidRPr="00B2142E">
        <w:rPr>
          <w:sz w:val="22"/>
          <w:szCs w:val="22"/>
        </w:rPr>
        <w:t xml:space="preserve"> tyrimo metodai, geriausiai tam tinka</w:t>
      </w:r>
      <w:r w:rsidR="00784ADA" w:rsidRPr="00B2142E">
        <w:rPr>
          <w:sz w:val="22"/>
          <w:szCs w:val="22"/>
        </w:rPr>
        <w:t xml:space="preserve"> </w:t>
      </w:r>
      <w:r w:rsidRPr="00B2142E">
        <w:rPr>
          <w:sz w:val="22"/>
          <w:szCs w:val="22"/>
        </w:rPr>
        <w:t xml:space="preserve">magnetinio rezonanso tomografija (MRT). Pacientams, kuriems pasireiškia </w:t>
      </w:r>
      <w:r w:rsidR="00AB487D" w:rsidRPr="00B2142E">
        <w:rPr>
          <w:sz w:val="22"/>
          <w:szCs w:val="22"/>
        </w:rPr>
        <w:t>UGES</w:t>
      </w:r>
      <w:r w:rsidRPr="00B2142E">
        <w:rPr>
          <w:sz w:val="22"/>
          <w:szCs w:val="22"/>
        </w:rPr>
        <w:t xml:space="preserve">, rekomenduojama nutraukti gydymą </w:t>
      </w:r>
      <w:proofErr w:type="spellStart"/>
      <w:r w:rsidR="00EC1556" w:rsidRPr="00B2142E">
        <w:rPr>
          <w:sz w:val="22"/>
          <w:szCs w:val="22"/>
        </w:rPr>
        <w:t>e</w:t>
      </w:r>
      <w:r w:rsidR="00784ADA" w:rsidRPr="00B2142E">
        <w:rPr>
          <w:sz w:val="22"/>
          <w:szCs w:val="22"/>
        </w:rPr>
        <w:t>nzalutamid</w:t>
      </w:r>
      <w:r w:rsidR="00EC1556" w:rsidRPr="00B2142E">
        <w:rPr>
          <w:sz w:val="22"/>
          <w:szCs w:val="22"/>
        </w:rPr>
        <w:t>u</w:t>
      </w:r>
      <w:proofErr w:type="spellEnd"/>
      <w:r w:rsidRPr="00B2142E">
        <w:rPr>
          <w:sz w:val="22"/>
          <w:szCs w:val="22"/>
        </w:rPr>
        <w:t>.</w:t>
      </w:r>
    </w:p>
    <w:p w14:paraId="54FBA79B" w14:textId="77777777" w:rsidR="008D291C" w:rsidRPr="00B2142E" w:rsidRDefault="008D291C" w:rsidP="00784ADA">
      <w:pPr>
        <w:pStyle w:val="Pagrindinistekstas"/>
        <w:kinsoku w:val="0"/>
        <w:overflowPunct w:val="0"/>
        <w:rPr>
          <w:sz w:val="22"/>
          <w:szCs w:val="22"/>
        </w:rPr>
      </w:pPr>
    </w:p>
    <w:p w14:paraId="5559D314"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Antras pirminis </w:t>
      </w:r>
      <w:r w:rsidR="00AB487D" w:rsidRPr="00B2142E">
        <w:rPr>
          <w:sz w:val="22"/>
          <w:szCs w:val="22"/>
          <w:u w:val="single"/>
        </w:rPr>
        <w:t xml:space="preserve">piktybinis </w:t>
      </w:r>
      <w:r w:rsidRPr="00B2142E">
        <w:rPr>
          <w:sz w:val="22"/>
          <w:szCs w:val="22"/>
          <w:u w:val="single"/>
        </w:rPr>
        <w:t>navikas</w:t>
      </w:r>
    </w:p>
    <w:p w14:paraId="72038F8A" w14:textId="77777777" w:rsidR="008D291C" w:rsidRPr="00B2142E" w:rsidRDefault="008D291C" w:rsidP="00784ADA">
      <w:pPr>
        <w:pStyle w:val="Pagrindinistekstas"/>
        <w:kinsoku w:val="0"/>
        <w:overflowPunct w:val="0"/>
        <w:rPr>
          <w:sz w:val="22"/>
          <w:szCs w:val="22"/>
        </w:rPr>
      </w:pPr>
      <w:r w:rsidRPr="00B2142E">
        <w:rPr>
          <w:sz w:val="22"/>
          <w:szCs w:val="22"/>
        </w:rPr>
        <w:t>Pranešta apie antro pirminio</w:t>
      </w:r>
      <w:r w:rsidR="00AB487D" w:rsidRPr="00B2142E">
        <w:rPr>
          <w:sz w:val="22"/>
          <w:szCs w:val="22"/>
        </w:rPr>
        <w:t xml:space="preserve"> piktybinio</w:t>
      </w:r>
      <w:r w:rsidRPr="00B2142E">
        <w:rPr>
          <w:sz w:val="22"/>
          <w:szCs w:val="22"/>
        </w:rPr>
        <w:t xml:space="preserve"> naviko atvejus pacientams, klinikinių tyrimų metu gydytiems </w:t>
      </w:r>
      <w:proofErr w:type="spellStart"/>
      <w:r w:rsidRPr="00B2142E">
        <w:rPr>
          <w:sz w:val="22"/>
          <w:szCs w:val="22"/>
        </w:rPr>
        <w:t>enzalutamidu</w:t>
      </w:r>
      <w:proofErr w:type="spellEnd"/>
      <w:r w:rsidRPr="00B2142E">
        <w:rPr>
          <w:sz w:val="22"/>
          <w:szCs w:val="22"/>
        </w:rPr>
        <w:t xml:space="preserve">. </w:t>
      </w:r>
      <w:r w:rsidR="00AB487D" w:rsidRPr="00B2142E">
        <w:rPr>
          <w:sz w:val="22"/>
          <w:szCs w:val="22"/>
        </w:rPr>
        <w:t>3 </w:t>
      </w:r>
      <w:r w:rsidR="00F16756" w:rsidRPr="00B2142E">
        <w:rPr>
          <w:sz w:val="22"/>
          <w:szCs w:val="22"/>
        </w:rPr>
        <w:t>faz</w:t>
      </w:r>
      <w:r w:rsidRPr="00B2142E">
        <w:rPr>
          <w:sz w:val="22"/>
          <w:szCs w:val="22"/>
        </w:rPr>
        <w:t xml:space="preserve">ės klinikiniuose tyrimuose </w:t>
      </w:r>
      <w:proofErr w:type="spellStart"/>
      <w:r w:rsidR="00AB487D" w:rsidRPr="00B2142E">
        <w:rPr>
          <w:sz w:val="22"/>
          <w:szCs w:val="22"/>
        </w:rPr>
        <w:t>enzalutamidu</w:t>
      </w:r>
      <w:proofErr w:type="spellEnd"/>
      <w:r w:rsidR="00AB487D" w:rsidRPr="00B2142E">
        <w:rPr>
          <w:sz w:val="22"/>
          <w:szCs w:val="22"/>
        </w:rPr>
        <w:t xml:space="preserve"> gydytų pacientų grupėje </w:t>
      </w:r>
      <w:r w:rsidRPr="00B2142E">
        <w:rPr>
          <w:sz w:val="22"/>
          <w:szCs w:val="22"/>
        </w:rPr>
        <w:t>dažniausiai pranešti nepageidaujami reiškiniai, pasireiškę dažniau nei placebo grupėje, buvo šlapimo pūslės vėžys (0,3</w:t>
      </w:r>
      <w:r w:rsidR="00F16756" w:rsidRPr="00B2142E">
        <w:rPr>
          <w:sz w:val="22"/>
          <w:szCs w:val="22"/>
        </w:rPr>
        <w:t> %</w:t>
      </w:r>
      <w:r w:rsidRPr="00B2142E">
        <w:rPr>
          <w:sz w:val="22"/>
          <w:szCs w:val="22"/>
        </w:rPr>
        <w:t xml:space="preserve">), storosios žarnos </w:t>
      </w:r>
      <w:proofErr w:type="spellStart"/>
      <w:r w:rsidRPr="00B2142E">
        <w:rPr>
          <w:sz w:val="22"/>
          <w:szCs w:val="22"/>
        </w:rPr>
        <w:t>adenokarcinoma</w:t>
      </w:r>
      <w:proofErr w:type="spellEnd"/>
      <w:r w:rsidRPr="00B2142E">
        <w:rPr>
          <w:sz w:val="22"/>
          <w:szCs w:val="22"/>
        </w:rPr>
        <w:t xml:space="preserve"> (0,2</w:t>
      </w:r>
      <w:r w:rsidR="00F16756" w:rsidRPr="00B2142E">
        <w:rPr>
          <w:sz w:val="22"/>
          <w:szCs w:val="22"/>
        </w:rPr>
        <w:t> %</w:t>
      </w:r>
      <w:r w:rsidRPr="00B2142E">
        <w:rPr>
          <w:sz w:val="22"/>
          <w:szCs w:val="22"/>
        </w:rPr>
        <w:t>), pereinamųjų ląstelių karcinoma (0,2</w:t>
      </w:r>
      <w:r w:rsidR="00F16756" w:rsidRPr="00B2142E">
        <w:rPr>
          <w:sz w:val="22"/>
          <w:szCs w:val="22"/>
        </w:rPr>
        <w:t> %</w:t>
      </w:r>
      <w:r w:rsidRPr="00B2142E">
        <w:rPr>
          <w:sz w:val="22"/>
          <w:szCs w:val="22"/>
        </w:rPr>
        <w:t xml:space="preserve">) ir </w:t>
      </w:r>
      <w:r w:rsidR="00694F59" w:rsidRPr="00B2142E">
        <w:rPr>
          <w:sz w:val="22"/>
          <w:szCs w:val="22"/>
        </w:rPr>
        <w:t xml:space="preserve">piktybinė melanoma </w:t>
      </w:r>
      <w:r w:rsidRPr="00B2142E">
        <w:rPr>
          <w:sz w:val="22"/>
          <w:szCs w:val="22"/>
        </w:rPr>
        <w:t>(0,</w:t>
      </w:r>
      <w:r w:rsidR="00694F59" w:rsidRPr="00B2142E">
        <w:rPr>
          <w:sz w:val="22"/>
          <w:szCs w:val="22"/>
        </w:rPr>
        <w:t>2</w:t>
      </w:r>
      <w:r w:rsidR="00F16756" w:rsidRPr="00B2142E">
        <w:rPr>
          <w:sz w:val="22"/>
          <w:szCs w:val="22"/>
        </w:rPr>
        <w:t> %</w:t>
      </w:r>
      <w:r w:rsidRPr="00B2142E">
        <w:rPr>
          <w:sz w:val="22"/>
          <w:szCs w:val="22"/>
        </w:rPr>
        <w:t>).</w:t>
      </w:r>
    </w:p>
    <w:p w14:paraId="0DA682D8" w14:textId="77777777" w:rsidR="008D291C" w:rsidRPr="00B2142E" w:rsidRDefault="008D291C" w:rsidP="00784ADA">
      <w:pPr>
        <w:pStyle w:val="Pagrindinistekstas"/>
        <w:kinsoku w:val="0"/>
        <w:overflowPunct w:val="0"/>
        <w:rPr>
          <w:sz w:val="22"/>
          <w:szCs w:val="22"/>
        </w:rPr>
      </w:pPr>
    </w:p>
    <w:p w14:paraId="47F6468D" w14:textId="77777777" w:rsidR="008D291C" w:rsidRPr="00B2142E" w:rsidRDefault="008D291C" w:rsidP="00784ADA">
      <w:pPr>
        <w:pStyle w:val="Pagrindinistekstas"/>
        <w:kinsoku w:val="0"/>
        <w:overflowPunct w:val="0"/>
        <w:rPr>
          <w:sz w:val="22"/>
          <w:szCs w:val="22"/>
        </w:rPr>
      </w:pPr>
      <w:r w:rsidRPr="00B2142E">
        <w:rPr>
          <w:sz w:val="22"/>
          <w:szCs w:val="22"/>
        </w:rPr>
        <w:t>Pacientai turi būti informuoti, kad nedels</w:t>
      </w:r>
      <w:r w:rsidR="009A3977" w:rsidRPr="00B2142E">
        <w:rPr>
          <w:sz w:val="22"/>
          <w:szCs w:val="22"/>
        </w:rPr>
        <w:t>iant</w:t>
      </w:r>
      <w:r w:rsidRPr="00B2142E">
        <w:rPr>
          <w:sz w:val="22"/>
          <w:szCs w:val="22"/>
        </w:rPr>
        <w:t xml:space="preserve"> kreip</w:t>
      </w:r>
      <w:r w:rsidR="00AB487D" w:rsidRPr="00B2142E">
        <w:rPr>
          <w:sz w:val="22"/>
          <w:szCs w:val="22"/>
        </w:rPr>
        <w:t>tųsi</w:t>
      </w:r>
      <w:r w:rsidRPr="00B2142E">
        <w:rPr>
          <w:sz w:val="22"/>
          <w:szCs w:val="22"/>
        </w:rPr>
        <w:t xml:space="preserve"> į gydytoją</w:t>
      </w:r>
      <w:r w:rsidR="00AB487D" w:rsidRPr="00B2142E">
        <w:rPr>
          <w:sz w:val="22"/>
          <w:szCs w:val="22"/>
        </w:rPr>
        <w:t>,</w:t>
      </w:r>
      <w:r w:rsidRPr="00B2142E">
        <w:rPr>
          <w:sz w:val="22"/>
          <w:szCs w:val="22"/>
        </w:rPr>
        <w:t xml:space="preserve"> jei gydymo </w:t>
      </w:r>
      <w:proofErr w:type="spellStart"/>
      <w:r w:rsidRPr="00B2142E">
        <w:rPr>
          <w:sz w:val="22"/>
          <w:szCs w:val="22"/>
        </w:rPr>
        <w:t>enzalutamidu</w:t>
      </w:r>
      <w:proofErr w:type="spellEnd"/>
      <w:r w:rsidRPr="00B2142E">
        <w:rPr>
          <w:sz w:val="22"/>
          <w:szCs w:val="22"/>
        </w:rPr>
        <w:t xml:space="preserve"> metu pastebi kraujavimo iš virškinamojo trakto požymių, </w:t>
      </w:r>
      <w:proofErr w:type="spellStart"/>
      <w:r w:rsidRPr="00B2142E">
        <w:rPr>
          <w:sz w:val="22"/>
          <w:szCs w:val="22"/>
        </w:rPr>
        <w:t>makroskopinę</w:t>
      </w:r>
      <w:proofErr w:type="spellEnd"/>
      <w:r w:rsidRPr="00B2142E">
        <w:rPr>
          <w:sz w:val="22"/>
          <w:szCs w:val="22"/>
        </w:rPr>
        <w:t xml:space="preserve"> </w:t>
      </w:r>
      <w:proofErr w:type="spellStart"/>
      <w:r w:rsidRPr="00B2142E">
        <w:rPr>
          <w:sz w:val="22"/>
          <w:szCs w:val="22"/>
        </w:rPr>
        <w:t>hematuriją</w:t>
      </w:r>
      <w:proofErr w:type="spellEnd"/>
      <w:r w:rsidRPr="00B2142E">
        <w:rPr>
          <w:sz w:val="22"/>
          <w:szCs w:val="22"/>
        </w:rPr>
        <w:t xml:space="preserve"> arba kitų simptomų, tokių kaip </w:t>
      </w:r>
      <w:proofErr w:type="spellStart"/>
      <w:r w:rsidRPr="00B2142E">
        <w:rPr>
          <w:sz w:val="22"/>
          <w:szCs w:val="22"/>
        </w:rPr>
        <w:t>dizurija</w:t>
      </w:r>
      <w:proofErr w:type="spellEnd"/>
      <w:r w:rsidRPr="00B2142E">
        <w:rPr>
          <w:sz w:val="22"/>
          <w:szCs w:val="22"/>
        </w:rPr>
        <w:t xml:space="preserve"> ar staigus </w:t>
      </w:r>
      <w:r w:rsidR="00AB487D" w:rsidRPr="00B2142E">
        <w:rPr>
          <w:sz w:val="22"/>
          <w:szCs w:val="22"/>
        </w:rPr>
        <w:t xml:space="preserve">poreikis </w:t>
      </w:r>
      <w:r w:rsidRPr="00B2142E">
        <w:rPr>
          <w:sz w:val="22"/>
          <w:szCs w:val="22"/>
        </w:rPr>
        <w:t>šlapintis.</w:t>
      </w:r>
    </w:p>
    <w:p w14:paraId="4DFD5DE6" w14:textId="77777777" w:rsidR="008D291C" w:rsidRPr="00B2142E" w:rsidRDefault="008D291C" w:rsidP="00784ADA">
      <w:pPr>
        <w:pStyle w:val="Pagrindinistekstas"/>
        <w:kinsoku w:val="0"/>
        <w:overflowPunct w:val="0"/>
        <w:rPr>
          <w:sz w:val="22"/>
          <w:szCs w:val="22"/>
        </w:rPr>
      </w:pPr>
    </w:p>
    <w:p w14:paraId="0C080FC2" w14:textId="77777777" w:rsidR="008D291C" w:rsidRPr="00B2142E" w:rsidRDefault="008D291C" w:rsidP="00784ADA">
      <w:pPr>
        <w:pStyle w:val="Pagrindinistekstas"/>
        <w:kinsoku w:val="0"/>
        <w:overflowPunct w:val="0"/>
        <w:rPr>
          <w:sz w:val="22"/>
          <w:szCs w:val="22"/>
        </w:rPr>
      </w:pPr>
      <w:r w:rsidRPr="00B2142E">
        <w:rPr>
          <w:sz w:val="22"/>
          <w:szCs w:val="22"/>
          <w:u w:val="single"/>
        </w:rPr>
        <w:t>Vartojimas kartu su kitais vaistiniais preparatais</w:t>
      </w:r>
    </w:p>
    <w:p w14:paraId="2C5138BB"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yra stiprus fermentų </w:t>
      </w:r>
      <w:proofErr w:type="spellStart"/>
      <w:r w:rsidRPr="00B2142E">
        <w:rPr>
          <w:sz w:val="22"/>
          <w:szCs w:val="22"/>
        </w:rPr>
        <w:t>induktorius</w:t>
      </w:r>
      <w:proofErr w:type="spellEnd"/>
      <w:r w:rsidRPr="00B2142E">
        <w:rPr>
          <w:sz w:val="22"/>
          <w:szCs w:val="22"/>
        </w:rPr>
        <w:t xml:space="preserve"> ir gali mažinti </w:t>
      </w:r>
      <w:r w:rsidR="007F2302" w:rsidRPr="00B2142E">
        <w:rPr>
          <w:sz w:val="22"/>
          <w:szCs w:val="22"/>
        </w:rPr>
        <w:t xml:space="preserve">daugelio </w:t>
      </w:r>
      <w:r w:rsidRPr="00B2142E">
        <w:rPr>
          <w:sz w:val="22"/>
          <w:szCs w:val="22"/>
        </w:rPr>
        <w:t>dažnai vartojamų vaistinių preparatų veiksmingumą (pavyzdžiai išvardinti 4.5</w:t>
      </w:r>
      <w:r w:rsidR="00F16756" w:rsidRPr="00B2142E">
        <w:rPr>
          <w:sz w:val="22"/>
          <w:szCs w:val="22"/>
        </w:rPr>
        <w:t> skyr</w:t>
      </w:r>
      <w:r w:rsidRPr="00B2142E">
        <w:rPr>
          <w:sz w:val="22"/>
          <w:szCs w:val="22"/>
        </w:rPr>
        <w:t xml:space="preserve">iuje). Prieš pradedant gydymą </w:t>
      </w:r>
      <w:proofErr w:type="spellStart"/>
      <w:r w:rsidRPr="00B2142E">
        <w:rPr>
          <w:sz w:val="22"/>
          <w:szCs w:val="22"/>
        </w:rPr>
        <w:t>enzalutamidu</w:t>
      </w:r>
      <w:proofErr w:type="spellEnd"/>
      <w:r w:rsidRPr="00B2142E">
        <w:rPr>
          <w:sz w:val="22"/>
          <w:szCs w:val="22"/>
        </w:rPr>
        <w:t xml:space="preserve">, reikia </w:t>
      </w:r>
      <w:r w:rsidR="007F2302" w:rsidRPr="00B2142E">
        <w:rPr>
          <w:sz w:val="22"/>
          <w:szCs w:val="22"/>
        </w:rPr>
        <w:t xml:space="preserve">įvertinti </w:t>
      </w:r>
      <w:r w:rsidRPr="00B2142E">
        <w:rPr>
          <w:sz w:val="22"/>
          <w:szCs w:val="22"/>
        </w:rPr>
        <w:t>vis</w:t>
      </w:r>
      <w:r w:rsidR="007F2302" w:rsidRPr="00B2142E">
        <w:rPr>
          <w:sz w:val="22"/>
          <w:szCs w:val="22"/>
        </w:rPr>
        <w:t>us</w:t>
      </w:r>
      <w:r w:rsidRPr="00B2142E">
        <w:rPr>
          <w:sz w:val="22"/>
          <w:szCs w:val="22"/>
        </w:rPr>
        <w:t xml:space="preserve"> kartu vartojam</w:t>
      </w:r>
      <w:r w:rsidR="007F2302" w:rsidRPr="00B2142E">
        <w:rPr>
          <w:sz w:val="22"/>
          <w:szCs w:val="22"/>
        </w:rPr>
        <w:t>us</w:t>
      </w:r>
      <w:r w:rsidRPr="00B2142E">
        <w:rPr>
          <w:sz w:val="22"/>
          <w:szCs w:val="22"/>
        </w:rPr>
        <w:t xml:space="preserve"> vaistini</w:t>
      </w:r>
      <w:r w:rsidR="007F2302" w:rsidRPr="00B2142E">
        <w:rPr>
          <w:sz w:val="22"/>
          <w:szCs w:val="22"/>
        </w:rPr>
        <w:t>us</w:t>
      </w:r>
      <w:r w:rsidRPr="00B2142E">
        <w:rPr>
          <w:sz w:val="22"/>
          <w:szCs w:val="22"/>
        </w:rPr>
        <w:t xml:space="preserve"> preparat</w:t>
      </w:r>
      <w:r w:rsidR="007F2302" w:rsidRPr="00B2142E">
        <w:rPr>
          <w:sz w:val="22"/>
          <w:szCs w:val="22"/>
        </w:rPr>
        <w:t>us</w:t>
      </w:r>
      <w:r w:rsidRPr="00B2142E">
        <w:rPr>
          <w:sz w:val="22"/>
          <w:szCs w:val="22"/>
        </w:rPr>
        <w:t xml:space="preserve">. </w:t>
      </w:r>
      <w:r w:rsidR="00404095" w:rsidRPr="00B2142E">
        <w:rPr>
          <w:sz w:val="22"/>
          <w:szCs w:val="22"/>
        </w:rPr>
        <w:t xml:space="preserve">Paprastai reikia vengti </w:t>
      </w:r>
      <w:proofErr w:type="spellStart"/>
      <w:r w:rsidR="00EB1696" w:rsidRPr="00B2142E">
        <w:rPr>
          <w:sz w:val="22"/>
          <w:szCs w:val="22"/>
        </w:rPr>
        <w:t>e</w:t>
      </w:r>
      <w:r w:rsidRPr="00B2142E">
        <w:rPr>
          <w:sz w:val="22"/>
          <w:szCs w:val="22"/>
        </w:rPr>
        <w:t>nzalutamido</w:t>
      </w:r>
      <w:proofErr w:type="spellEnd"/>
      <w:r w:rsidRPr="00B2142E">
        <w:rPr>
          <w:sz w:val="22"/>
          <w:szCs w:val="22"/>
        </w:rPr>
        <w:t xml:space="preserve"> </w:t>
      </w:r>
      <w:r w:rsidR="00AC52EA" w:rsidRPr="00B2142E">
        <w:rPr>
          <w:sz w:val="22"/>
          <w:szCs w:val="22"/>
        </w:rPr>
        <w:t xml:space="preserve">vartoti </w:t>
      </w:r>
      <w:r w:rsidRPr="00B2142E">
        <w:rPr>
          <w:sz w:val="22"/>
          <w:szCs w:val="22"/>
        </w:rPr>
        <w:t xml:space="preserve">kartu su vaistiniais preparatais, kurie yra </w:t>
      </w:r>
      <w:r w:rsidR="00AC52EA" w:rsidRPr="00B2142E">
        <w:rPr>
          <w:sz w:val="22"/>
          <w:szCs w:val="22"/>
        </w:rPr>
        <w:t xml:space="preserve">jautrūs </w:t>
      </w:r>
      <w:r w:rsidRPr="00B2142E">
        <w:rPr>
          <w:sz w:val="22"/>
          <w:szCs w:val="22"/>
        </w:rPr>
        <w:t>daug</w:t>
      </w:r>
      <w:r w:rsidR="00EB1696" w:rsidRPr="00B2142E">
        <w:rPr>
          <w:sz w:val="22"/>
          <w:szCs w:val="22"/>
        </w:rPr>
        <w:t>elio</w:t>
      </w:r>
      <w:r w:rsidRPr="00B2142E">
        <w:rPr>
          <w:sz w:val="22"/>
          <w:szCs w:val="22"/>
        </w:rPr>
        <w:t xml:space="preserve"> metaboli</w:t>
      </w:r>
      <w:r w:rsidR="00AC52EA" w:rsidRPr="00B2142E">
        <w:rPr>
          <w:sz w:val="22"/>
          <w:szCs w:val="22"/>
        </w:rPr>
        <w:t>zme dalyvaujančių</w:t>
      </w:r>
      <w:r w:rsidRPr="00B2142E">
        <w:rPr>
          <w:sz w:val="22"/>
          <w:szCs w:val="22"/>
        </w:rPr>
        <w:t xml:space="preserve"> fermentų ar nešiklių substrata</w:t>
      </w:r>
      <w:r w:rsidR="00AC52EA" w:rsidRPr="00B2142E">
        <w:rPr>
          <w:sz w:val="22"/>
          <w:szCs w:val="22"/>
        </w:rPr>
        <w:t>i</w:t>
      </w:r>
      <w:r w:rsidRPr="00B2142E">
        <w:rPr>
          <w:sz w:val="22"/>
          <w:szCs w:val="22"/>
        </w:rPr>
        <w:t xml:space="preserve"> (žr. 4.5</w:t>
      </w:r>
      <w:r w:rsidR="00F16756" w:rsidRPr="00B2142E">
        <w:rPr>
          <w:sz w:val="22"/>
          <w:szCs w:val="22"/>
        </w:rPr>
        <w:t> skyr</w:t>
      </w:r>
      <w:r w:rsidRPr="00B2142E">
        <w:rPr>
          <w:sz w:val="22"/>
          <w:szCs w:val="22"/>
        </w:rPr>
        <w:t>ių), jeigu šių vaistinių preparatų terapinis poveikis pacientui yra labai svarbus ir jei koreguoti dozę remiantis veiksmingumo stebėjimu ar koncentracija</w:t>
      </w:r>
      <w:r w:rsidR="00AC52EA" w:rsidRPr="00B2142E">
        <w:rPr>
          <w:sz w:val="22"/>
          <w:szCs w:val="22"/>
        </w:rPr>
        <w:t xml:space="preserve"> krauj</w:t>
      </w:r>
      <w:r w:rsidR="00705BED" w:rsidRPr="00B2142E">
        <w:rPr>
          <w:sz w:val="22"/>
          <w:szCs w:val="22"/>
        </w:rPr>
        <w:t>o</w:t>
      </w:r>
      <w:r w:rsidRPr="00B2142E">
        <w:rPr>
          <w:sz w:val="22"/>
          <w:szCs w:val="22"/>
        </w:rPr>
        <w:t xml:space="preserve"> plazmoje nėra lengva.</w:t>
      </w:r>
    </w:p>
    <w:p w14:paraId="42FA1AB3" w14:textId="77777777" w:rsidR="008D291C" w:rsidRPr="00B2142E" w:rsidRDefault="008D291C" w:rsidP="00784ADA">
      <w:pPr>
        <w:pStyle w:val="Pagrindinistekstas"/>
        <w:kinsoku w:val="0"/>
        <w:overflowPunct w:val="0"/>
        <w:rPr>
          <w:sz w:val="22"/>
          <w:szCs w:val="22"/>
        </w:rPr>
      </w:pPr>
    </w:p>
    <w:p w14:paraId="0FDF2AC9" w14:textId="77777777" w:rsidR="008D291C" w:rsidRPr="00B2142E" w:rsidRDefault="008D291C" w:rsidP="00784ADA">
      <w:pPr>
        <w:pStyle w:val="Pagrindinistekstas"/>
        <w:kinsoku w:val="0"/>
        <w:overflowPunct w:val="0"/>
        <w:rPr>
          <w:sz w:val="22"/>
          <w:szCs w:val="22"/>
        </w:rPr>
      </w:pPr>
      <w:r w:rsidRPr="00B2142E">
        <w:rPr>
          <w:sz w:val="22"/>
          <w:szCs w:val="22"/>
        </w:rPr>
        <w:t xml:space="preserve">Reikia vengti </w:t>
      </w:r>
      <w:proofErr w:type="spellStart"/>
      <w:r w:rsidRPr="00B2142E">
        <w:rPr>
          <w:sz w:val="22"/>
          <w:szCs w:val="22"/>
        </w:rPr>
        <w:t>enzalutamido</w:t>
      </w:r>
      <w:proofErr w:type="spellEnd"/>
      <w:r w:rsidRPr="00B2142E">
        <w:rPr>
          <w:sz w:val="22"/>
          <w:szCs w:val="22"/>
        </w:rPr>
        <w:t xml:space="preserve"> </w:t>
      </w:r>
      <w:r w:rsidR="00EB1696" w:rsidRPr="00B2142E">
        <w:rPr>
          <w:sz w:val="22"/>
          <w:szCs w:val="22"/>
        </w:rPr>
        <w:t xml:space="preserve">vartoti </w:t>
      </w:r>
      <w:r w:rsidRPr="00B2142E">
        <w:rPr>
          <w:sz w:val="22"/>
          <w:szCs w:val="22"/>
        </w:rPr>
        <w:t xml:space="preserve">kartu su varfarinu ar kumarino tipo antikoaguliantais. Jeigu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skiriamas kartu su antikoaguliantu, kurį </w:t>
      </w:r>
      <w:proofErr w:type="spellStart"/>
      <w:r w:rsidRPr="00B2142E">
        <w:rPr>
          <w:sz w:val="22"/>
          <w:szCs w:val="22"/>
        </w:rPr>
        <w:t>metabolizuoja</w:t>
      </w:r>
      <w:proofErr w:type="spellEnd"/>
      <w:r w:rsidRPr="00B2142E">
        <w:rPr>
          <w:sz w:val="22"/>
          <w:szCs w:val="22"/>
        </w:rPr>
        <w:t xml:space="preserve"> CYP2C9 (pvz., varfarin</w:t>
      </w:r>
      <w:r w:rsidR="00AE7C74" w:rsidRPr="00B2142E">
        <w:rPr>
          <w:sz w:val="22"/>
          <w:szCs w:val="22"/>
        </w:rPr>
        <w:t>u</w:t>
      </w:r>
      <w:r w:rsidRPr="00B2142E">
        <w:rPr>
          <w:sz w:val="22"/>
          <w:szCs w:val="22"/>
        </w:rPr>
        <w:t xml:space="preserve"> arba </w:t>
      </w:r>
      <w:proofErr w:type="spellStart"/>
      <w:r w:rsidRPr="00B2142E">
        <w:rPr>
          <w:sz w:val="22"/>
          <w:szCs w:val="22"/>
        </w:rPr>
        <w:t>acenokumaroli</w:t>
      </w:r>
      <w:r w:rsidR="00AE7C74" w:rsidRPr="00B2142E">
        <w:rPr>
          <w:sz w:val="22"/>
          <w:szCs w:val="22"/>
        </w:rPr>
        <w:t>u</w:t>
      </w:r>
      <w:proofErr w:type="spellEnd"/>
      <w:r w:rsidRPr="00B2142E">
        <w:rPr>
          <w:sz w:val="22"/>
          <w:szCs w:val="22"/>
        </w:rPr>
        <w:t xml:space="preserve">), reikia papildomai stebėti tarptautinį normalizuotą santykį (angl. </w:t>
      </w:r>
      <w:r w:rsidRPr="00B2142E">
        <w:rPr>
          <w:i/>
          <w:iCs/>
          <w:sz w:val="22"/>
          <w:szCs w:val="22"/>
        </w:rPr>
        <w:t xml:space="preserve">International </w:t>
      </w:r>
      <w:proofErr w:type="spellStart"/>
      <w:r w:rsidRPr="00B2142E">
        <w:rPr>
          <w:i/>
          <w:iCs/>
          <w:sz w:val="22"/>
          <w:szCs w:val="22"/>
        </w:rPr>
        <w:t>Normalised</w:t>
      </w:r>
      <w:proofErr w:type="spellEnd"/>
      <w:r w:rsidRPr="00B2142E">
        <w:rPr>
          <w:i/>
          <w:iCs/>
          <w:sz w:val="22"/>
          <w:szCs w:val="22"/>
        </w:rPr>
        <w:t xml:space="preserve"> </w:t>
      </w:r>
      <w:proofErr w:type="spellStart"/>
      <w:r w:rsidRPr="00B2142E">
        <w:rPr>
          <w:i/>
          <w:iCs/>
          <w:sz w:val="22"/>
          <w:szCs w:val="22"/>
        </w:rPr>
        <w:t>Ratio</w:t>
      </w:r>
      <w:proofErr w:type="spellEnd"/>
      <w:r w:rsidRPr="00B2142E">
        <w:rPr>
          <w:sz w:val="22"/>
          <w:szCs w:val="22"/>
        </w:rPr>
        <w:t>, INR) (žr. 4.5</w:t>
      </w:r>
      <w:r w:rsidR="00F16756" w:rsidRPr="00B2142E">
        <w:rPr>
          <w:sz w:val="22"/>
          <w:szCs w:val="22"/>
        </w:rPr>
        <w:t> skyr</w:t>
      </w:r>
      <w:r w:rsidRPr="00B2142E">
        <w:rPr>
          <w:sz w:val="22"/>
          <w:szCs w:val="22"/>
        </w:rPr>
        <w:t>ių).</w:t>
      </w:r>
    </w:p>
    <w:p w14:paraId="7F7907C1" w14:textId="77777777" w:rsidR="008D291C" w:rsidRPr="00B2142E" w:rsidRDefault="008D291C" w:rsidP="00784ADA">
      <w:pPr>
        <w:pStyle w:val="Pagrindinistekstas"/>
        <w:kinsoku w:val="0"/>
        <w:overflowPunct w:val="0"/>
        <w:rPr>
          <w:sz w:val="22"/>
          <w:szCs w:val="22"/>
        </w:rPr>
      </w:pPr>
    </w:p>
    <w:p w14:paraId="612B73CB" w14:textId="77777777" w:rsidR="008D291C" w:rsidRPr="00B2142E" w:rsidRDefault="00727F0E" w:rsidP="00784ADA">
      <w:pPr>
        <w:pStyle w:val="Pagrindinistekstas"/>
        <w:kinsoku w:val="0"/>
        <w:overflowPunct w:val="0"/>
        <w:rPr>
          <w:sz w:val="22"/>
          <w:szCs w:val="22"/>
        </w:rPr>
      </w:pPr>
      <w:r>
        <w:rPr>
          <w:sz w:val="22"/>
          <w:szCs w:val="22"/>
          <w:u w:val="single"/>
        </w:rPr>
        <w:t>Sutrikusi inkstų funkcija</w:t>
      </w:r>
    </w:p>
    <w:p w14:paraId="5B06162D" w14:textId="77777777" w:rsidR="008D291C" w:rsidRPr="00B2142E" w:rsidRDefault="00F06396" w:rsidP="00784ADA">
      <w:pPr>
        <w:pStyle w:val="Pagrindinistekstas"/>
        <w:kinsoku w:val="0"/>
        <w:overflowPunct w:val="0"/>
        <w:rPr>
          <w:sz w:val="22"/>
          <w:szCs w:val="22"/>
        </w:rPr>
      </w:pPr>
      <w:r w:rsidRPr="00B2142E">
        <w:rPr>
          <w:sz w:val="22"/>
          <w:szCs w:val="22"/>
        </w:rPr>
        <w:t>Būtina laikytis atsargumo</w:t>
      </w:r>
      <w:r w:rsidR="008D291C" w:rsidRPr="00B2142E">
        <w:rPr>
          <w:sz w:val="22"/>
          <w:szCs w:val="22"/>
        </w:rPr>
        <w:t xml:space="preserve"> skir</w:t>
      </w:r>
      <w:r w:rsidRPr="00B2142E">
        <w:rPr>
          <w:sz w:val="22"/>
          <w:szCs w:val="22"/>
        </w:rPr>
        <w:t>iant</w:t>
      </w:r>
      <w:r w:rsidR="008D291C" w:rsidRPr="00B2142E">
        <w:rPr>
          <w:sz w:val="22"/>
          <w:szCs w:val="22"/>
        </w:rPr>
        <w:t xml:space="preserve"> </w:t>
      </w:r>
      <w:proofErr w:type="spellStart"/>
      <w:r w:rsidRPr="00B2142E">
        <w:rPr>
          <w:sz w:val="22"/>
          <w:szCs w:val="22"/>
        </w:rPr>
        <w:t>enzulatamido</w:t>
      </w:r>
      <w:proofErr w:type="spellEnd"/>
      <w:r w:rsidRPr="00B2142E">
        <w:rPr>
          <w:sz w:val="22"/>
          <w:szCs w:val="22"/>
        </w:rPr>
        <w:t xml:space="preserve"> </w:t>
      </w:r>
      <w:r w:rsidR="008D291C" w:rsidRPr="00B2142E">
        <w:rPr>
          <w:sz w:val="22"/>
          <w:szCs w:val="22"/>
        </w:rPr>
        <w:t xml:space="preserve">pacientams, kuriems yra sunkus inkstų funkcijos sutrikimas, nes </w:t>
      </w:r>
      <w:proofErr w:type="spellStart"/>
      <w:r w:rsidR="008D291C" w:rsidRPr="00B2142E">
        <w:rPr>
          <w:sz w:val="22"/>
          <w:szCs w:val="22"/>
        </w:rPr>
        <w:t>enzalutamid</w:t>
      </w:r>
      <w:r w:rsidRPr="00B2142E">
        <w:rPr>
          <w:sz w:val="22"/>
          <w:szCs w:val="22"/>
        </w:rPr>
        <w:t>o</w:t>
      </w:r>
      <w:proofErr w:type="spellEnd"/>
      <w:r w:rsidRPr="00B2142E">
        <w:rPr>
          <w:sz w:val="22"/>
          <w:szCs w:val="22"/>
        </w:rPr>
        <w:t xml:space="preserve"> poveikis</w:t>
      </w:r>
      <w:r w:rsidR="008D291C" w:rsidRPr="00B2142E">
        <w:rPr>
          <w:sz w:val="22"/>
          <w:szCs w:val="22"/>
        </w:rPr>
        <w:t xml:space="preserve"> ši</w:t>
      </w:r>
      <w:r w:rsidR="00AE7C74" w:rsidRPr="00B2142E">
        <w:rPr>
          <w:sz w:val="22"/>
          <w:szCs w:val="22"/>
        </w:rPr>
        <w:t>oje</w:t>
      </w:r>
      <w:r w:rsidR="008D291C" w:rsidRPr="00B2142E">
        <w:rPr>
          <w:sz w:val="22"/>
          <w:szCs w:val="22"/>
        </w:rPr>
        <w:t xml:space="preserve"> pacientų populiacij</w:t>
      </w:r>
      <w:r w:rsidR="00AE7C74" w:rsidRPr="00B2142E">
        <w:rPr>
          <w:sz w:val="22"/>
          <w:szCs w:val="22"/>
        </w:rPr>
        <w:t>oje</w:t>
      </w:r>
      <w:r w:rsidR="008D291C" w:rsidRPr="00B2142E">
        <w:rPr>
          <w:sz w:val="22"/>
          <w:szCs w:val="22"/>
        </w:rPr>
        <w:t xml:space="preserve"> netirtas.</w:t>
      </w:r>
    </w:p>
    <w:p w14:paraId="138D979D" w14:textId="77777777" w:rsidR="008D291C" w:rsidRPr="00B2142E" w:rsidRDefault="008D291C" w:rsidP="00784ADA">
      <w:pPr>
        <w:pStyle w:val="Pagrindinistekstas"/>
        <w:kinsoku w:val="0"/>
        <w:overflowPunct w:val="0"/>
        <w:rPr>
          <w:sz w:val="22"/>
          <w:szCs w:val="22"/>
        </w:rPr>
      </w:pPr>
    </w:p>
    <w:p w14:paraId="39FE1EA7" w14:textId="77777777" w:rsidR="008D291C" w:rsidRPr="00B2142E" w:rsidRDefault="008D291C" w:rsidP="00784ADA">
      <w:pPr>
        <w:pStyle w:val="Pagrindinistekstas"/>
        <w:kinsoku w:val="0"/>
        <w:overflowPunct w:val="0"/>
        <w:rPr>
          <w:sz w:val="22"/>
          <w:szCs w:val="22"/>
        </w:rPr>
      </w:pPr>
      <w:r w:rsidRPr="00B2142E">
        <w:rPr>
          <w:sz w:val="22"/>
          <w:szCs w:val="22"/>
          <w:u w:val="single"/>
        </w:rPr>
        <w:t>Sunkus kepenų funkcijos sutrikimas</w:t>
      </w:r>
    </w:p>
    <w:p w14:paraId="64EAC47B" w14:textId="77777777" w:rsidR="008D291C" w:rsidRPr="00B2142E" w:rsidRDefault="008D291C" w:rsidP="00784ADA">
      <w:pPr>
        <w:pStyle w:val="Pagrindinistekstas"/>
        <w:kinsoku w:val="0"/>
        <w:overflowPunct w:val="0"/>
        <w:rPr>
          <w:sz w:val="22"/>
          <w:szCs w:val="22"/>
        </w:rPr>
      </w:pPr>
      <w:r w:rsidRPr="00B2142E">
        <w:rPr>
          <w:sz w:val="22"/>
          <w:szCs w:val="22"/>
        </w:rPr>
        <w:t>Pacientams, kuri</w:t>
      </w:r>
      <w:r w:rsidR="0016321B" w:rsidRPr="00B2142E">
        <w:rPr>
          <w:sz w:val="22"/>
          <w:szCs w:val="22"/>
        </w:rPr>
        <w:t>ems</w:t>
      </w:r>
      <w:r w:rsidRPr="00B2142E">
        <w:rPr>
          <w:sz w:val="22"/>
          <w:szCs w:val="22"/>
        </w:rPr>
        <w:t xml:space="preserve"> </w:t>
      </w:r>
      <w:r w:rsidR="0016321B" w:rsidRPr="00B2142E">
        <w:rPr>
          <w:sz w:val="22"/>
          <w:szCs w:val="22"/>
        </w:rPr>
        <w:t xml:space="preserve">yra sunkus </w:t>
      </w:r>
      <w:r w:rsidRPr="00B2142E">
        <w:rPr>
          <w:sz w:val="22"/>
          <w:szCs w:val="22"/>
        </w:rPr>
        <w:t xml:space="preserve">kepenų funkcijos sutrikimas, buvo pastebėtas pailgėjęs </w:t>
      </w:r>
      <w:proofErr w:type="spellStart"/>
      <w:r w:rsidRPr="00B2142E">
        <w:rPr>
          <w:sz w:val="22"/>
          <w:szCs w:val="22"/>
        </w:rPr>
        <w:t>enzalutamido</w:t>
      </w:r>
      <w:proofErr w:type="spellEnd"/>
      <w:r w:rsidRPr="00B2142E">
        <w:rPr>
          <w:sz w:val="22"/>
          <w:szCs w:val="22"/>
        </w:rPr>
        <w:t xml:space="preserve"> pusinės eliminacijos </w:t>
      </w:r>
      <w:r w:rsidR="00231CDD" w:rsidRPr="00B2142E">
        <w:rPr>
          <w:sz w:val="22"/>
          <w:szCs w:val="22"/>
        </w:rPr>
        <w:t>laikas</w:t>
      </w:r>
      <w:r w:rsidRPr="00B2142E">
        <w:rPr>
          <w:sz w:val="22"/>
          <w:szCs w:val="22"/>
        </w:rPr>
        <w:t xml:space="preserve">, </w:t>
      </w:r>
      <w:r w:rsidR="00231CDD" w:rsidRPr="00B2142E">
        <w:rPr>
          <w:sz w:val="22"/>
          <w:szCs w:val="22"/>
        </w:rPr>
        <w:t xml:space="preserve">tai </w:t>
      </w:r>
      <w:r w:rsidRPr="00B2142E">
        <w:rPr>
          <w:sz w:val="22"/>
          <w:szCs w:val="22"/>
        </w:rPr>
        <w:t>gali būti susiję su padidėjusiu pasiskirstymu audiniuose.</w:t>
      </w:r>
      <w:r w:rsidR="00EC1556" w:rsidRPr="00B2142E">
        <w:rPr>
          <w:sz w:val="22"/>
          <w:szCs w:val="22"/>
        </w:rPr>
        <w:t xml:space="preserve"> </w:t>
      </w:r>
      <w:r w:rsidRPr="00B2142E">
        <w:rPr>
          <w:sz w:val="22"/>
          <w:szCs w:val="22"/>
        </w:rPr>
        <w:t xml:space="preserve">Klinikinė šio reiškinio reikšmė lieka nežinoma. Tačiau tikėtinas ilgesnis laikas, reikalingas </w:t>
      </w:r>
      <w:r w:rsidR="00727F0E">
        <w:rPr>
          <w:sz w:val="22"/>
          <w:szCs w:val="22"/>
        </w:rPr>
        <w:t xml:space="preserve">nusistovėjusiai </w:t>
      </w:r>
      <w:proofErr w:type="spellStart"/>
      <w:r w:rsidRPr="00B2142E">
        <w:rPr>
          <w:sz w:val="22"/>
          <w:szCs w:val="22"/>
        </w:rPr>
        <w:lastRenderedPageBreak/>
        <w:t>pusiausvyrin</w:t>
      </w:r>
      <w:r w:rsidR="00727F0E">
        <w:rPr>
          <w:sz w:val="22"/>
          <w:szCs w:val="22"/>
        </w:rPr>
        <w:t>ei</w:t>
      </w:r>
      <w:proofErr w:type="spellEnd"/>
      <w:r w:rsidRPr="00B2142E">
        <w:rPr>
          <w:sz w:val="22"/>
          <w:szCs w:val="22"/>
        </w:rPr>
        <w:t xml:space="preserve"> koncentracijai pasiekti, ir gali praeiti daugiau laiko iki maksimalaus farmakologinio poveikio pasireiškimo, taip pat iki fermentų indukcijos pradžios ir sumažėjimo (žr. 4.5</w:t>
      </w:r>
      <w:r w:rsidR="00F16756" w:rsidRPr="00B2142E">
        <w:rPr>
          <w:sz w:val="22"/>
          <w:szCs w:val="22"/>
        </w:rPr>
        <w:t> skyr</w:t>
      </w:r>
      <w:r w:rsidRPr="00B2142E">
        <w:rPr>
          <w:sz w:val="22"/>
          <w:szCs w:val="22"/>
        </w:rPr>
        <w:t>ių).</w:t>
      </w:r>
    </w:p>
    <w:p w14:paraId="1D809E65" w14:textId="77777777" w:rsidR="008D291C" w:rsidRPr="00B2142E" w:rsidRDefault="008D291C" w:rsidP="00784ADA">
      <w:pPr>
        <w:pStyle w:val="Pagrindinistekstas"/>
        <w:kinsoku w:val="0"/>
        <w:overflowPunct w:val="0"/>
        <w:rPr>
          <w:sz w:val="22"/>
          <w:szCs w:val="22"/>
        </w:rPr>
      </w:pPr>
    </w:p>
    <w:p w14:paraId="6A4937E5" w14:textId="77777777" w:rsidR="008D291C" w:rsidRPr="00B2142E" w:rsidRDefault="001A6B1E" w:rsidP="00784ADA">
      <w:pPr>
        <w:pStyle w:val="Pagrindinistekstas"/>
        <w:kinsoku w:val="0"/>
        <w:overflowPunct w:val="0"/>
        <w:rPr>
          <w:sz w:val="22"/>
          <w:szCs w:val="22"/>
        </w:rPr>
      </w:pPr>
      <w:r w:rsidRPr="00B2142E">
        <w:rPr>
          <w:sz w:val="22"/>
          <w:szCs w:val="22"/>
          <w:u w:val="single"/>
        </w:rPr>
        <w:t xml:space="preserve">Neseniai buvusi </w:t>
      </w:r>
      <w:r w:rsidR="008D291C" w:rsidRPr="00B2142E">
        <w:rPr>
          <w:sz w:val="22"/>
          <w:szCs w:val="22"/>
          <w:u w:val="single"/>
        </w:rPr>
        <w:t>širdies ir kraujagyslių liga</w:t>
      </w:r>
    </w:p>
    <w:p w14:paraId="15F236AB" w14:textId="77777777" w:rsidR="008D291C" w:rsidRPr="00B2142E" w:rsidRDefault="001A6B1E" w:rsidP="00784ADA">
      <w:pPr>
        <w:pStyle w:val="Pagrindinistekstas"/>
        <w:kinsoku w:val="0"/>
        <w:overflowPunct w:val="0"/>
        <w:rPr>
          <w:sz w:val="22"/>
          <w:szCs w:val="22"/>
        </w:rPr>
      </w:pPr>
      <w:r w:rsidRPr="00B2142E">
        <w:rPr>
          <w:sz w:val="22"/>
          <w:szCs w:val="22"/>
        </w:rPr>
        <w:t>Į 3 </w:t>
      </w:r>
      <w:r w:rsidR="00F16756" w:rsidRPr="00B2142E">
        <w:rPr>
          <w:sz w:val="22"/>
          <w:szCs w:val="22"/>
        </w:rPr>
        <w:t>faz</w:t>
      </w:r>
      <w:r w:rsidR="008D291C" w:rsidRPr="00B2142E">
        <w:rPr>
          <w:sz w:val="22"/>
          <w:szCs w:val="22"/>
        </w:rPr>
        <w:t xml:space="preserve">ės tyrimus nebuvo įtraukti pacientai, neseniai </w:t>
      </w:r>
      <w:r w:rsidR="0016321B" w:rsidRPr="00B2142E">
        <w:rPr>
          <w:sz w:val="22"/>
          <w:szCs w:val="22"/>
        </w:rPr>
        <w:t xml:space="preserve">(per pastaruosius 6 mėnesius) </w:t>
      </w:r>
      <w:r w:rsidR="008D291C" w:rsidRPr="00B2142E">
        <w:rPr>
          <w:sz w:val="22"/>
          <w:szCs w:val="22"/>
        </w:rPr>
        <w:t xml:space="preserve">patyrę miokardo infarktą arba neseniai </w:t>
      </w:r>
      <w:r w:rsidR="0016321B" w:rsidRPr="00B2142E">
        <w:rPr>
          <w:sz w:val="22"/>
          <w:szCs w:val="22"/>
        </w:rPr>
        <w:t xml:space="preserve">(per pastaruosius 3 mėnesius) </w:t>
      </w:r>
      <w:r w:rsidR="008D291C" w:rsidRPr="00B2142E">
        <w:rPr>
          <w:sz w:val="22"/>
          <w:szCs w:val="22"/>
        </w:rPr>
        <w:t>sirgę nestabiliąja krūtinės angina, sergantys III arba IV</w:t>
      </w:r>
      <w:r w:rsidR="00F16756" w:rsidRPr="00B2142E">
        <w:rPr>
          <w:sz w:val="22"/>
          <w:szCs w:val="22"/>
        </w:rPr>
        <w:t> klas</w:t>
      </w:r>
      <w:r w:rsidR="008D291C" w:rsidRPr="00B2142E">
        <w:rPr>
          <w:sz w:val="22"/>
          <w:szCs w:val="22"/>
        </w:rPr>
        <w:t>ės širdies nepakankamumu pagal Niujorko širdies asociacijos (</w:t>
      </w:r>
      <w:r w:rsidR="003D397A" w:rsidRPr="00B2142E">
        <w:rPr>
          <w:sz w:val="22"/>
          <w:szCs w:val="22"/>
        </w:rPr>
        <w:t xml:space="preserve">angl. </w:t>
      </w:r>
      <w:proofErr w:type="spellStart"/>
      <w:r w:rsidR="003D397A" w:rsidRPr="00B2142E">
        <w:rPr>
          <w:i/>
          <w:iCs/>
          <w:sz w:val="22"/>
          <w:szCs w:val="22"/>
        </w:rPr>
        <w:t>New</w:t>
      </w:r>
      <w:proofErr w:type="spellEnd"/>
      <w:r w:rsidR="003D397A" w:rsidRPr="00B2142E">
        <w:rPr>
          <w:i/>
          <w:iCs/>
          <w:sz w:val="22"/>
          <w:szCs w:val="22"/>
        </w:rPr>
        <w:t xml:space="preserve"> York </w:t>
      </w:r>
      <w:proofErr w:type="spellStart"/>
      <w:r w:rsidR="003D397A" w:rsidRPr="00B2142E">
        <w:rPr>
          <w:i/>
          <w:iCs/>
          <w:sz w:val="22"/>
          <w:szCs w:val="22"/>
        </w:rPr>
        <w:t>Heart</w:t>
      </w:r>
      <w:proofErr w:type="spellEnd"/>
      <w:r w:rsidR="003D397A" w:rsidRPr="00B2142E">
        <w:rPr>
          <w:i/>
          <w:iCs/>
          <w:sz w:val="22"/>
          <w:szCs w:val="22"/>
        </w:rPr>
        <w:t xml:space="preserve"> </w:t>
      </w:r>
      <w:proofErr w:type="spellStart"/>
      <w:r w:rsidR="003D397A" w:rsidRPr="00B2142E">
        <w:rPr>
          <w:i/>
          <w:iCs/>
          <w:sz w:val="22"/>
          <w:szCs w:val="22"/>
        </w:rPr>
        <w:t>Association</w:t>
      </w:r>
      <w:proofErr w:type="spellEnd"/>
      <w:r w:rsidR="003D397A" w:rsidRPr="00B2142E">
        <w:rPr>
          <w:sz w:val="22"/>
          <w:szCs w:val="22"/>
        </w:rPr>
        <w:t xml:space="preserve">, </w:t>
      </w:r>
      <w:r w:rsidR="008D291C" w:rsidRPr="00B2142E">
        <w:rPr>
          <w:sz w:val="22"/>
          <w:szCs w:val="22"/>
        </w:rPr>
        <w:t>NYHA) klasifikaciją (išskyrus atvejus, kai kairiojo skilvelio išstūmimo frakcija</w:t>
      </w:r>
      <w:r w:rsidR="00EC1556" w:rsidRPr="00B2142E">
        <w:rPr>
          <w:sz w:val="22"/>
          <w:szCs w:val="22"/>
        </w:rPr>
        <w:t xml:space="preserve"> </w:t>
      </w:r>
      <w:r w:rsidR="008D291C" w:rsidRPr="00B2142E">
        <w:rPr>
          <w:sz w:val="22"/>
          <w:szCs w:val="22"/>
        </w:rPr>
        <w:t xml:space="preserve">(KSIF) </w:t>
      </w:r>
      <w:r w:rsidR="00F16756" w:rsidRPr="00B2142E">
        <w:rPr>
          <w:sz w:val="22"/>
          <w:szCs w:val="22"/>
        </w:rPr>
        <w:t>≥ </w:t>
      </w:r>
      <w:r w:rsidR="008D291C" w:rsidRPr="00B2142E">
        <w:rPr>
          <w:sz w:val="22"/>
          <w:szCs w:val="22"/>
        </w:rPr>
        <w:t>45</w:t>
      </w:r>
      <w:r w:rsidR="00F16756" w:rsidRPr="00B2142E">
        <w:rPr>
          <w:sz w:val="22"/>
          <w:szCs w:val="22"/>
        </w:rPr>
        <w:t> %</w:t>
      </w:r>
      <w:r w:rsidR="008D291C" w:rsidRPr="00B2142E">
        <w:rPr>
          <w:sz w:val="22"/>
          <w:szCs w:val="22"/>
        </w:rPr>
        <w:t xml:space="preserve">), bradikardija arba nekontroliuojama hipertenzija. Į tai reikia atsižvelgti, jeigu </w:t>
      </w:r>
      <w:proofErr w:type="spellStart"/>
      <w:r w:rsidR="00EC1556" w:rsidRPr="00B2142E">
        <w:rPr>
          <w:sz w:val="22"/>
          <w:szCs w:val="22"/>
        </w:rPr>
        <w:t>e</w:t>
      </w:r>
      <w:r w:rsidR="00784ADA" w:rsidRPr="00B2142E">
        <w:rPr>
          <w:sz w:val="22"/>
          <w:szCs w:val="22"/>
        </w:rPr>
        <w:t>nzalutamid</w:t>
      </w:r>
      <w:r w:rsidR="0016321B" w:rsidRPr="00B2142E">
        <w:rPr>
          <w:sz w:val="22"/>
          <w:szCs w:val="22"/>
        </w:rPr>
        <w:t>o</w:t>
      </w:r>
      <w:proofErr w:type="spellEnd"/>
      <w:r w:rsidR="008D291C" w:rsidRPr="00B2142E">
        <w:rPr>
          <w:sz w:val="22"/>
          <w:szCs w:val="22"/>
        </w:rPr>
        <w:t xml:space="preserve"> skiriama šiems pacientams.</w:t>
      </w:r>
    </w:p>
    <w:p w14:paraId="0827F5DF" w14:textId="77777777" w:rsidR="008D291C" w:rsidRPr="00B2142E" w:rsidRDefault="008D291C" w:rsidP="00784ADA">
      <w:pPr>
        <w:pStyle w:val="Pagrindinistekstas"/>
        <w:kinsoku w:val="0"/>
        <w:overflowPunct w:val="0"/>
        <w:rPr>
          <w:sz w:val="22"/>
          <w:szCs w:val="22"/>
        </w:rPr>
      </w:pPr>
    </w:p>
    <w:p w14:paraId="001024E3"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Androgenų </w:t>
      </w:r>
      <w:proofErr w:type="spellStart"/>
      <w:r w:rsidR="001A6B1E" w:rsidRPr="00B2142E">
        <w:rPr>
          <w:sz w:val="22"/>
          <w:szCs w:val="22"/>
          <w:u w:val="single"/>
        </w:rPr>
        <w:t>deprivacij</w:t>
      </w:r>
      <w:r w:rsidR="0016321B" w:rsidRPr="00B2142E">
        <w:rPr>
          <w:sz w:val="22"/>
          <w:szCs w:val="22"/>
          <w:u w:val="single"/>
        </w:rPr>
        <w:t>os</w:t>
      </w:r>
      <w:proofErr w:type="spellEnd"/>
      <w:r w:rsidR="0016321B" w:rsidRPr="00B2142E">
        <w:rPr>
          <w:sz w:val="22"/>
          <w:szCs w:val="22"/>
          <w:u w:val="single"/>
        </w:rPr>
        <w:t xml:space="preserve"> terapija </w:t>
      </w:r>
      <w:r w:rsidRPr="00B2142E">
        <w:rPr>
          <w:sz w:val="22"/>
          <w:szCs w:val="22"/>
          <w:u w:val="single"/>
        </w:rPr>
        <w:t>gali pailginti QT intervalą</w:t>
      </w:r>
    </w:p>
    <w:p w14:paraId="0663C6C6" w14:textId="77777777" w:rsidR="008D291C" w:rsidRPr="00B2142E" w:rsidRDefault="008D291C" w:rsidP="00784ADA">
      <w:pPr>
        <w:pStyle w:val="Pagrindinistekstas"/>
        <w:kinsoku w:val="0"/>
        <w:overflowPunct w:val="0"/>
        <w:rPr>
          <w:sz w:val="22"/>
          <w:szCs w:val="22"/>
        </w:rPr>
      </w:pPr>
      <w:r w:rsidRPr="00B2142E">
        <w:rPr>
          <w:sz w:val="22"/>
          <w:szCs w:val="22"/>
        </w:rPr>
        <w:t>Pacientams, kuriems ankščiau buvo pailgėjęs QT intervalas arba yra QT intervalo pailgėjimo rizika, taip pat pacientams, kurie vartoja kit</w:t>
      </w:r>
      <w:r w:rsidR="0016321B" w:rsidRPr="00B2142E">
        <w:rPr>
          <w:sz w:val="22"/>
          <w:szCs w:val="22"/>
        </w:rPr>
        <w:t>ų</w:t>
      </w:r>
      <w:r w:rsidRPr="00B2142E">
        <w:rPr>
          <w:sz w:val="22"/>
          <w:szCs w:val="22"/>
        </w:rPr>
        <w:t xml:space="preserve"> QT intervalą ilginanči</w:t>
      </w:r>
      <w:r w:rsidR="0016321B" w:rsidRPr="00B2142E">
        <w:rPr>
          <w:sz w:val="22"/>
          <w:szCs w:val="22"/>
        </w:rPr>
        <w:t>ų</w:t>
      </w:r>
      <w:r w:rsidRPr="00B2142E">
        <w:rPr>
          <w:sz w:val="22"/>
          <w:szCs w:val="22"/>
        </w:rPr>
        <w:t xml:space="preserve"> vaist</w:t>
      </w:r>
      <w:r w:rsidR="00675271" w:rsidRPr="00B2142E">
        <w:rPr>
          <w:sz w:val="22"/>
          <w:szCs w:val="22"/>
        </w:rPr>
        <w:t>ini</w:t>
      </w:r>
      <w:r w:rsidR="0016321B" w:rsidRPr="00B2142E">
        <w:rPr>
          <w:sz w:val="22"/>
          <w:szCs w:val="22"/>
        </w:rPr>
        <w:t>ų</w:t>
      </w:r>
      <w:r w:rsidR="00675271" w:rsidRPr="00B2142E">
        <w:rPr>
          <w:sz w:val="22"/>
          <w:szCs w:val="22"/>
        </w:rPr>
        <w:t xml:space="preserve"> preparat</w:t>
      </w:r>
      <w:r w:rsidR="0016321B" w:rsidRPr="00B2142E">
        <w:rPr>
          <w:sz w:val="22"/>
          <w:szCs w:val="22"/>
        </w:rPr>
        <w:t>ų</w:t>
      </w:r>
      <w:r w:rsidRPr="00B2142E">
        <w:rPr>
          <w:sz w:val="22"/>
          <w:szCs w:val="22"/>
        </w:rPr>
        <w:t xml:space="preserve"> (žr. 4.5</w:t>
      </w:r>
      <w:r w:rsidR="00F16756" w:rsidRPr="00B2142E">
        <w:rPr>
          <w:sz w:val="22"/>
          <w:szCs w:val="22"/>
        </w:rPr>
        <w:t> skyr</w:t>
      </w:r>
      <w:r w:rsidRPr="00B2142E">
        <w:rPr>
          <w:sz w:val="22"/>
          <w:szCs w:val="22"/>
        </w:rPr>
        <w:t xml:space="preserve">ių), prieš pradedant gydyti </w:t>
      </w:r>
      <w:proofErr w:type="spellStart"/>
      <w:r w:rsidR="00EC1556" w:rsidRPr="00B2142E">
        <w:rPr>
          <w:sz w:val="22"/>
          <w:szCs w:val="22"/>
        </w:rPr>
        <w:t>e</w:t>
      </w:r>
      <w:r w:rsidR="00784ADA" w:rsidRPr="00B2142E">
        <w:rPr>
          <w:sz w:val="22"/>
          <w:szCs w:val="22"/>
        </w:rPr>
        <w:t>nzalutamid</w:t>
      </w:r>
      <w:r w:rsidR="00EC1556" w:rsidRPr="00B2142E">
        <w:rPr>
          <w:sz w:val="22"/>
          <w:szCs w:val="22"/>
        </w:rPr>
        <w:t>u</w:t>
      </w:r>
      <w:proofErr w:type="spellEnd"/>
      <w:r w:rsidRPr="00B2142E">
        <w:rPr>
          <w:sz w:val="22"/>
          <w:szCs w:val="22"/>
        </w:rPr>
        <w:t xml:space="preserve">, gydytojas turi įvertinti naudos ir rizikos santykį, įskaitant ir galimą </w:t>
      </w:r>
      <w:proofErr w:type="spellStart"/>
      <w:r w:rsidR="00870789" w:rsidRPr="00B2142E">
        <w:rPr>
          <w:sz w:val="22"/>
          <w:szCs w:val="22"/>
        </w:rPr>
        <w:t>paroksizminės</w:t>
      </w:r>
      <w:proofErr w:type="spellEnd"/>
      <w:r w:rsidR="00870789" w:rsidRPr="00B2142E">
        <w:rPr>
          <w:sz w:val="22"/>
          <w:szCs w:val="22"/>
        </w:rPr>
        <w:t xml:space="preserve"> </w:t>
      </w:r>
      <w:proofErr w:type="spellStart"/>
      <w:r w:rsidR="00870789" w:rsidRPr="00B2142E">
        <w:rPr>
          <w:sz w:val="22"/>
          <w:szCs w:val="22"/>
        </w:rPr>
        <w:t>polimorfinės</w:t>
      </w:r>
      <w:proofErr w:type="spellEnd"/>
      <w:r w:rsidR="00870789" w:rsidRPr="00B2142E">
        <w:rPr>
          <w:sz w:val="22"/>
          <w:szCs w:val="22"/>
        </w:rPr>
        <w:t xml:space="preserve"> skilvelių tachikardijos (</w:t>
      </w:r>
      <w:proofErr w:type="spellStart"/>
      <w:r w:rsidR="0016321B" w:rsidRPr="00B2142E">
        <w:rPr>
          <w:i/>
          <w:iCs/>
          <w:sz w:val="22"/>
          <w:szCs w:val="22"/>
        </w:rPr>
        <w:t>T</w:t>
      </w:r>
      <w:r w:rsidRPr="00B2142E">
        <w:rPr>
          <w:i/>
          <w:iCs/>
          <w:sz w:val="22"/>
          <w:szCs w:val="22"/>
        </w:rPr>
        <w:t>orsade</w:t>
      </w:r>
      <w:proofErr w:type="spellEnd"/>
      <w:r w:rsidRPr="00B2142E">
        <w:rPr>
          <w:i/>
          <w:iCs/>
          <w:sz w:val="22"/>
          <w:szCs w:val="22"/>
        </w:rPr>
        <w:t xml:space="preserve"> de </w:t>
      </w:r>
      <w:proofErr w:type="spellStart"/>
      <w:r w:rsidRPr="00B2142E">
        <w:rPr>
          <w:i/>
          <w:iCs/>
          <w:sz w:val="22"/>
          <w:szCs w:val="22"/>
        </w:rPr>
        <w:t>pointes</w:t>
      </w:r>
      <w:proofErr w:type="spellEnd"/>
      <w:r w:rsidR="00870789" w:rsidRPr="00B2142E">
        <w:rPr>
          <w:sz w:val="22"/>
          <w:szCs w:val="22"/>
        </w:rPr>
        <w:t>)</w:t>
      </w:r>
      <w:r w:rsidRPr="00B2142E">
        <w:rPr>
          <w:i/>
          <w:iCs/>
          <w:sz w:val="22"/>
          <w:szCs w:val="22"/>
        </w:rPr>
        <w:t xml:space="preserve"> </w:t>
      </w:r>
      <w:r w:rsidRPr="00B2142E">
        <w:rPr>
          <w:sz w:val="22"/>
          <w:szCs w:val="22"/>
        </w:rPr>
        <w:t>riziką.</w:t>
      </w:r>
    </w:p>
    <w:p w14:paraId="3CCD5726" w14:textId="77777777" w:rsidR="008D291C" w:rsidRPr="00B2142E" w:rsidRDefault="008D291C" w:rsidP="00784ADA">
      <w:pPr>
        <w:pStyle w:val="Pagrindinistekstas"/>
        <w:kinsoku w:val="0"/>
        <w:overflowPunct w:val="0"/>
        <w:rPr>
          <w:sz w:val="22"/>
          <w:szCs w:val="22"/>
        </w:rPr>
      </w:pPr>
    </w:p>
    <w:p w14:paraId="2C951D4C" w14:textId="77777777" w:rsidR="008D291C" w:rsidRPr="00B2142E" w:rsidRDefault="008D291C" w:rsidP="00EC1556">
      <w:pPr>
        <w:pStyle w:val="Pagrindinistekstas"/>
        <w:keepNext/>
        <w:widowControl/>
        <w:kinsoku w:val="0"/>
        <w:overflowPunct w:val="0"/>
        <w:rPr>
          <w:sz w:val="22"/>
          <w:szCs w:val="22"/>
        </w:rPr>
      </w:pPr>
      <w:r w:rsidRPr="00B2142E">
        <w:rPr>
          <w:sz w:val="22"/>
          <w:szCs w:val="22"/>
          <w:u w:val="single"/>
        </w:rPr>
        <w:t>Vartojimas, kai skiriama chemoterapija</w:t>
      </w:r>
    </w:p>
    <w:p w14:paraId="6F91C1BA" w14:textId="77777777" w:rsidR="008D291C" w:rsidRPr="00B2142E" w:rsidRDefault="00784ADA" w:rsidP="00EC1556">
      <w:pPr>
        <w:pStyle w:val="Pagrindinistekstas"/>
        <w:keepNext/>
        <w:widowControl/>
        <w:kinsoku w:val="0"/>
        <w:overflowPunct w:val="0"/>
        <w:rPr>
          <w:sz w:val="22"/>
          <w:szCs w:val="22"/>
        </w:rPr>
      </w:pPr>
      <w:proofErr w:type="spellStart"/>
      <w:r w:rsidRPr="00B2142E">
        <w:rPr>
          <w:sz w:val="22"/>
          <w:szCs w:val="22"/>
        </w:rPr>
        <w:t>Enzalutamid</w:t>
      </w:r>
      <w:r w:rsidR="00EC1556" w:rsidRPr="00B2142E">
        <w:rPr>
          <w:sz w:val="22"/>
          <w:szCs w:val="22"/>
        </w:rPr>
        <w:t>o</w:t>
      </w:r>
      <w:proofErr w:type="spellEnd"/>
      <w:r w:rsidR="008D291C" w:rsidRPr="00B2142E">
        <w:rPr>
          <w:sz w:val="22"/>
          <w:szCs w:val="22"/>
        </w:rPr>
        <w:t xml:space="preserve"> saugumas ir veiksmingumas </w:t>
      </w:r>
      <w:r w:rsidR="00524248" w:rsidRPr="00B2142E">
        <w:rPr>
          <w:sz w:val="22"/>
          <w:szCs w:val="22"/>
        </w:rPr>
        <w:t>kartu</w:t>
      </w:r>
      <w:r w:rsidR="008D291C" w:rsidRPr="00B2142E">
        <w:rPr>
          <w:sz w:val="22"/>
          <w:szCs w:val="22"/>
        </w:rPr>
        <w:t xml:space="preserve"> skiria</w:t>
      </w:r>
      <w:r w:rsidR="00524248" w:rsidRPr="00B2142E">
        <w:rPr>
          <w:sz w:val="22"/>
          <w:szCs w:val="22"/>
        </w:rPr>
        <w:t>nt</w:t>
      </w:r>
      <w:r w:rsidR="008D291C" w:rsidRPr="00B2142E">
        <w:rPr>
          <w:sz w:val="22"/>
          <w:szCs w:val="22"/>
        </w:rPr>
        <w:t xml:space="preserve"> </w:t>
      </w:r>
      <w:proofErr w:type="spellStart"/>
      <w:r w:rsidR="008D291C" w:rsidRPr="00B2142E">
        <w:rPr>
          <w:sz w:val="22"/>
          <w:szCs w:val="22"/>
        </w:rPr>
        <w:t>citotoksin</w:t>
      </w:r>
      <w:r w:rsidR="00524248" w:rsidRPr="00B2142E">
        <w:rPr>
          <w:sz w:val="22"/>
          <w:szCs w:val="22"/>
        </w:rPr>
        <w:t>ę</w:t>
      </w:r>
      <w:proofErr w:type="spellEnd"/>
      <w:r w:rsidR="008D291C" w:rsidRPr="00B2142E">
        <w:rPr>
          <w:sz w:val="22"/>
          <w:szCs w:val="22"/>
        </w:rPr>
        <w:t xml:space="preserve"> chemoterapij</w:t>
      </w:r>
      <w:r w:rsidR="00524248" w:rsidRPr="00B2142E">
        <w:rPr>
          <w:sz w:val="22"/>
          <w:szCs w:val="22"/>
        </w:rPr>
        <w:t>ą</w:t>
      </w:r>
      <w:r w:rsidR="008D291C" w:rsidRPr="00B2142E">
        <w:rPr>
          <w:sz w:val="22"/>
          <w:szCs w:val="22"/>
        </w:rPr>
        <w:t xml:space="preserve"> nenustatytas. Kartu vartojamas </w:t>
      </w:r>
      <w:proofErr w:type="spellStart"/>
      <w:r w:rsidR="008D291C" w:rsidRPr="00B2142E">
        <w:rPr>
          <w:sz w:val="22"/>
          <w:szCs w:val="22"/>
        </w:rPr>
        <w:t>enzalutamidas</w:t>
      </w:r>
      <w:proofErr w:type="spellEnd"/>
      <w:r w:rsidR="008D291C" w:rsidRPr="00B2142E">
        <w:rPr>
          <w:sz w:val="22"/>
          <w:szCs w:val="22"/>
        </w:rPr>
        <w:t xml:space="preserve"> kliniškai reikšmingo poveikio į veną leidžiamo </w:t>
      </w:r>
      <w:proofErr w:type="spellStart"/>
      <w:r w:rsidR="008D291C" w:rsidRPr="00B2142E">
        <w:rPr>
          <w:sz w:val="22"/>
          <w:szCs w:val="22"/>
        </w:rPr>
        <w:t>docetakselio</w:t>
      </w:r>
      <w:proofErr w:type="spellEnd"/>
      <w:r w:rsidR="008D291C" w:rsidRPr="00B2142E">
        <w:rPr>
          <w:sz w:val="22"/>
          <w:szCs w:val="22"/>
        </w:rPr>
        <w:t xml:space="preserve"> farmakokinetikai neturi (žr. 4.5</w:t>
      </w:r>
      <w:r w:rsidR="00F16756" w:rsidRPr="00B2142E">
        <w:rPr>
          <w:sz w:val="22"/>
          <w:szCs w:val="22"/>
        </w:rPr>
        <w:t> skyr</w:t>
      </w:r>
      <w:r w:rsidR="008D291C" w:rsidRPr="00B2142E">
        <w:rPr>
          <w:sz w:val="22"/>
          <w:szCs w:val="22"/>
        </w:rPr>
        <w:t xml:space="preserve">ių), tačiau </w:t>
      </w:r>
      <w:r w:rsidR="0016321B" w:rsidRPr="00B2142E">
        <w:rPr>
          <w:sz w:val="22"/>
          <w:szCs w:val="22"/>
        </w:rPr>
        <w:t xml:space="preserve">negalima atmesti </w:t>
      </w:r>
      <w:proofErr w:type="spellStart"/>
      <w:r w:rsidR="008D291C" w:rsidRPr="00B2142E">
        <w:rPr>
          <w:sz w:val="22"/>
          <w:szCs w:val="22"/>
        </w:rPr>
        <w:t>docetakselio</w:t>
      </w:r>
      <w:proofErr w:type="spellEnd"/>
      <w:r w:rsidR="008D291C" w:rsidRPr="00B2142E">
        <w:rPr>
          <w:sz w:val="22"/>
          <w:szCs w:val="22"/>
        </w:rPr>
        <w:t xml:space="preserve"> sukeliamos </w:t>
      </w:r>
      <w:proofErr w:type="spellStart"/>
      <w:r w:rsidR="008D291C" w:rsidRPr="00B2142E">
        <w:rPr>
          <w:sz w:val="22"/>
          <w:szCs w:val="22"/>
        </w:rPr>
        <w:t>neutropenijos</w:t>
      </w:r>
      <w:proofErr w:type="spellEnd"/>
      <w:r w:rsidR="008D291C" w:rsidRPr="00B2142E">
        <w:rPr>
          <w:sz w:val="22"/>
          <w:szCs w:val="22"/>
        </w:rPr>
        <w:t xml:space="preserve"> </w:t>
      </w:r>
      <w:r w:rsidR="0016321B" w:rsidRPr="00B2142E">
        <w:rPr>
          <w:sz w:val="22"/>
          <w:szCs w:val="22"/>
        </w:rPr>
        <w:t>padažnėjimo</w:t>
      </w:r>
      <w:r w:rsidR="008D291C" w:rsidRPr="00B2142E">
        <w:rPr>
          <w:sz w:val="22"/>
          <w:szCs w:val="22"/>
        </w:rPr>
        <w:t>.</w:t>
      </w:r>
    </w:p>
    <w:p w14:paraId="45C1E399" w14:textId="77777777" w:rsidR="008D291C" w:rsidRDefault="008D291C" w:rsidP="00784ADA">
      <w:pPr>
        <w:pStyle w:val="Pagrindinistekstas"/>
        <w:kinsoku w:val="0"/>
        <w:overflowPunct w:val="0"/>
        <w:rPr>
          <w:sz w:val="22"/>
          <w:szCs w:val="22"/>
        </w:rPr>
      </w:pPr>
    </w:p>
    <w:p w14:paraId="3A453521" w14:textId="77777777" w:rsidR="008B19C7" w:rsidRPr="00977E72" w:rsidRDefault="008B19C7" w:rsidP="008B19C7">
      <w:pPr>
        <w:pStyle w:val="Pagrindinistekstas"/>
        <w:kinsoku w:val="0"/>
        <w:overflowPunct w:val="0"/>
        <w:rPr>
          <w:sz w:val="22"/>
          <w:szCs w:val="22"/>
          <w:u w:val="single"/>
        </w:rPr>
      </w:pPr>
      <w:r w:rsidRPr="00977E72">
        <w:rPr>
          <w:sz w:val="22"/>
          <w:szCs w:val="22"/>
          <w:u w:val="single"/>
        </w:rPr>
        <w:t>Sunkios odos reakcijos</w:t>
      </w:r>
    </w:p>
    <w:p w14:paraId="0C1416F2" w14:textId="77777777" w:rsidR="008B19C7" w:rsidRPr="008B19C7" w:rsidRDefault="008B19C7" w:rsidP="008B19C7">
      <w:pPr>
        <w:pStyle w:val="Pagrindinistekstas"/>
        <w:kinsoku w:val="0"/>
        <w:overflowPunct w:val="0"/>
        <w:rPr>
          <w:sz w:val="22"/>
          <w:szCs w:val="22"/>
        </w:rPr>
      </w:pPr>
      <w:r w:rsidRPr="008B19C7">
        <w:rPr>
          <w:sz w:val="22"/>
          <w:szCs w:val="22"/>
        </w:rPr>
        <w:t xml:space="preserve">Gydant </w:t>
      </w:r>
      <w:proofErr w:type="spellStart"/>
      <w:r w:rsidRPr="008B19C7">
        <w:rPr>
          <w:sz w:val="22"/>
          <w:szCs w:val="22"/>
        </w:rPr>
        <w:t>enzalutamidu</w:t>
      </w:r>
      <w:proofErr w:type="spellEnd"/>
      <w:r w:rsidRPr="008B19C7">
        <w:rPr>
          <w:sz w:val="22"/>
          <w:szCs w:val="22"/>
        </w:rPr>
        <w:t>, gauta pranešimų apie sunkias nepageidaujamas odos reakcijas (SNOR),</w:t>
      </w:r>
      <w:r>
        <w:rPr>
          <w:sz w:val="22"/>
          <w:szCs w:val="22"/>
        </w:rPr>
        <w:t xml:space="preserve"> </w:t>
      </w:r>
      <w:r w:rsidRPr="008B19C7">
        <w:rPr>
          <w:sz w:val="22"/>
          <w:szCs w:val="22"/>
        </w:rPr>
        <w:t xml:space="preserve">įskaitant </w:t>
      </w:r>
      <w:proofErr w:type="spellStart"/>
      <w:r w:rsidRPr="008B19C7">
        <w:rPr>
          <w:sz w:val="22"/>
          <w:szCs w:val="22"/>
        </w:rPr>
        <w:t>Stivenso</w:t>
      </w:r>
      <w:proofErr w:type="spellEnd"/>
      <w:r w:rsidRPr="008B19C7">
        <w:rPr>
          <w:sz w:val="22"/>
          <w:szCs w:val="22"/>
        </w:rPr>
        <w:t>-Džonsono (</w:t>
      </w:r>
      <w:proofErr w:type="spellStart"/>
      <w:r w:rsidRPr="00977E72">
        <w:rPr>
          <w:i/>
          <w:sz w:val="22"/>
          <w:szCs w:val="22"/>
        </w:rPr>
        <w:t>Stevens-Johnson</w:t>
      </w:r>
      <w:proofErr w:type="spellEnd"/>
      <w:r w:rsidRPr="008B19C7">
        <w:rPr>
          <w:sz w:val="22"/>
          <w:szCs w:val="22"/>
        </w:rPr>
        <w:t>) sindromą, kuris gali būti pavojingas gyvybei arba</w:t>
      </w:r>
      <w:r>
        <w:rPr>
          <w:sz w:val="22"/>
          <w:szCs w:val="22"/>
        </w:rPr>
        <w:t xml:space="preserve"> </w:t>
      </w:r>
      <w:r w:rsidRPr="008B19C7">
        <w:rPr>
          <w:sz w:val="22"/>
          <w:szCs w:val="22"/>
        </w:rPr>
        <w:t>baigtis mirtimi.</w:t>
      </w:r>
    </w:p>
    <w:p w14:paraId="79C1013A" w14:textId="77777777" w:rsidR="008B19C7" w:rsidRPr="008B19C7" w:rsidRDefault="008B19C7" w:rsidP="008B19C7">
      <w:pPr>
        <w:pStyle w:val="Pagrindinistekstas"/>
        <w:kinsoku w:val="0"/>
        <w:overflowPunct w:val="0"/>
        <w:rPr>
          <w:sz w:val="22"/>
          <w:szCs w:val="22"/>
        </w:rPr>
      </w:pPr>
      <w:r w:rsidRPr="008B19C7">
        <w:rPr>
          <w:sz w:val="22"/>
          <w:szCs w:val="22"/>
        </w:rPr>
        <w:t>Skiriant gydymą pacientus reikia informuoti apie jų požymius ir simptomus ir atidžiai stebėti, ar</w:t>
      </w:r>
      <w:r>
        <w:rPr>
          <w:sz w:val="22"/>
          <w:szCs w:val="22"/>
        </w:rPr>
        <w:t xml:space="preserve"> </w:t>
      </w:r>
      <w:r w:rsidRPr="008B19C7">
        <w:rPr>
          <w:sz w:val="22"/>
          <w:szCs w:val="22"/>
        </w:rPr>
        <w:t>nepasireiškia odos reakcijų.</w:t>
      </w:r>
    </w:p>
    <w:p w14:paraId="7C58FA90" w14:textId="77777777" w:rsidR="008B19C7" w:rsidRDefault="008B19C7" w:rsidP="008B19C7">
      <w:pPr>
        <w:pStyle w:val="Pagrindinistekstas"/>
        <w:kinsoku w:val="0"/>
        <w:overflowPunct w:val="0"/>
        <w:rPr>
          <w:sz w:val="22"/>
          <w:szCs w:val="22"/>
        </w:rPr>
      </w:pPr>
      <w:r w:rsidRPr="008B19C7">
        <w:rPr>
          <w:sz w:val="22"/>
          <w:szCs w:val="22"/>
        </w:rPr>
        <w:t xml:space="preserve">Jei atsiranda šią reakciją rodančių požymių ir simptomų, </w:t>
      </w:r>
      <w:proofErr w:type="spellStart"/>
      <w:r w:rsidRPr="008B19C7">
        <w:rPr>
          <w:sz w:val="22"/>
          <w:szCs w:val="22"/>
        </w:rPr>
        <w:t>enzalutamido</w:t>
      </w:r>
      <w:proofErr w:type="spellEnd"/>
      <w:r w:rsidRPr="008B19C7">
        <w:rPr>
          <w:sz w:val="22"/>
          <w:szCs w:val="22"/>
        </w:rPr>
        <w:t xml:space="preserve"> vartojimą reikia nedelsiant</w:t>
      </w:r>
      <w:r>
        <w:rPr>
          <w:sz w:val="22"/>
          <w:szCs w:val="22"/>
        </w:rPr>
        <w:t xml:space="preserve"> </w:t>
      </w:r>
      <w:r w:rsidRPr="008B19C7">
        <w:rPr>
          <w:sz w:val="22"/>
          <w:szCs w:val="22"/>
        </w:rPr>
        <w:t>nutraukti ir apsvarstyti tinkamą alternatyvų gydymą.</w:t>
      </w:r>
    </w:p>
    <w:p w14:paraId="7C91671C" w14:textId="77777777" w:rsidR="008B19C7" w:rsidRPr="00B2142E" w:rsidRDefault="008B19C7" w:rsidP="008B19C7">
      <w:pPr>
        <w:pStyle w:val="Pagrindinistekstas"/>
        <w:kinsoku w:val="0"/>
        <w:overflowPunct w:val="0"/>
        <w:rPr>
          <w:sz w:val="22"/>
          <w:szCs w:val="22"/>
        </w:rPr>
      </w:pPr>
    </w:p>
    <w:p w14:paraId="712DA6AA" w14:textId="77777777" w:rsidR="008D291C" w:rsidRPr="00B2142E" w:rsidRDefault="008D291C" w:rsidP="00784ADA">
      <w:pPr>
        <w:pStyle w:val="Pagrindinistekstas"/>
        <w:kinsoku w:val="0"/>
        <w:overflowPunct w:val="0"/>
        <w:rPr>
          <w:sz w:val="22"/>
          <w:szCs w:val="22"/>
        </w:rPr>
      </w:pPr>
      <w:r w:rsidRPr="00B2142E">
        <w:rPr>
          <w:sz w:val="22"/>
          <w:szCs w:val="22"/>
          <w:u w:val="single"/>
        </w:rPr>
        <w:t>Padidėjusio jautrumo reakcijos</w:t>
      </w:r>
    </w:p>
    <w:p w14:paraId="7F5FAD95" w14:textId="77777777" w:rsidR="008D291C" w:rsidRPr="00B2142E" w:rsidRDefault="008D291C" w:rsidP="00784ADA">
      <w:pPr>
        <w:pStyle w:val="Pagrindinistekstas"/>
        <w:kinsoku w:val="0"/>
        <w:overflowPunct w:val="0"/>
        <w:rPr>
          <w:sz w:val="22"/>
          <w:szCs w:val="22"/>
        </w:rPr>
      </w:pPr>
      <w:r w:rsidRPr="00B2142E">
        <w:rPr>
          <w:sz w:val="22"/>
          <w:szCs w:val="22"/>
        </w:rPr>
        <w:t xml:space="preserve">Gydant </w:t>
      </w:r>
      <w:proofErr w:type="spellStart"/>
      <w:r w:rsidRPr="00B2142E">
        <w:rPr>
          <w:sz w:val="22"/>
          <w:szCs w:val="22"/>
        </w:rPr>
        <w:t>enzalutamidu</w:t>
      </w:r>
      <w:proofErr w:type="spellEnd"/>
      <w:r w:rsidRPr="00B2142E">
        <w:rPr>
          <w:sz w:val="22"/>
          <w:szCs w:val="22"/>
        </w:rPr>
        <w:t xml:space="preserve"> pasireiškė padidėjusio jautrumo reakcijų simptomai</w:t>
      </w:r>
      <w:r w:rsidR="0048578E" w:rsidRPr="00B2142E">
        <w:rPr>
          <w:sz w:val="22"/>
          <w:szCs w:val="22"/>
        </w:rPr>
        <w:t xml:space="preserve">, įskaitant (tačiau tuo neapsiribojant) </w:t>
      </w:r>
      <w:r w:rsidRPr="00B2142E">
        <w:rPr>
          <w:sz w:val="22"/>
          <w:szCs w:val="22"/>
        </w:rPr>
        <w:t>išbėrim</w:t>
      </w:r>
      <w:r w:rsidR="0048578E" w:rsidRPr="00B2142E">
        <w:rPr>
          <w:sz w:val="22"/>
          <w:szCs w:val="22"/>
        </w:rPr>
        <w:t>ą</w:t>
      </w:r>
      <w:r w:rsidRPr="00B2142E">
        <w:rPr>
          <w:sz w:val="22"/>
          <w:szCs w:val="22"/>
        </w:rPr>
        <w:t xml:space="preserve"> ar veido, liežuvio, lūpų ir ryklės edem</w:t>
      </w:r>
      <w:r w:rsidR="00A7669E" w:rsidRPr="00B2142E">
        <w:rPr>
          <w:sz w:val="22"/>
          <w:szCs w:val="22"/>
        </w:rPr>
        <w:t>ą</w:t>
      </w:r>
      <w:r w:rsidRPr="00B2142E">
        <w:rPr>
          <w:sz w:val="22"/>
          <w:szCs w:val="22"/>
        </w:rPr>
        <w:t xml:space="preserve"> (žr. 4.8</w:t>
      </w:r>
      <w:r w:rsidR="00F16756" w:rsidRPr="00B2142E">
        <w:rPr>
          <w:sz w:val="22"/>
          <w:szCs w:val="22"/>
        </w:rPr>
        <w:t> skyr</w:t>
      </w:r>
      <w:r w:rsidRPr="00B2142E">
        <w:rPr>
          <w:sz w:val="22"/>
          <w:szCs w:val="22"/>
        </w:rPr>
        <w:t>ių).</w:t>
      </w:r>
    </w:p>
    <w:p w14:paraId="149327A4" w14:textId="77777777" w:rsidR="004B35B3" w:rsidRPr="00B2142E" w:rsidRDefault="004B35B3" w:rsidP="004B35B3">
      <w:pPr>
        <w:pStyle w:val="Pagrindinistekstas"/>
        <w:kinsoku w:val="0"/>
        <w:overflowPunct w:val="0"/>
        <w:rPr>
          <w:sz w:val="22"/>
          <w:szCs w:val="22"/>
        </w:rPr>
      </w:pPr>
    </w:p>
    <w:p w14:paraId="6C647174" w14:textId="77777777" w:rsidR="004B35B3" w:rsidRPr="00270F4D" w:rsidRDefault="004A6CF6" w:rsidP="004B35B3">
      <w:pPr>
        <w:pStyle w:val="Pagrindinistekstas"/>
        <w:kinsoku w:val="0"/>
        <w:overflowPunct w:val="0"/>
        <w:rPr>
          <w:sz w:val="22"/>
          <w:szCs w:val="22"/>
          <w:u w:val="single"/>
        </w:rPr>
      </w:pPr>
      <w:proofErr w:type="spellStart"/>
      <w:r w:rsidRPr="00270F4D">
        <w:rPr>
          <w:sz w:val="22"/>
          <w:szCs w:val="22"/>
          <w:u w:val="single"/>
        </w:rPr>
        <w:t>Enzalutamide</w:t>
      </w:r>
      <w:proofErr w:type="spellEnd"/>
      <w:r w:rsidRPr="00270F4D">
        <w:rPr>
          <w:sz w:val="22"/>
          <w:szCs w:val="22"/>
          <w:u w:val="single"/>
        </w:rPr>
        <w:t xml:space="preserve"> STADA, </w:t>
      </w:r>
      <w:r w:rsidR="004B35B3" w:rsidRPr="00270F4D">
        <w:rPr>
          <w:sz w:val="22"/>
          <w:szCs w:val="22"/>
          <w:u w:val="single"/>
        </w:rPr>
        <w:t xml:space="preserve">kaip </w:t>
      </w:r>
      <w:proofErr w:type="spellStart"/>
      <w:r w:rsidR="004B35B3" w:rsidRPr="00270F4D">
        <w:rPr>
          <w:sz w:val="22"/>
          <w:szCs w:val="22"/>
          <w:u w:val="single"/>
        </w:rPr>
        <w:t>monoterapija</w:t>
      </w:r>
      <w:proofErr w:type="spellEnd"/>
      <w:r w:rsidR="004B35B3" w:rsidRPr="00270F4D">
        <w:rPr>
          <w:sz w:val="22"/>
          <w:szCs w:val="22"/>
          <w:u w:val="single"/>
        </w:rPr>
        <w:t xml:space="preserve"> pacientams, sergantiems didelės BA rizikos </w:t>
      </w:r>
      <w:proofErr w:type="spellStart"/>
      <w:r w:rsidR="004B35B3" w:rsidRPr="00270F4D">
        <w:rPr>
          <w:sz w:val="22"/>
          <w:szCs w:val="22"/>
          <w:u w:val="single"/>
        </w:rPr>
        <w:t>nmHJPV</w:t>
      </w:r>
      <w:proofErr w:type="spellEnd"/>
    </w:p>
    <w:p w14:paraId="646155CA" w14:textId="77777777" w:rsidR="008D291C" w:rsidRPr="00B2142E" w:rsidRDefault="004B35B3" w:rsidP="004B35B3">
      <w:pPr>
        <w:pStyle w:val="Pagrindinistekstas"/>
        <w:kinsoku w:val="0"/>
        <w:overflowPunct w:val="0"/>
        <w:rPr>
          <w:sz w:val="22"/>
          <w:szCs w:val="22"/>
        </w:rPr>
      </w:pPr>
      <w:r w:rsidRPr="00B2142E">
        <w:rPr>
          <w:sz w:val="22"/>
          <w:szCs w:val="22"/>
        </w:rPr>
        <w:t xml:space="preserve">EMBARK tyrimo rezultatai rodo, kad </w:t>
      </w:r>
      <w:proofErr w:type="spellStart"/>
      <w:r w:rsidR="00B2142E" w:rsidRPr="00B2142E">
        <w:rPr>
          <w:sz w:val="22"/>
          <w:szCs w:val="22"/>
        </w:rPr>
        <w:t>enzalutamid</w:t>
      </w:r>
      <w:r w:rsidR="00B2142E">
        <w:rPr>
          <w:sz w:val="22"/>
          <w:szCs w:val="22"/>
        </w:rPr>
        <w:t>as</w:t>
      </w:r>
      <w:proofErr w:type="spellEnd"/>
      <w:r w:rsidR="00B2142E">
        <w:rPr>
          <w:sz w:val="22"/>
          <w:szCs w:val="22"/>
        </w:rPr>
        <w:t xml:space="preserve"> </w:t>
      </w:r>
      <w:r w:rsidRPr="00B2142E">
        <w:rPr>
          <w:sz w:val="22"/>
          <w:szCs w:val="22"/>
        </w:rPr>
        <w:t xml:space="preserve">kaip </w:t>
      </w:r>
      <w:proofErr w:type="spellStart"/>
      <w:r w:rsidRPr="00B2142E">
        <w:rPr>
          <w:sz w:val="22"/>
          <w:szCs w:val="22"/>
        </w:rPr>
        <w:t>monoterapija</w:t>
      </w:r>
      <w:proofErr w:type="spellEnd"/>
      <w:r w:rsidRPr="00B2142E">
        <w:rPr>
          <w:sz w:val="22"/>
          <w:szCs w:val="22"/>
        </w:rPr>
        <w:t xml:space="preserve"> ir kartu su androgenų </w:t>
      </w:r>
      <w:proofErr w:type="spellStart"/>
      <w:r w:rsidRPr="00B2142E">
        <w:rPr>
          <w:sz w:val="22"/>
          <w:szCs w:val="22"/>
        </w:rPr>
        <w:t>deprivacijos</w:t>
      </w:r>
      <w:proofErr w:type="spellEnd"/>
      <w:r w:rsidRPr="00B2142E">
        <w:rPr>
          <w:sz w:val="22"/>
          <w:szCs w:val="22"/>
        </w:rPr>
        <w:t xml:space="preserve"> terapija nėra lygiaverčiai gydymo būdai pacientams, sergantiems didelės rizikos B</w:t>
      </w:r>
      <w:r w:rsidR="002D3CCC">
        <w:rPr>
          <w:sz w:val="22"/>
          <w:szCs w:val="22"/>
        </w:rPr>
        <w:t>A</w:t>
      </w:r>
      <w:r w:rsidRPr="00B2142E">
        <w:rPr>
          <w:sz w:val="22"/>
          <w:szCs w:val="22"/>
        </w:rPr>
        <w:t xml:space="preserve"> </w:t>
      </w:r>
      <w:proofErr w:type="spellStart"/>
      <w:r w:rsidRPr="00B2142E">
        <w:rPr>
          <w:sz w:val="22"/>
          <w:szCs w:val="22"/>
        </w:rPr>
        <w:t>nm</w:t>
      </w:r>
      <w:r w:rsidR="002D3CCC">
        <w:rPr>
          <w:sz w:val="22"/>
          <w:szCs w:val="22"/>
        </w:rPr>
        <w:t>HJPV</w:t>
      </w:r>
      <w:proofErr w:type="spellEnd"/>
      <w:r w:rsidRPr="00B2142E">
        <w:rPr>
          <w:sz w:val="22"/>
          <w:szCs w:val="22"/>
        </w:rPr>
        <w:t xml:space="preserve"> (žr. 4.8 ir 5.1</w:t>
      </w:r>
      <w:r w:rsidR="002D3CCC">
        <w:rPr>
          <w:sz w:val="22"/>
          <w:szCs w:val="22"/>
        </w:rPr>
        <w:t> </w:t>
      </w:r>
      <w:r w:rsidRPr="00B2142E">
        <w:rPr>
          <w:sz w:val="22"/>
          <w:szCs w:val="22"/>
        </w:rPr>
        <w:t xml:space="preserve">skyrius). </w:t>
      </w:r>
      <w:proofErr w:type="spellStart"/>
      <w:r w:rsidR="004A6CF6" w:rsidRPr="00B2142E">
        <w:rPr>
          <w:sz w:val="22"/>
          <w:szCs w:val="22"/>
        </w:rPr>
        <w:t>Enzalutamide</w:t>
      </w:r>
      <w:proofErr w:type="spellEnd"/>
      <w:r w:rsidR="004A6CF6" w:rsidRPr="00B2142E">
        <w:rPr>
          <w:sz w:val="22"/>
          <w:szCs w:val="22"/>
        </w:rPr>
        <w:t xml:space="preserve"> STADA</w:t>
      </w:r>
      <w:r w:rsidRPr="00B2142E">
        <w:rPr>
          <w:sz w:val="22"/>
          <w:szCs w:val="22"/>
        </w:rPr>
        <w:t xml:space="preserve"> kartu su androgenų </w:t>
      </w:r>
      <w:proofErr w:type="spellStart"/>
      <w:r w:rsidRPr="00B2142E">
        <w:rPr>
          <w:sz w:val="22"/>
          <w:szCs w:val="22"/>
        </w:rPr>
        <w:t>deprivacijos</w:t>
      </w:r>
      <w:proofErr w:type="spellEnd"/>
      <w:r w:rsidRPr="00B2142E">
        <w:rPr>
          <w:sz w:val="22"/>
          <w:szCs w:val="22"/>
        </w:rPr>
        <w:t xml:space="preserve"> terapija yra laikomas pirmenybiniu gydymo būdu, išskyrus atvejus, kai kartu taikoma androgenų </w:t>
      </w:r>
      <w:proofErr w:type="spellStart"/>
      <w:r w:rsidRPr="00B2142E">
        <w:rPr>
          <w:sz w:val="22"/>
          <w:szCs w:val="22"/>
        </w:rPr>
        <w:t>deprivacijos</w:t>
      </w:r>
      <w:proofErr w:type="spellEnd"/>
      <w:r w:rsidRPr="00B2142E">
        <w:rPr>
          <w:sz w:val="22"/>
          <w:szCs w:val="22"/>
        </w:rPr>
        <w:t xml:space="preserve"> terapija gali sukelti nepriimtiną toksinį poveikį ar riziką.</w:t>
      </w:r>
    </w:p>
    <w:p w14:paraId="052520E5" w14:textId="77777777" w:rsidR="004B35B3" w:rsidRDefault="004B35B3" w:rsidP="00784ADA">
      <w:pPr>
        <w:pStyle w:val="Pagrindinistekstas"/>
        <w:kinsoku w:val="0"/>
        <w:overflowPunct w:val="0"/>
        <w:rPr>
          <w:sz w:val="22"/>
          <w:szCs w:val="22"/>
          <w:u w:val="single"/>
        </w:rPr>
      </w:pPr>
    </w:p>
    <w:p w14:paraId="65035B31" w14:textId="77777777" w:rsidR="00AB0717" w:rsidRPr="00AB0717" w:rsidRDefault="00AB0717" w:rsidP="00AB0717">
      <w:pPr>
        <w:pStyle w:val="Pagrindinistekstas"/>
        <w:kinsoku w:val="0"/>
        <w:overflowPunct w:val="0"/>
        <w:rPr>
          <w:sz w:val="22"/>
          <w:szCs w:val="22"/>
          <w:u w:val="single"/>
        </w:rPr>
      </w:pPr>
      <w:proofErr w:type="spellStart"/>
      <w:r w:rsidRPr="00AB0717">
        <w:rPr>
          <w:sz w:val="22"/>
          <w:szCs w:val="22"/>
          <w:u w:val="single"/>
        </w:rPr>
        <w:t>Disfagija</w:t>
      </w:r>
      <w:proofErr w:type="spellEnd"/>
      <w:r w:rsidRPr="00AB0717">
        <w:rPr>
          <w:sz w:val="22"/>
          <w:szCs w:val="22"/>
          <w:u w:val="single"/>
        </w:rPr>
        <w:t>, susijusi su vaistinio preparato forma</w:t>
      </w:r>
    </w:p>
    <w:p w14:paraId="008C3617" w14:textId="2A7BF4EC" w:rsidR="00AB0717" w:rsidRDefault="00AB0717" w:rsidP="00AB0717">
      <w:pPr>
        <w:pStyle w:val="Pagrindinistekstas"/>
        <w:kinsoku w:val="0"/>
        <w:overflowPunct w:val="0"/>
        <w:rPr>
          <w:sz w:val="22"/>
          <w:szCs w:val="22"/>
          <w:u w:val="single"/>
        </w:rPr>
      </w:pPr>
      <w:r w:rsidRPr="00AB0717">
        <w:rPr>
          <w:sz w:val="22"/>
          <w:szCs w:val="22"/>
          <w:u w:val="single"/>
        </w:rPr>
        <w:t xml:space="preserve">Gauta pranešimų apie pacientus, kuriems </w:t>
      </w:r>
      <w:proofErr w:type="spellStart"/>
      <w:r w:rsidRPr="00AB0717">
        <w:rPr>
          <w:sz w:val="22"/>
          <w:szCs w:val="22"/>
          <w:u w:val="single"/>
        </w:rPr>
        <w:t>enzalutamidą</w:t>
      </w:r>
      <w:proofErr w:type="spellEnd"/>
      <w:r w:rsidRPr="00AB0717">
        <w:rPr>
          <w:sz w:val="22"/>
          <w:szCs w:val="22"/>
          <w:u w:val="single"/>
        </w:rPr>
        <w:t xml:space="preserve"> buvo sunku nuryti, įskaitant pranešimus apie springimo atvejus. Apie sunkumą ryjant ir springimo atvejus dažniausiai buvo pranešama vartojant vaistinio preparato kapsules, todėl springimo atvejai galėjo būti susiję su didesniu jų dydžiu. Pacientams reik</w:t>
      </w:r>
      <w:r w:rsidR="008060B0">
        <w:rPr>
          <w:sz w:val="22"/>
          <w:szCs w:val="22"/>
          <w:u w:val="single"/>
        </w:rPr>
        <w:t>ia</w:t>
      </w:r>
      <w:r w:rsidRPr="00AB0717">
        <w:rPr>
          <w:sz w:val="22"/>
          <w:szCs w:val="22"/>
          <w:u w:val="single"/>
        </w:rPr>
        <w:t xml:space="preserve"> patarti tabletę nuryti visą, užgeriant pakankamu kiekiu vandens.</w:t>
      </w:r>
    </w:p>
    <w:p w14:paraId="739BC6D3" w14:textId="77777777" w:rsidR="00AB0717" w:rsidRPr="00B2142E" w:rsidRDefault="00AB0717" w:rsidP="00AB0717">
      <w:pPr>
        <w:pStyle w:val="Pagrindinistekstas"/>
        <w:kinsoku w:val="0"/>
        <w:overflowPunct w:val="0"/>
        <w:rPr>
          <w:sz w:val="22"/>
          <w:szCs w:val="22"/>
          <w:u w:val="single"/>
        </w:rPr>
      </w:pPr>
    </w:p>
    <w:p w14:paraId="7C6BA3FD" w14:textId="77777777" w:rsidR="008D291C" w:rsidRPr="00B2142E" w:rsidRDefault="008B19C7" w:rsidP="00784ADA">
      <w:pPr>
        <w:pStyle w:val="Pagrindinistekstas"/>
        <w:kinsoku w:val="0"/>
        <w:overflowPunct w:val="0"/>
        <w:rPr>
          <w:sz w:val="22"/>
          <w:szCs w:val="22"/>
        </w:rPr>
      </w:pPr>
      <w:r>
        <w:rPr>
          <w:sz w:val="22"/>
          <w:szCs w:val="22"/>
          <w:u w:val="single"/>
        </w:rPr>
        <w:t>P</w:t>
      </w:r>
      <w:r w:rsidR="008D291C" w:rsidRPr="00B2142E">
        <w:rPr>
          <w:sz w:val="22"/>
          <w:szCs w:val="22"/>
          <w:u w:val="single"/>
        </w:rPr>
        <w:t>agalbin</w:t>
      </w:r>
      <w:r>
        <w:rPr>
          <w:sz w:val="22"/>
          <w:szCs w:val="22"/>
          <w:u w:val="single"/>
        </w:rPr>
        <w:t>ė</w:t>
      </w:r>
      <w:r w:rsidR="008D291C" w:rsidRPr="00B2142E">
        <w:rPr>
          <w:sz w:val="22"/>
          <w:szCs w:val="22"/>
          <w:u w:val="single"/>
        </w:rPr>
        <w:t>s medžiag</w:t>
      </w:r>
      <w:r>
        <w:rPr>
          <w:sz w:val="22"/>
          <w:szCs w:val="22"/>
          <w:u w:val="single"/>
        </w:rPr>
        <w:t>o</w:t>
      </w:r>
      <w:r w:rsidR="008D291C" w:rsidRPr="00B2142E">
        <w:rPr>
          <w:sz w:val="22"/>
          <w:szCs w:val="22"/>
          <w:u w:val="single"/>
        </w:rPr>
        <w:t>s</w:t>
      </w:r>
    </w:p>
    <w:p w14:paraId="487F26F5" w14:textId="1D0519B4" w:rsidR="008D291C" w:rsidRPr="00B2142E" w:rsidRDefault="008D291C" w:rsidP="00784ADA">
      <w:pPr>
        <w:pStyle w:val="Pagrindinistekstas"/>
        <w:kinsoku w:val="0"/>
        <w:overflowPunct w:val="0"/>
        <w:rPr>
          <w:sz w:val="22"/>
          <w:szCs w:val="22"/>
        </w:rPr>
      </w:pPr>
      <w:r w:rsidRPr="00B2142E">
        <w:rPr>
          <w:sz w:val="22"/>
          <w:szCs w:val="22"/>
        </w:rPr>
        <w:t xml:space="preserve">Šio vaistinio preparato </w:t>
      </w:r>
      <w:r w:rsidR="008060B0">
        <w:rPr>
          <w:sz w:val="22"/>
          <w:szCs w:val="22"/>
        </w:rPr>
        <w:t xml:space="preserve">kiekvienoje </w:t>
      </w:r>
      <w:r w:rsidR="001E5F41" w:rsidRPr="00B2142E">
        <w:rPr>
          <w:sz w:val="22"/>
          <w:szCs w:val="22"/>
        </w:rPr>
        <w:t xml:space="preserve">plėvele dengtoje tabletėje </w:t>
      </w:r>
      <w:r w:rsidRPr="00B2142E">
        <w:rPr>
          <w:sz w:val="22"/>
          <w:szCs w:val="22"/>
        </w:rPr>
        <w:t>yra mažiau kaip 1</w:t>
      </w:r>
      <w:r w:rsidR="00F16756" w:rsidRPr="00B2142E">
        <w:rPr>
          <w:sz w:val="22"/>
          <w:szCs w:val="22"/>
        </w:rPr>
        <w:t> </w:t>
      </w:r>
      <w:proofErr w:type="spellStart"/>
      <w:r w:rsidR="00F16756" w:rsidRPr="00B2142E">
        <w:rPr>
          <w:sz w:val="22"/>
          <w:szCs w:val="22"/>
        </w:rPr>
        <w:t>mmol</w:t>
      </w:r>
      <w:proofErr w:type="spellEnd"/>
      <w:r w:rsidRPr="00B2142E">
        <w:rPr>
          <w:sz w:val="22"/>
          <w:szCs w:val="22"/>
        </w:rPr>
        <w:t xml:space="preserve"> (23</w:t>
      </w:r>
      <w:r w:rsidR="00F16756" w:rsidRPr="00B2142E">
        <w:rPr>
          <w:sz w:val="22"/>
          <w:szCs w:val="22"/>
        </w:rPr>
        <w:t> mg</w:t>
      </w:r>
      <w:r w:rsidRPr="00B2142E">
        <w:rPr>
          <w:sz w:val="22"/>
          <w:szCs w:val="22"/>
        </w:rPr>
        <w:t>) natrio, t. y. jis beveik neturi reikšmės.</w:t>
      </w:r>
    </w:p>
    <w:p w14:paraId="51065D32" w14:textId="77777777" w:rsidR="008D291C" w:rsidRPr="00B2142E" w:rsidRDefault="008D291C" w:rsidP="00784ADA">
      <w:pPr>
        <w:pStyle w:val="Pagrindinistekstas"/>
        <w:kinsoku w:val="0"/>
        <w:overflowPunct w:val="0"/>
        <w:rPr>
          <w:sz w:val="22"/>
          <w:szCs w:val="22"/>
        </w:rPr>
      </w:pPr>
    </w:p>
    <w:p w14:paraId="7C3218FB" w14:textId="77777777" w:rsidR="008D291C" w:rsidRPr="00B2142E" w:rsidRDefault="008D291C" w:rsidP="000E1403">
      <w:pPr>
        <w:pStyle w:val="Antrat2"/>
        <w:keepNext/>
        <w:tabs>
          <w:tab w:val="clear" w:pos="744"/>
          <w:tab w:val="left" w:pos="567"/>
        </w:tabs>
      </w:pPr>
      <w:r w:rsidRPr="00B2142E">
        <w:lastRenderedPageBreak/>
        <w:t>Sąveika su kitais vaistiniais preparatais ir kitokia sąveika</w:t>
      </w:r>
    </w:p>
    <w:p w14:paraId="28F562E0" w14:textId="77777777" w:rsidR="008D291C" w:rsidRPr="00B2142E" w:rsidRDefault="008D291C" w:rsidP="000E1403">
      <w:pPr>
        <w:pStyle w:val="Pagrindinistekstas"/>
        <w:keepNext/>
        <w:kinsoku w:val="0"/>
        <w:overflowPunct w:val="0"/>
        <w:rPr>
          <w:b/>
          <w:bCs/>
          <w:sz w:val="22"/>
          <w:szCs w:val="22"/>
        </w:rPr>
      </w:pPr>
    </w:p>
    <w:p w14:paraId="68DEF16E" w14:textId="77777777" w:rsidR="008D291C" w:rsidRPr="00B2142E" w:rsidRDefault="007643E0" w:rsidP="000E1403">
      <w:pPr>
        <w:pStyle w:val="Pagrindinistekstas"/>
        <w:keepNext/>
        <w:kinsoku w:val="0"/>
        <w:overflowPunct w:val="0"/>
        <w:rPr>
          <w:sz w:val="22"/>
          <w:szCs w:val="22"/>
        </w:rPr>
      </w:pPr>
      <w:r w:rsidRPr="00B2142E">
        <w:rPr>
          <w:sz w:val="22"/>
          <w:szCs w:val="22"/>
          <w:u w:val="single"/>
        </w:rPr>
        <w:t>Galimas</w:t>
      </w:r>
      <w:r w:rsidR="008D291C" w:rsidRPr="00B2142E">
        <w:rPr>
          <w:sz w:val="22"/>
          <w:szCs w:val="22"/>
          <w:u w:val="single"/>
        </w:rPr>
        <w:t xml:space="preserve"> kit</w:t>
      </w:r>
      <w:r w:rsidRPr="00B2142E">
        <w:rPr>
          <w:sz w:val="22"/>
          <w:szCs w:val="22"/>
          <w:u w:val="single"/>
        </w:rPr>
        <w:t>ų</w:t>
      </w:r>
      <w:r w:rsidR="008D291C" w:rsidRPr="00B2142E">
        <w:rPr>
          <w:sz w:val="22"/>
          <w:szCs w:val="22"/>
          <w:u w:val="single"/>
        </w:rPr>
        <w:t xml:space="preserve"> vaistini</w:t>
      </w:r>
      <w:r w:rsidRPr="00B2142E">
        <w:rPr>
          <w:sz w:val="22"/>
          <w:szCs w:val="22"/>
          <w:u w:val="single"/>
        </w:rPr>
        <w:t xml:space="preserve">ų </w:t>
      </w:r>
      <w:r w:rsidR="008D291C" w:rsidRPr="00B2142E">
        <w:rPr>
          <w:sz w:val="22"/>
          <w:szCs w:val="22"/>
          <w:u w:val="single"/>
        </w:rPr>
        <w:t>preparat</w:t>
      </w:r>
      <w:r w:rsidRPr="00B2142E">
        <w:rPr>
          <w:sz w:val="22"/>
          <w:szCs w:val="22"/>
          <w:u w:val="single"/>
        </w:rPr>
        <w:t>ų</w:t>
      </w:r>
      <w:r w:rsidR="008D291C" w:rsidRPr="00B2142E">
        <w:rPr>
          <w:sz w:val="22"/>
          <w:szCs w:val="22"/>
          <w:u w:val="single"/>
        </w:rPr>
        <w:t xml:space="preserve"> </w:t>
      </w:r>
      <w:r w:rsidRPr="00B2142E">
        <w:rPr>
          <w:sz w:val="22"/>
          <w:szCs w:val="22"/>
          <w:u w:val="single"/>
        </w:rPr>
        <w:t>poveikis</w:t>
      </w:r>
      <w:r w:rsidR="008D291C" w:rsidRPr="00B2142E">
        <w:rPr>
          <w:sz w:val="22"/>
          <w:szCs w:val="22"/>
          <w:u w:val="single"/>
        </w:rPr>
        <w:t xml:space="preserve"> </w:t>
      </w:r>
      <w:proofErr w:type="spellStart"/>
      <w:r w:rsidR="008D291C" w:rsidRPr="00B2142E">
        <w:rPr>
          <w:sz w:val="22"/>
          <w:szCs w:val="22"/>
          <w:u w:val="single"/>
        </w:rPr>
        <w:t>enzalutamido</w:t>
      </w:r>
      <w:proofErr w:type="spellEnd"/>
      <w:r w:rsidR="008D291C" w:rsidRPr="00B2142E">
        <w:rPr>
          <w:sz w:val="22"/>
          <w:szCs w:val="22"/>
          <w:u w:val="single"/>
        </w:rPr>
        <w:t xml:space="preserve"> </w:t>
      </w:r>
      <w:r w:rsidRPr="00B2142E">
        <w:rPr>
          <w:sz w:val="22"/>
          <w:szCs w:val="22"/>
          <w:u w:val="single"/>
        </w:rPr>
        <w:t>ekspozicijai</w:t>
      </w:r>
    </w:p>
    <w:p w14:paraId="4BE102CB" w14:textId="77777777" w:rsidR="008D291C" w:rsidRPr="00B2142E" w:rsidRDefault="008D291C" w:rsidP="00784ADA">
      <w:pPr>
        <w:pStyle w:val="Pagrindinistekstas"/>
        <w:kinsoku w:val="0"/>
        <w:overflowPunct w:val="0"/>
        <w:rPr>
          <w:sz w:val="22"/>
          <w:szCs w:val="22"/>
        </w:rPr>
      </w:pPr>
    </w:p>
    <w:p w14:paraId="12350CED" w14:textId="77777777" w:rsidR="008D291C" w:rsidRPr="00B2142E" w:rsidRDefault="008D291C" w:rsidP="00784ADA">
      <w:pPr>
        <w:pStyle w:val="Pagrindinistekstas"/>
        <w:kinsoku w:val="0"/>
        <w:overflowPunct w:val="0"/>
        <w:rPr>
          <w:i/>
          <w:iCs/>
          <w:sz w:val="22"/>
          <w:szCs w:val="22"/>
        </w:rPr>
      </w:pPr>
      <w:r w:rsidRPr="00B2142E">
        <w:rPr>
          <w:i/>
          <w:iCs/>
          <w:sz w:val="22"/>
          <w:szCs w:val="22"/>
        </w:rPr>
        <w:t>CYP2C8 inhibitoriai</w:t>
      </w:r>
    </w:p>
    <w:p w14:paraId="183D9826" w14:textId="77777777" w:rsidR="008D291C" w:rsidRPr="00B2142E" w:rsidRDefault="008D291C" w:rsidP="00784ADA">
      <w:pPr>
        <w:pStyle w:val="Pagrindinistekstas"/>
        <w:kinsoku w:val="0"/>
        <w:overflowPunct w:val="0"/>
        <w:rPr>
          <w:sz w:val="22"/>
          <w:szCs w:val="22"/>
        </w:rPr>
      </w:pPr>
      <w:r w:rsidRPr="00B2142E">
        <w:rPr>
          <w:sz w:val="22"/>
          <w:szCs w:val="22"/>
        </w:rPr>
        <w:t xml:space="preserve">CYP2C8 </w:t>
      </w:r>
      <w:r w:rsidR="001B144C" w:rsidRPr="00B2142E">
        <w:rPr>
          <w:sz w:val="22"/>
          <w:szCs w:val="22"/>
        </w:rPr>
        <w:t xml:space="preserve">yra </w:t>
      </w:r>
      <w:r w:rsidRPr="00B2142E">
        <w:rPr>
          <w:sz w:val="22"/>
          <w:szCs w:val="22"/>
        </w:rPr>
        <w:t>svarb</w:t>
      </w:r>
      <w:r w:rsidR="001B144C" w:rsidRPr="00B2142E">
        <w:rPr>
          <w:sz w:val="22"/>
          <w:szCs w:val="22"/>
        </w:rPr>
        <w:t>us</w:t>
      </w:r>
      <w:r w:rsidRPr="00B2142E">
        <w:rPr>
          <w:sz w:val="22"/>
          <w:szCs w:val="22"/>
        </w:rPr>
        <w:t xml:space="preserve"> šalinant </w:t>
      </w:r>
      <w:proofErr w:type="spellStart"/>
      <w:r w:rsidRPr="00B2142E">
        <w:rPr>
          <w:sz w:val="22"/>
          <w:szCs w:val="22"/>
        </w:rPr>
        <w:t>enzalutamidą</w:t>
      </w:r>
      <w:proofErr w:type="spellEnd"/>
      <w:r w:rsidRPr="00B2142E">
        <w:rPr>
          <w:sz w:val="22"/>
          <w:szCs w:val="22"/>
        </w:rPr>
        <w:t xml:space="preserve"> ir su</w:t>
      </w:r>
      <w:r w:rsidR="001B144C" w:rsidRPr="00B2142E">
        <w:rPr>
          <w:sz w:val="22"/>
          <w:szCs w:val="22"/>
        </w:rPr>
        <w:t>si</w:t>
      </w:r>
      <w:r w:rsidRPr="00B2142E">
        <w:rPr>
          <w:sz w:val="22"/>
          <w:szCs w:val="22"/>
        </w:rPr>
        <w:t>darant veikl</w:t>
      </w:r>
      <w:r w:rsidR="001B144C" w:rsidRPr="00B2142E">
        <w:rPr>
          <w:sz w:val="22"/>
          <w:szCs w:val="22"/>
        </w:rPr>
        <w:t>i</w:t>
      </w:r>
      <w:r w:rsidR="00B31932" w:rsidRPr="00B2142E">
        <w:rPr>
          <w:sz w:val="22"/>
          <w:szCs w:val="22"/>
        </w:rPr>
        <w:t>a</w:t>
      </w:r>
      <w:r w:rsidR="001B144C" w:rsidRPr="00B2142E">
        <w:rPr>
          <w:sz w:val="22"/>
          <w:szCs w:val="22"/>
        </w:rPr>
        <w:t>jam</w:t>
      </w:r>
      <w:r w:rsidRPr="00B2142E">
        <w:rPr>
          <w:sz w:val="22"/>
          <w:szCs w:val="22"/>
        </w:rPr>
        <w:t xml:space="preserve"> jo metabolit</w:t>
      </w:r>
      <w:r w:rsidR="001B144C" w:rsidRPr="00B2142E">
        <w:rPr>
          <w:sz w:val="22"/>
          <w:szCs w:val="22"/>
        </w:rPr>
        <w:t>ui</w:t>
      </w:r>
      <w:r w:rsidRPr="00B2142E">
        <w:rPr>
          <w:sz w:val="22"/>
          <w:szCs w:val="22"/>
        </w:rPr>
        <w:t>. Sveikiems tiriamiesiems vyrams paskyrus per burną vartojam</w:t>
      </w:r>
      <w:r w:rsidR="001E5F41" w:rsidRPr="00B2142E">
        <w:rPr>
          <w:sz w:val="22"/>
          <w:szCs w:val="22"/>
        </w:rPr>
        <w:t>o</w:t>
      </w:r>
      <w:r w:rsidRPr="00B2142E">
        <w:rPr>
          <w:sz w:val="22"/>
          <w:szCs w:val="22"/>
        </w:rPr>
        <w:t xml:space="preserve"> stipr</w:t>
      </w:r>
      <w:r w:rsidR="001E5F41" w:rsidRPr="00B2142E">
        <w:rPr>
          <w:sz w:val="22"/>
          <w:szCs w:val="22"/>
        </w:rPr>
        <w:t>aus</w:t>
      </w:r>
      <w:r w:rsidRPr="00B2142E">
        <w:rPr>
          <w:sz w:val="22"/>
          <w:szCs w:val="22"/>
        </w:rPr>
        <w:t xml:space="preserve"> CYP2C8 inhibitori</w:t>
      </w:r>
      <w:r w:rsidR="001E5F41" w:rsidRPr="00B2142E">
        <w:rPr>
          <w:sz w:val="22"/>
          <w:szCs w:val="22"/>
        </w:rPr>
        <w:t>aus</w:t>
      </w:r>
      <w:r w:rsidRPr="00B2142E">
        <w:rPr>
          <w:sz w:val="22"/>
          <w:szCs w:val="22"/>
        </w:rPr>
        <w:t xml:space="preserve"> </w:t>
      </w:r>
      <w:proofErr w:type="spellStart"/>
      <w:r w:rsidRPr="00B2142E">
        <w:rPr>
          <w:sz w:val="22"/>
          <w:szCs w:val="22"/>
        </w:rPr>
        <w:t>gemfibrozil</w:t>
      </w:r>
      <w:r w:rsidR="001E5F41" w:rsidRPr="00B2142E">
        <w:rPr>
          <w:sz w:val="22"/>
          <w:szCs w:val="22"/>
        </w:rPr>
        <w:t>io</w:t>
      </w:r>
      <w:proofErr w:type="spellEnd"/>
      <w:r w:rsidRPr="00B2142E">
        <w:rPr>
          <w:sz w:val="22"/>
          <w:szCs w:val="22"/>
        </w:rPr>
        <w:t xml:space="preserve"> (600</w:t>
      </w:r>
      <w:r w:rsidR="00F16756" w:rsidRPr="00B2142E">
        <w:rPr>
          <w:sz w:val="22"/>
          <w:szCs w:val="22"/>
        </w:rPr>
        <w:t> mg</w:t>
      </w:r>
      <w:r w:rsidRPr="00B2142E">
        <w:rPr>
          <w:sz w:val="22"/>
          <w:szCs w:val="22"/>
        </w:rPr>
        <w:t xml:space="preserve"> du kartus per parą), </w:t>
      </w:r>
      <w:proofErr w:type="spellStart"/>
      <w:r w:rsidRPr="00B2142E">
        <w:rPr>
          <w:sz w:val="22"/>
          <w:szCs w:val="22"/>
        </w:rPr>
        <w:t>enzalutamido</w:t>
      </w:r>
      <w:proofErr w:type="spellEnd"/>
      <w:r w:rsidRPr="00B2142E">
        <w:rPr>
          <w:sz w:val="22"/>
          <w:szCs w:val="22"/>
        </w:rPr>
        <w:t xml:space="preserve"> AUC (plotas po koncentracijos ir laiko kreive) padidėjo 326</w:t>
      </w:r>
      <w:r w:rsidR="00F16756" w:rsidRPr="00B2142E">
        <w:rPr>
          <w:sz w:val="22"/>
          <w:szCs w:val="22"/>
        </w:rPr>
        <w:t> %</w:t>
      </w:r>
      <w:r w:rsidRPr="00B2142E">
        <w:rPr>
          <w:sz w:val="22"/>
          <w:szCs w:val="22"/>
        </w:rPr>
        <w:t xml:space="preserve">, o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C</w:t>
      </w:r>
      <w:r w:rsidRPr="00B2142E">
        <w:rPr>
          <w:sz w:val="22"/>
          <w:szCs w:val="22"/>
          <w:vertAlign w:val="subscript"/>
        </w:rPr>
        <w:t>max</w:t>
      </w:r>
      <w:proofErr w:type="spellEnd"/>
      <w:r w:rsidRPr="00B2142E">
        <w:rPr>
          <w:sz w:val="22"/>
          <w:szCs w:val="22"/>
          <w:vertAlign w:val="subscript"/>
        </w:rPr>
        <w:t xml:space="preserve"> </w:t>
      </w:r>
      <w:r w:rsidRPr="00B2142E">
        <w:rPr>
          <w:sz w:val="22"/>
          <w:szCs w:val="22"/>
        </w:rPr>
        <w:t>(maksimali koncentracija) sumažėjo 18</w:t>
      </w:r>
      <w:r w:rsidR="00F16756" w:rsidRPr="00B2142E">
        <w:rPr>
          <w:sz w:val="22"/>
          <w:szCs w:val="22"/>
        </w:rPr>
        <w:t> %</w:t>
      </w:r>
      <w:r w:rsidRPr="00B2142E">
        <w:rPr>
          <w:sz w:val="22"/>
          <w:szCs w:val="22"/>
        </w:rPr>
        <w:t xml:space="preserve">. Neprisijungusio </w:t>
      </w:r>
      <w:proofErr w:type="spellStart"/>
      <w:r w:rsidRPr="00B2142E">
        <w:rPr>
          <w:sz w:val="22"/>
          <w:szCs w:val="22"/>
        </w:rPr>
        <w:t>enzalutamido</w:t>
      </w:r>
      <w:proofErr w:type="spellEnd"/>
      <w:r w:rsidRPr="00B2142E">
        <w:rPr>
          <w:sz w:val="22"/>
          <w:szCs w:val="22"/>
        </w:rPr>
        <w:t xml:space="preserve"> ir neprisijungusio veikliojo metabolito sumin</w:t>
      </w:r>
      <w:r w:rsidR="006968E4" w:rsidRPr="00B2142E">
        <w:rPr>
          <w:sz w:val="22"/>
          <w:szCs w:val="22"/>
        </w:rPr>
        <w:t>is</w:t>
      </w:r>
      <w:r w:rsidRPr="00B2142E">
        <w:rPr>
          <w:sz w:val="22"/>
          <w:szCs w:val="22"/>
        </w:rPr>
        <w:t xml:space="preserve"> AUC padidėjo 77</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sumažėjo 19</w:t>
      </w:r>
      <w:r w:rsidR="00F16756" w:rsidRPr="00B2142E">
        <w:rPr>
          <w:sz w:val="22"/>
          <w:szCs w:val="22"/>
        </w:rPr>
        <w:t> %</w:t>
      </w:r>
      <w:r w:rsidRPr="00B2142E">
        <w:rPr>
          <w:sz w:val="22"/>
          <w:szCs w:val="22"/>
        </w:rPr>
        <w:t xml:space="preserve">. Gydant </w:t>
      </w:r>
      <w:proofErr w:type="spellStart"/>
      <w:r w:rsidRPr="00B2142E">
        <w:rPr>
          <w:sz w:val="22"/>
          <w:szCs w:val="22"/>
        </w:rPr>
        <w:t>enzalutamidu</w:t>
      </w:r>
      <w:proofErr w:type="spellEnd"/>
      <w:r w:rsidRPr="00B2142E">
        <w:rPr>
          <w:sz w:val="22"/>
          <w:szCs w:val="22"/>
        </w:rPr>
        <w:t xml:space="preserve"> reikia vengti stiprių CYP2C8 inhibitorių (pvz., </w:t>
      </w:r>
      <w:proofErr w:type="spellStart"/>
      <w:r w:rsidRPr="00B2142E">
        <w:rPr>
          <w:sz w:val="22"/>
          <w:szCs w:val="22"/>
        </w:rPr>
        <w:t>gemfibrozilio</w:t>
      </w:r>
      <w:proofErr w:type="spellEnd"/>
      <w:r w:rsidRPr="00B2142E">
        <w:rPr>
          <w:sz w:val="22"/>
          <w:szCs w:val="22"/>
        </w:rPr>
        <w:t xml:space="preserve">) arba </w:t>
      </w:r>
      <w:r w:rsidR="006968E4" w:rsidRPr="00B2142E">
        <w:rPr>
          <w:sz w:val="22"/>
          <w:szCs w:val="22"/>
        </w:rPr>
        <w:t xml:space="preserve">jų </w:t>
      </w:r>
      <w:r w:rsidRPr="00B2142E">
        <w:rPr>
          <w:sz w:val="22"/>
          <w:szCs w:val="22"/>
        </w:rPr>
        <w:t>vartoti atsargiai.</w:t>
      </w:r>
      <w:r w:rsidR="00BF587D" w:rsidRPr="00B2142E">
        <w:rPr>
          <w:sz w:val="22"/>
          <w:szCs w:val="22"/>
        </w:rPr>
        <w:t xml:space="preserve"> </w:t>
      </w:r>
      <w:r w:rsidRPr="00B2142E">
        <w:rPr>
          <w:sz w:val="22"/>
          <w:szCs w:val="22"/>
        </w:rPr>
        <w:t xml:space="preserve">Jeigu pacientui būtina kartu skirti </w:t>
      </w:r>
      <w:r w:rsidR="005F264F" w:rsidRPr="00B2142E">
        <w:rPr>
          <w:sz w:val="22"/>
          <w:szCs w:val="22"/>
        </w:rPr>
        <w:t xml:space="preserve">stiprių </w:t>
      </w:r>
      <w:r w:rsidRPr="00B2142E">
        <w:rPr>
          <w:sz w:val="22"/>
          <w:szCs w:val="22"/>
        </w:rPr>
        <w:t xml:space="preserve">CYP2C8 inhibitorių, </w:t>
      </w:r>
      <w:proofErr w:type="spellStart"/>
      <w:r w:rsidRPr="00B2142E">
        <w:rPr>
          <w:sz w:val="22"/>
          <w:szCs w:val="22"/>
        </w:rPr>
        <w:t>enzalutamido</w:t>
      </w:r>
      <w:proofErr w:type="spellEnd"/>
      <w:r w:rsidRPr="00B2142E">
        <w:rPr>
          <w:sz w:val="22"/>
          <w:szCs w:val="22"/>
        </w:rPr>
        <w:t xml:space="preserve"> dozę reikia sumažinti iki 80</w:t>
      </w:r>
      <w:r w:rsidR="00F16756" w:rsidRPr="00B2142E">
        <w:rPr>
          <w:sz w:val="22"/>
          <w:szCs w:val="22"/>
        </w:rPr>
        <w:t> mg</w:t>
      </w:r>
      <w:r w:rsidRPr="00B2142E">
        <w:rPr>
          <w:sz w:val="22"/>
          <w:szCs w:val="22"/>
        </w:rPr>
        <w:t xml:space="preserve"> kartą per parą (žr. 4.2</w:t>
      </w:r>
      <w:r w:rsidR="00F16756" w:rsidRPr="00B2142E">
        <w:rPr>
          <w:sz w:val="22"/>
          <w:szCs w:val="22"/>
        </w:rPr>
        <w:t> skyr</w:t>
      </w:r>
      <w:r w:rsidRPr="00B2142E">
        <w:rPr>
          <w:sz w:val="22"/>
          <w:szCs w:val="22"/>
        </w:rPr>
        <w:t>ių).</w:t>
      </w:r>
    </w:p>
    <w:p w14:paraId="0E029830" w14:textId="77777777" w:rsidR="008D291C" w:rsidRPr="00B2142E" w:rsidRDefault="008D291C" w:rsidP="00784ADA">
      <w:pPr>
        <w:pStyle w:val="Pagrindinistekstas"/>
        <w:kinsoku w:val="0"/>
        <w:overflowPunct w:val="0"/>
        <w:rPr>
          <w:sz w:val="22"/>
          <w:szCs w:val="22"/>
        </w:rPr>
      </w:pPr>
    </w:p>
    <w:p w14:paraId="14952DA0" w14:textId="77777777" w:rsidR="008D291C" w:rsidRPr="00B2142E" w:rsidRDefault="008D291C" w:rsidP="00784ADA">
      <w:pPr>
        <w:pStyle w:val="Pagrindinistekstas"/>
        <w:kinsoku w:val="0"/>
        <w:overflowPunct w:val="0"/>
        <w:rPr>
          <w:i/>
          <w:iCs/>
          <w:sz w:val="22"/>
          <w:szCs w:val="22"/>
        </w:rPr>
      </w:pPr>
      <w:r w:rsidRPr="00B2142E">
        <w:rPr>
          <w:i/>
          <w:iCs/>
          <w:sz w:val="22"/>
          <w:szCs w:val="22"/>
        </w:rPr>
        <w:t>CYP3A4 inhibitoriai</w:t>
      </w:r>
    </w:p>
    <w:p w14:paraId="3A0411D7" w14:textId="77777777" w:rsidR="008D291C" w:rsidRPr="00B2142E" w:rsidRDefault="008D291C" w:rsidP="00784ADA">
      <w:pPr>
        <w:pStyle w:val="Pagrindinistekstas"/>
        <w:kinsoku w:val="0"/>
        <w:overflowPunct w:val="0"/>
        <w:rPr>
          <w:sz w:val="22"/>
          <w:szCs w:val="22"/>
        </w:rPr>
      </w:pPr>
      <w:r w:rsidRPr="00B2142E">
        <w:rPr>
          <w:sz w:val="22"/>
          <w:szCs w:val="22"/>
        </w:rPr>
        <w:t xml:space="preserve">CYP3A4 </w:t>
      </w:r>
      <w:r w:rsidR="00CA06C0" w:rsidRPr="00B2142E">
        <w:rPr>
          <w:sz w:val="22"/>
          <w:szCs w:val="22"/>
        </w:rPr>
        <w:t xml:space="preserve">yra </w:t>
      </w:r>
      <w:r w:rsidRPr="00B2142E">
        <w:rPr>
          <w:sz w:val="22"/>
          <w:szCs w:val="22"/>
        </w:rPr>
        <w:t>maž</w:t>
      </w:r>
      <w:r w:rsidR="00CA06C0" w:rsidRPr="00B2142E">
        <w:rPr>
          <w:sz w:val="22"/>
          <w:szCs w:val="22"/>
        </w:rPr>
        <w:t>iau</w:t>
      </w:r>
      <w:r w:rsidRPr="00B2142E">
        <w:rPr>
          <w:sz w:val="22"/>
          <w:szCs w:val="22"/>
        </w:rPr>
        <w:t xml:space="preserve"> </w:t>
      </w:r>
      <w:r w:rsidR="00CA06C0" w:rsidRPr="00B2142E">
        <w:rPr>
          <w:sz w:val="22"/>
          <w:szCs w:val="22"/>
        </w:rPr>
        <w:t xml:space="preserve">svarbūs </w:t>
      </w:r>
      <w:proofErr w:type="spellStart"/>
      <w:r w:rsidRPr="00B2142E">
        <w:rPr>
          <w:sz w:val="22"/>
          <w:szCs w:val="22"/>
        </w:rPr>
        <w:t>enzalutamido</w:t>
      </w:r>
      <w:proofErr w:type="spellEnd"/>
      <w:r w:rsidRPr="00B2142E">
        <w:rPr>
          <w:sz w:val="22"/>
          <w:szCs w:val="22"/>
        </w:rPr>
        <w:t xml:space="preserve"> metabolizme. Sveikiems tiriamiesiems vyrams paskyrus per burną vartojam</w:t>
      </w:r>
      <w:r w:rsidR="001E5F41" w:rsidRPr="00B2142E">
        <w:rPr>
          <w:sz w:val="22"/>
          <w:szCs w:val="22"/>
        </w:rPr>
        <w:t>o</w:t>
      </w:r>
      <w:r w:rsidRPr="00B2142E">
        <w:rPr>
          <w:sz w:val="22"/>
          <w:szCs w:val="22"/>
        </w:rPr>
        <w:t xml:space="preserve"> stipr</w:t>
      </w:r>
      <w:r w:rsidR="001E5F41" w:rsidRPr="00B2142E">
        <w:rPr>
          <w:sz w:val="22"/>
          <w:szCs w:val="22"/>
        </w:rPr>
        <w:t>aus</w:t>
      </w:r>
      <w:r w:rsidRPr="00B2142E">
        <w:rPr>
          <w:sz w:val="22"/>
          <w:szCs w:val="22"/>
        </w:rPr>
        <w:t xml:space="preserve"> CYP3A4 inhibitori</w:t>
      </w:r>
      <w:r w:rsidR="001E5F41" w:rsidRPr="00B2142E">
        <w:rPr>
          <w:sz w:val="22"/>
          <w:szCs w:val="22"/>
        </w:rPr>
        <w:t>aus</w:t>
      </w:r>
      <w:r w:rsidRPr="00B2142E">
        <w:rPr>
          <w:sz w:val="22"/>
          <w:szCs w:val="22"/>
        </w:rPr>
        <w:t xml:space="preserve"> </w:t>
      </w:r>
      <w:proofErr w:type="spellStart"/>
      <w:r w:rsidRPr="00B2142E">
        <w:rPr>
          <w:sz w:val="22"/>
          <w:szCs w:val="22"/>
        </w:rPr>
        <w:t>itrakonazol</w:t>
      </w:r>
      <w:r w:rsidR="001E5F41" w:rsidRPr="00B2142E">
        <w:rPr>
          <w:sz w:val="22"/>
          <w:szCs w:val="22"/>
        </w:rPr>
        <w:t>o</w:t>
      </w:r>
      <w:proofErr w:type="spellEnd"/>
      <w:r w:rsidRPr="00B2142E">
        <w:rPr>
          <w:sz w:val="22"/>
          <w:szCs w:val="22"/>
        </w:rPr>
        <w:t xml:space="preserve"> (200</w:t>
      </w:r>
      <w:r w:rsidR="00F16756" w:rsidRPr="00B2142E">
        <w:rPr>
          <w:sz w:val="22"/>
          <w:szCs w:val="22"/>
        </w:rPr>
        <w:t> mg</w:t>
      </w:r>
      <w:r w:rsidRPr="00B2142E">
        <w:rPr>
          <w:sz w:val="22"/>
          <w:szCs w:val="22"/>
        </w:rPr>
        <w:t xml:space="preserve"> </w:t>
      </w:r>
      <w:r w:rsidR="00C67A49" w:rsidRPr="00B2142E">
        <w:rPr>
          <w:sz w:val="22"/>
          <w:szCs w:val="22"/>
        </w:rPr>
        <w:t>vieną kartą</w:t>
      </w:r>
      <w:r w:rsidRPr="00B2142E">
        <w:rPr>
          <w:sz w:val="22"/>
          <w:szCs w:val="22"/>
        </w:rPr>
        <w:t xml:space="preserve"> per parą), </w:t>
      </w:r>
      <w:proofErr w:type="spellStart"/>
      <w:r w:rsidRPr="00B2142E">
        <w:rPr>
          <w:sz w:val="22"/>
          <w:szCs w:val="22"/>
        </w:rPr>
        <w:t>enzalutamido</w:t>
      </w:r>
      <w:proofErr w:type="spellEnd"/>
      <w:r w:rsidRPr="00B2142E">
        <w:rPr>
          <w:sz w:val="22"/>
          <w:szCs w:val="22"/>
        </w:rPr>
        <w:t xml:space="preserve"> AUC padidėjo 41</w:t>
      </w:r>
      <w:r w:rsidR="00F16756" w:rsidRPr="00B2142E">
        <w:rPr>
          <w:sz w:val="22"/>
          <w:szCs w:val="22"/>
        </w:rPr>
        <w:t> %</w:t>
      </w:r>
      <w:r w:rsidRPr="00B2142E">
        <w:rPr>
          <w:sz w:val="22"/>
          <w:szCs w:val="22"/>
        </w:rPr>
        <w:t xml:space="preserve">, o </w:t>
      </w:r>
      <w:proofErr w:type="spellStart"/>
      <w:r w:rsidR="00C34F5C" w:rsidRPr="00B2142E">
        <w:rPr>
          <w:sz w:val="22"/>
          <w:szCs w:val="22"/>
        </w:rPr>
        <w:t>C</w:t>
      </w:r>
      <w:r w:rsidR="00C34F5C" w:rsidRPr="00B2142E">
        <w:rPr>
          <w:sz w:val="22"/>
          <w:szCs w:val="22"/>
          <w:vertAlign w:val="subscript"/>
        </w:rPr>
        <w:t>max</w:t>
      </w:r>
      <w:proofErr w:type="spellEnd"/>
      <w:r w:rsidRPr="00B2142E">
        <w:rPr>
          <w:sz w:val="22"/>
          <w:szCs w:val="22"/>
        </w:rPr>
        <w:t xml:space="preserve"> nepakito. Neprisijungusio </w:t>
      </w:r>
      <w:proofErr w:type="spellStart"/>
      <w:r w:rsidRPr="00B2142E">
        <w:rPr>
          <w:sz w:val="22"/>
          <w:szCs w:val="22"/>
        </w:rPr>
        <w:t>enzalutamido</w:t>
      </w:r>
      <w:proofErr w:type="spellEnd"/>
      <w:r w:rsidRPr="00B2142E">
        <w:rPr>
          <w:sz w:val="22"/>
          <w:szCs w:val="22"/>
        </w:rPr>
        <w:t xml:space="preserve"> ir neprisijungusio veikliojo metabolito sumin</w:t>
      </w:r>
      <w:r w:rsidR="00CA06C0" w:rsidRPr="00B2142E">
        <w:rPr>
          <w:sz w:val="22"/>
          <w:szCs w:val="22"/>
        </w:rPr>
        <w:t>is</w:t>
      </w:r>
      <w:r w:rsidRPr="00B2142E">
        <w:rPr>
          <w:sz w:val="22"/>
          <w:szCs w:val="22"/>
        </w:rPr>
        <w:t xml:space="preserve"> AUC padidėjo 27</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nepakito. Kai </w:t>
      </w:r>
      <w:proofErr w:type="spellStart"/>
      <w:r w:rsidR="00BF587D" w:rsidRPr="00B2142E">
        <w:rPr>
          <w:sz w:val="22"/>
          <w:szCs w:val="22"/>
        </w:rPr>
        <w:t>e</w:t>
      </w:r>
      <w:r w:rsidR="00784ADA" w:rsidRPr="00B2142E">
        <w:rPr>
          <w:sz w:val="22"/>
          <w:szCs w:val="22"/>
        </w:rPr>
        <w:t>nzalutamid</w:t>
      </w:r>
      <w:r w:rsidR="001E5F41" w:rsidRPr="00B2142E">
        <w:rPr>
          <w:sz w:val="22"/>
          <w:szCs w:val="22"/>
        </w:rPr>
        <w:t>o</w:t>
      </w:r>
      <w:proofErr w:type="spellEnd"/>
      <w:r w:rsidRPr="00B2142E">
        <w:rPr>
          <w:sz w:val="22"/>
          <w:szCs w:val="22"/>
        </w:rPr>
        <w:t xml:space="preserve"> skiriama kartu su CYP3A4 inhibitoriais, dozės koreguoti nereikia.</w:t>
      </w:r>
    </w:p>
    <w:p w14:paraId="492D4038" w14:textId="77777777" w:rsidR="008D291C" w:rsidRPr="00B2142E" w:rsidRDefault="008D291C" w:rsidP="00784ADA">
      <w:pPr>
        <w:pStyle w:val="Pagrindinistekstas"/>
        <w:kinsoku w:val="0"/>
        <w:overflowPunct w:val="0"/>
        <w:rPr>
          <w:sz w:val="22"/>
          <w:szCs w:val="22"/>
        </w:rPr>
      </w:pPr>
    </w:p>
    <w:p w14:paraId="68057963" w14:textId="77777777" w:rsidR="008D291C" w:rsidRPr="00B2142E" w:rsidRDefault="008D291C" w:rsidP="00784ADA">
      <w:pPr>
        <w:pStyle w:val="Pagrindinistekstas"/>
        <w:kinsoku w:val="0"/>
        <w:overflowPunct w:val="0"/>
        <w:rPr>
          <w:i/>
          <w:iCs/>
          <w:sz w:val="22"/>
          <w:szCs w:val="22"/>
        </w:rPr>
      </w:pPr>
      <w:r w:rsidRPr="00B2142E">
        <w:rPr>
          <w:i/>
          <w:iCs/>
          <w:sz w:val="22"/>
          <w:szCs w:val="22"/>
        </w:rPr>
        <w:t xml:space="preserve">CYP2C8 IR CYP3A4 </w:t>
      </w:r>
      <w:proofErr w:type="spellStart"/>
      <w:r w:rsidRPr="00B2142E">
        <w:rPr>
          <w:i/>
          <w:iCs/>
          <w:sz w:val="22"/>
          <w:szCs w:val="22"/>
        </w:rPr>
        <w:t>induktoriai</w:t>
      </w:r>
      <w:proofErr w:type="spellEnd"/>
    </w:p>
    <w:p w14:paraId="350EAB06" w14:textId="77777777" w:rsidR="008D291C" w:rsidRPr="00B2142E" w:rsidRDefault="008D291C" w:rsidP="00784ADA">
      <w:pPr>
        <w:pStyle w:val="Pagrindinistekstas"/>
        <w:kinsoku w:val="0"/>
        <w:overflowPunct w:val="0"/>
        <w:rPr>
          <w:sz w:val="22"/>
          <w:szCs w:val="22"/>
        </w:rPr>
      </w:pPr>
      <w:r w:rsidRPr="00B2142E">
        <w:rPr>
          <w:sz w:val="22"/>
          <w:szCs w:val="22"/>
        </w:rPr>
        <w:t>Sveikiems tiriamiesiems vyrams paskyrus per burną vartojam</w:t>
      </w:r>
      <w:r w:rsidR="001E5F41" w:rsidRPr="00B2142E">
        <w:rPr>
          <w:sz w:val="22"/>
          <w:szCs w:val="22"/>
        </w:rPr>
        <w:t>o</w:t>
      </w:r>
      <w:r w:rsidRPr="00B2142E">
        <w:rPr>
          <w:sz w:val="22"/>
          <w:szCs w:val="22"/>
        </w:rPr>
        <w:t xml:space="preserve"> vidutinio stiprumo CYP2C8 ir stipr</w:t>
      </w:r>
      <w:r w:rsidR="001E5F41" w:rsidRPr="00B2142E">
        <w:rPr>
          <w:sz w:val="22"/>
          <w:szCs w:val="22"/>
        </w:rPr>
        <w:t>aus</w:t>
      </w:r>
      <w:r w:rsidRPr="00B2142E">
        <w:rPr>
          <w:sz w:val="22"/>
          <w:szCs w:val="22"/>
        </w:rPr>
        <w:t xml:space="preserve"> CYP3A4 </w:t>
      </w:r>
      <w:proofErr w:type="spellStart"/>
      <w:r w:rsidRPr="00B2142E">
        <w:rPr>
          <w:sz w:val="22"/>
          <w:szCs w:val="22"/>
        </w:rPr>
        <w:t>induktori</w:t>
      </w:r>
      <w:r w:rsidR="001E5F41" w:rsidRPr="00B2142E">
        <w:rPr>
          <w:sz w:val="22"/>
          <w:szCs w:val="22"/>
        </w:rPr>
        <w:t>aus</w:t>
      </w:r>
      <w:proofErr w:type="spellEnd"/>
      <w:r w:rsidRPr="00B2142E">
        <w:rPr>
          <w:sz w:val="22"/>
          <w:szCs w:val="22"/>
        </w:rPr>
        <w:t xml:space="preserve"> </w:t>
      </w:r>
      <w:proofErr w:type="spellStart"/>
      <w:r w:rsidRPr="00B2142E">
        <w:rPr>
          <w:sz w:val="22"/>
          <w:szCs w:val="22"/>
        </w:rPr>
        <w:t>rifampin</w:t>
      </w:r>
      <w:r w:rsidR="001E5F41" w:rsidRPr="00B2142E">
        <w:rPr>
          <w:sz w:val="22"/>
          <w:szCs w:val="22"/>
        </w:rPr>
        <w:t>o</w:t>
      </w:r>
      <w:proofErr w:type="spellEnd"/>
      <w:r w:rsidRPr="00B2142E">
        <w:rPr>
          <w:sz w:val="22"/>
          <w:szCs w:val="22"/>
        </w:rPr>
        <w:t xml:space="preserve"> (600</w:t>
      </w:r>
      <w:r w:rsidR="00F16756" w:rsidRPr="00B2142E">
        <w:rPr>
          <w:sz w:val="22"/>
          <w:szCs w:val="22"/>
        </w:rPr>
        <w:t> mg</w:t>
      </w:r>
      <w:r w:rsidRPr="00B2142E">
        <w:rPr>
          <w:sz w:val="22"/>
          <w:szCs w:val="22"/>
        </w:rPr>
        <w:t xml:space="preserve"> vieną kartą per parą), </w:t>
      </w:r>
      <w:proofErr w:type="spellStart"/>
      <w:r w:rsidRPr="00B2142E">
        <w:rPr>
          <w:sz w:val="22"/>
          <w:szCs w:val="22"/>
        </w:rPr>
        <w:t>enzalutamido</w:t>
      </w:r>
      <w:proofErr w:type="spellEnd"/>
      <w:r w:rsidRPr="00B2142E">
        <w:rPr>
          <w:sz w:val="22"/>
          <w:szCs w:val="22"/>
        </w:rPr>
        <w:t xml:space="preserve"> ir veikliojo metabolito AUC sumažėjo 37</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Pr="00B2142E">
        <w:rPr>
          <w:sz w:val="22"/>
          <w:szCs w:val="22"/>
          <w:vertAlign w:val="subscript"/>
        </w:rPr>
        <w:t xml:space="preserve"> </w:t>
      </w:r>
      <w:r w:rsidRPr="00B2142E">
        <w:rPr>
          <w:sz w:val="22"/>
          <w:szCs w:val="22"/>
        </w:rPr>
        <w:t xml:space="preserve">nepakito. Kai </w:t>
      </w:r>
      <w:proofErr w:type="spellStart"/>
      <w:r w:rsidR="00BF587D" w:rsidRPr="00B2142E">
        <w:rPr>
          <w:sz w:val="22"/>
          <w:szCs w:val="22"/>
        </w:rPr>
        <w:t>e</w:t>
      </w:r>
      <w:r w:rsidR="00784ADA" w:rsidRPr="00B2142E">
        <w:rPr>
          <w:sz w:val="22"/>
          <w:szCs w:val="22"/>
        </w:rPr>
        <w:t>nzalutamid</w:t>
      </w:r>
      <w:r w:rsidR="001E5F41" w:rsidRPr="00B2142E">
        <w:rPr>
          <w:sz w:val="22"/>
          <w:szCs w:val="22"/>
        </w:rPr>
        <w:t>o</w:t>
      </w:r>
      <w:proofErr w:type="spellEnd"/>
      <w:r w:rsidRPr="00B2142E">
        <w:rPr>
          <w:sz w:val="22"/>
          <w:szCs w:val="22"/>
        </w:rPr>
        <w:t xml:space="preserve"> skiriama kartu su CYP2C8 ar CYP3A4 </w:t>
      </w:r>
      <w:proofErr w:type="spellStart"/>
      <w:r w:rsidRPr="00B2142E">
        <w:rPr>
          <w:sz w:val="22"/>
          <w:szCs w:val="22"/>
        </w:rPr>
        <w:t>induktoriais</w:t>
      </w:r>
      <w:proofErr w:type="spellEnd"/>
      <w:r w:rsidRPr="00B2142E">
        <w:rPr>
          <w:sz w:val="22"/>
          <w:szCs w:val="22"/>
        </w:rPr>
        <w:t>, dozės koreguoti nereikia.</w:t>
      </w:r>
    </w:p>
    <w:p w14:paraId="0EC3D9C7" w14:textId="77777777" w:rsidR="008D291C" w:rsidRPr="00B2142E" w:rsidRDefault="008D291C" w:rsidP="00784ADA">
      <w:pPr>
        <w:pStyle w:val="Pagrindinistekstas"/>
        <w:kinsoku w:val="0"/>
        <w:overflowPunct w:val="0"/>
        <w:rPr>
          <w:sz w:val="22"/>
          <w:szCs w:val="22"/>
        </w:rPr>
      </w:pPr>
    </w:p>
    <w:p w14:paraId="0A865D8B" w14:textId="77777777" w:rsidR="008D291C" w:rsidRPr="00B2142E" w:rsidRDefault="002852BC" w:rsidP="00784ADA">
      <w:pPr>
        <w:pStyle w:val="Pagrindinistekstas"/>
        <w:kinsoku w:val="0"/>
        <w:overflowPunct w:val="0"/>
        <w:rPr>
          <w:sz w:val="22"/>
          <w:szCs w:val="22"/>
        </w:rPr>
      </w:pPr>
      <w:r w:rsidRPr="00B2142E">
        <w:rPr>
          <w:sz w:val="22"/>
          <w:szCs w:val="22"/>
          <w:u w:val="single"/>
        </w:rPr>
        <w:t xml:space="preserve">Galimas </w:t>
      </w:r>
      <w:proofErr w:type="spellStart"/>
      <w:r w:rsidR="008D291C" w:rsidRPr="00B2142E">
        <w:rPr>
          <w:sz w:val="22"/>
          <w:szCs w:val="22"/>
          <w:u w:val="single"/>
        </w:rPr>
        <w:t>enzalutamid</w:t>
      </w:r>
      <w:r w:rsidRPr="00B2142E">
        <w:rPr>
          <w:sz w:val="22"/>
          <w:szCs w:val="22"/>
          <w:u w:val="single"/>
        </w:rPr>
        <w:t>o</w:t>
      </w:r>
      <w:proofErr w:type="spellEnd"/>
      <w:r w:rsidRPr="00B2142E">
        <w:rPr>
          <w:sz w:val="22"/>
          <w:szCs w:val="22"/>
          <w:u w:val="single"/>
        </w:rPr>
        <w:t xml:space="preserve"> poveikis</w:t>
      </w:r>
      <w:r w:rsidR="008D291C" w:rsidRPr="00B2142E">
        <w:rPr>
          <w:sz w:val="22"/>
          <w:szCs w:val="22"/>
          <w:u w:val="single"/>
        </w:rPr>
        <w:t xml:space="preserve"> kitų vaistinių preparatų </w:t>
      </w:r>
      <w:r w:rsidRPr="00B2142E">
        <w:rPr>
          <w:sz w:val="22"/>
          <w:szCs w:val="22"/>
          <w:u w:val="single"/>
        </w:rPr>
        <w:t>ekspozicijai</w:t>
      </w:r>
    </w:p>
    <w:p w14:paraId="5FBF6474" w14:textId="77777777" w:rsidR="008D291C" w:rsidRPr="00B2142E" w:rsidRDefault="008D291C" w:rsidP="00784ADA">
      <w:pPr>
        <w:pStyle w:val="Pagrindinistekstas"/>
        <w:kinsoku w:val="0"/>
        <w:overflowPunct w:val="0"/>
        <w:rPr>
          <w:sz w:val="22"/>
          <w:szCs w:val="22"/>
        </w:rPr>
      </w:pPr>
    </w:p>
    <w:p w14:paraId="4C7D9081" w14:textId="77777777" w:rsidR="008D291C" w:rsidRPr="00B2142E" w:rsidRDefault="008D291C" w:rsidP="00784ADA">
      <w:pPr>
        <w:pStyle w:val="Pagrindinistekstas"/>
        <w:kinsoku w:val="0"/>
        <w:overflowPunct w:val="0"/>
        <w:rPr>
          <w:i/>
          <w:iCs/>
          <w:sz w:val="22"/>
          <w:szCs w:val="22"/>
        </w:rPr>
      </w:pPr>
      <w:r w:rsidRPr="00B2142E">
        <w:rPr>
          <w:i/>
          <w:iCs/>
          <w:sz w:val="22"/>
          <w:szCs w:val="22"/>
        </w:rPr>
        <w:t>Fermentų indukcija</w:t>
      </w:r>
    </w:p>
    <w:p w14:paraId="081D80F4"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yra stiprus fermentų </w:t>
      </w:r>
      <w:proofErr w:type="spellStart"/>
      <w:r w:rsidRPr="00B2142E">
        <w:rPr>
          <w:sz w:val="22"/>
          <w:szCs w:val="22"/>
        </w:rPr>
        <w:t>induktorius</w:t>
      </w:r>
      <w:proofErr w:type="spellEnd"/>
      <w:r w:rsidRPr="00B2142E">
        <w:rPr>
          <w:sz w:val="22"/>
          <w:szCs w:val="22"/>
        </w:rPr>
        <w:t xml:space="preserve"> ir skatina daugumos fermentų ir nešiklių sintezę</w:t>
      </w:r>
      <w:r w:rsidR="001900BA" w:rsidRPr="00B2142E">
        <w:rPr>
          <w:sz w:val="22"/>
          <w:szCs w:val="22"/>
        </w:rPr>
        <w:t>; t</w:t>
      </w:r>
      <w:r w:rsidRPr="00B2142E">
        <w:rPr>
          <w:sz w:val="22"/>
          <w:szCs w:val="22"/>
        </w:rPr>
        <w:t>odėl tikėtina sąveika su dauguma dažnai vartojamų vaistinių preparatų, kurie yra šių fermentų ar nešiklių substrata</w:t>
      </w:r>
      <w:r w:rsidR="001E5F41" w:rsidRPr="00B2142E">
        <w:rPr>
          <w:sz w:val="22"/>
          <w:szCs w:val="22"/>
        </w:rPr>
        <w:t>i</w:t>
      </w:r>
      <w:r w:rsidRPr="00B2142E">
        <w:rPr>
          <w:sz w:val="22"/>
          <w:szCs w:val="22"/>
        </w:rPr>
        <w:t xml:space="preserve">. Gali reikšmingai sumažėti jų koncentracija </w:t>
      </w:r>
      <w:r w:rsidR="001900BA" w:rsidRPr="00B2142E">
        <w:rPr>
          <w:sz w:val="22"/>
          <w:szCs w:val="22"/>
        </w:rPr>
        <w:t xml:space="preserve">kraujo </w:t>
      </w:r>
      <w:r w:rsidRPr="00B2142E">
        <w:rPr>
          <w:sz w:val="22"/>
          <w:szCs w:val="22"/>
        </w:rPr>
        <w:t xml:space="preserve">plazmoje ir dėl to gali išnykti arba sumažėti klinikinis poveikis. Taip pat yra rizika, kad padidės veikliųjų metabolitų gamyba. Fermentai, kurie gali būti </w:t>
      </w:r>
      <w:r w:rsidR="001900BA" w:rsidRPr="00B2142E">
        <w:rPr>
          <w:sz w:val="22"/>
          <w:szCs w:val="22"/>
        </w:rPr>
        <w:t>sužadinami</w:t>
      </w:r>
      <w:r w:rsidRPr="00B2142E">
        <w:rPr>
          <w:sz w:val="22"/>
          <w:szCs w:val="22"/>
        </w:rPr>
        <w:t>, yra CYP3A kepenyse ir žarnyne, CYP2B6, CYP2C9, CYP2C19 ir</w:t>
      </w:r>
      <w:r w:rsidR="00F16756" w:rsidRPr="00B2142E">
        <w:rPr>
          <w:sz w:val="22"/>
          <w:szCs w:val="22"/>
        </w:rPr>
        <w:t xml:space="preserve"> </w:t>
      </w:r>
      <w:proofErr w:type="spellStart"/>
      <w:r w:rsidRPr="00B2142E">
        <w:rPr>
          <w:sz w:val="22"/>
          <w:szCs w:val="22"/>
        </w:rPr>
        <w:t>uridin</w:t>
      </w:r>
      <w:r w:rsidR="001900BA" w:rsidRPr="00B2142E">
        <w:rPr>
          <w:sz w:val="22"/>
          <w:szCs w:val="22"/>
        </w:rPr>
        <w:t>o</w:t>
      </w:r>
      <w:proofErr w:type="spellEnd"/>
      <w:r w:rsidR="001900BA" w:rsidRPr="00B2142E">
        <w:rPr>
          <w:sz w:val="22"/>
          <w:szCs w:val="22"/>
        </w:rPr>
        <w:t xml:space="preserve"> </w:t>
      </w:r>
      <w:r w:rsidRPr="00B2142E">
        <w:rPr>
          <w:sz w:val="22"/>
          <w:szCs w:val="22"/>
        </w:rPr>
        <w:t xml:space="preserve">5'-difosfo-gliukuronoziltransferazė (UGT – </w:t>
      </w:r>
      <w:proofErr w:type="spellStart"/>
      <w:r w:rsidRPr="00B2142E">
        <w:rPr>
          <w:sz w:val="22"/>
          <w:szCs w:val="22"/>
        </w:rPr>
        <w:t>gliukuronidus</w:t>
      </w:r>
      <w:proofErr w:type="spellEnd"/>
      <w:r w:rsidRPr="00B2142E">
        <w:rPr>
          <w:sz w:val="22"/>
          <w:szCs w:val="22"/>
        </w:rPr>
        <w:t xml:space="preserve"> </w:t>
      </w:r>
      <w:proofErr w:type="spellStart"/>
      <w:r w:rsidRPr="00B2142E">
        <w:rPr>
          <w:sz w:val="22"/>
          <w:szCs w:val="22"/>
        </w:rPr>
        <w:t>konjuguojantys</w:t>
      </w:r>
      <w:proofErr w:type="spellEnd"/>
      <w:r w:rsidRPr="00B2142E">
        <w:rPr>
          <w:sz w:val="22"/>
          <w:szCs w:val="22"/>
        </w:rPr>
        <w:t xml:space="preserve"> fermentai). Taip pat gali būti </w:t>
      </w:r>
      <w:r w:rsidR="001E5F41" w:rsidRPr="00B2142E">
        <w:rPr>
          <w:sz w:val="22"/>
          <w:szCs w:val="22"/>
        </w:rPr>
        <w:t xml:space="preserve">indukuojami </w:t>
      </w:r>
      <w:r w:rsidRPr="00B2142E">
        <w:rPr>
          <w:sz w:val="22"/>
          <w:szCs w:val="22"/>
        </w:rPr>
        <w:t>ir kai kurie nešikliai, pvz., su atsparumu daugeliui vaist</w:t>
      </w:r>
      <w:r w:rsidR="00675271" w:rsidRPr="00B2142E">
        <w:rPr>
          <w:sz w:val="22"/>
          <w:szCs w:val="22"/>
        </w:rPr>
        <w:t>inių preparat</w:t>
      </w:r>
      <w:r w:rsidRPr="00B2142E">
        <w:rPr>
          <w:sz w:val="22"/>
          <w:szCs w:val="22"/>
        </w:rPr>
        <w:t>ų susijęs baltymas 2 (ang</w:t>
      </w:r>
      <w:r w:rsidR="00D83D71" w:rsidRPr="00B2142E">
        <w:rPr>
          <w:sz w:val="22"/>
          <w:szCs w:val="22"/>
        </w:rPr>
        <w:t>l</w:t>
      </w:r>
      <w:r w:rsidRPr="00B2142E">
        <w:rPr>
          <w:sz w:val="22"/>
          <w:szCs w:val="22"/>
        </w:rPr>
        <w:t>.</w:t>
      </w:r>
      <w:r w:rsidR="00784ADA" w:rsidRPr="00B2142E">
        <w:rPr>
          <w:sz w:val="22"/>
          <w:szCs w:val="22"/>
        </w:rPr>
        <w:t xml:space="preserve"> </w:t>
      </w:r>
      <w:proofErr w:type="spellStart"/>
      <w:r w:rsidRPr="00B2142E">
        <w:rPr>
          <w:i/>
          <w:iCs/>
          <w:sz w:val="22"/>
          <w:szCs w:val="22"/>
        </w:rPr>
        <w:t>multidrug</w:t>
      </w:r>
      <w:proofErr w:type="spellEnd"/>
      <w:r w:rsidRPr="00B2142E">
        <w:rPr>
          <w:i/>
          <w:iCs/>
          <w:sz w:val="22"/>
          <w:szCs w:val="22"/>
        </w:rPr>
        <w:t xml:space="preserve"> </w:t>
      </w:r>
      <w:proofErr w:type="spellStart"/>
      <w:r w:rsidRPr="00B2142E">
        <w:rPr>
          <w:i/>
          <w:iCs/>
          <w:sz w:val="22"/>
          <w:szCs w:val="22"/>
        </w:rPr>
        <w:t>resistance-associated</w:t>
      </w:r>
      <w:proofErr w:type="spellEnd"/>
      <w:r w:rsidRPr="00B2142E">
        <w:rPr>
          <w:i/>
          <w:iCs/>
          <w:sz w:val="22"/>
          <w:szCs w:val="22"/>
        </w:rPr>
        <w:t xml:space="preserve"> </w:t>
      </w:r>
      <w:proofErr w:type="spellStart"/>
      <w:r w:rsidRPr="00B2142E">
        <w:rPr>
          <w:i/>
          <w:iCs/>
          <w:sz w:val="22"/>
          <w:szCs w:val="22"/>
        </w:rPr>
        <w:t>protein</w:t>
      </w:r>
      <w:proofErr w:type="spellEnd"/>
      <w:r w:rsidRPr="00B2142E">
        <w:rPr>
          <w:i/>
          <w:iCs/>
          <w:sz w:val="22"/>
          <w:szCs w:val="22"/>
        </w:rPr>
        <w:t xml:space="preserve"> 2</w:t>
      </w:r>
      <w:r w:rsidRPr="00B2142E">
        <w:rPr>
          <w:sz w:val="22"/>
          <w:szCs w:val="22"/>
        </w:rPr>
        <w:t xml:space="preserve">, MRP2) ir organinio anijono nešiklis </w:t>
      </w:r>
      <w:proofErr w:type="spellStart"/>
      <w:r w:rsidRPr="00B2142E">
        <w:rPr>
          <w:sz w:val="22"/>
          <w:szCs w:val="22"/>
        </w:rPr>
        <w:t>polipeptidas</w:t>
      </w:r>
      <w:proofErr w:type="spellEnd"/>
      <w:r w:rsidRPr="00B2142E">
        <w:rPr>
          <w:sz w:val="22"/>
          <w:szCs w:val="22"/>
        </w:rPr>
        <w:t xml:space="preserve"> 1B1 (ang</w:t>
      </w:r>
      <w:r w:rsidR="00F16756" w:rsidRPr="00B2142E">
        <w:rPr>
          <w:sz w:val="22"/>
          <w:szCs w:val="22"/>
        </w:rPr>
        <w:t>l</w:t>
      </w:r>
      <w:r w:rsidRPr="00B2142E">
        <w:rPr>
          <w:sz w:val="22"/>
          <w:szCs w:val="22"/>
        </w:rPr>
        <w:t>.</w:t>
      </w:r>
      <w:r w:rsidR="00F16756" w:rsidRPr="00B2142E">
        <w:rPr>
          <w:sz w:val="22"/>
          <w:szCs w:val="22"/>
        </w:rPr>
        <w:t xml:space="preserve"> </w:t>
      </w:r>
      <w:proofErr w:type="spellStart"/>
      <w:r w:rsidRPr="00B2142E">
        <w:rPr>
          <w:i/>
          <w:iCs/>
          <w:sz w:val="22"/>
          <w:szCs w:val="22"/>
        </w:rPr>
        <w:t>organic</w:t>
      </w:r>
      <w:proofErr w:type="spellEnd"/>
      <w:r w:rsidRPr="00B2142E">
        <w:rPr>
          <w:i/>
          <w:iCs/>
          <w:sz w:val="22"/>
          <w:szCs w:val="22"/>
        </w:rPr>
        <w:t xml:space="preserve"> </w:t>
      </w:r>
      <w:proofErr w:type="spellStart"/>
      <w:r w:rsidRPr="00B2142E">
        <w:rPr>
          <w:i/>
          <w:iCs/>
          <w:sz w:val="22"/>
          <w:szCs w:val="22"/>
        </w:rPr>
        <w:t>anion</w:t>
      </w:r>
      <w:proofErr w:type="spellEnd"/>
      <w:r w:rsidRPr="00B2142E">
        <w:rPr>
          <w:i/>
          <w:iCs/>
          <w:sz w:val="22"/>
          <w:szCs w:val="22"/>
        </w:rPr>
        <w:t xml:space="preserve"> </w:t>
      </w:r>
      <w:proofErr w:type="spellStart"/>
      <w:r w:rsidRPr="00B2142E">
        <w:rPr>
          <w:i/>
          <w:iCs/>
          <w:sz w:val="22"/>
          <w:szCs w:val="22"/>
        </w:rPr>
        <w:t>transporting</w:t>
      </w:r>
      <w:proofErr w:type="spellEnd"/>
      <w:r w:rsidRPr="00B2142E">
        <w:rPr>
          <w:i/>
          <w:iCs/>
          <w:sz w:val="22"/>
          <w:szCs w:val="22"/>
        </w:rPr>
        <w:t xml:space="preserve"> </w:t>
      </w:r>
      <w:proofErr w:type="spellStart"/>
      <w:r w:rsidRPr="00B2142E">
        <w:rPr>
          <w:i/>
          <w:iCs/>
          <w:sz w:val="22"/>
          <w:szCs w:val="22"/>
        </w:rPr>
        <w:t>polypeptide</w:t>
      </w:r>
      <w:proofErr w:type="spellEnd"/>
      <w:r w:rsidRPr="00B2142E">
        <w:rPr>
          <w:i/>
          <w:iCs/>
          <w:sz w:val="22"/>
          <w:szCs w:val="22"/>
        </w:rPr>
        <w:t xml:space="preserve"> 1B1</w:t>
      </w:r>
      <w:r w:rsidRPr="00B2142E">
        <w:rPr>
          <w:sz w:val="22"/>
          <w:szCs w:val="22"/>
        </w:rPr>
        <w:t>, OATP1B1).</w:t>
      </w:r>
    </w:p>
    <w:p w14:paraId="6EE8CD2E" w14:textId="77777777" w:rsidR="008D291C" w:rsidRPr="00B2142E" w:rsidRDefault="008D291C" w:rsidP="00784ADA">
      <w:pPr>
        <w:pStyle w:val="Pagrindinistekstas"/>
        <w:kinsoku w:val="0"/>
        <w:overflowPunct w:val="0"/>
        <w:rPr>
          <w:sz w:val="22"/>
          <w:szCs w:val="22"/>
        </w:rPr>
      </w:pPr>
    </w:p>
    <w:p w14:paraId="741454EB" w14:textId="77777777" w:rsidR="008D291C" w:rsidRPr="00B2142E" w:rsidRDefault="008D291C" w:rsidP="00784ADA">
      <w:pPr>
        <w:pStyle w:val="Pagrindinistekstas"/>
        <w:kinsoku w:val="0"/>
        <w:overflowPunct w:val="0"/>
        <w:rPr>
          <w:sz w:val="22"/>
          <w:szCs w:val="22"/>
        </w:rPr>
      </w:pPr>
      <w:r w:rsidRPr="00B2142E">
        <w:rPr>
          <w:sz w:val="22"/>
          <w:szCs w:val="22"/>
        </w:rPr>
        <w:t xml:space="preserve">Tyrimai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vivo</w:t>
      </w:r>
      <w:proofErr w:type="spellEnd"/>
      <w:r w:rsidRPr="00B2142E">
        <w:rPr>
          <w:i/>
          <w:iCs/>
          <w:sz w:val="22"/>
          <w:szCs w:val="22"/>
        </w:rPr>
        <w:t xml:space="preserve"> </w:t>
      </w:r>
      <w:r w:rsidRPr="00B2142E">
        <w:rPr>
          <w:sz w:val="22"/>
          <w:szCs w:val="22"/>
        </w:rPr>
        <w:t xml:space="preserve">parodė, kad </w:t>
      </w:r>
      <w:proofErr w:type="spellStart"/>
      <w:r w:rsidRPr="00B2142E">
        <w:rPr>
          <w:sz w:val="22"/>
          <w:szCs w:val="22"/>
        </w:rPr>
        <w:t>enzalutamidas</w:t>
      </w:r>
      <w:proofErr w:type="spellEnd"/>
      <w:r w:rsidRPr="00B2142E">
        <w:rPr>
          <w:sz w:val="22"/>
          <w:szCs w:val="22"/>
        </w:rPr>
        <w:t xml:space="preserve"> yra stiprus CYP3A4 </w:t>
      </w:r>
      <w:proofErr w:type="spellStart"/>
      <w:r w:rsidRPr="00B2142E">
        <w:rPr>
          <w:sz w:val="22"/>
          <w:szCs w:val="22"/>
        </w:rPr>
        <w:t>induktorius</w:t>
      </w:r>
      <w:proofErr w:type="spellEnd"/>
      <w:r w:rsidRPr="00B2142E">
        <w:rPr>
          <w:sz w:val="22"/>
          <w:szCs w:val="22"/>
        </w:rPr>
        <w:t xml:space="preserve"> ir vidutinio stiprumo CYP2C9 bei CYP2C19 </w:t>
      </w:r>
      <w:proofErr w:type="spellStart"/>
      <w:r w:rsidRPr="00B2142E">
        <w:rPr>
          <w:sz w:val="22"/>
          <w:szCs w:val="22"/>
        </w:rPr>
        <w:t>induktorius</w:t>
      </w:r>
      <w:proofErr w:type="spellEnd"/>
      <w:r w:rsidRPr="00B2142E">
        <w:rPr>
          <w:sz w:val="22"/>
          <w:szCs w:val="22"/>
        </w:rPr>
        <w:t xml:space="preserve">. </w:t>
      </w:r>
      <w:proofErr w:type="spellStart"/>
      <w:r w:rsidRPr="00B2142E">
        <w:rPr>
          <w:sz w:val="22"/>
          <w:szCs w:val="22"/>
        </w:rPr>
        <w:t>Enzalutamid</w:t>
      </w:r>
      <w:r w:rsidR="00E41766" w:rsidRPr="00B2142E">
        <w:rPr>
          <w:sz w:val="22"/>
          <w:szCs w:val="22"/>
        </w:rPr>
        <w:t>o</w:t>
      </w:r>
      <w:proofErr w:type="spellEnd"/>
      <w:r w:rsidRPr="00B2142E">
        <w:rPr>
          <w:sz w:val="22"/>
          <w:szCs w:val="22"/>
        </w:rPr>
        <w:t xml:space="preserve"> (160</w:t>
      </w:r>
      <w:r w:rsidR="00F16756" w:rsidRPr="00B2142E">
        <w:rPr>
          <w:sz w:val="22"/>
          <w:szCs w:val="22"/>
        </w:rPr>
        <w:t> mg</w:t>
      </w:r>
      <w:r w:rsidRPr="00B2142E">
        <w:rPr>
          <w:sz w:val="22"/>
          <w:szCs w:val="22"/>
        </w:rPr>
        <w:t xml:space="preserve"> </w:t>
      </w:r>
      <w:r w:rsidR="001900BA" w:rsidRPr="00B2142E">
        <w:rPr>
          <w:sz w:val="22"/>
          <w:szCs w:val="22"/>
        </w:rPr>
        <w:t xml:space="preserve">vieną </w:t>
      </w:r>
      <w:r w:rsidRPr="00B2142E">
        <w:rPr>
          <w:sz w:val="22"/>
          <w:szCs w:val="22"/>
        </w:rPr>
        <w:t>kartą per parą) skiriant kartu su vienkartine jautrių CYP substratų doze pacientams, sergantiems prostatos vėžiu, 86</w:t>
      </w:r>
      <w:r w:rsidR="00F16756" w:rsidRPr="00B2142E">
        <w:rPr>
          <w:sz w:val="22"/>
          <w:szCs w:val="22"/>
        </w:rPr>
        <w:t> %</w:t>
      </w:r>
      <w:r w:rsidRPr="00B2142E">
        <w:rPr>
          <w:sz w:val="22"/>
          <w:szCs w:val="22"/>
        </w:rPr>
        <w:t xml:space="preserve"> sumažėjo </w:t>
      </w:r>
      <w:proofErr w:type="spellStart"/>
      <w:r w:rsidRPr="00B2142E">
        <w:rPr>
          <w:sz w:val="22"/>
          <w:szCs w:val="22"/>
        </w:rPr>
        <w:t>midazolamo</w:t>
      </w:r>
      <w:proofErr w:type="spellEnd"/>
      <w:r w:rsidRPr="00B2142E">
        <w:rPr>
          <w:sz w:val="22"/>
          <w:szCs w:val="22"/>
        </w:rPr>
        <w:t xml:space="preserve"> (CYP3A4 substrato) AUC, 56</w:t>
      </w:r>
      <w:r w:rsidR="00F16756" w:rsidRPr="00B2142E">
        <w:rPr>
          <w:sz w:val="22"/>
          <w:szCs w:val="22"/>
        </w:rPr>
        <w:t> %</w:t>
      </w:r>
      <w:r w:rsidRPr="00B2142E">
        <w:rPr>
          <w:sz w:val="22"/>
          <w:szCs w:val="22"/>
        </w:rPr>
        <w:t xml:space="preserve"> sumažėjo S-varfarino (CYP2C9 substratas) AUC ir 70</w:t>
      </w:r>
      <w:r w:rsidR="00F16756" w:rsidRPr="00B2142E">
        <w:rPr>
          <w:sz w:val="22"/>
          <w:szCs w:val="22"/>
        </w:rPr>
        <w:t> %</w:t>
      </w:r>
      <w:r w:rsidRPr="00B2142E">
        <w:rPr>
          <w:sz w:val="22"/>
          <w:szCs w:val="22"/>
        </w:rPr>
        <w:t xml:space="preserve"> sumažėjo </w:t>
      </w:r>
      <w:proofErr w:type="spellStart"/>
      <w:r w:rsidRPr="00B2142E">
        <w:rPr>
          <w:sz w:val="22"/>
          <w:szCs w:val="22"/>
        </w:rPr>
        <w:t>omeprazolo</w:t>
      </w:r>
      <w:proofErr w:type="spellEnd"/>
      <w:r w:rsidRPr="00B2142E">
        <w:rPr>
          <w:sz w:val="22"/>
          <w:szCs w:val="22"/>
        </w:rPr>
        <w:t xml:space="preserve"> (CYP2C19 substrato) AUC. Taip pat gali</w:t>
      </w:r>
      <w:r w:rsidR="001900BA" w:rsidRPr="00B2142E">
        <w:rPr>
          <w:sz w:val="22"/>
          <w:szCs w:val="22"/>
        </w:rPr>
        <w:t xml:space="preserve"> </w:t>
      </w:r>
      <w:r w:rsidR="00DD63E5" w:rsidRPr="00B2142E">
        <w:rPr>
          <w:sz w:val="22"/>
          <w:szCs w:val="22"/>
        </w:rPr>
        <w:t xml:space="preserve">būti </w:t>
      </w:r>
      <w:r w:rsidR="00E41766" w:rsidRPr="00B2142E">
        <w:rPr>
          <w:sz w:val="22"/>
          <w:szCs w:val="22"/>
        </w:rPr>
        <w:t xml:space="preserve">indukuotas </w:t>
      </w:r>
      <w:r w:rsidRPr="00B2142E">
        <w:rPr>
          <w:sz w:val="22"/>
          <w:szCs w:val="22"/>
        </w:rPr>
        <w:t>UGT1A1.</w:t>
      </w:r>
      <w:r w:rsidR="00BF587D" w:rsidRPr="00B2142E">
        <w:rPr>
          <w:sz w:val="22"/>
          <w:szCs w:val="22"/>
        </w:rPr>
        <w:t xml:space="preserve"> </w:t>
      </w:r>
      <w:r w:rsidRPr="00B2142E">
        <w:rPr>
          <w:sz w:val="22"/>
          <w:szCs w:val="22"/>
        </w:rPr>
        <w:t xml:space="preserve">Atliekant klinikinį tyrimą, kuriame dalyvavo </w:t>
      </w:r>
      <w:proofErr w:type="spellStart"/>
      <w:r w:rsidRPr="00B2142E">
        <w:rPr>
          <w:sz w:val="22"/>
          <w:szCs w:val="22"/>
        </w:rPr>
        <w:t>metastazavusiu</w:t>
      </w:r>
      <w:proofErr w:type="spellEnd"/>
      <w:r w:rsidRPr="00B2142E">
        <w:rPr>
          <w:sz w:val="22"/>
          <w:szCs w:val="22"/>
        </w:rPr>
        <w:t xml:space="preserve"> kastracijai atspariu prostatos vėžiu (KAPV)</w:t>
      </w:r>
      <w:r w:rsidR="001900BA" w:rsidRPr="00B2142E">
        <w:rPr>
          <w:sz w:val="22"/>
          <w:szCs w:val="22"/>
        </w:rPr>
        <w:t xml:space="preserve"> sergantys</w:t>
      </w:r>
      <w:r w:rsidRPr="00B2142E">
        <w:rPr>
          <w:sz w:val="22"/>
          <w:szCs w:val="22"/>
        </w:rPr>
        <w:t xml:space="preserve"> </w:t>
      </w:r>
      <w:r w:rsidR="001900BA" w:rsidRPr="00B2142E">
        <w:rPr>
          <w:sz w:val="22"/>
          <w:szCs w:val="22"/>
        </w:rPr>
        <w:t xml:space="preserve">pacientai, </w:t>
      </w:r>
      <w:proofErr w:type="spellStart"/>
      <w:r w:rsidR="00BF587D" w:rsidRPr="00B2142E">
        <w:rPr>
          <w:sz w:val="22"/>
          <w:szCs w:val="22"/>
        </w:rPr>
        <w:t>e</w:t>
      </w:r>
      <w:r w:rsidR="00784ADA" w:rsidRPr="00B2142E">
        <w:rPr>
          <w:sz w:val="22"/>
          <w:szCs w:val="22"/>
        </w:rPr>
        <w:t>nzalutamid</w:t>
      </w:r>
      <w:r w:rsidR="00BF587D" w:rsidRPr="00B2142E">
        <w:rPr>
          <w:sz w:val="22"/>
          <w:szCs w:val="22"/>
        </w:rPr>
        <w:t>as</w:t>
      </w:r>
      <w:proofErr w:type="spellEnd"/>
      <w:r w:rsidRPr="00B2142E">
        <w:rPr>
          <w:sz w:val="22"/>
          <w:szCs w:val="22"/>
        </w:rPr>
        <w:t xml:space="preserve"> (160</w:t>
      </w:r>
      <w:r w:rsidR="00F16756" w:rsidRPr="00B2142E">
        <w:rPr>
          <w:sz w:val="22"/>
          <w:szCs w:val="22"/>
        </w:rPr>
        <w:t> mg</w:t>
      </w:r>
      <w:r w:rsidRPr="00B2142E">
        <w:rPr>
          <w:sz w:val="22"/>
          <w:szCs w:val="22"/>
        </w:rPr>
        <w:t xml:space="preserve"> </w:t>
      </w:r>
      <w:r w:rsidR="001900BA" w:rsidRPr="00B2142E">
        <w:rPr>
          <w:sz w:val="22"/>
          <w:szCs w:val="22"/>
        </w:rPr>
        <w:t xml:space="preserve">vieną </w:t>
      </w:r>
      <w:r w:rsidRPr="00B2142E">
        <w:rPr>
          <w:sz w:val="22"/>
          <w:szCs w:val="22"/>
        </w:rPr>
        <w:t xml:space="preserve">kartą per parą) kliniškai reikšmingo poveikio į veną leidžiamo </w:t>
      </w:r>
      <w:proofErr w:type="spellStart"/>
      <w:r w:rsidRPr="00B2142E">
        <w:rPr>
          <w:sz w:val="22"/>
          <w:szCs w:val="22"/>
        </w:rPr>
        <w:t>docetakselio</w:t>
      </w:r>
      <w:proofErr w:type="spellEnd"/>
      <w:r w:rsidRPr="00B2142E">
        <w:rPr>
          <w:sz w:val="22"/>
          <w:szCs w:val="22"/>
        </w:rPr>
        <w:t xml:space="preserve"> (75</w:t>
      </w:r>
      <w:r w:rsidR="00F16756" w:rsidRPr="00B2142E">
        <w:rPr>
          <w:sz w:val="22"/>
          <w:szCs w:val="22"/>
        </w:rPr>
        <w:t> mg</w:t>
      </w:r>
      <w:r w:rsidRPr="00B2142E">
        <w:rPr>
          <w:sz w:val="22"/>
          <w:szCs w:val="22"/>
        </w:rPr>
        <w:t>/m</w:t>
      </w:r>
      <w:r w:rsidRPr="00B2142E">
        <w:rPr>
          <w:sz w:val="22"/>
          <w:szCs w:val="22"/>
          <w:vertAlign w:val="superscript"/>
        </w:rPr>
        <w:t>2</w:t>
      </w:r>
      <w:r w:rsidRPr="00B2142E">
        <w:rPr>
          <w:sz w:val="22"/>
          <w:szCs w:val="22"/>
        </w:rPr>
        <w:t xml:space="preserve"> infuzija kas 3</w:t>
      </w:r>
      <w:r w:rsidR="00C34F5C" w:rsidRPr="00B2142E">
        <w:rPr>
          <w:sz w:val="22"/>
          <w:szCs w:val="22"/>
        </w:rPr>
        <w:t> savait</w:t>
      </w:r>
      <w:r w:rsidRPr="00B2142E">
        <w:rPr>
          <w:sz w:val="22"/>
          <w:szCs w:val="22"/>
        </w:rPr>
        <w:t xml:space="preserve">es) farmakokinetikai neturėjo. </w:t>
      </w:r>
      <w:proofErr w:type="spellStart"/>
      <w:r w:rsidRPr="00B2142E">
        <w:rPr>
          <w:sz w:val="22"/>
          <w:szCs w:val="22"/>
        </w:rPr>
        <w:t>Docetakselio</w:t>
      </w:r>
      <w:proofErr w:type="spellEnd"/>
      <w:r w:rsidRPr="00B2142E">
        <w:rPr>
          <w:sz w:val="22"/>
          <w:szCs w:val="22"/>
        </w:rPr>
        <w:t xml:space="preserve"> AUC sumažėjo 12</w:t>
      </w:r>
      <w:r w:rsidR="00F16756" w:rsidRPr="00B2142E">
        <w:rPr>
          <w:sz w:val="22"/>
          <w:szCs w:val="22"/>
        </w:rPr>
        <w:t> %</w:t>
      </w:r>
      <w:r w:rsidRPr="00B2142E">
        <w:rPr>
          <w:sz w:val="22"/>
          <w:szCs w:val="22"/>
        </w:rPr>
        <w:t xml:space="preserve"> [geometrinio vidurkio </w:t>
      </w:r>
      <w:r w:rsidR="001900BA" w:rsidRPr="00B2142E">
        <w:rPr>
          <w:sz w:val="22"/>
          <w:szCs w:val="22"/>
        </w:rPr>
        <w:t xml:space="preserve">santykis </w:t>
      </w:r>
      <w:r w:rsidRPr="00B2142E">
        <w:rPr>
          <w:sz w:val="22"/>
          <w:szCs w:val="22"/>
        </w:rPr>
        <w:t>(GV</w:t>
      </w:r>
      <w:r w:rsidR="001900BA" w:rsidRPr="00B2142E">
        <w:rPr>
          <w:sz w:val="22"/>
          <w:szCs w:val="22"/>
        </w:rPr>
        <w:t>S</w:t>
      </w:r>
      <w:r w:rsidRPr="00B2142E">
        <w:rPr>
          <w:sz w:val="22"/>
          <w:szCs w:val="22"/>
        </w:rPr>
        <w:t>)</w:t>
      </w:r>
      <w:r w:rsidR="00C34F5C" w:rsidRPr="00B2142E">
        <w:rPr>
          <w:sz w:val="22"/>
          <w:szCs w:val="22"/>
        </w:rPr>
        <w:t> = </w:t>
      </w:r>
      <w:r w:rsidRPr="00B2142E">
        <w:rPr>
          <w:sz w:val="22"/>
          <w:szCs w:val="22"/>
        </w:rPr>
        <w:t>0,882 (90</w:t>
      </w:r>
      <w:r w:rsidR="00F16756" w:rsidRPr="00B2142E">
        <w:rPr>
          <w:sz w:val="22"/>
          <w:szCs w:val="22"/>
        </w:rPr>
        <w:t> %</w:t>
      </w:r>
      <w:r w:rsidRPr="00B2142E">
        <w:rPr>
          <w:sz w:val="22"/>
          <w:szCs w:val="22"/>
        </w:rPr>
        <w:t xml:space="preserve"> PI: 0,767; 1,02)], </w:t>
      </w:r>
      <w:proofErr w:type="spellStart"/>
      <w:r w:rsidRPr="00B2142E">
        <w:rPr>
          <w:sz w:val="22"/>
          <w:szCs w:val="22"/>
        </w:rPr>
        <w:t>C</w:t>
      </w:r>
      <w:r w:rsidRPr="00B2142E">
        <w:rPr>
          <w:sz w:val="22"/>
          <w:szCs w:val="22"/>
          <w:vertAlign w:val="subscript"/>
        </w:rPr>
        <w:t>max</w:t>
      </w:r>
      <w:proofErr w:type="spellEnd"/>
      <w:r w:rsidR="00F16756" w:rsidRPr="00B2142E">
        <w:rPr>
          <w:sz w:val="22"/>
          <w:szCs w:val="22"/>
        </w:rPr>
        <w:t xml:space="preserve"> </w:t>
      </w:r>
      <w:r w:rsidRPr="00B2142E">
        <w:rPr>
          <w:sz w:val="22"/>
          <w:szCs w:val="22"/>
        </w:rPr>
        <w:t>sumažėjo 4</w:t>
      </w:r>
      <w:r w:rsidR="00F16756" w:rsidRPr="00B2142E">
        <w:rPr>
          <w:sz w:val="22"/>
          <w:szCs w:val="22"/>
        </w:rPr>
        <w:t> %</w:t>
      </w:r>
      <w:r w:rsidRPr="00B2142E">
        <w:rPr>
          <w:sz w:val="22"/>
          <w:szCs w:val="22"/>
        </w:rPr>
        <w:t xml:space="preserve"> [GV</w:t>
      </w:r>
      <w:r w:rsidR="001900BA" w:rsidRPr="00B2142E">
        <w:rPr>
          <w:sz w:val="22"/>
          <w:szCs w:val="22"/>
        </w:rPr>
        <w:t>S</w:t>
      </w:r>
      <w:r w:rsidR="00C34F5C" w:rsidRPr="00B2142E">
        <w:rPr>
          <w:sz w:val="22"/>
          <w:szCs w:val="22"/>
        </w:rPr>
        <w:t> = </w:t>
      </w:r>
      <w:r w:rsidRPr="00B2142E">
        <w:rPr>
          <w:sz w:val="22"/>
          <w:szCs w:val="22"/>
        </w:rPr>
        <w:t>0,963 (90</w:t>
      </w:r>
      <w:r w:rsidR="00F16756" w:rsidRPr="00B2142E">
        <w:rPr>
          <w:sz w:val="22"/>
          <w:szCs w:val="22"/>
        </w:rPr>
        <w:t> %</w:t>
      </w:r>
      <w:r w:rsidRPr="00B2142E">
        <w:rPr>
          <w:sz w:val="22"/>
          <w:szCs w:val="22"/>
        </w:rPr>
        <w:t xml:space="preserve"> PI: 0,834; 1,11)].</w:t>
      </w:r>
    </w:p>
    <w:p w14:paraId="4B0ABB46" w14:textId="77777777" w:rsidR="008D291C" w:rsidRPr="00B2142E" w:rsidRDefault="008D291C" w:rsidP="00784ADA">
      <w:pPr>
        <w:pStyle w:val="Pagrindinistekstas"/>
        <w:kinsoku w:val="0"/>
        <w:overflowPunct w:val="0"/>
        <w:rPr>
          <w:sz w:val="22"/>
          <w:szCs w:val="22"/>
        </w:rPr>
      </w:pPr>
    </w:p>
    <w:p w14:paraId="75BF48AA" w14:textId="77777777" w:rsidR="008D291C" w:rsidRPr="00B2142E" w:rsidRDefault="008D291C" w:rsidP="00784ADA">
      <w:pPr>
        <w:pStyle w:val="Pagrindinistekstas"/>
        <w:kinsoku w:val="0"/>
        <w:overflowPunct w:val="0"/>
        <w:rPr>
          <w:sz w:val="22"/>
          <w:szCs w:val="22"/>
        </w:rPr>
      </w:pPr>
      <w:r w:rsidRPr="00B2142E">
        <w:rPr>
          <w:sz w:val="22"/>
          <w:szCs w:val="22"/>
        </w:rPr>
        <w:t xml:space="preserve">Tikėtina sąveika su tam tikrais vaistiniais preparatais, kurie šalinami </w:t>
      </w:r>
      <w:r w:rsidR="004B3A69" w:rsidRPr="00B2142E">
        <w:rPr>
          <w:sz w:val="22"/>
          <w:szCs w:val="22"/>
        </w:rPr>
        <w:t xml:space="preserve">vykstant </w:t>
      </w:r>
      <w:r w:rsidRPr="00B2142E">
        <w:rPr>
          <w:sz w:val="22"/>
          <w:szCs w:val="22"/>
        </w:rPr>
        <w:t>metaboliz</w:t>
      </w:r>
      <w:r w:rsidR="004B3A69" w:rsidRPr="00B2142E">
        <w:rPr>
          <w:sz w:val="22"/>
          <w:szCs w:val="22"/>
        </w:rPr>
        <w:t>mui</w:t>
      </w:r>
      <w:r w:rsidRPr="00B2142E">
        <w:rPr>
          <w:sz w:val="22"/>
          <w:szCs w:val="22"/>
        </w:rPr>
        <w:t xml:space="preserve"> arba </w:t>
      </w:r>
      <w:r w:rsidR="004B3A69" w:rsidRPr="00B2142E">
        <w:rPr>
          <w:sz w:val="22"/>
          <w:szCs w:val="22"/>
        </w:rPr>
        <w:t xml:space="preserve">aktyviai </w:t>
      </w:r>
      <w:r w:rsidR="004B3A69" w:rsidRPr="00B2142E">
        <w:rPr>
          <w:sz w:val="22"/>
          <w:szCs w:val="22"/>
        </w:rPr>
        <w:lastRenderedPageBreak/>
        <w:t>pernašai</w:t>
      </w:r>
      <w:r w:rsidRPr="00B2142E">
        <w:rPr>
          <w:sz w:val="22"/>
          <w:szCs w:val="22"/>
        </w:rPr>
        <w:t xml:space="preserve">. Jeigu pacientui šių vaistinių preparatų terapinis poveikis labai svarbus, o koreguoti dozę remiantis veiksmingumo stebėjimu ar koncentracija </w:t>
      </w:r>
      <w:r w:rsidR="00A95290" w:rsidRPr="00B2142E">
        <w:rPr>
          <w:sz w:val="22"/>
          <w:szCs w:val="22"/>
        </w:rPr>
        <w:t xml:space="preserve">kraujo </w:t>
      </w:r>
      <w:r w:rsidRPr="00B2142E">
        <w:rPr>
          <w:sz w:val="22"/>
          <w:szCs w:val="22"/>
        </w:rPr>
        <w:t xml:space="preserve">plazmoje koreguoti nėra lengva, reikia jų vengti arba vartoti atsargiai. Tikėtina, kad paskyrus </w:t>
      </w:r>
      <w:proofErr w:type="spellStart"/>
      <w:r w:rsidRPr="00B2142E">
        <w:rPr>
          <w:sz w:val="22"/>
          <w:szCs w:val="22"/>
        </w:rPr>
        <w:t>paracetamolio</w:t>
      </w:r>
      <w:proofErr w:type="spellEnd"/>
      <w:r w:rsidRPr="00B2142E">
        <w:rPr>
          <w:sz w:val="22"/>
          <w:szCs w:val="22"/>
        </w:rPr>
        <w:t xml:space="preserve"> padidės kepenų</w:t>
      </w:r>
      <w:r w:rsidR="00A95290" w:rsidRPr="00B2142E">
        <w:rPr>
          <w:sz w:val="22"/>
          <w:szCs w:val="22"/>
        </w:rPr>
        <w:t xml:space="preserve"> pažaidos</w:t>
      </w:r>
      <w:r w:rsidRPr="00B2142E">
        <w:rPr>
          <w:sz w:val="22"/>
          <w:szCs w:val="22"/>
        </w:rPr>
        <w:t xml:space="preserve"> rizika pacientams, kurie gydomi fermentų </w:t>
      </w:r>
      <w:proofErr w:type="spellStart"/>
      <w:r w:rsidRPr="00B2142E">
        <w:rPr>
          <w:sz w:val="22"/>
          <w:szCs w:val="22"/>
        </w:rPr>
        <w:t>induktoriais</w:t>
      </w:r>
      <w:proofErr w:type="spellEnd"/>
      <w:r w:rsidRPr="00B2142E">
        <w:rPr>
          <w:sz w:val="22"/>
          <w:szCs w:val="22"/>
        </w:rPr>
        <w:t>.</w:t>
      </w:r>
    </w:p>
    <w:p w14:paraId="4653929A" w14:textId="77777777" w:rsidR="008D291C" w:rsidRPr="00B2142E" w:rsidRDefault="008D291C" w:rsidP="00784ADA">
      <w:pPr>
        <w:pStyle w:val="Pagrindinistekstas"/>
        <w:kinsoku w:val="0"/>
        <w:overflowPunct w:val="0"/>
        <w:rPr>
          <w:sz w:val="22"/>
          <w:szCs w:val="22"/>
        </w:rPr>
      </w:pPr>
    </w:p>
    <w:p w14:paraId="0F2BE6B4" w14:textId="77777777" w:rsidR="008D291C" w:rsidRPr="00B2142E" w:rsidRDefault="004B3A69" w:rsidP="00784ADA">
      <w:pPr>
        <w:pStyle w:val="Pagrindinistekstas"/>
        <w:kinsoku w:val="0"/>
        <w:overflowPunct w:val="0"/>
        <w:rPr>
          <w:sz w:val="22"/>
          <w:szCs w:val="22"/>
        </w:rPr>
      </w:pPr>
      <w:r w:rsidRPr="00B2142E">
        <w:rPr>
          <w:sz w:val="22"/>
          <w:szCs w:val="22"/>
        </w:rPr>
        <w:t>Grupės v</w:t>
      </w:r>
      <w:r w:rsidR="008D291C" w:rsidRPr="00B2142E">
        <w:rPr>
          <w:sz w:val="22"/>
          <w:szCs w:val="22"/>
        </w:rPr>
        <w:t>aistinių preparatų, kurie</w:t>
      </w:r>
      <w:r w:rsidR="00A95290" w:rsidRPr="00B2142E">
        <w:rPr>
          <w:sz w:val="22"/>
          <w:szCs w:val="22"/>
        </w:rPr>
        <w:t>ms gali pasireikšti poveikis</w:t>
      </w:r>
      <w:r w:rsidR="008D291C" w:rsidRPr="00B2142E">
        <w:rPr>
          <w:sz w:val="22"/>
          <w:szCs w:val="22"/>
        </w:rPr>
        <w:t xml:space="preserve"> (sąrašas negalutinis):</w:t>
      </w:r>
    </w:p>
    <w:p w14:paraId="223E492E"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a</w:t>
      </w:r>
      <w:r w:rsidR="008D291C" w:rsidRPr="00B2142E">
        <w:rPr>
          <w:sz w:val="22"/>
          <w:szCs w:val="22"/>
        </w:rPr>
        <w:t xml:space="preserve">nalgetikai (pvz., </w:t>
      </w:r>
      <w:proofErr w:type="spellStart"/>
      <w:r w:rsidR="008D291C" w:rsidRPr="00B2142E">
        <w:rPr>
          <w:sz w:val="22"/>
          <w:szCs w:val="22"/>
        </w:rPr>
        <w:t>fentanilis</w:t>
      </w:r>
      <w:proofErr w:type="spellEnd"/>
      <w:r w:rsidR="008D291C" w:rsidRPr="00B2142E">
        <w:rPr>
          <w:sz w:val="22"/>
          <w:szCs w:val="22"/>
        </w:rPr>
        <w:t xml:space="preserve">, </w:t>
      </w:r>
      <w:proofErr w:type="spellStart"/>
      <w:r w:rsidR="008D291C" w:rsidRPr="00B2142E">
        <w:rPr>
          <w:sz w:val="22"/>
          <w:szCs w:val="22"/>
        </w:rPr>
        <w:t>tramadolis</w:t>
      </w:r>
      <w:proofErr w:type="spellEnd"/>
      <w:r w:rsidR="008D291C" w:rsidRPr="00B2142E">
        <w:rPr>
          <w:sz w:val="22"/>
          <w:szCs w:val="22"/>
        </w:rPr>
        <w:t>)</w:t>
      </w:r>
      <w:r w:rsidRPr="00B2142E">
        <w:rPr>
          <w:sz w:val="22"/>
          <w:szCs w:val="22"/>
        </w:rPr>
        <w:t>;</w:t>
      </w:r>
    </w:p>
    <w:p w14:paraId="4A8A2F9E"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a</w:t>
      </w:r>
      <w:r w:rsidR="008D291C" w:rsidRPr="00B2142E">
        <w:rPr>
          <w:sz w:val="22"/>
          <w:szCs w:val="22"/>
        </w:rPr>
        <w:t xml:space="preserve">ntibiotikai (pvz., </w:t>
      </w:r>
      <w:proofErr w:type="spellStart"/>
      <w:r w:rsidR="008D291C" w:rsidRPr="00B2142E">
        <w:rPr>
          <w:sz w:val="22"/>
          <w:szCs w:val="22"/>
        </w:rPr>
        <w:t>klaritromicinas</w:t>
      </w:r>
      <w:proofErr w:type="spellEnd"/>
      <w:r w:rsidR="008D291C" w:rsidRPr="00B2142E">
        <w:rPr>
          <w:sz w:val="22"/>
          <w:szCs w:val="22"/>
        </w:rPr>
        <w:t xml:space="preserve">, </w:t>
      </w:r>
      <w:proofErr w:type="spellStart"/>
      <w:r w:rsidR="008D291C" w:rsidRPr="00B2142E">
        <w:rPr>
          <w:sz w:val="22"/>
          <w:szCs w:val="22"/>
        </w:rPr>
        <w:t>doksiciklinas</w:t>
      </w:r>
      <w:proofErr w:type="spellEnd"/>
      <w:r w:rsidR="008D291C" w:rsidRPr="00B2142E">
        <w:rPr>
          <w:sz w:val="22"/>
          <w:szCs w:val="22"/>
        </w:rPr>
        <w:t>)</w:t>
      </w:r>
      <w:r w:rsidRPr="00B2142E">
        <w:rPr>
          <w:sz w:val="22"/>
          <w:szCs w:val="22"/>
        </w:rPr>
        <w:t>;</w:t>
      </w:r>
    </w:p>
    <w:p w14:paraId="3251AC4C"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v</w:t>
      </w:r>
      <w:r w:rsidR="008D291C" w:rsidRPr="00B2142E">
        <w:rPr>
          <w:sz w:val="22"/>
          <w:szCs w:val="22"/>
        </w:rPr>
        <w:t xml:space="preserve">aistiniai preparatai nuo vėžio (pvz., </w:t>
      </w:r>
      <w:proofErr w:type="spellStart"/>
      <w:r w:rsidR="008D291C" w:rsidRPr="00B2142E">
        <w:rPr>
          <w:sz w:val="22"/>
          <w:szCs w:val="22"/>
        </w:rPr>
        <w:t>kabazitakselis</w:t>
      </w:r>
      <w:proofErr w:type="spellEnd"/>
      <w:r w:rsidR="008D291C" w:rsidRPr="00B2142E">
        <w:rPr>
          <w:sz w:val="22"/>
          <w:szCs w:val="22"/>
        </w:rPr>
        <w:t>)</w:t>
      </w:r>
      <w:r w:rsidRPr="00B2142E">
        <w:rPr>
          <w:sz w:val="22"/>
          <w:szCs w:val="22"/>
        </w:rPr>
        <w:t>;</w:t>
      </w:r>
    </w:p>
    <w:p w14:paraId="024BA8AB"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v</w:t>
      </w:r>
      <w:r w:rsidR="008D291C" w:rsidRPr="00B2142E">
        <w:rPr>
          <w:sz w:val="22"/>
          <w:szCs w:val="22"/>
        </w:rPr>
        <w:t xml:space="preserve">aistiniai preparatai nuo epilepsijos (pvz., </w:t>
      </w:r>
      <w:proofErr w:type="spellStart"/>
      <w:r w:rsidR="008D291C" w:rsidRPr="00B2142E">
        <w:rPr>
          <w:sz w:val="22"/>
          <w:szCs w:val="22"/>
        </w:rPr>
        <w:t>karbamazepinas</w:t>
      </w:r>
      <w:proofErr w:type="spellEnd"/>
      <w:r w:rsidR="008D291C" w:rsidRPr="00B2142E">
        <w:rPr>
          <w:sz w:val="22"/>
          <w:szCs w:val="22"/>
        </w:rPr>
        <w:t xml:space="preserve">, </w:t>
      </w:r>
      <w:proofErr w:type="spellStart"/>
      <w:r w:rsidR="008D291C" w:rsidRPr="00B2142E">
        <w:rPr>
          <w:sz w:val="22"/>
          <w:szCs w:val="22"/>
        </w:rPr>
        <w:t>klonazepamas</w:t>
      </w:r>
      <w:proofErr w:type="spellEnd"/>
      <w:r w:rsidR="008D291C" w:rsidRPr="00B2142E">
        <w:rPr>
          <w:sz w:val="22"/>
          <w:szCs w:val="22"/>
        </w:rPr>
        <w:t xml:space="preserve">, </w:t>
      </w:r>
      <w:proofErr w:type="spellStart"/>
      <w:r w:rsidR="008D291C" w:rsidRPr="00B2142E">
        <w:rPr>
          <w:sz w:val="22"/>
          <w:szCs w:val="22"/>
        </w:rPr>
        <w:t>fenitoinas</w:t>
      </w:r>
      <w:proofErr w:type="spellEnd"/>
      <w:r w:rsidR="008D291C" w:rsidRPr="00B2142E">
        <w:rPr>
          <w:sz w:val="22"/>
          <w:szCs w:val="22"/>
        </w:rPr>
        <w:t xml:space="preserve">, </w:t>
      </w:r>
      <w:proofErr w:type="spellStart"/>
      <w:r w:rsidR="008D291C" w:rsidRPr="00B2142E">
        <w:rPr>
          <w:sz w:val="22"/>
          <w:szCs w:val="22"/>
        </w:rPr>
        <w:t>primidonas</w:t>
      </w:r>
      <w:proofErr w:type="spellEnd"/>
      <w:r w:rsidR="008D291C" w:rsidRPr="00B2142E">
        <w:rPr>
          <w:sz w:val="22"/>
          <w:szCs w:val="22"/>
        </w:rPr>
        <w:t xml:space="preserve">, </w:t>
      </w:r>
      <w:proofErr w:type="spellStart"/>
      <w:r w:rsidR="008D291C" w:rsidRPr="00B2142E">
        <w:rPr>
          <w:sz w:val="22"/>
          <w:szCs w:val="22"/>
        </w:rPr>
        <w:t>valpro</w:t>
      </w:r>
      <w:proofErr w:type="spellEnd"/>
      <w:r w:rsidR="008D291C" w:rsidRPr="00B2142E">
        <w:rPr>
          <w:sz w:val="22"/>
          <w:szCs w:val="22"/>
        </w:rPr>
        <w:t xml:space="preserve"> rūgštis)</w:t>
      </w:r>
      <w:r w:rsidRPr="00B2142E">
        <w:rPr>
          <w:sz w:val="22"/>
          <w:szCs w:val="22"/>
        </w:rPr>
        <w:t>;</w:t>
      </w:r>
    </w:p>
    <w:p w14:paraId="2B925F6B"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v</w:t>
      </w:r>
      <w:r w:rsidR="008D291C" w:rsidRPr="00B2142E">
        <w:rPr>
          <w:sz w:val="22"/>
          <w:szCs w:val="22"/>
        </w:rPr>
        <w:t>aistiniai preparatai nuo psichoz</w:t>
      </w:r>
      <w:r w:rsidR="004B3A69" w:rsidRPr="00B2142E">
        <w:rPr>
          <w:sz w:val="22"/>
          <w:szCs w:val="22"/>
        </w:rPr>
        <w:t>ių</w:t>
      </w:r>
      <w:r w:rsidR="008D291C" w:rsidRPr="00B2142E">
        <w:rPr>
          <w:sz w:val="22"/>
          <w:szCs w:val="22"/>
        </w:rPr>
        <w:t xml:space="preserve"> (pvz., </w:t>
      </w:r>
      <w:proofErr w:type="spellStart"/>
      <w:r w:rsidR="008D291C" w:rsidRPr="00B2142E">
        <w:rPr>
          <w:sz w:val="22"/>
          <w:szCs w:val="22"/>
        </w:rPr>
        <w:t>haloperidolis</w:t>
      </w:r>
      <w:proofErr w:type="spellEnd"/>
      <w:r w:rsidR="008D291C" w:rsidRPr="00B2142E">
        <w:rPr>
          <w:sz w:val="22"/>
          <w:szCs w:val="22"/>
        </w:rPr>
        <w:t>)</w:t>
      </w:r>
      <w:r w:rsidRPr="00B2142E">
        <w:rPr>
          <w:sz w:val="22"/>
          <w:szCs w:val="22"/>
        </w:rPr>
        <w:t>;</w:t>
      </w:r>
    </w:p>
    <w:p w14:paraId="296367AA" w14:textId="77777777" w:rsidR="008D291C" w:rsidRPr="00B2142E" w:rsidRDefault="00BF587D" w:rsidP="00984B38">
      <w:pPr>
        <w:pStyle w:val="Sraopastraipa"/>
        <w:numPr>
          <w:ilvl w:val="0"/>
          <w:numId w:val="18"/>
        </w:numPr>
        <w:kinsoku w:val="0"/>
        <w:overflowPunct w:val="0"/>
        <w:ind w:left="567" w:hanging="567"/>
        <w:rPr>
          <w:sz w:val="22"/>
          <w:szCs w:val="22"/>
        </w:rPr>
      </w:pPr>
      <w:proofErr w:type="spellStart"/>
      <w:r w:rsidRPr="00B2142E">
        <w:rPr>
          <w:sz w:val="22"/>
          <w:szCs w:val="22"/>
        </w:rPr>
        <w:t>a</w:t>
      </w:r>
      <w:r w:rsidR="008D291C" w:rsidRPr="00B2142E">
        <w:rPr>
          <w:sz w:val="22"/>
          <w:szCs w:val="22"/>
        </w:rPr>
        <w:t>ntitromboziniai</w:t>
      </w:r>
      <w:proofErr w:type="spellEnd"/>
      <w:r w:rsidR="008D291C" w:rsidRPr="00B2142E">
        <w:rPr>
          <w:sz w:val="22"/>
          <w:szCs w:val="22"/>
        </w:rPr>
        <w:t xml:space="preserve"> </w:t>
      </w:r>
      <w:r w:rsidR="004B3A69" w:rsidRPr="00B2142E">
        <w:rPr>
          <w:sz w:val="22"/>
          <w:szCs w:val="22"/>
        </w:rPr>
        <w:t xml:space="preserve">vaistiniai </w:t>
      </w:r>
      <w:r w:rsidR="008D291C" w:rsidRPr="00B2142E">
        <w:rPr>
          <w:sz w:val="22"/>
          <w:szCs w:val="22"/>
        </w:rPr>
        <w:t xml:space="preserve">preparatai (pvz., </w:t>
      </w:r>
      <w:proofErr w:type="spellStart"/>
      <w:r w:rsidR="008D291C" w:rsidRPr="00B2142E">
        <w:rPr>
          <w:sz w:val="22"/>
          <w:szCs w:val="22"/>
        </w:rPr>
        <w:t>acenokumarolis</w:t>
      </w:r>
      <w:proofErr w:type="spellEnd"/>
      <w:r w:rsidR="008D291C" w:rsidRPr="00B2142E">
        <w:rPr>
          <w:sz w:val="22"/>
          <w:szCs w:val="22"/>
        </w:rPr>
        <w:t xml:space="preserve">, varfarinas, </w:t>
      </w:r>
      <w:proofErr w:type="spellStart"/>
      <w:r w:rsidR="008D291C" w:rsidRPr="00B2142E">
        <w:rPr>
          <w:sz w:val="22"/>
          <w:szCs w:val="22"/>
        </w:rPr>
        <w:t>klopidogrelis</w:t>
      </w:r>
      <w:proofErr w:type="spellEnd"/>
      <w:r w:rsidR="008D291C" w:rsidRPr="00B2142E">
        <w:rPr>
          <w:sz w:val="22"/>
          <w:szCs w:val="22"/>
        </w:rPr>
        <w:t>)</w:t>
      </w:r>
      <w:r w:rsidRPr="00B2142E">
        <w:rPr>
          <w:sz w:val="22"/>
          <w:szCs w:val="22"/>
        </w:rPr>
        <w:t>;</w:t>
      </w:r>
    </w:p>
    <w:p w14:paraId="658C9C6D"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b</w:t>
      </w:r>
      <w:r w:rsidR="008D291C" w:rsidRPr="00B2142E">
        <w:rPr>
          <w:sz w:val="22"/>
          <w:szCs w:val="22"/>
        </w:rPr>
        <w:t xml:space="preserve">eta </w:t>
      </w:r>
      <w:proofErr w:type="spellStart"/>
      <w:r w:rsidR="008D291C" w:rsidRPr="00B2142E">
        <w:rPr>
          <w:sz w:val="22"/>
          <w:szCs w:val="22"/>
        </w:rPr>
        <w:t>adren</w:t>
      </w:r>
      <w:r w:rsidR="004B3A69" w:rsidRPr="00B2142E">
        <w:rPr>
          <w:sz w:val="22"/>
          <w:szCs w:val="22"/>
        </w:rPr>
        <w:t>o</w:t>
      </w:r>
      <w:r w:rsidR="008D291C" w:rsidRPr="00B2142E">
        <w:rPr>
          <w:sz w:val="22"/>
          <w:szCs w:val="22"/>
        </w:rPr>
        <w:t>blokatoriai</w:t>
      </w:r>
      <w:proofErr w:type="spellEnd"/>
      <w:r w:rsidR="008D291C" w:rsidRPr="00B2142E">
        <w:rPr>
          <w:sz w:val="22"/>
          <w:szCs w:val="22"/>
        </w:rPr>
        <w:t xml:space="preserve"> (pvz., </w:t>
      </w:r>
      <w:proofErr w:type="spellStart"/>
      <w:r w:rsidR="008D291C" w:rsidRPr="00B2142E">
        <w:rPr>
          <w:sz w:val="22"/>
          <w:szCs w:val="22"/>
        </w:rPr>
        <w:t>bi</w:t>
      </w:r>
      <w:r w:rsidR="00A95290" w:rsidRPr="00B2142E">
        <w:rPr>
          <w:sz w:val="22"/>
          <w:szCs w:val="22"/>
        </w:rPr>
        <w:t>z</w:t>
      </w:r>
      <w:r w:rsidR="008D291C" w:rsidRPr="00B2142E">
        <w:rPr>
          <w:sz w:val="22"/>
          <w:szCs w:val="22"/>
        </w:rPr>
        <w:t>oprololis</w:t>
      </w:r>
      <w:proofErr w:type="spellEnd"/>
      <w:r w:rsidR="008D291C" w:rsidRPr="00B2142E">
        <w:rPr>
          <w:sz w:val="22"/>
          <w:szCs w:val="22"/>
        </w:rPr>
        <w:t xml:space="preserve">, </w:t>
      </w:r>
      <w:proofErr w:type="spellStart"/>
      <w:r w:rsidR="008D291C" w:rsidRPr="00B2142E">
        <w:rPr>
          <w:sz w:val="22"/>
          <w:szCs w:val="22"/>
        </w:rPr>
        <w:t>propranololis</w:t>
      </w:r>
      <w:proofErr w:type="spellEnd"/>
      <w:r w:rsidR="008D291C" w:rsidRPr="00B2142E">
        <w:rPr>
          <w:sz w:val="22"/>
          <w:szCs w:val="22"/>
        </w:rPr>
        <w:t>)</w:t>
      </w:r>
      <w:r w:rsidRPr="00B2142E">
        <w:rPr>
          <w:sz w:val="22"/>
          <w:szCs w:val="22"/>
        </w:rPr>
        <w:t>;</w:t>
      </w:r>
    </w:p>
    <w:p w14:paraId="5E5A003A"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k</w:t>
      </w:r>
      <w:r w:rsidR="008D291C" w:rsidRPr="00B2142E">
        <w:rPr>
          <w:sz w:val="22"/>
          <w:szCs w:val="22"/>
        </w:rPr>
        <w:t xml:space="preserve">alcio kanalų blokatoriai (pvz., </w:t>
      </w:r>
      <w:proofErr w:type="spellStart"/>
      <w:r w:rsidR="008D291C" w:rsidRPr="00B2142E">
        <w:rPr>
          <w:sz w:val="22"/>
          <w:szCs w:val="22"/>
        </w:rPr>
        <w:t>diltiazemas</w:t>
      </w:r>
      <w:proofErr w:type="spellEnd"/>
      <w:r w:rsidR="008D291C" w:rsidRPr="00B2142E">
        <w:rPr>
          <w:sz w:val="22"/>
          <w:szCs w:val="22"/>
        </w:rPr>
        <w:t xml:space="preserve">, </w:t>
      </w:r>
      <w:proofErr w:type="spellStart"/>
      <w:r w:rsidR="008D291C" w:rsidRPr="00B2142E">
        <w:rPr>
          <w:sz w:val="22"/>
          <w:szCs w:val="22"/>
        </w:rPr>
        <w:t>felodipinas</w:t>
      </w:r>
      <w:proofErr w:type="spellEnd"/>
      <w:r w:rsidR="008D291C" w:rsidRPr="00B2142E">
        <w:rPr>
          <w:sz w:val="22"/>
          <w:szCs w:val="22"/>
        </w:rPr>
        <w:t xml:space="preserve">, </w:t>
      </w:r>
      <w:proofErr w:type="spellStart"/>
      <w:r w:rsidR="008D291C" w:rsidRPr="00B2142E">
        <w:rPr>
          <w:sz w:val="22"/>
          <w:szCs w:val="22"/>
        </w:rPr>
        <w:t>nikardipinas</w:t>
      </w:r>
      <w:proofErr w:type="spellEnd"/>
      <w:r w:rsidR="008D291C" w:rsidRPr="00B2142E">
        <w:rPr>
          <w:sz w:val="22"/>
          <w:szCs w:val="22"/>
        </w:rPr>
        <w:t xml:space="preserve">, </w:t>
      </w:r>
      <w:proofErr w:type="spellStart"/>
      <w:r w:rsidR="008D291C" w:rsidRPr="00B2142E">
        <w:rPr>
          <w:sz w:val="22"/>
          <w:szCs w:val="22"/>
        </w:rPr>
        <w:t>nifedipinas</w:t>
      </w:r>
      <w:proofErr w:type="spellEnd"/>
      <w:r w:rsidR="008D291C" w:rsidRPr="00B2142E">
        <w:rPr>
          <w:sz w:val="22"/>
          <w:szCs w:val="22"/>
        </w:rPr>
        <w:t xml:space="preserve">, </w:t>
      </w:r>
      <w:proofErr w:type="spellStart"/>
      <w:r w:rsidR="008D291C" w:rsidRPr="00B2142E">
        <w:rPr>
          <w:sz w:val="22"/>
          <w:szCs w:val="22"/>
        </w:rPr>
        <w:t>verapamilis</w:t>
      </w:r>
      <w:proofErr w:type="spellEnd"/>
      <w:r w:rsidR="008D291C" w:rsidRPr="00B2142E">
        <w:rPr>
          <w:sz w:val="22"/>
          <w:szCs w:val="22"/>
        </w:rPr>
        <w:t>)</w:t>
      </w:r>
      <w:r w:rsidRPr="00B2142E">
        <w:rPr>
          <w:sz w:val="22"/>
          <w:szCs w:val="22"/>
        </w:rPr>
        <w:t>;</w:t>
      </w:r>
    </w:p>
    <w:p w14:paraId="3DC789DC"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š</w:t>
      </w:r>
      <w:r w:rsidR="008D291C" w:rsidRPr="00B2142E">
        <w:rPr>
          <w:sz w:val="22"/>
          <w:szCs w:val="22"/>
        </w:rPr>
        <w:t xml:space="preserve">irdį veikiantys glikozidai (pvz., </w:t>
      </w:r>
      <w:proofErr w:type="spellStart"/>
      <w:r w:rsidR="008D291C" w:rsidRPr="00B2142E">
        <w:rPr>
          <w:sz w:val="22"/>
          <w:szCs w:val="22"/>
        </w:rPr>
        <w:t>digoksinas</w:t>
      </w:r>
      <w:proofErr w:type="spellEnd"/>
      <w:r w:rsidR="008D291C" w:rsidRPr="00B2142E">
        <w:rPr>
          <w:sz w:val="22"/>
          <w:szCs w:val="22"/>
        </w:rPr>
        <w:t>)</w:t>
      </w:r>
      <w:r w:rsidRPr="00B2142E">
        <w:rPr>
          <w:sz w:val="22"/>
          <w:szCs w:val="22"/>
        </w:rPr>
        <w:t>;</w:t>
      </w:r>
    </w:p>
    <w:p w14:paraId="2B00A021"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k</w:t>
      </w:r>
      <w:r w:rsidR="008D291C" w:rsidRPr="00B2142E">
        <w:rPr>
          <w:sz w:val="22"/>
          <w:szCs w:val="22"/>
        </w:rPr>
        <w:t xml:space="preserve">ortikosteroidai (pvz., </w:t>
      </w:r>
      <w:proofErr w:type="spellStart"/>
      <w:r w:rsidR="008D291C" w:rsidRPr="00B2142E">
        <w:rPr>
          <w:sz w:val="22"/>
          <w:szCs w:val="22"/>
        </w:rPr>
        <w:t>deksametazonas</w:t>
      </w:r>
      <w:proofErr w:type="spellEnd"/>
      <w:r w:rsidR="008D291C" w:rsidRPr="00B2142E">
        <w:rPr>
          <w:sz w:val="22"/>
          <w:szCs w:val="22"/>
        </w:rPr>
        <w:t>, prednizolonas)</w:t>
      </w:r>
      <w:r w:rsidRPr="00B2142E">
        <w:rPr>
          <w:sz w:val="22"/>
          <w:szCs w:val="22"/>
        </w:rPr>
        <w:t>;</w:t>
      </w:r>
    </w:p>
    <w:p w14:paraId="520BD858" w14:textId="77777777" w:rsidR="008D291C" w:rsidRPr="00B2142E" w:rsidRDefault="008D291C" w:rsidP="00984B38">
      <w:pPr>
        <w:pStyle w:val="Sraopastraipa"/>
        <w:numPr>
          <w:ilvl w:val="0"/>
          <w:numId w:val="18"/>
        </w:numPr>
        <w:kinsoku w:val="0"/>
        <w:overflowPunct w:val="0"/>
        <w:ind w:left="567" w:hanging="567"/>
        <w:rPr>
          <w:sz w:val="22"/>
          <w:szCs w:val="22"/>
        </w:rPr>
      </w:pPr>
      <w:r w:rsidRPr="00B2142E">
        <w:rPr>
          <w:sz w:val="22"/>
          <w:szCs w:val="22"/>
        </w:rPr>
        <w:t xml:space="preserve">ŽIV antivirusiniai </w:t>
      </w:r>
      <w:r w:rsidR="00A95290" w:rsidRPr="00B2142E">
        <w:rPr>
          <w:sz w:val="22"/>
          <w:szCs w:val="22"/>
        </w:rPr>
        <w:t xml:space="preserve">vaistiniai </w:t>
      </w:r>
      <w:r w:rsidRPr="00B2142E">
        <w:rPr>
          <w:sz w:val="22"/>
          <w:szCs w:val="22"/>
        </w:rPr>
        <w:t xml:space="preserve">preparatai (pvz., </w:t>
      </w:r>
      <w:proofErr w:type="spellStart"/>
      <w:r w:rsidRPr="00B2142E">
        <w:rPr>
          <w:sz w:val="22"/>
          <w:szCs w:val="22"/>
        </w:rPr>
        <w:t>indinaviras</w:t>
      </w:r>
      <w:proofErr w:type="spellEnd"/>
      <w:r w:rsidRPr="00B2142E">
        <w:rPr>
          <w:sz w:val="22"/>
          <w:szCs w:val="22"/>
        </w:rPr>
        <w:t>, ritonaviras)</w:t>
      </w:r>
      <w:r w:rsidR="00BF587D" w:rsidRPr="00B2142E">
        <w:rPr>
          <w:sz w:val="22"/>
          <w:szCs w:val="22"/>
        </w:rPr>
        <w:t>;</w:t>
      </w:r>
    </w:p>
    <w:p w14:paraId="2B779750"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m</w:t>
      </w:r>
      <w:r w:rsidR="008D291C" w:rsidRPr="00B2142E">
        <w:rPr>
          <w:sz w:val="22"/>
          <w:szCs w:val="22"/>
        </w:rPr>
        <w:t xml:space="preserve">igdomieji </w:t>
      </w:r>
      <w:r w:rsidR="00A95290" w:rsidRPr="00B2142E">
        <w:rPr>
          <w:sz w:val="22"/>
          <w:szCs w:val="22"/>
        </w:rPr>
        <w:t xml:space="preserve">vaistiniai </w:t>
      </w:r>
      <w:r w:rsidR="008D291C" w:rsidRPr="00B2142E">
        <w:rPr>
          <w:sz w:val="22"/>
          <w:szCs w:val="22"/>
        </w:rPr>
        <w:t xml:space="preserve">preparatai (pvz., </w:t>
      </w:r>
      <w:proofErr w:type="spellStart"/>
      <w:r w:rsidR="008D291C" w:rsidRPr="00B2142E">
        <w:rPr>
          <w:sz w:val="22"/>
          <w:szCs w:val="22"/>
        </w:rPr>
        <w:t>diazepamas</w:t>
      </w:r>
      <w:proofErr w:type="spellEnd"/>
      <w:r w:rsidR="008D291C" w:rsidRPr="00B2142E">
        <w:rPr>
          <w:sz w:val="22"/>
          <w:szCs w:val="22"/>
        </w:rPr>
        <w:t xml:space="preserve">, </w:t>
      </w:r>
      <w:proofErr w:type="spellStart"/>
      <w:r w:rsidR="008D291C" w:rsidRPr="00B2142E">
        <w:rPr>
          <w:sz w:val="22"/>
          <w:szCs w:val="22"/>
        </w:rPr>
        <w:t>midazolamas</w:t>
      </w:r>
      <w:proofErr w:type="spellEnd"/>
      <w:r w:rsidR="008D291C" w:rsidRPr="00B2142E">
        <w:rPr>
          <w:sz w:val="22"/>
          <w:szCs w:val="22"/>
        </w:rPr>
        <w:t xml:space="preserve">, </w:t>
      </w:r>
      <w:proofErr w:type="spellStart"/>
      <w:r w:rsidR="008D291C" w:rsidRPr="00B2142E">
        <w:rPr>
          <w:sz w:val="22"/>
          <w:szCs w:val="22"/>
        </w:rPr>
        <w:t>zolpidemas</w:t>
      </w:r>
      <w:proofErr w:type="spellEnd"/>
      <w:r w:rsidR="008D291C" w:rsidRPr="00B2142E">
        <w:rPr>
          <w:sz w:val="22"/>
          <w:szCs w:val="22"/>
        </w:rPr>
        <w:t>)</w:t>
      </w:r>
      <w:r w:rsidRPr="00B2142E">
        <w:rPr>
          <w:sz w:val="22"/>
          <w:szCs w:val="22"/>
        </w:rPr>
        <w:t>;</w:t>
      </w:r>
    </w:p>
    <w:p w14:paraId="25F4AEC2" w14:textId="77777777" w:rsidR="008D291C" w:rsidRPr="00B2142E" w:rsidRDefault="00BF587D" w:rsidP="00984B38">
      <w:pPr>
        <w:pStyle w:val="Sraopastraipa"/>
        <w:numPr>
          <w:ilvl w:val="0"/>
          <w:numId w:val="18"/>
        </w:numPr>
        <w:kinsoku w:val="0"/>
        <w:overflowPunct w:val="0"/>
        <w:ind w:left="567" w:hanging="567"/>
        <w:rPr>
          <w:sz w:val="22"/>
          <w:szCs w:val="22"/>
        </w:rPr>
      </w:pPr>
      <w:proofErr w:type="spellStart"/>
      <w:r w:rsidRPr="00B2142E">
        <w:rPr>
          <w:sz w:val="22"/>
          <w:szCs w:val="22"/>
        </w:rPr>
        <w:t>i</w:t>
      </w:r>
      <w:r w:rsidR="008D291C" w:rsidRPr="00B2142E">
        <w:rPr>
          <w:sz w:val="22"/>
          <w:szCs w:val="22"/>
        </w:rPr>
        <w:t>munosupresantai</w:t>
      </w:r>
      <w:proofErr w:type="spellEnd"/>
      <w:r w:rsidR="008D291C" w:rsidRPr="00B2142E">
        <w:rPr>
          <w:sz w:val="22"/>
          <w:szCs w:val="22"/>
        </w:rPr>
        <w:t xml:space="preserve"> (pvz., </w:t>
      </w:r>
      <w:proofErr w:type="spellStart"/>
      <w:r w:rsidR="008D291C" w:rsidRPr="00B2142E">
        <w:rPr>
          <w:sz w:val="22"/>
          <w:szCs w:val="22"/>
        </w:rPr>
        <w:t>takrolimuzas</w:t>
      </w:r>
      <w:proofErr w:type="spellEnd"/>
      <w:r w:rsidR="008D291C" w:rsidRPr="00B2142E">
        <w:rPr>
          <w:sz w:val="22"/>
          <w:szCs w:val="22"/>
        </w:rPr>
        <w:t>)</w:t>
      </w:r>
      <w:r w:rsidRPr="00B2142E">
        <w:rPr>
          <w:sz w:val="22"/>
          <w:szCs w:val="22"/>
        </w:rPr>
        <w:t>;</w:t>
      </w:r>
    </w:p>
    <w:p w14:paraId="36E10206"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p</w:t>
      </w:r>
      <w:r w:rsidR="008D291C" w:rsidRPr="00B2142E">
        <w:rPr>
          <w:sz w:val="22"/>
          <w:szCs w:val="22"/>
        </w:rPr>
        <w:t xml:space="preserve">rotonų siurblio inhibitoriai (pvz., </w:t>
      </w:r>
      <w:proofErr w:type="spellStart"/>
      <w:r w:rsidR="008D291C" w:rsidRPr="00B2142E">
        <w:rPr>
          <w:sz w:val="22"/>
          <w:szCs w:val="22"/>
        </w:rPr>
        <w:t>omeprazolas</w:t>
      </w:r>
      <w:proofErr w:type="spellEnd"/>
      <w:r w:rsidR="008D291C" w:rsidRPr="00B2142E">
        <w:rPr>
          <w:sz w:val="22"/>
          <w:szCs w:val="22"/>
        </w:rPr>
        <w:t>)</w:t>
      </w:r>
      <w:r w:rsidRPr="00B2142E">
        <w:rPr>
          <w:sz w:val="22"/>
          <w:szCs w:val="22"/>
        </w:rPr>
        <w:t>;</w:t>
      </w:r>
    </w:p>
    <w:p w14:paraId="711766D6" w14:textId="77777777" w:rsidR="008D291C" w:rsidRPr="00B2142E" w:rsidRDefault="008D291C" w:rsidP="00984B38">
      <w:pPr>
        <w:pStyle w:val="Sraopastraipa"/>
        <w:numPr>
          <w:ilvl w:val="0"/>
          <w:numId w:val="18"/>
        </w:numPr>
        <w:kinsoku w:val="0"/>
        <w:overflowPunct w:val="0"/>
        <w:ind w:left="567" w:hanging="567"/>
        <w:rPr>
          <w:sz w:val="22"/>
          <w:szCs w:val="22"/>
        </w:rPr>
      </w:pPr>
      <w:r w:rsidRPr="00B2142E">
        <w:rPr>
          <w:sz w:val="22"/>
          <w:szCs w:val="22"/>
        </w:rPr>
        <w:t xml:space="preserve">CYP3A4 </w:t>
      </w:r>
      <w:proofErr w:type="spellStart"/>
      <w:r w:rsidRPr="00B2142E">
        <w:rPr>
          <w:sz w:val="22"/>
          <w:szCs w:val="22"/>
        </w:rPr>
        <w:t>metabolizuojami</w:t>
      </w:r>
      <w:proofErr w:type="spellEnd"/>
      <w:r w:rsidRPr="00B2142E">
        <w:rPr>
          <w:sz w:val="22"/>
          <w:szCs w:val="22"/>
        </w:rPr>
        <w:t xml:space="preserve"> </w:t>
      </w:r>
      <w:proofErr w:type="spellStart"/>
      <w:r w:rsidRPr="00B2142E">
        <w:rPr>
          <w:sz w:val="22"/>
          <w:szCs w:val="22"/>
        </w:rPr>
        <w:t>statinai</w:t>
      </w:r>
      <w:proofErr w:type="spellEnd"/>
      <w:r w:rsidRPr="00B2142E">
        <w:rPr>
          <w:sz w:val="22"/>
          <w:szCs w:val="22"/>
        </w:rPr>
        <w:t xml:space="preserve"> (pvz., </w:t>
      </w:r>
      <w:proofErr w:type="spellStart"/>
      <w:r w:rsidRPr="00B2142E">
        <w:rPr>
          <w:sz w:val="22"/>
          <w:szCs w:val="22"/>
        </w:rPr>
        <w:t>atorvastatinas</w:t>
      </w:r>
      <w:proofErr w:type="spellEnd"/>
      <w:r w:rsidRPr="00B2142E">
        <w:rPr>
          <w:sz w:val="22"/>
          <w:szCs w:val="22"/>
        </w:rPr>
        <w:t xml:space="preserve">, </w:t>
      </w:r>
      <w:proofErr w:type="spellStart"/>
      <w:r w:rsidRPr="00B2142E">
        <w:rPr>
          <w:sz w:val="22"/>
          <w:szCs w:val="22"/>
        </w:rPr>
        <w:t>simvastatinas</w:t>
      </w:r>
      <w:proofErr w:type="spellEnd"/>
      <w:r w:rsidRPr="00B2142E">
        <w:rPr>
          <w:sz w:val="22"/>
          <w:szCs w:val="22"/>
        </w:rPr>
        <w:t>)</w:t>
      </w:r>
      <w:r w:rsidR="00BF587D" w:rsidRPr="00B2142E">
        <w:rPr>
          <w:sz w:val="22"/>
          <w:szCs w:val="22"/>
        </w:rPr>
        <w:t>;</w:t>
      </w:r>
    </w:p>
    <w:p w14:paraId="29D10499"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s</w:t>
      </w:r>
      <w:r w:rsidR="008D291C" w:rsidRPr="00B2142E">
        <w:rPr>
          <w:sz w:val="22"/>
          <w:szCs w:val="22"/>
        </w:rPr>
        <w:t>kydliauk</w:t>
      </w:r>
      <w:r w:rsidR="004B3A69" w:rsidRPr="00B2142E">
        <w:rPr>
          <w:sz w:val="22"/>
          <w:szCs w:val="22"/>
        </w:rPr>
        <w:t>ę</w:t>
      </w:r>
      <w:r w:rsidR="008D291C" w:rsidRPr="00B2142E">
        <w:rPr>
          <w:sz w:val="22"/>
          <w:szCs w:val="22"/>
        </w:rPr>
        <w:t xml:space="preserve"> </w:t>
      </w:r>
      <w:r w:rsidR="004B3A69" w:rsidRPr="00B2142E">
        <w:rPr>
          <w:sz w:val="22"/>
          <w:szCs w:val="22"/>
        </w:rPr>
        <w:t xml:space="preserve">veikiantys </w:t>
      </w:r>
      <w:r w:rsidR="00A95290" w:rsidRPr="00B2142E">
        <w:rPr>
          <w:sz w:val="22"/>
          <w:szCs w:val="22"/>
        </w:rPr>
        <w:t xml:space="preserve">vaistiniai </w:t>
      </w:r>
      <w:r w:rsidR="008D291C" w:rsidRPr="00B2142E">
        <w:rPr>
          <w:sz w:val="22"/>
          <w:szCs w:val="22"/>
        </w:rPr>
        <w:t xml:space="preserve">preparatai (pvz., </w:t>
      </w:r>
      <w:proofErr w:type="spellStart"/>
      <w:r w:rsidR="008D291C" w:rsidRPr="00B2142E">
        <w:rPr>
          <w:sz w:val="22"/>
          <w:szCs w:val="22"/>
        </w:rPr>
        <w:t>levotiroksinas</w:t>
      </w:r>
      <w:proofErr w:type="spellEnd"/>
      <w:r w:rsidR="008D291C" w:rsidRPr="00B2142E">
        <w:rPr>
          <w:sz w:val="22"/>
          <w:szCs w:val="22"/>
        </w:rPr>
        <w:t>)</w:t>
      </w:r>
      <w:r w:rsidRPr="00B2142E">
        <w:rPr>
          <w:sz w:val="22"/>
          <w:szCs w:val="22"/>
        </w:rPr>
        <w:t>.</w:t>
      </w:r>
    </w:p>
    <w:p w14:paraId="52AA27F0" w14:textId="77777777" w:rsidR="008D291C" w:rsidRPr="00B2142E" w:rsidRDefault="008D291C" w:rsidP="00784ADA">
      <w:pPr>
        <w:pStyle w:val="Pagrindinistekstas"/>
        <w:kinsoku w:val="0"/>
        <w:overflowPunct w:val="0"/>
        <w:rPr>
          <w:sz w:val="22"/>
          <w:szCs w:val="22"/>
        </w:rPr>
      </w:pPr>
    </w:p>
    <w:p w14:paraId="64CB1187"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visas indukcijos potencialas gali nepasireikšti</w:t>
      </w:r>
      <w:r w:rsidR="00A95290" w:rsidRPr="00B2142E">
        <w:rPr>
          <w:sz w:val="22"/>
          <w:szCs w:val="22"/>
        </w:rPr>
        <w:t xml:space="preserve"> maždaug</w:t>
      </w:r>
      <w:r w:rsidRPr="00B2142E">
        <w:rPr>
          <w:sz w:val="22"/>
          <w:szCs w:val="22"/>
        </w:rPr>
        <w:t xml:space="preserve"> 1</w:t>
      </w:r>
      <w:r w:rsidR="00F16756" w:rsidRPr="00B2142E">
        <w:rPr>
          <w:sz w:val="22"/>
          <w:szCs w:val="22"/>
        </w:rPr>
        <w:t> mėn</w:t>
      </w:r>
      <w:r w:rsidR="00A95290" w:rsidRPr="00B2142E">
        <w:rPr>
          <w:sz w:val="22"/>
          <w:szCs w:val="22"/>
        </w:rPr>
        <w:t>esį</w:t>
      </w:r>
      <w:r w:rsidRPr="00B2142E">
        <w:rPr>
          <w:sz w:val="22"/>
          <w:szCs w:val="22"/>
        </w:rPr>
        <w:t xml:space="preserve"> nuo gydymo pradžios</w:t>
      </w:r>
      <w:r w:rsidR="00A95290" w:rsidRPr="00B2142E">
        <w:rPr>
          <w:sz w:val="22"/>
          <w:szCs w:val="22"/>
        </w:rPr>
        <w:t>, kol ne</w:t>
      </w:r>
      <w:r w:rsidRPr="00B2142E">
        <w:rPr>
          <w:sz w:val="22"/>
          <w:szCs w:val="22"/>
        </w:rPr>
        <w:t xml:space="preserve">bus pasiekta </w:t>
      </w:r>
      <w:r w:rsidR="00434401">
        <w:rPr>
          <w:sz w:val="22"/>
          <w:szCs w:val="22"/>
        </w:rPr>
        <w:t xml:space="preserve">nusistovėjusi </w:t>
      </w:r>
      <w:proofErr w:type="spellStart"/>
      <w:r w:rsidR="00A95290" w:rsidRPr="00B2142E">
        <w:rPr>
          <w:sz w:val="22"/>
          <w:szCs w:val="22"/>
        </w:rPr>
        <w:t>pusiausvyrinė</w:t>
      </w:r>
      <w:proofErr w:type="spellEnd"/>
      <w:r w:rsidR="00A95290" w:rsidRPr="00B2142E">
        <w:rPr>
          <w:sz w:val="22"/>
          <w:szCs w:val="22"/>
        </w:rPr>
        <w:t xml:space="preserve"> </w:t>
      </w:r>
      <w:proofErr w:type="spellStart"/>
      <w:r w:rsidRPr="00B2142E">
        <w:rPr>
          <w:sz w:val="22"/>
          <w:szCs w:val="22"/>
        </w:rPr>
        <w:t>enzalutamido</w:t>
      </w:r>
      <w:proofErr w:type="spellEnd"/>
      <w:r w:rsidRPr="00B2142E">
        <w:rPr>
          <w:sz w:val="22"/>
          <w:szCs w:val="22"/>
        </w:rPr>
        <w:t xml:space="preserve"> </w:t>
      </w:r>
      <w:r w:rsidR="00434401">
        <w:rPr>
          <w:sz w:val="22"/>
          <w:szCs w:val="22"/>
        </w:rPr>
        <w:t>koncentracija</w:t>
      </w:r>
      <w:r w:rsidR="00434401" w:rsidRPr="00B2142E">
        <w:rPr>
          <w:sz w:val="22"/>
          <w:szCs w:val="22"/>
        </w:rPr>
        <w:t xml:space="preserve"> </w:t>
      </w:r>
      <w:r w:rsidR="00A95290" w:rsidRPr="00B2142E">
        <w:rPr>
          <w:sz w:val="22"/>
          <w:szCs w:val="22"/>
        </w:rPr>
        <w:t xml:space="preserve">kraujo </w:t>
      </w:r>
      <w:r w:rsidRPr="00B2142E">
        <w:rPr>
          <w:sz w:val="22"/>
          <w:szCs w:val="22"/>
        </w:rPr>
        <w:t xml:space="preserve">plazmoje, nors </w:t>
      </w:r>
      <w:r w:rsidR="00A95290" w:rsidRPr="00B2142E">
        <w:rPr>
          <w:sz w:val="22"/>
          <w:szCs w:val="22"/>
        </w:rPr>
        <w:t>tam tikras</w:t>
      </w:r>
      <w:r w:rsidRPr="00B2142E">
        <w:rPr>
          <w:sz w:val="22"/>
          <w:szCs w:val="22"/>
        </w:rPr>
        <w:t xml:space="preserve"> induk</w:t>
      </w:r>
      <w:r w:rsidR="004B3A69" w:rsidRPr="00B2142E">
        <w:rPr>
          <w:sz w:val="22"/>
          <w:szCs w:val="22"/>
        </w:rPr>
        <w:t>uojantis</w:t>
      </w:r>
      <w:r w:rsidRPr="00B2142E">
        <w:rPr>
          <w:sz w:val="22"/>
          <w:szCs w:val="22"/>
        </w:rPr>
        <w:t xml:space="preserve"> poveikis gali būti pastebimas ir anksčiau. Pacientus, vartojančius vaistini</w:t>
      </w:r>
      <w:r w:rsidR="004B3A69" w:rsidRPr="00B2142E">
        <w:rPr>
          <w:sz w:val="22"/>
          <w:szCs w:val="22"/>
        </w:rPr>
        <w:t>ų</w:t>
      </w:r>
      <w:r w:rsidRPr="00B2142E">
        <w:rPr>
          <w:sz w:val="22"/>
          <w:szCs w:val="22"/>
        </w:rPr>
        <w:t xml:space="preserve"> preparat</w:t>
      </w:r>
      <w:r w:rsidR="004B3A69" w:rsidRPr="00B2142E">
        <w:rPr>
          <w:sz w:val="22"/>
          <w:szCs w:val="22"/>
        </w:rPr>
        <w:t>ų</w:t>
      </w:r>
      <w:r w:rsidRPr="00B2142E">
        <w:rPr>
          <w:sz w:val="22"/>
          <w:szCs w:val="22"/>
        </w:rPr>
        <w:t>, kurie yra CYP2B6, CYP3A4, CYP2C9, CYP2C19 arba UGT1A1 substratai, pirmą</w:t>
      </w:r>
      <w:r w:rsidR="00A95290" w:rsidRPr="00B2142E">
        <w:rPr>
          <w:sz w:val="22"/>
          <w:szCs w:val="22"/>
        </w:rPr>
        <w:t>jį</w:t>
      </w:r>
      <w:r w:rsidRPr="00B2142E">
        <w:rPr>
          <w:sz w:val="22"/>
          <w:szCs w:val="22"/>
        </w:rPr>
        <w:t xml:space="preserve"> gydymo </w:t>
      </w:r>
      <w:proofErr w:type="spellStart"/>
      <w:r w:rsidRPr="00B2142E">
        <w:rPr>
          <w:sz w:val="22"/>
          <w:szCs w:val="22"/>
        </w:rPr>
        <w:t>enzalutamidu</w:t>
      </w:r>
      <w:proofErr w:type="spellEnd"/>
      <w:r w:rsidRPr="00B2142E">
        <w:rPr>
          <w:sz w:val="22"/>
          <w:szCs w:val="22"/>
        </w:rPr>
        <w:t xml:space="preserve"> mėnesį reikia </w:t>
      </w:r>
      <w:r w:rsidR="00A95290" w:rsidRPr="00B2142E">
        <w:rPr>
          <w:sz w:val="22"/>
          <w:szCs w:val="22"/>
        </w:rPr>
        <w:t xml:space="preserve">vertinti </w:t>
      </w:r>
      <w:r w:rsidRPr="00B2142E">
        <w:rPr>
          <w:sz w:val="22"/>
          <w:szCs w:val="22"/>
        </w:rPr>
        <w:t xml:space="preserve">dėl galimo farmakologinio poveikio išnykimo (arba poveikio </w:t>
      </w:r>
      <w:r w:rsidR="00A95290" w:rsidRPr="00B2142E">
        <w:rPr>
          <w:sz w:val="22"/>
          <w:szCs w:val="22"/>
        </w:rPr>
        <w:t xml:space="preserve">sustiprėjimo tais </w:t>
      </w:r>
      <w:r w:rsidRPr="00B2142E">
        <w:rPr>
          <w:sz w:val="22"/>
          <w:szCs w:val="22"/>
        </w:rPr>
        <w:t xml:space="preserve">atvejais, kai susidaro veiklieji metabolitai) ir apsvarstyti dozės koregavimą, jeigu reikia. Atsižvelgiant į ilgą </w:t>
      </w:r>
      <w:proofErr w:type="spellStart"/>
      <w:r w:rsidRPr="00B2142E">
        <w:rPr>
          <w:sz w:val="22"/>
          <w:szCs w:val="22"/>
        </w:rPr>
        <w:t>enzalutamido</w:t>
      </w:r>
      <w:proofErr w:type="spellEnd"/>
      <w:r w:rsidRPr="00B2142E">
        <w:rPr>
          <w:sz w:val="22"/>
          <w:szCs w:val="22"/>
        </w:rPr>
        <w:t xml:space="preserve"> pusinės eliminacijos </w:t>
      </w:r>
      <w:r w:rsidR="00A95290" w:rsidRPr="00B2142E">
        <w:rPr>
          <w:sz w:val="22"/>
          <w:szCs w:val="22"/>
        </w:rPr>
        <w:t xml:space="preserve">laiką </w:t>
      </w:r>
      <w:r w:rsidRPr="00B2142E">
        <w:rPr>
          <w:sz w:val="22"/>
          <w:szCs w:val="22"/>
        </w:rPr>
        <w:t>(5,8</w:t>
      </w:r>
      <w:r w:rsidR="00A95290" w:rsidRPr="00B2142E">
        <w:rPr>
          <w:sz w:val="22"/>
          <w:szCs w:val="22"/>
        </w:rPr>
        <w:t> </w:t>
      </w:r>
      <w:r w:rsidRPr="00B2142E">
        <w:rPr>
          <w:sz w:val="22"/>
          <w:szCs w:val="22"/>
        </w:rPr>
        <w:t>dienos, žr. 5.2</w:t>
      </w:r>
      <w:r w:rsidR="00F16756" w:rsidRPr="00B2142E">
        <w:rPr>
          <w:sz w:val="22"/>
          <w:szCs w:val="22"/>
        </w:rPr>
        <w:t> skyr</w:t>
      </w:r>
      <w:r w:rsidRPr="00B2142E">
        <w:rPr>
          <w:sz w:val="22"/>
          <w:szCs w:val="22"/>
        </w:rPr>
        <w:t xml:space="preserve">ių), </w:t>
      </w:r>
      <w:r w:rsidR="00A95290" w:rsidRPr="00B2142E">
        <w:rPr>
          <w:sz w:val="22"/>
          <w:szCs w:val="22"/>
        </w:rPr>
        <w:t xml:space="preserve">poveikis </w:t>
      </w:r>
      <w:r w:rsidRPr="00B2142E">
        <w:rPr>
          <w:sz w:val="22"/>
          <w:szCs w:val="22"/>
        </w:rPr>
        <w:t>ferment</w:t>
      </w:r>
      <w:r w:rsidR="00A95290" w:rsidRPr="00B2142E">
        <w:rPr>
          <w:sz w:val="22"/>
          <w:szCs w:val="22"/>
        </w:rPr>
        <w:t>ams</w:t>
      </w:r>
      <w:r w:rsidRPr="00B2142E">
        <w:rPr>
          <w:sz w:val="22"/>
          <w:szCs w:val="22"/>
        </w:rPr>
        <w:t xml:space="preserve"> gali išlikti vieną mėnesį arba ilgiau po to, kai </w:t>
      </w:r>
      <w:proofErr w:type="spellStart"/>
      <w:r w:rsidRPr="00B2142E">
        <w:rPr>
          <w:sz w:val="22"/>
          <w:szCs w:val="22"/>
        </w:rPr>
        <w:t>enzalutamido</w:t>
      </w:r>
      <w:proofErr w:type="spellEnd"/>
      <w:r w:rsidRPr="00B2142E">
        <w:rPr>
          <w:sz w:val="22"/>
          <w:szCs w:val="22"/>
        </w:rPr>
        <w:t xml:space="preserve"> vartojimas nutraukiamas. Kai nutraukiamas gydymas </w:t>
      </w:r>
      <w:proofErr w:type="spellStart"/>
      <w:r w:rsidRPr="00B2142E">
        <w:rPr>
          <w:sz w:val="22"/>
          <w:szCs w:val="22"/>
        </w:rPr>
        <w:t>enzalutamidu</w:t>
      </w:r>
      <w:proofErr w:type="spellEnd"/>
      <w:r w:rsidRPr="00B2142E">
        <w:rPr>
          <w:sz w:val="22"/>
          <w:szCs w:val="22"/>
        </w:rPr>
        <w:t>, gali reikėti palaipsniui mažinti kartu vartojamo vaistinio preparato dozę.</w:t>
      </w:r>
    </w:p>
    <w:p w14:paraId="5D6C6519" w14:textId="77777777" w:rsidR="008D291C" w:rsidRPr="00B2142E" w:rsidRDefault="008D291C" w:rsidP="00784ADA">
      <w:pPr>
        <w:pStyle w:val="Pagrindinistekstas"/>
        <w:kinsoku w:val="0"/>
        <w:overflowPunct w:val="0"/>
        <w:rPr>
          <w:sz w:val="22"/>
          <w:szCs w:val="22"/>
        </w:rPr>
      </w:pPr>
    </w:p>
    <w:p w14:paraId="226F4FFE" w14:textId="77777777" w:rsidR="008D291C" w:rsidRPr="00B2142E" w:rsidRDefault="008D291C" w:rsidP="00675271">
      <w:pPr>
        <w:pStyle w:val="Pagrindinistekstas"/>
        <w:keepNext/>
        <w:widowControl/>
        <w:kinsoku w:val="0"/>
        <w:overflowPunct w:val="0"/>
        <w:rPr>
          <w:i/>
          <w:iCs/>
          <w:sz w:val="22"/>
          <w:szCs w:val="22"/>
        </w:rPr>
      </w:pPr>
      <w:r w:rsidRPr="00B2142E">
        <w:rPr>
          <w:i/>
          <w:iCs/>
          <w:sz w:val="22"/>
          <w:szCs w:val="22"/>
        </w:rPr>
        <w:t>CYP1A2 ir CYP2C8 substratai</w:t>
      </w:r>
    </w:p>
    <w:p w14:paraId="235C89EF" w14:textId="77777777" w:rsidR="008D291C" w:rsidRPr="00B2142E" w:rsidRDefault="008D291C" w:rsidP="00675271">
      <w:pPr>
        <w:pStyle w:val="Pagrindinistekstas"/>
        <w:keepNext/>
        <w:widowControl/>
        <w:kinsoku w:val="0"/>
        <w:overflowPunct w:val="0"/>
        <w:rPr>
          <w:sz w:val="22"/>
          <w:szCs w:val="22"/>
        </w:rPr>
      </w:pPr>
      <w:proofErr w:type="spellStart"/>
      <w:r w:rsidRPr="00B2142E">
        <w:rPr>
          <w:sz w:val="22"/>
          <w:szCs w:val="22"/>
        </w:rPr>
        <w:t>Enzalutamidas</w:t>
      </w:r>
      <w:proofErr w:type="spellEnd"/>
      <w:r w:rsidRPr="00B2142E">
        <w:rPr>
          <w:sz w:val="22"/>
          <w:szCs w:val="22"/>
        </w:rPr>
        <w:t xml:space="preserve"> (160</w:t>
      </w:r>
      <w:r w:rsidR="00F16756" w:rsidRPr="00B2142E">
        <w:rPr>
          <w:sz w:val="22"/>
          <w:szCs w:val="22"/>
        </w:rPr>
        <w:t> mg</w:t>
      </w:r>
      <w:r w:rsidRPr="00B2142E">
        <w:rPr>
          <w:sz w:val="22"/>
          <w:szCs w:val="22"/>
        </w:rPr>
        <w:t xml:space="preserve"> </w:t>
      </w:r>
      <w:r w:rsidR="00A95290" w:rsidRPr="00B2142E">
        <w:rPr>
          <w:sz w:val="22"/>
          <w:szCs w:val="22"/>
        </w:rPr>
        <w:t xml:space="preserve">vieną </w:t>
      </w:r>
      <w:r w:rsidRPr="00B2142E">
        <w:rPr>
          <w:sz w:val="22"/>
          <w:szCs w:val="22"/>
        </w:rPr>
        <w:t xml:space="preserve">kartą per parą) nesukelia kliniškai reikšmingo kofeino (CYP1A2 substrato) ar </w:t>
      </w:r>
      <w:proofErr w:type="spellStart"/>
      <w:r w:rsidRPr="00B2142E">
        <w:rPr>
          <w:sz w:val="22"/>
          <w:szCs w:val="22"/>
        </w:rPr>
        <w:t>pioglitazono</w:t>
      </w:r>
      <w:proofErr w:type="spellEnd"/>
      <w:r w:rsidRPr="00B2142E">
        <w:rPr>
          <w:sz w:val="22"/>
          <w:szCs w:val="22"/>
        </w:rPr>
        <w:t xml:space="preserve"> (CYP2C8 substrato) AUC ar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pokyčio. </w:t>
      </w:r>
      <w:proofErr w:type="spellStart"/>
      <w:r w:rsidRPr="00B2142E">
        <w:rPr>
          <w:sz w:val="22"/>
          <w:szCs w:val="22"/>
        </w:rPr>
        <w:t>Pioglitazono</w:t>
      </w:r>
      <w:proofErr w:type="spellEnd"/>
      <w:r w:rsidRPr="00B2142E">
        <w:rPr>
          <w:sz w:val="22"/>
          <w:szCs w:val="22"/>
        </w:rPr>
        <w:t xml:space="preserve"> AUC padidėja 20</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00784ADA" w:rsidRPr="00B2142E">
        <w:rPr>
          <w:sz w:val="22"/>
          <w:szCs w:val="22"/>
        </w:rPr>
        <w:t xml:space="preserve"> </w:t>
      </w:r>
      <w:r w:rsidRPr="00B2142E">
        <w:rPr>
          <w:sz w:val="22"/>
          <w:szCs w:val="22"/>
        </w:rPr>
        <w:t>sumažėja 18</w:t>
      </w:r>
      <w:r w:rsidR="00F16756" w:rsidRPr="00B2142E">
        <w:rPr>
          <w:sz w:val="22"/>
          <w:szCs w:val="22"/>
        </w:rPr>
        <w:t> %</w:t>
      </w:r>
      <w:r w:rsidRPr="00B2142E">
        <w:rPr>
          <w:sz w:val="22"/>
          <w:szCs w:val="22"/>
        </w:rPr>
        <w:t xml:space="preserve">. Kofeino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sumažėja atitinkamai 11</w:t>
      </w:r>
      <w:r w:rsidR="00F16756" w:rsidRPr="00B2142E">
        <w:rPr>
          <w:sz w:val="22"/>
          <w:szCs w:val="22"/>
        </w:rPr>
        <w:t> %</w:t>
      </w:r>
      <w:r w:rsidRPr="00B2142E">
        <w:rPr>
          <w:sz w:val="22"/>
          <w:szCs w:val="22"/>
        </w:rPr>
        <w:t xml:space="preserve"> ir 4</w:t>
      </w:r>
      <w:r w:rsidR="00F16756" w:rsidRPr="00B2142E">
        <w:rPr>
          <w:sz w:val="22"/>
          <w:szCs w:val="22"/>
        </w:rPr>
        <w:t> %</w:t>
      </w:r>
      <w:r w:rsidRPr="00B2142E">
        <w:rPr>
          <w:sz w:val="22"/>
          <w:szCs w:val="22"/>
        </w:rPr>
        <w:t xml:space="preserve">. Kai kartu su </w:t>
      </w:r>
      <w:proofErr w:type="spellStart"/>
      <w:r w:rsidR="00BF587D" w:rsidRPr="00B2142E">
        <w:rPr>
          <w:sz w:val="22"/>
          <w:szCs w:val="22"/>
        </w:rPr>
        <w:t>e</w:t>
      </w:r>
      <w:r w:rsidR="00784ADA" w:rsidRPr="00B2142E">
        <w:rPr>
          <w:sz w:val="22"/>
          <w:szCs w:val="22"/>
        </w:rPr>
        <w:t>nzalutamid</w:t>
      </w:r>
      <w:r w:rsidR="00BF587D" w:rsidRPr="00B2142E">
        <w:rPr>
          <w:sz w:val="22"/>
          <w:szCs w:val="22"/>
        </w:rPr>
        <w:t>u</w:t>
      </w:r>
      <w:proofErr w:type="spellEnd"/>
      <w:r w:rsidRPr="00B2142E">
        <w:rPr>
          <w:sz w:val="22"/>
          <w:szCs w:val="22"/>
        </w:rPr>
        <w:t xml:space="preserve"> skiriama CYP1A2 ar CYP2C8 substrat</w:t>
      </w:r>
      <w:r w:rsidR="004B3A69" w:rsidRPr="00B2142E">
        <w:rPr>
          <w:sz w:val="22"/>
          <w:szCs w:val="22"/>
        </w:rPr>
        <w:t>o</w:t>
      </w:r>
      <w:r w:rsidRPr="00B2142E">
        <w:rPr>
          <w:sz w:val="22"/>
          <w:szCs w:val="22"/>
        </w:rPr>
        <w:t>, dozės koreguoti nereikia.</w:t>
      </w:r>
    </w:p>
    <w:p w14:paraId="30245451" w14:textId="77777777" w:rsidR="008D291C" w:rsidRPr="00B2142E" w:rsidRDefault="008D291C" w:rsidP="00784ADA">
      <w:pPr>
        <w:pStyle w:val="Pagrindinistekstas"/>
        <w:kinsoku w:val="0"/>
        <w:overflowPunct w:val="0"/>
        <w:rPr>
          <w:sz w:val="22"/>
          <w:szCs w:val="22"/>
        </w:rPr>
      </w:pPr>
    </w:p>
    <w:p w14:paraId="7CC36DA1" w14:textId="77777777" w:rsidR="008D291C" w:rsidRPr="00B2142E" w:rsidRDefault="008D291C" w:rsidP="00784ADA">
      <w:pPr>
        <w:pStyle w:val="Pagrindinistekstas"/>
        <w:kinsoku w:val="0"/>
        <w:overflowPunct w:val="0"/>
        <w:rPr>
          <w:i/>
          <w:iCs/>
          <w:sz w:val="22"/>
          <w:szCs w:val="22"/>
        </w:rPr>
      </w:pPr>
      <w:r w:rsidRPr="00B2142E">
        <w:rPr>
          <w:i/>
          <w:iCs/>
          <w:sz w:val="22"/>
          <w:szCs w:val="22"/>
        </w:rPr>
        <w:t>P-</w:t>
      </w:r>
      <w:proofErr w:type="spellStart"/>
      <w:r w:rsidRPr="00B2142E">
        <w:rPr>
          <w:i/>
          <w:iCs/>
          <w:sz w:val="22"/>
          <w:szCs w:val="22"/>
        </w:rPr>
        <w:t>gp</w:t>
      </w:r>
      <w:proofErr w:type="spellEnd"/>
      <w:r w:rsidRPr="00B2142E">
        <w:rPr>
          <w:i/>
          <w:iCs/>
          <w:sz w:val="22"/>
          <w:szCs w:val="22"/>
        </w:rPr>
        <w:t xml:space="preserve"> substratai</w:t>
      </w:r>
    </w:p>
    <w:p w14:paraId="7051C141" w14:textId="77777777" w:rsidR="008D291C" w:rsidRPr="00B2142E" w:rsidRDefault="008D291C" w:rsidP="00784ADA">
      <w:pPr>
        <w:pStyle w:val="Pagrindinistekstas"/>
        <w:kinsoku w:val="0"/>
        <w:overflowPunct w:val="0"/>
        <w:rPr>
          <w:sz w:val="22"/>
          <w:szCs w:val="22"/>
        </w:rPr>
      </w:pPr>
      <w:r w:rsidRPr="00B2142E">
        <w:rPr>
          <w:sz w:val="22"/>
          <w:szCs w:val="22"/>
        </w:rPr>
        <w:t xml:space="preserve">Duomenys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rodo, kad </w:t>
      </w:r>
      <w:proofErr w:type="spellStart"/>
      <w:r w:rsidRPr="00B2142E">
        <w:rPr>
          <w:sz w:val="22"/>
          <w:szCs w:val="22"/>
        </w:rPr>
        <w:t>enzalutamidas</w:t>
      </w:r>
      <w:proofErr w:type="spellEnd"/>
      <w:r w:rsidRPr="00B2142E">
        <w:rPr>
          <w:sz w:val="22"/>
          <w:szCs w:val="22"/>
        </w:rPr>
        <w:t xml:space="preserve"> gali būti </w:t>
      </w:r>
      <w:r w:rsidR="004B3A69" w:rsidRPr="00B2142E">
        <w:rPr>
          <w:sz w:val="22"/>
          <w:szCs w:val="22"/>
        </w:rPr>
        <w:t xml:space="preserve">šalinimo </w:t>
      </w:r>
      <w:r w:rsidRPr="00B2142E">
        <w:rPr>
          <w:sz w:val="22"/>
          <w:szCs w:val="22"/>
        </w:rPr>
        <w:t>nešiklio P-</w:t>
      </w:r>
      <w:proofErr w:type="spellStart"/>
      <w:r w:rsidRPr="00B2142E">
        <w:rPr>
          <w:sz w:val="22"/>
          <w:szCs w:val="22"/>
        </w:rPr>
        <w:t>gp</w:t>
      </w:r>
      <w:proofErr w:type="spellEnd"/>
      <w:r w:rsidRPr="00B2142E">
        <w:rPr>
          <w:sz w:val="22"/>
          <w:szCs w:val="22"/>
        </w:rPr>
        <w:t xml:space="preserve"> inhibitorius. Silpnas </w:t>
      </w:r>
      <w:proofErr w:type="spellStart"/>
      <w:r w:rsidRPr="00B2142E">
        <w:rPr>
          <w:sz w:val="22"/>
          <w:szCs w:val="22"/>
        </w:rPr>
        <w:t>enzalutamido</w:t>
      </w:r>
      <w:proofErr w:type="spellEnd"/>
      <w:r w:rsidRPr="00B2142E">
        <w:rPr>
          <w:sz w:val="22"/>
          <w:szCs w:val="22"/>
        </w:rPr>
        <w:t xml:space="preserve"> slopinamasis poveikis P-</w:t>
      </w:r>
      <w:proofErr w:type="spellStart"/>
      <w:r w:rsidRPr="00B2142E">
        <w:rPr>
          <w:sz w:val="22"/>
          <w:szCs w:val="22"/>
        </w:rPr>
        <w:t>gp</w:t>
      </w:r>
      <w:proofErr w:type="spellEnd"/>
      <w:r w:rsidRPr="00B2142E">
        <w:rPr>
          <w:sz w:val="22"/>
          <w:szCs w:val="22"/>
        </w:rPr>
        <w:t xml:space="preserve"> nusistovėjus </w:t>
      </w:r>
      <w:proofErr w:type="spellStart"/>
      <w:r w:rsidRPr="00B2142E">
        <w:rPr>
          <w:sz w:val="22"/>
          <w:szCs w:val="22"/>
        </w:rPr>
        <w:t>pusiausvyrinei</w:t>
      </w:r>
      <w:proofErr w:type="spellEnd"/>
      <w:r w:rsidRPr="00B2142E">
        <w:rPr>
          <w:sz w:val="22"/>
          <w:szCs w:val="22"/>
        </w:rPr>
        <w:t xml:space="preserve"> koncentracijai buvo nustatytas atliekant tyrimą, kuriame dalyvavo prostatos vėžiu sergantys pacientai, kurie prieš </w:t>
      </w:r>
      <w:proofErr w:type="spellStart"/>
      <w:r w:rsidRPr="00B2142E">
        <w:rPr>
          <w:sz w:val="22"/>
          <w:szCs w:val="22"/>
        </w:rPr>
        <w:t>enzalutamido</w:t>
      </w:r>
      <w:proofErr w:type="spellEnd"/>
      <w:r w:rsidRPr="00B2142E">
        <w:rPr>
          <w:sz w:val="22"/>
          <w:szCs w:val="22"/>
        </w:rPr>
        <w:t xml:space="preserve"> vartojimą ir kartu su juo vartojo vienkartinę geriamąją bandomojo P-</w:t>
      </w:r>
      <w:proofErr w:type="spellStart"/>
      <w:r w:rsidRPr="00B2142E">
        <w:rPr>
          <w:sz w:val="22"/>
          <w:szCs w:val="22"/>
        </w:rPr>
        <w:t>gp</w:t>
      </w:r>
      <w:proofErr w:type="spellEnd"/>
      <w:r w:rsidRPr="00B2142E">
        <w:rPr>
          <w:sz w:val="22"/>
          <w:szCs w:val="22"/>
        </w:rPr>
        <w:t xml:space="preserve"> substrato </w:t>
      </w:r>
      <w:proofErr w:type="spellStart"/>
      <w:r w:rsidRPr="00B2142E">
        <w:rPr>
          <w:sz w:val="22"/>
          <w:szCs w:val="22"/>
        </w:rPr>
        <w:t>digoksino</w:t>
      </w:r>
      <w:proofErr w:type="spellEnd"/>
      <w:r w:rsidRPr="00B2142E">
        <w:rPr>
          <w:sz w:val="22"/>
          <w:szCs w:val="22"/>
        </w:rPr>
        <w:t xml:space="preserve"> dozę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dozė buvo vartojama </w:t>
      </w:r>
      <w:r w:rsidR="00A95290" w:rsidRPr="00B2142E">
        <w:rPr>
          <w:sz w:val="22"/>
          <w:szCs w:val="22"/>
        </w:rPr>
        <w:t xml:space="preserve">vieną </w:t>
      </w:r>
      <w:r w:rsidRPr="00B2142E">
        <w:rPr>
          <w:sz w:val="22"/>
          <w:szCs w:val="22"/>
        </w:rPr>
        <w:t>kartą per parą mažiausiai 55</w:t>
      </w:r>
      <w:r w:rsidR="00F16756" w:rsidRPr="00B2142E">
        <w:rPr>
          <w:sz w:val="22"/>
          <w:szCs w:val="22"/>
        </w:rPr>
        <w:t> </w:t>
      </w:r>
      <w:r w:rsidR="00896E99" w:rsidRPr="00B2142E">
        <w:rPr>
          <w:sz w:val="22"/>
          <w:szCs w:val="22"/>
        </w:rPr>
        <w:t xml:space="preserve">dienas </w:t>
      </w:r>
      <w:r w:rsidRPr="00B2142E">
        <w:rPr>
          <w:sz w:val="22"/>
          <w:szCs w:val="22"/>
        </w:rPr>
        <w:t xml:space="preserve">prieš šių vaistinių preparatų vartojimą kartu). </w:t>
      </w:r>
      <w:proofErr w:type="spellStart"/>
      <w:r w:rsidRPr="00B2142E">
        <w:rPr>
          <w:sz w:val="22"/>
          <w:szCs w:val="22"/>
        </w:rPr>
        <w:t>Digoksino</w:t>
      </w:r>
      <w:proofErr w:type="spellEnd"/>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padidėjo atitinkamai 33</w:t>
      </w:r>
      <w:r w:rsidR="00F16756" w:rsidRPr="00B2142E">
        <w:rPr>
          <w:sz w:val="22"/>
          <w:szCs w:val="22"/>
        </w:rPr>
        <w:t> %</w:t>
      </w:r>
      <w:r w:rsidRPr="00B2142E">
        <w:rPr>
          <w:sz w:val="22"/>
          <w:szCs w:val="22"/>
        </w:rPr>
        <w:t xml:space="preserve"> ir 17</w:t>
      </w:r>
      <w:r w:rsidR="00F16756" w:rsidRPr="00B2142E">
        <w:rPr>
          <w:sz w:val="22"/>
          <w:szCs w:val="22"/>
        </w:rPr>
        <w:t> %</w:t>
      </w:r>
      <w:r w:rsidRPr="00B2142E">
        <w:rPr>
          <w:sz w:val="22"/>
          <w:szCs w:val="22"/>
        </w:rPr>
        <w:t>. Siauro terapinio intervalo vaistinius preparatus, kurie yra P-</w:t>
      </w:r>
      <w:proofErr w:type="spellStart"/>
      <w:r w:rsidRPr="00B2142E">
        <w:rPr>
          <w:sz w:val="22"/>
          <w:szCs w:val="22"/>
        </w:rPr>
        <w:t>gp</w:t>
      </w:r>
      <w:proofErr w:type="spellEnd"/>
      <w:r w:rsidRPr="00B2142E">
        <w:rPr>
          <w:sz w:val="22"/>
          <w:szCs w:val="22"/>
        </w:rPr>
        <w:t xml:space="preserve"> substratai (pvz., </w:t>
      </w:r>
      <w:proofErr w:type="spellStart"/>
      <w:r w:rsidRPr="00B2142E">
        <w:rPr>
          <w:sz w:val="22"/>
          <w:szCs w:val="22"/>
        </w:rPr>
        <w:t>kolchicinas</w:t>
      </w:r>
      <w:proofErr w:type="spellEnd"/>
      <w:r w:rsidRPr="00B2142E">
        <w:rPr>
          <w:sz w:val="22"/>
          <w:szCs w:val="22"/>
        </w:rPr>
        <w:t xml:space="preserve">, </w:t>
      </w:r>
      <w:proofErr w:type="spellStart"/>
      <w:r w:rsidRPr="00B2142E">
        <w:rPr>
          <w:sz w:val="22"/>
          <w:szCs w:val="22"/>
        </w:rPr>
        <w:t>dabigatrano</w:t>
      </w:r>
      <w:proofErr w:type="spellEnd"/>
      <w:r w:rsidRPr="00B2142E">
        <w:rPr>
          <w:sz w:val="22"/>
          <w:szCs w:val="22"/>
        </w:rPr>
        <w:t xml:space="preserve"> </w:t>
      </w:r>
      <w:proofErr w:type="spellStart"/>
      <w:r w:rsidRPr="00B2142E">
        <w:rPr>
          <w:sz w:val="22"/>
          <w:szCs w:val="22"/>
        </w:rPr>
        <w:t>eteksilatas</w:t>
      </w:r>
      <w:proofErr w:type="spellEnd"/>
      <w:r w:rsidRPr="00B2142E">
        <w:rPr>
          <w:sz w:val="22"/>
          <w:szCs w:val="22"/>
        </w:rPr>
        <w:t xml:space="preserve">, </w:t>
      </w:r>
      <w:proofErr w:type="spellStart"/>
      <w:r w:rsidRPr="00B2142E">
        <w:rPr>
          <w:sz w:val="22"/>
          <w:szCs w:val="22"/>
        </w:rPr>
        <w:t>digoksinas</w:t>
      </w:r>
      <w:proofErr w:type="spellEnd"/>
      <w:r w:rsidRPr="00B2142E">
        <w:rPr>
          <w:sz w:val="22"/>
          <w:szCs w:val="22"/>
        </w:rPr>
        <w:t xml:space="preserve">), kai jie skiriami kartu su </w:t>
      </w:r>
      <w:proofErr w:type="spellStart"/>
      <w:r w:rsidR="00BF587D" w:rsidRPr="00B2142E">
        <w:rPr>
          <w:sz w:val="22"/>
          <w:szCs w:val="22"/>
        </w:rPr>
        <w:t>e</w:t>
      </w:r>
      <w:r w:rsidR="00784ADA" w:rsidRPr="00B2142E">
        <w:rPr>
          <w:sz w:val="22"/>
          <w:szCs w:val="22"/>
        </w:rPr>
        <w:t>nzalutamid</w:t>
      </w:r>
      <w:r w:rsidR="00BF587D" w:rsidRPr="00B2142E">
        <w:rPr>
          <w:sz w:val="22"/>
          <w:szCs w:val="22"/>
        </w:rPr>
        <w:t>u</w:t>
      </w:r>
      <w:proofErr w:type="spellEnd"/>
      <w:r w:rsidRPr="00B2142E">
        <w:rPr>
          <w:sz w:val="22"/>
          <w:szCs w:val="22"/>
        </w:rPr>
        <w:t xml:space="preserve">, reikia vartoti </w:t>
      </w:r>
      <w:r w:rsidR="004B3A69" w:rsidRPr="00B2142E">
        <w:rPr>
          <w:sz w:val="22"/>
          <w:szCs w:val="22"/>
        </w:rPr>
        <w:t xml:space="preserve">laikantis </w:t>
      </w:r>
      <w:r w:rsidRPr="00B2142E">
        <w:rPr>
          <w:sz w:val="22"/>
          <w:szCs w:val="22"/>
        </w:rPr>
        <w:t>atsarg</w:t>
      </w:r>
      <w:r w:rsidR="004B3A69" w:rsidRPr="00B2142E">
        <w:rPr>
          <w:sz w:val="22"/>
          <w:szCs w:val="22"/>
        </w:rPr>
        <w:t>umo</w:t>
      </w:r>
      <w:r w:rsidRPr="00B2142E">
        <w:rPr>
          <w:sz w:val="22"/>
          <w:szCs w:val="22"/>
        </w:rPr>
        <w:t xml:space="preserve"> ir gali tekti koreguoti dozę, kad būtų palaikoma optimali koncentracija </w:t>
      </w:r>
      <w:r w:rsidR="00A95290" w:rsidRPr="00B2142E">
        <w:rPr>
          <w:sz w:val="22"/>
          <w:szCs w:val="22"/>
        </w:rPr>
        <w:t xml:space="preserve">kraujo </w:t>
      </w:r>
      <w:r w:rsidRPr="00B2142E">
        <w:rPr>
          <w:sz w:val="22"/>
          <w:szCs w:val="22"/>
        </w:rPr>
        <w:t>plazmoje.</w:t>
      </w:r>
    </w:p>
    <w:p w14:paraId="0B6FDFEA" w14:textId="77777777" w:rsidR="008D291C" w:rsidRPr="00B2142E" w:rsidRDefault="008D291C" w:rsidP="00784ADA">
      <w:pPr>
        <w:pStyle w:val="Pagrindinistekstas"/>
        <w:kinsoku w:val="0"/>
        <w:overflowPunct w:val="0"/>
        <w:rPr>
          <w:sz w:val="22"/>
          <w:szCs w:val="22"/>
        </w:rPr>
      </w:pPr>
    </w:p>
    <w:p w14:paraId="5DEDCCE0" w14:textId="77777777" w:rsidR="008D291C" w:rsidRPr="00B2142E" w:rsidRDefault="008D291C" w:rsidP="00784ADA">
      <w:pPr>
        <w:pStyle w:val="Pagrindinistekstas"/>
        <w:kinsoku w:val="0"/>
        <w:overflowPunct w:val="0"/>
        <w:rPr>
          <w:i/>
          <w:iCs/>
          <w:sz w:val="22"/>
          <w:szCs w:val="22"/>
        </w:rPr>
      </w:pPr>
      <w:r w:rsidRPr="00B2142E">
        <w:rPr>
          <w:i/>
          <w:iCs/>
          <w:sz w:val="22"/>
          <w:szCs w:val="22"/>
        </w:rPr>
        <w:t>BCRP substratai</w:t>
      </w:r>
    </w:p>
    <w:p w14:paraId="06D9A869" w14:textId="77777777" w:rsidR="008D291C" w:rsidRPr="00B2142E" w:rsidRDefault="008D291C" w:rsidP="000979D0">
      <w:pPr>
        <w:pStyle w:val="Pagrindinistekstas"/>
        <w:kinsoku w:val="0"/>
        <w:overflowPunct w:val="0"/>
        <w:rPr>
          <w:sz w:val="22"/>
          <w:szCs w:val="22"/>
        </w:rPr>
      </w:pPr>
      <w:r w:rsidRPr="00B2142E">
        <w:rPr>
          <w:sz w:val="22"/>
          <w:szCs w:val="22"/>
        </w:rPr>
        <w:lastRenderedPageBreak/>
        <w:t xml:space="preserve">Nusistovėjus </w:t>
      </w:r>
      <w:proofErr w:type="spellStart"/>
      <w:r w:rsidRPr="00B2142E">
        <w:rPr>
          <w:sz w:val="22"/>
          <w:szCs w:val="22"/>
        </w:rPr>
        <w:t>pusiausvyrinei</w:t>
      </w:r>
      <w:proofErr w:type="spellEnd"/>
      <w:r w:rsidRPr="00B2142E">
        <w:rPr>
          <w:sz w:val="22"/>
          <w:szCs w:val="22"/>
        </w:rPr>
        <w:t xml:space="preserve"> </w:t>
      </w:r>
      <w:r w:rsidR="00434401">
        <w:rPr>
          <w:sz w:val="22"/>
          <w:szCs w:val="22"/>
        </w:rPr>
        <w:t>koncentracijai</w:t>
      </w:r>
      <w:r w:rsidRPr="00B2142E">
        <w:rPr>
          <w:sz w:val="22"/>
          <w:szCs w:val="22"/>
        </w:rPr>
        <w:t xml:space="preserve">, </w:t>
      </w:r>
      <w:proofErr w:type="spellStart"/>
      <w:r w:rsidRPr="00B2142E">
        <w:rPr>
          <w:sz w:val="22"/>
          <w:szCs w:val="22"/>
        </w:rPr>
        <w:t>enzalutamidas</w:t>
      </w:r>
      <w:proofErr w:type="spellEnd"/>
      <w:r w:rsidRPr="00B2142E">
        <w:rPr>
          <w:sz w:val="22"/>
          <w:szCs w:val="22"/>
        </w:rPr>
        <w:t xml:space="preserve"> nesukėlė kliniškai reikšmingų bandomojo atsparumo krūties vėžiui baltymo (ang</w:t>
      </w:r>
      <w:r w:rsidR="00D83D71" w:rsidRPr="00B2142E">
        <w:rPr>
          <w:sz w:val="22"/>
          <w:szCs w:val="22"/>
        </w:rPr>
        <w:t>l.</w:t>
      </w:r>
      <w:r w:rsidRPr="00B2142E">
        <w:rPr>
          <w:sz w:val="22"/>
          <w:szCs w:val="22"/>
        </w:rPr>
        <w:t xml:space="preserve"> </w:t>
      </w:r>
      <w:proofErr w:type="spellStart"/>
      <w:r w:rsidRPr="00B2142E">
        <w:rPr>
          <w:i/>
          <w:iCs/>
          <w:sz w:val="22"/>
          <w:szCs w:val="22"/>
        </w:rPr>
        <w:t>breast</w:t>
      </w:r>
      <w:proofErr w:type="spellEnd"/>
      <w:r w:rsidRPr="00B2142E">
        <w:rPr>
          <w:i/>
          <w:iCs/>
          <w:sz w:val="22"/>
          <w:szCs w:val="22"/>
        </w:rPr>
        <w:t xml:space="preserve"> </w:t>
      </w:r>
      <w:proofErr w:type="spellStart"/>
      <w:r w:rsidRPr="00B2142E">
        <w:rPr>
          <w:i/>
          <w:iCs/>
          <w:sz w:val="22"/>
          <w:szCs w:val="22"/>
        </w:rPr>
        <w:t>cancer</w:t>
      </w:r>
      <w:proofErr w:type="spellEnd"/>
      <w:r w:rsidRPr="00B2142E">
        <w:rPr>
          <w:i/>
          <w:iCs/>
          <w:sz w:val="22"/>
          <w:szCs w:val="22"/>
        </w:rPr>
        <w:t xml:space="preserve"> </w:t>
      </w:r>
      <w:proofErr w:type="spellStart"/>
      <w:r w:rsidRPr="00B2142E">
        <w:rPr>
          <w:i/>
          <w:iCs/>
          <w:sz w:val="22"/>
          <w:szCs w:val="22"/>
        </w:rPr>
        <w:t>resistant</w:t>
      </w:r>
      <w:proofErr w:type="spellEnd"/>
      <w:r w:rsidRPr="00B2142E">
        <w:rPr>
          <w:i/>
          <w:iCs/>
          <w:sz w:val="22"/>
          <w:szCs w:val="22"/>
        </w:rPr>
        <w:t xml:space="preserve"> </w:t>
      </w:r>
      <w:proofErr w:type="spellStart"/>
      <w:r w:rsidRPr="00B2142E">
        <w:rPr>
          <w:i/>
          <w:iCs/>
          <w:sz w:val="22"/>
          <w:szCs w:val="22"/>
        </w:rPr>
        <w:t>protein</w:t>
      </w:r>
      <w:proofErr w:type="spellEnd"/>
      <w:r w:rsidRPr="00B2142E">
        <w:rPr>
          <w:sz w:val="22"/>
          <w:szCs w:val="22"/>
        </w:rPr>
        <w:t xml:space="preserve">, BCRP) substrato </w:t>
      </w:r>
      <w:proofErr w:type="spellStart"/>
      <w:r w:rsidRPr="00B2142E">
        <w:rPr>
          <w:sz w:val="22"/>
          <w:szCs w:val="22"/>
        </w:rPr>
        <w:t>rozuvastatino</w:t>
      </w:r>
      <w:proofErr w:type="spellEnd"/>
      <w:r w:rsidRPr="00B2142E">
        <w:rPr>
          <w:sz w:val="22"/>
          <w:szCs w:val="22"/>
        </w:rPr>
        <w:t xml:space="preserve"> ekspozicijos pokyčių pacientams, sergantiems prostatos vėžiu ir vartojusiems vienkartinę geriamąją </w:t>
      </w:r>
      <w:proofErr w:type="spellStart"/>
      <w:r w:rsidRPr="00B2142E">
        <w:rPr>
          <w:sz w:val="22"/>
          <w:szCs w:val="22"/>
        </w:rPr>
        <w:t>rozuvastatino</w:t>
      </w:r>
      <w:proofErr w:type="spellEnd"/>
      <w:r w:rsidRPr="00B2142E">
        <w:rPr>
          <w:sz w:val="22"/>
          <w:szCs w:val="22"/>
        </w:rPr>
        <w:t xml:space="preserve"> dozę prieš </w:t>
      </w:r>
      <w:proofErr w:type="spellStart"/>
      <w:r w:rsidRPr="00B2142E">
        <w:rPr>
          <w:sz w:val="22"/>
          <w:szCs w:val="22"/>
        </w:rPr>
        <w:t>enzalutamido</w:t>
      </w:r>
      <w:proofErr w:type="spellEnd"/>
      <w:r w:rsidRPr="00B2142E">
        <w:rPr>
          <w:sz w:val="22"/>
          <w:szCs w:val="22"/>
        </w:rPr>
        <w:t xml:space="preserve"> vartojimą ir kartu su juo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dozė buvo vartojama </w:t>
      </w:r>
      <w:r w:rsidR="00896E99" w:rsidRPr="00B2142E">
        <w:rPr>
          <w:sz w:val="22"/>
          <w:szCs w:val="22"/>
        </w:rPr>
        <w:t xml:space="preserve">vieną </w:t>
      </w:r>
      <w:r w:rsidRPr="00B2142E">
        <w:rPr>
          <w:sz w:val="22"/>
          <w:szCs w:val="22"/>
        </w:rPr>
        <w:t>kartą per parą mažiausiai 55</w:t>
      </w:r>
      <w:r w:rsidR="00F16756" w:rsidRPr="00B2142E">
        <w:rPr>
          <w:sz w:val="22"/>
          <w:szCs w:val="22"/>
        </w:rPr>
        <w:t> </w:t>
      </w:r>
      <w:r w:rsidR="00896E99" w:rsidRPr="00B2142E">
        <w:rPr>
          <w:sz w:val="22"/>
          <w:szCs w:val="22"/>
        </w:rPr>
        <w:t xml:space="preserve">dienas </w:t>
      </w:r>
      <w:r w:rsidRPr="00B2142E">
        <w:rPr>
          <w:sz w:val="22"/>
          <w:szCs w:val="22"/>
        </w:rPr>
        <w:t>prieš šių vaistinių preparatų vartojimą kartu).</w:t>
      </w:r>
      <w:r w:rsidR="000979D0" w:rsidRPr="00B2142E">
        <w:rPr>
          <w:sz w:val="22"/>
          <w:szCs w:val="22"/>
        </w:rPr>
        <w:t xml:space="preserve"> </w:t>
      </w:r>
      <w:proofErr w:type="spellStart"/>
      <w:r w:rsidRPr="00B2142E">
        <w:rPr>
          <w:sz w:val="22"/>
          <w:szCs w:val="22"/>
        </w:rPr>
        <w:t>Rozuvastatino</w:t>
      </w:r>
      <w:proofErr w:type="spellEnd"/>
      <w:r w:rsidRPr="00B2142E">
        <w:rPr>
          <w:sz w:val="22"/>
          <w:szCs w:val="22"/>
        </w:rPr>
        <w:t xml:space="preserve"> AUC sumažėjo 14</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padidėjo 6</w:t>
      </w:r>
      <w:r w:rsidR="00F16756" w:rsidRPr="00B2142E">
        <w:rPr>
          <w:sz w:val="22"/>
          <w:szCs w:val="22"/>
        </w:rPr>
        <w:t> %</w:t>
      </w:r>
      <w:r w:rsidRPr="00B2142E">
        <w:rPr>
          <w:sz w:val="22"/>
          <w:szCs w:val="22"/>
        </w:rPr>
        <w:t>. Jei BCRP substrat</w:t>
      </w:r>
      <w:r w:rsidR="0041026A" w:rsidRPr="00B2142E">
        <w:rPr>
          <w:sz w:val="22"/>
          <w:szCs w:val="22"/>
        </w:rPr>
        <w:t>o</w:t>
      </w:r>
      <w:r w:rsidRPr="00B2142E">
        <w:rPr>
          <w:sz w:val="22"/>
          <w:szCs w:val="22"/>
        </w:rPr>
        <w:t xml:space="preserve"> vartojama kartu su </w:t>
      </w:r>
      <w:proofErr w:type="spellStart"/>
      <w:r w:rsidR="00BF587D" w:rsidRPr="00B2142E">
        <w:rPr>
          <w:sz w:val="22"/>
          <w:szCs w:val="22"/>
        </w:rPr>
        <w:t>e</w:t>
      </w:r>
      <w:r w:rsidR="00784ADA" w:rsidRPr="00B2142E">
        <w:rPr>
          <w:sz w:val="22"/>
          <w:szCs w:val="22"/>
        </w:rPr>
        <w:t>nzalutamid</w:t>
      </w:r>
      <w:r w:rsidR="00BF587D" w:rsidRPr="00B2142E">
        <w:rPr>
          <w:sz w:val="22"/>
          <w:szCs w:val="22"/>
        </w:rPr>
        <w:t>u</w:t>
      </w:r>
      <w:proofErr w:type="spellEnd"/>
      <w:r w:rsidRPr="00B2142E">
        <w:rPr>
          <w:sz w:val="22"/>
          <w:szCs w:val="22"/>
        </w:rPr>
        <w:t>, dozės koreguoti nereikia.</w:t>
      </w:r>
    </w:p>
    <w:p w14:paraId="671E815C" w14:textId="77777777" w:rsidR="008D291C" w:rsidRPr="00B2142E" w:rsidRDefault="008D291C" w:rsidP="00784ADA">
      <w:pPr>
        <w:pStyle w:val="Pagrindinistekstas"/>
        <w:kinsoku w:val="0"/>
        <w:overflowPunct w:val="0"/>
        <w:rPr>
          <w:sz w:val="22"/>
          <w:szCs w:val="22"/>
        </w:rPr>
      </w:pPr>
    </w:p>
    <w:p w14:paraId="18558FA0" w14:textId="77777777" w:rsidR="008D291C" w:rsidRPr="00B2142E" w:rsidRDefault="008D291C" w:rsidP="00784ADA">
      <w:pPr>
        <w:pStyle w:val="Pagrindinistekstas"/>
        <w:kinsoku w:val="0"/>
        <w:overflowPunct w:val="0"/>
        <w:rPr>
          <w:i/>
          <w:iCs/>
          <w:sz w:val="22"/>
          <w:szCs w:val="22"/>
        </w:rPr>
      </w:pPr>
      <w:r w:rsidRPr="00B2142E">
        <w:rPr>
          <w:i/>
          <w:iCs/>
          <w:sz w:val="22"/>
          <w:szCs w:val="22"/>
        </w:rPr>
        <w:t>MRP2, OAT3 ir OCT1 substratai</w:t>
      </w:r>
    </w:p>
    <w:p w14:paraId="2573A180" w14:textId="77777777" w:rsidR="008D291C" w:rsidRPr="00B2142E" w:rsidRDefault="008D291C" w:rsidP="00784ADA">
      <w:pPr>
        <w:pStyle w:val="Pagrindinistekstas"/>
        <w:kinsoku w:val="0"/>
        <w:overflowPunct w:val="0"/>
        <w:rPr>
          <w:sz w:val="22"/>
          <w:szCs w:val="22"/>
        </w:rPr>
      </w:pPr>
      <w:r w:rsidRPr="00B2142E">
        <w:rPr>
          <w:sz w:val="22"/>
          <w:szCs w:val="22"/>
        </w:rPr>
        <w:t xml:space="preserve">Remiantis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duomenimis, negalima </w:t>
      </w:r>
      <w:r w:rsidR="0041026A" w:rsidRPr="00B2142E">
        <w:rPr>
          <w:sz w:val="22"/>
          <w:szCs w:val="22"/>
        </w:rPr>
        <w:t xml:space="preserve">paneigti </w:t>
      </w:r>
      <w:r w:rsidRPr="00B2142E">
        <w:rPr>
          <w:sz w:val="22"/>
          <w:szCs w:val="22"/>
        </w:rPr>
        <w:t>MRP2 (žarnyne) bei organinio anijonų nešiklio</w:t>
      </w:r>
      <w:r w:rsidR="00621F18" w:rsidRPr="00B2142E">
        <w:rPr>
          <w:sz w:val="22"/>
          <w:szCs w:val="22"/>
        </w:rPr>
        <w:t xml:space="preserve"> </w:t>
      </w:r>
      <w:r w:rsidR="00E009CF" w:rsidRPr="00B2142E">
        <w:rPr>
          <w:sz w:val="22"/>
          <w:szCs w:val="22"/>
        </w:rPr>
        <w:t>3</w:t>
      </w:r>
      <w:r w:rsidRPr="00B2142E">
        <w:rPr>
          <w:sz w:val="22"/>
          <w:szCs w:val="22"/>
        </w:rPr>
        <w:t xml:space="preserve"> (</w:t>
      </w:r>
      <w:r w:rsidR="00E009CF" w:rsidRPr="00B2142E">
        <w:rPr>
          <w:sz w:val="22"/>
          <w:szCs w:val="22"/>
        </w:rPr>
        <w:t xml:space="preserve">angl. </w:t>
      </w:r>
      <w:proofErr w:type="spellStart"/>
      <w:r w:rsidR="00E009CF" w:rsidRPr="00B2142E">
        <w:rPr>
          <w:i/>
          <w:iCs/>
          <w:sz w:val="22"/>
          <w:szCs w:val="22"/>
        </w:rPr>
        <w:t>organic</w:t>
      </w:r>
      <w:proofErr w:type="spellEnd"/>
      <w:r w:rsidR="00E009CF" w:rsidRPr="00B2142E">
        <w:rPr>
          <w:i/>
          <w:iCs/>
          <w:sz w:val="22"/>
          <w:szCs w:val="22"/>
        </w:rPr>
        <w:t xml:space="preserve"> </w:t>
      </w:r>
      <w:proofErr w:type="spellStart"/>
      <w:r w:rsidR="00E021C4" w:rsidRPr="00B2142E">
        <w:rPr>
          <w:i/>
          <w:iCs/>
          <w:sz w:val="22"/>
          <w:szCs w:val="22"/>
        </w:rPr>
        <w:t>anion</w:t>
      </w:r>
      <w:proofErr w:type="spellEnd"/>
      <w:r w:rsidR="00E009CF" w:rsidRPr="00B2142E">
        <w:rPr>
          <w:i/>
          <w:iCs/>
          <w:sz w:val="22"/>
          <w:szCs w:val="22"/>
        </w:rPr>
        <w:t xml:space="preserve"> </w:t>
      </w:r>
      <w:proofErr w:type="spellStart"/>
      <w:r w:rsidR="00E009CF" w:rsidRPr="00B2142E">
        <w:rPr>
          <w:i/>
          <w:iCs/>
          <w:sz w:val="22"/>
          <w:szCs w:val="22"/>
        </w:rPr>
        <w:t>transporter</w:t>
      </w:r>
      <w:proofErr w:type="spellEnd"/>
      <w:r w:rsidR="00E009CF" w:rsidRPr="00B2142E">
        <w:rPr>
          <w:i/>
          <w:iCs/>
          <w:sz w:val="22"/>
          <w:szCs w:val="22"/>
        </w:rPr>
        <w:t xml:space="preserve"> 3</w:t>
      </w:r>
      <w:r w:rsidR="00614EBE" w:rsidRPr="00B2142E">
        <w:rPr>
          <w:i/>
          <w:iCs/>
          <w:sz w:val="22"/>
          <w:szCs w:val="22"/>
        </w:rPr>
        <w:t>,</w:t>
      </w:r>
      <w:r w:rsidR="00E009CF" w:rsidRPr="00B2142E">
        <w:rPr>
          <w:i/>
          <w:iCs/>
          <w:sz w:val="22"/>
          <w:szCs w:val="22"/>
        </w:rPr>
        <w:t xml:space="preserve"> </w:t>
      </w:r>
      <w:r w:rsidRPr="00B2142E">
        <w:rPr>
          <w:sz w:val="22"/>
          <w:szCs w:val="22"/>
        </w:rPr>
        <w:t>OAT3) ir organinio katijonų nešiklio</w:t>
      </w:r>
      <w:r w:rsidR="00621F18" w:rsidRPr="00B2142E">
        <w:rPr>
          <w:sz w:val="22"/>
          <w:szCs w:val="22"/>
        </w:rPr>
        <w:t xml:space="preserve"> </w:t>
      </w:r>
      <w:r w:rsidR="00E009CF" w:rsidRPr="00B2142E">
        <w:rPr>
          <w:sz w:val="22"/>
          <w:szCs w:val="22"/>
        </w:rPr>
        <w:t>1</w:t>
      </w:r>
      <w:r w:rsidRPr="00B2142E">
        <w:rPr>
          <w:sz w:val="22"/>
          <w:szCs w:val="22"/>
        </w:rPr>
        <w:t xml:space="preserve"> (ang</w:t>
      </w:r>
      <w:r w:rsidR="00D83D71" w:rsidRPr="00B2142E">
        <w:rPr>
          <w:sz w:val="22"/>
          <w:szCs w:val="22"/>
        </w:rPr>
        <w:t>l.</w:t>
      </w:r>
      <w:r w:rsidRPr="00B2142E">
        <w:rPr>
          <w:sz w:val="22"/>
          <w:szCs w:val="22"/>
        </w:rPr>
        <w:t xml:space="preserve"> </w:t>
      </w:r>
      <w:proofErr w:type="spellStart"/>
      <w:r w:rsidRPr="00B2142E">
        <w:rPr>
          <w:i/>
          <w:iCs/>
          <w:sz w:val="22"/>
          <w:szCs w:val="22"/>
        </w:rPr>
        <w:t>organic</w:t>
      </w:r>
      <w:proofErr w:type="spellEnd"/>
      <w:r w:rsidRPr="00B2142E">
        <w:rPr>
          <w:i/>
          <w:iCs/>
          <w:sz w:val="22"/>
          <w:szCs w:val="22"/>
        </w:rPr>
        <w:t xml:space="preserve"> </w:t>
      </w:r>
      <w:proofErr w:type="spellStart"/>
      <w:r w:rsidRPr="00B2142E">
        <w:rPr>
          <w:i/>
          <w:iCs/>
          <w:sz w:val="22"/>
          <w:szCs w:val="22"/>
        </w:rPr>
        <w:t>cation</w:t>
      </w:r>
      <w:proofErr w:type="spellEnd"/>
      <w:r w:rsidRPr="00B2142E">
        <w:rPr>
          <w:i/>
          <w:iCs/>
          <w:sz w:val="22"/>
          <w:szCs w:val="22"/>
        </w:rPr>
        <w:t xml:space="preserve"> </w:t>
      </w:r>
      <w:proofErr w:type="spellStart"/>
      <w:r w:rsidRPr="00B2142E">
        <w:rPr>
          <w:i/>
          <w:iCs/>
          <w:sz w:val="22"/>
          <w:szCs w:val="22"/>
        </w:rPr>
        <w:t>transporter</w:t>
      </w:r>
      <w:proofErr w:type="spellEnd"/>
      <w:r w:rsidRPr="00B2142E">
        <w:rPr>
          <w:i/>
          <w:iCs/>
          <w:sz w:val="22"/>
          <w:szCs w:val="22"/>
        </w:rPr>
        <w:t xml:space="preserve"> 1</w:t>
      </w:r>
      <w:r w:rsidRPr="00B2142E">
        <w:rPr>
          <w:sz w:val="22"/>
          <w:szCs w:val="22"/>
        </w:rPr>
        <w:t xml:space="preserve">, OCT1) (sisteminė sąveika) slopinimo tikimybės. Teoriškai taip pat įmanoma šių nešiklių </w:t>
      </w:r>
      <w:r w:rsidR="0041026A" w:rsidRPr="00B2142E">
        <w:rPr>
          <w:sz w:val="22"/>
          <w:szCs w:val="22"/>
        </w:rPr>
        <w:t>indukcija</w:t>
      </w:r>
      <w:r w:rsidRPr="00B2142E">
        <w:rPr>
          <w:sz w:val="22"/>
          <w:szCs w:val="22"/>
        </w:rPr>
        <w:t xml:space="preserve">, o </w:t>
      </w:r>
      <w:r w:rsidR="00E009CF" w:rsidRPr="00B2142E">
        <w:rPr>
          <w:sz w:val="22"/>
          <w:szCs w:val="22"/>
        </w:rPr>
        <w:t xml:space="preserve">suminis </w:t>
      </w:r>
      <w:r w:rsidRPr="00B2142E">
        <w:rPr>
          <w:sz w:val="22"/>
          <w:szCs w:val="22"/>
        </w:rPr>
        <w:t>poveikis kol kas nežinomas.</w:t>
      </w:r>
    </w:p>
    <w:p w14:paraId="60078410" w14:textId="77777777" w:rsidR="008D291C" w:rsidRPr="00B2142E" w:rsidRDefault="008D291C" w:rsidP="00784ADA">
      <w:pPr>
        <w:pStyle w:val="Pagrindinistekstas"/>
        <w:kinsoku w:val="0"/>
        <w:overflowPunct w:val="0"/>
        <w:rPr>
          <w:sz w:val="22"/>
          <w:szCs w:val="22"/>
        </w:rPr>
      </w:pPr>
    </w:p>
    <w:p w14:paraId="1B624E7A" w14:textId="77777777" w:rsidR="008D291C" w:rsidRPr="00B2142E" w:rsidRDefault="008D291C" w:rsidP="00784ADA">
      <w:pPr>
        <w:pStyle w:val="Pagrindinistekstas"/>
        <w:kinsoku w:val="0"/>
        <w:overflowPunct w:val="0"/>
        <w:rPr>
          <w:i/>
          <w:iCs/>
          <w:sz w:val="22"/>
          <w:szCs w:val="22"/>
        </w:rPr>
      </w:pPr>
      <w:r w:rsidRPr="00B2142E">
        <w:rPr>
          <w:i/>
          <w:iCs/>
          <w:sz w:val="22"/>
          <w:szCs w:val="22"/>
        </w:rPr>
        <w:t>Vaistiniai preparatai, kurie pailgina QT intervalą</w:t>
      </w:r>
    </w:p>
    <w:p w14:paraId="2569710B" w14:textId="77777777" w:rsidR="008D291C" w:rsidRPr="00B2142E" w:rsidRDefault="003A6546" w:rsidP="00784ADA">
      <w:pPr>
        <w:pStyle w:val="Pagrindinistekstas"/>
        <w:kinsoku w:val="0"/>
        <w:overflowPunct w:val="0"/>
        <w:rPr>
          <w:sz w:val="22"/>
          <w:szCs w:val="22"/>
        </w:rPr>
      </w:pPr>
      <w:r w:rsidRPr="00B2142E">
        <w:rPr>
          <w:sz w:val="22"/>
          <w:szCs w:val="22"/>
        </w:rPr>
        <w:t>Kadangi</w:t>
      </w:r>
      <w:r w:rsidR="008D291C" w:rsidRPr="00B2142E">
        <w:rPr>
          <w:sz w:val="22"/>
          <w:szCs w:val="22"/>
        </w:rPr>
        <w:t xml:space="preserve"> androgenų </w:t>
      </w:r>
      <w:proofErr w:type="spellStart"/>
      <w:r w:rsidRPr="00B2142E">
        <w:rPr>
          <w:sz w:val="22"/>
          <w:szCs w:val="22"/>
        </w:rPr>
        <w:t>deprivaciją</w:t>
      </w:r>
      <w:proofErr w:type="spellEnd"/>
      <w:r w:rsidRPr="00B2142E">
        <w:rPr>
          <w:sz w:val="22"/>
          <w:szCs w:val="22"/>
        </w:rPr>
        <w:t xml:space="preserve"> sukeliantis </w:t>
      </w:r>
      <w:r w:rsidR="008D291C" w:rsidRPr="00B2142E">
        <w:rPr>
          <w:sz w:val="22"/>
          <w:szCs w:val="22"/>
        </w:rPr>
        <w:t xml:space="preserve">gydymas gali pailginti QT intervalą, </w:t>
      </w:r>
      <w:proofErr w:type="spellStart"/>
      <w:r w:rsidR="00BF587D" w:rsidRPr="00B2142E">
        <w:rPr>
          <w:sz w:val="22"/>
          <w:szCs w:val="22"/>
        </w:rPr>
        <w:t>e</w:t>
      </w:r>
      <w:r w:rsidR="00784ADA" w:rsidRPr="00B2142E">
        <w:rPr>
          <w:sz w:val="22"/>
          <w:szCs w:val="22"/>
        </w:rPr>
        <w:t>nzalutamid</w:t>
      </w:r>
      <w:r w:rsidR="00BF587D" w:rsidRPr="00B2142E">
        <w:rPr>
          <w:sz w:val="22"/>
          <w:szCs w:val="22"/>
        </w:rPr>
        <w:t>o</w:t>
      </w:r>
      <w:proofErr w:type="spellEnd"/>
      <w:r w:rsidR="008D291C" w:rsidRPr="00B2142E">
        <w:rPr>
          <w:sz w:val="22"/>
          <w:szCs w:val="22"/>
        </w:rPr>
        <w:t xml:space="preserve"> vartojimas kartu su vaistiniais preparatais</w:t>
      </w:r>
      <w:r w:rsidR="00BF587D" w:rsidRPr="00B2142E">
        <w:rPr>
          <w:sz w:val="22"/>
          <w:szCs w:val="22"/>
        </w:rPr>
        <w:t>,</w:t>
      </w:r>
      <w:r w:rsidR="008D291C" w:rsidRPr="00B2142E">
        <w:rPr>
          <w:sz w:val="22"/>
          <w:szCs w:val="22"/>
        </w:rPr>
        <w:t xml:space="preserve"> pailginančiais QT intervalą</w:t>
      </w:r>
      <w:r w:rsidR="00BF587D" w:rsidRPr="00B2142E">
        <w:rPr>
          <w:sz w:val="22"/>
          <w:szCs w:val="22"/>
        </w:rPr>
        <w:t>,</w:t>
      </w:r>
      <w:r w:rsidR="008D291C" w:rsidRPr="00B2142E">
        <w:rPr>
          <w:sz w:val="22"/>
          <w:szCs w:val="22"/>
        </w:rPr>
        <w:t xml:space="preserve"> ar vaistiniais preparatais, kurie gali sukelti </w:t>
      </w:r>
      <w:proofErr w:type="spellStart"/>
      <w:r w:rsidR="008D291C" w:rsidRPr="00B2142E">
        <w:rPr>
          <w:i/>
          <w:iCs/>
          <w:sz w:val="22"/>
          <w:szCs w:val="22"/>
        </w:rPr>
        <w:t>torsade</w:t>
      </w:r>
      <w:proofErr w:type="spellEnd"/>
      <w:r w:rsidR="008D291C" w:rsidRPr="00B2142E">
        <w:rPr>
          <w:i/>
          <w:iCs/>
          <w:sz w:val="22"/>
          <w:szCs w:val="22"/>
        </w:rPr>
        <w:t xml:space="preserve"> de </w:t>
      </w:r>
      <w:proofErr w:type="spellStart"/>
      <w:r w:rsidR="008D291C" w:rsidRPr="00B2142E">
        <w:rPr>
          <w:i/>
          <w:iCs/>
          <w:sz w:val="22"/>
          <w:szCs w:val="22"/>
        </w:rPr>
        <w:t>pointes</w:t>
      </w:r>
      <w:proofErr w:type="spellEnd"/>
      <w:r w:rsidR="008D291C" w:rsidRPr="00B2142E">
        <w:rPr>
          <w:i/>
          <w:iCs/>
          <w:sz w:val="22"/>
          <w:szCs w:val="22"/>
        </w:rPr>
        <w:t xml:space="preserve"> </w:t>
      </w:r>
      <w:r w:rsidR="008D291C" w:rsidRPr="00B2142E">
        <w:rPr>
          <w:sz w:val="22"/>
          <w:szCs w:val="22"/>
        </w:rPr>
        <w:t>tokiais kaip IA</w:t>
      </w:r>
      <w:r w:rsidR="00F16756" w:rsidRPr="00B2142E">
        <w:rPr>
          <w:sz w:val="22"/>
          <w:szCs w:val="22"/>
        </w:rPr>
        <w:t> klas</w:t>
      </w:r>
      <w:r w:rsidR="008D291C" w:rsidRPr="00B2142E">
        <w:rPr>
          <w:sz w:val="22"/>
          <w:szCs w:val="22"/>
        </w:rPr>
        <w:t xml:space="preserve">ės (pvz., </w:t>
      </w:r>
      <w:proofErr w:type="spellStart"/>
      <w:r w:rsidR="008D291C" w:rsidRPr="00B2142E">
        <w:rPr>
          <w:sz w:val="22"/>
          <w:szCs w:val="22"/>
        </w:rPr>
        <w:t>chinidinas</w:t>
      </w:r>
      <w:proofErr w:type="spellEnd"/>
      <w:r w:rsidR="008D291C" w:rsidRPr="00B2142E">
        <w:rPr>
          <w:sz w:val="22"/>
          <w:szCs w:val="22"/>
        </w:rPr>
        <w:t xml:space="preserve">, </w:t>
      </w:r>
      <w:proofErr w:type="spellStart"/>
      <w:r w:rsidR="008D291C" w:rsidRPr="00B2142E">
        <w:rPr>
          <w:sz w:val="22"/>
          <w:szCs w:val="22"/>
        </w:rPr>
        <w:t>dizopiramidas</w:t>
      </w:r>
      <w:proofErr w:type="spellEnd"/>
      <w:r w:rsidR="008D291C" w:rsidRPr="00B2142E">
        <w:rPr>
          <w:sz w:val="22"/>
          <w:szCs w:val="22"/>
        </w:rPr>
        <w:t>) ar III</w:t>
      </w:r>
      <w:r w:rsidR="00F16756" w:rsidRPr="00B2142E">
        <w:rPr>
          <w:sz w:val="22"/>
          <w:szCs w:val="22"/>
        </w:rPr>
        <w:t> klas</w:t>
      </w:r>
      <w:r w:rsidR="008D291C" w:rsidRPr="00B2142E">
        <w:rPr>
          <w:sz w:val="22"/>
          <w:szCs w:val="22"/>
        </w:rPr>
        <w:t xml:space="preserve">ės (pvz., </w:t>
      </w:r>
      <w:proofErr w:type="spellStart"/>
      <w:r w:rsidR="008D291C" w:rsidRPr="00B2142E">
        <w:rPr>
          <w:sz w:val="22"/>
          <w:szCs w:val="22"/>
        </w:rPr>
        <w:t>am</w:t>
      </w:r>
      <w:r w:rsidRPr="00B2142E">
        <w:rPr>
          <w:sz w:val="22"/>
          <w:szCs w:val="22"/>
        </w:rPr>
        <w:t>j</w:t>
      </w:r>
      <w:r w:rsidR="008D291C" w:rsidRPr="00B2142E">
        <w:rPr>
          <w:sz w:val="22"/>
          <w:szCs w:val="22"/>
        </w:rPr>
        <w:t>odaronas</w:t>
      </w:r>
      <w:proofErr w:type="spellEnd"/>
      <w:r w:rsidR="008D291C" w:rsidRPr="00B2142E">
        <w:rPr>
          <w:sz w:val="22"/>
          <w:szCs w:val="22"/>
        </w:rPr>
        <w:t xml:space="preserve">, </w:t>
      </w:r>
      <w:proofErr w:type="spellStart"/>
      <w:r w:rsidR="008D291C" w:rsidRPr="00B2142E">
        <w:rPr>
          <w:sz w:val="22"/>
          <w:szCs w:val="22"/>
        </w:rPr>
        <w:t>sotalolis</w:t>
      </w:r>
      <w:proofErr w:type="spellEnd"/>
      <w:r w:rsidR="008D291C" w:rsidRPr="00B2142E">
        <w:rPr>
          <w:sz w:val="22"/>
          <w:szCs w:val="22"/>
        </w:rPr>
        <w:t xml:space="preserve">, </w:t>
      </w:r>
      <w:proofErr w:type="spellStart"/>
      <w:r w:rsidR="008D291C" w:rsidRPr="00B2142E">
        <w:rPr>
          <w:sz w:val="22"/>
          <w:szCs w:val="22"/>
        </w:rPr>
        <w:t>dofetilidas</w:t>
      </w:r>
      <w:proofErr w:type="spellEnd"/>
      <w:r w:rsidR="008D291C" w:rsidRPr="00B2142E">
        <w:rPr>
          <w:sz w:val="22"/>
          <w:szCs w:val="22"/>
        </w:rPr>
        <w:t xml:space="preserve">, </w:t>
      </w:r>
      <w:proofErr w:type="spellStart"/>
      <w:r w:rsidR="008D291C" w:rsidRPr="00B2142E">
        <w:rPr>
          <w:sz w:val="22"/>
          <w:szCs w:val="22"/>
        </w:rPr>
        <w:t>ibutilidas</w:t>
      </w:r>
      <w:proofErr w:type="spellEnd"/>
      <w:r w:rsidR="008D291C" w:rsidRPr="00B2142E">
        <w:rPr>
          <w:sz w:val="22"/>
          <w:szCs w:val="22"/>
        </w:rPr>
        <w:t xml:space="preserve">) </w:t>
      </w:r>
      <w:proofErr w:type="spellStart"/>
      <w:r w:rsidR="008D291C" w:rsidRPr="00B2142E">
        <w:rPr>
          <w:sz w:val="22"/>
          <w:szCs w:val="22"/>
        </w:rPr>
        <w:t>antiaritminiais</w:t>
      </w:r>
      <w:proofErr w:type="spellEnd"/>
      <w:r w:rsidR="008D291C" w:rsidRPr="00B2142E">
        <w:rPr>
          <w:sz w:val="22"/>
          <w:szCs w:val="22"/>
        </w:rPr>
        <w:t xml:space="preserve"> vaistiniais preparatais, metadonu, </w:t>
      </w:r>
      <w:proofErr w:type="spellStart"/>
      <w:r w:rsidR="008D291C" w:rsidRPr="00B2142E">
        <w:rPr>
          <w:sz w:val="22"/>
          <w:szCs w:val="22"/>
        </w:rPr>
        <w:t>moksifloksacinu</w:t>
      </w:r>
      <w:proofErr w:type="spellEnd"/>
      <w:r w:rsidR="008D291C" w:rsidRPr="00B2142E">
        <w:rPr>
          <w:sz w:val="22"/>
          <w:szCs w:val="22"/>
        </w:rPr>
        <w:t xml:space="preserve">, </w:t>
      </w:r>
      <w:proofErr w:type="spellStart"/>
      <w:r w:rsidR="008D291C" w:rsidRPr="00B2142E">
        <w:rPr>
          <w:sz w:val="22"/>
          <w:szCs w:val="22"/>
        </w:rPr>
        <w:t>antipsichoziniais</w:t>
      </w:r>
      <w:proofErr w:type="spellEnd"/>
      <w:r w:rsidR="008D291C" w:rsidRPr="00B2142E">
        <w:rPr>
          <w:sz w:val="22"/>
          <w:szCs w:val="22"/>
        </w:rPr>
        <w:t xml:space="preserve"> vaist</w:t>
      </w:r>
      <w:r w:rsidR="00DB2001" w:rsidRPr="00B2142E">
        <w:rPr>
          <w:sz w:val="22"/>
          <w:szCs w:val="22"/>
        </w:rPr>
        <w:t>iniais preparat</w:t>
      </w:r>
      <w:r w:rsidR="008D291C" w:rsidRPr="00B2142E">
        <w:rPr>
          <w:sz w:val="22"/>
          <w:szCs w:val="22"/>
        </w:rPr>
        <w:t>ais ir t.</w:t>
      </w:r>
      <w:r w:rsidR="00BF587D" w:rsidRPr="00B2142E">
        <w:rPr>
          <w:sz w:val="22"/>
          <w:szCs w:val="22"/>
        </w:rPr>
        <w:t xml:space="preserve"> </w:t>
      </w:r>
      <w:r w:rsidR="008D291C" w:rsidRPr="00B2142E">
        <w:rPr>
          <w:sz w:val="22"/>
          <w:szCs w:val="22"/>
        </w:rPr>
        <w:t>t., turi būti kruopščiai įvertintas (žr. 4.4</w:t>
      </w:r>
      <w:r w:rsidR="00F16756" w:rsidRPr="00B2142E">
        <w:rPr>
          <w:sz w:val="22"/>
          <w:szCs w:val="22"/>
        </w:rPr>
        <w:t> skyr</w:t>
      </w:r>
      <w:r w:rsidR="008D291C" w:rsidRPr="00B2142E">
        <w:rPr>
          <w:sz w:val="22"/>
          <w:szCs w:val="22"/>
        </w:rPr>
        <w:t>ių).</w:t>
      </w:r>
    </w:p>
    <w:p w14:paraId="59227ADA" w14:textId="77777777" w:rsidR="008D291C" w:rsidRPr="00B2142E" w:rsidRDefault="008D291C" w:rsidP="00784ADA">
      <w:pPr>
        <w:pStyle w:val="Pagrindinistekstas"/>
        <w:kinsoku w:val="0"/>
        <w:overflowPunct w:val="0"/>
        <w:rPr>
          <w:sz w:val="22"/>
          <w:szCs w:val="22"/>
        </w:rPr>
      </w:pPr>
    </w:p>
    <w:p w14:paraId="1ACFDE74"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Maisto poveikis </w:t>
      </w:r>
      <w:proofErr w:type="spellStart"/>
      <w:r w:rsidRPr="00B2142E">
        <w:rPr>
          <w:sz w:val="22"/>
          <w:szCs w:val="22"/>
          <w:u w:val="single"/>
        </w:rPr>
        <w:t>enzalutamido</w:t>
      </w:r>
      <w:proofErr w:type="spellEnd"/>
      <w:r w:rsidRPr="00B2142E">
        <w:rPr>
          <w:sz w:val="22"/>
          <w:szCs w:val="22"/>
          <w:u w:val="single"/>
        </w:rPr>
        <w:t xml:space="preserve"> </w:t>
      </w:r>
      <w:r w:rsidR="003A6546" w:rsidRPr="00B2142E">
        <w:rPr>
          <w:sz w:val="22"/>
          <w:szCs w:val="22"/>
          <w:u w:val="single"/>
        </w:rPr>
        <w:t>ekspozicijai</w:t>
      </w:r>
    </w:p>
    <w:p w14:paraId="3395D924" w14:textId="77777777" w:rsidR="008D291C" w:rsidRPr="00B2142E" w:rsidRDefault="008D291C" w:rsidP="00784ADA">
      <w:pPr>
        <w:pStyle w:val="Pagrindinistekstas"/>
        <w:kinsoku w:val="0"/>
        <w:overflowPunct w:val="0"/>
        <w:rPr>
          <w:sz w:val="22"/>
          <w:szCs w:val="22"/>
        </w:rPr>
      </w:pPr>
      <w:r w:rsidRPr="00B2142E">
        <w:rPr>
          <w:sz w:val="22"/>
          <w:szCs w:val="22"/>
        </w:rPr>
        <w:t xml:space="preserve">Maistas neturi kliniškai reikšmingo poveikio </w:t>
      </w:r>
      <w:proofErr w:type="spellStart"/>
      <w:r w:rsidRPr="00B2142E">
        <w:rPr>
          <w:sz w:val="22"/>
          <w:szCs w:val="22"/>
        </w:rPr>
        <w:t>enzalutamido</w:t>
      </w:r>
      <w:proofErr w:type="spellEnd"/>
      <w:r w:rsidRPr="00B2142E">
        <w:rPr>
          <w:sz w:val="22"/>
          <w:szCs w:val="22"/>
        </w:rPr>
        <w:t xml:space="preserve"> ekspozicijos dydžiui. Klinikinių tyrimų metu </w:t>
      </w:r>
      <w:proofErr w:type="spellStart"/>
      <w:r w:rsidR="00BF587D" w:rsidRPr="00B2142E">
        <w:rPr>
          <w:sz w:val="22"/>
          <w:szCs w:val="22"/>
        </w:rPr>
        <w:t>e</w:t>
      </w:r>
      <w:r w:rsidR="00784ADA" w:rsidRPr="00B2142E">
        <w:rPr>
          <w:sz w:val="22"/>
          <w:szCs w:val="22"/>
        </w:rPr>
        <w:t>nzalutamid</w:t>
      </w:r>
      <w:r w:rsidR="0041026A" w:rsidRPr="00B2142E">
        <w:rPr>
          <w:sz w:val="22"/>
          <w:szCs w:val="22"/>
        </w:rPr>
        <w:t>o</w:t>
      </w:r>
      <w:proofErr w:type="spellEnd"/>
      <w:r w:rsidRPr="00B2142E">
        <w:rPr>
          <w:sz w:val="22"/>
          <w:szCs w:val="22"/>
        </w:rPr>
        <w:t xml:space="preserve"> buvo skiriama neatsižvelgiant į maistą.</w:t>
      </w:r>
    </w:p>
    <w:p w14:paraId="16B7FB1E" w14:textId="77777777" w:rsidR="008D291C" w:rsidRPr="00B2142E" w:rsidRDefault="008D291C" w:rsidP="00784ADA">
      <w:pPr>
        <w:pStyle w:val="Pagrindinistekstas"/>
        <w:kinsoku w:val="0"/>
        <w:overflowPunct w:val="0"/>
        <w:rPr>
          <w:sz w:val="22"/>
          <w:szCs w:val="22"/>
        </w:rPr>
      </w:pPr>
    </w:p>
    <w:p w14:paraId="2B297ADA" w14:textId="77777777" w:rsidR="008D291C" w:rsidRPr="00B2142E" w:rsidRDefault="008D291C" w:rsidP="000A2A6C">
      <w:pPr>
        <w:pStyle w:val="Antrat2"/>
        <w:tabs>
          <w:tab w:val="clear" w:pos="744"/>
          <w:tab w:val="left" w:pos="567"/>
        </w:tabs>
      </w:pPr>
      <w:r w:rsidRPr="00B2142E">
        <w:t>Vaisingumas, nėštumo ir žindymo laikotarpis</w:t>
      </w:r>
    </w:p>
    <w:p w14:paraId="715AC593" w14:textId="77777777" w:rsidR="008D291C" w:rsidRPr="00B2142E" w:rsidRDefault="008D291C" w:rsidP="00784ADA">
      <w:pPr>
        <w:pStyle w:val="Pagrindinistekstas"/>
        <w:kinsoku w:val="0"/>
        <w:overflowPunct w:val="0"/>
        <w:rPr>
          <w:b/>
          <w:bCs/>
          <w:sz w:val="22"/>
          <w:szCs w:val="22"/>
        </w:rPr>
      </w:pPr>
    </w:p>
    <w:p w14:paraId="425A8413" w14:textId="77777777" w:rsidR="008D291C" w:rsidRPr="00B2142E" w:rsidRDefault="008D291C" w:rsidP="00784ADA">
      <w:pPr>
        <w:pStyle w:val="Pagrindinistekstas"/>
        <w:kinsoku w:val="0"/>
        <w:overflowPunct w:val="0"/>
        <w:rPr>
          <w:sz w:val="22"/>
          <w:szCs w:val="22"/>
        </w:rPr>
      </w:pPr>
      <w:r w:rsidRPr="00B2142E">
        <w:rPr>
          <w:sz w:val="22"/>
          <w:szCs w:val="22"/>
          <w:u w:val="single"/>
        </w:rPr>
        <w:t>Vaisingo</w:t>
      </w:r>
      <w:r w:rsidR="00434401">
        <w:rPr>
          <w:sz w:val="22"/>
          <w:szCs w:val="22"/>
          <w:u w:val="single"/>
        </w:rPr>
        <w:t>s</w:t>
      </w:r>
      <w:r w:rsidRPr="00B2142E">
        <w:rPr>
          <w:sz w:val="22"/>
          <w:szCs w:val="22"/>
          <w:u w:val="single"/>
        </w:rPr>
        <w:t xml:space="preserve"> moterys</w:t>
      </w:r>
    </w:p>
    <w:p w14:paraId="2589A77E" w14:textId="77777777" w:rsidR="008D291C" w:rsidRPr="00B2142E" w:rsidRDefault="00B352C0" w:rsidP="00784ADA">
      <w:pPr>
        <w:pStyle w:val="Pagrindinistekstas"/>
        <w:kinsoku w:val="0"/>
        <w:overflowPunct w:val="0"/>
        <w:rPr>
          <w:sz w:val="22"/>
          <w:szCs w:val="22"/>
        </w:rPr>
      </w:pPr>
      <w:r w:rsidRPr="00B2142E">
        <w:rPr>
          <w:sz w:val="22"/>
          <w:szCs w:val="22"/>
        </w:rPr>
        <w:t>D</w:t>
      </w:r>
      <w:r w:rsidR="008D291C" w:rsidRPr="00B2142E">
        <w:rPr>
          <w:sz w:val="22"/>
          <w:szCs w:val="22"/>
        </w:rPr>
        <w:t xml:space="preserve">uomenų apie </w:t>
      </w:r>
      <w:proofErr w:type="spellStart"/>
      <w:r w:rsidR="00BF587D" w:rsidRPr="00B2142E">
        <w:rPr>
          <w:sz w:val="22"/>
          <w:szCs w:val="22"/>
        </w:rPr>
        <w:t>e</w:t>
      </w:r>
      <w:r w:rsidR="00784ADA" w:rsidRPr="00B2142E">
        <w:rPr>
          <w:sz w:val="22"/>
          <w:szCs w:val="22"/>
        </w:rPr>
        <w:t>nzalutamid</w:t>
      </w:r>
      <w:r w:rsidR="00BF587D" w:rsidRPr="00B2142E">
        <w:rPr>
          <w:sz w:val="22"/>
          <w:szCs w:val="22"/>
        </w:rPr>
        <w:t>o</w:t>
      </w:r>
      <w:proofErr w:type="spellEnd"/>
      <w:r w:rsidR="008D291C" w:rsidRPr="00B2142E">
        <w:rPr>
          <w:sz w:val="22"/>
          <w:szCs w:val="22"/>
        </w:rPr>
        <w:t xml:space="preserve"> vartojimą nėštumo </w:t>
      </w:r>
      <w:r w:rsidRPr="00B2142E">
        <w:rPr>
          <w:sz w:val="22"/>
          <w:szCs w:val="22"/>
        </w:rPr>
        <w:t>metu nėra</w:t>
      </w:r>
      <w:r w:rsidR="00DE3D93" w:rsidRPr="00B2142E">
        <w:rPr>
          <w:sz w:val="22"/>
          <w:szCs w:val="22"/>
        </w:rPr>
        <w:t>,</w:t>
      </w:r>
      <w:r w:rsidRPr="00B2142E">
        <w:rPr>
          <w:sz w:val="22"/>
          <w:szCs w:val="22"/>
        </w:rPr>
        <w:t xml:space="preserve"> </w:t>
      </w:r>
      <w:r w:rsidR="008D291C" w:rsidRPr="00B2142E">
        <w:rPr>
          <w:sz w:val="22"/>
          <w:szCs w:val="22"/>
        </w:rPr>
        <w:t>ir šis vaistinis preparatas neskirtas vartoti vaisingo</w:t>
      </w:r>
      <w:r w:rsidR="00434401">
        <w:rPr>
          <w:sz w:val="22"/>
          <w:szCs w:val="22"/>
        </w:rPr>
        <w:t>ms</w:t>
      </w:r>
      <w:r w:rsidR="008D291C" w:rsidRPr="00B2142E">
        <w:rPr>
          <w:sz w:val="22"/>
          <w:szCs w:val="22"/>
        </w:rPr>
        <w:t xml:space="preserve"> moterims. Vaistinio preparato vartojimas nėštumo laikotarpiu gali </w:t>
      </w:r>
      <w:r w:rsidR="00DE3D93" w:rsidRPr="00B2142E">
        <w:rPr>
          <w:sz w:val="22"/>
          <w:szCs w:val="22"/>
        </w:rPr>
        <w:t>pakenkti</w:t>
      </w:r>
      <w:r w:rsidRPr="00B2142E">
        <w:rPr>
          <w:sz w:val="22"/>
          <w:szCs w:val="22"/>
        </w:rPr>
        <w:t xml:space="preserve"> </w:t>
      </w:r>
      <w:r w:rsidR="008D291C" w:rsidRPr="00B2142E">
        <w:rPr>
          <w:sz w:val="22"/>
          <w:szCs w:val="22"/>
        </w:rPr>
        <w:t xml:space="preserve">vaisiui ar </w:t>
      </w:r>
      <w:r w:rsidR="00DE3D93" w:rsidRPr="00B2142E">
        <w:rPr>
          <w:sz w:val="22"/>
          <w:szCs w:val="22"/>
        </w:rPr>
        <w:t xml:space="preserve">sukelti </w:t>
      </w:r>
      <w:r w:rsidRPr="00B2142E">
        <w:rPr>
          <w:sz w:val="22"/>
          <w:szCs w:val="22"/>
        </w:rPr>
        <w:t>nėštumo nutrūkimą</w:t>
      </w:r>
      <w:r w:rsidR="008D291C" w:rsidRPr="00B2142E">
        <w:rPr>
          <w:sz w:val="22"/>
          <w:szCs w:val="22"/>
        </w:rPr>
        <w:t xml:space="preserve"> (žr. 4.3, 5.3 ir 6.6</w:t>
      </w:r>
      <w:r w:rsidR="00F16756" w:rsidRPr="00B2142E">
        <w:rPr>
          <w:sz w:val="22"/>
          <w:szCs w:val="22"/>
        </w:rPr>
        <w:t> skyr</w:t>
      </w:r>
      <w:r w:rsidR="008D291C" w:rsidRPr="00B2142E">
        <w:rPr>
          <w:sz w:val="22"/>
          <w:szCs w:val="22"/>
        </w:rPr>
        <w:t>ius).</w:t>
      </w:r>
    </w:p>
    <w:p w14:paraId="2CEB5767" w14:textId="77777777" w:rsidR="008D291C" w:rsidRPr="00B2142E" w:rsidRDefault="008D291C" w:rsidP="00784ADA">
      <w:pPr>
        <w:pStyle w:val="Pagrindinistekstas"/>
        <w:kinsoku w:val="0"/>
        <w:overflowPunct w:val="0"/>
        <w:rPr>
          <w:sz w:val="22"/>
          <w:szCs w:val="22"/>
        </w:rPr>
      </w:pPr>
    </w:p>
    <w:p w14:paraId="5B84E0F5" w14:textId="77777777" w:rsidR="008D291C" w:rsidRPr="00B2142E" w:rsidRDefault="008D291C" w:rsidP="00784ADA">
      <w:pPr>
        <w:pStyle w:val="Pagrindinistekstas"/>
        <w:kinsoku w:val="0"/>
        <w:overflowPunct w:val="0"/>
        <w:jc w:val="both"/>
        <w:rPr>
          <w:sz w:val="22"/>
          <w:szCs w:val="22"/>
        </w:rPr>
      </w:pPr>
      <w:r w:rsidRPr="00B2142E">
        <w:rPr>
          <w:sz w:val="22"/>
          <w:szCs w:val="22"/>
          <w:u w:val="single"/>
        </w:rPr>
        <w:t>Vyrų ir moterų kontracepcija</w:t>
      </w:r>
    </w:p>
    <w:p w14:paraId="13B70F57" w14:textId="77777777" w:rsidR="008D291C" w:rsidRPr="00B2142E" w:rsidRDefault="008D291C" w:rsidP="00D26A30">
      <w:pPr>
        <w:pStyle w:val="Pagrindinistekstas"/>
        <w:kinsoku w:val="0"/>
        <w:overflowPunct w:val="0"/>
        <w:rPr>
          <w:sz w:val="22"/>
          <w:szCs w:val="22"/>
        </w:rPr>
      </w:pPr>
      <w:r w:rsidRPr="00B2142E">
        <w:rPr>
          <w:sz w:val="22"/>
          <w:szCs w:val="22"/>
        </w:rPr>
        <w:t xml:space="preserve">Nežinoma, ar </w:t>
      </w:r>
      <w:proofErr w:type="spellStart"/>
      <w:r w:rsidRPr="00B2142E">
        <w:rPr>
          <w:sz w:val="22"/>
          <w:szCs w:val="22"/>
        </w:rPr>
        <w:t>enzalutamido</w:t>
      </w:r>
      <w:proofErr w:type="spellEnd"/>
      <w:r w:rsidRPr="00B2142E">
        <w:rPr>
          <w:sz w:val="22"/>
          <w:szCs w:val="22"/>
        </w:rPr>
        <w:t xml:space="preserve"> ar jo metabolitų yra spermoje. Gydymo </w:t>
      </w:r>
      <w:proofErr w:type="spellStart"/>
      <w:r w:rsidRPr="00B2142E">
        <w:rPr>
          <w:sz w:val="22"/>
          <w:szCs w:val="22"/>
        </w:rPr>
        <w:t>enzalutamidu</w:t>
      </w:r>
      <w:proofErr w:type="spellEnd"/>
      <w:r w:rsidRPr="00B2142E">
        <w:rPr>
          <w:sz w:val="22"/>
          <w:szCs w:val="22"/>
        </w:rPr>
        <w:t xml:space="preserve"> laikotarpiu ir 3</w:t>
      </w:r>
      <w:r w:rsidR="00F16756" w:rsidRPr="00B2142E">
        <w:rPr>
          <w:sz w:val="22"/>
          <w:szCs w:val="22"/>
        </w:rPr>
        <w:t> mėn</w:t>
      </w:r>
      <w:r w:rsidRPr="00B2142E">
        <w:rPr>
          <w:sz w:val="22"/>
          <w:szCs w:val="22"/>
        </w:rPr>
        <w:t>esius po to pacientui lytinių santykių su nėščia moterimi metu reikia naudoti prezervatyvą.</w:t>
      </w:r>
      <w:r w:rsidR="00BF587D" w:rsidRPr="00B2142E">
        <w:rPr>
          <w:sz w:val="22"/>
          <w:szCs w:val="22"/>
        </w:rPr>
        <w:t xml:space="preserve"> </w:t>
      </w:r>
      <w:r w:rsidRPr="00B2142E">
        <w:rPr>
          <w:sz w:val="22"/>
          <w:szCs w:val="22"/>
        </w:rPr>
        <w:t>Gydymo laikotarpiu ir 3</w:t>
      </w:r>
      <w:r w:rsidR="00F16756" w:rsidRPr="00B2142E">
        <w:rPr>
          <w:sz w:val="22"/>
          <w:szCs w:val="22"/>
        </w:rPr>
        <w:t> mėn</w:t>
      </w:r>
      <w:r w:rsidRPr="00B2142E">
        <w:rPr>
          <w:sz w:val="22"/>
          <w:szCs w:val="22"/>
        </w:rPr>
        <w:t>esius po to pacientui lytinių santykių su vaising</w:t>
      </w:r>
      <w:r w:rsidR="00434401">
        <w:rPr>
          <w:sz w:val="22"/>
          <w:szCs w:val="22"/>
        </w:rPr>
        <w:t>a</w:t>
      </w:r>
      <w:r w:rsidRPr="00B2142E">
        <w:rPr>
          <w:sz w:val="22"/>
          <w:szCs w:val="22"/>
        </w:rPr>
        <w:t xml:space="preserve"> moterimi metu reikia naudoti prezervatyvą arba kitą kontracepcijos metodą. Su gyvūnais atlikti tyrimai parodė toksinį poveikį reprodukcijai (žr. 5.3</w:t>
      </w:r>
      <w:r w:rsidR="00F16756" w:rsidRPr="00B2142E">
        <w:rPr>
          <w:sz w:val="22"/>
          <w:szCs w:val="22"/>
        </w:rPr>
        <w:t> skyr</w:t>
      </w:r>
      <w:r w:rsidRPr="00B2142E">
        <w:rPr>
          <w:sz w:val="22"/>
          <w:szCs w:val="22"/>
        </w:rPr>
        <w:t>ių).</w:t>
      </w:r>
    </w:p>
    <w:p w14:paraId="70D44B81" w14:textId="77777777" w:rsidR="008D291C" w:rsidRPr="00B2142E" w:rsidRDefault="008D291C" w:rsidP="00784ADA">
      <w:pPr>
        <w:pStyle w:val="Pagrindinistekstas"/>
        <w:kinsoku w:val="0"/>
        <w:overflowPunct w:val="0"/>
        <w:jc w:val="both"/>
        <w:rPr>
          <w:sz w:val="22"/>
          <w:szCs w:val="22"/>
        </w:rPr>
      </w:pPr>
    </w:p>
    <w:p w14:paraId="1B6177F8" w14:textId="77777777" w:rsidR="008D291C" w:rsidRPr="00B2142E" w:rsidRDefault="008D291C" w:rsidP="00BF587D">
      <w:pPr>
        <w:pStyle w:val="Pagrindinistekstas"/>
        <w:keepNext/>
        <w:widowControl/>
        <w:kinsoku w:val="0"/>
        <w:overflowPunct w:val="0"/>
        <w:rPr>
          <w:sz w:val="22"/>
          <w:szCs w:val="22"/>
        </w:rPr>
      </w:pPr>
      <w:r w:rsidRPr="00B2142E">
        <w:rPr>
          <w:sz w:val="22"/>
          <w:szCs w:val="22"/>
          <w:u w:val="single"/>
        </w:rPr>
        <w:t>Nėštumas</w:t>
      </w:r>
    </w:p>
    <w:p w14:paraId="05443259" w14:textId="77777777" w:rsidR="008D291C" w:rsidRPr="00B2142E" w:rsidRDefault="008D291C" w:rsidP="00BF587D">
      <w:pPr>
        <w:pStyle w:val="Pagrindinistekstas"/>
        <w:keepNext/>
        <w:widowControl/>
        <w:kinsoku w:val="0"/>
        <w:overflowPunct w:val="0"/>
        <w:rPr>
          <w:sz w:val="22"/>
          <w:szCs w:val="22"/>
        </w:rPr>
      </w:pPr>
      <w:proofErr w:type="spellStart"/>
      <w:r w:rsidRPr="00B2142E">
        <w:rPr>
          <w:sz w:val="22"/>
          <w:szCs w:val="22"/>
        </w:rPr>
        <w:t>Enzalutamidas</w:t>
      </w:r>
      <w:proofErr w:type="spellEnd"/>
      <w:r w:rsidRPr="00B2142E">
        <w:rPr>
          <w:sz w:val="22"/>
          <w:szCs w:val="22"/>
        </w:rPr>
        <w:t xml:space="preserve"> neskirtas vartoti moterims. </w:t>
      </w:r>
      <w:proofErr w:type="spellStart"/>
      <w:r w:rsidRPr="00B2142E">
        <w:rPr>
          <w:sz w:val="22"/>
          <w:szCs w:val="22"/>
        </w:rPr>
        <w:t>Enzalutamido</w:t>
      </w:r>
      <w:proofErr w:type="spellEnd"/>
      <w:r w:rsidRPr="00B2142E">
        <w:rPr>
          <w:sz w:val="22"/>
          <w:szCs w:val="22"/>
        </w:rPr>
        <w:t xml:space="preserve"> </w:t>
      </w:r>
      <w:r w:rsidR="00DE3D93" w:rsidRPr="00B2142E">
        <w:rPr>
          <w:sz w:val="22"/>
          <w:szCs w:val="22"/>
        </w:rPr>
        <w:t xml:space="preserve">draudžiama </w:t>
      </w:r>
      <w:r w:rsidRPr="00B2142E">
        <w:rPr>
          <w:sz w:val="22"/>
          <w:szCs w:val="22"/>
        </w:rPr>
        <w:t>vartoti moterims, kurios yra nėščios ar gali pastoti (žr. 4.3, 5.3 ir 6.6</w:t>
      </w:r>
      <w:r w:rsidR="00F16756" w:rsidRPr="00B2142E">
        <w:rPr>
          <w:sz w:val="22"/>
          <w:szCs w:val="22"/>
        </w:rPr>
        <w:t> skyr</w:t>
      </w:r>
      <w:r w:rsidRPr="00B2142E">
        <w:rPr>
          <w:sz w:val="22"/>
          <w:szCs w:val="22"/>
        </w:rPr>
        <w:t>ius).</w:t>
      </w:r>
    </w:p>
    <w:p w14:paraId="244C3E3A" w14:textId="77777777" w:rsidR="008D291C" w:rsidRPr="00B2142E" w:rsidRDefault="008D291C" w:rsidP="00784ADA">
      <w:pPr>
        <w:pStyle w:val="Pagrindinistekstas"/>
        <w:kinsoku w:val="0"/>
        <w:overflowPunct w:val="0"/>
        <w:rPr>
          <w:sz w:val="22"/>
          <w:szCs w:val="22"/>
        </w:rPr>
      </w:pPr>
    </w:p>
    <w:p w14:paraId="1BFBEBE6" w14:textId="77777777" w:rsidR="008D291C" w:rsidRPr="00B2142E" w:rsidRDefault="008D291C" w:rsidP="00784ADA">
      <w:pPr>
        <w:pStyle w:val="Pagrindinistekstas"/>
        <w:kinsoku w:val="0"/>
        <w:overflowPunct w:val="0"/>
        <w:rPr>
          <w:sz w:val="22"/>
          <w:szCs w:val="22"/>
        </w:rPr>
      </w:pPr>
      <w:r w:rsidRPr="00B2142E">
        <w:rPr>
          <w:sz w:val="22"/>
          <w:szCs w:val="22"/>
          <w:u w:val="single"/>
        </w:rPr>
        <w:t>Žindymas</w:t>
      </w:r>
    </w:p>
    <w:p w14:paraId="2A958C34"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neskirtas vartoti moterims. Nežinoma, ar </w:t>
      </w:r>
      <w:proofErr w:type="spellStart"/>
      <w:r w:rsidRPr="00B2142E">
        <w:rPr>
          <w:sz w:val="22"/>
          <w:szCs w:val="22"/>
        </w:rPr>
        <w:t>enzalutamido</w:t>
      </w:r>
      <w:proofErr w:type="spellEnd"/>
      <w:r w:rsidRPr="00B2142E">
        <w:rPr>
          <w:sz w:val="22"/>
          <w:szCs w:val="22"/>
        </w:rPr>
        <w:t xml:space="preserve"> išsiskiria į motinos pieną. </w:t>
      </w:r>
      <w:proofErr w:type="spellStart"/>
      <w:r w:rsidRPr="00B2142E">
        <w:rPr>
          <w:sz w:val="22"/>
          <w:szCs w:val="22"/>
        </w:rPr>
        <w:t>Enzalutamidas</w:t>
      </w:r>
      <w:proofErr w:type="spellEnd"/>
      <w:r w:rsidRPr="00B2142E">
        <w:rPr>
          <w:sz w:val="22"/>
          <w:szCs w:val="22"/>
        </w:rPr>
        <w:t xml:space="preserve"> ir</w:t>
      </w:r>
      <w:r w:rsidR="00BF587D" w:rsidRPr="00B2142E">
        <w:rPr>
          <w:sz w:val="22"/>
          <w:szCs w:val="22"/>
        </w:rPr>
        <w:t xml:space="preserve"> </w:t>
      </w:r>
      <w:r w:rsidR="00B352C0" w:rsidRPr="00B2142E">
        <w:rPr>
          <w:sz w:val="22"/>
          <w:szCs w:val="22"/>
        </w:rPr>
        <w:t>(</w:t>
      </w:r>
      <w:r w:rsidRPr="00B2142E">
        <w:rPr>
          <w:sz w:val="22"/>
          <w:szCs w:val="22"/>
        </w:rPr>
        <w:t>ar</w:t>
      </w:r>
      <w:r w:rsidR="00B352C0" w:rsidRPr="00B2142E">
        <w:rPr>
          <w:sz w:val="22"/>
          <w:szCs w:val="22"/>
        </w:rPr>
        <w:t>ba)</w:t>
      </w:r>
      <w:r w:rsidRPr="00B2142E">
        <w:rPr>
          <w:sz w:val="22"/>
          <w:szCs w:val="22"/>
        </w:rPr>
        <w:t xml:space="preserve"> jo metabolitai išsiskiria į žiurkių pieną (žr. 5.3</w:t>
      </w:r>
      <w:r w:rsidR="00F16756" w:rsidRPr="00B2142E">
        <w:rPr>
          <w:sz w:val="22"/>
          <w:szCs w:val="22"/>
        </w:rPr>
        <w:t> skyr</w:t>
      </w:r>
      <w:r w:rsidRPr="00B2142E">
        <w:rPr>
          <w:sz w:val="22"/>
          <w:szCs w:val="22"/>
        </w:rPr>
        <w:t>ių).</w:t>
      </w:r>
    </w:p>
    <w:p w14:paraId="463082D4" w14:textId="77777777" w:rsidR="008D291C" w:rsidRPr="00B2142E" w:rsidRDefault="008D291C" w:rsidP="00784ADA">
      <w:pPr>
        <w:pStyle w:val="Pagrindinistekstas"/>
        <w:kinsoku w:val="0"/>
        <w:overflowPunct w:val="0"/>
        <w:rPr>
          <w:sz w:val="22"/>
          <w:szCs w:val="22"/>
        </w:rPr>
      </w:pPr>
    </w:p>
    <w:p w14:paraId="4E17D3FC" w14:textId="77777777" w:rsidR="008D291C" w:rsidRPr="00B2142E" w:rsidRDefault="008D291C" w:rsidP="00784ADA">
      <w:pPr>
        <w:pStyle w:val="Pagrindinistekstas"/>
        <w:kinsoku w:val="0"/>
        <w:overflowPunct w:val="0"/>
        <w:rPr>
          <w:sz w:val="22"/>
          <w:szCs w:val="22"/>
        </w:rPr>
      </w:pPr>
      <w:r w:rsidRPr="00B2142E">
        <w:rPr>
          <w:sz w:val="22"/>
          <w:szCs w:val="22"/>
          <w:u w:val="single"/>
        </w:rPr>
        <w:t>Vaisingumas</w:t>
      </w:r>
    </w:p>
    <w:p w14:paraId="032C43A4" w14:textId="77777777" w:rsidR="008D291C" w:rsidRPr="00B2142E" w:rsidRDefault="008D291C" w:rsidP="00784ADA">
      <w:pPr>
        <w:pStyle w:val="Pagrindinistekstas"/>
        <w:kinsoku w:val="0"/>
        <w:overflowPunct w:val="0"/>
        <w:rPr>
          <w:sz w:val="22"/>
          <w:szCs w:val="22"/>
        </w:rPr>
      </w:pPr>
      <w:r w:rsidRPr="00B2142E">
        <w:rPr>
          <w:sz w:val="22"/>
          <w:szCs w:val="22"/>
        </w:rPr>
        <w:t xml:space="preserve">Tyrimai su gyvūnais parodė, kad </w:t>
      </w:r>
      <w:proofErr w:type="spellStart"/>
      <w:r w:rsidRPr="00B2142E">
        <w:rPr>
          <w:sz w:val="22"/>
          <w:szCs w:val="22"/>
        </w:rPr>
        <w:t>enzalutamidas</w:t>
      </w:r>
      <w:proofErr w:type="spellEnd"/>
      <w:r w:rsidRPr="00B2142E">
        <w:rPr>
          <w:sz w:val="22"/>
          <w:szCs w:val="22"/>
        </w:rPr>
        <w:t xml:space="preserve"> turi įtakos žiurkių ir šunų patinų reprodukcinei sistemai (žr. 5.3</w:t>
      </w:r>
      <w:r w:rsidR="00F16756" w:rsidRPr="00B2142E">
        <w:rPr>
          <w:sz w:val="22"/>
          <w:szCs w:val="22"/>
        </w:rPr>
        <w:t> skyr</w:t>
      </w:r>
      <w:r w:rsidRPr="00B2142E">
        <w:rPr>
          <w:sz w:val="22"/>
          <w:szCs w:val="22"/>
        </w:rPr>
        <w:t>ių).</w:t>
      </w:r>
    </w:p>
    <w:p w14:paraId="542B9CEE" w14:textId="77777777" w:rsidR="008D291C" w:rsidRPr="00B2142E" w:rsidRDefault="008D291C" w:rsidP="00784ADA">
      <w:pPr>
        <w:pStyle w:val="Pagrindinistekstas"/>
        <w:kinsoku w:val="0"/>
        <w:overflowPunct w:val="0"/>
        <w:rPr>
          <w:sz w:val="22"/>
          <w:szCs w:val="22"/>
        </w:rPr>
      </w:pPr>
    </w:p>
    <w:p w14:paraId="283032B4" w14:textId="77777777" w:rsidR="008D291C" w:rsidRPr="00B2142E" w:rsidRDefault="008D291C" w:rsidP="000E1403">
      <w:pPr>
        <w:pStyle w:val="Antrat2"/>
        <w:keepNext/>
        <w:tabs>
          <w:tab w:val="clear" w:pos="744"/>
          <w:tab w:val="left" w:pos="567"/>
        </w:tabs>
      </w:pPr>
      <w:r w:rsidRPr="00B2142E">
        <w:lastRenderedPageBreak/>
        <w:t>Poveikis gebėjimui vairuoti ir valdyti mechanizmus</w:t>
      </w:r>
    </w:p>
    <w:p w14:paraId="5C15DE82" w14:textId="77777777" w:rsidR="008D291C" w:rsidRPr="00B2142E" w:rsidRDefault="008D291C" w:rsidP="000E1403">
      <w:pPr>
        <w:pStyle w:val="Pagrindinistekstas"/>
        <w:keepNext/>
        <w:kinsoku w:val="0"/>
        <w:overflowPunct w:val="0"/>
        <w:rPr>
          <w:b/>
          <w:bCs/>
          <w:sz w:val="22"/>
          <w:szCs w:val="22"/>
        </w:rPr>
      </w:pPr>
    </w:p>
    <w:p w14:paraId="4E060721" w14:textId="77777777" w:rsidR="008D291C" w:rsidRPr="00B2142E" w:rsidRDefault="00784ADA" w:rsidP="000E1403">
      <w:pPr>
        <w:pStyle w:val="Pagrindinistekstas"/>
        <w:keepNext/>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gebėjimą vairuoti ir valdyti mechanizmus veik</w:t>
      </w:r>
      <w:r w:rsidR="00DE3D93" w:rsidRPr="00B2142E">
        <w:rPr>
          <w:sz w:val="22"/>
          <w:szCs w:val="22"/>
        </w:rPr>
        <w:t>ia</w:t>
      </w:r>
      <w:r w:rsidR="008D291C" w:rsidRPr="00B2142E">
        <w:rPr>
          <w:sz w:val="22"/>
          <w:szCs w:val="22"/>
        </w:rPr>
        <w:t xml:space="preserve"> vidutiniškai, nes buvo pranešta apie psichi</w:t>
      </w:r>
      <w:r w:rsidR="00B352C0" w:rsidRPr="00B2142E">
        <w:rPr>
          <w:sz w:val="22"/>
          <w:szCs w:val="22"/>
        </w:rPr>
        <w:t>kos</w:t>
      </w:r>
      <w:r w:rsidR="008D291C" w:rsidRPr="00B2142E">
        <w:rPr>
          <w:sz w:val="22"/>
          <w:szCs w:val="22"/>
        </w:rPr>
        <w:t xml:space="preserve"> ir ner</w:t>
      </w:r>
      <w:r w:rsidR="00B352C0" w:rsidRPr="00B2142E">
        <w:rPr>
          <w:sz w:val="22"/>
          <w:szCs w:val="22"/>
        </w:rPr>
        <w:t>vų sistemos reiškinius</w:t>
      </w:r>
      <w:r w:rsidR="008D291C" w:rsidRPr="00B2142E">
        <w:rPr>
          <w:sz w:val="22"/>
          <w:szCs w:val="22"/>
        </w:rPr>
        <w:t>, įskaitant traukulius (žr. 4.8</w:t>
      </w:r>
      <w:r w:rsidR="00F16756" w:rsidRPr="00B2142E">
        <w:rPr>
          <w:sz w:val="22"/>
          <w:szCs w:val="22"/>
        </w:rPr>
        <w:t> skyr</w:t>
      </w:r>
      <w:r w:rsidR="008D291C" w:rsidRPr="00B2142E">
        <w:rPr>
          <w:sz w:val="22"/>
          <w:szCs w:val="22"/>
        </w:rPr>
        <w:t>ių). Pacientai turi būti informuoti apie galimą psichi</w:t>
      </w:r>
      <w:r w:rsidR="00B352C0" w:rsidRPr="00B2142E">
        <w:rPr>
          <w:sz w:val="22"/>
          <w:szCs w:val="22"/>
        </w:rPr>
        <w:t>kos</w:t>
      </w:r>
      <w:r w:rsidR="008D291C" w:rsidRPr="00B2142E">
        <w:rPr>
          <w:sz w:val="22"/>
          <w:szCs w:val="22"/>
        </w:rPr>
        <w:t xml:space="preserve"> ir ne</w:t>
      </w:r>
      <w:r w:rsidR="00B352C0" w:rsidRPr="00B2142E">
        <w:rPr>
          <w:sz w:val="22"/>
          <w:szCs w:val="22"/>
        </w:rPr>
        <w:t>rvų sistemos reiškin</w:t>
      </w:r>
      <w:r w:rsidR="008D291C" w:rsidRPr="00B2142E">
        <w:rPr>
          <w:sz w:val="22"/>
          <w:szCs w:val="22"/>
        </w:rPr>
        <w:t xml:space="preserve">ių riziką vairuojant ir valdant mechanizmus. </w:t>
      </w:r>
      <w:proofErr w:type="spellStart"/>
      <w:r w:rsidR="008D291C" w:rsidRPr="00B2142E">
        <w:rPr>
          <w:sz w:val="22"/>
          <w:szCs w:val="22"/>
        </w:rPr>
        <w:t>Enzalutamido</w:t>
      </w:r>
      <w:proofErr w:type="spellEnd"/>
      <w:r w:rsidR="008D291C" w:rsidRPr="00B2142E">
        <w:rPr>
          <w:sz w:val="22"/>
          <w:szCs w:val="22"/>
        </w:rPr>
        <w:t xml:space="preserve"> poveikio gebėjimui vairuoti ir valdyti mechanizmus tyrimų neatlikta.</w:t>
      </w:r>
    </w:p>
    <w:p w14:paraId="584C5806" w14:textId="77777777" w:rsidR="008D291C" w:rsidRPr="00B2142E" w:rsidRDefault="008D291C" w:rsidP="00784ADA">
      <w:pPr>
        <w:pStyle w:val="Pagrindinistekstas"/>
        <w:kinsoku w:val="0"/>
        <w:overflowPunct w:val="0"/>
        <w:rPr>
          <w:sz w:val="22"/>
          <w:szCs w:val="22"/>
        </w:rPr>
      </w:pPr>
    </w:p>
    <w:p w14:paraId="03D9D29F" w14:textId="77777777" w:rsidR="008D291C" w:rsidRPr="00B2142E" w:rsidRDefault="008D291C" w:rsidP="00977E72">
      <w:pPr>
        <w:pStyle w:val="Antrat2"/>
        <w:keepNext/>
        <w:widowControl/>
        <w:tabs>
          <w:tab w:val="clear" w:pos="744"/>
          <w:tab w:val="left" w:pos="567"/>
        </w:tabs>
      </w:pPr>
      <w:r w:rsidRPr="00B2142E">
        <w:t>Nepageidaujamas poveikis</w:t>
      </w:r>
    </w:p>
    <w:p w14:paraId="5671DB94" w14:textId="77777777" w:rsidR="008D291C" w:rsidRPr="00B2142E" w:rsidRDefault="008D291C" w:rsidP="00977E72">
      <w:pPr>
        <w:pStyle w:val="Pagrindinistekstas"/>
        <w:keepNext/>
        <w:widowControl/>
        <w:kinsoku w:val="0"/>
        <w:overflowPunct w:val="0"/>
        <w:rPr>
          <w:b/>
          <w:bCs/>
          <w:sz w:val="22"/>
          <w:szCs w:val="22"/>
        </w:rPr>
      </w:pPr>
    </w:p>
    <w:p w14:paraId="690190FC" w14:textId="77777777" w:rsidR="008D291C" w:rsidRPr="00B2142E" w:rsidRDefault="008D291C" w:rsidP="00977E72">
      <w:pPr>
        <w:pStyle w:val="Pagrindinistekstas"/>
        <w:keepNext/>
        <w:widowControl/>
        <w:kinsoku w:val="0"/>
        <w:overflowPunct w:val="0"/>
        <w:rPr>
          <w:sz w:val="22"/>
          <w:szCs w:val="22"/>
        </w:rPr>
      </w:pPr>
      <w:r w:rsidRPr="00B2142E">
        <w:rPr>
          <w:sz w:val="22"/>
          <w:szCs w:val="22"/>
          <w:u w:val="single"/>
        </w:rPr>
        <w:t xml:space="preserve">Saugumo </w:t>
      </w:r>
      <w:r w:rsidR="007B6AED" w:rsidRPr="00B2142E">
        <w:rPr>
          <w:sz w:val="22"/>
          <w:szCs w:val="22"/>
          <w:u w:val="single"/>
        </w:rPr>
        <w:t>duomenų</w:t>
      </w:r>
      <w:r w:rsidRPr="00B2142E">
        <w:rPr>
          <w:sz w:val="22"/>
          <w:szCs w:val="22"/>
          <w:u w:val="single"/>
        </w:rPr>
        <w:t xml:space="preserve"> santrauka</w:t>
      </w:r>
    </w:p>
    <w:p w14:paraId="7C23F3AD" w14:textId="77777777" w:rsidR="008D291C" w:rsidRPr="00B2142E" w:rsidRDefault="008D291C" w:rsidP="00784ADA">
      <w:pPr>
        <w:pStyle w:val="Pagrindinistekstas"/>
        <w:kinsoku w:val="0"/>
        <w:overflowPunct w:val="0"/>
        <w:rPr>
          <w:sz w:val="22"/>
          <w:szCs w:val="22"/>
        </w:rPr>
      </w:pPr>
      <w:r w:rsidRPr="00B2142E">
        <w:rPr>
          <w:sz w:val="22"/>
          <w:szCs w:val="22"/>
        </w:rPr>
        <w:t xml:space="preserve">Dažniausiai pasireiškiančios nepageidaujamos reakcijos yra </w:t>
      </w:r>
      <w:proofErr w:type="spellStart"/>
      <w:r w:rsidRPr="00B2142E">
        <w:rPr>
          <w:sz w:val="22"/>
          <w:szCs w:val="22"/>
        </w:rPr>
        <w:t>astenija</w:t>
      </w:r>
      <w:proofErr w:type="spellEnd"/>
      <w:r w:rsidR="00E232BE" w:rsidRPr="00B2142E">
        <w:rPr>
          <w:sz w:val="22"/>
          <w:szCs w:val="22"/>
        </w:rPr>
        <w:t xml:space="preserve"> </w:t>
      </w:r>
      <w:r w:rsidRPr="00B2142E">
        <w:rPr>
          <w:sz w:val="22"/>
          <w:szCs w:val="22"/>
        </w:rPr>
        <w:t>/</w:t>
      </w:r>
      <w:r w:rsidR="00E232BE" w:rsidRPr="00B2142E">
        <w:rPr>
          <w:sz w:val="22"/>
          <w:szCs w:val="22"/>
        </w:rPr>
        <w:t xml:space="preserve"> </w:t>
      </w:r>
      <w:r w:rsidRPr="00B2142E">
        <w:rPr>
          <w:sz w:val="22"/>
          <w:szCs w:val="22"/>
        </w:rPr>
        <w:t>nuovargis, karščio pylimas, hipertenzija, lūžiai ir griuvima</w:t>
      </w:r>
      <w:r w:rsidR="00897A14" w:rsidRPr="00B2142E">
        <w:rPr>
          <w:sz w:val="22"/>
          <w:szCs w:val="22"/>
        </w:rPr>
        <w:t>s</w:t>
      </w:r>
      <w:r w:rsidRPr="00B2142E">
        <w:rPr>
          <w:sz w:val="22"/>
          <w:szCs w:val="22"/>
        </w:rPr>
        <w:t>. Kitos svarbios nepageidaujamos reakcijos yra išeminė širdies liga ir traukuliai.</w:t>
      </w:r>
    </w:p>
    <w:p w14:paraId="0A4835C7" w14:textId="77777777" w:rsidR="008D291C" w:rsidRPr="00B2142E" w:rsidRDefault="008D291C" w:rsidP="00784ADA">
      <w:pPr>
        <w:pStyle w:val="Pagrindinistekstas"/>
        <w:kinsoku w:val="0"/>
        <w:overflowPunct w:val="0"/>
        <w:rPr>
          <w:sz w:val="22"/>
          <w:szCs w:val="22"/>
        </w:rPr>
      </w:pPr>
    </w:p>
    <w:p w14:paraId="0F43C593" w14:textId="77777777" w:rsidR="008D291C" w:rsidRPr="00B2142E" w:rsidRDefault="008D291C" w:rsidP="00784ADA">
      <w:pPr>
        <w:pStyle w:val="Pagrindinistekstas"/>
        <w:kinsoku w:val="0"/>
        <w:overflowPunct w:val="0"/>
        <w:rPr>
          <w:sz w:val="22"/>
          <w:szCs w:val="22"/>
        </w:rPr>
      </w:pPr>
      <w:r w:rsidRPr="00B2142E">
        <w:rPr>
          <w:sz w:val="22"/>
          <w:szCs w:val="22"/>
        </w:rPr>
        <w:t>Traukuliai pasireiškė 0,</w:t>
      </w:r>
      <w:r w:rsidR="002D3CCC">
        <w:rPr>
          <w:sz w:val="22"/>
          <w:szCs w:val="22"/>
        </w:rPr>
        <w:t>6</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0,</w:t>
      </w:r>
      <w:r w:rsidR="002D3CCC">
        <w:rPr>
          <w:sz w:val="22"/>
          <w:szCs w:val="22"/>
        </w:rPr>
        <w:t>1</w:t>
      </w:r>
      <w:r w:rsidR="00F16756" w:rsidRPr="00B2142E">
        <w:rPr>
          <w:sz w:val="22"/>
          <w:szCs w:val="22"/>
        </w:rPr>
        <w:t> %</w:t>
      </w:r>
      <w:r w:rsidRPr="00B2142E">
        <w:rPr>
          <w:sz w:val="22"/>
          <w:szCs w:val="22"/>
        </w:rPr>
        <w:t xml:space="preserve"> pacientų, vartojusių placeb</w:t>
      </w:r>
      <w:r w:rsidR="00DE3D93" w:rsidRPr="00B2142E">
        <w:rPr>
          <w:sz w:val="22"/>
          <w:szCs w:val="22"/>
        </w:rPr>
        <w:t>o</w:t>
      </w:r>
      <w:r w:rsidRPr="00B2142E">
        <w:rPr>
          <w:sz w:val="22"/>
          <w:szCs w:val="22"/>
        </w:rPr>
        <w:t xml:space="preserve"> ir 0,3</w:t>
      </w:r>
      <w:r w:rsidR="00F16756" w:rsidRPr="00B2142E">
        <w:rPr>
          <w:sz w:val="22"/>
          <w:szCs w:val="22"/>
        </w:rPr>
        <w:t> %</w:t>
      </w:r>
      <w:r w:rsidRPr="00B2142E">
        <w:rPr>
          <w:sz w:val="22"/>
          <w:szCs w:val="22"/>
        </w:rPr>
        <w:t xml:space="preserve"> pacientų, gydytų </w:t>
      </w:r>
      <w:proofErr w:type="spellStart"/>
      <w:r w:rsidRPr="00B2142E">
        <w:rPr>
          <w:sz w:val="22"/>
          <w:szCs w:val="22"/>
        </w:rPr>
        <w:t>bikalutamidu</w:t>
      </w:r>
      <w:proofErr w:type="spellEnd"/>
      <w:r w:rsidRPr="00B2142E">
        <w:rPr>
          <w:sz w:val="22"/>
          <w:szCs w:val="22"/>
        </w:rPr>
        <w:t>.</w:t>
      </w:r>
    </w:p>
    <w:p w14:paraId="35FF474F" w14:textId="77777777" w:rsidR="008D291C" w:rsidRPr="00B2142E" w:rsidRDefault="008D291C" w:rsidP="00784ADA">
      <w:pPr>
        <w:pStyle w:val="Pagrindinistekstas"/>
        <w:kinsoku w:val="0"/>
        <w:overflowPunct w:val="0"/>
        <w:rPr>
          <w:sz w:val="22"/>
          <w:szCs w:val="22"/>
        </w:rPr>
      </w:pPr>
      <w:r w:rsidRPr="00B2142E">
        <w:rPr>
          <w:sz w:val="22"/>
          <w:szCs w:val="22"/>
        </w:rPr>
        <w:t xml:space="preserve">Gauta pranešimų apie retus užpakalinės </w:t>
      </w:r>
      <w:r w:rsidR="00AB0642" w:rsidRPr="00B2142E">
        <w:rPr>
          <w:sz w:val="22"/>
          <w:szCs w:val="22"/>
        </w:rPr>
        <w:t xml:space="preserve">grįžtamosios </w:t>
      </w:r>
      <w:proofErr w:type="spellStart"/>
      <w:r w:rsidRPr="00B2142E">
        <w:rPr>
          <w:sz w:val="22"/>
          <w:szCs w:val="22"/>
        </w:rPr>
        <w:t>encefalopatijos</w:t>
      </w:r>
      <w:proofErr w:type="spellEnd"/>
      <w:r w:rsidRPr="00B2142E">
        <w:rPr>
          <w:sz w:val="22"/>
          <w:szCs w:val="22"/>
        </w:rPr>
        <w:t xml:space="preserve"> sindromo atvejus </w:t>
      </w:r>
      <w:proofErr w:type="spellStart"/>
      <w:r w:rsidRPr="00B2142E">
        <w:rPr>
          <w:sz w:val="22"/>
          <w:szCs w:val="22"/>
        </w:rPr>
        <w:t>enzalutamidu</w:t>
      </w:r>
      <w:proofErr w:type="spellEnd"/>
      <w:r w:rsidRPr="00B2142E">
        <w:rPr>
          <w:sz w:val="22"/>
          <w:szCs w:val="22"/>
        </w:rPr>
        <w:t xml:space="preserve"> gydomiems pacientams (žr. 4.4</w:t>
      </w:r>
      <w:r w:rsidR="00F16756" w:rsidRPr="00B2142E">
        <w:rPr>
          <w:sz w:val="22"/>
          <w:szCs w:val="22"/>
        </w:rPr>
        <w:t> skyr</w:t>
      </w:r>
      <w:r w:rsidRPr="00B2142E">
        <w:rPr>
          <w:sz w:val="22"/>
          <w:szCs w:val="22"/>
        </w:rPr>
        <w:t>ių).</w:t>
      </w:r>
    </w:p>
    <w:p w14:paraId="1D5F704D" w14:textId="77777777" w:rsidR="008D291C" w:rsidRDefault="008D291C" w:rsidP="00784ADA">
      <w:pPr>
        <w:pStyle w:val="Pagrindinistekstas"/>
        <w:kinsoku w:val="0"/>
        <w:overflowPunct w:val="0"/>
        <w:rPr>
          <w:sz w:val="22"/>
          <w:szCs w:val="22"/>
        </w:rPr>
      </w:pPr>
    </w:p>
    <w:p w14:paraId="71640233" w14:textId="77777777" w:rsidR="008B19C7" w:rsidRDefault="008B19C7" w:rsidP="00784ADA">
      <w:pPr>
        <w:pStyle w:val="Pagrindinistekstas"/>
        <w:kinsoku w:val="0"/>
        <w:overflowPunct w:val="0"/>
        <w:rPr>
          <w:sz w:val="22"/>
          <w:szCs w:val="22"/>
        </w:rPr>
      </w:pPr>
      <w:r w:rsidRPr="008B19C7">
        <w:rPr>
          <w:sz w:val="22"/>
          <w:szCs w:val="22"/>
        </w:rPr>
        <w:t xml:space="preserve">Gauta pranešimų apie gydant </w:t>
      </w:r>
      <w:proofErr w:type="spellStart"/>
      <w:r w:rsidRPr="008B19C7">
        <w:rPr>
          <w:sz w:val="22"/>
          <w:szCs w:val="22"/>
        </w:rPr>
        <w:t>enzalutamidu</w:t>
      </w:r>
      <w:proofErr w:type="spellEnd"/>
      <w:r w:rsidRPr="008B19C7">
        <w:rPr>
          <w:sz w:val="22"/>
          <w:szCs w:val="22"/>
        </w:rPr>
        <w:t xml:space="preserve"> pasireiškusį </w:t>
      </w:r>
      <w:proofErr w:type="spellStart"/>
      <w:r w:rsidRPr="008B19C7">
        <w:rPr>
          <w:sz w:val="22"/>
          <w:szCs w:val="22"/>
        </w:rPr>
        <w:t>Stivenso</w:t>
      </w:r>
      <w:proofErr w:type="spellEnd"/>
      <w:r w:rsidRPr="008B19C7">
        <w:rPr>
          <w:sz w:val="22"/>
          <w:szCs w:val="22"/>
        </w:rPr>
        <w:t>-Džonsono (</w:t>
      </w:r>
      <w:proofErr w:type="spellStart"/>
      <w:r w:rsidRPr="00977E72">
        <w:rPr>
          <w:i/>
          <w:iCs/>
          <w:sz w:val="22"/>
          <w:szCs w:val="22"/>
        </w:rPr>
        <w:t>Stevens-Johnson</w:t>
      </w:r>
      <w:proofErr w:type="spellEnd"/>
      <w:r w:rsidRPr="008B19C7">
        <w:rPr>
          <w:sz w:val="22"/>
          <w:szCs w:val="22"/>
        </w:rPr>
        <w:t>) sindromą (žr. 4.4</w:t>
      </w:r>
      <w:r>
        <w:rPr>
          <w:sz w:val="22"/>
          <w:szCs w:val="22"/>
        </w:rPr>
        <w:t> </w:t>
      </w:r>
      <w:r w:rsidRPr="008B19C7">
        <w:rPr>
          <w:sz w:val="22"/>
          <w:szCs w:val="22"/>
        </w:rPr>
        <w:t>skyrių).</w:t>
      </w:r>
    </w:p>
    <w:p w14:paraId="24B562A1" w14:textId="77777777" w:rsidR="008B19C7" w:rsidRPr="00B2142E" w:rsidRDefault="008B19C7" w:rsidP="00784ADA">
      <w:pPr>
        <w:pStyle w:val="Pagrindinistekstas"/>
        <w:kinsoku w:val="0"/>
        <w:overflowPunct w:val="0"/>
        <w:rPr>
          <w:sz w:val="22"/>
          <w:szCs w:val="22"/>
        </w:rPr>
      </w:pPr>
    </w:p>
    <w:p w14:paraId="5D9576F4" w14:textId="77777777" w:rsidR="008D291C" w:rsidRPr="00B2142E" w:rsidRDefault="008D291C" w:rsidP="00784ADA">
      <w:pPr>
        <w:pStyle w:val="Pagrindinistekstas"/>
        <w:kinsoku w:val="0"/>
        <w:overflowPunct w:val="0"/>
        <w:rPr>
          <w:sz w:val="22"/>
          <w:szCs w:val="22"/>
        </w:rPr>
      </w:pPr>
      <w:r w:rsidRPr="00B2142E">
        <w:rPr>
          <w:sz w:val="22"/>
          <w:szCs w:val="22"/>
          <w:u w:val="single"/>
        </w:rPr>
        <w:t>Nepageidaujamų reakcijų santrauka lentelėje</w:t>
      </w:r>
    </w:p>
    <w:p w14:paraId="4A015EE2" w14:textId="77777777" w:rsidR="008D291C" w:rsidRPr="00B2142E" w:rsidRDefault="008D291C" w:rsidP="00F16756">
      <w:pPr>
        <w:pStyle w:val="Pagrindinistekstas"/>
        <w:kinsoku w:val="0"/>
        <w:overflowPunct w:val="0"/>
        <w:rPr>
          <w:sz w:val="22"/>
          <w:szCs w:val="22"/>
        </w:rPr>
      </w:pPr>
      <w:r w:rsidRPr="00B2142E">
        <w:rPr>
          <w:sz w:val="22"/>
          <w:szCs w:val="22"/>
        </w:rPr>
        <w:t>Klinikinių tyrimų metu nustatytos nepageidaujamos reakcijos toliau išvardytos pagal dažnį. Nepageidaujamo poveikio dažnis apibūdinamas taip: labai dažnas (</w:t>
      </w:r>
      <w:r w:rsidR="00F16756" w:rsidRPr="00B2142E">
        <w:rPr>
          <w:sz w:val="22"/>
          <w:szCs w:val="22"/>
        </w:rPr>
        <w:t>≥ </w:t>
      </w:r>
      <w:r w:rsidRPr="00B2142E">
        <w:rPr>
          <w:sz w:val="22"/>
          <w:szCs w:val="22"/>
        </w:rPr>
        <w:t>1/10)</w:t>
      </w:r>
      <w:r w:rsidR="00427190" w:rsidRPr="00B2142E">
        <w:rPr>
          <w:sz w:val="22"/>
          <w:szCs w:val="22"/>
        </w:rPr>
        <w:t>,</w:t>
      </w:r>
      <w:r w:rsidRPr="00B2142E">
        <w:rPr>
          <w:sz w:val="22"/>
          <w:szCs w:val="22"/>
        </w:rPr>
        <w:t xml:space="preserve"> dažnas (nuo </w:t>
      </w:r>
      <w:r w:rsidR="00F16756" w:rsidRPr="00B2142E">
        <w:rPr>
          <w:sz w:val="22"/>
          <w:szCs w:val="22"/>
        </w:rPr>
        <w:t>≥ </w:t>
      </w:r>
      <w:r w:rsidRPr="00B2142E">
        <w:rPr>
          <w:sz w:val="22"/>
          <w:szCs w:val="22"/>
        </w:rPr>
        <w:t>1/100 iki</w:t>
      </w:r>
      <w:r w:rsidR="00F16756" w:rsidRPr="00B2142E">
        <w:rPr>
          <w:sz w:val="22"/>
          <w:szCs w:val="22"/>
        </w:rPr>
        <w:t xml:space="preserve"> &lt; </w:t>
      </w:r>
      <w:r w:rsidRPr="00B2142E">
        <w:rPr>
          <w:sz w:val="22"/>
          <w:szCs w:val="22"/>
        </w:rPr>
        <w:t>1/10)</w:t>
      </w:r>
      <w:r w:rsidR="00427190" w:rsidRPr="00B2142E">
        <w:rPr>
          <w:sz w:val="22"/>
          <w:szCs w:val="22"/>
        </w:rPr>
        <w:t>,</w:t>
      </w:r>
      <w:r w:rsidRPr="00B2142E">
        <w:rPr>
          <w:sz w:val="22"/>
          <w:szCs w:val="22"/>
        </w:rPr>
        <w:t xml:space="preserve"> nedažnas (nuo </w:t>
      </w:r>
      <w:r w:rsidR="00F16756" w:rsidRPr="00B2142E">
        <w:rPr>
          <w:sz w:val="22"/>
          <w:szCs w:val="22"/>
        </w:rPr>
        <w:t>≥ </w:t>
      </w:r>
      <w:r w:rsidRPr="00B2142E">
        <w:rPr>
          <w:sz w:val="22"/>
          <w:szCs w:val="22"/>
        </w:rPr>
        <w:t>1/1</w:t>
      </w:r>
      <w:r w:rsidR="00427190" w:rsidRPr="00B2142E">
        <w:rPr>
          <w:sz w:val="22"/>
          <w:szCs w:val="22"/>
        </w:rPr>
        <w:t> </w:t>
      </w:r>
      <w:r w:rsidRPr="00B2142E">
        <w:rPr>
          <w:sz w:val="22"/>
          <w:szCs w:val="22"/>
        </w:rPr>
        <w:t xml:space="preserve">000 iki </w:t>
      </w:r>
      <w:r w:rsidR="00F16756" w:rsidRPr="00B2142E">
        <w:rPr>
          <w:sz w:val="22"/>
          <w:szCs w:val="22"/>
        </w:rPr>
        <w:t>&lt; </w:t>
      </w:r>
      <w:r w:rsidRPr="00B2142E">
        <w:rPr>
          <w:sz w:val="22"/>
          <w:szCs w:val="22"/>
        </w:rPr>
        <w:t>1/100)</w:t>
      </w:r>
      <w:r w:rsidR="00427190" w:rsidRPr="00B2142E">
        <w:rPr>
          <w:sz w:val="22"/>
          <w:szCs w:val="22"/>
        </w:rPr>
        <w:t>,</w:t>
      </w:r>
      <w:r w:rsidRPr="00B2142E">
        <w:rPr>
          <w:sz w:val="22"/>
          <w:szCs w:val="22"/>
        </w:rPr>
        <w:t xml:space="preserve"> retas (nuo </w:t>
      </w:r>
      <w:r w:rsidR="00F16756" w:rsidRPr="00B2142E">
        <w:rPr>
          <w:sz w:val="22"/>
          <w:szCs w:val="22"/>
        </w:rPr>
        <w:t>≥ </w:t>
      </w:r>
      <w:r w:rsidRPr="00B2142E">
        <w:rPr>
          <w:sz w:val="22"/>
          <w:szCs w:val="22"/>
        </w:rPr>
        <w:t>1/10</w:t>
      </w:r>
      <w:r w:rsidR="00427190" w:rsidRPr="00B2142E">
        <w:rPr>
          <w:sz w:val="22"/>
          <w:szCs w:val="22"/>
        </w:rPr>
        <w:t> </w:t>
      </w:r>
      <w:r w:rsidRPr="00B2142E">
        <w:rPr>
          <w:sz w:val="22"/>
          <w:szCs w:val="22"/>
        </w:rPr>
        <w:t xml:space="preserve">000 iki </w:t>
      </w:r>
      <w:r w:rsidR="00F16756" w:rsidRPr="00B2142E">
        <w:rPr>
          <w:sz w:val="22"/>
          <w:szCs w:val="22"/>
        </w:rPr>
        <w:t>&lt; </w:t>
      </w:r>
      <w:r w:rsidRPr="00B2142E">
        <w:rPr>
          <w:sz w:val="22"/>
          <w:szCs w:val="22"/>
        </w:rPr>
        <w:t>1/1</w:t>
      </w:r>
      <w:r w:rsidR="00427190" w:rsidRPr="00B2142E">
        <w:rPr>
          <w:sz w:val="22"/>
          <w:szCs w:val="22"/>
        </w:rPr>
        <w:t> </w:t>
      </w:r>
      <w:r w:rsidRPr="00B2142E">
        <w:rPr>
          <w:sz w:val="22"/>
          <w:szCs w:val="22"/>
        </w:rPr>
        <w:t>000)</w:t>
      </w:r>
      <w:r w:rsidR="00427190" w:rsidRPr="00B2142E">
        <w:rPr>
          <w:sz w:val="22"/>
          <w:szCs w:val="22"/>
        </w:rPr>
        <w:t>,</w:t>
      </w:r>
      <w:r w:rsidRPr="00B2142E">
        <w:rPr>
          <w:sz w:val="22"/>
          <w:szCs w:val="22"/>
        </w:rPr>
        <w:t xml:space="preserve"> labai retas (</w:t>
      </w:r>
      <w:r w:rsidR="00F16756" w:rsidRPr="00B2142E">
        <w:rPr>
          <w:sz w:val="22"/>
          <w:szCs w:val="22"/>
        </w:rPr>
        <w:t>&lt; </w:t>
      </w:r>
      <w:r w:rsidRPr="00B2142E">
        <w:rPr>
          <w:sz w:val="22"/>
          <w:szCs w:val="22"/>
        </w:rPr>
        <w:t>1/10</w:t>
      </w:r>
      <w:r w:rsidR="00427190" w:rsidRPr="00B2142E">
        <w:rPr>
          <w:sz w:val="22"/>
          <w:szCs w:val="22"/>
        </w:rPr>
        <w:t> </w:t>
      </w:r>
      <w:r w:rsidRPr="00B2142E">
        <w:rPr>
          <w:sz w:val="22"/>
          <w:szCs w:val="22"/>
        </w:rPr>
        <w:t>000)</w:t>
      </w:r>
      <w:r w:rsidR="00427190" w:rsidRPr="00B2142E">
        <w:rPr>
          <w:sz w:val="22"/>
          <w:szCs w:val="22"/>
        </w:rPr>
        <w:t xml:space="preserve"> ir</w:t>
      </w:r>
      <w:r w:rsidRPr="00B2142E">
        <w:rPr>
          <w:sz w:val="22"/>
          <w:szCs w:val="22"/>
        </w:rPr>
        <w:t xml:space="preserve"> nežinomas (negali būti apskaičiuotas pagal turimus duomenis). Kiekvienoje dažnio grupėje nepageidaujamos reakcijos pateikiamos mažėjančio sunkumo tvarka.</w:t>
      </w:r>
    </w:p>
    <w:p w14:paraId="31A1E1B0" w14:textId="77777777" w:rsidR="008D291C" w:rsidRPr="00B2142E" w:rsidRDefault="008D291C" w:rsidP="00784ADA">
      <w:pPr>
        <w:pStyle w:val="Pagrindinistekstas"/>
        <w:kinsoku w:val="0"/>
        <w:overflowPunct w:val="0"/>
        <w:ind w:hanging="1"/>
        <w:rPr>
          <w:sz w:val="22"/>
          <w:szCs w:val="22"/>
        </w:rPr>
      </w:pPr>
    </w:p>
    <w:p w14:paraId="2A5BF1C2" w14:textId="77777777" w:rsidR="008D291C" w:rsidRPr="00B2142E" w:rsidRDefault="008D291C" w:rsidP="00784ADA">
      <w:pPr>
        <w:pStyle w:val="Antrat2"/>
        <w:numPr>
          <w:ilvl w:val="0"/>
          <w:numId w:val="0"/>
        </w:numPr>
        <w:ind w:left="34"/>
      </w:pPr>
      <w:r w:rsidRPr="00B2142E">
        <w:t>1</w:t>
      </w:r>
      <w:r w:rsidR="00BF587D" w:rsidRPr="00B2142E">
        <w:t> </w:t>
      </w:r>
      <w:r w:rsidRPr="00B2142E">
        <w:t>lentelė. Nepageidaujamos reakcijos, nustatytos kontroliuojamuose klinikiniuose tyrimuose ir po vaistinio preparato pateikimo į rinką</w:t>
      </w:r>
    </w:p>
    <w:p w14:paraId="24566AA2" w14:textId="77777777" w:rsidR="008D291C" w:rsidRPr="00B2142E" w:rsidRDefault="008D291C" w:rsidP="00784ADA">
      <w:pPr>
        <w:pStyle w:val="Pagrindinistekstas"/>
        <w:kinsoku w:val="0"/>
        <w:overflowPunct w:val="0"/>
        <w:rPr>
          <w:b/>
          <w:bCs/>
          <w:sz w:val="22"/>
          <w:szCs w:val="22"/>
        </w:rPr>
      </w:pPr>
    </w:p>
    <w:tbl>
      <w:tblPr>
        <w:tblW w:w="0" w:type="auto"/>
        <w:tblInd w:w="10" w:type="dxa"/>
        <w:tblLayout w:type="fixed"/>
        <w:tblCellMar>
          <w:left w:w="0" w:type="dxa"/>
          <w:right w:w="0" w:type="dxa"/>
        </w:tblCellMar>
        <w:tblLook w:val="0000" w:firstRow="0" w:lastRow="0" w:firstColumn="0" w:lastColumn="0" w:noHBand="0" w:noVBand="0"/>
      </w:tblPr>
      <w:tblGrid>
        <w:gridCol w:w="3247"/>
        <w:gridCol w:w="5729"/>
      </w:tblGrid>
      <w:tr w:rsidR="008D291C" w:rsidRPr="00B2142E" w14:paraId="5DFA7A70" w14:textId="77777777" w:rsidTr="00A10551">
        <w:trPr>
          <w:trHeight w:val="382"/>
          <w:tblHeader/>
        </w:trPr>
        <w:tc>
          <w:tcPr>
            <w:tcW w:w="3247" w:type="dxa"/>
            <w:tcBorders>
              <w:top w:val="single" w:sz="8" w:space="0" w:color="000000"/>
              <w:left w:val="single" w:sz="8" w:space="0" w:color="000000"/>
              <w:bottom w:val="single" w:sz="8" w:space="0" w:color="000000"/>
              <w:right w:val="single" w:sz="8" w:space="0" w:color="000000"/>
            </w:tcBorders>
          </w:tcPr>
          <w:p w14:paraId="22458373" w14:textId="77777777" w:rsidR="008D291C" w:rsidRPr="00B2142E" w:rsidRDefault="008D291C" w:rsidP="00784ADA">
            <w:pPr>
              <w:pStyle w:val="TableParagraph"/>
              <w:kinsoku w:val="0"/>
              <w:overflowPunct w:val="0"/>
              <w:spacing w:before="0"/>
              <w:rPr>
                <w:b/>
                <w:bCs/>
                <w:sz w:val="22"/>
                <w:szCs w:val="22"/>
              </w:rPr>
            </w:pPr>
            <w:proofErr w:type="spellStart"/>
            <w:r w:rsidRPr="00B2142E">
              <w:rPr>
                <w:b/>
                <w:bCs/>
                <w:sz w:val="22"/>
                <w:szCs w:val="22"/>
              </w:rPr>
              <w:t>MedDRA</w:t>
            </w:r>
            <w:proofErr w:type="spellEnd"/>
            <w:r w:rsidRPr="00B2142E">
              <w:rPr>
                <w:b/>
                <w:bCs/>
                <w:sz w:val="22"/>
                <w:szCs w:val="22"/>
              </w:rPr>
              <w:t xml:space="preserve"> organų sistemų klasė</w:t>
            </w:r>
          </w:p>
        </w:tc>
        <w:tc>
          <w:tcPr>
            <w:tcW w:w="5729" w:type="dxa"/>
            <w:tcBorders>
              <w:top w:val="single" w:sz="8" w:space="0" w:color="000000"/>
              <w:left w:val="single" w:sz="8" w:space="0" w:color="000000"/>
              <w:bottom w:val="single" w:sz="8" w:space="0" w:color="000000"/>
              <w:right w:val="single" w:sz="8" w:space="0" w:color="000000"/>
            </w:tcBorders>
          </w:tcPr>
          <w:p w14:paraId="5FD087E6"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Nepageidaujama reakcija ir dažnis</w:t>
            </w:r>
          </w:p>
        </w:tc>
      </w:tr>
      <w:tr w:rsidR="008D291C" w:rsidRPr="00B2142E" w14:paraId="2DFD7ADD" w14:textId="77777777" w:rsidTr="00BF587D">
        <w:trPr>
          <w:trHeight w:val="472"/>
        </w:trPr>
        <w:tc>
          <w:tcPr>
            <w:tcW w:w="3247" w:type="dxa"/>
            <w:tcBorders>
              <w:top w:val="single" w:sz="8" w:space="0" w:color="000000"/>
              <w:left w:val="single" w:sz="8" w:space="0" w:color="000000"/>
              <w:bottom w:val="single" w:sz="4" w:space="0" w:color="000000"/>
              <w:right w:val="single" w:sz="8" w:space="0" w:color="000000"/>
            </w:tcBorders>
          </w:tcPr>
          <w:p w14:paraId="6D380C80" w14:textId="77777777" w:rsidR="008D291C" w:rsidRPr="00B2142E" w:rsidRDefault="008D291C" w:rsidP="00BF587D">
            <w:pPr>
              <w:pStyle w:val="TableParagraph"/>
              <w:kinsoku w:val="0"/>
              <w:overflowPunct w:val="0"/>
              <w:spacing w:before="0"/>
              <w:rPr>
                <w:sz w:val="22"/>
                <w:szCs w:val="22"/>
              </w:rPr>
            </w:pPr>
            <w:r w:rsidRPr="00B2142E">
              <w:rPr>
                <w:sz w:val="22"/>
                <w:szCs w:val="22"/>
              </w:rPr>
              <w:t>Kraujo ir limfinės sistemos</w:t>
            </w:r>
            <w:r w:rsidR="00BF587D" w:rsidRPr="00B2142E">
              <w:rPr>
                <w:sz w:val="22"/>
                <w:szCs w:val="22"/>
              </w:rPr>
              <w:t xml:space="preserve"> </w:t>
            </w:r>
            <w:r w:rsidRPr="00B2142E">
              <w:rPr>
                <w:sz w:val="22"/>
                <w:szCs w:val="22"/>
              </w:rPr>
              <w:t>sutrikimai</w:t>
            </w:r>
          </w:p>
        </w:tc>
        <w:tc>
          <w:tcPr>
            <w:tcW w:w="5729" w:type="dxa"/>
            <w:tcBorders>
              <w:top w:val="single" w:sz="8" w:space="0" w:color="000000"/>
              <w:left w:val="single" w:sz="8" w:space="0" w:color="000000"/>
              <w:bottom w:val="single" w:sz="4" w:space="0" w:color="000000"/>
              <w:right w:val="single" w:sz="8" w:space="0" w:color="000000"/>
            </w:tcBorders>
          </w:tcPr>
          <w:p w14:paraId="1A448755" w14:textId="77777777" w:rsidR="008D291C" w:rsidRPr="00B2142E" w:rsidRDefault="008D291C" w:rsidP="00784ADA">
            <w:pPr>
              <w:pStyle w:val="TableParagraph"/>
              <w:kinsoku w:val="0"/>
              <w:overflowPunct w:val="0"/>
              <w:spacing w:before="0"/>
              <w:rPr>
                <w:sz w:val="22"/>
                <w:szCs w:val="22"/>
              </w:rPr>
            </w:pPr>
            <w:r w:rsidRPr="00B2142E">
              <w:rPr>
                <w:sz w:val="22"/>
                <w:szCs w:val="22"/>
              </w:rPr>
              <w:t xml:space="preserve">Nedažnas: </w:t>
            </w:r>
            <w:proofErr w:type="spellStart"/>
            <w:r w:rsidRPr="00B2142E">
              <w:rPr>
                <w:sz w:val="22"/>
                <w:szCs w:val="22"/>
              </w:rPr>
              <w:t>leukopenija</w:t>
            </w:r>
            <w:proofErr w:type="spellEnd"/>
            <w:r w:rsidRPr="00B2142E">
              <w:rPr>
                <w:sz w:val="22"/>
                <w:szCs w:val="22"/>
              </w:rPr>
              <w:t xml:space="preserve">, </w:t>
            </w:r>
            <w:proofErr w:type="spellStart"/>
            <w:r w:rsidRPr="00B2142E">
              <w:rPr>
                <w:sz w:val="22"/>
                <w:szCs w:val="22"/>
              </w:rPr>
              <w:t>neutropenija</w:t>
            </w:r>
            <w:proofErr w:type="spellEnd"/>
          </w:p>
          <w:p w14:paraId="52089308" w14:textId="77777777" w:rsidR="008D291C" w:rsidRPr="00B2142E" w:rsidRDefault="00DE3D93" w:rsidP="00784ADA">
            <w:pPr>
              <w:pStyle w:val="TableParagraph"/>
              <w:kinsoku w:val="0"/>
              <w:overflowPunct w:val="0"/>
              <w:spacing w:before="0"/>
              <w:rPr>
                <w:sz w:val="22"/>
                <w:szCs w:val="22"/>
              </w:rPr>
            </w:pPr>
            <w:r w:rsidRPr="00B2142E">
              <w:rPr>
                <w:sz w:val="22"/>
                <w:szCs w:val="22"/>
              </w:rPr>
              <w:t>N</w:t>
            </w:r>
            <w:r w:rsidR="008D291C" w:rsidRPr="00B2142E">
              <w:rPr>
                <w:sz w:val="22"/>
                <w:szCs w:val="22"/>
              </w:rPr>
              <w:t>ežinomas</w:t>
            </w:r>
            <w:r w:rsidR="008D291C" w:rsidRPr="00B2142E">
              <w:rPr>
                <w:sz w:val="22"/>
                <w:szCs w:val="22"/>
                <w:vertAlign w:val="superscript"/>
              </w:rPr>
              <w:t>*</w:t>
            </w:r>
            <w:r w:rsidR="008D291C" w:rsidRPr="00B2142E">
              <w:rPr>
                <w:sz w:val="22"/>
                <w:szCs w:val="22"/>
              </w:rPr>
              <w:t xml:space="preserve">: </w:t>
            </w:r>
            <w:proofErr w:type="spellStart"/>
            <w:r w:rsidR="008D291C" w:rsidRPr="00B2142E">
              <w:rPr>
                <w:sz w:val="22"/>
                <w:szCs w:val="22"/>
              </w:rPr>
              <w:t>trombocitopenija</w:t>
            </w:r>
            <w:proofErr w:type="spellEnd"/>
          </w:p>
        </w:tc>
      </w:tr>
      <w:tr w:rsidR="008D291C" w:rsidRPr="00B2142E" w14:paraId="524C7998" w14:textId="77777777" w:rsidTr="00BF587D">
        <w:trPr>
          <w:trHeight w:val="474"/>
        </w:trPr>
        <w:tc>
          <w:tcPr>
            <w:tcW w:w="3247" w:type="dxa"/>
            <w:tcBorders>
              <w:top w:val="single" w:sz="4" w:space="0" w:color="000000"/>
              <w:left w:val="single" w:sz="8" w:space="0" w:color="000000"/>
              <w:bottom w:val="single" w:sz="8" w:space="0" w:color="000000"/>
              <w:right w:val="single" w:sz="8" w:space="0" w:color="000000"/>
            </w:tcBorders>
          </w:tcPr>
          <w:p w14:paraId="705F4BC5" w14:textId="77777777" w:rsidR="008D291C" w:rsidRPr="00B2142E" w:rsidRDefault="008D291C" w:rsidP="00784ADA">
            <w:pPr>
              <w:pStyle w:val="TableParagraph"/>
              <w:kinsoku w:val="0"/>
              <w:overflowPunct w:val="0"/>
              <w:spacing w:before="0"/>
              <w:rPr>
                <w:sz w:val="22"/>
                <w:szCs w:val="22"/>
              </w:rPr>
            </w:pPr>
            <w:r w:rsidRPr="00B2142E">
              <w:rPr>
                <w:sz w:val="22"/>
                <w:szCs w:val="22"/>
              </w:rPr>
              <w:t>Imuninės sistemos sutrikimai</w:t>
            </w:r>
          </w:p>
        </w:tc>
        <w:tc>
          <w:tcPr>
            <w:tcW w:w="5729" w:type="dxa"/>
            <w:tcBorders>
              <w:top w:val="single" w:sz="4" w:space="0" w:color="000000"/>
              <w:left w:val="single" w:sz="8" w:space="0" w:color="000000"/>
              <w:bottom w:val="single" w:sz="8" w:space="0" w:color="000000"/>
              <w:right w:val="single" w:sz="8" w:space="0" w:color="000000"/>
            </w:tcBorders>
          </w:tcPr>
          <w:p w14:paraId="12EABC74" w14:textId="77777777" w:rsidR="008D291C" w:rsidRPr="00B2142E" w:rsidRDefault="00DE3D93" w:rsidP="00BF587D">
            <w:pPr>
              <w:pStyle w:val="TableParagraph"/>
              <w:kinsoku w:val="0"/>
              <w:overflowPunct w:val="0"/>
              <w:spacing w:before="0"/>
              <w:rPr>
                <w:sz w:val="22"/>
                <w:szCs w:val="22"/>
              </w:rPr>
            </w:pPr>
            <w:r w:rsidRPr="00B2142E">
              <w:rPr>
                <w:sz w:val="22"/>
                <w:szCs w:val="22"/>
              </w:rPr>
              <w:t>N</w:t>
            </w:r>
            <w:r w:rsidR="008D291C" w:rsidRPr="00B2142E">
              <w:rPr>
                <w:sz w:val="22"/>
                <w:szCs w:val="22"/>
              </w:rPr>
              <w:t>ežinomas</w:t>
            </w:r>
            <w:r w:rsidR="008D291C" w:rsidRPr="00B2142E">
              <w:rPr>
                <w:sz w:val="22"/>
                <w:szCs w:val="22"/>
                <w:vertAlign w:val="superscript"/>
              </w:rPr>
              <w:t>*</w:t>
            </w:r>
            <w:r w:rsidR="008D291C" w:rsidRPr="00B2142E">
              <w:rPr>
                <w:sz w:val="22"/>
                <w:szCs w:val="22"/>
              </w:rPr>
              <w:t>: veido edema, liežuvio edema, lūpų edema,</w:t>
            </w:r>
            <w:r w:rsidR="00BF587D" w:rsidRPr="00B2142E">
              <w:rPr>
                <w:sz w:val="22"/>
                <w:szCs w:val="22"/>
              </w:rPr>
              <w:t xml:space="preserve"> </w:t>
            </w:r>
            <w:r w:rsidR="008D291C" w:rsidRPr="00B2142E">
              <w:rPr>
                <w:sz w:val="22"/>
                <w:szCs w:val="22"/>
              </w:rPr>
              <w:t>ryklės edema</w:t>
            </w:r>
          </w:p>
        </w:tc>
      </w:tr>
      <w:tr w:rsidR="00D644A4" w:rsidRPr="00B2142E" w14:paraId="49405F8F" w14:textId="77777777" w:rsidTr="00BF587D">
        <w:trPr>
          <w:trHeight w:val="474"/>
        </w:trPr>
        <w:tc>
          <w:tcPr>
            <w:tcW w:w="3247" w:type="dxa"/>
            <w:tcBorders>
              <w:top w:val="single" w:sz="4" w:space="0" w:color="000000"/>
              <w:left w:val="single" w:sz="8" w:space="0" w:color="000000"/>
              <w:bottom w:val="single" w:sz="8" w:space="0" w:color="000000"/>
              <w:right w:val="single" w:sz="8" w:space="0" w:color="000000"/>
            </w:tcBorders>
          </w:tcPr>
          <w:p w14:paraId="741303B3" w14:textId="4B5F17D9" w:rsidR="00D644A4" w:rsidRPr="00B2142E" w:rsidRDefault="00915CAD" w:rsidP="00784ADA">
            <w:pPr>
              <w:pStyle w:val="TableParagraph"/>
              <w:kinsoku w:val="0"/>
              <w:overflowPunct w:val="0"/>
              <w:spacing w:before="0"/>
              <w:rPr>
                <w:sz w:val="22"/>
                <w:szCs w:val="22"/>
              </w:rPr>
            </w:pPr>
            <w:r w:rsidRPr="00F425DF">
              <w:rPr>
                <w:sz w:val="22"/>
                <w:szCs w:val="22"/>
              </w:rPr>
              <w:t>Metabolizmo ir mitybos</w:t>
            </w:r>
            <w:r>
              <w:rPr>
                <w:sz w:val="22"/>
                <w:szCs w:val="22"/>
              </w:rPr>
              <w:t xml:space="preserve"> </w:t>
            </w:r>
            <w:r w:rsidRPr="00F425DF">
              <w:rPr>
                <w:sz w:val="22"/>
                <w:szCs w:val="22"/>
              </w:rPr>
              <w:t>sutrikimai</w:t>
            </w:r>
          </w:p>
        </w:tc>
        <w:tc>
          <w:tcPr>
            <w:tcW w:w="5729" w:type="dxa"/>
            <w:tcBorders>
              <w:top w:val="single" w:sz="4" w:space="0" w:color="000000"/>
              <w:left w:val="single" w:sz="8" w:space="0" w:color="000000"/>
              <w:bottom w:val="single" w:sz="8" w:space="0" w:color="000000"/>
              <w:right w:val="single" w:sz="8" w:space="0" w:color="000000"/>
            </w:tcBorders>
          </w:tcPr>
          <w:p w14:paraId="1881DE78" w14:textId="37957D0A" w:rsidR="00D644A4" w:rsidRPr="00B2142E" w:rsidRDefault="00F82E8E" w:rsidP="00BF587D">
            <w:pPr>
              <w:pStyle w:val="TableParagraph"/>
              <w:kinsoku w:val="0"/>
              <w:overflowPunct w:val="0"/>
              <w:spacing w:before="0"/>
              <w:rPr>
                <w:sz w:val="22"/>
                <w:szCs w:val="22"/>
              </w:rPr>
            </w:pPr>
            <w:r>
              <w:rPr>
                <w:sz w:val="22"/>
                <w:szCs w:val="22"/>
              </w:rPr>
              <w:t>N</w:t>
            </w:r>
            <w:r w:rsidRPr="00F425DF">
              <w:rPr>
                <w:sz w:val="22"/>
                <w:szCs w:val="22"/>
              </w:rPr>
              <w:t>ežinomas*: sumažėjęs apetitas</w:t>
            </w:r>
          </w:p>
        </w:tc>
      </w:tr>
      <w:tr w:rsidR="008D291C" w:rsidRPr="00B2142E" w14:paraId="27C3C8C5" w14:textId="77777777" w:rsidTr="00BF587D">
        <w:trPr>
          <w:trHeight w:val="474"/>
        </w:trPr>
        <w:tc>
          <w:tcPr>
            <w:tcW w:w="3247" w:type="dxa"/>
            <w:tcBorders>
              <w:top w:val="single" w:sz="8" w:space="0" w:color="000000"/>
              <w:left w:val="single" w:sz="8" w:space="0" w:color="000000"/>
              <w:bottom w:val="single" w:sz="8" w:space="0" w:color="000000"/>
              <w:right w:val="single" w:sz="8" w:space="0" w:color="000000"/>
            </w:tcBorders>
          </w:tcPr>
          <w:p w14:paraId="5AE192AF" w14:textId="77777777" w:rsidR="008D291C" w:rsidRPr="00B2142E" w:rsidRDefault="008D291C" w:rsidP="00784ADA">
            <w:pPr>
              <w:pStyle w:val="TableParagraph"/>
              <w:kinsoku w:val="0"/>
              <w:overflowPunct w:val="0"/>
              <w:spacing w:before="0"/>
              <w:rPr>
                <w:sz w:val="22"/>
                <w:szCs w:val="22"/>
              </w:rPr>
            </w:pPr>
            <w:r w:rsidRPr="00B2142E">
              <w:rPr>
                <w:sz w:val="22"/>
                <w:szCs w:val="22"/>
              </w:rPr>
              <w:t>Psichikos sutrikimai</w:t>
            </w:r>
          </w:p>
        </w:tc>
        <w:tc>
          <w:tcPr>
            <w:tcW w:w="5729" w:type="dxa"/>
            <w:tcBorders>
              <w:top w:val="single" w:sz="8" w:space="0" w:color="000000"/>
              <w:left w:val="single" w:sz="8" w:space="0" w:color="000000"/>
              <w:bottom w:val="single" w:sz="8" w:space="0" w:color="000000"/>
              <w:right w:val="single" w:sz="8" w:space="0" w:color="000000"/>
            </w:tcBorders>
          </w:tcPr>
          <w:p w14:paraId="1AC534F1" w14:textId="77777777" w:rsidR="008D291C" w:rsidRPr="00B2142E" w:rsidRDefault="008D291C" w:rsidP="00784ADA">
            <w:pPr>
              <w:pStyle w:val="TableParagraph"/>
              <w:kinsoku w:val="0"/>
              <w:overflowPunct w:val="0"/>
              <w:spacing w:before="0"/>
              <w:rPr>
                <w:sz w:val="22"/>
                <w:szCs w:val="22"/>
              </w:rPr>
            </w:pPr>
            <w:r w:rsidRPr="00B2142E">
              <w:rPr>
                <w:sz w:val="22"/>
                <w:szCs w:val="22"/>
              </w:rPr>
              <w:t>Dažnas: nerimas</w:t>
            </w:r>
          </w:p>
          <w:p w14:paraId="1A8CD493" w14:textId="77777777" w:rsidR="008D291C" w:rsidRPr="00B2142E" w:rsidRDefault="008D291C" w:rsidP="00784ADA">
            <w:pPr>
              <w:pStyle w:val="TableParagraph"/>
              <w:kinsoku w:val="0"/>
              <w:overflowPunct w:val="0"/>
              <w:spacing w:before="0"/>
              <w:rPr>
                <w:sz w:val="22"/>
                <w:szCs w:val="22"/>
              </w:rPr>
            </w:pPr>
            <w:r w:rsidRPr="00B2142E">
              <w:rPr>
                <w:sz w:val="22"/>
                <w:szCs w:val="22"/>
              </w:rPr>
              <w:t>Nedažnas: regos haliucinacijos</w:t>
            </w:r>
          </w:p>
        </w:tc>
      </w:tr>
      <w:tr w:rsidR="008D291C" w:rsidRPr="00B2142E" w14:paraId="206966F5" w14:textId="77777777" w:rsidTr="00BF587D">
        <w:trPr>
          <w:trHeight w:val="262"/>
        </w:trPr>
        <w:tc>
          <w:tcPr>
            <w:tcW w:w="3247" w:type="dxa"/>
            <w:tcBorders>
              <w:top w:val="single" w:sz="8" w:space="0" w:color="000000"/>
              <w:left w:val="single" w:sz="8" w:space="0" w:color="000000"/>
              <w:bottom w:val="single" w:sz="8" w:space="0" w:color="000000"/>
              <w:right w:val="single" w:sz="8" w:space="0" w:color="000000"/>
            </w:tcBorders>
          </w:tcPr>
          <w:p w14:paraId="1CF9FE57" w14:textId="77777777" w:rsidR="008D291C" w:rsidRPr="00B2142E" w:rsidRDefault="008D291C" w:rsidP="00784ADA">
            <w:pPr>
              <w:pStyle w:val="TableParagraph"/>
              <w:kinsoku w:val="0"/>
              <w:overflowPunct w:val="0"/>
              <w:spacing w:before="0"/>
              <w:rPr>
                <w:sz w:val="22"/>
                <w:szCs w:val="22"/>
              </w:rPr>
            </w:pPr>
            <w:r w:rsidRPr="00B2142E">
              <w:rPr>
                <w:sz w:val="22"/>
                <w:szCs w:val="22"/>
              </w:rPr>
              <w:t>Nervų sistemos sutrikimai</w:t>
            </w:r>
          </w:p>
        </w:tc>
        <w:tc>
          <w:tcPr>
            <w:tcW w:w="5729" w:type="dxa"/>
            <w:tcBorders>
              <w:top w:val="single" w:sz="8" w:space="0" w:color="000000"/>
              <w:left w:val="single" w:sz="8" w:space="0" w:color="000000"/>
              <w:bottom w:val="single" w:sz="8" w:space="0" w:color="000000"/>
              <w:right w:val="single" w:sz="8" w:space="0" w:color="000000"/>
            </w:tcBorders>
          </w:tcPr>
          <w:p w14:paraId="3D9F221A" w14:textId="77777777" w:rsidR="008D291C" w:rsidRPr="00B2142E" w:rsidRDefault="008D291C" w:rsidP="00BF587D">
            <w:pPr>
              <w:pStyle w:val="TableParagraph"/>
              <w:kinsoku w:val="0"/>
              <w:overflowPunct w:val="0"/>
              <w:spacing w:before="0"/>
              <w:ind w:firstLine="20"/>
              <w:rPr>
                <w:sz w:val="22"/>
                <w:szCs w:val="22"/>
              </w:rPr>
            </w:pPr>
            <w:r w:rsidRPr="00B2142E">
              <w:rPr>
                <w:sz w:val="22"/>
                <w:szCs w:val="22"/>
              </w:rPr>
              <w:t xml:space="preserve">Dažnas: galvos skausmas, atminties sutrikimas, amnezija, dėmesio sutrikimas, </w:t>
            </w:r>
            <w:proofErr w:type="spellStart"/>
            <w:r w:rsidRPr="00B2142E">
              <w:rPr>
                <w:sz w:val="22"/>
                <w:szCs w:val="22"/>
              </w:rPr>
              <w:t>disgeuzija</w:t>
            </w:r>
            <w:proofErr w:type="spellEnd"/>
            <w:r w:rsidRPr="00B2142E">
              <w:rPr>
                <w:sz w:val="22"/>
                <w:szCs w:val="22"/>
              </w:rPr>
              <w:t>, neramių kojų sindromas</w:t>
            </w:r>
            <w:r w:rsidR="004B35B3" w:rsidRPr="00B2142E">
              <w:rPr>
                <w:sz w:val="22"/>
                <w:szCs w:val="22"/>
              </w:rPr>
              <w:t>, pažinimo sutrikimas</w:t>
            </w:r>
          </w:p>
          <w:p w14:paraId="1CEC18C3" w14:textId="77777777" w:rsidR="008D291C" w:rsidRPr="00B2142E" w:rsidRDefault="008D291C" w:rsidP="00BF587D">
            <w:pPr>
              <w:pStyle w:val="TableParagraph"/>
              <w:kinsoku w:val="0"/>
              <w:overflowPunct w:val="0"/>
              <w:spacing w:before="0"/>
              <w:ind w:firstLine="20"/>
              <w:rPr>
                <w:sz w:val="22"/>
                <w:szCs w:val="22"/>
                <w:vertAlign w:val="superscript"/>
              </w:rPr>
            </w:pPr>
            <w:r w:rsidRPr="00B2142E">
              <w:rPr>
                <w:sz w:val="22"/>
                <w:szCs w:val="22"/>
              </w:rPr>
              <w:t>Nedažnas: traukuliai</w:t>
            </w:r>
            <w:r w:rsidRPr="00B2142E">
              <w:rPr>
                <w:sz w:val="22"/>
                <w:szCs w:val="22"/>
                <w:vertAlign w:val="superscript"/>
              </w:rPr>
              <w:t>¥</w:t>
            </w:r>
          </w:p>
          <w:p w14:paraId="287EB819" w14:textId="77777777" w:rsidR="008D291C" w:rsidRPr="00B2142E" w:rsidRDefault="000765C4" w:rsidP="00BF587D">
            <w:pPr>
              <w:pStyle w:val="TableParagraph"/>
              <w:kinsoku w:val="0"/>
              <w:overflowPunct w:val="0"/>
              <w:spacing w:before="0"/>
              <w:ind w:firstLine="20"/>
              <w:rPr>
                <w:sz w:val="22"/>
                <w:szCs w:val="22"/>
              </w:rPr>
            </w:pPr>
            <w:r w:rsidRPr="00B2142E">
              <w:rPr>
                <w:sz w:val="22"/>
                <w:szCs w:val="22"/>
              </w:rPr>
              <w:t>N</w:t>
            </w:r>
            <w:r w:rsidR="008D291C" w:rsidRPr="00B2142E">
              <w:rPr>
                <w:sz w:val="22"/>
                <w:szCs w:val="22"/>
              </w:rPr>
              <w:t xml:space="preserve">ežinomas*: užpakalinės </w:t>
            </w:r>
            <w:r w:rsidR="00A678B6" w:rsidRPr="00B2142E">
              <w:rPr>
                <w:sz w:val="22"/>
                <w:szCs w:val="22"/>
              </w:rPr>
              <w:t xml:space="preserve">grįžtamosios </w:t>
            </w:r>
            <w:proofErr w:type="spellStart"/>
            <w:r w:rsidR="008D291C" w:rsidRPr="00B2142E">
              <w:rPr>
                <w:sz w:val="22"/>
                <w:szCs w:val="22"/>
              </w:rPr>
              <w:t>encefalopatijos</w:t>
            </w:r>
            <w:proofErr w:type="spellEnd"/>
            <w:r w:rsidR="008D291C" w:rsidRPr="00B2142E">
              <w:rPr>
                <w:sz w:val="22"/>
                <w:szCs w:val="22"/>
              </w:rPr>
              <w:t xml:space="preserve"> sindromas</w:t>
            </w:r>
          </w:p>
        </w:tc>
      </w:tr>
      <w:tr w:rsidR="008D291C" w:rsidRPr="00B2142E" w14:paraId="44C88F4B" w14:textId="77777777" w:rsidTr="00BF587D">
        <w:trPr>
          <w:trHeight w:val="476"/>
        </w:trPr>
        <w:tc>
          <w:tcPr>
            <w:tcW w:w="3247" w:type="dxa"/>
            <w:tcBorders>
              <w:top w:val="single" w:sz="8" w:space="0" w:color="000000"/>
              <w:left w:val="single" w:sz="8" w:space="0" w:color="000000"/>
              <w:bottom w:val="single" w:sz="8" w:space="0" w:color="000000"/>
              <w:right w:val="single" w:sz="8" w:space="0" w:color="000000"/>
            </w:tcBorders>
          </w:tcPr>
          <w:p w14:paraId="069F909C" w14:textId="77777777" w:rsidR="008D291C" w:rsidRPr="00B2142E" w:rsidRDefault="008D291C" w:rsidP="00784ADA">
            <w:pPr>
              <w:pStyle w:val="TableParagraph"/>
              <w:kinsoku w:val="0"/>
              <w:overflowPunct w:val="0"/>
              <w:spacing w:before="0"/>
              <w:rPr>
                <w:sz w:val="22"/>
                <w:szCs w:val="22"/>
              </w:rPr>
            </w:pPr>
            <w:r w:rsidRPr="00B2142E">
              <w:rPr>
                <w:sz w:val="22"/>
                <w:szCs w:val="22"/>
              </w:rPr>
              <w:t>Širdies sutrikimai</w:t>
            </w:r>
          </w:p>
        </w:tc>
        <w:tc>
          <w:tcPr>
            <w:tcW w:w="5729" w:type="dxa"/>
            <w:tcBorders>
              <w:top w:val="single" w:sz="8" w:space="0" w:color="000000"/>
              <w:left w:val="single" w:sz="8" w:space="0" w:color="000000"/>
              <w:bottom w:val="single" w:sz="8" w:space="0" w:color="000000"/>
              <w:right w:val="single" w:sz="8" w:space="0" w:color="000000"/>
            </w:tcBorders>
          </w:tcPr>
          <w:p w14:paraId="327B6EB7" w14:textId="77777777" w:rsidR="008D291C" w:rsidRPr="00B2142E" w:rsidRDefault="008D291C" w:rsidP="00784ADA">
            <w:pPr>
              <w:pStyle w:val="TableParagraph"/>
              <w:kinsoku w:val="0"/>
              <w:overflowPunct w:val="0"/>
              <w:spacing w:before="0"/>
              <w:rPr>
                <w:sz w:val="22"/>
                <w:szCs w:val="22"/>
                <w:vertAlign w:val="superscript"/>
              </w:rPr>
            </w:pPr>
            <w:r w:rsidRPr="00B2142E">
              <w:rPr>
                <w:sz w:val="22"/>
                <w:szCs w:val="22"/>
              </w:rPr>
              <w:t>Dažnas: išeminė širdies liga</w:t>
            </w:r>
            <w:r w:rsidRPr="00B2142E">
              <w:rPr>
                <w:sz w:val="22"/>
                <w:szCs w:val="22"/>
                <w:vertAlign w:val="superscript"/>
              </w:rPr>
              <w:t>†</w:t>
            </w:r>
          </w:p>
          <w:p w14:paraId="4453253E" w14:textId="77777777" w:rsidR="008D291C" w:rsidRPr="00B2142E" w:rsidRDefault="000765C4" w:rsidP="00784ADA">
            <w:pPr>
              <w:pStyle w:val="TableParagraph"/>
              <w:kinsoku w:val="0"/>
              <w:overflowPunct w:val="0"/>
              <w:spacing w:before="0"/>
              <w:rPr>
                <w:sz w:val="22"/>
                <w:szCs w:val="22"/>
              </w:rPr>
            </w:pPr>
            <w:r w:rsidRPr="00B2142E">
              <w:rPr>
                <w:sz w:val="22"/>
                <w:szCs w:val="22"/>
              </w:rPr>
              <w:t>N</w:t>
            </w:r>
            <w:r w:rsidR="008D291C" w:rsidRPr="00B2142E">
              <w:rPr>
                <w:sz w:val="22"/>
                <w:szCs w:val="22"/>
              </w:rPr>
              <w:t>ežinomas</w:t>
            </w:r>
            <w:r w:rsidR="008D291C" w:rsidRPr="00B2142E">
              <w:rPr>
                <w:sz w:val="22"/>
                <w:szCs w:val="22"/>
                <w:vertAlign w:val="superscript"/>
              </w:rPr>
              <w:t>*</w:t>
            </w:r>
            <w:r w:rsidR="008D291C" w:rsidRPr="00B2142E">
              <w:rPr>
                <w:sz w:val="22"/>
                <w:szCs w:val="22"/>
              </w:rPr>
              <w:t xml:space="preserve">: QT </w:t>
            </w:r>
            <w:r w:rsidRPr="00B2142E">
              <w:rPr>
                <w:sz w:val="22"/>
                <w:szCs w:val="22"/>
              </w:rPr>
              <w:t xml:space="preserve">intervalo </w:t>
            </w:r>
            <w:r w:rsidR="008D291C" w:rsidRPr="00B2142E">
              <w:rPr>
                <w:sz w:val="22"/>
                <w:szCs w:val="22"/>
              </w:rPr>
              <w:t>pailgėjimas (žr. 4.4 ir 4.5</w:t>
            </w:r>
            <w:r w:rsidR="00F16756" w:rsidRPr="00B2142E">
              <w:rPr>
                <w:sz w:val="22"/>
                <w:szCs w:val="22"/>
              </w:rPr>
              <w:t> skyr</w:t>
            </w:r>
            <w:r w:rsidR="008D291C" w:rsidRPr="00B2142E">
              <w:rPr>
                <w:sz w:val="22"/>
                <w:szCs w:val="22"/>
              </w:rPr>
              <w:t>ius)</w:t>
            </w:r>
          </w:p>
        </w:tc>
      </w:tr>
      <w:tr w:rsidR="008D291C" w:rsidRPr="00B2142E" w14:paraId="4F4A6DFE" w14:textId="77777777" w:rsidTr="00BF587D">
        <w:trPr>
          <w:trHeight w:val="235"/>
        </w:trPr>
        <w:tc>
          <w:tcPr>
            <w:tcW w:w="3247" w:type="dxa"/>
            <w:tcBorders>
              <w:top w:val="single" w:sz="8" w:space="0" w:color="000000"/>
              <w:left w:val="single" w:sz="8" w:space="0" w:color="000000"/>
              <w:bottom w:val="single" w:sz="8" w:space="0" w:color="000000"/>
              <w:right w:val="single" w:sz="8" w:space="0" w:color="000000"/>
            </w:tcBorders>
          </w:tcPr>
          <w:p w14:paraId="5D2E0CEE" w14:textId="77777777" w:rsidR="008D291C" w:rsidRPr="00B2142E" w:rsidRDefault="008D291C" w:rsidP="00784ADA">
            <w:pPr>
              <w:pStyle w:val="TableParagraph"/>
              <w:kinsoku w:val="0"/>
              <w:overflowPunct w:val="0"/>
              <w:spacing w:before="0"/>
              <w:rPr>
                <w:sz w:val="22"/>
                <w:szCs w:val="22"/>
              </w:rPr>
            </w:pPr>
            <w:r w:rsidRPr="00B2142E">
              <w:rPr>
                <w:sz w:val="22"/>
                <w:szCs w:val="22"/>
              </w:rPr>
              <w:t>Kraujagyslių sutrikimai</w:t>
            </w:r>
          </w:p>
        </w:tc>
        <w:tc>
          <w:tcPr>
            <w:tcW w:w="5729" w:type="dxa"/>
            <w:tcBorders>
              <w:top w:val="single" w:sz="8" w:space="0" w:color="000000"/>
              <w:left w:val="single" w:sz="8" w:space="0" w:color="000000"/>
              <w:bottom w:val="single" w:sz="8" w:space="0" w:color="000000"/>
              <w:right w:val="single" w:sz="8" w:space="0" w:color="000000"/>
            </w:tcBorders>
          </w:tcPr>
          <w:p w14:paraId="4AB2FAC0" w14:textId="77777777" w:rsidR="008D291C" w:rsidRPr="00B2142E" w:rsidRDefault="008D291C" w:rsidP="00784ADA">
            <w:pPr>
              <w:pStyle w:val="TableParagraph"/>
              <w:kinsoku w:val="0"/>
              <w:overflowPunct w:val="0"/>
              <w:spacing w:before="0"/>
              <w:rPr>
                <w:sz w:val="22"/>
                <w:szCs w:val="22"/>
              </w:rPr>
            </w:pPr>
            <w:r w:rsidRPr="00B2142E">
              <w:rPr>
                <w:sz w:val="22"/>
                <w:szCs w:val="22"/>
              </w:rPr>
              <w:t>Labai dažn</w:t>
            </w:r>
            <w:r w:rsidR="00BF587D" w:rsidRPr="00B2142E">
              <w:rPr>
                <w:sz w:val="22"/>
                <w:szCs w:val="22"/>
              </w:rPr>
              <w:t>as</w:t>
            </w:r>
            <w:r w:rsidRPr="00B2142E">
              <w:rPr>
                <w:sz w:val="22"/>
                <w:szCs w:val="22"/>
              </w:rPr>
              <w:t>: karščio pylimas, hipertenzija</w:t>
            </w:r>
          </w:p>
        </w:tc>
      </w:tr>
      <w:tr w:rsidR="008D291C" w:rsidRPr="00B2142E" w14:paraId="208561E5" w14:textId="77777777" w:rsidTr="00BF587D">
        <w:trPr>
          <w:trHeight w:val="253"/>
        </w:trPr>
        <w:tc>
          <w:tcPr>
            <w:tcW w:w="3247" w:type="dxa"/>
            <w:tcBorders>
              <w:top w:val="single" w:sz="8" w:space="0" w:color="000000"/>
              <w:left w:val="single" w:sz="8" w:space="0" w:color="000000"/>
              <w:bottom w:val="single" w:sz="4" w:space="0" w:color="000000"/>
              <w:right w:val="single" w:sz="8" w:space="0" w:color="000000"/>
            </w:tcBorders>
          </w:tcPr>
          <w:p w14:paraId="756A85BB" w14:textId="77777777" w:rsidR="008D291C" w:rsidRPr="00B2142E" w:rsidRDefault="008D291C" w:rsidP="00784ADA">
            <w:pPr>
              <w:pStyle w:val="TableParagraph"/>
              <w:kinsoku w:val="0"/>
              <w:overflowPunct w:val="0"/>
              <w:spacing w:before="0"/>
              <w:rPr>
                <w:sz w:val="22"/>
                <w:szCs w:val="22"/>
              </w:rPr>
            </w:pPr>
            <w:r w:rsidRPr="00B2142E">
              <w:rPr>
                <w:sz w:val="22"/>
                <w:szCs w:val="22"/>
              </w:rPr>
              <w:t>Virškinimo trakto sutrikimai</w:t>
            </w:r>
          </w:p>
        </w:tc>
        <w:tc>
          <w:tcPr>
            <w:tcW w:w="5729" w:type="dxa"/>
            <w:tcBorders>
              <w:top w:val="single" w:sz="8" w:space="0" w:color="000000"/>
              <w:left w:val="single" w:sz="8" w:space="0" w:color="000000"/>
              <w:bottom w:val="single" w:sz="8" w:space="0" w:color="000000"/>
              <w:right w:val="single" w:sz="8" w:space="0" w:color="000000"/>
            </w:tcBorders>
          </w:tcPr>
          <w:p w14:paraId="12995CAF" w14:textId="65FB9369" w:rsidR="008D291C" w:rsidRPr="00B2142E" w:rsidRDefault="000765C4" w:rsidP="00784ADA">
            <w:pPr>
              <w:pStyle w:val="TableParagraph"/>
              <w:kinsoku w:val="0"/>
              <w:overflowPunct w:val="0"/>
              <w:spacing w:before="0"/>
              <w:rPr>
                <w:sz w:val="22"/>
                <w:szCs w:val="22"/>
              </w:rPr>
            </w:pPr>
            <w:r w:rsidRPr="00B2142E">
              <w:rPr>
                <w:sz w:val="22"/>
                <w:szCs w:val="22"/>
              </w:rPr>
              <w:t>N</w:t>
            </w:r>
            <w:r w:rsidR="008D291C" w:rsidRPr="00B2142E">
              <w:rPr>
                <w:sz w:val="22"/>
                <w:szCs w:val="22"/>
              </w:rPr>
              <w:t>ežinomas</w:t>
            </w:r>
            <w:r w:rsidR="008D291C" w:rsidRPr="00B2142E">
              <w:rPr>
                <w:sz w:val="22"/>
                <w:szCs w:val="22"/>
                <w:vertAlign w:val="superscript"/>
              </w:rPr>
              <w:t>*</w:t>
            </w:r>
            <w:r w:rsidR="008D291C" w:rsidRPr="00B2142E">
              <w:rPr>
                <w:sz w:val="22"/>
                <w:szCs w:val="22"/>
              </w:rPr>
              <w:t xml:space="preserve">: </w:t>
            </w:r>
            <w:proofErr w:type="spellStart"/>
            <w:r w:rsidR="00BD79BA" w:rsidRPr="00C71289">
              <w:rPr>
                <w:sz w:val="22"/>
                <w:szCs w:val="22"/>
              </w:rPr>
              <w:t>disfagija</w:t>
            </w:r>
            <w:proofErr w:type="spellEnd"/>
            <w:r w:rsidR="00BD79BA" w:rsidRPr="00C71289">
              <w:rPr>
                <w:sz w:val="22"/>
                <w:szCs w:val="22"/>
                <w:vertAlign w:val="superscript"/>
              </w:rPr>
              <w:t>∞</w:t>
            </w:r>
            <w:r w:rsidR="00BD79BA" w:rsidRPr="00C71289">
              <w:rPr>
                <w:sz w:val="22"/>
                <w:szCs w:val="22"/>
              </w:rPr>
              <w:t>,</w:t>
            </w:r>
            <w:r w:rsidR="00BD79BA">
              <w:rPr>
                <w:sz w:val="22"/>
                <w:szCs w:val="22"/>
              </w:rPr>
              <w:t xml:space="preserve"> </w:t>
            </w:r>
            <w:r w:rsidR="008D291C" w:rsidRPr="00B2142E">
              <w:rPr>
                <w:sz w:val="22"/>
                <w:szCs w:val="22"/>
              </w:rPr>
              <w:t>pykinimas, vėmimas, viduriavimas</w:t>
            </w:r>
          </w:p>
        </w:tc>
      </w:tr>
      <w:tr w:rsidR="008B19C7" w:rsidRPr="00B2142E" w14:paraId="2D3E18C8" w14:textId="77777777" w:rsidTr="00BF587D">
        <w:trPr>
          <w:trHeight w:val="253"/>
        </w:trPr>
        <w:tc>
          <w:tcPr>
            <w:tcW w:w="3247" w:type="dxa"/>
            <w:tcBorders>
              <w:top w:val="single" w:sz="8" w:space="0" w:color="000000"/>
              <w:left w:val="single" w:sz="8" w:space="0" w:color="000000"/>
              <w:bottom w:val="single" w:sz="4" w:space="0" w:color="000000"/>
              <w:right w:val="single" w:sz="8" w:space="0" w:color="000000"/>
            </w:tcBorders>
          </w:tcPr>
          <w:p w14:paraId="38094A23" w14:textId="77777777" w:rsidR="008B19C7" w:rsidRPr="00B2142E" w:rsidRDefault="008B19C7" w:rsidP="00977E72">
            <w:pPr>
              <w:pStyle w:val="TableParagraph"/>
              <w:kinsoku w:val="0"/>
              <w:overflowPunct w:val="0"/>
              <w:rPr>
                <w:sz w:val="22"/>
                <w:szCs w:val="22"/>
              </w:rPr>
            </w:pPr>
            <w:r w:rsidRPr="008B19C7">
              <w:rPr>
                <w:sz w:val="22"/>
                <w:szCs w:val="22"/>
              </w:rPr>
              <w:lastRenderedPageBreak/>
              <w:t>Kepenų, tulžies pūslės ir latakų</w:t>
            </w:r>
            <w:r>
              <w:rPr>
                <w:sz w:val="22"/>
                <w:szCs w:val="22"/>
              </w:rPr>
              <w:t xml:space="preserve"> </w:t>
            </w:r>
            <w:r w:rsidRPr="008B19C7">
              <w:rPr>
                <w:sz w:val="22"/>
                <w:szCs w:val="22"/>
              </w:rPr>
              <w:t>sutrikimai</w:t>
            </w:r>
          </w:p>
        </w:tc>
        <w:tc>
          <w:tcPr>
            <w:tcW w:w="5729" w:type="dxa"/>
            <w:tcBorders>
              <w:top w:val="single" w:sz="8" w:space="0" w:color="000000"/>
              <w:left w:val="single" w:sz="8" w:space="0" w:color="000000"/>
              <w:bottom w:val="single" w:sz="8" w:space="0" w:color="000000"/>
              <w:right w:val="single" w:sz="8" w:space="0" w:color="000000"/>
            </w:tcBorders>
          </w:tcPr>
          <w:p w14:paraId="576DE02E" w14:textId="77777777" w:rsidR="008B19C7" w:rsidRPr="00B2142E" w:rsidRDefault="008B19C7" w:rsidP="00784ADA">
            <w:pPr>
              <w:pStyle w:val="TableParagraph"/>
              <w:kinsoku w:val="0"/>
              <w:overflowPunct w:val="0"/>
              <w:spacing w:before="0"/>
              <w:rPr>
                <w:sz w:val="22"/>
                <w:szCs w:val="22"/>
              </w:rPr>
            </w:pPr>
            <w:r w:rsidRPr="008B19C7">
              <w:rPr>
                <w:sz w:val="22"/>
                <w:szCs w:val="22"/>
              </w:rPr>
              <w:t>Nedažnas: kepenų fermentų aktyvumo padidėjimas</w:t>
            </w:r>
          </w:p>
        </w:tc>
      </w:tr>
      <w:tr w:rsidR="008D291C" w:rsidRPr="00B2142E" w14:paraId="60153366" w14:textId="77777777" w:rsidTr="00BF587D">
        <w:trPr>
          <w:trHeight w:val="474"/>
        </w:trPr>
        <w:tc>
          <w:tcPr>
            <w:tcW w:w="3247" w:type="dxa"/>
            <w:tcBorders>
              <w:top w:val="single" w:sz="4" w:space="0" w:color="000000"/>
              <w:left w:val="single" w:sz="8" w:space="0" w:color="000000"/>
              <w:bottom w:val="single" w:sz="8" w:space="0" w:color="000000"/>
              <w:right w:val="single" w:sz="8" w:space="0" w:color="000000"/>
            </w:tcBorders>
          </w:tcPr>
          <w:p w14:paraId="424982DA" w14:textId="77777777" w:rsidR="008D291C" w:rsidRPr="00B2142E" w:rsidRDefault="008D291C" w:rsidP="00BF587D">
            <w:pPr>
              <w:pStyle w:val="TableParagraph"/>
              <w:kinsoku w:val="0"/>
              <w:overflowPunct w:val="0"/>
              <w:spacing w:before="0"/>
              <w:rPr>
                <w:sz w:val="22"/>
                <w:szCs w:val="22"/>
              </w:rPr>
            </w:pPr>
            <w:r w:rsidRPr="00B2142E">
              <w:rPr>
                <w:sz w:val="22"/>
                <w:szCs w:val="22"/>
              </w:rPr>
              <w:t>Odos ir poodinio audinio</w:t>
            </w:r>
            <w:r w:rsidR="00BF587D" w:rsidRPr="00B2142E">
              <w:rPr>
                <w:sz w:val="22"/>
                <w:szCs w:val="22"/>
              </w:rPr>
              <w:t xml:space="preserve"> </w:t>
            </w:r>
            <w:r w:rsidRPr="00B2142E">
              <w:rPr>
                <w:sz w:val="22"/>
                <w:szCs w:val="22"/>
              </w:rPr>
              <w:t>sutrikimai</w:t>
            </w:r>
          </w:p>
        </w:tc>
        <w:tc>
          <w:tcPr>
            <w:tcW w:w="5729" w:type="dxa"/>
            <w:tcBorders>
              <w:top w:val="single" w:sz="8" w:space="0" w:color="000000"/>
              <w:left w:val="single" w:sz="8" w:space="0" w:color="000000"/>
              <w:bottom w:val="single" w:sz="8" w:space="0" w:color="000000"/>
              <w:right w:val="single" w:sz="8" w:space="0" w:color="000000"/>
            </w:tcBorders>
          </w:tcPr>
          <w:p w14:paraId="192DC901" w14:textId="77777777" w:rsidR="008D291C" w:rsidRPr="00B2142E" w:rsidRDefault="008D291C" w:rsidP="00784ADA">
            <w:pPr>
              <w:pStyle w:val="TableParagraph"/>
              <w:kinsoku w:val="0"/>
              <w:overflowPunct w:val="0"/>
              <w:spacing w:before="0"/>
              <w:rPr>
                <w:sz w:val="22"/>
                <w:szCs w:val="22"/>
              </w:rPr>
            </w:pPr>
            <w:r w:rsidRPr="00B2142E">
              <w:rPr>
                <w:sz w:val="22"/>
                <w:szCs w:val="22"/>
              </w:rPr>
              <w:t>Dažnas: odos sausumas, niežėjimas</w:t>
            </w:r>
          </w:p>
          <w:p w14:paraId="0C84DCBF" w14:textId="77777777" w:rsidR="008D291C" w:rsidRPr="00B2142E" w:rsidRDefault="008D291C" w:rsidP="00977E72">
            <w:pPr>
              <w:pStyle w:val="TableParagraph"/>
              <w:kinsoku w:val="0"/>
              <w:overflowPunct w:val="0"/>
              <w:rPr>
                <w:sz w:val="22"/>
                <w:szCs w:val="22"/>
              </w:rPr>
            </w:pPr>
            <w:r w:rsidRPr="00B2142E">
              <w:rPr>
                <w:sz w:val="22"/>
                <w:szCs w:val="22"/>
              </w:rPr>
              <w:t>Dažnis nežinomas</w:t>
            </w:r>
            <w:r w:rsidRPr="00B2142E">
              <w:rPr>
                <w:sz w:val="22"/>
                <w:szCs w:val="22"/>
                <w:vertAlign w:val="superscript"/>
              </w:rPr>
              <w:t>*</w:t>
            </w:r>
            <w:r w:rsidRPr="00B2142E">
              <w:rPr>
                <w:sz w:val="22"/>
                <w:szCs w:val="22"/>
              </w:rPr>
              <w:t xml:space="preserve">: daugiaformė </w:t>
            </w:r>
            <w:proofErr w:type="spellStart"/>
            <w:r w:rsidRPr="00B2142E">
              <w:rPr>
                <w:sz w:val="22"/>
                <w:szCs w:val="22"/>
              </w:rPr>
              <w:t>eritema</w:t>
            </w:r>
            <w:proofErr w:type="spellEnd"/>
            <w:r w:rsidR="00BF587D" w:rsidRPr="00B2142E">
              <w:rPr>
                <w:sz w:val="22"/>
                <w:szCs w:val="22"/>
              </w:rPr>
              <w:t xml:space="preserve">, </w:t>
            </w:r>
            <w:proofErr w:type="spellStart"/>
            <w:r w:rsidR="008B19C7" w:rsidRPr="008B19C7">
              <w:rPr>
                <w:sz w:val="22"/>
                <w:szCs w:val="22"/>
              </w:rPr>
              <w:t>Stivenso</w:t>
            </w:r>
            <w:proofErr w:type="spellEnd"/>
            <w:r w:rsidR="008B19C7" w:rsidRPr="008B19C7">
              <w:rPr>
                <w:sz w:val="22"/>
                <w:szCs w:val="22"/>
              </w:rPr>
              <w:t>-Džonsono</w:t>
            </w:r>
            <w:r w:rsidR="008B19C7">
              <w:rPr>
                <w:sz w:val="22"/>
                <w:szCs w:val="22"/>
              </w:rPr>
              <w:t xml:space="preserve"> </w:t>
            </w:r>
            <w:r w:rsidR="008B19C7" w:rsidRPr="008B19C7">
              <w:rPr>
                <w:sz w:val="22"/>
                <w:szCs w:val="22"/>
              </w:rPr>
              <w:t>(</w:t>
            </w:r>
            <w:proofErr w:type="spellStart"/>
            <w:r w:rsidR="008B19C7" w:rsidRPr="00977E72">
              <w:rPr>
                <w:i/>
                <w:iCs/>
                <w:sz w:val="22"/>
                <w:szCs w:val="22"/>
              </w:rPr>
              <w:t>Stevens-Johnson</w:t>
            </w:r>
            <w:proofErr w:type="spellEnd"/>
            <w:r w:rsidR="008B19C7" w:rsidRPr="008B19C7">
              <w:rPr>
                <w:sz w:val="22"/>
                <w:szCs w:val="22"/>
              </w:rPr>
              <w:t>) sindromas</w:t>
            </w:r>
            <w:r w:rsidR="008B19C7">
              <w:rPr>
                <w:sz w:val="22"/>
                <w:szCs w:val="22"/>
              </w:rPr>
              <w:t xml:space="preserve">, </w:t>
            </w:r>
            <w:r w:rsidR="00BF587D" w:rsidRPr="00B2142E">
              <w:rPr>
                <w:sz w:val="22"/>
                <w:szCs w:val="22"/>
              </w:rPr>
              <w:t>išbėrimas</w:t>
            </w:r>
          </w:p>
        </w:tc>
      </w:tr>
      <w:tr w:rsidR="007D313B" w:rsidRPr="00B2142E" w14:paraId="29F6D4AB" w14:textId="77777777" w:rsidTr="008C03CF">
        <w:trPr>
          <w:trHeight w:val="713"/>
        </w:trPr>
        <w:tc>
          <w:tcPr>
            <w:tcW w:w="3247" w:type="dxa"/>
            <w:tcBorders>
              <w:top w:val="single" w:sz="8" w:space="0" w:color="000000"/>
              <w:left w:val="single" w:sz="8" w:space="0" w:color="000000"/>
              <w:bottom w:val="single" w:sz="8" w:space="0" w:color="000000"/>
              <w:right w:val="single" w:sz="8" w:space="0" w:color="000000"/>
            </w:tcBorders>
          </w:tcPr>
          <w:p w14:paraId="2861A9BF" w14:textId="77777777" w:rsidR="007D313B" w:rsidRPr="00B2142E" w:rsidRDefault="007D313B" w:rsidP="00784ADA">
            <w:pPr>
              <w:pStyle w:val="TableParagraph"/>
              <w:kinsoku w:val="0"/>
              <w:overflowPunct w:val="0"/>
              <w:spacing w:before="0"/>
              <w:rPr>
                <w:sz w:val="22"/>
                <w:szCs w:val="22"/>
              </w:rPr>
            </w:pPr>
            <w:r w:rsidRPr="00B2142E">
              <w:rPr>
                <w:sz w:val="22"/>
                <w:szCs w:val="22"/>
              </w:rPr>
              <w:t>Skeleto, raumenų ir jungiamojo audinio sutrikimai</w:t>
            </w:r>
          </w:p>
        </w:tc>
        <w:tc>
          <w:tcPr>
            <w:tcW w:w="5729" w:type="dxa"/>
            <w:tcBorders>
              <w:top w:val="single" w:sz="8" w:space="0" w:color="000000"/>
              <w:left w:val="single" w:sz="8" w:space="0" w:color="000000"/>
              <w:bottom w:val="single" w:sz="8" w:space="0" w:color="000000"/>
              <w:right w:val="single" w:sz="8" w:space="0" w:color="000000"/>
            </w:tcBorders>
          </w:tcPr>
          <w:p w14:paraId="45B9C81F" w14:textId="77777777" w:rsidR="007D313B" w:rsidRPr="00B2142E" w:rsidRDefault="007D313B" w:rsidP="00784ADA">
            <w:pPr>
              <w:pStyle w:val="TableParagraph"/>
              <w:kinsoku w:val="0"/>
              <w:overflowPunct w:val="0"/>
              <w:spacing w:before="0"/>
              <w:rPr>
                <w:sz w:val="22"/>
                <w:szCs w:val="22"/>
                <w:vertAlign w:val="superscript"/>
              </w:rPr>
            </w:pPr>
            <w:r w:rsidRPr="00B2142E">
              <w:rPr>
                <w:sz w:val="22"/>
                <w:szCs w:val="22"/>
              </w:rPr>
              <w:t>Labai dažnas: lūžiai</w:t>
            </w:r>
            <w:r w:rsidRPr="00B2142E">
              <w:rPr>
                <w:sz w:val="22"/>
                <w:szCs w:val="22"/>
                <w:vertAlign w:val="superscript"/>
              </w:rPr>
              <w:t>‡</w:t>
            </w:r>
          </w:p>
          <w:p w14:paraId="033F2EE6" w14:textId="77777777" w:rsidR="007D313B" w:rsidRPr="00B2142E" w:rsidRDefault="000765C4" w:rsidP="007D313B">
            <w:pPr>
              <w:pStyle w:val="TableParagraph"/>
              <w:tabs>
                <w:tab w:val="left" w:pos="888"/>
                <w:tab w:val="left" w:pos="2103"/>
                <w:tab w:val="left" w:pos="3040"/>
              </w:tabs>
              <w:kinsoku w:val="0"/>
              <w:overflowPunct w:val="0"/>
              <w:spacing w:before="0"/>
              <w:ind w:firstLine="20"/>
              <w:rPr>
                <w:sz w:val="22"/>
                <w:szCs w:val="22"/>
              </w:rPr>
            </w:pPr>
            <w:r w:rsidRPr="00B2142E">
              <w:rPr>
                <w:sz w:val="22"/>
                <w:szCs w:val="22"/>
              </w:rPr>
              <w:t>N</w:t>
            </w:r>
            <w:r w:rsidR="007D313B" w:rsidRPr="00B2142E">
              <w:rPr>
                <w:sz w:val="22"/>
                <w:szCs w:val="22"/>
              </w:rPr>
              <w:t>ežinomas</w:t>
            </w:r>
            <w:r w:rsidR="007D313B" w:rsidRPr="00B2142E">
              <w:rPr>
                <w:sz w:val="22"/>
                <w:szCs w:val="22"/>
                <w:vertAlign w:val="superscript"/>
              </w:rPr>
              <w:t>*</w:t>
            </w:r>
            <w:r w:rsidR="007D313B" w:rsidRPr="00B2142E">
              <w:rPr>
                <w:sz w:val="22"/>
                <w:szCs w:val="22"/>
              </w:rPr>
              <w:t xml:space="preserve">: </w:t>
            </w:r>
            <w:proofErr w:type="spellStart"/>
            <w:r w:rsidR="007D313B" w:rsidRPr="00B2142E">
              <w:rPr>
                <w:sz w:val="22"/>
                <w:szCs w:val="22"/>
              </w:rPr>
              <w:t>mialgija</w:t>
            </w:r>
            <w:proofErr w:type="spellEnd"/>
            <w:r w:rsidR="007D313B" w:rsidRPr="00B2142E">
              <w:rPr>
                <w:sz w:val="22"/>
                <w:szCs w:val="22"/>
              </w:rPr>
              <w:t>, raumenų spazmai, raumenų silpnumas, nugaros skausmas</w:t>
            </w:r>
          </w:p>
        </w:tc>
      </w:tr>
      <w:tr w:rsidR="007D313B" w:rsidRPr="00B2142E" w14:paraId="44A8A7AC" w14:textId="77777777" w:rsidTr="00837A06">
        <w:trPr>
          <w:trHeight w:val="474"/>
        </w:trPr>
        <w:tc>
          <w:tcPr>
            <w:tcW w:w="3247" w:type="dxa"/>
            <w:tcBorders>
              <w:top w:val="single" w:sz="8" w:space="0" w:color="000000"/>
              <w:left w:val="single" w:sz="8" w:space="0" w:color="000000"/>
              <w:bottom w:val="single" w:sz="8" w:space="0" w:color="000000"/>
              <w:right w:val="single" w:sz="8" w:space="0" w:color="000000"/>
            </w:tcBorders>
          </w:tcPr>
          <w:p w14:paraId="7D4976EA" w14:textId="77777777" w:rsidR="007D313B" w:rsidRPr="00B2142E" w:rsidRDefault="007D313B" w:rsidP="007D313B">
            <w:pPr>
              <w:pStyle w:val="TableParagraph"/>
              <w:tabs>
                <w:tab w:val="left" w:pos="935"/>
              </w:tabs>
              <w:kinsoku w:val="0"/>
              <w:overflowPunct w:val="0"/>
              <w:spacing w:before="0"/>
              <w:rPr>
                <w:sz w:val="22"/>
                <w:szCs w:val="22"/>
              </w:rPr>
            </w:pPr>
            <w:r w:rsidRPr="00B2142E">
              <w:rPr>
                <w:sz w:val="22"/>
                <w:szCs w:val="22"/>
              </w:rPr>
              <w:t>Lytinės sistemos ir krūties sutrikimai</w:t>
            </w:r>
          </w:p>
        </w:tc>
        <w:tc>
          <w:tcPr>
            <w:tcW w:w="5729" w:type="dxa"/>
            <w:tcBorders>
              <w:top w:val="single" w:sz="8" w:space="0" w:color="000000"/>
              <w:left w:val="single" w:sz="8" w:space="0" w:color="000000"/>
              <w:bottom w:val="single" w:sz="8" w:space="0" w:color="000000"/>
              <w:right w:val="single" w:sz="8" w:space="0" w:color="000000"/>
            </w:tcBorders>
          </w:tcPr>
          <w:p w14:paraId="0663FB34" w14:textId="77777777" w:rsidR="007D313B" w:rsidRPr="00B2142E" w:rsidRDefault="007D313B" w:rsidP="00784ADA">
            <w:pPr>
              <w:pStyle w:val="TableParagraph"/>
              <w:kinsoku w:val="0"/>
              <w:overflowPunct w:val="0"/>
              <w:spacing w:before="0"/>
              <w:rPr>
                <w:sz w:val="22"/>
                <w:szCs w:val="22"/>
              </w:rPr>
            </w:pPr>
            <w:r w:rsidRPr="00B2142E">
              <w:rPr>
                <w:sz w:val="22"/>
                <w:szCs w:val="22"/>
              </w:rPr>
              <w:t xml:space="preserve">Dažnas: </w:t>
            </w:r>
            <w:proofErr w:type="spellStart"/>
            <w:r w:rsidRPr="00B2142E">
              <w:rPr>
                <w:sz w:val="22"/>
                <w:szCs w:val="22"/>
              </w:rPr>
              <w:t>ginekomastija</w:t>
            </w:r>
            <w:proofErr w:type="spellEnd"/>
            <w:r w:rsidR="004B35B3" w:rsidRPr="00B2142E">
              <w:rPr>
                <w:sz w:val="22"/>
                <w:szCs w:val="22"/>
              </w:rPr>
              <w:t>, spenelių skausmas</w:t>
            </w:r>
            <w:r w:rsidR="004B35B3" w:rsidRPr="003036A2">
              <w:rPr>
                <w:szCs w:val="20"/>
                <w:vertAlign w:val="superscript"/>
              </w:rPr>
              <w:t>#</w:t>
            </w:r>
            <w:r w:rsidR="004B35B3" w:rsidRPr="00B2142E">
              <w:rPr>
                <w:sz w:val="22"/>
                <w:szCs w:val="22"/>
              </w:rPr>
              <w:t>, krūtų jautrumas</w:t>
            </w:r>
            <w:r w:rsidR="004B35B3" w:rsidRPr="003036A2">
              <w:rPr>
                <w:szCs w:val="20"/>
                <w:vertAlign w:val="superscript"/>
              </w:rPr>
              <w:t>#</w:t>
            </w:r>
          </w:p>
        </w:tc>
      </w:tr>
      <w:tr w:rsidR="008D291C" w:rsidRPr="00B2142E" w14:paraId="46BC3F07" w14:textId="77777777" w:rsidTr="00BF587D">
        <w:trPr>
          <w:trHeight w:val="474"/>
        </w:trPr>
        <w:tc>
          <w:tcPr>
            <w:tcW w:w="3247" w:type="dxa"/>
            <w:tcBorders>
              <w:top w:val="single" w:sz="8" w:space="0" w:color="000000"/>
              <w:left w:val="single" w:sz="8" w:space="0" w:color="000000"/>
              <w:bottom w:val="single" w:sz="8" w:space="0" w:color="000000"/>
              <w:right w:val="single" w:sz="8" w:space="0" w:color="000000"/>
            </w:tcBorders>
          </w:tcPr>
          <w:p w14:paraId="15354AA7" w14:textId="77777777" w:rsidR="008D291C" w:rsidRPr="00B2142E" w:rsidRDefault="008D291C" w:rsidP="007D313B">
            <w:pPr>
              <w:pStyle w:val="TableParagraph"/>
              <w:kinsoku w:val="0"/>
              <w:overflowPunct w:val="0"/>
              <w:spacing w:before="0"/>
              <w:rPr>
                <w:sz w:val="22"/>
                <w:szCs w:val="22"/>
              </w:rPr>
            </w:pPr>
            <w:r w:rsidRPr="00B2142E">
              <w:rPr>
                <w:sz w:val="22"/>
                <w:szCs w:val="22"/>
              </w:rPr>
              <w:t>Bendrieji sutrikimai ir vartojimo</w:t>
            </w:r>
            <w:r w:rsidR="007D313B" w:rsidRPr="00B2142E">
              <w:rPr>
                <w:sz w:val="22"/>
                <w:szCs w:val="22"/>
              </w:rPr>
              <w:t xml:space="preserve"> </w:t>
            </w:r>
            <w:r w:rsidRPr="00B2142E">
              <w:rPr>
                <w:sz w:val="22"/>
                <w:szCs w:val="22"/>
              </w:rPr>
              <w:t>vietos pažeidimai</w:t>
            </w:r>
          </w:p>
        </w:tc>
        <w:tc>
          <w:tcPr>
            <w:tcW w:w="5729" w:type="dxa"/>
            <w:tcBorders>
              <w:top w:val="single" w:sz="8" w:space="0" w:color="000000"/>
              <w:left w:val="single" w:sz="8" w:space="0" w:color="000000"/>
              <w:bottom w:val="single" w:sz="8" w:space="0" w:color="000000"/>
              <w:right w:val="single" w:sz="8" w:space="0" w:color="000000"/>
            </w:tcBorders>
          </w:tcPr>
          <w:p w14:paraId="387DA1FD" w14:textId="77777777" w:rsidR="008D291C" w:rsidRPr="00B2142E" w:rsidRDefault="008D291C" w:rsidP="00784ADA">
            <w:pPr>
              <w:pStyle w:val="TableParagraph"/>
              <w:kinsoku w:val="0"/>
              <w:overflowPunct w:val="0"/>
              <w:spacing w:before="0"/>
              <w:rPr>
                <w:sz w:val="22"/>
                <w:szCs w:val="22"/>
              </w:rPr>
            </w:pPr>
            <w:r w:rsidRPr="00B2142E">
              <w:rPr>
                <w:sz w:val="22"/>
                <w:szCs w:val="22"/>
              </w:rPr>
              <w:t xml:space="preserve">Labai dažnas: </w:t>
            </w:r>
            <w:proofErr w:type="spellStart"/>
            <w:r w:rsidRPr="00B2142E">
              <w:rPr>
                <w:sz w:val="22"/>
                <w:szCs w:val="22"/>
              </w:rPr>
              <w:t>astenija</w:t>
            </w:r>
            <w:proofErr w:type="spellEnd"/>
            <w:r w:rsidRPr="00B2142E">
              <w:rPr>
                <w:sz w:val="22"/>
                <w:szCs w:val="22"/>
              </w:rPr>
              <w:t>, nuovargis</w:t>
            </w:r>
          </w:p>
        </w:tc>
      </w:tr>
      <w:tr w:rsidR="008D291C" w:rsidRPr="00B2142E" w14:paraId="5CD54AAF" w14:textId="77777777" w:rsidTr="00BF587D">
        <w:trPr>
          <w:trHeight w:val="476"/>
        </w:trPr>
        <w:tc>
          <w:tcPr>
            <w:tcW w:w="3247" w:type="dxa"/>
            <w:tcBorders>
              <w:top w:val="single" w:sz="8" w:space="0" w:color="000000"/>
              <w:left w:val="single" w:sz="8" w:space="0" w:color="000000"/>
              <w:bottom w:val="single" w:sz="8" w:space="0" w:color="000000"/>
              <w:right w:val="single" w:sz="8" w:space="0" w:color="000000"/>
            </w:tcBorders>
          </w:tcPr>
          <w:p w14:paraId="3ECABA66" w14:textId="77777777" w:rsidR="008D291C" w:rsidRPr="00B2142E" w:rsidRDefault="008D291C" w:rsidP="00784ADA">
            <w:pPr>
              <w:pStyle w:val="TableParagraph"/>
              <w:kinsoku w:val="0"/>
              <w:overflowPunct w:val="0"/>
              <w:spacing w:before="0"/>
              <w:rPr>
                <w:sz w:val="22"/>
                <w:szCs w:val="22"/>
              </w:rPr>
            </w:pPr>
            <w:r w:rsidRPr="00B2142E">
              <w:rPr>
                <w:sz w:val="22"/>
                <w:szCs w:val="22"/>
              </w:rPr>
              <w:t>Sužalojimai, apsinuodijimai ir procedūrų komplikacijos</w:t>
            </w:r>
          </w:p>
        </w:tc>
        <w:tc>
          <w:tcPr>
            <w:tcW w:w="5729" w:type="dxa"/>
            <w:tcBorders>
              <w:top w:val="single" w:sz="8" w:space="0" w:color="000000"/>
              <w:left w:val="single" w:sz="8" w:space="0" w:color="000000"/>
              <w:bottom w:val="single" w:sz="8" w:space="0" w:color="000000"/>
              <w:right w:val="single" w:sz="8" w:space="0" w:color="000000"/>
            </w:tcBorders>
          </w:tcPr>
          <w:p w14:paraId="025DA025" w14:textId="77777777" w:rsidR="008D291C" w:rsidRPr="00B2142E" w:rsidRDefault="008D291C" w:rsidP="00784ADA">
            <w:pPr>
              <w:pStyle w:val="TableParagraph"/>
              <w:kinsoku w:val="0"/>
              <w:overflowPunct w:val="0"/>
              <w:spacing w:before="0"/>
              <w:rPr>
                <w:sz w:val="22"/>
                <w:szCs w:val="22"/>
              </w:rPr>
            </w:pPr>
            <w:r w:rsidRPr="00B2142E">
              <w:rPr>
                <w:sz w:val="22"/>
                <w:szCs w:val="22"/>
              </w:rPr>
              <w:t>Labai dažnas: griuvima</w:t>
            </w:r>
            <w:r w:rsidR="00897A14" w:rsidRPr="00B2142E">
              <w:rPr>
                <w:sz w:val="22"/>
                <w:szCs w:val="22"/>
              </w:rPr>
              <w:t>s</w:t>
            </w:r>
          </w:p>
        </w:tc>
      </w:tr>
    </w:tbl>
    <w:p w14:paraId="7D9F11F6" w14:textId="77777777" w:rsidR="008D291C" w:rsidRPr="00B2142E" w:rsidRDefault="008D291C" w:rsidP="00784ADA">
      <w:pPr>
        <w:pStyle w:val="Pagrindinistekstas"/>
        <w:kinsoku w:val="0"/>
        <w:overflowPunct w:val="0"/>
        <w:rPr>
          <w:sz w:val="22"/>
          <w:szCs w:val="22"/>
        </w:rPr>
      </w:pPr>
      <w:r w:rsidRPr="00B2142E">
        <w:rPr>
          <w:sz w:val="22"/>
          <w:szCs w:val="22"/>
        </w:rPr>
        <w:t xml:space="preserve">* </w:t>
      </w:r>
      <w:r w:rsidR="00DC6BB7" w:rsidRPr="00B2142E">
        <w:rPr>
          <w:sz w:val="22"/>
          <w:szCs w:val="22"/>
        </w:rPr>
        <w:t xml:space="preserve">Spontaniniai </w:t>
      </w:r>
      <w:r w:rsidRPr="00B2142E">
        <w:rPr>
          <w:sz w:val="22"/>
          <w:szCs w:val="22"/>
        </w:rPr>
        <w:t>pranešimai po vaistinio preparato pateikimo į rinką.</w:t>
      </w:r>
    </w:p>
    <w:p w14:paraId="5A80FAE8" w14:textId="77777777" w:rsidR="008D291C" w:rsidRPr="00B2142E" w:rsidRDefault="008D291C" w:rsidP="00784ADA">
      <w:pPr>
        <w:pStyle w:val="Pagrindinistekstas"/>
        <w:kinsoku w:val="0"/>
        <w:overflowPunct w:val="0"/>
        <w:rPr>
          <w:sz w:val="22"/>
          <w:szCs w:val="22"/>
        </w:rPr>
      </w:pPr>
      <w:r w:rsidRPr="00B2142E">
        <w:rPr>
          <w:sz w:val="22"/>
          <w:szCs w:val="22"/>
        </w:rPr>
        <w:t xml:space="preserve">¥ Vertintos siauros standartinės </w:t>
      </w:r>
      <w:proofErr w:type="spellStart"/>
      <w:r w:rsidRPr="00B2142E">
        <w:rPr>
          <w:sz w:val="22"/>
          <w:szCs w:val="22"/>
        </w:rPr>
        <w:t>MedDRA</w:t>
      </w:r>
      <w:proofErr w:type="spellEnd"/>
      <w:r w:rsidRPr="00B2142E">
        <w:rPr>
          <w:sz w:val="22"/>
          <w:szCs w:val="22"/>
        </w:rPr>
        <w:t xml:space="preserve"> užklausos (SMQ) dėl „traukulių“, įskaitant traukulius, </w:t>
      </w:r>
      <w:proofErr w:type="spellStart"/>
      <w:r w:rsidRPr="00B2142E">
        <w:rPr>
          <w:sz w:val="22"/>
          <w:szCs w:val="22"/>
        </w:rPr>
        <w:t>generalizuotus</w:t>
      </w:r>
      <w:proofErr w:type="spellEnd"/>
      <w:r w:rsidRPr="00B2142E">
        <w:rPr>
          <w:sz w:val="22"/>
          <w:szCs w:val="22"/>
        </w:rPr>
        <w:t xml:space="preserve"> toninius-</w:t>
      </w:r>
      <w:proofErr w:type="spellStart"/>
      <w:r w:rsidRPr="00B2142E">
        <w:rPr>
          <w:sz w:val="22"/>
          <w:szCs w:val="22"/>
        </w:rPr>
        <w:t>kloninius</w:t>
      </w:r>
      <w:proofErr w:type="spellEnd"/>
      <w:r w:rsidRPr="00B2142E">
        <w:rPr>
          <w:sz w:val="22"/>
          <w:szCs w:val="22"/>
        </w:rPr>
        <w:t xml:space="preserve"> (</w:t>
      </w:r>
      <w:proofErr w:type="spellStart"/>
      <w:r w:rsidRPr="00B2142E">
        <w:rPr>
          <w:i/>
          <w:iCs/>
          <w:sz w:val="22"/>
          <w:szCs w:val="22"/>
        </w:rPr>
        <w:t>grand-mal</w:t>
      </w:r>
      <w:proofErr w:type="spellEnd"/>
      <w:r w:rsidRPr="00B2142E">
        <w:rPr>
          <w:sz w:val="22"/>
          <w:szCs w:val="22"/>
        </w:rPr>
        <w:t xml:space="preserve">) traukulius, sudėtinius dalinius traukulius, dalinius traukulius ir </w:t>
      </w:r>
      <w:proofErr w:type="spellStart"/>
      <w:r w:rsidRPr="00B2142E">
        <w:rPr>
          <w:sz w:val="22"/>
          <w:szCs w:val="22"/>
        </w:rPr>
        <w:t>epilepsinę</w:t>
      </w:r>
      <w:proofErr w:type="spellEnd"/>
      <w:r w:rsidRPr="00B2142E">
        <w:rPr>
          <w:sz w:val="22"/>
          <w:szCs w:val="22"/>
        </w:rPr>
        <w:t xml:space="preserve"> būklę. Tai apima taip pat retus atvejus traukulių, kurie komplikavosi mirtimi.</w:t>
      </w:r>
    </w:p>
    <w:p w14:paraId="21268FE4" w14:textId="77777777" w:rsidR="008D291C" w:rsidRPr="00B2142E" w:rsidRDefault="008D291C" w:rsidP="00784ADA">
      <w:pPr>
        <w:pStyle w:val="Pagrindinistekstas"/>
        <w:kinsoku w:val="0"/>
        <w:overflowPunct w:val="0"/>
        <w:rPr>
          <w:sz w:val="22"/>
          <w:szCs w:val="22"/>
        </w:rPr>
      </w:pPr>
      <w:r w:rsidRPr="00B2142E">
        <w:rPr>
          <w:sz w:val="22"/>
          <w:szCs w:val="22"/>
        </w:rPr>
        <w:t xml:space="preserve">† Vertintos siauros </w:t>
      </w:r>
      <w:proofErr w:type="spellStart"/>
      <w:r w:rsidRPr="00B2142E">
        <w:rPr>
          <w:sz w:val="22"/>
          <w:szCs w:val="22"/>
        </w:rPr>
        <w:t>SMQs</w:t>
      </w:r>
      <w:proofErr w:type="spellEnd"/>
      <w:r w:rsidRPr="00B2142E">
        <w:rPr>
          <w:sz w:val="22"/>
          <w:szCs w:val="22"/>
        </w:rPr>
        <w:t xml:space="preserve"> dėl „miokardo infarkto“ ir „kit</w:t>
      </w:r>
      <w:r w:rsidR="00DC6BB7" w:rsidRPr="00B2142E">
        <w:rPr>
          <w:sz w:val="22"/>
          <w:szCs w:val="22"/>
        </w:rPr>
        <w:t>os</w:t>
      </w:r>
      <w:r w:rsidRPr="00B2142E">
        <w:rPr>
          <w:sz w:val="22"/>
          <w:szCs w:val="22"/>
        </w:rPr>
        <w:t xml:space="preserve"> išeminės širdies lig</w:t>
      </w:r>
      <w:r w:rsidR="00DC6BB7" w:rsidRPr="00B2142E">
        <w:rPr>
          <w:sz w:val="22"/>
          <w:szCs w:val="22"/>
        </w:rPr>
        <w:t>os</w:t>
      </w:r>
      <w:r w:rsidRPr="00B2142E">
        <w:rPr>
          <w:sz w:val="22"/>
          <w:szCs w:val="22"/>
        </w:rPr>
        <w:t xml:space="preserve">“, įskaitant pirmenybinius terminus, kurie buvo stebimi mažiausiai dviem pacientams atsitiktinių imčių, placebu kontroliuojamuose </w:t>
      </w:r>
      <w:r w:rsidR="00DC6BB7" w:rsidRPr="00B2142E">
        <w:rPr>
          <w:sz w:val="22"/>
          <w:szCs w:val="22"/>
        </w:rPr>
        <w:t>3 </w:t>
      </w:r>
      <w:r w:rsidR="00F16756" w:rsidRPr="00B2142E">
        <w:rPr>
          <w:sz w:val="22"/>
          <w:szCs w:val="22"/>
        </w:rPr>
        <w:t>faz</w:t>
      </w:r>
      <w:r w:rsidRPr="00B2142E">
        <w:rPr>
          <w:sz w:val="22"/>
          <w:szCs w:val="22"/>
        </w:rPr>
        <w:t xml:space="preserve">ės tyrimuose, tokius kaip: krūtinės angina, </w:t>
      </w:r>
      <w:r w:rsidR="00DC6BB7" w:rsidRPr="00B2142E">
        <w:rPr>
          <w:sz w:val="22"/>
          <w:szCs w:val="22"/>
        </w:rPr>
        <w:t xml:space="preserve">vainikinė </w:t>
      </w:r>
      <w:r w:rsidRPr="00B2142E">
        <w:rPr>
          <w:sz w:val="22"/>
          <w:szCs w:val="22"/>
        </w:rPr>
        <w:t xml:space="preserve">širdies liga, miokardo infarktas, ūminis miokardo infarktas, ūminis </w:t>
      </w:r>
      <w:r w:rsidR="00DC6BB7" w:rsidRPr="00B2142E">
        <w:rPr>
          <w:sz w:val="22"/>
          <w:szCs w:val="22"/>
        </w:rPr>
        <w:t xml:space="preserve">vainikinis </w:t>
      </w:r>
      <w:r w:rsidRPr="00B2142E">
        <w:rPr>
          <w:sz w:val="22"/>
          <w:szCs w:val="22"/>
        </w:rPr>
        <w:t xml:space="preserve">sindromas, nestabili krūtinės angina, </w:t>
      </w:r>
      <w:r w:rsidR="00DC6BB7" w:rsidRPr="00B2142E">
        <w:rPr>
          <w:sz w:val="22"/>
          <w:szCs w:val="22"/>
        </w:rPr>
        <w:t xml:space="preserve">miokardo </w:t>
      </w:r>
      <w:r w:rsidRPr="00B2142E">
        <w:rPr>
          <w:sz w:val="22"/>
          <w:szCs w:val="22"/>
        </w:rPr>
        <w:t>išemi</w:t>
      </w:r>
      <w:r w:rsidR="0016457C" w:rsidRPr="00B2142E">
        <w:rPr>
          <w:sz w:val="22"/>
          <w:szCs w:val="22"/>
        </w:rPr>
        <w:t>ja</w:t>
      </w:r>
      <w:r w:rsidRPr="00B2142E">
        <w:rPr>
          <w:sz w:val="22"/>
          <w:szCs w:val="22"/>
        </w:rPr>
        <w:t xml:space="preserve"> ir </w:t>
      </w:r>
      <w:r w:rsidR="00DC6BB7" w:rsidRPr="00B2142E">
        <w:rPr>
          <w:sz w:val="22"/>
          <w:szCs w:val="22"/>
        </w:rPr>
        <w:t xml:space="preserve">vainikinės </w:t>
      </w:r>
      <w:r w:rsidRPr="00B2142E">
        <w:rPr>
          <w:sz w:val="22"/>
          <w:szCs w:val="22"/>
        </w:rPr>
        <w:t>arterij</w:t>
      </w:r>
      <w:r w:rsidR="00DC6BB7" w:rsidRPr="00B2142E">
        <w:rPr>
          <w:sz w:val="22"/>
          <w:szCs w:val="22"/>
        </w:rPr>
        <w:t>os</w:t>
      </w:r>
      <w:r w:rsidRPr="00B2142E">
        <w:rPr>
          <w:sz w:val="22"/>
          <w:szCs w:val="22"/>
        </w:rPr>
        <w:t xml:space="preserve"> aterosklerozė.</w:t>
      </w:r>
    </w:p>
    <w:p w14:paraId="5F6AF019" w14:textId="77777777" w:rsidR="008D291C" w:rsidRPr="00B2142E" w:rsidRDefault="008D291C" w:rsidP="00784ADA">
      <w:pPr>
        <w:pStyle w:val="Pagrindinistekstas"/>
        <w:kinsoku w:val="0"/>
        <w:overflowPunct w:val="0"/>
        <w:rPr>
          <w:sz w:val="22"/>
          <w:szCs w:val="22"/>
        </w:rPr>
      </w:pPr>
      <w:r w:rsidRPr="00B2142E">
        <w:rPr>
          <w:sz w:val="22"/>
          <w:szCs w:val="22"/>
        </w:rPr>
        <w:t>‡ Apima visus pirmenybinius terminus, susijusius su žodžiu „lūžiai“ kauluose.</w:t>
      </w:r>
    </w:p>
    <w:p w14:paraId="2489D9DB" w14:textId="77777777" w:rsidR="008D291C" w:rsidRDefault="004B35B3" w:rsidP="00784ADA">
      <w:pPr>
        <w:pStyle w:val="Pagrindinistekstas"/>
        <w:kinsoku w:val="0"/>
        <w:overflowPunct w:val="0"/>
        <w:rPr>
          <w:sz w:val="22"/>
          <w:szCs w:val="22"/>
        </w:rPr>
      </w:pPr>
      <w:r w:rsidRPr="00B2142E">
        <w:rPr>
          <w:sz w:val="22"/>
          <w:szCs w:val="22"/>
        </w:rPr>
        <w:t xml:space="preserve"># Nepageidaujamos reakcijos vartojant </w:t>
      </w:r>
      <w:proofErr w:type="spellStart"/>
      <w:r w:rsidRPr="00B2142E">
        <w:rPr>
          <w:sz w:val="22"/>
          <w:szCs w:val="22"/>
        </w:rPr>
        <w:t>enzalutamidą</w:t>
      </w:r>
      <w:proofErr w:type="spellEnd"/>
      <w:r w:rsidRPr="00B2142E">
        <w:rPr>
          <w:sz w:val="22"/>
          <w:szCs w:val="22"/>
        </w:rPr>
        <w:t xml:space="preserve"> kaip </w:t>
      </w:r>
      <w:proofErr w:type="spellStart"/>
      <w:r w:rsidRPr="00B2142E">
        <w:rPr>
          <w:sz w:val="22"/>
          <w:szCs w:val="22"/>
        </w:rPr>
        <w:t>monoterapiją</w:t>
      </w:r>
      <w:proofErr w:type="spellEnd"/>
      <w:r w:rsidRPr="00B2142E">
        <w:rPr>
          <w:sz w:val="22"/>
          <w:szCs w:val="22"/>
        </w:rPr>
        <w:t>.</w:t>
      </w:r>
    </w:p>
    <w:p w14:paraId="1FF8762D" w14:textId="706FDB59" w:rsidR="0054146C" w:rsidRPr="00B2142E" w:rsidRDefault="0054146C" w:rsidP="00784ADA">
      <w:pPr>
        <w:pStyle w:val="Pagrindinistekstas"/>
        <w:kinsoku w:val="0"/>
        <w:overflowPunct w:val="0"/>
        <w:rPr>
          <w:sz w:val="22"/>
          <w:szCs w:val="22"/>
        </w:rPr>
      </w:pPr>
      <w:r w:rsidRPr="00E315BF">
        <w:rPr>
          <w:sz w:val="22"/>
          <w:szCs w:val="22"/>
        </w:rPr>
        <w:t xml:space="preserve">∞ Gauta pranešimų apie </w:t>
      </w:r>
      <w:proofErr w:type="spellStart"/>
      <w:r w:rsidRPr="00E315BF">
        <w:rPr>
          <w:sz w:val="22"/>
          <w:szCs w:val="22"/>
        </w:rPr>
        <w:t>disfagiją</w:t>
      </w:r>
      <w:proofErr w:type="spellEnd"/>
      <w:r w:rsidRPr="00E315BF">
        <w:rPr>
          <w:sz w:val="22"/>
          <w:szCs w:val="22"/>
        </w:rPr>
        <w:t xml:space="preserve">, įskaitant pranešimus apie springimo atvejus. Apie </w:t>
      </w:r>
      <w:r w:rsidR="009F6477">
        <w:rPr>
          <w:sz w:val="22"/>
          <w:szCs w:val="22"/>
        </w:rPr>
        <w:t>abu šiuos reiškinius</w:t>
      </w:r>
      <w:r w:rsidRPr="00E315BF">
        <w:rPr>
          <w:sz w:val="22"/>
          <w:szCs w:val="22"/>
        </w:rPr>
        <w:t xml:space="preserve"> dažniausiai buvo</w:t>
      </w:r>
      <w:r>
        <w:rPr>
          <w:sz w:val="22"/>
          <w:szCs w:val="22"/>
        </w:rPr>
        <w:t xml:space="preserve"> </w:t>
      </w:r>
      <w:r w:rsidRPr="00E315BF">
        <w:rPr>
          <w:sz w:val="22"/>
          <w:szCs w:val="22"/>
        </w:rPr>
        <w:t>pranešama vartojant vaistinio preparato kapsules, todėl jie galėjo buvo susiję su didesniu jų dydžiu (žr. 4.4</w:t>
      </w:r>
      <w:r>
        <w:rPr>
          <w:sz w:val="22"/>
          <w:szCs w:val="22"/>
        </w:rPr>
        <w:t> </w:t>
      </w:r>
      <w:r w:rsidRPr="00E315BF">
        <w:rPr>
          <w:sz w:val="22"/>
          <w:szCs w:val="22"/>
        </w:rPr>
        <w:t>skyrių)</w:t>
      </w:r>
      <w:r>
        <w:rPr>
          <w:sz w:val="22"/>
          <w:szCs w:val="22"/>
        </w:rPr>
        <w:t>.</w:t>
      </w:r>
    </w:p>
    <w:p w14:paraId="57777A2D" w14:textId="77777777" w:rsidR="004B35B3" w:rsidRPr="00B2142E" w:rsidRDefault="004B35B3" w:rsidP="00784ADA">
      <w:pPr>
        <w:pStyle w:val="Pagrindinistekstas"/>
        <w:kinsoku w:val="0"/>
        <w:overflowPunct w:val="0"/>
        <w:rPr>
          <w:sz w:val="22"/>
          <w:szCs w:val="22"/>
        </w:rPr>
      </w:pPr>
    </w:p>
    <w:p w14:paraId="1D970577" w14:textId="77777777" w:rsidR="008D291C" w:rsidRPr="00B2142E" w:rsidRDefault="008D291C" w:rsidP="00784ADA">
      <w:pPr>
        <w:pStyle w:val="Pagrindinistekstas"/>
        <w:kinsoku w:val="0"/>
        <w:overflowPunct w:val="0"/>
        <w:rPr>
          <w:sz w:val="22"/>
          <w:szCs w:val="22"/>
        </w:rPr>
      </w:pPr>
      <w:r w:rsidRPr="00B2142E">
        <w:rPr>
          <w:sz w:val="22"/>
          <w:szCs w:val="22"/>
          <w:u w:val="single"/>
        </w:rPr>
        <w:t>Atrinktų nepageidaujamų reakcijų apibūdinimas</w:t>
      </w:r>
    </w:p>
    <w:p w14:paraId="45B95609" w14:textId="77777777" w:rsidR="008D291C" w:rsidRPr="00B2142E" w:rsidRDefault="008D291C" w:rsidP="00784ADA">
      <w:pPr>
        <w:pStyle w:val="Pagrindinistekstas"/>
        <w:kinsoku w:val="0"/>
        <w:overflowPunct w:val="0"/>
        <w:rPr>
          <w:sz w:val="22"/>
          <w:szCs w:val="22"/>
        </w:rPr>
      </w:pPr>
    </w:p>
    <w:p w14:paraId="72266CC3" w14:textId="77777777" w:rsidR="008D291C" w:rsidRPr="00B2142E" w:rsidRDefault="008D291C" w:rsidP="00784ADA">
      <w:pPr>
        <w:pStyle w:val="Pagrindinistekstas"/>
        <w:kinsoku w:val="0"/>
        <w:overflowPunct w:val="0"/>
        <w:rPr>
          <w:i/>
          <w:iCs/>
          <w:sz w:val="22"/>
          <w:szCs w:val="22"/>
        </w:rPr>
      </w:pPr>
      <w:r w:rsidRPr="00B2142E">
        <w:rPr>
          <w:i/>
          <w:iCs/>
          <w:sz w:val="22"/>
          <w:szCs w:val="22"/>
        </w:rPr>
        <w:t>Traukuliai</w:t>
      </w:r>
    </w:p>
    <w:p w14:paraId="47275858" w14:textId="77777777" w:rsidR="008D291C" w:rsidRPr="00B2142E" w:rsidRDefault="008D291C" w:rsidP="00E62269">
      <w:r w:rsidRPr="00B2142E">
        <w:t xml:space="preserve">Kontroliuojamuose klinikiniuose tyrimuose </w:t>
      </w:r>
      <w:r w:rsidR="004B35B3" w:rsidRPr="00B2142E">
        <w:t>31</w:t>
      </w:r>
      <w:r w:rsidR="00C34F5C" w:rsidRPr="00B2142E">
        <w:t> </w:t>
      </w:r>
      <w:r w:rsidRPr="00B2142E">
        <w:t>pacienta</w:t>
      </w:r>
      <w:r w:rsidR="004B35B3" w:rsidRPr="00B2142E">
        <w:t xml:space="preserve">s </w:t>
      </w:r>
      <w:r w:rsidRPr="00B2142E">
        <w:t>(0,</w:t>
      </w:r>
      <w:r w:rsidR="004B35B3" w:rsidRPr="00B2142E">
        <w:t>6</w:t>
      </w:r>
      <w:r w:rsidR="00F16756" w:rsidRPr="00B2142E">
        <w:t> %</w:t>
      </w:r>
      <w:r w:rsidRPr="00B2142E">
        <w:t xml:space="preserve">) iš </w:t>
      </w:r>
      <w:r w:rsidR="004B35B3" w:rsidRPr="00B2142E">
        <w:t>5</w:t>
      </w:r>
      <w:r w:rsidR="00C34F5C" w:rsidRPr="00B2142E">
        <w:t> </w:t>
      </w:r>
      <w:r w:rsidR="004B35B3" w:rsidRPr="00B2142E">
        <w:t>110</w:t>
      </w:r>
      <w:r w:rsidR="00C34F5C" w:rsidRPr="00B2142E">
        <w:t> </w:t>
      </w:r>
      <w:r w:rsidRPr="00B2142E">
        <w:t>pacientų, gydytų 160</w:t>
      </w:r>
      <w:r w:rsidR="00F16756" w:rsidRPr="00B2142E">
        <w:t> mg</w:t>
      </w:r>
      <w:r w:rsidRPr="00B2142E">
        <w:t xml:space="preserve"> </w:t>
      </w:r>
      <w:proofErr w:type="spellStart"/>
      <w:r w:rsidRPr="00B2142E">
        <w:t>enzalutamido</w:t>
      </w:r>
      <w:proofErr w:type="spellEnd"/>
      <w:r w:rsidRPr="00B2142E">
        <w:t xml:space="preserve"> par</w:t>
      </w:r>
      <w:r w:rsidR="000812AC" w:rsidRPr="00B2142E">
        <w:t>os doze</w:t>
      </w:r>
      <w:r w:rsidRPr="00B2142E">
        <w:t>, keturi pacientai</w:t>
      </w:r>
      <w:r w:rsidR="003D17DF" w:rsidRPr="00B2142E">
        <w:t xml:space="preserve"> (0,</w:t>
      </w:r>
      <w:r w:rsidR="004B35B3" w:rsidRPr="00B2142E">
        <w:t>1</w:t>
      </w:r>
      <w:r w:rsidR="003D17DF" w:rsidRPr="00B2142E">
        <w:t> %)</w:t>
      </w:r>
      <w:r w:rsidRPr="00B2142E">
        <w:t>, vartoję placebo, ir vienas pacientas (0,3</w:t>
      </w:r>
      <w:r w:rsidR="00F16756" w:rsidRPr="00B2142E">
        <w:t> %</w:t>
      </w:r>
      <w:r w:rsidRPr="00B2142E">
        <w:t xml:space="preserve">), gydytas </w:t>
      </w:r>
      <w:proofErr w:type="spellStart"/>
      <w:r w:rsidRPr="00B2142E">
        <w:t>bikalutamidu</w:t>
      </w:r>
      <w:proofErr w:type="spellEnd"/>
      <w:r w:rsidR="000812AC" w:rsidRPr="00B2142E">
        <w:t>,</w:t>
      </w:r>
      <w:r w:rsidRPr="00B2142E">
        <w:t xml:space="preserve"> patyrė traukulius. </w:t>
      </w:r>
      <w:r w:rsidR="009A4EF6" w:rsidRPr="00B2142E">
        <w:t>Gauta duomenų</w:t>
      </w:r>
      <w:r w:rsidRPr="00B2142E">
        <w:t xml:space="preserve">, kad svarbus prognostinis traukulių rizikos </w:t>
      </w:r>
      <w:r w:rsidR="009A4EF6" w:rsidRPr="00B2142E">
        <w:t xml:space="preserve">veiksnys </w:t>
      </w:r>
      <w:r w:rsidRPr="00B2142E">
        <w:t>yra dozė</w:t>
      </w:r>
      <w:r w:rsidR="009A4EF6" w:rsidRPr="00B2142E">
        <w:t>, t</w:t>
      </w:r>
      <w:r w:rsidRPr="00B2142E">
        <w:t xml:space="preserve">ai rodo </w:t>
      </w:r>
      <w:proofErr w:type="spellStart"/>
      <w:r w:rsidRPr="00B2142E">
        <w:t>ikiklinikiniai</w:t>
      </w:r>
      <w:proofErr w:type="spellEnd"/>
      <w:r w:rsidRPr="00B2142E">
        <w:t xml:space="preserve"> duomenys ir dozės didinimo tyrimo duomenys.</w:t>
      </w:r>
      <w:r w:rsidR="009A4EF6" w:rsidRPr="00B2142E">
        <w:t xml:space="preserve"> </w:t>
      </w:r>
      <w:r w:rsidRPr="00B2142E">
        <w:t>Kontroliuojamuose klinikiniuose tyrimuose nedalyvavo pacientai, kurie anksčiau buvo patyrę traukulių arba kuriems buvo nustatyta traukulių rizikos veiksnių.</w:t>
      </w:r>
    </w:p>
    <w:p w14:paraId="4B750A33" w14:textId="77777777" w:rsidR="008D291C" w:rsidRPr="00B2142E" w:rsidRDefault="008D291C" w:rsidP="00784ADA">
      <w:pPr>
        <w:pStyle w:val="Pagrindinistekstas"/>
        <w:kinsoku w:val="0"/>
        <w:overflowPunct w:val="0"/>
        <w:rPr>
          <w:sz w:val="22"/>
          <w:szCs w:val="22"/>
        </w:rPr>
      </w:pPr>
    </w:p>
    <w:p w14:paraId="64152562" w14:textId="77777777" w:rsidR="008D291C" w:rsidRPr="00B2142E" w:rsidRDefault="008D291C" w:rsidP="00784ADA">
      <w:pPr>
        <w:pStyle w:val="Pagrindinistekstas"/>
        <w:kinsoku w:val="0"/>
        <w:overflowPunct w:val="0"/>
        <w:rPr>
          <w:sz w:val="22"/>
          <w:szCs w:val="22"/>
        </w:rPr>
      </w:pPr>
      <w:r w:rsidRPr="00B2142E">
        <w:rPr>
          <w:sz w:val="22"/>
          <w:szCs w:val="22"/>
        </w:rPr>
        <w:t xml:space="preserve">Vienos grupės tyrime 9785-CL-0403 (UPWARD) vertinant traukulių </w:t>
      </w:r>
      <w:r w:rsidR="009A4EF6" w:rsidRPr="00B2142E">
        <w:rPr>
          <w:sz w:val="22"/>
          <w:szCs w:val="22"/>
        </w:rPr>
        <w:t xml:space="preserve">dažnį </w:t>
      </w:r>
      <w:r w:rsidRPr="00B2142E">
        <w:rPr>
          <w:sz w:val="22"/>
          <w:szCs w:val="22"/>
        </w:rPr>
        <w:t xml:space="preserve">pacientams, kuriems buvo nustatyta traukulių rizikos veiksnių (iš </w:t>
      </w:r>
      <w:r w:rsidR="009A4EF6" w:rsidRPr="00B2142E">
        <w:rPr>
          <w:sz w:val="22"/>
          <w:szCs w:val="22"/>
        </w:rPr>
        <w:t xml:space="preserve">jų </w:t>
      </w:r>
      <w:r w:rsidRPr="00B2142E">
        <w:rPr>
          <w:sz w:val="22"/>
          <w:szCs w:val="22"/>
        </w:rPr>
        <w:t>1,6</w:t>
      </w:r>
      <w:r w:rsidR="00F16756" w:rsidRPr="00B2142E">
        <w:rPr>
          <w:sz w:val="22"/>
          <w:szCs w:val="22"/>
        </w:rPr>
        <w:t> %</w:t>
      </w:r>
      <w:r w:rsidRPr="00B2142E">
        <w:rPr>
          <w:sz w:val="22"/>
          <w:szCs w:val="22"/>
        </w:rPr>
        <w:t xml:space="preserve"> ankščiau buvo patyrę traukulius), 8 iš 366 (2,2</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patyrė traukulius. </w:t>
      </w:r>
      <w:r w:rsidR="009A4EF6" w:rsidRPr="00B2142E">
        <w:rPr>
          <w:sz w:val="22"/>
          <w:szCs w:val="22"/>
        </w:rPr>
        <w:t>G</w:t>
      </w:r>
      <w:r w:rsidRPr="00B2142E">
        <w:rPr>
          <w:sz w:val="22"/>
          <w:szCs w:val="22"/>
        </w:rPr>
        <w:t>ydymo trukmė</w:t>
      </w:r>
      <w:r w:rsidR="009A4EF6" w:rsidRPr="00B2142E">
        <w:rPr>
          <w:sz w:val="22"/>
          <w:szCs w:val="22"/>
        </w:rPr>
        <w:t>s mediana</w:t>
      </w:r>
      <w:r w:rsidRPr="00B2142E">
        <w:rPr>
          <w:sz w:val="22"/>
          <w:szCs w:val="22"/>
        </w:rPr>
        <w:t xml:space="preserve"> buvo 9,3</w:t>
      </w:r>
      <w:r w:rsidR="00F16756" w:rsidRPr="00B2142E">
        <w:rPr>
          <w:sz w:val="22"/>
          <w:szCs w:val="22"/>
        </w:rPr>
        <w:t> mėn</w:t>
      </w:r>
      <w:r w:rsidRPr="00B2142E">
        <w:rPr>
          <w:sz w:val="22"/>
          <w:szCs w:val="22"/>
        </w:rPr>
        <w:t>esio.</w:t>
      </w:r>
    </w:p>
    <w:p w14:paraId="1A481F28" w14:textId="77777777" w:rsidR="008D291C" w:rsidRPr="00B2142E" w:rsidRDefault="008D291C" w:rsidP="00784ADA">
      <w:pPr>
        <w:pStyle w:val="Pagrindinistekstas"/>
        <w:kinsoku w:val="0"/>
        <w:overflowPunct w:val="0"/>
        <w:rPr>
          <w:sz w:val="22"/>
          <w:szCs w:val="22"/>
        </w:rPr>
      </w:pPr>
    </w:p>
    <w:p w14:paraId="5BE0135A" w14:textId="77777777" w:rsidR="008D291C" w:rsidRPr="00B2142E" w:rsidRDefault="008D291C" w:rsidP="00784ADA">
      <w:pPr>
        <w:pStyle w:val="Pagrindinistekstas"/>
        <w:kinsoku w:val="0"/>
        <w:overflowPunct w:val="0"/>
        <w:rPr>
          <w:sz w:val="22"/>
          <w:szCs w:val="22"/>
        </w:rPr>
      </w:pPr>
      <w:r w:rsidRPr="00B2142E">
        <w:rPr>
          <w:sz w:val="22"/>
          <w:szCs w:val="22"/>
        </w:rPr>
        <w:t xml:space="preserve">Mechanizmas, kaip </w:t>
      </w:r>
      <w:proofErr w:type="spellStart"/>
      <w:r w:rsidRPr="00B2142E">
        <w:rPr>
          <w:sz w:val="22"/>
          <w:szCs w:val="22"/>
        </w:rPr>
        <w:t>enzalutamidas</w:t>
      </w:r>
      <w:proofErr w:type="spellEnd"/>
      <w:r w:rsidRPr="00B2142E">
        <w:rPr>
          <w:sz w:val="22"/>
          <w:szCs w:val="22"/>
        </w:rPr>
        <w:t xml:space="preserve"> galėtų mažinti traukulių slenkstį, nežinomas, tačiau gali būti susijęs su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tyrimų</w:t>
      </w:r>
      <w:r w:rsidR="009A4EF6" w:rsidRPr="00B2142E">
        <w:rPr>
          <w:sz w:val="22"/>
          <w:szCs w:val="22"/>
        </w:rPr>
        <w:t xml:space="preserve"> duomenimis</w:t>
      </w:r>
      <w:r w:rsidRPr="00B2142E">
        <w:rPr>
          <w:sz w:val="22"/>
          <w:szCs w:val="22"/>
        </w:rPr>
        <w:t xml:space="preserve">, </w:t>
      </w:r>
      <w:r w:rsidR="009A4EF6" w:rsidRPr="00B2142E">
        <w:rPr>
          <w:sz w:val="22"/>
          <w:szCs w:val="22"/>
        </w:rPr>
        <w:t>kurie rodo</w:t>
      </w:r>
      <w:r w:rsidRPr="00B2142E">
        <w:rPr>
          <w:sz w:val="22"/>
          <w:szCs w:val="22"/>
        </w:rPr>
        <w:t xml:space="preserve">, kad </w:t>
      </w:r>
      <w:proofErr w:type="spellStart"/>
      <w:r w:rsidRPr="00B2142E">
        <w:rPr>
          <w:sz w:val="22"/>
          <w:szCs w:val="22"/>
        </w:rPr>
        <w:t>enzalutamidas</w:t>
      </w:r>
      <w:proofErr w:type="spellEnd"/>
      <w:r w:rsidRPr="00B2142E">
        <w:rPr>
          <w:sz w:val="22"/>
          <w:szCs w:val="22"/>
        </w:rPr>
        <w:t xml:space="preserve"> ir aktyvieji metabolitai jungiasi prie GABA receptorių chloro jonų kanalų ir gali slopinti jų aktyvumą.</w:t>
      </w:r>
    </w:p>
    <w:p w14:paraId="3E534B06" w14:textId="77777777" w:rsidR="008D291C" w:rsidRPr="00B2142E" w:rsidRDefault="008D291C" w:rsidP="00784ADA">
      <w:pPr>
        <w:pStyle w:val="Pagrindinistekstas"/>
        <w:kinsoku w:val="0"/>
        <w:overflowPunct w:val="0"/>
        <w:rPr>
          <w:sz w:val="22"/>
          <w:szCs w:val="22"/>
        </w:rPr>
      </w:pPr>
    </w:p>
    <w:p w14:paraId="1C71EB2A" w14:textId="77777777" w:rsidR="008D291C" w:rsidRPr="00B2142E" w:rsidRDefault="008D291C" w:rsidP="00784ADA">
      <w:pPr>
        <w:pStyle w:val="Pagrindinistekstas"/>
        <w:kinsoku w:val="0"/>
        <w:overflowPunct w:val="0"/>
        <w:rPr>
          <w:i/>
          <w:iCs/>
          <w:sz w:val="22"/>
          <w:szCs w:val="22"/>
        </w:rPr>
      </w:pPr>
      <w:r w:rsidRPr="00B2142E">
        <w:rPr>
          <w:i/>
          <w:iCs/>
          <w:sz w:val="22"/>
          <w:szCs w:val="22"/>
        </w:rPr>
        <w:t>Išeminė širdies liga</w:t>
      </w:r>
    </w:p>
    <w:p w14:paraId="595776C2" w14:textId="77777777" w:rsidR="008D291C" w:rsidRPr="00B2142E" w:rsidRDefault="008D291C" w:rsidP="00784ADA">
      <w:pPr>
        <w:pStyle w:val="Pagrindinistekstas"/>
        <w:kinsoku w:val="0"/>
        <w:overflowPunct w:val="0"/>
        <w:rPr>
          <w:sz w:val="22"/>
          <w:szCs w:val="22"/>
        </w:rPr>
      </w:pPr>
      <w:r w:rsidRPr="00B2142E">
        <w:rPr>
          <w:sz w:val="22"/>
          <w:szCs w:val="22"/>
        </w:rPr>
        <w:t>Atsitiktinių imčių, placebu kontroliuojamuose klinikiniuose tyrimuose 3,</w:t>
      </w:r>
      <w:r w:rsidR="004B35B3" w:rsidRPr="00B2142E">
        <w:rPr>
          <w:sz w:val="22"/>
          <w:szCs w:val="22"/>
        </w:rPr>
        <w:t>5</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ir androgenų </w:t>
      </w:r>
      <w:proofErr w:type="spellStart"/>
      <w:r w:rsidRPr="00B2142E">
        <w:rPr>
          <w:sz w:val="22"/>
          <w:szCs w:val="22"/>
        </w:rPr>
        <w:t>deprivacijos</w:t>
      </w:r>
      <w:proofErr w:type="spellEnd"/>
      <w:r w:rsidRPr="00B2142E">
        <w:rPr>
          <w:sz w:val="22"/>
          <w:szCs w:val="22"/>
        </w:rPr>
        <w:t xml:space="preserve"> terapija, pasireiškė išeminė širdies liga, lyginant su </w:t>
      </w:r>
      <w:r w:rsidR="004B35B3" w:rsidRPr="00B2142E">
        <w:rPr>
          <w:sz w:val="22"/>
          <w:szCs w:val="22"/>
        </w:rPr>
        <w:t>2</w:t>
      </w:r>
      <w:r w:rsidR="00F16756" w:rsidRPr="00B2142E">
        <w:rPr>
          <w:sz w:val="22"/>
          <w:szCs w:val="22"/>
        </w:rPr>
        <w:t> %</w:t>
      </w:r>
      <w:r w:rsidRPr="00B2142E">
        <w:rPr>
          <w:sz w:val="22"/>
          <w:szCs w:val="22"/>
        </w:rPr>
        <w:t xml:space="preserve"> pacientų, </w:t>
      </w:r>
      <w:r w:rsidRPr="00B2142E">
        <w:rPr>
          <w:sz w:val="22"/>
          <w:szCs w:val="22"/>
        </w:rPr>
        <w:lastRenderedPageBreak/>
        <w:t xml:space="preserve">vartojusių placebo kartu su androgenų </w:t>
      </w:r>
      <w:proofErr w:type="spellStart"/>
      <w:r w:rsidRPr="00B2142E">
        <w:rPr>
          <w:sz w:val="22"/>
          <w:szCs w:val="22"/>
        </w:rPr>
        <w:t>deprivacijos</w:t>
      </w:r>
      <w:proofErr w:type="spellEnd"/>
      <w:r w:rsidRPr="00B2142E">
        <w:rPr>
          <w:sz w:val="22"/>
          <w:szCs w:val="22"/>
        </w:rPr>
        <w:t xml:space="preserve"> terapija. </w:t>
      </w:r>
      <w:r w:rsidR="004B35B3" w:rsidRPr="00B2142E">
        <w:rPr>
          <w:sz w:val="22"/>
          <w:szCs w:val="22"/>
        </w:rPr>
        <w:t xml:space="preserve">Keturiolikai </w:t>
      </w:r>
      <w:r w:rsidRPr="00B2142E">
        <w:rPr>
          <w:sz w:val="22"/>
          <w:szCs w:val="22"/>
        </w:rPr>
        <w:t>(0,4</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004B35B3" w:rsidRPr="00B2142E">
        <w:rPr>
          <w:sz w:val="22"/>
          <w:szCs w:val="22"/>
        </w:rPr>
        <w:t xml:space="preserve"> kartu su ADT</w:t>
      </w:r>
      <w:r w:rsidRPr="00B2142E">
        <w:rPr>
          <w:sz w:val="22"/>
          <w:szCs w:val="22"/>
        </w:rPr>
        <w:t xml:space="preserve">, ir </w:t>
      </w:r>
      <w:r w:rsidR="004B35B3" w:rsidRPr="00B2142E">
        <w:rPr>
          <w:sz w:val="22"/>
          <w:szCs w:val="22"/>
        </w:rPr>
        <w:t>3</w:t>
      </w:r>
      <w:r w:rsidRPr="00B2142E">
        <w:rPr>
          <w:sz w:val="22"/>
          <w:szCs w:val="22"/>
        </w:rPr>
        <w:t xml:space="preserve"> (0,1</w:t>
      </w:r>
      <w:r w:rsidR="00F16756" w:rsidRPr="00B2142E">
        <w:rPr>
          <w:sz w:val="22"/>
          <w:szCs w:val="22"/>
        </w:rPr>
        <w:t> %</w:t>
      </w:r>
      <w:r w:rsidRPr="00B2142E">
        <w:rPr>
          <w:sz w:val="22"/>
          <w:szCs w:val="22"/>
        </w:rPr>
        <w:t>) pacientams, vartojusiems placebo</w:t>
      </w:r>
      <w:r w:rsidR="004B35B3" w:rsidRPr="00B2142E">
        <w:rPr>
          <w:sz w:val="22"/>
          <w:szCs w:val="22"/>
        </w:rPr>
        <w:t xml:space="preserve"> kartu su ADT</w:t>
      </w:r>
      <w:r w:rsidRPr="00B2142E">
        <w:rPr>
          <w:sz w:val="22"/>
          <w:szCs w:val="22"/>
        </w:rPr>
        <w:t xml:space="preserve">, buvo išeminės širdies ligos </w:t>
      </w:r>
      <w:r w:rsidR="0049532A" w:rsidRPr="00B2142E">
        <w:rPr>
          <w:sz w:val="22"/>
          <w:szCs w:val="22"/>
        </w:rPr>
        <w:t>reiškinių</w:t>
      </w:r>
      <w:r w:rsidRPr="00B2142E">
        <w:rPr>
          <w:sz w:val="22"/>
          <w:szCs w:val="22"/>
        </w:rPr>
        <w:t>, kurie pasibaigė mirtimi.</w:t>
      </w:r>
    </w:p>
    <w:p w14:paraId="0B73DBC7" w14:textId="77777777" w:rsidR="008D291C" w:rsidRPr="00B2142E" w:rsidRDefault="008D291C" w:rsidP="00784ADA">
      <w:pPr>
        <w:pStyle w:val="Pagrindinistekstas"/>
        <w:kinsoku w:val="0"/>
        <w:overflowPunct w:val="0"/>
        <w:rPr>
          <w:sz w:val="22"/>
          <w:szCs w:val="22"/>
        </w:rPr>
      </w:pPr>
    </w:p>
    <w:p w14:paraId="76C318F6" w14:textId="77777777" w:rsidR="004B35B3" w:rsidRPr="00B2142E" w:rsidRDefault="004B35B3" w:rsidP="004B35B3">
      <w:pPr>
        <w:pStyle w:val="Pagrindinistekstas"/>
        <w:kinsoku w:val="0"/>
        <w:overflowPunct w:val="0"/>
        <w:rPr>
          <w:sz w:val="22"/>
          <w:szCs w:val="22"/>
        </w:rPr>
      </w:pPr>
      <w:r w:rsidRPr="00B2142E">
        <w:rPr>
          <w:sz w:val="22"/>
          <w:szCs w:val="22"/>
        </w:rPr>
        <w:t>EMBARK tyrimo metu išeminė širdies liga pasireiškė 5,4</w:t>
      </w:r>
      <w:r w:rsidR="003978B9">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9</w:t>
      </w:r>
      <w:r w:rsidR="003978B9">
        <w:rPr>
          <w:sz w:val="22"/>
          <w:szCs w:val="22"/>
        </w:rPr>
        <w:t> </w:t>
      </w:r>
      <w:r w:rsidRPr="00B2142E">
        <w:rPr>
          <w:sz w:val="22"/>
          <w:szCs w:val="22"/>
        </w:rPr>
        <w:t xml:space="preserve">% pacientų, gydytų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Nė vienam pacientui, gydytam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nebuvo išeminės širdies ligos atvejų, kurie būtų pasibaigę mirtimi; vienam (0,3</w:t>
      </w:r>
      <w:r w:rsidR="0053361E">
        <w:rPr>
          <w:sz w:val="22"/>
          <w:szCs w:val="22"/>
        </w:rPr>
        <w:t> </w:t>
      </w:r>
      <w:r w:rsidRPr="00B2142E">
        <w:rPr>
          <w:sz w:val="22"/>
          <w:szCs w:val="22"/>
        </w:rPr>
        <w:t xml:space="preserve">%) pacientui, gydytam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buvo išeminės širdies ligos atvejis, kuris pasibaigė mirtimi.</w:t>
      </w:r>
    </w:p>
    <w:p w14:paraId="35A193FF" w14:textId="77777777" w:rsidR="004B35B3" w:rsidRPr="00B2142E" w:rsidRDefault="004B35B3" w:rsidP="004B35B3">
      <w:pPr>
        <w:pStyle w:val="Pagrindinistekstas"/>
        <w:kinsoku w:val="0"/>
        <w:overflowPunct w:val="0"/>
        <w:rPr>
          <w:sz w:val="22"/>
          <w:szCs w:val="22"/>
        </w:rPr>
      </w:pPr>
    </w:p>
    <w:p w14:paraId="12B77694" w14:textId="77777777" w:rsidR="004B35B3" w:rsidRPr="003036A2" w:rsidRDefault="004B35B3" w:rsidP="004B35B3">
      <w:pPr>
        <w:pStyle w:val="Pagrindinistekstas"/>
        <w:kinsoku w:val="0"/>
        <w:overflowPunct w:val="0"/>
        <w:rPr>
          <w:i/>
          <w:iCs/>
          <w:sz w:val="22"/>
          <w:szCs w:val="22"/>
        </w:rPr>
      </w:pPr>
      <w:proofErr w:type="spellStart"/>
      <w:r w:rsidRPr="003036A2">
        <w:rPr>
          <w:i/>
          <w:iCs/>
          <w:sz w:val="22"/>
          <w:szCs w:val="22"/>
        </w:rPr>
        <w:t>Ginekomastija</w:t>
      </w:r>
      <w:proofErr w:type="spellEnd"/>
    </w:p>
    <w:p w14:paraId="234CD68C" w14:textId="77777777" w:rsidR="004B35B3" w:rsidRPr="00B2142E" w:rsidRDefault="004B35B3" w:rsidP="004B35B3">
      <w:pPr>
        <w:pStyle w:val="Pagrindinistekstas"/>
        <w:kinsoku w:val="0"/>
        <w:overflowPunct w:val="0"/>
        <w:rPr>
          <w:sz w:val="22"/>
          <w:szCs w:val="22"/>
        </w:rPr>
      </w:pPr>
      <w:r w:rsidRPr="00B2142E">
        <w:rPr>
          <w:sz w:val="22"/>
          <w:szCs w:val="22"/>
        </w:rPr>
        <w:t xml:space="preserve">EMBARK tyrimo metu </w:t>
      </w:r>
      <w:proofErr w:type="spellStart"/>
      <w:r w:rsidRPr="00B2142E">
        <w:rPr>
          <w:sz w:val="22"/>
          <w:szCs w:val="22"/>
        </w:rPr>
        <w:t>ginekomastija</w:t>
      </w:r>
      <w:proofErr w:type="spellEnd"/>
      <w:r w:rsidRPr="00B2142E">
        <w:rPr>
          <w:sz w:val="22"/>
          <w:szCs w:val="22"/>
        </w:rPr>
        <w:t xml:space="preserve"> (visų laipsnių) buvo pastebėta 29 iš 353 (8,2</w:t>
      </w:r>
      <w:r w:rsidR="0053361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159 iš 354 (44,9</w:t>
      </w:r>
      <w:r w:rsidR="0053361E">
        <w:rPr>
          <w:sz w:val="22"/>
          <w:szCs w:val="22"/>
        </w:rPr>
        <w:t> </w:t>
      </w:r>
      <w:r w:rsidRPr="00B2142E">
        <w:rPr>
          <w:sz w:val="22"/>
          <w:szCs w:val="22"/>
        </w:rPr>
        <w:t xml:space="preserve">%) pacientų, gydytų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3 arba didesnio laipsnio </w:t>
      </w:r>
      <w:proofErr w:type="spellStart"/>
      <w:r w:rsidRPr="00B2142E">
        <w:rPr>
          <w:sz w:val="22"/>
          <w:szCs w:val="22"/>
        </w:rPr>
        <w:t>ginekomastija</w:t>
      </w:r>
      <w:proofErr w:type="spellEnd"/>
      <w:r w:rsidRPr="00B2142E">
        <w:rPr>
          <w:sz w:val="22"/>
          <w:szCs w:val="22"/>
        </w:rPr>
        <w:t xml:space="preserve"> nebuvo pastebėta nė vienam pacientui, gydytam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buvo pastebėta 3 (0,8</w:t>
      </w:r>
      <w:r w:rsidR="0053361E">
        <w:rPr>
          <w:sz w:val="22"/>
          <w:szCs w:val="22"/>
        </w:rPr>
        <w:t> </w:t>
      </w:r>
      <w:r w:rsidRPr="00B2142E">
        <w:rPr>
          <w:sz w:val="22"/>
          <w:szCs w:val="22"/>
        </w:rPr>
        <w:t xml:space="preserve">%) pacientams, kurie buvo gydomi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w:t>
      </w:r>
    </w:p>
    <w:p w14:paraId="55CF76F9" w14:textId="77777777" w:rsidR="004B35B3" w:rsidRPr="00B2142E" w:rsidRDefault="004B35B3" w:rsidP="004B35B3">
      <w:pPr>
        <w:pStyle w:val="Pagrindinistekstas"/>
        <w:kinsoku w:val="0"/>
        <w:overflowPunct w:val="0"/>
        <w:rPr>
          <w:sz w:val="22"/>
          <w:szCs w:val="22"/>
        </w:rPr>
      </w:pPr>
    </w:p>
    <w:p w14:paraId="13141E8E" w14:textId="77777777" w:rsidR="004B35B3" w:rsidRPr="003036A2" w:rsidRDefault="004B35B3" w:rsidP="004B35B3">
      <w:pPr>
        <w:pStyle w:val="Pagrindinistekstas"/>
        <w:kinsoku w:val="0"/>
        <w:overflowPunct w:val="0"/>
        <w:rPr>
          <w:i/>
          <w:iCs/>
          <w:sz w:val="22"/>
          <w:szCs w:val="22"/>
        </w:rPr>
      </w:pPr>
      <w:r w:rsidRPr="003036A2">
        <w:rPr>
          <w:i/>
          <w:iCs/>
          <w:sz w:val="22"/>
          <w:szCs w:val="22"/>
        </w:rPr>
        <w:t>Spenelių skausmas</w:t>
      </w:r>
    </w:p>
    <w:p w14:paraId="05E4D6E0" w14:textId="77777777" w:rsidR="004B35B3" w:rsidRPr="00B2142E" w:rsidRDefault="004B35B3" w:rsidP="004B35B3">
      <w:pPr>
        <w:pStyle w:val="Pagrindinistekstas"/>
        <w:kinsoku w:val="0"/>
        <w:overflowPunct w:val="0"/>
        <w:rPr>
          <w:sz w:val="22"/>
          <w:szCs w:val="22"/>
        </w:rPr>
      </w:pPr>
      <w:r w:rsidRPr="00B2142E">
        <w:rPr>
          <w:sz w:val="22"/>
          <w:szCs w:val="22"/>
        </w:rPr>
        <w:t>EMBARK tyrimo metu spenelių skausmas (visų laipsnių) buvo pastebėtas 11 iš 353 (3,1</w:t>
      </w:r>
      <w:r w:rsidR="0053361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54 iš 354 (15,3</w:t>
      </w:r>
      <w:r w:rsidR="0053361E">
        <w:rPr>
          <w:sz w:val="22"/>
          <w:szCs w:val="22"/>
        </w:rPr>
        <w:t> </w:t>
      </w:r>
      <w:r w:rsidRPr="00B2142E">
        <w:rPr>
          <w:sz w:val="22"/>
          <w:szCs w:val="22"/>
        </w:rPr>
        <w:t xml:space="preserve">%) pacientų, gydytų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3 arba didesnio laipsnio spenelių skausmas nebuvo pastebėtas nė vienam pacientui, gydytam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xml:space="preserve"> arba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w:t>
      </w:r>
    </w:p>
    <w:p w14:paraId="37140613" w14:textId="77777777" w:rsidR="004B35B3" w:rsidRPr="00B2142E" w:rsidRDefault="004B35B3" w:rsidP="004B35B3">
      <w:pPr>
        <w:pStyle w:val="Pagrindinistekstas"/>
        <w:kinsoku w:val="0"/>
        <w:overflowPunct w:val="0"/>
        <w:rPr>
          <w:sz w:val="22"/>
          <w:szCs w:val="22"/>
        </w:rPr>
      </w:pPr>
    </w:p>
    <w:p w14:paraId="1639D14F" w14:textId="77777777" w:rsidR="004B35B3" w:rsidRPr="003036A2" w:rsidRDefault="004B35B3" w:rsidP="004B35B3">
      <w:pPr>
        <w:pStyle w:val="Pagrindinistekstas"/>
        <w:kinsoku w:val="0"/>
        <w:overflowPunct w:val="0"/>
        <w:rPr>
          <w:i/>
          <w:iCs/>
          <w:sz w:val="22"/>
          <w:szCs w:val="22"/>
        </w:rPr>
      </w:pPr>
      <w:r w:rsidRPr="003036A2">
        <w:rPr>
          <w:i/>
          <w:iCs/>
          <w:sz w:val="22"/>
          <w:szCs w:val="22"/>
        </w:rPr>
        <w:t>Krūtų jautrumas</w:t>
      </w:r>
    </w:p>
    <w:p w14:paraId="431F8556" w14:textId="77777777" w:rsidR="004B35B3" w:rsidRPr="00B2142E" w:rsidRDefault="004B35B3" w:rsidP="004B35B3">
      <w:pPr>
        <w:pStyle w:val="Pagrindinistekstas"/>
        <w:kinsoku w:val="0"/>
        <w:overflowPunct w:val="0"/>
        <w:rPr>
          <w:sz w:val="22"/>
          <w:szCs w:val="22"/>
        </w:rPr>
      </w:pPr>
      <w:r w:rsidRPr="00B2142E">
        <w:rPr>
          <w:sz w:val="22"/>
          <w:szCs w:val="22"/>
        </w:rPr>
        <w:t>EMBARK tyrimo metu krūtų jautrumas (visų laipsnių) buvo pastebėtas 5 iš 353 (1,4</w:t>
      </w:r>
      <w:r w:rsidR="0053361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51 iš 354 (14,4</w:t>
      </w:r>
      <w:r w:rsidR="0053361E">
        <w:rPr>
          <w:sz w:val="22"/>
          <w:szCs w:val="22"/>
        </w:rPr>
        <w:t> </w:t>
      </w:r>
      <w:r w:rsidRPr="00B2142E">
        <w:rPr>
          <w:sz w:val="22"/>
          <w:szCs w:val="22"/>
        </w:rPr>
        <w:t xml:space="preserve">%) pacientų, gydytų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3 arba didesnio laipsnio krūtų jautrumas nebuvo pastebėtas nė vienam pacientui, gydytam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xml:space="preserve"> arba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w:t>
      </w:r>
    </w:p>
    <w:p w14:paraId="2B4B1294" w14:textId="77777777" w:rsidR="004B35B3" w:rsidRPr="00B2142E" w:rsidRDefault="004B35B3" w:rsidP="004B35B3">
      <w:pPr>
        <w:pStyle w:val="Pagrindinistekstas"/>
        <w:kinsoku w:val="0"/>
        <w:overflowPunct w:val="0"/>
        <w:rPr>
          <w:sz w:val="22"/>
          <w:szCs w:val="22"/>
        </w:rPr>
      </w:pPr>
    </w:p>
    <w:p w14:paraId="7A14858A" w14:textId="77777777" w:rsidR="00374B17" w:rsidRPr="00B2142E" w:rsidRDefault="00374B17" w:rsidP="00374B17">
      <w:pPr>
        <w:keepNext/>
        <w:jc w:val="both"/>
        <w:rPr>
          <w:u w:val="single"/>
          <w:lang w:eastAsia="sl-SI"/>
        </w:rPr>
      </w:pPr>
      <w:r w:rsidRPr="00B2142E">
        <w:rPr>
          <w:u w:val="single"/>
          <w:lang w:eastAsia="sl-SI"/>
        </w:rPr>
        <w:t>Pranešimas apie įtariamas nepageidaujamas reakcijas</w:t>
      </w:r>
    </w:p>
    <w:p w14:paraId="0053EDCE" w14:textId="77777777" w:rsidR="00800D67" w:rsidRDefault="00800D67" w:rsidP="00800D67">
      <w:pPr>
        <w:jc w:val="both"/>
      </w:pPr>
      <w: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Pr="00800D67">
          <w:rPr>
            <w:rStyle w:val="Hipersaitas"/>
          </w:rPr>
          <w:t>https://vvkt.lrv.lt/lt/</w:t>
        </w:r>
      </w:hyperlink>
      <w:r>
        <w:t xml:space="preserve"> nurodytais būdais.</w:t>
      </w:r>
    </w:p>
    <w:p w14:paraId="324B6C39" w14:textId="77777777" w:rsidR="00CC24D5" w:rsidRPr="00B2142E" w:rsidRDefault="00CC24D5" w:rsidP="00784ADA">
      <w:pPr>
        <w:pStyle w:val="Pagrindinistekstas"/>
        <w:kinsoku w:val="0"/>
        <w:overflowPunct w:val="0"/>
        <w:rPr>
          <w:sz w:val="22"/>
          <w:szCs w:val="22"/>
        </w:rPr>
      </w:pPr>
    </w:p>
    <w:p w14:paraId="7E1A9ADA" w14:textId="77777777" w:rsidR="008D291C" w:rsidRPr="00B2142E" w:rsidRDefault="008D291C" w:rsidP="003D17DF">
      <w:pPr>
        <w:pStyle w:val="Antrat2"/>
        <w:tabs>
          <w:tab w:val="clear" w:pos="744"/>
          <w:tab w:val="left" w:pos="567"/>
        </w:tabs>
      </w:pPr>
      <w:r w:rsidRPr="00B2142E">
        <w:t>Perdozavimas</w:t>
      </w:r>
    </w:p>
    <w:p w14:paraId="5DB3911C" w14:textId="77777777" w:rsidR="008D291C" w:rsidRPr="00B2142E" w:rsidRDefault="008D291C" w:rsidP="00784ADA">
      <w:pPr>
        <w:pStyle w:val="Pagrindinistekstas"/>
        <w:kinsoku w:val="0"/>
        <w:overflowPunct w:val="0"/>
        <w:rPr>
          <w:b/>
          <w:bCs/>
          <w:sz w:val="22"/>
          <w:szCs w:val="22"/>
        </w:rPr>
      </w:pPr>
    </w:p>
    <w:p w14:paraId="4CD2B903"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w:t>
      </w:r>
      <w:r w:rsidR="00D21062" w:rsidRPr="00B2142E">
        <w:rPr>
          <w:sz w:val="22"/>
          <w:szCs w:val="22"/>
        </w:rPr>
        <w:t>o</w:t>
      </w:r>
      <w:proofErr w:type="spellEnd"/>
      <w:r w:rsidRPr="00B2142E">
        <w:rPr>
          <w:sz w:val="22"/>
          <w:szCs w:val="22"/>
        </w:rPr>
        <w:t xml:space="preserve"> priešnuodžio</w:t>
      </w:r>
      <w:r w:rsidR="00D21062" w:rsidRPr="00B2142E">
        <w:rPr>
          <w:sz w:val="22"/>
          <w:szCs w:val="22"/>
        </w:rPr>
        <w:t xml:space="preserve"> nėra</w:t>
      </w:r>
      <w:r w:rsidRPr="00B2142E">
        <w:rPr>
          <w:sz w:val="22"/>
          <w:szCs w:val="22"/>
        </w:rPr>
        <w:t xml:space="preserve">. Perdozavus reikia nutraukti gydymą </w:t>
      </w:r>
      <w:proofErr w:type="spellStart"/>
      <w:r w:rsidRPr="00B2142E">
        <w:rPr>
          <w:sz w:val="22"/>
          <w:szCs w:val="22"/>
        </w:rPr>
        <w:t>enzalutamidu</w:t>
      </w:r>
      <w:proofErr w:type="spellEnd"/>
      <w:r w:rsidRPr="00B2142E">
        <w:rPr>
          <w:sz w:val="22"/>
          <w:szCs w:val="22"/>
        </w:rPr>
        <w:t xml:space="preserve"> ir imtis bendrųjų palaikomųjų priemonių, atsižvelgiant į 5,8</w:t>
      </w:r>
      <w:r w:rsidR="00C34F5C" w:rsidRPr="00B2142E">
        <w:rPr>
          <w:sz w:val="22"/>
          <w:szCs w:val="22"/>
        </w:rPr>
        <w:t> </w:t>
      </w:r>
      <w:r w:rsidRPr="00B2142E">
        <w:rPr>
          <w:sz w:val="22"/>
          <w:szCs w:val="22"/>
        </w:rPr>
        <w:t xml:space="preserve">paros pusinės eliminacijos </w:t>
      </w:r>
      <w:r w:rsidR="00D21062" w:rsidRPr="00B2142E">
        <w:rPr>
          <w:sz w:val="22"/>
          <w:szCs w:val="22"/>
        </w:rPr>
        <w:t>laiką</w:t>
      </w:r>
      <w:r w:rsidRPr="00B2142E">
        <w:rPr>
          <w:sz w:val="22"/>
          <w:szCs w:val="22"/>
        </w:rPr>
        <w:t xml:space="preserve">. Perdozavus pacientams gali padidėti traukulių </w:t>
      </w:r>
      <w:r w:rsidR="002D3593" w:rsidRPr="00B2142E">
        <w:rPr>
          <w:sz w:val="22"/>
          <w:szCs w:val="22"/>
        </w:rPr>
        <w:t xml:space="preserve">pasireiškimo </w:t>
      </w:r>
      <w:r w:rsidRPr="00B2142E">
        <w:rPr>
          <w:sz w:val="22"/>
          <w:szCs w:val="22"/>
        </w:rPr>
        <w:t>rizika.</w:t>
      </w:r>
    </w:p>
    <w:p w14:paraId="4B1079C3" w14:textId="77777777" w:rsidR="008D291C" w:rsidRPr="00B2142E" w:rsidRDefault="008D291C" w:rsidP="00784ADA">
      <w:pPr>
        <w:pStyle w:val="Pagrindinistekstas"/>
        <w:kinsoku w:val="0"/>
        <w:overflowPunct w:val="0"/>
        <w:rPr>
          <w:sz w:val="22"/>
          <w:szCs w:val="22"/>
        </w:rPr>
      </w:pPr>
    </w:p>
    <w:p w14:paraId="521C073B" w14:textId="77777777" w:rsidR="008D291C" w:rsidRPr="00B2142E" w:rsidRDefault="008D291C" w:rsidP="00784ADA">
      <w:pPr>
        <w:pStyle w:val="Pagrindinistekstas"/>
        <w:kinsoku w:val="0"/>
        <w:overflowPunct w:val="0"/>
        <w:rPr>
          <w:sz w:val="22"/>
          <w:szCs w:val="22"/>
        </w:rPr>
      </w:pPr>
    </w:p>
    <w:p w14:paraId="184E30A9" w14:textId="77777777" w:rsidR="008D291C" w:rsidRPr="00B2142E" w:rsidRDefault="008D291C" w:rsidP="00784ADA">
      <w:pPr>
        <w:pStyle w:val="Antrat1"/>
      </w:pPr>
      <w:r w:rsidRPr="00B2142E">
        <w:t>FARMAKOLOGINĖS SAVYBĖS</w:t>
      </w:r>
    </w:p>
    <w:p w14:paraId="0AAD8F27" w14:textId="77777777" w:rsidR="008D291C" w:rsidRPr="00B2142E" w:rsidRDefault="008D291C" w:rsidP="00784ADA">
      <w:pPr>
        <w:pStyle w:val="Pagrindinistekstas"/>
        <w:kinsoku w:val="0"/>
        <w:overflowPunct w:val="0"/>
        <w:rPr>
          <w:b/>
          <w:bCs/>
          <w:sz w:val="22"/>
          <w:szCs w:val="22"/>
        </w:rPr>
      </w:pPr>
    </w:p>
    <w:p w14:paraId="3F5970C8" w14:textId="77777777" w:rsidR="008D291C" w:rsidRPr="00B2142E" w:rsidRDefault="008D291C" w:rsidP="003D17DF">
      <w:pPr>
        <w:pStyle w:val="Antrat2"/>
        <w:tabs>
          <w:tab w:val="clear" w:pos="744"/>
          <w:tab w:val="left" w:pos="567"/>
        </w:tabs>
      </w:pPr>
      <w:proofErr w:type="spellStart"/>
      <w:r w:rsidRPr="00B2142E">
        <w:t>Farmakodinaminės</w:t>
      </w:r>
      <w:proofErr w:type="spellEnd"/>
      <w:r w:rsidRPr="00B2142E">
        <w:t xml:space="preserve"> savybės</w:t>
      </w:r>
    </w:p>
    <w:p w14:paraId="65488989" w14:textId="77777777" w:rsidR="008D291C" w:rsidRPr="00B2142E" w:rsidRDefault="008D291C" w:rsidP="00784ADA">
      <w:pPr>
        <w:pStyle w:val="Pagrindinistekstas"/>
        <w:kinsoku w:val="0"/>
        <w:overflowPunct w:val="0"/>
        <w:rPr>
          <w:b/>
          <w:bCs/>
          <w:sz w:val="22"/>
          <w:szCs w:val="22"/>
        </w:rPr>
      </w:pPr>
    </w:p>
    <w:p w14:paraId="2AD147A7"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Farmakoterapinė</w:t>
      </w:r>
      <w:proofErr w:type="spellEnd"/>
      <w:r w:rsidRPr="00B2142E">
        <w:rPr>
          <w:sz w:val="22"/>
          <w:szCs w:val="22"/>
        </w:rPr>
        <w:t xml:space="preserve"> grupė – hormonų antagonistai ir susiję </w:t>
      </w:r>
      <w:r w:rsidR="00533194" w:rsidRPr="00B2142E">
        <w:rPr>
          <w:sz w:val="22"/>
          <w:szCs w:val="22"/>
        </w:rPr>
        <w:t xml:space="preserve">vaistiniai </w:t>
      </w:r>
      <w:r w:rsidRPr="00B2142E">
        <w:rPr>
          <w:sz w:val="22"/>
          <w:szCs w:val="22"/>
        </w:rPr>
        <w:t xml:space="preserve">preparatai, </w:t>
      </w:r>
      <w:proofErr w:type="spellStart"/>
      <w:r w:rsidRPr="00B2142E">
        <w:rPr>
          <w:sz w:val="22"/>
          <w:szCs w:val="22"/>
        </w:rPr>
        <w:t>antiandrogenai</w:t>
      </w:r>
      <w:proofErr w:type="spellEnd"/>
      <w:r w:rsidRPr="00B2142E">
        <w:rPr>
          <w:sz w:val="22"/>
          <w:szCs w:val="22"/>
        </w:rPr>
        <w:t>, ATC kodas – L02BB04.</w:t>
      </w:r>
    </w:p>
    <w:p w14:paraId="39B6A750" w14:textId="77777777" w:rsidR="008D291C" w:rsidRPr="00B2142E" w:rsidRDefault="008D291C" w:rsidP="00784ADA">
      <w:pPr>
        <w:pStyle w:val="Pagrindinistekstas"/>
        <w:kinsoku w:val="0"/>
        <w:overflowPunct w:val="0"/>
        <w:rPr>
          <w:sz w:val="22"/>
          <w:szCs w:val="22"/>
        </w:rPr>
      </w:pPr>
    </w:p>
    <w:p w14:paraId="2F3D7324" w14:textId="77777777" w:rsidR="008D291C" w:rsidRPr="00B2142E" w:rsidRDefault="008D291C" w:rsidP="00784ADA">
      <w:pPr>
        <w:pStyle w:val="Pagrindinistekstas"/>
        <w:kinsoku w:val="0"/>
        <w:overflowPunct w:val="0"/>
        <w:rPr>
          <w:sz w:val="22"/>
          <w:szCs w:val="22"/>
        </w:rPr>
      </w:pPr>
      <w:r w:rsidRPr="00B2142E">
        <w:rPr>
          <w:sz w:val="22"/>
          <w:szCs w:val="22"/>
          <w:u w:val="single"/>
        </w:rPr>
        <w:t>Veikimo mechanizmas</w:t>
      </w:r>
    </w:p>
    <w:p w14:paraId="63770611" w14:textId="77777777" w:rsidR="008D291C" w:rsidRPr="00B2142E" w:rsidRDefault="008D291C" w:rsidP="00784ADA">
      <w:pPr>
        <w:pStyle w:val="Pagrindinistekstas"/>
        <w:kinsoku w:val="0"/>
        <w:overflowPunct w:val="0"/>
        <w:rPr>
          <w:sz w:val="22"/>
          <w:szCs w:val="22"/>
        </w:rPr>
      </w:pPr>
      <w:r w:rsidRPr="00B2142E">
        <w:rPr>
          <w:sz w:val="22"/>
          <w:szCs w:val="22"/>
        </w:rPr>
        <w:t xml:space="preserve">Žinoma, kad prostatos vėžys yra jautrus androgenams ir reaguoja į </w:t>
      </w:r>
      <w:proofErr w:type="spellStart"/>
      <w:r w:rsidRPr="00B2142E">
        <w:rPr>
          <w:sz w:val="22"/>
          <w:szCs w:val="22"/>
        </w:rPr>
        <w:t>androgeninių</w:t>
      </w:r>
      <w:proofErr w:type="spellEnd"/>
      <w:r w:rsidRPr="00B2142E">
        <w:rPr>
          <w:sz w:val="22"/>
          <w:szCs w:val="22"/>
        </w:rPr>
        <w:t xml:space="preserve"> receptorių signalo slopinimą. Nepaisant mažo ar net </w:t>
      </w:r>
      <w:r w:rsidR="00533194" w:rsidRPr="00B2142E">
        <w:rPr>
          <w:sz w:val="22"/>
          <w:szCs w:val="22"/>
        </w:rPr>
        <w:t xml:space="preserve">nenustatomo </w:t>
      </w:r>
      <w:r w:rsidRPr="00B2142E">
        <w:rPr>
          <w:sz w:val="22"/>
          <w:szCs w:val="22"/>
        </w:rPr>
        <w:t xml:space="preserve">androgenų lygio </w:t>
      </w:r>
      <w:r w:rsidR="00533194" w:rsidRPr="00B2142E">
        <w:rPr>
          <w:sz w:val="22"/>
          <w:szCs w:val="22"/>
        </w:rPr>
        <w:t xml:space="preserve">kraujo </w:t>
      </w:r>
      <w:r w:rsidRPr="00B2142E">
        <w:rPr>
          <w:sz w:val="22"/>
          <w:szCs w:val="22"/>
        </w:rPr>
        <w:t xml:space="preserve">serume, androgenų receptorių </w:t>
      </w:r>
      <w:r w:rsidRPr="00B2142E">
        <w:rPr>
          <w:sz w:val="22"/>
          <w:szCs w:val="22"/>
        </w:rPr>
        <w:lastRenderedPageBreak/>
        <w:t xml:space="preserve">signalo siuntimas toliau skatina ligos progresavimą. Kad būtų stimuliuojamas naviko ląstelių dauginimasis per </w:t>
      </w:r>
      <w:proofErr w:type="spellStart"/>
      <w:r w:rsidRPr="00B2142E">
        <w:rPr>
          <w:sz w:val="22"/>
          <w:szCs w:val="22"/>
        </w:rPr>
        <w:t>androgeninius</w:t>
      </w:r>
      <w:proofErr w:type="spellEnd"/>
      <w:r w:rsidRPr="00B2142E">
        <w:rPr>
          <w:sz w:val="22"/>
          <w:szCs w:val="22"/>
        </w:rPr>
        <w:t xml:space="preserve"> receptorius, reikia tinkamos branduolių lokalizacijos ir DNR sujungimo. </w:t>
      </w:r>
      <w:proofErr w:type="spellStart"/>
      <w:r w:rsidRPr="00B2142E">
        <w:rPr>
          <w:sz w:val="22"/>
          <w:szCs w:val="22"/>
        </w:rPr>
        <w:t>Enzalutamidas</w:t>
      </w:r>
      <w:proofErr w:type="spellEnd"/>
      <w:r w:rsidRPr="00B2142E">
        <w:rPr>
          <w:sz w:val="22"/>
          <w:szCs w:val="22"/>
        </w:rPr>
        <w:t xml:space="preserve"> yra stiprus </w:t>
      </w:r>
      <w:proofErr w:type="spellStart"/>
      <w:r w:rsidRPr="00B2142E">
        <w:rPr>
          <w:sz w:val="22"/>
          <w:szCs w:val="22"/>
        </w:rPr>
        <w:t>androgeninių</w:t>
      </w:r>
      <w:proofErr w:type="spellEnd"/>
      <w:r w:rsidRPr="00B2142E">
        <w:rPr>
          <w:sz w:val="22"/>
          <w:szCs w:val="22"/>
        </w:rPr>
        <w:t xml:space="preserve"> receptorių signalų inhibitorius, blokuojantis kelis </w:t>
      </w:r>
      <w:proofErr w:type="spellStart"/>
      <w:r w:rsidRPr="00B2142E">
        <w:rPr>
          <w:sz w:val="22"/>
          <w:szCs w:val="22"/>
        </w:rPr>
        <w:t>androgeninių</w:t>
      </w:r>
      <w:proofErr w:type="spellEnd"/>
      <w:r w:rsidRPr="00B2142E">
        <w:rPr>
          <w:sz w:val="22"/>
          <w:szCs w:val="22"/>
        </w:rPr>
        <w:t xml:space="preserve"> receptorių signalų </w:t>
      </w:r>
      <w:r w:rsidR="000F30A7" w:rsidRPr="00B2142E">
        <w:rPr>
          <w:sz w:val="22"/>
          <w:szCs w:val="22"/>
        </w:rPr>
        <w:t xml:space="preserve">perdavimo </w:t>
      </w:r>
      <w:r w:rsidR="001F7144" w:rsidRPr="00B2142E">
        <w:rPr>
          <w:sz w:val="22"/>
          <w:szCs w:val="22"/>
        </w:rPr>
        <w:t xml:space="preserve">mechanizmo </w:t>
      </w:r>
      <w:r w:rsidRPr="00B2142E">
        <w:rPr>
          <w:sz w:val="22"/>
          <w:szCs w:val="22"/>
        </w:rPr>
        <w:t xml:space="preserve">etapus. </w:t>
      </w:r>
      <w:proofErr w:type="spellStart"/>
      <w:r w:rsidRPr="00B2142E">
        <w:rPr>
          <w:sz w:val="22"/>
          <w:szCs w:val="22"/>
        </w:rPr>
        <w:t>Enzalutamidas</w:t>
      </w:r>
      <w:proofErr w:type="spellEnd"/>
      <w:r w:rsidRPr="00B2142E">
        <w:rPr>
          <w:sz w:val="22"/>
          <w:szCs w:val="22"/>
        </w:rPr>
        <w:t xml:space="preserve"> </w:t>
      </w:r>
      <w:r w:rsidR="00E00365" w:rsidRPr="00B2142E">
        <w:rPr>
          <w:sz w:val="22"/>
          <w:szCs w:val="22"/>
        </w:rPr>
        <w:t xml:space="preserve">konkurenciniu būdu </w:t>
      </w:r>
      <w:r w:rsidRPr="00B2142E">
        <w:rPr>
          <w:sz w:val="22"/>
          <w:szCs w:val="22"/>
        </w:rPr>
        <w:t xml:space="preserve">nuslopina androgenų jungimąsi prie androgenų receptorių ir todėl slopina branduolinę aktyvintų receptorių </w:t>
      </w:r>
      <w:proofErr w:type="spellStart"/>
      <w:r w:rsidRPr="00B2142E">
        <w:rPr>
          <w:sz w:val="22"/>
          <w:szCs w:val="22"/>
        </w:rPr>
        <w:t>translokaciją</w:t>
      </w:r>
      <w:proofErr w:type="spellEnd"/>
      <w:r w:rsidRPr="00B2142E">
        <w:rPr>
          <w:sz w:val="22"/>
          <w:szCs w:val="22"/>
        </w:rPr>
        <w:t xml:space="preserve"> </w:t>
      </w:r>
      <w:r w:rsidR="00E00365" w:rsidRPr="00B2142E">
        <w:rPr>
          <w:sz w:val="22"/>
          <w:szCs w:val="22"/>
        </w:rPr>
        <w:t xml:space="preserve">bei </w:t>
      </w:r>
      <w:r w:rsidRPr="00B2142E">
        <w:rPr>
          <w:sz w:val="22"/>
          <w:szCs w:val="22"/>
        </w:rPr>
        <w:t xml:space="preserve">aktyvintų </w:t>
      </w:r>
      <w:proofErr w:type="spellStart"/>
      <w:r w:rsidRPr="00B2142E">
        <w:rPr>
          <w:sz w:val="22"/>
          <w:szCs w:val="22"/>
        </w:rPr>
        <w:t>androgeninių</w:t>
      </w:r>
      <w:proofErr w:type="spellEnd"/>
      <w:r w:rsidRPr="00B2142E">
        <w:rPr>
          <w:sz w:val="22"/>
          <w:szCs w:val="22"/>
        </w:rPr>
        <w:t xml:space="preserve"> receptorių sąveiką su DNR net esant padidėjusiai </w:t>
      </w:r>
      <w:proofErr w:type="spellStart"/>
      <w:r w:rsidRPr="00B2142E">
        <w:rPr>
          <w:sz w:val="22"/>
          <w:szCs w:val="22"/>
        </w:rPr>
        <w:t>androgeninių</w:t>
      </w:r>
      <w:proofErr w:type="spellEnd"/>
      <w:r w:rsidRPr="00B2142E">
        <w:rPr>
          <w:sz w:val="22"/>
          <w:szCs w:val="22"/>
        </w:rPr>
        <w:t xml:space="preserve"> receptorių raiškai ir </w:t>
      </w:r>
      <w:proofErr w:type="spellStart"/>
      <w:r w:rsidRPr="00B2142E">
        <w:rPr>
          <w:sz w:val="22"/>
          <w:szCs w:val="22"/>
        </w:rPr>
        <w:t>antiandrogenams</w:t>
      </w:r>
      <w:proofErr w:type="spellEnd"/>
      <w:r w:rsidRPr="00B2142E">
        <w:rPr>
          <w:sz w:val="22"/>
          <w:szCs w:val="22"/>
        </w:rPr>
        <w:t xml:space="preserve"> atspariose prostatos vėžio ląstelėse. Gydymas </w:t>
      </w:r>
      <w:proofErr w:type="spellStart"/>
      <w:r w:rsidRPr="00B2142E">
        <w:rPr>
          <w:sz w:val="22"/>
          <w:szCs w:val="22"/>
        </w:rPr>
        <w:t>enzalutamidu</w:t>
      </w:r>
      <w:proofErr w:type="spellEnd"/>
      <w:r w:rsidRPr="00B2142E">
        <w:rPr>
          <w:sz w:val="22"/>
          <w:szCs w:val="22"/>
        </w:rPr>
        <w:t xml:space="preserve"> sumažina prostatos vėžio ląstelių dauginimąsi ir gali sukelti vėžio ląstelių žūtį </w:t>
      </w:r>
      <w:r w:rsidR="00E00365" w:rsidRPr="00B2142E">
        <w:rPr>
          <w:sz w:val="22"/>
          <w:szCs w:val="22"/>
        </w:rPr>
        <w:t xml:space="preserve">bei </w:t>
      </w:r>
      <w:r w:rsidRPr="00B2142E">
        <w:rPr>
          <w:sz w:val="22"/>
          <w:szCs w:val="22"/>
        </w:rPr>
        <w:t xml:space="preserve">naviko regresavimą. </w:t>
      </w:r>
      <w:proofErr w:type="spellStart"/>
      <w:r w:rsidRPr="00B2142E">
        <w:rPr>
          <w:sz w:val="22"/>
          <w:szCs w:val="22"/>
        </w:rPr>
        <w:t>Ikiklinikiniuose</w:t>
      </w:r>
      <w:proofErr w:type="spellEnd"/>
      <w:r w:rsidRPr="00B2142E">
        <w:rPr>
          <w:sz w:val="22"/>
          <w:szCs w:val="22"/>
        </w:rPr>
        <w:t xml:space="preserve"> tyrimuose </w:t>
      </w:r>
      <w:proofErr w:type="spellStart"/>
      <w:r w:rsidRPr="00B2142E">
        <w:rPr>
          <w:sz w:val="22"/>
          <w:szCs w:val="22"/>
        </w:rPr>
        <w:t>enzalutamidas</w:t>
      </w:r>
      <w:proofErr w:type="spellEnd"/>
      <w:r w:rsidRPr="00B2142E">
        <w:rPr>
          <w:sz w:val="22"/>
          <w:szCs w:val="22"/>
        </w:rPr>
        <w:t xml:space="preserve"> </w:t>
      </w:r>
      <w:r w:rsidR="00E00365" w:rsidRPr="00B2142E">
        <w:rPr>
          <w:sz w:val="22"/>
          <w:szCs w:val="22"/>
        </w:rPr>
        <w:t xml:space="preserve">nesukėlė </w:t>
      </w:r>
      <w:proofErr w:type="spellStart"/>
      <w:r w:rsidR="00E00365" w:rsidRPr="00B2142E">
        <w:rPr>
          <w:sz w:val="22"/>
          <w:szCs w:val="22"/>
        </w:rPr>
        <w:t>agonistinio</w:t>
      </w:r>
      <w:proofErr w:type="spellEnd"/>
      <w:r w:rsidR="00E00365" w:rsidRPr="00B2142E">
        <w:rPr>
          <w:sz w:val="22"/>
          <w:szCs w:val="22"/>
        </w:rPr>
        <w:t xml:space="preserve"> poveikio </w:t>
      </w:r>
      <w:proofErr w:type="spellStart"/>
      <w:r w:rsidRPr="00B2142E">
        <w:rPr>
          <w:sz w:val="22"/>
          <w:szCs w:val="22"/>
        </w:rPr>
        <w:t>androgenini</w:t>
      </w:r>
      <w:r w:rsidR="00E00365" w:rsidRPr="00B2142E">
        <w:rPr>
          <w:sz w:val="22"/>
          <w:szCs w:val="22"/>
        </w:rPr>
        <w:t>ams</w:t>
      </w:r>
      <w:proofErr w:type="spellEnd"/>
      <w:r w:rsidRPr="00B2142E">
        <w:rPr>
          <w:sz w:val="22"/>
          <w:szCs w:val="22"/>
        </w:rPr>
        <w:t xml:space="preserve"> receptori</w:t>
      </w:r>
      <w:r w:rsidR="00E00365" w:rsidRPr="00B2142E">
        <w:rPr>
          <w:sz w:val="22"/>
          <w:szCs w:val="22"/>
        </w:rPr>
        <w:t>ams</w:t>
      </w:r>
      <w:r w:rsidRPr="00B2142E">
        <w:rPr>
          <w:sz w:val="22"/>
          <w:szCs w:val="22"/>
        </w:rPr>
        <w:t>.</w:t>
      </w:r>
    </w:p>
    <w:p w14:paraId="683099C8" w14:textId="77777777" w:rsidR="008D291C" w:rsidRPr="00B2142E" w:rsidRDefault="008D291C" w:rsidP="00784ADA">
      <w:pPr>
        <w:pStyle w:val="Pagrindinistekstas"/>
        <w:kinsoku w:val="0"/>
        <w:overflowPunct w:val="0"/>
        <w:rPr>
          <w:sz w:val="22"/>
          <w:szCs w:val="22"/>
        </w:rPr>
      </w:pPr>
    </w:p>
    <w:p w14:paraId="2B88852B" w14:textId="77777777" w:rsidR="008D291C" w:rsidRPr="00B2142E" w:rsidRDefault="008D291C" w:rsidP="00784ADA">
      <w:pPr>
        <w:pStyle w:val="Pagrindinistekstas"/>
        <w:kinsoku w:val="0"/>
        <w:overflowPunct w:val="0"/>
        <w:rPr>
          <w:sz w:val="22"/>
          <w:szCs w:val="22"/>
        </w:rPr>
      </w:pPr>
      <w:proofErr w:type="spellStart"/>
      <w:r w:rsidRPr="00B2142E">
        <w:rPr>
          <w:sz w:val="22"/>
          <w:szCs w:val="22"/>
          <w:u w:val="single"/>
        </w:rPr>
        <w:t>Farmakodinaminis</w:t>
      </w:r>
      <w:proofErr w:type="spellEnd"/>
      <w:r w:rsidRPr="00B2142E">
        <w:rPr>
          <w:sz w:val="22"/>
          <w:szCs w:val="22"/>
          <w:u w:val="single"/>
        </w:rPr>
        <w:t xml:space="preserve"> poveikis</w:t>
      </w:r>
    </w:p>
    <w:p w14:paraId="2F699199" w14:textId="77777777" w:rsidR="008D291C" w:rsidRPr="00B2142E" w:rsidRDefault="008D291C" w:rsidP="00784ADA">
      <w:pPr>
        <w:pStyle w:val="Pagrindinistekstas"/>
        <w:kinsoku w:val="0"/>
        <w:overflowPunct w:val="0"/>
        <w:rPr>
          <w:sz w:val="22"/>
          <w:szCs w:val="22"/>
        </w:rPr>
      </w:pPr>
      <w:r w:rsidRPr="00B2142E">
        <w:rPr>
          <w:sz w:val="22"/>
          <w:szCs w:val="22"/>
        </w:rPr>
        <w:t>3</w:t>
      </w:r>
      <w:r w:rsidR="00F16756" w:rsidRPr="00B2142E">
        <w:rPr>
          <w:sz w:val="22"/>
          <w:szCs w:val="22"/>
        </w:rPr>
        <w:t> faz</w:t>
      </w:r>
      <w:r w:rsidRPr="00B2142E">
        <w:rPr>
          <w:sz w:val="22"/>
          <w:szCs w:val="22"/>
        </w:rPr>
        <w:t xml:space="preserve">ės klinikiniame tyrime (AFFIRM) tiriant pacientus, kuriems nebuvo veiksminga ankstesnė chemoterapija </w:t>
      </w:r>
      <w:proofErr w:type="spellStart"/>
      <w:r w:rsidRPr="00B2142E">
        <w:rPr>
          <w:sz w:val="22"/>
          <w:szCs w:val="22"/>
        </w:rPr>
        <w:t>docetakseliu</w:t>
      </w:r>
      <w:proofErr w:type="spellEnd"/>
      <w:r w:rsidRPr="00B2142E">
        <w:rPr>
          <w:sz w:val="22"/>
          <w:szCs w:val="22"/>
        </w:rPr>
        <w:t>, 54</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palyginti su 1,5</w:t>
      </w:r>
      <w:r w:rsidR="00F16756" w:rsidRPr="00B2142E">
        <w:rPr>
          <w:sz w:val="22"/>
          <w:szCs w:val="22"/>
        </w:rPr>
        <w:t> %</w:t>
      </w:r>
      <w:r w:rsidRPr="00B2142E">
        <w:rPr>
          <w:sz w:val="22"/>
          <w:szCs w:val="22"/>
        </w:rPr>
        <w:t xml:space="preserve"> pacientų, kurie </w:t>
      </w:r>
      <w:r w:rsidR="00984F36" w:rsidRPr="00B2142E">
        <w:rPr>
          <w:sz w:val="22"/>
          <w:szCs w:val="22"/>
        </w:rPr>
        <w:t>vartojo</w:t>
      </w:r>
      <w:r w:rsidRPr="00B2142E">
        <w:rPr>
          <w:sz w:val="22"/>
          <w:szCs w:val="22"/>
        </w:rPr>
        <w:t xml:space="preserve"> placeb</w:t>
      </w:r>
      <w:r w:rsidR="00984F36" w:rsidRPr="00B2142E">
        <w:rPr>
          <w:sz w:val="22"/>
          <w:szCs w:val="22"/>
        </w:rPr>
        <w:t>o</w:t>
      </w:r>
      <w:r w:rsidRPr="00B2142E">
        <w:rPr>
          <w:sz w:val="22"/>
          <w:szCs w:val="22"/>
        </w:rPr>
        <w:t xml:space="preserve">, </w:t>
      </w:r>
      <w:r w:rsidR="000F0E7A" w:rsidRPr="00B2142E">
        <w:rPr>
          <w:sz w:val="22"/>
          <w:szCs w:val="22"/>
        </w:rPr>
        <w:t xml:space="preserve">prostatos specifinio antigeno (PSA) koncentracija sumažėjo </w:t>
      </w:r>
      <w:r w:rsidRPr="00B2142E">
        <w:rPr>
          <w:sz w:val="22"/>
          <w:szCs w:val="22"/>
        </w:rPr>
        <w:t>mažiausiai 50</w:t>
      </w:r>
      <w:r w:rsidR="00F16756" w:rsidRPr="00B2142E">
        <w:rPr>
          <w:sz w:val="22"/>
          <w:szCs w:val="22"/>
        </w:rPr>
        <w:t> %</w:t>
      </w:r>
      <w:r w:rsidRPr="00B2142E">
        <w:rPr>
          <w:sz w:val="22"/>
          <w:szCs w:val="22"/>
        </w:rPr>
        <w:t xml:space="preserve"> nuo pradinio </w:t>
      </w:r>
      <w:r w:rsidR="00BA63CB" w:rsidRPr="00B2142E">
        <w:rPr>
          <w:sz w:val="22"/>
          <w:szCs w:val="22"/>
        </w:rPr>
        <w:t>rodmens</w:t>
      </w:r>
      <w:r w:rsidRPr="00B2142E">
        <w:rPr>
          <w:sz w:val="22"/>
          <w:szCs w:val="22"/>
        </w:rPr>
        <w:t>.</w:t>
      </w:r>
    </w:p>
    <w:p w14:paraId="00035F4C" w14:textId="77777777" w:rsidR="008D291C" w:rsidRPr="00B2142E" w:rsidRDefault="008D291C" w:rsidP="00784ADA">
      <w:pPr>
        <w:pStyle w:val="Pagrindinistekstas"/>
        <w:kinsoku w:val="0"/>
        <w:overflowPunct w:val="0"/>
        <w:rPr>
          <w:sz w:val="22"/>
          <w:szCs w:val="22"/>
        </w:rPr>
      </w:pPr>
    </w:p>
    <w:p w14:paraId="1C6B8961" w14:textId="77777777" w:rsidR="008D291C" w:rsidRPr="00B2142E" w:rsidRDefault="008D291C" w:rsidP="00784ADA">
      <w:pPr>
        <w:pStyle w:val="Pagrindinistekstas"/>
        <w:kinsoku w:val="0"/>
        <w:overflowPunct w:val="0"/>
        <w:rPr>
          <w:sz w:val="22"/>
          <w:szCs w:val="22"/>
        </w:rPr>
      </w:pPr>
      <w:r w:rsidRPr="00B2142E">
        <w:rPr>
          <w:sz w:val="22"/>
          <w:szCs w:val="22"/>
        </w:rPr>
        <w:t>Kitame 3</w:t>
      </w:r>
      <w:r w:rsidR="00F16756" w:rsidRPr="00B2142E">
        <w:rPr>
          <w:sz w:val="22"/>
          <w:szCs w:val="22"/>
        </w:rPr>
        <w:t> faz</w:t>
      </w:r>
      <w:r w:rsidRPr="00B2142E">
        <w:rPr>
          <w:sz w:val="22"/>
          <w:szCs w:val="22"/>
        </w:rPr>
        <w:t xml:space="preserve">ės klinikiniame tyrime (PREVAIL) tiriant pacientus, kuriems </w:t>
      </w:r>
      <w:r w:rsidR="00BA63CB" w:rsidRPr="00B2142E">
        <w:rPr>
          <w:sz w:val="22"/>
          <w:szCs w:val="22"/>
        </w:rPr>
        <w:t xml:space="preserve">anksčiau </w:t>
      </w:r>
      <w:r w:rsidRPr="00B2142E">
        <w:rPr>
          <w:sz w:val="22"/>
          <w:szCs w:val="22"/>
        </w:rPr>
        <w:t xml:space="preserve">nebuvo taikyta chemoterapija, </w:t>
      </w:r>
      <w:proofErr w:type="spellStart"/>
      <w:r w:rsidRPr="00B2142E">
        <w:rPr>
          <w:sz w:val="22"/>
          <w:szCs w:val="22"/>
        </w:rPr>
        <w:t>enzalutamidu</w:t>
      </w:r>
      <w:proofErr w:type="spellEnd"/>
      <w:r w:rsidRPr="00B2142E">
        <w:rPr>
          <w:sz w:val="22"/>
          <w:szCs w:val="22"/>
        </w:rPr>
        <w:t xml:space="preserve"> gydytų pacientų bendras PSA reakcijos dažnis (apibrėžiamas kaip</w:t>
      </w:r>
      <w:r w:rsidR="007D313B" w:rsidRPr="00B2142E">
        <w:rPr>
          <w:sz w:val="22"/>
          <w:szCs w:val="22"/>
        </w:rPr>
        <w:t xml:space="preserve">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BA63CB" w:rsidRPr="00B2142E">
        <w:rPr>
          <w:sz w:val="22"/>
          <w:szCs w:val="22"/>
        </w:rPr>
        <w:t>pradinio rodmens</w:t>
      </w:r>
      <w:r w:rsidRPr="00B2142E">
        <w:rPr>
          <w:sz w:val="22"/>
          <w:szCs w:val="22"/>
        </w:rPr>
        <w:t>) buvo reikšmingai didesnis nei placeb</w:t>
      </w:r>
      <w:r w:rsidR="008A5D77" w:rsidRPr="00B2142E">
        <w:rPr>
          <w:sz w:val="22"/>
          <w:szCs w:val="22"/>
        </w:rPr>
        <w:t>o</w:t>
      </w:r>
      <w:r w:rsidRPr="00B2142E">
        <w:rPr>
          <w:sz w:val="22"/>
          <w:szCs w:val="22"/>
        </w:rPr>
        <w:t xml:space="preserve"> vartojusių pacientų: 78,0</w:t>
      </w:r>
      <w:r w:rsidR="00F16756" w:rsidRPr="00B2142E">
        <w:rPr>
          <w:sz w:val="22"/>
          <w:szCs w:val="22"/>
        </w:rPr>
        <w:t> %</w:t>
      </w:r>
      <w:r w:rsidRPr="00B2142E">
        <w:rPr>
          <w:sz w:val="22"/>
          <w:szCs w:val="22"/>
        </w:rPr>
        <w:t xml:space="preserve"> palyginti su 3,5</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74,5</w:t>
      </w:r>
      <w:r w:rsidR="00F16756" w:rsidRPr="00B2142E">
        <w:rPr>
          <w:sz w:val="22"/>
          <w:szCs w:val="22"/>
        </w:rPr>
        <w:t> %</w:t>
      </w:r>
      <w:r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w:t>
      </w:r>
    </w:p>
    <w:p w14:paraId="64820C81" w14:textId="77777777" w:rsidR="008D291C" w:rsidRPr="00B2142E" w:rsidRDefault="008D291C" w:rsidP="00784ADA">
      <w:pPr>
        <w:pStyle w:val="Pagrindinistekstas"/>
        <w:kinsoku w:val="0"/>
        <w:overflowPunct w:val="0"/>
        <w:rPr>
          <w:sz w:val="22"/>
          <w:szCs w:val="22"/>
        </w:rPr>
      </w:pPr>
    </w:p>
    <w:p w14:paraId="6C26965A" w14:textId="77777777" w:rsidR="008D291C" w:rsidRPr="00B2142E" w:rsidRDefault="008D291C" w:rsidP="003036A2">
      <w:pPr>
        <w:pStyle w:val="Pagrindinistekstas"/>
        <w:keepNext/>
        <w:keepLines/>
        <w:kinsoku w:val="0"/>
        <w:overflowPunct w:val="0"/>
        <w:rPr>
          <w:sz w:val="22"/>
          <w:szCs w:val="22"/>
        </w:rPr>
      </w:pPr>
      <w:r w:rsidRPr="00B2142E">
        <w:rPr>
          <w:sz w:val="22"/>
          <w:szCs w:val="22"/>
        </w:rPr>
        <w:t>2</w:t>
      </w:r>
      <w:r w:rsidR="00F16756" w:rsidRPr="00B2142E">
        <w:rPr>
          <w:sz w:val="22"/>
          <w:szCs w:val="22"/>
        </w:rPr>
        <w:t> faz</w:t>
      </w:r>
      <w:r w:rsidRPr="00B2142E">
        <w:rPr>
          <w:sz w:val="22"/>
          <w:szCs w:val="22"/>
        </w:rPr>
        <w:t xml:space="preserve">ės klinikiniame tyrime (TERRAIN) tiriant pacientus, kuriems </w:t>
      </w:r>
      <w:r w:rsidR="00BA63CB" w:rsidRPr="00B2142E">
        <w:rPr>
          <w:sz w:val="22"/>
          <w:szCs w:val="22"/>
        </w:rPr>
        <w:t xml:space="preserve">anksčiau </w:t>
      </w:r>
      <w:r w:rsidRPr="00B2142E">
        <w:rPr>
          <w:sz w:val="22"/>
          <w:szCs w:val="22"/>
        </w:rPr>
        <w:t xml:space="preserve">nebuvo taikyta chemoterapija, </w:t>
      </w:r>
      <w:proofErr w:type="spellStart"/>
      <w:r w:rsidRPr="00B2142E">
        <w:rPr>
          <w:sz w:val="22"/>
          <w:szCs w:val="22"/>
        </w:rPr>
        <w:t>enzalutamidu</w:t>
      </w:r>
      <w:proofErr w:type="spellEnd"/>
      <w:r w:rsidRPr="00B2142E">
        <w:rPr>
          <w:sz w:val="22"/>
          <w:szCs w:val="22"/>
        </w:rPr>
        <w:t xml:space="preserve"> gydytų pacientų bendras PSA reakcijos dažnis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BA63CB" w:rsidRPr="00B2142E">
        <w:rPr>
          <w:sz w:val="22"/>
          <w:szCs w:val="22"/>
        </w:rPr>
        <w:t>pradinio rodmens</w:t>
      </w:r>
      <w:r w:rsidRPr="00B2142E">
        <w:rPr>
          <w:sz w:val="22"/>
          <w:szCs w:val="22"/>
        </w:rPr>
        <w:t xml:space="preserve">) buvo reikšmingai didesnis nei </w:t>
      </w:r>
      <w:proofErr w:type="spellStart"/>
      <w:r w:rsidRPr="00B2142E">
        <w:rPr>
          <w:sz w:val="22"/>
          <w:szCs w:val="22"/>
        </w:rPr>
        <w:t>bikalutamid</w:t>
      </w:r>
      <w:r w:rsidR="008A5D77" w:rsidRPr="00B2142E">
        <w:rPr>
          <w:sz w:val="22"/>
          <w:szCs w:val="22"/>
        </w:rPr>
        <w:t>o</w:t>
      </w:r>
      <w:proofErr w:type="spellEnd"/>
      <w:r w:rsidRPr="00B2142E">
        <w:rPr>
          <w:sz w:val="22"/>
          <w:szCs w:val="22"/>
        </w:rPr>
        <w:t xml:space="preserve"> vartojusių pacientų: 82,1</w:t>
      </w:r>
      <w:r w:rsidR="00F16756" w:rsidRPr="00B2142E">
        <w:rPr>
          <w:sz w:val="22"/>
          <w:szCs w:val="22"/>
        </w:rPr>
        <w:t> %</w:t>
      </w:r>
      <w:r w:rsidRPr="00B2142E">
        <w:rPr>
          <w:sz w:val="22"/>
          <w:szCs w:val="22"/>
        </w:rPr>
        <w:t xml:space="preserve"> palyginti su 20,9</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61,2</w:t>
      </w:r>
      <w:r w:rsidR="00F16756" w:rsidRPr="00B2142E">
        <w:rPr>
          <w:sz w:val="22"/>
          <w:szCs w:val="22"/>
        </w:rPr>
        <w:t> %</w:t>
      </w:r>
      <w:r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w:t>
      </w:r>
    </w:p>
    <w:p w14:paraId="1F62E8FE" w14:textId="77777777" w:rsidR="008D291C" w:rsidRPr="00B2142E" w:rsidRDefault="008D291C" w:rsidP="00784ADA">
      <w:pPr>
        <w:pStyle w:val="Pagrindinistekstas"/>
        <w:kinsoku w:val="0"/>
        <w:overflowPunct w:val="0"/>
        <w:rPr>
          <w:sz w:val="22"/>
          <w:szCs w:val="22"/>
        </w:rPr>
      </w:pPr>
    </w:p>
    <w:p w14:paraId="30911A23" w14:textId="77777777" w:rsidR="008D291C" w:rsidRPr="00B2142E" w:rsidRDefault="008D291C" w:rsidP="00784ADA">
      <w:pPr>
        <w:pStyle w:val="Pagrindinistekstas"/>
        <w:kinsoku w:val="0"/>
        <w:overflowPunct w:val="0"/>
        <w:rPr>
          <w:sz w:val="22"/>
          <w:szCs w:val="22"/>
        </w:rPr>
      </w:pPr>
      <w:r w:rsidRPr="00B2142E">
        <w:rPr>
          <w:sz w:val="22"/>
          <w:szCs w:val="22"/>
        </w:rPr>
        <w:t>Vienos grupės tyrime (9785-CL-0410) 22,4</w:t>
      </w:r>
      <w:r w:rsidR="00F16756" w:rsidRPr="00B2142E">
        <w:rPr>
          <w:sz w:val="22"/>
          <w:szCs w:val="22"/>
        </w:rPr>
        <w:t> %</w:t>
      </w:r>
      <w:r w:rsidRPr="00B2142E">
        <w:rPr>
          <w:sz w:val="22"/>
          <w:szCs w:val="22"/>
        </w:rPr>
        <w:t xml:space="preserve"> pacientų, kurie ank</w:t>
      </w:r>
      <w:r w:rsidR="00BD5A05" w:rsidRPr="00B2142E">
        <w:rPr>
          <w:sz w:val="22"/>
          <w:szCs w:val="22"/>
        </w:rPr>
        <w:t>s</w:t>
      </w:r>
      <w:r w:rsidRPr="00B2142E">
        <w:rPr>
          <w:sz w:val="22"/>
          <w:szCs w:val="22"/>
        </w:rPr>
        <w:t>čiau mažiausiai 24</w:t>
      </w:r>
      <w:r w:rsidR="00C34F5C" w:rsidRPr="00B2142E">
        <w:rPr>
          <w:sz w:val="22"/>
          <w:szCs w:val="22"/>
        </w:rPr>
        <w:t> savait</w:t>
      </w:r>
      <w:r w:rsidRPr="00B2142E">
        <w:rPr>
          <w:sz w:val="22"/>
          <w:szCs w:val="22"/>
        </w:rPr>
        <w:t xml:space="preserve">es buvo gydyti </w:t>
      </w:r>
      <w:proofErr w:type="spellStart"/>
      <w:r w:rsidRPr="00B2142E">
        <w:rPr>
          <w:sz w:val="22"/>
          <w:szCs w:val="22"/>
        </w:rPr>
        <w:t>abirateronu</w:t>
      </w:r>
      <w:proofErr w:type="spellEnd"/>
      <w:r w:rsidRPr="00B2142E">
        <w:rPr>
          <w:sz w:val="22"/>
          <w:szCs w:val="22"/>
        </w:rPr>
        <w:t xml:space="preserve"> (kartu su prednizonu), PSA </w:t>
      </w:r>
      <w:r w:rsidR="00BA63CB" w:rsidRPr="00B2142E">
        <w:rPr>
          <w:sz w:val="22"/>
          <w:szCs w:val="22"/>
        </w:rPr>
        <w:t xml:space="preserve">koncentracija </w:t>
      </w:r>
      <w:r w:rsidRPr="00B2142E">
        <w:rPr>
          <w:sz w:val="22"/>
          <w:szCs w:val="22"/>
        </w:rPr>
        <w:t xml:space="preserve">sumažėjo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nuo pradinio </w:t>
      </w:r>
      <w:r w:rsidR="00BA63CB" w:rsidRPr="00B2142E">
        <w:rPr>
          <w:sz w:val="22"/>
          <w:szCs w:val="22"/>
        </w:rPr>
        <w:t>rodmens</w:t>
      </w:r>
      <w:r w:rsidRPr="00B2142E">
        <w:rPr>
          <w:sz w:val="22"/>
          <w:szCs w:val="22"/>
        </w:rPr>
        <w:t xml:space="preserve">. Pagal ankstesnę chemoterapijos taikymo istoriją, pacientų, kuriems prieš tai nebuvo taikyta chemoterapija ir kuriems buvo taikyta chemoterapija, grupėse pacientų su PSA </w:t>
      </w:r>
      <w:r w:rsidR="00BA63CB" w:rsidRPr="00B2142E">
        <w:rPr>
          <w:sz w:val="22"/>
          <w:szCs w:val="22"/>
        </w:rPr>
        <w:t xml:space="preserve">koncentracijos </w:t>
      </w:r>
      <w:r w:rsidRPr="00B2142E">
        <w:rPr>
          <w:sz w:val="22"/>
          <w:szCs w:val="22"/>
        </w:rPr>
        <w:t xml:space="preserve">sumažėjimu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dalis buvo atitinkamai 22,1</w:t>
      </w:r>
      <w:r w:rsidR="00F16756" w:rsidRPr="00B2142E">
        <w:rPr>
          <w:sz w:val="22"/>
          <w:szCs w:val="22"/>
        </w:rPr>
        <w:t> %</w:t>
      </w:r>
      <w:r w:rsidRPr="00B2142E">
        <w:rPr>
          <w:sz w:val="22"/>
          <w:szCs w:val="22"/>
        </w:rPr>
        <w:t xml:space="preserve"> ir 23,2</w:t>
      </w:r>
      <w:r w:rsidR="00F16756" w:rsidRPr="00B2142E">
        <w:rPr>
          <w:sz w:val="22"/>
          <w:szCs w:val="22"/>
        </w:rPr>
        <w:t> %</w:t>
      </w:r>
      <w:r w:rsidRPr="00B2142E">
        <w:rPr>
          <w:sz w:val="22"/>
          <w:szCs w:val="22"/>
        </w:rPr>
        <w:t>.</w:t>
      </w:r>
    </w:p>
    <w:p w14:paraId="49A47D97" w14:textId="77777777" w:rsidR="008D291C" w:rsidRPr="00B2142E" w:rsidRDefault="008D291C" w:rsidP="00784ADA">
      <w:pPr>
        <w:pStyle w:val="Pagrindinistekstas"/>
        <w:kinsoku w:val="0"/>
        <w:overflowPunct w:val="0"/>
        <w:rPr>
          <w:sz w:val="22"/>
          <w:szCs w:val="22"/>
        </w:rPr>
      </w:pPr>
    </w:p>
    <w:p w14:paraId="4672F1A2" w14:textId="77777777" w:rsidR="008D291C" w:rsidRPr="00B2142E" w:rsidRDefault="008D291C" w:rsidP="00784ADA">
      <w:pPr>
        <w:pStyle w:val="Pagrindinistekstas"/>
        <w:kinsoku w:val="0"/>
        <w:overflowPunct w:val="0"/>
        <w:rPr>
          <w:sz w:val="22"/>
          <w:szCs w:val="22"/>
        </w:rPr>
      </w:pPr>
      <w:r w:rsidRPr="00B2142E">
        <w:rPr>
          <w:sz w:val="22"/>
          <w:szCs w:val="22"/>
        </w:rPr>
        <w:t xml:space="preserve">MDV3100-09 (STRIVE) klinikiniame tyrime </w:t>
      </w:r>
      <w:proofErr w:type="spellStart"/>
      <w:r w:rsidRPr="00B2142E">
        <w:rPr>
          <w:sz w:val="22"/>
          <w:szCs w:val="22"/>
        </w:rPr>
        <w:t>nemetastaziniu</w:t>
      </w:r>
      <w:proofErr w:type="spellEnd"/>
      <w:r w:rsidRPr="00B2142E">
        <w:rPr>
          <w:sz w:val="22"/>
          <w:szCs w:val="22"/>
        </w:rPr>
        <w:t xml:space="preserve"> ir </w:t>
      </w:r>
      <w:proofErr w:type="spellStart"/>
      <w:r w:rsidRPr="00B2142E">
        <w:rPr>
          <w:sz w:val="22"/>
          <w:szCs w:val="22"/>
        </w:rPr>
        <w:t>metastaziniu</w:t>
      </w:r>
      <w:proofErr w:type="spellEnd"/>
      <w:r w:rsidRPr="00B2142E">
        <w:rPr>
          <w:sz w:val="22"/>
          <w:szCs w:val="22"/>
        </w:rPr>
        <w:t xml:space="preserve"> KAPV sergančių pacientų, kurie buvo gydyti </w:t>
      </w:r>
      <w:proofErr w:type="spellStart"/>
      <w:r w:rsidRPr="00B2142E">
        <w:rPr>
          <w:sz w:val="22"/>
          <w:szCs w:val="22"/>
        </w:rPr>
        <w:t>enzalutamidu</w:t>
      </w:r>
      <w:proofErr w:type="spellEnd"/>
      <w:r w:rsidRPr="00B2142E">
        <w:rPr>
          <w:sz w:val="22"/>
          <w:szCs w:val="22"/>
        </w:rPr>
        <w:t>, bendras patvirtint</w:t>
      </w:r>
      <w:r w:rsidR="00BA63CB" w:rsidRPr="00B2142E">
        <w:rPr>
          <w:sz w:val="22"/>
          <w:szCs w:val="22"/>
        </w:rPr>
        <w:t>o</w:t>
      </w:r>
      <w:r w:rsidRPr="00B2142E">
        <w:rPr>
          <w:sz w:val="22"/>
          <w:szCs w:val="22"/>
        </w:rPr>
        <w:t xml:space="preserve">s PSA reakcijos dažnis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BA63CB" w:rsidRPr="00B2142E">
        <w:rPr>
          <w:sz w:val="22"/>
          <w:szCs w:val="22"/>
        </w:rPr>
        <w:t>pradinio rodmens</w:t>
      </w:r>
      <w:r w:rsidRPr="00B2142E">
        <w:rPr>
          <w:sz w:val="22"/>
          <w:szCs w:val="22"/>
        </w:rPr>
        <w:t xml:space="preserve">) buvo reikšmingai didesnis nei </w:t>
      </w:r>
      <w:proofErr w:type="spellStart"/>
      <w:r w:rsidRPr="00B2142E">
        <w:rPr>
          <w:sz w:val="22"/>
          <w:szCs w:val="22"/>
        </w:rPr>
        <w:t>bikalutamid</w:t>
      </w:r>
      <w:r w:rsidR="008A5D77" w:rsidRPr="00B2142E">
        <w:rPr>
          <w:sz w:val="22"/>
          <w:szCs w:val="22"/>
        </w:rPr>
        <w:t>o</w:t>
      </w:r>
      <w:proofErr w:type="spellEnd"/>
      <w:r w:rsidRPr="00B2142E">
        <w:rPr>
          <w:sz w:val="22"/>
          <w:szCs w:val="22"/>
        </w:rPr>
        <w:t xml:space="preserve"> vartojusių pacientų: 81,3</w:t>
      </w:r>
      <w:r w:rsidR="00F16756" w:rsidRPr="00B2142E">
        <w:rPr>
          <w:sz w:val="22"/>
          <w:szCs w:val="22"/>
        </w:rPr>
        <w:t> %</w:t>
      </w:r>
      <w:r w:rsidRPr="00B2142E">
        <w:rPr>
          <w:sz w:val="22"/>
          <w:szCs w:val="22"/>
        </w:rPr>
        <w:t xml:space="preserve"> palyginti su 31,3</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50,0</w:t>
      </w:r>
      <w:r w:rsidR="00F16756" w:rsidRPr="00B2142E">
        <w:rPr>
          <w:sz w:val="22"/>
          <w:szCs w:val="22"/>
        </w:rPr>
        <w:t> %</w:t>
      </w:r>
      <w:r w:rsidRPr="00B2142E">
        <w:rPr>
          <w:sz w:val="22"/>
          <w:szCs w:val="22"/>
        </w:rPr>
        <w:t>, p</w:t>
      </w:r>
      <w:r w:rsidR="00C34F5C" w:rsidRPr="00B2142E">
        <w:rPr>
          <w:sz w:val="22"/>
          <w:szCs w:val="22"/>
        </w:rPr>
        <w:t> </w:t>
      </w:r>
      <w:r w:rsidR="00F16756" w:rsidRPr="00B2142E">
        <w:rPr>
          <w:sz w:val="22"/>
          <w:szCs w:val="22"/>
        </w:rPr>
        <w:t>&lt; </w:t>
      </w:r>
      <w:r w:rsidRPr="00B2142E">
        <w:rPr>
          <w:sz w:val="22"/>
          <w:szCs w:val="22"/>
        </w:rPr>
        <w:t>0,0001).</w:t>
      </w:r>
    </w:p>
    <w:p w14:paraId="42AC9D48" w14:textId="77777777" w:rsidR="008D291C" w:rsidRPr="00B2142E" w:rsidRDefault="008D291C" w:rsidP="00784ADA">
      <w:pPr>
        <w:pStyle w:val="Pagrindinistekstas"/>
        <w:kinsoku w:val="0"/>
        <w:overflowPunct w:val="0"/>
        <w:rPr>
          <w:sz w:val="22"/>
          <w:szCs w:val="22"/>
        </w:rPr>
      </w:pPr>
    </w:p>
    <w:p w14:paraId="731AAD4B" w14:textId="77777777" w:rsidR="008D291C" w:rsidRPr="00B2142E" w:rsidRDefault="008D291C" w:rsidP="00784ADA">
      <w:pPr>
        <w:pStyle w:val="Pagrindinistekstas"/>
        <w:kinsoku w:val="0"/>
        <w:overflowPunct w:val="0"/>
        <w:rPr>
          <w:sz w:val="22"/>
          <w:szCs w:val="22"/>
        </w:rPr>
      </w:pPr>
      <w:r w:rsidRPr="00B2142E">
        <w:rPr>
          <w:sz w:val="22"/>
          <w:szCs w:val="22"/>
        </w:rPr>
        <w:t xml:space="preserve">MDV3100-14 (PROSPER) klinikiniame tyrime </w:t>
      </w:r>
      <w:proofErr w:type="spellStart"/>
      <w:r w:rsidRPr="00B2142E">
        <w:rPr>
          <w:sz w:val="22"/>
          <w:szCs w:val="22"/>
        </w:rPr>
        <w:t>nemetastaziniu</w:t>
      </w:r>
      <w:proofErr w:type="spellEnd"/>
      <w:r w:rsidRPr="00B2142E">
        <w:rPr>
          <w:sz w:val="22"/>
          <w:szCs w:val="22"/>
        </w:rPr>
        <w:t xml:space="preserve"> KAPV sergančių pacientų, kurie buvo gydyti </w:t>
      </w:r>
      <w:proofErr w:type="spellStart"/>
      <w:r w:rsidRPr="00B2142E">
        <w:rPr>
          <w:sz w:val="22"/>
          <w:szCs w:val="22"/>
        </w:rPr>
        <w:t>enzalutamidu</w:t>
      </w:r>
      <w:proofErr w:type="spellEnd"/>
      <w:r w:rsidRPr="00B2142E">
        <w:rPr>
          <w:sz w:val="22"/>
          <w:szCs w:val="22"/>
        </w:rPr>
        <w:t xml:space="preserve">, patvirtintas PSA reakcijos dažnis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BA63CB" w:rsidRPr="00B2142E">
        <w:rPr>
          <w:sz w:val="22"/>
          <w:szCs w:val="22"/>
        </w:rPr>
        <w:t>pradinio rodmens</w:t>
      </w:r>
      <w:r w:rsidRPr="00B2142E">
        <w:rPr>
          <w:sz w:val="22"/>
          <w:szCs w:val="22"/>
        </w:rPr>
        <w:t>) buvo reikšmingai didesnis nei placeb</w:t>
      </w:r>
      <w:r w:rsidR="008A5D77" w:rsidRPr="00B2142E">
        <w:rPr>
          <w:sz w:val="22"/>
          <w:szCs w:val="22"/>
        </w:rPr>
        <w:t>o</w:t>
      </w:r>
      <w:r w:rsidRPr="00B2142E">
        <w:rPr>
          <w:sz w:val="22"/>
          <w:szCs w:val="22"/>
        </w:rPr>
        <w:t xml:space="preserve"> vartojusių pacientų: 76,3</w:t>
      </w:r>
      <w:r w:rsidR="00F16756" w:rsidRPr="00B2142E">
        <w:rPr>
          <w:sz w:val="22"/>
          <w:szCs w:val="22"/>
        </w:rPr>
        <w:t> %</w:t>
      </w:r>
      <w:r w:rsidRPr="00B2142E">
        <w:rPr>
          <w:sz w:val="22"/>
          <w:szCs w:val="22"/>
        </w:rPr>
        <w:t xml:space="preserve"> palyginti su 2,4</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73,9</w:t>
      </w:r>
      <w:r w:rsidR="00F16756" w:rsidRPr="00B2142E">
        <w:rPr>
          <w:sz w:val="22"/>
          <w:szCs w:val="22"/>
        </w:rPr>
        <w:t> %</w:t>
      </w:r>
      <w:r w:rsidRPr="00B2142E">
        <w:rPr>
          <w:sz w:val="22"/>
          <w:szCs w:val="22"/>
        </w:rPr>
        <w:t>, p</w:t>
      </w:r>
      <w:r w:rsidR="00C34F5C" w:rsidRPr="00B2142E">
        <w:rPr>
          <w:sz w:val="22"/>
          <w:szCs w:val="22"/>
        </w:rPr>
        <w:t> </w:t>
      </w:r>
      <w:r w:rsidR="00F16756" w:rsidRPr="00B2142E">
        <w:rPr>
          <w:sz w:val="22"/>
          <w:szCs w:val="22"/>
        </w:rPr>
        <w:t>&lt; </w:t>
      </w:r>
      <w:r w:rsidRPr="00B2142E">
        <w:rPr>
          <w:sz w:val="22"/>
          <w:szCs w:val="22"/>
        </w:rPr>
        <w:t>0,0001).</w:t>
      </w:r>
    </w:p>
    <w:p w14:paraId="617703CA" w14:textId="77777777" w:rsidR="008D291C" w:rsidRPr="00B2142E" w:rsidRDefault="008D291C" w:rsidP="00784ADA">
      <w:pPr>
        <w:pStyle w:val="Pagrindinistekstas"/>
        <w:kinsoku w:val="0"/>
        <w:overflowPunct w:val="0"/>
        <w:rPr>
          <w:sz w:val="22"/>
          <w:szCs w:val="22"/>
        </w:rPr>
      </w:pPr>
    </w:p>
    <w:p w14:paraId="2DD94BCD" w14:textId="77777777" w:rsidR="008D291C" w:rsidRPr="00B2142E" w:rsidRDefault="008D291C" w:rsidP="00784ADA">
      <w:pPr>
        <w:pStyle w:val="Pagrindinistekstas"/>
        <w:kinsoku w:val="0"/>
        <w:overflowPunct w:val="0"/>
        <w:rPr>
          <w:sz w:val="22"/>
          <w:szCs w:val="22"/>
        </w:rPr>
      </w:pPr>
      <w:r w:rsidRPr="00B2142E">
        <w:rPr>
          <w:sz w:val="22"/>
          <w:szCs w:val="22"/>
          <w:u w:val="single"/>
        </w:rPr>
        <w:t>Klinikinis veiksmingumas ir saugumas</w:t>
      </w:r>
    </w:p>
    <w:p w14:paraId="043DD523"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veiksmingumas pacientams, </w:t>
      </w:r>
      <w:r w:rsidR="00BA63CB" w:rsidRPr="00B2142E">
        <w:rPr>
          <w:sz w:val="22"/>
          <w:szCs w:val="22"/>
        </w:rPr>
        <w:t xml:space="preserve">kurie </w:t>
      </w:r>
      <w:r w:rsidRPr="00B2142E">
        <w:rPr>
          <w:sz w:val="22"/>
          <w:szCs w:val="22"/>
        </w:rPr>
        <w:t>serga progresavusiu prostatos vėžiu</w:t>
      </w:r>
      <w:r w:rsidR="00BA63CB" w:rsidRPr="00B2142E">
        <w:rPr>
          <w:sz w:val="22"/>
          <w:szCs w:val="22"/>
        </w:rPr>
        <w:t xml:space="preserve"> ir</w:t>
      </w:r>
      <w:r w:rsidRPr="00B2142E">
        <w:rPr>
          <w:sz w:val="22"/>
          <w:szCs w:val="22"/>
        </w:rPr>
        <w:t xml:space="preserve"> kuriems </w:t>
      </w:r>
      <w:r w:rsidR="00275991" w:rsidRPr="00B2142E">
        <w:rPr>
          <w:sz w:val="22"/>
          <w:szCs w:val="22"/>
        </w:rPr>
        <w:t xml:space="preserve">liga progresavo </w:t>
      </w:r>
      <w:r w:rsidRPr="00B2142E">
        <w:rPr>
          <w:sz w:val="22"/>
          <w:szCs w:val="22"/>
        </w:rPr>
        <w:t xml:space="preserve">taikant androgenų </w:t>
      </w:r>
      <w:proofErr w:type="spellStart"/>
      <w:r w:rsidRPr="00B2142E">
        <w:rPr>
          <w:sz w:val="22"/>
          <w:szCs w:val="22"/>
        </w:rPr>
        <w:t>deprivacijos</w:t>
      </w:r>
      <w:proofErr w:type="spellEnd"/>
      <w:r w:rsidRPr="00B2142E">
        <w:rPr>
          <w:sz w:val="22"/>
          <w:szCs w:val="22"/>
        </w:rPr>
        <w:t xml:space="preserve"> terapiją (LHAH analogu arba po </w:t>
      </w:r>
      <w:r w:rsidR="00BA63CB" w:rsidRPr="00B2142E">
        <w:rPr>
          <w:sz w:val="22"/>
          <w:szCs w:val="22"/>
        </w:rPr>
        <w:t xml:space="preserve">abipusės </w:t>
      </w:r>
      <w:proofErr w:type="spellStart"/>
      <w:r w:rsidRPr="00B2142E">
        <w:rPr>
          <w:sz w:val="22"/>
          <w:szCs w:val="22"/>
        </w:rPr>
        <w:t>orch</w:t>
      </w:r>
      <w:r w:rsidR="00800D67">
        <w:rPr>
          <w:sz w:val="22"/>
          <w:szCs w:val="22"/>
        </w:rPr>
        <w:t>i</w:t>
      </w:r>
      <w:r w:rsidRPr="00B2142E">
        <w:rPr>
          <w:sz w:val="22"/>
          <w:szCs w:val="22"/>
        </w:rPr>
        <w:t>ektomijos</w:t>
      </w:r>
      <w:proofErr w:type="spellEnd"/>
      <w:r w:rsidRPr="00B2142E">
        <w:rPr>
          <w:sz w:val="22"/>
          <w:szCs w:val="22"/>
        </w:rPr>
        <w:t xml:space="preserve">), buvo vertinamas </w:t>
      </w:r>
      <w:r w:rsidR="00BA63CB" w:rsidRPr="00B2142E">
        <w:rPr>
          <w:sz w:val="22"/>
          <w:szCs w:val="22"/>
        </w:rPr>
        <w:t xml:space="preserve">trimis </w:t>
      </w:r>
      <w:r w:rsidRPr="00B2142E">
        <w:rPr>
          <w:sz w:val="22"/>
          <w:szCs w:val="22"/>
        </w:rPr>
        <w:t>atsitiktinių imčių placebu kontroliuojam</w:t>
      </w:r>
      <w:r w:rsidR="00BA63CB" w:rsidRPr="00B2142E">
        <w:rPr>
          <w:sz w:val="22"/>
          <w:szCs w:val="22"/>
        </w:rPr>
        <w:t>ais</w:t>
      </w:r>
      <w:r w:rsidRPr="00B2142E">
        <w:rPr>
          <w:sz w:val="22"/>
          <w:szCs w:val="22"/>
        </w:rPr>
        <w:t xml:space="preserve"> </w:t>
      </w:r>
      <w:proofErr w:type="spellStart"/>
      <w:r w:rsidRPr="00B2142E">
        <w:rPr>
          <w:sz w:val="22"/>
          <w:szCs w:val="22"/>
        </w:rPr>
        <w:t>daugiacentri</w:t>
      </w:r>
      <w:r w:rsidR="00BA63CB" w:rsidRPr="00B2142E">
        <w:rPr>
          <w:sz w:val="22"/>
          <w:szCs w:val="22"/>
        </w:rPr>
        <w:t>ais</w:t>
      </w:r>
      <w:proofErr w:type="spellEnd"/>
      <w:r w:rsidRPr="00B2142E">
        <w:rPr>
          <w:sz w:val="22"/>
          <w:szCs w:val="22"/>
        </w:rPr>
        <w:t xml:space="preserve"> </w:t>
      </w:r>
      <w:r w:rsidR="00BA63CB" w:rsidRPr="00B2142E">
        <w:rPr>
          <w:sz w:val="22"/>
          <w:szCs w:val="22"/>
        </w:rPr>
        <w:t>3 </w:t>
      </w:r>
      <w:r w:rsidR="00F16756" w:rsidRPr="00B2142E">
        <w:rPr>
          <w:sz w:val="22"/>
          <w:szCs w:val="22"/>
        </w:rPr>
        <w:t>faz</w:t>
      </w:r>
      <w:r w:rsidRPr="00B2142E">
        <w:rPr>
          <w:sz w:val="22"/>
          <w:szCs w:val="22"/>
        </w:rPr>
        <w:t>ės klinikini</w:t>
      </w:r>
      <w:r w:rsidR="00BA63CB" w:rsidRPr="00B2142E">
        <w:rPr>
          <w:sz w:val="22"/>
          <w:szCs w:val="22"/>
        </w:rPr>
        <w:t>ais</w:t>
      </w:r>
      <w:r w:rsidRPr="00B2142E">
        <w:rPr>
          <w:sz w:val="22"/>
          <w:szCs w:val="22"/>
        </w:rPr>
        <w:t xml:space="preserve"> tyrim</w:t>
      </w:r>
      <w:r w:rsidR="00BA63CB" w:rsidRPr="00B2142E">
        <w:rPr>
          <w:sz w:val="22"/>
          <w:szCs w:val="22"/>
        </w:rPr>
        <w:t>ais</w:t>
      </w:r>
      <w:r w:rsidRPr="00B2142E">
        <w:rPr>
          <w:sz w:val="22"/>
          <w:szCs w:val="22"/>
        </w:rPr>
        <w:t xml:space="preserve"> (MDV3100-14 (PROSPER), CRPC2 (AFFIRM), MDV3100-03 (PREVAIL)).</w:t>
      </w:r>
      <w:r w:rsidR="007D313B" w:rsidRPr="00B2142E">
        <w:rPr>
          <w:sz w:val="22"/>
          <w:szCs w:val="22"/>
        </w:rPr>
        <w:t xml:space="preserve"> </w:t>
      </w:r>
      <w:r w:rsidRPr="00B2142E">
        <w:rPr>
          <w:sz w:val="22"/>
          <w:szCs w:val="22"/>
        </w:rPr>
        <w:t xml:space="preserve">PREVAIL tyrime dalyvavo </w:t>
      </w:r>
      <w:proofErr w:type="spellStart"/>
      <w:r w:rsidRPr="00B2142E">
        <w:rPr>
          <w:sz w:val="22"/>
          <w:szCs w:val="22"/>
        </w:rPr>
        <w:t>metastaziniu</w:t>
      </w:r>
      <w:proofErr w:type="spellEnd"/>
      <w:r w:rsidRPr="00B2142E">
        <w:rPr>
          <w:sz w:val="22"/>
          <w:szCs w:val="22"/>
        </w:rPr>
        <w:t xml:space="preserve"> KAPV sergantys pacientai, kuriems </w:t>
      </w:r>
      <w:r w:rsidR="00BA63CB" w:rsidRPr="00B2142E">
        <w:rPr>
          <w:sz w:val="22"/>
          <w:szCs w:val="22"/>
        </w:rPr>
        <w:t xml:space="preserve">anksčiau </w:t>
      </w:r>
      <w:r w:rsidRPr="00B2142E">
        <w:rPr>
          <w:sz w:val="22"/>
          <w:szCs w:val="22"/>
        </w:rPr>
        <w:t xml:space="preserve">nebuvo taikyta chemoterapija, AFFIRM tyrime dalyvavo </w:t>
      </w:r>
      <w:proofErr w:type="spellStart"/>
      <w:r w:rsidRPr="00B2142E">
        <w:rPr>
          <w:sz w:val="22"/>
          <w:szCs w:val="22"/>
        </w:rPr>
        <w:t>metastaziniu</w:t>
      </w:r>
      <w:proofErr w:type="spellEnd"/>
      <w:r w:rsidRPr="00B2142E">
        <w:rPr>
          <w:sz w:val="22"/>
          <w:szCs w:val="22"/>
        </w:rPr>
        <w:t xml:space="preserve"> KAPV sergantys pacientai, kurie anksčiau vartojo </w:t>
      </w:r>
      <w:proofErr w:type="spellStart"/>
      <w:r w:rsidRPr="00B2142E">
        <w:rPr>
          <w:sz w:val="22"/>
          <w:szCs w:val="22"/>
        </w:rPr>
        <w:t>docetaksel</w:t>
      </w:r>
      <w:r w:rsidR="00275991" w:rsidRPr="00B2142E">
        <w:rPr>
          <w:sz w:val="22"/>
          <w:szCs w:val="22"/>
        </w:rPr>
        <w:t>io</w:t>
      </w:r>
      <w:proofErr w:type="spellEnd"/>
      <w:r w:rsidRPr="00B2142E">
        <w:rPr>
          <w:sz w:val="22"/>
          <w:szCs w:val="22"/>
        </w:rPr>
        <w:t xml:space="preserve">, PROSPER tyrime dalyvavo </w:t>
      </w:r>
      <w:proofErr w:type="spellStart"/>
      <w:r w:rsidRPr="00B2142E">
        <w:rPr>
          <w:sz w:val="22"/>
          <w:szCs w:val="22"/>
        </w:rPr>
        <w:t>nemetastaziniu</w:t>
      </w:r>
      <w:proofErr w:type="spellEnd"/>
      <w:r w:rsidRPr="00B2142E">
        <w:rPr>
          <w:sz w:val="22"/>
          <w:szCs w:val="22"/>
        </w:rPr>
        <w:t xml:space="preserve"> KAPV sergantys pacientai.</w:t>
      </w:r>
      <w:r w:rsidR="0053361E">
        <w:rPr>
          <w:sz w:val="22"/>
          <w:szCs w:val="22"/>
        </w:rPr>
        <w:t xml:space="preserve"> V</w:t>
      </w:r>
      <w:r w:rsidRPr="00B2142E">
        <w:rPr>
          <w:sz w:val="22"/>
          <w:szCs w:val="22"/>
        </w:rPr>
        <w:t xml:space="preserve">eiksmingumas pacientams, sergantiems </w:t>
      </w:r>
      <w:proofErr w:type="spellStart"/>
      <w:r w:rsidRPr="00B2142E">
        <w:rPr>
          <w:sz w:val="22"/>
          <w:szCs w:val="22"/>
        </w:rPr>
        <w:t>mHJPV</w:t>
      </w:r>
      <w:proofErr w:type="spellEnd"/>
      <w:r w:rsidRPr="00B2142E">
        <w:rPr>
          <w:sz w:val="22"/>
          <w:szCs w:val="22"/>
        </w:rPr>
        <w:t xml:space="preserve">, buvo nustatytas atliekant vieną atsitiktinių imčių, placebu kontroliuojamą </w:t>
      </w:r>
      <w:proofErr w:type="spellStart"/>
      <w:r w:rsidRPr="00B2142E">
        <w:rPr>
          <w:sz w:val="22"/>
          <w:szCs w:val="22"/>
        </w:rPr>
        <w:t>daugiacentrį</w:t>
      </w:r>
      <w:proofErr w:type="spellEnd"/>
      <w:r w:rsidRPr="00B2142E">
        <w:rPr>
          <w:sz w:val="22"/>
          <w:szCs w:val="22"/>
        </w:rPr>
        <w:t xml:space="preserve"> </w:t>
      </w:r>
      <w:r w:rsidR="00BA63CB" w:rsidRPr="00B2142E">
        <w:rPr>
          <w:sz w:val="22"/>
          <w:szCs w:val="22"/>
        </w:rPr>
        <w:t>3 </w:t>
      </w:r>
      <w:r w:rsidR="00F16756" w:rsidRPr="00B2142E">
        <w:rPr>
          <w:sz w:val="22"/>
          <w:szCs w:val="22"/>
        </w:rPr>
        <w:t>faz</w:t>
      </w:r>
      <w:r w:rsidRPr="00B2142E">
        <w:rPr>
          <w:sz w:val="22"/>
          <w:szCs w:val="22"/>
        </w:rPr>
        <w:t xml:space="preserve">ės klinikinį tyrimą [9785-CL-0335 (ARCHES)]. </w:t>
      </w:r>
      <w:r w:rsidR="0053361E" w:rsidRPr="00B2142E">
        <w:rPr>
          <w:sz w:val="22"/>
          <w:szCs w:val="22"/>
        </w:rPr>
        <w:t xml:space="preserve">Veiksmingumas pacientams, </w:t>
      </w:r>
      <w:r w:rsidR="0053361E" w:rsidRPr="00B2142E">
        <w:rPr>
          <w:sz w:val="22"/>
          <w:szCs w:val="22"/>
        </w:rPr>
        <w:lastRenderedPageBreak/>
        <w:t xml:space="preserve">sergantiems didelės BA rizikos </w:t>
      </w:r>
      <w:proofErr w:type="spellStart"/>
      <w:r w:rsidR="0053361E" w:rsidRPr="00B2142E">
        <w:rPr>
          <w:sz w:val="22"/>
          <w:szCs w:val="22"/>
        </w:rPr>
        <w:t>nmHJPV</w:t>
      </w:r>
      <w:proofErr w:type="spellEnd"/>
      <w:r w:rsidR="0053361E" w:rsidRPr="00B2142E">
        <w:rPr>
          <w:sz w:val="22"/>
          <w:szCs w:val="22"/>
        </w:rPr>
        <w:t xml:space="preserve">, buvo nustatytas atliekant kitą atsitiktinių imčių placebu kontroliuojamą </w:t>
      </w:r>
      <w:proofErr w:type="spellStart"/>
      <w:r w:rsidR="0053361E" w:rsidRPr="00B2142E">
        <w:rPr>
          <w:sz w:val="22"/>
          <w:szCs w:val="22"/>
        </w:rPr>
        <w:t>daugiacentrį</w:t>
      </w:r>
      <w:proofErr w:type="spellEnd"/>
      <w:r w:rsidR="0053361E" w:rsidRPr="00B2142E">
        <w:rPr>
          <w:sz w:val="22"/>
          <w:szCs w:val="22"/>
        </w:rPr>
        <w:t xml:space="preserve"> </w:t>
      </w:r>
      <w:r w:rsidR="009E3DDE">
        <w:rPr>
          <w:sz w:val="22"/>
          <w:szCs w:val="22"/>
        </w:rPr>
        <w:t>3 </w:t>
      </w:r>
      <w:r w:rsidR="0053361E" w:rsidRPr="00B2142E">
        <w:rPr>
          <w:sz w:val="22"/>
          <w:szCs w:val="22"/>
        </w:rPr>
        <w:t xml:space="preserve">fazės klinikinį tyrimą [MDV3100-13 (EMBARK)]. </w:t>
      </w:r>
      <w:r w:rsidRPr="00B2142E">
        <w:rPr>
          <w:sz w:val="22"/>
          <w:szCs w:val="22"/>
        </w:rPr>
        <w:t xml:space="preserve">Visi pacientai buvo gydomi LHAH analogu arba jiems anksčiau buvo atlikta abipusė </w:t>
      </w:r>
      <w:proofErr w:type="spellStart"/>
      <w:r w:rsidRPr="00B2142E">
        <w:rPr>
          <w:sz w:val="22"/>
          <w:szCs w:val="22"/>
        </w:rPr>
        <w:t>orch</w:t>
      </w:r>
      <w:r w:rsidR="00800D67">
        <w:rPr>
          <w:sz w:val="22"/>
          <w:szCs w:val="22"/>
        </w:rPr>
        <w:t>i</w:t>
      </w:r>
      <w:r w:rsidRPr="00B2142E">
        <w:rPr>
          <w:sz w:val="22"/>
          <w:szCs w:val="22"/>
        </w:rPr>
        <w:t>ektomija</w:t>
      </w:r>
      <w:proofErr w:type="spellEnd"/>
      <w:r w:rsidR="00DB316F">
        <w:rPr>
          <w:sz w:val="22"/>
          <w:szCs w:val="22"/>
        </w:rPr>
        <w:t xml:space="preserve">, </w:t>
      </w:r>
      <w:r w:rsidR="00DB316F" w:rsidRPr="00B2142E">
        <w:rPr>
          <w:sz w:val="22"/>
          <w:szCs w:val="22"/>
        </w:rPr>
        <w:t>jei</w:t>
      </w:r>
      <w:r w:rsidR="00DB316F">
        <w:rPr>
          <w:sz w:val="22"/>
          <w:szCs w:val="22"/>
        </w:rPr>
        <w:t>gu</w:t>
      </w:r>
      <w:r w:rsidR="00DB316F" w:rsidRPr="00B2142E">
        <w:rPr>
          <w:sz w:val="22"/>
          <w:szCs w:val="22"/>
        </w:rPr>
        <w:t xml:space="preserve"> nenurodyta kitaip</w:t>
      </w:r>
      <w:r w:rsidR="00DB316F">
        <w:rPr>
          <w:sz w:val="22"/>
          <w:szCs w:val="22"/>
        </w:rPr>
        <w:t>.</w:t>
      </w:r>
    </w:p>
    <w:p w14:paraId="53265523" w14:textId="77777777" w:rsidR="008D291C" w:rsidRPr="00B2142E" w:rsidRDefault="008D291C" w:rsidP="00784ADA">
      <w:pPr>
        <w:pStyle w:val="Pagrindinistekstas"/>
        <w:kinsoku w:val="0"/>
        <w:overflowPunct w:val="0"/>
        <w:rPr>
          <w:sz w:val="22"/>
          <w:szCs w:val="22"/>
        </w:rPr>
      </w:pPr>
    </w:p>
    <w:p w14:paraId="009D0D1D" w14:textId="77777777" w:rsidR="008D291C" w:rsidRPr="00B2142E" w:rsidRDefault="008D291C" w:rsidP="00784ADA">
      <w:pPr>
        <w:pStyle w:val="Pagrindinistekstas"/>
        <w:kinsoku w:val="0"/>
        <w:overflowPunct w:val="0"/>
        <w:rPr>
          <w:sz w:val="22"/>
          <w:szCs w:val="22"/>
        </w:rPr>
      </w:pPr>
      <w:r w:rsidRPr="00B2142E">
        <w:rPr>
          <w:sz w:val="22"/>
          <w:szCs w:val="22"/>
        </w:rPr>
        <w:t>Aktyvaus gydymo grupėje buvo skiriama 160</w:t>
      </w:r>
      <w:r w:rsidR="00F16756" w:rsidRPr="00B2142E">
        <w:rPr>
          <w:sz w:val="22"/>
          <w:szCs w:val="22"/>
        </w:rPr>
        <w:t> mg</w:t>
      </w:r>
      <w:r w:rsidRPr="00B2142E">
        <w:rPr>
          <w:sz w:val="22"/>
          <w:szCs w:val="22"/>
        </w:rPr>
        <w:t xml:space="preserve"> </w:t>
      </w:r>
      <w:proofErr w:type="spellStart"/>
      <w:r w:rsidR="007D313B" w:rsidRPr="00B2142E">
        <w:rPr>
          <w:sz w:val="22"/>
          <w:szCs w:val="22"/>
        </w:rPr>
        <w:t>e</w:t>
      </w:r>
      <w:r w:rsidR="00784ADA" w:rsidRPr="00B2142E">
        <w:rPr>
          <w:sz w:val="22"/>
          <w:szCs w:val="22"/>
        </w:rPr>
        <w:t>nzalutamid</w:t>
      </w:r>
      <w:r w:rsidR="007D313B" w:rsidRPr="00B2142E">
        <w:rPr>
          <w:sz w:val="22"/>
          <w:szCs w:val="22"/>
        </w:rPr>
        <w:t>o</w:t>
      </w:r>
      <w:proofErr w:type="spellEnd"/>
      <w:r w:rsidRPr="00B2142E">
        <w:rPr>
          <w:sz w:val="22"/>
          <w:szCs w:val="22"/>
        </w:rPr>
        <w:t xml:space="preserve"> vieną kartą per parą vartojant per burną. Visuose</w:t>
      </w:r>
      <w:r w:rsidR="004B35B3" w:rsidRPr="00B2142E">
        <w:rPr>
          <w:sz w:val="22"/>
          <w:szCs w:val="22"/>
        </w:rPr>
        <w:t xml:space="preserve"> penkiuose </w:t>
      </w:r>
      <w:r w:rsidRPr="00B2142E">
        <w:rPr>
          <w:sz w:val="22"/>
          <w:szCs w:val="22"/>
        </w:rPr>
        <w:t>klinikiniuose tyrimuose (</w:t>
      </w:r>
      <w:r w:rsidR="004B35B3" w:rsidRPr="00B2142E">
        <w:rPr>
          <w:sz w:val="22"/>
          <w:szCs w:val="22"/>
        </w:rPr>
        <w:t xml:space="preserve">EMBARK, </w:t>
      </w:r>
      <w:r w:rsidRPr="00B2142E">
        <w:rPr>
          <w:sz w:val="22"/>
          <w:szCs w:val="22"/>
        </w:rPr>
        <w:t>ARCHES, PROSPER, AFFIRM ir PREVAIL) kontrolinė</w:t>
      </w:r>
      <w:r w:rsidR="00C00B38" w:rsidRPr="00B2142E">
        <w:rPr>
          <w:sz w:val="22"/>
          <w:szCs w:val="22"/>
        </w:rPr>
        <w:t>s</w:t>
      </w:r>
      <w:r w:rsidRPr="00B2142E">
        <w:rPr>
          <w:sz w:val="22"/>
          <w:szCs w:val="22"/>
        </w:rPr>
        <w:t xml:space="preserve"> grupė</w:t>
      </w:r>
      <w:r w:rsidR="00C00B38" w:rsidRPr="00B2142E">
        <w:rPr>
          <w:sz w:val="22"/>
          <w:szCs w:val="22"/>
        </w:rPr>
        <w:t>s</w:t>
      </w:r>
      <w:r w:rsidRPr="00B2142E">
        <w:rPr>
          <w:sz w:val="22"/>
          <w:szCs w:val="22"/>
        </w:rPr>
        <w:t xml:space="preserve"> pacientai vartojo placeb</w:t>
      </w:r>
      <w:r w:rsidR="00275991" w:rsidRPr="00B2142E">
        <w:rPr>
          <w:sz w:val="22"/>
          <w:szCs w:val="22"/>
        </w:rPr>
        <w:t>o</w:t>
      </w:r>
      <w:r w:rsidRPr="00B2142E">
        <w:rPr>
          <w:sz w:val="22"/>
          <w:szCs w:val="22"/>
        </w:rPr>
        <w:t xml:space="preserve"> ir </w:t>
      </w:r>
      <w:r w:rsidR="004B35B3" w:rsidRPr="00B2142E">
        <w:rPr>
          <w:sz w:val="22"/>
          <w:szCs w:val="22"/>
        </w:rPr>
        <w:t xml:space="preserve">nebuvo reikalaujama, kad pacientai </w:t>
      </w:r>
      <w:r w:rsidR="00C52914" w:rsidRPr="00B2142E">
        <w:rPr>
          <w:sz w:val="22"/>
          <w:szCs w:val="22"/>
        </w:rPr>
        <w:t xml:space="preserve">vartotų </w:t>
      </w:r>
      <w:r w:rsidRPr="00B2142E">
        <w:rPr>
          <w:sz w:val="22"/>
          <w:szCs w:val="22"/>
        </w:rPr>
        <w:t>prednizon</w:t>
      </w:r>
      <w:r w:rsidR="00275991" w:rsidRPr="00B2142E">
        <w:rPr>
          <w:sz w:val="22"/>
          <w:szCs w:val="22"/>
        </w:rPr>
        <w:t>o</w:t>
      </w:r>
      <w:r w:rsidR="004B35B3" w:rsidRPr="00B2142E">
        <w:rPr>
          <w:sz w:val="22"/>
          <w:szCs w:val="22"/>
        </w:rPr>
        <w:t>.</w:t>
      </w:r>
    </w:p>
    <w:p w14:paraId="240CCC81" w14:textId="77777777" w:rsidR="008D291C" w:rsidRPr="00B2142E" w:rsidRDefault="008D291C" w:rsidP="00784ADA">
      <w:pPr>
        <w:pStyle w:val="Pagrindinistekstas"/>
        <w:kinsoku w:val="0"/>
        <w:overflowPunct w:val="0"/>
        <w:rPr>
          <w:sz w:val="22"/>
          <w:szCs w:val="22"/>
        </w:rPr>
      </w:pPr>
    </w:p>
    <w:p w14:paraId="1A0E48D5" w14:textId="77777777" w:rsidR="008D291C" w:rsidRPr="00B2142E" w:rsidRDefault="008D291C" w:rsidP="00784ADA">
      <w:pPr>
        <w:pStyle w:val="Pagrindinistekstas"/>
        <w:kinsoku w:val="0"/>
        <w:overflowPunct w:val="0"/>
        <w:jc w:val="both"/>
        <w:rPr>
          <w:sz w:val="22"/>
          <w:szCs w:val="22"/>
        </w:rPr>
      </w:pPr>
      <w:r w:rsidRPr="00B2142E">
        <w:rPr>
          <w:sz w:val="22"/>
          <w:szCs w:val="22"/>
        </w:rPr>
        <w:t xml:space="preserve">PSA koncentracijos </w:t>
      </w:r>
      <w:r w:rsidR="00C00B38" w:rsidRPr="00B2142E">
        <w:rPr>
          <w:sz w:val="22"/>
          <w:szCs w:val="22"/>
        </w:rPr>
        <w:t xml:space="preserve">kraujo </w:t>
      </w:r>
      <w:r w:rsidRPr="00B2142E">
        <w:rPr>
          <w:sz w:val="22"/>
          <w:szCs w:val="22"/>
        </w:rPr>
        <w:t xml:space="preserve">serume tyrimų </w:t>
      </w:r>
      <w:r w:rsidR="004B6B52" w:rsidRPr="00B2142E">
        <w:rPr>
          <w:sz w:val="22"/>
          <w:szCs w:val="22"/>
        </w:rPr>
        <w:t xml:space="preserve">nepriklausomi </w:t>
      </w:r>
      <w:r w:rsidRPr="00B2142E">
        <w:rPr>
          <w:sz w:val="22"/>
          <w:szCs w:val="22"/>
        </w:rPr>
        <w:t xml:space="preserve">pokyčiai ne visada numato klinikinę naudą. Todėl visuose </w:t>
      </w:r>
      <w:r w:rsidR="00C52914" w:rsidRPr="00B2142E">
        <w:rPr>
          <w:sz w:val="22"/>
          <w:szCs w:val="22"/>
        </w:rPr>
        <w:t xml:space="preserve">penkiuose </w:t>
      </w:r>
      <w:r w:rsidRPr="00B2142E">
        <w:rPr>
          <w:sz w:val="22"/>
          <w:szCs w:val="22"/>
        </w:rPr>
        <w:t>tyrimuose pacientams buvo rekomenduota tiriam</w:t>
      </w:r>
      <w:r w:rsidR="00275991" w:rsidRPr="00B2142E">
        <w:rPr>
          <w:sz w:val="22"/>
          <w:szCs w:val="22"/>
        </w:rPr>
        <w:t>ųjų</w:t>
      </w:r>
      <w:r w:rsidRPr="00B2142E">
        <w:rPr>
          <w:sz w:val="22"/>
          <w:szCs w:val="22"/>
        </w:rPr>
        <w:t xml:space="preserve"> vaistini</w:t>
      </w:r>
      <w:r w:rsidR="00275991" w:rsidRPr="00B2142E">
        <w:rPr>
          <w:sz w:val="22"/>
          <w:szCs w:val="22"/>
        </w:rPr>
        <w:t>ų</w:t>
      </w:r>
      <w:r w:rsidRPr="00B2142E">
        <w:rPr>
          <w:sz w:val="22"/>
          <w:szCs w:val="22"/>
        </w:rPr>
        <w:t xml:space="preserve"> preparat</w:t>
      </w:r>
      <w:r w:rsidR="00275991" w:rsidRPr="00B2142E">
        <w:rPr>
          <w:sz w:val="22"/>
          <w:szCs w:val="22"/>
        </w:rPr>
        <w:t>ų</w:t>
      </w:r>
      <w:r w:rsidR="008C52B2" w:rsidRPr="00B2142E">
        <w:rPr>
          <w:sz w:val="22"/>
          <w:szCs w:val="22"/>
        </w:rPr>
        <w:t xml:space="preserve"> vartoti</w:t>
      </w:r>
      <w:r w:rsidRPr="00B2142E">
        <w:rPr>
          <w:sz w:val="22"/>
          <w:szCs w:val="22"/>
        </w:rPr>
        <w:t xml:space="preserve"> tol, kol buvo pasiekti toliau apibūdinti kiekvieno tyrimo gydymo </w:t>
      </w:r>
      <w:r w:rsidR="00C52914" w:rsidRPr="00B2142E">
        <w:rPr>
          <w:sz w:val="22"/>
          <w:szCs w:val="22"/>
        </w:rPr>
        <w:t xml:space="preserve">sustabdymo </w:t>
      </w:r>
      <w:r w:rsidR="009E3DDE">
        <w:rPr>
          <w:sz w:val="22"/>
          <w:szCs w:val="22"/>
        </w:rPr>
        <w:t xml:space="preserve">arba </w:t>
      </w:r>
      <w:r w:rsidRPr="00B2142E">
        <w:rPr>
          <w:sz w:val="22"/>
          <w:szCs w:val="22"/>
        </w:rPr>
        <w:t>nutraukimo kriterijai.</w:t>
      </w:r>
    </w:p>
    <w:p w14:paraId="310CDBCC" w14:textId="77777777" w:rsidR="008D291C" w:rsidRPr="00B2142E" w:rsidRDefault="008D291C" w:rsidP="00784ADA">
      <w:pPr>
        <w:pStyle w:val="Pagrindinistekstas"/>
        <w:kinsoku w:val="0"/>
        <w:overflowPunct w:val="0"/>
        <w:rPr>
          <w:sz w:val="22"/>
          <w:szCs w:val="22"/>
        </w:rPr>
      </w:pPr>
    </w:p>
    <w:p w14:paraId="5558FD15" w14:textId="77777777" w:rsidR="00C52914" w:rsidRPr="00B2142E" w:rsidRDefault="00C52914" w:rsidP="00C52914">
      <w:pPr>
        <w:pStyle w:val="Default"/>
        <w:rPr>
          <w:i/>
          <w:iCs/>
          <w:sz w:val="22"/>
          <w:szCs w:val="22"/>
        </w:rPr>
      </w:pPr>
      <w:r w:rsidRPr="00B2142E">
        <w:rPr>
          <w:i/>
          <w:iCs/>
          <w:sz w:val="22"/>
          <w:szCs w:val="22"/>
        </w:rPr>
        <w:t xml:space="preserve">MDV3100-13 (EMBARK) tyrimas (didelės BA rizikos </w:t>
      </w:r>
      <w:proofErr w:type="spellStart"/>
      <w:r w:rsidRPr="00B2142E">
        <w:rPr>
          <w:i/>
          <w:iCs/>
          <w:sz w:val="22"/>
          <w:szCs w:val="22"/>
        </w:rPr>
        <w:t>nemetastazavusiu</w:t>
      </w:r>
      <w:proofErr w:type="spellEnd"/>
      <w:r w:rsidRPr="00B2142E">
        <w:rPr>
          <w:i/>
          <w:iCs/>
          <w:sz w:val="22"/>
          <w:szCs w:val="22"/>
        </w:rPr>
        <w:t xml:space="preserve"> HJPV sergantys pacientai)</w:t>
      </w:r>
    </w:p>
    <w:p w14:paraId="51F1FA43" w14:textId="77777777" w:rsidR="00C52914" w:rsidRPr="00B2142E" w:rsidRDefault="00C52914" w:rsidP="00C52914">
      <w:pPr>
        <w:pStyle w:val="Default"/>
        <w:rPr>
          <w:sz w:val="22"/>
          <w:szCs w:val="22"/>
        </w:rPr>
      </w:pPr>
    </w:p>
    <w:p w14:paraId="4B1AC696" w14:textId="77777777" w:rsidR="00C52914" w:rsidRPr="00B2142E" w:rsidRDefault="00C52914" w:rsidP="00C52914">
      <w:pPr>
        <w:pStyle w:val="Default"/>
        <w:rPr>
          <w:sz w:val="22"/>
          <w:szCs w:val="22"/>
        </w:rPr>
      </w:pPr>
      <w:r w:rsidRPr="00B2142E">
        <w:rPr>
          <w:sz w:val="22"/>
          <w:szCs w:val="22"/>
        </w:rPr>
        <w:t>EMBARK tyrime dalyvavo 1</w:t>
      </w:r>
      <w:r w:rsidR="00DB316F">
        <w:rPr>
          <w:sz w:val="22"/>
          <w:szCs w:val="22"/>
        </w:rPr>
        <w:t> </w:t>
      </w:r>
      <w:r w:rsidRPr="00B2142E">
        <w:rPr>
          <w:sz w:val="22"/>
          <w:szCs w:val="22"/>
        </w:rPr>
        <w:t xml:space="preserve">068 pacientai, sergantys didelės BA rizikos </w:t>
      </w:r>
      <w:proofErr w:type="spellStart"/>
      <w:r w:rsidRPr="00B2142E">
        <w:rPr>
          <w:sz w:val="22"/>
          <w:szCs w:val="22"/>
        </w:rPr>
        <w:t>nmHJPV</w:t>
      </w:r>
      <w:proofErr w:type="spellEnd"/>
      <w:r w:rsidRPr="00B2142E">
        <w:rPr>
          <w:sz w:val="22"/>
          <w:szCs w:val="22"/>
        </w:rPr>
        <w:t>, kurie buvo atsitiktinai suskirstyti santykiu 1:1:1 gydymui 160</w:t>
      </w:r>
      <w:r w:rsidR="00DB316F">
        <w:rPr>
          <w:sz w:val="22"/>
          <w:szCs w:val="22"/>
        </w:rPr>
        <w:t> </w:t>
      </w:r>
      <w:r w:rsidRPr="00B2142E">
        <w:rPr>
          <w:sz w:val="22"/>
          <w:szCs w:val="22"/>
        </w:rPr>
        <w:t xml:space="preserve">mg </w:t>
      </w:r>
      <w:proofErr w:type="spellStart"/>
      <w:r w:rsidRPr="00B2142E">
        <w:rPr>
          <w:sz w:val="22"/>
          <w:szCs w:val="22"/>
        </w:rPr>
        <w:t>enzalutamido</w:t>
      </w:r>
      <w:proofErr w:type="spellEnd"/>
      <w:r w:rsidRPr="00B2142E">
        <w:rPr>
          <w:sz w:val="22"/>
          <w:szCs w:val="22"/>
        </w:rPr>
        <w:t xml:space="preserve"> dozėmis po vieną kartą per parą vartojant per burną kartu su ADT (N</w:t>
      </w:r>
      <w:r w:rsidR="00DB316F">
        <w:rPr>
          <w:sz w:val="22"/>
          <w:szCs w:val="22"/>
        </w:rPr>
        <w:t> </w:t>
      </w:r>
      <w:r w:rsidRPr="00B2142E">
        <w:rPr>
          <w:sz w:val="22"/>
          <w:szCs w:val="22"/>
        </w:rPr>
        <w:t>=</w:t>
      </w:r>
      <w:r w:rsidR="00DB316F">
        <w:rPr>
          <w:sz w:val="22"/>
          <w:szCs w:val="22"/>
        </w:rPr>
        <w:t> </w:t>
      </w:r>
      <w:r w:rsidRPr="00B2142E">
        <w:rPr>
          <w:sz w:val="22"/>
          <w:szCs w:val="22"/>
        </w:rPr>
        <w:t>355), atvirąja 160</w:t>
      </w:r>
      <w:r w:rsidR="00DB316F">
        <w:rPr>
          <w:sz w:val="22"/>
          <w:szCs w:val="22"/>
        </w:rPr>
        <w:t> </w:t>
      </w:r>
      <w:r w:rsidRPr="00B2142E">
        <w:rPr>
          <w:sz w:val="22"/>
          <w:szCs w:val="22"/>
        </w:rPr>
        <w:t xml:space="preserve">mg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po vieną kartą per parą vartojant per burną (N</w:t>
      </w:r>
      <w:r w:rsidR="00DB316F">
        <w:rPr>
          <w:sz w:val="22"/>
          <w:szCs w:val="22"/>
        </w:rPr>
        <w:t> </w:t>
      </w:r>
      <w:r w:rsidRPr="00B2142E">
        <w:rPr>
          <w:sz w:val="22"/>
          <w:szCs w:val="22"/>
        </w:rPr>
        <w:t>=</w:t>
      </w:r>
      <w:r w:rsidR="00DB316F">
        <w:rPr>
          <w:sz w:val="22"/>
          <w:szCs w:val="22"/>
        </w:rPr>
        <w:t> </w:t>
      </w:r>
      <w:r w:rsidRPr="00B2142E">
        <w:rPr>
          <w:sz w:val="22"/>
          <w:szCs w:val="22"/>
        </w:rPr>
        <w:t>355) arba placebu po vieną kartą per parą vartojant per burną kartu su ADT (N</w:t>
      </w:r>
      <w:r w:rsidR="00DB316F">
        <w:rPr>
          <w:sz w:val="22"/>
          <w:szCs w:val="22"/>
        </w:rPr>
        <w:t> </w:t>
      </w:r>
      <w:r w:rsidRPr="00B2142E">
        <w:rPr>
          <w:sz w:val="22"/>
          <w:szCs w:val="22"/>
        </w:rPr>
        <w:t>=</w:t>
      </w:r>
      <w:r w:rsidR="00DB316F">
        <w:rPr>
          <w:sz w:val="22"/>
          <w:szCs w:val="22"/>
        </w:rPr>
        <w:t> </w:t>
      </w:r>
      <w:r w:rsidRPr="00B2142E">
        <w:rPr>
          <w:sz w:val="22"/>
          <w:szCs w:val="22"/>
        </w:rPr>
        <w:t xml:space="preserve">358) (ADT apibūdinama kaip </w:t>
      </w:r>
      <w:proofErr w:type="spellStart"/>
      <w:r w:rsidRPr="00B2142E">
        <w:rPr>
          <w:sz w:val="22"/>
          <w:szCs w:val="22"/>
        </w:rPr>
        <w:t>leuprolidas</w:t>
      </w:r>
      <w:proofErr w:type="spellEnd"/>
      <w:r w:rsidRPr="00B2142E">
        <w:rPr>
          <w:sz w:val="22"/>
          <w:szCs w:val="22"/>
        </w:rPr>
        <w:t xml:space="preserve">). Visiems pacientams anksčiau buvo taikytas radikalus gydymas: radikali </w:t>
      </w:r>
      <w:proofErr w:type="spellStart"/>
      <w:r w:rsidRPr="00B2142E">
        <w:rPr>
          <w:sz w:val="22"/>
          <w:szCs w:val="22"/>
        </w:rPr>
        <w:t>prostatektomija</w:t>
      </w:r>
      <w:proofErr w:type="spellEnd"/>
      <w:r w:rsidRPr="00B2142E">
        <w:rPr>
          <w:sz w:val="22"/>
          <w:szCs w:val="22"/>
        </w:rPr>
        <w:t xml:space="preserve"> ar spindulinė terapija (įskaitant </w:t>
      </w:r>
      <w:proofErr w:type="spellStart"/>
      <w:r w:rsidRPr="00B2142E">
        <w:rPr>
          <w:sz w:val="22"/>
          <w:szCs w:val="22"/>
        </w:rPr>
        <w:t>brachiterapiją</w:t>
      </w:r>
      <w:proofErr w:type="spellEnd"/>
      <w:r w:rsidRPr="00B2142E">
        <w:rPr>
          <w:sz w:val="22"/>
          <w:szCs w:val="22"/>
        </w:rPr>
        <w:t xml:space="preserve">) arba ir viena, ir kita. Pacientams, atlikus koduotą nepriklausomą centrinę apžiūrą (angl. </w:t>
      </w:r>
      <w:proofErr w:type="spellStart"/>
      <w:r w:rsidRPr="00B2142E">
        <w:rPr>
          <w:i/>
          <w:iCs/>
          <w:sz w:val="22"/>
          <w:szCs w:val="22"/>
        </w:rPr>
        <w:t>blinded</w:t>
      </w:r>
      <w:proofErr w:type="spellEnd"/>
      <w:r w:rsidRPr="00B2142E">
        <w:rPr>
          <w:i/>
          <w:iCs/>
          <w:sz w:val="22"/>
          <w:szCs w:val="22"/>
        </w:rPr>
        <w:t xml:space="preserve"> </w:t>
      </w:r>
      <w:proofErr w:type="spellStart"/>
      <w:r w:rsidRPr="00B2142E">
        <w:rPr>
          <w:i/>
          <w:iCs/>
          <w:sz w:val="22"/>
          <w:szCs w:val="22"/>
        </w:rPr>
        <w:t>independent</w:t>
      </w:r>
      <w:proofErr w:type="spellEnd"/>
      <w:r w:rsidRPr="00B2142E">
        <w:rPr>
          <w:i/>
          <w:iCs/>
          <w:sz w:val="22"/>
          <w:szCs w:val="22"/>
        </w:rPr>
        <w:t xml:space="preserve"> </w:t>
      </w:r>
      <w:proofErr w:type="spellStart"/>
      <w:r w:rsidRPr="00B2142E">
        <w:rPr>
          <w:i/>
          <w:iCs/>
          <w:sz w:val="22"/>
          <w:szCs w:val="22"/>
        </w:rPr>
        <w:t>central</w:t>
      </w:r>
      <w:proofErr w:type="spellEnd"/>
      <w:r w:rsidRPr="00B2142E">
        <w:rPr>
          <w:i/>
          <w:iCs/>
          <w:sz w:val="22"/>
          <w:szCs w:val="22"/>
        </w:rPr>
        <w:t xml:space="preserve"> </w:t>
      </w:r>
      <w:proofErr w:type="spellStart"/>
      <w:r w:rsidRPr="00B2142E">
        <w:rPr>
          <w:i/>
          <w:iCs/>
          <w:sz w:val="22"/>
          <w:szCs w:val="22"/>
        </w:rPr>
        <w:t>review</w:t>
      </w:r>
      <w:proofErr w:type="spellEnd"/>
      <w:r w:rsidRPr="00B2142E">
        <w:rPr>
          <w:i/>
          <w:iCs/>
          <w:sz w:val="22"/>
          <w:szCs w:val="22"/>
        </w:rPr>
        <w:t xml:space="preserve"> </w:t>
      </w:r>
      <w:r w:rsidRPr="00B2142E">
        <w:rPr>
          <w:sz w:val="22"/>
          <w:szCs w:val="22"/>
        </w:rPr>
        <w:t xml:space="preserve">(BICR), turėjo būti patvirtinta </w:t>
      </w:r>
      <w:proofErr w:type="spellStart"/>
      <w:r w:rsidRPr="00B2142E">
        <w:rPr>
          <w:sz w:val="22"/>
          <w:szCs w:val="22"/>
        </w:rPr>
        <w:t>nemetastazavusi</w:t>
      </w:r>
      <w:proofErr w:type="spellEnd"/>
      <w:r w:rsidRPr="00B2142E">
        <w:rPr>
          <w:sz w:val="22"/>
          <w:szCs w:val="22"/>
        </w:rPr>
        <w:t xml:space="preserve"> liga ir didelė biocheminio atkryčio rizika (apibrėžta kaip PSA dvigubėjimo laikas ≤</w:t>
      </w:r>
      <w:r w:rsidR="00DB316F">
        <w:rPr>
          <w:sz w:val="22"/>
          <w:szCs w:val="22"/>
        </w:rPr>
        <w:t> </w:t>
      </w:r>
      <w:r w:rsidRPr="00B2142E">
        <w:rPr>
          <w:sz w:val="22"/>
          <w:szCs w:val="22"/>
        </w:rPr>
        <w:t>9</w:t>
      </w:r>
      <w:r w:rsidR="00DB316F">
        <w:rPr>
          <w:sz w:val="22"/>
          <w:szCs w:val="22"/>
        </w:rPr>
        <w:t> </w:t>
      </w:r>
      <w:r w:rsidRPr="00B2142E">
        <w:rPr>
          <w:sz w:val="22"/>
          <w:szCs w:val="22"/>
        </w:rPr>
        <w:t xml:space="preserve">mėn.). Taip pat buvo reikalaujama, kad pacientų, kuriems anksčiau kaip pirminis prostatos vėžio gydymas buvo atlikta radikali </w:t>
      </w:r>
      <w:proofErr w:type="spellStart"/>
      <w:r w:rsidRPr="00B2142E">
        <w:rPr>
          <w:sz w:val="22"/>
          <w:szCs w:val="22"/>
        </w:rPr>
        <w:t>prostatektomija</w:t>
      </w:r>
      <w:proofErr w:type="spellEnd"/>
      <w:r w:rsidRPr="00B2142E">
        <w:rPr>
          <w:sz w:val="22"/>
          <w:szCs w:val="22"/>
        </w:rPr>
        <w:t xml:space="preserve"> (su spinduline terapija arba be jos), PSA koncentracija būtų ≥</w:t>
      </w:r>
      <w:r w:rsidR="00DB316F">
        <w:rPr>
          <w:sz w:val="22"/>
          <w:szCs w:val="22"/>
        </w:rPr>
        <w:t> </w:t>
      </w:r>
      <w:r w:rsidRPr="00B2142E">
        <w:rPr>
          <w:sz w:val="22"/>
          <w:szCs w:val="22"/>
        </w:rPr>
        <w:t>1</w:t>
      </w:r>
      <w:r w:rsidR="00DB316F">
        <w:rPr>
          <w:sz w:val="22"/>
          <w:szCs w:val="22"/>
        </w:rPr>
        <w:t> </w:t>
      </w:r>
      <w:proofErr w:type="spellStart"/>
      <w:r w:rsidRPr="00B2142E">
        <w:rPr>
          <w:sz w:val="22"/>
          <w:szCs w:val="22"/>
        </w:rPr>
        <w:t>ng</w:t>
      </w:r>
      <w:proofErr w:type="spellEnd"/>
      <w:r w:rsidRPr="00B2142E">
        <w:rPr>
          <w:sz w:val="22"/>
          <w:szCs w:val="22"/>
        </w:rPr>
        <w:t>/ml arba, jei</w:t>
      </w:r>
      <w:r w:rsidR="000B0C28">
        <w:rPr>
          <w:sz w:val="22"/>
          <w:szCs w:val="22"/>
        </w:rPr>
        <w:t>gu</w:t>
      </w:r>
      <w:r w:rsidRPr="00B2142E">
        <w:rPr>
          <w:sz w:val="22"/>
          <w:szCs w:val="22"/>
        </w:rPr>
        <w:t xml:space="preserve"> anksčiau buvo taikyta tik spindulinė terapija, PSA koncentracija bent 2</w:t>
      </w:r>
      <w:r w:rsidR="00DB316F">
        <w:rPr>
          <w:sz w:val="22"/>
          <w:szCs w:val="22"/>
        </w:rPr>
        <w:t> </w:t>
      </w:r>
      <w:proofErr w:type="spellStart"/>
      <w:r w:rsidRPr="00B2142E">
        <w:rPr>
          <w:sz w:val="22"/>
          <w:szCs w:val="22"/>
        </w:rPr>
        <w:t>ng</w:t>
      </w:r>
      <w:proofErr w:type="spellEnd"/>
      <w:r w:rsidRPr="00B2142E">
        <w:rPr>
          <w:sz w:val="22"/>
          <w:szCs w:val="22"/>
        </w:rPr>
        <w:t xml:space="preserve">/ml viršytų žemiausią lygį. Pacientai, kuriems anksčiau buvo atlikta </w:t>
      </w:r>
      <w:proofErr w:type="spellStart"/>
      <w:r w:rsidRPr="00B2142E">
        <w:rPr>
          <w:sz w:val="22"/>
          <w:szCs w:val="22"/>
        </w:rPr>
        <w:t>prostatektomija</w:t>
      </w:r>
      <w:proofErr w:type="spellEnd"/>
      <w:r w:rsidRPr="00B2142E">
        <w:rPr>
          <w:sz w:val="22"/>
          <w:szCs w:val="22"/>
        </w:rPr>
        <w:t xml:space="preserve"> ir kuriems, tyrėjo vertinimu, buvo galima taikyti gelbstinčią spindulinę terapiją, į tyrimą nebuvo įtraukti.</w:t>
      </w:r>
    </w:p>
    <w:p w14:paraId="5D41580F" w14:textId="77777777" w:rsidR="00C52914" w:rsidRPr="00B2142E" w:rsidRDefault="00C52914" w:rsidP="00C52914">
      <w:pPr>
        <w:pStyle w:val="Default"/>
        <w:rPr>
          <w:sz w:val="22"/>
          <w:szCs w:val="22"/>
        </w:rPr>
      </w:pPr>
    </w:p>
    <w:p w14:paraId="2EDC230C" w14:textId="77777777" w:rsidR="00C52914" w:rsidRPr="00B2142E" w:rsidRDefault="00C52914" w:rsidP="00C52914">
      <w:pPr>
        <w:pStyle w:val="Default"/>
        <w:rPr>
          <w:sz w:val="22"/>
          <w:szCs w:val="22"/>
        </w:rPr>
      </w:pPr>
      <w:r w:rsidRPr="00B2142E">
        <w:rPr>
          <w:sz w:val="22"/>
          <w:szCs w:val="22"/>
        </w:rPr>
        <w:t xml:space="preserve">Pacientai buvo </w:t>
      </w:r>
      <w:proofErr w:type="spellStart"/>
      <w:r w:rsidRPr="00B2142E">
        <w:rPr>
          <w:sz w:val="22"/>
          <w:szCs w:val="22"/>
        </w:rPr>
        <w:t>stratifikuoti</w:t>
      </w:r>
      <w:proofErr w:type="spellEnd"/>
      <w:r w:rsidRPr="00B2142E">
        <w:rPr>
          <w:sz w:val="22"/>
          <w:szCs w:val="22"/>
        </w:rPr>
        <w:t xml:space="preserve"> pagal PSA koncentraciją atrankos metu (≤</w:t>
      </w:r>
      <w:r w:rsidR="000B0C28">
        <w:rPr>
          <w:sz w:val="22"/>
          <w:szCs w:val="22"/>
        </w:rPr>
        <w:t> </w:t>
      </w:r>
      <w:r w:rsidRPr="00B2142E">
        <w:rPr>
          <w:sz w:val="22"/>
          <w:szCs w:val="22"/>
        </w:rPr>
        <w:t>10</w:t>
      </w:r>
      <w:r w:rsidR="000B0C28">
        <w:rPr>
          <w:sz w:val="22"/>
          <w:szCs w:val="22"/>
        </w:rPr>
        <w:t> </w:t>
      </w:r>
      <w:proofErr w:type="spellStart"/>
      <w:r w:rsidRPr="00B2142E">
        <w:rPr>
          <w:sz w:val="22"/>
          <w:szCs w:val="22"/>
        </w:rPr>
        <w:t>ng</w:t>
      </w:r>
      <w:proofErr w:type="spellEnd"/>
      <w:r w:rsidRPr="00B2142E">
        <w:rPr>
          <w:sz w:val="22"/>
          <w:szCs w:val="22"/>
        </w:rPr>
        <w:t>/ml, palyginti su &gt;</w:t>
      </w:r>
      <w:r w:rsidR="000B0C28">
        <w:rPr>
          <w:sz w:val="22"/>
          <w:szCs w:val="22"/>
        </w:rPr>
        <w:t> </w:t>
      </w:r>
      <w:r w:rsidRPr="00B2142E">
        <w:rPr>
          <w:sz w:val="22"/>
          <w:szCs w:val="22"/>
        </w:rPr>
        <w:t>10</w:t>
      </w:r>
      <w:r w:rsidR="000B0C28">
        <w:rPr>
          <w:sz w:val="22"/>
          <w:szCs w:val="22"/>
        </w:rPr>
        <w:t> </w:t>
      </w:r>
      <w:proofErr w:type="spellStart"/>
      <w:r w:rsidRPr="00B2142E">
        <w:rPr>
          <w:sz w:val="22"/>
          <w:szCs w:val="22"/>
        </w:rPr>
        <w:t>ng</w:t>
      </w:r>
      <w:proofErr w:type="spellEnd"/>
      <w:r w:rsidRPr="00B2142E">
        <w:rPr>
          <w:sz w:val="22"/>
          <w:szCs w:val="22"/>
        </w:rPr>
        <w:t>/ml), PSA dvigubėjimo laiką (≤</w:t>
      </w:r>
      <w:r w:rsidR="000B0C28">
        <w:rPr>
          <w:sz w:val="22"/>
          <w:szCs w:val="22"/>
        </w:rPr>
        <w:t> </w:t>
      </w:r>
      <w:r w:rsidRPr="00B2142E">
        <w:rPr>
          <w:sz w:val="22"/>
          <w:szCs w:val="22"/>
        </w:rPr>
        <w:t>3</w:t>
      </w:r>
      <w:r w:rsidR="000B0C28">
        <w:rPr>
          <w:sz w:val="22"/>
          <w:szCs w:val="22"/>
        </w:rPr>
        <w:t> </w:t>
      </w:r>
      <w:r w:rsidRPr="00B2142E">
        <w:rPr>
          <w:sz w:val="22"/>
          <w:szCs w:val="22"/>
        </w:rPr>
        <w:t>mėn., palyginti su nuo &gt;</w:t>
      </w:r>
      <w:r w:rsidR="000B0C28">
        <w:rPr>
          <w:sz w:val="22"/>
          <w:szCs w:val="22"/>
        </w:rPr>
        <w:t> </w:t>
      </w:r>
      <w:r w:rsidRPr="00B2142E">
        <w:rPr>
          <w:sz w:val="22"/>
          <w:szCs w:val="22"/>
        </w:rPr>
        <w:t>3 iki ≤</w:t>
      </w:r>
      <w:r w:rsidR="000B0C28">
        <w:rPr>
          <w:sz w:val="22"/>
          <w:szCs w:val="22"/>
        </w:rPr>
        <w:t> </w:t>
      </w:r>
      <w:r w:rsidRPr="00B2142E">
        <w:rPr>
          <w:sz w:val="22"/>
          <w:szCs w:val="22"/>
        </w:rPr>
        <w:t>9</w:t>
      </w:r>
      <w:r w:rsidR="000B0C28">
        <w:rPr>
          <w:sz w:val="22"/>
          <w:szCs w:val="22"/>
        </w:rPr>
        <w:t> </w:t>
      </w:r>
      <w:r w:rsidRPr="00B2142E">
        <w:rPr>
          <w:sz w:val="22"/>
          <w:szCs w:val="22"/>
        </w:rPr>
        <w:t>mėn.) ir ankstesnę hormonų terapiją (anksčiau taikyta hormonų terapija, palyginti su anksčiau netaikyta hormonų terapija). Pacientams, kurių PSA koncentracija 36-ą savaitę buvo neaptinkama (&lt;</w:t>
      </w:r>
      <w:r w:rsidR="000B0C28">
        <w:rPr>
          <w:sz w:val="22"/>
          <w:szCs w:val="22"/>
        </w:rPr>
        <w:t> </w:t>
      </w:r>
      <w:r w:rsidRPr="00B2142E">
        <w:rPr>
          <w:sz w:val="22"/>
          <w:szCs w:val="22"/>
        </w:rPr>
        <w:t>0,2</w:t>
      </w:r>
      <w:r w:rsidR="000B0C28">
        <w:rPr>
          <w:sz w:val="22"/>
          <w:szCs w:val="22"/>
        </w:rPr>
        <w:t> </w:t>
      </w:r>
      <w:proofErr w:type="spellStart"/>
      <w:r w:rsidRPr="00B2142E">
        <w:rPr>
          <w:sz w:val="22"/>
          <w:szCs w:val="22"/>
        </w:rPr>
        <w:t>ng</w:t>
      </w:r>
      <w:proofErr w:type="spellEnd"/>
      <w:r w:rsidRPr="00B2142E">
        <w:rPr>
          <w:sz w:val="22"/>
          <w:szCs w:val="22"/>
        </w:rPr>
        <w:t xml:space="preserve">/ml), gydymas 37-ą savaitę buvo sustabdytas ir vėl pradėtas tada, kai pacientams, kuriems anksčiau buvo atlikta </w:t>
      </w:r>
      <w:proofErr w:type="spellStart"/>
      <w:r w:rsidRPr="00B2142E">
        <w:rPr>
          <w:sz w:val="22"/>
          <w:szCs w:val="22"/>
        </w:rPr>
        <w:t>prostatektomija</w:t>
      </w:r>
      <w:proofErr w:type="spellEnd"/>
      <w:r w:rsidRPr="00B2142E">
        <w:rPr>
          <w:sz w:val="22"/>
          <w:szCs w:val="22"/>
        </w:rPr>
        <w:t>, PSA koncentracija padidėjo iki ≥</w:t>
      </w:r>
      <w:r w:rsidR="000B0C28">
        <w:rPr>
          <w:sz w:val="22"/>
          <w:szCs w:val="22"/>
        </w:rPr>
        <w:t> </w:t>
      </w:r>
      <w:r w:rsidRPr="00B2142E">
        <w:rPr>
          <w:sz w:val="22"/>
          <w:szCs w:val="22"/>
        </w:rPr>
        <w:t>2,0</w:t>
      </w:r>
      <w:r w:rsidR="000B0C28">
        <w:rPr>
          <w:sz w:val="22"/>
          <w:szCs w:val="22"/>
        </w:rPr>
        <w:t> </w:t>
      </w:r>
      <w:proofErr w:type="spellStart"/>
      <w:r w:rsidRPr="00B2142E">
        <w:rPr>
          <w:sz w:val="22"/>
          <w:szCs w:val="22"/>
        </w:rPr>
        <w:t>ng</w:t>
      </w:r>
      <w:proofErr w:type="spellEnd"/>
      <w:r w:rsidRPr="00B2142E">
        <w:rPr>
          <w:sz w:val="22"/>
          <w:szCs w:val="22"/>
        </w:rPr>
        <w:t xml:space="preserve">/ml, arba pacientams, kuriems </w:t>
      </w:r>
      <w:proofErr w:type="spellStart"/>
      <w:r w:rsidRPr="00B2142E">
        <w:rPr>
          <w:sz w:val="22"/>
          <w:szCs w:val="22"/>
        </w:rPr>
        <w:t>prostatektomija</w:t>
      </w:r>
      <w:proofErr w:type="spellEnd"/>
      <w:r w:rsidRPr="00B2142E">
        <w:rPr>
          <w:sz w:val="22"/>
          <w:szCs w:val="22"/>
        </w:rPr>
        <w:t xml:space="preserve"> anksčiau atlikta nebuvo, PSA koncentracija padidėjo iki ≥</w:t>
      </w:r>
      <w:r w:rsidR="000B0C28">
        <w:rPr>
          <w:sz w:val="22"/>
          <w:szCs w:val="22"/>
        </w:rPr>
        <w:t> </w:t>
      </w:r>
      <w:r w:rsidRPr="00B2142E">
        <w:rPr>
          <w:sz w:val="22"/>
          <w:szCs w:val="22"/>
        </w:rPr>
        <w:t>5,0</w:t>
      </w:r>
      <w:r w:rsidR="000B0C28">
        <w:rPr>
          <w:sz w:val="22"/>
          <w:szCs w:val="22"/>
        </w:rPr>
        <w:t> </w:t>
      </w:r>
      <w:proofErr w:type="spellStart"/>
      <w:r w:rsidRPr="00B2142E">
        <w:rPr>
          <w:sz w:val="22"/>
          <w:szCs w:val="22"/>
        </w:rPr>
        <w:t>ng</w:t>
      </w:r>
      <w:proofErr w:type="spellEnd"/>
      <w:r w:rsidRPr="00B2142E">
        <w:rPr>
          <w:sz w:val="22"/>
          <w:szCs w:val="22"/>
        </w:rPr>
        <w:t>/ml. Pacientams, kurių PSA koncentracija 36-ą savaitę buvo aptinkama (≥</w:t>
      </w:r>
      <w:r w:rsidR="000B0C28">
        <w:rPr>
          <w:sz w:val="22"/>
          <w:szCs w:val="22"/>
        </w:rPr>
        <w:t> </w:t>
      </w:r>
      <w:r w:rsidRPr="00B2142E">
        <w:rPr>
          <w:sz w:val="22"/>
          <w:szCs w:val="22"/>
        </w:rPr>
        <w:t>0,2</w:t>
      </w:r>
      <w:r w:rsidR="000B0C28">
        <w:rPr>
          <w:sz w:val="22"/>
          <w:szCs w:val="22"/>
        </w:rPr>
        <w:t> </w:t>
      </w:r>
      <w:proofErr w:type="spellStart"/>
      <w:r w:rsidRPr="00B2142E">
        <w:rPr>
          <w:sz w:val="22"/>
          <w:szCs w:val="22"/>
        </w:rPr>
        <w:t>ng</w:t>
      </w:r>
      <w:proofErr w:type="spellEnd"/>
      <w:r w:rsidRPr="00B2142E">
        <w:rPr>
          <w:sz w:val="22"/>
          <w:szCs w:val="22"/>
        </w:rPr>
        <w:t xml:space="preserve">/ml), gydymas buvo tęsiamas be sustabdymo, kol buvo pasiekti gydymo nutraukimo visam laikui kriterijai. Gydymas buvo visam laikui nutrauktas, kai </w:t>
      </w:r>
      <w:proofErr w:type="spellStart"/>
      <w:r w:rsidRPr="00B2142E">
        <w:rPr>
          <w:sz w:val="22"/>
          <w:szCs w:val="22"/>
        </w:rPr>
        <w:t>radiografinis</w:t>
      </w:r>
      <w:proofErr w:type="spellEnd"/>
      <w:r w:rsidRPr="00B2142E">
        <w:rPr>
          <w:sz w:val="22"/>
          <w:szCs w:val="22"/>
        </w:rPr>
        <w:t xml:space="preserve"> progresavimas buvo patvirtintas remiantis centrinės apžiūros rezultatais po pirminės vietinės apžiūros.</w:t>
      </w:r>
    </w:p>
    <w:p w14:paraId="4E3956E7" w14:textId="77777777" w:rsidR="00C52914" w:rsidRPr="00B2142E" w:rsidRDefault="00C52914" w:rsidP="00C52914">
      <w:pPr>
        <w:pStyle w:val="Default"/>
        <w:rPr>
          <w:sz w:val="22"/>
          <w:szCs w:val="22"/>
        </w:rPr>
      </w:pPr>
    </w:p>
    <w:p w14:paraId="08C7CA11" w14:textId="77777777" w:rsidR="00C52914" w:rsidRPr="00B2142E" w:rsidRDefault="00C52914" w:rsidP="00C52914">
      <w:pPr>
        <w:pStyle w:val="Pagrindinistekstas"/>
        <w:kinsoku w:val="0"/>
        <w:overflowPunct w:val="0"/>
        <w:rPr>
          <w:sz w:val="22"/>
          <w:szCs w:val="22"/>
        </w:rPr>
      </w:pPr>
      <w:r w:rsidRPr="00B2142E">
        <w:rPr>
          <w:sz w:val="22"/>
          <w:szCs w:val="22"/>
        </w:rPr>
        <w:t>Demografiniai tiriamųjų duomenys ir ligos charakteristikos pradinio įvertinimo metu buvo panašūs tarp trijų gydymo grupių. Amžiaus mediana atsitiktinių imčių atrankos metu buvo 69</w:t>
      </w:r>
      <w:r w:rsidR="000B0C28">
        <w:rPr>
          <w:sz w:val="22"/>
          <w:szCs w:val="22"/>
        </w:rPr>
        <w:t> </w:t>
      </w:r>
      <w:r w:rsidRPr="00B2142E">
        <w:rPr>
          <w:sz w:val="22"/>
          <w:szCs w:val="22"/>
        </w:rPr>
        <w:t>metai (intervalas:</w:t>
      </w:r>
      <w:r w:rsidR="000B0C28">
        <w:rPr>
          <w:sz w:val="22"/>
          <w:szCs w:val="22"/>
        </w:rPr>
        <w:t xml:space="preserve"> </w:t>
      </w:r>
      <w:r w:rsidRPr="00B2142E">
        <w:rPr>
          <w:sz w:val="22"/>
          <w:szCs w:val="22"/>
        </w:rPr>
        <w:t>49,0</w:t>
      </w:r>
      <w:r w:rsidR="003036A2">
        <w:rPr>
          <w:sz w:val="22"/>
          <w:szCs w:val="22"/>
        </w:rPr>
        <w:noBreakHyphen/>
      </w:r>
      <w:r w:rsidRPr="00B2142E">
        <w:rPr>
          <w:sz w:val="22"/>
          <w:szCs w:val="22"/>
        </w:rPr>
        <w:t>93,0). Dauguma pacientų bendroje populiacijoje buvo baltaodžiai (83,2</w:t>
      </w:r>
      <w:r w:rsidR="000B0C28">
        <w:rPr>
          <w:sz w:val="22"/>
          <w:szCs w:val="22"/>
        </w:rPr>
        <w:t> </w:t>
      </w:r>
      <w:r w:rsidRPr="00B2142E">
        <w:rPr>
          <w:sz w:val="22"/>
          <w:szCs w:val="22"/>
        </w:rPr>
        <w:t>%); 7,3</w:t>
      </w:r>
      <w:r w:rsidR="000B0C28">
        <w:rPr>
          <w:sz w:val="22"/>
          <w:szCs w:val="22"/>
        </w:rPr>
        <w:t> </w:t>
      </w:r>
      <w:r w:rsidRPr="00B2142E">
        <w:rPr>
          <w:sz w:val="22"/>
          <w:szCs w:val="22"/>
        </w:rPr>
        <w:t>% buvo azijiečiai ir 4,4</w:t>
      </w:r>
      <w:r w:rsidR="000B0C28">
        <w:rPr>
          <w:sz w:val="22"/>
          <w:szCs w:val="22"/>
        </w:rPr>
        <w:t> </w:t>
      </w:r>
      <w:r w:rsidRPr="00B2142E">
        <w:rPr>
          <w:sz w:val="22"/>
          <w:szCs w:val="22"/>
        </w:rPr>
        <w:t>% – juodaodžiai. PSA dvigubėjimo laiko mediana buvo 4,9</w:t>
      </w:r>
      <w:r w:rsidR="009E3DDE">
        <w:rPr>
          <w:sz w:val="22"/>
          <w:szCs w:val="22"/>
        </w:rPr>
        <w:t> </w:t>
      </w:r>
      <w:r w:rsidRPr="00B2142E">
        <w:rPr>
          <w:sz w:val="22"/>
          <w:szCs w:val="22"/>
        </w:rPr>
        <w:t xml:space="preserve">mėnesio. Septyniasdešimt keturiems procentams pacientų anksčiau buvo taikyta radikali </w:t>
      </w:r>
      <w:proofErr w:type="spellStart"/>
      <w:r w:rsidRPr="00B2142E">
        <w:rPr>
          <w:sz w:val="22"/>
          <w:szCs w:val="22"/>
        </w:rPr>
        <w:t>prostatektomija</w:t>
      </w:r>
      <w:proofErr w:type="spellEnd"/>
      <w:r w:rsidRPr="00B2142E">
        <w:rPr>
          <w:sz w:val="22"/>
          <w:szCs w:val="22"/>
        </w:rPr>
        <w:t>, 75</w:t>
      </w:r>
      <w:r w:rsidR="000B0C28">
        <w:rPr>
          <w:sz w:val="22"/>
          <w:szCs w:val="22"/>
        </w:rPr>
        <w:t> </w:t>
      </w:r>
      <w:r w:rsidRPr="00B2142E">
        <w:rPr>
          <w:sz w:val="22"/>
          <w:szCs w:val="22"/>
        </w:rPr>
        <w:t xml:space="preserve">% pacientų anksčiau buvo taikyta spindulinė terapija (įskaitant </w:t>
      </w:r>
      <w:proofErr w:type="spellStart"/>
      <w:r w:rsidRPr="00B2142E">
        <w:rPr>
          <w:sz w:val="22"/>
          <w:szCs w:val="22"/>
        </w:rPr>
        <w:t>brachiterapiją</w:t>
      </w:r>
      <w:proofErr w:type="spellEnd"/>
      <w:r w:rsidRPr="00B2142E">
        <w:rPr>
          <w:sz w:val="22"/>
          <w:szCs w:val="22"/>
        </w:rPr>
        <w:t>), o 49</w:t>
      </w:r>
      <w:r w:rsidR="000B0C28">
        <w:rPr>
          <w:sz w:val="22"/>
          <w:szCs w:val="22"/>
        </w:rPr>
        <w:t> </w:t>
      </w:r>
      <w:r w:rsidRPr="00B2142E">
        <w:rPr>
          <w:sz w:val="22"/>
          <w:szCs w:val="22"/>
        </w:rPr>
        <w:t xml:space="preserve">% pacientų buvo taikyta ir viena, ir kita. Trisdešimt dviejų procentų pacientų </w:t>
      </w:r>
      <w:proofErr w:type="spellStart"/>
      <w:r w:rsidRPr="00B2142E">
        <w:rPr>
          <w:sz w:val="22"/>
          <w:szCs w:val="22"/>
        </w:rPr>
        <w:t>Glisono</w:t>
      </w:r>
      <w:proofErr w:type="spellEnd"/>
      <w:r w:rsidRPr="00B2142E">
        <w:rPr>
          <w:sz w:val="22"/>
          <w:szCs w:val="22"/>
        </w:rPr>
        <w:t xml:space="preserve"> (</w:t>
      </w:r>
      <w:proofErr w:type="spellStart"/>
      <w:r w:rsidRPr="003036A2">
        <w:rPr>
          <w:i/>
          <w:iCs/>
          <w:sz w:val="22"/>
          <w:szCs w:val="22"/>
        </w:rPr>
        <w:t>Gleason</w:t>
      </w:r>
      <w:proofErr w:type="spellEnd"/>
      <w:r w:rsidRPr="00B2142E">
        <w:rPr>
          <w:sz w:val="22"/>
          <w:szCs w:val="22"/>
        </w:rPr>
        <w:t>) balas buvo ≥</w:t>
      </w:r>
      <w:r w:rsidR="000B0C28">
        <w:rPr>
          <w:sz w:val="22"/>
          <w:szCs w:val="22"/>
        </w:rPr>
        <w:t> </w:t>
      </w:r>
      <w:r w:rsidRPr="00B2142E">
        <w:rPr>
          <w:sz w:val="22"/>
          <w:szCs w:val="22"/>
        </w:rPr>
        <w:t>8. Tyrimo pradžioje funkcinės būklės įvertinimo balas pagal Rytų kooperacinės onkologų grupės (ECOG) skalę 92</w:t>
      </w:r>
      <w:r w:rsidR="000B0C28">
        <w:rPr>
          <w:sz w:val="22"/>
          <w:szCs w:val="22"/>
        </w:rPr>
        <w:t> </w:t>
      </w:r>
      <w:r w:rsidRPr="00B2142E">
        <w:rPr>
          <w:sz w:val="22"/>
          <w:szCs w:val="22"/>
        </w:rPr>
        <w:t>% tyrime dalyvavusių pacientų buvo 0 ir 8</w:t>
      </w:r>
      <w:r w:rsidR="000B0C28">
        <w:rPr>
          <w:sz w:val="22"/>
          <w:szCs w:val="22"/>
        </w:rPr>
        <w:t> </w:t>
      </w:r>
      <w:r w:rsidRPr="00B2142E">
        <w:rPr>
          <w:sz w:val="22"/>
          <w:szCs w:val="22"/>
        </w:rPr>
        <w:t>% pacientų – 1.</w:t>
      </w:r>
    </w:p>
    <w:p w14:paraId="739FA219" w14:textId="77777777" w:rsidR="00C52914" w:rsidRPr="00B2142E" w:rsidRDefault="00C52914" w:rsidP="00C52914">
      <w:pPr>
        <w:pStyle w:val="Pagrindinistekstas"/>
        <w:kinsoku w:val="0"/>
        <w:overflowPunct w:val="0"/>
        <w:rPr>
          <w:sz w:val="22"/>
          <w:szCs w:val="22"/>
        </w:rPr>
      </w:pPr>
    </w:p>
    <w:p w14:paraId="4E1A9490" w14:textId="77777777" w:rsidR="00C52914" w:rsidRPr="00B2142E" w:rsidRDefault="00C52914" w:rsidP="00C52914">
      <w:pPr>
        <w:pStyle w:val="Pagrindinistekstas"/>
        <w:kinsoku w:val="0"/>
        <w:overflowPunct w:val="0"/>
        <w:rPr>
          <w:sz w:val="22"/>
          <w:szCs w:val="22"/>
        </w:rPr>
      </w:pPr>
      <w:r w:rsidRPr="00B2142E">
        <w:rPr>
          <w:sz w:val="22"/>
          <w:szCs w:val="22"/>
        </w:rPr>
        <w:t xml:space="preserve">Pagrindinė vertinamoji baigtis buvo pacientų, atsitiktinių imčių būdu atrinktų vartoti </w:t>
      </w:r>
      <w:proofErr w:type="spellStart"/>
      <w:r w:rsidRPr="00B2142E">
        <w:rPr>
          <w:sz w:val="22"/>
          <w:szCs w:val="22"/>
        </w:rPr>
        <w:t>enzalutamido</w:t>
      </w:r>
      <w:proofErr w:type="spellEnd"/>
      <w:r w:rsidRPr="00B2142E">
        <w:rPr>
          <w:sz w:val="22"/>
          <w:szCs w:val="22"/>
        </w:rPr>
        <w:t xml:space="preserve"> kartu su ADT, išgyvenamumas be metastazių (angl. </w:t>
      </w:r>
      <w:proofErr w:type="spellStart"/>
      <w:r w:rsidRPr="003036A2">
        <w:rPr>
          <w:i/>
          <w:iCs/>
          <w:sz w:val="22"/>
          <w:szCs w:val="22"/>
        </w:rPr>
        <w:t>metastasis-free</w:t>
      </w:r>
      <w:proofErr w:type="spellEnd"/>
      <w:r w:rsidRPr="003036A2">
        <w:rPr>
          <w:i/>
          <w:iCs/>
          <w:sz w:val="22"/>
          <w:szCs w:val="22"/>
        </w:rPr>
        <w:t xml:space="preserve"> </w:t>
      </w:r>
      <w:proofErr w:type="spellStart"/>
      <w:r w:rsidRPr="003036A2">
        <w:rPr>
          <w:i/>
          <w:iCs/>
          <w:sz w:val="22"/>
          <w:szCs w:val="22"/>
        </w:rPr>
        <w:t>survival</w:t>
      </w:r>
      <w:proofErr w:type="spellEnd"/>
      <w:r w:rsidRPr="00B2142E">
        <w:rPr>
          <w:sz w:val="22"/>
          <w:szCs w:val="22"/>
        </w:rPr>
        <w:t xml:space="preserve">, MFS), palyginti su pacientais, </w:t>
      </w:r>
      <w:r w:rsidRPr="00B2142E">
        <w:rPr>
          <w:sz w:val="22"/>
          <w:szCs w:val="22"/>
        </w:rPr>
        <w:lastRenderedPageBreak/>
        <w:t xml:space="preserve">kurie buvo atsitiktinių imčių būdu atrinkti vartoti placebo kartu su ADT. Išgyvenamumas be metastazių buvo apibrėžtas kaip laikas nuo atsitiktinių imčių atrankos iki </w:t>
      </w:r>
      <w:proofErr w:type="spellStart"/>
      <w:r w:rsidRPr="00B2142E">
        <w:rPr>
          <w:sz w:val="22"/>
          <w:szCs w:val="22"/>
        </w:rPr>
        <w:t>radiografinio</w:t>
      </w:r>
      <w:proofErr w:type="spellEnd"/>
      <w:r w:rsidRPr="00B2142E">
        <w:rPr>
          <w:sz w:val="22"/>
          <w:szCs w:val="22"/>
        </w:rPr>
        <w:t xml:space="preserve"> progresavimo arba mirties tyrimo metu, priklausomai nuo to, kas įvyko anksčiau.</w:t>
      </w:r>
    </w:p>
    <w:p w14:paraId="6CC23F56" w14:textId="77777777" w:rsidR="00C52914" w:rsidRPr="00B2142E" w:rsidRDefault="00C52914" w:rsidP="00C52914">
      <w:pPr>
        <w:pStyle w:val="Pagrindinistekstas"/>
        <w:kinsoku w:val="0"/>
        <w:overflowPunct w:val="0"/>
        <w:rPr>
          <w:sz w:val="22"/>
          <w:szCs w:val="22"/>
        </w:rPr>
      </w:pPr>
    </w:p>
    <w:p w14:paraId="7304BD13" w14:textId="77777777" w:rsidR="00C52914" w:rsidRPr="00B2142E" w:rsidRDefault="00C52914" w:rsidP="00C52914">
      <w:pPr>
        <w:pStyle w:val="Pagrindinistekstas"/>
        <w:kinsoku w:val="0"/>
        <w:overflowPunct w:val="0"/>
        <w:rPr>
          <w:sz w:val="22"/>
          <w:szCs w:val="22"/>
        </w:rPr>
      </w:pPr>
      <w:r w:rsidRPr="00B2142E">
        <w:rPr>
          <w:sz w:val="22"/>
          <w:szCs w:val="22"/>
        </w:rPr>
        <w:t xml:space="preserve">Daugialypio tyrimo antrinės vertinamosios baigtys buvo laikas iki PSA progresavimo, laikas iki pirmosios </w:t>
      </w:r>
      <w:proofErr w:type="spellStart"/>
      <w:r w:rsidRPr="00B2142E">
        <w:rPr>
          <w:sz w:val="22"/>
          <w:szCs w:val="22"/>
        </w:rPr>
        <w:t>antineoplastinės</w:t>
      </w:r>
      <w:proofErr w:type="spellEnd"/>
      <w:r w:rsidRPr="00B2142E">
        <w:rPr>
          <w:sz w:val="22"/>
          <w:szCs w:val="22"/>
        </w:rPr>
        <w:t xml:space="preserve"> terapijos taikymo ir bendras išgyvenamumas. Kita daugialypio tyrimo antrinė vertinamoji baigtis buvo pacientų, atsitiktinių imčių būdu atrinktų vartoti </w:t>
      </w:r>
      <w:proofErr w:type="spellStart"/>
      <w:r w:rsidRPr="00B2142E">
        <w:rPr>
          <w:sz w:val="22"/>
          <w:szCs w:val="22"/>
        </w:rPr>
        <w:t>enzalutamido</w:t>
      </w:r>
      <w:proofErr w:type="spellEnd"/>
      <w:r w:rsidRPr="00B2142E">
        <w:rPr>
          <w:sz w:val="22"/>
          <w:szCs w:val="22"/>
        </w:rPr>
        <w:t xml:space="preserve"> kaip </w:t>
      </w:r>
      <w:proofErr w:type="spellStart"/>
      <w:r w:rsidRPr="00B2142E">
        <w:rPr>
          <w:sz w:val="22"/>
          <w:szCs w:val="22"/>
        </w:rPr>
        <w:t>monoterapijos</w:t>
      </w:r>
      <w:proofErr w:type="spellEnd"/>
      <w:r w:rsidRPr="00B2142E">
        <w:rPr>
          <w:sz w:val="22"/>
          <w:szCs w:val="22"/>
        </w:rPr>
        <w:t>, MFS, palyginti su pacientais, kurie buvo atsitiktinių imčių būdu atrinkti vartoti placebo kartu su ADT.</w:t>
      </w:r>
    </w:p>
    <w:p w14:paraId="17D68567" w14:textId="77777777" w:rsidR="00C52914" w:rsidRPr="00B2142E" w:rsidRDefault="00C52914" w:rsidP="00C52914">
      <w:pPr>
        <w:pStyle w:val="Pagrindinistekstas"/>
        <w:kinsoku w:val="0"/>
        <w:overflowPunct w:val="0"/>
        <w:rPr>
          <w:sz w:val="22"/>
          <w:szCs w:val="22"/>
        </w:rPr>
      </w:pPr>
    </w:p>
    <w:p w14:paraId="1BC891DE" w14:textId="77777777" w:rsidR="00C52914" w:rsidRPr="00B2142E" w:rsidRDefault="00C52914" w:rsidP="00C52914">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kartu su ADT ir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statistiškai reikšmingai pailgino MFS, palyginti su placebu kartu su ADT. Pagrindiniai veiksmingumo rezultatai pateikti 2</w:t>
      </w:r>
      <w:r w:rsidR="009E3DDE">
        <w:rPr>
          <w:sz w:val="22"/>
          <w:szCs w:val="22"/>
        </w:rPr>
        <w:t> </w:t>
      </w:r>
      <w:r w:rsidRPr="00B2142E">
        <w:rPr>
          <w:sz w:val="22"/>
          <w:szCs w:val="22"/>
        </w:rPr>
        <w:t>lentelėje.</w:t>
      </w:r>
    </w:p>
    <w:p w14:paraId="7890B621" w14:textId="77777777" w:rsidR="00C52914" w:rsidRPr="00B2142E" w:rsidRDefault="00C52914" w:rsidP="00C52914">
      <w:pPr>
        <w:pStyle w:val="Pagrindinistekstas"/>
        <w:kinsoku w:val="0"/>
        <w:overflowPunct w:val="0"/>
        <w:rPr>
          <w:sz w:val="22"/>
          <w:szCs w:val="22"/>
        </w:rPr>
      </w:pPr>
    </w:p>
    <w:p w14:paraId="62A810F0" w14:textId="77777777" w:rsidR="00C52914" w:rsidRPr="00F270C7" w:rsidRDefault="00C52914" w:rsidP="00F270C7">
      <w:pPr>
        <w:pStyle w:val="Pagrindinistekstas"/>
        <w:keepNext/>
        <w:keepLines/>
        <w:kinsoku w:val="0"/>
        <w:overflowPunct w:val="0"/>
        <w:rPr>
          <w:b/>
          <w:bCs/>
          <w:sz w:val="22"/>
          <w:szCs w:val="22"/>
        </w:rPr>
      </w:pPr>
      <w:r w:rsidRPr="00F270C7">
        <w:rPr>
          <w:b/>
          <w:bCs/>
          <w:sz w:val="22"/>
          <w:szCs w:val="22"/>
        </w:rPr>
        <w:t>2</w:t>
      </w:r>
      <w:r w:rsidR="003F1F05">
        <w:rPr>
          <w:b/>
          <w:bCs/>
          <w:sz w:val="22"/>
          <w:szCs w:val="22"/>
        </w:rPr>
        <w:t> </w:t>
      </w:r>
      <w:r w:rsidRPr="00F270C7">
        <w:rPr>
          <w:b/>
          <w:bCs/>
          <w:sz w:val="22"/>
          <w:szCs w:val="22"/>
        </w:rPr>
        <w:t xml:space="preserve">lentelė. EMBARK tyrimo metu gautų veiksmingumo rezultatų pacientams, gydytiems </w:t>
      </w:r>
      <w:proofErr w:type="spellStart"/>
      <w:r w:rsidRPr="00F270C7">
        <w:rPr>
          <w:b/>
          <w:bCs/>
          <w:sz w:val="22"/>
          <w:szCs w:val="22"/>
        </w:rPr>
        <w:t>enzalutamidu</w:t>
      </w:r>
      <w:proofErr w:type="spellEnd"/>
      <w:r w:rsidRPr="00F270C7">
        <w:rPr>
          <w:b/>
          <w:bCs/>
          <w:sz w:val="22"/>
          <w:szCs w:val="22"/>
        </w:rPr>
        <w:t xml:space="preserve"> kartu su ADT, placebu kartu su ADT arba </w:t>
      </w:r>
      <w:proofErr w:type="spellStart"/>
      <w:r w:rsidRPr="00F270C7">
        <w:rPr>
          <w:b/>
          <w:bCs/>
          <w:sz w:val="22"/>
          <w:szCs w:val="22"/>
        </w:rPr>
        <w:t>enzalutamido</w:t>
      </w:r>
      <w:proofErr w:type="spellEnd"/>
      <w:r w:rsidRPr="00F270C7">
        <w:rPr>
          <w:b/>
          <w:bCs/>
          <w:sz w:val="22"/>
          <w:szCs w:val="22"/>
        </w:rPr>
        <w:t xml:space="preserve"> </w:t>
      </w:r>
      <w:proofErr w:type="spellStart"/>
      <w:r w:rsidRPr="00F270C7">
        <w:rPr>
          <w:b/>
          <w:bCs/>
          <w:sz w:val="22"/>
          <w:szCs w:val="22"/>
        </w:rPr>
        <w:t>monoterapija</w:t>
      </w:r>
      <w:proofErr w:type="spellEnd"/>
      <w:r w:rsidRPr="00F270C7">
        <w:rPr>
          <w:b/>
          <w:bCs/>
          <w:sz w:val="22"/>
          <w:szCs w:val="22"/>
        </w:rPr>
        <w:t>, santrauka (ketinamų gydyti pacientų analizė)</w:t>
      </w:r>
    </w:p>
    <w:p w14:paraId="649EB841" w14:textId="77777777" w:rsidR="00C52914" w:rsidRPr="00B2142E" w:rsidRDefault="00C52914" w:rsidP="00F270C7">
      <w:pPr>
        <w:pStyle w:val="Pagrindinistekstas"/>
        <w:keepNext/>
        <w:keepLines/>
        <w:kinsoku w:val="0"/>
        <w:overflowPunct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784"/>
        <w:gridCol w:w="2308"/>
        <w:gridCol w:w="2308"/>
      </w:tblGrid>
      <w:tr w:rsidR="00057301" w:rsidRPr="00B2142E" w14:paraId="29EA21D0" w14:textId="77777777" w:rsidTr="000E0AB9">
        <w:tc>
          <w:tcPr>
            <w:tcW w:w="2830" w:type="dxa"/>
          </w:tcPr>
          <w:p w14:paraId="380F7320" w14:textId="77777777" w:rsidR="00C52914" w:rsidRPr="00B2142E" w:rsidRDefault="00C52914" w:rsidP="000E0AB9">
            <w:pPr>
              <w:keepNext/>
              <w:keepLines/>
              <w:widowControl/>
              <w:jc w:val="both"/>
              <w:rPr>
                <w:rFonts w:eastAsia="Calibri" w:cs="Arial"/>
                <w:lang w:eastAsia="en-US"/>
              </w:rPr>
            </w:pPr>
          </w:p>
        </w:tc>
        <w:tc>
          <w:tcPr>
            <w:tcW w:w="1784" w:type="dxa"/>
          </w:tcPr>
          <w:p w14:paraId="43C0607A" w14:textId="77777777" w:rsidR="00C52914" w:rsidRPr="00B2142E" w:rsidRDefault="00057301" w:rsidP="000E0AB9">
            <w:pPr>
              <w:keepNext/>
              <w:keepLines/>
              <w:widowControl/>
              <w:jc w:val="center"/>
              <w:rPr>
                <w:rFonts w:eastAsia="Calibri" w:cs="Arial"/>
                <w:b/>
                <w:bCs/>
                <w:lang w:eastAsia="en-US"/>
              </w:rPr>
            </w:pPr>
            <w:proofErr w:type="spellStart"/>
            <w:r w:rsidRPr="00B2142E">
              <w:rPr>
                <w:rFonts w:eastAsia="Calibri" w:cs="Arial"/>
                <w:b/>
                <w:bCs/>
                <w:lang w:eastAsia="en-US"/>
              </w:rPr>
              <w:t>Enzalutamidas</w:t>
            </w:r>
            <w:proofErr w:type="spellEnd"/>
            <w:r w:rsidRPr="00B2142E">
              <w:rPr>
                <w:rFonts w:eastAsia="Calibri" w:cs="Arial"/>
                <w:b/>
                <w:bCs/>
                <w:lang w:eastAsia="en-US"/>
              </w:rPr>
              <w:t xml:space="preserve"> kartu su ADT (N</w:t>
            </w:r>
            <w:r w:rsidR="004A6CF6" w:rsidRPr="00B2142E">
              <w:rPr>
                <w:rFonts w:eastAsia="Calibri" w:cs="Arial"/>
                <w:b/>
                <w:bCs/>
                <w:lang w:eastAsia="en-US"/>
              </w:rPr>
              <w:t> </w:t>
            </w:r>
            <w:r w:rsidRPr="00B2142E">
              <w:rPr>
                <w:rFonts w:eastAsia="Calibri" w:cs="Arial"/>
                <w:b/>
                <w:bCs/>
                <w:lang w:eastAsia="en-US"/>
              </w:rPr>
              <w:t>=</w:t>
            </w:r>
            <w:r w:rsidR="004A6CF6" w:rsidRPr="00B2142E">
              <w:rPr>
                <w:rFonts w:eastAsia="Calibri" w:cs="Arial"/>
                <w:b/>
                <w:bCs/>
                <w:lang w:eastAsia="en-US"/>
              </w:rPr>
              <w:t> </w:t>
            </w:r>
            <w:r w:rsidRPr="00B2142E">
              <w:rPr>
                <w:rFonts w:eastAsia="Calibri" w:cs="Arial"/>
                <w:b/>
                <w:bCs/>
                <w:lang w:eastAsia="en-US"/>
              </w:rPr>
              <w:t>355)</w:t>
            </w:r>
          </w:p>
        </w:tc>
        <w:tc>
          <w:tcPr>
            <w:tcW w:w="2308" w:type="dxa"/>
          </w:tcPr>
          <w:p w14:paraId="4641F798" w14:textId="77777777" w:rsidR="00C52914" w:rsidRPr="00B2142E" w:rsidRDefault="00057301" w:rsidP="000E0AB9">
            <w:pPr>
              <w:keepNext/>
              <w:keepLines/>
              <w:widowControl/>
              <w:jc w:val="center"/>
              <w:rPr>
                <w:rFonts w:eastAsia="Calibri" w:cs="Arial"/>
                <w:b/>
                <w:bCs/>
                <w:lang w:eastAsia="en-US"/>
              </w:rPr>
            </w:pPr>
            <w:r w:rsidRPr="00B2142E">
              <w:rPr>
                <w:rFonts w:eastAsia="Calibri" w:cs="Arial"/>
                <w:b/>
                <w:bCs/>
                <w:lang w:eastAsia="en-US"/>
              </w:rPr>
              <w:t>Placebas kartu su ADT (N</w:t>
            </w:r>
            <w:r w:rsidR="004A6CF6" w:rsidRPr="00B2142E">
              <w:rPr>
                <w:rFonts w:eastAsia="Calibri" w:cs="Arial"/>
                <w:b/>
                <w:bCs/>
                <w:lang w:eastAsia="en-US"/>
              </w:rPr>
              <w:t> </w:t>
            </w:r>
            <w:r w:rsidRPr="00B2142E">
              <w:rPr>
                <w:rFonts w:eastAsia="Calibri" w:cs="Arial"/>
                <w:b/>
                <w:bCs/>
                <w:lang w:eastAsia="en-US"/>
              </w:rPr>
              <w:t>=</w:t>
            </w:r>
            <w:r w:rsidR="004A6CF6" w:rsidRPr="00B2142E">
              <w:rPr>
                <w:rFonts w:eastAsia="Calibri" w:cs="Arial"/>
                <w:b/>
                <w:bCs/>
                <w:lang w:eastAsia="en-US"/>
              </w:rPr>
              <w:t> </w:t>
            </w:r>
            <w:r w:rsidRPr="00B2142E">
              <w:rPr>
                <w:rFonts w:eastAsia="Calibri" w:cs="Arial"/>
                <w:b/>
                <w:bCs/>
                <w:lang w:eastAsia="en-US"/>
              </w:rPr>
              <w:t>358)</w:t>
            </w:r>
          </w:p>
        </w:tc>
        <w:tc>
          <w:tcPr>
            <w:tcW w:w="2308" w:type="dxa"/>
          </w:tcPr>
          <w:p w14:paraId="6BC462CD" w14:textId="77777777" w:rsidR="00057301" w:rsidRPr="00B2142E" w:rsidRDefault="00057301" w:rsidP="000E0AB9">
            <w:pPr>
              <w:keepNext/>
              <w:keepLines/>
              <w:widowControl/>
              <w:jc w:val="center"/>
              <w:rPr>
                <w:rFonts w:eastAsia="Calibri" w:cs="Arial"/>
                <w:b/>
                <w:bCs/>
                <w:lang w:eastAsia="en-US"/>
              </w:rPr>
            </w:pPr>
            <w:proofErr w:type="spellStart"/>
            <w:r w:rsidRPr="00B2142E">
              <w:rPr>
                <w:rFonts w:eastAsia="Calibri" w:cs="Arial"/>
                <w:b/>
                <w:bCs/>
                <w:lang w:eastAsia="en-US"/>
              </w:rPr>
              <w:t>Enzalutamido</w:t>
            </w:r>
            <w:proofErr w:type="spellEnd"/>
            <w:r w:rsidRPr="00B2142E">
              <w:rPr>
                <w:rFonts w:eastAsia="Calibri" w:cs="Arial"/>
                <w:b/>
                <w:bCs/>
                <w:lang w:eastAsia="en-US"/>
              </w:rPr>
              <w:t xml:space="preserve"> </w:t>
            </w:r>
            <w:proofErr w:type="spellStart"/>
            <w:r w:rsidRPr="00B2142E">
              <w:rPr>
                <w:rFonts w:eastAsia="Calibri" w:cs="Arial"/>
                <w:b/>
                <w:bCs/>
                <w:lang w:eastAsia="en-US"/>
              </w:rPr>
              <w:t>monoterapija</w:t>
            </w:r>
            <w:proofErr w:type="spellEnd"/>
            <w:r w:rsidRPr="00B2142E">
              <w:rPr>
                <w:rFonts w:eastAsia="Calibri" w:cs="Arial"/>
                <w:b/>
                <w:bCs/>
                <w:lang w:eastAsia="en-US"/>
              </w:rPr>
              <w:t xml:space="preserve"> </w:t>
            </w:r>
          </w:p>
          <w:p w14:paraId="680F317B" w14:textId="77777777" w:rsidR="00C52914" w:rsidRPr="00B2142E" w:rsidRDefault="00057301" w:rsidP="000E0AB9">
            <w:pPr>
              <w:keepNext/>
              <w:keepLines/>
              <w:widowControl/>
              <w:jc w:val="center"/>
              <w:rPr>
                <w:rFonts w:eastAsia="Calibri" w:cs="Arial"/>
                <w:b/>
                <w:bCs/>
                <w:lang w:eastAsia="en-US"/>
              </w:rPr>
            </w:pPr>
            <w:r w:rsidRPr="00B2142E">
              <w:rPr>
                <w:rFonts w:eastAsia="Calibri" w:cs="Arial"/>
                <w:b/>
                <w:bCs/>
                <w:lang w:eastAsia="en-US"/>
              </w:rPr>
              <w:t>(N</w:t>
            </w:r>
            <w:r w:rsidR="004A6CF6" w:rsidRPr="00B2142E">
              <w:rPr>
                <w:rFonts w:eastAsia="Calibri" w:cs="Arial"/>
                <w:b/>
                <w:bCs/>
                <w:lang w:eastAsia="en-US"/>
              </w:rPr>
              <w:t> </w:t>
            </w:r>
            <w:r w:rsidRPr="00B2142E">
              <w:rPr>
                <w:rFonts w:eastAsia="Calibri" w:cs="Arial"/>
                <w:b/>
                <w:bCs/>
                <w:lang w:eastAsia="en-US"/>
              </w:rPr>
              <w:t>=</w:t>
            </w:r>
            <w:r w:rsidR="004A6CF6" w:rsidRPr="00B2142E">
              <w:rPr>
                <w:rFonts w:eastAsia="Calibri" w:cs="Arial"/>
                <w:b/>
                <w:bCs/>
                <w:lang w:eastAsia="en-US"/>
              </w:rPr>
              <w:t> </w:t>
            </w:r>
            <w:r w:rsidRPr="00B2142E">
              <w:rPr>
                <w:rFonts w:eastAsia="Calibri" w:cs="Arial"/>
                <w:b/>
                <w:bCs/>
                <w:lang w:eastAsia="en-US"/>
              </w:rPr>
              <w:t>355)</w:t>
            </w:r>
          </w:p>
        </w:tc>
      </w:tr>
      <w:tr w:rsidR="00C52914" w:rsidRPr="00B2142E" w14:paraId="62993727" w14:textId="77777777" w:rsidTr="000E0AB9">
        <w:tc>
          <w:tcPr>
            <w:tcW w:w="9230" w:type="dxa"/>
            <w:gridSpan w:val="4"/>
          </w:tcPr>
          <w:p w14:paraId="161FF225" w14:textId="77777777" w:rsidR="00C52914" w:rsidRPr="00B2142E" w:rsidRDefault="00057301" w:rsidP="000E0AB9">
            <w:pPr>
              <w:keepNext/>
              <w:keepLines/>
              <w:widowControl/>
              <w:jc w:val="both"/>
              <w:rPr>
                <w:rFonts w:eastAsia="Calibri" w:cs="Arial"/>
                <w:b/>
                <w:bCs/>
                <w:lang w:eastAsia="en-US"/>
              </w:rPr>
            </w:pPr>
            <w:r w:rsidRPr="00B2142E">
              <w:rPr>
                <w:rFonts w:eastAsia="Calibri" w:cs="Arial"/>
                <w:b/>
                <w:bCs/>
                <w:lang w:eastAsia="en-US"/>
              </w:rPr>
              <w:t>Išgyvenamumas be metastazių</w:t>
            </w:r>
            <w:r w:rsidRPr="00B2142E">
              <w:rPr>
                <w:rFonts w:eastAsia="Calibri" w:cs="Arial"/>
                <w:b/>
                <w:bCs/>
                <w:vertAlign w:val="superscript"/>
                <w:lang w:eastAsia="en-US"/>
              </w:rPr>
              <w:t>1</w:t>
            </w:r>
          </w:p>
        </w:tc>
      </w:tr>
      <w:tr w:rsidR="00057301" w:rsidRPr="00B2142E" w14:paraId="6E8955CD" w14:textId="77777777" w:rsidTr="000E0AB9">
        <w:tc>
          <w:tcPr>
            <w:tcW w:w="2830" w:type="dxa"/>
          </w:tcPr>
          <w:p w14:paraId="2AE5B879" w14:textId="77777777" w:rsidR="00C52914" w:rsidRPr="00B2142E" w:rsidRDefault="00C052AA" w:rsidP="000E0AB9">
            <w:pPr>
              <w:keepNext/>
              <w:keepLines/>
              <w:widowControl/>
              <w:jc w:val="both"/>
              <w:rPr>
                <w:rFonts w:eastAsia="Calibri" w:cs="Arial"/>
                <w:color w:val="000000"/>
                <w:sz w:val="24"/>
                <w:szCs w:val="24"/>
                <w:lang w:eastAsia="en-US"/>
              </w:rPr>
            </w:pPr>
            <w:r>
              <w:rPr>
                <w:rFonts w:eastAsia="Calibri" w:cs="Arial"/>
                <w:color w:val="000000"/>
                <w:lang w:eastAsia="en-US"/>
              </w:rPr>
              <w:t>Reiškinių</w:t>
            </w:r>
            <w:r w:rsidR="00057301" w:rsidRPr="00B2142E">
              <w:rPr>
                <w:rFonts w:eastAsia="Calibri" w:cs="Arial"/>
                <w:color w:val="000000"/>
                <w:lang w:eastAsia="en-US"/>
              </w:rPr>
              <w:t xml:space="preserve"> skaičius (%)</w:t>
            </w:r>
            <w:r w:rsidR="00057301" w:rsidRPr="00F270C7">
              <w:rPr>
                <w:rFonts w:eastAsia="Calibri" w:cs="Arial"/>
                <w:i/>
                <w:iCs/>
                <w:color w:val="000000"/>
                <w:vertAlign w:val="superscript"/>
                <w:lang w:eastAsia="en-US"/>
              </w:rPr>
              <w:t>2</w:t>
            </w:r>
          </w:p>
        </w:tc>
        <w:tc>
          <w:tcPr>
            <w:tcW w:w="1784" w:type="dxa"/>
          </w:tcPr>
          <w:p w14:paraId="49E2C39C"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45 (12</w:t>
            </w:r>
            <w:r w:rsidR="004A6CF6" w:rsidRPr="00B2142E">
              <w:rPr>
                <w:rFonts w:eastAsia="Calibri" w:cs="Arial"/>
                <w:color w:val="000000"/>
                <w:lang w:eastAsia="en-US"/>
              </w:rPr>
              <w:t>,</w:t>
            </w:r>
            <w:r w:rsidRPr="00B2142E">
              <w:rPr>
                <w:rFonts w:eastAsia="Calibri" w:cs="Arial"/>
                <w:color w:val="000000"/>
                <w:lang w:eastAsia="en-US"/>
              </w:rPr>
              <w:t>7)</w:t>
            </w:r>
          </w:p>
          <w:p w14:paraId="1B7726B8" w14:textId="77777777" w:rsidR="00C52914" w:rsidRPr="00B2142E" w:rsidRDefault="00C52914" w:rsidP="000E0AB9">
            <w:pPr>
              <w:keepNext/>
              <w:keepLines/>
              <w:widowControl/>
              <w:jc w:val="center"/>
              <w:rPr>
                <w:rFonts w:eastAsia="Calibri" w:cs="Arial"/>
                <w:lang w:eastAsia="en-US"/>
              </w:rPr>
            </w:pPr>
          </w:p>
        </w:tc>
        <w:tc>
          <w:tcPr>
            <w:tcW w:w="2308" w:type="dxa"/>
          </w:tcPr>
          <w:p w14:paraId="45151BAA"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92 (25</w:t>
            </w:r>
            <w:r w:rsidR="004A6CF6" w:rsidRPr="00B2142E">
              <w:rPr>
                <w:rFonts w:eastAsia="Calibri" w:cs="Arial"/>
                <w:color w:val="000000"/>
                <w:lang w:eastAsia="en-US"/>
              </w:rPr>
              <w:t>,</w:t>
            </w:r>
            <w:r w:rsidRPr="00B2142E">
              <w:rPr>
                <w:rFonts w:eastAsia="Calibri" w:cs="Arial"/>
                <w:color w:val="000000"/>
                <w:lang w:eastAsia="en-US"/>
              </w:rPr>
              <w:t>7)</w:t>
            </w:r>
          </w:p>
          <w:p w14:paraId="55D312C9" w14:textId="77777777" w:rsidR="00C52914" w:rsidRPr="00B2142E" w:rsidRDefault="00C52914" w:rsidP="000E0AB9">
            <w:pPr>
              <w:keepNext/>
              <w:keepLines/>
              <w:widowControl/>
              <w:jc w:val="center"/>
              <w:rPr>
                <w:rFonts w:eastAsia="Calibri" w:cs="Arial"/>
                <w:lang w:eastAsia="en-US"/>
              </w:rPr>
            </w:pPr>
          </w:p>
        </w:tc>
        <w:tc>
          <w:tcPr>
            <w:tcW w:w="2308" w:type="dxa"/>
          </w:tcPr>
          <w:p w14:paraId="1D84948B"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63 (17</w:t>
            </w:r>
            <w:r w:rsidR="004A6CF6" w:rsidRPr="00B2142E">
              <w:rPr>
                <w:rFonts w:eastAsia="Calibri" w:cs="Arial"/>
                <w:color w:val="000000"/>
                <w:lang w:eastAsia="en-US"/>
              </w:rPr>
              <w:t>,</w:t>
            </w:r>
            <w:r w:rsidRPr="00B2142E">
              <w:rPr>
                <w:rFonts w:eastAsia="Calibri" w:cs="Arial"/>
                <w:color w:val="000000"/>
                <w:lang w:eastAsia="en-US"/>
              </w:rPr>
              <w:t>7)</w:t>
            </w:r>
          </w:p>
          <w:p w14:paraId="02436514" w14:textId="77777777" w:rsidR="00C52914" w:rsidRPr="00B2142E" w:rsidRDefault="00C52914" w:rsidP="000E0AB9">
            <w:pPr>
              <w:keepNext/>
              <w:keepLines/>
              <w:widowControl/>
              <w:jc w:val="center"/>
              <w:rPr>
                <w:rFonts w:eastAsia="Calibri" w:cs="Arial"/>
                <w:lang w:eastAsia="en-US"/>
              </w:rPr>
            </w:pPr>
          </w:p>
        </w:tc>
      </w:tr>
      <w:tr w:rsidR="00057301" w:rsidRPr="00B2142E" w14:paraId="6F23E7F6" w14:textId="77777777" w:rsidTr="000E0AB9">
        <w:tc>
          <w:tcPr>
            <w:tcW w:w="2830" w:type="dxa"/>
          </w:tcPr>
          <w:p w14:paraId="25AD99C1" w14:textId="77777777" w:rsidR="00C52914" w:rsidRPr="00B2142E" w:rsidRDefault="00057301" w:rsidP="000E0AB9">
            <w:pPr>
              <w:keepNext/>
              <w:keepLines/>
              <w:widowControl/>
              <w:jc w:val="both"/>
              <w:rPr>
                <w:rFonts w:eastAsia="Calibri" w:cs="Arial"/>
                <w:color w:val="000000"/>
                <w:sz w:val="24"/>
                <w:szCs w:val="24"/>
                <w:lang w:eastAsia="en-US"/>
              </w:rPr>
            </w:pPr>
            <w:r w:rsidRPr="00B2142E">
              <w:rPr>
                <w:rFonts w:eastAsia="Calibri" w:cs="Arial"/>
                <w:color w:val="000000"/>
                <w:lang w:eastAsia="en-US"/>
              </w:rPr>
              <w:t>Mediana, mėnesiai (95 % PI)</w:t>
            </w:r>
            <w:r w:rsidR="00C52914" w:rsidRPr="00B2142E">
              <w:rPr>
                <w:rFonts w:eastAsia="Calibri" w:cs="Arial"/>
                <w:i/>
                <w:iCs/>
                <w:color w:val="000000"/>
                <w:vertAlign w:val="superscript"/>
                <w:lang w:eastAsia="en-US"/>
              </w:rPr>
              <w:t>3</w:t>
            </w:r>
            <w:r w:rsidR="00C52914" w:rsidRPr="00B2142E">
              <w:rPr>
                <w:rFonts w:eastAsia="Calibri" w:cs="Arial"/>
                <w:i/>
                <w:iCs/>
                <w:color w:val="000000"/>
                <w:lang w:eastAsia="en-US"/>
              </w:rPr>
              <w:t xml:space="preserve"> </w:t>
            </w:r>
          </w:p>
        </w:tc>
        <w:tc>
          <w:tcPr>
            <w:tcW w:w="1784" w:type="dxa"/>
          </w:tcPr>
          <w:p w14:paraId="0FF04A79"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1065B0C4" w14:textId="77777777" w:rsidR="00C52914" w:rsidRPr="00B2142E" w:rsidRDefault="00C52914" w:rsidP="000E0AB9">
            <w:pPr>
              <w:keepNext/>
              <w:keepLines/>
              <w:widowControl/>
              <w:jc w:val="center"/>
              <w:rPr>
                <w:rFonts w:eastAsia="Calibri" w:cs="Arial"/>
                <w:lang w:eastAsia="en-US"/>
              </w:rPr>
            </w:pPr>
          </w:p>
        </w:tc>
        <w:tc>
          <w:tcPr>
            <w:tcW w:w="2308" w:type="dxa"/>
          </w:tcPr>
          <w:p w14:paraId="283B1A82"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N</w:t>
            </w:r>
            <w:r w:rsidR="004A6CF6" w:rsidRPr="00B2142E">
              <w:rPr>
                <w:rFonts w:eastAsia="Calibri" w:cs="Arial"/>
                <w:color w:val="000000"/>
                <w:lang w:eastAsia="en-US"/>
              </w:rPr>
              <w:t>P</w:t>
            </w:r>
            <w:r w:rsidRPr="00B2142E">
              <w:rPr>
                <w:rFonts w:eastAsia="Calibri" w:cs="Arial"/>
                <w:color w:val="000000"/>
                <w:lang w:eastAsia="en-US"/>
              </w:rPr>
              <w:t xml:space="preserve"> (85</w:t>
            </w:r>
            <w:r w:rsidR="004A6CF6" w:rsidRPr="00B2142E">
              <w:rPr>
                <w:rFonts w:eastAsia="Calibri" w:cs="Arial"/>
                <w:color w:val="000000"/>
                <w:lang w:eastAsia="en-US"/>
              </w:rPr>
              <w:t>,</w:t>
            </w:r>
            <w:r w:rsidRPr="00B2142E">
              <w:rPr>
                <w:rFonts w:eastAsia="Calibri" w:cs="Arial"/>
                <w:color w:val="000000"/>
                <w:lang w:eastAsia="en-US"/>
              </w:rPr>
              <w:t>1, N</w:t>
            </w:r>
            <w:r w:rsidR="00057301" w:rsidRPr="00B2142E">
              <w:rPr>
                <w:rFonts w:eastAsia="Calibri" w:cs="Arial"/>
                <w:color w:val="000000"/>
                <w:lang w:eastAsia="en-US"/>
              </w:rPr>
              <w:t>P</w:t>
            </w:r>
            <w:r w:rsidRPr="00B2142E">
              <w:rPr>
                <w:rFonts w:eastAsia="Calibri" w:cs="Arial"/>
                <w:color w:val="000000"/>
                <w:lang w:eastAsia="en-US"/>
              </w:rPr>
              <w:t>)</w:t>
            </w:r>
          </w:p>
          <w:p w14:paraId="7E74B5C1" w14:textId="77777777" w:rsidR="00C52914" w:rsidRPr="00B2142E" w:rsidRDefault="00C52914" w:rsidP="000E0AB9">
            <w:pPr>
              <w:keepNext/>
              <w:keepLines/>
              <w:widowControl/>
              <w:jc w:val="center"/>
              <w:rPr>
                <w:rFonts w:eastAsia="Calibri" w:cs="Arial"/>
                <w:lang w:eastAsia="en-US"/>
              </w:rPr>
            </w:pPr>
          </w:p>
        </w:tc>
        <w:tc>
          <w:tcPr>
            <w:tcW w:w="2308" w:type="dxa"/>
          </w:tcPr>
          <w:p w14:paraId="5E6DA6B8"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2FA1D98E" w14:textId="77777777" w:rsidR="00C52914" w:rsidRPr="00B2142E" w:rsidRDefault="00C52914" w:rsidP="000E0AB9">
            <w:pPr>
              <w:keepNext/>
              <w:keepLines/>
              <w:widowControl/>
              <w:jc w:val="center"/>
              <w:rPr>
                <w:rFonts w:eastAsia="Calibri" w:cs="Arial"/>
                <w:lang w:eastAsia="en-US"/>
              </w:rPr>
            </w:pPr>
          </w:p>
        </w:tc>
      </w:tr>
      <w:tr w:rsidR="00C52914" w:rsidRPr="00B2142E" w14:paraId="6E09ABD5" w14:textId="77777777" w:rsidTr="000E0AB9">
        <w:tc>
          <w:tcPr>
            <w:tcW w:w="2830" w:type="dxa"/>
          </w:tcPr>
          <w:p w14:paraId="4F86BE3B"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color w:val="000000"/>
                <w:lang w:eastAsia="en-US"/>
              </w:rPr>
              <w:t>Rizikos santykis, palyginti su placebu kartu su ADT (95 % PI)</w:t>
            </w:r>
            <w:r w:rsidR="00C52914" w:rsidRPr="00B2142E">
              <w:rPr>
                <w:rFonts w:eastAsia="Calibri" w:cs="Arial"/>
                <w:i/>
                <w:iCs/>
                <w:color w:val="000000"/>
                <w:vertAlign w:val="superscript"/>
                <w:lang w:eastAsia="en-US"/>
              </w:rPr>
              <w:t>4</w:t>
            </w:r>
            <w:r w:rsidR="00C52914" w:rsidRPr="00B2142E">
              <w:rPr>
                <w:rFonts w:eastAsia="Calibri" w:cs="Arial"/>
                <w:i/>
                <w:iCs/>
                <w:color w:val="000000"/>
                <w:sz w:val="14"/>
                <w:szCs w:val="14"/>
                <w:lang w:eastAsia="en-US"/>
              </w:rPr>
              <w:t xml:space="preserve"> </w:t>
            </w:r>
          </w:p>
        </w:tc>
        <w:tc>
          <w:tcPr>
            <w:tcW w:w="1784" w:type="dxa"/>
          </w:tcPr>
          <w:p w14:paraId="7F3CACA1"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42 (0</w:t>
            </w:r>
            <w:r w:rsidR="004A6CF6" w:rsidRPr="00B2142E">
              <w:rPr>
                <w:rFonts w:eastAsia="Calibri" w:cs="Arial"/>
                <w:color w:val="000000"/>
                <w:lang w:eastAsia="en-US"/>
              </w:rPr>
              <w:t>,</w:t>
            </w:r>
            <w:r w:rsidRPr="00B2142E">
              <w:rPr>
                <w:rFonts w:eastAsia="Calibri" w:cs="Arial"/>
                <w:color w:val="000000"/>
                <w:lang w:eastAsia="en-US"/>
              </w:rPr>
              <w:t>30</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61)</w:t>
            </w:r>
          </w:p>
          <w:p w14:paraId="55B79C77" w14:textId="77777777" w:rsidR="00C52914" w:rsidRPr="00B2142E" w:rsidRDefault="00C52914" w:rsidP="000E0AB9">
            <w:pPr>
              <w:widowControl/>
              <w:jc w:val="center"/>
              <w:rPr>
                <w:rFonts w:eastAsia="Calibri" w:cs="Arial"/>
                <w:lang w:eastAsia="en-US"/>
              </w:rPr>
            </w:pPr>
          </w:p>
        </w:tc>
        <w:tc>
          <w:tcPr>
            <w:tcW w:w="2308" w:type="dxa"/>
          </w:tcPr>
          <w:p w14:paraId="7FFA645B"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43E9032D"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63 (0</w:t>
            </w:r>
            <w:r w:rsidR="004A6CF6" w:rsidRPr="00B2142E">
              <w:rPr>
                <w:rFonts w:eastAsia="Calibri" w:cs="Arial"/>
                <w:color w:val="000000"/>
                <w:lang w:eastAsia="en-US"/>
              </w:rPr>
              <w:t>,</w:t>
            </w:r>
            <w:r w:rsidRPr="00B2142E">
              <w:rPr>
                <w:rFonts w:eastAsia="Calibri" w:cs="Arial"/>
                <w:color w:val="000000"/>
                <w:lang w:eastAsia="en-US"/>
              </w:rPr>
              <w:t>46</w:t>
            </w:r>
            <w:r w:rsidR="004A6CF6" w:rsidRPr="00B2142E">
              <w:rPr>
                <w:rFonts w:eastAsia="Calibri" w:cs="Arial"/>
                <w:color w:val="000000"/>
                <w:lang w:eastAsia="en-US"/>
              </w:rPr>
              <w:t xml:space="preserve">;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87)</w:t>
            </w:r>
          </w:p>
          <w:p w14:paraId="5D2BA299" w14:textId="77777777" w:rsidR="00C52914" w:rsidRPr="00B2142E" w:rsidRDefault="00C52914" w:rsidP="000E0AB9">
            <w:pPr>
              <w:widowControl/>
              <w:jc w:val="center"/>
              <w:rPr>
                <w:rFonts w:eastAsia="Calibri" w:cs="Arial"/>
                <w:lang w:eastAsia="en-US"/>
              </w:rPr>
            </w:pPr>
          </w:p>
        </w:tc>
      </w:tr>
      <w:tr w:rsidR="00C52914" w:rsidRPr="00B2142E" w14:paraId="6573E67B" w14:textId="77777777" w:rsidTr="000E0AB9">
        <w:tc>
          <w:tcPr>
            <w:tcW w:w="2830" w:type="dxa"/>
          </w:tcPr>
          <w:p w14:paraId="04120BEF"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color w:val="000000"/>
                <w:lang w:eastAsia="en-US"/>
              </w:rPr>
              <w:t>p vertė palyginimui su placebu kartu su ADT</w:t>
            </w:r>
            <w:r w:rsidR="00C52914" w:rsidRPr="00B2142E">
              <w:rPr>
                <w:rFonts w:eastAsia="Calibri" w:cs="Arial"/>
                <w:i/>
                <w:iCs/>
                <w:color w:val="000000"/>
                <w:vertAlign w:val="superscript"/>
                <w:lang w:eastAsia="en-US"/>
              </w:rPr>
              <w:t>5</w:t>
            </w:r>
            <w:r w:rsidR="00C52914" w:rsidRPr="00B2142E">
              <w:rPr>
                <w:rFonts w:eastAsia="Calibri" w:cs="Arial"/>
                <w:i/>
                <w:iCs/>
                <w:color w:val="000000"/>
                <w:sz w:val="14"/>
                <w:szCs w:val="14"/>
                <w:lang w:eastAsia="en-US"/>
              </w:rPr>
              <w:t xml:space="preserve"> </w:t>
            </w:r>
          </w:p>
        </w:tc>
        <w:tc>
          <w:tcPr>
            <w:tcW w:w="1784" w:type="dxa"/>
          </w:tcPr>
          <w:p w14:paraId="4360858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68F02EC3" w14:textId="77777777" w:rsidR="00C52914" w:rsidRPr="00B2142E" w:rsidRDefault="00C52914" w:rsidP="000E0AB9">
            <w:pPr>
              <w:widowControl/>
              <w:jc w:val="center"/>
              <w:rPr>
                <w:rFonts w:eastAsia="Calibri" w:cs="Arial"/>
                <w:lang w:eastAsia="en-US"/>
              </w:rPr>
            </w:pPr>
          </w:p>
        </w:tc>
        <w:tc>
          <w:tcPr>
            <w:tcW w:w="2308" w:type="dxa"/>
          </w:tcPr>
          <w:p w14:paraId="613EE60D"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450C5A30"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w:t>
            </w:r>
            <w:r w:rsidR="004A6CF6" w:rsidRPr="00B2142E">
              <w:rPr>
                <w:rFonts w:eastAsia="Calibri" w:cs="Arial"/>
                <w:color w:val="000000"/>
                <w:lang w:eastAsia="en-US"/>
              </w:rPr>
              <w:t> </w:t>
            </w:r>
            <w:r w:rsidRPr="00B2142E">
              <w:rPr>
                <w:rFonts w:eastAsia="Calibri" w:cs="Arial"/>
                <w:color w:val="000000"/>
                <w:lang w:eastAsia="en-US"/>
              </w:rPr>
              <w: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0049</w:t>
            </w:r>
          </w:p>
          <w:p w14:paraId="05ECB8A3" w14:textId="77777777" w:rsidR="00C52914" w:rsidRPr="00B2142E" w:rsidRDefault="00C52914" w:rsidP="000E0AB9">
            <w:pPr>
              <w:widowControl/>
              <w:jc w:val="center"/>
              <w:rPr>
                <w:rFonts w:eastAsia="Calibri" w:cs="Arial"/>
                <w:lang w:eastAsia="en-US"/>
              </w:rPr>
            </w:pPr>
          </w:p>
        </w:tc>
      </w:tr>
      <w:tr w:rsidR="00C52914" w:rsidRPr="00B2142E" w14:paraId="70B5F96A" w14:textId="77777777" w:rsidTr="000E0AB9">
        <w:tc>
          <w:tcPr>
            <w:tcW w:w="9230" w:type="dxa"/>
            <w:gridSpan w:val="4"/>
          </w:tcPr>
          <w:p w14:paraId="2A5DEF67"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b/>
                <w:bCs/>
                <w:color w:val="000000"/>
                <w:lang w:eastAsia="en-US"/>
              </w:rPr>
              <w:t>Laikas iki PSA progresavimo</w:t>
            </w:r>
            <w:r w:rsidR="00C52914" w:rsidRPr="00B2142E">
              <w:rPr>
                <w:rFonts w:eastAsia="Calibri" w:cs="Arial"/>
                <w:b/>
                <w:bCs/>
                <w:color w:val="000000"/>
                <w:vertAlign w:val="superscript"/>
                <w:lang w:eastAsia="en-US"/>
              </w:rPr>
              <w:t>6</w:t>
            </w:r>
            <w:r w:rsidR="00C52914" w:rsidRPr="00B2142E">
              <w:rPr>
                <w:rFonts w:eastAsia="Calibri" w:cs="Arial"/>
                <w:b/>
                <w:bCs/>
                <w:color w:val="000000"/>
                <w:sz w:val="14"/>
                <w:szCs w:val="14"/>
                <w:lang w:eastAsia="en-US"/>
              </w:rPr>
              <w:t xml:space="preserve"> </w:t>
            </w:r>
          </w:p>
        </w:tc>
      </w:tr>
      <w:tr w:rsidR="00C52914" w:rsidRPr="00B2142E" w14:paraId="03B671F9" w14:textId="77777777" w:rsidTr="000E0AB9">
        <w:tc>
          <w:tcPr>
            <w:tcW w:w="2830" w:type="dxa"/>
          </w:tcPr>
          <w:p w14:paraId="102E3DCA" w14:textId="77777777" w:rsidR="00C52914" w:rsidRPr="00B2142E" w:rsidRDefault="00C052AA" w:rsidP="000E0AB9">
            <w:pPr>
              <w:widowControl/>
              <w:jc w:val="both"/>
              <w:rPr>
                <w:rFonts w:eastAsia="Calibri" w:cs="Arial"/>
                <w:lang w:eastAsia="en-US"/>
              </w:rPr>
            </w:pPr>
            <w:r>
              <w:rPr>
                <w:rFonts w:eastAsia="Calibri" w:cs="Arial"/>
                <w:color w:val="000000"/>
                <w:lang w:eastAsia="en-US"/>
              </w:rPr>
              <w:t>Reiškinių</w:t>
            </w:r>
            <w:r w:rsidR="00057301" w:rsidRPr="00B2142E">
              <w:rPr>
                <w:rFonts w:eastAsia="Calibri" w:cs="Arial"/>
                <w:color w:val="000000"/>
                <w:lang w:eastAsia="en-US"/>
              </w:rPr>
              <w:t xml:space="preserve"> skaičius (%)</w:t>
            </w:r>
            <w:r w:rsidR="00057301" w:rsidRPr="00B2142E">
              <w:rPr>
                <w:rFonts w:eastAsia="Calibri" w:cs="Arial"/>
                <w:color w:val="000000"/>
                <w:vertAlign w:val="superscript"/>
                <w:lang w:eastAsia="en-US"/>
              </w:rPr>
              <w:t>2</w:t>
            </w:r>
          </w:p>
        </w:tc>
        <w:tc>
          <w:tcPr>
            <w:tcW w:w="1784" w:type="dxa"/>
          </w:tcPr>
          <w:p w14:paraId="59051F9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8 (2</w:t>
            </w:r>
            <w:r w:rsidR="004A6CF6" w:rsidRPr="00B2142E">
              <w:rPr>
                <w:rFonts w:eastAsia="Calibri" w:cs="Arial"/>
                <w:color w:val="000000"/>
                <w:lang w:eastAsia="en-US"/>
              </w:rPr>
              <w:t>,</w:t>
            </w:r>
            <w:r w:rsidRPr="00B2142E">
              <w:rPr>
                <w:rFonts w:eastAsia="Calibri" w:cs="Arial"/>
                <w:color w:val="000000"/>
                <w:lang w:eastAsia="en-US"/>
              </w:rPr>
              <w:t>3)</w:t>
            </w:r>
          </w:p>
          <w:p w14:paraId="349A8A79" w14:textId="77777777" w:rsidR="00C52914" w:rsidRPr="00B2142E" w:rsidRDefault="00C52914" w:rsidP="000E0AB9">
            <w:pPr>
              <w:widowControl/>
              <w:jc w:val="center"/>
              <w:rPr>
                <w:rFonts w:eastAsia="Calibri" w:cs="Arial"/>
                <w:lang w:eastAsia="en-US"/>
              </w:rPr>
            </w:pPr>
          </w:p>
        </w:tc>
        <w:tc>
          <w:tcPr>
            <w:tcW w:w="2308" w:type="dxa"/>
          </w:tcPr>
          <w:p w14:paraId="27BF25E4"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93 (26</w:t>
            </w:r>
            <w:r w:rsidR="004A6CF6" w:rsidRPr="00B2142E">
              <w:rPr>
                <w:rFonts w:eastAsia="Calibri" w:cs="Arial"/>
                <w:color w:val="000000"/>
                <w:lang w:eastAsia="en-US"/>
              </w:rPr>
              <w:t>,</w:t>
            </w:r>
            <w:r w:rsidRPr="00B2142E">
              <w:rPr>
                <w:rFonts w:eastAsia="Calibri" w:cs="Arial"/>
                <w:color w:val="000000"/>
                <w:lang w:eastAsia="en-US"/>
              </w:rPr>
              <w:t>0)</w:t>
            </w:r>
          </w:p>
          <w:p w14:paraId="6B1D5ED0" w14:textId="77777777" w:rsidR="00C52914" w:rsidRPr="00B2142E" w:rsidRDefault="00C52914" w:rsidP="000E0AB9">
            <w:pPr>
              <w:widowControl/>
              <w:jc w:val="center"/>
              <w:rPr>
                <w:rFonts w:eastAsia="Calibri" w:cs="Arial"/>
                <w:lang w:eastAsia="en-US"/>
              </w:rPr>
            </w:pPr>
          </w:p>
        </w:tc>
        <w:tc>
          <w:tcPr>
            <w:tcW w:w="2308" w:type="dxa"/>
          </w:tcPr>
          <w:p w14:paraId="60CB3A3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37 (10</w:t>
            </w:r>
            <w:r w:rsidR="004A6CF6" w:rsidRPr="00B2142E">
              <w:rPr>
                <w:rFonts w:eastAsia="Calibri" w:cs="Arial"/>
                <w:color w:val="000000"/>
                <w:lang w:eastAsia="en-US"/>
              </w:rPr>
              <w:t>,</w:t>
            </w:r>
            <w:r w:rsidRPr="00B2142E">
              <w:rPr>
                <w:rFonts w:eastAsia="Calibri" w:cs="Arial"/>
                <w:color w:val="000000"/>
                <w:lang w:eastAsia="en-US"/>
              </w:rPr>
              <w:t>4)</w:t>
            </w:r>
          </w:p>
          <w:p w14:paraId="6F86068E" w14:textId="77777777" w:rsidR="00C52914" w:rsidRPr="00B2142E" w:rsidRDefault="00C52914" w:rsidP="000E0AB9">
            <w:pPr>
              <w:widowControl/>
              <w:jc w:val="center"/>
              <w:rPr>
                <w:rFonts w:eastAsia="Calibri" w:cs="Arial"/>
                <w:lang w:eastAsia="en-US"/>
              </w:rPr>
            </w:pPr>
          </w:p>
        </w:tc>
      </w:tr>
      <w:tr w:rsidR="00C52914" w:rsidRPr="00B2142E" w14:paraId="6D286118" w14:textId="77777777" w:rsidTr="000E0AB9">
        <w:tc>
          <w:tcPr>
            <w:tcW w:w="2830" w:type="dxa"/>
          </w:tcPr>
          <w:p w14:paraId="093EFEA7"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color w:val="000000"/>
                <w:lang w:eastAsia="en-US"/>
              </w:rPr>
              <w:t>Mediana, mėnesiai (95 % PI)</w:t>
            </w:r>
            <w:r w:rsidRPr="00B2142E">
              <w:rPr>
                <w:rFonts w:eastAsia="Calibri" w:cs="Arial"/>
                <w:i/>
                <w:iCs/>
                <w:color w:val="000000"/>
                <w:vertAlign w:val="superscript"/>
                <w:lang w:eastAsia="en-US"/>
              </w:rPr>
              <w:t>3</w:t>
            </w:r>
          </w:p>
        </w:tc>
        <w:tc>
          <w:tcPr>
            <w:tcW w:w="1784" w:type="dxa"/>
          </w:tcPr>
          <w:p w14:paraId="50BC120D" w14:textId="77777777" w:rsidR="00C52914" w:rsidRPr="00B2142E" w:rsidRDefault="00C52914" w:rsidP="000E0AB9">
            <w:pPr>
              <w:widowControl/>
              <w:jc w:val="center"/>
              <w:rPr>
                <w:rFonts w:eastAsia="Calibri" w:cs="Arial"/>
                <w:color w:val="000000"/>
                <w:sz w:val="24"/>
                <w:szCs w:val="24"/>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tc>
        <w:tc>
          <w:tcPr>
            <w:tcW w:w="2308" w:type="dxa"/>
          </w:tcPr>
          <w:p w14:paraId="5A0D5E34" w14:textId="77777777" w:rsidR="00C52914" w:rsidRPr="00B2142E" w:rsidRDefault="00C52914" w:rsidP="000E0AB9">
            <w:pPr>
              <w:widowControl/>
              <w:jc w:val="center"/>
              <w:rPr>
                <w:rFonts w:eastAsia="Calibri" w:cs="Arial"/>
                <w:color w:val="000000"/>
                <w:sz w:val="24"/>
                <w:szCs w:val="24"/>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tc>
        <w:tc>
          <w:tcPr>
            <w:tcW w:w="2308" w:type="dxa"/>
          </w:tcPr>
          <w:p w14:paraId="4DE3D6CB"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38B404C9" w14:textId="77777777" w:rsidR="00C52914" w:rsidRPr="00B2142E" w:rsidRDefault="00C52914" w:rsidP="000E0AB9">
            <w:pPr>
              <w:widowControl/>
              <w:jc w:val="center"/>
              <w:rPr>
                <w:rFonts w:eastAsia="Calibri" w:cs="Arial"/>
                <w:lang w:eastAsia="en-US"/>
              </w:rPr>
            </w:pPr>
          </w:p>
        </w:tc>
      </w:tr>
      <w:tr w:rsidR="00C52914" w:rsidRPr="00B2142E" w14:paraId="31A2356F" w14:textId="77777777" w:rsidTr="000E0AB9">
        <w:tc>
          <w:tcPr>
            <w:tcW w:w="2830" w:type="dxa"/>
          </w:tcPr>
          <w:p w14:paraId="4121B9E6" w14:textId="77777777" w:rsidR="00C52914" w:rsidRPr="00B2142E" w:rsidRDefault="00057301" w:rsidP="000E0AB9">
            <w:pPr>
              <w:widowControl/>
              <w:jc w:val="both"/>
              <w:rPr>
                <w:rFonts w:eastAsia="Calibri" w:cs="Arial"/>
                <w:color w:val="000000"/>
                <w:sz w:val="24"/>
                <w:szCs w:val="24"/>
                <w:vertAlign w:val="superscript"/>
                <w:lang w:eastAsia="en-US"/>
              </w:rPr>
            </w:pPr>
            <w:r w:rsidRPr="00B2142E">
              <w:rPr>
                <w:rFonts w:eastAsia="Calibri" w:cs="Arial"/>
                <w:color w:val="000000"/>
                <w:lang w:eastAsia="en-US"/>
              </w:rPr>
              <w:t>Rizikos santykis, palyginti su placebu kartu su ADT (95 % PI)</w:t>
            </w:r>
            <w:r w:rsidRPr="00B2142E">
              <w:rPr>
                <w:rFonts w:eastAsia="Calibri" w:cs="Arial"/>
                <w:i/>
                <w:iCs/>
                <w:color w:val="000000"/>
                <w:vertAlign w:val="superscript"/>
                <w:lang w:eastAsia="en-US"/>
              </w:rPr>
              <w:t>4</w:t>
            </w:r>
          </w:p>
        </w:tc>
        <w:tc>
          <w:tcPr>
            <w:tcW w:w="1784" w:type="dxa"/>
          </w:tcPr>
          <w:p w14:paraId="45E580D9"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07 (0</w:t>
            </w:r>
            <w:r w:rsidR="004A6CF6" w:rsidRPr="00B2142E">
              <w:rPr>
                <w:rFonts w:eastAsia="Calibri" w:cs="Arial"/>
                <w:color w:val="000000"/>
                <w:lang w:eastAsia="en-US"/>
              </w:rPr>
              <w:t>,</w:t>
            </w:r>
            <w:r w:rsidRPr="00B2142E">
              <w:rPr>
                <w:rFonts w:eastAsia="Calibri" w:cs="Arial"/>
                <w:color w:val="000000"/>
                <w:lang w:eastAsia="en-US"/>
              </w:rPr>
              <w:t>03</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14)</w:t>
            </w:r>
          </w:p>
          <w:p w14:paraId="108CEBF0" w14:textId="77777777" w:rsidR="00C52914" w:rsidRPr="00B2142E" w:rsidRDefault="00C52914" w:rsidP="000E0AB9">
            <w:pPr>
              <w:widowControl/>
              <w:jc w:val="center"/>
              <w:rPr>
                <w:rFonts w:eastAsia="Calibri" w:cs="Arial"/>
                <w:lang w:eastAsia="en-US"/>
              </w:rPr>
            </w:pPr>
          </w:p>
        </w:tc>
        <w:tc>
          <w:tcPr>
            <w:tcW w:w="2308" w:type="dxa"/>
          </w:tcPr>
          <w:p w14:paraId="09440745"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11D79492"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33 (0</w:t>
            </w:r>
            <w:r w:rsidR="004A6CF6" w:rsidRPr="00B2142E">
              <w:rPr>
                <w:rFonts w:eastAsia="Calibri" w:cs="Arial"/>
                <w:color w:val="000000"/>
                <w:lang w:eastAsia="en-US"/>
              </w:rPr>
              <w:t>,</w:t>
            </w:r>
            <w:r w:rsidRPr="00B2142E">
              <w:rPr>
                <w:rFonts w:eastAsia="Calibri" w:cs="Arial"/>
                <w:color w:val="000000"/>
                <w:lang w:eastAsia="en-US"/>
              </w:rPr>
              <w:t>23</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49)</w:t>
            </w:r>
          </w:p>
          <w:p w14:paraId="166B68DA" w14:textId="77777777" w:rsidR="00C52914" w:rsidRPr="00B2142E" w:rsidRDefault="00C52914" w:rsidP="000E0AB9">
            <w:pPr>
              <w:widowControl/>
              <w:jc w:val="center"/>
              <w:rPr>
                <w:rFonts w:eastAsia="Calibri" w:cs="Arial"/>
                <w:lang w:eastAsia="en-US"/>
              </w:rPr>
            </w:pPr>
          </w:p>
        </w:tc>
      </w:tr>
      <w:tr w:rsidR="00C52914" w:rsidRPr="00B2142E" w14:paraId="1B3C7F5E" w14:textId="77777777" w:rsidTr="000E0AB9">
        <w:tc>
          <w:tcPr>
            <w:tcW w:w="2830" w:type="dxa"/>
          </w:tcPr>
          <w:p w14:paraId="36E8ACAE"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color w:val="000000"/>
                <w:lang w:eastAsia="en-US"/>
              </w:rPr>
              <w:t>p vertė palyginimui su placebu kartu su ADT</w:t>
            </w:r>
            <w:r w:rsidRPr="00B2142E">
              <w:rPr>
                <w:rFonts w:eastAsia="Calibri" w:cs="Arial"/>
                <w:i/>
                <w:iCs/>
                <w:color w:val="000000"/>
                <w:vertAlign w:val="superscript"/>
                <w:lang w:eastAsia="en-US"/>
              </w:rPr>
              <w:t>5</w:t>
            </w:r>
          </w:p>
        </w:tc>
        <w:tc>
          <w:tcPr>
            <w:tcW w:w="1784" w:type="dxa"/>
          </w:tcPr>
          <w:p w14:paraId="17356262"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760C14E7" w14:textId="77777777" w:rsidR="00C52914" w:rsidRPr="00B2142E" w:rsidRDefault="00C52914" w:rsidP="000E0AB9">
            <w:pPr>
              <w:widowControl/>
              <w:jc w:val="center"/>
              <w:rPr>
                <w:rFonts w:eastAsia="Calibri" w:cs="Arial"/>
                <w:lang w:eastAsia="en-US"/>
              </w:rPr>
            </w:pPr>
          </w:p>
        </w:tc>
        <w:tc>
          <w:tcPr>
            <w:tcW w:w="2308" w:type="dxa"/>
          </w:tcPr>
          <w:p w14:paraId="488AD0D0"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10798ED0"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22686D79" w14:textId="77777777" w:rsidR="00C52914" w:rsidRPr="00B2142E" w:rsidRDefault="00C52914" w:rsidP="000E0AB9">
            <w:pPr>
              <w:widowControl/>
              <w:jc w:val="center"/>
              <w:rPr>
                <w:rFonts w:eastAsia="Calibri" w:cs="Arial"/>
                <w:lang w:eastAsia="en-US"/>
              </w:rPr>
            </w:pPr>
          </w:p>
        </w:tc>
      </w:tr>
      <w:tr w:rsidR="00C52914" w:rsidRPr="00B2142E" w14:paraId="3FC9B051" w14:textId="77777777" w:rsidTr="000E0AB9">
        <w:tc>
          <w:tcPr>
            <w:tcW w:w="9230" w:type="dxa"/>
            <w:gridSpan w:val="4"/>
          </w:tcPr>
          <w:p w14:paraId="7AEF0CC4" w14:textId="77777777" w:rsidR="00C52914" w:rsidRPr="00B2142E" w:rsidRDefault="004A6CF6" w:rsidP="000E0AB9">
            <w:pPr>
              <w:widowControl/>
              <w:jc w:val="both"/>
              <w:rPr>
                <w:rFonts w:eastAsia="Calibri" w:cs="Arial"/>
                <w:b/>
                <w:bCs/>
                <w:lang w:eastAsia="en-US"/>
              </w:rPr>
            </w:pPr>
            <w:r w:rsidRPr="00B2142E">
              <w:rPr>
                <w:rFonts w:eastAsia="Calibri" w:cs="Arial"/>
                <w:b/>
                <w:bCs/>
                <w:lang w:eastAsia="en-US"/>
              </w:rPr>
              <w:t xml:space="preserve">Laikas iki naujos </w:t>
            </w:r>
            <w:proofErr w:type="spellStart"/>
            <w:r w:rsidRPr="00B2142E">
              <w:rPr>
                <w:rFonts w:eastAsia="Calibri" w:cs="Arial"/>
                <w:b/>
                <w:bCs/>
                <w:lang w:eastAsia="en-US"/>
              </w:rPr>
              <w:t>antineoplastinės</w:t>
            </w:r>
            <w:proofErr w:type="spellEnd"/>
            <w:r w:rsidRPr="00B2142E">
              <w:rPr>
                <w:rFonts w:eastAsia="Calibri" w:cs="Arial"/>
                <w:b/>
                <w:bCs/>
                <w:lang w:eastAsia="en-US"/>
              </w:rPr>
              <w:t xml:space="preserve"> terapijos pradžios</w:t>
            </w:r>
          </w:p>
        </w:tc>
      </w:tr>
      <w:tr w:rsidR="00C52914" w:rsidRPr="00B2142E" w14:paraId="040D88CE" w14:textId="77777777" w:rsidTr="000E0AB9">
        <w:tc>
          <w:tcPr>
            <w:tcW w:w="2830" w:type="dxa"/>
          </w:tcPr>
          <w:p w14:paraId="377DE9AB" w14:textId="77777777" w:rsidR="00C52914" w:rsidRPr="00B2142E" w:rsidRDefault="00C052AA" w:rsidP="000E0AB9">
            <w:pPr>
              <w:widowControl/>
              <w:jc w:val="both"/>
              <w:rPr>
                <w:rFonts w:eastAsia="Calibri" w:cs="Arial"/>
                <w:color w:val="000000"/>
                <w:lang w:eastAsia="en-US"/>
              </w:rPr>
            </w:pPr>
            <w:r>
              <w:rPr>
                <w:rFonts w:eastAsia="Calibri" w:cs="Arial"/>
                <w:color w:val="000000"/>
                <w:lang w:eastAsia="en-US"/>
              </w:rPr>
              <w:t>Reiškinių</w:t>
            </w:r>
            <w:r w:rsidR="00057301" w:rsidRPr="00B2142E">
              <w:rPr>
                <w:rFonts w:eastAsia="Calibri" w:cs="Arial"/>
                <w:color w:val="000000"/>
                <w:lang w:eastAsia="en-US"/>
              </w:rPr>
              <w:t xml:space="preserve"> skaičius (%)</w:t>
            </w:r>
            <w:r w:rsidR="00057301" w:rsidRPr="00B2142E">
              <w:rPr>
                <w:rFonts w:eastAsia="Calibri" w:cs="Arial"/>
                <w:color w:val="000000"/>
                <w:vertAlign w:val="superscript"/>
                <w:lang w:eastAsia="en-US"/>
              </w:rPr>
              <w:t>7</w:t>
            </w:r>
          </w:p>
          <w:p w14:paraId="747A2194" w14:textId="77777777" w:rsidR="00C52914" w:rsidRPr="00B2142E" w:rsidRDefault="00C52914" w:rsidP="000E0AB9">
            <w:pPr>
              <w:widowControl/>
              <w:jc w:val="both"/>
              <w:rPr>
                <w:rFonts w:eastAsia="Calibri" w:cs="Arial"/>
                <w:lang w:eastAsia="en-US"/>
              </w:rPr>
            </w:pPr>
          </w:p>
        </w:tc>
        <w:tc>
          <w:tcPr>
            <w:tcW w:w="1784" w:type="dxa"/>
          </w:tcPr>
          <w:p w14:paraId="0C673084"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58 (16</w:t>
            </w:r>
            <w:r w:rsidR="004A6CF6" w:rsidRPr="00B2142E">
              <w:rPr>
                <w:rFonts w:eastAsia="Calibri" w:cs="Arial"/>
                <w:color w:val="000000"/>
                <w:lang w:eastAsia="en-US"/>
              </w:rPr>
              <w:t>,</w:t>
            </w:r>
            <w:r w:rsidRPr="00B2142E">
              <w:rPr>
                <w:rFonts w:eastAsia="Calibri" w:cs="Arial"/>
                <w:color w:val="000000"/>
                <w:lang w:eastAsia="en-US"/>
              </w:rPr>
              <w:t>3)</w:t>
            </w:r>
          </w:p>
          <w:p w14:paraId="6DBCF445" w14:textId="77777777" w:rsidR="00C52914" w:rsidRPr="00B2142E" w:rsidRDefault="00C52914" w:rsidP="000E0AB9">
            <w:pPr>
              <w:widowControl/>
              <w:jc w:val="center"/>
              <w:rPr>
                <w:rFonts w:eastAsia="Calibri" w:cs="Arial"/>
                <w:lang w:eastAsia="en-US"/>
              </w:rPr>
            </w:pPr>
          </w:p>
        </w:tc>
        <w:tc>
          <w:tcPr>
            <w:tcW w:w="2308" w:type="dxa"/>
          </w:tcPr>
          <w:p w14:paraId="04F3DD60"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140 (39</w:t>
            </w:r>
            <w:r w:rsidR="004A6CF6" w:rsidRPr="00B2142E">
              <w:rPr>
                <w:rFonts w:eastAsia="Calibri" w:cs="Arial"/>
                <w:color w:val="000000"/>
                <w:lang w:eastAsia="en-US"/>
              </w:rPr>
              <w:t>,</w:t>
            </w:r>
            <w:r w:rsidRPr="00B2142E">
              <w:rPr>
                <w:rFonts w:eastAsia="Calibri" w:cs="Arial"/>
                <w:color w:val="000000"/>
                <w:lang w:eastAsia="en-US"/>
              </w:rPr>
              <w:t>1)</w:t>
            </w:r>
          </w:p>
          <w:p w14:paraId="1A806B58" w14:textId="77777777" w:rsidR="00C52914" w:rsidRPr="00B2142E" w:rsidRDefault="00C52914" w:rsidP="000E0AB9">
            <w:pPr>
              <w:widowControl/>
              <w:jc w:val="center"/>
              <w:rPr>
                <w:rFonts w:eastAsia="Calibri" w:cs="Arial"/>
                <w:lang w:eastAsia="en-US"/>
              </w:rPr>
            </w:pPr>
          </w:p>
        </w:tc>
        <w:tc>
          <w:tcPr>
            <w:tcW w:w="2308" w:type="dxa"/>
          </w:tcPr>
          <w:p w14:paraId="4BA2BCAD"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84 (23</w:t>
            </w:r>
            <w:r w:rsidR="004A6CF6" w:rsidRPr="00B2142E">
              <w:rPr>
                <w:rFonts w:eastAsia="Calibri" w:cs="Arial"/>
                <w:color w:val="000000"/>
                <w:lang w:eastAsia="en-US"/>
              </w:rPr>
              <w:t>,</w:t>
            </w:r>
            <w:r w:rsidRPr="00B2142E">
              <w:rPr>
                <w:rFonts w:eastAsia="Calibri" w:cs="Arial"/>
                <w:color w:val="000000"/>
                <w:lang w:eastAsia="en-US"/>
              </w:rPr>
              <w:t>7)</w:t>
            </w:r>
          </w:p>
          <w:p w14:paraId="3D2D0B0B" w14:textId="77777777" w:rsidR="00C52914" w:rsidRPr="00B2142E" w:rsidRDefault="00C52914" w:rsidP="000E0AB9">
            <w:pPr>
              <w:widowControl/>
              <w:jc w:val="center"/>
              <w:rPr>
                <w:rFonts w:eastAsia="Calibri" w:cs="Arial"/>
                <w:lang w:eastAsia="en-US"/>
              </w:rPr>
            </w:pPr>
          </w:p>
        </w:tc>
      </w:tr>
      <w:tr w:rsidR="00C52914" w:rsidRPr="00B2142E" w14:paraId="08357C20" w14:textId="77777777" w:rsidTr="000E0AB9">
        <w:tc>
          <w:tcPr>
            <w:tcW w:w="2830" w:type="dxa"/>
          </w:tcPr>
          <w:p w14:paraId="1645F837"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Mediana, mėnesiai (95 % PI)</w:t>
            </w:r>
            <w:r w:rsidRPr="00B2142E">
              <w:rPr>
                <w:rFonts w:eastAsia="Calibri" w:cs="Arial"/>
                <w:i/>
                <w:iCs/>
                <w:color w:val="000000"/>
                <w:vertAlign w:val="superscript"/>
                <w:lang w:eastAsia="en-US"/>
              </w:rPr>
              <w:t>3</w:t>
            </w:r>
          </w:p>
        </w:tc>
        <w:tc>
          <w:tcPr>
            <w:tcW w:w="1784" w:type="dxa"/>
          </w:tcPr>
          <w:p w14:paraId="1550245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3E8F90C0" w14:textId="77777777" w:rsidR="00C52914" w:rsidRPr="00B2142E" w:rsidRDefault="00C52914" w:rsidP="000E0AB9">
            <w:pPr>
              <w:widowControl/>
              <w:jc w:val="center"/>
              <w:rPr>
                <w:rFonts w:eastAsia="Calibri" w:cs="Arial"/>
                <w:lang w:eastAsia="en-US"/>
              </w:rPr>
            </w:pPr>
          </w:p>
        </w:tc>
        <w:tc>
          <w:tcPr>
            <w:tcW w:w="2308" w:type="dxa"/>
          </w:tcPr>
          <w:p w14:paraId="24B0D97D"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76</w:t>
            </w:r>
            <w:r w:rsidR="003F1F05">
              <w:rPr>
                <w:rFonts w:eastAsia="Calibri" w:cs="Arial"/>
                <w:color w:val="000000"/>
                <w:lang w:eastAsia="en-US"/>
              </w:rPr>
              <w:t>,</w:t>
            </w:r>
            <w:r w:rsidRPr="00B2142E">
              <w:rPr>
                <w:rFonts w:eastAsia="Calibri" w:cs="Arial"/>
                <w:color w:val="000000"/>
                <w:lang w:eastAsia="en-US"/>
              </w:rPr>
              <w:t>2 (71</w:t>
            </w:r>
            <w:r w:rsidR="003F1F05">
              <w:rPr>
                <w:rFonts w:eastAsia="Calibri" w:cs="Arial"/>
                <w:color w:val="000000"/>
                <w:lang w:eastAsia="en-US"/>
              </w:rPr>
              <w:t>,</w:t>
            </w:r>
            <w:r w:rsidRPr="00B2142E">
              <w:rPr>
                <w:rFonts w:eastAsia="Calibri" w:cs="Arial"/>
                <w:color w:val="000000"/>
                <w:lang w:eastAsia="en-US"/>
              </w:rPr>
              <w:t>3, N</w:t>
            </w:r>
            <w:r w:rsidR="00057301" w:rsidRPr="00B2142E">
              <w:rPr>
                <w:rFonts w:eastAsia="Calibri" w:cs="Arial"/>
                <w:color w:val="000000"/>
                <w:lang w:eastAsia="en-US"/>
              </w:rPr>
              <w:t>P</w:t>
            </w:r>
            <w:r w:rsidRPr="00B2142E">
              <w:rPr>
                <w:rFonts w:eastAsia="Calibri" w:cs="Arial"/>
                <w:color w:val="000000"/>
                <w:lang w:eastAsia="en-US"/>
              </w:rPr>
              <w:t>)</w:t>
            </w:r>
          </w:p>
          <w:p w14:paraId="2F944BAE" w14:textId="77777777" w:rsidR="00C52914" w:rsidRPr="00B2142E" w:rsidRDefault="00C52914" w:rsidP="000E0AB9">
            <w:pPr>
              <w:widowControl/>
              <w:jc w:val="center"/>
              <w:rPr>
                <w:rFonts w:eastAsia="Calibri" w:cs="Arial"/>
                <w:lang w:eastAsia="en-US"/>
              </w:rPr>
            </w:pPr>
          </w:p>
        </w:tc>
        <w:tc>
          <w:tcPr>
            <w:tcW w:w="2308" w:type="dxa"/>
          </w:tcPr>
          <w:p w14:paraId="67281FAF"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095475BD" w14:textId="77777777" w:rsidR="00C52914" w:rsidRPr="00B2142E" w:rsidRDefault="00C52914" w:rsidP="000E0AB9">
            <w:pPr>
              <w:widowControl/>
              <w:jc w:val="center"/>
              <w:rPr>
                <w:rFonts w:eastAsia="Calibri" w:cs="Arial"/>
                <w:lang w:eastAsia="en-US"/>
              </w:rPr>
            </w:pPr>
          </w:p>
        </w:tc>
      </w:tr>
      <w:tr w:rsidR="00C52914" w:rsidRPr="00B2142E" w14:paraId="0F1A7EAD" w14:textId="77777777" w:rsidTr="000E0AB9">
        <w:tc>
          <w:tcPr>
            <w:tcW w:w="2830" w:type="dxa"/>
          </w:tcPr>
          <w:p w14:paraId="06E78E67"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Rizikos santykis, palyginti su placebu kartu su ADT (95 % PI)</w:t>
            </w:r>
            <w:r w:rsidRPr="00B2142E">
              <w:rPr>
                <w:rFonts w:eastAsia="Calibri" w:cs="Arial"/>
                <w:i/>
                <w:iCs/>
                <w:color w:val="000000"/>
                <w:vertAlign w:val="superscript"/>
                <w:lang w:eastAsia="en-US"/>
              </w:rPr>
              <w:t>4</w:t>
            </w:r>
          </w:p>
        </w:tc>
        <w:tc>
          <w:tcPr>
            <w:tcW w:w="1784" w:type="dxa"/>
          </w:tcPr>
          <w:p w14:paraId="7C4EB06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36 (0</w:t>
            </w:r>
            <w:r w:rsidR="004A6CF6" w:rsidRPr="00B2142E">
              <w:rPr>
                <w:rFonts w:eastAsia="Calibri" w:cs="Arial"/>
                <w:color w:val="000000"/>
                <w:lang w:eastAsia="en-US"/>
              </w:rPr>
              <w:t>,</w:t>
            </w:r>
            <w:r w:rsidRPr="00B2142E">
              <w:rPr>
                <w:rFonts w:eastAsia="Calibri" w:cs="Arial"/>
                <w:color w:val="000000"/>
                <w:lang w:eastAsia="en-US"/>
              </w:rPr>
              <w:t>26</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49)</w:t>
            </w:r>
          </w:p>
          <w:p w14:paraId="71D32979" w14:textId="77777777" w:rsidR="00C52914" w:rsidRPr="00B2142E" w:rsidRDefault="00C52914" w:rsidP="000E0AB9">
            <w:pPr>
              <w:widowControl/>
              <w:jc w:val="center"/>
              <w:rPr>
                <w:rFonts w:eastAsia="Calibri" w:cs="Arial"/>
                <w:lang w:eastAsia="en-US"/>
              </w:rPr>
            </w:pPr>
          </w:p>
        </w:tc>
        <w:tc>
          <w:tcPr>
            <w:tcW w:w="2308" w:type="dxa"/>
          </w:tcPr>
          <w:p w14:paraId="4CEB0C1B"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703C391A"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54 (0</w:t>
            </w:r>
            <w:r w:rsidR="004A6CF6" w:rsidRPr="00B2142E">
              <w:rPr>
                <w:rFonts w:eastAsia="Calibri" w:cs="Arial"/>
                <w:color w:val="000000"/>
                <w:lang w:eastAsia="en-US"/>
              </w:rPr>
              <w:t>,</w:t>
            </w:r>
            <w:r w:rsidRPr="00B2142E">
              <w:rPr>
                <w:rFonts w:eastAsia="Calibri" w:cs="Arial"/>
                <w:color w:val="000000"/>
                <w:lang w:eastAsia="en-US"/>
              </w:rPr>
              <w:t>41</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71)</w:t>
            </w:r>
          </w:p>
          <w:p w14:paraId="51679DB8" w14:textId="77777777" w:rsidR="00C52914" w:rsidRPr="00B2142E" w:rsidRDefault="00C52914" w:rsidP="000E0AB9">
            <w:pPr>
              <w:widowControl/>
              <w:jc w:val="center"/>
              <w:rPr>
                <w:rFonts w:eastAsia="Calibri" w:cs="Arial"/>
                <w:lang w:eastAsia="en-US"/>
              </w:rPr>
            </w:pPr>
          </w:p>
        </w:tc>
      </w:tr>
      <w:tr w:rsidR="00C52914" w:rsidRPr="00B2142E" w14:paraId="4F45E488" w14:textId="77777777" w:rsidTr="000E0AB9">
        <w:tc>
          <w:tcPr>
            <w:tcW w:w="2830" w:type="dxa"/>
          </w:tcPr>
          <w:p w14:paraId="067A7CBB"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p vertė palyginimui su placebu kartu su ADT</w:t>
            </w:r>
            <w:r w:rsidRPr="00F270C7">
              <w:rPr>
                <w:rFonts w:eastAsia="Calibri" w:cs="Arial"/>
                <w:i/>
                <w:iCs/>
                <w:color w:val="000000"/>
                <w:vertAlign w:val="superscript"/>
                <w:lang w:eastAsia="en-US"/>
              </w:rPr>
              <w:t>5</w:t>
            </w:r>
          </w:p>
        </w:tc>
        <w:tc>
          <w:tcPr>
            <w:tcW w:w="1784" w:type="dxa"/>
          </w:tcPr>
          <w:p w14:paraId="240FC928"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0CA4D85B" w14:textId="77777777" w:rsidR="00C52914" w:rsidRPr="00B2142E" w:rsidRDefault="00C52914" w:rsidP="000E0AB9">
            <w:pPr>
              <w:widowControl/>
              <w:jc w:val="center"/>
              <w:rPr>
                <w:rFonts w:eastAsia="Calibri" w:cs="Arial"/>
                <w:lang w:eastAsia="en-US"/>
              </w:rPr>
            </w:pPr>
          </w:p>
        </w:tc>
        <w:tc>
          <w:tcPr>
            <w:tcW w:w="2308" w:type="dxa"/>
          </w:tcPr>
          <w:p w14:paraId="2B0CBFDA"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2328C8CB"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6EABC8DE" w14:textId="77777777" w:rsidR="00C52914" w:rsidRPr="00B2142E" w:rsidRDefault="00C52914" w:rsidP="000E0AB9">
            <w:pPr>
              <w:widowControl/>
              <w:jc w:val="center"/>
              <w:rPr>
                <w:rFonts w:eastAsia="Calibri" w:cs="Arial"/>
                <w:lang w:eastAsia="en-US"/>
              </w:rPr>
            </w:pPr>
          </w:p>
        </w:tc>
      </w:tr>
      <w:tr w:rsidR="00C52914" w:rsidRPr="00B2142E" w14:paraId="5BB68C2C" w14:textId="77777777" w:rsidTr="000E0AB9">
        <w:tc>
          <w:tcPr>
            <w:tcW w:w="9230" w:type="dxa"/>
            <w:gridSpan w:val="4"/>
          </w:tcPr>
          <w:p w14:paraId="475D2739" w14:textId="77777777" w:rsidR="00C52914" w:rsidRPr="00B2142E" w:rsidRDefault="004A6CF6" w:rsidP="000E0AB9">
            <w:pPr>
              <w:widowControl/>
              <w:jc w:val="both"/>
              <w:rPr>
                <w:rFonts w:eastAsia="Calibri" w:cs="Arial"/>
                <w:color w:val="000000"/>
                <w:sz w:val="24"/>
                <w:szCs w:val="24"/>
                <w:lang w:eastAsia="en-US"/>
              </w:rPr>
            </w:pPr>
            <w:r w:rsidRPr="00B2142E">
              <w:rPr>
                <w:rFonts w:eastAsia="Calibri" w:cs="Arial"/>
                <w:b/>
                <w:bCs/>
                <w:color w:val="000000"/>
                <w:lang w:eastAsia="en-US"/>
              </w:rPr>
              <w:t>Bendras išgyvenamumas</w:t>
            </w:r>
            <w:r w:rsidR="00C52914" w:rsidRPr="00B2142E">
              <w:rPr>
                <w:rFonts w:eastAsia="Calibri" w:cs="Arial"/>
                <w:b/>
                <w:bCs/>
                <w:color w:val="000000"/>
                <w:vertAlign w:val="superscript"/>
                <w:lang w:eastAsia="en-US"/>
              </w:rPr>
              <w:t xml:space="preserve">8 </w:t>
            </w:r>
          </w:p>
        </w:tc>
      </w:tr>
      <w:tr w:rsidR="00C52914" w:rsidRPr="00B2142E" w14:paraId="3850C6A5" w14:textId="77777777" w:rsidTr="000E0AB9">
        <w:tc>
          <w:tcPr>
            <w:tcW w:w="2830" w:type="dxa"/>
          </w:tcPr>
          <w:p w14:paraId="052C655B" w14:textId="77777777" w:rsidR="00C52914" w:rsidRPr="00B2142E" w:rsidRDefault="00C052AA" w:rsidP="000E0AB9">
            <w:pPr>
              <w:widowControl/>
              <w:jc w:val="both"/>
              <w:rPr>
                <w:rFonts w:eastAsia="Calibri" w:cs="Arial"/>
                <w:lang w:eastAsia="en-US"/>
              </w:rPr>
            </w:pPr>
            <w:r>
              <w:rPr>
                <w:rFonts w:eastAsia="Calibri" w:cs="Arial"/>
                <w:color w:val="000000"/>
                <w:lang w:eastAsia="en-US"/>
              </w:rPr>
              <w:t>Reiškinių</w:t>
            </w:r>
            <w:r w:rsidR="00057301" w:rsidRPr="00B2142E">
              <w:rPr>
                <w:rFonts w:eastAsia="Calibri" w:cs="Arial"/>
                <w:color w:val="000000"/>
                <w:lang w:eastAsia="en-US"/>
              </w:rPr>
              <w:t xml:space="preserve"> skaičius (%)</w:t>
            </w:r>
          </w:p>
        </w:tc>
        <w:tc>
          <w:tcPr>
            <w:tcW w:w="1784" w:type="dxa"/>
          </w:tcPr>
          <w:p w14:paraId="133900B8"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33 (9</w:t>
            </w:r>
            <w:r w:rsidR="004A6CF6" w:rsidRPr="00B2142E">
              <w:rPr>
                <w:rFonts w:eastAsia="Calibri" w:cs="Arial"/>
                <w:color w:val="000000"/>
                <w:lang w:eastAsia="en-US"/>
              </w:rPr>
              <w:t>,</w:t>
            </w:r>
            <w:r w:rsidRPr="00B2142E">
              <w:rPr>
                <w:rFonts w:eastAsia="Calibri" w:cs="Arial"/>
                <w:color w:val="000000"/>
                <w:lang w:eastAsia="en-US"/>
              </w:rPr>
              <w:t>3)</w:t>
            </w:r>
          </w:p>
          <w:p w14:paraId="0CDD5037" w14:textId="77777777" w:rsidR="00C52914" w:rsidRPr="00B2142E" w:rsidRDefault="00C52914" w:rsidP="000E0AB9">
            <w:pPr>
              <w:widowControl/>
              <w:ind w:firstLine="720"/>
              <w:jc w:val="center"/>
              <w:rPr>
                <w:rFonts w:eastAsia="Calibri" w:cs="Arial"/>
                <w:lang w:eastAsia="en-US"/>
              </w:rPr>
            </w:pPr>
          </w:p>
        </w:tc>
        <w:tc>
          <w:tcPr>
            <w:tcW w:w="2308" w:type="dxa"/>
          </w:tcPr>
          <w:p w14:paraId="215AF864"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lastRenderedPageBreak/>
              <w:t>55 (15</w:t>
            </w:r>
            <w:r w:rsidR="004A6CF6" w:rsidRPr="00B2142E">
              <w:rPr>
                <w:rFonts w:eastAsia="Calibri" w:cs="Arial"/>
                <w:color w:val="000000"/>
                <w:lang w:eastAsia="en-US"/>
              </w:rPr>
              <w:t>,</w:t>
            </w:r>
            <w:r w:rsidRPr="00B2142E">
              <w:rPr>
                <w:rFonts w:eastAsia="Calibri" w:cs="Arial"/>
                <w:color w:val="000000"/>
                <w:lang w:eastAsia="en-US"/>
              </w:rPr>
              <w:t>4)</w:t>
            </w:r>
          </w:p>
          <w:p w14:paraId="39F7E6D3" w14:textId="77777777" w:rsidR="00C52914" w:rsidRPr="00B2142E" w:rsidRDefault="00C52914" w:rsidP="000E0AB9">
            <w:pPr>
              <w:widowControl/>
              <w:jc w:val="center"/>
              <w:rPr>
                <w:rFonts w:eastAsia="Calibri" w:cs="Arial"/>
                <w:lang w:eastAsia="en-US"/>
              </w:rPr>
            </w:pPr>
          </w:p>
        </w:tc>
        <w:tc>
          <w:tcPr>
            <w:tcW w:w="2308" w:type="dxa"/>
          </w:tcPr>
          <w:p w14:paraId="765F05F7"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lastRenderedPageBreak/>
              <w:t>42 (11</w:t>
            </w:r>
            <w:r w:rsidR="004A6CF6" w:rsidRPr="00B2142E">
              <w:rPr>
                <w:rFonts w:eastAsia="Calibri" w:cs="Arial"/>
                <w:color w:val="000000"/>
                <w:lang w:eastAsia="en-US"/>
              </w:rPr>
              <w:t>,</w:t>
            </w:r>
            <w:r w:rsidRPr="00B2142E">
              <w:rPr>
                <w:rFonts w:eastAsia="Calibri" w:cs="Arial"/>
                <w:color w:val="000000"/>
                <w:lang w:eastAsia="en-US"/>
              </w:rPr>
              <w:t>8)</w:t>
            </w:r>
          </w:p>
          <w:p w14:paraId="3674C25A" w14:textId="77777777" w:rsidR="00C52914" w:rsidRPr="00B2142E" w:rsidRDefault="00C52914" w:rsidP="000E0AB9">
            <w:pPr>
              <w:widowControl/>
              <w:jc w:val="center"/>
              <w:rPr>
                <w:rFonts w:eastAsia="Calibri" w:cs="Arial"/>
                <w:lang w:eastAsia="en-US"/>
              </w:rPr>
            </w:pPr>
          </w:p>
        </w:tc>
      </w:tr>
      <w:tr w:rsidR="00C52914" w:rsidRPr="00B2142E" w14:paraId="0F8C0546" w14:textId="77777777" w:rsidTr="000E0AB9">
        <w:tc>
          <w:tcPr>
            <w:tcW w:w="2830" w:type="dxa"/>
          </w:tcPr>
          <w:p w14:paraId="0DE17A84"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lastRenderedPageBreak/>
              <w:t>Mediana, mėnesiai (95 % PI)</w:t>
            </w:r>
            <w:r w:rsidRPr="00B2142E">
              <w:rPr>
                <w:rFonts w:eastAsia="Calibri" w:cs="Arial"/>
                <w:i/>
                <w:iCs/>
                <w:color w:val="000000"/>
                <w:vertAlign w:val="superscript"/>
                <w:lang w:eastAsia="en-US"/>
              </w:rPr>
              <w:t>3</w:t>
            </w:r>
          </w:p>
        </w:tc>
        <w:tc>
          <w:tcPr>
            <w:tcW w:w="1784" w:type="dxa"/>
          </w:tcPr>
          <w:p w14:paraId="1E25D3E0"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4A6CF6" w:rsidRPr="00B2142E">
              <w:rPr>
                <w:rFonts w:eastAsia="Calibri" w:cs="Arial"/>
                <w:color w:val="000000"/>
                <w:lang w:eastAsia="en-US"/>
              </w:rPr>
              <w:t>P</w:t>
            </w:r>
            <w:r w:rsidRPr="00B2142E">
              <w:rPr>
                <w:rFonts w:eastAsia="Calibri" w:cs="Arial"/>
                <w:color w:val="000000"/>
                <w:lang w:eastAsia="en-US"/>
              </w:rPr>
              <w:t xml:space="preserve"> (N</w:t>
            </w:r>
            <w:r w:rsidR="004A6CF6" w:rsidRPr="00B2142E">
              <w:rPr>
                <w:rFonts w:eastAsia="Calibri" w:cs="Arial"/>
                <w:color w:val="000000"/>
                <w:lang w:eastAsia="en-US"/>
              </w:rPr>
              <w:t>P</w:t>
            </w:r>
            <w:r w:rsidRPr="00B2142E">
              <w:rPr>
                <w:rFonts w:eastAsia="Calibri" w:cs="Arial"/>
                <w:color w:val="000000"/>
                <w:lang w:eastAsia="en-US"/>
              </w:rPr>
              <w:t>, N</w:t>
            </w:r>
            <w:r w:rsidR="004A6CF6" w:rsidRPr="00B2142E">
              <w:rPr>
                <w:rFonts w:eastAsia="Calibri" w:cs="Arial"/>
                <w:color w:val="000000"/>
                <w:lang w:eastAsia="en-US"/>
              </w:rPr>
              <w:t>P</w:t>
            </w:r>
            <w:r w:rsidRPr="00B2142E">
              <w:rPr>
                <w:rFonts w:eastAsia="Calibri" w:cs="Arial"/>
                <w:color w:val="000000"/>
                <w:lang w:eastAsia="en-US"/>
              </w:rPr>
              <w:t>)</w:t>
            </w:r>
          </w:p>
          <w:p w14:paraId="2C3DFB83" w14:textId="77777777" w:rsidR="00C52914" w:rsidRPr="00B2142E" w:rsidRDefault="00C52914" w:rsidP="000E0AB9">
            <w:pPr>
              <w:widowControl/>
              <w:jc w:val="center"/>
              <w:rPr>
                <w:rFonts w:eastAsia="Calibri" w:cs="Arial"/>
                <w:lang w:eastAsia="en-US"/>
              </w:rPr>
            </w:pPr>
          </w:p>
        </w:tc>
        <w:tc>
          <w:tcPr>
            <w:tcW w:w="2308" w:type="dxa"/>
          </w:tcPr>
          <w:p w14:paraId="60E6A0D6"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4A6CF6" w:rsidRPr="00B2142E">
              <w:rPr>
                <w:rFonts w:eastAsia="Calibri" w:cs="Arial"/>
                <w:color w:val="000000"/>
                <w:lang w:eastAsia="en-US"/>
              </w:rPr>
              <w:t>P</w:t>
            </w:r>
            <w:r w:rsidRPr="00B2142E">
              <w:rPr>
                <w:rFonts w:eastAsia="Calibri" w:cs="Arial"/>
                <w:color w:val="000000"/>
                <w:lang w:eastAsia="en-US"/>
              </w:rPr>
              <w:t xml:space="preserve"> (N</w:t>
            </w:r>
            <w:r w:rsidR="004A6CF6" w:rsidRPr="00B2142E">
              <w:rPr>
                <w:rFonts w:eastAsia="Calibri" w:cs="Arial"/>
                <w:color w:val="000000"/>
                <w:lang w:eastAsia="en-US"/>
              </w:rPr>
              <w:t>P</w:t>
            </w:r>
            <w:r w:rsidRPr="00B2142E">
              <w:rPr>
                <w:rFonts w:eastAsia="Calibri" w:cs="Arial"/>
                <w:color w:val="000000"/>
                <w:lang w:eastAsia="en-US"/>
              </w:rPr>
              <w:t>, N</w:t>
            </w:r>
            <w:r w:rsidR="004A6CF6" w:rsidRPr="00B2142E">
              <w:rPr>
                <w:rFonts w:eastAsia="Calibri" w:cs="Arial"/>
                <w:color w:val="000000"/>
                <w:lang w:eastAsia="en-US"/>
              </w:rPr>
              <w:t>P</w:t>
            </w:r>
            <w:r w:rsidRPr="00B2142E">
              <w:rPr>
                <w:rFonts w:eastAsia="Calibri" w:cs="Arial"/>
                <w:color w:val="000000"/>
                <w:lang w:eastAsia="en-US"/>
              </w:rPr>
              <w:t>)</w:t>
            </w:r>
          </w:p>
          <w:p w14:paraId="0AB52031" w14:textId="77777777" w:rsidR="00C52914" w:rsidRPr="00B2142E" w:rsidRDefault="00C52914" w:rsidP="000E0AB9">
            <w:pPr>
              <w:widowControl/>
              <w:jc w:val="center"/>
              <w:rPr>
                <w:rFonts w:eastAsia="Calibri" w:cs="Arial"/>
                <w:lang w:eastAsia="en-US"/>
              </w:rPr>
            </w:pPr>
          </w:p>
        </w:tc>
        <w:tc>
          <w:tcPr>
            <w:tcW w:w="2308" w:type="dxa"/>
          </w:tcPr>
          <w:p w14:paraId="61A0A13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4A6CF6" w:rsidRPr="00B2142E">
              <w:rPr>
                <w:rFonts w:eastAsia="Calibri" w:cs="Arial"/>
                <w:color w:val="000000"/>
                <w:lang w:eastAsia="en-US"/>
              </w:rPr>
              <w:t>P</w:t>
            </w:r>
            <w:r w:rsidRPr="00B2142E">
              <w:rPr>
                <w:rFonts w:eastAsia="Calibri" w:cs="Arial"/>
                <w:color w:val="000000"/>
                <w:lang w:eastAsia="en-US"/>
              </w:rPr>
              <w:t xml:space="preserve"> (N</w:t>
            </w:r>
            <w:r w:rsidR="004A6CF6" w:rsidRPr="00B2142E">
              <w:rPr>
                <w:rFonts w:eastAsia="Calibri" w:cs="Arial"/>
                <w:color w:val="000000"/>
                <w:lang w:eastAsia="en-US"/>
              </w:rPr>
              <w:t>P</w:t>
            </w:r>
            <w:r w:rsidRPr="00B2142E">
              <w:rPr>
                <w:rFonts w:eastAsia="Calibri" w:cs="Arial"/>
                <w:color w:val="000000"/>
                <w:lang w:eastAsia="en-US"/>
              </w:rPr>
              <w:t>, N</w:t>
            </w:r>
            <w:r w:rsidR="004A6CF6" w:rsidRPr="00B2142E">
              <w:rPr>
                <w:rFonts w:eastAsia="Calibri" w:cs="Arial"/>
                <w:color w:val="000000"/>
                <w:lang w:eastAsia="en-US"/>
              </w:rPr>
              <w:t>P</w:t>
            </w:r>
            <w:r w:rsidRPr="00B2142E">
              <w:rPr>
                <w:rFonts w:eastAsia="Calibri" w:cs="Arial"/>
                <w:color w:val="000000"/>
                <w:lang w:eastAsia="en-US"/>
              </w:rPr>
              <w:t>)</w:t>
            </w:r>
          </w:p>
          <w:p w14:paraId="6A5665CB" w14:textId="77777777" w:rsidR="00C52914" w:rsidRPr="00B2142E" w:rsidRDefault="00C52914" w:rsidP="000E0AB9">
            <w:pPr>
              <w:widowControl/>
              <w:jc w:val="center"/>
              <w:rPr>
                <w:rFonts w:eastAsia="Calibri" w:cs="Arial"/>
                <w:lang w:eastAsia="en-US"/>
              </w:rPr>
            </w:pPr>
          </w:p>
        </w:tc>
      </w:tr>
      <w:tr w:rsidR="00C52914" w:rsidRPr="00B2142E" w14:paraId="1A8416A4" w14:textId="77777777" w:rsidTr="000E0AB9">
        <w:tc>
          <w:tcPr>
            <w:tcW w:w="2830" w:type="dxa"/>
          </w:tcPr>
          <w:p w14:paraId="09B310D2"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Rizikos santykis, palyginti su placebu kartu su ADT (95 % PI)</w:t>
            </w:r>
            <w:r w:rsidRPr="00B2142E">
              <w:rPr>
                <w:rFonts w:eastAsia="Calibri" w:cs="Arial"/>
                <w:i/>
                <w:iCs/>
                <w:color w:val="000000"/>
                <w:vertAlign w:val="superscript"/>
                <w:lang w:eastAsia="en-US"/>
              </w:rPr>
              <w:t>4</w:t>
            </w:r>
          </w:p>
        </w:tc>
        <w:tc>
          <w:tcPr>
            <w:tcW w:w="1784" w:type="dxa"/>
          </w:tcPr>
          <w:p w14:paraId="3598F938"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59 (0</w:t>
            </w:r>
            <w:r w:rsidR="004A6CF6" w:rsidRPr="00B2142E">
              <w:rPr>
                <w:rFonts w:eastAsia="Calibri" w:cs="Arial"/>
                <w:color w:val="000000"/>
                <w:lang w:eastAsia="en-US"/>
              </w:rPr>
              <w:t>,</w:t>
            </w:r>
            <w:r w:rsidRPr="00B2142E">
              <w:rPr>
                <w:rFonts w:eastAsia="Calibri" w:cs="Arial"/>
                <w:color w:val="000000"/>
                <w:lang w:eastAsia="en-US"/>
              </w:rPr>
              <w:t>38</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91)</w:t>
            </w:r>
          </w:p>
          <w:p w14:paraId="489DA446" w14:textId="77777777" w:rsidR="00C52914" w:rsidRPr="00B2142E" w:rsidRDefault="00C52914" w:rsidP="000E0AB9">
            <w:pPr>
              <w:widowControl/>
              <w:jc w:val="center"/>
              <w:rPr>
                <w:rFonts w:eastAsia="Calibri" w:cs="Arial"/>
                <w:lang w:eastAsia="en-US"/>
              </w:rPr>
            </w:pPr>
          </w:p>
        </w:tc>
        <w:tc>
          <w:tcPr>
            <w:tcW w:w="2308" w:type="dxa"/>
          </w:tcPr>
          <w:p w14:paraId="62B3DD7B"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29449F89"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78 (0</w:t>
            </w:r>
            <w:r w:rsidR="004A6CF6" w:rsidRPr="00B2142E">
              <w:rPr>
                <w:rFonts w:eastAsia="Calibri" w:cs="Arial"/>
                <w:color w:val="000000"/>
                <w:lang w:eastAsia="en-US"/>
              </w:rPr>
              <w:t>,</w:t>
            </w:r>
            <w:r w:rsidRPr="00B2142E">
              <w:rPr>
                <w:rFonts w:eastAsia="Calibri" w:cs="Arial"/>
                <w:color w:val="000000"/>
                <w:lang w:eastAsia="en-US"/>
              </w:rPr>
              <w:t>52</w:t>
            </w:r>
            <w:r w:rsidR="004A6CF6" w:rsidRPr="00B2142E">
              <w:rPr>
                <w:rFonts w:eastAsia="Calibri" w:cs="Arial"/>
                <w:color w:val="000000"/>
                <w:lang w:eastAsia="en-US"/>
              </w:rPr>
              <w:t>;</w:t>
            </w:r>
            <w:r w:rsidRPr="00B2142E">
              <w:rPr>
                <w:rFonts w:eastAsia="Calibri" w:cs="Arial"/>
                <w:color w:val="000000"/>
                <w:lang w:eastAsia="en-US"/>
              </w:rPr>
              <w:t xml:space="preserve"> 1</w:t>
            </w:r>
            <w:r w:rsidR="004A6CF6" w:rsidRPr="00B2142E">
              <w:rPr>
                <w:rFonts w:eastAsia="Calibri" w:cs="Arial"/>
                <w:color w:val="000000"/>
                <w:lang w:eastAsia="en-US"/>
              </w:rPr>
              <w:t>,</w:t>
            </w:r>
            <w:r w:rsidRPr="00B2142E">
              <w:rPr>
                <w:rFonts w:eastAsia="Calibri" w:cs="Arial"/>
                <w:color w:val="000000"/>
                <w:lang w:eastAsia="en-US"/>
              </w:rPr>
              <w:t>17)</w:t>
            </w:r>
          </w:p>
          <w:p w14:paraId="48A91B2B" w14:textId="77777777" w:rsidR="00C52914" w:rsidRPr="00B2142E" w:rsidRDefault="00C52914" w:rsidP="000E0AB9">
            <w:pPr>
              <w:widowControl/>
              <w:jc w:val="center"/>
              <w:rPr>
                <w:rFonts w:eastAsia="Calibri" w:cs="Arial"/>
                <w:lang w:eastAsia="en-US"/>
              </w:rPr>
            </w:pPr>
          </w:p>
        </w:tc>
      </w:tr>
      <w:tr w:rsidR="00C52914" w:rsidRPr="00B2142E" w14:paraId="77D15027" w14:textId="77777777" w:rsidTr="000E0AB9">
        <w:tc>
          <w:tcPr>
            <w:tcW w:w="2830" w:type="dxa"/>
          </w:tcPr>
          <w:p w14:paraId="58655922"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p vertė palyginimui su placebu kartu su ADT</w:t>
            </w:r>
            <w:r w:rsidRPr="00B2142E">
              <w:rPr>
                <w:rFonts w:eastAsia="Calibri" w:cs="Arial"/>
                <w:i/>
                <w:iCs/>
                <w:color w:val="000000"/>
                <w:vertAlign w:val="superscript"/>
                <w:lang w:eastAsia="en-US"/>
              </w:rPr>
              <w:t>5</w:t>
            </w:r>
          </w:p>
        </w:tc>
        <w:tc>
          <w:tcPr>
            <w:tcW w:w="1784" w:type="dxa"/>
          </w:tcPr>
          <w:p w14:paraId="43195919" w14:textId="77777777" w:rsidR="00C52914" w:rsidRPr="00B2142E" w:rsidRDefault="00C52914" w:rsidP="000E0AB9">
            <w:pPr>
              <w:widowControl/>
              <w:jc w:val="center"/>
              <w:rPr>
                <w:rFonts w:eastAsia="Calibri" w:cs="Arial"/>
                <w:color w:val="000000"/>
                <w:sz w:val="14"/>
                <w:szCs w:val="14"/>
                <w:lang w:eastAsia="en-US"/>
              </w:rPr>
            </w:pPr>
            <w:r w:rsidRPr="00B2142E">
              <w:rPr>
                <w:rFonts w:eastAsia="Calibri" w:cs="Arial"/>
                <w:color w:val="000000"/>
                <w:lang w:eastAsia="en-US"/>
              </w:rPr>
              <w:t>p</w:t>
            </w:r>
            <w:r w:rsidR="004A6CF6" w:rsidRPr="00B2142E">
              <w:rPr>
                <w:rFonts w:eastAsia="Calibri" w:cs="Arial"/>
                <w:color w:val="000000"/>
                <w:lang w:eastAsia="en-US"/>
              </w:rPr>
              <w:t> </w:t>
            </w:r>
            <w:r w:rsidRPr="00B2142E">
              <w:rPr>
                <w:rFonts w:eastAsia="Calibri" w:cs="Arial"/>
                <w:color w:val="000000"/>
                <w:lang w:eastAsia="en-US"/>
              </w:rPr>
              <w: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0153</w:t>
            </w:r>
            <w:r w:rsidRPr="00B2142E">
              <w:rPr>
                <w:rFonts w:eastAsia="Calibri" w:cs="Arial"/>
                <w:i/>
                <w:iCs/>
                <w:color w:val="000000"/>
                <w:sz w:val="14"/>
                <w:szCs w:val="14"/>
                <w:vertAlign w:val="superscript"/>
                <w:lang w:eastAsia="en-US"/>
              </w:rPr>
              <w:t>9</w:t>
            </w:r>
          </w:p>
          <w:p w14:paraId="3E7BF590" w14:textId="77777777" w:rsidR="00C52914" w:rsidRPr="00B2142E" w:rsidRDefault="00C52914" w:rsidP="000E0AB9">
            <w:pPr>
              <w:widowControl/>
              <w:jc w:val="center"/>
              <w:rPr>
                <w:rFonts w:eastAsia="Calibri" w:cs="Arial"/>
                <w:lang w:eastAsia="en-US"/>
              </w:rPr>
            </w:pPr>
          </w:p>
        </w:tc>
        <w:tc>
          <w:tcPr>
            <w:tcW w:w="2308" w:type="dxa"/>
          </w:tcPr>
          <w:p w14:paraId="34887B37"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72EBC804" w14:textId="77777777" w:rsidR="00C52914" w:rsidRPr="00B2142E" w:rsidRDefault="00C52914" w:rsidP="000E0AB9">
            <w:pPr>
              <w:widowControl/>
              <w:jc w:val="center"/>
              <w:rPr>
                <w:rFonts w:eastAsia="Calibri" w:cs="Arial"/>
                <w:color w:val="000000"/>
                <w:sz w:val="14"/>
                <w:szCs w:val="14"/>
                <w:lang w:eastAsia="en-US"/>
              </w:rPr>
            </w:pPr>
            <w:r w:rsidRPr="00B2142E">
              <w:rPr>
                <w:rFonts w:eastAsia="Calibri" w:cs="Arial"/>
                <w:color w:val="000000"/>
                <w:lang w:eastAsia="en-US"/>
              </w:rPr>
              <w:t>p</w:t>
            </w:r>
            <w:r w:rsidR="004A6CF6" w:rsidRPr="00B2142E">
              <w:rPr>
                <w:rFonts w:eastAsia="Calibri" w:cs="Arial"/>
                <w:color w:val="000000"/>
                <w:lang w:eastAsia="en-US"/>
              </w:rPr>
              <w:t> </w:t>
            </w:r>
            <w:r w:rsidRPr="00B2142E">
              <w:rPr>
                <w:rFonts w:eastAsia="Calibri" w:cs="Arial"/>
                <w:color w:val="000000"/>
                <w:lang w:eastAsia="en-US"/>
              </w:rPr>
              <w: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2304</w:t>
            </w:r>
            <w:r w:rsidRPr="00B2142E">
              <w:rPr>
                <w:rFonts w:eastAsia="Calibri" w:cs="Arial"/>
                <w:i/>
                <w:iCs/>
                <w:color w:val="000000"/>
                <w:sz w:val="14"/>
                <w:szCs w:val="14"/>
                <w:vertAlign w:val="superscript"/>
                <w:lang w:eastAsia="en-US"/>
              </w:rPr>
              <w:t>9</w:t>
            </w:r>
          </w:p>
          <w:p w14:paraId="5A6535E4" w14:textId="77777777" w:rsidR="00C52914" w:rsidRPr="00B2142E" w:rsidRDefault="00C52914" w:rsidP="000E0AB9">
            <w:pPr>
              <w:widowControl/>
              <w:jc w:val="center"/>
              <w:rPr>
                <w:rFonts w:eastAsia="Calibri" w:cs="Arial"/>
                <w:lang w:eastAsia="en-US"/>
              </w:rPr>
            </w:pPr>
          </w:p>
        </w:tc>
      </w:tr>
    </w:tbl>
    <w:p w14:paraId="33FCF0B0" w14:textId="77777777" w:rsidR="00C52914" w:rsidRPr="00B2142E" w:rsidRDefault="00C52914" w:rsidP="00C52914">
      <w:pPr>
        <w:pStyle w:val="Default"/>
        <w:rPr>
          <w:sz w:val="18"/>
          <w:szCs w:val="18"/>
        </w:rPr>
      </w:pPr>
      <w:r w:rsidRPr="00B2142E">
        <w:rPr>
          <w:sz w:val="18"/>
          <w:szCs w:val="18"/>
        </w:rPr>
        <w:t xml:space="preserve">NP = nepasiekta. </w:t>
      </w:r>
    </w:p>
    <w:p w14:paraId="09AA67FB" w14:textId="77777777" w:rsidR="00C52914" w:rsidRPr="00B2142E" w:rsidRDefault="00C52914" w:rsidP="00C52914">
      <w:pPr>
        <w:pStyle w:val="Default"/>
        <w:rPr>
          <w:sz w:val="18"/>
          <w:szCs w:val="18"/>
        </w:rPr>
      </w:pPr>
      <w:r w:rsidRPr="00B2142E">
        <w:rPr>
          <w:sz w:val="18"/>
          <w:szCs w:val="18"/>
        </w:rPr>
        <w:t>1. Stebėjimo trukmės mediana – 61</w:t>
      </w:r>
      <w:r w:rsidR="00C052AA">
        <w:rPr>
          <w:sz w:val="18"/>
          <w:szCs w:val="18"/>
        </w:rPr>
        <w:t> </w:t>
      </w:r>
      <w:r w:rsidRPr="00B2142E">
        <w:rPr>
          <w:sz w:val="18"/>
          <w:szCs w:val="18"/>
        </w:rPr>
        <w:t xml:space="preserve">mėn. </w:t>
      </w:r>
    </w:p>
    <w:p w14:paraId="6963CC11" w14:textId="77777777" w:rsidR="00C52914" w:rsidRPr="00B2142E" w:rsidRDefault="00C52914" w:rsidP="00C52914">
      <w:pPr>
        <w:pStyle w:val="Default"/>
        <w:rPr>
          <w:sz w:val="18"/>
          <w:szCs w:val="18"/>
        </w:rPr>
      </w:pPr>
      <w:r w:rsidRPr="00B2142E">
        <w:rPr>
          <w:sz w:val="18"/>
          <w:szCs w:val="18"/>
        </w:rPr>
        <w:t>2. Remiantis anksčiausiu prasidėjusiu įvykiu (</w:t>
      </w:r>
      <w:proofErr w:type="spellStart"/>
      <w:r w:rsidRPr="00B2142E">
        <w:rPr>
          <w:sz w:val="18"/>
          <w:szCs w:val="18"/>
        </w:rPr>
        <w:t>radiografiniu</w:t>
      </w:r>
      <w:proofErr w:type="spellEnd"/>
      <w:r w:rsidRPr="00B2142E">
        <w:rPr>
          <w:sz w:val="18"/>
          <w:szCs w:val="18"/>
        </w:rPr>
        <w:t xml:space="preserve"> progresavimu arba mirtimi). </w:t>
      </w:r>
    </w:p>
    <w:p w14:paraId="349897BF" w14:textId="77777777" w:rsidR="00C52914" w:rsidRPr="00B2142E" w:rsidRDefault="00C52914" w:rsidP="00C52914">
      <w:pPr>
        <w:pStyle w:val="Default"/>
        <w:rPr>
          <w:sz w:val="18"/>
          <w:szCs w:val="18"/>
        </w:rPr>
      </w:pPr>
      <w:r w:rsidRPr="00B2142E">
        <w:rPr>
          <w:sz w:val="18"/>
          <w:szCs w:val="18"/>
        </w:rPr>
        <w:t xml:space="preserve">3. Remiantis </w:t>
      </w:r>
      <w:proofErr w:type="spellStart"/>
      <w:r w:rsidRPr="00B2142E">
        <w:rPr>
          <w:i/>
          <w:iCs/>
          <w:sz w:val="18"/>
          <w:szCs w:val="18"/>
        </w:rPr>
        <w:t>Kaplan-Meier</w:t>
      </w:r>
      <w:proofErr w:type="spellEnd"/>
      <w:r w:rsidRPr="00B2142E">
        <w:rPr>
          <w:i/>
          <w:iCs/>
          <w:sz w:val="18"/>
          <w:szCs w:val="18"/>
        </w:rPr>
        <w:t xml:space="preserve"> </w:t>
      </w:r>
      <w:r w:rsidRPr="00B2142E">
        <w:rPr>
          <w:sz w:val="18"/>
          <w:szCs w:val="18"/>
        </w:rPr>
        <w:t xml:space="preserve">apskaičiavimais. </w:t>
      </w:r>
    </w:p>
    <w:p w14:paraId="5D023F9E" w14:textId="77777777" w:rsidR="00C52914" w:rsidRPr="00B2142E" w:rsidRDefault="00C52914" w:rsidP="00C52914">
      <w:pPr>
        <w:pStyle w:val="Default"/>
        <w:rPr>
          <w:sz w:val="18"/>
          <w:szCs w:val="18"/>
        </w:rPr>
      </w:pPr>
      <w:r w:rsidRPr="00B2142E">
        <w:rPr>
          <w:sz w:val="18"/>
          <w:szCs w:val="18"/>
        </w:rPr>
        <w:t xml:space="preserve">4. Rizikos santykis yra paremtas </w:t>
      </w:r>
      <w:proofErr w:type="spellStart"/>
      <w:r w:rsidRPr="00B2142E">
        <w:rPr>
          <w:sz w:val="18"/>
          <w:szCs w:val="18"/>
        </w:rPr>
        <w:t>Cox’o</w:t>
      </w:r>
      <w:proofErr w:type="spellEnd"/>
      <w:r w:rsidRPr="00B2142E">
        <w:rPr>
          <w:sz w:val="18"/>
          <w:szCs w:val="18"/>
        </w:rPr>
        <w:t xml:space="preserve"> regresijos modeliu, </w:t>
      </w:r>
      <w:proofErr w:type="spellStart"/>
      <w:r w:rsidRPr="00B2142E">
        <w:rPr>
          <w:sz w:val="18"/>
          <w:szCs w:val="18"/>
        </w:rPr>
        <w:t>stratifikuotu</w:t>
      </w:r>
      <w:proofErr w:type="spellEnd"/>
      <w:r w:rsidRPr="00B2142E">
        <w:rPr>
          <w:sz w:val="18"/>
          <w:szCs w:val="18"/>
        </w:rPr>
        <w:t xml:space="preserve"> pagal PSA atrankos metu, PSA dvigubėjimo laiką ir ankstesnę hormonų terapiją. </w:t>
      </w:r>
    </w:p>
    <w:p w14:paraId="3A4F8A4F" w14:textId="77777777" w:rsidR="00C52914" w:rsidRPr="00B2142E" w:rsidRDefault="00C52914" w:rsidP="00C52914">
      <w:pPr>
        <w:pStyle w:val="Default"/>
        <w:rPr>
          <w:sz w:val="18"/>
          <w:szCs w:val="18"/>
        </w:rPr>
      </w:pPr>
      <w:r w:rsidRPr="00B2142E">
        <w:rPr>
          <w:sz w:val="18"/>
          <w:szCs w:val="18"/>
        </w:rPr>
        <w:t xml:space="preserve">5. Dvipusė p vertė yra paremta </w:t>
      </w:r>
      <w:proofErr w:type="spellStart"/>
      <w:r w:rsidRPr="00B2142E">
        <w:rPr>
          <w:sz w:val="18"/>
          <w:szCs w:val="18"/>
        </w:rPr>
        <w:t>stratifikuotu</w:t>
      </w:r>
      <w:proofErr w:type="spellEnd"/>
      <w:r w:rsidRPr="00B2142E">
        <w:rPr>
          <w:sz w:val="18"/>
          <w:szCs w:val="18"/>
        </w:rPr>
        <w:t xml:space="preserve"> </w:t>
      </w:r>
      <w:proofErr w:type="spellStart"/>
      <w:r w:rsidRPr="00B2142E">
        <w:rPr>
          <w:i/>
          <w:iCs/>
          <w:sz w:val="18"/>
          <w:szCs w:val="18"/>
        </w:rPr>
        <w:t>log-rank</w:t>
      </w:r>
      <w:proofErr w:type="spellEnd"/>
      <w:r w:rsidRPr="00B2142E">
        <w:rPr>
          <w:i/>
          <w:iCs/>
          <w:sz w:val="18"/>
          <w:szCs w:val="18"/>
        </w:rPr>
        <w:t xml:space="preserve"> </w:t>
      </w:r>
      <w:r w:rsidRPr="00B2142E">
        <w:rPr>
          <w:sz w:val="18"/>
          <w:szCs w:val="18"/>
        </w:rPr>
        <w:t xml:space="preserve">testu pagal PSA atrankos metu, PSA dvigubėjimo laiką ir ankstesnę hormonų terapiją. </w:t>
      </w:r>
    </w:p>
    <w:p w14:paraId="1879C07C" w14:textId="77777777" w:rsidR="00C52914" w:rsidRPr="00B2142E" w:rsidRDefault="00C52914" w:rsidP="00C52914">
      <w:pPr>
        <w:pStyle w:val="Default"/>
        <w:rPr>
          <w:sz w:val="18"/>
          <w:szCs w:val="18"/>
        </w:rPr>
      </w:pPr>
      <w:r w:rsidRPr="00B2142E">
        <w:rPr>
          <w:sz w:val="18"/>
          <w:szCs w:val="18"/>
        </w:rPr>
        <w:t xml:space="preserve">6. Remiantis PSA progresavimu, atitinkančiu PCWG2 </w:t>
      </w:r>
      <w:r w:rsidRPr="00B2142E">
        <w:rPr>
          <w:i/>
          <w:iCs/>
          <w:sz w:val="18"/>
          <w:szCs w:val="18"/>
        </w:rPr>
        <w:t>(</w:t>
      </w:r>
      <w:proofErr w:type="spellStart"/>
      <w:r w:rsidRPr="00B2142E">
        <w:rPr>
          <w:i/>
          <w:iCs/>
          <w:sz w:val="18"/>
          <w:szCs w:val="18"/>
        </w:rPr>
        <w:t>Prostate</w:t>
      </w:r>
      <w:proofErr w:type="spellEnd"/>
      <w:r w:rsidRPr="00B2142E">
        <w:rPr>
          <w:i/>
          <w:iCs/>
          <w:sz w:val="18"/>
          <w:szCs w:val="18"/>
        </w:rPr>
        <w:t xml:space="preserve"> </w:t>
      </w:r>
      <w:proofErr w:type="spellStart"/>
      <w:r w:rsidRPr="00B2142E">
        <w:rPr>
          <w:i/>
          <w:iCs/>
          <w:sz w:val="18"/>
          <w:szCs w:val="18"/>
        </w:rPr>
        <w:t>Cancer</w:t>
      </w:r>
      <w:proofErr w:type="spellEnd"/>
      <w:r w:rsidRPr="00B2142E">
        <w:rPr>
          <w:i/>
          <w:iCs/>
          <w:sz w:val="18"/>
          <w:szCs w:val="18"/>
        </w:rPr>
        <w:t xml:space="preserve"> </w:t>
      </w:r>
      <w:proofErr w:type="spellStart"/>
      <w:r w:rsidRPr="00B2142E">
        <w:rPr>
          <w:i/>
          <w:iCs/>
          <w:sz w:val="18"/>
          <w:szCs w:val="18"/>
        </w:rPr>
        <w:t>Clinical</w:t>
      </w:r>
      <w:proofErr w:type="spellEnd"/>
      <w:r w:rsidRPr="00B2142E">
        <w:rPr>
          <w:i/>
          <w:iCs/>
          <w:sz w:val="18"/>
          <w:szCs w:val="18"/>
        </w:rPr>
        <w:t xml:space="preserve"> </w:t>
      </w:r>
      <w:proofErr w:type="spellStart"/>
      <w:r w:rsidRPr="00B2142E">
        <w:rPr>
          <w:i/>
          <w:iCs/>
          <w:sz w:val="18"/>
          <w:szCs w:val="18"/>
        </w:rPr>
        <w:t>Trials</w:t>
      </w:r>
      <w:proofErr w:type="spellEnd"/>
      <w:r w:rsidRPr="00B2142E">
        <w:rPr>
          <w:i/>
          <w:iCs/>
          <w:sz w:val="18"/>
          <w:szCs w:val="18"/>
        </w:rPr>
        <w:t xml:space="preserve"> </w:t>
      </w:r>
      <w:proofErr w:type="spellStart"/>
      <w:r w:rsidRPr="00B2142E">
        <w:rPr>
          <w:i/>
          <w:iCs/>
          <w:sz w:val="18"/>
          <w:szCs w:val="18"/>
        </w:rPr>
        <w:t>Working</w:t>
      </w:r>
      <w:proofErr w:type="spellEnd"/>
      <w:r w:rsidRPr="00B2142E">
        <w:rPr>
          <w:i/>
          <w:iCs/>
          <w:sz w:val="18"/>
          <w:szCs w:val="18"/>
        </w:rPr>
        <w:t xml:space="preserve"> Group 2</w:t>
      </w:r>
      <w:r w:rsidRPr="00B2142E">
        <w:rPr>
          <w:sz w:val="18"/>
          <w:szCs w:val="18"/>
        </w:rPr>
        <w:t xml:space="preserve">) kriterijus. </w:t>
      </w:r>
    </w:p>
    <w:p w14:paraId="11DA08FA" w14:textId="77777777" w:rsidR="00C52914" w:rsidRPr="00B2142E" w:rsidRDefault="00C52914" w:rsidP="00C52914">
      <w:pPr>
        <w:pStyle w:val="Default"/>
        <w:rPr>
          <w:sz w:val="18"/>
          <w:szCs w:val="18"/>
        </w:rPr>
      </w:pPr>
      <w:r w:rsidRPr="00B2142E">
        <w:rPr>
          <w:sz w:val="18"/>
          <w:szCs w:val="18"/>
        </w:rPr>
        <w:t xml:space="preserve">7. Remiantis pirmuoju po tyrimo pradžios </w:t>
      </w:r>
      <w:proofErr w:type="spellStart"/>
      <w:r w:rsidRPr="00B2142E">
        <w:rPr>
          <w:sz w:val="18"/>
          <w:szCs w:val="18"/>
        </w:rPr>
        <w:t>antineoplastinės</w:t>
      </w:r>
      <w:proofErr w:type="spellEnd"/>
      <w:r w:rsidRPr="00B2142E">
        <w:rPr>
          <w:sz w:val="18"/>
          <w:szCs w:val="18"/>
        </w:rPr>
        <w:t xml:space="preserve"> prostatos vėžio terapijos naudojimu. </w:t>
      </w:r>
    </w:p>
    <w:p w14:paraId="74970D93" w14:textId="77777777" w:rsidR="00C52914" w:rsidRPr="00B2142E" w:rsidRDefault="00C52914" w:rsidP="00C52914">
      <w:pPr>
        <w:pStyle w:val="Default"/>
        <w:rPr>
          <w:sz w:val="18"/>
          <w:szCs w:val="18"/>
        </w:rPr>
      </w:pPr>
      <w:r w:rsidRPr="00B2142E">
        <w:rPr>
          <w:sz w:val="18"/>
          <w:szCs w:val="18"/>
        </w:rPr>
        <w:t>8. Remiantis iš anksto numatyta tarpine analize, kurios duomenų fiksavimo data buvo 2023</w:t>
      </w:r>
      <w:r w:rsidR="00C052AA">
        <w:rPr>
          <w:sz w:val="18"/>
          <w:szCs w:val="18"/>
        </w:rPr>
        <w:t> </w:t>
      </w:r>
      <w:r w:rsidRPr="00B2142E">
        <w:rPr>
          <w:sz w:val="18"/>
          <w:szCs w:val="18"/>
        </w:rPr>
        <w:t>m. sausio 31</w:t>
      </w:r>
      <w:r w:rsidR="00C052AA">
        <w:rPr>
          <w:sz w:val="18"/>
          <w:szCs w:val="18"/>
        </w:rPr>
        <w:t> </w:t>
      </w:r>
      <w:r w:rsidRPr="00B2142E">
        <w:rPr>
          <w:sz w:val="18"/>
          <w:szCs w:val="18"/>
        </w:rPr>
        <w:t>d., o stebėjimo trukmės mediana – 65</w:t>
      </w:r>
      <w:r w:rsidR="00C052AA">
        <w:rPr>
          <w:sz w:val="18"/>
          <w:szCs w:val="18"/>
        </w:rPr>
        <w:t> </w:t>
      </w:r>
      <w:r w:rsidRPr="00B2142E">
        <w:rPr>
          <w:sz w:val="18"/>
          <w:szCs w:val="18"/>
        </w:rPr>
        <w:t xml:space="preserve">mėn. </w:t>
      </w:r>
    </w:p>
    <w:p w14:paraId="61F0A76D" w14:textId="77777777" w:rsidR="00C52914" w:rsidRPr="00B2142E" w:rsidRDefault="00C52914" w:rsidP="00C52914">
      <w:pPr>
        <w:pStyle w:val="Default"/>
        <w:rPr>
          <w:sz w:val="18"/>
          <w:szCs w:val="18"/>
        </w:rPr>
      </w:pPr>
      <w:r w:rsidRPr="00B2142E">
        <w:rPr>
          <w:sz w:val="18"/>
          <w:szCs w:val="18"/>
        </w:rPr>
        <w:t>9. Rezultatas neatitiko iš anksto nurodyto dvipusio reikšmingumo lygmens p ≤</w:t>
      </w:r>
      <w:r w:rsidR="00C052AA">
        <w:rPr>
          <w:sz w:val="18"/>
          <w:szCs w:val="18"/>
        </w:rPr>
        <w:t> </w:t>
      </w:r>
      <w:r w:rsidRPr="00B2142E">
        <w:rPr>
          <w:sz w:val="18"/>
          <w:szCs w:val="18"/>
        </w:rPr>
        <w:t xml:space="preserve">0,0001. </w:t>
      </w:r>
    </w:p>
    <w:p w14:paraId="6853F782" w14:textId="77777777" w:rsidR="00C52914" w:rsidRPr="00B2142E" w:rsidRDefault="00C52914" w:rsidP="00C52914">
      <w:pPr>
        <w:pStyle w:val="Pagrindinistekstas"/>
        <w:kinsoku w:val="0"/>
        <w:overflowPunct w:val="0"/>
        <w:rPr>
          <w:sz w:val="22"/>
          <w:szCs w:val="22"/>
        </w:rPr>
      </w:pPr>
    </w:p>
    <w:p w14:paraId="784B1A2E" w14:textId="77777777" w:rsidR="00C52914" w:rsidRPr="00B2142E" w:rsidRDefault="00967C2A" w:rsidP="00C52914">
      <w:pPr>
        <w:pStyle w:val="Pagrindinistekstas"/>
        <w:kinsoku w:val="0"/>
        <w:overflowPunct w:val="0"/>
        <w:rPr>
          <w:noProof/>
          <w:sz w:val="22"/>
          <w:szCs w:val="22"/>
        </w:rPr>
      </w:pPr>
      <w:r w:rsidRPr="00B2142E">
        <w:rPr>
          <w:noProof/>
          <w:sz w:val="22"/>
          <w:szCs w:val="22"/>
        </w:rPr>
        <w:drawing>
          <wp:inline distT="0" distB="0" distL="0" distR="0" wp14:anchorId="5044CA25" wp14:editId="7A0BCAA6">
            <wp:extent cx="5972175" cy="274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72175" cy="2743200"/>
                    </a:xfrm>
                    <a:prstGeom prst="rect">
                      <a:avLst/>
                    </a:prstGeom>
                    <a:noFill/>
                    <a:ln>
                      <a:noFill/>
                    </a:ln>
                  </pic:spPr>
                </pic:pic>
              </a:graphicData>
            </a:graphic>
          </wp:inline>
        </w:drawing>
      </w:r>
    </w:p>
    <w:p w14:paraId="74383C63" w14:textId="77777777" w:rsidR="00C52914" w:rsidRPr="00B2142E" w:rsidRDefault="00C52914" w:rsidP="00C52914">
      <w:pPr>
        <w:pStyle w:val="Pagrindinistekstas"/>
        <w:kinsoku w:val="0"/>
        <w:overflowPunct w:val="0"/>
        <w:rPr>
          <w:sz w:val="22"/>
          <w:szCs w:val="22"/>
        </w:rPr>
      </w:pPr>
    </w:p>
    <w:p w14:paraId="2C718E8A" w14:textId="77777777" w:rsidR="00C52914" w:rsidRPr="00F270C7" w:rsidRDefault="00C52914" w:rsidP="00C52914">
      <w:pPr>
        <w:pStyle w:val="Pagrindinistekstas"/>
        <w:kinsoku w:val="0"/>
        <w:overflowPunct w:val="0"/>
        <w:rPr>
          <w:b/>
          <w:bCs/>
          <w:sz w:val="22"/>
          <w:szCs w:val="22"/>
        </w:rPr>
      </w:pPr>
      <w:r w:rsidRPr="00B2142E">
        <w:rPr>
          <w:b/>
          <w:bCs/>
          <w:sz w:val="22"/>
          <w:szCs w:val="22"/>
        </w:rPr>
        <w:t>1</w:t>
      </w:r>
      <w:r w:rsidR="003F1F05">
        <w:rPr>
          <w:b/>
          <w:bCs/>
          <w:sz w:val="22"/>
          <w:szCs w:val="22"/>
        </w:rPr>
        <w:t> </w:t>
      </w:r>
      <w:r w:rsidRPr="00B2142E">
        <w:rPr>
          <w:b/>
          <w:bCs/>
          <w:sz w:val="22"/>
          <w:szCs w:val="22"/>
        </w:rPr>
        <w:t xml:space="preserve">pav. </w:t>
      </w:r>
      <w:proofErr w:type="spellStart"/>
      <w:r w:rsidRPr="00B2142E">
        <w:rPr>
          <w:b/>
          <w:bCs/>
          <w:i/>
          <w:iCs/>
          <w:sz w:val="22"/>
          <w:szCs w:val="22"/>
        </w:rPr>
        <w:t>Kaplan-Meier</w:t>
      </w:r>
      <w:proofErr w:type="spellEnd"/>
      <w:r w:rsidRPr="00B2142E">
        <w:rPr>
          <w:b/>
          <w:bCs/>
          <w:i/>
          <w:iCs/>
          <w:sz w:val="22"/>
          <w:szCs w:val="22"/>
        </w:rPr>
        <w:t xml:space="preserve"> </w:t>
      </w:r>
      <w:r w:rsidRPr="00B2142E">
        <w:rPr>
          <w:b/>
          <w:bCs/>
          <w:sz w:val="22"/>
          <w:szCs w:val="22"/>
        </w:rPr>
        <w:t xml:space="preserve">MFS kreivės EMBARK tyrimo </w:t>
      </w:r>
      <w:proofErr w:type="spellStart"/>
      <w:r w:rsidRPr="00B2142E">
        <w:rPr>
          <w:b/>
          <w:bCs/>
          <w:sz w:val="22"/>
          <w:szCs w:val="22"/>
        </w:rPr>
        <w:t>enzalutamido</w:t>
      </w:r>
      <w:proofErr w:type="spellEnd"/>
      <w:r w:rsidRPr="00B2142E">
        <w:rPr>
          <w:b/>
          <w:bCs/>
          <w:sz w:val="22"/>
          <w:szCs w:val="22"/>
        </w:rPr>
        <w:t xml:space="preserve"> kartu su ADT gydymo grupėje, palyginti su placebo kartu su ADT gydymo grupe (ketinamų gydyti pacientų analizė)</w:t>
      </w:r>
    </w:p>
    <w:p w14:paraId="1B75FF41" w14:textId="77777777" w:rsidR="00C52914" w:rsidRPr="00B2142E" w:rsidRDefault="00C52914" w:rsidP="00C52914">
      <w:pPr>
        <w:pStyle w:val="Pagrindinistekstas"/>
        <w:kinsoku w:val="0"/>
        <w:overflowPunct w:val="0"/>
        <w:rPr>
          <w:sz w:val="22"/>
          <w:szCs w:val="22"/>
        </w:rPr>
      </w:pPr>
    </w:p>
    <w:p w14:paraId="18CE2028" w14:textId="77777777" w:rsidR="00C52914" w:rsidRPr="00B2142E" w:rsidRDefault="00967C2A" w:rsidP="00C52914">
      <w:pPr>
        <w:pStyle w:val="Pagrindinistekstas"/>
        <w:kinsoku w:val="0"/>
        <w:overflowPunct w:val="0"/>
        <w:rPr>
          <w:noProof/>
          <w:sz w:val="22"/>
          <w:szCs w:val="22"/>
        </w:rPr>
      </w:pPr>
      <w:r w:rsidRPr="00B2142E">
        <w:rPr>
          <w:noProof/>
          <w:sz w:val="22"/>
          <w:szCs w:val="22"/>
        </w:rPr>
        <w:lastRenderedPageBreak/>
        <w:drawing>
          <wp:inline distT="0" distB="0" distL="0" distR="0" wp14:anchorId="316A4102" wp14:editId="544CC98F">
            <wp:extent cx="5972175" cy="29051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72175" cy="2905125"/>
                    </a:xfrm>
                    <a:prstGeom prst="rect">
                      <a:avLst/>
                    </a:prstGeom>
                    <a:noFill/>
                    <a:ln>
                      <a:noFill/>
                    </a:ln>
                  </pic:spPr>
                </pic:pic>
              </a:graphicData>
            </a:graphic>
          </wp:inline>
        </w:drawing>
      </w:r>
    </w:p>
    <w:p w14:paraId="36B45335" w14:textId="77777777" w:rsidR="00C52914" w:rsidRPr="00B2142E" w:rsidRDefault="00C52914" w:rsidP="00C52914">
      <w:pPr>
        <w:pStyle w:val="Pagrindinistekstas"/>
        <w:kinsoku w:val="0"/>
        <w:overflowPunct w:val="0"/>
        <w:rPr>
          <w:noProof/>
          <w:sz w:val="22"/>
          <w:szCs w:val="22"/>
        </w:rPr>
      </w:pPr>
    </w:p>
    <w:p w14:paraId="3EE8E654" w14:textId="77777777" w:rsidR="00C52914" w:rsidRPr="00F270C7" w:rsidRDefault="00C52914" w:rsidP="00C52914">
      <w:pPr>
        <w:pStyle w:val="Default"/>
        <w:rPr>
          <w:b/>
          <w:bCs/>
          <w:sz w:val="22"/>
          <w:szCs w:val="22"/>
        </w:rPr>
      </w:pPr>
      <w:r w:rsidRPr="00B2142E">
        <w:rPr>
          <w:b/>
          <w:bCs/>
          <w:sz w:val="22"/>
          <w:szCs w:val="22"/>
        </w:rPr>
        <w:t xml:space="preserve">2 pav. </w:t>
      </w:r>
      <w:proofErr w:type="spellStart"/>
      <w:r w:rsidRPr="00B2142E">
        <w:rPr>
          <w:b/>
          <w:bCs/>
          <w:i/>
          <w:iCs/>
          <w:sz w:val="22"/>
          <w:szCs w:val="22"/>
        </w:rPr>
        <w:t>Kaplan-Meier</w:t>
      </w:r>
      <w:proofErr w:type="spellEnd"/>
      <w:r w:rsidRPr="00B2142E">
        <w:rPr>
          <w:b/>
          <w:bCs/>
          <w:i/>
          <w:iCs/>
          <w:sz w:val="22"/>
          <w:szCs w:val="22"/>
        </w:rPr>
        <w:t xml:space="preserve"> </w:t>
      </w:r>
      <w:r w:rsidRPr="00B2142E">
        <w:rPr>
          <w:b/>
          <w:bCs/>
          <w:sz w:val="22"/>
          <w:szCs w:val="22"/>
        </w:rPr>
        <w:t xml:space="preserve">MFS kreivės EMBARK tyrimo </w:t>
      </w:r>
      <w:proofErr w:type="spellStart"/>
      <w:r w:rsidRPr="00B2142E">
        <w:rPr>
          <w:b/>
          <w:bCs/>
          <w:sz w:val="22"/>
          <w:szCs w:val="22"/>
        </w:rPr>
        <w:t>enzalutamido</w:t>
      </w:r>
      <w:proofErr w:type="spellEnd"/>
      <w:r w:rsidRPr="00B2142E">
        <w:rPr>
          <w:b/>
          <w:bCs/>
          <w:sz w:val="22"/>
          <w:szCs w:val="22"/>
        </w:rPr>
        <w:t xml:space="preserve"> </w:t>
      </w:r>
      <w:proofErr w:type="spellStart"/>
      <w:r w:rsidRPr="00B2142E">
        <w:rPr>
          <w:b/>
          <w:bCs/>
          <w:sz w:val="22"/>
          <w:szCs w:val="22"/>
        </w:rPr>
        <w:t>monoterapijos</w:t>
      </w:r>
      <w:proofErr w:type="spellEnd"/>
      <w:r w:rsidRPr="00B2142E">
        <w:rPr>
          <w:b/>
          <w:bCs/>
          <w:sz w:val="22"/>
          <w:szCs w:val="22"/>
        </w:rPr>
        <w:t xml:space="preserve"> gydymo grupėje, palyginti su placebo kartu su ADT gydymo grupe (ketinamų gydyti pacientų analizė) </w:t>
      </w:r>
    </w:p>
    <w:p w14:paraId="07D908B3" w14:textId="77777777" w:rsidR="00C52914" w:rsidRPr="00B2142E" w:rsidRDefault="00C52914" w:rsidP="00C52914">
      <w:pPr>
        <w:pStyle w:val="Pagrindinistekstas"/>
        <w:kinsoku w:val="0"/>
        <w:overflowPunct w:val="0"/>
        <w:rPr>
          <w:sz w:val="22"/>
          <w:szCs w:val="22"/>
        </w:rPr>
      </w:pPr>
    </w:p>
    <w:p w14:paraId="2C2F68E3" w14:textId="77777777" w:rsidR="00C52914" w:rsidRPr="00B2142E" w:rsidRDefault="00C52914" w:rsidP="00F270C7">
      <w:pPr>
        <w:pStyle w:val="Pagrindinistekstas"/>
        <w:keepNext/>
        <w:keepLines/>
        <w:kinsoku w:val="0"/>
        <w:overflowPunct w:val="0"/>
        <w:rPr>
          <w:sz w:val="22"/>
          <w:szCs w:val="22"/>
        </w:rPr>
      </w:pPr>
      <w:r w:rsidRPr="00B2142E">
        <w:rPr>
          <w:sz w:val="22"/>
          <w:szCs w:val="22"/>
        </w:rPr>
        <w:t xml:space="preserve">Paskyrus ADT kaip </w:t>
      </w:r>
      <w:proofErr w:type="spellStart"/>
      <w:r w:rsidRPr="00B2142E">
        <w:rPr>
          <w:sz w:val="22"/>
          <w:szCs w:val="22"/>
        </w:rPr>
        <w:t>enzalutamidą</w:t>
      </w:r>
      <w:proofErr w:type="spellEnd"/>
      <w:r w:rsidRPr="00B2142E">
        <w:rPr>
          <w:sz w:val="22"/>
          <w:szCs w:val="22"/>
        </w:rPr>
        <w:t xml:space="preserve"> kartu su ADT arba kaip placebą kartu su ADT, testosterono koncentracija greitai sumažėjo iki kastracinio lygio ir išliko maža iki gydymo pertraukimo 37-ą savaitę. Gydymą pertraukus, testosterono koncentracija palaipsniui didėjo beveik iki pradinio lygio. Gydymą pradėjus pakartotinai, testosterono koncentracija vėl nukrito iki kastracinio lygio.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monoterapijos</w:t>
      </w:r>
      <w:proofErr w:type="spellEnd"/>
      <w:r w:rsidRPr="00B2142E">
        <w:rPr>
          <w:sz w:val="22"/>
          <w:szCs w:val="22"/>
        </w:rPr>
        <w:t xml:space="preserve"> grupėje testosterono koncentracija padidėjo pradėjus gydymą ir grįžo į pradinį lygį gydymą pertraukus. Gydymą </w:t>
      </w:r>
      <w:proofErr w:type="spellStart"/>
      <w:r w:rsidRPr="00B2142E">
        <w:rPr>
          <w:sz w:val="22"/>
          <w:szCs w:val="22"/>
        </w:rPr>
        <w:t>enzalutamidu</w:t>
      </w:r>
      <w:proofErr w:type="spellEnd"/>
      <w:r w:rsidRPr="00B2142E">
        <w:rPr>
          <w:sz w:val="22"/>
          <w:szCs w:val="22"/>
        </w:rPr>
        <w:t xml:space="preserve"> pradėjus pakartotinai, testosterono koncentracija vėl padidėjo.</w:t>
      </w:r>
    </w:p>
    <w:p w14:paraId="31D7863C" w14:textId="77777777" w:rsidR="00C52914" w:rsidRPr="00B2142E" w:rsidRDefault="00C52914" w:rsidP="00784ADA">
      <w:pPr>
        <w:pStyle w:val="Pagrindinistekstas"/>
        <w:kinsoku w:val="0"/>
        <w:overflowPunct w:val="0"/>
        <w:rPr>
          <w:i/>
          <w:iCs/>
          <w:sz w:val="22"/>
          <w:szCs w:val="22"/>
        </w:rPr>
      </w:pPr>
    </w:p>
    <w:p w14:paraId="3445875C" w14:textId="77777777" w:rsidR="008D291C" w:rsidRPr="00B2142E" w:rsidRDefault="008D291C" w:rsidP="00784ADA">
      <w:pPr>
        <w:pStyle w:val="Pagrindinistekstas"/>
        <w:kinsoku w:val="0"/>
        <w:overflowPunct w:val="0"/>
        <w:rPr>
          <w:i/>
          <w:iCs/>
          <w:sz w:val="22"/>
          <w:szCs w:val="22"/>
        </w:rPr>
      </w:pPr>
      <w:r w:rsidRPr="00B2142E">
        <w:rPr>
          <w:i/>
          <w:iCs/>
          <w:sz w:val="22"/>
          <w:szCs w:val="22"/>
        </w:rPr>
        <w:t xml:space="preserve">9785-CL-0335 (ARCHES) tyrimas (pacientai, sergantys </w:t>
      </w:r>
      <w:proofErr w:type="spellStart"/>
      <w:r w:rsidRPr="00B2142E">
        <w:rPr>
          <w:i/>
          <w:iCs/>
          <w:sz w:val="22"/>
          <w:szCs w:val="22"/>
        </w:rPr>
        <w:t>metastaziniu</w:t>
      </w:r>
      <w:proofErr w:type="spellEnd"/>
      <w:r w:rsidRPr="00B2142E">
        <w:rPr>
          <w:i/>
          <w:iCs/>
          <w:sz w:val="22"/>
          <w:szCs w:val="22"/>
        </w:rPr>
        <w:t xml:space="preserve"> HJPV)</w:t>
      </w:r>
    </w:p>
    <w:p w14:paraId="6A66ACE9" w14:textId="77777777" w:rsidR="008D291C" w:rsidRPr="00B2142E" w:rsidRDefault="008D291C" w:rsidP="00784ADA">
      <w:pPr>
        <w:pStyle w:val="Pagrindinistekstas"/>
        <w:kinsoku w:val="0"/>
        <w:overflowPunct w:val="0"/>
        <w:rPr>
          <w:i/>
          <w:iCs/>
          <w:sz w:val="22"/>
          <w:szCs w:val="22"/>
        </w:rPr>
      </w:pPr>
    </w:p>
    <w:p w14:paraId="00045458" w14:textId="77777777" w:rsidR="008D291C" w:rsidRPr="00B2142E" w:rsidRDefault="008D291C" w:rsidP="00784ADA">
      <w:pPr>
        <w:pStyle w:val="Pagrindinistekstas"/>
        <w:kinsoku w:val="0"/>
        <w:overflowPunct w:val="0"/>
        <w:rPr>
          <w:sz w:val="22"/>
          <w:szCs w:val="22"/>
        </w:rPr>
      </w:pPr>
      <w:r w:rsidRPr="00B2142E">
        <w:rPr>
          <w:sz w:val="22"/>
          <w:szCs w:val="22"/>
        </w:rPr>
        <w:t>Į ARCHES tyrimą buvo įtraukta 1</w:t>
      </w:r>
      <w:r w:rsidR="00C34F5C" w:rsidRPr="00B2142E">
        <w:rPr>
          <w:sz w:val="22"/>
          <w:szCs w:val="22"/>
        </w:rPr>
        <w:t> </w:t>
      </w:r>
      <w:r w:rsidRPr="00B2142E">
        <w:rPr>
          <w:sz w:val="22"/>
          <w:szCs w:val="22"/>
        </w:rPr>
        <w:t>150</w:t>
      </w:r>
      <w:r w:rsidR="00C34F5C" w:rsidRPr="00B2142E">
        <w:rPr>
          <w:sz w:val="22"/>
          <w:szCs w:val="22"/>
        </w:rPr>
        <w:t> </w:t>
      </w:r>
      <w:r w:rsidRPr="00B2142E">
        <w:rPr>
          <w:sz w:val="22"/>
          <w:szCs w:val="22"/>
        </w:rPr>
        <w:t xml:space="preserve">pacientų, </w:t>
      </w:r>
      <w:r w:rsidR="00275991" w:rsidRPr="00B2142E">
        <w:rPr>
          <w:sz w:val="22"/>
          <w:szCs w:val="22"/>
        </w:rPr>
        <w:t>sergančių</w:t>
      </w:r>
      <w:r w:rsidRPr="00B2142E">
        <w:rPr>
          <w:sz w:val="22"/>
          <w:szCs w:val="22"/>
        </w:rPr>
        <w:t xml:space="preserve"> </w:t>
      </w:r>
      <w:proofErr w:type="spellStart"/>
      <w:r w:rsidRPr="00B2142E">
        <w:rPr>
          <w:sz w:val="22"/>
          <w:szCs w:val="22"/>
        </w:rPr>
        <w:t>mHJPV</w:t>
      </w:r>
      <w:proofErr w:type="spellEnd"/>
      <w:r w:rsidR="008C52B2" w:rsidRPr="00B2142E">
        <w:rPr>
          <w:sz w:val="22"/>
          <w:szCs w:val="22"/>
        </w:rPr>
        <w:t xml:space="preserve"> ir</w:t>
      </w:r>
      <w:r w:rsidRPr="00B2142E">
        <w:rPr>
          <w:sz w:val="22"/>
          <w:szCs w:val="22"/>
        </w:rPr>
        <w:t xml:space="preserve"> buvo atsitiktinai </w:t>
      </w:r>
      <w:r w:rsidR="008C52B2" w:rsidRPr="00B2142E">
        <w:rPr>
          <w:sz w:val="22"/>
          <w:szCs w:val="22"/>
        </w:rPr>
        <w:t xml:space="preserve">priskirti </w:t>
      </w:r>
      <w:r w:rsidRPr="00B2142E">
        <w:rPr>
          <w:sz w:val="22"/>
          <w:szCs w:val="22"/>
        </w:rPr>
        <w:t xml:space="preserve">santykiu 1:1 gydymui </w:t>
      </w:r>
      <w:proofErr w:type="spellStart"/>
      <w:r w:rsidRPr="00B2142E">
        <w:rPr>
          <w:sz w:val="22"/>
          <w:szCs w:val="22"/>
        </w:rPr>
        <w:t>enzalutamidu</w:t>
      </w:r>
      <w:proofErr w:type="spellEnd"/>
      <w:r w:rsidRPr="00B2142E">
        <w:rPr>
          <w:sz w:val="22"/>
          <w:szCs w:val="22"/>
        </w:rPr>
        <w:t xml:space="preserve"> kartu su ADT arba placebu kartu su ADT (ADT apibūdinamas kaip LHAH analogas arba abipusė </w:t>
      </w:r>
      <w:proofErr w:type="spellStart"/>
      <w:r w:rsidRPr="00B2142E">
        <w:rPr>
          <w:sz w:val="22"/>
          <w:szCs w:val="22"/>
        </w:rPr>
        <w:t>orch</w:t>
      </w:r>
      <w:r w:rsidR="00C66B4D">
        <w:rPr>
          <w:sz w:val="22"/>
          <w:szCs w:val="22"/>
        </w:rPr>
        <w:t>i</w:t>
      </w:r>
      <w:r w:rsidRPr="00B2142E">
        <w:rPr>
          <w:sz w:val="22"/>
          <w:szCs w:val="22"/>
        </w:rPr>
        <w:t>ektomija</w:t>
      </w:r>
      <w:proofErr w:type="spellEnd"/>
      <w:r w:rsidRPr="00B2142E">
        <w:rPr>
          <w:sz w:val="22"/>
          <w:szCs w:val="22"/>
        </w:rPr>
        <w:t xml:space="preserve">). Pacientai vartojo </w:t>
      </w:r>
      <w:proofErr w:type="spellStart"/>
      <w:r w:rsidRPr="00B2142E">
        <w:rPr>
          <w:sz w:val="22"/>
          <w:szCs w:val="22"/>
        </w:rPr>
        <w:t>enzalutamido</w:t>
      </w:r>
      <w:proofErr w:type="spellEnd"/>
      <w:r w:rsidRPr="00B2142E">
        <w:rPr>
          <w:sz w:val="22"/>
          <w:szCs w:val="22"/>
        </w:rPr>
        <w:t xml:space="preserve"> po 160</w:t>
      </w:r>
      <w:r w:rsidR="00F16756" w:rsidRPr="00B2142E">
        <w:rPr>
          <w:sz w:val="22"/>
          <w:szCs w:val="22"/>
        </w:rPr>
        <w:t> mg</w:t>
      </w:r>
      <w:r w:rsidRPr="00B2142E">
        <w:rPr>
          <w:sz w:val="22"/>
          <w:szCs w:val="22"/>
        </w:rPr>
        <w:t xml:space="preserve"> vieną kartą per parą (N</w:t>
      </w:r>
      <w:r w:rsidR="00C34F5C" w:rsidRPr="00B2142E">
        <w:rPr>
          <w:sz w:val="22"/>
          <w:szCs w:val="22"/>
        </w:rPr>
        <w:t> = </w:t>
      </w:r>
      <w:r w:rsidRPr="00B2142E">
        <w:rPr>
          <w:sz w:val="22"/>
          <w:szCs w:val="22"/>
        </w:rPr>
        <w:t>574) arba placebo (N</w:t>
      </w:r>
      <w:r w:rsidR="00C34F5C" w:rsidRPr="00B2142E">
        <w:rPr>
          <w:sz w:val="22"/>
          <w:szCs w:val="22"/>
        </w:rPr>
        <w:t> = </w:t>
      </w:r>
      <w:r w:rsidRPr="00B2142E">
        <w:rPr>
          <w:sz w:val="22"/>
          <w:szCs w:val="22"/>
        </w:rPr>
        <w:t>576).</w:t>
      </w:r>
    </w:p>
    <w:p w14:paraId="41246473" w14:textId="77777777" w:rsidR="008D291C" w:rsidRPr="00B2142E" w:rsidRDefault="008D291C" w:rsidP="00784ADA">
      <w:pPr>
        <w:pStyle w:val="Pagrindinistekstas"/>
        <w:kinsoku w:val="0"/>
        <w:overflowPunct w:val="0"/>
        <w:rPr>
          <w:sz w:val="22"/>
          <w:szCs w:val="22"/>
        </w:rPr>
      </w:pPr>
    </w:p>
    <w:p w14:paraId="2C2E5743" w14:textId="77777777" w:rsidR="008D291C" w:rsidRPr="00B2142E" w:rsidRDefault="008D291C" w:rsidP="00784ADA">
      <w:pPr>
        <w:pStyle w:val="Pagrindinistekstas"/>
        <w:kinsoku w:val="0"/>
        <w:overflowPunct w:val="0"/>
        <w:rPr>
          <w:sz w:val="22"/>
          <w:szCs w:val="22"/>
        </w:rPr>
      </w:pPr>
      <w:r w:rsidRPr="00B2142E">
        <w:rPr>
          <w:sz w:val="22"/>
          <w:szCs w:val="22"/>
        </w:rPr>
        <w:t xml:space="preserve">Buvo įtraukiami pacientai, sergantys </w:t>
      </w:r>
      <w:proofErr w:type="spellStart"/>
      <w:r w:rsidRPr="00B2142E">
        <w:rPr>
          <w:sz w:val="22"/>
          <w:szCs w:val="22"/>
        </w:rPr>
        <w:t>metastaziniu</w:t>
      </w:r>
      <w:proofErr w:type="spellEnd"/>
      <w:r w:rsidRPr="00B2142E">
        <w:rPr>
          <w:sz w:val="22"/>
          <w:szCs w:val="22"/>
        </w:rPr>
        <w:t xml:space="preserve"> prostatos vėžiu, patvirtintu teigiama kaulų </w:t>
      </w:r>
      <w:proofErr w:type="spellStart"/>
      <w:r w:rsidRPr="00B2142E">
        <w:rPr>
          <w:sz w:val="22"/>
          <w:szCs w:val="22"/>
        </w:rPr>
        <w:t>scintigrafija</w:t>
      </w:r>
      <w:proofErr w:type="spellEnd"/>
      <w:r w:rsidRPr="00B2142E">
        <w:rPr>
          <w:sz w:val="22"/>
          <w:szCs w:val="22"/>
        </w:rPr>
        <w:t xml:space="preserve"> (dėl kaulų ligos), arba KT ar MRT nustatytais </w:t>
      </w:r>
      <w:proofErr w:type="spellStart"/>
      <w:r w:rsidRPr="00B2142E">
        <w:rPr>
          <w:sz w:val="22"/>
          <w:szCs w:val="22"/>
        </w:rPr>
        <w:t>metastaziniais</w:t>
      </w:r>
      <w:proofErr w:type="spellEnd"/>
      <w:r w:rsidRPr="00B2142E">
        <w:rPr>
          <w:sz w:val="22"/>
          <w:szCs w:val="22"/>
        </w:rPr>
        <w:t xml:space="preserve"> pažeidimais (metastazių minkštuosiuose audiniuose atvejais). Pacientai, kurių ligos išplitimas buvo tik dubens limfmazgių regione, nebuvo įtraukiami. Pacientams buvo leista skirti iki 6 gydymo </w:t>
      </w:r>
      <w:proofErr w:type="spellStart"/>
      <w:r w:rsidRPr="00B2142E">
        <w:rPr>
          <w:sz w:val="22"/>
          <w:szCs w:val="22"/>
        </w:rPr>
        <w:t>docetakseliu</w:t>
      </w:r>
      <w:proofErr w:type="spellEnd"/>
      <w:r w:rsidRPr="00B2142E">
        <w:rPr>
          <w:sz w:val="22"/>
          <w:szCs w:val="22"/>
        </w:rPr>
        <w:t xml:space="preserve"> ciklų, kai paskutinis paskyrimas buvo baigiamas per 2</w:t>
      </w:r>
      <w:r w:rsidR="00F16756" w:rsidRPr="00B2142E">
        <w:rPr>
          <w:sz w:val="22"/>
          <w:szCs w:val="22"/>
        </w:rPr>
        <w:t> mėn</w:t>
      </w:r>
      <w:r w:rsidRPr="00B2142E">
        <w:rPr>
          <w:sz w:val="22"/>
          <w:szCs w:val="22"/>
        </w:rPr>
        <w:t xml:space="preserve">esius nuo pirmosios tyrimo dienos, o gydymo </w:t>
      </w:r>
      <w:proofErr w:type="spellStart"/>
      <w:r w:rsidRPr="00B2142E">
        <w:rPr>
          <w:sz w:val="22"/>
          <w:szCs w:val="22"/>
        </w:rPr>
        <w:t>docetakseliu</w:t>
      </w:r>
      <w:proofErr w:type="spellEnd"/>
      <w:r w:rsidRPr="00B2142E">
        <w:rPr>
          <w:sz w:val="22"/>
          <w:szCs w:val="22"/>
        </w:rPr>
        <w:t xml:space="preserve"> metu ar </w:t>
      </w:r>
      <w:r w:rsidR="008C52B2" w:rsidRPr="00B2142E">
        <w:rPr>
          <w:sz w:val="22"/>
          <w:szCs w:val="22"/>
        </w:rPr>
        <w:t xml:space="preserve">jį užbaigus </w:t>
      </w:r>
      <w:r w:rsidRPr="00B2142E">
        <w:rPr>
          <w:sz w:val="22"/>
          <w:szCs w:val="22"/>
        </w:rPr>
        <w:t xml:space="preserve">ligos progresavimo požymių nebuvo. Pacientai, </w:t>
      </w:r>
      <w:r w:rsidR="008C52B2" w:rsidRPr="00B2142E">
        <w:rPr>
          <w:sz w:val="22"/>
          <w:szCs w:val="22"/>
        </w:rPr>
        <w:t xml:space="preserve">kuriems buvo </w:t>
      </w:r>
      <w:r w:rsidRPr="00B2142E">
        <w:rPr>
          <w:sz w:val="22"/>
          <w:szCs w:val="22"/>
        </w:rPr>
        <w:t xml:space="preserve">žinomų ar įtariamų metastazių galvos smegenyse ar aktyvų </w:t>
      </w:r>
      <w:proofErr w:type="spellStart"/>
      <w:r w:rsidRPr="00B2142E">
        <w:rPr>
          <w:sz w:val="22"/>
          <w:szCs w:val="22"/>
        </w:rPr>
        <w:t>leptomeninginį</w:t>
      </w:r>
      <w:proofErr w:type="spellEnd"/>
      <w:r w:rsidRPr="00B2142E">
        <w:rPr>
          <w:sz w:val="22"/>
          <w:szCs w:val="22"/>
        </w:rPr>
        <w:t xml:space="preserve"> išplitimą, arba kuriems </w:t>
      </w:r>
      <w:r w:rsidR="008C52B2" w:rsidRPr="00B2142E">
        <w:rPr>
          <w:sz w:val="22"/>
          <w:szCs w:val="22"/>
        </w:rPr>
        <w:t xml:space="preserve">buvo </w:t>
      </w:r>
      <w:r w:rsidRPr="00B2142E">
        <w:rPr>
          <w:sz w:val="22"/>
          <w:szCs w:val="22"/>
        </w:rPr>
        <w:t xml:space="preserve">pasireiškę traukulių ar </w:t>
      </w:r>
      <w:r w:rsidR="008C52B2" w:rsidRPr="00B2142E">
        <w:rPr>
          <w:sz w:val="22"/>
          <w:szCs w:val="22"/>
        </w:rPr>
        <w:t xml:space="preserve">buvo </w:t>
      </w:r>
      <w:r w:rsidRPr="00B2142E">
        <w:rPr>
          <w:sz w:val="22"/>
          <w:szCs w:val="22"/>
        </w:rPr>
        <w:t>bet kokių veiksnių, galinčių sukelti traukulius, į tyrimą buvo neįtraukiami.</w:t>
      </w:r>
    </w:p>
    <w:p w14:paraId="08D6719F" w14:textId="77777777" w:rsidR="008D291C" w:rsidRPr="00B2142E" w:rsidRDefault="008D291C" w:rsidP="00784ADA">
      <w:pPr>
        <w:pStyle w:val="Pagrindinistekstas"/>
        <w:kinsoku w:val="0"/>
        <w:overflowPunct w:val="0"/>
        <w:rPr>
          <w:sz w:val="22"/>
          <w:szCs w:val="22"/>
        </w:rPr>
      </w:pPr>
      <w:r w:rsidRPr="00B2142E">
        <w:rPr>
          <w:sz w:val="22"/>
          <w:szCs w:val="22"/>
        </w:rPr>
        <w:t xml:space="preserve">Demografiniai ir pradiniai duomenys </w:t>
      </w:r>
      <w:r w:rsidR="000E3571" w:rsidRPr="00B2142E">
        <w:rPr>
          <w:sz w:val="22"/>
          <w:szCs w:val="22"/>
        </w:rPr>
        <w:t xml:space="preserve">dviejose gydymo grupėse </w:t>
      </w:r>
      <w:r w:rsidRPr="00B2142E">
        <w:rPr>
          <w:sz w:val="22"/>
          <w:szCs w:val="22"/>
        </w:rPr>
        <w:t xml:space="preserve">buvo panašūs. Amžiaus mediana </w:t>
      </w:r>
      <w:r w:rsidR="000E3571" w:rsidRPr="00B2142E">
        <w:rPr>
          <w:sz w:val="22"/>
          <w:szCs w:val="22"/>
        </w:rPr>
        <w:t xml:space="preserve">priskyrimo atsitiktinėms imtims </w:t>
      </w:r>
      <w:r w:rsidRPr="00B2142E">
        <w:rPr>
          <w:sz w:val="22"/>
          <w:szCs w:val="22"/>
        </w:rPr>
        <w:t>metu buvo 70</w:t>
      </w:r>
      <w:r w:rsidR="00C34F5C" w:rsidRPr="00B2142E">
        <w:rPr>
          <w:sz w:val="22"/>
          <w:szCs w:val="22"/>
        </w:rPr>
        <w:t> </w:t>
      </w:r>
      <w:r w:rsidRPr="00B2142E">
        <w:rPr>
          <w:sz w:val="22"/>
          <w:szCs w:val="22"/>
        </w:rPr>
        <w:t>metų abejose gydymo grupėse. Dauguma pacientų bendroje populiacijoje buvo baltaodžiai (80,5</w:t>
      </w:r>
      <w:r w:rsidR="00F16756" w:rsidRPr="00B2142E">
        <w:rPr>
          <w:sz w:val="22"/>
          <w:szCs w:val="22"/>
        </w:rPr>
        <w:t> %</w:t>
      </w:r>
      <w:r w:rsidRPr="00B2142E">
        <w:rPr>
          <w:sz w:val="22"/>
          <w:szCs w:val="22"/>
        </w:rPr>
        <w:t>); 13,5</w:t>
      </w:r>
      <w:r w:rsidR="00F16756" w:rsidRPr="00B2142E">
        <w:rPr>
          <w:sz w:val="22"/>
          <w:szCs w:val="22"/>
        </w:rPr>
        <w:t> %</w:t>
      </w:r>
      <w:r w:rsidRPr="00B2142E">
        <w:rPr>
          <w:sz w:val="22"/>
          <w:szCs w:val="22"/>
        </w:rPr>
        <w:t xml:space="preserve"> buvo azijiečiai ir 1,4</w:t>
      </w:r>
      <w:r w:rsidR="00F16756" w:rsidRPr="00B2142E">
        <w:rPr>
          <w:sz w:val="22"/>
          <w:szCs w:val="22"/>
        </w:rPr>
        <w:t> %</w:t>
      </w:r>
      <w:r w:rsidRPr="00B2142E">
        <w:rPr>
          <w:sz w:val="22"/>
          <w:szCs w:val="22"/>
        </w:rPr>
        <w:t xml:space="preserve"> – juodaodžiai. Tyrimo pradžioje Rytų </w:t>
      </w:r>
      <w:r w:rsidR="000E3571" w:rsidRPr="00B2142E">
        <w:rPr>
          <w:sz w:val="22"/>
          <w:szCs w:val="22"/>
        </w:rPr>
        <w:t xml:space="preserve">jungtinės </w:t>
      </w:r>
      <w:r w:rsidRPr="00B2142E">
        <w:rPr>
          <w:sz w:val="22"/>
          <w:szCs w:val="22"/>
        </w:rPr>
        <w:t>onkolog</w:t>
      </w:r>
      <w:r w:rsidR="000E3571" w:rsidRPr="00B2142E">
        <w:rPr>
          <w:sz w:val="22"/>
          <w:szCs w:val="22"/>
        </w:rPr>
        <w:t>ijos</w:t>
      </w:r>
      <w:r w:rsidRPr="00B2142E">
        <w:rPr>
          <w:sz w:val="22"/>
          <w:szCs w:val="22"/>
        </w:rPr>
        <w:t xml:space="preserve"> grupės </w:t>
      </w:r>
      <w:r w:rsidR="004B6B52" w:rsidRPr="00B2142E">
        <w:rPr>
          <w:sz w:val="22"/>
          <w:szCs w:val="22"/>
        </w:rPr>
        <w:t xml:space="preserve">funkcinės būklės </w:t>
      </w:r>
      <w:r w:rsidRPr="00B2142E">
        <w:rPr>
          <w:sz w:val="22"/>
          <w:szCs w:val="22"/>
        </w:rPr>
        <w:t>(</w:t>
      </w:r>
      <w:r w:rsidR="000E3571" w:rsidRPr="00B2142E">
        <w:rPr>
          <w:i/>
          <w:iCs/>
          <w:sz w:val="22"/>
          <w:szCs w:val="22"/>
        </w:rPr>
        <w:t xml:space="preserve">Eastern </w:t>
      </w:r>
      <w:proofErr w:type="spellStart"/>
      <w:r w:rsidR="000E3571" w:rsidRPr="00B2142E">
        <w:rPr>
          <w:i/>
          <w:iCs/>
          <w:sz w:val="22"/>
          <w:szCs w:val="22"/>
        </w:rPr>
        <w:t>Cooperative</w:t>
      </w:r>
      <w:proofErr w:type="spellEnd"/>
      <w:r w:rsidR="000E3571" w:rsidRPr="00B2142E">
        <w:rPr>
          <w:i/>
          <w:iCs/>
          <w:sz w:val="22"/>
          <w:szCs w:val="22"/>
        </w:rPr>
        <w:t xml:space="preserve"> </w:t>
      </w:r>
      <w:proofErr w:type="spellStart"/>
      <w:r w:rsidR="000E3571" w:rsidRPr="00B2142E">
        <w:rPr>
          <w:i/>
          <w:iCs/>
          <w:sz w:val="22"/>
          <w:szCs w:val="22"/>
        </w:rPr>
        <w:t>Oncology</w:t>
      </w:r>
      <w:proofErr w:type="spellEnd"/>
      <w:r w:rsidR="000E3571" w:rsidRPr="00B2142E">
        <w:rPr>
          <w:i/>
          <w:iCs/>
          <w:sz w:val="22"/>
          <w:szCs w:val="22"/>
        </w:rPr>
        <w:t xml:space="preserve"> Group </w:t>
      </w:r>
      <w:proofErr w:type="spellStart"/>
      <w:r w:rsidR="000E3571" w:rsidRPr="00B2142E">
        <w:rPr>
          <w:i/>
          <w:iCs/>
          <w:sz w:val="22"/>
          <w:szCs w:val="22"/>
        </w:rPr>
        <w:t>Performance</w:t>
      </w:r>
      <w:proofErr w:type="spellEnd"/>
      <w:r w:rsidR="000E3571" w:rsidRPr="00B2142E">
        <w:rPr>
          <w:i/>
          <w:iCs/>
          <w:sz w:val="22"/>
          <w:szCs w:val="22"/>
        </w:rPr>
        <w:t xml:space="preserve"> Status</w:t>
      </w:r>
      <w:r w:rsidR="000E3571" w:rsidRPr="00B2142E">
        <w:rPr>
          <w:sz w:val="22"/>
          <w:szCs w:val="22"/>
        </w:rPr>
        <w:t xml:space="preserve">, </w:t>
      </w:r>
      <w:r w:rsidRPr="00B2142E">
        <w:rPr>
          <w:sz w:val="22"/>
          <w:szCs w:val="22"/>
        </w:rPr>
        <w:t>ECOG) įvertinim</w:t>
      </w:r>
      <w:r w:rsidR="00227A57" w:rsidRPr="00B2142E">
        <w:rPr>
          <w:sz w:val="22"/>
          <w:szCs w:val="22"/>
        </w:rPr>
        <w:t xml:space="preserve">as </w:t>
      </w:r>
      <w:r w:rsidRPr="00B2142E">
        <w:rPr>
          <w:sz w:val="22"/>
          <w:szCs w:val="22"/>
        </w:rPr>
        <w:t>78</w:t>
      </w:r>
      <w:r w:rsidR="00F16756" w:rsidRPr="00B2142E">
        <w:rPr>
          <w:sz w:val="22"/>
          <w:szCs w:val="22"/>
        </w:rPr>
        <w:t> %</w:t>
      </w:r>
      <w:r w:rsidRPr="00B2142E">
        <w:rPr>
          <w:sz w:val="22"/>
          <w:szCs w:val="22"/>
        </w:rPr>
        <w:t xml:space="preserve"> tyrime dalyvavusių pacientų buvo 0 ir 22</w:t>
      </w:r>
      <w:r w:rsidR="00F16756" w:rsidRPr="00B2142E">
        <w:rPr>
          <w:sz w:val="22"/>
          <w:szCs w:val="22"/>
        </w:rPr>
        <w:t> %</w:t>
      </w:r>
      <w:r w:rsidRPr="00B2142E">
        <w:rPr>
          <w:sz w:val="22"/>
          <w:szCs w:val="22"/>
        </w:rPr>
        <w:t xml:space="preserve"> pacientų – 1. Pacientai buvo </w:t>
      </w:r>
      <w:proofErr w:type="spellStart"/>
      <w:r w:rsidRPr="00B2142E">
        <w:rPr>
          <w:sz w:val="22"/>
          <w:szCs w:val="22"/>
        </w:rPr>
        <w:t>stratifikuoti</w:t>
      </w:r>
      <w:proofErr w:type="spellEnd"/>
      <w:r w:rsidRPr="00B2142E">
        <w:rPr>
          <w:sz w:val="22"/>
          <w:szCs w:val="22"/>
        </w:rPr>
        <w:t xml:space="preserve"> pagal mažą arba didelę ligos apimtį ir pagal ankstesnį prostatos vėžio gydymą </w:t>
      </w:r>
      <w:proofErr w:type="spellStart"/>
      <w:r w:rsidRPr="00B2142E">
        <w:rPr>
          <w:sz w:val="22"/>
          <w:szCs w:val="22"/>
        </w:rPr>
        <w:t>docetakseliu</w:t>
      </w:r>
      <w:proofErr w:type="spellEnd"/>
      <w:r w:rsidRPr="00B2142E">
        <w:rPr>
          <w:sz w:val="22"/>
          <w:szCs w:val="22"/>
        </w:rPr>
        <w:t>. Trisdešimt septynių procentų pacientų ligos apimtis buvo maža, o 63</w:t>
      </w:r>
      <w:r w:rsidR="00F16756" w:rsidRPr="00B2142E">
        <w:rPr>
          <w:sz w:val="22"/>
          <w:szCs w:val="22"/>
        </w:rPr>
        <w:t> %</w:t>
      </w:r>
      <w:r w:rsidRPr="00B2142E">
        <w:rPr>
          <w:sz w:val="22"/>
          <w:szCs w:val="22"/>
        </w:rPr>
        <w:t xml:space="preserve"> pacientų ligos apimtis buvo didelė.</w:t>
      </w:r>
      <w:r w:rsidR="007D313B" w:rsidRPr="00B2142E">
        <w:rPr>
          <w:sz w:val="22"/>
          <w:szCs w:val="22"/>
        </w:rPr>
        <w:t xml:space="preserve"> </w:t>
      </w:r>
      <w:r w:rsidRPr="00B2142E">
        <w:rPr>
          <w:sz w:val="22"/>
          <w:szCs w:val="22"/>
        </w:rPr>
        <w:t xml:space="preserve">Aštuoniasdešimt du procentai pacientų anksčiau nebuvo gydyti </w:t>
      </w:r>
      <w:proofErr w:type="spellStart"/>
      <w:r w:rsidRPr="00B2142E">
        <w:rPr>
          <w:sz w:val="22"/>
          <w:szCs w:val="22"/>
        </w:rPr>
        <w:t>docetakseliu</w:t>
      </w:r>
      <w:proofErr w:type="spellEnd"/>
      <w:r w:rsidRPr="00B2142E">
        <w:rPr>
          <w:sz w:val="22"/>
          <w:szCs w:val="22"/>
        </w:rPr>
        <w:t>, 2</w:t>
      </w:r>
      <w:r w:rsidR="00F16756" w:rsidRPr="00B2142E">
        <w:rPr>
          <w:sz w:val="22"/>
          <w:szCs w:val="22"/>
        </w:rPr>
        <w:t> %</w:t>
      </w:r>
      <w:r w:rsidRPr="00B2142E">
        <w:rPr>
          <w:sz w:val="22"/>
          <w:szCs w:val="22"/>
        </w:rPr>
        <w:t xml:space="preserve"> buvo skirti 1–</w:t>
      </w:r>
      <w:r w:rsidRPr="00B2142E">
        <w:rPr>
          <w:sz w:val="22"/>
          <w:szCs w:val="22"/>
        </w:rPr>
        <w:lastRenderedPageBreak/>
        <w:t>5</w:t>
      </w:r>
      <w:r w:rsidR="00C34F5C" w:rsidRPr="00B2142E">
        <w:rPr>
          <w:sz w:val="22"/>
          <w:szCs w:val="22"/>
        </w:rPr>
        <w:t> </w:t>
      </w:r>
      <w:r w:rsidRPr="00B2142E">
        <w:rPr>
          <w:sz w:val="22"/>
          <w:szCs w:val="22"/>
        </w:rPr>
        <w:t>ciklai ir 16</w:t>
      </w:r>
      <w:r w:rsidR="00F16756" w:rsidRPr="00B2142E">
        <w:rPr>
          <w:sz w:val="22"/>
          <w:szCs w:val="22"/>
        </w:rPr>
        <w:t> %</w:t>
      </w:r>
      <w:r w:rsidRPr="00B2142E">
        <w:rPr>
          <w:sz w:val="22"/>
          <w:szCs w:val="22"/>
        </w:rPr>
        <w:t xml:space="preserve"> buvo skirti 6</w:t>
      </w:r>
      <w:r w:rsidR="00C34F5C" w:rsidRPr="00B2142E">
        <w:rPr>
          <w:sz w:val="22"/>
          <w:szCs w:val="22"/>
        </w:rPr>
        <w:t> cikl</w:t>
      </w:r>
      <w:r w:rsidRPr="00B2142E">
        <w:rPr>
          <w:sz w:val="22"/>
          <w:szCs w:val="22"/>
        </w:rPr>
        <w:t xml:space="preserve">ai. Gydymas kartu vartojant </w:t>
      </w:r>
      <w:proofErr w:type="spellStart"/>
      <w:r w:rsidRPr="00B2142E">
        <w:rPr>
          <w:sz w:val="22"/>
          <w:szCs w:val="22"/>
        </w:rPr>
        <w:t>docetaksel</w:t>
      </w:r>
      <w:r w:rsidR="00275991" w:rsidRPr="00B2142E">
        <w:rPr>
          <w:sz w:val="22"/>
          <w:szCs w:val="22"/>
        </w:rPr>
        <w:t>io</w:t>
      </w:r>
      <w:proofErr w:type="spellEnd"/>
      <w:r w:rsidRPr="00B2142E">
        <w:rPr>
          <w:sz w:val="22"/>
          <w:szCs w:val="22"/>
        </w:rPr>
        <w:t xml:space="preserve"> nebuvo leidžiamas.</w:t>
      </w:r>
    </w:p>
    <w:p w14:paraId="25D190CB" w14:textId="77777777" w:rsidR="008D291C" w:rsidRPr="00B2142E" w:rsidRDefault="008D291C" w:rsidP="00784ADA">
      <w:pPr>
        <w:pStyle w:val="Pagrindinistekstas"/>
        <w:kinsoku w:val="0"/>
        <w:overflowPunct w:val="0"/>
        <w:rPr>
          <w:sz w:val="22"/>
          <w:szCs w:val="22"/>
        </w:rPr>
      </w:pPr>
    </w:p>
    <w:p w14:paraId="73AC7FC7" w14:textId="77777777" w:rsidR="008D291C" w:rsidRPr="00B2142E" w:rsidRDefault="008D291C" w:rsidP="00784ADA">
      <w:pPr>
        <w:pStyle w:val="Pagrindinistekstas"/>
        <w:kinsoku w:val="0"/>
        <w:overflowPunct w:val="0"/>
        <w:rPr>
          <w:sz w:val="22"/>
          <w:szCs w:val="22"/>
        </w:rPr>
      </w:pPr>
      <w:r w:rsidRPr="00B2142E">
        <w:rPr>
          <w:sz w:val="22"/>
          <w:szCs w:val="22"/>
        </w:rPr>
        <w:t xml:space="preserve">Išgyvenamumas be </w:t>
      </w:r>
      <w:r w:rsidR="007521A4" w:rsidRPr="00B2142E">
        <w:rPr>
          <w:sz w:val="22"/>
          <w:szCs w:val="22"/>
        </w:rPr>
        <w:t>radiolog</w:t>
      </w:r>
      <w:r w:rsidRPr="00B2142E">
        <w:rPr>
          <w:sz w:val="22"/>
          <w:szCs w:val="22"/>
        </w:rPr>
        <w:t xml:space="preserve">inio ligos progresavimo (angl. </w:t>
      </w:r>
      <w:proofErr w:type="spellStart"/>
      <w:r w:rsidRPr="00B2142E">
        <w:rPr>
          <w:i/>
          <w:iCs/>
          <w:sz w:val="22"/>
          <w:szCs w:val="22"/>
        </w:rPr>
        <w:t>radiographic</w:t>
      </w:r>
      <w:proofErr w:type="spellEnd"/>
      <w:r w:rsidRPr="00B2142E">
        <w:rPr>
          <w:i/>
          <w:iCs/>
          <w:sz w:val="22"/>
          <w:szCs w:val="22"/>
        </w:rPr>
        <w:t xml:space="preserve"> </w:t>
      </w:r>
      <w:proofErr w:type="spellStart"/>
      <w:r w:rsidRPr="00B2142E">
        <w:rPr>
          <w:i/>
          <w:iCs/>
          <w:sz w:val="22"/>
          <w:szCs w:val="22"/>
        </w:rPr>
        <w:t>progression</w:t>
      </w:r>
      <w:r w:rsidR="004B6B52" w:rsidRPr="00B2142E">
        <w:rPr>
          <w:i/>
          <w:iCs/>
          <w:sz w:val="22"/>
          <w:szCs w:val="22"/>
        </w:rPr>
        <w:t>-</w:t>
      </w:r>
      <w:r w:rsidRPr="00B2142E">
        <w:rPr>
          <w:i/>
          <w:iCs/>
          <w:sz w:val="22"/>
          <w:szCs w:val="22"/>
        </w:rPr>
        <w:t>free</w:t>
      </w:r>
      <w:proofErr w:type="spellEnd"/>
      <w:r w:rsidRPr="00B2142E">
        <w:rPr>
          <w:i/>
          <w:iCs/>
          <w:sz w:val="22"/>
          <w:szCs w:val="22"/>
        </w:rPr>
        <w:t xml:space="preserve"> </w:t>
      </w:r>
      <w:proofErr w:type="spellStart"/>
      <w:r w:rsidRPr="00B2142E">
        <w:rPr>
          <w:i/>
          <w:iCs/>
          <w:sz w:val="22"/>
          <w:szCs w:val="22"/>
        </w:rPr>
        <w:t>survival</w:t>
      </w:r>
      <w:proofErr w:type="spellEnd"/>
      <w:r w:rsidRPr="00B2142E">
        <w:rPr>
          <w:i/>
          <w:iCs/>
          <w:sz w:val="22"/>
          <w:szCs w:val="22"/>
        </w:rPr>
        <w:t xml:space="preserve">, </w:t>
      </w:r>
      <w:proofErr w:type="spellStart"/>
      <w:r w:rsidRPr="00B2142E">
        <w:rPr>
          <w:sz w:val="22"/>
          <w:szCs w:val="22"/>
        </w:rPr>
        <w:t>rPFS</w:t>
      </w:r>
      <w:proofErr w:type="spellEnd"/>
      <w:r w:rsidRPr="00B2142E">
        <w:rPr>
          <w:sz w:val="22"/>
          <w:szCs w:val="22"/>
        </w:rPr>
        <w:t xml:space="preserve">), remiantis nepriklausomos centrinės peržiūros rezultatais, buvo </w:t>
      </w:r>
      <w:r w:rsidR="00227A57" w:rsidRPr="00B2142E">
        <w:rPr>
          <w:sz w:val="22"/>
          <w:szCs w:val="22"/>
        </w:rPr>
        <w:t xml:space="preserve">pagrindinė </w:t>
      </w:r>
      <w:r w:rsidRPr="00B2142E">
        <w:rPr>
          <w:sz w:val="22"/>
          <w:szCs w:val="22"/>
        </w:rPr>
        <w:t xml:space="preserve">vertinamoji baigtis, apibrėžta kaip laikas nuo </w:t>
      </w:r>
      <w:r w:rsidR="00227A57" w:rsidRPr="00B2142E">
        <w:rPr>
          <w:sz w:val="22"/>
          <w:szCs w:val="22"/>
        </w:rPr>
        <w:t xml:space="preserve">priskyrimo atsitiktinei imčiai </w:t>
      </w:r>
      <w:r w:rsidRPr="00B2142E">
        <w:rPr>
          <w:sz w:val="22"/>
          <w:szCs w:val="22"/>
        </w:rPr>
        <w:t xml:space="preserve">iki pirmųjų objektyvių </w:t>
      </w:r>
      <w:r w:rsidR="007521A4" w:rsidRPr="00B2142E">
        <w:rPr>
          <w:sz w:val="22"/>
          <w:szCs w:val="22"/>
        </w:rPr>
        <w:t>radiolog</w:t>
      </w:r>
      <w:r w:rsidRPr="00B2142E">
        <w:rPr>
          <w:sz w:val="22"/>
          <w:szCs w:val="22"/>
        </w:rPr>
        <w:t>inio ligos progresavimo įrodymų ar mirties (</w:t>
      </w:r>
      <w:r w:rsidR="00227A57" w:rsidRPr="00B2142E">
        <w:rPr>
          <w:sz w:val="22"/>
          <w:szCs w:val="22"/>
        </w:rPr>
        <w:t xml:space="preserve">nuo </w:t>
      </w:r>
      <w:r w:rsidRPr="00B2142E">
        <w:rPr>
          <w:sz w:val="22"/>
          <w:szCs w:val="22"/>
        </w:rPr>
        <w:t xml:space="preserve">bet kurios priežasties </w:t>
      </w:r>
      <w:r w:rsidR="00227A57" w:rsidRPr="00B2142E">
        <w:rPr>
          <w:sz w:val="22"/>
          <w:szCs w:val="22"/>
        </w:rPr>
        <w:t xml:space="preserve">laikotarpiu </w:t>
      </w:r>
      <w:r w:rsidRPr="00B2142E">
        <w:rPr>
          <w:sz w:val="22"/>
          <w:szCs w:val="22"/>
        </w:rPr>
        <w:t xml:space="preserve">nuo </w:t>
      </w:r>
      <w:r w:rsidR="00227A57" w:rsidRPr="00B2142E">
        <w:rPr>
          <w:sz w:val="22"/>
          <w:szCs w:val="22"/>
        </w:rPr>
        <w:t>priskyrimo atsitiktinei imčiai</w:t>
      </w:r>
      <w:r w:rsidR="00227A57" w:rsidRPr="00B2142E" w:rsidDel="00227A57">
        <w:rPr>
          <w:sz w:val="22"/>
          <w:szCs w:val="22"/>
        </w:rPr>
        <w:t xml:space="preserve"> </w:t>
      </w:r>
      <w:r w:rsidRPr="00B2142E">
        <w:rPr>
          <w:sz w:val="22"/>
          <w:szCs w:val="22"/>
        </w:rPr>
        <w:t>iki 24</w:t>
      </w:r>
      <w:r w:rsidR="00C34F5C" w:rsidRPr="00B2142E">
        <w:rPr>
          <w:sz w:val="22"/>
          <w:szCs w:val="22"/>
        </w:rPr>
        <w:t> </w:t>
      </w:r>
      <w:r w:rsidRPr="00B2142E">
        <w:rPr>
          <w:sz w:val="22"/>
          <w:szCs w:val="22"/>
        </w:rPr>
        <w:t>savaičių po tiriamojo vaistinio preparato vartojimo nutraukimo), priklausomai nuo to, kas įvyko anksčiau.</w:t>
      </w:r>
    </w:p>
    <w:p w14:paraId="3BAEF2CC" w14:textId="77777777" w:rsidR="008D291C" w:rsidRPr="00B2142E" w:rsidRDefault="008D291C" w:rsidP="00784ADA">
      <w:pPr>
        <w:pStyle w:val="Pagrindinistekstas"/>
        <w:kinsoku w:val="0"/>
        <w:overflowPunct w:val="0"/>
        <w:rPr>
          <w:sz w:val="22"/>
          <w:szCs w:val="22"/>
        </w:rPr>
      </w:pPr>
    </w:p>
    <w:p w14:paraId="41A55F8A"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00227A57" w:rsidRPr="00B2142E">
        <w:rPr>
          <w:sz w:val="22"/>
          <w:szCs w:val="22"/>
        </w:rPr>
        <w:t>, palyginti su placebu,</w:t>
      </w:r>
      <w:r w:rsidRPr="00B2142E">
        <w:rPr>
          <w:sz w:val="22"/>
          <w:szCs w:val="22"/>
        </w:rPr>
        <w:t xml:space="preserve"> statistiškai reikšmingai 61</w:t>
      </w:r>
      <w:r w:rsidR="00F16756" w:rsidRPr="00B2142E">
        <w:rPr>
          <w:sz w:val="22"/>
          <w:szCs w:val="22"/>
        </w:rPr>
        <w:t> %</w:t>
      </w:r>
      <w:r w:rsidRPr="00B2142E">
        <w:rPr>
          <w:sz w:val="22"/>
          <w:szCs w:val="22"/>
        </w:rPr>
        <w:t xml:space="preserve"> sumažino </w:t>
      </w:r>
      <w:proofErr w:type="spellStart"/>
      <w:r w:rsidRPr="00B2142E">
        <w:rPr>
          <w:sz w:val="22"/>
          <w:szCs w:val="22"/>
        </w:rPr>
        <w:t>rPFS</w:t>
      </w:r>
      <w:proofErr w:type="spellEnd"/>
      <w:r w:rsidRPr="00B2142E">
        <w:rPr>
          <w:sz w:val="22"/>
          <w:szCs w:val="22"/>
        </w:rPr>
        <w:t xml:space="preserve"> </w:t>
      </w:r>
      <w:r w:rsidR="00227A57" w:rsidRPr="00B2142E">
        <w:rPr>
          <w:sz w:val="22"/>
          <w:szCs w:val="22"/>
        </w:rPr>
        <w:t xml:space="preserve">reiškinių </w:t>
      </w:r>
      <w:r w:rsidRPr="00B2142E">
        <w:rPr>
          <w:sz w:val="22"/>
          <w:szCs w:val="22"/>
        </w:rPr>
        <w:t>riziką</w:t>
      </w:r>
      <w:r w:rsidR="007D313B" w:rsidRPr="00B2142E">
        <w:rPr>
          <w:sz w:val="22"/>
          <w:szCs w:val="22"/>
        </w:rPr>
        <w:t xml:space="preserve"> </w:t>
      </w:r>
      <w:r w:rsidRPr="00B2142E">
        <w:rPr>
          <w:sz w:val="22"/>
          <w:szCs w:val="22"/>
        </w:rPr>
        <w:t>[RS</w:t>
      </w:r>
      <w:r w:rsidR="00C34F5C" w:rsidRPr="00B2142E">
        <w:rPr>
          <w:sz w:val="22"/>
          <w:szCs w:val="22"/>
        </w:rPr>
        <w:t> = </w:t>
      </w:r>
      <w:r w:rsidRPr="00B2142E">
        <w:rPr>
          <w:sz w:val="22"/>
          <w:szCs w:val="22"/>
        </w:rPr>
        <w:t>0,39 (95</w:t>
      </w:r>
      <w:r w:rsidR="00F16756" w:rsidRPr="00B2142E">
        <w:rPr>
          <w:sz w:val="22"/>
          <w:szCs w:val="22"/>
        </w:rPr>
        <w:t> %</w:t>
      </w:r>
      <w:r w:rsidRPr="00B2142E">
        <w:rPr>
          <w:sz w:val="22"/>
          <w:szCs w:val="22"/>
        </w:rPr>
        <w:t xml:space="preserve"> PI: 0,30, 0,50); </w:t>
      </w:r>
      <w:r w:rsidR="00DF317E" w:rsidRPr="00B2142E">
        <w:rPr>
          <w:sz w:val="22"/>
          <w:szCs w:val="22"/>
        </w:rPr>
        <w:t>p </w:t>
      </w:r>
      <w:r w:rsidR="00F16756" w:rsidRPr="00B2142E">
        <w:rPr>
          <w:sz w:val="22"/>
          <w:szCs w:val="22"/>
        </w:rPr>
        <w:t>&lt; </w:t>
      </w:r>
      <w:r w:rsidRPr="00B2142E">
        <w:rPr>
          <w:sz w:val="22"/>
          <w:szCs w:val="22"/>
        </w:rPr>
        <w:t xml:space="preserve">0,0001]. Nuoseklūs </w:t>
      </w:r>
      <w:proofErr w:type="spellStart"/>
      <w:r w:rsidRPr="00B2142E">
        <w:rPr>
          <w:sz w:val="22"/>
          <w:szCs w:val="22"/>
        </w:rPr>
        <w:t>rPFS</w:t>
      </w:r>
      <w:proofErr w:type="spellEnd"/>
      <w:r w:rsidRPr="00B2142E">
        <w:rPr>
          <w:sz w:val="22"/>
          <w:szCs w:val="22"/>
        </w:rPr>
        <w:t xml:space="preserve"> rezultatai buvo nustatyti pacientams</w:t>
      </w:r>
      <w:r w:rsidR="00227A57" w:rsidRPr="00B2142E">
        <w:rPr>
          <w:sz w:val="22"/>
          <w:szCs w:val="22"/>
        </w:rPr>
        <w:t>, ku</w:t>
      </w:r>
      <w:r w:rsidR="004A2D79" w:rsidRPr="00B2142E">
        <w:rPr>
          <w:sz w:val="22"/>
          <w:szCs w:val="22"/>
        </w:rPr>
        <w:t>ri</w:t>
      </w:r>
      <w:r w:rsidR="00227A57" w:rsidRPr="00B2142E">
        <w:rPr>
          <w:sz w:val="22"/>
          <w:szCs w:val="22"/>
        </w:rPr>
        <w:t>ų liga buvo</w:t>
      </w:r>
      <w:r w:rsidRPr="00B2142E">
        <w:rPr>
          <w:sz w:val="22"/>
          <w:szCs w:val="22"/>
        </w:rPr>
        <w:t xml:space="preserve"> didelės ar mažos apimties, taip pat pacientams, anksčiau gydytiems arba negydytiems </w:t>
      </w:r>
      <w:proofErr w:type="spellStart"/>
      <w:r w:rsidRPr="00B2142E">
        <w:rPr>
          <w:sz w:val="22"/>
          <w:szCs w:val="22"/>
        </w:rPr>
        <w:t>docetakseliu</w:t>
      </w:r>
      <w:proofErr w:type="spellEnd"/>
      <w:r w:rsidRPr="00B2142E">
        <w:rPr>
          <w:sz w:val="22"/>
          <w:szCs w:val="22"/>
        </w:rPr>
        <w:t xml:space="preserve">. Laiko iki </w:t>
      </w:r>
      <w:proofErr w:type="spellStart"/>
      <w:r w:rsidRPr="00B2142E">
        <w:rPr>
          <w:sz w:val="22"/>
          <w:szCs w:val="22"/>
        </w:rPr>
        <w:t>rPFS</w:t>
      </w:r>
      <w:proofErr w:type="spellEnd"/>
      <w:r w:rsidRPr="00B2142E">
        <w:rPr>
          <w:sz w:val="22"/>
          <w:szCs w:val="22"/>
        </w:rPr>
        <w:t xml:space="preserve"> </w:t>
      </w:r>
      <w:r w:rsidR="00227A57" w:rsidRPr="00B2142E">
        <w:rPr>
          <w:sz w:val="22"/>
          <w:szCs w:val="22"/>
        </w:rPr>
        <w:t>rei</w:t>
      </w:r>
      <w:r w:rsidR="00C052AA">
        <w:rPr>
          <w:sz w:val="22"/>
          <w:szCs w:val="22"/>
        </w:rPr>
        <w:t>š</w:t>
      </w:r>
      <w:r w:rsidR="00227A57" w:rsidRPr="00B2142E">
        <w:rPr>
          <w:sz w:val="22"/>
          <w:szCs w:val="22"/>
        </w:rPr>
        <w:t xml:space="preserve">kinio </w:t>
      </w:r>
      <w:r w:rsidRPr="00B2142E">
        <w:rPr>
          <w:sz w:val="22"/>
          <w:szCs w:val="22"/>
        </w:rPr>
        <w:t xml:space="preserve">pasireiškimo mediana </w:t>
      </w:r>
      <w:proofErr w:type="spellStart"/>
      <w:r w:rsidRPr="00B2142E">
        <w:rPr>
          <w:sz w:val="22"/>
          <w:szCs w:val="22"/>
        </w:rPr>
        <w:t>enzalutamido</w:t>
      </w:r>
      <w:proofErr w:type="spellEnd"/>
      <w:r w:rsidRPr="00B2142E">
        <w:rPr>
          <w:sz w:val="22"/>
          <w:szCs w:val="22"/>
        </w:rPr>
        <w:t xml:space="preserve"> grupėje nebuvo pasiekta, o placebo grupėje </w:t>
      </w:r>
      <w:r w:rsidR="00227A57" w:rsidRPr="00B2142E">
        <w:rPr>
          <w:sz w:val="22"/>
          <w:szCs w:val="22"/>
        </w:rPr>
        <w:t xml:space="preserve">ji </w:t>
      </w:r>
      <w:r w:rsidRPr="00B2142E">
        <w:rPr>
          <w:sz w:val="22"/>
          <w:szCs w:val="22"/>
        </w:rPr>
        <w:t>buvo 19,0</w:t>
      </w:r>
      <w:r w:rsidR="00F16756" w:rsidRPr="00B2142E">
        <w:rPr>
          <w:sz w:val="22"/>
          <w:szCs w:val="22"/>
        </w:rPr>
        <w:t> mėn</w:t>
      </w:r>
      <w:r w:rsidRPr="00B2142E">
        <w:rPr>
          <w:sz w:val="22"/>
          <w:szCs w:val="22"/>
        </w:rPr>
        <w:t>esių (95</w:t>
      </w:r>
      <w:r w:rsidR="00F16756" w:rsidRPr="00B2142E">
        <w:rPr>
          <w:sz w:val="22"/>
          <w:szCs w:val="22"/>
        </w:rPr>
        <w:t> %</w:t>
      </w:r>
      <w:r w:rsidRPr="00B2142E">
        <w:rPr>
          <w:sz w:val="22"/>
          <w:szCs w:val="22"/>
        </w:rPr>
        <w:t xml:space="preserve"> PI: 16,6, 22,2).</w:t>
      </w:r>
    </w:p>
    <w:p w14:paraId="004F0C66" w14:textId="77777777" w:rsidR="008D291C" w:rsidRPr="00B2142E" w:rsidRDefault="008D291C" w:rsidP="00784ADA">
      <w:pPr>
        <w:pStyle w:val="Pagrindinistekstas"/>
        <w:kinsoku w:val="0"/>
        <w:overflowPunct w:val="0"/>
        <w:rPr>
          <w:sz w:val="22"/>
          <w:szCs w:val="22"/>
        </w:rPr>
      </w:pPr>
    </w:p>
    <w:p w14:paraId="739B61AB" w14:textId="77777777" w:rsidR="008D291C" w:rsidRPr="00B2142E" w:rsidRDefault="00C52914" w:rsidP="007D313B">
      <w:pPr>
        <w:pStyle w:val="Antrat2"/>
        <w:numPr>
          <w:ilvl w:val="0"/>
          <w:numId w:val="0"/>
        </w:numPr>
        <w:ind w:left="34"/>
      </w:pPr>
      <w:r w:rsidRPr="00B2142E">
        <w:t>3</w:t>
      </w:r>
      <w:r w:rsidR="007D313B" w:rsidRPr="00B2142E">
        <w:t> </w:t>
      </w:r>
      <w:r w:rsidR="008D291C" w:rsidRPr="00B2142E">
        <w:t xml:space="preserve">lentelė. Veiksmingumo rezultatų </w:t>
      </w:r>
      <w:r w:rsidR="00275991" w:rsidRPr="00B2142E">
        <w:t xml:space="preserve">santrauka </w:t>
      </w:r>
      <w:r w:rsidR="008D291C" w:rsidRPr="00B2142E">
        <w:t xml:space="preserve">pacientams, gydytiems </w:t>
      </w:r>
      <w:proofErr w:type="spellStart"/>
      <w:r w:rsidR="008D291C" w:rsidRPr="00B2142E">
        <w:t>enzalutamidu</w:t>
      </w:r>
      <w:proofErr w:type="spellEnd"/>
      <w:r w:rsidR="008D291C" w:rsidRPr="00B2142E">
        <w:t xml:space="preserve"> arba </w:t>
      </w:r>
      <w:r w:rsidR="00867B8C" w:rsidRPr="00B2142E">
        <w:t xml:space="preserve">vartojusiems </w:t>
      </w:r>
      <w:r w:rsidR="008D291C" w:rsidRPr="00B2142E">
        <w:t>placeb</w:t>
      </w:r>
      <w:r w:rsidR="00867B8C" w:rsidRPr="00B2142E">
        <w:t>o</w:t>
      </w:r>
      <w:r w:rsidR="00C052AA">
        <w:t xml:space="preserve"> </w:t>
      </w:r>
      <w:r w:rsidR="008D291C" w:rsidRPr="00B2142E">
        <w:t>ARCHES tyrime (</w:t>
      </w:r>
      <w:r w:rsidR="00275991" w:rsidRPr="00B2142E">
        <w:t>ketinimo gydyti</w:t>
      </w:r>
      <w:r w:rsidR="008D291C" w:rsidRPr="00B2142E">
        <w:t xml:space="preserve"> analizė)</w:t>
      </w:r>
    </w:p>
    <w:p w14:paraId="2AFEDB4E" w14:textId="77777777" w:rsidR="008D291C" w:rsidRPr="00B2142E" w:rsidRDefault="008D291C" w:rsidP="00784ADA">
      <w:pPr>
        <w:pStyle w:val="Pagrindinistekstas"/>
        <w:kinsoku w:val="0"/>
        <w:overflowPunct w:val="0"/>
        <w:rPr>
          <w:b/>
          <w:bCs/>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3048"/>
        <w:gridCol w:w="2863"/>
        <w:gridCol w:w="2831"/>
      </w:tblGrid>
      <w:tr w:rsidR="008D291C" w:rsidRPr="00B2142E" w14:paraId="642AFF37" w14:textId="77777777" w:rsidTr="007D313B">
        <w:trPr>
          <w:trHeight w:val="518"/>
        </w:trPr>
        <w:tc>
          <w:tcPr>
            <w:tcW w:w="3048" w:type="dxa"/>
            <w:tcBorders>
              <w:top w:val="single" w:sz="4" w:space="0" w:color="000000"/>
              <w:left w:val="single" w:sz="4" w:space="0" w:color="000000"/>
              <w:bottom w:val="single" w:sz="4" w:space="0" w:color="000000"/>
              <w:right w:val="single" w:sz="4" w:space="0" w:color="000000"/>
            </w:tcBorders>
          </w:tcPr>
          <w:p w14:paraId="0E2FFCB5" w14:textId="77777777" w:rsidR="008D291C" w:rsidRPr="00B2142E" w:rsidRDefault="008D291C" w:rsidP="00784ADA">
            <w:pPr>
              <w:pStyle w:val="TableParagraph"/>
              <w:kinsoku w:val="0"/>
              <w:overflowPunct w:val="0"/>
              <w:spacing w:before="0"/>
              <w:rPr>
                <w:sz w:val="22"/>
                <w:szCs w:val="22"/>
              </w:rPr>
            </w:pPr>
          </w:p>
        </w:tc>
        <w:tc>
          <w:tcPr>
            <w:tcW w:w="2863" w:type="dxa"/>
            <w:tcBorders>
              <w:top w:val="single" w:sz="4" w:space="0" w:color="000000"/>
              <w:left w:val="single" w:sz="4" w:space="0" w:color="000000"/>
              <w:bottom w:val="single" w:sz="4" w:space="0" w:color="000000"/>
              <w:right w:val="single" w:sz="4" w:space="0" w:color="000000"/>
            </w:tcBorders>
          </w:tcPr>
          <w:p w14:paraId="61FE5629" w14:textId="77777777" w:rsidR="008D291C" w:rsidRPr="00B2142E" w:rsidRDefault="008D291C" w:rsidP="00784ADA">
            <w:pPr>
              <w:pStyle w:val="TableParagraph"/>
              <w:kinsoku w:val="0"/>
              <w:overflowPunct w:val="0"/>
              <w:spacing w:before="0"/>
              <w:jc w:val="center"/>
              <w:rPr>
                <w:b/>
                <w:bCs/>
                <w:sz w:val="22"/>
                <w:szCs w:val="22"/>
              </w:rPr>
            </w:pPr>
            <w:proofErr w:type="spellStart"/>
            <w:r w:rsidRPr="00B2142E">
              <w:rPr>
                <w:b/>
                <w:bCs/>
                <w:sz w:val="22"/>
                <w:szCs w:val="22"/>
              </w:rPr>
              <w:t>Enzalutamidas</w:t>
            </w:r>
            <w:proofErr w:type="spellEnd"/>
            <w:r w:rsidRPr="00B2142E">
              <w:rPr>
                <w:b/>
                <w:bCs/>
                <w:sz w:val="22"/>
                <w:szCs w:val="22"/>
              </w:rPr>
              <w:t xml:space="preserve"> kartu su ADT</w:t>
            </w:r>
          </w:p>
          <w:p w14:paraId="753C5BC0" w14:textId="77777777" w:rsidR="008D291C" w:rsidRPr="00B2142E" w:rsidRDefault="008D291C" w:rsidP="00784ADA">
            <w:pPr>
              <w:pStyle w:val="TableParagraph"/>
              <w:kinsoku w:val="0"/>
              <w:overflowPunct w:val="0"/>
              <w:spacing w:before="0"/>
              <w:jc w:val="center"/>
              <w:rPr>
                <w:b/>
                <w:bCs/>
                <w:sz w:val="22"/>
                <w:szCs w:val="22"/>
              </w:rPr>
            </w:pPr>
            <w:r w:rsidRPr="00B2142E">
              <w:rPr>
                <w:b/>
                <w:bCs/>
                <w:sz w:val="22"/>
                <w:szCs w:val="22"/>
              </w:rPr>
              <w:t>(N</w:t>
            </w:r>
            <w:r w:rsidR="00C34F5C" w:rsidRPr="00B2142E">
              <w:rPr>
                <w:b/>
                <w:bCs/>
                <w:sz w:val="22"/>
                <w:szCs w:val="22"/>
              </w:rPr>
              <w:t> = </w:t>
            </w:r>
            <w:r w:rsidRPr="00B2142E">
              <w:rPr>
                <w:b/>
                <w:bCs/>
                <w:sz w:val="22"/>
                <w:szCs w:val="22"/>
              </w:rPr>
              <w:t>574)</w:t>
            </w:r>
          </w:p>
        </w:tc>
        <w:tc>
          <w:tcPr>
            <w:tcW w:w="2831" w:type="dxa"/>
            <w:tcBorders>
              <w:top w:val="single" w:sz="4" w:space="0" w:color="000000"/>
              <w:left w:val="single" w:sz="4" w:space="0" w:color="000000"/>
              <w:bottom w:val="single" w:sz="4" w:space="0" w:color="000000"/>
              <w:right w:val="single" w:sz="4" w:space="0" w:color="000000"/>
            </w:tcBorders>
          </w:tcPr>
          <w:p w14:paraId="2798D46E" w14:textId="77777777" w:rsidR="008D291C" w:rsidRPr="00B2142E" w:rsidRDefault="008D291C" w:rsidP="00784ADA">
            <w:pPr>
              <w:pStyle w:val="TableParagraph"/>
              <w:kinsoku w:val="0"/>
              <w:overflowPunct w:val="0"/>
              <w:spacing w:before="0"/>
              <w:jc w:val="center"/>
              <w:rPr>
                <w:b/>
                <w:bCs/>
                <w:sz w:val="22"/>
                <w:szCs w:val="22"/>
              </w:rPr>
            </w:pPr>
            <w:r w:rsidRPr="00B2142E">
              <w:rPr>
                <w:b/>
                <w:bCs/>
                <w:sz w:val="22"/>
                <w:szCs w:val="22"/>
              </w:rPr>
              <w:t>Placebas kartu su ADT</w:t>
            </w:r>
          </w:p>
          <w:p w14:paraId="2D1A4738" w14:textId="77777777" w:rsidR="008D291C" w:rsidRPr="00B2142E" w:rsidRDefault="008D291C" w:rsidP="00784ADA">
            <w:pPr>
              <w:pStyle w:val="TableParagraph"/>
              <w:kinsoku w:val="0"/>
              <w:overflowPunct w:val="0"/>
              <w:spacing w:before="0"/>
              <w:jc w:val="center"/>
              <w:rPr>
                <w:b/>
                <w:bCs/>
                <w:sz w:val="22"/>
                <w:szCs w:val="22"/>
              </w:rPr>
            </w:pPr>
            <w:r w:rsidRPr="00B2142E">
              <w:rPr>
                <w:b/>
                <w:bCs/>
                <w:sz w:val="22"/>
                <w:szCs w:val="22"/>
              </w:rPr>
              <w:t>(N</w:t>
            </w:r>
            <w:r w:rsidR="00C34F5C" w:rsidRPr="00B2142E">
              <w:rPr>
                <w:b/>
                <w:bCs/>
                <w:sz w:val="22"/>
                <w:szCs w:val="22"/>
              </w:rPr>
              <w:t> = </w:t>
            </w:r>
            <w:r w:rsidRPr="00B2142E">
              <w:rPr>
                <w:b/>
                <w:bCs/>
                <w:sz w:val="22"/>
                <w:szCs w:val="22"/>
              </w:rPr>
              <w:t>576)</w:t>
            </w:r>
          </w:p>
        </w:tc>
      </w:tr>
      <w:tr w:rsidR="008D291C" w:rsidRPr="00B2142E" w14:paraId="3BE27252" w14:textId="77777777" w:rsidTr="007D313B">
        <w:trPr>
          <w:trHeight w:val="245"/>
        </w:trPr>
        <w:tc>
          <w:tcPr>
            <w:tcW w:w="8742" w:type="dxa"/>
            <w:gridSpan w:val="3"/>
            <w:tcBorders>
              <w:top w:val="single" w:sz="4" w:space="0" w:color="000000"/>
              <w:left w:val="single" w:sz="4" w:space="0" w:color="000000"/>
              <w:bottom w:val="single" w:sz="4" w:space="0" w:color="000000"/>
              <w:right w:val="single" w:sz="4" w:space="0" w:color="000000"/>
            </w:tcBorders>
          </w:tcPr>
          <w:p w14:paraId="608DD2F2"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 xml:space="preserve">Išgyvenamumas be </w:t>
            </w:r>
            <w:r w:rsidR="007521A4" w:rsidRPr="00B2142E">
              <w:rPr>
                <w:b/>
                <w:bCs/>
                <w:sz w:val="22"/>
                <w:szCs w:val="22"/>
              </w:rPr>
              <w:t>radiolog</w:t>
            </w:r>
            <w:r w:rsidRPr="00B2142E">
              <w:rPr>
                <w:b/>
                <w:bCs/>
                <w:sz w:val="22"/>
                <w:szCs w:val="22"/>
              </w:rPr>
              <w:t>inio ligos progresavimo</w:t>
            </w:r>
          </w:p>
        </w:tc>
      </w:tr>
      <w:tr w:rsidR="008D291C" w:rsidRPr="00B2142E" w14:paraId="3326091C" w14:textId="77777777" w:rsidTr="007D313B">
        <w:trPr>
          <w:trHeight w:val="242"/>
        </w:trPr>
        <w:tc>
          <w:tcPr>
            <w:tcW w:w="3048" w:type="dxa"/>
            <w:tcBorders>
              <w:top w:val="single" w:sz="4" w:space="0" w:color="000000"/>
              <w:left w:val="single" w:sz="4" w:space="0" w:color="000000"/>
              <w:bottom w:val="single" w:sz="4" w:space="0" w:color="000000"/>
              <w:right w:val="single" w:sz="4" w:space="0" w:color="000000"/>
            </w:tcBorders>
          </w:tcPr>
          <w:p w14:paraId="7948768C" w14:textId="77777777" w:rsidR="008D291C" w:rsidRPr="00B2142E" w:rsidRDefault="00867B8C"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863" w:type="dxa"/>
            <w:tcBorders>
              <w:top w:val="single" w:sz="4" w:space="0" w:color="000000"/>
              <w:left w:val="single" w:sz="4" w:space="0" w:color="000000"/>
              <w:bottom w:val="single" w:sz="4" w:space="0" w:color="000000"/>
              <w:right w:val="single" w:sz="4" w:space="0" w:color="000000"/>
            </w:tcBorders>
          </w:tcPr>
          <w:p w14:paraId="6BF8D2FD" w14:textId="77777777" w:rsidR="008D291C" w:rsidRPr="00B2142E" w:rsidRDefault="008D291C" w:rsidP="00793888">
            <w:pPr>
              <w:pStyle w:val="TableParagraph"/>
              <w:kinsoku w:val="0"/>
              <w:overflowPunct w:val="0"/>
              <w:spacing w:before="0"/>
              <w:rPr>
                <w:sz w:val="22"/>
                <w:szCs w:val="22"/>
              </w:rPr>
            </w:pPr>
            <w:r w:rsidRPr="00B2142E">
              <w:rPr>
                <w:sz w:val="22"/>
                <w:szCs w:val="22"/>
              </w:rPr>
              <w:t>91 (15,9)</w:t>
            </w:r>
          </w:p>
        </w:tc>
        <w:tc>
          <w:tcPr>
            <w:tcW w:w="2831" w:type="dxa"/>
            <w:tcBorders>
              <w:top w:val="single" w:sz="4" w:space="0" w:color="000000"/>
              <w:left w:val="single" w:sz="4" w:space="0" w:color="000000"/>
              <w:bottom w:val="single" w:sz="4" w:space="0" w:color="000000"/>
              <w:right w:val="single" w:sz="4" w:space="0" w:color="000000"/>
            </w:tcBorders>
          </w:tcPr>
          <w:p w14:paraId="43C3371C" w14:textId="77777777" w:rsidR="008D291C" w:rsidRPr="00B2142E" w:rsidRDefault="008D291C" w:rsidP="00793888">
            <w:pPr>
              <w:pStyle w:val="TableParagraph"/>
              <w:kinsoku w:val="0"/>
              <w:overflowPunct w:val="0"/>
              <w:spacing w:before="0"/>
              <w:rPr>
                <w:sz w:val="22"/>
                <w:szCs w:val="22"/>
              </w:rPr>
            </w:pPr>
            <w:r w:rsidRPr="00B2142E">
              <w:rPr>
                <w:sz w:val="22"/>
                <w:szCs w:val="22"/>
              </w:rPr>
              <w:t>201 (34,9)</w:t>
            </w:r>
          </w:p>
        </w:tc>
      </w:tr>
      <w:tr w:rsidR="008D291C" w:rsidRPr="00B2142E" w14:paraId="12A9CB7B" w14:textId="77777777" w:rsidTr="007D313B">
        <w:trPr>
          <w:trHeight w:val="245"/>
        </w:trPr>
        <w:tc>
          <w:tcPr>
            <w:tcW w:w="3048" w:type="dxa"/>
            <w:tcBorders>
              <w:top w:val="single" w:sz="4" w:space="0" w:color="000000"/>
              <w:left w:val="single" w:sz="4" w:space="0" w:color="000000"/>
              <w:bottom w:val="single" w:sz="4" w:space="0" w:color="000000"/>
              <w:right w:val="single" w:sz="4" w:space="0" w:color="000000"/>
            </w:tcBorders>
          </w:tcPr>
          <w:p w14:paraId="55384C24"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Mediana, mėnesiai (95</w:t>
            </w:r>
            <w:r w:rsidR="00F16756" w:rsidRPr="00B2142E">
              <w:rPr>
                <w:sz w:val="22"/>
                <w:szCs w:val="22"/>
              </w:rPr>
              <w:t> %</w:t>
            </w:r>
            <w:r w:rsidRPr="00B2142E">
              <w:rPr>
                <w:sz w:val="22"/>
                <w:szCs w:val="22"/>
              </w:rPr>
              <w:t xml:space="preserve"> PI)</w:t>
            </w:r>
            <w:r w:rsidRPr="00B2142E">
              <w:rPr>
                <w:sz w:val="22"/>
                <w:szCs w:val="22"/>
                <w:vertAlign w:val="superscript"/>
              </w:rPr>
              <w:t>1</w:t>
            </w:r>
          </w:p>
        </w:tc>
        <w:tc>
          <w:tcPr>
            <w:tcW w:w="2863" w:type="dxa"/>
            <w:tcBorders>
              <w:top w:val="single" w:sz="4" w:space="0" w:color="000000"/>
              <w:left w:val="single" w:sz="4" w:space="0" w:color="000000"/>
              <w:bottom w:val="single" w:sz="4" w:space="0" w:color="000000"/>
              <w:right w:val="single" w:sz="4" w:space="0" w:color="000000"/>
            </w:tcBorders>
          </w:tcPr>
          <w:p w14:paraId="6BCDDA2A" w14:textId="77777777" w:rsidR="008D291C" w:rsidRPr="00B2142E" w:rsidRDefault="008D291C" w:rsidP="00793888">
            <w:pPr>
              <w:pStyle w:val="TableParagraph"/>
              <w:kinsoku w:val="0"/>
              <w:overflowPunct w:val="0"/>
              <w:spacing w:before="0"/>
              <w:rPr>
                <w:sz w:val="22"/>
                <w:szCs w:val="22"/>
              </w:rPr>
            </w:pPr>
            <w:r w:rsidRPr="00B2142E">
              <w:rPr>
                <w:sz w:val="22"/>
                <w:szCs w:val="22"/>
              </w:rPr>
              <w:t>NP</w:t>
            </w:r>
          </w:p>
        </w:tc>
        <w:tc>
          <w:tcPr>
            <w:tcW w:w="2831" w:type="dxa"/>
            <w:tcBorders>
              <w:top w:val="single" w:sz="4" w:space="0" w:color="000000"/>
              <w:left w:val="single" w:sz="4" w:space="0" w:color="000000"/>
              <w:bottom w:val="single" w:sz="4" w:space="0" w:color="000000"/>
              <w:right w:val="single" w:sz="4" w:space="0" w:color="000000"/>
            </w:tcBorders>
          </w:tcPr>
          <w:p w14:paraId="53377C56" w14:textId="77777777" w:rsidR="008D291C" w:rsidRPr="00B2142E" w:rsidRDefault="008D291C" w:rsidP="00793888">
            <w:pPr>
              <w:pStyle w:val="TableParagraph"/>
              <w:kinsoku w:val="0"/>
              <w:overflowPunct w:val="0"/>
              <w:spacing w:before="0"/>
              <w:rPr>
                <w:sz w:val="22"/>
                <w:szCs w:val="22"/>
              </w:rPr>
            </w:pPr>
            <w:r w:rsidRPr="00B2142E">
              <w:rPr>
                <w:sz w:val="22"/>
                <w:szCs w:val="22"/>
              </w:rPr>
              <w:t>19,0 (16,6</w:t>
            </w:r>
            <w:r w:rsidR="00CA2FA0" w:rsidRPr="00B2142E">
              <w:rPr>
                <w:sz w:val="22"/>
                <w:szCs w:val="22"/>
              </w:rPr>
              <w:t xml:space="preserve">; </w:t>
            </w:r>
            <w:r w:rsidRPr="00B2142E">
              <w:rPr>
                <w:sz w:val="22"/>
                <w:szCs w:val="22"/>
              </w:rPr>
              <w:t>22,2)</w:t>
            </w:r>
          </w:p>
        </w:tc>
      </w:tr>
      <w:tr w:rsidR="008D291C" w:rsidRPr="00B2142E" w14:paraId="7A6F977F" w14:textId="77777777" w:rsidTr="007D313B">
        <w:trPr>
          <w:trHeight w:val="242"/>
        </w:trPr>
        <w:tc>
          <w:tcPr>
            <w:tcW w:w="3048" w:type="dxa"/>
            <w:tcBorders>
              <w:top w:val="single" w:sz="4" w:space="0" w:color="000000"/>
              <w:left w:val="single" w:sz="4" w:space="0" w:color="000000"/>
              <w:bottom w:val="single" w:sz="4" w:space="0" w:color="000000"/>
              <w:right w:val="single" w:sz="4" w:space="0" w:color="000000"/>
            </w:tcBorders>
          </w:tcPr>
          <w:p w14:paraId="16EFF82A"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sz w:val="22"/>
                <w:szCs w:val="22"/>
                <w:vertAlign w:val="superscript"/>
              </w:rPr>
              <w:t>2</w:t>
            </w:r>
          </w:p>
        </w:tc>
        <w:tc>
          <w:tcPr>
            <w:tcW w:w="5694" w:type="dxa"/>
            <w:gridSpan w:val="2"/>
            <w:tcBorders>
              <w:top w:val="single" w:sz="4" w:space="0" w:color="000000"/>
              <w:left w:val="single" w:sz="4" w:space="0" w:color="000000"/>
              <w:bottom w:val="single" w:sz="4" w:space="0" w:color="000000"/>
              <w:right w:val="single" w:sz="4" w:space="0" w:color="000000"/>
            </w:tcBorders>
          </w:tcPr>
          <w:p w14:paraId="0F102BDE" w14:textId="77777777" w:rsidR="008D291C" w:rsidRPr="00B2142E" w:rsidRDefault="008D291C" w:rsidP="00793888">
            <w:pPr>
              <w:pStyle w:val="TableParagraph"/>
              <w:kinsoku w:val="0"/>
              <w:overflowPunct w:val="0"/>
              <w:spacing w:before="0"/>
              <w:rPr>
                <w:sz w:val="22"/>
                <w:szCs w:val="22"/>
              </w:rPr>
            </w:pPr>
            <w:r w:rsidRPr="00B2142E">
              <w:rPr>
                <w:sz w:val="22"/>
                <w:szCs w:val="22"/>
              </w:rPr>
              <w:t>0,39 (0,30</w:t>
            </w:r>
            <w:r w:rsidR="00CA2FA0" w:rsidRPr="00B2142E">
              <w:rPr>
                <w:sz w:val="22"/>
                <w:szCs w:val="22"/>
              </w:rPr>
              <w:t xml:space="preserve">; </w:t>
            </w:r>
            <w:r w:rsidRPr="00B2142E">
              <w:rPr>
                <w:sz w:val="22"/>
                <w:szCs w:val="22"/>
              </w:rPr>
              <w:t>0,50)</w:t>
            </w:r>
          </w:p>
        </w:tc>
      </w:tr>
      <w:tr w:rsidR="008D291C" w:rsidRPr="00B2142E" w14:paraId="084CA01D" w14:textId="77777777" w:rsidTr="007D313B">
        <w:trPr>
          <w:trHeight w:val="245"/>
        </w:trPr>
        <w:tc>
          <w:tcPr>
            <w:tcW w:w="3048" w:type="dxa"/>
            <w:tcBorders>
              <w:top w:val="single" w:sz="4" w:space="0" w:color="000000"/>
              <w:left w:val="single" w:sz="4" w:space="0" w:color="000000"/>
              <w:bottom w:val="single" w:sz="4" w:space="0" w:color="000000"/>
              <w:right w:val="single" w:sz="4" w:space="0" w:color="000000"/>
            </w:tcBorders>
          </w:tcPr>
          <w:p w14:paraId="2613D7A7"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867B8C" w:rsidRPr="00B2142E">
              <w:rPr>
                <w:sz w:val="22"/>
                <w:szCs w:val="22"/>
              </w:rPr>
              <w:t>rodmuo</w:t>
            </w:r>
            <w:r w:rsidR="00867B8C" w:rsidRPr="00B2142E">
              <w:rPr>
                <w:i/>
                <w:iCs/>
                <w:sz w:val="22"/>
                <w:szCs w:val="22"/>
                <w:vertAlign w:val="superscript"/>
              </w:rPr>
              <w:t>2</w:t>
            </w:r>
          </w:p>
        </w:tc>
        <w:tc>
          <w:tcPr>
            <w:tcW w:w="5694" w:type="dxa"/>
            <w:gridSpan w:val="2"/>
            <w:tcBorders>
              <w:top w:val="single" w:sz="4" w:space="0" w:color="000000"/>
              <w:left w:val="single" w:sz="4" w:space="0" w:color="000000"/>
              <w:bottom w:val="single" w:sz="4" w:space="0" w:color="000000"/>
              <w:right w:val="single" w:sz="4" w:space="0" w:color="000000"/>
            </w:tcBorders>
          </w:tcPr>
          <w:p w14:paraId="6244E686" w14:textId="77777777" w:rsidR="008D291C" w:rsidRPr="00B2142E" w:rsidRDefault="00DF317E" w:rsidP="00D26A30">
            <w:pPr>
              <w:pStyle w:val="TableParagraph"/>
              <w:kinsoku w:val="0"/>
              <w:overflowPunct w:val="0"/>
              <w:spacing w:before="0"/>
              <w:jc w:val="center"/>
              <w:rPr>
                <w:sz w:val="22"/>
                <w:szCs w:val="22"/>
              </w:rPr>
            </w:pPr>
            <w:r w:rsidRPr="00B2142E">
              <w:rPr>
                <w:sz w:val="22"/>
                <w:szCs w:val="22"/>
              </w:rPr>
              <w:t>p </w:t>
            </w:r>
            <w:r w:rsidR="00F16756" w:rsidRPr="00B2142E">
              <w:rPr>
                <w:sz w:val="22"/>
                <w:szCs w:val="22"/>
              </w:rPr>
              <w:t>&lt; </w:t>
            </w:r>
            <w:r w:rsidR="008D291C" w:rsidRPr="00B2142E">
              <w:rPr>
                <w:sz w:val="22"/>
                <w:szCs w:val="22"/>
              </w:rPr>
              <w:t>0,0001</w:t>
            </w:r>
          </w:p>
        </w:tc>
      </w:tr>
    </w:tbl>
    <w:p w14:paraId="7EA72E8E" w14:textId="77777777" w:rsidR="008D291C" w:rsidRPr="00B2142E" w:rsidRDefault="008D291C" w:rsidP="00784ADA">
      <w:pPr>
        <w:pStyle w:val="Pagrindinistekstas"/>
        <w:kinsoku w:val="0"/>
        <w:overflowPunct w:val="0"/>
        <w:rPr>
          <w:sz w:val="22"/>
          <w:szCs w:val="22"/>
        </w:rPr>
      </w:pPr>
      <w:r w:rsidRPr="00B2142E">
        <w:rPr>
          <w:sz w:val="22"/>
          <w:szCs w:val="22"/>
        </w:rPr>
        <w:t>NP</w:t>
      </w:r>
      <w:r w:rsidR="00C34F5C" w:rsidRPr="00B2142E">
        <w:rPr>
          <w:sz w:val="22"/>
          <w:szCs w:val="22"/>
        </w:rPr>
        <w:t> = </w:t>
      </w:r>
      <w:r w:rsidRPr="00B2142E">
        <w:rPr>
          <w:sz w:val="22"/>
          <w:szCs w:val="22"/>
        </w:rPr>
        <w:t>nepasiekta.</w:t>
      </w:r>
    </w:p>
    <w:p w14:paraId="6EB1FC5D" w14:textId="77777777" w:rsidR="008D291C" w:rsidRPr="00B2142E" w:rsidRDefault="008D291C" w:rsidP="00793888">
      <w:pPr>
        <w:pStyle w:val="Sraopastraipa"/>
        <w:numPr>
          <w:ilvl w:val="0"/>
          <w:numId w:val="17"/>
        </w:numPr>
        <w:tabs>
          <w:tab w:val="left" w:pos="567"/>
        </w:tabs>
        <w:kinsoku w:val="0"/>
        <w:overflowPunct w:val="0"/>
        <w:ind w:left="567" w:hanging="567"/>
        <w:rPr>
          <w:sz w:val="22"/>
          <w:szCs w:val="22"/>
        </w:rPr>
      </w:pPr>
      <w:r w:rsidRPr="00B2142E">
        <w:rPr>
          <w:sz w:val="22"/>
          <w:szCs w:val="22"/>
        </w:rPr>
        <w:t xml:space="preserve">Apskaičiuota naudojant </w:t>
      </w:r>
      <w:proofErr w:type="spellStart"/>
      <w:r w:rsidRPr="00B2142E">
        <w:rPr>
          <w:i/>
          <w:iCs/>
          <w:sz w:val="22"/>
          <w:szCs w:val="22"/>
        </w:rPr>
        <w:t>Brookmeyer</w:t>
      </w:r>
      <w:proofErr w:type="spellEnd"/>
      <w:r w:rsidRPr="00B2142E">
        <w:rPr>
          <w:i/>
          <w:iCs/>
          <w:sz w:val="22"/>
          <w:szCs w:val="22"/>
        </w:rPr>
        <w:t xml:space="preserve"> </w:t>
      </w:r>
      <w:r w:rsidRPr="00B2142E">
        <w:rPr>
          <w:sz w:val="22"/>
          <w:szCs w:val="22"/>
        </w:rPr>
        <w:t xml:space="preserve">ir </w:t>
      </w:r>
      <w:proofErr w:type="spellStart"/>
      <w:r w:rsidRPr="00B2142E">
        <w:rPr>
          <w:i/>
          <w:iCs/>
          <w:sz w:val="22"/>
          <w:szCs w:val="22"/>
        </w:rPr>
        <w:t>Crowley</w:t>
      </w:r>
      <w:proofErr w:type="spellEnd"/>
      <w:r w:rsidRPr="00B2142E">
        <w:rPr>
          <w:i/>
          <w:iCs/>
          <w:sz w:val="22"/>
          <w:szCs w:val="22"/>
        </w:rPr>
        <w:t xml:space="preserve"> </w:t>
      </w:r>
      <w:r w:rsidRPr="00B2142E">
        <w:rPr>
          <w:sz w:val="22"/>
          <w:szCs w:val="22"/>
        </w:rPr>
        <w:t>metodą.</w:t>
      </w:r>
    </w:p>
    <w:p w14:paraId="3D2B6283" w14:textId="77777777" w:rsidR="008D291C" w:rsidRPr="00B2142E" w:rsidRDefault="008D291C" w:rsidP="00793888">
      <w:pPr>
        <w:pStyle w:val="Sraopastraipa"/>
        <w:numPr>
          <w:ilvl w:val="0"/>
          <w:numId w:val="17"/>
        </w:numPr>
        <w:tabs>
          <w:tab w:val="left" w:pos="567"/>
        </w:tabs>
        <w:kinsoku w:val="0"/>
        <w:overflowPunct w:val="0"/>
        <w:ind w:left="567" w:hanging="567"/>
        <w:rPr>
          <w:sz w:val="22"/>
          <w:szCs w:val="22"/>
        </w:rPr>
      </w:pPr>
      <w:proofErr w:type="spellStart"/>
      <w:r w:rsidRPr="00B2142E">
        <w:rPr>
          <w:sz w:val="22"/>
          <w:szCs w:val="22"/>
        </w:rPr>
        <w:t>Stratifikuota</w:t>
      </w:r>
      <w:proofErr w:type="spellEnd"/>
      <w:r w:rsidRPr="00B2142E">
        <w:rPr>
          <w:sz w:val="22"/>
          <w:szCs w:val="22"/>
        </w:rPr>
        <w:t xml:space="preserve"> pagal ligos apimtį (maža arba didelė) ir ankstesnį </w:t>
      </w:r>
      <w:proofErr w:type="spellStart"/>
      <w:r w:rsidRPr="00B2142E">
        <w:rPr>
          <w:sz w:val="22"/>
          <w:szCs w:val="22"/>
        </w:rPr>
        <w:t>docetakselio</w:t>
      </w:r>
      <w:proofErr w:type="spellEnd"/>
      <w:r w:rsidRPr="00B2142E">
        <w:rPr>
          <w:sz w:val="22"/>
          <w:szCs w:val="22"/>
        </w:rPr>
        <w:t xml:space="preserve"> vartojimą (taip arba ne).</w:t>
      </w:r>
    </w:p>
    <w:p w14:paraId="446F16A1" w14:textId="77777777" w:rsidR="008D291C" w:rsidRPr="00B2142E" w:rsidRDefault="008D291C" w:rsidP="00784ADA">
      <w:pPr>
        <w:pStyle w:val="Sraopastraipa"/>
        <w:tabs>
          <w:tab w:val="left" w:pos="876"/>
        </w:tabs>
        <w:kinsoku w:val="0"/>
        <w:overflowPunct w:val="0"/>
        <w:rPr>
          <w:sz w:val="22"/>
          <w:szCs w:val="22"/>
        </w:rPr>
      </w:pPr>
    </w:p>
    <w:p w14:paraId="74C3EC90" w14:textId="77777777" w:rsidR="008D291C" w:rsidRPr="00B2142E" w:rsidRDefault="00967C2A" w:rsidP="00784ADA">
      <w:pPr>
        <w:pStyle w:val="Pagrindinistekstas"/>
        <w:kinsoku w:val="0"/>
        <w:overflowPunct w:val="0"/>
        <w:rPr>
          <w:sz w:val="22"/>
          <w:szCs w:val="22"/>
        </w:rPr>
      </w:pPr>
      <w:r w:rsidRPr="00B2142E">
        <w:rPr>
          <w:noProof/>
        </w:rPr>
        <mc:AlternateContent>
          <mc:Choice Requires="wpg">
            <w:drawing>
              <wp:anchor distT="0" distB="0" distL="114300" distR="114300" simplePos="0" relativeHeight="251652608" behindDoc="0" locked="0" layoutInCell="1" allowOverlap="1" wp14:anchorId="20DD5901" wp14:editId="66AC3DF9">
                <wp:simplePos x="0" y="0"/>
                <wp:positionH relativeFrom="column">
                  <wp:posOffset>-296545</wp:posOffset>
                </wp:positionH>
                <wp:positionV relativeFrom="paragraph">
                  <wp:posOffset>1931035</wp:posOffset>
                </wp:positionV>
                <wp:extent cx="3903345" cy="1007745"/>
                <wp:effectExtent l="0" t="0" r="0" b="0"/>
                <wp:wrapNone/>
                <wp:docPr id="14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3345" cy="1007745"/>
                          <a:chOff x="951" y="4175"/>
                          <a:chExt cx="6147" cy="1587"/>
                        </a:xfrm>
                      </wpg:grpSpPr>
                      <wps:wsp>
                        <wps:cNvPr id="144" name="Text Box 3"/>
                        <wps:cNvSpPr txBox="1">
                          <a:spLocks noChangeArrowheads="1"/>
                        </wps:cNvSpPr>
                        <wps:spPr bwMode="auto">
                          <a:xfrm>
                            <a:off x="1418" y="5003"/>
                            <a:ext cx="2249"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3183E8" w14:textId="77777777" w:rsidR="007D313B" w:rsidRPr="000C0719" w:rsidRDefault="007D313B" w:rsidP="007D313B">
                              <w:pPr>
                                <w:rPr>
                                  <w:b/>
                                  <w:bCs/>
                                  <w:sz w:val="14"/>
                                  <w:szCs w:val="14"/>
                                </w:rPr>
                              </w:pPr>
                              <w:r w:rsidRPr="000C0719">
                                <w:rPr>
                                  <w:b/>
                                  <w:bCs/>
                                  <w:sz w:val="14"/>
                                  <w:szCs w:val="14"/>
                                </w:rPr>
                                <w:t>Pacientai, kuriems yra rizika</w:t>
                              </w:r>
                            </w:p>
                          </w:txbxContent>
                        </wps:txbx>
                        <wps:bodyPr rot="0" vert="horz" wrap="square" lIns="91440" tIns="45720" rIns="91440" bIns="45720" anchor="t" anchorCtr="0" upright="1">
                          <a:noAutofit/>
                        </wps:bodyPr>
                      </wps:wsp>
                      <wpg:grpSp>
                        <wpg:cNvPr id="145" name="Group 4"/>
                        <wpg:cNvGrpSpPr>
                          <a:grpSpLocks/>
                        </wpg:cNvGrpSpPr>
                        <wpg:grpSpPr bwMode="auto">
                          <a:xfrm>
                            <a:off x="951" y="4175"/>
                            <a:ext cx="6147" cy="1587"/>
                            <a:chOff x="951" y="12858"/>
                            <a:chExt cx="6147" cy="1587"/>
                          </a:xfrm>
                        </wpg:grpSpPr>
                        <wps:wsp>
                          <wps:cNvPr id="146" name="Text Box 5"/>
                          <wps:cNvSpPr txBox="1">
                            <a:spLocks noChangeArrowheads="1"/>
                          </wps:cNvSpPr>
                          <wps:spPr bwMode="auto">
                            <a:xfrm>
                              <a:off x="5949" y="13651"/>
                              <a:ext cx="1149" cy="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945885" w14:textId="77777777" w:rsidR="007D313B" w:rsidRPr="000C0719" w:rsidRDefault="007D313B">
                                <w:pPr>
                                  <w:rPr>
                                    <w:b/>
                                    <w:bCs/>
                                    <w:sz w:val="14"/>
                                    <w:szCs w:val="14"/>
                                  </w:rPr>
                                </w:pPr>
                                <w:r w:rsidRPr="000C0719">
                                  <w:rPr>
                                    <w:b/>
                                    <w:bCs/>
                                    <w:sz w:val="14"/>
                                    <w:szCs w:val="14"/>
                                  </w:rPr>
                                  <w:t>Mėnesiai</w:t>
                                </w:r>
                              </w:p>
                            </w:txbxContent>
                          </wps:txbx>
                          <wps:bodyPr rot="0" vert="horz" wrap="square" lIns="91440" tIns="45720" rIns="91440" bIns="45720" anchor="t" anchorCtr="0" upright="1">
                            <a:noAutofit/>
                          </wps:bodyPr>
                        </wps:wsp>
                        <wps:wsp>
                          <wps:cNvPr id="147" name="Text Box 6"/>
                          <wps:cNvSpPr txBox="1">
                            <a:spLocks noChangeArrowheads="1"/>
                          </wps:cNvSpPr>
                          <wps:spPr bwMode="auto">
                            <a:xfrm>
                              <a:off x="951" y="13923"/>
                              <a:ext cx="1259" cy="5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328A2F" w14:textId="77777777" w:rsidR="00BC0A08" w:rsidRPr="000C0719" w:rsidRDefault="00BC0A08" w:rsidP="00BC0A08">
                                <w:pPr>
                                  <w:jc w:val="right"/>
                                  <w:rPr>
                                    <w:b/>
                                    <w:bCs/>
                                    <w:sz w:val="14"/>
                                    <w:szCs w:val="14"/>
                                  </w:rPr>
                                </w:pPr>
                                <w:r w:rsidRPr="000C0719">
                                  <w:rPr>
                                    <w:b/>
                                    <w:bCs/>
                                    <w:sz w:val="14"/>
                                    <w:szCs w:val="14"/>
                                  </w:rPr>
                                  <w:t>Enzalutamidas</w:t>
                                </w:r>
                              </w:p>
                              <w:p w14:paraId="34EC04F7" w14:textId="77777777" w:rsidR="00BC0A08" w:rsidRPr="000C0719" w:rsidRDefault="00BC0A08" w:rsidP="00BC0A08">
                                <w:pPr>
                                  <w:jc w:val="right"/>
                                  <w:rPr>
                                    <w:b/>
                                    <w:bCs/>
                                    <w:sz w:val="14"/>
                                    <w:szCs w:val="14"/>
                                  </w:rPr>
                                </w:pPr>
                                <w:r w:rsidRPr="000C0719">
                                  <w:rPr>
                                    <w:b/>
                                    <w:bCs/>
                                    <w:sz w:val="14"/>
                                    <w:szCs w:val="14"/>
                                  </w:rPr>
                                  <w:t>Placebas</w:t>
                                </w:r>
                              </w:p>
                            </w:txbxContent>
                          </wps:txbx>
                          <wps:bodyPr rot="0" vert="horz" wrap="square" lIns="91440" tIns="45720" rIns="91440" bIns="45720" anchor="t" anchorCtr="0" upright="1">
                            <a:noAutofit/>
                          </wps:bodyPr>
                        </wps:wsp>
                        <wps:wsp>
                          <wps:cNvPr id="148" name="Text Box 7"/>
                          <wps:cNvSpPr txBox="1">
                            <a:spLocks noChangeArrowheads="1"/>
                          </wps:cNvSpPr>
                          <wps:spPr bwMode="auto">
                            <a:xfrm>
                              <a:off x="2660" y="12858"/>
                              <a:ext cx="1411" cy="2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AFFB72" w14:textId="77777777" w:rsidR="00BC0A08" w:rsidRPr="000C0719" w:rsidRDefault="00BC0A08" w:rsidP="00BC0A08">
                                <w:pPr>
                                  <w:jc w:val="right"/>
                                  <w:rPr>
                                    <w:b/>
                                    <w:bCs/>
                                    <w:sz w:val="12"/>
                                    <w:szCs w:val="12"/>
                                  </w:rPr>
                                </w:pPr>
                                <w:r w:rsidRPr="000C0719">
                                  <w:rPr>
                                    <w:b/>
                                    <w:bCs/>
                                    <w:sz w:val="12"/>
                                    <w:szCs w:val="12"/>
                                  </w:rPr>
                                  <w:t>Enzalutamidas (574)</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0DD5901" id="Group 2" o:spid="_x0000_s1026" style="position:absolute;margin-left:-23.35pt;margin-top:152.05pt;width:307.35pt;height:79.35pt;z-index:251652608" coordorigin="951,4175" coordsize="6147,1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s1QOQMAAHkNAAAOAAAAZHJzL2Uyb0RvYy54bWzsV11vmzAUfZ+0/2D5feUjQAIqqbp2rSZ1&#10;W6V2P8AB86GBzWynpPv1u7aBpMnDpG6KUmk8IBvbl3PPvedyOb/YtA16okLWnKXYO3Mxoizjec3K&#10;FH9/vPmwwEgqwnLScEZT/Ewlvli+f3fedwn1ecWbnAoERphM+i7FlVJd4jgyq2hL5BnvKIPFgouW&#10;KJiK0skF6cF62zi+60ZOz0XeCZ5RKeHptV3ES2O/KGimvhWFpAo1KQZsytyFua/03Vmek6QUpKvq&#10;bIBBXoGiJTWDl06mrokiaC3qA1NtnQkueaHOMt46vCjqjBofwBvP3fPmVvB1Z3wpk77sJpqA2j2e&#10;Xm02+/p0K7qH7l5Y9DC849kPCbw4fVcmu+t6XtrNaNV/4TnEk6wVN45vCtFqE+AS2hh+nyd+6Uah&#10;DB7OYnc2C0KMMljzXHc+h4mJQFZBmPS5OPQwgtXAm09Ln4bjkRfMh7PhYq4POiSx7zVYB2w69pBM&#10;csuX/Du+HirSURMGqfm4F6jOAX8QYMRICyQ8agc/8g2aaVD67bBNc4rUBh7DXkORtNQixq8qwkp6&#10;KQTvK0pywOcZd3aOWjtSG/kT117ggcqAtNB1DQKSjIz7fhBbymZ+/IIxknRCqlvKW6QHKRagFQOT&#10;PN1JZckdt+jASt7U+U3dNGYiytVVI9ATAV3dmGuw/mJbw/RmxvUxa1E/gWDJRHtmfVSb1WagbcXz&#10;Z3BYcKtTqCswqLj4hVEPGk2x/LkmgmLUfGZAWgwx0KI2kyCc+zARuyur3RXCMjCVYoWRHV4pWwjW&#10;najLCt5kw8T4JSR1URsONFSLasANeaVhD0qww92kgOy2SWHEiwKbES+FpMvEvxLaoWDG2B/KhSQH&#10;OvP8RbjQGPXaqQotGjmdhGZqw45ajiO0MNZq0rVrFkGdMqyNbHveqDQ/Nuim2nRaSrO1y2blmNpv&#10;QXBHqejwedmr6NHI1FEr+ihqbxb7exXd88Ohooe+r8Gdcp4ZgNsS+j/Phs4BPtd7eWbamaMXND+K&#10;4JOpC9r2MzAVtMCDVkx3an50yq2DoXRqvN5KB7FtWE1fYfp7o+XhX0T/QOzOza7tH9PyNwAAAP//&#10;AwBQSwMEFAAGAAgAAAAhALa4hu3iAAAACwEAAA8AAABkcnMvZG93bnJldi54bWxMj0Frg0AQhe+F&#10;/odlCr0lq4mxYl1DCG1PodCkEHKb6EQl7qy4GzX/vttTexzm473vZetJt2Kg3jaGFYTzAARxYcqG&#10;KwXfh/dZAsI65BJbw6TgThbW+eNDhmlpRv6iYe8q4UPYpqigdq5LpbRFTRrt3HTE/ncxvUbnz76S&#10;ZY+jD9etXARBLDU27Btq7GhbU3Hd37SCjxHHzTJ8G3bXy/Z+Oqw+j7uQlHp+mjavIBxN7g+GX32v&#10;Drl3Opsbl1a0CmZR/OJRBcsgCkF4YhUnft1ZQRQvEpB5Jv9vyH8AAAD//wMAUEsBAi0AFAAGAAgA&#10;AAAhALaDOJL+AAAA4QEAABMAAAAAAAAAAAAAAAAAAAAAAFtDb250ZW50X1R5cGVzXS54bWxQSwEC&#10;LQAUAAYACAAAACEAOP0h/9YAAACUAQAACwAAAAAAAAAAAAAAAAAvAQAAX3JlbHMvLnJlbHNQSwEC&#10;LQAUAAYACAAAACEAkibNUDkDAAB5DQAADgAAAAAAAAAAAAAAAAAuAgAAZHJzL2Uyb0RvYy54bWxQ&#10;SwECLQAUAAYACAAAACEAtriG7eIAAAALAQAADwAAAAAAAAAAAAAAAACTBQAAZHJzL2Rvd25yZXYu&#10;eG1sUEsFBgAAAAAEAAQA8wAAAKIGAAAAAA==&#10;">
                <v:shapetype id="_x0000_t202" coordsize="21600,21600" o:spt="202" path="m,l,21600r21600,l21600,xe">
                  <v:stroke joinstyle="miter"/>
                  <v:path gradientshapeok="t" o:connecttype="rect"/>
                </v:shapetype>
                <v:shape id="Text Box 3" o:spid="_x0000_s1027" type="#_x0000_t202" style="position:absolute;left:1418;top:5003;width:2249;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fDSwAAAANwAAAAPAAAAZHJzL2Rvd25yZXYueG1sRE/LqsIw&#10;EN0L/kMYwY1oqtRXNYpX8OLWxweMzdgWm0lpcm39eyNccDeH85z1tjWleFLtCssKxqMIBHFqdcGZ&#10;guvlMFyAcB5ZY2mZFLzIwXbT7awx0bbhEz3PPhMhhF2CCnLvq0RKl+Zk0I1sRRy4u60N+gDrTOoa&#10;mxBuSjmJopk0WHBoyLGifU7p4/xnFNyPzWC6bG6//jo/xbMfLOY3+1Kq32t3KxCeWv8V/7uPOsyP&#10;Y/g8Ey6QmzcAAAD//wMAUEsBAi0AFAAGAAgAAAAhANvh9svuAAAAhQEAABMAAAAAAAAAAAAAAAAA&#10;AAAAAFtDb250ZW50X1R5cGVzXS54bWxQSwECLQAUAAYACAAAACEAWvQsW78AAAAVAQAACwAAAAAA&#10;AAAAAAAAAAAfAQAAX3JlbHMvLnJlbHNQSwECLQAUAAYACAAAACEAps3w0sAAAADcAAAADwAAAAAA&#10;AAAAAAAAAAAHAgAAZHJzL2Rvd25yZXYueG1sUEsFBgAAAAADAAMAtwAAAPQCAAAAAA==&#10;" stroked="f">
                  <v:textbox>
                    <w:txbxContent>
                      <w:p w14:paraId="153183E8" w14:textId="77777777" w:rsidR="007D313B" w:rsidRPr="000C0719" w:rsidRDefault="007D313B" w:rsidP="007D313B">
                        <w:pPr>
                          <w:rPr>
                            <w:b/>
                            <w:bCs/>
                            <w:sz w:val="14"/>
                            <w:szCs w:val="14"/>
                          </w:rPr>
                        </w:pPr>
                        <w:r w:rsidRPr="000C0719">
                          <w:rPr>
                            <w:b/>
                            <w:bCs/>
                            <w:sz w:val="14"/>
                            <w:szCs w:val="14"/>
                          </w:rPr>
                          <w:t>Pacientai, kuriems yra rizika</w:t>
                        </w:r>
                      </w:p>
                    </w:txbxContent>
                  </v:textbox>
                </v:shape>
                <v:group id="Group 4" o:spid="_x0000_s1028" style="position:absolute;left:951;top:4175;width:6147;height:1587" coordorigin="951,12858" coordsize="6147,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shape id="Text Box 5" o:spid="_x0000_s1029" type="#_x0000_t202" style="position:absolute;left:5949;top:13651;width:1149;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8s+wgAAANwAAAAPAAAAZHJzL2Rvd25yZXYueG1sRE/basJA&#10;EH0X+g/LFPoiurGkUaObYIWWvHr5gDE7JsHsbMhuTfx7t1Do2xzOdbb5aFpxp941lhUs5hEI4tLq&#10;hisF59PXbAXCeWSNrWVS8CAHefYy2WKq7cAHuh99JUIIuxQV1N53qZSurMmgm9uOOHBX2xv0AfaV&#10;1D0OIdy08j2KEmmw4dBQY0f7msrb8ccouBbD9GM9XL79eXmIk09slhf7UOrtddxtQHga/b/4z13o&#10;MD9O4PeZcIHMngAAAP//AwBQSwECLQAUAAYACAAAACEA2+H2y+4AAACFAQAAEwAAAAAAAAAAAAAA&#10;AAAAAAAAW0NvbnRlbnRfVHlwZXNdLnhtbFBLAQItABQABgAIAAAAIQBa9CxbvwAAABUBAAALAAAA&#10;AAAAAAAAAAAAAB8BAABfcmVscy8ucmVsc1BLAQItABQABgAIAAAAIQA5U8s+wgAAANwAAAAPAAAA&#10;AAAAAAAAAAAAAAcCAABkcnMvZG93bnJldi54bWxQSwUGAAAAAAMAAwC3AAAA9gIAAAAA&#10;" stroked="f">
                    <v:textbox>
                      <w:txbxContent>
                        <w:p w14:paraId="78945885" w14:textId="77777777" w:rsidR="007D313B" w:rsidRPr="000C0719" w:rsidRDefault="007D313B">
                          <w:pPr>
                            <w:rPr>
                              <w:b/>
                              <w:bCs/>
                              <w:sz w:val="14"/>
                              <w:szCs w:val="14"/>
                            </w:rPr>
                          </w:pPr>
                          <w:r w:rsidRPr="000C0719">
                            <w:rPr>
                              <w:b/>
                              <w:bCs/>
                              <w:sz w:val="14"/>
                              <w:szCs w:val="14"/>
                            </w:rPr>
                            <w:t>Mėnesiai</w:t>
                          </w:r>
                        </w:p>
                      </w:txbxContent>
                    </v:textbox>
                  </v:shape>
                  <v:shape id="Text Box 6" o:spid="_x0000_s1030" type="#_x0000_t202" style="position:absolute;left:951;top:13923;width:1259;height: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26lwQAAANwAAAAPAAAAZHJzL2Rvd25yZXYueG1sRE/bisIw&#10;EH1f8B/CCL4sa6qo3e02igqKr7p+wNhML2wzKU209e+NIPg2h3OddNWbWtyodZVlBZNxBII4s7ri&#10;QsH5b/f1DcJ5ZI21ZVJwJwer5eAjxUTbjo90O/lChBB2CSoovW8SKV1WkkE3tg1x4HLbGvQBtoXU&#10;LXYh3NRyGkULabDi0FBiQ9uSsv/T1SjID93n/Ke77P05Ps4WG6zii70rNRr2618Qnnr/Fr/cBx3m&#10;z2J4PhMukMsHAAAA//8DAFBLAQItABQABgAIAAAAIQDb4fbL7gAAAIUBAAATAAAAAAAAAAAAAAAA&#10;AAAAAABbQ29udGVudF9UeXBlc10ueG1sUEsBAi0AFAAGAAgAAAAhAFr0LFu/AAAAFQEAAAsAAAAA&#10;AAAAAAAAAAAAHwEAAF9yZWxzLy5yZWxzUEsBAi0AFAAGAAgAAAAhAFYfbqXBAAAA3AAAAA8AAAAA&#10;AAAAAAAAAAAABwIAAGRycy9kb3ducmV2LnhtbFBLBQYAAAAAAwADALcAAAD1AgAAAAA=&#10;" stroked="f">
                    <v:textbox>
                      <w:txbxContent>
                        <w:p w14:paraId="33328A2F" w14:textId="77777777" w:rsidR="00BC0A08" w:rsidRPr="000C0719" w:rsidRDefault="00BC0A08" w:rsidP="00BC0A08">
                          <w:pPr>
                            <w:jc w:val="right"/>
                            <w:rPr>
                              <w:b/>
                              <w:bCs/>
                              <w:sz w:val="14"/>
                              <w:szCs w:val="14"/>
                            </w:rPr>
                          </w:pPr>
                          <w:r w:rsidRPr="000C0719">
                            <w:rPr>
                              <w:b/>
                              <w:bCs/>
                              <w:sz w:val="14"/>
                              <w:szCs w:val="14"/>
                            </w:rPr>
                            <w:t>Enzalutamidas</w:t>
                          </w:r>
                        </w:p>
                        <w:p w14:paraId="34EC04F7" w14:textId="77777777" w:rsidR="00BC0A08" w:rsidRPr="000C0719" w:rsidRDefault="00BC0A08" w:rsidP="00BC0A08">
                          <w:pPr>
                            <w:jc w:val="right"/>
                            <w:rPr>
                              <w:b/>
                              <w:bCs/>
                              <w:sz w:val="14"/>
                              <w:szCs w:val="14"/>
                            </w:rPr>
                          </w:pPr>
                          <w:r w:rsidRPr="000C0719">
                            <w:rPr>
                              <w:b/>
                              <w:bCs/>
                              <w:sz w:val="14"/>
                              <w:szCs w:val="14"/>
                            </w:rPr>
                            <w:t>Placebas</w:t>
                          </w:r>
                        </w:p>
                      </w:txbxContent>
                    </v:textbox>
                  </v:shape>
                  <v:shape id="Text Box 7" o:spid="_x0000_s1031" type="#_x0000_t202" style="position:absolute;left:2660;top:12858;width:1411;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PrXxAAAANwAAAAPAAAAZHJzL2Rvd25yZXYueG1sRI/NbsJA&#10;DITvlXiHlZF6qWADovwEFgSVirjy8wAma5KIrDfKLiS8fX1A6s3WjGc+rzadq9STmlB6NjAaJqCI&#10;M29Lzg1czr+DOagQkS1WnsnAiwJs1r2PFabWt3yk5ynmSkI4pGigiLFOtQ5ZQQ7D0NfEot184zDK&#10;2uTaNthKuKv0OEmm2mHJ0lBgTT8FZffTwxm4Hdqv70V73cfL7DiZ7rCcXf3LmM9+t12CitTFf/P7&#10;+mAFfyK08oxMoNd/AAAA//8DAFBLAQItABQABgAIAAAAIQDb4fbL7gAAAIUBAAATAAAAAAAAAAAA&#10;AAAAAAAAAABbQ29udGVudF9UeXBlc10ueG1sUEsBAi0AFAAGAAgAAAAhAFr0LFu/AAAAFQEAAAsA&#10;AAAAAAAAAAAAAAAAHwEAAF9yZWxzLy5yZWxzUEsBAi0AFAAGAAgAAAAhACeA+tfEAAAA3AAAAA8A&#10;AAAAAAAAAAAAAAAABwIAAGRycy9kb3ducmV2LnhtbFBLBQYAAAAAAwADALcAAAD4AgAAAAA=&#10;" stroked="f">
                    <v:textbox>
                      <w:txbxContent>
                        <w:p w14:paraId="2BAFFB72" w14:textId="77777777" w:rsidR="00BC0A08" w:rsidRPr="000C0719" w:rsidRDefault="00BC0A08" w:rsidP="00BC0A08">
                          <w:pPr>
                            <w:jc w:val="right"/>
                            <w:rPr>
                              <w:b/>
                              <w:bCs/>
                              <w:sz w:val="12"/>
                              <w:szCs w:val="12"/>
                            </w:rPr>
                          </w:pPr>
                          <w:r w:rsidRPr="000C0719">
                            <w:rPr>
                              <w:b/>
                              <w:bCs/>
                              <w:sz w:val="12"/>
                              <w:szCs w:val="12"/>
                            </w:rPr>
                            <w:t>Enzalutamidas (574)</w:t>
                          </w:r>
                        </w:p>
                      </w:txbxContent>
                    </v:textbox>
                  </v:shape>
                </v:group>
              </v:group>
            </w:pict>
          </mc:Fallback>
        </mc:AlternateContent>
      </w:r>
      <w:r w:rsidRPr="00B2142E">
        <w:rPr>
          <w:noProof/>
          <w:sz w:val="22"/>
          <w:szCs w:val="22"/>
        </w:rPr>
        <mc:AlternateContent>
          <mc:Choice Requires="wpg">
            <w:drawing>
              <wp:inline distT="0" distB="0" distL="0" distR="0" wp14:anchorId="78D265A6" wp14:editId="3A929C99">
                <wp:extent cx="5754370" cy="2331720"/>
                <wp:effectExtent l="0" t="0" r="3175" b="3810"/>
                <wp:docPr id="46"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4370" cy="2331720"/>
                          <a:chOff x="0" y="0"/>
                          <a:chExt cx="8268" cy="3493"/>
                        </a:xfrm>
                      </wpg:grpSpPr>
                      <pic:pic xmlns:pic="http://schemas.openxmlformats.org/drawingml/2006/picture">
                        <pic:nvPicPr>
                          <pic:cNvPr id="47" name="Picture 9"/>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268"/>
                            <a:ext cx="320" cy="2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8" name="Picture 10"/>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285" y="2951"/>
                            <a:ext cx="6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9" name="Picture 11"/>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326" y="2937"/>
                            <a:ext cx="2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0" name="Picture 12"/>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2437" y="2937"/>
                            <a:ext cx="5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1" name="Picture 13"/>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2902" y="2937"/>
                            <a:ext cx="92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2" name="Picture 14"/>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3820" y="2951"/>
                            <a:ext cx="12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 name="Picture 15"/>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4906" y="2951"/>
                            <a:ext cx="34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4" name="Picture 16"/>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5099" y="2951"/>
                            <a:ext cx="2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 name="Picture 17"/>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5138" y="2951"/>
                            <a:ext cx="3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 name="Picture 18"/>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3834" y="3118"/>
                            <a:ext cx="3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 name="Picture 19"/>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4021" y="3118"/>
                            <a:ext cx="32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 name="Picture 20"/>
                          <pic:cNvPicPr>
                            <a:picLocks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4177" y="3118"/>
                            <a:ext cx="2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9" name="Picture 21"/>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4343" y="3118"/>
                            <a:ext cx="2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 name="Picture 22"/>
                          <pic:cNvPicPr>
                            <a:picLocks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464" y="3118"/>
                            <a:ext cx="2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 name="Picture 23"/>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4501" y="3118"/>
                            <a:ext cx="4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 name="Picture 24"/>
                          <pic:cNvPicPr>
                            <a:picLocks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802" y="3118"/>
                            <a:ext cx="2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 name="Picture 25"/>
                          <pic:cNvPicPr>
                            <a:picLocks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4839" y="3118"/>
                            <a:ext cx="52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 name="Picture 26"/>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5208" y="3132"/>
                            <a:ext cx="24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 name="Picture 27"/>
                          <pic:cNvPicPr>
                            <a:picLocks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5286" y="3132"/>
                            <a:ext cx="2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 name="Picture 28"/>
                          <pic:cNvPicPr>
                            <a:picLocks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5398" y="3132"/>
                            <a:ext cx="4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 name="Picture 29"/>
                          <pic:cNvPicPr>
                            <a:picLocks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2326" y="3114"/>
                            <a:ext cx="2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 name="Picture 30"/>
                          <pic:cNvPicPr>
                            <a:picLocks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2437" y="3114"/>
                            <a:ext cx="5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9" name="Picture 31"/>
                          <pic:cNvPicPr>
                            <a:picLocks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2902" y="3114"/>
                            <a:ext cx="42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0" name="Picture 32"/>
                          <pic:cNvPicPr>
                            <a:picLocks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2038" y="2951"/>
                            <a:ext cx="3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 name="Picture 33"/>
                          <pic:cNvPicPr>
                            <a:picLocks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918" y="2951"/>
                            <a:ext cx="2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 name="Picture 34"/>
                          <pic:cNvPicPr>
                            <a:picLocks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918" y="3118"/>
                            <a:ext cx="2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 name="Picture 35"/>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038" y="3118"/>
                            <a:ext cx="3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 name="Picture 36"/>
                          <pic:cNvPicPr>
                            <a:picLocks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1285" y="3118"/>
                            <a:ext cx="24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 name="Picture 37"/>
                          <pic:cNvPicPr>
                            <a:picLocks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1376" y="3118"/>
                            <a:ext cx="5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 name="Picture 38"/>
                          <pic:cNvPicPr>
                            <a:picLocks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1721" y="3118"/>
                            <a:ext cx="3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7" name="Freeform 39"/>
                        <wps:cNvSpPr>
                          <a:spLocks/>
                        </wps:cNvSpPr>
                        <wps:spPr bwMode="auto">
                          <a:xfrm>
                            <a:off x="806" y="3074"/>
                            <a:ext cx="475" cy="1"/>
                          </a:xfrm>
                          <a:custGeom>
                            <a:avLst/>
                            <a:gdLst>
                              <a:gd name="T0" fmla="*/ 0 w 475"/>
                              <a:gd name="T1" fmla="*/ 0 h 1"/>
                              <a:gd name="T2" fmla="*/ 474 w 475"/>
                              <a:gd name="T3" fmla="*/ 0 h 1"/>
                            </a:gdLst>
                            <a:ahLst/>
                            <a:cxnLst>
                              <a:cxn ang="0">
                                <a:pos x="T0" y="T1"/>
                              </a:cxn>
                              <a:cxn ang="0">
                                <a:pos x="T2" y="T3"/>
                              </a:cxn>
                            </a:cxnLst>
                            <a:rect l="0" t="0" r="r" b="b"/>
                            <a:pathLst>
                              <a:path w="475" h="1">
                                <a:moveTo>
                                  <a:pt x="0" y="0"/>
                                </a:moveTo>
                                <a:lnTo>
                                  <a:pt x="474" y="0"/>
                                </a:lnTo>
                              </a:path>
                            </a:pathLst>
                          </a:custGeom>
                          <a:noFill/>
                          <a:ln w="18089">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Freeform 40"/>
                        <wps:cNvSpPr>
                          <a:spLocks/>
                        </wps:cNvSpPr>
                        <wps:spPr bwMode="auto">
                          <a:xfrm>
                            <a:off x="806" y="3247"/>
                            <a:ext cx="475" cy="1"/>
                          </a:xfrm>
                          <a:custGeom>
                            <a:avLst/>
                            <a:gdLst>
                              <a:gd name="T0" fmla="*/ 0 w 475"/>
                              <a:gd name="T1" fmla="*/ 0 h 1"/>
                              <a:gd name="T2" fmla="*/ 474 w 475"/>
                              <a:gd name="T3" fmla="*/ 0 h 1"/>
                            </a:gdLst>
                            <a:ahLst/>
                            <a:cxnLst>
                              <a:cxn ang="0">
                                <a:pos x="T0" y="T1"/>
                              </a:cxn>
                              <a:cxn ang="0">
                                <a:pos x="T2" y="T3"/>
                              </a:cxn>
                            </a:cxnLst>
                            <a:rect l="0" t="0" r="r" b="b"/>
                            <a:pathLst>
                              <a:path w="475" h="1">
                                <a:moveTo>
                                  <a:pt x="0" y="0"/>
                                </a:moveTo>
                                <a:lnTo>
                                  <a:pt x="474" y="0"/>
                                </a:lnTo>
                              </a:path>
                            </a:pathLst>
                          </a:custGeom>
                          <a:noFill/>
                          <a:ln w="18089">
                            <a:solidFill>
                              <a:srgbClr val="666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9" name="Picture 41"/>
                          <pic:cNvPicPr>
                            <a:picLocks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437" y="2958"/>
                            <a:ext cx="18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 name="Picture 42"/>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437" y="2802"/>
                            <a:ext cx="18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 name="Picture 43"/>
                          <pic:cNvPicPr>
                            <a:picLocks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435" y="1810"/>
                            <a:ext cx="200" cy="1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 name="Picture 44"/>
                          <pic:cNvPicPr>
                            <a:picLocks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437" y="1645"/>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 name="Picture 45"/>
                          <pic:cNvPicPr>
                            <a:picLocks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504" y="3137"/>
                            <a:ext cx="10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 name="Picture 46"/>
                          <pic:cNvPicPr>
                            <a:picLocks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435" y="165"/>
                            <a:ext cx="200" cy="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 name="Picture 47"/>
                          <pic:cNvPicPr>
                            <a:picLocks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372" y="0"/>
                            <a:ext cx="28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6" name="Freeform 48"/>
                        <wps:cNvSpPr>
                          <a:spLocks/>
                        </wps:cNvSpPr>
                        <wps:spPr bwMode="auto">
                          <a:xfrm>
                            <a:off x="699" y="20"/>
                            <a:ext cx="7559" cy="3375"/>
                          </a:xfrm>
                          <a:custGeom>
                            <a:avLst/>
                            <a:gdLst>
                              <a:gd name="T0" fmla="*/ 0 w 7559"/>
                              <a:gd name="T1" fmla="*/ 3374 h 3375"/>
                              <a:gd name="T2" fmla="*/ 7558 w 7559"/>
                              <a:gd name="T3" fmla="*/ 3374 h 3375"/>
                              <a:gd name="T4" fmla="*/ 7558 w 7559"/>
                              <a:gd name="T5" fmla="*/ 0 h 3375"/>
                              <a:gd name="T6" fmla="*/ 0 w 7559"/>
                              <a:gd name="T7" fmla="*/ 0 h 3375"/>
                              <a:gd name="T8" fmla="*/ 0 w 7559"/>
                              <a:gd name="T9" fmla="*/ 3374 h 3375"/>
                            </a:gdLst>
                            <a:ahLst/>
                            <a:cxnLst>
                              <a:cxn ang="0">
                                <a:pos x="T0" y="T1"/>
                              </a:cxn>
                              <a:cxn ang="0">
                                <a:pos x="T2" y="T3"/>
                              </a:cxn>
                              <a:cxn ang="0">
                                <a:pos x="T4" y="T5"/>
                              </a:cxn>
                              <a:cxn ang="0">
                                <a:pos x="T6" y="T7"/>
                              </a:cxn>
                              <a:cxn ang="0">
                                <a:pos x="T8" y="T9"/>
                              </a:cxn>
                            </a:cxnLst>
                            <a:rect l="0" t="0" r="r" b="b"/>
                            <a:pathLst>
                              <a:path w="7559" h="3375">
                                <a:moveTo>
                                  <a:pt x="0" y="3374"/>
                                </a:moveTo>
                                <a:lnTo>
                                  <a:pt x="7558" y="3374"/>
                                </a:lnTo>
                                <a:lnTo>
                                  <a:pt x="7558" y="0"/>
                                </a:lnTo>
                                <a:lnTo>
                                  <a:pt x="0" y="0"/>
                                </a:lnTo>
                                <a:lnTo>
                                  <a:pt x="0" y="3374"/>
                                </a:lnTo>
                                <a:close/>
                              </a:path>
                            </a:pathLst>
                          </a:custGeom>
                          <a:noFill/>
                          <a:ln w="12293">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 name="Freeform 49"/>
                        <wps:cNvSpPr>
                          <a:spLocks/>
                        </wps:cNvSpPr>
                        <wps:spPr bwMode="auto">
                          <a:xfrm>
                            <a:off x="623" y="337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Freeform 50"/>
                        <wps:cNvSpPr>
                          <a:spLocks/>
                        </wps:cNvSpPr>
                        <wps:spPr bwMode="auto">
                          <a:xfrm>
                            <a:off x="623" y="3208"/>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51"/>
                        <wps:cNvSpPr>
                          <a:spLocks/>
                        </wps:cNvSpPr>
                        <wps:spPr bwMode="auto">
                          <a:xfrm>
                            <a:off x="623" y="3041"/>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Freeform 52"/>
                        <wps:cNvSpPr>
                          <a:spLocks/>
                        </wps:cNvSpPr>
                        <wps:spPr bwMode="auto">
                          <a:xfrm>
                            <a:off x="623" y="2885"/>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 name="Freeform 53"/>
                        <wps:cNvSpPr>
                          <a:spLocks/>
                        </wps:cNvSpPr>
                        <wps:spPr bwMode="auto">
                          <a:xfrm>
                            <a:off x="623" y="271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 name="Freeform 54"/>
                        <wps:cNvSpPr>
                          <a:spLocks/>
                        </wps:cNvSpPr>
                        <wps:spPr bwMode="auto">
                          <a:xfrm>
                            <a:off x="623" y="255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Freeform 55"/>
                        <wps:cNvSpPr>
                          <a:spLocks/>
                        </wps:cNvSpPr>
                        <wps:spPr bwMode="auto">
                          <a:xfrm>
                            <a:off x="623" y="237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 name="Freeform 56"/>
                        <wps:cNvSpPr>
                          <a:spLocks/>
                        </wps:cNvSpPr>
                        <wps:spPr bwMode="auto">
                          <a:xfrm>
                            <a:off x="623" y="221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 name="Freeform 57"/>
                        <wps:cNvSpPr>
                          <a:spLocks/>
                        </wps:cNvSpPr>
                        <wps:spPr bwMode="auto">
                          <a:xfrm>
                            <a:off x="623" y="205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Freeform 58"/>
                        <wps:cNvSpPr>
                          <a:spLocks/>
                        </wps:cNvSpPr>
                        <wps:spPr bwMode="auto">
                          <a:xfrm>
                            <a:off x="623" y="188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 name="Freeform 59"/>
                        <wps:cNvSpPr>
                          <a:spLocks/>
                        </wps:cNvSpPr>
                        <wps:spPr bwMode="auto">
                          <a:xfrm>
                            <a:off x="623" y="1721"/>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 name="Freeform 60"/>
                        <wps:cNvSpPr>
                          <a:spLocks/>
                        </wps:cNvSpPr>
                        <wps:spPr bwMode="auto">
                          <a:xfrm>
                            <a:off x="623" y="155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Freeform 61"/>
                        <wps:cNvSpPr>
                          <a:spLocks/>
                        </wps:cNvSpPr>
                        <wps:spPr bwMode="auto">
                          <a:xfrm>
                            <a:off x="623" y="138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 name="Freeform 62"/>
                        <wps:cNvSpPr>
                          <a:spLocks/>
                        </wps:cNvSpPr>
                        <wps:spPr bwMode="auto">
                          <a:xfrm>
                            <a:off x="623" y="122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 name="Freeform 63"/>
                        <wps:cNvSpPr>
                          <a:spLocks/>
                        </wps:cNvSpPr>
                        <wps:spPr bwMode="auto">
                          <a:xfrm>
                            <a:off x="623" y="1060"/>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Freeform 64"/>
                        <wps:cNvSpPr>
                          <a:spLocks/>
                        </wps:cNvSpPr>
                        <wps:spPr bwMode="auto">
                          <a:xfrm>
                            <a:off x="623" y="89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Freeform 65"/>
                        <wps:cNvSpPr>
                          <a:spLocks/>
                        </wps:cNvSpPr>
                        <wps:spPr bwMode="auto">
                          <a:xfrm>
                            <a:off x="623" y="730"/>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 name="Freeform 66"/>
                        <wps:cNvSpPr>
                          <a:spLocks/>
                        </wps:cNvSpPr>
                        <wps:spPr bwMode="auto">
                          <a:xfrm>
                            <a:off x="623" y="565"/>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Freeform 67"/>
                        <wps:cNvSpPr>
                          <a:spLocks/>
                        </wps:cNvSpPr>
                        <wps:spPr bwMode="auto">
                          <a:xfrm>
                            <a:off x="623" y="399"/>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 name="Freeform 68"/>
                        <wps:cNvSpPr>
                          <a:spLocks/>
                        </wps:cNvSpPr>
                        <wps:spPr bwMode="auto">
                          <a:xfrm>
                            <a:off x="623" y="239"/>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 name="Freeform 69"/>
                        <wps:cNvSpPr>
                          <a:spLocks/>
                        </wps:cNvSpPr>
                        <wps:spPr bwMode="auto">
                          <a:xfrm>
                            <a:off x="623" y="81"/>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Freeform 70"/>
                        <wps:cNvSpPr>
                          <a:spLocks/>
                        </wps:cNvSpPr>
                        <wps:spPr bwMode="auto">
                          <a:xfrm>
                            <a:off x="84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Freeform 71"/>
                        <wps:cNvSpPr>
                          <a:spLocks/>
                        </wps:cNvSpPr>
                        <wps:spPr bwMode="auto">
                          <a:xfrm>
                            <a:off x="106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Freeform 72"/>
                        <wps:cNvSpPr>
                          <a:spLocks/>
                        </wps:cNvSpPr>
                        <wps:spPr bwMode="auto">
                          <a:xfrm>
                            <a:off x="150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Freeform 73"/>
                        <wps:cNvSpPr>
                          <a:spLocks/>
                        </wps:cNvSpPr>
                        <wps:spPr bwMode="auto">
                          <a:xfrm>
                            <a:off x="194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Freeform 74"/>
                        <wps:cNvSpPr>
                          <a:spLocks/>
                        </wps:cNvSpPr>
                        <wps:spPr bwMode="auto">
                          <a:xfrm>
                            <a:off x="238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Freeform 75"/>
                        <wps:cNvSpPr>
                          <a:spLocks/>
                        </wps:cNvSpPr>
                        <wps:spPr bwMode="auto">
                          <a:xfrm>
                            <a:off x="2832"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 name="Freeform 76"/>
                        <wps:cNvSpPr>
                          <a:spLocks/>
                        </wps:cNvSpPr>
                        <wps:spPr bwMode="auto">
                          <a:xfrm>
                            <a:off x="327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Freeform 77"/>
                        <wps:cNvSpPr>
                          <a:spLocks/>
                        </wps:cNvSpPr>
                        <wps:spPr bwMode="auto">
                          <a:xfrm>
                            <a:off x="3713"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 name="Freeform 78"/>
                        <wps:cNvSpPr>
                          <a:spLocks/>
                        </wps:cNvSpPr>
                        <wps:spPr bwMode="auto">
                          <a:xfrm>
                            <a:off x="415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Freeform 79"/>
                        <wps:cNvSpPr>
                          <a:spLocks/>
                        </wps:cNvSpPr>
                        <wps:spPr bwMode="auto">
                          <a:xfrm>
                            <a:off x="460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Freeform 80"/>
                        <wps:cNvSpPr>
                          <a:spLocks/>
                        </wps:cNvSpPr>
                        <wps:spPr bwMode="auto">
                          <a:xfrm>
                            <a:off x="503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 name="Freeform 81"/>
                        <wps:cNvSpPr>
                          <a:spLocks/>
                        </wps:cNvSpPr>
                        <wps:spPr bwMode="auto">
                          <a:xfrm>
                            <a:off x="548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 name="Freeform 82"/>
                        <wps:cNvSpPr>
                          <a:spLocks/>
                        </wps:cNvSpPr>
                        <wps:spPr bwMode="auto">
                          <a:xfrm>
                            <a:off x="591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Freeform 83"/>
                        <wps:cNvSpPr>
                          <a:spLocks/>
                        </wps:cNvSpPr>
                        <wps:spPr bwMode="auto">
                          <a:xfrm>
                            <a:off x="6363"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Freeform 84"/>
                        <wps:cNvSpPr>
                          <a:spLocks/>
                        </wps:cNvSpPr>
                        <wps:spPr bwMode="auto">
                          <a:xfrm>
                            <a:off x="680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 name="Freeform 85"/>
                        <wps:cNvSpPr>
                          <a:spLocks/>
                        </wps:cNvSpPr>
                        <wps:spPr bwMode="auto">
                          <a:xfrm>
                            <a:off x="7244"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Freeform 86"/>
                        <wps:cNvSpPr>
                          <a:spLocks/>
                        </wps:cNvSpPr>
                        <wps:spPr bwMode="auto">
                          <a:xfrm>
                            <a:off x="7682"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 name="Freeform 87"/>
                        <wps:cNvSpPr>
                          <a:spLocks/>
                        </wps:cNvSpPr>
                        <wps:spPr bwMode="auto">
                          <a:xfrm>
                            <a:off x="813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 name="Freeform 88"/>
                        <wps:cNvSpPr>
                          <a:spLocks/>
                        </wps:cNvSpPr>
                        <wps:spPr bwMode="auto">
                          <a:xfrm>
                            <a:off x="1287"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Freeform 89"/>
                        <wps:cNvSpPr>
                          <a:spLocks/>
                        </wps:cNvSpPr>
                        <wps:spPr bwMode="auto">
                          <a:xfrm>
                            <a:off x="1723" y="3394"/>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 name="Freeform 90"/>
                        <wps:cNvSpPr>
                          <a:spLocks/>
                        </wps:cNvSpPr>
                        <wps:spPr bwMode="auto">
                          <a:xfrm>
                            <a:off x="2174"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Freeform 91"/>
                        <wps:cNvSpPr>
                          <a:spLocks/>
                        </wps:cNvSpPr>
                        <wps:spPr bwMode="auto">
                          <a:xfrm>
                            <a:off x="260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 name="Freeform 92"/>
                        <wps:cNvSpPr>
                          <a:spLocks/>
                        </wps:cNvSpPr>
                        <wps:spPr bwMode="auto">
                          <a:xfrm>
                            <a:off x="305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Freeform 93"/>
                        <wps:cNvSpPr>
                          <a:spLocks/>
                        </wps:cNvSpPr>
                        <wps:spPr bwMode="auto">
                          <a:xfrm>
                            <a:off x="349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Freeform 94"/>
                        <wps:cNvSpPr>
                          <a:spLocks/>
                        </wps:cNvSpPr>
                        <wps:spPr bwMode="auto">
                          <a:xfrm>
                            <a:off x="3928" y="3394"/>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Freeform 95"/>
                        <wps:cNvSpPr>
                          <a:spLocks/>
                        </wps:cNvSpPr>
                        <wps:spPr bwMode="auto">
                          <a:xfrm>
                            <a:off x="438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Freeform 96"/>
                        <wps:cNvSpPr>
                          <a:spLocks/>
                        </wps:cNvSpPr>
                        <wps:spPr bwMode="auto">
                          <a:xfrm>
                            <a:off x="4813"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Freeform 97"/>
                        <wps:cNvSpPr>
                          <a:spLocks/>
                        </wps:cNvSpPr>
                        <wps:spPr bwMode="auto">
                          <a:xfrm>
                            <a:off x="525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Freeform 98"/>
                        <wps:cNvSpPr>
                          <a:spLocks/>
                        </wps:cNvSpPr>
                        <wps:spPr bwMode="auto">
                          <a:xfrm>
                            <a:off x="570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 name="Freeform 99"/>
                        <wps:cNvSpPr>
                          <a:spLocks/>
                        </wps:cNvSpPr>
                        <wps:spPr bwMode="auto">
                          <a:xfrm>
                            <a:off x="6139" y="3394"/>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100"/>
                        <wps:cNvSpPr>
                          <a:spLocks/>
                        </wps:cNvSpPr>
                        <wps:spPr bwMode="auto">
                          <a:xfrm>
                            <a:off x="659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Freeform 101"/>
                        <wps:cNvSpPr>
                          <a:spLocks/>
                        </wps:cNvSpPr>
                        <wps:spPr bwMode="auto">
                          <a:xfrm>
                            <a:off x="702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 name="Freeform 102"/>
                        <wps:cNvSpPr>
                          <a:spLocks/>
                        </wps:cNvSpPr>
                        <wps:spPr bwMode="auto">
                          <a:xfrm>
                            <a:off x="746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 name="Freeform 103"/>
                        <wps:cNvSpPr>
                          <a:spLocks/>
                        </wps:cNvSpPr>
                        <wps:spPr bwMode="auto">
                          <a:xfrm>
                            <a:off x="7909"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2" name="Picture 104"/>
                          <pic:cNvPicPr>
                            <a:picLocks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888" y="94"/>
                            <a:ext cx="6120" cy="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27B8335D" id="Group 8" o:spid="_x0000_s1026" style="width:453.1pt;height:183.6pt;mso-position-horizontal-relative:char;mso-position-vertical-relative:line" coordsize="8268,34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PRn28BYAAEHpAQAOAAAAZHJzL2Uyb0RvYy54bWzsXWtv20iW/b7A/gdC&#10;HxdQxPdDaGXgSHajgcxM0J39ATRFSUT42iJlOTPo/z63qkjqUZLljk1r5RwDiWmxRBaLxcNzH+fW&#10;L397zFLtIWZVUuSTgfFBH2hxHhXzJF9OBv/79W7oD7SqDvN5mBZ5PBl8j6vB3z7+93/9sinHsVms&#10;inQeM40OklfjTTkZrOq6HI9GVbSKs7D6UJRxTjsXBcvCmv5ky9GchRs6epaOTF13R5uCzUtWRHFV&#10;0aczuXPwURx/sYij+p+LRRXXWjoZUN9q8T8T/9/z/0cffwnHSxaWqyRquhH+QC+yMMnppN2hZmEd&#10;amuWKIfKkogVVbGoP0RFNioWiySKxTXQ1Rj6wdX8yop1Ka5lOd4sy26YaGgPxumHDxv94+EL05L5&#10;ZGC7Ay0PM7pH4rSaz8dmUy7H1ORXVv5RfmHyAmnzcxF9q2j36HA//3spG2v3m78XczpcuK4LMTaP&#10;C5bxQ9BVa4/iFnzvbkH8WGsRfeh4jm15dKci2mdaluGZzU2KVnQnle9Fq9vmm77p0lzjX7PswOKd&#10;H4VjeUrRzaZbH38pk2hM/5rRpC1lNM/POvpWvWbxoDlI9qxjZCH7ti6HdOPLsE7ukzSpv4tJTKPD&#10;O5U/fEkiPsr8j50b47U3hnbzs2oBv7q2kfxKyC9J3BYtL6arMF/GN4wVm1Uczit6MMV47H9lxP/c&#10;O+d9mpR3SZrym8S3m6ujx+Vguh0ZIDmVZ0W0zuK8ls8mi1O60CKvVklZDTQ2jrP7mKYa+21uiBlB&#10;d/1zVfPT8fsvnpd/m/6Nrgfmp+HU0adDW/duhzeB7Q09/dazdds3psb0T/5twx6vq5iuOUxnZdL0&#10;lT5Venv04WhgRD524vHVHkIBEnLmUIfEDGq7SJOJDwnva8Wi3wlYqB1t1yyuoxXfXNDINZ9T426H&#10;GObtyPJBr+hZeubjwSe1OBEfIP6AWPQ8yIfDl09GN8tpCrCq/jUuMo1v0DBTJ8Uwhw80yvKy2ia8&#10;w3nBb7Y4eprvfUDHlJ+0V797gwI9uPVvfXtom+4t3aDZbHhzN7WH7p3hOTNrNp3OjPYGrZL5PM75&#10;aV5+f8RwF2kyb6doxZb305TJ+3YnfprHvto2G/F5su1Ge0/5wfiQyjkXGKatfzKD4Z3re0P7znaG&#10;gaf7Q90IPgWubgf27G7/kj4nefzyS9I2k0HgmI64Szud5nNs59p08aNeWzjOkppen2mSTQZ+1ygc&#10;86f+Np+LW1uHSSq3d4aCd387FHS72xstZiufn7SXT1X6d4WISS8C+Sr70iCmIV4i/II4rl4nZJpi&#10;lrQ3anf6AjIlMzBM3xlonDgEjnjjyUHisOm6HWyKqQDUFG87oCZQszMAAgU1xUN03ahpATXP2GGm&#10;ZZLpJ1DT8vbJpgnUbMyhPT4G1ARqtqjpEK844Jomf4iuGzVtoOY51CQ31QnUdHxwTelEAmrCQm+s&#10;7RYPpbOZzLND1BQu27bVdVro0o8DC/20z98MdPMEagZbxyYsdPg14ddUI0EOPTsHXNO+fq7pgmue&#10;4ZoWD/Uc92saFARv40GATcAmYPMIbFoKbDrXD5seYPMMbNqB3jo2D8NBlg3UhIne+HYRRD+WduTY&#10;Cmq614+aPlDzDGo6ekCBwKNBdHBNpB512VdAzaOoSQkoBya6iKlet2MzAGqeQ03DoqSzo6hpwUJH&#10;EL19cQA1j6Jmpz2gaJFIcTdE2vN1oyYlnTZpxkhyP6EBsXyLzAyCTcuQd3ybsQnYbDEDUXRE0QkX&#10;jzg2FWWQ8R6kQdAGnZPO2bpJCRTHYRNhdLDN9s0BtnkUNhV5kFTSXTnbhD7oLGwanszZVNmmiZxN&#10;wCZg8ykduqPog4iEXH2muwGB0FnYtGzKoDjKNgGbLWbASIeRftRI5xK6/YiQ+Q4EQgYUQmdh03ZP&#10;+TYRSAdsIpAuRZJ7FYi2VY9cRSFkvgOFkAGJ0FnYdPRTvk0bcnQY6e2bA77NY75NV5EIme9AIgS2&#10;ebZcnO03ysojvk0kIAE2AZtP+TZdRSJERfmu37cJaeVZtulbMttdhU0HkXTAJmDzSdhUNEJUSuz6&#10;YRPSynOwSdgo090twxLe7G3eJlXShSBdlNBGSAghoeMhIUUkZL4DkRAlcCPd/eklDxzTl4r0I7AJ&#10;3ybYJtjmk2xTUQmZ70ElBHHlWbZpBafYJkJCLWaAbYJtHmebikrIfAcqIXLOgW0+zTa7wu7k2xRB&#10;wB0jHWwTbLN9cyCSfjSSrqiErPewiBDElefYptlWdldhE5XdW8wA2wTbPM42FZWQ9Q5UQpSyD7Z5&#10;hm22pd1V2LQRSQfbbN8cYJvH2CZf8nhfJSTjquV1L1kJceVZtqmfLhwHIx2wCdh8KiTkKSoh6x2o&#10;hChlH2zzabZpBJRucLzeJjTpLWbASIeRftRI9xSVEJVhvPq8TcDmWZVQB5tqujtgE7AJTfqTmnRP&#10;UQlZ70AlREonsM2n2abZGukqbFow0mGkt28O+DaP+jYVlZD1DlRCpHQCbD4Nm4bpk9LheOE4qIQA&#10;m4DNJ32bikrIegcqIVI6ATbPwKbltSqhw0UxHJTyAGwCNp+ETUUlRAHW6/dtQlx5LpJueKcXxQBs&#10;AjbfFjY3ZTXeVKX2mKU5bZXVZLCq63I8GlXRKs7C6kOWRKyoikX9ISqyUbFYJFE82hRsPjJ1Qxdb&#10;JSuiuKqSfPnHKixjYk78sNsimXw5A5k1dMfieFGwTKNyNgR2TbM/Sr5oUDiuys9F9K2iHaO9PfyP&#10;itqcjRv4zUralu4dKElsj2hqRDaeyPIchePHBcv4OaN1Vf8aF2I7fKAV0Ojs4Xg5b9ZCW86bnn+l&#10;zKdFloaTwf+MNF3baPyITdu2CUX5d5qsNHEufrC2AcWzuga2Zx8/Cnlvu0a61hyFetz1KVy13Ywe&#10;86aftKWF+XIykHqjsqi0x8mAd5qu+Wt70dRKXPPxxtQ73lhkJtD5RGP5uzkJi6NaS/k5tFr8zyYD&#10;NtDuJ4N7ORRlWPO+8XPwTW0zGYiBX/Fx559mxUP8tRD7a95B2T8hWKAzbfem+W4rGirRtbad3Etf&#10;4CehySI3xIl5f3fuaF7wx0ncpjTn3TF83ZdK1qpIky6QsBeCNnzDM4QNQ0fba8aKdT4XR1vF4fy2&#10;2a7DJJXb1D4VIxw/1s040Ja2Zslk8O9AD279W98e2qZ7O7T12Wx4cze1h+6d4Tkzazadzow/+SgZ&#10;9niVzOdxzvvePJn04fOezDkLN/QgyoczC5NcjPveVexd7J344bdv/2JH+90Qu+la2t9ysNsHUz7J&#10;98X8Oz2krJCT4yFmtLEq2L8G2oaF5WRQ/d86ZPFAS3/LCWcCw+belVr8YTsez75lu3vud/eEeUSH&#10;mgzqAc1zvjmt6S/6yrpkyXJFZ5IzLC9uaBG/RcKfY4EislfNHwR1sq/9Y16ny+kwj66WOrWHbK+J&#10;eaYt5uxWPQfM43MamPcczHNd13OBeXvQ22Jd+/uaMY8naNO/5m1CW8rbpCjjnFggZ2dhXX0o2HLU&#10;vEuylN4mujuib/FFbwfNQbJnHSML2bd1OSTuSC/r5D5Jk/q7OBy9l3inTtRV9xR9jv0e9DkoonHO&#10;PG5VjWbgCH/I9nVGMNZUbCMzWfKVlsSXTJJ4jW8QJyWeKmhPS+jpNdA24dxzjxXuffAzEDg5og0n&#10;NagO3iczGN65vje072xnGHi6P9SN4FPg6nZgz+72OennJI9fzkk5FQ+cJqXjNDnVxY9KTslUSOqY&#10;aWmSTQZ+1ygcn6LlHa7z7rd43v6WuM7BiBuZ9CnfpH8SoGjjalCTPyH78hz7HSziQ4J2/pAes6lM&#10;/0bXA/PTcOroU7KpvNvhTWB7Q0+/9Wzd9o2pMW3n77qKyb0QprMyeYUJ/BAKQ1jikGIYheP7NCFT&#10;g/g9i34nOKJ2tF2zuI7IYg3HCzLtms+53dXuEFOPf1V6gdo5edbx0aEmL68uzsXtzogsbKCmHEp+&#10;J5b305Rp4s79ZbMXqMmNKWWitzP0qlFTUefQQoL0EPFr405MmSxEFCKJhH9Sy4vpipxt8Q1jxYa/&#10;csibIV1s+18RT/Mewd0+2hIhGiAiT8aB1/UIG5eu11kRrbM4ryUlZ3FKrLrIq1VSVuQ+GcfZfTwn&#10;BvTbnPTsQM2nI9g25cVylyc5/ASjlM84R81u5TNDl14bmvsgm5MBYBNk84F8vAlhjK+oc+x3oM4h&#10;PTtg8xxsyuXJDdduQmAt2exgk29IagzUBGrCRN/Gwn1FnCMfon3meHVkExU0zjk2HV0Gsamm+kGc&#10;zmjTfrhIB6gJEx2Oza3x3XBNRZtjvwNtDqnZwTXPcc3GRHdPUU2DL4AG1ARqAjUV1KRn5yAcJKjH&#10;lXNNCMHPcU2LV04hx+ahVxMRdOSXt+Gwt4mg82zH3nMt+WpVB/nltkgeee1cSzeQq7BKxrENF3iO&#10;Qzt4erllybTwnXjBbj5ym5Cyk829zQ6n4P1O4vdGE0clZrObQb6bYk7nsik/vD3lbjN6/LtD0WF8&#10;yjQ/drTdVPMnjkbk+zlHo7dN14wnrh/rGN2pnTbHe0XexZ02x49D2bU7bY4fh25J1+bg6uj2XCSd&#10;XqSjHkvUl76Br4LkUueeTlqVssuvbbrm041l/bmvQm/RHln+bjLUebbUX83qlxOe0vrFPeZTdJu7&#10;X+5k9vNhb8j5tsF+cj+fnuJltdO2bdH+lofsWrZ8v93d/t4983PaHDljlBZVLK2JHxAXmGYgHWGn&#10;U5ogLqBFRyEueJmgylcFVXYvgirXpFeEfK0Jf8vOK69JxmylRW2c54fedm7AX1ANW92+EHdfdp0S&#10;6tRrjmuy1EPsvuG6Q1wK/V8OuzToBLrHtVSu5CYt8J3CWzpEaxlQfyR00sYPoJ3uUm4Ex36g3Y/l&#10;lNGwU+T0mmUFb0PvVSmVI2b5q9P7Fu34suGCeLeBbV73/tXUo0A7Gk1KeTsnHeWDDrSDcPTnEo6S&#10;PPnQmeEIktUb2ulSWgVud1GhPNAOMvmfTyYf0Dv+wHXrCAVLX2hn+lTsEdyO24CXLAsCtAPa/YRo&#10;1ymNuqIgjpAa9YZ2TSEbcDugHXf2iRJI8Nu9UAsKv92zyr4FnUBoi3YiGtgb2jnOQWo1/HZPB4dl&#10;mtArl3wDtwO3+wm5XSfs2aKdsDR7QzuL6mrCkoUlK+YAuF2b2PiyOh/gds/jdp0gZ4t2IkOkN7Qz&#10;ZUlWWLKwZGHJnqhc/JfLcwDtnod2nZBmi3aCe/WGdrqDfDsKDSFKwfPrwO3A7biK5o1KlweqnEbW&#10;Yu0L7QyfFDywZIF2sGRPp1KD2/WzOE2gailIzEczsTe04wtAAe2AdkA7oJ1co+YNuZ2qpZBFp3pD&#10;OweW7FdYsvuLcCEDBRkob1EYgpdrOMgudnvVUhgWLFmg3cGSg0A7oN1boJ2oI3oId72KKQzThOMO&#10;5A7k7qkaCHDc9eO4M3RVTeH2qqYwdGkrIwcFOSiIyiIHRZK6N4rKGrSym2LM9iqn8Ck0gjgF4hSI&#10;UyBO8dZxCkNX5RSyBHxfgQqPlhkF2gHtgHZAu7dHO1VO4fYqp3AO19OAUhZKWdTzhHbsDcr1G7oq&#10;p3B7lVNYFAgGtwO3A7cDt3t7bqfKKdx+VidpyhebFtAOQVkEZRGUZbTUBveXvV1+saGrcgpamIBe&#10;vH357XyIKQB2ADuA3SXATlVTkB+tB7DzaZF4br5Z1mFMlnJg+MIUtOAjnZbKObxoHR6+hk4Dp6dX&#10;4ZGnemoZHuUQu6vweAYtDdd19yKrsNEwkbPvBcuf0aDTwhR0EadXPnveMjyeGCrqz0vW4aF3ruzJ&#10;aeMOq45h1bGIFS9bdczQVTmFnMCvze0o0Q54Ny6LSnukMu2Xp3fAO1T0/PkqehoGPXkHegpJXF4d&#10;7xweEgG/A96F47zgxY52IxXgd9CPvYl+zFAFFV4vggojgD1LS66C31FxO+BdfmYRXQjIehKQGaqi&#10;Qi5X/9r8zrRo0THwO+Ad8C4LE+BdMf/+5QLhCkPVVHi9LFFh+pZcWQbxCvjvYM+C310I71RVhdeL&#10;qsIyuXwC/jv472DPgt+N7y/F78jIPIxX9KKrsDxOJYF3wDvgHfDucninKiu8XpQVtuFQaAR4B7wD&#10;3gHvLod3qrbC60VbYbs67FnEZzOe3oz4LOIVl7JnVXmF34u8wtEtOhX4Hfgd8A787nL8TtVXSHXr&#10;a+ejODYdF3iHfBTwO+SjVBfDO1PVV/i9rFfhBAb4HexZ2LP6CHh3QbxT9RV+L/oK16KFMMDvwO/A&#10;74B3F8Q7VV/h97Nihc/XAoL/Dv47+O/gv7ucPavqK0j31UM5KM+0KbUZeAe8A94B7y6Hd6q+Qi5/&#10;/drxCs8lvyDwDvYs7FnYsxe0Z1V9hd+LvsI3LNiziFcgXoF4BadSl9KTmaq+wu9FX2GYhKPgd+B3&#10;4HfgdxfEO1Vf4feirzC8Zqkeqo8iAiLhOH6stYiq/RLvQz13rjugCu1amC8nA12Uz2iL5Uk/wFcR&#10;Npd13EXZe9Rzp6KhfNhYsc7nonroKg7nt812HSap3Ba15nlDmnBNBXw+9VDf+Cesb2yq+oqgF32F&#10;aVBdPfA78DvwO/C7C/I7VV8RiAVYXjteYbo68o3hv4P/Dv67S/rvLFVfEfSir7B0B/UCgHfAO+Dd&#10;RfFO1VcEvegrLJvsZNizsGdhz8KevZw9y4usH9T7lOGE17ZnrYC7CmW+MeIVEvq/tku3UugB8Yoz&#10;Jc6x/izWn335+rOWqq8IetFX2BbVmQK/A78DvwO/uyC/U/UVQS/rV1A5KNQLgP8O/jv47y7qv1P1&#10;FUEv+grHdDp7VpwA+XcD2LPjNNc2lIGJ9bax3vabrLdtqfqKoBd9heOhPgrW2y7A78DvLsrvVH1F&#10;0Iu+wjUsSvVDvAL1UVAfBfVRLqaftVR9hUEL6/RQEMp1kJACggeCZ4DgXZTgqQILgyzPHgDP001U&#10;SEHEAhYtAO+SgGdTmshBBp6h9yKx8GwXIQsAHgAPgHdRwFMlFobei8bCC/TOh4cYLXKO01RUNUGM&#10;9q6p9FKx5f00ZdpDmE4Gd+KHW1pU4KUq0mQum41Cwx6vkvk8ztsPeOUX0aytADPigFKVX9jHX7bQ&#10;orGi5rV3tIeY0caqYP8aaP+vaqSUSTSmf9pjluYV36Je1nU5Ho2qaBVnYfWhKOOc9i4KloU1/cmW&#10;ozkLN0m+zNKRqevuiL5Vr1k8aA6SPesYWci+rcthVGRlWCf3SZrU38XhKAmedyp/+JJEfDT5H9E/&#10;Hr4wLZlTXoHdyTVoPz+tZuhCTdG2k98iP1YSfS6ib5WWF9MV1UCKbxgrNryeT8ULRPGbvP8V8efe&#10;ae/TpGwnCt9uLpA9Z4yKxSKJ4lkRrbM4r+VAsTilay3yapWU1UBj4zi7j+mi2G9zimKfqidk+je6&#10;HpifhlNHnw5t3bsd3gS2N/T0W8/WKetwakz/5N+mSbquYrroMJ2VSdNZ+lTpbpYcSSNvbir1tPX/&#10;yIdCuFrpeVAmfDjmY8J7XbHo9ziqBbRUNYvraMU/XtAz1nzOn6d2hxjn7dDym8CfG+1+8/diHk8G&#10;4bouxGA8LphgajSUGhX18qlsIg9HHRb7cg2+BB6v92U6btvb9rslq+pf4yLT+AaNNHVTHDt8oLpN&#10;8kFvm/Au763TvffBz1DySSZwNVWsDNPWP5nB8M71vaF9ZzvDwNP9oW4EnwJXtwN7dtfOOgmNn5M8&#10;foVJR8lDAaWWibu0g8F8lu1AtS5+VKgOx1lSx0xLk4xmTNcoHJ8q5NUhO+9+i+jtb1HbS8xXiexi&#10;kyYs7d+Uy/FmSdOfJsaSheUqiWZhHe7+LVqNY7NYFek8Zh//IwAAAAD//wMAUEsDBAoAAAAAAAAA&#10;IQDewqCU1gQAANYEAAAVAAAAZHJzL21lZGlhL2ltYWdlMjcucG5niVBORw0KGgoAAAANSUhEUgAA&#10;ADgAAAAfCAYAAACyLw6QAAAAmVBMVEUYFxcXFhYXFRUWFRUVFRUVFBQUExMUEhITExMTEhISEhIS&#10;ERESDw8REREREBARDw8QEBAQDw8PDw8PDg4ODg4ODQ0NDQ0NDAwMCwsMCgoLCwsLCgoLCQkLCAgK&#10;CgoKCQkJCAgJBwcICAgIBwcHBwcGBgYGBQUFBQUFBAQEBAQEAwMEAgIDAwMDAgICAgICAQEBAQEB&#10;AAAAAAB612UpAAAABmJLR0QA/wD/AP+gvaeTAAAACXBIWXMAAA7EAAAOxAGVKw4bAAAD0UlEQVRY&#10;he2WTYgcRRiG36+/ru6e7t5dZnbXhJiLhBhBEhcvUfEn0cSAoJJDAkKWIJ7MOURv5uyiohdDDoni&#10;P4mgIAkIEnIwCHrZaAIejKiJP5NMz06m/6q7qsvL7jLZGBhHFz30c+ru761634+u6mqgpqampqbm&#10;lvCwQtu277GZ76qMWQAgVzHTTZ4AYIzprapZq9k8s3bNGuMI8ciqGv2FZxgEL406h/VvBvo/Yv+T&#10;wX6jcZ8Q4mki2mCM+SZN0w9KpX5ZqhORCHx/L9v2YwCuZFl2vCiKSyvmeFAIsQdAnkv5jpTyu1t4&#10;PSQc59lK63Nxkhw3xuhhMtKwzbSazTOO42yLomhbUZZnwyDYGwTBu0QkljTGmE4URTOlUpeZebzV&#10;bJ5l5pmBetzr9XblUp4DgNbExJzjeQcH6nkSx/viNP140LOqqotEtHHJqyjLU91u96lhmhx5iXqe&#10;txvA91EUrf2j3WYp5TEimnQcZxcAhGF4mJlnpJRH2u222+/3dxBRODY2NgcADc/b6XjeQa31hU4U&#10;3d7pdNYZY64EYfgWM48PehHRVNTtbmpfvTqmlDrjCPGE32jsHSbnyA1e63SeuXrt2owBWoHvzzLz&#10;5sUw6wHAc93HAaAfx4cqY4okTb/oRNGGqNt9FABcz3sSAKSUr5dl+Wup1G95nn9ERKHrutsHvaSU&#10;75Vl+WNVVXGaZW8AgOM4N2huxch7MAyC/UEQzBHRtDEmAxAN1onobgBQSvWXnpVlubz/LKLNAOD7&#10;/lHf94+uGLtp8F4ptXxEqLLsLmo2DpNzpAaZ2Q+C4E0AKo7jPVmef9bwvBfCMDy8pDHGtInoNmZ2&#10;tdY3nZvGmDYAJEnyalmWX61o6MIKP2f52rJsADDA78NkHWmJWpa1mYgaWuv5OElOaq1zYduTgxqt&#10;9TwAuK77MAAQEaanpr5cMz39NTM3tdbfLoYvcilP5FKeYGbDzKmuqhu+tEKI+2nxg2g7zr0AoJW6&#10;OEzWkd5gpfVFY0zGzFsnxsdfs4hcx3X3A4Bt2wEAJEny8sTExM6xMDxp2/YRtqx1zPyAKstPtdbd&#10;LMuONRqNQ57nvdgkmgSgXNd9Xms9n2bZ6UE/Zt4y2Wp9WCj1U8PzDhhjkizP3x4m69/5VZsBkOd5&#10;/omuqp8BXHCE2GoLsR1EvTSOZ8my7qyMiaSUp5VSl0xVnbeFuMMRYjczry2K4v3rvd6Bypiiqqq+&#10;Uupzm3m9EGIHM29RWp9aWFjYV1XV9UHPNE1fsSzL9TzvucqYH673+7NFUZwfNntNTU1NTU1NTU3N&#10;f8GfJJe8Ger92S8AAAAASUVORK5CYIJQSwMECgAAAAAAAAAhAE2TNbu5AQAAuQEAABUAAABkcnMv&#10;bWVkaWEvaW1hZ2UyNi5wbmeJUE5HDQoaCgAAAA1JSERSAAAAHAAAAB8IBgAAAPSZrToAAABLUExU&#10;RRgXFxcWFhcVFRUTExIREREREREQEBEODg8ODg4NDQ0NDQ0MDAwMDAwLCwsLCwsJCQkICAcGBgYF&#10;BQUFBQUEBAQEBAIBAQEBAQAAAPTXz0MAAAAGYktHRAD/AP8A/6C9p5MAAAAJcEhZcwAADsQAAA7E&#10;AZUrDhsAAAECSURBVEiJ7ZK/SgNBEMa/ud1ZOTyiZy/mDXwBQXsfwUrwRSysrK19lMTORrBLE4KN&#10;CIIxcB6a/XNjJQQVbs8kYLG/bndmvm92+YBEIvENim3UWu9nRNuLdwI8QeTReV+v3HCnLAfGmKPf&#10;atba69fZ7ExEmjYdHWu4ID601g6JiJh5l5lPjDGnRVHcVVV1tRbDt7o+/zqXvd5oI88vtVIHAFoN&#10;s66GPxZw7hkAQLQV09/5hUqpvmE+JKKMjdnbzPMLAAje38TMryQ0wfvBy3R63Ii8t+n8OTQAIMC4&#10;CWHyMZ/fiojEzC8dmq4sHZp/bxj9pc65ewAIITysbZtEIpFIRPEJfh9jysOkj34AAAAASUVORK5C&#10;YIJQSwMECgAAAAAAAAAhAMTexnLzAgAA8wIAABUAAABkcnMvbWVkaWEvaW1hZ2UyOC5wbmeJUE5H&#10;DQoaCgAAAA1JSERSAAAAIwAAAB8IBgAAAG1hdI8AAABvUExURRgXFxcWFhcVFRYVFRYUFBUUFBQT&#10;ExMTExIREREREREQEBEPDxAPDxAODg8ODg8NDQ4NDQ0NDQwLCwsKCgsJCQsICAoKCgoJCQoICAkI&#10;CAgICAcHBwYGBgUFBQQEBAMDAwMCAgICAgIBAQEBAQAAAENBsA0AAAAGYktHRAD/AP8A/6C9p5MA&#10;AAAJcEhZcwAADsQAAA7EAZUrDhsAAAIYSURBVFiF7ZK/ixNBFMffm539vWaTWJ4EFBHPu6ggojaC&#10;YGGljYoIp1gJYqXolf4BZyVYCQoWNqLgYWGh4f4A7UQRtLFQLskmm+xmNzPZ2WdzBylHONBiP+V8&#10;v8PnwXsAFRUVFRX/BvybsmVZLddxbiDiEhF9zKfTN1LKb3P5PtdxLiDiKSL6PhXihRDi844P4zjO&#10;kbBW6yBic/uNiESSJJezPF+3LOtYo17fQMRgLp+lSXJxkufrOg6mO4zv+7cAIBmPxyc3u11DCPEU&#10;EW3bti9t5fcRMciybHWz22Xj0egEAPx2Pe+KroPrFqMouomIwDnf63veimEYbQAARNwDAABEEwAA&#10;13XvGIaxX0r5rh9FS0qpVNehvSbP884Fvr/GGFsmohwABoi4IKXcGAyHZzjnrWaj8ZYx1t7+Q0RZ&#10;lucPkiR5qOPQWpNhGN6uIHjJGFvOs+xuP4qak8nkyXynKIqfvX7/6Gg0Oi2EeExEvxDR8z1vzbKs&#10;hR0bhjHW3j7MJE0fKaWmJue75zthrXavHobPZkXxdRjHt7u9Xksp9QkAABEP63i0bqZU6gsRpYgY&#10;hGH4HIhiy7avAwBwzv0tYWjb9jXO+XEhxGuG6DLGFsuy/FHMZh0dj6FTIiJJZdkxOT/IOT8LiHGW&#10;pivI2AFVlqmU8tVUiPcMMbdMc9E0zfOc80OFUh/iOL6qlBroeCoqKioqKv43/gAFG+I9tisryAAA&#10;AABJRU5ErkJgglBLAwQKAAAAAAAAACEACABUwKQCAACkAgAAFQAAAGRycy9tZWRpYS9pbWFnZTI0&#10;LnBuZ4lQTkcNChoKAAAADUlIRFIAAAAfAAAAHwgGAAAAH64WOQAAAGBQTFRFGBcXFxYWFhUVFRQU&#10;FBMTExISExEREhERERAQEQ4OEBAQEA8PDw4ODw0NDg4ODg0NCwoKCgoKCQkJCAgIBwYGBgYGBgUF&#10;BQUFBQQEBAQEAwMDAgICAgEBAQEBAQAAAAAA1Z+biQAAAAZiS0dEAP8A/wD/oL2nkwAAAAlwSFlz&#10;AAAOxAAADsQBlSsOGwAAAdhJREFUSIntkz9rFEEYxp/5uzNH7sju3u2mM2AnWiSQxiDBxj9YSAq/&#10;iY1fIEIqGxsLK2sLwbQWYmdObCSNlaAid/EKuZ3s7M7YZKMIwixsUu0PBmZeZp7fvDAD9PT0XACs&#10;7QEhxCYA773/dQ73+T9Syo08y0op5ZWmlk0mh2t57v8eUoidkDzaRj4aDh8756ZlWX4CAMH5kFK6&#10;2a6FP/DQjVLKy5zz20VR7J8dFuIGAFhrD+bHx/fayoM7V1F0HwBKa982tSiKdgCgqqr3QogNzvnk&#10;XORSyjsAUFl7eCaX8i4AKKUepkkyHafpj3g02iOEdCtnjK0DgPN+BgCc8zEh5NrphV4ul8s959yX&#10;SOtHA60fhOYG0bzkZk0AIjhfEUKsNzWt9e5anvt4dfVFSGZw5//+a0Ipp5SuANBNzdX1z9Np0rX8&#10;MwBwzjUAKKV24zj+lsTxG8bYCABUFG0BgHPuQ6dya+0UACillwDAGPOqruuPhJB8nKZH4zR9pweD&#10;fe/9fFkUTzuVm5OT1wAgOG+6M7P5/Lox5gmAmjF2taqqg8VicdNa+zU0NwhKiMyz7HsSx887ywzd&#10;6LwvC2OeCSFuESDsI3cJYyzPs2ymlNq+cHlPT09PW34D6AGUsKw9Ij8AAAAASUVORK5CYIJQSwME&#10;CgAAAAAAAAAhAN05ff0gAwAAIAMAABUAAABkcnMvbWVkaWEvaW1hZ2UyMy5wbmeJUE5HDQoaCgAA&#10;AA1JSERSAAAAJwAAAB8IBgAAAGSK1PUAAAB4UExURRgXFxcWFhYVFRUVFRUUFBUTExQTExMTExIS&#10;EhIREREREREQEBEPDxAPDw8ODg4ODg4MDA0MDAwMDAwLCwsJCQoKCgoJCQkICAgICAgHBwcHBwcG&#10;BgYGBgYFBQUFBQUEBAQEBAQDAwMDAwMCAgICAgEBAQEAAAAAAHqu1/8AAAAGYktHRAD/AP8A/6C9&#10;p5MAAAAJcEhZcwAADsQAAA7EAZUrDhsAAAI8SURBVFiF7ZW/b9NAHMXf5X6Z1KnjaxWHhRkW1A1U&#10;IaUDEgiYUDsxMrAB/wGwwsCPHQmpQkgsLEUsDPkDygIMCDGABIKiQpvWacz5zsdCKisq1CFNJn8k&#10;D373ffeeb/ABJSUlJSNDJxXEOT8JYMc51yvqIUWGPCmX6vX6073W4ji+GXe7t/IaY+zwjFKvCSGz&#10;39bWCACoMHwMQPzc2FgqWq5SdPBvZFn2Pv9OABIEwUNCyGxe7/V6y0KIRc/z5kfN/CeMsZmo0dhU&#10;Sj0bXKtWqxebUeT6T1+nlFabUeSUUstFc/7r5KZrtfsA+PbW1vW8TikN/ampO6kxLwY91toda+0r&#10;ztg5WqnIsZTzpDwlhLiUJMnd1JhPuxtVKlKF4QohJOh0Opf38hpjVgkhypPyzFjK+b5/wzmXdLvd&#10;B3k9qNVuU0rnt+P4ijHm617eLMt+AADj/PiBlxNCHGOMnU6NWTHWfu/rnpQL0vOuWmOemzRdF5y3&#10;dj2ctwghAQBYazUAEEIOvpwU4gIAaK1f5nXGWAsAKGPnlVJtpVS7v6aUanPG5vLzzrnPRfLYMOU4&#10;5ycAIE3T1bxurf2otW7nNSHEAgBordtZlm3++YgqADjgwzC5hYgajTfNKHKM0kP7zQ7+SgBAheGT&#10;ZhQ5KcTRInlDnZxO0y8EWDfW7nsFDZ4kAHDO52yWvf2l9bthcseO4PxIM4rctO9fK+oZ+foqipTy&#10;rHMu7vZ6j4p6JlluMUmSe9bazqQyS0pKSkpG4DfbLb+nx8GSpQAAAABJRU5ErkJgglBLAwQKAAAA&#10;AAAAACEAxzDvyzMEAAAzBAAAFQAAAGRycy9tZWRpYS9pbWFnZTIyLnBuZ4lQTkcNChoKAAAADUlI&#10;RFIAAAAvAAAAHwgGAAAAd12UAQAAAIpQTFRFGBcXFxYWFxUVFhUVFhQUFRQUFRMTFBMTFBISExIS&#10;EhEREhAQERERERAQEQ8PEA8PDw8PDw4ODw0NDg0NDQwMDAwMDAsLDAoKCwsLCwoKCwkJCgoKCQkJ&#10;CQgICAgICAcHBwcHBwYGBgYGBgUFBQUFBQQEBAQEBAMDAwMDAwICAgICAgEBAQEBAAAAJiK0yAAA&#10;AAZiS0dEAP8A/wD/oL2nkwAAAAlwSFlzAAAOxAAADsQBlSsOGwAAAz1JREFUWIXtlr+LHFUcwL/f&#10;930zb37e7iSbkxRREiWFYBFBRAS9IESJMY2QSvFsLCzSmIDYRCyDRgvBf0CwsFAjQcWYHJJCUgg2&#10;gjGBUzGixmVn93Iz9359Ldw9zLpJ9o4118ynGr4/3vczM4+ZB9DQ0NDQcBtoM01KqcfjKFp0zi0z&#10;czmKIyLFUbSglDoSBsEu59wVZra3FCCaT5LkcBiGz0gppbV2eVoPuVHxQMrd7VbrY0Rsa62XnPc/&#10;DcXV9qL4TAbB/lFtmqaXut3ugnXut0lrhUFwX9Fuf41C7BzFYqXe7PZ6x6dxERsRj6Po4aIoziFi&#10;ezyXZ9nLMgj2O+e+7ZXlU9Xq6itCiL1zc3Pv3Gy9PM9PohA71+r69bLfP+Cc+y5U6phS6oGZyqdx&#10;/Hyr1foGEXdMyhPRIwAAVVWdquv6i3IwOOWcuxgEwUFE/M8cRBRSygPMfLXX779RVdWXVV2/BwAQ&#10;BsHBmcqjEHuY+feyLA9NLkAFAMDM6yFm1oiYSaLOeLkk6iBiysw/87DJe78MACClvHsap6n3/JrW&#10;H65W1Vve+5VJeWftBQjDw0mSvOq8L4loOxE9NLyxPQDwxw0N/8TAWluPQtaY0fW9M5U3xnx/q/zK&#10;ysq7KgwPkZSPtVutTwEAmPkXANiFAGq8flJsPTd8i7djw1+bm+GZq2vd7hNJHD8NiHudcxfiKFpU&#10;Sr3EzD+M1zPAFQAAIlp3IKIAAICZL99ReSEEBVLu0MZcMsZ8AgCQZ9nbzFx55mvj9TyMCSG2/WuN&#10;AgDAe//nVDNnow4QRdGzRVFc3VYUZyRRK46iR4UQDzrnvnLOWQCAOIpeyNL0BAlxj7W2ds5dRMT7&#10;syR5kojCKIqOAABorc9PM3NmT76u69NZmi4LIXZ3Op0eAAAzD/qDwWujmjiOF8MwXBj93FavXz+R&#10;5fnpLM8/z/IcAACcc+frtbWz08zc1PEAAEBrvaS1XhodD5jZaq0/IiJ03pfWmDP9weBFY8wN+z0M&#10;w31VXX/gvf/VWHvZWXsWEa3z/i9jzPu9sjzKzHqzXv8bRDR31/z8j0SUbLXLhpnvdM6lSfLcVnts&#10;CiLKt9qhoaGhoaHhjvA3YBdV7/AB2hsAAAAASUVORK5CYIJQSwMECgAAAAAAAAAhAAcAZHyOBQAA&#10;jgUAABUAAABkcnMvbWVkaWEvaW1hZ2UyMS5wbmeJUE5HDQoaCgAAAA1JSERSAAAAQQAAAB8IBgAA&#10;ALhzoMIAAACZUExURRgXFxcWFhcVFRYWFhYVFRYUFBUUFBUTExQTExMSEhMRERIRERIQEBEREREQ&#10;EBEPDxAQEBAPDw8PDw8ODg8NDQ8MDA4NDQ0NDQ0MDAwLCwsLCwsKCgsJCQoKCgkJCQkICAgICAgH&#10;BwcHBwcGBgcFBQYGBgYFBQUFBQUEBAQEBAQDAwQCAgMDAwMCAgICAgIBAQEBAQEAAAAAAOQ30dgA&#10;AAAGYktHRAD/AP8A/6C9p5MAAAAJcEhZcwAADsQAAA7EAZUrDhsAAASJSURBVFiF7ZZdiFRlGMf/&#10;7+eemTkzc86c3TMahG0G2aaiklQG7d4UlFAGeVFXEoVkkJd9XWRgQQnVxUZCCHUTURdmIREoTkJ0&#10;EdnuRRBaqH1hOmfcmd2dj/c97/t2M2umyzqCShfnd3PgfZ7zf57nz/scDpCRkZGRkZGxCOx6iksh&#10;xnO53DYAMNae5oyN5fP5HYyxW9I0nb6eta8Gej3FpZQTvu/vklJOAADn/E7f93ctGPN/gd/IYkqp&#10;WqPRmLDOzdzIulfiqm5CIZfbXI3jn6pxXI/CcB+j1L84LoQYHRke/roax7OVINhDCPmPyYyxlfl8&#10;/jlvaGjLwpnneeviOK4tq1ZdNY5/Ccrl1wkhF9bULxReDcrlT4UQa6MwnKzG8dxIFB2QQixfyCGE&#10;sEoYvlGN4z+rcdyO47gmpVxzzU0o5HKb/WJxP4CKMea4kPKpShgeXBiUMRaFQXCYMfagMeZnLsSW&#10;fD6/8xITbvY8b+tF61Etl0qHCLBWa/0NgILneS+HQTC58I6UcsLzvK1BufwRofQuADOM80fCMDxC&#10;KeUAUC6VXpNSvmStPWuMmaaEjIdBcIgxlrtmJhBCqF8svgdgPkmSdfUk2dTpdnczzu8v5PNPAkBQ&#10;Ku2mlI52e7299STZeK5eH7PWnlyyOKXLlFKftFqtJ5JGY6LZbG4DACHEY5fmKqUO1pPknvMzM5v6&#10;Pd3OGFsFAM65Vq/Xm6zX6xvqSXJvmqbfEUJizvnGa2aCFGKMELLCOfcXpXSVFGI81brRb/huAOBC&#10;PAAAvW53f78xrZT6aildpdR0s9V6gVJaCMrlt8vl8mR/wOoiuTUA0Fr/tnBGgAgAmq3WW51O5wPf&#10;93cOR9HnjLH1/fhlOosx0IeREHIHAFBKxyqVSu2S2Fj/uRIAjDG9hZgxprOUrpRyTRgEhwkhI8aY&#10;H1Otp4SUty2Wa4zRAOCcuyxWCcO9UsrtzrlEa12jhPxNGFsxyGzAgCY4544BgNb6aNJojC+aY+0x&#10;QukGLoSvtAYACM4LS+kW8vnthJCRzvz8jubc3PtSiPFKpfL4oM0DgBBiREq53Vl7sp4kq4217UoY&#10;HpFXYcJA66C0PuWcO8M5X8MZiwGgWCw+HwbBu1LK1f2cowAgpXwUAAghHhdi85LChNwKAL00/QMA&#10;cp637t8QGXSGUQAw1p431rY5pUUhxGhfYyCRQW+CmZ+ff9H3/Q+jKJo2xvzKOb/PWnsiTdNXAKA1&#10;O7srEuJhb2jomeEoWk8pDZxzc0vpplp/MSTlQ+VSaZ9fKJxglI4657qEEI8xFqVpmlypN5OmU865&#10;3znnG4aj6HvG2E1wrgdCIIRY3ul2rzjfwL/NSutpY+23hJC8A4a01h83m81nrbUzAOCc6/V6vc8I&#10;pRTO0W63+2a73T5gjDmllKoZa08DgLX2nFKqlqbptFbqB0LIGQcUjTFTrVbraWPMca31MWPtKWtt&#10;HQDSNJ1SStWcc80L/ShVU0rVrHMNrdSXlNKCA9JOp/NOu93eY4xJrHNntdZTg86YkZGRkZGRkZGR&#10;kZGxFP8AJiziSnnAYdEAAAAASUVORK5CYIJQSwMECgAAAAAAAAAhAPc8S3KHAwAAhwMAABUAAABk&#10;cnMvbWVkaWEvaW1hZ2UyNS5wbmeJUE5HDQoaCgAAAA1JSERSAAAAJwAAAB8IBgAAAGSK1PUAAAB+&#10;UExURRgXFxcWFhcVFRYVFRYUFBUVFRUUFBQTExMSEhISEhIREREREREQEBEPDxAPDw8ODg4ODg4N&#10;DQ4MDA0NDQ0MDAwMDAwLCwsJCQoKCgoJCQkICAgICAgHBwcHBwcGBgYGBgYFBQUFBQUEBAQEBAQD&#10;AwMDAwMCAgICAgEBAQAAAItP1uQAAAAGYktHRAD/AP8A/6C9p5MAAAAJcEhZcwAADsQAAA7EAZUr&#10;DhsAAAKdSURBVFiF7ZU9aBVBFIXP7Jud2d3s27y3SXZTRSuDIJIiYhS1UhS0kqSysbewiWWMgohW&#10;iiBYiRJtbNJYSgrtJBaKBJGgKCoi+TVvf97u7F4bV57RhBfyU+1XDefeO+cMAzNASUlJyaapbPWG&#10;mqaZnPNBTdPCPM+jQtd1fQhASETROuN/wdppMqQcqdVqT/5XazQaVxpBcJUxpjnV6mXDMEYZYx1E&#10;lEZRNPZzZeUmALj1+mMAYmFxcaTdcFq7jWuR5/l7ALBt+5JpmuNE9DkMw2sAli3LuiGl3AcAURRN&#10;CCGGDcM4vFnPdeGcd/met+S67mSh+Z430+v7JIUYAADHccZ8z3thWdYJAKhUKlav75PruhPbGs6t&#10;1x/5nhfonO/6Hbba6/vke94cY2zN2+jp7p72PW++ommyHZ8NX6sh5REhxLk4jm+lSn0CAMbYbgAA&#10;0cdaZ+dd3/OWvZ6eNx2mebp1Vik1zRhzDSlPbks427bHiSgOguBOoTHABQCmaYNCiLNKqdeMsT12&#10;tTppSDlU9OV5Pg8AXNf3b3k4IcRezvnxVKmnKst+FDoB34v14tLSofmFhWNBGF5gjOmmaZ4valmW&#10;JQDAGNv6cFKIMwCQJMmzVp2IvhXrJEk+AEDSbM7+DtK/eh8i+rLl4XRdPwgAaZpOt+pKqZXiSTEN&#10;4wAACCn7AIDyfKbo45xbAEDA7HaE6weATKmZ1bUwDK8DgOM4U91dXc87LOseEaVhHN//Y6ZpfQDQ&#10;jOOpdvz4RsIlafqVAXMqy/75ghpB8DAnWrIta5RzfjTLspdhEIw3m81XLYcbyPL8bTNJ3m3Ed9sR&#10;ut7X6/vk2PbFdmc2/X21i5TyFBE1gih60O7MToYbjuP4dpZlyzvlWVJSUlKyCX4Bf5nxxTrtyfwA&#10;AAAASUVORK5CYIJQSwMECgAAAAAAAAAhAKv2kCsrAgAAKwIAABUAAABkcnMvbWVkaWEvaW1hZ2Uz&#10;MC5wbmeJUE5HDQoaCgAAAA1JSERSAAAAFgAAABgIBgAAAP6+DUsAAABXUExURRgXFxcWFhcVFRYV&#10;FRUUFBQTExQSEhIREREQEBAQEBAODg8PDw8ODg4NDQ0NDQ0MDAwMDAwLCwkJCQkICAcFBQYFBQUF&#10;BQUEBAQEBAQDAwMDAwEBAQAAAHkv4IEAAAAGYktHRAD/AP8A/6C9p5MAAAAJcEhZcwAADsQAAA7E&#10;AZUrDhsAAAFoSURBVEiJ7ZA9S8NAGIDfy11MQ46miSRxE3Qp6FDQQXSxv8SPQf+As44dBcGxi7/A&#10;TVwUN0c7uYioo9IkbU1qenc5lw5HqTVS3Pps99zLw3sHMOO/QWMlQgRjvMI5b6le1/UaArBVxzh/&#10;kFJ2CoXtcvkYY1wPo6iu+sD3HxFCVdWFYbg9YOxu8voIGbZtNwLfH7iOc6veEULKC0EgdUIWJ0aG&#10;aOrB97xXDSG33++fjg7qhKxLKdtciLc/h+Mo2oji+DDP83R0kOj6GgC05133MvD9r8DzWtSy9guF&#10;M8ZefhokGFcBwM+y7Krb6+0wzm8opU2zVNos8gIAAKCWdTL6xxhjgxDiqc51nItKpXL+68aTEEJk&#10;nPMP1THGnhHA8lThwPOeKKW7qjPm5mq5lPfj5knRcJKmDcuyzoimreZSpoZhbCGElpJO52Cq8GeS&#10;NDVNw6ZpHgGAKzi/jrvdPS7Ee9HGjBkzhnwDZAp3qCejBI8AAAAASUVORK5CYIJQSwMECgAAAAAA&#10;AAAhAMcoAIeMCgAAjAoAABUAAABkcnMvbWVkaWEvaW1hZ2UzMS5wbmeJUE5HDQoaCgAAAA1JSERS&#10;AAAAFwAAAHwIBgAAAIIZKzkAAACiUExURQAAAAEAAAEBAQICAgMCAgMDAwQDAwQEBAUEBAUFBQYF&#10;BQcFBQYGBgcGBgcHBwgHBwgICAkICAkJCQoJCQsJCQoKCgsKCgsLCwwLCwwMDA0MDA0NDQ4NDQ4O&#10;Dg8ODhAODhEODg8PDxAPDxEPDxAQEBEQEBIQEBERERIRERMRERISEhMSEhQSEhMTExQTExUTExUU&#10;FBUVFRYVFRcVFRcWFhgXF+wX8VgAAAAGYktHRAD/AP8A/6C9p5MAAAAJcEhZcwAADsQAAA7EAZUr&#10;DhsAAAl+SURBVGiB7Zp7rBxVHcd/Z96zMzu789hboApNgbTlobdI5FlaVB4KNggEA6IFa5AIBo3y&#10;iFFoA4ZHokTUaLBYqCJBiGI0MSQWW0KgkACtWAsCpbQEs7szszvv3Zlz5vgHd5vZe+d2e2lrUPck&#10;+8f8fr/53N89e/Z853t20WHz5sGhGswhIx9qOLevpO04C2mek0aj8fYg5rjuJAKoFesyjLfOm5jw&#10;9hvetu2GZZqboyhaBwBrB3FD1x9BCC0u1rquuwIANk9nlE5Ls9lEtVrt5wihD037TzSE0GLHcRYA&#10;ABq8DMOYAZ4VrijKtRzLLsUYv1iM8xx3MqXUwYTsLrtvJNzzvDMURbnL9/0v5XkeFHMcz38MABzT&#10;MJ6glPZonm8Lw/DL+wW3HcfUNO2JNE031Ov1Z6YXcyy7GAAm+v3+n/0gWJVh/JSqqg94nnd6GXzo&#10;DdWq1fvyPG8HQbBWFMUZxX4QfA0hdItlmu2p0KNpmpqiJH0BAJ6dFe647smmYVxBCHlV07TH0jQF&#10;juMmWZZdEEVRXVGUbzYsqw8A7SIgy7KdHMedOnJaDvbY23lOSDsMwzXFJMuyCwghuzDGWwEAaJ6/&#10;ESXJHaqiPDioEQVhMiNkSxkc7WvjStP0r2mablJVdS0AQBiGqxVFubff692fUxqLongGQmih67qn&#10;WJbVmrXz/Rmqqj4QxzEry/K3AcAgGD/Z9f2ry8AjOz/Q8d+75Y7hY/gHHd5stThCyLNhGN5WjIdR&#10;dAOldCelNCaEPN3tdj81Z7imaWtYlj2tGPOD4GKlUrk9iuM1nu9/FmO8vVar/cF2nMPLGKUbl+d5&#10;yzVNuy7P8zeLcVmSViVJcreqKBumQhsxxkfLsnwZAPxoZOeO48yvVqsboii6CWO8Z6gTjluEMX6p&#10;GMMYv8yx7PFlTQ7Bm60WW6vVHqaU7lJV9RfTixFCizDG8TR4jBA6diRcq1ZvZFn2JM/3rysrnuvY&#10;C7dt+1hJktZgjJ8XeP6SMAxvY1l2gSAIKzzPWwUAQCl9jeN5uQjgOE6mlP5zVOeVLMueo5RygiCs&#10;EARhBUKozrLsAo7jJgEAMMavsix7UhHActxSTMirZfC9q8WyrG0AcHYxOV1De73er1RVXR+G4b8w&#10;IbtlSbpYEIQz/V5vtVKpzA7fnxEnye8kUTxXVdVfAgBQSpMwDL9iGsY7ZfX71FDbcT5K87xbfD4H&#10;AHBc9ygAOCzP8783LCua7f6xQI/hHxB46YfIcd3DAeAoQsjWiUajNy233z50aJ3bjnOkXq//mmXZ&#10;ZQAAlNIoTpIblErlgUENpXRHmQ8ts4tD01Kv1X4CALWO6x7dbLWYMAgur8jyz2zbPmLqj8/Jhw5N&#10;S5wkPyUY79YNYycAQKvd3ljVNB4xjAxwgD5Uq1af1HV9R6vdrsdxfLtpGJv7SbLWNIw3AQ7Qhw4G&#10;z3GLZEk6i2GYxSzPL262WizA3H3ovndF227ouv6XXr//kFKp/LBt2yJCSCv4UEjTdENOaSCJ4gxp&#10;HOrccRytbdv1wbVlWe1er/cEx7LnAAA0LKtfBAO850MRwNEjp8XQ9Zdqtdo9xZggCEtySv8B8J5V&#10;DKPoqmJeFITJnNJSqzi0WqI4vkNV1fVpmtayLNshiuIkx7If933/FFmSIIrjOxVFua+XJCcMrCLD&#10;sgsjz7tGlqQZcFZV1WKXW4Mw3CxL0kU8z18GlL7V9f3Pm4axayr/cpIkjiTLV/M8f1ZOyLau511p&#10;Wda7ZZ2PlWgM/3+Az1nmpvKDx7m/NSwrmQ0+/ejvSELI06ZhvGsaxnMNy7KjOF49yDdbLSFN09+b&#10;hrHLNIwtlml24jj+zn7BR8mcqqrXcRx3nNvpHNVqt7kwDFfJsvzdTrd74shpGSVzkiiujJPkXkPX&#10;BzL3aJplF0mieDEAvLJPuFatPjkFrauK8i3TMM4vyhzDMMcSjIfsI8F4J8Mwi0ZOy2DMJnMIofmE&#10;kHQITkiKECo1uaVwXdefRwyz3HGchQihJaqq3gAAQCntIYRQsRYhhCilM1bUDPgomQOA11mO04r3&#10;TF2/MRI+SuayNH1REITzB7lmq8XyHHdOlmVDrnow5iZzSfLjeq22JU3TCsZ4j2WaKxFClThJHi0q&#10;Wmnnqqo+GITh2TzPz69UKrcgALbjectM09wDAKDX6y+FQfA5nudPlmX5G5TStzrd7vkTjUY8gwxj&#10;mRvDx/Ax/D8ED6PoKkLI8wBA8zzfFvj+ymI+z/MXAYAWX67rLi+DD225QRBcXq1W1ye93pqe798s&#10;SdKparX6uNvpLDV0fXvbtkXLNE/0ff9KjPHec61s6huwfcJ5QViCMX5ElqS1UzZkE8Z4Jc/zFwDA&#10;do7jPgIApNfv/3ai0chGTcsQXBLFW4vXzVaLmWg0GnmevwEAwHPcUkrpDlVRru+n6XmQ569FSbLO&#10;0PUZjxUAI95QRVFWA4DS6/X+BADA8/zxDMMsFUXxQqA0FETxQr1ef8ZxnPlzgnue92mlUrnH8/0r&#10;501MpAAASZI85Pn+Z1iW/aQoipe22u3FhJCXK5XKV8sYpQ+iURRdq2na9z3Pu6Rerz81iNfr9SEh&#10;njcxkUVRtJnjuFNGdt5stcR+v79eluWbO93usiIYAKDf7z/W9bwzizGe4w6jAK+P7LymabeKonhV&#10;EIbXAKWNwfolhOxqNBpvU0r3aNXq/b7v35RTmoiCcLokSZd1Op1lUsl31kMCTSndjRD68PSiMAzX&#10;qKq6ttlqiZZh/JHluHOm6v0gDFdr1erjZZ0PwWf7pA06H1w7rnsMAGg5IdsbjUa/7J4Z8IM9/od2&#10;xTH8kMNL9xbbtmsMw0zmlL5imaY7Pf++TG6r3ZbSNF1vmmbbMIxNlmk6/V7vrkH+gEyuqihf53n+&#10;Uj8IzgUA5Pn+aYIoXu/5/icA5m5yhw7Q+ml6DCHkhaqqPgIAIIniO4SQ8wghiSgIz7AMc2fS662r&#10;adpGRVGoKIrbM4xPYBmmwfP8jMPioTkvfM8JAABt29Ys01xCMP4ewEEyuYMx9TOgHfV6/WmAg2Ry&#10;m80mSpLkDp7nl3e63S8O4nM1uTOWYrPVqui6vo7luONc1z1j2oHk+ze5tuMcYZnmC4CQ7jjOmdNP&#10;Oudqcof28yzLHuZ5/oo4SX6QE7L3B2Jpmm4yDGNzp9s9qV6rbcmy7DcY4z2iKK5ECKm245xY5kWn&#10;y1yAEJphhQcyBwAQ+P4FarV6N7x3TLXR8/0bTcMoFeixEo3hY/gHGf5vm1YQez7/i6oAAAAASUVO&#10;RK5CYIJQSwMEFAAGAAgAAAAhAFhBWEeVAQAAYxMAABkAAABkcnMvX3JlbHMvZTJvRG9jLnhtbC5y&#10;ZWxzvJhRS8MwFIXfBf9Dybtr7802N1m3FxH2KvMHhDbrimtamiru3xsQxIEe385jW3pzODc5X5LN&#10;7qM7Z+9+jG0fSiOzwmQ+VH3dhqY0L4enu5XJ4uRC7c598KW5+Gh229ubzbM/uyn9FE/tELNUJcTS&#10;nKZpeMjzWJ185+KsH3xIX4792LkpPY5NPrjq1TU+16JY5uPPGmZ7VTPb16UZ97VYkx0uQxr6/+L9&#10;8dhW/rGv3jofpl/GyNsuDZ4KurHxU2k6X7fu66XY2RAak/+hItlAUbFCKnTJUaFLpILUENgPFZIT&#10;Ap2Yc1TYOVJxzxFxjzSIckSIQhUkKwR6oQuOF7pAXljWMsXrlGQFckJIqSkwNTWRlUEQLZAXuiap&#10;WCMVpPCG2U2aFHBOCMsI6ISSKKaQYpZEEAsJQopumNxCEiFQhZL4oZgfpH23wn23JYWFxWlBIohA&#10;ggiJIAIJYknJaWFykoIT5iapHbAbQjJCoBNKIohCgijpDKLwDGJJWWFhVlgSySwkGQkh3wTJr67G&#10;tp8AAAD//wMAUEsDBBQABgAIAAAAIQDWrnyE3QAAAAUBAAAPAAAAZHJzL2Rvd25yZXYueG1sTI9B&#10;S8NAEIXvgv9hGcGb3STFqDGbUop6KkJbofQ2zU6T0OxsyG6T9N+7etHLwOM93vsmX0ymFQP1rrGs&#10;IJ5FIIhLqxuuFHzt3h+eQTiPrLG1TAqu5GBR3N7kmGk78oaGra9EKGGXoYLa+y6T0pU1GXQz2xEH&#10;72R7gz7IvpK6xzGUm1YmUZRKgw2HhRo7WtVUnrcXo+BjxHE5j9+G9fm0uh52j5/7dUxK3d9Ny1cQ&#10;nib/F4Yf/IAORWA62gtrJ1oF4RH/e4P3EqUJiKOCefqUgCxy+Z+++AYAAP//AwBQSwMECgAAAAAA&#10;AAAhAPfgFmT2OQAA9jkAABUAAABkcnMvbWVkaWEvaW1hZ2UzNi5wbmeJUE5HDQoaCgAAAA1JSERS&#10;AAAD6AAAAZ8IAgAAAEN5b+MAAAAGYktHRAD/AP8A/6C9p5MAAAAJcEhZcwAADsQAAA7EAZUrDhsA&#10;ACAASURBVHic7d15fFT1vf/xc2bPZE8ghAQkBCEBERAVAYto3YXW6xWrtYrVequtG2i1Klrjgor6&#10;wwVEWxRRUVRUXO4VBZV9JyEQdpIQyB6yzmT2Oef8/ji9U69t1ZDlO2fyej78g+/kTOadtOI733y+&#10;Z2SXy/X6a6+vWLHCZrNJPUhRlF9e/svpN0yfdsW0RwoeOWv8WfrjM+6aMWjQoJl3z9SX77/3/ldf&#10;frVo8SJ9uWfPnscffXzBqwvS09MlSXK73U88/sTPz//5RRddJMuyJEkLXl7Q3Nw8Y+aMhIQESZJW&#10;rly5/OPl9957b+6Q3J786gAAAICuZdE0TVGUUDAkS3KPvaomaVVVVc88/cxHH360ZeuW22+7PTMz&#10;U1EUi8VSWFhos9tWf7s6HA6bzKajFUdramou/+XloWBIluXW1ta9+/Zee821ZrNZkqRQKFSypyQv&#10;L6+mpkYv7k1NTT6fr66uzul0SpLU2NjY7m5vaGhwxDk8Hs+Lz784fMTwK/7zCj3Gsg+WlR8p//Of&#10;/6wvj1YcnTt37mOPPZackixJkqZqqampznhnj31bAAAAgH9H1jSt519VUZS1a9a+//77ZrPZarGG&#10;lbCqqvqHLBaLJEnhcFhfms1mWZYjS5NsMlvMoVBIX4aCoU2bNtnt9vT0dE3SJEmKc8TJJtnn9elL&#10;q8Vqt9t9Pp+iKpIkHdh/ICUlJSsrS9VUs8lccbTC7/cPGzpMkzRZkl1u15EjR/Lz8+12u6qoXp93&#10;1qxZU38xVdM0k8nUs98hAAAA4P8QU9y7is/n++rLr8rLy3/i9WazWdO0yA8JJpNJlmVFUfSlLMtm&#10;s1lRFE3TFixYcOTIkUsvvfS8n583ZcqU/Pz8bvkCAAAAgJ/G2MW9+6xfv37Z+8skk1RWWnbnnXde&#10;fMnFohMBAACgV7OIDhClJk2aNGbMGLfb/cqCV/TpeQAAAEAgRrf/rcTExHhnfGVl5aWXXfree++J&#10;jgMAAIBejeL+Q+KccdOmTRszekxzc3PkRCwAAADQ8yjuP8Rms50y8pTs7Ow33nijpqZGdBwAAAD0&#10;XhT3H5GWljZ27NjDhw5vWL9h27ZthYWFwWBQdCgAAAD0OtxV5sdt3rT51j/c2tba5nA4cgbnLFmy&#10;pE+fPqJDAQAAoHehuP+4UCjkcrlMJtPXX389c+bM1xa+9vPzf26z2UTnAgAAQC/C7SB/nNlsjo+P&#10;t9ls6enpXq/3+ReeH5QzKCkp6YefZTFb0vuk628ECwAAAHQSO+4/rqam5vPPP//lL36Z2T9z0euL&#10;CgoK0lLTTKYfOh4QCAScTueDDz2Ynp7eYzn/NU3qm9F3xIgRgmMAAACgc9gP/nGBQKC+vj4QCEiS&#10;NHny5IKCArPZ/APXy7JcXFz8zdffzHlqjtg3b5JlubGxcciQIb/+za819Yd+QpNl2W63X/Pra3os&#10;GwAAADqEHfcfpyiK1+t1Op0/3Ne/q6ampqy0LBQKSULfdFWW5UWvL9q1a1e8M/4H/oeWZdnj8bS5&#10;2m688UaT/EO/SVA1dezYsZdNuYwRIAAAgB5GcY9xDQ0N7e3tP3rZ9m3bH5r10I8O7jc1N11w4QUP&#10;P/yw1WoNh8NZWVk0eAAAgJ5Bcf+pbr/99j7pfQoeLRAdRBi/3//Ms888WvCoJEmapmma9tmnn517&#10;3rkJCQmSJIkdCgIAAIh5vAHTT6WEFSWsiE4hktVqnX799HXr1m3ZvGX5x8uHDh169TVXX3ftdaWl&#10;pQF/QHQ6AACAGMeOe8foO80/fEuZ3iAcDh/Yf2Du3LkbN210Op0FjxRcetml3NseAACg+1DcO0DT&#10;tC1btpSUlFx99dXJycmi44hXWVm5YcOGRx991Ga1TT538rx580QnAgAAiFm9fee4ozRV8/l8olNE&#10;i4EDB15++eWPPPLISSedtHDhQtFxAAAAYhk77h2gaVo4HA6Hww6Hg7OYEcFgcOnSpTNmzJgzZ46n&#10;3RMMBs/7+Xnjxo0TnQsAACCmcC+/DpBl2Wq1ms1mt9ttNpudTif1XZIkm80maVJqauqsWbM0TfN4&#10;PCtXrZw2bdpNN91kt9tFpwMAAIgR7Lh3mMvlKigoyO6ffdsdtzkcDtFxoktbW9vrr70+b/68AQMG&#10;rPhiRUJiguhEAAAAMcJcUFAgOoPBmEymjL4ZI0eO7JvRl9vLfI/D4ZgwcUJjQ+Pu3buDoeDevXvz&#10;huXZ7NxtBgAAoLMo7h1mNpuzsrP69O1TUVFx6NChAQMGiE4UdcrKyqqrqncW7XzrrbfqauvsDvuQ&#10;IUNEhwIAADA2RmVO3N0z7169ZvXOnTtFB4k6LS0tbre78Xjjgw8+uKt4V0pKSlZ2lsVs8Xq96zeu&#10;F50OAADAkCjuJ87lcvn9/oyMjObm5m3btp1++ul9+/YVHSqKaJrW3Nz87LPPVpRXWK3W3bt3796z&#10;u296X0VRJEmy2WyqqlZWV/K2TQAAAD8Fxb0LlJeXz583//e3/D4/P7+tra3d3Z7ZP9NsNovOFV1C&#10;oZDL5VJVVZIki8Wyffv2G2+8MSkhSVGU8ePH/+m+PyUnJw8cOJBjAwAAAP8Sxb2LvfvOu8s/Xr7w&#10;9YUpKSkejycUDKWkpugfCgaDbrc7PT1dXyqK4nK5EhMTLZbeeFPOquqqpe8uVcLK/v37165Zm5CQ&#10;IEnSM889890NeCWsXHzJxeIyAgAARBGKexfbv3//4UOHL77kYrvd/uorr+7aveuVV17RP7Rp06a3&#10;3nzr1b++qi/r6+tfeP6F66dfP2LECEmSXC6XpmmJiYn6lrPX6/X5fElJSVarVdK3q9tcznhnXFyc&#10;JEmKorS720OhUHJKsn6BQWmaVlFRsW7duuKdxSu/WpmUlPT3/0PKUjAYrK2pffyJx0/4Zvmqql42&#10;5bLs7OyuTAwAACBIb9zr7VbDhw8fPny4/ues7Cyf3xf5UHJycu6Q3MjSZrMNGjQoPj5ekiRN05Z9&#10;sKyuru7Ou+5MTEyUJOnbb79dunRpQUHB0KFDJUk6fPjwE088ceONN1544YWSJLlcrpdefKm5ufnu&#10;e+4eNGhQIBDweDxpaWk9+ZV2CVmWBw8ePHjw4IsuuuiqX10VDoX/9wNSWWnZSy++9Le//u3EPnMo&#10;HGqobxicO9hqtWqapmma2WxOSkriPaEAAIBBsePejUKhkKqqkaaoKEooFIq8Z5OmacFA0Gqzmkwm&#10;TdN27tzp9/vPOOMMfVaktLT04MGDEydOTE1NlSSpqalpy5Ytp4w4JWdwjiRJPp/vwP4Dznjn4MGD&#10;bTbbF1988e477y55Z4kkSW632+VyxcA2cyAQaG5qVlTlxJ5eXFz8wP0PNDY1Rn4jkZ2d/cTjT4we&#10;M1qfs+9uqqrGx8frP4YBAAB0HsU9FjQ2NtbU1IwaNUqSpAcfePDFl170eDyiQwnW2tp68OBBj8dj&#10;kk2yLB8uPXz3jLuD4WDPvLosy4FA4Jb/umX2k7M9Ho/JbMrMzDSZTCc89gMAAEBxjzXHjh07cuTI&#10;5MmT3W53S3NLv8x++pZ/MBCsq6tLSU1JSkoSnVGA1tbWffv2aZrWM9U53hk//frp/qBfluXW1lZF&#10;Ud58881x48b16dOnB14dAADEJIp7zFq9evXiNxbPemjWsGHDJEk6Un5k1oOzrrv+usumXCZJ0oED&#10;B/x+/5gxY/SLGxoaDh86PH7CeO5i2VV2Fu3UJM1sNm/euHn58uWr167+5JNPLrvsMtG5AACAUXE4&#10;NWbl5ORM/cVUfURekqTklOQpU6cMzh2sL//2t781NzUvfnOxvty6Zevzzz//2eefJSQk+Hy+L7/8&#10;8uyzz87IyBCSPDacNvY0/Q+DBg0ad9a4Cy+6UD+IDAAAcGLYce+l9u3bFwqFRo8erS/r6+qPHjs6&#10;duxYi8VSVVX1H//xH3PmzDn//PMlSVqzeo2qqpPOmWTo+06K1Xi8ccQpI3530+/uvOvO/v37i44D&#10;AAAMieKO71NVtb29PS4uTm/q99xzT31d/at/fTUhIeHo0aMrV6688MILc3JyRMc0ktqa2lGjR0ma&#10;9MWKL84880zRcQAAgCFR3NEBa9euvXvm3c8888z5F5wvOovBqKqakpLi9/v/+Mc/vvDCC6LjAAAA&#10;4zEXFBSIzgDDyMnJueWWW3Jzc91u9zfffNOnTx/9nVzxowKBQL+MfnV1dZqqJSQmBPyBvn37cndI&#10;AADw05lEB4AhNR5vvO/e+yorK0UHMQyHw/Gb634zfsL4Y1XHbrrxptlPzC4pKREdCgAAGAmjMjgR&#10;fp+/sLBw9JjRCQkJorMYhqIoZWVlbrf7icef2LZ120k5J23evFl0KAAAYBgUd5w4RVE++/yzDes2&#10;3HvvvZn9M0XHMYzKysp333l31kOzwuGw6CwAAMAwGJXBiZNl2W61JyQkmC28bVMHDBw4MCcnR5bl&#10;USNHLVq0SHQcAABgDBR3nDiTyXTZlMsefezR1NRUj8cjOo6R5Obm3nH7HbV1tV6PV3QWAABgDBR3&#10;dIGdO3fOnTtXdAojOXPcmXOfn2s2m8PhMAMzAADgp6C4owv4/f6WlhbRKYzH7XZ/verr4uJi0UEA&#10;AIABcDgVXSAYDHq93pSUFNFBDObJ2U/Onzd/8uTJeXl5kX8TZZN8yaWXjB8/Xmw2AAAQbSjugDBl&#10;ZWWX//LyUDAUeScmVVVbWlpGnjry5ptvnnbVNLvdLjYhAACIHozKoMucd+55//Pf/yM6hZEMGTJk&#10;z949Bw8fPHDogP7P6jWrp0ydUlJSsnnzZlVVRQcEAABRhOKOLmOxWsIK5yw7JXtA9uI3F//mut/4&#10;ff6WZo4NAACAf6C4o8usWrXq8ssvF50iRnz55Zeff/656BQAACCKUNzRlVpbW1999dUVK1Zwi8PO&#10;uOaaaxKTEuvr60UHAQAAUYTijq5kMplsVpssy5HTljgBEyZMyOyfufC1hePGjRs3bty0K6cVFRaJ&#10;DgUAAAQzFxQUiM6A2GGz2UaPHn3yySebTCa6e2cEA8H8vPwRw0ekpKRs3LjR5/MNGzYsJSWF7yoA&#10;AL0Wt4NE1/P5fEpYiU+Ip2V23vr162+44Yb6+voPl314yaWX8C0FAKDXYlQGXe+zzz57/vnnA4GA&#10;6CCxYNKkSau/XT1xwsTdu3d/svyTrVu3ik4EAADEsIgOgBiUkJCQnJIsOkXsMJlNOYNzPvv0s0OH&#10;Dp01/qy5z8/93tlfVVEz+2f26dNHVEIAANADGJVB14v8n4q5ji4RCASOHj3q8/mu+811dXV1Q4cN&#10;VRTluxdoqvane//0q1/9SlRCAADQAyjugGHs27fP5/N978cht9v91FNPlZeVZ/XP0qQT/NdZU7Wx&#10;Y8fOvGfmoEGDuiIpAADoeozKoFsUFRUFAoEJEyaIDhJTRowY8c8PtrS0XHThRRvjN5pN5hP+zPX1&#10;9es3rB931riy0jKxP8wripKTk5Obm2ux8rcTAAD/Bzvu6BY333RzfX395//De38aw+rVq2fMmCF8&#10;tElV1bq6uqumXfW73/1u7OljxYYBACDaUNzRLZqamlRV7du3r+gg+Em8Xm9LS0tn9uy7RCAQmDdv&#10;3ocffpiakrpz106xYQAAiDb8MhrdIj09XXQEdIDT6XQ6naJTSOFw+Lrrrmtra1vxxQrRWQAAiDrc&#10;xx3dpaqq6t577m1oaBAdBIZhsVjGnDZm9OjRmqb95eG/7NmzR3QiAACiCMUd3aWxsfGdd99pbWkV&#10;HQQGY3fYk5KS5jwzZ/eu3aKzAAAQRZhxBxCN0tLS7Hb7vJfmTZ061RHnEB0HAADx2HEHEI0+eP+D&#10;tra2uXPnfvrZp6KzAAAQFcwFBQWiMyBmeTyexYsXt7e35+TkiM4Cg8kZnNPQ0HDo0KEjR45YrdYh&#10;Q4ZYLBymBwD0auy4oxu53e7333s/4A+IDgLjMZlMjz/++C233FJdVf3Oknf8fr/oRAAACEZxRzdK&#10;T09f9Maic889V5KkF1948dRTTxWdCEaSmJg4ffr0yZMn2+124W8OBQCAcBR3dCOr1Tpo0CCb3SZJ&#10;0tixYy+64CLRiWAkJpMpMSnREec4Un7kr6/+NRQKiU4EAIBI3FUGQFSbO3fugpcXVBytaHO1xTvj&#10;RccBAEAYijt6VFFRUUpKSm5uruggMJLVq1dfeeWVO3bssFgsKckpSclJohMBACAAozLoUWvXrN23&#10;b5/+5/nz57/7zruRD337zbeP/OWRyLKsrGz2E7ODwaC+bG9vf+WVV4qLiyMXLFu2bNmyZYqi6Mst&#10;W7bMnze/tfXv7/d07NixF198sbS09O9Pd7d/8MEHGzZsCIfDkiQpirJ169Z333m3ra2tu75UdJ1Q&#10;MKRp2l133nX/n+9ft3ad6DgAAIhBcUePuvqaqydOnKj/uXBH4Z69/3hP+4qKinXr/tHJWltav/3m&#10;20gvD4VDmzdtrquri1xQsrtk7969kV8ZVVdX79ixI3LvEVeba+vWrc3NzfoyGAqW7C6pqKjQr9c0&#10;raqyqri4OBAISJLk9Xqvv/76TZs2RT75/fffX1VV1dVfPU7QqaNOfeONN6bfMH371u3btm3bvWt3&#10;UWFRUWFRUVGRq80lOh0AAD2EURkI09baZjKbEhMT9aXX6/X5fOnp6foyFAq5XK60tDT9diKqqrpc&#10;rri4OLvdrl/gdrslSUpISNAv8Pv9fr8/MTHRbDbrT/d4PE6n02az6U/3eDwWi8XhcMiyrGlawB8I&#10;hoLx8fFms7m9vX3aldPuf+B+/QY4kiTdesutDzz4wKBBg8Lh8C+n/vL66df/+tpf6y+6f9/+kaeO&#10;dDqdkiSFw+GDBw4mJScNGDCA2550H03TNE1ra2vLG5bn8/scDof+F1d6evrChQvPOecc0QEBAOgJ&#10;FHfghwSDwXPOOWfLli36cvOWzXfdedfixYtHjBghSVJLa8vMGTNHnjJyxowZFqulpqamvLx89OjR&#10;+k8jbrd786bNWVlZefl5VqtV5JcRExRFqa2t1TRNlmVZlj3tnnFnjXv00UdHjRqlT0D9FJqmpaWl&#10;nX766fygBQAwHIo78CMqKysHDhyo/zkQCDQ0NPTr1y+ykX/8+HGHw5GUlCTL8po1axYtWjRr1qy8&#10;vDxJkg4cOPCHW/5www03XP3rq+Pi4kR+DbEoEAicPfFs2dSB/m0ymaqrq/Pz85979rkTe1FVUwcN&#10;GhT5vRAAAD2J4g50GY/H43a709LS9FofDAbb29vT0tJE54pNmqZVVlZaLJaf/hSLxfLqK6++9vpr&#10;2VnZJ/aiDccbCh4puPLKK8PK/9njN5lMTqfTZOLUEACgG1Hcge5VVFS0p2TPtKum6WPxEOvAgQN7&#10;SvZ0aJ8+QpbkW269JTc3d+jQoZFj05IkaZqWn58/464ZKakpXZcUAIDv68BmFYATsHPnznffeXfK&#10;1CkU92iQn5+fn59/wk9vbGrU70QUYTFbCgsLv1719W9v+K3VZu35rRBN01RVTUxMZL8fAGIeO+5A&#10;9wqHw4qi2Gw2TkPGgO9utEcs/3j51ddcbbVaBf5PXF1dzVAWAMQ8ijsAdEpNdU1hYaGQGweZLeZN&#10;Gzb99a9/Xbt+7dChQ3s+AACgJzEqA3Q7n8/3zTffnDb2tBM+E4lolpWdlZWdJerVm5ubrTbrnXfc&#10;ueLLFaIyAAB6BsUd6HYtTS2/u+l3a9auobijyw0fPnzy5Mnvvffe5s2bg8GgJEmqqqakpIwZM4bp&#10;LACIMYzKAN3O5/V9++23U6ZOER0EsemlF1+677778vLy9DeiUjX1rLPOWrRoEcdVASDGUNwBwNha&#10;Wlqampoif5kXPFLgdrs/+fQTijsAxBhGZYCeoGma3++32Wxms1l0FsSa1NTU1NTUyDIlOWX//v0L&#10;Xl5w/fTrk5OTBQYDAHQt9mOAntDc1JyXl7dh/QbRQRD7MvplBIPBO+68o7m5WXQWAEBXYlQG6AkB&#10;f+DtJW9PmTKlf//+orMg9m3bum38hPFHjx4dOHCg6CwAgC7DqAzQE+wO+8033yw6BXoLdmQAICYx&#10;KgP0EEVRDh86fOzoMdFB0FtwOBUAYgx/rQM9pL29/bbbb3t5wcuig6C3KNldot8gEgAQG5hxB3qI&#10;qqp1dXUWiyUjI0N0FsS4LVu2XHbZZWlpaStXrcwdnCs6DgCga7DjDvQQk8mUlZWVkZFx6NCh0tJS&#10;VVVFJ0LMOuOMMxb+baGmaaqi+nw+r8cbCoVEhwIAdBaHU4Ge9sqCV+Li4h57/DFGkNFNLBZLVv+s&#10;5ubm559/PjkpWVGVqVOmTjpnkuhcAIBOobgDPe2aa64xW8y0dnSrzP6Z/3Xzf1mslnA4/OGHHw4c&#10;MJDiDgBGR3EHetpZ488SHQGx76RBJz308EMm2RQMBYuLixVV0TQt4A987zJN0iRJslqtFgv/OQCA&#10;aMeeHwDEILPZnJSUlJCYYLfbZVmeMWOGyWSKc8Z97x+n0zkge8BXX34lOi8A4MexxQII8Kd7/lRX&#10;V7fknSWigyD22e32hx96+I477jDJ39+pkWW5rKxs0WuLbDabkGwAgA6huAMCOOIcv7r6V6JToFew&#10;WCw/m/Szf/fR9evXK6ry7bffHm883pOpel5qauqll14qOgUAdAr3cQeA3qukpGTO03NaWltkWRad&#10;pbtYLJYdO3YMOmnQxk0bRWcBgE6huAPCLF++fOQpI4cOGyo6CHovn8/X0NCgKqoUs71dMplMt992&#10;u9vtXrN2jegsANApjMoAwvzxj3+cOXPmfffdJzoIeq+4uLhBgwaJTtHtbDabxCYVAOOjuAPC1NbW&#10;io4AAAAMg9tBAgAAAAbAjjsgTDAYrKurS0tLS0hIEJ0FiHHhULi6ujocDiuKMmDAAO6ACcCI2HEH&#10;hGloaLjnnns2bdwkOggQ4wKBwMHDB2/9X/X19aITAcCJYMcdECY5Ofmmm27KH54vOggQ42bNmnW8&#10;8bjVat1TsufFl170+XyiEwHAiaC4A8IkJCRcfPHFMXz/bCBKjJ8wXtM0WZbtNntCPJNpAIyKURlA&#10;GFmWNU1rbmp2u928owLQfWRZNplM+r9xmqYVFxcfOHBAdCgA6DCKOyBSa2vrE48/8dFHH4VCIdFZ&#10;gNiXkJBw5rgzf/vb37791tuiswBAh1HcAZEcDse55517yimnmEz8ywh0u1GjRz3//POZmZlxcXGi&#10;swBAhzHjDogUHx9/+X9cLjoF0FvExcXFxcVZLPy3D4AhsckHiBcOhxmVAQAAP4ziDoh3y3/dctLA&#10;k0SnAAAAUY1fFwLi3TXzrmuvu1Z0CgAAENUo7oB4o0aNEh0B6F0YcwdgRPzNBUQFn8+3evXqiRMn&#10;pqSkiM4CxL4VX66oq68TnaJrOJ3O2267LTs7W3QQAN1O5m1fgGhQXl5+8cUXL3l7yVnjzxKdBYhx&#10;d9xxh9vtFp2iC5hkU0try7p169avXz9ixAjRcQB0O4o7EBXC4XBra2tyUrLVZhWdBYhxXq9XdIQu&#10;U3Gk4pzJ52zYsCE/P190FgDdjlEZICpYLJb09HRVVb1er9VqtVqp70B3cTqdoiN0GVVVRUcA0HO4&#10;HSQQRcrKyp5+6umS3SWigwAAgKhDcQeiSDgctlgszvjY2Q4E0ANkWRYdAUBPYFQGiBayLOfn5z/w&#10;4APMyQD46RRFOXr0qNlk7szYjKZpcc64rKwsbpQJRDP+/QSiiMlkMplMx44eM5lMWdlZJpNJkqTG&#10;xsbKysrBgwcnJyezrwbgu8KhsMvl+v3vf2+z2Tp5t4lzJp/zzJxn0tPTuyobgC5HcQeizv+b+/9c&#10;ra6XX3lZP0K3ePHixx597OOPPz7/gvNFRwMQXfKH5xcVFXXy13R2u/29997btHkTR12BKMftIIGo&#10;U1VZJZvk/v376zvux48ft1gsqampoVBIlmV+kQ2gy7311lsfLPtg8RuL+/TpIzoLgH+LBgBEnQED&#10;B3x32bdvX/0PS5YsSYhPuOpXV4kIBSCWKaoiOgKAH0dxBwxj7569qampolMAAAAxKO6AYTz44IMm&#10;s0lRlG++/kaSpXPPPddms7W3t6/8amVWdtZZZ53F0VUAAGIY93EHDCMtPS0lJUVRlG+//XblVyuD&#10;gaAkSe3t7Z98+klhYaF+XkVV1e8eL9M0TVH+z2/Af3T53XMv3/ts/3zBP1/PsRkAALoJO+6Awdhs&#10;tqfnPB1ZZmZmvvXWW5Fl/rD8Cy66YMGCBfryj3/44+6S3Rs3btSXn3/++W233bZt27bMzExJkppb&#10;mk8Zccq8+fOmXTlNv2D8+PGjTh31+qLX9eWMO2Z88uknx6qO6cuPPvrogQceKCkpsdvtkiSVlZb9&#10;4Y9/uPOuO6dOmSpJkqIqf/7zn4P+4Jxn5jgcDp/PJ8uyw+HQfw/Q1tZmsVji4+P1T+X1ehVFSUxM&#10;7K5vE4CO0DRNVdT29naOvwPRyWq1Op1O7ioDoOt5PJ4nHn8izhn34IMP6j1g0tmTxk8Y/+xzz+oX&#10;PDTroX3793388ceSJNXV1cmy3K9fP5GJgd7t/ffff+CBB/Q7WQGINpqmXXrJpc888wzFHUDXUxTl&#10;0MFDmqQNHz5c33HftnVbckpyXl6efsHhQ4ePHz8+8eyJkiTdd999mqpFOj2AnlddXX1g/wGz2Sw6&#10;CIB/QdXUPul9Thl5CsUdgGCffvqpElb+88r/FB0EAICoRnEHAAAADIBpNgBRYfnHy7dv3y46BQAA&#10;0YviDiAqPPzQw8s+WCY6BQAA0YtRGQBRIRAImEwmq9UqOggAAFGK4g4gWgSDwfXr1pvN5olnT7TZ&#10;bKLjAAAQXRiVARAtwuHwli1btm/fHgqFRGcBACDqsOMOIFqoqtra2irLcnJyMm8EAwDA91DcAUSd&#10;mpqa6urqIUOGpKWlic4CAEC0YE8LQNR59dVXb7nllr179ooOAgBAFGHHHUDUqa2tTUlJiYuLEx0E&#10;AIAoQnEHAAAADIBRGQDRSFXV5557rrysXHQQAACiBcUdQJSaN2/e/gP7RacAACBaR+gIzgAAGYpJ&#10;REFUMCoDAAAAGAA77gAAAIABUNwBRCm32/3Rhx9t27ZNdBAAAKICxR1AlAoGg8XFxWVlZaKDAAAQ&#10;FZhxBxClFEVpaWmx2WxJSUmiswAAIB7FHQAAADAARmUARLU1q9d8/NHHfr9fdBAAAASjuAOIahVH&#10;K4p2FoVCIdFBAAAQjFEZAFHN7/drmuZwOGRZFp0FAACRKO4AAACAATAqAwAAABgAxR1AVKusrCwt&#10;LQ2Hw6KDAAAgGMUdQFR7//33Zz8x2+PxiA4CAIBgzLgDiGq1NbXBUHDAgAFms1l0FgAARKK4AzAA&#10;RVE0TbNYLKKDAAAgDKMyAAzgiiuuuOyyy1paWkQHAQBAGIo7AAO49JJLP/roo+TkZNFBAAAQhlEZ&#10;AAAAwADYcQcAAAAMgOIOwABaWlq2bNnC3dwBAL0ZxR2AAWzftn3m3TPdbrfoIAAACMOMOwADaGtr&#10;q6urGzJkCHeEBAD0WhR3AIYRDAaLi4vNJvOo0aOsVqvoOAAA9Cj2rgAYht/vX716tdVizcvPs1gs&#10;LpcrPj6ePXgAQC/BjjsAw9A0ze/3S5LkcDgC/sDjjz9+/fTr8/PzRecCAKAnsFMFwDBkWY6Li4ss&#10;bTabLMkC8wAA0JPYcQdgTJrk8XocDofZbBYdBQCAnsDtIAEYkyzFx8dXVVXdcfsd33zzjeg0AAB0&#10;O4o7AAMLh8NNTU1+n190EAAAuh2jMgBiQTgclmWZsRkAQAxjxx1ALHjttdf+57//R3QKAAC6EXeV&#10;ARALjh496rA7RKcAAKAbMSoDIBa0tLTYbLb4+HjRQQAA6C4UdwAAAMAAmHEHECOCweDgnMEvvvBi&#10;5JGLLrxo2pXTIssXnn9h3LhxkWVJSUn//v2LCot6NCUAACfKXFBQIDoDAHQBWZaHnjz07LPPTktL&#10;0x/JGZwzceLEk046SV/27ds3Py8/Pz9fX8bFxQ3OGTzurHE2m62oqKi2tjYjI8NkMnk8nm1bt4VC&#10;oZSUFFmWFUU5dOjQ4cOH+/TpY7VaxXxtAABwOBVAzDCZTFN/MfW7j0yaNOm7yyEnDxly8pDIMikp&#10;6drfXCtJkqIoK1eutFltI0eOtFgsbrf7s88+Gz9+fM7gHP2jhTsKDx48OGzYsLi4uB74QgAA+JeY&#10;cQfQ22maVlVVZTabMzMzTSZTKBSqrq5OTEhMS0+TZVlV1abGJp/fl5WVZbFYrrzyyj/c+ocLLrxA&#10;dGoAQK9DcQeADjh06FBmZmZSUtKu4l0+v++MM86wWCySJFVVVR06eOjMcWcmJiZKkuRyuYqKivLy&#10;8vr37y9JUigU2rt3r9VqzcvLi1x/5MiR0047LSEhQZKktta2wsLCESNGZPbPlCQpGAzu2L4jJTVl&#10;xIgR+uvu37+/pbll4tkTRX3hAADhOJwKAB0wbNiwpKQkSZLeWPzGrAdnBYNB/fGVK1ded/11lZWV&#10;+rKsrOyRRx7Zs2ePvnS73W+++eb777/v8/n0R4qKimY/Mfsf15eX3fS7m9avX68v29vbZ86c+dZb&#10;b0Ve960335r/8nxFUSRJ8vl8Xq+3279UAECUYccdAE6Ex+PRNC0+Pl6WZUmSAoFAIBBwOp36hno4&#10;HPZ6vQ6Hw2azSZKkaZrX6zXJJkecI3J9MBB0xjvNZvM/X6+qqtfrNZlMTqdTfzm/3x8KhhKTEiVJ&#10;uuI/rkhOTl785mIxXzkAQBAOpwLAifjemz3Z7Xa73R5ZWiwWfWNeJ8tyh643mUz6CE2Ew+FwOP7+&#10;1rD5+fn6sVoAQK/CjjsAGIzb7XY6nY2NjXa7PSUlRXQcAEAPYcYdAAwmMTExGAz+7sbfzZ8/X3QW&#10;AEDPYccdAIxHUZRt27alpqZG3k8KABDzKO4AAACAATAqAwCGpKpqbW1teXl5KBQSnQUA0BMo7gBg&#10;SIqirPhixcK/LXS5XKKzAAB6AqMyAGBIiqIcPnS4ra1t9JjRkTtFAgBiGMUdAAAAMABGZQDAwFRV&#10;DYfDbMEAQG9AcQcAA1v67tJRp45qbW0VHQQA0O0sogMAAE7cpHMmPZ30tNPpFB0EANDtmHEHAAAA&#10;DIBRGQAAAMAAKO4AYGyL31ick5MjOgUAoNtR3AHA2LKzsyecNUF0CgBAt2PGHQBigaqqbW1tdrud&#10;g6oAEKvYcQeAWOByuR4teHTN6jWigwAAugvFHQBigSzLmZmZAwYOEB0EANBdGJUBgFigqmogEIiL&#10;i6uoqHjumecKHi/ok95HdCgAQFdixx0AYoHJZIqLi5Mkqa217auvvvL7/KITAQC6GDvuABCbfD7f&#10;gf0H+mX2y8rKEp0FANAF2HEHgNjU0NDwl4f/svrb1aKDAAC6BjvuABCbAoFA5bHK1LTU9PR00VkA&#10;AF2A4g4AsSwUCq34YsWQIUNOGXmK6CwAgE5hVAYAYpnf73/t9ddWrVolOggAoLPYcQeAXkHTNL/f&#10;L8uyw+HQHwmFQqFQyOFwmEwm/QKv12u32y0Wi35Be3u71Wq12+360uv1apoWHx8vJD8AgB13AOgV&#10;/H7/jDtnPPLII5FHli1bdu211x4/fjxywdkTz163dl3kglNOOWXOnDmR5Q3Tb7j44ot7LDAA4HvM&#10;BQUFojMAALqdyWTKzMwcMXxE9oBs/ZHExMQhQ4YMGzZM32I3mUz9M/ufccYZ8Ql/31MfPHjwpEmT&#10;+vbtqy8HDhz4s7N/lpubKyQ/AIDiDgC9gslkyh6QHWntkiSlpKQMGTIkMhhjMpmGDx8eae2SJOXn&#10;50dauyRJAwcOzM3Nraqq+uurf3U6nf3795ckyePxfPzxxxUVFYMHDzabzaqq7ty5c/ny5Tk5OfpQ&#10;zaeffLpx48axY8fqn6S8rPzlBS/n5eUlJCToj9xzzz1paWnZ2X8PNuvBWTXVNaNHj9aXH3/48euL&#10;Xr/ooov05Z49e5588snJ50y2Wq2SJLnd7qeeeio1JTUzM1O/YP78+aWHS08ddWrXfvcAIBowKgMA&#10;6IBAIFBWXtba2qovVUWtrqquq637+4kpTWprbSsrKwuFQvoFx48fLy8tjzzd5/Pt27svGAxGHtm1&#10;c5fb7Y4sj5QfqauriyyPNx4/dOBQZOn1encW7lRVVV8qirKnZI/H44lcUFpaWlf/j6cDQCzhcCoA&#10;oANUVQ0EAlarVd+q1zQtGAzKsmy1WmVZ1jRNUZRwOGyz2fQzr8FgUFXVyIlYRVECgUDkRKwkSR6P&#10;57snYr1er9lsjpyIDQaD4XDY6XRGnu73+Z3xTlmW9Vf3+Xw2my3ydJ/PZzKZ7Hb7ju07HnzgwQdm&#10;PXDeeef10LcGALoZO+4AgA4wmUxxcXGRoizLst1ut9lsepOWZdlisXy3l9tstkhrlyTJbDY7nc7I&#10;RyVJio+Pj3w2SZKcTmektetPj7R2/enxCfH6a+kv53Q6v/v0uLg4/elJyUmnn3F6WlqaJEler3fp&#10;0qWRY7gAYFDsuAMAYlxdXd2tt976aMGjo8eMFp0FAE4cxR0AEONUVT1+/HhaWlpDQ8O6tesuvfTS&#10;lNQU0aEAoMMYlQEAxDiTydSvXz+r1VpxpGLBywuamppEJwKAE8GOOwCgt/B4PPX19dnZ2d8dowcA&#10;o6C4AwB6F/0/fJETrgBgFIzKAAB6l6KioqNHj4pOAQAdRnEHAPQuTz311CfLPxGdAgA6jFEZAEDv&#10;snfv3j59+vTr1090EADoGIo7AAAAYACMygAAAAAGQHEHAPQuzc3N7e3tolMAQIdR3AEAvcvUqVNf&#10;mPuC6BQA0GEW0QEAAOhR999//8lDThadAgA6jMOpAIBeR1O1quoqv88/5OQhJhO/fAZgDPxtBQDo&#10;dRRVefutt1959ZVwOCw6CwD8VOy4AwB6HVVVXS5XKBzqk95HlmXRcQDgJ6G4AwB6r+bmZp/Pl5mZ&#10;aTabRWcBgB/BqAwAoPdatWrV/Hnz/T6/6CAA8OPYcQcA9F4ulysQCKSnp3NEFUD04+8pAEDvlZSU&#10;1Ldv39bW1lAoFHmwsbHR6/VGli6Xq7W1NbL0+/2NjY2qqurLUCjU3Nwcebo+Pe/xeCL7Yh6Pp7W1&#10;VVEUfRkMBpubm4OBoL5UFKW1tdXj8ehLTdM8Ho/L5Yo8Xf/8kUO0Pp+vqakpEiYcDjc0NHz3iG1d&#10;XZ3f/49fILS0tLS1tUWWXo+3oaGhw98mANGB4g4A6O2mTplaWFgYWU6fPn3+vPmR5d13333VVVdF&#10;lu8tfe+8c89zu936cu/evdddd92ePXv0pdvtfuyxxxYsWBBpzx9++OEtv7+luqpaX27csPGC8y5Y&#10;t26dvqyurr7hhhuWLFmiLwOBwEsvvPT4449HfnIoLi6+/vrrDxw4oC9fnv/yb3/720iYPSV7Lrzw&#10;wgMHD0QemTBhwpK3lkSWv/jFL6ZfPz2yfOGFFyZMmNDR7w+AKGEuKCgQnQEAAJGGDhs6YsSIuLg4&#10;fdmvX78JEyekpaXpy4EDB0762aSBAwfqy/T09NPPOP3kk0/Wz7PGxcUNHjx4+PDh+tMtFktGRsbI&#10;kSMzMjL08ZuEhIRRp47KHZJrtVr15emnnz7y1JHx8fGSJNlstiG5Q0aeMjI9PV2SJFmWMzIy8vPy&#10;BwwYoD89Li4uNzd3xIgRdrtdz5Y/PD83N1cP44x35g7OHTNmjP5RSZIGDhh4zuRzkpOT9eWwocPO&#10;+/l52dnZ+jKzf+aZZ545bNiw7v2GAugezLgDAAAABsCoDAAAAGAAFHcAAHqRJW8veeihh0SnAHAi&#10;KO4AAPQiFrOF+9YDBsWMOwAAvUgoFFIUxeFwiA4CoMMo7gAAAIABMCoDAAAAGADFHQCAXmT1N6tf&#10;fvll0SkAnAiKOwAAvciekj3//fl/i04B4EQw4w4AQC/S0tLiafcMGDhAdBAAHUZxBwCgd4n8p1+W&#10;5e8+8u+WAKIEozIAAPQuHo/now8/qqmpiTyybNmy4uLiyHLd2nVfffWViGgAfgjFHQCA3sXr9X7+&#10;359XV1dHHln6ztLCwsLI8ptvvvn6668lSQqHw21tbaqqCkgJ4J8wKgMAQO8SDocbGxtTU1Ptdrv+&#10;SENDg9PpTEhI0Jetra1KWEnvk15cXPz222/Pnj2bN2wCooFFdAAAANCjLBZLZmbmdx/JyMj47jIl&#10;JUX/Q2JC4sABAxl2B6IEO+4AAOBfU1U1FAzZ7Da6OxANKO4AAACAAXA4FQAAADAAijsAAPjXysvL&#10;Fy1aFAwGRQcBIEkUdwAA8O+0trRu3LBRURTRQQBIEjPuAADg3wkEAi0tLRkZGSYTO32AeBR3AAAA&#10;wAD4ARoAAPyQ2bNnf/HFF5HlRx999Owzz0aWu3ftfvihhyPLpqam55597ujRo/rywIEDzz33XFNT&#10;k75sbmpe9Pqikj0l+ruxhsPhVStXffrJpz6fT79g165dr77yal1dnb6sra2dP29+cXGxvvT5fEvf&#10;XbriixX6UtO0bVu3LX5jscfj0R9xuVzPPvNsRUVFJM+Ts5/csH5DZLl48eJFry+KLB979LHV366O&#10;LJcuXfry/Jcjy+3btz9a8GhkWVdbN3fu3Ei2dnf7kSNHAoHAj34Dga5CcQcAAD9kz5495eXlkeWh&#10;g4e2bd8WWR5vOF5aVhpZer3eiqMVLpdLXzY1NR04cCByvNXn9x07dszV5tJ/4a8oyvHG49XV1eFw&#10;WL/A5XIdPHiwvb1dX3raPYWFhQ0NDfoyHA6Xl5c3NjVGXq6hoaG65h9PDwaD5UfKI68uSdLukt2V&#10;VZWRZUlJyb79+yLLIxVHIj9jSJK0f+/+oqKiyLKuru7goYORZXt7e0VFReSHhPXr11/3m+vKysp+&#10;5NsHdB1GZQAAwA9RVVWW5ch7MGmapmnad6feVVX93jJyvX7xd5/+z59NkqTvffIfePr3Xv2Hl//8&#10;cvpOf+SCnxLm33222pravXv3njnuzOTk5BP5tgIdR3EHAAAADIBRGQAAAMAAKO4AAAAdpihKIBDQ&#10;Z2+AnkFxBwAA6LA1a9ZcccUVpaWlP34p0EUo7gAAAB2WlZV18cUXJyUliQ6CXoTDqQAAAIABsOMO&#10;AAAAGADFHQAAADAAijsAAECHbdu27a4776qoqBAdBL0IxR0AAKDDAoFAS0uLoiiig6AX4XAqAAAA&#10;YADsuAMAAAAGQHEHAAAADIDiDgAA0GHl5eVvv/12Y2Oj6CDoRSjuAAAAHbZv376FCxdS3NGTOJwK&#10;AABwIvQSJcuy6CDoLSjuAAAAgAEwKgMAAAAYAMUdAACgw1paWnbt2uX1ekUHQS9CcQcAAOiwVatW&#10;/ecV/1laWio6CHoRZtwBAAA6zO12NzU29c/qb7fbRWdBb0FxBwAAAAyAURkAAADAACjuAAAAHbZ3&#10;7965/29uXW2d6CDoRSjuAAAAHVZaWrpw4cKG4w2ig6AXYcYdAAAAMAB23AEAAAADoLgDAAAABkBx&#10;BwAA6LCamppVq1a1tbWJDoJehOIOAADQYZs2bbrzjjsrj1WKDoJehMOpAAAAgAGw4w4AAAAYAMUd&#10;AAAAMACKOwAAQIe53e6ysjK/3y86CHoRijsAAECHrV+//uabb66oqBAdBL0Ih1MBAAA6rLGx8ejR&#10;o3l5eQkJCaKzoLeguAMAAAAGwKgMAAAAYAAUdwAAgA4Lh8M+n09VVdFB0ItQ3AEAADps8+bNd9x+&#10;x9GjR0UHQS9CcQcAAOiwvn37nn766fHx8aKDoBfhcCoAAECHRRqULMtik6D3oLgDAAAABsCoDAAA&#10;AGAAFHcAAIAO271795Ozn6ypqdGXdXV1O3bsaG9vF5sKsY3iDgAA0GElu0tKD5dK/ztxvGPHjtlP&#10;zK48Vik0FGIcM+4AAAAd5vF4wuFwYmKiyWSSJMnr9bpcrrS0NJvNJjoaYhbFHQAAADAARmUAAAAA&#10;A6C4AwAAdFZ7e3ttbW0wGBQdBLGM4g4AANBZO3bseHL2kxxORbeiuAMAAHRWTk7OL37xi7T0NNFB&#10;EMs4nAoAANBZmqZpmibLsizLorMgZlHcAQAAAANgVAYAAKCzFEUJBoOqqooOglhGcQcAAOiskpKS&#10;BQsW1NbWig6CWEZxBwAA6CxFUZSwIjoFYhwz7gAAAJ0VCoWCwaDD4TCbzaKzIGZR3AEAAAADYFQG&#10;AAAAMACKOwAAQGeVl5d/+smnTY1NooMgllHcAQAAOuvIkSNffvlla1ur6CCIZcy4AwAAdJbL5Wpr&#10;a8vIyLDb7aKzIGZR3AEAAAADYFQGAAAAMACKOwAAQGfV1dZt3769vb1ddBDEMoo7AABAZ23duvXp&#10;p56ura0VHQSxzCI6AAAAgOGdOe7Mfpn9+vfvLzoIYhmHUwEAAAADYFQGAAAAMACKOwAAQGe1t7fX&#10;1tQGg0HRQRDLKO4AAACdtXbN2nvvvbfyWKXoIIhlFHcAAIDOGpw7+JJLL0lOSRYdBLGMw6kAAACA&#10;AbDjDgAAABgAxR0AAKCzwuFwIBBQVVV0EMQyijsAAEBnFRUVvfTSS/X19aKDIJZR3AEAADorMzPz&#10;jNPPcDqdooMglnE4FQAAADAAdtwBAAAAA6C4AwAAAAZAcQcAAOisDz744Pzzz9+/b7/oIIhlFHcA&#10;AIDOGj58+G+u/U2fvn1EB0Es43AqAAAAYADsuAMAAAAGQHEHAAAADIDiDgAA0Fkrvlhx0403lZeV&#10;iw6CWEZxBwAA6Cyr1RrvjDeZaVboRhxOBQAAAAyAnwsBAAAAA6C4AwAAAAZAcQcAAOisnTt3Lnh5&#10;QUN9g+ggiGUUdwAAgM6qqKhY/snyhuMUd3QjDqcCAAAABsCOOwAAAGAAFHcAAADAACjuAAAAnVVZ&#10;Wblu3Tq32y06CGIZxR0AAKCzNm7cePfMu0sPl4oOgljG4VQAAIDOCgaDoVDI4XCYzWbRWRCzKO4A&#10;AACAATAqAwAAABgAxR0AAKCz2t3tNTU1wWBQdBDEMoo7AABAZ339zdc3/vbGQwcPiQ6CWMaMOwAA&#10;QGfV19dXV1fn5eXFx8eLzoKYRXEHAAAADIBRGQAAAMAAKO4AAACAAVDcAQAAOuvrrzmcim5HcQcA&#10;AOisfv36nXPOOalpqaKDIJZxOBUAAAAwAHbcAQAAAAOguAMAAAAGQHEHAADorI0bNz780MPHjh0T&#10;HQSxjOIOAADQWcFA0OPxcHQQ3YrDqQAAAIABsOMOAAAAGADFHQAAADAAijsAAEBn7d279+23325s&#10;bBQdBLGM4g4AANBZhw8f/vSTT1taWkQHQSzjcCoAAEBn+f1+v9+fkJBgsVhEZ0HMorgDAAAABsCo&#10;DAAAAGAAFHcAAIDOqqmp2bJ5i9vtFh0EsYziDgAA0FmFhYXPPvtsTU2N6CCIZcy4AwAAdFZzc3N9&#10;ff2gQYOcTqfoLIhZFHcAAADAABiVAQAAAAyA4g4AANBZLpersrIyEAiIDoJYRnEHAADorMLCwjlP&#10;z6muqhYdBLGMGXcAAIDOqqysPHz48NjTxqakpojOgphFcQcAAOisSKGSZVlsEsQwijsAAABgAMy4&#10;AwAAdFZTU9OB/Qd8Pp/oIIhlFHcAAIDO2rB+w0OzHqqqqhIdBLHMIjoAAACA4Y0eMzo+Pj4jI0N0&#10;EMQyZtwBAAAAA2BUBgAAADAAijsAAEBn+f3+lpaWcDgsOghiGcUdAACgs9atW3f/n++vPFYpOghi&#10;GcUdAACgs/r163fa2NPinHGigyCWUdwBAAA6a/To0bfeemtmZuaOHTtuuOGGpsYm/XGv13vjjTeu&#10;W7tObDzEBoo7AABAl0lISEhLTbNarfrSbDanpqQmpySLTYXY8P8BMMuHKh/eFcUAAAAASUVORK5C&#10;YIJQSwMECgAAAAAAAAAhADEbACX7AgAA+wIAABUAAABkcnMvbWVkaWEvaW1hZ2UzNS5wbmeJUE5H&#10;DQoaCgAAAA1JSERSAAAAIAAAABgIBgAAAJtT/zQAAABpUExURRgXFxcWFhYVFRUUFBQTExMSEhIS&#10;EhIRERIQEBEQEBAQEBAPDw8ODg4NDQ0NDQ0MDAwMDAwLCwsKCgsJCQoKCgkJCQkICAcHBwcGBgcF&#10;BQYGBgYFBQUFBQQEBAQDAwMDAwICAgEBAQAAAPlbR+oAAAAGYktHRAD/AP8A/6C9p5MAAAAJcEhZ&#10;cwAADsQAAA7EAZUrDhsAAAImSURBVEiJ7ZS/axRBFMffm50fe3fsrbe5mzkN+AMiSRPQTrHQJhAR&#10;FG3Ewj9BwU4sLQWxsLc3TcDKRtDOJooQAiangulEz0jOm+zu/LC5C3tn9C5oI96nmvf9vjfvyxQD&#10;MOF/J9hLpJTOeO8tAKQDehDElNJTJAi8c+7b8Bxj7EgQBHMA8Lk3v39oEBxSUm5yxs4W9WoU3VFS&#10;Zk2lfFMpn9Rqy4jIAQAQkSe12nLfU1K2K+Xy9X0v55yfaNTra02lfDGAEOKkkrJbKpXOISJyzo/J&#10;RmM9iqIbAABRFN2SjcZbzvlhQkhQjaLbTaW8EGJ+1E6yu4TzhbhaXep0OjeHm0IhLuXGPNFaP/fe&#10;+yzLPnS1vh8KcbnnX+xq/SDLso/OObvd6dzz3rdCIa6MCkD7B2Ptmy/t9rxzLo3jeDAlITPWmHdF&#10;zRrznhAy1/OPF33vvbPWrhFCZsd+AWvtJ+dculcTIk5ba7OBANZmiHjwV74xJu37YwX4Hd77HUTE&#10;oVDovd8Zx//jAADQCiitFoVevdErN4Z9xlgCAK2/EiDP8xVG6QIi7vZzzhfzPH8NAJBn2QrnfLGw&#10;fBoRz+R5/mrU3XRUAwBAV+ulSqVydypJnqVp+oIxdpQxdvXr1tZpAIDvWj88EMcvk1qtbIzZDMPw&#10;mnNuvav143Hu/4nhfwAAQDA226jXn/Y+mtVSGJ4v+pVS6YKSclVJuT2VJI8IIVWYMGHChH+BH6ee&#10;0n7WyhdSAAAAAElFTkSuQmCCUEsDBAoAAAAAAAAAIQCO8R5QYQwAAGEMAAAVAAAAZHJzL21lZGlh&#10;L2ltYWdlMzQucG5niVBORw0KGgoAAAANSUhEUgAAABcAAAC2CAYAAAAyahbrAAAApVBMVEUAAAAB&#10;AAABAQECAQECAgIDAgIDAwMEAwMEBAQFBAQFBQUGBQUGBgYHBgYHBwcIBwcICAgJCAgJCQkKCQkL&#10;CQkKCgoLCgoLCwsMCwsMDAwNDAwODAwNDQ0ODQ0ODg4PDg4QDg4PDw8QDw8RDw8QEBAREBASEBAR&#10;ERESERETERESEhITEhIUEhITExMUExMVExMUFBQVFBQVFRUWFRUXFRUXFhYYFxd1uAeIAAAABmJL&#10;R0QA/wD/AP+gvaeTAAAACXBIWXMAAA7EAAAOxAGVKw4bAAALUElEQVR4nO2beawbxR3Hf7PX7OFz&#10;10coiEQJKAkhkHCUKwUqoKU0XCkg2kIDBDVtQQJVgtKKVlQUISoqoKQI0YSzKuVQSkQjEPCoqAKN&#10;WiUhCeFOSgkpPNvrtdd77+xO/4gdbD+/5+c4VBV4JP/h38x+djzrN19/vH5oRrEIn1VjPjPyZw3n&#10;ehX1ajUPAHOiKNpayOfdrr5FCCDdXgsJeb1YKNS7Oah9zSu6ns9kMr/nWPZ8AABKqWE7zg0JRVnT&#10;GkMpfQshNK8dUq1WT1dV9ZVueMeypFOpu1mEFtdqtWMBABm12kmSKN5o1GpHNU+eQgjN03V9FgCg&#10;1qMXeAKc47hvWLb9i0wmsxkAQM1m3/F9/2kR40sBAHiOO45SqpMo+rAXbEo4AHiIYcT2AkJIYRhm&#10;HgAAx/PHAoCuqeozlFKPxvFWy7KumhY8DMMxRZZvq9XrxwEAmI3GSaIoXoUQygIAcCw7DwAKvu8/&#10;ZzYay0NCXk4kEmvq9frJveCdF7RS+VI2m32cZdlTAQCiON5KwnATAGQxxsvKlQpGCKVymlZuHRME&#10;waMxpQ0R42u64R1vxVwu9x8AOE2vVmcBQJIQsiOdTq8CgH8BAORzOR8Ayu3HhGG4i+O4E/suy4Fu&#10;HXDLtm/wfH+VpqofaKq6HSHEY0G4wPf9FwAAaBy/b9n2Fe3HYEFYFFO6sRe8Y1niKNoiKsqvgyDQ&#10;wjB8V81mz4oI2eZ53gvpVApsx7ldUZTfeq57ZEypgzE+hWHZ2Xa9/n1JFCfA2UQi8eksMN5lWdYm&#10;EeNLeUE4J47jsaphXFksFEIAAEEQtriuq4uSdCXP86fGUbS1Vq9f1rxWExoabbkj+BcAPnCGNvtn&#10;AsCMOI635XO5Cf2t1jHziq7nSRQ9o6lqSVPVv+dzuT2Wba9o9Y+XSkIQBH9u7j0bc5pmOI7zs2nB&#10;+2VoIpG4huO4I6qGMbNULnOWZS2XJOlmo1Zb2AvesbcwDLPasu2b0un08wAAkiTpnucdxHPcQp7n&#10;x1iGud31vNXpVGpMURSKMd4REnIkyzB5nucnhHT3mk+WoYc2T354RMjO9v6IkF0Mw8ztuyz9MhQh&#10;dHAURUEHPIoChNBBveAdMzdN8yfZbPbQTDr9TwAARVG2BkHwFABkAQAopR5CCHW9MkQp9frC+2Uo&#10;ALzHclyq/Zjm8/d7wQeKuTAINgmCcHZr/HipxPIcd1YYhpv7zrxvzLnuvZl0emMQBDIhZHdO085D&#10;CMmO6z7R/q7b96oGiTlJFD+2Go3NkiQt53n+7DiON9fq9eX5XG6818xHMTeCfxHgvWNO14uA0Oxm&#10;jNkdfUOo4oxsJvMYy7JnAgBQSl3XcX4sK8r9rTH7rYqKovycQWhO1TAOGx8fZyzLukiS5bvLlUqu&#10;efL9V0UGoSKJojfVbHZnsVikruuOIYQwg9AMgCFV0XHd2ziWXRAEwcO2bd+iqur6IAge0TTtDYDB&#10;VbHjgpIw3BnF8auCICwXBAEopZbjuvcJgrB38KeqeBeJoj9KonhiUxXfTqfTr3XDOy5oEASPsiy7&#10;oG6aF4ZBsFuUpDNSyeTTVcM4RlPVXUOpIs/z51uW9UM1m22t6UuEkO2CIJwLAPf8/6oiAJR5np/V&#10;ejJeKjEsyxaB0irAkKpo2/YdiqLcGwTB/DAMd2qquoRSSl3PW5tMJodTRUEQNtu2vUPE+FxeEL4F&#10;lL5Zq9W+k8/lKs3+kSqO4CN4Vxs4QwH2XxVnRFH0oqZpn2iq+lpO08qObf+g1T+UKvbL0EFVsWNZ&#10;2jMUAKBUKo0lk8lWhlZEjM9zXPeutv3+iSAMLxAxXgYA26eEO657WyaVWhsEwcNhGH6gquqS9gwd&#10;VBUHytDJVJFl2Z6q2Knn6fQqhND8qmHMHB8fZ8xG48JkIvGgXq3OBhhSFftlKAyjitAn5oZSxb4x&#10;N4wq9ou5kSqO4CP4CL4/8CAI/goAtPvRrAMAQBzHm7r7q9Xqab3gnd8rNhrXMwhlWs8RQiiVSt3l&#10;+f6dgiBAuVLBOU1baJrmZYSQj1rjQkJe7wvPadrW9ueWZa0khGxKJZPrAQA4jjsKACLP958s5PPh&#10;ZMvRamyvfRhg72eYdDr9h1q9/m1Zli0AgIiQpTzPz2IYRowpvSUKw+PNRmOPJEmlXoxJL6gsyyvD&#10;MHwpp2mftGo8zy9gGGYxxngpUGoJGC/NZjIbdF0/eNrw8VKJkUTxSsdxHmivu677SN00z2FZ9gyM&#10;8UWlcnleFEVbZFle2YvT87OiKIpfBUpj3/c7FLB1b7rVioVCaNv2KxzHnTDtmQs8/80gDJ8rFou0&#10;ve77/lO1en1Je43nuBkU4L1pz1wQhFMcx7kPY9xRp5TuTiWTD5imeWNMqYsF4WRRFC8xDOMrYtfY&#10;SeEMw8yK4nhPd71umj/NqeqRqVTq2ebJzIZlrVBV9Y1enJ4BXa1WT5vseysAAL1aPQwAUnEU7cjn&#10;836vMZPCD1T7nOyKI/jnDD6dmLNs+zpK6S5KqRNF0d9qtdqZk8EHijmz0ViWTCRutR3nWkLIHkkU&#10;L0qn0+squn5YTtM+7oZP+RdqWdZKnuePxxhfDQAQhuG6MAz/Icvyba0xhJAX/CBYr8jyPVMuS3ur&#10;6PoMRVFubljWzfteJsfNJYR07OmEkC0cyy7oxRgo5hBCcwkhThfcQQgdPm34ZDE3aOsJnyzmKKXv&#10;cDwvtdc4jpMope9OGz5ZzBFC3mZZ9pj2Gstxi0kUvd2LM1DMeZ73WCKReMiyrI9JFH0oieIyQRCW&#10;mJ63QpHl6cEniznHddeKGH8tkUg8CLD3hollWVdrqvrRRMr+x1zra6g3en1NNSX8QLXPya44go/g&#10;g8ENw1hECFlPKXVoHL9lWdal7f37rYpVwzg6m8ls8Hz/oYZl/QZjPF9RlDVGrbYtm8m8OZQqJmT5&#10;+jiOt5qmeV2xUIgB4OVGo+HHcSwCDKmKDMve6nne6jiOS1EUfS8Igvmu5z2Zz+U+BBhcFbu33NkI&#10;oUPUbHY7QigFACBL0nXjpdKJxUIhaFNFgxBiCBgvFTC+Qtf1IzRNm7BFd1xQhJAiCMLF9Xr9dABA&#10;VcOYgxBKJRTlRwCDq2IHnFK627HtX2UymS0AAGo2u8vzvD9xPP9VgL2qmE6lnmuNLxYKoe/7rzAM&#10;8+W+8APdOuARIVt4jGe21xBCSaBUBxjSQx3PW5VMJJ51XTfyPG8jLwhzFVleUavXv44xHthDJ8Sc&#10;ZdsXK7K8uvVu8TzvBlEU7wQAGC+VcE5Vn2U57iyATz00lUw+3WvmPTO0VC5LLMseDQA7NVUtd/eP&#10;PHQEH8GngPfL0EE8tANeNYyjM5nMhpCQXbV6fanr+6uaGXoEAIDZaCxTZPlW23FuqZvmuc1fYq6r&#10;6Hr/34j2y1BJFJe7rntHQlEebR4yRgiZI0nSJbD33t3kcF4QjnVd93ccxx3SsKzzAcB0Pe/xQj5v&#10;A+z1UNd1728/ZioPHShDJ/NQQRD6J1G/DB20DZShQ3lov5gbykP7xdxQHppKJl+0bPtyRZZXS5K0&#10;L+aymcyrAAfIQ6cRcyMPHcFH8MngcRyPwRQquN+q2FTBUxzHudPzvL+06i0VHEoVOY47CiGEgyBY&#10;p6rqhgmDB1TFjmXhOW4xAICA8Uzf99f6vr+6ahgL2/sppW8lFOVaPwie9z3vnvb+qeE8vwAAQBLF&#10;myilRBCEE9rvGg51V9F13UcalnV5qVxeLIriJaVyeXG7Cg6qin13Rdu2f8lx3AkY47MH7e+Yue/7&#10;T5mNxoXttXZbG8rmKKW7k4nEGsuyUmEY/htjvEiSpH22NpTNjZdKWMtm13A8/93myeyGZV3RsrUD&#10;YnPNfxA7nMbxtlwuZ/XoH9ncCD6C/y/g/wXiqywjg6Ta8gAAAABJRU5ErkJgglBLAwQKAAAAAAAA&#10;ACEAqJDBrwkDAAAJAwAAFQAAAGRycy9tZWRpYS9pbWFnZTMzLnBuZ4lQTkcNChoKAAAADUlIRFIA&#10;AAAMAAAAKggGAAAAh4C6zAAAAG9QTFRFAAAAAQAAAQEBAgEBAgICAwICBAMDBAQEBQQEBQUFBgUF&#10;BgYGBwcHCAcHCQgICQkJCgoKCwoKCwsLDAsLDg0NDw4OEQ8PEBAQERAQEhERExEREhISExISExMT&#10;FBMTFRQUFhQUFRUVFhUVFxYWGBcXEq4mOgAAAAZiS0dEAP8A/wD/oL2nkwAAAAlwSFlzAAAOxAAA&#10;DsQBlSsOGwAAAi5JREFUSIntlD2LE0EYx5/Zmexu3thLNjuT4pAT8Ti0UIIcwgmC5YGFpZWIX8Cv&#10;YKm1ja2dKDYqCDaKzVViIXLaCFpodncmcReSbDIvFt6GzcvJRRAs7oEp5j/Pb+b/DPMMajMGq4S1&#10;UvbfAGReEEJcnteazeabpQDnvO37/uslG6Ollkq2vW2M+XKQUBywHCDkwmQyef+nGmYAUip1MMZ1&#10;pdQeABit1Nt+v79zOIDxFgDQwWBw/2eSXFda//A871kURdVpThEQQnSU1kCDIAEA6IbhExoEnxzX&#10;3QWAxwuA7/tJcc4olZPJ5BtC6NSCJc75OgAY0ett5FoYhmVCyKbWei/XUPEtjcfjh4SQi6PR6BFC&#10;CGzb3lVaf+8JcZUxZgAAcK1WmwIx588d2z7pOM5NQsh5JeWrXr9/izEml55wlPj3r/UYWBnohqGb&#10;ZdkDY0xkjEmllC9izjcOBTzPu1cqlS4laXojSZJrWmvZWFt7OnNEmzFoMwaWZWFGqXAdZ6eglRml&#10;fcdxzk21HMSWRRFCDSnlu1yjQTA0xuwTjM8uWEIIbQIAtFqtYdGBlHKIEDq9tIajxBQwxnwGAIg5&#10;d4sJhJByvjYDKK1DY4zAGHdyLYwiFyG0JZXan9aad1y1WjXjLFuvVCq3kzT9mo1GJ+r1+l2EEKRp&#10;eqdW/f3TzHRcHMeNRqPxEmO8fWCzK3q9K36z+XF6OfMt2g1DixByBgBcpdQHGgSj4vpxT/8fwC+I&#10;N9r7pTR1YAAAAABJRU5ErkJgglBLAwQKAAAAAAAAACEAguEuvtcCAADXAgAAFQAAAGRycy9tZWRp&#10;YS9pbWFnZTMyLnBuZ4lQTkcNChoKAAAADUlIRFIAAAAXAAAAGAgGAAAAEXxmdQAAAHhQTFRFGBcX&#10;FxYWFxUVFhUVFRQUFRMTFBMTFBISExISEhISEhEREhAQERAQEBAQEA8PDw8PDw4ODg0NDQ0NDQwM&#10;DAwMDAsLDAoKCwoKCwkJCgoKCQgICAcHBwcHBwYGBgYGBgUFBQUFBQQEBAQEBAMDAwMDAgICAQEB&#10;AAAAMG2OWgAAAAZiS0dEAP8A/wD/oL2nkwAAAAlwSFlzAAAOxAAADsQBlSsOGwAAAfNJREFUSInt&#10;kr2L1EAUwN+bncxks9nbr8vkRLgt5FAQ8UBtrGwEQTjFxkKwsDjBzr9AsdDSwlZrWWzOP8HmOARF&#10;xUZcD/yoA7mQTJKZydjcLlm4ZQ8Lq/1V8z7mx3vDACz532A9cBznLAKs1nNK60/W2rjWMwSAtaqq&#10;vhhj5LHlIgjeE0Iu1XNRFF0plXqHiKzX7Y4YYzcBAKy1hZTyyUGSPF24AqV0ZS0Mbcvz7h5Vb7fb&#10;D0UQfGOMrRNCGi3Pux0KkXHOz81zkum6lF4EAFBafz6q0eV8K5PyeVmWv6qqMmmWjZTWb13Oby2U&#10;U8e5AADQ9v3tUIgoDIKx32rdmzYSsmG0/lG/bLTeJ4ScXixvNM4AABhjojiO7xdl+dr3/VdN170M&#10;AICIJ40x5YzcmBIRT8yT08nhIEkekDR9pJT6AwCQF8WbPiFD7rp3ZJ7vWmtzRJz5AIiI1tp84eTG&#10;mGIinqCU2keAU4fh9walK/X6YTxeKA+DYNztdB7Xi5yxzcraPQAAVZYfGGPXalM3HEqvKqU+zpNP&#10;nyXNsme+77/sEzJUSv3knG8SQs6ncbwNAJBK+aLb6ez1ez1Pa/2bc76FiF4m5WiefAbf826EQuyG&#10;QuTBYLDjULper7eazeuhEF9DIZLVwWDHcZyNY4mXLFnyb/wFXIW1svtrkFIAAAAASUVORK5CYIJQ&#10;SwMECgAAAAAAAAAhAD2vK4wHAgAABwIAABUAAABkcnMvbWVkaWEvaW1hZ2UyOS5wbmeJUE5HDQoa&#10;CgAAAA1JSERSAAAAFgAAABgIBgAAAP6+DUsAAABaUExURRgXFxcWFhYVFRUUFBQTExMTExMSEhMR&#10;ERIREREQEBEPDxAPDw4NDQ0NDQ0LCwwMDAwLCwsKCgoKCgoJCQkJCQgICAgHBwYFBQUFBQQEBAMD&#10;AwMCAgEBAQAAAAKeresAAAAGYktHRAD/AP8A/6C9p5MAAAAJcEhZcwAADsQAAA7EAZUrDhsAAAFB&#10;SURBVEiJ7cyhTsNAHMfx6+5/6bVc2dpu16CmyASCDIPBQUBh9gAY8HsAHgQHJKDJsBgSHgAMYkCC&#10;ICQIpkbXdfTf/bFN02RNhoHs6+53/3wYW/S/sm1733Pd2/yulOoGWr8GWkeNev1OmuZOadSyrL1A&#10;6zAP27bdCbQeKqUOpJTbbq12Emg9AoCVmajveT3daDy61eplHvY973rZcY6zW933bxzH6RZZlezj&#10;ezLpfQ4G7QTxJX8IAC1EvM9uiPgAnK/NhL9Go3MiSooODcNoIWKUgyPDMFZnwr9ZaZiInkAIK7sB&#10;gEVEz3PBiNjnnG9kNw7QxjTtF91DWTiO4wul1BlNpx+Ypm+WlB3gfGsYx4dzwdF4fCVNc1cpdcoY&#10;Y0Q0DsPwKEmS97IG45VKEwDWi/6EEE0hxCbnfKk0uGjRH+0HyWZmMCCQwvEAAAAASUVORK5CYIJQ&#10;SwMECgAAAAAAAAAhAMFdItL+AQAA/gEAABUAAABkcnMvbWVkaWEvaW1hZ2UyMC5wbmeJUE5HDQoa&#10;CgAAAA1JSERSAAAAHgAAAB8IBgAAAPBsfQcAAAA/UExURRgXFxcWFhcVFRQTExQSEhIREQ8ODg8N&#10;DQ4NDQwMDAwLCwsKCgoKCgkICAgICAgHBwYFBQUEBAMCAgICAgAAANQ+sigAAAAGYktHRAD/AP8A&#10;/6C9p5MAAAAJcEhZcwAADsQAAA7EAZUrDhsAAAFTSURBVEiJ7Y67SgNREIb/2T0nbBALFRWshIit&#10;jWBKfQU7K9/K3srChzAgCYIiilaixCKNKbxUOc6ZOWPjQjpdyYLFfs0wF/5vgIaGhhlBvz1sF8Vh&#10;nufrACCqDyGEk3JXFMWBy/NNAFDV50kIxzMTLy4snLVarV0AMLOnl/F4o9ytrqw8ElEHAJi59/r2&#10;tvdTXvZbcYmZfRJRxzu3BADeuSUi6pjZZ5WcymKYnQOAc257upbz2sSqegUA3vut6VrOaxMH5oGZ&#10;TZxzXQBwznXNbBKYB7WKU0qsqhfe+50syzLv/Y6qXqSUuFYxAMQY+0S0Nj83t09EazHGftWMP4lF&#10;5BIAinb7aLqvVZxUIzNfAwARLQMAM18n1VivOCWNIiMzGwKAmQ2jyCilpFVy8irHInLDzD0z+1DV&#10;sYjcTUI4FZH77yfembknIrdVchsaGhoa/idfB26zN6aScDUAAAAASUVORK5CYIJQSwMECgAAAAAA&#10;AAAhAAtrO+VYAgAAWAIAABUAAABkcnMvbWVkaWEvaW1hZ2UxOC5wbmeJUE5HDQoaCgAAAA1JSERS&#10;AAAAHgAAAB8IBgAAAPBsfQcAAABjUExURRgXFxcWFhYVFRUUFBQUFBQTExQSEhMSEhIRERIQEBEQ&#10;EBEPDxAQEBAPDw8NDQ4NDQ0MDAwLCwsLCwoKCgkICAcGBgYGBgYFBQUFBQUEBAQEBAQCAgMDAwIC&#10;AgEBAQEAAAAAALiz4DYAAAAGYktHRAD/AP8A/6C9p5MAAAAJcEhZcwAADsQAAA7EAZUrDhsAAAGJ&#10;SURBVEiJ7ZW/bhNBEId/Mzt7dgKS2cv55roUCCSIECUVCi0PwUvwALwBokmXijegTpBo6LGEBGU6&#10;/lR2ATZ33vPQ+JBToFysXJrcV632t5pvRlrtAj09PVeEu8xhZhYReeScu21m066aOscgSR7k4/FZ&#10;oWqFqmVp+t6LhG3rtZqYAAohnDDz3aosj2D2U7x/ngwGTxaLxdtt5RfiRe4Xqpbt7Z0CgHNuqHn+&#10;q1A1L3Jvm5rcSpwkDwEgxjgBgLqu/5jZl3V20JmYiPbXwt/NXl3X882sGzFwBwDMzJq9Zt1knYgN&#10;+AEAzPzvMjIzb2bdiM2+AwA7t7shvrXOvnUmjjF+BgAv8owA8iKBiA4AYFlVEwAQkceJ94dENNqm&#10;kf+Spem7QtXGWfZJ8/ysULU0hDdNnobwoVC1xPvDNvVaTQwAs9nsRVmWx8y8D8At5vNX0+n0ZZMv&#10;l8vJarWaXWqaq4CISPP8q7R8RltPfBFhNHpdVdXHGOP1fB4NO8PhUyLy1yrt6em5mfwFynly2ac8&#10;ciQAAAAASUVORK5CYIJQSwMECgAAAAAAAAAhAPXwGWNzAgAAcwIAABQAAABkcnMvbWVkaWEvaW1h&#10;Z2U3LnBuZ4lQTkcNChoKAAAADUlIRFIAAAAnAAAAHwgGAAAAZIrU9QAAAGBQTFRFGBcXFxYWFhUV&#10;FRQUFBQUFBMTFBISExISExEREhEREQ8PEBAQEA8PDg0NDgwMDQwMDAsLCwsLCgoKCAcHBwYGBgYG&#10;BgUFBQUFBQQEBAMDBAICAwICAgICAQEBAQAAAAAA57bjIAAAAAZiS0dEAP8A/wD/oL2nkwAAAAlw&#10;SFlzAAAOxAAADsQBlSsOGwAAAadJREFUWIXtlb1OHDEQx2fssblLTpdjtbe+JgkIUQSUnjKCZ6Ch&#10;ospz5BVoeIQ0SWjTpKCLaOhIkwIkJD6KKBAdweePHRoOIR0X7Sm7nX/Vyv/1zE/2rg2QSCQS/41s&#10;ugEiglJqSUr5CgB+MXPZdM9KKKL5PMu+DYzhgTFc9PvHc1q/qTpfNCWGAPii19sjpTaC919G1u4I&#10;IRa63e5HRKxUgyq9JOUKEa1Oy+1o9GliDtEySfmOmW9+X11txbJ0OdFbIlonKZd9CD9rkWu1Wpud&#10;TufDtPzi8nJiKZTWKwAAzPwjlqUDAAghHBLRutJ6tTY559z+cDicKvcUiPgaACDG+Hc8FmO8eZzV&#10;IhdjPHHO7c8kB9ADAGBmHo+Nn8dZLXLtdnt71m1lgAsAACHEw08nhJCPs1rkQghH1tqJj/5fMPP5&#10;vdDzBzkpn91nZ7PUqh2t9eLAGDZFcauICgTAfp5/HxjDiuhllRqNnXPOuWPv3C4itrIsO8jz/FBK&#10;uea9/+xDOK1So9Hry1r7VSAOlVJriFh47/f+XF+/L5ldk30TiUQikUg8zR3DqpeTrcTWcAAAAABJ&#10;RU5ErkJgglBLAwQKAAAAAAAAACEAZTRmUUILAABCCwAAFAAAAGRycy9tZWRpYS9pbWFnZTYucG5n&#10;iVBORw0KGgoAAAANSUhEUgAAAIYAAAAfCAYAAAAiELUaAAAAtFBMVEUYFxcXFhYXFRUWFhYWFRUW&#10;FBQVFRUVFBQVExMUExMUEhITExMTEhITERESEhISERESEBAREBARDw8QEBAQDw8QDg4PDw8PDg4P&#10;DQ0ODg4ODQ0ODAwNDQ0NDAwNCwsMDAwMCwsLCwsLCgoLCQkKCgoKCQkKCAgJCQkJCAgICAgIBwcI&#10;BgYHBwcHBgYGBgYGBQUFBQUFBAQFAwMEBAQEAwMDAwMDAgICAgICAQEBAQEBAAAAAADRLXnsAAAA&#10;BmJLR0QA/wD/AP+gvaeTAAAACXBIWXMAAA7EAAAOxAGVKw4bAAAKIklEQVR4nO2Za4wkVRXHz637&#10;qK5XP6ZnpsdoYAXCS8gCURRBdoGYIOASkFd0xUVAMAFcIgaUBBbEBAQMfHARRQSDvASFAAEChIUP&#10;kvCQ5WkMsA6gwPTO9HRXV9fr1r3HD9u9aXt7ZnsICIT6JZVJ3zr3f+759+06t6cBcnJycnJycnJy&#10;cnJycnI+dpBRAwXnKwbHEKCOWk9nSkVbBQkpccb20YjNLMte2J4uY2y5QUhZZtlGRGxRw9iRUrpM&#10;KTWttH5z9FI+ORBCAAAEIqajxPc80VpvzpR6dYjekjz/QJmq1XDYVZucjCvl8nWEkALAlg00Vavh&#10;WKXy+Ci6Y5XK41O1GvY2nus4F0/Vaug6zsUfZj0fFZzzZePV6oPDPmgL0fOkXCrdOez+Uj0fBbbU&#10;CUEQrNs6mVLXLBTOME3zTM91p/12+wql1HQQBOuUUtOj6EVRdFOaphtGjf+k47nuHxhjKwHg8g9K&#10;c6mej8LSN0anc0n/6xKismz7fErp1wDgCkQMsyx7VWtdB9iymw3DmBzU0VrXUymfUEpNI2KIiOGw&#10;fIQQ2xTiSARI0iS5DwEQAIBSOuY6zulAyF5aqUeDTudWRJS9eZRS13Wc7xFCViDi63GS3JokycuL&#10;1Wbb9kGc8+MAoKKV2tAJw1u11kmfZsFxnFONLZpvJGn61ziOn+7d79WapukGq1DYkwmxRmfZY50w&#10;vFUj6u79CQAAIcTK3jzDMCZTKR/RWje7NbumEN/oeTRsraZpHkEAHCnlI4OedzUMx3GOo5QeDgBR&#10;JuV9nTB8aLH63xe91jE4XimXb5iq1bBSLt8MsO1jrdcqBq/B+8NaCSHEGBsbu3eqVsOi657Ry1kw&#10;zYNrk5Oz/XoT4+PPMcYmAAAopdXJiYl/DrS81LGsVQvV57rumdu0yYmJTZyxzwMAGIYhJsbHnx7U&#10;LHremT2NXi1jlcof++PGq9U7CSHbeDFWqTxe9LyLpmo1LHnehT0dx7ZXT9VqWPS8i/o96bWSoued&#10;153/JwJAhrWSsUrl9sF6KqXSFaO+38aogf3F967JycnnTdM8FRGTMIrWD4v32+21jUZjZaPRWOn7&#10;/tGI2AYAiJPkqu3lqpRK1wjOV0VRdKkfBNcDAFBK7VKpdAcAFFq+v2KmXqdhGP6YUrpfqVhcDwDg&#10;uu7PDMPYNUmS62fqdcNvtb4MAO9atn3SQrkc274EAKDRaHy2Xq8LKeXtQEjHsqxjAABMIb5qGIYV&#10;heH5M/U6CYJgDSGEW5Z17jZihHj1zZttv90+DACAMXY8Y2yZ326vlVJuBADwfX+t326vjZPkNgCA&#10;gmWdTLqnUtM0D+96dPegtOs4x9q2faXMskfnm801vSdoP5zzPYUQJyqlXq5v3mzOzc6OIeJLQohD&#10;KaXF7fkO8D5aSf8jEBGDJI4vD8Lwd1LKTcPie6dkQgh1Pe9eQogXRdFFYRg+sFge27ZXG4axi1Lq&#10;Kd/31/XGHcdZQwiZStP0hiiKngQAaAfBryzLOpNzfhxjrIyIre5aTyiXSkaapg/Nzs19QSkVLJKy&#10;AwBQLBbvTNP0L51O5/IkTV9ERAQAiOJ4QxTHe3PGxqxC4WghxFHdunYdFIrj+Lda6yiO4w1FzwMA&#10;AAKwo8yyJxCx2fVlY88bpdTTlNL9hRDLpZQvc84PV1q/nKbpK/26nPN9TdM8ChFjv9U6ob91/g+I&#10;HQAAwzB2q5TLtyVp+sB8s3lkmqZvL+Z5P0t+Yrw3M0Nm5+aqqZQPEEJcQunOmZT/WmwOIYSNlcs3&#10;Cc6PTKW832+3f7HdhRnGLt2/+zHOl20dJ2QlAECapv/ujSEiSCn/072/vN1u/zKV8i5CSMU0zdM9&#10;z7t7vFqd8TzvvIXytXz/DEScZYwdaNv21eVyeePkxMSmQqFwKAAApXR8vFp9oFqtzhWLxXs4Y/ss&#10;pJVJGQIAaK319uoEAEiS5HYAAFOIbwrODyCEVJM4vmUwjlK6CyHEIoQUhBBHLKQns+zNMAwvAADN&#10;OT/WdZzfj1Uqb41VKrcQQsQoa1ryxgAAyLKs0fb9NYjoC86PL3reOYvFe677Iy7EakT0275/CiJu&#10;1zBEbMRxfA4hxPRc9/y+8VcAACilZn987zUCTCNi3Gg0jm+2WvsmSfJrRHyHEGI7tn0lY2x8WL44&#10;jh+ZnZvbIeh0TlVKbQAAIIQsK3retQAAruOczRg7Qqbp7XNzc+PzzeZp26thVOIkuR8AwBRihWma&#10;KwEAkiR5cIF1noqIieO6F/ZazzD8dvuKRqOxLIqii3ueCSG+Yy1yzurnfW0MAACZZbOdTuenAAAF&#10;y7qMc77jsDghxD6WZV0CANBut78rs2x2FP0wDNe3fP86pfVLnPOTOeef6+Z9vKv7dUKIAQDAOf+M&#10;YRjLEfG9LMveLnreWZVyeT0AlOabzbPqmzfvoJR6DgCAELLTYC7DMIqVcvlKz/MuC4Lgxs2zs4f4&#10;7fYx3fiduzH7AwB0wvAGmWVznLHqkgxbhDRNX1NKPWtQeqAQ4lhEfCuVcptvUEmS3NNstW5M0/RG&#10;g5A9LMs6dpieEGJ5pVy+xiwUVrV8/9KZen2vOI6vXaj+YSz5jNFPJwx/Y1nWakrpAUXPu3qu0Thu&#10;MKZcKt1FCHEQsVEoFM4tFApbD2uN+flDFtJGxAwRs04Q/KRYLD7kOs66+WbztDAMnyyY5h1CiBOr&#10;Y2MPJ0nyN8uyTiKE2EEQfB8RNQLMm6b5Q875EYLzWwxCLMMw9tBav6GUen5ILp8x9hVK6UHVSmUq&#10;lfI10zQPBQCQUv4ZAEBr/SwAHO667s+FEIdahcIpW01kzM6ybOjX7SG5XgOAla7rnqWU+lLL96/q&#10;ermu6Hn3U0r3iaLoymFP1d6Zoh0ElwohTnJs+7Ioiu4djNNavyeEWC2EcJhh7KYRIyHEKkSMpZT3&#10;j7JOOkoQwJZDp1JqOorjm/vXmmXZM5TSPQDAVlo/pbVWjLHdpZQb0zR92DTNY5RS01rrmUHNKI5v&#10;Zlt6dRzH8T0acYZSuswwjHKaphuyLHtBZtkblLFxwzB2l1n2sNY6iJPkXoOQSHB+IBfiaEB8Peh0&#10;zu6E4d0AAGmavoSILwrO9+JCfIsxtmem1GPNZvPbSqn5YfWlSXIfNYwiF+IwIcTRhJBWHMfXtXz/&#10;AgDIMimfFULsxBhbQRkrdYJgLQDEWmtfZtnflVLvDtbS71tvTGv9ljDNLzJKV1BKrU4Y3gQAkGXZ&#10;Jse2TyGElDpBsDZT6p2tb1LXEynlM6mUT2itA0CcNQxjJwB4V2XZbL/nWutOJuWDnLEduRCrOOcH&#10;I+I//Hb7tCRJnhn1Pc/5GMAYm6hNTka1iYlNZAm/YX1o6/moF/Bph1LqFUzzSMuyfkAIKURxfN+w&#10;/038v/nId+anHc6YV61WfQAARHy70WgcJLPsrY96XfnG+BjAOd8bAEyVZS/qEX+Kz8nJycnJycnJ&#10;ycnJycnJycnZwn8Bziw6WzqCd78AAAAASUVORK5CYIJQSwMECgAAAAAAAAAhADm4pmjQCAAA0AgA&#10;ABQAAABkcnMvbWVkaWEvaW1hZ2U1LnBuZ4lQTkcNChoKAAAADUlIRFIAAABmAAAAHwgGAAAAFfK4&#10;awAAALpQTFRFGBcXFxYWFxUVFhUVFhQUFRUVFRQUFRMTFBMTFBISExMTExISExEREhISEhERERAQ&#10;EQ8PEBAQEA8PEA4ODw8PDw4ODw0NDwwMDg4ODg0NDQ0NDQwMDQsLDQoKDAwMDAsLDAoKCwsLCwoK&#10;CwkJCwgICgoKCgkJCggICQkJCQgICQYGCAgICAcHCAYGBwcHBwYGBwUFBgYGBgUFBQUFBQQEBAQE&#10;BAMDAwMDAwICAgICAgEBAQEBAQAAAAAAusQXyAAAAAZiS0dEAP8A/wD/oL2nkwAAAAlwSFlzAAAO&#10;xAAADsQBlSsOGwAAB6pJREFUaIHtl2usXFUVx//7fc6cMzP3zr3XViW1WG2hD6SJpS2P3ApGiQhJ&#10;Ay0SJahJ4wMkVeAD+kEwfjH9Ihp5aMSqhBDrgwQCMTwsXyCIxNsSIICBlgTpnbkzd57nuR9+6J3m&#10;gqWdaxogeH7JZE72Xmv9195rnzV7gIKCgoKCgoKCgoKC/1coperd8CGEgBAil+r3jjmcqkDvNyil&#10;wXi1epvv+zeM6kMIoYHvXzE5MfHPpWgJIVZO1GoPC863Lj3T4/OBLUzJ929Unnc9AcSoPoLzC8qV&#10;yj5K6ZlL0SqH4W845xcvPct3ho1qKIWYFkKcY61tlHx/UykIbpGcl/M8f26xHSFElMPw677vf1cK&#10;MZbn+fMALABQQqaUUpdQSqcAzFXK5e97Sm2HtS8ba+eHMTyldnDO12ljXljst3iMMRZWyuVdvufd&#10;pJTaCGDWGFMHAM7YWs/zdnDO11lr6wDI0E9KuSIMgt2+512rlDrdGvO6tbZLCZnyPG+HlHIbAGit&#10;X6CUTgkhziGUlq21bwzzE0JslkKca61tCCE2eZ63g1L6IWPMIQAw1h4GgJLvbykFwY2e512llPpo&#10;lmUHAZhR9puMWpja+PjfpJTbsiz7vZTy6uF4nCS3djqdWxY2sDRRqz3EOJ8ezhutn2jNz19mrO1K&#10;IaZrtdp+rfWzlFKfUroWAJxzR+bb7XOzLHsNAJYvW+YA4MjsLAGOHoparbZ/OEYprUxOTDxDKV09&#10;1HHO5UkUXd/p9+8Mg+CHYRjesjj/I7OzxPO8T1UrlccJIbVFfs1Wq3U2IWTVUGNIFEU/8X3/O3Du&#10;zdlG4xPD8WVTU/8CIR9uzM1NjlWrDw2LCQBZlu1vzc9/JgyCnUEQ3EMIOfbGGmOemms2z3fO2ZPt&#10;99JbGSHleqNR6vZ6FwGAp9RXh1PlcvkHjPPpKIpurtfrPIqimxjn0+Pj43sXh2CMre/1+9fWGw2p&#10;tX6MELLc9/1rRk3B9/0vU0pXp2l612y9TrudzmYAbyrf/xpjrBLH8d44jvcCQBzHe1ut1jYACILg&#10;2wB63W53y2y9ztI0vZsQMiGl/Hyu9Uy329091Gi1WtsGg8EdeZ7/hVC6Skr5SQDwPG8joXRVrvVD&#10;1tq42+vtzvN8BgC63e7ubq+3e8FuO4CXms1mrd5o+NaYFxljWzljp4+yxiUXJkmSX1pr4yRJ9gMA&#10;IeRjwzml1KUAEMXxz61zpj8Y3AYAnPPtnPPq0M45NxPH8X5rbZ5l2ZMAQIC1Iyfh3AAApJQ7x6rV&#10;uwilp801m+vqjcZmY0zXWHv4WFsx5lCW508AQLPZ/Ea90ViZa10PSqWrGWMbFtZwmnOuo7WeGUpk&#10;ef6EsfZwHMf3LqztEgAo+f4uAIjj+D4A0FofcM61F55ntNYHAGCu2byqMTd3NqV0ZRgE3wQh40Ot&#10;UZbIR96MBXSeRwBgrf2v15FSugEAJicm+m+fI4SsORZD63j4bK0dqecuJorj+5TnXSqFuEIptUsp&#10;tSsMwyjNsrs7nc4NzrnseH6lUuniMAj2UErXO+diAK2TaaVp+qhzrqGkvHRA6R1CiK8459ppmj54&#10;Ir8wCK4JgmAPIWTKOdcAsKSr9Cm9lTnn6gDQbrd3vv1jtH7tf41LGXvLAXLOZa1Wa0e709mYpukv&#10;nHP/JoSUPKWu833/suPFYIyVymG4j1K6Po6iG+aazdpgMPjVybStc1mu9SOMsa2B551PCClrrR+3&#10;1qbv5MM5LwdBcAcAr9ftfq7eaCzP83xJV/BTWhhjzHMAYK2dSdJ0n7H2AGOMgJA37NFTMxLOuS4A&#10;cM7Dhe8Vi+dLpdL28bGx2wFU59vt6+qNxgpjzLMAQAj5+PFiUko3EEJCAOj1+z8zxiSC84lR8kni&#10;+AFCiO+VSj8GgDRNHz6RPWPsAkKIb4w5MIjjR+CcY4yNj6I1ZMmt7EREUfTTSqVy0djY2ANJkvxB&#10;KXU5Y2xtFMe7kyR5ctQ4xph/cM4vHKtW92V5fsD3vCvfYuBcTyn1LSHEF6QQ91BCfErpmc65QZ7n&#10;Dx41ca8AgO/7X6SUyixNb3fO9QkhYbVa/R2ca0ulrgEAznkAAA54ZShRrVb3GK2f7g8Gf0zS9P6y&#10;c23G2BbnXBwnyZ/emo57BcC2MAyvM8ZsiqLo1865mDG2uVKp7JGcrxneQLkQQZbnJ92Dkf/HcM7P&#10;BpAkSXK/dW4WAKSU24wxh+Ik+S0A5Fq/DOAlIcQ5UsorCSGzg8Hg5l6/fycAEELGOOdn5Hk+k2XZ&#10;XwGAMbaSUjqW5/kzwx9prfXflZQbKWNbCXCk1+vdSildMdTKtX7VOXdQCrFeSHk553ytNuaxdqfz&#10;pTzPX1wo7iGl1FmMsa1CiNOiKLpXa/1nwfkZnPPPgpB21O9fTShdbZ1rpWn6sLW2RxmLOedrOOfn&#10;OeDNJEkedc5pJeVZjLENOs/3DqJo3+K9sda+LpX6NGdsmjHmL6z3eSnEZiHEeVrrp5M4/hEI+Yix&#10;9tWltrWCEzA1OfnU8mXLnC/lundD75S2sg8inudtVVJeyBjbYow5GGfZ8++GblGYk+ArdYXyvO85&#10;5+LBYHDze51PwQKU0rIUYpozVn6vcykoKCgoKCgoKCgoKHg/8x+puY96Wc2rawAAAABJRU5ErkJg&#10;glBLAwQKAAAAAAAAACEA2opZApYFAACWBQAAFAAAAGRycy9tZWRpYS9pbWFnZTQucG5niVBORw0K&#10;GgoAAAANSUhEUgAAAEEAAAAfCAYAAAC4c6DCAAAAn1BMVEUYFxcXFhYXFRUWFRUWFBQVFRUVFBQU&#10;ExMUEhITEhITERESEhISERESDw8REREREBARDw8QEBAQDw8PDw8PDg4PDQ0ODg4ODQ0NDQ0NDAwN&#10;CwsMCwsMCgoLCwsLCgoLCQkKCgoKCQkJCQkJCAgICAgIBwcHBwcHBgYGBgYGBQUFBQUFBAQEBAQE&#10;AwMDAwMDAgICAgICAQEBAQEBAAAAAABMT2xgAAAABmJLR0QA/wD/AP+gvaeTAAAACXBIWXMAAA7E&#10;AAAOxAGVKw4bAAAEi0lEQVRYhe2WTYhVZRjH/+/nPWfOdeae69idIlJaNDAoSGqWFU4KFWJEkFKL&#10;SGnTwqKwaKnW0qBdRkgRhUUu1E0UZU4kRWKSkUZfJG5q7p07w9x77vl4z/vRYubK5MfMdaEZnN/m&#10;wHme9/88/4fzvucFCgoKCgoKCi4Du6bilC4VnK8EAOfcNCVkiRBiDaG0Yq0dv5a1bxjKQbBrqFZz&#10;5SDYBQBeqbRlqFZz1TA89l/3Nhd+PYtprc9EUbTbGHPuetZdiKsaAmNssBwEO0BITef5kU4cfzo3&#10;Tghh5SDYThlblyv17sXrrXMtrfVZa219jqYXBMEzlJD1zrk/MqUOpWl6ohuXQqynlN6klBrzPW+E&#10;S7nNan20E8cHrHO2m9fn+3cLKZ8AEDrnTrTb7f3OuawXX6TXAUghhsNK5QtC6a3ddypNX5+cnn55&#10;dgA8DMMjUohNAOCcy51zv1FKR6Io2h11Onu8UmlLpVL5WCk1Njk19QClVC6uVo8zxtZ0NZ1zeZIk&#10;z7fa7bcAoBqGx6SUo0qp96WUT3XztNYHm5OTW51zKAfB1iAIPiCEiG7cGPPtRLN5v3POLOSN9jqE&#10;gYGBd0BIbbrVGq3X6yWV54el573ke94GAOgvl3dKITZprcfqjcaiyampYULI4HyaJSnXUUr9JI5f&#10;Ga/XSRRF2wghwvf9Fy9JJmRRvdHoa7XbGwGAc76Fc74MADzPewzAL81ms1pvNHxrzM+MsXukEMt7&#10;8dbTEKSUNzPG1jnnTidJ8pV1TsWdzpsAUPK8RwDA8/3HASBOkjestVGe539mWfbhfLpJmo6N1+sr&#10;4iTZ73veo1LKzTN+yR0X56Zp+ra1NknTdKz7jgBLAWCi2XyyMTGxklK6rBwEz4KQ8Eo6l6OnM4ES&#10;ch8AUEpXD9Vqbm6MEDI8+1wNADrPp7sxrfXUfLqMscGwUnmPcz6zhaz9/Uq5Os9jALDW2otj5SB4&#10;OgiCvYSQJc65BgDZi68uPQ3BAeeBC6f7nrmx7iHnnDtPCLmNMSaR5wAARqm4ROzfzT/HOd+UK/VR&#10;q93eQQhZXq1Wx67GAGOsLwiCfQB0u9V6ME7To2GlclRKOdqrRk/bQWv9o3MuZoyVM6UOpVl2EMDf&#10;jDFtrP11NucbAOBC3NldJ6RccwXJmeKU3gUAnTjen2vdFJwv7rXxORorCCG+MeZ0J0k+h3OOMRZe&#10;jUZPX4IxJsmybJ/neTsXV6ufKKVO+L6/AwBXeT5ijEE7ivaElcrmPt/fRQgZZJQOMcZWzadrrT0J&#10;4OFyufyalHKD73nbLzTGeZ/WOl6oN2vMWedcwhhb29/fv1dyPkwpHQEAKWV/mi38l+z52pwp9SVj&#10;jEohRoUQD1lrv2+1WtuVUj8BgDFmwmj9tSyVVkkhNhqtj8dJcoAQMqCUGtNan6aULmGMLcvz/Ael&#10;1Gc6z09KKW/nnK9nnA90ougFAKm1tpVrfcoY8xefuXanaZoets6Nz5obNcacS9P0sLH2PIAzUoi1&#10;Qoh7tdbfpUnyKgi5xTnXyrLshrqdFhQUFBQUFBQUFBT8f/kH22QPSbTDd1EAAAAASUVORK5CYIJQ&#10;SwMECgAAAAAAAAAhAHI9c97QAQAA0AEAABQAAABkcnMvbWVkaWEvaW1hZ2UzLnBuZ4lQTkcNChoK&#10;AAAADUlIRFIAAAAeAAAAHwgGAAAA8Gx9BwAAAEJQTFRFGBcXFxYWFxUVFhUVFRQUFRMTEhERERAQ&#10;EA8PDg0NDQwMDAsLCwsLCgoKCQgIBwYGBgUFBAQEBAMDAwMDAQEBAAAAo6tFTAAAAAZiS0dEAP8A&#10;/wD/oL2nkwAAAAlwSFlzAAAOxAAADsQBlSsOGwAAASJJREFUSIntjk1qAkEQRr/pbjGIgYyMGY9g&#10;IESIWeS2ISdRcOEiIrqQ3CEg6ErS9ZeNA7N0xFkE+m2qu6r4XgGJROJGZJcuhhAmLsseAEDNfpj5&#10;uzZ7cln2eJ4dmHl7swsHeT4blaWNytKGRbGqz4ZFsapmgzyfXZLnrjnCez/13vfO7573fto0o7HY&#10;VDcAELyf1GvVb02sqksA6HQ6L/Va9VsT/8Y4Pwvf67XqtyZmkaOIrOtiEVmzyLFVMQAQ0cI5N77v&#10;95+dc2MiWjTNuE7M/AUAd93uZ/3fqthUhWLcAoAP4RUAKMatqUqrYhEhYt6Z2R4AzGxPzDsRoSY5&#10;4dJFItoAgKoezMxOp9NHCOGNmVdmZqp6iDHOq71EIpFI/H/+AEyAm1ENb6woAAAAAElFTkSuQmCC&#10;UEsDBAoAAAAAAAAAIQDqMS6cqwUAAKsFAAAUAAAAZHJzL21lZGlhL2ltYWdlMi5wbmeJUE5HDQoa&#10;CgAAAA1JSERSAAAASgAAAB8IBgAAAECTWzUAAACQUExURRgXFxcWFhcVFRYVFRUVFRUUFBQTExQS&#10;EhMSEhMRERIREREREREQEBEPDxAQEBAPDw8PDw8ODg4ODg4NDQ4MDA0NDQ0MDA0LCwwMDAwLCwsK&#10;CgoKCgkJCQkICAkHBwgICAgHBwcHBwcGBgYGBgYFBQUFBQUEBAQEBAQDAwMDAwMCAgICAgIBAQEB&#10;AQEAAAAAAITZ8XgAAAAGYktHRAD/AP8A/6C9p5MAAAAJcEhZcwAADsQAAA7EAZUrDhsAAASvSURB&#10;VGiB7ZZfqBRVHMd/v3POnHNmZ2f3rnp3Nwj0yYdrYBgRCKUGkS8KPpiCiPTXB0GwXrI0LYqkh5AS&#10;VJBLSBRkDz3dRCqNoKCQfLCICrwahATdvDuzszNz5pzTy53buKz37u5r84GBmd+/7/f8HoYDUFJS&#10;UlJSUlJyFzhkETqO8xgAQKb1VWNMmOcYY+sI4ipjzC1tzJzD2INLzVJZds1aO59/E0JWMkofWJh9&#10;3Rjzd7GeIE4yxqYsQE8p9X0xxyidIoRMaq1ntTE3KSGrKaVrijUW4I4x5letda8Yz2vz3mH2MBQT&#10;9fqpdqtlGxMTZ/KY4zhrWs1mt9Vshg5jq7njbGq3WnaphzvOpuLceq12Is/Va7UT/bpSiJ153pVy&#10;S5+nT9qtlq163jEAgKrnHRuk2Wo2e416/V1EJHlvXpv3LgcbdlGdIDgshNguhNhf9byvut3uhXqt&#10;No2IlW4UHVJZdpMSAmEYHl80U60eB4C7Ylrr2fwdEamUct/iUqTc1wmCV621epCHqu+/HyfJBmtt&#10;upTXLMt+iuP4AgAAc5ya4Hy3kPLQBGL6z507Lw975iJDL8oYE0RR9KbneWc9zztLKBWMsS3WmFth&#10;GJ4CANDG3Ay73dcXD5YvqhArIjnfiIhta23PGHODUjolOd/YS5JvBtVTQtZ5nvdsGIanl/KaZdnP&#10;RU3HcU6uaDR+5pwfZJS+lWkdDHvuHLJ8yX+E3e601voaIk5UXPc8AEDQ7b5krc1GFQYA4FI+BQCQ&#10;KfVBkiTnirF+rLW3rbXKq1ReI4T4o+gopf5QSn2GiK4r5fZxvI60KGttFgTB/vw7y7LPoyj6dCxh&#10;RC6F2GWtVZ0wfCeKoo+ttUoKsYsg8v56pdQvSZKcQcR2zfffHlUvU+oGAABh7JGx/I7awBxnbf6O&#10;iKsJIWIcYSHlNkSc1Fk2o5SazbS+rbNsBhEnhZTbBvUs/L9uSykPCCEeHkXPLPz3EKA9jt+RFkUp&#10;bXqVykkAAGvtLKV0yq9Wj44j7LnuXgAAJGT9ikbj8opG4zISsr6Y68cYEwRheBAAoOb7ZxDRGVaP&#10;MeYt+L46jt+RFlWrVo8i4kpjzA/znc4T1tpESvmiw9j9o8yhlHqUsa0L72s455s555vzOxBlbCul&#10;1BvUG0XRBa31d5TSDZzzJ4fVZIw9BACQpum3o3jNGXpRnPO1XIjnrLXh/Pz8njiOf0+T5DQiur7v&#10;vzGKqBRiByIKpdTFubm5zcVHKXUREYUUYse9+sMwfAUAABHd5bQoIaLqeXsZY49rra/HSTLWooa6&#10;HiAi1nz/HCLKMAwPJGn6GwDAfBAcWcX5ds75066UH/Xi+Ith5rmuuwcAIIqi91Klvi7moiiq1Ov1&#10;ra7r7ulG0YeD+ntxfMV13WnO+TOD8lLKnW0pbTFmrQ2CIHj+Xne05RhqUYLzR40xOkmS890oWryZ&#10;G2O6nSB4oeK6R4QQu+M4/tICLBpM0/RK/yxCiGeMkUmazsRJcqk/HyfJJZmmMwhQWaj9K03TK0qp&#10;a8W6Tqdz2K/V7kMAN7/Eaq1n+zUtwJzOsh97vd60yrI/83heW7wAl5SUlJSUlJSUlJSUlPy/+BfR&#10;EDb3Yw+tJQAAAABJRU5ErkJgglBLAwQKAAAAAAAAACEAgkP3Rxs0AAAbNAAAFAAAAGRycy9tZWRp&#10;YS9pbWFnZTEucG5niVBORw0KGgoAAAANSUhEUgAAACsAAAF3CAYAAAA8ZrL4AAAABmJLR0QA/wD/&#10;AP+gvaeTAAAACXBIWXMAAA7EAAAOxAGVKw4bAAAgAElEQVR4nO1dd1RURxeft7B04dE7CKJIkaIi&#10;ShNFgSAiiBLBhopiS6JYicbYjQ1LNAZFsYtdISJFQFEpAgJKEQHpKAosvW2Z7w+cZH37FnZXWZJz&#10;vnvOnMO+92b3x7w7M3fu3PsbACEExFJTU6N58ODBrehzQUGByahRo8pxHIdqamqdhw4d2kJWb6AL&#10;x4WGhgZFQ0PD9ziOw9raWo3u7m4xCwuLUhzHIXsJDw9fNuhgf/rpp9MIUFxc3HeRkZEz0WdNTc22&#10;oUOHNqIWbm9vlxImWAogSEJCggsAAMydOzfc1tb2ydOnTyehe+fPn5+VmppqIi0t3d7V1SWRl5dn&#10;Tqw/kMIBtr29XQYAANavX79bSkqqIyMjYwIAAIiKijJsbGyS1dTU3g8bNuwtAAAwmUyRQQWLRExM&#10;rLutrU0GtZ6xsfFrKSmpDgAAoNPpYsICyC6iHBdERRkAAJCZmTm+ra1tCIPBEAUAABsbm2QAAHj0&#10;6JHrmzdvjAEAYMiQIa3CBMuhxL6+vvdxHIfy8vIseXl5Fupcz549mxgRETFfQUGBieM4NDExqWIy&#10;mZRBHQ0qKiqGDh8+vI59mJo/f/5tCCGIjY11Q/9IQkKC86APXRBCkJ+fb7py5crwhQsX3ty8efPR&#10;xsZGBQghePfu3TADA4OPZ8+eXS5soBBCgEEI+VUbDMMw/ip9I+HoYEgaGhqULly4sOzly5dWEEIM&#10;AAC0tLQq/f39Q42MjPKFB5FNyJq7qqpK29LSsoQ4xaKZazD0lVRnq6qqtMlsASLg+Ph410EHGxgY&#10;eBGBmj59emJ0dLRHcnLypMePHzsFBwcfQfcMDQ3f0+l00UEFi4atmTNnxvb09FCJ9//44481CPCL&#10;Fy/GCxMsx3SLZixvb+9rVCqVTrzv6+t7gfissIQDLBqWurq6JMgqsF8X+hBGbOrJkye/wHEcjh07&#10;tqi6ulqL/R6dThddtmzZJRzHoYKCAvPTp0/KwlQDjkkhIiJiwYoVKy4AAICamtr72bNnX5GRkWll&#10;sViUhIQE18zMTGsAAPD09LwZHh7uI8yG5QDLYrEoLi4uKQgUmUhKSnYmJCRYCX1yIGvupqYmPCgo&#10;6A9lZeUe4hg7adKkjPT09AnCfP1c1YBdqqqqdJOSkqZ2dHRIi4iIMI2MjPJsbW2fDJZtwLchM5jC&#10;MU4mJydPrqysHMpLZSkpqXYLC4ssfX39km+OjEQ4WnbevHl3Hzx44MnPl9jb2yddvHjRG8dx2jdF&#10;RxCuC0Z+5OnTp5PQcDeQwtGyOTk5Y7Zu3Xr4+fPnE21sbJLd3NzuU6lUOp1Op965c2fOy5cvrczN&#10;zV9Onz79DoPBEI2NjXXPzs4eS6FQWG/evFFXVlb+OGBoicPDzp079+A4DgMDAy8yGAwR9ntdXV3i&#10;s2fPjsZxHIaEhGz+PMzJaWlpteI4DmNjY90GcujiuDBixIgPOI7DlJQUe7IKMTEx7siVhK6NHz8+&#10;H8dxeO/evVkDCZZDZ+l0OhUAANra2mTI3kRHR4cUAAC0t7dLo2vsfw+oENHr6+vX4zgOx40bV1hW&#10;VqbPfu/NmzdG5ubm79BsBiEEq1evPos+P3z4cLpQZ7ClS5devXXrli8AAFCpVPrIkSPzRUVFGT09&#10;PWJFRUXGyIa1sLDIio6OttfQ0OgAoNdczM/P11JXV68VWss2NDQoTpkyJa2vNdjo0aOLX79+bf72&#10;7VtDdO3AgQO/DGSrknYwCCFoa2uTXrJkyTUVFZVudpDq6uodQUFBp9ra2qQhhCA3N9fSw8MjYf/+&#10;/dtYLBY20GD7tA1aW1uHNDY2KqHPqqqq7yUkJLoG7DX3I/8tQ+bWrVu+VVVVunJyck2LFy/+Myoq&#10;amZJScmI/ipiGAbXrFmzXxgg/xZ3d/ckHMehubn5OwghmDt37t2+Ohd7GWgd7XdS+DcLFh8f71pX&#10;V6cuIyPTOmPGjFvJycmTq6qqdPutiGHQz8/vvBAw/vOb/6UO9t9Sg0WLFl1/8eKFDd8VMQy+fv1a&#10;ZyBAcRPRT58+qdTU1GgJ80cFFVEJCYkuSUnJTn4rDsZy/P8dbKDk/2AHSv4PdqDk/2AHSriCzcnJ&#10;GTNv3ry7pqamVSYmJtUmJibVLi4uKXfu3PlemAC/EDIjNzU11VZbW7uFm9F9/Pjx9cI2vElXt5mZ&#10;meOQ76qvcvLkybWDDhY53nAch8HBwUfev3+v3traKtPc3Cx748YNP01NzTYcx6GWllZrS0vLkEEF&#10;i9xHa9asCSWrgKI5cByHqamptsIEy9HB4OfYAisrq1QyHR83blwq8VlhCQdYERERJgAANDY2KpJV&#10;YL+OIpWEJsSm9vLyisNxHA4dOrSR+Jrr6+uVkB9MXV29o7W1VUaYasBhzyYnJ0+eMWNGAgC9XsRx&#10;48alyMjItEIIKRkZGeNpNJoCAAAsX7782L59+9YMastCCMHy5csv9DVsmZiYVNXV1akKs1VJRwMI&#10;IWAymZRLly4tNjU1rWQHqaioyFizZk3ohw8f1IQNlFQN2IXJZIoUFhaatre3S4uIiDCHDx9eJCcn&#10;1yTEF/+F/KfWYKK7du3ak5+fb6aqqvrh2LFjS0NCQn5+8eLFhP4qYhgGr1275iEMkEhEX7x4YfPs&#10;2TNHXV3dMgAAePnypVVsbKy7MEHwKv8pexarqqrS7uzslBITE+vR1dUte//+vUZbW9uQfitiGDQw&#10;MHgrDJB//+Z/qoNxu/Hhwwf1qqoqXQghhgoAfxsvGIQQQ9HKwhIOsG1tbTLLly+/xEvMAY1GG1yr&#10;68iRI8H8BkcISzha9vbt274AAEChUFh2dnaPNTU1qzAMg8hriP6mUCgsYYPlmH/19PQacByHR48e&#10;3TgY839fhavxPW7cuBSht1w/wgF25syZEQAAkJCQ4Cp8OH0Lh86uX79+d2Vl5dCjR49ubmlpkXNw&#10;cEiUlJTsID6HYRicPHlynHBgfv5N4qTAT6jUoA9d/2bhUANnZ+cHGhoa1f1V/P8GSD/y31KD2NhY&#10;99raWs0hQ4a0zJo161piYqJzRUWFXn8VMQyD/v7+p4UB8m/5f7zBAInokiVL/nB1dY1CS+x58+ad&#10;mzBhwtP+Kg7GaCCanZ1tBSHEPDw8bgEAgKOjY7ydnV2SmJhYj5iYWI+wAfUpyMv96tUrC3ad3bZt&#10;24HBtrI4dBYFSL5//15jsBuuP8HU1dU7Ojs7JUVERJg4jtNaW1tle3p6xCQlJTulpKTauVbEMFhc&#10;XKwiVLArVqw4f+3atYWCVBa2ISO6a9eu9XQ6nZqcnOzU3d0t3tHRIU2n06ni4uLdEhISXIMmBiVX&#10;gajE/+YOxmF1zZgx4+bIkSPzeRlrhS78/ncsFgv78OGD2oULFwKE3bKkWUt79uzZFR4evry1tVWW&#10;/TqLxfpiehZ6ByNeuHr1qn9ISMjPwgTBq3AYMuHh4csB6N2pMTc3fykiIsKkUqn0UaNG5aAcGiqV&#10;Sj969OgyYYPlaFlky+7bt2/NkiVL/vD29o5NSkqaev/+fSd5efnG27dvzwkICLhWWFhoKuiPvnnz&#10;xjg1NdW+pKTEsKenRwyA3g1AHR2dcgsLi0wrK6s00g1BohIjj0xKSoodhBAcOnRoCzG7w8HB4aW6&#10;unpHU1OTHK+do7q6WuvIkSOb7Ozscvqzk3V0dJoCAwMvPn782OkL24AIHg32Hz580AAAAFNT0xwA&#10;AEhNTbVnf6azs1OyqKjIuL9WbG5ultu0adPx0aNHl+7YseM3Xng8Wlpa5K5fvz7f09PzkZ2dXW5M&#10;TMx0AEjUQFdXt6yxsVExODj4mLy8fKOFhUUWAACcPXt21dChQ98VFhaa5ubmjgagf06O4uJiQ29v&#10;71gUjysiIsIcPXp0hp2dXdKYMWNeaGlpVYqJiXWzWCwRJpMp8vHjR9WKigr93Nzc0WlpaXbFxcWG&#10;+fn5Zr6+vpHOzs7RHK/r/v373uh1hIWFrYQQAmdn5xTiq1JSUqJ//PhRpa9Xf+/evVk4jkMHB4eX&#10;Z86cWcVv6mtlZaVuSEjIZpS7TvrQ/v37tykrK/cgvU1JSbHX0NBoR0Dl5eVZV65c8e/vxwoKCkzS&#10;0tJsvnYyYDKZlLt3787mmBTgZ7KF1tbWIeLi4t1otVBVVaUTGRk5i8ViUczNzV86ODgk9qd731yI&#10;/8X8+fNve3l5xV29enWhMLI6cnNzLZ2dnVN0dXVpOjo6Tfr6+vWLFy+OIBtpOCoPGzbsE47j0Nvb&#10;O2aggRYUFJjo6Og0kw1fdnZ2OUQWAI7RQElJ6VNDQ4OSoqLip4F+q3fu3JnT0tIi+/3331+aMmXK&#10;QxEREWZnZ6fUqVOn1uTl5ZlnZmZaT5gw4RlXNXjy5MlkLS2tVlVV1a7Lly8votFo8oK2XF5enllm&#10;ZuY4bvd//fXX/TiOQ+Kocv78+aU4jsMnT55M7rNl09PTbbW1tSsKCwtNVq9efW716tXnhgwZ0kql&#10;Ur9YlmMYBktKSpT7armSkpIR/v7+N52dnR9s3rx5u6WlZSb7ffT2XF1dn9va2j4RERFhtre3Sz98&#10;+HAGAAAoKSl9mbxJ/G+/pfuosLDQeMKECXno+Tlz5kTm5uZaovtNTU1yU6dOTSX77s2bNx8lfh/H&#10;0LV8+fKLvOyKYxgG3717RxqhxC4sFoty+/btOQcPHtxWXFxsCAAA06ZNu7d58+btpqamuR0dHVJn&#10;zpxZ/fbtWyMIISYqKspwcHBImDVr1jWOLxvoHo8Kg8EQuXr16kJE+SIvL89asGDBrby8vFG8fofQ&#10;wKJCp9NFL168uARx1snLy7MWLVp0vbCw0Li/uhxqkJqaal9dXa3d3+sFAABpael2MzOzl1paWlW8&#10;PM8udDqdeunSpSVHjhz5ubq6WptCobC8vLxubNy4cceIESPekFb6mg6GWmb27NnR3GzbhoYGxUWL&#10;Fl03MjKqMTQ0fD9y5Mja2bNnR1dUVAyFsDdLOjQ09IeRI0fW4ngv18fSpUsvFxcXj+hXDfgFiwqi&#10;yWIv7e3tUtbW1gVkzxsZGdXU1NRoomc7OzslTp48uRZlVCsqKjKQs5DrOPvTTz/tp9FoCikpKQ5W&#10;VlZprq6uUaKionQGg0G9e/euT15enrm5ufnLqVOnRjMYDNH4+Hi3/Px8s+jo6BmfZ7569F3JyclO&#10;RUVFRuPGjUv18/MLFxcX76bT6dS7d+9+n5SUNDUqKso7MDDwOAAASEhIdK1cufKIv79/6JkzZ1b/&#10;/vvvGzgypYmtsW/fvu04jsPFixdHEOmCOjo6JD09PeNxHIcnTpwIghACGo0mj2Jq4+LivmN/Htmz&#10;jx49cmG/npuba4njODx27NgGbp2ptbVVpqmpCe9TDRCBI7fE9ocPH07HcRxqa2u3oGvcEtuTk5Mn&#10;4XgvT1JQUNCpzZs3H123bt1JMzOzMhzH4eXLlxfxM5JwqAFabaIEdqJ0d3eLA9Cbk4uudXZ2SpI9&#10;a2tr+8Tb2zvi9u3bc86dO7eceM/T0/MGaa/nIhxg0YJx27Zth0aMGFGora1die6VlpYO37Vr1172&#10;59etW/cHWr4T3foUCoV1+vTpuRMmTHialpZmx2QyRTAMg6amprkrVqw4wm/CMcc4u2jRohv37t2b&#10;DUAvuY2pqWmuiIgIg06ni+Xl5ZmjljU1Nc2Nj48fr6Gh0QE/B/vk5+draWho1PADgC8h6kVdXZ2q&#10;vb19dl/D1KhRo8qzs7PHFBcXj0DXdu3atZv4XU+fPnU8fPjwz1/LkVRWVqa/YcOG30lvNjc3y/r5&#10;+d1TVFRksINUVlbuWblyZXhzc7MshBDk5OSMdnFxeb59+/Z9ZEsgNBqoqKh0L1y48GZkZORMXqOZ&#10;GxoaFK9du7bA29s7BnEx9rnRTKPRFD5+/KiKPmtqalbJyMi08frWaDSawurVq89FR0fPQNeoVCp9&#10;zJgxL0aPHv1CU1OzCnnXIYSUT58+qRQVFRnn5+eblZSUjEDqJS0t3b5hw4adXMHS6XRqdHT0jJyc&#10;nLGQjb1v1qxZV3E++WJiYmKm79+//9ecnJwx/NSTlpZunzdv3tm1a9fuU1VV/UD6ClpaWoa4uLg8&#10;J9NXAwODj/yYdcTJYOvWrYfGjRtXyE69SXSeeHp6xl+4cCGAaG9wtGxra+uQWbNmxfYVQ6uoqFh/&#10;//59JxMTk1f8tBS7NDc346WlpcPr6+uVu7u7JQDo5U8wMjLK40ZoygF206ZNx0+fPv0DAAAYGBi8&#10;XbBgwRlpaek2CCElLi7OLS4ubhoAAOjr65dkZmaOEOquDfFVGRsbV+M4DidOnJhFtrJlpxvMzs4e&#10;8zVDEr+Fw+WJps7FixefIutIQUFBe4nPCku4xhtwizUcLGIxAEjAIh6YS5cuBZCx9Jw6dervrA8t&#10;La1K4v0BFaJe/P777+uQTtrb22efP39+6a1bt+bcuHHDLyAg4Cq65+HhkSBMfSUdurq7u8XHjx9f&#10;UF5ers/tH6RQKKy//vpr4hd+KAGkuLjY8OPHj2oA9KqXqalpjqysbAvPLQshBOXl5XoeHh4JZIO2&#10;oaHh+1u3bs35mhZqamrCZ8yY8Yj43RoaGu195Uf2aRs8ffp0Unx8vBtKVzEyMsrz8fG5LC0tzTUO&#10;oT9pamqS9/Lyiu9r6t26devWdevW7SFeF3rE3PTp05OePXvmCEDvTDhmzJh0CoXCam1tlX3x4oUN&#10;ouA6efLkIg6Cku7ubrGOjg7Jrq4ucQjh35/7K52dnRL8vv43b94YoVfu6ur6lDjpPH/+3EFXV5eG&#10;Nk2I9YUahIYWkDiOw8rKSh2yZ44cObIJx3E4YsSID/3OYMISeXn5Rn6uAwCAqL6+fgmNRlPQ1NSs&#10;BqB3044Xa0qQmUxaWvpvwz09Pd3WyckplvhMenq6LQAAkOadCXNQ7+npoRoZGdXgeC+h3s2bN32b&#10;mprw5uZm2erqaq2goKA/kJps3br1EIfOChMshP/sF/RV1NXVO8hSD0WfPHnixL7O4lUwDIOk3ul+&#10;ZP78+Wdzc3PHhIeHB5Ldl5KS6jh27FiAqqrqB47fdHd3/3vc41e+JuwkOzt77LFjxzbl5OSMYbFY&#10;FGlp6XZ7e/vEtWvX7uNGqidUNml2sbS0zDx//vxsfuqI+vn5nbe1tX3CfvHGjRvzysrKho0aNSrH&#10;yckpVkxMrBvDMJiRkTEhMTHRWUtLq3LXrl3rvy18HsCy83YD0GuvlpWVDfP09LwZGho6j+i/Onjw&#10;4C979+7dmZyc7OTp6XmT3x/s6uqSCA0N/TEmJsaDG6slAABMnjw5bseOHRu/uEjscSgxmJvLk8lk&#10;UpB3RpCsZnabuK/i7+9/o98ZDHmbufFzIkODTqdT3717Z8BPq757984AsVkKIn26PA0NDQvYXZ7N&#10;zc34hg0bTgj6YzU1NdoA9Brvf/755wIXF5cobrQDZNf7zK2RkpLqMDc3zxIVFWUwGAzR/Px8s5aW&#10;FjkAes27169f6/BDn5WTkzNm0qRJmSoqKnVFRUVqfPyfvULUi5qaGk32/Vayoq+vXy8I4z+LxcLs&#10;7OxyFBQUmIK4oEiN76amJvnAwMDLjx49ciXGH1pYWGSdOXPGT9Cc29evX1t4eXnFi4qKMubPnx9m&#10;aGhYgBLm2I0jTU3NKisrqzT2un2uFBoaGpTq6ur+fl1ycnJNyDoTVGJiYqYHBgZebmlpke3rOTLu&#10;e64zGIQQk5GRaf3MGoGhKM+WlhbZ+vp6ldjYWPcVK1Yc5Qdoe3u79A8//HC2P6DchAMsk8kU2bJl&#10;S8iFCxeWcTtTAQm/YF+9ejW6vr5eGQAARo0alTNx4sQEggr8nYFKZlNzgD1//vyy0NDQH/kBwasg&#10;VmAZGZm22NhYG36J+DgmhUuXLgUA0Ls9aWNjkywqKsqgUqn08ePHPxs1alQOhUJhUalUemho6Hx+&#10;waqpqdWinF2BskuIwwNi6EFh0j4+Pg/k5eVZaMclOjraA8dxuHbt2j8FMb43btx4HMdxuH379n1o&#10;Rc1r4crQM3z48DcAADB+/PinEEIsKyvLGgAAvvvuu0hLS8vMq1ev+jc1Ncnz2TAYnU4XU1RUrD96&#10;9OhmAwODeltb29d2dna5xPLrr78eINbnOt1WV1frANC7OQcAAM+fP5/o4uLyFwC9utfd3S1eVFRk&#10;ZG1tzXMyMYvForCvENra2mQKCgpIg4aHDx9e1C9YfX39ksbGRsXNmzcfl5OTa0LhTWfPnl2pqqr6&#10;vrCw0PT169cWAAif+4hDL2JiYqahaRUdreXm5vaEOOWqqKh0o6O4+Cm8eHs6OjokyQ74If3CEydO&#10;BGlpabWicNKMjAxrHR2dJgRUQUGBeefOHR9BOtjXFI7plsFgiCLGdAqFwkKm2sePH1Wjo6NnsFgs&#10;ipmZWfbYsWPT+3trXV1dEmFhYasAAGDMmDEvxo8f/+zkyZNBvLzx4cOHF6E+wlUNfHx8HkydOjU1&#10;LCxs5deGpNbX1yuht7Ft27YDDAZDhFc/Gk8rhczMTOuMjIzxcXFxboO52UEmHKOBmpra+8bGRsU+&#10;3eU8irS0dFtISMhyAHptAQqFwkKf+xM9Pb1SjovEpk5NTbXV09NrUFZW7gkNDf2hurpaSxgRyrwU&#10;jgs7duzYO3bs2CJ2/VFQUGCqqKh0sxdVVdUufn+MyWRSvLy84u7fv+9NNjTxPRoMJL8Bk8kUUVJS&#10;YgAAgKqq6gc/P7/whQsXnkG8S/0JB9i1a9eGPnr0qF+KCwzD4KtXr4byA5bFYlEUFRWZxO+ZPHly&#10;3MKFC09/9913kX2S7Alb73Jzcy03bdp0DAXCs5eRI0fW7tq1azeKU+xXZ4VVenp6qJGRkTPnzJkT&#10;qaSkRCf2kZ07d+7514BlLx8/flTZvXv3LvYjvsgmhUFzeQLQG/Bz586dOdevX5+fmZlpDdmsOLQ2&#10;+0KE3Yp0Ol00JibGfeHChTdVVVW7iHo7adKkjIsXLy4hO/9ZqECZTCaFeDwt2gz54YcfwvqLDBEq&#10;WKIhY2Nj8/r06dOrUVBbf6XPmywWCysvL9erqKgY+i24ZhkMhoiqqmpXQEDAFW7+X77BslgsbO/e&#10;vTvYx8KQkJDN3d3dYk5OTukxMTHuggKur69XErQuafzsqlWrwm/duuVHvFdcXGyYlZU1zs/P735U&#10;VNQkQWjbFBUV6ysrK4emp6fbIsc0AP8kITMYDNHi4uKRAPRmqLLX5QC7Z8+e3QiolpZWlaKi4ieU&#10;s1hWVmaAvnjlypXns7KyhpMOMX3IvXv3ZgcGBl5GQcXchGy/gsP4RkCnTJkSk5mZOZx9E8Ld3f3u&#10;uXPnvgegNz83Pz/fjB+gdDqd+ssvvxzqDygAAAwZMoTDnuYa17VmzZrfxMXFu4n3vby8bqAkCn7P&#10;BSsoKBiF/BG+vr4X1q9fvxsAAMaOHZt+8ODB1WvWrNkvJSXVYWRklH/w4MFVxPpcZzBuRI7d3d3i&#10;7PHe/Ahy8cvKyracPHlyEYQQO3PmzOr29naZgICAkwAAoK+vX/zjjz+GhYWFrVq1alUIe32OlkVR&#10;chs2bDiRk5Mzhj23trGxUXHBggW3m5ubcQB6w6wFAS0hIdGJHHQWFhZZRUVFRqgBXF1dowAAgJR6&#10;gzg8/Pnnnz+SrTYVFRUZ7GGk1tbWBfwud9LS0mxwvDfFJSMjwxpCCLZu3XoIx3F47dq1BRD+c2Ye&#10;WSQH6ZcePHhwa1/LZEdHx8zS0lIDfsfJtrY2aUQjr6ys3FNSUjI8MjJyJgqTcnNze6KmptaJ4zg0&#10;NTWt4HkGi4iImO/o6Jipo6PTrKOj06Srq0uztLQs2bVr1+7u7m4xQQf2K1eu+KM31dXVJd7V1SWO&#10;AibYy6+//rqfZ7ADWW7fvv09O0N7enr6hNGjRxcjoIGBgReZTCaFWI/rbk15ebn+/fv3Z9XV1amz&#10;dz5XV9coMzOzbEE6Vl8CIcSamprkqVRqD9cgeLL/PCYmxl1dXb2Dm84ePnz452/d2rm5uZYpKSl2&#10;3NZfpGoQGRk5k7gmIitbtmw5LAgoBoMhEhISEsyehMF+8LqCggITZf/3C5Z9K9THx+evCxcuBERE&#10;RMy/du3agk2bNh1DiRYKCgrM8vJyPX7BhoSEbMZxHNra2uZCCMGNGzf8yIZJYloWKVhEc7Fx48bj&#10;ZD/Gzn+AKAV4LU1NTXJoKaOrq0tjMpmUmTNnxqLv+/7776NMTEyqcByH7u7uSTyD7QsI+vKsrCwr&#10;fsCmpKTY4XhvKFRJSclwJpNJQeOumZlZGYQQJCYmTsXx3tBXYn2O6RZlZtJoNNIEYLRDqKWlVYU2&#10;R3gVBoNBBQAAExOTV8OGDSsuKCgYhaZZxMqKvIeQZL+CA+yBAwdWKykpfdqwYcNJYoxrQUGBqY+P&#10;TzSGYXDXrl3rBKV1Qzvt7KQkaAe8r+0q0UWLFt0gnrzW3d0tUV9frzxp0qRMTU3NahEREQaDwaDW&#10;1tZqAgCApqZm9a1bt/z4DehBZGX5+flmsbGx0y5evBiA7tnb2yfW1NRoBQcHHwWgNxuEA2x9fb0y&#10;AkEmZKey1dTUaAlyWpuZmVm2mpra+w8fPqjPmTPn7/0CExOTV0ZGRvmenp6P0tLS7AAAwMfH5zKx&#10;PgWdvMZvkZKS4uCk7U+oVCr96tWrHux1RUREmMePHw8AAAADA4MiAAAYP37885UrVx4h1h8U4tHi&#10;4mLDxMREFwghNmHChKfm5uYvAQDg1q1bvhkZGROCg4N/xUmyT/7Pktqf9PT0iO3cuXOvtbV1oYaG&#10;Roeurm5zRUWFXkpKisNvv/22nVsa7Tc1RnidxaZPn55InGJLS0sNDh8+/DOO49DV1fUZ8Zhw0klh&#10;oGXOnDkPnj59OgmA3rQ/9s725s0bYwAASEtLsz1x4sQ6jsrCbNW8vDwz1JLr168/0dPTQw0KCjqF&#10;WraiomLod999l4zjOBw/fnz+oLYsOk1ITk6uaf/+/T9SqVQ6+30dHZ3ybdu2BbM/yy48e75pNJpC&#10;XV2dmqSkZCevW0HchJ3rnijIfoGZyHIAABOvSURBVCAT0pbNzMy0DggIuIaMicePH08xMjKqnTBh&#10;Qr6FhcW7pUuXXiFG0vEi4uLiXQD0zv+7d+/eTbxfX1+vvGXLlhAAeHTTl5WV6SO6q7KyMv2WlpYh&#10;Q4cObST2XkEYKZlMJoV9YWhoaPgepadMmDAhD/Ek4DgOg4KCTvVrzy5YsOAWqhATEzPt6tWrC9Fn&#10;c3Pzd7a2trnImheEaqisrEyf/Yh6suLu7p5ERlzG8WWIyAOdwP7DDz+EoS9JT0+f0NbWJo0MdEEP&#10;M3v//r26p6dnPMoBR0VXV5d24MCBX8iW4aRgERCUqIMIQNTU1DrR5rCDg8NLQZY1EEJw584dH+T9&#10;ptFo8lVVVdrV1dVaNTU1mkRaDZ7BVlVVadfX1ysh/5aLi8tz9MyYMWPeCgI2Ly9vFHIdnTp16id+&#10;/1GOoQuxOdy+fdu3o6NDGo0IdnZ2SSwWixIaGvpjaWnpcAB6ub34GQ3QUolOp1P19PRK+KlLOhqs&#10;XLkynKjw8vLyrNevX5uHhYWtQNfs7Oxy+G2ZpqYmObQPduTIkU381ucwEZubm+VcXFxSi4qKjNC1&#10;wMDA47/99ttPT548cfL09HwkJibWk5iYaCVIYvudO3e+37hx4wkajabg4uLyl42NTbKCgkIDMSlZ&#10;R0ennLjBQmrP1tfXK1+7dm1he3u7jJqaWq2fn995MTGxntraWs2lS5de3bhx486JEycm8AuUPTii&#10;PyGLTBaq8f21YEltg+7ubvGkpCRnRJYLPx9fhPaqPn78qBoXFzft4cOH9mT1uQmFQmFt2bLlF16e&#10;NTQ0LCBe42jZuro6NVdX1+d9ZTQjGfQzQI4ePbqZF6BfkygsqHCoAaJPNTY2zlu4cOHpgwcP/tLS&#10;0iK3Y8eOje3t7TIRERELKioq9CIjIyfx+2MsFovi5OT0gpdnMQyDioqK9Y6OjvFz584Nx3GcxnUG&#10;Qy7HVatWncNxHL59+9YQQggqKyt1NDU121xdXZ/yO07yE4vIXkaPHl386dMnZa42KXL1WFpaZgAA&#10;AAqj1tbWrjQzM3uZlpZmx2/WEoZhUEdHp5wbQQg3effuncHRo0c3c4BFzrb4+Hg3AHpjCAEAICoq&#10;aiYAvYZzRUWFPgC9nZGfH6VQKKyff/55G4PBEDUxMXn17Nkz8/r6etGGhgaRoqIiNZTAuXjx4j+L&#10;i4tVcnNz9VBYanR09Iw+7dmTJ0+u7ejokET7Cy4uLs8R6x6O47Av6kuyUltbq6GmptappqbWSRbV&#10;zGKxMFdX12c4jsNz584FQghBVlaWFfK0c7Ts7t2716EIT1VV1feSkpKds2fPvgIAAOnp6TaIUlhf&#10;X78EuX14lZKSEsOuri4JWVnZZrI0awzD4LBhw94C0Ev5BsA/WdAsFovCAVZbW7siOjraztvbOwLx&#10;JW/fvn0Te5Tw0KFD3929e3eqoOfd0mg0BTJ97+7uFicSQOfm5v7jI+bnNTY2NirU19crkXlLeCmv&#10;Xr2yQCo0fPjwuoiIiPlZWVlWWVlZVvHx8a5IBXAch0uXLr2ckJDgjOzp4cOH1wndMefl5RX/+PHj&#10;KX09g2EYvH//vtPbt29Hrl+//g8AAFiyZMkfpLZBUVGR0eXLl5fU1tZqQS65CBiGwbNnz87hF+zV&#10;q1c9/P39byJaIqJoampWnzhxYpG9vX1SYmKiMwC9CcW7d+9ex9GyaWlpth4eHknswTbcRFDbgMFg&#10;iF66dGlJUlKSc2dnpxQAAIiIiDDGjBnzYunSpSeQbzY7O3tsXV2d+sSJEx9JSkp2coB1c3NLZt+Y&#10;GAiwggqHGiAKdwcHh8SNGzfuJAusAeDraYXy8/PNLly4sBRtZGMYBq2trZ/7+fmFy8nJNZNWIvZY&#10;tPcvSEQbr+XBgwcz2MNP2YutrW0ut0A1jnEWHWNUUFAw6mtajps8ePDA09/f/ya3PpGfn2/m4eGR&#10;iDYH2YVDZxsbGxWdnZ1T6+rq1IOCgvbY29snsQXu/P0whmHQ2Ng4jx+g3d3d4sbGxjXInbl8+fJj&#10;U6ZMeYh4ZE6dOrU2LS3NFoBe++Dw4cMrvvgCYlO3trbKzJ49O5oX043f15+SkmKP6oaGhv5AvN/Z&#10;2SmBqGJMTEyq+lWDffv27YyPj/+OnxbjVVDCJQAA+Pr6nifel5CQ6PL29r4GwD8J9OzCMRrcvXv3&#10;ewB6N9isra2fy8jItH6rg07ZRxA6nU4a4oeuk4423FYKvBxBwG+prKzURWrw448/niF6C6urq7WQ&#10;H83Nze0JsT5Hy8rJyTXRaDQFbW3tCn5brj/R1taucHZ2jo6Li3O7ePFiwNu3b0c6OTnFog4WERGx&#10;4MOHD+oA9HLc9duyKO5qzpw5kf25IAUpBQUFJuwHSZCViRMnZpH5aDlaVkFBocHGxiY5JiZmurGx&#10;cc3YsWPTyKI9MQyDKDyVHzEyMsqPiopyDA4OPkYkisQwDM6ePfvK7t2715H1iUE96DQlJcUB8chI&#10;SUm129nZPebK8Q2EzCPT3NwsN3Xq1HQnJ6eYuXPnhtvY2CTzE4rN0bKVlZVDUchpnxU/0wnzA/b5&#10;8+cT3d3dHwMAwOHDh1csXrz4T37qc7Ssjo5OOT9fwI+wxxAIQlcssn379i8udHV1SXR2dkr29PSI&#10;91XodLoYvwE9KioqdfX19SrZ2dlWpaWlIywsLLJUVVU/YBhvqs/RsgEBAdcGqoN9dpeqKSoq1iPm&#10;E2lp6XZ5eflGDMO+6P0uLi5/HTx4cHWfYAdSIIQY8uwgaW9vlyYLdK+vr+c4NpEDrJ6eXimZ84LB&#10;YIhWV1frNDc34zo6OuVklGv9CYZhkFfVERUVpXNc5Gf26enpoW7atOkYjuMwIiJi/kCtJLgVvv0G&#10;PT09Ynp6ejQcx2nZ2dn6wjwMlW+dpVKpdFFRUUZtba1mXl6e+ejRozP4/Y6Ojg6pw4cPb4mNjXVv&#10;b2//mwbLwMDgrb+/f+i0adPu8QS2qalJnhtjb2trq2x4ePhyxAPDS9oJURobGxXnzJnzV0ZGxnji&#10;vfLycv2EhASXX3755ee1a9f+xlGZqBe8Mk6qqqp28UvjzmKxsP6o5FH5/fff1/W7rOFVVqxYcYTf&#10;vdvMzExrRJGhra1dERUVNamiokKusrJStrS0VOngwYOrUdwM4kVgFw41MDIyyusrLFRBQaHBy8vr&#10;uoCUbZIA9A5hDx48mEg08AMCAk52dnZKbtu27SByK/UJltdNNUFEVla2GYBe4jBuKxHEw0zmbBZq&#10;qJSZmVm2hYVFFp1Op3Ijy338+PFUAABYtGgRh0VGOs4WFxcbXrlyZfHnGFlu8z88c+bMXH4Bv379&#10;2sLHxye6s7NTct++fWvMzc2zAOgdacLCwlbfunXL18LCIuvQoUMr2VcLsrKyzRxg09PTbTw8PJJ4&#10;GZa+hjKAX3F0dHzEoQY7d+7cJ8j4KQzh6GBv3rwxAQAAOzu7xxs2bNj1LV2eFAqFJQhZKQAAGBsb&#10;v+YYuIXh8hS0cKiBu7v7HQAAKCwsNBGkBQZSODpYQ0ODkrOzc+qnT59U169fv8vOzu4xyjkE4J/X&#10;j2EYNDQ0LBxUsO3t7dKLFy++ERcX59Zf5UEPjvjtt9928AJ0MIRjNLhz584cAHqnxHHjxqV8znqD&#10;yNX5NS7PrxZij0Muz0uXLi0e7N7f72iA+LW/Nvp4QISI/vLly4twHId+fn73BsLl+TWF7KDTjzY2&#10;NsnR0dEzTE1Nq8aOHZtGdjQWhmHwzJkzHBwIAymD6vLkVwaNSF8Q4WjZ8vJyfV7IGTEMg/yGnXyt&#10;/KeylkidHCwWi5KdnT0WBU6ia6h8+vRJNS4ubtqFCxdmCQ8qFydHfweKDJZwdLDjx49v4AUovywn&#10;30I4wEZFRXkD0OuECAoK2isrK9ssJibWs3bt2n3Lli37XU1N7T2VSqU/fPjQTthgudoGDx8+nA4h&#10;BEuXLr2MUlcghKCoqGikqqpq18yZM2MH3TZAIicnRwOglzYFgF7XDwC9Gc+WlpaZiYmJzlVVVTrC&#10;adJe4QCLouDQwSEocBKd29zZ2Sn5/v17DQD+4agVmhCb2sfH5y+Um3Du3LnA1tZWGWVl5R55eXnW&#10;vHnz7tjZ2eUgT58gLOpfUzguvHnzxghFdSJXPNmxAiNHjqzll/P4m4OFsPcYoenTpyfm5+ebQtjL&#10;V+/k5JSOgOrr69cLerzh1xSep1sWi0UpLi42ZDKZIjo6OuX8nHT5reS/bxtUVVXp3rx5c25lZeVQ&#10;+DmhAoB/kivQcydOnFgsLKAAkLTsq1evLKdPn/6YF7L7QTe+P+clCMTKP9DCoQZoMtDT0ysNDg7+&#10;VUNDo5otVOoL34HQ0RKHB6Jt8G8qHGqgrKz8EQAAxMTEOIJ4Bl2I6O/duzdLUVGR4ebm9kTYM1R/&#10;hUNnqVQq3cnJKTYuLs7N2Ni4xsrKKpUsQwnDMBgWFibwgTmCyP/9BgMlpH4DXkOlBoJkrM/f/M/b&#10;BgAA8OnTJ5W//vrLKycnZyyGYdDDw+PW5MmT4x4/fjzFwcEh8V/hTIawlzsDndWMSkhIyOa6ujpV&#10;FNva0dEhOeiTwosXLya4ubk9JeNDQjkMKSkpDjt37twnjMZkF7J8sD0tLS2y4uLi3Xv37l3Lfnad&#10;goJCPUq7On369A9k4fkDKtxsA3RuzePHj52QGkDYe7AuYi8TlIzhm6kBEnRuDVHk5OSacBxv/PyP&#10;Du6kgEy/mJgYD7IKz58/nyh0f8Fn4Ri6rKysUmNjY92PHz++oaysbJiMjEwrAACkpaXZbdu27WBY&#10;WNgqCCEmJibWM2zYsGKhoiXqRXFx8QhE99dX2b59+z5hD12kFysrK3VQvgCxaGtrt9y8edNX2EAh&#10;7MNv0NnZKfno0aPvSktLh6NljIKCQsPUqVOjyU5MFYoQ0V+5csWf3+TfQVMDFN5nb2+fffbs2eXf&#10;guZ9wMGioqmp2fbjjz+e4ZcKUyhgnz596ujn53ePLG3PwcHh5blz5wIHq7W53vj06ZPyyZMn1yJi&#10;JvaipaXV+tNPP50WNliejO9Xr15Z3r592/fmzZtzkdcbgH/hGoxGoym8ePHCJjMz05pfPoNvLaQr&#10;BQaDIfro0aPvrl696h8bG+tOjKCztrZOIc3XGmgh6sXp06dXk53ToaOj07xu3bqTyBv+r+hgxKHL&#10;0dEx8/z580vb2tqkBwskKqRqICUl1TFz5syIRYsW/SlItPyACRF9YmLi1KamJrnBbkWehq7Fixdf&#10;7+rqkvD19b3g4uLylzCTJvqVvnRWT0+vYd26dSf/LYYNxwV2NnP2YmVl9SYkJCS4urpa618DFsLe&#10;QyK3bt16iJ0zBhUFBQWmp6dn/PXr1+eRnYckdLDsJSsry2rbtm0HyIgXtbS0WleuXBmel5dn9q8A&#10;i8qrV68svLy84shURElJiS6M2MU+DZnCwkKTu3fvfn/37t3vS0pKRrDfExMT66FSqXSUJSclJdVR&#10;WFio/i3Ob+R5NHj37t2wAwcO/MLtIHQ7O7ucU6dO/dTQ0KDY3t4utW7dupPoXkJCgrNQ1YAsa2no&#10;0KGN69atO0l2fheLxcKQO+n+/fveAwmWq3+WQqGwJk6cmDB37txz7u7ud8nyxQH4MgVAQUGhYSDe&#10;/t+/RdTZLVu2hMjJyTX5+vqe19bWruzvC1gsFiUvL89cS0urUuhg/83CoQaXL19ezOvpVFJSUu0W&#10;FhZZU6dOjSaLsf3WQsrex+s+GBJNTc3qe/fuORkYGLz9dtA45Zvsg9XU1GgtX7780rf4rj6FODxU&#10;VFQMnTZt2mMcx2FQUNAfSUlJU549ezYxKSlpyrJlyy4hGorIyMiZUVFRXkuWLLmGhjhBTlv5qnF2&#10;xYoV53Ech3v37t1BVmHt2rV/4jgO0fFDPT09VHQkfXR0tMdAguVQAxQZ5+joGE/2JlxdXSMB6O2I&#10;APRuTKuoqNQBIFgeLj/CARZ+3idgP2OJXT5+/KgGwD9sO3Q6nUqj0RQGEiQ7uC+KoaHhezTFxsTE&#10;TEMUKQwGQ+T+/fveaGqVl5dnQQiBi4vLc6Sz8fHxrkLV2eDg4CNE809FRaWbeP6Sj4/Pg5aWliHo&#10;s7q6eocgJOVfBbanp4dKFnvIXry9vWM+fPiglp+fb4quCcN1T3qRxWJhhw8f/tnKyuqNlpZWKyq2&#10;tra5YWFhK9Bzb9++NQwODj4SFRXlNdBAIRSA32AwhWd+g+LiYsOqqipdSUnJTmtr6+f/mi38hw8f&#10;Tnd1dX2KRoKbN2/6suusu7t70tccwiewzhL17dWrVxbIRf/27VvD+vp6JbIj41auXBkudLA43kv0&#10;hbyEs2bNeoj8A4mJiVPPnj27HAGcOHFi1owZMx6hcbaurk5VqGBHjBjxAcf/Oc0EfT579uxyCP8J&#10;/cdxHObm5lr29PRQ0cQh9C38pKSkMUZGRvmILhsR0SG+2YyMjAkAACAjI9NmYmLyikql0tFxWFDY&#10;W/jXr1+fX1xcbEi8wWKxRGprazXRP2FhYZEpIiLChBBiQrMFCCK6c+fOfVJSUh179uxZCwAAMjIy&#10;rTQaTSE0NPRHdqoJR0fHR83NzXIhISFbEBWxIMxQXyX29vbZRUVFI5FeIAYe9qKsrNxTWlpqEB4e&#10;vgxdI2PXG/AORhwvu7q6xNktKRz/5/CSp0+fOiKH3ECvCkjBkl1sb2+Xunnzpu/58+eXxsbGuqHr&#10;dXV1qgEBAVcGI0cBwv+ibSDIEDQYMd+Yo6NjpiApgEOGDGmtrKwUatT9fyp+9j8F9n/Aw2gYuDD6&#10;bAAAAABJRU5ErkJgglBLAwQKAAAAAAAAACEAHwe/XOwAAADsAAAAFAAAAGRycy9tZWRpYS9pbWFn&#10;ZTgucG5niVBORw0KGgoAAAANSUhEUgAAABYAAAAfCAYAAADjuz3zAAAAIVBMVEUYFxcWFRUUFBQS&#10;ERELCgoJCQkGBgYGBQUDAgIBAQEAAADiFD8tAAAABmJLR0QA/wD/AP+gvaeTAAAACXBIWXMAAA7E&#10;AAAOxAGVKw4bAAAAX0lEQVRIiWNgGAWjYBSMglEwpAAbK6s9GyurPdUNlhAX/y8hLv6fWPVMxCr8&#10;9evXAbJcRAiwsbFJiYmKXqSqocxMTNwiIiKHuLm4oqlqMCMjIwMnJ6cTVQ0dBaNgJAMA64AKAO21&#10;U8oAAAAASUVORK5CYIJQSwMECgAAAAAAAAAhANvAAEZ6AwAAegMAABQAAABkcnMvbWVkaWEvaW1h&#10;Z2U5LnBuZ4lQTkcNChoKAAAADUlIRFIAAAAjAAAAHwgGAAAAbWF0jwAAAHVQTFRFGBcXFxYWFxUV&#10;FhYWFhUVFhQUFRQUFBMTFBISEhISEhERERERERAQEQ8PEBAQDw8PDw4ODw0NDg0NDQ0NDQwMCwoK&#10;CwkJCgoKCgkJCQgICQcHCAcHBwYGBgYGBgUFBQUFBAMDAwMDAgICAgEBAQEBAQAAAAAAvugPiwAA&#10;AAZiS0dEAP8A/wD/oL2nkwAAAAlwSFlzAAAOxAAADsQBlSsOGwAAAplJREFUWIXtlMtrFEEQxr/q&#10;numZ2exsMrubmSCCj4MgREmigjcPnnwringVj3rx4sWDf4IX76J/gK+DgoiInlQUUQgx+AARNZJk&#10;sivJ7mxvd3lxQQJCBzyIzO/WXR/1VTVVDZSUlPyHyLWICSDf97dIKdcx8zwAXq3xfb8ppZwQREuW&#10;uffXKl1lsnm02XwxlmU8lmWcjo5OR0GwcxAXRNV6ktwcxLM0XYnj+PxaPMhFJITwRhuNWRJiU0/r&#10;W2xtHgTBaWZuzy8srDfG/EiGh68EYXjWGPOiKIq7YRAcElJOtFqt/Z1u995am/8jUsqs2WjcydJ0&#10;WkpZISI5eAHl+3sAIEvT2bEsY6VUAwACpTaNZRknSXLd1cdzERlj5uYXFg4PzpUomgQAZv7aN+b5&#10;r+uNAKB7vUUA6Gn9EQB8z9vuWoxwFQ4YqlSO1Wq1l5b5Tb60tNtauwIA1tqXAFCtVs8QkYii6AAA&#10;ENEG19xOM/M7YRDsUkodj6LonLX2XZ7nB/vGfB6Kon3VOL5NRP5Ay8wFEQXf5uacfNa02gDQN+ZL&#10;0es98KTMlFJHSAgURXFf9/vvrDFPSAhjjPncWVm5pJQaB9BbXl6+7JLbaWaEENL3vLplbmitZwDA&#10;WpsDgBRiaqDrdLuPOt3uIwAgIlmtVq8y82vXRp1mJgrDE0mSfK8nyUMhREhECJSaBABjzCsAGBkZ&#10;uZil6fRwHF8AgDAI9hJRVBTFY9diXP+ZsFGvP5NSbrPWfrDWLnmeN8XMrcU836G1fl+pVI7W4vgm&#10;MxfGmOdSygkAvJjn41rrTy4+TjPDzP1Op3PNl7Lmed52IURTa32j1W6f1L9WWGs9I4UoPN/fLITY&#10;aox52mq3T2mt37p4lJSUlJSU/Iv8BG3kCqEa+WJXAAAAAElFTkSuQmCCUEsDBAoAAAAAAAAAIQDT&#10;woh7NwMAADcDAAAVAAAAZHJzL21lZGlhL2ltYWdlMTAucG5niVBORw0KGgoAAAANSUhEUgAAACIA&#10;AAAfCAYAAACCox+xAAAAdVBMVEUYFxcXFhYWFRUVFBQVExMUFBQUExMUEhITEhITERESERERERER&#10;EBARDg4QEBAQDw8PDw8PDg4PDQ0ODg4ODQ0NCwsMCwsLCwsLCgoKCgoJCQkHBgYGBgYGBQUFBQUF&#10;BAQEBAQEAwMDAwMCAgIBAQEBAAAAAAC2HwJPAAAABmJLR0QA/wD/AP+gvaeTAAAACXBIWXMAAA7E&#10;AAAOxAGVKw4bAAACVklEQVRYhe2UvWsUQRiHfzPzzn6Z29zu3u0eSDSFjVgEg1FJo/4FYquksrey&#10;0EoEkVR2FhapFC1ECyGCBJEUNpKY1kaFA5uI+Tgvm8vuzI6FdyI2jhILYZ9qhnnmfX8zDAPU1NT8&#10;p4g/kTnnLhGdEJzrqqr6+xmE2Yq+758PG40FxlgCAEVR3N/c2rpsjClHTtpur3LOp3/et7GxcbYo&#10;y+Xf1ec2ISTRRNhoPALg5Hk+r8rymeM4c2GjcWvkCCGCX0PsOweC4FIny0yz2bwDAAxgWZp+yNK0&#10;O3JcxznVyTKTxPHi3/SwuhEwdhgAdFn2AMAARinVZYxNEFEEAFLKKQBQSq1IKY8TUXvfg1RVtQYA&#10;rued45yPSSkniejY94zs0DDIaQDwPO9qEsdvW0myHoXhbcbsniHZSIPBYGksCJaJ6Ezabn8FAGPM&#10;HgAwoDkMchIAVFk+LZXqep435/r+9UCptZ08f2yVxgbOeTA+Pn4jiqLFMAyvxVF0r5NlRkp5BAAk&#10;USClnBz5vu9f6GSZiZrNBzb1rW4EAKqqyre3t2+O5kkcvwAAY8wnxpjgnAeVMf4PX+vN4TC2qW/1&#10;RogozdJ0td1qvWYAIyFSIprRWr9RSu1KKQ9GUfQ5jqJXQogQADzXnRkeYM2qh42ktV6vqooLIWaT&#10;VmtFcJ4xxqKdPJ8HgKIoukVRPHQc52IrSd5prT8S0awx5ku+u3vXpof1F18WxZLrulOC82ljTLff&#10;71/J8/zJaH2wt/echBgjoqOc8wmt9cterzdXlOV72x41NTU1NTX/km9/WcMFDT9mBgAAAABJRU5E&#10;rkJgglBLAwQKAAAAAAAAACEAhnuFhKIBAACiAQAAFQAAAGRycy9tZWRpYS9pbWFnZTE3LnBuZ4lQ&#10;TkcNChoKAAAADUlIRFIAAAAbAAAAHwgGAAAAFkW2QwAAAEVQTFRFGBcXFxYWFhUVFhQUFRQUFBMT&#10;EhERERAQDw4ODg4ODQwMDAsLCwoKCgkJCQkJCAgICAcHBgYGBQUFAwMDAQEBAQAAAAAAq2aEcQAA&#10;AAZiS0dEAP8A/wD/oL2nkwAAAAlwSFlzAAAOxAAADsQBlSsOGwAAAPFJREFUSIntzy1ORDEQwPHO&#10;685LP5Yly5bOC6gVXIAQDKs5ATg8EoPhBGiCZa/BCbgDBgQkKAzm5dFN2sGuIm3IovrTnf5nhKiq&#10;qhJCCBACtNanbjZ7zJ0ZFUcAQCt1Yq29lVIuSmazYwAwMlqfW2OuGykPmTmEEJbDMNyVLvwrRDwi&#10;7z86IvbOPW9PJjeIuF/6T9ZlsmnmALDHzOF7tVr2ff8QY/wqjcmcRzGlV8H8jogHbdteGK2vWsR5&#10;SuklxvhZGs0CAM3WeHxJ3r91RNwR8c50er+R2FpUWmPOdp176oh4o7F1Sqnjf4tVVVVVf/MDvps6&#10;eXQw3BMAAAAASUVORK5CYIJQSwMECgAAAAAAAAAhAKWPRpYMBQAADAUAABUAAABkcnMvbWVkaWEv&#10;aW1hZ2UxNi5wbmeJUE5HDQoaCgAAAA1JSERSAAAAOQAAAB8IBgAAAF3tZa4AAACZUExURRgXFxcW&#10;FhcVFRYVFRYUFBUVFRUUFBQTExQSEhMTExMSEhIREREQEBEPDxAQEBAPDxAODg8PDw8ODg8NDQ4O&#10;Dg4NDQ0MDA0LCw0KCgwLCwwKCgsLCwsKCgsJCQoKCgoJCQkICAgICAgHBwgGBgcGBgcFBQYGBgYF&#10;BQUFBQUEBAQEBAQDAwMDAwMCAgICAgIBAQEBAQEAAAAAANkpqr8AAAAGYktHRAD/AP8A/6C9p5MA&#10;AAAJcEhZcwAADsQAAA7EAZUrDhsAAAQHSURBVFiF7ZZLiBxVFIb/c6tuPbqqumtmutMdfAQT1JAs&#10;hjH4ItEwCxUiiJEEdCPZiDsVgkYIgiCoG9GAguhGhCgEiaC4UVCJRAjRoEjIJvH9SDKZLmX6VVX3&#10;3uPC7mEYNFOTTGZjfVDc4r/n8R9uUVVASUlJSUnJJWGtdEEpZd2yrEkiajNzPtJt294ohKgaY5KV&#10;7rkUduFA267WJyb+WqyfPXeOAICIEFerL7qetw8AmLnb7XT2dHq99wDAc907KpXK/guzs5uNMd2V&#10;GqAIomigtO2tF9v3fX+n63n7jNbH+/3+8wD6QRi+7TjOegDo9/uHiKgVBsHjl+n5yhGF4b5Ws8lR&#10;GD71b/tjcXyw1Wyy53lbAaBarT7Taja5Vq2+MIpp1OvHmmvW/ExEVLSv57q7PdfdLYgalUrlrlqt&#10;9kZQqexYjvfiJynlJAAYY76VUt4ihKgs2t8MAEqpb4brCQBwXff2UUyWZV8Q0TWulDcV7RvH8aHh&#10;9Uo1ij72Pe+RKIo+qkbRk0VrLGfI2wAgDMPDE+Pjxxr1+rmwUnlgtE9E6wBAa90FAK1Ud6hvGsUo&#10;pb4GAMd17ynad96oEFefn5mJZtvt65l5xvf956SUVxXKLRJk23adiK5j5m46GLw+6PcPALCDMDzo&#10;Os6Nw2FiAGBmDFce6o1RHWPMBQCwLGvDcgYEgF6//5IxppPn+eksTd8lIteRclsh/0WCtFKzs+12&#10;zMyBUup3AKgB5Pv+Y57nPZxm2X5mPktELSGEMMYYIYQ1HPaH+TpaZwBAROuXO6TK8/k3e65U2/2n&#10;zsYiuYVOkoSwBVHIzM5IW/C9WwsAzPwHAAghAgAQlhUM9TOL6zHzTJG+C7Gl9Eb3lhA2ADBwvkhu&#10;oSE9z9s5Njb2axzHrxFABJDrOFsAwGj9GQAopb4DAEfK6eG6DQDSweDIAqOVobnfhmbXOVJut217&#10;cikP0rbnX2C2lFMAoIc9l6LQ4zoYDD4Ig+CMtO0djXr9JAAWlrVJa3200+u9AwC9Xu9VKeVDURS9&#10;FQTBKSHEzcz8S6fXe3lURxBdCwB5lp0AAN/394Rh+GyWZZ+3k2T6Yh48z9sriGIQ1aSU92qtv0qz&#10;7Msi/gudpDFm0E6SaZXnh0mItSTEWJqmbyZJcj8zawAYpOnxztzcTsP8vRBiizHm6J9JcrfWujOq&#10;I6WcYuY8TdNPAEBr/aNS6mQRD71OZ68t5ZTjOA8qpT5MkuQ+ZjZFclcNIkKz0ThdHx9/f6Feq9We&#10;juP4wH/ltZpNbjWb7Ei5/VJ7F/53vVwcKW8gITZ05+YeHWlhEOzyXPeJdpLceSV7r9qQruvuUkod&#10;GaTppyMty/NTabt9a67UT6vlo6SkpKSkpOR/yN+m2YDf4i5wJAAAAABJRU5ErkJgglBLAwQKAAAA&#10;AAAAACEAJdPvjIEEAACBBAAAFQAAAGRycy9tZWRpYS9pbWFnZTE1LnBuZ4lQTkcNChoKAAAADUlI&#10;RFIAAAAzAAAAHwgGAAAASs/1ZwAAAJNQTFRFGBcXFxYWFhYWFhUVFhQUFRUVFRQUFBQUFBMTFBIS&#10;ExISEhERERAQEQ8PEBAQEA8PDw8PDw4ODw0NDg4ODg0NDgwMDQwMDAsLDAoKCwsLCwoKCwkJCgoK&#10;CgkJCAgICAcHBwcHBwYGBwUFBgYGBgUFBQUFBQQEBAQEBAMDBAICAwMDAwICAgICAgEBAQEBAQAA&#10;AAAAClvYGwAAAAZiS0dEAP8A/wD/oL2nkwAAAAlwSFlzAAAOxAAADsQBlSsOGwAAA4JJREFUWIXt&#10;lkuIHFUUhv9zX1X9rH5WdVwYGXFER82ABAIRQ3SpC4UI6lKI4EZcJdm4URDBhY5u3ImCD/BBQAQX&#10;SrJQQYQhg6gLF4mLjCPTM9Mz9kx3Vd2HC6uhAwNTbcRxUd/mwKn//Oe/XLgUUFBQUFDwP4PPImZE&#10;Uki5yDn3rLWD/TRSyg7n/BgRbTrn0lkDERGklLdzzm8FsOGcs7N6HIjveQ9GYbjWiyLXiyLXabU+&#10;Z0Tl6RDNIHh18j0Kw2G1XD4zyw7OWK3Tan018Qi73aueUnflnWe5RIyJIAg+IqJoNB6/obW+JKR8&#10;tFarXZhoSqXS457vn7fG/DAajV4BMKpUq+8JIY7kDVOr1V4WUj6s0/TTeDxeYozdVq/XPyCivBYH&#10;wzmPup3OF91O5yIAeEo91Isi12o2L000zUbj/V4UOd/3TwJAvV5/sRdFrlIun827JwrD61EYDjlj&#10;CgA67fbXvShyUog78sznuhljzB/r/f4j6/3+Y0QE3/PuAwCt9ZcTjZRyIetdyeoyAEilFvLsUEqF&#10;RHSLc+5nY23yTzxEHtE0jSBY8jzveW3Mh38Oh69N+kR0FACMMbsAYLTeBQACjubxJaK7s/m9SW/i&#10;NfE+iFw3M02SJN/EcfyO4PypWrV6bipMAwCcc8iqm+4fBAHd6bkbPIBcHjMfZndv7+OtweAZY8xK&#10;qVR6iXPezhavAQBjjGWVT/cPwgFXp+dv8AByeeR9zbin1JHs7QcAWGsHRCQ5Y/dkoX/PtBUAYJxX&#10;siDXcx3G2mvT85lHOfNe/dcOU/L9M81mc7URBG8CAGesIoSYBwBj7QoAaK1/BAAl5emsPgAAaZKs&#10;AAARBUrKU0KIY/vtSLXecM79RkQLUoiQAJJCnMw8ruTJmesBZ4z5nXb7J8bYnNZ6mTHWYIzNxXH8&#10;9tZg8BwA+J53PAiCbwEMrbW/MMaOA1hb7/fnrbVjJeWpVqt1OUmSy5tbW6f321OvVl8oVyqvO+eu&#10;WWsHnPPFNE0/2djcfCJPzly/M845HSfJRSXlHBfifiJKxnH81vbOzgUAFgC0MauwdlkotcgYW7TW&#10;frc9GDypjVkD/n4IpJQnAIxH4/G7++1JkuR7RjSUUp4gojBN0892treftc4leXL+p1QrlacbjcbS&#10;Yee4aTyl7gzD8Fcp5fxhZ7lpOOddpdS9h52joKCgoKCgAMBf1/NLL9HwVyQAAAAASUVORK5CYIJQ&#10;SwMECgAAAAAAAAAhAFEvN24AAQAAAAEAABUAAABkcnMvbWVkaWEvaW1hZ2UxNC5wbmeJUE5HDQoa&#10;CgAAAA1JSERSAAAAFgAAAB8IBgAAAOO7PfMAAAAhUExURRgXFxQUFBIREQ8ODgkJCQYGBgYFBQQE&#10;BAMCAgEBAQAAAMUrhKwAAAAGYktHRAD/AP8A/6C9p5MAAAAJcEhZcwAADsQAAA7EAZUrDhsAAABz&#10;SURBVEiJ7c5BCsMgEIXhp6MDUkgJCCNZ5SZCj5XThZwo27ro9AZFiotA5ls/fh5gjDHmCqh3yDFW&#10;Ilo/qieA97AHRUSLiHKMtWfve8Ottf3vV78w81JENIQwD4uS94+c8/Gcpm1YFACcc0gpvYZGjbmz&#10;LxbuD40LdcxlAAAAAElFTkSuQmCCUEsDBAoAAAAAAAAAIQAXpW1j2QIAANkCAAAVAAAAZHJzL21l&#10;ZGlhL2ltYWdlMTMucG5niVBORw0KGgoAAAANSUhEUgAAAB8AAAAfCAYAAAAfrhY5AAAAclBMVEUY&#10;FxcXFhYWFRUVFBQUFBQUExMUEhITEhITERESERERDw8QEBAQDw8PDw8PDg4ODQ0ODAwNDAwMDAwM&#10;CwsLCwsKCgoJCAgIBwcHBgYGBgYGBQUFBQUFBAQEBAQEAgIDAwMDAgICAgICAQEBAQEBAAAAAACC&#10;yTCZAAAABmJLR0QA/wD/AP+gvaeTAAAACXBIWXMAAA7EAAAOxAGVKw4bAAAB+0lEQVRIie2UPWsU&#10;URSG33PvubOzO8u6LpOZrVTQFBokbcBCMQFLS8HC0sr/4G+wsbSwsNK0NjaSyiZEBEEEtxCihbBJ&#10;2Mjs/Zhjs7MsWDiBES3mqYbzHt5n5sIdoKWl5X+DiFRkzE0iildmMMZcNsZsKqX4r8n7SfIoz7JD&#10;IlIAYJjPp6PRm3GeyzjPJVtbm3Si6GrdPlV7Ual+kiSPi6J4LiIlAXRuONxlY7a9c6/mRfFEKXVp&#10;MBi8IKJanbWPqdfr3SOi1Fr7FgCYeZ21viUip9Ojo/uhLG3KfJ2Zb7PW6877z3/8oLryOIruAoB1&#10;bg8ATBRdAwAR+RjK0gKA935/kW3U6awlV0SsmXdE5FMIYQYARHQRAEIIP6u9EMLpataIXGudEVG3&#10;LMsf1YyAIQCIiFSz6rnKGpET0ToAhBDcUgR8BwCl1LJDKaVXs0bkAsx+m4l8WwiTZZnWvUV22Jxc&#10;5AsAMHO3mnnvPwAAEW0Y5owAMsw3AMBZe9CY3Hs/FZEJEV2o7rC1duKsfUpE8Wg0epem6b7Wess5&#10;99J5/7VOr66zBADMfMUYsz0vimdlWZ4AQFEUrxXRzBizRUSZc2735Pj4YSli6/bWIu50Nsd5Lv0k&#10;edBUZ+2fTDGfv/ch7HWi6E5T8jPRjeOdPMumSqneP3mBlpaWlrPwC1qktAUkdgZgAAAAAElFTkSu&#10;QmCCUEsDBAoAAAAAAAAAIQAUtk3Y0AEAANABAAAVAAAAZHJzL21lZGlhL2ltYWdlMTIucG5niVBO&#10;Rw0KGgoAAAANSUhEUgAAACAAAAAfCAYAAACGVs+MAAAAQlBMVEUYFxcXFhYVFBQSEREPDw8NDAwM&#10;CwsMCgoLCwsLCgoJCQkIBwcHBAQGBQUFBQUEBAQEAwMDAwMCAgICAQEBAQEAAAAqDRI1AAAABmJL&#10;R0QA/wD/AP+gvaeTAAAACXBIWXMAAA7EAAAOxAGVKw4bAAABIklEQVRIie2SMU7DMBSGf9dOCAsh&#10;6VBYmBiROAI9ATdADFwErtBzcAQkysJcMTFVYkOiShvJkZLYfo8pUgYkklAVCfxNfk/28yf7Bzwe&#10;zy8jum4Mg+CiXTNQAVhaaz+YmZu+Uup8JMShsXbBzPnWBI4mE/6qz8zLPM+vyqp6BoA0SR7DMJxm&#10;WTatjXn6bq7qKtCgtb4FAKlUGAbBpZTyLI7j+3q1OiEi23def4GiuGvWe0rNkvH4XQhxLKU8JaLX&#10;vvNGfQ+0Mc6tW+XBkBm9X6AJo1Qq2o+iawBg5rVz7mUnAmmazts1M+tC6xsiKnci0ISQgQ2Y38qq&#10;enDO6SGXDxNohXAb/CiEf0Kg8xfUdT3vss8YswAAItoMdPJ4PB7PP+MTOaJzK2KrazEAAAAASUVO&#10;RK5CYIJQSwMECgAAAAAAAAAhAINiCLXHAgAAxwIAABUAAABkcnMvbWVkaWEvaW1hZ2UxMS5wbmeJ&#10;UE5HDQoaCgAAAA1JSERSAAAAIwAAAB8IBgAAAG1hdI8AAABsUExURRgXFxcWFhcVFRYVFRUVFRUU&#10;FBQUFBQTExMSEhIRERAPDw8ODg0MDAwMDAwLCwsLCwsKCgoKCgkJCQgICAgHBwcHBwcGBgcFBQYG&#10;BgYFBQUFBQUEBAUDAwQEBAMDAwICAgIBAQEBAQEAAAAAAPxOI2YAAAAGYktHRAD/AP8A/6C9p5MA&#10;AAAJcEhZcwAADsQAAA7EAZUrDhsAAAHvSURBVFiF7ZM9ixNBGMf/z7xsZmdNJPuSWcmBimdn4aHI&#10;dQfWabQSRFBJo41fw49wvYVf4BoPrD2wuEaCoJ1YCElzG2M22dmx8CLhqk3CXXHsr5znmWd+DM8f&#10;qKmpuYTwqo1Syhu+778QQhhr7TcAblFreN6er9TzwtpPzjl7rjKS82thGA64EDd9pV4KIcJpnh8C&#10;ABGxdhh+4IxhMpm8X1ekMoHW/dQYxzlXV1utt6bT+bFUe5Ia4xqNxp1N32FVmoioCwDW2qm19g8R&#10;bS1qWus3RVEc5nn+ZVMZUaXJOTcAAM/zup7nbbmyHACAUmqXc757kmWPNxWpDGNMJUlynBrjTKcz&#10;uxIEzwAgCsODJI6PiYguTAb4t6hSyh0hRAIAWuuHqTFOa/2IMdYMgqAfBEGfMdZc+411LjHGVBLH&#10;X8uyzEaj0d0oio6IyACAc+7XcDh84JaiX5VKO3MWrfVTIro+nU5fc85Tzvn9kyzrAUCr2TzwPO9W&#10;Ppt9X3VupTQtQ0TwlXrlnPv5ezJ5R0TbAFDM5+NiPh+f9uysOhdY42d83+9xzu9lWdYry3LsGFsk&#10;7X/cXVkerSOzEkSEJI4/x1H0cfk8bLf3U2NcaowL2+39cxc5lZGelHuMse7ZmpRyW0p5+0JEampq&#10;amouM38Bz0+GcujgDqYAAAAASUVORK5CYIJQSwMECgAAAAAAAAAhAA5ZmcOWAwAAlgMAABUAAABk&#10;cnMvbWVkaWEvaW1hZ2UxOS5wbmeJUE5HDQoaCgAAAA1JSERSAAAANAAAAB8IBgAAAKgT7h4AAACK&#10;UExURRgXFxcWFhcVFRYVFRYUFBUUFBQTExQSEhMSEhMRERISEhIREREQEBEPDxAQEBAPDw8ODg4O&#10;Dg4NDQ0NDQ0MDA0LCwwLCwwKCgsLCwsKCgoKCgoJCQkICAgICAgHBwcGBgcFBQYGBgYFBQUFBQUE&#10;BAQEBAQDAwQCAgMDAwMCAgICAgEBAQEAAAAAANGHsLoAAAAGYktHRAD/AP8A/6C9p5MAAAAJcEhZ&#10;cwAADsQAAA7EAZUrDhsAAAKgSURBVFiF7Za9axRRFMXPfe/NbNjJTnY3szuLQhIQlUQbwcKvgH+C&#10;hY3/QLDQXhArQbBRxMpOBFP4BRbaWVgIihACYmFjAoYY0BTZ7FfmvZ1rMxMm2LwJqyjMr5nhnXMP&#10;9/BgGKCgoKCg4D9C5jETETmOc0hKOQVgk5nj3wKlLCulTkopB3Ec9/aTkfiU6zjzROTFzD/y7GlF&#10;yXVnG0HwuRWG3ApDbjYaKyXXnc16xsvli2Gz2Uk9k7XaohSikidjN8vzLrfCkKsTE0/y7ClsTASQ&#10;7/uLUso5o/XzncHgnhBixvf9RSICADhKHfDGxx+Bud3v92/Fw+Gy47qXKr5/0zYjxSuXL3iedzdP&#10;kVw4Sh1phSGHzeaWFMIFgGBy8k0rDNlR6nCyxEIrDNn3/esAMDY2Np/MrNlmAEC9Vruf3uAfuyHH&#10;decAgJnfD+M4AgBjzFKiHct6jDHLWZ2IDiqlajYZAOC67pU4jr8MBoOHeYrkKkRE0wCgtW6nZ8Ph&#10;sJvVCJgGgKEx3ayeeKZsMgCg1+td+7m5ecIYs7qfQsqqEFAFAGbm9Cx9TzUi2uPJWEFA1SYDANrb&#10;27f3UyTF6oYY2AAAIeXuZ14IIbMaM29kz4UQIjtvkzEK7AoxfwcAJaW/OyhlOdHWsx4hpZcs62Xm&#10;120yRoFVIWPMJwAgotOOUk0CyFHqLADoKFrOelzHOZ88zwEAx/FXY8y2TcZfKxRF0YrR+iURefV6&#10;/UMQBEtSylNa62famG8A0Ov3n3Icr5VKpauNIHhXqVQeA0BvMLhjmzEKrH99op2dVySEo5Q6TkRN&#10;rfWL9tbWQswcAQAzR0br147rHpVSngGw2ut2b3Q6nQe2GXsWk3JGCFHVWn+MtH47krYFBQUFBQUF&#10;BQX/NL8AgKZmPj4nyZMAAAAASUVORK5CYIJQSwECLQAUAAYACAAAACEAsYJntgoBAAATAgAAEwAA&#10;AAAAAAAAAAAAAAAAAAAAW0NvbnRlbnRfVHlwZXNdLnhtbFBLAQItABQABgAIAAAAIQA4/SH/1gAA&#10;AJQBAAALAAAAAAAAAAAAAAAAADsBAABfcmVscy8ucmVsc1BLAQItABQABgAIAAAAIQCbPRn28BYA&#10;AEHpAQAOAAAAAAAAAAAAAAAAADoCAABkcnMvZTJvRG9jLnhtbFBLAQItAAoAAAAAAAAAIQDewqCU&#10;1gQAANYEAAAVAAAAAAAAAAAAAAAAAFYZAABkcnMvbWVkaWEvaW1hZ2UyNy5wbmdQSwECLQAKAAAA&#10;AAAAACEATZM1u7kBAAC5AQAAFQAAAAAAAAAAAAAAAABfHgAAZHJzL21lZGlhL2ltYWdlMjYucG5n&#10;UEsBAi0ACgAAAAAAAAAhAMTexnLzAgAA8wIAABUAAAAAAAAAAAAAAAAASyAAAGRycy9tZWRpYS9p&#10;bWFnZTI4LnBuZ1BLAQItAAoAAAAAAAAAIQAIAFTApAIAAKQCAAAVAAAAAAAAAAAAAAAAAHEjAABk&#10;cnMvbWVkaWEvaW1hZ2UyNC5wbmdQSwECLQAKAAAAAAAAACEA3Tl9/SADAAAgAwAAFQAAAAAAAAAA&#10;AAAAAABIJgAAZHJzL21lZGlhL2ltYWdlMjMucG5nUEsBAi0ACgAAAAAAAAAhAMcw78szBAAAMwQA&#10;ABUAAAAAAAAAAAAAAAAAmykAAGRycy9tZWRpYS9pbWFnZTIyLnBuZ1BLAQItAAoAAAAAAAAAIQAH&#10;AGR8jgUAAI4FAAAVAAAAAAAAAAAAAAAAAAEuAABkcnMvbWVkaWEvaW1hZ2UyMS5wbmdQSwECLQAK&#10;AAAAAAAAACEA9zxLcocDAACHAwAAFQAAAAAAAAAAAAAAAADCMwAAZHJzL21lZGlhL2ltYWdlMjUu&#10;cG5nUEsBAi0ACgAAAAAAAAAhAKv2kCsrAgAAKwIAABUAAAAAAAAAAAAAAAAAfDcAAGRycy9tZWRp&#10;YS9pbWFnZTMwLnBuZ1BLAQItAAoAAAAAAAAAIQDHKACHjAoAAIwKAAAVAAAAAAAAAAAAAAAAANo5&#10;AABkcnMvbWVkaWEvaW1hZ2UzMS5wbmdQSwECLQAUAAYACAAAACEAWEFYR5UBAABjEwAAGQAAAAAA&#10;AAAAAAAAAACZRAAAZHJzL19yZWxzL2Uyb0RvYy54bWwucmVsc1BLAQItABQABgAIAAAAIQDWrnyE&#10;3QAAAAUBAAAPAAAAAAAAAAAAAAAAAGVGAABkcnMvZG93bnJldi54bWxQSwECLQAKAAAAAAAAACEA&#10;9+AWZPY5AAD2OQAAFQAAAAAAAAAAAAAAAABvRwAAZHJzL21lZGlhL2ltYWdlMzYucG5nUEsBAi0A&#10;CgAAAAAAAAAhADEbACX7AgAA+wIAABUAAAAAAAAAAAAAAAAAmIEAAGRycy9tZWRpYS9pbWFnZTM1&#10;LnBuZ1BLAQItAAoAAAAAAAAAIQCO8R5QYQwAAGEMAAAVAAAAAAAAAAAAAAAAAMaEAABkcnMvbWVk&#10;aWEvaW1hZ2UzNC5wbmdQSwECLQAKAAAAAAAAACEAqJDBrwkDAAAJAwAAFQAAAAAAAAAAAAAAAABa&#10;kQAAZHJzL21lZGlhL2ltYWdlMzMucG5nUEsBAi0ACgAAAAAAAAAhAILhLr7XAgAA1wIAABUAAAAA&#10;AAAAAAAAAAAAlpQAAGRycy9tZWRpYS9pbWFnZTMyLnBuZ1BLAQItAAoAAAAAAAAAIQA9ryuMBwIA&#10;AAcCAAAVAAAAAAAAAAAAAAAAAKCXAABkcnMvbWVkaWEvaW1hZ2UyOS5wbmdQSwECLQAKAAAAAAAA&#10;ACEAwV0i0v4BAAD+AQAAFQAAAAAAAAAAAAAAAADamQAAZHJzL21lZGlhL2ltYWdlMjAucG5nUEsB&#10;Ai0ACgAAAAAAAAAhAAtrO+VYAgAAWAIAABUAAAAAAAAAAAAAAAAAC5wAAGRycy9tZWRpYS9pbWFn&#10;ZTE4LnBuZ1BLAQItAAoAAAAAAAAAIQD18BljcwIAAHMCAAAUAAAAAAAAAAAAAAAAAJaeAABkcnMv&#10;bWVkaWEvaW1hZ2U3LnBuZ1BLAQItAAoAAAAAAAAAIQBlNGZRQgsAAEILAAAUAAAAAAAAAAAAAAAA&#10;ADuhAABkcnMvbWVkaWEvaW1hZ2U2LnBuZ1BLAQItAAoAAAAAAAAAIQA5uKZo0AgAANAIAAAUAAAA&#10;AAAAAAAAAAAAAK+sAABkcnMvbWVkaWEvaW1hZ2U1LnBuZ1BLAQItAAoAAAAAAAAAIQDailkClgUA&#10;AJYFAAAUAAAAAAAAAAAAAAAAALG1AABkcnMvbWVkaWEvaW1hZ2U0LnBuZ1BLAQItAAoAAAAAAAAA&#10;IQByPXPe0AEAANABAAAUAAAAAAAAAAAAAAAAAHm7AABkcnMvbWVkaWEvaW1hZ2UzLnBuZ1BLAQIt&#10;AAoAAAAAAAAAIQDqMS6cqwUAAKsFAAAUAAAAAAAAAAAAAAAAAHu9AABkcnMvbWVkaWEvaW1hZ2Uy&#10;LnBuZ1BLAQItAAoAAAAAAAAAIQCCQ/dHGzQAABs0AAAUAAAAAAAAAAAAAAAAAFjDAABkcnMvbWVk&#10;aWEvaW1hZ2UxLnBuZ1BLAQItAAoAAAAAAAAAIQAfB79c7AAAAOwAAAAUAAAAAAAAAAAAAAAAAKX3&#10;AABkcnMvbWVkaWEvaW1hZ2U4LnBuZ1BLAQItAAoAAAAAAAAAIQDbwABGegMAAHoDAAAUAAAAAAAA&#10;AAAAAAAAAMP4AABkcnMvbWVkaWEvaW1hZ2U5LnBuZ1BLAQItAAoAAAAAAAAAIQDTwoh7NwMAADcD&#10;AAAVAAAAAAAAAAAAAAAAAG/8AABkcnMvbWVkaWEvaW1hZ2UxMC5wbmdQSwECLQAKAAAAAAAAACEA&#10;hnuFhKIBAACiAQAAFQAAAAAAAAAAAAAAAADZ/wAAZHJzL21lZGlhL2ltYWdlMTcucG5nUEsBAi0A&#10;CgAAAAAAAAAhAKWPRpYMBQAADAUAABUAAAAAAAAAAAAAAAAArgEBAGRycy9tZWRpYS9pbWFnZTE2&#10;LnBuZ1BLAQItAAoAAAAAAAAAIQAl0++MgQQAAIEEAAAVAAAAAAAAAAAAAAAAAO0GAQBkcnMvbWVk&#10;aWEvaW1hZ2UxNS5wbmdQSwECLQAKAAAAAAAAACEAUS83bgABAAAAAQAAFQAAAAAAAAAAAAAAAACh&#10;CwEAZHJzL21lZGlhL2ltYWdlMTQucG5nUEsBAi0ACgAAAAAAAAAhABelbWPZAgAA2QIAABUAAAAA&#10;AAAAAAAAAAAA1AwBAGRycy9tZWRpYS9pbWFnZTEzLnBuZ1BLAQItAAoAAAAAAAAAIQAUtk3Y0AEA&#10;ANABAAAVAAAAAAAAAAAAAAAAAOAPAQBkcnMvbWVkaWEvaW1hZ2UxMi5wbmdQSwECLQAKAAAAAAAA&#10;ACEAg2IItccCAADHAgAAFQAAAAAAAAAAAAAAAADjEQEAZHJzL21lZGlhL2ltYWdlMTEucG5nUEsB&#10;Ai0ACgAAAAAAAAAhAA5ZmcOWAwAAlgMAABUAAAAAAAAAAAAAAAAA3RQBAGRycy9tZWRpYS9pbWFn&#10;ZTE5LnBuZ1BLBQYAAAAAKQApAJ0KAACmG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top:268;width:320;height:28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ugexgAAANsAAAAPAAAAZHJzL2Rvd25yZXYueG1sRI9Ba8JA&#10;FITvhf6H5RV6qxulWkmzkVIUBJFgVPD4mn1NQrNvQ3Y10V/fLQg9DjPzDZMsBtOIC3WutqxgPIpA&#10;EBdW11wqOOxXL3MQziNrbCyTgis5WKSPDwnG2va8o0vuSxEg7GJUUHnfxlK6oiKDbmRb4uB9286g&#10;D7Irpe6wD3DTyEkUzaTBmsNChS19VlT85GejwK2yLX/d9uf+utyMj/mpzbLtVKnnp+HjHYSnwf+H&#10;7+21VvD6Bn9fwg+Q6S8AAAD//wMAUEsBAi0AFAAGAAgAAAAhANvh9svuAAAAhQEAABMAAAAAAAAA&#10;AAAAAAAAAAAAAFtDb250ZW50X1R5cGVzXS54bWxQSwECLQAUAAYACAAAACEAWvQsW78AAAAVAQAA&#10;CwAAAAAAAAAAAAAAAAAfAQAAX3JlbHMvLnJlbHNQSwECLQAUAAYACAAAACEAYILoHsYAAADbAAAA&#10;DwAAAAAAAAAAAAAAAAAHAgAAZHJzL2Rvd25yZXYueG1sUEsFBgAAAAADAAMAtwAAAPoCAAAAAA==&#10;">
                  <v:imagedata r:id="rId50" o:title=""/>
                  <o:lock v:ext="edit" aspectratio="f"/>
                </v:shape>
                <v:shape id="Picture 10" o:spid="_x0000_s1028" type="#_x0000_t75" style="position:absolute;left:1285;top:2951;width:6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5C7vwAAANsAAAAPAAAAZHJzL2Rvd25yZXYueG1sRE/dasIw&#10;FL4f+A7hDLyb6XQU6YwigqC4i63uAQ7NsSkmJyWJtb69uRjs8uP7X21GZ8VAIXaeFbzPChDEjdcd&#10;twp+z/u3JYiYkDVaz6TgQRE268nLCivt7/xDQ51akUM4VqjApNRXUsbGkMM48z1x5i4+OEwZhlbq&#10;gPcc7qycF0UpHXacGwz2tDPUXOubU3AabsfvwhxO5dWOtlzI/ivgUanp67j9BJFoTP/iP/dBK/jI&#10;Y/OX/APk+gkAAP//AwBQSwECLQAUAAYACAAAACEA2+H2y+4AAACFAQAAEwAAAAAAAAAAAAAAAAAA&#10;AAAAW0NvbnRlbnRfVHlwZXNdLnhtbFBLAQItABQABgAIAAAAIQBa9CxbvwAAABUBAAALAAAAAAAA&#10;AAAAAAAAAB8BAABfcmVscy8ucmVsc1BLAQItABQABgAIAAAAIQDDX5C7vwAAANsAAAAPAAAAAAAA&#10;AAAAAAAAAAcCAABkcnMvZG93bnJldi54bWxQSwUGAAAAAAMAAwC3AAAA8wIAAAAA&#10;">
                  <v:imagedata r:id="rId51" o:title=""/>
                  <o:lock v:ext="edit" aspectratio="f"/>
                </v:shape>
                <v:shape id="Picture 11" o:spid="_x0000_s1029" type="#_x0000_t75" style="position:absolute;left:2326;top:2937;width:2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MWwvwAAANsAAAAPAAAAZHJzL2Rvd25yZXYueG1sRI9JC8Iw&#10;FITvgv8hPMGbpi64VKO4IHjx4HZ/NM+22LyUJmr990YQPA4z8w0zX9amEE+qXG5ZQa8bgSBOrM45&#10;VXA57zoTEM4jaywsk4I3OVgumo05xtq++EjPk09FgLCLUUHmfRlL6ZKMDLquLYmDd7OVQR9klUpd&#10;4SvATSH7UTSSBnMOCxmWtMkouZ8eRsF1PND7te0lN/9w6Xb71jmVB6XarXo1A+Gp9v/wr73XCoZT&#10;+H4JP0AuPgAAAP//AwBQSwECLQAUAAYACAAAACEA2+H2y+4AAACFAQAAEwAAAAAAAAAAAAAAAAAA&#10;AAAAW0NvbnRlbnRfVHlwZXNdLnhtbFBLAQItABQABgAIAAAAIQBa9CxbvwAAABUBAAALAAAAAAAA&#10;AAAAAAAAAB8BAABfcmVscy8ucmVsc1BLAQItABQABgAIAAAAIQDl8MWwvwAAANsAAAAPAAAAAAAA&#10;AAAAAAAAAAcCAABkcnMvZG93bnJldi54bWxQSwUGAAAAAAMAAwC3AAAA8wIAAAAA&#10;">
                  <v:imagedata r:id="rId52" o:title=""/>
                  <o:lock v:ext="edit" aspectratio="f"/>
                </v:shape>
                <v:shape id="Picture 12" o:spid="_x0000_s1030" type="#_x0000_t75" style="position:absolute;left:2437;top:2937;width:5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PnKwAAAANsAAAAPAAAAZHJzL2Rvd25yZXYueG1sRE/NisIw&#10;EL4v+A5hhL1pqrDqdo0igiCIqNUHmG1mm2ozqU3U+vbmIOzx4/ufzltbiTs1vnSsYNBPQBDnTpdc&#10;KDgdV70JCB+QNVaOScGTPMxnnY8ppto9+ED3LBQihrBPUYEJoU6l9Lkhi77vauLI/bnGYoiwKaRu&#10;8BHDbSWHSTKSFkuODQZrWhrKL9nNKhjvk9F1+73bHXPyfr+9/ZrBeaPUZ7dd/IAI1IZ/8du91gq+&#10;4vr4Jf4AOXsBAAD//wMAUEsBAi0AFAAGAAgAAAAhANvh9svuAAAAhQEAABMAAAAAAAAAAAAAAAAA&#10;AAAAAFtDb250ZW50X1R5cGVzXS54bWxQSwECLQAUAAYACAAAACEAWvQsW78AAAAVAQAACwAAAAAA&#10;AAAAAAAAAAAfAQAAX3JlbHMvLnJlbHNQSwECLQAUAAYACAAAACEAG2T5ysAAAADbAAAADwAAAAAA&#10;AAAAAAAAAAAHAgAAZHJzL2Rvd25yZXYueG1sUEsFBgAAAAADAAMAtwAAAPQCAAAAAA==&#10;">
                  <v:imagedata r:id="rId53" o:title=""/>
                  <o:lock v:ext="edit" aspectratio="f"/>
                </v:shape>
                <v:shape id="Picture 13" o:spid="_x0000_s1031" type="#_x0000_t75" style="position:absolute;left:2902;top:2937;width:92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sLLxAAAANsAAAAPAAAAZHJzL2Rvd25yZXYueG1sRI9Pi8Iw&#10;FMTvC36H8ARva6rgslSjiP+QBWHVXrw9mmdbbF5KEtv67TcLC3scZuY3zGLVm1q05HxlWcFknIAg&#10;zq2uuFCQXffvnyB8QNZYWyYFL/KwWg7eFphq2/GZ2ksoRISwT1FBGUKTSunzkgz6sW2Io3e3zmCI&#10;0hVSO+wi3NRymiQf0mDFcaHEhjYl5Y/L0yjIv0+Hxm3kbv/V3qrsdMim226n1GjYr+cgAvXhP/zX&#10;PmoFswn8fok/QC5/AAAA//8DAFBLAQItABQABgAIAAAAIQDb4fbL7gAAAIUBAAATAAAAAAAAAAAA&#10;AAAAAAAAAABbQ29udGVudF9UeXBlc10ueG1sUEsBAi0AFAAGAAgAAAAhAFr0LFu/AAAAFQEAAAsA&#10;AAAAAAAAAAAAAAAAHwEAAF9yZWxzLy5yZWxzUEsBAi0AFAAGAAgAAAAhALgiwsvEAAAA2wAAAA8A&#10;AAAAAAAAAAAAAAAABwIAAGRycy9kb3ducmV2LnhtbFBLBQYAAAAAAwADALcAAAD4AgAAAAA=&#10;">
                  <v:imagedata r:id="rId54" o:title=""/>
                  <o:lock v:ext="edit" aspectratio="f"/>
                </v:shape>
                <v:shape id="Picture 14" o:spid="_x0000_s1032" type="#_x0000_t75" style="position:absolute;left:3820;top:2951;width:12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XupwgAAANsAAAAPAAAAZHJzL2Rvd25yZXYueG1sRI9Pi8Iw&#10;FMTvC36H8ARva6qgSNcoKrviRcE/sNdH87bt2ryUJprqpzeC4HGY+c0w03lrKnGlxpWWFQz6CQji&#10;zOqScwWn48/nBITzyBory6TgRg7ms87HFFNtA+/pevC5iCXsUlRQeF+nUrqsIIOub2vi6P3ZxqCP&#10;ssmlbjDEclPJYZKMpcGS40KBNa0Kys6Hi1Hw//t9l+EyCsdtiAytl36zWyrV67aLLxCeWv8Ov+iN&#10;VjAawvNL/AFy9gAAAP//AwBQSwECLQAUAAYACAAAACEA2+H2y+4AAACFAQAAEwAAAAAAAAAAAAAA&#10;AAAAAAAAW0NvbnRlbnRfVHlwZXNdLnhtbFBLAQItABQABgAIAAAAIQBa9CxbvwAAABUBAAALAAAA&#10;AAAAAAAAAAAAAB8BAABfcmVscy8ucmVsc1BLAQItABQABgAIAAAAIQBWFXupwgAAANsAAAAPAAAA&#10;AAAAAAAAAAAAAAcCAABkcnMvZG93bnJldi54bWxQSwUGAAAAAAMAAwC3AAAA9gIAAAAA&#10;">
                  <v:imagedata r:id="rId55" o:title=""/>
                  <o:lock v:ext="edit" aspectratio="f"/>
                </v:shape>
                <v:shape id="Picture 15" o:spid="_x0000_s1033" type="#_x0000_t75" style="position:absolute;left:4906;top:2951;width:34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IctxAAAANsAAAAPAAAAZHJzL2Rvd25yZXYueG1sRI9Pi8Iw&#10;FMTvgt8hvAVvmlZRlq5R1n+gIMh2vezt0Tzbss1LaWKt394IgsdhZn7DzJedqURLjSstK4hHEQji&#10;zOqScwXn393wE4TzyBory6TgTg6Wi35vjom2N/6hNvW5CBB2CSoovK8TKV1WkEE3sjVx8C62MeiD&#10;bHKpG7wFuKnkOIpm0mDJYaHAmtYFZf/p1SjYHP8u91kbdzSO19tVfq5PsTwoNfjovr9AeOr8O/xq&#10;77WC6QSeX8IPkIsHAAAA//8DAFBLAQItABQABgAIAAAAIQDb4fbL7gAAAIUBAAATAAAAAAAAAAAA&#10;AAAAAAAAAABbQ29udGVudF9UeXBlc10ueG1sUEsBAi0AFAAGAAgAAAAhAFr0LFu/AAAAFQEAAAsA&#10;AAAAAAAAAAAAAAAAHwEAAF9yZWxzLy5yZWxzUEsBAi0AFAAGAAgAAAAhAOBIhy3EAAAA2wAAAA8A&#10;AAAAAAAAAAAAAAAABwIAAGRycy9kb3ducmV2LnhtbFBLBQYAAAAAAwADALcAAAD4AgAAAAA=&#10;">
                  <v:imagedata r:id="rId56" o:title=""/>
                  <o:lock v:ext="edit" aspectratio="f"/>
                </v:shape>
                <v:shape id="Picture 16" o:spid="_x0000_s1034" type="#_x0000_t75" style="position:absolute;left:5099;top:2951;width:2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HQwgAAANsAAAAPAAAAZHJzL2Rvd25yZXYueG1sRI9Bi8Iw&#10;FITvC/6H8AQvi6YrKqUaRYQVPS1bRa+P5tlWm5fSxFr/vVlY8DjMfDPMYtWZSrTUuNKygq9RBII4&#10;s7rkXMHx8D2MQTiPrLGyTAqe5GC17H0sMNH2wb/Upj4XoYRdggoK7+tESpcVZNCNbE0cvIttDPog&#10;m1zqBh+h3FRyHEUzabDksFBgTZuCslt6Nwqm22p6/vH2ZD/jsr3ux5O4S3dKDfrdeg7CU+ff4X96&#10;pwM3gb8v4QfI5QsAAP//AwBQSwECLQAUAAYACAAAACEA2+H2y+4AAACFAQAAEwAAAAAAAAAAAAAA&#10;AAAAAAAAW0NvbnRlbnRfVHlwZXNdLnhtbFBLAQItABQABgAIAAAAIQBa9CxbvwAAABUBAAALAAAA&#10;AAAAAAAAAAAAAB8BAABfcmVscy8ucmVsc1BLAQItABQABgAIAAAAIQD/9kHQwgAAANsAAAAPAAAA&#10;AAAAAAAAAAAAAAcCAABkcnMvZG93bnJldi54bWxQSwUGAAAAAAMAAwC3AAAA9gIAAAAA&#10;">
                  <v:imagedata r:id="rId57" o:title=""/>
                  <o:lock v:ext="edit" aspectratio="f"/>
                </v:shape>
                <v:shape id="Picture 17" o:spid="_x0000_s1035" type="#_x0000_t75" style="position:absolute;left:5138;top:2951;width:3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XDhwQAAANsAAAAPAAAAZHJzL2Rvd25yZXYueG1sRI9Bi8Iw&#10;FITvC/6H8ARva6rgItW0iCKoN3Vlr4/m2Rabl5pEW/+9WVjY4zAz3zDLvDeNeJLztWUFk3ECgriw&#10;uuZSwfd5+zkH4QOyxsYyKXiRhzwbfCwx1bbjIz1PoRQRwj5FBVUIbSqlLyoy6Me2JY7e1TqDIUpX&#10;Su2wi3DTyGmSfEmDNceFCltaV1TcTg+jwN03x6m91H7yc7hc97r1HSeFUqNhv1qACNSH//Bfe6cV&#10;zGbw+yX+AJm9AQAA//8DAFBLAQItABQABgAIAAAAIQDb4fbL7gAAAIUBAAATAAAAAAAAAAAAAAAA&#10;AAAAAABbQ29udGVudF9UeXBlc10ueG1sUEsBAi0AFAAGAAgAAAAhAFr0LFu/AAAAFQEAAAsAAAAA&#10;AAAAAAAAAAAAHwEAAF9yZWxzLy5yZWxzUEsBAi0AFAAGAAgAAAAhALQJcOHBAAAA2wAAAA8AAAAA&#10;AAAAAAAAAAAABwIAAGRycy9kb3ducmV2LnhtbFBLBQYAAAAAAwADALcAAAD1AgAAAAA=&#10;">
                  <v:imagedata r:id="rId58" o:title=""/>
                  <o:lock v:ext="edit" aspectratio="f"/>
                </v:shape>
                <v:shape id="Picture 18" o:spid="_x0000_s1036" type="#_x0000_t75" style="position:absolute;left:3834;top:3118;width:3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hFwQAAANsAAAAPAAAAZHJzL2Rvd25yZXYueG1sRI/disIw&#10;FITvF3yHcATv1lTBslRjEf8oeLXuPsChOfbH5qQ0sda3N4Lg5TAz3zCrdDCN6KlzlWUFs2kEgji3&#10;uuJCwf/f4fsHhPPIGhvLpOBBDtL16GuFibZ3/qX+7AsRIOwSVFB63yZSurwkg25qW+LgXWxn0AfZ&#10;FVJ3eA9w08h5FMXSYMVhocSWtiXl1/PNKOh3+kT1Yz871tuKjc/yeZw5pSbjYbME4Wnwn/C7nWkF&#10;ixheX8IPkOsnAAAA//8DAFBLAQItABQABgAIAAAAIQDb4fbL7gAAAIUBAAATAAAAAAAAAAAAAAAA&#10;AAAAAABbQ29udGVudF9UeXBlc10ueG1sUEsBAi0AFAAGAAgAAAAhAFr0LFu/AAAAFQEAAAsAAAAA&#10;AAAAAAAAAAAAHwEAAF9yZWxzLy5yZWxzUEsBAi0AFAAGAAgAAAAhAP5bGEXBAAAA2wAAAA8AAAAA&#10;AAAAAAAAAAAABwIAAGRycy9kb3ducmV2LnhtbFBLBQYAAAAAAwADALcAAAD1AgAAAAA=&#10;">
                  <v:imagedata r:id="rId59" o:title=""/>
                  <o:lock v:ext="edit" aspectratio="f"/>
                </v:shape>
                <v:shape id="Picture 19" o:spid="_x0000_s1037" type="#_x0000_t75" style="position:absolute;left:4021;top:3118;width:32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Fy1xAAAANsAAAAPAAAAZHJzL2Rvd25yZXYueG1sRI9PSwMx&#10;FMTvgt8hPMFbm22p/bM2LcUi6KndKnh9bJ6bxc1LTGJ3/famUPA4zMxvmPV2sJ04U4itYwWTcQGC&#10;uHa65UbB+9vzaAkiJmSNnWNS8EsRtpvbmzWW2vVc0fmUGpEhHEtUYFLypZSxNmQxjp0nzt6nCxZT&#10;lqGROmCf4baT06KYS4st5wWDnp4M1V+nH6vAfxzj/GB6/K5my+D0xK9W+1el7u+G3SOIREP6D1/b&#10;L1rBwwIuX/IPkJs/AAAA//8DAFBLAQItABQABgAIAAAAIQDb4fbL7gAAAIUBAAATAAAAAAAAAAAA&#10;AAAAAAAAAABbQ29udGVudF9UeXBlc10ueG1sUEsBAi0AFAAGAAgAAAAhAFr0LFu/AAAAFQEAAAsA&#10;AAAAAAAAAAAAAAAAHwEAAF9yZWxzLy5yZWxzUEsBAi0AFAAGAAgAAAAhAJOUXLXEAAAA2wAAAA8A&#10;AAAAAAAAAAAAAAAABwIAAGRycy9kb3ducmV2LnhtbFBLBQYAAAAAAwADALcAAAD4AgAAAAA=&#10;">
                  <v:imagedata r:id="rId60" o:title=""/>
                  <o:lock v:ext="edit" aspectratio="f"/>
                </v:shape>
                <v:shape id="Picture 20" o:spid="_x0000_s1038" type="#_x0000_t75" style="position:absolute;left:4177;top:3118;width:2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pgFwgAAANsAAAAPAAAAZHJzL2Rvd25yZXYueG1sRE/LisIw&#10;FN0L8w/hDsxOUwuKVKPMCIqCs/CB1d21ubbF5qY0Ge38vVkILg/nPZm1phJ3alxpWUG/F4Egzqwu&#10;OVdw2C+6IxDOI2usLJOCf3Iwm350Jpho++At3Xc+FyGEXYIKCu/rREqXFWTQ9WxNHLirbQz6AJtc&#10;6gYfIdxUMo6ioTRYcmgosKZ5Qdlt92cUbH7Pq8vpPI/dT5ym+fDYXy/TSqmvz/Z7DMJT69/il3ul&#10;FQzC2PAl/AA5fQIAAP//AwBQSwECLQAUAAYACAAAACEA2+H2y+4AAACFAQAAEwAAAAAAAAAAAAAA&#10;AAAAAAAAW0NvbnRlbnRfVHlwZXNdLnhtbFBLAQItABQABgAIAAAAIQBa9CxbvwAAABUBAAALAAAA&#10;AAAAAAAAAAAAAB8BAABfcmVscy8ucmVsc1BLAQItABQABgAIAAAAIQCEQpgFwgAAANsAAAAPAAAA&#10;AAAAAAAAAAAAAAcCAABkcnMvZG93bnJldi54bWxQSwUGAAAAAAMAAwC3AAAA9gIAAAAA&#10;">
                  <v:imagedata r:id="rId61" o:title=""/>
                  <o:lock v:ext="edit" aspectratio="f"/>
                </v:shape>
                <v:shape id="Picture 21" o:spid="_x0000_s1039" type="#_x0000_t75" style="position:absolute;left:4343;top:3118;width:2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KYjwwAAANsAAAAPAAAAZHJzL2Rvd25yZXYueG1sRI/NasMw&#10;EITvhbyD2EJuidSSn9aNEkqhkGP+HmBjrS031sqx5MTJ00eFQo/DzHzDLFa9q8WF2lB51vAyViCI&#10;c28qLjUc9t+jNxAhIhusPZOGGwVYLQdPC8yMv/KWLrtYigThkKEGG2OTSRlySw7D2DfEySt86zAm&#10;2ZbStHhNcFfLV6Vm0mHFacFiQ1+W8tOucxp+NutC5Y2d3LvuPD9sjwrvxUnr4XP/+QEiUh//w3/t&#10;tdEwfYffL+kHyOUDAAD//wMAUEsBAi0AFAAGAAgAAAAhANvh9svuAAAAhQEAABMAAAAAAAAAAAAA&#10;AAAAAAAAAFtDb250ZW50X1R5cGVzXS54bWxQSwECLQAUAAYACAAAACEAWvQsW78AAAAVAQAACwAA&#10;AAAAAAAAAAAAAAAfAQAAX3JlbHMvLnJlbHNQSwECLQAUAAYACAAAACEAvGymI8MAAADbAAAADwAA&#10;AAAAAAAAAAAAAAAHAgAAZHJzL2Rvd25yZXYueG1sUEsFBgAAAAADAAMAtwAAAPcCAAAAAA==&#10;">
                  <v:imagedata r:id="rId62" o:title=""/>
                  <o:lock v:ext="edit" aspectratio="f"/>
                </v:shape>
                <v:shape id="Picture 22" o:spid="_x0000_s1040" type="#_x0000_t75" style="position:absolute;left:4464;top:3118;width:2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ErFvgAAANsAAAAPAAAAZHJzL2Rvd25yZXYueG1sRE/LisIw&#10;FN0L/kO4ghsZ0yko0jHKKAy4HZ+4uzR3mmJzU5JoO39vFoLLw3kv171txIN8qB0r+JxmIIhLp2uu&#10;FBwPPx8LECEia2wck4J/CrBeDQdLLLTr+Jce+1iJFMKhQAUmxraQMpSGLIapa4kT9+e8xZigr6T2&#10;2KVw28g8y+bSYs2pwWBLW0PlbX+3CrqLOeez22Tj777OT/mVDhNLSo1H/fcXiEh9fItf7p1WME/r&#10;05f0A+TqCQAA//8DAFBLAQItABQABgAIAAAAIQDb4fbL7gAAAIUBAAATAAAAAAAAAAAAAAAAAAAA&#10;AABbQ29udGVudF9UeXBlc10ueG1sUEsBAi0AFAAGAAgAAAAhAFr0LFu/AAAAFQEAAAsAAAAAAAAA&#10;AAAAAAAAHwEAAF9yZWxzLy5yZWxzUEsBAi0AFAAGAAgAAAAhABYISsW+AAAA2wAAAA8AAAAAAAAA&#10;AAAAAAAABwIAAGRycy9kb3ducmV2LnhtbFBLBQYAAAAAAwADALcAAADyAgAAAAA=&#10;">
                  <v:imagedata r:id="rId63" o:title=""/>
                  <o:lock v:ext="edit" aspectratio="f"/>
                </v:shape>
                <v:shape id="Picture 23" o:spid="_x0000_s1041" type="#_x0000_t75" style="position:absolute;left:4501;top:3118;width:4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DTAxgAAANsAAAAPAAAAZHJzL2Rvd25yZXYueG1sRI9Pa8JA&#10;FMTvBb/D8oReRDfxEGp0lSKU9tAK9R8eX7OvydLs2zS7NfHbu4LQ4zAzv2EWq97W4kytN44VpJME&#10;BHHhtOFSwX73Mn4C4QOyxtoxKbiQh9Vy8LDAXLuOP+m8DaWIEPY5KqhCaHIpfVGRRT9xDXH0vl1r&#10;MUTZllK32EW4reU0STJp0XBcqLChdUXFz/bPKvjK0vX76LUz09/Z6eNgaJQd+41Sj8P+eQ4iUB/+&#10;w/f2m1aQpXD7En+AXF4BAAD//wMAUEsBAi0AFAAGAAgAAAAhANvh9svuAAAAhQEAABMAAAAAAAAA&#10;AAAAAAAAAAAAAFtDb250ZW50X1R5cGVzXS54bWxQSwECLQAUAAYACAAAACEAWvQsW78AAAAVAQAA&#10;CwAAAAAAAAAAAAAAAAAfAQAAX3JlbHMvLnJlbHNQSwECLQAUAAYACAAAACEASNw0wMYAAADbAAAA&#10;DwAAAAAAAAAAAAAAAAAHAgAAZHJzL2Rvd25yZXYueG1sUEsFBgAAAAADAAMAtwAAAPoCAAAAAA==&#10;">
                  <v:imagedata r:id="rId64" o:title=""/>
                  <o:lock v:ext="edit" aspectratio="f"/>
                </v:shape>
                <v:shape id="Picture 24" o:spid="_x0000_s1042" type="#_x0000_t75" style="position:absolute;left:4802;top:3118;width:2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nEpwgAAANsAAAAPAAAAZHJzL2Rvd25yZXYueG1sRI9BawIx&#10;FITvBf9DeIIXqdkGFNkaRQuFXqttpbfH5nWzuHlZkuiu/74RBI/DzHzDrDaDa8WFQmw8a3iZFSCI&#10;K28arjV8Hd6flyBiQjbYeiYNV4qwWY+eVlga3/MnXfapFhnCsUQNNqWulDJWlhzGme+Is/fng8OU&#10;ZailCdhnuGulKoqFdNhwXrDY0Zul6rQ/Ow390f6o+Wm6C+fQqG/1S4epI60n42H7CiLRkB7he/vD&#10;aFgouH3JP0Cu/wEAAP//AwBQSwECLQAUAAYACAAAACEA2+H2y+4AAACFAQAAEwAAAAAAAAAAAAAA&#10;AAAAAAAAW0NvbnRlbnRfVHlwZXNdLnhtbFBLAQItABQABgAIAAAAIQBa9CxbvwAAABUBAAALAAAA&#10;AAAAAAAAAAAAAB8BAABfcmVscy8ucmVsc1BLAQItABQABgAIAAAAIQCJlnEpwgAAANsAAAAPAAAA&#10;AAAAAAAAAAAAAAcCAABkcnMvZG93bnJldi54bWxQSwUGAAAAAAMAAwC3AAAA9gIAAAAA&#10;">
                  <v:imagedata r:id="rId63" o:title=""/>
                  <o:lock v:ext="edit" aspectratio="f"/>
                </v:shape>
                <v:shape id="Picture 25" o:spid="_x0000_s1043" type="#_x0000_t75" style="position:absolute;left:4839;top:3118;width:52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D+kwQAAANsAAAAPAAAAZHJzL2Rvd25yZXYueG1sRI9Bi8Iw&#10;FITvgv8hPMGbpiqodI2issIKXqzu/dG8bcs2L22T1ey/N4LgcZiZb5jVJpha3KhzlWUFk3ECgji3&#10;uuJCwfVyGC1BOI+ssbZMCv7JwWbd760w1fbOZ7plvhARwi5FBaX3TSqly0sy6Ma2IY7ej+0M+ii7&#10;QuoO7xFuajlNkrk0WHFcKLGhfUn5b/ZnFFS79tB+e518Lo+T/JS1oaVFUGo4CNsPEJ6Cf4df7S+t&#10;YD6D55f4A+T6AQAA//8DAFBLAQItABQABgAIAAAAIQDb4fbL7gAAAIUBAAATAAAAAAAAAAAAAAAA&#10;AAAAAABbQ29udGVudF9UeXBlc10ueG1sUEsBAi0AFAAGAAgAAAAhAFr0LFu/AAAAFQEAAAsAAAAA&#10;AAAAAAAAAAAAHwEAAF9yZWxzLy5yZWxzUEsBAi0AFAAGAAgAAAAhAGh0P6TBAAAA2wAAAA8AAAAA&#10;AAAAAAAAAAAABwIAAGRycy9kb3ducmV2LnhtbFBLBQYAAAAAAwADALcAAAD1AgAAAAA=&#10;">
                  <v:imagedata r:id="rId65" o:title=""/>
                  <o:lock v:ext="edit" aspectratio="f"/>
                </v:shape>
                <v:shape id="Picture 26" o:spid="_x0000_s1044" type="#_x0000_t75" style="position:absolute;left:5208;top:3132;width:24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rLKxAAAANsAAAAPAAAAZHJzL2Rvd25yZXYueG1sRI9PawIx&#10;FMTvQr9DeAVvmm0pYlejSKnQgx60256fyevu4uZlSdL98+2bguBxmJnfMOvtYBvRkQ+1YwVP8wwE&#10;sXam5lJB8bmfLUGEiGywcUwKRgqw3TxM1pgb1/OJunMsRYJwyFFBFWObSxl0RRbD3LXEyftx3mJM&#10;0pfSeOwT3DbyOcsW0mLNaaHClt4q0tfzr1Xwra/+UOxC3+GX3o/H8Xh5L16Vmj4OuxWISEO8h2/t&#10;D6Ng8QL/X9IPkJs/AAAA//8DAFBLAQItABQABgAIAAAAIQDb4fbL7gAAAIUBAAATAAAAAAAAAAAA&#10;AAAAAAAAAABbQ29udGVudF9UeXBlc10ueG1sUEsBAi0AFAAGAAgAAAAhAFr0LFu/AAAAFQEAAAsA&#10;AAAAAAAAAAAAAAAAHwEAAF9yZWxzLy5yZWxzUEsBAi0AFAAGAAgAAAAhAJnqssrEAAAA2wAAAA8A&#10;AAAAAAAAAAAAAAAABwIAAGRycy9kb3ducmV2LnhtbFBLBQYAAAAAAwADALcAAAD4AgAAAAA=&#10;">
                  <v:imagedata r:id="rId66" o:title=""/>
                  <o:lock v:ext="edit" aspectratio="f"/>
                </v:shape>
                <v:shape id="Picture 27" o:spid="_x0000_s1045" type="#_x0000_t75" style="position:absolute;left:5286;top:3132;width:2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dotwwAAANsAAAAPAAAAZHJzL2Rvd25yZXYueG1sRI9Pa8JA&#10;FMTvgt9heQUvohuLBkldQxCLpTe10Osj+5qEZt/G7Jo/374rFDwOM/MbZpcOphYdta6yrGC1jEAQ&#10;51ZXXCj4ur4vtiCcR9ZYWyYFIzlI99PJDhNtez5Td/GFCBB2CSoovW8SKV1ekkG3tA1x8H5sa9AH&#10;2RZSt9gHuKnlaxTF0mDFYaHEhg4l5b+Xu1Ew/zzg7XuMoxNuenZ23d+PNlNq9jJkbyA8Df4Z/m9/&#10;aAXxBh5fwg+Q+z8AAAD//wMAUEsBAi0AFAAGAAgAAAAhANvh9svuAAAAhQEAABMAAAAAAAAAAAAA&#10;AAAAAAAAAFtDb250ZW50X1R5cGVzXS54bWxQSwECLQAUAAYACAAAACEAWvQsW78AAAAVAQAACwAA&#10;AAAAAAAAAAAAAAAfAQAAX3JlbHMvLnJlbHNQSwECLQAUAAYACAAAACEA4xnaLcMAAADbAAAADwAA&#10;AAAAAAAAAAAAAAAHAgAAZHJzL2Rvd25yZXYueG1sUEsFBgAAAAADAAMAtwAAAPcCAAAAAA==&#10;">
                  <v:imagedata r:id="rId67" o:title=""/>
                  <o:lock v:ext="edit" aspectratio="f"/>
                </v:shape>
                <v:shape id="Picture 28" o:spid="_x0000_s1046" type="#_x0000_t75" style="position:absolute;left:5398;top:3132;width:4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i/HxQAAANsAAAAPAAAAZHJzL2Rvd25yZXYueG1sRI9Pa8JA&#10;FMTvgt9heUJvutFAKKlr0EJLBQ/WPz2/Zl+zidm3IbvV9Nt3CwWPw8z8hlkWg23FlXpfO1YwnyUg&#10;iEuna64UnI4v00cQPiBrbB2Tgh/yUKzGoyXm2t34na6HUIkIYZ+jAhNCl0vpS0MW/cx1xNH7cr3F&#10;EGVfSd3jLcJtKxdJkkmLNccFgx09Gyovh2+r4LPu9uZjt5dbmW7SJn1tm8XprNTDZFg/gQg0hHv4&#10;v/2mFWQZ/H2JP0CufgEAAP//AwBQSwECLQAUAAYACAAAACEA2+H2y+4AAACFAQAAEwAAAAAAAAAA&#10;AAAAAAAAAAAAW0NvbnRlbnRfVHlwZXNdLnhtbFBLAQItABQABgAIAAAAIQBa9CxbvwAAABUBAAAL&#10;AAAAAAAAAAAAAAAAAB8BAABfcmVscy8ucmVsc1BLAQItABQABgAIAAAAIQAaCi/HxQAAANsAAAAP&#10;AAAAAAAAAAAAAAAAAAcCAABkcnMvZG93bnJldi54bWxQSwUGAAAAAAMAAwC3AAAA+QIAAAAA&#10;">
                  <v:imagedata r:id="rId68" o:title=""/>
                  <o:lock v:ext="edit" aspectratio="f"/>
                </v:shape>
                <v:shape id="Picture 29" o:spid="_x0000_s1047" type="#_x0000_t75" style="position:absolute;left:2326;top:3114;width:2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YmkwgAAANsAAAAPAAAAZHJzL2Rvd25yZXYueG1sRI9Li8JA&#10;EITvgv9haMGbTnzgaswoQRS8eFjXg8cm03lgpidmRo3/3llY2GNRVV9RybYztXhS6yrLCibjCARx&#10;ZnXFhYLLz2G0BOE8ssbaMil4k4Ptpt9LMNb2xd/0PPtCBAi7GBWU3jexlC4ryaAb24Y4eLltDfog&#10;20LqFl8Bbmo5jaKFNFhxWCixoV1J2e38MAr2srhjijl2s8ntekpXpyadr5QaDrp0DcJT5//Df+2j&#10;VrD4gt8v4QfIzQcAAP//AwBQSwECLQAUAAYACAAAACEA2+H2y+4AAACFAQAAEwAAAAAAAAAAAAAA&#10;AAAAAAAAW0NvbnRlbnRfVHlwZXNdLnhtbFBLAQItABQABgAIAAAAIQBa9CxbvwAAABUBAAALAAAA&#10;AAAAAAAAAAAAAB8BAABfcmVscy8ucmVsc1BLAQItABQABgAIAAAAIQBFMYmkwgAAANsAAAAPAAAA&#10;AAAAAAAAAAAAAAcCAABkcnMvZG93bnJldi54bWxQSwUGAAAAAAMAAwC3AAAA9gIAAAAA&#10;">
                  <v:imagedata r:id="rId69" o:title=""/>
                  <o:lock v:ext="edit" aspectratio="f"/>
                </v:shape>
                <v:shape id="Picture 30" o:spid="_x0000_s1048" type="#_x0000_t75" style="position:absolute;left:2437;top:3114;width:5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pQHvQAAANsAAAAPAAAAZHJzL2Rvd25yZXYueG1sRE+7CsIw&#10;FN0F/yFcwUU01UGkGkUERRAHX4PbpbmmxeamNKnWvzeD4Hg478WqtaV4Ue0LxwrGowQEceZ0wUbB&#10;9bIdzkD4gKyxdEwKPuRhtex2Fphq9+YTvc7BiBjCPkUFeQhVKqXPcrLoR64ijtzD1RZDhLWRusZ3&#10;DLelnCTJVFosODbkWNEmp+x5bqwCg8dHVQzMprwdnocw8c3O3xul+r12PQcRqA1/8c+91wqmcWz8&#10;En+AXH4BAAD//wMAUEsBAi0AFAAGAAgAAAAhANvh9svuAAAAhQEAABMAAAAAAAAAAAAAAAAAAAAA&#10;AFtDb250ZW50X1R5cGVzXS54bWxQSwECLQAUAAYACAAAACEAWvQsW78AAAAVAQAACwAAAAAAAAAA&#10;AAAAAAAfAQAAX3JlbHMvLnJlbHNQSwECLQAUAAYACAAAACEAJH6UB70AAADbAAAADwAAAAAAAAAA&#10;AAAAAAAHAgAAZHJzL2Rvd25yZXYueG1sUEsFBgAAAAADAAMAtwAAAPECAAAAAA==&#10;">
                  <v:imagedata r:id="rId70" o:title=""/>
                  <o:lock v:ext="edit" aspectratio="f"/>
                </v:shape>
                <v:shape id="Picture 31" o:spid="_x0000_s1049" type="#_x0000_t75" style="position:absolute;left:2902;top:3114;width:42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UabxQAAANsAAAAPAAAAZHJzL2Rvd25yZXYueG1sRI9Ba8JA&#10;FITvBf/D8oTe6kbbBk2zEREKvZTSaKHHR/aZpMm+jdlVU3+9Kwgeh5n5hkmXg2nFkXpXW1YwnUQg&#10;iAuray4VbDfvT3MQziNrbC2Tgn9ysMxGDykm2p74m465L0WAsEtQQeV9l0jpiooMuontiIO3s71B&#10;H2RfSt3jKcBNK2dRFEuDNYeFCjtaV1Q0+cEo+Pl63f995qY5uJdZ83yms5z/bpR6HA+rNxCeBn8P&#10;39ofWkG8gOuX8ANkdgEAAP//AwBQSwECLQAUAAYACAAAACEA2+H2y+4AAACFAQAAEwAAAAAAAAAA&#10;AAAAAAAAAAAAW0NvbnRlbnRfVHlwZXNdLnhtbFBLAQItABQABgAIAAAAIQBa9CxbvwAAABUBAAAL&#10;AAAAAAAAAAAAAAAAAB8BAABfcmVscy8ucmVsc1BLAQItABQABgAIAAAAIQDb2UabxQAAANsAAAAP&#10;AAAAAAAAAAAAAAAAAAcCAABkcnMvZG93bnJldi54bWxQSwUGAAAAAAMAAwC3AAAA+QIAAAAA&#10;">
                  <v:imagedata r:id="rId71" o:title=""/>
                  <o:lock v:ext="edit" aspectratio="f"/>
                </v:shape>
                <v:shape id="Picture 32" o:spid="_x0000_s1050" type="#_x0000_t75" style="position:absolute;left:2038;top:2951;width:3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7wNvwAAANsAAAAPAAAAZHJzL2Rvd25yZXYueG1sRE/NisIw&#10;EL4L+w5hhL1pqrAqXaMswoKLIFp9gKEZm2IzKUm0XZ/eHASPH9//ct3bRtzJh9qxgsk4A0FcOl1z&#10;peB8+h0tQISIrLFxTAr+KcB69TFYYq5dx0e6F7ESKYRDjgpMjG0uZSgNWQxj1xIn7uK8xZigr6T2&#10;2KVw28hpls2kxZpTg8GWNobKa3GzCv4evfSby/4qdze/eBy+ZrYzqNTnsP/5BhGpj2/xy73VCuZp&#10;ffqSfoBcPQEAAP//AwBQSwECLQAUAAYACAAAACEA2+H2y+4AAACFAQAAEwAAAAAAAAAAAAAAAAAA&#10;AAAAW0NvbnRlbnRfVHlwZXNdLnhtbFBLAQItABQABgAIAAAAIQBa9CxbvwAAABUBAAALAAAAAAAA&#10;AAAAAAAAAB8BAABfcmVscy8ucmVsc1BLAQItABQABgAIAAAAIQDLP7wNvwAAANsAAAAPAAAAAAAA&#10;AAAAAAAAAAcCAABkcnMvZG93bnJldi54bWxQSwUGAAAAAAMAAwC3AAAA8wIAAAAA&#10;">
                  <v:imagedata r:id="rId72" o:title=""/>
                  <o:lock v:ext="edit" aspectratio="f"/>
                </v:shape>
                <v:shape id="Picture 33" o:spid="_x0000_s1051" type="#_x0000_t75" style="position:absolute;left:1918;top:2951;width:2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07NwwAAANsAAAAPAAAAZHJzL2Rvd25yZXYueG1sRI/RasJA&#10;FETfC/2H5Rb6VjeKrUt0laIEqm+NfsA1e5sEs3dDdk3i37sFwcdhZs4wq81oG9FT52vHGqaTBARx&#10;4UzNpYbTMftQIHxANtg4Jg038rBZv76sMDVu4F/q81CKCGGfooYqhDaV0hcVWfQT1xJH7891FkOU&#10;XSlNh0OE20bOkuRLWqw5LlTY0rai4pJfrYbGqX07HNRhvr3J7LNWZ9pdFlq/v43fSxCBxvAMP9o/&#10;RsNiCv9f4g+Q6zsAAAD//wMAUEsBAi0AFAAGAAgAAAAhANvh9svuAAAAhQEAABMAAAAAAAAAAAAA&#10;AAAAAAAAAFtDb250ZW50X1R5cGVzXS54bWxQSwECLQAUAAYACAAAACEAWvQsW78AAAAVAQAACwAA&#10;AAAAAAAAAAAAAAAfAQAAX3JlbHMvLnJlbHNQSwECLQAUAAYACAAAACEApctOzcMAAADbAAAADwAA&#10;AAAAAAAAAAAAAAAHAgAAZHJzL2Rvd25yZXYueG1sUEsFBgAAAAADAAMAtwAAAPcCAAAAAA==&#10;">
                  <v:imagedata r:id="rId73" o:title=""/>
                  <o:lock v:ext="edit" aspectratio="f"/>
                </v:shape>
                <v:shape id="Picture 34" o:spid="_x0000_s1052" type="#_x0000_t75" style="position:absolute;left:1918;top:3118;width:2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dC6wwAAANsAAAAPAAAAZHJzL2Rvd25yZXYueG1sRI/RasJA&#10;FETfC/7DcoW+1U1DrSG6iqQIbd4a/YBr9jYJZu+G7GqSv+8Kgo/DzJxhNrvRtOJGvWssK3hfRCCI&#10;S6sbrhScjoe3BITzyBpby6RgIge77exlg6m2A//SrfCVCBB2KSqove9SKV1Zk0G3sB1x8P5sb9AH&#10;2VdS9zgEuGllHEWf0mDDYaHGjrKayktxNQpam/x0Q57kH9kkD8smOdPXZaXU63zcr0F4Gv0z/Gh/&#10;awWrGO5fwg+Q238AAAD//wMAUEsBAi0AFAAGAAgAAAAhANvh9svuAAAAhQEAABMAAAAAAAAAAAAA&#10;AAAAAAAAAFtDb250ZW50X1R5cGVzXS54bWxQSwECLQAUAAYACAAAACEAWvQsW78AAAAVAQAACwAA&#10;AAAAAAAAAAAAAAAfAQAAX3JlbHMvLnJlbHNQSwECLQAUAAYACAAAACEAVRnQusMAAADbAAAADwAA&#10;AAAAAAAAAAAAAAAHAgAAZHJzL2Rvd25yZXYueG1sUEsFBgAAAAADAAMAtwAAAPcCAAAAAA==&#10;">
                  <v:imagedata r:id="rId73" o:title=""/>
                  <o:lock v:ext="edit" aspectratio="f"/>
                </v:shape>
                <v:shape id="Picture 35" o:spid="_x0000_s1053" type="#_x0000_t75" style="position:absolute;left:2038;top:3118;width:3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Ot6xQAAANsAAAAPAAAAZHJzL2Rvd25yZXYueG1sRI/RasJA&#10;FETfhf7Dcgu+iG5isS3RVcRUKkgfqv2Aa/aajWbvhuxW07/vCoKPw8ycYWaLztbiQq2vHCtIRwkI&#10;4sLpiksFP/v18B2ED8gaa8ek4I88LOZPvRlm2l35my67UIoIYZ+hAhNCk0npC0MW/cg1xNE7utZi&#10;iLItpW7xGuG2luMkeZUWK44LBhtaGSrOu1+rYGzcdpKvvz5W6ac/T9JBzqdDrlT/uVtOQQTqwiN8&#10;b2+0grcXuH2JP0DO/wEAAP//AwBQSwECLQAUAAYACAAAACEA2+H2y+4AAACFAQAAEwAAAAAAAAAA&#10;AAAAAAAAAAAAW0NvbnRlbnRfVHlwZXNdLnhtbFBLAQItABQABgAIAAAAIQBa9CxbvwAAABUBAAAL&#10;AAAAAAAAAAAAAAAAAB8BAABfcmVscy8ucmVsc1BLAQItABQABgAIAAAAIQA3WOt6xQAAANsAAAAP&#10;AAAAAAAAAAAAAAAAAAcCAABkcnMvZG93bnJldi54bWxQSwUGAAAAAAMAAwC3AAAA+QIAAAAA&#10;">
                  <v:imagedata r:id="rId74" o:title=""/>
                  <o:lock v:ext="edit" aspectratio="f"/>
                </v:shape>
                <v:shape id="Picture 36" o:spid="_x0000_s1054" type="#_x0000_t75" style="position:absolute;left:1285;top:3118;width:24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AttxAAAANsAAAAPAAAAZHJzL2Rvd25yZXYueG1sRI9Ba8JA&#10;FITvBf/D8gredGMwWlJX0UJBsNBW2/sj+0xis29jdtWtv94tCD0OM/MNM1sE04gzda62rGA0TEAQ&#10;F1bXXCr42r0OnkA4j6yxsUwKfsnBYt57mGGu7YU/6bz1pYgQdjkqqLxvcyldUZFBN7QtcfT2tjPo&#10;o+xKqTu8RLhpZJokE2mw5rhQYUsvFRU/25NR8P7WHLKPcMzs9TukK5psihFvlOo/huUzCE/B/4fv&#10;7bVWMB3D35f4A+T8BgAA//8DAFBLAQItABQABgAIAAAAIQDb4fbL7gAAAIUBAAATAAAAAAAAAAAA&#10;AAAAAAAAAABbQ29udGVudF9UeXBlc10ueG1sUEsBAi0AFAAGAAgAAAAhAFr0LFu/AAAAFQEAAAsA&#10;AAAAAAAAAAAAAAAAHwEAAF9yZWxzLy5yZWxzUEsBAi0AFAAGAAgAAAAhAHFIC23EAAAA2wAAAA8A&#10;AAAAAAAAAAAAAAAABwIAAGRycy9kb3ducmV2LnhtbFBLBQYAAAAAAwADALcAAAD4AgAAAAA=&#10;">
                  <v:imagedata r:id="rId75" o:title=""/>
                  <o:lock v:ext="edit" aspectratio="f"/>
                </v:shape>
                <v:shape id="Picture 37" o:spid="_x0000_s1055" type="#_x0000_t75" style="position:absolute;left:1376;top:3118;width:5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X2cxAAAANsAAAAPAAAAZHJzL2Rvd25yZXYueG1sRI/dasJA&#10;FITvBd9hOYJ3urGQNkZXEWuLVMHfBzhkj0kwezZktzF9+26h4OUwM98w82VnKtFS40rLCibjCARx&#10;ZnXJuYLr5WOUgHAeWWNlmRT8kIPlot+bY6rtg0/Unn0uAoRdigoK7+tUSpcVZNCNbU0cvJttDPog&#10;m1zqBh8Bbir5EkWv0mDJYaHAmtYFZffzt1FQvm/v+6/40MbHaDfN15Qkm89MqeGgW81AeOr8M/zf&#10;3moFbzH8fQk/QC5+AQAA//8DAFBLAQItABQABgAIAAAAIQDb4fbL7gAAAIUBAAATAAAAAAAAAAAA&#10;AAAAAAAAAABbQ29udGVudF9UeXBlc10ueG1sUEsBAi0AFAAGAAgAAAAhAFr0LFu/AAAAFQEAAAsA&#10;AAAAAAAAAAAAAAAAHwEAAF9yZWxzLy5yZWxzUEsBAi0AFAAGAAgAAAAhAArVfZzEAAAA2wAAAA8A&#10;AAAAAAAAAAAAAAAABwIAAGRycy9kb3ducmV2LnhtbFBLBQYAAAAAAwADALcAAAD4AgAAAAA=&#10;">
                  <v:imagedata r:id="rId76" o:title=""/>
                  <o:lock v:ext="edit" aspectratio="f"/>
                </v:shape>
                <v:shape id="Picture 38" o:spid="_x0000_s1056" type="#_x0000_t75" style="position:absolute;left:1721;top:3118;width:3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yZrwwAAANsAAAAPAAAAZHJzL2Rvd25yZXYueG1sRI9Ba8JA&#10;FITvQv/D8oTedBMrVqKrSEuLl1JMxfMj+0yC2ffC7lbTf98VCj0OM/MNs94OrlNX8qEVNpBPM1DE&#10;ldiWawPHr7fJElSIyBY7YTLwQwG2m4fRGgsrNz7QtYy1ShAOBRpoYuwLrUPVkMMwlZ44eWfxDmOS&#10;vtbW4y3BXadnWbbQDltOCw329NJQdSm/nYHXp0//sZNqLm2ZO5kdT3vO3415HA+7FahIQ/wP/7X3&#10;1sDzAu5f0g/Qm18AAAD//wMAUEsBAi0AFAAGAAgAAAAhANvh9svuAAAAhQEAABMAAAAAAAAAAAAA&#10;AAAAAAAAAFtDb250ZW50X1R5cGVzXS54bWxQSwECLQAUAAYACAAAACEAWvQsW78AAAAVAQAACwAA&#10;AAAAAAAAAAAAAAAfAQAAX3JlbHMvLnJlbHNQSwECLQAUAAYACAAAACEAj2cma8MAAADbAAAADwAA&#10;AAAAAAAAAAAAAAAHAgAAZHJzL2Rvd25yZXYueG1sUEsFBgAAAAADAAMAtwAAAPcCAAAAAA==&#10;">
                  <v:imagedata r:id="rId77" o:title=""/>
                  <o:lock v:ext="edit" aspectratio="f"/>
                </v:shape>
                <v:shape id="Freeform 39" o:spid="_x0000_s1057" style="position:absolute;left:806;top:3074;width:475;height:1;visibility:visible;mso-wrap-style:square;v-text-anchor:top" coordsize="47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4y3wQAAANsAAAAPAAAAZHJzL2Rvd25yZXYueG1sRI/RisIw&#10;FETfBf8hXGFfZE1diko1yiJYfLTVD7g0d5tic1OarO3+/UYQfBxm5gyzO4y2FQ/qfeNYwXKRgCCu&#10;nG64VnC7nj43IHxA1tg6JgV/5OGwn052mGk3cEGPMtQiQthnqMCE0GVS+sqQRb9wHXH0flxvMUTZ&#10;11L3OES4beVXkqykxYbjgsGOjoaqe/lrFWx0usxTHi6mlPm8wLxwaVco9TEbv7cgAo3hHX61z1rB&#10;eg3PL/EHyP0/AAAA//8DAFBLAQItABQABgAIAAAAIQDb4fbL7gAAAIUBAAATAAAAAAAAAAAAAAAA&#10;AAAAAABbQ29udGVudF9UeXBlc10ueG1sUEsBAi0AFAAGAAgAAAAhAFr0LFu/AAAAFQEAAAsAAAAA&#10;AAAAAAAAAAAAHwEAAF9yZWxzLy5yZWxzUEsBAi0AFAAGAAgAAAAhANTDjLfBAAAA2wAAAA8AAAAA&#10;AAAAAAAAAAAABwIAAGRycy9kb3ducmV2LnhtbFBLBQYAAAAAAwADALcAAAD1AgAAAAA=&#10;" path="m,l474,e" filled="f" strokecolor="#181717" strokeweight=".50247mm">
                  <v:path arrowok="t" o:connecttype="custom" o:connectlocs="0,0;474,0" o:connectangles="0,0"/>
                </v:shape>
                <v:shape id="Freeform 40" o:spid="_x0000_s1058" style="position:absolute;left:806;top:3247;width:475;height:1;visibility:visible;mso-wrap-style:square;v-text-anchor:top" coordsize="47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5i3wgAAANsAAAAPAAAAZHJzL2Rvd25yZXYueG1sRE/Pa8Iw&#10;FL4L/g/hCbvNVCc6qlFEULqDbKsD8fZo3pqy5qU0ma3/vTkIHj++36tNb2txpdZXjhVMxgkI4sLp&#10;iksFP6f96zsIH5A11o5JwY08bNbDwQpT7Tr+pmseShFD2KeowITQpFL6wpBFP3YNceR+XWsxRNiW&#10;UrfYxXBby2mSzKXFimODwYZ2hoq//N8qyHbm83iez6ypPt62eMm+ZodLp9TLqN8uQQTqw1P8cGda&#10;wSKOjV/iD5DrOwAAAP//AwBQSwECLQAUAAYACAAAACEA2+H2y+4AAACFAQAAEwAAAAAAAAAAAAAA&#10;AAAAAAAAW0NvbnRlbnRfVHlwZXNdLnhtbFBLAQItABQABgAIAAAAIQBa9CxbvwAAABUBAAALAAAA&#10;AAAAAAAAAAAAAB8BAABfcmVscy8ucmVsc1BLAQItABQABgAIAAAAIQD9g5i3wgAAANsAAAAPAAAA&#10;AAAAAAAAAAAAAAcCAABkcnMvZG93bnJldi54bWxQSwUGAAAAAAMAAwC3AAAA9gIAAAAA&#10;" path="m,l474,e" filled="f" strokecolor="#666767" strokeweight=".50247mm">
                  <v:path arrowok="t" o:connecttype="custom" o:connectlocs="0,0;474,0" o:connectangles="0,0"/>
                </v:shape>
                <v:shape id="Picture 41" o:spid="_x0000_s1059" type="#_x0000_t75" style="position:absolute;left:437;top:2958;width:180;height: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vy+wwAAANsAAAAPAAAAZHJzL2Rvd25yZXYueG1sRI9RT8JA&#10;EITfSfgPlyXhDe7QRKVyEIJRAV+0+gM2vbVt7O01vaXUf8+RmPg4mZlvMqvN4BvVUxfrwBYWcwOK&#10;uAiu5tLC1+fz7AFUFGSHTWCy8EsRNuvxaIWZC2f+oD6XUiUIxwwtVCJtpnUsKvIY56ElTt536DxK&#10;kl2pXYfnBPeNvjHmTnusOS1U2NKuouInP3kLfLt7lf7pzRzfefmS50cjB2+snU6G7SMooUH+w3/t&#10;vbNwv4Trl/QD9PoCAAD//wMAUEsBAi0AFAAGAAgAAAAhANvh9svuAAAAhQEAABMAAAAAAAAAAAAA&#10;AAAAAAAAAFtDb250ZW50X1R5cGVzXS54bWxQSwECLQAUAAYACAAAACEAWvQsW78AAAAVAQAACwAA&#10;AAAAAAAAAAAAAAAfAQAAX3JlbHMvLnJlbHNQSwECLQAUAAYACAAAACEAASL8vsMAAADbAAAADwAA&#10;AAAAAAAAAAAAAAAHAgAAZHJzL2Rvd25yZXYueG1sUEsFBgAAAAADAAMAtwAAAPcCAAAAAA==&#10;">
                  <v:imagedata r:id="rId78" o:title=""/>
                  <o:lock v:ext="edit" aspectratio="f"/>
                </v:shape>
                <v:shape id="Picture 42" o:spid="_x0000_s1060" type="#_x0000_t75" style="position:absolute;left:437;top:2802;width:180;height: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KT/wAAAANsAAAAPAAAAZHJzL2Rvd25yZXYueG1sRE/Pa4Mw&#10;FL4X9j+EN9itjR1siDWW0jG2U0E3mMdX8xql5kVMZvW/bw6DHT++3/l+tr2YaPSdYwXbTQKCuHG6&#10;Y6Pg++t9nYLwAVlj75gULORhXzyscsy0u3FJUxWMiCHsM1TQhjBkUvqmJYt+4wbiyF3caDFEOBqp&#10;R7zFcNvL5yR5lRY7jg0tDnRsqblWv1YBy5dm+rDl+Wx/3npT1505zYtST4/zYQci0Bz+xX/uT60g&#10;jevjl/gDZHEHAAD//wMAUEsBAi0AFAAGAAgAAAAhANvh9svuAAAAhQEAABMAAAAAAAAAAAAAAAAA&#10;AAAAAFtDb250ZW50X1R5cGVzXS54bWxQSwECLQAUAAYACAAAACEAWvQsW78AAAAVAQAACwAAAAAA&#10;AAAAAAAAAAAfAQAAX3JlbHMvLnJlbHNQSwECLQAUAAYACAAAACEAlKyk/8AAAADbAAAADwAAAAAA&#10;AAAAAAAAAAAHAgAAZHJzL2Rvd25yZXYueG1sUEsFBgAAAAADAAMAtwAAAPQCAAAAAA==&#10;">
                  <v:imagedata r:id="rId79" o:title=""/>
                  <o:lock v:ext="edit" aspectratio="f"/>
                </v:shape>
                <v:shape id="Picture 43" o:spid="_x0000_s1061" type="#_x0000_t75" style="position:absolute;left:435;top:1810;width:200;height:10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JwwwAAANsAAAAPAAAAZHJzL2Rvd25yZXYueG1sRI9Ba8JA&#10;FITvhf6H5RV6azYKSoiuIi2CJ8FYpL09s89sMPs2ZFeT+utdQehxmJlvmPlysI24UudrxwpGSQqC&#10;uHS65krB9379kYHwAVlj45gU/JGH5eL1ZY65dj3v6FqESkQI+xwVmBDaXEpfGrLoE9cSR+/kOosh&#10;yq6SusM+wm0jx2k6lRZrjgsGW/o0VJ6Li1VwrHS6OlyKr8mt179Wb80m+9kp9f42rGYgAg3hP/xs&#10;b7SCbASPL/EHyMUdAAD//wMAUEsBAi0AFAAGAAgAAAAhANvh9svuAAAAhQEAABMAAAAAAAAAAAAA&#10;AAAAAAAAAFtDb250ZW50X1R5cGVzXS54bWxQSwECLQAUAAYACAAAACEAWvQsW78AAAAVAQAACwAA&#10;AAAAAAAAAAAAAAAfAQAAX3JlbHMvLnJlbHNQSwECLQAUAAYACAAAACEAnf2ycMMAAADbAAAADwAA&#10;AAAAAAAAAAAAAAAHAgAAZHJzL2Rvd25yZXYueG1sUEsFBgAAAAADAAMAtwAAAPcCAAAAAA==&#10;">
                  <v:imagedata r:id="rId80" o:title=""/>
                  <o:lock v:ext="edit" aspectratio="f"/>
                </v:shape>
                <v:shape id="Picture 44" o:spid="_x0000_s1062" type="#_x0000_t75" style="position:absolute;left:437;top:1645;width:200;height: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tgwgAAANsAAAAPAAAAZHJzL2Rvd25yZXYueG1sRI9bi8Iw&#10;FITfhf0P4Sz4pulWEOkaRVy8vHrB57PN2TZuc1KbWOu/N4Lg4zAz3zDTeWcr0VLjjWMFX8MEBHHu&#10;tOFCwfGwGkxA+ICssXJMCu7kYT776E0x0+7GO2r3oRARwj5DBWUIdSalz0uy6IeuJo7en2sshiib&#10;QuoGbxFuK5kmyVhaNBwXSqxpWVL+v79aBaf0N/xcjxteX9I235izqUZno1T/s1t8gwjUhXf41d5q&#10;BZMUnl/iD5CzBwAAAP//AwBQSwECLQAUAAYACAAAACEA2+H2y+4AAACFAQAAEwAAAAAAAAAAAAAA&#10;AAAAAAAAW0NvbnRlbnRfVHlwZXNdLnhtbFBLAQItABQABgAIAAAAIQBa9CxbvwAAABUBAAALAAAA&#10;AAAAAAAAAAAAAB8BAABfcmVscy8ucmVsc1BLAQItABQABgAIAAAAIQC/FKtgwgAAANsAAAAPAAAA&#10;AAAAAAAAAAAAAAcCAABkcnMvZG93bnJldi54bWxQSwUGAAAAAAMAAwC3AAAA9gIAAAAA&#10;">
                  <v:imagedata r:id="rId81" o:title=""/>
                  <o:lock v:ext="edit" aspectratio="f"/>
                </v:shape>
                <v:shape id="Picture 45" o:spid="_x0000_s1063" type="#_x0000_t75" style="position:absolute;left:504;top:3137;width:10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4xuwAAANsAAAAPAAAAZHJzL2Rvd25yZXYueG1sRI/BCsIw&#10;EETvgv8QVvBmUxVEqlFEEDxqFc9Ls7bFZlOSaOvfG0HwOMzMG2a97U0jXuR8bVnBNElBEBdW11wq&#10;uF4OkyUIH5A1NpZJwZs8bDfDwRozbTs+0ysPpYgQ9hkqqEJoMyl9UZFBn9iWOHp36wyGKF0ptcMu&#10;wk0jZ2m6kAZrjgsVtrSvqHjkT6PAmvQqa3cyzeyWe+/ertuRU2o86ncrEIH68A//2ketYDmH75f4&#10;A+TmAwAA//8DAFBLAQItABQABgAIAAAAIQDb4fbL7gAAAIUBAAATAAAAAAAAAAAAAAAAAAAAAABb&#10;Q29udGVudF9UeXBlc10ueG1sUEsBAi0AFAAGAAgAAAAhAFr0LFu/AAAAFQEAAAsAAAAAAAAAAAAA&#10;AAAAHwEAAF9yZWxzLy5yZWxzUEsBAi0AFAAGAAgAAAAhABj7njG7AAAA2wAAAA8AAAAAAAAAAAAA&#10;AAAABwIAAGRycy9kb3ducmV2LnhtbFBLBQYAAAAAAwADALcAAADvAgAAAAA=&#10;">
                  <v:imagedata r:id="rId82" o:title=""/>
                  <o:lock v:ext="edit" aspectratio="f"/>
                </v:shape>
                <v:shape id="Picture 46" o:spid="_x0000_s1064" type="#_x0000_t75" style="position:absolute;left:435;top:165;width:200;height:1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GadxAAAANsAAAAPAAAAZHJzL2Rvd25yZXYueG1sRI9Bi8Iw&#10;FITvgv8hPGEvoqmrFK1GkYXFsl5c14PHR/Nsi81LbaLWf28WBI/DzHzDLFatqcSNGldaVjAaRiCI&#10;M6tLzhUc/r4HUxDOI2usLJOCBzlYLbudBSba3vmXbnufiwBhl6CCwvs6kdJlBRl0Q1sTB+9kG4M+&#10;yCaXusF7gJtKfkZRLA2WHBYKrOmroOy8vxoF+XqbGkp/Rv34MtvsLmNdH68zpT567XoOwlPr3+FX&#10;O9UKphP4/xJ+gFw+AQAA//8DAFBLAQItABQABgAIAAAAIQDb4fbL7gAAAIUBAAATAAAAAAAAAAAA&#10;AAAAAAAAAABbQ29udGVudF9UeXBlc10ueG1sUEsBAi0AFAAGAAgAAAAhAFr0LFu/AAAAFQEAAAsA&#10;AAAAAAAAAAAAAAAAHwEAAF9yZWxzLy5yZWxzUEsBAi0AFAAGAAgAAAAhAOhUZp3EAAAA2wAAAA8A&#10;AAAAAAAAAAAAAAAABwIAAGRycy9kb3ducmV2LnhtbFBLBQYAAAAAAwADALcAAAD4AgAAAAA=&#10;">
                  <v:imagedata r:id="rId83" o:title=""/>
                  <o:lock v:ext="edit" aspectratio="f"/>
                </v:shape>
                <v:shape id="Picture 47" o:spid="_x0000_s1065" type="#_x0000_t75" style="position:absolute;left:372;width:280;height: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TIjwQAAANsAAAAPAAAAZHJzL2Rvd25yZXYueG1sRI/NqsIw&#10;FIT3gu8QjuDOpldQSq9RxB9wI2h14fLQnNuW25yUJtb69kYQXA4z8w2zWPWmFh21rrKs4CeKQRDn&#10;VldcKLhe9pMEhPPIGmvLpOBJDlbL4WCBqbYPPlOX+UIECLsUFZTeN6mULi/JoItsQxy8P9sa9EG2&#10;hdQtPgLc1HIax3NpsOKwUGJDm5Ly/+xuFGB8xmRnN/vEbG86656n4+mwVmo86te/IDz1/hv+tA9a&#10;QTKD95fwA+TyBQAA//8DAFBLAQItABQABgAIAAAAIQDb4fbL7gAAAIUBAAATAAAAAAAAAAAAAAAA&#10;AAAAAABbQ29udGVudF9UeXBlc10ueG1sUEsBAi0AFAAGAAgAAAAhAFr0LFu/AAAAFQEAAAsAAAAA&#10;AAAAAAAAAAAAHwEAAF9yZWxzLy5yZWxzUEsBAi0AFAAGAAgAAAAhAPKtMiPBAAAA2wAAAA8AAAAA&#10;AAAAAAAAAAAABwIAAGRycy9kb3ducmV2LnhtbFBLBQYAAAAAAwADALcAAAD1AgAAAAA=&#10;">
                  <v:imagedata r:id="rId84" o:title=""/>
                  <o:lock v:ext="edit" aspectratio="f"/>
                </v:shape>
                <v:shape id="Freeform 48" o:spid="_x0000_s1066" style="position:absolute;left:699;top:20;width:7559;height:3375;visibility:visible;mso-wrap-style:square;v-text-anchor:top" coordsize="7559,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kLUxAAAANsAAAAPAAAAZHJzL2Rvd25yZXYueG1sRI9Pa8JA&#10;FMTvQr/D8gq96W61DZK6ShUsQk/+OfT4yHsmwezbmF1N+u27hUKPw8z8hlmsBteoO3eh9mLheWJA&#10;sRSeaiktnI7b8RxUiCiEjRe28M0BVsuH0QJz8r3s+X6IpUoQCTlaqGJsc61DUbHDMPEtS/LOvnMY&#10;k+xKTR32Ce4aPTUm0w5rSQsVtrypuLgcbs7CenPKPmdXafdfhujFfNCufyVrnx6H9zdQkYf4H/5r&#10;78jCPIPfL+kH6OUPAAAA//8DAFBLAQItABQABgAIAAAAIQDb4fbL7gAAAIUBAAATAAAAAAAAAAAA&#10;AAAAAAAAAABbQ29udGVudF9UeXBlc10ueG1sUEsBAi0AFAAGAAgAAAAhAFr0LFu/AAAAFQEAAAsA&#10;AAAAAAAAAAAAAAAAHwEAAF9yZWxzLy5yZWxzUEsBAi0AFAAGAAgAAAAhABdyQtTEAAAA2wAAAA8A&#10;AAAAAAAAAAAAAAAABwIAAGRycy9kb3ducmV2LnhtbFBLBQYAAAAAAwADALcAAAD4AgAAAAA=&#10;" path="m,3374r7558,l7558,,,,,3374xe" filled="f" strokecolor="#181717" strokeweight=".34147mm">
                  <v:path arrowok="t" o:connecttype="custom" o:connectlocs="0,3374;7558,3374;7558,0;0,0;0,3374" o:connectangles="0,0,0,0,0"/>
                </v:shape>
                <v:shape id="Freeform 49" o:spid="_x0000_s1067" style="position:absolute;left:623;top:337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ouxAAAANsAAAAPAAAAZHJzL2Rvd25yZXYueG1sRI9PawIx&#10;FMTvQr9DeIVeRLP14MpqFGlZ2EsP/qG9PpLXzeLmZdmkuvrpG0HwOMzMb5jVZnCtOFMfGs8K3qcZ&#10;CGLtTcO1guOhnCxAhIhssPVMCq4UYLN+Ga2wMP7COzrvYy0ShEOBCmyMXSFl0JYchqnviJP363uH&#10;Mcm+lqbHS4K7Vs6ybC4dNpwWLHb0YUmf9n9OQa6/a3262dlXmVdYHbdcjj9/lHp7HbZLEJGG+Aw/&#10;2pVRsMjh/iX9ALn+BwAA//8DAFBLAQItABQABgAIAAAAIQDb4fbL7gAAAIUBAAATAAAAAAAAAAAA&#10;AAAAAAAAAABbQ29udGVudF9UeXBlc10ueG1sUEsBAi0AFAAGAAgAAAAhAFr0LFu/AAAAFQEAAAsA&#10;AAAAAAAAAAAAAAAAHwEAAF9yZWxzLy5yZWxzUEsBAi0AFAAGAAgAAAAhAPz8mi7EAAAA2wAAAA8A&#10;AAAAAAAAAAAAAAAABwIAAGRycy9kb3ducmV2LnhtbFBLBQYAAAAAAwADALcAAAD4AgAAAAA=&#10;" path="m69,l,e" filled="f" strokecolor="#181717" strokeweight=".29556mm">
                  <v:path arrowok="t" o:connecttype="custom" o:connectlocs="69,0;0,0" o:connectangles="0,0"/>
                </v:shape>
                <v:shape id="Freeform 50" o:spid="_x0000_s1068" style="position:absolute;left:623;top:3208;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w5cwAAAANsAAAAPAAAAZHJzL2Rvd25yZXYueG1sRE/LisIw&#10;FN0L8w/hDsxGNB0XKtUoohS6mYUPdHtJrk2xuSlNRjvz9WYhuDyc93Ldu0bcqQu1ZwXf4wwEsfam&#10;5krB6ViM5iBCRDbYeCYFfxRgvfoYLDE3/sF7uh9iJVIIhxwV2BjbXMqgLTkMY98SJ+7qO4cxwa6S&#10;psNHCneNnGTZVDqsOTVYbGlrSd8Ov07BTJ8rffu3k59iVmJ52nAx3F2U+vrsNwsQkfr4Fr/cpVEw&#10;T2PTl/QD5OoJAAD//wMAUEsBAi0AFAAGAAgAAAAhANvh9svuAAAAhQEAABMAAAAAAAAAAAAAAAAA&#10;AAAAAFtDb250ZW50X1R5cGVzXS54bWxQSwECLQAUAAYACAAAACEAWvQsW78AAAAVAQAACwAAAAAA&#10;AAAAAAAAAAAfAQAAX3JlbHMvLnJlbHNQSwECLQAUAAYACAAAACEAjWMOXMAAAADbAAAADwAAAAAA&#10;AAAAAAAAAAAHAgAAZHJzL2Rvd25yZXYueG1sUEsFBgAAAAADAAMAtwAAAPQCAAAAAA==&#10;" path="m69,l,e" filled="f" strokecolor="#181717" strokeweight=".29556mm">
                  <v:path arrowok="t" o:connecttype="custom" o:connectlocs="69,0;0,0" o:connectangles="0,0"/>
                </v:shape>
                <v:shape id="Freeform 51" o:spid="_x0000_s1069" style="position:absolute;left:623;top:3041;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6vHxQAAANsAAAAPAAAAZHJzL2Rvd25yZXYueG1sRI/NawIx&#10;FMTvhf4P4RV6KZrVgx9bo4hlYS8e/ECvj+R1s7h5WTapbv3rjVDocZiZ3zCLVe8acaUu1J4VjIYZ&#10;CGLtTc2VguOhGMxAhIhssPFMCn4pwGr5+rLA3Pgb7+i6j5VIEA45KrAxtrmUQVtyGIa+JU7et+8c&#10;xiS7SpoObwnuGjnOsol0WHNasNjSxpK+7H+cgqk+Vfpyt+NtMS2xPK65+Pg6K/X+1q8/QUTq43/4&#10;r10aBbM5PL+kHyCXDwAAAP//AwBQSwECLQAUAAYACAAAACEA2+H2y+4AAACFAQAAEwAAAAAAAAAA&#10;AAAAAAAAAAAAW0NvbnRlbnRfVHlwZXNdLnhtbFBLAQItABQABgAIAAAAIQBa9CxbvwAAABUBAAAL&#10;AAAAAAAAAAAAAAAAAB8BAABfcmVscy8ucmVsc1BLAQItABQABgAIAAAAIQDiL6vHxQAAANsAAAAP&#10;AAAAAAAAAAAAAAAAAAcCAABkcnMvZG93bnJldi54bWxQSwUGAAAAAAMAAwC3AAAA+QIAAAAA&#10;" path="m69,l,e" filled="f" strokecolor="#181717" strokeweight=".29556mm">
                  <v:path arrowok="t" o:connecttype="custom" o:connectlocs="69,0;0,0" o:connectangles="0,0"/>
                </v:shape>
                <v:shape id="Freeform 52" o:spid="_x0000_s1070" style="position:absolute;left:623;top:2885;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JSHwQAAANsAAAAPAAAAZHJzL2Rvd25yZXYueG1sRE/Pa8Iw&#10;FL4P/B/CE7wMTedhajWKKIVedpiKXh/Jsyk2L6XJtPrXL4fBjh/f79Wmd424Uxdqzwo+JhkIYu1N&#10;zZWC07EYz0GEiGyw8UwKnhRgsx68rTA3/sHfdD/ESqQQDjkqsDG2uZRBW3IYJr4lTtzVdw5jgl0l&#10;TYePFO4aOc2yT+mw5tRgsaWdJX07/DgFM32u9O1lp1/FrMTytOXifX9RajTst0sQkfr4L/5zl0bB&#10;Iq1PX9IPkOtfAAAA//8DAFBLAQItABQABgAIAAAAIQDb4fbL7gAAAIUBAAATAAAAAAAAAAAAAAAA&#10;AAAAAABbQ29udGVudF9UeXBlc10ueG1sUEsBAi0AFAAGAAgAAAAhAFr0LFu/AAAAFQEAAAsAAAAA&#10;AAAAAAAAAAAAHwEAAF9yZWxzLy5yZWxzUEsBAi0AFAAGAAgAAAAhAPbMlIfBAAAA2wAAAA8AAAAA&#10;AAAAAAAAAAAABwIAAGRycy9kb3ducmV2LnhtbFBLBQYAAAAAAwADALcAAAD1AgAAAAA=&#10;" path="m69,l,e" filled="f" strokecolor="#181717" strokeweight=".29556mm">
                  <v:path arrowok="t" o:connecttype="custom" o:connectlocs="69,0;0,0" o:connectangles="0,0"/>
                </v:shape>
                <v:shape id="Freeform 53" o:spid="_x0000_s1071" style="position:absolute;left:623;top:271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DEcxAAAANsAAAAPAAAAZHJzL2Rvd25yZXYueG1sRI9BawIx&#10;FITvgv8hvEIvolk9qF2NIpaFvXioir0+ktfN4uZl2aS69debQqHHYWa+Ydbb3jXiRl2oPSuYTjIQ&#10;xNqbmisF51MxXoIIEdlg45kU/FCA7WY4WGNu/J0/6HaMlUgQDjkqsDG2uZRBW3IYJr4lTt6X7xzG&#10;JLtKmg7vCe4aOcuyuXRYc1qw2NLekr4ev52Chb5U+vqws0OxKLE877gYvX8q9frS71YgIvXxP/zX&#10;Lo2Ctyn8fkk/QG6eAAAA//8DAFBLAQItABQABgAIAAAAIQDb4fbL7gAAAIUBAAATAAAAAAAAAAAA&#10;AAAAAAAAAABbQ29udGVudF9UeXBlc10ueG1sUEsBAi0AFAAGAAgAAAAhAFr0LFu/AAAAFQEAAAsA&#10;AAAAAAAAAAAAAAAAHwEAAF9yZWxzLy5yZWxzUEsBAi0AFAAGAAgAAAAhAJmAMRzEAAAA2wAAAA8A&#10;AAAAAAAAAAAAAAAABwIAAGRycy9kb3ducmV2LnhtbFBLBQYAAAAAAwADALcAAAD4AgAAAAA=&#10;" path="m69,l,e" filled="f" strokecolor="#181717" strokeweight=".29556mm">
                  <v:path arrowok="t" o:connecttype="custom" o:connectlocs="69,0;0,0" o:connectangles="0,0"/>
                </v:shape>
                <v:shape id="Freeform 54" o:spid="_x0000_s1072" style="position:absolute;left:623;top:255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q9rxQAAANsAAAAPAAAAZHJzL2Rvd25yZXYueG1sRI9Ba8JA&#10;FITvhf6H5RW8lLoxh2pTVxElkEsP1dBeH7uv2WD2bciuGv31bqHQ4zAz3zDL9eg6caYhtJ4VzKYZ&#10;CGLtTcuNgvpQvixAhIhssPNMCq4UYL16fFhiYfyFP+m8j41IEA4FKrAx9oWUQVtyGKa+J07ejx8c&#10;xiSHRpoBLwnuOpln2at02HJasNjT1pI+7k9OwVx/Nfp4s/lHOa+wqjdcPu++lZo8jZt3EJHG+B/+&#10;a1dGwVsOv1/SD5CrOwAAAP//AwBQSwECLQAUAAYACAAAACEA2+H2y+4AAACFAQAAEwAAAAAAAAAA&#10;AAAAAAAAAAAAW0NvbnRlbnRfVHlwZXNdLnhtbFBLAQItABQABgAIAAAAIQBa9CxbvwAAABUBAAAL&#10;AAAAAAAAAAAAAAAAAB8BAABfcmVscy8ucmVsc1BLAQItABQABgAIAAAAIQBpUq9rxQAAANsAAAAP&#10;AAAAAAAAAAAAAAAAAAcCAABkcnMvZG93bnJldi54bWxQSwUGAAAAAAMAAwC3AAAA+QIAAAAA&#10;" path="m69,l,e" filled="f" strokecolor="#181717" strokeweight=".29556mm">
                  <v:path arrowok="t" o:connecttype="custom" o:connectlocs="69,0;0,0" o:connectangles="0,0"/>
                </v:shape>
                <v:shape id="Freeform 55" o:spid="_x0000_s1073" style="position:absolute;left:623;top:237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grwxAAAANsAAAAPAAAAZHJzL2Rvd25yZXYueG1sRI9BawIx&#10;FITvhf6H8ApeSs2qUOvWKKIs7MVDrdTrI3ndLG5elk3U1V9vCgWPw8x8w8yXvWvEmbpQe1YwGmYg&#10;iLU3NVcK9t/F2weIEJENNp5JwZUCLBfPT3PMjb/wF513sRIJwiFHBTbGNpcyaEsOw9C3xMn79Z3D&#10;mGRXSdPhJcFdI8dZ9i4d1pwWLLa0tqSPu5NTMNU/lT7e7HhbTEss9ysuXjcHpQYv/eoTRKQ+PsL/&#10;7dIomE3g70v6AXJxBwAA//8DAFBLAQItABQABgAIAAAAIQDb4fbL7gAAAIUBAAATAAAAAAAAAAAA&#10;AAAAAAAAAABbQ29udGVudF9UeXBlc10ueG1sUEsBAi0AFAAGAAgAAAAhAFr0LFu/AAAAFQEAAAsA&#10;AAAAAAAAAAAAAAAAHwEAAF9yZWxzLy5yZWxzUEsBAi0AFAAGAAgAAAAhAAYeCvDEAAAA2wAAAA8A&#10;AAAAAAAAAAAAAAAABwIAAGRycy9kb3ducmV2LnhtbFBLBQYAAAAAAwADALcAAAD4AgAAAAA=&#10;" path="m69,l,e" filled="f" strokecolor="#181717" strokeweight=".29556mm">
                  <v:path arrowok="t" o:connecttype="custom" o:connectlocs="69,0;0,0" o:connectangles="0,0"/>
                </v:shape>
                <v:shape id="Freeform 56" o:spid="_x0000_s1074" style="position:absolute;left:623;top:221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5KExAAAANsAAAAPAAAAZHJzL2Rvd25yZXYueG1sRI9BawIx&#10;FITvhf6H8ApeSs0qUuvWKKIs7MVDrdTrI3ndLG5elk3U1V9vCgWPw8x8w8yXvWvEmbpQe1YwGmYg&#10;iLU3NVcK9t/F2weIEJENNp5JwZUCLBfPT3PMjb/wF513sRIJwiFHBTbGNpcyaEsOw9C3xMn79Z3D&#10;mGRXSdPhJcFdI8dZ9i4d1pwWLLa0tqSPu5NTMNU/lT7e7HhbTEss9ysuXjcHpQYv/eoTRKQ+PsL/&#10;7dIomE3g70v6AXJxBwAA//8DAFBLAQItABQABgAIAAAAIQDb4fbL7gAAAIUBAAATAAAAAAAAAAAA&#10;AAAAAAAAAABbQ29udGVudF9UeXBlc10ueG1sUEsBAi0AFAAGAAgAAAAhAFr0LFu/AAAAFQEAAAsA&#10;AAAAAAAAAAAAAAAAHwEAAF9yZWxzLy5yZWxzUEsBAi0AFAAGAAgAAAAhAIn3koTEAAAA2wAAAA8A&#10;AAAAAAAAAAAAAAAABwIAAGRycy9kb3ducmV2LnhtbFBLBQYAAAAAAwADALcAAAD4AgAAAAA=&#10;" path="m69,l,e" filled="f" strokecolor="#181717" strokeweight=".29556mm">
                  <v:path arrowok="t" o:connecttype="custom" o:connectlocs="69,0;0,0" o:connectangles="0,0"/>
                </v:shape>
                <v:shape id="Freeform 57" o:spid="_x0000_s1075" style="position:absolute;left:623;top:205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zcfxAAAANsAAAAPAAAAZHJzL2Rvd25yZXYueG1sRI9BawIx&#10;FITvhf6H8ApeSs0qWOvWKKIs7MVDrdTrI3ndLG5elk3U1V9vCgWPw8x8w8yXvWvEmbpQe1YwGmYg&#10;iLU3NVcK9t/F2weIEJENNp5JwZUCLBfPT3PMjb/wF513sRIJwiFHBTbGNpcyaEsOw9C3xMn79Z3D&#10;mGRXSdPhJcFdI8dZ9i4d1pwWLLa0tqSPu5NTMNU/lT7e7HhbTEss9ysuXjcHpQYv/eoTRKQ+PsL/&#10;7dIomE3g70v6AXJxBwAA//8DAFBLAQItABQABgAIAAAAIQDb4fbL7gAAAIUBAAATAAAAAAAAAAAA&#10;AAAAAAAAAABbQ29udGVudF9UeXBlc10ueG1sUEsBAi0AFAAGAAgAAAAhAFr0LFu/AAAAFQEAAAsA&#10;AAAAAAAAAAAAAAAAHwEAAF9yZWxzLy5yZWxzUEsBAi0AFAAGAAgAAAAhAOa7Nx/EAAAA2wAAAA8A&#10;AAAAAAAAAAAAAAAABwIAAGRycy9kb3ducmV2LnhtbFBLBQYAAAAAAwADALcAAAD4AgAAAAA=&#10;" path="m69,l,e" filled="f" strokecolor="#181717" strokeweight=".29556mm">
                  <v:path arrowok="t" o:connecttype="custom" o:connectlocs="69,0;0,0" o:connectangles="0,0"/>
                </v:shape>
                <v:shape id="Freeform 58" o:spid="_x0000_s1076" style="position:absolute;left:623;top:188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aloxAAAANsAAAAPAAAAZHJzL2Rvd25yZXYueG1sRI9PawIx&#10;FMTvhX6H8ApeSs3qQe3WKFJZ2IsH/2Cvj+R1s7h5WTZRVz+9EQo9DjPzG2a+7F0jLtSF2rOC0TAD&#10;Qay9qblScNgXHzMQISIbbDyTghsFWC5eX+aYG3/lLV12sRIJwiFHBTbGNpcyaEsOw9C3xMn79Z3D&#10;mGRXSdPhNcFdI8dZNpEOa04LFlv6tqRPu7NTMNXHSp/udrwppiWWhxUX7+sfpQZv/eoLRKQ+/of/&#10;2qVR8DmB55f0A+TiAQAA//8DAFBLAQItABQABgAIAAAAIQDb4fbL7gAAAIUBAAATAAAAAAAAAAAA&#10;AAAAAAAAAABbQ29udGVudF9UeXBlc10ueG1sUEsBAi0AFAAGAAgAAAAhAFr0LFu/AAAAFQEAAAsA&#10;AAAAAAAAAAAAAAAAHwEAAF9yZWxzLy5yZWxzUEsBAi0AFAAGAAgAAAAhABZpqWjEAAAA2wAAAA8A&#10;AAAAAAAAAAAAAAAABwIAAGRycy9kb3ducmV2LnhtbFBLBQYAAAAAAwADALcAAAD4AgAAAAA=&#10;" path="m69,l,e" filled="f" strokecolor="#181717" strokeweight=".29556mm">
                  <v:path arrowok="t" o:connecttype="custom" o:connectlocs="69,0;0,0" o:connectangles="0,0"/>
                </v:shape>
                <v:shape id="Freeform 59" o:spid="_x0000_s1077" style="position:absolute;left:623;top:1721;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QzzxAAAANsAAAAPAAAAZHJzL2Rvd25yZXYueG1sRI9BawIx&#10;FITvQv9DeIVepGb14LZbo4iysBcPWtHrI3ndLG5elk3UbX99IxR6HGbmG2axGlwrbtSHxrOC6SQD&#10;Qay9abhWcPwsX99AhIhssPVMCr4pwGr5NFpgYfyd93Q7xFokCIcCFdgYu0LKoC05DBPfESfvy/cO&#10;Y5J9LU2P9wR3rZxl2Vw6bDgtWOxoY0lfDlenINenWl9+7GxX5hVWxzWX4+1ZqZfnYf0BItIQ/8N/&#10;7cooeM/h8SX9ALn8BQAA//8DAFBLAQItABQABgAIAAAAIQDb4fbL7gAAAIUBAAATAAAAAAAAAAAA&#10;AAAAAAAAAABbQ29udGVudF9UeXBlc10ueG1sUEsBAi0AFAAGAAgAAAAhAFr0LFu/AAAAFQEAAAsA&#10;AAAAAAAAAAAAAAAAHwEAAF9yZWxzLy5yZWxzUEsBAi0AFAAGAAgAAAAhAHklDPPEAAAA2wAAAA8A&#10;AAAAAAAAAAAAAAAABwIAAGRycy9kb3ducmV2LnhtbFBLBQYAAAAAAwADALcAAAD4AgAAAAA=&#10;" path="m69,l,e" filled="f" strokecolor="#181717" strokeweight=".29556mm">
                  <v:path arrowok="t" o:connecttype="custom" o:connectlocs="69,0;0,0" o:connectangles="0,0"/>
                </v:shape>
                <v:shape id="Freeform 60" o:spid="_x0000_s1078" style="position:absolute;left:623;top:155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piBwQAAANsAAAAPAAAAZHJzL2Rvd25yZXYueG1sRE/Pa8Iw&#10;FL4P/B/CE7wMTedhajWKKIVedpiKXh/Jsyk2L6XJtPrXL4fBjh/f79Wmd424Uxdqzwo+JhkIYu1N&#10;zZWC07EYz0GEiGyw8UwKnhRgsx68rTA3/sHfdD/ESqQQDjkqsDG2uZRBW3IYJr4lTtzVdw5jgl0l&#10;TYePFO4aOc2yT+mw5tRgsaWdJX07/DgFM32u9O1lp1/FrMTytOXifX9RajTst0sQkfr4L/5zl0bB&#10;Io1NX9IPkOtfAAAA//8DAFBLAQItABQABgAIAAAAIQDb4fbL7gAAAIUBAAATAAAAAAAAAAAAAAAA&#10;AAAAAABbQ29udGVudF9UeXBlc10ueG1sUEsBAi0AFAAGAAgAAAAhAFr0LFu/AAAAFQEAAAsAAAAA&#10;AAAAAAAAAAAAHwEAAF9yZWxzLy5yZWxzUEsBAi0AFAAGAAgAAAAhAAi6mIHBAAAA2wAAAA8AAAAA&#10;AAAAAAAAAAAABwIAAGRycy9kb3ducmV2LnhtbFBLBQYAAAAAAwADALcAAAD1AgAAAAA=&#10;" path="m69,l,e" filled="f" strokecolor="#181717" strokeweight=".29556mm">
                  <v:path arrowok="t" o:connecttype="custom" o:connectlocs="69,0;0,0" o:connectangles="0,0"/>
                </v:shape>
                <v:shape id="Freeform 61" o:spid="_x0000_s1079" style="position:absolute;left:623;top:138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j0axQAAANsAAAAPAAAAZHJzL2Rvd25yZXYueG1sRI/NawIx&#10;FMTvhf4P4RV6KTWrBz9Wo4hlYS8e/MBeH8lzs7h5WTapbv3rjVDocZiZ3zCLVe8acaUu1J4VDAcZ&#10;CGLtTc2VguOh+JyCCBHZYOOZFPxSgNXy9WWBufE33tF1HyuRIBxyVGBjbHMpg7bkMAx8S5y8s+8c&#10;xiS7SpoObwnuGjnKsrF0WHNasNjSxpK+7H+cgok+Vfpyt6NtMSmxPK65+Pj6Vur9rV/PQUTq43/4&#10;r10aBbMZPL+kHyCXDwAAAP//AwBQSwECLQAUAAYACAAAACEA2+H2y+4AAACFAQAAEwAAAAAAAAAA&#10;AAAAAAAAAAAAW0NvbnRlbnRfVHlwZXNdLnhtbFBLAQItABQABgAIAAAAIQBa9CxbvwAAABUBAAAL&#10;AAAAAAAAAAAAAAAAAB8BAABfcmVscy8ucmVsc1BLAQItABQABgAIAAAAIQBn9j0axQAAANsAAAAP&#10;AAAAAAAAAAAAAAAAAAcCAABkcnMvZG93bnJldi54bWxQSwUGAAAAAAMAAwC3AAAA+QIAAAAA&#10;" path="m69,l,e" filled="f" strokecolor="#181717" strokeweight=".29556mm">
                  <v:path arrowok="t" o:connecttype="custom" o:connectlocs="69,0;0,0" o:connectangles="0,0"/>
                </v:shape>
                <v:shape id="Freeform 62" o:spid="_x0000_s1080" style="position:absolute;left:623;top:122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TvlxgAAANwAAAAPAAAAZHJzL2Rvd25yZXYueG1sRI9Pa8Mw&#10;DMXvg34Ho8IuY3XWwzrSuqVsBHLZoX/YrsJW49BYDrHXZvv01WHQm8R7eu+n1WYMnbrQkNrIBl5m&#10;BShiG13LjYHjoXp+A5UyssMuMhn4pQSb9eRhhaWLV97RZZ8bJSGcSjTgc+5LrZP1FDDNYk8s2ikO&#10;AbOsQ6PdgFcJD52eF8WrDtiyNHjs6d2TPe9/goGF/Wrs+c/PP6tFjfVxy9XTx7cxj9NxuwSVacx3&#10;8/917QS/EHx5RibQ6xsAAAD//wMAUEsBAi0AFAAGAAgAAAAhANvh9svuAAAAhQEAABMAAAAAAAAA&#10;AAAAAAAAAAAAAFtDb250ZW50X1R5cGVzXS54bWxQSwECLQAUAAYACAAAACEAWvQsW78AAAAVAQAA&#10;CwAAAAAAAAAAAAAAAAAfAQAAX3JlbHMvLnJlbHNQSwECLQAUAAYACAAAACEAYEU75cYAAADcAAAA&#10;DwAAAAAAAAAAAAAAAAAHAgAAZHJzL2Rvd25yZXYueG1sUEsFBgAAAAADAAMAtwAAAPoCAAAAAA==&#10;" path="m69,l,e" filled="f" strokecolor="#181717" strokeweight=".29556mm">
                  <v:path arrowok="t" o:connecttype="custom" o:connectlocs="69,0;0,0" o:connectangles="0,0"/>
                </v:shape>
                <v:shape id="Freeform 63" o:spid="_x0000_s1081" style="position:absolute;left:623;top:1060;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Z5+wgAAANwAAAAPAAAAZHJzL2Rvd25yZXYueG1sRE9NawIx&#10;EL0X+h/CFHopNasHldUo0rKwlx7UxV6HZNwsbibLJtXVX98Igrd5vM9ZrgfXijP1ofGsYDzKQBBr&#10;bxquFVT74nMOIkRkg61nUnClAOvV68sSc+MvvKXzLtYihXDIUYGNsculDNqSwzDyHXHijr53GBPs&#10;a2l6vKRw18pJlk2lw4ZTg8WOvizp0+7PKZjpQ61PNzv5KWYlltWGi4/vX6Xe34bNAkSkIT7FD3dp&#10;0vxsDPdn0gVy9Q8AAP//AwBQSwECLQAUAAYACAAAACEA2+H2y+4AAACFAQAAEwAAAAAAAAAAAAAA&#10;AAAAAAAAW0NvbnRlbnRfVHlwZXNdLnhtbFBLAQItABQABgAIAAAAIQBa9CxbvwAAABUBAAALAAAA&#10;AAAAAAAAAAAAAB8BAABfcmVscy8ucmVsc1BLAQItABQABgAIAAAAIQAPCZ5+wgAAANwAAAAPAAAA&#10;AAAAAAAAAAAAAAcCAABkcnMvZG93bnJldi54bWxQSwUGAAAAAAMAAwC3AAAA9gIAAAAA&#10;" path="m69,l,e" filled="f" strokecolor="#181717" strokeweight=".29556mm">
                  <v:path arrowok="t" o:connecttype="custom" o:connectlocs="69,0;0,0" o:connectangles="0,0"/>
                </v:shape>
                <v:shape id="Freeform 64" o:spid="_x0000_s1082" style="position:absolute;left:623;top:89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AJwgAAANwAAAAPAAAAZHJzL2Rvd25yZXYueG1sRE9NawIx&#10;EL0X/A9hCl5KzXYPVbZGEcvCXjxURa9DMt0sbibLJurqrzeFgrd5vM+ZLwfXigv1ofGs4GOSgSDW&#10;3jRcK9jvyvcZiBCRDbaeScGNAiwXo5c5FsZf+Ycu21iLFMKhQAU2xq6QMmhLDsPEd8SJ+/W9w5hg&#10;X0vT4zWFu1bmWfYpHTacGix2tLakT9uzUzDVh1qf7jbflNMKq/2Ky7fvo1Lj12H1BSLSEJ/if3dl&#10;0vwsh79n0gVy8QAAAP//AwBQSwECLQAUAAYACAAAACEA2+H2y+4AAACFAQAAEwAAAAAAAAAAAAAA&#10;AAAAAAAAW0NvbnRlbnRfVHlwZXNdLnhtbFBLAQItABQABgAIAAAAIQBa9CxbvwAAABUBAAALAAAA&#10;AAAAAAAAAAAAAB8BAABfcmVscy8ucmVsc1BLAQItABQABgAIAAAAIQD/2wAJwgAAANwAAAAPAAAA&#10;AAAAAAAAAAAAAAcCAABkcnMvZG93bnJldi54bWxQSwUGAAAAAAMAAwC3AAAA9gIAAAAA&#10;" path="m69,l,e" filled="f" strokecolor="#181717" strokeweight=".29556mm">
                  <v:path arrowok="t" o:connecttype="custom" o:connectlocs="69,0;0,0" o:connectangles="0,0"/>
                </v:shape>
                <v:shape id="Freeform 65" o:spid="_x0000_s1083" style="position:absolute;left:623;top:730;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6WSwgAAANwAAAAPAAAAZHJzL2Rvd25yZXYueG1sRE9NawIx&#10;EL0X/A9hBC9Fs7VQZTWKKAt76aEqeh2ScbO4mSybVFd/fVMo9DaP9znLde8acaMu1J4VvE0yEMTa&#10;m5orBcdDMZ6DCBHZYOOZFDwowHo1eFlibvydv+i2j5VIIRxyVGBjbHMpg7bkMEx8S5y4i+8cxgS7&#10;SpoO7yncNXKaZR/SYc2pwWJLW0v6uv92Cmb6VOnr004/i1mJ5XHDxevurNRo2G8WICL18V/85y5N&#10;mp+9w+8z6QK5+gEAAP//AwBQSwECLQAUAAYACAAAACEA2+H2y+4AAACFAQAAEwAAAAAAAAAAAAAA&#10;AAAAAAAAW0NvbnRlbnRfVHlwZXNdLnhtbFBLAQItABQABgAIAAAAIQBa9CxbvwAAABUBAAALAAAA&#10;AAAAAAAAAAAAAB8BAABfcmVscy8ucmVsc1BLAQItABQABgAIAAAAIQCQl6WSwgAAANwAAAAPAAAA&#10;AAAAAAAAAAAAAAcCAABkcnMvZG93bnJldi54bWxQSwUGAAAAAAMAAwC3AAAA9gIAAAAA&#10;" path="m69,l,e" filled="f" strokecolor="#181717" strokeweight=".29556mm">
                  <v:path arrowok="t" o:connecttype="custom" o:connectlocs="69,0;0,0" o:connectangles="0,0"/>
                </v:shape>
                <v:shape id="Freeform 66" o:spid="_x0000_s1084" style="position:absolute;left:623;top:565;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j3mwgAAANwAAAAPAAAAZHJzL2Rvd25yZXYueG1sRE9NawIx&#10;EL0X/A9hBC9Fs5VSZTWKKAt76aEqeh2ScbO4mSybVFd/fVMo9DaP9znLde8acaMu1J4VvE0yEMTa&#10;m5orBcdDMZ6DCBHZYOOZFDwowHo1eFlibvydv+i2j5VIIRxyVGBjbHMpg7bkMEx8S5y4i+8cxgS7&#10;SpoO7yncNXKaZR/SYc2pwWJLW0v6uv92Cmb6VOnr004/i1mJ5XHDxevurNRo2G8WICL18V/85y5N&#10;mp+9w+8z6QK5+gEAAP//AwBQSwECLQAUAAYACAAAACEA2+H2y+4AAACFAQAAEwAAAAAAAAAAAAAA&#10;AAAAAAAAW0NvbnRlbnRfVHlwZXNdLnhtbFBLAQItABQABgAIAAAAIQBa9CxbvwAAABUBAAALAAAA&#10;AAAAAAAAAAAAAB8BAABfcmVscy8ucmVsc1BLAQItABQABgAIAAAAIQAffj3mwgAAANwAAAAPAAAA&#10;AAAAAAAAAAAAAAcCAABkcnMvZG93bnJldi54bWxQSwUGAAAAAAMAAwC3AAAA9gIAAAAA&#10;" path="m69,l,e" filled="f" strokecolor="#181717" strokeweight=".29556mm">
                  <v:path arrowok="t" o:connecttype="custom" o:connectlocs="69,0;0,0" o:connectangles="0,0"/>
                </v:shape>
                <v:shape id="Freeform 67" o:spid="_x0000_s1085" style="position:absolute;left:623;top:399;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ph9wgAAANwAAAAPAAAAZHJzL2Rvd25yZXYueG1sRE9NawIx&#10;EL0X/A9hBC9FsxVaZTWKKAt76aEqeh2ScbO4mSybVFd/fVMo9DaP9znLde8acaMu1J4VvE0yEMTa&#10;m5orBcdDMZ6DCBHZYOOZFDwowHo1eFlibvydv+i2j5VIIRxyVGBjbHMpg7bkMEx8S5y4i+8cxgS7&#10;SpoO7yncNXKaZR/SYc2pwWJLW0v6uv92Cmb6VOnr004/i1mJ5XHDxevurNRo2G8WICL18V/85y5N&#10;mp+9w+8z6QK5+gEAAP//AwBQSwECLQAUAAYACAAAACEA2+H2y+4AAACFAQAAEwAAAAAAAAAAAAAA&#10;AAAAAAAAW0NvbnRlbnRfVHlwZXNdLnhtbFBLAQItABQABgAIAAAAIQBa9CxbvwAAABUBAAALAAAA&#10;AAAAAAAAAAAAAB8BAABfcmVscy8ucmVsc1BLAQItABQABgAIAAAAIQBwMph9wgAAANwAAAAPAAAA&#10;AAAAAAAAAAAAAAcCAABkcnMvZG93bnJldi54bWxQSwUGAAAAAAMAAwC3AAAA9gIAAAAA&#10;" path="m69,l,e" filled="f" strokecolor="#181717" strokeweight=".29556mm">
                  <v:path arrowok="t" o:connecttype="custom" o:connectlocs="69,0;0,0" o:connectangles="0,0"/>
                </v:shape>
                <v:shape id="Freeform 68" o:spid="_x0000_s1086" style="position:absolute;left:623;top:239;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AYKwgAAANwAAAAPAAAAZHJzL2Rvd25yZXYueG1sRE9NawIx&#10;EL0L/Q9hCl6kZutBy2oUaVnYiwft0l6HZNwsbibLJtXVX28Eobd5vM9ZbQbXijP1ofGs4H2agSDW&#10;3jRcK6i+i7cPECEiG2w9k4IrBdisX0YrzI2/8J7Oh1iLFMIhRwU2xi6XMmhLDsPUd8SJO/reYUyw&#10;r6Xp8ZLCXStnWTaXDhtODRY7+rSkT4c/p2Chf2p9utnZrliUWFZbLiZfv0qNX4ftEkSkIf6Ln+7S&#10;pPnZHB7PpAvk+g4AAP//AwBQSwECLQAUAAYACAAAACEA2+H2y+4AAACFAQAAEwAAAAAAAAAAAAAA&#10;AAAAAAAAW0NvbnRlbnRfVHlwZXNdLnhtbFBLAQItABQABgAIAAAAIQBa9CxbvwAAABUBAAALAAAA&#10;AAAAAAAAAAAAAB8BAABfcmVscy8ucmVsc1BLAQItABQABgAIAAAAIQCA4AYKwgAAANwAAAAPAAAA&#10;AAAAAAAAAAAAAAcCAABkcnMvZG93bnJldi54bWxQSwUGAAAAAAMAAwC3AAAA9gIAAAAA&#10;" path="m69,l,e" filled="f" strokecolor="#181717" strokeweight=".29556mm">
                  <v:path arrowok="t" o:connecttype="custom" o:connectlocs="69,0;0,0" o:connectangles="0,0"/>
                </v:shape>
                <v:shape id="Freeform 69" o:spid="_x0000_s1087" style="position:absolute;left:623;top:81;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KORwgAAANwAAAAPAAAAZHJzL2Rvd25yZXYueG1sRE9NawIx&#10;EL0L/ocwBS9Ss/XQla1RxLKwlx6qotchmW4WN5NlE3X11zeFgrd5vM9ZrgfXiiv1ofGs4G2WgSDW&#10;3jRcKzjsy9cFiBCRDbaeScGdAqxX49ESC+Nv/E3XXaxFCuFQoAIbY1dIGbQlh2HmO+LE/fjeYUyw&#10;r6Xp8ZbCXSvnWfYuHTacGix2tLWkz7uLU5DrY63PDzv/KvMKq8OGy+nnSanJy7D5ABFpiE/xv7sy&#10;aX6Ww98z6QK5+gUAAP//AwBQSwECLQAUAAYACAAAACEA2+H2y+4AAACFAQAAEwAAAAAAAAAAAAAA&#10;AAAAAAAAW0NvbnRlbnRfVHlwZXNdLnhtbFBLAQItABQABgAIAAAAIQBa9CxbvwAAABUBAAALAAAA&#10;AAAAAAAAAAAAAB8BAABfcmVscy8ucmVsc1BLAQItABQABgAIAAAAIQDvrKORwgAAANwAAAAPAAAA&#10;AAAAAAAAAAAAAAcCAABkcnMvZG93bnJldi54bWxQSwUGAAAAAAMAAwC3AAAA9gIAAAAA&#10;" path="m69,l,e" filled="f" strokecolor="#181717" strokeweight=".29556mm">
                  <v:path arrowok="t" o:connecttype="custom" o:connectlocs="69,0;0,0" o:connectangles="0,0"/>
                </v:shape>
                <v:shape id="Freeform 70" o:spid="_x0000_s1088" style="position:absolute;left:84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i3qwgAAANwAAAAPAAAAZHJzL2Rvd25yZXYueG1sRI9Ba8Mw&#10;DIXvg/0Ho0Fvq9JAR8nqllIorMd1Y+woYi3JGsvBdtP031eHwW4S7+m9T+vt5HszckxdEAuLeQGG&#10;pQ6uk8bC58fheQUmZRJHfRC2cOME283jw5oqF67yzuMpN0ZDJFVkoc15qBBT3bKnNA8Di2o/IXrK&#10;usYGXaSrhvsey6J4QU+daENLA+9brs+ni7fwi7g8HvOt3MVv3i9RvlbDWFo7e5p2r2AyT/nf/Hf9&#10;5hS/UFp9RifAzR0AAP//AwBQSwECLQAUAAYACAAAACEA2+H2y+4AAACFAQAAEwAAAAAAAAAAAAAA&#10;AAAAAAAAW0NvbnRlbnRfVHlwZXNdLnhtbFBLAQItABQABgAIAAAAIQBa9CxbvwAAABUBAAALAAAA&#10;AAAAAAAAAAAAAB8BAABfcmVscy8ucmVsc1BLAQItABQABgAIAAAAIQBhLi3qwgAAANwAAAAPAAAA&#10;AAAAAAAAAAAAAAcCAABkcnMvZG93bnJldi54bWxQSwUGAAAAAAMAAwC3AAAA9gIAAAAA&#10;" path="m,l,71e" filled="f" strokecolor="#181717" strokeweight=".30756mm">
                  <v:path arrowok="t" o:connecttype="custom" o:connectlocs="0,0;0,71" o:connectangles="0,0"/>
                </v:shape>
                <v:shape id="Freeform 71" o:spid="_x0000_s1089" style="position:absolute;left:106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ohxwAAAANwAAAAPAAAAZHJzL2Rvd25yZXYueG1sRE9La8JA&#10;EL4L/odlhN500oBiU1cRoVCPPig9Dtkxic3Oht1tjP/eFQq9zcf3nNVmsK3q2YfGiYbXWQaKpXSm&#10;kUrD+fQxXYIKkcRQ64Q13DnAZj0eragw7iYH7o+xUilEQkEa6hi7AjGUNVsKM9exJO7ivKWYoK/Q&#10;eLqlcNtinmULtNRIaqip413N5c/x12q4Is73+3jPt/6bd3OUr2XX51q/TIbtO6jIQ/wX/7k/TZqf&#10;vcHzmXQBrh8AAAD//wMAUEsBAi0AFAAGAAgAAAAhANvh9svuAAAAhQEAABMAAAAAAAAAAAAAAAAA&#10;AAAAAFtDb250ZW50X1R5cGVzXS54bWxQSwECLQAUAAYACAAAACEAWvQsW78AAAAVAQAACwAAAAAA&#10;AAAAAAAAAAAfAQAAX3JlbHMvLnJlbHNQSwECLQAUAAYACAAAACEADmKIccAAAADcAAAADwAAAAAA&#10;AAAAAAAAAAAHAgAAZHJzL2Rvd25yZXYueG1sUEsFBgAAAAADAAMAtwAAAPQCAAAAAA==&#10;" path="m,l,71e" filled="f" strokecolor="#181717" strokeweight=".30756mm">
                  <v:path arrowok="t" o:connecttype="custom" o:connectlocs="0,0;0,71" o:connectangles="0,0"/>
                </v:shape>
                <v:shape id="Freeform 72" o:spid="_x0000_s1090" style="position:absolute;left:150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cxwwAAANwAAAAPAAAAZHJzL2Rvd25yZXYueG1sRI9Ba8Mw&#10;DIXvg/4Ho8Juq9JAR0nrllIYrMd1Y/QoYjXJFsvB9tL030+HwW4S7+m9T9v95HszckxdEAvLRQGG&#10;pQ6uk8bCx/vL0xpMyiSO+iBs4c4J9rvZw5YqF27yxuM5N0ZDJFVkoc15qBBT3bKntAgDi2rXED1l&#10;XWODLtJNw32PZVE8o6dOtKGlgY8t19/nH2/hC3F1OuV7eYgXPq5QPtfDWFr7OJ8OGzCZp/xv/rt+&#10;dYq/VHx9RifA3S8AAAD//wMAUEsBAi0AFAAGAAgAAAAhANvh9svuAAAAhQEAABMAAAAAAAAAAAAA&#10;AAAAAAAAAFtDb250ZW50X1R5cGVzXS54bWxQSwECLQAUAAYACAAAACEAWvQsW78AAAAVAQAACwAA&#10;AAAAAAAAAAAAAAAfAQAAX3JlbHMvLnJlbHNQSwECLQAUAAYACAAAACEAGoG3McMAAADcAAAADwAA&#10;AAAAAAAAAAAAAAAHAgAAZHJzL2Rvd25yZXYueG1sUEsFBgAAAAADAAMAtwAAAPcCAAAAAA==&#10;" path="m,l,71e" filled="f" strokecolor="#181717" strokeweight=".30756mm">
                  <v:path arrowok="t" o:connecttype="custom" o:connectlocs="0,0;0,71" o:connectangles="0,0"/>
                </v:shape>
                <v:shape id="Freeform 73" o:spid="_x0000_s1091" style="position:absolute;left:194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RKqvwAAANwAAAAPAAAAZHJzL2Rvd25yZXYueG1sRE9Na8JA&#10;EL0X+h+WEXqrkwQUia4iQqEeqyIeh+w0Sc3Oht1tjP++WxC8zeN9zmoz2k4N7EPrREM+zUCxVM60&#10;Ums4HT/eF6BCJDHUOWENdw6wWb++rKg07iZfPBxirVKIhJI0NDH2JWKoGrYUpq5nSdy385Zigr5G&#10;4+mWwm2HRZbN0VIrqaGhnncNV9fDr9Xwgzjb7+O92PoL72Yo50U/FFq/TcbtElTkMT7FD/enSfPz&#10;HP6fSRfg+g8AAP//AwBQSwECLQAUAAYACAAAACEA2+H2y+4AAACFAQAAEwAAAAAAAAAAAAAAAAAA&#10;AAAAW0NvbnRlbnRfVHlwZXNdLnhtbFBLAQItABQABgAIAAAAIQBa9CxbvwAAABUBAAALAAAAAAAA&#10;AAAAAAAAAB8BAABfcmVscy8ucmVsc1BLAQItABQABgAIAAAAIQB1zRKqvwAAANwAAAAPAAAAAAAA&#10;AAAAAAAAAAcCAABkcnMvZG93bnJldi54bWxQSwUGAAAAAAMAAwC3AAAA8wIAAAAA&#10;" path="m,l,71e" filled="f" strokecolor="#181717" strokeweight=".30756mm">
                  <v:path arrowok="t" o:connecttype="custom" o:connectlocs="0,0;0,71" o:connectangles="0,0"/>
                </v:shape>
                <v:shape id="Freeform 74" o:spid="_x0000_s1092" style="position:absolute;left:238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4zdvwAAANwAAAAPAAAAZHJzL2Rvd25yZXYueG1sRE9Na8JA&#10;EL0X/A/LFLzViQGLpK4igqBHrUiPQ3aapM3Oht01xn/vCoK3ebzPWawG26qefWicaJhOMlAspTON&#10;VBpO39uPOagQSQy1TljDjQOslqO3BRXGXeXA/TFWKoVIKEhDHWNXIIayZkth4jqWxP06bykm6Cs0&#10;nq4p3LaYZ9knWmokNdTU8abm8v94sRr+EGf7fbzla//DmxnKed71udbj92H9BSryEF/ip3tn0vxp&#10;Do9n0gW4vAMAAP//AwBQSwECLQAUAAYACAAAACEA2+H2y+4AAACFAQAAEwAAAAAAAAAAAAAAAAAA&#10;AAAAW0NvbnRlbnRfVHlwZXNdLnhtbFBLAQItABQABgAIAAAAIQBa9CxbvwAAABUBAAALAAAAAAAA&#10;AAAAAAAAAB8BAABfcmVscy8ucmVsc1BLAQItABQABgAIAAAAIQCFH4zdvwAAANwAAAAPAAAAAAAA&#10;AAAAAAAAAAcCAABkcnMvZG93bnJldi54bWxQSwUGAAAAAAMAAwC3AAAA8wIAAAAA&#10;" path="m,l,71e" filled="f" strokecolor="#181717" strokeweight=".30756mm">
                  <v:path arrowok="t" o:connecttype="custom" o:connectlocs="0,0;0,71" o:connectangles="0,0"/>
                </v:shape>
                <v:shape id="Freeform 75" o:spid="_x0000_s1093" style="position:absolute;left:2832;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ylGwAAAANwAAAAPAAAAZHJzL2Rvd25yZXYueG1sRE9Na8JA&#10;EL0X+h+WEXqrE1MskrqKCAU9VkV6HLJjEs3Oht01xn/fFYTe5vE+Z74cbKt69qFxomEyzkCxlM40&#10;Umk47L/fZ6BCJDHUOmENdw6wXLy+zKkw7iY/3O9ipVKIhII01DF2BWIoa7YUxq5jSdzJeUsxQV+h&#10;8XRL4bbFPMs+0VIjqaGmjtc1l5fd1Wo4I06323jPV/6X11OU46zrc63fRsPqC1TkIf6Ln+6NSfMn&#10;H/B4Jl2Aiz8AAAD//wMAUEsBAi0AFAAGAAgAAAAhANvh9svuAAAAhQEAABMAAAAAAAAAAAAAAAAA&#10;AAAAAFtDb250ZW50X1R5cGVzXS54bWxQSwECLQAUAAYACAAAACEAWvQsW78AAAAVAQAACwAAAAAA&#10;AAAAAAAAAAAfAQAAX3JlbHMvLnJlbHNQSwECLQAUAAYACAAAACEA6lMpRsAAAADcAAAADwAAAAAA&#10;AAAAAAAAAAAHAgAAZHJzL2Rvd25yZXYueG1sUEsFBgAAAAADAAMAtwAAAPQCAAAAAA==&#10;" path="m,l,71e" filled="f" strokecolor="#181717" strokeweight=".30756mm">
                  <v:path arrowok="t" o:connecttype="custom" o:connectlocs="0,0;0,71" o:connectangles="0,0"/>
                </v:shape>
                <v:shape id="Freeform 76" o:spid="_x0000_s1094" style="position:absolute;left:327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rEywAAAANwAAAAPAAAAZHJzL2Rvd25yZXYueG1sRE9Na8JA&#10;EL0X+h+WEXqrE0MtkrqKCAU9VkV6HLJjEs3Oht01xn/fFYTe5vE+Z74cbKt69qFxomEyzkCxlM40&#10;Umk47L/fZ6BCJDHUOmENdw6wXLy+zKkw7iY/3O9ipVKIhII01DF2BWIoa7YUxq5jSdzJeUsxQV+h&#10;8XRL4bbFPMs+0VIjqaGmjtc1l5fd1Wo4I06323jPV/6X11OU46zrc63fRsPqC1TkIf6Ln+6NSfMn&#10;H/B4Jl2Aiz8AAAD//wMAUEsBAi0AFAAGAAgAAAAhANvh9svuAAAAhQEAABMAAAAAAAAAAAAAAAAA&#10;AAAAAFtDb250ZW50X1R5cGVzXS54bWxQSwECLQAUAAYACAAAACEAWvQsW78AAAAVAQAACwAAAAAA&#10;AAAAAAAAAAAfAQAAX3JlbHMvLnJlbHNQSwECLQAUAAYACAAAACEAZbqxMsAAAADcAAAADwAAAAAA&#10;AAAAAAAAAAAHAgAAZHJzL2Rvd25yZXYueG1sUEsFBgAAAAADAAMAtwAAAPQCAAAAAA==&#10;" path="m,l,71e" filled="f" strokecolor="#181717" strokeweight=".30756mm">
                  <v:path arrowok="t" o:connecttype="custom" o:connectlocs="0,0;0,71" o:connectangles="0,0"/>
                </v:shape>
                <v:shape id="Freeform 77" o:spid="_x0000_s1095" style="position:absolute;left:3713;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hSpvwAAANwAAAAPAAAAZHJzL2Rvd25yZXYueG1sRE9Na8JA&#10;EL0X+h+WEXqrEwMRia4iQqEeqyIeh+w0Sc3Oht1tjP++WxC8zeN9zmoz2k4N7EPrRMNsmoFiqZxp&#10;pdZwOn68L0CFSGKoc8Ia7hxgs359WVFp3E2+eDjEWqUQCSVpaGLsS8RQNWwpTF3Pkrhv5y3FBH2N&#10;xtMthdsO8yybo6VWUkNDPe8arq6HX6vhB7HY7+M93/oL7wqU86Ifcq3fJuN2CSryGJ/ih/vTpPmz&#10;Av6fSRfg+g8AAP//AwBQSwECLQAUAAYACAAAACEA2+H2y+4AAACFAQAAEwAAAAAAAAAAAAAAAAAA&#10;AAAAW0NvbnRlbnRfVHlwZXNdLnhtbFBLAQItABQABgAIAAAAIQBa9CxbvwAAABUBAAALAAAAAAAA&#10;AAAAAAAAAB8BAABfcmVscy8ucmVsc1BLAQItABQABgAIAAAAIQAK9hSpvwAAANwAAAAPAAAAAAAA&#10;AAAAAAAAAAcCAABkcnMvZG93bnJldi54bWxQSwUGAAAAAAMAAwC3AAAA8wIAAAAA&#10;" path="m,l,71e" filled="f" strokecolor="#181717" strokeweight=".30756mm">
                  <v:path arrowok="t" o:connecttype="custom" o:connectlocs="0,0;0,71" o:connectangles="0,0"/>
                </v:shape>
                <v:shape id="Freeform 78" o:spid="_x0000_s1096" style="position:absolute;left:415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IrewAAAANwAAAAPAAAAZHJzL2Rvd25yZXYueG1sRE9Na8JA&#10;EL0L/Q/LFHozEwOKpK4iQkGPaikeh+w0iWZnw+42xn/fLRS8zeN9zmoz2k4N7EPrRMMsy0GxVM60&#10;Umv4PH9Ml6BCJDHUOWENDw6wWb9MVlQad5cjD6dYqxQioSQNTYx9iRiqhi2FzPUsift23lJM0Ndo&#10;PN1TuO2wyPMFWmolNTTU867h6nb6sRquiPPDIT6Krb/wbo7yteyHQuu313H7DiryGJ/if/fepPmz&#10;Bfw9ky7A9S8AAAD//wMAUEsBAi0AFAAGAAgAAAAhANvh9svuAAAAhQEAABMAAAAAAAAAAAAAAAAA&#10;AAAAAFtDb250ZW50X1R5cGVzXS54bWxQSwECLQAUAAYACAAAACEAWvQsW78AAAAVAQAACwAAAAAA&#10;AAAAAAAAAAAfAQAAX3JlbHMvLnJlbHNQSwECLQAUAAYACAAAACEA+iSK3sAAAADcAAAADwAAAAAA&#10;AAAAAAAAAAAHAgAAZHJzL2Rvd25yZXYueG1sUEsFBgAAAAADAAMAtwAAAPQCAAAAAA==&#10;" path="m,l,71e" filled="f" strokecolor="#181717" strokeweight=".30756mm">
                  <v:path arrowok="t" o:connecttype="custom" o:connectlocs="0,0;0,71" o:connectangles="0,0"/>
                </v:shape>
                <v:shape id="Freeform 79" o:spid="_x0000_s1097" style="position:absolute;left:460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C9FwAAAANwAAAAPAAAAZHJzL2Rvd25yZXYueG1sRE9Na8JA&#10;EL0X+h+WEXqrEwNaSV1FhIIetUV6HLJjEs3Oht01xn/fFYTe5vE+Z7EabKt69qFxomEyzkCxlM40&#10;Umn4+f56n4MKkcRQ64Q13DnAavn6sqDCuJvsuT/ESqUQCQVpqGPsCsRQ1mwpjF3HkriT85Zigr5C&#10;4+mWwm2LeZbN0FIjqaGmjjc1l5fD1Wo4I053u3jP1/6XN1OU47zrc63fRsP6E1TkIf6Ln+6tSfMn&#10;H/B4Jl2Ayz8AAAD//wMAUEsBAi0AFAAGAAgAAAAhANvh9svuAAAAhQEAABMAAAAAAAAAAAAAAAAA&#10;AAAAAFtDb250ZW50X1R5cGVzXS54bWxQSwECLQAUAAYACAAAACEAWvQsW78AAAAVAQAACwAAAAAA&#10;AAAAAAAAAAAfAQAAX3JlbHMvLnJlbHNQSwECLQAUAAYACAAAACEAlWgvRcAAAADcAAAADwAAAAAA&#10;AAAAAAAAAAAHAgAAZHJzL2Rvd25yZXYueG1sUEsFBgAAAAADAAMAtwAAAPQCAAAAAA==&#10;" path="m,l,71e" filled="f" strokecolor="#181717" strokeweight=".30756mm">
                  <v:path arrowok="t" o:connecttype="custom" o:connectlocs="0,0;0,71" o:connectangles="0,0"/>
                </v:shape>
                <v:shape id="Freeform 80" o:spid="_x0000_s1098" style="position:absolute;left:503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7s3wwAAANwAAAAPAAAAZHJzL2Rvd25yZXYueG1sRI9Ba8Mw&#10;DIXvg/4Ho8Juq9JAR0nrllIYrMd1Y/QoYjXJFsvB9tL030+HwW4S7+m9T9v95HszckxdEAvLRQGG&#10;pQ6uk8bCx/vL0xpMyiSO+iBs4c4J9rvZw5YqF27yxuM5N0ZDJFVkoc15qBBT3bKntAgDi2rXED1l&#10;XWODLtJNw32PZVE8o6dOtKGlgY8t19/nH2/hC3F1OuV7eYgXPq5QPtfDWFr7OJ8OGzCZp/xv/rt+&#10;dYq/VFp9RifA3S8AAAD//wMAUEsBAi0AFAAGAAgAAAAhANvh9svuAAAAhQEAABMAAAAAAAAAAAAA&#10;AAAAAAAAAFtDb250ZW50X1R5cGVzXS54bWxQSwECLQAUAAYACAAAACEAWvQsW78AAAAVAQAACwAA&#10;AAAAAAAAAAAAAAAfAQAAX3JlbHMvLnJlbHNQSwECLQAUAAYACAAAACEA5Pe7N8MAAADcAAAADwAA&#10;AAAAAAAAAAAAAAAHAgAAZHJzL2Rvd25yZXYueG1sUEsFBgAAAAADAAMAtwAAAPcCAAAAAA==&#10;" path="m,l,71e" filled="f" strokecolor="#181717" strokeweight=".30756mm">
                  <v:path arrowok="t" o:connecttype="custom" o:connectlocs="0,0;0,71" o:connectangles="0,0"/>
                </v:shape>
                <v:shape id="Freeform 81" o:spid="_x0000_s1099" style="position:absolute;left:548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x6swAAAANwAAAAPAAAAZHJzL2Rvd25yZXYueG1sRE9Na8JA&#10;EL0X/A/LCN7qxIBFU1cRoaDH2iIeh+w0iWZnw+42xn/fLQje5vE+Z7UZbKt69qFxomE2zUCxlM40&#10;Umn4/vp4XYAKkcRQ64Q13DnAZj16WVFh3E0+uT/GSqUQCQVpqGPsCsRQ1mwpTF3Hkrgf5y3FBH2F&#10;xtMthdsW8yx7Q0uNpIaaOt7VXF6Pv1bDBXF+OMR7vvVn3s1RTouuz7WejIftO6jIQ3yKH+69SfNn&#10;S/h/Jl2A6z8AAAD//wMAUEsBAi0AFAAGAAgAAAAhANvh9svuAAAAhQEAABMAAAAAAAAAAAAAAAAA&#10;AAAAAFtDb250ZW50X1R5cGVzXS54bWxQSwECLQAUAAYACAAAACEAWvQsW78AAAAVAQAACwAAAAAA&#10;AAAAAAAAAAAfAQAAX3JlbHMvLnJlbHNQSwECLQAUAAYACAAAACEAi7serMAAAADcAAAADwAAAAAA&#10;AAAAAAAAAAAHAgAAZHJzL2Rvd25yZXYueG1sUEsFBgAAAAADAAMAtwAAAPQCAAAAAA==&#10;" path="m,l,71e" filled="f" strokecolor="#181717" strokeweight=".30756mm">
                  <v:path arrowok="t" o:connecttype="custom" o:connectlocs="0,0;0,71" o:connectangles="0,0"/>
                </v:shape>
                <v:shape id="Freeform 82" o:spid="_x0000_s1100" style="position:absolute;left:591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X2MwgAAANwAAAAPAAAAZHJzL2Rvd25yZXYueG1sRI9Ba8Mw&#10;DIXvg/0Ho0Fvq9JAR8nqllIorMd1Y+woYi3JGsvBdtP031eHwW4S7+m9T+vt5HszckxdEAuLeQGG&#10;pQ6uk8bC58fheQUmZRJHfRC2cOME283jw5oqF67yzuMpN0ZDJFVkoc15qBBT3bKnNA8Di2o/IXrK&#10;usYGXaSrhvsey6J4QU+daENLA+9brs+ni7fwi7g8HvOt3MVv3i9RvlbDWFo7e5p2r2AyT/nf/Hf9&#10;5hS/VHx9RifAzR0AAP//AwBQSwECLQAUAAYACAAAACEA2+H2y+4AAACFAQAAEwAAAAAAAAAAAAAA&#10;AAAAAAAAW0NvbnRlbnRfVHlwZXNdLnhtbFBLAQItABQABgAIAAAAIQBa9CxbvwAAABUBAAALAAAA&#10;AAAAAAAAAAAAAB8BAABfcmVscy8ucmVsc1BLAQItABQABgAIAAAAIQDU7X2MwgAAANwAAAAPAAAA&#10;AAAAAAAAAAAAAAcCAABkcnMvZG93bnJldi54bWxQSwUGAAAAAAMAAwC3AAAA9gIAAAAA&#10;" path="m,l,71e" filled="f" strokecolor="#181717" strokeweight=".30756mm">
                  <v:path arrowok="t" o:connecttype="custom" o:connectlocs="0,0;0,71" o:connectangles="0,0"/>
                </v:shape>
                <v:shape id="Freeform 83" o:spid="_x0000_s1101" style="position:absolute;left:6363;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dgXvwAAANwAAAAPAAAAZHJzL2Rvd25yZXYueG1sRE9Na8JA&#10;EL0X/A/LFLzViQGLpK4igqBHrUiPQ3aapM3Oht01xn/vCoK3ebzPWawG26qefWicaJhOMlAspTON&#10;VBpO39uPOagQSQy1TljDjQOslqO3BRXGXeXA/TFWKoVIKEhDHWNXIIayZkth4jqWxP06bykm6Cs0&#10;nq4p3LaYZ9knWmokNdTU8abm8v94sRr+EGf7fbzla//DmxnKed71udbj92H9BSryEF/ip3tn0vx8&#10;Co9n0gW4vAMAAP//AwBQSwECLQAUAAYACAAAACEA2+H2y+4AAACFAQAAEwAAAAAAAAAAAAAAAAAA&#10;AAAAW0NvbnRlbnRfVHlwZXNdLnhtbFBLAQItABQABgAIAAAAIQBa9CxbvwAAABUBAAALAAAAAAAA&#10;AAAAAAAAAB8BAABfcmVscy8ucmVsc1BLAQItABQABgAIAAAAIQC7odgXvwAAANwAAAAPAAAAAAAA&#10;AAAAAAAAAAcCAABkcnMvZG93bnJldi54bWxQSwUGAAAAAAMAAwC3AAAA8wIAAAAA&#10;" path="m,l,71e" filled="f" strokecolor="#181717" strokeweight=".30756mm">
                  <v:path arrowok="t" o:connecttype="custom" o:connectlocs="0,0;0,71" o:connectangles="0,0"/>
                </v:shape>
                <v:shape id="Freeform 84" o:spid="_x0000_s1102" style="position:absolute;left:680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0ZgwAAAANwAAAAPAAAAZHJzL2Rvd25yZXYueG1sRE9Na8JA&#10;EL0X+h+WKfTWTLqgSOoqIhTqsSricchOk7TZ2bC7jfHfdwuCt3m8z1muJ9erkUPsvBh4LUpQLLW3&#10;nTQGjof3lwWomEgs9V7YwJUjrFePD0uqrL/IJ4/71KgcIrEiA21KQ4UY65YdxcIPLJn78sFRyjA0&#10;aANdcrjrUZflHB11khtaGnjbcv2z/3UGvhFnu1266k0483aGcloMozbm+WnavIFKPKW7+Ob+sHm+&#10;1vD/TL4AV38AAAD//wMAUEsBAi0AFAAGAAgAAAAhANvh9svuAAAAhQEAABMAAAAAAAAAAAAAAAAA&#10;AAAAAFtDb250ZW50X1R5cGVzXS54bWxQSwECLQAUAAYACAAAACEAWvQsW78AAAAVAQAACwAAAAAA&#10;AAAAAAAAAAAfAQAAX3JlbHMvLnJlbHNQSwECLQAUAAYACAAAACEAS3NGYMAAAADcAAAADwAAAAAA&#10;AAAAAAAAAAAHAgAAZHJzL2Rvd25yZXYueG1sUEsFBgAAAAADAAMAtwAAAPQCAAAAAA==&#10;" path="m,l,71e" filled="f" strokecolor="#181717" strokeweight=".30756mm">
                  <v:path arrowok="t" o:connecttype="custom" o:connectlocs="0,0;0,71" o:connectangles="0,0"/>
                </v:shape>
                <v:shape id="Freeform 85" o:spid="_x0000_s1103" style="position:absolute;left:7244;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P7wAAAANwAAAAPAAAAZHJzL2Rvd25yZXYueG1sRE9Na8JA&#10;EL0X+h+WEbzViRGLpK4iQkGP2iIeh+w0SZudDbtrjP/eFYTe5vE+Z7kebKt69qFxomE6yUCxlM40&#10;Umn4/vp8W4AKkcRQ64Q13DjAevX6sqTCuKscuD/GSqUQCQVpqGPsCsRQ1mwpTFzHkrgf5y3FBH2F&#10;xtM1hdsW8yx7R0uNpIaaOt7WXP4dL1bDL+J8v4+3fOPPvJ2jnBZdn2s9Hg2bD1CRh/gvfrp3Js3P&#10;Z/B4Jl2AqzsAAAD//wMAUEsBAi0AFAAGAAgAAAAhANvh9svuAAAAhQEAABMAAAAAAAAAAAAAAAAA&#10;AAAAAFtDb250ZW50X1R5cGVzXS54bWxQSwECLQAUAAYACAAAACEAWvQsW78AAAAVAQAACwAAAAAA&#10;AAAAAAAAAAAfAQAAX3JlbHMvLnJlbHNQSwECLQAUAAYACAAAACEAJD/j+8AAAADcAAAADwAAAAAA&#10;AAAAAAAAAAAHAgAAZHJzL2Rvd25yZXYueG1sUEsFBgAAAAADAAMAtwAAAPQCAAAAAA==&#10;" path="m,l,71e" filled="f" strokecolor="#181717" strokeweight=".30756mm">
                  <v:path arrowok="t" o:connecttype="custom" o:connectlocs="0,0;0,71" o:connectangles="0,0"/>
                </v:shape>
                <v:shape id="Freeform 86" o:spid="_x0000_s1104" style="position:absolute;left:7682;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nuPwAAAANwAAAAPAAAAZHJzL2Rvd25yZXYueG1sRE9Na8JA&#10;EL0X+h+WEbzViUGLpK4iQkGP2iIeh+w0SZudDbtrjP/eFYTe5vE+Z7kebKt69qFxomE6yUCxlM40&#10;Umn4/vp8W4AKkcRQ64Q13DjAevX6sqTCuKscuD/GSqUQCQVpqGPsCsRQ1mwpTFzHkrgf5y3FBH2F&#10;xtM1hdsW8yx7R0uNpIaaOt7WXP4dL1bDL+J8v4+3fOPPvJ2jnBZdn2s9Hg2bD1CRh/gvfrp3Js3P&#10;Z/B4Jl2AqzsAAAD//wMAUEsBAi0AFAAGAAgAAAAhANvh9svuAAAAhQEAABMAAAAAAAAAAAAAAAAA&#10;AAAAAFtDb250ZW50X1R5cGVzXS54bWxQSwECLQAUAAYACAAAACEAWvQsW78AAAAVAQAACwAAAAAA&#10;AAAAAAAAAAAfAQAAX3JlbHMvLnJlbHNQSwECLQAUAAYACAAAACEAq9Z7j8AAAADcAAAADwAAAAAA&#10;AAAAAAAAAAAHAgAAZHJzL2Rvd25yZXYueG1sUEsFBgAAAAADAAMAtwAAAPQCAAAAAA==&#10;" path="m,l,71e" filled="f" strokecolor="#181717" strokeweight=".30756mm">
                  <v:path arrowok="t" o:connecttype="custom" o:connectlocs="0,0;0,71" o:connectangles="0,0"/>
                </v:shape>
                <v:shape id="Freeform 87" o:spid="_x0000_s1105" style="position:absolute;left:813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t4UvwAAANwAAAAPAAAAZHJzL2Rvd25yZXYueG1sRE9Na8JA&#10;EL0L/Q/LFHrTSQMRSV1FhIIeq0U8DtlpEs3Oht01xn/fLQi9zeN9znI92k4N7EPrRMP7LAPFUjnT&#10;Sq3h+/g5XYAKkcRQ54Q1PDjAevUyWVJp3F2+eDjEWqUQCSVpaGLsS8RQNWwpzFzPkrgf5y3FBH2N&#10;xtM9hdsO8yybo6VWUkNDPW8brq6Hm9VwQSz2+/jIN/7M2wLltOiHXOu313HzASryGP/FT/fOpPl5&#10;AX/PpAtw9QsAAP//AwBQSwECLQAUAAYACAAAACEA2+H2y+4AAACFAQAAEwAAAAAAAAAAAAAAAAAA&#10;AAAAW0NvbnRlbnRfVHlwZXNdLnhtbFBLAQItABQABgAIAAAAIQBa9CxbvwAAABUBAAALAAAAAAAA&#10;AAAAAAAAAB8BAABfcmVscy8ucmVsc1BLAQItABQABgAIAAAAIQDEmt4UvwAAANwAAAAPAAAAAAAA&#10;AAAAAAAAAAcCAABkcnMvZG93bnJldi54bWxQSwUGAAAAAAMAAwC3AAAA8wIAAAAA&#10;" path="m,l,71e" filled="f" strokecolor="#181717" strokeweight=".30756mm">
                  <v:path arrowok="t" o:connecttype="custom" o:connectlocs="0,0;0,71" o:connectangles="0,0"/>
                </v:shape>
                <v:shape id="Freeform 88" o:spid="_x0000_s1106" style="position:absolute;left:1287;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EBjvwAAANwAAAAPAAAAZHJzL2Rvd25yZXYueG1sRE9Na8JA&#10;EL0X/A/LCN7qpAFFoquIINRjVcTjkJ0mabOzYXeN8d+7hYK3ebzPWW0G26qefWicaPiYZqBYSmca&#10;qTScT/v3BagQSQy1TljDgwNs1qO3FRXG3eWL+2OsVAqRUJCGOsauQAxlzZbC1HUsift23lJM0Fdo&#10;PN1TuG0xz7I5WmokNdTU8a7m8vd4sxp+EGeHQ3zkW3/l3Qzlsuj6XOvJeNguQUUe4kv87/40aX4+&#10;h79n0gW4fgIAAP//AwBQSwECLQAUAAYACAAAACEA2+H2y+4AAACFAQAAEwAAAAAAAAAAAAAAAAAA&#10;AAAAW0NvbnRlbnRfVHlwZXNdLnhtbFBLAQItABQABgAIAAAAIQBa9CxbvwAAABUBAAALAAAAAAAA&#10;AAAAAAAAAB8BAABfcmVscy8ucmVsc1BLAQItABQABgAIAAAAIQA0SEBjvwAAANwAAAAPAAAAAAAA&#10;AAAAAAAAAAcCAABkcnMvZG93bnJldi54bWxQSwUGAAAAAAMAAwC3AAAA8wIAAAAA&#10;" path="m,l,71e" filled="f" strokecolor="#181717" strokeweight=".30756mm">
                  <v:path arrowok="t" o:connecttype="custom" o:connectlocs="0,0;0,71" o:connectangles="0,0"/>
                </v:shape>
                <v:shape id="Freeform 89" o:spid="_x0000_s1107" style="position:absolute;left:1723;top:3394;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OX4wAAAANwAAAAPAAAAZHJzL2Rvd25yZXYueG1sRE9Na8JA&#10;EL0X/A/LCN7qxIBWoquIINRjVUqPQ3ZM0mZnw+42xn/vFoTe5vE+Z70dbKt69qFxomE2zUCxlM40&#10;Umm4nA+vS1AhkhhqnbCGOwfYbkYvayqMu8kH96dYqRQioSANdYxdgRjKmi2FqetYEnd13lJM0Fdo&#10;PN1SuG0xz7IFWmokNdTU8b7m8uf0azV8I86Px3jPd/6L93OUz2XX51pPxsNuBSryEP/FT/e7SfPz&#10;N/h7Jl2AmwcAAAD//wMAUEsBAi0AFAAGAAgAAAAhANvh9svuAAAAhQEAABMAAAAAAAAAAAAAAAAA&#10;AAAAAFtDb250ZW50X1R5cGVzXS54bWxQSwECLQAUAAYACAAAACEAWvQsW78AAAAVAQAACwAAAAAA&#10;AAAAAAAAAAAfAQAAX3JlbHMvLnJlbHNQSwECLQAUAAYACAAAACEAWwTl+MAAAADcAAAADwAAAAAA&#10;AAAAAAAAAAAHAgAAZHJzL2Rvd25yZXYueG1sUEsFBgAAAAADAAMAtwAAAPQCAAAAAA==&#10;" path="m,l,71e" filled="f" strokecolor="#181717" strokeweight=".30756mm">
                  <v:path arrowok="t" o:connecttype="custom" o:connectlocs="0,0;0,71" o:connectangles="0,0"/>
                </v:shape>
                <v:shape id="Freeform 90" o:spid="_x0000_s1108" style="position:absolute;left:2174;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3GKwgAAANwAAAAPAAAAZHJzL2Rvd25yZXYueG1sRI9Ba8Mw&#10;DIXvg/0Ho0Fvq9JAR8nqllIorMd1Y+woYi3JGsvBdtP031eHwW4S7+m9T+vt5HszckxdEAuLeQGG&#10;pQ6uk8bC58fheQUmZRJHfRC2cOME283jw5oqF67yzuMpN0ZDJFVkoc15qBBT3bKnNA8Di2o/IXrK&#10;usYGXaSrhvsey6J4QU+daENLA+9brs+ni7fwi7g8HvOt3MVv3i9RvlbDWFo7e5p2r2AyT/nf/Hf9&#10;5hS/VFp9RifAzR0AAP//AwBQSwECLQAUAAYACAAAACEA2+H2y+4AAACFAQAAEwAAAAAAAAAAAAAA&#10;AAAAAAAAW0NvbnRlbnRfVHlwZXNdLnhtbFBLAQItABQABgAIAAAAIQBa9CxbvwAAABUBAAALAAAA&#10;AAAAAAAAAAAAAB8BAABfcmVscy8ucmVsc1BLAQItABQABgAIAAAAIQAqm3GKwgAAANwAAAAPAAAA&#10;AAAAAAAAAAAAAAcCAABkcnMvZG93bnJldi54bWxQSwUGAAAAAAMAAwC3AAAA9gIAAAAA&#10;" path="m,l,71e" filled="f" strokecolor="#181717" strokeweight=".30756mm">
                  <v:path arrowok="t" o:connecttype="custom" o:connectlocs="0,0;0,71" o:connectangles="0,0"/>
                </v:shape>
                <v:shape id="Freeform 91" o:spid="_x0000_s1109" style="position:absolute;left:260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9QRwAAAANwAAAAPAAAAZHJzL2Rvd25yZXYueG1sRE9La8JA&#10;EL4L/odlhN500oBiU1cRoVCPPig9Dtkxic3Oht1tjP/eFQq9zcf3nNVmsK3q2YfGiYbXWQaKpXSm&#10;kUrD+fQxXYIKkcRQ64Q13DnAZj0eragw7iYH7o+xUilEQkEa6hi7AjGUNVsKM9exJO7ivKWYoK/Q&#10;eLqlcNtinmULtNRIaqip413N5c/x12q4Is73+3jPt/6bd3OUr2XX51q/TIbtO6jIQ/wX/7k/TZqf&#10;v8HzmXQBrh8AAAD//wMAUEsBAi0AFAAGAAgAAAAhANvh9svuAAAAhQEAABMAAAAAAAAAAAAAAAAA&#10;AAAAAFtDb250ZW50X1R5cGVzXS54bWxQSwECLQAUAAYACAAAACEAWvQsW78AAAAVAQAACwAAAAAA&#10;AAAAAAAAAAAfAQAAX3JlbHMvLnJlbHNQSwECLQAUAAYACAAAACEARdfUEcAAAADcAAAADwAAAAAA&#10;AAAAAAAAAAAHAgAAZHJzL2Rvd25yZXYueG1sUEsFBgAAAAADAAMAtwAAAPQCAAAAAA==&#10;" path="m,l,71e" filled="f" strokecolor="#181717" strokeweight=".30756mm">
                  <v:path arrowok="t" o:connecttype="custom" o:connectlocs="0,0;0,71" o:connectangles="0,0"/>
                </v:shape>
                <v:shape id="Freeform 92" o:spid="_x0000_s1110" style="position:absolute;left:305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OtRwwAAANwAAAAPAAAAZHJzL2Rvd25yZXYueG1sRI9Ba8Mw&#10;DIXvg/4Ho8Juq7KMjpLVLaVQWI/rRtlRxFqSLZaD7abpv58Og90k3tN7n9bbyfdm5Ji6IBYeFwUY&#10;ljq4ThoLH++HhxWYlEkc9UHYwo0TbDezuzVVLlzljcdTboyGSKrIQpvzUCGmumVPaREGFtW+QvSU&#10;dY0NukhXDfc9lkXxjJ460YaWBt63XP+cLt7CN+LyeMy3chc/eb9EOa+GsbT2fj7tXsBknvK/+e/6&#10;1Sn+k+LrMzoBbn4BAAD//wMAUEsBAi0AFAAGAAgAAAAhANvh9svuAAAAhQEAABMAAAAAAAAAAAAA&#10;AAAAAAAAAFtDb250ZW50X1R5cGVzXS54bWxQSwECLQAUAAYACAAAACEAWvQsW78AAAAVAQAACwAA&#10;AAAAAAAAAAAAAAAfAQAAX3JlbHMvLnJlbHNQSwECLQAUAAYACAAAACEAUTTrUcMAAADcAAAADwAA&#10;AAAAAAAAAAAAAAAHAgAAZHJzL2Rvd25yZXYueG1sUEsFBgAAAAADAAMAtwAAAPcCAAAAAA==&#10;" path="m,l,71e" filled="f" strokecolor="#181717" strokeweight=".30756mm">
                  <v:path arrowok="t" o:connecttype="custom" o:connectlocs="0,0;0,71" o:connectangles="0,0"/>
                </v:shape>
                <v:shape id="Freeform 93" o:spid="_x0000_s1111" style="position:absolute;left:349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7KwAAAANwAAAAPAAAAZHJzL2Rvd25yZXYueG1sRE9Na8JA&#10;EL0X+h+WEXqrE1MskrqKCAU9VkV6HLJjEs3Oht01xn/fFYTe5vE+Z74cbKt69qFxomEyzkCxlM40&#10;Umk47L/fZ6BCJDHUOmENdw6wXLy+zKkw7iY/3O9ipVKIhII01DF2BWIoa7YUxq5jSdzJeUsxQV+h&#10;8XRL4bbFPMs+0VIjqaGmjtc1l5fd1Wo4I06323jPV/6X11OU46zrc63fRsPqC1TkIf6Ln+6NSfM/&#10;JvB4Jl2Aiz8AAAD//wMAUEsBAi0AFAAGAAgAAAAhANvh9svuAAAAhQEAABMAAAAAAAAAAAAAAAAA&#10;AAAAAFtDb250ZW50X1R5cGVzXS54bWxQSwECLQAUAAYACAAAACEAWvQsW78AAAAVAQAACwAAAAAA&#10;AAAAAAAAAAAfAQAAX3JlbHMvLnJlbHNQSwECLQAUAAYACAAAACEAPnhOysAAAADcAAAADwAAAAAA&#10;AAAAAAAAAAAHAgAAZHJzL2Rvd25yZXYueG1sUEsFBgAAAAADAAMAtwAAAPQCAAAAAA==&#10;" path="m,l,71e" filled="f" strokecolor="#181717" strokeweight=".30756mm">
                  <v:path arrowok="t" o:connecttype="custom" o:connectlocs="0,0;0,71" o:connectangles="0,0"/>
                </v:shape>
                <v:shape id="Freeform 94" o:spid="_x0000_s1112" style="position:absolute;left:3928;top:3394;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tC9wAAAANwAAAAPAAAAZHJzL2Rvd25yZXYueG1sRE9Na8JA&#10;EL0X+h+WEbzViRGLpK4iQkGP2iIeh+w0SZudDbtrjP/eFYTe5vE+Z7kebKt69qFxomE6yUCxlM40&#10;Umn4/vp8W4AKkcRQ64Q13DjAevX6sqTCuKscuD/GSqUQCQVpqGPsCsRQ1mwpTFzHkrgf5y3FBH2F&#10;xtM1hdsW8yx7R0uNpIaaOt7WXP4dL1bDL+J8v4+3fOPPvJ2jnBZdn2s9Hg2bD1CRh/gvfrp3Js2f&#10;5fB4Jl2AqzsAAAD//wMAUEsBAi0AFAAGAAgAAAAhANvh9svuAAAAhQEAABMAAAAAAAAAAAAAAAAA&#10;AAAAAFtDb250ZW50X1R5cGVzXS54bWxQSwECLQAUAAYACAAAACEAWvQsW78AAAAVAQAACwAAAAAA&#10;AAAAAAAAAAAfAQAAX3JlbHMvLnJlbHNQSwECLQAUAAYACAAAACEAzqrQvcAAAADcAAAADwAAAAAA&#10;AAAAAAAAAAAHAgAAZHJzL2Rvd25yZXYueG1sUEsFBgAAAAADAAMAtwAAAPQCAAAAAA==&#10;" path="m,l,71e" filled="f" strokecolor="#181717" strokeweight=".30756mm">
                  <v:path arrowok="t" o:connecttype="custom" o:connectlocs="0,0;0,71" o:connectangles="0,0"/>
                </v:shape>
                <v:shape id="Freeform 95" o:spid="_x0000_s1113" style="position:absolute;left:438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nUmwAAAANwAAAAPAAAAZHJzL2Rvd25yZXYueG1sRE9Na8JA&#10;EL0X+h+WKfRWJ0YsEl1FBKEeqyIeh+yYRLOzYXeN8d93C4Xe5vE+Z7EabKt69qFxomE8ykCxlM40&#10;Umk4HrYfM1AhkhhqnbCGJwdYLV9fFlQY95Bv7vexUilEQkEa6hi7AjGUNVsKI9exJO7ivKWYoK/Q&#10;eHqkcNtinmWfaKmR1FBTx5uay9v+bjVcEae7XXzma3/mzRTlNOv6XOv3t2E9BxV5iP/iP/eXSfMn&#10;E/h9Jl2Ayx8AAAD//wMAUEsBAi0AFAAGAAgAAAAhANvh9svuAAAAhQEAABMAAAAAAAAAAAAAAAAA&#10;AAAAAFtDb250ZW50X1R5cGVzXS54bWxQSwECLQAUAAYACAAAACEAWvQsW78AAAAVAQAACwAAAAAA&#10;AAAAAAAAAAAfAQAAX3JlbHMvLnJlbHNQSwECLQAUAAYACAAAACEAoeZ1JsAAAADcAAAADwAAAAAA&#10;AAAAAAAAAAAHAgAAZHJzL2Rvd25yZXYueG1sUEsFBgAAAAADAAMAtwAAAPQCAAAAAA==&#10;" path="m,l,71e" filled="f" strokecolor="#181717" strokeweight=".30756mm">
                  <v:path arrowok="t" o:connecttype="custom" o:connectlocs="0,0;0,71" o:connectangles="0,0"/>
                </v:shape>
                <v:shape id="Freeform 96" o:spid="_x0000_s1114" style="position:absolute;left:4813;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1SwAAAANwAAAAPAAAAZHJzL2Rvd25yZXYueG1sRE9Na8JA&#10;EL0X+h+WKXirk6YqEl1FhEI9akV6HLLTJDY7G3a3Mf57VxB6m8f7nOV6sK3q2YfGiYa3cQaKpXSm&#10;kUrD8evjdQ4qRBJDrRPWcOUA69Xz05IK4y6y5/4QK5VCJBSkoY6xKxBDWbOlMHYdS+J+nLcUE/QV&#10;Gk+XFG5bzLNshpYaSQ01dbytufw9/FkNZ8Tpbhev+cZ/83aKcpp3fa716GXYLEBFHuK/+OH+NGn+&#10;+wTuz6QLcHUDAAD//wMAUEsBAi0AFAAGAAgAAAAhANvh9svuAAAAhQEAABMAAAAAAAAAAAAAAAAA&#10;AAAAAFtDb250ZW50X1R5cGVzXS54bWxQSwECLQAUAAYACAAAACEAWvQsW78AAAAVAQAACwAAAAAA&#10;AAAAAAAAAAAfAQAAX3JlbHMvLnJlbHNQSwECLQAUAAYACAAAACEALg/tUsAAAADcAAAADwAAAAAA&#10;AAAAAAAAAAAHAgAAZHJzL2Rvd25yZXYueG1sUEsFBgAAAAADAAMAtwAAAPQCAAAAAA==&#10;" path="m,l,71e" filled="f" strokecolor="#181717" strokeweight=".30756mm">
                  <v:path arrowok="t" o:connecttype="custom" o:connectlocs="0,0;0,71" o:connectangles="0,0"/>
                </v:shape>
                <v:shape id="Freeform 97" o:spid="_x0000_s1115" style="position:absolute;left:525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0jJwAAAANwAAAAPAAAAZHJzL2Rvd25yZXYueG1sRE9Na8JA&#10;EL0L/Q/LFHozk6ZEJHUVEQr1WFvE45CdJtHsbNjdxvjvu4WCt3m8z1ltJturkX3onGh4znJQLLUz&#10;nTQavj7f5ktQIZIY6p2whhsH2KwfZiuqjLvKB4+H2KgUIqEiDW2MQ4UY6pYthcwNLIn7dt5STNA3&#10;aDxdU7jtscjzBVrqJDW0NPCu5fpy+LEazojlfh9vxdafeFeiHJfDWGj99DhtX0FFnuJd/O9+N2n+&#10;Swl/z6QLcP0LAAD//wMAUEsBAi0AFAAGAAgAAAAhANvh9svuAAAAhQEAABMAAAAAAAAAAAAAAAAA&#10;AAAAAFtDb250ZW50X1R5cGVzXS54bWxQSwECLQAUAAYACAAAACEAWvQsW78AAAAVAQAACwAAAAAA&#10;AAAAAAAAAAAfAQAAX3JlbHMvLnJlbHNQSwECLQAUAAYACAAAACEAQUNIycAAAADcAAAADwAAAAAA&#10;AAAAAAAAAAAHAgAAZHJzL2Rvd25yZXYueG1sUEsFBgAAAAADAAMAtwAAAPQCAAAAAA==&#10;" path="m,l,71e" filled="f" strokecolor="#181717" strokeweight=".30756mm">
                  <v:path arrowok="t" o:connecttype="custom" o:connectlocs="0,0;0,71" o:connectangles="0,0"/>
                </v:shape>
                <v:shape id="Freeform 98" o:spid="_x0000_s1116" style="position:absolute;left:570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da+wAAAANwAAAAPAAAAZHJzL2Rvd25yZXYueG1sRE9Na8JA&#10;EL0X+h+WKfRWJ6YoEl1FBKEetUU8DtkxiWZnw+4a47/vCoXe5vE+Z7EabKt69qFxomE8ykCxlM40&#10;Umn4+d5+zECFSGKodcIaHhxgtXx9WVBh3F323B9ipVKIhII01DF2BWIoa7YURq5jSdzZeUsxQV+h&#10;8XRP4bbFPMumaKmR1FBTx5uay+vhZjVcECe7XXzka3/izQTlOOv6XOv3t2E9BxV5iP/iP/eXSfM/&#10;p/B8Jl2Ay18AAAD//wMAUEsBAi0AFAAGAAgAAAAhANvh9svuAAAAhQEAABMAAAAAAAAAAAAAAAAA&#10;AAAAAFtDb250ZW50X1R5cGVzXS54bWxQSwECLQAUAAYACAAAACEAWvQsW78AAAAVAQAACwAAAAAA&#10;AAAAAAAAAAAfAQAAX3JlbHMvLnJlbHNQSwECLQAUAAYACAAAACEAsZHWvsAAAADcAAAADwAAAAAA&#10;AAAAAAAAAAAHAgAAZHJzL2Rvd25yZXYueG1sUEsFBgAAAAADAAMAtwAAAPQCAAAAAA==&#10;" path="m,l,71e" filled="f" strokecolor="#181717" strokeweight=".30756mm">
                  <v:path arrowok="t" o:connecttype="custom" o:connectlocs="0,0;0,71" o:connectangles="0,0"/>
                </v:shape>
                <v:shape id="Freeform 99" o:spid="_x0000_s1117" style="position:absolute;left:6139;top:3394;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XMlwAAAANwAAAAPAAAAZHJzL2Rvd25yZXYueG1sRE9Na8JA&#10;EL0L/Q/LFLzppClWia4iQqEea0U8Dtkxic3Oht1tjP/eLRR6m8f7nNVmsK3q2YfGiYaXaQaKpXSm&#10;kUrD8et9sgAVIomh1glruHOAzfpptKLCuJt8cn+IlUohEgrSUMfYFYihrNlSmLqOJXEX5y3FBH2F&#10;xtMthdsW8yx7Q0uNpIaaOt7VXH4ffqyGK+Jsv4/3fOvPvJuhnBZdn2s9fh62S1CRh/gv/nN/mDT/&#10;dQ6/z6QLcP0AAAD//wMAUEsBAi0AFAAGAAgAAAAhANvh9svuAAAAhQEAABMAAAAAAAAAAAAAAAAA&#10;AAAAAFtDb250ZW50X1R5cGVzXS54bWxQSwECLQAUAAYACAAAACEAWvQsW78AAAAVAQAACwAAAAAA&#10;AAAAAAAAAAAfAQAAX3JlbHMvLnJlbHNQSwECLQAUAAYACAAAACEA3t1zJcAAAADcAAAADwAAAAAA&#10;AAAAAAAAAAAHAgAAZHJzL2Rvd25yZXYueG1sUEsFBgAAAAADAAMAtwAAAPQCAAAAAA==&#10;" path="m,l,71e" filled="f" strokecolor="#181717" strokeweight=".30756mm">
                  <v:path arrowok="t" o:connecttype="custom" o:connectlocs="0,0;0,71" o:connectangles="0,0"/>
                </v:shape>
                <v:shape id="Freeform 100" o:spid="_x0000_s1118" style="position:absolute;left:659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udXwwAAANwAAAAPAAAAZHJzL2Rvd25yZXYueG1sRI9Ba8Mw&#10;DIXvg/4Ho8Juq7KMjpLVLaVQWI/rRtlRxFqSLZaD7abpv58Og90k3tN7n9bbyfdm5Ji6IBYeFwUY&#10;ljq4ThoLH++HhxWYlEkc9UHYwo0TbDezuzVVLlzljcdTboyGSKrIQpvzUCGmumVPaREGFtW+QvSU&#10;dY0NukhXDfc9lkXxjJ460YaWBt63XP+cLt7CN+LyeMy3chc/eb9EOa+GsbT2fj7tXsBknvK/+e/6&#10;1Sn+k9LqMzoBbn4BAAD//wMAUEsBAi0AFAAGAAgAAAAhANvh9svuAAAAhQEAABMAAAAAAAAAAAAA&#10;AAAAAAAAAFtDb250ZW50X1R5cGVzXS54bWxQSwECLQAUAAYACAAAACEAWvQsW78AAAAVAQAACwAA&#10;AAAAAAAAAAAAAAAfAQAAX3JlbHMvLnJlbHNQSwECLQAUAAYACAAAACEAr0LnV8MAAADcAAAADwAA&#10;AAAAAAAAAAAAAAAHAgAAZHJzL2Rvd25yZXYueG1sUEsFBgAAAAADAAMAtwAAAPcCAAAAAA==&#10;" path="m,l,71e" filled="f" strokecolor="#181717" strokeweight=".30756mm">
                  <v:path arrowok="t" o:connecttype="custom" o:connectlocs="0,0;0,71" o:connectangles="0,0"/>
                </v:shape>
                <v:shape id="Freeform 101" o:spid="_x0000_s1119" style="position:absolute;left:702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kLMwAAAANwAAAAPAAAAZHJzL2Rvd25yZXYueG1sRE9Na8JA&#10;EL0L/Q/LFHrTSVMsGl1FBKEetVJ6HLJjEpudDbtrjP++KxR6m8f7nOV6sK3q2YfGiYbXSQaKpXSm&#10;kUrD6XM3noEKkcRQ64Q13DnAevU0WlJh3E0O3B9jpVKIhII01DF2BWIoa7YUJq5jSdzZeUsxQV+h&#10;8XRL4bbFPMve0VIjqaGmjrc1lz/Hq9VwQZzu9/Geb/w3b6coX7Ouz7V+eR42C1CRh/gv/nN/mDT/&#10;bQ6PZ9IFuPoFAAD//wMAUEsBAi0AFAAGAAgAAAAhANvh9svuAAAAhQEAABMAAAAAAAAAAAAAAAAA&#10;AAAAAFtDb250ZW50X1R5cGVzXS54bWxQSwECLQAUAAYACAAAACEAWvQsW78AAAAVAQAACwAAAAAA&#10;AAAAAAAAAAAfAQAAX3JlbHMvLnJlbHNQSwECLQAUAAYACAAAACEAwA5CzMAAAADcAAAADwAAAAAA&#10;AAAAAAAAAAAHAgAAZHJzL2Rvd25yZXYueG1sUEsFBgAAAAADAAMAtwAAAPQCAAAAAA==&#10;" path="m,l,71e" filled="f" strokecolor="#181717" strokeweight=".30756mm">
                  <v:path arrowok="t" o:connecttype="custom" o:connectlocs="0,0;0,71" o:connectangles="0,0"/>
                </v:shape>
                <v:shape id="Freeform 102" o:spid="_x0000_s1120" style="position:absolute;left:746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pgswwAAANwAAAAPAAAAZHJzL2Rvd25yZXYueG1sRI9Ba8Mw&#10;DIXvg/4Ho8Juq7KwjpLVLaVQWI/rRtlRxFqSLZaD7abpv58Og90k3tN7n9bbyfdm5Ji6IBYeFwUY&#10;ljq4ThoLH++HhxWYlEkc9UHYwo0TbDezuzVVLlzljcdTboyGSKrIQpvzUCGmumVPaREGFtW+QvSU&#10;dY0NukhXDfc9lkXxjJ460YaWBt63XP+cLt7CN+LyeMy3chc/eb9EOa+GsbT2fj7tXsBknvK/+e/6&#10;1Sn+k+LrMzoBbn4BAAD//wMAUEsBAi0AFAAGAAgAAAAhANvh9svuAAAAhQEAABMAAAAAAAAAAAAA&#10;AAAAAAAAAFtDb250ZW50X1R5cGVzXS54bWxQSwECLQAUAAYACAAAACEAWvQsW78AAAAVAQAACwAA&#10;AAAAAAAAAAAAAAAfAQAAX3JlbHMvLnJlbHNQSwECLQAUAAYACAAAACEACTKYLMMAAADcAAAADwAA&#10;AAAAAAAAAAAAAAAHAgAAZHJzL2Rvd25yZXYueG1sUEsFBgAAAAADAAMAtwAAAPcCAAAAAA==&#10;" path="m,l,71e" filled="f" strokecolor="#181717" strokeweight=".30756mm">
                  <v:path arrowok="t" o:connecttype="custom" o:connectlocs="0,0;0,71" o:connectangles="0,0"/>
                </v:shape>
                <v:shape id="Freeform 103" o:spid="_x0000_s1121" style="position:absolute;left:7909;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j23wAAAANwAAAAPAAAAZHJzL2Rvd25yZXYueG1sRE9Na8JA&#10;EL0X+h+WEXqrE0MtkrqKCAU9VkV6HLJjEs3Oht01xn/fFYTe5vE+Z74cbKt69qFxomEyzkCxlM40&#10;Umk47L/fZ6BCJDHUOmENdw6wXLy+zKkw7iY/3O9ipVKIhII01DF2BWIoa7YUxq5jSdzJeUsxQV+h&#10;8XRL4bbFPMs+0VIjqaGmjtc1l5fd1Wo4I06323jPV/6X11OU46zrc63fRsPqC1TkIf6Ln+6NSfM/&#10;JvB4Jl2Aiz8AAAD//wMAUEsBAi0AFAAGAAgAAAAhANvh9svuAAAAhQEAABMAAAAAAAAAAAAAAAAA&#10;AAAAAFtDb250ZW50X1R5cGVzXS54bWxQSwECLQAUAAYACAAAACEAWvQsW78AAAAVAQAACwAAAAAA&#10;AAAAAAAAAAAfAQAAX3JlbHMvLnJlbHNQSwECLQAUAAYACAAAACEAZn49t8AAAADcAAAADwAAAAAA&#10;AAAAAAAAAAAHAgAAZHJzL2Rvd25yZXYueG1sUEsFBgAAAAADAAMAtwAAAPQCAAAAAA==&#10;" path="m,l,71e" filled="f" strokecolor="#181717" strokeweight=".30756mm">
                  <v:path arrowok="t" o:connecttype="custom" o:connectlocs="0,0;0,71" o:connectangles="0,0"/>
                </v:shape>
                <v:shape id="Picture 104" o:spid="_x0000_s1122" type="#_x0000_t75" style="position:absolute;left:888;top:94;width:6120;height:25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m9wwwAAANwAAAAPAAAAZHJzL2Rvd25yZXYueG1sRE9NSwMx&#10;EL0L/ocwQm82axW3rE2LiJYelGLbQ4/jZroJbiZrkrbx3xtB8DaP9zmzRXa9OFGI1rOCm3EFgrj1&#10;2nKnYLd9uZ6CiAlZY++ZFHxThMX88mKGjfZnfqfTJnWihHBsUIFJaWikjK0hh3HsB+LCHXxwmAoM&#10;ndQBzyXc9XJSVffSoeXSYHCgJ0Pt5+boFLzaXJu0D7V9vl1+5VquP/q3g1Kjq/z4ACJRTv/iP/dK&#10;l/l3E/h9plwg5z8AAAD//wMAUEsBAi0AFAAGAAgAAAAhANvh9svuAAAAhQEAABMAAAAAAAAAAAAA&#10;AAAAAAAAAFtDb250ZW50X1R5cGVzXS54bWxQSwECLQAUAAYACAAAACEAWvQsW78AAAAVAQAACwAA&#10;AAAAAAAAAAAAAAAfAQAAX3JlbHMvLnJlbHNQSwECLQAUAAYACAAAACEA1ipvcMMAAADcAAAADwAA&#10;AAAAAAAAAAAAAAAHAgAAZHJzL2Rvd25yZXYueG1sUEsFBgAAAAADAAMAtwAAAPcCAAAAAA==&#10;">
                  <v:imagedata r:id="rId85" o:title=""/>
                  <o:lock v:ext="edit" aspectratio="f"/>
                </v:shape>
                <w10:anchorlock/>
              </v:group>
            </w:pict>
          </mc:Fallback>
        </mc:AlternateContent>
      </w:r>
    </w:p>
    <w:p w14:paraId="1B57347F" w14:textId="77777777" w:rsidR="008D291C" w:rsidRPr="00B2142E" w:rsidRDefault="00967C2A" w:rsidP="00784ADA">
      <w:pPr>
        <w:pStyle w:val="Pagrindinistekstas"/>
        <w:kinsoku w:val="0"/>
        <w:overflowPunct w:val="0"/>
        <w:rPr>
          <w:b/>
          <w:bCs/>
          <w:sz w:val="22"/>
          <w:szCs w:val="22"/>
        </w:rPr>
      </w:pPr>
      <w:r w:rsidRPr="00B2142E">
        <w:rPr>
          <w:noProof/>
        </w:rPr>
        <w:drawing>
          <wp:inline distT="0" distB="0" distL="0" distR="0" wp14:anchorId="258E66D6" wp14:editId="630BDDA2">
            <wp:extent cx="5657850" cy="523875"/>
            <wp:effectExtent l="0" t="0" r="0" b="0"/>
            <wp:docPr id="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657850" cy="523875"/>
                    </a:xfrm>
                    <a:prstGeom prst="rect">
                      <a:avLst/>
                    </a:prstGeom>
                    <a:noFill/>
                    <a:ln>
                      <a:noFill/>
                    </a:ln>
                  </pic:spPr>
                </pic:pic>
              </a:graphicData>
            </a:graphic>
          </wp:inline>
        </w:drawing>
      </w:r>
    </w:p>
    <w:p w14:paraId="7B859A11" w14:textId="77777777" w:rsidR="007D313B" w:rsidRPr="00B2142E" w:rsidRDefault="007D313B" w:rsidP="00784ADA">
      <w:pPr>
        <w:pStyle w:val="Pagrindinistekstas"/>
        <w:kinsoku w:val="0"/>
        <w:overflowPunct w:val="0"/>
        <w:rPr>
          <w:b/>
          <w:bCs/>
          <w:sz w:val="22"/>
          <w:szCs w:val="22"/>
        </w:rPr>
      </w:pPr>
    </w:p>
    <w:p w14:paraId="4F746547" w14:textId="77777777" w:rsidR="008D291C" w:rsidRPr="00B2142E" w:rsidRDefault="00C52914" w:rsidP="00885C54">
      <w:pPr>
        <w:pStyle w:val="Antrat2"/>
        <w:numPr>
          <w:ilvl w:val="0"/>
          <w:numId w:val="0"/>
        </w:numPr>
        <w:ind w:left="211" w:hanging="211"/>
      </w:pPr>
      <w:r w:rsidRPr="00B2142E">
        <w:t>3</w:t>
      </w:r>
      <w:r w:rsidR="00885C54" w:rsidRPr="00B2142E">
        <w:t> </w:t>
      </w:r>
      <w:r w:rsidR="008D291C" w:rsidRPr="00B2142E">
        <w:t xml:space="preserve">pav. </w:t>
      </w:r>
      <w:proofErr w:type="spellStart"/>
      <w:r w:rsidR="008D291C" w:rsidRPr="00B2142E">
        <w:t>rPFS</w:t>
      </w:r>
      <w:proofErr w:type="spellEnd"/>
      <w:r w:rsidR="008D291C" w:rsidRPr="00B2142E">
        <w:t xml:space="preserve"> rodmens </w:t>
      </w:r>
      <w:proofErr w:type="spellStart"/>
      <w:r w:rsidR="008D291C" w:rsidRPr="00B2142E">
        <w:rPr>
          <w:i/>
          <w:iCs/>
        </w:rPr>
        <w:t>Kaplan-Meier</w:t>
      </w:r>
      <w:proofErr w:type="spellEnd"/>
      <w:r w:rsidR="008D291C" w:rsidRPr="00B2142E">
        <w:rPr>
          <w:i/>
          <w:iCs/>
        </w:rPr>
        <w:t xml:space="preserve"> </w:t>
      </w:r>
      <w:r w:rsidR="008D291C" w:rsidRPr="00B2142E">
        <w:t>kreivės ARCHES tyrime (</w:t>
      </w:r>
      <w:r w:rsidR="00CA2FA0" w:rsidRPr="00B2142E">
        <w:t>ketinimo gydyti</w:t>
      </w:r>
      <w:r w:rsidR="008D291C" w:rsidRPr="00B2142E">
        <w:t xml:space="preserve"> analizė)</w:t>
      </w:r>
    </w:p>
    <w:p w14:paraId="3F5E2C3C" w14:textId="77777777" w:rsidR="008D291C" w:rsidRPr="00B2142E" w:rsidRDefault="008D291C" w:rsidP="00784ADA">
      <w:pPr>
        <w:pStyle w:val="Pagrindinistekstas"/>
        <w:kinsoku w:val="0"/>
        <w:overflowPunct w:val="0"/>
        <w:rPr>
          <w:b/>
          <w:bCs/>
          <w:sz w:val="22"/>
          <w:szCs w:val="22"/>
        </w:rPr>
      </w:pPr>
    </w:p>
    <w:p w14:paraId="1AD3D2AA" w14:textId="77777777" w:rsidR="008D291C" w:rsidRPr="00B2142E" w:rsidRDefault="008D291C" w:rsidP="00784ADA">
      <w:pPr>
        <w:pStyle w:val="Pagrindinistekstas"/>
        <w:kinsoku w:val="0"/>
        <w:overflowPunct w:val="0"/>
        <w:rPr>
          <w:sz w:val="22"/>
          <w:szCs w:val="22"/>
        </w:rPr>
      </w:pPr>
      <w:r w:rsidRPr="00B2142E">
        <w:rPr>
          <w:sz w:val="22"/>
          <w:szCs w:val="22"/>
        </w:rPr>
        <w:t xml:space="preserve">Svarbiausios antrinės veiksmingumo vertinamosios baigtys, vertintos tyrimo metu, apėmė laiką iki PSA progresavimo, laiką iki naujo </w:t>
      </w:r>
      <w:proofErr w:type="spellStart"/>
      <w:r w:rsidRPr="00B2142E">
        <w:rPr>
          <w:sz w:val="22"/>
          <w:szCs w:val="22"/>
        </w:rPr>
        <w:t>priešnavikinio</w:t>
      </w:r>
      <w:proofErr w:type="spellEnd"/>
      <w:r w:rsidRPr="00B2142E">
        <w:rPr>
          <w:sz w:val="22"/>
          <w:szCs w:val="22"/>
        </w:rPr>
        <w:t xml:space="preserve"> gydymo pradžios, </w:t>
      </w:r>
      <w:r w:rsidR="00867B8C" w:rsidRPr="00B2142E">
        <w:rPr>
          <w:sz w:val="22"/>
          <w:szCs w:val="22"/>
        </w:rPr>
        <w:t>nenustatomos</w:t>
      </w:r>
      <w:r w:rsidRPr="00B2142E">
        <w:rPr>
          <w:sz w:val="22"/>
          <w:szCs w:val="22"/>
        </w:rPr>
        <w:t xml:space="preserve"> PSA koncentracij</w:t>
      </w:r>
      <w:r w:rsidR="00867B8C" w:rsidRPr="00B2142E">
        <w:rPr>
          <w:sz w:val="22"/>
          <w:szCs w:val="22"/>
        </w:rPr>
        <w:t>os</w:t>
      </w:r>
      <w:r w:rsidRPr="00B2142E">
        <w:rPr>
          <w:sz w:val="22"/>
          <w:szCs w:val="22"/>
        </w:rPr>
        <w:t xml:space="preserve"> (sumažėjimas iki </w:t>
      </w:r>
      <w:r w:rsidR="00F16756" w:rsidRPr="00B2142E">
        <w:rPr>
          <w:sz w:val="22"/>
          <w:szCs w:val="22"/>
        </w:rPr>
        <w:t>&lt; </w:t>
      </w:r>
      <w:r w:rsidRPr="00B2142E">
        <w:rPr>
          <w:sz w:val="22"/>
          <w:szCs w:val="22"/>
        </w:rPr>
        <w:t>0,2</w:t>
      </w:r>
      <w:r w:rsidR="00C34F5C" w:rsidRPr="00B2142E">
        <w:rPr>
          <w:sz w:val="22"/>
          <w:szCs w:val="22"/>
        </w:rPr>
        <w:t> µg</w:t>
      </w:r>
      <w:r w:rsidRPr="00B2142E">
        <w:rPr>
          <w:sz w:val="22"/>
          <w:szCs w:val="22"/>
        </w:rPr>
        <w:t xml:space="preserve">/l) </w:t>
      </w:r>
      <w:r w:rsidR="00867B8C" w:rsidRPr="00B2142E">
        <w:rPr>
          <w:sz w:val="22"/>
          <w:szCs w:val="22"/>
        </w:rPr>
        <w:t xml:space="preserve">dažnį </w:t>
      </w:r>
      <w:r w:rsidRPr="00B2142E">
        <w:rPr>
          <w:sz w:val="22"/>
          <w:szCs w:val="22"/>
        </w:rPr>
        <w:t xml:space="preserve">ir objektyvaus atsako dažnį (RECIST 1.1, pagrįstą nepriklausoma </w:t>
      </w:r>
      <w:r w:rsidRPr="00B2142E">
        <w:rPr>
          <w:sz w:val="22"/>
          <w:szCs w:val="22"/>
        </w:rPr>
        <w:lastRenderedPageBreak/>
        <w:t xml:space="preserve">duomenų peržiūra). Statistiškai reikšmingas </w:t>
      </w:r>
      <w:proofErr w:type="spellStart"/>
      <w:r w:rsidRPr="00B2142E">
        <w:rPr>
          <w:sz w:val="22"/>
          <w:szCs w:val="22"/>
        </w:rPr>
        <w:t>enzalutamidu</w:t>
      </w:r>
      <w:proofErr w:type="spellEnd"/>
      <w:r w:rsidRPr="00B2142E">
        <w:rPr>
          <w:sz w:val="22"/>
          <w:szCs w:val="22"/>
        </w:rPr>
        <w:t xml:space="preserve"> gydytų pacientų, palyginti su </w:t>
      </w:r>
      <w:r w:rsidR="00867B8C" w:rsidRPr="00B2142E">
        <w:rPr>
          <w:sz w:val="22"/>
          <w:szCs w:val="22"/>
        </w:rPr>
        <w:t xml:space="preserve">vartojusiais </w:t>
      </w:r>
      <w:r w:rsidRPr="00B2142E">
        <w:rPr>
          <w:sz w:val="22"/>
          <w:szCs w:val="22"/>
        </w:rPr>
        <w:t>placeb</w:t>
      </w:r>
      <w:r w:rsidR="00CA2FA0" w:rsidRPr="00B2142E">
        <w:rPr>
          <w:sz w:val="22"/>
          <w:szCs w:val="22"/>
        </w:rPr>
        <w:t>o</w:t>
      </w:r>
      <w:r w:rsidR="00867B8C" w:rsidRPr="00B2142E">
        <w:rPr>
          <w:sz w:val="22"/>
          <w:szCs w:val="22"/>
        </w:rPr>
        <w:t xml:space="preserve"> pacientais</w:t>
      </w:r>
      <w:r w:rsidRPr="00B2142E">
        <w:rPr>
          <w:sz w:val="22"/>
          <w:szCs w:val="22"/>
        </w:rPr>
        <w:t>, pagerėjimas buvo nustatytas visoms šioms antrinėms vertinamosioms baigtims.</w:t>
      </w:r>
    </w:p>
    <w:p w14:paraId="4B458791" w14:textId="77777777" w:rsidR="008D291C" w:rsidRPr="00B2142E" w:rsidRDefault="008D291C" w:rsidP="00784ADA">
      <w:pPr>
        <w:pStyle w:val="Pagrindinistekstas"/>
        <w:kinsoku w:val="0"/>
        <w:overflowPunct w:val="0"/>
        <w:rPr>
          <w:sz w:val="22"/>
          <w:szCs w:val="22"/>
        </w:rPr>
      </w:pPr>
    </w:p>
    <w:p w14:paraId="456EAE47" w14:textId="77777777" w:rsidR="008D291C" w:rsidRPr="00B2142E" w:rsidRDefault="008D291C" w:rsidP="00784ADA">
      <w:pPr>
        <w:pStyle w:val="Pagrindinistekstas"/>
        <w:kinsoku w:val="0"/>
        <w:overflowPunct w:val="0"/>
        <w:rPr>
          <w:sz w:val="22"/>
          <w:szCs w:val="22"/>
        </w:rPr>
      </w:pPr>
      <w:r w:rsidRPr="00B2142E">
        <w:rPr>
          <w:sz w:val="22"/>
          <w:szCs w:val="22"/>
        </w:rPr>
        <w:t>Kita svarbiausia antrinė veiksmingumo vertinamoji baigtis, vertinta tyrimo metu, buvo bendrasis išgyvenamumas. Atliekant iš anksto apibrėžtą galutinę bendrojo išgyvenamumo analizę, atliktą tuomet, kai buvo nustatytos 356</w:t>
      </w:r>
      <w:r w:rsidR="00885C54" w:rsidRPr="00B2142E">
        <w:rPr>
          <w:sz w:val="22"/>
          <w:szCs w:val="22"/>
        </w:rPr>
        <w:t> </w:t>
      </w:r>
      <w:r w:rsidRPr="00B2142E">
        <w:rPr>
          <w:sz w:val="22"/>
          <w:szCs w:val="22"/>
        </w:rPr>
        <w:t xml:space="preserve">mirtys, </w:t>
      </w:r>
      <w:r w:rsidR="00867B8C" w:rsidRPr="00B2142E">
        <w:rPr>
          <w:sz w:val="22"/>
          <w:szCs w:val="22"/>
        </w:rPr>
        <w:t xml:space="preserve">nustatyta, kad mirties rizika </w:t>
      </w:r>
      <w:r w:rsidRPr="00B2142E">
        <w:rPr>
          <w:sz w:val="22"/>
          <w:szCs w:val="22"/>
        </w:rPr>
        <w:t>statistiškai reikšmingai (34</w:t>
      </w:r>
      <w:r w:rsidR="00F16756" w:rsidRPr="00B2142E">
        <w:rPr>
          <w:sz w:val="22"/>
          <w:szCs w:val="22"/>
        </w:rPr>
        <w:t> %</w:t>
      </w:r>
      <w:r w:rsidRPr="00B2142E">
        <w:rPr>
          <w:sz w:val="22"/>
          <w:szCs w:val="22"/>
        </w:rPr>
        <w:t xml:space="preserve">) sumažėjo grupėje, kurioje tiriamieji buvo atsitiktinai </w:t>
      </w:r>
      <w:r w:rsidR="00867B8C" w:rsidRPr="00B2142E">
        <w:rPr>
          <w:sz w:val="22"/>
          <w:szCs w:val="22"/>
        </w:rPr>
        <w:t xml:space="preserve">priskirti </w:t>
      </w:r>
      <w:r w:rsidRPr="00B2142E">
        <w:rPr>
          <w:sz w:val="22"/>
          <w:szCs w:val="22"/>
        </w:rPr>
        <w:t xml:space="preserve">vartoti </w:t>
      </w:r>
      <w:proofErr w:type="spellStart"/>
      <w:r w:rsidRPr="00B2142E">
        <w:rPr>
          <w:sz w:val="22"/>
          <w:szCs w:val="22"/>
        </w:rPr>
        <w:t>enzalutamid</w:t>
      </w:r>
      <w:r w:rsidR="00CA2FA0" w:rsidRPr="00B2142E">
        <w:rPr>
          <w:sz w:val="22"/>
          <w:szCs w:val="22"/>
        </w:rPr>
        <w:t>o</w:t>
      </w:r>
      <w:proofErr w:type="spellEnd"/>
      <w:r w:rsidRPr="00B2142E">
        <w:rPr>
          <w:sz w:val="22"/>
          <w:szCs w:val="22"/>
        </w:rPr>
        <w:t xml:space="preserve">, palyginti su grupe, kurioje tiriamieji buvo atsitiktinai </w:t>
      </w:r>
      <w:r w:rsidR="00867B8C" w:rsidRPr="00B2142E">
        <w:rPr>
          <w:sz w:val="22"/>
          <w:szCs w:val="22"/>
        </w:rPr>
        <w:t xml:space="preserve">priskirti </w:t>
      </w:r>
      <w:r w:rsidRPr="00B2142E">
        <w:rPr>
          <w:sz w:val="22"/>
          <w:szCs w:val="22"/>
        </w:rPr>
        <w:t>vartoti placeb</w:t>
      </w:r>
      <w:r w:rsidR="00CA2FA0" w:rsidRPr="00B2142E">
        <w:rPr>
          <w:sz w:val="22"/>
          <w:szCs w:val="22"/>
        </w:rPr>
        <w:t>o</w:t>
      </w:r>
      <w:r w:rsidRPr="00B2142E">
        <w:rPr>
          <w:sz w:val="22"/>
          <w:szCs w:val="22"/>
        </w:rPr>
        <w:t xml:space="preserve"> [RS</w:t>
      </w:r>
      <w:r w:rsidR="00C34F5C" w:rsidRPr="00B2142E">
        <w:rPr>
          <w:sz w:val="22"/>
          <w:szCs w:val="22"/>
        </w:rPr>
        <w:t> = </w:t>
      </w:r>
      <w:r w:rsidRPr="00B2142E">
        <w:rPr>
          <w:sz w:val="22"/>
          <w:szCs w:val="22"/>
        </w:rPr>
        <w:t>0,66, (95</w:t>
      </w:r>
      <w:r w:rsidR="00F16756" w:rsidRPr="00B2142E">
        <w:rPr>
          <w:sz w:val="22"/>
          <w:szCs w:val="22"/>
        </w:rPr>
        <w:t> %</w:t>
      </w:r>
      <w:r w:rsidRPr="00B2142E">
        <w:rPr>
          <w:sz w:val="22"/>
          <w:szCs w:val="22"/>
        </w:rPr>
        <w:t xml:space="preserve"> PI: 0,53; 0,81), </w:t>
      </w:r>
      <w:r w:rsidR="00DF317E" w:rsidRPr="00B2142E">
        <w:rPr>
          <w:sz w:val="22"/>
          <w:szCs w:val="22"/>
        </w:rPr>
        <w:t>p </w:t>
      </w:r>
      <w:r w:rsidR="00F16756" w:rsidRPr="00B2142E">
        <w:rPr>
          <w:sz w:val="22"/>
          <w:szCs w:val="22"/>
        </w:rPr>
        <w:t>&lt; </w:t>
      </w:r>
      <w:r w:rsidRPr="00B2142E">
        <w:rPr>
          <w:sz w:val="22"/>
          <w:szCs w:val="22"/>
        </w:rPr>
        <w:t>0,0001]. Bendrojo išgyvenamumo trukmės mediana nepasiekta nė vienoje gydymo grupėje. Apskaičiuota stebėjimo trukmės mediana visiems pacientams buvo 44,6</w:t>
      </w:r>
      <w:r w:rsidR="00F16756" w:rsidRPr="00B2142E">
        <w:rPr>
          <w:sz w:val="22"/>
          <w:szCs w:val="22"/>
        </w:rPr>
        <w:t> mėn</w:t>
      </w:r>
      <w:r w:rsidRPr="00B2142E">
        <w:rPr>
          <w:sz w:val="22"/>
          <w:szCs w:val="22"/>
        </w:rPr>
        <w:t xml:space="preserve">esio (žr. </w:t>
      </w:r>
      <w:r w:rsidR="00C52914" w:rsidRPr="00B2142E">
        <w:rPr>
          <w:sz w:val="22"/>
          <w:szCs w:val="22"/>
        </w:rPr>
        <w:t>4</w:t>
      </w:r>
      <w:r w:rsidR="00C34F5C" w:rsidRPr="00B2142E">
        <w:rPr>
          <w:sz w:val="22"/>
          <w:szCs w:val="22"/>
        </w:rPr>
        <w:t> pav.</w:t>
      </w:r>
      <w:r w:rsidRPr="00B2142E">
        <w:rPr>
          <w:sz w:val="22"/>
          <w:szCs w:val="22"/>
        </w:rPr>
        <w:t>).</w:t>
      </w:r>
    </w:p>
    <w:p w14:paraId="4220A326" w14:textId="77777777" w:rsidR="008D291C" w:rsidRPr="00B2142E" w:rsidRDefault="008D291C" w:rsidP="00784ADA">
      <w:pPr>
        <w:pStyle w:val="Pagrindinistekstas"/>
        <w:kinsoku w:val="0"/>
        <w:overflowPunct w:val="0"/>
        <w:rPr>
          <w:sz w:val="22"/>
          <w:szCs w:val="22"/>
        </w:rPr>
      </w:pPr>
    </w:p>
    <w:p w14:paraId="791FBBF9" w14:textId="77777777" w:rsidR="00784ADA" w:rsidRPr="00B2142E" w:rsidRDefault="00967C2A" w:rsidP="00784ADA">
      <w:pPr>
        <w:pStyle w:val="Pagrindinistekstas"/>
        <w:kinsoku w:val="0"/>
        <w:overflowPunct w:val="0"/>
        <w:rPr>
          <w:sz w:val="22"/>
          <w:szCs w:val="22"/>
        </w:rPr>
      </w:pPr>
      <w:r w:rsidRPr="00B2142E">
        <w:rPr>
          <w:noProof/>
        </w:rPr>
        <mc:AlternateContent>
          <mc:Choice Requires="wpg">
            <w:drawing>
              <wp:anchor distT="0" distB="0" distL="114300" distR="114300" simplePos="0" relativeHeight="251654656" behindDoc="0" locked="0" layoutInCell="1" allowOverlap="1" wp14:anchorId="59426B0A" wp14:editId="64113AA5">
                <wp:simplePos x="0" y="0"/>
                <wp:positionH relativeFrom="column">
                  <wp:posOffset>-280670</wp:posOffset>
                </wp:positionH>
                <wp:positionV relativeFrom="paragraph">
                  <wp:posOffset>582930</wp:posOffset>
                </wp:positionV>
                <wp:extent cx="3621405" cy="2404110"/>
                <wp:effectExtent l="0" t="0" r="0" b="0"/>
                <wp:wrapNone/>
                <wp:docPr id="37"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21405" cy="2404110"/>
                          <a:chOff x="988" y="2098"/>
                          <a:chExt cx="5703" cy="3786"/>
                        </a:xfrm>
                      </wpg:grpSpPr>
                      <wps:wsp>
                        <wps:cNvPr id="38" name="Text Box 106"/>
                        <wps:cNvSpPr txBox="1">
                          <a:spLocks noChangeArrowheads="1"/>
                        </wps:cNvSpPr>
                        <wps:spPr bwMode="auto">
                          <a:xfrm>
                            <a:off x="1418" y="2098"/>
                            <a:ext cx="510" cy="147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B83A24" w14:textId="77777777" w:rsidR="002E51F3" w:rsidRPr="000C0719" w:rsidRDefault="002E51F3" w:rsidP="002E51F3">
                              <w:pPr>
                                <w:jc w:val="center"/>
                                <w:rPr>
                                  <w:b/>
                                  <w:bCs/>
                                  <w:sz w:val="16"/>
                                  <w:szCs w:val="16"/>
                                </w:rPr>
                              </w:pPr>
                              <w:r w:rsidRPr="000C0719">
                                <w:rPr>
                                  <w:b/>
                                  <w:bCs/>
                                  <w:sz w:val="16"/>
                                  <w:szCs w:val="16"/>
                                </w:rPr>
                                <w:t>Išgyvenamumas</w:t>
                              </w:r>
                              <w:r w:rsidR="0009586B" w:rsidRPr="000C0719">
                                <w:rPr>
                                  <w:b/>
                                  <w:bCs/>
                                  <w:sz w:val="16"/>
                                  <w:szCs w:val="16"/>
                                </w:rPr>
                                <w:t xml:space="preserve"> %</w:t>
                              </w:r>
                            </w:p>
                          </w:txbxContent>
                        </wps:txbx>
                        <wps:bodyPr rot="0" vert="vert270" wrap="square" lIns="91440" tIns="45720" rIns="91440" bIns="45720" anchor="t" anchorCtr="0" upright="1">
                          <a:noAutofit/>
                        </wps:bodyPr>
                      </wps:wsp>
                      <wps:wsp>
                        <wps:cNvPr id="39" name="Text Box 107"/>
                        <wps:cNvSpPr txBox="1">
                          <a:spLocks noChangeArrowheads="1"/>
                        </wps:cNvSpPr>
                        <wps:spPr bwMode="auto">
                          <a:xfrm>
                            <a:off x="2678" y="3980"/>
                            <a:ext cx="1462"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F45115" w14:textId="77777777" w:rsidR="002E51F3" w:rsidRPr="000C0719" w:rsidRDefault="002E51F3" w:rsidP="002E51F3">
                              <w:pPr>
                                <w:jc w:val="center"/>
                                <w:rPr>
                                  <w:b/>
                                  <w:bCs/>
                                  <w:sz w:val="14"/>
                                  <w:szCs w:val="14"/>
                                </w:rPr>
                              </w:pPr>
                              <w:r w:rsidRPr="000C0719">
                                <w:rPr>
                                  <w:b/>
                                  <w:bCs/>
                                  <w:sz w:val="14"/>
                                  <w:szCs w:val="14"/>
                                </w:rPr>
                                <w:t>Gydymas</w:t>
                              </w:r>
                            </w:p>
                          </w:txbxContent>
                        </wps:txbx>
                        <wps:bodyPr rot="0" vert="horz" wrap="square" lIns="91440" tIns="45720" rIns="91440" bIns="45720" anchor="t" anchorCtr="0" upright="1">
                          <a:noAutofit/>
                        </wps:bodyPr>
                      </wps:wsp>
                      <wps:wsp>
                        <wps:cNvPr id="40" name="Text Box 108"/>
                        <wps:cNvSpPr txBox="1">
                          <a:spLocks noChangeArrowheads="1"/>
                        </wps:cNvSpPr>
                        <wps:spPr bwMode="auto">
                          <a:xfrm>
                            <a:off x="5206" y="3946"/>
                            <a:ext cx="1462" cy="3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3E16B8" w14:textId="77777777" w:rsidR="002E51F3" w:rsidRPr="000C0719" w:rsidRDefault="002E51F3" w:rsidP="002E51F3">
                              <w:pPr>
                                <w:jc w:val="center"/>
                                <w:rPr>
                                  <w:b/>
                                  <w:bCs/>
                                  <w:sz w:val="14"/>
                                  <w:szCs w:val="14"/>
                                </w:rPr>
                              </w:pPr>
                              <w:r w:rsidRPr="000C0719">
                                <w:rPr>
                                  <w:b/>
                                  <w:bCs/>
                                  <w:sz w:val="14"/>
                                  <w:szCs w:val="14"/>
                                </w:rPr>
                                <w:t>Tiriamųjų skaičius</w:t>
                              </w:r>
                            </w:p>
                          </w:txbxContent>
                        </wps:txbx>
                        <wps:bodyPr rot="0" vert="horz" wrap="square" lIns="91440" tIns="45720" rIns="91440" bIns="45720" anchor="t" anchorCtr="0" upright="1">
                          <a:noAutofit/>
                        </wps:bodyPr>
                      </wps:wsp>
                      <wps:wsp>
                        <wps:cNvPr id="41" name="Text Box 109"/>
                        <wps:cNvSpPr txBox="1">
                          <a:spLocks noChangeArrowheads="1"/>
                        </wps:cNvSpPr>
                        <wps:spPr bwMode="auto">
                          <a:xfrm>
                            <a:off x="2247" y="4413"/>
                            <a:ext cx="3047" cy="4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0784DC" w14:textId="77777777" w:rsidR="002E51F3" w:rsidRPr="000C0719" w:rsidRDefault="002E51F3" w:rsidP="002E51F3">
                              <w:pPr>
                                <w:rPr>
                                  <w:b/>
                                  <w:bCs/>
                                  <w:sz w:val="14"/>
                                  <w:szCs w:val="14"/>
                                </w:rPr>
                              </w:pPr>
                              <w:r w:rsidRPr="000C0719">
                                <w:rPr>
                                  <w:b/>
                                  <w:bCs/>
                                  <w:sz w:val="14"/>
                                  <w:szCs w:val="14"/>
                                </w:rPr>
                                <w:t xml:space="preserve">Stratifikuotas </w:t>
                              </w:r>
                              <w:r w:rsidRPr="000C0719">
                                <w:rPr>
                                  <w:b/>
                                  <w:bCs/>
                                  <w:i/>
                                  <w:iCs/>
                                  <w:sz w:val="14"/>
                                  <w:szCs w:val="14"/>
                                </w:rPr>
                                <w:t>log-rank</w:t>
                              </w:r>
                              <w:r w:rsidRPr="000C0719">
                                <w:rPr>
                                  <w:b/>
                                  <w:bCs/>
                                  <w:sz w:val="14"/>
                                  <w:szCs w:val="14"/>
                                </w:rPr>
                                <w:t xml:space="preserve"> testas: &lt; 0,0001</w:t>
                              </w:r>
                            </w:p>
                            <w:p w14:paraId="0C80A64B" w14:textId="77777777" w:rsidR="002E51F3" w:rsidRPr="000C0719" w:rsidRDefault="002E51F3" w:rsidP="002E51F3">
                              <w:pPr>
                                <w:rPr>
                                  <w:b/>
                                  <w:bCs/>
                                  <w:sz w:val="14"/>
                                  <w:szCs w:val="14"/>
                                </w:rPr>
                              </w:pPr>
                              <w:r w:rsidRPr="000C0719">
                                <w:rPr>
                                  <w:b/>
                                  <w:bCs/>
                                  <w:sz w:val="14"/>
                                  <w:szCs w:val="14"/>
                                </w:rPr>
                                <w:t>Rizikos santykis (95 % PI): 0,66 (0,53; 0,81)</w:t>
                              </w:r>
                            </w:p>
                          </w:txbxContent>
                        </wps:txbx>
                        <wps:bodyPr rot="0" vert="horz" wrap="square" lIns="91440" tIns="45720" rIns="91440" bIns="45720" anchor="t" anchorCtr="0" upright="1">
                          <a:noAutofit/>
                        </wps:bodyPr>
                      </wps:wsp>
                      <wps:wsp>
                        <wps:cNvPr id="42" name="Text Box 110"/>
                        <wps:cNvSpPr txBox="1">
                          <a:spLocks noChangeArrowheads="1"/>
                        </wps:cNvSpPr>
                        <wps:spPr bwMode="auto">
                          <a:xfrm>
                            <a:off x="4312" y="4174"/>
                            <a:ext cx="1462" cy="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E80FE7" w14:textId="77777777" w:rsidR="002E51F3" w:rsidRPr="000C0719" w:rsidRDefault="002E51F3" w:rsidP="002E51F3">
                              <w:pPr>
                                <w:jc w:val="right"/>
                                <w:rPr>
                                  <w:b/>
                                  <w:bCs/>
                                  <w:sz w:val="14"/>
                                  <w:szCs w:val="14"/>
                                </w:rPr>
                              </w:pPr>
                              <w:r w:rsidRPr="000C0719">
                                <w:rPr>
                                  <w:b/>
                                  <w:bCs/>
                                  <w:sz w:val="14"/>
                                  <w:szCs w:val="14"/>
                                </w:rPr>
                                <w:t>Enzalutamidas</w:t>
                              </w:r>
                            </w:p>
                            <w:p w14:paraId="69B6DB3F" w14:textId="77777777" w:rsidR="002E51F3" w:rsidRPr="000C0719" w:rsidRDefault="002E51F3" w:rsidP="002E51F3">
                              <w:pPr>
                                <w:jc w:val="right"/>
                                <w:rPr>
                                  <w:b/>
                                  <w:bCs/>
                                  <w:sz w:val="14"/>
                                  <w:szCs w:val="14"/>
                                </w:rPr>
                              </w:pPr>
                              <w:r w:rsidRPr="000C0719">
                                <w:rPr>
                                  <w:b/>
                                  <w:bCs/>
                                  <w:sz w:val="14"/>
                                  <w:szCs w:val="14"/>
                                </w:rPr>
                                <w:t>Placebas</w:t>
                              </w:r>
                            </w:p>
                          </w:txbxContent>
                        </wps:txbx>
                        <wps:bodyPr rot="0" vert="horz" wrap="square" lIns="91440" tIns="45720" rIns="91440" bIns="45720" anchor="t" anchorCtr="0" upright="1">
                          <a:noAutofit/>
                        </wps:bodyPr>
                      </wps:wsp>
                      <wps:wsp>
                        <wps:cNvPr id="43" name="Text Box 111"/>
                        <wps:cNvSpPr txBox="1">
                          <a:spLocks noChangeArrowheads="1"/>
                        </wps:cNvSpPr>
                        <wps:spPr bwMode="auto">
                          <a:xfrm>
                            <a:off x="5542" y="5148"/>
                            <a:ext cx="1149" cy="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9279D4" w14:textId="77777777" w:rsidR="002E51F3" w:rsidRPr="000C0719" w:rsidRDefault="002E51F3" w:rsidP="002E51F3">
                              <w:pPr>
                                <w:rPr>
                                  <w:b/>
                                  <w:bCs/>
                                  <w:sz w:val="14"/>
                                  <w:szCs w:val="14"/>
                                </w:rPr>
                              </w:pPr>
                              <w:r w:rsidRPr="000C0719">
                                <w:rPr>
                                  <w:b/>
                                  <w:bCs/>
                                  <w:sz w:val="14"/>
                                  <w:szCs w:val="14"/>
                                </w:rPr>
                                <w:t>Mėnesiai</w:t>
                              </w:r>
                            </w:p>
                          </w:txbxContent>
                        </wps:txbx>
                        <wps:bodyPr rot="0" vert="horz" wrap="square" lIns="91440" tIns="45720" rIns="91440" bIns="45720" anchor="t" anchorCtr="0" upright="1">
                          <a:noAutofit/>
                        </wps:bodyPr>
                      </wps:wsp>
                      <wps:wsp>
                        <wps:cNvPr id="44" name="Text Box 112"/>
                        <wps:cNvSpPr txBox="1">
                          <a:spLocks noChangeArrowheads="1"/>
                        </wps:cNvSpPr>
                        <wps:spPr bwMode="auto">
                          <a:xfrm>
                            <a:off x="988" y="5362"/>
                            <a:ext cx="1259" cy="5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4FDFB4" w14:textId="77777777" w:rsidR="002E51F3" w:rsidRPr="000C0719" w:rsidRDefault="002E51F3" w:rsidP="002E51F3">
                              <w:pPr>
                                <w:jc w:val="right"/>
                                <w:rPr>
                                  <w:b/>
                                  <w:bCs/>
                                  <w:sz w:val="14"/>
                                  <w:szCs w:val="14"/>
                                </w:rPr>
                              </w:pPr>
                              <w:r w:rsidRPr="000C0719">
                                <w:rPr>
                                  <w:b/>
                                  <w:bCs/>
                                  <w:sz w:val="14"/>
                                  <w:szCs w:val="14"/>
                                </w:rPr>
                                <w:t>Enzalutamidas</w:t>
                              </w:r>
                            </w:p>
                            <w:p w14:paraId="5745A8F9" w14:textId="77777777" w:rsidR="002E51F3" w:rsidRPr="000C0719" w:rsidRDefault="002E51F3" w:rsidP="002E51F3">
                              <w:pPr>
                                <w:jc w:val="right"/>
                                <w:rPr>
                                  <w:b/>
                                  <w:bCs/>
                                  <w:sz w:val="14"/>
                                  <w:szCs w:val="14"/>
                                </w:rPr>
                              </w:pPr>
                              <w:r w:rsidRPr="000C0719">
                                <w:rPr>
                                  <w:b/>
                                  <w:bCs/>
                                  <w:sz w:val="14"/>
                                  <w:szCs w:val="14"/>
                                </w:rPr>
                                <w:t>Placebas</w:t>
                              </w:r>
                            </w:p>
                          </w:txbxContent>
                        </wps:txbx>
                        <wps:bodyPr rot="0" vert="horz" wrap="square" lIns="91440" tIns="45720" rIns="91440" bIns="45720" anchor="t" anchorCtr="0" upright="1">
                          <a:noAutofit/>
                        </wps:bodyPr>
                      </wps:wsp>
                      <wps:wsp>
                        <wps:cNvPr id="45" name="Text Box 113"/>
                        <wps:cNvSpPr txBox="1">
                          <a:spLocks noChangeArrowheads="1"/>
                        </wps:cNvSpPr>
                        <wps:spPr bwMode="auto">
                          <a:xfrm>
                            <a:off x="1010" y="5128"/>
                            <a:ext cx="2249" cy="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B67A3D" w14:textId="77777777" w:rsidR="0009586B" w:rsidRPr="000C0719" w:rsidRDefault="0009586B" w:rsidP="0009586B">
                              <w:pPr>
                                <w:rPr>
                                  <w:b/>
                                  <w:bCs/>
                                  <w:sz w:val="14"/>
                                  <w:szCs w:val="14"/>
                                </w:rPr>
                              </w:pPr>
                              <w:r w:rsidRPr="000C0719">
                                <w:rPr>
                                  <w:b/>
                                  <w:bCs/>
                                  <w:sz w:val="14"/>
                                  <w:szCs w:val="14"/>
                                </w:rPr>
                                <w:t>Pacientai, kuriems yra rizika</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426B0A" id="Group 105" o:spid="_x0000_s1032" style="position:absolute;margin-left:-22.1pt;margin-top:45.9pt;width:285.15pt;height:189.3pt;z-index:251654656" coordorigin="988,2098" coordsize="5703,3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zxbmwMAAO0VAAAOAAAAZHJzL2Uyb0RvYy54bWzsWFtvmzAUfp+0/2DxvoLB5IKaVF27VpN2&#10;qdTuBzhgLhpgZjsl3a/fsU0ITSJN7aQo1ZIHhHPswzmfv3Oxzy9WVYkemZAFr2cOPvMcxOqYJ0Wd&#10;zZwfDzcfJg6SitYJLXnNZs4Tk87F/P2787aJmM9zXiZMIFBSy6htZk6uVBO5roxzVlF5xhtWgzDl&#10;oqIKhiJzE0Fb0F6Vru95I7flImkEj5mU8O+1FTpzoz9NWay+p6lkCpUzB2xT5inMc6Gf7vycRpmg&#10;TV7EnRn0FVZUtKjho72qa6ooWopiR1VVxIJLnqqzmFcuT9MiZsYH8AZ7W97cCr5sjC9Z1GZNDxNA&#10;u4XTq9XG3x5vRXPf3AlrPbx+4fFPCbi4bZNFQ7keZ3YyWrRfeQL7SZeKG8dXqai0CnAJrQy+Tz2+&#10;bKVQDH8GIx8TL3RQDDKfeATjbgfiHLZJr5tOgDBa6k0ndnPi/FO3PBx7gV0bjCcjLXVpZL9rbO1s&#10;03sPZJIbvOS/4XWf04aZbZAajzuBigScAUNrWgEGD9q/j3yFsGes0p+HeRpUpFYggMAwGEmLLar5&#10;VU7rjF0Kwduc0QQMxMafwVLrhtRK/gY2JngbtTXkISBs4MZkTJ5BRqNGSHXLeIX0y8wRECzGTPr4&#10;RSqL7nqK3lnJyyK5KcrSDES2uCoFeqQQWDfm12l/Nq2s9eSa62VWo/4HdktG2jPro1otVgZSY6CW&#10;LXjyBH4LbuMV8gu86Kc/BndaCNeZI38tqWAOKj/XAN8UE6Lj2wxIOPZhIIaSxVBC6zjnkAWUg+zr&#10;lbI5YdmIIsvhY3bDan4J/E4Lg8bGsM4DoNihuDbdw7WxBnxAmMNwzR+NLdeC6aQL3jXXMBn5XWxP&#10;jp5r4Rq9vVwDdvz+H4mmY2gnqZlEfHCihT5kU10KgikxaZVGu0QLoJoM68ARJrW+JJyINqieBO8h&#10;2nQdkwetnr5PxoZohOBAW7AhWuBpke5WSOgfO9H6enAi2pBoUJK2M5rtOg+e0UiAwRhNJmx7sQ3R&#10;NqUz9EwU9J3tizNa32zR6GXdV5/mT/wZ8geOHDv8Mc36wfkThsTyJ8SkOxz1FRETaBHNsWp69BWx&#10;T/Mnog2JRvYQzRSdgxNtfQgP4cD+vCBiP+x4FvpHXxA3af5EtCHR4AJmJ6OZxufgRMNw52UqYoj9&#10;rYwGXdnbyWi4LwhvhWnmwgzuFM0dWnf/qS8th2NzzbG5pZ3/AQAA//8DAFBLAwQUAAYACAAAACEA&#10;/fymM+EAAAAKAQAADwAAAGRycy9kb3ducmV2LnhtbEyPQUvDQBCF74L/YRnBW7vZmFaNmZRS1FMp&#10;2AribZpMk9Dsbshuk/Tfu570OMzHe9/LVpNuxcC9a6xBUPMIBJvClo2pED4Pb7MnEM6TKam1hhGu&#10;7GCV395klJZ2NB887H0lQohxKSHU3neplK6oWZOb245N+J1sr8mHs69k2dMYwnUr4yhaSk2NCQ01&#10;dbypuTjvLxrhfaRx/aBeh+35tLl+Hxa7r61ixPu7af0CwvPk/2D41Q/qkAeno72Y0okWYZYkcUAR&#10;nlWYEIBFvFQgjgjJY5SAzDP5f0L+AwAA//8DAFBLAQItABQABgAIAAAAIQC2gziS/gAAAOEBAAAT&#10;AAAAAAAAAAAAAAAAAAAAAABbQ29udGVudF9UeXBlc10ueG1sUEsBAi0AFAAGAAgAAAAhADj9If/W&#10;AAAAlAEAAAsAAAAAAAAAAAAAAAAALwEAAF9yZWxzLy5yZWxzUEsBAi0AFAAGAAgAAAAhAJZ/PFub&#10;AwAA7RUAAA4AAAAAAAAAAAAAAAAALgIAAGRycy9lMm9Eb2MueG1sUEsBAi0AFAAGAAgAAAAhAP38&#10;pjPhAAAACgEAAA8AAAAAAAAAAAAAAAAA9QUAAGRycy9kb3ducmV2LnhtbFBLBQYAAAAABAAEAPMA&#10;AAADBwAAAAA=&#10;">
                <v:shape id="Text Box 106" o:spid="_x0000_s1033" type="#_x0000_t202" style="position:absolute;left:1418;top:2098;width:510;height:1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WOpwAAAANsAAAAPAAAAZHJzL2Rvd25yZXYueG1sRE9da8Iw&#10;FH0f+B/CFfY2Uy0UqUZRQRgMCqvF50tzbarNTWmy2u3XLw+DPR7O93Y/2U6MNPjWsYLlIgFBXDvd&#10;cqOgupzf1iB8QNbYOSYF3+Rhv5u9bDHX7smfNJahETGEfY4KTAh9LqWvDVn0C9cTR+7mBoshwqGR&#10;esBnDLedXCVJJi22HBsM9nQyVD/KL6tgTH6qOkUnP4p7Vj0OZnUci6tSr/PpsAERaAr/4j/3u1aQ&#10;xrHxS/wBcvcLAAD//wMAUEsBAi0AFAAGAAgAAAAhANvh9svuAAAAhQEAABMAAAAAAAAAAAAAAAAA&#10;AAAAAFtDb250ZW50X1R5cGVzXS54bWxQSwECLQAUAAYACAAAACEAWvQsW78AAAAVAQAACwAAAAAA&#10;AAAAAAAAAAAfAQAAX3JlbHMvLnJlbHNQSwECLQAUAAYACAAAACEAjuVjqcAAAADbAAAADwAAAAAA&#10;AAAAAAAAAAAHAgAAZHJzL2Rvd25yZXYueG1sUEsFBgAAAAADAAMAtwAAAPQCAAAAAA==&#10;" stroked="f">
                  <v:textbox style="layout-flow:vertical;mso-layout-flow-alt:bottom-to-top">
                    <w:txbxContent>
                      <w:p w14:paraId="61B83A24" w14:textId="77777777" w:rsidR="002E51F3" w:rsidRPr="000C0719" w:rsidRDefault="002E51F3" w:rsidP="002E51F3">
                        <w:pPr>
                          <w:jc w:val="center"/>
                          <w:rPr>
                            <w:b/>
                            <w:bCs/>
                            <w:sz w:val="16"/>
                            <w:szCs w:val="16"/>
                          </w:rPr>
                        </w:pPr>
                        <w:r w:rsidRPr="000C0719">
                          <w:rPr>
                            <w:b/>
                            <w:bCs/>
                            <w:sz w:val="16"/>
                            <w:szCs w:val="16"/>
                          </w:rPr>
                          <w:t>Išgyvenamumas</w:t>
                        </w:r>
                        <w:r w:rsidR="0009586B" w:rsidRPr="000C0719">
                          <w:rPr>
                            <w:b/>
                            <w:bCs/>
                            <w:sz w:val="16"/>
                            <w:szCs w:val="16"/>
                          </w:rPr>
                          <w:t xml:space="preserve"> %</w:t>
                        </w:r>
                      </w:p>
                    </w:txbxContent>
                  </v:textbox>
                </v:shape>
                <v:shape id="Text Box 107" o:spid="_x0000_s1034" type="#_x0000_t202" style="position:absolute;left:2678;top:3980;width:146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g6AwQAAANsAAAAPAAAAZHJzL2Rvd25yZXYueG1sRI/disIw&#10;FITvhX2HcBa8EU3Xf6tRVFC89ecBjs2xLTYnpcna+vZGELwcZuYbZrFqTCEeVLncsoK/XgSCOLE6&#10;51TB5bzrTkE4j6yxsEwKnuRgtfxpLTDWtuYjPU4+FQHCLkYFmfdlLKVLMjLoerYkDt7NVgZ9kFUq&#10;dYV1gJtC9qNoLA3mHBYyLGmbUXI//RsFt0PdGc3q695fJsfheIP55GqfSrV/m/UchKfGf8Of9kEr&#10;GMzg/SX8ALl8AQAA//8DAFBLAQItABQABgAIAAAAIQDb4fbL7gAAAIUBAAATAAAAAAAAAAAAAAAA&#10;AAAAAABbQ29udGVudF9UeXBlc10ueG1sUEsBAi0AFAAGAAgAAAAhAFr0LFu/AAAAFQEAAAsAAAAA&#10;AAAAAAAAAAAAHwEAAF9yZWxzLy5yZWxzUEsBAi0AFAAGAAgAAAAhAFfuDoDBAAAA2wAAAA8AAAAA&#10;AAAAAAAAAAAABwIAAGRycy9kb3ducmV2LnhtbFBLBQYAAAAAAwADALcAAAD1AgAAAAA=&#10;" stroked="f">
                  <v:textbox>
                    <w:txbxContent>
                      <w:p w14:paraId="2BF45115" w14:textId="77777777" w:rsidR="002E51F3" w:rsidRPr="000C0719" w:rsidRDefault="002E51F3" w:rsidP="002E51F3">
                        <w:pPr>
                          <w:jc w:val="center"/>
                          <w:rPr>
                            <w:b/>
                            <w:bCs/>
                            <w:sz w:val="14"/>
                            <w:szCs w:val="14"/>
                          </w:rPr>
                        </w:pPr>
                        <w:r w:rsidRPr="000C0719">
                          <w:rPr>
                            <w:b/>
                            <w:bCs/>
                            <w:sz w:val="14"/>
                            <w:szCs w:val="14"/>
                          </w:rPr>
                          <w:t>Gydymas</w:t>
                        </w:r>
                      </w:p>
                    </w:txbxContent>
                  </v:textbox>
                </v:shape>
                <v:shape id="Text Box 108" o:spid="_x0000_s1035" type="#_x0000_t202" style="position:absolute;left:5206;top:3946;width:1462;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tRgvAAAANsAAAAPAAAAZHJzL2Rvd25yZXYueG1sRE9LCsIw&#10;EN0L3iGM4EY0VfxWo6iguPVzgLEZ22IzKU209fZmIbh8vP9q05hCvKlyuWUFw0EEgjixOudUwe16&#10;6M9BOI+ssbBMCj7kYLNut1YYa1vzmd4Xn4oQwi5GBZn3ZSylSzIy6Aa2JA7cw1YGfYBVKnWFdQg3&#10;hRxF0VQazDk0ZFjSPqPkeXkZBY9T3Zss6vvR32bn8XSH+exuP0p1O812CcJT4//in/ukFYzD+vAl&#10;/AC5/gIAAP//AwBQSwECLQAUAAYACAAAACEA2+H2y+4AAACFAQAAEwAAAAAAAAAAAAAAAAAAAAAA&#10;W0NvbnRlbnRfVHlwZXNdLnhtbFBLAQItABQABgAIAAAAIQBa9CxbvwAAABUBAAALAAAAAAAAAAAA&#10;AAAAAB8BAABfcmVscy8ucmVsc1BLAQItABQABgAIAAAAIQCe0tRgvAAAANsAAAAPAAAAAAAAAAAA&#10;AAAAAAcCAABkcnMvZG93bnJldi54bWxQSwUGAAAAAAMAAwC3AAAA8AIAAAAA&#10;" stroked="f">
                  <v:textbox>
                    <w:txbxContent>
                      <w:p w14:paraId="203E16B8" w14:textId="77777777" w:rsidR="002E51F3" w:rsidRPr="000C0719" w:rsidRDefault="002E51F3" w:rsidP="002E51F3">
                        <w:pPr>
                          <w:jc w:val="center"/>
                          <w:rPr>
                            <w:b/>
                            <w:bCs/>
                            <w:sz w:val="14"/>
                            <w:szCs w:val="14"/>
                          </w:rPr>
                        </w:pPr>
                        <w:r w:rsidRPr="000C0719">
                          <w:rPr>
                            <w:b/>
                            <w:bCs/>
                            <w:sz w:val="14"/>
                            <w:szCs w:val="14"/>
                          </w:rPr>
                          <w:t>Tiriamųjų skaičius</w:t>
                        </w:r>
                      </w:p>
                    </w:txbxContent>
                  </v:textbox>
                </v:shape>
                <v:shape id="Text Box 109" o:spid="_x0000_s1036" type="#_x0000_t202" style="position:absolute;left:2247;top:4413;width:3047;height:4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nH7xAAAANsAAAAPAAAAZHJzL2Rvd25yZXYueG1sRI/NasMw&#10;EITvhbyD2EAvJZZT3Pw4kU1aaMk1Pw+wtja2ibUylhrbb18VCj0OM/MNs89H04oH9a6xrGAZxSCI&#10;S6sbrhRcL5+LDQjnkTW2lknBRA7ybPa0x1TbgU/0OPtKBAi7FBXU3neplK6syaCLbEccvJvtDfog&#10;+0rqHocAN618jeOVNNhwWKixo4+ayvv52yi4HYeXt+1QfPnr+pSs3rFZF3ZS6nk+HnYgPI3+P/zX&#10;PmoFyRJ+v4QfILMfAAAA//8DAFBLAQItABQABgAIAAAAIQDb4fbL7gAAAIUBAAATAAAAAAAAAAAA&#10;AAAAAAAAAABbQ29udGVudF9UeXBlc10ueG1sUEsBAi0AFAAGAAgAAAAhAFr0LFu/AAAAFQEAAAsA&#10;AAAAAAAAAAAAAAAAHwEAAF9yZWxzLy5yZWxzUEsBAi0AFAAGAAgAAAAhAPGecfvEAAAA2wAAAA8A&#10;AAAAAAAAAAAAAAAABwIAAGRycy9kb3ducmV2LnhtbFBLBQYAAAAAAwADALcAAAD4AgAAAAA=&#10;" stroked="f">
                  <v:textbox>
                    <w:txbxContent>
                      <w:p w14:paraId="050784DC" w14:textId="77777777" w:rsidR="002E51F3" w:rsidRPr="000C0719" w:rsidRDefault="002E51F3" w:rsidP="002E51F3">
                        <w:pPr>
                          <w:rPr>
                            <w:b/>
                            <w:bCs/>
                            <w:sz w:val="14"/>
                            <w:szCs w:val="14"/>
                          </w:rPr>
                        </w:pPr>
                        <w:r w:rsidRPr="000C0719">
                          <w:rPr>
                            <w:b/>
                            <w:bCs/>
                            <w:sz w:val="14"/>
                            <w:szCs w:val="14"/>
                          </w:rPr>
                          <w:t xml:space="preserve">Stratifikuotas </w:t>
                        </w:r>
                        <w:r w:rsidRPr="000C0719">
                          <w:rPr>
                            <w:b/>
                            <w:bCs/>
                            <w:i/>
                            <w:iCs/>
                            <w:sz w:val="14"/>
                            <w:szCs w:val="14"/>
                          </w:rPr>
                          <w:t>log-rank</w:t>
                        </w:r>
                        <w:r w:rsidRPr="000C0719">
                          <w:rPr>
                            <w:b/>
                            <w:bCs/>
                            <w:sz w:val="14"/>
                            <w:szCs w:val="14"/>
                          </w:rPr>
                          <w:t xml:space="preserve"> testas: &lt; 0,0001</w:t>
                        </w:r>
                      </w:p>
                      <w:p w14:paraId="0C80A64B" w14:textId="77777777" w:rsidR="002E51F3" w:rsidRPr="000C0719" w:rsidRDefault="002E51F3" w:rsidP="002E51F3">
                        <w:pPr>
                          <w:rPr>
                            <w:b/>
                            <w:bCs/>
                            <w:sz w:val="14"/>
                            <w:szCs w:val="14"/>
                          </w:rPr>
                        </w:pPr>
                        <w:r w:rsidRPr="000C0719">
                          <w:rPr>
                            <w:b/>
                            <w:bCs/>
                            <w:sz w:val="14"/>
                            <w:szCs w:val="14"/>
                          </w:rPr>
                          <w:t>Rizikos santykis (95 % PI): 0,66 (0,53; 0,81)</w:t>
                        </w:r>
                      </w:p>
                    </w:txbxContent>
                  </v:textbox>
                </v:shape>
                <v:shape id="Text Box 110" o:spid="_x0000_s1037" type="#_x0000_t202" style="position:absolute;left:4312;top:4174;width:1462;height: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cEIwgAAANsAAAAPAAAAZHJzL2Rvd25yZXYueG1sRI9Pi8Iw&#10;FMTvC36H8ARva6K4i1ajiCJ4Wln/gbdH82yLzUtpoq3f3iwseBxm5jfMbNHaUjyo9oVjDYO+AkGc&#10;OlNwpuF42HyOQfiAbLB0TBqe5GEx73zMMDGu4V967EMmIoR9ghryEKpESp/mZNH3XUUcvaurLYYo&#10;60yaGpsIt6UcKvUtLRYcF3KsaJVTetvfrYbTz/VyHqldtrZfVeNaJdlOpNa9brucggjUhnf4v701&#10;GkZD+PsSf4CcvwAAAP//AwBQSwECLQAUAAYACAAAACEA2+H2y+4AAACFAQAAEwAAAAAAAAAAAAAA&#10;AAAAAAAAW0NvbnRlbnRfVHlwZXNdLnhtbFBLAQItABQABgAIAAAAIQBa9CxbvwAAABUBAAALAAAA&#10;AAAAAAAAAAAAAB8BAABfcmVscy8ucmVsc1BLAQItABQABgAIAAAAIQDQrcEIwgAAANsAAAAPAAAA&#10;AAAAAAAAAAAAAAcCAABkcnMvZG93bnJldi54bWxQSwUGAAAAAAMAAwC3AAAA9gIAAAAA&#10;" filled="f" stroked="f">
                  <v:textbox>
                    <w:txbxContent>
                      <w:p w14:paraId="28E80FE7" w14:textId="77777777" w:rsidR="002E51F3" w:rsidRPr="000C0719" w:rsidRDefault="002E51F3" w:rsidP="002E51F3">
                        <w:pPr>
                          <w:jc w:val="right"/>
                          <w:rPr>
                            <w:b/>
                            <w:bCs/>
                            <w:sz w:val="14"/>
                            <w:szCs w:val="14"/>
                          </w:rPr>
                        </w:pPr>
                        <w:r w:rsidRPr="000C0719">
                          <w:rPr>
                            <w:b/>
                            <w:bCs/>
                            <w:sz w:val="14"/>
                            <w:szCs w:val="14"/>
                          </w:rPr>
                          <w:t>Enzalutamidas</w:t>
                        </w:r>
                      </w:p>
                      <w:p w14:paraId="69B6DB3F" w14:textId="77777777" w:rsidR="002E51F3" w:rsidRPr="000C0719" w:rsidRDefault="002E51F3" w:rsidP="002E51F3">
                        <w:pPr>
                          <w:jc w:val="right"/>
                          <w:rPr>
                            <w:b/>
                            <w:bCs/>
                            <w:sz w:val="14"/>
                            <w:szCs w:val="14"/>
                          </w:rPr>
                        </w:pPr>
                        <w:r w:rsidRPr="000C0719">
                          <w:rPr>
                            <w:b/>
                            <w:bCs/>
                            <w:sz w:val="14"/>
                            <w:szCs w:val="14"/>
                          </w:rPr>
                          <w:t>Placebas</w:t>
                        </w:r>
                      </w:p>
                    </w:txbxContent>
                  </v:textbox>
                </v:shape>
                <v:shape id="Text Box 111" o:spid="_x0000_s1038" type="#_x0000_t202" style="position:absolute;left:5542;top:5148;width:1149;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EoXwQAAANsAAAAPAAAAZHJzL2Rvd25yZXYueG1sRI/disIw&#10;FITvBd8hHMEbWVP/d7tGUUHx1p8HODbHtticlCba+vZGELwcZuYbZr5sTCEeVLncsoJBPwJBnFid&#10;c6rgfNr+/IJwHlljYZkUPMnBctFuzTHWtuYDPY4+FQHCLkYFmfdlLKVLMjLo+rYkDt7VVgZ9kFUq&#10;dYV1gJtCDqNoKg3mHBYyLGmTUXI73o2C677uTf7qy86fZ4fxdI357GKfSnU7zeofhKfGf8Of9l4r&#10;GI/g/SX8ALl4AQAA//8DAFBLAQItABQABgAIAAAAIQDb4fbL7gAAAIUBAAATAAAAAAAAAAAAAAAA&#10;AAAAAABbQ29udGVudF9UeXBlc10ueG1sUEsBAi0AFAAGAAgAAAAhAFr0LFu/AAAAFQEAAAsAAAAA&#10;AAAAAAAAAAAAHwEAAF9yZWxzLy5yZWxzUEsBAi0AFAAGAAgAAAAhAG4AShfBAAAA2wAAAA8AAAAA&#10;AAAAAAAAAAAABwIAAGRycy9kb3ducmV2LnhtbFBLBQYAAAAAAwADALcAAAD1AgAAAAA=&#10;" stroked="f">
                  <v:textbox>
                    <w:txbxContent>
                      <w:p w14:paraId="279279D4" w14:textId="77777777" w:rsidR="002E51F3" w:rsidRPr="000C0719" w:rsidRDefault="002E51F3" w:rsidP="002E51F3">
                        <w:pPr>
                          <w:rPr>
                            <w:b/>
                            <w:bCs/>
                            <w:sz w:val="14"/>
                            <w:szCs w:val="14"/>
                          </w:rPr>
                        </w:pPr>
                        <w:r w:rsidRPr="000C0719">
                          <w:rPr>
                            <w:b/>
                            <w:bCs/>
                            <w:sz w:val="14"/>
                            <w:szCs w:val="14"/>
                          </w:rPr>
                          <w:t>Mėnesiai</w:t>
                        </w:r>
                      </w:p>
                    </w:txbxContent>
                  </v:textbox>
                </v:shape>
                <v:shape id="Text Box 112" o:spid="_x0000_s1039" type="#_x0000_t202" style="position:absolute;left:988;top:5362;width:1259;height: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dJjwQAAANsAAAAPAAAAZHJzL2Rvd25yZXYueG1sRI/disIw&#10;FITvBd8hHMEb0VSpf9UoruDirT8PcGyObbE5KU3W1rc3woKXw8x8w6y3rSnFk2pXWFYwHkUgiFOr&#10;C84UXC+H4QKE88gaS8uk4EUOtptuZ42Jtg2f6Hn2mQgQdgkqyL2vEildmpNBN7IVcfDutjbog6wz&#10;qWtsAtyUchJFM2mw4LCQY0X7nNLH+c8ouB+bwXTZ3H79dX6KZz9YzG/2pVS/1+5WIDy1/hv+bx+1&#10;gjiGz5fwA+TmDQAA//8DAFBLAQItABQABgAIAAAAIQDb4fbL7gAAAIUBAAATAAAAAAAAAAAAAAAA&#10;AAAAAABbQ29udGVudF9UeXBlc10ueG1sUEsBAi0AFAAGAAgAAAAhAFr0LFu/AAAAFQEAAAsAAAAA&#10;AAAAAAAAAAAAHwEAAF9yZWxzLy5yZWxzUEsBAi0AFAAGAAgAAAAhAOHp0mPBAAAA2wAAAA8AAAAA&#10;AAAAAAAAAAAABwIAAGRycy9kb3ducmV2LnhtbFBLBQYAAAAAAwADALcAAAD1AgAAAAA=&#10;" stroked="f">
                  <v:textbox>
                    <w:txbxContent>
                      <w:p w14:paraId="144FDFB4" w14:textId="77777777" w:rsidR="002E51F3" w:rsidRPr="000C0719" w:rsidRDefault="002E51F3" w:rsidP="002E51F3">
                        <w:pPr>
                          <w:jc w:val="right"/>
                          <w:rPr>
                            <w:b/>
                            <w:bCs/>
                            <w:sz w:val="14"/>
                            <w:szCs w:val="14"/>
                          </w:rPr>
                        </w:pPr>
                        <w:r w:rsidRPr="000C0719">
                          <w:rPr>
                            <w:b/>
                            <w:bCs/>
                            <w:sz w:val="14"/>
                            <w:szCs w:val="14"/>
                          </w:rPr>
                          <w:t>Enzalutamidas</w:t>
                        </w:r>
                      </w:p>
                      <w:p w14:paraId="5745A8F9" w14:textId="77777777" w:rsidR="002E51F3" w:rsidRPr="000C0719" w:rsidRDefault="002E51F3" w:rsidP="002E51F3">
                        <w:pPr>
                          <w:jc w:val="right"/>
                          <w:rPr>
                            <w:b/>
                            <w:bCs/>
                            <w:sz w:val="14"/>
                            <w:szCs w:val="14"/>
                          </w:rPr>
                        </w:pPr>
                        <w:r w:rsidRPr="000C0719">
                          <w:rPr>
                            <w:b/>
                            <w:bCs/>
                            <w:sz w:val="14"/>
                            <w:szCs w:val="14"/>
                          </w:rPr>
                          <w:t>Placebas</w:t>
                        </w:r>
                      </w:p>
                    </w:txbxContent>
                  </v:textbox>
                </v:shape>
                <v:shape id="Text Box 113" o:spid="_x0000_s1040" type="#_x0000_t202" style="position:absolute;left:1010;top:5128;width:2249;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Xf4wgAAANsAAAAPAAAAZHJzL2Rvd25yZXYueG1sRI/disIw&#10;FITvBd8hHGFvxKaKf9s1ii6seFv1AU6bY1tsTkoTbX37jbCwl8PMfMNsdr2pxZNaV1lWMI1iEMS5&#10;1RUXCq6Xn8kahPPIGmvLpOBFDnbb4WCDibYdp/Q8+0IECLsEFZTeN4mULi/JoItsQxy8m20N+iDb&#10;QuoWuwA3tZzF8VIarDgslNjQd0n5/fwwCm6nbrz47LKjv67S+fKA1SqzL6U+Rv3+C4Sn3v+H/9on&#10;rWC+gPeX8APk9hcAAP//AwBQSwECLQAUAAYACAAAACEA2+H2y+4AAACFAQAAEwAAAAAAAAAAAAAA&#10;AAAAAAAAW0NvbnRlbnRfVHlwZXNdLnhtbFBLAQItABQABgAIAAAAIQBa9CxbvwAAABUBAAALAAAA&#10;AAAAAAAAAAAAAB8BAABfcmVscy8ucmVsc1BLAQItABQABgAIAAAAIQCOpXf4wgAAANsAAAAPAAAA&#10;AAAAAAAAAAAAAAcCAABkcnMvZG93bnJldi54bWxQSwUGAAAAAAMAAwC3AAAA9gIAAAAA&#10;" stroked="f">
                  <v:textbox>
                    <w:txbxContent>
                      <w:p w14:paraId="39B67A3D" w14:textId="77777777" w:rsidR="0009586B" w:rsidRPr="000C0719" w:rsidRDefault="0009586B" w:rsidP="0009586B">
                        <w:pPr>
                          <w:rPr>
                            <w:b/>
                            <w:bCs/>
                            <w:sz w:val="14"/>
                            <w:szCs w:val="14"/>
                          </w:rPr>
                        </w:pPr>
                        <w:r w:rsidRPr="000C0719">
                          <w:rPr>
                            <w:b/>
                            <w:bCs/>
                            <w:sz w:val="14"/>
                            <w:szCs w:val="14"/>
                          </w:rPr>
                          <w:t>Pacientai, kuriems yra rizika</w:t>
                        </w:r>
                      </w:p>
                    </w:txbxContent>
                  </v:textbox>
                </v:shape>
              </v:group>
            </w:pict>
          </mc:Fallback>
        </mc:AlternateContent>
      </w:r>
      <w:r w:rsidRPr="00B2142E">
        <w:rPr>
          <w:noProof/>
        </w:rPr>
        <mc:AlternateContent>
          <mc:Choice Requires="wps">
            <w:drawing>
              <wp:anchor distT="0" distB="0" distL="114300" distR="114300" simplePos="0" relativeHeight="251653632" behindDoc="0" locked="0" layoutInCell="1" allowOverlap="1" wp14:anchorId="0403A7E2" wp14:editId="1B4C37B6">
                <wp:simplePos x="0" y="0"/>
                <wp:positionH relativeFrom="column">
                  <wp:posOffset>1792605</wp:posOffset>
                </wp:positionH>
                <wp:positionV relativeFrom="paragraph">
                  <wp:posOffset>1979295</wp:posOffset>
                </wp:positionV>
                <wp:extent cx="589915" cy="93980"/>
                <wp:effectExtent l="0" t="0" r="0" b="0"/>
                <wp:wrapNone/>
                <wp:docPr id="36"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915" cy="939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E786BD" id="Rectangle 114" o:spid="_x0000_s1026" style="position:absolute;margin-left:141.15pt;margin-top:155.85pt;width:46.45pt;height:7.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1cCfgIAAPwEAAAOAAAAZHJzL2Uyb0RvYy54bWysVNuO0zAQfUfiHyy/t0m66SXRpqvdliKk&#10;AisWPsC1ncbCsY3tNi2If2fstKULPCBEHhyPPT4+M3PGt3eHVqI9t05oVeFsmGLEFdVMqG2FP31c&#10;DWYYOU8UI1IrXuEjd/hu/vLFbWdKPtKNloxbBCDKlZ2pcOO9KZPE0Ya3xA214Qo2a21b4sG024RZ&#10;0gF6K5NRmk6STltmrKbcOVhd9pt4HvHrmlP/vq4d90hWGLj5ONo4bsKYzG9JubXENIKeaJB/YNES&#10;oeDSC9SSeIJ2VvwG1QpqtdO1H1LdJrquBeUxBogmS3+J5qkhhsdYIDnOXNLk/h8sfbd/tEiwCt9M&#10;MFKkhRp9gKwRtZUcZVkeMtQZV4Ljk3m0IUZn1pp+dkjpRQN+/N5a3TWcMOCVBf/k2YFgODiKNt1b&#10;zQCf7LyOyTrUtg2AkAZ0iDU5XmrCDx5RWBzPiiIbY0Rhq7gpZrFkCSnPZ411/jXXLQqTClvgHrHJ&#10;fu184ELKs0vkrqVgKyFlNOx2s5AW7QmoYxW/SB9CvHaTKjgrHY71iP0KUIQ7wl4gG6v9rchGefow&#10;KgaryWw6yFf5eFBM09kgzYqHYpLmRb5cfQ8Es7xsBGNcrYXiZ+Vl+d9V9tQDvWai9lAH6RmPxjH2&#10;Z+zddZBp/P4UZCs8NKIUbYVnFydShrK+UgzCJqUnQvbz5Dn9mGXIwfkfsxJFEOre62ej2RE0YDUU&#10;CRoRngyYNNp+xaiD9quw+7IjlmMk3yjQUZHleejXaOTj6QgMe72zud4higJUhT1G/XTh+x7fGSu2&#10;DdyUxcQofQ/aq0UURtBlz+qkWGixGMHpOQg9fG1Hr5+P1vwHAAAA//8DAFBLAwQUAAYACAAAACEA&#10;shUpWeAAAAALAQAADwAAAGRycy9kb3ducmV2LnhtbEyPwU7DMAyG70i8Q2QkbixpSrvRNZ0Q0k7A&#10;gQ2Jq9dkbbUmKU26lbfHnNjNlj/9/v5yM9uenc0YOu8UJAsBzLja6841Cj7324cVsBDRaey9Mwp+&#10;TIBNdXtTYqH9xX2Y8y42jEJcKFBBG+NQcB7q1lgMCz8YR7ejHy1GWseG6xEvFG57LoXIucXO0YcW&#10;B/PSmvq0m6wCzB/19/sxfdu/Tjk+NbPYZl9Cqfu7+XkNLJo5/sPwp0/qUJHTwU9OB9YrkCuZEqog&#10;TZIlMCLSZSaBHWiQeQa8Kvl1h+oXAAD//wMAUEsBAi0AFAAGAAgAAAAhALaDOJL+AAAA4QEAABMA&#10;AAAAAAAAAAAAAAAAAAAAAFtDb250ZW50X1R5cGVzXS54bWxQSwECLQAUAAYACAAAACEAOP0h/9YA&#10;AACUAQAACwAAAAAAAAAAAAAAAAAvAQAAX3JlbHMvLnJlbHNQSwECLQAUAAYACAAAACEAy9dXAn4C&#10;AAD8BAAADgAAAAAAAAAAAAAAAAAuAgAAZHJzL2Uyb0RvYy54bWxQSwECLQAUAAYACAAAACEAshUp&#10;WeAAAAALAQAADwAAAAAAAAAAAAAAAADYBAAAZHJzL2Rvd25yZXYueG1sUEsFBgAAAAAEAAQA8wAA&#10;AOUFAAAAAA==&#10;" stroked="f"/>
            </w:pict>
          </mc:Fallback>
        </mc:AlternateContent>
      </w:r>
      <w:r w:rsidRPr="00B2142E">
        <w:rPr>
          <w:noProof/>
        </w:rPr>
        <w:drawing>
          <wp:inline distT="0" distB="0" distL="0" distR="0" wp14:anchorId="5601F3D8" wp14:editId="23F47E30">
            <wp:extent cx="5876925" cy="2905125"/>
            <wp:effectExtent l="0" t="0" r="0" b="0"/>
            <wp:docPr id="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876925" cy="2905125"/>
                    </a:xfrm>
                    <a:prstGeom prst="rect">
                      <a:avLst/>
                    </a:prstGeom>
                    <a:noFill/>
                    <a:ln>
                      <a:noFill/>
                    </a:ln>
                  </pic:spPr>
                </pic:pic>
              </a:graphicData>
            </a:graphic>
          </wp:inline>
        </w:drawing>
      </w:r>
    </w:p>
    <w:p w14:paraId="517B311F" w14:textId="77777777" w:rsidR="00784ADA" w:rsidRPr="00B2142E" w:rsidRDefault="00784ADA" w:rsidP="00784ADA">
      <w:pPr>
        <w:pStyle w:val="Pagrindinistekstas"/>
        <w:kinsoku w:val="0"/>
        <w:overflowPunct w:val="0"/>
        <w:rPr>
          <w:sz w:val="22"/>
          <w:szCs w:val="22"/>
        </w:rPr>
      </w:pPr>
    </w:p>
    <w:p w14:paraId="7E18613A" w14:textId="77777777" w:rsidR="008D291C" w:rsidRPr="00B2142E" w:rsidRDefault="00C52914" w:rsidP="0009586B">
      <w:pPr>
        <w:pStyle w:val="Antrat2"/>
        <w:numPr>
          <w:ilvl w:val="0"/>
          <w:numId w:val="0"/>
        </w:numPr>
      </w:pPr>
      <w:r w:rsidRPr="00B2142E">
        <w:t>4</w:t>
      </w:r>
      <w:r w:rsidR="0009586B"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bendrojo išgyvenamumo kreivės ARCHES tyrime (</w:t>
      </w:r>
      <w:bookmarkStart w:id="3" w:name="_Hlk166767758"/>
      <w:r w:rsidR="00CA2FA0" w:rsidRPr="00B2142E">
        <w:t>ketinimo gydyti</w:t>
      </w:r>
      <w:bookmarkEnd w:id="3"/>
      <w:r w:rsidR="00867B8C" w:rsidRPr="00B2142E">
        <w:t xml:space="preserve"> </w:t>
      </w:r>
      <w:r w:rsidR="008D291C" w:rsidRPr="00B2142E">
        <w:t>analizė)</w:t>
      </w:r>
    </w:p>
    <w:p w14:paraId="0856EEA7" w14:textId="77777777" w:rsidR="008D291C" w:rsidRPr="00B2142E" w:rsidRDefault="008D291C" w:rsidP="00784ADA">
      <w:pPr>
        <w:pStyle w:val="Pagrindinistekstas"/>
        <w:kinsoku w:val="0"/>
        <w:overflowPunct w:val="0"/>
        <w:rPr>
          <w:b/>
          <w:bCs/>
          <w:sz w:val="22"/>
          <w:szCs w:val="22"/>
        </w:rPr>
      </w:pPr>
    </w:p>
    <w:p w14:paraId="0A0E2475" w14:textId="77777777" w:rsidR="008D291C" w:rsidRPr="00B2142E" w:rsidRDefault="008D291C" w:rsidP="00784ADA">
      <w:pPr>
        <w:pStyle w:val="Pagrindinistekstas"/>
        <w:kinsoku w:val="0"/>
        <w:overflowPunct w:val="0"/>
        <w:rPr>
          <w:i/>
          <w:iCs/>
          <w:sz w:val="22"/>
          <w:szCs w:val="22"/>
        </w:rPr>
      </w:pPr>
      <w:r w:rsidRPr="00B2142E">
        <w:rPr>
          <w:i/>
          <w:iCs/>
          <w:sz w:val="22"/>
          <w:szCs w:val="22"/>
        </w:rPr>
        <w:t xml:space="preserve">MDV3100-14 (PROSPER) tyrimas (pacientai, sergantys </w:t>
      </w:r>
      <w:proofErr w:type="spellStart"/>
      <w:r w:rsidRPr="00B2142E">
        <w:rPr>
          <w:i/>
          <w:iCs/>
          <w:sz w:val="22"/>
          <w:szCs w:val="22"/>
        </w:rPr>
        <w:t>nemetastaziniu</w:t>
      </w:r>
      <w:proofErr w:type="spellEnd"/>
      <w:r w:rsidRPr="00B2142E">
        <w:rPr>
          <w:i/>
          <w:iCs/>
          <w:sz w:val="22"/>
          <w:szCs w:val="22"/>
        </w:rPr>
        <w:t xml:space="preserve"> KAPV)</w:t>
      </w:r>
    </w:p>
    <w:p w14:paraId="5B996149" w14:textId="77777777" w:rsidR="008D291C" w:rsidRPr="00B2142E" w:rsidRDefault="008D291C" w:rsidP="00784ADA">
      <w:pPr>
        <w:pStyle w:val="Pagrindinistekstas"/>
        <w:kinsoku w:val="0"/>
        <w:overflowPunct w:val="0"/>
        <w:rPr>
          <w:i/>
          <w:iCs/>
          <w:sz w:val="22"/>
          <w:szCs w:val="22"/>
        </w:rPr>
      </w:pPr>
    </w:p>
    <w:p w14:paraId="263623FC" w14:textId="77777777" w:rsidR="008D291C" w:rsidRPr="00B2142E" w:rsidRDefault="008D291C" w:rsidP="00784ADA">
      <w:pPr>
        <w:pStyle w:val="Pagrindinistekstas"/>
        <w:kinsoku w:val="0"/>
        <w:overflowPunct w:val="0"/>
        <w:rPr>
          <w:rFonts w:eastAsia="MS Gothic"/>
          <w:sz w:val="22"/>
          <w:szCs w:val="22"/>
        </w:rPr>
      </w:pPr>
      <w:r w:rsidRPr="00B2142E">
        <w:rPr>
          <w:sz w:val="22"/>
          <w:szCs w:val="22"/>
        </w:rPr>
        <w:t>Į PROSPER tyrimą įtrauktas 1</w:t>
      </w:r>
      <w:r w:rsidR="00C34F5C" w:rsidRPr="00B2142E">
        <w:rPr>
          <w:sz w:val="22"/>
          <w:szCs w:val="22"/>
        </w:rPr>
        <w:t> </w:t>
      </w:r>
      <w:r w:rsidRPr="00B2142E">
        <w:rPr>
          <w:sz w:val="22"/>
          <w:szCs w:val="22"/>
        </w:rPr>
        <w:t xml:space="preserve">401 </w:t>
      </w:r>
      <w:proofErr w:type="spellStart"/>
      <w:r w:rsidRPr="00B2142E">
        <w:rPr>
          <w:sz w:val="22"/>
          <w:szCs w:val="22"/>
        </w:rPr>
        <w:t>besimptomiu</w:t>
      </w:r>
      <w:proofErr w:type="spellEnd"/>
      <w:r w:rsidRPr="00B2142E">
        <w:rPr>
          <w:sz w:val="22"/>
          <w:szCs w:val="22"/>
        </w:rPr>
        <w:t xml:space="preserve"> didelės progresavimo rizikos </w:t>
      </w:r>
      <w:proofErr w:type="spellStart"/>
      <w:r w:rsidRPr="00B2142E">
        <w:rPr>
          <w:sz w:val="22"/>
          <w:szCs w:val="22"/>
        </w:rPr>
        <w:t>nemetastaziniu</w:t>
      </w:r>
      <w:proofErr w:type="spellEnd"/>
      <w:r w:rsidRPr="00B2142E">
        <w:rPr>
          <w:sz w:val="22"/>
          <w:szCs w:val="22"/>
        </w:rPr>
        <w:t xml:space="preserve"> KAPV sergantis pacientas tęsė androgenų </w:t>
      </w:r>
      <w:proofErr w:type="spellStart"/>
      <w:r w:rsidRPr="00B2142E">
        <w:rPr>
          <w:sz w:val="22"/>
          <w:szCs w:val="22"/>
        </w:rPr>
        <w:t>deprivacijos</w:t>
      </w:r>
      <w:proofErr w:type="spellEnd"/>
      <w:r w:rsidRPr="00B2142E">
        <w:rPr>
          <w:sz w:val="22"/>
          <w:szCs w:val="22"/>
        </w:rPr>
        <w:t xml:space="preserve"> terapiją (ADT; vartojant LHAH analog</w:t>
      </w:r>
      <w:r w:rsidR="00CA2FA0" w:rsidRPr="00B2142E">
        <w:rPr>
          <w:sz w:val="22"/>
          <w:szCs w:val="22"/>
        </w:rPr>
        <w:t>o</w:t>
      </w:r>
      <w:r w:rsidRPr="00B2142E">
        <w:rPr>
          <w:sz w:val="22"/>
          <w:szCs w:val="22"/>
        </w:rPr>
        <w:t xml:space="preserve"> arba anksčiau atlikta abipusė </w:t>
      </w:r>
      <w:proofErr w:type="spellStart"/>
      <w:r w:rsidRPr="00B2142E">
        <w:rPr>
          <w:sz w:val="22"/>
          <w:szCs w:val="22"/>
        </w:rPr>
        <w:t>orch</w:t>
      </w:r>
      <w:r w:rsidR="00393CA2">
        <w:rPr>
          <w:sz w:val="22"/>
          <w:szCs w:val="22"/>
        </w:rPr>
        <w:t>i</w:t>
      </w:r>
      <w:r w:rsidRPr="00B2142E">
        <w:rPr>
          <w:sz w:val="22"/>
          <w:szCs w:val="22"/>
        </w:rPr>
        <w:t>ektomija</w:t>
      </w:r>
      <w:proofErr w:type="spellEnd"/>
      <w:r w:rsidRPr="00B2142E">
        <w:rPr>
          <w:sz w:val="22"/>
          <w:szCs w:val="22"/>
        </w:rPr>
        <w:t>). Įtraukimo į tyrimą reikalavimai: PSA padvigubėjimas per</w:t>
      </w:r>
      <w:r w:rsidR="00ED4C40" w:rsidRPr="00B2142E">
        <w:rPr>
          <w:sz w:val="22"/>
          <w:szCs w:val="22"/>
        </w:rPr>
        <w:t xml:space="preserve"> </w:t>
      </w:r>
      <w:r w:rsidR="00F16756" w:rsidRPr="00B2142E">
        <w:rPr>
          <w:rFonts w:eastAsia="MS Gothic"/>
          <w:sz w:val="22"/>
          <w:szCs w:val="22"/>
        </w:rPr>
        <w:t>≤ </w:t>
      </w:r>
      <w:r w:rsidRPr="00B2142E">
        <w:rPr>
          <w:rFonts w:eastAsia="MS Gothic"/>
          <w:sz w:val="22"/>
          <w:szCs w:val="22"/>
        </w:rPr>
        <w:t>10</w:t>
      </w:r>
      <w:r w:rsidR="00F16756" w:rsidRPr="00B2142E">
        <w:rPr>
          <w:rFonts w:eastAsia="MS Gothic"/>
          <w:sz w:val="22"/>
          <w:szCs w:val="22"/>
        </w:rPr>
        <w:t> mėn</w:t>
      </w:r>
      <w:r w:rsidRPr="00B2142E">
        <w:rPr>
          <w:rFonts w:eastAsia="MS Gothic"/>
          <w:sz w:val="22"/>
          <w:szCs w:val="22"/>
        </w:rPr>
        <w:t xml:space="preserve">esių, PSA </w:t>
      </w:r>
      <w:r w:rsidR="00F16756" w:rsidRPr="00B2142E">
        <w:rPr>
          <w:rFonts w:eastAsia="MS Gothic"/>
          <w:sz w:val="22"/>
          <w:szCs w:val="22"/>
        </w:rPr>
        <w:t>≥ </w:t>
      </w:r>
      <w:r w:rsidRPr="00B2142E">
        <w:rPr>
          <w:rFonts w:eastAsia="MS Gothic"/>
          <w:sz w:val="22"/>
          <w:szCs w:val="22"/>
        </w:rPr>
        <w:t>2</w:t>
      </w:r>
      <w:r w:rsidR="00DF317E" w:rsidRPr="00B2142E">
        <w:rPr>
          <w:rFonts w:eastAsia="MS Gothic"/>
          <w:sz w:val="22"/>
          <w:szCs w:val="22"/>
        </w:rPr>
        <w:t> </w:t>
      </w:r>
      <w:proofErr w:type="spellStart"/>
      <w:r w:rsidRPr="00B2142E">
        <w:rPr>
          <w:rFonts w:eastAsia="MS Gothic"/>
          <w:sz w:val="22"/>
          <w:szCs w:val="22"/>
        </w:rPr>
        <w:t>ng</w:t>
      </w:r>
      <w:proofErr w:type="spellEnd"/>
      <w:r w:rsidRPr="00B2142E">
        <w:rPr>
          <w:rFonts w:eastAsia="MS Gothic"/>
          <w:sz w:val="22"/>
          <w:szCs w:val="22"/>
        </w:rPr>
        <w:t xml:space="preserve">/ml ir </w:t>
      </w:r>
      <w:proofErr w:type="spellStart"/>
      <w:r w:rsidRPr="00B2142E">
        <w:rPr>
          <w:rFonts w:eastAsia="MS Gothic"/>
          <w:sz w:val="22"/>
          <w:szCs w:val="22"/>
        </w:rPr>
        <w:t>nemetastazinės</w:t>
      </w:r>
      <w:proofErr w:type="spellEnd"/>
      <w:r w:rsidRPr="00B2142E">
        <w:rPr>
          <w:rFonts w:eastAsia="MS Gothic"/>
          <w:sz w:val="22"/>
          <w:szCs w:val="22"/>
        </w:rPr>
        <w:t xml:space="preserve"> ligos patvirtinimas, įvertinus koduota nepriklausoma centrine apžiūra (angl. </w:t>
      </w:r>
      <w:proofErr w:type="spellStart"/>
      <w:r w:rsidRPr="00B2142E">
        <w:rPr>
          <w:rFonts w:eastAsia="MS Gothic"/>
          <w:i/>
          <w:iCs/>
          <w:sz w:val="22"/>
          <w:szCs w:val="22"/>
        </w:rPr>
        <w:t>blinded</w:t>
      </w:r>
      <w:proofErr w:type="spellEnd"/>
      <w:r w:rsidRPr="00B2142E">
        <w:rPr>
          <w:rFonts w:eastAsia="MS Gothic"/>
          <w:i/>
          <w:iCs/>
          <w:sz w:val="22"/>
          <w:szCs w:val="22"/>
        </w:rPr>
        <w:t xml:space="preserve"> </w:t>
      </w:r>
      <w:proofErr w:type="spellStart"/>
      <w:r w:rsidRPr="00B2142E">
        <w:rPr>
          <w:rFonts w:eastAsia="MS Gothic"/>
          <w:i/>
          <w:iCs/>
          <w:sz w:val="22"/>
          <w:szCs w:val="22"/>
        </w:rPr>
        <w:t>independet</w:t>
      </w:r>
      <w:proofErr w:type="spellEnd"/>
      <w:r w:rsidRPr="00B2142E">
        <w:rPr>
          <w:rFonts w:eastAsia="MS Gothic"/>
          <w:i/>
          <w:iCs/>
          <w:sz w:val="22"/>
          <w:szCs w:val="22"/>
        </w:rPr>
        <w:t xml:space="preserve"> </w:t>
      </w:r>
      <w:proofErr w:type="spellStart"/>
      <w:r w:rsidRPr="00B2142E">
        <w:rPr>
          <w:rFonts w:eastAsia="MS Gothic"/>
          <w:i/>
          <w:iCs/>
          <w:sz w:val="22"/>
          <w:szCs w:val="22"/>
        </w:rPr>
        <w:t>central</w:t>
      </w:r>
      <w:proofErr w:type="spellEnd"/>
      <w:r w:rsidRPr="00B2142E">
        <w:rPr>
          <w:rFonts w:eastAsia="MS Gothic"/>
          <w:i/>
          <w:iCs/>
          <w:sz w:val="22"/>
          <w:szCs w:val="22"/>
        </w:rPr>
        <w:t xml:space="preserve"> </w:t>
      </w:r>
      <w:proofErr w:type="spellStart"/>
      <w:r w:rsidRPr="00B2142E">
        <w:rPr>
          <w:rFonts w:eastAsia="MS Gothic"/>
          <w:i/>
          <w:iCs/>
          <w:sz w:val="22"/>
          <w:szCs w:val="22"/>
        </w:rPr>
        <w:t>review</w:t>
      </w:r>
      <w:proofErr w:type="spellEnd"/>
      <w:r w:rsidR="0024647B" w:rsidRPr="00B2142E">
        <w:rPr>
          <w:rFonts w:eastAsia="MS Gothic"/>
          <w:i/>
          <w:iCs/>
          <w:sz w:val="22"/>
          <w:szCs w:val="22"/>
        </w:rPr>
        <w:t xml:space="preserve">, </w:t>
      </w:r>
      <w:r w:rsidRPr="00B2142E">
        <w:rPr>
          <w:rFonts w:eastAsia="MS Gothic"/>
          <w:sz w:val="22"/>
          <w:szCs w:val="22"/>
        </w:rPr>
        <w:t>BICR).</w:t>
      </w:r>
    </w:p>
    <w:p w14:paraId="060F34B2" w14:textId="77777777" w:rsidR="008D291C" w:rsidRPr="00B2142E" w:rsidRDefault="008D291C" w:rsidP="00784ADA">
      <w:pPr>
        <w:pStyle w:val="Pagrindinistekstas"/>
        <w:kinsoku w:val="0"/>
        <w:overflowPunct w:val="0"/>
        <w:rPr>
          <w:sz w:val="22"/>
          <w:szCs w:val="22"/>
        </w:rPr>
      </w:pPr>
    </w:p>
    <w:p w14:paraId="10654258" w14:textId="77777777" w:rsidR="008D291C" w:rsidRPr="00B2142E" w:rsidRDefault="008D291C" w:rsidP="00784ADA">
      <w:pPr>
        <w:pStyle w:val="Pagrindinistekstas"/>
        <w:kinsoku w:val="0"/>
        <w:overflowPunct w:val="0"/>
        <w:rPr>
          <w:sz w:val="22"/>
          <w:szCs w:val="22"/>
        </w:rPr>
      </w:pPr>
      <w:r w:rsidRPr="00B2142E">
        <w:rPr>
          <w:sz w:val="22"/>
          <w:szCs w:val="22"/>
        </w:rPr>
        <w:t>Į tyrimą buvo įtraukti pacientai, anksčiau sirgę lengvu ar vidutinio sunkumo širdies nepakankamumu (I ar II funkcinės klasės pagal NYHA klasifikaciją) ir pacientai, vartojantys traukulių slenkstį mažinanči</w:t>
      </w:r>
      <w:r w:rsidR="00CA2FA0" w:rsidRPr="00B2142E">
        <w:rPr>
          <w:sz w:val="22"/>
          <w:szCs w:val="22"/>
        </w:rPr>
        <w:t>ų</w:t>
      </w:r>
      <w:r w:rsidRPr="00B2142E">
        <w:rPr>
          <w:sz w:val="22"/>
          <w:szCs w:val="22"/>
        </w:rPr>
        <w:t xml:space="preserve"> vaistini</w:t>
      </w:r>
      <w:r w:rsidR="00CA2FA0" w:rsidRPr="00B2142E">
        <w:rPr>
          <w:sz w:val="22"/>
          <w:szCs w:val="22"/>
        </w:rPr>
        <w:t>ų</w:t>
      </w:r>
      <w:r w:rsidRPr="00B2142E">
        <w:rPr>
          <w:sz w:val="22"/>
          <w:szCs w:val="22"/>
        </w:rPr>
        <w:t xml:space="preserve"> preparat</w:t>
      </w:r>
      <w:r w:rsidR="00CA2FA0" w:rsidRPr="00B2142E">
        <w:rPr>
          <w:sz w:val="22"/>
          <w:szCs w:val="22"/>
        </w:rPr>
        <w:t>ų</w:t>
      </w:r>
      <w:r w:rsidRPr="00B2142E">
        <w:rPr>
          <w:sz w:val="22"/>
          <w:szCs w:val="22"/>
        </w:rPr>
        <w:t xml:space="preserve">. </w:t>
      </w:r>
      <w:r w:rsidR="00ED4C40" w:rsidRPr="00B2142E">
        <w:rPr>
          <w:sz w:val="22"/>
          <w:szCs w:val="22"/>
        </w:rPr>
        <w:t>Į tyrim</w:t>
      </w:r>
      <w:r w:rsidR="008E17DC" w:rsidRPr="00B2142E">
        <w:rPr>
          <w:sz w:val="22"/>
          <w:szCs w:val="22"/>
        </w:rPr>
        <w:t>ą</w:t>
      </w:r>
      <w:r w:rsidR="00ED4C40" w:rsidRPr="00B2142E">
        <w:rPr>
          <w:sz w:val="22"/>
          <w:szCs w:val="22"/>
        </w:rPr>
        <w:t xml:space="preserve"> nebuvo </w:t>
      </w:r>
      <w:r w:rsidRPr="00B2142E">
        <w:rPr>
          <w:sz w:val="22"/>
          <w:szCs w:val="22"/>
        </w:rPr>
        <w:t xml:space="preserve">įtraukti pacientai, kuriems ankščiau </w:t>
      </w:r>
      <w:r w:rsidR="00ED4C40" w:rsidRPr="00B2142E">
        <w:rPr>
          <w:sz w:val="22"/>
          <w:szCs w:val="22"/>
        </w:rPr>
        <w:t xml:space="preserve">buvo pasireiškę </w:t>
      </w:r>
      <w:r w:rsidRPr="00B2142E">
        <w:rPr>
          <w:sz w:val="22"/>
          <w:szCs w:val="22"/>
        </w:rPr>
        <w:t>traukuli</w:t>
      </w:r>
      <w:r w:rsidR="00ED4C40" w:rsidRPr="00B2142E">
        <w:rPr>
          <w:sz w:val="22"/>
          <w:szCs w:val="22"/>
        </w:rPr>
        <w:t>ų</w:t>
      </w:r>
      <w:r w:rsidRPr="00B2142E">
        <w:rPr>
          <w:sz w:val="22"/>
          <w:szCs w:val="22"/>
        </w:rPr>
        <w:t xml:space="preserve">, </w:t>
      </w:r>
      <w:r w:rsidR="00ED4C40" w:rsidRPr="00B2142E">
        <w:rPr>
          <w:sz w:val="22"/>
          <w:szCs w:val="22"/>
        </w:rPr>
        <w:t>buvo trauk</w:t>
      </w:r>
      <w:r w:rsidR="00682FA2" w:rsidRPr="00B2142E">
        <w:rPr>
          <w:sz w:val="22"/>
          <w:szCs w:val="22"/>
        </w:rPr>
        <w:t>ul</w:t>
      </w:r>
      <w:r w:rsidR="00ED4C40" w:rsidRPr="00B2142E">
        <w:rPr>
          <w:sz w:val="22"/>
          <w:szCs w:val="22"/>
        </w:rPr>
        <w:t xml:space="preserve">ių atsiradimą skatinti galinti </w:t>
      </w:r>
      <w:r w:rsidRPr="00B2142E">
        <w:rPr>
          <w:sz w:val="22"/>
          <w:szCs w:val="22"/>
        </w:rPr>
        <w:t xml:space="preserve">būklė ar kuriems buvo taikytas tam tikras </w:t>
      </w:r>
      <w:r w:rsidR="00ED4C40" w:rsidRPr="00B2142E">
        <w:rPr>
          <w:sz w:val="22"/>
          <w:szCs w:val="22"/>
        </w:rPr>
        <w:t xml:space="preserve">ankstesnis </w:t>
      </w:r>
      <w:r w:rsidRPr="00B2142E">
        <w:rPr>
          <w:sz w:val="22"/>
          <w:szCs w:val="22"/>
        </w:rPr>
        <w:t xml:space="preserve">prostatos vėžio gydymas (pvz., chemoterapija, gydymas </w:t>
      </w:r>
      <w:proofErr w:type="spellStart"/>
      <w:r w:rsidRPr="00B2142E">
        <w:rPr>
          <w:sz w:val="22"/>
          <w:szCs w:val="22"/>
        </w:rPr>
        <w:t>ketokonazolu</w:t>
      </w:r>
      <w:proofErr w:type="spellEnd"/>
      <w:r w:rsidRPr="00B2142E">
        <w:rPr>
          <w:sz w:val="22"/>
          <w:szCs w:val="22"/>
        </w:rPr>
        <w:t xml:space="preserve">, </w:t>
      </w:r>
      <w:proofErr w:type="spellStart"/>
      <w:r w:rsidRPr="00B2142E">
        <w:rPr>
          <w:sz w:val="22"/>
          <w:szCs w:val="22"/>
        </w:rPr>
        <w:t>abiraterono</w:t>
      </w:r>
      <w:proofErr w:type="spellEnd"/>
      <w:r w:rsidRPr="00B2142E">
        <w:rPr>
          <w:sz w:val="22"/>
          <w:szCs w:val="22"/>
        </w:rPr>
        <w:t xml:space="preserve"> acetatu, </w:t>
      </w:r>
      <w:proofErr w:type="spellStart"/>
      <w:r w:rsidRPr="00B2142E">
        <w:rPr>
          <w:sz w:val="22"/>
          <w:szCs w:val="22"/>
        </w:rPr>
        <w:t>aminoglutetimidu</w:t>
      </w:r>
      <w:proofErr w:type="spellEnd"/>
      <w:r w:rsidRPr="00B2142E">
        <w:rPr>
          <w:sz w:val="22"/>
          <w:szCs w:val="22"/>
        </w:rPr>
        <w:t xml:space="preserve"> ar</w:t>
      </w:r>
      <w:r w:rsidR="00ED4C40" w:rsidRPr="00B2142E">
        <w:rPr>
          <w:sz w:val="22"/>
          <w:szCs w:val="22"/>
        </w:rPr>
        <w:t xml:space="preserve"> (arba)</w:t>
      </w:r>
      <w:r w:rsidRPr="00B2142E">
        <w:rPr>
          <w:sz w:val="22"/>
          <w:szCs w:val="22"/>
        </w:rPr>
        <w:t xml:space="preserve"> </w:t>
      </w:r>
      <w:proofErr w:type="spellStart"/>
      <w:r w:rsidRPr="00B2142E">
        <w:rPr>
          <w:sz w:val="22"/>
          <w:szCs w:val="22"/>
        </w:rPr>
        <w:t>enzalutamidu</w:t>
      </w:r>
      <w:proofErr w:type="spellEnd"/>
      <w:r w:rsidRPr="00B2142E">
        <w:rPr>
          <w:sz w:val="22"/>
          <w:szCs w:val="22"/>
        </w:rPr>
        <w:t>).</w:t>
      </w:r>
    </w:p>
    <w:p w14:paraId="17AEEDDB" w14:textId="77777777" w:rsidR="008D291C" w:rsidRPr="00B2142E" w:rsidRDefault="008D291C" w:rsidP="00784ADA">
      <w:pPr>
        <w:pStyle w:val="Pagrindinistekstas"/>
        <w:kinsoku w:val="0"/>
        <w:overflowPunct w:val="0"/>
        <w:rPr>
          <w:sz w:val="22"/>
          <w:szCs w:val="22"/>
        </w:rPr>
      </w:pPr>
    </w:p>
    <w:p w14:paraId="2CE7B3C4" w14:textId="77777777" w:rsidR="008D291C" w:rsidRPr="00B2142E" w:rsidRDefault="008D291C" w:rsidP="00784ADA">
      <w:pPr>
        <w:pStyle w:val="Pagrindinistekstas"/>
        <w:kinsoku w:val="0"/>
        <w:overflowPunct w:val="0"/>
        <w:rPr>
          <w:sz w:val="22"/>
          <w:szCs w:val="22"/>
        </w:rPr>
      </w:pPr>
      <w:r w:rsidRPr="00B2142E">
        <w:rPr>
          <w:sz w:val="22"/>
          <w:szCs w:val="22"/>
        </w:rPr>
        <w:t xml:space="preserve">Santykiu 2:1 į grupes </w:t>
      </w:r>
      <w:r w:rsidR="00ED4C40" w:rsidRPr="00B2142E">
        <w:rPr>
          <w:sz w:val="22"/>
          <w:szCs w:val="22"/>
        </w:rPr>
        <w:t xml:space="preserve">atsitiktinai priskirtiems </w:t>
      </w:r>
      <w:r w:rsidRPr="00B2142E">
        <w:rPr>
          <w:sz w:val="22"/>
          <w:szCs w:val="22"/>
        </w:rPr>
        <w:t>pacientams buvo skiriama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vieną kartą per parą (N</w:t>
      </w:r>
      <w:r w:rsidR="00C34F5C" w:rsidRPr="00B2142E">
        <w:rPr>
          <w:sz w:val="22"/>
          <w:szCs w:val="22"/>
        </w:rPr>
        <w:t> = </w:t>
      </w:r>
      <w:r w:rsidRPr="00B2142E">
        <w:rPr>
          <w:sz w:val="22"/>
          <w:szCs w:val="22"/>
        </w:rPr>
        <w:t>933) arba placebo (N</w:t>
      </w:r>
      <w:r w:rsidR="00C34F5C" w:rsidRPr="00B2142E">
        <w:rPr>
          <w:sz w:val="22"/>
          <w:szCs w:val="22"/>
        </w:rPr>
        <w:t> = </w:t>
      </w:r>
      <w:r w:rsidRPr="00B2142E">
        <w:rPr>
          <w:sz w:val="22"/>
          <w:szCs w:val="22"/>
        </w:rPr>
        <w:t xml:space="preserve">468). Pacientai buvo </w:t>
      </w:r>
      <w:proofErr w:type="spellStart"/>
      <w:r w:rsidRPr="00B2142E">
        <w:rPr>
          <w:sz w:val="22"/>
          <w:szCs w:val="22"/>
        </w:rPr>
        <w:t>stratifikuoti</w:t>
      </w:r>
      <w:proofErr w:type="spellEnd"/>
      <w:r w:rsidRPr="00B2142E">
        <w:rPr>
          <w:sz w:val="22"/>
          <w:szCs w:val="22"/>
        </w:rPr>
        <w:t xml:space="preserve"> pagal prostatos specifinio antigeno (PSA) dvigubėjimo laiką (angl. </w:t>
      </w:r>
      <w:r w:rsidRPr="00B2142E">
        <w:rPr>
          <w:i/>
          <w:iCs/>
          <w:sz w:val="22"/>
          <w:szCs w:val="22"/>
        </w:rPr>
        <w:t xml:space="preserve">PSA </w:t>
      </w:r>
      <w:proofErr w:type="spellStart"/>
      <w:r w:rsidRPr="00B2142E">
        <w:rPr>
          <w:i/>
          <w:iCs/>
          <w:sz w:val="22"/>
          <w:szCs w:val="22"/>
        </w:rPr>
        <w:t>doubling</w:t>
      </w:r>
      <w:proofErr w:type="spellEnd"/>
      <w:r w:rsidRPr="00B2142E">
        <w:rPr>
          <w:i/>
          <w:iCs/>
          <w:sz w:val="22"/>
          <w:szCs w:val="22"/>
        </w:rPr>
        <w:t xml:space="preserve"> </w:t>
      </w:r>
      <w:proofErr w:type="spellStart"/>
      <w:r w:rsidRPr="00B2142E">
        <w:rPr>
          <w:i/>
          <w:iCs/>
          <w:sz w:val="22"/>
          <w:szCs w:val="22"/>
        </w:rPr>
        <w:t>time</w:t>
      </w:r>
      <w:proofErr w:type="spellEnd"/>
      <w:r w:rsidR="003E035E" w:rsidRPr="00B2142E">
        <w:rPr>
          <w:i/>
          <w:iCs/>
          <w:sz w:val="22"/>
          <w:szCs w:val="22"/>
        </w:rPr>
        <w:t xml:space="preserve">, </w:t>
      </w:r>
      <w:r w:rsidRPr="00B2142E">
        <w:rPr>
          <w:sz w:val="22"/>
          <w:szCs w:val="22"/>
        </w:rPr>
        <w:t>PSADT</w:t>
      </w:r>
      <w:r w:rsidR="003E035E" w:rsidRPr="00B2142E">
        <w:rPr>
          <w:sz w:val="22"/>
          <w:szCs w:val="22"/>
        </w:rPr>
        <w:t>)</w:t>
      </w:r>
      <w:r w:rsidRPr="00B2142E">
        <w:rPr>
          <w:sz w:val="22"/>
          <w:szCs w:val="22"/>
        </w:rPr>
        <w:t xml:space="preserve">: </w:t>
      </w:r>
      <w:r w:rsidR="00F16756" w:rsidRPr="00B2142E">
        <w:rPr>
          <w:sz w:val="22"/>
          <w:szCs w:val="22"/>
        </w:rPr>
        <w:t>&lt; </w:t>
      </w:r>
      <w:r w:rsidRPr="00B2142E">
        <w:rPr>
          <w:sz w:val="22"/>
          <w:szCs w:val="22"/>
        </w:rPr>
        <w:t>6</w:t>
      </w:r>
      <w:r w:rsidR="00F16756" w:rsidRPr="00B2142E">
        <w:rPr>
          <w:sz w:val="22"/>
          <w:szCs w:val="22"/>
        </w:rPr>
        <w:t> mėn</w:t>
      </w:r>
      <w:r w:rsidRPr="00B2142E">
        <w:rPr>
          <w:sz w:val="22"/>
          <w:szCs w:val="22"/>
        </w:rPr>
        <w:t xml:space="preserve">esiai ar </w:t>
      </w:r>
      <w:r w:rsidR="00F16756" w:rsidRPr="00B2142E">
        <w:rPr>
          <w:sz w:val="22"/>
          <w:szCs w:val="22"/>
        </w:rPr>
        <w:t>≥ </w:t>
      </w:r>
      <w:r w:rsidRPr="00B2142E">
        <w:rPr>
          <w:sz w:val="22"/>
          <w:szCs w:val="22"/>
        </w:rPr>
        <w:t>6</w:t>
      </w:r>
      <w:r w:rsidR="00F16756" w:rsidRPr="00B2142E">
        <w:rPr>
          <w:sz w:val="22"/>
          <w:szCs w:val="22"/>
        </w:rPr>
        <w:t> mėn</w:t>
      </w:r>
      <w:r w:rsidRPr="00B2142E">
        <w:rPr>
          <w:sz w:val="22"/>
          <w:szCs w:val="22"/>
        </w:rPr>
        <w:t>esiai) ir kaulus veikianči</w:t>
      </w:r>
      <w:r w:rsidR="00834A78" w:rsidRPr="00B2142E">
        <w:rPr>
          <w:sz w:val="22"/>
          <w:szCs w:val="22"/>
        </w:rPr>
        <w:t>o gydymo taikymą</w:t>
      </w:r>
      <w:r w:rsidRPr="00B2142E">
        <w:rPr>
          <w:sz w:val="22"/>
          <w:szCs w:val="22"/>
        </w:rPr>
        <w:t xml:space="preserve"> (taip arba ne).</w:t>
      </w:r>
    </w:p>
    <w:p w14:paraId="4FE82B70" w14:textId="77777777" w:rsidR="008D291C" w:rsidRPr="00B2142E" w:rsidRDefault="008D291C" w:rsidP="00784ADA">
      <w:pPr>
        <w:pStyle w:val="Pagrindinistekstas"/>
        <w:kinsoku w:val="0"/>
        <w:overflowPunct w:val="0"/>
        <w:rPr>
          <w:sz w:val="22"/>
          <w:szCs w:val="22"/>
        </w:rPr>
      </w:pPr>
    </w:p>
    <w:p w14:paraId="18D73B3C" w14:textId="77777777" w:rsidR="008D291C" w:rsidRPr="00B2142E" w:rsidRDefault="00915F30" w:rsidP="00784ADA">
      <w:pPr>
        <w:pStyle w:val="Pagrindinistekstas"/>
        <w:kinsoku w:val="0"/>
        <w:overflowPunct w:val="0"/>
        <w:rPr>
          <w:sz w:val="22"/>
          <w:szCs w:val="22"/>
        </w:rPr>
      </w:pPr>
      <w:r w:rsidRPr="00B2142E">
        <w:rPr>
          <w:sz w:val="22"/>
          <w:szCs w:val="22"/>
        </w:rPr>
        <w:lastRenderedPageBreak/>
        <w:t>Demografiniai ir pradiniai duomenys dviejose gydymo grupėse buvo panašūs</w:t>
      </w:r>
      <w:r w:rsidR="008D291C" w:rsidRPr="00B2142E">
        <w:rPr>
          <w:sz w:val="22"/>
          <w:szCs w:val="22"/>
        </w:rPr>
        <w:t xml:space="preserve">. </w:t>
      </w:r>
      <w:r w:rsidRPr="00B2142E">
        <w:rPr>
          <w:sz w:val="22"/>
          <w:szCs w:val="22"/>
        </w:rPr>
        <w:t>Priskyrimo atsitiktinei imčiai metu a</w:t>
      </w:r>
      <w:r w:rsidR="008D291C" w:rsidRPr="00B2142E">
        <w:rPr>
          <w:sz w:val="22"/>
          <w:szCs w:val="22"/>
        </w:rPr>
        <w:t>mžiaus mediana buvo 74</w:t>
      </w:r>
      <w:r w:rsidR="00C34F5C" w:rsidRPr="00B2142E">
        <w:rPr>
          <w:sz w:val="22"/>
          <w:szCs w:val="22"/>
        </w:rPr>
        <w:t> met</w:t>
      </w:r>
      <w:r w:rsidR="008D291C" w:rsidRPr="00B2142E">
        <w:rPr>
          <w:sz w:val="22"/>
          <w:szCs w:val="22"/>
        </w:rPr>
        <w:t xml:space="preserve">ai </w:t>
      </w:r>
      <w:proofErr w:type="spellStart"/>
      <w:r w:rsidR="008D291C" w:rsidRPr="00B2142E">
        <w:rPr>
          <w:sz w:val="22"/>
          <w:szCs w:val="22"/>
        </w:rPr>
        <w:t>enzalutamido</w:t>
      </w:r>
      <w:proofErr w:type="spellEnd"/>
      <w:r w:rsidR="008D291C" w:rsidRPr="00B2142E">
        <w:rPr>
          <w:sz w:val="22"/>
          <w:szCs w:val="22"/>
        </w:rPr>
        <w:t xml:space="preserve"> grupėje ir 73</w:t>
      </w:r>
      <w:r w:rsidR="00C34F5C" w:rsidRPr="00B2142E">
        <w:rPr>
          <w:sz w:val="22"/>
          <w:szCs w:val="22"/>
        </w:rPr>
        <w:t> met</w:t>
      </w:r>
      <w:r w:rsidR="008D291C" w:rsidRPr="00B2142E">
        <w:rPr>
          <w:sz w:val="22"/>
          <w:szCs w:val="22"/>
        </w:rPr>
        <w:t>ai placebo grupėje. Dauguma tyrime dalyvavusių pacientų (apytiksliai 71</w:t>
      </w:r>
      <w:r w:rsidR="00F16756" w:rsidRPr="00B2142E">
        <w:rPr>
          <w:sz w:val="22"/>
          <w:szCs w:val="22"/>
        </w:rPr>
        <w:t> %</w:t>
      </w:r>
      <w:r w:rsidR="008D291C" w:rsidRPr="00B2142E">
        <w:rPr>
          <w:sz w:val="22"/>
          <w:szCs w:val="22"/>
        </w:rPr>
        <w:t xml:space="preserve">) buvo </w:t>
      </w:r>
      <w:r w:rsidRPr="00B2142E">
        <w:rPr>
          <w:sz w:val="22"/>
          <w:szCs w:val="22"/>
        </w:rPr>
        <w:t>baltaodžiai</w:t>
      </w:r>
      <w:r w:rsidR="008D291C" w:rsidRPr="00B2142E">
        <w:rPr>
          <w:sz w:val="22"/>
          <w:szCs w:val="22"/>
        </w:rPr>
        <w:t>, 16</w:t>
      </w:r>
      <w:r w:rsidR="00F16756" w:rsidRPr="00B2142E">
        <w:rPr>
          <w:sz w:val="22"/>
          <w:szCs w:val="22"/>
        </w:rPr>
        <w:t> %</w:t>
      </w:r>
      <w:r w:rsidR="008D291C" w:rsidRPr="00B2142E">
        <w:rPr>
          <w:sz w:val="22"/>
          <w:szCs w:val="22"/>
        </w:rPr>
        <w:t xml:space="preserve"> azijiečių ir 2</w:t>
      </w:r>
      <w:r w:rsidR="00F16756" w:rsidRPr="00B2142E">
        <w:rPr>
          <w:sz w:val="22"/>
          <w:szCs w:val="22"/>
        </w:rPr>
        <w:t> %</w:t>
      </w:r>
      <w:r w:rsidR="008D291C" w:rsidRPr="00B2142E">
        <w:rPr>
          <w:sz w:val="22"/>
          <w:szCs w:val="22"/>
        </w:rPr>
        <w:t xml:space="preserve"> juodaodžių. </w:t>
      </w:r>
      <w:r w:rsidR="00445762" w:rsidRPr="00B2142E">
        <w:rPr>
          <w:sz w:val="22"/>
          <w:szCs w:val="22"/>
        </w:rPr>
        <w:t>Aštuoniasdešimt vien</w:t>
      </w:r>
      <w:r w:rsidR="00BE6B93" w:rsidRPr="00B2142E">
        <w:rPr>
          <w:sz w:val="22"/>
          <w:szCs w:val="22"/>
        </w:rPr>
        <w:t>o</w:t>
      </w:r>
      <w:r w:rsidR="00445762" w:rsidRPr="00B2142E">
        <w:rPr>
          <w:sz w:val="22"/>
          <w:szCs w:val="22"/>
        </w:rPr>
        <w:t xml:space="preserve"> procent</w:t>
      </w:r>
      <w:r w:rsidR="00BE6B93" w:rsidRPr="00B2142E">
        <w:rPr>
          <w:sz w:val="22"/>
          <w:szCs w:val="22"/>
        </w:rPr>
        <w:t>o</w:t>
      </w:r>
      <w:r w:rsidR="00445762" w:rsidRPr="00B2142E">
        <w:rPr>
          <w:sz w:val="22"/>
          <w:szCs w:val="22"/>
        </w:rPr>
        <w:t xml:space="preserve"> (</w:t>
      </w:r>
      <w:r w:rsidR="008D291C" w:rsidRPr="00B2142E">
        <w:rPr>
          <w:sz w:val="22"/>
          <w:szCs w:val="22"/>
        </w:rPr>
        <w:t>81</w:t>
      </w:r>
      <w:r w:rsidR="00F16756" w:rsidRPr="00B2142E">
        <w:rPr>
          <w:sz w:val="22"/>
          <w:szCs w:val="22"/>
        </w:rPr>
        <w:t> %</w:t>
      </w:r>
      <w:r w:rsidR="00445762" w:rsidRPr="00B2142E">
        <w:rPr>
          <w:sz w:val="22"/>
          <w:szCs w:val="22"/>
        </w:rPr>
        <w:t>)</w:t>
      </w:r>
      <w:r w:rsidR="008D291C" w:rsidRPr="00B2142E">
        <w:rPr>
          <w:sz w:val="22"/>
          <w:szCs w:val="22"/>
        </w:rPr>
        <w:t xml:space="preserve"> pacientų ECOG </w:t>
      </w:r>
      <w:r w:rsidRPr="00B2142E">
        <w:rPr>
          <w:sz w:val="22"/>
          <w:szCs w:val="22"/>
        </w:rPr>
        <w:t xml:space="preserve">funkcinės būklės įvertinimas </w:t>
      </w:r>
      <w:r w:rsidR="008D291C" w:rsidRPr="00B2142E">
        <w:rPr>
          <w:sz w:val="22"/>
          <w:szCs w:val="22"/>
        </w:rPr>
        <w:t>buvo 0, o 19</w:t>
      </w:r>
      <w:r w:rsidR="00F16756" w:rsidRPr="00B2142E">
        <w:rPr>
          <w:sz w:val="22"/>
          <w:szCs w:val="22"/>
        </w:rPr>
        <w:t> %</w:t>
      </w:r>
      <w:r w:rsidR="008D291C" w:rsidRPr="00B2142E">
        <w:rPr>
          <w:sz w:val="22"/>
          <w:szCs w:val="22"/>
        </w:rPr>
        <w:t xml:space="preserve"> pacientų – 1.</w:t>
      </w:r>
    </w:p>
    <w:p w14:paraId="14083495" w14:textId="77777777" w:rsidR="008D291C" w:rsidRPr="00B2142E" w:rsidRDefault="008D291C" w:rsidP="00784ADA">
      <w:pPr>
        <w:pStyle w:val="Pagrindinistekstas"/>
        <w:kinsoku w:val="0"/>
        <w:overflowPunct w:val="0"/>
        <w:rPr>
          <w:sz w:val="22"/>
          <w:szCs w:val="22"/>
        </w:rPr>
      </w:pPr>
    </w:p>
    <w:p w14:paraId="19D5EC0F" w14:textId="77777777" w:rsidR="008D291C" w:rsidRPr="00B2142E" w:rsidRDefault="008D291C" w:rsidP="00784ADA">
      <w:pPr>
        <w:pStyle w:val="Pagrindinistekstas"/>
        <w:kinsoku w:val="0"/>
        <w:overflowPunct w:val="0"/>
        <w:rPr>
          <w:sz w:val="22"/>
          <w:szCs w:val="22"/>
        </w:rPr>
      </w:pPr>
      <w:r w:rsidRPr="00B2142E">
        <w:rPr>
          <w:sz w:val="22"/>
          <w:szCs w:val="22"/>
        </w:rPr>
        <w:t xml:space="preserve">Išgyvenamumas be metastazių (angl. </w:t>
      </w:r>
      <w:proofErr w:type="spellStart"/>
      <w:r w:rsidRPr="00B2142E">
        <w:rPr>
          <w:i/>
          <w:iCs/>
          <w:sz w:val="22"/>
          <w:szCs w:val="22"/>
        </w:rPr>
        <w:t>Metastasis-free</w:t>
      </w:r>
      <w:proofErr w:type="spellEnd"/>
      <w:r w:rsidRPr="00B2142E">
        <w:rPr>
          <w:i/>
          <w:iCs/>
          <w:sz w:val="22"/>
          <w:szCs w:val="22"/>
        </w:rPr>
        <w:t xml:space="preserve"> </w:t>
      </w:r>
      <w:proofErr w:type="spellStart"/>
      <w:r w:rsidRPr="00B2142E">
        <w:rPr>
          <w:i/>
          <w:iCs/>
          <w:sz w:val="22"/>
          <w:szCs w:val="22"/>
        </w:rPr>
        <w:t>survival</w:t>
      </w:r>
      <w:proofErr w:type="spellEnd"/>
      <w:r w:rsidRPr="00B2142E">
        <w:rPr>
          <w:sz w:val="22"/>
          <w:szCs w:val="22"/>
        </w:rPr>
        <w:t xml:space="preserve">, MFS) buvo tyrimo pagrindinė vertinamoji baigtis, apibrėžiama kaip laikas nuo </w:t>
      </w:r>
      <w:r w:rsidR="00E42F96" w:rsidRPr="00B2142E">
        <w:rPr>
          <w:sz w:val="22"/>
          <w:szCs w:val="22"/>
        </w:rPr>
        <w:t xml:space="preserve">priskyrimo atsitiktinei imčiai </w:t>
      </w:r>
      <w:r w:rsidRPr="00B2142E">
        <w:rPr>
          <w:sz w:val="22"/>
          <w:szCs w:val="22"/>
        </w:rPr>
        <w:t xml:space="preserve">iki </w:t>
      </w:r>
      <w:r w:rsidR="007521A4" w:rsidRPr="00B2142E">
        <w:rPr>
          <w:sz w:val="22"/>
          <w:szCs w:val="22"/>
        </w:rPr>
        <w:t>radiolog</w:t>
      </w:r>
      <w:r w:rsidRPr="00B2142E">
        <w:rPr>
          <w:sz w:val="22"/>
          <w:szCs w:val="22"/>
        </w:rPr>
        <w:t>inio progresavimo ar mirties per 112</w:t>
      </w:r>
      <w:r w:rsidR="0009586B" w:rsidRPr="00B2142E">
        <w:rPr>
          <w:sz w:val="22"/>
          <w:szCs w:val="22"/>
        </w:rPr>
        <w:t> </w:t>
      </w:r>
      <w:r w:rsidRPr="00B2142E">
        <w:rPr>
          <w:sz w:val="22"/>
          <w:szCs w:val="22"/>
        </w:rPr>
        <w:t xml:space="preserve">dienų nutraukus gydymą be </w:t>
      </w:r>
      <w:r w:rsidR="007521A4" w:rsidRPr="00B2142E">
        <w:rPr>
          <w:sz w:val="22"/>
          <w:szCs w:val="22"/>
        </w:rPr>
        <w:t>radiolog</w:t>
      </w:r>
      <w:r w:rsidRPr="00B2142E">
        <w:rPr>
          <w:sz w:val="22"/>
          <w:szCs w:val="22"/>
        </w:rPr>
        <w:t xml:space="preserve">inio ligos progresavimo </w:t>
      </w:r>
      <w:r w:rsidR="00E42F96" w:rsidRPr="00B2142E">
        <w:rPr>
          <w:sz w:val="22"/>
          <w:szCs w:val="22"/>
        </w:rPr>
        <w:t>požymių</w:t>
      </w:r>
      <w:r w:rsidRPr="00B2142E">
        <w:rPr>
          <w:sz w:val="22"/>
          <w:szCs w:val="22"/>
        </w:rPr>
        <w:t xml:space="preserve">, priklausomai nuo to, kas įvyko pirmiau. Tyrimo </w:t>
      </w:r>
      <w:r w:rsidR="00E42F96" w:rsidRPr="00B2142E">
        <w:rPr>
          <w:sz w:val="22"/>
          <w:szCs w:val="22"/>
        </w:rPr>
        <w:t xml:space="preserve">svarbiausios </w:t>
      </w:r>
      <w:r w:rsidRPr="00B2142E">
        <w:rPr>
          <w:sz w:val="22"/>
          <w:szCs w:val="22"/>
        </w:rPr>
        <w:t xml:space="preserve">antrinės vertinamosios baigtys buvo laikas iki PSA progresavimo, laikas iki pirmos naujos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w:t>
      </w:r>
      <w:r w:rsidR="00E42F96" w:rsidRPr="00B2142E">
        <w:rPr>
          <w:sz w:val="22"/>
          <w:szCs w:val="22"/>
        </w:rPr>
        <w:t xml:space="preserve"> skyrimo (LIT)</w:t>
      </w:r>
      <w:r w:rsidRPr="00B2142E">
        <w:rPr>
          <w:sz w:val="22"/>
          <w:szCs w:val="22"/>
        </w:rPr>
        <w:t>, bendras išgyvenamumas</w:t>
      </w:r>
      <w:r w:rsidR="00E42F96" w:rsidRPr="00B2142E">
        <w:rPr>
          <w:sz w:val="22"/>
          <w:szCs w:val="22"/>
        </w:rPr>
        <w:t xml:space="preserve"> (BI)</w:t>
      </w:r>
      <w:r w:rsidRPr="00B2142E">
        <w:rPr>
          <w:sz w:val="22"/>
          <w:szCs w:val="22"/>
        </w:rPr>
        <w:t xml:space="preserve">. Papildomos antrinės vertinamosios baigtys apėmė laiką iki pirmos </w:t>
      </w:r>
      <w:proofErr w:type="spellStart"/>
      <w:r w:rsidRPr="00B2142E">
        <w:rPr>
          <w:sz w:val="22"/>
          <w:szCs w:val="22"/>
        </w:rPr>
        <w:t>citotoksinės</w:t>
      </w:r>
      <w:proofErr w:type="spellEnd"/>
      <w:r w:rsidRPr="00B2142E">
        <w:rPr>
          <w:sz w:val="22"/>
          <w:szCs w:val="22"/>
        </w:rPr>
        <w:t xml:space="preserve"> chemoterapijos ir išgyvenamumą be chemoterapijos. Rezultatai pateikti toliau (žr. </w:t>
      </w:r>
      <w:r w:rsidR="00C52914" w:rsidRPr="00B2142E">
        <w:rPr>
          <w:sz w:val="22"/>
          <w:szCs w:val="22"/>
        </w:rPr>
        <w:t>4</w:t>
      </w:r>
      <w:r w:rsidR="0009586B" w:rsidRPr="00B2142E">
        <w:rPr>
          <w:sz w:val="22"/>
          <w:szCs w:val="22"/>
        </w:rPr>
        <w:t> </w:t>
      </w:r>
      <w:r w:rsidRPr="00B2142E">
        <w:rPr>
          <w:sz w:val="22"/>
          <w:szCs w:val="22"/>
        </w:rPr>
        <w:t>lentelę).</w:t>
      </w:r>
    </w:p>
    <w:p w14:paraId="3ECDAA34" w14:textId="77777777" w:rsidR="008D291C" w:rsidRPr="00B2142E" w:rsidRDefault="008D291C" w:rsidP="00784ADA">
      <w:pPr>
        <w:pStyle w:val="Pagrindinistekstas"/>
        <w:kinsoku w:val="0"/>
        <w:overflowPunct w:val="0"/>
        <w:rPr>
          <w:sz w:val="22"/>
          <w:szCs w:val="22"/>
        </w:rPr>
      </w:pPr>
    </w:p>
    <w:p w14:paraId="730773EA"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00E42F96" w:rsidRPr="00B2142E">
        <w:rPr>
          <w:sz w:val="22"/>
          <w:szCs w:val="22"/>
        </w:rPr>
        <w:t>,</w:t>
      </w:r>
      <w:r w:rsidRPr="00B2142E">
        <w:rPr>
          <w:sz w:val="22"/>
          <w:szCs w:val="22"/>
        </w:rPr>
        <w:t xml:space="preserve"> </w:t>
      </w:r>
      <w:r w:rsidR="00E42F96" w:rsidRPr="00B2142E">
        <w:rPr>
          <w:sz w:val="22"/>
          <w:szCs w:val="22"/>
        </w:rPr>
        <w:t xml:space="preserve">palyginti su placebu, </w:t>
      </w:r>
      <w:r w:rsidRPr="00B2142E">
        <w:rPr>
          <w:sz w:val="22"/>
          <w:szCs w:val="22"/>
        </w:rPr>
        <w:t>statistiškai reikšmingai 71</w:t>
      </w:r>
      <w:r w:rsidR="00F16756" w:rsidRPr="00B2142E">
        <w:rPr>
          <w:sz w:val="22"/>
          <w:szCs w:val="22"/>
        </w:rPr>
        <w:t> %</w:t>
      </w:r>
      <w:r w:rsidRPr="00B2142E">
        <w:rPr>
          <w:sz w:val="22"/>
          <w:szCs w:val="22"/>
        </w:rPr>
        <w:t xml:space="preserve"> sumažino </w:t>
      </w:r>
      <w:r w:rsidR="007521A4" w:rsidRPr="00B2142E">
        <w:rPr>
          <w:sz w:val="22"/>
          <w:szCs w:val="22"/>
        </w:rPr>
        <w:t>radiolog</w:t>
      </w:r>
      <w:r w:rsidRPr="00B2142E">
        <w:rPr>
          <w:sz w:val="22"/>
          <w:szCs w:val="22"/>
        </w:rPr>
        <w:t>inio progresavimo ar mirties santykinę riziką [RS</w:t>
      </w:r>
      <w:r w:rsidR="00C34F5C" w:rsidRPr="00B2142E">
        <w:rPr>
          <w:sz w:val="22"/>
          <w:szCs w:val="22"/>
        </w:rPr>
        <w:t> = </w:t>
      </w:r>
      <w:r w:rsidRPr="00B2142E">
        <w:rPr>
          <w:sz w:val="22"/>
          <w:szCs w:val="22"/>
        </w:rPr>
        <w:t>0,29 (95</w:t>
      </w:r>
      <w:r w:rsidR="00F16756" w:rsidRPr="00B2142E">
        <w:rPr>
          <w:sz w:val="22"/>
          <w:szCs w:val="22"/>
        </w:rPr>
        <w:t> %</w:t>
      </w:r>
      <w:r w:rsidRPr="00B2142E">
        <w:rPr>
          <w:sz w:val="22"/>
          <w:szCs w:val="22"/>
        </w:rPr>
        <w:t xml:space="preserve"> PI: 0,24; 0,35), </w:t>
      </w:r>
      <w:r w:rsidR="00DF317E" w:rsidRPr="00B2142E">
        <w:rPr>
          <w:sz w:val="22"/>
          <w:szCs w:val="22"/>
        </w:rPr>
        <w:t>p </w:t>
      </w:r>
      <w:r w:rsidR="00F16756" w:rsidRPr="00B2142E">
        <w:rPr>
          <w:sz w:val="22"/>
          <w:szCs w:val="22"/>
        </w:rPr>
        <w:t>&lt; </w:t>
      </w:r>
      <w:r w:rsidRPr="00B2142E">
        <w:rPr>
          <w:sz w:val="22"/>
          <w:szCs w:val="22"/>
        </w:rPr>
        <w:t>0,0001]. MFS mediana buvo</w:t>
      </w:r>
      <w:r w:rsidR="00E42F96" w:rsidRPr="00B2142E">
        <w:rPr>
          <w:sz w:val="22"/>
          <w:szCs w:val="22"/>
        </w:rPr>
        <w:t xml:space="preserve"> </w:t>
      </w:r>
      <w:r w:rsidRPr="00B2142E">
        <w:rPr>
          <w:sz w:val="22"/>
          <w:szCs w:val="22"/>
        </w:rPr>
        <w:t>36,6</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33,1; NP) </w:t>
      </w:r>
      <w:proofErr w:type="spellStart"/>
      <w:r w:rsidRPr="00B2142E">
        <w:rPr>
          <w:sz w:val="22"/>
          <w:szCs w:val="22"/>
        </w:rPr>
        <w:t>enzalutamido</w:t>
      </w:r>
      <w:proofErr w:type="spellEnd"/>
      <w:r w:rsidRPr="00B2142E">
        <w:rPr>
          <w:sz w:val="22"/>
          <w:szCs w:val="22"/>
        </w:rPr>
        <w:t xml:space="preserve"> grupėje</w:t>
      </w:r>
      <w:r w:rsidR="00E42F96" w:rsidRPr="00B2142E">
        <w:rPr>
          <w:sz w:val="22"/>
          <w:szCs w:val="22"/>
        </w:rPr>
        <w:t>,</w:t>
      </w:r>
      <w:r w:rsidRPr="00B2142E">
        <w:rPr>
          <w:sz w:val="22"/>
          <w:szCs w:val="22"/>
        </w:rPr>
        <w:t xml:space="preserve"> palyginti su 14,7</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14,2; 15,0) placebo grupėje. Taip pat buvo stebimi </w:t>
      </w:r>
      <w:r w:rsidR="00E42F96" w:rsidRPr="00B2142E">
        <w:rPr>
          <w:sz w:val="22"/>
          <w:szCs w:val="22"/>
        </w:rPr>
        <w:t xml:space="preserve">nuoseklūs </w:t>
      </w:r>
      <w:r w:rsidRPr="00B2142E">
        <w:rPr>
          <w:sz w:val="22"/>
          <w:szCs w:val="22"/>
        </w:rPr>
        <w:t xml:space="preserve">MFS rezultatai visuose iš anksto numatytuose pacientų pogrupiuose, įskaitant </w:t>
      </w:r>
      <w:r w:rsidR="00E42F96" w:rsidRPr="00B2142E">
        <w:rPr>
          <w:sz w:val="22"/>
          <w:szCs w:val="22"/>
        </w:rPr>
        <w:t xml:space="preserve">sudarytus pagal </w:t>
      </w:r>
      <w:r w:rsidRPr="00B2142E">
        <w:rPr>
          <w:sz w:val="22"/>
          <w:szCs w:val="22"/>
        </w:rPr>
        <w:t>PSADT (</w:t>
      </w:r>
      <w:r w:rsidR="00F16756" w:rsidRPr="00B2142E">
        <w:rPr>
          <w:sz w:val="22"/>
          <w:szCs w:val="22"/>
        </w:rPr>
        <w:t>&lt; </w:t>
      </w:r>
      <w:r w:rsidRPr="00B2142E">
        <w:rPr>
          <w:sz w:val="22"/>
          <w:szCs w:val="22"/>
        </w:rPr>
        <w:t>6</w:t>
      </w:r>
      <w:r w:rsidR="00F16756" w:rsidRPr="00B2142E">
        <w:rPr>
          <w:sz w:val="22"/>
          <w:szCs w:val="22"/>
        </w:rPr>
        <w:t> mėn</w:t>
      </w:r>
      <w:r w:rsidRPr="00B2142E">
        <w:rPr>
          <w:sz w:val="22"/>
          <w:szCs w:val="22"/>
        </w:rPr>
        <w:t xml:space="preserve">. ar </w:t>
      </w:r>
      <w:r w:rsidR="00F16756" w:rsidRPr="00B2142E">
        <w:rPr>
          <w:sz w:val="22"/>
          <w:szCs w:val="22"/>
        </w:rPr>
        <w:t>≥ </w:t>
      </w:r>
      <w:r w:rsidRPr="00B2142E">
        <w:rPr>
          <w:sz w:val="22"/>
          <w:szCs w:val="22"/>
        </w:rPr>
        <w:t>6</w:t>
      </w:r>
      <w:r w:rsidR="00F16756" w:rsidRPr="00B2142E">
        <w:rPr>
          <w:sz w:val="22"/>
          <w:szCs w:val="22"/>
        </w:rPr>
        <w:t> mėn</w:t>
      </w:r>
      <w:r w:rsidRPr="00B2142E">
        <w:rPr>
          <w:sz w:val="22"/>
          <w:szCs w:val="22"/>
        </w:rPr>
        <w:t>.), demografin</w:t>
      </w:r>
      <w:r w:rsidR="00E42F96" w:rsidRPr="00B2142E">
        <w:rPr>
          <w:sz w:val="22"/>
          <w:szCs w:val="22"/>
        </w:rPr>
        <w:t>į</w:t>
      </w:r>
      <w:r w:rsidRPr="00B2142E">
        <w:rPr>
          <w:sz w:val="22"/>
          <w:szCs w:val="22"/>
        </w:rPr>
        <w:t xml:space="preserve"> region</w:t>
      </w:r>
      <w:r w:rsidR="00E42F96" w:rsidRPr="00B2142E">
        <w:rPr>
          <w:sz w:val="22"/>
          <w:szCs w:val="22"/>
        </w:rPr>
        <w:t>ą</w:t>
      </w:r>
      <w:r w:rsidRPr="00B2142E">
        <w:rPr>
          <w:sz w:val="22"/>
          <w:szCs w:val="22"/>
        </w:rPr>
        <w:t xml:space="preserve"> (Šiaurės Amerika, Europa, likusi pasaulio dalis), amži</w:t>
      </w:r>
      <w:r w:rsidR="00E42F96" w:rsidRPr="00B2142E">
        <w:rPr>
          <w:sz w:val="22"/>
          <w:szCs w:val="22"/>
        </w:rPr>
        <w:t>ų</w:t>
      </w:r>
      <w:r w:rsidRPr="00B2142E">
        <w:rPr>
          <w:sz w:val="22"/>
          <w:szCs w:val="22"/>
        </w:rPr>
        <w:t xml:space="preserve"> (</w:t>
      </w:r>
      <w:r w:rsidR="00F16756" w:rsidRPr="00B2142E">
        <w:rPr>
          <w:sz w:val="22"/>
          <w:szCs w:val="22"/>
        </w:rPr>
        <w:t>&lt; </w:t>
      </w:r>
      <w:r w:rsidRPr="00B2142E">
        <w:rPr>
          <w:sz w:val="22"/>
          <w:szCs w:val="22"/>
        </w:rPr>
        <w:t xml:space="preserve">75 ar </w:t>
      </w:r>
      <w:r w:rsidR="00F16756" w:rsidRPr="00B2142E">
        <w:rPr>
          <w:sz w:val="22"/>
          <w:szCs w:val="22"/>
        </w:rPr>
        <w:t>≥ </w:t>
      </w:r>
      <w:r w:rsidRPr="00B2142E">
        <w:rPr>
          <w:sz w:val="22"/>
          <w:szCs w:val="22"/>
        </w:rPr>
        <w:t>75</w:t>
      </w:r>
      <w:r w:rsidR="00C34F5C" w:rsidRPr="00B2142E">
        <w:rPr>
          <w:sz w:val="22"/>
          <w:szCs w:val="22"/>
        </w:rPr>
        <w:t> met</w:t>
      </w:r>
      <w:r w:rsidRPr="00B2142E">
        <w:rPr>
          <w:sz w:val="22"/>
          <w:szCs w:val="22"/>
        </w:rPr>
        <w:t>ai), ankstesn</w:t>
      </w:r>
      <w:r w:rsidR="00E42F96" w:rsidRPr="00B2142E">
        <w:rPr>
          <w:sz w:val="22"/>
          <w:szCs w:val="22"/>
        </w:rPr>
        <w:t>į</w:t>
      </w:r>
      <w:r w:rsidRPr="00B2142E">
        <w:rPr>
          <w:sz w:val="22"/>
          <w:szCs w:val="22"/>
        </w:rPr>
        <w:t xml:space="preserve"> kaulus veikianči</w:t>
      </w:r>
      <w:r w:rsidR="00834A78" w:rsidRPr="00B2142E">
        <w:rPr>
          <w:sz w:val="22"/>
          <w:szCs w:val="22"/>
        </w:rPr>
        <w:t>o gydymo taikymą</w:t>
      </w:r>
      <w:r w:rsidRPr="00B2142E">
        <w:rPr>
          <w:sz w:val="22"/>
          <w:szCs w:val="22"/>
        </w:rPr>
        <w:t xml:space="preserve"> (taip ar ne) (žr. </w:t>
      </w:r>
      <w:r w:rsidR="00C052AA">
        <w:rPr>
          <w:sz w:val="22"/>
          <w:szCs w:val="22"/>
        </w:rPr>
        <w:t>5</w:t>
      </w:r>
      <w:r w:rsidR="00C34F5C" w:rsidRPr="00B2142E">
        <w:rPr>
          <w:sz w:val="22"/>
          <w:szCs w:val="22"/>
        </w:rPr>
        <w:t> pav.</w:t>
      </w:r>
      <w:r w:rsidRPr="00B2142E">
        <w:rPr>
          <w:sz w:val="22"/>
          <w:szCs w:val="22"/>
        </w:rPr>
        <w:t>).</w:t>
      </w:r>
    </w:p>
    <w:p w14:paraId="7FF6CED7" w14:textId="77777777" w:rsidR="008D291C" w:rsidRPr="00B2142E" w:rsidRDefault="008D291C" w:rsidP="00784ADA">
      <w:pPr>
        <w:pStyle w:val="Pagrindinistekstas"/>
        <w:kinsoku w:val="0"/>
        <w:overflowPunct w:val="0"/>
        <w:rPr>
          <w:sz w:val="22"/>
          <w:szCs w:val="22"/>
        </w:rPr>
      </w:pPr>
    </w:p>
    <w:p w14:paraId="3A6A119B" w14:textId="77777777" w:rsidR="008D291C" w:rsidRPr="00B2142E" w:rsidRDefault="00C52914" w:rsidP="0009586B">
      <w:pPr>
        <w:pStyle w:val="Antrat2"/>
        <w:numPr>
          <w:ilvl w:val="0"/>
          <w:numId w:val="0"/>
        </w:numPr>
        <w:ind w:left="211" w:hanging="211"/>
      </w:pPr>
      <w:r w:rsidRPr="00B2142E">
        <w:t>4</w:t>
      </w:r>
      <w:r w:rsidR="0009586B" w:rsidRPr="00B2142E">
        <w:t> </w:t>
      </w:r>
      <w:r w:rsidR="008D291C" w:rsidRPr="00B2142E">
        <w:t>lentelė</w:t>
      </w:r>
      <w:r w:rsidR="00BE3032" w:rsidRPr="00B2142E">
        <w:t>.</w:t>
      </w:r>
      <w:r w:rsidR="008D291C" w:rsidRPr="00B2142E">
        <w:t xml:space="preserve"> Veiksmingumo rezultatų santrauka PROSPER tyrime (</w:t>
      </w:r>
      <w:r w:rsidR="00F66D5F" w:rsidRPr="00B2142E">
        <w:t>ketinimo gydyti</w:t>
      </w:r>
      <w:r w:rsidR="008D291C" w:rsidRPr="00B2142E">
        <w:t xml:space="preserve"> analizė)</w:t>
      </w:r>
    </w:p>
    <w:p w14:paraId="123238C2" w14:textId="77777777" w:rsidR="008D291C" w:rsidRPr="00B2142E" w:rsidRDefault="008D291C" w:rsidP="00784ADA">
      <w:pPr>
        <w:pStyle w:val="Pagrindinistekstas"/>
        <w:kinsoku w:val="0"/>
        <w:overflowPunct w:val="0"/>
        <w:rPr>
          <w:b/>
          <w:bCs/>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4398"/>
        <w:gridCol w:w="2181"/>
        <w:gridCol w:w="2777"/>
      </w:tblGrid>
      <w:tr w:rsidR="008D291C" w:rsidRPr="00B2142E" w14:paraId="0F571388" w14:textId="77777777" w:rsidTr="0009586B">
        <w:trPr>
          <w:trHeight w:val="475"/>
        </w:trPr>
        <w:tc>
          <w:tcPr>
            <w:tcW w:w="4398" w:type="dxa"/>
            <w:tcBorders>
              <w:top w:val="single" w:sz="4" w:space="0" w:color="000000"/>
              <w:left w:val="single" w:sz="4" w:space="0" w:color="000000"/>
              <w:bottom w:val="single" w:sz="4" w:space="0" w:color="000000"/>
              <w:right w:val="single" w:sz="4" w:space="0" w:color="000000"/>
            </w:tcBorders>
          </w:tcPr>
          <w:p w14:paraId="2BB82EF6" w14:textId="77777777" w:rsidR="008D291C" w:rsidRPr="00B2142E" w:rsidRDefault="008D291C" w:rsidP="00784ADA">
            <w:pPr>
              <w:pStyle w:val="TableParagraph"/>
              <w:kinsoku w:val="0"/>
              <w:overflowPunct w:val="0"/>
              <w:spacing w:before="0"/>
              <w:rPr>
                <w:sz w:val="22"/>
                <w:szCs w:val="22"/>
              </w:rPr>
            </w:pPr>
          </w:p>
        </w:tc>
        <w:tc>
          <w:tcPr>
            <w:tcW w:w="2181" w:type="dxa"/>
            <w:tcBorders>
              <w:top w:val="single" w:sz="4" w:space="0" w:color="000000"/>
              <w:left w:val="single" w:sz="4" w:space="0" w:color="000000"/>
              <w:bottom w:val="single" w:sz="4" w:space="0" w:color="000000"/>
              <w:right w:val="single" w:sz="4" w:space="0" w:color="000000"/>
            </w:tcBorders>
          </w:tcPr>
          <w:p w14:paraId="53EE6DF4" w14:textId="77777777" w:rsidR="0009586B" w:rsidRPr="00B2142E" w:rsidRDefault="008D291C" w:rsidP="0009586B">
            <w:pPr>
              <w:pStyle w:val="TableParagraph"/>
              <w:kinsoku w:val="0"/>
              <w:overflowPunct w:val="0"/>
              <w:spacing w:before="0"/>
              <w:rPr>
                <w:b/>
                <w:bCs/>
                <w:sz w:val="22"/>
                <w:szCs w:val="22"/>
              </w:rPr>
            </w:pPr>
            <w:proofErr w:type="spellStart"/>
            <w:r w:rsidRPr="00B2142E">
              <w:rPr>
                <w:b/>
                <w:bCs/>
                <w:sz w:val="22"/>
                <w:szCs w:val="22"/>
              </w:rPr>
              <w:t>Enzalutamidas</w:t>
            </w:r>
            <w:proofErr w:type="spellEnd"/>
          </w:p>
          <w:p w14:paraId="7CFD1AA1" w14:textId="77777777" w:rsidR="008D291C" w:rsidRPr="00B2142E" w:rsidRDefault="0009586B" w:rsidP="0009586B">
            <w:pPr>
              <w:pStyle w:val="TableParagraph"/>
              <w:kinsoku w:val="0"/>
              <w:overflowPunct w:val="0"/>
              <w:spacing w:before="0"/>
              <w:rPr>
                <w:b/>
                <w:bCs/>
                <w:sz w:val="22"/>
                <w:szCs w:val="22"/>
              </w:rPr>
            </w:pPr>
            <w:r w:rsidRPr="00B2142E">
              <w:rPr>
                <w:b/>
                <w:bCs/>
                <w:sz w:val="22"/>
                <w:szCs w:val="22"/>
              </w:rPr>
              <w:t>(</w:t>
            </w:r>
            <w:r w:rsidR="008D291C" w:rsidRPr="00B2142E">
              <w:rPr>
                <w:b/>
                <w:bCs/>
                <w:sz w:val="22"/>
                <w:szCs w:val="22"/>
              </w:rPr>
              <w:t>N</w:t>
            </w:r>
            <w:r w:rsidR="00C34F5C" w:rsidRPr="00B2142E">
              <w:rPr>
                <w:b/>
                <w:bCs/>
                <w:sz w:val="22"/>
                <w:szCs w:val="22"/>
              </w:rPr>
              <w:t> = </w:t>
            </w:r>
            <w:r w:rsidR="008D291C" w:rsidRPr="00B2142E">
              <w:rPr>
                <w:b/>
                <w:bCs/>
                <w:sz w:val="22"/>
                <w:szCs w:val="22"/>
              </w:rPr>
              <w:t>933</w:t>
            </w:r>
            <w:r w:rsidRPr="00B2142E">
              <w:rPr>
                <w:b/>
                <w:bCs/>
                <w:sz w:val="22"/>
                <w:szCs w:val="22"/>
              </w:rPr>
              <w:t>)</w:t>
            </w:r>
          </w:p>
        </w:tc>
        <w:tc>
          <w:tcPr>
            <w:tcW w:w="2777" w:type="dxa"/>
            <w:tcBorders>
              <w:top w:val="single" w:sz="4" w:space="0" w:color="000000"/>
              <w:left w:val="single" w:sz="4" w:space="0" w:color="000000"/>
              <w:bottom w:val="single" w:sz="4" w:space="0" w:color="000000"/>
              <w:right w:val="single" w:sz="4" w:space="0" w:color="000000"/>
            </w:tcBorders>
          </w:tcPr>
          <w:p w14:paraId="14F38F66" w14:textId="77777777" w:rsidR="0009586B" w:rsidRPr="00B2142E" w:rsidRDefault="008D291C" w:rsidP="00784ADA">
            <w:pPr>
              <w:pStyle w:val="TableParagraph"/>
              <w:kinsoku w:val="0"/>
              <w:overflowPunct w:val="0"/>
              <w:spacing w:before="0"/>
              <w:ind w:hanging="5"/>
              <w:rPr>
                <w:b/>
                <w:bCs/>
                <w:sz w:val="22"/>
                <w:szCs w:val="22"/>
              </w:rPr>
            </w:pPr>
            <w:r w:rsidRPr="00B2142E">
              <w:rPr>
                <w:b/>
                <w:bCs/>
                <w:sz w:val="22"/>
                <w:szCs w:val="22"/>
              </w:rPr>
              <w:t>Placeb</w:t>
            </w:r>
            <w:r w:rsidR="0009586B" w:rsidRPr="00B2142E">
              <w:rPr>
                <w:b/>
                <w:bCs/>
                <w:sz w:val="22"/>
                <w:szCs w:val="22"/>
              </w:rPr>
              <w:t>as</w:t>
            </w:r>
          </w:p>
          <w:p w14:paraId="5ED0E7BD" w14:textId="77777777" w:rsidR="008D291C" w:rsidRPr="00B2142E" w:rsidRDefault="0009586B" w:rsidP="00784ADA">
            <w:pPr>
              <w:pStyle w:val="TableParagraph"/>
              <w:kinsoku w:val="0"/>
              <w:overflowPunct w:val="0"/>
              <w:spacing w:before="0"/>
              <w:ind w:hanging="5"/>
              <w:rPr>
                <w:b/>
                <w:bCs/>
                <w:sz w:val="22"/>
                <w:szCs w:val="22"/>
              </w:rPr>
            </w:pPr>
            <w:r w:rsidRPr="00B2142E">
              <w:rPr>
                <w:b/>
                <w:bCs/>
                <w:sz w:val="22"/>
                <w:szCs w:val="22"/>
              </w:rPr>
              <w:t>(</w:t>
            </w:r>
            <w:r w:rsidR="008D291C" w:rsidRPr="00B2142E">
              <w:rPr>
                <w:b/>
                <w:bCs/>
                <w:sz w:val="22"/>
                <w:szCs w:val="22"/>
              </w:rPr>
              <w:t>N</w:t>
            </w:r>
            <w:r w:rsidR="00C34F5C" w:rsidRPr="00B2142E">
              <w:rPr>
                <w:b/>
                <w:bCs/>
                <w:sz w:val="22"/>
                <w:szCs w:val="22"/>
              </w:rPr>
              <w:t> = </w:t>
            </w:r>
            <w:r w:rsidR="008D291C" w:rsidRPr="00B2142E">
              <w:rPr>
                <w:b/>
                <w:bCs/>
                <w:sz w:val="22"/>
                <w:szCs w:val="22"/>
              </w:rPr>
              <w:t>468</w:t>
            </w:r>
            <w:r w:rsidRPr="00B2142E">
              <w:rPr>
                <w:b/>
                <w:bCs/>
                <w:sz w:val="22"/>
                <w:szCs w:val="22"/>
              </w:rPr>
              <w:t>)</w:t>
            </w:r>
          </w:p>
        </w:tc>
      </w:tr>
      <w:tr w:rsidR="008D291C" w:rsidRPr="00B2142E" w14:paraId="617B942B" w14:textId="77777777" w:rsidTr="0009586B">
        <w:trPr>
          <w:trHeight w:val="233"/>
        </w:trPr>
        <w:tc>
          <w:tcPr>
            <w:tcW w:w="9356" w:type="dxa"/>
            <w:gridSpan w:val="3"/>
            <w:tcBorders>
              <w:top w:val="single" w:sz="4" w:space="0" w:color="000000"/>
              <w:left w:val="single" w:sz="4" w:space="0" w:color="000000"/>
              <w:bottom w:val="single" w:sz="4" w:space="0" w:color="000000"/>
              <w:right w:val="single" w:sz="4" w:space="0" w:color="000000"/>
            </w:tcBorders>
          </w:tcPr>
          <w:p w14:paraId="1A950207"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Pagrindinė vertinamoji baigtis</w:t>
            </w:r>
          </w:p>
        </w:tc>
      </w:tr>
      <w:tr w:rsidR="008D291C" w:rsidRPr="00B2142E" w14:paraId="019667A5" w14:textId="77777777" w:rsidTr="0009586B">
        <w:trPr>
          <w:trHeight w:val="236"/>
        </w:trPr>
        <w:tc>
          <w:tcPr>
            <w:tcW w:w="9356" w:type="dxa"/>
            <w:gridSpan w:val="3"/>
            <w:tcBorders>
              <w:top w:val="single" w:sz="4" w:space="0" w:color="000000"/>
              <w:left w:val="single" w:sz="4" w:space="0" w:color="000000"/>
              <w:bottom w:val="single" w:sz="4" w:space="0" w:color="000000"/>
              <w:right w:val="single" w:sz="4" w:space="0" w:color="000000"/>
            </w:tcBorders>
          </w:tcPr>
          <w:p w14:paraId="5CF0165A" w14:textId="77777777" w:rsidR="008D291C" w:rsidRPr="00B2142E" w:rsidRDefault="008D291C" w:rsidP="00784ADA">
            <w:pPr>
              <w:pStyle w:val="TableParagraph"/>
              <w:kinsoku w:val="0"/>
              <w:overflowPunct w:val="0"/>
              <w:spacing w:before="0"/>
              <w:rPr>
                <w:sz w:val="22"/>
                <w:szCs w:val="22"/>
              </w:rPr>
            </w:pPr>
            <w:r w:rsidRPr="00B2142E">
              <w:rPr>
                <w:sz w:val="22"/>
                <w:szCs w:val="22"/>
              </w:rPr>
              <w:t>Išgyvenamumas be metastazių</w:t>
            </w:r>
          </w:p>
        </w:tc>
      </w:tr>
      <w:tr w:rsidR="008D291C" w:rsidRPr="00B2142E" w14:paraId="31A21DC9"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0212DC78" w14:textId="77777777" w:rsidR="008D291C" w:rsidRPr="00B2142E" w:rsidRDefault="00C624CE"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181" w:type="dxa"/>
            <w:tcBorders>
              <w:top w:val="single" w:sz="4" w:space="0" w:color="000000"/>
              <w:left w:val="single" w:sz="4" w:space="0" w:color="000000"/>
              <w:bottom w:val="single" w:sz="4" w:space="0" w:color="000000"/>
              <w:right w:val="single" w:sz="4" w:space="0" w:color="000000"/>
            </w:tcBorders>
          </w:tcPr>
          <w:p w14:paraId="28A08B90" w14:textId="77777777" w:rsidR="008D291C" w:rsidRPr="00B2142E" w:rsidRDefault="008D291C" w:rsidP="0009586B">
            <w:pPr>
              <w:pStyle w:val="TableParagraph"/>
              <w:kinsoku w:val="0"/>
              <w:overflowPunct w:val="0"/>
              <w:spacing w:before="0"/>
              <w:rPr>
                <w:sz w:val="22"/>
                <w:szCs w:val="22"/>
              </w:rPr>
            </w:pPr>
            <w:r w:rsidRPr="00B2142E">
              <w:rPr>
                <w:sz w:val="22"/>
                <w:szCs w:val="22"/>
              </w:rPr>
              <w:t>219 (23,5)</w:t>
            </w:r>
          </w:p>
        </w:tc>
        <w:tc>
          <w:tcPr>
            <w:tcW w:w="2777" w:type="dxa"/>
            <w:tcBorders>
              <w:top w:val="single" w:sz="4" w:space="0" w:color="000000"/>
              <w:left w:val="single" w:sz="4" w:space="0" w:color="000000"/>
              <w:bottom w:val="single" w:sz="4" w:space="0" w:color="000000"/>
              <w:right w:val="single" w:sz="4" w:space="0" w:color="000000"/>
            </w:tcBorders>
          </w:tcPr>
          <w:p w14:paraId="3216D97B" w14:textId="77777777" w:rsidR="008D291C" w:rsidRPr="00B2142E" w:rsidRDefault="008D291C" w:rsidP="0009586B">
            <w:pPr>
              <w:pStyle w:val="TableParagraph"/>
              <w:kinsoku w:val="0"/>
              <w:overflowPunct w:val="0"/>
              <w:spacing w:before="0"/>
              <w:rPr>
                <w:sz w:val="22"/>
                <w:szCs w:val="22"/>
              </w:rPr>
            </w:pPr>
            <w:r w:rsidRPr="00B2142E">
              <w:rPr>
                <w:sz w:val="22"/>
                <w:szCs w:val="22"/>
              </w:rPr>
              <w:t>228 (48,7)</w:t>
            </w:r>
          </w:p>
        </w:tc>
      </w:tr>
      <w:tr w:rsidR="008D291C" w:rsidRPr="00B2142E" w14:paraId="7A8244E2"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335D7EE6" w14:textId="77777777" w:rsidR="008D291C" w:rsidRPr="00B2142E" w:rsidRDefault="008D291C" w:rsidP="00784ADA">
            <w:pPr>
              <w:pStyle w:val="TableParagraph"/>
              <w:kinsoku w:val="0"/>
              <w:overflowPunct w:val="0"/>
              <w:spacing w:before="0"/>
              <w:rPr>
                <w:i/>
                <w:iCs/>
                <w:sz w:val="22"/>
                <w:szCs w:val="22"/>
              </w:rPr>
            </w:pPr>
            <w:r w:rsidRPr="00B2142E">
              <w:rPr>
                <w:sz w:val="22"/>
                <w:szCs w:val="22"/>
              </w:rPr>
              <w:t>Mediana, mėnesiai (95</w:t>
            </w:r>
            <w:r w:rsidR="00F16756" w:rsidRPr="00B2142E">
              <w:rPr>
                <w:sz w:val="22"/>
                <w:szCs w:val="22"/>
              </w:rPr>
              <w:t> %</w:t>
            </w:r>
            <w:r w:rsidRPr="00B2142E">
              <w:rPr>
                <w:sz w:val="22"/>
                <w:szCs w:val="22"/>
              </w:rPr>
              <w:t xml:space="preserve"> PI)</w:t>
            </w:r>
            <w:r w:rsidRPr="00B2142E">
              <w:rPr>
                <w:i/>
                <w:iCs/>
                <w:sz w:val="22"/>
                <w:szCs w:val="22"/>
                <w:vertAlign w:val="superscript"/>
              </w:rPr>
              <w:t>1</w:t>
            </w:r>
          </w:p>
        </w:tc>
        <w:tc>
          <w:tcPr>
            <w:tcW w:w="2181" w:type="dxa"/>
            <w:tcBorders>
              <w:top w:val="single" w:sz="4" w:space="0" w:color="000000"/>
              <w:left w:val="single" w:sz="4" w:space="0" w:color="000000"/>
              <w:bottom w:val="single" w:sz="4" w:space="0" w:color="000000"/>
              <w:right w:val="single" w:sz="4" w:space="0" w:color="000000"/>
            </w:tcBorders>
          </w:tcPr>
          <w:p w14:paraId="24DA1BB4" w14:textId="77777777" w:rsidR="008D291C" w:rsidRPr="00B2142E" w:rsidRDefault="008D291C" w:rsidP="0009586B">
            <w:pPr>
              <w:pStyle w:val="TableParagraph"/>
              <w:kinsoku w:val="0"/>
              <w:overflowPunct w:val="0"/>
              <w:spacing w:before="0"/>
              <w:rPr>
                <w:sz w:val="22"/>
                <w:szCs w:val="22"/>
              </w:rPr>
            </w:pPr>
            <w:r w:rsidRPr="00B2142E">
              <w:rPr>
                <w:sz w:val="22"/>
                <w:szCs w:val="22"/>
              </w:rPr>
              <w:t>36,6 (33,1; NP)</w:t>
            </w:r>
          </w:p>
        </w:tc>
        <w:tc>
          <w:tcPr>
            <w:tcW w:w="2777" w:type="dxa"/>
            <w:tcBorders>
              <w:top w:val="single" w:sz="4" w:space="0" w:color="000000"/>
              <w:left w:val="single" w:sz="4" w:space="0" w:color="000000"/>
              <w:bottom w:val="single" w:sz="4" w:space="0" w:color="000000"/>
              <w:right w:val="single" w:sz="4" w:space="0" w:color="000000"/>
            </w:tcBorders>
          </w:tcPr>
          <w:p w14:paraId="5E6597ED" w14:textId="77777777" w:rsidR="008D291C" w:rsidRPr="00B2142E" w:rsidRDefault="008D291C" w:rsidP="0009586B">
            <w:pPr>
              <w:pStyle w:val="TableParagraph"/>
              <w:kinsoku w:val="0"/>
              <w:overflowPunct w:val="0"/>
              <w:spacing w:before="0"/>
              <w:rPr>
                <w:sz w:val="22"/>
                <w:szCs w:val="22"/>
              </w:rPr>
            </w:pPr>
            <w:r w:rsidRPr="00B2142E">
              <w:rPr>
                <w:sz w:val="22"/>
                <w:szCs w:val="22"/>
              </w:rPr>
              <w:t>14,7 (14,2; 15,0)</w:t>
            </w:r>
          </w:p>
        </w:tc>
      </w:tr>
      <w:tr w:rsidR="008D291C" w:rsidRPr="00B2142E" w14:paraId="2A3305A7"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72999C44" w14:textId="77777777" w:rsidR="008D291C" w:rsidRPr="00B2142E" w:rsidRDefault="008D291C" w:rsidP="00784ADA">
            <w:pPr>
              <w:pStyle w:val="TableParagraph"/>
              <w:kinsoku w:val="0"/>
              <w:overflowPunct w:val="0"/>
              <w:spacing w:before="0"/>
              <w:rPr>
                <w:i/>
                <w:iCs/>
                <w:sz w:val="22"/>
                <w:szCs w:val="22"/>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4958" w:type="dxa"/>
            <w:gridSpan w:val="2"/>
            <w:tcBorders>
              <w:top w:val="single" w:sz="4" w:space="0" w:color="000000"/>
              <w:left w:val="single" w:sz="4" w:space="0" w:color="000000"/>
              <w:bottom w:val="single" w:sz="4" w:space="0" w:color="000000"/>
              <w:right w:val="single" w:sz="4" w:space="0" w:color="000000"/>
            </w:tcBorders>
          </w:tcPr>
          <w:p w14:paraId="0A0CDAD0" w14:textId="77777777" w:rsidR="008D291C" w:rsidRPr="00B2142E" w:rsidRDefault="008D291C" w:rsidP="00784ADA">
            <w:pPr>
              <w:pStyle w:val="TableParagraph"/>
              <w:kinsoku w:val="0"/>
              <w:overflowPunct w:val="0"/>
              <w:spacing w:before="0"/>
              <w:rPr>
                <w:sz w:val="22"/>
                <w:szCs w:val="22"/>
              </w:rPr>
            </w:pPr>
            <w:r w:rsidRPr="00B2142E">
              <w:rPr>
                <w:sz w:val="22"/>
                <w:szCs w:val="22"/>
              </w:rPr>
              <w:t>0,29 (0,24; 0,35)</w:t>
            </w:r>
          </w:p>
        </w:tc>
      </w:tr>
      <w:tr w:rsidR="008D291C" w:rsidRPr="00B2142E" w14:paraId="1C6AC1FB"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026C91F7" w14:textId="77777777" w:rsidR="008D291C" w:rsidRPr="00B2142E" w:rsidRDefault="008D291C" w:rsidP="00784ADA">
            <w:pPr>
              <w:pStyle w:val="TableParagraph"/>
              <w:kinsoku w:val="0"/>
              <w:overflowPunct w:val="0"/>
              <w:spacing w:before="0"/>
              <w:rPr>
                <w:i/>
                <w:iCs/>
                <w:sz w:val="22"/>
                <w:szCs w:val="22"/>
              </w:rPr>
            </w:pPr>
            <w:r w:rsidRPr="00B2142E">
              <w:rPr>
                <w:sz w:val="22"/>
                <w:szCs w:val="22"/>
              </w:rPr>
              <w:t xml:space="preserve">p </w:t>
            </w:r>
            <w:r w:rsidR="00C624CE" w:rsidRPr="00B2142E">
              <w:rPr>
                <w:sz w:val="22"/>
                <w:szCs w:val="22"/>
              </w:rPr>
              <w:t>rodmuo</w:t>
            </w:r>
            <w:r w:rsidRPr="00B2142E">
              <w:rPr>
                <w:i/>
                <w:iCs/>
                <w:sz w:val="22"/>
                <w:szCs w:val="22"/>
                <w:vertAlign w:val="superscript"/>
              </w:rPr>
              <w:t>3</w:t>
            </w:r>
          </w:p>
        </w:tc>
        <w:tc>
          <w:tcPr>
            <w:tcW w:w="4958" w:type="dxa"/>
            <w:gridSpan w:val="2"/>
            <w:tcBorders>
              <w:top w:val="single" w:sz="4" w:space="0" w:color="000000"/>
              <w:left w:val="single" w:sz="4" w:space="0" w:color="000000"/>
              <w:bottom w:val="single" w:sz="4" w:space="0" w:color="000000"/>
              <w:right w:val="single" w:sz="4" w:space="0" w:color="000000"/>
            </w:tcBorders>
          </w:tcPr>
          <w:p w14:paraId="1A287059" w14:textId="77777777" w:rsidR="008D291C" w:rsidRPr="00B2142E" w:rsidRDefault="00DF317E" w:rsidP="00D26A30">
            <w:pPr>
              <w:pStyle w:val="TableParagraph"/>
              <w:kinsoku w:val="0"/>
              <w:overflowPunct w:val="0"/>
              <w:spacing w:before="0"/>
              <w:jc w:val="center"/>
              <w:rPr>
                <w:sz w:val="22"/>
                <w:szCs w:val="22"/>
              </w:rPr>
            </w:pPr>
            <w:r w:rsidRPr="00B2142E">
              <w:rPr>
                <w:sz w:val="22"/>
                <w:szCs w:val="22"/>
              </w:rPr>
              <w:t>p </w:t>
            </w:r>
            <w:r w:rsidR="00F16756" w:rsidRPr="00B2142E">
              <w:rPr>
                <w:sz w:val="22"/>
                <w:szCs w:val="22"/>
              </w:rPr>
              <w:t>&lt; </w:t>
            </w:r>
            <w:r w:rsidR="008D291C" w:rsidRPr="00B2142E">
              <w:rPr>
                <w:sz w:val="22"/>
                <w:szCs w:val="22"/>
              </w:rPr>
              <w:t>0,0001</w:t>
            </w:r>
          </w:p>
        </w:tc>
      </w:tr>
      <w:tr w:rsidR="008D291C" w:rsidRPr="00B2142E" w14:paraId="14ACD1C9" w14:textId="77777777" w:rsidTr="0009586B">
        <w:trPr>
          <w:trHeight w:val="238"/>
        </w:trPr>
        <w:tc>
          <w:tcPr>
            <w:tcW w:w="9356" w:type="dxa"/>
            <w:gridSpan w:val="3"/>
            <w:tcBorders>
              <w:top w:val="single" w:sz="4" w:space="0" w:color="000000"/>
              <w:left w:val="single" w:sz="4" w:space="0" w:color="000000"/>
              <w:bottom w:val="single" w:sz="4" w:space="0" w:color="000000"/>
              <w:right w:val="single" w:sz="4" w:space="0" w:color="000000"/>
            </w:tcBorders>
          </w:tcPr>
          <w:p w14:paraId="46A074C7" w14:textId="77777777" w:rsidR="008D291C" w:rsidRPr="00B2142E" w:rsidRDefault="00C624CE" w:rsidP="00784ADA">
            <w:pPr>
              <w:pStyle w:val="TableParagraph"/>
              <w:kinsoku w:val="0"/>
              <w:overflowPunct w:val="0"/>
              <w:spacing w:before="0"/>
              <w:rPr>
                <w:b/>
                <w:bCs/>
                <w:sz w:val="22"/>
                <w:szCs w:val="22"/>
              </w:rPr>
            </w:pPr>
            <w:r w:rsidRPr="00B2142E">
              <w:rPr>
                <w:b/>
                <w:bCs/>
                <w:sz w:val="22"/>
                <w:szCs w:val="22"/>
              </w:rPr>
              <w:t xml:space="preserve">Pagrindinės </w:t>
            </w:r>
            <w:r w:rsidR="008D291C" w:rsidRPr="00B2142E">
              <w:rPr>
                <w:b/>
                <w:bCs/>
                <w:sz w:val="22"/>
                <w:szCs w:val="22"/>
              </w:rPr>
              <w:t>antrinės veiksmingumo vertinamosios baigtys</w:t>
            </w:r>
          </w:p>
        </w:tc>
      </w:tr>
      <w:tr w:rsidR="008D291C" w:rsidRPr="00B2142E" w14:paraId="14982B2B" w14:textId="77777777" w:rsidTr="0009586B">
        <w:trPr>
          <w:trHeight w:val="236"/>
        </w:trPr>
        <w:tc>
          <w:tcPr>
            <w:tcW w:w="9356" w:type="dxa"/>
            <w:gridSpan w:val="3"/>
            <w:tcBorders>
              <w:top w:val="single" w:sz="4" w:space="0" w:color="000000"/>
              <w:left w:val="single" w:sz="4" w:space="0" w:color="000000"/>
              <w:bottom w:val="single" w:sz="4" w:space="0" w:color="000000"/>
              <w:right w:val="single" w:sz="4" w:space="0" w:color="000000"/>
            </w:tcBorders>
          </w:tcPr>
          <w:p w14:paraId="44F8B72E" w14:textId="77777777" w:rsidR="008D291C" w:rsidRPr="00B2142E" w:rsidRDefault="008D291C" w:rsidP="00784ADA">
            <w:pPr>
              <w:pStyle w:val="TableParagraph"/>
              <w:kinsoku w:val="0"/>
              <w:overflowPunct w:val="0"/>
              <w:spacing w:before="0"/>
              <w:rPr>
                <w:i/>
                <w:iCs/>
                <w:sz w:val="22"/>
                <w:szCs w:val="22"/>
                <w:vertAlign w:val="superscript"/>
              </w:rPr>
            </w:pPr>
            <w:r w:rsidRPr="00B2142E">
              <w:rPr>
                <w:b/>
                <w:bCs/>
                <w:sz w:val="22"/>
                <w:szCs w:val="22"/>
              </w:rPr>
              <w:t>Bendras išgyvenamumas</w:t>
            </w:r>
            <w:r w:rsidRPr="00B2142E">
              <w:rPr>
                <w:i/>
                <w:iCs/>
                <w:sz w:val="22"/>
                <w:szCs w:val="22"/>
                <w:vertAlign w:val="superscript"/>
              </w:rPr>
              <w:t>4</w:t>
            </w:r>
          </w:p>
        </w:tc>
      </w:tr>
      <w:tr w:rsidR="008D291C" w:rsidRPr="00B2142E" w14:paraId="67417EF6"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2CBCC0BA" w14:textId="77777777" w:rsidR="008D291C" w:rsidRPr="00B2142E" w:rsidRDefault="00C624CE"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181" w:type="dxa"/>
            <w:tcBorders>
              <w:top w:val="single" w:sz="4" w:space="0" w:color="000000"/>
              <w:left w:val="single" w:sz="4" w:space="0" w:color="000000"/>
              <w:bottom w:val="single" w:sz="4" w:space="0" w:color="000000"/>
              <w:right w:val="single" w:sz="4" w:space="0" w:color="000000"/>
            </w:tcBorders>
          </w:tcPr>
          <w:p w14:paraId="603A6A92" w14:textId="77777777" w:rsidR="008D291C" w:rsidRPr="00B2142E" w:rsidRDefault="008D291C" w:rsidP="0009586B">
            <w:pPr>
              <w:pStyle w:val="TableParagraph"/>
              <w:kinsoku w:val="0"/>
              <w:overflowPunct w:val="0"/>
              <w:spacing w:before="0"/>
              <w:rPr>
                <w:sz w:val="22"/>
                <w:szCs w:val="22"/>
              </w:rPr>
            </w:pPr>
            <w:r w:rsidRPr="00B2142E">
              <w:rPr>
                <w:sz w:val="22"/>
                <w:szCs w:val="22"/>
              </w:rPr>
              <w:t>288 (30,9)</w:t>
            </w:r>
          </w:p>
        </w:tc>
        <w:tc>
          <w:tcPr>
            <w:tcW w:w="2777" w:type="dxa"/>
            <w:tcBorders>
              <w:top w:val="single" w:sz="4" w:space="0" w:color="000000"/>
              <w:left w:val="single" w:sz="4" w:space="0" w:color="000000"/>
              <w:bottom w:val="single" w:sz="4" w:space="0" w:color="000000"/>
              <w:right w:val="single" w:sz="4" w:space="0" w:color="000000"/>
            </w:tcBorders>
          </w:tcPr>
          <w:p w14:paraId="3C175C6C" w14:textId="77777777" w:rsidR="008D291C" w:rsidRPr="00B2142E" w:rsidRDefault="008D291C" w:rsidP="0009586B">
            <w:pPr>
              <w:pStyle w:val="TableParagraph"/>
              <w:kinsoku w:val="0"/>
              <w:overflowPunct w:val="0"/>
              <w:spacing w:before="0"/>
              <w:rPr>
                <w:sz w:val="22"/>
                <w:szCs w:val="22"/>
              </w:rPr>
            </w:pPr>
            <w:r w:rsidRPr="00B2142E">
              <w:rPr>
                <w:sz w:val="22"/>
                <w:szCs w:val="22"/>
              </w:rPr>
              <w:t>178 (38,0)</w:t>
            </w:r>
          </w:p>
        </w:tc>
      </w:tr>
      <w:tr w:rsidR="008D291C" w:rsidRPr="00B2142E" w14:paraId="21AE94EB"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56B09A81"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Mediana, mėnesiai (95</w:t>
            </w:r>
            <w:r w:rsidR="00F16756" w:rsidRPr="00B2142E">
              <w:rPr>
                <w:sz w:val="22"/>
                <w:szCs w:val="22"/>
              </w:rPr>
              <w:t> %</w:t>
            </w:r>
            <w:r w:rsidRPr="00B2142E">
              <w:rPr>
                <w:sz w:val="22"/>
                <w:szCs w:val="22"/>
              </w:rPr>
              <w:t xml:space="preserve"> PI)</w:t>
            </w:r>
            <w:r w:rsidRPr="00B2142E">
              <w:rPr>
                <w:i/>
                <w:iCs/>
                <w:sz w:val="22"/>
                <w:szCs w:val="22"/>
                <w:vertAlign w:val="superscript"/>
              </w:rPr>
              <w:t>1</w:t>
            </w:r>
          </w:p>
        </w:tc>
        <w:tc>
          <w:tcPr>
            <w:tcW w:w="2181" w:type="dxa"/>
            <w:tcBorders>
              <w:top w:val="single" w:sz="4" w:space="0" w:color="000000"/>
              <w:left w:val="single" w:sz="4" w:space="0" w:color="000000"/>
              <w:bottom w:val="single" w:sz="4" w:space="0" w:color="000000"/>
              <w:right w:val="single" w:sz="4" w:space="0" w:color="000000"/>
            </w:tcBorders>
          </w:tcPr>
          <w:p w14:paraId="5024195C" w14:textId="77777777" w:rsidR="008D291C" w:rsidRPr="00B2142E" w:rsidRDefault="008D291C" w:rsidP="0009586B">
            <w:pPr>
              <w:pStyle w:val="TableParagraph"/>
              <w:kinsoku w:val="0"/>
              <w:overflowPunct w:val="0"/>
              <w:spacing w:before="0"/>
              <w:rPr>
                <w:sz w:val="22"/>
                <w:szCs w:val="22"/>
              </w:rPr>
            </w:pPr>
            <w:r w:rsidRPr="00B2142E">
              <w:rPr>
                <w:sz w:val="22"/>
                <w:szCs w:val="22"/>
              </w:rPr>
              <w:t>67,0 (64,0; NP)</w:t>
            </w:r>
          </w:p>
        </w:tc>
        <w:tc>
          <w:tcPr>
            <w:tcW w:w="2777" w:type="dxa"/>
            <w:tcBorders>
              <w:top w:val="single" w:sz="4" w:space="0" w:color="000000"/>
              <w:left w:val="single" w:sz="4" w:space="0" w:color="000000"/>
              <w:bottom w:val="single" w:sz="4" w:space="0" w:color="000000"/>
              <w:right w:val="single" w:sz="4" w:space="0" w:color="000000"/>
            </w:tcBorders>
          </w:tcPr>
          <w:p w14:paraId="13EDB7BD" w14:textId="77777777" w:rsidR="008D291C" w:rsidRPr="00B2142E" w:rsidRDefault="008D291C" w:rsidP="0009586B">
            <w:pPr>
              <w:pStyle w:val="TableParagraph"/>
              <w:kinsoku w:val="0"/>
              <w:overflowPunct w:val="0"/>
              <w:spacing w:before="0"/>
              <w:rPr>
                <w:sz w:val="22"/>
                <w:szCs w:val="22"/>
              </w:rPr>
            </w:pPr>
            <w:r w:rsidRPr="00B2142E">
              <w:rPr>
                <w:sz w:val="22"/>
                <w:szCs w:val="22"/>
              </w:rPr>
              <w:t>56,3 (54,4; 63,0)</w:t>
            </w:r>
          </w:p>
        </w:tc>
      </w:tr>
      <w:tr w:rsidR="008D291C" w:rsidRPr="00B2142E" w14:paraId="4E04CED0"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4193CB3F"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4958" w:type="dxa"/>
            <w:gridSpan w:val="2"/>
            <w:tcBorders>
              <w:top w:val="single" w:sz="4" w:space="0" w:color="000000"/>
              <w:left w:val="single" w:sz="4" w:space="0" w:color="000000"/>
              <w:bottom w:val="single" w:sz="4" w:space="0" w:color="000000"/>
              <w:right w:val="single" w:sz="4" w:space="0" w:color="000000"/>
            </w:tcBorders>
          </w:tcPr>
          <w:p w14:paraId="5DE8FB7D" w14:textId="77777777" w:rsidR="008D291C" w:rsidRPr="00B2142E" w:rsidRDefault="008D291C" w:rsidP="0009586B">
            <w:pPr>
              <w:pStyle w:val="TableParagraph"/>
              <w:kinsoku w:val="0"/>
              <w:overflowPunct w:val="0"/>
              <w:spacing w:before="0"/>
              <w:rPr>
                <w:sz w:val="22"/>
                <w:szCs w:val="22"/>
              </w:rPr>
            </w:pPr>
            <w:r w:rsidRPr="00B2142E">
              <w:rPr>
                <w:sz w:val="22"/>
                <w:szCs w:val="22"/>
              </w:rPr>
              <w:t>0,734 (0,608; 0,885)</w:t>
            </w:r>
          </w:p>
        </w:tc>
      </w:tr>
      <w:tr w:rsidR="008D291C" w:rsidRPr="00B2142E" w14:paraId="275F3D71"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297EEAB0"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C624CE" w:rsidRPr="00B2142E">
              <w:rPr>
                <w:sz w:val="22"/>
                <w:szCs w:val="22"/>
              </w:rPr>
              <w:t>rodmuo</w:t>
            </w:r>
            <w:r w:rsidR="00C624CE" w:rsidRPr="00B2142E">
              <w:rPr>
                <w:i/>
                <w:iCs/>
                <w:sz w:val="22"/>
                <w:szCs w:val="22"/>
                <w:vertAlign w:val="superscript"/>
              </w:rPr>
              <w:t>3</w:t>
            </w:r>
          </w:p>
        </w:tc>
        <w:tc>
          <w:tcPr>
            <w:tcW w:w="4958" w:type="dxa"/>
            <w:gridSpan w:val="2"/>
            <w:tcBorders>
              <w:top w:val="single" w:sz="4" w:space="0" w:color="000000"/>
              <w:left w:val="single" w:sz="4" w:space="0" w:color="000000"/>
              <w:bottom w:val="single" w:sz="4" w:space="0" w:color="000000"/>
              <w:right w:val="single" w:sz="4" w:space="0" w:color="000000"/>
            </w:tcBorders>
          </w:tcPr>
          <w:p w14:paraId="04FE35B6" w14:textId="77777777" w:rsidR="008D291C" w:rsidRPr="00B2142E" w:rsidRDefault="008D291C" w:rsidP="00D26A30">
            <w:pPr>
              <w:pStyle w:val="TableParagraph"/>
              <w:kinsoku w:val="0"/>
              <w:overflowPunct w:val="0"/>
              <w:spacing w:before="0"/>
              <w:jc w:val="center"/>
              <w:rPr>
                <w:sz w:val="22"/>
                <w:szCs w:val="22"/>
              </w:rPr>
            </w:pPr>
            <w:r w:rsidRPr="00B2142E">
              <w:rPr>
                <w:sz w:val="22"/>
                <w:szCs w:val="22"/>
              </w:rPr>
              <w:t>p</w:t>
            </w:r>
            <w:r w:rsidR="00C34F5C" w:rsidRPr="00B2142E">
              <w:rPr>
                <w:sz w:val="22"/>
                <w:szCs w:val="22"/>
              </w:rPr>
              <w:t> = </w:t>
            </w:r>
            <w:r w:rsidRPr="00B2142E">
              <w:rPr>
                <w:sz w:val="22"/>
                <w:szCs w:val="22"/>
              </w:rPr>
              <w:t>0,0011</w:t>
            </w:r>
          </w:p>
        </w:tc>
      </w:tr>
      <w:tr w:rsidR="008D291C" w:rsidRPr="00B2142E" w14:paraId="1BB77E11" w14:textId="77777777" w:rsidTr="0009586B">
        <w:trPr>
          <w:trHeight w:val="238"/>
        </w:trPr>
        <w:tc>
          <w:tcPr>
            <w:tcW w:w="9356" w:type="dxa"/>
            <w:gridSpan w:val="3"/>
            <w:tcBorders>
              <w:top w:val="single" w:sz="4" w:space="0" w:color="000000"/>
              <w:left w:val="single" w:sz="4" w:space="0" w:color="000000"/>
              <w:bottom w:val="single" w:sz="4" w:space="0" w:color="000000"/>
              <w:right w:val="single" w:sz="4" w:space="0" w:color="000000"/>
            </w:tcBorders>
          </w:tcPr>
          <w:p w14:paraId="0BC4E5FB"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Laikas iki PSA progresavimo</w:t>
            </w:r>
          </w:p>
        </w:tc>
      </w:tr>
      <w:tr w:rsidR="008D291C" w:rsidRPr="00B2142E" w14:paraId="39C7C6F6"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696C0846" w14:textId="77777777" w:rsidR="008D291C" w:rsidRPr="00B2142E" w:rsidRDefault="00C624CE"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181" w:type="dxa"/>
            <w:tcBorders>
              <w:top w:val="single" w:sz="4" w:space="0" w:color="000000"/>
              <w:left w:val="single" w:sz="4" w:space="0" w:color="000000"/>
              <w:bottom w:val="single" w:sz="4" w:space="0" w:color="000000"/>
              <w:right w:val="single" w:sz="4" w:space="0" w:color="000000"/>
            </w:tcBorders>
          </w:tcPr>
          <w:p w14:paraId="708644D0" w14:textId="77777777" w:rsidR="008D291C" w:rsidRPr="00B2142E" w:rsidRDefault="008D291C" w:rsidP="0009586B">
            <w:pPr>
              <w:pStyle w:val="TableParagraph"/>
              <w:kinsoku w:val="0"/>
              <w:overflowPunct w:val="0"/>
              <w:spacing w:before="0"/>
              <w:rPr>
                <w:sz w:val="22"/>
                <w:szCs w:val="22"/>
              </w:rPr>
            </w:pPr>
            <w:r w:rsidRPr="00B2142E">
              <w:rPr>
                <w:sz w:val="22"/>
                <w:szCs w:val="22"/>
              </w:rPr>
              <w:t>208 (22,3)</w:t>
            </w:r>
          </w:p>
        </w:tc>
        <w:tc>
          <w:tcPr>
            <w:tcW w:w="2777" w:type="dxa"/>
            <w:tcBorders>
              <w:top w:val="single" w:sz="4" w:space="0" w:color="000000"/>
              <w:left w:val="single" w:sz="4" w:space="0" w:color="000000"/>
              <w:bottom w:val="single" w:sz="4" w:space="0" w:color="000000"/>
              <w:right w:val="single" w:sz="4" w:space="0" w:color="000000"/>
            </w:tcBorders>
          </w:tcPr>
          <w:p w14:paraId="6A0AC22A" w14:textId="77777777" w:rsidR="008D291C" w:rsidRPr="00B2142E" w:rsidRDefault="008D291C" w:rsidP="0009586B">
            <w:pPr>
              <w:pStyle w:val="TableParagraph"/>
              <w:kinsoku w:val="0"/>
              <w:overflowPunct w:val="0"/>
              <w:spacing w:before="0"/>
              <w:rPr>
                <w:sz w:val="22"/>
                <w:szCs w:val="22"/>
              </w:rPr>
            </w:pPr>
            <w:r w:rsidRPr="00B2142E">
              <w:rPr>
                <w:sz w:val="22"/>
                <w:szCs w:val="22"/>
              </w:rPr>
              <w:t>324 (69,2)</w:t>
            </w:r>
          </w:p>
        </w:tc>
      </w:tr>
      <w:tr w:rsidR="008D291C" w:rsidRPr="00B2142E" w14:paraId="2B2FD16A"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40288EF4" w14:textId="77777777" w:rsidR="008D291C" w:rsidRPr="00B2142E" w:rsidRDefault="008D291C" w:rsidP="00784ADA">
            <w:pPr>
              <w:pStyle w:val="TableParagraph"/>
              <w:kinsoku w:val="0"/>
              <w:overflowPunct w:val="0"/>
              <w:spacing w:before="0"/>
              <w:rPr>
                <w:i/>
                <w:iCs/>
                <w:sz w:val="22"/>
                <w:szCs w:val="22"/>
              </w:rPr>
            </w:pPr>
            <w:r w:rsidRPr="00B2142E">
              <w:rPr>
                <w:sz w:val="22"/>
                <w:szCs w:val="22"/>
              </w:rPr>
              <w:t>Mediana, mėnesiai (95</w:t>
            </w:r>
            <w:r w:rsidR="00F16756" w:rsidRPr="00B2142E">
              <w:rPr>
                <w:sz w:val="22"/>
                <w:szCs w:val="22"/>
              </w:rPr>
              <w:t> %</w:t>
            </w:r>
            <w:r w:rsidRPr="00B2142E">
              <w:rPr>
                <w:sz w:val="22"/>
                <w:szCs w:val="22"/>
              </w:rPr>
              <w:t xml:space="preserve"> PI)</w:t>
            </w:r>
            <w:r w:rsidRPr="00B2142E">
              <w:rPr>
                <w:i/>
                <w:iCs/>
                <w:sz w:val="22"/>
                <w:szCs w:val="22"/>
                <w:vertAlign w:val="superscript"/>
              </w:rPr>
              <w:t>1</w:t>
            </w:r>
          </w:p>
        </w:tc>
        <w:tc>
          <w:tcPr>
            <w:tcW w:w="2181" w:type="dxa"/>
            <w:tcBorders>
              <w:top w:val="single" w:sz="4" w:space="0" w:color="000000"/>
              <w:left w:val="single" w:sz="4" w:space="0" w:color="000000"/>
              <w:bottom w:val="single" w:sz="4" w:space="0" w:color="000000"/>
              <w:right w:val="single" w:sz="4" w:space="0" w:color="000000"/>
            </w:tcBorders>
          </w:tcPr>
          <w:p w14:paraId="6F00FA55" w14:textId="77777777" w:rsidR="008D291C" w:rsidRPr="00B2142E" w:rsidRDefault="008D291C" w:rsidP="0009586B">
            <w:pPr>
              <w:pStyle w:val="TableParagraph"/>
              <w:kinsoku w:val="0"/>
              <w:overflowPunct w:val="0"/>
              <w:spacing w:before="0"/>
              <w:rPr>
                <w:sz w:val="22"/>
                <w:szCs w:val="22"/>
              </w:rPr>
            </w:pPr>
            <w:r w:rsidRPr="00B2142E">
              <w:rPr>
                <w:sz w:val="22"/>
                <w:szCs w:val="22"/>
              </w:rPr>
              <w:t>37,2 (33,1; NP)</w:t>
            </w:r>
          </w:p>
        </w:tc>
        <w:tc>
          <w:tcPr>
            <w:tcW w:w="2777" w:type="dxa"/>
            <w:tcBorders>
              <w:top w:val="single" w:sz="4" w:space="0" w:color="000000"/>
              <w:left w:val="single" w:sz="4" w:space="0" w:color="000000"/>
              <w:bottom w:val="single" w:sz="4" w:space="0" w:color="000000"/>
              <w:right w:val="single" w:sz="4" w:space="0" w:color="000000"/>
            </w:tcBorders>
          </w:tcPr>
          <w:p w14:paraId="13908AF7" w14:textId="77777777" w:rsidR="008D291C" w:rsidRPr="00B2142E" w:rsidRDefault="008D291C" w:rsidP="0009586B">
            <w:pPr>
              <w:pStyle w:val="TableParagraph"/>
              <w:kinsoku w:val="0"/>
              <w:overflowPunct w:val="0"/>
              <w:spacing w:before="0"/>
              <w:rPr>
                <w:sz w:val="22"/>
                <w:szCs w:val="22"/>
              </w:rPr>
            </w:pPr>
            <w:r w:rsidRPr="00B2142E">
              <w:rPr>
                <w:sz w:val="22"/>
                <w:szCs w:val="22"/>
              </w:rPr>
              <w:t>3,9 (3,8; 4,0)</w:t>
            </w:r>
          </w:p>
        </w:tc>
      </w:tr>
      <w:tr w:rsidR="008D291C" w:rsidRPr="00B2142E" w14:paraId="3B7C4C8C"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6481A560" w14:textId="77777777" w:rsidR="008D291C" w:rsidRPr="00B2142E" w:rsidRDefault="008D291C" w:rsidP="00784ADA">
            <w:pPr>
              <w:pStyle w:val="TableParagraph"/>
              <w:kinsoku w:val="0"/>
              <w:overflowPunct w:val="0"/>
              <w:spacing w:before="0"/>
              <w:rPr>
                <w:i/>
                <w:iCs/>
                <w:sz w:val="22"/>
                <w:szCs w:val="22"/>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4958" w:type="dxa"/>
            <w:gridSpan w:val="2"/>
            <w:tcBorders>
              <w:top w:val="single" w:sz="4" w:space="0" w:color="000000"/>
              <w:left w:val="single" w:sz="4" w:space="0" w:color="000000"/>
              <w:bottom w:val="single" w:sz="4" w:space="0" w:color="000000"/>
              <w:right w:val="single" w:sz="4" w:space="0" w:color="000000"/>
            </w:tcBorders>
          </w:tcPr>
          <w:p w14:paraId="5CB233DB" w14:textId="77777777" w:rsidR="008D291C" w:rsidRPr="00B2142E" w:rsidRDefault="008D291C" w:rsidP="0009586B">
            <w:pPr>
              <w:pStyle w:val="TableParagraph"/>
              <w:kinsoku w:val="0"/>
              <w:overflowPunct w:val="0"/>
              <w:spacing w:before="0"/>
              <w:rPr>
                <w:sz w:val="22"/>
                <w:szCs w:val="22"/>
              </w:rPr>
            </w:pPr>
            <w:r w:rsidRPr="00B2142E">
              <w:rPr>
                <w:sz w:val="22"/>
                <w:szCs w:val="22"/>
              </w:rPr>
              <w:t>0,07 (0,05; 0,08)</w:t>
            </w:r>
          </w:p>
        </w:tc>
      </w:tr>
      <w:tr w:rsidR="008D291C" w:rsidRPr="00B2142E" w14:paraId="58153E5B"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2A917798" w14:textId="77777777" w:rsidR="008D291C" w:rsidRPr="00B2142E" w:rsidRDefault="008D291C" w:rsidP="00784ADA">
            <w:pPr>
              <w:pStyle w:val="TableParagraph"/>
              <w:kinsoku w:val="0"/>
              <w:overflowPunct w:val="0"/>
              <w:spacing w:before="0"/>
              <w:rPr>
                <w:i/>
                <w:iCs/>
                <w:sz w:val="22"/>
                <w:szCs w:val="22"/>
              </w:rPr>
            </w:pPr>
            <w:r w:rsidRPr="00B2142E">
              <w:rPr>
                <w:sz w:val="22"/>
                <w:szCs w:val="22"/>
              </w:rPr>
              <w:t xml:space="preserve">p </w:t>
            </w:r>
            <w:r w:rsidR="00C624CE" w:rsidRPr="00B2142E">
              <w:rPr>
                <w:sz w:val="22"/>
                <w:szCs w:val="22"/>
              </w:rPr>
              <w:t>rodmuo</w:t>
            </w:r>
            <w:r w:rsidRPr="00B2142E">
              <w:rPr>
                <w:i/>
                <w:iCs/>
                <w:sz w:val="22"/>
                <w:szCs w:val="22"/>
                <w:vertAlign w:val="superscript"/>
              </w:rPr>
              <w:t>3</w:t>
            </w:r>
          </w:p>
        </w:tc>
        <w:tc>
          <w:tcPr>
            <w:tcW w:w="4958" w:type="dxa"/>
            <w:gridSpan w:val="2"/>
            <w:tcBorders>
              <w:top w:val="single" w:sz="4" w:space="0" w:color="000000"/>
              <w:left w:val="single" w:sz="4" w:space="0" w:color="000000"/>
              <w:bottom w:val="single" w:sz="4" w:space="0" w:color="000000"/>
              <w:right w:val="single" w:sz="4" w:space="0" w:color="000000"/>
            </w:tcBorders>
          </w:tcPr>
          <w:p w14:paraId="29A5C8CE" w14:textId="77777777" w:rsidR="008D291C" w:rsidRPr="00B2142E" w:rsidRDefault="00DF317E" w:rsidP="00D26A30">
            <w:pPr>
              <w:pStyle w:val="TableParagraph"/>
              <w:kinsoku w:val="0"/>
              <w:overflowPunct w:val="0"/>
              <w:spacing w:before="0"/>
              <w:jc w:val="center"/>
              <w:rPr>
                <w:sz w:val="22"/>
                <w:szCs w:val="22"/>
              </w:rPr>
            </w:pPr>
            <w:r w:rsidRPr="00B2142E">
              <w:rPr>
                <w:sz w:val="22"/>
                <w:szCs w:val="22"/>
              </w:rPr>
              <w:t>p </w:t>
            </w:r>
            <w:r w:rsidR="00F16756" w:rsidRPr="00B2142E">
              <w:rPr>
                <w:sz w:val="22"/>
                <w:szCs w:val="22"/>
              </w:rPr>
              <w:t>&lt; </w:t>
            </w:r>
            <w:r w:rsidR="008D291C" w:rsidRPr="00B2142E">
              <w:rPr>
                <w:sz w:val="22"/>
                <w:szCs w:val="22"/>
              </w:rPr>
              <w:t>0,0001</w:t>
            </w:r>
          </w:p>
        </w:tc>
      </w:tr>
      <w:tr w:rsidR="008D291C" w:rsidRPr="00B2142E" w14:paraId="7F16BBC7" w14:textId="77777777" w:rsidTr="0009586B">
        <w:trPr>
          <w:trHeight w:val="238"/>
        </w:trPr>
        <w:tc>
          <w:tcPr>
            <w:tcW w:w="9356" w:type="dxa"/>
            <w:gridSpan w:val="3"/>
            <w:tcBorders>
              <w:top w:val="single" w:sz="4" w:space="0" w:color="000000"/>
              <w:left w:val="single" w:sz="4" w:space="0" w:color="000000"/>
              <w:bottom w:val="single" w:sz="4" w:space="0" w:color="000000"/>
              <w:right w:val="single" w:sz="4" w:space="0" w:color="000000"/>
            </w:tcBorders>
          </w:tcPr>
          <w:p w14:paraId="420619C0"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 xml:space="preserve">Laikas iki pirmos naujos </w:t>
            </w:r>
            <w:proofErr w:type="spellStart"/>
            <w:r w:rsidR="00FC6C22" w:rsidRPr="00B2142E">
              <w:rPr>
                <w:b/>
                <w:bCs/>
                <w:sz w:val="22"/>
                <w:szCs w:val="22"/>
              </w:rPr>
              <w:t>antinavik</w:t>
            </w:r>
            <w:r w:rsidRPr="00B2142E">
              <w:rPr>
                <w:b/>
                <w:bCs/>
                <w:sz w:val="22"/>
                <w:szCs w:val="22"/>
              </w:rPr>
              <w:t>inės</w:t>
            </w:r>
            <w:proofErr w:type="spellEnd"/>
            <w:r w:rsidRPr="00B2142E">
              <w:rPr>
                <w:b/>
                <w:bCs/>
                <w:sz w:val="22"/>
                <w:szCs w:val="22"/>
              </w:rPr>
              <w:t xml:space="preserve"> terapijos</w:t>
            </w:r>
          </w:p>
        </w:tc>
      </w:tr>
      <w:tr w:rsidR="008D291C" w:rsidRPr="00B2142E" w14:paraId="63C41654"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262ECA1D" w14:textId="77777777" w:rsidR="008D291C" w:rsidRPr="00B2142E" w:rsidRDefault="00C624CE"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181" w:type="dxa"/>
            <w:tcBorders>
              <w:top w:val="single" w:sz="4" w:space="0" w:color="000000"/>
              <w:left w:val="single" w:sz="4" w:space="0" w:color="000000"/>
              <w:bottom w:val="single" w:sz="4" w:space="0" w:color="000000"/>
              <w:right w:val="single" w:sz="4" w:space="0" w:color="000000"/>
            </w:tcBorders>
          </w:tcPr>
          <w:p w14:paraId="6C0C8815" w14:textId="77777777" w:rsidR="008D291C" w:rsidRPr="00B2142E" w:rsidRDefault="008D291C" w:rsidP="0009586B">
            <w:pPr>
              <w:pStyle w:val="TableParagraph"/>
              <w:kinsoku w:val="0"/>
              <w:overflowPunct w:val="0"/>
              <w:spacing w:before="0"/>
              <w:rPr>
                <w:sz w:val="22"/>
                <w:szCs w:val="22"/>
              </w:rPr>
            </w:pPr>
            <w:r w:rsidRPr="00B2142E">
              <w:rPr>
                <w:sz w:val="22"/>
                <w:szCs w:val="22"/>
              </w:rPr>
              <w:t>142 (15,2)</w:t>
            </w:r>
          </w:p>
        </w:tc>
        <w:tc>
          <w:tcPr>
            <w:tcW w:w="2777" w:type="dxa"/>
            <w:tcBorders>
              <w:top w:val="single" w:sz="4" w:space="0" w:color="000000"/>
              <w:left w:val="single" w:sz="4" w:space="0" w:color="000000"/>
              <w:bottom w:val="single" w:sz="4" w:space="0" w:color="000000"/>
              <w:right w:val="single" w:sz="4" w:space="0" w:color="000000"/>
            </w:tcBorders>
          </w:tcPr>
          <w:p w14:paraId="37CD8DC2" w14:textId="77777777" w:rsidR="008D291C" w:rsidRPr="00B2142E" w:rsidRDefault="008D291C" w:rsidP="0009586B">
            <w:pPr>
              <w:pStyle w:val="TableParagraph"/>
              <w:kinsoku w:val="0"/>
              <w:overflowPunct w:val="0"/>
              <w:spacing w:before="0"/>
              <w:rPr>
                <w:sz w:val="22"/>
                <w:szCs w:val="22"/>
              </w:rPr>
            </w:pPr>
            <w:r w:rsidRPr="00B2142E">
              <w:rPr>
                <w:sz w:val="22"/>
                <w:szCs w:val="22"/>
              </w:rPr>
              <w:t>226 (48,3)</w:t>
            </w:r>
          </w:p>
        </w:tc>
      </w:tr>
      <w:tr w:rsidR="008D291C" w:rsidRPr="00B2142E" w14:paraId="3B74FAE6"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74997FF6" w14:textId="77777777" w:rsidR="008D291C" w:rsidRPr="00B2142E" w:rsidRDefault="008D291C" w:rsidP="00784ADA">
            <w:pPr>
              <w:pStyle w:val="TableParagraph"/>
              <w:kinsoku w:val="0"/>
              <w:overflowPunct w:val="0"/>
              <w:spacing w:before="0"/>
              <w:rPr>
                <w:i/>
                <w:iCs/>
                <w:sz w:val="22"/>
                <w:szCs w:val="22"/>
              </w:rPr>
            </w:pPr>
            <w:r w:rsidRPr="00B2142E">
              <w:rPr>
                <w:sz w:val="22"/>
                <w:szCs w:val="22"/>
              </w:rPr>
              <w:t>Mediana, mėnesiai (95</w:t>
            </w:r>
            <w:r w:rsidR="00F16756" w:rsidRPr="00B2142E">
              <w:rPr>
                <w:sz w:val="22"/>
                <w:szCs w:val="22"/>
              </w:rPr>
              <w:t> %</w:t>
            </w:r>
            <w:r w:rsidRPr="00B2142E">
              <w:rPr>
                <w:sz w:val="22"/>
                <w:szCs w:val="22"/>
              </w:rPr>
              <w:t xml:space="preserve"> PI)</w:t>
            </w:r>
            <w:r w:rsidRPr="00B2142E">
              <w:rPr>
                <w:i/>
                <w:iCs/>
                <w:sz w:val="22"/>
                <w:szCs w:val="22"/>
                <w:vertAlign w:val="superscript"/>
              </w:rPr>
              <w:t>1</w:t>
            </w:r>
          </w:p>
        </w:tc>
        <w:tc>
          <w:tcPr>
            <w:tcW w:w="2181" w:type="dxa"/>
            <w:tcBorders>
              <w:top w:val="single" w:sz="4" w:space="0" w:color="000000"/>
              <w:left w:val="single" w:sz="4" w:space="0" w:color="000000"/>
              <w:bottom w:val="single" w:sz="4" w:space="0" w:color="000000"/>
              <w:right w:val="single" w:sz="4" w:space="0" w:color="000000"/>
            </w:tcBorders>
          </w:tcPr>
          <w:p w14:paraId="3FCEEC57" w14:textId="77777777" w:rsidR="008D291C" w:rsidRPr="00B2142E" w:rsidRDefault="008D291C" w:rsidP="0009586B">
            <w:pPr>
              <w:pStyle w:val="TableParagraph"/>
              <w:kinsoku w:val="0"/>
              <w:overflowPunct w:val="0"/>
              <w:spacing w:before="0"/>
              <w:rPr>
                <w:sz w:val="22"/>
                <w:szCs w:val="22"/>
              </w:rPr>
            </w:pPr>
            <w:r w:rsidRPr="00B2142E">
              <w:rPr>
                <w:sz w:val="22"/>
                <w:szCs w:val="22"/>
              </w:rPr>
              <w:t>39,6 (37,7; NP)</w:t>
            </w:r>
          </w:p>
        </w:tc>
        <w:tc>
          <w:tcPr>
            <w:tcW w:w="2777" w:type="dxa"/>
            <w:tcBorders>
              <w:top w:val="single" w:sz="4" w:space="0" w:color="000000"/>
              <w:left w:val="single" w:sz="4" w:space="0" w:color="000000"/>
              <w:bottom w:val="single" w:sz="4" w:space="0" w:color="000000"/>
              <w:right w:val="single" w:sz="4" w:space="0" w:color="000000"/>
            </w:tcBorders>
          </w:tcPr>
          <w:p w14:paraId="004D95B5" w14:textId="77777777" w:rsidR="008D291C" w:rsidRPr="00B2142E" w:rsidRDefault="008D291C" w:rsidP="0009586B">
            <w:pPr>
              <w:pStyle w:val="TableParagraph"/>
              <w:kinsoku w:val="0"/>
              <w:overflowPunct w:val="0"/>
              <w:spacing w:before="0"/>
              <w:rPr>
                <w:sz w:val="22"/>
                <w:szCs w:val="22"/>
              </w:rPr>
            </w:pPr>
            <w:r w:rsidRPr="00B2142E">
              <w:rPr>
                <w:sz w:val="22"/>
                <w:szCs w:val="22"/>
              </w:rPr>
              <w:t>17,7 (16,2; 19,7)</w:t>
            </w:r>
          </w:p>
        </w:tc>
      </w:tr>
      <w:tr w:rsidR="008D291C" w:rsidRPr="00B2142E" w14:paraId="1694E1F9"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11CA219A" w14:textId="77777777" w:rsidR="008D291C" w:rsidRPr="00B2142E" w:rsidRDefault="008D291C" w:rsidP="00784ADA">
            <w:pPr>
              <w:pStyle w:val="TableParagraph"/>
              <w:kinsoku w:val="0"/>
              <w:overflowPunct w:val="0"/>
              <w:spacing w:before="0"/>
              <w:rPr>
                <w:i/>
                <w:iCs/>
                <w:sz w:val="22"/>
                <w:szCs w:val="22"/>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4958" w:type="dxa"/>
            <w:gridSpan w:val="2"/>
            <w:tcBorders>
              <w:top w:val="single" w:sz="4" w:space="0" w:color="000000"/>
              <w:left w:val="single" w:sz="4" w:space="0" w:color="000000"/>
              <w:bottom w:val="single" w:sz="4" w:space="0" w:color="000000"/>
              <w:right w:val="single" w:sz="4" w:space="0" w:color="000000"/>
            </w:tcBorders>
          </w:tcPr>
          <w:p w14:paraId="1277BCDB" w14:textId="77777777" w:rsidR="008D291C" w:rsidRPr="00B2142E" w:rsidRDefault="008D291C" w:rsidP="0009586B">
            <w:pPr>
              <w:pStyle w:val="TableParagraph"/>
              <w:kinsoku w:val="0"/>
              <w:overflowPunct w:val="0"/>
              <w:spacing w:before="0"/>
              <w:rPr>
                <w:sz w:val="22"/>
                <w:szCs w:val="22"/>
              </w:rPr>
            </w:pPr>
            <w:r w:rsidRPr="00B2142E">
              <w:rPr>
                <w:sz w:val="22"/>
                <w:szCs w:val="22"/>
              </w:rPr>
              <w:t>0,21 (0,17; 0,26)</w:t>
            </w:r>
          </w:p>
        </w:tc>
      </w:tr>
      <w:tr w:rsidR="008D291C" w:rsidRPr="00B2142E" w14:paraId="2A2E269A"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68ADBAB6" w14:textId="77777777" w:rsidR="008D291C" w:rsidRPr="00B2142E" w:rsidRDefault="008D291C" w:rsidP="00784ADA">
            <w:pPr>
              <w:pStyle w:val="TableParagraph"/>
              <w:kinsoku w:val="0"/>
              <w:overflowPunct w:val="0"/>
              <w:spacing w:before="0"/>
              <w:rPr>
                <w:i/>
                <w:iCs/>
                <w:sz w:val="22"/>
                <w:szCs w:val="22"/>
              </w:rPr>
            </w:pPr>
            <w:r w:rsidRPr="00B2142E">
              <w:rPr>
                <w:sz w:val="22"/>
                <w:szCs w:val="22"/>
              </w:rPr>
              <w:t xml:space="preserve">p </w:t>
            </w:r>
            <w:r w:rsidR="00C624CE" w:rsidRPr="00B2142E">
              <w:rPr>
                <w:sz w:val="22"/>
                <w:szCs w:val="22"/>
              </w:rPr>
              <w:t>rodmuo</w:t>
            </w:r>
            <w:r w:rsidRPr="00B2142E">
              <w:rPr>
                <w:i/>
                <w:iCs/>
                <w:sz w:val="22"/>
                <w:szCs w:val="22"/>
                <w:vertAlign w:val="superscript"/>
              </w:rPr>
              <w:t>3</w:t>
            </w:r>
          </w:p>
        </w:tc>
        <w:tc>
          <w:tcPr>
            <w:tcW w:w="4958" w:type="dxa"/>
            <w:gridSpan w:val="2"/>
            <w:tcBorders>
              <w:top w:val="single" w:sz="4" w:space="0" w:color="000000"/>
              <w:left w:val="single" w:sz="4" w:space="0" w:color="000000"/>
              <w:bottom w:val="single" w:sz="4" w:space="0" w:color="000000"/>
              <w:right w:val="single" w:sz="4" w:space="0" w:color="000000"/>
            </w:tcBorders>
          </w:tcPr>
          <w:p w14:paraId="6BE0CD3A" w14:textId="77777777" w:rsidR="008D291C" w:rsidRPr="00B2142E" w:rsidRDefault="00DF317E" w:rsidP="00D26A30">
            <w:pPr>
              <w:pStyle w:val="TableParagraph"/>
              <w:kinsoku w:val="0"/>
              <w:overflowPunct w:val="0"/>
              <w:spacing w:before="0"/>
              <w:jc w:val="center"/>
              <w:rPr>
                <w:sz w:val="22"/>
                <w:szCs w:val="22"/>
              </w:rPr>
            </w:pPr>
            <w:r w:rsidRPr="00B2142E">
              <w:rPr>
                <w:sz w:val="22"/>
                <w:szCs w:val="22"/>
              </w:rPr>
              <w:t>p </w:t>
            </w:r>
            <w:r w:rsidR="00F16756" w:rsidRPr="00B2142E">
              <w:rPr>
                <w:sz w:val="22"/>
                <w:szCs w:val="22"/>
              </w:rPr>
              <w:t>&lt; </w:t>
            </w:r>
            <w:r w:rsidR="008D291C" w:rsidRPr="00B2142E">
              <w:rPr>
                <w:sz w:val="22"/>
                <w:szCs w:val="22"/>
              </w:rPr>
              <w:t>0,0001</w:t>
            </w:r>
          </w:p>
        </w:tc>
      </w:tr>
    </w:tbl>
    <w:p w14:paraId="478BB797" w14:textId="77777777" w:rsidR="008D291C" w:rsidRPr="00B2142E" w:rsidRDefault="008D291C" w:rsidP="00784ADA">
      <w:pPr>
        <w:pStyle w:val="Pagrindinistekstas"/>
        <w:kinsoku w:val="0"/>
        <w:overflowPunct w:val="0"/>
        <w:rPr>
          <w:sz w:val="22"/>
          <w:szCs w:val="22"/>
        </w:rPr>
      </w:pPr>
      <w:r w:rsidRPr="00B2142E">
        <w:rPr>
          <w:sz w:val="22"/>
          <w:szCs w:val="22"/>
        </w:rPr>
        <w:t>NP</w:t>
      </w:r>
      <w:r w:rsidR="00C34F5C" w:rsidRPr="00B2142E">
        <w:rPr>
          <w:sz w:val="22"/>
          <w:szCs w:val="22"/>
        </w:rPr>
        <w:t> = </w:t>
      </w:r>
      <w:r w:rsidRPr="00B2142E">
        <w:rPr>
          <w:sz w:val="22"/>
          <w:szCs w:val="22"/>
        </w:rPr>
        <w:t>nepasiekta.</w:t>
      </w:r>
    </w:p>
    <w:p w14:paraId="560EE6EF" w14:textId="77777777" w:rsidR="008D291C" w:rsidRPr="00B2142E" w:rsidRDefault="008D291C" w:rsidP="00A7737B">
      <w:pPr>
        <w:pStyle w:val="Sraopastraipa"/>
        <w:numPr>
          <w:ilvl w:val="1"/>
          <w:numId w:val="16"/>
        </w:numPr>
        <w:tabs>
          <w:tab w:val="left" w:pos="567"/>
        </w:tabs>
        <w:kinsoku w:val="0"/>
        <w:overflowPunct w:val="0"/>
        <w:ind w:left="567" w:hanging="567"/>
        <w:rPr>
          <w:sz w:val="22"/>
          <w:szCs w:val="22"/>
        </w:rPr>
      </w:pPr>
      <w:r w:rsidRPr="00B2142E">
        <w:rPr>
          <w:sz w:val="22"/>
          <w:szCs w:val="22"/>
        </w:rPr>
        <w:t xml:space="preserve">Remiantis </w:t>
      </w:r>
      <w:proofErr w:type="spellStart"/>
      <w:r w:rsidRPr="00B2142E">
        <w:rPr>
          <w:i/>
          <w:iCs/>
          <w:sz w:val="22"/>
          <w:szCs w:val="22"/>
        </w:rPr>
        <w:t>Kaplan-Meier</w:t>
      </w:r>
      <w:proofErr w:type="spellEnd"/>
      <w:r w:rsidRPr="00B2142E">
        <w:rPr>
          <w:i/>
          <w:iCs/>
          <w:sz w:val="22"/>
          <w:szCs w:val="22"/>
        </w:rPr>
        <w:t xml:space="preserve"> </w:t>
      </w:r>
      <w:r w:rsidRPr="00B2142E">
        <w:rPr>
          <w:sz w:val="22"/>
          <w:szCs w:val="22"/>
        </w:rPr>
        <w:t>apskaičiavimais.</w:t>
      </w:r>
    </w:p>
    <w:p w14:paraId="14BE38D1" w14:textId="77777777" w:rsidR="008D291C" w:rsidRPr="00B2142E" w:rsidRDefault="008D291C" w:rsidP="00A7737B">
      <w:pPr>
        <w:pStyle w:val="Sraopastraipa"/>
        <w:numPr>
          <w:ilvl w:val="1"/>
          <w:numId w:val="16"/>
        </w:numPr>
        <w:tabs>
          <w:tab w:val="left" w:pos="567"/>
        </w:tabs>
        <w:kinsoku w:val="0"/>
        <w:overflowPunct w:val="0"/>
        <w:ind w:left="567" w:hanging="567"/>
        <w:rPr>
          <w:sz w:val="22"/>
          <w:szCs w:val="22"/>
        </w:rPr>
      </w:pPr>
      <w:r w:rsidRPr="00B2142E">
        <w:rPr>
          <w:sz w:val="22"/>
          <w:szCs w:val="22"/>
        </w:rPr>
        <w:t xml:space="preserve">Rizikos santykis yra paremtas </w:t>
      </w:r>
      <w:proofErr w:type="spellStart"/>
      <w:r w:rsidRPr="00B2142E">
        <w:rPr>
          <w:i/>
          <w:iCs/>
          <w:sz w:val="22"/>
          <w:szCs w:val="22"/>
        </w:rPr>
        <w:t>Cox</w:t>
      </w:r>
      <w:proofErr w:type="spellEnd"/>
      <w:r w:rsidRPr="00B2142E">
        <w:rPr>
          <w:sz w:val="22"/>
          <w:szCs w:val="22"/>
        </w:rPr>
        <w:t xml:space="preserve"> regresijos modeliu (</w:t>
      </w:r>
      <w:r w:rsidR="002E62B5" w:rsidRPr="00B2142E">
        <w:rPr>
          <w:sz w:val="22"/>
          <w:szCs w:val="22"/>
        </w:rPr>
        <w:t xml:space="preserve">kai </w:t>
      </w:r>
      <w:r w:rsidRPr="00B2142E">
        <w:rPr>
          <w:sz w:val="22"/>
          <w:szCs w:val="22"/>
        </w:rPr>
        <w:t>gydym</w:t>
      </w:r>
      <w:r w:rsidR="002E62B5" w:rsidRPr="00B2142E">
        <w:rPr>
          <w:sz w:val="22"/>
          <w:szCs w:val="22"/>
        </w:rPr>
        <w:t>as yra</w:t>
      </w:r>
      <w:r w:rsidRPr="00B2142E">
        <w:rPr>
          <w:sz w:val="22"/>
          <w:szCs w:val="22"/>
        </w:rPr>
        <w:t xml:space="preserve"> vienintel</w:t>
      </w:r>
      <w:r w:rsidR="002E62B5" w:rsidRPr="00B2142E">
        <w:rPr>
          <w:sz w:val="22"/>
          <w:szCs w:val="22"/>
        </w:rPr>
        <w:t>ė</w:t>
      </w:r>
      <w:r w:rsidRPr="00B2142E">
        <w:rPr>
          <w:sz w:val="22"/>
          <w:szCs w:val="22"/>
        </w:rPr>
        <w:t xml:space="preserve"> kovariacija), </w:t>
      </w:r>
      <w:proofErr w:type="spellStart"/>
      <w:r w:rsidRPr="00B2142E">
        <w:rPr>
          <w:sz w:val="22"/>
          <w:szCs w:val="22"/>
        </w:rPr>
        <w:lastRenderedPageBreak/>
        <w:t>stratifikuoto</w:t>
      </w:r>
      <w:proofErr w:type="spellEnd"/>
      <w:r w:rsidRPr="00B2142E">
        <w:rPr>
          <w:sz w:val="22"/>
          <w:szCs w:val="22"/>
        </w:rPr>
        <w:t xml:space="preserve"> pagal PSA </w:t>
      </w:r>
      <w:r w:rsidR="002E62B5" w:rsidRPr="00B2142E">
        <w:rPr>
          <w:sz w:val="22"/>
          <w:szCs w:val="22"/>
        </w:rPr>
        <w:t xml:space="preserve">padvigubėjimo </w:t>
      </w:r>
      <w:r w:rsidRPr="00B2142E">
        <w:rPr>
          <w:sz w:val="22"/>
          <w:szCs w:val="22"/>
        </w:rPr>
        <w:t xml:space="preserve">laiką ir </w:t>
      </w:r>
      <w:r w:rsidR="002E62B5" w:rsidRPr="00B2142E">
        <w:rPr>
          <w:sz w:val="22"/>
          <w:szCs w:val="22"/>
        </w:rPr>
        <w:t xml:space="preserve">ankstesnį ar esamą </w:t>
      </w:r>
      <w:r w:rsidRPr="00B2142E">
        <w:rPr>
          <w:sz w:val="22"/>
          <w:szCs w:val="22"/>
        </w:rPr>
        <w:t>kaulus veikianči</w:t>
      </w:r>
      <w:r w:rsidR="002E62B5" w:rsidRPr="00B2142E">
        <w:rPr>
          <w:sz w:val="22"/>
          <w:szCs w:val="22"/>
        </w:rPr>
        <w:t>o</w:t>
      </w:r>
      <w:r w:rsidRPr="00B2142E">
        <w:rPr>
          <w:sz w:val="22"/>
          <w:szCs w:val="22"/>
        </w:rPr>
        <w:t xml:space="preserve"> </w:t>
      </w:r>
      <w:r w:rsidR="00834A78" w:rsidRPr="00B2142E">
        <w:rPr>
          <w:sz w:val="22"/>
          <w:szCs w:val="22"/>
        </w:rPr>
        <w:t>gydymo taikymą</w:t>
      </w:r>
      <w:r w:rsidRPr="00B2142E">
        <w:rPr>
          <w:sz w:val="22"/>
          <w:szCs w:val="22"/>
        </w:rPr>
        <w:t xml:space="preserve">. Rizikos santykis </w:t>
      </w:r>
      <w:r w:rsidR="002E62B5" w:rsidRPr="00B2142E">
        <w:rPr>
          <w:sz w:val="22"/>
          <w:szCs w:val="22"/>
        </w:rPr>
        <w:t>(</w:t>
      </w:r>
      <w:r w:rsidRPr="00B2142E">
        <w:rPr>
          <w:sz w:val="22"/>
          <w:szCs w:val="22"/>
        </w:rPr>
        <w:t>palyginti su placebo</w:t>
      </w:r>
      <w:r w:rsidR="002E62B5" w:rsidRPr="00B2142E">
        <w:rPr>
          <w:sz w:val="22"/>
          <w:szCs w:val="22"/>
        </w:rPr>
        <w:t xml:space="preserve"> poveikiu) yra </w:t>
      </w:r>
      <w:r w:rsidR="00F16756" w:rsidRPr="00B2142E">
        <w:rPr>
          <w:sz w:val="22"/>
          <w:szCs w:val="22"/>
        </w:rPr>
        <w:t>&lt; </w:t>
      </w:r>
      <w:r w:rsidRPr="00B2142E">
        <w:rPr>
          <w:sz w:val="22"/>
          <w:szCs w:val="22"/>
        </w:rPr>
        <w:t xml:space="preserve">1 yra </w:t>
      </w:r>
      <w:proofErr w:type="spellStart"/>
      <w:r w:rsidRPr="00B2142E">
        <w:rPr>
          <w:sz w:val="22"/>
          <w:szCs w:val="22"/>
        </w:rPr>
        <w:t>enzalutamido</w:t>
      </w:r>
      <w:proofErr w:type="spellEnd"/>
      <w:r w:rsidRPr="00B2142E">
        <w:rPr>
          <w:sz w:val="22"/>
          <w:szCs w:val="22"/>
        </w:rPr>
        <w:t xml:space="preserve"> naudai.</w:t>
      </w:r>
    </w:p>
    <w:p w14:paraId="6096632B" w14:textId="77777777" w:rsidR="008D291C" w:rsidRPr="00B2142E" w:rsidRDefault="008D291C" w:rsidP="00A7737B">
      <w:pPr>
        <w:pStyle w:val="Sraopastraipa"/>
        <w:numPr>
          <w:ilvl w:val="1"/>
          <w:numId w:val="16"/>
        </w:numPr>
        <w:tabs>
          <w:tab w:val="left" w:pos="567"/>
        </w:tabs>
        <w:kinsoku w:val="0"/>
        <w:overflowPunct w:val="0"/>
        <w:ind w:left="567" w:hanging="567"/>
        <w:rPr>
          <w:sz w:val="22"/>
          <w:szCs w:val="22"/>
        </w:rPr>
      </w:pPr>
      <w:r w:rsidRPr="00B2142E">
        <w:rPr>
          <w:sz w:val="22"/>
          <w:szCs w:val="22"/>
        </w:rPr>
        <w:t xml:space="preserve">p </w:t>
      </w:r>
      <w:r w:rsidR="002E62B5" w:rsidRPr="00B2142E">
        <w:rPr>
          <w:sz w:val="22"/>
          <w:szCs w:val="22"/>
        </w:rPr>
        <w:t xml:space="preserve">rodmuo </w:t>
      </w:r>
      <w:r w:rsidRPr="00B2142E">
        <w:rPr>
          <w:sz w:val="22"/>
          <w:szCs w:val="22"/>
        </w:rPr>
        <w:t>yra paremta</w:t>
      </w:r>
      <w:r w:rsidR="002E62B5" w:rsidRPr="00B2142E">
        <w:rPr>
          <w:sz w:val="22"/>
          <w:szCs w:val="22"/>
        </w:rPr>
        <w:t>s</w:t>
      </w:r>
      <w:r w:rsidRPr="00B2142E">
        <w:rPr>
          <w:sz w:val="22"/>
          <w:szCs w:val="22"/>
        </w:rPr>
        <w:t xml:space="preserve"> </w:t>
      </w:r>
      <w:proofErr w:type="spellStart"/>
      <w:r w:rsidRPr="00B2142E">
        <w:rPr>
          <w:sz w:val="22"/>
          <w:szCs w:val="22"/>
        </w:rPr>
        <w:t>stratifikuotu</w:t>
      </w:r>
      <w:proofErr w:type="spellEnd"/>
      <w:r w:rsidRPr="00B2142E">
        <w:rPr>
          <w:sz w:val="22"/>
          <w:szCs w:val="22"/>
        </w:rPr>
        <w:t xml:space="preserve"> </w:t>
      </w:r>
      <w:proofErr w:type="spellStart"/>
      <w:r w:rsidRPr="00B2142E">
        <w:rPr>
          <w:i/>
          <w:iCs/>
          <w:sz w:val="22"/>
          <w:szCs w:val="22"/>
        </w:rPr>
        <w:t>log-rank</w:t>
      </w:r>
      <w:proofErr w:type="spellEnd"/>
      <w:r w:rsidRPr="00B2142E">
        <w:rPr>
          <w:i/>
          <w:iCs/>
          <w:sz w:val="22"/>
          <w:szCs w:val="22"/>
        </w:rPr>
        <w:t xml:space="preserve"> </w:t>
      </w:r>
      <w:r w:rsidRPr="00B2142E">
        <w:rPr>
          <w:sz w:val="22"/>
          <w:szCs w:val="22"/>
        </w:rPr>
        <w:t xml:space="preserve">testu pagal PSA </w:t>
      </w:r>
      <w:r w:rsidR="002E62B5" w:rsidRPr="00B2142E">
        <w:rPr>
          <w:sz w:val="22"/>
          <w:szCs w:val="22"/>
        </w:rPr>
        <w:t xml:space="preserve">padvigubėjimo </w:t>
      </w:r>
      <w:r w:rsidRPr="00B2142E">
        <w:rPr>
          <w:sz w:val="22"/>
          <w:szCs w:val="22"/>
        </w:rPr>
        <w:t>laiką (</w:t>
      </w:r>
      <w:r w:rsidR="00F16756" w:rsidRPr="00B2142E">
        <w:rPr>
          <w:sz w:val="22"/>
          <w:szCs w:val="22"/>
        </w:rPr>
        <w:t>&lt; </w:t>
      </w:r>
      <w:r w:rsidRPr="00B2142E">
        <w:rPr>
          <w:sz w:val="22"/>
          <w:szCs w:val="22"/>
        </w:rPr>
        <w:t>6</w:t>
      </w:r>
      <w:r w:rsidR="00F16756" w:rsidRPr="00B2142E">
        <w:rPr>
          <w:sz w:val="22"/>
          <w:szCs w:val="22"/>
        </w:rPr>
        <w:t> mėn</w:t>
      </w:r>
      <w:r w:rsidRPr="00B2142E">
        <w:rPr>
          <w:sz w:val="22"/>
          <w:szCs w:val="22"/>
        </w:rPr>
        <w:t xml:space="preserve">esiai, </w:t>
      </w:r>
      <w:r w:rsidR="00F16756" w:rsidRPr="00B2142E">
        <w:rPr>
          <w:sz w:val="22"/>
          <w:szCs w:val="22"/>
        </w:rPr>
        <w:t>≥ </w:t>
      </w:r>
      <w:r w:rsidRPr="00B2142E">
        <w:rPr>
          <w:sz w:val="22"/>
          <w:szCs w:val="22"/>
        </w:rPr>
        <w:t>6</w:t>
      </w:r>
      <w:r w:rsidR="00F16756" w:rsidRPr="00B2142E">
        <w:rPr>
          <w:sz w:val="22"/>
          <w:szCs w:val="22"/>
        </w:rPr>
        <w:t> mėn</w:t>
      </w:r>
      <w:r w:rsidRPr="00B2142E">
        <w:rPr>
          <w:sz w:val="22"/>
          <w:szCs w:val="22"/>
        </w:rPr>
        <w:t>esiai) ir p</w:t>
      </w:r>
      <w:r w:rsidR="002E62B5" w:rsidRPr="00B2142E">
        <w:rPr>
          <w:sz w:val="22"/>
          <w:szCs w:val="22"/>
        </w:rPr>
        <w:t xml:space="preserve"> ankstesnį ar esamą kaulus veikiančio </w:t>
      </w:r>
      <w:r w:rsidR="00834A78" w:rsidRPr="00B2142E">
        <w:rPr>
          <w:sz w:val="22"/>
          <w:szCs w:val="22"/>
        </w:rPr>
        <w:t>gydymo taikymą</w:t>
      </w:r>
      <w:r w:rsidRPr="00B2142E">
        <w:rPr>
          <w:sz w:val="22"/>
          <w:szCs w:val="22"/>
        </w:rPr>
        <w:t xml:space="preserve"> (taip, ne).</w:t>
      </w:r>
    </w:p>
    <w:p w14:paraId="04676023" w14:textId="77777777" w:rsidR="008D291C" w:rsidRPr="00B2142E" w:rsidRDefault="008D291C" w:rsidP="00A7737B">
      <w:pPr>
        <w:pStyle w:val="Sraopastraipa"/>
        <w:numPr>
          <w:ilvl w:val="1"/>
          <w:numId w:val="16"/>
        </w:numPr>
        <w:tabs>
          <w:tab w:val="left" w:pos="567"/>
        </w:tabs>
        <w:kinsoku w:val="0"/>
        <w:overflowPunct w:val="0"/>
        <w:ind w:left="567" w:hanging="567"/>
        <w:rPr>
          <w:sz w:val="22"/>
          <w:szCs w:val="22"/>
        </w:rPr>
      </w:pPr>
      <w:r w:rsidRPr="00B2142E">
        <w:rPr>
          <w:sz w:val="22"/>
          <w:szCs w:val="22"/>
        </w:rPr>
        <w:t xml:space="preserve">Remiantis iš anksto numatyta tarpine analize, </w:t>
      </w:r>
      <w:r w:rsidR="002E62B5" w:rsidRPr="00B2142E">
        <w:rPr>
          <w:sz w:val="22"/>
          <w:szCs w:val="22"/>
        </w:rPr>
        <w:t xml:space="preserve">kai </w:t>
      </w:r>
      <w:r w:rsidRPr="00B2142E">
        <w:rPr>
          <w:sz w:val="22"/>
          <w:szCs w:val="22"/>
        </w:rPr>
        <w:t>duomenų fiksavimo data buvo 2019</w:t>
      </w:r>
      <w:r w:rsidR="000141BF" w:rsidRPr="00B2142E">
        <w:rPr>
          <w:sz w:val="22"/>
          <w:szCs w:val="22"/>
        </w:rPr>
        <w:t> </w:t>
      </w:r>
      <w:r w:rsidRPr="00B2142E">
        <w:rPr>
          <w:sz w:val="22"/>
          <w:szCs w:val="22"/>
        </w:rPr>
        <w:t>m. spalio 15</w:t>
      </w:r>
      <w:r w:rsidR="000141BF" w:rsidRPr="00B2142E">
        <w:rPr>
          <w:sz w:val="22"/>
          <w:szCs w:val="22"/>
        </w:rPr>
        <w:t> </w:t>
      </w:r>
      <w:r w:rsidRPr="00B2142E">
        <w:rPr>
          <w:sz w:val="22"/>
          <w:szCs w:val="22"/>
        </w:rPr>
        <w:t>d.</w:t>
      </w:r>
    </w:p>
    <w:p w14:paraId="0CDFC754" w14:textId="77777777" w:rsidR="008D291C" w:rsidRPr="00B2142E" w:rsidRDefault="00967C2A" w:rsidP="00784ADA">
      <w:pPr>
        <w:pStyle w:val="Pagrindinistekstas"/>
        <w:kinsoku w:val="0"/>
        <w:overflowPunct w:val="0"/>
        <w:rPr>
          <w:sz w:val="22"/>
          <w:szCs w:val="22"/>
        </w:rPr>
      </w:pPr>
      <w:r w:rsidRPr="00B2142E">
        <w:rPr>
          <w:noProof/>
        </w:rPr>
        <mc:AlternateContent>
          <mc:Choice Requires="wpg">
            <w:drawing>
              <wp:anchor distT="0" distB="0" distL="114300" distR="114300" simplePos="0" relativeHeight="251655680" behindDoc="0" locked="0" layoutInCell="1" allowOverlap="1" wp14:anchorId="7599AD4F" wp14:editId="239AA08B">
                <wp:simplePos x="0" y="0"/>
                <wp:positionH relativeFrom="column">
                  <wp:posOffset>146050</wp:posOffset>
                </wp:positionH>
                <wp:positionV relativeFrom="paragraph">
                  <wp:posOffset>2601595</wp:posOffset>
                </wp:positionV>
                <wp:extent cx="3570605" cy="510540"/>
                <wp:effectExtent l="0" t="0" r="0" b="0"/>
                <wp:wrapNone/>
                <wp:docPr id="32"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70605" cy="510540"/>
                          <a:chOff x="1648" y="7508"/>
                          <a:chExt cx="5623" cy="804"/>
                        </a:xfrm>
                      </wpg:grpSpPr>
                      <wps:wsp>
                        <wps:cNvPr id="33" name="Text Box 116"/>
                        <wps:cNvSpPr txBox="1">
                          <a:spLocks noChangeArrowheads="1"/>
                        </wps:cNvSpPr>
                        <wps:spPr bwMode="auto">
                          <a:xfrm>
                            <a:off x="1648" y="7508"/>
                            <a:ext cx="2249"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EDCEFE" w14:textId="77777777" w:rsidR="000141BF" w:rsidRPr="000C0719" w:rsidRDefault="000141BF" w:rsidP="000141BF">
                              <w:pPr>
                                <w:rPr>
                                  <w:b/>
                                  <w:bCs/>
                                  <w:sz w:val="14"/>
                                  <w:szCs w:val="14"/>
                                  <w:u w:val="single"/>
                                </w:rPr>
                              </w:pPr>
                              <w:r w:rsidRPr="000C0719">
                                <w:rPr>
                                  <w:b/>
                                  <w:bCs/>
                                  <w:sz w:val="14"/>
                                  <w:szCs w:val="14"/>
                                  <w:u w:val="single"/>
                                </w:rPr>
                                <w:t>Pacientai, kuriems yra rizika</w:t>
                              </w:r>
                            </w:p>
                          </w:txbxContent>
                        </wps:txbx>
                        <wps:bodyPr rot="0" vert="horz" wrap="square" lIns="91440" tIns="45720" rIns="91440" bIns="45720" anchor="t" anchorCtr="0" upright="1">
                          <a:noAutofit/>
                        </wps:bodyPr>
                      </wps:wsp>
                      <wps:wsp>
                        <wps:cNvPr id="34" name="Text Box 117"/>
                        <wps:cNvSpPr txBox="1">
                          <a:spLocks noChangeArrowheads="1"/>
                        </wps:cNvSpPr>
                        <wps:spPr bwMode="auto">
                          <a:xfrm>
                            <a:off x="6122" y="7530"/>
                            <a:ext cx="1149" cy="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6686B7" w14:textId="77777777" w:rsidR="000141BF" w:rsidRPr="000C0719" w:rsidRDefault="000141BF" w:rsidP="000141BF">
                              <w:pPr>
                                <w:rPr>
                                  <w:b/>
                                  <w:bCs/>
                                  <w:sz w:val="14"/>
                                  <w:szCs w:val="14"/>
                                </w:rPr>
                              </w:pPr>
                              <w:r w:rsidRPr="000C0719">
                                <w:rPr>
                                  <w:b/>
                                  <w:bCs/>
                                  <w:sz w:val="14"/>
                                  <w:szCs w:val="14"/>
                                </w:rPr>
                                <w:t>Mėnesiai</w:t>
                              </w:r>
                            </w:p>
                          </w:txbxContent>
                        </wps:txbx>
                        <wps:bodyPr rot="0" vert="horz" wrap="square" lIns="91440" tIns="45720" rIns="91440" bIns="45720" anchor="t" anchorCtr="0" upright="1">
                          <a:noAutofit/>
                        </wps:bodyPr>
                      </wps:wsp>
                      <wps:wsp>
                        <wps:cNvPr id="35" name="Text Box 118"/>
                        <wps:cNvSpPr txBox="1">
                          <a:spLocks noChangeArrowheads="1"/>
                        </wps:cNvSpPr>
                        <wps:spPr bwMode="auto">
                          <a:xfrm>
                            <a:off x="1680" y="7790"/>
                            <a:ext cx="1259" cy="5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0D19A4" w14:textId="77777777" w:rsidR="000141BF" w:rsidRPr="000C0719" w:rsidRDefault="000141BF" w:rsidP="000141BF">
                              <w:pPr>
                                <w:jc w:val="right"/>
                                <w:rPr>
                                  <w:sz w:val="14"/>
                                  <w:szCs w:val="14"/>
                                </w:rPr>
                              </w:pPr>
                              <w:r w:rsidRPr="000C0719">
                                <w:rPr>
                                  <w:sz w:val="14"/>
                                  <w:szCs w:val="14"/>
                                </w:rPr>
                                <w:t>Enzalutamidas</w:t>
                              </w:r>
                            </w:p>
                            <w:p w14:paraId="2B9D8857" w14:textId="77777777" w:rsidR="000141BF" w:rsidRPr="000C0719" w:rsidRDefault="000141BF" w:rsidP="000141BF">
                              <w:pPr>
                                <w:jc w:val="right"/>
                                <w:rPr>
                                  <w:sz w:val="14"/>
                                  <w:szCs w:val="14"/>
                                </w:rPr>
                              </w:pPr>
                              <w:r w:rsidRPr="000C0719">
                                <w:rPr>
                                  <w:sz w:val="14"/>
                                  <w:szCs w:val="14"/>
                                </w:rPr>
                                <w:t>Placebas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99AD4F" id="Group 115" o:spid="_x0000_s1041" style="position:absolute;margin-left:11.5pt;margin-top:204.85pt;width:281.15pt;height:40.2pt;z-index:251655680" coordorigin="1648,7508" coordsize="5623,8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io/zwIAAAcKAAAOAAAAZHJzL2Uyb0RvYy54bWzsVttu3CAQfa/Uf0C8N76svRcr3ihNmqhS&#10;L5GSfgCL8UW1gQK7dvr1HcBOnItUKZWiPNQPFsPAMHPmzMDxydC16MCUbgTPcXQUYsQ4FUXDqxz/&#10;uLn4sMZIG8IL0grOcnzLND7Zvn933MuMxaIWbcEUAiNcZ73McW2MzIJA05p1RB8JyTgoS6E6YkBU&#10;VVAo0oP1rg3iMFwGvVCFVIIyrWH23Cvx1tkvS0bN97LUzKA2x+CbcX/l/jv7D7bHJKsUkXVDRzfI&#10;C7zoSMPh0DtT58QQtFfNE1NdQ5XQojRHVHSBKMuGMhcDRBOFj6K5VGIvXSxV1lfyDiaA9hFOLzZL&#10;vx0ulbyWV8p7D8Mvgv7UgEvQyyqb661c+cVo138VBeST7I1wgQ+l6qwJCAkNDt/bO3zZYBCFyUW6&#10;CpdhihEFXRqFaTImgNaQJbstWiZAGNCu0nDtk0PrT+P2dBkv/N51mFhlQDJ/rHN1dM2mHrik7+HS&#10;/wbXdU0kc1nQFo4rhZoCYgFXOOkAghsb3kcxoChaWq/s8bDOYorMAAoIy0GkPbSIi7Oa8IqdKiX6&#10;mpECHIxcPLOt3o62Rv6G9TOgTYjHcbLxkC3izQPISCaVNpdMdMgOcqygVpyb5PBFG4/utMQmVou2&#10;KS6atnWCqnZnrUIHAnV14b7R+oNlLbeLubDbvEU7A9nSmY3Mx2iG3eAgjeIJvp0obiFwJXy9Qn+B&#10;QS3Ub4x6qNUc6197ohhG7WcO4G2iBJiEjBOSdBWDoOaa3VxDOAVTOTYY+eGZ8Q1hL1VT1XCSTxcX&#10;p0DusnFYWJe9V6P/QLDXYlryDNNWE1SvyrRlFMdjeS7G0p2YFkUT0+JN+uaZtpjg+8+0eU+D1vyk&#10;p7k2PGtMr9XT1lDE9iJYbR4zLU7HnpYCG+fXwFvsae6iuu8eb7+nubsUXhvueh1fRvY5M5ddD7x/&#10;v23/AAAA//8DAFBLAwQUAAYACAAAACEAkJMaOOIAAAAKAQAADwAAAGRycy9kb3ducmV2LnhtbEyP&#10;wU7DMBBE70j8g7VI3KidhkAb4lRVBZyqSrRIiJubbJOo8TqK3ST9e5YTHGdnNPsmW022FQP2vnGk&#10;IZopEEiFKxuqNHwe3h4WIHwwVJrWEWq4oodVfnuTmbR0I33gsA+V4BLyqdFQh9ClUvqiRmv8zHVI&#10;7J1cb01g2Vey7M3I5baVc6WepDUN8YfadLipsTjvL1bD+2jGdRy9DtvzaXP9PiS7r22EWt/fTesX&#10;EAGn8BeGX3xGh5yZju5CpRethnnMU4KGR7V8BsGBZJHEII58WaoIZJ7J/xPyHwAAAP//AwBQSwEC&#10;LQAUAAYACAAAACEAtoM4kv4AAADhAQAAEwAAAAAAAAAAAAAAAAAAAAAAW0NvbnRlbnRfVHlwZXNd&#10;LnhtbFBLAQItABQABgAIAAAAIQA4/SH/1gAAAJQBAAALAAAAAAAAAAAAAAAAAC8BAABfcmVscy8u&#10;cmVsc1BLAQItABQABgAIAAAAIQCFpio/zwIAAAcKAAAOAAAAAAAAAAAAAAAAAC4CAABkcnMvZTJv&#10;RG9jLnhtbFBLAQItABQABgAIAAAAIQCQkxo44gAAAAoBAAAPAAAAAAAAAAAAAAAAACkFAABkcnMv&#10;ZG93bnJldi54bWxQSwUGAAAAAAQABADzAAAAOAYAAAAA&#10;">
                <v:shape id="Text Box 116" o:spid="_x0000_s1042" type="#_x0000_t202" style="position:absolute;left:1648;top:7508;width:2249;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jlqwQAAANsAAAAPAAAAZHJzL2Rvd25yZXYueG1sRI/disIw&#10;FITvF3yHcARvFk3912oUFVa89ecBjs2xLTYnpYm2vv1GELwcZuYbZrluTCGeVLncsoJ+LwJBnFid&#10;c6rgcv7rzkA4j6yxsEwKXuRgvWr9LDHWtuYjPU8+FQHCLkYFmfdlLKVLMjLoerYkDt7NVgZ9kFUq&#10;dYV1gJtCDqJoIg3mHBYyLGmXUXI/PYyC26H+Hc/r695fpsfRZIv59GpfSnXazWYBwlPjv+FP+6AV&#10;DIfw/hJ+gFz9AwAA//8DAFBLAQItABQABgAIAAAAIQDb4fbL7gAAAIUBAAATAAAAAAAAAAAAAAAA&#10;AAAAAABbQ29udGVudF9UeXBlc10ueG1sUEsBAi0AFAAGAAgAAAAhAFr0LFu/AAAAFQEAAAsAAAAA&#10;AAAAAAAAAAAAHwEAAF9yZWxzLy5yZWxzUEsBAi0AFAAGAAgAAAAhADYGOWrBAAAA2wAAAA8AAAAA&#10;AAAAAAAAAAAABwIAAGRycy9kb3ducmV2LnhtbFBLBQYAAAAAAwADALcAAAD1AgAAAAA=&#10;" stroked="f">
                  <v:textbox>
                    <w:txbxContent>
                      <w:p w14:paraId="42EDCEFE" w14:textId="77777777" w:rsidR="000141BF" w:rsidRPr="000C0719" w:rsidRDefault="000141BF" w:rsidP="000141BF">
                        <w:pPr>
                          <w:rPr>
                            <w:b/>
                            <w:bCs/>
                            <w:sz w:val="14"/>
                            <w:szCs w:val="14"/>
                            <w:u w:val="single"/>
                          </w:rPr>
                        </w:pPr>
                        <w:r w:rsidRPr="000C0719">
                          <w:rPr>
                            <w:b/>
                            <w:bCs/>
                            <w:sz w:val="14"/>
                            <w:szCs w:val="14"/>
                            <w:u w:val="single"/>
                          </w:rPr>
                          <w:t>Pacientai, kuriems yra rizika</w:t>
                        </w:r>
                      </w:p>
                    </w:txbxContent>
                  </v:textbox>
                </v:shape>
                <v:shape id="Text Box 117" o:spid="_x0000_s1043" type="#_x0000_t202" style="position:absolute;left:6122;top:7530;width:1149;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6EewQAAANsAAAAPAAAAZHJzL2Rvd25yZXYueG1sRI/disIw&#10;FITvBd8hHMEbWVP/d7tGUUHx1p8HODbHtticlCba+vZGELwcZuYbZr5sTCEeVLncsoJBPwJBnFid&#10;c6rgfNr+/IJwHlljYZkUPMnBctFuzTHWtuYDPY4+FQHCLkYFmfdlLKVLMjLo+rYkDt7VVgZ9kFUq&#10;dYV1gJtCDqNoKg3mHBYyLGmTUXI73o2C677uTf7qy86fZ4fxdI357GKfSnU7zeofhKfGf8Of9l4r&#10;GI3h/SX8ALl4AQAA//8DAFBLAQItABQABgAIAAAAIQDb4fbL7gAAAIUBAAATAAAAAAAAAAAAAAAA&#10;AAAAAABbQ29udGVudF9UeXBlc10ueG1sUEsBAi0AFAAGAAgAAAAhAFr0LFu/AAAAFQEAAAsAAAAA&#10;AAAAAAAAAAAAHwEAAF9yZWxzLy5yZWxzUEsBAi0AFAAGAAgAAAAhALnvoR7BAAAA2wAAAA8AAAAA&#10;AAAAAAAAAAAABwIAAGRycy9kb3ducmV2LnhtbFBLBQYAAAAAAwADALcAAAD1AgAAAAA=&#10;" stroked="f">
                  <v:textbox>
                    <w:txbxContent>
                      <w:p w14:paraId="5B6686B7" w14:textId="77777777" w:rsidR="000141BF" w:rsidRPr="000C0719" w:rsidRDefault="000141BF" w:rsidP="000141BF">
                        <w:pPr>
                          <w:rPr>
                            <w:b/>
                            <w:bCs/>
                            <w:sz w:val="14"/>
                            <w:szCs w:val="14"/>
                          </w:rPr>
                        </w:pPr>
                        <w:r w:rsidRPr="000C0719">
                          <w:rPr>
                            <w:b/>
                            <w:bCs/>
                            <w:sz w:val="14"/>
                            <w:szCs w:val="14"/>
                          </w:rPr>
                          <w:t>Mėnesiai</w:t>
                        </w:r>
                      </w:p>
                    </w:txbxContent>
                  </v:textbox>
                </v:shape>
                <v:shape id="Text Box 118" o:spid="_x0000_s1044" type="#_x0000_t202" style="position:absolute;left:1680;top:7790;width:1259;height: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wSFwwAAANsAAAAPAAAAZHJzL2Rvd25yZXYueG1sRI/dasJA&#10;FITvC77DcgRvim6sjbapq1ShxduoD3DMHpPQ7NmQXfPz9l1B8HKYmW+Y9bY3lWipcaVlBfNZBII4&#10;s7rkXMH59DP9AOE8ssbKMikYyMF2M3pZY6Jtxym1R5+LAGGXoILC+zqR0mUFGXQzWxMH72obgz7I&#10;Jpe6wS7ATSXfomgpDZYcFgqsaV9Q9ne8GQXXQ/caf3aXX39epe/LHZarix2Umoz77y8Qnnr/DD/a&#10;B61gEcP9S/gBcvMPAAD//wMAUEsBAi0AFAAGAAgAAAAhANvh9svuAAAAhQEAABMAAAAAAAAAAAAA&#10;AAAAAAAAAFtDb250ZW50X1R5cGVzXS54bWxQSwECLQAUAAYACAAAACEAWvQsW78AAAAVAQAACwAA&#10;AAAAAAAAAAAAAAAfAQAAX3JlbHMvLnJlbHNQSwECLQAUAAYACAAAACEA1qMEhcMAAADbAAAADwAA&#10;AAAAAAAAAAAAAAAHAgAAZHJzL2Rvd25yZXYueG1sUEsFBgAAAAADAAMAtwAAAPcCAAAAAA==&#10;" stroked="f">
                  <v:textbox>
                    <w:txbxContent>
                      <w:p w14:paraId="620D19A4" w14:textId="77777777" w:rsidR="000141BF" w:rsidRPr="000C0719" w:rsidRDefault="000141BF" w:rsidP="000141BF">
                        <w:pPr>
                          <w:jc w:val="right"/>
                          <w:rPr>
                            <w:sz w:val="14"/>
                            <w:szCs w:val="14"/>
                          </w:rPr>
                        </w:pPr>
                        <w:r w:rsidRPr="000C0719">
                          <w:rPr>
                            <w:sz w:val="14"/>
                            <w:szCs w:val="14"/>
                          </w:rPr>
                          <w:t>Enzalutamidas</w:t>
                        </w:r>
                      </w:p>
                      <w:p w14:paraId="2B9D8857" w14:textId="77777777" w:rsidR="000141BF" w:rsidRPr="000C0719" w:rsidRDefault="000141BF" w:rsidP="000141BF">
                        <w:pPr>
                          <w:jc w:val="right"/>
                          <w:rPr>
                            <w:sz w:val="14"/>
                            <w:szCs w:val="14"/>
                          </w:rPr>
                        </w:pPr>
                        <w:r w:rsidRPr="000C0719">
                          <w:rPr>
                            <w:sz w:val="14"/>
                            <w:szCs w:val="14"/>
                          </w:rPr>
                          <w:t>Placebas</w:t>
                        </w:r>
                      </w:p>
                    </w:txbxContent>
                  </v:textbox>
                </v:shape>
              </v:group>
            </w:pict>
          </mc:Fallback>
        </mc:AlternateContent>
      </w:r>
    </w:p>
    <w:p w14:paraId="7FEEA639" w14:textId="77777777" w:rsidR="007902D5" w:rsidRPr="00B2142E" w:rsidRDefault="00967C2A" w:rsidP="000141BF">
      <w:pPr>
        <w:pStyle w:val="Antrat2"/>
        <w:numPr>
          <w:ilvl w:val="0"/>
          <w:numId w:val="0"/>
        </w:numPr>
        <w:ind w:left="56"/>
      </w:pPr>
      <w:r w:rsidRPr="00B2142E">
        <w:rPr>
          <w:noProof/>
        </w:rPr>
        <mc:AlternateContent>
          <mc:Choice Requires="wps">
            <w:drawing>
              <wp:anchor distT="0" distB="0" distL="114300" distR="114300" simplePos="0" relativeHeight="251659776" behindDoc="0" locked="0" layoutInCell="1" allowOverlap="1" wp14:anchorId="7E0DBD3F" wp14:editId="70222866">
                <wp:simplePos x="0" y="0"/>
                <wp:positionH relativeFrom="column">
                  <wp:posOffset>2959100</wp:posOffset>
                </wp:positionH>
                <wp:positionV relativeFrom="paragraph">
                  <wp:posOffset>1878965</wp:posOffset>
                </wp:positionV>
                <wp:extent cx="1438275" cy="302260"/>
                <wp:effectExtent l="0" t="0" r="0" b="0"/>
                <wp:wrapNone/>
                <wp:docPr id="31"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589F3F" w14:textId="77777777" w:rsidR="008A5AAB" w:rsidRPr="000C0719" w:rsidRDefault="008A5AAB">
                            <w:pPr>
                              <w:rPr>
                                <w:b/>
                                <w:bCs/>
                                <w:sz w:val="14"/>
                                <w:szCs w:val="14"/>
                              </w:rPr>
                            </w:pPr>
                            <w:r w:rsidRPr="000C0719">
                              <w:rPr>
                                <w:b/>
                                <w:bCs/>
                                <w:sz w:val="14"/>
                                <w:szCs w:val="14"/>
                              </w:rPr>
                              <w:t>Rizikos santykis = 0,29</w:t>
                            </w:r>
                          </w:p>
                          <w:p w14:paraId="44E21FB5" w14:textId="77777777" w:rsidR="008A5AAB" w:rsidRPr="000C0719" w:rsidRDefault="008A5AAB">
                            <w:pPr>
                              <w:rPr>
                                <w:b/>
                                <w:bCs/>
                                <w:sz w:val="14"/>
                                <w:szCs w:val="14"/>
                              </w:rPr>
                            </w:pPr>
                            <w:r w:rsidRPr="000C0719">
                              <w:rPr>
                                <w:b/>
                                <w:bCs/>
                                <w:sz w:val="14"/>
                                <w:szCs w:val="14"/>
                              </w:rPr>
                              <w:t>95 % PI (0,24, 0,35), p &lt; 0</w:t>
                            </w:r>
                            <w:r w:rsidR="00203C25" w:rsidRPr="000C0719">
                              <w:rPr>
                                <w:b/>
                                <w:bCs/>
                                <w:sz w:val="14"/>
                                <w:szCs w:val="14"/>
                              </w:rPr>
                              <w:t>,</w:t>
                            </w:r>
                            <w:r w:rsidRPr="000C0719">
                              <w:rPr>
                                <w:b/>
                                <w:bCs/>
                                <w:sz w:val="14"/>
                                <w:szCs w:val="14"/>
                              </w:rPr>
                              <w:t>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DBD3F" id="Text Box 128" o:spid="_x0000_s1045" type="#_x0000_t202" style="position:absolute;left:0;text-align:left;margin-left:233pt;margin-top:147.95pt;width:113.25pt;height:23.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ZsX+QEAANIDAAAOAAAAZHJzL2Uyb0RvYy54bWysU8tu2zAQvBfoPxC817IVO0kFy0HqwEWB&#10;9AGk/QCKoiSiFJdd0pbcr++SchwjvRXVgeBqydmd2eH6buwNOyj0GmzJF7M5Z8pKqLVtS/7j++7d&#10;LWc+CFsLA1aV/Kg8v9u8fbMeXKFy6MDUChmBWF8MruRdCK7IMi871Qs/A6csJRvAXgQKsc1qFAOh&#10;9ybL5/PrbACsHYJU3tPfhynJNwm/aZQMX5vGq8BMyam3kFZMaxXXbLMWRYvCdVqe2hD/0EUvtKWi&#10;Z6gHEQTbo/4LqtcSwUMTZhL6DJpGS5U4EJvF/BWbp044lbiQON6dZfL/D1Z+OTy5b8jC+AFGGmAi&#10;4d0jyJ+eWdh2wrbqHhGGTomaCi+iZNngfHG6GqX2hY8g1fAZahqy2AdIQGODfVSFeDJCpwEcz6Kr&#10;MTAZSy6vbvObFWeSclfzPL9OU8lE8XzboQ8fFfQsbkqONNSELg6PPsRuRPF8JBbzYHS908akANtq&#10;a5AdBBlgl75E4NUxY+NhC/HahBj/JJqR2cQxjNXIdE0tryJGpF1BfSTiCJOx6CHQpgP8zdlApiq5&#10;/7UXqDgznyyJ936xXEYXpmC5uskpwMtMdZkRVhJUyQNn03YbJufuHeq2o0rTuCzck+CNTlq8dHXq&#10;n4yTJDqZPDrzMk6nXp7i5g8AAAD//wMAUEsDBBQABgAIAAAAIQAXgmCJ4AAAAAsBAAAPAAAAZHJz&#10;L2Rvd25yZXYueG1sTI9BT4NAFITvJv6HzTPxYuwiha0gj0ZNNF5b+wMesAUi+5aw20L/vevJHicz&#10;mfmm2C5mEGc9ud4ywtMqAqG5tk3PLcLh++PxGYTzxA0NljXCRTvYlrc3BeWNnXmnz3vfilDCLieE&#10;zvsxl9LVnTbkVnbUHLyjnQz5IKdWNhPNodwMMo4iJQ31HBY6GvV7p+uf/ckgHL/mhzSbq09/2OwS&#10;9Ub9prIXxPu75fUFhNeL/w/DH35AhzIwVfbEjRMDQqJU+OIR4izNQISEyuIURIWwTtYpyLKQ1x/K&#10;XwAAAP//AwBQSwECLQAUAAYACAAAACEAtoM4kv4AAADhAQAAEwAAAAAAAAAAAAAAAAAAAAAAW0Nv&#10;bnRlbnRfVHlwZXNdLnhtbFBLAQItABQABgAIAAAAIQA4/SH/1gAAAJQBAAALAAAAAAAAAAAAAAAA&#10;AC8BAABfcmVscy8ucmVsc1BLAQItABQABgAIAAAAIQCP6ZsX+QEAANIDAAAOAAAAAAAAAAAAAAAA&#10;AC4CAABkcnMvZTJvRG9jLnhtbFBLAQItABQABgAIAAAAIQAXgmCJ4AAAAAsBAAAPAAAAAAAAAAAA&#10;AAAAAFMEAABkcnMvZG93bnJldi54bWxQSwUGAAAAAAQABADzAAAAYAUAAAAA&#10;" stroked="f">
                <v:textbox>
                  <w:txbxContent>
                    <w:p w14:paraId="4A589F3F" w14:textId="77777777" w:rsidR="008A5AAB" w:rsidRPr="000C0719" w:rsidRDefault="008A5AAB">
                      <w:pPr>
                        <w:rPr>
                          <w:b/>
                          <w:bCs/>
                          <w:sz w:val="14"/>
                          <w:szCs w:val="14"/>
                        </w:rPr>
                      </w:pPr>
                      <w:r w:rsidRPr="000C0719">
                        <w:rPr>
                          <w:b/>
                          <w:bCs/>
                          <w:sz w:val="14"/>
                          <w:szCs w:val="14"/>
                        </w:rPr>
                        <w:t>Rizikos santykis = 0,29</w:t>
                      </w:r>
                    </w:p>
                    <w:p w14:paraId="44E21FB5" w14:textId="77777777" w:rsidR="008A5AAB" w:rsidRPr="000C0719" w:rsidRDefault="008A5AAB">
                      <w:pPr>
                        <w:rPr>
                          <w:b/>
                          <w:bCs/>
                          <w:sz w:val="14"/>
                          <w:szCs w:val="14"/>
                        </w:rPr>
                      </w:pPr>
                      <w:r w:rsidRPr="000C0719">
                        <w:rPr>
                          <w:b/>
                          <w:bCs/>
                          <w:sz w:val="14"/>
                          <w:szCs w:val="14"/>
                        </w:rPr>
                        <w:t>95 % PI (0,24, 0,35), p &lt; 0</w:t>
                      </w:r>
                      <w:r w:rsidR="00203C25" w:rsidRPr="000C0719">
                        <w:rPr>
                          <w:b/>
                          <w:bCs/>
                          <w:sz w:val="14"/>
                          <w:szCs w:val="14"/>
                        </w:rPr>
                        <w:t>,</w:t>
                      </w:r>
                      <w:r w:rsidRPr="000C0719">
                        <w:rPr>
                          <w:b/>
                          <w:bCs/>
                          <w:sz w:val="14"/>
                          <w:szCs w:val="14"/>
                        </w:rPr>
                        <w:t>0001</w:t>
                      </w:r>
                    </w:p>
                  </w:txbxContent>
                </v:textbox>
              </v:shape>
            </w:pict>
          </mc:Fallback>
        </mc:AlternateContent>
      </w:r>
      <w:r w:rsidRPr="00B2142E">
        <w:rPr>
          <w:noProof/>
        </w:rPr>
        <w:drawing>
          <wp:inline distT="0" distB="0" distL="0" distR="0" wp14:anchorId="6974BD79" wp14:editId="3E95C4DE">
            <wp:extent cx="5248275" cy="2867025"/>
            <wp:effectExtent l="0" t="0" r="0" b="0"/>
            <wp:docPr id="6" name="Paveikslėlis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48275" cy="2867025"/>
                    </a:xfrm>
                    <a:prstGeom prst="rect">
                      <a:avLst/>
                    </a:prstGeom>
                    <a:noFill/>
                    <a:ln>
                      <a:noFill/>
                    </a:ln>
                  </pic:spPr>
                </pic:pic>
              </a:graphicData>
            </a:graphic>
          </wp:inline>
        </w:drawing>
      </w:r>
    </w:p>
    <w:p w14:paraId="016BC834" w14:textId="77777777" w:rsidR="007902D5" w:rsidRPr="00B2142E" w:rsidRDefault="007902D5" w:rsidP="000141BF">
      <w:pPr>
        <w:pStyle w:val="Antrat2"/>
        <w:numPr>
          <w:ilvl w:val="0"/>
          <w:numId w:val="0"/>
        </w:numPr>
        <w:ind w:left="56"/>
      </w:pPr>
    </w:p>
    <w:p w14:paraId="1EEC3129" w14:textId="77777777" w:rsidR="008D291C" w:rsidRPr="00B2142E" w:rsidRDefault="00C52914" w:rsidP="000141BF">
      <w:pPr>
        <w:pStyle w:val="Antrat2"/>
        <w:numPr>
          <w:ilvl w:val="0"/>
          <w:numId w:val="0"/>
        </w:numPr>
        <w:ind w:left="56"/>
      </w:pPr>
      <w:r w:rsidRPr="00B2142E">
        <w:t>5</w:t>
      </w:r>
      <w:r w:rsidR="000141BF"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išgyvenamumo be metastazių kreivės PROSPER tyrime (</w:t>
      </w:r>
      <w:r w:rsidR="00F66D5F" w:rsidRPr="00B2142E">
        <w:t>ketinimo gydyti</w:t>
      </w:r>
      <w:r w:rsidR="00DB68E2">
        <w:t xml:space="preserve"> </w:t>
      </w:r>
      <w:r w:rsidR="008D291C" w:rsidRPr="00B2142E">
        <w:t>analizė)</w:t>
      </w:r>
    </w:p>
    <w:p w14:paraId="6626A332" w14:textId="77777777" w:rsidR="008D291C" w:rsidRPr="00B2142E" w:rsidRDefault="008D291C" w:rsidP="00784ADA">
      <w:pPr>
        <w:pStyle w:val="Pagrindinistekstas"/>
        <w:kinsoku w:val="0"/>
        <w:overflowPunct w:val="0"/>
        <w:rPr>
          <w:b/>
          <w:bCs/>
          <w:sz w:val="22"/>
          <w:szCs w:val="22"/>
        </w:rPr>
      </w:pPr>
    </w:p>
    <w:p w14:paraId="734FAE6F" w14:textId="77777777" w:rsidR="00DC4456" w:rsidRPr="00B2142E" w:rsidRDefault="008D291C" w:rsidP="00784ADA">
      <w:pPr>
        <w:pStyle w:val="Pagrindinistekstas"/>
        <w:kinsoku w:val="0"/>
        <w:overflowPunct w:val="0"/>
        <w:rPr>
          <w:sz w:val="22"/>
          <w:szCs w:val="22"/>
        </w:rPr>
      </w:pPr>
      <w:r w:rsidRPr="00B2142E">
        <w:rPr>
          <w:sz w:val="22"/>
          <w:szCs w:val="22"/>
        </w:rPr>
        <w:t xml:space="preserve">Galutinėje bendro išgyvenamumo analizėje, atliktoje stebėjus 466 mirties atvejus, pacientams, atsitiktinų imčių būdu </w:t>
      </w:r>
      <w:r w:rsidR="002E62B5" w:rsidRPr="00B2142E">
        <w:rPr>
          <w:sz w:val="22"/>
          <w:szCs w:val="22"/>
        </w:rPr>
        <w:t xml:space="preserve">priskirtiems </w:t>
      </w:r>
      <w:r w:rsidRPr="00B2142E">
        <w:rPr>
          <w:sz w:val="22"/>
          <w:szCs w:val="22"/>
        </w:rPr>
        <w:t xml:space="preserve">vartoti </w:t>
      </w:r>
      <w:proofErr w:type="spellStart"/>
      <w:r w:rsidRPr="00B2142E">
        <w:rPr>
          <w:sz w:val="22"/>
          <w:szCs w:val="22"/>
        </w:rPr>
        <w:t>enzalutamido</w:t>
      </w:r>
      <w:proofErr w:type="spellEnd"/>
      <w:r w:rsidRPr="00B2142E">
        <w:rPr>
          <w:sz w:val="22"/>
          <w:szCs w:val="22"/>
        </w:rPr>
        <w:t xml:space="preserve">, palyginti su pacientais, kurie atsitiktinų imčių būdu buvo </w:t>
      </w:r>
      <w:r w:rsidR="002E62B5" w:rsidRPr="00B2142E">
        <w:rPr>
          <w:sz w:val="22"/>
          <w:szCs w:val="22"/>
        </w:rPr>
        <w:t xml:space="preserve">priskirti </w:t>
      </w:r>
      <w:r w:rsidRPr="00B2142E">
        <w:rPr>
          <w:sz w:val="22"/>
          <w:szCs w:val="22"/>
        </w:rPr>
        <w:t>vartoti placebo, buvo įrodytas statistiškai reikšmingas bendro išgyvenamumo pagerėjimas, o mirties rizika sumažėjo 26,6</w:t>
      </w:r>
      <w:r w:rsidR="00F16756" w:rsidRPr="00B2142E">
        <w:rPr>
          <w:sz w:val="22"/>
          <w:szCs w:val="22"/>
        </w:rPr>
        <w:t> %</w:t>
      </w:r>
      <w:r w:rsidRPr="00B2142E">
        <w:rPr>
          <w:sz w:val="22"/>
          <w:szCs w:val="22"/>
        </w:rPr>
        <w:t xml:space="preserve"> (rizikos santykis (RS)</w:t>
      </w:r>
      <w:r w:rsidR="00C34F5C" w:rsidRPr="00B2142E">
        <w:rPr>
          <w:sz w:val="22"/>
          <w:szCs w:val="22"/>
        </w:rPr>
        <w:t> = </w:t>
      </w:r>
      <w:r w:rsidRPr="00B2142E">
        <w:rPr>
          <w:sz w:val="22"/>
          <w:szCs w:val="22"/>
        </w:rPr>
        <w:t>0,734, (95</w:t>
      </w:r>
      <w:r w:rsidR="00F16756" w:rsidRPr="00B2142E">
        <w:rPr>
          <w:sz w:val="22"/>
          <w:szCs w:val="22"/>
        </w:rPr>
        <w:t> %</w:t>
      </w:r>
      <w:r w:rsidRPr="00B2142E">
        <w:rPr>
          <w:sz w:val="22"/>
          <w:szCs w:val="22"/>
        </w:rPr>
        <w:t xml:space="preserve"> PI: 0,608; 0,885), p</w:t>
      </w:r>
      <w:r w:rsidR="00C34F5C" w:rsidRPr="00B2142E">
        <w:rPr>
          <w:sz w:val="22"/>
          <w:szCs w:val="22"/>
        </w:rPr>
        <w:t> = </w:t>
      </w:r>
      <w:r w:rsidRPr="00B2142E">
        <w:rPr>
          <w:sz w:val="22"/>
          <w:szCs w:val="22"/>
        </w:rPr>
        <w:t xml:space="preserve">0,0011) (žr. </w:t>
      </w:r>
      <w:r w:rsidR="00C052AA">
        <w:rPr>
          <w:sz w:val="22"/>
          <w:szCs w:val="22"/>
        </w:rPr>
        <w:t>6</w:t>
      </w:r>
      <w:r w:rsidR="00C34F5C" w:rsidRPr="00B2142E">
        <w:rPr>
          <w:sz w:val="22"/>
          <w:szCs w:val="22"/>
        </w:rPr>
        <w:t> pav.</w:t>
      </w:r>
      <w:r w:rsidRPr="00B2142E">
        <w:rPr>
          <w:sz w:val="22"/>
          <w:szCs w:val="22"/>
        </w:rPr>
        <w:t>). Stebėjimo trukmės mediana buvo 48,6 ir 47,2</w:t>
      </w:r>
      <w:r w:rsidR="00F16756" w:rsidRPr="00B2142E">
        <w:rPr>
          <w:sz w:val="22"/>
          <w:szCs w:val="22"/>
        </w:rPr>
        <w:t> mėn</w:t>
      </w:r>
      <w:r w:rsidRPr="00B2142E">
        <w:rPr>
          <w:sz w:val="22"/>
          <w:szCs w:val="22"/>
        </w:rPr>
        <w:t xml:space="preserve">esio, atitinkamai </w:t>
      </w:r>
      <w:proofErr w:type="spellStart"/>
      <w:r w:rsidRPr="00B2142E">
        <w:rPr>
          <w:sz w:val="22"/>
          <w:szCs w:val="22"/>
        </w:rPr>
        <w:t>enzutalamido</w:t>
      </w:r>
      <w:proofErr w:type="spellEnd"/>
      <w:r w:rsidRPr="00B2142E">
        <w:rPr>
          <w:sz w:val="22"/>
          <w:szCs w:val="22"/>
        </w:rPr>
        <w:t xml:space="preserve"> ir placebo grupėse.</w:t>
      </w:r>
    </w:p>
    <w:p w14:paraId="52E3C4D2" w14:textId="77777777" w:rsidR="008D291C" w:rsidRPr="00B2142E" w:rsidRDefault="008D291C" w:rsidP="00784ADA">
      <w:pPr>
        <w:pStyle w:val="Pagrindinistekstas"/>
        <w:kinsoku w:val="0"/>
        <w:overflowPunct w:val="0"/>
        <w:rPr>
          <w:sz w:val="22"/>
          <w:szCs w:val="22"/>
        </w:rPr>
      </w:pPr>
      <w:r w:rsidRPr="00B2142E">
        <w:rPr>
          <w:sz w:val="22"/>
          <w:szCs w:val="22"/>
        </w:rPr>
        <w:t xml:space="preserve">Trisdešimt trims procentams pacientų, gydytų </w:t>
      </w:r>
      <w:proofErr w:type="spellStart"/>
      <w:r w:rsidRPr="00B2142E">
        <w:rPr>
          <w:sz w:val="22"/>
          <w:szCs w:val="22"/>
        </w:rPr>
        <w:t>enzalutamidu</w:t>
      </w:r>
      <w:proofErr w:type="spellEnd"/>
      <w:r w:rsidRPr="00B2142E">
        <w:rPr>
          <w:sz w:val="22"/>
          <w:szCs w:val="22"/>
        </w:rPr>
        <w:t>, ir 65</w:t>
      </w:r>
      <w:r w:rsidR="00F16756" w:rsidRPr="00B2142E">
        <w:rPr>
          <w:sz w:val="22"/>
          <w:szCs w:val="22"/>
        </w:rPr>
        <w:t> %</w:t>
      </w:r>
      <w:r w:rsidRPr="00B2142E">
        <w:rPr>
          <w:sz w:val="22"/>
          <w:szCs w:val="22"/>
        </w:rPr>
        <w:t xml:space="preserve"> pacientų, vartojusių placebo, buvo taikytas bent vienas vėlesnis </w:t>
      </w:r>
      <w:proofErr w:type="spellStart"/>
      <w:r w:rsidR="00FC6C22" w:rsidRPr="00B2142E">
        <w:rPr>
          <w:sz w:val="22"/>
          <w:szCs w:val="22"/>
        </w:rPr>
        <w:t>antinavik</w:t>
      </w:r>
      <w:r w:rsidRPr="00B2142E">
        <w:rPr>
          <w:sz w:val="22"/>
          <w:szCs w:val="22"/>
        </w:rPr>
        <w:t>inis</w:t>
      </w:r>
      <w:proofErr w:type="spellEnd"/>
      <w:r w:rsidR="002E62B5" w:rsidRPr="00B2142E">
        <w:rPr>
          <w:sz w:val="22"/>
          <w:szCs w:val="22"/>
        </w:rPr>
        <w:t xml:space="preserve"> </w:t>
      </w:r>
      <w:r w:rsidRPr="00B2142E">
        <w:rPr>
          <w:sz w:val="22"/>
          <w:szCs w:val="22"/>
        </w:rPr>
        <w:t>gydym</w:t>
      </w:r>
      <w:r w:rsidR="002E62B5" w:rsidRPr="00B2142E">
        <w:rPr>
          <w:sz w:val="22"/>
          <w:szCs w:val="22"/>
        </w:rPr>
        <w:t>as</w:t>
      </w:r>
      <w:r w:rsidRPr="00B2142E">
        <w:rPr>
          <w:sz w:val="22"/>
          <w:szCs w:val="22"/>
        </w:rPr>
        <w:t>, kuris galėjo prailginti bendrą išgyvenamumą.</w:t>
      </w:r>
    </w:p>
    <w:p w14:paraId="070286BB" w14:textId="77777777" w:rsidR="008D291C" w:rsidRPr="00B2142E" w:rsidRDefault="008D291C" w:rsidP="00784ADA">
      <w:pPr>
        <w:pStyle w:val="Pagrindinistekstas"/>
        <w:kinsoku w:val="0"/>
        <w:overflowPunct w:val="0"/>
        <w:rPr>
          <w:sz w:val="22"/>
          <w:szCs w:val="22"/>
        </w:rPr>
      </w:pPr>
    </w:p>
    <w:p w14:paraId="06F770A1" w14:textId="77777777" w:rsidR="008D291C" w:rsidRPr="00B2142E" w:rsidRDefault="00967C2A" w:rsidP="00784ADA">
      <w:pPr>
        <w:pStyle w:val="Pagrindinistekstas"/>
        <w:kinsoku w:val="0"/>
        <w:overflowPunct w:val="0"/>
        <w:rPr>
          <w:sz w:val="22"/>
          <w:szCs w:val="22"/>
        </w:rPr>
      </w:pPr>
      <w:r w:rsidRPr="00B2142E">
        <w:rPr>
          <w:noProof/>
        </w:rPr>
        <w:lastRenderedPageBreak/>
        <mc:AlternateContent>
          <mc:Choice Requires="wps">
            <w:drawing>
              <wp:anchor distT="0" distB="0" distL="114300" distR="114300" simplePos="0" relativeHeight="251660800" behindDoc="0" locked="0" layoutInCell="1" allowOverlap="1" wp14:anchorId="12AE406F" wp14:editId="41EA9640">
                <wp:simplePos x="0" y="0"/>
                <wp:positionH relativeFrom="column">
                  <wp:posOffset>1644650</wp:posOffset>
                </wp:positionH>
                <wp:positionV relativeFrom="paragraph">
                  <wp:posOffset>2287270</wp:posOffset>
                </wp:positionV>
                <wp:extent cx="612775" cy="265430"/>
                <wp:effectExtent l="0" t="0" r="0" b="0"/>
                <wp:wrapNone/>
                <wp:docPr id="30"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75" cy="265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CEBAD" w14:textId="77777777" w:rsidR="00DC4456" w:rsidRPr="000C0719" w:rsidRDefault="00DC4456" w:rsidP="00384E42">
                            <w:pPr>
                              <w:shd w:val="clear" w:color="auto" w:fill="FFFFFF"/>
                              <w:rPr>
                                <w:sz w:val="9"/>
                                <w:szCs w:val="9"/>
                              </w:rPr>
                            </w:pPr>
                            <w:r w:rsidRPr="000C0719">
                              <w:rPr>
                                <w:sz w:val="9"/>
                                <w:szCs w:val="9"/>
                              </w:rPr>
                              <w:t>67,0 (64,0; NP)</w:t>
                            </w:r>
                          </w:p>
                          <w:p w14:paraId="692A00E5" w14:textId="77777777" w:rsidR="00DC4456" w:rsidRPr="000C0719" w:rsidRDefault="00DC4456" w:rsidP="00384E42">
                            <w:pPr>
                              <w:shd w:val="clear" w:color="auto" w:fill="FFFFFF"/>
                              <w:rPr>
                                <w:sz w:val="9"/>
                                <w:szCs w:val="9"/>
                              </w:rPr>
                            </w:pPr>
                            <w:r w:rsidRPr="000C0719">
                              <w:rPr>
                                <w:sz w:val="9"/>
                                <w:szCs w:val="9"/>
                              </w:rPr>
                              <w:t>56,3 (54,4; 63,0)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E406F" id="Text Box 129" o:spid="_x0000_s1046" type="#_x0000_t202" style="position:absolute;margin-left:129.5pt;margin-top:180.1pt;width:48.25pt;height:20.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wB55QEAAKgDAAAOAAAAZHJzL2Uyb0RvYy54bWysU9tu2zAMfR+wfxD0vjj2ctmMOEXXosOA&#10;7gJ0/QBZlmJhtqhRSuzs60fJaZqtb8NeBJGUD885pDdXY9+xg0JvwFY8n805U1ZCY+yu4o/f7968&#10;48wHYRvRgVUVPyrPr7avX20GV6oCWugahYxArC8HV/E2BFdmmZet6oWfgVOWihqwF4FC3GUNioHQ&#10;+y4r5vNVNgA2DkEq7yl7OxX5NuFrrWT4qrVXgXUVJ24hnZjOOp7ZdiPKHQrXGnmiIf6BRS+MpaZn&#10;qFsRBNujeQHVG4ngQYeZhD4DrY1USQOpyed/qXlohVNJC5nj3dkm//9g5ZfDg/uGLIwfYKQBJhHe&#10;3YP84ZmFm1bYnbpGhKFVoqHGebQsG5wvT59Gq33pI0g9fIaGhiz2ARLQqLGPrpBORug0gOPZdDUG&#10;Jim5yov1esmZpFKxWi7epqFkonz62KEPHxX0LF4qjjTTBC4O9z5EMqJ8ehJ7WbgzXZfm2tk/EvQw&#10;ZhL5yHdiHsZ6ZKYhZasoLYqpoTmSHIRpXWi96dIC/uJsoFWpuP+5F6g46z5ZsuR9vljE3UrBYrku&#10;KMDLSn1ZEVYSVMUDZ9P1Jkz7uHdodi11moZg4Zps1CZJfGZ14k/rkJSfVjfu22WcXj3/YNvfAAAA&#10;//8DAFBLAwQUAAYACAAAACEATeJwkN8AAAALAQAADwAAAGRycy9kb3ducmV2LnhtbEyPzU7DMBCE&#10;70h9B2srcaM2aV3RkE2FQFypKD8SNzfeJhHxOordJrw97gmOoxnNfFNsJ9eJMw2h9Yxwu1AgiCtv&#10;W64R3t+eb+5AhGjYms4zIfxQgG05uypMbv3Ir3Tex1qkEg65QWhi7HMpQ9WQM2Hhe+LkHf3gTExy&#10;qKUdzJjKXSczpdbSmZbTQmN6emyo+t6fHMLHy/Hrc6V29ZPT/egnJdltJOL1fHq4BxFpin9huOAn&#10;dCgT08Gf2AbRIWR6k75EhOVaZSBSYqm1BnFAWKlMgSwL+f9D+QsAAP//AwBQSwECLQAUAAYACAAA&#10;ACEAtoM4kv4AAADhAQAAEwAAAAAAAAAAAAAAAAAAAAAAW0NvbnRlbnRfVHlwZXNdLnhtbFBLAQIt&#10;ABQABgAIAAAAIQA4/SH/1gAAAJQBAAALAAAAAAAAAAAAAAAAAC8BAABfcmVscy8ucmVsc1BLAQIt&#10;ABQABgAIAAAAIQDfMwB55QEAAKgDAAAOAAAAAAAAAAAAAAAAAC4CAABkcnMvZTJvRG9jLnhtbFBL&#10;AQItABQABgAIAAAAIQBN4nCQ3wAAAAsBAAAPAAAAAAAAAAAAAAAAAD8EAABkcnMvZG93bnJldi54&#10;bWxQSwUGAAAAAAQABADzAAAASwUAAAAA&#10;" filled="f" stroked="f">
                <v:textbox>
                  <w:txbxContent>
                    <w:p w14:paraId="113CEBAD" w14:textId="77777777" w:rsidR="00DC4456" w:rsidRPr="000C0719" w:rsidRDefault="00DC4456" w:rsidP="00384E42">
                      <w:pPr>
                        <w:shd w:val="clear" w:color="auto" w:fill="FFFFFF"/>
                        <w:rPr>
                          <w:sz w:val="9"/>
                          <w:szCs w:val="9"/>
                        </w:rPr>
                      </w:pPr>
                      <w:r w:rsidRPr="000C0719">
                        <w:rPr>
                          <w:sz w:val="9"/>
                          <w:szCs w:val="9"/>
                        </w:rPr>
                        <w:t>67,0 (64,0; NP)</w:t>
                      </w:r>
                    </w:p>
                    <w:p w14:paraId="692A00E5" w14:textId="77777777" w:rsidR="00DC4456" w:rsidRPr="000C0719" w:rsidRDefault="00DC4456" w:rsidP="00384E42">
                      <w:pPr>
                        <w:shd w:val="clear" w:color="auto" w:fill="FFFFFF"/>
                        <w:rPr>
                          <w:sz w:val="9"/>
                          <w:szCs w:val="9"/>
                        </w:rPr>
                      </w:pPr>
                      <w:r w:rsidRPr="000C0719">
                        <w:rPr>
                          <w:sz w:val="9"/>
                          <w:szCs w:val="9"/>
                        </w:rPr>
                        <w:t>56,3 (54,4; 63,0)</w:t>
                      </w:r>
                    </w:p>
                  </w:txbxContent>
                </v:textbox>
              </v:shape>
            </w:pict>
          </mc:Fallback>
        </mc:AlternateContent>
      </w:r>
      <w:r w:rsidRPr="00B2142E">
        <w:rPr>
          <w:noProof/>
        </w:rPr>
        <mc:AlternateContent>
          <mc:Choice Requires="wpg">
            <w:drawing>
              <wp:anchor distT="0" distB="0" distL="114300" distR="114300" simplePos="0" relativeHeight="251656704" behindDoc="0" locked="0" layoutInCell="1" allowOverlap="1" wp14:anchorId="5F92EA5E" wp14:editId="2235FF2D">
                <wp:simplePos x="0" y="0"/>
                <wp:positionH relativeFrom="column">
                  <wp:posOffset>-308610</wp:posOffset>
                </wp:positionH>
                <wp:positionV relativeFrom="paragraph">
                  <wp:posOffset>2238375</wp:posOffset>
                </wp:positionV>
                <wp:extent cx="1445895" cy="706755"/>
                <wp:effectExtent l="0" t="0" r="0" b="0"/>
                <wp:wrapNone/>
                <wp:docPr id="27"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45895" cy="706755"/>
                          <a:chOff x="932" y="4717"/>
                          <a:chExt cx="2277" cy="1113"/>
                        </a:xfrm>
                      </wpg:grpSpPr>
                      <wps:wsp>
                        <wps:cNvPr id="28" name="Text Box 120"/>
                        <wps:cNvSpPr txBox="1">
                          <a:spLocks noChangeArrowheads="1"/>
                        </wps:cNvSpPr>
                        <wps:spPr bwMode="auto">
                          <a:xfrm>
                            <a:off x="2189" y="4717"/>
                            <a:ext cx="1020" cy="2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01FBC0" w14:textId="77777777" w:rsidR="000141BF" w:rsidRPr="000C0719" w:rsidRDefault="000141BF">
                              <w:pPr>
                                <w:rPr>
                                  <w:b/>
                                  <w:bCs/>
                                  <w:sz w:val="11"/>
                                  <w:szCs w:val="11"/>
                                </w:rPr>
                              </w:pPr>
                              <w:r w:rsidRPr="000C0719">
                                <w:rPr>
                                  <w:b/>
                                  <w:bCs/>
                                  <w:sz w:val="11"/>
                                  <w:szCs w:val="11"/>
                                </w:rPr>
                                <w:t>Enzalutamidas</w:t>
                              </w:r>
                            </w:p>
                          </w:txbxContent>
                        </wps:txbx>
                        <wps:bodyPr rot="0" vert="horz" wrap="square" lIns="91440" tIns="45720" rIns="91440" bIns="45720" anchor="t" anchorCtr="0" upright="1">
                          <a:noAutofit/>
                        </wps:bodyPr>
                      </wps:wsp>
                      <wps:wsp>
                        <wps:cNvPr id="29" name="Text Box 121"/>
                        <wps:cNvSpPr txBox="1">
                          <a:spLocks noChangeArrowheads="1"/>
                        </wps:cNvSpPr>
                        <wps:spPr bwMode="auto">
                          <a:xfrm>
                            <a:off x="932" y="5558"/>
                            <a:ext cx="1020" cy="2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69D135" w14:textId="77777777" w:rsidR="000141BF" w:rsidRPr="000C0719" w:rsidRDefault="000141BF" w:rsidP="000141BF">
                              <w:pPr>
                                <w:jc w:val="right"/>
                                <w:rPr>
                                  <w:b/>
                                  <w:bCs/>
                                  <w:sz w:val="11"/>
                                  <w:szCs w:val="11"/>
                                </w:rPr>
                              </w:pPr>
                              <w:r w:rsidRPr="000C0719">
                                <w:rPr>
                                  <w:b/>
                                  <w:bCs/>
                                  <w:sz w:val="11"/>
                                  <w:szCs w:val="11"/>
                                </w:rPr>
                                <w:t>Enzalutamidas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92EA5E" id="Group 119" o:spid="_x0000_s1047" style="position:absolute;margin-left:-24.3pt;margin-top:176.25pt;width:113.85pt;height:55.65pt;z-index:251656704" coordorigin="932,4717" coordsize="2277,1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utQmQIAAJwHAAAOAAAAZHJzL2Uyb0RvYy54bWzUVV1v2yAUfZ+0/4B4Xx27cZ1YcaouXatJ&#10;3Vap3Q8gGH9oNpcBid39+l0gTdL2YVInVZsfLODC5ZxzD7A4H/uObIU2LciCxicTSoTkULayLuj3&#10;+6sPM0qMZbJkHUhR0Adh6Pny/bvFoHKRQANdKTTBJNLkgypoY63Ko8jwRvTMnIASEoMV6J5Z7Oo6&#10;KjUbMHvfRclkchYNoEulgQtjcPQyBOnS568qwe23qjLCkq6giM36v/b/tftHywXLa81U0/IdDPYK&#10;FD1rJW66T3XJLCMb3b5I1bdcg4HKnnDoI6iqlgvPAdnEk2dsrjVslOdS50Ot9jKhtM90enVa/nV7&#10;rdWdutUBPTZvgP8wqEs0qDo/jrt+HSaT9fAFSqwn21jwxMdK9y4FUiKj1/dhr68YLeE4GE+n6Wye&#10;UsIxlk3OsjQNBeANVsktm58mlGBwmsXZY+jTbnWSZFlYGsfxqYtGLA/beqg7aK706CVzkMv8nVx3&#10;DVPCV8E4OW41acuCJmhsyXqU4N7R+wgjiRPvJ7c9znOaEjtiAIl7iUyQlkhYNUzW4kJrGBrBSgQY&#10;ez5HSwMN45L8Seskns2fqbZXfIKYvNxJljyRjOVKG3stoCeuUVCNZ8XDZNsbY4O6j1NcYQ10bXnV&#10;dp3v6Hq96jTZMjxXV/7bZX8yrZNusgS3LGR0I1gtkztmgaMd16OXNJTcBddQPiBxDeG84v2CjQb0&#10;L0oGPKsFNT83TAtKus8SxZujsdzh9p1pmjnO+jiyPo4wyTFVQS0lobmy4ULYKN3WDe4UyiXhAs1d&#10;tV6LA6odfjTYWzkNi/vCad4vR3Z5G6c9Hs80TWeu3iz/P43mwR9K+u8bzV9w+AT4O2/3XLk35rjv&#10;jXl4VJe/AQAA//8DAFBLAwQUAAYACAAAACEAnmN3meIAAAALAQAADwAAAGRycy9kb3ducmV2Lnht&#10;bEyPQW+CQBCF7036HzbTpDddEKFIGYwxbU+mSbVJ421lRyCyu4RdAf9911N7nLwv732TryfVsoF6&#10;2xiNEM4DYKRLIxtdIXwf3mcpMOuElqI1mhBuZGFdPD7kIpNm1F807F3FfIm2mUConesyzm1ZkxJ2&#10;bjrSPjubXgnnz77ishejL1ctXwRBwpVotF+oRUfbmsrL/qoQPkYxbqLwbdhdztvb8RB//uxCQnx+&#10;mjavwBxN7g+Gu75Xh8I7ncxVS8tahNkyTTyKEMWLGNideFmFwE4IyyRKgRc5//9D8QsAAP//AwBQ&#10;SwECLQAUAAYACAAAACEAtoM4kv4AAADhAQAAEwAAAAAAAAAAAAAAAAAAAAAAW0NvbnRlbnRfVHlw&#10;ZXNdLnhtbFBLAQItABQABgAIAAAAIQA4/SH/1gAAAJQBAAALAAAAAAAAAAAAAAAAAC8BAABfcmVs&#10;cy8ucmVsc1BLAQItABQABgAIAAAAIQA0QutQmQIAAJwHAAAOAAAAAAAAAAAAAAAAAC4CAABkcnMv&#10;ZTJvRG9jLnhtbFBLAQItABQABgAIAAAAIQCeY3eZ4gAAAAsBAAAPAAAAAAAAAAAAAAAAAPMEAABk&#10;cnMvZG93bnJldi54bWxQSwUGAAAAAAQABADzAAAAAgYAAAAA&#10;">
                <v:shape id="Text Box 120" o:spid="_x0000_s1048" type="#_x0000_t202" style="position:absolute;left:2189;top:4717;width:1020;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z3GvAAAANsAAAAPAAAAZHJzL2Rvd25yZXYueG1sRE9LCsIw&#10;EN0L3iGM4EY0VfxWo6iguPVzgLEZ22IzKU209fZmIbh8vP9q05hCvKlyuWUFw0EEgjixOudUwe16&#10;6M9BOI+ssbBMCj7kYLNut1YYa1vzmd4Xn4oQwi5GBZn3ZSylSzIy6Aa2JA7cw1YGfYBVKnWFdQg3&#10;hRxF0VQazDk0ZFjSPqPkeXkZBY9T3Zss6vvR32bn8XSH+exuP0p1O812CcJT4//in/ukFYzC2PAl&#10;/AC5/gIAAP//AwBQSwECLQAUAAYACAAAACEA2+H2y+4AAACFAQAAEwAAAAAAAAAAAAAAAAAAAAAA&#10;W0NvbnRlbnRfVHlwZXNdLnhtbFBLAQItABQABgAIAAAAIQBa9CxbvwAAABUBAAALAAAAAAAAAAAA&#10;AAAAAB8BAABfcmVscy8ucmVsc1BLAQItABQABgAIAAAAIQC9ez3GvAAAANsAAAAPAAAAAAAAAAAA&#10;AAAAAAcCAABkcnMvZG93bnJldi54bWxQSwUGAAAAAAMAAwC3AAAA8AIAAAAA&#10;" stroked="f">
                  <v:textbox>
                    <w:txbxContent>
                      <w:p w14:paraId="1301FBC0" w14:textId="77777777" w:rsidR="000141BF" w:rsidRPr="000C0719" w:rsidRDefault="000141BF">
                        <w:pPr>
                          <w:rPr>
                            <w:b/>
                            <w:bCs/>
                            <w:sz w:val="11"/>
                            <w:szCs w:val="11"/>
                          </w:rPr>
                        </w:pPr>
                        <w:r w:rsidRPr="000C0719">
                          <w:rPr>
                            <w:b/>
                            <w:bCs/>
                            <w:sz w:val="11"/>
                            <w:szCs w:val="11"/>
                          </w:rPr>
                          <w:t>Enzalutamidas</w:t>
                        </w:r>
                      </w:p>
                    </w:txbxContent>
                  </v:textbox>
                </v:shape>
                <v:shape id="Text Box 121" o:spid="_x0000_s1049" type="#_x0000_t202" style="position:absolute;left:932;top:5558;width:1020;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5hdwQAAANsAAAAPAAAAZHJzL2Rvd25yZXYueG1sRI/dqsIw&#10;EITvBd8hrOCNaKp4/KlGUUHx1p8HWJu1LTab0kRb394IwrkcZuYbZrluTCFeVLncsoLhIAJBnFid&#10;c6rgetn3ZyCcR9ZYWCYFb3KwXrVbS4y1rflEr7NPRYCwi1FB5n0ZS+mSjAy6gS2Jg3e3lUEfZJVK&#10;XWEd4KaQoyiaSIM5h4UMS9pllDzOT6Pgfqx7f/P6dvDX6Wk82WI+vdm3Ut1Os1mA8NT4//CvfdQK&#10;RnP4fgk/QK4+AAAA//8DAFBLAQItABQABgAIAAAAIQDb4fbL7gAAAIUBAAATAAAAAAAAAAAAAAAA&#10;AAAAAABbQ29udGVudF9UeXBlc10ueG1sUEsBAi0AFAAGAAgAAAAhAFr0LFu/AAAAFQEAAAsAAAAA&#10;AAAAAAAAAAAAHwEAAF9yZWxzLy5yZWxzUEsBAi0AFAAGAAgAAAAhANI3mF3BAAAA2wAAAA8AAAAA&#10;AAAAAAAAAAAABwIAAGRycy9kb3ducmV2LnhtbFBLBQYAAAAAAwADALcAAAD1AgAAAAA=&#10;" stroked="f">
                  <v:textbox>
                    <w:txbxContent>
                      <w:p w14:paraId="4869D135" w14:textId="77777777" w:rsidR="000141BF" w:rsidRPr="000C0719" w:rsidRDefault="000141BF" w:rsidP="000141BF">
                        <w:pPr>
                          <w:jc w:val="right"/>
                          <w:rPr>
                            <w:b/>
                            <w:bCs/>
                            <w:sz w:val="11"/>
                            <w:szCs w:val="11"/>
                          </w:rPr>
                        </w:pPr>
                        <w:r w:rsidRPr="000C0719">
                          <w:rPr>
                            <w:b/>
                            <w:bCs/>
                            <w:sz w:val="11"/>
                            <w:szCs w:val="11"/>
                          </w:rPr>
                          <w:t>Enzalutamidas</w:t>
                        </w:r>
                      </w:p>
                    </w:txbxContent>
                  </v:textbox>
                </v:shape>
              </v:group>
            </w:pict>
          </mc:Fallback>
        </mc:AlternateContent>
      </w:r>
      <w:r w:rsidRPr="00B2142E">
        <w:rPr>
          <w:noProof/>
          <w:sz w:val="22"/>
          <w:szCs w:val="22"/>
        </w:rPr>
        <w:drawing>
          <wp:inline distT="0" distB="0" distL="0" distR="0" wp14:anchorId="0C8B31D3" wp14:editId="53032246">
            <wp:extent cx="5734050" cy="3009900"/>
            <wp:effectExtent l="0" t="0" r="0" b="0"/>
            <wp:docPr id="7" name="Paveikslėlis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34050" cy="3009900"/>
                    </a:xfrm>
                    <a:prstGeom prst="rect">
                      <a:avLst/>
                    </a:prstGeom>
                    <a:noFill/>
                    <a:ln>
                      <a:noFill/>
                    </a:ln>
                  </pic:spPr>
                </pic:pic>
              </a:graphicData>
            </a:graphic>
          </wp:inline>
        </w:drawing>
      </w:r>
    </w:p>
    <w:p w14:paraId="5DA888E8" w14:textId="77777777" w:rsidR="000141BF" w:rsidRPr="00B2142E" w:rsidRDefault="000141BF" w:rsidP="000141BF">
      <w:pPr>
        <w:pStyle w:val="Antrat2"/>
        <w:numPr>
          <w:ilvl w:val="0"/>
          <w:numId w:val="0"/>
        </w:numPr>
        <w:ind w:left="56"/>
      </w:pPr>
    </w:p>
    <w:p w14:paraId="259923DE" w14:textId="77777777" w:rsidR="008D291C" w:rsidRPr="00B2142E" w:rsidRDefault="00C52914" w:rsidP="000141BF">
      <w:pPr>
        <w:pStyle w:val="Antrat2"/>
        <w:numPr>
          <w:ilvl w:val="0"/>
          <w:numId w:val="0"/>
        </w:numPr>
        <w:ind w:left="56"/>
      </w:pPr>
      <w:r w:rsidRPr="00B2142E">
        <w:t>6</w:t>
      </w:r>
      <w:r w:rsidR="000141BF"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bendro išgyvenamumo kreivės PROSPER tyrime (</w:t>
      </w:r>
      <w:r w:rsidR="00F66D5F" w:rsidRPr="00B2142E">
        <w:t>ketinimo gydyti</w:t>
      </w:r>
      <w:r w:rsidR="008D291C" w:rsidRPr="00B2142E">
        <w:t xml:space="preserve"> analizė)</w:t>
      </w:r>
    </w:p>
    <w:p w14:paraId="7F01D196" w14:textId="77777777" w:rsidR="008D291C" w:rsidRPr="00B2142E" w:rsidRDefault="008D291C" w:rsidP="00784ADA">
      <w:pPr>
        <w:pStyle w:val="Pagrindinistekstas"/>
        <w:kinsoku w:val="0"/>
        <w:overflowPunct w:val="0"/>
        <w:rPr>
          <w:b/>
          <w:bCs/>
          <w:sz w:val="22"/>
          <w:szCs w:val="22"/>
        </w:rPr>
      </w:pPr>
    </w:p>
    <w:p w14:paraId="03D274D0"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002E62B5" w:rsidRPr="00B2142E">
        <w:rPr>
          <w:sz w:val="22"/>
          <w:szCs w:val="22"/>
        </w:rPr>
        <w:t>,</w:t>
      </w:r>
      <w:r w:rsidRPr="00B2142E">
        <w:rPr>
          <w:sz w:val="22"/>
          <w:szCs w:val="22"/>
        </w:rPr>
        <w:t xml:space="preserve"> </w:t>
      </w:r>
      <w:r w:rsidR="002E62B5" w:rsidRPr="00B2142E">
        <w:rPr>
          <w:sz w:val="22"/>
          <w:szCs w:val="22"/>
        </w:rPr>
        <w:t xml:space="preserve">palyginti su placebu, </w:t>
      </w:r>
      <w:r w:rsidRPr="00B2142E">
        <w:rPr>
          <w:sz w:val="22"/>
          <w:szCs w:val="22"/>
        </w:rPr>
        <w:t>statistiškai reikšmingai 93</w:t>
      </w:r>
      <w:r w:rsidR="00F16756" w:rsidRPr="00B2142E">
        <w:rPr>
          <w:sz w:val="22"/>
          <w:szCs w:val="22"/>
        </w:rPr>
        <w:t> %</w:t>
      </w:r>
      <w:r w:rsidRPr="00B2142E">
        <w:rPr>
          <w:sz w:val="22"/>
          <w:szCs w:val="22"/>
        </w:rPr>
        <w:t xml:space="preserve"> sumažino PSA progresavimo santykinę riziką [RS</w:t>
      </w:r>
      <w:r w:rsidR="00C34F5C" w:rsidRPr="00B2142E">
        <w:rPr>
          <w:sz w:val="22"/>
          <w:szCs w:val="22"/>
        </w:rPr>
        <w:t> = </w:t>
      </w:r>
      <w:r w:rsidRPr="00B2142E">
        <w:rPr>
          <w:sz w:val="22"/>
          <w:szCs w:val="22"/>
        </w:rPr>
        <w:t>0,07 (95</w:t>
      </w:r>
      <w:r w:rsidR="00F16756" w:rsidRPr="00B2142E">
        <w:rPr>
          <w:sz w:val="22"/>
          <w:szCs w:val="22"/>
        </w:rPr>
        <w:t> %</w:t>
      </w:r>
      <w:r w:rsidRPr="00B2142E">
        <w:rPr>
          <w:sz w:val="22"/>
          <w:szCs w:val="22"/>
        </w:rPr>
        <w:t xml:space="preserve"> PI: 0,05; 0,08), </w:t>
      </w:r>
      <w:r w:rsidR="00DF317E" w:rsidRPr="00B2142E">
        <w:rPr>
          <w:sz w:val="22"/>
          <w:szCs w:val="22"/>
        </w:rPr>
        <w:t>p </w:t>
      </w:r>
      <w:r w:rsidR="00F16756" w:rsidRPr="00B2142E">
        <w:rPr>
          <w:sz w:val="22"/>
          <w:szCs w:val="22"/>
        </w:rPr>
        <w:t>&lt; </w:t>
      </w:r>
      <w:r w:rsidRPr="00B2142E">
        <w:rPr>
          <w:sz w:val="22"/>
          <w:szCs w:val="22"/>
        </w:rPr>
        <w:t xml:space="preserve">0,0001]. </w:t>
      </w:r>
      <w:r w:rsidR="002E62B5" w:rsidRPr="00B2142E">
        <w:rPr>
          <w:sz w:val="22"/>
          <w:szCs w:val="22"/>
        </w:rPr>
        <w:t>L</w:t>
      </w:r>
      <w:r w:rsidRPr="00B2142E">
        <w:rPr>
          <w:sz w:val="22"/>
          <w:szCs w:val="22"/>
        </w:rPr>
        <w:t>aik</w:t>
      </w:r>
      <w:r w:rsidR="002E62B5" w:rsidRPr="00B2142E">
        <w:rPr>
          <w:sz w:val="22"/>
          <w:szCs w:val="22"/>
        </w:rPr>
        <w:t>o</w:t>
      </w:r>
      <w:r w:rsidRPr="00B2142E">
        <w:rPr>
          <w:sz w:val="22"/>
          <w:szCs w:val="22"/>
        </w:rPr>
        <w:t xml:space="preserve"> iki PSA progresavimo</w:t>
      </w:r>
      <w:r w:rsidR="002E62B5" w:rsidRPr="00B2142E">
        <w:rPr>
          <w:sz w:val="22"/>
          <w:szCs w:val="22"/>
        </w:rPr>
        <w:t xml:space="preserve"> mediana</w:t>
      </w:r>
      <w:r w:rsidRPr="00B2142E">
        <w:rPr>
          <w:sz w:val="22"/>
          <w:szCs w:val="22"/>
        </w:rPr>
        <w:t xml:space="preserve"> buvo 37,2</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33,1; NP) </w:t>
      </w:r>
      <w:proofErr w:type="spellStart"/>
      <w:r w:rsidRPr="00B2142E">
        <w:rPr>
          <w:sz w:val="22"/>
          <w:szCs w:val="22"/>
        </w:rPr>
        <w:t>enzalutamido</w:t>
      </w:r>
      <w:proofErr w:type="spellEnd"/>
      <w:r w:rsidRPr="00B2142E">
        <w:rPr>
          <w:sz w:val="22"/>
          <w:szCs w:val="22"/>
        </w:rPr>
        <w:t xml:space="preserve"> grupėje palyginti su 3,9</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3,8; 4,0) placebo grupėje.</w:t>
      </w:r>
    </w:p>
    <w:p w14:paraId="3BD7F2DB" w14:textId="77777777" w:rsidR="008D291C" w:rsidRPr="00B2142E" w:rsidRDefault="008D291C" w:rsidP="00784ADA">
      <w:pPr>
        <w:pStyle w:val="Pagrindinistekstas"/>
        <w:kinsoku w:val="0"/>
        <w:overflowPunct w:val="0"/>
        <w:rPr>
          <w:sz w:val="22"/>
          <w:szCs w:val="22"/>
        </w:rPr>
      </w:pPr>
    </w:p>
    <w:p w14:paraId="668C843D"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00D17B62" w:rsidRPr="00B2142E">
        <w:rPr>
          <w:sz w:val="22"/>
          <w:szCs w:val="22"/>
        </w:rPr>
        <w:t>, palyginti su placebu,</w:t>
      </w:r>
      <w:r w:rsidRPr="00B2142E">
        <w:rPr>
          <w:sz w:val="22"/>
          <w:szCs w:val="22"/>
        </w:rPr>
        <w:t xml:space="preserve"> statistiškai reikšmingai prailgino laiką iki pirmo naujo </w:t>
      </w:r>
      <w:proofErr w:type="spellStart"/>
      <w:r w:rsidR="00FC6C22" w:rsidRPr="00B2142E">
        <w:rPr>
          <w:sz w:val="22"/>
          <w:szCs w:val="22"/>
        </w:rPr>
        <w:t>antinavik</w:t>
      </w:r>
      <w:r w:rsidRPr="00B2142E">
        <w:rPr>
          <w:sz w:val="22"/>
          <w:szCs w:val="22"/>
        </w:rPr>
        <w:t>in</w:t>
      </w:r>
      <w:r w:rsidR="00D17B62" w:rsidRPr="00B2142E">
        <w:rPr>
          <w:sz w:val="22"/>
          <w:szCs w:val="22"/>
        </w:rPr>
        <w:t>io</w:t>
      </w:r>
      <w:proofErr w:type="spellEnd"/>
      <w:r w:rsidR="00D17B62" w:rsidRPr="00B2142E">
        <w:rPr>
          <w:sz w:val="22"/>
          <w:szCs w:val="22"/>
        </w:rPr>
        <w:t xml:space="preserve"> gydymo pradėjimo</w:t>
      </w:r>
      <w:r w:rsidRPr="00B2142E">
        <w:rPr>
          <w:sz w:val="22"/>
          <w:szCs w:val="22"/>
        </w:rPr>
        <w:t xml:space="preserve"> [RS</w:t>
      </w:r>
      <w:r w:rsidR="00C34F5C" w:rsidRPr="00B2142E">
        <w:rPr>
          <w:sz w:val="22"/>
          <w:szCs w:val="22"/>
        </w:rPr>
        <w:t> = </w:t>
      </w:r>
      <w:r w:rsidRPr="00B2142E">
        <w:rPr>
          <w:sz w:val="22"/>
          <w:szCs w:val="22"/>
        </w:rPr>
        <w:t>0,21 (95</w:t>
      </w:r>
      <w:r w:rsidR="00F16756" w:rsidRPr="00B2142E">
        <w:rPr>
          <w:sz w:val="22"/>
          <w:szCs w:val="22"/>
        </w:rPr>
        <w:t> %</w:t>
      </w:r>
      <w:r w:rsidRPr="00B2142E">
        <w:rPr>
          <w:sz w:val="22"/>
          <w:szCs w:val="22"/>
        </w:rPr>
        <w:t xml:space="preserve"> PI: 0,17; 0,26), </w:t>
      </w:r>
      <w:r w:rsidR="00DF317E" w:rsidRPr="00B2142E">
        <w:rPr>
          <w:sz w:val="22"/>
          <w:szCs w:val="22"/>
        </w:rPr>
        <w:t>p </w:t>
      </w:r>
      <w:r w:rsidR="00F16756" w:rsidRPr="00B2142E">
        <w:rPr>
          <w:sz w:val="22"/>
          <w:szCs w:val="22"/>
        </w:rPr>
        <w:t>&lt; </w:t>
      </w:r>
      <w:r w:rsidRPr="00B2142E">
        <w:rPr>
          <w:sz w:val="22"/>
          <w:szCs w:val="22"/>
        </w:rPr>
        <w:t xml:space="preserve">0,0001]. </w:t>
      </w:r>
      <w:r w:rsidR="002E62B5" w:rsidRPr="00B2142E">
        <w:rPr>
          <w:sz w:val="22"/>
          <w:szCs w:val="22"/>
        </w:rPr>
        <w:t>L</w:t>
      </w:r>
      <w:r w:rsidRPr="00B2142E">
        <w:rPr>
          <w:sz w:val="22"/>
          <w:szCs w:val="22"/>
        </w:rPr>
        <w:t>aik</w:t>
      </w:r>
      <w:r w:rsidR="00D17B62" w:rsidRPr="00B2142E">
        <w:rPr>
          <w:sz w:val="22"/>
          <w:szCs w:val="22"/>
        </w:rPr>
        <w:t>o</w:t>
      </w:r>
      <w:r w:rsidRPr="00B2142E">
        <w:rPr>
          <w:sz w:val="22"/>
          <w:szCs w:val="22"/>
        </w:rPr>
        <w:t xml:space="preserve"> iki pirmos naujo </w:t>
      </w:r>
      <w:proofErr w:type="spellStart"/>
      <w:r w:rsidR="00FC6C22" w:rsidRPr="00B2142E">
        <w:rPr>
          <w:sz w:val="22"/>
          <w:szCs w:val="22"/>
        </w:rPr>
        <w:t>antinavik</w:t>
      </w:r>
      <w:r w:rsidRPr="00B2142E">
        <w:rPr>
          <w:sz w:val="22"/>
          <w:szCs w:val="22"/>
        </w:rPr>
        <w:t>in</w:t>
      </w:r>
      <w:r w:rsidR="00FC6C22" w:rsidRPr="00B2142E">
        <w:rPr>
          <w:sz w:val="22"/>
          <w:szCs w:val="22"/>
        </w:rPr>
        <w:t>io</w:t>
      </w:r>
      <w:proofErr w:type="spellEnd"/>
      <w:r w:rsidRPr="00B2142E">
        <w:rPr>
          <w:sz w:val="22"/>
          <w:szCs w:val="22"/>
        </w:rPr>
        <w:t xml:space="preserve"> </w:t>
      </w:r>
      <w:r w:rsidR="00D17B62" w:rsidRPr="00B2142E">
        <w:rPr>
          <w:sz w:val="22"/>
          <w:szCs w:val="22"/>
        </w:rPr>
        <w:t xml:space="preserve">gydymo pradėjimo </w:t>
      </w:r>
      <w:r w:rsidR="002E62B5" w:rsidRPr="00B2142E">
        <w:rPr>
          <w:sz w:val="22"/>
          <w:szCs w:val="22"/>
        </w:rPr>
        <w:t xml:space="preserve">mediana </w:t>
      </w:r>
      <w:r w:rsidRPr="00B2142E">
        <w:rPr>
          <w:sz w:val="22"/>
          <w:szCs w:val="22"/>
        </w:rPr>
        <w:t>buvo 39,6</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37,7; NP) </w:t>
      </w:r>
      <w:proofErr w:type="spellStart"/>
      <w:r w:rsidRPr="00B2142E">
        <w:rPr>
          <w:sz w:val="22"/>
          <w:szCs w:val="22"/>
        </w:rPr>
        <w:t>enzalutamido</w:t>
      </w:r>
      <w:proofErr w:type="spellEnd"/>
      <w:r w:rsidRPr="00B2142E">
        <w:rPr>
          <w:sz w:val="22"/>
          <w:szCs w:val="22"/>
        </w:rPr>
        <w:t xml:space="preserve"> grupėje</w:t>
      </w:r>
      <w:r w:rsidR="00D17B62" w:rsidRPr="00B2142E">
        <w:rPr>
          <w:sz w:val="22"/>
          <w:szCs w:val="22"/>
        </w:rPr>
        <w:t>,</w:t>
      </w:r>
      <w:r w:rsidRPr="00B2142E">
        <w:rPr>
          <w:sz w:val="22"/>
          <w:szCs w:val="22"/>
        </w:rPr>
        <w:t xml:space="preserve"> palyginti su</w:t>
      </w:r>
      <w:r w:rsidR="000141BF" w:rsidRPr="00B2142E">
        <w:rPr>
          <w:sz w:val="22"/>
          <w:szCs w:val="22"/>
        </w:rPr>
        <w:t xml:space="preserve"> </w:t>
      </w:r>
      <w:r w:rsidRPr="00B2142E">
        <w:rPr>
          <w:sz w:val="22"/>
          <w:szCs w:val="22"/>
        </w:rPr>
        <w:t>17,7</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16,2; 19,7) placebo grupėje (žr. </w:t>
      </w:r>
      <w:r w:rsidR="00C52914" w:rsidRPr="00B2142E">
        <w:rPr>
          <w:sz w:val="22"/>
          <w:szCs w:val="22"/>
        </w:rPr>
        <w:t>7</w:t>
      </w:r>
      <w:r w:rsidR="00C34F5C" w:rsidRPr="00B2142E">
        <w:rPr>
          <w:sz w:val="22"/>
          <w:szCs w:val="22"/>
        </w:rPr>
        <w:t> pav.</w:t>
      </w:r>
      <w:r w:rsidRPr="00B2142E">
        <w:rPr>
          <w:sz w:val="22"/>
          <w:szCs w:val="22"/>
        </w:rPr>
        <w:t>).</w:t>
      </w:r>
    </w:p>
    <w:p w14:paraId="37B9F958" w14:textId="77777777" w:rsidR="007902D5" w:rsidRPr="00B2142E" w:rsidRDefault="00967C2A" w:rsidP="00784ADA">
      <w:pPr>
        <w:pStyle w:val="Pagrindinistekstas"/>
        <w:kinsoku w:val="0"/>
        <w:overflowPunct w:val="0"/>
        <w:rPr>
          <w:sz w:val="22"/>
          <w:szCs w:val="22"/>
        </w:rPr>
      </w:pPr>
      <w:r w:rsidRPr="00B2142E">
        <w:rPr>
          <w:noProof/>
        </w:rPr>
        <mc:AlternateContent>
          <mc:Choice Requires="wps">
            <w:drawing>
              <wp:anchor distT="0" distB="0" distL="114300" distR="114300" simplePos="0" relativeHeight="251661824" behindDoc="0" locked="0" layoutInCell="1" allowOverlap="1" wp14:anchorId="3A46C13B" wp14:editId="476FBA31">
                <wp:simplePos x="0" y="0"/>
                <wp:positionH relativeFrom="column">
                  <wp:posOffset>3334385</wp:posOffset>
                </wp:positionH>
                <wp:positionV relativeFrom="paragraph">
                  <wp:posOffset>1960245</wp:posOffset>
                </wp:positionV>
                <wp:extent cx="1430655" cy="302260"/>
                <wp:effectExtent l="0" t="0" r="0" b="0"/>
                <wp:wrapNone/>
                <wp:docPr id="26"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0655"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332A98" w14:textId="77777777" w:rsidR="009D3472" w:rsidRPr="000C0719" w:rsidRDefault="009D3472" w:rsidP="009D3472">
                            <w:pPr>
                              <w:rPr>
                                <w:b/>
                                <w:bCs/>
                                <w:sz w:val="14"/>
                                <w:szCs w:val="14"/>
                              </w:rPr>
                            </w:pPr>
                            <w:r w:rsidRPr="000C0719">
                              <w:rPr>
                                <w:b/>
                                <w:bCs/>
                                <w:sz w:val="14"/>
                                <w:szCs w:val="14"/>
                              </w:rPr>
                              <w:t>Rizikos santykis = 0,21</w:t>
                            </w:r>
                          </w:p>
                          <w:p w14:paraId="0CF5EB9A" w14:textId="77777777" w:rsidR="009D3472" w:rsidRPr="000C0719" w:rsidRDefault="009D3472" w:rsidP="009D3472">
                            <w:pPr>
                              <w:rPr>
                                <w:b/>
                                <w:bCs/>
                                <w:sz w:val="14"/>
                                <w:szCs w:val="14"/>
                              </w:rPr>
                            </w:pPr>
                            <w:r w:rsidRPr="000C0719">
                              <w:rPr>
                                <w:b/>
                                <w:bCs/>
                                <w:sz w:val="14"/>
                                <w:szCs w:val="14"/>
                              </w:rPr>
                              <w:t xml:space="preserve">95 % PI (0,17, 0,26), p &lt; </w:t>
                            </w:r>
                            <w:r w:rsidR="00203C25" w:rsidRPr="000C0719">
                              <w:rPr>
                                <w:b/>
                                <w:bCs/>
                                <w:sz w:val="14"/>
                                <w:szCs w:val="14"/>
                              </w:rPr>
                              <w:t>0,</w:t>
                            </w:r>
                            <w:r w:rsidRPr="000C0719">
                              <w:rPr>
                                <w:b/>
                                <w:bCs/>
                                <w:sz w:val="14"/>
                                <w:szCs w:val="14"/>
                              </w:rPr>
                              <w:t>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6C13B" id="Text Box 130" o:spid="_x0000_s1050" type="#_x0000_t202" style="position:absolute;margin-left:262.55pt;margin-top:154.35pt;width:112.65pt;height:23.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0gV+AEAANIDAAAOAAAAZHJzL2Uyb0RvYy54bWysU1Fv0zAQfkfiP1h+p0m7trCo6TQ6FSGN&#10;gTT4AY7jJBaOz5zdJuPXc3a6rhpviDxYvpz93X3ffd7cjL1hR4Vegy35fJZzpqyEWtu25D++7999&#10;4MwHYWthwKqSPynPb7Zv32wGV6gFdGBqhYxArC8GV/IuBFdkmZed6oWfgVOWkg1gLwKF2GY1ioHQ&#10;e5Mt8nydDYC1Q5DKe/p7NyX5NuE3jZLha9N4FZgpOfUW0oppreKabTeiaFG4TstTG+IfuuiFtlT0&#10;DHUngmAH1H9B9VoieGjCTEKfQdNoqRIHYjPPX7F57IRTiQuJ491ZJv//YOXD8dF9QxbGjzDSABMJ&#10;7+5B/vTMwq4TtlW3iDB0StRUeB4lywbni9PVKLUvfASphi9Q05DFIUACGhvsoyrEkxE6DeDpLLoa&#10;A5Ox5PIqX69WnEnKXeWLxTpNJRPF822HPnxS0LO4KTnSUBO6ON77ELsRxfORWMyD0fVeG5MCbKud&#10;QXYUZIB9+hKBV8eMjYctxGsTYvyTaEZmE8cwViPTNbV8HTEi7QrqJyKOMBmLHgJtOsDfnA1kqpL7&#10;XweBijPz2ZJ41/PlMrowBcvV+wUFeJmpLjPCSoIqeeBs2u7C5NyDQ912VGkal4VbErzRSYuXrk79&#10;k3GSRCeTR2dexunUy1Pc/gEAAP//AwBQSwMEFAAGAAgAAAAhAJsSsuzgAAAACwEAAA8AAABkcnMv&#10;ZG93bnJldi54bWxMj8tOwzAQRfdI/IM1SGwQdfpwUkKcCpBAbFv6AZN4mkTEdhS7Tfr3DCtYzszR&#10;nXOL3Wx7caExdN5pWC4SEORqbzrXaDh+vT9uQYSIzmDvHWm4UoBdeXtTYG785PZ0OcRGcIgLOWpo&#10;YxxyKUPdksWw8AM5vp38aDHyODbSjDhxuO3lKklSabFz/KHFgd5aqr8PZ6vh9Dk9qKep+ojHbL9J&#10;X7HLKn/V+v5ufnkGEWmOfzD86rM6lOxU+bMzQfQa1EotGdWwTrYZCCYylWxAVLxR6RpkWcj/Hcof&#10;AAAA//8DAFBLAQItABQABgAIAAAAIQC2gziS/gAAAOEBAAATAAAAAAAAAAAAAAAAAAAAAABbQ29u&#10;dGVudF9UeXBlc10ueG1sUEsBAi0AFAAGAAgAAAAhADj9If/WAAAAlAEAAAsAAAAAAAAAAAAAAAAA&#10;LwEAAF9yZWxzLy5yZWxzUEsBAi0AFAAGAAgAAAAhAOfDSBX4AQAA0gMAAA4AAAAAAAAAAAAAAAAA&#10;LgIAAGRycy9lMm9Eb2MueG1sUEsBAi0AFAAGAAgAAAAhAJsSsuzgAAAACwEAAA8AAAAAAAAAAAAA&#10;AAAAUgQAAGRycy9kb3ducmV2LnhtbFBLBQYAAAAABAAEAPMAAABfBQAAAAA=&#10;" stroked="f">
                <v:textbox>
                  <w:txbxContent>
                    <w:p w14:paraId="73332A98" w14:textId="77777777" w:rsidR="009D3472" w:rsidRPr="000C0719" w:rsidRDefault="009D3472" w:rsidP="009D3472">
                      <w:pPr>
                        <w:rPr>
                          <w:b/>
                          <w:bCs/>
                          <w:sz w:val="14"/>
                          <w:szCs w:val="14"/>
                        </w:rPr>
                      </w:pPr>
                      <w:r w:rsidRPr="000C0719">
                        <w:rPr>
                          <w:b/>
                          <w:bCs/>
                          <w:sz w:val="14"/>
                          <w:szCs w:val="14"/>
                        </w:rPr>
                        <w:t>Rizikos santykis = 0,21</w:t>
                      </w:r>
                    </w:p>
                    <w:p w14:paraId="0CF5EB9A" w14:textId="77777777" w:rsidR="009D3472" w:rsidRPr="000C0719" w:rsidRDefault="009D3472" w:rsidP="009D3472">
                      <w:pPr>
                        <w:rPr>
                          <w:b/>
                          <w:bCs/>
                          <w:sz w:val="14"/>
                          <w:szCs w:val="14"/>
                        </w:rPr>
                      </w:pPr>
                      <w:r w:rsidRPr="000C0719">
                        <w:rPr>
                          <w:b/>
                          <w:bCs/>
                          <w:sz w:val="14"/>
                          <w:szCs w:val="14"/>
                        </w:rPr>
                        <w:t xml:space="preserve">95 % PI (0,17, 0,26), p &lt; </w:t>
                      </w:r>
                      <w:r w:rsidR="00203C25" w:rsidRPr="000C0719">
                        <w:rPr>
                          <w:b/>
                          <w:bCs/>
                          <w:sz w:val="14"/>
                          <w:szCs w:val="14"/>
                        </w:rPr>
                        <w:t>0,</w:t>
                      </w:r>
                      <w:r w:rsidRPr="000C0719">
                        <w:rPr>
                          <w:b/>
                          <w:bCs/>
                          <w:sz w:val="14"/>
                          <w:szCs w:val="14"/>
                        </w:rPr>
                        <w:t>0001</w:t>
                      </w:r>
                    </w:p>
                  </w:txbxContent>
                </v:textbox>
              </v:shape>
            </w:pict>
          </mc:Fallback>
        </mc:AlternateContent>
      </w:r>
    </w:p>
    <w:p w14:paraId="749F6EFF" w14:textId="77777777" w:rsidR="008D291C" w:rsidRPr="00B2142E" w:rsidRDefault="00967C2A" w:rsidP="00784ADA">
      <w:pPr>
        <w:pStyle w:val="Pagrindinistekstas"/>
        <w:kinsoku w:val="0"/>
        <w:overflowPunct w:val="0"/>
        <w:rPr>
          <w:sz w:val="22"/>
          <w:szCs w:val="22"/>
        </w:rPr>
      </w:pPr>
      <w:r w:rsidRPr="00B2142E">
        <w:rPr>
          <w:noProof/>
        </w:rPr>
        <mc:AlternateContent>
          <mc:Choice Requires="wps">
            <w:drawing>
              <wp:anchor distT="0" distB="0" distL="0" distR="0" simplePos="0" relativeHeight="251648512" behindDoc="0" locked="0" layoutInCell="0" allowOverlap="1" wp14:anchorId="2446C7C3" wp14:editId="4A6A5523">
                <wp:simplePos x="0" y="0"/>
                <wp:positionH relativeFrom="page">
                  <wp:posOffset>1212215</wp:posOffset>
                </wp:positionH>
                <wp:positionV relativeFrom="paragraph">
                  <wp:posOffset>154305</wp:posOffset>
                </wp:positionV>
                <wp:extent cx="5295900" cy="2527300"/>
                <wp:effectExtent l="0" t="0" r="0" b="0"/>
                <wp:wrapTopAndBottom/>
                <wp:docPr id="25"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5900" cy="252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14EE0E" w14:textId="77777777" w:rsidR="008D291C" w:rsidRPr="000C0719" w:rsidRDefault="00967C2A">
                            <w:pPr>
                              <w:widowControl/>
                              <w:autoSpaceDE/>
                              <w:autoSpaceDN/>
                              <w:adjustRightInd/>
                              <w:spacing w:line="3980" w:lineRule="atLeast"/>
                              <w:rPr>
                                <w:sz w:val="24"/>
                                <w:szCs w:val="24"/>
                              </w:rPr>
                            </w:pPr>
                            <w:r w:rsidRPr="000C0719">
                              <w:rPr>
                                <w:noProof/>
                                <w:sz w:val="24"/>
                                <w:szCs w:val="24"/>
                              </w:rPr>
                              <w:drawing>
                                <wp:inline distT="0" distB="0" distL="0" distR="0" wp14:anchorId="047B7732" wp14:editId="0F987AA8">
                                  <wp:extent cx="5305425" cy="2524125"/>
                                  <wp:effectExtent l="0" t="0" r="0" b="0"/>
                                  <wp:docPr id="11" name="Paveikslėli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305425" cy="2524125"/>
                                          </a:xfrm>
                                          <a:prstGeom prst="rect">
                                            <a:avLst/>
                                          </a:prstGeom>
                                          <a:noFill/>
                                          <a:ln>
                                            <a:noFill/>
                                          </a:ln>
                                        </pic:spPr>
                                      </pic:pic>
                                    </a:graphicData>
                                  </a:graphic>
                                </wp:inline>
                              </w:drawing>
                            </w:r>
                          </w:p>
                          <w:p w14:paraId="6FFD83E6" w14:textId="77777777" w:rsidR="008D291C" w:rsidRPr="000C0719" w:rsidRDefault="008D291C">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46C7C3" id="Rectangle 122" o:spid="_x0000_s1051" style="position:absolute;margin-left:95.45pt;margin-top:12.15pt;width:417pt;height:199pt;z-index:251648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fHT0wEAAJADAAAOAAAAZHJzL2Uyb0RvYy54bWysU9tu2zAMfR+wfxD0vjjxkG014hRFiw4D&#10;uq1Atw+QZdkWZosaqcTOvn6UHKe7vA17EUhKPCQPj3bX09CLo0Gy4Eq5Wa2lME5DbV1byq9f7l+9&#10;k4KCcrXqwZlSngzJ6/3LF7vRFyaHDvraoGAQR8XoS9mF4IssI92ZQdEKvHF82QAOKrCLbVajGhl9&#10;6LN8vX6TjYC1R9CGiKN386XcJ/ymMTp8bhoyQfSl5N5COjGdVTyz/U4VLSrfWX1uQ/1DF4Oyjote&#10;oO5UUOKA9i+owWoEgiasNAwZNI3VJs3A02zWf0zz1Clv0ixMDvkLTfT/YPWn45N/xNg6+QfQ30g4&#10;uO2Ua80NIoydUTWX20SistFTcUmIDnGqqMaPUPNq1SFA4mBqcIiAPJ2YEtWnC9VmCkJzcJtfba/W&#10;vBHNd/k2f/uanVhDFUu6RwrvDQwiGqVE3mWCV8cHCvPT5Ums5uDe9n3aZ+9+CzBmjKT2Y8dRHFSE&#10;qZqErbl6KhxDFdQnHghhlgnLmo0O8IcUI0uklPT9oNBI0X9wTErU02LgYlSLoZzm1FIGKWbzNsy6&#10;O3i0bcfImzSOgxsmrrFppOcuzv3y2hMpZ4lGXf3qp1fPH2n/EwAA//8DAFBLAwQUAAYACAAAACEA&#10;0OAdduAAAAALAQAADwAAAGRycy9kb3ducmV2LnhtbEyPy07DMBBF90j8gzVI7KiNG6EmxKkqHipL&#10;2iIVdm5skgh7HMVuE/h6pitY3pmjO2fK5eQdO9khdgEV3M4EMIt1MB02Ct52zzcLYDFpNNoFtAq+&#10;bYRldXlR6sKEETf2tE0NoxKMhVbQptQXnMe6tV7HWegt0u4zDF4nikPDzaBHKveOSyHuuNcd0oVW&#10;9/ahtfXX9ugVrBf96v0l/IyNe/pY71/3+eMuT0pdX02re2DJTukPhrM+qUNFTodwRBOZo5yLnFAF&#10;MpsDOwNCZjQ5KMiknAOvSv7/h+oXAAD//wMAUEsBAi0AFAAGAAgAAAAhALaDOJL+AAAA4QEAABMA&#10;AAAAAAAAAAAAAAAAAAAAAFtDb250ZW50X1R5cGVzXS54bWxQSwECLQAUAAYACAAAACEAOP0h/9YA&#10;AACUAQAACwAAAAAAAAAAAAAAAAAvAQAAX3JlbHMvLnJlbHNQSwECLQAUAAYACAAAACEA7enx09MB&#10;AACQAwAADgAAAAAAAAAAAAAAAAAuAgAAZHJzL2Uyb0RvYy54bWxQSwECLQAUAAYACAAAACEA0OAd&#10;duAAAAALAQAADwAAAAAAAAAAAAAAAAAtBAAAZHJzL2Rvd25yZXYueG1sUEsFBgAAAAAEAAQA8wAA&#10;ADoFAAAAAA==&#10;" o:allowincell="f" filled="f" stroked="f">
                <v:textbox inset="0,0,0,0">
                  <w:txbxContent>
                    <w:p w14:paraId="5A14EE0E" w14:textId="77777777" w:rsidR="008D291C" w:rsidRPr="000C0719" w:rsidRDefault="00967C2A">
                      <w:pPr>
                        <w:widowControl/>
                        <w:autoSpaceDE/>
                        <w:autoSpaceDN/>
                        <w:adjustRightInd/>
                        <w:spacing w:line="3980" w:lineRule="atLeast"/>
                        <w:rPr>
                          <w:sz w:val="24"/>
                          <w:szCs w:val="24"/>
                        </w:rPr>
                      </w:pPr>
                      <w:r w:rsidRPr="000C0719">
                        <w:rPr>
                          <w:noProof/>
                          <w:sz w:val="24"/>
                          <w:szCs w:val="24"/>
                        </w:rPr>
                        <w:drawing>
                          <wp:inline distT="0" distB="0" distL="0" distR="0" wp14:anchorId="047B7732" wp14:editId="0F987AA8">
                            <wp:extent cx="5305425" cy="2524125"/>
                            <wp:effectExtent l="0" t="0" r="0" b="0"/>
                            <wp:docPr id="11" name="Paveikslėli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305425" cy="2524125"/>
                                    </a:xfrm>
                                    <a:prstGeom prst="rect">
                                      <a:avLst/>
                                    </a:prstGeom>
                                    <a:noFill/>
                                    <a:ln>
                                      <a:noFill/>
                                    </a:ln>
                                  </pic:spPr>
                                </pic:pic>
                              </a:graphicData>
                            </a:graphic>
                          </wp:inline>
                        </w:drawing>
                      </w:r>
                    </w:p>
                    <w:p w14:paraId="6FFD83E6" w14:textId="77777777" w:rsidR="008D291C" w:rsidRPr="000C0719" w:rsidRDefault="008D291C">
                      <w:pPr>
                        <w:rPr>
                          <w:sz w:val="24"/>
                          <w:szCs w:val="24"/>
                        </w:rPr>
                      </w:pPr>
                    </w:p>
                  </w:txbxContent>
                </v:textbox>
                <w10:wrap type="topAndBottom" anchorx="page"/>
              </v:rect>
            </w:pict>
          </mc:Fallback>
        </mc:AlternateContent>
      </w:r>
    </w:p>
    <w:p w14:paraId="23721829" w14:textId="77777777" w:rsidR="008D291C" w:rsidRPr="00B2142E" w:rsidRDefault="00C52914" w:rsidP="00461128">
      <w:pPr>
        <w:pStyle w:val="Antrat2"/>
        <w:numPr>
          <w:ilvl w:val="0"/>
          <w:numId w:val="0"/>
        </w:numPr>
      </w:pPr>
      <w:r w:rsidRPr="00B2142E">
        <w:t>7</w:t>
      </w:r>
      <w:r w:rsidR="00461128"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 xml:space="preserve">laiko iki pirmo naujo </w:t>
      </w:r>
      <w:proofErr w:type="spellStart"/>
      <w:r w:rsidR="00FC6C22" w:rsidRPr="00B2142E">
        <w:t>antinavik</w:t>
      </w:r>
      <w:r w:rsidR="008D291C" w:rsidRPr="00B2142E">
        <w:t>in</w:t>
      </w:r>
      <w:r w:rsidR="00D71D83" w:rsidRPr="00B2142E">
        <w:t>io</w:t>
      </w:r>
      <w:proofErr w:type="spellEnd"/>
      <w:r w:rsidR="00D71D83" w:rsidRPr="00B2142E">
        <w:t xml:space="preserve"> gydymo pradėjimo </w:t>
      </w:r>
      <w:r w:rsidR="008D291C" w:rsidRPr="00B2142E">
        <w:t>kreivės PROSPER tyrime (</w:t>
      </w:r>
      <w:r w:rsidR="00F66D5F" w:rsidRPr="00B2142E">
        <w:t>ketinimo gydyti</w:t>
      </w:r>
      <w:r w:rsidR="00DB68E2">
        <w:t xml:space="preserve"> </w:t>
      </w:r>
      <w:r w:rsidR="008D291C" w:rsidRPr="00B2142E">
        <w:t>analizė)</w:t>
      </w:r>
    </w:p>
    <w:p w14:paraId="6B15A98B" w14:textId="77777777" w:rsidR="008D291C" w:rsidRPr="00B2142E" w:rsidRDefault="008D291C" w:rsidP="00784ADA">
      <w:pPr>
        <w:pStyle w:val="Pagrindinistekstas"/>
        <w:kinsoku w:val="0"/>
        <w:overflowPunct w:val="0"/>
        <w:rPr>
          <w:b/>
          <w:bCs/>
          <w:sz w:val="22"/>
          <w:szCs w:val="22"/>
        </w:rPr>
      </w:pPr>
    </w:p>
    <w:p w14:paraId="391632BB" w14:textId="77777777" w:rsidR="008D291C" w:rsidRPr="00B2142E" w:rsidRDefault="008D291C" w:rsidP="00784ADA">
      <w:pPr>
        <w:pStyle w:val="Pagrindinistekstas"/>
        <w:kinsoku w:val="0"/>
        <w:overflowPunct w:val="0"/>
        <w:rPr>
          <w:i/>
          <w:iCs/>
          <w:sz w:val="22"/>
          <w:szCs w:val="22"/>
        </w:rPr>
      </w:pPr>
      <w:r w:rsidRPr="00B2142E">
        <w:rPr>
          <w:i/>
          <w:iCs/>
          <w:sz w:val="22"/>
          <w:szCs w:val="22"/>
        </w:rPr>
        <w:lastRenderedPageBreak/>
        <w:t>MDV3100-09 (STRIVE) tyrimas (</w:t>
      </w:r>
      <w:proofErr w:type="spellStart"/>
      <w:r w:rsidRPr="00B2142E">
        <w:rPr>
          <w:i/>
          <w:iCs/>
          <w:sz w:val="22"/>
          <w:szCs w:val="22"/>
        </w:rPr>
        <w:t>nemetastaziniu</w:t>
      </w:r>
      <w:proofErr w:type="spellEnd"/>
      <w:r w:rsidRPr="00B2142E">
        <w:rPr>
          <w:i/>
          <w:iCs/>
          <w:sz w:val="22"/>
          <w:szCs w:val="22"/>
        </w:rPr>
        <w:t xml:space="preserve"> / </w:t>
      </w:r>
      <w:proofErr w:type="spellStart"/>
      <w:r w:rsidRPr="00B2142E">
        <w:rPr>
          <w:i/>
          <w:iCs/>
          <w:sz w:val="22"/>
          <w:szCs w:val="22"/>
        </w:rPr>
        <w:t>metastaziniu</w:t>
      </w:r>
      <w:proofErr w:type="spellEnd"/>
      <w:r w:rsidRPr="00B2142E">
        <w:rPr>
          <w:i/>
          <w:iCs/>
          <w:sz w:val="22"/>
          <w:szCs w:val="22"/>
        </w:rPr>
        <w:t xml:space="preserve"> KAPV sergantys pacientai, kuriems </w:t>
      </w:r>
      <w:r w:rsidR="002A68A6" w:rsidRPr="00B2142E">
        <w:rPr>
          <w:i/>
          <w:iCs/>
          <w:sz w:val="22"/>
          <w:szCs w:val="22"/>
        </w:rPr>
        <w:t xml:space="preserve">anksčiau </w:t>
      </w:r>
      <w:r w:rsidRPr="00B2142E">
        <w:rPr>
          <w:i/>
          <w:iCs/>
          <w:sz w:val="22"/>
          <w:szCs w:val="22"/>
        </w:rPr>
        <w:t>nebuvo taikyta chemoterapija)</w:t>
      </w:r>
    </w:p>
    <w:p w14:paraId="23A505E1" w14:textId="77777777" w:rsidR="00461128" w:rsidRPr="00B2142E" w:rsidRDefault="00461128" w:rsidP="00784ADA">
      <w:pPr>
        <w:pStyle w:val="Pagrindinistekstas"/>
        <w:kinsoku w:val="0"/>
        <w:overflowPunct w:val="0"/>
        <w:rPr>
          <w:i/>
          <w:iCs/>
          <w:sz w:val="22"/>
          <w:szCs w:val="22"/>
        </w:rPr>
      </w:pPr>
    </w:p>
    <w:p w14:paraId="0CDF4954" w14:textId="77777777" w:rsidR="009C0AAB" w:rsidRPr="00B2142E" w:rsidRDefault="008D291C" w:rsidP="00784ADA">
      <w:pPr>
        <w:pStyle w:val="Pagrindinistekstas"/>
        <w:kinsoku w:val="0"/>
        <w:overflowPunct w:val="0"/>
        <w:rPr>
          <w:sz w:val="22"/>
          <w:szCs w:val="22"/>
        </w:rPr>
      </w:pPr>
      <w:r w:rsidRPr="00B2142E">
        <w:rPr>
          <w:sz w:val="22"/>
          <w:szCs w:val="22"/>
        </w:rPr>
        <w:t xml:space="preserve">STRIVE tyrime dalyvavo 396 </w:t>
      </w:r>
      <w:proofErr w:type="spellStart"/>
      <w:r w:rsidRPr="00B2142E">
        <w:rPr>
          <w:sz w:val="22"/>
          <w:szCs w:val="22"/>
        </w:rPr>
        <w:t>nemetastaziniu</w:t>
      </w:r>
      <w:proofErr w:type="spellEnd"/>
      <w:r w:rsidRPr="00B2142E">
        <w:rPr>
          <w:sz w:val="22"/>
          <w:szCs w:val="22"/>
        </w:rPr>
        <w:t xml:space="preserve"> ar </w:t>
      </w:r>
      <w:proofErr w:type="spellStart"/>
      <w:r w:rsidRPr="00B2142E">
        <w:rPr>
          <w:sz w:val="22"/>
          <w:szCs w:val="22"/>
        </w:rPr>
        <w:t>metastaziniu</w:t>
      </w:r>
      <w:proofErr w:type="spellEnd"/>
      <w:r w:rsidRPr="00B2142E">
        <w:rPr>
          <w:sz w:val="22"/>
          <w:szCs w:val="22"/>
        </w:rPr>
        <w:t xml:space="preserve"> KAPV sergantys pacientai, kuriems pasireiškė serologinis ar </w:t>
      </w:r>
      <w:r w:rsidR="007521A4" w:rsidRPr="00B2142E">
        <w:rPr>
          <w:sz w:val="22"/>
          <w:szCs w:val="22"/>
        </w:rPr>
        <w:t>radiolog</w:t>
      </w:r>
      <w:r w:rsidRPr="00B2142E">
        <w:rPr>
          <w:sz w:val="22"/>
          <w:szCs w:val="22"/>
        </w:rPr>
        <w:t>inis ligos progresavimas</w:t>
      </w:r>
      <w:r w:rsidR="00F66D5F" w:rsidRPr="00B2142E">
        <w:rPr>
          <w:sz w:val="22"/>
          <w:szCs w:val="22"/>
        </w:rPr>
        <w:t>,</w:t>
      </w:r>
      <w:r w:rsidRPr="00B2142E">
        <w:rPr>
          <w:sz w:val="22"/>
          <w:szCs w:val="22"/>
        </w:rPr>
        <w:t xml:space="preserve"> nepaisant pirminės androgenų </w:t>
      </w:r>
      <w:proofErr w:type="spellStart"/>
      <w:r w:rsidRPr="00B2142E">
        <w:rPr>
          <w:sz w:val="22"/>
          <w:szCs w:val="22"/>
        </w:rPr>
        <w:t>deprivacijos</w:t>
      </w:r>
      <w:proofErr w:type="spellEnd"/>
      <w:r w:rsidRPr="00B2142E">
        <w:rPr>
          <w:sz w:val="22"/>
          <w:szCs w:val="22"/>
        </w:rPr>
        <w:t xml:space="preserve"> terapijos ir kuriems </w:t>
      </w:r>
      <w:r w:rsidR="009C0AAB" w:rsidRPr="00B2142E">
        <w:rPr>
          <w:sz w:val="22"/>
          <w:szCs w:val="22"/>
        </w:rPr>
        <w:t xml:space="preserve">suskirsčius į atsitiktines imtis </w:t>
      </w:r>
      <w:r w:rsidRPr="00B2142E">
        <w:rPr>
          <w:sz w:val="22"/>
          <w:szCs w:val="22"/>
        </w:rPr>
        <w:t>buvo skiriama arba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w:t>
      </w:r>
      <w:r w:rsidR="009C0AAB"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198)</w:t>
      </w:r>
      <w:r w:rsidR="009C0AAB" w:rsidRPr="00B2142E">
        <w:rPr>
          <w:sz w:val="22"/>
          <w:szCs w:val="22"/>
        </w:rPr>
        <w:t>,</w:t>
      </w:r>
      <w:r w:rsidRPr="00B2142E">
        <w:rPr>
          <w:sz w:val="22"/>
          <w:szCs w:val="22"/>
        </w:rPr>
        <w:t xml:space="preserve"> arba 50</w:t>
      </w:r>
      <w:r w:rsidR="00F16756" w:rsidRPr="00B2142E">
        <w:rPr>
          <w:sz w:val="22"/>
          <w:szCs w:val="22"/>
        </w:rPr>
        <w:t> mg</w:t>
      </w:r>
      <w:r w:rsidRPr="00B2142E">
        <w:rPr>
          <w:sz w:val="22"/>
          <w:szCs w:val="22"/>
        </w:rPr>
        <w:t xml:space="preserve"> </w:t>
      </w:r>
      <w:proofErr w:type="spellStart"/>
      <w:r w:rsidRPr="00B2142E">
        <w:rPr>
          <w:sz w:val="22"/>
          <w:szCs w:val="22"/>
        </w:rPr>
        <w:t>bikalutamido</w:t>
      </w:r>
      <w:proofErr w:type="spellEnd"/>
      <w:r w:rsidRPr="00B2142E">
        <w:rPr>
          <w:sz w:val="22"/>
          <w:szCs w:val="22"/>
        </w:rPr>
        <w:t xml:space="preserve"> </w:t>
      </w:r>
      <w:r w:rsidR="009C0AAB"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 xml:space="preserve">198). Išgyvenamumas be ligos progresavimo (angl. </w:t>
      </w:r>
      <w:proofErr w:type="spellStart"/>
      <w:r w:rsidRPr="00B2142E">
        <w:rPr>
          <w:i/>
          <w:iCs/>
          <w:sz w:val="22"/>
          <w:szCs w:val="22"/>
        </w:rPr>
        <w:t>progression</w:t>
      </w:r>
      <w:proofErr w:type="spellEnd"/>
      <w:r w:rsidRPr="00B2142E">
        <w:rPr>
          <w:i/>
          <w:iCs/>
          <w:sz w:val="22"/>
          <w:szCs w:val="22"/>
        </w:rPr>
        <w:t xml:space="preserve"> </w:t>
      </w:r>
      <w:proofErr w:type="spellStart"/>
      <w:r w:rsidRPr="00B2142E">
        <w:rPr>
          <w:i/>
          <w:iCs/>
          <w:sz w:val="22"/>
          <w:szCs w:val="22"/>
        </w:rPr>
        <w:t>free</w:t>
      </w:r>
      <w:proofErr w:type="spellEnd"/>
      <w:r w:rsidRPr="00B2142E">
        <w:rPr>
          <w:i/>
          <w:iCs/>
          <w:sz w:val="22"/>
          <w:szCs w:val="22"/>
        </w:rPr>
        <w:t xml:space="preserve"> </w:t>
      </w:r>
      <w:proofErr w:type="spellStart"/>
      <w:r w:rsidRPr="00B2142E">
        <w:rPr>
          <w:i/>
          <w:iCs/>
          <w:sz w:val="22"/>
          <w:szCs w:val="22"/>
        </w:rPr>
        <w:t>survival</w:t>
      </w:r>
      <w:proofErr w:type="spellEnd"/>
      <w:r w:rsidRPr="00B2142E">
        <w:rPr>
          <w:sz w:val="22"/>
          <w:szCs w:val="22"/>
        </w:rPr>
        <w:t xml:space="preserve">, PFS) buvo </w:t>
      </w:r>
      <w:r w:rsidR="009C0AAB" w:rsidRPr="00B2142E">
        <w:rPr>
          <w:sz w:val="22"/>
          <w:szCs w:val="22"/>
        </w:rPr>
        <w:t xml:space="preserve">pagrindinė </w:t>
      </w:r>
      <w:r w:rsidRPr="00B2142E">
        <w:rPr>
          <w:sz w:val="22"/>
          <w:szCs w:val="22"/>
        </w:rPr>
        <w:t xml:space="preserve">vertinamoji baigtis, apibrėžiama kaip laikas nuo </w:t>
      </w:r>
      <w:r w:rsidR="009C0AAB" w:rsidRPr="00B2142E">
        <w:rPr>
          <w:sz w:val="22"/>
          <w:szCs w:val="22"/>
        </w:rPr>
        <w:t>priskyrimo atsitiktinei imčiai</w:t>
      </w:r>
      <w:r w:rsidRPr="00B2142E">
        <w:rPr>
          <w:sz w:val="22"/>
          <w:szCs w:val="22"/>
        </w:rPr>
        <w:t xml:space="preserve"> iki pirmųjų objektyvių </w:t>
      </w:r>
      <w:r w:rsidR="007521A4" w:rsidRPr="00B2142E">
        <w:rPr>
          <w:sz w:val="22"/>
          <w:szCs w:val="22"/>
        </w:rPr>
        <w:t>radiolog</w:t>
      </w:r>
      <w:r w:rsidRPr="00B2142E">
        <w:rPr>
          <w:sz w:val="22"/>
          <w:szCs w:val="22"/>
        </w:rPr>
        <w:t>inio progresavimo įrodymų, PSA progresavimo ar mirties tyrimo metu.</w:t>
      </w:r>
    </w:p>
    <w:p w14:paraId="6D0CE505"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grupėje PFS mediana buvo 19,4</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16,5; nepasiekta)</w:t>
      </w:r>
      <w:r w:rsidR="008E7F59" w:rsidRPr="00B2142E">
        <w:rPr>
          <w:sz w:val="22"/>
          <w:szCs w:val="22"/>
        </w:rPr>
        <w:t>,</w:t>
      </w:r>
      <w:r w:rsidRPr="00B2142E">
        <w:rPr>
          <w:sz w:val="22"/>
          <w:szCs w:val="22"/>
        </w:rPr>
        <w:t xml:space="preserve"> palygin</w:t>
      </w:r>
      <w:r w:rsidR="008E7F59" w:rsidRPr="00B2142E">
        <w:rPr>
          <w:sz w:val="22"/>
          <w:szCs w:val="22"/>
        </w:rPr>
        <w:t>ti</w:t>
      </w:r>
      <w:r w:rsidRPr="00B2142E">
        <w:rPr>
          <w:sz w:val="22"/>
          <w:szCs w:val="22"/>
        </w:rPr>
        <w:t xml:space="preserve"> su 5,7</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5,6; 8,1) </w:t>
      </w:r>
      <w:proofErr w:type="spellStart"/>
      <w:r w:rsidRPr="00B2142E">
        <w:rPr>
          <w:sz w:val="22"/>
          <w:szCs w:val="22"/>
        </w:rPr>
        <w:t>bikalutamido</w:t>
      </w:r>
      <w:proofErr w:type="spellEnd"/>
      <w:r w:rsidRPr="00B2142E">
        <w:rPr>
          <w:sz w:val="22"/>
          <w:szCs w:val="22"/>
        </w:rPr>
        <w:t xml:space="preserve"> grupėje [RS</w:t>
      </w:r>
      <w:r w:rsidR="00C34F5C" w:rsidRPr="00B2142E">
        <w:rPr>
          <w:sz w:val="22"/>
          <w:szCs w:val="22"/>
        </w:rPr>
        <w:t> = </w:t>
      </w:r>
      <w:r w:rsidRPr="00B2142E">
        <w:rPr>
          <w:sz w:val="22"/>
          <w:szCs w:val="22"/>
        </w:rPr>
        <w:t>0,24 (95</w:t>
      </w:r>
      <w:r w:rsidR="00F16756" w:rsidRPr="00B2142E">
        <w:rPr>
          <w:sz w:val="22"/>
          <w:szCs w:val="22"/>
        </w:rPr>
        <w:t> %</w:t>
      </w:r>
      <w:r w:rsidRPr="00B2142E">
        <w:rPr>
          <w:sz w:val="22"/>
          <w:szCs w:val="22"/>
        </w:rPr>
        <w:t xml:space="preserve"> PI: 0,18; 0,32),</w:t>
      </w:r>
      <w:r w:rsidR="00461128"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 Nuosekl</w:t>
      </w:r>
      <w:r w:rsidR="008E7F59" w:rsidRPr="00B2142E">
        <w:rPr>
          <w:sz w:val="22"/>
          <w:szCs w:val="22"/>
        </w:rPr>
        <w:t>us palankus poveikis</w:t>
      </w:r>
      <w:r w:rsidRPr="00B2142E">
        <w:rPr>
          <w:sz w:val="22"/>
          <w:szCs w:val="22"/>
        </w:rPr>
        <w:t xml:space="preserve"> PFS </w:t>
      </w:r>
      <w:proofErr w:type="spellStart"/>
      <w:r w:rsidRPr="00B2142E">
        <w:rPr>
          <w:sz w:val="22"/>
          <w:szCs w:val="22"/>
        </w:rPr>
        <w:t>enzalutamido</w:t>
      </w:r>
      <w:proofErr w:type="spellEnd"/>
      <w:r w:rsidRPr="00B2142E">
        <w:rPr>
          <w:sz w:val="22"/>
          <w:szCs w:val="22"/>
        </w:rPr>
        <w:t xml:space="preserve"> grupėje</w:t>
      </w:r>
      <w:r w:rsidR="008E7F59" w:rsidRPr="00B2142E">
        <w:rPr>
          <w:sz w:val="22"/>
          <w:szCs w:val="22"/>
        </w:rPr>
        <w:t>,</w:t>
      </w:r>
      <w:r w:rsidRPr="00B2142E">
        <w:rPr>
          <w:sz w:val="22"/>
          <w:szCs w:val="22"/>
        </w:rPr>
        <w:t xml:space="preserve"> palygin</w:t>
      </w:r>
      <w:r w:rsidR="008E7F59" w:rsidRPr="00B2142E">
        <w:rPr>
          <w:sz w:val="22"/>
          <w:szCs w:val="22"/>
        </w:rPr>
        <w:t>ti</w:t>
      </w:r>
      <w:r w:rsidRPr="00B2142E">
        <w:rPr>
          <w:sz w:val="22"/>
          <w:szCs w:val="22"/>
        </w:rPr>
        <w:t xml:space="preserve"> su </w:t>
      </w:r>
      <w:proofErr w:type="spellStart"/>
      <w:r w:rsidRPr="00B2142E">
        <w:rPr>
          <w:sz w:val="22"/>
          <w:szCs w:val="22"/>
        </w:rPr>
        <w:t>bikalutamido</w:t>
      </w:r>
      <w:proofErr w:type="spellEnd"/>
      <w:r w:rsidRPr="00B2142E">
        <w:rPr>
          <w:sz w:val="22"/>
          <w:szCs w:val="22"/>
        </w:rPr>
        <w:t xml:space="preserve"> grupe</w:t>
      </w:r>
      <w:r w:rsidR="00594A4A" w:rsidRPr="00B2142E">
        <w:rPr>
          <w:sz w:val="22"/>
          <w:szCs w:val="22"/>
        </w:rPr>
        <w:t>,</w:t>
      </w:r>
      <w:r w:rsidRPr="00B2142E">
        <w:rPr>
          <w:sz w:val="22"/>
          <w:szCs w:val="22"/>
        </w:rPr>
        <w:t xml:space="preserve"> </w:t>
      </w:r>
      <w:r w:rsidR="008E7F59" w:rsidRPr="00B2142E">
        <w:rPr>
          <w:sz w:val="22"/>
          <w:szCs w:val="22"/>
        </w:rPr>
        <w:t xml:space="preserve">buvo stebimas </w:t>
      </w:r>
      <w:r w:rsidRPr="00B2142E">
        <w:rPr>
          <w:sz w:val="22"/>
          <w:szCs w:val="22"/>
        </w:rPr>
        <w:t xml:space="preserve">visuose iš anksto numatytuose pacientų pogrupiuose. </w:t>
      </w:r>
      <w:proofErr w:type="spellStart"/>
      <w:r w:rsidRPr="00B2142E">
        <w:rPr>
          <w:sz w:val="22"/>
          <w:szCs w:val="22"/>
        </w:rPr>
        <w:t>Nemetastaziniu</w:t>
      </w:r>
      <w:proofErr w:type="spellEnd"/>
      <w:r w:rsidRPr="00B2142E">
        <w:rPr>
          <w:sz w:val="22"/>
          <w:szCs w:val="22"/>
        </w:rPr>
        <w:t xml:space="preserve"> KAPV sergančių pacientų pogrupyje (N</w:t>
      </w:r>
      <w:r w:rsidR="00C34F5C" w:rsidRPr="00B2142E">
        <w:rPr>
          <w:sz w:val="22"/>
          <w:szCs w:val="22"/>
        </w:rPr>
        <w:t> = </w:t>
      </w:r>
      <w:r w:rsidRPr="00B2142E">
        <w:rPr>
          <w:sz w:val="22"/>
          <w:szCs w:val="22"/>
        </w:rPr>
        <w:t xml:space="preserve">139) PFS </w:t>
      </w:r>
      <w:r w:rsidR="008E7F59" w:rsidRPr="00B2142E">
        <w:rPr>
          <w:sz w:val="22"/>
          <w:szCs w:val="22"/>
        </w:rPr>
        <w:t>reiškinių atsirado</w:t>
      </w:r>
      <w:r w:rsidRPr="00B2142E">
        <w:rPr>
          <w:sz w:val="22"/>
          <w:szCs w:val="22"/>
        </w:rPr>
        <w:t xml:space="preserve"> 19 iš 70 (27,1</w:t>
      </w:r>
      <w:r w:rsidR="00F16756" w:rsidRPr="00B2142E">
        <w:rPr>
          <w:sz w:val="22"/>
          <w:szCs w:val="22"/>
        </w:rPr>
        <w:t> %</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gydytų pacientų ir 49 iš 69 (71,0</w:t>
      </w:r>
      <w:r w:rsidR="00F16756" w:rsidRPr="00B2142E">
        <w:rPr>
          <w:sz w:val="22"/>
          <w:szCs w:val="22"/>
        </w:rPr>
        <w:t> %</w:t>
      </w:r>
      <w:r w:rsidRPr="00B2142E">
        <w:rPr>
          <w:sz w:val="22"/>
          <w:szCs w:val="22"/>
        </w:rPr>
        <w:t xml:space="preserve">) </w:t>
      </w:r>
      <w:proofErr w:type="spellStart"/>
      <w:r w:rsidRPr="00B2142E">
        <w:rPr>
          <w:sz w:val="22"/>
          <w:szCs w:val="22"/>
        </w:rPr>
        <w:t>bikalutamidu</w:t>
      </w:r>
      <w:proofErr w:type="spellEnd"/>
      <w:r w:rsidRPr="00B2142E">
        <w:rPr>
          <w:sz w:val="22"/>
          <w:szCs w:val="22"/>
        </w:rPr>
        <w:t xml:space="preserve"> gydytų pacientų (iš viso 68</w:t>
      </w:r>
      <w:r w:rsidR="008E7F59" w:rsidRPr="00B2142E">
        <w:rPr>
          <w:sz w:val="22"/>
          <w:szCs w:val="22"/>
        </w:rPr>
        <w:t> reiškiniai</w:t>
      </w:r>
      <w:r w:rsidRPr="00B2142E">
        <w:rPr>
          <w:sz w:val="22"/>
          <w:szCs w:val="22"/>
        </w:rPr>
        <w:t>). Rizikos santykis buvo 0,24 (95</w:t>
      </w:r>
      <w:r w:rsidR="00F16756" w:rsidRPr="00B2142E">
        <w:rPr>
          <w:sz w:val="22"/>
          <w:szCs w:val="22"/>
        </w:rPr>
        <w:t> %</w:t>
      </w:r>
      <w:r w:rsidRPr="00B2142E">
        <w:rPr>
          <w:sz w:val="22"/>
          <w:szCs w:val="22"/>
        </w:rPr>
        <w:t xml:space="preserve"> PI: 0,14; 0,42), o laik</w:t>
      </w:r>
      <w:r w:rsidR="002E62B5" w:rsidRPr="00B2142E">
        <w:rPr>
          <w:sz w:val="22"/>
          <w:szCs w:val="22"/>
        </w:rPr>
        <w:t>o</w:t>
      </w:r>
      <w:r w:rsidRPr="00B2142E">
        <w:rPr>
          <w:sz w:val="22"/>
          <w:szCs w:val="22"/>
        </w:rPr>
        <w:t xml:space="preserve"> iki pirmojo PFS </w:t>
      </w:r>
      <w:r w:rsidR="008E7F59" w:rsidRPr="00B2142E">
        <w:rPr>
          <w:sz w:val="22"/>
          <w:szCs w:val="22"/>
        </w:rPr>
        <w:t xml:space="preserve">reiškinio </w:t>
      </w:r>
      <w:r w:rsidR="002E62B5" w:rsidRPr="00B2142E">
        <w:rPr>
          <w:sz w:val="22"/>
          <w:szCs w:val="22"/>
        </w:rPr>
        <w:t xml:space="preserve">mediana </w:t>
      </w:r>
      <w:r w:rsidRPr="00B2142E">
        <w:rPr>
          <w:sz w:val="22"/>
          <w:szCs w:val="22"/>
        </w:rPr>
        <w:t xml:space="preserve">nebuvo pasiekta </w:t>
      </w:r>
      <w:proofErr w:type="spellStart"/>
      <w:r w:rsidRPr="00B2142E">
        <w:rPr>
          <w:sz w:val="22"/>
          <w:szCs w:val="22"/>
        </w:rPr>
        <w:t>enzalutamidu</w:t>
      </w:r>
      <w:proofErr w:type="spellEnd"/>
      <w:r w:rsidRPr="00B2142E">
        <w:rPr>
          <w:sz w:val="22"/>
          <w:szCs w:val="22"/>
        </w:rPr>
        <w:t xml:space="preserve"> gydytų pacientų grupėje</w:t>
      </w:r>
      <w:r w:rsidR="008E7F59" w:rsidRPr="00B2142E">
        <w:rPr>
          <w:sz w:val="22"/>
          <w:szCs w:val="22"/>
        </w:rPr>
        <w:t xml:space="preserve"> ir buvo </w:t>
      </w:r>
      <w:r w:rsidRPr="00B2142E">
        <w:rPr>
          <w:sz w:val="22"/>
          <w:szCs w:val="22"/>
        </w:rPr>
        <w:t>8,6</w:t>
      </w:r>
      <w:r w:rsidR="00F16756" w:rsidRPr="00B2142E">
        <w:rPr>
          <w:sz w:val="22"/>
          <w:szCs w:val="22"/>
        </w:rPr>
        <w:t> mėn</w:t>
      </w:r>
      <w:r w:rsidRPr="00B2142E">
        <w:rPr>
          <w:sz w:val="22"/>
          <w:szCs w:val="22"/>
        </w:rPr>
        <w:t>esi</w:t>
      </w:r>
      <w:r w:rsidR="008E7F59" w:rsidRPr="00B2142E">
        <w:rPr>
          <w:sz w:val="22"/>
          <w:szCs w:val="22"/>
        </w:rPr>
        <w:t>o</w:t>
      </w:r>
      <w:r w:rsidRPr="00B2142E">
        <w:rPr>
          <w:sz w:val="22"/>
          <w:szCs w:val="22"/>
        </w:rPr>
        <w:t xml:space="preserve"> </w:t>
      </w:r>
      <w:proofErr w:type="spellStart"/>
      <w:r w:rsidRPr="00B2142E">
        <w:rPr>
          <w:sz w:val="22"/>
          <w:szCs w:val="22"/>
        </w:rPr>
        <w:t>bikalutamidu</w:t>
      </w:r>
      <w:proofErr w:type="spellEnd"/>
      <w:r w:rsidRPr="00B2142E">
        <w:rPr>
          <w:sz w:val="22"/>
          <w:szCs w:val="22"/>
        </w:rPr>
        <w:t xml:space="preserve"> gydytų pacientų grupėje (žr. </w:t>
      </w:r>
      <w:r w:rsidR="00C52914" w:rsidRPr="00B2142E">
        <w:rPr>
          <w:sz w:val="22"/>
          <w:szCs w:val="22"/>
        </w:rPr>
        <w:t>8</w:t>
      </w:r>
      <w:r w:rsidR="00C34F5C" w:rsidRPr="00B2142E">
        <w:rPr>
          <w:sz w:val="22"/>
          <w:szCs w:val="22"/>
        </w:rPr>
        <w:t> pav.</w:t>
      </w:r>
      <w:r w:rsidRPr="00B2142E">
        <w:rPr>
          <w:sz w:val="22"/>
          <w:szCs w:val="22"/>
        </w:rPr>
        <w:t>).</w:t>
      </w:r>
    </w:p>
    <w:p w14:paraId="22BAD1ED" w14:textId="77777777" w:rsidR="00203C25" w:rsidRPr="00B2142E" w:rsidRDefault="00203C25" w:rsidP="00784ADA">
      <w:pPr>
        <w:pStyle w:val="Pagrindinistekstas"/>
        <w:kinsoku w:val="0"/>
        <w:overflowPunct w:val="0"/>
        <w:rPr>
          <w:sz w:val="22"/>
          <w:szCs w:val="22"/>
        </w:rPr>
      </w:pPr>
    </w:p>
    <w:p w14:paraId="74143428" w14:textId="77777777" w:rsidR="008D291C" w:rsidRPr="00B2142E" w:rsidRDefault="00203C25" w:rsidP="00203C25">
      <w:pPr>
        <w:pStyle w:val="Pagrindinistekstas"/>
        <w:kinsoku w:val="0"/>
        <w:overflowPunct w:val="0"/>
        <w:rPr>
          <w:sz w:val="22"/>
          <w:szCs w:val="22"/>
        </w:rPr>
      </w:pPr>
      <w:r w:rsidRPr="00B2142E">
        <w:rPr>
          <w:sz w:val="22"/>
          <w:szCs w:val="22"/>
        </w:rPr>
        <w:br w:type="page"/>
      </w:r>
      <w:r w:rsidR="00967C2A" w:rsidRPr="00B2142E">
        <w:rPr>
          <w:noProof/>
          <w:sz w:val="22"/>
          <w:szCs w:val="22"/>
        </w:rPr>
        <mc:AlternateContent>
          <mc:Choice Requires="wps">
            <w:drawing>
              <wp:anchor distT="0" distB="0" distL="114300" distR="114300" simplePos="0" relativeHeight="251662848" behindDoc="0" locked="0" layoutInCell="1" allowOverlap="1" wp14:anchorId="6C50FCA0" wp14:editId="79F868F4">
                <wp:simplePos x="0" y="0"/>
                <wp:positionH relativeFrom="column">
                  <wp:posOffset>2718435</wp:posOffset>
                </wp:positionH>
                <wp:positionV relativeFrom="paragraph">
                  <wp:posOffset>1682750</wp:posOffset>
                </wp:positionV>
                <wp:extent cx="1346200" cy="302260"/>
                <wp:effectExtent l="0" t="0" r="0" b="0"/>
                <wp:wrapNone/>
                <wp:docPr id="24"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1AD0BE" w14:textId="77777777" w:rsidR="00203C25" w:rsidRPr="000C0719" w:rsidRDefault="00203C25" w:rsidP="00384E42">
                            <w:pPr>
                              <w:shd w:val="clear" w:color="auto" w:fill="FFFFFF"/>
                              <w:rPr>
                                <w:b/>
                                <w:bCs/>
                                <w:sz w:val="12"/>
                                <w:szCs w:val="12"/>
                              </w:rPr>
                            </w:pPr>
                            <w:r w:rsidRPr="000C0719">
                              <w:rPr>
                                <w:b/>
                                <w:bCs/>
                                <w:sz w:val="12"/>
                                <w:szCs w:val="12"/>
                              </w:rPr>
                              <w:t>Rizikos santykis = 0,24</w:t>
                            </w:r>
                          </w:p>
                          <w:p w14:paraId="3AC6F90B" w14:textId="77777777" w:rsidR="00203C25" w:rsidRPr="000C0719" w:rsidRDefault="00203C25" w:rsidP="00384E42">
                            <w:pPr>
                              <w:shd w:val="clear" w:color="auto" w:fill="FFFFFF"/>
                              <w:rPr>
                                <w:b/>
                                <w:bCs/>
                                <w:sz w:val="12"/>
                                <w:szCs w:val="12"/>
                              </w:rPr>
                            </w:pPr>
                            <w:r w:rsidRPr="000C0719">
                              <w:rPr>
                                <w:b/>
                                <w:bCs/>
                                <w:sz w:val="12"/>
                                <w:szCs w:val="12"/>
                              </w:rPr>
                              <w:t>95 % PI (0,18, 0,32), p &lt; 0,0001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50FCA0" id="Text Box 131" o:spid="_x0000_s1052" type="#_x0000_t202" style="position:absolute;margin-left:214.05pt;margin-top:132.5pt;width:106pt;height:23.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8b4wEAAKkDAAAOAAAAZHJzL2Uyb0RvYy54bWysU9Fu0zAUfUfiHyy/06RZKRA1ncamIaQx&#10;kDY+wHHsxCLxNdduk/L1XDtdV9gb4sWyfZ1zz7nnZHM5DT3bK/QGbMWXi5wzZSU0xrYV//54++Y9&#10;Zz4I24gerKr4QXl+uX39ajO6UhXQQd8oZARifTm6inchuDLLvOzUIPwCnLJU1ICDCHTENmtQjIQ+&#10;9FmR5+tsBGwcglTe0+3NXOTbhK+1kuGr1l4F1lecuIW0YlrruGbbjShbFK4z8khD/AOLQRhLTU9Q&#10;NyIItkPzAmowEsGDDgsJQwZaG6mSBlKzzP9S89AJp5IWGo53pzH5/wcr7/cP7huyMH2EiQxMIry7&#10;A/nDMwvXnbCtukKEsVOiocbLOLJsdL48fhpH7UsfQerxCzRkstgFSECTxiFOhXQyQicDDqehqykw&#10;GVterNbkJGeSahd5UayTK5kon7526MMnBQOLm4ojmZrQxf7Oh8hGlE9PYjMLt6bvk7G9/eOCHsab&#10;xD4SnqmHqZ6YaSpeJG1RTQ3NgfQgzHmhfNOmA/zF2UhZqbj/uROoOOs/W5rJh+VqFcOVDqu37wo6&#10;4HmlPq8IKwmq4oGzeXsd5kDuHJq2o06zCxauaI7aJInPrI78KQ9J+TG7MXDn5/Tq+Q/b/gYAAP//&#10;AwBQSwMEFAAGAAgAAAAhAAfxc1zeAAAACwEAAA8AAABkcnMvZG93bnJldi54bWxMj01PwzAMhu9I&#10;/IfISNxY0tJVo9SdEIgriPEhcctar61onKrJ1vLvMSc42n70+nnL7eIGdaIp9J4RkpUBRVz7pucW&#10;4e318WoDKkTLjR08E8I3BdhW52elLRo/8wuddrFVEsKhsAhdjGOhdag7cjas/Egst4OfnI0yTq1u&#10;JjtLuBt0akyune1ZPnR2pPuO6q/d0SG8Px0+PzLz3D649Tj7xWh2Nxrx8mK5uwUVaYl/MPzqizpU&#10;4rT3R26CGhCydJMIipDmayklRJ4Z2ewRrpM0B12V+n+H6gcAAP//AwBQSwECLQAUAAYACAAAACEA&#10;toM4kv4AAADhAQAAEwAAAAAAAAAAAAAAAAAAAAAAW0NvbnRlbnRfVHlwZXNdLnhtbFBLAQItABQA&#10;BgAIAAAAIQA4/SH/1gAAAJQBAAALAAAAAAAAAAAAAAAAAC8BAABfcmVscy8ucmVsc1BLAQItABQA&#10;BgAIAAAAIQC+2t8b4wEAAKkDAAAOAAAAAAAAAAAAAAAAAC4CAABkcnMvZTJvRG9jLnhtbFBLAQIt&#10;ABQABgAIAAAAIQAH8XNc3gAAAAsBAAAPAAAAAAAAAAAAAAAAAD0EAABkcnMvZG93bnJldi54bWxQ&#10;SwUGAAAAAAQABADzAAAASAUAAAAA&#10;" filled="f" stroked="f">
                <v:textbox>
                  <w:txbxContent>
                    <w:p w14:paraId="571AD0BE" w14:textId="77777777" w:rsidR="00203C25" w:rsidRPr="000C0719" w:rsidRDefault="00203C25" w:rsidP="00384E42">
                      <w:pPr>
                        <w:shd w:val="clear" w:color="auto" w:fill="FFFFFF"/>
                        <w:rPr>
                          <w:b/>
                          <w:bCs/>
                          <w:sz w:val="12"/>
                          <w:szCs w:val="12"/>
                        </w:rPr>
                      </w:pPr>
                      <w:r w:rsidRPr="000C0719">
                        <w:rPr>
                          <w:b/>
                          <w:bCs/>
                          <w:sz w:val="12"/>
                          <w:szCs w:val="12"/>
                        </w:rPr>
                        <w:t>Rizikos santykis = 0,24</w:t>
                      </w:r>
                    </w:p>
                    <w:p w14:paraId="3AC6F90B" w14:textId="77777777" w:rsidR="00203C25" w:rsidRPr="000C0719" w:rsidRDefault="00203C25" w:rsidP="00384E42">
                      <w:pPr>
                        <w:shd w:val="clear" w:color="auto" w:fill="FFFFFF"/>
                        <w:rPr>
                          <w:b/>
                          <w:bCs/>
                          <w:sz w:val="12"/>
                          <w:szCs w:val="12"/>
                        </w:rPr>
                      </w:pPr>
                      <w:r w:rsidRPr="000C0719">
                        <w:rPr>
                          <w:b/>
                          <w:bCs/>
                          <w:sz w:val="12"/>
                          <w:szCs w:val="12"/>
                        </w:rPr>
                        <w:t>95 % PI (0,18, 0,32), p &lt; 0,0001</w:t>
                      </w:r>
                    </w:p>
                  </w:txbxContent>
                </v:textbox>
              </v:shape>
            </w:pict>
          </mc:Fallback>
        </mc:AlternateContent>
      </w:r>
      <w:r w:rsidR="00967C2A" w:rsidRPr="00B2142E">
        <w:rPr>
          <w:noProof/>
        </w:rPr>
        <mc:AlternateContent>
          <mc:Choice Requires="wps">
            <w:drawing>
              <wp:anchor distT="0" distB="0" distL="0" distR="0" simplePos="0" relativeHeight="251649536" behindDoc="0" locked="0" layoutInCell="0" allowOverlap="1" wp14:anchorId="49DF48F5" wp14:editId="15FEC3A3">
                <wp:simplePos x="0" y="0"/>
                <wp:positionH relativeFrom="page">
                  <wp:posOffset>1176655</wp:posOffset>
                </wp:positionH>
                <wp:positionV relativeFrom="paragraph">
                  <wp:posOffset>226060</wp:posOffset>
                </wp:positionV>
                <wp:extent cx="5372100" cy="2324100"/>
                <wp:effectExtent l="0" t="0" r="0" b="0"/>
                <wp:wrapTopAndBottom/>
                <wp:docPr id="23"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2324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74507" w14:textId="77777777" w:rsidR="008D291C" w:rsidRPr="000C0719" w:rsidRDefault="00967C2A">
                            <w:pPr>
                              <w:widowControl/>
                              <w:autoSpaceDE/>
                              <w:autoSpaceDN/>
                              <w:adjustRightInd/>
                              <w:spacing w:line="3660" w:lineRule="atLeast"/>
                              <w:rPr>
                                <w:sz w:val="24"/>
                                <w:szCs w:val="24"/>
                              </w:rPr>
                            </w:pPr>
                            <w:r w:rsidRPr="000C0719">
                              <w:rPr>
                                <w:noProof/>
                                <w:sz w:val="24"/>
                                <w:szCs w:val="24"/>
                              </w:rPr>
                              <w:drawing>
                                <wp:inline distT="0" distB="0" distL="0" distR="0" wp14:anchorId="67A62910" wp14:editId="6C824731">
                                  <wp:extent cx="5372100" cy="2324100"/>
                                  <wp:effectExtent l="0" t="0" r="0" b="0"/>
                                  <wp:docPr id="12" name="Paveikslėli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372100" cy="2324100"/>
                                          </a:xfrm>
                                          <a:prstGeom prst="rect">
                                            <a:avLst/>
                                          </a:prstGeom>
                                          <a:noFill/>
                                          <a:ln>
                                            <a:noFill/>
                                          </a:ln>
                                        </pic:spPr>
                                      </pic:pic>
                                    </a:graphicData>
                                  </a:graphic>
                                </wp:inline>
                              </w:drawing>
                            </w:r>
                          </w:p>
                          <w:p w14:paraId="05B00E04" w14:textId="77777777" w:rsidR="008D291C" w:rsidRPr="000C0719" w:rsidRDefault="008D291C">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DF48F5" id="Rectangle 123" o:spid="_x0000_s1053" style="position:absolute;margin-left:92.65pt;margin-top:17.8pt;width:423pt;height:183pt;z-index:251649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2DA0gEAAJADAAAOAAAAZHJzL2Uyb0RvYy54bWysU9tu2zAMfR+wfxD0vthxd4MRpyhadBjQ&#10;XYBuHyDLsi3MFjVSiZ19/Sg5Tnd5G/YikJR4SB4e7a7ncRBHg2TBVXK7yaUwTkNjXVfJr1/uX7yV&#10;goJyjRrAmUqeDMnr/fNnu8mXpoAehsagYBBH5eQr2Yfgyywj3ZtR0Qa8cXzZAo4qsItd1qCaGH0c&#10;siLPX2cTYOMRtCHi6N1yKfcJv22NDp/alkwQQyW5t5BOTGcdz2y/U2WHyvdWn9tQ/9DFqKzjoheo&#10;OxWUOKD9C2q0GoGgDRsNYwZta7VJM/A02/yPaR575U2ahckhf6GJ/h+s/nh89J8xtk7+AfQ3Eg5u&#10;e+U6c4MIU29Uw+W2kahs8lReEqJDnCrq6QM0vFp1CJA4mFscIyBPJ+ZE9elCtZmD0Bx8dfWm2Oa8&#10;Ec13xVXxMjqxhirXdI8U3hkYRTQqibzLBK+ODxSWp+uTWM3BvR2GtM/B/RZgzBhJ7ceOozioDHM9&#10;C9tw9SIWjqEamhMPhLDIhGXNRg/4Q4qJJVJJ+n5QaKQY3jsmJeppNXA16tVQTnNqJYMUi3kbFt0d&#10;PNquZ+RtGsfBDRPX2jTSUxfnfnntiZSzRKOufvXTq6ePtP8JAAD//wMAUEsDBBQABgAIAAAAIQDl&#10;2aKv4QAAAAsBAAAPAAAAZHJzL2Rvd25yZXYueG1sTI/LTsMwEEX3SPyDNUjsqB1CozTEqSoeKsvS&#10;IhV2bjwkEX5EsdsEvp7pCpZ35ujOmXI5WcNOOITOOwnJTABDV3vduUbC2+75JgcWonJaGe9QwjcG&#10;WFaXF6UqtB/dK562sWFU4kKhJLQx9gXnoW7RqjDzPTraffrBqkhxaLge1Ejl1vBbITJuVefoQqt6&#10;fGix/toerYR13q/eX/zP2Jinj/V+s1887hZRyuuraXUPLOIU/2A465M6VOR08EenAzOU83lKqIR0&#10;ngE7AyJNaHKQcCeSDHhV8v8/VL8AAAD//wMAUEsBAi0AFAAGAAgAAAAhALaDOJL+AAAA4QEAABMA&#10;AAAAAAAAAAAAAAAAAAAAAFtDb250ZW50X1R5cGVzXS54bWxQSwECLQAUAAYACAAAACEAOP0h/9YA&#10;AACUAQAACwAAAAAAAAAAAAAAAAAvAQAAX3JlbHMvLnJlbHNQSwECLQAUAAYACAAAACEAt8dgwNIB&#10;AACQAwAADgAAAAAAAAAAAAAAAAAuAgAAZHJzL2Uyb0RvYy54bWxQSwECLQAUAAYACAAAACEA5dmi&#10;r+EAAAALAQAADwAAAAAAAAAAAAAAAAAsBAAAZHJzL2Rvd25yZXYueG1sUEsFBgAAAAAEAAQA8wAA&#10;ADoFAAAAAA==&#10;" o:allowincell="f" filled="f" stroked="f">
                <v:textbox inset="0,0,0,0">
                  <w:txbxContent>
                    <w:p w14:paraId="66C74507" w14:textId="77777777" w:rsidR="008D291C" w:rsidRPr="000C0719" w:rsidRDefault="00967C2A">
                      <w:pPr>
                        <w:widowControl/>
                        <w:autoSpaceDE/>
                        <w:autoSpaceDN/>
                        <w:adjustRightInd/>
                        <w:spacing w:line="3660" w:lineRule="atLeast"/>
                        <w:rPr>
                          <w:sz w:val="24"/>
                          <w:szCs w:val="24"/>
                        </w:rPr>
                      </w:pPr>
                      <w:r w:rsidRPr="000C0719">
                        <w:rPr>
                          <w:noProof/>
                          <w:sz w:val="24"/>
                          <w:szCs w:val="24"/>
                        </w:rPr>
                        <w:drawing>
                          <wp:inline distT="0" distB="0" distL="0" distR="0" wp14:anchorId="67A62910" wp14:editId="6C824731">
                            <wp:extent cx="5372100" cy="2324100"/>
                            <wp:effectExtent l="0" t="0" r="0" b="0"/>
                            <wp:docPr id="12" name="Paveikslėli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372100" cy="2324100"/>
                                    </a:xfrm>
                                    <a:prstGeom prst="rect">
                                      <a:avLst/>
                                    </a:prstGeom>
                                    <a:noFill/>
                                    <a:ln>
                                      <a:noFill/>
                                    </a:ln>
                                  </pic:spPr>
                                </pic:pic>
                              </a:graphicData>
                            </a:graphic>
                          </wp:inline>
                        </w:drawing>
                      </w:r>
                    </w:p>
                    <w:p w14:paraId="05B00E04" w14:textId="77777777" w:rsidR="008D291C" w:rsidRPr="000C0719" w:rsidRDefault="008D291C">
                      <w:pPr>
                        <w:rPr>
                          <w:sz w:val="24"/>
                          <w:szCs w:val="24"/>
                        </w:rPr>
                      </w:pPr>
                    </w:p>
                  </w:txbxContent>
                </v:textbox>
                <w10:wrap type="topAndBottom" anchorx="page"/>
              </v:rect>
            </w:pict>
          </mc:Fallback>
        </mc:AlternateContent>
      </w:r>
    </w:p>
    <w:p w14:paraId="4621D22D" w14:textId="77777777" w:rsidR="00461128" w:rsidRPr="00B2142E" w:rsidRDefault="00461128" w:rsidP="00203C25">
      <w:pPr>
        <w:pStyle w:val="Antrat2"/>
        <w:keepNext/>
        <w:keepLines/>
        <w:widowControl/>
        <w:numPr>
          <w:ilvl w:val="0"/>
          <w:numId w:val="0"/>
        </w:numPr>
        <w:ind w:left="56"/>
      </w:pPr>
    </w:p>
    <w:p w14:paraId="1A88D4B4" w14:textId="77777777" w:rsidR="008D291C" w:rsidRPr="00B2142E" w:rsidRDefault="00C52914" w:rsidP="00203C25">
      <w:pPr>
        <w:pStyle w:val="Antrat2"/>
        <w:keepNext/>
        <w:keepLines/>
        <w:widowControl/>
        <w:numPr>
          <w:ilvl w:val="0"/>
          <w:numId w:val="0"/>
        </w:numPr>
      </w:pPr>
      <w:r w:rsidRPr="00B2142E">
        <w:t>8</w:t>
      </w:r>
      <w:r w:rsidR="00461128"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išgyvenamumo be ligos progresavimo kreivės STRIVE tyrime (</w:t>
      </w:r>
      <w:r w:rsidR="00F66D5F" w:rsidRPr="00B2142E">
        <w:t>ketinimo gydyti</w:t>
      </w:r>
      <w:r w:rsidR="00F67E93">
        <w:t xml:space="preserve"> </w:t>
      </w:r>
      <w:r w:rsidR="008D291C" w:rsidRPr="00B2142E">
        <w:t>analizė)</w:t>
      </w:r>
    </w:p>
    <w:p w14:paraId="0E54B464" w14:textId="77777777" w:rsidR="008D291C" w:rsidRPr="00B2142E" w:rsidRDefault="008D291C" w:rsidP="00784ADA">
      <w:pPr>
        <w:pStyle w:val="Pagrindinistekstas"/>
        <w:kinsoku w:val="0"/>
        <w:overflowPunct w:val="0"/>
        <w:rPr>
          <w:b/>
          <w:bCs/>
          <w:sz w:val="22"/>
          <w:szCs w:val="22"/>
        </w:rPr>
      </w:pPr>
    </w:p>
    <w:p w14:paraId="6299203D" w14:textId="77777777" w:rsidR="008D291C" w:rsidRPr="00B2142E" w:rsidRDefault="008D291C" w:rsidP="00784ADA">
      <w:pPr>
        <w:pStyle w:val="Pagrindinistekstas"/>
        <w:kinsoku w:val="0"/>
        <w:overflowPunct w:val="0"/>
        <w:rPr>
          <w:i/>
          <w:iCs/>
          <w:sz w:val="22"/>
          <w:szCs w:val="22"/>
        </w:rPr>
      </w:pPr>
      <w:r w:rsidRPr="00B2142E">
        <w:rPr>
          <w:i/>
          <w:iCs/>
          <w:sz w:val="22"/>
          <w:szCs w:val="22"/>
        </w:rPr>
        <w:t>9785-CL-0222 (TERRAIN) tyrimas (</w:t>
      </w:r>
      <w:proofErr w:type="spellStart"/>
      <w:r w:rsidRPr="00B2142E">
        <w:rPr>
          <w:i/>
          <w:iCs/>
          <w:sz w:val="22"/>
          <w:szCs w:val="22"/>
        </w:rPr>
        <w:t>metastaziniu</w:t>
      </w:r>
      <w:proofErr w:type="spellEnd"/>
      <w:r w:rsidRPr="00B2142E">
        <w:rPr>
          <w:i/>
          <w:iCs/>
          <w:sz w:val="22"/>
          <w:szCs w:val="22"/>
        </w:rPr>
        <w:t xml:space="preserve"> KAPV sergantys pacientai, kuriems </w:t>
      </w:r>
      <w:r w:rsidR="00627CA6" w:rsidRPr="00B2142E">
        <w:rPr>
          <w:i/>
          <w:iCs/>
          <w:sz w:val="22"/>
          <w:szCs w:val="22"/>
        </w:rPr>
        <w:t xml:space="preserve">anksčiau </w:t>
      </w:r>
      <w:r w:rsidRPr="00B2142E">
        <w:rPr>
          <w:i/>
          <w:iCs/>
          <w:sz w:val="22"/>
          <w:szCs w:val="22"/>
        </w:rPr>
        <w:t>nebuvo taikyta chemoterapija)</w:t>
      </w:r>
    </w:p>
    <w:p w14:paraId="2776C20B" w14:textId="77777777" w:rsidR="008D291C" w:rsidRPr="00B2142E" w:rsidRDefault="008D291C" w:rsidP="00784ADA">
      <w:pPr>
        <w:pStyle w:val="Pagrindinistekstas"/>
        <w:kinsoku w:val="0"/>
        <w:overflowPunct w:val="0"/>
        <w:rPr>
          <w:i/>
          <w:iCs/>
          <w:sz w:val="22"/>
          <w:szCs w:val="22"/>
        </w:rPr>
      </w:pPr>
    </w:p>
    <w:p w14:paraId="11FED978" w14:textId="77777777" w:rsidR="008D291C" w:rsidRPr="00B2142E" w:rsidRDefault="008D291C" w:rsidP="00784ADA">
      <w:pPr>
        <w:pStyle w:val="Pagrindinistekstas"/>
        <w:kinsoku w:val="0"/>
        <w:overflowPunct w:val="0"/>
        <w:rPr>
          <w:sz w:val="22"/>
          <w:szCs w:val="22"/>
        </w:rPr>
      </w:pPr>
      <w:r w:rsidRPr="00B2142E">
        <w:rPr>
          <w:sz w:val="22"/>
          <w:szCs w:val="22"/>
        </w:rPr>
        <w:t xml:space="preserve">TERRAIN tyrime dalyvavo 375 chemoterapija ir </w:t>
      </w:r>
      <w:proofErr w:type="spellStart"/>
      <w:r w:rsidRPr="00B2142E">
        <w:rPr>
          <w:sz w:val="22"/>
          <w:szCs w:val="22"/>
        </w:rPr>
        <w:t>antiandrogenų</w:t>
      </w:r>
      <w:proofErr w:type="spellEnd"/>
      <w:r w:rsidRPr="00B2142E">
        <w:rPr>
          <w:sz w:val="22"/>
          <w:szCs w:val="22"/>
        </w:rPr>
        <w:t xml:space="preserve"> terapija anksčiau negydyti </w:t>
      </w:r>
      <w:r w:rsidR="00627CA6" w:rsidRPr="00B2142E">
        <w:rPr>
          <w:sz w:val="22"/>
          <w:szCs w:val="22"/>
        </w:rPr>
        <w:t xml:space="preserve">KAPV sergantys </w:t>
      </w:r>
      <w:r w:rsidRPr="00B2142E">
        <w:rPr>
          <w:sz w:val="22"/>
          <w:szCs w:val="22"/>
        </w:rPr>
        <w:t>pacientai, kurie</w:t>
      </w:r>
      <w:r w:rsidR="00627CA6" w:rsidRPr="00B2142E">
        <w:rPr>
          <w:sz w:val="22"/>
          <w:szCs w:val="22"/>
        </w:rPr>
        <w:t xml:space="preserve"> buvo suskirstyti į atsitiktines imtis ir vartojo </w:t>
      </w:r>
      <w:r w:rsidRPr="00B2142E">
        <w:rPr>
          <w:sz w:val="22"/>
          <w:szCs w:val="22"/>
        </w:rPr>
        <w:t>arba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w:t>
      </w:r>
      <w:r w:rsidR="00627CA6"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184), arba 50</w:t>
      </w:r>
      <w:r w:rsidR="00F16756" w:rsidRPr="00B2142E">
        <w:rPr>
          <w:sz w:val="22"/>
          <w:szCs w:val="22"/>
        </w:rPr>
        <w:t> mg</w:t>
      </w:r>
      <w:r w:rsidRPr="00B2142E">
        <w:rPr>
          <w:sz w:val="22"/>
          <w:szCs w:val="22"/>
        </w:rPr>
        <w:t xml:space="preserve"> </w:t>
      </w:r>
      <w:proofErr w:type="spellStart"/>
      <w:r w:rsidRPr="00B2142E">
        <w:rPr>
          <w:sz w:val="22"/>
          <w:szCs w:val="22"/>
        </w:rPr>
        <w:t>bikalutamido</w:t>
      </w:r>
      <w:proofErr w:type="spellEnd"/>
      <w:r w:rsidRPr="00B2142E">
        <w:rPr>
          <w:sz w:val="22"/>
          <w:szCs w:val="22"/>
        </w:rPr>
        <w:t xml:space="preserve"> kartą </w:t>
      </w:r>
      <w:r w:rsidR="00627CA6" w:rsidRPr="00B2142E">
        <w:rPr>
          <w:sz w:val="22"/>
          <w:szCs w:val="22"/>
        </w:rPr>
        <w:t xml:space="preserve">vieną </w:t>
      </w:r>
      <w:r w:rsidRPr="00B2142E">
        <w:rPr>
          <w:sz w:val="22"/>
          <w:szCs w:val="22"/>
        </w:rPr>
        <w:t>per parą (N</w:t>
      </w:r>
      <w:r w:rsidR="00C34F5C" w:rsidRPr="00B2142E">
        <w:rPr>
          <w:sz w:val="22"/>
          <w:szCs w:val="22"/>
        </w:rPr>
        <w:t> = </w:t>
      </w:r>
      <w:r w:rsidRPr="00B2142E">
        <w:rPr>
          <w:sz w:val="22"/>
          <w:szCs w:val="22"/>
        </w:rPr>
        <w:t xml:space="preserve">191). PFS mediana pacientams, gydytiems </w:t>
      </w:r>
      <w:proofErr w:type="spellStart"/>
      <w:r w:rsidRPr="00B2142E">
        <w:rPr>
          <w:sz w:val="22"/>
          <w:szCs w:val="22"/>
        </w:rPr>
        <w:t>enzalutamidu</w:t>
      </w:r>
      <w:proofErr w:type="spellEnd"/>
      <w:r w:rsidRPr="00B2142E">
        <w:rPr>
          <w:sz w:val="22"/>
          <w:szCs w:val="22"/>
        </w:rPr>
        <w:t>, buvo 15,7</w:t>
      </w:r>
      <w:r w:rsidR="00F16756" w:rsidRPr="00B2142E">
        <w:rPr>
          <w:sz w:val="22"/>
          <w:szCs w:val="22"/>
        </w:rPr>
        <w:t> mėn</w:t>
      </w:r>
      <w:r w:rsidRPr="00B2142E">
        <w:rPr>
          <w:sz w:val="22"/>
          <w:szCs w:val="22"/>
        </w:rPr>
        <w:t>. palygin</w:t>
      </w:r>
      <w:r w:rsidR="00627CA6" w:rsidRPr="00B2142E">
        <w:rPr>
          <w:sz w:val="22"/>
          <w:szCs w:val="22"/>
        </w:rPr>
        <w:t>ti</w:t>
      </w:r>
      <w:r w:rsidRPr="00B2142E">
        <w:rPr>
          <w:sz w:val="22"/>
          <w:szCs w:val="22"/>
        </w:rPr>
        <w:t xml:space="preserve"> su 5,8</w:t>
      </w:r>
      <w:r w:rsidR="00F16756" w:rsidRPr="00B2142E">
        <w:rPr>
          <w:sz w:val="22"/>
          <w:szCs w:val="22"/>
        </w:rPr>
        <w:t> mėn</w:t>
      </w:r>
      <w:r w:rsidRPr="00B2142E">
        <w:rPr>
          <w:sz w:val="22"/>
          <w:szCs w:val="22"/>
        </w:rPr>
        <w:t xml:space="preserve">. pacientams, gydytiems </w:t>
      </w:r>
      <w:proofErr w:type="spellStart"/>
      <w:r w:rsidRPr="00B2142E">
        <w:rPr>
          <w:sz w:val="22"/>
          <w:szCs w:val="22"/>
        </w:rPr>
        <w:t>bikalutamidu</w:t>
      </w:r>
      <w:proofErr w:type="spellEnd"/>
      <w:r w:rsidRPr="00B2142E">
        <w:rPr>
          <w:sz w:val="22"/>
          <w:szCs w:val="22"/>
        </w:rPr>
        <w:t xml:space="preserve"> [RS</w:t>
      </w:r>
      <w:r w:rsidR="00C34F5C" w:rsidRPr="00B2142E">
        <w:rPr>
          <w:sz w:val="22"/>
          <w:szCs w:val="22"/>
        </w:rPr>
        <w:t> = </w:t>
      </w:r>
      <w:r w:rsidRPr="00B2142E">
        <w:rPr>
          <w:sz w:val="22"/>
          <w:szCs w:val="22"/>
        </w:rPr>
        <w:t>0,44 (95</w:t>
      </w:r>
      <w:r w:rsidR="00F16756" w:rsidRPr="00B2142E">
        <w:rPr>
          <w:sz w:val="22"/>
          <w:szCs w:val="22"/>
        </w:rPr>
        <w:t> %</w:t>
      </w:r>
      <w:r w:rsidRPr="00B2142E">
        <w:rPr>
          <w:sz w:val="22"/>
          <w:szCs w:val="22"/>
        </w:rPr>
        <w:t xml:space="preserve"> PI: 0,34; 0,57), </w:t>
      </w:r>
      <w:r w:rsidR="00DF317E" w:rsidRPr="00B2142E">
        <w:rPr>
          <w:sz w:val="22"/>
          <w:szCs w:val="22"/>
        </w:rPr>
        <w:t>p </w:t>
      </w:r>
      <w:r w:rsidR="00F16756" w:rsidRPr="00B2142E">
        <w:rPr>
          <w:sz w:val="22"/>
          <w:szCs w:val="22"/>
        </w:rPr>
        <w:t>&lt; </w:t>
      </w:r>
      <w:r w:rsidRPr="00B2142E">
        <w:rPr>
          <w:sz w:val="22"/>
          <w:szCs w:val="22"/>
        </w:rPr>
        <w:t xml:space="preserve">0,0001]. Išgyvenamumas </w:t>
      </w:r>
      <w:r w:rsidR="00627CA6" w:rsidRPr="00B2142E">
        <w:rPr>
          <w:sz w:val="22"/>
          <w:szCs w:val="22"/>
        </w:rPr>
        <w:t xml:space="preserve">be </w:t>
      </w:r>
      <w:r w:rsidRPr="00B2142E">
        <w:rPr>
          <w:sz w:val="22"/>
          <w:szCs w:val="22"/>
        </w:rPr>
        <w:t>ligos progresavimo buvo apibūdinamas kaip objektyvus nepriklausoma centr</w:t>
      </w:r>
      <w:r w:rsidR="00627CA6" w:rsidRPr="00B2142E">
        <w:rPr>
          <w:sz w:val="22"/>
          <w:szCs w:val="22"/>
        </w:rPr>
        <w:t xml:space="preserve">ine peržiūra patvirtintas </w:t>
      </w:r>
      <w:r w:rsidR="007521A4" w:rsidRPr="00B2142E">
        <w:rPr>
          <w:sz w:val="22"/>
          <w:szCs w:val="22"/>
        </w:rPr>
        <w:t>radiolog</w:t>
      </w:r>
      <w:r w:rsidR="00627CA6" w:rsidRPr="00B2142E">
        <w:rPr>
          <w:sz w:val="22"/>
          <w:szCs w:val="22"/>
        </w:rPr>
        <w:t>inis</w:t>
      </w:r>
      <w:r w:rsidRPr="00B2142E">
        <w:rPr>
          <w:sz w:val="22"/>
          <w:szCs w:val="22"/>
        </w:rPr>
        <w:t xml:space="preserve"> ligos progresavim</w:t>
      </w:r>
      <w:r w:rsidR="00627CA6" w:rsidRPr="00B2142E">
        <w:rPr>
          <w:sz w:val="22"/>
          <w:szCs w:val="22"/>
        </w:rPr>
        <w:t>as</w:t>
      </w:r>
      <w:r w:rsidRPr="00B2142E">
        <w:rPr>
          <w:sz w:val="22"/>
          <w:szCs w:val="22"/>
        </w:rPr>
        <w:t xml:space="preserve">, su skeletu susijusio </w:t>
      </w:r>
      <w:r w:rsidR="00627CA6" w:rsidRPr="00B2142E">
        <w:rPr>
          <w:sz w:val="22"/>
          <w:szCs w:val="22"/>
        </w:rPr>
        <w:t xml:space="preserve">reiškinio </w:t>
      </w:r>
      <w:r w:rsidRPr="00B2142E">
        <w:rPr>
          <w:sz w:val="22"/>
          <w:szCs w:val="22"/>
        </w:rPr>
        <w:t xml:space="preserve">atsiradimas, </w:t>
      </w:r>
      <w:r w:rsidR="00627CA6" w:rsidRPr="00B2142E">
        <w:rPr>
          <w:sz w:val="22"/>
          <w:szCs w:val="22"/>
        </w:rPr>
        <w:t xml:space="preserve">naujo </w:t>
      </w:r>
      <w:proofErr w:type="spellStart"/>
      <w:r w:rsidR="00FC6C22" w:rsidRPr="00B2142E">
        <w:rPr>
          <w:sz w:val="22"/>
          <w:szCs w:val="22"/>
        </w:rPr>
        <w:t>antinavik</w:t>
      </w:r>
      <w:r w:rsidRPr="00B2142E">
        <w:rPr>
          <w:sz w:val="22"/>
          <w:szCs w:val="22"/>
        </w:rPr>
        <w:t>in</w:t>
      </w:r>
      <w:r w:rsidR="00627CA6" w:rsidRPr="00B2142E">
        <w:rPr>
          <w:sz w:val="22"/>
          <w:szCs w:val="22"/>
        </w:rPr>
        <w:t>io</w:t>
      </w:r>
      <w:proofErr w:type="spellEnd"/>
      <w:r w:rsidRPr="00B2142E">
        <w:rPr>
          <w:sz w:val="22"/>
          <w:szCs w:val="22"/>
        </w:rPr>
        <w:t xml:space="preserve"> </w:t>
      </w:r>
      <w:r w:rsidR="00627CA6" w:rsidRPr="00B2142E">
        <w:rPr>
          <w:sz w:val="22"/>
          <w:szCs w:val="22"/>
        </w:rPr>
        <w:t xml:space="preserve">gydymo </w:t>
      </w:r>
      <w:r w:rsidRPr="00B2142E">
        <w:rPr>
          <w:sz w:val="22"/>
          <w:szCs w:val="22"/>
        </w:rPr>
        <w:t xml:space="preserve">pradėjimas ar mirtis </w:t>
      </w:r>
      <w:r w:rsidR="00627CA6" w:rsidRPr="00B2142E">
        <w:rPr>
          <w:sz w:val="22"/>
          <w:szCs w:val="22"/>
        </w:rPr>
        <w:t xml:space="preserve">nuo </w:t>
      </w:r>
      <w:r w:rsidRPr="00B2142E">
        <w:rPr>
          <w:sz w:val="22"/>
          <w:szCs w:val="22"/>
        </w:rPr>
        <w:t>bet kokios priežastie</w:t>
      </w:r>
      <w:r w:rsidR="00F66D5F" w:rsidRPr="00B2142E">
        <w:rPr>
          <w:sz w:val="22"/>
          <w:szCs w:val="22"/>
        </w:rPr>
        <w:t>s</w:t>
      </w:r>
      <w:r w:rsidR="00627CA6" w:rsidRPr="00B2142E">
        <w:rPr>
          <w:sz w:val="22"/>
          <w:szCs w:val="22"/>
        </w:rPr>
        <w:t xml:space="preserve"> (priklausomai nuo to, </w:t>
      </w:r>
      <w:r w:rsidRPr="00B2142E">
        <w:rPr>
          <w:sz w:val="22"/>
          <w:szCs w:val="22"/>
        </w:rPr>
        <w:t>kas įvyko anksčiau</w:t>
      </w:r>
      <w:r w:rsidR="00627CA6" w:rsidRPr="00B2142E">
        <w:rPr>
          <w:sz w:val="22"/>
          <w:szCs w:val="22"/>
        </w:rPr>
        <w:t>)</w:t>
      </w:r>
      <w:r w:rsidRPr="00B2142E">
        <w:rPr>
          <w:sz w:val="22"/>
          <w:szCs w:val="22"/>
        </w:rPr>
        <w:t xml:space="preserve">. </w:t>
      </w:r>
      <w:r w:rsidR="00627CA6" w:rsidRPr="00B2142E">
        <w:rPr>
          <w:sz w:val="22"/>
          <w:szCs w:val="22"/>
        </w:rPr>
        <w:t xml:space="preserve">Nuoseklus palankus poveikis </w:t>
      </w:r>
      <w:r w:rsidRPr="00B2142E">
        <w:rPr>
          <w:sz w:val="22"/>
          <w:szCs w:val="22"/>
        </w:rPr>
        <w:t xml:space="preserve">PFS buvo </w:t>
      </w:r>
      <w:r w:rsidR="00627CA6" w:rsidRPr="00B2142E">
        <w:rPr>
          <w:sz w:val="22"/>
          <w:szCs w:val="22"/>
        </w:rPr>
        <w:t xml:space="preserve">stebimas </w:t>
      </w:r>
      <w:r w:rsidRPr="00B2142E">
        <w:rPr>
          <w:sz w:val="22"/>
          <w:szCs w:val="22"/>
        </w:rPr>
        <w:t xml:space="preserve">visuose </w:t>
      </w:r>
      <w:r w:rsidR="00627CA6" w:rsidRPr="00B2142E">
        <w:rPr>
          <w:sz w:val="22"/>
          <w:szCs w:val="22"/>
        </w:rPr>
        <w:t xml:space="preserve">iš </w:t>
      </w:r>
      <w:r w:rsidR="006454D3" w:rsidRPr="00B2142E">
        <w:rPr>
          <w:sz w:val="22"/>
          <w:szCs w:val="22"/>
        </w:rPr>
        <w:t>anksto</w:t>
      </w:r>
      <w:r w:rsidR="00627CA6" w:rsidRPr="00B2142E">
        <w:rPr>
          <w:sz w:val="22"/>
          <w:szCs w:val="22"/>
        </w:rPr>
        <w:t xml:space="preserve"> </w:t>
      </w:r>
      <w:r w:rsidRPr="00B2142E">
        <w:rPr>
          <w:sz w:val="22"/>
          <w:szCs w:val="22"/>
        </w:rPr>
        <w:t>numatytuose pacientų pogrupiuose.</w:t>
      </w:r>
    </w:p>
    <w:p w14:paraId="78E99048" w14:textId="77777777" w:rsidR="008D291C" w:rsidRPr="00B2142E" w:rsidRDefault="008D291C" w:rsidP="00784ADA">
      <w:pPr>
        <w:pStyle w:val="Pagrindinistekstas"/>
        <w:kinsoku w:val="0"/>
        <w:overflowPunct w:val="0"/>
        <w:rPr>
          <w:sz w:val="22"/>
          <w:szCs w:val="22"/>
        </w:rPr>
      </w:pPr>
    </w:p>
    <w:p w14:paraId="33510322" w14:textId="77777777" w:rsidR="008D291C" w:rsidRPr="00B2142E" w:rsidRDefault="008D291C" w:rsidP="00784ADA">
      <w:pPr>
        <w:pStyle w:val="Pagrindinistekstas"/>
        <w:kinsoku w:val="0"/>
        <w:overflowPunct w:val="0"/>
        <w:rPr>
          <w:i/>
          <w:iCs/>
          <w:sz w:val="22"/>
          <w:szCs w:val="22"/>
        </w:rPr>
      </w:pPr>
      <w:r w:rsidRPr="00B2142E">
        <w:rPr>
          <w:i/>
          <w:iCs/>
          <w:sz w:val="22"/>
          <w:szCs w:val="22"/>
        </w:rPr>
        <w:t>MDV3100-03 (PREVAIL) tyrimas (</w:t>
      </w:r>
      <w:proofErr w:type="spellStart"/>
      <w:r w:rsidRPr="00B2142E">
        <w:rPr>
          <w:i/>
          <w:iCs/>
          <w:sz w:val="22"/>
          <w:szCs w:val="22"/>
        </w:rPr>
        <w:t>metastaziniu</w:t>
      </w:r>
      <w:proofErr w:type="spellEnd"/>
      <w:r w:rsidRPr="00B2142E">
        <w:rPr>
          <w:i/>
          <w:iCs/>
          <w:sz w:val="22"/>
          <w:szCs w:val="22"/>
        </w:rPr>
        <w:t xml:space="preserve"> KAPV sergantys pacientai, kuriems </w:t>
      </w:r>
      <w:r w:rsidR="006454D3" w:rsidRPr="00B2142E">
        <w:rPr>
          <w:i/>
          <w:iCs/>
          <w:sz w:val="22"/>
          <w:szCs w:val="22"/>
        </w:rPr>
        <w:t xml:space="preserve">anksčiau </w:t>
      </w:r>
      <w:r w:rsidRPr="00B2142E">
        <w:rPr>
          <w:i/>
          <w:iCs/>
          <w:sz w:val="22"/>
          <w:szCs w:val="22"/>
        </w:rPr>
        <w:t>nebuvo taikyta chemoterapija)</w:t>
      </w:r>
    </w:p>
    <w:p w14:paraId="45F1F542" w14:textId="77777777" w:rsidR="008D291C" w:rsidRPr="00B2142E" w:rsidRDefault="008D291C" w:rsidP="00784ADA">
      <w:pPr>
        <w:pStyle w:val="Pagrindinistekstas"/>
        <w:kinsoku w:val="0"/>
        <w:overflowPunct w:val="0"/>
        <w:rPr>
          <w:i/>
          <w:iCs/>
          <w:sz w:val="22"/>
          <w:szCs w:val="22"/>
        </w:rPr>
      </w:pPr>
    </w:p>
    <w:p w14:paraId="6E5AD0DF" w14:textId="77777777" w:rsidR="008D291C" w:rsidRPr="00B2142E" w:rsidRDefault="008D291C" w:rsidP="00784ADA">
      <w:pPr>
        <w:pStyle w:val="Pagrindinistekstas"/>
        <w:kinsoku w:val="0"/>
        <w:overflowPunct w:val="0"/>
        <w:rPr>
          <w:sz w:val="22"/>
          <w:szCs w:val="22"/>
        </w:rPr>
      </w:pPr>
      <w:r w:rsidRPr="00B2142E">
        <w:rPr>
          <w:sz w:val="22"/>
          <w:szCs w:val="22"/>
        </w:rPr>
        <w:t>Į tyrimą įtraukti 1</w:t>
      </w:r>
      <w:r w:rsidR="00461128" w:rsidRPr="00B2142E">
        <w:rPr>
          <w:sz w:val="22"/>
          <w:szCs w:val="22"/>
        </w:rPr>
        <w:t> </w:t>
      </w:r>
      <w:r w:rsidRPr="00B2142E">
        <w:rPr>
          <w:sz w:val="22"/>
          <w:szCs w:val="22"/>
        </w:rPr>
        <w:t>717</w:t>
      </w:r>
      <w:r w:rsidR="00DF317E" w:rsidRPr="00B2142E">
        <w:rPr>
          <w:sz w:val="22"/>
          <w:szCs w:val="22"/>
        </w:rPr>
        <w:t> pacien</w:t>
      </w:r>
      <w:r w:rsidRPr="00B2142E">
        <w:rPr>
          <w:sz w:val="22"/>
          <w:szCs w:val="22"/>
        </w:rPr>
        <w:t xml:space="preserve">tų, kuriems </w:t>
      </w:r>
      <w:r w:rsidR="008D1A25" w:rsidRPr="00B2142E">
        <w:rPr>
          <w:sz w:val="22"/>
          <w:szCs w:val="22"/>
        </w:rPr>
        <w:t xml:space="preserve">anksčiau </w:t>
      </w:r>
      <w:r w:rsidRPr="00B2142E">
        <w:rPr>
          <w:sz w:val="22"/>
          <w:szCs w:val="22"/>
        </w:rPr>
        <w:t xml:space="preserve">nebuvo taikyta chemoterapija ir nebuvo simptomų arba pasireiškė </w:t>
      </w:r>
      <w:r w:rsidR="008D1A25" w:rsidRPr="00B2142E">
        <w:rPr>
          <w:sz w:val="22"/>
          <w:szCs w:val="22"/>
        </w:rPr>
        <w:t xml:space="preserve">lengvi </w:t>
      </w:r>
      <w:r w:rsidRPr="00B2142E">
        <w:rPr>
          <w:sz w:val="22"/>
          <w:szCs w:val="22"/>
        </w:rPr>
        <w:t xml:space="preserve">simptomai, santykiu 1:1 buvo </w:t>
      </w:r>
      <w:r w:rsidR="008D1A25" w:rsidRPr="00B2142E">
        <w:rPr>
          <w:sz w:val="22"/>
          <w:szCs w:val="22"/>
        </w:rPr>
        <w:t>priskirti atsitiktinėms imtims ir per burną vartojo</w:t>
      </w:r>
      <w:r w:rsidRPr="00B2142E">
        <w:rPr>
          <w:sz w:val="22"/>
          <w:szCs w:val="22"/>
        </w:rPr>
        <w:t xml:space="preserve"> 160</w:t>
      </w:r>
      <w:r w:rsidR="00F16756" w:rsidRPr="00B2142E">
        <w:rPr>
          <w:sz w:val="22"/>
          <w:szCs w:val="22"/>
        </w:rPr>
        <w:t> mg</w:t>
      </w:r>
      <w:r w:rsidR="00784ADA" w:rsidRPr="00B2142E">
        <w:rPr>
          <w:sz w:val="22"/>
          <w:szCs w:val="22"/>
        </w:rPr>
        <w:t xml:space="preserve"> </w:t>
      </w:r>
      <w:proofErr w:type="spellStart"/>
      <w:r w:rsidRPr="00B2142E">
        <w:rPr>
          <w:sz w:val="22"/>
          <w:szCs w:val="22"/>
        </w:rPr>
        <w:t>enzalutamido</w:t>
      </w:r>
      <w:proofErr w:type="spellEnd"/>
      <w:r w:rsidRPr="00B2142E">
        <w:rPr>
          <w:sz w:val="22"/>
          <w:szCs w:val="22"/>
        </w:rPr>
        <w:t xml:space="preserve"> vieną kartą per parą (N</w:t>
      </w:r>
      <w:r w:rsidR="00C34F5C" w:rsidRPr="00B2142E">
        <w:rPr>
          <w:sz w:val="22"/>
          <w:szCs w:val="22"/>
        </w:rPr>
        <w:t> = </w:t>
      </w:r>
      <w:r w:rsidRPr="00B2142E">
        <w:rPr>
          <w:sz w:val="22"/>
          <w:szCs w:val="22"/>
        </w:rPr>
        <w:t>872) arba placebo vieną kartą per parą (N</w:t>
      </w:r>
      <w:r w:rsidR="00C34F5C" w:rsidRPr="00B2142E">
        <w:rPr>
          <w:sz w:val="22"/>
          <w:szCs w:val="22"/>
        </w:rPr>
        <w:t> = </w:t>
      </w:r>
      <w:r w:rsidRPr="00B2142E">
        <w:rPr>
          <w:sz w:val="22"/>
          <w:szCs w:val="22"/>
        </w:rPr>
        <w:t xml:space="preserve">845). Tyrime buvo leidžiama dalyvauti </w:t>
      </w:r>
      <w:proofErr w:type="spellStart"/>
      <w:r w:rsidRPr="00B2142E">
        <w:rPr>
          <w:sz w:val="22"/>
          <w:szCs w:val="22"/>
        </w:rPr>
        <w:t>visceraline</w:t>
      </w:r>
      <w:proofErr w:type="spellEnd"/>
      <w:r w:rsidRPr="00B2142E">
        <w:rPr>
          <w:sz w:val="22"/>
          <w:szCs w:val="22"/>
        </w:rPr>
        <w:t xml:space="preserve"> liga sergantiems pacientams, taip pat pacientams, kuriems buvo </w:t>
      </w:r>
      <w:r w:rsidR="00556A40" w:rsidRPr="00B2142E">
        <w:rPr>
          <w:sz w:val="22"/>
          <w:szCs w:val="22"/>
        </w:rPr>
        <w:t xml:space="preserve">nustatytas </w:t>
      </w:r>
      <w:r w:rsidRPr="00B2142E">
        <w:rPr>
          <w:sz w:val="22"/>
          <w:szCs w:val="22"/>
        </w:rPr>
        <w:t>nesunkus ar vidutinio sunkumo širdies nepakankamumas (I ar</w:t>
      </w:r>
      <w:r w:rsidR="00556A40" w:rsidRPr="00B2142E">
        <w:rPr>
          <w:sz w:val="22"/>
          <w:szCs w:val="22"/>
        </w:rPr>
        <w:t>ba</w:t>
      </w:r>
      <w:r w:rsidRPr="00B2142E">
        <w:rPr>
          <w:sz w:val="22"/>
          <w:szCs w:val="22"/>
        </w:rPr>
        <w:t xml:space="preserve"> II funkcinės klasės pagal NYHA klasifikaciją), ir pacientams, vartojantiems traukulių atsiradimo slenkstį mažinanči</w:t>
      </w:r>
      <w:r w:rsidR="00556A40" w:rsidRPr="00B2142E">
        <w:rPr>
          <w:sz w:val="22"/>
          <w:szCs w:val="22"/>
        </w:rPr>
        <w:t>ų</w:t>
      </w:r>
      <w:r w:rsidRPr="00B2142E">
        <w:rPr>
          <w:sz w:val="22"/>
          <w:szCs w:val="22"/>
        </w:rPr>
        <w:t xml:space="preserve"> vaistini</w:t>
      </w:r>
      <w:r w:rsidR="00556A40" w:rsidRPr="00B2142E">
        <w:rPr>
          <w:sz w:val="22"/>
          <w:szCs w:val="22"/>
        </w:rPr>
        <w:t>ų</w:t>
      </w:r>
      <w:r w:rsidRPr="00B2142E">
        <w:rPr>
          <w:sz w:val="22"/>
          <w:szCs w:val="22"/>
        </w:rPr>
        <w:t xml:space="preserve"> preparat</w:t>
      </w:r>
      <w:r w:rsidR="00556A40" w:rsidRPr="00B2142E">
        <w:rPr>
          <w:sz w:val="22"/>
          <w:szCs w:val="22"/>
        </w:rPr>
        <w:t>ų.</w:t>
      </w:r>
      <w:r w:rsidRPr="00B2142E">
        <w:rPr>
          <w:sz w:val="22"/>
          <w:szCs w:val="22"/>
        </w:rPr>
        <w:t xml:space="preserve"> Pacientai, kuriems anksčiau buvo pasireiškę traukuli</w:t>
      </w:r>
      <w:r w:rsidR="00556A40" w:rsidRPr="00B2142E">
        <w:rPr>
          <w:sz w:val="22"/>
          <w:szCs w:val="22"/>
        </w:rPr>
        <w:t>ų, kuriems buvo</w:t>
      </w:r>
      <w:r w:rsidRPr="00B2142E">
        <w:rPr>
          <w:sz w:val="22"/>
          <w:szCs w:val="22"/>
        </w:rPr>
        <w:t xml:space="preserve"> </w:t>
      </w:r>
      <w:r w:rsidR="00556A40" w:rsidRPr="00B2142E">
        <w:rPr>
          <w:sz w:val="22"/>
          <w:szCs w:val="22"/>
        </w:rPr>
        <w:t xml:space="preserve">nustatyta traukulius sukelti galinti </w:t>
      </w:r>
      <w:r w:rsidRPr="00B2142E">
        <w:rPr>
          <w:sz w:val="22"/>
          <w:szCs w:val="22"/>
        </w:rPr>
        <w:t xml:space="preserve">būklė, </w:t>
      </w:r>
      <w:r w:rsidR="00556A40" w:rsidRPr="00B2142E">
        <w:rPr>
          <w:sz w:val="22"/>
          <w:szCs w:val="22"/>
        </w:rPr>
        <w:t xml:space="preserve">ir </w:t>
      </w:r>
      <w:r w:rsidRPr="00B2142E">
        <w:rPr>
          <w:sz w:val="22"/>
          <w:szCs w:val="22"/>
        </w:rPr>
        <w:t>kuriems pasireišk</w:t>
      </w:r>
      <w:r w:rsidR="00556A40" w:rsidRPr="00B2142E">
        <w:rPr>
          <w:sz w:val="22"/>
          <w:szCs w:val="22"/>
        </w:rPr>
        <w:t>ė</w:t>
      </w:r>
      <w:r w:rsidRPr="00B2142E">
        <w:rPr>
          <w:sz w:val="22"/>
          <w:szCs w:val="22"/>
        </w:rPr>
        <w:t xml:space="preserve"> prostatos vėžio sukeliamas vidutinio sunkumo arba sunkus skausmas, į tyrimą įtraukti nebuvo. Gydymas buvo tęsiamas iki ligos progresavimo (pasireiškė </w:t>
      </w:r>
      <w:r w:rsidR="007521A4" w:rsidRPr="00B2142E">
        <w:rPr>
          <w:sz w:val="22"/>
          <w:szCs w:val="22"/>
        </w:rPr>
        <w:t>radiolog</w:t>
      </w:r>
      <w:r w:rsidRPr="00B2142E">
        <w:rPr>
          <w:sz w:val="22"/>
          <w:szCs w:val="22"/>
        </w:rPr>
        <w:t xml:space="preserve">inis progresavimas, su skeletu susijęs </w:t>
      </w:r>
      <w:r w:rsidR="00556A40" w:rsidRPr="00B2142E">
        <w:rPr>
          <w:sz w:val="22"/>
          <w:szCs w:val="22"/>
        </w:rPr>
        <w:t xml:space="preserve">reiškinys </w:t>
      </w:r>
      <w:r w:rsidRPr="00B2142E">
        <w:rPr>
          <w:sz w:val="22"/>
          <w:szCs w:val="22"/>
        </w:rPr>
        <w:t xml:space="preserve">arba klinikinis progresavimas) ir </w:t>
      </w:r>
      <w:proofErr w:type="spellStart"/>
      <w:r w:rsidRPr="00B2142E">
        <w:rPr>
          <w:sz w:val="22"/>
          <w:szCs w:val="22"/>
        </w:rPr>
        <w:t>citotoksinės</w:t>
      </w:r>
      <w:proofErr w:type="spellEnd"/>
      <w:r w:rsidRPr="00B2142E">
        <w:rPr>
          <w:sz w:val="22"/>
          <w:szCs w:val="22"/>
        </w:rPr>
        <w:t xml:space="preserve"> chemoterapijos ar tiriam</w:t>
      </w:r>
      <w:r w:rsidR="00556A40" w:rsidRPr="00B2142E">
        <w:rPr>
          <w:sz w:val="22"/>
          <w:szCs w:val="22"/>
        </w:rPr>
        <w:t>ojo vais</w:t>
      </w:r>
      <w:r w:rsidR="00FB022E" w:rsidRPr="00B2142E">
        <w:rPr>
          <w:sz w:val="22"/>
          <w:szCs w:val="22"/>
        </w:rPr>
        <w:t>ti</w:t>
      </w:r>
      <w:r w:rsidR="00556A40" w:rsidRPr="00B2142E">
        <w:rPr>
          <w:sz w:val="22"/>
          <w:szCs w:val="22"/>
        </w:rPr>
        <w:t>nio preparato vartojimo</w:t>
      </w:r>
      <w:r w:rsidRPr="00B2142E">
        <w:rPr>
          <w:sz w:val="22"/>
          <w:szCs w:val="22"/>
        </w:rPr>
        <w:t xml:space="preserve"> pradžios, arba iki nepriimtino </w:t>
      </w:r>
      <w:r w:rsidR="00556A40" w:rsidRPr="00B2142E">
        <w:rPr>
          <w:sz w:val="22"/>
          <w:szCs w:val="22"/>
        </w:rPr>
        <w:t>toksinio poveikio</w:t>
      </w:r>
      <w:r w:rsidRPr="00B2142E">
        <w:rPr>
          <w:sz w:val="22"/>
          <w:szCs w:val="22"/>
        </w:rPr>
        <w:t>.</w:t>
      </w:r>
    </w:p>
    <w:p w14:paraId="2D0BEA6E" w14:textId="77777777" w:rsidR="008D291C" w:rsidRPr="00B2142E" w:rsidRDefault="008D291C" w:rsidP="00784ADA">
      <w:pPr>
        <w:pStyle w:val="Pagrindinistekstas"/>
        <w:kinsoku w:val="0"/>
        <w:overflowPunct w:val="0"/>
        <w:rPr>
          <w:sz w:val="22"/>
          <w:szCs w:val="22"/>
        </w:rPr>
      </w:pPr>
    </w:p>
    <w:p w14:paraId="3D2D5BB2" w14:textId="77777777" w:rsidR="00461128" w:rsidRPr="00B2142E" w:rsidRDefault="00E44952" w:rsidP="00784ADA">
      <w:pPr>
        <w:pStyle w:val="Pagrindinistekstas"/>
        <w:kinsoku w:val="0"/>
        <w:overflowPunct w:val="0"/>
        <w:rPr>
          <w:sz w:val="22"/>
          <w:szCs w:val="22"/>
        </w:rPr>
      </w:pPr>
      <w:r w:rsidRPr="00B2142E">
        <w:rPr>
          <w:sz w:val="22"/>
          <w:szCs w:val="22"/>
        </w:rPr>
        <w:t>Demografiniai ir pradiniai duomenys dviejose gydymo grupėse buvo panašūs. Priskyrimo atsitiktinei imčiai metu</w:t>
      </w:r>
      <w:r w:rsidR="008D291C" w:rsidRPr="00B2142E">
        <w:rPr>
          <w:sz w:val="22"/>
          <w:szCs w:val="22"/>
        </w:rPr>
        <w:t xml:space="preserve"> amžiaus mediana buvo 71</w:t>
      </w:r>
      <w:r w:rsidR="00C34F5C" w:rsidRPr="00B2142E">
        <w:rPr>
          <w:sz w:val="22"/>
          <w:szCs w:val="22"/>
        </w:rPr>
        <w:t> met</w:t>
      </w:r>
      <w:r w:rsidR="008D291C" w:rsidRPr="00B2142E">
        <w:rPr>
          <w:sz w:val="22"/>
          <w:szCs w:val="22"/>
        </w:rPr>
        <w:t xml:space="preserve">ai (nuo 42 iki 93), o pasiskirstymas pagal rases </w:t>
      </w:r>
      <w:r w:rsidRPr="00B2142E">
        <w:rPr>
          <w:sz w:val="22"/>
          <w:szCs w:val="22"/>
        </w:rPr>
        <w:t xml:space="preserve">buvo toks: </w:t>
      </w:r>
      <w:r w:rsidR="008D291C" w:rsidRPr="00B2142E">
        <w:rPr>
          <w:sz w:val="22"/>
          <w:szCs w:val="22"/>
        </w:rPr>
        <w:t>77</w:t>
      </w:r>
      <w:r w:rsidR="00F16756" w:rsidRPr="00B2142E">
        <w:rPr>
          <w:sz w:val="22"/>
          <w:szCs w:val="22"/>
        </w:rPr>
        <w:t> %</w:t>
      </w:r>
      <w:r w:rsidR="008D291C" w:rsidRPr="00B2142E">
        <w:rPr>
          <w:sz w:val="22"/>
          <w:szCs w:val="22"/>
        </w:rPr>
        <w:t xml:space="preserve"> </w:t>
      </w:r>
      <w:r w:rsidRPr="00B2142E">
        <w:rPr>
          <w:sz w:val="22"/>
          <w:szCs w:val="22"/>
        </w:rPr>
        <w:t>baltaodžių</w:t>
      </w:r>
      <w:r w:rsidR="008D291C" w:rsidRPr="00B2142E">
        <w:rPr>
          <w:sz w:val="22"/>
          <w:szCs w:val="22"/>
        </w:rPr>
        <w:t>, 10</w:t>
      </w:r>
      <w:r w:rsidR="00F16756" w:rsidRPr="00B2142E">
        <w:rPr>
          <w:sz w:val="22"/>
          <w:szCs w:val="22"/>
        </w:rPr>
        <w:t> %</w:t>
      </w:r>
      <w:r w:rsidR="008D291C" w:rsidRPr="00B2142E">
        <w:rPr>
          <w:sz w:val="22"/>
          <w:szCs w:val="22"/>
        </w:rPr>
        <w:t xml:space="preserve"> azijiečių, 2</w:t>
      </w:r>
      <w:r w:rsidR="00F16756" w:rsidRPr="00B2142E">
        <w:rPr>
          <w:sz w:val="22"/>
          <w:szCs w:val="22"/>
        </w:rPr>
        <w:t> %</w:t>
      </w:r>
      <w:r w:rsidR="008D291C" w:rsidRPr="00B2142E">
        <w:rPr>
          <w:sz w:val="22"/>
          <w:szCs w:val="22"/>
        </w:rPr>
        <w:t xml:space="preserve"> juodaodžių ir 11</w:t>
      </w:r>
      <w:r w:rsidR="00F16756" w:rsidRPr="00B2142E">
        <w:rPr>
          <w:sz w:val="22"/>
          <w:szCs w:val="22"/>
        </w:rPr>
        <w:t> %</w:t>
      </w:r>
      <w:r w:rsidR="008D291C" w:rsidRPr="00B2142E">
        <w:rPr>
          <w:sz w:val="22"/>
          <w:szCs w:val="22"/>
        </w:rPr>
        <w:t xml:space="preserve"> kitų ar nežinomų rasių žmonių. ECOG</w:t>
      </w:r>
      <w:r w:rsidRPr="00B2142E">
        <w:rPr>
          <w:sz w:val="22"/>
          <w:szCs w:val="22"/>
        </w:rPr>
        <w:t xml:space="preserve"> funkcinė būklė</w:t>
      </w:r>
      <w:r w:rsidR="008D291C" w:rsidRPr="00B2142E">
        <w:rPr>
          <w:sz w:val="22"/>
          <w:szCs w:val="22"/>
        </w:rPr>
        <w:t xml:space="preserve"> </w:t>
      </w:r>
      <w:r w:rsidR="00D5143B" w:rsidRPr="00B2142E">
        <w:rPr>
          <w:sz w:val="22"/>
          <w:szCs w:val="22"/>
        </w:rPr>
        <w:t>šešiasdešimt aštuoniems procentams (</w:t>
      </w:r>
      <w:r w:rsidR="008D291C" w:rsidRPr="00B2142E">
        <w:rPr>
          <w:sz w:val="22"/>
          <w:szCs w:val="22"/>
        </w:rPr>
        <w:t>68</w:t>
      </w:r>
      <w:r w:rsidR="00F16756" w:rsidRPr="00B2142E">
        <w:rPr>
          <w:sz w:val="22"/>
          <w:szCs w:val="22"/>
        </w:rPr>
        <w:t> %</w:t>
      </w:r>
      <w:r w:rsidR="00D5143B" w:rsidRPr="00B2142E">
        <w:rPr>
          <w:sz w:val="22"/>
          <w:szCs w:val="22"/>
        </w:rPr>
        <w:t>)</w:t>
      </w:r>
      <w:r w:rsidR="008D291C" w:rsidRPr="00B2142E">
        <w:rPr>
          <w:sz w:val="22"/>
          <w:szCs w:val="22"/>
        </w:rPr>
        <w:t xml:space="preserve"> pacientų buvo įvertinta 0</w:t>
      </w:r>
      <w:r w:rsidR="00461128" w:rsidRPr="00B2142E">
        <w:rPr>
          <w:sz w:val="22"/>
          <w:szCs w:val="22"/>
        </w:rPr>
        <w:t> </w:t>
      </w:r>
      <w:r w:rsidR="008D291C" w:rsidRPr="00B2142E">
        <w:rPr>
          <w:sz w:val="22"/>
          <w:szCs w:val="22"/>
        </w:rPr>
        <w:t>balų ir 32</w:t>
      </w:r>
      <w:r w:rsidR="00F16756" w:rsidRPr="00B2142E">
        <w:rPr>
          <w:sz w:val="22"/>
          <w:szCs w:val="22"/>
        </w:rPr>
        <w:t> %</w:t>
      </w:r>
      <w:r w:rsidR="008D291C" w:rsidRPr="00B2142E">
        <w:rPr>
          <w:sz w:val="22"/>
          <w:szCs w:val="22"/>
        </w:rPr>
        <w:t xml:space="preserve"> pacientų </w:t>
      </w:r>
      <w:r w:rsidR="00461128" w:rsidRPr="00B2142E">
        <w:rPr>
          <w:sz w:val="22"/>
          <w:szCs w:val="22"/>
        </w:rPr>
        <w:t>–</w:t>
      </w:r>
      <w:r w:rsidR="008D291C" w:rsidRPr="00B2142E">
        <w:rPr>
          <w:sz w:val="22"/>
          <w:szCs w:val="22"/>
        </w:rPr>
        <w:t xml:space="preserve"> 1</w:t>
      </w:r>
      <w:r w:rsidR="00461128" w:rsidRPr="00B2142E">
        <w:rPr>
          <w:sz w:val="22"/>
          <w:szCs w:val="22"/>
        </w:rPr>
        <w:t> </w:t>
      </w:r>
      <w:r w:rsidR="008D291C" w:rsidRPr="00B2142E">
        <w:rPr>
          <w:sz w:val="22"/>
          <w:szCs w:val="22"/>
        </w:rPr>
        <w:t>balu.</w:t>
      </w:r>
    </w:p>
    <w:p w14:paraId="10239E6C" w14:textId="77777777" w:rsidR="008D291C" w:rsidRPr="00B2142E" w:rsidRDefault="008D291C" w:rsidP="00784ADA">
      <w:pPr>
        <w:pStyle w:val="Pagrindinistekstas"/>
        <w:kinsoku w:val="0"/>
        <w:overflowPunct w:val="0"/>
        <w:rPr>
          <w:sz w:val="22"/>
          <w:szCs w:val="22"/>
        </w:rPr>
      </w:pPr>
      <w:r w:rsidRPr="00B2142E">
        <w:rPr>
          <w:sz w:val="22"/>
          <w:szCs w:val="22"/>
        </w:rPr>
        <w:t xml:space="preserve">Pradinio skausmo įvertinimas, apibrėžiamas pagal trumpą skausmo aprašą </w:t>
      </w:r>
      <w:r w:rsidR="00461128" w:rsidRPr="00B2142E">
        <w:rPr>
          <w:sz w:val="22"/>
          <w:szCs w:val="22"/>
        </w:rPr>
        <w:t>–</w:t>
      </w:r>
      <w:r w:rsidRPr="00B2142E">
        <w:rPr>
          <w:sz w:val="22"/>
          <w:szCs w:val="22"/>
        </w:rPr>
        <w:t xml:space="preserve"> trumpąją formą (ang</w:t>
      </w:r>
      <w:r w:rsidR="00D83D71" w:rsidRPr="00B2142E">
        <w:rPr>
          <w:sz w:val="22"/>
          <w:szCs w:val="22"/>
        </w:rPr>
        <w:t>l</w:t>
      </w:r>
      <w:r w:rsidRPr="00B2142E">
        <w:rPr>
          <w:sz w:val="22"/>
          <w:szCs w:val="22"/>
        </w:rPr>
        <w:t xml:space="preserve">. </w:t>
      </w:r>
      <w:proofErr w:type="spellStart"/>
      <w:r w:rsidRPr="00B2142E">
        <w:rPr>
          <w:i/>
          <w:iCs/>
          <w:sz w:val="22"/>
          <w:szCs w:val="22"/>
        </w:rPr>
        <w:t>Brief</w:t>
      </w:r>
      <w:proofErr w:type="spellEnd"/>
      <w:r w:rsidRPr="00B2142E">
        <w:rPr>
          <w:i/>
          <w:iCs/>
          <w:sz w:val="22"/>
          <w:szCs w:val="22"/>
        </w:rPr>
        <w:t xml:space="preserve"> </w:t>
      </w:r>
      <w:proofErr w:type="spellStart"/>
      <w:r w:rsidRPr="00B2142E">
        <w:rPr>
          <w:i/>
          <w:iCs/>
          <w:sz w:val="22"/>
          <w:szCs w:val="22"/>
        </w:rPr>
        <w:t>Pain</w:t>
      </w:r>
      <w:proofErr w:type="spellEnd"/>
      <w:r w:rsidRPr="00B2142E">
        <w:rPr>
          <w:i/>
          <w:iCs/>
          <w:sz w:val="22"/>
          <w:szCs w:val="22"/>
        </w:rPr>
        <w:t xml:space="preserve"> </w:t>
      </w:r>
      <w:proofErr w:type="spellStart"/>
      <w:r w:rsidRPr="00B2142E">
        <w:rPr>
          <w:i/>
          <w:iCs/>
          <w:sz w:val="22"/>
          <w:szCs w:val="22"/>
        </w:rPr>
        <w:t>Inventory</w:t>
      </w:r>
      <w:proofErr w:type="spellEnd"/>
      <w:r w:rsidR="00130D03" w:rsidRPr="00B2142E">
        <w:rPr>
          <w:i/>
          <w:iCs/>
          <w:sz w:val="22"/>
          <w:szCs w:val="22"/>
        </w:rPr>
        <w:t xml:space="preserve"> </w:t>
      </w:r>
      <w:proofErr w:type="spellStart"/>
      <w:r w:rsidRPr="00B2142E">
        <w:rPr>
          <w:i/>
          <w:iCs/>
          <w:sz w:val="22"/>
          <w:szCs w:val="22"/>
        </w:rPr>
        <w:t>Short</w:t>
      </w:r>
      <w:proofErr w:type="spellEnd"/>
      <w:r w:rsidRPr="00B2142E">
        <w:rPr>
          <w:i/>
          <w:iCs/>
          <w:sz w:val="22"/>
          <w:szCs w:val="22"/>
        </w:rPr>
        <w:t xml:space="preserve"> </w:t>
      </w:r>
      <w:proofErr w:type="spellStart"/>
      <w:r w:rsidRPr="00B2142E">
        <w:rPr>
          <w:i/>
          <w:iCs/>
          <w:sz w:val="22"/>
          <w:szCs w:val="22"/>
        </w:rPr>
        <w:t>Form</w:t>
      </w:r>
      <w:proofErr w:type="spellEnd"/>
      <w:r w:rsidRPr="00B2142E">
        <w:rPr>
          <w:sz w:val="22"/>
          <w:szCs w:val="22"/>
        </w:rPr>
        <w:t>), buvo 0</w:t>
      </w:r>
      <w:r w:rsidR="00461128" w:rsidRPr="00B2142E">
        <w:rPr>
          <w:sz w:val="22"/>
          <w:szCs w:val="22"/>
        </w:rPr>
        <w:t>–</w:t>
      </w:r>
      <w:r w:rsidRPr="00B2142E">
        <w:rPr>
          <w:sz w:val="22"/>
          <w:szCs w:val="22"/>
        </w:rPr>
        <w:t>1 (be simptomų) 67</w:t>
      </w:r>
      <w:r w:rsidR="00F16756" w:rsidRPr="00B2142E">
        <w:rPr>
          <w:sz w:val="22"/>
          <w:szCs w:val="22"/>
        </w:rPr>
        <w:t> %</w:t>
      </w:r>
      <w:r w:rsidRPr="00B2142E">
        <w:rPr>
          <w:sz w:val="22"/>
          <w:szCs w:val="22"/>
        </w:rPr>
        <w:t xml:space="preserve"> pacientų, 2</w:t>
      </w:r>
      <w:r w:rsidR="00461128" w:rsidRPr="00B2142E">
        <w:rPr>
          <w:sz w:val="22"/>
          <w:szCs w:val="22"/>
        </w:rPr>
        <w:t>–</w:t>
      </w:r>
      <w:r w:rsidRPr="00B2142E">
        <w:rPr>
          <w:sz w:val="22"/>
          <w:szCs w:val="22"/>
        </w:rPr>
        <w:t>3 (nesunkūs simptomai) 32</w:t>
      </w:r>
      <w:r w:rsidR="00F16756" w:rsidRPr="00B2142E">
        <w:rPr>
          <w:sz w:val="22"/>
          <w:szCs w:val="22"/>
        </w:rPr>
        <w:t> %</w:t>
      </w:r>
      <w:r w:rsidRPr="00B2142E">
        <w:rPr>
          <w:sz w:val="22"/>
          <w:szCs w:val="22"/>
        </w:rPr>
        <w:t xml:space="preserve"> pacientų (stipriausias skausmas per </w:t>
      </w:r>
      <w:r w:rsidR="000F21BA" w:rsidRPr="00B2142E">
        <w:rPr>
          <w:sz w:val="22"/>
          <w:szCs w:val="22"/>
        </w:rPr>
        <w:t xml:space="preserve">paskutines </w:t>
      </w:r>
      <w:r w:rsidRPr="00B2142E">
        <w:rPr>
          <w:sz w:val="22"/>
          <w:szCs w:val="22"/>
        </w:rPr>
        <w:t>24</w:t>
      </w:r>
      <w:r w:rsidR="00461128" w:rsidRPr="00B2142E">
        <w:rPr>
          <w:sz w:val="22"/>
          <w:szCs w:val="22"/>
        </w:rPr>
        <w:t> </w:t>
      </w:r>
      <w:r w:rsidRPr="00B2142E">
        <w:rPr>
          <w:sz w:val="22"/>
          <w:szCs w:val="22"/>
        </w:rPr>
        <w:t>valandas pagal skalę nuo 0 iki 10). Tyrimo pradžioje maždaug 45</w:t>
      </w:r>
      <w:r w:rsidR="00F16756" w:rsidRPr="00B2142E">
        <w:rPr>
          <w:sz w:val="22"/>
          <w:szCs w:val="22"/>
        </w:rPr>
        <w:t> %</w:t>
      </w:r>
      <w:r w:rsidRPr="00B2142E">
        <w:rPr>
          <w:sz w:val="22"/>
          <w:szCs w:val="22"/>
        </w:rPr>
        <w:t xml:space="preserve"> pacientų </w:t>
      </w:r>
      <w:r w:rsidR="000F21BA" w:rsidRPr="00B2142E">
        <w:rPr>
          <w:sz w:val="22"/>
          <w:szCs w:val="22"/>
        </w:rPr>
        <w:t xml:space="preserve">buvo </w:t>
      </w:r>
      <w:r w:rsidRPr="00B2142E">
        <w:rPr>
          <w:sz w:val="22"/>
          <w:szCs w:val="22"/>
        </w:rPr>
        <w:t>išmatuojama minkštųjų audinių liga, 12</w:t>
      </w:r>
      <w:r w:rsidR="00F16756" w:rsidRPr="00B2142E">
        <w:rPr>
          <w:sz w:val="22"/>
          <w:szCs w:val="22"/>
        </w:rPr>
        <w:t> %</w:t>
      </w:r>
      <w:r w:rsidRPr="00B2142E">
        <w:rPr>
          <w:sz w:val="22"/>
          <w:szCs w:val="22"/>
        </w:rPr>
        <w:t xml:space="preserve"> pacientų buvo nustatytos </w:t>
      </w:r>
      <w:proofErr w:type="spellStart"/>
      <w:r w:rsidRPr="00B2142E">
        <w:rPr>
          <w:sz w:val="22"/>
          <w:szCs w:val="22"/>
        </w:rPr>
        <w:t>visceralinės</w:t>
      </w:r>
      <w:proofErr w:type="spellEnd"/>
      <w:r w:rsidRPr="00B2142E">
        <w:rPr>
          <w:sz w:val="22"/>
          <w:szCs w:val="22"/>
        </w:rPr>
        <w:t xml:space="preserve"> metastazės (plaučių ir </w:t>
      </w:r>
      <w:r w:rsidR="00461128" w:rsidRPr="00B2142E">
        <w:rPr>
          <w:sz w:val="22"/>
          <w:szCs w:val="22"/>
        </w:rPr>
        <w:t>(</w:t>
      </w:r>
      <w:r w:rsidRPr="00B2142E">
        <w:rPr>
          <w:sz w:val="22"/>
          <w:szCs w:val="22"/>
        </w:rPr>
        <w:t>arba</w:t>
      </w:r>
      <w:r w:rsidR="00461128" w:rsidRPr="00B2142E">
        <w:rPr>
          <w:sz w:val="22"/>
          <w:szCs w:val="22"/>
        </w:rPr>
        <w:t>)</w:t>
      </w:r>
      <w:r w:rsidRPr="00B2142E">
        <w:rPr>
          <w:sz w:val="22"/>
          <w:szCs w:val="22"/>
        </w:rPr>
        <w:t xml:space="preserve"> kepenų).</w:t>
      </w:r>
    </w:p>
    <w:p w14:paraId="41815825" w14:textId="77777777" w:rsidR="008D291C" w:rsidRPr="00B2142E" w:rsidRDefault="008D291C" w:rsidP="00784ADA">
      <w:pPr>
        <w:pStyle w:val="Pagrindinistekstas"/>
        <w:kinsoku w:val="0"/>
        <w:overflowPunct w:val="0"/>
        <w:rPr>
          <w:sz w:val="22"/>
          <w:szCs w:val="22"/>
        </w:rPr>
      </w:pPr>
    </w:p>
    <w:p w14:paraId="1A1F6527" w14:textId="77777777" w:rsidR="008D291C" w:rsidRPr="00B2142E" w:rsidRDefault="000F21BA" w:rsidP="00784ADA">
      <w:pPr>
        <w:pStyle w:val="Pagrindinistekstas"/>
        <w:kinsoku w:val="0"/>
        <w:overflowPunct w:val="0"/>
        <w:rPr>
          <w:sz w:val="22"/>
          <w:szCs w:val="22"/>
        </w:rPr>
      </w:pPr>
      <w:r w:rsidRPr="00B2142E">
        <w:rPr>
          <w:sz w:val="22"/>
          <w:szCs w:val="22"/>
        </w:rPr>
        <w:t>Ko-p</w:t>
      </w:r>
      <w:r w:rsidR="008D291C" w:rsidRPr="00B2142E">
        <w:rPr>
          <w:sz w:val="22"/>
          <w:szCs w:val="22"/>
        </w:rPr>
        <w:t xml:space="preserve">agrindinės veiksmingumo vertinamosios baigtys buvo bendras išgyvenamumas ir išgyvenamumas be </w:t>
      </w:r>
      <w:r w:rsidR="007521A4" w:rsidRPr="00B2142E">
        <w:rPr>
          <w:sz w:val="22"/>
          <w:szCs w:val="22"/>
        </w:rPr>
        <w:t>radiolog</w:t>
      </w:r>
      <w:r w:rsidR="008D291C" w:rsidRPr="00B2142E">
        <w:rPr>
          <w:sz w:val="22"/>
          <w:szCs w:val="22"/>
        </w:rPr>
        <w:t>inio ligos progresavimo (</w:t>
      </w:r>
      <w:proofErr w:type="spellStart"/>
      <w:r w:rsidR="008D291C" w:rsidRPr="00B2142E">
        <w:rPr>
          <w:sz w:val="22"/>
          <w:szCs w:val="22"/>
        </w:rPr>
        <w:t>rPFS</w:t>
      </w:r>
      <w:proofErr w:type="spellEnd"/>
      <w:r w:rsidR="008D291C" w:rsidRPr="00B2142E">
        <w:rPr>
          <w:sz w:val="22"/>
          <w:szCs w:val="22"/>
        </w:rPr>
        <w:t xml:space="preserve">). Be pagrindinių veiksmingumo vertinamųjų baigčių, </w:t>
      </w:r>
      <w:r w:rsidRPr="00B2142E">
        <w:rPr>
          <w:sz w:val="22"/>
          <w:szCs w:val="22"/>
        </w:rPr>
        <w:t xml:space="preserve">palankus poveikis </w:t>
      </w:r>
      <w:r w:rsidR="008D291C" w:rsidRPr="00B2142E">
        <w:rPr>
          <w:sz w:val="22"/>
          <w:szCs w:val="22"/>
        </w:rPr>
        <w:t>taip pat buvo vertinama</w:t>
      </w:r>
      <w:r w:rsidRPr="00B2142E">
        <w:rPr>
          <w:sz w:val="22"/>
          <w:szCs w:val="22"/>
        </w:rPr>
        <w:t xml:space="preserve">s </w:t>
      </w:r>
      <w:r w:rsidR="008D291C" w:rsidRPr="00B2142E">
        <w:rPr>
          <w:sz w:val="22"/>
          <w:szCs w:val="22"/>
        </w:rPr>
        <w:t xml:space="preserve">pagal laiką iki </w:t>
      </w:r>
      <w:proofErr w:type="spellStart"/>
      <w:r w:rsidR="008D291C" w:rsidRPr="00B2142E">
        <w:rPr>
          <w:sz w:val="22"/>
          <w:szCs w:val="22"/>
        </w:rPr>
        <w:t>citotoksinės</w:t>
      </w:r>
      <w:proofErr w:type="spellEnd"/>
      <w:r w:rsidR="008D291C" w:rsidRPr="00B2142E">
        <w:rPr>
          <w:sz w:val="22"/>
          <w:szCs w:val="22"/>
        </w:rPr>
        <w:t xml:space="preserve"> chemoterapijos pradžios, bendr</w:t>
      </w:r>
      <w:r w:rsidRPr="00B2142E">
        <w:rPr>
          <w:sz w:val="22"/>
          <w:szCs w:val="22"/>
        </w:rPr>
        <w:t>ąjį</w:t>
      </w:r>
      <w:r w:rsidR="008D291C" w:rsidRPr="00B2142E">
        <w:rPr>
          <w:sz w:val="22"/>
          <w:szCs w:val="22"/>
        </w:rPr>
        <w:t xml:space="preserve"> geriausi</w:t>
      </w:r>
      <w:r w:rsidRPr="00B2142E">
        <w:rPr>
          <w:sz w:val="22"/>
          <w:szCs w:val="22"/>
        </w:rPr>
        <w:t>ą</w:t>
      </w:r>
      <w:r w:rsidR="008D291C" w:rsidRPr="00B2142E">
        <w:rPr>
          <w:sz w:val="22"/>
          <w:szCs w:val="22"/>
        </w:rPr>
        <w:t xml:space="preserve"> minkštųjų audinių atsak</w:t>
      </w:r>
      <w:r w:rsidRPr="00B2142E">
        <w:rPr>
          <w:sz w:val="22"/>
          <w:szCs w:val="22"/>
        </w:rPr>
        <w:t>ą</w:t>
      </w:r>
      <w:r w:rsidR="008D291C" w:rsidRPr="00B2142E">
        <w:rPr>
          <w:sz w:val="22"/>
          <w:szCs w:val="22"/>
        </w:rPr>
        <w:t>, laik</w:t>
      </w:r>
      <w:r w:rsidRPr="00B2142E">
        <w:rPr>
          <w:sz w:val="22"/>
          <w:szCs w:val="22"/>
        </w:rPr>
        <w:t>ą</w:t>
      </w:r>
      <w:r w:rsidR="008D291C" w:rsidRPr="00B2142E">
        <w:rPr>
          <w:sz w:val="22"/>
          <w:szCs w:val="22"/>
        </w:rPr>
        <w:t xml:space="preserve"> iki pirmojo su skeletu susijusio </w:t>
      </w:r>
      <w:r w:rsidRPr="00B2142E">
        <w:rPr>
          <w:sz w:val="22"/>
          <w:szCs w:val="22"/>
        </w:rPr>
        <w:t>reiškinio</w:t>
      </w:r>
      <w:r w:rsidR="008D291C" w:rsidRPr="00B2142E">
        <w:rPr>
          <w:sz w:val="22"/>
          <w:szCs w:val="22"/>
        </w:rPr>
        <w:t>, PSA atsak</w:t>
      </w:r>
      <w:r w:rsidRPr="00B2142E">
        <w:rPr>
          <w:sz w:val="22"/>
          <w:szCs w:val="22"/>
        </w:rPr>
        <w:t>ą</w:t>
      </w:r>
      <w:r w:rsidR="008D291C" w:rsidRPr="00B2142E">
        <w:rPr>
          <w:sz w:val="22"/>
          <w:szCs w:val="22"/>
        </w:rPr>
        <w:t xml:space="preserve"> (</w:t>
      </w:r>
      <w:r w:rsidR="00F16756" w:rsidRPr="00B2142E">
        <w:rPr>
          <w:sz w:val="22"/>
          <w:szCs w:val="22"/>
        </w:rPr>
        <w:t>≥ </w:t>
      </w:r>
      <w:r w:rsidR="008D291C" w:rsidRPr="00B2142E">
        <w:rPr>
          <w:sz w:val="22"/>
          <w:szCs w:val="22"/>
        </w:rPr>
        <w:t>50</w:t>
      </w:r>
      <w:r w:rsidR="00F16756" w:rsidRPr="00B2142E">
        <w:rPr>
          <w:sz w:val="22"/>
          <w:szCs w:val="22"/>
        </w:rPr>
        <w:t> %</w:t>
      </w:r>
      <w:r w:rsidR="008D291C" w:rsidRPr="00B2142E">
        <w:rPr>
          <w:sz w:val="22"/>
          <w:szCs w:val="22"/>
        </w:rPr>
        <w:t xml:space="preserve"> sumažėjimas nuo pradinio </w:t>
      </w:r>
      <w:r w:rsidRPr="00B2142E">
        <w:rPr>
          <w:sz w:val="22"/>
          <w:szCs w:val="22"/>
        </w:rPr>
        <w:t>rodmens</w:t>
      </w:r>
      <w:r w:rsidR="008D291C" w:rsidRPr="00B2142E">
        <w:rPr>
          <w:sz w:val="22"/>
          <w:szCs w:val="22"/>
        </w:rPr>
        <w:t xml:space="preserve">), </w:t>
      </w:r>
      <w:r w:rsidRPr="00B2142E">
        <w:rPr>
          <w:sz w:val="22"/>
          <w:szCs w:val="22"/>
        </w:rPr>
        <w:t xml:space="preserve">laiką </w:t>
      </w:r>
      <w:r w:rsidR="008D291C" w:rsidRPr="00B2142E">
        <w:rPr>
          <w:sz w:val="22"/>
          <w:szCs w:val="22"/>
        </w:rPr>
        <w:t xml:space="preserve">iki PSA progresavimo ir </w:t>
      </w:r>
      <w:r w:rsidRPr="00B2142E">
        <w:rPr>
          <w:sz w:val="22"/>
          <w:szCs w:val="22"/>
        </w:rPr>
        <w:t xml:space="preserve">laiką </w:t>
      </w:r>
      <w:r w:rsidR="008D291C" w:rsidRPr="00B2142E">
        <w:rPr>
          <w:sz w:val="22"/>
          <w:szCs w:val="22"/>
        </w:rPr>
        <w:t xml:space="preserve">iki FACT-P bendrojo </w:t>
      </w:r>
      <w:r w:rsidRPr="00B2142E">
        <w:rPr>
          <w:sz w:val="22"/>
          <w:szCs w:val="22"/>
        </w:rPr>
        <w:t>įvertinimo</w:t>
      </w:r>
      <w:r w:rsidR="008D291C" w:rsidRPr="00B2142E">
        <w:rPr>
          <w:sz w:val="22"/>
          <w:szCs w:val="22"/>
        </w:rPr>
        <w:t xml:space="preserve"> sumažėjimo.</w:t>
      </w:r>
    </w:p>
    <w:p w14:paraId="41783740" w14:textId="77777777" w:rsidR="008D291C" w:rsidRPr="00B2142E" w:rsidRDefault="008D291C" w:rsidP="00784ADA">
      <w:pPr>
        <w:pStyle w:val="Pagrindinistekstas"/>
        <w:kinsoku w:val="0"/>
        <w:overflowPunct w:val="0"/>
        <w:rPr>
          <w:sz w:val="22"/>
          <w:szCs w:val="22"/>
        </w:rPr>
      </w:pPr>
    </w:p>
    <w:p w14:paraId="3BEC60ED" w14:textId="77777777" w:rsidR="008D291C" w:rsidRPr="00B2142E" w:rsidRDefault="007521A4" w:rsidP="00784ADA">
      <w:pPr>
        <w:pStyle w:val="Pagrindinistekstas"/>
        <w:kinsoku w:val="0"/>
        <w:overflowPunct w:val="0"/>
        <w:rPr>
          <w:sz w:val="22"/>
          <w:szCs w:val="22"/>
        </w:rPr>
      </w:pPr>
      <w:r w:rsidRPr="00B2142E">
        <w:rPr>
          <w:sz w:val="22"/>
          <w:szCs w:val="22"/>
        </w:rPr>
        <w:t>Radiolog</w:t>
      </w:r>
      <w:r w:rsidR="008D291C" w:rsidRPr="00B2142E">
        <w:rPr>
          <w:sz w:val="22"/>
          <w:szCs w:val="22"/>
        </w:rPr>
        <w:t xml:space="preserve">inis progresavimas buvo įvertintas naudojant nuoseklaus </w:t>
      </w:r>
      <w:r w:rsidR="00410F06" w:rsidRPr="00B2142E">
        <w:rPr>
          <w:sz w:val="22"/>
          <w:szCs w:val="22"/>
        </w:rPr>
        <w:t xml:space="preserve">vaizdinimo </w:t>
      </w:r>
      <w:r w:rsidR="008D291C" w:rsidRPr="00B2142E">
        <w:rPr>
          <w:sz w:val="22"/>
          <w:szCs w:val="22"/>
        </w:rPr>
        <w:t xml:space="preserve">tyrimus, kaip apibūdinta </w:t>
      </w:r>
      <w:r w:rsidR="00130D03" w:rsidRPr="00B2142E">
        <w:rPr>
          <w:sz w:val="22"/>
          <w:szCs w:val="22"/>
        </w:rPr>
        <w:t xml:space="preserve">Prostatos vėžio klinikinių tyrimų darbo grupės 2 (angl. </w:t>
      </w:r>
      <w:proofErr w:type="spellStart"/>
      <w:r w:rsidR="00130D03" w:rsidRPr="00B2142E">
        <w:rPr>
          <w:i/>
          <w:iCs/>
          <w:sz w:val="22"/>
          <w:szCs w:val="22"/>
        </w:rPr>
        <w:t>Prostate</w:t>
      </w:r>
      <w:proofErr w:type="spellEnd"/>
      <w:r w:rsidR="00130D03" w:rsidRPr="00B2142E">
        <w:rPr>
          <w:i/>
          <w:iCs/>
          <w:sz w:val="22"/>
          <w:szCs w:val="22"/>
        </w:rPr>
        <w:t xml:space="preserve"> </w:t>
      </w:r>
      <w:proofErr w:type="spellStart"/>
      <w:r w:rsidR="00130D03" w:rsidRPr="00B2142E">
        <w:rPr>
          <w:i/>
          <w:iCs/>
          <w:sz w:val="22"/>
          <w:szCs w:val="22"/>
        </w:rPr>
        <w:t>Cancer</w:t>
      </w:r>
      <w:proofErr w:type="spellEnd"/>
      <w:r w:rsidR="00130D03" w:rsidRPr="00B2142E">
        <w:rPr>
          <w:i/>
          <w:iCs/>
          <w:sz w:val="22"/>
          <w:szCs w:val="22"/>
        </w:rPr>
        <w:t xml:space="preserve"> </w:t>
      </w:r>
      <w:proofErr w:type="spellStart"/>
      <w:r w:rsidR="00130D03" w:rsidRPr="00B2142E">
        <w:rPr>
          <w:i/>
          <w:iCs/>
          <w:sz w:val="22"/>
          <w:szCs w:val="22"/>
        </w:rPr>
        <w:t>Clinical</w:t>
      </w:r>
      <w:proofErr w:type="spellEnd"/>
      <w:r w:rsidR="00130D03" w:rsidRPr="00B2142E">
        <w:rPr>
          <w:i/>
          <w:iCs/>
          <w:sz w:val="22"/>
          <w:szCs w:val="22"/>
        </w:rPr>
        <w:t xml:space="preserve"> </w:t>
      </w:r>
      <w:proofErr w:type="spellStart"/>
      <w:r w:rsidR="00130D03" w:rsidRPr="00B2142E">
        <w:rPr>
          <w:i/>
          <w:iCs/>
          <w:sz w:val="22"/>
          <w:szCs w:val="22"/>
        </w:rPr>
        <w:t>Trials</w:t>
      </w:r>
      <w:proofErr w:type="spellEnd"/>
      <w:r w:rsidR="00130D03" w:rsidRPr="00B2142E">
        <w:rPr>
          <w:i/>
          <w:iCs/>
          <w:sz w:val="22"/>
          <w:szCs w:val="22"/>
        </w:rPr>
        <w:t xml:space="preserve"> </w:t>
      </w:r>
      <w:proofErr w:type="spellStart"/>
      <w:r w:rsidR="00130D03" w:rsidRPr="00B2142E">
        <w:rPr>
          <w:i/>
          <w:iCs/>
          <w:sz w:val="22"/>
          <w:szCs w:val="22"/>
        </w:rPr>
        <w:t>Working</w:t>
      </w:r>
      <w:proofErr w:type="spellEnd"/>
      <w:r w:rsidR="00130D03" w:rsidRPr="00B2142E">
        <w:rPr>
          <w:i/>
          <w:iCs/>
          <w:sz w:val="22"/>
          <w:szCs w:val="22"/>
        </w:rPr>
        <w:t xml:space="preserve"> Group 2, </w:t>
      </w:r>
      <w:r w:rsidR="008D291C" w:rsidRPr="00B2142E">
        <w:rPr>
          <w:sz w:val="22"/>
          <w:szCs w:val="22"/>
        </w:rPr>
        <w:t xml:space="preserve">PCWG2) kriterijuose (kaulų pažeidimams) ir </w:t>
      </w:r>
      <w:r w:rsidR="00410F06" w:rsidRPr="00B2142E">
        <w:rPr>
          <w:sz w:val="22"/>
          <w:szCs w:val="22"/>
        </w:rPr>
        <w:t xml:space="preserve">(arba) </w:t>
      </w:r>
      <w:r w:rsidR="008D291C" w:rsidRPr="00B2142E">
        <w:rPr>
          <w:sz w:val="22"/>
          <w:szCs w:val="22"/>
        </w:rPr>
        <w:t xml:space="preserve">atsako įvertinimo </w:t>
      </w:r>
      <w:proofErr w:type="spellStart"/>
      <w:r w:rsidR="008D291C" w:rsidRPr="00B2142E">
        <w:rPr>
          <w:sz w:val="22"/>
          <w:szCs w:val="22"/>
        </w:rPr>
        <w:t>solidinių</w:t>
      </w:r>
      <w:proofErr w:type="spellEnd"/>
      <w:r w:rsidR="008D291C" w:rsidRPr="00B2142E">
        <w:rPr>
          <w:sz w:val="22"/>
          <w:szCs w:val="22"/>
        </w:rPr>
        <w:t xml:space="preserve"> navikų atveju (ang</w:t>
      </w:r>
      <w:r w:rsidR="00D83D71" w:rsidRPr="00B2142E">
        <w:rPr>
          <w:sz w:val="22"/>
          <w:szCs w:val="22"/>
        </w:rPr>
        <w:t>l</w:t>
      </w:r>
      <w:r w:rsidR="008D291C" w:rsidRPr="00B2142E">
        <w:rPr>
          <w:sz w:val="22"/>
          <w:szCs w:val="22"/>
        </w:rPr>
        <w:t xml:space="preserve">. </w:t>
      </w:r>
      <w:proofErr w:type="spellStart"/>
      <w:r w:rsidR="008D291C" w:rsidRPr="00B2142E">
        <w:rPr>
          <w:i/>
          <w:iCs/>
          <w:sz w:val="22"/>
          <w:szCs w:val="22"/>
        </w:rPr>
        <w:lastRenderedPageBreak/>
        <w:t>Response</w:t>
      </w:r>
      <w:proofErr w:type="spellEnd"/>
      <w:r w:rsidR="008D291C" w:rsidRPr="00B2142E">
        <w:rPr>
          <w:i/>
          <w:iCs/>
          <w:sz w:val="22"/>
          <w:szCs w:val="22"/>
        </w:rPr>
        <w:t xml:space="preserve"> </w:t>
      </w:r>
      <w:proofErr w:type="spellStart"/>
      <w:r w:rsidR="008D291C" w:rsidRPr="00B2142E">
        <w:rPr>
          <w:i/>
          <w:iCs/>
          <w:sz w:val="22"/>
          <w:szCs w:val="22"/>
        </w:rPr>
        <w:t>Evaluation</w:t>
      </w:r>
      <w:proofErr w:type="spellEnd"/>
      <w:r w:rsidR="008D291C" w:rsidRPr="00B2142E">
        <w:rPr>
          <w:i/>
          <w:iCs/>
          <w:sz w:val="22"/>
          <w:szCs w:val="22"/>
        </w:rPr>
        <w:t xml:space="preserve"> </w:t>
      </w:r>
      <w:proofErr w:type="spellStart"/>
      <w:r w:rsidR="008D291C" w:rsidRPr="00B2142E">
        <w:rPr>
          <w:i/>
          <w:iCs/>
          <w:sz w:val="22"/>
          <w:szCs w:val="22"/>
        </w:rPr>
        <w:t>Criteria</w:t>
      </w:r>
      <w:proofErr w:type="spellEnd"/>
      <w:r w:rsidR="008D291C" w:rsidRPr="00B2142E">
        <w:rPr>
          <w:i/>
          <w:iCs/>
          <w:sz w:val="22"/>
          <w:szCs w:val="22"/>
        </w:rPr>
        <w:t xml:space="preserve"> </w:t>
      </w:r>
      <w:proofErr w:type="spellStart"/>
      <w:r w:rsidR="008D291C" w:rsidRPr="00B2142E">
        <w:rPr>
          <w:i/>
          <w:iCs/>
          <w:sz w:val="22"/>
          <w:szCs w:val="22"/>
        </w:rPr>
        <w:t>in</w:t>
      </w:r>
      <w:proofErr w:type="spellEnd"/>
      <w:r w:rsidR="008D291C" w:rsidRPr="00B2142E">
        <w:rPr>
          <w:i/>
          <w:iCs/>
          <w:sz w:val="22"/>
          <w:szCs w:val="22"/>
        </w:rPr>
        <w:t xml:space="preserve"> </w:t>
      </w:r>
      <w:proofErr w:type="spellStart"/>
      <w:r w:rsidR="008D291C" w:rsidRPr="00B2142E">
        <w:rPr>
          <w:i/>
          <w:iCs/>
          <w:sz w:val="22"/>
          <w:szCs w:val="22"/>
        </w:rPr>
        <w:t>Solid</w:t>
      </w:r>
      <w:proofErr w:type="spellEnd"/>
      <w:r w:rsidR="008D291C" w:rsidRPr="00B2142E">
        <w:rPr>
          <w:i/>
          <w:iCs/>
          <w:sz w:val="22"/>
          <w:szCs w:val="22"/>
        </w:rPr>
        <w:t xml:space="preserve"> </w:t>
      </w:r>
      <w:proofErr w:type="spellStart"/>
      <w:r w:rsidR="008D291C" w:rsidRPr="00B2142E">
        <w:rPr>
          <w:i/>
          <w:iCs/>
          <w:sz w:val="22"/>
          <w:szCs w:val="22"/>
        </w:rPr>
        <w:t>Tumors</w:t>
      </w:r>
      <w:proofErr w:type="spellEnd"/>
      <w:r w:rsidR="008D291C" w:rsidRPr="00B2142E">
        <w:rPr>
          <w:sz w:val="22"/>
          <w:szCs w:val="22"/>
        </w:rPr>
        <w:t xml:space="preserve">, [RECIST v 1.1]) kriterijuose (minkštųjų audinių pažeidimams). Analizuojant </w:t>
      </w:r>
      <w:proofErr w:type="spellStart"/>
      <w:r w:rsidR="008D291C" w:rsidRPr="00B2142E">
        <w:rPr>
          <w:sz w:val="22"/>
          <w:szCs w:val="22"/>
        </w:rPr>
        <w:t>rPFS</w:t>
      </w:r>
      <w:proofErr w:type="spellEnd"/>
      <w:r w:rsidR="008D291C" w:rsidRPr="00B2142E">
        <w:rPr>
          <w:sz w:val="22"/>
          <w:szCs w:val="22"/>
        </w:rPr>
        <w:t>, buvo naudojama centr</w:t>
      </w:r>
      <w:r w:rsidR="00410F06" w:rsidRPr="00B2142E">
        <w:rPr>
          <w:sz w:val="22"/>
          <w:szCs w:val="22"/>
        </w:rPr>
        <w:t>inė</w:t>
      </w:r>
      <w:r w:rsidR="008D291C" w:rsidRPr="00B2142E">
        <w:rPr>
          <w:sz w:val="22"/>
          <w:szCs w:val="22"/>
        </w:rPr>
        <w:t xml:space="preserve"> progresavimo </w:t>
      </w:r>
      <w:r w:rsidRPr="00B2142E">
        <w:rPr>
          <w:sz w:val="22"/>
          <w:szCs w:val="22"/>
        </w:rPr>
        <w:t>radiolog</w:t>
      </w:r>
      <w:r w:rsidR="008D291C" w:rsidRPr="00B2142E">
        <w:rPr>
          <w:sz w:val="22"/>
          <w:szCs w:val="22"/>
        </w:rPr>
        <w:t>ini</w:t>
      </w:r>
      <w:r w:rsidR="00410F06" w:rsidRPr="00B2142E">
        <w:rPr>
          <w:sz w:val="22"/>
          <w:szCs w:val="22"/>
        </w:rPr>
        <w:t>o</w:t>
      </w:r>
      <w:r w:rsidR="008D291C" w:rsidRPr="00B2142E">
        <w:rPr>
          <w:sz w:val="22"/>
          <w:szCs w:val="22"/>
        </w:rPr>
        <w:t xml:space="preserve"> įvertinim</w:t>
      </w:r>
      <w:r w:rsidR="00410F06" w:rsidRPr="00B2142E">
        <w:rPr>
          <w:sz w:val="22"/>
          <w:szCs w:val="22"/>
        </w:rPr>
        <w:t>o peržiūra</w:t>
      </w:r>
      <w:r w:rsidR="008D291C" w:rsidRPr="00B2142E">
        <w:rPr>
          <w:sz w:val="22"/>
          <w:szCs w:val="22"/>
        </w:rPr>
        <w:t>.</w:t>
      </w:r>
    </w:p>
    <w:p w14:paraId="764F334B" w14:textId="77777777" w:rsidR="008D291C" w:rsidRPr="00B2142E" w:rsidRDefault="008D291C" w:rsidP="00784ADA">
      <w:pPr>
        <w:pStyle w:val="Pagrindinistekstas"/>
        <w:kinsoku w:val="0"/>
        <w:overflowPunct w:val="0"/>
        <w:rPr>
          <w:sz w:val="22"/>
          <w:szCs w:val="22"/>
        </w:rPr>
      </w:pPr>
    </w:p>
    <w:p w14:paraId="576FC439" w14:textId="77777777" w:rsidR="008D291C" w:rsidRPr="00B2142E" w:rsidRDefault="0013695F" w:rsidP="00784ADA">
      <w:pPr>
        <w:pStyle w:val="Pagrindinistekstas"/>
        <w:kinsoku w:val="0"/>
        <w:overflowPunct w:val="0"/>
        <w:rPr>
          <w:sz w:val="22"/>
          <w:szCs w:val="22"/>
        </w:rPr>
      </w:pPr>
      <w:r w:rsidRPr="00B2142E">
        <w:rPr>
          <w:sz w:val="22"/>
          <w:szCs w:val="22"/>
        </w:rPr>
        <w:t xml:space="preserve">Nustačius </w:t>
      </w:r>
      <w:r w:rsidR="008D291C" w:rsidRPr="00B2142E">
        <w:rPr>
          <w:sz w:val="22"/>
          <w:szCs w:val="22"/>
        </w:rPr>
        <w:t>540 mirties atvejų, iš anksto numatyt</w:t>
      </w:r>
      <w:r w:rsidRPr="00B2142E">
        <w:rPr>
          <w:sz w:val="22"/>
          <w:szCs w:val="22"/>
        </w:rPr>
        <w:t>a</w:t>
      </w:r>
      <w:r w:rsidR="008D291C" w:rsidRPr="00B2142E">
        <w:rPr>
          <w:sz w:val="22"/>
          <w:szCs w:val="22"/>
        </w:rPr>
        <w:t xml:space="preserve"> tarpinė bendro išgyvenamumo analizė</w:t>
      </w:r>
      <w:r w:rsidRPr="00B2142E">
        <w:rPr>
          <w:sz w:val="22"/>
          <w:szCs w:val="22"/>
        </w:rPr>
        <w:t xml:space="preserve"> parodė, kad</w:t>
      </w:r>
      <w:r w:rsidR="008D291C" w:rsidRPr="00B2142E">
        <w:rPr>
          <w:sz w:val="22"/>
          <w:szCs w:val="22"/>
        </w:rPr>
        <w:t xml:space="preserve"> gydymas </w:t>
      </w:r>
      <w:proofErr w:type="spellStart"/>
      <w:r w:rsidR="008D291C" w:rsidRPr="00B2142E">
        <w:rPr>
          <w:sz w:val="22"/>
          <w:szCs w:val="22"/>
        </w:rPr>
        <w:t>enzalutamidu</w:t>
      </w:r>
      <w:proofErr w:type="spellEnd"/>
      <w:r w:rsidR="008D291C" w:rsidRPr="00B2142E">
        <w:rPr>
          <w:sz w:val="22"/>
          <w:szCs w:val="22"/>
        </w:rPr>
        <w:t xml:space="preserve"> statistiškai reikšming</w:t>
      </w:r>
      <w:r w:rsidR="000C0719" w:rsidRPr="00B2142E">
        <w:rPr>
          <w:sz w:val="22"/>
          <w:szCs w:val="22"/>
        </w:rPr>
        <w:t>ai</w:t>
      </w:r>
      <w:r w:rsidR="008D291C" w:rsidRPr="00B2142E">
        <w:rPr>
          <w:sz w:val="22"/>
          <w:szCs w:val="22"/>
        </w:rPr>
        <w:t xml:space="preserve"> </w:t>
      </w:r>
      <w:r w:rsidRPr="00B2142E">
        <w:rPr>
          <w:sz w:val="22"/>
          <w:szCs w:val="22"/>
        </w:rPr>
        <w:t xml:space="preserve">pagerino </w:t>
      </w:r>
      <w:r w:rsidR="008D291C" w:rsidRPr="00B2142E">
        <w:rPr>
          <w:sz w:val="22"/>
          <w:szCs w:val="22"/>
        </w:rPr>
        <w:t>bendr</w:t>
      </w:r>
      <w:r w:rsidR="000C0719" w:rsidRPr="00B2142E">
        <w:rPr>
          <w:sz w:val="22"/>
          <w:szCs w:val="22"/>
        </w:rPr>
        <w:t>ą</w:t>
      </w:r>
      <w:r w:rsidR="008D291C" w:rsidRPr="00B2142E">
        <w:rPr>
          <w:sz w:val="22"/>
          <w:szCs w:val="22"/>
        </w:rPr>
        <w:t xml:space="preserve"> išgyvenamum</w:t>
      </w:r>
      <w:r w:rsidR="000C0719" w:rsidRPr="00B2142E">
        <w:rPr>
          <w:sz w:val="22"/>
          <w:szCs w:val="22"/>
        </w:rPr>
        <w:t>ą</w:t>
      </w:r>
      <w:r w:rsidR="008D291C" w:rsidRPr="00B2142E">
        <w:rPr>
          <w:sz w:val="22"/>
          <w:szCs w:val="22"/>
        </w:rPr>
        <w:t xml:space="preserve"> </w:t>
      </w:r>
      <w:r w:rsidR="000C0719" w:rsidRPr="00B2142E">
        <w:rPr>
          <w:sz w:val="22"/>
          <w:szCs w:val="22"/>
        </w:rPr>
        <w:t xml:space="preserve">mirties rizikai </w:t>
      </w:r>
      <w:r w:rsidR="008D291C" w:rsidRPr="00B2142E">
        <w:rPr>
          <w:sz w:val="22"/>
          <w:szCs w:val="22"/>
        </w:rPr>
        <w:t>sumažėjus 29,4</w:t>
      </w:r>
      <w:r w:rsidR="00F16756" w:rsidRPr="00B2142E">
        <w:rPr>
          <w:sz w:val="22"/>
          <w:szCs w:val="22"/>
        </w:rPr>
        <w:t> %</w:t>
      </w:r>
      <w:r w:rsidR="008D291C" w:rsidRPr="00B2142E">
        <w:rPr>
          <w:sz w:val="22"/>
          <w:szCs w:val="22"/>
        </w:rPr>
        <w:t>, palyginti su placeb</w:t>
      </w:r>
      <w:r w:rsidR="000C0719" w:rsidRPr="00B2142E">
        <w:rPr>
          <w:sz w:val="22"/>
          <w:szCs w:val="22"/>
        </w:rPr>
        <w:t>o</w:t>
      </w:r>
      <w:r w:rsidR="008D291C" w:rsidRPr="00B2142E">
        <w:rPr>
          <w:sz w:val="22"/>
          <w:szCs w:val="22"/>
        </w:rPr>
        <w:t xml:space="preserve"> vartojusiais pacientais (RS</w:t>
      </w:r>
      <w:r w:rsidR="00C34F5C" w:rsidRPr="00B2142E">
        <w:rPr>
          <w:sz w:val="22"/>
          <w:szCs w:val="22"/>
        </w:rPr>
        <w:t> = </w:t>
      </w:r>
      <w:r w:rsidR="008D291C" w:rsidRPr="00B2142E">
        <w:rPr>
          <w:sz w:val="22"/>
          <w:szCs w:val="22"/>
        </w:rPr>
        <w:t>0,706 (95</w:t>
      </w:r>
      <w:r w:rsidR="00F16756" w:rsidRPr="00B2142E">
        <w:rPr>
          <w:sz w:val="22"/>
          <w:szCs w:val="22"/>
        </w:rPr>
        <w:t> %</w:t>
      </w:r>
      <w:r w:rsidR="008D291C" w:rsidRPr="00B2142E">
        <w:rPr>
          <w:sz w:val="22"/>
          <w:szCs w:val="22"/>
        </w:rPr>
        <w:t xml:space="preserve"> PI: 0,60; 0,84), </w:t>
      </w:r>
      <w:r w:rsidR="00DF317E" w:rsidRPr="00B2142E">
        <w:rPr>
          <w:sz w:val="22"/>
          <w:szCs w:val="22"/>
        </w:rPr>
        <w:t>p </w:t>
      </w:r>
      <w:r w:rsidR="00F16756" w:rsidRPr="00B2142E">
        <w:rPr>
          <w:sz w:val="22"/>
          <w:szCs w:val="22"/>
        </w:rPr>
        <w:t>&lt; </w:t>
      </w:r>
      <w:r w:rsidR="008D291C" w:rsidRPr="00B2142E">
        <w:rPr>
          <w:sz w:val="22"/>
          <w:szCs w:val="22"/>
        </w:rPr>
        <w:t xml:space="preserve">0,0001). </w:t>
      </w:r>
      <w:r w:rsidR="002268FA" w:rsidRPr="00B2142E">
        <w:rPr>
          <w:sz w:val="22"/>
          <w:szCs w:val="22"/>
        </w:rPr>
        <w:t xml:space="preserve">Nustačius </w:t>
      </w:r>
      <w:r w:rsidR="008D291C" w:rsidRPr="00B2142E">
        <w:rPr>
          <w:sz w:val="22"/>
          <w:szCs w:val="22"/>
        </w:rPr>
        <w:t>784 mirties atvejus, buvo atlikta atnaujinta išgyvenamumo analizė. Šios analizės rezultatai atitik</w:t>
      </w:r>
      <w:r w:rsidR="002268FA" w:rsidRPr="00B2142E">
        <w:rPr>
          <w:sz w:val="22"/>
          <w:szCs w:val="22"/>
        </w:rPr>
        <w:t>o</w:t>
      </w:r>
      <w:r w:rsidR="008D291C" w:rsidRPr="00B2142E">
        <w:rPr>
          <w:sz w:val="22"/>
          <w:szCs w:val="22"/>
        </w:rPr>
        <w:t xml:space="preserve"> tarpinės analizės rezultatus (žr. </w:t>
      </w:r>
      <w:r w:rsidR="00647725" w:rsidRPr="00B2142E">
        <w:rPr>
          <w:sz w:val="22"/>
          <w:szCs w:val="22"/>
        </w:rPr>
        <w:t>5</w:t>
      </w:r>
      <w:r w:rsidR="00461128" w:rsidRPr="00B2142E">
        <w:rPr>
          <w:sz w:val="22"/>
          <w:szCs w:val="22"/>
        </w:rPr>
        <w:t> </w:t>
      </w:r>
      <w:r w:rsidR="008D291C" w:rsidRPr="00B2142E">
        <w:rPr>
          <w:sz w:val="22"/>
          <w:szCs w:val="22"/>
        </w:rPr>
        <w:t>lentelę). Atnaujint</w:t>
      </w:r>
      <w:r w:rsidR="002268FA" w:rsidRPr="00B2142E">
        <w:rPr>
          <w:sz w:val="22"/>
          <w:szCs w:val="22"/>
        </w:rPr>
        <w:t>a</w:t>
      </w:r>
      <w:r w:rsidR="008D291C" w:rsidRPr="00B2142E">
        <w:rPr>
          <w:sz w:val="22"/>
          <w:szCs w:val="22"/>
        </w:rPr>
        <w:t xml:space="preserve"> analizė</w:t>
      </w:r>
      <w:r w:rsidR="002268FA" w:rsidRPr="00B2142E">
        <w:rPr>
          <w:sz w:val="22"/>
          <w:szCs w:val="22"/>
        </w:rPr>
        <w:t xml:space="preserve"> parodė, kad </w:t>
      </w:r>
      <w:r w:rsidR="008D291C" w:rsidRPr="00B2142E">
        <w:rPr>
          <w:sz w:val="22"/>
          <w:szCs w:val="22"/>
        </w:rPr>
        <w:t>52</w:t>
      </w:r>
      <w:r w:rsidR="00F16756" w:rsidRPr="00B2142E">
        <w:rPr>
          <w:sz w:val="22"/>
          <w:szCs w:val="22"/>
        </w:rPr>
        <w:t> %</w:t>
      </w:r>
      <w:r w:rsidR="008D291C" w:rsidRPr="00B2142E">
        <w:rPr>
          <w:sz w:val="22"/>
          <w:szCs w:val="22"/>
        </w:rPr>
        <w:t xml:space="preserve"> pacientų, gydytų </w:t>
      </w:r>
      <w:proofErr w:type="spellStart"/>
      <w:r w:rsidR="008D291C" w:rsidRPr="00B2142E">
        <w:rPr>
          <w:sz w:val="22"/>
          <w:szCs w:val="22"/>
        </w:rPr>
        <w:t>enzalutamidu</w:t>
      </w:r>
      <w:proofErr w:type="spellEnd"/>
      <w:r w:rsidR="008D291C" w:rsidRPr="00B2142E">
        <w:rPr>
          <w:sz w:val="22"/>
          <w:szCs w:val="22"/>
        </w:rPr>
        <w:t>, ir 81</w:t>
      </w:r>
      <w:r w:rsidR="00F16756" w:rsidRPr="00B2142E">
        <w:rPr>
          <w:sz w:val="22"/>
          <w:szCs w:val="22"/>
        </w:rPr>
        <w:t> %</w:t>
      </w:r>
      <w:r w:rsidR="008D291C" w:rsidRPr="00B2142E">
        <w:rPr>
          <w:sz w:val="22"/>
          <w:szCs w:val="22"/>
        </w:rPr>
        <w:t xml:space="preserve"> pacientų, vartojusių placeb</w:t>
      </w:r>
      <w:r w:rsidR="000C0719" w:rsidRPr="00B2142E">
        <w:rPr>
          <w:sz w:val="22"/>
          <w:szCs w:val="22"/>
        </w:rPr>
        <w:t>o</w:t>
      </w:r>
      <w:r w:rsidR="008D291C" w:rsidRPr="00B2142E">
        <w:rPr>
          <w:sz w:val="22"/>
          <w:szCs w:val="22"/>
        </w:rPr>
        <w:t xml:space="preserve">, buvo taikytas vėlesnis </w:t>
      </w:r>
      <w:proofErr w:type="spellStart"/>
      <w:r w:rsidR="008D291C" w:rsidRPr="00B2142E">
        <w:rPr>
          <w:sz w:val="22"/>
          <w:szCs w:val="22"/>
        </w:rPr>
        <w:t>metastazavusio</w:t>
      </w:r>
      <w:proofErr w:type="spellEnd"/>
      <w:r w:rsidR="008D291C" w:rsidRPr="00B2142E">
        <w:rPr>
          <w:sz w:val="22"/>
          <w:szCs w:val="22"/>
        </w:rPr>
        <w:t xml:space="preserve"> </w:t>
      </w:r>
      <w:r w:rsidR="00FC5A8E" w:rsidRPr="00B2142E">
        <w:rPr>
          <w:sz w:val="22"/>
          <w:szCs w:val="22"/>
        </w:rPr>
        <w:t>KAPV</w:t>
      </w:r>
      <w:r w:rsidR="008D291C" w:rsidRPr="00B2142E">
        <w:rPr>
          <w:sz w:val="22"/>
          <w:szCs w:val="22"/>
        </w:rPr>
        <w:t xml:space="preserve"> gydymas, ir tai galėjo prailginti bendrą išgyvenamumą.</w:t>
      </w:r>
    </w:p>
    <w:p w14:paraId="75C7A1D6" w14:textId="77777777" w:rsidR="008D291C" w:rsidRPr="00B2142E" w:rsidRDefault="008D291C" w:rsidP="00784ADA">
      <w:pPr>
        <w:pStyle w:val="Pagrindinistekstas"/>
        <w:kinsoku w:val="0"/>
        <w:overflowPunct w:val="0"/>
        <w:rPr>
          <w:sz w:val="22"/>
          <w:szCs w:val="22"/>
        </w:rPr>
      </w:pPr>
    </w:p>
    <w:p w14:paraId="06987480" w14:textId="77777777" w:rsidR="008D291C" w:rsidRPr="00B2142E" w:rsidRDefault="008D291C" w:rsidP="00784ADA">
      <w:pPr>
        <w:pStyle w:val="Pagrindinistekstas"/>
        <w:kinsoku w:val="0"/>
        <w:overflowPunct w:val="0"/>
        <w:rPr>
          <w:sz w:val="22"/>
          <w:szCs w:val="22"/>
        </w:rPr>
      </w:pPr>
      <w:r w:rsidRPr="00B2142E">
        <w:rPr>
          <w:sz w:val="22"/>
          <w:szCs w:val="22"/>
        </w:rPr>
        <w:t>Galutinė 5</w:t>
      </w:r>
      <w:r w:rsidR="00C34F5C" w:rsidRPr="00B2142E">
        <w:rPr>
          <w:sz w:val="22"/>
          <w:szCs w:val="22"/>
        </w:rPr>
        <w:t> met</w:t>
      </w:r>
      <w:r w:rsidRPr="00B2142E">
        <w:rPr>
          <w:sz w:val="22"/>
          <w:szCs w:val="22"/>
        </w:rPr>
        <w:t xml:space="preserve">ų trukmės PREVAIL tyrimo duomenų analizė parodė, kad statistiškai reikšmingas bendrojo išgyvenamumo padidėjimas išliko pacientams, gydytiems </w:t>
      </w:r>
      <w:proofErr w:type="spellStart"/>
      <w:r w:rsidRPr="00B2142E">
        <w:rPr>
          <w:sz w:val="22"/>
          <w:szCs w:val="22"/>
        </w:rPr>
        <w:t>enzalutamidu</w:t>
      </w:r>
      <w:proofErr w:type="spellEnd"/>
      <w:r w:rsidRPr="00B2142E">
        <w:rPr>
          <w:sz w:val="22"/>
          <w:szCs w:val="22"/>
        </w:rPr>
        <w:t>, palyginti su placeb</w:t>
      </w:r>
      <w:r w:rsidR="003B4B65" w:rsidRPr="00B2142E">
        <w:rPr>
          <w:sz w:val="22"/>
          <w:szCs w:val="22"/>
        </w:rPr>
        <w:t>o vartojusiais pacientais</w:t>
      </w:r>
      <w:r w:rsidRPr="00B2142E">
        <w:rPr>
          <w:sz w:val="22"/>
          <w:szCs w:val="22"/>
        </w:rPr>
        <w:t xml:space="preserve"> [RS</w:t>
      </w:r>
      <w:r w:rsidR="00C34F5C" w:rsidRPr="00B2142E">
        <w:rPr>
          <w:sz w:val="22"/>
          <w:szCs w:val="22"/>
        </w:rPr>
        <w:t> = </w:t>
      </w:r>
      <w:r w:rsidRPr="00B2142E">
        <w:rPr>
          <w:sz w:val="22"/>
          <w:szCs w:val="22"/>
        </w:rPr>
        <w:t>0,835, (95</w:t>
      </w:r>
      <w:r w:rsidR="00F16756" w:rsidRPr="00B2142E">
        <w:rPr>
          <w:sz w:val="22"/>
          <w:szCs w:val="22"/>
        </w:rPr>
        <w:t> %</w:t>
      </w:r>
      <w:r w:rsidRPr="00B2142E">
        <w:rPr>
          <w:sz w:val="22"/>
          <w:szCs w:val="22"/>
        </w:rPr>
        <w:t xml:space="preserve"> PI: 0,75, 0,93); p </w:t>
      </w:r>
      <w:r w:rsidR="003B4B65" w:rsidRPr="00B2142E">
        <w:rPr>
          <w:sz w:val="22"/>
          <w:szCs w:val="22"/>
        </w:rPr>
        <w:t>rodmuo </w:t>
      </w:r>
      <w:r w:rsidR="00C34F5C" w:rsidRPr="00B2142E">
        <w:rPr>
          <w:sz w:val="22"/>
          <w:szCs w:val="22"/>
        </w:rPr>
        <w:t>= </w:t>
      </w:r>
      <w:r w:rsidRPr="00B2142E">
        <w:rPr>
          <w:sz w:val="22"/>
          <w:szCs w:val="22"/>
        </w:rPr>
        <w:t>0,0008], nepaisant to, kad 28</w:t>
      </w:r>
      <w:r w:rsidR="00F16756" w:rsidRPr="00B2142E">
        <w:rPr>
          <w:sz w:val="22"/>
          <w:szCs w:val="22"/>
        </w:rPr>
        <w:t> %</w:t>
      </w:r>
      <w:r w:rsidRPr="00B2142E">
        <w:rPr>
          <w:sz w:val="22"/>
          <w:szCs w:val="22"/>
        </w:rPr>
        <w:t xml:space="preserve"> placebo vartojusių pacientų </w:t>
      </w:r>
      <w:r w:rsidR="003B4B65" w:rsidRPr="00B2142E">
        <w:rPr>
          <w:sz w:val="22"/>
          <w:szCs w:val="22"/>
        </w:rPr>
        <w:t xml:space="preserve">pradėjo </w:t>
      </w:r>
      <w:r w:rsidRPr="00B2142E">
        <w:rPr>
          <w:sz w:val="22"/>
          <w:szCs w:val="22"/>
        </w:rPr>
        <w:t>gydym</w:t>
      </w:r>
      <w:r w:rsidR="003B4B65" w:rsidRPr="00B2142E">
        <w:rPr>
          <w:sz w:val="22"/>
          <w:szCs w:val="22"/>
        </w:rPr>
        <w:t>ą</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w:t>
      </w:r>
      <w:r w:rsidR="007239AE" w:rsidRPr="00B2142E">
        <w:rPr>
          <w:sz w:val="22"/>
          <w:szCs w:val="22"/>
        </w:rPr>
        <w:t>5 </w:t>
      </w:r>
      <w:r w:rsidRPr="00B2142E">
        <w:rPr>
          <w:sz w:val="22"/>
          <w:szCs w:val="22"/>
        </w:rPr>
        <w:t xml:space="preserve">metų trukmės bendrojo išgyvenamumo dažnis </w:t>
      </w:r>
      <w:proofErr w:type="spellStart"/>
      <w:r w:rsidRPr="00B2142E">
        <w:rPr>
          <w:sz w:val="22"/>
          <w:szCs w:val="22"/>
        </w:rPr>
        <w:t>enzalutamido</w:t>
      </w:r>
      <w:proofErr w:type="spellEnd"/>
      <w:r w:rsidRPr="00B2142E">
        <w:rPr>
          <w:sz w:val="22"/>
          <w:szCs w:val="22"/>
        </w:rPr>
        <w:t xml:space="preserve"> vartojusiųjų grupėje buvo 26</w:t>
      </w:r>
      <w:r w:rsidR="00F16756" w:rsidRPr="00B2142E">
        <w:rPr>
          <w:sz w:val="22"/>
          <w:szCs w:val="22"/>
        </w:rPr>
        <w:t> %</w:t>
      </w:r>
      <w:r w:rsidRPr="00B2142E">
        <w:rPr>
          <w:sz w:val="22"/>
          <w:szCs w:val="22"/>
        </w:rPr>
        <w:t>, palyginti su 21</w:t>
      </w:r>
      <w:r w:rsidR="00F16756" w:rsidRPr="00B2142E">
        <w:rPr>
          <w:sz w:val="22"/>
          <w:szCs w:val="22"/>
        </w:rPr>
        <w:t> %</w:t>
      </w:r>
      <w:r w:rsidRPr="00B2142E">
        <w:rPr>
          <w:sz w:val="22"/>
          <w:szCs w:val="22"/>
        </w:rPr>
        <w:t xml:space="preserve"> placebo grupėje.</w:t>
      </w:r>
    </w:p>
    <w:p w14:paraId="21B9F964" w14:textId="77777777" w:rsidR="008D291C" w:rsidRPr="00B2142E" w:rsidRDefault="008D291C" w:rsidP="00784ADA">
      <w:pPr>
        <w:pStyle w:val="Pagrindinistekstas"/>
        <w:kinsoku w:val="0"/>
        <w:overflowPunct w:val="0"/>
        <w:rPr>
          <w:sz w:val="22"/>
          <w:szCs w:val="22"/>
        </w:rPr>
      </w:pPr>
    </w:p>
    <w:p w14:paraId="76A12F37" w14:textId="77777777" w:rsidR="008D291C" w:rsidRPr="00B2142E" w:rsidRDefault="00647725" w:rsidP="00461128">
      <w:pPr>
        <w:pStyle w:val="Antrat2"/>
        <w:keepNext/>
        <w:widowControl/>
        <w:numPr>
          <w:ilvl w:val="0"/>
          <w:numId w:val="0"/>
        </w:numPr>
      </w:pPr>
      <w:r w:rsidRPr="00B2142E">
        <w:t>5</w:t>
      </w:r>
      <w:r w:rsidR="00461128" w:rsidRPr="00B2142E">
        <w:t> </w:t>
      </w:r>
      <w:r w:rsidR="008D291C" w:rsidRPr="00B2142E">
        <w:t xml:space="preserve">lentelė. Bendras išgyvenamumas pacientų, kurie buvo gydyti </w:t>
      </w:r>
      <w:proofErr w:type="spellStart"/>
      <w:r w:rsidR="008D291C" w:rsidRPr="00B2142E">
        <w:t>enzalutamidu</w:t>
      </w:r>
      <w:proofErr w:type="spellEnd"/>
      <w:r w:rsidR="008D291C" w:rsidRPr="00B2142E">
        <w:t xml:space="preserve"> arba vartojo placebą PREVAIL tyrime (</w:t>
      </w:r>
      <w:r w:rsidR="000C0719" w:rsidRPr="00B2142E">
        <w:t>ketinimo gydyti</w:t>
      </w:r>
      <w:r w:rsidR="008D291C" w:rsidRPr="00B2142E">
        <w:t xml:space="preserve"> analizė)</w:t>
      </w:r>
    </w:p>
    <w:p w14:paraId="209D5289" w14:textId="77777777" w:rsidR="008D291C" w:rsidRPr="00B2142E" w:rsidRDefault="008D291C" w:rsidP="00461128">
      <w:pPr>
        <w:pStyle w:val="Pagrindinistekstas"/>
        <w:keepNext/>
        <w:widowControl/>
        <w:kinsoku w:val="0"/>
        <w:overflowPunct w:val="0"/>
        <w:rPr>
          <w:b/>
          <w:bCs/>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5213"/>
        <w:gridCol w:w="1620"/>
        <w:gridCol w:w="1681"/>
      </w:tblGrid>
      <w:tr w:rsidR="008D291C" w:rsidRPr="00B2142E" w14:paraId="2C68F3EA" w14:textId="77777777" w:rsidTr="005249C5">
        <w:trPr>
          <w:trHeight w:val="474"/>
          <w:tblHeader/>
        </w:trPr>
        <w:tc>
          <w:tcPr>
            <w:tcW w:w="5213" w:type="dxa"/>
            <w:tcBorders>
              <w:top w:val="single" w:sz="4" w:space="0" w:color="000000"/>
              <w:left w:val="single" w:sz="4" w:space="0" w:color="000000"/>
              <w:bottom w:val="single" w:sz="12" w:space="0" w:color="000000"/>
              <w:right w:val="single" w:sz="4" w:space="0" w:color="000000"/>
            </w:tcBorders>
          </w:tcPr>
          <w:p w14:paraId="4E74077E" w14:textId="77777777" w:rsidR="008D291C" w:rsidRPr="00B2142E" w:rsidRDefault="008D291C" w:rsidP="00461128">
            <w:pPr>
              <w:pStyle w:val="TableParagraph"/>
              <w:keepNext/>
              <w:widowControl/>
              <w:kinsoku w:val="0"/>
              <w:overflowPunct w:val="0"/>
              <w:spacing w:before="0"/>
              <w:rPr>
                <w:sz w:val="22"/>
                <w:szCs w:val="22"/>
              </w:rPr>
            </w:pPr>
          </w:p>
        </w:tc>
        <w:tc>
          <w:tcPr>
            <w:tcW w:w="1620" w:type="dxa"/>
            <w:tcBorders>
              <w:top w:val="single" w:sz="4" w:space="0" w:color="000000"/>
              <w:left w:val="single" w:sz="4" w:space="0" w:color="000000"/>
              <w:bottom w:val="single" w:sz="12" w:space="0" w:color="000000"/>
              <w:right w:val="single" w:sz="4" w:space="0" w:color="000000"/>
            </w:tcBorders>
          </w:tcPr>
          <w:p w14:paraId="54504FAE" w14:textId="77777777" w:rsidR="008D291C" w:rsidRPr="00B2142E" w:rsidRDefault="008D291C" w:rsidP="00461128">
            <w:pPr>
              <w:pStyle w:val="TableParagraph"/>
              <w:keepNext/>
              <w:widowControl/>
              <w:kinsoku w:val="0"/>
              <w:overflowPunct w:val="0"/>
              <w:spacing w:before="0"/>
              <w:rPr>
                <w:b/>
                <w:bCs/>
                <w:sz w:val="22"/>
                <w:szCs w:val="22"/>
              </w:rPr>
            </w:pPr>
            <w:proofErr w:type="spellStart"/>
            <w:r w:rsidRPr="00B2142E">
              <w:rPr>
                <w:b/>
                <w:bCs/>
                <w:sz w:val="22"/>
                <w:szCs w:val="22"/>
              </w:rPr>
              <w:t>Enzalutamidas</w:t>
            </w:r>
            <w:proofErr w:type="spellEnd"/>
            <w:r w:rsidRPr="00B2142E">
              <w:rPr>
                <w:b/>
                <w:bCs/>
                <w:sz w:val="22"/>
                <w:szCs w:val="22"/>
              </w:rPr>
              <w:t xml:space="preserve"> (N</w:t>
            </w:r>
            <w:r w:rsidR="00C34F5C" w:rsidRPr="00B2142E">
              <w:rPr>
                <w:b/>
                <w:bCs/>
                <w:sz w:val="22"/>
                <w:szCs w:val="22"/>
              </w:rPr>
              <w:t> = </w:t>
            </w:r>
            <w:r w:rsidRPr="00B2142E">
              <w:rPr>
                <w:b/>
                <w:bCs/>
                <w:sz w:val="22"/>
                <w:szCs w:val="22"/>
              </w:rPr>
              <w:t>872)</w:t>
            </w:r>
          </w:p>
        </w:tc>
        <w:tc>
          <w:tcPr>
            <w:tcW w:w="1681" w:type="dxa"/>
            <w:tcBorders>
              <w:top w:val="single" w:sz="4" w:space="0" w:color="000000"/>
              <w:left w:val="single" w:sz="4" w:space="0" w:color="000000"/>
              <w:bottom w:val="single" w:sz="12" w:space="0" w:color="000000"/>
              <w:right w:val="single" w:sz="4" w:space="0" w:color="000000"/>
            </w:tcBorders>
          </w:tcPr>
          <w:p w14:paraId="280D970F" w14:textId="77777777" w:rsidR="008D291C" w:rsidRPr="00B2142E" w:rsidRDefault="008D291C" w:rsidP="00461128">
            <w:pPr>
              <w:pStyle w:val="TableParagraph"/>
              <w:keepNext/>
              <w:widowControl/>
              <w:kinsoku w:val="0"/>
              <w:overflowPunct w:val="0"/>
              <w:spacing w:before="0"/>
              <w:ind w:firstLine="24"/>
              <w:rPr>
                <w:b/>
                <w:bCs/>
                <w:sz w:val="22"/>
                <w:szCs w:val="22"/>
              </w:rPr>
            </w:pPr>
            <w:r w:rsidRPr="00B2142E">
              <w:rPr>
                <w:b/>
                <w:bCs/>
                <w:sz w:val="22"/>
                <w:szCs w:val="22"/>
              </w:rPr>
              <w:t>Placebas (N</w:t>
            </w:r>
            <w:r w:rsidR="00C34F5C" w:rsidRPr="00B2142E">
              <w:rPr>
                <w:b/>
                <w:bCs/>
                <w:sz w:val="22"/>
                <w:szCs w:val="22"/>
              </w:rPr>
              <w:t> = </w:t>
            </w:r>
            <w:r w:rsidRPr="00B2142E">
              <w:rPr>
                <w:b/>
                <w:bCs/>
                <w:sz w:val="22"/>
                <w:szCs w:val="22"/>
              </w:rPr>
              <w:t>845)</w:t>
            </w:r>
          </w:p>
        </w:tc>
      </w:tr>
      <w:tr w:rsidR="008D291C" w:rsidRPr="00B2142E" w14:paraId="3E6CEB86" w14:textId="77777777" w:rsidTr="00461128">
        <w:trPr>
          <w:trHeight w:val="235"/>
        </w:trPr>
        <w:tc>
          <w:tcPr>
            <w:tcW w:w="8514" w:type="dxa"/>
            <w:gridSpan w:val="3"/>
            <w:tcBorders>
              <w:top w:val="single" w:sz="12" w:space="0" w:color="000000"/>
              <w:left w:val="single" w:sz="4" w:space="0" w:color="000000"/>
              <w:bottom w:val="single" w:sz="4" w:space="0" w:color="000000"/>
              <w:right w:val="single" w:sz="4" w:space="0" w:color="000000"/>
            </w:tcBorders>
          </w:tcPr>
          <w:p w14:paraId="51622D33" w14:textId="77777777" w:rsidR="008D291C" w:rsidRPr="00B2142E" w:rsidRDefault="00BE2204" w:rsidP="00784ADA">
            <w:pPr>
              <w:pStyle w:val="TableParagraph"/>
              <w:kinsoku w:val="0"/>
              <w:overflowPunct w:val="0"/>
              <w:spacing w:before="0"/>
              <w:rPr>
                <w:sz w:val="22"/>
                <w:szCs w:val="22"/>
              </w:rPr>
            </w:pPr>
            <w:r w:rsidRPr="00B2142E">
              <w:rPr>
                <w:sz w:val="22"/>
                <w:szCs w:val="22"/>
              </w:rPr>
              <w:t>I</w:t>
            </w:r>
            <w:r w:rsidR="008D291C" w:rsidRPr="00B2142E">
              <w:rPr>
                <w:sz w:val="22"/>
                <w:szCs w:val="22"/>
              </w:rPr>
              <w:t>š anksto numatyta tarpinė analizė</w:t>
            </w:r>
          </w:p>
        </w:tc>
      </w:tr>
      <w:tr w:rsidR="008D291C" w:rsidRPr="00B2142E" w14:paraId="439F0271" w14:textId="77777777" w:rsidTr="00461128">
        <w:trPr>
          <w:trHeight w:val="236"/>
        </w:trPr>
        <w:tc>
          <w:tcPr>
            <w:tcW w:w="5213" w:type="dxa"/>
            <w:tcBorders>
              <w:top w:val="single" w:sz="4" w:space="0" w:color="000000"/>
              <w:left w:val="single" w:sz="4" w:space="0" w:color="000000"/>
              <w:bottom w:val="single" w:sz="4" w:space="0" w:color="000000"/>
              <w:right w:val="single" w:sz="4" w:space="0" w:color="000000"/>
            </w:tcBorders>
          </w:tcPr>
          <w:p w14:paraId="73944007" w14:textId="77777777" w:rsidR="008D291C" w:rsidRPr="00B2142E" w:rsidRDefault="008D291C" w:rsidP="00784ADA">
            <w:pPr>
              <w:pStyle w:val="TableParagraph"/>
              <w:kinsoku w:val="0"/>
              <w:overflowPunct w:val="0"/>
              <w:spacing w:before="0"/>
              <w:rPr>
                <w:sz w:val="22"/>
                <w:szCs w:val="22"/>
              </w:rPr>
            </w:pPr>
            <w:r w:rsidRPr="00B2142E">
              <w:rPr>
                <w:sz w:val="22"/>
                <w:szCs w:val="22"/>
              </w:rPr>
              <w:t>Mirčių skaičius (%)</w:t>
            </w:r>
          </w:p>
        </w:tc>
        <w:tc>
          <w:tcPr>
            <w:tcW w:w="1620" w:type="dxa"/>
            <w:tcBorders>
              <w:top w:val="single" w:sz="4" w:space="0" w:color="000000"/>
              <w:left w:val="single" w:sz="4" w:space="0" w:color="000000"/>
              <w:bottom w:val="single" w:sz="4" w:space="0" w:color="000000"/>
              <w:right w:val="single" w:sz="4" w:space="0" w:color="000000"/>
            </w:tcBorders>
          </w:tcPr>
          <w:p w14:paraId="19695045" w14:textId="77777777" w:rsidR="008D291C" w:rsidRPr="00B2142E" w:rsidRDefault="008D291C" w:rsidP="00461128">
            <w:pPr>
              <w:pStyle w:val="TableParagraph"/>
              <w:kinsoku w:val="0"/>
              <w:overflowPunct w:val="0"/>
              <w:spacing w:before="0"/>
              <w:rPr>
                <w:sz w:val="22"/>
                <w:szCs w:val="22"/>
              </w:rPr>
            </w:pPr>
            <w:r w:rsidRPr="00B2142E">
              <w:rPr>
                <w:sz w:val="22"/>
                <w:szCs w:val="22"/>
              </w:rPr>
              <w:t>241 (27,6</w:t>
            </w:r>
            <w:r w:rsidR="00F16756" w:rsidRPr="00B2142E">
              <w:rPr>
                <w:sz w:val="22"/>
                <w:szCs w:val="22"/>
              </w:rPr>
              <w:t> %</w:t>
            </w:r>
            <w:r w:rsidRPr="00B2142E">
              <w:rPr>
                <w:sz w:val="22"/>
                <w:szCs w:val="22"/>
              </w:rPr>
              <w:t>)</w:t>
            </w:r>
          </w:p>
        </w:tc>
        <w:tc>
          <w:tcPr>
            <w:tcW w:w="1681" w:type="dxa"/>
            <w:tcBorders>
              <w:top w:val="single" w:sz="4" w:space="0" w:color="000000"/>
              <w:left w:val="single" w:sz="4" w:space="0" w:color="000000"/>
              <w:bottom w:val="single" w:sz="4" w:space="0" w:color="000000"/>
              <w:right w:val="single" w:sz="4" w:space="0" w:color="000000"/>
            </w:tcBorders>
          </w:tcPr>
          <w:p w14:paraId="78392721" w14:textId="77777777" w:rsidR="008D291C" w:rsidRPr="00B2142E" w:rsidRDefault="008D291C" w:rsidP="00461128">
            <w:pPr>
              <w:pStyle w:val="TableParagraph"/>
              <w:kinsoku w:val="0"/>
              <w:overflowPunct w:val="0"/>
              <w:spacing w:before="0"/>
              <w:rPr>
                <w:sz w:val="22"/>
                <w:szCs w:val="22"/>
              </w:rPr>
            </w:pPr>
            <w:r w:rsidRPr="00B2142E">
              <w:rPr>
                <w:sz w:val="22"/>
                <w:szCs w:val="22"/>
              </w:rPr>
              <w:t>299 (35,4</w:t>
            </w:r>
            <w:r w:rsidR="00F16756" w:rsidRPr="00B2142E">
              <w:rPr>
                <w:sz w:val="22"/>
                <w:szCs w:val="22"/>
              </w:rPr>
              <w:t> %</w:t>
            </w:r>
            <w:r w:rsidRPr="00B2142E">
              <w:rPr>
                <w:sz w:val="22"/>
                <w:szCs w:val="22"/>
              </w:rPr>
              <w:t>)</w:t>
            </w:r>
          </w:p>
        </w:tc>
      </w:tr>
      <w:tr w:rsidR="008D291C" w:rsidRPr="00B2142E" w14:paraId="78E6245F"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462D80CB" w14:textId="77777777" w:rsidR="008D291C" w:rsidRPr="00B2142E" w:rsidRDefault="008D291C" w:rsidP="00461128">
            <w:pPr>
              <w:pStyle w:val="TableParagraph"/>
              <w:kinsoku w:val="0"/>
              <w:overflowPunct w:val="0"/>
              <w:spacing w:before="0"/>
              <w:rPr>
                <w:sz w:val="22"/>
                <w:szCs w:val="22"/>
              </w:rPr>
            </w:pPr>
            <w:r w:rsidRPr="00B2142E">
              <w:rPr>
                <w:sz w:val="22"/>
                <w:szCs w:val="22"/>
              </w:rPr>
              <w:t>Išgyvenamumo mediana (mėnesiai) (95</w:t>
            </w:r>
            <w:r w:rsidR="00F16756" w:rsidRPr="00B2142E">
              <w:rPr>
                <w:sz w:val="22"/>
                <w:szCs w:val="22"/>
              </w:rPr>
              <w:t> %</w:t>
            </w:r>
            <w:r w:rsidRPr="00B2142E">
              <w:rPr>
                <w:sz w:val="22"/>
                <w:szCs w:val="22"/>
              </w:rPr>
              <w:t xml:space="preserve"> PI)</w:t>
            </w:r>
          </w:p>
        </w:tc>
        <w:tc>
          <w:tcPr>
            <w:tcW w:w="1620" w:type="dxa"/>
            <w:tcBorders>
              <w:top w:val="single" w:sz="4" w:space="0" w:color="000000"/>
              <w:left w:val="single" w:sz="4" w:space="0" w:color="000000"/>
              <w:bottom w:val="single" w:sz="4" w:space="0" w:color="000000"/>
              <w:right w:val="single" w:sz="4" w:space="0" w:color="000000"/>
            </w:tcBorders>
          </w:tcPr>
          <w:p w14:paraId="5AB2BA1F" w14:textId="77777777" w:rsidR="008D291C" w:rsidRPr="00B2142E" w:rsidRDefault="008D291C" w:rsidP="00461128">
            <w:pPr>
              <w:pStyle w:val="TableParagraph"/>
              <w:kinsoku w:val="0"/>
              <w:overflowPunct w:val="0"/>
              <w:spacing w:before="0"/>
              <w:rPr>
                <w:sz w:val="22"/>
                <w:szCs w:val="22"/>
              </w:rPr>
            </w:pPr>
            <w:r w:rsidRPr="00B2142E">
              <w:rPr>
                <w:sz w:val="22"/>
                <w:szCs w:val="22"/>
              </w:rPr>
              <w:t>32,4 (30,1; NP)</w:t>
            </w:r>
          </w:p>
        </w:tc>
        <w:tc>
          <w:tcPr>
            <w:tcW w:w="1681" w:type="dxa"/>
            <w:tcBorders>
              <w:top w:val="single" w:sz="4" w:space="0" w:color="000000"/>
              <w:left w:val="single" w:sz="4" w:space="0" w:color="000000"/>
              <w:bottom w:val="single" w:sz="4" w:space="0" w:color="000000"/>
              <w:right w:val="single" w:sz="4" w:space="0" w:color="000000"/>
            </w:tcBorders>
          </w:tcPr>
          <w:p w14:paraId="159B10F4" w14:textId="77777777" w:rsidR="008D291C" w:rsidRPr="00B2142E" w:rsidRDefault="008D291C" w:rsidP="00461128">
            <w:pPr>
              <w:pStyle w:val="TableParagraph"/>
              <w:kinsoku w:val="0"/>
              <w:overflowPunct w:val="0"/>
              <w:spacing w:before="0"/>
              <w:rPr>
                <w:sz w:val="22"/>
                <w:szCs w:val="22"/>
              </w:rPr>
            </w:pPr>
            <w:r w:rsidRPr="00B2142E">
              <w:rPr>
                <w:sz w:val="22"/>
                <w:szCs w:val="22"/>
              </w:rPr>
              <w:t>30,2 (28,0; NP)</w:t>
            </w:r>
          </w:p>
        </w:tc>
      </w:tr>
      <w:tr w:rsidR="008D291C" w:rsidRPr="00B2142E" w14:paraId="3ACFEC0F" w14:textId="77777777" w:rsidTr="00461128">
        <w:trPr>
          <w:trHeight w:val="236"/>
        </w:trPr>
        <w:tc>
          <w:tcPr>
            <w:tcW w:w="5213" w:type="dxa"/>
            <w:tcBorders>
              <w:top w:val="single" w:sz="4" w:space="0" w:color="000000"/>
              <w:left w:val="single" w:sz="4" w:space="0" w:color="000000"/>
              <w:bottom w:val="single" w:sz="4" w:space="0" w:color="000000"/>
              <w:right w:val="single" w:sz="4" w:space="0" w:color="000000"/>
            </w:tcBorders>
          </w:tcPr>
          <w:p w14:paraId="300E5882"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BE2204" w:rsidRPr="00B2142E">
              <w:rPr>
                <w:sz w:val="22"/>
                <w:szCs w:val="22"/>
              </w:rPr>
              <w:t>rodmuo</w:t>
            </w:r>
            <w:r w:rsidR="00BE2204" w:rsidRPr="00B2142E">
              <w:rPr>
                <w:i/>
                <w:iCs/>
                <w:sz w:val="22"/>
                <w:szCs w:val="22"/>
                <w:vertAlign w:val="superscript"/>
              </w:rPr>
              <w:t>1</w:t>
            </w:r>
          </w:p>
        </w:tc>
        <w:tc>
          <w:tcPr>
            <w:tcW w:w="3301" w:type="dxa"/>
            <w:gridSpan w:val="2"/>
            <w:tcBorders>
              <w:top w:val="single" w:sz="4" w:space="0" w:color="000000"/>
              <w:left w:val="single" w:sz="4" w:space="0" w:color="000000"/>
              <w:bottom w:val="single" w:sz="4" w:space="0" w:color="000000"/>
              <w:right w:val="single" w:sz="4" w:space="0" w:color="000000"/>
            </w:tcBorders>
          </w:tcPr>
          <w:p w14:paraId="316640C7" w14:textId="77777777" w:rsidR="008D291C" w:rsidRPr="00B2142E" w:rsidRDefault="00DF317E" w:rsidP="00461128">
            <w:pPr>
              <w:pStyle w:val="TableParagraph"/>
              <w:kinsoku w:val="0"/>
              <w:overflowPunct w:val="0"/>
              <w:spacing w:before="0"/>
              <w:rPr>
                <w:sz w:val="22"/>
                <w:szCs w:val="22"/>
              </w:rPr>
            </w:pPr>
            <w:r w:rsidRPr="00B2142E">
              <w:rPr>
                <w:sz w:val="22"/>
                <w:szCs w:val="22"/>
              </w:rPr>
              <w:t>p </w:t>
            </w:r>
            <w:r w:rsidR="00F16756" w:rsidRPr="00B2142E">
              <w:rPr>
                <w:sz w:val="22"/>
                <w:szCs w:val="22"/>
              </w:rPr>
              <w:t>&lt; </w:t>
            </w:r>
            <w:r w:rsidR="008D291C" w:rsidRPr="00B2142E">
              <w:rPr>
                <w:sz w:val="22"/>
                <w:szCs w:val="22"/>
              </w:rPr>
              <w:t>0,0001</w:t>
            </w:r>
          </w:p>
        </w:tc>
      </w:tr>
      <w:tr w:rsidR="008D291C" w:rsidRPr="00B2142E" w14:paraId="21711810"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559FC627"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3301" w:type="dxa"/>
            <w:gridSpan w:val="2"/>
            <w:tcBorders>
              <w:top w:val="single" w:sz="4" w:space="0" w:color="000000"/>
              <w:left w:val="single" w:sz="4" w:space="0" w:color="000000"/>
              <w:bottom w:val="single" w:sz="4" w:space="0" w:color="000000"/>
              <w:right w:val="single" w:sz="4" w:space="0" w:color="000000"/>
            </w:tcBorders>
          </w:tcPr>
          <w:p w14:paraId="6D81A3AD" w14:textId="77777777" w:rsidR="008D291C" w:rsidRPr="00B2142E" w:rsidRDefault="008D291C" w:rsidP="00461128">
            <w:pPr>
              <w:pStyle w:val="TableParagraph"/>
              <w:kinsoku w:val="0"/>
              <w:overflowPunct w:val="0"/>
              <w:spacing w:before="0"/>
              <w:rPr>
                <w:sz w:val="22"/>
                <w:szCs w:val="22"/>
              </w:rPr>
            </w:pPr>
            <w:r w:rsidRPr="00B2142E">
              <w:rPr>
                <w:sz w:val="22"/>
                <w:szCs w:val="22"/>
              </w:rPr>
              <w:t>0,71 (0,60; 0,84)</w:t>
            </w:r>
          </w:p>
        </w:tc>
      </w:tr>
      <w:tr w:rsidR="008D291C" w:rsidRPr="00B2142E" w14:paraId="59FB2572" w14:textId="77777777" w:rsidTr="00461128">
        <w:trPr>
          <w:trHeight w:val="236"/>
        </w:trPr>
        <w:tc>
          <w:tcPr>
            <w:tcW w:w="8514" w:type="dxa"/>
            <w:gridSpan w:val="3"/>
            <w:tcBorders>
              <w:top w:val="single" w:sz="4" w:space="0" w:color="000000"/>
              <w:left w:val="single" w:sz="4" w:space="0" w:color="000000"/>
              <w:bottom w:val="single" w:sz="4" w:space="0" w:color="000000"/>
              <w:right w:val="single" w:sz="4" w:space="0" w:color="000000"/>
            </w:tcBorders>
          </w:tcPr>
          <w:p w14:paraId="0AB4ED2A" w14:textId="77777777" w:rsidR="008D291C" w:rsidRPr="00B2142E" w:rsidRDefault="008D291C" w:rsidP="00784ADA">
            <w:pPr>
              <w:pStyle w:val="TableParagraph"/>
              <w:kinsoku w:val="0"/>
              <w:overflowPunct w:val="0"/>
              <w:spacing w:before="0"/>
              <w:rPr>
                <w:sz w:val="22"/>
                <w:szCs w:val="22"/>
              </w:rPr>
            </w:pPr>
            <w:r w:rsidRPr="00B2142E">
              <w:rPr>
                <w:sz w:val="22"/>
                <w:szCs w:val="22"/>
              </w:rPr>
              <w:t>Atnaujinta išgyvenamumo analizė</w:t>
            </w:r>
          </w:p>
        </w:tc>
      </w:tr>
      <w:tr w:rsidR="008D291C" w:rsidRPr="00B2142E" w14:paraId="4F5947B5"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12D8614E" w14:textId="77777777" w:rsidR="008D291C" w:rsidRPr="00B2142E" w:rsidRDefault="008D291C" w:rsidP="00784ADA">
            <w:pPr>
              <w:pStyle w:val="TableParagraph"/>
              <w:kinsoku w:val="0"/>
              <w:overflowPunct w:val="0"/>
              <w:spacing w:before="0"/>
              <w:rPr>
                <w:sz w:val="22"/>
                <w:szCs w:val="22"/>
              </w:rPr>
            </w:pPr>
            <w:r w:rsidRPr="00B2142E">
              <w:rPr>
                <w:sz w:val="22"/>
                <w:szCs w:val="22"/>
              </w:rPr>
              <w:t>Mirčių skaičius (%)</w:t>
            </w:r>
          </w:p>
        </w:tc>
        <w:tc>
          <w:tcPr>
            <w:tcW w:w="1620" w:type="dxa"/>
            <w:tcBorders>
              <w:top w:val="single" w:sz="4" w:space="0" w:color="000000"/>
              <w:left w:val="single" w:sz="4" w:space="0" w:color="000000"/>
              <w:bottom w:val="single" w:sz="4" w:space="0" w:color="000000"/>
              <w:right w:val="single" w:sz="4" w:space="0" w:color="000000"/>
            </w:tcBorders>
          </w:tcPr>
          <w:p w14:paraId="1219AD7A" w14:textId="77777777" w:rsidR="008D291C" w:rsidRPr="00B2142E" w:rsidRDefault="008D291C" w:rsidP="00461128">
            <w:pPr>
              <w:pStyle w:val="TableParagraph"/>
              <w:kinsoku w:val="0"/>
              <w:overflowPunct w:val="0"/>
              <w:spacing w:before="0"/>
              <w:rPr>
                <w:sz w:val="22"/>
                <w:szCs w:val="22"/>
              </w:rPr>
            </w:pPr>
            <w:r w:rsidRPr="00B2142E">
              <w:rPr>
                <w:sz w:val="22"/>
                <w:szCs w:val="22"/>
              </w:rPr>
              <w:t>368 (42,2</w:t>
            </w:r>
            <w:r w:rsidR="00F16756" w:rsidRPr="00B2142E">
              <w:rPr>
                <w:sz w:val="22"/>
                <w:szCs w:val="22"/>
              </w:rPr>
              <w:t> %</w:t>
            </w:r>
            <w:r w:rsidRPr="00B2142E">
              <w:rPr>
                <w:sz w:val="22"/>
                <w:szCs w:val="22"/>
              </w:rPr>
              <w:t>)</w:t>
            </w:r>
          </w:p>
        </w:tc>
        <w:tc>
          <w:tcPr>
            <w:tcW w:w="1681" w:type="dxa"/>
            <w:tcBorders>
              <w:top w:val="single" w:sz="4" w:space="0" w:color="000000"/>
              <w:left w:val="single" w:sz="4" w:space="0" w:color="000000"/>
              <w:bottom w:val="single" w:sz="4" w:space="0" w:color="000000"/>
              <w:right w:val="single" w:sz="4" w:space="0" w:color="000000"/>
            </w:tcBorders>
          </w:tcPr>
          <w:p w14:paraId="7E20E760" w14:textId="77777777" w:rsidR="008D291C" w:rsidRPr="00B2142E" w:rsidRDefault="008D291C" w:rsidP="00461128">
            <w:pPr>
              <w:pStyle w:val="TableParagraph"/>
              <w:kinsoku w:val="0"/>
              <w:overflowPunct w:val="0"/>
              <w:spacing w:before="0"/>
              <w:rPr>
                <w:sz w:val="22"/>
                <w:szCs w:val="22"/>
              </w:rPr>
            </w:pPr>
            <w:r w:rsidRPr="00B2142E">
              <w:rPr>
                <w:sz w:val="22"/>
                <w:szCs w:val="22"/>
              </w:rPr>
              <w:t>416 (49,2</w:t>
            </w:r>
            <w:r w:rsidR="00F16756" w:rsidRPr="00B2142E">
              <w:rPr>
                <w:sz w:val="22"/>
                <w:szCs w:val="22"/>
              </w:rPr>
              <w:t> %</w:t>
            </w:r>
            <w:r w:rsidRPr="00B2142E">
              <w:rPr>
                <w:sz w:val="22"/>
                <w:szCs w:val="22"/>
              </w:rPr>
              <w:t>)</w:t>
            </w:r>
          </w:p>
        </w:tc>
      </w:tr>
      <w:tr w:rsidR="008D291C" w:rsidRPr="00B2142E" w14:paraId="56583711" w14:textId="77777777" w:rsidTr="00461128">
        <w:trPr>
          <w:trHeight w:val="310"/>
        </w:trPr>
        <w:tc>
          <w:tcPr>
            <w:tcW w:w="5213" w:type="dxa"/>
            <w:tcBorders>
              <w:top w:val="single" w:sz="4" w:space="0" w:color="000000"/>
              <w:left w:val="single" w:sz="4" w:space="0" w:color="000000"/>
              <w:bottom w:val="single" w:sz="4" w:space="0" w:color="000000"/>
              <w:right w:val="single" w:sz="4" w:space="0" w:color="000000"/>
            </w:tcBorders>
          </w:tcPr>
          <w:p w14:paraId="2F20D215" w14:textId="77777777" w:rsidR="008D291C" w:rsidRPr="00B2142E" w:rsidRDefault="008D291C" w:rsidP="00461128">
            <w:pPr>
              <w:pStyle w:val="TableParagraph"/>
              <w:kinsoku w:val="0"/>
              <w:overflowPunct w:val="0"/>
              <w:spacing w:before="0"/>
              <w:rPr>
                <w:sz w:val="22"/>
                <w:szCs w:val="22"/>
              </w:rPr>
            </w:pPr>
            <w:r w:rsidRPr="00B2142E">
              <w:rPr>
                <w:sz w:val="22"/>
                <w:szCs w:val="22"/>
              </w:rPr>
              <w:t>Išgyvenamumo mediana (mėnesiai) (95</w:t>
            </w:r>
            <w:r w:rsidR="00F16756" w:rsidRPr="00B2142E">
              <w:rPr>
                <w:sz w:val="22"/>
                <w:szCs w:val="22"/>
              </w:rPr>
              <w:t> %</w:t>
            </w:r>
            <w:r w:rsidRPr="00B2142E">
              <w:rPr>
                <w:sz w:val="22"/>
                <w:szCs w:val="22"/>
              </w:rPr>
              <w:t xml:space="preserve"> PI)</w:t>
            </w:r>
          </w:p>
        </w:tc>
        <w:tc>
          <w:tcPr>
            <w:tcW w:w="1620" w:type="dxa"/>
            <w:tcBorders>
              <w:top w:val="single" w:sz="4" w:space="0" w:color="000000"/>
              <w:left w:val="single" w:sz="4" w:space="0" w:color="000000"/>
              <w:bottom w:val="single" w:sz="4" w:space="0" w:color="000000"/>
              <w:right w:val="single" w:sz="4" w:space="0" w:color="000000"/>
            </w:tcBorders>
          </w:tcPr>
          <w:p w14:paraId="1928359D" w14:textId="77777777" w:rsidR="008D291C" w:rsidRPr="00B2142E" w:rsidRDefault="008D291C" w:rsidP="00461128">
            <w:pPr>
              <w:pStyle w:val="TableParagraph"/>
              <w:kinsoku w:val="0"/>
              <w:overflowPunct w:val="0"/>
              <w:spacing w:before="0"/>
              <w:rPr>
                <w:sz w:val="22"/>
                <w:szCs w:val="22"/>
              </w:rPr>
            </w:pPr>
            <w:r w:rsidRPr="00B2142E">
              <w:rPr>
                <w:sz w:val="22"/>
                <w:szCs w:val="22"/>
              </w:rPr>
              <w:t>35,3 (32,2; NP)</w:t>
            </w:r>
          </w:p>
        </w:tc>
        <w:tc>
          <w:tcPr>
            <w:tcW w:w="1681" w:type="dxa"/>
            <w:tcBorders>
              <w:top w:val="single" w:sz="4" w:space="0" w:color="000000"/>
              <w:left w:val="single" w:sz="4" w:space="0" w:color="000000"/>
              <w:bottom w:val="single" w:sz="4" w:space="0" w:color="000000"/>
              <w:right w:val="single" w:sz="4" w:space="0" w:color="000000"/>
            </w:tcBorders>
          </w:tcPr>
          <w:p w14:paraId="369D948A" w14:textId="77777777" w:rsidR="008D291C" w:rsidRPr="00B2142E" w:rsidRDefault="008D291C" w:rsidP="00461128">
            <w:pPr>
              <w:pStyle w:val="TableParagraph"/>
              <w:kinsoku w:val="0"/>
              <w:overflowPunct w:val="0"/>
              <w:spacing w:before="0"/>
              <w:rPr>
                <w:sz w:val="22"/>
                <w:szCs w:val="22"/>
              </w:rPr>
            </w:pPr>
            <w:r w:rsidRPr="00B2142E">
              <w:rPr>
                <w:sz w:val="22"/>
                <w:szCs w:val="22"/>
              </w:rPr>
              <w:t>31,3 (28,8; 34,2)</w:t>
            </w:r>
          </w:p>
        </w:tc>
      </w:tr>
      <w:tr w:rsidR="008D291C" w:rsidRPr="00B2142E" w14:paraId="3350D6E5" w14:textId="77777777" w:rsidTr="00461128">
        <w:trPr>
          <w:trHeight w:val="236"/>
        </w:trPr>
        <w:tc>
          <w:tcPr>
            <w:tcW w:w="5213" w:type="dxa"/>
            <w:tcBorders>
              <w:top w:val="single" w:sz="4" w:space="0" w:color="000000"/>
              <w:left w:val="single" w:sz="4" w:space="0" w:color="000000"/>
              <w:bottom w:val="single" w:sz="4" w:space="0" w:color="000000"/>
              <w:right w:val="single" w:sz="4" w:space="0" w:color="000000"/>
            </w:tcBorders>
          </w:tcPr>
          <w:p w14:paraId="11456537"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BE2204" w:rsidRPr="00B2142E">
              <w:rPr>
                <w:sz w:val="22"/>
                <w:szCs w:val="22"/>
              </w:rPr>
              <w:t>rodmuo</w:t>
            </w:r>
            <w:r w:rsidR="00BE2204" w:rsidRPr="00B2142E">
              <w:rPr>
                <w:i/>
                <w:iCs/>
                <w:sz w:val="22"/>
                <w:szCs w:val="22"/>
                <w:vertAlign w:val="superscript"/>
              </w:rPr>
              <w:t>1</w:t>
            </w:r>
          </w:p>
        </w:tc>
        <w:tc>
          <w:tcPr>
            <w:tcW w:w="3301" w:type="dxa"/>
            <w:gridSpan w:val="2"/>
            <w:tcBorders>
              <w:top w:val="single" w:sz="4" w:space="0" w:color="000000"/>
              <w:left w:val="single" w:sz="4" w:space="0" w:color="000000"/>
              <w:bottom w:val="single" w:sz="4" w:space="0" w:color="000000"/>
              <w:right w:val="single" w:sz="4" w:space="0" w:color="000000"/>
            </w:tcBorders>
          </w:tcPr>
          <w:p w14:paraId="2E48A0E2" w14:textId="77777777" w:rsidR="008D291C" w:rsidRPr="00B2142E" w:rsidRDefault="008D291C" w:rsidP="00461128">
            <w:pPr>
              <w:pStyle w:val="TableParagraph"/>
              <w:kinsoku w:val="0"/>
              <w:overflowPunct w:val="0"/>
              <w:spacing w:before="0"/>
              <w:rPr>
                <w:sz w:val="22"/>
                <w:szCs w:val="22"/>
              </w:rPr>
            </w:pPr>
            <w:r w:rsidRPr="00B2142E">
              <w:rPr>
                <w:sz w:val="22"/>
                <w:szCs w:val="22"/>
              </w:rPr>
              <w:t>p</w:t>
            </w:r>
            <w:r w:rsidR="00C34F5C" w:rsidRPr="00B2142E">
              <w:rPr>
                <w:sz w:val="22"/>
                <w:szCs w:val="22"/>
              </w:rPr>
              <w:t> = </w:t>
            </w:r>
            <w:r w:rsidRPr="00B2142E">
              <w:rPr>
                <w:sz w:val="22"/>
                <w:szCs w:val="22"/>
              </w:rPr>
              <w:t>0,0002</w:t>
            </w:r>
          </w:p>
        </w:tc>
      </w:tr>
      <w:tr w:rsidR="008D291C" w:rsidRPr="00B2142E" w14:paraId="18EC5879"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3F50CC09"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3301" w:type="dxa"/>
            <w:gridSpan w:val="2"/>
            <w:tcBorders>
              <w:top w:val="single" w:sz="4" w:space="0" w:color="000000"/>
              <w:left w:val="single" w:sz="4" w:space="0" w:color="000000"/>
              <w:bottom w:val="single" w:sz="4" w:space="0" w:color="000000"/>
              <w:right w:val="single" w:sz="4" w:space="0" w:color="000000"/>
            </w:tcBorders>
          </w:tcPr>
          <w:p w14:paraId="19B03BA1" w14:textId="77777777" w:rsidR="008D291C" w:rsidRPr="00B2142E" w:rsidRDefault="008D291C" w:rsidP="00461128">
            <w:pPr>
              <w:pStyle w:val="TableParagraph"/>
              <w:kinsoku w:val="0"/>
              <w:overflowPunct w:val="0"/>
              <w:spacing w:before="0"/>
              <w:rPr>
                <w:sz w:val="22"/>
                <w:szCs w:val="22"/>
              </w:rPr>
            </w:pPr>
            <w:r w:rsidRPr="00B2142E">
              <w:rPr>
                <w:sz w:val="22"/>
                <w:szCs w:val="22"/>
              </w:rPr>
              <w:t>0,77 (0,67; 0,88)</w:t>
            </w:r>
          </w:p>
        </w:tc>
      </w:tr>
      <w:tr w:rsidR="00461128" w:rsidRPr="00B2142E" w14:paraId="3EFF326E" w14:textId="77777777" w:rsidTr="00D1207E">
        <w:trPr>
          <w:trHeight w:val="236"/>
        </w:trPr>
        <w:tc>
          <w:tcPr>
            <w:tcW w:w="8514" w:type="dxa"/>
            <w:gridSpan w:val="3"/>
            <w:tcBorders>
              <w:top w:val="single" w:sz="4" w:space="0" w:color="000000"/>
              <w:left w:val="single" w:sz="4" w:space="0" w:color="000000"/>
              <w:bottom w:val="single" w:sz="4" w:space="0" w:color="000000"/>
              <w:right w:val="single" w:sz="4" w:space="0" w:color="000000"/>
            </w:tcBorders>
          </w:tcPr>
          <w:p w14:paraId="3E0ACA49" w14:textId="77777777" w:rsidR="00461128" w:rsidRPr="00B2142E" w:rsidRDefault="00461128" w:rsidP="00461128">
            <w:pPr>
              <w:pStyle w:val="TableParagraph"/>
              <w:kinsoku w:val="0"/>
              <w:overflowPunct w:val="0"/>
              <w:spacing w:before="0"/>
              <w:rPr>
                <w:sz w:val="22"/>
                <w:szCs w:val="22"/>
              </w:rPr>
            </w:pPr>
            <w:r w:rsidRPr="00B2142E">
              <w:rPr>
                <w:sz w:val="22"/>
                <w:szCs w:val="22"/>
              </w:rPr>
              <w:t>5 metų išgyvenamumo analizė</w:t>
            </w:r>
          </w:p>
        </w:tc>
      </w:tr>
      <w:tr w:rsidR="008D291C" w:rsidRPr="00B2142E" w14:paraId="2BE4AEC6"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5F3E6C9E" w14:textId="77777777" w:rsidR="008D291C" w:rsidRPr="00B2142E" w:rsidRDefault="008D291C" w:rsidP="00784ADA">
            <w:pPr>
              <w:pStyle w:val="TableParagraph"/>
              <w:kinsoku w:val="0"/>
              <w:overflowPunct w:val="0"/>
              <w:spacing w:before="0"/>
              <w:rPr>
                <w:sz w:val="22"/>
                <w:szCs w:val="22"/>
              </w:rPr>
            </w:pPr>
            <w:r w:rsidRPr="00B2142E">
              <w:rPr>
                <w:sz w:val="22"/>
                <w:szCs w:val="22"/>
              </w:rPr>
              <w:t>Mirčių skaičius (%)</w:t>
            </w:r>
          </w:p>
        </w:tc>
        <w:tc>
          <w:tcPr>
            <w:tcW w:w="1620" w:type="dxa"/>
            <w:tcBorders>
              <w:top w:val="single" w:sz="4" w:space="0" w:color="000000"/>
              <w:left w:val="single" w:sz="4" w:space="0" w:color="000000"/>
              <w:bottom w:val="single" w:sz="4" w:space="0" w:color="000000"/>
              <w:right w:val="single" w:sz="4" w:space="0" w:color="000000"/>
            </w:tcBorders>
          </w:tcPr>
          <w:p w14:paraId="78D9CE40" w14:textId="77777777" w:rsidR="008D291C" w:rsidRPr="00B2142E" w:rsidRDefault="008D291C" w:rsidP="00461128">
            <w:pPr>
              <w:pStyle w:val="TableParagraph"/>
              <w:kinsoku w:val="0"/>
              <w:overflowPunct w:val="0"/>
              <w:spacing w:before="0"/>
              <w:rPr>
                <w:sz w:val="22"/>
                <w:szCs w:val="22"/>
              </w:rPr>
            </w:pPr>
            <w:r w:rsidRPr="00B2142E">
              <w:rPr>
                <w:sz w:val="22"/>
                <w:szCs w:val="22"/>
              </w:rPr>
              <w:t>689 (79)</w:t>
            </w:r>
          </w:p>
        </w:tc>
        <w:tc>
          <w:tcPr>
            <w:tcW w:w="1681" w:type="dxa"/>
            <w:tcBorders>
              <w:top w:val="single" w:sz="4" w:space="0" w:color="000000"/>
              <w:left w:val="single" w:sz="4" w:space="0" w:color="000000"/>
              <w:bottom w:val="single" w:sz="4" w:space="0" w:color="000000"/>
              <w:right w:val="single" w:sz="4" w:space="0" w:color="000000"/>
            </w:tcBorders>
          </w:tcPr>
          <w:p w14:paraId="56CA59D2" w14:textId="77777777" w:rsidR="008D291C" w:rsidRPr="00B2142E" w:rsidRDefault="008D291C" w:rsidP="00461128">
            <w:pPr>
              <w:pStyle w:val="TableParagraph"/>
              <w:kinsoku w:val="0"/>
              <w:overflowPunct w:val="0"/>
              <w:spacing w:before="0"/>
              <w:rPr>
                <w:sz w:val="22"/>
                <w:szCs w:val="22"/>
              </w:rPr>
            </w:pPr>
            <w:r w:rsidRPr="00B2142E">
              <w:rPr>
                <w:sz w:val="22"/>
                <w:szCs w:val="22"/>
              </w:rPr>
              <w:t>693 (82)</w:t>
            </w:r>
          </w:p>
        </w:tc>
      </w:tr>
      <w:tr w:rsidR="008D291C" w:rsidRPr="00B2142E" w14:paraId="25F7B726"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7F11A177" w14:textId="77777777" w:rsidR="008D291C" w:rsidRPr="00B2142E" w:rsidRDefault="008D291C" w:rsidP="00784ADA">
            <w:pPr>
              <w:pStyle w:val="TableParagraph"/>
              <w:kinsoku w:val="0"/>
              <w:overflowPunct w:val="0"/>
              <w:spacing w:before="0"/>
              <w:rPr>
                <w:sz w:val="22"/>
                <w:szCs w:val="22"/>
              </w:rPr>
            </w:pPr>
            <w:r w:rsidRPr="00B2142E">
              <w:rPr>
                <w:sz w:val="22"/>
                <w:szCs w:val="22"/>
              </w:rPr>
              <w:t>Išgyvenamumo mediana</w:t>
            </w:r>
            <w:r w:rsidR="008C7E94" w:rsidRPr="00B2142E">
              <w:rPr>
                <w:sz w:val="22"/>
                <w:szCs w:val="22"/>
              </w:rPr>
              <w:t xml:space="preserve"> (</w:t>
            </w:r>
            <w:r w:rsidRPr="00B2142E">
              <w:rPr>
                <w:sz w:val="22"/>
                <w:szCs w:val="22"/>
              </w:rPr>
              <w:t>mėnesiai</w:t>
            </w:r>
            <w:r w:rsidR="008C7E94" w:rsidRPr="00B2142E">
              <w:rPr>
                <w:sz w:val="22"/>
                <w:szCs w:val="22"/>
              </w:rPr>
              <w:t>)</w:t>
            </w:r>
            <w:r w:rsidRPr="00B2142E">
              <w:rPr>
                <w:sz w:val="22"/>
                <w:szCs w:val="22"/>
              </w:rPr>
              <w:t xml:space="preserve"> (95</w:t>
            </w:r>
            <w:r w:rsidR="00F16756" w:rsidRPr="00B2142E">
              <w:rPr>
                <w:sz w:val="22"/>
                <w:szCs w:val="22"/>
              </w:rPr>
              <w:t> %</w:t>
            </w:r>
            <w:r w:rsidRPr="00B2142E">
              <w:rPr>
                <w:sz w:val="22"/>
                <w:szCs w:val="22"/>
              </w:rPr>
              <w:t xml:space="preserve"> PI)</w:t>
            </w:r>
          </w:p>
        </w:tc>
        <w:tc>
          <w:tcPr>
            <w:tcW w:w="1620" w:type="dxa"/>
            <w:tcBorders>
              <w:top w:val="single" w:sz="4" w:space="0" w:color="000000"/>
              <w:left w:val="single" w:sz="4" w:space="0" w:color="000000"/>
              <w:bottom w:val="single" w:sz="4" w:space="0" w:color="000000"/>
              <w:right w:val="single" w:sz="4" w:space="0" w:color="000000"/>
            </w:tcBorders>
          </w:tcPr>
          <w:p w14:paraId="626C53A1" w14:textId="77777777" w:rsidR="008D291C" w:rsidRPr="00B2142E" w:rsidRDefault="008D291C" w:rsidP="00461128">
            <w:pPr>
              <w:pStyle w:val="TableParagraph"/>
              <w:kinsoku w:val="0"/>
              <w:overflowPunct w:val="0"/>
              <w:spacing w:before="0"/>
              <w:rPr>
                <w:sz w:val="22"/>
                <w:szCs w:val="22"/>
              </w:rPr>
            </w:pPr>
            <w:r w:rsidRPr="00B2142E">
              <w:rPr>
                <w:sz w:val="22"/>
                <w:szCs w:val="22"/>
              </w:rPr>
              <w:t>35,5 (33,5; 38,0)</w:t>
            </w:r>
          </w:p>
        </w:tc>
        <w:tc>
          <w:tcPr>
            <w:tcW w:w="1681" w:type="dxa"/>
            <w:tcBorders>
              <w:top w:val="single" w:sz="4" w:space="0" w:color="000000"/>
              <w:left w:val="single" w:sz="4" w:space="0" w:color="000000"/>
              <w:bottom w:val="single" w:sz="4" w:space="0" w:color="000000"/>
              <w:right w:val="single" w:sz="4" w:space="0" w:color="000000"/>
            </w:tcBorders>
          </w:tcPr>
          <w:p w14:paraId="70D13C00" w14:textId="77777777" w:rsidR="008D291C" w:rsidRPr="00B2142E" w:rsidRDefault="008D291C" w:rsidP="00461128">
            <w:pPr>
              <w:pStyle w:val="TableParagraph"/>
              <w:kinsoku w:val="0"/>
              <w:overflowPunct w:val="0"/>
              <w:spacing w:before="0"/>
              <w:rPr>
                <w:sz w:val="22"/>
                <w:szCs w:val="22"/>
              </w:rPr>
            </w:pPr>
            <w:r w:rsidRPr="00B2142E">
              <w:rPr>
                <w:sz w:val="22"/>
                <w:szCs w:val="22"/>
              </w:rPr>
              <w:t>31,4 (28,9; 33,8)</w:t>
            </w:r>
          </w:p>
        </w:tc>
      </w:tr>
      <w:tr w:rsidR="008D291C" w:rsidRPr="00B2142E" w14:paraId="2831A36C" w14:textId="77777777" w:rsidTr="00461128">
        <w:trPr>
          <w:trHeight w:val="236"/>
        </w:trPr>
        <w:tc>
          <w:tcPr>
            <w:tcW w:w="5213" w:type="dxa"/>
            <w:tcBorders>
              <w:top w:val="single" w:sz="4" w:space="0" w:color="000000"/>
              <w:left w:val="single" w:sz="4" w:space="0" w:color="000000"/>
              <w:bottom w:val="single" w:sz="4" w:space="0" w:color="000000"/>
              <w:right w:val="single" w:sz="4" w:space="0" w:color="000000"/>
            </w:tcBorders>
          </w:tcPr>
          <w:p w14:paraId="2B39FD0E"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BE2204" w:rsidRPr="00B2142E">
              <w:rPr>
                <w:sz w:val="22"/>
                <w:szCs w:val="22"/>
              </w:rPr>
              <w:t>rodmuo</w:t>
            </w:r>
            <w:r w:rsidR="00BE2204" w:rsidRPr="00B2142E">
              <w:rPr>
                <w:i/>
                <w:iCs/>
                <w:sz w:val="22"/>
                <w:szCs w:val="22"/>
                <w:vertAlign w:val="superscript"/>
              </w:rPr>
              <w:t>1</w:t>
            </w:r>
          </w:p>
        </w:tc>
        <w:tc>
          <w:tcPr>
            <w:tcW w:w="3301" w:type="dxa"/>
            <w:gridSpan w:val="2"/>
            <w:tcBorders>
              <w:top w:val="single" w:sz="4" w:space="0" w:color="000000"/>
              <w:left w:val="single" w:sz="4" w:space="0" w:color="000000"/>
              <w:bottom w:val="single" w:sz="4" w:space="0" w:color="000000"/>
              <w:right w:val="single" w:sz="4" w:space="0" w:color="000000"/>
            </w:tcBorders>
          </w:tcPr>
          <w:p w14:paraId="6AADCA2A" w14:textId="77777777" w:rsidR="008D291C" w:rsidRPr="00B2142E" w:rsidRDefault="008D291C" w:rsidP="00461128">
            <w:pPr>
              <w:pStyle w:val="TableParagraph"/>
              <w:kinsoku w:val="0"/>
              <w:overflowPunct w:val="0"/>
              <w:spacing w:before="0"/>
              <w:rPr>
                <w:sz w:val="22"/>
                <w:szCs w:val="22"/>
              </w:rPr>
            </w:pPr>
            <w:r w:rsidRPr="00B2142E">
              <w:rPr>
                <w:sz w:val="22"/>
                <w:szCs w:val="22"/>
              </w:rPr>
              <w:t>p</w:t>
            </w:r>
            <w:r w:rsidR="00C34F5C" w:rsidRPr="00B2142E">
              <w:rPr>
                <w:sz w:val="22"/>
                <w:szCs w:val="22"/>
              </w:rPr>
              <w:t> = </w:t>
            </w:r>
            <w:r w:rsidRPr="00B2142E">
              <w:rPr>
                <w:sz w:val="22"/>
                <w:szCs w:val="22"/>
              </w:rPr>
              <w:t>0,0008</w:t>
            </w:r>
          </w:p>
        </w:tc>
      </w:tr>
      <w:tr w:rsidR="008D291C" w:rsidRPr="00B2142E" w14:paraId="34F9D3BC"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13572ADF"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3301" w:type="dxa"/>
            <w:gridSpan w:val="2"/>
            <w:tcBorders>
              <w:top w:val="single" w:sz="4" w:space="0" w:color="000000"/>
              <w:left w:val="single" w:sz="4" w:space="0" w:color="000000"/>
              <w:bottom w:val="single" w:sz="4" w:space="0" w:color="000000"/>
              <w:right w:val="single" w:sz="4" w:space="0" w:color="000000"/>
            </w:tcBorders>
          </w:tcPr>
          <w:p w14:paraId="12146F2D" w14:textId="77777777" w:rsidR="008D291C" w:rsidRPr="00B2142E" w:rsidRDefault="008D291C" w:rsidP="00461128">
            <w:pPr>
              <w:pStyle w:val="TableParagraph"/>
              <w:kinsoku w:val="0"/>
              <w:overflowPunct w:val="0"/>
              <w:spacing w:before="0"/>
              <w:rPr>
                <w:sz w:val="22"/>
                <w:szCs w:val="22"/>
              </w:rPr>
            </w:pPr>
            <w:r w:rsidRPr="00B2142E">
              <w:rPr>
                <w:sz w:val="22"/>
                <w:szCs w:val="22"/>
              </w:rPr>
              <w:t>0,835 (0,75; 0,93)</w:t>
            </w:r>
          </w:p>
        </w:tc>
      </w:tr>
    </w:tbl>
    <w:p w14:paraId="6F3CAA96" w14:textId="77777777" w:rsidR="008D291C" w:rsidRPr="00B2142E" w:rsidRDefault="008D291C" w:rsidP="00784ADA">
      <w:pPr>
        <w:pStyle w:val="Pagrindinistekstas"/>
        <w:kinsoku w:val="0"/>
        <w:overflowPunct w:val="0"/>
        <w:rPr>
          <w:sz w:val="22"/>
          <w:szCs w:val="22"/>
        </w:rPr>
      </w:pPr>
      <w:r w:rsidRPr="00B2142E">
        <w:rPr>
          <w:sz w:val="22"/>
          <w:szCs w:val="22"/>
        </w:rPr>
        <w:t>NP – nepasiekta.</w:t>
      </w:r>
    </w:p>
    <w:p w14:paraId="05692DCA" w14:textId="77777777" w:rsidR="008D291C" w:rsidRPr="00B2142E" w:rsidRDefault="008D291C" w:rsidP="00461128">
      <w:pPr>
        <w:pStyle w:val="Sraopastraipa"/>
        <w:numPr>
          <w:ilvl w:val="0"/>
          <w:numId w:val="26"/>
        </w:numPr>
        <w:tabs>
          <w:tab w:val="left" w:pos="567"/>
        </w:tabs>
        <w:kinsoku w:val="0"/>
        <w:overflowPunct w:val="0"/>
        <w:ind w:left="567" w:hanging="567"/>
        <w:rPr>
          <w:sz w:val="22"/>
          <w:szCs w:val="22"/>
        </w:rPr>
      </w:pPr>
      <w:r w:rsidRPr="00B2142E">
        <w:rPr>
          <w:sz w:val="22"/>
          <w:szCs w:val="22"/>
        </w:rPr>
        <w:t xml:space="preserve">p </w:t>
      </w:r>
      <w:r w:rsidR="002D243D" w:rsidRPr="00B2142E">
        <w:rPr>
          <w:sz w:val="22"/>
          <w:szCs w:val="22"/>
        </w:rPr>
        <w:t>rodmuo</w:t>
      </w:r>
      <w:r w:rsidRPr="00B2142E">
        <w:rPr>
          <w:sz w:val="22"/>
          <w:szCs w:val="22"/>
        </w:rPr>
        <w:t xml:space="preserve"> </w:t>
      </w:r>
      <w:r w:rsidR="002D243D" w:rsidRPr="00B2142E">
        <w:rPr>
          <w:sz w:val="22"/>
          <w:szCs w:val="22"/>
        </w:rPr>
        <w:t xml:space="preserve">gautas naudojant </w:t>
      </w:r>
      <w:proofErr w:type="spellStart"/>
      <w:r w:rsidRPr="00B2142E">
        <w:rPr>
          <w:sz w:val="22"/>
          <w:szCs w:val="22"/>
        </w:rPr>
        <w:t>nestratifikuot</w:t>
      </w:r>
      <w:r w:rsidR="002D243D" w:rsidRPr="00B2142E">
        <w:rPr>
          <w:sz w:val="22"/>
          <w:szCs w:val="22"/>
        </w:rPr>
        <w:t>ą</w:t>
      </w:r>
      <w:proofErr w:type="spellEnd"/>
      <w:r w:rsidRPr="00B2142E">
        <w:rPr>
          <w:sz w:val="22"/>
          <w:szCs w:val="22"/>
        </w:rPr>
        <w:t xml:space="preserve"> </w:t>
      </w:r>
      <w:proofErr w:type="spellStart"/>
      <w:r w:rsidRPr="00B2142E">
        <w:rPr>
          <w:i/>
          <w:iCs/>
          <w:sz w:val="22"/>
          <w:szCs w:val="22"/>
        </w:rPr>
        <w:t>log</w:t>
      </w:r>
      <w:proofErr w:type="spellEnd"/>
      <w:r w:rsidRPr="00B2142E">
        <w:rPr>
          <w:i/>
          <w:iCs/>
          <w:sz w:val="22"/>
          <w:szCs w:val="22"/>
        </w:rPr>
        <w:t xml:space="preserve"> </w:t>
      </w:r>
      <w:proofErr w:type="spellStart"/>
      <w:r w:rsidRPr="00B2142E">
        <w:rPr>
          <w:i/>
          <w:iCs/>
          <w:sz w:val="22"/>
          <w:szCs w:val="22"/>
        </w:rPr>
        <w:t>rank</w:t>
      </w:r>
      <w:proofErr w:type="spellEnd"/>
      <w:r w:rsidRPr="00B2142E">
        <w:rPr>
          <w:i/>
          <w:iCs/>
          <w:sz w:val="22"/>
          <w:szCs w:val="22"/>
        </w:rPr>
        <w:t xml:space="preserve"> </w:t>
      </w:r>
      <w:r w:rsidRPr="00B2142E">
        <w:rPr>
          <w:sz w:val="22"/>
          <w:szCs w:val="22"/>
        </w:rPr>
        <w:t>test</w:t>
      </w:r>
      <w:r w:rsidR="002D243D" w:rsidRPr="00B2142E">
        <w:rPr>
          <w:sz w:val="22"/>
          <w:szCs w:val="22"/>
        </w:rPr>
        <w:t>ą</w:t>
      </w:r>
      <w:r w:rsidRPr="00B2142E">
        <w:rPr>
          <w:sz w:val="22"/>
          <w:szCs w:val="22"/>
        </w:rPr>
        <w:t>.</w:t>
      </w:r>
    </w:p>
    <w:p w14:paraId="2F0E4413" w14:textId="77777777" w:rsidR="008D291C" w:rsidRPr="00B2142E" w:rsidRDefault="008D291C" w:rsidP="00461128">
      <w:pPr>
        <w:pStyle w:val="Sraopastraipa"/>
        <w:numPr>
          <w:ilvl w:val="0"/>
          <w:numId w:val="26"/>
        </w:numPr>
        <w:kinsoku w:val="0"/>
        <w:overflowPunct w:val="0"/>
        <w:ind w:left="567" w:hanging="567"/>
        <w:rPr>
          <w:sz w:val="22"/>
          <w:szCs w:val="22"/>
        </w:rPr>
      </w:pPr>
      <w:r w:rsidRPr="00B2142E">
        <w:rPr>
          <w:sz w:val="22"/>
          <w:szCs w:val="22"/>
        </w:rPr>
        <w:t xml:space="preserve">Rizikos santykis </w:t>
      </w:r>
      <w:r w:rsidR="002D243D" w:rsidRPr="00B2142E">
        <w:rPr>
          <w:sz w:val="22"/>
          <w:szCs w:val="22"/>
        </w:rPr>
        <w:t>gautas naudojant</w:t>
      </w:r>
      <w:r w:rsidRPr="00B2142E">
        <w:rPr>
          <w:sz w:val="22"/>
          <w:szCs w:val="22"/>
        </w:rPr>
        <w:t xml:space="preserve"> </w:t>
      </w:r>
      <w:proofErr w:type="spellStart"/>
      <w:r w:rsidR="002D243D" w:rsidRPr="00B2142E">
        <w:rPr>
          <w:sz w:val="22"/>
          <w:szCs w:val="22"/>
        </w:rPr>
        <w:t>ne</w:t>
      </w:r>
      <w:r w:rsidRPr="00B2142E">
        <w:rPr>
          <w:sz w:val="22"/>
          <w:szCs w:val="22"/>
        </w:rPr>
        <w:t>stratifikuot</w:t>
      </w:r>
      <w:r w:rsidR="002D243D" w:rsidRPr="00B2142E">
        <w:rPr>
          <w:sz w:val="22"/>
          <w:szCs w:val="22"/>
        </w:rPr>
        <w:t>ą</w:t>
      </w:r>
      <w:proofErr w:type="spellEnd"/>
      <w:r w:rsidRPr="00B2142E">
        <w:rPr>
          <w:sz w:val="22"/>
          <w:szCs w:val="22"/>
        </w:rPr>
        <w:t xml:space="preserve"> proporcin</w:t>
      </w:r>
      <w:r w:rsidR="005249C5" w:rsidRPr="00B2142E">
        <w:rPr>
          <w:sz w:val="22"/>
          <w:szCs w:val="22"/>
        </w:rPr>
        <w:t>ių</w:t>
      </w:r>
      <w:r w:rsidRPr="00B2142E">
        <w:rPr>
          <w:sz w:val="22"/>
          <w:szCs w:val="22"/>
        </w:rPr>
        <w:t xml:space="preserve"> rizikų model</w:t>
      </w:r>
      <w:r w:rsidR="002D243D" w:rsidRPr="00B2142E">
        <w:rPr>
          <w:sz w:val="22"/>
          <w:szCs w:val="22"/>
        </w:rPr>
        <w:t>į</w:t>
      </w:r>
      <w:r w:rsidR="005249C5" w:rsidRPr="00B2142E">
        <w:rPr>
          <w:sz w:val="22"/>
          <w:szCs w:val="22"/>
        </w:rPr>
        <w:t>.</w:t>
      </w:r>
      <w:r w:rsidRPr="00B2142E">
        <w:rPr>
          <w:sz w:val="22"/>
          <w:szCs w:val="22"/>
        </w:rPr>
        <w:t xml:space="preserve"> Rizikos santykis </w:t>
      </w:r>
      <w:r w:rsidR="002D243D" w:rsidRPr="00B2142E">
        <w:rPr>
          <w:sz w:val="22"/>
          <w:szCs w:val="22"/>
        </w:rPr>
        <w:t xml:space="preserve">yra </w:t>
      </w:r>
      <w:r w:rsidR="00F16756" w:rsidRPr="00B2142E">
        <w:rPr>
          <w:sz w:val="22"/>
          <w:szCs w:val="22"/>
        </w:rPr>
        <w:t>&lt; </w:t>
      </w:r>
      <w:r w:rsidRPr="00B2142E">
        <w:rPr>
          <w:sz w:val="22"/>
          <w:szCs w:val="22"/>
        </w:rPr>
        <w:t xml:space="preserve">1 yra </w:t>
      </w:r>
      <w:proofErr w:type="spellStart"/>
      <w:r w:rsidRPr="00B2142E">
        <w:rPr>
          <w:sz w:val="22"/>
          <w:szCs w:val="22"/>
        </w:rPr>
        <w:t>enzalutamido</w:t>
      </w:r>
      <w:proofErr w:type="spellEnd"/>
      <w:r w:rsidRPr="00B2142E">
        <w:rPr>
          <w:sz w:val="22"/>
          <w:szCs w:val="22"/>
        </w:rPr>
        <w:t xml:space="preserve"> naudai.</w:t>
      </w:r>
    </w:p>
    <w:p w14:paraId="51564E64" w14:textId="77777777" w:rsidR="008D291C" w:rsidRPr="00B2142E" w:rsidRDefault="008D291C" w:rsidP="00784ADA">
      <w:pPr>
        <w:pStyle w:val="Pagrindinistekstas"/>
        <w:kinsoku w:val="0"/>
        <w:overflowPunct w:val="0"/>
        <w:rPr>
          <w:sz w:val="22"/>
          <w:szCs w:val="22"/>
        </w:rPr>
      </w:pPr>
    </w:p>
    <w:p w14:paraId="770A22B9" w14:textId="77777777" w:rsidR="008D291C" w:rsidRPr="00B2142E" w:rsidRDefault="00967C2A" w:rsidP="00784ADA">
      <w:pPr>
        <w:pStyle w:val="Pagrindinistekstas"/>
        <w:kinsoku w:val="0"/>
        <w:overflowPunct w:val="0"/>
        <w:rPr>
          <w:sz w:val="22"/>
          <w:szCs w:val="22"/>
        </w:rPr>
      </w:pPr>
      <w:r w:rsidRPr="00B2142E">
        <w:rPr>
          <w:noProof/>
        </w:rPr>
        <w:lastRenderedPageBreak/>
        <mc:AlternateContent>
          <mc:Choice Requires="wps">
            <w:drawing>
              <wp:anchor distT="0" distB="0" distL="114300" distR="114300" simplePos="0" relativeHeight="251658752" behindDoc="0" locked="0" layoutInCell="1" allowOverlap="1" wp14:anchorId="69A3F584" wp14:editId="520EB6B9">
                <wp:simplePos x="0" y="0"/>
                <wp:positionH relativeFrom="column">
                  <wp:posOffset>-36195</wp:posOffset>
                </wp:positionH>
                <wp:positionV relativeFrom="paragraph">
                  <wp:posOffset>2457450</wp:posOffset>
                </wp:positionV>
                <wp:extent cx="1109345" cy="208915"/>
                <wp:effectExtent l="0" t="0" r="0" b="0"/>
                <wp:wrapNone/>
                <wp:docPr id="22"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9345" cy="208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D00DCD" w14:textId="77777777" w:rsidR="00F2004A" w:rsidRPr="000C0719" w:rsidRDefault="00F2004A">
                            <w:pPr>
                              <w:rPr>
                                <w:sz w:val="13"/>
                                <w:szCs w:val="13"/>
                              </w:rPr>
                            </w:pPr>
                            <w:r w:rsidRPr="000C0719">
                              <w:rPr>
                                <w:sz w:val="13"/>
                                <w:szCs w:val="13"/>
                              </w:rPr>
                              <w:t>Enzalutamidas 160 mg: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3F584" id="Text Box 124" o:spid="_x0000_s1054" type="#_x0000_t202" style="position:absolute;margin-left:-2.85pt;margin-top:193.5pt;width:87.35pt;height:16.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NWE+AEAANIDAAAOAAAAZHJzL2Uyb0RvYy54bWysU1Fv0zAQfkfiP1h+p0m6Ftao6TQ6FSGN&#10;gTT2AxzHSSwSnzm7Tcqv5+x0XYG3iTxYvpz93X3ffV7fjH3HDgqdBlPwbJZypoyESpum4E/fd++u&#10;OXNemEp0YFTBj8rxm83bN+vB5moOLXSVQkYgxuWDLXjrvc2TxMlW9cLNwCpDyRqwF55CbJIKxUDo&#10;fZfM0/R9MgBWFkEq5+jv3ZTkm4hf10r6r3XtlGddwak3H1eMaxnWZLMWeYPCtlqe2hCv6KIX2lDR&#10;M9Sd8ILtUf8D1WuJ4KD2Mwl9AnWtpYociE2W/sXmsRVWRS4kjrNnmdz/g5UPh0f7DZkfP8JIA4wk&#10;nL0H+cMxA9tWmEbdIsLQKlFR4SxIlgzW5aerQWqXuwBSDl+goiGLvYcINNbYB1WIJyN0GsDxLLoa&#10;PZOhZJaurhZLziTl5un1KlvGEiJ/vm3R+U8KehY2BUcaakQXh3vnQzcifz4SijnodLXTXRcDbMpt&#10;h+wgyAC7+J3Q/zjWmXDYQLg2IYY/kWZgNnH0YzkyXVGXVwEj0C6hOhJxhMlY9BBo0wL+4mwgUxXc&#10;/dwLVJx1nw2Jt8oWi+DCGCyWH+YU4GWmvMwIIwmq4J6zabv1k3P3FnXTUqVpXAZuSfBaRy1eujr1&#10;T8aJEp1MHpx5GcdTL09x8xsAAP//AwBQSwMEFAAGAAgAAAAhAG2lu3rfAAAACgEAAA8AAABkcnMv&#10;ZG93bnJldi54bWxMj8FuwjAMhu+T9g6RJ+0yQcoGLS1N0TZp064wHsBtTFvROFUTaHn7hdO42fKn&#10;39+fbyfTiQsNrrWsYDGPQBBXVrdcKzj8fs3WIJxH1thZJgVXcrAtHh9yzLQdeUeXva9FCGGXoYLG&#10;+z6T0lUNGXRz2xOH29EOBn1Yh1rqAccQbjr5GkWxNNhy+NBgT58NVaf92Sg4/owvq3Qsv/0h2S3j&#10;D2yT0l6Ven6a3jcgPE3+H4abflCHIjiV9szaiU7BbJUEUsHbOgmdbkCchqFUsFykKcgil/cVij8A&#10;AAD//wMAUEsBAi0AFAAGAAgAAAAhALaDOJL+AAAA4QEAABMAAAAAAAAAAAAAAAAAAAAAAFtDb250&#10;ZW50X1R5cGVzXS54bWxQSwECLQAUAAYACAAAACEAOP0h/9YAAACUAQAACwAAAAAAAAAAAAAAAAAv&#10;AQAAX3JlbHMvLnJlbHNQSwECLQAUAAYACAAAACEAJtjVhPgBAADSAwAADgAAAAAAAAAAAAAAAAAu&#10;AgAAZHJzL2Uyb0RvYy54bWxQSwECLQAUAAYACAAAACEAbaW7et8AAAAKAQAADwAAAAAAAAAAAAAA&#10;AABSBAAAZHJzL2Rvd25yZXYueG1sUEsFBgAAAAAEAAQA8wAAAF4FAAAAAA==&#10;" stroked="f">
                <v:textbox>
                  <w:txbxContent>
                    <w:p w14:paraId="49D00DCD" w14:textId="77777777" w:rsidR="00F2004A" w:rsidRPr="000C0719" w:rsidRDefault="00F2004A">
                      <w:pPr>
                        <w:rPr>
                          <w:sz w:val="13"/>
                          <w:szCs w:val="13"/>
                        </w:rPr>
                      </w:pPr>
                      <w:r w:rsidRPr="000C0719">
                        <w:rPr>
                          <w:sz w:val="13"/>
                          <w:szCs w:val="13"/>
                        </w:rPr>
                        <w:t>Enzalutamidas 160 mg:</w:t>
                      </w:r>
                    </w:p>
                  </w:txbxContent>
                </v:textbox>
              </v:shape>
            </w:pict>
          </mc:Fallback>
        </mc:AlternateContent>
      </w:r>
      <w:r w:rsidRPr="00B2142E">
        <w:rPr>
          <w:noProof/>
        </w:rPr>
        <w:drawing>
          <wp:inline distT="0" distB="0" distL="0" distR="0" wp14:anchorId="1984B505" wp14:editId="1321442E">
            <wp:extent cx="5734050" cy="3114675"/>
            <wp:effectExtent l="0" t="0" r="0" b="0"/>
            <wp:docPr id="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734050" cy="3114675"/>
                    </a:xfrm>
                    <a:prstGeom prst="rect">
                      <a:avLst/>
                    </a:prstGeom>
                    <a:noFill/>
                    <a:ln>
                      <a:noFill/>
                    </a:ln>
                  </pic:spPr>
                </pic:pic>
              </a:graphicData>
            </a:graphic>
          </wp:inline>
        </w:drawing>
      </w:r>
    </w:p>
    <w:p w14:paraId="5AE30F96" w14:textId="77777777" w:rsidR="008D291C" w:rsidRPr="00B2142E" w:rsidRDefault="008D291C" w:rsidP="00784ADA">
      <w:pPr>
        <w:pStyle w:val="Pagrindinistekstas"/>
        <w:kinsoku w:val="0"/>
        <w:overflowPunct w:val="0"/>
        <w:rPr>
          <w:sz w:val="22"/>
          <w:szCs w:val="22"/>
        </w:rPr>
      </w:pPr>
    </w:p>
    <w:p w14:paraId="53D9DB69" w14:textId="77777777" w:rsidR="008D291C" w:rsidRPr="00B2142E" w:rsidRDefault="00647725" w:rsidP="00755981">
      <w:pPr>
        <w:pStyle w:val="Antrat2"/>
        <w:keepNext/>
        <w:widowControl/>
        <w:numPr>
          <w:ilvl w:val="0"/>
          <w:numId w:val="0"/>
        </w:numPr>
      </w:pPr>
      <w:r w:rsidRPr="00B2142E">
        <w:t>9</w:t>
      </w:r>
      <w:r w:rsidR="00461128"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 xml:space="preserve">bendrojo išgyvenamumo kreivės, </w:t>
      </w:r>
      <w:r w:rsidR="002D243D" w:rsidRPr="00B2142E">
        <w:t>pa</w:t>
      </w:r>
      <w:r w:rsidR="008D291C" w:rsidRPr="00B2142E">
        <w:t>rem</w:t>
      </w:r>
      <w:r w:rsidR="002D243D" w:rsidRPr="00B2142E">
        <w:t>tos</w:t>
      </w:r>
      <w:r w:rsidR="008D291C" w:rsidRPr="00B2142E">
        <w:t xml:space="preserve"> penkerių metų trukmės išgyvenamumo analize PREVAIL tyrime </w:t>
      </w:r>
      <w:r w:rsidR="002D243D" w:rsidRPr="00B2142E">
        <w:rPr>
          <w:i/>
          <w:iCs/>
        </w:rPr>
        <w:t>(</w:t>
      </w:r>
      <w:proofErr w:type="spellStart"/>
      <w:r w:rsidR="002D243D" w:rsidRPr="00B2142E">
        <w:rPr>
          <w:i/>
          <w:iCs/>
        </w:rPr>
        <w:t>intent</w:t>
      </w:r>
      <w:proofErr w:type="spellEnd"/>
      <w:r w:rsidR="002D243D" w:rsidRPr="00B2142E">
        <w:rPr>
          <w:i/>
          <w:iCs/>
        </w:rPr>
        <w:t>-to-</w:t>
      </w:r>
      <w:proofErr w:type="spellStart"/>
      <w:r w:rsidR="002D243D" w:rsidRPr="00B2142E">
        <w:rPr>
          <w:i/>
          <w:iCs/>
        </w:rPr>
        <w:t>treat</w:t>
      </w:r>
      <w:proofErr w:type="spellEnd"/>
      <w:r w:rsidR="002D243D" w:rsidRPr="00B2142E">
        <w:rPr>
          <w:i/>
          <w:iCs/>
        </w:rPr>
        <w:t xml:space="preserve"> </w:t>
      </w:r>
      <w:r w:rsidR="008D291C" w:rsidRPr="00B2142E">
        <w:t>analizė)</w:t>
      </w:r>
      <w:r w:rsidR="00EB7609" w:rsidRPr="00B2142E">
        <w:t xml:space="preserve"> </w:t>
      </w:r>
    </w:p>
    <w:p w14:paraId="67C336E4" w14:textId="77777777" w:rsidR="008D291C" w:rsidRPr="00B2142E" w:rsidRDefault="008D291C" w:rsidP="00755981">
      <w:pPr>
        <w:pStyle w:val="Antrat2"/>
        <w:keepNext/>
        <w:widowControl/>
        <w:numPr>
          <w:ilvl w:val="0"/>
          <w:numId w:val="0"/>
        </w:numPr>
        <w:ind w:left="567" w:hanging="533"/>
      </w:pPr>
    </w:p>
    <w:p w14:paraId="471DAA4F" w14:textId="77777777" w:rsidR="00461128" w:rsidRPr="00B2142E" w:rsidRDefault="00967C2A" w:rsidP="00755981">
      <w:pPr>
        <w:keepNext/>
        <w:widowControl/>
      </w:pPr>
      <w:r w:rsidRPr="00B2142E">
        <w:rPr>
          <w:noProof/>
        </w:rPr>
        <mc:AlternateContent>
          <mc:Choice Requires="wpg">
            <w:drawing>
              <wp:anchor distT="0" distB="0" distL="114300" distR="114300" simplePos="0" relativeHeight="251663872" behindDoc="0" locked="0" layoutInCell="1" allowOverlap="1" wp14:anchorId="7E41577F" wp14:editId="2BC6AB95">
                <wp:simplePos x="0" y="0"/>
                <wp:positionH relativeFrom="column">
                  <wp:posOffset>3783330</wp:posOffset>
                </wp:positionH>
                <wp:positionV relativeFrom="paragraph">
                  <wp:posOffset>282575</wp:posOffset>
                </wp:positionV>
                <wp:extent cx="1163320" cy="1622425"/>
                <wp:effectExtent l="0" t="0" r="0" b="0"/>
                <wp:wrapNone/>
                <wp:docPr id="19"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63320" cy="1622425"/>
                          <a:chOff x="7376" y="10103"/>
                          <a:chExt cx="1832" cy="2555"/>
                        </a:xfrm>
                      </wpg:grpSpPr>
                      <pic:pic xmlns:pic="http://schemas.openxmlformats.org/drawingml/2006/picture">
                        <pic:nvPicPr>
                          <pic:cNvPr id="20" name="Paveikslėlis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7376" y="10103"/>
                            <a:ext cx="661" cy="20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Text Box 133"/>
                        <wps:cNvSpPr txBox="1">
                          <a:spLocks noChangeArrowheads="1"/>
                        </wps:cNvSpPr>
                        <wps:spPr bwMode="auto">
                          <a:xfrm>
                            <a:off x="8712" y="12343"/>
                            <a:ext cx="496" cy="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83C525" w14:textId="77777777" w:rsidR="00EB7609" w:rsidRPr="000C0719" w:rsidRDefault="00EB7609">
                              <w:pPr>
                                <w:rPr>
                                  <w:b/>
                                  <w:bCs/>
                                  <w:sz w:val="14"/>
                                  <w:szCs w:val="14"/>
                                </w:rPr>
                              </w:pPr>
                              <w:r w:rsidRPr="000C0719">
                                <w:rPr>
                                  <w:b/>
                                  <w:bCs/>
                                  <w:sz w:val="14"/>
                                  <w:szCs w:val="14"/>
                                </w:rPr>
                                <w:t>2,0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41577F" id="Group 134" o:spid="_x0000_s1055" style="position:absolute;margin-left:297.9pt;margin-top:22.25pt;width:91.6pt;height:127.75pt;z-index:251663872" coordorigin="7376,10103" coordsize="1832,2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6V66UwMAAN4HAAAOAAAAZHJzL2Uyb0RvYy54bWycVW1O3DAQ/V+pd7D8&#10;H7LJfgDR7iIKBSH1AxV6AMdxEovEdm3vZulFeqEerDNOArtAC2WljcYee/zmzRt7frxparIW1kmt&#10;FjTeH1EiFNe5VOWCfr853zukxHmmclZrJRb0Tjh6vHz/bt6aVCS60nUuLIEgyqWtWdDKe5NGkeOV&#10;aJjb10YocBbaNszD0JZRblkL0Zs6SkajWdRqmxuruXAOZs86J12G+EUhuP9aFE54Ui8oYPPha8M3&#10;w2+0nLO0tMxUkvcw2BtQNEwqOPQ+1BnzjKysfBKqkdxqpwu/z3UT6aKQXIQcIJt49CibC6tXJuRS&#10;pm1p7mkCah/x9Oaw/Mv6wpprc2U79GB+0vzWAS9Ra8p024/jsltMsvazzqGebOV1SHxT2AZDQEpk&#10;E/i9u+dXbDzhMBnHs/E4gTJw8MWzJJkk064CvIIy4b6D8cGMEnQDHePB+XEIcDhOut3JdBq2Rizt&#10;Tg5oe3TLuZE8hX/PGFhPGHtZWbDLr6ygfZDmVTEaZm9XZg+Ka5iXmaylvwtCBZIQlFpfSY5k4wDI&#10;vbJE5guKpCjWAKFXbC3krat//6qlIzEyMCztNjJMLNSIKH1aMVWKE2dA6MAZBBmmrNVtJVjucBqr&#10;uRslDHfAZLU057KusYho92lDrzzS2jPMdTo+03zVCOW7xrSiBga0cpU0jhKbiiYTkKq9zAMgljrL&#10;vwHu0ILOW+F5hYcXAKKfh+reOwLiB5CYjgPZvqjE5xQ1CHI2A8pQjMnoMAksDXIClq3zF0I3BA2A&#10;DUiD0Nn6k0PMgG1YgqiVRvJCLrXamYCFOBPwI+LehATwloJrzw1cw+gJ2//V2dcVMwJQYtgtcaEu&#10;grhuMPEPekPiceitfh22P/EbcKBYELzrboF/yGlra3feq4pxeBBDA2N7J+NJ395DMSZH0PlYjHG8&#10;29oPRL+yFk7XMh+07GyZndaWrBk8Aefh11d6Z9lfioZpdkVDy2+yTdevE4yBU5nO74A9q0Ej0MTw&#10;FIJRafuTkhaelQV1P1YMb5H6UkF1j+LJBN+hMJhMD7Dx7bYn2/YwxSHUgnpKOvPUd2/XylhZVnBS&#10;Vy6lT+AeLmTQ5QMqUBoOQGDBCo8IWDuv1PY4rHp4lpd/AAAA//8DAFBLAwQKAAAAAAAAACEAa5Rt&#10;TuIrAADiKwAAFAAAAGRycy9tZWRpYS9pbWFnZTEucG5niVBORw0KGgoAAAANSUhEUgAAAIMAAALE&#10;CAIAAACkPRTMAAAAAXNSR0IArs4c6QAAK5xJREFUeF7tnXm0VlX5x8P6laYyy4wMiowiMilgGZrC&#10;wmFJWaTCQk0RclhqtEgxczkBS0sFQhAjzGwJoYITiHgBr8o8GKOADBdEQIRCwiyr30d36/3dH+z3&#10;fc85e5/n7Ht53j/uKtnT+X738+z5+Vb5z3/+8xX9BYDAMQG0QZvwBQLKRCj9QJlQJkJBIJR2qE0o&#10;E6EgEEo71CaUiVAQCKUdahPKRCgIhNIOtQllIhQEQmmH2oQyEQoCobRDbUKZCAUBSztWrVq1cePG&#10;v//975JtVJuwoL127drNmzcrE5Id0V7XV7/61WOOke6j0vVlD3OEFvzPl78qVapESOstiTJhh1L+&#10;eD8gJv75z3+WlZUtXbr04MGD3npauYIA96233tq6dSsVFS7/H//4x+effy5MRkBMMEIuW7ZsxowZ&#10;+/fvT4mJKVOmLF68+G9/+1vh8rt27dquXbtvfvObaTQjX5kBMUE3/PDDD9ObPtLH169fv3Pnzs8+&#10;+6wwxE2aNKlfv/7Xv/71o5QJRsivfe1rfH96Q+U3vvENqkivfBfmArKJuJ9BH//3v/8dN1ew6Ssw&#10;E9u2bcOVffrpp8GCG6thwTHBkgoHUvgbmFzdcMMNvXr16tmz5yWXXPL8889H+WbWaxH9UklJCQN7&#10;SlO4fE2tIjxXKwDZX/7yl2nTps2aNeumm25q2bKldVwFTYzgueeee/TRR/fs2WNK69at29ixY2vW&#10;rAnQ+T4Hgpm8Dho0qG/fvj/60Y9q165doCWUX61atS5duvA3Csde0gTExL59+yZOnPjss88yiaxT&#10;p86//vWvI78QQGGCme6WLVsYJHLQDxw4sF69evCUjwlSUiCzWIzp6quvJnEB+Ci/atWqHTt2lGQi&#10;IO8EsocOHcIUMI6P8/z27t3LaoMpkMHR4M5068CBA+TgX/NlNP+dJQvlWzkuTwwtyWAuwMcE8gNi&#10;bIIOu3379sJNmjRpUrNmzcAOI4CVs846CwqjfMWll16KH8OtFU48c+ZMVuOwG6VMX2kCsgmQpSfS&#10;YYtuR19zzTVDhw7t06cPrhzXP3ny5GOPPbaos6Zkfga4womZC3Tv3v3EE08sWqbHBGExEf3D+vfv&#10;jwFNnTr17rvvbtGiRcRJUcTyKc1vgVHqrahMMKI2aNCgcePGzILwUVE+NfA0FZWJZLAW9UvJivWS&#10;KyAmgAk/nuqkxYxDRYFjSGdKzY5k0ZQeEwTEBGsFBkk2QTkv8/iF5Ytq2LBh9erVi56MlpaWLl++&#10;vOjmud9GBrSywybMfP+EE04ouuGRDIXdu3fDRG45kq+Qo31lx3TluOOOA6mUaAB3lu5FaUjGsXuu&#10;gLyT+8cULSHi3DST09OAvFNRHMUScLTHUpERS9KAlAkxfotUdHR5p1BQt7VDmQiFHWUiFCZ0nLAw&#10;sWDBAi47nXrqqccff7wYUWoTFqg/+OCDjz766Ojd7RDrfUUrYrtFfn9XbcLCS5TTpKJ0xk2gTFgQ&#10;Y4uQX8QFeVzE86XXEduCDLuQ0CD8hEKZ8NWnXctR7+SKoK/8yoQvJF3LUSYsCP71r3/lUmyUc1ZX&#10;+MvlVyYsYGZyQ1mZsM9ihaewNEKZ8OhgnIpSJizwZXJ6qkxYmOB6J7cLJY9OaYSu7JxcisfMahMe&#10;wXQqSplwgs9jZmXCI5hORSkTFvi4FLtu3Trh98XKhIUJwmzt2LGjaFAJJxM4IrMyYcGTkwn5oBLK&#10;hN+enbw0ZcKCHQ9e5F8f6crOwsQnn3zCOTZPCIq+eUluAkfkVCY8gulUlHonJ/g8ZlYmPILpVJQy&#10;YYGPlQQb48KDtjJhYeK111575513GLedOnnMzMqEfRYrP5FVJixMaNyOmPacWnKiowlf2edT1CYs&#10;fDZq1Khu3brphUqwdiFd2aVmWTELVpuICVhqyZWJ1KCNWbAyEROw1JIrExZoOTolCmrRcIR+SVEm&#10;LHiuXr1606ZNyoTfrpakNALQ6ulpEuAqRx71ThYeWWALP2OhEbqyszBBgAK8E0EJ04u+dmStykQo&#10;vk29kzIRCgKhtENtIu9JkTBFyoQF8NmzZ+vp6X9x4bb2ihUrhHsl1TF5hQbiO6UdV/vITwvRJrhX&#10;QRRjjvXlmeBWxwMPPMBFcS4ACtceKBPswbHzI4yFsYk333wTHR35qkNkAhR49yksdmmgNxG10bRA&#10;30I47FmgTCTuku7hyjCL888/v1WrVgSaT9yMBBkrGxO7du3iaCEBEOWzpKqBka9t4TIR98b8ypUr&#10;BwwY0KNHD5Sk+vXrx/wnAR+SG02HNS/EfSckOIYMGULHRPEMKbOigOLcSTxs2DBkN40KOcMMCoLI&#10;etWoUSP6zSVoIJ5Q+/btkVBDma1ovX4ThMgEF1IHDx68atUqZDGLHpwZmUeSjRkzhr851UeG3Guv&#10;vTYWE0bKc9SoUc888wxyqsKzhhCZoGPCBKvc3r17s7aI0vVA8NVXXy1/pxgOLrjgAna2o5804A9Z&#10;T0DDbbfd9sMf/pBBG1mSKLX7SeNLotBjOcQbQ64OHdpYZdKLc8sxaLj55pvxcrFKIDHEE8f6pz/9&#10;6ZIlSxD9jJvdJX2II7Z5uBC9L5su+cQTT9x6660EA+d3/fXXs1QG07i9FZsQfjaRa2GITMSFz6RH&#10;3hev8sqXPzp1Yq1MRhpzQ1mYksrDBGScdNJJp335QxkqGZ3GFs8++2xmUJKB9qm3UjGRGP3DlnUI&#10;DePZhO+KB8qE0e31gmysQvBI+KWIE7ZYJRdNHCITeOpatWrVrFmzaOu9J2AiKx93znxFiOsJmoXs&#10;KN0TPrxjXbhAKt25cyfDjLBrCpcJYQIOq+6NN95gI7Zt27aS27EheqdsaaB2jWadOQX/bQAbUHF3&#10;gt2brjZhwVD+OoGuJ+xdmTWdcEghHbHdnYq3EtQ7eYPSsSBlwhFAb9mVCW9QOhakTFgA3L17N5fP&#10;oh+AO3JgsisTFhhLS0u5lcuRnxeIIxaiTFiAUt3TiL2nciZTm7Dwmok6TqC74tl2+40bN3LZiRBP&#10;kgI5ykS2pP9f7eqdlIlQEAilHWoTykQoCFjawV1xXdkFwY/udgRBA43gIYXwIzvdd7JzLx/KWpmw&#10;M2FsQliYWVd2FjK4Kw4NwmQoE6EMTrqeUCZCQSCUdqhNWJjghR2PJ4WfDSgTFiZKSkoWL17Mw0tJ&#10;e1EmLGjrvVjJLhhcXWoToZyeKhMWJlq2bNm0adNjjz1W0nB0ZSeJdqG61CaUiVAQCKUdahPKRCgI&#10;WNqxbNmytWvXEqlIso1qExa0iSRI8Dri2igTkghY6uKGsqrjZMyBqV44npCpVL1TENzTCF3ZWZjg&#10;DQsv47meLPk+XpkIxSbUOykToSAQSjvUO1mYMBGAmctKjhPqnSxMIEKi6jhB+ApdTwRBwxdT+ypV&#10;5Jui3smCuUbule+I9hoJj0lEZmF5Hp07hUK/eidlIhQEQmmHq01wZXH16tVlZWXCMXgK4Ie69bx5&#10;88JpT0SqXZkgtCqfzUXSQ4cORawy7WScuE2YMMFEYU5W15o1a95///2iwjzJCs+Xy5UJmsuXr1+/&#10;XvissQAK+/fvN/eLEzPBIfbmzZsrGBMsgpjt8ctkNWTlg/vFXN9z2TLic47S01N3YUa/jiKT0ly9&#10;k5dGE95+27ZtXoryUgijvfAzFprthwkcQjKZAMYYJAAvvPBClLdQTvMiwuv+ZrRnz55dunSRDLT/&#10;xWZX4mHN9D6gHD9+PEHCkPFDtiH63BE/TuKRI0c+9dRTJvYhGk8/+clPEGZEmSZxlwQ+hO3uv/9+&#10;dKNOPvlkl9HCi3lFL8SVCcKDjRgxAj6Qp0RWMTqCYAR/Dz/8cPnpL2TccsstLkxwDQBxyIULF86a&#10;NQu5oaOICeavw4cPhw8Us4iKHl1F14iVzZw5s7wwI5qKeCqmLtHLOazT4SSZgG7fvp3THoTtKhAT&#10;X9yycvnx2Xfcccc999zDEi9BOVdddVVO0RItHHQdoSdBOeWzzJ07FzkVzBQDTVaU2RU30TvEfq4j&#10;tmkojTYivHF/o0ePRo+RBzwtWrRgxH7wwQfddZHdRQFnz55dUU9PEy8IEOi6/fbbX3rppRdeeAGl&#10;0sTCjHF7QOH07BcY0/RbbOHSXG3Cva2cybRr1w5/QlRQ99K8lMDoIr9l4IEJ4b5TFGv39lTUlV0m&#10;cakK8+HYJPRT0XV2H7GKdpryCVxtAkNG1Yf5j3y4tnzfyZICKF3a8+1vf7tTp07CCrSuKztWZ8Qb&#10;Ye+TxW0gk3eWinv27GnSpIm8r49lBIcldmWC4vDLFeubXfBKL68HJtJr3FFVsus4USnB4uh0x44d&#10;wtrMyoSlLy1fvnzdunXCJ/PKhIWJo/f0tFK6uLgfpTZhQSyTG8o6d7IwQYACzjlYZic7Eo5rDSa9&#10;MpEMN/+51Dv5xzRZicpEMtz851Im/GOarEQdJyy4zZkzhw1NDq8kzxDVJixMHDhwgCtYie+XJLMJ&#10;ZcKCm8ZQTtaZ/Ofieo6wQfANahMWIhkeuIcofPClI7Z/k0pWotpEMtz851Im/GOarERlIhlu/nMp&#10;ExZMeePEU+JkN30TU6RMWKDjevLKlSvN+xqxnzJhgVoj94r1vxArUpuwsML9GvdHGHHZ1pWdBbFN&#10;mzZxuZYHnPyNC2ji9MpEYug8Z1Tv5BnQxMUpE4mh85xRmfAMaOLilAkLdKWlpVyN1ZVd4l7lLSMP&#10;YQjUFT3yhZeK1SYsMPLCzuVxWDJilAkLbo4PJpWJZAhYcmVya19XdhYmGCF4OSj8Pl6Z8GZJjgXp&#10;OOEIoLfsyoQ3KB0LUiYsALKYIFxV9PhtjhyY7MqEBUaiQi9dupTYv14gjliIMmEBSu/FRuw9lTOZ&#10;2oSF10xOT5UJCxNt2rRp3rw5AXokrU9XdpJoF6pLbUKZCAWBUNqhNhEKEzpOWJhYsmQJkbkZtHlZ&#10;JEaU2oQFasQwPvzwQ420JdYL81akN5Sz58C0wD32b4IvUe9kAS2TUJ86YluYQD8tsd5PAmswWQK1&#10;ia1bt3JhW/iEIAcidzt44LVr167EsCbIGCgTb7/99osvvrh79+4En+SeZcOGDS+//DIPvNyLil5C&#10;oEwgt8NZjRcpr+hY5FJiECtWrMAuE+RNnCVQJphH8opE/iJeDkcjXJkY1gQZA2UiwZeUz+I4DUU5&#10;lSfAyoQjC19h5kM4atdSxPOHaxNcwYurxYFM97333tu9e/crr7xywIABiRU8WU/ILykCXU8g4oUA&#10;OnqPrVu3jnhfmCO2sWPHjhkzZu/evV9Mz485Bi0qVNoaNWoUfQcJAhicUIlcsGDBt771rf79+4vZ&#10;RqBMIJfJPPLss8+uX79+dKc/ceJE9PVA02Qh9G6/fv3QZ4vOhKGQpQzahH379qUrHO1MIFX49NNP&#10;n3LKKaAZkQnG2EWLFrGHmsOuWrVqnTt3jqXGSl6IJIYyN8+uueYarEqMCVeNx5QkELEJJG2R8oxV&#10;Pop4uRfUjDFIFbImiFWCSfz666/feOONTz75ZIK8ibOEO2Ib6chYXfIXv/jFfffd17JlS3wa0pH8&#10;X9SKYpVgEkccmRKUXCBL0ExE9Eu5z0OyC5fy7LPPslPy85//vEGDBsnAMhOnuLUnqyuXK1wmkn1Y&#10;7dq1O3TowPCAOHayEsiFPDGPWSQD7X8xU0jc3Eqc0YTtFd5rCZSJ3LiXCd9MZBOMUo5NDZQJ9BUJ&#10;2iocsfX/XPYxx7DpJOydAl3ZcTKBf0AmWH7XAT6QiOaQisEG4W7Hnh49e6BMZKsbiX4oPQC7jLvx&#10;FR33I1MGyoTLJ1XQvIGOExUUTZdmKxMu6PnMq0xY0MxEz06ZsDAxe/Zsgvey0vbZ54uVpUxYENJ3&#10;dsW6jdS/C8dOMZ+lNmGhl+0/+euHyoSFCY75atasKbmsoxG6spNyecXqUZsohpDUvysTUkgXq0eZ&#10;KIaQ1L8rExakzX2nzz77TIoFncXmQZor+1zw+fTTT5UJSQQsdWUSpVS9U8as56pXJvLuxQpTpCs7&#10;C+C8dWSBzbVayUsFyoRw189bnXonZSIUBEJph9qEMhEKApZ2vPbaa3p6GgQ/3FBmgR339YZj09U7&#10;WQDUGMqOvcpbdo5OhQ2CpqtNWPirWrUql2KFb6rrys6bJTkWpDbhCKC37MqENygdC1ImHAH0ll2Z&#10;sEC5Y8cOHjVxT9kbzBEKUiYsIC1cuPDPf/6zKtBG6D8pJ9HIvSkDHHbx6p0s/GRya19XdhYmtmzZ&#10;wvUOooBIhgJUJkLxWeqdlIlQEAilHWoToTCh44SFifnz57Mr3qpVqxNOOEGMKLUJC9TEOSV0h/BT&#10;O2XCwgQXAIXDbOmZnd33aERGMZ9cpCJCnbL1JBxaSkdsCyvmOoGeY4diGcLt0BFbGPC81SkToTCh&#10;44SFCfSRmMWyrJMMGKE2YWFi3rx56FXp6Wn27kJXdtlzkGELvHkndPiykp87DD6Ut5YvX+6CaSan&#10;p96YeOSRR7iZ4vL9vvKi0PirX/3KpbS2bdsiB4PwkUshcfN6Y4II0Bz/xq0+jfTcG5s2bZpLyW3a&#10;tEEwvqIygdC95OvlAkAzAeV0wYWJTPJ6s4lMWl+ZKg2FCYQZhVWQQ2PRJxPJTleQ17r77rt79uyJ&#10;9txNN91kdAFdfu4LY3Mv9tChQy7NiJvX224H8kx33HHHddddhxJc9EaA2q9//evHH3+c00pyHXfc&#10;cXfeeefll1/Ora9kV7V5mDVlypShQ4e6TKkZ8Ana0aVLl+rVq0f/FseU3phAr6xr16507VgBqtCZ&#10;gAnkAHPCjEQIHThwIBKZyZhgwkOPRpDOxdfNmDEDRjt27AgfjvhGz+6NCSbg9Gjmf9ERhAYSA9y+&#10;fftyLQYC0xmTHehjZAgB79mzh7lsdBQOSzl9+nQ4EGbCm8Zj3bp10cdMoHCIbm/udIx5MP4NEBOU&#10;k8sCjkajM/GPEkpKSnCYiUtIkNHniJ2sD951113IYtaqVQs7QPR1+PDhDRs2TFaUyeV+/tyrVy+k&#10;nZGscmlG3Lw+mUgminjaaaf97Gc/oxsizIhWprtIk/ujdgYbLhUIn2P7ZCJuLzDpmfuC/jnnnIMe&#10;NawkK6QS5MqeiTRATGadabQkepnemMjktla+73Rk4uDBgyzr3L1cdBpI6Y0JxrdAdgCZyDoOtnPm&#10;zGFuXVHVcWbOnNmnT59YvSClxOeeey5QOhbuPgGL2wBvNsFgK7kiLfCdGARi5XGBKJ9engaf3snl&#10;y0PLqypqoTDSrFkzVpcsKSQb5G3fSbLRlbIub+NEpURH8qOUCUm0C9WlTITChI4TFibeffddNgFP&#10;PvlkTlzEiFKbsEDN3bWysjLVKRLrhXkrUnWc7DnIsAXqnSzgZxJDWUdsCxMHDhzgwI7hOtkNrmSG&#10;pUwkw81/LvVO/jFNVqIykQw3/7mUCQumvCliY9zxCDYuV8qEBTFVx4nbjdJKzyyWn9pEWvhGL5fT&#10;U/kDVPVOFoIYJJLdj45O9pEplQkLerwFqV27tvuLmFjE6MouFlwpJlabSBHcWEUrE7HgSjGxMpEi&#10;uLGKViYscHFmt23bNj2zi9WTUknMOTZkxHq66d4OtQkLhnp66t6xKnAJahOhrLF1ZWdhAjE7Ftg8&#10;QpBcZisToTg09U7KRCgIhNIOtQkLEybWgzBFyoQFcD09Fe6FeavjMTYx2Crqe+xQUPTRDq7+CQft&#10;oNXqnSzUZXIvVpmwMEF8Ix51S16KpRG6svPhznyUoTbhA0UfZSgTPlD0UYYy4QNFH2UoExYUt2/f&#10;TpDT6EE+fRChs1gbiosWLVq1apWq43jpYU6FEDKMkwnhq7HqnZw485hZmbCAmYk6jq7sLExw2Ynr&#10;HQQT5q/HXl+4KGVCDOoiFal3UiZCQSCUdqhNhMKEjhMWJtA9Rf2rdevWiNCKESVkE8wL16xZw6pV&#10;/qQ+AZQo66Dxc+RTOxqPgOTatWvT+AohJohJ8swzz6xfvx5KEkAjnCWfAi3n2+h4Tp06NY33kEJM&#10;cAN+7ty5mzZtqhBM5ItWDxPr1q17880307hsIMQEezhE1pO8ZupiRjSVNd2Rlwr4CrakUlLhFGLC&#10;BRf5vL179+7Ro4djwP64za4MTHhXvq3kMQr4PG5LeNSoYAKDAPFll1324x//uH///osXL05jIC3f&#10;tVPVkhdaTyCMBlhIBiIOwbsEd8gIv47IBKLcb7/9tgHroosuGjZs2BlnnMH1vbie4bD0NM+YRfkj&#10;CmjgXcUrr7yCwBr6Vt43B4WY4Dzye9/7XocOHVCGQL/Zfe7BsDl58uQcDQbKq6++GuUpx5eKmBp9&#10;hRYyUzKUmMIZwFlkoIcKH7NmzaqoTBAI9/zzz0fwj3gYfIP7yghHt2zZMoot353PPPNMAh87Fg4H&#10;KIcy20Z5kr85JvgfWBvCoJhjaWmpf02EBGqECbJgE9/5zndYExnhxM+dfxQyatQoQp3kmIBjuqp7&#10;4Wb4eeONN2ACVnIt5b9zzWDcuHHMrHiqnQCEwlnk5k70KVytGbHp0Y4/ChkyZAgDA1p4dE+sYcKE&#10;CUw93Qs3jshMLswsw/z47/wX/kdK59tyTNAj6GLuY3XOCJjvX3HFFb///e8Rh0TXma7qa8OOLm8O&#10;UA8byVNVipNjwnE+Y82OjDbKkBdeeOFZZ53FRMBXFaeffnqLFi0kA+1/YYi+Wl+ZymnVqpVxepIf&#10;JcdEqqYtBpnxsWlUJ8cEw2BKY10auOQrk09I6bmR0MqOmTgHLKgP+hpUJdEvXxeHSCxiWMl750OI&#10;CWPUwq90ErO1YMECxv9TTz2VM9QjC2H6l8aHCHknMzFPDI1wxg8++OCjjz46chZrmpHShwgxIQyl&#10;Y3VmBedYSNzsyoQFMY1RELcbpZWe0Vh+pic0YqeFWTrlstthjqwlp93KRDpkxi9Vx4n4mKWTQ5lI&#10;B9f4pSoTFsw++eQTLo6mtL+UjyNlwoIMdxV4fgof8Xt28hzKhAU7+SksjVAmkvdivzmVCQuembw9&#10;VSYsTHB02rhxY+EzO13Z+fUxyUtTm0iOnd+cyoRfPJOXpkwkx85vTmXCgufKlSvfe+89x5vOcXlS&#10;JiyIbdy4kWsDqlMUtzP5T6/qOP4xrUAlqneykJXJdUVd2dl3xdkE5Iay9+tlBWxUmQjFgal3UiZC&#10;QSCUdqhNWJgwb4ocX07GZViZsCCm6jhxu1Fa6ZnFyk9k1SYsdFbyuB1pdeAUyiW2e74r+ynU9t8i&#10;1SYs2DZs2LBOnTrC0ah0ZZdeL49XstpEPLzSS61MpIdtvJKViXh4pZdambBgSwBMItq5R+yKRZsy&#10;YYFr9erVBFRVJmL1pFQS6+lpKrBWlELVO1mYYoHtMQ5VxK6gKzsLUAQoYIFNJC/JZbYyEbHLpp5M&#10;vVPqEEesQJmICFTqyZQJC8TmpCh17P9/BcqEBXA9PRXuhXmrY3XNjQJhs1CbsPChr4BDsYlMVnZq&#10;Exb6a9asSbh94bBnurILxRDVJpSJUBAIpR1B2AT3UBE6ITZohqhwx8lE5RWevOY+OQgmUNhAanT+&#10;/PkZMoHyzcKFC2fOnMl+OLolO3fuFBZBDIIJdqGXLFmCkGWGTKAHyuNfoidzRXzp0qWotKJTJNme&#10;IJhgJcWBpXcNplg4cheWBpioKXp6Ggu6ypY4CJtwBxVJLfdCciUc1fGdkuk6EKrv+eef/8EPfnD9&#10;9dcPHjzYZaThoNS8NGXERmsHgRxroH2PfB9WVBBrbIbKKVOmECfjl7/8JUBEfFbFK122r++//36y&#10;m6+69tpr4QOVi7jTHgYGLji99NJL2Ba6kR4lj6IzFwQTaAROmjQJLC6//PLo03nge+6555C/zH0t&#10;dwCQQUXCMO6lMQwCDtBvRDpy/PjxRy8Tb7311mOPPcZ0vn379hENAvThjFAnmzdvzjFBJHAMonnz&#10;5nHfoeAbDx48yMoOiUjkDzMRjgnCJvDvf/rTn0B2xIgR0b0TNjFmzJhbbrklx0TXrl3vuuuuSy65&#10;JIF32rBhAxbGddhHH300E5sIZe7EaEmPNn/N2qLoDwK+//3vjxw5EplScnXu3PnOO+/s06ePWRDE&#10;+pEFv5QTdWS1T+RerCS6l3dPGQoTydTJ6tevj/7vb3/722nTpo0ePfq8885LfKiQs0U8FeKs0CB8&#10;DTAUJpL1KVCrW7cuQ/Sll17arVs3Ruxk5RyWKzej9VJaxEIqNhMRPzJuMqwh+hQubuH50ofCRCbS&#10;QIeBYjwkf1nTCYcUoiWhMOGrZ7mXg0Hg7jz6uohNCmIWy/4zJ0Wc1bAaiNhu78k4rdq7dy9jNfKz&#10;iYd9l1YFwYT5ADyDZIwxK2oZtiEgJlw6VCXIq+OEhURcJTsfcbdMHHuDMmEBsLS0dMWKFUgVOYIb&#10;K7syYYFLdU9j9aHKllhtwsJoJqenOneyMMEOOZc86tWrJymQo0yE4uXUOykToSAQSjvUJpSJUBCw&#10;tIMbDrqyC4If3e0IggYawemp/Ma4jhMW+uVDWdMIZcLChLEJritIGqmu7Oy7HdAAH5JkKBOS/b5Q&#10;XeqdlIlQEAilHWoTFia44cEbGb2NmX0nLSkpWbx48VF6Qzl7+Mu1gCms/H0f9U6h9AFlIpTTU2XC&#10;wkTLli2bNm3K2xZJe9GVnSTaurILBW1lQpmoCAiE0kYdsS1M8FJ/7dq1xEyQZEmZsKDNq2wCsPG2&#10;RZmQRMBSFzeUhQ8n9MzOTnn0iBUeu4x6p1DI0JWdhQl2YdkBZI0tuQ+oTHh0ME5FqXdygs9jZmXC&#10;I5hORal3ssBHyDTu15goR07oxsksV1OcVmWcVtVxMiYgV72uJ0JhQvLqX+6b1TtZ6CeWCwEKhC1D&#10;mbAw0bhxYx6eCsc517lTKC5RbUKZCAWBUNqhNqFMhIKApR0cnRIkO25wcscPUpuwAIg0zvvvv69M&#10;OPYtD9lVHccDiBW3CPVOFu4yUaDVlZ2FCQLHcrcDFQr+ihmZTya2bdvG2S8h18Va77cihuitW7ci&#10;JCK8z2G+wpt34p4W0gPEHvGLjmRpCBxOmDCBv8J7f56Z4O4iBywu6lmSoFvr2rdvH8JVMJFJS7zZ&#10;BHv6RM3LxK59AcdZqQmxz664fOx/b0z4giPzchilZ8+e/c477/AQWLIxFYAJXkdLIkJdjHkEKhUe&#10;LTwz4fEyBA/T0VVDKXDQoEHXXXedgGZzbs7KV3j8kIjdyNssFn3pAQMGtG7d+oEHHuB/R6zemozO&#10;iI4Z0sgPPfTQyy+/bNJcfPHFt956KzqYKV2mZ4Tg2QT6Uyg9su9Uq1atTp06VatWzeVDYuX1xgQ+&#10;BCYAsX///u7K0jDx6quvPv300+U/BjKuuuoq98KtADHXYNfvySefpF6mT9WrV0eWRFJi0BsTrEth&#10;YtWqVR06dPCiF8Ai67333iuPWrNmzdq2bcvEJlZfi5iYuATMYomePGvWrC5dukTM5TGZNybwSFjD&#10;GWecgSSs+7sofMUf//hHRoic9ECDBg2GDRuGoqN74Vb4qBHd+n79+k2fPr1du3by48RXzMTZ/Yd3&#10;wnvce++97kWZEvbv34+vaNGiBcAhRzpu3DjI9lW4tRyGB7Y63n33XaMyKPzzPHfyKAOHp0Ya+De/&#10;+c0f/vAHNiEQwa5atapHb3BkUbkwQhkYhMd9pzQwYupywQUXMEr37t27du3aaVRxZJnQwNCNSHNc&#10;GVvH5nm2CcfWhJAdJphA46lSmqTl+0afTMjv1XhnzqyrmdEaXWDv5Rco0BsTRqrS4zghiYKpi0+I&#10;rs7tvXneZrF8BmtUBtUMdRod0WHLD7/Uo0ePF198kSGKVQWzBscyo2f3xoTpU/wymXhE/+ACKXPt&#10;J0AB3qlGjRr89VJylEJ8MhGlPk0jMWIryi4IeBuxXRqheUFAmQilG+g4YWFizpw57Iez73viiSeK&#10;EaU2YYH6wIED7AELr42UCQsTGkNZzBMUqYiVtrBB6Ihtp4ThgeNb4SWqjtihGKKOE8pEKAiE0g61&#10;CWUiFAQs7di5cydXnlK6zqM7gDGY53ryypUrcxd8YuR0SKreyQKeRu516FEVP6vahIVD7tfIx3fS&#10;lZ2FiU2bNvE+qk6dOvwVMzZlQgzqIhWpd1ImQkEglHaoTSgToSBgaUdpaSkPy3Vllz1Fe/bs4X2R&#10;l5dR0T9GvZMFKx6hcoAaHUQvKZUJC4wcnQo/xqYRyoSFiUxinunKzsIE++E8nsBBST6hUCa8OHkP&#10;hah38gCilyKUCS8weihEmbCAyFNwLmTmHgV7gDlCEcqEBaS5c+cSrwBVuwgAekuiTFig1Hux3vpX&#10;RSxIbcLCWianp8qEhYlWrVoRwYjYt5K2pSs7SbQL1aU2oUyEgkAo7VCbCIUJHScsTLCsIxgd8c94&#10;WSRGlNqEBWpEAzTSllgXLFSR3lAOggYaIX90SqXqnSz0Sx7V5arXEdvCBBEAeQLMabbkQ2BlIhSX&#10;qN5JmQgFgVDaoTZhHyfQ8RIO3aFMWJhAHWfBggWqjhOKuxBuh9pEKOsJz0x8/PHHZWVlwvdTvHde&#10;bmN6fHvKWSywsJFVuJ2emUCTBZ2frMT5fFHSpEmT+vXr+9LmQ62GoAfz5s0TZWL9+vWoy2zfvt0X&#10;KJmUQxxrZFl8bYnTLxn/+YkywRsQ3jDLPwPJhLCIlbKLxeZu0cDYnr1TxMZpsiMRqCRMsBDLfVsm&#10;e9rufcs/E+YNiHvLIpaA7tnw4cOHDBlyww03zJgxg+WY+542giybN2/29eIRjx1lT9fzXixqW6gy&#10;IsaInBqIpNo98byExHrqqacefPBBQxtSeiitXXTRRS6CHgCH/gThMfkE9Ccc9zwYNXlQDCbw+vDD&#10;DxfoXp7Bmjhx4qRJk3r16tW0adO0meDQf9GiRVOnTkUugi801XXr1g3FTK7vJUPQ2BPzTswaMmDF&#10;sTPRXdCfYnLPtHj06NFyTCB6dt999zVu3DhtxTM+CZiwCeLOlB8kCEBzyimnMAFNjCAUot6Kuipr&#10;MUp29HX4JZT+8JmdO3dGDk6OCWzilVdeGTp0KI4ibZsAbh46jBo16vXXX8994W233YazcvFOWAPe&#10;iZ7kyzshGsQABqmPPPJIocHPr5IhTCAHiEyi32LzlYbzxQWfeeaZfCE+nR6AVKp71aYXu5djSli7&#10;du0999xz++23Fy7Q/9yJ+nzNOopOn+i/5557LiPh5MmTn3jiiZtvvtmLXhVyUR5VgNnFijJo+Wei&#10;KHx+EwDZeeedN3DgQOQ4kUf1W7hkaRWeCUmwUq3LPxOJJy2pfmeswv3uipuqi8LimQkmLQwSUdxi&#10;LGiEE3N6yj62r9NTIx1Z9MzG88qOTQKWRe3btxd+GuWXqhdeeIFBu1OnTvx1L5mIXSxNEFg//fTT&#10;5dYTMM8yIso2i/sXplcC03/WEx07dvTChGknfqIwLJ69UyYvmb1TgoMt6kziVlq0d3pmIm77wkzP&#10;lknNmjXZTZFsnudxQrLplawutYlQCFUmlIlQEAilHWoTFiY48+CiEEcUkiwpExa0V6xYwcUt1mLK&#10;hCQClroyiVKqNpEx67nqlQkLE2YvVpgiXdlZAN+1axcLbI5jJZfZyoRw189bnXonZSIUBEJph9pE&#10;KEzoOGFhgqtsXBnhMQsXMsWIUpuwQM0JNqE7hE/jlQkLE5mcPCoTFiY4OhU2CBqhTFiY4DrB8ccf&#10;X/Tk2e8QoiO2XzyTl6Y2kRw7vzmVCb94Ji9NmUiOnd+cyoQFTx7uIbjJ3rhfrAuXpkxY8CGyA8+i&#10;VIFWsiPa69LIvdlzkGEL1DtZwM9EHUdXdhYmtmzZwvWOk046yVeIpyimpkxEQUkijXonCZSj1KFM&#10;REFJIo0yIYFylDp0nLCgNH/+fHbFUbXzGKmgKBlqExaIeD5L6A7vT+10t6Nodzw8AVf/JMO2merV&#10;Jiw8cXRaNKRAbHqLZVAmLAgRMo6tJ8cYW8WQP/zfdcS2IMZFcfO+X5IMZSJu300rvXqntJCNW64y&#10;ERextNKrd7Igi0gBs1iWdZIvWdQmLEygULB06VI9PU3L/KOXqyu76FhVwpTqnSyk6ulpKD2dWLtE&#10;z2vQoIFkDD2dO4VCv3onZSIUBEJph9qEMhEKApZ2IDCCdgePHiXbGJBNMHckvlXaD9wof/+XvwIo&#10;0wxCd9Ceo5QJLsqPGzcu7UhjHFCzmUGw6gIoH+03lJG6GTlyZHmpmzS6JHyjGlNSUlKgcPmjUxoT&#10;kHfijExg75NauO1a+MKr5FFdrkMExEQaFpCsTLTHunfvLhkqIiybSIZaGrnY5OBSgfB77LBsArcQ&#10;0UHx+uqhhx4aPHgwUoKIFETng/IzcT5FWxjQvhOHM+gCEquVhwsFXhsynB48eBDVvN/97ncmGSLK&#10;jz/+eLNmzYoKAXISh7jX+PHja9euPWLEiKLoSCYIiAlUKRHfmDBhAgH48gVEpDvzT+vWrRszZgx8&#10;GMk88EW67bvf/S6evfAVShzOjh07CBqE8BrztHxAUzIp8VGSDiogJlauXAlA55xzDhObfPNIoAdr&#10;ZqJIWOZWXuBVr1695s2bF8hoQCc7KEMGzD322GP5mJg+fTqhO3xpskQ0rICYMN4J71HAOxkmeH11&#10;2WWXsf4wH8noypjRt2/fojaR804oTBSwCZhAjcWvJktRPoIbsevWrQugCHFYfzVq1MDFoyGKnGPb&#10;tm35PP4v4/YVV1zRqFEj4MuX0fx3EkAzMp2FB+1MhvSwmMApRdntAakrr7wSaUcGlbFjx954443w&#10;UbTTmQRRFBfTUFEr2rywmCja3FwCTKd3796DBg3q169fixYtomeMkpJpWMOGDXF6URL7SlNRmfD1&#10;/dZyGKvbtGmD/naqtRxWuDIhiXahugJigpMDgbjq1MIwIBynJgrbAc1iOb3h5ODiiy/meCBK05Ol&#10;YUawZs0a8hpV7XB+ATEBKMydBGaQRoi0wAYXm1ossNF4lhwqAvJOMCFAg6ml8D7jhg0bysrK0j49&#10;1BG7uEMyu+IRd4WLFxctxf8CYteZnEyqkF0AAAAASUVORK5CYIJQSwMEFAAGAAgAAAAhACsUX0fh&#10;AAAACgEAAA8AAABkcnMvZG93bnJldi54bWxMj0FrwkAUhO+F/oflFXqru6mmapoXEWl7EqFakN6e&#10;yTMJZndDdk3iv+/21B6HGWa+SVejbkTPnautQYgmCgSb3Ba1KRG+Du9PCxDOkymosYYRbuxgld3f&#10;pZQUdjCf3O99KUKJcQkhVN63iZQur1iTm9iWTfDOttPkg+xKWXQ0hHLdyGelXqSm2oSFilreVJxf&#10;9leN8DHQsJ5Gb/32ct7cvg/x7riNGPHxYVy/gvA8+r8w/OIHdMgC08leTeFEgxAv44DuEWazGEQI&#10;zOfLcO6EMFVKgcxS+f9C9gM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Cs6V66UwMAAN4HAAAOAAAAAAAAAAAAAAAAADoCAABkcnMvZTJvRG9jLnhtbFBLAQItAAoA&#10;AAAAAAAAIQBrlG1O4isAAOIrAAAUAAAAAAAAAAAAAAAAALkFAABkcnMvbWVkaWEvaW1hZ2UxLnBu&#10;Z1BLAQItABQABgAIAAAAIQArFF9H4QAAAAoBAAAPAAAAAAAAAAAAAAAAAM0xAABkcnMvZG93bnJl&#10;di54bWxQSwECLQAUAAYACAAAACEAqiYOvrwAAAAhAQAAGQAAAAAAAAAAAAAAAADbMgAAZHJzL19y&#10;ZWxzL2Uyb0RvYy54bWwucmVsc1BLBQYAAAAABgAGAHwBAADOM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1" o:spid="_x0000_s1056" type="#_x0000_t75" style="position:absolute;left:7376;top:10103;width:661;height:20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wrwQAAANsAAAAPAAAAZHJzL2Rvd25yZXYueG1sRE9Ni8Iw&#10;EL0L/ocwwl5E0xUp0jUt66KwF0Gr4HVoZtuyzaQ20dZ/bw6Cx8f7XmeDacSdOldbVvA5j0AQF1bX&#10;XCo4n3azFQjnkTU2lknBgxxk6Xi0xkTbno90z30pQgi7BBVU3reJlK6oyKCb25Y4cH+2M+gD7Eqp&#10;O+xDuGnkIopiabDm0FBhSz8VFf/5zSjw+fR62TebwzZa7ldlf4ntdBsr9TEZvr9AeBr8W/xy/2oF&#10;i7A+fAk/QKZPAAAA//8DAFBLAQItABQABgAIAAAAIQDb4fbL7gAAAIUBAAATAAAAAAAAAAAAAAAA&#10;AAAAAABbQ29udGVudF9UeXBlc10ueG1sUEsBAi0AFAAGAAgAAAAhAFr0LFu/AAAAFQEAAAsAAAAA&#10;AAAAAAAAAAAAHwEAAF9yZWxzLy5yZWxzUEsBAi0AFAAGAAgAAAAhAPrb/CvBAAAA2wAAAA8AAAAA&#10;AAAAAAAAAAAABwIAAGRycy9kb3ducmV2LnhtbFBLBQYAAAAAAwADALcAAAD1AgAAAAA=&#10;">
                  <v:imagedata r:id="rId94" o:title=""/>
                </v:shape>
                <v:shape id="Text Box 133" o:spid="_x0000_s1057" type="#_x0000_t202" style="position:absolute;left:8712;top:12343;width:496;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ZRbxAAAANsAAAAPAAAAZHJzL2Rvd25yZXYueG1sRI/NasMw&#10;EITvhbyD2EAvJZYT2iR1I5u00JBrfh5gbW1sE2tlLNU/b18VAj0OM/MNs8tG04ieOldbVrCMYhDE&#10;hdU1lwqul+/FFoTzyBoby6RgIgdZOnvaYaLtwCfqz74UAcIuQQWV920ipSsqMugi2xIH72Y7gz7I&#10;rpS6wyHATSNXcbyWBmsOCxW29FVRcT//GAW34/Dy9j7kB3/dnF7Xn1hvcjsp9Twf9x8gPI3+P/xo&#10;H7WC1RL+voQfINNfAAAA//8DAFBLAQItABQABgAIAAAAIQDb4fbL7gAAAIUBAAATAAAAAAAAAAAA&#10;AAAAAAAAAABbQ29udGVudF9UeXBlc10ueG1sUEsBAi0AFAAGAAgAAAAhAFr0LFu/AAAAFQEAAAsA&#10;AAAAAAAAAAAAAAAAHwEAAF9yZWxzLy5yZWxzUEsBAi0AFAAGAAgAAAAhACxBlFvEAAAA2wAAAA8A&#10;AAAAAAAAAAAAAAAABwIAAGRycy9kb3ducmV2LnhtbFBLBQYAAAAAAwADALcAAAD4AgAAAAA=&#10;" stroked="f">
                  <v:textbox>
                    <w:txbxContent>
                      <w:p w14:paraId="3083C525" w14:textId="77777777" w:rsidR="00EB7609" w:rsidRPr="000C0719" w:rsidRDefault="00EB7609">
                        <w:pPr>
                          <w:rPr>
                            <w:b/>
                            <w:bCs/>
                            <w:sz w:val="14"/>
                            <w:szCs w:val="14"/>
                          </w:rPr>
                        </w:pPr>
                        <w:r w:rsidRPr="000C0719">
                          <w:rPr>
                            <w:b/>
                            <w:bCs/>
                            <w:sz w:val="14"/>
                            <w:szCs w:val="14"/>
                          </w:rPr>
                          <w:t>2,0</w:t>
                        </w:r>
                      </w:p>
                    </w:txbxContent>
                  </v:textbox>
                </v:shape>
              </v:group>
            </w:pict>
          </mc:Fallback>
        </mc:AlternateContent>
      </w:r>
      <w:r w:rsidRPr="00B2142E">
        <w:rPr>
          <w:noProof/>
        </w:rPr>
        <mc:AlternateContent>
          <mc:Choice Requires="wps">
            <w:drawing>
              <wp:anchor distT="0" distB="0" distL="114300" distR="114300" simplePos="0" relativeHeight="251657728" behindDoc="0" locked="0" layoutInCell="1" allowOverlap="1" wp14:anchorId="7FB1441F" wp14:editId="4E8F6707">
                <wp:simplePos x="0" y="0"/>
                <wp:positionH relativeFrom="column">
                  <wp:posOffset>20955</wp:posOffset>
                </wp:positionH>
                <wp:positionV relativeFrom="paragraph">
                  <wp:posOffset>43815</wp:posOffset>
                </wp:positionV>
                <wp:extent cx="5897245" cy="2044700"/>
                <wp:effectExtent l="0" t="0" r="0" b="0"/>
                <wp:wrapNone/>
                <wp:docPr id="18"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7245" cy="2044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A62A20" id="Rectangle 125" o:spid="_x0000_s1026" style="position:absolute;margin-left:1.65pt;margin-top:3.45pt;width:464.35pt;height:16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M1WegIAAP8EAAAOAAAAZHJzL2Uyb0RvYy54bWysVNuO0zAQfUfiHyy/t7mQbtto01XVtAhp&#10;gRULH+DaTmPh2MZ2my6If2fstKXLviBEHhJPZjw+Z+aMb++OnUQHbp3QqsLZOMWIK6qZULsKf/m8&#10;Gc0wcp4oRqRWvMJP3OG7xetXt70pea5bLRm3CJIoV/amwq33pkwSR1veETfWhitwNtp2xINpdwmz&#10;pIfsnUzyNL1Jem2ZsZpy5+BvPTjxIuZvGk79x6Zx3CNZYcDm49vG9za8k8UtKXeWmFbQEwzyDyg6&#10;IhQceklVE0/Q3ooXqTpBrXa68WOqu0Q3jaA8cgA2WfoHm8eWGB65QHGcuZTJ/b+09MPhwSLBoHfQ&#10;KUU66NEnqBpRO8lRlk9ChXrjSgh8NA82cHTmXtOvDim9aiGOL63VfcsJA1xZiE+ebQiGg61o27/X&#10;DPKTvdexWMfGdiEhlAEdY0+eLj3hR48o/JzM5tO8mGBEwZenRTFNY9cSUp63G+v8W647FBYVtgA/&#10;pieHe+cDHFKeQ8JpSm+ElLHxUqG+wvMJ0IzEtBQsOKNhd9uVtOhAgnTiE7kB/+uwTngQsBRdhWeX&#10;IFKGcqwVi6d4IuSwBiRSheTADrCdVoNQfszT+Xq2nhWjIr9Zj4q0rkfLzaoY3Wyy6aR+U69WdfYz&#10;4MyKshWMcRWgnkWbFX8nitP4DHK7yPYZJXfNfBOfl8yT5zBilYHV+RvZRR2E1g8S2mr2BDKwephC&#10;uDVg0Wr7HaMeJrDC7tueWI6RfKdASvOsKMLIRqOYTHMw7LVne+0hikKqCnuMhuXKD2O+N1bsWjgp&#10;iz1Wegnya0QURpDmgOokWpiyyOB0I4QxvrZj1O97a/ELAAD//wMAUEsDBBQABgAIAAAAIQBwi5dD&#10;3AAAAAcBAAAPAAAAZHJzL2Rvd25yZXYueG1sTI/BTsMwEETvSPyDtUjcqEMiqiaNUwVEr5VokYCb&#10;G2/jqPE6it0m/D3LCY6zM5p5W25m14srjqHzpOBxkYBAarzpqFXwftg+rECEqMno3hMq+MYAm+r2&#10;ptSF8RO94XUfW8ElFAqtwMY4FFKGxqLTYeEHJPZOfnQ6shxbaUY9cbnrZZokS+l0R7xg9YAvFpvz&#10;/uIUvA5fu/qpDbL+iPbz7J+nrd21St3fzfUaRMQ5/oXhF5/RoWKmo7+QCaJXkGUcVLDMQbCbZyl/&#10;duRzuspBVqX8z1/9AAAA//8DAFBLAQItABQABgAIAAAAIQC2gziS/gAAAOEBAAATAAAAAAAAAAAA&#10;AAAAAAAAAABbQ29udGVudF9UeXBlc10ueG1sUEsBAi0AFAAGAAgAAAAhADj9If/WAAAAlAEAAAsA&#10;AAAAAAAAAAAAAAAALwEAAF9yZWxzLy5yZWxzUEsBAi0AFAAGAAgAAAAhAPw4zVZ6AgAA/wQAAA4A&#10;AAAAAAAAAAAAAAAALgIAAGRycy9lMm9Eb2MueG1sUEsBAi0AFAAGAAgAAAAhAHCLl0PcAAAABwEA&#10;AA8AAAAAAAAAAAAAAAAA1AQAAGRycy9kb3ducmV2LnhtbFBLBQYAAAAABAAEAPMAAADdBQAAAAA=&#10;" filled="f"/>
            </w:pict>
          </mc:Fallback>
        </mc:AlternateContent>
      </w:r>
      <w:r w:rsidRPr="00B2142E">
        <w:rPr>
          <w:noProof/>
        </w:rPr>
        <w:drawing>
          <wp:inline distT="0" distB="0" distL="0" distR="0" wp14:anchorId="6E70447E" wp14:editId="64008484">
            <wp:extent cx="5734050" cy="2028825"/>
            <wp:effectExtent l="0" t="0" r="0" b="0"/>
            <wp:docPr id="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34050" cy="2028825"/>
                    </a:xfrm>
                    <a:prstGeom prst="rect">
                      <a:avLst/>
                    </a:prstGeom>
                    <a:noFill/>
                    <a:ln>
                      <a:noFill/>
                    </a:ln>
                  </pic:spPr>
                </pic:pic>
              </a:graphicData>
            </a:graphic>
          </wp:inline>
        </w:drawing>
      </w:r>
    </w:p>
    <w:p w14:paraId="581B7E9A" w14:textId="77777777" w:rsidR="00F2004A" w:rsidRPr="00B2142E" w:rsidRDefault="00F2004A" w:rsidP="00461128"/>
    <w:p w14:paraId="31D4B4FC" w14:textId="77777777" w:rsidR="008D291C" w:rsidRPr="00B2142E" w:rsidRDefault="00647725" w:rsidP="00755981">
      <w:pPr>
        <w:pStyle w:val="Antrat2"/>
        <w:numPr>
          <w:ilvl w:val="0"/>
          <w:numId w:val="0"/>
        </w:numPr>
      </w:pPr>
      <w:r w:rsidRPr="00B2142E">
        <w:t>10</w:t>
      </w:r>
      <w:r w:rsidR="00755981" w:rsidRPr="00B2142E">
        <w:t> </w:t>
      </w:r>
      <w:r w:rsidR="008D291C" w:rsidRPr="00B2142E">
        <w:t>pav. Penkerių metų trukmės bendrojo išgyvenamumo analizė pagal pogrupius: rizikos santykis ir 95</w:t>
      </w:r>
      <w:r w:rsidR="00F16756" w:rsidRPr="00B2142E">
        <w:t> %</w:t>
      </w:r>
      <w:r w:rsidR="008D291C" w:rsidRPr="00B2142E">
        <w:t xml:space="preserve"> </w:t>
      </w:r>
      <w:proofErr w:type="spellStart"/>
      <w:r w:rsidR="008D291C" w:rsidRPr="00B2142E">
        <w:t>pasikliautinasis</w:t>
      </w:r>
      <w:proofErr w:type="spellEnd"/>
      <w:r w:rsidR="008D291C" w:rsidRPr="00B2142E">
        <w:t xml:space="preserve"> intervalas PREVAIL tyrime </w:t>
      </w:r>
      <w:r w:rsidR="0086715C" w:rsidRPr="00B2142E">
        <w:rPr>
          <w:i/>
          <w:iCs/>
        </w:rPr>
        <w:t>(</w:t>
      </w:r>
      <w:r w:rsidR="000C0719" w:rsidRPr="00B2142E">
        <w:t>ketinimo gydyti</w:t>
      </w:r>
      <w:r w:rsidR="008D291C" w:rsidRPr="00B2142E">
        <w:t xml:space="preserve"> analizė)</w:t>
      </w:r>
    </w:p>
    <w:p w14:paraId="482FF59F" w14:textId="77777777" w:rsidR="008D291C" w:rsidRPr="00B2142E" w:rsidRDefault="008D291C" w:rsidP="00784ADA">
      <w:pPr>
        <w:pStyle w:val="Pagrindinistekstas"/>
        <w:kinsoku w:val="0"/>
        <w:overflowPunct w:val="0"/>
        <w:rPr>
          <w:b/>
          <w:bCs/>
          <w:sz w:val="22"/>
          <w:szCs w:val="22"/>
        </w:rPr>
      </w:pPr>
    </w:p>
    <w:p w14:paraId="72EEB8F0" w14:textId="77777777" w:rsidR="008D291C" w:rsidRPr="00B2142E" w:rsidRDefault="00294BE6" w:rsidP="00784ADA">
      <w:pPr>
        <w:pStyle w:val="Pagrindinistekstas"/>
        <w:kinsoku w:val="0"/>
        <w:overflowPunct w:val="0"/>
        <w:rPr>
          <w:sz w:val="22"/>
          <w:szCs w:val="22"/>
        </w:rPr>
      </w:pPr>
      <w:r w:rsidRPr="00B2142E">
        <w:rPr>
          <w:sz w:val="22"/>
          <w:szCs w:val="22"/>
        </w:rPr>
        <w:t>I</w:t>
      </w:r>
      <w:r w:rsidR="008D291C" w:rsidRPr="00B2142E">
        <w:rPr>
          <w:sz w:val="22"/>
          <w:szCs w:val="22"/>
        </w:rPr>
        <w:t xml:space="preserve">š anksto numatyta </w:t>
      </w:r>
      <w:proofErr w:type="spellStart"/>
      <w:r w:rsidR="008D291C" w:rsidRPr="00B2142E">
        <w:rPr>
          <w:sz w:val="22"/>
          <w:szCs w:val="22"/>
        </w:rPr>
        <w:t>rPFS</w:t>
      </w:r>
      <w:proofErr w:type="spellEnd"/>
      <w:r w:rsidR="008D291C" w:rsidRPr="00B2142E">
        <w:rPr>
          <w:sz w:val="22"/>
          <w:szCs w:val="22"/>
        </w:rPr>
        <w:t xml:space="preserve"> analizė parodė statistiškai reikšmingą pagerėjimą tarp gydymo grupių, kai 81,4</w:t>
      </w:r>
      <w:r w:rsidR="00F16756" w:rsidRPr="00B2142E">
        <w:rPr>
          <w:sz w:val="22"/>
          <w:szCs w:val="22"/>
        </w:rPr>
        <w:t> %</w:t>
      </w:r>
      <w:r w:rsidR="008D291C" w:rsidRPr="00B2142E">
        <w:rPr>
          <w:sz w:val="22"/>
          <w:szCs w:val="22"/>
        </w:rPr>
        <w:t xml:space="preserve"> sumažėjo </w:t>
      </w:r>
      <w:r w:rsidR="007521A4" w:rsidRPr="00B2142E">
        <w:rPr>
          <w:sz w:val="22"/>
          <w:szCs w:val="22"/>
        </w:rPr>
        <w:t>radiolog</w:t>
      </w:r>
      <w:r w:rsidR="008D291C" w:rsidRPr="00B2142E">
        <w:rPr>
          <w:sz w:val="22"/>
          <w:szCs w:val="22"/>
        </w:rPr>
        <w:t>inio progresavimo arba mirties rizika (RS</w:t>
      </w:r>
      <w:r w:rsidR="00C34F5C" w:rsidRPr="00B2142E">
        <w:rPr>
          <w:sz w:val="22"/>
          <w:szCs w:val="22"/>
        </w:rPr>
        <w:t> = </w:t>
      </w:r>
      <w:r w:rsidR="008D291C" w:rsidRPr="00B2142E">
        <w:rPr>
          <w:sz w:val="22"/>
          <w:szCs w:val="22"/>
        </w:rPr>
        <w:t>0,19 (95</w:t>
      </w:r>
      <w:r w:rsidR="00F16756" w:rsidRPr="00B2142E">
        <w:rPr>
          <w:sz w:val="22"/>
          <w:szCs w:val="22"/>
        </w:rPr>
        <w:t> %</w:t>
      </w:r>
      <w:r w:rsidR="008D291C" w:rsidRPr="00B2142E">
        <w:rPr>
          <w:sz w:val="22"/>
          <w:szCs w:val="22"/>
        </w:rPr>
        <w:t xml:space="preserve"> PI: 0,15; 0,23), </w:t>
      </w:r>
      <w:r w:rsidR="00DF317E" w:rsidRPr="00B2142E">
        <w:rPr>
          <w:sz w:val="22"/>
          <w:szCs w:val="22"/>
        </w:rPr>
        <w:t>p </w:t>
      </w:r>
      <w:r w:rsidR="00F16756" w:rsidRPr="00B2142E">
        <w:rPr>
          <w:sz w:val="22"/>
          <w:szCs w:val="22"/>
        </w:rPr>
        <w:t>&lt; </w:t>
      </w:r>
      <w:r w:rsidR="008D291C" w:rsidRPr="00B2142E">
        <w:rPr>
          <w:sz w:val="22"/>
          <w:szCs w:val="22"/>
        </w:rPr>
        <w:t>0,0001). Reiškiniai nustatyti 118 (14</w:t>
      </w:r>
      <w:r w:rsidR="00F16756" w:rsidRPr="00B2142E">
        <w:rPr>
          <w:sz w:val="22"/>
          <w:szCs w:val="22"/>
        </w:rPr>
        <w:t> %</w:t>
      </w:r>
      <w:r w:rsidR="008D291C" w:rsidRPr="00B2142E">
        <w:rPr>
          <w:sz w:val="22"/>
          <w:szCs w:val="22"/>
        </w:rPr>
        <w:t xml:space="preserve">) pacientų, gydytų </w:t>
      </w:r>
      <w:proofErr w:type="spellStart"/>
      <w:r w:rsidR="008D291C" w:rsidRPr="00B2142E">
        <w:rPr>
          <w:sz w:val="22"/>
          <w:szCs w:val="22"/>
        </w:rPr>
        <w:t>enzalutamidu</w:t>
      </w:r>
      <w:proofErr w:type="spellEnd"/>
      <w:r w:rsidRPr="00B2142E">
        <w:rPr>
          <w:sz w:val="22"/>
          <w:szCs w:val="22"/>
        </w:rPr>
        <w:t>,</w:t>
      </w:r>
      <w:r w:rsidR="008D291C" w:rsidRPr="00B2142E">
        <w:rPr>
          <w:sz w:val="22"/>
          <w:szCs w:val="22"/>
        </w:rPr>
        <w:t xml:space="preserve"> ir 321 (40</w:t>
      </w:r>
      <w:r w:rsidR="00F16756" w:rsidRPr="00B2142E">
        <w:rPr>
          <w:sz w:val="22"/>
          <w:szCs w:val="22"/>
        </w:rPr>
        <w:t> %</w:t>
      </w:r>
      <w:r w:rsidR="008D291C" w:rsidRPr="00B2142E">
        <w:rPr>
          <w:sz w:val="22"/>
          <w:szCs w:val="22"/>
        </w:rPr>
        <w:t>) pacientui, vartojusiam placeb</w:t>
      </w:r>
      <w:r w:rsidR="008F1329" w:rsidRPr="00B2142E">
        <w:rPr>
          <w:sz w:val="22"/>
          <w:szCs w:val="22"/>
        </w:rPr>
        <w:t>o</w:t>
      </w:r>
      <w:r w:rsidR="008D291C" w:rsidRPr="00B2142E">
        <w:rPr>
          <w:sz w:val="22"/>
          <w:szCs w:val="22"/>
        </w:rPr>
        <w:t xml:space="preserve">. </w:t>
      </w:r>
      <w:proofErr w:type="spellStart"/>
      <w:r w:rsidR="008D291C" w:rsidRPr="00B2142E">
        <w:rPr>
          <w:sz w:val="22"/>
          <w:szCs w:val="22"/>
        </w:rPr>
        <w:t>rPFS</w:t>
      </w:r>
      <w:proofErr w:type="spellEnd"/>
      <w:r w:rsidR="008D291C" w:rsidRPr="00B2142E">
        <w:rPr>
          <w:sz w:val="22"/>
          <w:szCs w:val="22"/>
        </w:rPr>
        <w:t xml:space="preserve"> mediana nebuvo pasiekta (95</w:t>
      </w:r>
      <w:r w:rsidR="00F16756" w:rsidRPr="00B2142E">
        <w:rPr>
          <w:sz w:val="22"/>
          <w:szCs w:val="22"/>
        </w:rPr>
        <w:t> %</w:t>
      </w:r>
      <w:r w:rsidR="008D291C" w:rsidRPr="00B2142E">
        <w:rPr>
          <w:sz w:val="22"/>
          <w:szCs w:val="22"/>
        </w:rPr>
        <w:t xml:space="preserve"> PI: 13,8, nepasiekta) </w:t>
      </w:r>
      <w:proofErr w:type="spellStart"/>
      <w:r w:rsidR="008D291C" w:rsidRPr="00B2142E">
        <w:rPr>
          <w:sz w:val="22"/>
          <w:szCs w:val="22"/>
        </w:rPr>
        <w:t>enzalutamidu</w:t>
      </w:r>
      <w:proofErr w:type="spellEnd"/>
      <w:r w:rsidR="008D291C" w:rsidRPr="00B2142E">
        <w:rPr>
          <w:sz w:val="22"/>
          <w:szCs w:val="22"/>
        </w:rPr>
        <w:t xml:space="preserve"> gydytoje grupėje ir buvo 3,9</w:t>
      </w:r>
      <w:r w:rsidR="00F16756" w:rsidRPr="00B2142E">
        <w:rPr>
          <w:sz w:val="22"/>
          <w:szCs w:val="22"/>
        </w:rPr>
        <w:t> mėn</w:t>
      </w:r>
      <w:r w:rsidR="008D291C" w:rsidRPr="00B2142E">
        <w:rPr>
          <w:sz w:val="22"/>
          <w:szCs w:val="22"/>
        </w:rPr>
        <w:t>esio (95</w:t>
      </w:r>
      <w:r w:rsidR="00F16756" w:rsidRPr="00B2142E">
        <w:rPr>
          <w:sz w:val="22"/>
          <w:szCs w:val="22"/>
        </w:rPr>
        <w:t> %</w:t>
      </w:r>
      <w:r w:rsidR="008D291C" w:rsidRPr="00B2142E">
        <w:rPr>
          <w:sz w:val="22"/>
          <w:szCs w:val="22"/>
        </w:rPr>
        <w:t xml:space="preserve"> PI: 3,7; 5,4)</w:t>
      </w:r>
      <w:r w:rsidRPr="00B2142E">
        <w:rPr>
          <w:sz w:val="22"/>
          <w:szCs w:val="22"/>
        </w:rPr>
        <w:t xml:space="preserve"> placebo vartojusiųjų</w:t>
      </w:r>
      <w:r w:rsidR="008D291C" w:rsidRPr="00B2142E">
        <w:rPr>
          <w:sz w:val="22"/>
          <w:szCs w:val="22"/>
        </w:rPr>
        <w:t xml:space="preserve"> grupėje (</w:t>
      </w:r>
      <w:r w:rsidR="00647725" w:rsidRPr="00B2142E">
        <w:rPr>
          <w:sz w:val="22"/>
          <w:szCs w:val="22"/>
        </w:rPr>
        <w:t>11</w:t>
      </w:r>
      <w:r w:rsidR="00C34F5C" w:rsidRPr="00B2142E">
        <w:rPr>
          <w:sz w:val="22"/>
          <w:szCs w:val="22"/>
        </w:rPr>
        <w:t> pav.</w:t>
      </w:r>
      <w:r w:rsidR="008D291C" w:rsidRPr="00B2142E">
        <w:rPr>
          <w:sz w:val="22"/>
          <w:szCs w:val="22"/>
        </w:rPr>
        <w:t xml:space="preserve">). </w:t>
      </w:r>
      <w:r w:rsidR="004E0A95" w:rsidRPr="00B2142E">
        <w:rPr>
          <w:sz w:val="22"/>
          <w:szCs w:val="22"/>
        </w:rPr>
        <w:t xml:space="preserve">Nuoseklus palankus poveikis </w:t>
      </w:r>
      <w:proofErr w:type="spellStart"/>
      <w:r w:rsidR="008D291C" w:rsidRPr="00B2142E">
        <w:rPr>
          <w:sz w:val="22"/>
          <w:szCs w:val="22"/>
        </w:rPr>
        <w:t>rPFS</w:t>
      </w:r>
      <w:proofErr w:type="spellEnd"/>
      <w:r w:rsidR="008D291C" w:rsidRPr="00B2142E">
        <w:rPr>
          <w:sz w:val="22"/>
          <w:szCs w:val="22"/>
        </w:rPr>
        <w:t xml:space="preserve"> buvo pastebėta</w:t>
      </w:r>
      <w:r w:rsidR="004E0A95" w:rsidRPr="00B2142E">
        <w:rPr>
          <w:sz w:val="22"/>
          <w:szCs w:val="22"/>
        </w:rPr>
        <w:t>s</w:t>
      </w:r>
      <w:r w:rsidR="008D291C" w:rsidRPr="00B2142E">
        <w:rPr>
          <w:sz w:val="22"/>
          <w:szCs w:val="22"/>
        </w:rPr>
        <w:t xml:space="preserve"> visuose </w:t>
      </w:r>
      <w:r w:rsidR="004E0A95" w:rsidRPr="00B2142E">
        <w:rPr>
          <w:sz w:val="22"/>
          <w:szCs w:val="22"/>
        </w:rPr>
        <w:t>iš anksto numatytuose</w:t>
      </w:r>
      <w:r w:rsidR="008D291C" w:rsidRPr="00B2142E">
        <w:rPr>
          <w:sz w:val="22"/>
          <w:szCs w:val="22"/>
        </w:rPr>
        <w:t xml:space="preserve"> pacientų pogrupiuose (pvz., </w:t>
      </w:r>
      <w:r w:rsidR="004E0A95" w:rsidRPr="00B2142E">
        <w:rPr>
          <w:sz w:val="22"/>
          <w:szCs w:val="22"/>
        </w:rPr>
        <w:t xml:space="preserve">sudarytuose pagal </w:t>
      </w:r>
      <w:r w:rsidR="008D291C" w:rsidRPr="00B2142E">
        <w:rPr>
          <w:sz w:val="22"/>
          <w:szCs w:val="22"/>
        </w:rPr>
        <w:t>amži</w:t>
      </w:r>
      <w:r w:rsidR="004E0A95" w:rsidRPr="00B2142E">
        <w:rPr>
          <w:sz w:val="22"/>
          <w:szCs w:val="22"/>
        </w:rPr>
        <w:t>ų</w:t>
      </w:r>
      <w:r w:rsidR="008D291C" w:rsidRPr="00B2142E">
        <w:rPr>
          <w:sz w:val="22"/>
          <w:szCs w:val="22"/>
        </w:rPr>
        <w:t>, pradin</w:t>
      </w:r>
      <w:r w:rsidR="004E0A95" w:rsidRPr="00B2142E">
        <w:rPr>
          <w:sz w:val="22"/>
          <w:szCs w:val="22"/>
        </w:rPr>
        <w:t>į</w:t>
      </w:r>
      <w:r w:rsidR="008D291C" w:rsidRPr="00B2142E">
        <w:rPr>
          <w:sz w:val="22"/>
          <w:szCs w:val="22"/>
        </w:rPr>
        <w:t xml:space="preserve"> ECOG </w:t>
      </w:r>
      <w:r w:rsidR="004E0A95" w:rsidRPr="00B2142E">
        <w:rPr>
          <w:sz w:val="22"/>
          <w:szCs w:val="22"/>
        </w:rPr>
        <w:t>įvertinimą</w:t>
      </w:r>
      <w:r w:rsidR="008D291C" w:rsidRPr="00B2142E">
        <w:rPr>
          <w:sz w:val="22"/>
          <w:szCs w:val="22"/>
        </w:rPr>
        <w:t>, pradin</w:t>
      </w:r>
      <w:r w:rsidR="004E0A95" w:rsidRPr="00B2142E">
        <w:rPr>
          <w:sz w:val="22"/>
          <w:szCs w:val="22"/>
        </w:rPr>
        <w:t>e</w:t>
      </w:r>
      <w:r w:rsidR="008D291C" w:rsidRPr="00B2142E">
        <w:rPr>
          <w:sz w:val="22"/>
          <w:szCs w:val="22"/>
        </w:rPr>
        <w:t xml:space="preserve">s PSA ir LDH reikšmės, </w:t>
      </w:r>
      <w:proofErr w:type="spellStart"/>
      <w:r w:rsidR="008D291C" w:rsidRPr="00B2142E">
        <w:rPr>
          <w:sz w:val="22"/>
          <w:szCs w:val="22"/>
        </w:rPr>
        <w:t>Gleason</w:t>
      </w:r>
      <w:proofErr w:type="spellEnd"/>
      <w:r w:rsidR="008D291C" w:rsidRPr="00B2142E">
        <w:rPr>
          <w:sz w:val="22"/>
          <w:szCs w:val="22"/>
        </w:rPr>
        <w:t xml:space="preserve"> bal</w:t>
      </w:r>
      <w:r w:rsidR="004E0A95" w:rsidRPr="00B2142E">
        <w:rPr>
          <w:sz w:val="22"/>
          <w:szCs w:val="22"/>
        </w:rPr>
        <w:t>ą</w:t>
      </w:r>
      <w:r w:rsidR="008D291C" w:rsidRPr="00B2142E">
        <w:rPr>
          <w:sz w:val="22"/>
          <w:szCs w:val="22"/>
        </w:rPr>
        <w:t xml:space="preserve"> diagnozės metu ir </w:t>
      </w:r>
      <w:proofErr w:type="spellStart"/>
      <w:r w:rsidR="008D291C" w:rsidRPr="00B2142E">
        <w:rPr>
          <w:sz w:val="22"/>
          <w:szCs w:val="22"/>
        </w:rPr>
        <w:t>visceralin</w:t>
      </w:r>
      <w:r w:rsidR="004E0A95" w:rsidRPr="00B2142E">
        <w:rPr>
          <w:sz w:val="22"/>
          <w:szCs w:val="22"/>
        </w:rPr>
        <w:t>ę</w:t>
      </w:r>
      <w:proofErr w:type="spellEnd"/>
      <w:r w:rsidR="008D291C" w:rsidRPr="00B2142E">
        <w:rPr>
          <w:sz w:val="22"/>
          <w:szCs w:val="22"/>
        </w:rPr>
        <w:t xml:space="preserve"> lig</w:t>
      </w:r>
      <w:r w:rsidR="004E0A95" w:rsidRPr="00B2142E">
        <w:rPr>
          <w:sz w:val="22"/>
          <w:szCs w:val="22"/>
        </w:rPr>
        <w:t>ą</w:t>
      </w:r>
      <w:r w:rsidR="008D291C" w:rsidRPr="00B2142E">
        <w:rPr>
          <w:sz w:val="22"/>
          <w:szCs w:val="22"/>
        </w:rPr>
        <w:t xml:space="preserve"> atrankos metu). </w:t>
      </w:r>
      <w:r w:rsidR="004E0A95" w:rsidRPr="00B2142E">
        <w:rPr>
          <w:sz w:val="22"/>
          <w:szCs w:val="22"/>
        </w:rPr>
        <w:t>Iš anksto numatyta stebėjimo</w:t>
      </w:r>
      <w:r w:rsidR="008D291C" w:rsidRPr="00B2142E">
        <w:rPr>
          <w:sz w:val="22"/>
          <w:szCs w:val="22"/>
        </w:rPr>
        <w:t xml:space="preserve"> </w:t>
      </w:r>
      <w:proofErr w:type="spellStart"/>
      <w:r w:rsidR="008D291C" w:rsidRPr="00B2142E">
        <w:rPr>
          <w:sz w:val="22"/>
          <w:szCs w:val="22"/>
        </w:rPr>
        <w:t>rPFS</w:t>
      </w:r>
      <w:proofErr w:type="spellEnd"/>
      <w:r w:rsidR="008D291C" w:rsidRPr="00B2142E">
        <w:rPr>
          <w:sz w:val="22"/>
          <w:szCs w:val="22"/>
        </w:rPr>
        <w:t xml:space="preserve"> analizė, kuri remiasi tyrėjo </w:t>
      </w:r>
      <w:r w:rsidR="007521A4" w:rsidRPr="00B2142E">
        <w:rPr>
          <w:sz w:val="22"/>
          <w:szCs w:val="22"/>
        </w:rPr>
        <w:t>radiolog</w:t>
      </w:r>
      <w:r w:rsidR="008D291C" w:rsidRPr="00B2142E">
        <w:rPr>
          <w:sz w:val="22"/>
          <w:szCs w:val="22"/>
        </w:rPr>
        <w:t>inio progresavimo vertinimu, parodė statistiškai reikšmingą pagerėjimą tarp gydymo grupių 69,3</w:t>
      </w:r>
      <w:r w:rsidR="00F16756" w:rsidRPr="00B2142E">
        <w:rPr>
          <w:sz w:val="22"/>
          <w:szCs w:val="22"/>
        </w:rPr>
        <w:t> %</w:t>
      </w:r>
      <w:r w:rsidR="008D291C" w:rsidRPr="00B2142E">
        <w:rPr>
          <w:sz w:val="22"/>
          <w:szCs w:val="22"/>
        </w:rPr>
        <w:t xml:space="preserve"> sumažėjus </w:t>
      </w:r>
      <w:r w:rsidR="007521A4" w:rsidRPr="00B2142E">
        <w:rPr>
          <w:sz w:val="22"/>
          <w:szCs w:val="22"/>
        </w:rPr>
        <w:t>radiolog</w:t>
      </w:r>
      <w:r w:rsidR="008D291C" w:rsidRPr="00B2142E">
        <w:rPr>
          <w:sz w:val="22"/>
          <w:szCs w:val="22"/>
        </w:rPr>
        <w:t>inio progresavimo arba mirties rizikai (RS</w:t>
      </w:r>
      <w:r w:rsidR="00C34F5C" w:rsidRPr="00B2142E">
        <w:rPr>
          <w:sz w:val="22"/>
          <w:szCs w:val="22"/>
        </w:rPr>
        <w:t> = </w:t>
      </w:r>
      <w:r w:rsidR="008D291C" w:rsidRPr="00B2142E">
        <w:rPr>
          <w:sz w:val="22"/>
          <w:szCs w:val="22"/>
        </w:rPr>
        <w:t>0,31 [95</w:t>
      </w:r>
      <w:r w:rsidR="00F16756" w:rsidRPr="00B2142E">
        <w:rPr>
          <w:sz w:val="22"/>
          <w:szCs w:val="22"/>
        </w:rPr>
        <w:t> %</w:t>
      </w:r>
      <w:r w:rsidR="008D291C" w:rsidRPr="00B2142E">
        <w:rPr>
          <w:sz w:val="22"/>
          <w:szCs w:val="22"/>
        </w:rPr>
        <w:t xml:space="preserve"> PI: 0,27; 0,35],</w:t>
      </w:r>
      <w:r w:rsidR="00755981" w:rsidRPr="00B2142E">
        <w:rPr>
          <w:sz w:val="22"/>
          <w:szCs w:val="22"/>
        </w:rPr>
        <w:t xml:space="preserve"> </w:t>
      </w:r>
      <w:r w:rsidR="00DF317E" w:rsidRPr="00B2142E">
        <w:rPr>
          <w:sz w:val="22"/>
          <w:szCs w:val="22"/>
        </w:rPr>
        <w:t>p </w:t>
      </w:r>
      <w:r w:rsidR="00F16756" w:rsidRPr="00B2142E">
        <w:rPr>
          <w:sz w:val="22"/>
          <w:szCs w:val="22"/>
        </w:rPr>
        <w:t>&lt; </w:t>
      </w:r>
      <w:r w:rsidR="008D291C" w:rsidRPr="00B2142E">
        <w:rPr>
          <w:sz w:val="22"/>
          <w:szCs w:val="22"/>
        </w:rPr>
        <w:t xml:space="preserve">0,0001). </w:t>
      </w:r>
      <w:proofErr w:type="spellStart"/>
      <w:r w:rsidR="008D291C" w:rsidRPr="00B2142E">
        <w:rPr>
          <w:sz w:val="22"/>
          <w:szCs w:val="22"/>
        </w:rPr>
        <w:t>rPFS</w:t>
      </w:r>
      <w:proofErr w:type="spellEnd"/>
      <w:r w:rsidR="008D291C" w:rsidRPr="00B2142E">
        <w:rPr>
          <w:sz w:val="22"/>
          <w:szCs w:val="22"/>
        </w:rPr>
        <w:t xml:space="preserve"> mediana buvo 19,7</w:t>
      </w:r>
      <w:r w:rsidR="00F16756" w:rsidRPr="00B2142E">
        <w:rPr>
          <w:sz w:val="22"/>
          <w:szCs w:val="22"/>
        </w:rPr>
        <w:t> mėn</w:t>
      </w:r>
      <w:r w:rsidR="008D291C" w:rsidRPr="00B2142E">
        <w:rPr>
          <w:sz w:val="22"/>
          <w:szCs w:val="22"/>
        </w:rPr>
        <w:t xml:space="preserve">esio </w:t>
      </w:r>
      <w:proofErr w:type="spellStart"/>
      <w:r w:rsidR="008D291C" w:rsidRPr="00B2142E">
        <w:rPr>
          <w:sz w:val="22"/>
          <w:szCs w:val="22"/>
        </w:rPr>
        <w:t>enzalutamido</w:t>
      </w:r>
      <w:proofErr w:type="spellEnd"/>
      <w:r w:rsidR="008D291C" w:rsidRPr="00B2142E">
        <w:rPr>
          <w:sz w:val="22"/>
          <w:szCs w:val="22"/>
        </w:rPr>
        <w:t xml:space="preserve"> grupėje ir 5,4</w:t>
      </w:r>
      <w:r w:rsidR="00F16756" w:rsidRPr="00B2142E">
        <w:rPr>
          <w:sz w:val="22"/>
          <w:szCs w:val="22"/>
        </w:rPr>
        <w:t> mėn</w:t>
      </w:r>
      <w:r w:rsidR="008D291C" w:rsidRPr="00B2142E">
        <w:rPr>
          <w:sz w:val="22"/>
          <w:szCs w:val="22"/>
        </w:rPr>
        <w:t>esio placebo grupėje.</w:t>
      </w:r>
    </w:p>
    <w:p w14:paraId="4B39C9C5" w14:textId="77777777" w:rsidR="00755981" w:rsidRPr="00B2142E" w:rsidRDefault="00967C2A" w:rsidP="00784ADA">
      <w:pPr>
        <w:pStyle w:val="Pagrindinistekstas"/>
        <w:kinsoku w:val="0"/>
        <w:overflowPunct w:val="0"/>
        <w:rPr>
          <w:sz w:val="22"/>
          <w:szCs w:val="22"/>
        </w:rPr>
      </w:pPr>
      <w:r w:rsidRPr="00B2142E">
        <w:rPr>
          <w:noProof/>
          <w:sz w:val="22"/>
          <w:szCs w:val="22"/>
        </w:rPr>
        <mc:AlternateContent>
          <mc:Choice Requires="wps">
            <w:drawing>
              <wp:anchor distT="0" distB="0" distL="114300" distR="114300" simplePos="0" relativeHeight="251664896" behindDoc="0" locked="0" layoutInCell="1" allowOverlap="1" wp14:anchorId="02E8A7C7" wp14:editId="32793F62">
                <wp:simplePos x="0" y="0"/>
                <wp:positionH relativeFrom="column">
                  <wp:posOffset>3830955</wp:posOffset>
                </wp:positionH>
                <wp:positionV relativeFrom="paragraph">
                  <wp:posOffset>2280285</wp:posOffset>
                </wp:positionV>
                <wp:extent cx="1615440" cy="386080"/>
                <wp:effectExtent l="0" t="0" r="0" b="0"/>
                <wp:wrapNone/>
                <wp:docPr id="17"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386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667F77" w14:textId="77777777" w:rsidR="001B7F1A" w:rsidRPr="000C0719" w:rsidRDefault="001B7F1A" w:rsidP="001B7F1A">
                            <w:pPr>
                              <w:shd w:val="clear" w:color="auto" w:fill="FFFFFF"/>
                              <w:rPr>
                                <w:b/>
                                <w:bCs/>
                                <w:sz w:val="14"/>
                                <w:szCs w:val="14"/>
                              </w:rPr>
                            </w:pPr>
                            <w:r w:rsidRPr="000C0719">
                              <w:rPr>
                                <w:b/>
                                <w:bCs/>
                                <w:sz w:val="14"/>
                                <w:szCs w:val="14"/>
                              </w:rPr>
                              <w:t>Rizikos santykis = 0,19</w:t>
                            </w:r>
                          </w:p>
                          <w:p w14:paraId="0E34B53A" w14:textId="77777777" w:rsidR="001B7F1A" w:rsidRPr="000C0719" w:rsidRDefault="001B7F1A" w:rsidP="001B7F1A">
                            <w:pPr>
                              <w:shd w:val="clear" w:color="auto" w:fill="FFFFFF"/>
                              <w:rPr>
                                <w:b/>
                                <w:bCs/>
                                <w:sz w:val="14"/>
                                <w:szCs w:val="14"/>
                              </w:rPr>
                            </w:pPr>
                            <w:r w:rsidRPr="000C0719">
                              <w:rPr>
                                <w:b/>
                                <w:bCs/>
                                <w:sz w:val="14"/>
                                <w:szCs w:val="14"/>
                              </w:rPr>
                              <w:t>95 % PI (0,15, 0,23), p &lt; 0,0001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8A7C7" id="Text Box 135" o:spid="_x0000_s1058" type="#_x0000_t202" style="position:absolute;margin-left:301.65pt;margin-top:179.55pt;width:127.2pt;height:30.4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JAk4wEAAKkDAAAOAAAAZHJzL2Uyb0RvYy54bWysU91u0zAUvkfiHSzf0ySlLSVqOo1NQ0jj&#10;R9p4AMexG4vExxy7TcrTc+x0XWF3iBvL9nG+8/2cbK7GvmMHhd6ArXgxyzlTVkJj7K7i3x/v3qw5&#10;80HYRnRgVcWPyvOr7etXm8GVag4tdI1CRiDWl4OreBuCK7PMy1b1ws/AKUtFDdiLQEfcZQ2KgdD7&#10;Lpvn+SobABuHIJX3dHs7Ffk24WutZPiqtVeBdRUnbiGtmNY6rtl2I8odCtcaeaIh/oFFL4ylpmeo&#10;WxEE26N5AdUbieBBh5mEPgOtjVRJA6kp8r/UPLTCqaSFzPHubJP/f7Dyy+HBfUMWxg8wUoBJhHf3&#10;IH94ZuGmFXanrhFhaJVoqHERLcsG58vTp9FqX/oIUg+foaGQxT5AAho19tEV0skInQI4nk1XY2Ay&#10;tlwVy8WCSpJqb9erfJ1SyUT59LVDHz4q6FncVBwp1IQuDvc+RDaifHoSm1m4M12Xgu3sHxf0MN4k&#10;9pHwRD2M9chMU/H5MmqLampojqQHYZoXmm/atIC/OBtoViruf+4FKs66T5Y8eV8kASEdFst3c1KD&#10;l5X6siKsJKiKB86m7U2YBnLv0Oxa6jSlYOGafNQmSXxmdeJP85CUn2Y3DtzlOb16/sO2vwEAAP//&#10;AwBQSwMEFAAGAAgAAAAhAOZw/MXgAAAACwEAAA8AAABkcnMvZG93bnJldi54bWxMj8tOwzAQRfdI&#10;/IM1SOyoHdK0TcikQiC2oJaHxM6Np0lEPI5itwl/j1nBcnSP7j1TbmfbizONvnOMkCwUCOLamY4b&#10;hLfXp5sNCB80G907JoRv8rCtLi9KXRg38Y7O+9CIWMK+0AhtCEMhpa9bstov3EAcs6MbrQ7xHBtp&#10;Rj3FctvLW6VW0uqO40KrB3poqf7anyzC+/Px82OpXppHmw2Tm5Vkm0vE66v5/g5EoDn8wfCrH9Wh&#10;ik4Hd2LjRY+wUmkaUYQ0yxMQkdhk6zWIA8IyyXOQVSn//1D9AAAA//8DAFBLAQItABQABgAIAAAA&#10;IQC2gziS/gAAAOEBAAATAAAAAAAAAAAAAAAAAAAAAABbQ29udGVudF9UeXBlc10ueG1sUEsBAi0A&#10;FAAGAAgAAAAhADj9If/WAAAAlAEAAAsAAAAAAAAAAAAAAAAALwEAAF9yZWxzLy5yZWxzUEsBAi0A&#10;FAAGAAgAAAAhAL2ckCTjAQAAqQMAAA4AAAAAAAAAAAAAAAAALgIAAGRycy9lMm9Eb2MueG1sUEsB&#10;Ai0AFAAGAAgAAAAhAOZw/MXgAAAACwEAAA8AAAAAAAAAAAAAAAAAPQQAAGRycy9kb3ducmV2Lnht&#10;bFBLBQYAAAAABAAEAPMAAABKBQAAAAA=&#10;" filled="f" stroked="f">
                <v:textbox>
                  <w:txbxContent>
                    <w:p w14:paraId="03667F77" w14:textId="77777777" w:rsidR="001B7F1A" w:rsidRPr="000C0719" w:rsidRDefault="001B7F1A" w:rsidP="001B7F1A">
                      <w:pPr>
                        <w:shd w:val="clear" w:color="auto" w:fill="FFFFFF"/>
                        <w:rPr>
                          <w:b/>
                          <w:bCs/>
                          <w:sz w:val="14"/>
                          <w:szCs w:val="14"/>
                        </w:rPr>
                      </w:pPr>
                      <w:r w:rsidRPr="000C0719">
                        <w:rPr>
                          <w:b/>
                          <w:bCs/>
                          <w:sz w:val="14"/>
                          <w:szCs w:val="14"/>
                        </w:rPr>
                        <w:t>Rizikos santykis = 0,19</w:t>
                      </w:r>
                    </w:p>
                    <w:p w14:paraId="0E34B53A" w14:textId="77777777" w:rsidR="001B7F1A" w:rsidRPr="000C0719" w:rsidRDefault="001B7F1A" w:rsidP="001B7F1A">
                      <w:pPr>
                        <w:shd w:val="clear" w:color="auto" w:fill="FFFFFF"/>
                        <w:rPr>
                          <w:b/>
                          <w:bCs/>
                          <w:sz w:val="14"/>
                          <w:szCs w:val="14"/>
                        </w:rPr>
                      </w:pPr>
                      <w:r w:rsidRPr="000C0719">
                        <w:rPr>
                          <w:b/>
                          <w:bCs/>
                          <w:sz w:val="14"/>
                          <w:szCs w:val="14"/>
                        </w:rPr>
                        <w:t>95 % PI (0,15, 0,23), p &lt; 0,0001</w:t>
                      </w:r>
                    </w:p>
                  </w:txbxContent>
                </v:textbox>
              </v:shape>
            </w:pict>
          </mc:Fallback>
        </mc:AlternateContent>
      </w:r>
    </w:p>
    <w:p w14:paraId="02FE6AB4" w14:textId="77777777" w:rsidR="008D291C" w:rsidRPr="00B2142E" w:rsidRDefault="00967C2A" w:rsidP="00784ADA">
      <w:pPr>
        <w:pStyle w:val="Pagrindinistekstas"/>
        <w:kinsoku w:val="0"/>
        <w:overflowPunct w:val="0"/>
        <w:rPr>
          <w:sz w:val="22"/>
          <w:szCs w:val="22"/>
        </w:rPr>
      </w:pPr>
      <w:r w:rsidRPr="00B2142E">
        <w:rPr>
          <w:noProof/>
        </w:rPr>
        <w:lastRenderedPageBreak/>
        <mc:AlternateContent>
          <mc:Choice Requires="wps">
            <w:drawing>
              <wp:anchor distT="0" distB="0" distL="0" distR="0" simplePos="0" relativeHeight="251650560" behindDoc="0" locked="0" layoutInCell="0" allowOverlap="1" wp14:anchorId="70814E05" wp14:editId="2B9B083C">
                <wp:simplePos x="0" y="0"/>
                <wp:positionH relativeFrom="page">
                  <wp:posOffset>1276985</wp:posOffset>
                </wp:positionH>
                <wp:positionV relativeFrom="paragraph">
                  <wp:posOffset>153035</wp:posOffset>
                </wp:positionV>
                <wp:extent cx="5181600" cy="3035300"/>
                <wp:effectExtent l="0" t="0" r="0" b="0"/>
                <wp:wrapTopAndBottom/>
                <wp:docPr id="16"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1600" cy="303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D871A" w14:textId="77777777" w:rsidR="008D291C" w:rsidRPr="000C0719" w:rsidRDefault="00967C2A">
                            <w:pPr>
                              <w:widowControl/>
                              <w:autoSpaceDE/>
                              <w:autoSpaceDN/>
                              <w:adjustRightInd/>
                              <w:spacing w:line="4780" w:lineRule="atLeast"/>
                              <w:rPr>
                                <w:sz w:val="24"/>
                                <w:szCs w:val="24"/>
                              </w:rPr>
                            </w:pPr>
                            <w:r w:rsidRPr="000C0719">
                              <w:rPr>
                                <w:noProof/>
                                <w:sz w:val="24"/>
                                <w:szCs w:val="24"/>
                              </w:rPr>
                              <w:drawing>
                                <wp:inline distT="0" distB="0" distL="0" distR="0" wp14:anchorId="5CF210B8" wp14:editId="4D784EAA">
                                  <wp:extent cx="5181600" cy="3028950"/>
                                  <wp:effectExtent l="0" t="0" r="0" b="0"/>
                                  <wp:docPr id="13" name="Paveikslėli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181600" cy="3028950"/>
                                          </a:xfrm>
                                          <a:prstGeom prst="rect">
                                            <a:avLst/>
                                          </a:prstGeom>
                                          <a:noFill/>
                                          <a:ln>
                                            <a:noFill/>
                                          </a:ln>
                                        </pic:spPr>
                                      </pic:pic>
                                    </a:graphicData>
                                  </a:graphic>
                                </wp:inline>
                              </w:drawing>
                            </w:r>
                          </w:p>
                          <w:p w14:paraId="6864C7E2" w14:textId="77777777" w:rsidR="008D291C" w:rsidRPr="000C0719" w:rsidRDefault="008D291C">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814E05" id="Rectangle 126" o:spid="_x0000_s1059" style="position:absolute;margin-left:100.55pt;margin-top:12.05pt;width:408pt;height:239pt;z-index:25165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gaZ1AEAAJADAAAOAAAAZHJzL2Uyb0RvYy54bWysU9tu2zAMfR+wfxD0vthO0KAw4hRFiw4D&#10;ugvQ7gNkWbKF2aJGKbGzrx8lx+kub0VfBJISD8nDo93NNPTsqNAbsBUvVjlnykpojG0r/v354cM1&#10;Zz4I24gerKr4SXl+s3//bje6Uq2hg75RyAjE+nJ0Fe9CcGWWedmpQfgVOGXpUgMOIpCLbdagGAl9&#10;6LN1nm+zEbBxCFJ5T9H7+ZLvE77WSoavWnsVWF9x6i2kE9NZxzPb70TZonCdkec2xCu6GISxVPQC&#10;dS+CYAc0/0ENRiJ40GElYchAayNVmoGmKfJ/pnnqhFNpFiLHuwtN/u1g5Zfjk/uGsXXvHkH+8MzC&#10;XSdsq24RYeyUaKhcEYnKRufLS0J0PKWyevwMDa1WHAIkDiaNQwSk6diUqD5dqFZTYJKCV8V1sc1p&#10;I5LuNvnmakNOrCHKJd2hDx8VDCwaFUfaZYIXx0cf5qfLk1jNwoPp+7TP3v4VIMwYSe3HjqM4fBmm&#10;emKmqfh6GwvHUA3NiQZCmGVCsiajA/zF2UgSqbj/eRCoOOs/WSIl6mkxcDHqxRBWUmrFA2ezeRdm&#10;3R0cmrYj5CKNY+GWiNMmjfTSxblfWnsi5SzRqKs//fTq5SPtfwMAAP//AwBQSwMEFAAGAAgAAAAh&#10;APP4Ir3hAAAACwEAAA8AAABkcnMvZG93bnJldi54bWxMj0tPwzAQhO9I/AdrkbhR2xGPNsSpKh4q&#10;x9Iitb25sUki7HUUu03g17M9wWlntaPZb4r56B072T62ARXIiQBmsQqmxVrBx+b1ZgosJo1Gu4BW&#10;wbeNMC8vLwqdmzDguz2tU80oBGOuFTQpdTnnsWqs13ESOot0+wy914nWvuam1wOFe8czIe651y3S&#10;h0Z39qmx1df66BUsp91i9xZ+htq97Jfb1Xb2vJklpa6vxsUjsGTH9GeGMz6hQ0lMh3BEE5lTkAkp&#10;yUrilubZIOQDqYOCO5FJ4GXB/3cofwEAAP//AwBQSwECLQAUAAYACAAAACEAtoM4kv4AAADhAQAA&#10;EwAAAAAAAAAAAAAAAAAAAAAAW0NvbnRlbnRfVHlwZXNdLnhtbFBLAQItABQABgAIAAAAIQA4/SH/&#10;1gAAAJQBAAALAAAAAAAAAAAAAAAAAC8BAABfcmVscy8ucmVsc1BLAQItABQABgAIAAAAIQAs2gaZ&#10;1AEAAJADAAAOAAAAAAAAAAAAAAAAAC4CAABkcnMvZTJvRG9jLnhtbFBLAQItABQABgAIAAAAIQDz&#10;+CK94QAAAAsBAAAPAAAAAAAAAAAAAAAAAC4EAABkcnMvZG93bnJldi54bWxQSwUGAAAAAAQABADz&#10;AAAAPAUAAAAA&#10;" o:allowincell="f" filled="f" stroked="f">
                <v:textbox inset="0,0,0,0">
                  <w:txbxContent>
                    <w:p w14:paraId="39ED871A" w14:textId="77777777" w:rsidR="008D291C" w:rsidRPr="000C0719" w:rsidRDefault="00967C2A">
                      <w:pPr>
                        <w:widowControl/>
                        <w:autoSpaceDE/>
                        <w:autoSpaceDN/>
                        <w:adjustRightInd/>
                        <w:spacing w:line="4780" w:lineRule="atLeast"/>
                        <w:rPr>
                          <w:sz w:val="24"/>
                          <w:szCs w:val="24"/>
                        </w:rPr>
                      </w:pPr>
                      <w:r w:rsidRPr="000C0719">
                        <w:rPr>
                          <w:noProof/>
                          <w:sz w:val="24"/>
                          <w:szCs w:val="24"/>
                        </w:rPr>
                        <w:drawing>
                          <wp:inline distT="0" distB="0" distL="0" distR="0" wp14:anchorId="5CF210B8" wp14:editId="4D784EAA">
                            <wp:extent cx="5181600" cy="3028950"/>
                            <wp:effectExtent l="0" t="0" r="0" b="0"/>
                            <wp:docPr id="13" name="Paveikslėli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181600" cy="3028950"/>
                                    </a:xfrm>
                                    <a:prstGeom prst="rect">
                                      <a:avLst/>
                                    </a:prstGeom>
                                    <a:noFill/>
                                    <a:ln>
                                      <a:noFill/>
                                    </a:ln>
                                  </pic:spPr>
                                </pic:pic>
                              </a:graphicData>
                            </a:graphic>
                          </wp:inline>
                        </w:drawing>
                      </w:r>
                    </w:p>
                    <w:p w14:paraId="6864C7E2" w14:textId="77777777" w:rsidR="008D291C" w:rsidRPr="000C0719" w:rsidRDefault="008D291C">
                      <w:pPr>
                        <w:rPr>
                          <w:sz w:val="24"/>
                          <w:szCs w:val="24"/>
                        </w:rPr>
                      </w:pPr>
                    </w:p>
                  </w:txbxContent>
                </v:textbox>
                <w10:wrap type="topAndBottom" anchorx="page"/>
              </v:rect>
            </w:pict>
          </mc:Fallback>
        </mc:AlternateContent>
      </w:r>
    </w:p>
    <w:p w14:paraId="75503096" w14:textId="77777777" w:rsidR="008D291C" w:rsidRPr="00B2142E" w:rsidRDefault="008D291C" w:rsidP="00784ADA">
      <w:pPr>
        <w:pStyle w:val="Pagrindinistekstas"/>
        <w:kinsoku w:val="0"/>
        <w:overflowPunct w:val="0"/>
        <w:rPr>
          <w:sz w:val="22"/>
          <w:szCs w:val="22"/>
        </w:rPr>
      </w:pPr>
      <w:r w:rsidRPr="00B2142E">
        <w:rPr>
          <w:sz w:val="22"/>
          <w:szCs w:val="22"/>
        </w:rPr>
        <w:t xml:space="preserve">Pirminės analizės metu </w:t>
      </w:r>
      <w:r w:rsidR="004E0A95" w:rsidRPr="00B2142E">
        <w:rPr>
          <w:sz w:val="22"/>
          <w:szCs w:val="22"/>
        </w:rPr>
        <w:t>į atsitiktines imtis buvo suskirstyti</w:t>
      </w:r>
      <w:r w:rsidRPr="00B2142E">
        <w:rPr>
          <w:sz w:val="22"/>
          <w:szCs w:val="22"/>
        </w:rPr>
        <w:t xml:space="preserve"> 1</w:t>
      </w:r>
      <w:r w:rsidR="00DF317E" w:rsidRPr="00B2142E">
        <w:rPr>
          <w:sz w:val="22"/>
          <w:szCs w:val="22"/>
        </w:rPr>
        <w:t> </w:t>
      </w:r>
      <w:r w:rsidRPr="00B2142E">
        <w:rPr>
          <w:sz w:val="22"/>
          <w:szCs w:val="22"/>
        </w:rPr>
        <w:t>633</w:t>
      </w:r>
      <w:r w:rsidR="00DF317E" w:rsidRPr="00B2142E">
        <w:rPr>
          <w:sz w:val="22"/>
          <w:szCs w:val="22"/>
        </w:rPr>
        <w:t> pacien</w:t>
      </w:r>
      <w:r w:rsidRPr="00B2142E">
        <w:rPr>
          <w:sz w:val="22"/>
          <w:szCs w:val="22"/>
        </w:rPr>
        <w:t>tai.</w:t>
      </w:r>
    </w:p>
    <w:p w14:paraId="2064E95A" w14:textId="77777777" w:rsidR="008D291C" w:rsidRPr="00B2142E" w:rsidRDefault="008D291C" w:rsidP="00784ADA">
      <w:pPr>
        <w:pStyle w:val="Pagrindinistekstas"/>
        <w:kinsoku w:val="0"/>
        <w:overflowPunct w:val="0"/>
        <w:rPr>
          <w:sz w:val="22"/>
          <w:szCs w:val="22"/>
        </w:rPr>
      </w:pPr>
    </w:p>
    <w:p w14:paraId="5A58D9AA" w14:textId="77777777" w:rsidR="008D291C" w:rsidRPr="00B2142E" w:rsidRDefault="00647725" w:rsidP="00755981">
      <w:pPr>
        <w:pStyle w:val="Antrat2"/>
        <w:numPr>
          <w:ilvl w:val="0"/>
          <w:numId w:val="0"/>
        </w:numPr>
      </w:pPr>
      <w:r w:rsidRPr="00B2142E">
        <w:t>11</w:t>
      </w:r>
      <w:r w:rsidR="00755981"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 xml:space="preserve">išgyvenamumo be </w:t>
      </w:r>
      <w:r w:rsidR="007521A4" w:rsidRPr="00B2142E">
        <w:t>radiolog</w:t>
      </w:r>
      <w:r w:rsidR="008D291C" w:rsidRPr="00B2142E">
        <w:t>inio progresavimo kreivės PREVAIL tyrime (</w:t>
      </w:r>
      <w:r w:rsidR="00553A2E" w:rsidRPr="00B2142E">
        <w:t xml:space="preserve">ketinimo </w:t>
      </w:r>
      <w:proofErr w:type="spellStart"/>
      <w:r w:rsidR="00553A2E" w:rsidRPr="00B2142E">
        <w:t>gydyti</w:t>
      </w:r>
      <w:r w:rsidR="008D291C" w:rsidRPr="00B2142E">
        <w:t>analizė</w:t>
      </w:r>
      <w:proofErr w:type="spellEnd"/>
      <w:r w:rsidR="008D291C" w:rsidRPr="00B2142E">
        <w:t>)</w:t>
      </w:r>
    </w:p>
    <w:p w14:paraId="1DA342E6" w14:textId="77777777" w:rsidR="00755981" w:rsidRPr="00B2142E" w:rsidRDefault="00755981" w:rsidP="00755981"/>
    <w:p w14:paraId="1B4A39DD" w14:textId="77777777" w:rsidR="008D291C" w:rsidRPr="00B2142E" w:rsidRDefault="008D291C" w:rsidP="00784ADA">
      <w:pPr>
        <w:pStyle w:val="Pagrindinistekstas"/>
        <w:kinsoku w:val="0"/>
        <w:overflowPunct w:val="0"/>
        <w:rPr>
          <w:sz w:val="22"/>
          <w:szCs w:val="22"/>
        </w:rPr>
      </w:pPr>
      <w:r w:rsidRPr="00B2142E">
        <w:rPr>
          <w:sz w:val="22"/>
          <w:szCs w:val="22"/>
        </w:rPr>
        <w:t xml:space="preserve">Be pagrindinių vertinamųjų baigčių, statistiškai reikšmingas pagerėjimas taip pat nustatytas pagal toliau </w:t>
      </w:r>
      <w:r w:rsidR="005A53A6" w:rsidRPr="00B2142E">
        <w:rPr>
          <w:sz w:val="22"/>
          <w:szCs w:val="22"/>
        </w:rPr>
        <w:t xml:space="preserve">nurodytus iš anksto </w:t>
      </w:r>
      <w:r w:rsidRPr="00B2142E">
        <w:rPr>
          <w:sz w:val="22"/>
          <w:szCs w:val="22"/>
        </w:rPr>
        <w:t>apibrėžtus kriterijus.</w:t>
      </w:r>
    </w:p>
    <w:p w14:paraId="099A91A1" w14:textId="77777777" w:rsidR="008D291C" w:rsidRPr="00B2142E" w:rsidRDefault="008D291C" w:rsidP="00784ADA">
      <w:pPr>
        <w:pStyle w:val="Pagrindinistekstas"/>
        <w:kinsoku w:val="0"/>
        <w:overflowPunct w:val="0"/>
        <w:rPr>
          <w:sz w:val="22"/>
          <w:szCs w:val="22"/>
        </w:rPr>
      </w:pPr>
    </w:p>
    <w:p w14:paraId="09D185C3" w14:textId="77777777" w:rsidR="008D291C" w:rsidRPr="00B2142E" w:rsidRDefault="008D291C" w:rsidP="00784ADA">
      <w:pPr>
        <w:pStyle w:val="Pagrindinistekstas"/>
        <w:kinsoku w:val="0"/>
        <w:overflowPunct w:val="0"/>
        <w:rPr>
          <w:sz w:val="22"/>
          <w:szCs w:val="22"/>
        </w:rPr>
      </w:pPr>
      <w:r w:rsidRPr="00B2142E">
        <w:rPr>
          <w:sz w:val="22"/>
          <w:szCs w:val="22"/>
        </w:rPr>
        <w:t xml:space="preserve">Laiko iki </w:t>
      </w:r>
      <w:proofErr w:type="spellStart"/>
      <w:r w:rsidRPr="00B2142E">
        <w:rPr>
          <w:sz w:val="22"/>
          <w:szCs w:val="22"/>
        </w:rPr>
        <w:t>citotoksinės</w:t>
      </w:r>
      <w:proofErr w:type="spellEnd"/>
      <w:r w:rsidRPr="00B2142E">
        <w:rPr>
          <w:sz w:val="22"/>
          <w:szCs w:val="22"/>
        </w:rPr>
        <w:t xml:space="preserve"> chemoterapijos pradžios mediana buvo 28,0</w:t>
      </w:r>
      <w:r w:rsidR="00F16756" w:rsidRPr="00B2142E">
        <w:rPr>
          <w:sz w:val="22"/>
          <w:szCs w:val="22"/>
        </w:rPr>
        <w:t> mėn</w:t>
      </w:r>
      <w:r w:rsidRPr="00B2142E">
        <w:rPr>
          <w:sz w:val="22"/>
          <w:szCs w:val="22"/>
        </w:rPr>
        <w:t xml:space="preserve">esiai pacientams, gydytiems </w:t>
      </w:r>
      <w:proofErr w:type="spellStart"/>
      <w:r w:rsidRPr="00B2142E">
        <w:rPr>
          <w:sz w:val="22"/>
          <w:szCs w:val="22"/>
        </w:rPr>
        <w:t>enzalutamidu</w:t>
      </w:r>
      <w:proofErr w:type="spellEnd"/>
      <w:r w:rsidR="005A53A6" w:rsidRPr="00B2142E">
        <w:rPr>
          <w:sz w:val="22"/>
          <w:szCs w:val="22"/>
        </w:rPr>
        <w:t>,</w:t>
      </w:r>
      <w:r w:rsidRPr="00B2142E">
        <w:rPr>
          <w:sz w:val="22"/>
          <w:szCs w:val="22"/>
        </w:rPr>
        <w:t xml:space="preserve"> ir 10,8</w:t>
      </w:r>
      <w:r w:rsidR="00F16756" w:rsidRPr="00B2142E">
        <w:rPr>
          <w:sz w:val="22"/>
          <w:szCs w:val="22"/>
        </w:rPr>
        <w:t> mėn</w:t>
      </w:r>
      <w:r w:rsidRPr="00B2142E">
        <w:rPr>
          <w:sz w:val="22"/>
          <w:szCs w:val="22"/>
        </w:rPr>
        <w:t>esio pacientams, vartojusiems placeb</w:t>
      </w:r>
      <w:r w:rsidR="00553A2E" w:rsidRPr="00B2142E">
        <w:rPr>
          <w:sz w:val="22"/>
          <w:szCs w:val="22"/>
        </w:rPr>
        <w:t>o</w:t>
      </w:r>
      <w:r w:rsidRPr="00B2142E">
        <w:rPr>
          <w:sz w:val="22"/>
          <w:szCs w:val="22"/>
        </w:rPr>
        <w:t xml:space="preserve"> (RS</w:t>
      </w:r>
      <w:r w:rsidR="00C34F5C" w:rsidRPr="00B2142E">
        <w:rPr>
          <w:sz w:val="22"/>
          <w:szCs w:val="22"/>
        </w:rPr>
        <w:t> = </w:t>
      </w:r>
      <w:r w:rsidRPr="00B2142E">
        <w:rPr>
          <w:sz w:val="22"/>
          <w:szCs w:val="22"/>
        </w:rPr>
        <w:t>0,35 [95</w:t>
      </w:r>
      <w:r w:rsidR="00F16756" w:rsidRPr="00B2142E">
        <w:rPr>
          <w:sz w:val="22"/>
          <w:szCs w:val="22"/>
        </w:rPr>
        <w:t> %</w:t>
      </w:r>
      <w:r w:rsidRPr="00B2142E">
        <w:rPr>
          <w:sz w:val="22"/>
          <w:szCs w:val="22"/>
        </w:rPr>
        <w:t xml:space="preserve"> PI: 0,30; 0,40],</w:t>
      </w:r>
      <w:r w:rsidR="00755981"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w:t>
      </w:r>
    </w:p>
    <w:p w14:paraId="46054D20" w14:textId="77777777" w:rsidR="008D291C" w:rsidRPr="00B2142E" w:rsidRDefault="008D291C" w:rsidP="00784ADA">
      <w:pPr>
        <w:pStyle w:val="Pagrindinistekstas"/>
        <w:kinsoku w:val="0"/>
        <w:overflowPunct w:val="0"/>
        <w:rPr>
          <w:sz w:val="22"/>
          <w:szCs w:val="22"/>
        </w:rPr>
      </w:pPr>
    </w:p>
    <w:p w14:paraId="546CA2CF" w14:textId="77777777" w:rsidR="008D291C" w:rsidRPr="00B2142E" w:rsidRDefault="008D291C" w:rsidP="00784ADA">
      <w:pPr>
        <w:pStyle w:val="Pagrindinistekstas"/>
        <w:kinsoku w:val="0"/>
        <w:overflowPunct w:val="0"/>
        <w:rPr>
          <w:sz w:val="22"/>
          <w:szCs w:val="22"/>
        </w:rPr>
      </w:pPr>
      <w:r w:rsidRPr="00B2142E">
        <w:rPr>
          <w:sz w:val="22"/>
          <w:szCs w:val="22"/>
        </w:rPr>
        <w:t xml:space="preserve">Tiriamųjų, </w:t>
      </w:r>
      <w:r w:rsidR="00553C43" w:rsidRPr="00B2142E">
        <w:rPr>
          <w:sz w:val="22"/>
          <w:szCs w:val="22"/>
        </w:rPr>
        <w:t>tyrimo pradžioje kurie sirgo</w:t>
      </w:r>
      <w:r w:rsidRPr="00B2142E">
        <w:rPr>
          <w:sz w:val="22"/>
          <w:szCs w:val="22"/>
        </w:rPr>
        <w:t xml:space="preserve"> išmatuojama liga ir kuriems pasireiškė objektyvi minkštųjų audinių reakcija, </w:t>
      </w:r>
      <w:r w:rsidR="00553C43" w:rsidRPr="00B2142E">
        <w:rPr>
          <w:sz w:val="22"/>
          <w:szCs w:val="22"/>
        </w:rPr>
        <w:t xml:space="preserve">dalis </w:t>
      </w:r>
      <w:r w:rsidRPr="00B2142E">
        <w:rPr>
          <w:sz w:val="22"/>
          <w:szCs w:val="22"/>
        </w:rPr>
        <w:t>buvo 58,8</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53,8; 63,7) </w:t>
      </w:r>
      <w:proofErr w:type="spellStart"/>
      <w:r w:rsidRPr="00B2142E">
        <w:rPr>
          <w:sz w:val="22"/>
          <w:szCs w:val="22"/>
        </w:rPr>
        <w:t>enzalutamidu</w:t>
      </w:r>
      <w:proofErr w:type="spellEnd"/>
      <w:r w:rsidRPr="00B2142E">
        <w:rPr>
          <w:sz w:val="22"/>
          <w:szCs w:val="22"/>
        </w:rPr>
        <w:t xml:space="preserve"> gydytų pacientų </w:t>
      </w:r>
      <w:r w:rsidR="00553C43" w:rsidRPr="00B2142E">
        <w:rPr>
          <w:sz w:val="22"/>
          <w:szCs w:val="22"/>
        </w:rPr>
        <w:t>grupėje, palyginti</w:t>
      </w:r>
      <w:r w:rsidRPr="00B2142E">
        <w:rPr>
          <w:sz w:val="22"/>
          <w:szCs w:val="22"/>
        </w:rPr>
        <w:t xml:space="preserve"> su 5,0</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3,0; 7,7) </w:t>
      </w:r>
      <w:r w:rsidR="00553C43" w:rsidRPr="00B2142E">
        <w:rPr>
          <w:sz w:val="22"/>
          <w:szCs w:val="22"/>
        </w:rPr>
        <w:t>placeb</w:t>
      </w:r>
      <w:r w:rsidR="00553A2E" w:rsidRPr="00B2142E">
        <w:rPr>
          <w:sz w:val="22"/>
          <w:szCs w:val="22"/>
        </w:rPr>
        <w:t>o</w:t>
      </w:r>
      <w:r w:rsidR="00553C43" w:rsidRPr="00B2142E">
        <w:rPr>
          <w:sz w:val="22"/>
          <w:szCs w:val="22"/>
        </w:rPr>
        <w:t xml:space="preserve"> </w:t>
      </w:r>
      <w:r w:rsidRPr="00B2142E">
        <w:rPr>
          <w:sz w:val="22"/>
          <w:szCs w:val="22"/>
        </w:rPr>
        <w:t>vartojusių</w:t>
      </w:r>
      <w:r w:rsidR="00553C43" w:rsidRPr="00B2142E">
        <w:rPr>
          <w:sz w:val="22"/>
          <w:szCs w:val="22"/>
        </w:rPr>
        <w:t xml:space="preserve"> pacientų grupėje</w:t>
      </w:r>
      <w:r w:rsidRPr="00B2142E">
        <w:rPr>
          <w:sz w:val="22"/>
          <w:szCs w:val="22"/>
        </w:rPr>
        <w:t xml:space="preserve">. Absoliutus objektyvios minkštųjų audinių reakcijos skirtumas </w:t>
      </w:r>
      <w:proofErr w:type="spellStart"/>
      <w:r w:rsidRPr="00B2142E">
        <w:rPr>
          <w:sz w:val="22"/>
          <w:szCs w:val="22"/>
        </w:rPr>
        <w:t>enzalutamido</w:t>
      </w:r>
      <w:proofErr w:type="spellEnd"/>
      <w:r w:rsidRPr="00B2142E">
        <w:rPr>
          <w:sz w:val="22"/>
          <w:szCs w:val="22"/>
        </w:rPr>
        <w:t xml:space="preserve"> ir placebo grupėse buvo [53,9</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48,5; 59,1; </w:t>
      </w:r>
      <w:r w:rsidR="00DF317E" w:rsidRPr="00B2142E">
        <w:rPr>
          <w:sz w:val="22"/>
          <w:szCs w:val="22"/>
        </w:rPr>
        <w:t>p </w:t>
      </w:r>
      <w:r w:rsidR="00F16756" w:rsidRPr="00B2142E">
        <w:rPr>
          <w:sz w:val="22"/>
          <w:szCs w:val="22"/>
        </w:rPr>
        <w:t>&lt; </w:t>
      </w:r>
      <w:r w:rsidRPr="00B2142E">
        <w:rPr>
          <w:sz w:val="22"/>
          <w:szCs w:val="22"/>
        </w:rPr>
        <w:t>0,0001]. Visiška</w:t>
      </w:r>
      <w:r w:rsidR="00553C43" w:rsidRPr="00B2142E">
        <w:rPr>
          <w:sz w:val="22"/>
          <w:szCs w:val="22"/>
        </w:rPr>
        <w:t>s</w:t>
      </w:r>
      <w:r w:rsidRPr="00B2142E">
        <w:rPr>
          <w:sz w:val="22"/>
          <w:szCs w:val="22"/>
        </w:rPr>
        <w:t xml:space="preserve"> </w:t>
      </w:r>
      <w:r w:rsidR="00553C43" w:rsidRPr="00B2142E">
        <w:rPr>
          <w:sz w:val="22"/>
          <w:szCs w:val="22"/>
        </w:rPr>
        <w:t xml:space="preserve">atsakas </w:t>
      </w:r>
      <w:r w:rsidRPr="00B2142E">
        <w:rPr>
          <w:sz w:val="22"/>
          <w:szCs w:val="22"/>
        </w:rPr>
        <w:t>į gydymą nustatyta 19,7</w:t>
      </w:r>
      <w:r w:rsidR="00F16756" w:rsidRPr="00B2142E">
        <w:rPr>
          <w:sz w:val="22"/>
          <w:szCs w:val="22"/>
        </w:rPr>
        <w:t> %</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gydytų pacientų, </w:t>
      </w:r>
      <w:r w:rsidR="00553C43" w:rsidRPr="00B2142E">
        <w:rPr>
          <w:sz w:val="22"/>
          <w:szCs w:val="22"/>
        </w:rPr>
        <w:t xml:space="preserve">palyginti </w:t>
      </w:r>
      <w:r w:rsidRPr="00B2142E">
        <w:rPr>
          <w:sz w:val="22"/>
          <w:szCs w:val="22"/>
        </w:rPr>
        <w:t>su 1,0</w:t>
      </w:r>
      <w:r w:rsidR="00F16756" w:rsidRPr="00B2142E">
        <w:rPr>
          <w:sz w:val="22"/>
          <w:szCs w:val="22"/>
        </w:rPr>
        <w:t> %</w:t>
      </w:r>
      <w:r w:rsidRPr="00B2142E">
        <w:rPr>
          <w:sz w:val="22"/>
          <w:szCs w:val="22"/>
        </w:rPr>
        <w:t xml:space="preserve"> pacientų, vartojusių placeb</w:t>
      </w:r>
      <w:r w:rsidR="00553A2E" w:rsidRPr="00B2142E">
        <w:rPr>
          <w:sz w:val="22"/>
          <w:szCs w:val="22"/>
        </w:rPr>
        <w:t>o</w:t>
      </w:r>
      <w:r w:rsidRPr="00B2142E">
        <w:rPr>
          <w:sz w:val="22"/>
          <w:szCs w:val="22"/>
        </w:rPr>
        <w:t>, o dalin</w:t>
      </w:r>
      <w:r w:rsidR="00553C43" w:rsidRPr="00B2142E">
        <w:rPr>
          <w:sz w:val="22"/>
          <w:szCs w:val="22"/>
        </w:rPr>
        <w:t>is</w:t>
      </w:r>
      <w:r w:rsidRPr="00B2142E">
        <w:rPr>
          <w:sz w:val="22"/>
          <w:szCs w:val="22"/>
        </w:rPr>
        <w:t xml:space="preserve"> </w:t>
      </w:r>
      <w:r w:rsidR="00553C43" w:rsidRPr="00B2142E">
        <w:rPr>
          <w:sz w:val="22"/>
          <w:szCs w:val="22"/>
        </w:rPr>
        <w:t xml:space="preserve">atsakas </w:t>
      </w:r>
      <w:r w:rsidRPr="00B2142E">
        <w:rPr>
          <w:sz w:val="22"/>
          <w:szCs w:val="22"/>
        </w:rPr>
        <w:t>nustatyta 39,1</w:t>
      </w:r>
      <w:r w:rsidR="00F16756" w:rsidRPr="00B2142E">
        <w:rPr>
          <w:sz w:val="22"/>
          <w:szCs w:val="22"/>
        </w:rPr>
        <w:t> %</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gydytų pacientų, </w:t>
      </w:r>
      <w:r w:rsidR="00553C43" w:rsidRPr="00B2142E">
        <w:rPr>
          <w:sz w:val="22"/>
          <w:szCs w:val="22"/>
        </w:rPr>
        <w:t xml:space="preserve">palyginti </w:t>
      </w:r>
      <w:r w:rsidRPr="00B2142E">
        <w:rPr>
          <w:sz w:val="22"/>
          <w:szCs w:val="22"/>
        </w:rPr>
        <w:t>su 3,9</w:t>
      </w:r>
      <w:r w:rsidR="00F16756" w:rsidRPr="00B2142E">
        <w:rPr>
          <w:sz w:val="22"/>
          <w:szCs w:val="22"/>
        </w:rPr>
        <w:t> %</w:t>
      </w:r>
      <w:r w:rsidRPr="00B2142E">
        <w:rPr>
          <w:sz w:val="22"/>
          <w:szCs w:val="22"/>
        </w:rPr>
        <w:t xml:space="preserve"> pacientų, vartojusių placeb</w:t>
      </w:r>
      <w:r w:rsidR="00553A2E" w:rsidRPr="00B2142E">
        <w:rPr>
          <w:sz w:val="22"/>
          <w:szCs w:val="22"/>
        </w:rPr>
        <w:t>o</w:t>
      </w:r>
      <w:r w:rsidRPr="00B2142E">
        <w:rPr>
          <w:sz w:val="22"/>
          <w:szCs w:val="22"/>
        </w:rPr>
        <w:t>.</w:t>
      </w:r>
    </w:p>
    <w:p w14:paraId="66AEC566" w14:textId="77777777" w:rsidR="008D291C" w:rsidRPr="00B2142E" w:rsidRDefault="008D291C" w:rsidP="00784ADA">
      <w:pPr>
        <w:pStyle w:val="Pagrindinistekstas"/>
        <w:kinsoku w:val="0"/>
        <w:overflowPunct w:val="0"/>
        <w:rPr>
          <w:sz w:val="22"/>
          <w:szCs w:val="22"/>
        </w:rPr>
      </w:pPr>
    </w:p>
    <w:p w14:paraId="59D7D0F7" w14:textId="77777777" w:rsidR="008D291C" w:rsidRPr="00B2142E" w:rsidRDefault="008D291C" w:rsidP="00F270C7">
      <w:pPr>
        <w:pStyle w:val="Pagrindinistekstas"/>
        <w:keepNext/>
        <w:keepLines/>
        <w:kinsoku w:val="0"/>
        <w:overflowPunct w:val="0"/>
        <w:rPr>
          <w:sz w:val="22"/>
          <w:szCs w:val="22"/>
        </w:rPr>
      </w:pPr>
      <w:proofErr w:type="spellStart"/>
      <w:r w:rsidRPr="00B2142E">
        <w:rPr>
          <w:sz w:val="22"/>
          <w:szCs w:val="22"/>
        </w:rPr>
        <w:t>Enzalutamidas</w:t>
      </w:r>
      <w:proofErr w:type="spellEnd"/>
      <w:r w:rsidRPr="00B2142E">
        <w:rPr>
          <w:sz w:val="22"/>
          <w:szCs w:val="22"/>
        </w:rPr>
        <w:t xml:space="preserve"> reikšmingai sumažino pirmojo su skeletu susijusio reiškinio atsiradimo riziką 28</w:t>
      </w:r>
      <w:r w:rsidR="00F16756" w:rsidRPr="00B2142E">
        <w:rPr>
          <w:sz w:val="22"/>
          <w:szCs w:val="22"/>
        </w:rPr>
        <w:t> %</w:t>
      </w:r>
      <w:r w:rsidRPr="00B2142E">
        <w:rPr>
          <w:sz w:val="22"/>
          <w:szCs w:val="22"/>
        </w:rPr>
        <w:t xml:space="preserve"> [RS</w:t>
      </w:r>
      <w:r w:rsidR="00C34F5C" w:rsidRPr="00B2142E">
        <w:rPr>
          <w:sz w:val="22"/>
          <w:szCs w:val="22"/>
        </w:rPr>
        <w:t> = </w:t>
      </w:r>
      <w:r w:rsidRPr="00B2142E">
        <w:rPr>
          <w:sz w:val="22"/>
          <w:szCs w:val="22"/>
        </w:rPr>
        <w:t>0,718 (95</w:t>
      </w:r>
      <w:r w:rsidR="00F16756" w:rsidRPr="00B2142E">
        <w:rPr>
          <w:sz w:val="22"/>
          <w:szCs w:val="22"/>
        </w:rPr>
        <w:t> %</w:t>
      </w:r>
      <w:r w:rsidRPr="00B2142E">
        <w:rPr>
          <w:sz w:val="22"/>
          <w:szCs w:val="22"/>
        </w:rPr>
        <w:t xml:space="preserve"> PI: 0,61; 0,84), </w:t>
      </w:r>
      <w:r w:rsidR="00DF317E" w:rsidRPr="00B2142E">
        <w:rPr>
          <w:sz w:val="22"/>
          <w:szCs w:val="22"/>
        </w:rPr>
        <w:t>p </w:t>
      </w:r>
      <w:r w:rsidR="00F16756" w:rsidRPr="00B2142E">
        <w:rPr>
          <w:sz w:val="22"/>
          <w:szCs w:val="22"/>
        </w:rPr>
        <w:t>&lt; </w:t>
      </w:r>
      <w:r w:rsidRPr="00B2142E">
        <w:rPr>
          <w:sz w:val="22"/>
          <w:szCs w:val="22"/>
        </w:rPr>
        <w:t xml:space="preserve">0,0001]. Su skeletu susijęs reiškinys buvo apibrėžtas kaip </w:t>
      </w:r>
      <w:r w:rsidR="00E325B6" w:rsidRPr="00B2142E">
        <w:rPr>
          <w:sz w:val="22"/>
          <w:szCs w:val="22"/>
        </w:rPr>
        <w:t xml:space="preserve">su prostatos vėžiu </w:t>
      </w:r>
      <w:r w:rsidRPr="00B2142E">
        <w:rPr>
          <w:sz w:val="22"/>
          <w:szCs w:val="22"/>
        </w:rPr>
        <w:t xml:space="preserve">spindulinis ar chirurginis kaulų gydymas, patologiniai kaulų lūžiai, nugaros smegenų kompresija arba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 pakeitimas kaulų skausmui gydyti. Į tyrimą buvo įtraukti 587 su skeletu susiję re</w:t>
      </w:r>
      <w:r w:rsidR="00755981" w:rsidRPr="00B2142E">
        <w:rPr>
          <w:sz w:val="22"/>
          <w:szCs w:val="22"/>
        </w:rPr>
        <w:t>i</w:t>
      </w:r>
      <w:r w:rsidRPr="00B2142E">
        <w:rPr>
          <w:sz w:val="22"/>
          <w:szCs w:val="22"/>
        </w:rPr>
        <w:t>škiniai, iš kurių 389 (66,3</w:t>
      </w:r>
      <w:r w:rsidR="00F16756" w:rsidRPr="00B2142E">
        <w:rPr>
          <w:sz w:val="22"/>
          <w:szCs w:val="22"/>
        </w:rPr>
        <w:t> %</w:t>
      </w:r>
      <w:r w:rsidRPr="00B2142E">
        <w:rPr>
          <w:sz w:val="22"/>
          <w:szCs w:val="22"/>
        </w:rPr>
        <w:t>) buvo spindulinis kaulų gydymas, 79 (13,5</w:t>
      </w:r>
      <w:r w:rsidR="00F16756" w:rsidRPr="00B2142E">
        <w:rPr>
          <w:sz w:val="22"/>
          <w:szCs w:val="22"/>
        </w:rPr>
        <w:t> %</w:t>
      </w:r>
      <w:r w:rsidRPr="00B2142E">
        <w:rPr>
          <w:sz w:val="22"/>
          <w:szCs w:val="22"/>
        </w:rPr>
        <w:t>) – nugaros smegenų kompresija, 70 (11,9</w:t>
      </w:r>
      <w:r w:rsidR="00F16756" w:rsidRPr="00B2142E">
        <w:rPr>
          <w:sz w:val="22"/>
          <w:szCs w:val="22"/>
        </w:rPr>
        <w:t> %</w:t>
      </w:r>
      <w:r w:rsidRPr="00B2142E">
        <w:rPr>
          <w:sz w:val="22"/>
          <w:szCs w:val="22"/>
        </w:rPr>
        <w:t>) – patologiniai kaulų lūžiai,</w:t>
      </w:r>
      <w:r w:rsidR="00755981" w:rsidRPr="00B2142E">
        <w:rPr>
          <w:sz w:val="22"/>
          <w:szCs w:val="22"/>
        </w:rPr>
        <w:t xml:space="preserve"> </w:t>
      </w:r>
      <w:r w:rsidRPr="00B2142E">
        <w:rPr>
          <w:sz w:val="22"/>
          <w:szCs w:val="22"/>
        </w:rPr>
        <w:t>45</w:t>
      </w:r>
      <w:r w:rsidR="00755981" w:rsidRPr="00B2142E">
        <w:rPr>
          <w:sz w:val="22"/>
          <w:szCs w:val="22"/>
        </w:rPr>
        <w:t> </w:t>
      </w:r>
      <w:r w:rsidRPr="00B2142E">
        <w:rPr>
          <w:sz w:val="22"/>
          <w:szCs w:val="22"/>
        </w:rPr>
        <w:t>re</w:t>
      </w:r>
      <w:r w:rsidR="00755981" w:rsidRPr="00B2142E">
        <w:rPr>
          <w:sz w:val="22"/>
          <w:szCs w:val="22"/>
        </w:rPr>
        <w:t>i</w:t>
      </w:r>
      <w:r w:rsidRPr="00B2142E">
        <w:rPr>
          <w:sz w:val="22"/>
          <w:szCs w:val="22"/>
        </w:rPr>
        <w:t>škiniai (7,6</w:t>
      </w:r>
      <w:r w:rsidR="00F16756" w:rsidRPr="00B2142E">
        <w:rPr>
          <w:sz w:val="22"/>
          <w:szCs w:val="22"/>
        </w:rPr>
        <w:t> %</w:t>
      </w:r>
      <w:r w:rsidRPr="00B2142E">
        <w:rPr>
          <w:sz w:val="22"/>
          <w:szCs w:val="22"/>
        </w:rPr>
        <w:t xml:space="preserve">) –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 pakeitimas kaulų skausmui gydyti, 22 (3,7</w:t>
      </w:r>
      <w:r w:rsidR="00F16756" w:rsidRPr="00B2142E">
        <w:rPr>
          <w:sz w:val="22"/>
          <w:szCs w:val="22"/>
        </w:rPr>
        <w:t> %</w:t>
      </w:r>
      <w:r w:rsidRPr="00B2142E">
        <w:rPr>
          <w:sz w:val="22"/>
          <w:szCs w:val="22"/>
        </w:rPr>
        <w:t>) – chirurginis kaulų gydymas.</w:t>
      </w:r>
    </w:p>
    <w:p w14:paraId="477877AF" w14:textId="77777777" w:rsidR="008D291C" w:rsidRPr="00B2142E" w:rsidRDefault="008D291C" w:rsidP="00784ADA">
      <w:pPr>
        <w:pStyle w:val="Pagrindinistekstas"/>
        <w:kinsoku w:val="0"/>
        <w:overflowPunct w:val="0"/>
        <w:rPr>
          <w:sz w:val="22"/>
          <w:szCs w:val="22"/>
        </w:rPr>
      </w:pPr>
    </w:p>
    <w:p w14:paraId="73945A40"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Enzalutamidu</w:t>
      </w:r>
      <w:proofErr w:type="spellEnd"/>
      <w:r w:rsidRPr="00B2142E">
        <w:rPr>
          <w:sz w:val="22"/>
          <w:szCs w:val="22"/>
        </w:rPr>
        <w:t xml:space="preserve"> gydytų pacientų bendras PSA reakcijos dažnis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E25E26" w:rsidRPr="00B2142E">
        <w:rPr>
          <w:sz w:val="22"/>
          <w:szCs w:val="22"/>
        </w:rPr>
        <w:t>pradinio rodmens</w:t>
      </w:r>
      <w:r w:rsidRPr="00B2142E">
        <w:rPr>
          <w:sz w:val="22"/>
          <w:szCs w:val="22"/>
        </w:rPr>
        <w:t>) buvo reikšmingai didesnis nei placeb</w:t>
      </w:r>
      <w:r w:rsidR="00553A2E" w:rsidRPr="00B2142E">
        <w:rPr>
          <w:sz w:val="22"/>
          <w:szCs w:val="22"/>
        </w:rPr>
        <w:t>o</w:t>
      </w:r>
      <w:r w:rsidRPr="00B2142E">
        <w:rPr>
          <w:sz w:val="22"/>
          <w:szCs w:val="22"/>
        </w:rPr>
        <w:t xml:space="preserve"> vartojusių pacientų: 78,0</w:t>
      </w:r>
      <w:r w:rsidR="00F16756" w:rsidRPr="00B2142E">
        <w:rPr>
          <w:sz w:val="22"/>
          <w:szCs w:val="22"/>
        </w:rPr>
        <w:t> %</w:t>
      </w:r>
      <w:r w:rsidR="00E25E26" w:rsidRPr="00B2142E">
        <w:rPr>
          <w:sz w:val="22"/>
          <w:szCs w:val="22"/>
        </w:rPr>
        <w:t>,</w:t>
      </w:r>
      <w:r w:rsidRPr="00B2142E">
        <w:rPr>
          <w:sz w:val="22"/>
          <w:szCs w:val="22"/>
        </w:rPr>
        <w:t xml:space="preserve"> palyginti su 3,5</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74,5</w:t>
      </w:r>
      <w:r w:rsidR="00F16756" w:rsidRPr="00B2142E">
        <w:rPr>
          <w:sz w:val="22"/>
          <w:szCs w:val="22"/>
        </w:rPr>
        <w:t> %</w:t>
      </w:r>
      <w:r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w:t>
      </w:r>
      <w:r w:rsidR="00755981" w:rsidRPr="00B2142E">
        <w:rPr>
          <w:sz w:val="22"/>
          <w:szCs w:val="22"/>
        </w:rPr>
        <w:t xml:space="preserve"> </w:t>
      </w:r>
      <w:r w:rsidRPr="00B2142E">
        <w:rPr>
          <w:sz w:val="22"/>
          <w:szCs w:val="22"/>
        </w:rPr>
        <w:t xml:space="preserve">Laiko iki PSA progresavimo mediana pagal </w:t>
      </w:r>
      <w:r w:rsidRPr="00B2142E">
        <w:rPr>
          <w:i/>
          <w:iCs/>
          <w:sz w:val="22"/>
          <w:szCs w:val="22"/>
        </w:rPr>
        <w:t xml:space="preserve">PCWG2 </w:t>
      </w:r>
      <w:r w:rsidRPr="00B2142E">
        <w:rPr>
          <w:sz w:val="22"/>
          <w:szCs w:val="22"/>
        </w:rPr>
        <w:t xml:space="preserve">kriterijus buvo </w:t>
      </w:r>
      <w:r w:rsidRPr="00B2142E">
        <w:rPr>
          <w:sz w:val="22"/>
          <w:szCs w:val="22"/>
        </w:rPr>
        <w:lastRenderedPageBreak/>
        <w:t>11,2</w:t>
      </w:r>
      <w:r w:rsidR="00F16756" w:rsidRPr="00B2142E">
        <w:rPr>
          <w:sz w:val="22"/>
          <w:szCs w:val="22"/>
        </w:rPr>
        <w:t> mėn</w:t>
      </w:r>
      <w:r w:rsidRPr="00B2142E">
        <w:rPr>
          <w:sz w:val="22"/>
          <w:szCs w:val="22"/>
        </w:rPr>
        <w:t xml:space="preserve">esio pacientams, gydytiems </w:t>
      </w:r>
      <w:proofErr w:type="spellStart"/>
      <w:r w:rsidRPr="00B2142E">
        <w:rPr>
          <w:sz w:val="22"/>
          <w:szCs w:val="22"/>
        </w:rPr>
        <w:t>enzalutamidu</w:t>
      </w:r>
      <w:proofErr w:type="spellEnd"/>
      <w:r w:rsidRPr="00B2142E">
        <w:rPr>
          <w:sz w:val="22"/>
          <w:szCs w:val="22"/>
        </w:rPr>
        <w:t>, ir 2,8</w:t>
      </w:r>
      <w:r w:rsidR="00F16756" w:rsidRPr="00B2142E">
        <w:rPr>
          <w:sz w:val="22"/>
          <w:szCs w:val="22"/>
        </w:rPr>
        <w:t> mėn</w:t>
      </w:r>
      <w:r w:rsidRPr="00B2142E">
        <w:rPr>
          <w:sz w:val="22"/>
          <w:szCs w:val="22"/>
        </w:rPr>
        <w:t>esio pacientams, vartojusiems placeb</w:t>
      </w:r>
      <w:r w:rsidR="00553A2E" w:rsidRPr="00B2142E">
        <w:rPr>
          <w:sz w:val="22"/>
          <w:szCs w:val="22"/>
        </w:rPr>
        <w:t>o</w:t>
      </w:r>
      <w:r w:rsidRPr="00B2142E">
        <w:rPr>
          <w:sz w:val="22"/>
          <w:szCs w:val="22"/>
        </w:rPr>
        <w:t xml:space="preserve"> [RS</w:t>
      </w:r>
      <w:r w:rsidR="00C34F5C" w:rsidRPr="00B2142E">
        <w:rPr>
          <w:sz w:val="22"/>
          <w:szCs w:val="22"/>
        </w:rPr>
        <w:t> = </w:t>
      </w:r>
      <w:r w:rsidRPr="00B2142E">
        <w:rPr>
          <w:sz w:val="22"/>
          <w:szCs w:val="22"/>
        </w:rPr>
        <w:t>0,17, (95</w:t>
      </w:r>
      <w:r w:rsidR="00F16756" w:rsidRPr="00B2142E">
        <w:rPr>
          <w:sz w:val="22"/>
          <w:szCs w:val="22"/>
        </w:rPr>
        <w:t> %</w:t>
      </w:r>
      <w:r w:rsidRPr="00B2142E">
        <w:rPr>
          <w:sz w:val="22"/>
          <w:szCs w:val="22"/>
        </w:rPr>
        <w:t xml:space="preserve"> PI: 0,15; 0,20), </w:t>
      </w:r>
      <w:r w:rsidR="00DF317E" w:rsidRPr="00B2142E">
        <w:rPr>
          <w:sz w:val="22"/>
          <w:szCs w:val="22"/>
        </w:rPr>
        <w:t>p </w:t>
      </w:r>
      <w:r w:rsidR="00F16756" w:rsidRPr="00B2142E">
        <w:rPr>
          <w:sz w:val="22"/>
          <w:szCs w:val="22"/>
        </w:rPr>
        <w:t>&lt; </w:t>
      </w:r>
      <w:r w:rsidRPr="00B2142E">
        <w:rPr>
          <w:sz w:val="22"/>
          <w:szCs w:val="22"/>
        </w:rPr>
        <w:t>0,0001).</w:t>
      </w:r>
    </w:p>
    <w:p w14:paraId="1D5735C0" w14:textId="77777777" w:rsidR="008D291C" w:rsidRPr="00B2142E" w:rsidRDefault="008D291C" w:rsidP="00784ADA">
      <w:pPr>
        <w:pStyle w:val="Pagrindinistekstas"/>
        <w:kinsoku w:val="0"/>
        <w:overflowPunct w:val="0"/>
        <w:rPr>
          <w:sz w:val="22"/>
          <w:szCs w:val="22"/>
        </w:rPr>
      </w:pPr>
    </w:p>
    <w:p w14:paraId="35B5BAD3" w14:textId="77777777" w:rsidR="008D291C" w:rsidRPr="00B2142E" w:rsidRDefault="008D291C" w:rsidP="00784ADA">
      <w:pPr>
        <w:pStyle w:val="Pagrindinistekstas"/>
        <w:kinsoku w:val="0"/>
        <w:overflowPunct w:val="0"/>
        <w:rPr>
          <w:sz w:val="22"/>
          <w:szCs w:val="22"/>
        </w:rPr>
      </w:pPr>
      <w:r w:rsidRPr="00B2142E">
        <w:rPr>
          <w:sz w:val="22"/>
          <w:szCs w:val="22"/>
        </w:rPr>
        <w:t xml:space="preserve">Gydymas </w:t>
      </w:r>
      <w:proofErr w:type="spellStart"/>
      <w:r w:rsidRPr="00B2142E">
        <w:rPr>
          <w:sz w:val="22"/>
          <w:szCs w:val="22"/>
        </w:rPr>
        <w:t>enzalutamidu</w:t>
      </w:r>
      <w:proofErr w:type="spellEnd"/>
      <w:r w:rsidR="00E25E26" w:rsidRPr="00B2142E">
        <w:rPr>
          <w:sz w:val="22"/>
          <w:szCs w:val="22"/>
        </w:rPr>
        <w:t>,</w:t>
      </w:r>
      <w:r w:rsidRPr="00B2142E">
        <w:rPr>
          <w:sz w:val="22"/>
          <w:szCs w:val="22"/>
        </w:rPr>
        <w:t xml:space="preserve"> </w:t>
      </w:r>
      <w:r w:rsidR="00E25E26" w:rsidRPr="00B2142E">
        <w:rPr>
          <w:sz w:val="22"/>
          <w:szCs w:val="22"/>
        </w:rPr>
        <w:t xml:space="preserve">palyginti su placebo poveikiu, </w:t>
      </w:r>
      <w:r w:rsidRPr="00B2142E">
        <w:rPr>
          <w:sz w:val="22"/>
          <w:szCs w:val="22"/>
        </w:rPr>
        <w:t xml:space="preserve">sumažino FACT-P </w:t>
      </w:r>
      <w:r w:rsidR="00E25E26" w:rsidRPr="00B2142E">
        <w:rPr>
          <w:sz w:val="22"/>
          <w:szCs w:val="22"/>
        </w:rPr>
        <w:t>įvertinimo</w:t>
      </w:r>
      <w:r w:rsidRPr="00B2142E">
        <w:rPr>
          <w:sz w:val="22"/>
          <w:szCs w:val="22"/>
        </w:rPr>
        <w:t xml:space="preserve"> sumažėjimo riziką 37,5</w:t>
      </w:r>
      <w:r w:rsidR="00F16756" w:rsidRPr="00B2142E">
        <w:rPr>
          <w:sz w:val="22"/>
          <w:szCs w:val="22"/>
        </w:rPr>
        <w:t> %</w:t>
      </w:r>
      <w:r w:rsidRPr="00B2142E">
        <w:rPr>
          <w:sz w:val="22"/>
          <w:szCs w:val="22"/>
        </w:rPr>
        <w:t>, (</w:t>
      </w:r>
      <w:r w:rsidR="00DF317E" w:rsidRPr="00B2142E">
        <w:rPr>
          <w:sz w:val="22"/>
          <w:szCs w:val="22"/>
        </w:rPr>
        <w:t>p </w:t>
      </w:r>
      <w:r w:rsidR="00F16756" w:rsidRPr="00B2142E">
        <w:rPr>
          <w:sz w:val="22"/>
          <w:szCs w:val="22"/>
        </w:rPr>
        <w:t>&lt; </w:t>
      </w:r>
      <w:r w:rsidRPr="00B2142E">
        <w:rPr>
          <w:sz w:val="22"/>
          <w:szCs w:val="22"/>
        </w:rPr>
        <w:t xml:space="preserve">0,0001). Laiko iki FACT-P </w:t>
      </w:r>
      <w:r w:rsidR="00E25E26" w:rsidRPr="00B2142E">
        <w:rPr>
          <w:sz w:val="22"/>
          <w:szCs w:val="22"/>
        </w:rPr>
        <w:t xml:space="preserve">įvertinimo </w:t>
      </w:r>
      <w:r w:rsidRPr="00B2142E">
        <w:rPr>
          <w:sz w:val="22"/>
          <w:szCs w:val="22"/>
        </w:rPr>
        <w:t>sumažėjimo mediana buvo 11,3</w:t>
      </w:r>
      <w:r w:rsidR="00F16756" w:rsidRPr="00B2142E">
        <w:rPr>
          <w:sz w:val="22"/>
          <w:szCs w:val="22"/>
        </w:rPr>
        <w:t> mėn</w:t>
      </w:r>
      <w:r w:rsidRPr="00B2142E">
        <w:rPr>
          <w:sz w:val="22"/>
          <w:szCs w:val="22"/>
        </w:rPr>
        <w:t xml:space="preserve">esio </w:t>
      </w:r>
      <w:proofErr w:type="spellStart"/>
      <w:r w:rsidRPr="00B2142E">
        <w:rPr>
          <w:sz w:val="22"/>
          <w:szCs w:val="22"/>
        </w:rPr>
        <w:t>enzalutamido</w:t>
      </w:r>
      <w:proofErr w:type="spellEnd"/>
      <w:r w:rsidRPr="00B2142E">
        <w:rPr>
          <w:sz w:val="22"/>
          <w:szCs w:val="22"/>
        </w:rPr>
        <w:t xml:space="preserve"> grupėje ir 5,6</w:t>
      </w:r>
      <w:r w:rsidR="00F16756" w:rsidRPr="00B2142E">
        <w:rPr>
          <w:sz w:val="22"/>
          <w:szCs w:val="22"/>
        </w:rPr>
        <w:t> mėn</w:t>
      </w:r>
      <w:r w:rsidRPr="00B2142E">
        <w:rPr>
          <w:sz w:val="22"/>
          <w:szCs w:val="22"/>
        </w:rPr>
        <w:t>esio placebo grupėje.</w:t>
      </w:r>
    </w:p>
    <w:p w14:paraId="17CD13B6" w14:textId="77777777" w:rsidR="008D291C" w:rsidRPr="00B2142E" w:rsidRDefault="008D291C" w:rsidP="00784ADA">
      <w:pPr>
        <w:pStyle w:val="Pagrindinistekstas"/>
        <w:kinsoku w:val="0"/>
        <w:overflowPunct w:val="0"/>
        <w:rPr>
          <w:sz w:val="22"/>
          <w:szCs w:val="22"/>
        </w:rPr>
      </w:pPr>
    </w:p>
    <w:p w14:paraId="3179E58A" w14:textId="77777777" w:rsidR="008D291C" w:rsidRPr="00B2142E" w:rsidRDefault="008D291C" w:rsidP="00784ADA">
      <w:pPr>
        <w:pStyle w:val="Pagrindinistekstas"/>
        <w:kinsoku w:val="0"/>
        <w:overflowPunct w:val="0"/>
        <w:rPr>
          <w:i/>
          <w:iCs/>
          <w:sz w:val="22"/>
          <w:szCs w:val="22"/>
        </w:rPr>
      </w:pPr>
      <w:r w:rsidRPr="00B2142E">
        <w:rPr>
          <w:i/>
          <w:iCs/>
          <w:sz w:val="22"/>
          <w:szCs w:val="22"/>
        </w:rPr>
        <w:t>CRPC2 (AFFIRM) tyrimas (</w:t>
      </w:r>
      <w:proofErr w:type="spellStart"/>
      <w:r w:rsidRPr="00B2142E">
        <w:rPr>
          <w:i/>
          <w:iCs/>
          <w:sz w:val="22"/>
          <w:szCs w:val="22"/>
        </w:rPr>
        <w:t>metastaziniu</w:t>
      </w:r>
      <w:proofErr w:type="spellEnd"/>
      <w:r w:rsidRPr="00B2142E">
        <w:rPr>
          <w:i/>
          <w:iCs/>
          <w:sz w:val="22"/>
          <w:szCs w:val="22"/>
        </w:rPr>
        <w:t xml:space="preserve"> KAPV sergantys pacientai, kuriems anksčiau taikyta chemoterapija)</w:t>
      </w:r>
    </w:p>
    <w:p w14:paraId="2C67B05B" w14:textId="77777777" w:rsidR="008D291C" w:rsidRPr="00B2142E" w:rsidRDefault="008D291C" w:rsidP="00784ADA">
      <w:pPr>
        <w:pStyle w:val="Pagrindinistekstas"/>
        <w:kinsoku w:val="0"/>
        <w:overflowPunct w:val="0"/>
        <w:rPr>
          <w:i/>
          <w:iCs/>
          <w:sz w:val="22"/>
          <w:szCs w:val="22"/>
        </w:rPr>
      </w:pPr>
    </w:p>
    <w:p w14:paraId="20E56901"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veiksmingumas ir saugumas </w:t>
      </w:r>
      <w:proofErr w:type="spellStart"/>
      <w:r w:rsidRPr="00B2142E">
        <w:rPr>
          <w:sz w:val="22"/>
          <w:szCs w:val="22"/>
        </w:rPr>
        <w:t>metastazavusiu</w:t>
      </w:r>
      <w:proofErr w:type="spellEnd"/>
      <w:r w:rsidRPr="00B2142E">
        <w:rPr>
          <w:sz w:val="22"/>
          <w:szCs w:val="22"/>
        </w:rPr>
        <w:t xml:space="preserve"> </w:t>
      </w:r>
      <w:r w:rsidR="00A1629A" w:rsidRPr="00B2142E">
        <w:rPr>
          <w:sz w:val="22"/>
          <w:szCs w:val="22"/>
        </w:rPr>
        <w:t>KAPV</w:t>
      </w:r>
      <w:r w:rsidRPr="00B2142E">
        <w:rPr>
          <w:sz w:val="22"/>
          <w:szCs w:val="22"/>
        </w:rPr>
        <w:t xml:space="preserve"> sergantiems pacientams, kurie buvo gydyti </w:t>
      </w:r>
      <w:proofErr w:type="spellStart"/>
      <w:r w:rsidRPr="00B2142E">
        <w:rPr>
          <w:sz w:val="22"/>
          <w:szCs w:val="22"/>
        </w:rPr>
        <w:t>docetakseliu</w:t>
      </w:r>
      <w:proofErr w:type="spellEnd"/>
      <w:r w:rsidRPr="00B2142E">
        <w:rPr>
          <w:sz w:val="22"/>
          <w:szCs w:val="22"/>
        </w:rPr>
        <w:t xml:space="preserve"> ir vartojo LHAH analog</w:t>
      </w:r>
      <w:r w:rsidR="00553A2E" w:rsidRPr="00B2142E">
        <w:rPr>
          <w:sz w:val="22"/>
          <w:szCs w:val="22"/>
        </w:rPr>
        <w:t>o</w:t>
      </w:r>
      <w:r w:rsidRPr="00B2142E">
        <w:rPr>
          <w:sz w:val="22"/>
          <w:szCs w:val="22"/>
        </w:rPr>
        <w:t xml:space="preserve"> arba kuriems buvo atlikta </w:t>
      </w:r>
      <w:proofErr w:type="spellStart"/>
      <w:r w:rsidRPr="00B2142E">
        <w:rPr>
          <w:sz w:val="22"/>
          <w:szCs w:val="22"/>
        </w:rPr>
        <w:t>orchiektomija</w:t>
      </w:r>
      <w:proofErr w:type="spellEnd"/>
      <w:r w:rsidRPr="00B2142E">
        <w:rPr>
          <w:sz w:val="22"/>
          <w:szCs w:val="22"/>
        </w:rPr>
        <w:t xml:space="preserve">, buvo vertinamas atsitiktinių imčių placebu kontroliuojamame </w:t>
      </w:r>
      <w:proofErr w:type="spellStart"/>
      <w:r w:rsidRPr="00B2142E">
        <w:rPr>
          <w:sz w:val="22"/>
          <w:szCs w:val="22"/>
        </w:rPr>
        <w:t>daugiacentriame</w:t>
      </w:r>
      <w:proofErr w:type="spellEnd"/>
      <w:r w:rsidRPr="00B2142E">
        <w:rPr>
          <w:sz w:val="22"/>
          <w:szCs w:val="22"/>
        </w:rPr>
        <w:t xml:space="preserve"> 3</w:t>
      </w:r>
      <w:r w:rsidR="00F16756" w:rsidRPr="00B2142E">
        <w:rPr>
          <w:sz w:val="22"/>
          <w:szCs w:val="22"/>
        </w:rPr>
        <w:t> faz</w:t>
      </w:r>
      <w:r w:rsidRPr="00B2142E">
        <w:rPr>
          <w:sz w:val="22"/>
          <w:szCs w:val="22"/>
        </w:rPr>
        <w:t>ės klinikiniame tyrime. Iš viso 1</w:t>
      </w:r>
      <w:r w:rsidR="00A1629A" w:rsidRPr="00B2142E">
        <w:rPr>
          <w:sz w:val="22"/>
          <w:szCs w:val="22"/>
        </w:rPr>
        <w:t> </w:t>
      </w:r>
      <w:r w:rsidRPr="00B2142E">
        <w:rPr>
          <w:sz w:val="22"/>
          <w:szCs w:val="22"/>
        </w:rPr>
        <w:t>199</w:t>
      </w:r>
      <w:r w:rsidR="00DF317E" w:rsidRPr="00B2142E">
        <w:rPr>
          <w:sz w:val="22"/>
          <w:szCs w:val="22"/>
        </w:rPr>
        <w:t> pacien</w:t>
      </w:r>
      <w:r w:rsidRPr="00B2142E">
        <w:rPr>
          <w:sz w:val="22"/>
          <w:szCs w:val="22"/>
        </w:rPr>
        <w:t>tai santykiu 2:1</w:t>
      </w:r>
      <w:r w:rsidR="00A1629A" w:rsidRPr="00B2142E">
        <w:rPr>
          <w:sz w:val="22"/>
          <w:szCs w:val="22"/>
        </w:rPr>
        <w:t xml:space="preserve"> buvo suskirstyti į </w:t>
      </w:r>
      <w:proofErr w:type="spellStart"/>
      <w:r w:rsidR="00A1629A" w:rsidRPr="00B2142E">
        <w:rPr>
          <w:sz w:val="22"/>
          <w:szCs w:val="22"/>
        </w:rPr>
        <w:t>atstiktines</w:t>
      </w:r>
      <w:proofErr w:type="spellEnd"/>
      <w:r w:rsidR="00A1629A" w:rsidRPr="00B2142E">
        <w:rPr>
          <w:sz w:val="22"/>
          <w:szCs w:val="22"/>
        </w:rPr>
        <w:t xml:space="preserve"> imtis ir j</w:t>
      </w:r>
      <w:r w:rsidRPr="00B2142E">
        <w:rPr>
          <w:sz w:val="22"/>
          <w:szCs w:val="22"/>
        </w:rPr>
        <w:t xml:space="preserve">iems buvo skiriamas arba </w:t>
      </w:r>
      <w:r w:rsidR="00A1629A" w:rsidRPr="00B2142E">
        <w:rPr>
          <w:sz w:val="22"/>
          <w:szCs w:val="22"/>
        </w:rPr>
        <w:t>per burną vartojam</w:t>
      </w:r>
      <w:r w:rsidR="00553A2E" w:rsidRPr="00B2142E">
        <w:rPr>
          <w:sz w:val="22"/>
          <w:szCs w:val="22"/>
        </w:rPr>
        <w:t>o</w:t>
      </w:r>
      <w:r w:rsidR="00A1629A" w:rsidRPr="00B2142E">
        <w:rPr>
          <w:sz w:val="22"/>
          <w:szCs w:val="22"/>
        </w:rPr>
        <w:t xml:space="preserve"> </w:t>
      </w:r>
      <w:proofErr w:type="spellStart"/>
      <w:r w:rsidRPr="00B2142E">
        <w:rPr>
          <w:sz w:val="22"/>
          <w:szCs w:val="22"/>
        </w:rPr>
        <w:t>enzalutamid</w:t>
      </w:r>
      <w:r w:rsidR="00553A2E" w:rsidRPr="00B2142E">
        <w:rPr>
          <w:sz w:val="22"/>
          <w:szCs w:val="22"/>
        </w:rPr>
        <w:t>o</w:t>
      </w:r>
      <w:proofErr w:type="spellEnd"/>
      <w:r w:rsidRPr="00B2142E">
        <w:rPr>
          <w:sz w:val="22"/>
          <w:szCs w:val="22"/>
        </w:rPr>
        <w:t xml:space="preserve"> 160</w:t>
      </w:r>
      <w:r w:rsidR="00F16756" w:rsidRPr="00B2142E">
        <w:rPr>
          <w:sz w:val="22"/>
          <w:szCs w:val="22"/>
        </w:rPr>
        <w:t> mg</w:t>
      </w:r>
      <w:r w:rsidRPr="00B2142E">
        <w:rPr>
          <w:sz w:val="22"/>
          <w:szCs w:val="22"/>
        </w:rPr>
        <w:t xml:space="preserve"> </w:t>
      </w:r>
      <w:r w:rsidR="00A1629A"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800), arba placeb</w:t>
      </w:r>
      <w:r w:rsidR="00553A2E" w:rsidRPr="00B2142E">
        <w:rPr>
          <w:sz w:val="22"/>
          <w:szCs w:val="22"/>
        </w:rPr>
        <w:t>o</w:t>
      </w:r>
      <w:r w:rsidRPr="00B2142E">
        <w:rPr>
          <w:sz w:val="22"/>
          <w:szCs w:val="22"/>
        </w:rPr>
        <w:t xml:space="preserve"> </w:t>
      </w:r>
      <w:r w:rsidR="00A1629A"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399). Pacientams buvo leidžiama, tačiau neprivaloma vartoti prednizon</w:t>
      </w:r>
      <w:r w:rsidR="00553A2E" w:rsidRPr="00B2142E">
        <w:rPr>
          <w:sz w:val="22"/>
          <w:szCs w:val="22"/>
        </w:rPr>
        <w:t>o</w:t>
      </w:r>
      <w:r w:rsidRPr="00B2142E">
        <w:rPr>
          <w:sz w:val="22"/>
          <w:szCs w:val="22"/>
        </w:rPr>
        <w:t xml:space="preserve"> (didžiausia leidžiama paros dozė buvo 10</w:t>
      </w:r>
      <w:r w:rsidR="00F16756" w:rsidRPr="00B2142E">
        <w:rPr>
          <w:sz w:val="22"/>
          <w:szCs w:val="22"/>
        </w:rPr>
        <w:t> mg</w:t>
      </w:r>
      <w:r w:rsidRPr="00B2142E">
        <w:rPr>
          <w:sz w:val="22"/>
          <w:szCs w:val="22"/>
        </w:rPr>
        <w:t xml:space="preserve"> prednizono arba ekvivalentiška dozė). Pacientai, atsitiktinai </w:t>
      </w:r>
      <w:r w:rsidR="00A1629A" w:rsidRPr="00B2142E">
        <w:rPr>
          <w:sz w:val="22"/>
          <w:szCs w:val="22"/>
        </w:rPr>
        <w:t xml:space="preserve">priskirti </w:t>
      </w:r>
      <w:r w:rsidRPr="00B2142E">
        <w:rPr>
          <w:sz w:val="22"/>
          <w:szCs w:val="22"/>
        </w:rPr>
        <w:t xml:space="preserve">į bet kurią grupę, tęsė gydymą iki ligos progresavimo (apibūdinama kaip patvirtintas radiologinis progresavimas arba su skeletu susijusio </w:t>
      </w:r>
      <w:r w:rsidR="004D7E57" w:rsidRPr="00B2142E">
        <w:rPr>
          <w:sz w:val="22"/>
          <w:szCs w:val="22"/>
        </w:rPr>
        <w:t xml:space="preserve">reiškinio </w:t>
      </w:r>
      <w:r w:rsidRPr="00B2142E">
        <w:rPr>
          <w:sz w:val="22"/>
          <w:szCs w:val="22"/>
        </w:rPr>
        <w:t>atsiradimas) ir nauj</w:t>
      </w:r>
      <w:r w:rsidR="004D7E57" w:rsidRPr="00B2142E">
        <w:rPr>
          <w:sz w:val="22"/>
          <w:szCs w:val="22"/>
        </w:rPr>
        <w:t>o</w:t>
      </w:r>
      <w:r w:rsidRPr="00B2142E">
        <w:rPr>
          <w:sz w:val="22"/>
          <w:szCs w:val="22"/>
        </w:rPr>
        <w:t xml:space="preserve"> sistemini</w:t>
      </w:r>
      <w:r w:rsidR="004D7E57" w:rsidRPr="00B2142E">
        <w:rPr>
          <w:sz w:val="22"/>
          <w:szCs w:val="22"/>
        </w:rPr>
        <w:t>o</w:t>
      </w:r>
      <w:r w:rsidRPr="00B2142E">
        <w:rPr>
          <w:sz w:val="22"/>
          <w:szCs w:val="22"/>
        </w:rPr>
        <w:t xml:space="preserve"> </w:t>
      </w:r>
      <w:proofErr w:type="spellStart"/>
      <w:r w:rsidR="00FC6C22" w:rsidRPr="00B2142E">
        <w:rPr>
          <w:sz w:val="22"/>
          <w:szCs w:val="22"/>
        </w:rPr>
        <w:t>antinavik</w:t>
      </w:r>
      <w:r w:rsidRPr="00B2142E">
        <w:rPr>
          <w:sz w:val="22"/>
          <w:szCs w:val="22"/>
        </w:rPr>
        <w:t>ini</w:t>
      </w:r>
      <w:r w:rsidR="004D7E57" w:rsidRPr="00B2142E">
        <w:rPr>
          <w:sz w:val="22"/>
          <w:szCs w:val="22"/>
        </w:rPr>
        <w:t>o</w:t>
      </w:r>
      <w:proofErr w:type="spellEnd"/>
      <w:r w:rsidR="004D7E57" w:rsidRPr="00B2142E">
        <w:rPr>
          <w:sz w:val="22"/>
          <w:szCs w:val="22"/>
        </w:rPr>
        <w:t xml:space="preserve"> gydymo pradžios</w:t>
      </w:r>
      <w:r w:rsidRPr="00B2142E">
        <w:rPr>
          <w:sz w:val="22"/>
          <w:szCs w:val="22"/>
        </w:rPr>
        <w:t>, nepriimtino toksi</w:t>
      </w:r>
      <w:r w:rsidR="004D7E57" w:rsidRPr="00B2142E">
        <w:rPr>
          <w:sz w:val="22"/>
          <w:szCs w:val="22"/>
        </w:rPr>
        <w:t>nio poveikio</w:t>
      </w:r>
      <w:r w:rsidRPr="00B2142E">
        <w:rPr>
          <w:sz w:val="22"/>
          <w:szCs w:val="22"/>
        </w:rPr>
        <w:t xml:space="preserve"> ar gydymo nutraukimo.</w:t>
      </w:r>
    </w:p>
    <w:p w14:paraId="1BFA0BF4" w14:textId="77777777" w:rsidR="008D291C" w:rsidRPr="00B2142E" w:rsidRDefault="008D291C" w:rsidP="00784ADA">
      <w:pPr>
        <w:pStyle w:val="Pagrindinistekstas"/>
        <w:kinsoku w:val="0"/>
        <w:overflowPunct w:val="0"/>
        <w:rPr>
          <w:sz w:val="22"/>
          <w:szCs w:val="22"/>
        </w:rPr>
      </w:pPr>
    </w:p>
    <w:p w14:paraId="62A95925" w14:textId="77777777" w:rsidR="008D291C" w:rsidRPr="00B2142E" w:rsidRDefault="00DF5411" w:rsidP="007902D5">
      <w:pPr>
        <w:pStyle w:val="Pagrindinistekstas"/>
        <w:kinsoku w:val="0"/>
        <w:overflowPunct w:val="0"/>
        <w:rPr>
          <w:sz w:val="22"/>
          <w:szCs w:val="22"/>
        </w:rPr>
      </w:pPr>
      <w:r w:rsidRPr="00B2142E">
        <w:rPr>
          <w:sz w:val="22"/>
          <w:szCs w:val="22"/>
        </w:rPr>
        <w:t>Demografiniai ir pradiniai ligos duomenys dviejose gydymo grupėse buvo panašūs</w:t>
      </w:r>
      <w:r w:rsidR="008D291C" w:rsidRPr="00B2142E">
        <w:rPr>
          <w:sz w:val="22"/>
          <w:szCs w:val="22"/>
        </w:rPr>
        <w:t xml:space="preserve">. </w:t>
      </w:r>
      <w:r w:rsidRPr="00B2142E">
        <w:rPr>
          <w:sz w:val="22"/>
          <w:szCs w:val="22"/>
        </w:rPr>
        <w:t>A</w:t>
      </w:r>
      <w:r w:rsidR="008D291C" w:rsidRPr="00B2142E">
        <w:rPr>
          <w:sz w:val="22"/>
          <w:szCs w:val="22"/>
        </w:rPr>
        <w:t>mži</w:t>
      </w:r>
      <w:r w:rsidRPr="00B2142E">
        <w:rPr>
          <w:sz w:val="22"/>
          <w:szCs w:val="22"/>
        </w:rPr>
        <w:t>a</w:t>
      </w:r>
      <w:r w:rsidR="008D291C" w:rsidRPr="00B2142E">
        <w:rPr>
          <w:sz w:val="22"/>
          <w:szCs w:val="22"/>
        </w:rPr>
        <w:t xml:space="preserve">us </w:t>
      </w:r>
      <w:r w:rsidRPr="00B2142E">
        <w:rPr>
          <w:sz w:val="22"/>
          <w:szCs w:val="22"/>
        </w:rPr>
        <w:t xml:space="preserve">mediana </w:t>
      </w:r>
      <w:r w:rsidR="008D291C" w:rsidRPr="00B2142E">
        <w:rPr>
          <w:sz w:val="22"/>
          <w:szCs w:val="22"/>
        </w:rPr>
        <w:t>buvo 69</w:t>
      </w:r>
      <w:r w:rsidR="00C34F5C" w:rsidRPr="00B2142E">
        <w:rPr>
          <w:sz w:val="22"/>
          <w:szCs w:val="22"/>
        </w:rPr>
        <w:t> met</w:t>
      </w:r>
      <w:r w:rsidR="008D291C" w:rsidRPr="00B2142E">
        <w:rPr>
          <w:sz w:val="22"/>
          <w:szCs w:val="22"/>
        </w:rPr>
        <w:t>ai (nuo 41 iki 92), rasinis pasiskirstymas: 93</w:t>
      </w:r>
      <w:r w:rsidR="00F16756" w:rsidRPr="00B2142E">
        <w:rPr>
          <w:sz w:val="22"/>
          <w:szCs w:val="22"/>
        </w:rPr>
        <w:t> %</w:t>
      </w:r>
      <w:r w:rsidR="008D291C" w:rsidRPr="00B2142E">
        <w:rPr>
          <w:sz w:val="22"/>
          <w:szCs w:val="22"/>
        </w:rPr>
        <w:t xml:space="preserve"> </w:t>
      </w:r>
      <w:r w:rsidRPr="00B2142E">
        <w:rPr>
          <w:sz w:val="22"/>
          <w:szCs w:val="22"/>
        </w:rPr>
        <w:t>baltaodžių</w:t>
      </w:r>
      <w:r w:rsidR="008D291C" w:rsidRPr="00B2142E">
        <w:rPr>
          <w:sz w:val="22"/>
          <w:szCs w:val="22"/>
        </w:rPr>
        <w:t>, 4</w:t>
      </w:r>
      <w:r w:rsidR="00F16756" w:rsidRPr="00B2142E">
        <w:rPr>
          <w:sz w:val="22"/>
          <w:szCs w:val="22"/>
        </w:rPr>
        <w:t> %</w:t>
      </w:r>
      <w:r w:rsidR="008D291C" w:rsidRPr="00B2142E">
        <w:rPr>
          <w:sz w:val="22"/>
          <w:szCs w:val="22"/>
        </w:rPr>
        <w:t xml:space="preserve"> juodaodžių, 1</w:t>
      </w:r>
      <w:r w:rsidR="00F16756" w:rsidRPr="00B2142E">
        <w:rPr>
          <w:sz w:val="22"/>
          <w:szCs w:val="22"/>
        </w:rPr>
        <w:t> %</w:t>
      </w:r>
      <w:r w:rsidR="008D291C" w:rsidRPr="00B2142E">
        <w:rPr>
          <w:sz w:val="22"/>
          <w:szCs w:val="22"/>
        </w:rPr>
        <w:t xml:space="preserve"> azijiečių ir 2</w:t>
      </w:r>
      <w:r w:rsidR="00F16756" w:rsidRPr="00B2142E">
        <w:rPr>
          <w:sz w:val="22"/>
          <w:szCs w:val="22"/>
        </w:rPr>
        <w:t> %</w:t>
      </w:r>
      <w:r w:rsidR="008D291C" w:rsidRPr="00B2142E">
        <w:rPr>
          <w:sz w:val="22"/>
          <w:szCs w:val="22"/>
        </w:rPr>
        <w:t xml:space="preserve"> kitų. ECOG </w:t>
      </w:r>
      <w:r w:rsidRPr="00B2142E">
        <w:rPr>
          <w:sz w:val="22"/>
          <w:szCs w:val="22"/>
        </w:rPr>
        <w:t xml:space="preserve">funkcinė būklė </w:t>
      </w:r>
      <w:r w:rsidR="008D291C" w:rsidRPr="00B2142E">
        <w:rPr>
          <w:sz w:val="22"/>
          <w:szCs w:val="22"/>
        </w:rPr>
        <w:t>buvo 0–1</w:t>
      </w:r>
      <w:r w:rsidRPr="00B2142E">
        <w:rPr>
          <w:sz w:val="22"/>
          <w:szCs w:val="22"/>
        </w:rPr>
        <w:t xml:space="preserve"> balas</w:t>
      </w:r>
      <w:r w:rsidR="008D291C" w:rsidRPr="00B2142E">
        <w:rPr>
          <w:sz w:val="22"/>
          <w:szCs w:val="22"/>
        </w:rPr>
        <w:t xml:space="preserve"> </w:t>
      </w:r>
      <w:r w:rsidRPr="00B2142E">
        <w:rPr>
          <w:sz w:val="22"/>
          <w:szCs w:val="22"/>
        </w:rPr>
        <w:t xml:space="preserve">91,5 % pacientų ir 2 balai </w:t>
      </w:r>
      <w:r w:rsidR="008D291C" w:rsidRPr="00B2142E">
        <w:rPr>
          <w:sz w:val="22"/>
          <w:szCs w:val="22"/>
        </w:rPr>
        <w:t>8,5</w:t>
      </w:r>
      <w:r w:rsidR="00F16756" w:rsidRPr="00B2142E">
        <w:rPr>
          <w:sz w:val="22"/>
          <w:szCs w:val="22"/>
        </w:rPr>
        <w:t> %</w:t>
      </w:r>
      <w:r w:rsidR="008D291C" w:rsidRPr="00B2142E">
        <w:rPr>
          <w:sz w:val="22"/>
          <w:szCs w:val="22"/>
        </w:rPr>
        <w:t xml:space="preserve"> pacientų; 28</w:t>
      </w:r>
      <w:r w:rsidR="00F16756" w:rsidRPr="00B2142E">
        <w:rPr>
          <w:sz w:val="22"/>
          <w:szCs w:val="22"/>
        </w:rPr>
        <w:t> %</w:t>
      </w:r>
      <w:r w:rsidR="008D291C" w:rsidRPr="00B2142E">
        <w:rPr>
          <w:sz w:val="22"/>
          <w:szCs w:val="22"/>
        </w:rPr>
        <w:t xml:space="preserve"> vidutinis trumpo skausmo</w:t>
      </w:r>
      <w:r w:rsidR="007902D5" w:rsidRPr="00B2142E">
        <w:rPr>
          <w:sz w:val="22"/>
          <w:szCs w:val="22"/>
        </w:rPr>
        <w:t xml:space="preserve"> </w:t>
      </w:r>
      <w:r w:rsidR="008D291C" w:rsidRPr="00B2142E">
        <w:rPr>
          <w:sz w:val="22"/>
          <w:szCs w:val="22"/>
        </w:rPr>
        <w:t xml:space="preserve">aprašo </w:t>
      </w:r>
      <w:r w:rsidR="008B6444" w:rsidRPr="00B2142E">
        <w:rPr>
          <w:sz w:val="22"/>
          <w:szCs w:val="22"/>
        </w:rPr>
        <w:t xml:space="preserve">įvertinimas </w:t>
      </w:r>
      <w:r w:rsidR="008D291C" w:rsidRPr="00B2142E">
        <w:rPr>
          <w:sz w:val="22"/>
          <w:szCs w:val="22"/>
        </w:rPr>
        <w:t xml:space="preserve">buvo </w:t>
      </w:r>
      <w:r w:rsidR="00F16756" w:rsidRPr="00B2142E">
        <w:rPr>
          <w:sz w:val="22"/>
          <w:szCs w:val="22"/>
        </w:rPr>
        <w:t>≥ </w:t>
      </w:r>
      <w:r w:rsidR="008D291C" w:rsidRPr="00B2142E">
        <w:rPr>
          <w:sz w:val="22"/>
          <w:szCs w:val="22"/>
        </w:rPr>
        <w:t>4 (vidutinis paciento jaustas stipriausias skausmas per praėjusias 24</w:t>
      </w:r>
      <w:r w:rsidR="007902D5" w:rsidRPr="00B2142E">
        <w:rPr>
          <w:sz w:val="22"/>
          <w:szCs w:val="22"/>
        </w:rPr>
        <w:t> </w:t>
      </w:r>
      <w:r w:rsidR="008D291C" w:rsidRPr="00B2142E">
        <w:rPr>
          <w:sz w:val="22"/>
          <w:szCs w:val="22"/>
        </w:rPr>
        <w:t xml:space="preserve">valandas, skaičiuojant septynias dienas prieš </w:t>
      </w:r>
      <w:r w:rsidR="008B6444" w:rsidRPr="00B2142E">
        <w:rPr>
          <w:sz w:val="22"/>
          <w:szCs w:val="22"/>
        </w:rPr>
        <w:t>priskyrimą atsitiktinei imčiai</w:t>
      </w:r>
      <w:r w:rsidR="008D291C" w:rsidRPr="00B2142E">
        <w:rPr>
          <w:sz w:val="22"/>
          <w:szCs w:val="22"/>
        </w:rPr>
        <w:t>). Dauguma (91</w:t>
      </w:r>
      <w:r w:rsidR="00F16756" w:rsidRPr="00B2142E">
        <w:rPr>
          <w:sz w:val="22"/>
          <w:szCs w:val="22"/>
        </w:rPr>
        <w:t> %</w:t>
      </w:r>
      <w:r w:rsidR="008D291C" w:rsidRPr="00B2142E">
        <w:rPr>
          <w:sz w:val="22"/>
          <w:szCs w:val="22"/>
        </w:rPr>
        <w:t>) pacientų turėjo metastazių kauluose, 23</w:t>
      </w:r>
      <w:r w:rsidR="00F16756" w:rsidRPr="00B2142E">
        <w:rPr>
          <w:sz w:val="22"/>
          <w:szCs w:val="22"/>
        </w:rPr>
        <w:t> %</w:t>
      </w:r>
      <w:r w:rsidR="008D291C" w:rsidRPr="00B2142E">
        <w:rPr>
          <w:sz w:val="22"/>
          <w:szCs w:val="22"/>
        </w:rPr>
        <w:t xml:space="preserve"> – </w:t>
      </w:r>
      <w:r w:rsidR="008B6444" w:rsidRPr="00B2142E">
        <w:rPr>
          <w:sz w:val="22"/>
          <w:szCs w:val="22"/>
        </w:rPr>
        <w:t>vidaus organuose</w:t>
      </w:r>
      <w:r w:rsidR="008D291C" w:rsidRPr="00B2142E">
        <w:rPr>
          <w:sz w:val="22"/>
          <w:szCs w:val="22"/>
        </w:rPr>
        <w:t>, plaučiuose ir (arba) kepenyse. Tyrimo pradžioje 41</w:t>
      </w:r>
      <w:r w:rsidR="00F16756" w:rsidRPr="00B2142E">
        <w:rPr>
          <w:sz w:val="22"/>
          <w:szCs w:val="22"/>
        </w:rPr>
        <w:t> %</w:t>
      </w:r>
      <w:r w:rsidR="008D291C" w:rsidRPr="00B2142E">
        <w:rPr>
          <w:sz w:val="22"/>
          <w:szCs w:val="22"/>
        </w:rPr>
        <w:t xml:space="preserve"> atsitiktin</w:t>
      </w:r>
      <w:r w:rsidR="008B6444" w:rsidRPr="00B2142E">
        <w:rPr>
          <w:sz w:val="22"/>
          <w:szCs w:val="22"/>
        </w:rPr>
        <w:t>ėms imtims priskirtų</w:t>
      </w:r>
      <w:r w:rsidR="008D291C" w:rsidRPr="00B2142E">
        <w:rPr>
          <w:sz w:val="22"/>
          <w:szCs w:val="22"/>
        </w:rPr>
        <w:t xml:space="preserve"> pacientų nustatytas tik PSA progresavimas, o 59</w:t>
      </w:r>
      <w:r w:rsidR="00F16756" w:rsidRPr="00B2142E">
        <w:rPr>
          <w:sz w:val="22"/>
          <w:szCs w:val="22"/>
        </w:rPr>
        <w:t> %</w:t>
      </w:r>
      <w:r w:rsidR="008D291C" w:rsidRPr="00B2142E">
        <w:rPr>
          <w:sz w:val="22"/>
          <w:szCs w:val="22"/>
        </w:rPr>
        <w:t xml:space="preserve"> pacientų nustatytas radiologinis progresavimas. </w:t>
      </w:r>
      <w:r w:rsidR="00B645B9" w:rsidRPr="00B2142E">
        <w:rPr>
          <w:sz w:val="22"/>
          <w:szCs w:val="22"/>
        </w:rPr>
        <w:t>Penkiasdešimt vienas procentas (</w:t>
      </w:r>
      <w:r w:rsidR="008D291C" w:rsidRPr="00B2142E">
        <w:rPr>
          <w:sz w:val="22"/>
          <w:szCs w:val="22"/>
        </w:rPr>
        <w:t>51</w:t>
      </w:r>
      <w:r w:rsidR="00F16756" w:rsidRPr="00B2142E">
        <w:rPr>
          <w:sz w:val="22"/>
          <w:szCs w:val="22"/>
        </w:rPr>
        <w:t> %</w:t>
      </w:r>
      <w:r w:rsidR="00B645B9" w:rsidRPr="00B2142E">
        <w:rPr>
          <w:sz w:val="22"/>
          <w:szCs w:val="22"/>
        </w:rPr>
        <w:t>)</w:t>
      </w:r>
      <w:r w:rsidR="008D291C" w:rsidRPr="00B2142E">
        <w:rPr>
          <w:sz w:val="22"/>
          <w:szCs w:val="22"/>
        </w:rPr>
        <w:t xml:space="preserve"> pacientų pradžioje vartojo </w:t>
      </w:r>
      <w:proofErr w:type="spellStart"/>
      <w:r w:rsidR="008D291C" w:rsidRPr="00B2142E">
        <w:rPr>
          <w:sz w:val="22"/>
          <w:szCs w:val="22"/>
        </w:rPr>
        <w:t>bisfosfonat</w:t>
      </w:r>
      <w:r w:rsidR="00553A2E" w:rsidRPr="00B2142E">
        <w:rPr>
          <w:sz w:val="22"/>
          <w:szCs w:val="22"/>
        </w:rPr>
        <w:t>ų</w:t>
      </w:r>
      <w:proofErr w:type="spellEnd"/>
      <w:r w:rsidR="008D291C" w:rsidRPr="00B2142E">
        <w:rPr>
          <w:sz w:val="22"/>
          <w:szCs w:val="22"/>
        </w:rPr>
        <w:t>.</w:t>
      </w:r>
    </w:p>
    <w:p w14:paraId="15CDC18D" w14:textId="77777777" w:rsidR="008D291C" w:rsidRPr="00B2142E" w:rsidRDefault="008D291C" w:rsidP="00784ADA">
      <w:pPr>
        <w:pStyle w:val="Pagrindinistekstas"/>
        <w:kinsoku w:val="0"/>
        <w:overflowPunct w:val="0"/>
        <w:rPr>
          <w:sz w:val="22"/>
          <w:szCs w:val="22"/>
        </w:rPr>
      </w:pPr>
    </w:p>
    <w:p w14:paraId="11870149" w14:textId="77777777" w:rsidR="008D291C" w:rsidRPr="00B2142E" w:rsidRDefault="008D291C" w:rsidP="00784ADA">
      <w:pPr>
        <w:pStyle w:val="Pagrindinistekstas"/>
        <w:kinsoku w:val="0"/>
        <w:overflowPunct w:val="0"/>
        <w:rPr>
          <w:sz w:val="22"/>
          <w:szCs w:val="22"/>
        </w:rPr>
      </w:pPr>
      <w:r w:rsidRPr="00B2142E">
        <w:rPr>
          <w:sz w:val="22"/>
          <w:szCs w:val="22"/>
        </w:rPr>
        <w:t xml:space="preserve">Į AFFIRM tyrimą nebuvo įtraukti pacientai, </w:t>
      </w:r>
      <w:r w:rsidR="00B43FAD" w:rsidRPr="00B2142E">
        <w:rPr>
          <w:sz w:val="22"/>
          <w:szCs w:val="22"/>
        </w:rPr>
        <w:t xml:space="preserve">kuriems buvo būklių, galinčių paskatinti </w:t>
      </w:r>
      <w:r w:rsidRPr="00B2142E">
        <w:rPr>
          <w:sz w:val="22"/>
          <w:szCs w:val="22"/>
        </w:rPr>
        <w:t>traukuli</w:t>
      </w:r>
      <w:r w:rsidR="00B43FAD" w:rsidRPr="00B2142E">
        <w:rPr>
          <w:sz w:val="22"/>
          <w:szCs w:val="22"/>
        </w:rPr>
        <w:t>ų atsiradimą</w:t>
      </w:r>
      <w:r w:rsidRPr="00B2142E">
        <w:rPr>
          <w:sz w:val="22"/>
          <w:szCs w:val="22"/>
        </w:rPr>
        <w:t xml:space="preserve"> (žr. 4.8</w:t>
      </w:r>
      <w:r w:rsidR="00F16756" w:rsidRPr="00B2142E">
        <w:rPr>
          <w:sz w:val="22"/>
          <w:szCs w:val="22"/>
        </w:rPr>
        <w:t> skyr</w:t>
      </w:r>
      <w:r w:rsidRPr="00B2142E">
        <w:rPr>
          <w:sz w:val="22"/>
          <w:szCs w:val="22"/>
        </w:rPr>
        <w:t>ių), ir vartojantys vaistini</w:t>
      </w:r>
      <w:r w:rsidR="00553A2E" w:rsidRPr="00B2142E">
        <w:rPr>
          <w:sz w:val="22"/>
          <w:szCs w:val="22"/>
        </w:rPr>
        <w:t>ų</w:t>
      </w:r>
      <w:r w:rsidRPr="00B2142E">
        <w:rPr>
          <w:sz w:val="22"/>
          <w:szCs w:val="22"/>
        </w:rPr>
        <w:t xml:space="preserve"> preparat</w:t>
      </w:r>
      <w:r w:rsidR="00553A2E" w:rsidRPr="00B2142E">
        <w:rPr>
          <w:sz w:val="22"/>
          <w:szCs w:val="22"/>
        </w:rPr>
        <w:t>ų</w:t>
      </w:r>
      <w:r w:rsidRPr="00B2142E">
        <w:rPr>
          <w:sz w:val="22"/>
          <w:szCs w:val="22"/>
        </w:rPr>
        <w:t>, kurie sumažina</w:t>
      </w:r>
      <w:r w:rsidR="00B43FAD" w:rsidRPr="00B2142E">
        <w:rPr>
          <w:sz w:val="22"/>
          <w:szCs w:val="22"/>
        </w:rPr>
        <w:t xml:space="preserve"> </w:t>
      </w:r>
      <w:r w:rsidRPr="00B2142E">
        <w:rPr>
          <w:sz w:val="22"/>
          <w:szCs w:val="22"/>
        </w:rPr>
        <w:t xml:space="preserve">traukulių </w:t>
      </w:r>
      <w:r w:rsidR="00B43FAD" w:rsidRPr="00B2142E">
        <w:rPr>
          <w:sz w:val="22"/>
          <w:szCs w:val="22"/>
        </w:rPr>
        <w:t xml:space="preserve">pasireiškimo </w:t>
      </w:r>
      <w:r w:rsidRPr="00B2142E">
        <w:rPr>
          <w:sz w:val="22"/>
          <w:szCs w:val="22"/>
        </w:rPr>
        <w:t>slenkstį, taip pat sergantys kliniškai sunkia širdies ir kraujagyslių liga, pvz., nekontroliuojama hipertenzija, neseniai patyrę miokardo infarktą, sergantys nestabiliąja krūtinės angina, III ar IV</w:t>
      </w:r>
      <w:r w:rsidR="00F16756" w:rsidRPr="00B2142E">
        <w:rPr>
          <w:sz w:val="22"/>
          <w:szCs w:val="22"/>
        </w:rPr>
        <w:t> klas</w:t>
      </w:r>
      <w:r w:rsidRPr="00B2142E">
        <w:rPr>
          <w:sz w:val="22"/>
          <w:szCs w:val="22"/>
        </w:rPr>
        <w:t>ės širdies nepakankamumu pagal Niujorko širdies asociacijos klasifikaciją (nebent išstūmimo frakcija buvo</w:t>
      </w:r>
      <w:r w:rsidR="007902D5" w:rsidRPr="00B2142E">
        <w:rPr>
          <w:sz w:val="22"/>
          <w:szCs w:val="22"/>
        </w:rPr>
        <w:t xml:space="preserve"> </w:t>
      </w:r>
      <w:r w:rsidR="00F16756" w:rsidRPr="00B2142E">
        <w:rPr>
          <w:sz w:val="22"/>
          <w:szCs w:val="22"/>
        </w:rPr>
        <w:t>≥ </w:t>
      </w:r>
      <w:r w:rsidRPr="00B2142E">
        <w:rPr>
          <w:sz w:val="22"/>
          <w:szCs w:val="22"/>
        </w:rPr>
        <w:t>45</w:t>
      </w:r>
      <w:r w:rsidR="00F16756" w:rsidRPr="00B2142E">
        <w:rPr>
          <w:sz w:val="22"/>
          <w:szCs w:val="22"/>
        </w:rPr>
        <w:t> %</w:t>
      </w:r>
      <w:r w:rsidRPr="00B2142E">
        <w:rPr>
          <w:sz w:val="22"/>
          <w:szCs w:val="22"/>
        </w:rPr>
        <w:t xml:space="preserve">), </w:t>
      </w:r>
      <w:r w:rsidR="00B43FAD" w:rsidRPr="00B2142E">
        <w:rPr>
          <w:sz w:val="22"/>
          <w:szCs w:val="22"/>
        </w:rPr>
        <w:t xml:space="preserve">bei kuriems nustatyta </w:t>
      </w:r>
      <w:r w:rsidRPr="00B2142E">
        <w:rPr>
          <w:sz w:val="22"/>
          <w:szCs w:val="22"/>
        </w:rPr>
        <w:t>kliniškai reikšmingų skilvelių ritmo sutrikimų ar AV blokad</w:t>
      </w:r>
      <w:r w:rsidR="00B43FAD" w:rsidRPr="00B2142E">
        <w:rPr>
          <w:sz w:val="22"/>
          <w:szCs w:val="22"/>
        </w:rPr>
        <w:t>a</w:t>
      </w:r>
      <w:r w:rsidRPr="00B2142E">
        <w:rPr>
          <w:sz w:val="22"/>
          <w:szCs w:val="22"/>
        </w:rPr>
        <w:t xml:space="preserve"> (be nuolatinio stimuliatoriaus).</w:t>
      </w:r>
    </w:p>
    <w:p w14:paraId="034916CE" w14:textId="77777777" w:rsidR="008D291C" w:rsidRPr="00B2142E" w:rsidRDefault="008D291C" w:rsidP="00784ADA">
      <w:pPr>
        <w:pStyle w:val="Pagrindinistekstas"/>
        <w:kinsoku w:val="0"/>
        <w:overflowPunct w:val="0"/>
        <w:rPr>
          <w:sz w:val="22"/>
          <w:szCs w:val="22"/>
        </w:rPr>
      </w:pPr>
    </w:p>
    <w:p w14:paraId="25FC82AD" w14:textId="77777777" w:rsidR="008D291C" w:rsidRPr="00B2142E" w:rsidRDefault="008D291C" w:rsidP="00784ADA">
      <w:pPr>
        <w:pStyle w:val="Pagrindinistekstas"/>
        <w:kinsoku w:val="0"/>
        <w:overflowPunct w:val="0"/>
        <w:rPr>
          <w:sz w:val="22"/>
          <w:szCs w:val="22"/>
        </w:rPr>
      </w:pPr>
      <w:r w:rsidRPr="00B2142E">
        <w:rPr>
          <w:sz w:val="22"/>
          <w:szCs w:val="22"/>
        </w:rPr>
        <w:t xml:space="preserve">Protokole </w:t>
      </w:r>
      <w:r w:rsidR="00B43FAD" w:rsidRPr="00B2142E">
        <w:rPr>
          <w:sz w:val="22"/>
          <w:szCs w:val="22"/>
        </w:rPr>
        <w:t xml:space="preserve">iš anksto numatyta </w:t>
      </w:r>
      <w:r w:rsidRPr="00B2142E">
        <w:rPr>
          <w:sz w:val="22"/>
          <w:szCs w:val="22"/>
        </w:rPr>
        <w:t>tarpinė analizė po 520</w:t>
      </w:r>
      <w:r w:rsidR="007902D5" w:rsidRPr="00B2142E">
        <w:rPr>
          <w:sz w:val="22"/>
          <w:szCs w:val="22"/>
        </w:rPr>
        <w:t> </w:t>
      </w:r>
      <w:r w:rsidRPr="00B2142E">
        <w:rPr>
          <w:sz w:val="22"/>
          <w:szCs w:val="22"/>
        </w:rPr>
        <w:t>mirčių parodė statistiškai reikšming</w:t>
      </w:r>
      <w:r w:rsidR="00553A2E" w:rsidRPr="00B2142E">
        <w:rPr>
          <w:sz w:val="22"/>
          <w:szCs w:val="22"/>
        </w:rPr>
        <w:t>ą</w:t>
      </w:r>
      <w:r w:rsidR="00B43FAD" w:rsidRPr="00B2142E">
        <w:rPr>
          <w:sz w:val="22"/>
          <w:szCs w:val="22"/>
        </w:rPr>
        <w:t xml:space="preserve"> geresnį</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bendr</w:t>
      </w:r>
      <w:r w:rsidR="00B43FAD" w:rsidRPr="00B2142E">
        <w:rPr>
          <w:sz w:val="22"/>
          <w:szCs w:val="22"/>
        </w:rPr>
        <w:t>ą</w:t>
      </w:r>
      <w:r w:rsidRPr="00B2142E">
        <w:rPr>
          <w:sz w:val="22"/>
          <w:szCs w:val="22"/>
        </w:rPr>
        <w:t xml:space="preserve"> išgyvenamum</w:t>
      </w:r>
      <w:r w:rsidR="00B43FAD" w:rsidRPr="00B2142E">
        <w:rPr>
          <w:sz w:val="22"/>
          <w:szCs w:val="22"/>
        </w:rPr>
        <w:t>ą</w:t>
      </w:r>
      <w:r w:rsidRPr="00B2142E">
        <w:rPr>
          <w:sz w:val="22"/>
          <w:szCs w:val="22"/>
        </w:rPr>
        <w:t>, palyginti su placeb</w:t>
      </w:r>
      <w:r w:rsidR="00B43FAD" w:rsidRPr="00B2142E">
        <w:rPr>
          <w:sz w:val="22"/>
          <w:szCs w:val="22"/>
        </w:rPr>
        <w:t>o vartojusiais pacientais</w:t>
      </w:r>
      <w:r w:rsidRPr="00B2142E">
        <w:rPr>
          <w:sz w:val="22"/>
          <w:szCs w:val="22"/>
        </w:rPr>
        <w:t xml:space="preserve"> (</w:t>
      </w:r>
      <w:r w:rsidR="00647725" w:rsidRPr="00B2142E">
        <w:rPr>
          <w:sz w:val="22"/>
          <w:szCs w:val="22"/>
        </w:rPr>
        <w:t>6</w:t>
      </w:r>
      <w:r w:rsidR="007902D5" w:rsidRPr="00B2142E">
        <w:rPr>
          <w:sz w:val="22"/>
          <w:szCs w:val="22"/>
        </w:rPr>
        <w:t> </w:t>
      </w:r>
      <w:r w:rsidRPr="00B2142E">
        <w:rPr>
          <w:sz w:val="22"/>
          <w:szCs w:val="22"/>
        </w:rPr>
        <w:t>lentelė ir 1</w:t>
      </w:r>
      <w:r w:rsidR="00647725" w:rsidRPr="00B2142E">
        <w:rPr>
          <w:sz w:val="22"/>
          <w:szCs w:val="22"/>
        </w:rPr>
        <w:t>2</w:t>
      </w:r>
      <w:r w:rsidRPr="00B2142E">
        <w:rPr>
          <w:sz w:val="22"/>
          <w:szCs w:val="22"/>
        </w:rPr>
        <w:t xml:space="preserve"> bei 1</w:t>
      </w:r>
      <w:r w:rsidR="00647725" w:rsidRPr="00B2142E">
        <w:rPr>
          <w:sz w:val="22"/>
          <w:szCs w:val="22"/>
        </w:rPr>
        <w:t>3</w:t>
      </w:r>
      <w:r w:rsidR="00C34F5C" w:rsidRPr="00B2142E">
        <w:rPr>
          <w:sz w:val="22"/>
          <w:szCs w:val="22"/>
        </w:rPr>
        <w:t> pav.</w:t>
      </w:r>
      <w:r w:rsidRPr="00B2142E">
        <w:rPr>
          <w:sz w:val="22"/>
          <w:szCs w:val="22"/>
        </w:rPr>
        <w:t>).</w:t>
      </w:r>
    </w:p>
    <w:p w14:paraId="632DF646" w14:textId="77777777" w:rsidR="008D291C" w:rsidRPr="00B2142E" w:rsidRDefault="008D291C" w:rsidP="00784ADA">
      <w:pPr>
        <w:pStyle w:val="Pagrindinistekstas"/>
        <w:kinsoku w:val="0"/>
        <w:overflowPunct w:val="0"/>
        <w:rPr>
          <w:sz w:val="22"/>
          <w:szCs w:val="22"/>
        </w:rPr>
      </w:pPr>
    </w:p>
    <w:p w14:paraId="754DBA96" w14:textId="77777777" w:rsidR="008D291C" w:rsidRPr="00B2142E" w:rsidRDefault="00647725" w:rsidP="007902D5">
      <w:pPr>
        <w:pStyle w:val="Antrat2"/>
        <w:numPr>
          <w:ilvl w:val="0"/>
          <w:numId w:val="0"/>
        </w:numPr>
      </w:pPr>
      <w:r w:rsidRPr="00B2142E">
        <w:t>6</w:t>
      </w:r>
      <w:r w:rsidR="007902D5" w:rsidRPr="00B2142E">
        <w:t> </w:t>
      </w:r>
      <w:r w:rsidR="008D291C" w:rsidRPr="00B2142E">
        <w:t xml:space="preserve">lentelė. </w:t>
      </w:r>
      <w:proofErr w:type="spellStart"/>
      <w:r w:rsidR="008D291C" w:rsidRPr="00B2142E">
        <w:t>Enzalutamidu</w:t>
      </w:r>
      <w:proofErr w:type="spellEnd"/>
      <w:r w:rsidR="008D291C" w:rsidRPr="00B2142E">
        <w:t xml:space="preserve"> ir placebu gydytų pacientų bendras išgyvenamumas AFFIRM tyrime (</w:t>
      </w:r>
      <w:r w:rsidR="00553A2E" w:rsidRPr="00B2142E">
        <w:t>ketinimo gydyti</w:t>
      </w:r>
      <w:r w:rsidR="009272E6">
        <w:t xml:space="preserve"> </w:t>
      </w:r>
      <w:r w:rsidR="008D291C" w:rsidRPr="00B2142E">
        <w:t>analizė)</w:t>
      </w:r>
    </w:p>
    <w:p w14:paraId="41FC008E" w14:textId="77777777" w:rsidR="008D291C" w:rsidRPr="00B2142E" w:rsidRDefault="008D291C" w:rsidP="00784ADA">
      <w:pPr>
        <w:pStyle w:val="Pagrindinistekstas"/>
        <w:kinsoku w:val="0"/>
        <w:overflowPunct w:val="0"/>
        <w:rPr>
          <w:b/>
          <w:bCs/>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3920"/>
        <w:gridCol w:w="2533"/>
        <w:gridCol w:w="2533"/>
      </w:tblGrid>
      <w:tr w:rsidR="008D291C" w:rsidRPr="00B2142E" w14:paraId="58FA5071" w14:textId="77777777" w:rsidTr="007902D5">
        <w:trPr>
          <w:trHeight w:val="235"/>
        </w:trPr>
        <w:tc>
          <w:tcPr>
            <w:tcW w:w="3920" w:type="dxa"/>
            <w:tcBorders>
              <w:top w:val="single" w:sz="4" w:space="0" w:color="000000"/>
              <w:left w:val="single" w:sz="4" w:space="0" w:color="000000"/>
              <w:bottom w:val="single" w:sz="6" w:space="0" w:color="000000"/>
              <w:right w:val="single" w:sz="6" w:space="0" w:color="000000"/>
            </w:tcBorders>
          </w:tcPr>
          <w:p w14:paraId="7BAE2F5C" w14:textId="77777777" w:rsidR="008D291C" w:rsidRPr="00B2142E" w:rsidRDefault="008D291C" w:rsidP="00784ADA">
            <w:pPr>
              <w:pStyle w:val="TableParagraph"/>
              <w:kinsoku w:val="0"/>
              <w:overflowPunct w:val="0"/>
              <w:spacing w:before="0"/>
              <w:rPr>
                <w:sz w:val="22"/>
                <w:szCs w:val="22"/>
              </w:rPr>
            </w:pPr>
          </w:p>
        </w:tc>
        <w:tc>
          <w:tcPr>
            <w:tcW w:w="2533" w:type="dxa"/>
            <w:tcBorders>
              <w:top w:val="single" w:sz="4" w:space="0" w:color="000000"/>
              <w:left w:val="single" w:sz="6" w:space="0" w:color="000000"/>
              <w:bottom w:val="single" w:sz="6" w:space="0" w:color="000000"/>
              <w:right w:val="single" w:sz="6" w:space="0" w:color="000000"/>
            </w:tcBorders>
          </w:tcPr>
          <w:p w14:paraId="645BCC37" w14:textId="77777777" w:rsidR="008D291C" w:rsidRPr="00B2142E" w:rsidRDefault="008D291C" w:rsidP="00784ADA">
            <w:pPr>
              <w:pStyle w:val="TableParagraph"/>
              <w:kinsoku w:val="0"/>
              <w:overflowPunct w:val="0"/>
              <w:spacing w:before="0"/>
              <w:jc w:val="center"/>
              <w:rPr>
                <w:b/>
                <w:bCs/>
                <w:sz w:val="22"/>
                <w:szCs w:val="22"/>
              </w:rPr>
            </w:pPr>
            <w:proofErr w:type="spellStart"/>
            <w:r w:rsidRPr="00B2142E">
              <w:rPr>
                <w:b/>
                <w:bCs/>
                <w:sz w:val="22"/>
                <w:szCs w:val="22"/>
              </w:rPr>
              <w:t>Enzalutamidas</w:t>
            </w:r>
            <w:proofErr w:type="spellEnd"/>
            <w:r w:rsidRPr="00B2142E">
              <w:rPr>
                <w:b/>
                <w:bCs/>
                <w:sz w:val="22"/>
                <w:szCs w:val="22"/>
              </w:rPr>
              <w:t xml:space="preserve"> (N</w:t>
            </w:r>
            <w:r w:rsidR="00C34F5C" w:rsidRPr="00B2142E">
              <w:rPr>
                <w:b/>
                <w:bCs/>
                <w:sz w:val="22"/>
                <w:szCs w:val="22"/>
              </w:rPr>
              <w:t> = </w:t>
            </w:r>
            <w:r w:rsidRPr="00B2142E">
              <w:rPr>
                <w:b/>
                <w:bCs/>
                <w:sz w:val="22"/>
                <w:szCs w:val="22"/>
              </w:rPr>
              <w:t>800)</w:t>
            </w:r>
          </w:p>
        </w:tc>
        <w:tc>
          <w:tcPr>
            <w:tcW w:w="2533" w:type="dxa"/>
            <w:tcBorders>
              <w:top w:val="single" w:sz="4" w:space="0" w:color="000000"/>
              <w:left w:val="single" w:sz="6" w:space="0" w:color="000000"/>
              <w:bottom w:val="single" w:sz="6" w:space="0" w:color="000000"/>
              <w:right w:val="single" w:sz="4" w:space="0" w:color="000000"/>
            </w:tcBorders>
          </w:tcPr>
          <w:p w14:paraId="30B6341F" w14:textId="77777777" w:rsidR="008D291C" w:rsidRPr="00B2142E" w:rsidRDefault="008D291C" w:rsidP="00784ADA">
            <w:pPr>
              <w:pStyle w:val="TableParagraph"/>
              <w:kinsoku w:val="0"/>
              <w:overflowPunct w:val="0"/>
              <w:spacing w:before="0"/>
              <w:jc w:val="center"/>
              <w:rPr>
                <w:b/>
                <w:bCs/>
                <w:sz w:val="22"/>
                <w:szCs w:val="22"/>
              </w:rPr>
            </w:pPr>
            <w:r w:rsidRPr="00B2142E">
              <w:rPr>
                <w:b/>
                <w:bCs/>
                <w:sz w:val="22"/>
                <w:szCs w:val="22"/>
              </w:rPr>
              <w:t>Placebas (N</w:t>
            </w:r>
            <w:r w:rsidR="00C34F5C" w:rsidRPr="00B2142E">
              <w:rPr>
                <w:b/>
                <w:bCs/>
                <w:sz w:val="22"/>
                <w:szCs w:val="22"/>
              </w:rPr>
              <w:t> = </w:t>
            </w:r>
            <w:r w:rsidRPr="00B2142E">
              <w:rPr>
                <w:b/>
                <w:bCs/>
                <w:sz w:val="22"/>
                <w:szCs w:val="22"/>
              </w:rPr>
              <w:t>399)</w:t>
            </w:r>
          </w:p>
        </w:tc>
      </w:tr>
      <w:tr w:rsidR="008D291C" w:rsidRPr="00B2142E" w14:paraId="706D320B" w14:textId="77777777" w:rsidTr="007902D5">
        <w:trPr>
          <w:trHeight w:val="237"/>
        </w:trPr>
        <w:tc>
          <w:tcPr>
            <w:tcW w:w="3920" w:type="dxa"/>
            <w:tcBorders>
              <w:top w:val="single" w:sz="6" w:space="0" w:color="000000"/>
              <w:left w:val="single" w:sz="4" w:space="0" w:color="000000"/>
              <w:bottom w:val="single" w:sz="6" w:space="0" w:color="000000"/>
              <w:right w:val="single" w:sz="6" w:space="0" w:color="000000"/>
            </w:tcBorders>
          </w:tcPr>
          <w:p w14:paraId="15ECEE52" w14:textId="77777777" w:rsidR="008D291C" w:rsidRPr="00B2142E" w:rsidRDefault="008D291C" w:rsidP="00784ADA">
            <w:pPr>
              <w:pStyle w:val="TableParagraph"/>
              <w:kinsoku w:val="0"/>
              <w:overflowPunct w:val="0"/>
              <w:spacing w:before="0"/>
              <w:rPr>
                <w:sz w:val="22"/>
                <w:szCs w:val="22"/>
              </w:rPr>
            </w:pPr>
            <w:r w:rsidRPr="00B2142E">
              <w:rPr>
                <w:sz w:val="22"/>
                <w:szCs w:val="22"/>
              </w:rPr>
              <w:t>Mirtys (%)</w:t>
            </w:r>
          </w:p>
        </w:tc>
        <w:tc>
          <w:tcPr>
            <w:tcW w:w="2533" w:type="dxa"/>
            <w:tcBorders>
              <w:top w:val="single" w:sz="6" w:space="0" w:color="000000"/>
              <w:left w:val="single" w:sz="6" w:space="0" w:color="000000"/>
              <w:bottom w:val="single" w:sz="6" w:space="0" w:color="000000"/>
              <w:right w:val="single" w:sz="6" w:space="0" w:color="000000"/>
            </w:tcBorders>
          </w:tcPr>
          <w:p w14:paraId="3D7F8F83" w14:textId="77777777" w:rsidR="008D291C" w:rsidRPr="00B2142E" w:rsidRDefault="008D291C" w:rsidP="007902D5">
            <w:pPr>
              <w:pStyle w:val="TableParagraph"/>
              <w:kinsoku w:val="0"/>
              <w:overflowPunct w:val="0"/>
              <w:spacing w:before="0"/>
              <w:rPr>
                <w:sz w:val="22"/>
                <w:szCs w:val="22"/>
              </w:rPr>
            </w:pPr>
            <w:r w:rsidRPr="00B2142E">
              <w:rPr>
                <w:sz w:val="22"/>
                <w:szCs w:val="22"/>
              </w:rPr>
              <w:t>308 (38,5</w:t>
            </w:r>
            <w:r w:rsidR="00F16756" w:rsidRPr="00B2142E">
              <w:rPr>
                <w:sz w:val="22"/>
                <w:szCs w:val="22"/>
              </w:rPr>
              <w:t> %</w:t>
            </w:r>
            <w:r w:rsidRPr="00B2142E">
              <w:rPr>
                <w:sz w:val="22"/>
                <w:szCs w:val="22"/>
              </w:rPr>
              <w:t>)</w:t>
            </w:r>
          </w:p>
        </w:tc>
        <w:tc>
          <w:tcPr>
            <w:tcW w:w="2533" w:type="dxa"/>
            <w:tcBorders>
              <w:top w:val="single" w:sz="6" w:space="0" w:color="000000"/>
              <w:left w:val="single" w:sz="6" w:space="0" w:color="000000"/>
              <w:bottom w:val="single" w:sz="6" w:space="0" w:color="000000"/>
              <w:right w:val="single" w:sz="4" w:space="0" w:color="000000"/>
            </w:tcBorders>
          </w:tcPr>
          <w:p w14:paraId="61B1789E" w14:textId="77777777" w:rsidR="008D291C" w:rsidRPr="00B2142E" w:rsidRDefault="008D291C" w:rsidP="007902D5">
            <w:pPr>
              <w:pStyle w:val="TableParagraph"/>
              <w:kinsoku w:val="0"/>
              <w:overflowPunct w:val="0"/>
              <w:spacing w:before="0"/>
              <w:rPr>
                <w:sz w:val="22"/>
                <w:szCs w:val="22"/>
              </w:rPr>
            </w:pPr>
            <w:r w:rsidRPr="00B2142E">
              <w:rPr>
                <w:sz w:val="22"/>
                <w:szCs w:val="22"/>
              </w:rPr>
              <w:t>212 (53,1</w:t>
            </w:r>
            <w:r w:rsidR="00F16756" w:rsidRPr="00B2142E">
              <w:rPr>
                <w:sz w:val="22"/>
                <w:szCs w:val="22"/>
              </w:rPr>
              <w:t> %</w:t>
            </w:r>
            <w:r w:rsidRPr="00B2142E">
              <w:rPr>
                <w:sz w:val="22"/>
                <w:szCs w:val="22"/>
              </w:rPr>
              <w:t>)</w:t>
            </w:r>
          </w:p>
        </w:tc>
      </w:tr>
      <w:tr w:rsidR="008D291C" w:rsidRPr="00B2142E" w14:paraId="7D15EE01" w14:textId="77777777" w:rsidTr="007902D5">
        <w:trPr>
          <w:trHeight w:val="474"/>
        </w:trPr>
        <w:tc>
          <w:tcPr>
            <w:tcW w:w="3920" w:type="dxa"/>
            <w:tcBorders>
              <w:top w:val="single" w:sz="6" w:space="0" w:color="000000"/>
              <w:left w:val="single" w:sz="4" w:space="0" w:color="000000"/>
              <w:bottom w:val="single" w:sz="6" w:space="0" w:color="000000"/>
              <w:right w:val="single" w:sz="6" w:space="0" w:color="000000"/>
            </w:tcBorders>
          </w:tcPr>
          <w:p w14:paraId="2825B85F" w14:textId="77777777" w:rsidR="008D291C" w:rsidRPr="00B2142E" w:rsidRDefault="00273718" w:rsidP="00784ADA">
            <w:pPr>
              <w:pStyle w:val="TableParagraph"/>
              <w:kinsoku w:val="0"/>
              <w:overflowPunct w:val="0"/>
              <w:spacing w:before="0"/>
              <w:rPr>
                <w:sz w:val="22"/>
                <w:szCs w:val="22"/>
              </w:rPr>
            </w:pPr>
            <w:r w:rsidRPr="00B2142E">
              <w:rPr>
                <w:sz w:val="22"/>
                <w:szCs w:val="22"/>
              </w:rPr>
              <w:t>I</w:t>
            </w:r>
            <w:r w:rsidR="008D291C" w:rsidRPr="00B2142E">
              <w:rPr>
                <w:sz w:val="22"/>
                <w:szCs w:val="22"/>
              </w:rPr>
              <w:t>šgyvenamum</w:t>
            </w:r>
            <w:r w:rsidRPr="00B2142E">
              <w:rPr>
                <w:sz w:val="22"/>
                <w:szCs w:val="22"/>
              </w:rPr>
              <w:t>o mediana</w:t>
            </w:r>
            <w:r w:rsidR="008D291C" w:rsidRPr="00B2142E">
              <w:rPr>
                <w:sz w:val="22"/>
                <w:szCs w:val="22"/>
              </w:rPr>
              <w:t xml:space="preserve"> (mėnesiai) (95</w:t>
            </w:r>
            <w:r w:rsidR="00F16756" w:rsidRPr="00B2142E">
              <w:rPr>
                <w:sz w:val="22"/>
                <w:szCs w:val="22"/>
              </w:rPr>
              <w:t> %</w:t>
            </w:r>
            <w:r w:rsidR="008D291C" w:rsidRPr="00B2142E">
              <w:rPr>
                <w:sz w:val="22"/>
                <w:szCs w:val="22"/>
              </w:rPr>
              <w:t xml:space="preserve"> PI)</w:t>
            </w:r>
          </w:p>
        </w:tc>
        <w:tc>
          <w:tcPr>
            <w:tcW w:w="2533" w:type="dxa"/>
            <w:tcBorders>
              <w:top w:val="single" w:sz="6" w:space="0" w:color="000000"/>
              <w:left w:val="single" w:sz="6" w:space="0" w:color="000000"/>
              <w:bottom w:val="single" w:sz="6" w:space="0" w:color="000000"/>
              <w:right w:val="single" w:sz="6" w:space="0" w:color="000000"/>
            </w:tcBorders>
          </w:tcPr>
          <w:p w14:paraId="4A1EEF66" w14:textId="77777777" w:rsidR="008D291C" w:rsidRPr="00B2142E" w:rsidRDefault="008D291C" w:rsidP="007902D5">
            <w:pPr>
              <w:pStyle w:val="TableParagraph"/>
              <w:kinsoku w:val="0"/>
              <w:overflowPunct w:val="0"/>
              <w:spacing w:before="0"/>
              <w:rPr>
                <w:sz w:val="22"/>
                <w:szCs w:val="22"/>
              </w:rPr>
            </w:pPr>
            <w:r w:rsidRPr="00B2142E">
              <w:rPr>
                <w:sz w:val="22"/>
                <w:szCs w:val="22"/>
              </w:rPr>
              <w:t>18,4 (17,3; NP)</w:t>
            </w:r>
          </w:p>
        </w:tc>
        <w:tc>
          <w:tcPr>
            <w:tcW w:w="2533" w:type="dxa"/>
            <w:tcBorders>
              <w:top w:val="single" w:sz="6" w:space="0" w:color="000000"/>
              <w:left w:val="single" w:sz="6" w:space="0" w:color="000000"/>
              <w:bottom w:val="single" w:sz="6" w:space="0" w:color="000000"/>
              <w:right w:val="single" w:sz="4" w:space="0" w:color="000000"/>
            </w:tcBorders>
          </w:tcPr>
          <w:p w14:paraId="1FD3028F" w14:textId="77777777" w:rsidR="008D291C" w:rsidRPr="00B2142E" w:rsidRDefault="008D291C" w:rsidP="007902D5">
            <w:pPr>
              <w:pStyle w:val="TableParagraph"/>
              <w:kinsoku w:val="0"/>
              <w:overflowPunct w:val="0"/>
              <w:spacing w:before="0"/>
              <w:rPr>
                <w:sz w:val="22"/>
                <w:szCs w:val="22"/>
              </w:rPr>
            </w:pPr>
            <w:r w:rsidRPr="00B2142E">
              <w:rPr>
                <w:sz w:val="22"/>
                <w:szCs w:val="22"/>
              </w:rPr>
              <w:t>13,6 (11,3; 15,8)</w:t>
            </w:r>
          </w:p>
        </w:tc>
      </w:tr>
      <w:tr w:rsidR="008D291C" w:rsidRPr="00B2142E" w14:paraId="03D21EC3" w14:textId="77777777" w:rsidTr="007902D5">
        <w:trPr>
          <w:trHeight w:val="257"/>
        </w:trPr>
        <w:tc>
          <w:tcPr>
            <w:tcW w:w="3920" w:type="dxa"/>
            <w:tcBorders>
              <w:top w:val="single" w:sz="6" w:space="0" w:color="000000"/>
              <w:left w:val="single" w:sz="4" w:space="0" w:color="000000"/>
              <w:bottom w:val="single" w:sz="6" w:space="0" w:color="000000"/>
              <w:right w:val="single" w:sz="6" w:space="0" w:color="000000"/>
            </w:tcBorders>
          </w:tcPr>
          <w:p w14:paraId="4D589632"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273718" w:rsidRPr="00B2142E">
              <w:rPr>
                <w:sz w:val="22"/>
                <w:szCs w:val="22"/>
              </w:rPr>
              <w:t>rodmuo</w:t>
            </w:r>
            <w:r w:rsidR="00273718" w:rsidRPr="00B2142E">
              <w:rPr>
                <w:i/>
                <w:iCs/>
                <w:sz w:val="22"/>
                <w:szCs w:val="22"/>
                <w:vertAlign w:val="superscript"/>
              </w:rPr>
              <w:t>1</w:t>
            </w:r>
          </w:p>
        </w:tc>
        <w:tc>
          <w:tcPr>
            <w:tcW w:w="5066" w:type="dxa"/>
            <w:gridSpan w:val="2"/>
            <w:tcBorders>
              <w:top w:val="single" w:sz="6" w:space="0" w:color="000000"/>
              <w:left w:val="single" w:sz="6" w:space="0" w:color="000000"/>
              <w:bottom w:val="single" w:sz="6" w:space="0" w:color="000000"/>
              <w:right w:val="single" w:sz="4" w:space="0" w:color="000000"/>
            </w:tcBorders>
          </w:tcPr>
          <w:p w14:paraId="5A86E37D" w14:textId="77777777" w:rsidR="008D291C" w:rsidRPr="00B2142E" w:rsidRDefault="00DF317E" w:rsidP="007902D5">
            <w:pPr>
              <w:pStyle w:val="TableParagraph"/>
              <w:kinsoku w:val="0"/>
              <w:overflowPunct w:val="0"/>
              <w:spacing w:before="0"/>
              <w:rPr>
                <w:sz w:val="22"/>
                <w:szCs w:val="22"/>
              </w:rPr>
            </w:pPr>
            <w:r w:rsidRPr="00B2142E">
              <w:rPr>
                <w:sz w:val="22"/>
                <w:szCs w:val="22"/>
              </w:rPr>
              <w:t>p </w:t>
            </w:r>
            <w:r w:rsidR="00F16756" w:rsidRPr="00B2142E">
              <w:rPr>
                <w:sz w:val="22"/>
                <w:szCs w:val="22"/>
              </w:rPr>
              <w:t>&lt; </w:t>
            </w:r>
            <w:r w:rsidR="008D291C" w:rsidRPr="00B2142E">
              <w:rPr>
                <w:sz w:val="22"/>
                <w:szCs w:val="22"/>
              </w:rPr>
              <w:t>0,0001</w:t>
            </w:r>
          </w:p>
        </w:tc>
      </w:tr>
      <w:tr w:rsidR="008D291C" w:rsidRPr="00B2142E" w14:paraId="4A3ADAEF" w14:textId="77777777" w:rsidTr="007902D5">
        <w:trPr>
          <w:trHeight w:val="238"/>
        </w:trPr>
        <w:tc>
          <w:tcPr>
            <w:tcW w:w="3920" w:type="dxa"/>
            <w:tcBorders>
              <w:top w:val="single" w:sz="6" w:space="0" w:color="000000"/>
              <w:left w:val="single" w:sz="4" w:space="0" w:color="000000"/>
              <w:bottom w:val="single" w:sz="4" w:space="0" w:color="000000"/>
              <w:right w:val="single" w:sz="6" w:space="0" w:color="000000"/>
            </w:tcBorders>
          </w:tcPr>
          <w:p w14:paraId="2EF2C4FB"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5066" w:type="dxa"/>
            <w:gridSpan w:val="2"/>
            <w:tcBorders>
              <w:top w:val="single" w:sz="6" w:space="0" w:color="000000"/>
              <w:left w:val="single" w:sz="6" w:space="0" w:color="000000"/>
              <w:bottom w:val="single" w:sz="4" w:space="0" w:color="000000"/>
              <w:right w:val="single" w:sz="4" w:space="0" w:color="000000"/>
            </w:tcBorders>
          </w:tcPr>
          <w:p w14:paraId="327B961E" w14:textId="77777777" w:rsidR="008D291C" w:rsidRPr="00B2142E" w:rsidRDefault="008D291C" w:rsidP="007902D5">
            <w:pPr>
              <w:pStyle w:val="TableParagraph"/>
              <w:kinsoku w:val="0"/>
              <w:overflowPunct w:val="0"/>
              <w:spacing w:before="0"/>
              <w:rPr>
                <w:sz w:val="22"/>
                <w:szCs w:val="22"/>
              </w:rPr>
            </w:pPr>
            <w:r w:rsidRPr="00B2142E">
              <w:rPr>
                <w:sz w:val="22"/>
                <w:szCs w:val="22"/>
              </w:rPr>
              <w:t>0,63 (0,53; 0,75)</w:t>
            </w:r>
          </w:p>
        </w:tc>
      </w:tr>
    </w:tbl>
    <w:p w14:paraId="4EEDDB17" w14:textId="77777777" w:rsidR="008D291C" w:rsidRPr="00B2142E" w:rsidRDefault="008D291C" w:rsidP="00784ADA">
      <w:pPr>
        <w:pStyle w:val="Pagrindinistekstas"/>
        <w:kinsoku w:val="0"/>
        <w:overflowPunct w:val="0"/>
        <w:rPr>
          <w:sz w:val="22"/>
          <w:szCs w:val="22"/>
        </w:rPr>
      </w:pPr>
      <w:r w:rsidRPr="00B2142E">
        <w:rPr>
          <w:sz w:val="22"/>
          <w:szCs w:val="22"/>
        </w:rPr>
        <w:t>NP – nepasiekta.</w:t>
      </w:r>
    </w:p>
    <w:p w14:paraId="15FADA26" w14:textId="77777777" w:rsidR="008D291C" w:rsidRPr="00B2142E" w:rsidRDefault="00273718" w:rsidP="00C84307">
      <w:pPr>
        <w:pStyle w:val="Sraopastraipa"/>
        <w:numPr>
          <w:ilvl w:val="0"/>
          <w:numId w:val="27"/>
        </w:numPr>
        <w:tabs>
          <w:tab w:val="left" w:pos="567"/>
        </w:tabs>
        <w:kinsoku w:val="0"/>
        <w:overflowPunct w:val="0"/>
        <w:ind w:left="567" w:hanging="567"/>
        <w:rPr>
          <w:sz w:val="22"/>
          <w:szCs w:val="22"/>
        </w:rPr>
      </w:pPr>
      <w:r w:rsidRPr="00B2142E">
        <w:rPr>
          <w:sz w:val="22"/>
          <w:szCs w:val="22"/>
        </w:rPr>
        <w:lastRenderedPageBreak/>
        <w:t xml:space="preserve">p rodmuo apskaičiuotas naudojant </w:t>
      </w:r>
      <w:r w:rsidR="008D291C" w:rsidRPr="00B2142E">
        <w:rPr>
          <w:sz w:val="22"/>
          <w:szCs w:val="22"/>
        </w:rPr>
        <w:t>logaritminį testą (ang</w:t>
      </w:r>
      <w:r w:rsidR="00D83D71" w:rsidRPr="00B2142E">
        <w:rPr>
          <w:sz w:val="22"/>
          <w:szCs w:val="22"/>
        </w:rPr>
        <w:t>l</w:t>
      </w:r>
      <w:r w:rsidR="008D291C" w:rsidRPr="00B2142E">
        <w:rPr>
          <w:sz w:val="22"/>
          <w:szCs w:val="22"/>
        </w:rPr>
        <w:t xml:space="preserve">. </w:t>
      </w:r>
      <w:proofErr w:type="spellStart"/>
      <w:r w:rsidR="008D291C" w:rsidRPr="00B2142E">
        <w:rPr>
          <w:i/>
          <w:iCs/>
          <w:sz w:val="22"/>
          <w:szCs w:val="22"/>
        </w:rPr>
        <w:t>log-rank</w:t>
      </w:r>
      <w:proofErr w:type="spellEnd"/>
      <w:r w:rsidR="008D291C" w:rsidRPr="00B2142E">
        <w:rPr>
          <w:i/>
          <w:iCs/>
          <w:sz w:val="22"/>
          <w:szCs w:val="22"/>
        </w:rPr>
        <w:t xml:space="preserve"> </w:t>
      </w:r>
      <w:proofErr w:type="spellStart"/>
      <w:r w:rsidR="008D291C" w:rsidRPr="00B2142E">
        <w:rPr>
          <w:i/>
          <w:iCs/>
          <w:sz w:val="22"/>
          <w:szCs w:val="22"/>
        </w:rPr>
        <w:t>test</w:t>
      </w:r>
      <w:proofErr w:type="spellEnd"/>
      <w:r w:rsidR="008D291C" w:rsidRPr="00B2142E">
        <w:rPr>
          <w:sz w:val="22"/>
          <w:szCs w:val="22"/>
        </w:rPr>
        <w:t xml:space="preserve">), </w:t>
      </w:r>
      <w:proofErr w:type="spellStart"/>
      <w:r w:rsidR="008D291C" w:rsidRPr="00B2142E">
        <w:rPr>
          <w:sz w:val="22"/>
          <w:szCs w:val="22"/>
        </w:rPr>
        <w:t>stratifikuojant</w:t>
      </w:r>
      <w:proofErr w:type="spellEnd"/>
      <w:r w:rsidR="008D291C" w:rsidRPr="00B2142E">
        <w:rPr>
          <w:sz w:val="22"/>
          <w:szCs w:val="22"/>
        </w:rPr>
        <w:t xml:space="preserve"> ECOG </w:t>
      </w:r>
      <w:r w:rsidRPr="00B2142E">
        <w:rPr>
          <w:sz w:val="22"/>
          <w:szCs w:val="22"/>
        </w:rPr>
        <w:t xml:space="preserve">funkcinės </w:t>
      </w:r>
      <w:r w:rsidR="008D291C" w:rsidRPr="00B2142E">
        <w:rPr>
          <w:sz w:val="22"/>
          <w:szCs w:val="22"/>
        </w:rPr>
        <w:t xml:space="preserve">būklės </w:t>
      </w:r>
      <w:r w:rsidRPr="00B2142E">
        <w:rPr>
          <w:sz w:val="22"/>
          <w:szCs w:val="22"/>
        </w:rPr>
        <w:t xml:space="preserve">įvertinimą </w:t>
      </w:r>
      <w:r w:rsidR="008D291C" w:rsidRPr="00B2142E">
        <w:rPr>
          <w:sz w:val="22"/>
          <w:szCs w:val="22"/>
        </w:rPr>
        <w:t xml:space="preserve">(0–1, palyginti su 2) ir vidutinį skausmo </w:t>
      </w:r>
      <w:r w:rsidRPr="00B2142E">
        <w:rPr>
          <w:sz w:val="22"/>
          <w:szCs w:val="22"/>
        </w:rPr>
        <w:t xml:space="preserve">įvertinimą </w:t>
      </w:r>
      <w:r w:rsidR="008D291C" w:rsidRPr="00B2142E">
        <w:rPr>
          <w:sz w:val="22"/>
          <w:szCs w:val="22"/>
        </w:rPr>
        <w:t>(</w:t>
      </w:r>
      <w:r w:rsidR="00F16756" w:rsidRPr="00B2142E">
        <w:rPr>
          <w:sz w:val="22"/>
          <w:szCs w:val="22"/>
        </w:rPr>
        <w:t>&lt; </w:t>
      </w:r>
      <w:r w:rsidR="008D291C" w:rsidRPr="00B2142E">
        <w:rPr>
          <w:sz w:val="22"/>
          <w:szCs w:val="22"/>
        </w:rPr>
        <w:t xml:space="preserve">4, palyginti su </w:t>
      </w:r>
      <w:r w:rsidR="00F16756" w:rsidRPr="00B2142E">
        <w:rPr>
          <w:sz w:val="22"/>
          <w:szCs w:val="22"/>
        </w:rPr>
        <w:t>≥ </w:t>
      </w:r>
      <w:r w:rsidR="008D291C" w:rsidRPr="00B2142E">
        <w:rPr>
          <w:sz w:val="22"/>
          <w:szCs w:val="22"/>
        </w:rPr>
        <w:t>4).</w:t>
      </w:r>
    </w:p>
    <w:p w14:paraId="538FA0A5" w14:textId="77777777" w:rsidR="008D291C" w:rsidRPr="00B2142E" w:rsidRDefault="008D291C" w:rsidP="00C84307">
      <w:pPr>
        <w:pStyle w:val="Sraopastraipa"/>
        <w:numPr>
          <w:ilvl w:val="0"/>
          <w:numId w:val="27"/>
        </w:numPr>
        <w:tabs>
          <w:tab w:val="left" w:pos="567"/>
        </w:tabs>
        <w:kinsoku w:val="0"/>
        <w:overflowPunct w:val="0"/>
        <w:ind w:left="567" w:hanging="567"/>
        <w:rPr>
          <w:sz w:val="22"/>
          <w:szCs w:val="22"/>
        </w:rPr>
      </w:pPr>
      <w:r w:rsidRPr="00B2142E">
        <w:rPr>
          <w:sz w:val="22"/>
          <w:szCs w:val="22"/>
        </w:rPr>
        <w:t xml:space="preserve">Rizikos santykis apskaičiuojamas </w:t>
      </w:r>
      <w:r w:rsidR="00273718" w:rsidRPr="00B2142E">
        <w:rPr>
          <w:sz w:val="22"/>
          <w:szCs w:val="22"/>
        </w:rPr>
        <w:t xml:space="preserve">naudojant </w:t>
      </w:r>
      <w:proofErr w:type="spellStart"/>
      <w:r w:rsidRPr="00B2142E">
        <w:rPr>
          <w:sz w:val="22"/>
          <w:szCs w:val="22"/>
        </w:rPr>
        <w:t>stratifikuot</w:t>
      </w:r>
      <w:r w:rsidR="00273718" w:rsidRPr="00B2142E">
        <w:rPr>
          <w:sz w:val="22"/>
          <w:szCs w:val="22"/>
        </w:rPr>
        <w:t>ą</w:t>
      </w:r>
      <w:proofErr w:type="spellEnd"/>
      <w:r w:rsidRPr="00B2142E">
        <w:rPr>
          <w:sz w:val="22"/>
          <w:szCs w:val="22"/>
        </w:rPr>
        <w:t xml:space="preserve"> proporcinės rizikos model</w:t>
      </w:r>
      <w:r w:rsidR="00273718" w:rsidRPr="00B2142E">
        <w:rPr>
          <w:sz w:val="22"/>
          <w:szCs w:val="22"/>
        </w:rPr>
        <w:t>į</w:t>
      </w:r>
      <w:r w:rsidRPr="00B2142E">
        <w:rPr>
          <w:sz w:val="22"/>
          <w:szCs w:val="22"/>
        </w:rPr>
        <w:t xml:space="preserve">. </w:t>
      </w:r>
      <w:r w:rsidR="0016230D" w:rsidRPr="00B2142E">
        <w:rPr>
          <w:sz w:val="22"/>
          <w:szCs w:val="22"/>
        </w:rPr>
        <w:t>Rizikos santykis m</w:t>
      </w:r>
      <w:r w:rsidRPr="00B2142E">
        <w:rPr>
          <w:sz w:val="22"/>
          <w:szCs w:val="22"/>
        </w:rPr>
        <w:t xml:space="preserve">ažesnis nei </w:t>
      </w:r>
      <w:r w:rsidR="00F16756" w:rsidRPr="00B2142E">
        <w:rPr>
          <w:sz w:val="22"/>
          <w:szCs w:val="22"/>
        </w:rPr>
        <w:t>&lt; </w:t>
      </w:r>
      <w:r w:rsidRPr="00B2142E">
        <w:rPr>
          <w:sz w:val="22"/>
          <w:szCs w:val="22"/>
        </w:rPr>
        <w:t xml:space="preserve">1 </w:t>
      </w:r>
      <w:proofErr w:type="spellStart"/>
      <w:r w:rsidRPr="00B2142E">
        <w:rPr>
          <w:sz w:val="22"/>
          <w:szCs w:val="22"/>
        </w:rPr>
        <w:t>enzalutamido</w:t>
      </w:r>
      <w:proofErr w:type="spellEnd"/>
      <w:r w:rsidRPr="00B2142E">
        <w:rPr>
          <w:sz w:val="22"/>
          <w:szCs w:val="22"/>
        </w:rPr>
        <w:t xml:space="preserve"> naudai.</w:t>
      </w:r>
    </w:p>
    <w:p w14:paraId="4812C6AA" w14:textId="77777777" w:rsidR="007902D5" w:rsidRPr="00B2142E" w:rsidRDefault="007902D5" w:rsidP="007902D5">
      <w:pPr>
        <w:pStyle w:val="Sraopastraipa"/>
        <w:tabs>
          <w:tab w:val="left" w:pos="882"/>
        </w:tabs>
        <w:kinsoku w:val="0"/>
        <w:overflowPunct w:val="0"/>
        <w:rPr>
          <w:sz w:val="22"/>
          <w:szCs w:val="22"/>
        </w:rPr>
      </w:pPr>
    </w:p>
    <w:p w14:paraId="135C30BE" w14:textId="77777777" w:rsidR="008D291C" w:rsidRPr="00B2142E" w:rsidRDefault="00967C2A" w:rsidP="00784ADA">
      <w:pPr>
        <w:pStyle w:val="Pagrindinistekstas"/>
        <w:kinsoku w:val="0"/>
        <w:overflowPunct w:val="0"/>
        <w:rPr>
          <w:sz w:val="22"/>
          <w:szCs w:val="22"/>
        </w:rPr>
      </w:pPr>
      <w:r w:rsidRPr="00B2142E">
        <w:rPr>
          <w:noProof/>
          <w:sz w:val="22"/>
          <w:szCs w:val="22"/>
        </w:rPr>
        <mc:AlternateContent>
          <mc:Choice Requires="wps">
            <w:drawing>
              <wp:anchor distT="0" distB="0" distL="114300" distR="114300" simplePos="0" relativeHeight="251665920" behindDoc="0" locked="0" layoutInCell="1" allowOverlap="1" wp14:anchorId="7597A75B" wp14:editId="55FC4BCA">
                <wp:simplePos x="0" y="0"/>
                <wp:positionH relativeFrom="column">
                  <wp:posOffset>2954020</wp:posOffset>
                </wp:positionH>
                <wp:positionV relativeFrom="paragraph">
                  <wp:posOffset>2276475</wp:posOffset>
                </wp:positionV>
                <wp:extent cx="1615440" cy="386080"/>
                <wp:effectExtent l="0" t="0" r="0" b="0"/>
                <wp:wrapNone/>
                <wp:docPr id="15"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386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F908B0" w14:textId="77777777" w:rsidR="006F0C2E" w:rsidRPr="000C0719" w:rsidRDefault="006F0C2E" w:rsidP="006F0C2E">
                            <w:pPr>
                              <w:shd w:val="clear" w:color="auto" w:fill="FFFFFF"/>
                              <w:rPr>
                                <w:b/>
                                <w:bCs/>
                                <w:sz w:val="14"/>
                                <w:szCs w:val="14"/>
                              </w:rPr>
                            </w:pPr>
                            <w:r w:rsidRPr="000C0719">
                              <w:rPr>
                                <w:b/>
                                <w:bCs/>
                                <w:sz w:val="14"/>
                                <w:szCs w:val="14"/>
                              </w:rPr>
                              <w:t>Rizikos santykis = 0,63</w:t>
                            </w:r>
                          </w:p>
                          <w:p w14:paraId="5ACF309C" w14:textId="77777777" w:rsidR="006F0C2E" w:rsidRPr="000C0719" w:rsidRDefault="006F0C2E" w:rsidP="006F0C2E">
                            <w:pPr>
                              <w:shd w:val="clear" w:color="auto" w:fill="FFFFFF"/>
                              <w:rPr>
                                <w:b/>
                                <w:bCs/>
                                <w:sz w:val="14"/>
                                <w:szCs w:val="14"/>
                              </w:rPr>
                            </w:pPr>
                            <w:r w:rsidRPr="000C0719">
                              <w:rPr>
                                <w:b/>
                                <w:bCs/>
                                <w:sz w:val="14"/>
                                <w:szCs w:val="14"/>
                              </w:rPr>
                              <w:t>95 % PI (0,53, 0,75), p &lt; 0,0001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97A75B" id="Text Box 136" o:spid="_x0000_s1060" type="#_x0000_t202" style="position:absolute;margin-left:232.6pt;margin-top:179.25pt;width:127.2pt;height:30.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wsm4wEAAKkDAAAOAAAAZHJzL2Uyb0RvYy54bWysU91u0zAUvkfiHSzf0ySl60rUdBqbhpDG&#10;QBp7AMexG4vExxy7TcrTc+x0XWF3iBvL9nG+8/2crK/GvmN7hd6ArXgxyzlTVkJj7LbiT9/v3q04&#10;80HYRnRgVcUPyvOrzds368GVag4tdI1CRiDWl4OreBuCK7PMy1b1ws/AKUtFDdiLQEfcZg2KgdD7&#10;Lpvn+TIbABuHIJX3dHs7Ffkm4WutZPiqtVeBdRUnbiGtmNY6rtlmLcotCtcaeaQh/oFFL4ylpieo&#10;WxEE26F5BdUbieBBh5mEPgOtjVRJA6kp8r/UPLbCqaSFzPHuZJP/f7DyYf/oviEL40cYKcAkwrt7&#10;kD88s3DTCrtV14gwtEo01LiIlmWD8+Xx02i1L30EqYcv0FDIYhcgAY0a++gK6WSETgEcTqarMTAZ&#10;Wy6Li8WCSpJq71fLfJVSyUT5/LVDHz4p6FncVBwp1IQu9vc+RDaifH4Sm1m4M12Xgu3sHxf0MN4k&#10;9pHwRD2M9chMU/H5ZdQW1dTQHEgPwjQvNN+0aQF/cTbQrFTc/9wJVJx1ny158qFIAkI6LC4u56QG&#10;zyv1eUVYSVAVD5xN25swDeTOodm21GlKwcI1+ahNkvjC6sif5iEpP85uHLjzc3r18odtfgMAAP//&#10;AwBQSwMEFAAGAAgAAAAhAFXs+lDgAAAACwEAAA8AAABkcnMvZG93bnJldi54bWxMj8tOwzAQRfdI&#10;/IM1SOyonbYJTYhTIRBbUMtDYufG0yQiHkex24S/Z1jBcnSP7j1TbmfXizOOofOkIVkoEEi1tx01&#10;Gt5en242IEI0ZE3vCTV8Y4BtdXlRmsL6iXZ43sdGcAmFwmhoYxwKKUPdojNh4Qckzo5+dCbyOTbS&#10;jmbictfLpVKZdKYjXmjNgA8t1l/7k9Pw/nz8/Firl+bRpcPkZyXJ5VLr66v5/g5ExDn+wfCrz+pQ&#10;sdPBn8gG0WtYZ+mSUQ2rdJOCYOI2yTMQB46SfAWyKuX/H6ofAAAA//8DAFBLAQItABQABgAIAAAA&#10;IQC2gziS/gAAAOEBAAATAAAAAAAAAAAAAAAAAAAAAABbQ29udGVudF9UeXBlc10ueG1sUEsBAi0A&#10;FAAGAAgAAAAhADj9If/WAAAAlAEAAAsAAAAAAAAAAAAAAAAALwEAAF9yZWxzLy5yZWxzUEsBAi0A&#10;FAAGAAgAAAAhALwHCybjAQAAqQMAAA4AAAAAAAAAAAAAAAAALgIAAGRycy9lMm9Eb2MueG1sUEsB&#10;Ai0AFAAGAAgAAAAhAFXs+lDgAAAACwEAAA8AAAAAAAAAAAAAAAAAPQQAAGRycy9kb3ducmV2Lnht&#10;bFBLBQYAAAAABAAEAPMAAABKBQAAAAA=&#10;" filled="f" stroked="f">
                <v:textbox>
                  <w:txbxContent>
                    <w:p w14:paraId="46F908B0" w14:textId="77777777" w:rsidR="006F0C2E" w:rsidRPr="000C0719" w:rsidRDefault="006F0C2E" w:rsidP="006F0C2E">
                      <w:pPr>
                        <w:shd w:val="clear" w:color="auto" w:fill="FFFFFF"/>
                        <w:rPr>
                          <w:b/>
                          <w:bCs/>
                          <w:sz w:val="14"/>
                          <w:szCs w:val="14"/>
                        </w:rPr>
                      </w:pPr>
                      <w:r w:rsidRPr="000C0719">
                        <w:rPr>
                          <w:b/>
                          <w:bCs/>
                          <w:sz w:val="14"/>
                          <w:szCs w:val="14"/>
                        </w:rPr>
                        <w:t>Rizikos santykis = 0,63</w:t>
                      </w:r>
                    </w:p>
                    <w:p w14:paraId="5ACF309C" w14:textId="77777777" w:rsidR="006F0C2E" w:rsidRPr="000C0719" w:rsidRDefault="006F0C2E" w:rsidP="006F0C2E">
                      <w:pPr>
                        <w:shd w:val="clear" w:color="auto" w:fill="FFFFFF"/>
                        <w:rPr>
                          <w:b/>
                          <w:bCs/>
                          <w:sz w:val="14"/>
                          <w:szCs w:val="14"/>
                        </w:rPr>
                      </w:pPr>
                      <w:r w:rsidRPr="000C0719">
                        <w:rPr>
                          <w:b/>
                          <w:bCs/>
                          <w:sz w:val="14"/>
                          <w:szCs w:val="14"/>
                        </w:rPr>
                        <w:t>95 % PI (0,53, 0,75), p &lt; 0,0001</w:t>
                      </w:r>
                    </w:p>
                  </w:txbxContent>
                </v:textbox>
              </v:shape>
            </w:pict>
          </mc:Fallback>
        </mc:AlternateContent>
      </w:r>
      <w:r w:rsidRPr="00B2142E">
        <w:rPr>
          <w:noProof/>
          <w:sz w:val="22"/>
          <w:szCs w:val="22"/>
        </w:rPr>
        <w:drawing>
          <wp:inline distT="0" distB="0" distL="0" distR="0" wp14:anchorId="4AF4566E" wp14:editId="1AA48FD5">
            <wp:extent cx="4143375" cy="3190875"/>
            <wp:effectExtent l="0" t="0" r="0" b="0"/>
            <wp:docPr id="10" name="Paveikslėlis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143375" cy="3190875"/>
                    </a:xfrm>
                    <a:prstGeom prst="rect">
                      <a:avLst/>
                    </a:prstGeom>
                    <a:noFill/>
                    <a:ln>
                      <a:noFill/>
                    </a:ln>
                  </pic:spPr>
                </pic:pic>
              </a:graphicData>
            </a:graphic>
          </wp:inline>
        </w:drawing>
      </w:r>
    </w:p>
    <w:p w14:paraId="52C6995A" w14:textId="77777777" w:rsidR="007902D5" w:rsidRPr="00B2142E" w:rsidRDefault="007902D5" w:rsidP="00784ADA">
      <w:pPr>
        <w:pStyle w:val="Pagrindinistekstas"/>
        <w:kinsoku w:val="0"/>
        <w:overflowPunct w:val="0"/>
        <w:rPr>
          <w:sz w:val="22"/>
          <w:szCs w:val="22"/>
        </w:rPr>
      </w:pPr>
    </w:p>
    <w:p w14:paraId="27F5F19B" w14:textId="77777777" w:rsidR="008D291C" w:rsidRPr="00B2142E" w:rsidRDefault="007902D5" w:rsidP="007902D5">
      <w:pPr>
        <w:pStyle w:val="Antrat2"/>
        <w:numPr>
          <w:ilvl w:val="0"/>
          <w:numId w:val="0"/>
        </w:numPr>
      </w:pPr>
      <w:r w:rsidRPr="00B2142E">
        <w:t>1</w:t>
      </w:r>
      <w:r w:rsidR="00647725" w:rsidRPr="00B2142E">
        <w:t>2</w:t>
      </w:r>
      <w:r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bendro išgyvenamumo kreivės AFFIRM tyrime (</w:t>
      </w:r>
      <w:r w:rsidR="00322FF7" w:rsidRPr="00B2142E">
        <w:t>ketinimo gydyti</w:t>
      </w:r>
      <w:r w:rsidR="00F67E93">
        <w:t xml:space="preserve"> </w:t>
      </w:r>
      <w:r w:rsidR="008D291C" w:rsidRPr="00B2142E">
        <w:t>analizė)</w:t>
      </w:r>
    </w:p>
    <w:p w14:paraId="21428DF8" w14:textId="77777777" w:rsidR="007902D5" w:rsidRPr="00B2142E" w:rsidRDefault="007902D5" w:rsidP="007902D5"/>
    <w:p w14:paraId="114D2196" w14:textId="77777777" w:rsidR="008D291C" w:rsidRPr="00B2142E" w:rsidRDefault="00967C2A" w:rsidP="00784ADA">
      <w:pPr>
        <w:pStyle w:val="Pagrindinistekstas"/>
        <w:kinsoku w:val="0"/>
        <w:overflowPunct w:val="0"/>
        <w:rPr>
          <w:b/>
          <w:bCs/>
          <w:sz w:val="22"/>
          <w:szCs w:val="22"/>
        </w:rPr>
      </w:pPr>
      <w:r w:rsidRPr="00B2142E">
        <w:rPr>
          <w:noProof/>
        </w:rPr>
        <w:lastRenderedPageBreak/>
        <mc:AlternateContent>
          <mc:Choice Requires="wps">
            <w:drawing>
              <wp:anchor distT="0" distB="0" distL="0" distR="0" simplePos="0" relativeHeight="251651584" behindDoc="0" locked="0" layoutInCell="0" allowOverlap="1" wp14:anchorId="362E9800" wp14:editId="348A05A0">
                <wp:simplePos x="0" y="0"/>
                <wp:positionH relativeFrom="page">
                  <wp:posOffset>1206500</wp:posOffset>
                </wp:positionH>
                <wp:positionV relativeFrom="paragraph">
                  <wp:posOffset>146685</wp:posOffset>
                </wp:positionV>
                <wp:extent cx="5454015" cy="3683000"/>
                <wp:effectExtent l="0" t="0" r="0" b="0"/>
                <wp:wrapTopAndBottom/>
                <wp:docPr id="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54015" cy="368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54E378" w14:textId="77777777" w:rsidR="008D291C" w:rsidRPr="000C0719" w:rsidRDefault="00967C2A" w:rsidP="00A24AAF">
                            <w:pPr>
                              <w:widowControl/>
                              <w:autoSpaceDE/>
                              <w:autoSpaceDN/>
                              <w:adjustRightInd/>
                              <w:spacing w:line="5800" w:lineRule="atLeast"/>
                              <w:ind w:right="-593"/>
                              <w:rPr>
                                <w:sz w:val="24"/>
                                <w:szCs w:val="24"/>
                              </w:rPr>
                            </w:pPr>
                            <w:r w:rsidRPr="000C0719">
                              <w:rPr>
                                <w:b/>
                                <w:bCs/>
                                <w:noProof/>
                                <w:sz w:val="24"/>
                                <w:szCs w:val="24"/>
                              </w:rPr>
                              <w:drawing>
                                <wp:inline distT="0" distB="0" distL="0" distR="0" wp14:anchorId="1B6EB836" wp14:editId="019DAB0A">
                                  <wp:extent cx="5505450" cy="3629025"/>
                                  <wp:effectExtent l="0" t="0" r="0" b="0"/>
                                  <wp:docPr id="14" name="Paveikslėli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505450" cy="3629025"/>
                                          </a:xfrm>
                                          <a:prstGeom prst="rect">
                                            <a:avLst/>
                                          </a:prstGeom>
                                          <a:noFill/>
                                          <a:ln>
                                            <a:noFill/>
                                          </a:ln>
                                        </pic:spPr>
                                      </pic:pic>
                                    </a:graphicData>
                                  </a:graphic>
                                </wp:inline>
                              </w:drawing>
                            </w:r>
                          </w:p>
                          <w:p w14:paraId="26A764A3" w14:textId="77777777" w:rsidR="008D291C" w:rsidRPr="000C0719" w:rsidRDefault="008D291C">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2E9800" id="Rectangle 127" o:spid="_x0000_s1061" style="position:absolute;margin-left:95pt;margin-top:11.55pt;width:429.45pt;height:290pt;z-index:251651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8q/1wEAAJADAAAOAAAAZHJzL2Uyb0RvYy54bWysU9tu2zAMfR+wfxD0vthJmyIw4hRFiw4D&#10;ugvQ7gNkWbaF2aJGKrGzrx+lxOkub8NeBIoSj845pLa309CLg0Gy4Eq5XORSGKehtq4t5deXx3cb&#10;KSgoV6senCnl0ZC83b19sx19YVbQQV8bFAziqBh9KbsQfJFlpDszKFqAN44PG8BBBd5im9WoRkYf&#10;+myV5zfZCFh7BG2IOPtwOpS7hN80RofPTUMmiL6UzC2kFdNaxTXbbVXRovKd1Wca6h9YDMo6fvQC&#10;9aCCEnu0f0ENViMQNGGhYcigaaw2SQOrWeZ/qHnulDdJC5tD/mIT/T9Y/enw7L9gpE7+CfQ3Eg7u&#10;O+Vac4cIY2dUzc8to1HZ6Km4FMQNcamoxo9Qc2vVPkDyYGpwiICsTkzJ6uPFajMFoTm5vl5f58u1&#10;FJrPrm42V3mempGpYi73SOG9gUHEoJTIvUzw6vBEIdJRxXwlvubg0fZ96mfvfkvwxZhJ9CPjOBxU&#10;hKmahK1LudpEcTFVQX1kQQinMeGx5qAD/CHFyCNSSvq+V2ik6D84NiXO0xzgHFRzoJzm0lIGKU7h&#10;fTjN3d6jbTtGXiY5Du7YuMYmSa8szny57UnpeUTjXP26T7deP9LuJwAAAP//AwBQSwMEFAAGAAgA&#10;AAAhAMt6YxjhAAAACwEAAA8AAABkcnMvZG93bnJldi54bWxMj81OwzAQhO9IvIO1SNyo3YKqJI1T&#10;VfyoHGmLVHpzkyWJsNdR7DaBp2d7guPMjma/yZejs+KMfWg9aZhOFAik0lct1Rredy93CYgQDVXG&#10;ekIN3xhgWVxf5Sar/EAbPG9jLbiEQmY0NDF2mZShbNCZMPEdEt8+fe9MZNnXsurNwOXOyplSc+lM&#10;S/yhMR0+Nlh+bU9OwzrpVh+v/meo7fNhvX/bp0+7NGp9ezOuFiAijvEvDBd8RoeCmY7+RFUQlnWq&#10;eEvUMLufgrgE1EOSgjhqmCu2ZJHL/xuKXwAAAP//AwBQSwECLQAUAAYACAAAACEAtoM4kv4AAADh&#10;AQAAEwAAAAAAAAAAAAAAAAAAAAAAW0NvbnRlbnRfVHlwZXNdLnhtbFBLAQItABQABgAIAAAAIQA4&#10;/SH/1gAAAJQBAAALAAAAAAAAAAAAAAAAAC8BAABfcmVscy8ucmVsc1BLAQItABQABgAIAAAAIQA6&#10;A8q/1wEAAJADAAAOAAAAAAAAAAAAAAAAAC4CAABkcnMvZTJvRG9jLnhtbFBLAQItABQABgAIAAAA&#10;IQDLemMY4QAAAAsBAAAPAAAAAAAAAAAAAAAAADEEAABkcnMvZG93bnJldi54bWxQSwUGAAAAAAQA&#10;BADzAAAAPwUAAAAA&#10;" o:allowincell="f" filled="f" stroked="f">
                <v:textbox inset="0,0,0,0">
                  <w:txbxContent>
                    <w:p w14:paraId="6F54E378" w14:textId="77777777" w:rsidR="008D291C" w:rsidRPr="000C0719" w:rsidRDefault="00967C2A" w:rsidP="00A24AAF">
                      <w:pPr>
                        <w:widowControl/>
                        <w:autoSpaceDE/>
                        <w:autoSpaceDN/>
                        <w:adjustRightInd/>
                        <w:spacing w:line="5800" w:lineRule="atLeast"/>
                        <w:ind w:right="-593"/>
                        <w:rPr>
                          <w:sz w:val="24"/>
                          <w:szCs w:val="24"/>
                        </w:rPr>
                      </w:pPr>
                      <w:r w:rsidRPr="000C0719">
                        <w:rPr>
                          <w:b/>
                          <w:bCs/>
                          <w:noProof/>
                          <w:sz w:val="24"/>
                          <w:szCs w:val="24"/>
                        </w:rPr>
                        <w:drawing>
                          <wp:inline distT="0" distB="0" distL="0" distR="0" wp14:anchorId="1B6EB836" wp14:editId="019DAB0A">
                            <wp:extent cx="5505450" cy="3629025"/>
                            <wp:effectExtent l="0" t="0" r="0" b="0"/>
                            <wp:docPr id="14" name="Paveikslėli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505450" cy="3629025"/>
                                    </a:xfrm>
                                    <a:prstGeom prst="rect">
                                      <a:avLst/>
                                    </a:prstGeom>
                                    <a:noFill/>
                                    <a:ln>
                                      <a:noFill/>
                                    </a:ln>
                                  </pic:spPr>
                                </pic:pic>
                              </a:graphicData>
                            </a:graphic>
                          </wp:inline>
                        </w:drawing>
                      </w:r>
                    </w:p>
                    <w:p w14:paraId="26A764A3" w14:textId="77777777" w:rsidR="008D291C" w:rsidRPr="000C0719" w:rsidRDefault="008D291C">
                      <w:pPr>
                        <w:rPr>
                          <w:sz w:val="24"/>
                          <w:szCs w:val="24"/>
                        </w:rPr>
                      </w:pPr>
                    </w:p>
                  </w:txbxContent>
                </v:textbox>
                <w10:wrap type="topAndBottom" anchorx="page"/>
              </v:rect>
            </w:pict>
          </mc:Fallback>
        </mc:AlternateContent>
      </w:r>
    </w:p>
    <w:p w14:paraId="570E3DB3" w14:textId="77777777" w:rsidR="008D291C" w:rsidRPr="00B2142E" w:rsidRDefault="008D291C" w:rsidP="00784ADA">
      <w:pPr>
        <w:pStyle w:val="Pagrindinistekstas"/>
        <w:kinsoku w:val="0"/>
        <w:overflowPunct w:val="0"/>
        <w:rPr>
          <w:sz w:val="22"/>
          <w:szCs w:val="22"/>
        </w:rPr>
      </w:pPr>
      <w:r w:rsidRPr="00B2142E">
        <w:rPr>
          <w:sz w:val="22"/>
          <w:szCs w:val="22"/>
        </w:rPr>
        <w:t xml:space="preserve">ECOG: Rytų </w:t>
      </w:r>
      <w:r w:rsidR="004C082B" w:rsidRPr="00B2142E">
        <w:rPr>
          <w:sz w:val="22"/>
          <w:szCs w:val="22"/>
        </w:rPr>
        <w:t xml:space="preserve">jungtinė </w:t>
      </w:r>
      <w:r w:rsidRPr="00B2142E">
        <w:rPr>
          <w:sz w:val="22"/>
          <w:szCs w:val="22"/>
        </w:rPr>
        <w:t>onkologijos grupė; BPI-SF: trumpas skausmo aprašas – trumpoji forma (ang</w:t>
      </w:r>
      <w:r w:rsidR="00D83D71" w:rsidRPr="00B2142E">
        <w:rPr>
          <w:sz w:val="22"/>
          <w:szCs w:val="22"/>
        </w:rPr>
        <w:t>l</w:t>
      </w:r>
      <w:r w:rsidRPr="00B2142E">
        <w:rPr>
          <w:sz w:val="22"/>
          <w:szCs w:val="22"/>
        </w:rPr>
        <w:t xml:space="preserve">. </w:t>
      </w:r>
      <w:proofErr w:type="spellStart"/>
      <w:r w:rsidRPr="00B2142E">
        <w:rPr>
          <w:i/>
          <w:iCs/>
          <w:sz w:val="22"/>
          <w:szCs w:val="22"/>
        </w:rPr>
        <w:t>Brief</w:t>
      </w:r>
      <w:proofErr w:type="spellEnd"/>
      <w:r w:rsidRPr="00B2142E">
        <w:rPr>
          <w:i/>
          <w:iCs/>
          <w:sz w:val="22"/>
          <w:szCs w:val="22"/>
        </w:rPr>
        <w:t xml:space="preserve"> </w:t>
      </w:r>
      <w:proofErr w:type="spellStart"/>
      <w:r w:rsidRPr="00B2142E">
        <w:rPr>
          <w:i/>
          <w:iCs/>
          <w:sz w:val="22"/>
          <w:szCs w:val="22"/>
        </w:rPr>
        <w:t>Pain</w:t>
      </w:r>
      <w:proofErr w:type="spellEnd"/>
      <w:r w:rsidRPr="00B2142E">
        <w:rPr>
          <w:i/>
          <w:iCs/>
          <w:sz w:val="22"/>
          <w:szCs w:val="22"/>
        </w:rPr>
        <w:t xml:space="preserve"> </w:t>
      </w:r>
      <w:proofErr w:type="spellStart"/>
      <w:r w:rsidRPr="00B2142E">
        <w:rPr>
          <w:i/>
          <w:iCs/>
          <w:sz w:val="22"/>
          <w:szCs w:val="22"/>
        </w:rPr>
        <w:t>Inventory-Short</w:t>
      </w:r>
      <w:proofErr w:type="spellEnd"/>
      <w:r w:rsidRPr="00B2142E">
        <w:rPr>
          <w:i/>
          <w:iCs/>
          <w:sz w:val="22"/>
          <w:szCs w:val="22"/>
        </w:rPr>
        <w:t xml:space="preserve"> </w:t>
      </w:r>
      <w:proofErr w:type="spellStart"/>
      <w:r w:rsidRPr="00B2142E">
        <w:rPr>
          <w:i/>
          <w:iCs/>
          <w:sz w:val="22"/>
          <w:szCs w:val="22"/>
        </w:rPr>
        <w:t>Form</w:t>
      </w:r>
      <w:proofErr w:type="spellEnd"/>
      <w:r w:rsidRPr="00B2142E">
        <w:rPr>
          <w:sz w:val="22"/>
          <w:szCs w:val="22"/>
        </w:rPr>
        <w:t>); PSA: prostatos specifinis antigenas</w:t>
      </w:r>
    </w:p>
    <w:p w14:paraId="5861DD6F" w14:textId="77777777" w:rsidR="008D291C" w:rsidRPr="00B2142E" w:rsidRDefault="008D291C" w:rsidP="00784ADA">
      <w:pPr>
        <w:pStyle w:val="Pagrindinistekstas"/>
        <w:kinsoku w:val="0"/>
        <w:overflowPunct w:val="0"/>
        <w:rPr>
          <w:sz w:val="22"/>
          <w:szCs w:val="22"/>
        </w:rPr>
      </w:pPr>
    </w:p>
    <w:p w14:paraId="3D78CA42" w14:textId="77777777" w:rsidR="008D291C" w:rsidRPr="00B2142E" w:rsidRDefault="00D83D71" w:rsidP="00D83D71">
      <w:pPr>
        <w:pStyle w:val="Antrat2"/>
        <w:numPr>
          <w:ilvl w:val="0"/>
          <w:numId w:val="0"/>
        </w:numPr>
        <w:tabs>
          <w:tab w:val="clear" w:pos="744"/>
          <w:tab w:val="left" w:pos="567"/>
        </w:tabs>
      </w:pPr>
      <w:r w:rsidRPr="00B2142E">
        <w:t>1</w:t>
      </w:r>
      <w:r w:rsidR="00647725" w:rsidRPr="00B2142E">
        <w:t>3</w:t>
      </w:r>
      <w:r w:rsidRPr="00B2142E">
        <w:t> </w:t>
      </w:r>
      <w:r w:rsidR="008D291C" w:rsidRPr="00B2142E">
        <w:t>pav. Bendras išgyvenamumas pagal pogrupius AFFIRM tyrime – rizikos santykis ir 95</w:t>
      </w:r>
      <w:r w:rsidR="00F16756" w:rsidRPr="00B2142E">
        <w:t> %</w:t>
      </w:r>
      <w:r w:rsidR="008D291C" w:rsidRPr="00B2142E">
        <w:t xml:space="preserve"> </w:t>
      </w:r>
      <w:proofErr w:type="spellStart"/>
      <w:r w:rsidR="008D291C" w:rsidRPr="00B2142E">
        <w:t>pasikliautinasis</w:t>
      </w:r>
      <w:proofErr w:type="spellEnd"/>
      <w:r w:rsidR="008D291C" w:rsidRPr="00B2142E">
        <w:t xml:space="preserve"> intervalas</w:t>
      </w:r>
    </w:p>
    <w:p w14:paraId="5DF42522" w14:textId="77777777" w:rsidR="008D291C" w:rsidRPr="00B2142E" w:rsidRDefault="008D291C" w:rsidP="00D83D71">
      <w:pPr>
        <w:pStyle w:val="Antrat2"/>
        <w:numPr>
          <w:ilvl w:val="0"/>
          <w:numId w:val="0"/>
        </w:numPr>
        <w:ind w:left="567" w:hanging="533"/>
      </w:pPr>
    </w:p>
    <w:p w14:paraId="7A417D6A" w14:textId="77777777" w:rsidR="008D291C" w:rsidRPr="00B2142E" w:rsidRDefault="008D291C" w:rsidP="00784ADA">
      <w:pPr>
        <w:pStyle w:val="Pagrindinistekstas"/>
        <w:kinsoku w:val="0"/>
        <w:overflowPunct w:val="0"/>
        <w:rPr>
          <w:sz w:val="22"/>
          <w:szCs w:val="22"/>
        </w:rPr>
      </w:pPr>
      <w:r w:rsidRPr="00B2142E">
        <w:rPr>
          <w:sz w:val="22"/>
          <w:szCs w:val="22"/>
        </w:rPr>
        <w:t xml:space="preserve">Be nustatyto bendro išgyvenamumo pagerėjimo, </w:t>
      </w:r>
      <w:proofErr w:type="spellStart"/>
      <w:r w:rsidRPr="00B2142E">
        <w:rPr>
          <w:sz w:val="22"/>
          <w:szCs w:val="22"/>
        </w:rPr>
        <w:t>enzalutamido</w:t>
      </w:r>
      <w:proofErr w:type="spellEnd"/>
      <w:r w:rsidRPr="00B2142E">
        <w:rPr>
          <w:sz w:val="22"/>
          <w:szCs w:val="22"/>
        </w:rPr>
        <w:t xml:space="preserve"> pranašumą </w:t>
      </w:r>
      <w:r w:rsidR="007521A4" w:rsidRPr="00B2142E">
        <w:rPr>
          <w:sz w:val="22"/>
          <w:szCs w:val="22"/>
        </w:rPr>
        <w:t xml:space="preserve">(kuris po koregavimo remiantis daugybiniu vertinimu buvo patvirtintas kaip statistiškai reikšmingas) </w:t>
      </w:r>
      <w:r w:rsidRPr="00B2142E">
        <w:rPr>
          <w:sz w:val="22"/>
          <w:szCs w:val="22"/>
        </w:rPr>
        <w:t xml:space="preserve">parodė </w:t>
      </w:r>
      <w:r w:rsidR="007521A4" w:rsidRPr="00B2142E">
        <w:rPr>
          <w:sz w:val="22"/>
          <w:szCs w:val="22"/>
        </w:rPr>
        <w:t>svarbiausių</w:t>
      </w:r>
      <w:r w:rsidRPr="00B2142E">
        <w:rPr>
          <w:sz w:val="22"/>
          <w:szCs w:val="22"/>
        </w:rPr>
        <w:t xml:space="preserve"> antrini</w:t>
      </w:r>
      <w:r w:rsidR="007521A4" w:rsidRPr="00B2142E">
        <w:rPr>
          <w:sz w:val="22"/>
          <w:szCs w:val="22"/>
        </w:rPr>
        <w:t>ų</w:t>
      </w:r>
      <w:r w:rsidRPr="00B2142E">
        <w:rPr>
          <w:sz w:val="22"/>
          <w:szCs w:val="22"/>
        </w:rPr>
        <w:t xml:space="preserve"> verti</w:t>
      </w:r>
      <w:r w:rsidR="007521A4" w:rsidRPr="00B2142E">
        <w:rPr>
          <w:sz w:val="22"/>
          <w:szCs w:val="22"/>
        </w:rPr>
        <w:t>namųjų baigčių</w:t>
      </w:r>
      <w:r w:rsidRPr="00B2142E">
        <w:rPr>
          <w:sz w:val="22"/>
          <w:szCs w:val="22"/>
        </w:rPr>
        <w:t xml:space="preserve"> (PSA progresavim</w:t>
      </w:r>
      <w:r w:rsidR="007521A4" w:rsidRPr="00B2142E">
        <w:rPr>
          <w:sz w:val="22"/>
          <w:szCs w:val="22"/>
        </w:rPr>
        <w:t>o</w:t>
      </w:r>
      <w:r w:rsidRPr="00B2142E">
        <w:rPr>
          <w:sz w:val="22"/>
          <w:szCs w:val="22"/>
        </w:rPr>
        <w:t>, išgyvenamum</w:t>
      </w:r>
      <w:r w:rsidR="007521A4" w:rsidRPr="00B2142E">
        <w:rPr>
          <w:sz w:val="22"/>
          <w:szCs w:val="22"/>
        </w:rPr>
        <w:t>o</w:t>
      </w:r>
      <w:r w:rsidRPr="00B2142E">
        <w:rPr>
          <w:sz w:val="22"/>
          <w:szCs w:val="22"/>
        </w:rPr>
        <w:t xml:space="preserve"> be radiologinio progresavimo ir laik</w:t>
      </w:r>
      <w:r w:rsidR="007521A4" w:rsidRPr="00B2142E">
        <w:rPr>
          <w:sz w:val="22"/>
          <w:szCs w:val="22"/>
        </w:rPr>
        <w:t>o</w:t>
      </w:r>
      <w:r w:rsidRPr="00B2142E">
        <w:rPr>
          <w:sz w:val="22"/>
          <w:szCs w:val="22"/>
        </w:rPr>
        <w:t xml:space="preserve"> iki pirmųjų su skeletu susijusių </w:t>
      </w:r>
      <w:r w:rsidR="007521A4" w:rsidRPr="00B2142E">
        <w:rPr>
          <w:sz w:val="22"/>
          <w:szCs w:val="22"/>
        </w:rPr>
        <w:t>reiškinių</w:t>
      </w:r>
      <w:r w:rsidRPr="00B2142E">
        <w:rPr>
          <w:sz w:val="22"/>
          <w:szCs w:val="22"/>
        </w:rPr>
        <w:t>)</w:t>
      </w:r>
      <w:r w:rsidR="007521A4" w:rsidRPr="00B2142E">
        <w:rPr>
          <w:sz w:val="22"/>
          <w:szCs w:val="22"/>
        </w:rPr>
        <w:t xml:space="preserve"> analizė</w:t>
      </w:r>
      <w:r w:rsidRPr="00B2142E">
        <w:rPr>
          <w:sz w:val="22"/>
          <w:szCs w:val="22"/>
        </w:rPr>
        <w:t>.</w:t>
      </w:r>
      <w:r w:rsidR="00D83D71" w:rsidRPr="00B2142E">
        <w:rPr>
          <w:sz w:val="22"/>
          <w:szCs w:val="22"/>
        </w:rPr>
        <w:t xml:space="preserve"> </w:t>
      </w:r>
      <w:r w:rsidRPr="00B2142E">
        <w:rPr>
          <w:sz w:val="22"/>
          <w:szCs w:val="22"/>
        </w:rPr>
        <w:t>Išgyvenamumas be radiologinio progresavimo</w:t>
      </w:r>
      <w:r w:rsidR="007521A4" w:rsidRPr="00B2142E">
        <w:rPr>
          <w:sz w:val="22"/>
          <w:szCs w:val="22"/>
        </w:rPr>
        <w:t>, vertintas</w:t>
      </w:r>
      <w:r w:rsidRPr="00B2142E">
        <w:rPr>
          <w:sz w:val="22"/>
          <w:szCs w:val="22"/>
        </w:rPr>
        <w:t xml:space="preserve"> tyrėjo naudojant RECIST v1.1 minkštiesiems audiniams ir matant 2 arba daugiau kaulų pažeidimų kaulų </w:t>
      </w:r>
      <w:proofErr w:type="spellStart"/>
      <w:r w:rsidRPr="00B2142E">
        <w:rPr>
          <w:sz w:val="22"/>
          <w:szCs w:val="22"/>
        </w:rPr>
        <w:t>skenogramose</w:t>
      </w:r>
      <w:proofErr w:type="spellEnd"/>
      <w:r w:rsidRPr="00B2142E">
        <w:rPr>
          <w:sz w:val="22"/>
          <w:szCs w:val="22"/>
        </w:rPr>
        <w:t>, buvo 8,3</w:t>
      </w:r>
      <w:r w:rsidR="00F16756" w:rsidRPr="00B2142E">
        <w:rPr>
          <w:sz w:val="22"/>
          <w:szCs w:val="22"/>
        </w:rPr>
        <w:t> mėn</w:t>
      </w:r>
      <w:r w:rsidRPr="00B2142E">
        <w:rPr>
          <w:sz w:val="22"/>
          <w:szCs w:val="22"/>
        </w:rPr>
        <w:t xml:space="preserve">esio </w:t>
      </w:r>
      <w:proofErr w:type="spellStart"/>
      <w:r w:rsidR="007521A4" w:rsidRPr="00B2142E">
        <w:rPr>
          <w:sz w:val="22"/>
          <w:szCs w:val="22"/>
        </w:rPr>
        <w:t>enzalutamidu</w:t>
      </w:r>
      <w:proofErr w:type="spellEnd"/>
      <w:r w:rsidR="007521A4" w:rsidRPr="00B2142E">
        <w:rPr>
          <w:sz w:val="22"/>
          <w:szCs w:val="22"/>
        </w:rPr>
        <w:t xml:space="preserve"> </w:t>
      </w:r>
      <w:r w:rsidRPr="00B2142E">
        <w:rPr>
          <w:sz w:val="22"/>
          <w:szCs w:val="22"/>
        </w:rPr>
        <w:t>gydytų</w:t>
      </w:r>
      <w:r w:rsidR="007521A4" w:rsidRPr="00B2142E">
        <w:rPr>
          <w:sz w:val="22"/>
          <w:szCs w:val="22"/>
        </w:rPr>
        <w:t xml:space="preserve"> pacientų grupėje</w:t>
      </w:r>
      <w:r w:rsidRPr="00B2142E">
        <w:rPr>
          <w:sz w:val="22"/>
          <w:szCs w:val="22"/>
        </w:rPr>
        <w:t xml:space="preserve"> ir 2,9</w:t>
      </w:r>
      <w:r w:rsidR="00F16756" w:rsidRPr="00B2142E">
        <w:rPr>
          <w:sz w:val="22"/>
          <w:szCs w:val="22"/>
        </w:rPr>
        <w:t> mėn</w:t>
      </w:r>
      <w:r w:rsidRPr="00B2142E">
        <w:rPr>
          <w:sz w:val="22"/>
          <w:szCs w:val="22"/>
        </w:rPr>
        <w:t xml:space="preserve">esio </w:t>
      </w:r>
      <w:r w:rsidR="007521A4" w:rsidRPr="00B2142E">
        <w:rPr>
          <w:sz w:val="22"/>
          <w:szCs w:val="22"/>
        </w:rPr>
        <w:t xml:space="preserve">placebo vartojusių </w:t>
      </w:r>
      <w:r w:rsidRPr="00B2142E">
        <w:rPr>
          <w:sz w:val="22"/>
          <w:szCs w:val="22"/>
        </w:rPr>
        <w:t>pacientų</w:t>
      </w:r>
      <w:r w:rsidR="007521A4" w:rsidRPr="00B2142E">
        <w:rPr>
          <w:sz w:val="22"/>
          <w:szCs w:val="22"/>
        </w:rPr>
        <w:t xml:space="preserve"> grupėje</w:t>
      </w:r>
      <w:r w:rsidRPr="00B2142E">
        <w:rPr>
          <w:sz w:val="22"/>
          <w:szCs w:val="22"/>
        </w:rPr>
        <w:t xml:space="preserve"> (RS</w:t>
      </w:r>
      <w:r w:rsidR="00C34F5C" w:rsidRPr="00B2142E">
        <w:rPr>
          <w:sz w:val="22"/>
          <w:szCs w:val="22"/>
        </w:rPr>
        <w:t> = </w:t>
      </w:r>
      <w:r w:rsidRPr="00B2142E">
        <w:rPr>
          <w:sz w:val="22"/>
          <w:szCs w:val="22"/>
        </w:rPr>
        <w:t>0,40 [95</w:t>
      </w:r>
      <w:r w:rsidR="00F16756" w:rsidRPr="00B2142E">
        <w:rPr>
          <w:sz w:val="22"/>
          <w:szCs w:val="22"/>
        </w:rPr>
        <w:t> %</w:t>
      </w:r>
      <w:r w:rsidRPr="00B2142E">
        <w:rPr>
          <w:sz w:val="22"/>
          <w:szCs w:val="22"/>
        </w:rPr>
        <w:t xml:space="preserve"> PI: 0,35; 0,47], </w:t>
      </w:r>
      <w:r w:rsidR="00DF317E" w:rsidRPr="00B2142E">
        <w:rPr>
          <w:sz w:val="22"/>
          <w:szCs w:val="22"/>
        </w:rPr>
        <w:t>p </w:t>
      </w:r>
      <w:r w:rsidR="00F16756" w:rsidRPr="00B2142E">
        <w:rPr>
          <w:sz w:val="22"/>
          <w:szCs w:val="22"/>
        </w:rPr>
        <w:t>&lt; </w:t>
      </w:r>
      <w:r w:rsidRPr="00B2142E">
        <w:rPr>
          <w:sz w:val="22"/>
          <w:szCs w:val="22"/>
        </w:rPr>
        <w:t>0,0001).</w:t>
      </w:r>
      <w:r w:rsidR="00E91114" w:rsidRPr="00B2142E">
        <w:rPr>
          <w:sz w:val="22"/>
          <w:szCs w:val="22"/>
        </w:rPr>
        <w:t xml:space="preserve"> </w:t>
      </w:r>
      <w:r w:rsidR="009534D2" w:rsidRPr="00B2142E">
        <w:rPr>
          <w:sz w:val="22"/>
          <w:szCs w:val="22"/>
        </w:rPr>
        <w:t>Analizė apėmė</w:t>
      </w:r>
      <w:r w:rsidRPr="00B2142E">
        <w:rPr>
          <w:sz w:val="22"/>
          <w:szCs w:val="22"/>
        </w:rPr>
        <w:t xml:space="preserve"> 216</w:t>
      </w:r>
      <w:r w:rsidR="00D83D71" w:rsidRPr="00B2142E">
        <w:rPr>
          <w:sz w:val="22"/>
          <w:szCs w:val="22"/>
        </w:rPr>
        <w:t> </w:t>
      </w:r>
      <w:r w:rsidRPr="00B2142E">
        <w:rPr>
          <w:sz w:val="22"/>
          <w:szCs w:val="22"/>
        </w:rPr>
        <w:t>mirčių, kai nebuvo</w:t>
      </w:r>
      <w:r w:rsidR="00D83D71" w:rsidRPr="00B2142E">
        <w:rPr>
          <w:sz w:val="22"/>
          <w:szCs w:val="22"/>
        </w:rPr>
        <w:t xml:space="preserve"> </w:t>
      </w:r>
      <w:r w:rsidRPr="00B2142E">
        <w:rPr>
          <w:sz w:val="22"/>
          <w:szCs w:val="22"/>
        </w:rPr>
        <w:t xml:space="preserve">dokumentais patvirtinto progresavimo, ir 645 dokumentais patvirtintų progresavimo </w:t>
      </w:r>
      <w:r w:rsidR="009534D2" w:rsidRPr="00B2142E">
        <w:rPr>
          <w:sz w:val="22"/>
          <w:szCs w:val="22"/>
        </w:rPr>
        <w:t>reiškinių</w:t>
      </w:r>
      <w:r w:rsidRPr="00B2142E">
        <w:rPr>
          <w:sz w:val="22"/>
          <w:szCs w:val="22"/>
        </w:rPr>
        <w:t>, iš kurių 303 (47</w:t>
      </w:r>
      <w:r w:rsidR="00F16756" w:rsidRPr="00B2142E">
        <w:rPr>
          <w:sz w:val="22"/>
          <w:szCs w:val="22"/>
        </w:rPr>
        <w:t> %</w:t>
      </w:r>
      <w:r w:rsidRPr="00B2142E">
        <w:rPr>
          <w:sz w:val="22"/>
          <w:szCs w:val="22"/>
        </w:rPr>
        <w:t>) buvo progresavimas minkštuosiuose audiniuose, 268 (42</w:t>
      </w:r>
      <w:r w:rsidR="00F16756" w:rsidRPr="00B2142E">
        <w:rPr>
          <w:sz w:val="22"/>
          <w:szCs w:val="22"/>
        </w:rPr>
        <w:t> %</w:t>
      </w:r>
      <w:r w:rsidRPr="00B2142E">
        <w:rPr>
          <w:sz w:val="22"/>
          <w:szCs w:val="22"/>
        </w:rPr>
        <w:t>) – kaulų pažeidimų progresavimas, 74 (11</w:t>
      </w:r>
      <w:r w:rsidR="00F16756" w:rsidRPr="00B2142E">
        <w:rPr>
          <w:sz w:val="22"/>
          <w:szCs w:val="22"/>
        </w:rPr>
        <w:t> %</w:t>
      </w:r>
      <w:r w:rsidRPr="00B2142E">
        <w:rPr>
          <w:sz w:val="22"/>
          <w:szCs w:val="22"/>
        </w:rPr>
        <w:t>) – ir minkštųjų audinių, ir kaulų pažeidimai.</w:t>
      </w:r>
    </w:p>
    <w:p w14:paraId="3D753336" w14:textId="77777777" w:rsidR="008D291C" w:rsidRPr="00B2142E" w:rsidRDefault="008D291C" w:rsidP="00784ADA">
      <w:pPr>
        <w:pStyle w:val="Pagrindinistekstas"/>
        <w:kinsoku w:val="0"/>
        <w:overflowPunct w:val="0"/>
        <w:rPr>
          <w:sz w:val="22"/>
          <w:szCs w:val="22"/>
        </w:rPr>
      </w:pPr>
    </w:p>
    <w:p w14:paraId="543A6114" w14:textId="77777777" w:rsidR="008D291C" w:rsidRPr="00B2142E" w:rsidRDefault="008D291C" w:rsidP="00784ADA">
      <w:pPr>
        <w:pStyle w:val="Pagrindinistekstas"/>
        <w:kinsoku w:val="0"/>
        <w:overflowPunct w:val="0"/>
        <w:rPr>
          <w:sz w:val="22"/>
          <w:szCs w:val="22"/>
        </w:rPr>
      </w:pPr>
      <w:r w:rsidRPr="00B2142E">
        <w:rPr>
          <w:sz w:val="22"/>
          <w:szCs w:val="22"/>
        </w:rPr>
        <w:t>Patvirtintas PSA sumažėjimas 50</w:t>
      </w:r>
      <w:r w:rsidR="00F16756" w:rsidRPr="00B2142E">
        <w:rPr>
          <w:sz w:val="22"/>
          <w:szCs w:val="22"/>
        </w:rPr>
        <w:t> %</w:t>
      </w:r>
      <w:r w:rsidRPr="00B2142E">
        <w:rPr>
          <w:sz w:val="22"/>
          <w:szCs w:val="22"/>
        </w:rPr>
        <w:t xml:space="preserve"> arba 90</w:t>
      </w:r>
      <w:r w:rsidR="00F16756" w:rsidRPr="00B2142E">
        <w:rPr>
          <w:sz w:val="22"/>
          <w:szCs w:val="22"/>
        </w:rPr>
        <w:t> %</w:t>
      </w:r>
      <w:r w:rsidRPr="00B2142E">
        <w:rPr>
          <w:sz w:val="22"/>
          <w:szCs w:val="22"/>
        </w:rPr>
        <w:t xml:space="preserve"> </w:t>
      </w:r>
      <w:r w:rsidR="009534D2" w:rsidRPr="00B2142E">
        <w:rPr>
          <w:sz w:val="22"/>
          <w:szCs w:val="22"/>
        </w:rPr>
        <w:t xml:space="preserve">nustatytas </w:t>
      </w:r>
      <w:r w:rsidRPr="00B2142E">
        <w:rPr>
          <w:sz w:val="22"/>
          <w:szCs w:val="22"/>
        </w:rPr>
        <w:t>atitinkamai 54,0</w:t>
      </w:r>
      <w:r w:rsidR="00F16756" w:rsidRPr="00B2142E">
        <w:rPr>
          <w:sz w:val="22"/>
          <w:szCs w:val="22"/>
        </w:rPr>
        <w:t> %</w:t>
      </w:r>
      <w:r w:rsidRPr="00B2142E">
        <w:rPr>
          <w:sz w:val="22"/>
          <w:szCs w:val="22"/>
        </w:rPr>
        <w:t xml:space="preserve"> ir 24,8</w:t>
      </w:r>
      <w:r w:rsidR="00F16756" w:rsidRPr="00B2142E">
        <w:rPr>
          <w:sz w:val="22"/>
          <w:szCs w:val="22"/>
        </w:rPr>
        <w:t> %</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gydytų pacientų </w:t>
      </w:r>
      <w:r w:rsidR="009534D2" w:rsidRPr="00B2142E">
        <w:rPr>
          <w:sz w:val="22"/>
          <w:szCs w:val="22"/>
        </w:rPr>
        <w:t xml:space="preserve">bei </w:t>
      </w:r>
      <w:r w:rsidRPr="00B2142E">
        <w:rPr>
          <w:sz w:val="22"/>
          <w:szCs w:val="22"/>
        </w:rPr>
        <w:t>atitinkamai 1,5</w:t>
      </w:r>
      <w:r w:rsidR="00F16756" w:rsidRPr="00B2142E">
        <w:rPr>
          <w:sz w:val="22"/>
          <w:szCs w:val="22"/>
        </w:rPr>
        <w:t> %</w:t>
      </w:r>
      <w:r w:rsidRPr="00B2142E">
        <w:rPr>
          <w:sz w:val="22"/>
          <w:szCs w:val="22"/>
        </w:rPr>
        <w:t xml:space="preserve"> ir 0,9</w:t>
      </w:r>
      <w:r w:rsidR="00F16756" w:rsidRPr="00B2142E">
        <w:rPr>
          <w:sz w:val="22"/>
          <w:szCs w:val="22"/>
        </w:rPr>
        <w:t> %</w:t>
      </w:r>
      <w:r w:rsidRPr="00B2142E">
        <w:rPr>
          <w:sz w:val="22"/>
          <w:szCs w:val="22"/>
        </w:rPr>
        <w:t xml:space="preserve"> placebo vartojusių pacientų (</w:t>
      </w:r>
      <w:r w:rsidR="00DF317E" w:rsidRPr="00B2142E">
        <w:rPr>
          <w:sz w:val="22"/>
          <w:szCs w:val="22"/>
        </w:rPr>
        <w:t>p </w:t>
      </w:r>
      <w:r w:rsidR="00F16756" w:rsidRPr="00B2142E">
        <w:rPr>
          <w:sz w:val="22"/>
          <w:szCs w:val="22"/>
        </w:rPr>
        <w:t>&lt; </w:t>
      </w:r>
      <w:r w:rsidRPr="00B2142E">
        <w:rPr>
          <w:sz w:val="22"/>
          <w:szCs w:val="22"/>
        </w:rPr>
        <w:t>0,0001). Laiko iki PSA progresavimo mediana buvo 8,3</w:t>
      </w:r>
      <w:r w:rsidR="00F16756" w:rsidRPr="00B2142E">
        <w:rPr>
          <w:sz w:val="22"/>
          <w:szCs w:val="22"/>
        </w:rPr>
        <w:t> mėn</w:t>
      </w:r>
      <w:r w:rsidRPr="00B2142E">
        <w:rPr>
          <w:sz w:val="22"/>
          <w:szCs w:val="22"/>
        </w:rPr>
        <w:t xml:space="preserve">esio </w:t>
      </w:r>
      <w:proofErr w:type="spellStart"/>
      <w:r w:rsidRPr="00B2142E">
        <w:rPr>
          <w:sz w:val="22"/>
          <w:szCs w:val="22"/>
        </w:rPr>
        <w:t>enzalutamidu</w:t>
      </w:r>
      <w:proofErr w:type="spellEnd"/>
      <w:r w:rsidRPr="00B2142E">
        <w:rPr>
          <w:sz w:val="22"/>
          <w:szCs w:val="22"/>
        </w:rPr>
        <w:t xml:space="preserve"> gydytų pacientų</w:t>
      </w:r>
      <w:r w:rsidR="009534D2" w:rsidRPr="00B2142E">
        <w:rPr>
          <w:sz w:val="22"/>
          <w:szCs w:val="22"/>
        </w:rPr>
        <w:t xml:space="preserve"> grupėje</w:t>
      </w:r>
      <w:r w:rsidRPr="00B2142E">
        <w:rPr>
          <w:sz w:val="22"/>
          <w:szCs w:val="22"/>
        </w:rPr>
        <w:t xml:space="preserve"> ir 3,0</w:t>
      </w:r>
      <w:r w:rsidR="00F16756" w:rsidRPr="00B2142E">
        <w:rPr>
          <w:sz w:val="22"/>
          <w:szCs w:val="22"/>
        </w:rPr>
        <w:t> mėn</w:t>
      </w:r>
      <w:r w:rsidRPr="00B2142E">
        <w:rPr>
          <w:sz w:val="22"/>
          <w:szCs w:val="22"/>
        </w:rPr>
        <w:t xml:space="preserve">esio placebo vartojusių pacientų </w:t>
      </w:r>
      <w:r w:rsidR="009534D2" w:rsidRPr="00B2142E">
        <w:rPr>
          <w:sz w:val="22"/>
          <w:szCs w:val="22"/>
        </w:rPr>
        <w:t xml:space="preserve">grupėje </w:t>
      </w:r>
      <w:r w:rsidRPr="00B2142E">
        <w:rPr>
          <w:sz w:val="22"/>
          <w:szCs w:val="22"/>
        </w:rPr>
        <w:t>[RS</w:t>
      </w:r>
      <w:r w:rsidR="00C34F5C" w:rsidRPr="00B2142E">
        <w:rPr>
          <w:sz w:val="22"/>
          <w:szCs w:val="22"/>
        </w:rPr>
        <w:t> = </w:t>
      </w:r>
      <w:r w:rsidRPr="00B2142E">
        <w:rPr>
          <w:sz w:val="22"/>
          <w:szCs w:val="22"/>
        </w:rPr>
        <w:t>0,25 (95</w:t>
      </w:r>
      <w:r w:rsidR="00F16756" w:rsidRPr="00B2142E">
        <w:rPr>
          <w:sz w:val="22"/>
          <w:szCs w:val="22"/>
        </w:rPr>
        <w:t> %</w:t>
      </w:r>
      <w:r w:rsidRPr="00B2142E">
        <w:rPr>
          <w:sz w:val="22"/>
          <w:szCs w:val="22"/>
        </w:rPr>
        <w:t xml:space="preserve"> PI:0,20; 0,30), </w:t>
      </w:r>
      <w:r w:rsidR="00DF317E" w:rsidRPr="00B2142E">
        <w:rPr>
          <w:sz w:val="22"/>
          <w:szCs w:val="22"/>
        </w:rPr>
        <w:t>p </w:t>
      </w:r>
      <w:r w:rsidR="00F16756" w:rsidRPr="00B2142E">
        <w:rPr>
          <w:sz w:val="22"/>
          <w:szCs w:val="22"/>
        </w:rPr>
        <w:t>&lt; </w:t>
      </w:r>
      <w:r w:rsidRPr="00B2142E">
        <w:rPr>
          <w:sz w:val="22"/>
          <w:szCs w:val="22"/>
        </w:rPr>
        <w:t>0,0001].</w:t>
      </w:r>
    </w:p>
    <w:p w14:paraId="5EAB1A86" w14:textId="77777777" w:rsidR="008D291C" w:rsidRPr="00B2142E" w:rsidRDefault="008D291C" w:rsidP="00784ADA">
      <w:pPr>
        <w:pStyle w:val="Pagrindinistekstas"/>
        <w:kinsoku w:val="0"/>
        <w:overflowPunct w:val="0"/>
        <w:rPr>
          <w:sz w:val="22"/>
          <w:szCs w:val="22"/>
        </w:rPr>
      </w:pPr>
    </w:p>
    <w:p w14:paraId="652573D9" w14:textId="77777777" w:rsidR="008D291C" w:rsidRPr="00B2142E" w:rsidRDefault="008D291C" w:rsidP="00784ADA">
      <w:pPr>
        <w:pStyle w:val="Pagrindinistekstas"/>
        <w:kinsoku w:val="0"/>
        <w:overflowPunct w:val="0"/>
        <w:rPr>
          <w:sz w:val="22"/>
          <w:szCs w:val="22"/>
        </w:rPr>
      </w:pPr>
      <w:r w:rsidRPr="00B2142E">
        <w:rPr>
          <w:sz w:val="22"/>
          <w:szCs w:val="22"/>
        </w:rPr>
        <w:t>Laiko iki pirm</w:t>
      </w:r>
      <w:r w:rsidR="00B03256" w:rsidRPr="00B2142E">
        <w:rPr>
          <w:sz w:val="22"/>
          <w:szCs w:val="22"/>
        </w:rPr>
        <w:t>ojo</w:t>
      </w:r>
      <w:r w:rsidRPr="00B2142E">
        <w:rPr>
          <w:sz w:val="22"/>
          <w:szCs w:val="22"/>
        </w:rPr>
        <w:t xml:space="preserve"> su skeletu susijusi</w:t>
      </w:r>
      <w:r w:rsidR="00B03256" w:rsidRPr="00B2142E">
        <w:rPr>
          <w:sz w:val="22"/>
          <w:szCs w:val="22"/>
        </w:rPr>
        <w:t>o</w:t>
      </w:r>
      <w:r w:rsidRPr="00B2142E">
        <w:rPr>
          <w:sz w:val="22"/>
          <w:szCs w:val="22"/>
        </w:rPr>
        <w:t xml:space="preserve"> </w:t>
      </w:r>
      <w:r w:rsidR="00B03256" w:rsidRPr="00B2142E">
        <w:rPr>
          <w:sz w:val="22"/>
          <w:szCs w:val="22"/>
        </w:rPr>
        <w:t xml:space="preserve">reiškinio </w:t>
      </w:r>
      <w:r w:rsidRPr="00B2142E">
        <w:rPr>
          <w:sz w:val="22"/>
          <w:szCs w:val="22"/>
        </w:rPr>
        <w:t>mediana buvo 16,7</w:t>
      </w:r>
      <w:r w:rsidR="00F16756" w:rsidRPr="00B2142E">
        <w:rPr>
          <w:sz w:val="22"/>
          <w:szCs w:val="22"/>
        </w:rPr>
        <w:t> mėn</w:t>
      </w:r>
      <w:r w:rsidRPr="00B2142E">
        <w:rPr>
          <w:sz w:val="22"/>
          <w:szCs w:val="22"/>
        </w:rPr>
        <w:t xml:space="preserve">esio </w:t>
      </w:r>
      <w:proofErr w:type="spellStart"/>
      <w:r w:rsidRPr="00B2142E">
        <w:rPr>
          <w:sz w:val="22"/>
          <w:szCs w:val="22"/>
        </w:rPr>
        <w:t>enzalutamidu</w:t>
      </w:r>
      <w:proofErr w:type="spellEnd"/>
      <w:r w:rsidRPr="00B2142E">
        <w:rPr>
          <w:sz w:val="22"/>
          <w:szCs w:val="22"/>
        </w:rPr>
        <w:t xml:space="preserve"> gydytų pacientų </w:t>
      </w:r>
      <w:r w:rsidR="00B03256" w:rsidRPr="00B2142E">
        <w:rPr>
          <w:sz w:val="22"/>
          <w:szCs w:val="22"/>
        </w:rPr>
        <w:t xml:space="preserve">grupėje </w:t>
      </w:r>
      <w:r w:rsidRPr="00B2142E">
        <w:rPr>
          <w:sz w:val="22"/>
          <w:szCs w:val="22"/>
        </w:rPr>
        <w:t>ir 13,3</w:t>
      </w:r>
      <w:r w:rsidR="00F16756" w:rsidRPr="00B2142E">
        <w:rPr>
          <w:sz w:val="22"/>
          <w:szCs w:val="22"/>
        </w:rPr>
        <w:t> mėn</w:t>
      </w:r>
      <w:r w:rsidRPr="00B2142E">
        <w:rPr>
          <w:sz w:val="22"/>
          <w:szCs w:val="22"/>
        </w:rPr>
        <w:t xml:space="preserve">esio placebo vartojusių pacientų </w:t>
      </w:r>
      <w:r w:rsidR="00B03256" w:rsidRPr="00B2142E">
        <w:rPr>
          <w:sz w:val="22"/>
          <w:szCs w:val="22"/>
        </w:rPr>
        <w:t xml:space="preserve">grupėje </w:t>
      </w:r>
      <w:r w:rsidRPr="00B2142E">
        <w:rPr>
          <w:sz w:val="22"/>
          <w:szCs w:val="22"/>
        </w:rPr>
        <w:t>[RS</w:t>
      </w:r>
      <w:r w:rsidR="00C34F5C" w:rsidRPr="00B2142E">
        <w:rPr>
          <w:sz w:val="22"/>
          <w:szCs w:val="22"/>
        </w:rPr>
        <w:t> = </w:t>
      </w:r>
      <w:r w:rsidRPr="00B2142E">
        <w:rPr>
          <w:sz w:val="22"/>
          <w:szCs w:val="22"/>
        </w:rPr>
        <w:t>0,69 (95</w:t>
      </w:r>
      <w:r w:rsidR="00F16756" w:rsidRPr="00B2142E">
        <w:rPr>
          <w:sz w:val="22"/>
          <w:szCs w:val="22"/>
        </w:rPr>
        <w:t> %</w:t>
      </w:r>
      <w:r w:rsidRPr="00B2142E">
        <w:rPr>
          <w:sz w:val="22"/>
          <w:szCs w:val="22"/>
        </w:rPr>
        <w:t xml:space="preserve"> PI: 0,57; 0,84), </w:t>
      </w:r>
      <w:r w:rsidR="00DF317E" w:rsidRPr="00B2142E">
        <w:rPr>
          <w:sz w:val="22"/>
          <w:szCs w:val="22"/>
        </w:rPr>
        <w:t>p </w:t>
      </w:r>
      <w:r w:rsidR="00F16756" w:rsidRPr="00B2142E">
        <w:rPr>
          <w:sz w:val="22"/>
          <w:szCs w:val="22"/>
        </w:rPr>
        <w:t>&lt; </w:t>
      </w:r>
      <w:r w:rsidRPr="00B2142E">
        <w:rPr>
          <w:sz w:val="22"/>
          <w:szCs w:val="22"/>
        </w:rPr>
        <w:t xml:space="preserve">0,0001]. Su skeletu susijęs </w:t>
      </w:r>
      <w:r w:rsidR="00B03256" w:rsidRPr="00B2142E">
        <w:rPr>
          <w:sz w:val="22"/>
          <w:szCs w:val="22"/>
        </w:rPr>
        <w:t xml:space="preserve">reiškinys buvo </w:t>
      </w:r>
      <w:r w:rsidRPr="00B2142E">
        <w:rPr>
          <w:sz w:val="22"/>
          <w:szCs w:val="22"/>
        </w:rPr>
        <w:t xml:space="preserve">apibūdinamas kaip spindulinė terapija arba kaulų operacija, patologinis kaulų lūžis, stuburo kompresija arba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 pakeitimas kaulų skausmui gydyti. </w:t>
      </w:r>
      <w:r w:rsidR="00B03256" w:rsidRPr="00B2142E">
        <w:rPr>
          <w:sz w:val="22"/>
          <w:szCs w:val="22"/>
        </w:rPr>
        <w:t>Analizė apėmė</w:t>
      </w:r>
      <w:r w:rsidRPr="00B2142E">
        <w:rPr>
          <w:sz w:val="22"/>
          <w:szCs w:val="22"/>
        </w:rPr>
        <w:t xml:space="preserve"> 448 su skeletu susij</w:t>
      </w:r>
      <w:r w:rsidR="00B03256" w:rsidRPr="00B2142E">
        <w:rPr>
          <w:sz w:val="22"/>
          <w:szCs w:val="22"/>
        </w:rPr>
        <w:t>usius</w:t>
      </w:r>
      <w:r w:rsidRPr="00B2142E">
        <w:rPr>
          <w:sz w:val="22"/>
          <w:szCs w:val="22"/>
        </w:rPr>
        <w:t xml:space="preserve"> </w:t>
      </w:r>
      <w:r w:rsidR="00B03256" w:rsidRPr="00B2142E">
        <w:rPr>
          <w:sz w:val="22"/>
          <w:szCs w:val="22"/>
        </w:rPr>
        <w:t>reiškinius</w:t>
      </w:r>
      <w:r w:rsidRPr="00B2142E">
        <w:rPr>
          <w:sz w:val="22"/>
          <w:szCs w:val="22"/>
        </w:rPr>
        <w:t>, iš kurių 277 (62</w:t>
      </w:r>
      <w:r w:rsidR="00F16756" w:rsidRPr="00B2142E">
        <w:rPr>
          <w:sz w:val="22"/>
          <w:szCs w:val="22"/>
        </w:rPr>
        <w:t> %</w:t>
      </w:r>
      <w:r w:rsidRPr="00B2142E">
        <w:rPr>
          <w:sz w:val="22"/>
          <w:szCs w:val="22"/>
        </w:rPr>
        <w:t xml:space="preserve">) buvo kaulų </w:t>
      </w:r>
      <w:r w:rsidR="00B03256" w:rsidRPr="00B2142E">
        <w:rPr>
          <w:sz w:val="22"/>
          <w:szCs w:val="22"/>
        </w:rPr>
        <w:t>spindulinis gydymas</w:t>
      </w:r>
      <w:r w:rsidRPr="00B2142E">
        <w:rPr>
          <w:sz w:val="22"/>
          <w:szCs w:val="22"/>
        </w:rPr>
        <w:t xml:space="preserve">, 95 </w:t>
      </w:r>
      <w:r w:rsidRPr="00B2142E">
        <w:rPr>
          <w:sz w:val="22"/>
          <w:szCs w:val="22"/>
        </w:rPr>
        <w:lastRenderedPageBreak/>
        <w:t>(21</w:t>
      </w:r>
      <w:r w:rsidR="00F16756" w:rsidRPr="00B2142E">
        <w:rPr>
          <w:sz w:val="22"/>
          <w:szCs w:val="22"/>
        </w:rPr>
        <w:t> %</w:t>
      </w:r>
      <w:r w:rsidRPr="00B2142E">
        <w:rPr>
          <w:sz w:val="22"/>
          <w:szCs w:val="22"/>
        </w:rPr>
        <w:t>) – nugaros smegenų kompresija, 47 (10</w:t>
      </w:r>
      <w:r w:rsidR="00F16756" w:rsidRPr="00B2142E">
        <w:rPr>
          <w:sz w:val="22"/>
          <w:szCs w:val="22"/>
        </w:rPr>
        <w:t> %</w:t>
      </w:r>
      <w:r w:rsidRPr="00B2142E">
        <w:rPr>
          <w:sz w:val="22"/>
          <w:szCs w:val="22"/>
        </w:rPr>
        <w:t>) – patologiniai kaulų lūžiai, 36 (8</w:t>
      </w:r>
      <w:r w:rsidR="00F16756" w:rsidRPr="00B2142E">
        <w:rPr>
          <w:sz w:val="22"/>
          <w:szCs w:val="22"/>
        </w:rPr>
        <w:t> %</w:t>
      </w:r>
      <w:r w:rsidRPr="00B2142E">
        <w:rPr>
          <w:sz w:val="22"/>
          <w:szCs w:val="22"/>
        </w:rPr>
        <w:t xml:space="preserve">) –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 pakeitimas kaulų skausmui gydyti, 7 (2</w:t>
      </w:r>
      <w:r w:rsidR="00F16756" w:rsidRPr="00B2142E">
        <w:rPr>
          <w:sz w:val="22"/>
          <w:szCs w:val="22"/>
        </w:rPr>
        <w:t> %</w:t>
      </w:r>
      <w:r w:rsidRPr="00B2142E">
        <w:rPr>
          <w:sz w:val="22"/>
          <w:szCs w:val="22"/>
        </w:rPr>
        <w:t>) – kaulų operacija.</w:t>
      </w:r>
    </w:p>
    <w:p w14:paraId="68DA3E9F" w14:textId="77777777" w:rsidR="00D83D71" w:rsidRPr="00B2142E" w:rsidRDefault="00D83D71" w:rsidP="00784ADA">
      <w:pPr>
        <w:pStyle w:val="Pagrindinistekstas"/>
        <w:kinsoku w:val="0"/>
        <w:overflowPunct w:val="0"/>
        <w:rPr>
          <w:sz w:val="22"/>
          <w:szCs w:val="22"/>
        </w:rPr>
      </w:pPr>
    </w:p>
    <w:p w14:paraId="17A13E18" w14:textId="77777777" w:rsidR="008D291C" w:rsidRPr="00B2142E" w:rsidRDefault="008D291C" w:rsidP="00784ADA">
      <w:pPr>
        <w:pStyle w:val="Pagrindinistekstas"/>
        <w:kinsoku w:val="0"/>
        <w:overflowPunct w:val="0"/>
        <w:rPr>
          <w:i/>
          <w:iCs/>
          <w:sz w:val="22"/>
          <w:szCs w:val="22"/>
        </w:rPr>
      </w:pPr>
      <w:r w:rsidRPr="00B2142E">
        <w:rPr>
          <w:i/>
          <w:iCs/>
          <w:sz w:val="22"/>
          <w:szCs w:val="22"/>
        </w:rPr>
        <w:t xml:space="preserve">9785-CL-0410 tyrimas (skirtas </w:t>
      </w:r>
      <w:proofErr w:type="spellStart"/>
      <w:r w:rsidRPr="00B2142E">
        <w:rPr>
          <w:i/>
          <w:iCs/>
          <w:sz w:val="22"/>
          <w:szCs w:val="22"/>
        </w:rPr>
        <w:t>enzalutamidas</w:t>
      </w:r>
      <w:proofErr w:type="spellEnd"/>
      <w:r w:rsidRPr="00B2142E">
        <w:rPr>
          <w:i/>
          <w:iCs/>
          <w:sz w:val="22"/>
          <w:szCs w:val="22"/>
        </w:rPr>
        <w:t xml:space="preserve"> po </w:t>
      </w:r>
      <w:proofErr w:type="spellStart"/>
      <w:r w:rsidRPr="00B2142E">
        <w:rPr>
          <w:i/>
          <w:iCs/>
          <w:sz w:val="22"/>
          <w:szCs w:val="22"/>
        </w:rPr>
        <w:t>abiraterono</w:t>
      </w:r>
      <w:proofErr w:type="spellEnd"/>
      <w:r w:rsidRPr="00B2142E">
        <w:rPr>
          <w:i/>
          <w:iCs/>
          <w:sz w:val="22"/>
          <w:szCs w:val="22"/>
        </w:rPr>
        <w:t xml:space="preserve"> vartojimo pacientams, sergantiems </w:t>
      </w:r>
      <w:proofErr w:type="spellStart"/>
      <w:r w:rsidRPr="00B2142E">
        <w:rPr>
          <w:i/>
          <w:iCs/>
          <w:sz w:val="22"/>
          <w:szCs w:val="22"/>
        </w:rPr>
        <w:t>metastazavusiu</w:t>
      </w:r>
      <w:proofErr w:type="spellEnd"/>
      <w:r w:rsidRPr="00B2142E">
        <w:rPr>
          <w:i/>
          <w:iCs/>
          <w:sz w:val="22"/>
          <w:szCs w:val="22"/>
        </w:rPr>
        <w:t xml:space="preserve"> KAPV)</w:t>
      </w:r>
    </w:p>
    <w:p w14:paraId="1FD7DA84" w14:textId="77777777" w:rsidR="008D291C" w:rsidRPr="00B2142E" w:rsidRDefault="008D291C" w:rsidP="00784ADA">
      <w:pPr>
        <w:pStyle w:val="Pagrindinistekstas"/>
        <w:kinsoku w:val="0"/>
        <w:overflowPunct w:val="0"/>
        <w:rPr>
          <w:i/>
          <w:iCs/>
          <w:sz w:val="22"/>
          <w:szCs w:val="22"/>
        </w:rPr>
      </w:pPr>
    </w:p>
    <w:p w14:paraId="36E6AB7B" w14:textId="77777777" w:rsidR="008D291C" w:rsidRPr="00B2142E" w:rsidRDefault="008D291C" w:rsidP="00784ADA">
      <w:pPr>
        <w:pStyle w:val="Pagrindinistekstas"/>
        <w:kinsoku w:val="0"/>
        <w:overflowPunct w:val="0"/>
        <w:rPr>
          <w:sz w:val="22"/>
          <w:szCs w:val="22"/>
        </w:rPr>
      </w:pPr>
      <w:r w:rsidRPr="00B2142E">
        <w:rPr>
          <w:sz w:val="22"/>
          <w:szCs w:val="22"/>
        </w:rPr>
        <w:t>Vienos grupės tyrime 214</w:t>
      </w:r>
      <w:r w:rsidR="00D83D71" w:rsidRPr="00B2142E">
        <w:rPr>
          <w:sz w:val="22"/>
          <w:szCs w:val="22"/>
        </w:rPr>
        <w:t> </w:t>
      </w:r>
      <w:r w:rsidRPr="00B2142E">
        <w:rPr>
          <w:sz w:val="22"/>
          <w:szCs w:val="22"/>
        </w:rPr>
        <w:t xml:space="preserve">pacientų, sergančių </w:t>
      </w:r>
      <w:proofErr w:type="spellStart"/>
      <w:r w:rsidRPr="00B2142E">
        <w:rPr>
          <w:sz w:val="22"/>
          <w:szCs w:val="22"/>
        </w:rPr>
        <w:t>metastazavusiu</w:t>
      </w:r>
      <w:proofErr w:type="spellEnd"/>
      <w:r w:rsidRPr="00B2142E">
        <w:rPr>
          <w:sz w:val="22"/>
          <w:szCs w:val="22"/>
        </w:rPr>
        <w:t xml:space="preserve"> KAPV, buvo skiriama </w:t>
      </w:r>
      <w:proofErr w:type="spellStart"/>
      <w:r w:rsidRPr="00B2142E">
        <w:rPr>
          <w:sz w:val="22"/>
          <w:szCs w:val="22"/>
        </w:rPr>
        <w:t>enzalutamid</w:t>
      </w:r>
      <w:r w:rsidR="00322FF7" w:rsidRPr="00B2142E">
        <w:rPr>
          <w:sz w:val="22"/>
          <w:szCs w:val="22"/>
        </w:rPr>
        <w:t>o</w:t>
      </w:r>
      <w:proofErr w:type="spellEnd"/>
      <w:r w:rsidRPr="00B2142E">
        <w:rPr>
          <w:sz w:val="22"/>
          <w:szCs w:val="22"/>
        </w:rPr>
        <w:t xml:space="preserve"> (160</w:t>
      </w:r>
      <w:r w:rsidR="00F16756" w:rsidRPr="00B2142E">
        <w:rPr>
          <w:sz w:val="22"/>
          <w:szCs w:val="22"/>
        </w:rPr>
        <w:t> mg</w:t>
      </w:r>
      <w:r w:rsidR="00662002" w:rsidRPr="00B2142E">
        <w:rPr>
          <w:sz w:val="22"/>
          <w:szCs w:val="22"/>
        </w:rPr>
        <w:t xml:space="preserve"> vieną</w:t>
      </w:r>
      <w:r w:rsidRPr="00B2142E">
        <w:rPr>
          <w:sz w:val="22"/>
          <w:szCs w:val="22"/>
        </w:rPr>
        <w:t xml:space="preserve"> kartą per parą) po mažiausiai 24</w:t>
      </w:r>
      <w:r w:rsidR="00C34F5C" w:rsidRPr="00B2142E">
        <w:rPr>
          <w:sz w:val="22"/>
          <w:szCs w:val="22"/>
        </w:rPr>
        <w:t> savait</w:t>
      </w:r>
      <w:r w:rsidRPr="00B2142E">
        <w:rPr>
          <w:sz w:val="22"/>
          <w:szCs w:val="22"/>
        </w:rPr>
        <w:t xml:space="preserve">es trukusio gydymo </w:t>
      </w:r>
      <w:proofErr w:type="spellStart"/>
      <w:r w:rsidRPr="00B2142E">
        <w:rPr>
          <w:sz w:val="22"/>
          <w:szCs w:val="22"/>
        </w:rPr>
        <w:t>abiraterono</w:t>
      </w:r>
      <w:proofErr w:type="spellEnd"/>
      <w:r w:rsidRPr="00B2142E">
        <w:rPr>
          <w:sz w:val="22"/>
          <w:szCs w:val="22"/>
        </w:rPr>
        <w:t xml:space="preserve"> acetatu kartu su prednizonu. </w:t>
      </w:r>
      <w:proofErr w:type="spellStart"/>
      <w:r w:rsidRPr="00B2142E">
        <w:rPr>
          <w:sz w:val="22"/>
          <w:szCs w:val="22"/>
        </w:rPr>
        <w:t>rPFS</w:t>
      </w:r>
      <w:proofErr w:type="spellEnd"/>
      <w:r w:rsidRPr="00B2142E">
        <w:rPr>
          <w:sz w:val="22"/>
          <w:szCs w:val="22"/>
        </w:rPr>
        <w:t xml:space="preserve"> mediana (išgyvenamumas be radiologinio progresavimo, tyrimo pagrindinė vertinamoji baigtis) buvo 8,1</w:t>
      </w:r>
      <w:r w:rsidR="00F16756" w:rsidRPr="00B2142E">
        <w:rPr>
          <w:sz w:val="22"/>
          <w:szCs w:val="22"/>
        </w:rPr>
        <w:t> mėn</w:t>
      </w:r>
      <w:r w:rsidRPr="00B2142E">
        <w:rPr>
          <w:sz w:val="22"/>
          <w:szCs w:val="22"/>
        </w:rPr>
        <w:t>esio (95</w:t>
      </w:r>
      <w:r w:rsidR="00F16756" w:rsidRPr="00B2142E">
        <w:rPr>
          <w:sz w:val="22"/>
          <w:szCs w:val="22"/>
        </w:rPr>
        <w:t> %</w:t>
      </w:r>
      <w:r w:rsidRPr="00B2142E">
        <w:rPr>
          <w:sz w:val="22"/>
          <w:szCs w:val="22"/>
        </w:rPr>
        <w:t xml:space="preserve"> PI: 6,1; 8,3). </w:t>
      </w:r>
      <w:r w:rsidR="00662002" w:rsidRPr="00B2142E">
        <w:rPr>
          <w:sz w:val="22"/>
          <w:szCs w:val="22"/>
        </w:rPr>
        <w:t xml:space="preserve">BI </w:t>
      </w:r>
      <w:r w:rsidRPr="00B2142E">
        <w:rPr>
          <w:sz w:val="22"/>
          <w:szCs w:val="22"/>
        </w:rPr>
        <w:t xml:space="preserve">(bendrojo išgyvenamumo) mediana nebuvo pasiekta. PSA atsakas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pradinio </w:t>
      </w:r>
      <w:r w:rsidR="00662002" w:rsidRPr="00B2142E">
        <w:rPr>
          <w:sz w:val="22"/>
          <w:szCs w:val="22"/>
        </w:rPr>
        <w:t>rodmens</w:t>
      </w:r>
      <w:r w:rsidRPr="00B2142E">
        <w:rPr>
          <w:sz w:val="22"/>
          <w:szCs w:val="22"/>
        </w:rPr>
        <w:t>) buvo 22,4</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17,0; 28,6).</w:t>
      </w:r>
      <w:r w:rsidR="00D83D71" w:rsidRPr="00B2142E">
        <w:rPr>
          <w:sz w:val="22"/>
          <w:szCs w:val="22"/>
        </w:rPr>
        <w:t xml:space="preserve"> </w:t>
      </w:r>
      <w:r w:rsidRPr="00B2142E">
        <w:rPr>
          <w:sz w:val="22"/>
          <w:szCs w:val="22"/>
        </w:rPr>
        <w:t>69</w:t>
      </w:r>
      <w:r w:rsidR="00D83D71" w:rsidRPr="00B2142E">
        <w:rPr>
          <w:sz w:val="22"/>
          <w:szCs w:val="22"/>
        </w:rPr>
        <w:t> </w:t>
      </w:r>
      <w:r w:rsidRPr="00B2142E">
        <w:rPr>
          <w:sz w:val="22"/>
          <w:szCs w:val="22"/>
        </w:rPr>
        <w:t xml:space="preserve">pacientams, kuriems prieš tai buvo taikyta chemoterapija, </w:t>
      </w:r>
      <w:proofErr w:type="spellStart"/>
      <w:r w:rsidRPr="00B2142E">
        <w:rPr>
          <w:sz w:val="22"/>
          <w:szCs w:val="22"/>
        </w:rPr>
        <w:t>rPFS</w:t>
      </w:r>
      <w:proofErr w:type="spellEnd"/>
      <w:r w:rsidRPr="00B2142E">
        <w:rPr>
          <w:sz w:val="22"/>
          <w:szCs w:val="22"/>
        </w:rPr>
        <w:t xml:space="preserve"> mediana buvo 7,9</w:t>
      </w:r>
      <w:r w:rsidR="00F16756" w:rsidRPr="00B2142E">
        <w:rPr>
          <w:sz w:val="22"/>
          <w:szCs w:val="22"/>
        </w:rPr>
        <w:t> mėn</w:t>
      </w:r>
      <w:r w:rsidRPr="00B2142E">
        <w:rPr>
          <w:sz w:val="22"/>
          <w:szCs w:val="22"/>
        </w:rPr>
        <w:t>esio (95</w:t>
      </w:r>
      <w:r w:rsidR="00F16756" w:rsidRPr="00B2142E">
        <w:rPr>
          <w:sz w:val="22"/>
          <w:szCs w:val="22"/>
        </w:rPr>
        <w:t> %</w:t>
      </w:r>
      <w:r w:rsidRPr="00B2142E">
        <w:rPr>
          <w:sz w:val="22"/>
          <w:szCs w:val="22"/>
        </w:rPr>
        <w:t xml:space="preserve"> PI: 5,5; 10,8). PSA atsakas buvo 23,2</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13,9; 34,9).</w:t>
      </w:r>
      <w:r w:rsidR="00D83D71" w:rsidRPr="00B2142E">
        <w:rPr>
          <w:sz w:val="22"/>
          <w:szCs w:val="22"/>
        </w:rPr>
        <w:t xml:space="preserve"> </w:t>
      </w:r>
      <w:r w:rsidRPr="00B2142E">
        <w:rPr>
          <w:sz w:val="22"/>
          <w:szCs w:val="22"/>
        </w:rPr>
        <w:t>145</w:t>
      </w:r>
      <w:r w:rsidR="00D83D71" w:rsidRPr="00B2142E">
        <w:rPr>
          <w:sz w:val="22"/>
          <w:szCs w:val="22"/>
        </w:rPr>
        <w:t> </w:t>
      </w:r>
      <w:r w:rsidRPr="00B2142E">
        <w:rPr>
          <w:sz w:val="22"/>
          <w:szCs w:val="22"/>
        </w:rPr>
        <w:t xml:space="preserve">pacientams, kuriems prieš tai nebuvo taikyta chemoterapija, </w:t>
      </w:r>
      <w:proofErr w:type="spellStart"/>
      <w:r w:rsidRPr="00B2142E">
        <w:rPr>
          <w:sz w:val="22"/>
          <w:szCs w:val="22"/>
        </w:rPr>
        <w:t>rPFS</w:t>
      </w:r>
      <w:proofErr w:type="spellEnd"/>
      <w:r w:rsidRPr="00B2142E">
        <w:rPr>
          <w:sz w:val="22"/>
          <w:szCs w:val="22"/>
        </w:rPr>
        <w:t xml:space="preserve"> mediana buvo 8,1</w:t>
      </w:r>
      <w:r w:rsidR="00F16756" w:rsidRPr="00B2142E">
        <w:rPr>
          <w:sz w:val="22"/>
          <w:szCs w:val="22"/>
        </w:rPr>
        <w:t> mėn</w:t>
      </w:r>
      <w:r w:rsidRPr="00B2142E">
        <w:rPr>
          <w:sz w:val="22"/>
          <w:szCs w:val="22"/>
        </w:rPr>
        <w:t>esio (95</w:t>
      </w:r>
      <w:r w:rsidR="00F16756" w:rsidRPr="00B2142E">
        <w:rPr>
          <w:sz w:val="22"/>
          <w:szCs w:val="22"/>
        </w:rPr>
        <w:t> %</w:t>
      </w:r>
      <w:r w:rsidRPr="00B2142E">
        <w:rPr>
          <w:sz w:val="22"/>
          <w:szCs w:val="22"/>
        </w:rPr>
        <w:t xml:space="preserve"> PI: 5,7; 8,3). PSA atsakas buvo 22,1</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15,6; 29,7).</w:t>
      </w:r>
    </w:p>
    <w:p w14:paraId="4A4D69FF" w14:textId="77777777" w:rsidR="00D83D71" w:rsidRPr="00B2142E" w:rsidRDefault="00D83D71" w:rsidP="00784ADA">
      <w:pPr>
        <w:pStyle w:val="Pagrindinistekstas"/>
        <w:kinsoku w:val="0"/>
        <w:overflowPunct w:val="0"/>
        <w:rPr>
          <w:sz w:val="22"/>
          <w:szCs w:val="22"/>
        </w:rPr>
      </w:pPr>
    </w:p>
    <w:p w14:paraId="16E82D16" w14:textId="77777777" w:rsidR="008D291C" w:rsidRPr="00B2142E" w:rsidRDefault="008D291C" w:rsidP="00784ADA">
      <w:pPr>
        <w:pStyle w:val="Pagrindinistekstas"/>
        <w:kinsoku w:val="0"/>
        <w:overflowPunct w:val="0"/>
        <w:rPr>
          <w:sz w:val="22"/>
          <w:szCs w:val="22"/>
        </w:rPr>
      </w:pPr>
      <w:r w:rsidRPr="00B2142E">
        <w:rPr>
          <w:sz w:val="22"/>
          <w:szCs w:val="22"/>
        </w:rPr>
        <w:t xml:space="preserve">Nors kai kurių pacientų, gydytų </w:t>
      </w:r>
      <w:proofErr w:type="spellStart"/>
      <w:r w:rsidRPr="00B2142E">
        <w:rPr>
          <w:sz w:val="22"/>
          <w:szCs w:val="22"/>
        </w:rPr>
        <w:t>enzalutamidu</w:t>
      </w:r>
      <w:proofErr w:type="spellEnd"/>
      <w:r w:rsidRPr="00B2142E">
        <w:rPr>
          <w:sz w:val="22"/>
          <w:szCs w:val="22"/>
        </w:rPr>
        <w:t xml:space="preserve"> po </w:t>
      </w:r>
      <w:proofErr w:type="spellStart"/>
      <w:r w:rsidRPr="00B2142E">
        <w:rPr>
          <w:sz w:val="22"/>
          <w:szCs w:val="22"/>
        </w:rPr>
        <w:t>abiraterono</w:t>
      </w:r>
      <w:proofErr w:type="spellEnd"/>
      <w:r w:rsidRPr="00B2142E">
        <w:rPr>
          <w:sz w:val="22"/>
          <w:szCs w:val="22"/>
        </w:rPr>
        <w:t xml:space="preserve"> vartojimo, atsakas buvo </w:t>
      </w:r>
      <w:r w:rsidR="00662002" w:rsidRPr="00B2142E">
        <w:rPr>
          <w:sz w:val="22"/>
          <w:szCs w:val="22"/>
        </w:rPr>
        <w:t>ribotas</w:t>
      </w:r>
      <w:r w:rsidRPr="00B2142E">
        <w:rPr>
          <w:sz w:val="22"/>
          <w:szCs w:val="22"/>
        </w:rPr>
        <w:t xml:space="preserve">, </w:t>
      </w:r>
      <w:r w:rsidR="00662002" w:rsidRPr="00B2142E">
        <w:rPr>
          <w:sz w:val="22"/>
          <w:szCs w:val="22"/>
        </w:rPr>
        <w:t xml:space="preserve">tokio poveikio priežastis </w:t>
      </w:r>
      <w:r w:rsidRPr="00B2142E">
        <w:rPr>
          <w:sz w:val="22"/>
          <w:szCs w:val="22"/>
        </w:rPr>
        <w:t xml:space="preserve">kol kas </w:t>
      </w:r>
      <w:r w:rsidR="00662002" w:rsidRPr="00B2142E">
        <w:rPr>
          <w:sz w:val="22"/>
          <w:szCs w:val="22"/>
        </w:rPr>
        <w:t xml:space="preserve">nėra </w:t>
      </w:r>
      <w:r w:rsidRPr="00B2142E">
        <w:rPr>
          <w:sz w:val="22"/>
          <w:szCs w:val="22"/>
        </w:rPr>
        <w:t>žinoma. Tyrim</w:t>
      </w:r>
      <w:r w:rsidR="00662002" w:rsidRPr="00B2142E">
        <w:rPr>
          <w:sz w:val="22"/>
          <w:szCs w:val="22"/>
        </w:rPr>
        <w:t>as</w:t>
      </w:r>
      <w:r w:rsidRPr="00B2142E">
        <w:rPr>
          <w:sz w:val="22"/>
          <w:szCs w:val="22"/>
        </w:rPr>
        <w:t xml:space="preserve"> nebuvo </w:t>
      </w:r>
      <w:r w:rsidR="00662002" w:rsidRPr="00B2142E">
        <w:rPr>
          <w:sz w:val="22"/>
          <w:szCs w:val="22"/>
        </w:rPr>
        <w:t xml:space="preserve">suplanuotas </w:t>
      </w:r>
      <w:r w:rsidR="00322FF7" w:rsidRPr="00B2142E">
        <w:rPr>
          <w:sz w:val="22"/>
          <w:szCs w:val="22"/>
        </w:rPr>
        <w:t xml:space="preserve">taip, kad būtų galima </w:t>
      </w:r>
      <w:r w:rsidRPr="00B2142E">
        <w:rPr>
          <w:sz w:val="22"/>
          <w:szCs w:val="22"/>
        </w:rPr>
        <w:t>nustatyti pacient</w:t>
      </w:r>
      <w:r w:rsidR="00662002" w:rsidRPr="00B2142E">
        <w:rPr>
          <w:sz w:val="22"/>
          <w:szCs w:val="22"/>
        </w:rPr>
        <w:t>us</w:t>
      </w:r>
      <w:r w:rsidRPr="00B2142E">
        <w:rPr>
          <w:sz w:val="22"/>
          <w:szCs w:val="22"/>
        </w:rPr>
        <w:t>, kurie</w:t>
      </w:r>
      <w:r w:rsidR="00662002" w:rsidRPr="00B2142E">
        <w:rPr>
          <w:sz w:val="22"/>
          <w:szCs w:val="22"/>
        </w:rPr>
        <w:t>ms</w:t>
      </w:r>
      <w:r w:rsidRPr="00B2142E">
        <w:rPr>
          <w:sz w:val="22"/>
          <w:szCs w:val="22"/>
        </w:rPr>
        <w:t xml:space="preserve"> </w:t>
      </w:r>
      <w:r w:rsidR="00322FF7" w:rsidRPr="00B2142E">
        <w:rPr>
          <w:sz w:val="22"/>
          <w:szCs w:val="22"/>
        </w:rPr>
        <w:t xml:space="preserve">yra </w:t>
      </w:r>
      <w:r w:rsidRPr="00B2142E">
        <w:rPr>
          <w:sz w:val="22"/>
          <w:szCs w:val="22"/>
        </w:rPr>
        <w:t>tikėtina</w:t>
      </w:r>
      <w:r w:rsidR="00662002" w:rsidRPr="00B2142E">
        <w:rPr>
          <w:sz w:val="22"/>
          <w:szCs w:val="22"/>
        </w:rPr>
        <w:t>s</w:t>
      </w:r>
      <w:r w:rsidRPr="00B2142E">
        <w:rPr>
          <w:sz w:val="22"/>
          <w:szCs w:val="22"/>
        </w:rPr>
        <w:t xml:space="preserve"> </w:t>
      </w:r>
      <w:r w:rsidR="00662002" w:rsidRPr="00B2142E">
        <w:rPr>
          <w:sz w:val="22"/>
          <w:szCs w:val="22"/>
        </w:rPr>
        <w:t>palankus poveikis</w:t>
      </w:r>
      <w:r w:rsidRPr="00B2142E">
        <w:rPr>
          <w:sz w:val="22"/>
          <w:szCs w:val="22"/>
        </w:rPr>
        <w:t xml:space="preserve">, </w:t>
      </w:r>
      <w:r w:rsidR="00662002" w:rsidRPr="00B2142E">
        <w:rPr>
          <w:sz w:val="22"/>
          <w:szCs w:val="22"/>
        </w:rPr>
        <w:t xml:space="preserve">ar </w:t>
      </w:r>
      <w:r w:rsidRPr="00B2142E">
        <w:rPr>
          <w:sz w:val="22"/>
          <w:szCs w:val="22"/>
        </w:rPr>
        <w:t>optimali</w:t>
      </w:r>
      <w:r w:rsidR="00662002" w:rsidRPr="00B2142E">
        <w:rPr>
          <w:sz w:val="22"/>
          <w:szCs w:val="22"/>
        </w:rPr>
        <w:t>ą</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ir </w:t>
      </w:r>
      <w:proofErr w:type="spellStart"/>
      <w:r w:rsidRPr="00B2142E">
        <w:rPr>
          <w:sz w:val="22"/>
          <w:szCs w:val="22"/>
        </w:rPr>
        <w:t>abiraterono</w:t>
      </w:r>
      <w:proofErr w:type="spellEnd"/>
      <w:r w:rsidRPr="00B2142E">
        <w:rPr>
          <w:sz w:val="22"/>
          <w:szCs w:val="22"/>
        </w:rPr>
        <w:t xml:space="preserve"> skyrimo sek</w:t>
      </w:r>
      <w:r w:rsidR="00662002" w:rsidRPr="00B2142E">
        <w:rPr>
          <w:sz w:val="22"/>
          <w:szCs w:val="22"/>
        </w:rPr>
        <w:t>ą</w:t>
      </w:r>
      <w:r w:rsidRPr="00B2142E">
        <w:rPr>
          <w:sz w:val="22"/>
          <w:szCs w:val="22"/>
        </w:rPr>
        <w:t>.</w:t>
      </w:r>
    </w:p>
    <w:p w14:paraId="6416697A" w14:textId="77777777" w:rsidR="008D291C" w:rsidRPr="00B2142E" w:rsidRDefault="008D291C" w:rsidP="00784ADA">
      <w:pPr>
        <w:pStyle w:val="Pagrindinistekstas"/>
        <w:kinsoku w:val="0"/>
        <w:overflowPunct w:val="0"/>
        <w:rPr>
          <w:sz w:val="22"/>
          <w:szCs w:val="22"/>
        </w:rPr>
      </w:pPr>
    </w:p>
    <w:p w14:paraId="4AD947E9"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Senyvi </w:t>
      </w:r>
      <w:r w:rsidR="00D83D71" w:rsidRPr="00B2142E">
        <w:rPr>
          <w:sz w:val="22"/>
          <w:szCs w:val="22"/>
          <w:u w:val="single"/>
        </w:rPr>
        <w:t>pacientai</w:t>
      </w:r>
    </w:p>
    <w:p w14:paraId="0CA88047" w14:textId="77777777" w:rsidR="008D291C" w:rsidRPr="00B2142E" w:rsidRDefault="008D291C" w:rsidP="00784ADA">
      <w:pPr>
        <w:pStyle w:val="Pagrindinistekstas"/>
        <w:kinsoku w:val="0"/>
        <w:overflowPunct w:val="0"/>
        <w:rPr>
          <w:sz w:val="22"/>
          <w:szCs w:val="22"/>
        </w:rPr>
      </w:pPr>
      <w:r w:rsidRPr="00B2142E">
        <w:rPr>
          <w:sz w:val="22"/>
          <w:szCs w:val="22"/>
        </w:rPr>
        <w:t xml:space="preserve">Iš </w:t>
      </w:r>
      <w:r w:rsidR="00647725" w:rsidRPr="00B2142E">
        <w:rPr>
          <w:sz w:val="22"/>
          <w:szCs w:val="22"/>
        </w:rPr>
        <w:t>5 110</w:t>
      </w:r>
      <w:r w:rsidR="00D83D71" w:rsidRPr="00B2142E">
        <w:rPr>
          <w:sz w:val="22"/>
          <w:szCs w:val="22"/>
        </w:rPr>
        <w:t> </w:t>
      </w:r>
      <w:r w:rsidRPr="00B2142E">
        <w:rPr>
          <w:sz w:val="22"/>
          <w:szCs w:val="22"/>
        </w:rPr>
        <w:t xml:space="preserve">pacientų, kurie kontroliuojamuose klinikiniuose tyrimuose buvo gydyti </w:t>
      </w:r>
      <w:proofErr w:type="spellStart"/>
      <w:r w:rsidRPr="00B2142E">
        <w:rPr>
          <w:sz w:val="22"/>
          <w:szCs w:val="22"/>
        </w:rPr>
        <w:t>enzalutamidu</w:t>
      </w:r>
      <w:proofErr w:type="spellEnd"/>
      <w:r w:rsidRPr="00B2142E">
        <w:rPr>
          <w:sz w:val="22"/>
          <w:szCs w:val="22"/>
        </w:rPr>
        <w:t>, 3</w:t>
      </w:r>
      <w:r w:rsidR="00D83D71" w:rsidRPr="00B2142E">
        <w:rPr>
          <w:sz w:val="22"/>
          <w:szCs w:val="22"/>
        </w:rPr>
        <w:t> </w:t>
      </w:r>
      <w:r w:rsidR="00647725" w:rsidRPr="00B2142E">
        <w:rPr>
          <w:sz w:val="22"/>
          <w:szCs w:val="22"/>
        </w:rPr>
        <w:t>988</w:t>
      </w:r>
      <w:r w:rsidR="00D83D71" w:rsidRPr="00B2142E">
        <w:rPr>
          <w:sz w:val="22"/>
          <w:szCs w:val="22"/>
        </w:rPr>
        <w:t> </w:t>
      </w:r>
      <w:r w:rsidRPr="00B2142E">
        <w:rPr>
          <w:sz w:val="22"/>
          <w:szCs w:val="22"/>
        </w:rPr>
        <w:t>pacienta</w:t>
      </w:r>
      <w:r w:rsidR="00647725" w:rsidRPr="00B2142E">
        <w:rPr>
          <w:sz w:val="22"/>
          <w:szCs w:val="22"/>
        </w:rPr>
        <w:t>i</w:t>
      </w:r>
      <w:r w:rsidRPr="00B2142E">
        <w:rPr>
          <w:sz w:val="22"/>
          <w:szCs w:val="22"/>
        </w:rPr>
        <w:t xml:space="preserve"> (78</w:t>
      </w:r>
      <w:r w:rsidR="00F16756" w:rsidRPr="00B2142E">
        <w:rPr>
          <w:sz w:val="22"/>
          <w:szCs w:val="22"/>
        </w:rPr>
        <w:t> %</w:t>
      </w:r>
      <w:r w:rsidRPr="00B2142E">
        <w:rPr>
          <w:sz w:val="22"/>
          <w:szCs w:val="22"/>
        </w:rPr>
        <w:t>) buvo 65</w:t>
      </w:r>
      <w:r w:rsidR="00C34F5C" w:rsidRPr="00B2142E">
        <w:rPr>
          <w:sz w:val="22"/>
          <w:szCs w:val="22"/>
        </w:rPr>
        <w:t> met</w:t>
      </w:r>
      <w:r w:rsidRPr="00B2142E">
        <w:rPr>
          <w:sz w:val="22"/>
          <w:szCs w:val="22"/>
        </w:rPr>
        <w:t>ų arba vyresni, o 1</w:t>
      </w:r>
      <w:r w:rsidR="00D83D71" w:rsidRPr="00B2142E">
        <w:rPr>
          <w:sz w:val="22"/>
          <w:szCs w:val="22"/>
        </w:rPr>
        <w:t> </w:t>
      </w:r>
      <w:r w:rsidR="00647725" w:rsidRPr="00B2142E">
        <w:rPr>
          <w:sz w:val="22"/>
          <w:szCs w:val="22"/>
        </w:rPr>
        <w:t>703</w:t>
      </w:r>
      <w:r w:rsidR="00D83D71" w:rsidRPr="00B2142E">
        <w:rPr>
          <w:sz w:val="22"/>
          <w:szCs w:val="22"/>
        </w:rPr>
        <w:t> </w:t>
      </w:r>
      <w:r w:rsidRPr="00B2142E">
        <w:rPr>
          <w:sz w:val="22"/>
          <w:szCs w:val="22"/>
        </w:rPr>
        <w:t>pacient</w:t>
      </w:r>
      <w:r w:rsidR="00647725" w:rsidRPr="00B2142E">
        <w:rPr>
          <w:sz w:val="22"/>
          <w:szCs w:val="22"/>
        </w:rPr>
        <w:t>ai</w:t>
      </w:r>
      <w:r w:rsidRPr="00B2142E">
        <w:rPr>
          <w:sz w:val="22"/>
          <w:szCs w:val="22"/>
        </w:rPr>
        <w:t xml:space="preserve"> (3</w:t>
      </w:r>
      <w:r w:rsidR="00647725" w:rsidRPr="00B2142E">
        <w:rPr>
          <w:sz w:val="22"/>
          <w:szCs w:val="22"/>
        </w:rPr>
        <w:t>3</w:t>
      </w:r>
      <w:r w:rsidR="00F16756" w:rsidRPr="00B2142E">
        <w:rPr>
          <w:sz w:val="22"/>
          <w:szCs w:val="22"/>
        </w:rPr>
        <w:t> %</w:t>
      </w:r>
      <w:r w:rsidRPr="00B2142E">
        <w:rPr>
          <w:sz w:val="22"/>
          <w:szCs w:val="22"/>
        </w:rPr>
        <w:t>) buvo 75</w:t>
      </w:r>
      <w:r w:rsidR="00C34F5C" w:rsidRPr="00B2142E">
        <w:rPr>
          <w:sz w:val="22"/>
          <w:szCs w:val="22"/>
        </w:rPr>
        <w:t> met</w:t>
      </w:r>
      <w:r w:rsidRPr="00B2142E">
        <w:rPr>
          <w:sz w:val="22"/>
          <w:szCs w:val="22"/>
        </w:rPr>
        <w:t>ų arba vyresni. Tarp šių vyresnių ir jaunesnių pacientų nenustatyta jokių bendr</w:t>
      </w:r>
      <w:r w:rsidR="001E2C48" w:rsidRPr="00B2142E">
        <w:rPr>
          <w:sz w:val="22"/>
          <w:szCs w:val="22"/>
        </w:rPr>
        <w:t>ų</w:t>
      </w:r>
      <w:r w:rsidRPr="00B2142E">
        <w:rPr>
          <w:sz w:val="22"/>
          <w:szCs w:val="22"/>
        </w:rPr>
        <w:t xml:space="preserve"> saugumo ar veiksmingumo skirtumų.</w:t>
      </w:r>
    </w:p>
    <w:p w14:paraId="374DD3F9" w14:textId="77777777" w:rsidR="008D291C" w:rsidRPr="00B2142E" w:rsidRDefault="008D291C" w:rsidP="00784ADA">
      <w:pPr>
        <w:pStyle w:val="Pagrindinistekstas"/>
        <w:kinsoku w:val="0"/>
        <w:overflowPunct w:val="0"/>
        <w:rPr>
          <w:sz w:val="22"/>
          <w:szCs w:val="22"/>
        </w:rPr>
      </w:pPr>
    </w:p>
    <w:p w14:paraId="3FC9C96E" w14:textId="77777777" w:rsidR="008D291C" w:rsidRPr="00B2142E" w:rsidRDefault="008D291C" w:rsidP="00784ADA">
      <w:pPr>
        <w:pStyle w:val="Pagrindinistekstas"/>
        <w:kinsoku w:val="0"/>
        <w:overflowPunct w:val="0"/>
        <w:jc w:val="both"/>
        <w:rPr>
          <w:sz w:val="22"/>
          <w:szCs w:val="22"/>
        </w:rPr>
      </w:pPr>
      <w:r w:rsidRPr="00B2142E">
        <w:rPr>
          <w:sz w:val="22"/>
          <w:szCs w:val="22"/>
          <w:u w:val="single"/>
        </w:rPr>
        <w:t>Vaikų populiacija</w:t>
      </w:r>
    </w:p>
    <w:p w14:paraId="3B414FDC" w14:textId="77777777" w:rsidR="008D291C" w:rsidRPr="00B2142E" w:rsidRDefault="008D291C" w:rsidP="00784ADA">
      <w:pPr>
        <w:pStyle w:val="Pagrindinistekstas"/>
        <w:kinsoku w:val="0"/>
        <w:overflowPunct w:val="0"/>
        <w:jc w:val="both"/>
        <w:rPr>
          <w:sz w:val="22"/>
          <w:szCs w:val="22"/>
        </w:rPr>
      </w:pPr>
      <w:r w:rsidRPr="00B2142E">
        <w:rPr>
          <w:sz w:val="22"/>
          <w:szCs w:val="22"/>
        </w:rPr>
        <w:t xml:space="preserve">Europos vaistų agentūra atleido nuo įpareigojimo pateikti </w:t>
      </w:r>
      <w:r w:rsidR="00D83D71" w:rsidRPr="00B2142E">
        <w:rPr>
          <w:sz w:val="22"/>
        </w:rPr>
        <w:t xml:space="preserve">referencinio vaistinio preparato, kurio sudėtyje yra </w:t>
      </w:r>
      <w:proofErr w:type="spellStart"/>
      <w:r w:rsidRPr="00B2142E">
        <w:rPr>
          <w:sz w:val="22"/>
          <w:szCs w:val="22"/>
        </w:rPr>
        <w:t>enzalutamido</w:t>
      </w:r>
      <w:proofErr w:type="spellEnd"/>
      <w:r w:rsidR="00D83D71" w:rsidRPr="00B2142E">
        <w:rPr>
          <w:sz w:val="22"/>
          <w:szCs w:val="22"/>
        </w:rPr>
        <w:t>,</w:t>
      </w:r>
      <w:r w:rsidRPr="00B2142E">
        <w:rPr>
          <w:sz w:val="22"/>
          <w:szCs w:val="22"/>
        </w:rPr>
        <w:t xml:space="preserve"> tyrimų su visais vaikų populiacijos pogrupiais duomenis prostatos karcinomai gydyti (vartojimo vaikams informacija pateikiama 4.2</w:t>
      </w:r>
      <w:r w:rsidR="00F16756" w:rsidRPr="00B2142E">
        <w:rPr>
          <w:sz w:val="22"/>
          <w:szCs w:val="22"/>
        </w:rPr>
        <w:t> skyr</w:t>
      </w:r>
      <w:r w:rsidRPr="00B2142E">
        <w:rPr>
          <w:sz w:val="22"/>
          <w:szCs w:val="22"/>
        </w:rPr>
        <w:t>iuje).</w:t>
      </w:r>
    </w:p>
    <w:p w14:paraId="53A18F06" w14:textId="77777777" w:rsidR="00D83D71" w:rsidRPr="00B2142E" w:rsidRDefault="00D83D71" w:rsidP="00784ADA">
      <w:pPr>
        <w:pStyle w:val="Pagrindinistekstas"/>
        <w:kinsoku w:val="0"/>
        <w:overflowPunct w:val="0"/>
        <w:jc w:val="both"/>
        <w:rPr>
          <w:sz w:val="22"/>
          <w:szCs w:val="22"/>
        </w:rPr>
      </w:pPr>
    </w:p>
    <w:p w14:paraId="77F8CCCA" w14:textId="77777777" w:rsidR="008D291C" w:rsidRPr="00B2142E" w:rsidRDefault="008D291C" w:rsidP="000D274D">
      <w:pPr>
        <w:pStyle w:val="Antrat2"/>
        <w:tabs>
          <w:tab w:val="clear" w:pos="744"/>
          <w:tab w:val="left" w:pos="567"/>
        </w:tabs>
      </w:pPr>
      <w:proofErr w:type="spellStart"/>
      <w:r w:rsidRPr="00B2142E">
        <w:t>Farmakokinetinės</w:t>
      </w:r>
      <w:proofErr w:type="spellEnd"/>
      <w:r w:rsidRPr="00B2142E">
        <w:t xml:space="preserve"> savybės</w:t>
      </w:r>
    </w:p>
    <w:p w14:paraId="1ED56C01" w14:textId="77777777" w:rsidR="008D291C" w:rsidRPr="00B2142E" w:rsidRDefault="008D291C" w:rsidP="00784ADA">
      <w:pPr>
        <w:pStyle w:val="Pagrindinistekstas"/>
        <w:kinsoku w:val="0"/>
        <w:overflowPunct w:val="0"/>
        <w:rPr>
          <w:b/>
          <w:bCs/>
          <w:sz w:val="22"/>
          <w:szCs w:val="22"/>
        </w:rPr>
      </w:pPr>
    </w:p>
    <w:p w14:paraId="7C9D1756"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w:t>
      </w:r>
      <w:r w:rsidR="001A7E81" w:rsidRPr="00B2142E">
        <w:rPr>
          <w:sz w:val="22"/>
          <w:szCs w:val="22"/>
        </w:rPr>
        <w:t xml:space="preserve">blogai </w:t>
      </w:r>
      <w:r w:rsidRPr="00B2142E">
        <w:rPr>
          <w:sz w:val="22"/>
          <w:szCs w:val="22"/>
        </w:rPr>
        <w:t xml:space="preserve">tirpsta vandenyje. </w:t>
      </w:r>
      <w:proofErr w:type="spellStart"/>
      <w:r w:rsidRPr="00B2142E">
        <w:rPr>
          <w:sz w:val="22"/>
          <w:szCs w:val="22"/>
        </w:rPr>
        <w:t>Enzalutamido</w:t>
      </w:r>
      <w:proofErr w:type="spellEnd"/>
      <w:r w:rsidRPr="00B2142E">
        <w:rPr>
          <w:sz w:val="22"/>
          <w:szCs w:val="22"/>
        </w:rPr>
        <w:t xml:space="preserve"> tirpumas padidintas </w:t>
      </w:r>
      <w:proofErr w:type="spellStart"/>
      <w:r w:rsidRPr="00B2142E">
        <w:rPr>
          <w:sz w:val="22"/>
          <w:szCs w:val="22"/>
        </w:rPr>
        <w:t>kaprilokaproilo</w:t>
      </w:r>
      <w:proofErr w:type="spellEnd"/>
      <w:r w:rsidRPr="00B2142E">
        <w:rPr>
          <w:sz w:val="22"/>
          <w:szCs w:val="22"/>
        </w:rPr>
        <w:t xml:space="preserve"> </w:t>
      </w:r>
      <w:proofErr w:type="spellStart"/>
      <w:r w:rsidRPr="00B2142E">
        <w:rPr>
          <w:sz w:val="22"/>
          <w:szCs w:val="22"/>
        </w:rPr>
        <w:t>makrogolgliceridais</w:t>
      </w:r>
      <w:proofErr w:type="spellEnd"/>
      <w:r w:rsidRPr="00B2142E">
        <w:rPr>
          <w:sz w:val="22"/>
          <w:szCs w:val="22"/>
        </w:rPr>
        <w:t xml:space="preserve"> kaip emulsikliu / </w:t>
      </w:r>
      <w:proofErr w:type="spellStart"/>
      <w:r w:rsidRPr="00B2142E">
        <w:rPr>
          <w:sz w:val="22"/>
          <w:szCs w:val="22"/>
        </w:rPr>
        <w:t>surfaktantu</w:t>
      </w:r>
      <w:proofErr w:type="spellEnd"/>
      <w:r w:rsidRPr="00B2142E">
        <w:rPr>
          <w:sz w:val="22"/>
          <w:szCs w:val="22"/>
        </w:rPr>
        <w:t xml:space="preserve">. </w:t>
      </w:r>
      <w:proofErr w:type="spellStart"/>
      <w:r w:rsidRPr="00B2142E">
        <w:rPr>
          <w:sz w:val="22"/>
          <w:szCs w:val="22"/>
        </w:rPr>
        <w:t>Ikiklinikinių</w:t>
      </w:r>
      <w:proofErr w:type="spellEnd"/>
      <w:r w:rsidRPr="00B2142E">
        <w:rPr>
          <w:sz w:val="22"/>
          <w:szCs w:val="22"/>
        </w:rPr>
        <w:t xml:space="preserve"> tyrimų metu </w:t>
      </w:r>
      <w:proofErr w:type="spellStart"/>
      <w:r w:rsidRPr="00B2142E">
        <w:rPr>
          <w:sz w:val="22"/>
          <w:szCs w:val="22"/>
        </w:rPr>
        <w:t>enzalutamido</w:t>
      </w:r>
      <w:proofErr w:type="spellEnd"/>
      <w:r w:rsidRPr="00B2142E">
        <w:rPr>
          <w:sz w:val="22"/>
          <w:szCs w:val="22"/>
        </w:rPr>
        <w:t xml:space="preserve"> absorbcija padidėjo, kai jis buvo ištirpintas </w:t>
      </w:r>
      <w:proofErr w:type="spellStart"/>
      <w:r w:rsidRPr="00B2142E">
        <w:rPr>
          <w:sz w:val="22"/>
          <w:szCs w:val="22"/>
        </w:rPr>
        <w:t>kaprilokaproilo</w:t>
      </w:r>
      <w:proofErr w:type="spellEnd"/>
      <w:r w:rsidRPr="00B2142E">
        <w:rPr>
          <w:sz w:val="22"/>
          <w:szCs w:val="22"/>
        </w:rPr>
        <w:t xml:space="preserve"> </w:t>
      </w:r>
      <w:proofErr w:type="spellStart"/>
      <w:r w:rsidRPr="00B2142E">
        <w:rPr>
          <w:sz w:val="22"/>
          <w:szCs w:val="22"/>
        </w:rPr>
        <w:t>makrogolgliceriduose</w:t>
      </w:r>
      <w:proofErr w:type="spellEnd"/>
      <w:r w:rsidRPr="00B2142E">
        <w:rPr>
          <w:sz w:val="22"/>
          <w:szCs w:val="22"/>
        </w:rPr>
        <w:t>.</w:t>
      </w:r>
    </w:p>
    <w:p w14:paraId="31952831" w14:textId="77777777" w:rsidR="008D291C" w:rsidRPr="00B2142E" w:rsidRDefault="008D291C" w:rsidP="00784ADA">
      <w:pPr>
        <w:pStyle w:val="Pagrindinistekstas"/>
        <w:kinsoku w:val="0"/>
        <w:overflowPunct w:val="0"/>
        <w:rPr>
          <w:sz w:val="22"/>
          <w:szCs w:val="22"/>
        </w:rPr>
      </w:pPr>
    </w:p>
    <w:p w14:paraId="4233B3A5"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farmakokinetika buvo vertinta </w:t>
      </w:r>
      <w:r w:rsidR="00775529" w:rsidRPr="00B2142E">
        <w:rPr>
          <w:sz w:val="22"/>
          <w:szCs w:val="22"/>
        </w:rPr>
        <w:t xml:space="preserve">prostatos vėžiu sergantiems </w:t>
      </w:r>
      <w:r w:rsidRPr="00B2142E">
        <w:rPr>
          <w:sz w:val="22"/>
          <w:szCs w:val="22"/>
        </w:rPr>
        <w:t xml:space="preserve">pacientams ir sveikiems vyrams. Vidutinis galutinis </w:t>
      </w:r>
      <w:proofErr w:type="spellStart"/>
      <w:r w:rsidRPr="00B2142E">
        <w:rPr>
          <w:sz w:val="22"/>
          <w:szCs w:val="22"/>
        </w:rPr>
        <w:t>enzalutamido</w:t>
      </w:r>
      <w:proofErr w:type="spellEnd"/>
      <w:r w:rsidRPr="00B2142E">
        <w:rPr>
          <w:sz w:val="22"/>
          <w:szCs w:val="22"/>
        </w:rPr>
        <w:t xml:space="preserve"> </w:t>
      </w:r>
      <w:r w:rsidR="00775529" w:rsidRPr="00B2142E">
        <w:rPr>
          <w:sz w:val="22"/>
          <w:szCs w:val="22"/>
        </w:rPr>
        <w:t xml:space="preserve">pusinės eliminacijos laikas </w:t>
      </w:r>
      <w:r w:rsidRPr="00B2142E">
        <w:rPr>
          <w:sz w:val="22"/>
          <w:szCs w:val="22"/>
        </w:rPr>
        <w:t>(t</w:t>
      </w:r>
      <w:r w:rsidRPr="00B2142E">
        <w:rPr>
          <w:sz w:val="22"/>
          <w:szCs w:val="22"/>
          <w:vertAlign w:val="subscript"/>
        </w:rPr>
        <w:t>1/2</w:t>
      </w:r>
      <w:r w:rsidRPr="00B2142E">
        <w:rPr>
          <w:sz w:val="22"/>
          <w:szCs w:val="22"/>
        </w:rPr>
        <w:t>) pacientams po vienos per burną vartojamos dozės yra 5,8</w:t>
      </w:r>
      <w:r w:rsidR="00D83D71" w:rsidRPr="00B2142E">
        <w:rPr>
          <w:sz w:val="22"/>
          <w:szCs w:val="22"/>
        </w:rPr>
        <w:t> </w:t>
      </w:r>
      <w:r w:rsidR="00775529" w:rsidRPr="00B2142E">
        <w:rPr>
          <w:sz w:val="22"/>
          <w:szCs w:val="22"/>
        </w:rPr>
        <w:t xml:space="preserve">dienos </w:t>
      </w:r>
      <w:r w:rsidRPr="00B2142E">
        <w:rPr>
          <w:sz w:val="22"/>
          <w:szCs w:val="22"/>
        </w:rPr>
        <w:t>(svyruoja nuo 2,8 iki 10,2</w:t>
      </w:r>
      <w:r w:rsidR="00D83D71" w:rsidRPr="00B2142E">
        <w:rPr>
          <w:sz w:val="22"/>
          <w:szCs w:val="22"/>
        </w:rPr>
        <w:t> </w:t>
      </w:r>
      <w:r w:rsidR="00775529" w:rsidRPr="00B2142E">
        <w:rPr>
          <w:sz w:val="22"/>
          <w:szCs w:val="22"/>
        </w:rPr>
        <w:t>dienos</w:t>
      </w:r>
      <w:r w:rsidRPr="00B2142E">
        <w:rPr>
          <w:sz w:val="22"/>
          <w:szCs w:val="22"/>
        </w:rPr>
        <w:t xml:space="preserve">), </w:t>
      </w:r>
      <w:r w:rsidR="00DB68E2">
        <w:rPr>
          <w:sz w:val="22"/>
          <w:szCs w:val="22"/>
        </w:rPr>
        <w:t xml:space="preserve">nusistovėjusi </w:t>
      </w:r>
      <w:proofErr w:type="spellStart"/>
      <w:r w:rsidRPr="00B2142E">
        <w:rPr>
          <w:sz w:val="22"/>
          <w:szCs w:val="22"/>
        </w:rPr>
        <w:t>p</w:t>
      </w:r>
      <w:r w:rsidR="00775529" w:rsidRPr="00B2142E">
        <w:rPr>
          <w:sz w:val="22"/>
          <w:szCs w:val="22"/>
        </w:rPr>
        <w:t>usiausvyrinė</w:t>
      </w:r>
      <w:proofErr w:type="spellEnd"/>
      <w:r w:rsidR="00775529" w:rsidRPr="00B2142E">
        <w:rPr>
          <w:sz w:val="22"/>
          <w:szCs w:val="22"/>
        </w:rPr>
        <w:t xml:space="preserve"> </w:t>
      </w:r>
      <w:r w:rsidR="00DB68E2">
        <w:rPr>
          <w:sz w:val="22"/>
          <w:szCs w:val="22"/>
        </w:rPr>
        <w:t>koncentracija</w:t>
      </w:r>
      <w:r w:rsidRPr="00B2142E">
        <w:rPr>
          <w:sz w:val="22"/>
          <w:szCs w:val="22"/>
        </w:rPr>
        <w:t xml:space="preserve"> pasiekiama apytiksliai </w:t>
      </w:r>
      <w:r w:rsidR="00775529" w:rsidRPr="00B2142E">
        <w:rPr>
          <w:sz w:val="22"/>
          <w:szCs w:val="22"/>
        </w:rPr>
        <w:t xml:space="preserve">per </w:t>
      </w:r>
      <w:r w:rsidRPr="00B2142E">
        <w:rPr>
          <w:sz w:val="22"/>
          <w:szCs w:val="22"/>
        </w:rPr>
        <w:t>vien</w:t>
      </w:r>
      <w:r w:rsidR="00775529" w:rsidRPr="00B2142E">
        <w:rPr>
          <w:sz w:val="22"/>
          <w:szCs w:val="22"/>
        </w:rPr>
        <w:t>ą</w:t>
      </w:r>
      <w:r w:rsidRPr="00B2142E">
        <w:rPr>
          <w:sz w:val="22"/>
          <w:szCs w:val="22"/>
        </w:rPr>
        <w:t xml:space="preserve"> mėnes</w:t>
      </w:r>
      <w:r w:rsidR="00775529" w:rsidRPr="00B2142E">
        <w:rPr>
          <w:sz w:val="22"/>
          <w:szCs w:val="22"/>
        </w:rPr>
        <w:t>į</w:t>
      </w:r>
      <w:r w:rsidRPr="00B2142E">
        <w:rPr>
          <w:sz w:val="22"/>
          <w:szCs w:val="22"/>
        </w:rPr>
        <w:t xml:space="preserve">. </w:t>
      </w:r>
      <w:r w:rsidR="00775529" w:rsidRPr="00B2142E">
        <w:rPr>
          <w:sz w:val="22"/>
          <w:szCs w:val="22"/>
        </w:rPr>
        <w:t xml:space="preserve">Vartojant </w:t>
      </w:r>
      <w:r w:rsidRPr="00B2142E">
        <w:rPr>
          <w:sz w:val="22"/>
          <w:szCs w:val="22"/>
        </w:rPr>
        <w:t xml:space="preserve">kasdien per burną, </w:t>
      </w:r>
      <w:proofErr w:type="spellStart"/>
      <w:r w:rsidRPr="00B2142E">
        <w:rPr>
          <w:sz w:val="22"/>
          <w:szCs w:val="22"/>
        </w:rPr>
        <w:t>enzalutamido</w:t>
      </w:r>
      <w:proofErr w:type="spellEnd"/>
      <w:r w:rsidRPr="00B2142E">
        <w:rPr>
          <w:sz w:val="22"/>
          <w:szCs w:val="22"/>
        </w:rPr>
        <w:t xml:space="preserve"> susikaupia apytiksliai 8,3</w:t>
      </w:r>
      <w:r w:rsidR="00C34F5C" w:rsidRPr="00B2142E">
        <w:rPr>
          <w:sz w:val="22"/>
          <w:szCs w:val="22"/>
        </w:rPr>
        <w:t> kart</w:t>
      </w:r>
      <w:r w:rsidRPr="00B2142E">
        <w:rPr>
          <w:sz w:val="22"/>
          <w:szCs w:val="22"/>
        </w:rPr>
        <w:t xml:space="preserve">o daugiau nei </w:t>
      </w:r>
      <w:r w:rsidR="00775529" w:rsidRPr="00B2142E">
        <w:rPr>
          <w:sz w:val="22"/>
          <w:szCs w:val="22"/>
        </w:rPr>
        <w:t xml:space="preserve">po </w:t>
      </w:r>
      <w:r w:rsidRPr="00B2142E">
        <w:rPr>
          <w:sz w:val="22"/>
          <w:szCs w:val="22"/>
        </w:rPr>
        <w:t>vien</w:t>
      </w:r>
      <w:r w:rsidR="00775529" w:rsidRPr="00B2142E">
        <w:rPr>
          <w:sz w:val="22"/>
          <w:szCs w:val="22"/>
        </w:rPr>
        <w:t>os</w:t>
      </w:r>
      <w:r w:rsidRPr="00B2142E">
        <w:rPr>
          <w:sz w:val="22"/>
          <w:szCs w:val="22"/>
        </w:rPr>
        <w:t xml:space="preserve"> dozė</w:t>
      </w:r>
      <w:r w:rsidR="00775529" w:rsidRPr="00B2142E">
        <w:rPr>
          <w:sz w:val="22"/>
          <w:szCs w:val="22"/>
        </w:rPr>
        <w:t>s pavartojimo</w:t>
      </w:r>
      <w:r w:rsidRPr="00B2142E">
        <w:rPr>
          <w:sz w:val="22"/>
          <w:szCs w:val="22"/>
        </w:rPr>
        <w:t xml:space="preserve">. Paros koncentracijos </w:t>
      </w:r>
      <w:r w:rsidR="00775529" w:rsidRPr="00B2142E">
        <w:rPr>
          <w:sz w:val="22"/>
          <w:szCs w:val="22"/>
        </w:rPr>
        <w:t xml:space="preserve">kraujo </w:t>
      </w:r>
      <w:r w:rsidRPr="00B2142E">
        <w:rPr>
          <w:sz w:val="22"/>
          <w:szCs w:val="22"/>
        </w:rPr>
        <w:t xml:space="preserve">plazmoje svyravimai yra nedideli (didžiausios ir mažiausios koncentracijos santykis 1,25). </w:t>
      </w:r>
      <w:proofErr w:type="spellStart"/>
      <w:r w:rsidRPr="00B2142E">
        <w:rPr>
          <w:sz w:val="22"/>
          <w:szCs w:val="22"/>
        </w:rPr>
        <w:t>Enzalutamidas</w:t>
      </w:r>
      <w:proofErr w:type="spellEnd"/>
      <w:r w:rsidRPr="00B2142E">
        <w:rPr>
          <w:sz w:val="22"/>
          <w:szCs w:val="22"/>
        </w:rPr>
        <w:t xml:space="preserve"> šalinamas pirmiausia </w:t>
      </w:r>
      <w:proofErr w:type="spellStart"/>
      <w:r w:rsidRPr="00B2142E">
        <w:rPr>
          <w:sz w:val="22"/>
          <w:szCs w:val="22"/>
        </w:rPr>
        <w:t>metabolizuojant</w:t>
      </w:r>
      <w:proofErr w:type="spellEnd"/>
      <w:r w:rsidRPr="00B2142E">
        <w:rPr>
          <w:sz w:val="22"/>
          <w:szCs w:val="22"/>
        </w:rPr>
        <w:t xml:space="preserve"> kepenyse, susidarant aktyviajam metabolitui, kuris </w:t>
      </w:r>
      <w:r w:rsidR="00775529" w:rsidRPr="00B2142E">
        <w:rPr>
          <w:sz w:val="22"/>
          <w:szCs w:val="22"/>
        </w:rPr>
        <w:t xml:space="preserve">yra </w:t>
      </w:r>
      <w:r w:rsidRPr="00B2142E">
        <w:rPr>
          <w:sz w:val="22"/>
          <w:szCs w:val="22"/>
        </w:rPr>
        <w:t xml:space="preserve">toks pat aktyvus kaip ir </w:t>
      </w:r>
      <w:proofErr w:type="spellStart"/>
      <w:r w:rsidRPr="00B2142E">
        <w:rPr>
          <w:sz w:val="22"/>
          <w:szCs w:val="22"/>
        </w:rPr>
        <w:t>enzalutamidas</w:t>
      </w:r>
      <w:proofErr w:type="spellEnd"/>
      <w:r w:rsidRPr="00B2142E">
        <w:rPr>
          <w:sz w:val="22"/>
          <w:szCs w:val="22"/>
        </w:rPr>
        <w:t xml:space="preserve"> ir krauj</w:t>
      </w:r>
      <w:r w:rsidR="00775529" w:rsidRPr="00B2142E">
        <w:rPr>
          <w:sz w:val="22"/>
          <w:szCs w:val="22"/>
        </w:rPr>
        <w:t xml:space="preserve">o </w:t>
      </w:r>
      <w:r w:rsidRPr="00B2142E">
        <w:rPr>
          <w:sz w:val="22"/>
          <w:szCs w:val="22"/>
        </w:rPr>
        <w:t>plazmo</w:t>
      </w:r>
      <w:r w:rsidR="00775529" w:rsidRPr="00B2142E">
        <w:rPr>
          <w:sz w:val="22"/>
          <w:szCs w:val="22"/>
        </w:rPr>
        <w:t>je jo</w:t>
      </w:r>
      <w:r w:rsidRPr="00B2142E">
        <w:rPr>
          <w:sz w:val="22"/>
          <w:szCs w:val="22"/>
        </w:rPr>
        <w:t xml:space="preserve"> koncentracija </w:t>
      </w:r>
      <w:r w:rsidR="00775529" w:rsidRPr="00B2142E">
        <w:rPr>
          <w:sz w:val="22"/>
          <w:szCs w:val="22"/>
        </w:rPr>
        <w:t>būna panaši į</w:t>
      </w:r>
      <w:r w:rsidRPr="00B2142E">
        <w:rPr>
          <w:sz w:val="22"/>
          <w:szCs w:val="22"/>
        </w:rPr>
        <w:t xml:space="preserve"> </w:t>
      </w:r>
      <w:proofErr w:type="spellStart"/>
      <w:r w:rsidRPr="00B2142E">
        <w:rPr>
          <w:sz w:val="22"/>
          <w:szCs w:val="22"/>
        </w:rPr>
        <w:t>enzalutamid</w:t>
      </w:r>
      <w:r w:rsidR="00775529" w:rsidRPr="00B2142E">
        <w:rPr>
          <w:sz w:val="22"/>
          <w:szCs w:val="22"/>
        </w:rPr>
        <w:t>o</w:t>
      </w:r>
      <w:proofErr w:type="spellEnd"/>
      <w:r w:rsidR="00775529" w:rsidRPr="00B2142E">
        <w:rPr>
          <w:sz w:val="22"/>
          <w:szCs w:val="22"/>
        </w:rPr>
        <w:t xml:space="preserve"> koncentraciją</w:t>
      </w:r>
      <w:r w:rsidRPr="00B2142E">
        <w:rPr>
          <w:sz w:val="22"/>
          <w:szCs w:val="22"/>
        </w:rPr>
        <w:t>.</w:t>
      </w:r>
    </w:p>
    <w:p w14:paraId="547FA498" w14:textId="77777777" w:rsidR="008D291C" w:rsidRPr="00B2142E" w:rsidRDefault="008D291C" w:rsidP="00784ADA">
      <w:pPr>
        <w:pStyle w:val="Pagrindinistekstas"/>
        <w:kinsoku w:val="0"/>
        <w:overflowPunct w:val="0"/>
        <w:rPr>
          <w:sz w:val="22"/>
          <w:szCs w:val="22"/>
        </w:rPr>
      </w:pPr>
    </w:p>
    <w:p w14:paraId="3FDA4B63" w14:textId="77777777" w:rsidR="008D291C" w:rsidRPr="00B2142E" w:rsidRDefault="008D291C" w:rsidP="00784ADA">
      <w:pPr>
        <w:pStyle w:val="Pagrindinistekstas"/>
        <w:kinsoku w:val="0"/>
        <w:overflowPunct w:val="0"/>
        <w:rPr>
          <w:sz w:val="22"/>
          <w:szCs w:val="22"/>
        </w:rPr>
      </w:pPr>
      <w:r w:rsidRPr="00B2142E">
        <w:rPr>
          <w:sz w:val="22"/>
          <w:szCs w:val="22"/>
          <w:u w:val="single"/>
        </w:rPr>
        <w:t>Absorbcija</w:t>
      </w:r>
    </w:p>
    <w:p w14:paraId="348AEB95" w14:textId="77777777" w:rsidR="000E1356" w:rsidRPr="00B2142E" w:rsidRDefault="008D291C" w:rsidP="00784ADA">
      <w:pPr>
        <w:pStyle w:val="Pagrindinistekstas"/>
        <w:kinsoku w:val="0"/>
        <w:overflowPunct w:val="0"/>
        <w:rPr>
          <w:sz w:val="22"/>
          <w:szCs w:val="22"/>
        </w:rPr>
      </w:pPr>
      <w:r w:rsidRPr="00B2142E">
        <w:rPr>
          <w:sz w:val="22"/>
          <w:szCs w:val="22"/>
        </w:rPr>
        <w:t xml:space="preserve">Geriamųjų plėvele dengtų </w:t>
      </w:r>
      <w:proofErr w:type="spellStart"/>
      <w:r w:rsidRPr="00B2142E">
        <w:rPr>
          <w:sz w:val="22"/>
          <w:szCs w:val="22"/>
        </w:rPr>
        <w:t>enzalutamido</w:t>
      </w:r>
      <w:proofErr w:type="spellEnd"/>
      <w:r w:rsidRPr="00B2142E">
        <w:rPr>
          <w:sz w:val="22"/>
          <w:szCs w:val="22"/>
        </w:rPr>
        <w:t xml:space="preserve"> tablečių absorbcija buvo tirta sveikiems vyrams savanoriams suvartojus vieną 160</w:t>
      </w:r>
      <w:r w:rsidR="00F16756" w:rsidRPr="00B2142E">
        <w:rPr>
          <w:sz w:val="22"/>
          <w:szCs w:val="22"/>
        </w:rPr>
        <w:t> mg</w:t>
      </w:r>
      <w:r w:rsidRPr="00B2142E">
        <w:rPr>
          <w:sz w:val="22"/>
          <w:szCs w:val="22"/>
        </w:rPr>
        <w:t xml:space="preserve"> </w:t>
      </w:r>
      <w:proofErr w:type="spellStart"/>
      <w:r w:rsidR="00D83D71" w:rsidRPr="00B2142E">
        <w:rPr>
          <w:sz w:val="22"/>
          <w:szCs w:val="22"/>
        </w:rPr>
        <w:t>e</w:t>
      </w:r>
      <w:r w:rsidR="00784ADA" w:rsidRPr="00B2142E">
        <w:rPr>
          <w:sz w:val="22"/>
          <w:szCs w:val="22"/>
        </w:rPr>
        <w:t>nzalutamid</w:t>
      </w:r>
      <w:r w:rsidR="00D83D71" w:rsidRPr="00B2142E">
        <w:rPr>
          <w:sz w:val="22"/>
          <w:szCs w:val="22"/>
        </w:rPr>
        <w:t>o</w:t>
      </w:r>
      <w:proofErr w:type="spellEnd"/>
      <w:r w:rsidRPr="00B2142E">
        <w:rPr>
          <w:sz w:val="22"/>
          <w:szCs w:val="22"/>
        </w:rPr>
        <w:t xml:space="preserve"> plėvele dengtų tablečių dozę</w:t>
      </w:r>
      <w:r w:rsidR="00F066B1" w:rsidRPr="00B2142E">
        <w:rPr>
          <w:sz w:val="22"/>
          <w:szCs w:val="22"/>
        </w:rPr>
        <w:t>,</w:t>
      </w:r>
      <w:r w:rsidRPr="00B2142E">
        <w:rPr>
          <w:sz w:val="22"/>
          <w:szCs w:val="22"/>
        </w:rPr>
        <w:t xml:space="preserve"> </w:t>
      </w:r>
      <w:r w:rsidR="001E2C48" w:rsidRPr="00B2142E">
        <w:rPr>
          <w:sz w:val="22"/>
          <w:szCs w:val="22"/>
        </w:rPr>
        <w:t xml:space="preserve">o </w:t>
      </w:r>
      <w:r w:rsidR="00F066B1" w:rsidRPr="00B2142E">
        <w:rPr>
          <w:sz w:val="22"/>
          <w:szCs w:val="22"/>
        </w:rPr>
        <w:t>f</w:t>
      </w:r>
      <w:r w:rsidRPr="00B2142E">
        <w:rPr>
          <w:sz w:val="22"/>
          <w:szCs w:val="22"/>
        </w:rPr>
        <w:t xml:space="preserve">armakokinetikos </w:t>
      </w:r>
      <w:r w:rsidR="001E2C48" w:rsidRPr="00B2142E">
        <w:rPr>
          <w:sz w:val="22"/>
          <w:szCs w:val="22"/>
        </w:rPr>
        <w:t xml:space="preserve">prognozavimui, </w:t>
      </w:r>
      <w:r w:rsidRPr="00B2142E">
        <w:rPr>
          <w:sz w:val="22"/>
          <w:szCs w:val="22"/>
        </w:rPr>
        <w:t xml:space="preserve">esant </w:t>
      </w:r>
      <w:r w:rsidR="00103307">
        <w:rPr>
          <w:sz w:val="22"/>
          <w:szCs w:val="22"/>
        </w:rPr>
        <w:t xml:space="preserve">nusistovėjusiai </w:t>
      </w:r>
      <w:proofErr w:type="spellStart"/>
      <w:r w:rsidRPr="00B2142E">
        <w:rPr>
          <w:sz w:val="22"/>
          <w:szCs w:val="22"/>
        </w:rPr>
        <w:t>pusiausvyrinei</w:t>
      </w:r>
      <w:proofErr w:type="spellEnd"/>
      <w:r w:rsidRPr="00B2142E">
        <w:rPr>
          <w:sz w:val="22"/>
          <w:szCs w:val="22"/>
        </w:rPr>
        <w:t xml:space="preserve"> </w:t>
      </w:r>
      <w:r w:rsidR="00103307">
        <w:rPr>
          <w:sz w:val="22"/>
          <w:szCs w:val="22"/>
        </w:rPr>
        <w:t>koncentracijai</w:t>
      </w:r>
      <w:r w:rsidR="001E2C48" w:rsidRPr="00B2142E">
        <w:rPr>
          <w:sz w:val="22"/>
          <w:szCs w:val="22"/>
        </w:rPr>
        <w:t>,</w:t>
      </w:r>
      <w:r w:rsidRPr="00B2142E">
        <w:rPr>
          <w:sz w:val="22"/>
          <w:szCs w:val="22"/>
        </w:rPr>
        <w:t xml:space="preserve"> buvo taikomas farmakokinetikos modeliavimas ir imitavimas. Remiantis </w:t>
      </w:r>
      <w:r w:rsidR="00F066B1" w:rsidRPr="00B2142E">
        <w:rPr>
          <w:sz w:val="22"/>
          <w:szCs w:val="22"/>
        </w:rPr>
        <w:t xml:space="preserve">tokiomis </w:t>
      </w:r>
      <w:r w:rsidRPr="00B2142E">
        <w:rPr>
          <w:sz w:val="22"/>
          <w:szCs w:val="22"/>
        </w:rPr>
        <w:t xml:space="preserve">prognozėmis bei kitais pagalbiniais duomenimis, laiko, per kurį pasiekiama didžiausia </w:t>
      </w:r>
      <w:proofErr w:type="spellStart"/>
      <w:r w:rsidRPr="00B2142E">
        <w:rPr>
          <w:sz w:val="22"/>
          <w:szCs w:val="22"/>
        </w:rPr>
        <w:t>enzalutamido</w:t>
      </w:r>
      <w:proofErr w:type="spellEnd"/>
      <w:r w:rsidRPr="00B2142E">
        <w:rPr>
          <w:sz w:val="22"/>
          <w:szCs w:val="22"/>
        </w:rPr>
        <w:t xml:space="preserve"> koncentracija </w:t>
      </w:r>
      <w:r w:rsidR="00F066B1" w:rsidRPr="00B2142E">
        <w:rPr>
          <w:sz w:val="22"/>
          <w:szCs w:val="22"/>
        </w:rPr>
        <w:t xml:space="preserve">kraujo </w:t>
      </w:r>
      <w:r w:rsidRPr="00B2142E">
        <w:rPr>
          <w:sz w:val="22"/>
          <w:szCs w:val="22"/>
        </w:rPr>
        <w:t>plazmoje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mediana </w:t>
      </w:r>
      <w:r w:rsidR="00F066B1" w:rsidRPr="00B2142E">
        <w:rPr>
          <w:sz w:val="22"/>
          <w:szCs w:val="22"/>
        </w:rPr>
        <w:t xml:space="preserve">yra </w:t>
      </w:r>
      <w:r w:rsidRPr="00B2142E">
        <w:rPr>
          <w:sz w:val="22"/>
          <w:szCs w:val="22"/>
        </w:rPr>
        <w:t>2</w:t>
      </w:r>
      <w:r w:rsidR="00D83D71" w:rsidRPr="00B2142E">
        <w:rPr>
          <w:sz w:val="22"/>
          <w:szCs w:val="22"/>
        </w:rPr>
        <w:t> </w:t>
      </w:r>
      <w:r w:rsidRPr="00B2142E">
        <w:rPr>
          <w:sz w:val="22"/>
          <w:szCs w:val="22"/>
        </w:rPr>
        <w:t xml:space="preserve">valandos </w:t>
      </w:r>
      <w:r w:rsidRPr="00B2142E">
        <w:rPr>
          <w:sz w:val="22"/>
          <w:szCs w:val="22"/>
        </w:rPr>
        <w:lastRenderedPageBreak/>
        <w:t>(intervalas 0,5–6</w:t>
      </w:r>
      <w:r w:rsidR="00D83D71" w:rsidRPr="00B2142E">
        <w:rPr>
          <w:sz w:val="22"/>
          <w:szCs w:val="22"/>
        </w:rPr>
        <w:t> </w:t>
      </w:r>
      <w:r w:rsidRPr="00B2142E">
        <w:rPr>
          <w:sz w:val="22"/>
          <w:szCs w:val="22"/>
        </w:rPr>
        <w:t xml:space="preserve">val.), o </w:t>
      </w:r>
      <w:proofErr w:type="spellStart"/>
      <w:r w:rsidRPr="00B2142E">
        <w:rPr>
          <w:sz w:val="22"/>
          <w:szCs w:val="22"/>
        </w:rPr>
        <w:t>enzalutamido</w:t>
      </w:r>
      <w:proofErr w:type="spellEnd"/>
      <w:r w:rsidRPr="00B2142E">
        <w:rPr>
          <w:sz w:val="22"/>
          <w:szCs w:val="22"/>
        </w:rPr>
        <w:t xml:space="preserve"> ir jo metabolitų </w:t>
      </w:r>
      <w:proofErr w:type="spellStart"/>
      <w:r w:rsidRPr="00B2142E">
        <w:rPr>
          <w:sz w:val="22"/>
          <w:szCs w:val="22"/>
        </w:rPr>
        <w:t>farmakokinetinės</w:t>
      </w:r>
      <w:proofErr w:type="spellEnd"/>
      <w:r w:rsidRPr="00B2142E">
        <w:rPr>
          <w:sz w:val="22"/>
          <w:szCs w:val="22"/>
        </w:rPr>
        <w:t xml:space="preserve"> savybės </w:t>
      </w:r>
      <w:r w:rsidR="00103307">
        <w:rPr>
          <w:sz w:val="22"/>
          <w:szCs w:val="22"/>
        </w:rPr>
        <w:t xml:space="preserve">nusistovėjus </w:t>
      </w:r>
      <w:proofErr w:type="spellStart"/>
      <w:r w:rsidRPr="00B2142E">
        <w:rPr>
          <w:sz w:val="22"/>
          <w:szCs w:val="22"/>
        </w:rPr>
        <w:t>pusiausvyrin</w:t>
      </w:r>
      <w:r w:rsidR="00103307">
        <w:rPr>
          <w:sz w:val="22"/>
          <w:szCs w:val="22"/>
        </w:rPr>
        <w:t>ei</w:t>
      </w:r>
      <w:proofErr w:type="spellEnd"/>
      <w:r w:rsidRPr="00B2142E">
        <w:rPr>
          <w:sz w:val="22"/>
          <w:szCs w:val="22"/>
        </w:rPr>
        <w:t xml:space="preserve"> </w:t>
      </w:r>
      <w:r w:rsidR="00103307">
        <w:rPr>
          <w:sz w:val="22"/>
          <w:szCs w:val="22"/>
        </w:rPr>
        <w:t>koncentracijai</w:t>
      </w:r>
      <w:r w:rsidRPr="00B2142E">
        <w:rPr>
          <w:sz w:val="22"/>
          <w:szCs w:val="22"/>
        </w:rPr>
        <w:t xml:space="preserve"> vartojant </w:t>
      </w:r>
      <w:proofErr w:type="spellStart"/>
      <w:r w:rsidR="00D83D71" w:rsidRPr="00B2142E">
        <w:rPr>
          <w:sz w:val="22"/>
          <w:szCs w:val="22"/>
        </w:rPr>
        <w:t>e</w:t>
      </w:r>
      <w:r w:rsidR="00784ADA" w:rsidRPr="00B2142E">
        <w:rPr>
          <w:sz w:val="22"/>
          <w:szCs w:val="22"/>
        </w:rPr>
        <w:t>nzalutamid</w:t>
      </w:r>
      <w:r w:rsidR="00D83D71" w:rsidRPr="00B2142E">
        <w:rPr>
          <w:sz w:val="22"/>
          <w:szCs w:val="22"/>
        </w:rPr>
        <w:t>o</w:t>
      </w:r>
      <w:proofErr w:type="spellEnd"/>
      <w:r w:rsidRPr="00B2142E">
        <w:rPr>
          <w:sz w:val="22"/>
          <w:szCs w:val="22"/>
        </w:rPr>
        <w:t xml:space="preserve"> plėvele dengtų tablečių ir minkštųjų kapsulių buvo panašios.</w:t>
      </w:r>
    </w:p>
    <w:p w14:paraId="507C8C11"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Metastaz</w:t>
      </w:r>
      <w:r w:rsidR="00F066B1" w:rsidRPr="00B2142E">
        <w:rPr>
          <w:sz w:val="22"/>
          <w:szCs w:val="22"/>
        </w:rPr>
        <w:t>iniu</w:t>
      </w:r>
      <w:proofErr w:type="spellEnd"/>
      <w:r w:rsidRPr="00B2142E">
        <w:rPr>
          <w:sz w:val="22"/>
          <w:szCs w:val="22"/>
        </w:rPr>
        <w:t xml:space="preserve"> KAPV sergantiems pacientams </w:t>
      </w:r>
      <w:r w:rsidR="00F066B1" w:rsidRPr="00B2142E">
        <w:rPr>
          <w:sz w:val="22"/>
          <w:szCs w:val="22"/>
        </w:rPr>
        <w:t xml:space="preserve">vartojant per burną </w:t>
      </w:r>
      <w:r w:rsidRPr="00B2142E">
        <w:rPr>
          <w:sz w:val="22"/>
          <w:szCs w:val="22"/>
        </w:rPr>
        <w:t>minkšt</w:t>
      </w:r>
      <w:r w:rsidR="00F066B1" w:rsidRPr="00B2142E">
        <w:rPr>
          <w:sz w:val="22"/>
          <w:szCs w:val="22"/>
        </w:rPr>
        <w:t xml:space="preserve">ųjų </w:t>
      </w:r>
      <w:r w:rsidRPr="00B2142E">
        <w:rPr>
          <w:sz w:val="22"/>
          <w:szCs w:val="22"/>
        </w:rPr>
        <w:t>kapsul</w:t>
      </w:r>
      <w:r w:rsidR="00F066B1" w:rsidRPr="00B2142E">
        <w:rPr>
          <w:sz w:val="22"/>
          <w:szCs w:val="22"/>
        </w:rPr>
        <w:t>ių form</w:t>
      </w:r>
      <w:r w:rsidR="001E2C48" w:rsidRPr="00B2142E">
        <w:rPr>
          <w:sz w:val="22"/>
          <w:szCs w:val="22"/>
        </w:rPr>
        <w:t>ą</w:t>
      </w:r>
      <w:r w:rsidRPr="00B2142E">
        <w:rPr>
          <w:sz w:val="22"/>
          <w:szCs w:val="22"/>
        </w:rPr>
        <w:t xml:space="preserve"> (</w:t>
      </w:r>
      <w:proofErr w:type="spellStart"/>
      <w:r w:rsidR="000E1356" w:rsidRPr="00B2142E">
        <w:rPr>
          <w:sz w:val="22"/>
          <w:szCs w:val="22"/>
        </w:rPr>
        <w:t>e</w:t>
      </w:r>
      <w:r w:rsidR="00784ADA" w:rsidRPr="00B2142E">
        <w:rPr>
          <w:sz w:val="22"/>
          <w:szCs w:val="22"/>
        </w:rPr>
        <w:t>nzalutamid</w:t>
      </w:r>
      <w:r w:rsidR="000E1356" w:rsidRPr="00B2142E">
        <w:rPr>
          <w:sz w:val="22"/>
          <w:szCs w:val="22"/>
        </w:rPr>
        <w:t>o</w:t>
      </w:r>
      <w:proofErr w:type="spellEnd"/>
      <w:r w:rsidRPr="00B2142E">
        <w:rPr>
          <w:sz w:val="22"/>
          <w:szCs w:val="22"/>
        </w:rPr>
        <w:t xml:space="preserve"> 160</w:t>
      </w:r>
      <w:r w:rsidR="00F16756" w:rsidRPr="00B2142E">
        <w:rPr>
          <w:sz w:val="22"/>
          <w:szCs w:val="22"/>
        </w:rPr>
        <w:t> mg</w:t>
      </w:r>
      <w:r w:rsidRPr="00B2142E">
        <w:rPr>
          <w:sz w:val="22"/>
          <w:szCs w:val="22"/>
        </w:rPr>
        <w:t xml:space="preserve"> per parą)</w:t>
      </w:r>
      <w:r w:rsidR="00F066B1" w:rsidRPr="00B2142E">
        <w:rPr>
          <w:sz w:val="22"/>
          <w:szCs w:val="22"/>
        </w:rPr>
        <w:t>,</w:t>
      </w:r>
      <w:r w:rsidRPr="00B2142E">
        <w:rPr>
          <w:sz w:val="22"/>
          <w:szCs w:val="22"/>
        </w:rPr>
        <w:t xml:space="preserve"> vidutin</w:t>
      </w:r>
      <w:r w:rsidR="00F066B1" w:rsidRPr="00B2142E">
        <w:rPr>
          <w:sz w:val="22"/>
          <w:szCs w:val="22"/>
        </w:rPr>
        <w:t>iai</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ir jo metabolitų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w:t>
      </w:r>
      <w:r w:rsidR="00F066B1" w:rsidRPr="00B2142E">
        <w:rPr>
          <w:sz w:val="22"/>
          <w:szCs w:val="22"/>
        </w:rPr>
        <w:t xml:space="preserve">rodmenys </w:t>
      </w:r>
      <w:r w:rsidRPr="00B2142E">
        <w:rPr>
          <w:sz w:val="22"/>
          <w:szCs w:val="22"/>
        </w:rPr>
        <w:t xml:space="preserve">plazmoje </w:t>
      </w:r>
      <w:r w:rsidR="00103307">
        <w:rPr>
          <w:sz w:val="22"/>
          <w:szCs w:val="22"/>
        </w:rPr>
        <w:t xml:space="preserve">nusistovėjus </w:t>
      </w:r>
      <w:proofErr w:type="spellStart"/>
      <w:r w:rsidRPr="00B2142E">
        <w:rPr>
          <w:sz w:val="22"/>
          <w:szCs w:val="22"/>
        </w:rPr>
        <w:t>pusiausvyrin</w:t>
      </w:r>
      <w:r w:rsidR="00103307">
        <w:rPr>
          <w:sz w:val="22"/>
          <w:szCs w:val="22"/>
        </w:rPr>
        <w:t>ei</w:t>
      </w:r>
      <w:proofErr w:type="spellEnd"/>
      <w:r w:rsidRPr="00B2142E">
        <w:rPr>
          <w:sz w:val="22"/>
          <w:szCs w:val="22"/>
        </w:rPr>
        <w:t xml:space="preserve"> </w:t>
      </w:r>
      <w:r w:rsidR="00103307">
        <w:rPr>
          <w:sz w:val="22"/>
          <w:szCs w:val="22"/>
        </w:rPr>
        <w:t>koncentracijai</w:t>
      </w:r>
      <w:r w:rsidRPr="00B2142E">
        <w:rPr>
          <w:sz w:val="22"/>
          <w:szCs w:val="22"/>
        </w:rPr>
        <w:t xml:space="preserve"> buvo atitinkamai 16,6</w:t>
      </w:r>
      <w:r w:rsidR="00C34F5C" w:rsidRPr="00B2142E">
        <w:rPr>
          <w:sz w:val="22"/>
          <w:szCs w:val="22"/>
        </w:rPr>
        <w:t> </w:t>
      </w:r>
      <w:proofErr w:type="spellStart"/>
      <w:r w:rsidR="00C34F5C" w:rsidRPr="00B2142E">
        <w:rPr>
          <w:sz w:val="22"/>
          <w:szCs w:val="22"/>
        </w:rPr>
        <w:t>μg</w:t>
      </w:r>
      <w:proofErr w:type="spellEnd"/>
      <w:r w:rsidRPr="00B2142E">
        <w:rPr>
          <w:sz w:val="22"/>
          <w:szCs w:val="22"/>
        </w:rPr>
        <w:t>/ml (variacijos koeficientas 23</w:t>
      </w:r>
      <w:r w:rsidR="00F16756" w:rsidRPr="00B2142E">
        <w:rPr>
          <w:sz w:val="22"/>
          <w:szCs w:val="22"/>
        </w:rPr>
        <w:t> %</w:t>
      </w:r>
      <w:r w:rsidRPr="00B2142E">
        <w:rPr>
          <w:sz w:val="22"/>
          <w:szCs w:val="22"/>
        </w:rPr>
        <w:t>) ir 12,7</w:t>
      </w:r>
      <w:r w:rsidR="00C34F5C" w:rsidRPr="00B2142E">
        <w:rPr>
          <w:sz w:val="22"/>
          <w:szCs w:val="22"/>
        </w:rPr>
        <w:t> </w:t>
      </w:r>
      <w:proofErr w:type="spellStart"/>
      <w:r w:rsidR="00C34F5C" w:rsidRPr="00B2142E">
        <w:rPr>
          <w:sz w:val="22"/>
          <w:szCs w:val="22"/>
        </w:rPr>
        <w:t>μg</w:t>
      </w:r>
      <w:proofErr w:type="spellEnd"/>
      <w:r w:rsidRPr="00B2142E">
        <w:rPr>
          <w:sz w:val="22"/>
          <w:szCs w:val="22"/>
        </w:rPr>
        <w:t>/ml (variacijos koeficientas 30</w:t>
      </w:r>
      <w:r w:rsidR="00F16756" w:rsidRPr="00B2142E">
        <w:rPr>
          <w:sz w:val="22"/>
          <w:szCs w:val="22"/>
        </w:rPr>
        <w:t> %</w:t>
      </w:r>
      <w:r w:rsidRPr="00B2142E">
        <w:rPr>
          <w:sz w:val="22"/>
          <w:szCs w:val="22"/>
        </w:rPr>
        <w:t>).</w:t>
      </w:r>
    </w:p>
    <w:p w14:paraId="55165951" w14:textId="77777777" w:rsidR="000E1356" w:rsidRPr="00B2142E" w:rsidRDefault="000E1356" w:rsidP="00784ADA">
      <w:pPr>
        <w:pStyle w:val="Pagrindinistekstas"/>
        <w:kinsoku w:val="0"/>
        <w:overflowPunct w:val="0"/>
        <w:rPr>
          <w:sz w:val="22"/>
          <w:szCs w:val="22"/>
        </w:rPr>
      </w:pPr>
    </w:p>
    <w:p w14:paraId="556D5CE7" w14:textId="77777777" w:rsidR="008D291C" w:rsidRPr="00B2142E" w:rsidRDefault="008D291C" w:rsidP="00784ADA">
      <w:pPr>
        <w:pStyle w:val="Pagrindinistekstas"/>
        <w:kinsoku w:val="0"/>
        <w:overflowPunct w:val="0"/>
        <w:rPr>
          <w:sz w:val="22"/>
          <w:szCs w:val="22"/>
        </w:rPr>
      </w:pPr>
      <w:r w:rsidRPr="00B2142E">
        <w:rPr>
          <w:sz w:val="22"/>
          <w:szCs w:val="22"/>
        </w:rPr>
        <w:t>Remiantis mas</w:t>
      </w:r>
      <w:r w:rsidR="00F066B1" w:rsidRPr="00B2142E">
        <w:rPr>
          <w:sz w:val="22"/>
          <w:szCs w:val="22"/>
        </w:rPr>
        <w:t>ės</w:t>
      </w:r>
      <w:r w:rsidRPr="00B2142E">
        <w:rPr>
          <w:sz w:val="22"/>
          <w:szCs w:val="22"/>
        </w:rPr>
        <w:t xml:space="preserve"> pusiausvyros tyrimu su žmonėmis, apskaičiuota, kad </w:t>
      </w:r>
      <w:r w:rsidR="00F066B1" w:rsidRPr="00B2142E">
        <w:rPr>
          <w:sz w:val="22"/>
          <w:szCs w:val="22"/>
        </w:rPr>
        <w:t xml:space="preserve">per burną pavartoto </w:t>
      </w:r>
      <w:proofErr w:type="spellStart"/>
      <w:r w:rsidRPr="00B2142E">
        <w:rPr>
          <w:sz w:val="22"/>
          <w:szCs w:val="22"/>
        </w:rPr>
        <w:t>enzalutamido</w:t>
      </w:r>
      <w:proofErr w:type="spellEnd"/>
      <w:r w:rsidRPr="00B2142E">
        <w:rPr>
          <w:sz w:val="22"/>
          <w:szCs w:val="22"/>
        </w:rPr>
        <w:t xml:space="preserve"> absorbcija yra </w:t>
      </w:r>
      <w:r w:rsidR="00F066B1" w:rsidRPr="00B2142E">
        <w:rPr>
          <w:sz w:val="22"/>
          <w:szCs w:val="22"/>
        </w:rPr>
        <w:t xml:space="preserve">ne mažesnė kaip </w:t>
      </w:r>
      <w:r w:rsidRPr="00B2142E">
        <w:rPr>
          <w:sz w:val="22"/>
          <w:szCs w:val="22"/>
        </w:rPr>
        <w:t>84,2</w:t>
      </w:r>
      <w:r w:rsidR="00F16756" w:rsidRPr="00B2142E">
        <w:rPr>
          <w:sz w:val="22"/>
          <w:szCs w:val="22"/>
        </w:rPr>
        <w:t> %</w:t>
      </w:r>
      <w:r w:rsidRPr="00B2142E">
        <w:rPr>
          <w:sz w:val="22"/>
          <w:szCs w:val="22"/>
        </w:rPr>
        <w:t xml:space="preserve">. </w:t>
      </w:r>
      <w:proofErr w:type="spellStart"/>
      <w:r w:rsidRPr="00B2142E">
        <w:rPr>
          <w:sz w:val="22"/>
          <w:szCs w:val="22"/>
        </w:rPr>
        <w:t>Enzalutamidas</w:t>
      </w:r>
      <w:proofErr w:type="spellEnd"/>
      <w:r w:rsidRPr="00B2142E">
        <w:rPr>
          <w:sz w:val="22"/>
          <w:szCs w:val="22"/>
        </w:rPr>
        <w:t xml:space="preserve"> nėra šalinimo </w:t>
      </w:r>
      <w:r w:rsidR="00F066B1" w:rsidRPr="00B2142E">
        <w:rPr>
          <w:sz w:val="22"/>
          <w:szCs w:val="22"/>
        </w:rPr>
        <w:t xml:space="preserve">srauto </w:t>
      </w:r>
      <w:r w:rsidRPr="00B2142E">
        <w:rPr>
          <w:sz w:val="22"/>
          <w:szCs w:val="22"/>
        </w:rPr>
        <w:t>P-</w:t>
      </w:r>
      <w:proofErr w:type="spellStart"/>
      <w:r w:rsidRPr="00B2142E">
        <w:rPr>
          <w:sz w:val="22"/>
          <w:szCs w:val="22"/>
        </w:rPr>
        <w:t>gp</w:t>
      </w:r>
      <w:proofErr w:type="spellEnd"/>
      <w:r w:rsidRPr="00B2142E">
        <w:rPr>
          <w:sz w:val="22"/>
          <w:szCs w:val="22"/>
        </w:rPr>
        <w:t xml:space="preserve"> ar BCRP substratas.</w:t>
      </w:r>
    </w:p>
    <w:p w14:paraId="5F91FA02" w14:textId="77777777" w:rsidR="000E1356" w:rsidRPr="00B2142E" w:rsidRDefault="000E1356" w:rsidP="00784ADA">
      <w:pPr>
        <w:pStyle w:val="Pagrindinistekstas"/>
        <w:kinsoku w:val="0"/>
        <w:overflowPunct w:val="0"/>
        <w:rPr>
          <w:sz w:val="22"/>
          <w:szCs w:val="22"/>
        </w:rPr>
      </w:pPr>
    </w:p>
    <w:p w14:paraId="7E3114BC" w14:textId="77777777" w:rsidR="008D291C" w:rsidRPr="00B2142E" w:rsidRDefault="008D291C" w:rsidP="00784ADA">
      <w:pPr>
        <w:pStyle w:val="Pagrindinistekstas"/>
        <w:kinsoku w:val="0"/>
        <w:overflowPunct w:val="0"/>
        <w:rPr>
          <w:sz w:val="22"/>
          <w:szCs w:val="22"/>
        </w:rPr>
      </w:pPr>
      <w:r w:rsidRPr="00B2142E">
        <w:rPr>
          <w:sz w:val="22"/>
          <w:szCs w:val="22"/>
        </w:rPr>
        <w:t xml:space="preserve">Maistas neturi kliniškai reikšmingo poveikio </w:t>
      </w:r>
      <w:proofErr w:type="spellStart"/>
      <w:r w:rsidRPr="00B2142E">
        <w:rPr>
          <w:sz w:val="22"/>
          <w:szCs w:val="22"/>
        </w:rPr>
        <w:t>enzalutamido</w:t>
      </w:r>
      <w:proofErr w:type="spellEnd"/>
      <w:r w:rsidRPr="00B2142E">
        <w:rPr>
          <w:sz w:val="22"/>
          <w:szCs w:val="22"/>
        </w:rPr>
        <w:t xml:space="preserve"> absorbcijai. Klinikiniuose tyrimuose </w:t>
      </w:r>
      <w:proofErr w:type="spellStart"/>
      <w:r w:rsidR="000E1356" w:rsidRPr="00B2142E">
        <w:rPr>
          <w:sz w:val="22"/>
          <w:szCs w:val="22"/>
        </w:rPr>
        <w:t>e</w:t>
      </w:r>
      <w:r w:rsidR="00784ADA" w:rsidRPr="00B2142E">
        <w:rPr>
          <w:sz w:val="22"/>
          <w:szCs w:val="22"/>
        </w:rPr>
        <w:t>nzalutamid</w:t>
      </w:r>
      <w:r w:rsidR="001E2C48" w:rsidRPr="00B2142E">
        <w:rPr>
          <w:sz w:val="22"/>
          <w:szCs w:val="22"/>
        </w:rPr>
        <w:t>o</w:t>
      </w:r>
      <w:proofErr w:type="spellEnd"/>
      <w:r w:rsidRPr="00B2142E">
        <w:rPr>
          <w:sz w:val="22"/>
          <w:szCs w:val="22"/>
        </w:rPr>
        <w:t xml:space="preserve"> buvo skiriama neatsižvelgiant į maistą.</w:t>
      </w:r>
    </w:p>
    <w:p w14:paraId="3BF573B9" w14:textId="77777777" w:rsidR="008D291C" w:rsidRPr="00B2142E" w:rsidRDefault="008D291C" w:rsidP="00784ADA">
      <w:pPr>
        <w:pStyle w:val="Pagrindinistekstas"/>
        <w:kinsoku w:val="0"/>
        <w:overflowPunct w:val="0"/>
        <w:rPr>
          <w:sz w:val="22"/>
          <w:szCs w:val="22"/>
        </w:rPr>
      </w:pPr>
    </w:p>
    <w:p w14:paraId="52654AC3" w14:textId="77777777" w:rsidR="008D291C" w:rsidRPr="00B2142E" w:rsidRDefault="008D291C" w:rsidP="00784ADA">
      <w:pPr>
        <w:pStyle w:val="Pagrindinistekstas"/>
        <w:kinsoku w:val="0"/>
        <w:overflowPunct w:val="0"/>
        <w:rPr>
          <w:sz w:val="22"/>
          <w:szCs w:val="22"/>
        </w:rPr>
      </w:pPr>
      <w:r w:rsidRPr="00B2142E">
        <w:rPr>
          <w:sz w:val="22"/>
          <w:szCs w:val="22"/>
          <w:u w:val="single"/>
        </w:rPr>
        <w:t>Pasiskirstymas</w:t>
      </w:r>
    </w:p>
    <w:p w14:paraId="12F1EA6B" w14:textId="77777777" w:rsidR="008D291C" w:rsidRPr="00B2142E" w:rsidRDefault="008D291C" w:rsidP="00784ADA">
      <w:pPr>
        <w:pStyle w:val="Pagrindinistekstas"/>
        <w:kinsoku w:val="0"/>
        <w:overflowPunct w:val="0"/>
        <w:rPr>
          <w:sz w:val="22"/>
          <w:szCs w:val="22"/>
        </w:rPr>
      </w:pPr>
      <w:r w:rsidRPr="00B2142E">
        <w:rPr>
          <w:sz w:val="22"/>
          <w:szCs w:val="22"/>
        </w:rPr>
        <w:t>Vidutinis</w:t>
      </w:r>
      <w:r w:rsidR="0030416B" w:rsidRPr="00B2142E">
        <w:rPr>
          <w:sz w:val="22"/>
          <w:szCs w:val="22"/>
        </w:rPr>
        <w:t xml:space="preserve"> tariamasis</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pasiskirstymo tūris (V/F) pacientams po vienos dozės </w:t>
      </w:r>
      <w:r w:rsidR="0030416B" w:rsidRPr="00B2142E">
        <w:rPr>
          <w:sz w:val="22"/>
          <w:szCs w:val="22"/>
        </w:rPr>
        <w:t xml:space="preserve">pavartojimo per burną </w:t>
      </w:r>
      <w:r w:rsidRPr="00B2142E">
        <w:rPr>
          <w:sz w:val="22"/>
          <w:szCs w:val="22"/>
        </w:rPr>
        <w:t>yra 110</w:t>
      </w:r>
      <w:r w:rsidR="000E1356" w:rsidRPr="00B2142E">
        <w:rPr>
          <w:sz w:val="22"/>
          <w:szCs w:val="22"/>
        </w:rPr>
        <w:t> </w:t>
      </w:r>
      <w:r w:rsidRPr="00B2142E">
        <w:rPr>
          <w:sz w:val="22"/>
          <w:szCs w:val="22"/>
        </w:rPr>
        <w:t>l (</w:t>
      </w:r>
      <w:r w:rsidR="0030416B" w:rsidRPr="00B2142E">
        <w:rPr>
          <w:sz w:val="22"/>
          <w:szCs w:val="22"/>
        </w:rPr>
        <w:t>variacijos koeficientas</w:t>
      </w:r>
      <w:r w:rsidRPr="00B2142E">
        <w:rPr>
          <w:sz w:val="22"/>
          <w:szCs w:val="22"/>
        </w:rPr>
        <w:t xml:space="preserve"> 29</w:t>
      </w:r>
      <w:r w:rsidR="00F16756" w:rsidRPr="00B2142E">
        <w:rPr>
          <w:sz w:val="22"/>
          <w:szCs w:val="22"/>
        </w:rPr>
        <w:t> %</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pasiskirstymo tūris yra didesnis nei </w:t>
      </w:r>
      <w:r w:rsidR="0030416B" w:rsidRPr="00B2142E">
        <w:rPr>
          <w:sz w:val="22"/>
          <w:szCs w:val="22"/>
        </w:rPr>
        <w:t xml:space="preserve">bendras </w:t>
      </w:r>
      <w:r w:rsidRPr="00B2142E">
        <w:rPr>
          <w:sz w:val="22"/>
          <w:szCs w:val="22"/>
        </w:rPr>
        <w:t xml:space="preserve">organizmo vandens tūris – tai </w:t>
      </w:r>
      <w:r w:rsidR="0030416B" w:rsidRPr="00B2142E">
        <w:rPr>
          <w:sz w:val="22"/>
          <w:szCs w:val="22"/>
        </w:rPr>
        <w:t xml:space="preserve">rodo </w:t>
      </w:r>
      <w:r w:rsidRPr="00B2142E">
        <w:rPr>
          <w:sz w:val="22"/>
          <w:szCs w:val="22"/>
        </w:rPr>
        <w:t xml:space="preserve">didelį </w:t>
      </w:r>
      <w:proofErr w:type="spellStart"/>
      <w:r w:rsidRPr="00B2142E">
        <w:rPr>
          <w:sz w:val="22"/>
          <w:szCs w:val="22"/>
        </w:rPr>
        <w:t>ekstravazalinį</w:t>
      </w:r>
      <w:proofErr w:type="spellEnd"/>
      <w:r w:rsidRPr="00B2142E">
        <w:rPr>
          <w:sz w:val="22"/>
          <w:szCs w:val="22"/>
        </w:rPr>
        <w:t xml:space="preserve"> pasiskirstymą. Tyrimai su graužikais rodo, kad </w:t>
      </w:r>
      <w:proofErr w:type="spellStart"/>
      <w:r w:rsidRPr="00B2142E">
        <w:rPr>
          <w:sz w:val="22"/>
          <w:szCs w:val="22"/>
        </w:rPr>
        <w:t>enzalutamidas</w:t>
      </w:r>
      <w:proofErr w:type="spellEnd"/>
      <w:r w:rsidRPr="00B2142E">
        <w:rPr>
          <w:sz w:val="22"/>
          <w:szCs w:val="22"/>
        </w:rPr>
        <w:t xml:space="preserve"> ir jo aktyvieji metabolitai gali </w:t>
      </w:r>
      <w:r w:rsidR="0030416B" w:rsidRPr="00B2142E">
        <w:rPr>
          <w:sz w:val="22"/>
          <w:szCs w:val="22"/>
        </w:rPr>
        <w:t xml:space="preserve">prasiskverbti per </w:t>
      </w:r>
      <w:r w:rsidRPr="00B2142E">
        <w:rPr>
          <w:sz w:val="22"/>
          <w:szCs w:val="22"/>
        </w:rPr>
        <w:t>smegenų ir kraujo barjerą.</w:t>
      </w:r>
    </w:p>
    <w:p w14:paraId="65BABA99" w14:textId="77777777" w:rsidR="008D291C" w:rsidRPr="00B2142E" w:rsidRDefault="008D291C" w:rsidP="00784ADA">
      <w:pPr>
        <w:pStyle w:val="Pagrindinistekstas"/>
        <w:kinsoku w:val="0"/>
        <w:overflowPunct w:val="0"/>
        <w:rPr>
          <w:sz w:val="22"/>
          <w:szCs w:val="22"/>
        </w:rPr>
      </w:pPr>
    </w:p>
    <w:p w14:paraId="47957478" w14:textId="77777777" w:rsidR="008D291C" w:rsidRPr="00B2142E" w:rsidRDefault="008D291C" w:rsidP="00784ADA">
      <w:pPr>
        <w:pStyle w:val="Pagrindinistekstas"/>
        <w:kinsoku w:val="0"/>
        <w:overflowPunct w:val="0"/>
        <w:rPr>
          <w:sz w:val="22"/>
          <w:szCs w:val="22"/>
        </w:rPr>
      </w:pPr>
      <w:r w:rsidRPr="00B2142E">
        <w:rPr>
          <w:sz w:val="22"/>
          <w:szCs w:val="22"/>
        </w:rPr>
        <w:t>97</w:t>
      </w:r>
      <w:r w:rsidR="00A261A7" w:rsidRPr="00B2142E">
        <w:rPr>
          <w:sz w:val="22"/>
          <w:szCs w:val="22"/>
        </w:rPr>
        <w:t>–</w:t>
      </w:r>
      <w:r w:rsidRPr="00B2142E">
        <w:rPr>
          <w:sz w:val="22"/>
          <w:szCs w:val="22"/>
        </w:rPr>
        <w:t>98</w:t>
      </w:r>
      <w:r w:rsidR="00F16756" w:rsidRPr="00B2142E">
        <w:rPr>
          <w:sz w:val="22"/>
          <w:szCs w:val="22"/>
        </w:rPr>
        <w:t> %</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susijung</w:t>
      </w:r>
      <w:r w:rsidR="0030416B" w:rsidRPr="00B2142E">
        <w:rPr>
          <w:sz w:val="22"/>
          <w:szCs w:val="22"/>
        </w:rPr>
        <w:t>ia</w:t>
      </w:r>
      <w:r w:rsidRPr="00B2142E">
        <w:rPr>
          <w:sz w:val="22"/>
          <w:szCs w:val="22"/>
        </w:rPr>
        <w:t xml:space="preserve"> su </w:t>
      </w:r>
      <w:r w:rsidR="0030416B" w:rsidRPr="00B2142E">
        <w:rPr>
          <w:sz w:val="22"/>
          <w:szCs w:val="22"/>
        </w:rPr>
        <w:t xml:space="preserve">kraujo </w:t>
      </w:r>
      <w:r w:rsidRPr="00B2142E">
        <w:rPr>
          <w:sz w:val="22"/>
          <w:szCs w:val="22"/>
        </w:rPr>
        <w:t xml:space="preserve">plazmos baltymais, daugiausia </w:t>
      </w:r>
      <w:proofErr w:type="spellStart"/>
      <w:r w:rsidRPr="00B2142E">
        <w:rPr>
          <w:sz w:val="22"/>
          <w:szCs w:val="22"/>
        </w:rPr>
        <w:t>albuminu</w:t>
      </w:r>
      <w:proofErr w:type="spellEnd"/>
      <w:r w:rsidRPr="00B2142E">
        <w:rPr>
          <w:sz w:val="22"/>
          <w:szCs w:val="22"/>
        </w:rPr>
        <w:t xml:space="preserve">. </w:t>
      </w:r>
      <w:r w:rsidR="0030416B" w:rsidRPr="00B2142E">
        <w:rPr>
          <w:sz w:val="22"/>
          <w:szCs w:val="22"/>
        </w:rPr>
        <w:t>95 % v</w:t>
      </w:r>
      <w:r w:rsidRPr="00B2142E">
        <w:rPr>
          <w:sz w:val="22"/>
          <w:szCs w:val="22"/>
        </w:rPr>
        <w:t>eikl</w:t>
      </w:r>
      <w:r w:rsidR="0030416B" w:rsidRPr="00B2142E">
        <w:rPr>
          <w:sz w:val="22"/>
          <w:szCs w:val="22"/>
        </w:rPr>
        <w:t>iojo</w:t>
      </w:r>
      <w:r w:rsidRPr="00B2142E">
        <w:rPr>
          <w:sz w:val="22"/>
          <w:szCs w:val="22"/>
        </w:rPr>
        <w:t xml:space="preserve"> metabolit</w:t>
      </w:r>
      <w:r w:rsidR="0030416B" w:rsidRPr="00B2142E">
        <w:rPr>
          <w:sz w:val="22"/>
          <w:szCs w:val="22"/>
        </w:rPr>
        <w:t>o</w:t>
      </w:r>
      <w:r w:rsidRPr="00B2142E">
        <w:rPr>
          <w:sz w:val="22"/>
          <w:szCs w:val="22"/>
        </w:rPr>
        <w:t xml:space="preserve"> prisijung</w:t>
      </w:r>
      <w:r w:rsidR="0030416B" w:rsidRPr="00B2142E">
        <w:rPr>
          <w:sz w:val="22"/>
          <w:szCs w:val="22"/>
        </w:rPr>
        <w:t>ia</w:t>
      </w:r>
      <w:r w:rsidRPr="00B2142E">
        <w:rPr>
          <w:sz w:val="22"/>
          <w:szCs w:val="22"/>
        </w:rPr>
        <w:t xml:space="preserve"> prie </w:t>
      </w:r>
      <w:r w:rsidR="0030416B" w:rsidRPr="00B2142E">
        <w:rPr>
          <w:sz w:val="22"/>
          <w:szCs w:val="22"/>
        </w:rPr>
        <w:t xml:space="preserve">kraujo </w:t>
      </w:r>
      <w:r w:rsidRPr="00B2142E">
        <w:rPr>
          <w:sz w:val="22"/>
          <w:szCs w:val="22"/>
        </w:rPr>
        <w:t xml:space="preserve">plazmos baltymų. </w:t>
      </w:r>
      <w:r w:rsidR="00995F32" w:rsidRPr="00B2142E">
        <w:rPr>
          <w:sz w:val="22"/>
          <w:szCs w:val="22"/>
        </w:rPr>
        <w:t>B</w:t>
      </w:r>
      <w:r w:rsidRPr="00B2142E">
        <w:rPr>
          <w:sz w:val="22"/>
          <w:szCs w:val="22"/>
        </w:rPr>
        <w:t>altym</w:t>
      </w:r>
      <w:r w:rsidR="00995F32" w:rsidRPr="00B2142E">
        <w:rPr>
          <w:sz w:val="22"/>
          <w:szCs w:val="22"/>
        </w:rPr>
        <w:t xml:space="preserve">ų išstūmimo iš prisijungimo vietos vartojant </w:t>
      </w:r>
      <w:proofErr w:type="spellStart"/>
      <w:r w:rsidR="00995F32" w:rsidRPr="00B2142E">
        <w:rPr>
          <w:sz w:val="22"/>
          <w:szCs w:val="22"/>
        </w:rPr>
        <w:t>e</w:t>
      </w:r>
      <w:r w:rsidRPr="00B2142E">
        <w:rPr>
          <w:sz w:val="22"/>
          <w:szCs w:val="22"/>
        </w:rPr>
        <w:t>nzalutamido</w:t>
      </w:r>
      <w:proofErr w:type="spellEnd"/>
      <w:r w:rsidRPr="00B2142E">
        <w:rPr>
          <w:sz w:val="22"/>
          <w:szCs w:val="22"/>
        </w:rPr>
        <w:t xml:space="preserve"> ir kitų </w:t>
      </w:r>
      <w:r w:rsidR="00995F32" w:rsidRPr="00B2142E">
        <w:rPr>
          <w:sz w:val="22"/>
          <w:szCs w:val="22"/>
        </w:rPr>
        <w:t xml:space="preserve">didele dalimi prie baltymų </w:t>
      </w:r>
      <w:r w:rsidRPr="00B2142E">
        <w:rPr>
          <w:sz w:val="22"/>
          <w:szCs w:val="22"/>
        </w:rPr>
        <w:t xml:space="preserve">besijungiančių vaistinių preparatų (varfarino, </w:t>
      </w:r>
      <w:proofErr w:type="spellStart"/>
      <w:r w:rsidRPr="00B2142E">
        <w:rPr>
          <w:sz w:val="22"/>
          <w:szCs w:val="22"/>
        </w:rPr>
        <w:t>ibuprofeno</w:t>
      </w:r>
      <w:proofErr w:type="spellEnd"/>
      <w:r w:rsidRPr="00B2142E">
        <w:rPr>
          <w:sz w:val="22"/>
          <w:szCs w:val="22"/>
        </w:rPr>
        <w:t xml:space="preserve"> ir salicilo rūgšties)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nenustatyta.</w:t>
      </w:r>
    </w:p>
    <w:p w14:paraId="4BA20738" w14:textId="77777777" w:rsidR="008D291C" w:rsidRPr="00B2142E" w:rsidRDefault="008D291C" w:rsidP="00784ADA">
      <w:pPr>
        <w:pStyle w:val="Pagrindinistekstas"/>
        <w:kinsoku w:val="0"/>
        <w:overflowPunct w:val="0"/>
        <w:rPr>
          <w:sz w:val="22"/>
          <w:szCs w:val="22"/>
        </w:rPr>
      </w:pPr>
    </w:p>
    <w:p w14:paraId="21FBD134" w14:textId="77777777" w:rsidR="008D291C" w:rsidRPr="00B2142E" w:rsidRDefault="008D291C" w:rsidP="00784ADA">
      <w:pPr>
        <w:pStyle w:val="Pagrindinistekstas"/>
        <w:kinsoku w:val="0"/>
        <w:overflowPunct w:val="0"/>
        <w:rPr>
          <w:sz w:val="22"/>
          <w:szCs w:val="22"/>
        </w:rPr>
      </w:pPr>
      <w:proofErr w:type="spellStart"/>
      <w:r w:rsidRPr="00B2142E">
        <w:rPr>
          <w:sz w:val="22"/>
          <w:szCs w:val="22"/>
          <w:u w:val="single"/>
        </w:rPr>
        <w:t>Biotransformacija</w:t>
      </w:r>
      <w:proofErr w:type="spellEnd"/>
    </w:p>
    <w:p w14:paraId="549573E8"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yra ekstensyviai </w:t>
      </w:r>
      <w:proofErr w:type="spellStart"/>
      <w:r w:rsidRPr="00B2142E">
        <w:rPr>
          <w:sz w:val="22"/>
          <w:szCs w:val="22"/>
        </w:rPr>
        <w:t>metabolizuojamas</w:t>
      </w:r>
      <w:proofErr w:type="spellEnd"/>
      <w:r w:rsidRPr="00B2142E">
        <w:rPr>
          <w:sz w:val="22"/>
          <w:szCs w:val="22"/>
        </w:rPr>
        <w:t xml:space="preserve">. Žmogaus </w:t>
      </w:r>
      <w:r w:rsidR="00D81822" w:rsidRPr="00B2142E">
        <w:rPr>
          <w:sz w:val="22"/>
          <w:szCs w:val="22"/>
        </w:rPr>
        <w:t xml:space="preserve">kraujo </w:t>
      </w:r>
      <w:r w:rsidRPr="00B2142E">
        <w:rPr>
          <w:sz w:val="22"/>
          <w:szCs w:val="22"/>
        </w:rPr>
        <w:t>plazmoje yra du pagrindiniai metabolitai: N-</w:t>
      </w:r>
      <w:proofErr w:type="spellStart"/>
      <w:r w:rsidRPr="00B2142E">
        <w:rPr>
          <w:sz w:val="22"/>
          <w:szCs w:val="22"/>
        </w:rPr>
        <w:t>desmetilenzalutamidas</w:t>
      </w:r>
      <w:proofErr w:type="spellEnd"/>
      <w:r w:rsidRPr="00B2142E">
        <w:rPr>
          <w:sz w:val="22"/>
          <w:szCs w:val="22"/>
        </w:rPr>
        <w:t xml:space="preserve"> (veiklusis) ir karboksilinės rūgšties darinys (neveiklus). </w:t>
      </w:r>
      <w:proofErr w:type="spellStart"/>
      <w:r w:rsidRPr="00B2142E">
        <w:rPr>
          <w:sz w:val="22"/>
          <w:szCs w:val="22"/>
        </w:rPr>
        <w:t>Enzalutamidas</w:t>
      </w:r>
      <w:proofErr w:type="spellEnd"/>
      <w:r w:rsidRPr="00B2142E">
        <w:rPr>
          <w:sz w:val="22"/>
          <w:szCs w:val="22"/>
        </w:rPr>
        <w:t xml:space="preserve"> </w:t>
      </w:r>
      <w:proofErr w:type="spellStart"/>
      <w:r w:rsidRPr="00B2142E">
        <w:rPr>
          <w:sz w:val="22"/>
          <w:szCs w:val="22"/>
        </w:rPr>
        <w:t>metabolizuojamas</w:t>
      </w:r>
      <w:proofErr w:type="spellEnd"/>
      <w:r w:rsidRPr="00B2142E">
        <w:rPr>
          <w:sz w:val="22"/>
          <w:szCs w:val="22"/>
        </w:rPr>
        <w:t xml:space="preserve"> </w:t>
      </w:r>
      <w:r w:rsidR="00D81822" w:rsidRPr="00B2142E">
        <w:rPr>
          <w:sz w:val="22"/>
          <w:szCs w:val="22"/>
        </w:rPr>
        <w:t xml:space="preserve">dalyvaujant </w:t>
      </w:r>
      <w:r w:rsidRPr="00B2142E">
        <w:rPr>
          <w:sz w:val="22"/>
          <w:szCs w:val="22"/>
        </w:rPr>
        <w:t xml:space="preserve">CYP2C8 ir mažesne apimtimi </w:t>
      </w:r>
      <w:r w:rsidR="00D81822" w:rsidRPr="00B2142E">
        <w:rPr>
          <w:sz w:val="22"/>
          <w:szCs w:val="22"/>
        </w:rPr>
        <w:t xml:space="preserve">dalyvaujant </w:t>
      </w:r>
      <w:r w:rsidRPr="00B2142E">
        <w:rPr>
          <w:sz w:val="22"/>
          <w:szCs w:val="22"/>
        </w:rPr>
        <w:t>CYP3A4/5 (žr. 4.5</w:t>
      </w:r>
      <w:r w:rsidR="00F16756" w:rsidRPr="00B2142E">
        <w:rPr>
          <w:sz w:val="22"/>
          <w:szCs w:val="22"/>
        </w:rPr>
        <w:t> skyr</w:t>
      </w:r>
      <w:r w:rsidRPr="00B2142E">
        <w:rPr>
          <w:sz w:val="22"/>
          <w:szCs w:val="22"/>
        </w:rPr>
        <w:t xml:space="preserve">ių), abu </w:t>
      </w:r>
      <w:proofErr w:type="spellStart"/>
      <w:r w:rsidR="00D81822" w:rsidRPr="00B2142E">
        <w:rPr>
          <w:sz w:val="22"/>
          <w:szCs w:val="22"/>
        </w:rPr>
        <w:t>izofermentai</w:t>
      </w:r>
      <w:proofErr w:type="spellEnd"/>
      <w:r w:rsidR="00D81822" w:rsidRPr="00B2142E">
        <w:rPr>
          <w:sz w:val="22"/>
          <w:szCs w:val="22"/>
        </w:rPr>
        <w:t xml:space="preserve"> </w:t>
      </w:r>
      <w:r w:rsidRPr="00B2142E">
        <w:rPr>
          <w:sz w:val="22"/>
          <w:szCs w:val="22"/>
        </w:rPr>
        <w:t xml:space="preserve">dalyvauja susidarant veikliajam metabolitui.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N</w:t>
      </w:r>
      <w:r w:rsidR="00FB3627" w:rsidRPr="00B2142E">
        <w:rPr>
          <w:sz w:val="22"/>
          <w:szCs w:val="22"/>
        </w:rPr>
        <w:noBreakHyphen/>
      </w:r>
      <w:proofErr w:type="spellStart"/>
      <w:r w:rsidRPr="00B2142E">
        <w:rPr>
          <w:sz w:val="22"/>
          <w:szCs w:val="22"/>
        </w:rPr>
        <w:t>desmetilenzalutamidą</w:t>
      </w:r>
      <w:proofErr w:type="spellEnd"/>
      <w:r w:rsidRPr="00B2142E">
        <w:rPr>
          <w:sz w:val="22"/>
          <w:szCs w:val="22"/>
        </w:rPr>
        <w:t xml:space="preserve"> į </w:t>
      </w:r>
      <w:proofErr w:type="spellStart"/>
      <w:r w:rsidRPr="00B2142E">
        <w:rPr>
          <w:sz w:val="22"/>
          <w:szCs w:val="22"/>
        </w:rPr>
        <w:t>karboksirūgšties</w:t>
      </w:r>
      <w:proofErr w:type="spellEnd"/>
      <w:r w:rsidRPr="00B2142E">
        <w:rPr>
          <w:sz w:val="22"/>
          <w:szCs w:val="22"/>
        </w:rPr>
        <w:t xml:space="preserve"> metabolitą </w:t>
      </w:r>
      <w:proofErr w:type="spellStart"/>
      <w:r w:rsidRPr="00B2142E">
        <w:rPr>
          <w:sz w:val="22"/>
          <w:szCs w:val="22"/>
        </w:rPr>
        <w:t>metabolizuoja</w:t>
      </w:r>
      <w:proofErr w:type="spellEnd"/>
      <w:r w:rsidRPr="00B2142E">
        <w:rPr>
          <w:sz w:val="22"/>
          <w:szCs w:val="22"/>
        </w:rPr>
        <w:t xml:space="preserve"> </w:t>
      </w:r>
      <w:proofErr w:type="spellStart"/>
      <w:r w:rsidRPr="00B2142E">
        <w:rPr>
          <w:sz w:val="22"/>
          <w:szCs w:val="22"/>
        </w:rPr>
        <w:t>karboksilesterazė</w:t>
      </w:r>
      <w:proofErr w:type="spellEnd"/>
      <w:r w:rsidR="00D81822" w:rsidRPr="00B2142E">
        <w:rPr>
          <w:sz w:val="22"/>
          <w:szCs w:val="22"/>
        </w:rPr>
        <w:t> </w:t>
      </w:r>
      <w:r w:rsidRPr="00B2142E">
        <w:rPr>
          <w:sz w:val="22"/>
          <w:szCs w:val="22"/>
        </w:rPr>
        <w:t xml:space="preserve">1, kuri taip pat atlieka nedidelį vaidmenį </w:t>
      </w:r>
      <w:proofErr w:type="spellStart"/>
      <w:r w:rsidRPr="00B2142E">
        <w:rPr>
          <w:sz w:val="22"/>
          <w:szCs w:val="22"/>
        </w:rPr>
        <w:t>metabolizuojant</w:t>
      </w:r>
      <w:proofErr w:type="spellEnd"/>
      <w:r w:rsidRPr="00B2142E">
        <w:rPr>
          <w:sz w:val="22"/>
          <w:szCs w:val="22"/>
        </w:rPr>
        <w:t xml:space="preserve"> </w:t>
      </w:r>
      <w:proofErr w:type="spellStart"/>
      <w:r w:rsidRPr="00B2142E">
        <w:rPr>
          <w:sz w:val="22"/>
          <w:szCs w:val="22"/>
        </w:rPr>
        <w:t>enzalutamidą</w:t>
      </w:r>
      <w:proofErr w:type="spellEnd"/>
      <w:r w:rsidRPr="00B2142E">
        <w:rPr>
          <w:sz w:val="22"/>
          <w:szCs w:val="22"/>
        </w:rPr>
        <w:t xml:space="preserve"> į </w:t>
      </w:r>
      <w:proofErr w:type="spellStart"/>
      <w:r w:rsidRPr="00B2142E">
        <w:rPr>
          <w:sz w:val="22"/>
          <w:szCs w:val="22"/>
        </w:rPr>
        <w:t>karboksirūgšties</w:t>
      </w:r>
      <w:proofErr w:type="spellEnd"/>
      <w:r w:rsidRPr="00B2142E">
        <w:rPr>
          <w:sz w:val="22"/>
          <w:szCs w:val="22"/>
        </w:rPr>
        <w:t xml:space="preserve"> metabolitą. Tyrimo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metu nustatyta, kad</w:t>
      </w:r>
      <w:r w:rsidR="000E1356" w:rsidRPr="00B2142E">
        <w:rPr>
          <w:sz w:val="22"/>
          <w:szCs w:val="22"/>
        </w:rPr>
        <w:t xml:space="preserve"> </w:t>
      </w:r>
      <w:r w:rsidRPr="00B2142E">
        <w:rPr>
          <w:sz w:val="22"/>
          <w:szCs w:val="22"/>
        </w:rPr>
        <w:t>N-</w:t>
      </w:r>
      <w:proofErr w:type="spellStart"/>
      <w:r w:rsidRPr="00B2142E">
        <w:rPr>
          <w:sz w:val="22"/>
          <w:szCs w:val="22"/>
        </w:rPr>
        <w:t>desmetilenzalutamidas</w:t>
      </w:r>
      <w:proofErr w:type="spellEnd"/>
      <w:r w:rsidRPr="00B2142E">
        <w:rPr>
          <w:sz w:val="22"/>
          <w:szCs w:val="22"/>
        </w:rPr>
        <w:t xml:space="preserve"> </w:t>
      </w:r>
      <w:proofErr w:type="spellStart"/>
      <w:r w:rsidRPr="00B2142E">
        <w:rPr>
          <w:sz w:val="22"/>
          <w:szCs w:val="22"/>
        </w:rPr>
        <w:t>nemetabolizuojamas</w:t>
      </w:r>
      <w:proofErr w:type="spellEnd"/>
      <w:r w:rsidRPr="00B2142E">
        <w:rPr>
          <w:sz w:val="22"/>
          <w:szCs w:val="22"/>
        </w:rPr>
        <w:t xml:space="preserve"> dalyvaujant CYP.</w:t>
      </w:r>
    </w:p>
    <w:p w14:paraId="048C7815" w14:textId="77777777" w:rsidR="008D291C" w:rsidRPr="00B2142E" w:rsidRDefault="008D291C" w:rsidP="00784ADA">
      <w:pPr>
        <w:pStyle w:val="Pagrindinistekstas"/>
        <w:kinsoku w:val="0"/>
        <w:overflowPunct w:val="0"/>
        <w:rPr>
          <w:sz w:val="22"/>
          <w:szCs w:val="22"/>
        </w:rPr>
      </w:pPr>
    </w:p>
    <w:p w14:paraId="1BE76737" w14:textId="77777777" w:rsidR="008D291C" w:rsidRPr="00B2142E" w:rsidRDefault="008D291C" w:rsidP="00784ADA">
      <w:pPr>
        <w:pStyle w:val="Pagrindinistekstas"/>
        <w:kinsoku w:val="0"/>
        <w:overflowPunct w:val="0"/>
        <w:rPr>
          <w:sz w:val="22"/>
          <w:szCs w:val="22"/>
        </w:rPr>
      </w:pPr>
      <w:r w:rsidRPr="00B2142E">
        <w:rPr>
          <w:sz w:val="22"/>
          <w:szCs w:val="22"/>
        </w:rPr>
        <w:t xml:space="preserve">Klinikinio </w:t>
      </w:r>
      <w:r w:rsidR="000E31C3" w:rsidRPr="00B2142E">
        <w:rPr>
          <w:sz w:val="22"/>
          <w:szCs w:val="22"/>
        </w:rPr>
        <w:t xml:space="preserve">vartojimo </w:t>
      </w:r>
      <w:r w:rsidRPr="00B2142E">
        <w:rPr>
          <w:sz w:val="22"/>
          <w:szCs w:val="22"/>
        </w:rPr>
        <w:t xml:space="preserve">sąlygomis </w:t>
      </w:r>
      <w:proofErr w:type="spellStart"/>
      <w:r w:rsidRPr="00B2142E">
        <w:rPr>
          <w:sz w:val="22"/>
          <w:szCs w:val="22"/>
        </w:rPr>
        <w:t>enzalutamidas</w:t>
      </w:r>
      <w:proofErr w:type="spellEnd"/>
      <w:r w:rsidRPr="00B2142E">
        <w:rPr>
          <w:sz w:val="22"/>
          <w:szCs w:val="22"/>
        </w:rPr>
        <w:t xml:space="preserve"> yra stiprus CYP3A4 </w:t>
      </w:r>
      <w:proofErr w:type="spellStart"/>
      <w:r w:rsidRPr="00B2142E">
        <w:rPr>
          <w:sz w:val="22"/>
          <w:szCs w:val="22"/>
        </w:rPr>
        <w:t>induktorius</w:t>
      </w:r>
      <w:proofErr w:type="spellEnd"/>
      <w:r w:rsidRPr="00B2142E">
        <w:rPr>
          <w:sz w:val="22"/>
          <w:szCs w:val="22"/>
        </w:rPr>
        <w:t>, vidutini</w:t>
      </w:r>
      <w:r w:rsidR="000E31C3" w:rsidRPr="00B2142E">
        <w:rPr>
          <w:sz w:val="22"/>
          <w:szCs w:val="22"/>
        </w:rPr>
        <w:t>o stiprumo</w:t>
      </w:r>
      <w:r w:rsidRPr="00B2142E">
        <w:rPr>
          <w:sz w:val="22"/>
          <w:szCs w:val="22"/>
        </w:rPr>
        <w:t xml:space="preserve"> CYP2C9 ir CYP2C19 </w:t>
      </w:r>
      <w:proofErr w:type="spellStart"/>
      <w:r w:rsidRPr="00B2142E">
        <w:rPr>
          <w:sz w:val="22"/>
          <w:szCs w:val="22"/>
        </w:rPr>
        <w:t>induktorius</w:t>
      </w:r>
      <w:proofErr w:type="spellEnd"/>
      <w:r w:rsidRPr="00B2142E">
        <w:rPr>
          <w:sz w:val="22"/>
          <w:szCs w:val="22"/>
        </w:rPr>
        <w:t xml:space="preserve"> ir </w:t>
      </w:r>
      <w:r w:rsidR="000E31C3" w:rsidRPr="00B2142E">
        <w:rPr>
          <w:sz w:val="22"/>
          <w:szCs w:val="22"/>
        </w:rPr>
        <w:t xml:space="preserve">nesukelia </w:t>
      </w:r>
      <w:r w:rsidRPr="00B2142E">
        <w:rPr>
          <w:sz w:val="22"/>
          <w:szCs w:val="22"/>
        </w:rPr>
        <w:t>kliniškai reikšmingo poveikio CYP2C8 (žr. 4.5</w:t>
      </w:r>
      <w:r w:rsidR="00F16756" w:rsidRPr="00B2142E">
        <w:rPr>
          <w:sz w:val="22"/>
          <w:szCs w:val="22"/>
        </w:rPr>
        <w:t> skyr</w:t>
      </w:r>
      <w:r w:rsidRPr="00B2142E">
        <w:rPr>
          <w:sz w:val="22"/>
          <w:szCs w:val="22"/>
        </w:rPr>
        <w:t>ių).</w:t>
      </w:r>
    </w:p>
    <w:p w14:paraId="176F7B8E" w14:textId="77777777" w:rsidR="008D291C" w:rsidRPr="00B2142E" w:rsidRDefault="008D291C" w:rsidP="00784ADA">
      <w:pPr>
        <w:pStyle w:val="Pagrindinistekstas"/>
        <w:kinsoku w:val="0"/>
        <w:overflowPunct w:val="0"/>
        <w:rPr>
          <w:sz w:val="22"/>
          <w:szCs w:val="22"/>
        </w:rPr>
      </w:pPr>
    </w:p>
    <w:p w14:paraId="2AE3B082" w14:textId="77777777" w:rsidR="008D291C" w:rsidRPr="00B2142E" w:rsidRDefault="008D291C" w:rsidP="00784ADA">
      <w:pPr>
        <w:pStyle w:val="Pagrindinistekstas"/>
        <w:kinsoku w:val="0"/>
        <w:overflowPunct w:val="0"/>
        <w:rPr>
          <w:sz w:val="22"/>
          <w:szCs w:val="22"/>
        </w:rPr>
      </w:pPr>
      <w:r w:rsidRPr="00B2142E">
        <w:rPr>
          <w:sz w:val="22"/>
          <w:szCs w:val="22"/>
          <w:u w:val="single"/>
        </w:rPr>
        <w:t>Eliminacija</w:t>
      </w:r>
    </w:p>
    <w:p w14:paraId="7BF72E5C" w14:textId="77777777" w:rsidR="008D291C" w:rsidRPr="00B2142E" w:rsidRDefault="008D291C" w:rsidP="00784ADA">
      <w:pPr>
        <w:pStyle w:val="Pagrindinistekstas"/>
        <w:kinsoku w:val="0"/>
        <w:overflowPunct w:val="0"/>
        <w:rPr>
          <w:sz w:val="22"/>
          <w:szCs w:val="22"/>
        </w:rPr>
      </w:pPr>
      <w:r w:rsidRPr="00B2142E">
        <w:rPr>
          <w:sz w:val="22"/>
          <w:szCs w:val="22"/>
        </w:rPr>
        <w:t xml:space="preserve">Vidutinis </w:t>
      </w:r>
      <w:proofErr w:type="spellStart"/>
      <w:r w:rsidRPr="00B2142E">
        <w:rPr>
          <w:sz w:val="22"/>
          <w:szCs w:val="22"/>
        </w:rPr>
        <w:t>enzalutamido</w:t>
      </w:r>
      <w:proofErr w:type="spellEnd"/>
      <w:r w:rsidRPr="00B2142E">
        <w:rPr>
          <w:sz w:val="22"/>
          <w:szCs w:val="22"/>
        </w:rPr>
        <w:t xml:space="preserve"> tariamasis klirensas (CL/F) pacientams svyruoja nuo 0,520 iki 0,564</w:t>
      </w:r>
      <w:r w:rsidR="000E1356" w:rsidRPr="00B2142E">
        <w:rPr>
          <w:sz w:val="22"/>
          <w:szCs w:val="22"/>
        </w:rPr>
        <w:t> </w:t>
      </w:r>
      <w:r w:rsidRPr="00B2142E">
        <w:rPr>
          <w:sz w:val="22"/>
          <w:szCs w:val="22"/>
        </w:rPr>
        <w:t>l/val.</w:t>
      </w:r>
    </w:p>
    <w:p w14:paraId="54BA7608" w14:textId="77777777" w:rsidR="008D291C" w:rsidRPr="00B2142E" w:rsidRDefault="008D291C" w:rsidP="00784ADA">
      <w:pPr>
        <w:pStyle w:val="Pagrindinistekstas"/>
        <w:kinsoku w:val="0"/>
        <w:overflowPunct w:val="0"/>
        <w:rPr>
          <w:sz w:val="22"/>
          <w:szCs w:val="22"/>
        </w:rPr>
      </w:pPr>
    </w:p>
    <w:p w14:paraId="104EFF6E" w14:textId="77777777" w:rsidR="008D291C" w:rsidRPr="00B2142E" w:rsidRDefault="008D291C" w:rsidP="00784ADA">
      <w:pPr>
        <w:pStyle w:val="Pagrindinistekstas"/>
        <w:kinsoku w:val="0"/>
        <w:overflowPunct w:val="0"/>
        <w:rPr>
          <w:sz w:val="22"/>
          <w:szCs w:val="22"/>
        </w:rPr>
      </w:pPr>
      <w:r w:rsidRPr="00B2142E">
        <w:rPr>
          <w:sz w:val="22"/>
          <w:szCs w:val="22"/>
        </w:rPr>
        <w:t xml:space="preserve">Paskyrus per burną vartojamo </w:t>
      </w:r>
      <w:r w:rsidRPr="00B2142E">
        <w:rPr>
          <w:sz w:val="22"/>
          <w:szCs w:val="22"/>
          <w:vertAlign w:val="superscript"/>
        </w:rPr>
        <w:t>14</w:t>
      </w:r>
      <w:r w:rsidRPr="00B2142E">
        <w:rPr>
          <w:sz w:val="22"/>
          <w:szCs w:val="22"/>
        </w:rPr>
        <w:t>C-enzalutamido, 84,6</w:t>
      </w:r>
      <w:r w:rsidR="00F16756" w:rsidRPr="00B2142E">
        <w:rPr>
          <w:sz w:val="22"/>
          <w:szCs w:val="22"/>
        </w:rPr>
        <w:t> %</w:t>
      </w:r>
      <w:r w:rsidRPr="00B2142E">
        <w:rPr>
          <w:sz w:val="22"/>
          <w:szCs w:val="22"/>
        </w:rPr>
        <w:t xml:space="preserve"> radioaktyvumo išnyksta per 77</w:t>
      </w:r>
      <w:r w:rsidR="00F16756" w:rsidRPr="00B2142E">
        <w:rPr>
          <w:sz w:val="22"/>
          <w:szCs w:val="22"/>
        </w:rPr>
        <w:t> </w:t>
      </w:r>
      <w:r w:rsidR="000E31C3" w:rsidRPr="00B2142E">
        <w:rPr>
          <w:sz w:val="22"/>
          <w:szCs w:val="22"/>
        </w:rPr>
        <w:t xml:space="preserve">dienas </w:t>
      </w:r>
      <w:r w:rsidRPr="00B2142E">
        <w:rPr>
          <w:sz w:val="22"/>
          <w:szCs w:val="22"/>
        </w:rPr>
        <w:t>po dozės pavartojimo: 71,0</w:t>
      </w:r>
      <w:r w:rsidR="00F16756" w:rsidRPr="00B2142E">
        <w:rPr>
          <w:sz w:val="22"/>
          <w:szCs w:val="22"/>
        </w:rPr>
        <w:t> %</w:t>
      </w:r>
      <w:r w:rsidRPr="00B2142E">
        <w:rPr>
          <w:sz w:val="22"/>
          <w:szCs w:val="22"/>
        </w:rPr>
        <w:t xml:space="preserve"> pasišalina su šlapimu (</w:t>
      </w:r>
      <w:r w:rsidR="000E31C3" w:rsidRPr="00B2142E">
        <w:rPr>
          <w:sz w:val="22"/>
          <w:szCs w:val="22"/>
        </w:rPr>
        <w:t>daugiausia</w:t>
      </w:r>
      <w:r w:rsidRPr="00B2142E">
        <w:rPr>
          <w:sz w:val="22"/>
          <w:szCs w:val="22"/>
        </w:rPr>
        <w:t xml:space="preserve"> neveikl</w:t>
      </w:r>
      <w:r w:rsidR="000E31C3" w:rsidRPr="00B2142E">
        <w:rPr>
          <w:sz w:val="22"/>
          <w:szCs w:val="22"/>
        </w:rPr>
        <w:t>iojo</w:t>
      </w:r>
      <w:r w:rsidRPr="00B2142E">
        <w:rPr>
          <w:sz w:val="22"/>
          <w:szCs w:val="22"/>
        </w:rPr>
        <w:t xml:space="preserve"> metabolit</w:t>
      </w:r>
      <w:r w:rsidR="000E31C3" w:rsidRPr="00B2142E">
        <w:rPr>
          <w:sz w:val="22"/>
          <w:szCs w:val="22"/>
        </w:rPr>
        <w:t xml:space="preserve">o forma, taip pat nustatoma labai nedaug </w:t>
      </w:r>
      <w:proofErr w:type="spellStart"/>
      <w:r w:rsidRPr="00B2142E">
        <w:rPr>
          <w:sz w:val="22"/>
          <w:szCs w:val="22"/>
        </w:rPr>
        <w:t>enzalutamido</w:t>
      </w:r>
      <w:proofErr w:type="spellEnd"/>
      <w:r w:rsidRPr="00B2142E">
        <w:rPr>
          <w:sz w:val="22"/>
          <w:szCs w:val="22"/>
        </w:rPr>
        <w:t xml:space="preserve"> ir veikliojo metabolito), 13,6</w:t>
      </w:r>
      <w:r w:rsidR="00F16756" w:rsidRPr="00B2142E">
        <w:rPr>
          <w:sz w:val="22"/>
          <w:szCs w:val="22"/>
        </w:rPr>
        <w:t> %</w:t>
      </w:r>
      <w:r w:rsidRPr="00B2142E">
        <w:rPr>
          <w:sz w:val="22"/>
          <w:szCs w:val="22"/>
        </w:rPr>
        <w:t xml:space="preserve"> – su išmatomis (0,39</w:t>
      </w:r>
      <w:r w:rsidR="00F16756" w:rsidRPr="00B2142E">
        <w:rPr>
          <w:sz w:val="22"/>
          <w:szCs w:val="22"/>
        </w:rPr>
        <w:t> %</w:t>
      </w:r>
      <w:r w:rsidRPr="00B2142E">
        <w:rPr>
          <w:sz w:val="22"/>
          <w:szCs w:val="22"/>
        </w:rPr>
        <w:t xml:space="preserve"> dozės</w:t>
      </w:r>
      <w:r w:rsidR="000E31C3" w:rsidRPr="00B2142E">
        <w:rPr>
          <w:sz w:val="22"/>
          <w:szCs w:val="22"/>
        </w:rPr>
        <w:t xml:space="preserve"> </w:t>
      </w:r>
      <w:r w:rsidRPr="00B2142E">
        <w:rPr>
          <w:sz w:val="22"/>
          <w:szCs w:val="22"/>
        </w:rPr>
        <w:t>nepa</w:t>
      </w:r>
      <w:r w:rsidR="000E31C3" w:rsidRPr="00B2142E">
        <w:rPr>
          <w:sz w:val="22"/>
          <w:szCs w:val="22"/>
        </w:rPr>
        <w:t>kitusio</w:t>
      </w:r>
      <w:r w:rsidRPr="00B2142E">
        <w:rPr>
          <w:sz w:val="22"/>
          <w:szCs w:val="22"/>
        </w:rPr>
        <w:t xml:space="preserve"> </w:t>
      </w:r>
      <w:proofErr w:type="spellStart"/>
      <w:r w:rsidRPr="00B2142E">
        <w:rPr>
          <w:sz w:val="22"/>
          <w:szCs w:val="22"/>
        </w:rPr>
        <w:t>enzalutamid</w:t>
      </w:r>
      <w:r w:rsidR="000E31C3" w:rsidRPr="00B2142E">
        <w:rPr>
          <w:sz w:val="22"/>
          <w:szCs w:val="22"/>
        </w:rPr>
        <w:t>o</w:t>
      </w:r>
      <w:proofErr w:type="spellEnd"/>
      <w:r w:rsidR="000E31C3" w:rsidRPr="00B2142E">
        <w:rPr>
          <w:sz w:val="22"/>
          <w:szCs w:val="22"/>
        </w:rPr>
        <w:t xml:space="preserve"> forma</w:t>
      </w:r>
      <w:r w:rsidRPr="00B2142E">
        <w:rPr>
          <w:sz w:val="22"/>
          <w:szCs w:val="22"/>
        </w:rPr>
        <w:t>).</w:t>
      </w:r>
    </w:p>
    <w:p w14:paraId="41A9CF5D" w14:textId="77777777" w:rsidR="008D291C" w:rsidRPr="00B2142E" w:rsidRDefault="008D291C" w:rsidP="00784ADA">
      <w:pPr>
        <w:pStyle w:val="Pagrindinistekstas"/>
        <w:kinsoku w:val="0"/>
        <w:overflowPunct w:val="0"/>
        <w:rPr>
          <w:sz w:val="22"/>
          <w:szCs w:val="22"/>
        </w:rPr>
      </w:pPr>
    </w:p>
    <w:p w14:paraId="2A8509AA" w14:textId="77777777" w:rsidR="008D291C" w:rsidRPr="00B2142E" w:rsidRDefault="008D291C" w:rsidP="00784ADA">
      <w:pPr>
        <w:pStyle w:val="Pagrindinistekstas"/>
        <w:kinsoku w:val="0"/>
        <w:overflowPunct w:val="0"/>
        <w:rPr>
          <w:sz w:val="22"/>
          <w:szCs w:val="22"/>
        </w:rPr>
      </w:pPr>
      <w:r w:rsidRPr="00B2142E">
        <w:rPr>
          <w:sz w:val="22"/>
          <w:szCs w:val="22"/>
        </w:rPr>
        <w:t xml:space="preserve">Duomenys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rodo, kad </w:t>
      </w:r>
      <w:proofErr w:type="spellStart"/>
      <w:r w:rsidRPr="00B2142E">
        <w:rPr>
          <w:sz w:val="22"/>
          <w:szCs w:val="22"/>
        </w:rPr>
        <w:t>enzalutamidas</w:t>
      </w:r>
      <w:proofErr w:type="spellEnd"/>
      <w:r w:rsidRPr="00B2142E">
        <w:rPr>
          <w:sz w:val="22"/>
          <w:szCs w:val="22"/>
        </w:rPr>
        <w:t xml:space="preserve"> nėra OATP1B1, OATP1B3 ar OCT1 substratas; N</w:t>
      </w:r>
      <w:r w:rsidR="00FB3627" w:rsidRPr="00B2142E">
        <w:rPr>
          <w:sz w:val="22"/>
          <w:szCs w:val="22"/>
        </w:rPr>
        <w:noBreakHyphen/>
      </w:r>
      <w:proofErr w:type="spellStart"/>
      <w:r w:rsidRPr="00B2142E">
        <w:rPr>
          <w:sz w:val="22"/>
          <w:szCs w:val="22"/>
        </w:rPr>
        <w:t>desmetilenzalutamidas</w:t>
      </w:r>
      <w:proofErr w:type="spellEnd"/>
      <w:r w:rsidRPr="00B2142E">
        <w:rPr>
          <w:sz w:val="22"/>
          <w:szCs w:val="22"/>
        </w:rPr>
        <w:t xml:space="preserve"> nėra P-</w:t>
      </w:r>
      <w:proofErr w:type="spellStart"/>
      <w:r w:rsidRPr="00B2142E">
        <w:rPr>
          <w:sz w:val="22"/>
          <w:szCs w:val="22"/>
        </w:rPr>
        <w:t>gp</w:t>
      </w:r>
      <w:proofErr w:type="spellEnd"/>
      <w:r w:rsidRPr="00B2142E">
        <w:rPr>
          <w:sz w:val="22"/>
          <w:szCs w:val="22"/>
        </w:rPr>
        <w:t xml:space="preserve"> arba BCRP substratas.</w:t>
      </w:r>
    </w:p>
    <w:p w14:paraId="4CD0814B" w14:textId="77777777" w:rsidR="000E1356" w:rsidRPr="00B2142E" w:rsidRDefault="000E1356" w:rsidP="00784ADA">
      <w:pPr>
        <w:pStyle w:val="Pagrindinistekstas"/>
        <w:kinsoku w:val="0"/>
        <w:overflowPunct w:val="0"/>
        <w:rPr>
          <w:sz w:val="22"/>
          <w:szCs w:val="22"/>
        </w:rPr>
      </w:pPr>
    </w:p>
    <w:p w14:paraId="75FCFF79" w14:textId="77777777" w:rsidR="008D291C" w:rsidRPr="00B2142E" w:rsidRDefault="008D291C" w:rsidP="00784ADA">
      <w:pPr>
        <w:pStyle w:val="Pagrindinistekstas"/>
        <w:kinsoku w:val="0"/>
        <w:overflowPunct w:val="0"/>
        <w:rPr>
          <w:sz w:val="22"/>
          <w:szCs w:val="22"/>
        </w:rPr>
      </w:pPr>
      <w:r w:rsidRPr="00B2142E">
        <w:rPr>
          <w:sz w:val="22"/>
          <w:szCs w:val="22"/>
        </w:rPr>
        <w:t xml:space="preserve">Duomenys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rodo, kad </w:t>
      </w:r>
      <w:proofErr w:type="spellStart"/>
      <w:r w:rsidRPr="00B2142E">
        <w:rPr>
          <w:sz w:val="22"/>
          <w:szCs w:val="22"/>
        </w:rPr>
        <w:t>enzalutamidas</w:t>
      </w:r>
      <w:proofErr w:type="spellEnd"/>
      <w:r w:rsidRPr="00B2142E">
        <w:rPr>
          <w:sz w:val="22"/>
          <w:szCs w:val="22"/>
        </w:rPr>
        <w:t xml:space="preserve"> ir pagrindiniai jo metabolitai esant kliniškai reikšmingoms koncentracijoms neslopina šių nešiklių: OATP1B1, OATP1B3, OCT2 arba OAT1.</w:t>
      </w:r>
    </w:p>
    <w:p w14:paraId="05E1AE03" w14:textId="77777777" w:rsidR="008D291C" w:rsidRPr="00B2142E" w:rsidRDefault="008D291C" w:rsidP="00784ADA">
      <w:pPr>
        <w:pStyle w:val="Pagrindinistekstas"/>
        <w:kinsoku w:val="0"/>
        <w:overflowPunct w:val="0"/>
        <w:rPr>
          <w:sz w:val="22"/>
          <w:szCs w:val="22"/>
        </w:rPr>
      </w:pPr>
    </w:p>
    <w:p w14:paraId="3DDD4FAE" w14:textId="77777777" w:rsidR="008D291C" w:rsidRPr="00B2142E" w:rsidRDefault="008D291C" w:rsidP="00784ADA">
      <w:pPr>
        <w:pStyle w:val="Pagrindinistekstas"/>
        <w:kinsoku w:val="0"/>
        <w:overflowPunct w:val="0"/>
        <w:rPr>
          <w:sz w:val="22"/>
          <w:szCs w:val="22"/>
        </w:rPr>
      </w:pPr>
      <w:r w:rsidRPr="00B2142E">
        <w:rPr>
          <w:sz w:val="22"/>
          <w:szCs w:val="22"/>
          <w:u w:val="single"/>
        </w:rPr>
        <w:t>Tiesinis / netiesinis pobūdis</w:t>
      </w:r>
    </w:p>
    <w:p w14:paraId="6E468E97" w14:textId="77777777" w:rsidR="008D291C" w:rsidRPr="00B2142E" w:rsidRDefault="008D291C" w:rsidP="00784ADA">
      <w:pPr>
        <w:pStyle w:val="Pagrindinistekstas"/>
        <w:kinsoku w:val="0"/>
        <w:overflowPunct w:val="0"/>
        <w:rPr>
          <w:sz w:val="22"/>
          <w:szCs w:val="22"/>
        </w:rPr>
      </w:pPr>
      <w:r w:rsidRPr="00B2142E">
        <w:rPr>
          <w:sz w:val="22"/>
          <w:szCs w:val="22"/>
        </w:rPr>
        <w:lastRenderedPageBreak/>
        <w:t>Didinant vaistinio preparato dozę nuo 40</w:t>
      </w:r>
      <w:r w:rsidR="00F16756" w:rsidRPr="00B2142E">
        <w:rPr>
          <w:sz w:val="22"/>
          <w:szCs w:val="22"/>
        </w:rPr>
        <w:t> mg</w:t>
      </w:r>
      <w:r w:rsidRPr="00B2142E">
        <w:rPr>
          <w:sz w:val="22"/>
          <w:szCs w:val="22"/>
        </w:rPr>
        <w:t xml:space="preserve"> iki 160</w:t>
      </w:r>
      <w:r w:rsidR="00F16756" w:rsidRPr="00B2142E">
        <w:rPr>
          <w:sz w:val="22"/>
          <w:szCs w:val="22"/>
        </w:rPr>
        <w:t> mg</w:t>
      </w:r>
      <w:r w:rsidRPr="00B2142E">
        <w:rPr>
          <w:sz w:val="22"/>
          <w:szCs w:val="22"/>
        </w:rPr>
        <w:t xml:space="preserve">, koncentracija </w:t>
      </w:r>
      <w:r w:rsidR="005643CF" w:rsidRPr="00B2142E">
        <w:rPr>
          <w:sz w:val="22"/>
          <w:szCs w:val="22"/>
        </w:rPr>
        <w:t xml:space="preserve">kraujo </w:t>
      </w:r>
      <w:r w:rsidRPr="00B2142E">
        <w:rPr>
          <w:sz w:val="22"/>
          <w:szCs w:val="22"/>
        </w:rPr>
        <w:t xml:space="preserve">plazmoje didėjo proporcingai (didelių nukrypimų nebuvo). </w:t>
      </w:r>
      <w:proofErr w:type="spellStart"/>
      <w:r w:rsidRPr="00B2142E">
        <w:rPr>
          <w:sz w:val="22"/>
          <w:szCs w:val="22"/>
        </w:rPr>
        <w:t>Enzalutamido</w:t>
      </w:r>
      <w:proofErr w:type="spellEnd"/>
      <w:r w:rsidRPr="00B2142E">
        <w:rPr>
          <w:sz w:val="22"/>
          <w:szCs w:val="22"/>
        </w:rPr>
        <w:t xml:space="preserve"> ir veikliojo metabolito </w:t>
      </w:r>
      <w:proofErr w:type="spellStart"/>
      <w:r w:rsidRPr="00B2142E">
        <w:rPr>
          <w:sz w:val="22"/>
          <w:szCs w:val="22"/>
        </w:rPr>
        <w:t>C</w:t>
      </w:r>
      <w:r w:rsidRPr="00B2142E">
        <w:rPr>
          <w:sz w:val="22"/>
          <w:szCs w:val="22"/>
          <w:vertAlign w:val="subscript"/>
        </w:rPr>
        <w:t>min</w:t>
      </w:r>
      <w:proofErr w:type="spellEnd"/>
      <w:r w:rsidRPr="00B2142E">
        <w:rPr>
          <w:sz w:val="22"/>
          <w:szCs w:val="22"/>
        </w:rPr>
        <w:t xml:space="preserve"> </w:t>
      </w:r>
      <w:r w:rsidR="00EA7B27" w:rsidRPr="00B2142E">
        <w:rPr>
          <w:sz w:val="22"/>
          <w:szCs w:val="22"/>
        </w:rPr>
        <w:t xml:space="preserve">nusistovėjus </w:t>
      </w:r>
      <w:proofErr w:type="spellStart"/>
      <w:r w:rsidR="00EA7B27" w:rsidRPr="00B2142E">
        <w:rPr>
          <w:sz w:val="22"/>
          <w:szCs w:val="22"/>
        </w:rPr>
        <w:t>pusiausvyrinei</w:t>
      </w:r>
      <w:proofErr w:type="spellEnd"/>
      <w:r w:rsidR="00EA7B27" w:rsidRPr="00B2142E">
        <w:rPr>
          <w:sz w:val="22"/>
          <w:szCs w:val="22"/>
        </w:rPr>
        <w:t xml:space="preserve"> </w:t>
      </w:r>
      <w:r w:rsidR="00103307">
        <w:rPr>
          <w:sz w:val="22"/>
          <w:szCs w:val="22"/>
        </w:rPr>
        <w:t>koncentracijai</w:t>
      </w:r>
      <w:r w:rsidR="00EA7B27" w:rsidRPr="00B2142E">
        <w:rPr>
          <w:sz w:val="22"/>
          <w:szCs w:val="22"/>
        </w:rPr>
        <w:t xml:space="preserve"> </w:t>
      </w:r>
      <w:r w:rsidRPr="00B2142E">
        <w:rPr>
          <w:sz w:val="22"/>
          <w:szCs w:val="22"/>
        </w:rPr>
        <w:t xml:space="preserve">atskiriems pacientams liko nepakitusi ilgiau nei metus </w:t>
      </w:r>
      <w:r w:rsidR="00EA7B27" w:rsidRPr="00B2142E">
        <w:rPr>
          <w:sz w:val="22"/>
          <w:szCs w:val="22"/>
        </w:rPr>
        <w:t xml:space="preserve">trukusio </w:t>
      </w:r>
      <w:r w:rsidRPr="00B2142E">
        <w:rPr>
          <w:sz w:val="22"/>
          <w:szCs w:val="22"/>
        </w:rPr>
        <w:t>ilgalaikio gydymo</w:t>
      </w:r>
      <w:r w:rsidR="00EA7B27" w:rsidRPr="00B2142E">
        <w:rPr>
          <w:sz w:val="22"/>
          <w:szCs w:val="22"/>
        </w:rPr>
        <w:t xml:space="preserve"> metu</w:t>
      </w:r>
      <w:r w:rsidRPr="00B2142E">
        <w:rPr>
          <w:sz w:val="22"/>
          <w:szCs w:val="22"/>
        </w:rPr>
        <w:t>, o tai rodo tiesinę farmakokinetiką</w:t>
      </w:r>
      <w:r w:rsidR="00EA7B27" w:rsidRPr="00B2142E">
        <w:rPr>
          <w:sz w:val="22"/>
          <w:szCs w:val="22"/>
        </w:rPr>
        <w:t xml:space="preserve"> laiko atžvilgiu</w:t>
      </w:r>
      <w:r w:rsidRPr="00B2142E">
        <w:rPr>
          <w:sz w:val="22"/>
          <w:szCs w:val="22"/>
        </w:rPr>
        <w:t xml:space="preserve">, kai pasiekiama </w:t>
      </w:r>
      <w:proofErr w:type="spellStart"/>
      <w:r w:rsidR="00EA7B27" w:rsidRPr="00B2142E">
        <w:rPr>
          <w:sz w:val="22"/>
          <w:szCs w:val="22"/>
        </w:rPr>
        <w:t>pusiausvyrinė</w:t>
      </w:r>
      <w:proofErr w:type="spellEnd"/>
      <w:r w:rsidR="00EA7B27" w:rsidRPr="00B2142E">
        <w:rPr>
          <w:sz w:val="22"/>
          <w:szCs w:val="22"/>
        </w:rPr>
        <w:t xml:space="preserve"> </w:t>
      </w:r>
      <w:r w:rsidR="00103307">
        <w:rPr>
          <w:sz w:val="22"/>
          <w:szCs w:val="22"/>
        </w:rPr>
        <w:t>koncentracija</w:t>
      </w:r>
      <w:r w:rsidRPr="00B2142E">
        <w:rPr>
          <w:sz w:val="22"/>
          <w:szCs w:val="22"/>
        </w:rPr>
        <w:t>.</w:t>
      </w:r>
    </w:p>
    <w:p w14:paraId="23D92288" w14:textId="77777777" w:rsidR="008D291C" w:rsidRPr="00B2142E" w:rsidRDefault="008D291C" w:rsidP="00784ADA">
      <w:pPr>
        <w:pStyle w:val="Pagrindinistekstas"/>
        <w:kinsoku w:val="0"/>
        <w:overflowPunct w:val="0"/>
        <w:rPr>
          <w:sz w:val="22"/>
          <w:szCs w:val="22"/>
        </w:rPr>
      </w:pPr>
    </w:p>
    <w:p w14:paraId="5C0E6FA1" w14:textId="77777777" w:rsidR="008D291C" w:rsidRPr="00B2142E" w:rsidRDefault="00FB3627" w:rsidP="00784ADA">
      <w:pPr>
        <w:pStyle w:val="Pagrindinistekstas"/>
        <w:kinsoku w:val="0"/>
        <w:overflowPunct w:val="0"/>
        <w:rPr>
          <w:sz w:val="22"/>
          <w:szCs w:val="22"/>
        </w:rPr>
      </w:pPr>
      <w:r w:rsidRPr="00B2142E">
        <w:rPr>
          <w:sz w:val="22"/>
          <w:szCs w:val="22"/>
          <w:u w:val="single"/>
        </w:rPr>
        <w:t>Sutrikusi i</w:t>
      </w:r>
      <w:r w:rsidR="008D291C" w:rsidRPr="00B2142E">
        <w:rPr>
          <w:sz w:val="22"/>
          <w:szCs w:val="22"/>
          <w:u w:val="single"/>
        </w:rPr>
        <w:t>nkstų funkcij</w:t>
      </w:r>
      <w:r w:rsidRPr="00B2142E">
        <w:rPr>
          <w:sz w:val="22"/>
          <w:szCs w:val="22"/>
          <w:u w:val="single"/>
        </w:rPr>
        <w:t>a</w:t>
      </w:r>
    </w:p>
    <w:p w14:paraId="30DD647B" w14:textId="77777777" w:rsidR="008D291C" w:rsidRPr="00B2142E" w:rsidRDefault="00DB7B35" w:rsidP="00784ADA">
      <w:pPr>
        <w:pStyle w:val="Pagrindinistekstas"/>
        <w:kinsoku w:val="0"/>
        <w:overflowPunct w:val="0"/>
        <w:rPr>
          <w:sz w:val="22"/>
          <w:szCs w:val="22"/>
        </w:rPr>
      </w:pPr>
      <w:r w:rsidRPr="00B2142E">
        <w:rPr>
          <w:sz w:val="22"/>
          <w:szCs w:val="22"/>
        </w:rPr>
        <w:t xml:space="preserve">Formalių </w:t>
      </w:r>
      <w:r w:rsidR="008D291C" w:rsidRPr="00B2142E">
        <w:rPr>
          <w:sz w:val="22"/>
          <w:szCs w:val="22"/>
        </w:rPr>
        <w:t xml:space="preserve">inkstų funkcijos sutrikimo tyrimų su </w:t>
      </w:r>
      <w:proofErr w:type="spellStart"/>
      <w:r w:rsidR="008D291C" w:rsidRPr="00B2142E">
        <w:rPr>
          <w:sz w:val="22"/>
          <w:szCs w:val="22"/>
        </w:rPr>
        <w:t>enzalutamidu</w:t>
      </w:r>
      <w:proofErr w:type="spellEnd"/>
      <w:r w:rsidR="008D291C" w:rsidRPr="00B2142E">
        <w:rPr>
          <w:sz w:val="22"/>
          <w:szCs w:val="22"/>
        </w:rPr>
        <w:t xml:space="preserve"> neatlikta. Į klinikinius tyrimus nebuvo įtraukti pacientai, kurių kreatinin</w:t>
      </w:r>
      <w:r w:rsidRPr="00B2142E">
        <w:rPr>
          <w:sz w:val="22"/>
          <w:szCs w:val="22"/>
        </w:rPr>
        <w:t>o koncentracija</w:t>
      </w:r>
      <w:r w:rsidR="008D291C" w:rsidRPr="00B2142E">
        <w:rPr>
          <w:sz w:val="22"/>
          <w:szCs w:val="22"/>
        </w:rPr>
        <w:t xml:space="preserve"> serume </w:t>
      </w:r>
      <w:r w:rsidRPr="00B2142E">
        <w:rPr>
          <w:sz w:val="22"/>
          <w:szCs w:val="22"/>
        </w:rPr>
        <w:t xml:space="preserve">buvo </w:t>
      </w:r>
      <w:r w:rsidR="008D291C" w:rsidRPr="00B2142E">
        <w:rPr>
          <w:sz w:val="22"/>
          <w:szCs w:val="22"/>
        </w:rPr>
        <w:t>&gt;</w:t>
      </w:r>
      <w:r w:rsidR="000E1356" w:rsidRPr="00B2142E">
        <w:rPr>
          <w:sz w:val="22"/>
          <w:szCs w:val="22"/>
        </w:rPr>
        <w:t> </w:t>
      </w:r>
      <w:r w:rsidR="008D291C" w:rsidRPr="00B2142E">
        <w:rPr>
          <w:sz w:val="22"/>
          <w:szCs w:val="22"/>
        </w:rPr>
        <w:t>177</w:t>
      </w:r>
      <w:r w:rsidR="000E1356" w:rsidRPr="00B2142E">
        <w:rPr>
          <w:sz w:val="22"/>
          <w:szCs w:val="22"/>
        </w:rPr>
        <w:t> </w:t>
      </w:r>
      <w:proofErr w:type="spellStart"/>
      <w:r w:rsidR="008D291C" w:rsidRPr="00B2142E">
        <w:rPr>
          <w:sz w:val="22"/>
          <w:szCs w:val="22"/>
        </w:rPr>
        <w:t>μmol</w:t>
      </w:r>
      <w:proofErr w:type="spellEnd"/>
      <w:r w:rsidR="008D291C" w:rsidRPr="00B2142E">
        <w:rPr>
          <w:sz w:val="22"/>
          <w:szCs w:val="22"/>
        </w:rPr>
        <w:t>/l (2</w:t>
      </w:r>
      <w:r w:rsidR="00F16756" w:rsidRPr="00B2142E">
        <w:rPr>
          <w:sz w:val="22"/>
          <w:szCs w:val="22"/>
        </w:rPr>
        <w:t> mg</w:t>
      </w:r>
      <w:r w:rsidR="008D291C" w:rsidRPr="00B2142E">
        <w:rPr>
          <w:sz w:val="22"/>
          <w:szCs w:val="22"/>
        </w:rPr>
        <w:t xml:space="preserve">/dl). Remiantis </w:t>
      </w:r>
      <w:proofErr w:type="spellStart"/>
      <w:r w:rsidR="008D291C" w:rsidRPr="00B2142E">
        <w:rPr>
          <w:sz w:val="22"/>
          <w:szCs w:val="22"/>
        </w:rPr>
        <w:t>populiaci</w:t>
      </w:r>
      <w:r w:rsidR="00757EB4" w:rsidRPr="00B2142E">
        <w:rPr>
          <w:sz w:val="22"/>
          <w:szCs w:val="22"/>
        </w:rPr>
        <w:t>nės</w:t>
      </w:r>
      <w:proofErr w:type="spellEnd"/>
      <w:r w:rsidR="008D291C" w:rsidRPr="00B2142E">
        <w:rPr>
          <w:sz w:val="22"/>
          <w:szCs w:val="22"/>
        </w:rPr>
        <w:t xml:space="preserve"> farmakokinetikos analize, pacientams, kurių apskaičiuot</w:t>
      </w:r>
      <w:r w:rsidRPr="00B2142E">
        <w:rPr>
          <w:sz w:val="22"/>
          <w:szCs w:val="22"/>
        </w:rPr>
        <w:t>a</w:t>
      </w:r>
      <w:r w:rsidR="008D291C" w:rsidRPr="00B2142E">
        <w:rPr>
          <w:sz w:val="22"/>
          <w:szCs w:val="22"/>
        </w:rPr>
        <w:t>s kreatinino klirens</w:t>
      </w:r>
      <w:r w:rsidRPr="00B2142E">
        <w:rPr>
          <w:sz w:val="22"/>
          <w:szCs w:val="22"/>
        </w:rPr>
        <w:t>as</w:t>
      </w:r>
      <w:r w:rsidR="008D291C" w:rsidRPr="00B2142E">
        <w:rPr>
          <w:sz w:val="22"/>
          <w:szCs w:val="22"/>
        </w:rPr>
        <w:t xml:space="preserve"> (</w:t>
      </w:r>
      <w:proofErr w:type="spellStart"/>
      <w:r w:rsidR="008D291C" w:rsidRPr="00B2142E">
        <w:rPr>
          <w:sz w:val="22"/>
          <w:szCs w:val="22"/>
        </w:rPr>
        <w:t>CrCL</w:t>
      </w:r>
      <w:proofErr w:type="spellEnd"/>
      <w:r w:rsidR="008D291C" w:rsidRPr="00B2142E">
        <w:rPr>
          <w:sz w:val="22"/>
          <w:szCs w:val="22"/>
        </w:rPr>
        <w:t>)</w:t>
      </w:r>
      <w:r w:rsidR="000E1356" w:rsidRPr="00B2142E">
        <w:rPr>
          <w:sz w:val="22"/>
          <w:szCs w:val="22"/>
        </w:rPr>
        <w:t xml:space="preserve"> </w:t>
      </w:r>
      <w:r w:rsidRPr="00B2142E">
        <w:rPr>
          <w:sz w:val="22"/>
          <w:szCs w:val="22"/>
        </w:rPr>
        <w:t xml:space="preserve">yra </w:t>
      </w:r>
      <w:r w:rsidR="00F16756" w:rsidRPr="00B2142E">
        <w:rPr>
          <w:sz w:val="22"/>
          <w:szCs w:val="22"/>
        </w:rPr>
        <w:t>≥ </w:t>
      </w:r>
      <w:r w:rsidR="008D291C" w:rsidRPr="00B2142E">
        <w:rPr>
          <w:sz w:val="22"/>
          <w:szCs w:val="22"/>
        </w:rPr>
        <w:t>30</w:t>
      </w:r>
      <w:r w:rsidR="000E1356" w:rsidRPr="00B2142E">
        <w:rPr>
          <w:sz w:val="22"/>
          <w:szCs w:val="22"/>
        </w:rPr>
        <w:t> </w:t>
      </w:r>
      <w:r w:rsidR="008D291C" w:rsidRPr="00B2142E">
        <w:rPr>
          <w:sz w:val="22"/>
          <w:szCs w:val="22"/>
        </w:rPr>
        <w:t xml:space="preserve">ml/min. (apskaičiuota pagal </w:t>
      </w:r>
      <w:proofErr w:type="spellStart"/>
      <w:r w:rsidR="008D291C" w:rsidRPr="00B2142E">
        <w:rPr>
          <w:i/>
          <w:iCs/>
          <w:sz w:val="22"/>
          <w:szCs w:val="22"/>
        </w:rPr>
        <w:t>Cockcroft</w:t>
      </w:r>
      <w:proofErr w:type="spellEnd"/>
      <w:r w:rsidR="008D291C" w:rsidRPr="00B2142E">
        <w:rPr>
          <w:sz w:val="22"/>
          <w:szCs w:val="22"/>
        </w:rPr>
        <w:t xml:space="preserve"> ir </w:t>
      </w:r>
      <w:proofErr w:type="spellStart"/>
      <w:r w:rsidR="008D291C" w:rsidRPr="00B2142E">
        <w:rPr>
          <w:i/>
          <w:iCs/>
          <w:sz w:val="22"/>
          <w:szCs w:val="22"/>
        </w:rPr>
        <w:t>Gault</w:t>
      </w:r>
      <w:proofErr w:type="spellEnd"/>
      <w:r w:rsidR="008D291C" w:rsidRPr="00B2142E">
        <w:rPr>
          <w:sz w:val="22"/>
          <w:szCs w:val="22"/>
        </w:rPr>
        <w:t xml:space="preserve"> formulę), dozės koreguoti nereikia. </w:t>
      </w:r>
      <w:proofErr w:type="spellStart"/>
      <w:r w:rsidR="008D291C" w:rsidRPr="00B2142E">
        <w:rPr>
          <w:sz w:val="22"/>
          <w:szCs w:val="22"/>
        </w:rPr>
        <w:t>Enzalutamidas</w:t>
      </w:r>
      <w:proofErr w:type="spellEnd"/>
      <w:r w:rsidR="008D291C" w:rsidRPr="00B2142E">
        <w:rPr>
          <w:sz w:val="22"/>
          <w:szCs w:val="22"/>
        </w:rPr>
        <w:t xml:space="preserve"> nebuvo </w:t>
      </w:r>
      <w:r w:rsidRPr="00B2142E">
        <w:rPr>
          <w:sz w:val="22"/>
          <w:szCs w:val="22"/>
        </w:rPr>
        <w:t xml:space="preserve">tirtas </w:t>
      </w:r>
      <w:r w:rsidR="008D291C" w:rsidRPr="00B2142E">
        <w:rPr>
          <w:sz w:val="22"/>
          <w:szCs w:val="22"/>
        </w:rPr>
        <w:t>pacientams, sergantiems sunkiu inkstų funkcijos sutrikimu (</w:t>
      </w:r>
      <w:proofErr w:type="spellStart"/>
      <w:r w:rsidR="008D291C" w:rsidRPr="00B2142E">
        <w:rPr>
          <w:sz w:val="22"/>
          <w:szCs w:val="22"/>
        </w:rPr>
        <w:t>CrCL</w:t>
      </w:r>
      <w:proofErr w:type="spellEnd"/>
      <w:r w:rsidR="008D291C" w:rsidRPr="00B2142E">
        <w:rPr>
          <w:sz w:val="22"/>
          <w:szCs w:val="22"/>
        </w:rPr>
        <w:t xml:space="preserve"> </w:t>
      </w:r>
      <w:r w:rsidR="00F16756" w:rsidRPr="00B2142E">
        <w:rPr>
          <w:sz w:val="22"/>
          <w:szCs w:val="22"/>
        </w:rPr>
        <w:t>&lt; </w:t>
      </w:r>
      <w:r w:rsidR="008D291C" w:rsidRPr="00B2142E">
        <w:rPr>
          <w:sz w:val="22"/>
          <w:szCs w:val="22"/>
        </w:rPr>
        <w:t>30</w:t>
      </w:r>
      <w:r w:rsidR="000E1356" w:rsidRPr="00B2142E">
        <w:rPr>
          <w:sz w:val="22"/>
          <w:szCs w:val="22"/>
        </w:rPr>
        <w:t> </w:t>
      </w:r>
      <w:r w:rsidR="008D291C" w:rsidRPr="00B2142E">
        <w:rPr>
          <w:sz w:val="22"/>
          <w:szCs w:val="22"/>
        </w:rPr>
        <w:t xml:space="preserve">ml/min.) arba </w:t>
      </w:r>
      <w:r w:rsidRPr="00B2142E">
        <w:rPr>
          <w:sz w:val="22"/>
          <w:szCs w:val="22"/>
        </w:rPr>
        <w:t xml:space="preserve">galutinės </w:t>
      </w:r>
      <w:r w:rsidR="008D291C" w:rsidRPr="00B2142E">
        <w:rPr>
          <w:sz w:val="22"/>
          <w:szCs w:val="22"/>
        </w:rPr>
        <w:t xml:space="preserve">stadijos inkstų liga, </w:t>
      </w:r>
      <w:r w:rsidRPr="00B2142E">
        <w:rPr>
          <w:sz w:val="22"/>
          <w:szCs w:val="22"/>
        </w:rPr>
        <w:t>todėl</w:t>
      </w:r>
      <w:r w:rsidR="008D291C" w:rsidRPr="00B2142E">
        <w:rPr>
          <w:sz w:val="22"/>
          <w:szCs w:val="22"/>
        </w:rPr>
        <w:t xml:space="preserve"> gydant </w:t>
      </w:r>
      <w:r w:rsidRPr="00B2142E">
        <w:rPr>
          <w:sz w:val="22"/>
          <w:szCs w:val="22"/>
        </w:rPr>
        <w:t xml:space="preserve">tokius pacientus </w:t>
      </w:r>
      <w:r w:rsidR="008D291C" w:rsidRPr="00B2142E">
        <w:rPr>
          <w:sz w:val="22"/>
          <w:szCs w:val="22"/>
        </w:rPr>
        <w:t xml:space="preserve">rekomenduojama </w:t>
      </w:r>
      <w:r w:rsidR="00FB3627" w:rsidRPr="00B2142E">
        <w:rPr>
          <w:sz w:val="22"/>
          <w:szCs w:val="22"/>
        </w:rPr>
        <w:t xml:space="preserve">laikytis </w:t>
      </w:r>
      <w:r w:rsidRPr="00B2142E">
        <w:rPr>
          <w:sz w:val="22"/>
          <w:szCs w:val="22"/>
        </w:rPr>
        <w:t>atsargumo priemonių</w:t>
      </w:r>
      <w:r w:rsidR="008D291C" w:rsidRPr="00B2142E">
        <w:rPr>
          <w:sz w:val="22"/>
          <w:szCs w:val="22"/>
        </w:rPr>
        <w:t xml:space="preserve">. </w:t>
      </w:r>
      <w:r w:rsidR="005A067F" w:rsidRPr="00B2142E">
        <w:rPr>
          <w:sz w:val="22"/>
          <w:szCs w:val="22"/>
        </w:rPr>
        <w:t>Nėra tikėtina</w:t>
      </w:r>
      <w:r w:rsidR="008D291C" w:rsidRPr="00B2142E">
        <w:rPr>
          <w:sz w:val="22"/>
          <w:szCs w:val="22"/>
        </w:rPr>
        <w:t xml:space="preserve">, kad </w:t>
      </w:r>
      <w:r w:rsidR="005A067F" w:rsidRPr="00B2142E">
        <w:rPr>
          <w:sz w:val="22"/>
          <w:szCs w:val="22"/>
        </w:rPr>
        <w:t xml:space="preserve">taikant </w:t>
      </w:r>
      <w:r w:rsidR="008D291C" w:rsidRPr="00B2142E">
        <w:rPr>
          <w:sz w:val="22"/>
          <w:szCs w:val="22"/>
        </w:rPr>
        <w:t xml:space="preserve">protarpinę hemodializę ar nuolatinę ambulatorinę </w:t>
      </w:r>
      <w:proofErr w:type="spellStart"/>
      <w:r w:rsidR="008D291C" w:rsidRPr="00B2142E">
        <w:rPr>
          <w:sz w:val="22"/>
          <w:szCs w:val="22"/>
        </w:rPr>
        <w:t>peritoninę</w:t>
      </w:r>
      <w:proofErr w:type="spellEnd"/>
      <w:r w:rsidR="008D291C" w:rsidRPr="00B2142E">
        <w:rPr>
          <w:sz w:val="22"/>
          <w:szCs w:val="22"/>
        </w:rPr>
        <w:t xml:space="preserve"> dializę būtų pašalinama daug </w:t>
      </w:r>
      <w:proofErr w:type="spellStart"/>
      <w:r w:rsidR="008D291C" w:rsidRPr="00B2142E">
        <w:rPr>
          <w:sz w:val="22"/>
          <w:szCs w:val="22"/>
        </w:rPr>
        <w:t>enzalutamido</w:t>
      </w:r>
      <w:proofErr w:type="spellEnd"/>
      <w:r w:rsidR="008D291C" w:rsidRPr="00B2142E">
        <w:rPr>
          <w:sz w:val="22"/>
          <w:szCs w:val="22"/>
        </w:rPr>
        <w:t>.</w:t>
      </w:r>
    </w:p>
    <w:p w14:paraId="3864993A" w14:textId="77777777" w:rsidR="008D291C" w:rsidRPr="00B2142E" w:rsidRDefault="008D291C" w:rsidP="00784ADA">
      <w:pPr>
        <w:pStyle w:val="Pagrindinistekstas"/>
        <w:kinsoku w:val="0"/>
        <w:overflowPunct w:val="0"/>
        <w:rPr>
          <w:sz w:val="22"/>
          <w:szCs w:val="22"/>
        </w:rPr>
      </w:pPr>
    </w:p>
    <w:p w14:paraId="0657180C" w14:textId="77777777" w:rsidR="008D291C" w:rsidRPr="00B2142E" w:rsidRDefault="00FB3627" w:rsidP="00784ADA">
      <w:pPr>
        <w:pStyle w:val="Pagrindinistekstas"/>
        <w:kinsoku w:val="0"/>
        <w:overflowPunct w:val="0"/>
        <w:rPr>
          <w:sz w:val="22"/>
          <w:szCs w:val="22"/>
        </w:rPr>
      </w:pPr>
      <w:r w:rsidRPr="00B2142E">
        <w:rPr>
          <w:sz w:val="22"/>
          <w:szCs w:val="22"/>
          <w:u w:val="single"/>
        </w:rPr>
        <w:t>Sutrikusi k</w:t>
      </w:r>
      <w:r w:rsidR="008D291C" w:rsidRPr="00B2142E">
        <w:rPr>
          <w:sz w:val="22"/>
          <w:szCs w:val="22"/>
          <w:u w:val="single"/>
        </w:rPr>
        <w:t>epenų funkcij</w:t>
      </w:r>
      <w:r w:rsidRPr="00B2142E">
        <w:rPr>
          <w:sz w:val="22"/>
          <w:szCs w:val="22"/>
          <w:u w:val="single"/>
        </w:rPr>
        <w:t>a</w:t>
      </w:r>
    </w:p>
    <w:p w14:paraId="56422CE5" w14:textId="77777777" w:rsidR="008D291C" w:rsidRPr="00B2142E" w:rsidRDefault="008D291C" w:rsidP="00784ADA">
      <w:pPr>
        <w:pStyle w:val="Pagrindinistekstas"/>
        <w:kinsoku w:val="0"/>
        <w:overflowPunct w:val="0"/>
        <w:rPr>
          <w:sz w:val="22"/>
          <w:szCs w:val="22"/>
        </w:rPr>
      </w:pPr>
      <w:r w:rsidRPr="00B2142E">
        <w:rPr>
          <w:sz w:val="22"/>
          <w:szCs w:val="22"/>
        </w:rPr>
        <w:t xml:space="preserve">Kepenų funkcijos sutrikimas neturi ženklaus poveikio </w:t>
      </w:r>
      <w:proofErr w:type="spellStart"/>
      <w:r w:rsidRPr="00B2142E">
        <w:rPr>
          <w:sz w:val="22"/>
          <w:szCs w:val="22"/>
        </w:rPr>
        <w:t>enzalutamido</w:t>
      </w:r>
      <w:proofErr w:type="spellEnd"/>
      <w:r w:rsidRPr="00B2142E">
        <w:rPr>
          <w:sz w:val="22"/>
          <w:szCs w:val="22"/>
        </w:rPr>
        <w:t xml:space="preserve"> ar jo veikliojo metabolito bendrajai ekspozicijai. </w:t>
      </w:r>
      <w:r w:rsidR="005A067F" w:rsidRPr="00B2142E">
        <w:rPr>
          <w:sz w:val="22"/>
          <w:szCs w:val="22"/>
        </w:rPr>
        <w:t xml:space="preserve">Vis dėlto </w:t>
      </w:r>
      <w:r w:rsidRPr="00B2142E">
        <w:rPr>
          <w:sz w:val="22"/>
          <w:szCs w:val="22"/>
        </w:rPr>
        <w:t xml:space="preserve">pacientams, kurių kepenų funkcijos sutrikimas yra sunkus, </w:t>
      </w:r>
      <w:proofErr w:type="spellStart"/>
      <w:r w:rsidRPr="00B2142E">
        <w:rPr>
          <w:sz w:val="22"/>
          <w:szCs w:val="22"/>
        </w:rPr>
        <w:t>enzalutamido</w:t>
      </w:r>
      <w:proofErr w:type="spellEnd"/>
      <w:r w:rsidRPr="00B2142E">
        <w:rPr>
          <w:sz w:val="22"/>
          <w:szCs w:val="22"/>
        </w:rPr>
        <w:t xml:space="preserve"> pusinės eliminacijos </w:t>
      </w:r>
      <w:r w:rsidR="00DE4B6A" w:rsidRPr="00B2142E">
        <w:rPr>
          <w:sz w:val="22"/>
          <w:szCs w:val="22"/>
        </w:rPr>
        <w:t xml:space="preserve">laikas </w:t>
      </w:r>
      <w:r w:rsidRPr="00B2142E">
        <w:rPr>
          <w:sz w:val="22"/>
          <w:szCs w:val="22"/>
        </w:rPr>
        <w:t>buvo dvigubai ilgesnis, lyginant su šiuo sveik</w:t>
      </w:r>
      <w:r w:rsidR="00DE4B6A" w:rsidRPr="00B2142E">
        <w:rPr>
          <w:sz w:val="22"/>
          <w:szCs w:val="22"/>
        </w:rPr>
        <w:t>ų</w:t>
      </w:r>
      <w:r w:rsidRPr="00B2142E">
        <w:rPr>
          <w:sz w:val="22"/>
          <w:szCs w:val="22"/>
        </w:rPr>
        <w:t xml:space="preserve"> </w:t>
      </w:r>
      <w:r w:rsidR="00DE4B6A" w:rsidRPr="00B2142E">
        <w:rPr>
          <w:sz w:val="22"/>
          <w:szCs w:val="22"/>
        </w:rPr>
        <w:t xml:space="preserve">kontrolinės grupės </w:t>
      </w:r>
      <w:r w:rsidRPr="00B2142E">
        <w:rPr>
          <w:sz w:val="22"/>
          <w:szCs w:val="22"/>
        </w:rPr>
        <w:t>tiriam</w:t>
      </w:r>
      <w:r w:rsidR="00DE4B6A" w:rsidRPr="00B2142E">
        <w:rPr>
          <w:sz w:val="22"/>
          <w:szCs w:val="22"/>
        </w:rPr>
        <w:t xml:space="preserve">ųjų rodmeniu </w:t>
      </w:r>
      <w:r w:rsidRPr="00B2142E">
        <w:rPr>
          <w:sz w:val="22"/>
          <w:szCs w:val="22"/>
        </w:rPr>
        <w:t>(10,4</w:t>
      </w:r>
      <w:r w:rsidR="000E1356" w:rsidRPr="00B2142E">
        <w:rPr>
          <w:sz w:val="22"/>
          <w:szCs w:val="22"/>
        </w:rPr>
        <w:t> </w:t>
      </w:r>
      <w:r w:rsidRPr="00B2142E">
        <w:rPr>
          <w:sz w:val="22"/>
          <w:szCs w:val="22"/>
        </w:rPr>
        <w:t>dienos, lyginant su 4,7</w:t>
      </w:r>
      <w:r w:rsidR="000E1356" w:rsidRPr="00B2142E">
        <w:rPr>
          <w:sz w:val="22"/>
          <w:szCs w:val="22"/>
        </w:rPr>
        <w:t> </w:t>
      </w:r>
      <w:r w:rsidRPr="00B2142E">
        <w:rPr>
          <w:sz w:val="22"/>
          <w:szCs w:val="22"/>
        </w:rPr>
        <w:t>dienos), tai gali būti susiję su padidėjusiu pasiskirstymu audiniuose.</w:t>
      </w:r>
    </w:p>
    <w:p w14:paraId="43C1314C" w14:textId="77777777" w:rsidR="008D291C" w:rsidRPr="00B2142E" w:rsidRDefault="008D291C" w:rsidP="00784ADA">
      <w:pPr>
        <w:pStyle w:val="Pagrindinistekstas"/>
        <w:kinsoku w:val="0"/>
        <w:overflowPunct w:val="0"/>
        <w:rPr>
          <w:sz w:val="22"/>
          <w:szCs w:val="22"/>
        </w:rPr>
      </w:pPr>
    </w:p>
    <w:p w14:paraId="658CFDDC"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farmakokinetika </w:t>
      </w:r>
      <w:r w:rsidR="008B3267" w:rsidRPr="00B2142E">
        <w:rPr>
          <w:sz w:val="22"/>
          <w:szCs w:val="22"/>
        </w:rPr>
        <w:t xml:space="preserve">buvo </w:t>
      </w:r>
      <w:r w:rsidRPr="00B2142E">
        <w:rPr>
          <w:sz w:val="22"/>
          <w:szCs w:val="22"/>
        </w:rPr>
        <w:t>tirta asmenims,</w:t>
      </w:r>
      <w:r w:rsidR="008B3267" w:rsidRPr="00B2142E">
        <w:rPr>
          <w:sz w:val="22"/>
          <w:szCs w:val="22"/>
        </w:rPr>
        <w:t xml:space="preserve"> kuriems tyrimo pradžioje buvo</w:t>
      </w:r>
      <w:r w:rsidRPr="00B2142E">
        <w:rPr>
          <w:sz w:val="22"/>
          <w:szCs w:val="22"/>
        </w:rPr>
        <w:t xml:space="preserve"> lengv</w:t>
      </w:r>
      <w:r w:rsidR="008B3267" w:rsidRPr="00B2142E">
        <w:rPr>
          <w:sz w:val="22"/>
          <w:szCs w:val="22"/>
        </w:rPr>
        <w:t>as</w:t>
      </w:r>
      <w:r w:rsidRPr="00B2142E">
        <w:rPr>
          <w:sz w:val="22"/>
          <w:szCs w:val="22"/>
        </w:rPr>
        <w:t xml:space="preserve"> (N</w:t>
      </w:r>
      <w:r w:rsidR="00C34F5C" w:rsidRPr="00B2142E">
        <w:rPr>
          <w:sz w:val="22"/>
          <w:szCs w:val="22"/>
        </w:rPr>
        <w:t> = </w:t>
      </w:r>
      <w:r w:rsidRPr="00B2142E">
        <w:rPr>
          <w:sz w:val="22"/>
          <w:szCs w:val="22"/>
        </w:rPr>
        <w:t>6), vidutinio sunkumo (N</w:t>
      </w:r>
      <w:r w:rsidR="00C34F5C" w:rsidRPr="00B2142E">
        <w:rPr>
          <w:sz w:val="22"/>
          <w:szCs w:val="22"/>
        </w:rPr>
        <w:t> = </w:t>
      </w:r>
      <w:r w:rsidRPr="00B2142E">
        <w:rPr>
          <w:sz w:val="22"/>
          <w:szCs w:val="22"/>
        </w:rPr>
        <w:t>8) ar sunku</w:t>
      </w:r>
      <w:r w:rsidR="008B3267" w:rsidRPr="00B2142E">
        <w:rPr>
          <w:sz w:val="22"/>
          <w:szCs w:val="22"/>
        </w:rPr>
        <w:t>s</w:t>
      </w:r>
      <w:r w:rsidRPr="00B2142E">
        <w:rPr>
          <w:sz w:val="22"/>
          <w:szCs w:val="22"/>
        </w:rPr>
        <w:t xml:space="preserve"> (N</w:t>
      </w:r>
      <w:r w:rsidR="00C34F5C" w:rsidRPr="00B2142E">
        <w:rPr>
          <w:sz w:val="22"/>
          <w:szCs w:val="22"/>
        </w:rPr>
        <w:t> = </w:t>
      </w:r>
      <w:r w:rsidRPr="00B2142E">
        <w:rPr>
          <w:sz w:val="22"/>
          <w:szCs w:val="22"/>
        </w:rPr>
        <w:t>8) kepenų funkcijos sutrikim</w:t>
      </w:r>
      <w:r w:rsidR="008B3267" w:rsidRPr="00B2142E">
        <w:rPr>
          <w:sz w:val="22"/>
          <w:szCs w:val="22"/>
        </w:rPr>
        <w:t>as</w:t>
      </w:r>
      <w:r w:rsidRPr="00B2142E">
        <w:rPr>
          <w:sz w:val="22"/>
          <w:szCs w:val="22"/>
        </w:rPr>
        <w:t xml:space="preserve"> (atitinkamai, </w:t>
      </w:r>
      <w:proofErr w:type="spellStart"/>
      <w:r w:rsidRPr="00B2142E">
        <w:rPr>
          <w:i/>
          <w:iCs/>
          <w:sz w:val="22"/>
          <w:szCs w:val="22"/>
        </w:rPr>
        <w:t>Child-Pugh</w:t>
      </w:r>
      <w:proofErr w:type="spellEnd"/>
      <w:r w:rsidRPr="00B2142E">
        <w:rPr>
          <w:i/>
          <w:iCs/>
          <w:sz w:val="22"/>
          <w:szCs w:val="22"/>
        </w:rPr>
        <w:t xml:space="preserve"> </w:t>
      </w:r>
      <w:r w:rsidRPr="00B2142E">
        <w:rPr>
          <w:sz w:val="22"/>
          <w:szCs w:val="22"/>
        </w:rPr>
        <w:t xml:space="preserve">A, B ar C klasės), ir 22 </w:t>
      </w:r>
      <w:r w:rsidR="008B3267" w:rsidRPr="00B2142E">
        <w:rPr>
          <w:sz w:val="22"/>
          <w:szCs w:val="22"/>
        </w:rPr>
        <w:t xml:space="preserve">atitinkamiems </w:t>
      </w:r>
      <w:r w:rsidRPr="00B2142E">
        <w:rPr>
          <w:sz w:val="22"/>
          <w:szCs w:val="22"/>
        </w:rPr>
        <w:t>kontrolin</w:t>
      </w:r>
      <w:r w:rsidR="008B3267" w:rsidRPr="00B2142E">
        <w:rPr>
          <w:sz w:val="22"/>
          <w:szCs w:val="22"/>
        </w:rPr>
        <w:t>ės grupės</w:t>
      </w:r>
      <w:r w:rsidRPr="00B2142E">
        <w:rPr>
          <w:sz w:val="22"/>
          <w:szCs w:val="22"/>
        </w:rPr>
        <w:t xml:space="preserve"> tiriamiesiems, kurių kepenų funkcija </w:t>
      </w:r>
      <w:r w:rsidR="008B3267" w:rsidRPr="00B2142E">
        <w:rPr>
          <w:sz w:val="22"/>
          <w:szCs w:val="22"/>
        </w:rPr>
        <w:t xml:space="preserve">buvo </w:t>
      </w:r>
      <w:r w:rsidRPr="00B2142E">
        <w:rPr>
          <w:sz w:val="22"/>
          <w:szCs w:val="22"/>
        </w:rPr>
        <w:t>normali. Po vienos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dozės</w:t>
      </w:r>
      <w:r w:rsidR="00182210" w:rsidRPr="00B2142E">
        <w:rPr>
          <w:sz w:val="22"/>
          <w:szCs w:val="22"/>
        </w:rPr>
        <w:t xml:space="preserve"> pavartojimo</w:t>
      </w:r>
      <w:r w:rsidR="00D27694" w:rsidRPr="00B2142E">
        <w:rPr>
          <w:sz w:val="22"/>
          <w:szCs w:val="22"/>
        </w:rPr>
        <w:t xml:space="preserve"> per burną </w:t>
      </w:r>
      <w:proofErr w:type="spellStart"/>
      <w:r w:rsidRPr="00B2142E">
        <w:rPr>
          <w:sz w:val="22"/>
          <w:szCs w:val="22"/>
        </w:rPr>
        <w:t>enzalutamido</w:t>
      </w:r>
      <w:proofErr w:type="spellEnd"/>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tiriamiesiems, </w:t>
      </w:r>
      <w:r w:rsidR="00DC6E6B" w:rsidRPr="00B2142E">
        <w:rPr>
          <w:sz w:val="22"/>
          <w:szCs w:val="22"/>
        </w:rPr>
        <w:t xml:space="preserve">kuriems buvo </w:t>
      </w:r>
      <w:r w:rsidRPr="00B2142E">
        <w:rPr>
          <w:sz w:val="22"/>
          <w:szCs w:val="22"/>
        </w:rPr>
        <w:t>lengv</w:t>
      </w:r>
      <w:r w:rsidR="00DC6E6B" w:rsidRPr="00B2142E">
        <w:rPr>
          <w:sz w:val="22"/>
          <w:szCs w:val="22"/>
        </w:rPr>
        <w:t>as</w:t>
      </w:r>
      <w:r w:rsidRPr="00B2142E">
        <w:rPr>
          <w:sz w:val="22"/>
          <w:szCs w:val="22"/>
        </w:rPr>
        <w:t xml:space="preserve"> sutrikim</w:t>
      </w:r>
      <w:r w:rsidR="00DC6E6B" w:rsidRPr="00B2142E">
        <w:rPr>
          <w:sz w:val="22"/>
          <w:szCs w:val="22"/>
        </w:rPr>
        <w:t>as</w:t>
      </w:r>
      <w:r w:rsidRPr="00B2142E">
        <w:rPr>
          <w:sz w:val="22"/>
          <w:szCs w:val="22"/>
        </w:rPr>
        <w:t>, padidėjo atitinkamai 5</w:t>
      </w:r>
      <w:r w:rsidR="00F16756" w:rsidRPr="00B2142E">
        <w:rPr>
          <w:sz w:val="22"/>
          <w:szCs w:val="22"/>
        </w:rPr>
        <w:t> %</w:t>
      </w:r>
      <w:r w:rsidRPr="00B2142E">
        <w:rPr>
          <w:sz w:val="22"/>
          <w:szCs w:val="22"/>
        </w:rPr>
        <w:t xml:space="preserve"> ir 24</w:t>
      </w:r>
      <w:r w:rsidR="00F16756" w:rsidRPr="00B2142E">
        <w:rPr>
          <w:sz w:val="22"/>
          <w:szCs w:val="22"/>
        </w:rPr>
        <w:t> %</w:t>
      </w:r>
      <w:r w:rsidRPr="00B2142E">
        <w:rPr>
          <w:sz w:val="22"/>
          <w:szCs w:val="22"/>
        </w:rPr>
        <w:t xml:space="preserve">, tiriamiesiems, </w:t>
      </w:r>
      <w:r w:rsidR="00DC6E6B" w:rsidRPr="00B2142E">
        <w:rPr>
          <w:sz w:val="22"/>
          <w:szCs w:val="22"/>
        </w:rPr>
        <w:t>kuriems buvo</w:t>
      </w:r>
      <w:r w:rsidR="00DC6E6B" w:rsidRPr="00B2142E" w:rsidDel="00DC6E6B">
        <w:rPr>
          <w:sz w:val="22"/>
          <w:szCs w:val="22"/>
        </w:rPr>
        <w:t xml:space="preserve"> </w:t>
      </w:r>
      <w:r w:rsidRPr="00B2142E">
        <w:rPr>
          <w:sz w:val="22"/>
          <w:szCs w:val="22"/>
        </w:rPr>
        <w:t>vidutinio sunkumo sutrikim</w:t>
      </w:r>
      <w:r w:rsidR="00DC6E6B" w:rsidRPr="00B2142E">
        <w:rPr>
          <w:sz w:val="22"/>
          <w:szCs w:val="22"/>
        </w:rPr>
        <w:t>as</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atitinkamai padidėjo 29</w:t>
      </w:r>
      <w:r w:rsidR="00F16756" w:rsidRPr="00B2142E">
        <w:rPr>
          <w:sz w:val="22"/>
          <w:szCs w:val="22"/>
        </w:rPr>
        <w:t> %</w:t>
      </w:r>
      <w:r w:rsidRPr="00B2142E">
        <w:rPr>
          <w:sz w:val="22"/>
          <w:szCs w:val="22"/>
        </w:rPr>
        <w:t xml:space="preserve"> ir sumažėjo 11</w:t>
      </w:r>
      <w:r w:rsidR="00F16756" w:rsidRPr="00B2142E">
        <w:rPr>
          <w:sz w:val="22"/>
          <w:szCs w:val="22"/>
        </w:rPr>
        <w:t> %</w:t>
      </w:r>
      <w:r w:rsidRPr="00B2142E">
        <w:rPr>
          <w:sz w:val="22"/>
          <w:szCs w:val="22"/>
        </w:rPr>
        <w:t xml:space="preserve">, o tiriamiesiems, </w:t>
      </w:r>
      <w:r w:rsidR="00DC6E6B" w:rsidRPr="00B2142E">
        <w:rPr>
          <w:sz w:val="22"/>
          <w:szCs w:val="22"/>
        </w:rPr>
        <w:t>kuriems buvo</w:t>
      </w:r>
      <w:r w:rsidR="00DC6E6B" w:rsidRPr="00B2142E" w:rsidDel="00DC6E6B">
        <w:rPr>
          <w:sz w:val="22"/>
          <w:szCs w:val="22"/>
        </w:rPr>
        <w:t xml:space="preserve"> </w:t>
      </w:r>
      <w:r w:rsidRPr="00B2142E">
        <w:rPr>
          <w:sz w:val="22"/>
          <w:szCs w:val="22"/>
        </w:rPr>
        <w:t>sunk</w:t>
      </w:r>
      <w:r w:rsidR="00DC6E6B" w:rsidRPr="00B2142E">
        <w:rPr>
          <w:sz w:val="22"/>
          <w:szCs w:val="22"/>
        </w:rPr>
        <w:t>us</w:t>
      </w:r>
      <w:r w:rsidRPr="00B2142E">
        <w:rPr>
          <w:sz w:val="22"/>
          <w:szCs w:val="22"/>
        </w:rPr>
        <w:t xml:space="preserve"> sutrikim</w:t>
      </w:r>
      <w:r w:rsidR="00DC6E6B" w:rsidRPr="00B2142E">
        <w:rPr>
          <w:sz w:val="22"/>
          <w:szCs w:val="22"/>
        </w:rPr>
        <w:t>as</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atitinkamai padidėjo 5</w:t>
      </w:r>
      <w:r w:rsidR="00F16756" w:rsidRPr="00B2142E">
        <w:rPr>
          <w:sz w:val="22"/>
          <w:szCs w:val="22"/>
        </w:rPr>
        <w:t> %</w:t>
      </w:r>
      <w:r w:rsidRPr="00B2142E">
        <w:rPr>
          <w:sz w:val="22"/>
          <w:szCs w:val="22"/>
        </w:rPr>
        <w:t xml:space="preserve"> ir sumažėjo 41</w:t>
      </w:r>
      <w:r w:rsidR="00F16756" w:rsidRPr="00B2142E">
        <w:rPr>
          <w:sz w:val="22"/>
          <w:szCs w:val="22"/>
        </w:rPr>
        <w:t> %</w:t>
      </w:r>
      <w:r w:rsidRPr="00B2142E">
        <w:rPr>
          <w:sz w:val="22"/>
          <w:szCs w:val="22"/>
        </w:rPr>
        <w:t>, palyginti su sveikais kontrolin</w:t>
      </w:r>
      <w:r w:rsidR="00DC6E6B" w:rsidRPr="00B2142E">
        <w:rPr>
          <w:sz w:val="22"/>
          <w:szCs w:val="22"/>
        </w:rPr>
        <w:t>ės grupė</w:t>
      </w:r>
      <w:r w:rsidRPr="00B2142E">
        <w:rPr>
          <w:sz w:val="22"/>
          <w:szCs w:val="22"/>
        </w:rPr>
        <w:t xml:space="preserve">s tiriamaisiais. Suminis neprisijungusio </w:t>
      </w:r>
      <w:proofErr w:type="spellStart"/>
      <w:r w:rsidRPr="00B2142E">
        <w:rPr>
          <w:sz w:val="22"/>
          <w:szCs w:val="22"/>
        </w:rPr>
        <w:t>enzalutamido</w:t>
      </w:r>
      <w:proofErr w:type="spellEnd"/>
      <w:r w:rsidRPr="00B2142E">
        <w:rPr>
          <w:sz w:val="22"/>
          <w:szCs w:val="22"/>
        </w:rPr>
        <w:t xml:space="preserve"> ir neprisijungusio veikliojo metabolito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tiriamiesiems, </w:t>
      </w:r>
      <w:r w:rsidR="00B36778" w:rsidRPr="00B2142E">
        <w:rPr>
          <w:sz w:val="22"/>
          <w:szCs w:val="22"/>
        </w:rPr>
        <w:t>kuriems buvo</w:t>
      </w:r>
      <w:r w:rsidR="00B36778" w:rsidRPr="00B2142E" w:rsidDel="00B36778">
        <w:rPr>
          <w:sz w:val="22"/>
          <w:szCs w:val="22"/>
        </w:rPr>
        <w:t xml:space="preserve"> </w:t>
      </w:r>
      <w:r w:rsidRPr="00B2142E">
        <w:rPr>
          <w:sz w:val="22"/>
          <w:szCs w:val="22"/>
        </w:rPr>
        <w:t>lengv</w:t>
      </w:r>
      <w:r w:rsidR="00B36778" w:rsidRPr="00B2142E">
        <w:rPr>
          <w:sz w:val="22"/>
          <w:szCs w:val="22"/>
        </w:rPr>
        <w:t>as</w:t>
      </w:r>
      <w:r w:rsidRPr="00B2142E">
        <w:rPr>
          <w:sz w:val="22"/>
          <w:szCs w:val="22"/>
        </w:rPr>
        <w:t xml:space="preserve"> sutrikim</w:t>
      </w:r>
      <w:r w:rsidR="00B36778" w:rsidRPr="00B2142E">
        <w:rPr>
          <w:sz w:val="22"/>
          <w:szCs w:val="22"/>
        </w:rPr>
        <w:t>as</w:t>
      </w:r>
      <w:r w:rsidRPr="00B2142E">
        <w:rPr>
          <w:sz w:val="22"/>
          <w:szCs w:val="22"/>
        </w:rPr>
        <w:t>, padidėjo atitinkamai 14</w:t>
      </w:r>
      <w:r w:rsidR="00F16756" w:rsidRPr="00B2142E">
        <w:rPr>
          <w:sz w:val="22"/>
          <w:szCs w:val="22"/>
        </w:rPr>
        <w:t> %</w:t>
      </w:r>
      <w:r w:rsidRPr="00B2142E">
        <w:rPr>
          <w:sz w:val="22"/>
          <w:szCs w:val="22"/>
        </w:rPr>
        <w:t xml:space="preserve"> ir 19</w:t>
      </w:r>
      <w:r w:rsidR="00F16756" w:rsidRPr="00B2142E">
        <w:rPr>
          <w:sz w:val="22"/>
          <w:szCs w:val="22"/>
        </w:rPr>
        <w:t> %</w:t>
      </w:r>
      <w:r w:rsidRPr="00B2142E">
        <w:rPr>
          <w:sz w:val="22"/>
          <w:szCs w:val="22"/>
        </w:rPr>
        <w:t xml:space="preserve">, tiriamiesiems, </w:t>
      </w:r>
      <w:r w:rsidR="00B36778" w:rsidRPr="00B2142E">
        <w:rPr>
          <w:sz w:val="22"/>
          <w:szCs w:val="22"/>
        </w:rPr>
        <w:t>kuriems buvo</w:t>
      </w:r>
      <w:r w:rsidR="00B36778" w:rsidRPr="00B2142E" w:rsidDel="00B36778">
        <w:rPr>
          <w:sz w:val="22"/>
          <w:szCs w:val="22"/>
        </w:rPr>
        <w:t xml:space="preserve"> </w:t>
      </w:r>
      <w:r w:rsidRPr="00B2142E">
        <w:rPr>
          <w:sz w:val="22"/>
          <w:szCs w:val="22"/>
        </w:rPr>
        <w:t>vidutinio sunkumo sutrikim</w:t>
      </w:r>
      <w:r w:rsidR="00B36778" w:rsidRPr="00B2142E">
        <w:rPr>
          <w:sz w:val="22"/>
          <w:szCs w:val="22"/>
        </w:rPr>
        <w:t>as</w:t>
      </w:r>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atitinkamai padidėjo 14</w:t>
      </w:r>
      <w:r w:rsidR="00F16756" w:rsidRPr="00B2142E">
        <w:rPr>
          <w:sz w:val="22"/>
          <w:szCs w:val="22"/>
        </w:rPr>
        <w:t> %</w:t>
      </w:r>
      <w:r w:rsidRPr="00B2142E">
        <w:rPr>
          <w:sz w:val="22"/>
          <w:szCs w:val="22"/>
        </w:rPr>
        <w:t xml:space="preserve"> ir sumažėjo 17</w:t>
      </w:r>
      <w:r w:rsidR="00F16756" w:rsidRPr="00B2142E">
        <w:rPr>
          <w:sz w:val="22"/>
          <w:szCs w:val="22"/>
        </w:rPr>
        <w:t> %</w:t>
      </w:r>
      <w:r w:rsidRPr="00B2142E">
        <w:rPr>
          <w:sz w:val="22"/>
          <w:szCs w:val="22"/>
        </w:rPr>
        <w:t xml:space="preserve">, o </w:t>
      </w:r>
      <w:r w:rsidR="00B36778" w:rsidRPr="00B2142E">
        <w:rPr>
          <w:sz w:val="22"/>
          <w:szCs w:val="22"/>
        </w:rPr>
        <w:t>kuriems buvo</w:t>
      </w:r>
      <w:r w:rsidR="00B36778" w:rsidRPr="00B2142E" w:rsidDel="00B36778">
        <w:rPr>
          <w:sz w:val="22"/>
          <w:szCs w:val="22"/>
        </w:rPr>
        <w:t xml:space="preserve"> </w:t>
      </w:r>
      <w:r w:rsidRPr="00B2142E">
        <w:rPr>
          <w:sz w:val="22"/>
          <w:szCs w:val="22"/>
        </w:rPr>
        <w:t>sunku</w:t>
      </w:r>
      <w:r w:rsidR="00B36778" w:rsidRPr="00B2142E">
        <w:rPr>
          <w:sz w:val="22"/>
          <w:szCs w:val="22"/>
        </w:rPr>
        <w:t>s</w:t>
      </w:r>
      <w:r w:rsidRPr="00B2142E">
        <w:rPr>
          <w:sz w:val="22"/>
          <w:szCs w:val="22"/>
        </w:rPr>
        <w:t xml:space="preserve"> kepenų funkcijos sutrikim</w:t>
      </w:r>
      <w:r w:rsidR="00B36778" w:rsidRPr="00B2142E">
        <w:rPr>
          <w:sz w:val="22"/>
          <w:szCs w:val="22"/>
        </w:rPr>
        <w:t>as</w:t>
      </w:r>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atitinkamai padidėjo 34</w:t>
      </w:r>
      <w:r w:rsidR="00F16756" w:rsidRPr="00B2142E">
        <w:rPr>
          <w:sz w:val="22"/>
          <w:szCs w:val="22"/>
        </w:rPr>
        <w:t> %</w:t>
      </w:r>
      <w:r w:rsidRPr="00B2142E">
        <w:rPr>
          <w:sz w:val="22"/>
          <w:szCs w:val="22"/>
        </w:rPr>
        <w:t xml:space="preserve"> ir sumažėjo 27</w:t>
      </w:r>
      <w:r w:rsidR="00F16756" w:rsidRPr="00B2142E">
        <w:rPr>
          <w:sz w:val="22"/>
          <w:szCs w:val="22"/>
        </w:rPr>
        <w:t> %</w:t>
      </w:r>
      <w:r w:rsidRPr="00B2142E">
        <w:rPr>
          <w:sz w:val="22"/>
          <w:szCs w:val="22"/>
        </w:rPr>
        <w:t>, palyginti su sveikais kontrolin</w:t>
      </w:r>
      <w:r w:rsidR="00B36778" w:rsidRPr="00B2142E">
        <w:rPr>
          <w:sz w:val="22"/>
          <w:szCs w:val="22"/>
        </w:rPr>
        <w:t>ė</w:t>
      </w:r>
      <w:r w:rsidRPr="00B2142E">
        <w:rPr>
          <w:sz w:val="22"/>
          <w:szCs w:val="22"/>
        </w:rPr>
        <w:t>s</w:t>
      </w:r>
      <w:r w:rsidR="00B36778" w:rsidRPr="00B2142E">
        <w:rPr>
          <w:sz w:val="22"/>
          <w:szCs w:val="22"/>
        </w:rPr>
        <w:t xml:space="preserve"> grupės</w:t>
      </w:r>
      <w:r w:rsidRPr="00B2142E">
        <w:rPr>
          <w:sz w:val="22"/>
          <w:szCs w:val="22"/>
        </w:rPr>
        <w:t xml:space="preserve"> tiriamaisiais.</w:t>
      </w:r>
    </w:p>
    <w:p w14:paraId="6CF3C52C" w14:textId="77777777" w:rsidR="008D291C" w:rsidRPr="00B2142E" w:rsidRDefault="008D291C" w:rsidP="00784ADA">
      <w:pPr>
        <w:pStyle w:val="Pagrindinistekstas"/>
        <w:kinsoku w:val="0"/>
        <w:overflowPunct w:val="0"/>
        <w:rPr>
          <w:sz w:val="22"/>
          <w:szCs w:val="22"/>
        </w:rPr>
      </w:pPr>
    </w:p>
    <w:p w14:paraId="5EE02A89" w14:textId="77777777" w:rsidR="008D291C" w:rsidRPr="00B2142E" w:rsidRDefault="008D291C" w:rsidP="00784ADA">
      <w:pPr>
        <w:pStyle w:val="Pagrindinistekstas"/>
        <w:kinsoku w:val="0"/>
        <w:overflowPunct w:val="0"/>
        <w:rPr>
          <w:sz w:val="22"/>
          <w:szCs w:val="22"/>
        </w:rPr>
      </w:pPr>
      <w:r w:rsidRPr="00B2142E">
        <w:rPr>
          <w:sz w:val="22"/>
          <w:szCs w:val="22"/>
          <w:u w:val="single"/>
        </w:rPr>
        <w:t>Rasė</w:t>
      </w:r>
    </w:p>
    <w:p w14:paraId="58CCA5DB" w14:textId="77777777" w:rsidR="008D291C" w:rsidRPr="00B2142E" w:rsidRDefault="008D291C" w:rsidP="00784ADA">
      <w:pPr>
        <w:pStyle w:val="Pagrindinistekstas"/>
        <w:kinsoku w:val="0"/>
        <w:overflowPunct w:val="0"/>
        <w:rPr>
          <w:sz w:val="22"/>
          <w:szCs w:val="22"/>
        </w:rPr>
      </w:pPr>
      <w:r w:rsidRPr="00B2142E">
        <w:rPr>
          <w:sz w:val="22"/>
          <w:szCs w:val="22"/>
        </w:rPr>
        <w:t>Dauguma pacientų kontroliuojamuose klinikiniuose tyrimuose (&gt;</w:t>
      </w:r>
      <w:r w:rsidR="000E1356" w:rsidRPr="00B2142E">
        <w:rPr>
          <w:sz w:val="22"/>
          <w:szCs w:val="22"/>
        </w:rPr>
        <w:t> </w:t>
      </w:r>
      <w:r w:rsidRPr="00B2142E">
        <w:rPr>
          <w:sz w:val="22"/>
          <w:szCs w:val="22"/>
        </w:rPr>
        <w:t>75</w:t>
      </w:r>
      <w:r w:rsidR="00F16756" w:rsidRPr="00B2142E">
        <w:rPr>
          <w:sz w:val="22"/>
          <w:szCs w:val="22"/>
        </w:rPr>
        <w:t> %</w:t>
      </w:r>
      <w:r w:rsidRPr="00B2142E">
        <w:rPr>
          <w:sz w:val="22"/>
          <w:szCs w:val="22"/>
        </w:rPr>
        <w:t xml:space="preserve">) buvo </w:t>
      </w:r>
      <w:r w:rsidR="00F75BED" w:rsidRPr="00B2142E">
        <w:rPr>
          <w:sz w:val="22"/>
          <w:szCs w:val="22"/>
        </w:rPr>
        <w:t>baltaodžiai</w:t>
      </w:r>
      <w:r w:rsidRPr="00B2142E">
        <w:rPr>
          <w:sz w:val="22"/>
          <w:szCs w:val="22"/>
        </w:rPr>
        <w:t xml:space="preserve">. Remiantis tyrimų, kuriuose dalyvavo prostatos vėžiu sergantys </w:t>
      </w:r>
      <w:r w:rsidR="00F75BED" w:rsidRPr="00B2142E">
        <w:rPr>
          <w:sz w:val="22"/>
          <w:szCs w:val="22"/>
        </w:rPr>
        <w:t xml:space="preserve">pacientai </w:t>
      </w:r>
      <w:r w:rsidRPr="00B2142E">
        <w:rPr>
          <w:sz w:val="22"/>
          <w:szCs w:val="22"/>
        </w:rPr>
        <w:t>japon</w:t>
      </w:r>
      <w:r w:rsidR="00F75BED" w:rsidRPr="00B2142E">
        <w:rPr>
          <w:sz w:val="22"/>
          <w:szCs w:val="22"/>
        </w:rPr>
        <w:t>ai</w:t>
      </w:r>
      <w:r w:rsidRPr="00B2142E">
        <w:rPr>
          <w:sz w:val="22"/>
          <w:szCs w:val="22"/>
        </w:rPr>
        <w:t xml:space="preserve"> ir kin</w:t>
      </w:r>
      <w:r w:rsidR="00F75BED" w:rsidRPr="00B2142E">
        <w:rPr>
          <w:sz w:val="22"/>
          <w:szCs w:val="22"/>
        </w:rPr>
        <w:t>ai</w:t>
      </w:r>
      <w:r w:rsidRPr="00B2142E">
        <w:rPr>
          <w:sz w:val="22"/>
          <w:szCs w:val="22"/>
        </w:rPr>
        <w:t xml:space="preserve">, farmakokinetikos duomenimis, kliniškai reikšmingų ekspozicijos skirtumų tarp šių populiacijų pacientų nenustatyta. Nepakanka duomenų, kad būtų galima įvertinti </w:t>
      </w:r>
      <w:proofErr w:type="spellStart"/>
      <w:r w:rsidRPr="00B2142E">
        <w:rPr>
          <w:sz w:val="22"/>
          <w:szCs w:val="22"/>
        </w:rPr>
        <w:t>enzalutamido</w:t>
      </w:r>
      <w:proofErr w:type="spellEnd"/>
      <w:r w:rsidRPr="00B2142E">
        <w:rPr>
          <w:sz w:val="22"/>
          <w:szCs w:val="22"/>
        </w:rPr>
        <w:t xml:space="preserve"> farmakokinetikos skirtumus</w:t>
      </w:r>
      <w:r w:rsidR="00F75BED" w:rsidRPr="00B2142E">
        <w:rPr>
          <w:sz w:val="22"/>
          <w:szCs w:val="22"/>
        </w:rPr>
        <w:t xml:space="preserve"> kitų rasių pacientų organizme</w:t>
      </w:r>
      <w:r w:rsidRPr="00B2142E">
        <w:rPr>
          <w:sz w:val="22"/>
          <w:szCs w:val="22"/>
        </w:rPr>
        <w:t>.</w:t>
      </w:r>
    </w:p>
    <w:p w14:paraId="3E03A577" w14:textId="77777777" w:rsidR="008D291C" w:rsidRPr="00B2142E" w:rsidRDefault="008D291C" w:rsidP="00784ADA">
      <w:pPr>
        <w:pStyle w:val="Pagrindinistekstas"/>
        <w:kinsoku w:val="0"/>
        <w:overflowPunct w:val="0"/>
        <w:rPr>
          <w:sz w:val="22"/>
          <w:szCs w:val="22"/>
        </w:rPr>
      </w:pPr>
    </w:p>
    <w:p w14:paraId="2CEF9714"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Senyvi </w:t>
      </w:r>
      <w:r w:rsidR="000E1356" w:rsidRPr="00B2142E">
        <w:rPr>
          <w:sz w:val="22"/>
          <w:szCs w:val="22"/>
          <w:u w:val="single"/>
        </w:rPr>
        <w:t>pacientai</w:t>
      </w:r>
    </w:p>
    <w:p w14:paraId="7E83B3BA" w14:textId="77777777" w:rsidR="008D291C" w:rsidRPr="00B2142E" w:rsidRDefault="006E5AA6" w:rsidP="00784ADA">
      <w:pPr>
        <w:pStyle w:val="Pagrindinistekstas"/>
        <w:kinsoku w:val="0"/>
        <w:overflowPunct w:val="0"/>
        <w:rPr>
          <w:sz w:val="22"/>
          <w:szCs w:val="22"/>
        </w:rPr>
      </w:pPr>
      <w:r w:rsidRPr="00B2142E">
        <w:rPr>
          <w:sz w:val="22"/>
          <w:szCs w:val="22"/>
        </w:rPr>
        <w:t xml:space="preserve">Senyvų žmonių </w:t>
      </w:r>
      <w:proofErr w:type="spellStart"/>
      <w:r w:rsidRPr="00B2142E">
        <w:rPr>
          <w:sz w:val="22"/>
          <w:szCs w:val="22"/>
        </w:rPr>
        <w:t>p</w:t>
      </w:r>
      <w:r w:rsidR="008D291C" w:rsidRPr="00B2142E">
        <w:rPr>
          <w:sz w:val="22"/>
          <w:szCs w:val="22"/>
        </w:rPr>
        <w:t>opuliaci</w:t>
      </w:r>
      <w:r w:rsidR="00757EB4" w:rsidRPr="00B2142E">
        <w:rPr>
          <w:sz w:val="22"/>
          <w:szCs w:val="22"/>
        </w:rPr>
        <w:t>nė</w:t>
      </w:r>
      <w:r w:rsidR="008D291C" w:rsidRPr="00B2142E">
        <w:rPr>
          <w:sz w:val="22"/>
          <w:szCs w:val="22"/>
        </w:rPr>
        <w:t>s</w:t>
      </w:r>
      <w:proofErr w:type="spellEnd"/>
      <w:r w:rsidRPr="00B2142E">
        <w:rPr>
          <w:sz w:val="22"/>
          <w:szCs w:val="22"/>
        </w:rPr>
        <w:t xml:space="preserve"> farmakokinetikos analizė </w:t>
      </w:r>
      <w:r w:rsidR="008D291C" w:rsidRPr="00B2142E">
        <w:rPr>
          <w:sz w:val="22"/>
          <w:szCs w:val="22"/>
        </w:rPr>
        <w:t xml:space="preserve">kliniškai reikšmingo amžiaus poveikio </w:t>
      </w:r>
      <w:proofErr w:type="spellStart"/>
      <w:r w:rsidR="008D291C" w:rsidRPr="00B2142E">
        <w:rPr>
          <w:sz w:val="22"/>
          <w:szCs w:val="22"/>
        </w:rPr>
        <w:t>enzalutamido</w:t>
      </w:r>
      <w:proofErr w:type="spellEnd"/>
      <w:r w:rsidR="008D291C" w:rsidRPr="00B2142E">
        <w:rPr>
          <w:sz w:val="22"/>
          <w:szCs w:val="22"/>
        </w:rPr>
        <w:t xml:space="preserve"> farmakokinetikai</w:t>
      </w:r>
      <w:r w:rsidRPr="00B2142E">
        <w:rPr>
          <w:sz w:val="22"/>
          <w:szCs w:val="22"/>
        </w:rPr>
        <w:t xml:space="preserve"> neparodė</w:t>
      </w:r>
      <w:r w:rsidR="008D291C" w:rsidRPr="00B2142E">
        <w:rPr>
          <w:sz w:val="22"/>
          <w:szCs w:val="22"/>
        </w:rPr>
        <w:t>.</w:t>
      </w:r>
    </w:p>
    <w:p w14:paraId="1D92E221" w14:textId="77777777" w:rsidR="008D291C" w:rsidRPr="00B2142E" w:rsidRDefault="008D291C" w:rsidP="00784ADA">
      <w:pPr>
        <w:pStyle w:val="Pagrindinistekstas"/>
        <w:kinsoku w:val="0"/>
        <w:overflowPunct w:val="0"/>
        <w:rPr>
          <w:sz w:val="22"/>
          <w:szCs w:val="22"/>
        </w:rPr>
      </w:pPr>
    </w:p>
    <w:p w14:paraId="26F9D3B2" w14:textId="77777777" w:rsidR="008D291C" w:rsidRPr="00B2142E" w:rsidRDefault="008D291C" w:rsidP="000D274D">
      <w:pPr>
        <w:pStyle w:val="Antrat2"/>
        <w:tabs>
          <w:tab w:val="clear" w:pos="744"/>
          <w:tab w:val="left" w:pos="567"/>
        </w:tabs>
      </w:pPr>
      <w:proofErr w:type="spellStart"/>
      <w:r w:rsidRPr="00B2142E">
        <w:t>Ikiklinikinių</w:t>
      </w:r>
      <w:proofErr w:type="spellEnd"/>
      <w:r w:rsidRPr="00B2142E">
        <w:t xml:space="preserve"> saugumo tyrimų duomenys</w:t>
      </w:r>
    </w:p>
    <w:p w14:paraId="593B26FC" w14:textId="77777777" w:rsidR="008D291C" w:rsidRPr="00B2142E" w:rsidRDefault="008D291C" w:rsidP="00784ADA">
      <w:pPr>
        <w:pStyle w:val="Pagrindinistekstas"/>
        <w:kinsoku w:val="0"/>
        <w:overflowPunct w:val="0"/>
        <w:rPr>
          <w:b/>
          <w:bCs/>
          <w:sz w:val="22"/>
          <w:szCs w:val="22"/>
        </w:rPr>
      </w:pPr>
    </w:p>
    <w:p w14:paraId="4D536AC9" w14:textId="77777777" w:rsidR="008D291C" w:rsidRPr="00B2142E" w:rsidRDefault="008D291C" w:rsidP="00784ADA">
      <w:pPr>
        <w:pStyle w:val="Pagrindinistekstas"/>
        <w:kinsoku w:val="0"/>
        <w:overflowPunct w:val="0"/>
        <w:rPr>
          <w:sz w:val="22"/>
          <w:szCs w:val="22"/>
        </w:rPr>
      </w:pPr>
      <w:r w:rsidRPr="00B2142E">
        <w:rPr>
          <w:sz w:val="22"/>
          <w:szCs w:val="22"/>
        </w:rPr>
        <w:t>Vaiking</w:t>
      </w:r>
      <w:r w:rsidR="00705378" w:rsidRPr="00B2142E">
        <w:rPr>
          <w:sz w:val="22"/>
          <w:szCs w:val="22"/>
        </w:rPr>
        <w:t>om</w:t>
      </w:r>
      <w:r w:rsidRPr="00B2142E">
        <w:rPr>
          <w:sz w:val="22"/>
          <w:szCs w:val="22"/>
        </w:rPr>
        <w:t>s pel</w:t>
      </w:r>
      <w:r w:rsidR="00705378" w:rsidRPr="00B2142E">
        <w:rPr>
          <w:sz w:val="22"/>
          <w:szCs w:val="22"/>
        </w:rPr>
        <w:t>ėm</w:t>
      </w:r>
      <w:r w:rsidRPr="00B2142E">
        <w:rPr>
          <w:sz w:val="22"/>
          <w:szCs w:val="22"/>
        </w:rPr>
        <w:t xml:space="preserve">s </w:t>
      </w:r>
      <w:r w:rsidR="00705378" w:rsidRPr="00B2142E">
        <w:rPr>
          <w:sz w:val="22"/>
          <w:szCs w:val="22"/>
        </w:rPr>
        <w:t xml:space="preserve">skiriant </w:t>
      </w:r>
      <w:proofErr w:type="spellStart"/>
      <w:r w:rsidRPr="00B2142E">
        <w:rPr>
          <w:sz w:val="22"/>
          <w:szCs w:val="22"/>
        </w:rPr>
        <w:t>enzalutamid</w:t>
      </w:r>
      <w:r w:rsidR="00705378" w:rsidRPr="00B2142E">
        <w:rPr>
          <w:sz w:val="22"/>
          <w:szCs w:val="22"/>
        </w:rPr>
        <w:t>o</w:t>
      </w:r>
      <w:proofErr w:type="spellEnd"/>
      <w:r w:rsidRPr="00B2142E">
        <w:rPr>
          <w:sz w:val="22"/>
          <w:szCs w:val="22"/>
        </w:rPr>
        <w:t xml:space="preserve">, padaugėjo embriono ir vaisiaus </w:t>
      </w:r>
      <w:r w:rsidR="00781C88" w:rsidRPr="00B2142E">
        <w:rPr>
          <w:sz w:val="22"/>
          <w:szCs w:val="22"/>
        </w:rPr>
        <w:t xml:space="preserve">žūties </w:t>
      </w:r>
      <w:r w:rsidR="00A37FB5" w:rsidRPr="00B2142E">
        <w:rPr>
          <w:sz w:val="22"/>
          <w:szCs w:val="22"/>
        </w:rPr>
        <w:t xml:space="preserve">bei </w:t>
      </w:r>
      <w:r w:rsidRPr="00B2142E">
        <w:rPr>
          <w:sz w:val="22"/>
          <w:szCs w:val="22"/>
        </w:rPr>
        <w:t xml:space="preserve">išorinių </w:t>
      </w:r>
      <w:r w:rsidR="00A37FB5" w:rsidRPr="00B2142E">
        <w:rPr>
          <w:sz w:val="22"/>
          <w:szCs w:val="22"/>
        </w:rPr>
        <w:t xml:space="preserve">ir </w:t>
      </w:r>
      <w:r w:rsidRPr="00B2142E">
        <w:rPr>
          <w:sz w:val="22"/>
          <w:szCs w:val="22"/>
        </w:rPr>
        <w:t>skeleto pokyčių</w:t>
      </w:r>
      <w:r w:rsidR="00A37FB5" w:rsidRPr="00B2142E">
        <w:rPr>
          <w:sz w:val="22"/>
          <w:szCs w:val="22"/>
        </w:rPr>
        <w:t xml:space="preserve"> atvejų</w:t>
      </w:r>
      <w:r w:rsidRPr="00B2142E">
        <w:rPr>
          <w:sz w:val="22"/>
          <w:szCs w:val="22"/>
        </w:rPr>
        <w:t xml:space="preserve">. </w:t>
      </w:r>
      <w:proofErr w:type="spellStart"/>
      <w:r w:rsidR="00A37FB5" w:rsidRPr="00B2142E">
        <w:rPr>
          <w:sz w:val="22"/>
          <w:szCs w:val="22"/>
        </w:rPr>
        <w:t>E</w:t>
      </w:r>
      <w:r w:rsidRPr="00B2142E">
        <w:rPr>
          <w:sz w:val="22"/>
          <w:szCs w:val="22"/>
        </w:rPr>
        <w:t>nzalutamid</w:t>
      </w:r>
      <w:r w:rsidR="00A37FB5" w:rsidRPr="00B2142E">
        <w:rPr>
          <w:sz w:val="22"/>
          <w:szCs w:val="22"/>
        </w:rPr>
        <w:t>o</w:t>
      </w:r>
      <w:proofErr w:type="spellEnd"/>
      <w:r w:rsidR="00A37FB5" w:rsidRPr="00B2142E">
        <w:rPr>
          <w:sz w:val="22"/>
          <w:szCs w:val="22"/>
        </w:rPr>
        <w:t xml:space="preserve"> poveikio</w:t>
      </w:r>
      <w:r w:rsidRPr="00B2142E">
        <w:rPr>
          <w:sz w:val="22"/>
          <w:szCs w:val="22"/>
        </w:rPr>
        <w:t xml:space="preserve"> vaisingum</w:t>
      </w:r>
      <w:r w:rsidR="00A37FB5" w:rsidRPr="00B2142E">
        <w:rPr>
          <w:sz w:val="22"/>
          <w:szCs w:val="22"/>
        </w:rPr>
        <w:t>ui</w:t>
      </w:r>
      <w:r w:rsidRPr="00B2142E">
        <w:rPr>
          <w:sz w:val="22"/>
          <w:szCs w:val="22"/>
        </w:rPr>
        <w:t xml:space="preserve"> tyrimų</w:t>
      </w:r>
      <w:r w:rsidR="00A37FB5" w:rsidRPr="00B2142E">
        <w:rPr>
          <w:sz w:val="22"/>
          <w:szCs w:val="22"/>
        </w:rPr>
        <w:t xml:space="preserve"> neatlikta</w:t>
      </w:r>
      <w:r w:rsidRPr="00B2142E">
        <w:rPr>
          <w:sz w:val="22"/>
          <w:szCs w:val="22"/>
        </w:rPr>
        <w:t>, tačiau tyrimuose su žiurkėmis (4 ir 26</w:t>
      </w:r>
      <w:r w:rsidR="00C34F5C" w:rsidRPr="00B2142E">
        <w:rPr>
          <w:sz w:val="22"/>
          <w:szCs w:val="22"/>
        </w:rPr>
        <w:t> savai</w:t>
      </w:r>
      <w:r w:rsidR="00A37FB5" w:rsidRPr="00B2142E">
        <w:rPr>
          <w:sz w:val="22"/>
          <w:szCs w:val="22"/>
        </w:rPr>
        <w:t>čių</w:t>
      </w:r>
      <w:r w:rsidRPr="00B2142E">
        <w:rPr>
          <w:sz w:val="22"/>
          <w:szCs w:val="22"/>
        </w:rPr>
        <w:t>) ir šunimis (4, 13 ir 39</w:t>
      </w:r>
      <w:r w:rsidR="00C34F5C" w:rsidRPr="00B2142E">
        <w:rPr>
          <w:sz w:val="22"/>
          <w:szCs w:val="22"/>
        </w:rPr>
        <w:t> savai</w:t>
      </w:r>
      <w:r w:rsidRPr="00B2142E">
        <w:rPr>
          <w:sz w:val="22"/>
          <w:szCs w:val="22"/>
        </w:rPr>
        <w:t xml:space="preserve">čių) pastebėta atrofijos, </w:t>
      </w:r>
      <w:proofErr w:type="spellStart"/>
      <w:r w:rsidRPr="00B2142E">
        <w:rPr>
          <w:sz w:val="22"/>
          <w:szCs w:val="22"/>
        </w:rPr>
        <w:t>aspermijos</w:t>
      </w:r>
      <w:proofErr w:type="spellEnd"/>
      <w:r w:rsidRPr="00B2142E">
        <w:rPr>
          <w:sz w:val="22"/>
          <w:szCs w:val="22"/>
        </w:rPr>
        <w:t xml:space="preserve"> / </w:t>
      </w:r>
      <w:proofErr w:type="spellStart"/>
      <w:r w:rsidRPr="00B2142E">
        <w:rPr>
          <w:sz w:val="22"/>
          <w:szCs w:val="22"/>
        </w:rPr>
        <w:t>hipospermijos</w:t>
      </w:r>
      <w:proofErr w:type="spellEnd"/>
      <w:r w:rsidRPr="00B2142E">
        <w:rPr>
          <w:sz w:val="22"/>
          <w:szCs w:val="22"/>
        </w:rPr>
        <w:t xml:space="preserve"> ir</w:t>
      </w:r>
      <w:r w:rsidR="000E1356" w:rsidRPr="00B2142E">
        <w:rPr>
          <w:sz w:val="22"/>
          <w:szCs w:val="22"/>
        </w:rPr>
        <w:t xml:space="preserve"> </w:t>
      </w:r>
      <w:r w:rsidRPr="00B2142E">
        <w:rPr>
          <w:sz w:val="22"/>
          <w:szCs w:val="22"/>
        </w:rPr>
        <w:lastRenderedPageBreak/>
        <w:t xml:space="preserve">reprodukcinės sistemos hipertrofijos / </w:t>
      </w:r>
      <w:proofErr w:type="spellStart"/>
      <w:r w:rsidRPr="00B2142E">
        <w:rPr>
          <w:sz w:val="22"/>
          <w:szCs w:val="22"/>
        </w:rPr>
        <w:t>hiperplazijos</w:t>
      </w:r>
      <w:proofErr w:type="spellEnd"/>
      <w:r w:rsidRPr="00B2142E">
        <w:rPr>
          <w:sz w:val="22"/>
          <w:szCs w:val="22"/>
        </w:rPr>
        <w:t xml:space="preserve"> požymių, kurie atitiko </w:t>
      </w:r>
      <w:proofErr w:type="spellStart"/>
      <w:r w:rsidRPr="00B2142E">
        <w:rPr>
          <w:sz w:val="22"/>
          <w:szCs w:val="22"/>
        </w:rPr>
        <w:t>enzalutamido</w:t>
      </w:r>
      <w:proofErr w:type="spellEnd"/>
      <w:r w:rsidRPr="00B2142E">
        <w:rPr>
          <w:sz w:val="22"/>
          <w:szCs w:val="22"/>
        </w:rPr>
        <w:t xml:space="preserve"> farmakologinį </w:t>
      </w:r>
      <w:r w:rsidR="00A37FB5" w:rsidRPr="00B2142E">
        <w:rPr>
          <w:sz w:val="22"/>
          <w:szCs w:val="22"/>
        </w:rPr>
        <w:t>poveikį</w:t>
      </w:r>
      <w:r w:rsidRPr="00B2142E">
        <w:rPr>
          <w:sz w:val="22"/>
          <w:szCs w:val="22"/>
        </w:rPr>
        <w:t>. Tyrimuose su pelėmis (4</w:t>
      </w:r>
      <w:r w:rsidR="00C34F5C" w:rsidRPr="00B2142E">
        <w:rPr>
          <w:sz w:val="22"/>
          <w:szCs w:val="22"/>
        </w:rPr>
        <w:t> savai</w:t>
      </w:r>
      <w:r w:rsidR="00A37FB5" w:rsidRPr="00B2142E">
        <w:rPr>
          <w:sz w:val="22"/>
          <w:szCs w:val="22"/>
        </w:rPr>
        <w:t>čių</w:t>
      </w:r>
      <w:r w:rsidRPr="00B2142E">
        <w:rPr>
          <w:sz w:val="22"/>
          <w:szCs w:val="22"/>
        </w:rPr>
        <w:t>), žiurkėmis (4 ir 26</w:t>
      </w:r>
      <w:r w:rsidR="00C34F5C" w:rsidRPr="00B2142E">
        <w:rPr>
          <w:sz w:val="22"/>
          <w:szCs w:val="22"/>
        </w:rPr>
        <w:t> savai</w:t>
      </w:r>
      <w:r w:rsidR="00A37FB5" w:rsidRPr="00B2142E">
        <w:rPr>
          <w:sz w:val="22"/>
          <w:szCs w:val="22"/>
        </w:rPr>
        <w:t>čių</w:t>
      </w:r>
      <w:r w:rsidRPr="00B2142E">
        <w:rPr>
          <w:sz w:val="22"/>
          <w:szCs w:val="22"/>
        </w:rPr>
        <w:t>) ir šunimis (4, 13 bei</w:t>
      </w:r>
      <w:r w:rsidR="000E1356" w:rsidRPr="00B2142E">
        <w:rPr>
          <w:sz w:val="22"/>
          <w:szCs w:val="22"/>
        </w:rPr>
        <w:t xml:space="preserve"> </w:t>
      </w:r>
      <w:r w:rsidRPr="00B2142E">
        <w:rPr>
          <w:sz w:val="22"/>
          <w:szCs w:val="22"/>
        </w:rPr>
        <w:t>39</w:t>
      </w:r>
      <w:r w:rsidR="00C34F5C" w:rsidRPr="00B2142E">
        <w:rPr>
          <w:sz w:val="22"/>
          <w:szCs w:val="22"/>
        </w:rPr>
        <w:t> savai</w:t>
      </w:r>
      <w:r w:rsidR="00A37FB5" w:rsidRPr="00B2142E">
        <w:rPr>
          <w:sz w:val="22"/>
          <w:szCs w:val="22"/>
        </w:rPr>
        <w:t>čių</w:t>
      </w:r>
      <w:r w:rsidRPr="00B2142E">
        <w:rPr>
          <w:sz w:val="22"/>
          <w:szCs w:val="22"/>
        </w:rPr>
        <w:t xml:space="preserve">) </w:t>
      </w:r>
      <w:r w:rsidR="00A37FB5" w:rsidRPr="00B2142E">
        <w:rPr>
          <w:sz w:val="22"/>
          <w:szCs w:val="22"/>
        </w:rPr>
        <w:t xml:space="preserve">nustatyti </w:t>
      </w:r>
      <w:r w:rsidRPr="00B2142E">
        <w:rPr>
          <w:sz w:val="22"/>
          <w:szCs w:val="22"/>
        </w:rPr>
        <w:t xml:space="preserve">su </w:t>
      </w:r>
      <w:proofErr w:type="spellStart"/>
      <w:r w:rsidRPr="00B2142E">
        <w:rPr>
          <w:sz w:val="22"/>
          <w:szCs w:val="22"/>
        </w:rPr>
        <w:t>enzalutamidu</w:t>
      </w:r>
      <w:proofErr w:type="spellEnd"/>
      <w:r w:rsidRPr="00B2142E">
        <w:rPr>
          <w:sz w:val="22"/>
          <w:szCs w:val="22"/>
        </w:rPr>
        <w:t xml:space="preserve"> susiję reprodukcinės sistemos organų pokyčiai </w:t>
      </w:r>
      <w:r w:rsidR="00A37FB5" w:rsidRPr="00B2142E">
        <w:rPr>
          <w:sz w:val="22"/>
          <w:szCs w:val="22"/>
        </w:rPr>
        <w:t xml:space="preserve">buvo </w:t>
      </w:r>
      <w:r w:rsidRPr="00B2142E">
        <w:rPr>
          <w:sz w:val="22"/>
          <w:szCs w:val="22"/>
        </w:rPr>
        <w:t>organų svori</w:t>
      </w:r>
      <w:r w:rsidR="007E5400" w:rsidRPr="00B2142E">
        <w:rPr>
          <w:sz w:val="22"/>
          <w:szCs w:val="22"/>
        </w:rPr>
        <w:t>o</w:t>
      </w:r>
      <w:r w:rsidRPr="00B2142E">
        <w:rPr>
          <w:sz w:val="22"/>
          <w:szCs w:val="22"/>
        </w:rPr>
        <w:t xml:space="preserve"> sumažėj</w:t>
      </w:r>
      <w:r w:rsidR="007E5400" w:rsidRPr="00B2142E">
        <w:rPr>
          <w:sz w:val="22"/>
          <w:szCs w:val="22"/>
        </w:rPr>
        <w:t>imas</w:t>
      </w:r>
      <w:r w:rsidRPr="00B2142E">
        <w:rPr>
          <w:sz w:val="22"/>
          <w:szCs w:val="22"/>
        </w:rPr>
        <w:t xml:space="preserve">, pasireiškiant prostatos ir sėklidės prielipo atrofijai. Nustatyta </w:t>
      </w:r>
      <w:proofErr w:type="spellStart"/>
      <w:r w:rsidRPr="00B2142E">
        <w:rPr>
          <w:sz w:val="22"/>
          <w:szCs w:val="22"/>
        </w:rPr>
        <w:t>Leidigo</w:t>
      </w:r>
      <w:proofErr w:type="spellEnd"/>
      <w:r w:rsidRPr="00B2142E">
        <w:rPr>
          <w:sz w:val="22"/>
          <w:szCs w:val="22"/>
        </w:rPr>
        <w:t xml:space="preserve"> (</w:t>
      </w:r>
      <w:proofErr w:type="spellStart"/>
      <w:r w:rsidRPr="00B2142E">
        <w:rPr>
          <w:i/>
          <w:iCs/>
          <w:sz w:val="22"/>
          <w:szCs w:val="22"/>
        </w:rPr>
        <w:t>Leydig</w:t>
      </w:r>
      <w:proofErr w:type="spellEnd"/>
      <w:r w:rsidRPr="00B2142E">
        <w:rPr>
          <w:sz w:val="22"/>
          <w:szCs w:val="22"/>
        </w:rPr>
        <w:t xml:space="preserve">) ląstelių hipertrofija ir (arba) </w:t>
      </w:r>
      <w:proofErr w:type="spellStart"/>
      <w:r w:rsidRPr="00B2142E">
        <w:rPr>
          <w:sz w:val="22"/>
          <w:szCs w:val="22"/>
        </w:rPr>
        <w:t>hiperplazija</w:t>
      </w:r>
      <w:proofErr w:type="spellEnd"/>
      <w:r w:rsidRPr="00B2142E">
        <w:rPr>
          <w:sz w:val="22"/>
          <w:szCs w:val="22"/>
        </w:rPr>
        <w:t xml:space="preserve"> pelėms (4</w:t>
      </w:r>
      <w:r w:rsidR="00C34F5C" w:rsidRPr="00B2142E">
        <w:rPr>
          <w:sz w:val="22"/>
          <w:szCs w:val="22"/>
        </w:rPr>
        <w:t> savai</w:t>
      </w:r>
      <w:r w:rsidR="00A37FB5" w:rsidRPr="00B2142E">
        <w:rPr>
          <w:sz w:val="22"/>
          <w:szCs w:val="22"/>
        </w:rPr>
        <w:t>čių</w:t>
      </w:r>
      <w:r w:rsidRPr="00B2142E">
        <w:rPr>
          <w:sz w:val="22"/>
          <w:szCs w:val="22"/>
        </w:rPr>
        <w:t>) ir šunims (39</w:t>
      </w:r>
      <w:r w:rsidR="00C34F5C" w:rsidRPr="00B2142E">
        <w:rPr>
          <w:sz w:val="22"/>
          <w:szCs w:val="22"/>
        </w:rPr>
        <w:t> savai</w:t>
      </w:r>
      <w:r w:rsidR="00A37FB5" w:rsidRPr="00B2142E">
        <w:rPr>
          <w:sz w:val="22"/>
          <w:szCs w:val="22"/>
        </w:rPr>
        <w:t>čių</w:t>
      </w:r>
      <w:r w:rsidRPr="00B2142E">
        <w:rPr>
          <w:sz w:val="22"/>
          <w:szCs w:val="22"/>
        </w:rPr>
        <w:t xml:space="preserve">). Papildomi reprodukcinio audinio pokyčiai buvo </w:t>
      </w:r>
      <w:proofErr w:type="spellStart"/>
      <w:r w:rsidR="00570904" w:rsidRPr="00B2142E">
        <w:rPr>
          <w:sz w:val="22"/>
          <w:szCs w:val="22"/>
        </w:rPr>
        <w:t>hipofizės</w:t>
      </w:r>
      <w:proofErr w:type="spellEnd"/>
      <w:r w:rsidRPr="00B2142E">
        <w:rPr>
          <w:sz w:val="22"/>
          <w:szCs w:val="22"/>
        </w:rPr>
        <w:t xml:space="preserve"> hipertrofija / </w:t>
      </w:r>
      <w:proofErr w:type="spellStart"/>
      <w:r w:rsidRPr="00B2142E">
        <w:rPr>
          <w:sz w:val="22"/>
          <w:szCs w:val="22"/>
        </w:rPr>
        <w:t>hiperplazija</w:t>
      </w:r>
      <w:proofErr w:type="spellEnd"/>
      <w:r w:rsidRPr="00B2142E">
        <w:rPr>
          <w:sz w:val="22"/>
          <w:szCs w:val="22"/>
        </w:rPr>
        <w:t xml:space="preserve"> ir sėklinių pūslelių atrofija žiurkėms</w:t>
      </w:r>
      <w:r w:rsidR="00570904" w:rsidRPr="00B2142E">
        <w:rPr>
          <w:sz w:val="22"/>
          <w:szCs w:val="22"/>
        </w:rPr>
        <w:t xml:space="preserve"> bei</w:t>
      </w:r>
      <w:r w:rsidRPr="00B2142E">
        <w:rPr>
          <w:sz w:val="22"/>
          <w:szCs w:val="22"/>
        </w:rPr>
        <w:t xml:space="preserve"> sėklidžių </w:t>
      </w:r>
      <w:proofErr w:type="spellStart"/>
      <w:r w:rsidRPr="00B2142E">
        <w:rPr>
          <w:sz w:val="22"/>
          <w:szCs w:val="22"/>
        </w:rPr>
        <w:t>hipospermij</w:t>
      </w:r>
      <w:r w:rsidR="00570904" w:rsidRPr="00B2142E">
        <w:rPr>
          <w:sz w:val="22"/>
          <w:szCs w:val="22"/>
        </w:rPr>
        <w:t>a</w:t>
      </w:r>
      <w:proofErr w:type="spellEnd"/>
      <w:r w:rsidRPr="00B2142E">
        <w:rPr>
          <w:sz w:val="22"/>
          <w:szCs w:val="22"/>
        </w:rPr>
        <w:t xml:space="preserve"> ir sėklinių kanalėlių degeneracija šunims. Pastebėta nuo lyties priklausomų </w:t>
      </w:r>
      <w:r w:rsidR="00570904" w:rsidRPr="00B2142E">
        <w:rPr>
          <w:sz w:val="22"/>
          <w:szCs w:val="22"/>
        </w:rPr>
        <w:t xml:space="preserve">žiurkių pieno liaukų </w:t>
      </w:r>
      <w:r w:rsidRPr="00B2142E">
        <w:rPr>
          <w:sz w:val="22"/>
          <w:szCs w:val="22"/>
        </w:rPr>
        <w:t xml:space="preserve">pokyčių (patinams – atrofija, patelėms – skiltinė </w:t>
      </w:r>
      <w:proofErr w:type="spellStart"/>
      <w:r w:rsidRPr="00B2142E">
        <w:rPr>
          <w:sz w:val="22"/>
          <w:szCs w:val="22"/>
        </w:rPr>
        <w:t>hiperplazija</w:t>
      </w:r>
      <w:proofErr w:type="spellEnd"/>
      <w:r w:rsidRPr="00B2142E">
        <w:rPr>
          <w:sz w:val="22"/>
          <w:szCs w:val="22"/>
        </w:rPr>
        <w:t xml:space="preserve">). Abiejų rūšių reprodukcinių organų pokyčiai atitiko </w:t>
      </w:r>
      <w:proofErr w:type="spellStart"/>
      <w:r w:rsidRPr="00B2142E">
        <w:rPr>
          <w:sz w:val="22"/>
          <w:szCs w:val="22"/>
        </w:rPr>
        <w:t>enzalutamido</w:t>
      </w:r>
      <w:proofErr w:type="spellEnd"/>
      <w:r w:rsidRPr="00B2142E">
        <w:rPr>
          <w:sz w:val="22"/>
          <w:szCs w:val="22"/>
        </w:rPr>
        <w:t xml:space="preserve"> farmakologinį aktyvumą ir </w:t>
      </w:r>
      <w:r w:rsidR="00570904" w:rsidRPr="00B2142E">
        <w:rPr>
          <w:sz w:val="22"/>
          <w:szCs w:val="22"/>
        </w:rPr>
        <w:t xml:space="preserve">išnyko </w:t>
      </w:r>
      <w:r w:rsidRPr="00B2142E">
        <w:rPr>
          <w:sz w:val="22"/>
          <w:szCs w:val="22"/>
        </w:rPr>
        <w:t xml:space="preserve">arba iš dalies </w:t>
      </w:r>
      <w:r w:rsidR="00570904" w:rsidRPr="00B2142E">
        <w:rPr>
          <w:sz w:val="22"/>
          <w:szCs w:val="22"/>
        </w:rPr>
        <w:t xml:space="preserve">išnyko </w:t>
      </w:r>
      <w:r w:rsidRPr="00B2142E">
        <w:rPr>
          <w:sz w:val="22"/>
          <w:szCs w:val="22"/>
        </w:rPr>
        <w:t>po 8</w:t>
      </w:r>
      <w:r w:rsidR="00C34F5C" w:rsidRPr="00B2142E">
        <w:rPr>
          <w:sz w:val="22"/>
          <w:szCs w:val="22"/>
        </w:rPr>
        <w:t> savai</w:t>
      </w:r>
      <w:r w:rsidRPr="00B2142E">
        <w:rPr>
          <w:sz w:val="22"/>
          <w:szCs w:val="22"/>
        </w:rPr>
        <w:t xml:space="preserve">čių sveikimo laikotarpio. </w:t>
      </w:r>
      <w:r w:rsidR="00570904" w:rsidRPr="00B2142E">
        <w:rPr>
          <w:sz w:val="22"/>
          <w:szCs w:val="22"/>
        </w:rPr>
        <w:t>K</w:t>
      </w:r>
      <w:r w:rsidRPr="00B2142E">
        <w:rPr>
          <w:sz w:val="22"/>
          <w:szCs w:val="22"/>
        </w:rPr>
        <w:t>it</w:t>
      </w:r>
      <w:r w:rsidR="00570904" w:rsidRPr="00B2142E">
        <w:rPr>
          <w:sz w:val="22"/>
          <w:szCs w:val="22"/>
        </w:rPr>
        <w:t>oms</w:t>
      </w:r>
      <w:r w:rsidRPr="00B2142E">
        <w:rPr>
          <w:sz w:val="22"/>
          <w:szCs w:val="22"/>
        </w:rPr>
        <w:t xml:space="preserve"> rūši</w:t>
      </w:r>
      <w:r w:rsidR="00570904" w:rsidRPr="00B2142E">
        <w:rPr>
          <w:sz w:val="22"/>
          <w:szCs w:val="22"/>
        </w:rPr>
        <w:t>ms</w:t>
      </w:r>
      <w:r w:rsidRPr="00B2142E">
        <w:rPr>
          <w:sz w:val="22"/>
          <w:szCs w:val="22"/>
        </w:rPr>
        <w:t xml:space="preserve"> jokių kitų organų sistemų, įskaitant kepenis, svarbių klinikinės patologijos ar </w:t>
      </w:r>
      <w:proofErr w:type="spellStart"/>
      <w:r w:rsidRPr="00B2142E">
        <w:rPr>
          <w:sz w:val="22"/>
          <w:szCs w:val="22"/>
        </w:rPr>
        <w:t>histopatologinių</w:t>
      </w:r>
      <w:proofErr w:type="spellEnd"/>
      <w:r w:rsidRPr="00B2142E">
        <w:rPr>
          <w:sz w:val="22"/>
          <w:szCs w:val="22"/>
        </w:rPr>
        <w:t xml:space="preserve"> pokyčių nenustatyta.</w:t>
      </w:r>
    </w:p>
    <w:p w14:paraId="143487AD" w14:textId="77777777" w:rsidR="000E1356" w:rsidRPr="00B2142E" w:rsidRDefault="000E1356" w:rsidP="00784ADA">
      <w:pPr>
        <w:pStyle w:val="Pagrindinistekstas"/>
        <w:kinsoku w:val="0"/>
        <w:overflowPunct w:val="0"/>
        <w:rPr>
          <w:sz w:val="22"/>
          <w:szCs w:val="22"/>
        </w:rPr>
      </w:pPr>
    </w:p>
    <w:p w14:paraId="3E45A57B" w14:textId="77777777" w:rsidR="008D291C" w:rsidRPr="00B2142E" w:rsidRDefault="008D291C" w:rsidP="00784ADA">
      <w:pPr>
        <w:pStyle w:val="Pagrindinistekstas"/>
        <w:kinsoku w:val="0"/>
        <w:overflowPunct w:val="0"/>
        <w:rPr>
          <w:sz w:val="22"/>
          <w:szCs w:val="22"/>
        </w:rPr>
      </w:pPr>
      <w:r w:rsidRPr="00B2142E">
        <w:rPr>
          <w:sz w:val="22"/>
          <w:szCs w:val="22"/>
        </w:rPr>
        <w:t xml:space="preserve">Su </w:t>
      </w:r>
      <w:r w:rsidR="00570904" w:rsidRPr="00B2142E">
        <w:rPr>
          <w:sz w:val="22"/>
          <w:szCs w:val="22"/>
        </w:rPr>
        <w:t xml:space="preserve">vaikingomis </w:t>
      </w:r>
      <w:r w:rsidRPr="00B2142E">
        <w:rPr>
          <w:sz w:val="22"/>
          <w:szCs w:val="22"/>
        </w:rPr>
        <w:t xml:space="preserve">žiurkių patelėmis atlikti tyrimai parodė, kad </w:t>
      </w:r>
      <w:proofErr w:type="spellStart"/>
      <w:r w:rsidRPr="00B2142E">
        <w:rPr>
          <w:sz w:val="22"/>
          <w:szCs w:val="22"/>
        </w:rPr>
        <w:t>enzalutamidas</w:t>
      </w:r>
      <w:proofErr w:type="spellEnd"/>
      <w:r w:rsidRPr="00B2142E">
        <w:rPr>
          <w:sz w:val="22"/>
          <w:szCs w:val="22"/>
        </w:rPr>
        <w:t xml:space="preserve"> ir</w:t>
      </w:r>
      <w:r w:rsidR="0064629E" w:rsidRPr="00B2142E">
        <w:rPr>
          <w:sz w:val="22"/>
          <w:szCs w:val="22"/>
        </w:rPr>
        <w:t xml:space="preserve"> (</w:t>
      </w:r>
      <w:r w:rsidRPr="00B2142E">
        <w:rPr>
          <w:sz w:val="22"/>
          <w:szCs w:val="22"/>
        </w:rPr>
        <w:t>ar</w:t>
      </w:r>
      <w:r w:rsidR="0064629E" w:rsidRPr="00B2142E">
        <w:rPr>
          <w:sz w:val="22"/>
          <w:szCs w:val="22"/>
        </w:rPr>
        <w:t>ba)</w:t>
      </w:r>
      <w:r w:rsidRPr="00B2142E">
        <w:rPr>
          <w:sz w:val="22"/>
          <w:szCs w:val="22"/>
        </w:rPr>
        <w:t xml:space="preserve"> jo metabolitai prasiskverbia į vaisių. Žiurkėms 14</w:t>
      </w:r>
      <w:r w:rsidR="0064629E" w:rsidRPr="00B2142E">
        <w:rPr>
          <w:sz w:val="22"/>
          <w:szCs w:val="22"/>
        </w:rPr>
        <w:noBreakHyphen/>
        <w:t>ą</w:t>
      </w:r>
      <w:r w:rsidRPr="00B2142E">
        <w:rPr>
          <w:sz w:val="22"/>
          <w:szCs w:val="22"/>
        </w:rPr>
        <w:t xml:space="preserve"> </w:t>
      </w:r>
      <w:r w:rsidR="0064629E" w:rsidRPr="00B2142E">
        <w:rPr>
          <w:sz w:val="22"/>
          <w:szCs w:val="22"/>
        </w:rPr>
        <w:t xml:space="preserve">vaikingumo </w:t>
      </w:r>
      <w:r w:rsidRPr="00B2142E">
        <w:rPr>
          <w:sz w:val="22"/>
          <w:szCs w:val="22"/>
        </w:rPr>
        <w:t>dieną s</w:t>
      </w:r>
      <w:r w:rsidR="0064629E" w:rsidRPr="00B2142E">
        <w:rPr>
          <w:sz w:val="22"/>
          <w:szCs w:val="22"/>
        </w:rPr>
        <w:t xml:space="preserve">ugirdant </w:t>
      </w:r>
      <w:r w:rsidRPr="00B2142E">
        <w:rPr>
          <w:sz w:val="22"/>
          <w:szCs w:val="22"/>
        </w:rPr>
        <w:t>30</w:t>
      </w:r>
      <w:r w:rsidR="00F16756" w:rsidRPr="00B2142E">
        <w:rPr>
          <w:sz w:val="22"/>
          <w:szCs w:val="22"/>
        </w:rPr>
        <w:t> mg</w:t>
      </w:r>
      <w:r w:rsidRPr="00B2142E">
        <w:rPr>
          <w:sz w:val="22"/>
          <w:szCs w:val="22"/>
        </w:rPr>
        <w:t>/kg (~</w:t>
      </w:r>
      <w:r w:rsidR="00C34F5C" w:rsidRPr="00B2142E">
        <w:rPr>
          <w:sz w:val="22"/>
          <w:szCs w:val="22"/>
        </w:rPr>
        <w:t> </w:t>
      </w:r>
      <w:r w:rsidRPr="00B2142E">
        <w:rPr>
          <w:sz w:val="22"/>
          <w:szCs w:val="22"/>
        </w:rPr>
        <w:t>1,9</w:t>
      </w:r>
      <w:r w:rsidR="00C34F5C" w:rsidRPr="00B2142E">
        <w:rPr>
          <w:sz w:val="22"/>
          <w:szCs w:val="22"/>
        </w:rPr>
        <w:t> kart</w:t>
      </w:r>
      <w:r w:rsidRPr="00B2142E">
        <w:rPr>
          <w:sz w:val="22"/>
          <w:szCs w:val="22"/>
        </w:rPr>
        <w:t xml:space="preserve">us didesnę dozę negu maksimali dozė žmogui) radioaktyvaus </w:t>
      </w:r>
      <w:r w:rsidRPr="00B2142E">
        <w:rPr>
          <w:sz w:val="22"/>
          <w:szCs w:val="22"/>
          <w:vertAlign w:val="superscript"/>
        </w:rPr>
        <w:t>14</w:t>
      </w:r>
      <w:r w:rsidRPr="00B2142E">
        <w:rPr>
          <w:sz w:val="22"/>
          <w:szCs w:val="22"/>
        </w:rPr>
        <w:t>C-enzalutamido, didžiausias radioaktyvumas vaisiui buvo pasiektas praėjus 4</w:t>
      </w:r>
      <w:r w:rsidR="000E1356" w:rsidRPr="00B2142E">
        <w:rPr>
          <w:sz w:val="22"/>
          <w:szCs w:val="22"/>
        </w:rPr>
        <w:t> </w:t>
      </w:r>
      <w:r w:rsidRPr="00B2142E">
        <w:rPr>
          <w:sz w:val="22"/>
          <w:szCs w:val="22"/>
        </w:rPr>
        <w:t xml:space="preserve">valandoms po pavartojimo ir buvo mažesnis lyginant su </w:t>
      </w:r>
      <w:r w:rsidR="0064629E" w:rsidRPr="00B2142E">
        <w:rPr>
          <w:sz w:val="22"/>
          <w:szCs w:val="22"/>
        </w:rPr>
        <w:t xml:space="preserve">nustatomu patelės kraujo </w:t>
      </w:r>
      <w:r w:rsidRPr="00B2142E">
        <w:rPr>
          <w:sz w:val="22"/>
          <w:szCs w:val="22"/>
        </w:rPr>
        <w:t>plazmoje: audinių/plazmos santykis 0,27. Praėjus 72</w:t>
      </w:r>
      <w:r w:rsidR="000E1356" w:rsidRPr="00B2142E">
        <w:rPr>
          <w:sz w:val="22"/>
          <w:szCs w:val="22"/>
        </w:rPr>
        <w:t> </w:t>
      </w:r>
      <w:r w:rsidRPr="00B2142E">
        <w:rPr>
          <w:sz w:val="22"/>
          <w:szCs w:val="22"/>
        </w:rPr>
        <w:t>val. po pavartojimo, radioaktyvumas vaisi</w:t>
      </w:r>
      <w:r w:rsidR="0064629E" w:rsidRPr="00B2142E">
        <w:rPr>
          <w:sz w:val="22"/>
          <w:szCs w:val="22"/>
        </w:rPr>
        <w:t>a</w:t>
      </w:r>
      <w:r w:rsidRPr="00B2142E">
        <w:rPr>
          <w:sz w:val="22"/>
          <w:szCs w:val="22"/>
        </w:rPr>
        <w:t>u</w:t>
      </w:r>
      <w:r w:rsidR="0064629E" w:rsidRPr="00B2142E">
        <w:rPr>
          <w:sz w:val="22"/>
          <w:szCs w:val="22"/>
        </w:rPr>
        <w:t>s organizme</w:t>
      </w:r>
      <w:r w:rsidRPr="00B2142E">
        <w:rPr>
          <w:sz w:val="22"/>
          <w:szCs w:val="22"/>
        </w:rPr>
        <w:t xml:space="preserve"> sumažėjo iki 0,08</w:t>
      </w:r>
      <w:r w:rsidR="00C34F5C" w:rsidRPr="00B2142E">
        <w:rPr>
          <w:sz w:val="22"/>
          <w:szCs w:val="22"/>
        </w:rPr>
        <w:t> kart</w:t>
      </w:r>
      <w:r w:rsidRPr="00B2142E">
        <w:rPr>
          <w:sz w:val="22"/>
          <w:szCs w:val="22"/>
        </w:rPr>
        <w:t>o nuo didžiausios koncentracijos.</w:t>
      </w:r>
    </w:p>
    <w:p w14:paraId="10EA2AEA" w14:textId="77777777" w:rsidR="008D291C" w:rsidRPr="00B2142E" w:rsidRDefault="008D291C" w:rsidP="00784ADA">
      <w:pPr>
        <w:pStyle w:val="Pagrindinistekstas"/>
        <w:kinsoku w:val="0"/>
        <w:overflowPunct w:val="0"/>
        <w:rPr>
          <w:sz w:val="22"/>
          <w:szCs w:val="22"/>
        </w:rPr>
      </w:pPr>
    </w:p>
    <w:p w14:paraId="027D1493" w14:textId="77777777" w:rsidR="008D291C" w:rsidRPr="00B2142E" w:rsidRDefault="008D291C" w:rsidP="00784ADA">
      <w:pPr>
        <w:pStyle w:val="Pagrindinistekstas"/>
        <w:kinsoku w:val="0"/>
        <w:overflowPunct w:val="0"/>
        <w:rPr>
          <w:sz w:val="22"/>
          <w:szCs w:val="22"/>
        </w:rPr>
      </w:pPr>
      <w:r w:rsidRPr="00B2142E">
        <w:rPr>
          <w:sz w:val="22"/>
          <w:szCs w:val="22"/>
        </w:rPr>
        <w:t xml:space="preserve">Su </w:t>
      </w:r>
      <w:proofErr w:type="spellStart"/>
      <w:r w:rsidR="00DD2970" w:rsidRPr="00B2142E">
        <w:rPr>
          <w:sz w:val="22"/>
          <w:szCs w:val="22"/>
        </w:rPr>
        <w:t>laktuojančių</w:t>
      </w:r>
      <w:proofErr w:type="spellEnd"/>
      <w:r w:rsidR="00DD2970" w:rsidRPr="00B2142E">
        <w:rPr>
          <w:sz w:val="22"/>
          <w:szCs w:val="22"/>
        </w:rPr>
        <w:t xml:space="preserve"> </w:t>
      </w:r>
      <w:r w:rsidRPr="00B2142E">
        <w:rPr>
          <w:sz w:val="22"/>
          <w:szCs w:val="22"/>
        </w:rPr>
        <w:t xml:space="preserve">žiurkių patelėmis atlikti tyrimai parodė, kad </w:t>
      </w:r>
      <w:proofErr w:type="spellStart"/>
      <w:r w:rsidRPr="00B2142E">
        <w:rPr>
          <w:sz w:val="22"/>
          <w:szCs w:val="22"/>
        </w:rPr>
        <w:t>enzalutamidas</w:t>
      </w:r>
      <w:proofErr w:type="spellEnd"/>
      <w:r w:rsidRPr="00B2142E">
        <w:rPr>
          <w:sz w:val="22"/>
          <w:szCs w:val="22"/>
        </w:rPr>
        <w:t xml:space="preserve"> ir</w:t>
      </w:r>
      <w:r w:rsidR="00DD2970" w:rsidRPr="00B2142E">
        <w:rPr>
          <w:sz w:val="22"/>
          <w:szCs w:val="22"/>
        </w:rPr>
        <w:t xml:space="preserve"> (</w:t>
      </w:r>
      <w:r w:rsidRPr="00B2142E">
        <w:rPr>
          <w:sz w:val="22"/>
          <w:szCs w:val="22"/>
        </w:rPr>
        <w:t>ar</w:t>
      </w:r>
      <w:r w:rsidR="00DD2970" w:rsidRPr="00B2142E">
        <w:rPr>
          <w:sz w:val="22"/>
          <w:szCs w:val="22"/>
        </w:rPr>
        <w:t>ba)</w:t>
      </w:r>
      <w:r w:rsidRPr="00B2142E">
        <w:rPr>
          <w:sz w:val="22"/>
          <w:szCs w:val="22"/>
        </w:rPr>
        <w:t xml:space="preserve"> jo metabolitai išsiskiria į žiurkių pieną. </w:t>
      </w:r>
      <w:proofErr w:type="spellStart"/>
      <w:r w:rsidR="00DD2970" w:rsidRPr="00B2142E">
        <w:rPr>
          <w:sz w:val="22"/>
          <w:szCs w:val="22"/>
        </w:rPr>
        <w:t>Laktuojančioms</w:t>
      </w:r>
      <w:proofErr w:type="spellEnd"/>
      <w:r w:rsidR="00DD2970" w:rsidRPr="00B2142E">
        <w:rPr>
          <w:sz w:val="22"/>
          <w:szCs w:val="22"/>
        </w:rPr>
        <w:t xml:space="preserve"> </w:t>
      </w:r>
      <w:r w:rsidRPr="00B2142E">
        <w:rPr>
          <w:sz w:val="22"/>
          <w:szCs w:val="22"/>
        </w:rPr>
        <w:t>žiurkių patelėms s</w:t>
      </w:r>
      <w:r w:rsidR="00DD2970" w:rsidRPr="00B2142E">
        <w:rPr>
          <w:sz w:val="22"/>
          <w:szCs w:val="22"/>
        </w:rPr>
        <w:t>ugirdant</w:t>
      </w:r>
      <w:r w:rsidRPr="00B2142E">
        <w:rPr>
          <w:i/>
          <w:iCs/>
          <w:sz w:val="22"/>
          <w:szCs w:val="22"/>
        </w:rPr>
        <w:t xml:space="preserve"> </w:t>
      </w:r>
      <w:r w:rsidRPr="00B2142E">
        <w:rPr>
          <w:sz w:val="22"/>
          <w:szCs w:val="22"/>
        </w:rPr>
        <w:t>30</w:t>
      </w:r>
      <w:r w:rsidR="00F16756" w:rsidRPr="00B2142E">
        <w:rPr>
          <w:sz w:val="22"/>
          <w:szCs w:val="22"/>
        </w:rPr>
        <w:t> mg</w:t>
      </w:r>
      <w:r w:rsidRPr="00B2142E">
        <w:rPr>
          <w:sz w:val="22"/>
          <w:szCs w:val="22"/>
        </w:rPr>
        <w:t>/kg (~</w:t>
      </w:r>
      <w:r w:rsidR="00C34F5C" w:rsidRPr="00B2142E">
        <w:rPr>
          <w:sz w:val="22"/>
          <w:szCs w:val="22"/>
        </w:rPr>
        <w:t> </w:t>
      </w:r>
      <w:r w:rsidRPr="00B2142E">
        <w:rPr>
          <w:sz w:val="22"/>
          <w:szCs w:val="22"/>
        </w:rPr>
        <w:t>1,9</w:t>
      </w:r>
      <w:r w:rsidR="00C34F5C" w:rsidRPr="00B2142E">
        <w:rPr>
          <w:sz w:val="22"/>
          <w:szCs w:val="22"/>
        </w:rPr>
        <w:t> kart</w:t>
      </w:r>
      <w:r w:rsidRPr="00B2142E">
        <w:rPr>
          <w:sz w:val="22"/>
          <w:szCs w:val="22"/>
        </w:rPr>
        <w:t xml:space="preserve">us didesnę dozę negu maksimali dozė žmogui) radioaktyvaus </w:t>
      </w:r>
      <w:r w:rsidRPr="00B2142E">
        <w:rPr>
          <w:sz w:val="22"/>
          <w:szCs w:val="22"/>
          <w:vertAlign w:val="superscript"/>
        </w:rPr>
        <w:t>14</w:t>
      </w:r>
      <w:r w:rsidRPr="00B2142E">
        <w:rPr>
          <w:sz w:val="22"/>
          <w:szCs w:val="22"/>
        </w:rPr>
        <w:t>C-enzalutamido, didžiausias radioaktyvumas piene buvo pasiektas praėjus 4</w:t>
      </w:r>
      <w:r w:rsidR="000E1356" w:rsidRPr="00B2142E">
        <w:rPr>
          <w:sz w:val="22"/>
          <w:szCs w:val="22"/>
        </w:rPr>
        <w:t> </w:t>
      </w:r>
      <w:r w:rsidRPr="00B2142E">
        <w:rPr>
          <w:sz w:val="22"/>
          <w:szCs w:val="22"/>
        </w:rPr>
        <w:t>valandoms po pavartojimo ir buvo iki 3,54</w:t>
      </w:r>
      <w:r w:rsidR="00C34F5C" w:rsidRPr="00B2142E">
        <w:rPr>
          <w:sz w:val="22"/>
          <w:szCs w:val="22"/>
        </w:rPr>
        <w:t> kart</w:t>
      </w:r>
      <w:r w:rsidRPr="00B2142E">
        <w:rPr>
          <w:sz w:val="22"/>
          <w:szCs w:val="22"/>
        </w:rPr>
        <w:t>o didesnis lyginant su</w:t>
      </w:r>
      <w:r w:rsidR="00DD2970" w:rsidRPr="00B2142E">
        <w:rPr>
          <w:sz w:val="22"/>
          <w:szCs w:val="22"/>
        </w:rPr>
        <w:t xml:space="preserve"> nustatomu patelės kraujo </w:t>
      </w:r>
      <w:r w:rsidRPr="00B2142E">
        <w:rPr>
          <w:sz w:val="22"/>
          <w:szCs w:val="22"/>
        </w:rPr>
        <w:t xml:space="preserve">plazmoje. Tyrimų rezultatai taip pat parodė, kad </w:t>
      </w:r>
      <w:proofErr w:type="spellStart"/>
      <w:r w:rsidRPr="00B2142E">
        <w:rPr>
          <w:sz w:val="22"/>
          <w:szCs w:val="22"/>
        </w:rPr>
        <w:t>enzalutamidas</w:t>
      </w:r>
      <w:proofErr w:type="spellEnd"/>
      <w:r w:rsidRPr="00B2142E">
        <w:rPr>
          <w:sz w:val="22"/>
          <w:szCs w:val="22"/>
        </w:rPr>
        <w:t xml:space="preserve"> ir</w:t>
      </w:r>
      <w:r w:rsidR="00DD2970" w:rsidRPr="00B2142E">
        <w:rPr>
          <w:sz w:val="22"/>
          <w:szCs w:val="22"/>
        </w:rPr>
        <w:t xml:space="preserve"> (</w:t>
      </w:r>
      <w:r w:rsidRPr="00B2142E">
        <w:rPr>
          <w:sz w:val="22"/>
          <w:szCs w:val="22"/>
        </w:rPr>
        <w:t>ar</w:t>
      </w:r>
      <w:r w:rsidR="00DD2970" w:rsidRPr="00B2142E">
        <w:rPr>
          <w:sz w:val="22"/>
          <w:szCs w:val="22"/>
        </w:rPr>
        <w:t>ba)</w:t>
      </w:r>
      <w:r w:rsidRPr="00B2142E">
        <w:rPr>
          <w:sz w:val="22"/>
          <w:szCs w:val="22"/>
        </w:rPr>
        <w:t xml:space="preserve"> jo metabolitai per pieną prasiskverbia į žiurkių jauniklių audinius ir vėliau pašalinami.</w:t>
      </w:r>
    </w:p>
    <w:p w14:paraId="138AFC69" w14:textId="77777777" w:rsidR="008D291C" w:rsidRPr="00B2142E" w:rsidRDefault="008D291C" w:rsidP="00784ADA">
      <w:pPr>
        <w:pStyle w:val="Pagrindinistekstas"/>
        <w:kinsoku w:val="0"/>
        <w:overflowPunct w:val="0"/>
        <w:rPr>
          <w:sz w:val="22"/>
          <w:szCs w:val="22"/>
        </w:rPr>
      </w:pPr>
    </w:p>
    <w:p w14:paraId="5601F3AE" w14:textId="77777777" w:rsidR="008D291C" w:rsidRPr="00B2142E" w:rsidRDefault="008D291C" w:rsidP="00784ADA">
      <w:pPr>
        <w:pStyle w:val="Pagrindinistekstas"/>
        <w:kinsoku w:val="0"/>
        <w:overflowPunct w:val="0"/>
        <w:rPr>
          <w:sz w:val="22"/>
          <w:szCs w:val="22"/>
        </w:rPr>
      </w:pP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ir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vivo</w:t>
      </w:r>
      <w:proofErr w:type="spellEnd"/>
      <w:r w:rsidRPr="00B2142E">
        <w:rPr>
          <w:i/>
          <w:iCs/>
          <w:sz w:val="22"/>
          <w:szCs w:val="22"/>
        </w:rPr>
        <w:t xml:space="preserve"> </w:t>
      </w:r>
      <w:r w:rsidRPr="00B2142E">
        <w:rPr>
          <w:sz w:val="22"/>
          <w:szCs w:val="22"/>
        </w:rPr>
        <w:t xml:space="preserve">tyrimų metu </w:t>
      </w:r>
      <w:proofErr w:type="spellStart"/>
      <w:r w:rsidRPr="00B2142E">
        <w:rPr>
          <w:sz w:val="22"/>
          <w:szCs w:val="22"/>
        </w:rPr>
        <w:t>enzalutamidas</w:t>
      </w:r>
      <w:proofErr w:type="spellEnd"/>
      <w:r w:rsidRPr="00B2142E">
        <w:rPr>
          <w:sz w:val="22"/>
          <w:szCs w:val="22"/>
        </w:rPr>
        <w:t xml:space="preserve"> </w:t>
      </w:r>
      <w:proofErr w:type="spellStart"/>
      <w:r w:rsidRPr="00B2142E">
        <w:rPr>
          <w:sz w:val="22"/>
          <w:szCs w:val="22"/>
        </w:rPr>
        <w:t>genotoksi</w:t>
      </w:r>
      <w:r w:rsidR="0002715B" w:rsidRPr="00B2142E">
        <w:rPr>
          <w:sz w:val="22"/>
          <w:szCs w:val="22"/>
        </w:rPr>
        <w:t>nio</w:t>
      </w:r>
      <w:proofErr w:type="spellEnd"/>
      <w:r w:rsidR="0002715B" w:rsidRPr="00B2142E">
        <w:rPr>
          <w:sz w:val="22"/>
          <w:szCs w:val="22"/>
        </w:rPr>
        <w:t xml:space="preserve"> poveikio nesukėlė</w:t>
      </w:r>
      <w:r w:rsidRPr="00B2142E">
        <w:rPr>
          <w:sz w:val="22"/>
          <w:szCs w:val="22"/>
        </w:rPr>
        <w:t>. 6</w:t>
      </w:r>
      <w:r w:rsidR="00F16756" w:rsidRPr="00B2142E">
        <w:rPr>
          <w:sz w:val="22"/>
          <w:szCs w:val="22"/>
        </w:rPr>
        <w:t> mėn</w:t>
      </w:r>
      <w:r w:rsidRPr="00B2142E">
        <w:rPr>
          <w:sz w:val="22"/>
          <w:szCs w:val="22"/>
        </w:rPr>
        <w:t xml:space="preserve">esių trukmės tyrime su transgeninėmis rasH2 pelėmis </w:t>
      </w:r>
      <w:proofErr w:type="spellStart"/>
      <w:r w:rsidRPr="00B2142E">
        <w:rPr>
          <w:sz w:val="22"/>
          <w:szCs w:val="22"/>
        </w:rPr>
        <w:t>enzalutamidas</w:t>
      </w:r>
      <w:proofErr w:type="spellEnd"/>
      <w:r w:rsidRPr="00B2142E">
        <w:rPr>
          <w:sz w:val="22"/>
          <w:szCs w:val="22"/>
        </w:rPr>
        <w:t xml:space="preserve"> kancerogeninio poveikio </w:t>
      </w:r>
      <w:r w:rsidR="0002715B" w:rsidRPr="00B2142E">
        <w:rPr>
          <w:sz w:val="22"/>
          <w:szCs w:val="22"/>
        </w:rPr>
        <w:t xml:space="preserve">nesukėlė </w:t>
      </w:r>
      <w:r w:rsidRPr="00B2142E">
        <w:rPr>
          <w:sz w:val="22"/>
          <w:szCs w:val="22"/>
        </w:rPr>
        <w:t>(</w:t>
      </w:r>
      <w:proofErr w:type="spellStart"/>
      <w:r w:rsidRPr="00B2142E">
        <w:rPr>
          <w:sz w:val="22"/>
          <w:szCs w:val="22"/>
        </w:rPr>
        <w:t>neoplastinių</w:t>
      </w:r>
      <w:proofErr w:type="spellEnd"/>
      <w:r w:rsidRPr="00B2142E">
        <w:rPr>
          <w:sz w:val="22"/>
          <w:szCs w:val="22"/>
        </w:rPr>
        <w:t xml:space="preserve"> radinių neaptikta), </w:t>
      </w:r>
      <w:r w:rsidR="0002715B" w:rsidRPr="00B2142E">
        <w:rPr>
          <w:sz w:val="22"/>
          <w:szCs w:val="22"/>
        </w:rPr>
        <w:t xml:space="preserve">skiriant </w:t>
      </w:r>
      <w:r w:rsidRPr="00B2142E">
        <w:rPr>
          <w:sz w:val="22"/>
          <w:szCs w:val="22"/>
        </w:rPr>
        <w:t>ne didesnę kaip 20</w:t>
      </w:r>
      <w:r w:rsidR="00F16756" w:rsidRPr="00B2142E">
        <w:rPr>
          <w:sz w:val="22"/>
          <w:szCs w:val="22"/>
        </w:rPr>
        <w:t> mg</w:t>
      </w:r>
      <w:r w:rsidRPr="00B2142E">
        <w:rPr>
          <w:sz w:val="22"/>
          <w:szCs w:val="22"/>
        </w:rPr>
        <w:t>/kg per parą dozę (AUC</w:t>
      </w:r>
      <w:r w:rsidRPr="00B2142E">
        <w:rPr>
          <w:sz w:val="22"/>
          <w:szCs w:val="22"/>
          <w:vertAlign w:val="subscript"/>
        </w:rPr>
        <w:t>24</w:t>
      </w:r>
      <w:r w:rsidR="0002715B" w:rsidRPr="00B2142E">
        <w:rPr>
          <w:sz w:val="22"/>
          <w:szCs w:val="22"/>
          <w:vertAlign w:val="subscript"/>
        </w:rPr>
        <w:t>val</w:t>
      </w:r>
      <w:r w:rsidR="0002715B" w:rsidRPr="00B2142E">
        <w:rPr>
          <w:sz w:val="22"/>
          <w:szCs w:val="22"/>
        </w:rPr>
        <w:t>.</w:t>
      </w:r>
      <w:r w:rsidRPr="00B2142E">
        <w:rPr>
          <w:sz w:val="22"/>
          <w:szCs w:val="22"/>
        </w:rPr>
        <w:t xml:space="preserve"> ~</w:t>
      </w:r>
      <w:r w:rsidR="00C34F5C" w:rsidRPr="00B2142E">
        <w:rPr>
          <w:sz w:val="22"/>
          <w:szCs w:val="22"/>
        </w:rPr>
        <w:t> </w:t>
      </w:r>
      <w:r w:rsidRPr="00B2142E">
        <w:rPr>
          <w:sz w:val="22"/>
          <w:szCs w:val="22"/>
        </w:rPr>
        <w:t>317</w:t>
      </w:r>
      <w:r w:rsidR="00C34F5C" w:rsidRPr="00B2142E">
        <w:rPr>
          <w:sz w:val="22"/>
          <w:szCs w:val="22"/>
        </w:rPr>
        <w:t> </w:t>
      </w:r>
      <w:proofErr w:type="spellStart"/>
      <w:r w:rsidR="00C34F5C" w:rsidRPr="00B2142E">
        <w:rPr>
          <w:sz w:val="22"/>
          <w:szCs w:val="22"/>
        </w:rPr>
        <w:t>μg</w:t>
      </w:r>
      <w:proofErr w:type="spellEnd"/>
      <w:r w:rsidR="00903F31" w:rsidRPr="00B2142E">
        <w:rPr>
          <w:sz w:val="22"/>
          <w:szCs w:val="22"/>
        </w:rPr>
        <w:t xml:space="preserve"> </w:t>
      </w:r>
      <w:r w:rsidR="0002715B" w:rsidRPr="00B2142E">
        <w:rPr>
          <w:sz w:val="22"/>
          <w:szCs w:val="22"/>
        </w:rPr>
        <w:t>val.</w:t>
      </w:r>
      <w:r w:rsidRPr="00B2142E">
        <w:rPr>
          <w:sz w:val="22"/>
          <w:szCs w:val="22"/>
        </w:rPr>
        <w:t xml:space="preserve">/ml), </w:t>
      </w:r>
      <w:r w:rsidR="0002715B" w:rsidRPr="00B2142E">
        <w:rPr>
          <w:sz w:val="22"/>
          <w:szCs w:val="22"/>
        </w:rPr>
        <w:t>kurią vartojant</w:t>
      </w:r>
      <w:r w:rsidRPr="00B2142E">
        <w:rPr>
          <w:sz w:val="22"/>
          <w:szCs w:val="22"/>
        </w:rPr>
        <w:t xml:space="preserve"> ekspozicijos</w:t>
      </w:r>
      <w:r w:rsidR="0002715B" w:rsidRPr="00B2142E">
        <w:rPr>
          <w:sz w:val="22"/>
          <w:szCs w:val="22"/>
        </w:rPr>
        <w:t xml:space="preserve"> kraujo plazmoje</w:t>
      </w:r>
      <w:r w:rsidRPr="00B2142E">
        <w:rPr>
          <w:sz w:val="22"/>
          <w:szCs w:val="22"/>
        </w:rPr>
        <w:t xml:space="preserve"> lyg</w:t>
      </w:r>
      <w:r w:rsidR="0002715B" w:rsidRPr="00B2142E">
        <w:rPr>
          <w:sz w:val="22"/>
          <w:szCs w:val="22"/>
        </w:rPr>
        <w:t>is būna</w:t>
      </w:r>
      <w:r w:rsidRPr="00B2142E">
        <w:rPr>
          <w:sz w:val="22"/>
          <w:szCs w:val="22"/>
        </w:rPr>
        <w:t xml:space="preserve"> panaš</w:t>
      </w:r>
      <w:r w:rsidR="0002715B" w:rsidRPr="00B2142E">
        <w:rPr>
          <w:sz w:val="22"/>
          <w:szCs w:val="22"/>
        </w:rPr>
        <w:t>us</w:t>
      </w:r>
      <w:r w:rsidRPr="00B2142E">
        <w:rPr>
          <w:sz w:val="22"/>
          <w:szCs w:val="22"/>
        </w:rPr>
        <w:t xml:space="preserve"> į klinikinę ekspoziciją (AUC</w:t>
      </w:r>
      <w:r w:rsidR="0002715B" w:rsidRPr="00B2142E">
        <w:rPr>
          <w:sz w:val="22"/>
          <w:szCs w:val="22"/>
          <w:vertAlign w:val="subscript"/>
        </w:rPr>
        <w:t>24val</w:t>
      </w:r>
      <w:r w:rsidR="0002715B" w:rsidRPr="00B2142E">
        <w:rPr>
          <w:sz w:val="22"/>
          <w:szCs w:val="22"/>
        </w:rPr>
        <w:t>.</w:t>
      </w:r>
      <w:r w:rsidRPr="00B2142E">
        <w:rPr>
          <w:sz w:val="22"/>
          <w:szCs w:val="22"/>
        </w:rPr>
        <w:t xml:space="preserve"> ~</w:t>
      </w:r>
      <w:r w:rsidR="00C34F5C" w:rsidRPr="00B2142E">
        <w:rPr>
          <w:sz w:val="22"/>
          <w:szCs w:val="22"/>
        </w:rPr>
        <w:t> </w:t>
      </w:r>
      <w:r w:rsidRPr="00B2142E">
        <w:rPr>
          <w:sz w:val="22"/>
          <w:szCs w:val="22"/>
        </w:rPr>
        <w:t>322</w:t>
      </w:r>
      <w:r w:rsidR="00C34F5C" w:rsidRPr="00B2142E">
        <w:rPr>
          <w:sz w:val="22"/>
          <w:szCs w:val="22"/>
        </w:rPr>
        <w:t> </w:t>
      </w:r>
      <w:proofErr w:type="spellStart"/>
      <w:r w:rsidR="00C34F5C" w:rsidRPr="00B2142E">
        <w:rPr>
          <w:sz w:val="22"/>
          <w:szCs w:val="22"/>
        </w:rPr>
        <w:t>μg</w:t>
      </w:r>
      <w:proofErr w:type="spellEnd"/>
      <w:r w:rsidR="00903F31" w:rsidRPr="00B2142E">
        <w:rPr>
          <w:sz w:val="22"/>
          <w:szCs w:val="22"/>
        </w:rPr>
        <w:t xml:space="preserve"> </w:t>
      </w:r>
      <w:r w:rsidR="0002715B" w:rsidRPr="00B2142E">
        <w:rPr>
          <w:sz w:val="22"/>
          <w:szCs w:val="22"/>
        </w:rPr>
        <w:t>val.</w:t>
      </w:r>
      <w:r w:rsidRPr="00B2142E">
        <w:rPr>
          <w:sz w:val="22"/>
          <w:szCs w:val="22"/>
        </w:rPr>
        <w:t xml:space="preserve">/ml) </w:t>
      </w:r>
      <w:proofErr w:type="spellStart"/>
      <w:r w:rsidRPr="00B2142E">
        <w:rPr>
          <w:sz w:val="22"/>
          <w:szCs w:val="22"/>
        </w:rPr>
        <w:t>metastaziniu</w:t>
      </w:r>
      <w:proofErr w:type="spellEnd"/>
      <w:r w:rsidRPr="00B2142E">
        <w:rPr>
          <w:sz w:val="22"/>
          <w:szCs w:val="22"/>
        </w:rPr>
        <w:t xml:space="preserve"> KAPV sergantiems pacientams, vartojantiems 160</w:t>
      </w:r>
      <w:r w:rsidR="00F16756" w:rsidRPr="00B2142E">
        <w:rPr>
          <w:sz w:val="22"/>
          <w:szCs w:val="22"/>
        </w:rPr>
        <w:t> mg</w:t>
      </w:r>
      <w:r w:rsidRPr="00B2142E">
        <w:rPr>
          <w:sz w:val="22"/>
          <w:szCs w:val="22"/>
        </w:rPr>
        <w:t xml:space="preserve"> par</w:t>
      </w:r>
      <w:r w:rsidR="0002715B" w:rsidRPr="00B2142E">
        <w:rPr>
          <w:sz w:val="22"/>
          <w:szCs w:val="22"/>
        </w:rPr>
        <w:t>os dozę</w:t>
      </w:r>
      <w:r w:rsidRPr="00B2142E">
        <w:rPr>
          <w:sz w:val="22"/>
          <w:szCs w:val="22"/>
        </w:rPr>
        <w:t>.</w:t>
      </w:r>
    </w:p>
    <w:p w14:paraId="23EE3926" w14:textId="77777777" w:rsidR="008D291C" w:rsidRPr="00B2142E" w:rsidRDefault="008D291C" w:rsidP="00784ADA">
      <w:pPr>
        <w:pStyle w:val="Pagrindinistekstas"/>
        <w:kinsoku w:val="0"/>
        <w:overflowPunct w:val="0"/>
        <w:rPr>
          <w:sz w:val="22"/>
          <w:szCs w:val="22"/>
        </w:rPr>
      </w:pPr>
    </w:p>
    <w:p w14:paraId="05131F9B" w14:textId="77777777" w:rsidR="008D291C" w:rsidRPr="00B2142E" w:rsidRDefault="008D291C" w:rsidP="00784ADA">
      <w:pPr>
        <w:pStyle w:val="Pagrindinistekstas"/>
        <w:kinsoku w:val="0"/>
        <w:overflowPunct w:val="0"/>
        <w:rPr>
          <w:sz w:val="22"/>
          <w:szCs w:val="22"/>
        </w:rPr>
      </w:pPr>
      <w:r w:rsidRPr="00B2142E">
        <w:rPr>
          <w:sz w:val="22"/>
          <w:szCs w:val="22"/>
        </w:rPr>
        <w:t xml:space="preserve">Žiurkėms du metus kasdien skiriant </w:t>
      </w:r>
      <w:proofErr w:type="spellStart"/>
      <w:r w:rsidRPr="00B2142E">
        <w:rPr>
          <w:sz w:val="22"/>
          <w:szCs w:val="22"/>
        </w:rPr>
        <w:t>enzalutamido</w:t>
      </w:r>
      <w:proofErr w:type="spellEnd"/>
      <w:r w:rsidR="00903F31" w:rsidRPr="00B2142E">
        <w:rPr>
          <w:sz w:val="22"/>
          <w:szCs w:val="22"/>
        </w:rPr>
        <w:t>,</w:t>
      </w:r>
      <w:r w:rsidRPr="00B2142E">
        <w:rPr>
          <w:sz w:val="22"/>
          <w:szCs w:val="22"/>
        </w:rPr>
        <w:t xml:space="preserve"> padidėjo </w:t>
      </w:r>
      <w:proofErr w:type="spellStart"/>
      <w:r w:rsidRPr="00B2142E">
        <w:rPr>
          <w:sz w:val="22"/>
          <w:szCs w:val="22"/>
        </w:rPr>
        <w:t>neoplazinių</w:t>
      </w:r>
      <w:proofErr w:type="spellEnd"/>
      <w:r w:rsidRPr="00B2142E">
        <w:rPr>
          <w:sz w:val="22"/>
          <w:szCs w:val="22"/>
        </w:rPr>
        <w:t xml:space="preserve"> radinių dažnis. </w:t>
      </w:r>
      <w:r w:rsidR="001A0601" w:rsidRPr="00B2142E">
        <w:rPr>
          <w:sz w:val="22"/>
          <w:szCs w:val="22"/>
        </w:rPr>
        <w:t>Atsirado</w:t>
      </w:r>
      <w:r w:rsidRPr="00B2142E">
        <w:rPr>
          <w:sz w:val="22"/>
          <w:szCs w:val="22"/>
        </w:rPr>
        <w:t xml:space="preserve"> gerybinis </w:t>
      </w:r>
      <w:proofErr w:type="spellStart"/>
      <w:r w:rsidRPr="00B2142E">
        <w:rPr>
          <w:sz w:val="22"/>
          <w:szCs w:val="22"/>
        </w:rPr>
        <w:t>užkrūčio</w:t>
      </w:r>
      <w:proofErr w:type="spellEnd"/>
      <w:r w:rsidRPr="00B2142E">
        <w:rPr>
          <w:sz w:val="22"/>
          <w:szCs w:val="22"/>
        </w:rPr>
        <w:t xml:space="preserve"> liaukos navikas, pieno liaukų fibroadenoma, gerybiniai </w:t>
      </w:r>
      <w:proofErr w:type="spellStart"/>
      <w:r w:rsidRPr="00B2142E">
        <w:rPr>
          <w:sz w:val="22"/>
          <w:szCs w:val="22"/>
        </w:rPr>
        <w:t>Leidigo</w:t>
      </w:r>
      <w:proofErr w:type="spellEnd"/>
      <w:r w:rsidRPr="00B2142E">
        <w:rPr>
          <w:sz w:val="22"/>
          <w:szCs w:val="22"/>
        </w:rPr>
        <w:t xml:space="preserve"> </w:t>
      </w:r>
      <w:r w:rsidR="001A0601" w:rsidRPr="00B2142E">
        <w:rPr>
          <w:sz w:val="22"/>
          <w:szCs w:val="22"/>
        </w:rPr>
        <w:t>(</w:t>
      </w:r>
      <w:proofErr w:type="spellStart"/>
      <w:r w:rsidR="001A0601" w:rsidRPr="00B2142E">
        <w:rPr>
          <w:i/>
          <w:iCs/>
          <w:sz w:val="22"/>
          <w:szCs w:val="22"/>
        </w:rPr>
        <w:t>Leydig</w:t>
      </w:r>
      <w:proofErr w:type="spellEnd"/>
      <w:r w:rsidR="001A0601" w:rsidRPr="00B2142E">
        <w:rPr>
          <w:sz w:val="22"/>
          <w:szCs w:val="22"/>
        </w:rPr>
        <w:t xml:space="preserve">) </w:t>
      </w:r>
      <w:r w:rsidRPr="00B2142E">
        <w:rPr>
          <w:sz w:val="22"/>
          <w:szCs w:val="22"/>
        </w:rPr>
        <w:t xml:space="preserve">ląstelių navikai sėklidėse, šlapimo pūslės epitelio papiloma ir šlapimo pūslės karcinoma patinams; gerybinis kiaušidžių </w:t>
      </w:r>
      <w:proofErr w:type="spellStart"/>
      <w:r w:rsidRPr="00B2142E">
        <w:rPr>
          <w:sz w:val="22"/>
          <w:szCs w:val="22"/>
        </w:rPr>
        <w:t>granuliozinių</w:t>
      </w:r>
      <w:proofErr w:type="spellEnd"/>
      <w:r w:rsidRPr="00B2142E">
        <w:rPr>
          <w:sz w:val="22"/>
          <w:szCs w:val="22"/>
        </w:rPr>
        <w:t xml:space="preserve"> ląstelių navikas patelėms ir užpakalinės </w:t>
      </w:r>
      <w:proofErr w:type="spellStart"/>
      <w:r w:rsidRPr="00B2142E">
        <w:rPr>
          <w:sz w:val="22"/>
          <w:szCs w:val="22"/>
        </w:rPr>
        <w:t>hipofizės</w:t>
      </w:r>
      <w:proofErr w:type="spellEnd"/>
      <w:r w:rsidRPr="00B2142E">
        <w:rPr>
          <w:sz w:val="22"/>
          <w:szCs w:val="22"/>
        </w:rPr>
        <w:t xml:space="preserve"> dalies adenoma abiem lytims. Negalima atmesti </w:t>
      </w:r>
      <w:proofErr w:type="spellStart"/>
      <w:r w:rsidRPr="00B2142E">
        <w:rPr>
          <w:sz w:val="22"/>
          <w:szCs w:val="22"/>
        </w:rPr>
        <w:t>užkrūčio</w:t>
      </w:r>
      <w:proofErr w:type="spellEnd"/>
      <w:r w:rsidRPr="00B2142E">
        <w:rPr>
          <w:sz w:val="22"/>
          <w:szCs w:val="22"/>
        </w:rPr>
        <w:t xml:space="preserve"> liaukos naviko, </w:t>
      </w:r>
      <w:proofErr w:type="spellStart"/>
      <w:r w:rsidRPr="00B2142E">
        <w:rPr>
          <w:sz w:val="22"/>
          <w:szCs w:val="22"/>
        </w:rPr>
        <w:t>hipofizės</w:t>
      </w:r>
      <w:proofErr w:type="spellEnd"/>
      <w:r w:rsidRPr="00B2142E">
        <w:rPr>
          <w:sz w:val="22"/>
          <w:szCs w:val="22"/>
        </w:rPr>
        <w:t xml:space="preserve"> adenomos ar pieno liaukų fibroadenomos, taip pat šlapimo pūslės epitelio papilomos ir šlapimo pūslės karcinomos aktualumo žmogui.</w:t>
      </w:r>
    </w:p>
    <w:p w14:paraId="49B024A5" w14:textId="77777777" w:rsidR="008D291C" w:rsidRPr="00B2142E" w:rsidRDefault="008D291C" w:rsidP="00784ADA">
      <w:pPr>
        <w:pStyle w:val="Pagrindinistekstas"/>
        <w:kinsoku w:val="0"/>
        <w:overflowPunct w:val="0"/>
        <w:rPr>
          <w:sz w:val="22"/>
          <w:szCs w:val="22"/>
        </w:rPr>
      </w:pPr>
    </w:p>
    <w:p w14:paraId="057AB5A5" w14:textId="77777777" w:rsidR="008D291C" w:rsidRPr="00B2142E" w:rsidRDefault="008D291C" w:rsidP="00784ADA">
      <w:pPr>
        <w:pStyle w:val="Pagrindinistekstas"/>
        <w:kinsoku w:val="0"/>
        <w:overflowPunct w:val="0"/>
        <w:rPr>
          <w:sz w:val="22"/>
          <w:szCs w:val="22"/>
        </w:rPr>
      </w:pP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tyrimuose </w:t>
      </w:r>
      <w:proofErr w:type="spellStart"/>
      <w:r w:rsidRPr="00B2142E">
        <w:rPr>
          <w:sz w:val="22"/>
          <w:szCs w:val="22"/>
        </w:rPr>
        <w:t>enzalutamidas</w:t>
      </w:r>
      <w:proofErr w:type="spellEnd"/>
      <w:r w:rsidRPr="00B2142E">
        <w:rPr>
          <w:sz w:val="22"/>
          <w:szCs w:val="22"/>
        </w:rPr>
        <w:t xml:space="preserve"> </w:t>
      </w:r>
      <w:r w:rsidR="001A0601" w:rsidRPr="00B2142E">
        <w:rPr>
          <w:sz w:val="22"/>
          <w:szCs w:val="22"/>
        </w:rPr>
        <w:t>toksinio poveikio vaisiui nesukėlė</w:t>
      </w:r>
      <w:r w:rsidRPr="00B2142E">
        <w:rPr>
          <w:sz w:val="22"/>
          <w:szCs w:val="22"/>
        </w:rPr>
        <w:t>.</w:t>
      </w:r>
    </w:p>
    <w:p w14:paraId="4F973D67" w14:textId="77777777" w:rsidR="008D291C" w:rsidRPr="00B2142E" w:rsidRDefault="008D291C" w:rsidP="00784ADA">
      <w:pPr>
        <w:pStyle w:val="Pagrindinistekstas"/>
        <w:kinsoku w:val="0"/>
        <w:overflowPunct w:val="0"/>
        <w:rPr>
          <w:sz w:val="22"/>
          <w:szCs w:val="22"/>
        </w:rPr>
      </w:pPr>
    </w:p>
    <w:p w14:paraId="781B76AD" w14:textId="77777777" w:rsidR="00C34F5C" w:rsidRPr="00B2142E" w:rsidRDefault="00C34F5C" w:rsidP="00784ADA">
      <w:pPr>
        <w:pStyle w:val="Pagrindinistekstas"/>
        <w:kinsoku w:val="0"/>
        <w:overflowPunct w:val="0"/>
        <w:rPr>
          <w:sz w:val="22"/>
          <w:szCs w:val="22"/>
        </w:rPr>
      </w:pPr>
    </w:p>
    <w:p w14:paraId="50A4B804" w14:textId="77777777" w:rsidR="008D291C" w:rsidRPr="00B2142E" w:rsidRDefault="008D291C" w:rsidP="00784ADA">
      <w:pPr>
        <w:pStyle w:val="Antrat1"/>
      </w:pPr>
      <w:r w:rsidRPr="00B2142E">
        <w:t>FARMACINĖ INFORMACIJA</w:t>
      </w:r>
    </w:p>
    <w:p w14:paraId="5A346451" w14:textId="77777777" w:rsidR="008D291C" w:rsidRPr="00B2142E" w:rsidRDefault="008D291C" w:rsidP="00784ADA">
      <w:pPr>
        <w:pStyle w:val="Pagrindinistekstas"/>
        <w:kinsoku w:val="0"/>
        <w:overflowPunct w:val="0"/>
        <w:rPr>
          <w:b/>
          <w:bCs/>
          <w:sz w:val="22"/>
          <w:szCs w:val="22"/>
        </w:rPr>
      </w:pPr>
    </w:p>
    <w:p w14:paraId="26F962BA" w14:textId="77777777" w:rsidR="008D291C" w:rsidRPr="00B2142E" w:rsidRDefault="008D291C" w:rsidP="000D274D">
      <w:pPr>
        <w:pStyle w:val="Antrat2"/>
        <w:tabs>
          <w:tab w:val="clear" w:pos="744"/>
          <w:tab w:val="left" w:pos="567"/>
        </w:tabs>
      </w:pPr>
      <w:r w:rsidRPr="00B2142E">
        <w:t>Pagalbinių medžiagų sąrašas</w:t>
      </w:r>
    </w:p>
    <w:p w14:paraId="484D313E" w14:textId="77777777" w:rsidR="008D291C" w:rsidRPr="00B2142E" w:rsidRDefault="008D291C" w:rsidP="00784ADA">
      <w:pPr>
        <w:pStyle w:val="Pagrindinistekstas"/>
        <w:kinsoku w:val="0"/>
        <w:overflowPunct w:val="0"/>
        <w:rPr>
          <w:b/>
          <w:bCs/>
          <w:sz w:val="22"/>
          <w:szCs w:val="22"/>
        </w:rPr>
      </w:pPr>
    </w:p>
    <w:p w14:paraId="5466EFCA" w14:textId="77777777" w:rsidR="008D291C" w:rsidRPr="00B2142E" w:rsidRDefault="008D291C" w:rsidP="00784ADA">
      <w:pPr>
        <w:pStyle w:val="Pagrindinistekstas"/>
        <w:kinsoku w:val="0"/>
        <w:overflowPunct w:val="0"/>
        <w:rPr>
          <w:sz w:val="22"/>
          <w:szCs w:val="22"/>
          <w:u w:val="single"/>
        </w:rPr>
      </w:pPr>
      <w:r w:rsidRPr="00B2142E">
        <w:rPr>
          <w:sz w:val="22"/>
          <w:szCs w:val="22"/>
          <w:u w:val="single"/>
        </w:rPr>
        <w:t>Tabletės šerdis</w:t>
      </w:r>
    </w:p>
    <w:p w14:paraId="0C09F12D" w14:textId="77777777" w:rsidR="001C5030" w:rsidRPr="00B2142E" w:rsidRDefault="001C5030" w:rsidP="001C5030">
      <w:pPr>
        <w:pStyle w:val="Pagrindinistekstas"/>
        <w:kinsoku w:val="0"/>
        <w:overflowPunct w:val="0"/>
        <w:rPr>
          <w:sz w:val="22"/>
          <w:szCs w:val="22"/>
        </w:rPr>
      </w:pPr>
      <w:proofErr w:type="spellStart"/>
      <w:r w:rsidRPr="00B2142E">
        <w:rPr>
          <w:sz w:val="22"/>
          <w:szCs w:val="22"/>
        </w:rPr>
        <w:t>Metakrilo</w:t>
      </w:r>
      <w:proofErr w:type="spellEnd"/>
      <w:r w:rsidRPr="00B2142E">
        <w:rPr>
          <w:sz w:val="22"/>
          <w:szCs w:val="22"/>
        </w:rPr>
        <w:t xml:space="preserve"> rūgšties ir </w:t>
      </w:r>
      <w:proofErr w:type="spellStart"/>
      <w:r w:rsidRPr="00B2142E">
        <w:rPr>
          <w:sz w:val="22"/>
          <w:szCs w:val="22"/>
        </w:rPr>
        <w:t>etilakrilato</w:t>
      </w:r>
      <w:proofErr w:type="spellEnd"/>
      <w:r w:rsidRPr="00B2142E">
        <w:rPr>
          <w:sz w:val="22"/>
          <w:szCs w:val="22"/>
        </w:rPr>
        <w:t xml:space="preserve"> 1:1 </w:t>
      </w:r>
      <w:proofErr w:type="spellStart"/>
      <w:r w:rsidRPr="00B2142E">
        <w:rPr>
          <w:sz w:val="22"/>
          <w:szCs w:val="22"/>
        </w:rPr>
        <w:t>kopolimeras</w:t>
      </w:r>
      <w:proofErr w:type="spellEnd"/>
      <w:r w:rsidRPr="00B2142E">
        <w:rPr>
          <w:sz w:val="22"/>
          <w:szCs w:val="22"/>
        </w:rPr>
        <w:t>, A tipo</w:t>
      </w:r>
      <w:r w:rsidR="00647725" w:rsidRPr="00B2142E">
        <w:rPr>
          <w:sz w:val="22"/>
          <w:szCs w:val="22"/>
        </w:rPr>
        <w:t xml:space="preserve"> (sudėtyje yra natrio </w:t>
      </w:r>
      <w:proofErr w:type="spellStart"/>
      <w:r w:rsidR="00647725" w:rsidRPr="00B2142E">
        <w:rPr>
          <w:sz w:val="22"/>
          <w:szCs w:val="22"/>
        </w:rPr>
        <w:t>laurilsulfato</w:t>
      </w:r>
      <w:proofErr w:type="spellEnd"/>
      <w:r w:rsidR="00647725" w:rsidRPr="00B2142E">
        <w:rPr>
          <w:sz w:val="22"/>
          <w:szCs w:val="22"/>
        </w:rPr>
        <w:t xml:space="preserve"> ir </w:t>
      </w:r>
      <w:proofErr w:type="spellStart"/>
      <w:r w:rsidR="00647725" w:rsidRPr="00B2142E">
        <w:rPr>
          <w:sz w:val="22"/>
          <w:szCs w:val="22"/>
        </w:rPr>
        <w:t>polisorbato</w:t>
      </w:r>
      <w:proofErr w:type="spellEnd"/>
      <w:r w:rsidR="00647725" w:rsidRPr="00B2142E">
        <w:rPr>
          <w:sz w:val="22"/>
          <w:szCs w:val="22"/>
        </w:rPr>
        <w:t> 80)</w:t>
      </w:r>
    </w:p>
    <w:p w14:paraId="74760830" w14:textId="77777777" w:rsidR="001C5030" w:rsidRPr="00B2142E" w:rsidRDefault="005167D0" w:rsidP="001C5030">
      <w:pPr>
        <w:pStyle w:val="Pagrindinistekstas"/>
        <w:kinsoku w:val="0"/>
        <w:overflowPunct w:val="0"/>
        <w:rPr>
          <w:sz w:val="22"/>
          <w:szCs w:val="22"/>
        </w:rPr>
      </w:pPr>
      <w:r>
        <w:rPr>
          <w:sz w:val="22"/>
          <w:szCs w:val="22"/>
        </w:rPr>
        <w:t>Bevandenis k</w:t>
      </w:r>
      <w:r w:rsidR="001C5030" w:rsidRPr="00B2142E">
        <w:rPr>
          <w:sz w:val="22"/>
          <w:szCs w:val="22"/>
        </w:rPr>
        <w:t>oloidinis silicio dioksidas (E551)</w:t>
      </w:r>
    </w:p>
    <w:p w14:paraId="6F250628" w14:textId="77777777" w:rsidR="001C5030" w:rsidRPr="00B2142E" w:rsidRDefault="001C5030" w:rsidP="001C5030">
      <w:pPr>
        <w:pStyle w:val="Pagrindinistekstas"/>
        <w:kinsoku w:val="0"/>
        <w:overflowPunct w:val="0"/>
        <w:rPr>
          <w:sz w:val="22"/>
          <w:szCs w:val="22"/>
        </w:rPr>
      </w:pPr>
      <w:proofErr w:type="spellStart"/>
      <w:r w:rsidRPr="00B2142E">
        <w:rPr>
          <w:sz w:val="22"/>
          <w:szCs w:val="22"/>
        </w:rPr>
        <w:t>Mikrokristalinė</w:t>
      </w:r>
      <w:proofErr w:type="spellEnd"/>
      <w:r w:rsidRPr="00B2142E">
        <w:rPr>
          <w:sz w:val="22"/>
          <w:szCs w:val="22"/>
        </w:rPr>
        <w:t xml:space="preserve"> celiuliozė (E460)</w:t>
      </w:r>
    </w:p>
    <w:p w14:paraId="7A6A1BF2" w14:textId="77777777" w:rsidR="001C5030" w:rsidRPr="00B2142E" w:rsidRDefault="001C5030" w:rsidP="001C5030">
      <w:pPr>
        <w:pStyle w:val="Pagrindinistekstas"/>
        <w:kinsoku w:val="0"/>
        <w:overflowPunct w:val="0"/>
        <w:rPr>
          <w:sz w:val="22"/>
          <w:szCs w:val="22"/>
        </w:rPr>
      </w:pPr>
      <w:proofErr w:type="spellStart"/>
      <w:r w:rsidRPr="00B2142E">
        <w:rPr>
          <w:sz w:val="22"/>
          <w:szCs w:val="22"/>
        </w:rPr>
        <w:t>Kroskarmeliozės</w:t>
      </w:r>
      <w:proofErr w:type="spellEnd"/>
      <w:r w:rsidRPr="00B2142E">
        <w:rPr>
          <w:sz w:val="22"/>
          <w:szCs w:val="22"/>
        </w:rPr>
        <w:t xml:space="preserve"> natrio druska (E468)</w:t>
      </w:r>
    </w:p>
    <w:p w14:paraId="53BF1703" w14:textId="77777777" w:rsidR="001C5030" w:rsidRPr="00B2142E" w:rsidRDefault="001C5030" w:rsidP="001C5030">
      <w:pPr>
        <w:pStyle w:val="Pagrindinistekstas"/>
        <w:kinsoku w:val="0"/>
        <w:overflowPunct w:val="0"/>
        <w:rPr>
          <w:sz w:val="22"/>
          <w:szCs w:val="22"/>
        </w:rPr>
      </w:pPr>
      <w:r w:rsidRPr="00B2142E">
        <w:rPr>
          <w:sz w:val="22"/>
          <w:szCs w:val="22"/>
        </w:rPr>
        <w:lastRenderedPageBreak/>
        <w:t xml:space="preserve">Magnio </w:t>
      </w:r>
      <w:proofErr w:type="spellStart"/>
      <w:r w:rsidRPr="00B2142E">
        <w:rPr>
          <w:sz w:val="22"/>
          <w:szCs w:val="22"/>
        </w:rPr>
        <w:t>stearatas</w:t>
      </w:r>
      <w:proofErr w:type="spellEnd"/>
      <w:r w:rsidRPr="00B2142E">
        <w:rPr>
          <w:sz w:val="22"/>
          <w:szCs w:val="22"/>
        </w:rPr>
        <w:t xml:space="preserve"> (E470b)</w:t>
      </w:r>
    </w:p>
    <w:p w14:paraId="64E2B0EB" w14:textId="77777777" w:rsidR="001C5030" w:rsidRPr="00B2142E" w:rsidRDefault="001C5030" w:rsidP="001C5030">
      <w:pPr>
        <w:pStyle w:val="Pagrindinistekstas"/>
        <w:kinsoku w:val="0"/>
        <w:overflowPunct w:val="0"/>
        <w:rPr>
          <w:sz w:val="22"/>
          <w:szCs w:val="22"/>
        </w:rPr>
      </w:pPr>
    </w:p>
    <w:p w14:paraId="67AA179D" w14:textId="77777777" w:rsidR="001C5030" w:rsidRPr="00B2142E" w:rsidRDefault="001C5030" w:rsidP="00F270C7">
      <w:pPr>
        <w:pStyle w:val="Pagrindinistekstas"/>
        <w:keepNext/>
        <w:keepLines/>
        <w:kinsoku w:val="0"/>
        <w:overflowPunct w:val="0"/>
        <w:rPr>
          <w:sz w:val="22"/>
          <w:szCs w:val="22"/>
          <w:u w:val="single"/>
        </w:rPr>
      </w:pPr>
      <w:r w:rsidRPr="00B2142E">
        <w:rPr>
          <w:sz w:val="22"/>
          <w:szCs w:val="22"/>
          <w:u w:val="single"/>
        </w:rPr>
        <w:t xml:space="preserve">Tabletės </w:t>
      </w:r>
      <w:r w:rsidR="005167D0">
        <w:rPr>
          <w:sz w:val="22"/>
          <w:szCs w:val="22"/>
          <w:u w:val="single"/>
        </w:rPr>
        <w:t>plėvelė</w:t>
      </w:r>
    </w:p>
    <w:p w14:paraId="0358BFA0" w14:textId="77777777" w:rsidR="001C5030" w:rsidRPr="00B2142E" w:rsidRDefault="001C5030" w:rsidP="00F270C7">
      <w:pPr>
        <w:pStyle w:val="Pagrindinistekstas"/>
        <w:keepNext/>
        <w:keepLines/>
        <w:kinsoku w:val="0"/>
        <w:overflowPunct w:val="0"/>
        <w:rPr>
          <w:sz w:val="22"/>
          <w:szCs w:val="22"/>
        </w:rPr>
      </w:pPr>
      <w:proofErr w:type="spellStart"/>
      <w:r w:rsidRPr="00B2142E">
        <w:rPr>
          <w:sz w:val="22"/>
          <w:szCs w:val="22"/>
        </w:rPr>
        <w:t>Hipromeliozė</w:t>
      </w:r>
      <w:proofErr w:type="spellEnd"/>
      <w:r w:rsidRPr="00B2142E">
        <w:rPr>
          <w:sz w:val="22"/>
          <w:szCs w:val="22"/>
        </w:rPr>
        <w:t xml:space="preserve"> 2910 (E464)</w:t>
      </w:r>
    </w:p>
    <w:p w14:paraId="7EBC0B94" w14:textId="77777777" w:rsidR="001C5030" w:rsidRPr="00B2142E" w:rsidRDefault="001C5030" w:rsidP="00F270C7">
      <w:pPr>
        <w:pStyle w:val="Pagrindinistekstas"/>
        <w:keepNext/>
        <w:keepLines/>
        <w:kinsoku w:val="0"/>
        <w:overflowPunct w:val="0"/>
        <w:rPr>
          <w:sz w:val="22"/>
          <w:szCs w:val="22"/>
        </w:rPr>
      </w:pPr>
      <w:proofErr w:type="spellStart"/>
      <w:r w:rsidRPr="00B2142E">
        <w:rPr>
          <w:sz w:val="22"/>
          <w:szCs w:val="22"/>
        </w:rPr>
        <w:t>Makrogolis</w:t>
      </w:r>
      <w:proofErr w:type="spellEnd"/>
      <w:r w:rsidRPr="00B2142E">
        <w:rPr>
          <w:sz w:val="22"/>
          <w:szCs w:val="22"/>
        </w:rPr>
        <w:t xml:space="preserve"> 3350 (E1521)</w:t>
      </w:r>
    </w:p>
    <w:p w14:paraId="0F151E49" w14:textId="77777777" w:rsidR="001C5030" w:rsidRPr="00B2142E" w:rsidRDefault="001C5030" w:rsidP="001C5030">
      <w:pPr>
        <w:pStyle w:val="Pagrindinistekstas"/>
        <w:kinsoku w:val="0"/>
        <w:overflowPunct w:val="0"/>
        <w:rPr>
          <w:sz w:val="22"/>
          <w:szCs w:val="22"/>
        </w:rPr>
      </w:pPr>
      <w:r w:rsidRPr="00B2142E">
        <w:rPr>
          <w:sz w:val="22"/>
          <w:szCs w:val="22"/>
        </w:rPr>
        <w:t>Titano dioksidas (E171)</w:t>
      </w:r>
    </w:p>
    <w:p w14:paraId="38379130" w14:textId="77777777" w:rsidR="001C5030" w:rsidRPr="00B2142E" w:rsidRDefault="001C5030" w:rsidP="001C5030">
      <w:pPr>
        <w:pStyle w:val="Pagrindinistekstas"/>
        <w:kinsoku w:val="0"/>
        <w:overflowPunct w:val="0"/>
        <w:rPr>
          <w:sz w:val="22"/>
          <w:szCs w:val="22"/>
        </w:rPr>
      </w:pPr>
      <w:r w:rsidRPr="00B2142E">
        <w:rPr>
          <w:sz w:val="22"/>
          <w:szCs w:val="22"/>
        </w:rPr>
        <w:t>Geltonasis geležies oksidas (E172)</w:t>
      </w:r>
    </w:p>
    <w:p w14:paraId="46C9C0E5" w14:textId="77777777" w:rsidR="001C5030" w:rsidRPr="00B2142E" w:rsidRDefault="001C5030" w:rsidP="001C5030">
      <w:pPr>
        <w:pStyle w:val="Pagrindinistekstas"/>
        <w:kinsoku w:val="0"/>
        <w:overflowPunct w:val="0"/>
        <w:rPr>
          <w:sz w:val="22"/>
          <w:szCs w:val="22"/>
        </w:rPr>
      </w:pPr>
      <w:r w:rsidRPr="00B2142E">
        <w:rPr>
          <w:sz w:val="22"/>
          <w:szCs w:val="22"/>
        </w:rPr>
        <w:t>Talkas (E553b)</w:t>
      </w:r>
    </w:p>
    <w:p w14:paraId="44F9DE98" w14:textId="77777777" w:rsidR="008D291C" w:rsidRPr="00B2142E" w:rsidRDefault="008D291C" w:rsidP="00784ADA">
      <w:pPr>
        <w:pStyle w:val="Pagrindinistekstas"/>
        <w:kinsoku w:val="0"/>
        <w:overflowPunct w:val="0"/>
        <w:rPr>
          <w:sz w:val="22"/>
          <w:szCs w:val="22"/>
        </w:rPr>
      </w:pPr>
    </w:p>
    <w:p w14:paraId="40DD390C" w14:textId="77777777" w:rsidR="008D291C" w:rsidRPr="00B2142E" w:rsidRDefault="008D291C" w:rsidP="00F20F4C">
      <w:pPr>
        <w:pStyle w:val="Antrat2"/>
        <w:tabs>
          <w:tab w:val="clear" w:pos="744"/>
          <w:tab w:val="left" w:pos="567"/>
        </w:tabs>
      </w:pPr>
      <w:r w:rsidRPr="00B2142E">
        <w:t>Nesuderinamumas</w:t>
      </w:r>
    </w:p>
    <w:p w14:paraId="01E2544F" w14:textId="77777777" w:rsidR="008D291C" w:rsidRPr="00B2142E" w:rsidRDefault="008D291C" w:rsidP="00784ADA">
      <w:pPr>
        <w:pStyle w:val="Pagrindinistekstas"/>
        <w:kinsoku w:val="0"/>
        <w:overflowPunct w:val="0"/>
        <w:rPr>
          <w:b/>
          <w:bCs/>
          <w:sz w:val="22"/>
          <w:szCs w:val="22"/>
        </w:rPr>
      </w:pPr>
    </w:p>
    <w:p w14:paraId="62C91118" w14:textId="77777777" w:rsidR="008D291C" w:rsidRPr="00B2142E" w:rsidRDefault="008D291C" w:rsidP="00784ADA">
      <w:pPr>
        <w:pStyle w:val="Pagrindinistekstas"/>
        <w:kinsoku w:val="0"/>
        <w:overflowPunct w:val="0"/>
        <w:rPr>
          <w:sz w:val="22"/>
          <w:szCs w:val="22"/>
        </w:rPr>
      </w:pPr>
      <w:r w:rsidRPr="00B2142E">
        <w:rPr>
          <w:sz w:val="22"/>
          <w:szCs w:val="22"/>
        </w:rPr>
        <w:t>Duomenys nebūtini.</w:t>
      </w:r>
    </w:p>
    <w:p w14:paraId="56A1C0FA" w14:textId="77777777" w:rsidR="008D291C" w:rsidRPr="00B2142E" w:rsidRDefault="008D291C" w:rsidP="00784ADA">
      <w:pPr>
        <w:pStyle w:val="Pagrindinistekstas"/>
        <w:kinsoku w:val="0"/>
        <w:overflowPunct w:val="0"/>
        <w:rPr>
          <w:sz w:val="22"/>
          <w:szCs w:val="22"/>
        </w:rPr>
      </w:pPr>
    </w:p>
    <w:p w14:paraId="16751FF3" w14:textId="77777777" w:rsidR="008D291C" w:rsidRPr="00B2142E" w:rsidRDefault="008D291C" w:rsidP="00F20F4C">
      <w:pPr>
        <w:pStyle w:val="Antrat2"/>
        <w:tabs>
          <w:tab w:val="clear" w:pos="744"/>
          <w:tab w:val="left" w:pos="567"/>
        </w:tabs>
      </w:pPr>
      <w:r w:rsidRPr="00B2142E">
        <w:t>Tinkamumo laikas</w:t>
      </w:r>
    </w:p>
    <w:p w14:paraId="26575AB0" w14:textId="77777777" w:rsidR="008D291C" w:rsidRPr="00B2142E" w:rsidRDefault="008D291C" w:rsidP="00784ADA">
      <w:pPr>
        <w:pStyle w:val="Pagrindinistekstas"/>
        <w:kinsoku w:val="0"/>
        <w:overflowPunct w:val="0"/>
        <w:rPr>
          <w:b/>
          <w:bCs/>
          <w:sz w:val="22"/>
          <w:szCs w:val="22"/>
        </w:rPr>
      </w:pPr>
    </w:p>
    <w:p w14:paraId="003EC844" w14:textId="702FE360" w:rsidR="008D291C" w:rsidRPr="00B2142E" w:rsidRDefault="006E6F1D" w:rsidP="00784ADA">
      <w:pPr>
        <w:pStyle w:val="Pagrindinistekstas"/>
        <w:kinsoku w:val="0"/>
        <w:overflowPunct w:val="0"/>
        <w:rPr>
          <w:sz w:val="22"/>
          <w:szCs w:val="22"/>
        </w:rPr>
      </w:pPr>
      <w:r>
        <w:rPr>
          <w:sz w:val="22"/>
          <w:szCs w:val="22"/>
        </w:rPr>
        <w:t>3</w:t>
      </w:r>
      <w:r w:rsidR="00C34F5C" w:rsidRPr="00B2142E">
        <w:rPr>
          <w:sz w:val="22"/>
          <w:szCs w:val="22"/>
        </w:rPr>
        <w:t> met</w:t>
      </w:r>
      <w:r w:rsidR="008D291C" w:rsidRPr="00B2142E">
        <w:rPr>
          <w:sz w:val="22"/>
          <w:szCs w:val="22"/>
        </w:rPr>
        <w:t>ai.</w:t>
      </w:r>
    </w:p>
    <w:p w14:paraId="03958045" w14:textId="77777777" w:rsidR="008D291C" w:rsidRPr="00B2142E" w:rsidRDefault="008D291C" w:rsidP="00784ADA">
      <w:pPr>
        <w:pStyle w:val="Pagrindinistekstas"/>
        <w:kinsoku w:val="0"/>
        <w:overflowPunct w:val="0"/>
        <w:rPr>
          <w:sz w:val="22"/>
          <w:szCs w:val="22"/>
        </w:rPr>
      </w:pPr>
    </w:p>
    <w:p w14:paraId="196686F3" w14:textId="77777777" w:rsidR="008D291C" w:rsidRPr="00B2142E" w:rsidRDefault="008D291C" w:rsidP="00F20F4C">
      <w:pPr>
        <w:pStyle w:val="Antrat2"/>
        <w:tabs>
          <w:tab w:val="clear" w:pos="744"/>
          <w:tab w:val="left" w:pos="567"/>
        </w:tabs>
      </w:pPr>
      <w:r w:rsidRPr="00B2142E">
        <w:t>Specialios laikymo sąlygos</w:t>
      </w:r>
    </w:p>
    <w:p w14:paraId="0D53DCC0" w14:textId="77777777" w:rsidR="008D291C" w:rsidRPr="00B2142E" w:rsidRDefault="008D291C" w:rsidP="00784ADA">
      <w:pPr>
        <w:pStyle w:val="Pagrindinistekstas"/>
        <w:kinsoku w:val="0"/>
        <w:overflowPunct w:val="0"/>
        <w:rPr>
          <w:b/>
          <w:bCs/>
          <w:sz w:val="22"/>
          <w:szCs w:val="22"/>
        </w:rPr>
      </w:pPr>
    </w:p>
    <w:p w14:paraId="65487572" w14:textId="77777777" w:rsidR="008D291C" w:rsidRPr="00B2142E" w:rsidRDefault="008D291C" w:rsidP="00784ADA">
      <w:pPr>
        <w:pStyle w:val="Pagrindinistekstas"/>
        <w:kinsoku w:val="0"/>
        <w:overflowPunct w:val="0"/>
        <w:rPr>
          <w:sz w:val="22"/>
          <w:szCs w:val="22"/>
        </w:rPr>
      </w:pPr>
      <w:r w:rsidRPr="00B2142E">
        <w:rPr>
          <w:sz w:val="22"/>
          <w:szCs w:val="22"/>
        </w:rPr>
        <w:t>Šiam vaistiniam preparatui specialių laikymo sąlygų nereikia.</w:t>
      </w:r>
    </w:p>
    <w:p w14:paraId="27CE87BF" w14:textId="77777777" w:rsidR="001C5030" w:rsidRPr="00B2142E" w:rsidRDefault="001C5030" w:rsidP="00784ADA">
      <w:pPr>
        <w:pStyle w:val="Pagrindinistekstas"/>
        <w:kinsoku w:val="0"/>
        <w:overflowPunct w:val="0"/>
        <w:rPr>
          <w:sz w:val="22"/>
          <w:szCs w:val="22"/>
        </w:rPr>
      </w:pPr>
    </w:p>
    <w:p w14:paraId="393A66C8" w14:textId="77777777" w:rsidR="008D291C" w:rsidRPr="00B2142E" w:rsidRDefault="001C5030" w:rsidP="00784ADA">
      <w:pPr>
        <w:pStyle w:val="Pagrindinistekstas"/>
        <w:kinsoku w:val="0"/>
        <w:overflowPunct w:val="0"/>
        <w:rPr>
          <w:sz w:val="22"/>
          <w:szCs w:val="22"/>
        </w:rPr>
      </w:pPr>
      <w:r w:rsidRPr="00B2142E">
        <w:rPr>
          <w:sz w:val="22"/>
          <w:szCs w:val="22"/>
        </w:rPr>
        <w:t xml:space="preserve">Iš buteliukų </w:t>
      </w:r>
      <w:r w:rsidR="00F335A1" w:rsidRPr="00B2142E">
        <w:rPr>
          <w:sz w:val="22"/>
          <w:szCs w:val="22"/>
        </w:rPr>
        <w:t xml:space="preserve">negalima išimti </w:t>
      </w:r>
      <w:r w:rsidRPr="00B2142E">
        <w:rPr>
          <w:sz w:val="22"/>
          <w:szCs w:val="22"/>
        </w:rPr>
        <w:t xml:space="preserve">deguonį absorbuojančio </w:t>
      </w:r>
      <w:r w:rsidR="00E62269" w:rsidRPr="00B2142E">
        <w:rPr>
          <w:sz w:val="22"/>
          <w:szCs w:val="22"/>
        </w:rPr>
        <w:t>paketėlio</w:t>
      </w:r>
      <w:r w:rsidRPr="00B2142E">
        <w:rPr>
          <w:sz w:val="22"/>
          <w:szCs w:val="22"/>
        </w:rPr>
        <w:t>.</w:t>
      </w:r>
    </w:p>
    <w:p w14:paraId="1085C992" w14:textId="77777777" w:rsidR="001C5030" w:rsidRPr="00B2142E" w:rsidRDefault="001C5030" w:rsidP="00784ADA">
      <w:pPr>
        <w:pStyle w:val="Pagrindinistekstas"/>
        <w:kinsoku w:val="0"/>
        <w:overflowPunct w:val="0"/>
        <w:rPr>
          <w:sz w:val="22"/>
          <w:szCs w:val="22"/>
        </w:rPr>
      </w:pPr>
    </w:p>
    <w:p w14:paraId="7792A161" w14:textId="77777777" w:rsidR="008D291C" w:rsidRPr="00B2142E" w:rsidRDefault="008D291C" w:rsidP="00F20F4C">
      <w:pPr>
        <w:pStyle w:val="Antrat2"/>
        <w:tabs>
          <w:tab w:val="clear" w:pos="744"/>
          <w:tab w:val="left" w:pos="567"/>
        </w:tabs>
      </w:pPr>
      <w:proofErr w:type="spellStart"/>
      <w:r w:rsidRPr="00B2142E">
        <w:t>Talpyklės</w:t>
      </w:r>
      <w:proofErr w:type="spellEnd"/>
      <w:r w:rsidRPr="00B2142E">
        <w:t xml:space="preserve"> pobūdis ir jos turinys</w:t>
      </w:r>
    </w:p>
    <w:p w14:paraId="4F46010C" w14:textId="77777777" w:rsidR="008D291C" w:rsidRPr="00B2142E" w:rsidRDefault="008D291C" w:rsidP="00784ADA">
      <w:pPr>
        <w:pStyle w:val="Pagrindinistekstas"/>
        <w:kinsoku w:val="0"/>
        <w:overflowPunct w:val="0"/>
        <w:rPr>
          <w:b/>
          <w:bCs/>
          <w:sz w:val="22"/>
          <w:szCs w:val="22"/>
        </w:rPr>
      </w:pPr>
    </w:p>
    <w:p w14:paraId="4BA2F81C" w14:textId="77777777" w:rsidR="008D291C" w:rsidRPr="00B2142E" w:rsidRDefault="008D291C" w:rsidP="00784ADA">
      <w:pPr>
        <w:pStyle w:val="Pagrindinistekstas"/>
        <w:kinsoku w:val="0"/>
        <w:overflowPunct w:val="0"/>
        <w:rPr>
          <w:sz w:val="22"/>
          <w:szCs w:val="22"/>
          <w:u w:val="single"/>
        </w:rPr>
      </w:pPr>
      <w:r w:rsidRPr="00B2142E">
        <w:rPr>
          <w:sz w:val="22"/>
          <w:szCs w:val="22"/>
          <w:u w:val="single"/>
        </w:rPr>
        <w:t>40</w:t>
      </w:r>
      <w:r w:rsidR="00F16756" w:rsidRPr="00B2142E">
        <w:rPr>
          <w:sz w:val="22"/>
          <w:szCs w:val="22"/>
          <w:u w:val="single"/>
        </w:rPr>
        <w:t> mg</w:t>
      </w:r>
      <w:r w:rsidRPr="00B2142E">
        <w:rPr>
          <w:sz w:val="22"/>
          <w:szCs w:val="22"/>
          <w:u w:val="single"/>
        </w:rPr>
        <w:t xml:space="preserve"> plėvele dengtos tabletės</w:t>
      </w:r>
    </w:p>
    <w:p w14:paraId="46152057" w14:textId="77777777" w:rsidR="00C73CE5" w:rsidRPr="00B2142E" w:rsidRDefault="00C73CE5" w:rsidP="00C73CE5">
      <w:pPr>
        <w:pStyle w:val="Pagrindinistekstas"/>
        <w:kinsoku w:val="0"/>
        <w:overflowPunct w:val="0"/>
        <w:rPr>
          <w:sz w:val="22"/>
          <w:szCs w:val="22"/>
        </w:rPr>
      </w:pPr>
      <w:r w:rsidRPr="00B2142E">
        <w:rPr>
          <w:sz w:val="22"/>
          <w:szCs w:val="22"/>
        </w:rPr>
        <w:t xml:space="preserve">Kiekvienoje </w:t>
      </w:r>
      <w:proofErr w:type="spellStart"/>
      <w:r w:rsidRPr="00B2142E">
        <w:rPr>
          <w:sz w:val="22"/>
          <w:szCs w:val="22"/>
        </w:rPr>
        <w:t>Enzalutamide</w:t>
      </w:r>
      <w:proofErr w:type="spellEnd"/>
      <w:r w:rsidRPr="00B2142E">
        <w:rPr>
          <w:sz w:val="22"/>
          <w:szCs w:val="22"/>
        </w:rPr>
        <w:t xml:space="preserve"> STADA pakuotėje yra 112 plėvele dengtų tablečių aliuminio-OPA / aliuminio / PVC lizdinėse plokštelėse arba 112 x </w:t>
      </w:r>
      <w:r w:rsidR="00EB541F" w:rsidRPr="00B2142E">
        <w:rPr>
          <w:sz w:val="22"/>
          <w:szCs w:val="22"/>
        </w:rPr>
        <w:t>1</w:t>
      </w:r>
      <w:r w:rsidRPr="00B2142E">
        <w:rPr>
          <w:sz w:val="22"/>
          <w:szCs w:val="22"/>
        </w:rPr>
        <w:t xml:space="preserve"> plėvele dengtų tablečių aliuminio-OPA / aliuminio / PVC perforuotose </w:t>
      </w:r>
      <w:proofErr w:type="spellStart"/>
      <w:r w:rsidRPr="00B2142E">
        <w:rPr>
          <w:sz w:val="22"/>
          <w:szCs w:val="22"/>
        </w:rPr>
        <w:t>dalomosiose</w:t>
      </w:r>
      <w:proofErr w:type="spellEnd"/>
      <w:r w:rsidRPr="00B2142E">
        <w:rPr>
          <w:sz w:val="22"/>
          <w:szCs w:val="22"/>
        </w:rPr>
        <w:t xml:space="preserve"> lizdinėse plokštelėse.</w:t>
      </w:r>
    </w:p>
    <w:p w14:paraId="33867F1A" w14:textId="77777777" w:rsidR="00C73CE5" w:rsidRPr="00B2142E" w:rsidRDefault="00C73CE5" w:rsidP="00C73CE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w:t>
      </w:r>
      <w:r w:rsidR="00F335A1" w:rsidRPr="00B2142E">
        <w:rPr>
          <w:sz w:val="22"/>
          <w:szCs w:val="22"/>
        </w:rPr>
        <w:t>(</w:t>
      </w:r>
      <w:r w:rsidRPr="00B2142E">
        <w:rPr>
          <w:sz w:val="22"/>
          <w:szCs w:val="22"/>
        </w:rPr>
        <w:t xml:space="preserve">su </w:t>
      </w:r>
      <w:r w:rsidR="00647725" w:rsidRPr="00B2142E">
        <w:rPr>
          <w:sz w:val="22"/>
          <w:szCs w:val="22"/>
        </w:rPr>
        <w:t xml:space="preserve">baltu polipropileno (PP) </w:t>
      </w:r>
      <w:r w:rsidRPr="00B2142E">
        <w:rPr>
          <w:sz w:val="22"/>
          <w:szCs w:val="22"/>
        </w:rPr>
        <w:t xml:space="preserve">deguonį </w:t>
      </w:r>
      <w:r w:rsidR="00843D1A" w:rsidRPr="00B2142E">
        <w:rPr>
          <w:sz w:val="22"/>
          <w:szCs w:val="22"/>
        </w:rPr>
        <w:t>absorbuojanči</w:t>
      </w:r>
      <w:r w:rsidR="00E62269" w:rsidRPr="00B2142E">
        <w:rPr>
          <w:sz w:val="22"/>
          <w:szCs w:val="22"/>
        </w:rPr>
        <w:t>u</w:t>
      </w:r>
      <w:r w:rsidR="00843D1A" w:rsidRPr="00B2142E">
        <w:rPr>
          <w:sz w:val="22"/>
          <w:szCs w:val="22"/>
        </w:rPr>
        <w:t xml:space="preserve"> </w:t>
      </w:r>
      <w:r w:rsidR="00E62269" w:rsidRPr="00B2142E">
        <w:rPr>
          <w:sz w:val="22"/>
          <w:szCs w:val="22"/>
        </w:rPr>
        <w:t>paketėliu</w:t>
      </w:r>
      <w:r w:rsidR="00F335A1" w:rsidRPr="00B2142E">
        <w:rPr>
          <w:sz w:val="22"/>
          <w:szCs w:val="22"/>
        </w:rPr>
        <w:t>)</w:t>
      </w:r>
      <w:r w:rsidRPr="00B2142E">
        <w:rPr>
          <w:sz w:val="22"/>
          <w:szCs w:val="22"/>
        </w:rPr>
        <w:t>, uždarytu</w:t>
      </w:r>
      <w:r w:rsidR="00843D1A" w:rsidRPr="00B2142E">
        <w:rPr>
          <w:sz w:val="22"/>
          <w:szCs w:val="22"/>
        </w:rPr>
        <w:t>ose</w:t>
      </w:r>
      <w:r w:rsidRPr="00B2142E">
        <w:rPr>
          <w:sz w:val="22"/>
          <w:szCs w:val="22"/>
        </w:rPr>
        <w:t xml:space="preserve"> vaikų </w:t>
      </w:r>
      <w:r w:rsidR="00843D1A" w:rsidRPr="00B2142E">
        <w:rPr>
          <w:sz w:val="22"/>
          <w:szCs w:val="22"/>
        </w:rPr>
        <w:t xml:space="preserve">sunkiai </w:t>
      </w:r>
      <w:r w:rsidRPr="00B2142E">
        <w:rPr>
          <w:sz w:val="22"/>
          <w:szCs w:val="22"/>
        </w:rPr>
        <w:t>atidaromu polipropileno (PP) uždoriu</w:t>
      </w:r>
      <w:r w:rsidR="00884932">
        <w:rPr>
          <w:sz w:val="22"/>
          <w:szCs w:val="22"/>
        </w:rPr>
        <w:t>.</w:t>
      </w:r>
      <w:r w:rsidRPr="00B2142E">
        <w:rPr>
          <w:sz w:val="22"/>
          <w:szCs w:val="22"/>
        </w:rPr>
        <w:t xml:space="preserve"> </w:t>
      </w:r>
      <w:r w:rsidR="00884932">
        <w:rPr>
          <w:sz w:val="22"/>
          <w:szCs w:val="22"/>
        </w:rPr>
        <w:t>B</w:t>
      </w:r>
      <w:r w:rsidR="00F335A1" w:rsidRPr="00B2142E">
        <w:rPr>
          <w:sz w:val="22"/>
          <w:szCs w:val="22"/>
        </w:rPr>
        <w:t xml:space="preserve">uteliuke </w:t>
      </w:r>
      <w:r w:rsidRPr="00B2142E">
        <w:rPr>
          <w:sz w:val="22"/>
          <w:szCs w:val="22"/>
        </w:rPr>
        <w:t>yra 112 plėvele dengtų tablečių.</w:t>
      </w:r>
    </w:p>
    <w:p w14:paraId="49C6C596" w14:textId="77777777" w:rsidR="00C73CE5" w:rsidRPr="00B2142E" w:rsidRDefault="00C73CE5" w:rsidP="00C73CE5">
      <w:pPr>
        <w:pStyle w:val="Pagrindinistekstas"/>
        <w:kinsoku w:val="0"/>
        <w:overflowPunct w:val="0"/>
        <w:rPr>
          <w:sz w:val="22"/>
          <w:szCs w:val="22"/>
        </w:rPr>
      </w:pPr>
    </w:p>
    <w:p w14:paraId="6996EDB9" w14:textId="77777777" w:rsidR="00C73CE5" w:rsidRPr="00B2142E" w:rsidRDefault="00C73CE5" w:rsidP="00C73CE5">
      <w:pPr>
        <w:pStyle w:val="Pagrindinistekstas"/>
        <w:kinsoku w:val="0"/>
        <w:overflowPunct w:val="0"/>
        <w:rPr>
          <w:sz w:val="22"/>
          <w:szCs w:val="22"/>
          <w:u w:val="single"/>
        </w:rPr>
      </w:pPr>
      <w:r w:rsidRPr="00B2142E">
        <w:rPr>
          <w:sz w:val="22"/>
          <w:szCs w:val="22"/>
          <w:u w:val="single"/>
        </w:rPr>
        <w:t>80 mg plėvele dengtos tabletės</w:t>
      </w:r>
    </w:p>
    <w:p w14:paraId="5E2AB111" w14:textId="77777777" w:rsidR="00C73CE5" w:rsidRPr="00B2142E" w:rsidRDefault="00C73CE5" w:rsidP="00C73CE5">
      <w:pPr>
        <w:pStyle w:val="Pagrindinistekstas"/>
        <w:kinsoku w:val="0"/>
        <w:overflowPunct w:val="0"/>
        <w:rPr>
          <w:sz w:val="22"/>
          <w:szCs w:val="22"/>
        </w:rPr>
      </w:pPr>
      <w:r w:rsidRPr="00B2142E">
        <w:rPr>
          <w:sz w:val="22"/>
          <w:szCs w:val="22"/>
        </w:rPr>
        <w:t xml:space="preserve">Kiekvienoje </w:t>
      </w:r>
      <w:proofErr w:type="spellStart"/>
      <w:r w:rsidRPr="00B2142E">
        <w:rPr>
          <w:sz w:val="22"/>
          <w:szCs w:val="22"/>
        </w:rPr>
        <w:t>Enzalutamide</w:t>
      </w:r>
      <w:proofErr w:type="spellEnd"/>
      <w:r w:rsidRPr="00B2142E">
        <w:rPr>
          <w:sz w:val="22"/>
          <w:szCs w:val="22"/>
        </w:rPr>
        <w:t xml:space="preserve"> STADA pakuotėje yra 56 plėvele dengtos tabletės aliuminio-OPA</w:t>
      </w:r>
      <w:r w:rsidR="00F369A5" w:rsidRPr="00B2142E">
        <w:rPr>
          <w:sz w:val="22"/>
          <w:szCs w:val="22"/>
        </w:rPr>
        <w:t xml:space="preserve"> </w:t>
      </w:r>
      <w:r w:rsidRPr="00B2142E">
        <w:rPr>
          <w:sz w:val="22"/>
          <w:szCs w:val="22"/>
        </w:rPr>
        <w:t>/</w:t>
      </w:r>
      <w:r w:rsidR="00F369A5" w:rsidRPr="00B2142E">
        <w:rPr>
          <w:sz w:val="22"/>
          <w:szCs w:val="22"/>
        </w:rPr>
        <w:t xml:space="preserve"> aliuminio </w:t>
      </w:r>
      <w:r w:rsidRPr="00B2142E">
        <w:rPr>
          <w:sz w:val="22"/>
          <w:szCs w:val="22"/>
        </w:rPr>
        <w:t>/</w:t>
      </w:r>
      <w:r w:rsidR="00F369A5" w:rsidRPr="00B2142E">
        <w:rPr>
          <w:sz w:val="22"/>
          <w:szCs w:val="22"/>
        </w:rPr>
        <w:t xml:space="preserve"> </w:t>
      </w:r>
      <w:r w:rsidRPr="00B2142E">
        <w:rPr>
          <w:sz w:val="22"/>
          <w:szCs w:val="22"/>
        </w:rPr>
        <w:t>PVC lizdinėse plokštelėse arba 56</w:t>
      </w:r>
      <w:r w:rsidR="00F369A5" w:rsidRPr="00B2142E">
        <w:rPr>
          <w:sz w:val="22"/>
          <w:szCs w:val="22"/>
        </w:rPr>
        <w:t> </w:t>
      </w:r>
      <w:r w:rsidRPr="00B2142E">
        <w:rPr>
          <w:sz w:val="22"/>
          <w:szCs w:val="22"/>
        </w:rPr>
        <w:t>x</w:t>
      </w:r>
      <w:r w:rsidR="00F369A5" w:rsidRPr="00B2142E">
        <w:rPr>
          <w:sz w:val="22"/>
          <w:szCs w:val="22"/>
        </w:rPr>
        <w:t> </w:t>
      </w:r>
      <w:r w:rsidRPr="00B2142E">
        <w:rPr>
          <w:sz w:val="22"/>
          <w:szCs w:val="22"/>
        </w:rPr>
        <w:t>1 plėvele dengtos tabletės aliuminio-OPA</w:t>
      </w:r>
      <w:r w:rsidR="00F369A5" w:rsidRPr="00B2142E">
        <w:rPr>
          <w:sz w:val="22"/>
          <w:szCs w:val="22"/>
        </w:rPr>
        <w:t xml:space="preserve"> </w:t>
      </w:r>
      <w:r w:rsidRPr="00B2142E">
        <w:rPr>
          <w:sz w:val="22"/>
          <w:szCs w:val="22"/>
        </w:rPr>
        <w:t>/</w:t>
      </w:r>
      <w:r w:rsidR="00F369A5" w:rsidRPr="00B2142E">
        <w:rPr>
          <w:sz w:val="22"/>
          <w:szCs w:val="22"/>
        </w:rPr>
        <w:t xml:space="preserve"> aliuminio </w:t>
      </w:r>
      <w:r w:rsidRPr="00B2142E">
        <w:rPr>
          <w:sz w:val="22"/>
          <w:szCs w:val="22"/>
        </w:rPr>
        <w:t>/</w:t>
      </w:r>
      <w:r w:rsidR="00F369A5" w:rsidRPr="00B2142E">
        <w:rPr>
          <w:sz w:val="22"/>
          <w:szCs w:val="22"/>
        </w:rPr>
        <w:t xml:space="preserve"> </w:t>
      </w:r>
      <w:r w:rsidRPr="00B2142E">
        <w:rPr>
          <w:sz w:val="22"/>
          <w:szCs w:val="22"/>
        </w:rPr>
        <w:t xml:space="preserve">PVC perforuotose </w:t>
      </w:r>
      <w:proofErr w:type="spellStart"/>
      <w:r w:rsidR="00F369A5" w:rsidRPr="00B2142E">
        <w:rPr>
          <w:sz w:val="22"/>
          <w:szCs w:val="22"/>
        </w:rPr>
        <w:t>dalomosiose</w:t>
      </w:r>
      <w:proofErr w:type="spellEnd"/>
      <w:r w:rsidRPr="00B2142E">
        <w:rPr>
          <w:sz w:val="22"/>
          <w:szCs w:val="22"/>
        </w:rPr>
        <w:t xml:space="preserve"> lizdinėse plokštelėse.</w:t>
      </w:r>
    </w:p>
    <w:p w14:paraId="26D7B15E" w14:textId="77777777" w:rsidR="00C73CE5" w:rsidRPr="00B2142E" w:rsidRDefault="00C73CE5" w:rsidP="00C73CE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w:t>
      </w:r>
      <w:r w:rsidR="00F335A1" w:rsidRPr="00B2142E">
        <w:rPr>
          <w:sz w:val="22"/>
          <w:szCs w:val="22"/>
        </w:rPr>
        <w:t>(</w:t>
      </w:r>
      <w:r w:rsidRPr="00B2142E">
        <w:rPr>
          <w:sz w:val="22"/>
          <w:szCs w:val="22"/>
        </w:rPr>
        <w:t xml:space="preserve">su </w:t>
      </w:r>
      <w:r w:rsidR="00647725" w:rsidRPr="00B2142E">
        <w:rPr>
          <w:sz w:val="22"/>
          <w:szCs w:val="22"/>
        </w:rPr>
        <w:t xml:space="preserve">baltu polipropileno (PP) </w:t>
      </w:r>
      <w:r w:rsidRPr="00B2142E">
        <w:rPr>
          <w:sz w:val="22"/>
          <w:szCs w:val="22"/>
        </w:rPr>
        <w:t xml:space="preserve">deguonį </w:t>
      </w:r>
      <w:r w:rsidR="00F369A5" w:rsidRPr="00B2142E">
        <w:rPr>
          <w:sz w:val="22"/>
          <w:szCs w:val="22"/>
        </w:rPr>
        <w:t>absorbuojanči</w:t>
      </w:r>
      <w:r w:rsidR="00E62269" w:rsidRPr="00B2142E">
        <w:rPr>
          <w:sz w:val="22"/>
          <w:szCs w:val="22"/>
        </w:rPr>
        <w:t>u paketėliu</w:t>
      </w:r>
      <w:r w:rsidR="00F335A1" w:rsidRPr="00B2142E">
        <w:rPr>
          <w:sz w:val="22"/>
          <w:szCs w:val="22"/>
        </w:rPr>
        <w:t>)</w:t>
      </w:r>
      <w:r w:rsidRPr="00B2142E">
        <w:rPr>
          <w:sz w:val="22"/>
          <w:szCs w:val="22"/>
        </w:rPr>
        <w:t>, uždarytu</w:t>
      </w:r>
      <w:r w:rsidR="00F369A5" w:rsidRPr="00B2142E">
        <w:rPr>
          <w:sz w:val="22"/>
          <w:szCs w:val="22"/>
        </w:rPr>
        <w:t>ose</w:t>
      </w:r>
      <w:r w:rsidRPr="00B2142E">
        <w:rPr>
          <w:sz w:val="22"/>
          <w:szCs w:val="22"/>
        </w:rPr>
        <w:t xml:space="preserve"> vaikų </w:t>
      </w:r>
      <w:r w:rsidR="00F369A5" w:rsidRPr="00B2142E">
        <w:rPr>
          <w:sz w:val="22"/>
          <w:szCs w:val="22"/>
        </w:rPr>
        <w:t xml:space="preserve">sunkiai </w:t>
      </w:r>
      <w:r w:rsidRPr="00B2142E">
        <w:rPr>
          <w:sz w:val="22"/>
          <w:szCs w:val="22"/>
        </w:rPr>
        <w:t>atidaromu polipropileno (PP) uždoriu</w:t>
      </w:r>
      <w:r w:rsidR="00884932">
        <w:rPr>
          <w:sz w:val="22"/>
          <w:szCs w:val="22"/>
        </w:rPr>
        <w:t>.</w:t>
      </w:r>
      <w:r w:rsidRPr="00B2142E">
        <w:rPr>
          <w:sz w:val="22"/>
          <w:szCs w:val="22"/>
        </w:rPr>
        <w:t xml:space="preserve"> </w:t>
      </w:r>
      <w:r w:rsidR="00884932">
        <w:rPr>
          <w:sz w:val="22"/>
          <w:szCs w:val="22"/>
        </w:rPr>
        <w:t>B</w:t>
      </w:r>
      <w:r w:rsidR="00F335A1" w:rsidRPr="00B2142E">
        <w:rPr>
          <w:sz w:val="22"/>
          <w:szCs w:val="22"/>
        </w:rPr>
        <w:t xml:space="preserve">uteliuke </w:t>
      </w:r>
      <w:r w:rsidRPr="00B2142E">
        <w:rPr>
          <w:sz w:val="22"/>
          <w:szCs w:val="22"/>
        </w:rPr>
        <w:t>yra 56 plėvele dengtos tabletės.</w:t>
      </w:r>
    </w:p>
    <w:p w14:paraId="3BBC34F9" w14:textId="77777777" w:rsidR="00C73CE5" w:rsidRPr="00B2142E" w:rsidRDefault="00C73CE5" w:rsidP="00C73CE5">
      <w:pPr>
        <w:pStyle w:val="Pagrindinistekstas"/>
        <w:kinsoku w:val="0"/>
        <w:overflowPunct w:val="0"/>
        <w:rPr>
          <w:sz w:val="22"/>
          <w:szCs w:val="22"/>
        </w:rPr>
      </w:pPr>
    </w:p>
    <w:p w14:paraId="3E48F56C" w14:textId="77777777" w:rsidR="008D291C" w:rsidRPr="00B2142E" w:rsidRDefault="00F369A5" w:rsidP="00784ADA">
      <w:pPr>
        <w:pStyle w:val="Pagrindinistekstas"/>
        <w:kinsoku w:val="0"/>
        <w:overflowPunct w:val="0"/>
        <w:rPr>
          <w:sz w:val="22"/>
          <w:szCs w:val="22"/>
        </w:rPr>
      </w:pPr>
      <w:r w:rsidRPr="00B2142E">
        <w:rPr>
          <w:sz w:val="22"/>
          <w:szCs w:val="22"/>
        </w:rPr>
        <w:t>Gali būti tiekiamos ne visų dydžių pakuotės.</w:t>
      </w:r>
    </w:p>
    <w:p w14:paraId="0FFBF638" w14:textId="77777777" w:rsidR="00F369A5" w:rsidRPr="00B2142E" w:rsidRDefault="00F369A5" w:rsidP="00784ADA">
      <w:pPr>
        <w:pStyle w:val="Pagrindinistekstas"/>
        <w:kinsoku w:val="0"/>
        <w:overflowPunct w:val="0"/>
        <w:rPr>
          <w:sz w:val="22"/>
          <w:szCs w:val="22"/>
        </w:rPr>
      </w:pPr>
    </w:p>
    <w:p w14:paraId="50218ED8" w14:textId="77777777" w:rsidR="008D291C" w:rsidRPr="00B2142E" w:rsidRDefault="008D291C" w:rsidP="004A1F08">
      <w:pPr>
        <w:pStyle w:val="Antrat2"/>
        <w:tabs>
          <w:tab w:val="clear" w:pos="744"/>
          <w:tab w:val="left" w:pos="567"/>
        </w:tabs>
      </w:pPr>
      <w:r w:rsidRPr="00B2142E">
        <w:t>Specialūs reikalavimai atliekoms tvarkyti</w:t>
      </w:r>
    </w:p>
    <w:p w14:paraId="3271DFC4" w14:textId="77777777" w:rsidR="008D291C" w:rsidRPr="00B2142E" w:rsidRDefault="008D291C" w:rsidP="00784ADA">
      <w:pPr>
        <w:pStyle w:val="Pagrindinistekstas"/>
        <w:kinsoku w:val="0"/>
        <w:overflowPunct w:val="0"/>
        <w:rPr>
          <w:b/>
          <w:bCs/>
          <w:sz w:val="22"/>
          <w:szCs w:val="22"/>
        </w:rPr>
      </w:pPr>
    </w:p>
    <w:p w14:paraId="55A2403D"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negali ruošti kiti asmenys, išskyrus pacientą ar jį prižiūrintį asmenį. Remiantis </w:t>
      </w:r>
      <w:proofErr w:type="spellStart"/>
      <w:r w:rsidR="00F369A5" w:rsidRPr="00B2142E">
        <w:rPr>
          <w:sz w:val="22"/>
          <w:szCs w:val="22"/>
        </w:rPr>
        <w:t>enzalutamido</w:t>
      </w:r>
      <w:proofErr w:type="spellEnd"/>
      <w:r w:rsidR="00F369A5" w:rsidRPr="00B2142E">
        <w:rPr>
          <w:sz w:val="22"/>
          <w:szCs w:val="22"/>
        </w:rPr>
        <w:t xml:space="preserve"> </w:t>
      </w:r>
      <w:r w:rsidR="008D291C" w:rsidRPr="00B2142E">
        <w:rPr>
          <w:sz w:val="22"/>
          <w:szCs w:val="22"/>
        </w:rPr>
        <w:t>veikimo mechanizmu ir pelėms stebimu toksi</w:t>
      </w:r>
      <w:r w:rsidR="004D37DE" w:rsidRPr="00B2142E">
        <w:rPr>
          <w:sz w:val="22"/>
          <w:szCs w:val="22"/>
        </w:rPr>
        <w:t>niu poveiki</w:t>
      </w:r>
      <w:r w:rsidR="008D291C" w:rsidRPr="00B2142E">
        <w:rPr>
          <w:sz w:val="22"/>
          <w:szCs w:val="22"/>
        </w:rPr>
        <w:t xml:space="preserve">u embrionui ir vaisiui,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gali pakenkti besivystančiam vaisiui. Nėščios ar galinčios pastoti moterys ne</w:t>
      </w:r>
      <w:r w:rsidR="003A16ED">
        <w:rPr>
          <w:sz w:val="22"/>
          <w:szCs w:val="22"/>
        </w:rPr>
        <w:t>gali</w:t>
      </w:r>
      <w:r w:rsidR="008D291C" w:rsidRPr="00B2142E">
        <w:rPr>
          <w:sz w:val="22"/>
          <w:szCs w:val="22"/>
        </w:rPr>
        <w:t xml:space="preserve"> </w:t>
      </w:r>
      <w:r w:rsidR="003A16ED">
        <w:rPr>
          <w:sz w:val="22"/>
          <w:szCs w:val="22"/>
        </w:rPr>
        <w:t xml:space="preserve">rankomis </w:t>
      </w:r>
      <w:r w:rsidR="008D291C" w:rsidRPr="00B2142E">
        <w:rPr>
          <w:sz w:val="22"/>
          <w:szCs w:val="22"/>
        </w:rPr>
        <w:t xml:space="preserve">liesti </w:t>
      </w:r>
      <w:r w:rsidR="004D37DE" w:rsidRPr="00B2142E">
        <w:rPr>
          <w:sz w:val="22"/>
          <w:szCs w:val="22"/>
        </w:rPr>
        <w:t xml:space="preserve">sulaužytų ar </w:t>
      </w:r>
      <w:r w:rsidR="008D291C" w:rsidRPr="00B2142E">
        <w:rPr>
          <w:sz w:val="22"/>
          <w:szCs w:val="22"/>
        </w:rPr>
        <w:t xml:space="preserve">pažeistų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tablečių be apsaugos, pvz., pirštinių. Žr. 5.3</w:t>
      </w:r>
      <w:r w:rsidR="00F16756" w:rsidRPr="00B2142E">
        <w:rPr>
          <w:sz w:val="22"/>
          <w:szCs w:val="22"/>
        </w:rPr>
        <w:t> skyr</w:t>
      </w:r>
      <w:r w:rsidR="008D291C" w:rsidRPr="00B2142E">
        <w:rPr>
          <w:sz w:val="22"/>
          <w:szCs w:val="22"/>
        </w:rPr>
        <w:t>ių</w:t>
      </w:r>
      <w:r w:rsidR="002430E1" w:rsidRPr="00B2142E">
        <w:rPr>
          <w:sz w:val="22"/>
          <w:szCs w:val="22"/>
        </w:rPr>
        <w:t xml:space="preserve"> „</w:t>
      </w:r>
      <w:proofErr w:type="spellStart"/>
      <w:r w:rsidR="002430E1" w:rsidRPr="00B2142E">
        <w:rPr>
          <w:sz w:val="22"/>
          <w:szCs w:val="22"/>
        </w:rPr>
        <w:t>Ikiklinikinių</w:t>
      </w:r>
      <w:proofErr w:type="spellEnd"/>
      <w:r w:rsidR="002430E1" w:rsidRPr="00B2142E">
        <w:rPr>
          <w:sz w:val="22"/>
          <w:szCs w:val="22"/>
        </w:rPr>
        <w:t xml:space="preserve"> saugumo tyrimų duomenys“</w:t>
      </w:r>
      <w:r w:rsidR="008D291C" w:rsidRPr="00B2142E">
        <w:rPr>
          <w:sz w:val="22"/>
          <w:szCs w:val="22"/>
        </w:rPr>
        <w:t xml:space="preserve">. Plėvele dengtų tablečių negalima kramtyti, pjaustyti ar </w:t>
      </w:r>
      <w:r w:rsidR="003A16ED">
        <w:rPr>
          <w:sz w:val="22"/>
          <w:szCs w:val="22"/>
        </w:rPr>
        <w:t>traiškyti</w:t>
      </w:r>
      <w:r w:rsidR="008D291C" w:rsidRPr="00B2142E">
        <w:rPr>
          <w:sz w:val="22"/>
          <w:szCs w:val="22"/>
        </w:rPr>
        <w:t>.</w:t>
      </w:r>
    </w:p>
    <w:p w14:paraId="4C873C6D" w14:textId="77777777" w:rsidR="008D291C" w:rsidRPr="00B2142E" w:rsidRDefault="008D291C" w:rsidP="00784ADA">
      <w:pPr>
        <w:pStyle w:val="Pagrindinistekstas"/>
        <w:kinsoku w:val="0"/>
        <w:overflowPunct w:val="0"/>
        <w:rPr>
          <w:sz w:val="22"/>
          <w:szCs w:val="22"/>
        </w:rPr>
      </w:pPr>
    </w:p>
    <w:p w14:paraId="7B25FA62" w14:textId="77777777" w:rsidR="008D291C" w:rsidRPr="00B2142E" w:rsidRDefault="008D291C" w:rsidP="00784ADA">
      <w:pPr>
        <w:pStyle w:val="Pagrindinistekstas"/>
        <w:kinsoku w:val="0"/>
        <w:overflowPunct w:val="0"/>
        <w:rPr>
          <w:sz w:val="22"/>
          <w:szCs w:val="22"/>
        </w:rPr>
      </w:pPr>
      <w:r w:rsidRPr="00B2142E">
        <w:rPr>
          <w:sz w:val="22"/>
          <w:szCs w:val="22"/>
        </w:rPr>
        <w:lastRenderedPageBreak/>
        <w:t>Nesuvartotą vaistinį preparatą ar atliekas reikia tvarkyti laikantis vietinių reikalavimų.</w:t>
      </w:r>
    </w:p>
    <w:p w14:paraId="7B038B2B" w14:textId="77777777" w:rsidR="008D291C" w:rsidRPr="00B2142E" w:rsidRDefault="008D291C" w:rsidP="00784ADA">
      <w:pPr>
        <w:pStyle w:val="Pagrindinistekstas"/>
        <w:kinsoku w:val="0"/>
        <w:overflowPunct w:val="0"/>
        <w:rPr>
          <w:sz w:val="22"/>
          <w:szCs w:val="22"/>
        </w:rPr>
      </w:pPr>
    </w:p>
    <w:p w14:paraId="51FEDD57" w14:textId="77777777" w:rsidR="00374B17" w:rsidRPr="00B2142E" w:rsidRDefault="00374B17" w:rsidP="00374B17">
      <w:pPr>
        <w:rPr>
          <w:lang w:eastAsia="sl-SI"/>
        </w:rPr>
      </w:pPr>
    </w:p>
    <w:p w14:paraId="397E4206" w14:textId="77777777" w:rsidR="00374B17" w:rsidRPr="00B2142E" w:rsidRDefault="00374B17" w:rsidP="00374B17">
      <w:pPr>
        <w:keepNext/>
        <w:ind w:left="567" w:hanging="567"/>
        <w:rPr>
          <w:b/>
          <w:lang w:eastAsia="sl-SI"/>
        </w:rPr>
      </w:pPr>
      <w:r w:rsidRPr="00B2142E">
        <w:rPr>
          <w:b/>
          <w:lang w:eastAsia="sl-SI"/>
        </w:rPr>
        <w:t>7.</w:t>
      </w:r>
      <w:r w:rsidRPr="00B2142E">
        <w:rPr>
          <w:b/>
          <w:lang w:eastAsia="sl-SI"/>
        </w:rPr>
        <w:tab/>
        <w:t>REGISTRUOTOJAS</w:t>
      </w:r>
    </w:p>
    <w:p w14:paraId="3BB7BDD7" w14:textId="77777777" w:rsidR="00374B17" w:rsidRPr="00B2142E" w:rsidRDefault="00374B17" w:rsidP="00374B17">
      <w:pPr>
        <w:keepNext/>
        <w:ind w:left="567" w:hanging="567"/>
        <w:rPr>
          <w:b/>
          <w:lang w:eastAsia="sl-SI"/>
        </w:rPr>
      </w:pPr>
    </w:p>
    <w:p w14:paraId="12FABCE5" w14:textId="77777777" w:rsidR="00374B17" w:rsidRPr="00B2142E" w:rsidRDefault="00374B17" w:rsidP="00374B17">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382D6439" w14:textId="77777777" w:rsidR="00374B17" w:rsidRPr="00B2142E" w:rsidRDefault="00374B17" w:rsidP="00374B17">
      <w:pPr>
        <w:numPr>
          <w:ilvl w:val="12"/>
          <w:numId w:val="0"/>
        </w:numPr>
        <w:tabs>
          <w:tab w:val="left" w:pos="1296"/>
        </w:tabs>
        <w:snapToGrid w:val="0"/>
        <w:ind w:right="-2"/>
      </w:pPr>
      <w:proofErr w:type="spellStart"/>
      <w:r w:rsidRPr="00B2142E">
        <w:t>Stadastrasse</w:t>
      </w:r>
      <w:proofErr w:type="spellEnd"/>
      <w:r w:rsidRPr="00B2142E">
        <w:t xml:space="preserve"> 2-18</w:t>
      </w:r>
    </w:p>
    <w:p w14:paraId="406AC00A" w14:textId="77777777" w:rsidR="00374B17" w:rsidRPr="00B2142E" w:rsidRDefault="00374B17" w:rsidP="00374B17">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5A561799" w14:textId="77777777" w:rsidR="00374B17" w:rsidRPr="00B2142E" w:rsidRDefault="00374B17" w:rsidP="00374B17">
      <w:pPr>
        <w:numPr>
          <w:ilvl w:val="12"/>
          <w:numId w:val="0"/>
        </w:numPr>
        <w:tabs>
          <w:tab w:val="left" w:pos="1296"/>
        </w:tabs>
        <w:snapToGrid w:val="0"/>
        <w:ind w:right="-2"/>
      </w:pPr>
      <w:r w:rsidRPr="00B2142E">
        <w:t>Vokietija</w:t>
      </w:r>
    </w:p>
    <w:p w14:paraId="33D42BDD" w14:textId="77777777" w:rsidR="00374B17" w:rsidRPr="00B2142E" w:rsidRDefault="00374B17" w:rsidP="00374B17">
      <w:pPr>
        <w:rPr>
          <w:lang w:eastAsia="sl-SI"/>
        </w:rPr>
      </w:pPr>
    </w:p>
    <w:p w14:paraId="6DA38A9C" w14:textId="77777777" w:rsidR="00374B17" w:rsidRPr="00B2142E" w:rsidRDefault="00374B17" w:rsidP="00374B17">
      <w:pPr>
        <w:rPr>
          <w:lang w:eastAsia="sl-SI"/>
        </w:rPr>
      </w:pPr>
    </w:p>
    <w:p w14:paraId="36096DE5" w14:textId="77777777" w:rsidR="00374B17" w:rsidRPr="00B2142E" w:rsidRDefault="00374B17" w:rsidP="00374B17">
      <w:pPr>
        <w:keepNext/>
        <w:ind w:left="567" w:hanging="567"/>
        <w:rPr>
          <w:b/>
          <w:lang w:eastAsia="sl-SI"/>
        </w:rPr>
      </w:pPr>
      <w:r w:rsidRPr="00B2142E">
        <w:rPr>
          <w:b/>
          <w:lang w:eastAsia="sl-SI"/>
        </w:rPr>
        <w:t>8.</w:t>
      </w:r>
      <w:r w:rsidRPr="00B2142E">
        <w:rPr>
          <w:b/>
          <w:lang w:eastAsia="sl-SI"/>
        </w:rPr>
        <w:tab/>
        <w:t>REGISTRACIJOS PAŽYMĖJIMO NUMERIS (</w:t>
      </w:r>
      <w:r w:rsidRPr="00B2142E">
        <w:rPr>
          <w:b/>
          <w:lang w:eastAsia="sl-SI"/>
        </w:rPr>
        <w:noBreakHyphen/>
        <w:t>IAI)</w:t>
      </w:r>
    </w:p>
    <w:p w14:paraId="22C9C156" w14:textId="77777777" w:rsidR="00374B17" w:rsidRPr="00B2142E" w:rsidRDefault="00374B17" w:rsidP="00374B17">
      <w:pPr>
        <w:keepNext/>
        <w:rPr>
          <w:lang w:eastAsia="sl-SI"/>
        </w:rPr>
      </w:pPr>
    </w:p>
    <w:tbl>
      <w:tblPr>
        <w:tblW w:w="0" w:type="auto"/>
        <w:tblLook w:val="04A0" w:firstRow="1" w:lastRow="0" w:firstColumn="1" w:lastColumn="0" w:noHBand="0" w:noVBand="1"/>
      </w:tblPr>
      <w:tblGrid>
        <w:gridCol w:w="4702"/>
        <w:gridCol w:w="4702"/>
      </w:tblGrid>
      <w:tr w:rsidR="007B4A69" w14:paraId="32286FEB" w14:textId="77777777" w:rsidTr="008005CD">
        <w:tc>
          <w:tcPr>
            <w:tcW w:w="4810" w:type="dxa"/>
          </w:tcPr>
          <w:p w14:paraId="310ABD3C" w14:textId="77777777" w:rsidR="007B4A69" w:rsidRDefault="007B4A69" w:rsidP="008005CD">
            <w:pPr>
              <w:rPr>
                <w:u w:val="single"/>
                <w:lang w:eastAsia="sl-SI"/>
              </w:rPr>
            </w:pPr>
            <w:bookmarkStart w:id="4" w:name="_Hlk172728151"/>
            <w:r w:rsidRPr="00D20055">
              <w:rPr>
                <w:u w:val="single"/>
                <w:lang w:eastAsia="sl-SI"/>
              </w:rPr>
              <w:t>40 mg</w:t>
            </w:r>
          </w:p>
          <w:p w14:paraId="51704136" w14:textId="77777777" w:rsidR="006C6BA3" w:rsidRPr="00D20055" w:rsidRDefault="006C6BA3" w:rsidP="008005CD">
            <w:pPr>
              <w:rPr>
                <w:u w:val="single"/>
                <w:lang w:eastAsia="sl-SI"/>
              </w:rPr>
            </w:pPr>
          </w:p>
          <w:p w14:paraId="040A7B18" w14:textId="77777777" w:rsidR="007B4A69" w:rsidRDefault="007B4A69" w:rsidP="008005CD">
            <w:pPr>
              <w:rPr>
                <w:lang w:eastAsia="sl-SI"/>
              </w:rPr>
            </w:pPr>
            <w:r w:rsidRPr="00D20055">
              <w:rPr>
                <w:u w:val="single"/>
                <w:lang w:eastAsia="sl-SI"/>
              </w:rPr>
              <w:t>Lizdinė plokštelė</w:t>
            </w:r>
            <w:r>
              <w:rPr>
                <w:lang w:eastAsia="sl-SI"/>
              </w:rPr>
              <w:t>:</w:t>
            </w:r>
          </w:p>
          <w:p w14:paraId="21210876" w14:textId="77777777" w:rsidR="007B4A69" w:rsidRDefault="007B4A69" w:rsidP="008005CD">
            <w:pPr>
              <w:rPr>
                <w:lang w:eastAsia="sl-SI"/>
              </w:rPr>
            </w:pPr>
            <w:r>
              <w:rPr>
                <w:lang w:eastAsia="sl-SI"/>
              </w:rPr>
              <w:t>LT/1/24/5507/001 – N112</w:t>
            </w:r>
          </w:p>
          <w:p w14:paraId="10FE1FF3" w14:textId="77777777" w:rsidR="006C6BA3" w:rsidRDefault="006C6BA3" w:rsidP="008005CD">
            <w:pPr>
              <w:rPr>
                <w:lang w:eastAsia="sl-SI"/>
              </w:rPr>
            </w:pPr>
          </w:p>
          <w:p w14:paraId="0B4E47F3" w14:textId="77777777" w:rsidR="007B4A69" w:rsidRDefault="007B4A69" w:rsidP="008005CD">
            <w:pPr>
              <w:rPr>
                <w:lang w:eastAsia="sl-SI"/>
              </w:rPr>
            </w:pPr>
            <w:proofErr w:type="spellStart"/>
            <w:r w:rsidRPr="00D20055">
              <w:rPr>
                <w:u w:val="single"/>
                <w:lang w:eastAsia="sl-SI"/>
              </w:rPr>
              <w:t>Dalomoji</w:t>
            </w:r>
            <w:proofErr w:type="spellEnd"/>
            <w:r w:rsidRPr="00D20055">
              <w:rPr>
                <w:u w:val="single"/>
                <w:lang w:eastAsia="sl-SI"/>
              </w:rPr>
              <w:t xml:space="preserve"> lizdinė plokštelė</w:t>
            </w:r>
            <w:r>
              <w:rPr>
                <w:lang w:eastAsia="sl-SI"/>
              </w:rPr>
              <w:t>:</w:t>
            </w:r>
          </w:p>
          <w:p w14:paraId="552AE7C7" w14:textId="77777777" w:rsidR="007B4A69" w:rsidRDefault="007B4A69" w:rsidP="008005CD">
            <w:pPr>
              <w:spacing w:after="40"/>
              <w:rPr>
                <w:lang w:eastAsia="sl-SI"/>
              </w:rPr>
            </w:pPr>
            <w:r>
              <w:rPr>
                <w:lang w:eastAsia="sl-SI"/>
              </w:rPr>
              <w:t>LT/1/24/5507/002 – N112x1</w:t>
            </w:r>
          </w:p>
          <w:p w14:paraId="3CA8EA4D" w14:textId="77777777" w:rsidR="006C6BA3" w:rsidRDefault="006C6BA3" w:rsidP="008005CD">
            <w:pPr>
              <w:spacing w:after="40"/>
              <w:rPr>
                <w:lang w:eastAsia="sl-SI"/>
              </w:rPr>
            </w:pPr>
          </w:p>
          <w:p w14:paraId="6A0AA777" w14:textId="77777777" w:rsidR="007B4A69" w:rsidRDefault="007B4A69" w:rsidP="008005CD">
            <w:pPr>
              <w:rPr>
                <w:lang w:eastAsia="sl-SI"/>
              </w:rPr>
            </w:pPr>
            <w:r w:rsidRPr="00D20055">
              <w:rPr>
                <w:u w:val="single"/>
                <w:lang w:eastAsia="sl-SI"/>
              </w:rPr>
              <w:t>Buteliukas</w:t>
            </w:r>
            <w:r>
              <w:rPr>
                <w:lang w:eastAsia="sl-SI"/>
              </w:rPr>
              <w:t>:</w:t>
            </w:r>
          </w:p>
          <w:p w14:paraId="35C768D5" w14:textId="77777777" w:rsidR="007B4A69" w:rsidRDefault="007B4A69" w:rsidP="008005CD">
            <w:pPr>
              <w:rPr>
                <w:lang w:eastAsia="sl-SI"/>
              </w:rPr>
            </w:pPr>
            <w:r>
              <w:rPr>
                <w:lang w:eastAsia="sl-SI"/>
              </w:rPr>
              <w:t>LT/1/24/5507/003 – N112</w:t>
            </w:r>
          </w:p>
        </w:tc>
        <w:tc>
          <w:tcPr>
            <w:tcW w:w="4810" w:type="dxa"/>
          </w:tcPr>
          <w:p w14:paraId="3E0D7CBC" w14:textId="77777777" w:rsidR="007B4A69" w:rsidRDefault="007B4A69" w:rsidP="008005CD">
            <w:pPr>
              <w:rPr>
                <w:u w:val="single"/>
                <w:lang w:eastAsia="sl-SI"/>
              </w:rPr>
            </w:pPr>
            <w:r w:rsidRPr="00D20055">
              <w:rPr>
                <w:u w:val="single"/>
                <w:lang w:eastAsia="sl-SI"/>
              </w:rPr>
              <w:t>80 mg</w:t>
            </w:r>
          </w:p>
          <w:p w14:paraId="0422483C" w14:textId="77777777" w:rsidR="006C6BA3" w:rsidRPr="00D20055" w:rsidRDefault="006C6BA3" w:rsidP="008005CD">
            <w:pPr>
              <w:rPr>
                <w:u w:val="single"/>
                <w:lang w:eastAsia="sl-SI"/>
              </w:rPr>
            </w:pPr>
          </w:p>
          <w:p w14:paraId="26770B78" w14:textId="77777777" w:rsidR="007B4A69" w:rsidRDefault="007B4A69" w:rsidP="008005CD">
            <w:pPr>
              <w:rPr>
                <w:lang w:eastAsia="sl-SI"/>
              </w:rPr>
            </w:pPr>
            <w:r w:rsidRPr="00D20055">
              <w:rPr>
                <w:u w:val="single"/>
                <w:lang w:eastAsia="sl-SI"/>
              </w:rPr>
              <w:t>Lizdinė plokštelė</w:t>
            </w:r>
            <w:r>
              <w:rPr>
                <w:lang w:eastAsia="sl-SI"/>
              </w:rPr>
              <w:t>:</w:t>
            </w:r>
          </w:p>
          <w:p w14:paraId="3FFFC5E6" w14:textId="77777777" w:rsidR="007B4A69" w:rsidRDefault="007B4A69" w:rsidP="008005CD">
            <w:pPr>
              <w:rPr>
                <w:lang w:eastAsia="sl-SI"/>
              </w:rPr>
            </w:pPr>
            <w:r>
              <w:rPr>
                <w:lang w:eastAsia="sl-SI"/>
              </w:rPr>
              <w:t>LT/1/24/5508/001 – N56</w:t>
            </w:r>
          </w:p>
          <w:p w14:paraId="375F84AC" w14:textId="77777777" w:rsidR="006C6BA3" w:rsidRDefault="006C6BA3" w:rsidP="008005CD">
            <w:pPr>
              <w:rPr>
                <w:lang w:eastAsia="sl-SI"/>
              </w:rPr>
            </w:pPr>
          </w:p>
          <w:p w14:paraId="5257D116" w14:textId="77777777" w:rsidR="007B4A69" w:rsidRDefault="007B4A69" w:rsidP="008005CD">
            <w:pPr>
              <w:rPr>
                <w:lang w:eastAsia="sl-SI"/>
              </w:rPr>
            </w:pPr>
            <w:proofErr w:type="spellStart"/>
            <w:r w:rsidRPr="00D20055">
              <w:rPr>
                <w:u w:val="single"/>
                <w:lang w:eastAsia="sl-SI"/>
              </w:rPr>
              <w:t>Dalomoji</w:t>
            </w:r>
            <w:proofErr w:type="spellEnd"/>
            <w:r w:rsidRPr="00D20055">
              <w:rPr>
                <w:u w:val="single"/>
                <w:lang w:eastAsia="sl-SI"/>
              </w:rPr>
              <w:t xml:space="preserve"> lizdinė plokštelė</w:t>
            </w:r>
            <w:r>
              <w:rPr>
                <w:lang w:eastAsia="sl-SI"/>
              </w:rPr>
              <w:t>:</w:t>
            </w:r>
          </w:p>
          <w:p w14:paraId="0DFD0C3E" w14:textId="77777777" w:rsidR="007B4A69" w:rsidRDefault="007B4A69" w:rsidP="008005CD">
            <w:pPr>
              <w:spacing w:after="40"/>
              <w:rPr>
                <w:lang w:eastAsia="sl-SI"/>
              </w:rPr>
            </w:pPr>
            <w:r>
              <w:rPr>
                <w:lang w:eastAsia="sl-SI"/>
              </w:rPr>
              <w:t>LT/1/24/5508/002 – N56x1</w:t>
            </w:r>
          </w:p>
          <w:p w14:paraId="5A2E62BD" w14:textId="77777777" w:rsidR="006C6BA3" w:rsidRDefault="006C6BA3" w:rsidP="008005CD">
            <w:pPr>
              <w:spacing w:after="40"/>
              <w:rPr>
                <w:lang w:eastAsia="sl-SI"/>
              </w:rPr>
            </w:pPr>
          </w:p>
          <w:p w14:paraId="3FCB526F" w14:textId="77777777" w:rsidR="007B4A69" w:rsidRDefault="007B4A69" w:rsidP="008005CD">
            <w:pPr>
              <w:rPr>
                <w:lang w:eastAsia="sl-SI"/>
              </w:rPr>
            </w:pPr>
            <w:r w:rsidRPr="00D20055">
              <w:rPr>
                <w:u w:val="single"/>
                <w:lang w:eastAsia="sl-SI"/>
              </w:rPr>
              <w:t>Buteliukas</w:t>
            </w:r>
            <w:r>
              <w:rPr>
                <w:lang w:eastAsia="sl-SI"/>
              </w:rPr>
              <w:t>:</w:t>
            </w:r>
          </w:p>
          <w:p w14:paraId="762630BB" w14:textId="77777777" w:rsidR="007B4A69" w:rsidRDefault="007B4A69" w:rsidP="008005CD">
            <w:pPr>
              <w:rPr>
                <w:lang w:eastAsia="sl-SI"/>
              </w:rPr>
            </w:pPr>
            <w:r>
              <w:rPr>
                <w:lang w:eastAsia="sl-SI"/>
              </w:rPr>
              <w:t>LT/1/24/5508/003 – N56</w:t>
            </w:r>
          </w:p>
        </w:tc>
      </w:tr>
      <w:bookmarkEnd w:id="4"/>
    </w:tbl>
    <w:p w14:paraId="545A591F" w14:textId="77777777" w:rsidR="00374B17" w:rsidRPr="00B2142E" w:rsidRDefault="00374B17" w:rsidP="00374B17">
      <w:pPr>
        <w:rPr>
          <w:lang w:eastAsia="sl-SI"/>
        </w:rPr>
      </w:pPr>
    </w:p>
    <w:p w14:paraId="2919D06E" w14:textId="77777777" w:rsidR="00374B17" w:rsidRPr="00B2142E" w:rsidRDefault="00374B17" w:rsidP="00374B17">
      <w:pPr>
        <w:rPr>
          <w:lang w:eastAsia="sl-SI"/>
        </w:rPr>
      </w:pPr>
    </w:p>
    <w:p w14:paraId="5E5DE174" w14:textId="77777777" w:rsidR="00374B17" w:rsidRPr="00B2142E" w:rsidRDefault="00374B17" w:rsidP="00374B17">
      <w:pPr>
        <w:keepNext/>
        <w:ind w:left="567" w:hanging="567"/>
        <w:rPr>
          <w:b/>
          <w:lang w:eastAsia="sl-SI"/>
        </w:rPr>
      </w:pPr>
      <w:r w:rsidRPr="00B2142E">
        <w:rPr>
          <w:b/>
          <w:lang w:eastAsia="sl-SI"/>
        </w:rPr>
        <w:t>9.</w:t>
      </w:r>
      <w:r w:rsidRPr="00B2142E">
        <w:rPr>
          <w:b/>
          <w:lang w:eastAsia="sl-SI"/>
        </w:rPr>
        <w:tab/>
        <w:t>REGISTRAVIMO / PERREGISTRAVIMO DATA</w:t>
      </w:r>
    </w:p>
    <w:p w14:paraId="529F02A5" w14:textId="77777777" w:rsidR="00374B17" w:rsidRPr="00B2142E" w:rsidRDefault="00374B17" w:rsidP="00374B17">
      <w:pPr>
        <w:keepNext/>
        <w:rPr>
          <w:lang w:eastAsia="sl-SI"/>
        </w:rPr>
      </w:pPr>
    </w:p>
    <w:p w14:paraId="3935562C" w14:textId="77777777" w:rsidR="007B4A69" w:rsidRPr="00B2142E" w:rsidRDefault="007B4A69" w:rsidP="007B4A69">
      <w:pPr>
        <w:rPr>
          <w:lang w:eastAsia="sl-SI"/>
        </w:rPr>
      </w:pPr>
      <w:r w:rsidRPr="00B2142E">
        <w:rPr>
          <w:lang w:eastAsia="sl-SI"/>
        </w:rPr>
        <w:t xml:space="preserve">Registravimo data </w:t>
      </w:r>
      <w:r>
        <w:t>2024 m. liepos 24 d.</w:t>
      </w:r>
    </w:p>
    <w:p w14:paraId="4E37B4D8" w14:textId="77777777" w:rsidR="00374B17" w:rsidRPr="00B2142E" w:rsidRDefault="00374B17" w:rsidP="00374B17">
      <w:pPr>
        <w:rPr>
          <w:lang w:eastAsia="sl-SI"/>
        </w:rPr>
      </w:pPr>
    </w:p>
    <w:p w14:paraId="4A219AA9" w14:textId="77777777" w:rsidR="00374B17" w:rsidRPr="00B2142E" w:rsidRDefault="00374B17" w:rsidP="00374B17">
      <w:pPr>
        <w:rPr>
          <w:lang w:eastAsia="sl-SI"/>
        </w:rPr>
      </w:pPr>
    </w:p>
    <w:p w14:paraId="06371738" w14:textId="77777777" w:rsidR="00374B17" w:rsidRPr="00B2142E" w:rsidRDefault="00374B17" w:rsidP="00374B17">
      <w:pPr>
        <w:keepNext/>
        <w:ind w:left="567" w:hanging="567"/>
        <w:rPr>
          <w:b/>
          <w:lang w:eastAsia="sl-SI"/>
        </w:rPr>
      </w:pPr>
      <w:r w:rsidRPr="00B2142E">
        <w:rPr>
          <w:b/>
          <w:lang w:eastAsia="sl-SI"/>
        </w:rPr>
        <w:t>10.</w:t>
      </w:r>
      <w:r w:rsidRPr="00B2142E">
        <w:rPr>
          <w:b/>
          <w:lang w:eastAsia="sl-SI"/>
        </w:rPr>
        <w:tab/>
        <w:t>TEKSTO PERŽIŪROS DATA</w:t>
      </w:r>
    </w:p>
    <w:p w14:paraId="0A82804F" w14:textId="77777777" w:rsidR="00374B17" w:rsidRPr="00B2142E" w:rsidRDefault="00374B17" w:rsidP="00374B17">
      <w:pPr>
        <w:keepNext/>
        <w:ind w:left="567" w:hanging="567"/>
        <w:rPr>
          <w:lang w:eastAsia="sl-SI"/>
        </w:rPr>
      </w:pPr>
    </w:p>
    <w:p w14:paraId="33363214" w14:textId="4B429A7E" w:rsidR="00374B17" w:rsidRDefault="00975B8E" w:rsidP="00374B17">
      <w:r>
        <w:t xml:space="preserve">2025 m. </w:t>
      </w:r>
      <w:r w:rsidR="0054146C">
        <w:t xml:space="preserve">rugsėjo </w:t>
      </w:r>
      <w:r w:rsidR="008B7A33">
        <w:t>9</w:t>
      </w:r>
      <w:r w:rsidR="0054146C">
        <w:t xml:space="preserve"> </w:t>
      </w:r>
      <w:r w:rsidR="004B1050">
        <w:t>d.</w:t>
      </w:r>
    </w:p>
    <w:p w14:paraId="0F952075" w14:textId="77777777" w:rsidR="00570393" w:rsidRPr="00B2142E" w:rsidRDefault="00570393" w:rsidP="00374B17">
      <w:pPr>
        <w:rPr>
          <w:lang w:eastAsia="sl-SI"/>
        </w:rPr>
      </w:pPr>
    </w:p>
    <w:p w14:paraId="412BEE33" w14:textId="77777777" w:rsidR="00374B17" w:rsidRPr="00B2142E" w:rsidRDefault="00374B17" w:rsidP="00374B17">
      <w:pPr>
        <w:rPr>
          <w:lang w:eastAsia="sl-SI"/>
        </w:rPr>
      </w:pPr>
      <w:r w:rsidRPr="00B2142E">
        <w:rPr>
          <w:lang w:eastAsia="sl-SI"/>
        </w:rPr>
        <w:t>Išsami informacija apie šį vaistinį preparatą pateikiama Valstybinės vaistų kontrolės tarnybos prie Lietuvos Respublikos sveikatos apsaugos ministerijos tinklalapyje</w:t>
      </w:r>
      <w:r w:rsidRPr="00B2142E">
        <w:rPr>
          <w:i/>
          <w:lang w:eastAsia="sl-SI"/>
        </w:rPr>
        <w:t xml:space="preserve"> </w:t>
      </w:r>
      <w:r w:rsidR="003B119B">
        <w:rPr>
          <w:color w:val="0000EE"/>
          <w:u w:val="single"/>
        </w:rPr>
        <w:t>https://vvkt.lrv.lt/lt/</w:t>
      </w:r>
      <w:r w:rsidRPr="00B2142E">
        <w:rPr>
          <w:lang w:eastAsia="sl-SI"/>
        </w:rPr>
        <w:t>.</w:t>
      </w:r>
    </w:p>
    <w:p w14:paraId="4D5DF890" w14:textId="77777777" w:rsidR="00E62269" w:rsidRPr="00B2142E" w:rsidRDefault="00374B17" w:rsidP="00E62269">
      <w:pPr>
        <w:jc w:val="center"/>
        <w:rPr>
          <w:lang w:eastAsia="sl-SI"/>
        </w:rPr>
      </w:pPr>
      <w:r w:rsidRPr="00B2142E">
        <w:rPr>
          <w:lang w:eastAsia="sl-SI"/>
        </w:rPr>
        <w:br w:type="page"/>
      </w:r>
    </w:p>
    <w:p w14:paraId="29158494" w14:textId="77777777" w:rsidR="00E62269" w:rsidRPr="00B2142E" w:rsidRDefault="00E62269" w:rsidP="00E62269">
      <w:pPr>
        <w:jc w:val="center"/>
        <w:rPr>
          <w:lang w:eastAsia="sl-SI"/>
        </w:rPr>
      </w:pPr>
    </w:p>
    <w:p w14:paraId="398BFA8E" w14:textId="77777777" w:rsidR="00E62269" w:rsidRPr="00B2142E" w:rsidRDefault="00E62269" w:rsidP="00E62269">
      <w:pPr>
        <w:jc w:val="center"/>
        <w:rPr>
          <w:lang w:eastAsia="sl-SI"/>
        </w:rPr>
      </w:pPr>
    </w:p>
    <w:p w14:paraId="4A17FCCA" w14:textId="77777777" w:rsidR="00E62269" w:rsidRPr="00B2142E" w:rsidRDefault="00E62269" w:rsidP="00E62269">
      <w:pPr>
        <w:jc w:val="center"/>
        <w:rPr>
          <w:lang w:eastAsia="sl-SI"/>
        </w:rPr>
      </w:pPr>
    </w:p>
    <w:p w14:paraId="1549BE1B" w14:textId="77777777" w:rsidR="00E62269" w:rsidRPr="00B2142E" w:rsidRDefault="00E62269" w:rsidP="00E62269">
      <w:pPr>
        <w:jc w:val="center"/>
        <w:rPr>
          <w:lang w:eastAsia="sl-SI"/>
        </w:rPr>
      </w:pPr>
    </w:p>
    <w:p w14:paraId="490EDACA" w14:textId="77777777" w:rsidR="00E62269" w:rsidRPr="00B2142E" w:rsidRDefault="00E62269" w:rsidP="00E62269">
      <w:pPr>
        <w:jc w:val="center"/>
        <w:rPr>
          <w:lang w:eastAsia="sl-SI"/>
        </w:rPr>
      </w:pPr>
    </w:p>
    <w:p w14:paraId="59EC4E13" w14:textId="77777777" w:rsidR="00E62269" w:rsidRPr="00B2142E" w:rsidRDefault="00E62269" w:rsidP="00E62269">
      <w:pPr>
        <w:jc w:val="center"/>
        <w:rPr>
          <w:lang w:eastAsia="sl-SI"/>
        </w:rPr>
      </w:pPr>
    </w:p>
    <w:p w14:paraId="597C0ECF" w14:textId="77777777" w:rsidR="00E62269" w:rsidRPr="00B2142E" w:rsidRDefault="00E62269" w:rsidP="00E62269">
      <w:pPr>
        <w:jc w:val="center"/>
        <w:rPr>
          <w:lang w:eastAsia="sl-SI"/>
        </w:rPr>
      </w:pPr>
    </w:p>
    <w:p w14:paraId="07510839" w14:textId="77777777" w:rsidR="00E62269" w:rsidRPr="00B2142E" w:rsidRDefault="00E62269" w:rsidP="00E62269">
      <w:pPr>
        <w:jc w:val="center"/>
        <w:rPr>
          <w:lang w:eastAsia="sl-SI"/>
        </w:rPr>
      </w:pPr>
    </w:p>
    <w:p w14:paraId="4AB53132" w14:textId="77777777" w:rsidR="00E62269" w:rsidRPr="00B2142E" w:rsidRDefault="00E62269" w:rsidP="00E62269">
      <w:pPr>
        <w:jc w:val="center"/>
        <w:rPr>
          <w:lang w:eastAsia="sl-SI"/>
        </w:rPr>
      </w:pPr>
    </w:p>
    <w:p w14:paraId="242D37BD" w14:textId="77777777" w:rsidR="00E62269" w:rsidRPr="00B2142E" w:rsidRDefault="00E62269" w:rsidP="00E62269">
      <w:pPr>
        <w:jc w:val="center"/>
        <w:rPr>
          <w:lang w:eastAsia="sl-SI"/>
        </w:rPr>
      </w:pPr>
    </w:p>
    <w:p w14:paraId="75C008B3" w14:textId="77777777" w:rsidR="00E62269" w:rsidRPr="00B2142E" w:rsidRDefault="00E62269" w:rsidP="00E62269">
      <w:pPr>
        <w:jc w:val="center"/>
        <w:rPr>
          <w:lang w:eastAsia="sl-SI"/>
        </w:rPr>
      </w:pPr>
    </w:p>
    <w:p w14:paraId="631AC053" w14:textId="77777777" w:rsidR="00E62269" w:rsidRPr="00B2142E" w:rsidRDefault="00E62269" w:rsidP="00E62269">
      <w:pPr>
        <w:jc w:val="center"/>
        <w:rPr>
          <w:lang w:eastAsia="sl-SI"/>
        </w:rPr>
      </w:pPr>
    </w:p>
    <w:p w14:paraId="14510F64" w14:textId="77777777" w:rsidR="00E62269" w:rsidRPr="00B2142E" w:rsidRDefault="00E62269" w:rsidP="00E62269">
      <w:pPr>
        <w:jc w:val="center"/>
        <w:rPr>
          <w:lang w:eastAsia="sl-SI"/>
        </w:rPr>
      </w:pPr>
    </w:p>
    <w:p w14:paraId="04C81DA3" w14:textId="77777777" w:rsidR="00E62269" w:rsidRPr="00B2142E" w:rsidRDefault="00E62269" w:rsidP="00E62269">
      <w:pPr>
        <w:jc w:val="center"/>
        <w:rPr>
          <w:lang w:eastAsia="sl-SI"/>
        </w:rPr>
      </w:pPr>
    </w:p>
    <w:p w14:paraId="0C25B36F" w14:textId="77777777" w:rsidR="00E62269" w:rsidRPr="00B2142E" w:rsidRDefault="00E62269" w:rsidP="00E62269">
      <w:pPr>
        <w:jc w:val="center"/>
        <w:rPr>
          <w:lang w:eastAsia="sl-SI"/>
        </w:rPr>
      </w:pPr>
    </w:p>
    <w:p w14:paraId="1D616C2A" w14:textId="77777777" w:rsidR="00E62269" w:rsidRPr="00B2142E" w:rsidRDefault="00E62269" w:rsidP="00E62269">
      <w:pPr>
        <w:jc w:val="center"/>
        <w:rPr>
          <w:lang w:eastAsia="sl-SI"/>
        </w:rPr>
      </w:pPr>
    </w:p>
    <w:p w14:paraId="3D7F3BA2" w14:textId="77777777" w:rsidR="00E62269" w:rsidRPr="00B2142E" w:rsidRDefault="00E62269" w:rsidP="00E62269">
      <w:pPr>
        <w:jc w:val="center"/>
        <w:rPr>
          <w:lang w:eastAsia="sl-SI"/>
        </w:rPr>
      </w:pPr>
    </w:p>
    <w:p w14:paraId="551F8E6A" w14:textId="77777777" w:rsidR="00E62269" w:rsidRPr="00B2142E" w:rsidRDefault="00E62269" w:rsidP="00E62269">
      <w:pPr>
        <w:jc w:val="center"/>
        <w:rPr>
          <w:lang w:eastAsia="sl-SI"/>
        </w:rPr>
      </w:pPr>
    </w:p>
    <w:p w14:paraId="36A76D2C" w14:textId="77777777" w:rsidR="00E62269" w:rsidRPr="00B2142E" w:rsidRDefault="00E62269" w:rsidP="00E62269">
      <w:pPr>
        <w:jc w:val="center"/>
        <w:rPr>
          <w:lang w:eastAsia="sl-SI"/>
        </w:rPr>
      </w:pPr>
    </w:p>
    <w:p w14:paraId="501403B4" w14:textId="77777777" w:rsidR="00E62269" w:rsidRPr="00B2142E" w:rsidRDefault="00E62269" w:rsidP="00E62269">
      <w:pPr>
        <w:jc w:val="center"/>
        <w:rPr>
          <w:lang w:eastAsia="sl-SI"/>
        </w:rPr>
      </w:pPr>
    </w:p>
    <w:p w14:paraId="2ADEFE9D" w14:textId="77777777" w:rsidR="00E62269" w:rsidRPr="00B2142E" w:rsidRDefault="00E62269" w:rsidP="00E62269">
      <w:pPr>
        <w:jc w:val="center"/>
        <w:rPr>
          <w:lang w:eastAsia="sl-SI"/>
        </w:rPr>
      </w:pPr>
    </w:p>
    <w:p w14:paraId="47DA87EE" w14:textId="77777777" w:rsidR="00E62269" w:rsidRPr="00B2142E" w:rsidRDefault="00E62269" w:rsidP="00E62269">
      <w:pPr>
        <w:jc w:val="center"/>
        <w:rPr>
          <w:lang w:eastAsia="sl-SI"/>
        </w:rPr>
      </w:pPr>
    </w:p>
    <w:p w14:paraId="259D8676" w14:textId="77777777" w:rsidR="00E62269" w:rsidRPr="00B2142E" w:rsidRDefault="00E62269" w:rsidP="00E62269">
      <w:pPr>
        <w:keepNext/>
        <w:ind w:left="567" w:hanging="567"/>
        <w:jc w:val="center"/>
        <w:outlineLvl w:val="0"/>
        <w:rPr>
          <w:b/>
          <w:caps/>
          <w:lang w:eastAsia="sl-SI"/>
        </w:rPr>
      </w:pPr>
      <w:bookmarkStart w:id="5" w:name="_Toc129243128"/>
      <w:bookmarkStart w:id="6" w:name="_Toc129243253"/>
      <w:r w:rsidRPr="00B2142E">
        <w:rPr>
          <w:b/>
          <w:caps/>
          <w:lang w:eastAsia="sl-SI"/>
        </w:rPr>
        <w:t>II PRIEDAS</w:t>
      </w:r>
      <w:bookmarkEnd w:id="5"/>
      <w:bookmarkEnd w:id="6"/>
    </w:p>
    <w:p w14:paraId="273C1DE8" w14:textId="77777777" w:rsidR="00E62269" w:rsidRPr="00B2142E" w:rsidRDefault="00E62269" w:rsidP="00E62269">
      <w:pPr>
        <w:keepNext/>
        <w:ind w:left="567" w:hanging="567"/>
        <w:jc w:val="center"/>
        <w:outlineLvl w:val="0"/>
        <w:rPr>
          <w:b/>
          <w:caps/>
          <w:lang w:eastAsia="sl-SI"/>
        </w:rPr>
      </w:pPr>
    </w:p>
    <w:p w14:paraId="48541A3C" w14:textId="77777777" w:rsidR="00E62269" w:rsidRPr="00B2142E" w:rsidRDefault="00E62269" w:rsidP="00E62269">
      <w:pPr>
        <w:keepNext/>
        <w:ind w:left="567" w:hanging="567"/>
        <w:jc w:val="center"/>
        <w:outlineLvl w:val="0"/>
        <w:rPr>
          <w:b/>
          <w:caps/>
          <w:lang w:eastAsia="sl-SI"/>
        </w:rPr>
      </w:pPr>
      <w:r w:rsidRPr="00B2142E">
        <w:rPr>
          <w:b/>
          <w:caps/>
          <w:lang w:eastAsia="sl-SI"/>
        </w:rPr>
        <w:t>RegistracijOS SĄLYGOS</w:t>
      </w:r>
    </w:p>
    <w:p w14:paraId="5D7F382D" w14:textId="77777777" w:rsidR="00E62269" w:rsidRPr="00B2142E" w:rsidRDefault="00E62269" w:rsidP="00E62269">
      <w:pPr>
        <w:keepNext/>
        <w:rPr>
          <w:lang w:eastAsia="sl-SI"/>
        </w:rPr>
      </w:pPr>
    </w:p>
    <w:p w14:paraId="749B0204" w14:textId="77777777" w:rsidR="00E62269" w:rsidRPr="00B2142E" w:rsidRDefault="00E62269" w:rsidP="00E62269">
      <w:pPr>
        <w:tabs>
          <w:tab w:val="left" w:pos="1701"/>
        </w:tabs>
        <w:ind w:left="1701" w:right="567" w:hanging="567"/>
        <w:rPr>
          <w:b/>
          <w:lang w:eastAsia="sl-SI"/>
        </w:rPr>
      </w:pPr>
      <w:r w:rsidRPr="00B2142E">
        <w:rPr>
          <w:b/>
          <w:lang w:eastAsia="sl-SI"/>
        </w:rPr>
        <w:t>A.</w:t>
      </w:r>
      <w:r w:rsidRPr="00B2142E">
        <w:rPr>
          <w:b/>
          <w:lang w:eastAsia="sl-SI"/>
        </w:rPr>
        <w:tab/>
        <w:t>GAMINTOJAS (</w:t>
      </w:r>
      <w:r w:rsidRPr="00B2142E">
        <w:rPr>
          <w:b/>
          <w:lang w:eastAsia="sl-SI"/>
        </w:rPr>
        <w:noBreakHyphen/>
        <w:t>AI), ATSAKINGAS (</w:t>
      </w:r>
      <w:r w:rsidRPr="00B2142E">
        <w:rPr>
          <w:b/>
          <w:lang w:eastAsia="sl-SI"/>
        </w:rPr>
        <w:noBreakHyphen/>
        <w:t>I) UŽ SERIJŲ IŠLEIDIMĄ</w:t>
      </w:r>
    </w:p>
    <w:p w14:paraId="79A95454" w14:textId="77777777" w:rsidR="00E62269" w:rsidRPr="00B2142E" w:rsidRDefault="00E62269" w:rsidP="00E62269">
      <w:pPr>
        <w:tabs>
          <w:tab w:val="left" w:pos="1701"/>
        </w:tabs>
        <w:ind w:left="567" w:right="567" w:hanging="567"/>
        <w:rPr>
          <w:lang w:eastAsia="sl-SI"/>
        </w:rPr>
      </w:pPr>
    </w:p>
    <w:p w14:paraId="70150489" w14:textId="77777777" w:rsidR="00E62269" w:rsidRPr="00B2142E" w:rsidRDefault="00E62269" w:rsidP="00E62269">
      <w:pPr>
        <w:tabs>
          <w:tab w:val="left" w:pos="1701"/>
        </w:tabs>
        <w:ind w:left="1701" w:right="567" w:hanging="567"/>
        <w:rPr>
          <w:highlight w:val="yellow"/>
          <w:lang w:eastAsia="sl-SI"/>
        </w:rPr>
      </w:pPr>
      <w:r w:rsidRPr="00B2142E">
        <w:rPr>
          <w:b/>
          <w:lang w:eastAsia="sl-SI"/>
        </w:rPr>
        <w:t>B.</w:t>
      </w:r>
      <w:r w:rsidRPr="00B2142E">
        <w:rPr>
          <w:b/>
          <w:lang w:eastAsia="sl-SI"/>
        </w:rPr>
        <w:tab/>
        <w:t>TIEKIMO IR VARTOJIMO SĄLYGOS AR APRIBOJIMAI</w:t>
      </w:r>
    </w:p>
    <w:p w14:paraId="715BFCDE" w14:textId="77777777" w:rsidR="00E62269" w:rsidRPr="00B2142E" w:rsidRDefault="00E62269" w:rsidP="00E62269">
      <w:pPr>
        <w:keepNext/>
        <w:ind w:left="567" w:hanging="567"/>
        <w:outlineLvl w:val="1"/>
        <w:rPr>
          <w:b/>
          <w:lang w:eastAsia="sl-SI"/>
        </w:rPr>
      </w:pPr>
      <w:r w:rsidRPr="00B2142E">
        <w:rPr>
          <w:b/>
          <w:lang w:eastAsia="sl-SI"/>
        </w:rPr>
        <w:br w:type="page"/>
      </w:r>
      <w:r w:rsidRPr="00B2142E">
        <w:rPr>
          <w:b/>
          <w:lang w:eastAsia="sl-SI"/>
        </w:rPr>
        <w:lastRenderedPageBreak/>
        <w:t>A.</w:t>
      </w:r>
      <w:r w:rsidRPr="00B2142E">
        <w:rPr>
          <w:b/>
          <w:lang w:eastAsia="sl-SI"/>
        </w:rPr>
        <w:tab/>
        <w:t>GAMINTOJAS (</w:t>
      </w:r>
      <w:r w:rsidRPr="00B2142E">
        <w:rPr>
          <w:b/>
          <w:lang w:eastAsia="sl-SI"/>
        </w:rPr>
        <w:noBreakHyphen/>
        <w:t>AI), ATSAKINGAS (</w:t>
      </w:r>
      <w:r w:rsidRPr="00B2142E">
        <w:rPr>
          <w:b/>
          <w:lang w:eastAsia="sl-SI"/>
        </w:rPr>
        <w:noBreakHyphen/>
        <w:t>I) UŽ SERIJŲ IŠLEIDIMĄ</w:t>
      </w:r>
    </w:p>
    <w:p w14:paraId="7100CFA6" w14:textId="77777777" w:rsidR="00E62269" w:rsidRPr="00B2142E" w:rsidRDefault="00E62269" w:rsidP="00E62269">
      <w:pPr>
        <w:keepNext/>
        <w:rPr>
          <w:highlight w:val="yellow"/>
          <w:lang w:eastAsia="sl-SI"/>
        </w:rPr>
      </w:pPr>
    </w:p>
    <w:p w14:paraId="472B0F03" w14:textId="77777777" w:rsidR="00E62269" w:rsidRPr="00B2142E" w:rsidRDefault="00E62269" w:rsidP="00E62269">
      <w:pPr>
        <w:keepNext/>
        <w:rPr>
          <w:u w:val="single"/>
          <w:lang w:eastAsia="sl-SI"/>
        </w:rPr>
      </w:pPr>
      <w:r w:rsidRPr="00B2142E">
        <w:rPr>
          <w:u w:val="single"/>
          <w:lang w:eastAsia="sl-SI"/>
        </w:rPr>
        <w:t>Gamintojo (</w:t>
      </w:r>
      <w:r w:rsidRPr="00B2142E">
        <w:rPr>
          <w:u w:val="single"/>
          <w:lang w:eastAsia="sl-SI"/>
        </w:rPr>
        <w:noBreakHyphen/>
        <w:t>ų), atsakingo (</w:t>
      </w:r>
      <w:r w:rsidRPr="00B2142E">
        <w:rPr>
          <w:u w:val="single"/>
          <w:lang w:eastAsia="sl-SI"/>
        </w:rPr>
        <w:noBreakHyphen/>
        <w:t>ų) už serijų išleidimą, pavadinimas (</w:t>
      </w:r>
      <w:r w:rsidRPr="00B2142E">
        <w:rPr>
          <w:u w:val="single"/>
          <w:lang w:eastAsia="sl-SI"/>
        </w:rPr>
        <w:noBreakHyphen/>
        <w:t>ai) ir adresas (</w:t>
      </w:r>
      <w:r w:rsidRPr="00B2142E">
        <w:rPr>
          <w:u w:val="single"/>
          <w:lang w:eastAsia="sl-SI"/>
        </w:rPr>
        <w:noBreakHyphen/>
        <w:t>ai)</w:t>
      </w:r>
    </w:p>
    <w:p w14:paraId="59EBBBBB" w14:textId="77777777" w:rsidR="00E62269" w:rsidRPr="00B2142E" w:rsidRDefault="00E62269" w:rsidP="00E62269">
      <w:pPr>
        <w:keepNext/>
        <w:rPr>
          <w:lang w:eastAsia="sl-SI"/>
        </w:rPr>
      </w:pPr>
    </w:p>
    <w:p w14:paraId="438DE660" w14:textId="77777777" w:rsidR="00270F4D" w:rsidRDefault="00270F4D" w:rsidP="00270F4D">
      <w:pPr>
        <w:keepNext/>
        <w:keepLines/>
      </w:pPr>
      <w:proofErr w:type="spellStart"/>
      <w:r w:rsidRPr="00C71629">
        <w:t>PharOS</w:t>
      </w:r>
      <w:proofErr w:type="spellEnd"/>
      <w:r w:rsidRPr="00C71629">
        <w:t xml:space="preserve"> MT Ltd.</w:t>
      </w:r>
    </w:p>
    <w:p w14:paraId="35CBCADD" w14:textId="77777777" w:rsidR="00270F4D" w:rsidRDefault="00270F4D" w:rsidP="00270F4D">
      <w:pPr>
        <w:keepNext/>
        <w:keepLines/>
      </w:pPr>
      <w:r w:rsidRPr="00C71629">
        <w:t xml:space="preserve">HF62X, </w:t>
      </w:r>
      <w:proofErr w:type="spellStart"/>
      <w:r w:rsidRPr="00C71629">
        <w:t>Hal</w:t>
      </w:r>
      <w:proofErr w:type="spellEnd"/>
      <w:r w:rsidRPr="00C71629">
        <w:t xml:space="preserve"> </w:t>
      </w:r>
      <w:proofErr w:type="spellStart"/>
      <w:r w:rsidRPr="00C71629">
        <w:t>Far</w:t>
      </w:r>
      <w:proofErr w:type="spellEnd"/>
      <w:r w:rsidRPr="00C71629">
        <w:t xml:space="preserve"> </w:t>
      </w:r>
      <w:proofErr w:type="spellStart"/>
      <w:r w:rsidRPr="00C71629">
        <w:t>Industrial</w:t>
      </w:r>
      <w:proofErr w:type="spellEnd"/>
      <w:r w:rsidRPr="00C71629">
        <w:t xml:space="preserve"> </w:t>
      </w:r>
      <w:proofErr w:type="spellStart"/>
      <w:r w:rsidRPr="00C71629">
        <w:t>Estate</w:t>
      </w:r>
      <w:proofErr w:type="spellEnd"/>
    </w:p>
    <w:p w14:paraId="66325FE4" w14:textId="77777777" w:rsidR="00270F4D" w:rsidRDefault="00270F4D" w:rsidP="00270F4D">
      <w:pPr>
        <w:keepNext/>
        <w:keepLines/>
      </w:pPr>
      <w:proofErr w:type="spellStart"/>
      <w:r w:rsidRPr="00C71629">
        <w:t>Birzebbugia</w:t>
      </w:r>
      <w:proofErr w:type="spellEnd"/>
      <w:r w:rsidRPr="00C71629">
        <w:t xml:space="preserve"> BBG3000</w:t>
      </w:r>
    </w:p>
    <w:p w14:paraId="3595A557" w14:textId="77777777" w:rsidR="00270F4D" w:rsidRDefault="00270F4D" w:rsidP="00270F4D">
      <w:pPr>
        <w:keepNext/>
        <w:keepLines/>
      </w:pPr>
      <w:r>
        <w:t>Malta</w:t>
      </w:r>
    </w:p>
    <w:p w14:paraId="48F4C994" w14:textId="77777777" w:rsidR="00270F4D" w:rsidRDefault="00270F4D" w:rsidP="00270F4D">
      <w:pPr>
        <w:keepNext/>
        <w:keepLines/>
      </w:pPr>
    </w:p>
    <w:p w14:paraId="71E61DD6" w14:textId="77777777" w:rsidR="00270F4D" w:rsidRPr="000C0719" w:rsidRDefault="00270F4D" w:rsidP="00270F4D">
      <w:pPr>
        <w:keepNext/>
        <w:keepLines/>
        <w:numPr>
          <w:ilvl w:val="12"/>
          <w:numId w:val="0"/>
        </w:numPr>
        <w:ind w:right="-2"/>
      </w:pPr>
      <w:r>
        <w:t>arba</w:t>
      </w:r>
    </w:p>
    <w:p w14:paraId="24138A3D" w14:textId="77777777" w:rsidR="00270F4D" w:rsidRDefault="00270F4D" w:rsidP="00270F4D">
      <w:pPr>
        <w:rPr>
          <w:lang w:eastAsia="sl-SI"/>
        </w:rPr>
      </w:pPr>
    </w:p>
    <w:p w14:paraId="1CAB046E"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C71629">
        <w:rPr>
          <w:szCs w:val="20"/>
          <w:lang w:val="sv-SE" w:eastAsia="en-US"/>
        </w:rPr>
        <w:t xml:space="preserve">STADA Arzneimittel AG </w:t>
      </w:r>
    </w:p>
    <w:p w14:paraId="67D5A143"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C71629">
        <w:rPr>
          <w:szCs w:val="20"/>
          <w:lang w:val="sv-SE" w:eastAsia="en-US"/>
        </w:rPr>
        <w:t>Stadastrasse 2-18</w:t>
      </w:r>
    </w:p>
    <w:p w14:paraId="0998751D"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C71629">
        <w:rPr>
          <w:szCs w:val="20"/>
          <w:lang w:val="sv-SE" w:eastAsia="en-US"/>
        </w:rPr>
        <w:t>61118 Bad Vilbel</w:t>
      </w:r>
    </w:p>
    <w:p w14:paraId="38D190FC"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C71629">
        <w:rPr>
          <w:szCs w:val="20"/>
          <w:lang w:val="sv-SE" w:eastAsia="en-US"/>
        </w:rPr>
        <w:t>Vokietija</w:t>
      </w:r>
    </w:p>
    <w:p w14:paraId="5AB3D6E8" w14:textId="77777777" w:rsidR="00270F4D" w:rsidRDefault="00270F4D" w:rsidP="00270F4D">
      <w:pPr>
        <w:rPr>
          <w:lang w:eastAsia="sl-SI"/>
        </w:rPr>
      </w:pPr>
    </w:p>
    <w:p w14:paraId="4048676F" w14:textId="77777777" w:rsidR="00270F4D" w:rsidRPr="000C0719" w:rsidRDefault="00270F4D" w:rsidP="00270F4D">
      <w:pPr>
        <w:rPr>
          <w:lang w:eastAsia="sl-SI"/>
        </w:rPr>
      </w:pPr>
      <w:r>
        <w:rPr>
          <w:lang w:eastAsia="sl-SI"/>
        </w:rPr>
        <w:t>arba</w:t>
      </w:r>
    </w:p>
    <w:p w14:paraId="34B4EF68" w14:textId="77777777" w:rsidR="00270F4D" w:rsidRDefault="00270F4D" w:rsidP="00270F4D">
      <w:pPr>
        <w:rPr>
          <w:lang w:eastAsia="sl-SI"/>
        </w:rPr>
      </w:pPr>
    </w:p>
    <w:p w14:paraId="1C5139B5" w14:textId="77777777" w:rsidR="00270F4D" w:rsidRPr="00F67E93" w:rsidRDefault="00270F4D" w:rsidP="00270F4D">
      <w:pPr>
        <w:widowControl/>
        <w:numPr>
          <w:ilvl w:val="12"/>
          <w:numId w:val="0"/>
        </w:numPr>
        <w:tabs>
          <w:tab w:val="left" w:pos="4820"/>
        </w:tabs>
        <w:autoSpaceDE/>
        <w:autoSpaceDN/>
        <w:adjustRightInd/>
        <w:ind w:right="-2"/>
        <w:rPr>
          <w:lang w:val="sv-SE" w:eastAsia="en-US"/>
        </w:rPr>
      </w:pPr>
      <w:r w:rsidRPr="00F67E93">
        <w:rPr>
          <w:lang w:val="sv-SE" w:eastAsia="en-US"/>
        </w:rPr>
        <w:t xml:space="preserve">STADA Arzneimittel GmbH </w:t>
      </w:r>
    </w:p>
    <w:p w14:paraId="731F8ED2" w14:textId="77777777" w:rsidR="00270F4D" w:rsidRPr="007B4A69" w:rsidRDefault="00270F4D" w:rsidP="00270F4D">
      <w:pPr>
        <w:widowControl/>
        <w:numPr>
          <w:ilvl w:val="12"/>
          <w:numId w:val="0"/>
        </w:numPr>
        <w:tabs>
          <w:tab w:val="left" w:pos="4820"/>
        </w:tabs>
        <w:autoSpaceDE/>
        <w:autoSpaceDN/>
        <w:adjustRightInd/>
        <w:ind w:right="-2"/>
        <w:rPr>
          <w:lang w:val="sv-SE" w:eastAsia="en-US"/>
        </w:rPr>
      </w:pPr>
      <w:r w:rsidRPr="007B4A69">
        <w:rPr>
          <w:lang w:val="sv-SE" w:eastAsia="en-US"/>
        </w:rPr>
        <w:t xml:space="preserve">Muthgasse 36/2 </w:t>
      </w:r>
    </w:p>
    <w:p w14:paraId="1CB705BA"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r w:rsidRPr="00F67E93">
        <w:rPr>
          <w:lang w:val="en-US" w:eastAsia="en-US"/>
        </w:rPr>
        <w:t xml:space="preserve">1190, </w:t>
      </w:r>
      <w:proofErr w:type="spellStart"/>
      <w:r w:rsidRPr="00F67E93">
        <w:rPr>
          <w:lang w:val="en-US" w:eastAsia="en-US"/>
        </w:rPr>
        <w:t>Doebling</w:t>
      </w:r>
      <w:proofErr w:type="spellEnd"/>
      <w:r w:rsidRPr="00F67E93">
        <w:rPr>
          <w:lang w:val="en-US" w:eastAsia="en-US"/>
        </w:rPr>
        <w:t xml:space="preserve">, Wien </w:t>
      </w:r>
    </w:p>
    <w:p w14:paraId="346378BA"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proofErr w:type="spellStart"/>
      <w:r w:rsidRPr="00F67E93">
        <w:rPr>
          <w:lang w:val="en-US" w:eastAsia="en-US"/>
        </w:rPr>
        <w:t>Austrija</w:t>
      </w:r>
      <w:proofErr w:type="spellEnd"/>
    </w:p>
    <w:p w14:paraId="671B4E56"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p>
    <w:p w14:paraId="1D99201F"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proofErr w:type="spellStart"/>
      <w:r w:rsidRPr="00F67E93">
        <w:rPr>
          <w:lang w:val="en-US" w:eastAsia="en-US"/>
        </w:rPr>
        <w:t>arba</w:t>
      </w:r>
      <w:proofErr w:type="spellEnd"/>
    </w:p>
    <w:p w14:paraId="167207CD" w14:textId="77777777" w:rsidR="00270F4D" w:rsidRPr="00F67E93" w:rsidRDefault="00270F4D" w:rsidP="00270F4D">
      <w:pPr>
        <w:rPr>
          <w:lang w:eastAsia="sl-SI"/>
        </w:rPr>
      </w:pPr>
    </w:p>
    <w:p w14:paraId="2FA20257" w14:textId="77777777" w:rsidR="00270F4D" w:rsidRDefault="00270F4D" w:rsidP="00270F4D">
      <w:pPr>
        <w:rPr>
          <w:lang w:eastAsia="sl-SI"/>
        </w:rPr>
      </w:pPr>
      <w:proofErr w:type="spellStart"/>
      <w:r w:rsidRPr="00C71629">
        <w:rPr>
          <w:lang w:eastAsia="sl-SI"/>
        </w:rPr>
        <w:t>Clonmel</w:t>
      </w:r>
      <w:proofErr w:type="spellEnd"/>
      <w:r w:rsidRPr="00C71629">
        <w:rPr>
          <w:lang w:eastAsia="sl-SI"/>
        </w:rPr>
        <w:t xml:space="preserve"> </w:t>
      </w:r>
      <w:proofErr w:type="spellStart"/>
      <w:r w:rsidRPr="00C71629">
        <w:rPr>
          <w:lang w:eastAsia="sl-SI"/>
        </w:rPr>
        <w:t>Healthcare</w:t>
      </w:r>
      <w:proofErr w:type="spellEnd"/>
      <w:r w:rsidRPr="00C71629">
        <w:rPr>
          <w:lang w:eastAsia="sl-SI"/>
        </w:rPr>
        <w:t xml:space="preserve"> L</w:t>
      </w:r>
      <w:r>
        <w:rPr>
          <w:lang w:eastAsia="sl-SI"/>
        </w:rPr>
        <w:t>td.</w:t>
      </w:r>
    </w:p>
    <w:p w14:paraId="7540864A" w14:textId="77777777" w:rsidR="00270F4D" w:rsidRDefault="00270F4D" w:rsidP="00270F4D">
      <w:pPr>
        <w:rPr>
          <w:lang w:eastAsia="sl-SI"/>
        </w:rPr>
      </w:pPr>
      <w:proofErr w:type="spellStart"/>
      <w:r w:rsidRPr="00C71629">
        <w:rPr>
          <w:lang w:eastAsia="sl-SI"/>
        </w:rPr>
        <w:t>Waterford</w:t>
      </w:r>
      <w:proofErr w:type="spellEnd"/>
      <w:r w:rsidRPr="00C71629">
        <w:rPr>
          <w:lang w:eastAsia="sl-SI"/>
        </w:rPr>
        <w:t xml:space="preserve"> </w:t>
      </w:r>
      <w:proofErr w:type="spellStart"/>
      <w:r w:rsidRPr="00C71629">
        <w:rPr>
          <w:lang w:eastAsia="sl-SI"/>
        </w:rPr>
        <w:t>Road</w:t>
      </w:r>
      <w:proofErr w:type="spellEnd"/>
      <w:r w:rsidRPr="00C71629">
        <w:rPr>
          <w:lang w:eastAsia="sl-SI"/>
        </w:rPr>
        <w:t xml:space="preserve"> </w:t>
      </w:r>
    </w:p>
    <w:p w14:paraId="476CB80C" w14:textId="77777777" w:rsidR="00270F4D" w:rsidRDefault="00270F4D" w:rsidP="00270F4D">
      <w:pPr>
        <w:rPr>
          <w:lang w:eastAsia="sl-SI"/>
        </w:rPr>
      </w:pPr>
      <w:r w:rsidRPr="00C71629">
        <w:rPr>
          <w:lang w:eastAsia="sl-SI"/>
        </w:rPr>
        <w:t xml:space="preserve">E91 D768, </w:t>
      </w:r>
      <w:proofErr w:type="spellStart"/>
      <w:r w:rsidRPr="00C71629">
        <w:rPr>
          <w:lang w:eastAsia="sl-SI"/>
        </w:rPr>
        <w:t>Clonmel</w:t>
      </w:r>
      <w:proofErr w:type="spellEnd"/>
      <w:r w:rsidRPr="00C71629">
        <w:rPr>
          <w:lang w:eastAsia="sl-SI"/>
        </w:rPr>
        <w:t xml:space="preserve">, </w:t>
      </w:r>
      <w:proofErr w:type="spellStart"/>
      <w:r w:rsidRPr="00C71629">
        <w:rPr>
          <w:lang w:eastAsia="sl-SI"/>
        </w:rPr>
        <w:t>Tipperary</w:t>
      </w:r>
      <w:proofErr w:type="spellEnd"/>
    </w:p>
    <w:p w14:paraId="30DD853E" w14:textId="77777777" w:rsidR="00270F4D" w:rsidRDefault="00270F4D" w:rsidP="00270F4D">
      <w:pPr>
        <w:rPr>
          <w:lang w:eastAsia="sl-SI"/>
        </w:rPr>
      </w:pPr>
      <w:r>
        <w:rPr>
          <w:lang w:eastAsia="sl-SI"/>
        </w:rPr>
        <w:t>Airija</w:t>
      </w:r>
    </w:p>
    <w:p w14:paraId="3D4D700B" w14:textId="77777777" w:rsidR="00E62269" w:rsidRPr="00B2142E" w:rsidRDefault="00E62269" w:rsidP="00E62269">
      <w:pPr>
        <w:rPr>
          <w:highlight w:val="yellow"/>
          <w:lang w:eastAsia="sl-SI"/>
        </w:rPr>
      </w:pPr>
    </w:p>
    <w:p w14:paraId="5ED02BA3" w14:textId="77777777" w:rsidR="00F8141D" w:rsidRPr="00B2142E" w:rsidRDefault="00F8141D" w:rsidP="00F8141D">
      <w:pPr>
        <w:tabs>
          <w:tab w:val="left" w:pos="720"/>
        </w:tabs>
        <w:jc w:val="both"/>
        <w:rPr>
          <w:szCs w:val="24"/>
          <w:lang w:eastAsia="en-US"/>
        </w:rPr>
      </w:pPr>
      <w:r w:rsidRPr="00B2142E">
        <w:rPr>
          <w:szCs w:val="24"/>
        </w:rPr>
        <w:t>Su pakuote pateikiamame lapelyje nurodomas gamintojo, atsakingo už konkrečios serijos išleidimą, pavadinimas ir adresas.</w:t>
      </w:r>
    </w:p>
    <w:p w14:paraId="7326FDA7" w14:textId="77777777" w:rsidR="00F8141D" w:rsidRPr="00B2142E" w:rsidRDefault="00F8141D" w:rsidP="00E62269">
      <w:pPr>
        <w:rPr>
          <w:highlight w:val="yellow"/>
          <w:lang w:eastAsia="sl-SI"/>
        </w:rPr>
      </w:pPr>
    </w:p>
    <w:p w14:paraId="39DDF005" w14:textId="77777777" w:rsidR="00E62269" w:rsidRPr="00B2142E" w:rsidRDefault="00E62269" w:rsidP="00E62269">
      <w:pPr>
        <w:rPr>
          <w:highlight w:val="yellow"/>
          <w:lang w:eastAsia="sl-SI"/>
        </w:rPr>
      </w:pPr>
    </w:p>
    <w:p w14:paraId="124DCF81" w14:textId="77777777" w:rsidR="00E62269" w:rsidRPr="00B2142E" w:rsidRDefault="00E62269" w:rsidP="00E62269">
      <w:pPr>
        <w:keepNext/>
        <w:ind w:left="567" w:hanging="567"/>
        <w:outlineLvl w:val="1"/>
        <w:rPr>
          <w:b/>
          <w:kern w:val="28"/>
          <w:lang w:eastAsia="sl-SI"/>
        </w:rPr>
      </w:pPr>
      <w:bookmarkStart w:id="7" w:name="_Toc129243129"/>
      <w:bookmarkStart w:id="8" w:name="_Toc129243254"/>
      <w:bookmarkStart w:id="9" w:name="_Toc129243130"/>
      <w:bookmarkStart w:id="10" w:name="_Toc129243255"/>
      <w:r w:rsidRPr="00B2142E">
        <w:rPr>
          <w:b/>
          <w:lang w:eastAsia="sl-SI"/>
        </w:rPr>
        <w:t>B.</w:t>
      </w:r>
      <w:r w:rsidRPr="00B2142E">
        <w:rPr>
          <w:b/>
          <w:lang w:eastAsia="sl-SI"/>
        </w:rPr>
        <w:tab/>
        <w:t>TIEKIMO IR VARTOJIMO SĄLYGOS AR APRIBOJIMAI</w:t>
      </w:r>
      <w:bookmarkEnd w:id="7"/>
      <w:bookmarkEnd w:id="8"/>
      <w:bookmarkEnd w:id="9"/>
      <w:bookmarkEnd w:id="10"/>
    </w:p>
    <w:p w14:paraId="4E1E399D" w14:textId="77777777" w:rsidR="00E62269" w:rsidRPr="00B2142E" w:rsidRDefault="00E62269" w:rsidP="00E62269">
      <w:pPr>
        <w:keepNext/>
        <w:rPr>
          <w:lang w:eastAsia="sl-SI"/>
        </w:rPr>
      </w:pPr>
    </w:p>
    <w:p w14:paraId="78952D40" w14:textId="77777777" w:rsidR="00E62269" w:rsidRPr="00B2142E" w:rsidRDefault="00E62269" w:rsidP="00E62269">
      <w:pPr>
        <w:rPr>
          <w:lang w:eastAsia="sl-SI"/>
        </w:rPr>
      </w:pPr>
      <w:r w:rsidRPr="00B2142E">
        <w:rPr>
          <w:lang w:eastAsia="sl-SI"/>
        </w:rPr>
        <w:t>Receptinis vaistinis preparatas.</w:t>
      </w:r>
    </w:p>
    <w:p w14:paraId="0DF5DBB3" w14:textId="77777777" w:rsidR="00E62269" w:rsidRPr="00B2142E" w:rsidRDefault="00E62269" w:rsidP="00E62269">
      <w:pPr>
        <w:rPr>
          <w:lang w:eastAsia="sl-SI"/>
        </w:rPr>
      </w:pPr>
    </w:p>
    <w:p w14:paraId="2BFA27CA" w14:textId="77777777" w:rsidR="00E62269" w:rsidRPr="00B2142E" w:rsidRDefault="00E62269" w:rsidP="00E62269">
      <w:pPr>
        <w:rPr>
          <w:lang w:eastAsia="sl-SI"/>
        </w:rPr>
      </w:pPr>
    </w:p>
    <w:p w14:paraId="36D527FB" w14:textId="77777777" w:rsidR="00E62269" w:rsidRPr="00B2142E" w:rsidRDefault="00E62269" w:rsidP="00E62269">
      <w:pPr>
        <w:rPr>
          <w:lang w:eastAsia="sl-SI"/>
        </w:rPr>
      </w:pPr>
      <w:r w:rsidRPr="00B2142E">
        <w:rPr>
          <w:lang w:eastAsia="sl-SI"/>
        </w:rPr>
        <w:br w:type="page"/>
      </w:r>
      <w:bookmarkStart w:id="11" w:name="A._GAMINTOJAS_(-AI),_ATSAKINGAS_(-I)_UŽ_"/>
      <w:bookmarkStart w:id="12" w:name="B._TIEKIMO_IR_VARTOJIMO_SĄLYGOS_AR_APRIB"/>
      <w:bookmarkStart w:id="13" w:name="C._KITOS_SĄLYGOS_IR_REIKALAVIMAI_REGISTR"/>
      <w:bookmarkStart w:id="14" w:name="D._SĄLYGOS_AR_APRIBOJIMAI,_SKIRTI_SAUGIA"/>
      <w:bookmarkEnd w:id="11"/>
      <w:bookmarkEnd w:id="12"/>
      <w:bookmarkEnd w:id="13"/>
      <w:bookmarkEnd w:id="14"/>
    </w:p>
    <w:p w14:paraId="2A6B997C" w14:textId="77777777" w:rsidR="00E62269" w:rsidRPr="00B2142E" w:rsidRDefault="00E62269" w:rsidP="00E62269">
      <w:pPr>
        <w:rPr>
          <w:lang w:eastAsia="sl-SI"/>
        </w:rPr>
      </w:pPr>
    </w:p>
    <w:p w14:paraId="7CEBE097" w14:textId="77777777" w:rsidR="00E62269" w:rsidRPr="00B2142E" w:rsidRDefault="00E62269" w:rsidP="00E62269">
      <w:pPr>
        <w:rPr>
          <w:lang w:eastAsia="sl-SI"/>
        </w:rPr>
      </w:pPr>
    </w:p>
    <w:p w14:paraId="00140A0E" w14:textId="77777777" w:rsidR="00E62269" w:rsidRPr="00B2142E" w:rsidRDefault="00E62269" w:rsidP="00E62269">
      <w:pPr>
        <w:rPr>
          <w:lang w:eastAsia="sl-SI"/>
        </w:rPr>
      </w:pPr>
    </w:p>
    <w:p w14:paraId="1BD25EAE" w14:textId="77777777" w:rsidR="00E62269" w:rsidRPr="00B2142E" w:rsidRDefault="00E62269" w:rsidP="00E62269">
      <w:pPr>
        <w:rPr>
          <w:lang w:eastAsia="sl-SI"/>
        </w:rPr>
      </w:pPr>
    </w:p>
    <w:p w14:paraId="7086F766" w14:textId="77777777" w:rsidR="00E62269" w:rsidRPr="00B2142E" w:rsidRDefault="00E62269" w:rsidP="00E62269">
      <w:pPr>
        <w:rPr>
          <w:lang w:eastAsia="sl-SI"/>
        </w:rPr>
      </w:pPr>
    </w:p>
    <w:p w14:paraId="04CE08C2" w14:textId="77777777" w:rsidR="00E62269" w:rsidRPr="00B2142E" w:rsidRDefault="00E62269" w:rsidP="00E62269">
      <w:pPr>
        <w:rPr>
          <w:lang w:eastAsia="sl-SI"/>
        </w:rPr>
      </w:pPr>
    </w:p>
    <w:p w14:paraId="6F32A1F6" w14:textId="77777777" w:rsidR="00E62269" w:rsidRPr="00B2142E" w:rsidRDefault="00E62269" w:rsidP="00E62269">
      <w:pPr>
        <w:rPr>
          <w:lang w:eastAsia="sl-SI"/>
        </w:rPr>
      </w:pPr>
    </w:p>
    <w:p w14:paraId="047C5002" w14:textId="77777777" w:rsidR="00E62269" w:rsidRPr="00B2142E" w:rsidRDefault="00E62269" w:rsidP="00E62269">
      <w:pPr>
        <w:rPr>
          <w:lang w:eastAsia="sl-SI"/>
        </w:rPr>
      </w:pPr>
    </w:p>
    <w:p w14:paraId="30161719" w14:textId="77777777" w:rsidR="00E62269" w:rsidRPr="00B2142E" w:rsidRDefault="00E62269" w:rsidP="00E62269">
      <w:pPr>
        <w:rPr>
          <w:lang w:eastAsia="sl-SI"/>
        </w:rPr>
      </w:pPr>
    </w:p>
    <w:p w14:paraId="5A80E0AA" w14:textId="77777777" w:rsidR="00E62269" w:rsidRPr="00B2142E" w:rsidRDefault="00E62269" w:rsidP="00E62269">
      <w:pPr>
        <w:rPr>
          <w:lang w:eastAsia="sl-SI"/>
        </w:rPr>
      </w:pPr>
    </w:p>
    <w:p w14:paraId="1D37B7A5" w14:textId="77777777" w:rsidR="00E62269" w:rsidRPr="00B2142E" w:rsidRDefault="00E62269" w:rsidP="00E62269">
      <w:pPr>
        <w:rPr>
          <w:lang w:eastAsia="sl-SI"/>
        </w:rPr>
      </w:pPr>
    </w:p>
    <w:p w14:paraId="7D8CFF44" w14:textId="77777777" w:rsidR="00E62269" w:rsidRPr="00B2142E" w:rsidRDefault="00E62269" w:rsidP="00E62269">
      <w:pPr>
        <w:rPr>
          <w:lang w:eastAsia="sl-SI"/>
        </w:rPr>
      </w:pPr>
    </w:p>
    <w:p w14:paraId="2529DB1A" w14:textId="77777777" w:rsidR="00E62269" w:rsidRPr="00B2142E" w:rsidRDefault="00E62269" w:rsidP="00E62269">
      <w:pPr>
        <w:rPr>
          <w:lang w:eastAsia="sl-SI"/>
        </w:rPr>
      </w:pPr>
    </w:p>
    <w:p w14:paraId="51C7309D" w14:textId="77777777" w:rsidR="00E62269" w:rsidRPr="00B2142E" w:rsidRDefault="00E62269" w:rsidP="00E62269">
      <w:pPr>
        <w:rPr>
          <w:lang w:eastAsia="sl-SI"/>
        </w:rPr>
      </w:pPr>
    </w:p>
    <w:p w14:paraId="61A0CB67" w14:textId="77777777" w:rsidR="00E62269" w:rsidRPr="00B2142E" w:rsidRDefault="00E62269" w:rsidP="00E62269">
      <w:pPr>
        <w:rPr>
          <w:lang w:eastAsia="sl-SI"/>
        </w:rPr>
      </w:pPr>
    </w:p>
    <w:p w14:paraId="70A81C7C" w14:textId="77777777" w:rsidR="00E62269" w:rsidRPr="00B2142E" w:rsidRDefault="00E62269" w:rsidP="00E62269">
      <w:pPr>
        <w:rPr>
          <w:lang w:eastAsia="sl-SI"/>
        </w:rPr>
      </w:pPr>
    </w:p>
    <w:p w14:paraId="7C59BABA" w14:textId="77777777" w:rsidR="00E62269" w:rsidRPr="00B2142E" w:rsidRDefault="00E62269" w:rsidP="00E62269">
      <w:pPr>
        <w:rPr>
          <w:lang w:eastAsia="sl-SI"/>
        </w:rPr>
      </w:pPr>
    </w:p>
    <w:p w14:paraId="195D712D" w14:textId="77777777" w:rsidR="00E62269" w:rsidRPr="00B2142E" w:rsidRDefault="00E62269" w:rsidP="00E62269">
      <w:pPr>
        <w:rPr>
          <w:lang w:eastAsia="sl-SI"/>
        </w:rPr>
      </w:pPr>
    </w:p>
    <w:p w14:paraId="30CB8BB6" w14:textId="77777777" w:rsidR="00E62269" w:rsidRPr="00B2142E" w:rsidRDefault="00E62269" w:rsidP="00E62269">
      <w:pPr>
        <w:rPr>
          <w:lang w:eastAsia="sl-SI"/>
        </w:rPr>
      </w:pPr>
    </w:p>
    <w:p w14:paraId="0BBBA015" w14:textId="77777777" w:rsidR="00E62269" w:rsidRPr="00B2142E" w:rsidRDefault="00E62269" w:rsidP="00E62269">
      <w:pPr>
        <w:rPr>
          <w:lang w:eastAsia="sl-SI"/>
        </w:rPr>
      </w:pPr>
    </w:p>
    <w:p w14:paraId="37F90CBD" w14:textId="77777777" w:rsidR="00E62269" w:rsidRPr="00B2142E" w:rsidRDefault="00E62269" w:rsidP="00E62269">
      <w:pPr>
        <w:rPr>
          <w:lang w:eastAsia="sl-SI"/>
        </w:rPr>
      </w:pPr>
    </w:p>
    <w:p w14:paraId="686A7098" w14:textId="77777777" w:rsidR="00E62269" w:rsidRPr="00B2142E" w:rsidRDefault="00E62269" w:rsidP="00E62269">
      <w:pPr>
        <w:rPr>
          <w:lang w:eastAsia="sl-SI"/>
        </w:rPr>
      </w:pPr>
    </w:p>
    <w:p w14:paraId="566E716D" w14:textId="77777777" w:rsidR="00E62269" w:rsidRPr="00B2142E" w:rsidRDefault="00E62269" w:rsidP="00E62269">
      <w:pPr>
        <w:keepNext/>
        <w:ind w:left="567" w:hanging="567"/>
        <w:jc w:val="center"/>
        <w:outlineLvl w:val="0"/>
        <w:rPr>
          <w:b/>
          <w:caps/>
          <w:lang w:eastAsia="sl-SI"/>
        </w:rPr>
      </w:pPr>
      <w:bookmarkStart w:id="15" w:name="_Toc129243134"/>
      <w:bookmarkStart w:id="16" w:name="_Toc129243259"/>
      <w:r w:rsidRPr="00B2142E">
        <w:rPr>
          <w:b/>
          <w:caps/>
          <w:lang w:eastAsia="sl-SI"/>
        </w:rPr>
        <w:t>III PRIEDAS</w:t>
      </w:r>
      <w:bookmarkEnd w:id="15"/>
      <w:bookmarkEnd w:id="16"/>
    </w:p>
    <w:p w14:paraId="66024640" w14:textId="77777777" w:rsidR="00E62269" w:rsidRPr="00B2142E" w:rsidRDefault="00E62269" w:rsidP="00E62269">
      <w:pPr>
        <w:keepNext/>
        <w:rPr>
          <w:lang w:eastAsia="sl-SI"/>
        </w:rPr>
      </w:pPr>
    </w:p>
    <w:p w14:paraId="004DF56C" w14:textId="77777777" w:rsidR="00E62269" w:rsidRPr="00B2142E" w:rsidRDefault="00E62269" w:rsidP="00E62269">
      <w:pPr>
        <w:ind w:left="567" w:hanging="567"/>
        <w:jc w:val="center"/>
        <w:outlineLvl w:val="0"/>
        <w:rPr>
          <w:b/>
          <w:caps/>
          <w:lang w:eastAsia="sl-SI"/>
        </w:rPr>
      </w:pPr>
      <w:bookmarkStart w:id="17" w:name="_Toc129243135"/>
      <w:bookmarkStart w:id="18" w:name="_Toc129243260"/>
      <w:r w:rsidRPr="00B2142E">
        <w:rPr>
          <w:b/>
          <w:caps/>
          <w:lang w:eastAsia="sl-SI"/>
        </w:rPr>
        <w:t>ŽENKLINIMAS IR PAKUOTĖS LAPELIS</w:t>
      </w:r>
      <w:bookmarkEnd w:id="17"/>
      <w:bookmarkEnd w:id="18"/>
    </w:p>
    <w:p w14:paraId="49CCE07D" w14:textId="77777777" w:rsidR="00E62269" w:rsidRPr="00B2142E" w:rsidRDefault="00E62269" w:rsidP="00E62269">
      <w:pPr>
        <w:jc w:val="center"/>
        <w:outlineLvl w:val="0"/>
        <w:rPr>
          <w:lang w:eastAsia="sl-SI"/>
        </w:rPr>
      </w:pPr>
      <w:r w:rsidRPr="00B2142E">
        <w:rPr>
          <w:lang w:eastAsia="sl-SI"/>
        </w:rPr>
        <w:br w:type="page"/>
      </w:r>
    </w:p>
    <w:p w14:paraId="53CCF45A" w14:textId="77777777" w:rsidR="00E62269" w:rsidRPr="00B2142E" w:rsidRDefault="00E62269" w:rsidP="00E62269">
      <w:pPr>
        <w:jc w:val="center"/>
        <w:outlineLvl w:val="0"/>
        <w:rPr>
          <w:lang w:eastAsia="sl-SI"/>
        </w:rPr>
      </w:pPr>
    </w:p>
    <w:p w14:paraId="78C6F9DB" w14:textId="77777777" w:rsidR="00E62269" w:rsidRPr="00B2142E" w:rsidRDefault="00E62269" w:rsidP="00E62269">
      <w:pPr>
        <w:jc w:val="center"/>
        <w:outlineLvl w:val="0"/>
        <w:rPr>
          <w:lang w:eastAsia="sl-SI"/>
        </w:rPr>
      </w:pPr>
    </w:p>
    <w:p w14:paraId="046C4C9C" w14:textId="77777777" w:rsidR="00E62269" w:rsidRPr="00B2142E" w:rsidRDefault="00E62269" w:rsidP="00E62269">
      <w:pPr>
        <w:jc w:val="center"/>
        <w:outlineLvl w:val="0"/>
        <w:rPr>
          <w:lang w:eastAsia="sl-SI"/>
        </w:rPr>
      </w:pPr>
    </w:p>
    <w:p w14:paraId="49C3AE80" w14:textId="77777777" w:rsidR="00E62269" w:rsidRPr="00B2142E" w:rsidRDefault="00E62269" w:rsidP="00E62269">
      <w:pPr>
        <w:jc w:val="center"/>
        <w:outlineLvl w:val="0"/>
        <w:rPr>
          <w:lang w:eastAsia="sl-SI"/>
        </w:rPr>
      </w:pPr>
    </w:p>
    <w:p w14:paraId="730A3652" w14:textId="77777777" w:rsidR="00E62269" w:rsidRPr="00B2142E" w:rsidRDefault="00E62269" w:rsidP="00E62269">
      <w:pPr>
        <w:jc w:val="center"/>
        <w:outlineLvl w:val="0"/>
        <w:rPr>
          <w:lang w:eastAsia="sl-SI"/>
        </w:rPr>
      </w:pPr>
    </w:p>
    <w:p w14:paraId="69D2CF1D" w14:textId="77777777" w:rsidR="00E62269" w:rsidRPr="00B2142E" w:rsidRDefault="00E62269" w:rsidP="00E62269">
      <w:pPr>
        <w:jc w:val="center"/>
        <w:outlineLvl w:val="0"/>
        <w:rPr>
          <w:lang w:eastAsia="sl-SI"/>
        </w:rPr>
      </w:pPr>
    </w:p>
    <w:p w14:paraId="576077F5" w14:textId="77777777" w:rsidR="00E62269" w:rsidRPr="00B2142E" w:rsidRDefault="00E62269" w:rsidP="00E62269">
      <w:pPr>
        <w:jc w:val="center"/>
        <w:outlineLvl w:val="0"/>
        <w:rPr>
          <w:lang w:eastAsia="sl-SI"/>
        </w:rPr>
      </w:pPr>
    </w:p>
    <w:p w14:paraId="2AE6C57A" w14:textId="77777777" w:rsidR="00E62269" w:rsidRPr="00B2142E" w:rsidRDefault="00E62269" w:rsidP="00E62269">
      <w:pPr>
        <w:jc w:val="center"/>
        <w:outlineLvl w:val="0"/>
        <w:rPr>
          <w:lang w:eastAsia="sl-SI"/>
        </w:rPr>
      </w:pPr>
    </w:p>
    <w:p w14:paraId="72329A21" w14:textId="77777777" w:rsidR="00E62269" w:rsidRPr="00B2142E" w:rsidRDefault="00E62269" w:rsidP="00E62269">
      <w:pPr>
        <w:jc w:val="center"/>
        <w:outlineLvl w:val="0"/>
        <w:rPr>
          <w:lang w:eastAsia="sl-SI"/>
        </w:rPr>
      </w:pPr>
    </w:p>
    <w:p w14:paraId="1A4FE8C4" w14:textId="77777777" w:rsidR="00E62269" w:rsidRPr="00B2142E" w:rsidRDefault="00E62269" w:rsidP="00E62269">
      <w:pPr>
        <w:jc w:val="center"/>
        <w:outlineLvl w:val="0"/>
        <w:rPr>
          <w:lang w:eastAsia="sl-SI"/>
        </w:rPr>
      </w:pPr>
    </w:p>
    <w:p w14:paraId="06A15596" w14:textId="77777777" w:rsidR="00E62269" w:rsidRPr="00B2142E" w:rsidRDefault="00E62269" w:rsidP="00E62269">
      <w:pPr>
        <w:jc w:val="center"/>
        <w:outlineLvl w:val="0"/>
        <w:rPr>
          <w:lang w:eastAsia="sl-SI"/>
        </w:rPr>
      </w:pPr>
    </w:p>
    <w:p w14:paraId="765D1FAD" w14:textId="77777777" w:rsidR="00E62269" w:rsidRPr="00B2142E" w:rsidRDefault="00E62269" w:rsidP="00E62269">
      <w:pPr>
        <w:jc w:val="center"/>
        <w:outlineLvl w:val="0"/>
        <w:rPr>
          <w:lang w:eastAsia="sl-SI"/>
        </w:rPr>
      </w:pPr>
    </w:p>
    <w:p w14:paraId="6D9514EC" w14:textId="77777777" w:rsidR="00E62269" w:rsidRPr="00B2142E" w:rsidRDefault="00E62269" w:rsidP="00E62269">
      <w:pPr>
        <w:jc w:val="center"/>
        <w:outlineLvl w:val="0"/>
        <w:rPr>
          <w:lang w:eastAsia="sl-SI"/>
        </w:rPr>
      </w:pPr>
    </w:p>
    <w:p w14:paraId="0B50A34A" w14:textId="77777777" w:rsidR="00E62269" w:rsidRPr="00B2142E" w:rsidRDefault="00E62269" w:rsidP="00E62269">
      <w:pPr>
        <w:jc w:val="center"/>
        <w:outlineLvl w:val="0"/>
        <w:rPr>
          <w:lang w:eastAsia="sl-SI"/>
        </w:rPr>
      </w:pPr>
    </w:p>
    <w:p w14:paraId="2F95039C" w14:textId="77777777" w:rsidR="00E62269" w:rsidRPr="00B2142E" w:rsidRDefault="00E62269" w:rsidP="00E62269">
      <w:pPr>
        <w:jc w:val="center"/>
        <w:outlineLvl w:val="0"/>
        <w:rPr>
          <w:lang w:eastAsia="sl-SI"/>
        </w:rPr>
      </w:pPr>
    </w:p>
    <w:p w14:paraId="02B83438" w14:textId="77777777" w:rsidR="00E62269" w:rsidRPr="00B2142E" w:rsidRDefault="00E62269" w:rsidP="00E62269">
      <w:pPr>
        <w:jc w:val="center"/>
        <w:outlineLvl w:val="0"/>
        <w:rPr>
          <w:lang w:eastAsia="sl-SI"/>
        </w:rPr>
      </w:pPr>
    </w:p>
    <w:p w14:paraId="6FB7F2D3" w14:textId="77777777" w:rsidR="00E62269" w:rsidRPr="00B2142E" w:rsidRDefault="00E62269" w:rsidP="00E62269">
      <w:pPr>
        <w:jc w:val="center"/>
        <w:outlineLvl w:val="0"/>
        <w:rPr>
          <w:lang w:eastAsia="sl-SI"/>
        </w:rPr>
      </w:pPr>
    </w:p>
    <w:p w14:paraId="7EEB887B" w14:textId="77777777" w:rsidR="00E62269" w:rsidRPr="00B2142E" w:rsidRDefault="00E62269" w:rsidP="00E62269">
      <w:pPr>
        <w:jc w:val="center"/>
        <w:outlineLvl w:val="0"/>
        <w:rPr>
          <w:lang w:eastAsia="sl-SI"/>
        </w:rPr>
      </w:pPr>
    </w:p>
    <w:p w14:paraId="2CDFC2F5" w14:textId="77777777" w:rsidR="00E62269" w:rsidRPr="00B2142E" w:rsidRDefault="00E62269" w:rsidP="00E62269">
      <w:pPr>
        <w:jc w:val="center"/>
        <w:outlineLvl w:val="0"/>
        <w:rPr>
          <w:lang w:eastAsia="sl-SI"/>
        </w:rPr>
      </w:pPr>
    </w:p>
    <w:p w14:paraId="1F46F69D" w14:textId="77777777" w:rsidR="00E62269" w:rsidRPr="00B2142E" w:rsidRDefault="00E62269" w:rsidP="00E62269">
      <w:pPr>
        <w:jc w:val="center"/>
        <w:outlineLvl w:val="0"/>
        <w:rPr>
          <w:lang w:eastAsia="sl-SI"/>
        </w:rPr>
      </w:pPr>
    </w:p>
    <w:p w14:paraId="006FB510" w14:textId="77777777" w:rsidR="00E62269" w:rsidRPr="00B2142E" w:rsidRDefault="00E62269" w:rsidP="00E62269">
      <w:pPr>
        <w:jc w:val="center"/>
        <w:outlineLvl w:val="0"/>
        <w:rPr>
          <w:lang w:eastAsia="sl-SI"/>
        </w:rPr>
      </w:pPr>
    </w:p>
    <w:p w14:paraId="5881D9FD" w14:textId="77777777" w:rsidR="00E62269" w:rsidRPr="00B2142E" w:rsidRDefault="00E62269" w:rsidP="00E62269">
      <w:pPr>
        <w:jc w:val="center"/>
        <w:outlineLvl w:val="0"/>
        <w:rPr>
          <w:lang w:eastAsia="sl-SI"/>
        </w:rPr>
      </w:pPr>
    </w:p>
    <w:p w14:paraId="08949B14" w14:textId="77777777" w:rsidR="00E62269" w:rsidRPr="00B2142E" w:rsidRDefault="00E62269" w:rsidP="00E62269">
      <w:pPr>
        <w:ind w:left="567" w:hanging="567"/>
        <w:jc w:val="center"/>
        <w:outlineLvl w:val="0"/>
        <w:rPr>
          <w:b/>
          <w:caps/>
          <w:lang w:eastAsia="sl-SI"/>
        </w:rPr>
      </w:pPr>
      <w:r w:rsidRPr="00B2142E">
        <w:rPr>
          <w:b/>
          <w:caps/>
          <w:lang w:eastAsia="sl-SI"/>
        </w:rPr>
        <w:t>A. ŽENKLINIMAS</w:t>
      </w:r>
    </w:p>
    <w:p w14:paraId="480DF6E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lang w:eastAsia="sl-SI"/>
        </w:rPr>
        <w:br w:type="page"/>
      </w:r>
      <w:r w:rsidRPr="00B2142E">
        <w:rPr>
          <w:b/>
        </w:rPr>
        <w:lastRenderedPageBreak/>
        <w:t>INFORMACIJA ANT IŠORINĖS PAKUOTĖS</w:t>
      </w:r>
    </w:p>
    <w:p w14:paraId="5AC4DA7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p>
    <w:p w14:paraId="4CFD36E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 xml:space="preserve">IŠORINĖ KARTONO DĖŽUTĖ SU MĖLUONUOJU LANGELIU – visas / </w:t>
      </w:r>
      <w:r w:rsidRPr="00B2142E">
        <w:rPr>
          <w:b/>
          <w:i/>
          <w:iCs/>
          <w:highlight w:val="lightGray"/>
        </w:rPr>
        <w:t>sutrumpintas</w:t>
      </w:r>
      <w:r w:rsidRPr="00B2142E">
        <w:rPr>
          <w:b/>
        </w:rPr>
        <w:t xml:space="preserve"> ES suderintas ženklinimo tekstas (40 mg)</w:t>
      </w:r>
    </w:p>
    <w:p w14:paraId="293046E9" w14:textId="77777777" w:rsidR="00E62269" w:rsidRPr="00B2142E" w:rsidRDefault="00E62269" w:rsidP="00E62269">
      <w:pPr>
        <w:tabs>
          <w:tab w:val="left" w:pos="567"/>
        </w:tabs>
        <w:spacing w:line="260" w:lineRule="exact"/>
      </w:pPr>
    </w:p>
    <w:p w14:paraId="3C1D3050" w14:textId="77777777" w:rsidR="00E62269" w:rsidRPr="00B2142E" w:rsidRDefault="00E62269" w:rsidP="00E62269">
      <w:pPr>
        <w:tabs>
          <w:tab w:val="left" w:pos="567"/>
        </w:tabs>
        <w:spacing w:line="260" w:lineRule="exact"/>
      </w:pPr>
    </w:p>
    <w:p w14:paraId="46D3347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1.</w:t>
      </w:r>
      <w:r w:rsidRPr="00B2142E">
        <w:rPr>
          <w:b/>
        </w:rPr>
        <w:tab/>
      </w:r>
      <w:r w:rsidRPr="00B2142E">
        <w:rPr>
          <w:b/>
          <w:caps/>
        </w:rPr>
        <w:t>VAISTINIO</w:t>
      </w:r>
      <w:r w:rsidRPr="00B2142E">
        <w:rPr>
          <w:b/>
        </w:rPr>
        <w:t xml:space="preserve"> PREPARATO PAVADINIMAS</w:t>
      </w:r>
    </w:p>
    <w:p w14:paraId="2F90BD68" w14:textId="77777777" w:rsidR="00E62269" w:rsidRPr="00B2142E" w:rsidRDefault="00E62269" w:rsidP="00E62269">
      <w:pPr>
        <w:tabs>
          <w:tab w:val="left" w:pos="567"/>
        </w:tabs>
        <w:spacing w:line="260" w:lineRule="exact"/>
      </w:pPr>
    </w:p>
    <w:p w14:paraId="5EBF0224"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40 mg plėvele dengtos tabletės</w:t>
      </w:r>
    </w:p>
    <w:p w14:paraId="60C2043B"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0E292D85" w14:textId="77777777" w:rsidR="00E62269" w:rsidRPr="00B2142E" w:rsidRDefault="00E62269" w:rsidP="00E62269">
      <w:pPr>
        <w:tabs>
          <w:tab w:val="left" w:pos="567"/>
        </w:tabs>
        <w:spacing w:line="260" w:lineRule="exact"/>
      </w:pPr>
    </w:p>
    <w:p w14:paraId="5CC3F1E0" w14:textId="77777777" w:rsidR="00E62269" w:rsidRPr="00B2142E" w:rsidRDefault="00E62269" w:rsidP="00E62269">
      <w:pPr>
        <w:tabs>
          <w:tab w:val="left" w:pos="567"/>
        </w:tabs>
        <w:spacing w:line="260" w:lineRule="exact"/>
      </w:pPr>
    </w:p>
    <w:p w14:paraId="6422FEC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2.</w:t>
      </w:r>
      <w:r w:rsidRPr="00B2142E">
        <w:rPr>
          <w:b/>
        </w:rPr>
        <w:tab/>
        <w:t>VEIKLIOJI (-IOS) MEDŽIAGA (-OS) IR JOS (-Ų) KIEKIS (-IAI)</w:t>
      </w:r>
    </w:p>
    <w:p w14:paraId="2D961C46" w14:textId="77777777" w:rsidR="00E62269" w:rsidRPr="00B2142E" w:rsidRDefault="00E62269" w:rsidP="00E62269">
      <w:pPr>
        <w:tabs>
          <w:tab w:val="left" w:pos="567"/>
        </w:tabs>
        <w:spacing w:line="260" w:lineRule="exact"/>
      </w:pPr>
    </w:p>
    <w:p w14:paraId="72C7716F" w14:textId="77777777" w:rsidR="00E62269" w:rsidRPr="00B2142E" w:rsidRDefault="00E62269" w:rsidP="00E62269">
      <w:pPr>
        <w:pStyle w:val="Pagrindinistekstas"/>
        <w:kinsoku w:val="0"/>
        <w:overflowPunct w:val="0"/>
        <w:rPr>
          <w:sz w:val="22"/>
          <w:szCs w:val="22"/>
        </w:rPr>
      </w:pPr>
      <w:r w:rsidRPr="00B2142E">
        <w:rPr>
          <w:sz w:val="22"/>
          <w:szCs w:val="22"/>
        </w:rPr>
        <w:t xml:space="preserve">Kiekvienoje </w:t>
      </w:r>
      <w:r w:rsidRPr="00B2142E">
        <w:rPr>
          <w:sz w:val="22"/>
          <w:szCs w:val="22"/>
          <w:highlight w:val="lightGray"/>
        </w:rPr>
        <w:t>plėvele dengtoje</w:t>
      </w:r>
      <w:r w:rsidRPr="00B2142E">
        <w:rPr>
          <w:sz w:val="22"/>
          <w:szCs w:val="22"/>
        </w:rPr>
        <w:t xml:space="preserve"> tabletėje yra 40 mg </w:t>
      </w:r>
      <w:proofErr w:type="spellStart"/>
      <w:r w:rsidRPr="00B2142E">
        <w:rPr>
          <w:sz w:val="22"/>
          <w:szCs w:val="22"/>
        </w:rPr>
        <w:t>enzalutamido</w:t>
      </w:r>
      <w:proofErr w:type="spellEnd"/>
      <w:r w:rsidRPr="00B2142E">
        <w:rPr>
          <w:sz w:val="22"/>
          <w:szCs w:val="22"/>
        </w:rPr>
        <w:t>.</w:t>
      </w:r>
    </w:p>
    <w:p w14:paraId="68579E84" w14:textId="77777777" w:rsidR="00E62269" w:rsidRPr="00B2142E" w:rsidRDefault="00E62269" w:rsidP="00E62269">
      <w:pPr>
        <w:tabs>
          <w:tab w:val="left" w:pos="567"/>
        </w:tabs>
        <w:spacing w:line="260" w:lineRule="exact"/>
      </w:pPr>
    </w:p>
    <w:p w14:paraId="04691D13" w14:textId="77777777" w:rsidR="00E62269" w:rsidRPr="00B2142E" w:rsidRDefault="00E62269" w:rsidP="00E62269">
      <w:pPr>
        <w:tabs>
          <w:tab w:val="left" w:pos="567"/>
        </w:tabs>
        <w:spacing w:line="260" w:lineRule="exact"/>
      </w:pPr>
    </w:p>
    <w:p w14:paraId="4F8D23B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3.</w:t>
      </w:r>
      <w:r w:rsidRPr="00B2142E">
        <w:rPr>
          <w:b/>
        </w:rPr>
        <w:tab/>
        <w:t>PAGALBINIŲ MEDŽIAGŲ SĄRAŠAS</w:t>
      </w:r>
    </w:p>
    <w:p w14:paraId="749F0335" w14:textId="77777777" w:rsidR="00E62269" w:rsidRPr="00B2142E" w:rsidRDefault="00E62269" w:rsidP="00E62269">
      <w:pPr>
        <w:tabs>
          <w:tab w:val="left" w:pos="567"/>
        </w:tabs>
        <w:spacing w:line="260" w:lineRule="exact"/>
      </w:pPr>
    </w:p>
    <w:p w14:paraId="134AF427" w14:textId="77777777" w:rsidR="00E62269" w:rsidRPr="00B2142E" w:rsidRDefault="00E62269" w:rsidP="00E62269">
      <w:pPr>
        <w:tabs>
          <w:tab w:val="left" w:pos="567"/>
        </w:tabs>
        <w:spacing w:line="260" w:lineRule="exact"/>
      </w:pPr>
    </w:p>
    <w:p w14:paraId="3D854539"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4.</w:t>
      </w:r>
      <w:r w:rsidRPr="00B2142E">
        <w:rPr>
          <w:b/>
        </w:rPr>
        <w:tab/>
        <w:t>FARMACINĖ FORMA IR KIEKIS PAKUOTĖJE</w:t>
      </w:r>
    </w:p>
    <w:p w14:paraId="3CBD795E" w14:textId="77777777" w:rsidR="00E62269" w:rsidRPr="00B2142E" w:rsidRDefault="00E62269" w:rsidP="00E62269">
      <w:pPr>
        <w:tabs>
          <w:tab w:val="left" w:pos="567"/>
        </w:tabs>
        <w:spacing w:line="260" w:lineRule="exact"/>
      </w:pPr>
    </w:p>
    <w:p w14:paraId="4BE5E6EF" w14:textId="77777777" w:rsidR="00E62269" w:rsidRPr="00B2142E" w:rsidRDefault="00E62269" w:rsidP="00E62269">
      <w:pPr>
        <w:tabs>
          <w:tab w:val="left" w:pos="567"/>
        </w:tabs>
        <w:spacing w:line="260" w:lineRule="exact"/>
      </w:pPr>
      <w:r w:rsidRPr="00B2142E">
        <w:rPr>
          <w:highlight w:val="lightGray"/>
        </w:rPr>
        <w:t>Plėvele dengta tabletė</w:t>
      </w:r>
    </w:p>
    <w:p w14:paraId="4DD94C38" w14:textId="77777777" w:rsidR="00E62269" w:rsidRPr="00B2142E" w:rsidRDefault="00E62269" w:rsidP="00E62269">
      <w:pPr>
        <w:tabs>
          <w:tab w:val="left" w:pos="567"/>
        </w:tabs>
        <w:spacing w:line="260" w:lineRule="exact"/>
      </w:pPr>
    </w:p>
    <w:p w14:paraId="244DE1AD" w14:textId="77777777" w:rsidR="00E62269" w:rsidRPr="00B2142E" w:rsidRDefault="00E62269" w:rsidP="00E62269">
      <w:pPr>
        <w:shd w:val="clear" w:color="auto" w:fill="D9D9D9"/>
        <w:tabs>
          <w:tab w:val="left" w:pos="567"/>
        </w:tabs>
        <w:spacing w:line="260" w:lineRule="exact"/>
        <w:rPr>
          <w:i/>
          <w:iCs/>
          <w:highlight w:val="lightGray"/>
          <w:u w:val="single"/>
        </w:rPr>
      </w:pPr>
      <w:r w:rsidRPr="00B2142E">
        <w:rPr>
          <w:i/>
          <w:iCs/>
          <w:highlight w:val="lightGray"/>
          <w:u w:val="single"/>
        </w:rPr>
        <w:t>Aliuminio-OPA / aliuminio / PVC lizdinės plokštelės</w:t>
      </w:r>
    </w:p>
    <w:p w14:paraId="5AD781D0" w14:textId="77777777" w:rsidR="00E62269" w:rsidRPr="00B2142E" w:rsidRDefault="00E62269" w:rsidP="00E62269">
      <w:pPr>
        <w:shd w:val="clear" w:color="auto" w:fill="D9D9D9"/>
        <w:tabs>
          <w:tab w:val="left" w:pos="567"/>
        </w:tabs>
        <w:spacing w:line="260" w:lineRule="exact"/>
      </w:pPr>
      <w:r w:rsidRPr="00B2142E">
        <w:t xml:space="preserve">112 </w:t>
      </w:r>
      <w:r w:rsidRPr="00B2142E">
        <w:rPr>
          <w:highlight w:val="lightGray"/>
        </w:rPr>
        <w:t>plėvele dengtų</w:t>
      </w:r>
      <w:r w:rsidRPr="00B2142E">
        <w:t xml:space="preserve"> tablečių</w:t>
      </w:r>
    </w:p>
    <w:p w14:paraId="189BEBD8" w14:textId="77777777" w:rsidR="00E62269" w:rsidRPr="00B2142E" w:rsidRDefault="00E62269" w:rsidP="00E62269">
      <w:pPr>
        <w:shd w:val="clear" w:color="auto" w:fill="D9D9D9"/>
        <w:tabs>
          <w:tab w:val="left" w:pos="567"/>
        </w:tabs>
        <w:spacing w:line="260" w:lineRule="exact"/>
      </w:pPr>
      <w:r w:rsidRPr="00B2142E">
        <w:t xml:space="preserve">112 x 1 </w:t>
      </w:r>
      <w:r w:rsidRPr="00B2142E">
        <w:rPr>
          <w:highlight w:val="lightGray"/>
        </w:rPr>
        <w:t>plėvele dengtų</w:t>
      </w:r>
      <w:r w:rsidRPr="00B2142E">
        <w:t xml:space="preserve"> tablečių</w:t>
      </w:r>
    </w:p>
    <w:p w14:paraId="30B38ACC" w14:textId="77777777" w:rsidR="00E62269" w:rsidRPr="00B2142E" w:rsidRDefault="00E62269" w:rsidP="00E62269">
      <w:pPr>
        <w:shd w:val="clear" w:color="auto" w:fill="D9D9D9"/>
        <w:tabs>
          <w:tab w:val="left" w:pos="567"/>
        </w:tabs>
        <w:spacing w:line="260" w:lineRule="exact"/>
      </w:pPr>
    </w:p>
    <w:p w14:paraId="72E078F7" w14:textId="77777777" w:rsidR="00E62269" w:rsidRPr="00B2142E" w:rsidRDefault="00E62269" w:rsidP="00E62269">
      <w:pPr>
        <w:shd w:val="clear" w:color="auto" w:fill="D9D9D9"/>
        <w:tabs>
          <w:tab w:val="left" w:pos="567"/>
        </w:tabs>
        <w:spacing w:line="260" w:lineRule="exact"/>
        <w:rPr>
          <w:i/>
          <w:iCs/>
          <w:highlight w:val="lightGray"/>
          <w:u w:val="single"/>
        </w:rPr>
      </w:pPr>
      <w:r w:rsidRPr="00B2142E">
        <w:rPr>
          <w:i/>
          <w:iCs/>
          <w:highlight w:val="lightGray"/>
          <w:u w:val="single"/>
        </w:rPr>
        <w:t>DTPE buteliukai</w:t>
      </w:r>
    </w:p>
    <w:p w14:paraId="288D992A" w14:textId="77777777" w:rsidR="00E62269" w:rsidRPr="00B2142E" w:rsidRDefault="00E62269" w:rsidP="00E62269">
      <w:pPr>
        <w:shd w:val="clear" w:color="auto" w:fill="D9D9D9"/>
        <w:tabs>
          <w:tab w:val="left" w:pos="567"/>
        </w:tabs>
        <w:spacing w:line="260" w:lineRule="exact"/>
      </w:pPr>
      <w:r w:rsidRPr="00B2142E">
        <w:t xml:space="preserve">112 </w:t>
      </w:r>
      <w:r w:rsidRPr="00B2142E">
        <w:rPr>
          <w:highlight w:val="lightGray"/>
        </w:rPr>
        <w:t>plėvele dengtų</w:t>
      </w:r>
      <w:r w:rsidRPr="00B2142E">
        <w:t xml:space="preserve"> tablečių</w:t>
      </w:r>
    </w:p>
    <w:p w14:paraId="5B39966E" w14:textId="77777777" w:rsidR="00E62269" w:rsidRPr="00B2142E" w:rsidRDefault="00E62269" w:rsidP="00E62269">
      <w:pPr>
        <w:tabs>
          <w:tab w:val="left" w:pos="567"/>
        </w:tabs>
        <w:spacing w:line="260" w:lineRule="exact"/>
      </w:pPr>
    </w:p>
    <w:p w14:paraId="4B4CE050" w14:textId="77777777" w:rsidR="00E62269" w:rsidRPr="00B2142E" w:rsidRDefault="00E62269" w:rsidP="00E62269">
      <w:pPr>
        <w:tabs>
          <w:tab w:val="left" w:pos="567"/>
        </w:tabs>
        <w:spacing w:line="260" w:lineRule="exact"/>
      </w:pPr>
    </w:p>
    <w:p w14:paraId="5F463B8C"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5.</w:t>
      </w:r>
      <w:r w:rsidRPr="00B2142E">
        <w:rPr>
          <w:b/>
        </w:rPr>
        <w:tab/>
        <w:t>VARTOJIMO METODAS IR BŪDAS (-AI)</w:t>
      </w:r>
    </w:p>
    <w:p w14:paraId="24674593" w14:textId="77777777" w:rsidR="00E62269" w:rsidRPr="00B2142E" w:rsidRDefault="00E62269" w:rsidP="00E62269">
      <w:pPr>
        <w:tabs>
          <w:tab w:val="left" w:pos="567"/>
        </w:tabs>
        <w:spacing w:line="260" w:lineRule="exact"/>
      </w:pPr>
    </w:p>
    <w:p w14:paraId="28E4D878" w14:textId="77777777" w:rsidR="00E62269" w:rsidRPr="00B2142E" w:rsidRDefault="00E62269" w:rsidP="00E62269">
      <w:pPr>
        <w:tabs>
          <w:tab w:val="left" w:pos="567"/>
        </w:tabs>
        <w:spacing w:line="260" w:lineRule="exact"/>
      </w:pPr>
      <w:r w:rsidRPr="00F270C7">
        <w:t>Vartoti per burną.</w:t>
      </w:r>
    </w:p>
    <w:p w14:paraId="6E5132AE" w14:textId="77777777" w:rsidR="00E62269" w:rsidRPr="00B2142E" w:rsidRDefault="00E62269" w:rsidP="00E62269">
      <w:pPr>
        <w:tabs>
          <w:tab w:val="left" w:pos="567"/>
        </w:tabs>
        <w:spacing w:line="260" w:lineRule="exact"/>
      </w:pPr>
      <w:r w:rsidRPr="00B2142E">
        <w:t>Prieš vartojimą perskaitykite pakuotės lapelį.</w:t>
      </w:r>
    </w:p>
    <w:p w14:paraId="3C123B2A" w14:textId="77777777" w:rsidR="00E62269" w:rsidRPr="00B2142E" w:rsidRDefault="00E62269" w:rsidP="00E62269">
      <w:pPr>
        <w:tabs>
          <w:tab w:val="left" w:pos="567"/>
        </w:tabs>
        <w:spacing w:line="260" w:lineRule="exact"/>
      </w:pPr>
    </w:p>
    <w:p w14:paraId="2274A123" w14:textId="77777777" w:rsidR="00E62269" w:rsidRPr="00B2142E" w:rsidRDefault="00E62269" w:rsidP="00E62269">
      <w:pPr>
        <w:tabs>
          <w:tab w:val="left" w:pos="567"/>
        </w:tabs>
        <w:spacing w:line="260" w:lineRule="exact"/>
      </w:pPr>
    </w:p>
    <w:p w14:paraId="6F567E4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6.</w:t>
      </w:r>
      <w:r w:rsidRPr="00B2142E">
        <w:rPr>
          <w:b/>
        </w:rPr>
        <w:tab/>
        <w:t>SPECIALUS ĮSPĖJIMAS, KAD VAISTINĮ PREPARATĄ BŪTINA LAIKYTI VAIKAMS NEPASTEBIMOJE IR NEPASIEKIAMOJE VIETOJE</w:t>
      </w:r>
    </w:p>
    <w:p w14:paraId="6436427A" w14:textId="77777777" w:rsidR="00E62269" w:rsidRPr="00B2142E" w:rsidRDefault="00E62269" w:rsidP="00E62269">
      <w:pPr>
        <w:tabs>
          <w:tab w:val="left" w:pos="567"/>
        </w:tabs>
        <w:spacing w:line="260" w:lineRule="exact"/>
      </w:pPr>
    </w:p>
    <w:p w14:paraId="10A12B73" w14:textId="77777777" w:rsidR="00E62269" w:rsidRPr="00B2142E" w:rsidRDefault="00E62269" w:rsidP="00E62269">
      <w:pPr>
        <w:tabs>
          <w:tab w:val="left" w:pos="567"/>
        </w:tabs>
        <w:spacing w:line="260" w:lineRule="exact"/>
      </w:pPr>
      <w:r w:rsidRPr="00B2142E">
        <w:t>Laikyti vaikams nepastebimoje ir nepasiekiamoje vietoje.</w:t>
      </w:r>
    </w:p>
    <w:p w14:paraId="120C8830" w14:textId="77777777" w:rsidR="00E62269" w:rsidRPr="00B2142E" w:rsidRDefault="00E62269" w:rsidP="00E62269">
      <w:pPr>
        <w:tabs>
          <w:tab w:val="left" w:pos="567"/>
        </w:tabs>
        <w:spacing w:line="260" w:lineRule="exact"/>
      </w:pPr>
    </w:p>
    <w:p w14:paraId="05D14FC4" w14:textId="77777777" w:rsidR="00E62269" w:rsidRPr="00B2142E" w:rsidRDefault="00E62269" w:rsidP="00E62269">
      <w:pPr>
        <w:tabs>
          <w:tab w:val="left" w:pos="567"/>
        </w:tabs>
        <w:spacing w:line="260" w:lineRule="exact"/>
      </w:pPr>
    </w:p>
    <w:p w14:paraId="49EDB9C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7.</w:t>
      </w:r>
      <w:r w:rsidRPr="00B2142E">
        <w:rPr>
          <w:b/>
        </w:rPr>
        <w:tab/>
        <w:t>KITAS (-I) SPECIALUS (-ŪS) ĮSPĖJIMAS (-AI) (JEI REIKIA)</w:t>
      </w:r>
    </w:p>
    <w:p w14:paraId="3FFC6A72" w14:textId="77777777" w:rsidR="00E62269" w:rsidRPr="00B2142E" w:rsidRDefault="00E62269" w:rsidP="00E62269">
      <w:pPr>
        <w:tabs>
          <w:tab w:val="left" w:pos="567"/>
        </w:tabs>
        <w:spacing w:line="260" w:lineRule="exact"/>
      </w:pPr>
    </w:p>
    <w:p w14:paraId="518C73E0" w14:textId="77777777" w:rsidR="00E62269" w:rsidRPr="00B2142E" w:rsidRDefault="00E62269" w:rsidP="00E62269">
      <w:pPr>
        <w:tabs>
          <w:tab w:val="left" w:pos="567"/>
        </w:tabs>
        <w:spacing w:line="260" w:lineRule="exact"/>
      </w:pPr>
    </w:p>
    <w:p w14:paraId="144637C3"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B2142E">
        <w:rPr>
          <w:b/>
        </w:rPr>
        <w:lastRenderedPageBreak/>
        <w:t>8.</w:t>
      </w:r>
      <w:r w:rsidRPr="00B2142E">
        <w:rPr>
          <w:b/>
        </w:rPr>
        <w:tab/>
        <w:t>TINKAMUMO LAIKAS</w:t>
      </w:r>
    </w:p>
    <w:p w14:paraId="64D5F015" w14:textId="77777777" w:rsidR="00E62269" w:rsidRPr="00B2142E" w:rsidRDefault="00E62269" w:rsidP="00E62269">
      <w:pPr>
        <w:keepNext/>
        <w:widowControl/>
        <w:tabs>
          <w:tab w:val="left" w:pos="567"/>
        </w:tabs>
        <w:spacing w:line="260" w:lineRule="exact"/>
      </w:pPr>
    </w:p>
    <w:p w14:paraId="7E6830F7"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7E2B5DAD" w14:textId="77777777" w:rsidR="00E62269" w:rsidRPr="00B2142E" w:rsidRDefault="00E62269" w:rsidP="00E62269">
      <w:pPr>
        <w:tabs>
          <w:tab w:val="left" w:pos="567"/>
        </w:tabs>
        <w:spacing w:line="260" w:lineRule="exact"/>
      </w:pPr>
    </w:p>
    <w:p w14:paraId="60B5B00E" w14:textId="77777777" w:rsidR="00E62269" w:rsidRPr="00B2142E" w:rsidRDefault="00E62269" w:rsidP="00E62269">
      <w:pPr>
        <w:tabs>
          <w:tab w:val="left" w:pos="567"/>
        </w:tabs>
        <w:spacing w:line="260" w:lineRule="exact"/>
      </w:pPr>
    </w:p>
    <w:p w14:paraId="352FECD1"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567"/>
        </w:tabs>
        <w:ind w:left="567" w:hanging="567"/>
      </w:pPr>
      <w:r w:rsidRPr="00B2142E">
        <w:rPr>
          <w:b/>
        </w:rPr>
        <w:t>9.</w:t>
      </w:r>
      <w:r w:rsidRPr="00B2142E">
        <w:rPr>
          <w:b/>
        </w:rPr>
        <w:tab/>
        <w:t>SPECIALIOS LAIKYMO SĄLYGOS</w:t>
      </w:r>
    </w:p>
    <w:p w14:paraId="0A9CDEB4" w14:textId="77777777" w:rsidR="00E62269" w:rsidRPr="00B2142E" w:rsidRDefault="00E62269" w:rsidP="00E62269">
      <w:pPr>
        <w:tabs>
          <w:tab w:val="left" w:pos="567"/>
        </w:tabs>
        <w:spacing w:line="260" w:lineRule="exact"/>
      </w:pPr>
    </w:p>
    <w:p w14:paraId="3F184B86" w14:textId="77777777" w:rsidR="00E62269" w:rsidRPr="00B2142E" w:rsidRDefault="00E62269" w:rsidP="00E62269">
      <w:pPr>
        <w:tabs>
          <w:tab w:val="left" w:pos="567"/>
        </w:tabs>
        <w:spacing w:line="260" w:lineRule="exact"/>
      </w:pPr>
    </w:p>
    <w:p w14:paraId="22162CF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10.</w:t>
      </w:r>
      <w:r w:rsidRPr="00B2142E">
        <w:rPr>
          <w:b/>
        </w:rPr>
        <w:tab/>
        <w:t>SPECIALIOS ATSARGUMO PRIEMONĖS DĖL NESUVARTOTO VAISTINIO PREPARATO AR JO ATLIEKŲ TVARKYMO (JEI REIKIA)</w:t>
      </w:r>
    </w:p>
    <w:p w14:paraId="47C8F9E5" w14:textId="77777777" w:rsidR="00E62269" w:rsidRPr="00B2142E" w:rsidRDefault="00E62269" w:rsidP="00E62269">
      <w:pPr>
        <w:tabs>
          <w:tab w:val="left" w:pos="567"/>
        </w:tabs>
        <w:spacing w:line="260" w:lineRule="exact"/>
      </w:pPr>
    </w:p>
    <w:p w14:paraId="04279612" w14:textId="77777777" w:rsidR="00E62269" w:rsidRPr="00B2142E" w:rsidRDefault="00E62269" w:rsidP="00E62269">
      <w:pPr>
        <w:tabs>
          <w:tab w:val="left" w:pos="567"/>
        </w:tabs>
        <w:spacing w:line="260" w:lineRule="exact"/>
      </w:pPr>
    </w:p>
    <w:p w14:paraId="7DB4D5C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11.</w:t>
      </w:r>
      <w:r w:rsidRPr="00B2142E">
        <w:rPr>
          <w:b/>
        </w:rPr>
        <w:tab/>
      </w:r>
      <w:r w:rsidRPr="00B2142E">
        <w:rPr>
          <w:b/>
          <w:caps/>
        </w:rPr>
        <w:t>REGISTRUOTOJO PAVADINIMAS IR ADRESAS</w:t>
      </w:r>
    </w:p>
    <w:p w14:paraId="1D7A17B3" w14:textId="77777777" w:rsidR="00E62269" w:rsidRPr="00B2142E" w:rsidRDefault="00E62269" w:rsidP="00E62269">
      <w:pPr>
        <w:tabs>
          <w:tab w:val="left" w:pos="567"/>
        </w:tabs>
        <w:spacing w:line="260" w:lineRule="exact"/>
      </w:pPr>
    </w:p>
    <w:p w14:paraId="6FEBF0C9"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49814927" w14:textId="77777777" w:rsidR="00E62269" w:rsidRPr="00B2142E" w:rsidRDefault="00E62269" w:rsidP="00E62269">
      <w:pPr>
        <w:numPr>
          <w:ilvl w:val="12"/>
          <w:numId w:val="0"/>
        </w:numPr>
        <w:tabs>
          <w:tab w:val="left" w:pos="1296"/>
        </w:tabs>
        <w:snapToGrid w:val="0"/>
        <w:ind w:right="-2"/>
      </w:pPr>
      <w:proofErr w:type="spellStart"/>
      <w:r w:rsidRPr="00B2142E">
        <w:t>Stadastrasse</w:t>
      </w:r>
      <w:proofErr w:type="spellEnd"/>
      <w:r w:rsidRPr="00B2142E">
        <w:t xml:space="preserve"> 2-18</w:t>
      </w:r>
    </w:p>
    <w:p w14:paraId="7FE03A00" w14:textId="77777777" w:rsidR="00E62269" w:rsidRPr="00B2142E" w:rsidRDefault="00E62269" w:rsidP="00E62269">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581E1439" w14:textId="77777777" w:rsidR="00E62269" w:rsidRPr="00B2142E" w:rsidRDefault="00E62269" w:rsidP="00E62269">
      <w:pPr>
        <w:numPr>
          <w:ilvl w:val="12"/>
          <w:numId w:val="0"/>
        </w:numPr>
        <w:tabs>
          <w:tab w:val="left" w:pos="1296"/>
        </w:tabs>
        <w:snapToGrid w:val="0"/>
        <w:ind w:right="-2"/>
      </w:pPr>
      <w:r w:rsidRPr="00B2142E">
        <w:t>Vokietija</w:t>
      </w:r>
    </w:p>
    <w:p w14:paraId="14FAC339" w14:textId="77777777" w:rsidR="00E62269" w:rsidRPr="00B2142E" w:rsidRDefault="00E62269" w:rsidP="00E62269">
      <w:pPr>
        <w:tabs>
          <w:tab w:val="left" w:pos="567"/>
        </w:tabs>
        <w:spacing w:line="260" w:lineRule="exact"/>
      </w:pPr>
    </w:p>
    <w:p w14:paraId="7320267D" w14:textId="77777777" w:rsidR="00E62269" w:rsidRPr="00B2142E" w:rsidRDefault="00E62269" w:rsidP="00E62269">
      <w:pPr>
        <w:tabs>
          <w:tab w:val="left" w:pos="567"/>
        </w:tabs>
        <w:spacing w:line="260" w:lineRule="exact"/>
      </w:pPr>
    </w:p>
    <w:p w14:paraId="33717FD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12.</w:t>
      </w:r>
      <w:r w:rsidRPr="00B2142E">
        <w:rPr>
          <w:b/>
        </w:rPr>
        <w:tab/>
        <w:t>REGISTRACIJOS PAŽYMĖJIMO NUMERIS (-IAI)</w:t>
      </w:r>
    </w:p>
    <w:p w14:paraId="24436E99" w14:textId="77777777" w:rsidR="00E62269" w:rsidRPr="00B2142E" w:rsidRDefault="00E62269" w:rsidP="00E62269">
      <w:pPr>
        <w:tabs>
          <w:tab w:val="left" w:pos="567"/>
        </w:tabs>
        <w:spacing w:line="260" w:lineRule="exact"/>
      </w:pPr>
    </w:p>
    <w:p w14:paraId="49F69C3A" w14:textId="77777777" w:rsidR="007B4A69" w:rsidRPr="00D20055" w:rsidRDefault="007B4A69" w:rsidP="007B4A69">
      <w:pPr>
        <w:tabs>
          <w:tab w:val="left" w:pos="567"/>
        </w:tabs>
        <w:spacing w:line="260" w:lineRule="exact"/>
        <w:rPr>
          <w:shd w:val="clear" w:color="auto" w:fill="F2F2F2"/>
        </w:rPr>
      </w:pPr>
      <w:r w:rsidRPr="00D20055">
        <w:rPr>
          <w:u w:val="single"/>
          <w:shd w:val="clear" w:color="auto" w:fill="F2F2F2"/>
        </w:rPr>
        <w:t>Lizdinė plokštelė</w:t>
      </w:r>
      <w:r w:rsidRPr="00D20055">
        <w:rPr>
          <w:shd w:val="clear" w:color="auto" w:fill="F2F2F2"/>
        </w:rPr>
        <w:t>:</w:t>
      </w:r>
    </w:p>
    <w:p w14:paraId="14D44333"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LT/1/24/5507/001 – N112</w:t>
      </w:r>
    </w:p>
    <w:p w14:paraId="2E22C51C" w14:textId="77777777" w:rsidR="007B4A69" w:rsidRPr="00D20055" w:rsidRDefault="007B4A69" w:rsidP="007B4A69">
      <w:pPr>
        <w:tabs>
          <w:tab w:val="left" w:pos="567"/>
        </w:tabs>
        <w:spacing w:line="260" w:lineRule="exact"/>
        <w:rPr>
          <w:shd w:val="clear" w:color="auto" w:fill="F2F2F2"/>
        </w:rPr>
      </w:pPr>
      <w:proofErr w:type="spellStart"/>
      <w:r w:rsidRPr="00D20055">
        <w:rPr>
          <w:u w:val="single"/>
          <w:shd w:val="clear" w:color="auto" w:fill="F2F2F2"/>
        </w:rPr>
        <w:t>Dalomoji</w:t>
      </w:r>
      <w:proofErr w:type="spellEnd"/>
      <w:r w:rsidRPr="00D20055">
        <w:rPr>
          <w:u w:val="single"/>
          <w:shd w:val="clear" w:color="auto" w:fill="F2F2F2"/>
        </w:rPr>
        <w:t xml:space="preserve"> lizdinė plokštelė</w:t>
      </w:r>
      <w:r w:rsidRPr="00D20055">
        <w:rPr>
          <w:shd w:val="clear" w:color="auto" w:fill="F2F2F2"/>
        </w:rPr>
        <w:t>:</w:t>
      </w:r>
    </w:p>
    <w:p w14:paraId="06F084E3"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LT/1/24/5507/002 – N112x1</w:t>
      </w:r>
    </w:p>
    <w:p w14:paraId="5426B767" w14:textId="77777777" w:rsidR="007B4A69" w:rsidRPr="00D20055" w:rsidRDefault="007B4A69" w:rsidP="007B4A69">
      <w:pPr>
        <w:tabs>
          <w:tab w:val="left" w:pos="567"/>
        </w:tabs>
        <w:spacing w:line="260" w:lineRule="exact"/>
        <w:rPr>
          <w:shd w:val="clear" w:color="auto" w:fill="F2F2F2"/>
        </w:rPr>
      </w:pPr>
      <w:r w:rsidRPr="00D20055">
        <w:rPr>
          <w:u w:val="single"/>
          <w:shd w:val="clear" w:color="auto" w:fill="F2F2F2"/>
        </w:rPr>
        <w:t>Buteliukas</w:t>
      </w:r>
      <w:r w:rsidRPr="00D20055">
        <w:rPr>
          <w:shd w:val="clear" w:color="auto" w:fill="F2F2F2"/>
        </w:rPr>
        <w:t>:</w:t>
      </w:r>
    </w:p>
    <w:p w14:paraId="6C56DA6F" w14:textId="77777777" w:rsidR="00E62269" w:rsidRDefault="007B4A69" w:rsidP="007B4A69">
      <w:pPr>
        <w:tabs>
          <w:tab w:val="left" w:pos="567"/>
        </w:tabs>
        <w:spacing w:line="260" w:lineRule="exact"/>
        <w:rPr>
          <w:shd w:val="clear" w:color="auto" w:fill="F2F2F2"/>
        </w:rPr>
      </w:pPr>
      <w:r w:rsidRPr="00D20055">
        <w:rPr>
          <w:shd w:val="clear" w:color="auto" w:fill="F2F2F2"/>
        </w:rPr>
        <w:t>LT/1/24/5507/003 – N112</w:t>
      </w:r>
    </w:p>
    <w:p w14:paraId="5B06C35E" w14:textId="77777777" w:rsidR="007B4A69" w:rsidRPr="00B2142E" w:rsidRDefault="007B4A69" w:rsidP="007B4A69">
      <w:pPr>
        <w:tabs>
          <w:tab w:val="left" w:pos="567"/>
        </w:tabs>
        <w:spacing w:line="260" w:lineRule="exact"/>
      </w:pPr>
    </w:p>
    <w:p w14:paraId="2D81CE7B" w14:textId="77777777" w:rsidR="00E62269" w:rsidRPr="00B2142E" w:rsidRDefault="00E62269" w:rsidP="00E62269">
      <w:pPr>
        <w:tabs>
          <w:tab w:val="left" w:pos="567"/>
        </w:tabs>
        <w:spacing w:line="260" w:lineRule="exact"/>
      </w:pPr>
    </w:p>
    <w:p w14:paraId="67DB1CA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13.</w:t>
      </w:r>
      <w:r w:rsidRPr="00B2142E">
        <w:rPr>
          <w:b/>
        </w:rPr>
        <w:tab/>
        <w:t xml:space="preserve">SERIJOS NUMERIS </w:t>
      </w:r>
    </w:p>
    <w:p w14:paraId="5BE6EF95" w14:textId="77777777" w:rsidR="00E62269" w:rsidRPr="00B2142E" w:rsidRDefault="00E62269" w:rsidP="00E62269">
      <w:pPr>
        <w:tabs>
          <w:tab w:val="left" w:pos="567"/>
        </w:tabs>
        <w:spacing w:line="260" w:lineRule="exact"/>
      </w:pPr>
    </w:p>
    <w:p w14:paraId="45821AD1"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2B4BAF26" w14:textId="77777777" w:rsidR="00E62269" w:rsidRPr="00B2142E" w:rsidRDefault="00E62269" w:rsidP="00E62269">
      <w:pPr>
        <w:tabs>
          <w:tab w:val="left" w:pos="567"/>
        </w:tabs>
        <w:spacing w:line="260" w:lineRule="exact"/>
      </w:pPr>
    </w:p>
    <w:p w14:paraId="118B1BE0" w14:textId="77777777" w:rsidR="00E62269" w:rsidRPr="00B2142E" w:rsidRDefault="00E62269" w:rsidP="00E62269">
      <w:pPr>
        <w:tabs>
          <w:tab w:val="left" w:pos="567"/>
        </w:tabs>
        <w:spacing w:line="260" w:lineRule="exact"/>
      </w:pPr>
    </w:p>
    <w:p w14:paraId="20B9166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14.</w:t>
      </w:r>
      <w:r w:rsidRPr="00B2142E">
        <w:rPr>
          <w:b/>
        </w:rPr>
        <w:tab/>
        <w:t>PARDAVIMO (IŠDAVIMO) TVARKA</w:t>
      </w:r>
    </w:p>
    <w:p w14:paraId="779D1F78" w14:textId="77777777" w:rsidR="00E62269" w:rsidRPr="00B2142E" w:rsidRDefault="00E62269" w:rsidP="00E62269">
      <w:pPr>
        <w:tabs>
          <w:tab w:val="left" w:pos="567"/>
        </w:tabs>
        <w:spacing w:line="260" w:lineRule="exact"/>
      </w:pPr>
    </w:p>
    <w:p w14:paraId="61CD2552" w14:textId="77777777" w:rsidR="00E62269" w:rsidRPr="00B2142E" w:rsidRDefault="00E62269" w:rsidP="00E62269">
      <w:pPr>
        <w:tabs>
          <w:tab w:val="left" w:pos="567"/>
        </w:tabs>
        <w:spacing w:line="260" w:lineRule="exact"/>
      </w:pPr>
      <w:r w:rsidRPr="00B2142E">
        <w:t>Receptinis vaistas.</w:t>
      </w:r>
    </w:p>
    <w:p w14:paraId="161D95D4" w14:textId="77777777" w:rsidR="00E62269" w:rsidRPr="00B2142E" w:rsidRDefault="00E62269" w:rsidP="00E62269">
      <w:pPr>
        <w:tabs>
          <w:tab w:val="left" w:pos="567"/>
        </w:tabs>
        <w:spacing w:line="260" w:lineRule="exact"/>
      </w:pPr>
    </w:p>
    <w:p w14:paraId="0809B418" w14:textId="77777777" w:rsidR="00E62269" w:rsidRPr="00B2142E" w:rsidRDefault="00E62269" w:rsidP="00E62269">
      <w:pPr>
        <w:tabs>
          <w:tab w:val="left" w:pos="567"/>
        </w:tabs>
        <w:spacing w:line="260" w:lineRule="exact"/>
      </w:pPr>
    </w:p>
    <w:p w14:paraId="774EBA88" w14:textId="77777777" w:rsidR="00E62269" w:rsidRPr="00B2142E" w:rsidRDefault="00E62269" w:rsidP="00E62269">
      <w:pPr>
        <w:pBdr>
          <w:top w:val="single" w:sz="4" w:space="2" w:color="auto"/>
          <w:left w:val="single" w:sz="4" w:space="4" w:color="auto"/>
          <w:bottom w:val="single" w:sz="4" w:space="1" w:color="auto"/>
          <w:right w:val="single" w:sz="4" w:space="4" w:color="auto"/>
        </w:pBdr>
        <w:tabs>
          <w:tab w:val="left" w:pos="567"/>
        </w:tabs>
      </w:pPr>
      <w:r w:rsidRPr="00B2142E">
        <w:rPr>
          <w:b/>
        </w:rPr>
        <w:t>15.</w:t>
      </w:r>
      <w:r w:rsidRPr="00B2142E">
        <w:rPr>
          <w:b/>
        </w:rPr>
        <w:tab/>
        <w:t>VARTOJIMO INSTRUKCIJA</w:t>
      </w:r>
    </w:p>
    <w:p w14:paraId="2256EDFE" w14:textId="77777777" w:rsidR="00E62269" w:rsidRPr="00B2142E" w:rsidRDefault="00E62269" w:rsidP="00E62269">
      <w:pPr>
        <w:tabs>
          <w:tab w:val="left" w:pos="567"/>
        </w:tabs>
        <w:spacing w:line="260" w:lineRule="exact"/>
      </w:pPr>
    </w:p>
    <w:p w14:paraId="7BF4E30A" w14:textId="77777777" w:rsidR="00E62269" w:rsidRPr="00B2142E" w:rsidRDefault="00E62269" w:rsidP="00E62269">
      <w:pPr>
        <w:tabs>
          <w:tab w:val="left" w:pos="567"/>
        </w:tabs>
        <w:spacing w:line="260" w:lineRule="exact"/>
      </w:pPr>
    </w:p>
    <w:p w14:paraId="7CB6F88E" w14:textId="77777777" w:rsidR="00E62269" w:rsidRPr="00B2142E" w:rsidRDefault="00E62269" w:rsidP="00E62269">
      <w:pPr>
        <w:pBdr>
          <w:top w:val="single" w:sz="4" w:space="1" w:color="auto"/>
          <w:left w:val="single" w:sz="4" w:space="4" w:color="auto"/>
          <w:bottom w:val="single" w:sz="4" w:space="0" w:color="auto"/>
          <w:right w:val="single" w:sz="4" w:space="4" w:color="auto"/>
        </w:pBdr>
        <w:tabs>
          <w:tab w:val="left" w:pos="567"/>
        </w:tabs>
      </w:pPr>
      <w:r w:rsidRPr="00B2142E">
        <w:rPr>
          <w:b/>
        </w:rPr>
        <w:t>16.</w:t>
      </w:r>
      <w:r w:rsidRPr="00B2142E">
        <w:rPr>
          <w:b/>
        </w:rPr>
        <w:tab/>
        <w:t>INFORMACIJA BRAILIO RAŠTU</w:t>
      </w:r>
    </w:p>
    <w:p w14:paraId="126A5E98" w14:textId="77777777" w:rsidR="00E62269" w:rsidRPr="00B2142E" w:rsidRDefault="00E62269" w:rsidP="00E62269">
      <w:pPr>
        <w:tabs>
          <w:tab w:val="left" w:pos="567"/>
        </w:tabs>
        <w:spacing w:line="260" w:lineRule="exact"/>
      </w:pPr>
    </w:p>
    <w:p w14:paraId="15BB9C34" w14:textId="77777777" w:rsidR="00E62269" w:rsidRPr="00B2142E" w:rsidRDefault="00E62269" w:rsidP="00E62269">
      <w:pPr>
        <w:tabs>
          <w:tab w:val="left" w:pos="567"/>
        </w:tabs>
        <w:spacing w:line="260" w:lineRule="exact"/>
      </w:pPr>
      <w:proofErr w:type="spellStart"/>
      <w:r w:rsidRPr="00B2142E">
        <w:t>enzalutamide</w:t>
      </w:r>
      <w:proofErr w:type="spellEnd"/>
      <w:r w:rsidRPr="00B2142E">
        <w:t xml:space="preserve"> </w:t>
      </w:r>
      <w:proofErr w:type="spellStart"/>
      <w:r w:rsidRPr="00B2142E">
        <w:t>stada</w:t>
      </w:r>
      <w:proofErr w:type="spellEnd"/>
      <w:r w:rsidRPr="00B2142E">
        <w:t xml:space="preserve"> 40 mg</w:t>
      </w:r>
    </w:p>
    <w:p w14:paraId="59642618" w14:textId="77777777" w:rsidR="00E62269" w:rsidRPr="00B2142E" w:rsidRDefault="00E62269" w:rsidP="00E62269">
      <w:pPr>
        <w:tabs>
          <w:tab w:val="left" w:pos="567"/>
        </w:tabs>
        <w:spacing w:line="260" w:lineRule="exact"/>
      </w:pPr>
    </w:p>
    <w:p w14:paraId="72165130" w14:textId="77777777" w:rsidR="00E62269" w:rsidRPr="00B2142E" w:rsidRDefault="00E62269" w:rsidP="00E62269">
      <w:pPr>
        <w:tabs>
          <w:tab w:val="left" w:pos="567"/>
        </w:tabs>
        <w:spacing w:line="260" w:lineRule="exact"/>
        <w:rPr>
          <w:shd w:val="clear" w:color="auto" w:fill="CCCCCC"/>
        </w:rPr>
      </w:pPr>
    </w:p>
    <w:p w14:paraId="5D35A2E9"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lastRenderedPageBreak/>
        <w:t>17.</w:t>
      </w:r>
      <w:r w:rsidRPr="00B2142E">
        <w:rPr>
          <w:b/>
        </w:rPr>
        <w:tab/>
        <w:t>UNIKALUS IDENTIFIKATORIUS – 2D BRŪKŠNINIS KODAS</w:t>
      </w:r>
    </w:p>
    <w:p w14:paraId="6DB7A3E0" w14:textId="77777777" w:rsidR="00E62269" w:rsidRPr="00B2142E" w:rsidRDefault="00E62269" w:rsidP="00E62269">
      <w:pPr>
        <w:tabs>
          <w:tab w:val="left" w:pos="567"/>
        </w:tabs>
        <w:spacing w:line="260" w:lineRule="exact"/>
      </w:pPr>
    </w:p>
    <w:p w14:paraId="3916C368" w14:textId="77777777" w:rsidR="00E62269" w:rsidRPr="00B2142E" w:rsidRDefault="00E62269" w:rsidP="00E62269">
      <w:pPr>
        <w:tabs>
          <w:tab w:val="left" w:pos="567"/>
        </w:tabs>
        <w:spacing w:line="260" w:lineRule="exact"/>
        <w:rPr>
          <w:shd w:val="clear" w:color="auto" w:fill="CCCCCC"/>
        </w:rPr>
      </w:pPr>
      <w:r w:rsidRPr="00B2142E">
        <w:rPr>
          <w:highlight w:val="lightGray"/>
        </w:rPr>
        <w:t>2D brūkšninis kodas su nurodytu unikaliu identifikatoriumi.</w:t>
      </w:r>
    </w:p>
    <w:p w14:paraId="39535083" w14:textId="77777777" w:rsidR="00E62269" w:rsidRPr="00B2142E" w:rsidRDefault="009712D3" w:rsidP="00E62269">
      <w:pPr>
        <w:tabs>
          <w:tab w:val="left" w:pos="567"/>
        </w:tabs>
        <w:spacing w:line="260" w:lineRule="exact"/>
        <w:rPr>
          <w:shd w:val="clear" w:color="auto" w:fill="CCCCCC"/>
        </w:rPr>
      </w:pPr>
      <w:r w:rsidRPr="00B2142E">
        <w:rPr>
          <w:shd w:val="clear" w:color="auto" w:fill="CCCCCC"/>
        </w:rPr>
        <w:t>QR kodas</w:t>
      </w:r>
    </w:p>
    <w:p w14:paraId="4C44825D" w14:textId="77777777" w:rsidR="009712D3" w:rsidRPr="00B2142E" w:rsidRDefault="009712D3" w:rsidP="00E62269">
      <w:pPr>
        <w:tabs>
          <w:tab w:val="left" w:pos="567"/>
        </w:tabs>
        <w:spacing w:line="260" w:lineRule="exact"/>
        <w:rPr>
          <w:shd w:val="clear" w:color="auto" w:fill="CCCCCC"/>
        </w:rPr>
      </w:pPr>
      <w:bookmarkStart w:id="19" w:name="_Hlk163808280"/>
      <w:r w:rsidRPr="00B2142E">
        <w:rPr>
          <w:highlight w:val="lightGray"/>
        </w:rPr>
        <w:t>Skaitykite pakuotės lapelį naudodami QR kodą.</w:t>
      </w:r>
    </w:p>
    <w:bookmarkEnd w:id="19"/>
    <w:p w14:paraId="7B49FC47" w14:textId="77777777" w:rsidR="00E62269" w:rsidRPr="00B2142E" w:rsidRDefault="00E62269" w:rsidP="00E62269">
      <w:pPr>
        <w:tabs>
          <w:tab w:val="left" w:pos="567"/>
        </w:tabs>
        <w:spacing w:line="260" w:lineRule="exact"/>
      </w:pPr>
    </w:p>
    <w:p w14:paraId="60602F78"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18.</w:t>
      </w:r>
      <w:r w:rsidRPr="00B2142E">
        <w:rPr>
          <w:b/>
        </w:rPr>
        <w:tab/>
        <w:t>UNIKALUS IDENTIFIKATORIUS – ŽMONĖMS SUPRANTAMI DUOMENYS</w:t>
      </w:r>
    </w:p>
    <w:p w14:paraId="6509FC36" w14:textId="77777777" w:rsidR="00E62269" w:rsidRPr="00B2142E" w:rsidRDefault="00E62269" w:rsidP="00E62269">
      <w:pPr>
        <w:keepNext/>
        <w:widowControl/>
        <w:tabs>
          <w:tab w:val="left" w:pos="567"/>
        </w:tabs>
        <w:spacing w:line="260" w:lineRule="exact"/>
      </w:pPr>
    </w:p>
    <w:p w14:paraId="4B1D99DB" w14:textId="77777777" w:rsidR="00E62269" w:rsidRPr="00B2142E" w:rsidRDefault="00E62269" w:rsidP="00E62269">
      <w:pPr>
        <w:keepNext/>
        <w:widowControl/>
        <w:tabs>
          <w:tab w:val="left" w:pos="567"/>
        </w:tabs>
        <w:spacing w:line="260" w:lineRule="exact"/>
        <w:rPr>
          <w:highlight w:val="lightGray"/>
        </w:rPr>
      </w:pPr>
      <w:r w:rsidRPr="00B2142E">
        <w:t xml:space="preserve">PC </w:t>
      </w:r>
      <w:r w:rsidRPr="00B2142E">
        <w:rPr>
          <w:highlight w:val="lightGray"/>
        </w:rPr>
        <w:t>{numeris}</w:t>
      </w:r>
    </w:p>
    <w:p w14:paraId="49A43229" w14:textId="77777777" w:rsidR="00E62269" w:rsidRPr="00B2142E" w:rsidRDefault="00E62269" w:rsidP="00E62269">
      <w:pPr>
        <w:tabs>
          <w:tab w:val="left" w:pos="567"/>
        </w:tabs>
        <w:spacing w:line="260" w:lineRule="exact"/>
        <w:rPr>
          <w:highlight w:val="lightGray"/>
        </w:rPr>
      </w:pPr>
      <w:r w:rsidRPr="00B2142E">
        <w:t xml:space="preserve">SN </w:t>
      </w:r>
      <w:r w:rsidRPr="00B2142E">
        <w:rPr>
          <w:highlight w:val="lightGray"/>
        </w:rPr>
        <w:t>{numeris}</w:t>
      </w:r>
    </w:p>
    <w:p w14:paraId="3B25334D" w14:textId="77777777" w:rsidR="00E62269" w:rsidRPr="00B2142E" w:rsidRDefault="00E62269" w:rsidP="00E62269">
      <w:pPr>
        <w:tabs>
          <w:tab w:val="left" w:pos="567"/>
        </w:tabs>
        <w:spacing w:line="260" w:lineRule="exact"/>
      </w:pPr>
      <w:r w:rsidRPr="00B2142E">
        <w:rPr>
          <w:highlight w:val="lightGray"/>
        </w:rPr>
        <w:t>NN {numeris}</w:t>
      </w:r>
    </w:p>
    <w:p w14:paraId="1D2DD3BC" w14:textId="77777777" w:rsidR="00E62269" w:rsidRPr="00B2142E" w:rsidRDefault="00E62269" w:rsidP="00E62269">
      <w:pPr>
        <w:tabs>
          <w:tab w:val="left" w:pos="567"/>
        </w:tabs>
        <w:spacing w:line="260" w:lineRule="exact"/>
      </w:pPr>
    </w:p>
    <w:p w14:paraId="0220A712" w14:textId="77777777" w:rsidR="00E62269" w:rsidRPr="00B2142E" w:rsidRDefault="00E62269" w:rsidP="00E62269">
      <w:pPr>
        <w:rPr>
          <w:lang w:eastAsia="sl-SI"/>
        </w:rPr>
      </w:pPr>
    </w:p>
    <w:p w14:paraId="39B613D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lang w:eastAsia="sl-SI"/>
        </w:rPr>
        <w:br w:type="page"/>
      </w:r>
      <w:r w:rsidRPr="00B2142E">
        <w:rPr>
          <w:b/>
        </w:rPr>
        <w:lastRenderedPageBreak/>
        <w:t>INFORMACIJA ANT IŠORINĖS PAKUOTĖS</w:t>
      </w:r>
    </w:p>
    <w:p w14:paraId="1924D33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p>
    <w:p w14:paraId="34C7ABD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 xml:space="preserve">IŠORINĖ KARTONO DĖŽUTĖ SU MĖLUONUOJU LANGELIU – visas / </w:t>
      </w:r>
      <w:r w:rsidRPr="00B2142E">
        <w:rPr>
          <w:b/>
          <w:i/>
          <w:iCs/>
          <w:highlight w:val="lightGray"/>
        </w:rPr>
        <w:t>sutrumpintas</w:t>
      </w:r>
      <w:r w:rsidRPr="00B2142E">
        <w:rPr>
          <w:b/>
        </w:rPr>
        <w:t xml:space="preserve"> ES suderintas ženklinimo tekstas (80 mg)</w:t>
      </w:r>
    </w:p>
    <w:p w14:paraId="6B1910AE" w14:textId="77777777" w:rsidR="00E62269" w:rsidRPr="00B2142E" w:rsidRDefault="00E62269" w:rsidP="00E62269">
      <w:pPr>
        <w:tabs>
          <w:tab w:val="left" w:pos="567"/>
        </w:tabs>
        <w:spacing w:line="260" w:lineRule="exact"/>
      </w:pPr>
    </w:p>
    <w:p w14:paraId="3BA1C36B" w14:textId="77777777" w:rsidR="00E62269" w:rsidRPr="00B2142E" w:rsidRDefault="00E62269" w:rsidP="00E62269">
      <w:pPr>
        <w:tabs>
          <w:tab w:val="left" w:pos="567"/>
        </w:tabs>
        <w:spacing w:line="260" w:lineRule="exact"/>
      </w:pPr>
    </w:p>
    <w:p w14:paraId="47D2C26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1.</w:t>
      </w:r>
      <w:r w:rsidRPr="00B2142E">
        <w:rPr>
          <w:b/>
        </w:rPr>
        <w:tab/>
      </w:r>
      <w:r w:rsidRPr="00B2142E">
        <w:rPr>
          <w:b/>
          <w:caps/>
        </w:rPr>
        <w:t>VAISTINIO</w:t>
      </w:r>
      <w:r w:rsidRPr="00B2142E">
        <w:rPr>
          <w:b/>
        </w:rPr>
        <w:t xml:space="preserve"> PREPARATO PAVADINIMAS</w:t>
      </w:r>
    </w:p>
    <w:p w14:paraId="7B78BDC9" w14:textId="77777777" w:rsidR="00E62269" w:rsidRPr="00B2142E" w:rsidRDefault="00E62269" w:rsidP="00E62269">
      <w:pPr>
        <w:tabs>
          <w:tab w:val="left" w:pos="567"/>
        </w:tabs>
        <w:spacing w:line="260" w:lineRule="exact"/>
      </w:pPr>
    </w:p>
    <w:p w14:paraId="6215B616"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80 mg plėvele dengtos tabletės</w:t>
      </w:r>
    </w:p>
    <w:p w14:paraId="75F763BF"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2EBA9CF6" w14:textId="77777777" w:rsidR="00E62269" w:rsidRPr="00B2142E" w:rsidRDefault="00E62269" w:rsidP="00E62269">
      <w:pPr>
        <w:tabs>
          <w:tab w:val="left" w:pos="567"/>
        </w:tabs>
        <w:spacing w:line="260" w:lineRule="exact"/>
      </w:pPr>
    </w:p>
    <w:p w14:paraId="48244589" w14:textId="77777777" w:rsidR="00E62269" w:rsidRPr="00B2142E" w:rsidRDefault="00E62269" w:rsidP="00E62269">
      <w:pPr>
        <w:tabs>
          <w:tab w:val="left" w:pos="567"/>
        </w:tabs>
        <w:spacing w:line="260" w:lineRule="exact"/>
      </w:pPr>
    </w:p>
    <w:p w14:paraId="328C6D2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2.</w:t>
      </w:r>
      <w:r w:rsidRPr="00B2142E">
        <w:rPr>
          <w:b/>
        </w:rPr>
        <w:tab/>
        <w:t>VEIKLIOJI (-IOS) MEDŽIAGA (-OS) IR JOS (-Ų) KIEKIS (-IAI)</w:t>
      </w:r>
    </w:p>
    <w:p w14:paraId="5043C5C9" w14:textId="77777777" w:rsidR="00E62269" w:rsidRPr="00B2142E" w:rsidRDefault="00E62269" w:rsidP="00E62269">
      <w:pPr>
        <w:tabs>
          <w:tab w:val="left" w:pos="567"/>
        </w:tabs>
        <w:spacing w:line="260" w:lineRule="exact"/>
      </w:pPr>
    </w:p>
    <w:p w14:paraId="53078357" w14:textId="77777777" w:rsidR="00E62269" w:rsidRPr="00B2142E" w:rsidRDefault="00E62269" w:rsidP="00E62269">
      <w:pPr>
        <w:pStyle w:val="Pagrindinistekstas"/>
        <w:kinsoku w:val="0"/>
        <w:overflowPunct w:val="0"/>
        <w:rPr>
          <w:sz w:val="22"/>
          <w:szCs w:val="22"/>
        </w:rPr>
      </w:pPr>
      <w:r w:rsidRPr="00B2142E">
        <w:rPr>
          <w:sz w:val="22"/>
          <w:szCs w:val="22"/>
        </w:rPr>
        <w:t xml:space="preserve">Kiekvienoje </w:t>
      </w:r>
      <w:r w:rsidRPr="00B2142E">
        <w:rPr>
          <w:sz w:val="22"/>
          <w:szCs w:val="22"/>
          <w:highlight w:val="lightGray"/>
        </w:rPr>
        <w:t>plėvele dengtoje</w:t>
      </w:r>
      <w:r w:rsidRPr="00B2142E">
        <w:rPr>
          <w:sz w:val="22"/>
          <w:szCs w:val="22"/>
        </w:rPr>
        <w:t xml:space="preserve"> tabletėje yra 80 mg </w:t>
      </w:r>
      <w:proofErr w:type="spellStart"/>
      <w:r w:rsidRPr="00B2142E">
        <w:rPr>
          <w:sz w:val="22"/>
          <w:szCs w:val="22"/>
        </w:rPr>
        <w:t>enzalutamido</w:t>
      </w:r>
      <w:proofErr w:type="spellEnd"/>
      <w:r w:rsidRPr="00B2142E">
        <w:rPr>
          <w:sz w:val="22"/>
          <w:szCs w:val="22"/>
        </w:rPr>
        <w:t>.</w:t>
      </w:r>
    </w:p>
    <w:p w14:paraId="624679D8" w14:textId="77777777" w:rsidR="00E62269" w:rsidRPr="00B2142E" w:rsidRDefault="00E62269" w:rsidP="00E62269">
      <w:pPr>
        <w:tabs>
          <w:tab w:val="left" w:pos="567"/>
        </w:tabs>
        <w:spacing w:line="260" w:lineRule="exact"/>
      </w:pPr>
    </w:p>
    <w:p w14:paraId="44BD3A1F" w14:textId="77777777" w:rsidR="00E62269" w:rsidRPr="00B2142E" w:rsidRDefault="00E62269" w:rsidP="00E62269">
      <w:pPr>
        <w:tabs>
          <w:tab w:val="left" w:pos="567"/>
        </w:tabs>
        <w:spacing w:line="260" w:lineRule="exact"/>
      </w:pPr>
    </w:p>
    <w:p w14:paraId="2A6B8B4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3.</w:t>
      </w:r>
      <w:r w:rsidRPr="00B2142E">
        <w:rPr>
          <w:b/>
        </w:rPr>
        <w:tab/>
        <w:t>PAGALBINIŲ MEDŽIAGŲ SĄRAŠAS</w:t>
      </w:r>
    </w:p>
    <w:p w14:paraId="7ACA2E34" w14:textId="77777777" w:rsidR="00E62269" w:rsidRPr="00B2142E" w:rsidRDefault="00E62269" w:rsidP="00E62269">
      <w:pPr>
        <w:tabs>
          <w:tab w:val="left" w:pos="567"/>
        </w:tabs>
        <w:spacing w:line="260" w:lineRule="exact"/>
      </w:pPr>
    </w:p>
    <w:p w14:paraId="395B68D1" w14:textId="77777777" w:rsidR="00E62269" w:rsidRPr="00B2142E" w:rsidRDefault="00E62269" w:rsidP="00E62269">
      <w:pPr>
        <w:tabs>
          <w:tab w:val="left" w:pos="567"/>
        </w:tabs>
        <w:spacing w:line="260" w:lineRule="exact"/>
      </w:pPr>
    </w:p>
    <w:p w14:paraId="02D0F15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4.</w:t>
      </w:r>
      <w:r w:rsidRPr="00B2142E">
        <w:rPr>
          <w:b/>
        </w:rPr>
        <w:tab/>
        <w:t>FARMACINĖ FORMA IR KIEKIS PAKUOTĖJE</w:t>
      </w:r>
    </w:p>
    <w:p w14:paraId="24C87C04" w14:textId="77777777" w:rsidR="00E62269" w:rsidRPr="00B2142E" w:rsidRDefault="00E62269" w:rsidP="00E62269">
      <w:pPr>
        <w:tabs>
          <w:tab w:val="left" w:pos="567"/>
        </w:tabs>
        <w:spacing w:line="260" w:lineRule="exact"/>
      </w:pPr>
    </w:p>
    <w:p w14:paraId="3A4A6944" w14:textId="77777777" w:rsidR="00E62269" w:rsidRPr="00B2142E" w:rsidRDefault="00E62269" w:rsidP="00E62269">
      <w:pPr>
        <w:tabs>
          <w:tab w:val="left" w:pos="567"/>
        </w:tabs>
        <w:spacing w:line="260" w:lineRule="exact"/>
      </w:pPr>
      <w:r w:rsidRPr="00B2142E">
        <w:rPr>
          <w:highlight w:val="lightGray"/>
        </w:rPr>
        <w:t>Plėvele dengta tabletė</w:t>
      </w:r>
    </w:p>
    <w:p w14:paraId="53B52EF1" w14:textId="77777777" w:rsidR="00E62269" w:rsidRPr="00B2142E" w:rsidRDefault="00E62269" w:rsidP="00E62269">
      <w:pPr>
        <w:tabs>
          <w:tab w:val="left" w:pos="567"/>
        </w:tabs>
        <w:spacing w:line="260" w:lineRule="exact"/>
      </w:pPr>
    </w:p>
    <w:p w14:paraId="68D6BA33" w14:textId="77777777" w:rsidR="00E62269" w:rsidRPr="00B2142E" w:rsidRDefault="00E62269" w:rsidP="00E62269">
      <w:pPr>
        <w:shd w:val="clear" w:color="auto" w:fill="D9D9D9"/>
        <w:tabs>
          <w:tab w:val="left" w:pos="567"/>
        </w:tabs>
        <w:spacing w:line="260" w:lineRule="exact"/>
        <w:rPr>
          <w:i/>
          <w:iCs/>
          <w:highlight w:val="lightGray"/>
          <w:u w:val="single"/>
        </w:rPr>
      </w:pPr>
      <w:r w:rsidRPr="00B2142E">
        <w:rPr>
          <w:i/>
          <w:iCs/>
          <w:highlight w:val="lightGray"/>
          <w:u w:val="single"/>
        </w:rPr>
        <w:t>Aliuminio-OPA / aliuminio / PVC lizdinės plokštelės</w:t>
      </w:r>
    </w:p>
    <w:p w14:paraId="10B230E3" w14:textId="77777777" w:rsidR="00E62269" w:rsidRPr="00B2142E" w:rsidRDefault="00E62269" w:rsidP="00E62269">
      <w:pPr>
        <w:shd w:val="clear" w:color="auto" w:fill="D9D9D9"/>
        <w:tabs>
          <w:tab w:val="left" w:pos="567"/>
        </w:tabs>
        <w:spacing w:line="260" w:lineRule="exact"/>
      </w:pPr>
      <w:r w:rsidRPr="00B2142E">
        <w:t xml:space="preserve">56 </w:t>
      </w:r>
      <w:r w:rsidRPr="00B2142E">
        <w:rPr>
          <w:highlight w:val="lightGray"/>
        </w:rPr>
        <w:t>plėvele dengtos</w:t>
      </w:r>
      <w:r w:rsidRPr="00B2142E">
        <w:t xml:space="preserve"> tabletės</w:t>
      </w:r>
    </w:p>
    <w:p w14:paraId="1F0A3FB2" w14:textId="77777777" w:rsidR="00E62269" w:rsidRPr="00B2142E" w:rsidRDefault="00E62269" w:rsidP="00E62269">
      <w:pPr>
        <w:shd w:val="clear" w:color="auto" w:fill="D9D9D9"/>
        <w:tabs>
          <w:tab w:val="left" w:pos="567"/>
        </w:tabs>
        <w:spacing w:line="260" w:lineRule="exact"/>
      </w:pPr>
      <w:r w:rsidRPr="00B2142E">
        <w:t xml:space="preserve">56 x 1 </w:t>
      </w:r>
      <w:r w:rsidRPr="00B2142E">
        <w:rPr>
          <w:highlight w:val="lightGray"/>
        </w:rPr>
        <w:t>plėvele dengtos</w:t>
      </w:r>
      <w:r w:rsidRPr="00B2142E">
        <w:t xml:space="preserve"> tabletės</w:t>
      </w:r>
    </w:p>
    <w:p w14:paraId="673A5139" w14:textId="77777777" w:rsidR="00E62269" w:rsidRPr="00B2142E" w:rsidRDefault="00E62269" w:rsidP="00E62269">
      <w:pPr>
        <w:shd w:val="clear" w:color="auto" w:fill="D9D9D9"/>
        <w:tabs>
          <w:tab w:val="left" w:pos="567"/>
        </w:tabs>
        <w:spacing w:line="260" w:lineRule="exact"/>
      </w:pPr>
    </w:p>
    <w:p w14:paraId="434AF570" w14:textId="77777777" w:rsidR="00E62269" w:rsidRPr="00B2142E" w:rsidRDefault="00E62269" w:rsidP="00E62269">
      <w:pPr>
        <w:shd w:val="clear" w:color="auto" w:fill="D9D9D9"/>
        <w:tabs>
          <w:tab w:val="left" w:pos="567"/>
        </w:tabs>
        <w:spacing w:line="260" w:lineRule="exact"/>
        <w:rPr>
          <w:i/>
          <w:iCs/>
          <w:highlight w:val="lightGray"/>
          <w:u w:val="single"/>
        </w:rPr>
      </w:pPr>
      <w:r w:rsidRPr="00B2142E">
        <w:rPr>
          <w:i/>
          <w:iCs/>
          <w:highlight w:val="lightGray"/>
          <w:u w:val="single"/>
        </w:rPr>
        <w:t>DTPE buteliukai</w:t>
      </w:r>
    </w:p>
    <w:p w14:paraId="2DB69B96" w14:textId="77777777" w:rsidR="00E62269" w:rsidRPr="00B2142E" w:rsidRDefault="00E62269" w:rsidP="00E62269">
      <w:pPr>
        <w:shd w:val="clear" w:color="auto" w:fill="D9D9D9"/>
        <w:tabs>
          <w:tab w:val="left" w:pos="567"/>
        </w:tabs>
        <w:spacing w:line="260" w:lineRule="exact"/>
      </w:pPr>
      <w:r w:rsidRPr="00B2142E">
        <w:t xml:space="preserve">56 </w:t>
      </w:r>
      <w:r w:rsidRPr="00B2142E">
        <w:rPr>
          <w:highlight w:val="lightGray"/>
        </w:rPr>
        <w:t>plėvele dengtos</w:t>
      </w:r>
      <w:r w:rsidRPr="00B2142E">
        <w:t xml:space="preserve"> tabletės</w:t>
      </w:r>
    </w:p>
    <w:p w14:paraId="517B916C" w14:textId="77777777" w:rsidR="00E62269" w:rsidRPr="00B2142E" w:rsidRDefault="00E62269" w:rsidP="00E62269">
      <w:pPr>
        <w:tabs>
          <w:tab w:val="left" w:pos="567"/>
        </w:tabs>
        <w:spacing w:line="260" w:lineRule="exact"/>
      </w:pPr>
    </w:p>
    <w:p w14:paraId="0C86C477" w14:textId="77777777" w:rsidR="00E62269" w:rsidRPr="00B2142E" w:rsidRDefault="00E62269" w:rsidP="00E62269">
      <w:pPr>
        <w:tabs>
          <w:tab w:val="left" w:pos="567"/>
        </w:tabs>
        <w:spacing w:line="260" w:lineRule="exact"/>
      </w:pPr>
    </w:p>
    <w:p w14:paraId="292BAFB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5.</w:t>
      </w:r>
      <w:r w:rsidRPr="00B2142E">
        <w:rPr>
          <w:b/>
        </w:rPr>
        <w:tab/>
        <w:t>VARTOJIMO METODAS IR BŪDAS (-AI)</w:t>
      </w:r>
    </w:p>
    <w:p w14:paraId="0C01F3CD" w14:textId="77777777" w:rsidR="00E62269" w:rsidRPr="00B2142E" w:rsidRDefault="00E62269" w:rsidP="00E62269">
      <w:pPr>
        <w:tabs>
          <w:tab w:val="left" w:pos="567"/>
        </w:tabs>
        <w:spacing w:line="260" w:lineRule="exact"/>
      </w:pPr>
    </w:p>
    <w:p w14:paraId="41F2C8E7" w14:textId="77777777" w:rsidR="00E62269" w:rsidRPr="00B2142E" w:rsidRDefault="00E62269" w:rsidP="00E62269">
      <w:pPr>
        <w:tabs>
          <w:tab w:val="left" w:pos="567"/>
        </w:tabs>
        <w:spacing w:line="260" w:lineRule="exact"/>
      </w:pPr>
      <w:r w:rsidRPr="00B94251">
        <w:t>Vartoti per burną.</w:t>
      </w:r>
    </w:p>
    <w:p w14:paraId="1A12200F" w14:textId="77777777" w:rsidR="00E62269" w:rsidRPr="00B2142E" w:rsidRDefault="00E62269" w:rsidP="00E62269">
      <w:pPr>
        <w:tabs>
          <w:tab w:val="left" w:pos="567"/>
        </w:tabs>
        <w:spacing w:line="260" w:lineRule="exact"/>
      </w:pPr>
      <w:r w:rsidRPr="00B2142E">
        <w:t>Prieš vartojimą perskaitykite pakuotės lapelį.</w:t>
      </w:r>
    </w:p>
    <w:p w14:paraId="4464A6A2" w14:textId="77777777" w:rsidR="00E62269" w:rsidRPr="00B2142E" w:rsidRDefault="00E62269" w:rsidP="00E62269">
      <w:pPr>
        <w:tabs>
          <w:tab w:val="left" w:pos="567"/>
        </w:tabs>
        <w:spacing w:line="260" w:lineRule="exact"/>
      </w:pPr>
    </w:p>
    <w:p w14:paraId="64595DC1" w14:textId="77777777" w:rsidR="00E62269" w:rsidRPr="00B2142E" w:rsidRDefault="00E62269" w:rsidP="00E62269">
      <w:pPr>
        <w:tabs>
          <w:tab w:val="left" w:pos="567"/>
        </w:tabs>
        <w:spacing w:line="260" w:lineRule="exact"/>
      </w:pPr>
    </w:p>
    <w:p w14:paraId="536EAB33"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6.</w:t>
      </w:r>
      <w:r w:rsidRPr="00B2142E">
        <w:rPr>
          <w:b/>
        </w:rPr>
        <w:tab/>
        <w:t>SPECIALUS ĮSPĖJIMAS, KAD VAISTINĮ PREPARATĄ BŪTINA LAIKYTI VAIKAMS NEPASTEBIMOJE IR NEPASIEKIAMOJE VIETOJE</w:t>
      </w:r>
    </w:p>
    <w:p w14:paraId="57AAA78E" w14:textId="77777777" w:rsidR="00E62269" w:rsidRPr="00B2142E" w:rsidRDefault="00E62269" w:rsidP="00E62269">
      <w:pPr>
        <w:tabs>
          <w:tab w:val="left" w:pos="567"/>
        </w:tabs>
        <w:spacing w:line="260" w:lineRule="exact"/>
      </w:pPr>
    </w:p>
    <w:p w14:paraId="48EADF3B" w14:textId="77777777" w:rsidR="00E62269" w:rsidRPr="00B2142E" w:rsidRDefault="00E62269" w:rsidP="00E62269">
      <w:pPr>
        <w:tabs>
          <w:tab w:val="left" w:pos="567"/>
        </w:tabs>
        <w:spacing w:line="260" w:lineRule="exact"/>
      </w:pPr>
      <w:r w:rsidRPr="00B2142E">
        <w:t>Laikyti vaikams nepastebimoje ir nepasiekiamoje vietoje.</w:t>
      </w:r>
    </w:p>
    <w:p w14:paraId="7582C2CE" w14:textId="77777777" w:rsidR="00E62269" w:rsidRPr="00B2142E" w:rsidRDefault="00E62269" w:rsidP="00E62269">
      <w:pPr>
        <w:tabs>
          <w:tab w:val="left" w:pos="567"/>
        </w:tabs>
        <w:spacing w:line="260" w:lineRule="exact"/>
      </w:pPr>
    </w:p>
    <w:p w14:paraId="34785A03" w14:textId="77777777" w:rsidR="00E62269" w:rsidRPr="00B2142E" w:rsidRDefault="00E62269" w:rsidP="00E62269">
      <w:pPr>
        <w:tabs>
          <w:tab w:val="left" w:pos="567"/>
        </w:tabs>
        <w:spacing w:line="260" w:lineRule="exact"/>
      </w:pPr>
    </w:p>
    <w:p w14:paraId="082204A1"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7.</w:t>
      </w:r>
      <w:r w:rsidRPr="00B2142E">
        <w:rPr>
          <w:b/>
        </w:rPr>
        <w:tab/>
        <w:t>KITAS (-I) SPECIALUS (-ŪS) ĮSPĖJIMAS (-AI) (JEI REIKIA)</w:t>
      </w:r>
    </w:p>
    <w:p w14:paraId="1C18384E" w14:textId="77777777" w:rsidR="00E62269" w:rsidRPr="00B2142E" w:rsidRDefault="00E62269" w:rsidP="00E62269">
      <w:pPr>
        <w:tabs>
          <w:tab w:val="left" w:pos="567"/>
        </w:tabs>
        <w:spacing w:line="260" w:lineRule="exact"/>
      </w:pPr>
    </w:p>
    <w:p w14:paraId="6834DB6E" w14:textId="77777777" w:rsidR="00E62269" w:rsidRPr="00B2142E" w:rsidRDefault="00E62269" w:rsidP="00E62269">
      <w:pPr>
        <w:tabs>
          <w:tab w:val="left" w:pos="567"/>
        </w:tabs>
        <w:spacing w:line="260" w:lineRule="exact"/>
      </w:pPr>
    </w:p>
    <w:p w14:paraId="4ED2F5A9"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B2142E">
        <w:rPr>
          <w:b/>
        </w:rPr>
        <w:lastRenderedPageBreak/>
        <w:t>8.</w:t>
      </w:r>
      <w:r w:rsidRPr="00B2142E">
        <w:rPr>
          <w:b/>
        </w:rPr>
        <w:tab/>
        <w:t>TINKAMUMO LAIKAS</w:t>
      </w:r>
    </w:p>
    <w:p w14:paraId="0E27210D" w14:textId="77777777" w:rsidR="00E62269" w:rsidRPr="00B2142E" w:rsidRDefault="00E62269" w:rsidP="00E62269">
      <w:pPr>
        <w:keepNext/>
        <w:widowControl/>
        <w:tabs>
          <w:tab w:val="left" w:pos="567"/>
        </w:tabs>
        <w:spacing w:line="260" w:lineRule="exact"/>
      </w:pPr>
    </w:p>
    <w:p w14:paraId="0E2B9C3C"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3A15593A" w14:textId="77777777" w:rsidR="00E62269" w:rsidRPr="00B2142E" w:rsidRDefault="00E62269" w:rsidP="00E62269">
      <w:pPr>
        <w:tabs>
          <w:tab w:val="left" w:pos="567"/>
        </w:tabs>
        <w:spacing w:line="260" w:lineRule="exact"/>
      </w:pPr>
    </w:p>
    <w:p w14:paraId="600CDF15" w14:textId="77777777" w:rsidR="00E62269" w:rsidRPr="00B2142E" w:rsidRDefault="00E62269" w:rsidP="00E62269">
      <w:pPr>
        <w:tabs>
          <w:tab w:val="left" w:pos="567"/>
        </w:tabs>
        <w:spacing w:line="260" w:lineRule="exact"/>
      </w:pPr>
    </w:p>
    <w:p w14:paraId="68D720BD"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567"/>
        </w:tabs>
        <w:ind w:left="567" w:hanging="567"/>
      </w:pPr>
      <w:r w:rsidRPr="00B2142E">
        <w:rPr>
          <w:b/>
        </w:rPr>
        <w:t>9.</w:t>
      </w:r>
      <w:r w:rsidRPr="00B2142E">
        <w:rPr>
          <w:b/>
        </w:rPr>
        <w:tab/>
        <w:t>SPECIALIOS LAIKYMO SĄLYGOS</w:t>
      </w:r>
    </w:p>
    <w:p w14:paraId="200FD305" w14:textId="77777777" w:rsidR="00E62269" w:rsidRPr="00B2142E" w:rsidRDefault="00E62269" w:rsidP="00E62269">
      <w:pPr>
        <w:tabs>
          <w:tab w:val="left" w:pos="567"/>
        </w:tabs>
        <w:spacing w:line="260" w:lineRule="exact"/>
      </w:pPr>
    </w:p>
    <w:p w14:paraId="1A1F30EC" w14:textId="77777777" w:rsidR="00E62269" w:rsidRPr="00B2142E" w:rsidRDefault="00E62269" w:rsidP="00E62269">
      <w:pPr>
        <w:tabs>
          <w:tab w:val="left" w:pos="567"/>
        </w:tabs>
        <w:spacing w:line="260" w:lineRule="exact"/>
      </w:pPr>
    </w:p>
    <w:p w14:paraId="39A499D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10.</w:t>
      </w:r>
      <w:r w:rsidRPr="00B2142E">
        <w:rPr>
          <w:b/>
        </w:rPr>
        <w:tab/>
        <w:t>SPECIALIOS ATSARGUMO PRIEMONĖS DĖL NESUVARTOTO VAISTINIO PREPARATO AR JO ATLIEKŲ TVARKYMO (JEI REIKIA)</w:t>
      </w:r>
    </w:p>
    <w:p w14:paraId="7AAF7BBD" w14:textId="77777777" w:rsidR="00E62269" w:rsidRPr="00B2142E" w:rsidRDefault="00E62269" w:rsidP="00E62269">
      <w:pPr>
        <w:tabs>
          <w:tab w:val="left" w:pos="567"/>
        </w:tabs>
        <w:spacing w:line="260" w:lineRule="exact"/>
      </w:pPr>
    </w:p>
    <w:p w14:paraId="392AF44D" w14:textId="77777777" w:rsidR="00E62269" w:rsidRPr="00B2142E" w:rsidRDefault="00E62269" w:rsidP="00E62269">
      <w:pPr>
        <w:tabs>
          <w:tab w:val="left" w:pos="567"/>
        </w:tabs>
        <w:spacing w:line="260" w:lineRule="exact"/>
      </w:pPr>
    </w:p>
    <w:p w14:paraId="3FEB048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11.</w:t>
      </w:r>
      <w:r w:rsidRPr="00B2142E">
        <w:rPr>
          <w:b/>
        </w:rPr>
        <w:tab/>
      </w:r>
      <w:r w:rsidRPr="00B2142E">
        <w:rPr>
          <w:b/>
          <w:caps/>
        </w:rPr>
        <w:t>REGISTRUOTOJO PAVADINIMAS IR ADRESAS</w:t>
      </w:r>
    </w:p>
    <w:p w14:paraId="36190DED" w14:textId="77777777" w:rsidR="00E62269" w:rsidRPr="00B2142E" w:rsidRDefault="00E62269" w:rsidP="00E62269">
      <w:pPr>
        <w:tabs>
          <w:tab w:val="left" w:pos="567"/>
        </w:tabs>
        <w:spacing w:line="260" w:lineRule="exact"/>
      </w:pPr>
    </w:p>
    <w:p w14:paraId="7A380BFE"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533119BD" w14:textId="77777777" w:rsidR="00E62269" w:rsidRPr="00B2142E" w:rsidRDefault="00E62269" w:rsidP="00E62269">
      <w:pPr>
        <w:numPr>
          <w:ilvl w:val="12"/>
          <w:numId w:val="0"/>
        </w:numPr>
        <w:tabs>
          <w:tab w:val="left" w:pos="1296"/>
        </w:tabs>
        <w:snapToGrid w:val="0"/>
        <w:ind w:right="-2"/>
      </w:pPr>
      <w:proofErr w:type="spellStart"/>
      <w:r w:rsidRPr="00B2142E">
        <w:t>Stadastrasse</w:t>
      </w:r>
      <w:proofErr w:type="spellEnd"/>
      <w:r w:rsidRPr="00B2142E">
        <w:t xml:space="preserve"> 2-18</w:t>
      </w:r>
    </w:p>
    <w:p w14:paraId="1DB55B47" w14:textId="77777777" w:rsidR="00E62269" w:rsidRPr="00B2142E" w:rsidRDefault="00E62269" w:rsidP="00E62269">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517B70AF" w14:textId="77777777" w:rsidR="00E62269" w:rsidRPr="00B2142E" w:rsidRDefault="00E62269" w:rsidP="00E62269">
      <w:pPr>
        <w:numPr>
          <w:ilvl w:val="12"/>
          <w:numId w:val="0"/>
        </w:numPr>
        <w:tabs>
          <w:tab w:val="left" w:pos="1296"/>
        </w:tabs>
        <w:snapToGrid w:val="0"/>
        <w:ind w:right="-2"/>
      </w:pPr>
      <w:r w:rsidRPr="00B2142E">
        <w:t>Vokietija</w:t>
      </w:r>
    </w:p>
    <w:p w14:paraId="079EC4C4" w14:textId="77777777" w:rsidR="00E62269" w:rsidRPr="00B2142E" w:rsidRDefault="00E62269" w:rsidP="00E62269">
      <w:pPr>
        <w:tabs>
          <w:tab w:val="left" w:pos="567"/>
        </w:tabs>
        <w:spacing w:line="260" w:lineRule="exact"/>
      </w:pPr>
    </w:p>
    <w:p w14:paraId="70EF48D9" w14:textId="77777777" w:rsidR="00E62269" w:rsidRPr="00B2142E" w:rsidRDefault="00E62269" w:rsidP="00E62269">
      <w:pPr>
        <w:tabs>
          <w:tab w:val="left" w:pos="567"/>
        </w:tabs>
        <w:spacing w:line="260" w:lineRule="exact"/>
      </w:pPr>
    </w:p>
    <w:p w14:paraId="26CAAF2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12.</w:t>
      </w:r>
      <w:r w:rsidRPr="00B2142E">
        <w:rPr>
          <w:b/>
        </w:rPr>
        <w:tab/>
        <w:t>REGISTRACIJOS PAŽYMĖJIMO NUMERIS (-IAI)</w:t>
      </w:r>
    </w:p>
    <w:p w14:paraId="48AD8065" w14:textId="77777777" w:rsidR="00E62269" w:rsidRPr="00B2142E" w:rsidRDefault="00E62269" w:rsidP="00E62269">
      <w:pPr>
        <w:tabs>
          <w:tab w:val="left" w:pos="567"/>
        </w:tabs>
        <w:spacing w:line="260" w:lineRule="exact"/>
      </w:pPr>
    </w:p>
    <w:p w14:paraId="432382C0" w14:textId="77777777" w:rsidR="007B4A69" w:rsidRPr="00D20055" w:rsidRDefault="007B4A69" w:rsidP="007B4A69">
      <w:pPr>
        <w:tabs>
          <w:tab w:val="left" w:pos="567"/>
        </w:tabs>
        <w:spacing w:line="260" w:lineRule="exact"/>
        <w:rPr>
          <w:u w:val="single"/>
          <w:shd w:val="clear" w:color="auto" w:fill="F2F2F2"/>
        </w:rPr>
      </w:pPr>
      <w:r w:rsidRPr="00D20055">
        <w:rPr>
          <w:u w:val="single"/>
          <w:shd w:val="clear" w:color="auto" w:fill="F2F2F2"/>
        </w:rPr>
        <w:t>Lizdinė plokštelė:</w:t>
      </w:r>
    </w:p>
    <w:p w14:paraId="445BD458"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LT/1/24/5508/001 – N56</w:t>
      </w:r>
    </w:p>
    <w:p w14:paraId="11EE1095" w14:textId="77777777" w:rsidR="007B4A69" w:rsidRPr="00D20055" w:rsidRDefault="007B4A69" w:rsidP="007B4A69">
      <w:pPr>
        <w:tabs>
          <w:tab w:val="left" w:pos="567"/>
        </w:tabs>
        <w:spacing w:line="260" w:lineRule="exact"/>
        <w:rPr>
          <w:shd w:val="clear" w:color="auto" w:fill="F2F2F2"/>
        </w:rPr>
      </w:pPr>
      <w:proofErr w:type="spellStart"/>
      <w:r w:rsidRPr="00D20055">
        <w:rPr>
          <w:u w:val="single"/>
          <w:shd w:val="clear" w:color="auto" w:fill="F2F2F2"/>
        </w:rPr>
        <w:t>Dalomoji</w:t>
      </w:r>
      <w:proofErr w:type="spellEnd"/>
      <w:r w:rsidRPr="00D20055">
        <w:rPr>
          <w:u w:val="single"/>
          <w:shd w:val="clear" w:color="auto" w:fill="F2F2F2"/>
        </w:rPr>
        <w:t xml:space="preserve"> lizdinė plokštelė</w:t>
      </w:r>
      <w:r w:rsidRPr="00D20055">
        <w:rPr>
          <w:shd w:val="clear" w:color="auto" w:fill="F2F2F2"/>
        </w:rPr>
        <w:t>:</w:t>
      </w:r>
    </w:p>
    <w:p w14:paraId="74FEEB15"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LT/1/24/5508/002 – N56x1</w:t>
      </w:r>
    </w:p>
    <w:p w14:paraId="728D855A" w14:textId="77777777" w:rsidR="007B4A69" w:rsidRPr="00D20055" w:rsidRDefault="007B4A69" w:rsidP="007B4A69">
      <w:pPr>
        <w:tabs>
          <w:tab w:val="left" w:pos="567"/>
        </w:tabs>
        <w:spacing w:line="260" w:lineRule="exact"/>
        <w:rPr>
          <w:shd w:val="clear" w:color="auto" w:fill="F2F2F2"/>
        </w:rPr>
      </w:pPr>
      <w:r w:rsidRPr="00D20055">
        <w:rPr>
          <w:u w:val="single"/>
          <w:shd w:val="clear" w:color="auto" w:fill="F2F2F2"/>
        </w:rPr>
        <w:t>Buteliukas</w:t>
      </w:r>
      <w:r w:rsidRPr="00D20055">
        <w:rPr>
          <w:shd w:val="clear" w:color="auto" w:fill="F2F2F2"/>
        </w:rPr>
        <w:t>:</w:t>
      </w:r>
    </w:p>
    <w:p w14:paraId="3A41D04C"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LT/1/24/5508/003 – N56</w:t>
      </w:r>
    </w:p>
    <w:p w14:paraId="09E0BE2B" w14:textId="77777777" w:rsidR="00E62269" w:rsidRPr="00B2142E" w:rsidRDefault="00E62269" w:rsidP="00E62269">
      <w:pPr>
        <w:tabs>
          <w:tab w:val="left" w:pos="567"/>
        </w:tabs>
        <w:spacing w:line="260" w:lineRule="exact"/>
      </w:pPr>
    </w:p>
    <w:p w14:paraId="0DEC20D6" w14:textId="77777777" w:rsidR="00E62269" w:rsidRPr="00B2142E" w:rsidRDefault="00E62269" w:rsidP="00E62269">
      <w:pPr>
        <w:tabs>
          <w:tab w:val="left" w:pos="567"/>
        </w:tabs>
        <w:spacing w:line="260" w:lineRule="exact"/>
      </w:pPr>
    </w:p>
    <w:p w14:paraId="36B46179"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13.</w:t>
      </w:r>
      <w:r w:rsidRPr="00B2142E">
        <w:rPr>
          <w:b/>
        </w:rPr>
        <w:tab/>
        <w:t xml:space="preserve">SERIJOS NUMERIS </w:t>
      </w:r>
    </w:p>
    <w:p w14:paraId="410C2D7B" w14:textId="77777777" w:rsidR="00E62269" w:rsidRPr="00B2142E" w:rsidRDefault="00E62269" w:rsidP="00E62269">
      <w:pPr>
        <w:tabs>
          <w:tab w:val="left" w:pos="567"/>
        </w:tabs>
        <w:spacing w:line="260" w:lineRule="exact"/>
      </w:pPr>
    </w:p>
    <w:p w14:paraId="0B39AF50"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3F074B8E" w14:textId="77777777" w:rsidR="00E62269" w:rsidRPr="00B2142E" w:rsidRDefault="00E62269" w:rsidP="00E62269">
      <w:pPr>
        <w:tabs>
          <w:tab w:val="left" w:pos="567"/>
        </w:tabs>
        <w:spacing w:line="260" w:lineRule="exact"/>
      </w:pPr>
    </w:p>
    <w:p w14:paraId="15EA68F8" w14:textId="77777777" w:rsidR="00E62269" w:rsidRPr="00B2142E" w:rsidRDefault="00E62269" w:rsidP="00E62269">
      <w:pPr>
        <w:tabs>
          <w:tab w:val="left" w:pos="567"/>
        </w:tabs>
        <w:spacing w:line="260" w:lineRule="exact"/>
      </w:pPr>
    </w:p>
    <w:p w14:paraId="5CC9B88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14.</w:t>
      </w:r>
      <w:r w:rsidRPr="00B2142E">
        <w:rPr>
          <w:b/>
        </w:rPr>
        <w:tab/>
        <w:t>PARDAVIMO (IŠDAVIMO) TVARKA</w:t>
      </w:r>
    </w:p>
    <w:p w14:paraId="41B8E2FE" w14:textId="77777777" w:rsidR="00E62269" w:rsidRPr="00B2142E" w:rsidRDefault="00E62269" w:rsidP="00E62269">
      <w:pPr>
        <w:tabs>
          <w:tab w:val="left" w:pos="567"/>
        </w:tabs>
        <w:spacing w:line="260" w:lineRule="exact"/>
      </w:pPr>
    </w:p>
    <w:p w14:paraId="6CE8FCD8" w14:textId="77777777" w:rsidR="00E62269" w:rsidRPr="00B2142E" w:rsidRDefault="00E62269" w:rsidP="00E62269">
      <w:pPr>
        <w:tabs>
          <w:tab w:val="left" w:pos="567"/>
        </w:tabs>
        <w:spacing w:line="260" w:lineRule="exact"/>
      </w:pPr>
      <w:r w:rsidRPr="00B2142E">
        <w:t>Receptinis vaistas.</w:t>
      </w:r>
    </w:p>
    <w:p w14:paraId="4138CAC0" w14:textId="77777777" w:rsidR="00E62269" w:rsidRPr="00B2142E" w:rsidRDefault="00E62269" w:rsidP="00E62269">
      <w:pPr>
        <w:tabs>
          <w:tab w:val="left" w:pos="567"/>
        </w:tabs>
        <w:spacing w:line="260" w:lineRule="exact"/>
      </w:pPr>
    </w:p>
    <w:p w14:paraId="3AC71153" w14:textId="77777777" w:rsidR="00E62269" w:rsidRPr="00B2142E" w:rsidRDefault="00E62269" w:rsidP="00E62269">
      <w:pPr>
        <w:tabs>
          <w:tab w:val="left" w:pos="567"/>
        </w:tabs>
        <w:spacing w:line="260" w:lineRule="exact"/>
      </w:pPr>
    </w:p>
    <w:p w14:paraId="01F0745F" w14:textId="77777777" w:rsidR="00E62269" w:rsidRPr="00B2142E" w:rsidRDefault="00E62269" w:rsidP="00E62269">
      <w:pPr>
        <w:pBdr>
          <w:top w:val="single" w:sz="4" w:space="2" w:color="auto"/>
          <w:left w:val="single" w:sz="4" w:space="4" w:color="auto"/>
          <w:bottom w:val="single" w:sz="4" w:space="1" w:color="auto"/>
          <w:right w:val="single" w:sz="4" w:space="4" w:color="auto"/>
        </w:pBdr>
        <w:tabs>
          <w:tab w:val="left" w:pos="567"/>
        </w:tabs>
      </w:pPr>
      <w:r w:rsidRPr="00B2142E">
        <w:rPr>
          <w:b/>
        </w:rPr>
        <w:t>15.</w:t>
      </w:r>
      <w:r w:rsidRPr="00B2142E">
        <w:rPr>
          <w:b/>
        </w:rPr>
        <w:tab/>
        <w:t>VARTOJIMO INSTRUKCIJA</w:t>
      </w:r>
    </w:p>
    <w:p w14:paraId="00AD247A" w14:textId="77777777" w:rsidR="00E62269" w:rsidRPr="00B2142E" w:rsidRDefault="00E62269" w:rsidP="00E62269">
      <w:pPr>
        <w:tabs>
          <w:tab w:val="left" w:pos="567"/>
        </w:tabs>
        <w:spacing w:line="260" w:lineRule="exact"/>
      </w:pPr>
    </w:p>
    <w:p w14:paraId="0D5D0623" w14:textId="77777777" w:rsidR="00E62269" w:rsidRPr="00B2142E" w:rsidRDefault="00E62269" w:rsidP="00E62269">
      <w:pPr>
        <w:tabs>
          <w:tab w:val="left" w:pos="567"/>
        </w:tabs>
        <w:spacing w:line="260" w:lineRule="exact"/>
      </w:pPr>
    </w:p>
    <w:p w14:paraId="44C11E76" w14:textId="77777777" w:rsidR="00E62269" w:rsidRPr="00B2142E" w:rsidRDefault="00E62269" w:rsidP="00E62269">
      <w:pPr>
        <w:pBdr>
          <w:top w:val="single" w:sz="4" w:space="1" w:color="auto"/>
          <w:left w:val="single" w:sz="4" w:space="4" w:color="auto"/>
          <w:bottom w:val="single" w:sz="4" w:space="0" w:color="auto"/>
          <w:right w:val="single" w:sz="4" w:space="4" w:color="auto"/>
        </w:pBdr>
        <w:tabs>
          <w:tab w:val="left" w:pos="567"/>
        </w:tabs>
      </w:pPr>
      <w:r w:rsidRPr="00B2142E">
        <w:rPr>
          <w:b/>
        </w:rPr>
        <w:t>16.</w:t>
      </w:r>
      <w:r w:rsidRPr="00B2142E">
        <w:rPr>
          <w:b/>
        </w:rPr>
        <w:tab/>
        <w:t>INFORMACIJA BRAILIO RAŠTU</w:t>
      </w:r>
    </w:p>
    <w:p w14:paraId="3FBA72F5" w14:textId="77777777" w:rsidR="00E62269" w:rsidRPr="00B2142E" w:rsidRDefault="00E62269" w:rsidP="00E62269">
      <w:pPr>
        <w:tabs>
          <w:tab w:val="left" w:pos="567"/>
        </w:tabs>
        <w:spacing w:line="260" w:lineRule="exact"/>
      </w:pPr>
    </w:p>
    <w:p w14:paraId="6ED9081A" w14:textId="77777777" w:rsidR="00E62269" w:rsidRPr="00B2142E" w:rsidRDefault="00E62269" w:rsidP="00E62269">
      <w:pPr>
        <w:tabs>
          <w:tab w:val="left" w:pos="567"/>
        </w:tabs>
        <w:spacing w:line="260" w:lineRule="exact"/>
      </w:pPr>
      <w:proofErr w:type="spellStart"/>
      <w:r w:rsidRPr="00B2142E">
        <w:t>enzalutamide</w:t>
      </w:r>
      <w:proofErr w:type="spellEnd"/>
      <w:r w:rsidRPr="00B2142E">
        <w:t xml:space="preserve"> </w:t>
      </w:r>
      <w:proofErr w:type="spellStart"/>
      <w:r w:rsidRPr="00B2142E">
        <w:t>stada</w:t>
      </w:r>
      <w:proofErr w:type="spellEnd"/>
      <w:r w:rsidRPr="00B2142E">
        <w:t xml:space="preserve"> 80 mg</w:t>
      </w:r>
    </w:p>
    <w:p w14:paraId="1718CB41" w14:textId="77777777" w:rsidR="00E62269" w:rsidRPr="00B2142E" w:rsidRDefault="00E62269" w:rsidP="00E62269">
      <w:pPr>
        <w:tabs>
          <w:tab w:val="left" w:pos="567"/>
        </w:tabs>
        <w:spacing w:line="260" w:lineRule="exact"/>
      </w:pPr>
    </w:p>
    <w:p w14:paraId="2D3A2F31" w14:textId="77777777" w:rsidR="00E62269" w:rsidRPr="00B2142E" w:rsidRDefault="00E62269" w:rsidP="00E62269">
      <w:pPr>
        <w:tabs>
          <w:tab w:val="left" w:pos="567"/>
        </w:tabs>
        <w:spacing w:line="260" w:lineRule="exact"/>
        <w:rPr>
          <w:shd w:val="clear" w:color="auto" w:fill="CCCCCC"/>
        </w:rPr>
      </w:pPr>
    </w:p>
    <w:p w14:paraId="2C313595"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lastRenderedPageBreak/>
        <w:t>17.</w:t>
      </w:r>
      <w:r w:rsidRPr="00B2142E">
        <w:rPr>
          <w:b/>
        </w:rPr>
        <w:tab/>
        <w:t>UNIKALUS IDENTIFIKATORIUS – 2D BRŪKŠNINIS KODAS</w:t>
      </w:r>
    </w:p>
    <w:p w14:paraId="76E1533E" w14:textId="77777777" w:rsidR="00E62269" w:rsidRPr="00B2142E" w:rsidRDefault="00E62269" w:rsidP="00E62269">
      <w:pPr>
        <w:tabs>
          <w:tab w:val="left" w:pos="567"/>
        </w:tabs>
        <w:spacing w:line="260" w:lineRule="exact"/>
      </w:pPr>
    </w:p>
    <w:p w14:paraId="3D43619E" w14:textId="77777777" w:rsidR="00E62269" w:rsidRPr="00B2142E" w:rsidRDefault="00E62269" w:rsidP="00E62269">
      <w:pPr>
        <w:tabs>
          <w:tab w:val="left" w:pos="567"/>
        </w:tabs>
        <w:spacing w:line="260" w:lineRule="exact"/>
        <w:rPr>
          <w:shd w:val="clear" w:color="auto" w:fill="CCCCCC"/>
        </w:rPr>
      </w:pPr>
      <w:r w:rsidRPr="00B2142E">
        <w:rPr>
          <w:highlight w:val="lightGray"/>
        </w:rPr>
        <w:t>2D brūkšninis kodas su nurodytu unikaliu identifikatoriumi.</w:t>
      </w:r>
    </w:p>
    <w:p w14:paraId="5D04BA0C" w14:textId="77777777" w:rsidR="0076545F" w:rsidRPr="00B2142E" w:rsidRDefault="0076545F" w:rsidP="0076545F">
      <w:pPr>
        <w:tabs>
          <w:tab w:val="left" w:pos="567"/>
        </w:tabs>
        <w:spacing w:line="260" w:lineRule="exact"/>
        <w:rPr>
          <w:shd w:val="clear" w:color="auto" w:fill="CCCCCC"/>
        </w:rPr>
      </w:pPr>
      <w:r w:rsidRPr="00B2142E">
        <w:rPr>
          <w:shd w:val="clear" w:color="auto" w:fill="CCCCCC"/>
        </w:rPr>
        <w:t>QR kodas</w:t>
      </w:r>
    </w:p>
    <w:p w14:paraId="19623B6C" w14:textId="77777777" w:rsidR="0076545F" w:rsidRPr="00B2142E" w:rsidRDefault="0076545F" w:rsidP="0076545F">
      <w:pPr>
        <w:tabs>
          <w:tab w:val="left" w:pos="567"/>
        </w:tabs>
        <w:spacing w:line="260" w:lineRule="exact"/>
        <w:rPr>
          <w:shd w:val="clear" w:color="auto" w:fill="CCCCCC"/>
        </w:rPr>
      </w:pPr>
      <w:r w:rsidRPr="00B2142E">
        <w:rPr>
          <w:highlight w:val="lightGray"/>
        </w:rPr>
        <w:t>Skaitykite pakuotės lapelį naudodami QR kodą.</w:t>
      </w:r>
    </w:p>
    <w:p w14:paraId="688E68A3" w14:textId="77777777" w:rsidR="00E62269" w:rsidRPr="00B2142E" w:rsidRDefault="00E62269" w:rsidP="00E62269">
      <w:pPr>
        <w:tabs>
          <w:tab w:val="left" w:pos="567"/>
        </w:tabs>
        <w:spacing w:line="260" w:lineRule="exact"/>
        <w:rPr>
          <w:shd w:val="clear" w:color="auto" w:fill="CCCCCC"/>
        </w:rPr>
      </w:pPr>
    </w:p>
    <w:p w14:paraId="3A511D37" w14:textId="77777777" w:rsidR="00E62269" w:rsidRPr="00B2142E" w:rsidRDefault="00E62269" w:rsidP="00E62269">
      <w:pPr>
        <w:tabs>
          <w:tab w:val="left" w:pos="567"/>
        </w:tabs>
        <w:spacing w:line="260" w:lineRule="exact"/>
      </w:pPr>
    </w:p>
    <w:p w14:paraId="54DAA550"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18.</w:t>
      </w:r>
      <w:r w:rsidRPr="00B2142E">
        <w:rPr>
          <w:b/>
        </w:rPr>
        <w:tab/>
        <w:t>UNIKALUS IDENTIFIKATORIUS – ŽMONĖMS SUPRANTAMI DUOMENYS</w:t>
      </w:r>
    </w:p>
    <w:p w14:paraId="6304E233" w14:textId="77777777" w:rsidR="00E62269" w:rsidRPr="00B2142E" w:rsidRDefault="00E62269" w:rsidP="00E62269">
      <w:pPr>
        <w:keepNext/>
        <w:widowControl/>
        <w:tabs>
          <w:tab w:val="left" w:pos="567"/>
        </w:tabs>
        <w:spacing w:line="260" w:lineRule="exact"/>
      </w:pPr>
    </w:p>
    <w:p w14:paraId="4D66AD32" w14:textId="77777777" w:rsidR="00E62269" w:rsidRPr="00B2142E" w:rsidRDefault="00E62269" w:rsidP="00E62269">
      <w:pPr>
        <w:keepNext/>
        <w:widowControl/>
        <w:tabs>
          <w:tab w:val="left" w:pos="567"/>
        </w:tabs>
        <w:spacing w:line="260" w:lineRule="exact"/>
        <w:rPr>
          <w:highlight w:val="lightGray"/>
        </w:rPr>
      </w:pPr>
      <w:r w:rsidRPr="00B2142E">
        <w:t xml:space="preserve">PC </w:t>
      </w:r>
      <w:r w:rsidRPr="00B2142E">
        <w:rPr>
          <w:highlight w:val="lightGray"/>
        </w:rPr>
        <w:t>{numeris}</w:t>
      </w:r>
    </w:p>
    <w:p w14:paraId="770F3BDD" w14:textId="77777777" w:rsidR="00E62269" w:rsidRPr="00B2142E" w:rsidRDefault="00E62269" w:rsidP="00E62269">
      <w:pPr>
        <w:tabs>
          <w:tab w:val="left" w:pos="567"/>
        </w:tabs>
        <w:spacing w:line="260" w:lineRule="exact"/>
        <w:rPr>
          <w:highlight w:val="lightGray"/>
        </w:rPr>
      </w:pPr>
      <w:r w:rsidRPr="00B2142E">
        <w:t xml:space="preserve">SN </w:t>
      </w:r>
      <w:r w:rsidRPr="00B2142E">
        <w:rPr>
          <w:highlight w:val="lightGray"/>
        </w:rPr>
        <w:t>{numeris}</w:t>
      </w:r>
    </w:p>
    <w:p w14:paraId="1E789249" w14:textId="77777777" w:rsidR="00E62269" w:rsidRPr="00B2142E" w:rsidRDefault="00E62269" w:rsidP="00E62269">
      <w:pPr>
        <w:tabs>
          <w:tab w:val="left" w:pos="567"/>
        </w:tabs>
        <w:spacing w:line="260" w:lineRule="exact"/>
      </w:pPr>
      <w:r w:rsidRPr="00B2142E">
        <w:rPr>
          <w:highlight w:val="lightGray"/>
        </w:rPr>
        <w:t>NN {numeris}</w:t>
      </w:r>
    </w:p>
    <w:p w14:paraId="1290BDE2" w14:textId="77777777" w:rsidR="00E62269" w:rsidRPr="00B2142E" w:rsidRDefault="00E62269" w:rsidP="00E62269">
      <w:pPr>
        <w:rPr>
          <w:lang w:eastAsia="sl-SI"/>
        </w:rPr>
      </w:pPr>
    </w:p>
    <w:p w14:paraId="55D145E4" w14:textId="77777777" w:rsidR="00E62269" w:rsidRPr="00B2142E" w:rsidRDefault="00E62269" w:rsidP="00E62269">
      <w:pPr>
        <w:rPr>
          <w:lang w:eastAsia="sl-SI"/>
        </w:rPr>
      </w:pPr>
    </w:p>
    <w:p w14:paraId="100C06E7" w14:textId="4C4D1B43" w:rsidR="00E62269" w:rsidRPr="00B2142E" w:rsidRDefault="00E62269" w:rsidP="00EB5369">
      <w:pPr>
        <w:pBdr>
          <w:top w:val="single" w:sz="4" w:space="1" w:color="auto"/>
          <w:left w:val="single" w:sz="4" w:space="4" w:color="auto"/>
          <w:bottom w:val="single" w:sz="4" w:space="1" w:color="auto"/>
          <w:right w:val="single" w:sz="4" w:space="4" w:color="auto"/>
        </w:pBdr>
        <w:tabs>
          <w:tab w:val="left" w:pos="567"/>
        </w:tabs>
        <w:rPr>
          <w:b/>
        </w:rPr>
      </w:pPr>
      <w:r w:rsidRPr="00B2142E">
        <w:rPr>
          <w:lang w:eastAsia="sl-SI"/>
        </w:rPr>
        <w:br w:type="page"/>
      </w:r>
      <w:r w:rsidR="00EB5369" w:rsidRPr="00B2142E" w:rsidDel="00EB5369">
        <w:rPr>
          <w:b/>
        </w:rPr>
        <w:lastRenderedPageBreak/>
        <w:t xml:space="preserve"> </w:t>
      </w:r>
      <w:r w:rsidRPr="00B2142E">
        <w:rPr>
          <w:b/>
        </w:rPr>
        <w:t>INFORMACIJA ANT VIDINĖS PAKUOTĖS</w:t>
      </w:r>
    </w:p>
    <w:p w14:paraId="38717CB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p>
    <w:p w14:paraId="74C99C0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 xml:space="preserve">BUTELIUKO ETIKETĖ – visas / </w:t>
      </w:r>
      <w:r w:rsidRPr="00B2142E">
        <w:rPr>
          <w:b/>
          <w:i/>
          <w:iCs/>
          <w:highlight w:val="lightGray"/>
        </w:rPr>
        <w:t>sutrumpintas</w:t>
      </w:r>
      <w:r w:rsidRPr="00B2142E">
        <w:rPr>
          <w:b/>
        </w:rPr>
        <w:t xml:space="preserve"> ES suderintas ženklinimo tekstas (40 mg)</w:t>
      </w:r>
    </w:p>
    <w:p w14:paraId="7573401C" w14:textId="77777777" w:rsidR="00E62269" w:rsidRPr="00B2142E" w:rsidRDefault="00E62269" w:rsidP="00E62269">
      <w:pPr>
        <w:tabs>
          <w:tab w:val="left" w:pos="567"/>
        </w:tabs>
        <w:spacing w:line="260" w:lineRule="exact"/>
      </w:pPr>
    </w:p>
    <w:p w14:paraId="616F5959" w14:textId="77777777" w:rsidR="00E62269" w:rsidRPr="00B2142E" w:rsidRDefault="00E62269" w:rsidP="00E62269">
      <w:pPr>
        <w:tabs>
          <w:tab w:val="left" w:pos="567"/>
        </w:tabs>
        <w:spacing w:line="260" w:lineRule="exact"/>
      </w:pPr>
    </w:p>
    <w:p w14:paraId="07C389D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1.</w:t>
      </w:r>
      <w:r w:rsidRPr="00B2142E">
        <w:rPr>
          <w:b/>
        </w:rPr>
        <w:tab/>
      </w:r>
      <w:r w:rsidRPr="00B2142E">
        <w:rPr>
          <w:b/>
          <w:caps/>
        </w:rPr>
        <w:t>VAISTINIO</w:t>
      </w:r>
      <w:r w:rsidRPr="00B2142E">
        <w:rPr>
          <w:b/>
        </w:rPr>
        <w:t xml:space="preserve"> PREPARATO PAVADINIMAS</w:t>
      </w:r>
    </w:p>
    <w:p w14:paraId="738AF2A3" w14:textId="77777777" w:rsidR="00E62269" w:rsidRPr="00B2142E" w:rsidRDefault="00E62269" w:rsidP="00E62269">
      <w:pPr>
        <w:tabs>
          <w:tab w:val="left" w:pos="567"/>
        </w:tabs>
        <w:spacing w:line="260" w:lineRule="exact"/>
      </w:pPr>
    </w:p>
    <w:p w14:paraId="348B3DA5"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40 mg plėvele dengtos tabletės</w:t>
      </w:r>
    </w:p>
    <w:p w14:paraId="5CC8A21B"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17FFC45F" w14:textId="77777777" w:rsidR="00E62269" w:rsidRPr="00B2142E" w:rsidRDefault="00E62269" w:rsidP="00E62269">
      <w:pPr>
        <w:tabs>
          <w:tab w:val="left" w:pos="567"/>
        </w:tabs>
        <w:spacing w:line="260" w:lineRule="exact"/>
      </w:pPr>
    </w:p>
    <w:p w14:paraId="4A1D2CD4" w14:textId="77777777" w:rsidR="00E62269" w:rsidRPr="00B2142E" w:rsidRDefault="00E62269" w:rsidP="00E62269">
      <w:pPr>
        <w:tabs>
          <w:tab w:val="left" w:pos="567"/>
        </w:tabs>
        <w:spacing w:line="260" w:lineRule="exact"/>
      </w:pPr>
    </w:p>
    <w:p w14:paraId="5C4DA35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2.</w:t>
      </w:r>
      <w:r w:rsidRPr="00B2142E">
        <w:rPr>
          <w:b/>
        </w:rPr>
        <w:tab/>
        <w:t>VEIKLIOJI (-IOS) MEDŽIAGA (-OS) IR JOS (-Ų) KIEKIS (-IAI)</w:t>
      </w:r>
    </w:p>
    <w:p w14:paraId="297F669E" w14:textId="77777777" w:rsidR="00E62269" w:rsidRPr="00B2142E" w:rsidRDefault="00E62269" w:rsidP="00E62269">
      <w:pPr>
        <w:tabs>
          <w:tab w:val="left" w:pos="567"/>
        </w:tabs>
        <w:spacing w:line="260" w:lineRule="exact"/>
      </w:pPr>
    </w:p>
    <w:p w14:paraId="17908F79" w14:textId="77777777" w:rsidR="00E62269" w:rsidRPr="00B2142E" w:rsidRDefault="00E62269" w:rsidP="00E62269">
      <w:pPr>
        <w:pStyle w:val="Pagrindinistekstas"/>
        <w:kinsoku w:val="0"/>
        <w:overflowPunct w:val="0"/>
        <w:rPr>
          <w:sz w:val="22"/>
          <w:szCs w:val="22"/>
        </w:rPr>
      </w:pPr>
      <w:r w:rsidRPr="00B2142E">
        <w:rPr>
          <w:sz w:val="22"/>
          <w:szCs w:val="22"/>
        </w:rPr>
        <w:t xml:space="preserve">Kiekvienoje </w:t>
      </w:r>
      <w:r w:rsidRPr="00B2142E">
        <w:rPr>
          <w:sz w:val="22"/>
          <w:szCs w:val="22"/>
          <w:highlight w:val="lightGray"/>
        </w:rPr>
        <w:t>plėvele dengtoje</w:t>
      </w:r>
      <w:r w:rsidRPr="00B2142E">
        <w:rPr>
          <w:sz w:val="22"/>
          <w:szCs w:val="22"/>
        </w:rPr>
        <w:t xml:space="preserve"> tabletėje yra 40 mg </w:t>
      </w:r>
      <w:proofErr w:type="spellStart"/>
      <w:r w:rsidRPr="00B2142E">
        <w:rPr>
          <w:sz w:val="22"/>
          <w:szCs w:val="22"/>
        </w:rPr>
        <w:t>enzalutamido</w:t>
      </w:r>
      <w:proofErr w:type="spellEnd"/>
      <w:r w:rsidRPr="00B2142E">
        <w:rPr>
          <w:sz w:val="22"/>
          <w:szCs w:val="22"/>
        </w:rPr>
        <w:t>.</w:t>
      </w:r>
    </w:p>
    <w:p w14:paraId="1FDCC0CB" w14:textId="77777777" w:rsidR="00E62269" w:rsidRPr="00B2142E" w:rsidRDefault="00E62269" w:rsidP="00E62269">
      <w:pPr>
        <w:tabs>
          <w:tab w:val="left" w:pos="567"/>
        </w:tabs>
        <w:spacing w:line="260" w:lineRule="exact"/>
      </w:pPr>
    </w:p>
    <w:p w14:paraId="72DCE92F" w14:textId="77777777" w:rsidR="00E62269" w:rsidRPr="00B2142E" w:rsidRDefault="00E62269" w:rsidP="00E62269">
      <w:pPr>
        <w:tabs>
          <w:tab w:val="left" w:pos="567"/>
        </w:tabs>
        <w:spacing w:line="260" w:lineRule="exact"/>
      </w:pPr>
    </w:p>
    <w:p w14:paraId="1FEAAE2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3.</w:t>
      </w:r>
      <w:r w:rsidRPr="00B2142E">
        <w:rPr>
          <w:b/>
        </w:rPr>
        <w:tab/>
        <w:t>PAGALBINIŲ MEDŽIAGŲ SĄRAŠAS</w:t>
      </w:r>
    </w:p>
    <w:p w14:paraId="0928E92A" w14:textId="77777777" w:rsidR="00E62269" w:rsidRPr="00B2142E" w:rsidRDefault="00E62269" w:rsidP="00E62269">
      <w:pPr>
        <w:tabs>
          <w:tab w:val="left" w:pos="567"/>
        </w:tabs>
        <w:spacing w:line="260" w:lineRule="exact"/>
      </w:pPr>
    </w:p>
    <w:p w14:paraId="0185AA8E" w14:textId="77777777" w:rsidR="00E62269" w:rsidRPr="00B2142E" w:rsidRDefault="00E62269" w:rsidP="00E62269">
      <w:pPr>
        <w:tabs>
          <w:tab w:val="left" w:pos="567"/>
        </w:tabs>
        <w:spacing w:line="260" w:lineRule="exact"/>
      </w:pPr>
    </w:p>
    <w:p w14:paraId="7FECC93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4.</w:t>
      </w:r>
      <w:r w:rsidRPr="00B2142E">
        <w:rPr>
          <w:b/>
        </w:rPr>
        <w:tab/>
        <w:t>FARMACINĖ FORMA IR KIEKIS PAKUOTĖJE</w:t>
      </w:r>
    </w:p>
    <w:p w14:paraId="39EF8B89" w14:textId="77777777" w:rsidR="00E62269" w:rsidRPr="00B2142E" w:rsidRDefault="00E62269" w:rsidP="00E62269">
      <w:pPr>
        <w:tabs>
          <w:tab w:val="left" w:pos="567"/>
        </w:tabs>
        <w:spacing w:line="260" w:lineRule="exact"/>
      </w:pPr>
    </w:p>
    <w:p w14:paraId="35C8DC43" w14:textId="77777777" w:rsidR="00E62269" w:rsidRPr="00B2142E" w:rsidRDefault="00E62269" w:rsidP="00E62269">
      <w:pPr>
        <w:tabs>
          <w:tab w:val="left" w:pos="567"/>
        </w:tabs>
        <w:spacing w:line="260" w:lineRule="exact"/>
      </w:pPr>
      <w:r w:rsidRPr="00B2142E">
        <w:rPr>
          <w:highlight w:val="lightGray"/>
        </w:rPr>
        <w:t>Plėvele dengta tabletė</w:t>
      </w:r>
    </w:p>
    <w:p w14:paraId="75B6D9D7" w14:textId="77777777" w:rsidR="00E62269" w:rsidRPr="00B2142E" w:rsidRDefault="00E62269" w:rsidP="00E62269">
      <w:pPr>
        <w:tabs>
          <w:tab w:val="left" w:pos="567"/>
        </w:tabs>
        <w:spacing w:line="260" w:lineRule="exact"/>
      </w:pPr>
    </w:p>
    <w:p w14:paraId="02D015B4" w14:textId="77777777" w:rsidR="00E62269" w:rsidRPr="00B2142E" w:rsidRDefault="00E62269" w:rsidP="00E62269">
      <w:pPr>
        <w:tabs>
          <w:tab w:val="left" w:pos="567"/>
        </w:tabs>
        <w:spacing w:line="260" w:lineRule="exact"/>
      </w:pPr>
      <w:r w:rsidRPr="00B2142E">
        <w:t xml:space="preserve">112 </w:t>
      </w:r>
      <w:r w:rsidRPr="00B2142E">
        <w:rPr>
          <w:highlight w:val="lightGray"/>
        </w:rPr>
        <w:t>plėvele dengtų</w:t>
      </w:r>
      <w:r w:rsidRPr="00B2142E">
        <w:t xml:space="preserve"> tablečių</w:t>
      </w:r>
    </w:p>
    <w:p w14:paraId="03DD52F7" w14:textId="77777777" w:rsidR="00E62269" w:rsidRPr="00B2142E" w:rsidRDefault="00E62269" w:rsidP="00E62269">
      <w:pPr>
        <w:tabs>
          <w:tab w:val="left" w:pos="567"/>
        </w:tabs>
        <w:spacing w:line="260" w:lineRule="exact"/>
      </w:pPr>
    </w:p>
    <w:p w14:paraId="5CC48687" w14:textId="77777777" w:rsidR="00E62269" w:rsidRPr="00B2142E" w:rsidRDefault="00E62269" w:rsidP="00E62269">
      <w:pPr>
        <w:tabs>
          <w:tab w:val="left" w:pos="567"/>
        </w:tabs>
        <w:spacing w:line="260" w:lineRule="exact"/>
      </w:pPr>
    </w:p>
    <w:p w14:paraId="7A69CDBC"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5.</w:t>
      </w:r>
      <w:r w:rsidRPr="00B2142E">
        <w:rPr>
          <w:b/>
        </w:rPr>
        <w:tab/>
        <w:t>VARTOJIMO METODAS IR BŪDAS (-AI)</w:t>
      </w:r>
    </w:p>
    <w:p w14:paraId="48069B02" w14:textId="77777777" w:rsidR="00E62269" w:rsidRPr="00B2142E" w:rsidRDefault="00E62269" w:rsidP="00E62269">
      <w:pPr>
        <w:tabs>
          <w:tab w:val="left" w:pos="567"/>
        </w:tabs>
        <w:spacing w:line="260" w:lineRule="exact"/>
      </w:pPr>
    </w:p>
    <w:p w14:paraId="4075835A" w14:textId="77777777" w:rsidR="00E62269" w:rsidRPr="00B2142E" w:rsidRDefault="00E62269" w:rsidP="00E62269">
      <w:pPr>
        <w:tabs>
          <w:tab w:val="left" w:pos="567"/>
        </w:tabs>
        <w:spacing w:line="260" w:lineRule="exact"/>
      </w:pPr>
      <w:r w:rsidRPr="00B94251">
        <w:t>Vartoti per burną.</w:t>
      </w:r>
    </w:p>
    <w:p w14:paraId="773CF58C" w14:textId="77777777" w:rsidR="00E62269" w:rsidRPr="00B2142E" w:rsidRDefault="00E62269" w:rsidP="00E62269">
      <w:pPr>
        <w:tabs>
          <w:tab w:val="left" w:pos="567"/>
        </w:tabs>
        <w:spacing w:line="260" w:lineRule="exact"/>
      </w:pPr>
      <w:r w:rsidRPr="00B2142E">
        <w:t>Prieš vartojimą perskaitykite pakuotės lapelį.</w:t>
      </w:r>
    </w:p>
    <w:p w14:paraId="78A5049A" w14:textId="77777777" w:rsidR="00E62269" w:rsidRPr="00B2142E" w:rsidRDefault="00E62269" w:rsidP="00E62269">
      <w:pPr>
        <w:tabs>
          <w:tab w:val="left" w:pos="567"/>
        </w:tabs>
        <w:spacing w:line="260" w:lineRule="exact"/>
      </w:pPr>
    </w:p>
    <w:p w14:paraId="6DAE74D0" w14:textId="77777777" w:rsidR="00E62269" w:rsidRPr="00B2142E" w:rsidRDefault="00E62269" w:rsidP="00E62269">
      <w:pPr>
        <w:tabs>
          <w:tab w:val="left" w:pos="567"/>
        </w:tabs>
        <w:spacing w:line="260" w:lineRule="exact"/>
      </w:pPr>
    </w:p>
    <w:p w14:paraId="58C44CE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6.</w:t>
      </w:r>
      <w:r w:rsidRPr="00B2142E">
        <w:rPr>
          <w:b/>
        </w:rPr>
        <w:tab/>
        <w:t>SPECIALUS ĮSPĖJIMAS, KAD VAISTINĮ PREPARATĄ BŪTINA LAIKYTI VAIKAMS NEPASTEBIMOJE IR NEPASIEKIAMOJE VIETOJE</w:t>
      </w:r>
    </w:p>
    <w:p w14:paraId="7DC7A8DC" w14:textId="77777777" w:rsidR="00E62269" w:rsidRPr="00B2142E" w:rsidRDefault="00E62269" w:rsidP="00E62269">
      <w:pPr>
        <w:tabs>
          <w:tab w:val="left" w:pos="567"/>
        </w:tabs>
        <w:spacing w:line="260" w:lineRule="exact"/>
      </w:pPr>
    </w:p>
    <w:p w14:paraId="6FA609CA" w14:textId="77777777" w:rsidR="00E62269" w:rsidRPr="00B2142E" w:rsidRDefault="00E62269" w:rsidP="00E62269">
      <w:pPr>
        <w:tabs>
          <w:tab w:val="left" w:pos="567"/>
        </w:tabs>
        <w:spacing w:line="260" w:lineRule="exact"/>
      </w:pPr>
      <w:r w:rsidRPr="00B2142E">
        <w:t>Laikyti vaikams nepastebimoje ir nepasiekiamoje vietoje.</w:t>
      </w:r>
    </w:p>
    <w:p w14:paraId="4FD26C9D" w14:textId="77777777" w:rsidR="00E62269" w:rsidRPr="00B2142E" w:rsidRDefault="00E62269" w:rsidP="00E62269">
      <w:pPr>
        <w:tabs>
          <w:tab w:val="left" w:pos="567"/>
        </w:tabs>
        <w:spacing w:line="260" w:lineRule="exact"/>
      </w:pPr>
    </w:p>
    <w:p w14:paraId="569DA1F8" w14:textId="77777777" w:rsidR="00E62269" w:rsidRPr="00B2142E" w:rsidRDefault="00E62269" w:rsidP="00E62269">
      <w:pPr>
        <w:tabs>
          <w:tab w:val="left" w:pos="567"/>
        </w:tabs>
        <w:spacing w:line="260" w:lineRule="exact"/>
      </w:pPr>
    </w:p>
    <w:p w14:paraId="785B864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7.</w:t>
      </w:r>
      <w:r w:rsidRPr="00B2142E">
        <w:rPr>
          <w:b/>
        </w:rPr>
        <w:tab/>
        <w:t>KITAS (-I) SPECIALUS (-ŪS) ĮSPĖJIMAS (-AI) (JEI REIKIA)</w:t>
      </w:r>
    </w:p>
    <w:p w14:paraId="6A3A3950" w14:textId="77777777" w:rsidR="00E62269" w:rsidRPr="00B2142E" w:rsidRDefault="00E62269" w:rsidP="00E62269">
      <w:pPr>
        <w:tabs>
          <w:tab w:val="left" w:pos="567"/>
        </w:tabs>
        <w:spacing w:line="260" w:lineRule="exact"/>
      </w:pPr>
    </w:p>
    <w:p w14:paraId="56B599D6" w14:textId="77777777" w:rsidR="00E62269" w:rsidRPr="00B2142E" w:rsidRDefault="00E62269" w:rsidP="00E62269">
      <w:pPr>
        <w:tabs>
          <w:tab w:val="left" w:pos="567"/>
        </w:tabs>
        <w:spacing w:line="260" w:lineRule="exact"/>
      </w:pPr>
    </w:p>
    <w:p w14:paraId="0FDB968A"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B2142E">
        <w:rPr>
          <w:b/>
        </w:rPr>
        <w:t>8.</w:t>
      </w:r>
      <w:r w:rsidRPr="00B2142E">
        <w:rPr>
          <w:b/>
        </w:rPr>
        <w:tab/>
        <w:t>TINKAMUMO LAIKAS</w:t>
      </w:r>
    </w:p>
    <w:p w14:paraId="762ADFE8" w14:textId="77777777" w:rsidR="00E62269" w:rsidRPr="00B2142E" w:rsidRDefault="00E62269" w:rsidP="00E62269">
      <w:pPr>
        <w:keepNext/>
        <w:widowControl/>
        <w:tabs>
          <w:tab w:val="left" w:pos="567"/>
        </w:tabs>
        <w:spacing w:line="260" w:lineRule="exact"/>
      </w:pPr>
    </w:p>
    <w:p w14:paraId="65DCB4D3"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5F11F212" w14:textId="77777777" w:rsidR="00E62269" w:rsidRPr="00B2142E" w:rsidRDefault="00E62269" w:rsidP="00E62269">
      <w:pPr>
        <w:tabs>
          <w:tab w:val="left" w:pos="567"/>
        </w:tabs>
        <w:spacing w:line="260" w:lineRule="exact"/>
      </w:pPr>
    </w:p>
    <w:p w14:paraId="4E807A33" w14:textId="77777777" w:rsidR="00E62269" w:rsidRPr="00B2142E" w:rsidRDefault="00E62269" w:rsidP="00E62269">
      <w:pPr>
        <w:tabs>
          <w:tab w:val="left" w:pos="567"/>
        </w:tabs>
        <w:spacing w:line="260" w:lineRule="exact"/>
      </w:pPr>
    </w:p>
    <w:p w14:paraId="31DCD251"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567"/>
        </w:tabs>
        <w:ind w:left="567" w:hanging="567"/>
      </w:pPr>
      <w:r w:rsidRPr="00B2142E">
        <w:rPr>
          <w:b/>
        </w:rPr>
        <w:t>9.</w:t>
      </w:r>
      <w:r w:rsidRPr="00B2142E">
        <w:rPr>
          <w:b/>
        </w:rPr>
        <w:tab/>
        <w:t>SPECIALIOS LAIKYMO SĄLYGOS</w:t>
      </w:r>
    </w:p>
    <w:p w14:paraId="7F7D3474" w14:textId="77777777" w:rsidR="00E62269" w:rsidRPr="00B2142E" w:rsidRDefault="00E62269" w:rsidP="00E62269">
      <w:pPr>
        <w:tabs>
          <w:tab w:val="left" w:pos="567"/>
        </w:tabs>
        <w:spacing w:line="260" w:lineRule="exact"/>
      </w:pPr>
    </w:p>
    <w:p w14:paraId="01524DD7" w14:textId="77777777" w:rsidR="00E62269" w:rsidRPr="00B2142E" w:rsidRDefault="00E62269" w:rsidP="00E62269">
      <w:pPr>
        <w:tabs>
          <w:tab w:val="left" w:pos="567"/>
        </w:tabs>
        <w:spacing w:line="260" w:lineRule="exact"/>
      </w:pPr>
    </w:p>
    <w:p w14:paraId="4D80E2C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lastRenderedPageBreak/>
        <w:t>10.</w:t>
      </w:r>
      <w:r w:rsidRPr="00B2142E">
        <w:rPr>
          <w:b/>
        </w:rPr>
        <w:tab/>
        <w:t>SPECIALIOS ATSARGUMO PRIEMONĖS DĖL NESUVARTOTO VAISTINIO PREPARATO AR JO ATLIEKŲ TVARKYMO (JEI REIKIA)</w:t>
      </w:r>
    </w:p>
    <w:p w14:paraId="6488FCE7" w14:textId="77777777" w:rsidR="00E62269" w:rsidRPr="00B2142E" w:rsidRDefault="00E62269" w:rsidP="00E62269">
      <w:pPr>
        <w:tabs>
          <w:tab w:val="left" w:pos="567"/>
        </w:tabs>
        <w:spacing w:line="260" w:lineRule="exact"/>
      </w:pPr>
    </w:p>
    <w:p w14:paraId="765B24F2" w14:textId="77777777" w:rsidR="00E62269" w:rsidRPr="00B2142E" w:rsidRDefault="00E62269" w:rsidP="00E62269">
      <w:pPr>
        <w:tabs>
          <w:tab w:val="left" w:pos="567"/>
        </w:tabs>
        <w:spacing w:line="260" w:lineRule="exact"/>
      </w:pPr>
    </w:p>
    <w:p w14:paraId="21A561DC"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11.</w:t>
      </w:r>
      <w:r w:rsidRPr="00B2142E">
        <w:rPr>
          <w:b/>
        </w:rPr>
        <w:tab/>
      </w:r>
      <w:r w:rsidRPr="00B2142E">
        <w:rPr>
          <w:b/>
          <w:caps/>
        </w:rPr>
        <w:t>REGISTRUOTOJO PAVADINIMAS IR ADRESAS</w:t>
      </w:r>
    </w:p>
    <w:p w14:paraId="60A7F7D5" w14:textId="77777777" w:rsidR="00E62269" w:rsidRPr="00B2142E" w:rsidRDefault="00E62269" w:rsidP="00E62269">
      <w:pPr>
        <w:tabs>
          <w:tab w:val="left" w:pos="567"/>
        </w:tabs>
        <w:spacing w:line="260" w:lineRule="exact"/>
      </w:pPr>
    </w:p>
    <w:p w14:paraId="26DB8816"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4F008870" w14:textId="77777777" w:rsidR="00E62269" w:rsidRPr="00B2142E" w:rsidRDefault="00E62269" w:rsidP="00E62269">
      <w:pPr>
        <w:numPr>
          <w:ilvl w:val="12"/>
          <w:numId w:val="0"/>
        </w:numPr>
        <w:tabs>
          <w:tab w:val="left" w:pos="1296"/>
        </w:tabs>
        <w:snapToGrid w:val="0"/>
        <w:ind w:right="-2"/>
      </w:pPr>
      <w:proofErr w:type="spellStart"/>
      <w:r w:rsidRPr="00B2142E">
        <w:t>Stadastrasse</w:t>
      </w:r>
      <w:proofErr w:type="spellEnd"/>
      <w:r w:rsidRPr="00B2142E">
        <w:t xml:space="preserve"> 2-18</w:t>
      </w:r>
    </w:p>
    <w:p w14:paraId="627EFF5C" w14:textId="77777777" w:rsidR="00E62269" w:rsidRPr="00B2142E" w:rsidRDefault="00E62269" w:rsidP="00E62269">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3D1761FC" w14:textId="77777777" w:rsidR="00E62269" w:rsidRPr="00B2142E" w:rsidRDefault="00E62269" w:rsidP="00E62269">
      <w:pPr>
        <w:numPr>
          <w:ilvl w:val="12"/>
          <w:numId w:val="0"/>
        </w:numPr>
        <w:tabs>
          <w:tab w:val="left" w:pos="1296"/>
        </w:tabs>
        <w:snapToGrid w:val="0"/>
        <w:ind w:right="-2"/>
      </w:pPr>
      <w:r w:rsidRPr="00B2142E">
        <w:t>Vokietija</w:t>
      </w:r>
    </w:p>
    <w:p w14:paraId="4516DA29" w14:textId="77777777" w:rsidR="00E62269" w:rsidRPr="00B2142E" w:rsidRDefault="00E62269" w:rsidP="00E62269">
      <w:pPr>
        <w:tabs>
          <w:tab w:val="left" w:pos="567"/>
        </w:tabs>
        <w:spacing w:line="260" w:lineRule="exact"/>
      </w:pPr>
    </w:p>
    <w:p w14:paraId="18BC3A07" w14:textId="77777777" w:rsidR="00E62269" w:rsidRPr="00B2142E" w:rsidRDefault="00E62269" w:rsidP="00E62269">
      <w:pPr>
        <w:tabs>
          <w:tab w:val="left" w:pos="567"/>
        </w:tabs>
        <w:spacing w:line="260" w:lineRule="exact"/>
      </w:pPr>
    </w:p>
    <w:p w14:paraId="080ADDF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12.</w:t>
      </w:r>
      <w:r w:rsidRPr="00B2142E">
        <w:rPr>
          <w:b/>
        </w:rPr>
        <w:tab/>
        <w:t>REGISTRACIJOS PAŽYMĖJIMO NUMERIS (-IAI)</w:t>
      </w:r>
    </w:p>
    <w:p w14:paraId="23F0E6ED" w14:textId="77777777" w:rsidR="00E62269" w:rsidRPr="00B2142E" w:rsidRDefault="00E62269" w:rsidP="00E62269">
      <w:pPr>
        <w:tabs>
          <w:tab w:val="left" w:pos="567"/>
        </w:tabs>
        <w:spacing w:line="260" w:lineRule="exact"/>
      </w:pPr>
    </w:p>
    <w:p w14:paraId="6BD7E86A" w14:textId="77777777" w:rsidR="00725BB5" w:rsidRDefault="00725BB5" w:rsidP="00725BB5">
      <w:pPr>
        <w:tabs>
          <w:tab w:val="left" w:pos="567"/>
        </w:tabs>
        <w:spacing w:line="260" w:lineRule="exact"/>
        <w:rPr>
          <w:rFonts w:eastAsia="Calibri"/>
          <w:lang w:val="en-US" w:eastAsia="en-US"/>
        </w:rPr>
      </w:pPr>
      <w:r>
        <w:rPr>
          <w:rFonts w:eastAsia="Calibri"/>
          <w:lang w:val="en-US" w:eastAsia="en-US"/>
        </w:rPr>
        <w:t>LT/1/24/5507/003</w:t>
      </w:r>
    </w:p>
    <w:p w14:paraId="54FC0DF0" w14:textId="77777777" w:rsidR="00E62269" w:rsidRPr="00B2142E" w:rsidRDefault="00E62269" w:rsidP="00E62269">
      <w:pPr>
        <w:tabs>
          <w:tab w:val="left" w:pos="567"/>
        </w:tabs>
        <w:spacing w:line="260" w:lineRule="exact"/>
      </w:pPr>
    </w:p>
    <w:p w14:paraId="64AF8B86" w14:textId="77777777" w:rsidR="00E62269" w:rsidRPr="00B2142E" w:rsidRDefault="00E62269" w:rsidP="00E62269">
      <w:pPr>
        <w:tabs>
          <w:tab w:val="left" w:pos="567"/>
        </w:tabs>
        <w:spacing w:line="260" w:lineRule="exact"/>
      </w:pPr>
    </w:p>
    <w:p w14:paraId="3D887DA1"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13.</w:t>
      </w:r>
      <w:r w:rsidRPr="00B2142E">
        <w:rPr>
          <w:b/>
        </w:rPr>
        <w:tab/>
        <w:t>SERIJOS NUMERIS</w:t>
      </w:r>
    </w:p>
    <w:p w14:paraId="38485D2F" w14:textId="77777777" w:rsidR="00E62269" w:rsidRPr="00B2142E" w:rsidRDefault="00E62269" w:rsidP="00E62269">
      <w:pPr>
        <w:tabs>
          <w:tab w:val="left" w:pos="567"/>
        </w:tabs>
        <w:spacing w:line="260" w:lineRule="exact"/>
      </w:pPr>
    </w:p>
    <w:p w14:paraId="4B2BA9CB"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651DA2CA" w14:textId="77777777" w:rsidR="00E62269" w:rsidRPr="00B2142E" w:rsidRDefault="00E62269" w:rsidP="00E62269">
      <w:pPr>
        <w:tabs>
          <w:tab w:val="left" w:pos="567"/>
        </w:tabs>
        <w:spacing w:line="260" w:lineRule="exact"/>
      </w:pPr>
    </w:p>
    <w:p w14:paraId="3CFB1B9D" w14:textId="77777777" w:rsidR="00E62269" w:rsidRPr="00B2142E" w:rsidRDefault="00E62269" w:rsidP="00E62269">
      <w:pPr>
        <w:tabs>
          <w:tab w:val="left" w:pos="567"/>
        </w:tabs>
        <w:spacing w:line="260" w:lineRule="exact"/>
      </w:pPr>
    </w:p>
    <w:p w14:paraId="085F360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14.</w:t>
      </w:r>
      <w:r w:rsidRPr="00B2142E">
        <w:rPr>
          <w:b/>
        </w:rPr>
        <w:tab/>
        <w:t>PARDAVIMO (IŠDAVIMO) TVARKA</w:t>
      </w:r>
    </w:p>
    <w:p w14:paraId="47A82B71" w14:textId="77777777" w:rsidR="00E62269" w:rsidRPr="00B2142E" w:rsidRDefault="00E62269" w:rsidP="00E62269">
      <w:pPr>
        <w:tabs>
          <w:tab w:val="left" w:pos="567"/>
        </w:tabs>
        <w:spacing w:line="260" w:lineRule="exact"/>
      </w:pPr>
    </w:p>
    <w:p w14:paraId="19976EC9" w14:textId="77777777" w:rsidR="00E62269" w:rsidRPr="00B2142E" w:rsidRDefault="00E62269" w:rsidP="00E62269">
      <w:pPr>
        <w:tabs>
          <w:tab w:val="left" w:pos="567"/>
        </w:tabs>
        <w:spacing w:line="260" w:lineRule="exact"/>
      </w:pPr>
      <w:r w:rsidRPr="00B2142E">
        <w:t>Receptinis vaistas.</w:t>
      </w:r>
    </w:p>
    <w:p w14:paraId="6181DB9A" w14:textId="77777777" w:rsidR="00E62269" w:rsidRPr="00B2142E" w:rsidRDefault="00E62269" w:rsidP="00E62269">
      <w:pPr>
        <w:tabs>
          <w:tab w:val="left" w:pos="567"/>
        </w:tabs>
        <w:spacing w:line="260" w:lineRule="exact"/>
      </w:pPr>
    </w:p>
    <w:p w14:paraId="4DD280D4" w14:textId="77777777" w:rsidR="00E62269" w:rsidRPr="00B2142E" w:rsidRDefault="00E62269" w:rsidP="00E62269">
      <w:pPr>
        <w:tabs>
          <w:tab w:val="left" w:pos="567"/>
        </w:tabs>
        <w:spacing w:line="260" w:lineRule="exact"/>
      </w:pPr>
    </w:p>
    <w:p w14:paraId="1FA535B6" w14:textId="77777777" w:rsidR="00E62269" w:rsidRPr="00B2142E" w:rsidRDefault="00E62269" w:rsidP="00E62269">
      <w:pPr>
        <w:pBdr>
          <w:top w:val="single" w:sz="4" w:space="2" w:color="auto"/>
          <w:left w:val="single" w:sz="4" w:space="4" w:color="auto"/>
          <w:bottom w:val="single" w:sz="4" w:space="1" w:color="auto"/>
          <w:right w:val="single" w:sz="4" w:space="4" w:color="auto"/>
        </w:pBdr>
        <w:tabs>
          <w:tab w:val="left" w:pos="567"/>
        </w:tabs>
      </w:pPr>
      <w:r w:rsidRPr="00B2142E">
        <w:rPr>
          <w:b/>
        </w:rPr>
        <w:t>15.</w:t>
      </w:r>
      <w:r w:rsidRPr="00B2142E">
        <w:rPr>
          <w:b/>
        </w:rPr>
        <w:tab/>
        <w:t>VARTOJIMO INSTRUKCIJA</w:t>
      </w:r>
    </w:p>
    <w:p w14:paraId="200A41CA" w14:textId="77777777" w:rsidR="00E62269" w:rsidRPr="00B2142E" w:rsidRDefault="00E62269" w:rsidP="00E62269">
      <w:pPr>
        <w:tabs>
          <w:tab w:val="left" w:pos="567"/>
        </w:tabs>
        <w:spacing w:line="260" w:lineRule="exact"/>
      </w:pPr>
    </w:p>
    <w:p w14:paraId="448A9E7A" w14:textId="77777777" w:rsidR="00E62269" w:rsidRPr="00B2142E" w:rsidRDefault="00E62269" w:rsidP="00E62269">
      <w:pPr>
        <w:tabs>
          <w:tab w:val="left" w:pos="567"/>
        </w:tabs>
        <w:spacing w:line="260" w:lineRule="exact"/>
      </w:pPr>
    </w:p>
    <w:p w14:paraId="14EE7BB9" w14:textId="77777777" w:rsidR="00E62269" w:rsidRPr="00B2142E" w:rsidRDefault="00E62269" w:rsidP="00E62269">
      <w:pPr>
        <w:pBdr>
          <w:top w:val="single" w:sz="4" w:space="1" w:color="auto"/>
          <w:left w:val="single" w:sz="4" w:space="4" w:color="auto"/>
          <w:bottom w:val="single" w:sz="4" w:space="0" w:color="auto"/>
          <w:right w:val="single" w:sz="4" w:space="4" w:color="auto"/>
        </w:pBdr>
        <w:tabs>
          <w:tab w:val="left" w:pos="567"/>
        </w:tabs>
      </w:pPr>
      <w:r w:rsidRPr="00B2142E">
        <w:rPr>
          <w:b/>
        </w:rPr>
        <w:t>16.</w:t>
      </w:r>
      <w:r w:rsidRPr="00B2142E">
        <w:rPr>
          <w:b/>
        </w:rPr>
        <w:tab/>
        <w:t>INFORMACIJA BRAILIO RAŠTU</w:t>
      </w:r>
    </w:p>
    <w:p w14:paraId="1C0D3409" w14:textId="77777777" w:rsidR="00E62269" w:rsidRPr="00B2142E" w:rsidRDefault="00E62269" w:rsidP="00E62269">
      <w:pPr>
        <w:tabs>
          <w:tab w:val="left" w:pos="567"/>
        </w:tabs>
        <w:spacing w:line="260" w:lineRule="exact"/>
      </w:pPr>
    </w:p>
    <w:p w14:paraId="41921037" w14:textId="77777777" w:rsidR="00E62269" w:rsidRPr="00B2142E" w:rsidRDefault="00E62269" w:rsidP="00E62269">
      <w:pPr>
        <w:tabs>
          <w:tab w:val="left" w:pos="567"/>
        </w:tabs>
        <w:spacing w:line="260" w:lineRule="exact"/>
        <w:rPr>
          <w:shd w:val="clear" w:color="auto" w:fill="CCCCCC"/>
        </w:rPr>
      </w:pPr>
    </w:p>
    <w:p w14:paraId="1B84EABF"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17.</w:t>
      </w:r>
      <w:r w:rsidRPr="00B2142E">
        <w:rPr>
          <w:b/>
        </w:rPr>
        <w:tab/>
        <w:t>UNIKALUS IDENTIFIKATORIUS – 2D BRŪKŠNINIS KODAS</w:t>
      </w:r>
    </w:p>
    <w:p w14:paraId="552E4FEB" w14:textId="77777777" w:rsidR="00E62269" w:rsidRPr="00B2142E" w:rsidRDefault="00E62269" w:rsidP="00E62269">
      <w:pPr>
        <w:tabs>
          <w:tab w:val="left" w:pos="567"/>
        </w:tabs>
        <w:spacing w:line="260" w:lineRule="exact"/>
      </w:pPr>
    </w:p>
    <w:p w14:paraId="6CBCBC7D" w14:textId="77777777" w:rsidR="00E62269" w:rsidRPr="00B2142E" w:rsidRDefault="00E62269" w:rsidP="00E62269">
      <w:pPr>
        <w:tabs>
          <w:tab w:val="left" w:pos="567"/>
        </w:tabs>
        <w:spacing w:line="260" w:lineRule="exact"/>
      </w:pPr>
    </w:p>
    <w:p w14:paraId="1F980A9D"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18.</w:t>
      </w:r>
      <w:r w:rsidRPr="00B2142E">
        <w:rPr>
          <w:b/>
        </w:rPr>
        <w:tab/>
        <w:t>UNIKALUS IDENTIFIKATORIUS – ŽMONĖMS SUPRANTAMI DUOMENYS</w:t>
      </w:r>
    </w:p>
    <w:p w14:paraId="26DBDE9C" w14:textId="77777777" w:rsidR="00E62269" w:rsidRPr="00B2142E" w:rsidRDefault="00E62269" w:rsidP="00E62269">
      <w:pPr>
        <w:keepNext/>
        <w:widowControl/>
        <w:tabs>
          <w:tab w:val="left" w:pos="567"/>
        </w:tabs>
        <w:spacing w:line="260" w:lineRule="exact"/>
      </w:pPr>
    </w:p>
    <w:p w14:paraId="5BF7DBA4" w14:textId="77777777" w:rsidR="00E62269" w:rsidRPr="00B2142E" w:rsidRDefault="00E62269" w:rsidP="00E62269">
      <w:pPr>
        <w:rPr>
          <w:lang w:eastAsia="sl-SI"/>
        </w:rPr>
      </w:pPr>
    </w:p>
    <w:p w14:paraId="4EB1FBA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lang w:eastAsia="sl-SI"/>
        </w:rPr>
        <w:br w:type="page"/>
      </w:r>
      <w:r w:rsidRPr="00B2142E">
        <w:rPr>
          <w:b/>
        </w:rPr>
        <w:lastRenderedPageBreak/>
        <w:t>INFORMACIJA ANT VIDINĖS PAKUOTĖS</w:t>
      </w:r>
    </w:p>
    <w:p w14:paraId="1D10A7D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p>
    <w:p w14:paraId="230398F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 xml:space="preserve">BUTELIUKO ETIKETĖ – visas / </w:t>
      </w:r>
      <w:r w:rsidRPr="00B2142E">
        <w:rPr>
          <w:b/>
          <w:i/>
          <w:iCs/>
          <w:highlight w:val="lightGray"/>
        </w:rPr>
        <w:t>sutrumpintas</w:t>
      </w:r>
      <w:r w:rsidRPr="00B2142E">
        <w:rPr>
          <w:b/>
        </w:rPr>
        <w:t xml:space="preserve"> ES suderintas ženklinimo tekstas (80 mg)</w:t>
      </w:r>
    </w:p>
    <w:p w14:paraId="5C109FA9" w14:textId="77777777" w:rsidR="00E62269" w:rsidRPr="00B2142E" w:rsidRDefault="00E62269" w:rsidP="00E62269">
      <w:pPr>
        <w:tabs>
          <w:tab w:val="left" w:pos="567"/>
        </w:tabs>
        <w:spacing w:line="260" w:lineRule="exact"/>
      </w:pPr>
    </w:p>
    <w:p w14:paraId="04CA055E" w14:textId="77777777" w:rsidR="00E62269" w:rsidRPr="00B2142E" w:rsidRDefault="00E62269" w:rsidP="00E62269">
      <w:pPr>
        <w:tabs>
          <w:tab w:val="left" w:pos="567"/>
        </w:tabs>
        <w:spacing w:line="260" w:lineRule="exact"/>
      </w:pPr>
    </w:p>
    <w:p w14:paraId="553C9AF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1.</w:t>
      </w:r>
      <w:r w:rsidRPr="00B2142E">
        <w:rPr>
          <w:b/>
        </w:rPr>
        <w:tab/>
      </w:r>
      <w:r w:rsidRPr="00B2142E">
        <w:rPr>
          <w:b/>
          <w:caps/>
        </w:rPr>
        <w:t>VAISTINIO</w:t>
      </w:r>
      <w:r w:rsidRPr="00B2142E">
        <w:rPr>
          <w:b/>
        </w:rPr>
        <w:t xml:space="preserve"> PREPARATO PAVADINIMAS</w:t>
      </w:r>
    </w:p>
    <w:p w14:paraId="11131D27" w14:textId="77777777" w:rsidR="00E62269" w:rsidRPr="00B2142E" w:rsidRDefault="00E62269" w:rsidP="00E62269">
      <w:pPr>
        <w:tabs>
          <w:tab w:val="left" w:pos="567"/>
        </w:tabs>
        <w:spacing w:line="260" w:lineRule="exact"/>
      </w:pPr>
    </w:p>
    <w:p w14:paraId="255225F4"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80 mg plėvele dengtos tabletės</w:t>
      </w:r>
    </w:p>
    <w:p w14:paraId="5B86D1BD"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5E29202B" w14:textId="77777777" w:rsidR="00E62269" w:rsidRPr="00B2142E" w:rsidRDefault="00E62269" w:rsidP="00E62269">
      <w:pPr>
        <w:tabs>
          <w:tab w:val="left" w:pos="567"/>
        </w:tabs>
        <w:spacing w:line="260" w:lineRule="exact"/>
      </w:pPr>
    </w:p>
    <w:p w14:paraId="6AC3E9A9" w14:textId="77777777" w:rsidR="00E62269" w:rsidRPr="00B2142E" w:rsidRDefault="00E62269" w:rsidP="00E62269">
      <w:pPr>
        <w:tabs>
          <w:tab w:val="left" w:pos="567"/>
        </w:tabs>
        <w:spacing w:line="260" w:lineRule="exact"/>
      </w:pPr>
    </w:p>
    <w:p w14:paraId="78E7E2A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2.</w:t>
      </w:r>
      <w:r w:rsidRPr="00B2142E">
        <w:rPr>
          <w:b/>
        </w:rPr>
        <w:tab/>
        <w:t>VEIKLIOJI (-IOS) MEDŽIAGA (-OS) IR JOS (-Ų) KIEKIS (-IAI)</w:t>
      </w:r>
    </w:p>
    <w:p w14:paraId="72EE9D25" w14:textId="77777777" w:rsidR="00E62269" w:rsidRPr="00B2142E" w:rsidRDefault="00E62269" w:rsidP="00E62269">
      <w:pPr>
        <w:tabs>
          <w:tab w:val="left" w:pos="567"/>
        </w:tabs>
        <w:spacing w:line="260" w:lineRule="exact"/>
      </w:pPr>
    </w:p>
    <w:p w14:paraId="470F801D" w14:textId="77777777" w:rsidR="00E62269" w:rsidRPr="00B2142E" w:rsidRDefault="00E62269" w:rsidP="00E62269">
      <w:pPr>
        <w:pStyle w:val="Pagrindinistekstas"/>
        <w:kinsoku w:val="0"/>
        <w:overflowPunct w:val="0"/>
        <w:rPr>
          <w:sz w:val="22"/>
          <w:szCs w:val="22"/>
        </w:rPr>
      </w:pPr>
      <w:r w:rsidRPr="00B2142E">
        <w:rPr>
          <w:sz w:val="22"/>
          <w:szCs w:val="22"/>
        </w:rPr>
        <w:t xml:space="preserve">Kiekvienoje </w:t>
      </w:r>
      <w:r w:rsidRPr="00B2142E">
        <w:rPr>
          <w:sz w:val="22"/>
          <w:szCs w:val="22"/>
          <w:highlight w:val="lightGray"/>
        </w:rPr>
        <w:t>plėvele dengtoje</w:t>
      </w:r>
      <w:r w:rsidRPr="00B2142E">
        <w:rPr>
          <w:sz w:val="22"/>
          <w:szCs w:val="22"/>
        </w:rPr>
        <w:t xml:space="preserve"> tabletėje yra 80 mg </w:t>
      </w:r>
      <w:proofErr w:type="spellStart"/>
      <w:r w:rsidRPr="00B2142E">
        <w:rPr>
          <w:sz w:val="22"/>
          <w:szCs w:val="22"/>
        </w:rPr>
        <w:t>enzalutamido</w:t>
      </w:r>
      <w:proofErr w:type="spellEnd"/>
      <w:r w:rsidRPr="00B2142E">
        <w:rPr>
          <w:sz w:val="22"/>
          <w:szCs w:val="22"/>
        </w:rPr>
        <w:t>.</w:t>
      </w:r>
    </w:p>
    <w:p w14:paraId="38B2B320" w14:textId="77777777" w:rsidR="00E62269" w:rsidRPr="00B2142E" w:rsidRDefault="00E62269" w:rsidP="00E62269">
      <w:pPr>
        <w:tabs>
          <w:tab w:val="left" w:pos="567"/>
        </w:tabs>
        <w:spacing w:line="260" w:lineRule="exact"/>
      </w:pPr>
    </w:p>
    <w:p w14:paraId="3A8E9D41" w14:textId="77777777" w:rsidR="00E62269" w:rsidRPr="00B2142E" w:rsidRDefault="00E62269" w:rsidP="00E62269">
      <w:pPr>
        <w:tabs>
          <w:tab w:val="left" w:pos="567"/>
        </w:tabs>
        <w:spacing w:line="260" w:lineRule="exact"/>
      </w:pPr>
    </w:p>
    <w:p w14:paraId="0C339D29"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3.</w:t>
      </w:r>
      <w:r w:rsidRPr="00B2142E">
        <w:rPr>
          <w:b/>
        </w:rPr>
        <w:tab/>
        <w:t>PAGALBINIŲ MEDŽIAGŲ SĄRAŠAS</w:t>
      </w:r>
    </w:p>
    <w:p w14:paraId="3320D981" w14:textId="77777777" w:rsidR="00E62269" w:rsidRPr="00B2142E" w:rsidRDefault="00E62269" w:rsidP="00E62269">
      <w:pPr>
        <w:tabs>
          <w:tab w:val="left" w:pos="567"/>
        </w:tabs>
        <w:spacing w:line="260" w:lineRule="exact"/>
      </w:pPr>
    </w:p>
    <w:p w14:paraId="0E44F8C4" w14:textId="77777777" w:rsidR="00E62269" w:rsidRPr="00B2142E" w:rsidRDefault="00E62269" w:rsidP="00E62269">
      <w:pPr>
        <w:tabs>
          <w:tab w:val="left" w:pos="567"/>
        </w:tabs>
        <w:spacing w:line="260" w:lineRule="exact"/>
      </w:pPr>
    </w:p>
    <w:p w14:paraId="070834F3"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4.</w:t>
      </w:r>
      <w:r w:rsidRPr="00B2142E">
        <w:rPr>
          <w:b/>
        </w:rPr>
        <w:tab/>
        <w:t>FARMACINĖ FORMA IR KIEKIS PAKUOTĖJE</w:t>
      </w:r>
    </w:p>
    <w:p w14:paraId="60E3F52A" w14:textId="77777777" w:rsidR="00E62269" w:rsidRPr="00B2142E" w:rsidRDefault="00E62269" w:rsidP="00E62269">
      <w:pPr>
        <w:tabs>
          <w:tab w:val="left" w:pos="567"/>
        </w:tabs>
        <w:spacing w:line="260" w:lineRule="exact"/>
      </w:pPr>
    </w:p>
    <w:p w14:paraId="24413084" w14:textId="77777777" w:rsidR="00E62269" w:rsidRPr="00B2142E" w:rsidRDefault="00E62269" w:rsidP="00E62269">
      <w:pPr>
        <w:tabs>
          <w:tab w:val="left" w:pos="567"/>
        </w:tabs>
        <w:spacing w:line="260" w:lineRule="exact"/>
      </w:pPr>
      <w:r w:rsidRPr="00B2142E">
        <w:rPr>
          <w:highlight w:val="lightGray"/>
        </w:rPr>
        <w:t>Plėvele dengta tabletė</w:t>
      </w:r>
    </w:p>
    <w:p w14:paraId="73EEECC6" w14:textId="77777777" w:rsidR="00E62269" w:rsidRPr="00B2142E" w:rsidRDefault="00E62269" w:rsidP="00E62269">
      <w:pPr>
        <w:tabs>
          <w:tab w:val="left" w:pos="567"/>
        </w:tabs>
        <w:spacing w:line="260" w:lineRule="exact"/>
      </w:pPr>
    </w:p>
    <w:p w14:paraId="2FFE6A4E" w14:textId="77777777" w:rsidR="00E62269" w:rsidRPr="00B2142E" w:rsidRDefault="00E62269" w:rsidP="00E62269">
      <w:pPr>
        <w:tabs>
          <w:tab w:val="left" w:pos="567"/>
        </w:tabs>
        <w:spacing w:line="260" w:lineRule="exact"/>
      </w:pPr>
      <w:r w:rsidRPr="00B2142E">
        <w:t xml:space="preserve">56 </w:t>
      </w:r>
      <w:r w:rsidRPr="00B2142E">
        <w:rPr>
          <w:highlight w:val="lightGray"/>
        </w:rPr>
        <w:t>plėvele dengtos</w:t>
      </w:r>
      <w:r w:rsidRPr="00B2142E">
        <w:t xml:space="preserve"> tabletės</w:t>
      </w:r>
    </w:p>
    <w:p w14:paraId="4E410E46" w14:textId="77777777" w:rsidR="00E62269" w:rsidRPr="00B2142E" w:rsidRDefault="00E62269" w:rsidP="00E62269">
      <w:pPr>
        <w:tabs>
          <w:tab w:val="left" w:pos="567"/>
        </w:tabs>
        <w:spacing w:line="260" w:lineRule="exact"/>
      </w:pPr>
    </w:p>
    <w:p w14:paraId="30CD6866" w14:textId="77777777" w:rsidR="00E62269" w:rsidRPr="00B2142E" w:rsidRDefault="00E62269" w:rsidP="00E62269">
      <w:pPr>
        <w:tabs>
          <w:tab w:val="left" w:pos="567"/>
        </w:tabs>
        <w:spacing w:line="260" w:lineRule="exact"/>
      </w:pPr>
    </w:p>
    <w:p w14:paraId="532AEA2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5.</w:t>
      </w:r>
      <w:r w:rsidRPr="00B2142E">
        <w:rPr>
          <w:b/>
        </w:rPr>
        <w:tab/>
        <w:t>VARTOJIMO METODAS IR BŪDAS (-AI)</w:t>
      </w:r>
    </w:p>
    <w:p w14:paraId="30656628" w14:textId="77777777" w:rsidR="00E62269" w:rsidRPr="00B2142E" w:rsidRDefault="00E62269" w:rsidP="00E62269">
      <w:pPr>
        <w:tabs>
          <w:tab w:val="left" w:pos="567"/>
        </w:tabs>
        <w:spacing w:line="260" w:lineRule="exact"/>
      </w:pPr>
    </w:p>
    <w:p w14:paraId="3D0CE8C5" w14:textId="77777777" w:rsidR="00E62269" w:rsidRPr="00B2142E" w:rsidRDefault="00E62269" w:rsidP="00E62269">
      <w:pPr>
        <w:tabs>
          <w:tab w:val="left" w:pos="567"/>
        </w:tabs>
        <w:spacing w:line="260" w:lineRule="exact"/>
      </w:pPr>
      <w:r w:rsidRPr="00B94251">
        <w:t>Vartoti per burną.</w:t>
      </w:r>
    </w:p>
    <w:p w14:paraId="334A980C" w14:textId="77777777" w:rsidR="00E62269" w:rsidRPr="00B2142E" w:rsidRDefault="00E62269" w:rsidP="00E62269">
      <w:pPr>
        <w:tabs>
          <w:tab w:val="left" w:pos="567"/>
        </w:tabs>
        <w:spacing w:line="260" w:lineRule="exact"/>
      </w:pPr>
      <w:r w:rsidRPr="00B2142E">
        <w:t>Prieš vartojimą perskaitykite pakuotės lapelį.</w:t>
      </w:r>
    </w:p>
    <w:p w14:paraId="4FB7CCF7" w14:textId="77777777" w:rsidR="00E62269" w:rsidRPr="00B2142E" w:rsidRDefault="00E62269" w:rsidP="00E62269">
      <w:pPr>
        <w:tabs>
          <w:tab w:val="left" w:pos="567"/>
        </w:tabs>
        <w:spacing w:line="260" w:lineRule="exact"/>
      </w:pPr>
    </w:p>
    <w:p w14:paraId="593EF9F1" w14:textId="77777777" w:rsidR="00E62269" w:rsidRPr="00B2142E" w:rsidRDefault="00E62269" w:rsidP="00E62269">
      <w:pPr>
        <w:tabs>
          <w:tab w:val="left" w:pos="567"/>
        </w:tabs>
        <w:spacing w:line="260" w:lineRule="exact"/>
      </w:pPr>
    </w:p>
    <w:p w14:paraId="6007871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6.</w:t>
      </w:r>
      <w:r w:rsidRPr="00B2142E">
        <w:rPr>
          <w:b/>
        </w:rPr>
        <w:tab/>
        <w:t>SPECIALUS ĮSPĖJIMAS, KAD VAISTINĮ PREPARATĄ BŪTINA LAIKYTI VAIKAMS NEPASTEBIMOJE IR NEPASIEKIAMOJE VIETOJE</w:t>
      </w:r>
    </w:p>
    <w:p w14:paraId="1BD55BF6" w14:textId="77777777" w:rsidR="00E62269" w:rsidRPr="00B2142E" w:rsidRDefault="00E62269" w:rsidP="00E62269">
      <w:pPr>
        <w:tabs>
          <w:tab w:val="left" w:pos="567"/>
        </w:tabs>
        <w:spacing w:line="260" w:lineRule="exact"/>
      </w:pPr>
    </w:p>
    <w:p w14:paraId="6335BC77" w14:textId="77777777" w:rsidR="00E62269" w:rsidRPr="00B2142E" w:rsidRDefault="00E62269" w:rsidP="00E62269">
      <w:pPr>
        <w:tabs>
          <w:tab w:val="left" w:pos="567"/>
        </w:tabs>
        <w:spacing w:line="260" w:lineRule="exact"/>
      </w:pPr>
      <w:r w:rsidRPr="00B2142E">
        <w:t>Laikyti vaikams nepastebimoje ir nepasiekiamoje vietoje.</w:t>
      </w:r>
    </w:p>
    <w:p w14:paraId="1F8C01BE" w14:textId="77777777" w:rsidR="00E62269" w:rsidRPr="00B2142E" w:rsidRDefault="00E62269" w:rsidP="00E62269">
      <w:pPr>
        <w:tabs>
          <w:tab w:val="left" w:pos="567"/>
        </w:tabs>
        <w:spacing w:line="260" w:lineRule="exact"/>
      </w:pPr>
    </w:p>
    <w:p w14:paraId="592B87B3" w14:textId="77777777" w:rsidR="00E62269" w:rsidRPr="00B2142E" w:rsidRDefault="00E62269" w:rsidP="00E62269">
      <w:pPr>
        <w:tabs>
          <w:tab w:val="left" w:pos="567"/>
        </w:tabs>
        <w:spacing w:line="260" w:lineRule="exact"/>
      </w:pPr>
    </w:p>
    <w:p w14:paraId="7601C84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7.</w:t>
      </w:r>
      <w:r w:rsidRPr="00B2142E">
        <w:rPr>
          <w:b/>
        </w:rPr>
        <w:tab/>
        <w:t>KITAS (-I) SPECIALUS (-ŪS) ĮSPĖJIMAS (-AI) (JEI REIKIA)</w:t>
      </w:r>
    </w:p>
    <w:p w14:paraId="3D6D1500" w14:textId="77777777" w:rsidR="00E62269" w:rsidRPr="00B2142E" w:rsidRDefault="00E62269" w:rsidP="00E62269">
      <w:pPr>
        <w:tabs>
          <w:tab w:val="left" w:pos="567"/>
        </w:tabs>
        <w:spacing w:line="260" w:lineRule="exact"/>
      </w:pPr>
    </w:p>
    <w:p w14:paraId="1CCB6650" w14:textId="77777777" w:rsidR="00E62269" w:rsidRPr="00B2142E" w:rsidRDefault="00E62269" w:rsidP="00E62269">
      <w:pPr>
        <w:tabs>
          <w:tab w:val="left" w:pos="567"/>
        </w:tabs>
        <w:spacing w:line="260" w:lineRule="exact"/>
      </w:pPr>
    </w:p>
    <w:p w14:paraId="4220BF36"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B2142E">
        <w:rPr>
          <w:b/>
        </w:rPr>
        <w:t>8.</w:t>
      </w:r>
      <w:r w:rsidRPr="00B2142E">
        <w:rPr>
          <w:b/>
        </w:rPr>
        <w:tab/>
        <w:t>TINKAMUMO LAIKAS</w:t>
      </w:r>
    </w:p>
    <w:p w14:paraId="7D5464A3" w14:textId="77777777" w:rsidR="00E62269" w:rsidRPr="00B2142E" w:rsidRDefault="00E62269" w:rsidP="00E62269">
      <w:pPr>
        <w:keepNext/>
        <w:widowControl/>
        <w:tabs>
          <w:tab w:val="left" w:pos="567"/>
        </w:tabs>
        <w:spacing w:line="260" w:lineRule="exact"/>
      </w:pPr>
    </w:p>
    <w:p w14:paraId="29A5C23E"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57199645" w14:textId="77777777" w:rsidR="00E62269" w:rsidRPr="00B2142E" w:rsidRDefault="00E62269" w:rsidP="00E62269">
      <w:pPr>
        <w:tabs>
          <w:tab w:val="left" w:pos="567"/>
        </w:tabs>
        <w:spacing w:line="260" w:lineRule="exact"/>
      </w:pPr>
    </w:p>
    <w:p w14:paraId="0BA6B56D" w14:textId="77777777" w:rsidR="00E62269" w:rsidRPr="00B2142E" w:rsidRDefault="00E62269" w:rsidP="00E62269">
      <w:pPr>
        <w:tabs>
          <w:tab w:val="left" w:pos="567"/>
        </w:tabs>
        <w:spacing w:line="260" w:lineRule="exact"/>
      </w:pPr>
    </w:p>
    <w:p w14:paraId="158AE0B4"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567"/>
        </w:tabs>
        <w:ind w:left="567" w:hanging="567"/>
      </w:pPr>
      <w:r w:rsidRPr="00B2142E">
        <w:rPr>
          <w:b/>
        </w:rPr>
        <w:t>9.</w:t>
      </w:r>
      <w:r w:rsidRPr="00B2142E">
        <w:rPr>
          <w:b/>
        </w:rPr>
        <w:tab/>
        <w:t>SPECIALIOS LAIKYMO SĄLYGOS</w:t>
      </w:r>
    </w:p>
    <w:p w14:paraId="0BDB2585" w14:textId="77777777" w:rsidR="00E62269" w:rsidRPr="00B2142E" w:rsidRDefault="00E62269" w:rsidP="00E62269">
      <w:pPr>
        <w:tabs>
          <w:tab w:val="left" w:pos="567"/>
        </w:tabs>
        <w:spacing w:line="260" w:lineRule="exact"/>
      </w:pPr>
    </w:p>
    <w:p w14:paraId="713B27C5" w14:textId="77777777" w:rsidR="00E62269" w:rsidRPr="00B2142E" w:rsidRDefault="00E62269" w:rsidP="00E62269">
      <w:pPr>
        <w:tabs>
          <w:tab w:val="left" w:pos="567"/>
        </w:tabs>
        <w:spacing w:line="260" w:lineRule="exact"/>
      </w:pPr>
    </w:p>
    <w:p w14:paraId="0571A33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lastRenderedPageBreak/>
        <w:t>10.</w:t>
      </w:r>
      <w:r w:rsidRPr="00B2142E">
        <w:rPr>
          <w:b/>
        </w:rPr>
        <w:tab/>
        <w:t>SPECIALIOS ATSARGUMO PRIEMONĖS DĖL NESUVARTOTO VAISTINIO PREPARATO AR JO ATLIEKŲ TVARKYMO (JEI REIKIA)</w:t>
      </w:r>
    </w:p>
    <w:p w14:paraId="738EFECB" w14:textId="77777777" w:rsidR="00E62269" w:rsidRPr="00B2142E" w:rsidRDefault="00E62269" w:rsidP="00E62269">
      <w:pPr>
        <w:tabs>
          <w:tab w:val="left" w:pos="567"/>
        </w:tabs>
        <w:spacing w:line="260" w:lineRule="exact"/>
      </w:pPr>
    </w:p>
    <w:p w14:paraId="4FD1AA15" w14:textId="77777777" w:rsidR="00E62269" w:rsidRPr="00B2142E" w:rsidRDefault="00E62269" w:rsidP="00E62269">
      <w:pPr>
        <w:tabs>
          <w:tab w:val="left" w:pos="567"/>
        </w:tabs>
        <w:spacing w:line="260" w:lineRule="exact"/>
      </w:pPr>
    </w:p>
    <w:p w14:paraId="3976B6A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11.</w:t>
      </w:r>
      <w:r w:rsidRPr="00B2142E">
        <w:rPr>
          <w:b/>
        </w:rPr>
        <w:tab/>
      </w:r>
      <w:r w:rsidRPr="00B2142E">
        <w:rPr>
          <w:b/>
          <w:caps/>
        </w:rPr>
        <w:t>REGISTRUOTOJO PAVADINIMAS IR ADRESAS</w:t>
      </w:r>
    </w:p>
    <w:p w14:paraId="1A4AFCE4" w14:textId="77777777" w:rsidR="00E62269" w:rsidRPr="00B2142E" w:rsidRDefault="00E62269" w:rsidP="00E62269">
      <w:pPr>
        <w:tabs>
          <w:tab w:val="left" w:pos="567"/>
        </w:tabs>
        <w:spacing w:line="260" w:lineRule="exact"/>
      </w:pPr>
    </w:p>
    <w:p w14:paraId="49D47BD6"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779FA5BE" w14:textId="77777777" w:rsidR="00E62269" w:rsidRPr="00B2142E" w:rsidRDefault="00E62269" w:rsidP="00E62269">
      <w:pPr>
        <w:numPr>
          <w:ilvl w:val="12"/>
          <w:numId w:val="0"/>
        </w:numPr>
        <w:tabs>
          <w:tab w:val="left" w:pos="1296"/>
        </w:tabs>
        <w:snapToGrid w:val="0"/>
        <w:ind w:right="-2"/>
      </w:pPr>
      <w:proofErr w:type="spellStart"/>
      <w:r w:rsidRPr="00B2142E">
        <w:t>Stadastrasse</w:t>
      </w:r>
      <w:proofErr w:type="spellEnd"/>
      <w:r w:rsidRPr="00B2142E">
        <w:t xml:space="preserve"> 2-18</w:t>
      </w:r>
    </w:p>
    <w:p w14:paraId="42A66488" w14:textId="77777777" w:rsidR="00E62269" w:rsidRPr="00B2142E" w:rsidRDefault="00E62269" w:rsidP="00E62269">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046B8EA6" w14:textId="77777777" w:rsidR="00E62269" w:rsidRPr="00B2142E" w:rsidRDefault="00E62269" w:rsidP="00E62269">
      <w:pPr>
        <w:numPr>
          <w:ilvl w:val="12"/>
          <w:numId w:val="0"/>
        </w:numPr>
        <w:tabs>
          <w:tab w:val="left" w:pos="1296"/>
        </w:tabs>
        <w:snapToGrid w:val="0"/>
        <w:ind w:right="-2"/>
      </w:pPr>
      <w:r w:rsidRPr="00B2142E">
        <w:t>Vokietija</w:t>
      </w:r>
    </w:p>
    <w:p w14:paraId="2D4C3698" w14:textId="77777777" w:rsidR="00E62269" w:rsidRPr="00B2142E" w:rsidRDefault="00E62269" w:rsidP="00E62269">
      <w:pPr>
        <w:tabs>
          <w:tab w:val="left" w:pos="567"/>
        </w:tabs>
        <w:spacing w:line="260" w:lineRule="exact"/>
      </w:pPr>
    </w:p>
    <w:p w14:paraId="5FD73936" w14:textId="77777777" w:rsidR="00E62269" w:rsidRPr="00B2142E" w:rsidRDefault="00E62269" w:rsidP="00E62269">
      <w:pPr>
        <w:tabs>
          <w:tab w:val="left" w:pos="567"/>
        </w:tabs>
        <w:spacing w:line="260" w:lineRule="exact"/>
      </w:pPr>
    </w:p>
    <w:p w14:paraId="5EBABE3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12.</w:t>
      </w:r>
      <w:r w:rsidRPr="00B2142E">
        <w:rPr>
          <w:b/>
        </w:rPr>
        <w:tab/>
        <w:t>REGISTRACIJOS PAŽYMĖJIMO NUMERIS (-IAI)</w:t>
      </w:r>
    </w:p>
    <w:p w14:paraId="3D1FDF2E" w14:textId="77777777" w:rsidR="00E62269" w:rsidRPr="00B2142E" w:rsidRDefault="00E62269" w:rsidP="00E62269">
      <w:pPr>
        <w:tabs>
          <w:tab w:val="left" w:pos="567"/>
        </w:tabs>
        <w:spacing w:line="260" w:lineRule="exact"/>
      </w:pPr>
    </w:p>
    <w:p w14:paraId="0AC1BF15" w14:textId="77777777" w:rsidR="007B4A69" w:rsidRDefault="007B4A69" w:rsidP="007B4A69">
      <w:pPr>
        <w:tabs>
          <w:tab w:val="left" w:pos="567"/>
        </w:tabs>
        <w:spacing w:line="260" w:lineRule="exact"/>
        <w:rPr>
          <w:rFonts w:eastAsia="Calibri"/>
          <w:lang w:val="en-US" w:eastAsia="en-US"/>
        </w:rPr>
      </w:pPr>
      <w:r>
        <w:rPr>
          <w:rFonts w:eastAsia="Calibri"/>
          <w:lang w:val="en-US" w:eastAsia="en-US"/>
        </w:rPr>
        <w:t>LT/1/24/5508/003</w:t>
      </w:r>
    </w:p>
    <w:p w14:paraId="45CC342A" w14:textId="77777777" w:rsidR="00E62269" w:rsidRPr="00B2142E" w:rsidRDefault="00E62269" w:rsidP="00E62269">
      <w:pPr>
        <w:tabs>
          <w:tab w:val="left" w:pos="567"/>
        </w:tabs>
        <w:spacing w:line="260" w:lineRule="exact"/>
      </w:pPr>
    </w:p>
    <w:p w14:paraId="45F9F730" w14:textId="77777777" w:rsidR="00E62269" w:rsidRPr="00B2142E" w:rsidRDefault="00E62269" w:rsidP="00E62269">
      <w:pPr>
        <w:tabs>
          <w:tab w:val="left" w:pos="567"/>
        </w:tabs>
        <w:spacing w:line="260" w:lineRule="exact"/>
      </w:pPr>
    </w:p>
    <w:p w14:paraId="218CD4AA"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13.</w:t>
      </w:r>
      <w:r w:rsidRPr="00B2142E">
        <w:rPr>
          <w:b/>
        </w:rPr>
        <w:tab/>
        <w:t>SERIJOS NUMERIS</w:t>
      </w:r>
    </w:p>
    <w:p w14:paraId="32C74AA3" w14:textId="77777777" w:rsidR="00E62269" w:rsidRPr="00B2142E" w:rsidRDefault="00E62269" w:rsidP="00E62269">
      <w:pPr>
        <w:tabs>
          <w:tab w:val="left" w:pos="567"/>
        </w:tabs>
        <w:spacing w:line="260" w:lineRule="exact"/>
      </w:pPr>
    </w:p>
    <w:p w14:paraId="228710A1"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3295B9EB" w14:textId="77777777" w:rsidR="00E62269" w:rsidRPr="00B2142E" w:rsidRDefault="00E62269" w:rsidP="00E62269">
      <w:pPr>
        <w:tabs>
          <w:tab w:val="left" w:pos="567"/>
        </w:tabs>
        <w:spacing w:line="260" w:lineRule="exact"/>
      </w:pPr>
    </w:p>
    <w:p w14:paraId="350A4683" w14:textId="77777777" w:rsidR="00E62269" w:rsidRPr="00B2142E" w:rsidRDefault="00E62269" w:rsidP="00E62269">
      <w:pPr>
        <w:tabs>
          <w:tab w:val="left" w:pos="567"/>
        </w:tabs>
        <w:spacing w:line="260" w:lineRule="exact"/>
      </w:pPr>
    </w:p>
    <w:p w14:paraId="663FD6C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14.</w:t>
      </w:r>
      <w:r w:rsidRPr="00B2142E">
        <w:rPr>
          <w:b/>
        </w:rPr>
        <w:tab/>
        <w:t>PARDAVIMO (IŠDAVIMO) TVARKA</w:t>
      </w:r>
    </w:p>
    <w:p w14:paraId="3A1F32D6" w14:textId="77777777" w:rsidR="00E62269" w:rsidRPr="00B2142E" w:rsidRDefault="00E62269" w:rsidP="00E62269">
      <w:pPr>
        <w:tabs>
          <w:tab w:val="left" w:pos="567"/>
        </w:tabs>
        <w:spacing w:line="260" w:lineRule="exact"/>
      </w:pPr>
    </w:p>
    <w:p w14:paraId="59EE0B77" w14:textId="77777777" w:rsidR="00E62269" w:rsidRPr="00B2142E" w:rsidRDefault="00E62269" w:rsidP="00E62269">
      <w:pPr>
        <w:tabs>
          <w:tab w:val="left" w:pos="567"/>
        </w:tabs>
        <w:spacing w:line="260" w:lineRule="exact"/>
      </w:pPr>
      <w:r w:rsidRPr="00B2142E">
        <w:t>Receptinis vaistas.</w:t>
      </w:r>
    </w:p>
    <w:p w14:paraId="1C3AB843" w14:textId="77777777" w:rsidR="00E62269" w:rsidRPr="00B2142E" w:rsidRDefault="00E62269" w:rsidP="00E62269">
      <w:pPr>
        <w:tabs>
          <w:tab w:val="left" w:pos="567"/>
        </w:tabs>
        <w:spacing w:line="260" w:lineRule="exact"/>
      </w:pPr>
    </w:p>
    <w:p w14:paraId="13BBA8A0" w14:textId="77777777" w:rsidR="00E62269" w:rsidRPr="00B2142E" w:rsidRDefault="00E62269" w:rsidP="00E62269">
      <w:pPr>
        <w:tabs>
          <w:tab w:val="left" w:pos="567"/>
        </w:tabs>
        <w:spacing w:line="260" w:lineRule="exact"/>
      </w:pPr>
    </w:p>
    <w:p w14:paraId="2140C424" w14:textId="77777777" w:rsidR="00E62269" w:rsidRPr="00B2142E" w:rsidRDefault="00E62269" w:rsidP="00E62269">
      <w:pPr>
        <w:pBdr>
          <w:top w:val="single" w:sz="4" w:space="2" w:color="auto"/>
          <w:left w:val="single" w:sz="4" w:space="4" w:color="auto"/>
          <w:bottom w:val="single" w:sz="4" w:space="1" w:color="auto"/>
          <w:right w:val="single" w:sz="4" w:space="4" w:color="auto"/>
        </w:pBdr>
        <w:tabs>
          <w:tab w:val="left" w:pos="567"/>
        </w:tabs>
      </w:pPr>
      <w:r w:rsidRPr="00B2142E">
        <w:rPr>
          <w:b/>
        </w:rPr>
        <w:t>15.</w:t>
      </w:r>
      <w:r w:rsidRPr="00B2142E">
        <w:rPr>
          <w:b/>
        </w:rPr>
        <w:tab/>
        <w:t>VARTOJIMO INSTRUKCIJA</w:t>
      </w:r>
    </w:p>
    <w:p w14:paraId="4CB14D87" w14:textId="77777777" w:rsidR="00E62269" w:rsidRPr="00B2142E" w:rsidRDefault="00E62269" w:rsidP="00E62269">
      <w:pPr>
        <w:tabs>
          <w:tab w:val="left" w:pos="567"/>
        </w:tabs>
        <w:spacing w:line="260" w:lineRule="exact"/>
      </w:pPr>
    </w:p>
    <w:p w14:paraId="48F81394" w14:textId="77777777" w:rsidR="00E62269" w:rsidRPr="00B2142E" w:rsidRDefault="00E62269" w:rsidP="00E62269">
      <w:pPr>
        <w:tabs>
          <w:tab w:val="left" w:pos="567"/>
        </w:tabs>
        <w:spacing w:line="260" w:lineRule="exact"/>
      </w:pPr>
    </w:p>
    <w:p w14:paraId="7013DEF1" w14:textId="77777777" w:rsidR="00E62269" w:rsidRPr="00B2142E" w:rsidRDefault="00E62269" w:rsidP="00E62269">
      <w:pPr>
        <w:pBdr>
          <w:top w:val="single" w:sz="4" w:space="1" w:color="auto"/>
          <w:left w:val="single" w:sz="4" w:space="4" w:color="auto"/>
          <w:bottom w:val="single" w:sz="4" w:space="0" w:color="auto"/>
          <w:right w:val="single" w:sz="4" w:space="4" w:color="auto"/>
        </w:pBdr>
        <w:tabs>
          <w:tab w:val="left" w:pos="567"/>
        </w:tabs>
      </w:pPr>
      <w:r w:rsidRPr="00B2142E">
        <w:rPr>
          <w:b/>
        </w:rPr>
        <w:t>16.</w:t>
      </w:r>
      <w:r w:rsidRPr="00B2142E">
        <w:rPr>
          <w:b/>
        </w:rPr>
        <w:tab/>
        <w:t>INFORMACIJA BRAILIO RAŠTU</w:t>
      </w:r>
    </w:p>
    <w:p w14:paraId="455CBD02" w14:textId="77777777" w:rsidR="00E62269" w:rsidRPr="00B2142E" w:rsidRDefault="00E62269" w:rsidP="00E62269">
      <w:pPr>
        <w:tabs>
          <w:tab w:val="left" w:pos="567"/>
        </w:tabs>
        <w:spacing w:line="260" w:lineRule="exact"/>
      </w:pPr>
    </w:p>
    <w:p w14:paraId="11CBE081" w14:textId="77777777" w:rsidR="00E62269" w:rsidRPr="00B2142E" w:rsidRDefault="00E62269" w:rsidP="00E62269">
      <w:pPr>
        <w:tabs>
          <w:tab w:val="left" w:pos="567"/>
        </w:tabs>
        <w:spacing w:line="260" w:lineRule="exact"/>
        <w:rPr>
          <w:shd w:val="clear" w:color="auto" w:fill="CCCCCC"/>
        </w:rPr>
      </w:pPr>
    </w:p>
    <w:p w14:paraId="5570621E"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17.</w:t>
      </w:r>
      <w:r w:rsidRPr="00B2142E">
        <w:rPr>
          <w:b/>
        </w:rPr>
        <w:tab/>
        <w:t>UNIKALUS IDENTIFIKATORIUS – 2D BRŪKŠNINIS KODAS</w:t>
      </w:r>
    </w:p>
    <w:p w14:paraId="53710E03" w14:textId="77777777" w:rsidR="00E62269" w:rsidRPr="00B2142E" w:rsidRDefault="00E62269" w:rsidP="00E62269">
      <w:pPr>
        <w:tabs>
          <w:tab w:val="left" w:pos="567"/>
        </w:tabs>
        <w:spacing w:line="260" w:lineRule="exact"/>
      </w:pPr>
    </w:p>
    <w:p w14:paraId="33335F42" w14:textId="77777777" w:rsidR="00E62269" w:rsidRPr="00B2142E" w:rsidRDefault="00E62269" w:rsidP="00E62269">
      <w:pPr>
        <w:tabs>
          <w:tab w:val="left" w:pos="567"/>
        </w:tabs>
        <w:spacing w:line="260" w:lineRule="exact"/>
      </w:pPr>
    </w:p>
    <w:p w14:paraId="54DA3C78"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18.</w:t>
      </w:r>
      <w:r w:rsidRPr="00B2142E">
        <w:rPr>
          <w:b/>
        </w:rPr>
        <w:tab/>
        <w:t>UNIKALUS IDENTIFIKATORIUS – ŽMONĖMS SUPRANTAMI DUOMENYS</w:t>
      </w:r>
    </w:p>
    <w:p w14:paraId="534EAB19" w14:textId="77777777" w:rsidR="00E62269" w:rsidRPr="00B2142E" w:rsidRDefault="00E62269" w:rsidP="00E62269">
      <w:pPr>
        <w:keepNext/>
        <w:widowControl/>
        <w:tabs>
          <w:tab w:val="left" w:pos="567"/>
        </w:tabs>
        <w:spacing w:line="260" w:lineRule="exact"/>
      </w:pPr>
    </w:p>
    <w:p w14:paraId="0C06C051" w14:textId="77777777" w:rsidR="00E62269" w:rsidRPr="00B2142E" w:rsidRDefault="00E62269" w:rsidP="00E62269">
      <w:pPr>
        <w:rPr>
          <w:lang w:eastAsia="sl-SI"/>
        </w:rPr>
      </w:pPr>
    </w:p>
    <w:p w14:paraId="7A0C9BE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0"/>
        </w:tabs>
        <w:spacing w:line="260" w:lineRule="exact"/>
        <w:rPr>
          <w:b/>
        </w:rPr>
      </w:pPr>
      <w:r w:rsidRPr="00B2142E">
        <w:rPr>
          <w:lang w:eastAsia="sl-SI"/>
        </w:rPr>
        <w:br w:type="page"/>
      </w:r>
      <w:r w:rsidRPr="00B2142E">
        <w:rPr>
          <w:b/>
        </w:rPr>
        <w:lastRenderedPageBreak/>
        <w:t>MINIMALI INFORMACIJA ANT LIZDINIŲ PLOKŠTELIŲ ARBA DVISLUOKSNIŲ JUOSTELIŲ</w:t>
      </w:r>
    </w:p>
    <w:p w14:paraId="50C684E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p>
    <w:p w14:paraId="6AE649F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sidRPr="00B2142E">
        <w:rPr>
          <w:b/>
        </w:rPr>
        <w:t xml:space="preserve">LIZDINĖ PLOKŠTELĖ – visas / </w:t>
      </w:r>
      <w:r w:rsidRPr="00B2142E">
        <w:rPr>
          <w:b/>
          <w:i/>
          <w:iCs/>
          <w:highlight w:val="lightGray"/>
        </w:rPr>
        <w:t>sutrumpintas</w:t>
      </w:r>
      <w:r w:rsidRPr="00B2142E">
        <w:rPr>
          <w:b/>
        </w:rPr>
        <w:t xml:space="preserve"> ES suderintas ženklinimo tekstas (40 mg)</w:t>
      </w:r>
    </w:p>
    <w:p w14:paraId="1FB18392" w14:textId="77777777" w:rsidR="00E62269" w:rsidRPr="00B2142E" w:rsidRDefault="00E62269" w:rsidP="00E62269">
      <w:pPr>
        <w:tabs>
          <w:tab w:val="left" w:pos="567"/>
        </w:tabs>
        <w:spacing w:line="260" w:lineRule="exact"/>
      </w:pPr>
    </w:p>
    <w:p w14:paraId="781139E6" w14:textId="77777777" w:rsidR="00E62269" w:rsidRPr="00B2142E" w:rsidRDefault="00E62269" w:rsidP="00E62269">
      <w:pPr>
        <w:tabs>
          <w:tab w:val="left" w:pos="567"/>
        </w:tabs>
        <w:spacing w:line="260" w:lineRule="exact"/>
      </w:pPr>
    </w:p>
    <w:p w14:paraId="47E71FC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w:t>
      </w:r>
      <w:r w:rsidRPr="00B2142E">
        <w:rPr>
          <w:b/>
        </w:rPr>
        <w:tab/>
      </w:r>
      <w:r w:rsidRPr="00B2142E">
        <w:rPr>
          <w:b/>
          <w:caps/>
        </w:rPr>
        <w:t>VAISTINIO</w:t>
      </w:r>
      <w:r w:rsidRPr="00B2142E">
        <w:rPr>
          <w:b/>
        </w:rPr>
        <w:t xml:space="preserve"> PREPARATO PAVADINIMAS</w:t>
      </w:r>
    </w:p>
    <w:p w14:paraId="08BB96AD" w14:textId="77777777" w:rsidR="00E62269" w:rsidRPr="00B2142E" w:rsidRDefault="00E62269" w:rsidP="00E62269">
      <w:pPr>
        <w:tabs>
          <w:tab w:val="left" w:pos="567"/>
        </w:tabs>
        <w:spacing w:line="260" w:lineRule="exact"/>
      </w:pPr>
    </w:p>
    <w:p w14:paraId="1F901BDA"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40 mg </w:t>
      </w:r>
      <w:r w:rsidRPr="00B2142E">
        <w:rPr>
          <w:sz w:val="22"/>
          <w:szCs w:val="22"/>
          <w:highlight w:val="lightGray"/>
        </w:rPr>
        <w:t>plėvele dengtos</w:t>
      </w:r>
      <w:r w:rsidRPr="00B2142E">
        <w:rPr>
          <w:sz w:val="22"/>
          <w:szCs w:val="22"/>
        </w:rPr>
        <w:t xml:space="preserve"> tabletės</w:t>
      </w:r>
    </w:p>
    <w:p w14:paraId="76894C17"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0C38FCA7" w14:textId="77777777" w:rsidR="00E62269" w:rsidRPr="00B2142E" w:rsidRDefault="00E62269" w:rsidP="00E62269">
      <w:pPr>
        <w:tabs>
          <w:tab w:val="left" w:pos="567"/>
        </w:tabs>
        <w:spacing w:line="260" w:lineRule="exact"/>
      </w:pPr>
    </w:p>
    <w:p w14:paraId="01415489" w14:textId="77777777" w:rsidR="00E62269" w:rsidRPr="00B2142E" w:rsidRDefault="00E62269" w:rsidP="00E62269">
      <w:pPr>
        <w:tabs>
          <w:tab w:val="left" w:pos="567"/>
        </w:tabs>
        <w:spacing w:line="260" w:lineRule="exact"/>
      </w:pPr>
    </w:p>
    <w:p w14:paraId="4254B24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2.</w:t>
      </w:r>
      <w:r w:rsidRPr="00B2142E">
        <w:rPr>
          <w:b/>
        </w:rPr>
        <w:tab/>
      </w:r>
      <w:r w:rsidRPr="00B2142E">
        <w:rPr>
          <w:b/>
          <w:caps/>
        </w:rPr>
        <w:t>REGISTRUOTOJO pavadinimas</w:t>
      </w:r>
    </w:p>
    <w:p w14:paraId="46485BEF" w14:textId="77777777" w:rsidR="00E62269" w:rsidRPr="00B2142E" w:rsidRDefault="00E62269" w:rsidP="00E62269">
      <w:pPr>
        <w:tabs>
          <w:tab w:val="left" w:pos="567"/>
        </w:tabs>
        <w:spacing w:line="260" w:lineRule="exact"/>
      </w:pPr>
    </w:p>
    <w:p w14:paraId="60FBB4B7"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3350C8F7" w14:textId="77777777" w:rsidR="00E62269" w:rsidRPr="00B2142E" w:rsidRDefault="00E62269" w:rsidP="00E62269">
      <w:pPr>
        <w:tabs>
          <w:tab w:val="left" w:pos="567"/>
        </w:tabs>
        <w:spacing w:line="260" w:lineRule="exact"/>
      </w:pPr>
    </w:p>
    <w:p w14:paraId="3D3A8891" w14:textId="77777777" w:rsidR="00E62269" w:rsidRPr="00B2142E" w:rsidRDefault="00E62269" w:rsidP="00E62269">
      <w:pPr>
        <w:tabs>
          <w:tab w:val="left" w:pos="567"/>
        </w:tabs>
        <w:spacing w:line="260" w:lineRule="exact"/>
      </w:pPr>
    </w:p>
    <w:p w14:paraId="0995FE8B" w14:textId="77777777" w:rsidR="00E62269" w:rsidRPr="00B2142E" w:rsidRDefault="00E62269" w:rsidP="00E62269">
      <w:pPr>
        <w:pBdr>
          <w:top w:val="single" w:sz="4" w:space="1" w:color="auto"/>
          <w:left w:val="single" w:sz="4" w:space="4" w:color="auto"/>
          <w:bottom w:val="single" w:sz="4" w:space="2" w:color="auto"/>
          <w:right w:val="single" w:sz="4" w:space="4" w:color="auto"/>
        </w:pBdr>
        <w:tabs>
          <w:tab w:val="left" w:pos="567"/>
        </w:tabs>
        <w:rPr>
          <w:b/>
        </w:rPr>
      </w:pPr>
      <w:r w:rsidRPr="00B2142E">
        <w:rPr>
          <w:b/>
        </w:rPr>
        <w:t>3.</w:t>
      </w:r>
      <w:r w:rsidRPr="00B2142E">
        <w:rPr>
          <w:b/>
        </w:rPr>
        <w:tab/>
        <w:t>TINKAMUMO LAIKAS</w:t>
      </w:r>
    </w:p>
    <w:p w14:paraId="5A52C222" w14:textId="77777777" w:rsidR="00E62269" w:rsidRPr="00B2142E" w:rsidRDefault="00E62269" w:rsidP="00E62269">
      <w:pPr>
        <w:tabs>
          <w:tab w:val="left" w:pos="567"/>
        </w:tabs>
        <w:spacing w:line="260" w:lineRule="exact"/>
      </w:pPr>
    </w:p>
    <w:p w14:paraId="33EE6F90" w14:textId="77777777" w:rsidR="00E62269" w:rsidRPr="00B2142E" w:rsidRDefault="00E62269" w:rsidP="00E62269">
      <w:pPr>
        <w:keepNext/>
        <w:widowControl/>
        <w:tabs>
          <w:tab w:val="left" w:pos="567"/>
        </w:tabs>
        <w:spacing w:line="260" w:lineRule="exact"/>
        <w:rPr>
          <w:szCs w:val="20"/>
        </w:rPr>
      </w:pPr>
      <w:r w:rsidRPr="004F5CE6">
        <w:rPr>
          <w:szCs w:val="20"/>
        </w:rPr>
        <w:t xml:space="preserve">EXP </w:t>
      </w:r>
      <w:r w:rsidRPr="00F67E93">
        <w:rPr>
          <w:szCs w:val="20"/>
        </w:rPr>
        <w:t>{mm/MMMM}</w:t>
      </w:r>
    </w:p>
    <w:p w14:paraId="5D3ABFA7" w14:textId="77777777" w:rsidR="00E62269" w:rsidRPr="00B2142E" w:rsidRDefault="00E62269" w:rsidP="00E62269">
      <w:pPr>
        <w:tabs>
          <w:tab w:val="left" w:pos="567"/>
        </w:tabs>
        <w:spacing w:line="260" w:lineRule="exact"/>
      </w:pPr>
    </w:p>
    <w:p w14:paraId="31D7496D" w14:textId="77777777" w:rsidR="00E62269" w:rsidRPr="00B2142E" w:rsidRDefault="00E62269" w:rsidP="00E62269">
      <w:pPr>
        <w:tabs>
          <w:tab w:val="left" w:pos="567"/>
        </w:tabs>
        <w:spacing w:line="260" w:lineRule="exact"/>
      </w:pPr>
    </w:p>
    <w:p w14:paraId="2B28B9AF" w14:textId="77777777" w:rsidR="00E62269" w:rsidRPr="00B2142E" w:rsidRDefault="00E62269" w:rsidP="00E62269">
      <w:pPr>
        <w:suppressLineNumbers/>
        <w:pBdr>
          <w:top w:val="single" w:sz="4" w:space="1" w:color="auto"/>
          <w:left w:val="single" w:sz="4" w:space="4" w:color="auto"/>
          <w:bottom w:val="single" w:sz="4" w:space="1" w:color="auto"/>
          <w:right w:val="single" w:sz="4" w:space="4" w:color="auto"/>
        </w:pBdr>
        <w:tabs>
          <w:tab w:val="left" w:pos="567"/>
        </w:tabs>
        <w:rPr>
          <w:b/>
        </w:rPr>
      </w:pPr>
      <w:r w:rsidRPr="00B2142E">
        <w:rPr>
          <w:b/>
        </w:rPr>
        <w:t>4.</w:t>
      </w:r>
      <w:r w:rsidRPr="00B2142E">
        <w:rPr>
          <w:b/>
        </w:rPr>
        <w:tab/>
        <w:t>SERIJOS NUMERIS</w:t>
      </w:r>
    </w:p>
    <w:p w14:paraId="5468354E" w14:textId="77777777" w:rsidR="00E62269" w:rsidRPr="00B2142E" w:rsidRDefault="00E62269" w:rsidP="00E62269">
      <w:pPr>
        <w:tabs>
          <w:tab w:val="left" w:pos="567"/>
        </w:tabs>
        <w:spacing w:line="260" w:lineRule="exact"/>
      </w:pPr>
    </w:p>
    <w:p w14:paraId="3CD1DD29"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5A1E2FFB" w14:textId="77777777" w:rsidR="00E62269" w:rsidRPr="00B2142E" w:rsidRDefault="00E62269" w:rsidP="00E62269">
      <w:pPr>
        <w:tabs>
          <w:tab w:val="left" w:pos="567"/>
        </w:tabs>
        <w:spacing w:line="260" w:lineRule="exact"/>
      </w:pPr>
    </w:p>
    <w:p w14:paraId="532391F7" w14:textId="77777777" w:rsidR="00E62269" w:rsidRPr="00B2142E" w:rsidRDefault="00E62269" w:rsidP="00E62269">
      <w:pPr>
        <w:tabs>
          <w:tab w:val="left" w:pos="567"/>
        </w:tabs>
        <w:spacing w:line="260" w:lineRule="exact"/>
      </w:pPr>
    </w:p>
    <w:p w14:paraId="16A38C2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5.</w:t>
      </w:r>
      <w:r w:rsidRPr="00B2142E">
        <w:rPr>
          <w:b/>
        </w:rPr>
        <w:tab/>
        <w:t>KITA</w:t>
      </w:r>
    </w:p>
    <w:p w14:paraId="1B4431FF" w14:textId="77777777" w:rsidR="00E62269" w:rsidRPr="00B2142E" w:rsidRDefault="00E62269" w:rsidP="00E62269">
      <w:pPr>
        <w:tabs>
          <w:tab w:val="left" w:pos="567"/>
        </w:tabs>
        <w:spacing w:line="260" w:lineRule="exact"/>
      </w:pPr>
    </w:p>
    <w:p w14:paraId="223ED336" w14:textId="77777777" w:rsidR="00E62269" w:rsidRPr="00B2142E" w:rsidRDefault="00E62269" w:rsidP="00E62269">
      <w:pPr>
        <w:tabs>
          <w:tab w:val="left" w:pos="567"/>
        </w:tabs>
        <w:spacing w:line="260" w:lineRule="exact"/>
        <w:rPr>
          <w:highlight w:val="lightGray"/>
        </w:rPr>
      </w:pPr>
      <w:r w:rsidRPr="00B2142E">
        <w:rPr>
          <w:highlight w:val="lightGray"/>
        </w:rPr>
        <w:t>P.</w:t>
      </w:r>
    </w:p>
    <w:p w14:paraId="5F3994B5" w14:textId="77777777" w:rsidR="00E62269" w:rsidRPr="00B2142E" w:rsidRDefault="00E62269" w:rsidP="00E62269">
      <w:pPr>
        <w:tabs>
          <w:tab w:val="left" w:pos="567"/>
        </w:tabs>
        <w:spacing w:line="260" w:lineRule="exact"/>
        <w:rPr>
          <w:highlight w:val="lightGray"/>
        </w:rPr>
      </w:pPr>
      <w:r w:rsidRPr="00B2142E">
        <w:rPr>
          <w:highlight w:val="lightGray"/>
        </w:rPr>
        <w:t>A.</w:t>
      </w:r>
    </w:p>
    <w:p w14:paraId="3F0AD8A4" w14:textId="77777777" w:rsidR="00E62269" w:rsidRPr="00B2142E" w:rsidRDefault="00E62269" w:rsidP="00E62269">
      <w:pPr>
        <w:tabs>
          <w:tab w:val="left" w:pos="567"/>
        </w:tabs>
        <w:spacing w:line="260" w:lineRule="exact"/>
        <w:rPr>
          <w:highlight w:val="lightGray"/>
        </w:rPr>
      </w:pPr>
      <w:r w:rsidRPr="00B2142E">
        <w:rPr>
          <w:highlight w:val="lightGray"/>
        </w:rPr>
        <w:t>T.</w:t>
      </w:r>
    </w:p>
    <w:p w14:paraId="1E25F335" w14:textId="77777777" w:rsidR="00E62269" w:rsidRPr="00B2142E" w:rsidRDefault="00E62269" w:rsidP="00E62269">
      <w:pPr>
        <w:tabs>
          <w:tab w:val="left" w:pos="567"/>
        </w:tabs>
        <w:spacing w:line="260" w:lineRule="exact"/>
        <w:rPr>
          <w:highlight w:val="lightGray"/>
        </w:rPr>
      </w:pPr>
      <w:r w:rsidRPr="00B2142E">
        <w:rPr>
          <w:highlight w:val="lightGray"/>
        </w:rPr>
        <w:t>K.</w:t>
      </w:r>
    </w:p>
    <w:p w14:paraId="30EFF3C0" w14:textId="77777777" w:rsidR="00E62269" w:rsidRPr="00B2142E" w:rsidRDefault="00E62269" w:rsidP="00E62269">
      <w:pPr>
        <w:tabs>
          <w:tab w:val="left" w:pos="567"/>
        </w:tabs>
        <w:spacing w:line="260" w:lineRule="exact"/>
        <w:rPr>
          <w:highlight w:val="lightGray"/>
        </w:rPr>
      </w:pPr>
      <w:proofErr w:type="spellStart"/>
      <w:r w:rsidRPr="00B2142E">
        <w:rPr>
          <w:highlight w:val="lightGray"/>
        </w:rPr>
        <w:t>P</w:t>
      </w:r>
      <w:r w:rsidR="009712D3" w:rsidRPr="00B2142E">
        <w:rPr>
          <w:highlight w:val="lightGray"/>
        </w:rPr>
        <w:t>n</w:t>
      </w:r>
      <w:proofErr w:type="spellEnd"/>
      <w:r w:rsidRPr="00B2142E">
        <w:rPr>
          <w:highlight w:val="lightGray"/>
        </w:rPr>
        <w:t>.</w:t>
      </w:r>
    </w:p>
    <w:p w14:paraId="0066C8C6" w14:textId="77777777" w:rsidR="00E62269" w:rsidRPr="00B2142E" w:rsidRDefault="00E62269" w:rsidP="00E62269">
      <w:pPr>
        <w:tabs>
          <w:tab w:val="left" w:pos="567"/>
        </w:tabs>
        <w:spacing w:line="260" w:lineRule="exact"/>
        <w:rPr>
          <w:highlight w:val="lightGray"/>
        </w:rPr>
      </w:pPr>
      <w:r w:rsidRPr="00B2142E">
        <w:rPr>
          <w:highlight w:val="lightGray"/>
        </w:rPr>
        <w:t>Š.</w:t>
      </w:r>
    </w:p>
    <w:p w14:paraId="0230F401" w14:textId="77777777" w:rsidR="00E62269" w:rsidRPr="00B2142E" w:rsidRDefault="00E62269" w:rsidP="00E62269">
      <w:pPr>
        <w:tabs>
          <w:tab w:val="left" w:pos="567"/>
        </w:tabs>
        <w:spacing w:line="260" w:lineRule="exact"/>
      </w:pPr>
      <w:r w:rsidRPr="00B2142E">
        <w:rPr>
          <w:highlight w:val="lightGray"/>
        </w:rPr>
        <w:t>S.</w:t>
      </w:r>
    </w:p>
    <w:p w14:paraId="2B0D73F4" w14:textId="77777777" w:rsidR="00E62269" w:rsidRPr="00B2142E" w:rsidRDefault="00E62269" w:rsidP="00E62269">
      <w:pPr>
        <w:tabs>
          <w:tab w:val="left" w:pos="567"/>
        </w:tabs>
        <w:spacing w:line="260" w:lineRule="exact"/>
      </w:pPr>
    </w:p>
    <w:p w14:paraId="3E261239" w14:textId="77777777" w:rsidR="00E62269" w:rsidRPr="00B2142E" w:rsidRDefault="00E62269" w:rsidP="00E62269">
      <w:pPr>
        <w:rPr>
          <w:lang w:eastAsia="sl-SI"/>
        </w:rPr>
      </w:pPr>
    </w:p>
    <w:p w14:paraId="5595F04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0"/>
        </w:tabs>
        <w:spacing w:line="260" w:lineRule="exact"/>
        <w:rPr>
          <w:b/>
        </w:rPr>
      </w:pPr>
      <w:r w:rsidRPr="00B2142E">
        <w:rPr>
          <w:lang w:eastAsia="sl-SI"/>
        </w:rPr>
        <w:br w:type="page"/>
      </w:r>
      <w:r w:rsidRPr="00B2142E">
        <w:rPr>
          <w:b/>
        </w:rPr>
        <w:lastRenderedPageBreak/>
        <w:t>MINIMALI INFORMACIJA ANT LIZDINIŲ PLOKŠTELIŲ ARBA DVISLUOKSNIŲ JUOSTELIŲ</w:t>
      </w:r>
    </w:p>
    <w:p w14:paraId="7430CF8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p>
    <w:p w14:paraId="0F965D2A"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sidRPr="00B2142E">
        <w:rPr>
          <w:b/>
        </w:rPr>
        <w:t xml:space="preserve">LIZDINĖ PLOKŠTELĖ – visas / </w:t>
      </w:r>
      <w:r w:rsidRPr="00B2142E">
        <w:rPr>
          <w:b/>
          <w:i/>
          <w:iCs/>
          <w:highlight w:val="lightGray"/>
        </w:rPr>
        <w:t>sutrumpintas</w:t>
      </w:r>
      <w:r w:rsidRPr="00B2142E">
        <w:rPr>
          <w:b/>
        </w:rPr>
        <w:t xml:space="preserve"> ES suderintas ženklinimo tekstas (80 mg)</w:t>
      </w:r>
    </w:p>
    <w:p w14:paraId="1680D61F" w14:textId="77777777" w:rsidR="00E62269" w:rsidRPr="00B2142E" w:rsidRDefault="00E62269" w:rsidP="00E62269">
      <w:pPr>
        <w:tabs>
          <w:tab w:val="left" w:pos="567"/>
        </w:tabs>
        <w:spacing w:line="260" w:lineRule="exact"/>
      </w:pPr>
    </w:p>
    <w:p w14:paraId="67A33023" w14:textId="77777777" w:rsidR="00E62269" w:rsidRPr="00B2142E" w:rsidRDefault="00E62269" w:rsidP="00E62269">
      <w:pPr>
        <w:tabs>
          <w:tab w:val="left" w:pos="567"/>
        </w:tabs>
        <w:spacing w:line="260" w:lineRule="exact"/>
      </w:pPr>
    </w:p>
    <w:p w14:paraId="7A7A967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w:t>
      </w:r>
      <w:r w:rsidRPr="00B2142E">
        <w:rPr>
          <w:b/>
        </w:rPr>
        <w:tab/>
      </w:r>
      <w:r w:rsidRPr="00B2142E">
        <w:rPr>
          <w:b/>
          <w:caps/>
        </w:rPr>
        <w:t>VAISTINIO</w:t>
      </w:r>
      <w:r w:rsidRPr="00B2142E">
        <w:rPr>
          <w:b/>
        </w:rPr>
        <w:t xml:space="preserve"> PREPARATO PAVADINIMAS</w:t>
      </w:r>
    </w:p>
    <w:p w14:paraId="4BEC2934" w14:textId="77777777" w:rsidR="00E62269" w:rsidRPr="00B2142E" w:rsidRDefault="00E62269" w:rsidP="00E62269">
      <w:pPr>
        <w:tabs>
          <w:tab w:val="left" w:pos="567"/>
        </w:tabs>
        <w:spacing w:line="260" w:lineRule="exact"/>
      </w:pPr>
    </w:p>
    <w:p w14:paraId="3DF58A08"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80 mg </w:t>
      </w:r>
      <w:r w:rsidRPr="00B2142E">
        <w:rPr>
          <w:sz w:val="22"/>
          <w:szCs w:val="22"/>
          <w:highlight w:val="lightGray"/>
        </w:rPr>
        <w:t>plėvele dengtos</w:t>
      </w:r>
      <w:r w:rsidRPr="00B2142E">
        <w:rPr>
          <w:sz w:val="22"/>
          <w:szCs w:val="22"/>
        </w:rPr>
        <w:t xml:space="preserve"> tabletės</w:t>
      </w:r>
    </w:p>
    <w:p w14:paraId="0FBD1C17"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64EB6742" w14:textId="77777777" w:rsidR="00E62269" w:rsidRPr="00B2142E" w:rsidRDefault="00E62269" w:rsidP="00E62269">
      <w:pPr>
        <w:tabs>
          <w:tab w:val="left" w:pos="567"/>
        </w:tabs>
        <w:spacing w:line="260" w:lineRule="exact"/>
      </w:pPr>
    </w:p>
    <w:p w14:paraId="35E54511" w14:textId="77777777" w:rsidR="00E62269" w:rsidRPr="00B2142E" w:rsidRDefault="00E62269" w:rsidP="00E62269">
      <w:pPr>
        <w:tabs>
          <w:tab w:val="left" w:pos="567"/>
        </w:tabs>
        <w:spacing w:line="260" w:lineRule="exact"/>
      </w:pPr>
    </w:p>
    <w:p w14:paraId="37975AD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2.</w:t>
      </w:r>
      <w:r w:rsidRPr="00B2142E">
        <w:rPr>
          <w:b/>
        </w:rPr>
        <w:tab/>
      </w:r>
      <w:r w:rsidRPr="00B2142E">
        <w:rPr>
          <w:b/>
          <w:caps/>
        </w:rPr>
        <w:t>REGISTRUOTOJO pavadinimas</w:t>
      </w:r>
    </w:p>
    <w:p w14:paraId="4484D6C0" w14:textId="77777777" w:rsidR="00E62269" w:rsidRPr="00B2142E" w:rsidRDefault="00E62269" w:rsidP="00E62269">
      <w:pPr>
        <w:tabs>
          <w:tab w:val="left" w:pos="567"/>
        </w:tabs>
        <w:spacing w:line="260" w:lineRule="exact"/>
      </w:pPr>
    </w:p>
    <w:p w14:paraId="372F6C20"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3153E270" w14:textId="77777777" w:rsidR="00E62269" w:rsidRPr="00B2142E" w:rsidRDefault="00E62269" w:rsidP="00E62269">
      <w:pPr>
        <w:tabs>
          <w:tab w:val="left" w:pos="567"/>
        </w:tabs>
        <w:spacing w:line="260" w:lineRule="exact"/>
      </w:pPr>
    </w:p>
    <w:p w14:paraId="7A22C238" w14:textId="77777777" w:rsidR="00E62269" w:rsidRPr="00B2142E" w:rsidRDefault="00E62269" w:rsidP="00E62269">
      <w:pPr>
        <w:tabs>
          <w:tab w:val="left" w:pos="567"/>
        </w:tabs>
        <w:spacing w:line="260" w:lineRule="exact"/>
      </w:pPr>
    </w:p>
    <w:p w14:paraId="2281CEE3" w14:textId="77777777" w:rsidR="00E62269" w:rsidRPr="00B2142E" w:rsidRDefault="00E62269" w:rsidP="00E62269">
      <w:pPr>
        <w:pBdr>
          <w:top w:val="single" w:sz="4" w:space="1" w:color="auto"/>
          <w:left w:val="single" w:sz="4" w:space="4" w:color="auto"/>
          <w:bottom w:val="single" w:sz="4" w:space="2" w:color="auto"/>
          <w:right w:val="single" w:sz="4" w:space="4" w:color="auto"/>
        </w:pBdr>
        <w:tabs>
          <w:tab w:val="left" w:pos="567"/>
        </w:tabs>
        <w:rPr>
          <w:b/>
        </w:rPr>
      </w:pPr>
      <w:r w:rsidRPr="00B2142E">
        <w:rPr>
          <w:b/>
        </w:rPr>
        <w:t>3.</w:t>
      </w:r>
      <w:r w:rsidRPr="00B2142E">
        <w:rPr>
          <w:b/>
        </w:rPr>
        <w:tab/>
        <w:t>TINKAMUMO LAIKAS</w:t>
      </w:r>
    </w:p>
    <w:p w14:paraId="68EAADB5" w14:textId="77777777" w:rsidR="00E62269" w:rsidRPr="00B2142E" w:rsidRDefault="00E62269" w:rsidP="00E62269">
      <w:pPr>
        <w:tabs>
          <w:tab w:val="left" w:pos="567"/>
        </w:tabs>
        <w:spacing w:line="260" w:lineRule="exact"/>
      </w:pPr>
    </w:p>
    <w:p w14:paraId="0E16F164"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21374DBD" w14:textId="77777777" w:rsidR="00E62269" w:rsidRPr="00B2142E" w:rsidRDefault="00E62269" w:rsidP="00E62269">
      <w:pPr>
        <w:tabs>
          <w:tab w:val="left" w:pos="567"/>
        </w:tabs>
        <w:spacing w:line="260" w:lineRule="exact"/>
      </w:pPr>
    </w:p>
    <w:p w14:paraId="61AE1F47" w14:textId="77777777" w:rsidR="00E62269" w:rsidRPr="00B2142E" w:rsidRDefault="00E62269" w:rsidP="00E62269">
      <w:pPr>
        <w:tabs>
          <w:tab w:val="left" w:pos="567"/>
        </w:tabs>
        <w:spacing w:line="260" w:lineRule="exact"/>
      </w:pPr>
    </w:p>
    <w:p w14:paraId="6FF2DBE7" w14:textId="77777777" w:rsidR="00E62269" w:rsidRPr="00B2142E" w:rsidRDefault="00E62269" w:rsidP="00E62269">
      <w:pPr>
        <w:suppressLineNumbers/>
        <w:pBdr>
          <w:top w:val="single" w:sz="4" w:space="1" w:color="auto"/>
          <w:left w:val="single" w:sz="4" w:space="4" w:color="auto"/>
          <w:bottom w:val="single" w:sz="4" w:space="1" w:color="auto"/>
          <w:right w:val="single" w:sz="4" w:space="4" w:color="auto"/>
        </w:pBdr>
        <w:tabs>
          <w:tab w:val="left" w:pos="567"/>
        </w:tabs>
        <w:rPr>
          <w:b/>
        </w:rPr>
      </w:pPr>
      <w:r w:rsidRPr="00B2142E">
        <w:rPr>
          <w:b/>
        </w:rPr>
        <w:t>4.</w:t>
      </w:r>
      <w:r w:rsidRPr="00B2142E">
        <w:rPr>
          <w:b/>
        </w:rPr>
        <w:tab/>
        <w:t>SERIJOS NUMERIS</w:t>
      </w:r>
    </w:p>
    <w:p w14:paraId="52EB2973" w14:textId="77777777" w:rsidR="00E62269" w:rsidRPr="00B2142E" w:rsidRDefault="00E62269" w:rsidP="00E62269">
      <w:pPr>
        <w:tabs>
          <w:tab w:val="left" w:pos="567"/>
        </w:tabs>
        <w:spacing w:line="260" w:lineRule="exact"/>
      </w:pPr>
    </w:p>
    <w:p w14:paraId="22A1F66C"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3A775850" w14:textId="77777777" w:rsidR="00E62269" w:rsidRPr="00B2142E" w:rsidRDefault="00E62269" w:rsidP="00E62269">
      <w:pPr>
        <w:tabs>
          <w:tab w:val="left" w:pos="567"/>
        </w:tabs>
        <w:spacing w:line="260" w:lineRule="exact"/>
      </w:pPr>
    </w:p>
    <w:p w14:paraId="0F83CF0E" w14:textId="77777777" w:rsidR="00E62269" w:rsidRPr="00B2142E" w:rsidRDefault="00E62269" w:rsidP="00E62269">
      <w:pPr>
        <w:tabs>
          <w:tab w:val="left" w:pos="567"/>
        </w:tabs>
        <w:spacing w:line="260" w:lineRule="exact"/>
      </w:pPr>
    </w:p>
    <w:p w14:paraId="4EAB055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5.</w:t>
      </w:r>
      <w:r w:rsidRPr="00B2142E">
        <w:rPr>
          <w:b/>
        </w:rPr>
        <w:tab/>
        <w:t>KITA</w:t>
      </w:r>
    </w:p>
    <w:p w14:paraId="11F85F08" w14:textId="77777777" w:rsidR="00E62269" w:rsidRPr="00B2142E" w:rsidRDefault="00E62269" w:rsidP="00E62269">
      <w:pPr>
        <w:tabs>
          <w:tab w:val="left" w:pos="567"/>
        </w:tabs>
        <w:spacing w:line="260" w:lineRule="exact"/>
      </w:pPr>
    </w:p>
    <w:p w14:paraId="00625E86" w14:textId="77777777" w:rsidR="00E62269" w:rsidRPr="00B2142E" w:rsidRDefault="00E62269" w:rsidP="00E62269">
      <w:pPr>
        <w:tabs>
          <w:tab w:val="left" w:pos="567"/>
        </w:tabs>
        <w:spacing w:line="260" w:lineRule="exact"/>
        <w:rPr>
          <w:highlight w:val="lightGray"/>
        </w:rPr>
      </w:pPr>
      <w:r w:rsidRPr="00B2142E">
        <w:rPr>
          <w:highlight w:val="lightGray"/>
        </w:rPr>
        <w:t>PR.</w:t>
      </w:r>
    </w:p>
    <w:p w14:paraId="58D0D906" w14:textId="77777777" w:rsidR="00E62269" w:rsidRPr="00B2142E" w:rsidRDefault="00E62269" w:rsidP="00E62269">
      <w:pPr>
        <w:tabs>
          <w:tab w:val="left" w:pos="567"/>
        </w:tabs>
        <w:spacing w:line="260" w:lineRule="exact"/>
        <w:rPr>
          <w:highlight w:val="lightGray"/>
        </w:rPr>
      </w:pPr>
      <w:r w:rsidRPr="00B2142E">
        <w:rPr>
          <w:highlight w:val="lightGray"/>
        </w:rPr>
        <w:t>A.</w:t>
      </w:r>
    </w:p>
    <w:p w14:paraId="5F22AAAC" w14:textId="77777777" w:rsidR="00E62269" w:rsidRPr="00B2142E" w:rsidRDefault="00E62269" w:rsidP="00E62269">
      <w:pPr>
        <w:tabs>
          <w:tab w:val="left" w:pos="567"/>
        </w:tabs>
        <w:spacing w:line="260" w:lineRule="exact"/>
        <w:rPr>
          <w:highlight w:val="lightGray"/>
        </w:rPr>
      </w:pPr>
      <w:r w:rsidRPr="00B2142E">
        <w:rPr>
          <w:highlight w:val="lightGray"/>
        </w:rPr>
        <w:t>T.</w:t>
      </w:r>
    </w:p>
    <w:p w14:paraId="4FFA7B80" w14:textId="77777777" w:rsidR="00E62269" w:rsidRPr="00B2142E" w:rsidRDefault="00E62269" w:rsidP="00E62269">
      <w:pPr>
        <w:tabs>
          <w:tab w:val="left" w:pos="567"/>
        </w:tabs>
        <w:spacing w:line="260" w:lineRule="exact"/>
        <w:rPr>
          <w:highlight w:val="lightGray"/>
        </w:rPr>
      </w:pPr>
      <w:r w:rsidRPr="00B2142E">
        <w:rPr>
          <w:highlight w:val="lightGray"/>
        </w:rPr>
        <w:t>K.</w:t>
      </w:r>
    </w:p>
    <w:p w14:paraId="5760B05F" w14:textId="77777777" w:rsidR="00E62269" w:rsidRPr="00B2142E" w:rsidRDefault="00E62269" w:rsidP="00E62269">
      <w:pPr>
        <w:tabs>
          <w:tab w:val="left" w:pos="567"/>
        </w:tabs>
        <w:spacing w:line="260" w:lineRule="exact"/>
        <w:rPr>
          <w:highlight w:val="lightGray"/>
        </w:rPr>
      </w:pPr>
      <w:r w:rsidRPr="00B2142E">
        <w:rPr>
          <w:highlight w:val="lightGray"/>
        </w:rPr>
        <w:t>PN.</w:t>
      </w:r>
    </w:p>
    <w:p w14:paraId="335B024E" w14:textId="77777777" w:rsidR="00E62269" w:rsidRPr="00B2142E" w:rsidRDefault="00E62269" w:rsidP="00E62269">
      <w:pPr>
        <w:tabs>
          <w:tab w:val="left" w:pos="567"/>
        </w:tabs>
        <w:spacing w:line="260" w:lineRule="exact"/>
        <w:rPr>
          <w:highlight w:val="lightGray"/>
        </w:rPr>
      </w:pPr>
      <w:r w:rsidRPr="00B2142E">
        <w:rPr>
          <w:highlight w:val="lightGray"/>
        </w:rPr>
        <w:t>Š.</w:t>
      </w:r>
    </w:p>
    <w:p w14:paraId="4574435A" w14:textId="77777777" w:rsidR="00E62269" w:rsidRPr="00B2142E" w:rsidRDefault="00E62269" w:rsidP="00E62269">
      <w:pPr>
        <w:tabs>
          <w:tab w:val="left" w:pos="567"/>
        </w:tabs>
        <w:spacing w:line="260" w:lineRule="exact"/>
      </w:pPr>
      <w:r w:rsidRPr="00B2142E">
        <w:rPr>
          <w:highlight w:val="lightGray"/>
        </w:rPr>
        <w:t>S.</w:t>
      </w:r>
    </w:p>
    <w:p w14:paraId="1848A572" w14:textId="77777777" w:rsidR="00E62269" w:rsidRPr="00B2142E" w:rsidRDefault="00E62269" w:rsidP="00E62269">
      <w:pPr>
        <w:tabs>
          <w:tab w:val="left" w:pos="567"/>
        </w:tabs>
        <w:spacing w:line="260" w:lineRule="exact"/>
      </w:pPr>
    </w:p>
    <w:p w14:paraId="35FFC069" w14:textId="77777777" w:rsidR="00E62269" w:rsidRPr="00B2142E" w:rsidRDefault="00E62269" w:rsidP="00E62269">
      <w:pPr>
        <w:rPr>
          <w:lang w:eastAsia="sl-SI"/>
        </w:rPr>
      </w:pPr>
    </w:p>
    <w:p w14:paraId="2F854640" w14:textId="77777777" w:rsidR="00E62269" w:rsidRPr="00B2142E" w:rsidRDefault="00E62269" w:rsidP="00E62269">
      <w:pPr>
        <w:rPr>
          <w:lang w:eastAsia="sl-SI"/>
        </w:rPr>
      </w:pPr>
      <w:r w:rsidRPr="00B2142E">
        <w:rPr>
          <w:lang w:eastAsia="sl-SI"/>
        </w:rPr>
        <w:br w:type="page"/>
      </w:r>
    </w:p>
    <w:p w14:paraId="26E4D161" w14:textId="77777777" w:rsidR="00374B17" w:rsidRPr="00B2142E" w:rsidRDefault="00374B17" w:rsidP="00344DB3">
      <w:pPr>
        <w:jc w:val="center"/>
        <w:rPr>
          <w:lang w:eastAsia="sl-SI"/>
        </w:rPr>
      </w:pPr>
    </w:p>
    <w:p w14:paraId="33413EB2" w14:textId="77777777" w:rsidR="00374B17" w:rsidRPr="00B2142E" w:rsidRDefault="00374B17" w:rsidP="00374B17">
      <w:pPr>
        <w:rPr>
          <w:lang w:eastAsia="sl-SI"/>
        </w:rPr>
      </w:pPr>
    </w:p>
    <w:p w14:paraId="690EFEF0" w14:textId="77777777" w:rsidR="00374B17" w:rsidRPr="00B2142E" w:rsidRDefault="00374B17" w:rsidP="00374B17">
      <w:pPr>
        <w:rPr>
          <w:lang w:eastAsia="sl-SI"/>
        </w:rPr>
      </w:pPr>
    </w:p>
    <w:p w14:paraId="7F5739F1" w14:textId="77777777" w:rsidR="00374B17" w:rsidRPr="00B2142E" w:rsidRDefault="00374B17" w:rsidP="00374B17">
      <w:pPr>
        <w:rPr>
          <w:lang w:eastAsia="sl-SI"/>
        </w:rPr>
      </w:pPr>
    </w:p>
    <w:p w14:paraId="5056BCF3" w14:textId="77777777" w:rsidR="00374B17" w:rsidRPr="00B2142E" w:rsidRDefault="00374B17" w:rsidP="00374B17">
      <w:pPr>
        <w:rPr>
          <w:lang w:eastAsia="sl-SI"/>
        </w:rPr>
      </w:pPr>
    </w:p>
    <w:p w14:paraId="2A9B8D6C" w14:textId="77777777" w:rsidR="00374B17" w:rsidRPr="00B2142E" w:rsidRDefault="00374B17" w:rsidP="00374B17">
      <w:pPr>
        <w:rPr>
          <w:lang w:eastAsia="sl-SI"/>
        </w:rPr>
      </w:pPr>
    </w:p>
    <w:p w14:paraId="2C8D253A" w14:textId="77777777" w:rsidR="00374B17" w:rsidRPr="00B2142E" w:rsidRDefault="00374B17" w:rsidP="00374B17">
      <w:pPr>
        <w:rPr>
          <w:lang w:eastAsia="sl-SI"/>
        </w:rPr>
      </w:pPr>
    </w:p>
    <w:p w14:paraId="3DD9F65D" w14:textId="77777777" w:rsidR="00374B17" w:rsidRPr="00B2142E" w:rsidRDefault="00374B17" w:rsidP="00374B17">
      <w:pPr>
        <w:rPr>
          <w:lang w:eastAsia="sl-SI"/>
        </w:rPr>
      </w:pPr>
    </w:p>
    <w:p w14:paraId="6DCD34E2" w14:textId="77777777" w:rsidR="00374B17" w:rsidRPr="00B2142E" w:rsidRDefault="00374B17" w:rsidP="00374B17">
      <w:pPr>
        <w:rPr>
          <w:lang w:eastAsia="sl-SI"/>
        </w:rPr>
      </w:pPr>
    </w:p>
    <w:p w14:paraId="7472BFE7" w14:textId="77777777" w:rsidR="00374B17" w:rsidRPr="00B2142E" w:rsidRDefault="00374B17" w:rsidP="00374B17">
      <w:pPr>
        <w:rPr>
          <w:lang w:eastAsia="sl-SI"/>
        </w:rPr>
      </w:pPr>
    </w:p>
    <w:p w14:paraId="71390038" w14:textId="77777777" w:rsidR="00374B17" w:rsidRPr="00B2142E" w:rsidRDefault="00374B17" w:rsidP="00374B17">
      <w:pPr>
        <w:rPr>
          <w:lang w:eastAsia="sl-SI"/>
        </w:rPr>
      </w:pPr>
    </w:p>
    <w:p w14:paraId="32CA5590" w14:textId="77777777" w:rsidR="00374B17" w:rsidRPr="00B2142E" w:rsidRDefault="00374B17" w:rsidP="00374B17">
      <w:pPr>
        <w:rPr>
          <w:lang w:eastAsia="sl-SI"/>
        </w:rPr>
      </w:pPr>
    </w:p>
    <w:p w14:paraId="17413A79" w14:textId="77777777" w:rsidR="00374B17" w:rsidRPr="00B2142E" w:rsidRDefault="00374B17" w:rsidP="00374B17">
      <w:pPr>
        <w:rPr>
          <w:lang w:eastAsia="sl-SI"/>
        </w:rPr>
      </w:pPr>
    </w:p>
    <w:p w14:paraId="3C6D0089" w14:textId="77777777" w:rsidR="00374B17" w:rsidRPr="00B2142E" w:rsidRDefault="00374B17" w:rsidP="00374B17">
      <w:pPr>
        <w:rPr>
          <w:lang w:eastAsia="sl-SI"/>
        </w:rPr>
      </w:pPr>
    </w:p>
    <w:p w14:paraId="3CBA53AC" w14:textId="77777777" w:rsidR="00374B17" w:rsidRPr="00B2142E" w:rsidRDefault="00374B17" w:rsidP="00374B17">
      <w:pPr>
        <w:rPr>
          <w:lang w:eastAsia="sl-SI"/>
        </w:rPr>
      </w:pPr>
    </w:p>
    <w:p w14:paraId="5328C766" w14:textId="77777777" w:rsidR="00374B17" w:rsidRPr="00B2142E" w:rsidRDefault="00374B17" w:rsidP="00374B17">
      <w:pPr>
        <w:rPr>
          <w:lang w:eastAsia="sl-SI"/>
        </w:rPr>
      </w:pPr>
    </w:p>
    <w:p w14:paraId="5E766CB1" w14:textId="77777777" w:rsidR="00374B17" w:rsidRPr="00B2142E" w:rsidRDefault="00374B17" w:rsidP="00374B17">
      <w:pPr>
        <w:rPr>
          <w:lang w:eastAsia="sl-SI"/>
        </w:rPr>
      </w:pPr>
    </w:p>
    <w:p w14:paraId="0034BDF0" w14:textId="77777777" w:rsidR="00374B17" w:rsidRPr="00B2142E" w:rsidRDefault="00374B17" w:rsidP="00374B17">
      <w:pPr>
        <w:rPr>
          <w:lang w:eastAsia="sl-SI"/>
        </w:rPr>
      </w:pPr>
    </w:p>
    <w:p w14:paraId="0267486E" w14:textId="77777777" w:rsidR="00374B17" w:rsidRPr="00B2142E" w:rsidRDefault="00374B17" w:rsidP="00374B17">
      <w:pPr>
        <w:rPr>
          <w:lang w:eastAsia="sl-SI"/>
        </w:rPr>
      </w:pPr>
    </w:p>
    <w:p w14:paraId="4F5245D4" w14:textId="77777777" w:rsidR="00374B17" w:rsidRPr="00B2142E" w:rsidRDefault="00374B17" w:rsidP="00374B17">
      <w:pPr>
        <w:rPr>
          <w:lang w:eastAsia="sl-SI"/>
        </w:rPr>
      </w:pPr>
    </w:p>
    <w:p w14:paraId="224DC221" w14:textId="77777777" w:rsidR="00374B17" w:rsidRPr="00B2142E" w:rsidRDefault="00374B17" w:rsidP="00374B17">
      <w:pPr>
        <w:rPr>
          <w:lang w:eastAsia="sl-SI"/>
        </w:rPr>
      </w:pPr>
    </w:p>
    <w:p w14:paraId="1C1D23AA" w14:textId="77777777" w:rsidR="00374B17" w:rsidRPr="00B2142E" w:rsidRDefault="00374B17" w:rsidP="00374B17">
      <w:pPr>
        <w:rPr>
          <w:lang w:eastAsia="sl-SI"/>
        </w:rPr>
      </w:pPr>
    </w:p>
    <w:p w14:paraId="24EDE2A9" w14:textId="77777777" w:rsidR="00374B17" w:rsidRPr="00B2142E" w:rsidRDefault="00374B17" w:rsidP="00374B17">
      <w:pPr>
        <w:rPr>
          <w:lang w:eastAsia="sl-SI"/>
        </w:rPr>
      </w:pPr>
    </w:p>
    <w:p w14:paraId="551D462F" w14:textId="77777777" w:rsidR="00374B17" w:rsidRPr="00B2142E" w:rsidRDefault="00374B17" w:rsidP="00374B17">
      <w:pPr>
        <w:ind w:left="567" w:hanging="567"/>
        <w:jc w:val="center"/>
        <w:outlineLvl w:val="0"/>
        <w:rPr>
          <w:b/>
          <w:caps/>
          <w:lang w:eastAsia="sl-SI"/>
        </w:rPr>
      </w:pPr>
      <w:bookmarkStart w:id="20" w:name="_Toc129243137"/>
      <w:bookmarkStart w:id="21" w:name="_Toc129243262"/>
      <w:r w:rsidRPr="00B2142E">
        <w:rPr>
          <w:b/>
          <w:caps/>
          <w:lang w:eastAsia="sl-SI"/>
        </w:rPr>
        <w:t>B. PAKUOTĖS LAPELIS</w:t>
      </w:r>
      <w:bookmarkEnd w:id="20"/>
      <w:bookmarkEnd w:id="21"/>
    </w:p>
    <w:p w14:paraId="5F1A5C47" w14:textId="77777777" w:rsidR="008D291C" w:rsidRPr="00B2142E" w:rsidRDefault="00374B17" w:rsidP="00374B17">
      <w:pPr>
        <w:jc w:val="center"/>
        <w:rPr>
          <w:b/>
          <w:bCs/>
        </w:rPr>
      </w:pPr>
      <w:r w:rsidRPr="00B2142E">
        <w:rPr>
          <w:b/>
          <w:caps/>
          <w:lang w:eastAsia="sl-SI"/>
        </w:rPr>
        <w:br w:type="page"/>
      </w:r>
      <w:r w:rsidR="008D291C" w:rsidRPr="00B2142E">
        <w:rPr>
          <w:b/>
          <w:bCs/>
        </w:rPr>
        <w:lastRenderedPageBreak/>
        <w:t xml:space="preserve">Pakuotės lapelis: informacija </w:t>
      </w:r>
      <w:r w:rsidR="005D79D8">
        <w:rPr>
          <w:b/>
          <w:bCs/>
        </w:rPr>
        <w:t>vartotojui</w:t>
      </w:r>
    </w:p>
    <w:p w14:paraId="1152FC84" w14:textId="77777777" w:rsidR="008D291C" w:rsidRPr="00B2142E" w:rsidRDefault="008D291C" w:rsidP="00374B17">
      <w:pPr>
        <w:pStyle w:val="Pagrindinistekstas"/>
        <w:kinsoku w:val="0"/>
        <w:overflowPunct w:val="0"/>
        <w:jc w:val="center"/>
        <w:rPr>
          <w:b/>
          <w:bCs/>
          <w:sz w:val="22"/>
          <w:szCs w:val="22"/>
        </w:rPr>
      </w:pPr>
    </w:p>
    <w:p w14:paraId="37AE1CEF" w14:textId="77777777" w:rsidR="00374B17" w:rsidRPr="00B2142E" w:rsidRDefault="00784ADA" w:rsidP="00784ADA">
      <w:pPr>
        <w:pStyle w:val="Pagrindinistekstas"/>
        <w:kinsoku w:val="0"/>
        <w:overflowPunct w:val="0"/>
        <w:ind w:hanging="1"/>
        <w:jc w:val="center"/>
        <w:rPr>
          <w:b/>
          <w:bCs/>
          <w:sz w:val="22"/>
          <w:szCs w:val="22"/>
        </w:rPr>
      </w:pPr>
      <w:proofErr w:type="spellStart"/>
      <w:r w:rsidRPr="00B2142E">
        <w:rPr>
          <w:b/>
          <w:bCs/>
          <w:sz w:val="22"/>
          <w:szCs w:val="22"/>
        </w:rPr>
        <w:t>Enzalutamide</w:t>
      </w:r>
      <w:proofErr w:type="spellEnd"/>
      <w:r w:rsidRPr="00B2142E">
        <w:rPr>
          <w:b/>
          <w:bCs/>
          <w:sz w:val="22"/>
          <w:szCs w:val="22"/>
        </w:rPr>
        <w:t xml:space="preserve"> STADA</w:t>
      </w:r>
      <w:r w:rsidR="008D291C" w:rsidRPr="00B2142E">
        <w:rPr>
          <w:b/>
          <w:bCs/>
          <w:sz w:val="22"/>
          <w:szCs w:val="22"/>
        </w:rPr>
        <w:t xml:space="preserve"> 40</w:t>
      </w:r>
      <w:r w:rsidR="00F16756" w:rsidRPr="00B2142E">
        <w:rPr>
          <w:b/>
          <w:bCs/>
          <w:sz w:val="22"/>
          <w:szCs w:val="22"/>
        </w:rPr>
        <w:t> mg</w:t>
      </w:r>
      <w:r w:rsidR="008D291C" w:rsidRPr="00B2142E">
        <w:rPr>
          <w:b/>
          <w:bCs/>
          <w:sz w:val="22"/>
          <w:szCs w:val="22"/>
        </w:rPr>
        <w:t xml:space="preserve"> plėvele dengtos tabletės</w:t>
      </w:r>
    </w:p>
    <w:p w14:paraId="2D98D385" w14:textId="77777777" w:rsidR="00374B17" w:rsidRPr="00B2142E" w:rsidRDefault="00784ADA" w:rsidP="00784ADA">
      <w:pPr>
        <w:pStyle w:val="Pagrindinistekstas"/>
        <w:kinsoku w:val="0"/>
        <w:overflowPunct w:val="0"/>
        <w:ind w:hanging="1"/>
        <w:jc w:val="center"/>
        <w:rPr>
          <w:b/>
          <w:bCs/>
          <w:sz w:val="22"/>
          <w:szCs w:val="22"/>
        </w:rPr>
      </w:pPr>
      <w:proofErr w:type="spellStart"/>
      <w:r w:rsidRPr="00B2142E">
        <w:rPr>
          <w:b/>
          <w:bCs/>
          <w:sz w:val="22"/>
          <w:szCs w:val="22"/>
        </w:rPr>
        <w:t>Enzalutamide</w:t>
      </w:r>
      <w:proofErr w:type="spellEnd"/>
      <w:r w:rsidRPr="00B2142E">
        <w:rPr>
          <w:b/>
          <w:bCs/>
          <w:sz w:val="22"/>
          <w:szCs w:val="22"/>
        </w:rPr>
        <w:t xml:space="preserve"> STADA</w:t>
      </w:r>
      <w:r w:rsidR="008D291C" w:rsidRPr="00B2142E">
        <w:rPr>
          <w:b/>
          <w:bCs/>
          <w:sz w:val="22"/>
          <w:szCs w:val="22"/>
        </w:rPr>
        <w:t xml:space="preserve"> 80</w:t>
      </w:r>
      <w:r w:rsidR="00F16756" w:rsidRPr="00B2142E">
        <w:rPr>
          <w:b/>
          <w:bCs/>
          <w:sz w:val="22"/>
          <w:szCs w:val="22"/>
        </w:rPr>
        <w:t> mg</w:t>
      </w:r>
      <w:r w:rsidR="008D291C" w:rsidRPr="00B2142E">
        <w:rPr>
          <w:b/>
          <w:bCs/>
          <w:sz w:val="22"/>
          <w:szCs w:val="22"/>
        </w:rPr>
        <w:t xml:space="preserve"> plėvele dengtos tabletės</w:t>
      </w:r>
    </w:p>
    <w:p w14:paraId="5AF74EDC" w14:textId="77777777" w:rsidR="008D291C" w:rsidRPr="00B2142E" w:rsidRDefault="008D291C" w:rsidP="00784ADA">
      <w:pPr>
        <w:pStyle w:val="Pagrindinistekstas"/>
        <w:kinsoku w:val="0"/>
        <w:overflowPunct w:val="0"/>
        <w:ind w:hanging="1"/>
        <w:jc w:val="center"/>
        <w:rPr>
          <w:i/>
          <w:iCs/>
          <w:sz w:val="22"/>
          <w:szCs w:val="22"/>
        </w:rPr>
      </w:pPr>
      <w:proofErr w:type="spellStart"/>
      <w:r w:rsidRPr="00B2142E">
        <w:rPr>
          <w:sz w:val="22"/>
          <w:szCs w:val="22"/>
        </w:rPr>
        <w:t>enzalutamidas</w:t>
      </w:r>
      <w:proofErr w:type="spellEnd"/>
    </w:p>
    <w:p w14:paraId="5C993AF1" w14:textId="77777777" w:rsidR="008D291C" w:rsidRPr="00B2142E" w:rsidRDefault="008D291C" w:rsidP="00784ADA">
      <w:pPr>
        <w:pStyle w:val="Pagrindinistekstas"/>
        <w:kinsoku w:val="0"/>
        <w:overflowPunct w:val="0"/>
        <w:rPr>
          <w:i/>
          <w:iCs/>
          <w:sz w:val="22"/>
          <w:szCs w:val="22"/>
        </w:rPr>
      </w:pPr>
    </w:p>
    <w:p w14:paraId="7D771467" w14:textId="77777777" w:rsidR="00374B17" w:rsidRPr="00B2142E" w:rsidRDefault="00374B17" w:rsidP="00374B17">
      <w:pPr>
        <w:keepNext/>
        <w:keepLines/>
        <w:rPr>
          <w:b/>
          <w:lang w:eastAsia="sl-SI"/>
        </w:rPr>
      </w:pPr>
      <w:r w:rsidRPr="00B2142E">
        <w:rPr>
          <w:b/>
          <w:lang w:eastAsia="sl-SI"/>
        </w:rPr>
        <w:t>Atidžiai perskaitykite visą šį lapelį, prieš pradėdami vartoti vaistą, nes jame pateikiama Jums svarbi informacija.</w:t>
      </w:r>
    </w:p>
    <w:p w14:paraId="5C569FFD" w14:textId="77777777" w:rsidR="00374B17" w:rsidRPr="00B2142E" w:rsidRDefault="00374B17" w:rsidP="00374B17">
      <w:pPr>
        <w:numPr>
          <w:ilvl w:val="0"/>
          <w:numId w:val="25"/>
        </w:numPr>
        <w:autoSpaceDE/>
        <w:autoSpaceDN/>
        <w:adjustRightInd/>
        <w:ind w:left="567" w:hanging="567"/>
        <w:rPr>
          <w:lang w:eastAsia="sl-SI"/>
        </w:rPr>
      </w:pPr>
      <w:r w:rsidRPr="00B2142E">
        <w:rPr>
          <w:lang w:eastAsia="sl-SI"/>
        </w:rPr>
        <w:t>Neišmeskite šio lapelio, nes vėl gali prireikti jį perskaityti.</w:t>
      </w:r>
    </w:p>
    <w:p w14:paraId="02448E65" w14:textId="77777777" w:rsidR="00374B17" w:rsidRPr="00B2142E" w:rsidRDefault="00374B17" w:rsidP="00374B17">
      <w:pPr>
        <w:numPr>
          <w:ilvl w:val="0"/>
          <w:numId w:val="25"/>
        </w:numPr>
        <w:autoSpaceDE/>
        <w:autoSpaceDN/>
        <w:adjustRightInd/>
        <w:ind w:left="567" w:hanging="567"/>
        <w:rPr>
          <w:lang w:eastAsia="sl-SI"/>
        </w:rPr>
      </w:pPr>
      <w:r w:rsidRPr="00B2142E">
        <w:rPr>
          <w:lang w:eastAsia="sl-SI"/>
        </w:rPr>
        <w:t>Jeigu kiltų daugiau klausimų, kreipkitės į gydytoją arba vaistininką.</w:t>
      </w:r>
    </w:p>
    <w:p w14:paraId="1B17783C" w14:textId="77777777" w:rsidR="00374B17" w:rsidRPr="00B2142E" w:rsidRDefault="00374B17" w:rsidP="00374B17">
      <w:pPr>
        <w:numPr>
          <w:ilvl w:val="0"/>
          <w:numId w:val="25"/>
        </w:numPr>
        <w:autoSpaceDE/>
        <w:autoSpaceDN/>
        <w:adjustRightInd/>
        <w:ind w:left="567" w:hanging="567"/>
        <w:rPr>
          <w:lang w:eastAsia="sl-SI"/>
        </w:rPr>
      </w:pPr>
      <w:r w:rsidRPr="00B2142E">
        <w:rPr>
          <w:lang w:eastAsia="sl-SI"/>
        </w:rPr>
        <w:t>Šis vaistas skirtas tik Jums, todėl kitiems žmonėms jo duoti negalima. Vaistas gali jiems pakenkti (net tiems, kurių ligos požymiai yra tokie patys kaip Jūsų).</w:t>
      </w:r>
    </w:p>
    <w:p w14:paraId="6E6C4A79" w14:textId="77777777" w:rsidR="00374B17" w:rsidRPr="00B2142E" w:rsidRDefault="00374B17" w:rsidP="00374B17">
      <w:pPr>
        <w:numPr>
          <w:ilvl w:val="0"/>
          <w:numId w:val="25"/>
        </w:numPr>
        <w:autoSpaceDE/>
        <w:autoSpaceDN/>
        <w:adjustRightInd/>
        <w:ind w:left="567" w:hanging="567"/>
        <w:rPr>
          <w:lang w:eastAsia="sl-SI"/>
        </w:rPr>
      </w:pPr>
      <w:r w:rsidRPr="00B2142E">
        <w:rPr>
          <w:lang w:eastAsia="sl-SI"/>
        </w:rPr>
        <w:t>Jeigu pasireiškė šalutinis poveikis (net jeigu jis šiame lapelyje nenurodytas), kreipkitės į gydytoją arba vaistininką. Žr. 4</w:t>
      </w:r>
      <w:r w:rsidR="00F16756" w:rsidRPr="00B2142E">
        <w:rPr>
          <w:lang w:eastAsia="sl-SI"/>
        </w:rPr>
        <w:t> skyr</w:t>
      </w:r>
      <w:r w:rsidRPr="00B2142E">
        <w:rPr>
          <w:lang w:eastAsia="sl-SI"/>
        </w:rPr>
        <w:t>ių.</w:t>
      </w:r>
    </w:p>
    <w:p w14:paraId="4B71E909" w14:textId="77777777" w:rsidR="008D291C" w:rsidRPr="00B2142E" w:rsidRDefault="008D291C" w:rsidP="00784ADA">
      <w:pPr>
        <w:pStyle w:val="Pagrindinistekstas"/>
        <w:kinsoku w:val="0"/>
        <w:overflowPunct w:val="0"/>
        <w:rPr>
          <w:sz w:val="22"/>
          <w:szCs w:val="22"/>
        </w:rPr>
      </w:pPr>
    </w:p>
    <w:p w14:paraId="6C05D974" w14:textId="77777777" w:rsidR="00374B17" w:rsidRPr="00B2142E" w:rsidRDefault="00374B17" w:rsidP="00D244B7">
      <w:pPr>
        <w:keepNext/>
        <w:ind w:right="-2"/>
        <w:outlineLvl w:val="0"/>
        <w:rPr>
          <w:b/>
          <w:lang w:eastAsia="sl-SI"/>
        </w:rPr>
      </w:pPr>
      <w:r w:rsidRPr="00B2142E">
        <w:rPr>
          <w:b/>
          <w:lang w:eastAsia="sl-SI"/>
        </w:rPr>
        <w:t>Apie ką rašoma šiame lapelyje?</w:t>
      </w:r>
    </w:p>
    <w:p w14:paraId="37743984" w14:textId="77777777" w:rsidR="00374B17" w:rsidRPr="00B2142E" w:rsidRDefault="00374B17" w:rsidP="00D244B7">
      <w:pPr>
        <w:keepNext/>
        <w:ind w:right="-2"/>
        <w:outlineLvl w:val="0"/>
        <w:rPr>
          <w:b/>
          <w:lang w:eastAsia="sl-SI"/>
        </w:rPr>
      </w:pPr>
    </w:p>
    <w:p w14:paraId="00CF58E5"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 xml:space="preserve">Kas yra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ir kam jis vartojamas</w:t>
      </w:r>
    </w:p>
    <w:p w14:paraId="2D91F7CC"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 xml:space="preserve">Kas žinotina prieš vartojant </w:t>
      </w:r>
      <w:proofErr w:type="spellStart"/>
      <w:r w:rsidR="00784ADA" w:rsidRPr="00B2142E">
        <w:rPr>
          <w:sz w:val="22"/>
          <w:szCs w:val="22"/>
        </w:rPr>
        <w:t>Enzalutamide</w:t>
      </w:r>
      <w:proofErr w:type="spellEnd"/>
      <w:r w:rsidR="00784ADA" w:rsidRPr="00B2142E">
        <w:rPr>
          <w:sz w:val="22"/>
          <w:szCs w:val="22"/>
        </w:rPr>
        <w:t xml:space="preserve"> STADA</w:t>
      </w:r>
    </w:p>
    <w:p w14:paraId="53DC2633"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 xml:space="preserve">Kaip vartoti </w:t>
      </w:r>
      <w:proofErr w:type="spellStart"/>
      <w:r w:rsidR="00784ADA" w:rsidRPr="00B2142E">
        <w:rPr>
          <w:sz w:val="22"/>
          <w:szCs w:val="22"/>
        </w:rPr>
        <w:t>Enzalutamide</w:t>
      </w:r>
      <w:proofErr w:type="spellEnd"/>
      <w:r w:rsidR="00784ADA" w:rsidRPr="00B2142E">
        <w:rPr>
          <w:sz w:val="22"/>
          <w:szCs w:val="22"/>
        </w:rPr>
        <w:t xml:space="preserve"> STADA</w:t>
      </w:r>
    </w:p>
    <w:p w14:paraId="3FB256BF"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Galimas šalutinis poveikis</w:t>
      </w:r>
    </w:p>
    <w:p w14:paraId="37B6A1DF"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 xml:space="preserve">Kaip laikyti </w:t>
      </w:r>
      <w:proofErr w:type="spellStart"/>
      <w:r w:rsidR="00784ADA" w:rsidRPr="00B2142E">
        <w:rPr>
          <w:sz w:val="22"/>
          <w:szCs w:val="22"/>
        </w:rPr>
        <w:t>Enzalutamide</w:t>
      </w:r>
      <w:proofErr w:type="spellEnd"/>
      <w:r w:rsidR="00784ADA" w:rsidRPr="00B2142E">
        <w:rPr>
          <w:sz w:val="22"/>
          <w:szCs w:val="22"/>
        </w:rPr>
        <w:t xml:space="preserve"> STADA</w:t>
      </w:r>
    </w:p>
    <w:p w14:paraId="746CC299"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Pakuotės turinys ir kita informacija</w:t>
      </w:r>
    </w:p>
    <w:p w14:paraId="0B725894" w14:textId="77777777" w:rsidR="008D291C" w:rsidRPr="00B2142E" w:rsidRDefault="008D291C" w:rsidP="00784ADA">
      <w:pPr>
        <w:pStyle w:val="Pagrindinistekstas"/>
        <w:kinsoku w:val="0"/>
        <w:overflowPunct w:val="0"/>
        <w:rPr>
          <w:sz w:val="22"/>
          <w:szCs w:val="22"/>
        </w:rPr>
      </w:pPr>
    </w:p>
    <w:p w14:paraId="3CBCD5F2" w14:textId="77777777" w:rsidR="008D291C" w:rsidRPr="00B2142E" w:rsidRDefault="008D291C" w:rsidP="00784ADA">
      <w:pPr>
        <w:pStyle w:val="Pagrindinistekstas"/>
        <w:kinsoku w:val="0"/>
        <w:overflowPunct w:val="0"/>
        <w:rPr>
          <w:sz w:val="22"/>
          <w:szCs w:val="22"/>
        </w:rPr>
      </w:pPr>
    </w:p>
    <w:p w14:paraId="336876E3" w14:textId="77777777" w:rsidR="008D291C" w:rsidRPr="00B2142E" w:rsidRDefault="008D291C" w:rsidP="00374B17">
      <w:pPr>
        <w:pStyle w:val="Antrat2"/>
        <w:numPr>
          <w:ilvl w:val="0"/>
          <w:numId w:val="4"/>
        </w:numPr>
        <w:tabs>
          <w:tab w:val="clear" w:pos="744"/>
          <w:tab w:val="left" w:pos="567"/>
        </w:tabs>
        <w:ind w:left="567" w:hanging="567"/>
      </w:pPr>
      <w:r w:rsidRPr="00B2142E">
        <w:t xml:space="preserve">Kas yra </w:t>
      </w:r>
      <w:proofErr w:type="spellStart"/>
      <w:r w:rsidR="00784ADA" w:rsidRPr="00B2142E">
        <w:t>Enzalutamide</w:t>
      </w:r>
      <w:proofErr w:type="spellEnd"/>
      <w:r w:rsidR="00784ADA" w:rsidRPr="00B2142E">
        <w:t xml:space="preserve"> STADA</w:t>
      </w:r>
      <w:r w:rsidRPr="00B2142E">
        <w:t xml:space="preserve"> ir kam jis vartojamas</w:t>
      </w:r>
    </w:p>
    <w:p w14:paraId="49A5B15D" w14:textId="77777777" w:rsidR="008D291C" w:rsidRPr="00B2142E" w:rsidRDefault="008D291C" w:rsidP="00784ADA">
      <w:pPr>
        <w:pStyle w:val="Pagrindinistekstas"/>
        <w:kinsoku w:val="0"/>
        <w:overflowPunct w:val="0"/>
        <w:rPr>
          <w:b/>
          <w:bCs/>
          <w:sz w:val="22"/>
          <w:szCs w:val="22"/>
        </w:rPr>
      </w:pPr>
    </w:p>
    <w:p w14:paraId="749220E3"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sudėtyje yra veikliosios medžiagos </w:t>
      </w:r>
      <w:proofErr w:type="spellStart"/>
      <w:r w:rsidR="008D291C" w:rsidRPr="00B2142E">
        <w:rPr>
          <w:sz w:val="22"/>
          <w:szCs w:val="22"/>
        </w:rPr>
        <w:t>enzalutamido</w:t>
      </w:r>
      <w:proofErr w:type="spellEnd"/>
      <w:r w:rsidR="008D291C" w:rsidRPr="00B2142E">
        <w:rPr>
          <w:sz w:val="22"/>
          <w:szCs w:val="22"/>
        </w:rPr>
        <w:t xml:space="preserve">.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vartojamas suaugusių vyrų prostatos vėžiui gydyti:</w:t>
      </w:r>
    </w:p>
    <w:p w14:paraId="25049815" w14:textId="77777777" w:rsidR="00F369A5" w:rsidRPr="00B2142E" w:rsidRDefault="00647725" w:rsidP="00F369A5">
      <w:pPr>
        <w:pStyle w:val="Sraopastraipa"/>
        <w:numPr>
          <w:ilvl w:val="1"/>
          <w:numId w:val="4"/>
        </w:numPr>
        <w:tabs>
          <w:tab w:val="left" w:pos="567"/>
        </w:tabs>
        <w:kinsoku w:val="0"/>
        <w:overflowPunct w:val="0"/>
        <w:ind w:left="567"/>
        <w:rPr>
          <w:sz w:val="22"/>
          <w:szCs w:val="22"/>
        </w:rPr>
      </w:pPr>
      <w:r w:rsidRPr="00B2142E">
        <w:rPr>
          <w:sz w:val="22"/>
          <w:szCs w:val="22"/>
        </w:rPr>
        <w:t xml:space="preserve">kai </w:t>
      </w:r>
      <w:r w:rsidR="008D291C" w:rsidRPr="00B2142E">
        <w:rPr>
          <w:sz w:val="22"/>
          <w:szCs w:val="22"/>
        </w:rPr>
        <w:t>nebėra atsako į hormonų terapiją ar chirurginį gydymą, siekiant sumažinti testosterono kiekį</w:t>
      </w:r>
      <w:r w:rsidR="00F369A5" w:rsidRPr="00B2142E">
        <w:rPr>
          <w:sz w:val="22"/>
          <w:szCs w:val="22"/>
        </w:rPr>
        <w:t>;</w:t>
      </w:r>
    </w:p>
    <w:p w14:paraId="3C4B1B98" w14:textId="77777777" w:rsidR="00F369A5" w:rsidRPr="00B2142E" w:rsidRDefault="008D291C" w:rsidP="00F369A5">
      <w:pPr>
        <w:pStyle w:val="Sraopastraipa"/>
        <w:tabs>
          <w:tab w:val="left" w:pos="745"/>
        </w:tabs>
        <w:kinsoku w:val="0"/>
        <w:overflowPunct w:val="0"/>
        <w:ind w:left="0" w:firstLine="0"/>
        <w:rPr>
          <w:sz w:val="22"/>
          <w:szCs w:val="22"/>
        </w:rPr>
      </w:pPr>
      <w:r w:rsidRPr="00B2142E">
        <w:rPr>
          <w:sz w:val="22"/>
          <w:szCs w:val="22"/>
        </w:rPr>
        <w:t>arba</w:t>
      </w:r>
    </w:p>
    <w:p w14:paraId="286E7860" w14:textId="77777777" w:rsidR="008D291C" w:rsidRPr="00B2142E" w:rsidRDefault="00647725" w:rsidP="00F369A5">
      <w:pPr>
        <w:pStyle w:val="Sraopastraipa"/>
        <w:numPr>
          <w:ilvl w:val="1"/>
          <w:numId w:val="4"/>
        </w:numPr>
        <w:tabs>
          <w:tab w:val="left" w:pos="567"/>
        </w:tabs>
        <w:kinsoku w:val="0"/>
        <w:overflowPunct w:val="0"/>
        <w:ind w:left="567"/>
        <w:rPr>
          <w:sz w:val="22"/>
          <w:szCs w:val="22"/>
        </w:rPr>
      </w:pPr>
      <w:r w:rsidRPr="00B2142E">
        <w:rPr>
          <w:sz w:val="22"/>
          <w:szCs w:val="22"/>
        </w:rPr>
        <w:t xml:space="preserve">kai </w:t>
      </w:r>
      <w:r w:rsidR="008D291C" w:rsidRPr="00B2142E">
        <w:rPr>
          <w:sz w:val="22"/>
          <w:szCs w:val="22"/>
        </w:rPr>
        <w:t>vėžys išplito į kitas kūno dalis ir yra atsakas į hormonų terapiją ar chirurginį gydymą testosterono kiekiui sumažinti</w:t>
      </w:r>
      <w:r w:rsidR="00666658">
        <w:rPr>
          <w:sz w:val="22"/>
          <w:szCs w:val="22"/>
        </w:rPr>
        <w:t>;</w:t>
      </w:r>
    </w:p>
    <w:p w14:paraId="310CD2C4" w14:textId="77777777" w:rsidR="008D291C" w:rsidRPr="00B2142E" w:rsidRDefault="00647725" w:rsidP="00784ADA">
      <w:pPr>
        <w:pStyle w:val="Pagrindinistekstas"/>
        <w:kinsoku w:val="0"/>
        <w:overflowPunct w:val="0"/>
        <w:rPr>
          <w:sz w:val="22"/>
          <w:szCs w:val="22"/>
        </w:rPr>
      </w:pPr>
      <w:r w:rsidRPr="00B2142E">
        <w:rPr>
          <w:sz w:val="22"/>
          <w:szCs w:val="22"/>
        </w:rPr>
        <w:t>arba</w:t>
      </w:r>
    </w:p>
    <w:p w14:paraId="53FE8584" w14:textId="77777777" w:rsidR="00647725" w:rsidRPr="00B2142E" w:rsidRDefault="00647725" w:rsidP="00B94251">
      <w:pPr>
        <w:pStyle w:val="Pagrindinistekstas"/>
        <w:numPr>
          <w:ilvl w:val="1"/>
          <w:numId w:val="4"/>
        </w:numPr>
        <w:kinsoku w:val="0"/>
        <w:overflowPunct w:val="0"/>
        <w:ind w:left="567" w:hanging="567"/>
        <w:rPr>
          <w:sz w:val="22"/>
          <w:szCs w:val="22"/>
        </w:rPr>
      </w:pPr>
      <w:r w:rsidRPr="00B2142E">
        <w:rPr>
          <w:sz w:val="22"/>
          <w:szCs w:val="22"/>
        </w:rPr>
        <w:t>kuriems anksčiau buvo pašalinta prostata arba taikyta spindulinė terapija ir kurių PSA kiekis greitai didėja, tačiau vėžys nėra išplitęs į kitas kūno dalis ir yra atsakas į hormonų terapiją testosterono kiekiui sumažinti.</w:t>
      </w:r>
    </w:p>
    <w:p w14:paraId="6654EA66" w14:textId="77777777" w:rsidR="00647725" w:rsidRPr="00B2142E" w:rsidRDefault="00647725" w:rsidP="00374B17">
      <w:pPr>
        <w:pStyle w:val="Antrat2"/>
        <w:numPr>
          <w:ilvl w:val="0"/>
          <w:numId w:val="0"/>
        </w:numPr>
        <w:ind w:left="34"/>
      </w:pPr>
    </w:p>
    <w:p w14:paraId="62B135E7" w14:textId="77777777" w:rsidR="008D291C" w:rsidRPr="00B2142E" w:rsidRDefault="008D291C" w:rsidP="00374B17">
      <w:pPr>
        <w:pStyle w:val="Antrat2"/>
        <w:numPr>
          <w:ilvl w:val="0"/>
          <w:numId w:val="0"/>
        </w:numPr>
        <w:ind w:left="34"/>
      </w:pPr>
      <w:r w:rsidRPr="00B2142E">
        <w:t xml:space="preserve">Kaip </w:t>
      </w:r>
      <w:proofErr w:type="spellStart"/>
      <w:r w:rsidR="00784ADA" w:rsidRPr="00B2142E">
        <w:t>Enzalutamide</w:t>
      </w:r>
      <w:proofErr w:type="spellEnd"/>
      <w:r w:rsidR="00784ADA" w:rsidRPr="00B2142E">
        <w:t xml:space="preserve"> STADA</w:t>
      </w:r>
      <w:r w:rsidRPr="00B2142E">
        <w:t xml:space="preserve"> veikia</w:t>
      </w:r>
    </w:p>
    <w:p w14:paraId="436DB982"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yra vaistas, kuris blokuoja hormonų, vadinamų androgenais (pvz., testosterono), aktyvumą. Užblokuodamas androgenus </w:t>
      </w:r>
      <w:proofErr w:type="spellStart"/>
      <w:r w:rsidR="008D291C" w:rsidRPr="00B2142E">
        <w:rPr>
          <w:sz w:val="22"/>
          <w:szCs w:val="22"/>
        </w:rPr>
        <w:t>enzalutamidas</w:t>
      </w:r>
      <w:proofErr w:type="spellEnd"/>
      <w:r w:rsidR="008D291C" w:rsidRPr="00B2142E">
        <w:rPr>
          <w:sz w:val="22"/>
          <w:szCs w:val="22"/>
        </w:rPr>
        <w:t xml:space="preserve"> sustabdo prostatos vėžio ląstelių dauginimąsi ir dalijimąsi.</w:t>
      </w:r>
    </w:p>
    <w:p w14:paraId="63727ADA" w14:textId="77777777" w:rsidR="008D291C" w:rsidRPr="00B2142E" w:rsidRDefault="008D291C" w:rsidP="00784ADA">
      <w:pPr>
        <w:pStyle w:val="Pagrindinistekstas"/>
        <w:kinsoku w:val="0"/>
        <w:overflowPunct w:val="0"/>
        <w:rPr>
          <w:sz w:val="22"/>
          <w:szCs w:val="22"/>
        </w:rPr>
      </w:pPr>
    </w:p>
    <w:p w14:paraId="39DFFA1A" w14:textId="77777777" w:rsidR="00374B17" w:rsidRPr="00B2142E" w:rsidRDefault="00374B17" w:rsidP="00784ADA">
      <w:pPr>
        <w:pStyle w:val="Pagrindinistekstas"/>
        <w:kinsoku w:val="0"/>
        <w:overflowPunct w:val="0"/>
        <w:rPr>
          <w:sz w:val="22"/>
          <w:szCs w:val="22"/>
        </w:rPr>
      </w:pPr>
    </w:p>
    <w:p w14:paraId="608A896A" w14:textId="77777777" w:rsidR="00374B17" w:rsidRPr="00B2142E" w:rsidRDefault="008D291C" w:rsidP="00374B17">
      <w:pPr>
        <w:pStyle w:val="Antrat2"/>
        <w:numPr>
          <w:ilvl w:val="0"/>
          <w:numId w:val="4"/>
        </w:numPr>
        <w:tabs>
          <w:tab w:val="clear" w:pos="744"/>
          <w:tab w:val="left" w:pos="567"/>
        </w:tabs>
        <w:ind w:left="567" w:hanging="567"/>
      </w:pPr>
      <w:r w:rsidRPr="00B2142E">
        <w:t xml:space="preserve">Kas žinotina prieš vartojant </w:t>
      </w:r>
      <w:proofErr w:type="spellStart"/>
      <w:r w:rsidR="00784ADA" w:rsidRPr="00B2142E">
        <w:t>Enzalutamide</w:t>
      </w:r>
      <w:proofErr w:type="spellEnd"/>
      <w:r w:rsidR="00784ADA" w:rsidRPr="00B2142E">
        <w:t xml:space="preserve"> STADA</w:t>
      </w:r>
    </w:p>
    <w:p w14:paraId="3DC69CC5" w14:textId="77777777" w:rsidR="00374B17" w:rsidRPr="00B2142E" w:rsidRDefault="00374B17" w:rsidP="00374B17">
      <w:pPr>
        <w:pStyle w:val="Antrat2"/>
        <w:numPr>
          <w:ilvl w:val="0"/>
          <w:numId w:val="0"/>
        </w:numPr>
      </w:pPr>
    </w:p>
    <w:p w14:paraId="077915AD" w14:textId="77777777" w:rsidR="008D291C" w:rsidRPr="00B2142E" w:rsidRDefault="00784ADA" w:rsidP="00374B17">
      <w:pPr>
        <w:pStyle w:val="Antrat2"/>
        <w:numPr>
          <w:ilvl w:val="0"/>
          <w:numId w:val="0"/>
        </w:numPr>
      </w:pPr>
      <w:proofErr w:type="spellStart"/>
      <w:r w:rsidRPr="00B2142E">
        <w:t>Enzalutamide</w:t>
      </w:r>
      <w:proofErr w:type="spellEnd"/>
      <w:r w:rsidRPr="00B2142E">
        <w:t xml:space="preserve"> STADA</w:t>
      </w:r>
      <w:r w:rsidR="008D291C" w:rsidRPr="00B2142E">
        <w:t xml:space="preserve"> vartoti </w:t>
      </w:r>
      <w:r w:rsidR="00374B17" w:rsidRPr="00B2142E">
        <w:t>draudžiama</w:t>
      </w:r>
      <w:r w:rsidR="0076545F" w:rsidRPr="00B2142E">
        <w:t>:</w:t>
      </w:r>
    </w:p>
    <w:p w14:paraId="4B4134BC" w14:textId="77777777" w:rsidR="008D291C" w:rsidRPr="00B2142E" w:rsidRDefault="008D291C" w:rsidP="00D244B7">
      <w:pPr>
        <w:pStyle w:val="Sraopastraipa"/>
        <w:numPr>
          <w:ilvl w:val="1"/>
          <w:numId w:val="4"/>
        </w:numPr>
        <w:tabs>
          <w:tab w:val="left" w:pos="567"/>
        </w:tabs>
        <w:kinsoku w:val="0"/>
        <w:overflowPunct w:val="0"/>
        <w:ind w:left="567"/>
        <w:rPr>
          <w:sz w:val="22"/>
          <w:szCs w:val="22"/>
        </w:rPr>
      </w:pPr>
      <w:r w:rsidRPr="00B2142E">
        <w:rPr>
          <w:sz w:val="22"/>
          <w:szCs w:val="22"/>
        </w:rPr>
        <w:t xml:space="preserve">jeigu yra alergija </w:t>
      </w:r>
      <w:proofErr w:type="spellStart"/>
      <w:r w:rsidRPr="00B2142E">
        <w:rPr>
          <w:sz w:val="22"/>
          <w:szCs w:val="22"/>
        </w:rPr>
        <w:t>enzalutamidui</w:t>
      </w:r>
      <w:proofErr w:type="spellEnd"/>
      <w:r w:rsidRPr="00B2142E">
        <w:rPr>
          <w:sz w:val="22"/>
          <w:szCs w:val="22"/>
        </w:rPr>
        <w:t xml:space="preserve"> arba bet kuriai pagalbinei šio vaisto medžiagai (jos išvardytos 6</w:t>
      </w:r>
      <w:r w:rsidR="00F16756" w:rsidRPr="00B2142E">
        <w:rPr>
          <w:sz w:val="22"/>
          <w:szCs w:val="22"/>
        </w:rPr>
        <w:t> skyr</w:t>
      </w:r>
      <w:r w:rsidRPr="00B2142E">
        <w:rPr>
          <w:sz w:val="22"/>
          <w:szCs w:val="22"/>
        </w:rPr>
        <w:t>iuje)</w:t>
      </w:r>
      <w:r w:rsidR="00F369A5" w:rsidRPr="00B2142E">
        <w:rPr>
          <w:sz w:val="22"/>
          <w:szCs w:val="22"/>
        </w:rPr>
        <w:t>;</w:t>
      </w:r>
    </w:p>
    <w:p w14:paraId="1F90F48E" w14:textId="77777777" w:rsidR="008D291C" w:rsidRPr="00B2142E" w:rsidRDefault="00F369A5" w:rsidP="00D244B7">
      <w:pPr>
        <w:pStyle w:val="Sraopastraipa"/>
        <w:numPr>
          <w:ilvl w:val="1"/>
          <w:numId w:val="4"/>
        </w:numPr>
        <w:tabs>
          <w:tab w:val="left" w:pos="567"/>
        </w:tabs>
        <w:kinsoku w:val="0"/>
        <w:overflowPunct w:val="0"/>
        <w:ind w:left="567"/>
        <w:rPr>
          <w:sz w:val="22"/>
          <w:szCs w:val="22"/>
        </w:rPr>
      </w:pPr>
      <w:r w:rsidRPr="00B2142E">
        <w:rPr>
          <w:sz w:val="22"/>
          <w:szCs w:val="22"/>
        </w:rPr>
        <w:t>j</w:t>
      </w:r>
      <w:r w:rsidR="008D291C" w:rsidRPr="00B2142E">
        <w:rPr>
          <w:sz w:val="22"/>
          <w:szCs w:val="22"/>
        </w:rPr>
        <w:t>eigu esate nėščia arba galite pastoti (žr. skyrių „Nėštumas, žindymo laikotarpis ir vaisingumas“).</w:t>
      </w:r>
    </w:p>
    <w:p w14:paraId="1702A06A" w14:textId="77777777" w:rsidR="008D291C" w:rsidRPr="00B2142E" w:rsidRDefault="008D291C" w:rsidP="00784ADA">
      <w:pPr>
        <w:pStyle w:val="Pagrindinistekstas"/>
        <w:kinsoku w:val="0"/>
        <w:overflowPunct w:val="0"/>
        <w:rPr>
          <w:sz w:val="22"/>
          <w:szCs w:val="22"/>
        </w:rPr>
      </w:pPr>
    </w:p>
    <w:p w14:paraId="5AD0B828" w14:textId="77777777" w:rsidR="00374B17" w:rsidRPr="00B2142E" w:rsidRDefault="008D291C" w:rsidP="00B94251">
      <w:pPr>
        <w:pStyle w:val="Antrat2"/>
        <w:keepNext/>
        <w:keepLines/>
        <w:numPr>
          <w:ilvl w:val="0"/>
          <w:numId w:val="0"/>
        </w:numPr>
        <w:ind w:left="34"/>
      </w:pPr>
      <w:r w:rsidRPr="00B2142E">
        <w:lastRenderedPageBreak/>
        <w:t>Įspėjimai ir atsargumo priemonės</w:t>
      </w:r>
    </w:p>
    <w:p w14:paraId="1435B279" w14:textId="77777777" w:rsidR="008D291C" w:rsidRPr="00B2142E" w:rsidRDefault="008D291C" w:rsidP="00B94251">
      <w:pPr>
        <w:pStyle w:val="Pagrindinistekstas"/>
        <w:keepNext/>
        <w:keepLines/>
        <w:kinsoku w:val="0"/>
        <w:overflowPunct w:val="0"/>
        <w:rPr>
          <w:sz w:val="22"/>
          <w:szCs w:val="22"/>
        </w:rPr>
      </w:pPr>
      <w:r w:rsidRPr="00B2142E">
        <w:rPr>
          <w:sz w:val="22"/>
          <w:szCs w:val="22"/>
          <w:u w:val="single"/>
        </w:rPr>
        <w:t>Traukuliai</w:t>
      </w:r>
    </w:p>
    <w:p w14:paraId="6B0C7A8F" w14:textId="77777777" w:rsidR="008D291C" w:rsidRPr="00B2142E" w:rsidRDefault="008D291C" w:rsidP="00B94251">
      <w:pPr>
        <w:pStyle w:val="Pagrindinistekstas"/>
        <w:keepNext/>
        <w:keepLines/>
        <w:kinsoku w:val="0"/>
        <w:overflowPunct w:val="0"/>
        <w:rPr>
          <w:sz w:val="22"/>
          <w:szCs w:val="22"/>
        </w:rPr>
      </w:pPr>
      <w:r w:rsidRPr="00B2142E">
        <w:rPr>
          <w:sz w:val="22"/>
          <w:szCs w:val="22"/>
        </w:rPr>
        <w:t>Traukuli</w:t>
      </w:r>
      <w:r w:rsidR="003F2AD7" w:rsidRPr="00B2142E">
        <w:rPr>
          <w:sz w:val="22"/>
          <w:szCs w:val="22"/>
        </w:rPr>
        <w:t>us</w:t>
      </w:r>
      <w:r w:rsidRPr="00B2142E">
        <w:rPr>
          <w:sz w:val="22"/>
          <w:szCs w:val="22"/>
        </w:rPr>
        <w:t xml:space="preserve"> patyrė </w:t>
      </w:r>
      <w:r w:rsidR="003F2AD7" w:rsidRPr="00B2142E">
        <w:rPr>
          <w:sz w:val="22"/>
          <w:szCs w:val="22"/>
        </w:rPr>
        <w:t xml:space="preserve">maždaug </w:t>
      </w:r>
      <w:r w:rsidR="00647725" w:rsidRPr="00B2142E">
        <w:rPr>
          <w:sz w:val="22"/>
          <w:szCs w:val="22"/>
        </w:rPr>
        <w:t>6</w:t>
      </w:r>
      <w:r w:rsidRPr="00B2142E">
        <w:rPr>
          <w:sz w:val="22"/>
          <w:szCs w:val="22"/>
        </w:rPr>
        <w:t xml:space="preserve"> iš 1</w:t>
      </w:r>
      <w:r w:rsidR="00647725" w:rsidRPr="00B2142E">
        <w:rPr>
          <w:sz w:val="22"/>
          <w:szCs w:val="22"/>
        </w:rPr>
        <w:t> </w:t>
      </w:r>
      <w:r w:rsidRPr="00B2142E">
        <w:rPr>
          <w:sz w:val="22"/>
          <w:szCs w:val="22"/>
        </w:rPr>
        <w:t>000</w:t>
      </w:r>
      <w:r w:rsidR="00C34F5C" w:rsidRPr="00B2142E">
        <w:rPr>
          <w:sz w:val="22"/>
          <w:szCs w:val="22"/>
        </w:rPr>
        <w:t> žmon</w:t>
      </w:r>
      <w:r w:rsidRPr="00B2142E">
        <w:rPr>
          <w:sz w:val="22"/>
          <w:szCs w:val="22"/>
        </w:rPr>
        <w:t xml:space="preserve">ių, vartojusių </w:t>
      </w:r>
      <w:proofErr w:type="spellStart"/>
      <w:r w:rsidR="00784ADA" w:rsidRPr="00B2142E">
        <w:rPr>
          <w:sz w:val="22"/>
          <w:szCs w:val="22"/>
        </w:rPr>
        <w:t>Enzalutamide</w:t>
      </w:r>
      <w:proofErr w:type="spellEnd"/>
      <w:r w:rsidR="00784ADA" w:rsidRPr="00B2142E">
        <w:rPr>
          <w:sz w:val="22"/>
          <w:szCs w:val="22"/>
        </w:rPr>
        <w:t xml:space="preserve"> STADA</w:t>
      </w:r>
      <w:r w:rsidR="003F2AD7" w:rsidRPr="00B2142E">
        <w:rPr>
          <w:sz w:val="22"/>
          <w:szCs w:val="22"/>
        </w:rPr>
        <w:t>,</w:t>
      </w:r>
      <w:r w:rsidRPr="00B2142E">
        <w:rPr>
          <w:sz w:val="22"/>
          <w:szCs w:val="22"/>
        </w:rPr>
        <w:t xml:space="preserve"> ir mažiau nei 3 iš 1</w:t>
      </w:r>
      <w:r w:rsidR="00647725" w:rsidRPr="00B2142E">
        <w:rPr>
          <w:sz w:val="22"/>
          <w:szCs w:val="22"/>
        </w:rPr>
        <w:t> </w:t>
      </w:r>
      <w:r w:rsidRPr="00B2142E">
        <w:rPr>
          <w:sz w:val="22"/>
          <w:szCs w:val="22"/>
        </w:rPr>
        <w:t>000</w:t>
      </w:r>
      <w:r w:rsidR="00C34F5C" w:rsidRPr="00B2142E">
        <w:rPr>
          <w:sz w:val="22"/>
          <w:szCs w:val="22"/>
        </w:rPr>
        <w:t> žmon</w:t>
      </w:r>
      <w:r w:rsidRPr="00B2142E">
        <w:rPr>
          <w:sz w:val="22"/>
          <w:szCs w:val="22"/>
        </w:rPr>
        <w:t>ių, vartojusių placeb</w:t>
      </w:r>
      <w:r w:rsidR="00EE6690" w:rsidRPr="00B2142E">
        <w:rPr>
          <w:sz w:val="22"/>
          <w:szCs w:val="22"/>
        </w:rPr>
        <w:t>o</w:t>
      </w:r>
      <w:r w:rsidRPr="00B2142E">
        <w:rPr>
          <w:sz w:val="22"/>
          <w:szCs w:val="22"/>
        </w:rPr>
        <w:t xml:space="preserve"> (žr. „Kiti vaistai ir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toliau ir 4</w:t>
      </w:r>
      <w:r w:rsidR="00F16756" w:rsidRPr="00B2142E">
        <w:rPr>
          <w:sz w:val="22"/>
          <w:szCs w:val="22"/>
        </w:rPr>
        <w:t> skyr</w:t>
      </w:r>
      <w:r w:rsidRPr="00B2142E">
        <w:rPr>
          <w:sz w:val="22"/>
          <w:szCs w:val="22"/>
        </w:rPr>
        <w:t>ių „Galimas šalutinis poveikis“).</w:t>
      </w:r>
    </w:p>
    <w:p w14:paraId="58C6BF67" w14:textId="77777777" w:rsidR="00F369A5" w:rsidRPr="00B2142E" w:rsidRDefault="00F369A5" w:rsidP="00784ADA">
      <w:pPr>
        <w:pStyle w:val="Pagrindinistekstas"/>
        <w:kinsoku w:val="0"/>
        <w:overflowPunct w:val="0"/>
        <w:rPr>
          <w:sz w:val="22"/>
          <w:szCs w:val="22"/>
        </w:rPr>
      </w:pPr>
    </w:p>
    <w:p w14:paraId="5BA9AB35" w14:textId="77777777" w:rsidR="008D291C" w:rsidRPr="00B2142E" w:rsidRDefault="008D291C" w:rsidP="00784ADA">
      <w:pPr>
        <w:pStyle w:val="Pagrindinistekstas"/>
        <w:kinsoku w:val="0"/>
        <w:overflowPunct w:val="0"/>
        <w:rPr>
          <w:sz w:val="22"/>
          <w:szCs w:val="22"/>
        </w:rPr>
      </w:pPr>
      <w:r w:rsidRPr="00B2142E">
        <w:rPr>
          <w:sz w:val="22"/>
          <w:szCs w:val="22"/>
        </w:rPr>
        <w:t>Jeigu vartojate vaistų, kurie gali sukelti traukulius</w:t>
      </w:r>
      <w:r w:rsidR="003F2AD7" w:rsidRPr="00B2142E">
        <w:rPr>
          <w:sz w:val="22"/>
          <w:szCs w:val="22"/>
        </w:rPr>
        <w:t xml:space="preserve"> </w:t>
      </w:r>
      <w:r w:rsidRPr="00B2142E">
        <w:rPr>
          <w:sz w:val="22"/>
          <w:szCs w:val="22"/>
        </w:rPr>
        <w:t xml:space="preserve">arba padidinti jautrumą traukuliams (žr. toliau esantį skyrių „Kiti vaistai ir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1719F376" w14:textId="77777777" w:rsidR="008D291C" w:rsidRPr="00B2142E" w:rsidRDefault="008D291C" w:rsidP="00784ADA">
      <w:pPr>
        <w:pStyle w:val="Pagrindinistekstas"/>
        <w:kinsoku w:val="0"/>
        <w:overflowPunct w:val="0"/>
        <w:rPr>
          <w:sz w:val="22"/>
          <w:szCs w:val="22"/>
        </w:rPr>
      </w:pPr>
    </w:p>
    <w:p w14:paraId="599DBC39" w14:textId="77777777" w:rsidR="008D291C" w:rsidRPr="00B2142E" w:rsidRDefault="008D291C" w:rsidP="00784ADA">
      <w:pPr>
        <w:pStyle w:val="Pagrindinistekstas"/>
        <w:kinsoku w:val="0"/>
        <w:overflowPunct w:val="0"/>
        <w:rPr>
          <w:sz w:val="22"/>
          <w:szCs w:val="22"/>
        </w:rPr>
      </w:pPr>
      <w:r w:rsidRPr="00B2142E">
        <w:rPr>
          <w:sz w:val="22"/>
          <w:szCs w:val="22"/>
        </w:rPr>
        <w:t>Jeigu gydymo laikotarpiu patiriate traukulių:</w:t>
      </w:r>
    </w:p>
    <w:p w14:paraId="134AC60E" w14:textId="77777777" w:rsidR="008D291C" w:rsidRPr="00B2142E" w:rsidRDefault="008D291C" w:rsidP="00784ADA">
      <w:pPr>
        <w:pStyle w:val="Pagrindinistekstas"/>
        <w:kinsoku w:val="0"/>
        <w:overflowPunct w:val="0"/>
        <w:rPr>
          <w:sz w:val="22"/>
          <w:szCs w:val="22"/>
        </w:rPr>
      </w:pPr>
      <w:r w:rsidRPr="00B2142E">
        <w:rPr>
          <w:sz w:val="22"/>
          <w:szCs w:val="22"/>
        </w:rPr>
        <w:t>Kuo greičiau kreipkitės į gydytoją. Gydytojas gali nus</w:t>
      </w:r>
      <w:r w:rsidR="003F2AD7" w:rsidRPr="00B2142E">
        <w:rPr>
          <w:sz w:val="22"/>
          <w:szCs w:val="22"/>
        </w:rPr>
        <w:t>p</w:t>
      </w:r>
      <w:r w:rsidRPr="00B2142E">
        <w:rPr>
          <w:sz w:val="22"/>
          <w:szCs w:val="22"/>
        </w:rPr>
        <w:t xml:space="preserve">ręsti, kad turite nutraukti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vartojimą.</w:t>
      </w:r>
    </w:p>
    <w:p w14:paraId="369CB76A" w14:textId="77777777" w:rsidR="008D291C" w:rsidRPr="00B2142E" w:rsidRDefault="008D291C" w:rsidP="00784ADA">
      <w:pPr>
        <w:pStyle w:val="Pagrindinistekstas"/>
        <w:kinsoku w:val="0"/>
        <w:overflowPunct w:val="0"/>
        <w:rPr>
          <w:sz w:val="22"/>
          <w:szCs w:val="22"/>
        </w:rPr>
      </w:pPr>
    </w:p>
    <w:p w14:paraId="35353D6B" w14:textId="77777777" w:rsidR="008D291C" w:rsidRPr="00B2142E" w:rsidRDefault="003F2AD7" w:rsidP="00784ADA">
      <w:pPr>
        <w:pStyle w:val="Pagrindinistekstas"/>
        <w:kinsoku w:val="0"/>
        <w:overflowPunct w:val="0"/>
        <w:rPr>
          <w:sz w:val="22"/>
          <w:szCs w:val="22"/>
        </w:rPr>
      </w:pPr>
      <w:r w:rsidRPr="00B2142E">
        <w:rPr>
          <w:sz w:val="22"/>
          <w:szCs w:val="22"/>
          <w:u w:val="single"/>
        </w:rPr>
        <w:t>U</w:t>
      </w:r>
      <w:r w:rsidR="008D291C" w:rsidRPr="00B2142E">
        <w:rPr>
          <w:sz w:val="22"/>
          <w:szCs w:val="22"/>
          <w:u w:val="single"/>
        </w:rPr>
        <w:t>žpakalinės</w:t>
      </w:r>
      <w:r w:rsidRPr="00B2142E">
        <w:rPr>
          <w:sz w:val="22"/>
          <w:szCs w:val="22"/>
          <w:u w:val="single"/>
        </w:rPr>
        <w:t xml:space="preserve"> grįžtamosios</w:t>
      </w:r>
      <w:r w:rsidR="008D291C" w:rsidRPr="00B2142E">
        <w:rPr>
          <w:sz w:val="22"/>
          <w:szCs w:val="22"/>
          <w:u w:val="single"/>
        </w:rPr>
        <w:t xml:space="preserve"> </w:t>
      </w:r>
      <w:proofErr w:type="spellStart"/>
      <w:r w:rsidR="008D291C" w:rsidRPr="00B2142E">
        <w:rPr>
          <w:sz w:val="22"/>
          <w:szCs w:val="22"/>
          <w:u w:val="single"/>
        </w:rPr>
        <w:t>encefalopatijos</w:t>
      </w:r>
      <w:proofErr w:type="spellEnd"/>
      <w:r w:rsidR="008D291C" w:rsidRPr="00B2142E">
        <w:rPr>
          <w:sz w:val="22"/>
          <w:szCs w:val="22"/>
          <w:u w:val="single"/>
        </w:rPr>
        <w:t xml:space="preserve"> sindromas (U</w:t>
      </w:r>
      <w:r w:rsidRPr="00B2142E">
        <w:rPr>
          <w:sz w:val="22"/>
          <w:szCs w:val="22"/>
          <w:u w:val="single"/>
        </w:rPr>
        <w:t>G</w:t>
      </w:r>
      <w:r w:rsidR="008D291C" w:rsidRPr="00B2142E">
        <w:rPr>
          <w:sz w:val="22"/>
          <w:szCs w:val="22"/>
          <w:u w:val="single"/>
        </w:rPr>
        <w:t>ES)</w:t>
      </w:r>
    </w:p>
    <w:p w14:paraId="5681F887" w14:textId="77777777" w:rsidR="008D291C" w:rsidRPr="00B2142E" w:rsidRDefault="008D291C" w:rsidP="00784ADA">
      <w:pPr>
        <w:pStyle w:val="Pagrindinistekstas"/>
        <w:kinsoku w:val="0"/>
        <w:overflowPunct w:val="0"/>
        <w:rPr>
          <w:sz w:val="22"/>
          <w:szCs w:val="22"/>
        </w:rPr>
      </w:pPr>
      <w:r w:rsidRPr="00B2142E">
        <w:rPr>
          <w:sz w:val="22"/>
          <w:szCs w:val="22"/>
        </w:rPr>
        <w:t>Gauta retų pranešimų</w:t>
      </w:r>
      <w:r w:rsidR="00451D15" w:rsidRPr="00B2142E">
        <w:rPr>
          <w:sz w:val="22"/>
          <w:szCs w:val="22"/>
        </w:rPr>
        <w:t xml:space="preserve"> apie</w:t>
      </w:r>
      <w:r w:rsidRPr="00B2142E">
        <w:rPr>
          <w:sz w:val="22"/>
          <w:szCs w:val="22"/>
        </w:rPr>
        <w:t xml:space="preserve">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vartojantiems pacientams pasireišk</w:t>
      </w:r>
      <w:r w:rsidR="00451D15" w:rsidRPr="00B2142E">
        <w:rPr>
          <w:sz w:val="22"/>
          <w:szCs w:val="22"/>
        </w:rPr>
        <w:t>usį</w:t>
      </w:r>
      <w:r w:rsidRPr="00B2142E">
        <w:rPr>
          <w:sz w:val="22"/>
          <w:szCs w:val="22"/>
        </w:rPr>
        <w:t xml:space="preserve"> U</w:t>
      </w:r>
      <w:r w:rsidR="00451D15" w:rsidRPr="00B2142E">
        <w:rPr>
          <w:sz w:val="22"/>
          <w:szCs w:val="22"/>
        </w:rPr>
        <w:t>G</w:t>
      </w:r>
      <w:r w:rsidRPr="00B2142E">
        <w:rPr>
          <w:sz w:val="22"/>
          <w:szCs w:val="22"/>
        </w:rPr>
        <w:t xml:space="preserve">ES </w:t>
      </w:r>
      <w:r w:rsidR="00F369A5" w:rsidRPr="00B2142E">
        <w:rPr>
          <w:sz w:val="22"/>
          <w:szCs w:val="22"/>
        </w:rPr>
        <w:t>–</w:t>
      </w:r>
      <w:r w:rsidRPr="00B2142E">
        <w:rPr>
          <w:sz w:val="22"/>
          <w:szCs w:val="22"/>
        </w:rPr>
        <w:t xml:space="preserve"> ret</w:t>
      </w:r>
      <w:r w:rsidR="00451D15" w:rsidRPr="00B2142E">
        <w:rPr>
          <w:sz w:val="22"/>
          <w:szCs w:val="22"/>
        </w:rPr>
        <w:t xml:space="preserve">ą </w:t>
      </w:r>
      <w:r w:rsidRPr="00B2142E">
        <w:rPr>
          <w:sz w:val="22"/>
          <w:szCs w:val="22"/>
        </w:rPr>
        <w:t>grįžtama</w:t>
      </w:r>
      <w:r w:rsidR="00451D15" w:rsidRPr="00B2142E">
        <w:rPr>
          <w:sz w:val="22"/>
          <w:szCs w:val="22"/>
        </w:rPr>
        <w:t>i</w:t>
      </w:r>
      <w:r w:rsidRPr="00B2142E">
        <w:rPr>
          <w:sz w:val="22"/>
          <w:szCs w:val="22"/>
        </w:rPr>
        <w:t xml:space="preserve"> galvos smegenis pažeidžian</w:t>
      </w:r>
      <w:r w:rsidR="00451D15" w:rsidRPr="00B2142E">
        <w:rPr>
          <w:sz w:val="22"/>
          <w:szCs w:val="22"/>
        </w:rPr>
        <w:t>čią</w:t>
      </w:r>
      <w:r w:rsidRPr="00B2142E">
        <w:rPr>
          <w:sz w:val="22"/>
          <w:szCs w:val="22"/>
        </w:rPr>
        <w:t xml:space="preserve"> būkl</w:t>
      </w:r>
      <w:r w:rsidR="00451D15" w:rsidRPr="00B2142E">
        <w:rPr>
          <w:sz w:val="22"/>
          <w:szCs w:val="22"/>
        </w:rPr>
        <w:t>ę</w:t>
      </w:r>
      <w:r w:rsidRPr="00B2142E">
        <w:rPr>
          <w:sz w:val="22"/>
          <w:szCs w:val="22"/>
        </w:rPr>
        <w:t xml:space="preserve">. Jei Jums atsirado traukulių, </w:t>
      </w:r>
      <w:r w:rsidR="00451D15" w:rsidRPr="00B2142E">
        <w:rPr>
          <w:sz w:val="22"/>
          <w:szCs w:val="22"/>
        </w:rPr>
        <w:t xml:space="preserve">sustiprėjo </w:t>
      </w:r>
      <w:r w:rsidRPr="00B2142E">
        <w:rPr>
          <w:sz w:val="22"/>
          <w:szCs w:val="22"/>
        </w:rPr>
        <w:t xml:space="preserve">galvos skausmas, </w:t>
      </w:r>
      <w:r w:rsidR="00451D15" w:rsidRPr="00B2142E">
        <w:rPr>
          <w:sz w:val="22"/>
          <w:szCs w:val="22"/>
        </w:rPr>
        <w:t>pasireiškė minčių susipainiojimas</w:t>
      </w:r>
      <w:r w:rsidRPr="00B2142E">
        <w:rPr>
          <w:sz w:val="22"/>
          <w:szCs w:val="22"/>
        </w:rPr>
        <w:t>, aklumas ar kitoki</w:t>
      </w:r>
      <w:r w:rsidR="00451D15" w:rsidRPr="00B2142E">
        <w:rPr>
          <w:sz w:val="22"/>
          <w:szCs w:val="22"/>
        </w:rPr>
        <w:t>ų</w:t>
      </w:r>
      <w:r w:rsidRPr="00B2142E">
        <w:rPr>
          <w:sz w:val="22"/>
          <w:szCs w:val="22"/>
        </w:rPr>
        <w:t xml:space="preserve"> regėjimo sutrikim</w:t>
      </w:r>
      <w:r w:rsidR="00451D15" w:rsidRPr="00B2142E">
        <w:rPr>
          <w:sz w:val="22"/>
          <w:szCs w:val="22"/>
        </w:rPr>
        <w:t>ų</w:t>
      </w:r>
      <w:r w:rsidRPr="00B2142E">
        <w:rPr>
          <w:sz w:val="22"/>
          <w:szCs w:val="22"/>
        </w:rPr>
        <w:t>, nedelsdami kreipkitės į gydytoją (taip pat žr. 4</w:t>
      </w:r>
      <w:r w:rsidR="00F16756" w:rsidRPr="00B2142E">
        <w:rPr>
          <w:sz w:val="22"/>
          <w:szCs w:val="22"/>
        </w:rPr>
        <w:t> skyr</w:t>
      </w:r>
      <w:r w:rsidRPr="00B2142E">
        <w:rPr>
          <w:sz w:val="22"/>
          <w:szCs w:val="22"/>
        </w:rPr>
        <w:t>ių „Galimas šalutinis poveikis“).</w:t>
      </w:r>
    </w:p>
    <w:p w14:paraId="532837E5" w14:textId="77777777" w:rsidR="008D291C" w:rsidRPr="00B2142E" w:rsidRDefault="008D291C" w:rsidP="00784ADA">
      <w:pPr>
        <w:pStyle w:val="Pagrindinistekstas"/>
        <w:kinsoku w:val="0"/>
        <w:overflowPunct w:val="0"/>
        <w:rPr>
          <w:sz w:val="22"/>
          <w:szCs w:val="22"/>
        </w:rPr>
      </w:pPr>
    </w:p>
    <w:p w14:paraId="48F538C3" w14:textId="77777777" w:rsidR="008D291C" w:rsidRPr="00B2142E" w:rsidRDefault="008D291C" w:rsidP="00784ADA">
      <w:pPr>
        <w:pStyle w:val="Pagrindinistekstas"/>
        <w:kinsoku w:val="0"/>
        <w:overflowPunct w:val="0"/>
        <w:rPr>
          <w:sz w:val="22"/>
          <w:szCs w:val="22"/>
        </w:rPr>
      </w:pPr>
      <w:r w:rsidRPr="00B2142E">
        <w:rPr>
          <w:sz w:val="22"/>
          <w:szCs w:val="22"/>
          <w:u w:val="single"/>
        </w:rPr>
        <w:t>Nauj</w:t>
      </w:r>
      <w:r w:rsidR="00EE6690" w:rsidRPr="00B2142E">
        <w:rPr>
          <w:sz w:val="22"/>
          <w:szCs w:val="22"/>
          <w:u w:val="single"/>
        </w:rPr>
        <w:t>o</w:t>
      </w:r>
      <w:r w:rsidRPr="00B2142E">
        <w:rPr>
          <w:sz w:val="22"/>
          <w:szCs w:val="22"/>
          <w:u w:val="single"/>
        </w:rPr>
        <w:t xml:space="preserve"> </w:t>
      </w:r>
      <w:r w:rsidR="00EE6690" w:rsidRPr="00B2142E">
        <w:rPr>
          <w:sz w:val="22"/>
          <w:szCs w:val="22"/>
          <w:u w:val="single"/>
        </w:rPr>
        <w:t>vėžio</w:t>
      </w:r>
      <w:r w:rsidRPr="00B2142E">
        <w:rPr>
          <w:sz w:val="22"/>
          <w:szCs w:val="22"/>
          <w:u w:val="single"/>
        </w:rPr>
        <w:t xml:space="preserve"> rizika (antras pirminis piktybinis navikas)</w:t>
      </w:r>
    </w:p>
    <w:p w14:paraId="028F7240" w14:textId="77777777" w:rsidR="008D291C" w:rsidRPr="00B2142E" w:rsidRDefault="008D291C" w:rsidP="00784ADA">
      <w:pPr>
        <w:pStyle w:val="Pagrindinistekstas"/>
        <w:kinsoku w:val="0"/>
        <w:overflowPunct w:val="0"/>
        <w:rPr>
          <w:sz w:val="22"/>
          <w:szCs w:val="22"/>
        </w:rPr>
      </w:pPr>
      <w:r w:rsidRPr="00B2142E">
        <w:rPr>
          <w:sz w:val="22"/>
          <w:szCs w:val="22"/>
        </w:rPr>
        <w:t xml:space="preserve">Gauta pranešimų apie </w:t>
      </w:r>
      <w:proofErr w:type="spellStart"/>
      <w:r w:rsidR="00451D15" w:rsidRPr="00B2142E">
        <w:rPr>
          <w:sz w:val="22"/>
          <w:szCs w:val="22"/>
        </w:rPr>
        <w:t>Enzalutamide</w:t>
      </w:r>
      <w:proofErr w:type="spellEnd"/>
      <w:r w:rsidR="00451D15" w:rsidRPr="00B2142E">
        <w:rPr>
          <w:sz w:val="22"/>
          <w:szCs w:val="22"/>
        </w:rPr>
        <w:t xml:space="preserve"> STADA gydomiems </w:t>
      </w:r>
      <w:r w:rsidRPr="00B2142E">
        <w:rPr>
          <w:sz w:val="22"/>
          <w:szCs w:val="22"/>
        </w:rPr>
        <w:t>pacient</w:t>
      </w:r>
      <w:r w:rsidR="00451D15" w:rsidRPr="00B2142E">
        <w:rPr>
          <w:sz w:val="22"/>
          <w:szCs w:val="22"/>
        </w:rPr>
        <w:t>ams atsiradusį</w:t>
      </w:r>
      <w:r w:rsidRPr="00B2142E">
        <w:rPr>
          <w:sz w:val="22"/>
          <w:szCs w:val="22"/>
        </w:rPr>
        <w:t xml:space="preserve"> nauj</w:t>
      </w:r>
      <w:r w:rsidR="00451D15" w:rsidRPr="00B2142E">
        <w:rPr>
          <w:sz w:val="22"/>
          <w:szCs w:val="22"/>
        </w:rPr>
        <w:t>ą</w:t>
      </w:r>
      <w:r w:rsidRPr="00B2142E">
        <w:rPr>
          <w:sz w:val="22"/>
          <w:szCs w:val="22"/>
        </w:rPr>
        <w:t xml:space="preserve"> (antr</w:t>
      </w:r>
      <w:r w:rsidR="00451D15" w:rsidRPr="00B2142E">
        <w:rPr>
          <w:sz w:val="22"/>
          <w:szCs w:val="22"/>
        </w:rPr>
        <w:t>ą</w:t>
      </w:r>
      <w:r w:rsidRPr="00B2142E">
        <w:rPr>
          <w:sz w:val="22"/>
          <w:szCs w:val="22"/>
        </w:rPr>
        <w:t>) piktybin</w:t>
      </w:r>
      <w:r w:rsidR="00451D15" w:rsidRPr="00B2142E">
        <w:rPr>
          <w:sz w:val="22"/>
          <w:szCs w:val="22"/>
        </w:rPr>
        <w:t>į</w:t>
      </w:r>
      <w:r w:rsidRPr="00B2142E">
        <w:rPr>
          <w:sz w:val="22"/>
          <w:szCs w:val="22"/>
        </w:rPr>
        <w:t xml:space="preserve"> navik</w:t>
      </w:r>
      <w:r w:rsidR="00451D15" w:rsidRPr="00B2142E">
        <w:rPr>
          <w:sz w:val="22"/>
          <w:szCs w:val="22"/>
        </w:rPr>
        <w:t>ą</w:t>
      </w:r>
      <w:r w:rsidRPr="00B2142E">
        <w:rPr>
          <w:sz w:val="22"/>
          <w:szCs w:val="22"/>
        </w:rPr>
        <w:t>, įskaitant šlapimo pūslės ir storosios žarnos piktybin</w:t>
      </w:r>
      <w:r w:rsidR="00451D15" w:rsidRPr="00B2142E">
        <w:rPr>
          <w:sz w:val="22"/>
          <w:szCs w:val="22"/>
        </w:rPr>
        <w:t>ius</w:t>
      </w:r>
      <w:r w:rsidRPr="00B2142E">
        <w:rPr>
          <w:sz w:val="22"/>
          <w:szCs w:val="22"/>
        </w:rPr>
        <w:t xml:space="preserve"> navik</w:t>
      </w:r>
      <w:r w:rsidR="00451D15" w:rsidRPr="00B2142E">
        <w:rPr>
          <w:sz w:val="22"/>
          <w:szCs w:val="22"/>
        </w:rPr>
        <w:t>us</w:t>
      </w:r>
      <w:r w:rsidRPr="00B2142E">
        <w:rPr>
          <w:sz w:val="22"/>
          <w:szCs w:val="22"/>
        </w:rPr>
        <w:t>.</w:t>
      </w:r>
    </w:p>
    <w:p w14:paraId="541EB9D2" w14:textId="77777777" w:rsidR="008D291C" w:rsidRPr="00B2142E" w:rsidRDefault="008D291C" w:rsidP="00784ADA">
      <w:pPr>
        <w:pStyle w:val="Pagrindinistekstas"/>
        <w:kinsoku w:val="0"/>
        <w:overflowPunct w:val="0"/>
        <w:rPr>
          <w:sz w:val="22"/>
          <w:szCs w:val="22"/>
        </w:rPr>
      </w:pPr>
    </w:p>
    <w:p w14:paraId="39CB8C73" w14:textId="77777777" w:rsidR="008D291C" w:rsidRDefault="008D291C" w:rsidP="00784ADA">
      <w:pPr>
        <w:pStyle w:val="Pagrindinistekstas"/>
        <w:kinsoku w:val="0"/>
        <w:overflowPunct w:val="0"/>
        <w:rPr>
          <w:sz w:val="22"/>
          <w:szCs w:val="22"/>
        </w:rPr>
      </w:pPr>
      <w:r w:rsidRPr="00B2142E">
        <w:rPr>
          <w:sz w:val="22"/>
          <w:szCs w:val="22"/>
        </w:rPr>
        <w:t>Nedelsdami kreipkitės į gydytoją</w:t>
      </w:r>
      <w:r w:rsidR="00E55DE0" w:rsidRPr="00B2142E">
        <w:rPr>
          <w:sz w:val="22"/>
          <w:szCs w:val="22"/>
        </w:rPr>
        <w:t>,</w:t>
      </w:r>
      <w:r w:rsidRPr="00B2142E">
        <w:rPr>
          <w:sz w:val="22"/>
          <w:szCs w:val="22"/>
        </w:rPr>
        <w:t xml:space="preserve"> jei vartojant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pasteb</w:t>
      </w:r>
      <w:r w:rsidR="008A6325" w:rsidRPr="00B2142E">
        <w:rPr>
          <w:sz w:val="22"/>
          <w:szCs w:val="22"/>
        </w:rPr>
        <w:t>ės</w:t>
      </w:r>
      <w:r w:rsidRPr="00B2142E">
        <w:rPr>
          <w:sz w:val="22"/>
          <w:szCs w:val="22"/>
        </w:rPr>
        <w:t xml:space="preserve">ite kraujavimo iš virškinamojo trakto požymių, kraujo šlapime ar dažnai </w:t>
      </w:r>
      <w:r w:rsidR="008A6325" w:rsidRPr="00B2142E">
        <w:rPr>
          <w:sz w:val="22"/>
          <w:szCs w:val="22"/>
        </w:rPr>
        <w:t>atsiras staigus noras</w:t>
      </w:r>
      <w:r w:rsidRPr="00B2142E">
        <w:rPr>
          <w:sz w:val="22"/>
          <w:szCs w:val="22"/>
        </w:rPr>
        <w:t xml:space="preserve"> šlapintis.</w:t>
      </w:r>
    </w:p>
    <w:p w14:paraId="07995580" w14:textId="77777777" w:rsidR="007B61E3" w:rsidRDefault="007B61E3" w:rsidP="00784ADA">
      <w:pPr>
        <w:pStyle w:val="Pagrindinistekstas"/>
        <w:kinsoku w:val="0"/>
        <w:overflowPunct w:val="0"/>
        <w:rPr>
          <w:sz w:val="22"/>
          <w:szCs w:val="22"/>
        </w:rPr>
      </w:pPr>
    </w:p>
    <w:p w14:paraId="3D8D48F8" w14:textId="77777777" w:rsidR="007B61E3" w:rsidRPr="007B61E3" w:rsidRDefault="007B61E3" w:rsidP="007B61E3">
      <w:pPr>
        <w:kinsoku w:val="0"/>
        <w:overflowPunct w:val="0"/>
        <w:rPr>
          <w:u w:val="single"/>
        </w:rPr>
      </w:pPr>
      <w:r w:rsidRPr="007B61E3">
        <w:rPr>
          <w:u w:val="single"/>
        </w:rPr>
        <w:t>Sunkumas ryjant, susijęs su vaisto forma</w:t>
      </w:r>
    </w:p>
    <w:p w14:paraId="1A6F9C3F" w14:textId="552DB794" w:rsidR="007B61E3" w:rsidRPr="00B2142E" w:rsidRDefault="007B61E3" w:rsidP="0021060F">
      <w:pPr>
        <w:kinsoku w:val="0"/>
        <w:overflowPunct w:val="0"/>
      </w:pPr>
      <w:r w:rsidRPr="007B61E3">
        <w:t xml:space="preserve">Gauta pranešimų apie pacientus, kuriems buvo sunku nuryti vaistus, kurių sudėtyje yra </w:t>
      </w:r>
      <w:proofErr w:type="spellStart"/>
      <w:r w:rsidRPr="007B61E3">
        <w:t>enzalutamido</w:t>
      </w:r>
      <w:proofErr w:type="spellEnd"/>
      <w:r w:rsidRPr="007B61E3">
        <w:t xml:space="preserve">, įskaitant pranešimus apie springimo atvejus. Sunkumo ryjant ar springimo atvejų dažniau buvo pastebėta pacientams, kurie vartojo vaisto kapsules, todėl springimo atvejai gali būti susiję su didesniu jų dydžiu. Tabletę nurykite </w:t>
      </w:r>
      <w:r w:rsidR="00486361">
        <w:t>nekramtydami</w:t>
      </w:r>
      <w:r w:rsidRPr="007B61E3">
        <w:t>, užgerdami pakankamu kiekiu vandens.</w:t>
      </w:r>
    </w:p>
    <w:p w14:paraId="50D7FC7B" w14:textId="77777777" w:rsidR="008D291C" w:rsidRPr="00B2142E" w:rsidRDefault="008D291C" w:rsidP="00784ADA">
      <w:pPr>
        <w:pStyle w:val="Pagrindinistekstas"/>
        <w:kinsoku w:val="0"/>
        <w:overflowPunct w:val="0"/>
        <w:rPr>
          <w:sz w:val="22"/>
          <w:szCs w:val="22"/>
        </w:rPr>
      </w:pPr>
    </w:p>
    <w:p w14:paraId="08FDD952" w14:textId="77777777" w:rsidR="008D291C" w:rsidRPr="00B2142E" w:rsidRDefault="008D291C" w:rsidP="00784ADA">
      <w:pPr>
        <w:pStyle w:val="Pagrindinistekstas"/>
        <w:kinsoku w:val="0"/>
        <w:overflowPunct w:val="0"/>
        <w:rPr>
          <w:sz w:val="22"/>
          <w:szCs w:val="22"/>
        </w:rPr>
      </w:pPr>
      <w:r w:rsidRPr="00B2142E">
        <w:rPr>
          <w:sz w:val="22"/>
          <w:szCs w:val="22"/>
        </w:rPr>
        <w:t xml:space="preserve">Pasitarkite su gydytoju, prieš pradėdami 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0D86E214" w14:textId="77777777" w:rsidR="00E66A57" w:rsidRPr="00977E72" w:rsidRDefault="00E66A57" w:rsidP="00977E72">
      <w:pPr>
        <w:pStyle w:val="Sraopastraipa"/>
        <w:numPr>
          <w:ilvl w:val="0"/>
          <w:numId w:val="3"/>
        </w:numPr>
        <w:tabs>
          <w:tab w:val="left" w:pos="567"/>
        </w:tabs>
        <w:kinsoku w:val="0"/>
        <w:overflowPunct w:val="0"/>
        <w:ind w:left="567" w:hanging="567"/>
        <w:rPr>
          <w:color w:val="000000"/>
          <w:sz w:val="22"/>
          <w:szCs w:val="22"/>
        </w:rPr>
      </w:pPr>
      <w:r w:rsidRPr="00E66A57">
        <w:rPr>
          <w:sz w:val="22"/>
          <w:szCs w:val="22"/>
        </w:rPr>
        <w:t xml:space="preserve">jeigu po </w:t>
      </w:r>
      <w:proofErr w:type="spellStart"/>
      <w:r w:rsidRPr="00B2142E">
        <w:rPr>
          <w:sz w:val="22"/>
          <w:szCs w:val="22"/>
        </w:rPr>
        <w:t>Enzalutamide</w:t>
      </w:r>
      <w:proofErr w:type="spellEnd"/>
      <w:r w:rsidRPr="00B2142E">
        <w:rPr>
          <w:sz w:val="22"/>
          <w:szCs w:val="22"/>
        </w:rPr>
        <w:t xml:space="preserve"> STADA</w:t>
      </w:r>
      <w:r w:rsidRPr="00E66A57">
        <w:rPr>
          <w:sz w:val="22"/>
          <w:szCs w:val="22"/>
        </w:rPr>
        <w:t xml:space="preserve"> ar kitų vaistų vartojimo Jums kada nors pasireiškė sunkus odos išbėrimas arba lupimasis, pūslės ir (arba) burnos opos;</w:t>
      </w:r>
    </w:p>
    <w:p w14:paraId="0A9BD117" w14:textId="77777777" w:rsidR="008D291C" w:rsidRPr="00B2142E" w:rsidRDefault="008D291C" w:rsidP="00977E72">
      <w:pPr>
        <w:pStyle w:val="Sraopastraipa"/>
        <w:numPr>
          <w:ilvl w:val="0"/>
          <w:numId w:val="3"/>
        </w:numPr>
        <w:tabs>
          <w:tab w:val="left" w:pos="567"/>
        </w:tabs>
        <w:kinsoku w:val="0"/>
        <w:overflowPunct w:val="0"/>
        <w:ind w:left="567" w:hanging="567"/>
        <w:rPr>
          <w:color w:val="000000"/>
          <w:sz w:val="22"/>
          <w:szCs w:val="22"/>
        </w:rPr>
      </w:pPr>
      <w:r w:rsidRPr="00B2142E">
        <w:rPr>
          <w:sz w:val="22"/>
          <w:szCs w:val="22"/>
        </w:rPr>
        <w:t xml:space="preserve">jeigu vartojate bet kokį vaistą, padedantį išvengti kraujo krešulių (pvz., varfariną, </w:t>
      </w:r>
      <w:proofErr w:type="spellStart"/>
      <w:r w:rsidRPr="00B2142E">
        <w:rPr>
          <w:sz w:val="22"/>
          <w:szCs w:val="22"/>
        </w:rPr>
        <w:t>acenokumarolį</w:t>
      </w:r>
      <w:proofErr w:type="spellEnd"/>
      <w:r w:rsidRPr="00B2142E">
        <w:rPr>
          <w:sz w:val="22"/>
          <w:szCs w:val="22"/>
        </w:rPr>
        <w:t xml:space="preserve">, </w:t>
      </w:r>
      <w:proofErr w:type="spellStart"/>
      <w:r w:rsidRPr="00B2142E">
        <w:rPr>
          <w:sz w:val="22"/>
          <w:szCs w:val="22"/>
        </w:rPr>
        <w:t>klopidogrelį</w:t>
      </w:r>
      <w:proofErr w:type="spellEnd"/>
      <w:r w:rsidRPr="00B2142E">
        <w:rPr>
          <w:sz w:val="22"/>
          <w:szCs w:val="22"/>
        </w:rPr>
        <w:t>);</w:t>
      </w:r>
    </w:p>
    <w:p w14:paraId="16B11F32" w14:textId="77777777" w:rsidR="008D291C" w:rsidRPr="00B2142E" w:rsidRDefault="008D291C" w:rsidP="00D244B7">
      <w:pPr>
        <w:pStyle w:val="Sraopastraipa"/>
        <w:numPr>
          <w:ilvl w:val="0"/>
          <w:numId w:val="3"/>
        </w:numPr>
        <w:tabs>
          <w:tab w:val="left" w:pos="567"/>
        </w:tabs>
        <w:kinsoku w:val="0"/>
        <w:overflowPunct w:val="0"/>
        <w:ind w:left="567"/>
        <w:rPr>
          <w:color w:val="000000"/>
          <w:sz w:val="22"/>
          <w:szCs w:val="22"/>
        </w:rPr>
      </w:pPr>
      <w:r w:rsidRPr="00B2142E">
        <w:rPr>
          <w:sz w:val="22"/>
          <w:szCs w:val="22"/>
        </w:rPr>
        <w:t>jei</w:t>
      </w:r>
      <w:r w:rsidR="008A6325" w:rsidRPr="00B2142E">
        <w:rPr>
          <w:sz w:val="22"/>
          <w:szCs w:val="22"/>
        </w:rPr>
        <w:t>gu</w:t>
      </w:r>
      <w:r w:rsidRPr="00B2142E">
        <w:rPr>
          <w:sz w:val="22"/>
          <w:szCs w:val="22"/>
        </w:rPr>
        <w:t xml:space="preserve"> </w:t>
      </w:r>
      <w:r w:rsidR="00E55DE0" w:rsidRPr="00B2142E">
        <w:rPr>
          <w:sz w:val="22"/>
          <w:szCs w:val="22"/>
        </w:rPr>
        <w:t>J</w:t>
      </w:r>
      <w:r w:rsidRPr="00B2142E">
        <w:rPr>
          <w:sz w:val="22"/>
          <w:szCs w:val="22"/>
        </w:rPr>
        <w:t xml:space="preserve">ums gydyti skiriama chemoterapija, pavyzdžiui, </w:t>
      </w:r>
      <w:r w:rsidR="008A6325" w:rsidRPr="00B2142E">
        <w:rPr>
          <w:sz w:val="22"/>
          <w:szCs w:val="22"/>
        </w:rPr>
        <w:t xml:space="preserve">gydymas </w:t>
      </w:r>
      <w:proofErr w:type="spellStart"/>
      <w:r w:rsidRPr="00B2142E">
        <w:rPr>
          <w:sz w:val="22"/>
          <w:szCs w:val="22"/>
        </w:rPr>
        <w:t>docetakseli</w:t>
      </w:r>
      <w:r w:rsidR="008A6325" w:rsidRPr="00B2142E">
        <w:rPr>
          <w:sz w:val="22"/>
          <w:szCs w:val="22"/>
        </w:rPr>
        <w:t>u</w:t>
      </w:r>
      <w:proofErr w:type="spellEnd"/>
      <w:r w:rsidRPr="00B2142E">
        <w:rPr>
          <w:sz w:val="22"/>
          <w:szCs w:val="22"/>
        </w:rPr>
        <w:t>;</w:t>
      </w:r>
    </w:p>
    <w:p w14:paraId="240691B7" w14:textId="77777777" w:rsidR="008D291C" w:rsidRPr="00B2142E" w:rsidRDefault="008D291C" w:rsidP="00D244B7">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jeigu </w:t>
      </w:r>
      <w:r w:rsidR="008A6325" w:rsidRPr="00B2142E">
        <w:rPr>
          <w:sz w:val="22"/>
          <w:szCs w:val="22"/>
        </w:rPr>
        <w:t xml:space="preserve">yra </w:t>
      </w:r>
      <w:r w:rsidRPr="00B2142E">
        <w:rPr>
          <w:sz w:val="22"/>
          <w:szCs w:val="22"/>
        </w:rPr>
        <w:t>sutrikusi kepenų funkcija;</w:t>
      </w:r>
    </w:p>
    <w:p w14:paraId="2B10D713" w14:textId="77777777" w:rsidR="008D291C" w:rsidRPr="00B2142E" w:rsidRDefault="008D291C" w:rsidP="00D244B7">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jeigu </w:t>
      </w:r>
      <w:r w:rsidR="008A6325" w:rsidRPr="00B2142E">
        <w:rPr>
          <w:sz w:val="22"/>
          <w:szCs w:val="22"/>
        </w:rPr>
        <w:t xml:space="preserve">yra </w:t>
      </w:r>
      <w:r w:rsidRPr="00B2142E">
        <w:rPr>
          <w:sz w:val="22"/>
          <w:szCs w:val="22"/>
        </w:rPr>
        <w:t>sutrikusi inkstų funkcija.</w:t>
      </w:r>
    </w:p>
    <w:p w14:paraId="4017B338" w14:textId="77777777" w:rsidR="008D291C" w:rsidRPr="00B2142E" w:rsidRDefault="008D291C" w:rsidP="00784ADA">
      <w:pPr>
        <w:pStyle w:val="Pagrindinistekstas"/>
        <w:kinsoku w:val="0"/>
        <w:overflowPunct w:val="0"/>
        <w:rPr>
          <w:sz w:val="22"/>
          <w:szCs w:val="22"/>
        </w:rPr>
      </w:pPr>
    </w:p>
    <w:p w14:paraId="68433179" w14:textId="77777777" w:rsidR="008D291C" w:rsidRPr="00B2142E" w:rsidRDefault="008D291C" w:rsidP="00784ADA">
      <w:pPr>
        <w:pStyle w:val="Pagrindinistekstas"/>
        <w:kinsoku w:val="0"/>
        <w:overflowPunct w:val="0"/>
        <w:rPr>
          <w:sz w:val="22"/>
          <w:szCs w:val="22"/>
        </w:rPr>
      </w:pPr>
      <w:r w:rsidRPr="00B2142E">
        <w:rPr>
          <w:sz w:val="22"/>
          <w:szCs w:val="22"/>
        </w:rPr>
        <w:t xml:space="preserve">Pasakykite gydytojui, jeigu </w:t>
      </w:r>
      <w:r w:rsidR="00EE6690" w:rsidRPr="00B2142E">
        <w:rPr>
          <w:sz w:val="22"/>
          <w:szCs w:val="22"/>
        </w:rPr>
        <w:t xml:space="preserve">Jums tinka </w:t>
      </w:r>
      <w:r w:rsidRPr="00B2142E">
        <w:rPr>
          <w:sz w:val="22"/>
          <w:szCs w:val="22"/>
        </w:rPr>
        <w:t>bet kuri paminėta būklė:</w:t>
      </w:r>
    </w:p>
    <w:p w14:paraId="74CDEFC2" w14:textId="77777777" w:rsidR="008D291C" w:rsidRPr="00B2142E" w:rsidRDefault="008D291C" w:rsidP="00784ADA">
      <w:pPr>
        <w:pStyle w:val="Pagrindinistekstas"/>
        <w:kinsoku w:val="0"/>
        <w:overflowPunct w:val="0"/>
        <w:rPr>
          <w:sz w:val="22"/>
          <w:szCs w:val="22"/>
        </w:rPr>
      </w:pPr>
      <w:r w:rsidRPr="00B2142E">
        <w:rPr>
          <w:sz w:val="22"/>
          <w:szCs w:val="22"/>
        </w:rPr>
        <w:t>Jeigu sergate širdies ir kraujagyslių ligomis, įskaitant širdies ritmo sutrikimus (aritmiją)</w:t>
      </w:r>
      <w:r w:rsidR="00137333" w:rsidRPr="00B2142E">
        <w:rPr>
          <w:sz w:val="22"/>
          <w:szCs w:val="22"/>
        </w:rPr>
        <w:t>,</w:t>
      </w:r>
      <w:r w:rsidRPr="00B2142E">
        <w:rPr>
          <w:sz w:val="22"/>
          <w:szCs w:val="22"/>
        </w:rPr>
        <w:t xml:space="preserve"> arba vartojote vaistų šioms ligoms gydyti. Vartojant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gali padidėti širdies ritmo sutrikimų rizika.</w:t>
      </w:r>
    </w:p>
    <w:p w14:paraId="1B73C889" w14:textId="77777777" w:rsidR="00E55DE0" w:rsidRPr="00B2142E" w:rsidRDefault="00E55DE0" w:rsidP="00784ADA">
      <w:pPr>
        <w:pStyle w:val="Pagrindinistekstas"/>
        <w:kinsoku w:val="0"/>
        <w:overflowPunct w:val="0"/>
        <w:rPr>
          <w:sz w:val="22"/>
          <w:szCs w:val="22"/>
        </w:rPr>
      </w:pPr>
    </w:p>
    <w:p w14:paraId="43E0E857" w14:textId="77777777" w:rsidR="008D291C" w:rsidRPr="00B2142E" w:rsidRDefault="008D291C" w:rsidP="00784ADA">
      <w:pPr>
        <w:pStyle w:val="Pagrindinistekstas"/>
        <w:kinsoku w:val="0"/>
        <w:overflowPunct w:val="0"/>
        <w:rPr>
          <w:sz w:val="22"/>
          <w:szCs w:val="22"/>
        </w:rPr>
      </w:pPr>
      <w:r w:rsidRPr="00B2142E">
        <w:rPr>
          <w:sz w:val="22"/>
          <w:szCs w:val="22"/>
        </w:rPr>
        <w:t>Jei</w:t>
      </w:r>
      <w:r w:rsidR="00137333" w:rsidRPr="00B2142E">
        <w:rPr>
          <w:sz w:val="22"/>
          <w:szCs w:val="22"/>
        </w:rPr>
        <w:t>gu</w:t>
      </w:r>
      <w:r w:rsidRPr="00B2142E">
        <w:rPr>
          <w:sz w:val="22"/>
          <w:szCs w:val="22"/>
        </w:rPr>
        <w:t xml:space="preserve"> esate alergiški </w:t>
      </w:r>
      <w:proofErr w:type="spellStart"/>
      <w:r w:rsidRPr="00B2142E">
        <w:rPr>
          <w:sz w:val="22"/>
          <w:szCs w:val="22"/>
        </w:rPr>
        <w:t>enzalutamidui</w:t>
      </w:r>
      <w:proofErr w:type="spellEnd"/>
      <w:r w:rsidRPr="00B2142E">
        <w:rPr>
          <w:sz w:val="22"/>
          <w:szCs w:val="22"/>
        </w:rPr>
        <w:t>, gali pasireikšti išbėrimas</w:t>
      </w:r>
      <w:r w:rsidR="00137333" w:rsidRPr="00B2142E">
        <w:rPr>
          <w:sz w:val="22"/>
          <w:szCs w:val="22"/>
        </w:rPr>
        <w:t xml:space="preserve"> ar</w:t>
      </w:r>
      <w:r w:rsidRPr="00B2142E">
        <w:rPr>
          <w:sz w:val="22"/>
          <w:szCs w:val="22"/>
        </w:rPr>
        <w:t xml:space="preserve"> veido, liežuvio, lūpų ar gerklės tinimas. Jei esate alergiški </w:t>
      </w:r>
      <w:proofErr w:type="spellStart"/>
      <w:r w:rsidRPr="00B2142E">
        <w:rPr>
          <w:sz w:val="22"/>
          <w:szCs w:val="22"/>
        </w:rPr>
        <w:t>enzalutamidui</w:t>
      </w:r>
      <w:proofErr w:type="spellEnd"/>
      <w:r w:rsidRPr="00B2142E">
        <w:rPr>
          <w:sz w:val="22"/>
          <w:szCs w:val="22"/>
        </w:rPr>
        <w:t xml:space="preserve"> ar bet kuriai pagalbinei šio vaisto medžiagai,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nevartokite.</w:t>
      </w:r>
    </w:p>
    <w:p w14:paraId="263E30C4" w14:textId="77777777" w:rsidR="008D291C" w:rsidRPr="00B2142E" w:rsidRDefault="008D291C" w:rsidP="00784ADA">
      <w:pPr>
        <w:pStyle w:val="Pagrindinistekstas"/>
        <w:kinsoku w:val="0"/>
        <w:overflowPunct w:val="0"/>
        <w:rPr>
          <w:sz w:val="22"/>
          <w:szCs w:val="22"/>
        </w:rPr>
      </w:pPr>
    </w:p>
    <w:p w14:paraId="3AE19CE8" w14:textId="77777777" w:rsidR="008D291C" w:rsidRPr="00B2142E" w:rsidRDefault="00137333" w:rsidP="00784ADA">
      <w:pPr>
        <w:pStyle w:val="Pagrindinistekstas"/>
        <w:kinsoku w:val="0"/>
        <w:overflowPunct w:val="0"/>
        <w:rPr>
          <w:sz w:val="22"/>
          <w:szCs w:val="22"/>
        </w:rPr>
      </w:pPr>
      <w:r w:rsidRPr="00B2142E">
        <w:rPr>
          <w:sz w:val="22"/>
          <w:szCs w:val="22"/>
        </w:rPr>
        <w:t>G</w:t>
      </w:r>
      <w:r w:rsidR="008D291C" w:rsidRPr="00B2142E">
        <w:rPr>
          <w:sz w:val="22"/>
          <w:szCs w:val="22"/>
        </w:rPr>
        <w:t>auta pranešimų apie stiprų odos išbėrimą ar odos lupimąsi, pūslių susidarymą ir (arba) burnos op</w:t>
      </w:r>
      <w:r w:rsidRPr="00B2142E">
        <w:rPr>
          <w:sz w:val="22"/>
          <w:szCs w:val="22"/>
        </w:rPr>
        <w:t>ų atsiradimą gydym</w:t>
      </w:r>
      <w:r w:rsidR="0049784A" w:rsidRPr="00B2142E">
        <w:rPr>
          <w:sz w:val="22"/>
          <w:szCs w:val="22"/>
        </w:rPr>
        <w:t>o</w:t>
      </w:r>
      <w:r w:rsidRPr="00B2142E">
        <w:rPr>
          <w:sz w:val="22"/>
          <w:szCs w:val="22"/>
        </w:rPr>
        <w:t xml:space="preserve"> </w:t>
      </w:r>
      <w:proofErr w:type="spellStart"/>
      <w:r w:rsidRPr="00B2142E">
        <w:rPr>
          <w:sz w:val="22"/>
          <w:szCs w:val="22"/>
        </w:rPr>
        <w:t>Enzalutamide</w:t>
      </w:r>
      <w:proofErr w:type="spellEnd"/>
      <w:r w:rsidRPr="00B2142E">
        <w:rPr>
          <w:sz w:val="22"/>
          <w:szCs w:val="22"/>
        </w:rPr>
        <w:t xml:space="preserve"> STADA</w:t>
      </w:r>
      <w:r w:rsidR="0049784A" w:rsidRPr="00B2142E">
        <w:rPr>
          <w:sz w:val="22"/>
          <w:szCs w:val="22"/>
        </w:rPr>
        <w:t xml:space="preserve"> metu</w:t>
      </w:r>
      <w:r w:rsidR="00E66A57" w:rsidRPr="00E66A57">
        <w:rPr>
          <w:sz w:val="22"/>
          <w:szCs w:val="22"/>
        </w:rPr>
        <w:t xml:space="preserve">, įskaitant </w:t>
      </w:r>
      <w:proofErr w:type="spellStart"/>
      <w:r w:rsidR="00E66A57" w:rsidRPr="00E66A57">
        <w:rPr>
          <w:sz w:val="22"/>
          <w:szCs w:val="22"/>
        </w:rPr>
        <w:t>Stivenso</w:t>
      </w:r>
      <w:proofErr w:type="spellEnd"/>
      <w:r w:rsidR="00E66A57" w:rsidRPr="00E66A57">
        <w:rPr>
          <w:sz w:val="22"/>
          <w:szCs w:val="22"/>
        </w:rPr>
        <w:t>-Džonsono (</w:t>
      </w:r>
      <w:proofErr w:type="spellStart"/>
      <w:r w:rsidR="00E66A57" w:rsidRPr="00977E72">
        <w:rPr>
          <w:i/>
          <w:iCs/>
          <w:sz w:val="22"/>
          <w:szCs w:val="22"/>
        </w:rPr>
        <w:t>Stevens-Johnson</w:t>
      </w:r>
      <w:proofErr w:type="spellEnd"/>
      <w:r w:rsidR="00E66A57" w:rsidRPr="00E66A57">
        <w:rPr>
          <w:sz w:val="22"/>
          <w:szCs w:val="22"/>
        </w:rPr>
        <w:t>) sindromą</w:t>
      </w:r>
      <w:r w:rsidR="008D291C" w:rsidRPr="00B2142E">
        <w:rPr>
          <w:sz w:val="22"/>
          <w:szCs w:val="22"/>
        </w:rPr>
        <w:t xml:space="preserve">. Jei </w:t>
      </w:r>
      <w:r w:rsidR="005B1D95" w:rsidRPr="00B2142E">
        <w:rPr>
          <w:sz w:val="22"/>
          <w:szCs w:val="22"/>
        </w:rPr>
        <w:t xml:space="preserve">pastebėsite </w:t>
      </w:r>
      <w:r w:rsidR="008D291C" w:rsidRPr="00B2142E">
        <w:rPr>
          <w:sz w:val="22"/>
          <w:szCs w:val="22"/>
        </w:rPr>
        <w:t>bet kurį iš šių simptomų</w:t>
      </w:r>
      <w:r w:rsidR="00E66A57" w:rsidRPr="00E66A57">
        <w:rPr>
          <w:sz w:val="22"/>
          <w:szCs w:val="22"/>
        </w:rPr>
        <w:t>, susijusių su šiomis 4</w:t>
      </w:r>
      <w:r w:rsidR="00E66A57">
        <w:rPr>
          <w:sz w:val="22"/>
          <w:szCs w:val="22"/>
        </w:rPr>
        <w:t> </w:t>
      </w:r>
      <w:r w:rsidR="00E66A57" w:rsidRPr="00E66A57">
        <w:rPr>
          <w:sz w:val="22"/>
          <w:szCs w:val="22"/>
        </w:rPr>
        <w:t xml:space="preserve">skyriuje aprašytomis sunkiomis </w:t>
      </w:r>
      <w:r w:rsidR="00E66A57" w:rsidRPr="00E66A57">
        <w:rPr>
          <w:sz w:val="22"/>
          <w:szCs w:val="22"/>
        </w:rPr>
        <w:lastRenderedPageBreak/>
        <w:t>odos reakcijomis</w:t>
      </w:r>
      <w:r w:rsidR="008D291C" w:rsidRPr="00B2142E">
        <w:rPr>
          <w:sz w:val="22"/>
          <w:szCs w:val="22"/>
        </w:rPr>
        <w:t xml:space="preserve">, nedelsdami </w:t>
      </w:r>
      <w:r w:rsidR="00E66A57" w:rsidRPr="00E66A57">
        <w:rPr>
          <w:sz w:val="22"/>
          <w:szCs w:val="22"/>
        </w:rPr>
        <w:t xml:space="preserve">nustokite vartoti </w:t>
      </w:r>
      <w:proofErr w:type="spellStart"/>
      <w:r w:rsidR="00E66A57" w:rsidRPr="00B2142E">
        <w:rPr>
          <w:sz w:val="22"/>
          <w:szCs w:val="22"/>
        </w:rPr>
        <w:t>Enzalutamide</w:t>
      </w:r>
      <w:proofErr w:type="spellEnd"/>
      <w:r w:rsidR="00E66A57" w:rsidRPr="00B2142E">
        <w:rPr>
          <w:sz w:val="22"/>
          <w:szCs w:val="22"/>
        </w:rPr>
        <w:t xml:space="preserve"> STADA</w:t>
      </w:r>
      <w:r w:rsidR="00E66A57" w:rsidRPr="00E66A57">
        <w:rPr>
          <w:sz w:val="22"/>
          <w:szCs w:val="22"/>
        </w:rPr>
        <w:t xml:space="preserve"> ir </w:t>
      </w:r>
      <w:r w:rsidR="008D291C" w:rsidRPr="00B2142E">
        <w:rPr>
          <w:sz w:val="22"/>
          <w:szCs w:val="22"/>
        </w:rPr>
        <w:t>kreipkitės į gydytoją.</w:t>
      </w:r>
    </w:p>
    <w:p w14:paraId="7C4D319E" w14:textId="77777777" w:rsidR="008D291C" w:rsidRPr="00B2142E" w:rsidRDefault="008D291C" w:rsidP="00784ADA">
      <w:pPr>
        <w:pStyle w:val="Pagrindinistekstas"/>
        <w:kinsoku w:val="0"/>
        <w:overflowPunct w:val="0"/>
        <w:rPr>
          <w:sz w:val="22"/>
          <w:szCs w:val="22"/>
        </w:rPr>
      </w:pPr>
    </w:p>
    <w:p w14:paraId="38756339" w14:textId="77777777" w:rsidR="008D291C" w:rsidRPr="00B2142E" w:rsidRDefault="008D291C" w:rsidP="00E55DE0">
      <w:pPr>
        <w:pStyle w:val="Antrat2"/>
        <w:numPr>
          <w:ilvl w:val="0"/>
          <w:numId w:val="0"/>
        </w:numPr>
        <w:ind w:left="34"/>
      </w:pPr>
      <w:r w:rsidRPr="00B2142E">
        <w:t xml:space="preserve">Jeigu </w:t>
      </w:r>
      <w:r w:rsidR="005D5EBD" w:rsidRPr="00B2142E">
        <w:t xml:space="preserve">bet kuri toliau paminėta būklė </w:t>
      </w:r>
      <w:r w:rsidR="00DB2001" w:rsidRPr="00B2142E">
        <w:t>J</w:t>
      </w:r>
      <w:r w:rsidRPr="00B2142E">
        <w:t xml:space="preserve">ums </w:t>
      </w:r>
      <w:r w:rsidR="005D5EBD" w:rsidRPr="00B2142E">
        <w:t>tinka</w:t>
      </w:r>
      <w:r w:rsidRPr="00B2142E">
        <w:t xml:space="preserve"> arba </w:t>
      </w:r>
      <w:r w:rsidR="005D5EBD" w:rsidRPr="00B2142E">
        <w:t xml:space="preserve">dėl to </w:t>
      </w:r>
      <w:r w:rsidRPr="00B2142E">
        <w:t>abejojate, pasitarkite su gydytoju prieš vartodami šį vaistą.</w:t>
      </w:r>
    </w:p>
    <w:p w14:paraId="0A6C600C" w14:textId="77777777" w:rsidR="008D291C" w:rsidRPr="00B2142E" w:rsidRDefault="008D291C" w:rsidP="00784ADA">
      <w:pPr>
        <w:pStyle w:val="Pagrindinistekstas"/>
        <w:kinsoku w:val="0"/>
        <w:overflowPunct w:val="0"/>
        <w:rPr>
          <w:b/>
          <w:bCs/>
          <w:sz w:val="22"/>
          <w:szCs w:val="22"/>
        </w:rPr>
      </w:pPr>
    </w:p>
    <w:p w14:paraId="7AAD53C5" w14:textId="77777777" w:rsidR="008D291C" w:rsidRPr="00B2142E" w:rsidRDefault="008D291C" w:rsidP="00977E72">
      <w:pPr>
        <w:pStyle w:val="Pagrindinistekstas"/>
        <w:keepNext/>
        <w:widowControl/>
        <w:kinsoku w:val="0"/>
        <w:overflowPunct w:val="0"/>
        <w:rPr>
          <w:b/>
          <w:bCs/>
          <w:sz w:val="22"/>
          <w:szCs w:val="22"/>
        </w:rPr>
      </w:pPr>
      <w:r w:rsidRPr="00B2142E">
        <w:rPr>
          <w:b/>
          <w:bCs/>
          <w:sz w:val="22"/>
          <w:szCs w:val="22"/>
        </w:rPr>
        <w:t>Vaikams ir paaugliams</w:t>
      </w:r>
    </w:p>
    <w:p w14:paraId="66739B3C" w14:textId="77777777" w:rsidR="008D291C" w:rsidRPr="00B2142E" w:rsidRDefault="008D291C" w:rsidP="00977E72">
      <w:pPr>
        <w:pStyle w:val="Pagrindinistekstas"/>
        <w:keepNext/>
        <w:widowControl/>
        <w:kinsoku w:val="0"/>
        <w:overflowPunct w:val="0"/>
        <w:rPr>
          <w:sz w:val="22"/>
          <w:szCs w:val="22"/>
        </w:rPr>
      </w:pPr>
      <w:r w:rsidRPr="00B2142E">
        <w:rPr>
          <w:sz w:val="22"/>
          <w:szCs w:val="22"/>
        </w:rPr>
        <w:t>Šis vaistas neskirtas vartoti vaikams ir paaugliams.</w:t>
      </w:r>
    </w:p>
    <w:p w14:paraId="7C173192" w14:textId="77777777" w:rsidR="008D291C" w:rsidRPr="00B2142E" w:rsidRDefault="008D291C" w:rsidP="00784ADA">
      <w:pPr>
        <w:pStyle w:val="Pagrindinistekstas"/>
        <w:kinsoku w:val="0"/>
        <w:overflowPunct w:val="0"/>
        <w:rPr>
          <w:sz w:val="22"/>
          <w:szCs w:val="22"/>
        </w:rPr>
      </w:pPr>
    </w:p>
    <w:p w14:paraId="20D5BA02" w14:textId="77777777" w:rsidR="008D291C" w:rsidRPr="00B2142E" w:rsidRDefault="008D291C" w:rsidP="00E55DE0">
      <w:pPr>
        <w:pStyle w:val="Antrat2"/>
        <w:numPr>
          <w:ilvl w:val="0"/>
          <w:numId w:val="0"/>
        </w:numPr>
        <w:ind w:left="34"/>
      </w:pPr>
      <w:r w:rsidRPr="00B2142E">
        <w:t xml:space="preserve">Kiti vaistai ir </w:t>
      </w:r>
      <w:proofErr w:type="spellStart"/>
      <w:r w:rsidR="00784ADA" w:rsidRPr="00B2142E">
        <w:t>Enzalutamide</w:t>
      </w:r>
      <w:proofErr w:type="spellEnd"/>
      <w:r w:rsidR="00784ADA" w:rsidRPr="00B2142E">
        <w:t xml:space="preserve"> STADA</w:t>
      </w:r>
    </w:p>
    <w:p w14:paraId="424D9DE4" w14:textId="77777777" w:rsidR="008D291C" w:rsidRPr="00B2142E" w:rsidRDefault="008D291C" w:rsidP="00784ADA">
      <w:pPr>
        <w:pStyle w:val="Pagrindinistekstas"/>
        <w:kinsoku w:val="0"/>
        <w:overflowPunct w:val="0"/>
        <w:rPr>
          <w:sz w:val="22"/>
          <w:szCs w:val="22"/>
        </w:rPr>
      </w:pPr>
      <w:r w:rsidRPr="00B2142E">
        <w:rPr>
          <w:sz w:val="22"/>
          <w:szCs w:val="22"/>
        </w:rPr>
        <w:t xml:space="preserve">Jeigu vartojate ar neseniai vartojote kitų vaistų arba dėl to nesate tikri, apie tai pasakykite gydytojui. Jums reikia žinoti vaistų, kuriuos vartojate, pavadinimus. </w:t>
      </w:r>
      <w:r w:rsidR="009F7F79" w:rsidRPr="00B2142E">
        <w:rPr>
          <w:sz w:val="22"/>
          <w:szCs w:val="22"/>
        </w:rPr>
        <w:t>Turėkite j</w:t>
      </w:r>
      <w:r w:rsidRPr="00B2142E">
        <w:rPr>
          <w:sz w:val="22"/>
          <w:szCs w:val="22"/>
        </w:rPr>
        <w:t xml:space="preserve">ų sąrašą, kad galėtumėte parodyti gydytojui, kai </w:t>
      </w:r>
      <w:r w:rsidR="00DB2001" w:rsidRPr="00B2142E">
        <w:rPr>
          <w:sz w:val="22"/>
          <w:szCs w:val="22"/>
        </w:rPr>
        <w:t>J</w:t>
      </w:r>
      <w:r w:rsidRPr="00B2142E">
        <w:rPr>
          <w:sz w:val="22"/>
          <w:szCs w:val="22"/>
        </w:rPr>
        <w:t xml:space="preserve">ums paskiriamas naujas vaistas. </w:t>
      </w:r>
      <w:r w:rsidR="009F7F79" w:rsidRPr="00B2142E">
        <w:rPr>
          <w:sz w:val="22"/>
          <w:szCs w:val="22"/>
        </w:rPr>
        <w:t xml:space="preserve">Negalima </w:t>
      </w:r>
      <w:r w:rsidRPr="00B2142E">
        <w:rPr>
          <w:sz w:val="22"/>
          <w:szCs w:val="22"/>
        </w:rPr>
        <w:t>pradėti ar nutraukti vartoti jokio vaisto, nepasitar</w:t>
      </w:r>
      <w:r w:rsidR="009F7F79" w:rsidRPr="00B2142E">
        <w:rPr>
          <w:sz w:val="22"/>
          <w:szCs w:val="22"/>
        </w:rPr>
        <w:t>us</w:t>
      </w:r>
      <w:r w:rsidRPr="00B2142E">
        <w:rPr>
          <w:sz w:val="22"/>
          <w:szCs w:val="22"/>
        </w:rPr>
        <w:t xml:space="preserve"> su gydytoju, kuris paskyrė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36AF1263" w14:textId="77777777" w:rsidR="008D291C" w:rsidRPr="00B2142E" w:rsidRDefault="008D291C" w:rsidP="00784ADA">
      <w:pPr>
        <w:pStyle w:val="Pagrindinistekstas"/>
        <w:kinsoku w:val="0"/>
        <w:overflowPunct w:val="0"/>
        <w:rPr>
          <w:sz w:val="22"/>
          <w:szCs w:val="22"/>
        </w:rPr>
      </w:pPr>
    </w:p>
    <w:p w14:paraId="756142A4" w14:textId="77777777" w:rsidR="008D291C" w:rsidRPr="00B2142E" w:rsidRDefault="008D291C" w:rsidP="00784ADA">
      <w:pPr>
        <w:pStyle w:val="Pagrindinistekstas"/>
        <w:kinsoku w:val="0"/>
        <w:overflowPunct w:val="0"/>
        <w:rPr>
          <w:sz w:val="22"/>
          <w:szCs w:val="22"/>
        </w:rPr>
      </w:pPr>
      <w:r w:rsidRPr="00B2142E">
        <w:rPr>
          <w:sz w:val="22"/>
          <w:szCs w:val="22"/>
        </w:rPr>
        <w:t xml:space="preserve">Pasakykite gydytojui, jeigu vartojate kurį nors iš toliau nurodytų vaistų. </w:t>
      </w:r>
      <w:r w:rsidR="00043699" w:rsidRPr="00B2142E">
        <w:rPr>
          <w:sz w:val="22"/>
          <w:szCs w:val="22"/>
        </w:rPr>
        <w:t>V</w:t>
      </w:r>
      <w:r w:rsidRPr="00B2142E">
        <w:rPr>
          <w:sz w:val="22"/>
          <w:szCs w:val="22"/>
        </w:rPr>
        <w:t xml:space="preserve">artojami kartu su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šie vaistai gali padidinti traukulių </w:t>
      </w:r>
      <w:r w:rsidR="00043699" w:rsidRPr="00B2142E">
        <w:rPr>
          <w:sz w:val="22"/>
          <w:szCs w:val="22"/>
        </w:rPr>
        <w:t xml:space="preserve">pasireiškimo </w:t>
      </w:r>
      <w:r w:rsidRPr="00B2142E">
        <w:rPr>
          <w:sz w:val="22"/>
          <w:szCs w:val="22"/>
        </w:rPr>
        <w:t>riziką:</w:t>
      </w:r>
    </w:p>
    <w:p w14:paraId="2F469640" w14:textId="77777777" w:rsidR="008D291C" w:rsidRPr="00B2142E" w:rsidRDefault="008D291C" w:rsidP="00D244B7">
      <w:pPr>
        <w:pStyle w:val="Sraopastraipa"/>
        <w:numPr>
          <w:ilvl w:val="0"/>
          <w:numId w:val="3"/>
        </w:numPr>
        <w:kinsoku w:val="0"/>
        <w:overflowPunct w:val="0"/>
        <w:ind w:left="567"/>
        <w:rPr>
          <w:color w:val="000000"/>
          <w:sz w:val="22"/>
          <w:szCs w:val="22"/>
        </w:rPr>
      </w:pPr>
      <w:r w:rsidRPr="00B2142E">
        <w:rPr>
          <w:sz w:val="22"/>
          <w:szCs w:val="22"/>
        </w:rPr>
        <w:t xml:space="preserve">tam tikri vaistai astmai ir kitoms kvėpavimo ligoms gydyti (pvz., </w:t>
      </w:r>
      <w:proofErr w:type="spellStart"/>
      <w:r w:rsidRPr="00B2142E">
        <w:rPr>
          <w:sz w:val="22"/>
          <w:szCs w:val="22"/>
        </w:rPr>
        <w:t>aminofilinas</w:t>
      </w:r>
      <w:proofErr w:type="spellEnd"/>
      <w:r w:rsidRPr="00B2142E">
        <w:rPr>
          <w:sz w:val="22"/>
          <w:szCs w:val="22"/>
        </w:rPr>
        <w:t xml:space="preserve">, </w:t>
      </w:r>
      <w:proofErr w:type="spellStart"/>
      <w:r w:rsidRPr="00B2142E">
        <w:rPr>
          <w:sz w:val="22"/>
          <w:szCs w:val="22"/>
        </w:rPr>
        <w:t>teofilinas</w:t>
      </w:r>
      <w:proofErr w:type="spellEnd"/>
      <w:r w:rsidRPr="00B2142E">
        <w:rPr>
          <w:sz w:val="22"/>
          <w:szCs w:val="22"/>
        </w:rPr>
        <w:t>);</w:t>
      </w:r>
    </w:p>
    <w:p w14:paraId="41FED4B7" w14:textId="77777777" w:rsidR="008D291C" w:rsidRPr="00B2142E" w:rsidRDefault="008D291C" w:rsidP="00D244B7">
      <w:pPr>
        <w:pStyle w:val="Sraopastraipa"/>
        <w:numPr>
          <w:ilvl w:val="0"/>
          <w:numId w:val="3"/>
        </w:numPr>
        <w:kinsoku w:val="0"/>
        <w:overflowPunct w:val="0"/>
        <w:ind w:left="567"/>
        <w:rPr>
          <w:color w:val="000000"/>
          <w:sz w:val="22"/>
          <w:szCs w:val="22"/>
        </w:rPr>
      </w:pPr>
      <w:r w:rsidRPr="00B2142E">
        <w:rPr>
          <w:sz w:val="22"/>
          <w:szCs w:val="22"/>
        </w:rPr>
        <w:t xml:space="preserve">vaistai, vartojami tam tikriems psichikos sutrikimams, pvz., depresijai ir šizofrenijai, gydyti (pvz., </w:t>
      </w:r>
      <w:proofErr w:type="spellStart"/>
      <w:r w:rsidRPr="00B2142E">
        <w:rPr>
          <w:sz w:val="22"/>
          <w:szCs w:val="22"/>
        </w:rPr>
        <w:t>klozapinas</w:t>
      </w:r>
      <w:proofErr w:type="spellEnd"/>
      <w:r w:rsidRPr="00B2142E">
        <w:rPr>
          <w:sz w:val="22"/>
          <w:szCs w:val="22"/>
        </w:rPr>
        <w:t xml:space="preserve">, </w:t>
      </w:r>
      <w:proofErr w:type="spellStart"/>
      <w:r w:rsidRPr="00B2142E">
        <w:rPr>
          <w:sz w:val="22"/>
          <w:szCs w:val="22"/>
        </w:rPr>
        <w:t>olanzapinas</w:t>
      </w:r>
      <w:proofErr w:type="spellEnd"/>
      <w:r w:rsidRPr="00B2142E">
        <w:rPr>
          <w:sz w:val="22"/>
          <w:szCs w:val="22"/>
        </w:rPr>
        <w:t xml:space="preserve">, </w:t>
      </w:r>
      <w:proofErr w:type="spellStart"/>
      <w:r w:rsidRPr="00B2142E">
        <w:rPr>
          <w:sz w:val="22"/>
          <w:szCs w:val="22"/>
        </w:rPr>
        <w:t>risperidonas</w:t>
      </w:r>
      <w:proofErr w:type="spellEnd"/>
      <w:r w:rsidRPr="00B2142E">
        <w:rPr>
          <w:sz w:val="22"/>
          <w:szCs w:val="22"/>
        </w:rPr>
        <w:t xml:space="preserve">, </w:t>
      </w:r>
      <w:proofErr w:type="spellStart"/>
      <w:r w:rsidRPr="00B2142E">
        <w:rPr>
          <w:sz w:val="22"/>
          <w:szCs w:val="22"/>
        </w:rPr>
        <w:t>ziprazidonas</w:t>
      </w:r>
      <w:proofErr w:type="spellEnd"/>
      <w:r w:rsidRPr="00B2142E">
        <w:rPr>
          <w:sz w:val="22"/>
          <w:szCs w:val="22"/>
        </w:rPr>
        <w:t xml:space="preserve">, </w:t>
      </w:r>
      <w:proofErr w:type="spellStart"/>
      <w:r w:rsidRPr="00B2142E">
        <w:rPr>
          <w:sz w:val="22"/>
          <w:szCs w:val="22"/>
        </w:rPr>
        <w:t>bupropionas</w:t>
      </w:r>
      <w:proofErr w:type="spellEnd"/>
      <w:r w:rsidRPr="00B2142E">
        <w:rPr>
          <w:sz w:val="22"/>
          <w:szCs w:val="22"/>
        </w:rPr>
        <w:t xml:space="preserve">, litis, </w:t>
      </w:r>
      <w:proofErr w:type="spellStart"/>
      <w:r w:rsidRPr="00B2142E">
        <w:rPr>
          <w:sz w:val="22"/>
          <w:szCs w:val="22"/>
        </w:rPr>
        <w:t>chlorpromazinas</w:t>
      </w:r>
      <w:proofErr w:type="spellEnd"/>
      <w:r w:rsidRPr="00B2142E">
        <w:rPr>
          <w:sz w:val="22"/>
          <w:szCs w:val="22"/>
        </w:rPr>
        <w:t xml:space="preserve">, </w:t>
      </w:r>
      <w:proofErr w:type="spellStart"/>
      <w:r w:rsidRPr="00B2142E">
        <w:rPr>
          <w:sz w:val="22"/>
          <w:szCs w:val="22"/>
        </w:rPr>
        <w:t>mezoridazinas</w:t>
      </w:r>
      <w:proofErr w:type="spellEnd"/>
      <w:r w:rsidRPr="00B2142E">
        <w:rPr>
          <w:sz w:val="22"/>
          <w:szCs w:val="22"/>
        </w:rPr>
        <w:t xml:space="preserve">, </w:t>
      </w:r>
      <w:proofErr w:type="spellStart"/>
      <w:r w:rsidRPr="00B2142E">
        <w:rPr>
          <w:sz w:val="22"/>
          <w:szCs w:val="22"/>
        </w:rPr>
        <w:t>tioridazinas</w:t>
      </w:r>
      <w:proofErr w:type="spellEnd"/>
      <w:r w:rsidRPr="00B2142E">
        <w:rPr>
          <w:sz w:val="22"/>
          <w:szCs w:val="22"/>
        </w:rPr>
        <w:t xml:space="preserve">, </w:t>
      </w:r>
      <w:proofErr w:type="spellStart"/>
      <w:r w:rsidRPr="00B2142E">
        <w:rPr>
          <w:sz w:val="22"/>
          <w:szCs w:val="22"/>
        </w:rPr>
        <w:t>amitriptilinas</w:t>
      </w:r>
      <w:proofErr w:type="spellEnd"/>
      <w:r w:rsidRPr="00B2142E">
        <w:rPr>
          <w:sz w:val="22"/>
          <w:szCs w:val="22"/>
        </w:rPr>
        <w:t xml:space="preserve">, </w:t>
      </w:r>
      <w:proofErr w:type="spellStart"/>
      <w:r w:rsidRPr="00B2142E">
        <w:rPr>
          <w:sz w:val="22"/>
          <w:szCs w:val="22"/>
        </w:rPr>
        <w:t>dezipraminas</w:t>
      </w:r>
      <w:proofErr w:type="spellEnd"/>
      <w:r w:rsidRPr="00B2142E">
        <w:rPr>
          <w:sz w:val="22"/>
          <w:szCs w:val="22"/>
        </w:rPr>
        <w:t xml:space="preserve">, </w:t>
      </w:r>
      <w:proofErr w:type="spellStart"/>
      <w:r w:rsidRPr="00B2142E">
        <w:rPr>
          <w:sz w:val="22"/>
          <w:szCs w:val="22"/>
        </w:rPr>
        <w:t>doksepinas</w:t>
      </w:r>
      <w:proofErr w:type="spellEnd"/>
      <w:r w:rsidRPr="00B2142E">
        <w:rPr>
          <w:sz w:val="22"/>
          <w:szCs w:val="22"/>
        </w:rPr>
        <w:t xml:space="preserve">, </w:t>
      </w:r>
      <w:proofErr w:type="spellStart"/>
      <w:r w:rsidRPr="00B2142E">
        <w:rPr>
          <w:sz w:val="22"/>
          <w:szCs w:val="22"/>
        </w:rPr>
        <w:t>imipraminas</w:t>
      </w:r>
      <w:proofErr w:type="spellEnd"/>
      <w:r w:rsidRPr="00B2142E">
        <w:rPr>
          <w:sz w:val="22"/>
          <w:szCs w:val="22"/>
        </w:rPr>
        <w:t xml:space="preserve">, </w:t>
      </w:r>
      <w:proofErr w:type="spellStart"/>
      <w:r w:rsidRPr="00B2142E">
        <w:rPr>
          <w:sz w:val="22"/>
          <w:szCs w:val="22"/>
        </w:rPr>
        <w:t>maprotilinas</w:t>
      </w:r>
      <w:proofErr w:type="spellEnd"/>
      <w:r w:rsidRPr="00B2142E">
        <w:rPr>
          <w:sz w:val="22"/>
          <w:szCs w:val="22"/>
        </w:rPr>
        <w:t xml:space="preserve">, </w:t>
      </w:r>
      <w:proofErr w:type="spellStart"/>
      <w:r w:rsidRPr="00B2142E">
        <w:rPr>
          <w:sz w:val="22"/>
          <w:szCs w:val="22"/>
        </w:rPr>
        <w:t>mirtazapinas</w:t>
      </w:r>
      <w:proofErr w:type="spellEnd"/>
      <w:r w:rsidRPr="00B2142E">
        <w:rPr>
          <w:sz w:val="22"/>
          <w:szCs w:val="22"/>
        </w:rPr>
        <w:t>);</w:t>
      </w:r>
    </w:p>
    <w:p w14:paraId="6833448C" w14:textId="77777777" w:rsidR="008D291C" w:rsidRPr="00B2142E" w:rsidRDefault="008D291C" w:rsidP="00D244B7">
      <w:pPr>
        <w:pStyle w:val="Sraopastraipa"/>
        <w:numPr>
          <w:ilvl w:val="0"/>
          <w:numId w:val="3"/>
        </w:numPr>
        <w:kinsoku w:val="0"/>
        <w:overflowPunct w:val="0"/>
        <w:ind w:left="567"/>
        <w:rPr>
          <w:color w:val="000000"/>
          <w:sz w:val="22"/>
          <w:szCs w:val="22"/>
        </w:rPr>
      </w:pPr>
      <w:r w:rsidRPr="00B2142E">
        <w:rPr>
          <w:sz w:val="22"/>
          <w:szCs w:val="22"/>
        </w:rPr>
        <w:t xml:space="preserve">tam tikri vaistai skausmui </w:t>
      </w:r>
      <w:r w:rsidR="004C1117" w:rsidRPr="00B2142E">
        <w:rPr>
          <w:sz w:val="22"/>
          <w:szCs w:val="22"/>
        </w:rPr>
        <w:t xml:space="preserve">malšinti </w:t>
      </w:r>
      <w:r w:rsidRPr="00B2142E">
        <w:rPr>
          <w:sz w:val="22"/>
          <w:szCs w:val="22"/>
        </w:rPr>
        <w:t xml:space="preserve">(pvz., </w:t>
      </w:r>
      <w:proofErr w:type="spellStart"/>
      <w:r w:rsidRPr="00B2142E">
        <w:rPr>
          <w:sz w:val="22"/>
          <w:szCs w:val="22"/>
        </w:rPr>
        <w:t>petidinas</w:t>
      </w:r>
      <w:proofErr w:type="spellEnd"/>
      <w:r w:rsidRPr="00B2142E">
        <w:rPr>
          <w:sz w:val="22"/>
          <w:szCs w:val="22"/>
        </w:rPr>
        <w:t>).</w:t>
      </w:r>
    </w:p>
    <w:p w14:paraId="11D9A76C" w14:textId="77777777" w:rsidR="00E55DE0" w:rsidRPr="00B2142E" w:rsidRDefault="00E55DE0" w:rsidP="00E55DE0">
      <w:pPr>
        <w:pStyle w:val="Sraopastraipa"/>
        <w:tabs>
          <w:tab w:val="left" w:pos="744"/>
        </w:tabs>
        <w:kinsoku w:val="0"/>
        <w:overflowPunct w:val="0"/>
        <w:ind w:left="34" w:firstLine="0"/>
        <w:rPr>
          <w:color w:val="000000"/>
          <w:sz w:val="22"/>
          <w:szCs w:val="22"/>
        </w:rPr>
      </w:pPr>
    </w:p>
    <w:p w14:paraId="65F897AC" w14:textId="77777777" w:rsidR="008D291C" w:rsidRPr="00B2142E" w:rsidRDefault="008D291C" w:rsidP="00E55DE0">
      <w:pPr>
        <w:pStyle w:val="Pagrindinistekstas"/>
        <w:kinsoku w:val="0"/>
        <w:overflowPunct w:val="0"/>
        <w:rPr>
          <w:sz w:val="22"/>
          <w:szCs w:val="22"/>
        </w:rPr>
      </w:pPr>
      <w:r w:rsidRPr="00B2142E">
        <w:rPr>
          <w:sz w:val="22"/>
          <w:szCs w:val="22"/>
        </w:rPr>
        <w:t xml:space="preserve">Pasakykite gydytojui, jeigu vartojate toliau nurodytų vaistų. Toliau nurodyti vaistai gali turėti įtakos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poveikiui arba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gali turėti įtakos jų poveikiui.</w:t>
      </w:r>
    </w:p>
    <w:p w14:paraId="0CDF9F98" w14:textId="77777777" w:rsidR="008D291C" w:rsidRPr="00B2142E" w:rsidRDefault="008D291C" w:rsidP="00784ADA">
      <w:pPr>
        <w:pStyle w:val="Pagrindinistekstas"/>
        <w:kinsoku w:val="0"/>
        <w:overflowPunct w:val="0"/>
        <w:rPr>
          <w:sz w:val="22"/>
          <w:szCs w:val="22"/>
        </w:rPr>
      </w:pPr>
    </w:p>
    <w:p w14:paraId="79FA323A" w14:textId="77777777" w:rsidR="008D291C" w:rsidRPr="00B2142E" w:rsidRDefault="008D291C" w:rsidP="00784ADA">
      <w:pPr>
        <w:pStyle w:val="Pagrindinistekstas"/>
        <w:kinsoku w:val="0"/>
        <w:overflowPunct w:val="0"/>
        <w:rPr>
          <w:sz w:val="22"/>
          <w:szCs w:val="22"/>
        </w:rPr>
      </w:pPr>
      <w:r w:rsidRPr="00B2142E">
        <w:rPr>
          <w:sz w:val="22"/>
          <w:szCs w:val="22"/>
        </w:rPr>
        <w:t>Tai yra vaistai, vartojami:</w:t>
      </w:r>
    </w:p>
    <w:p w14:paraId="0E65DB20"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cholesterolio kiekiui mažinti (pvz., </w:t>
      </w:r>
      <w:proofErr w:type="spellStart"/>
      <w:r w:rsidRPr="00B2142E">
        <w:rPr>
          <w:sz w:val="22"/>
          <w:szCs w:val="22"/>
        </w:rPr>
        <w:t>gemfibrozilis</w:t>
      </w:r>
      <w:proofErr w:type="spellEnd"/>
      <w:r w:rsidRPr="00B2142E">
        <w:rPr>
          <w:sz w:val="22"/>
          <w:szCs w:val="22"/>
        </w:rPr>
        <w:t xml:space="preserve">, </w:t>
      </w:r>
      <w:proofErr w:type="spellStart"/>
      <w:r w:rsidRPr="00B2142E">
        <w:rPr>
          <w:sz w:val="22"/>
          <w:szCs w:val="22"/>
        </w:rPr>
        <w:t>atorvastatinas</w:t>
      </w:r>
      <w:proofErr w:type="spellEnd"/>
      <w:r w:rsidRPr="00B2142E">
        <w:rPr>
          <w:sz w:val="22"/>
          <w:szCs w:val="22"/>
        </w:rPr>
        <w:t xml:space="preserve">, </w:t>
      </w:r>
      <w:proofErr w:type="spellStart"/>
      <w:r w:rsidRPr="00B2142E">
        <w:rPr>
          <w:sz w:val="22"/>
          <w:szCs w:val="22"/>
        </w:rPr>
        <w:t>simvastatinas</w:t>
      </w:r>
      <w:proofErr w:type="spellEnd"/>
      <w:r w:rsidRPr="00B2142E">
        <w:rPr>
          <w:sz w:val="22"/>
          <w:szCs w:val="22"/>
        </w:rPr>
        <w:t>);</w:t>
      </w:r>
    </w:p>
    <w:p w14:paraId="74941E6F"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skausmui </w:t>
      </w:r>
      <w:r w:rsidR="0095222E" w:rsidRPr="00B2142E">
        <w:rPr>
          <w:sz w:val="22"/>
          <w:szCs w:val="22"/>
        </w:rPr>
        <w:t xml:space="preserve">malšinti </w:t>
      </w:r>
      <w:r w:rsidRPr="00B2142E">
        <w:rPr>
          <w:sz w:val="22"/>
          <w:szCs w:val="22"/>
        </w:rPr>
        <w:t xml:space="preserve">(pvz., </w:t>
      </w:r>
      <w:proofErr w:type="spellStart"/>
      <w:r w:rsidRPr="00B2142E">
        <w:rPr>
          <w:sz w:val="22"/>
          <w:szCs w:val="22"/>
        </w:rPr>
        <w:t>fentanilis</w:t>
      </w:r>
      <w:proofErr w:type="spellEnd"/>
      <w:r w:rsidRPr="00B2142E">
        <w:rPr>
          <w:sz w:val="22"/>
          <w:szCs w:val="22"/>
        </w:rPr>
        <w:t xml:space="preserve">, </w:t>
      </w:r>
      <w:proofErr w:type="spellStart"/>
      <w:r w:rsidRPr="00B2142E">
        <w:rPr>
          <w:sz w:val="22"/>
          <w:szCs w:val="22"/>
        </w:rPr>
        <w:t>tramadolis</w:t>
      </w:r>
      <w:proofErr w:type="spellEnd"/>
      <w:r w:rsidRPr="00B2142E">
        <w:rPr>
          <w:sz w:val="22"/>
          <w:szCs w:val="22"/>
        </w:rPr>
        <w:t>);</w:t>
      </w:r>
    </w:p>
    <w:p w14:paraId="716070EC"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vėžiui gydyti (pvz., </w:t>
      </w:r>
      <w:proofErr w:type="spellStart"/>
      <w:r w:rsidRPr="00B2142E">
        <w:rPr>
          <w:sz w:val="22"/>
          <w:szCs w:val="22"/>
        </w:rPr>
        <w:t>kabazitakselis</w:t>
      </w:r>
      <w:proofErr w:type="spellEnd"/>
      <w:r w:rsidRPr="00B2142E">
        <w:rPr>
          <w:sz w:val="22"/>
          <w:szCs w:val="22"/>
        </w:rPr>
        <w:t>);</w:t>
      </w:r>
    </w:p>
    <w:p w14:paraId="1BD8FD74"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epilepsijai gydyti (pvz., </w:t>
      </w:r>
      <w:proofErr w:type="spellStart"/>
      <w:r w:rsidRPr="00B2142E">
        <w:rPr>
          <w:sz w:val="22"/>
          <w:szCs w:val="22"/>
        </w:rPr>
        <w:t>karbamazepinas</w:t>
      </w:r>
      <w:proofErr w:type="spellEnd"/>
      <w:r w:rsidRPr="00B2142E">
        <w:rPr>
          <w:sz w:val="22"/>
          <w:szCs w:val="22"/>
        </w:rPr>
        <w:t xml:space="preserve">, </w:t>
      </w:r>
      <w:proofErr w:type="spellStart"/>
      <w:r w:rsidRPr="00B2142E">
        <w:rPr>
          <w:sz w:val="22"/>
          <w:szCs w:val="22"/>
        </w:rPr>
        <w:t>klonazepamas</w:t>
      </w:r>
      <w:proofErr w:type="spellEnd"/>
      <w:r w:rsidRPr="00B2142E">
        <w:rPr>
          <w:sz w:val="22"/>
          <w:szCs w:val="22"/>
        </w:rPr>
        <w:t xml:space="preserve">, </w:t>
      </w:r>
      <w:proofErr w:type="spellStart"/>
      <w:r w:rsidRPr="00B2142E">
        <w:rPr>
          <w:sz w:val="22"/>
          <w:szCs w:val="22"/>
        </w:rPr>
        <w:t>fenitoinas</w:t>
      </w:r>
      <w:proofErr w:type="spellEnd"/>
      <w:r w:rsidRPr="00B2142E">
        <w:rPr>
          <w:sz w:val="22"/>
          <w:szCs w:val="22"/>
        </w:rPr>
        <w:t xml:space="preserve">, </w:t>
      </w:r>
      <w:proofErr w:type="spellStart"/>
      <w:r w:rsidRPr="00B2142E">
        <w:rPr>
          <w:sz w:val="22"/>
          <w:szCs w:val="22"/>
        </w:rPr>
        <w:t>primidonas</w:t>
      </w:r>
      <w:proofErr w:type="spellEnd"/>
      <w:r w:rsidRPr="00B2142E">
        <w:rPr>
          <w:sz w:val="22"/>
          <w:szCs w:val="22"/>
        </w:rPr>
        <w:t xml:space="preserve">, </w:t>
      </w:r>
      <w:proofErr w:type="spellStart"/>
      <w:r w:rsidRPr="00B2142E">
        <w:rPr>
          <w:sz w:val="22"/>
          <w:szCs w:val="22"/>
        </w:rPr>
        <w:t>valpro</w:t>
      </w:r>
      <w:proofErr w:type="spellEnd"/>
      <w:r w:rsidRPr="00B2142E">
        <w:rPr>
          <w:sz w:val="22"/>
          <w:szCs w:val="22"/>
        </w:rPr>
        <w:t xml:space="preserve"> rūgštis);</w:t>
      </w:r>
    </w:p>
    <w:p w14:paraId="6E801E62"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tam tikriems psichikos sutrikimams, pvz., stipriam nerimui ar šizofrenijai, gydyti (pvz., </w:t>
      </w:r>
      <w:proofErr w:type="spellStart"/>
      <w:r w:rsidRPr="00B2142E">
        <w:rPr>
          <w:sz w:val="22"/>
          <w:szCs w:val="22"/>
        </w:rPr>
        <w:t>diazepamas</w:t>
      </w:r>
      <w:proofErr w:type="spellEnd"/>
      <w:r w:rsidRPr="00B2142E">
        <w:rPr>
          <w:sz w:val="22"/>
          <w:szCs w:val="22"/>
        </w:rPr>
        <w:t xml:space="preserve">, </w:t>
      </w:r>
      <w:proofErr w:type="spellStart"/>
      <w:r w:rsidRPr="00B2142E">
        <w:rPr>
          <w:sz w:val="22"/>
          <w:szCs w:val="22"/>
        </w:rPr>
        <w:t>midazolamas</w:t>
      </w:r>
      <w:proofErr w:type="spellEnd"/>
      <w:r w:rsidRPr="00B2142E">
        <w:rPr>
          <w:sz w:val="22"/>
          <w:szCs w:val="22"/>
        </w:rPr>
        <w:t xml:space="preserve">, </w:t>
      </w:r>
      <w:proofErr w:type="spellStart"/>
      <w:r w:rsidRPr="00B2142E">
        <w:rPr>
          <w:sz w:val="22"/>
          <w:szCs w:val="22"/>
        </w:rPr>
        <w:t>haloperidolis</w:t>
      </w:r>
      <w:proofErr w:type="spellEnd"/>
      <w:r w:rsidRPr="00B2142E">
        <w:rPr>
          <w:sz w:val="22"/>
          <w:szCs w:val="22"/>
        </w:rPr>
        <w:t>);</w:t>
      </w:r>
    </w:p>
    <w:p w14:paraId="441A8E3C"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miego sutrikimams gydyti (pvz., </w:t>
      </w:r>
      <w:proofErr w:type="spellStart"/>
      <w:r w:rsidRPr="00B2142E">
        <w:rPr>
          <w:sz w:val="22"/>
          <w:szCs w:val="22"/>
        </w:rPr>
        <w:t>zolpidemas</w:t>
      </w:r>
      <w:proofErr w:type="spellEnd"/>
      <w:r w:rsidRPr="00B2142E">
        <w:rPr>
          <w:sz w:val="22"/>
          <w:szCs w:val="22"/>
        </w:rPr>
        <w:t>);</w:t>
      </w:r>
    </w:p>
    <w:p w14:paraId="49CF7EB8"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širdies ligoms gydyti ar kraujospūdžiui mažinti (pvz., </w:t>
      </w:r>
      <w:proofErr w:type="spellStart"/>
      <w:r w:rsidRPr="00B2142E">
        <w:rPr>
          <w:sz w:val="22"/>
          <w:szCs w:val="22"/>
        </w:rPr>
        <w:t>bi</w:t>
      </w:r>
      <w:r w:rsidR="0095222E" w:rsidRPr="00B2142E">
        <w:rPr>
          <w:sz w:val="22"/>
          <w:szCs w:val="22"/>
        </w:rPr>
        <w:t>z</w:t>
      </w:r>
      <w:r w:rsidRPr="00B2142E">
        <w:rPr>
          <w:sz w:val="22"/>
          <w:szCs w:val="22"/>
        </w:rPr>
        <w:t>oprololis</w:t>
      </w:r>
      <w:proofErr w:type="spellEnd"/>
      <w:r w:rsidRPr="00B2142E">
        <w:rPr>
          <w:sz w:val="22"/>
          <w:szCs w:val="22"/>
        </w:rPr>
        <w:t xml:space="preserve">, </w:t>
      </w:r>
      <w:proofErr w:type="spellStart"/>
      <w:r w:rsidRPr="00B2142E">
        <w:rPr>
          <w:sz w:val="22"/>
          <w:szCs w:val="22"/>
        </w:rPr>
        <w:t>digoksinas</w:t>
      </w:r>
      <w:proofErr w:type="spellEnd"/>
      <w:r w:rsidRPr="00B2142E">
        <w:rPr>
          <w:sz w:val="22"/>
          <w:szCs w:val="22"/>
        </w:rPr>
        <w:t xml:space="preserve">, </w:t>
      </w:r>
      <w:proofErr w:type="spellStart"/>
      <w:r w:rsidRPr="00B2142E">
        <w:rPr>
          <w:sz w:val="22"/>
          <w:szCs w:val="22"/>
        </w:rPr>
        <w:t>diltiazemas</w:t>
      </w:r>
      <w:proofErr w:type="spellEnd"/>
      <w:r w:rsidRPr="00B2142E">
        <w:rPr>
          <w:sz w:val="22"/>
          <w:szCs w:val="22"/>
        </w:rPr>
        <w:t xml:space="preserve">, </w:t>
      </w:r>
      <w:proofErr w:type="spellStart"/>
      <w:r w:rsidRPr="00B2142E">
        <w:rPr>
          <w:sz w:val="22"/>
          <w:szCs w:val="22"/>
        </w:rPr>
        <w:t>felodipinas</w:t>
      </w:r>
      <w:proofErr w:type="spellEnd"/>
      <w:r w:rsidRPr="00B2142E">
        <w:rPr>
          <w:sz w:val="22"/>
          <w:szCs w:val="22"/>
        </w:rPr>
        <w:t xml:space="preserve">, </w:t>
      </w:r>
      <w:proofErr w:type="spellStart"/>
      <w:r w:rsidRPr="00B2142E">
        <w:rPr>
          <w:sz w:val="22"/>
          <w:szCs w:val="22"/>
        </w:rPr>
        <w:t>nikardipinas</w:t>
      </w:r>
      <w:proofErr w:type="spellEnd"/>
      <w:r w:rsidRPr="00B2142E">
        <w:rPr>
          <w:sz w:val="22"/>
          <w:szCs w:val="22"/>
        </w:rPr>
        <w:t xml:space="preserve">, </w:t>
      </w:r>
      <w:proofErr w:type="spellStart"/>
      <w:r w:rsidRPr="00B2142E">
        <w:rPr>
          <w:sz w:val="22"/>
          <w:szCs w:val="22"/>
        </w:rPr>
        <w:t>nifedipinas</w:t>
      </w:r>
      <w:proofErr w:type="spellEnd"/>
      <w:r w:rsidRPr="00B2142E">
        <w:rPr>
          <w:sz w:val="22"/>
          <w:szCs w:val="22"/>
        </w:rPr>
        <w:t xml:space="preserve">, </w:t>
      </w:r>
      <w:proofErr w:type="spellStart"/>
      <w:r w:rsidRPr="00B2142E">
        <w:rPr>
          <w:sz w:val="22"/>
          <w:szCs w:val="22"/>
        </w:rPr>
        <w:t>propranololis</w:t>
      </w:r>
      <w:proofErr w:type="spellEnd"/>
      <w:r w:rsidRPr="00B2142E">
        <w:rPr>
          <w:sz w:val="22"/>
          <w:szCs w:val="22"/>
        </w:rPr>
        <w:t xml:space="preserve">, </w:t>
      </w:r>
      <w:proofErr w:type="spellStart"/>
      <w:r w:rsidRPr="00B2142E">
        <w:rPr>
          <w:sz w:val="22"/>
          <w:szCs w:val="22"/>
        </w:rPr>
        <w:t>verapamilis</w:t>
      </w:r>
      <w:proofErr w:type="spellEnd"/>
      <w:r w:rsidRPr="00B2142E">
        <w:rPr>
          <w:sz w:val="22"/>
          <w:szCs w:val="22"/>
        </w:rPr>
        <w:t>);</w:t>
      </w:r>
    </w:p>
    <w:p w14:paraId="383D3A67"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su uždegimu susijusioms sunkioms ligoms gydyti (pvz., </w:t>
      </w:r>
      <w:proofErr w:type="spellStart"/>
      <w:r w:rsidRPr="00B2142E">
        <w:rPr>
          <w:sz w:val="22"/>
          <w:szCs w:val="22"/>
        </w:rPr>
        <w:t>deksametazonas</w:t>
      </w:r>
      <w:proofErr w:type="spellEnd"/>
      <w:r w:rsidRPr="00B2142E">
        <w:rPr>
          <w:sz w:val="22"/>
          <w:szCs w:val="22"/>
        </w:rPr>
        <w:t>, prednizolonas);</w:t>
      </w:r>
    </w:p>
    <w:p w14:paraId="1FF647EE"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ŽIV infekcijai gydyti (pvz., </w:t>
      </w:r>
      <w:proofErr w:type="spellStart"/>
      <w:r w:rsidRPr="00B2142E">
        <w:rPr>
          <w:sz w:val="22"/>
          <w:szCs w:val="22"/>
        </w:rPr>
        <w:t>indinaviras</w:t>
      </w:r>
      <w:proofErr w:type="spellEnd"/>
      <w:r w:rsidRPr="00B2142E">
        <w:rPr>
          <w:sz w:val="22"/>
          <w:szCs w:val="22"/>
        </w:rPr>
        <w:t>, ritonaviras);</w:t>
      </w:r>
    </w:p>
    <w:p w14:paraId="46322604"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bakterinėms infekcijoms gydyti (pvz., </w:t>
      </w:r>
      <w:proofErr w:type="spellStart"/>
      <w:r w:rsidRPr="00B2142E">
        <w:rPr>
          <w:sz w:val="22"/>
          <w:szCs w:val="22"/>
        </w:rPr>
        <w:t>klaritromicinas</w:t>
      </w:r>
      <w:proofErr w:type="spellEnd"/>
      <w:r w:rsidRPr="00B2142E">
        <w:rPr>
          <w:sz w:val="22"/>
          <w:szCs w:val="22"/>
        </w:rPr>
        <w:t xml:space="preserve">, </w:t>
      </w:r>
      <w:proofErr w:type="spellStart"/>
      <w:r w:rsidRPr="00B2142E">
        <w:rPr>
          <w:sz w:val="22"/>
          <w:szCs w:val="22"/>
        </w:rPr>
        <w:t>doksiciklinas</w:t>
      </w:r>
      <w:proofErr w:type="spellEnd"/>
      <w:r w:rsidRPr="00B2142E">
        <w:rPr>
          <w:sz w:val="22"/>
          <w:szCs w:val="22"/>
        </w:rPr>
        <w:t>);</w:t>
      </w:r>
    </w:p>
    <w:p w14:paraId="0CE935E8"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skydliaukės ligoms gydyti (pvz., </w:t>
      </w:r>
      <w:proofErr w:type="spellStart"/>
      <w:r w:rsidRPr="00B2142E">
        <w:rPr>
          <w:sz w:val="22"/>
          <w:szCs w:val="22"/>
        </w:rPr>
        <w:t>levotiroksinas</w:t>
      </w:r>
      <w:proofErr w:type="spellEnd"/>
      <w:r w:rsidRPr="00B2142E">
        <w:rPr>
          <w:sz w:val="22"/>
          <w:szCs w:val="22"/>
        </w:rPr>
        <w:t>);</w:t>
      </w:r>
    </w:p>
    <w:p w14:paraId="69C5BF93"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podagrai gydyti (pvz., </w:t>
      </w:r>
      <w:proofErr w:type="spellStart"/>
      <w:r w:rsidRPr="00B2142E">
        <w:rPr>
          <w:sz w:val="22"/>
          <w:szCs w:val="22"/>
        </w:rPr>
        <w:t>kolchicinas</w:t>
      </w:r>
      <w:proofErr w:type="spellEnd"/>
      <w:r w:rsidRPr="00B2142E">
        <w:rPr>
          <w:sz w:val="22"/>
          <w:szCs w:val="22"/>
        </w:rPr>
        <w:t>);</w:t>
      </w:r>
    </w:p>
    <w:p w14:paraId="62535061"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skrandžio ligoms gydyti (pvz., </w:t>
      </w:r>
      <w:proofErr w:type="spellStart"/>
      <w:r w:rsidRPr="00B2142E">
        <w:rPr>
          <w:sz w:val="22"/>
          <w:szCs w:val="22"/>
        </w:rPr>
        <w:t>omeprazolas</w:t>
      </w:r>
      <w:proofErr w:type="spellEnd"/>
      <w:r w:rsidRPr="00B2142E">
        <w:rPr>
          <w:sz w:val="22"/>
          <w:szCs w:val="22"/>
        </w:rPr>
        <w:t>);</w:t>
      </w:r>
    </w:p>
    <w:p w14:paraId="313F7B3F" w14:textId="77777777" w:rsidR="008D291C" w:rsidRPr="00B2142E" w:rsidRDefault="008D291C" w:rsidP="00F8232A">
      <w:pPr>
        <w:pStyle w:val="Sraopastraipa"/>
        <w:numPr>
          <w:ilvl w:val="0"/>
          <w:numId w:val="3"/>
        </w:numPr>
        <w:tabs>
          <w:tab w:val="left" w:pos="567"/>
        </w:tabs>
        <w:kinsoku w:val="0"/>
        <w:overflowPunct w:val="0"/>
        <w:ind w:left="567" w:hanging="532"/>
        <w:rPr>
          <w:color w:val="000000"/>
          <w:sz w:val="22"/>
          <w:szCs w:val="22"/>
        </w:rPr>
      </w:pPr>
      <w:r w:rsidRPr="00B2142E">
        <w:rPr>
          <w:sz w:val="22"/>
          <w:szCs w:val="22"/>
        </w:rPr>
        <w:t>siekiant išvengti širdies ligų ar insulto (</w:t>
      </w:r>
      <w:proofErr w:type="spellStart"/>
      <w:r w:rsidRPr="00B2142E">
        <w:rPr>
          <w:sz w:val="22"/>
          <w:szCs w:val="22"/>
        </w:rPr>
        <w:t>dabigatrano</w:t>
      </w:r>
      <w:proofErr w:type="spellEnd"/>
      <w:r w:rsidRPr="00B2142E">
        <w:rPr>
          <w:sz w:val="22"/>
          <w:szCs w:val="22"/>
        </w:rPr>
        <w:t xml:space="preserve"> </w:t>
      </w:r>
      <w:proofErr w:type="spellStart"/>
      <w:r w:rsidRPr="00B2142E">
        <w:rPr>
          <w:sz w:val="22"/>
          <w:szCs w:val="22"/>
        </w:rPr>
        <w:t>eteksilatas</w:t>
      </w:r>
      <w:proofErr w:type="spellEnd"/>
      <w:r w:rsidRPr="00B2142E">
        <w:rPr>
          <w:sz w:val="22"/>
          <w:szCs w:val="22"/>
        </w:rPr>
        <w:t>);</w:t>
      </w:r>
    </w:p>
    <w:p w14:paraId="6B67E9D7" w14:textId="77777777" w:rsidR="008D291C" w:rsidRPr="00B2142E" w:rsidRDefault="008D291C" w:rsidP="00F8232A">
      <w:pPr>
        <w:pStyle w:val="Sraopastraipa"/>
        <w:numPr>
          <w:ilvl w:val="0"/>
          <w:numId w:val="3"/>
        </w:numPr>
        <w:tabs>
          <w:tab w:val="left" w:pos="567"/>
        </w:tabs>
        <w:kinsoku w:val="0"/>
        <w:overflowPunct w:val="0"/>
        <w:ind w:left="567" w:hanging="532"/>
        <w:rPr>
          <w:color w:val="000000"/>
          <w:sz w:val="22"/>
          <w:szCs w:val="22"/>
        </w:rPr>
      </w:pPr>
      <w:r w:rsidRPr="00B2142E">
        <w:rPr>
          <w:sz w:val="22"/>
          <w:szCs w:val="22"/>
        </w:rPr>
        <w:t xml:space="preserve">persodintų organų atmetimui išvengti (pvz., </w:t>
      </w:r>
      <w:proofErr w:type="spellStart"/>
      <w:r w:rsidRPr="00B2142E">
        <w:rPr>
          <w:sz w:val="22"/>
          <w:szCs w:val="22"/>
        </w:rPr>
        <w:t>takrolimuzas</w:t>
      </w:r>
      <w:proofErr w:type="spellEnd"/>
      <w:r w:rsidRPr="00B2142E">
        <w:rPr>
          <w:sz w:val="22"/>
          <w:szCs w:val="22"/>
        </w:rPr>
        <w:t>).</w:t>
      </w:r>
    </w:p>
    <w:p w14:paraId="0C82C1AA" w14:textId="77777777" w:rsidR="008D291C" w:rsidRPr="00B2142E" w:rsidRDefault="008D291C" w:rsidP="00784ADA">
      <w:pPr>
        <w:pStyle w:val="Pagrindinistekstas"/>
        <w:kinsoku w:val="0"/>
        <w:overflowPunct w:val="0"/>
        <w:rPr>
          <w:sz w:val="22"/>
          <w:szCs w:val="22"/>
        </w:rPr>
      </w:pPr>
    </w:p>
    <w:p w14:paraId="0F4C413F"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gali tr</w:t>
      </w:r>
      <w:r w:rsidR="0095222E" w:rsidRPr="00B2142E">
        <w:rPr>
          <w:sz w:val="22"/>
          <w:szCs w:val="22"/>
        </w:rPr>
        <w:t>i</w:t>
      </w:r>
      <w:r w:rsidR="008D291C" w:rsidRPr="00B2142E">
        <w:rPr>
          <w:sz w:val="22"/>
          <w:szCs w:val="22"/>
        </w:rPr>
        <w:t xml:space="preserve">kdyti kai kurių vaistų (pvz., </w:t>
      </w:r>
      <w:proofErr w:type="spellStart"/>
      <w:r w:rsidR="008D291C" w:rsidRPr="00B2142E">
        <w:rPr>
          <w:sz w:val="22"/>
          <w:szCs w:val="22"/>
        </w:rPr>
        <w:t>chinidino</w:t>
      </w:r>
      <w:proofErr w:type="spellEnd"/>
      <w:r w:rsidR="008D291C" w:rsidRPr="00B2142E">
        <w:rPr>
          <w:sz w:val="22"/>
          <w:szCs w:val="22"/>
        </w:rPr>
        <w:t xml:space="preserve">, </w:t>
      </w:r>
      <w:proofErr w:type="spellStart"/>
      <w:r w:rsidR="008D291C" w:rsidRPr="00B2142E">
        <w:rPr>
          <w:sz w:val="22"/>
          <w:szCs w:val="22"/>
        </w:rPr>
        <w:t>prokainamido</w:t>
      </w:r>
      <w:proofErr w:type="spellEnd"/>
      <w:r w:rsidR="008D291C" w:rsidRPr="00B2142E">
        <w:rPr>
          <w:sz w:val="22"/>
          <w:szCs w:val="22"/>
        </w:rPr>
        <w:t xml:space="preserve">, </w:t>
      </w:r>
      <w:proofErr w:type="spellStart"/>
      <w:r w:rsidR="008D291C" w:rsidRPr="00B2142E">
        <w:rPr>
          <w:sz w:val="22"/>
          <w:szCs w:val="22"/>
        </w:rPr>
        <w:t>am</w:t>
      </w:r>
      <w:r w:rsidR="0095222E" w:rsidRPr="00B2142E">
        <w:rPr>
          <w:sz w:val="22"/>
          <w:szCs w:val="22"/>
        </w:rPr>
        <w:t>j</w:t>
      </w:r>
      <w:r w:rsidR="008D291C" w:rsidRPr="00B2142E">
        <w:rPr>
          <w:sz w:val="22"/>
          <w:szCs w:val="22"/>
        </w:rPr>
        <w:t>odarono</w:t>
      </w:r>
      <w:proofErr w:type="spellEnd"/>
      <w:r w:rsidR="008D291C" w:rsidRPr="00B2142E">
        <w:rPr>
          <w:sz w:val="22"/>
          <w:szCs w:val="22"/>
        </w:rPr>
        <w:t xml:space="preserve"> ir </w:t>
      </w:r>
      <w:proofErr w:type="spellStart"/>
      <w:r w:rsidR="008D291C" w:rsidRPr="00B2142E">
        <w:rPr>
          <w:sz w:val="22"/>
          <w:szCs w:val="22"/>
        </w:rPr>
        <w:t>sotalolio</w:t>
      </w:r>
      <w:proofErr w:type="spellEnd"/>
      <w:r w:rsidR="008D291C" w:rsidRPr="00B2142E">
        <w:rPr>
          <w:sz w:val="22"/>
          <w:szCs w:val="22"/>
        </w:rPr>
        <w:t>), skirtų gydyti širdies ritmo sutrikimus, veikim</w:t>
      </w:r>
      <w:r w:rsidR="0095222E" w:rsidRPr="00B2142E">
        <w:rPr>
          <w:sz w:val="22"/>
          <w:szCs w:val="22"/>
        </w:rPr>
        <w:t>ą</w:t>
      </w:r>
      <w:r w:rsidR="008D291C" w:rsidRPr="00B2142E">
        <w:rPr>
          <w:sz w:val="22"/>
          <w:szCs w:val="22"/>
        </w:rPr>
        <w:t xml:space="preserve"> ar vartojamas</w:t>
      </w:r>
      <w:r w:rsidR="0095222E" w:rsidRPr="00B2142E">
        <w:rPr>
          <w:sz w:val="22"/>
          <w:szCs w:val="22"/>
        </w:rPr>
        <w:t xml:space="preserve"> kartu</w:t>
      </w:r>
      <w:r w:rsidR="008D291C" w:rsidRPr="00B2142E">
        <w:rPr>
          <w:sz w:val="22"/>
          <w:szCs w:val="22"/>
        </w:rPr>
        <w:t xml:space="preserve"> su kai kuriais kitais vaistais </w:t>
      </w:r>
      <w:r w:rsidR="00936729" w:rsidRPr="00B2142E">
        <w:rPr>
          <w:sz w:val="22"/>
          <w:szCs w:val="22"/>
        </w:rPr>
        <w:t>(</w:t>
      </w:r>
      <w:r w:rsidR="008D291C" w:rsidRPr="00B2142E">
        <w:rPr>
          <w:sz w:val="22"/>
          <w:szCs w:val="22"/>
        </w:rPr>
        <w:t xml:space="preserve">pvz., metadonu </w:t>
      </w:r>
      <w:r w:rsidR="00936729" w:rsidRPr="00B2142E">
        <w:rPr>
          <w:sz w:val="22"/>
          <w:szCs w:val="22"/>
        </w:rPr>
        <w:t>[</w:t>
      </w:r>
      <w:r w:rsidR="008D291C" w:rsidRPr="00B2142E">
        <w:rPr>
          <w:sz w:val="22"/>
          <w:szCs w:val="22"/>
        </w:rPr>
        <w:t>vartojamas skausmui malšinti ir kartu su kitomis priemonėmis</w:t>
      </w:r>
      <w:r w:rsidR="00B94251">
        <w:rPr>
          <w:sz w:val="22"/>
          <w:szCs w:val="22"/>
        </w:rPr>
        <w:t xml:space="preserve"> </w:t>
      </w:r>
      <w:r w:rsidR="00936729" w:rsidRPr="00B2142E">
        <w:rPr>
          <w:sz w:val="22"/>
          <w:szCs w:val="22"/>
        </w:rPr>
        <w:t xml:space="preserve">- </w:t>
      </w:r>
      <w:r w:rsidR="008D291C" w:rsidRPr="00B2142E">
        <w:rPr>
          <w:sz w:val="22"/>
          <w:szCs w:val="22"/>
        </w:rPr>
        <w:t>narkotikais piktnaudžiaujančių pacientų detoksikacijai</w:t>
      </w:r>
      <w:r w:rsidR="00936729" w:rsidRPr="00B2142E">
        <w:rPr>
          <w:sz w:val="22"/>
          <w:szCs w:val="22"/>
        </w:rPr>
        <w:t>]</w:t>
      </w:r>
      <w:r w:rsidR="008D291C" w:rsidRPr="00B2142E">
        <w:rPr>
          <w:sz w:val="22"/>
          <w:szCs w:val="22"/>
        </w:rPr>
        <w:t xml:space="preserve">, </w:t>
      </w:r>
      <w:proofErr w:type="spellStart"/>
      <w:r w:rsidR="008D291C" w:rsidRPr="00B2142E">
        <w:rPr>
          <w:sz w:val="22"/>
          <w:szCs w:val="22"/>
        </w:rPr>
        <w:t>moksifloksacinu</w:t>
      </w:r>
      <w:proofErr w:type="spellEnd"/>
      <w:r w:rsidR="008D291C" w:rsidRPr="00B2142E">
        <w:rPr>
          <w:sz w:val="22"/>
          <w:szCs w:val="22"/>
        </w:rPr>
        <w:t xml:space="preserve"> </w:t>
      </w:r>
      <w:r w:rsidR="00936729" w:rsidRPr="00B2142E">
        <w:rPr>
          <w:sz w:val="22"/>
          <w:szCs w:val="22"/>
        </w:rPr>
        <w:t>[</w:t>
      </w:r>
      <w:r w:rsidR="008D291C" w:rsidRPr="00B2142E">
        <w:rPr>
          <w:sz w:val="22"/>
          <w:szCs w:val="22"/>
        </w:rPr>
        <w:t>antibiotiku</w:t>
      </w:r>
      <w:r w:rsidR="00936729" w:rsidRPr="00B2142E">
        <w:rPr>
          <w:sz w:val="22"/>
          <w:szCs w:val="22"/>
        </w:rPr>
        <w:t>]</w:t>
      </w:r>
      <w:r w:rsidR="008D291C" w:rsidRPr="00B2142E">
        <w:rPr>
          <w:sz w:val="22"/>
          <w:szCs w:val="22"/>
        </w:rPr>
        <w:t xml:space="preserve">, </w:t>
      </w:r>
      <w:proofErr w:type="spellStart"/>
      <w:r w:rsidR="008D291C" w:rsidRPr="00B2142E">
        <w:rPr>
          <w:sz w:val="22"/>
          <w:szCs w:val="22"/>
        </w:rPr>
        <w:t>antipsichoziniais</w:t>
      </w:r>
      <w:proofErr w:type="spellEnd"/>
      <w:r w:rsidR="008D291C" w:rsidRPr="00B2142E">
        <w:rPr>
          <w:sz w:val="22"/>
          <w:szCs w:val="22"/>
        </w:rPr>
        <w:t xml:space="preserve"> vaistais </w:t>
      </w:r>
      <w:r w:rsidR="00936729" w:rsidRPr="00B2142E">
        <w:rPr>
          <w:sz w:val="22"/>
          <w:szCs w:val="22"/>
        </w:rPr>
        <w:t>[</w:t>
      </w:r>
      <w:r w:rsidR="008D291C" w:rsidRPr="00B2142E">
        <w:rPr>
          <w:sz w:val="22"/>
          <w:szCs w:val="22"/>
        </w:rPr>
        <w:t>kurie vartojami sunkių psichikos ligų gydymui</w:t>
      </w:r>
      <w:r w:rsidR="00936729" w:rsidRPr="00B2142E">
        <w:rPr>
          <w:sz w:val="22"/>
          <w:szCs w:val="22"/>
        </w:rPr>
        <w:t>]</w:t>
      </w:r>
      <w:r w:rsidR="008D291C" w:rsidRPr="00B2142E">
        <w:rPr>
          <w:sz w:val="22"/>
          <w:szCs w:val="22"/>
        </w:rPr>
        <w:t xml:space="preserve"> gali padidinti širdies ritmo sutrikimų riziką</w:t>
      </w:r>
      <w:r w:rsidR="00936729" w:rsidRPr="00B2142E">
        <w:rPr>
          <w:sz w:val="22"/>
          <w:szCs w:val="22"/>
        </w:rPr>
        <w:t>)</w:t>
      </w:r>
      <w:r w:rsidR="008D291C" w:rsidRPr="00B2142E">
        <w:rPr>
          <w:sz w:val="22"/>
          <w:szCs w:val="22"/>
        </w:rPr>
        <w:t>.</w:t>
      </w:r>
    </w:p>
    <w:p w14:paraId="7B6FC0FC" w14:textId="77777777" w:rsidR="008D291C" w:rsidRPr="00B2142E" w:rsidRDefault="008D291C" w:rsidP="00784ADA">
      <w:pPr>
        <w:pStyle w:val="Pagrindinistekstas"/>
        <w:kinsoku w:val="0"/>
        <w:overflowPunct w:val="0"/>
        <w:rPr>
          <w:sz w:val="22"/>
          <w:szCs w:val="22"/>
        </w:rPr>
      </w:pPr>
    </w:p>
    <w:p w14:paraId="094B7F1B" w14:textId="77777777" w:rsidR="008D291C" w:rsidRPr="00B2142E" w:rsidRDefault="008D291C" w:rsidP="00784ADA">
      <w:pPr>
        <w:pStyle w:val="Pagrindinistekstas"/>
        <w:kinsoku w:val="0"/>
        <w:overflowPunct w:val="0"/>
        <w:rPr>
          <w:sz w:val="22"/>
          <w:szCs w:val="22"/>
        </w:rPr>
      </w:pPr>
      <w:r w:rsidRPr="00B2142E">
        <w:rPr>
          <w:sz w:val="22"/>
          <w:szCs w:val="22"/>
        </w:rPr>
        <w:t>Pasakykite gydytojui, jeigu vartojate kur</w:t>
      </w:r>
      <w:r w:rsidR="00936729" w:rsidRPr="00B2142E">
        <w:rPr>
          <w:sz w:val="22"/>
          <w:szCs w:val="22"/>
        </w:rPr>
        <w:t>io</w:t>
      </w:r>
      <w:r w:rsidRPr="00B2142E">
        <w:rPr>
          <w:sz w:val="22"/>
          <w:szCs w:val="22"/>
        </w:rPr>
        <w:t xml:space="preserve"> nors iš pirmiau išvardytų vaistų. Gali reikėti pakeisti </w:t>
      </w:r>
      <w:proofErr w:type="spellStart"/>
      <w:r w:rsidR="00784ADA" w:rsidRPr="00B2142E">
        <w:rPr>
          <w:sz w:val="22"/>
          <w:szCs w:val="22"/>
        </w:rPr>
        <w:lastRenderedPageBreak/>
        <w:t>Enzalutamide</w:t>
      </w:r>
      <w:proofErr w:type="spellEnd"/>
      <w:r w:rsidR="00784ADA" w:rsidRPr="00B2142E">
        <w:rPr>
          <w:sz w:val="22"/>
          <w:szCs w:val="22"/>
        </w:rPr>
        <w:t xml:space="preserve"> STADA</w:t>
      </w:r>
      <w:r w:rsidRPr="00B2142E">
        <w:rPr>
          <w:sz w:val="22"/>
          <w:szCs w:val="22"/>
        </w:rPr>
        <w:t xml:space="preserve"> ar bet kurių kitų vaistų, kuriuos vartojate, dozę.</w:t>
      </w:r>
    </w:p>
    <w:p w14:paraId="3057F684" w14:textId="77777777" w:rsidR="008D291C" w:rsidRPr="00B2142E" w:rsidRDefault="008D291C" w:rsidP="00784ADA">
      <w:pPr>
        <w:pStyle w:val="Pagrindinistekstas"/>
        <w:kinsoku w:val="0"/>
        <w:overflowPunct w:val="0"/>
        <w:rPr>
          <w:sz w:val="22"/>
          <w:szCs w:val="22"/>
        </w:rPr>
      </w:pPr>
    </w:p>
    <w:p w14:paraId="3998F946" w14:textId="77777777" w:rsidR="008D291C" w:rsidRPr="00B2142E" w:rsidRDefault="008D291C" w:rsidP="00E55DE0">
      <w:pPr>
        <w:pStyle w:val="Antrat2"/>
        <w:numPr>
          <w:ilvl w:val="0"/>
          <w:numId w:val="0"/>
        </w:numPr>
        <w:ind w:left="34"/>
      </w:pPr>
      <w:r w:rsidRPr="00B2142E">
        <w:t>Nėštumas, žindymo laikotarpis ir vaisingumas</w:t>
      </w:r>
    </w:p>
    <w:p w14:paraId="3C9FCBAB" w14:textId="77777777" w:rsidR="008D291C" w:rsidRPr="00B2142E" w:rsidRDefault="00784ADA" w:rsidP="00F8232A">
      <w:pPr>
        <w:pStyle w:val="Sraopastraipa"/>
        <w:numPr>
          <w:ilvl w:val="0"/>
          <w:numId w:val="3"/>
        </w:numPr>
        <w:tabs>
          <w:tab w:val="left" w:pos="567"/>
        </w:tabs>
        <w:kinsoku w:val="0"/>
        <w:overflowPunct w:val="0"/>
        <w:ind w:left="567"/>
        <w:rPr>
          <w:color w:val="000000"/>
          <w:sz w:val="22"/>
          <w:szCs w:val="22"/>
        </w:rPr>
      </w:pPr>
      <w:proofErr w:type="spellStart"/>
      <w:r w:rsidRPr="00B2142E">
        <w:rPr>
          <w:b/>
          <w:bCs/>
          <w:sz w:val="22"/>
          <w:szCs w:val="22"/>
        </w:rPr>
        <w:t>Enzalutamide</w:t>
      </w:r>
      <w:proofErr w:type="spellEnd"/>
      <w:r w:rsidRPr="00B2142E">
        <w:rPr>
          <w:b/>
          <w:bCs/>
          <w:sz w:val="22"/>
          <w:szCs w:val="22"/>
        </w:rPr>
        <w:t xml:space="preserve"> STADA</w:t>
      </w:r>
      <w:r w:rsidR="008D291C" w:rsidRPr="00B2142E">
        <w:rPr>
          <w:b/>
          <w:bCs/>
          <w:sz w:val="22"/>
          <w:szCs w:val="22"/>
        </w:rPr>
        <w:t xml:space="preserve"> neskirtas vartoti moterims. </w:t>
      </w:r>
      <w:r w:rsidR="008D291C" w:rsidRPr="00B2142E">
        <w:rPr>
          <w:sz w:val="22"/>
          <w:szCs w:val="22"/>
        </w:rPr>
        <w:t xml:space="preserve">Šis vaistas gali </w:t>
      </w:r>
      <w:r w:rsidR="0095222E" w:rsidRPr="00B2142E">
        <w:rPr>
          <w:sz w:val="22"/>
          <w:szCs w:val="22"/>
        </w:rPr>
        <w:t xml:space="preserve">sukelti </w:t>
      </w:r>
      <w:r w:rsidR="008D291C" w:rsidRPr="00B2142E">
        <w:rPr>
          <w:sz w:val="22"/>
          <w:szCs w:val="22"/>
        </w:rPr>
        <w:t>žal</w:t>
      </w:r>
      <w:r w:rsidR="0095222E" w:rsidRPr="00B2142E">
        <w:rPr>
          <w:sz w:val="22"/>
          <w:szCs w:val="22"/>
        </w:rPr>
        <w:t>ą</w:t>
      </w:r>
      <w:r w:rsidR="008D291C" w:rsidRPr="00B2142E">
        <w:rPr>
          <w:sz w:val="22"/>
          <w:szCs w:val="22"/>
        </w:rPr>
        <w:t xml:space="preserve"> negimusiam vaikui ar sukelti </w:t>
      </w:r>
      <w:r w:rsidR="0095222E" w:rsidRPr="00B2142E">
        <w:rPr>
          <w:sz w:val="22"/>
          <w:szCs w:val="22"/>
        </w:rPr>
        <w:t>nėštumo nutrūkimą</w:t>
      </w:r>
      <w:r w:rsidR="008D291C" w:rsidRPr="00B2142E">
        <w:rPr>
          <w:sz w:val="22"/>
          <w:szCs w:val="22"/>
        </w:rPr>
        <w:t xml:space="preserve">, jeigu </w:t>
      </w:r>
      <w:r w:rsidR="0095222E" w:rsidRPr="00B2142E">
        <w:rPr>
          <w:sz w:val="22"/>
          <w:szCs w:val="22"/>
        </w:rPr>
        <w:t xml:space="preserve">jo </w:t>
      </w:r>
      <w:r w:rsidR="008D291C" w:rsidRPr="00B2142E">
        <w:rPr>
          <w:sz w:val="22"/>
          <w:szCs w:val="22"/>
        </w:rPr>
        <w:t xml:space="preserve">vartoja nėščia moteris. </w:t>
      </w:r>
      <w:r w:rsidR="0095222E" w:rsidRPr="00B2142E">
        <w:rPr>
          <w:sz w:val="22"/>
          <w:szCs w:val="22"/>
        </w:rPr>
        <w:t xml:space="preserve">Šio vaisto </w:t>
      </w:r>
      <w:r w:rsidR="00936729" w:rsidRPr="00B2142E">
        <w:rPr>
          <w:sz w:val="22"/>
          <w:szCs w:val="22"/>
        </w:rPr>
        <w:t xml:space="preserve">draudžiama </w:t>
      </w:r>
      <w:r w:rsidR="008D291C" w:rsidRPr="00B2142E">
        <w:rPr>
          <w:sz w:val="22"/>
          <w:szCs w:val="22"/>
        </w:rPr>
        <w:t>vartoti nėščiai, galinčiai pastoti ar žindančiai moteriai.</w:t>
      </w:r>
    </w:p>
    <w:p w14:paraId="595545C6" w14:textId="77777777" w:rsidR="008D291C" w:rsidRPr="00B2142E" w:rsidRDefault="008D291C" w:rsidP="00F8232A">
      <w:pPr>
        <w:pStyle w:val="Sraopastraipa"/>
        <w:numPr>
          <w:ilvl w:val="0"/>
          <w:numId w:val="3"/>
        </w:numPr>
        <w:tabs>
          <w:tab w:val="left" w:pos="567"/>
        </w:tabs>
        <w:kinsoku w:val="0"/>
        <w:overflowPunct w:val="0"/>
        <w:ind w:left="567" w:hanging="532"/>
        <w:rPr>
          <w:color w:val="000000"/>
          <w:sz w:val="22"/>
          <w:szCs w:val="22"/>
        </w:rPr>
      </w:pPr>
      <w:r w:rsidRPr="00B2142E">
        <w:rPr>
          <w:sz w:val="22"/>
          <w:szCs w:val="22"/>
        </w:rPr>
        <w:t xml:space="preserve">Šis vaistas gali </w:t>
      </w:r>
      <w:r w:rsidR="0095222E" w:rsidRPr="00B2142E">
        <w:rPr>
          <w:sz w:val="22"/>
          <w:szCs w:val="22"/>
        </w:rPr>
        <w:t xml:space="preserve">sukelti </w:t>
      </w:r>
      <w:r w:rsidRPr="00B2142E">
        <w:rPr>
          <w:sz w:val="22"/>
          <w:szCs w:val="22"/>
        </w:rPr>
        <w:t>poveikį vyrų vaisingumui.</w:t>
      </w:r>
    </w:p>
    <w:p w14:paraId="376290ED" w14:textId="77777777" w:rsidR="008D291C" w:rsidRPr="00B2142E" w:rsidRDefault="008D291C" w:rsidP="00B94251">
      <w:pPr>
        <w:pStyle w:val="Sraopastraipa"/>
        <w:keepNext/>
        <w:keepLines/>
        <w:numPr>
          <w:ilvl w:val="0"/>
          <w:numId w:val="3"/>
        </w:numPr>
        <w:tabs>
          <w:tab w:val="left" w:pos="567"/>
        </w:tabs>
        <w:kinsoku w:val="0"/>
        <w:overflowPunct w:val="0"/>
        <w:ind w:left="567"/>
        <w:rPr>
          <w:sz w:val="22"/>
          <w:szCs w:val="22"/>
        </w:rPr>
      </w:pPr>
      <w:r w:rsidRPr="00B2142E">
        <w:rPr>
          <w:sz w:val="22"/>
          <w:szCs w:val="22"/>
        </w:rPr>
        <w:t>Jeigu turite lytinių santykių su galinčia pastoti moterimi, gydymo šiuo vaistu laikotarpiu ir</w:t>
      </w:r>
      <w:r w:rsidR="00E55DE0" w:rsidRPr="00B2142E">
        <w:rPr>
          <w:sz w:val="22"/>
          <w:szCs w:val="22"/>
        </w:rPr>
        <w:t xml:space="preserve"> </w:t>
      </w:r>
      <w:r w:rsidRPr="00B2142E">
        <w:rPr>
          <w:sz w:val="22"/>
          <w:szCs w:val="22"/>
        </w:rPr>
        <w:t>3</w:t>
      </w:r>
      <w:r w:rsidR="00F16756" w:rsidRPr="00B2142E">
        <w:rPr>
          <w:sz w:val="22"/>
          <w:szCs w:val="22"/>
        </w:rPr>
        <w:t> mėn</w:t>
      </w:r>
      <w:r w:rsidRPr="00B2142E">
        <w:rPr>
          <w:sz w:val="22"/>
          <w:szCs w:val="22"/>
        </w:rPr>
        <w:t xml:space="preserve">esius po gydymo </w:t>
      </w:r>
      <w:r w:rsidR="0095222E" w:rsidRPr="00B2142E">
        <w:rPr>
          <w:sz w:val="22"/>
          <w:szCs w:val="22"/>
        </w:rPr>
        <w:t xml:space="preserve">nutraukimo </w:t>
      </w:r>
      <w:r w:rsidRPr="00B2142E">
        <w:rPr>
          <w:sz w:val="22"/>
          <w:szCs w:val="22"/>
        </w:rPr>
        <w:t xml:space="preserve">naudokite prezervatyvus ir kitą veiksmingą kontracepcijos metodą. Jeigu turite lytinių santykių su nėščia moterimi, naudokite prezervatyvus, kad apsaugotumėte </w:t>
      </w:r>
      <w:r w:rsidR="0095222E" w:rsidRPr="00B2142E">
        <w:rPr>
          <w:sz w:val="22"/>
          <w:szCs w:val="22"/>
        </w:rPr>
        <w:t xml:space="preserve">dar </w:t>
      </w:r>
      <w:r w:rsidRPr="00B2142E">
        <w:rPr>
          <w:sz w:val="22"/>
          <w:szCs w:val="22"/>
        </w:rPr>
        <w:t>negimusį vaiką</w:t>
      </w:r>
      <w:r w:rsidR="00057301" w:rsidRPr="00B2142E">
        <w:rPr>
          <w:sz w:val="22"/>
          <w:szCs w:val="22"/>
        </w:rPr>
        <w:t>.</w:t>
      </w:r>
    </w:p>
    <w:p w14:paraId="5B5E9F53" w14:textId="77777777" w:rsidR="008D291C" w:rsidRPr="00B2142E" w:rsidRDefault="008D291C" w:rsidP="00F8232A">
      <w:pPr>
        <w:pStyle w:val="Pagrindinistekstas"/>
        <w:tabs>
          <w:tab w:val="left" w:pos="567"/>
        </w:tabs>
        <w:kinsoku w:val="0"/>
        <w:overflowPunct w:val="0"/>
        <w:ind w:left="567" w:hanging="533"/>
        <w:rPr>
          <w:sz w:val="22"/>
          <w:szCs w:val="22"/>
        </w:rPr>
      </w:pPr>
      <w:r w:rsidRPr="00B2142E">
        <w:rPr>
          <w:sz w:val="22"/>
          <w:szCs w:val="22"/>
        </w:rPr>
        <w:t>-</w:t>
      </w:r>
      <w:r w:rsidRPr="00B2142E">
        <w:rPr>
          <w:sz w:val="22"/>
          <w:szCs w:val="22"/>
        </w:rPr>
        <w:tab/>
        <w:t xml:space="preserve">Moterims, prižiūrinčioms pacientus, </w:t>
      </w:r>
      <w:r w:rsidR="00936729" w:rsidRPr="00B2142E">
        <w:rPr>
          <w:sz w:val="22"/>
          <w:szCs w:val="22"/>
        </w:rPr>
        <w:t xml:space="preserve">informacija apie </w:t>
      </w:r>
      <w:r w:rsidRPr="00B2142E">
        <w:rPr>
          <w:sz w:val="22"/>
          <w:szCs w:val="22"/>
        </w:rPr>
        <w:t>vaisto paruošim</w:t>
      </w:r>
      <w:r w:rsidR="00936729" w:rsidRPr="00B2142E">
        <w:rPr>
          <w:sz w:val="22"/>
          <w:szCs w:val="22"/>
        </w:rPr>
        <w:t>ą</w:t>
      </w:r>
      <w:r w:rsidRPr="00B2142E">
        <w:rPr>
          <w:sz w:val="22"/>
          <w:szCs w:val="22"/>
        </w:rPr>
        <w:t xml:space="preserve"> ir vartojim</w:t>
      </w:r>
      <w:r w:rsidR="00936729" w:rsidRPr="00B2142E">
        <w:rPr>
          <w:sz w:val="22"/>
          <w:szCs w:val="22"/>
        </w:rPr>
        <w:t>ą</w:t>
      </w:r>
      <w:r w:rsidRPr="00B2142E">
        <w:rPr>
          <w:sz w:val="22"/>
          <w:szCs w:val="22"/>
        </w:rPr>
        <w:t xml:space="preserve"> pateikta 3</w:t>
      </w:r>
      <w:r w:rsidR="00F16756" w:rsidRPr="00B2142E">
        <w:rPr>
          <w:sz w:val="22"/>
          <w:szCs w:val="22"/>
        </w:rPr>
        <w:t> skyr</w:t>
      </w:r>
      <w:r w:rsidRPr="00B2142E">
        <w:rPr>
          <w:sz w:val="22"/>
          <w:szCs w:val="22"/>
        </w:rPr>
        <w:t xml:space="preserve">iuje „Kaip 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58131B14" w14:textId="77777777" w:rsidR="008D291C" w:rsidRPr="00B2142E" w:rsidRDefault="008D291C" w:rsidP="00784ADA">
      <w:pPr>
        <w:pStyle w:val="Pagrindinistekstas"/>
        <w:kinsoku w:val="0"/>
        <w:overflowPunct w:val="0"/>
        <w:rPr>
          <w:sz w:val="22"/>
          <w:szCs w:val="22"/>
        </w:rPr>
      </w:pPr>
    </w:p>
    <w:p w14:paraId="7002A5A1" w14:textId="77777777" w:rsidR="008D291C" w:rsidRPr="00B2142E" w:rsidRDefault="008D291C" w:rsidP="00E55DE0">
      <w:pPr>
        <w:pStyle w:val="Antrat2"/>
        <w:numPr>
          <w:ilvl w:val="0"/>
          <w:numId w:val="0"/>
        </w:numPr>
        <w:ind w:left="34"/>
      </w:pPr>
      <w:r w:rsidRPr="00B2142E">
        <w:t>Vairavimas ir mechanizmų valdymas</w:t>
      </w:r>
    </w:p>
    <w:p w14:paraId="309909C0"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gebėjimą vairuoti ir valdyti mechanizmus gali veikti vidutiniškai. Buvo pranešta apie traukulius, pasireiškusius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vartojusiems pacientams.</w:t>
      </w:r>
      <w:r w:rsidR="00E55DE0" w:rsidRPr="00B2142E">
        <w:rPr>
          <w:sz w:val="22"/>
          <w:szCs w:val="22"/>
        </w:rPr>
        <w:t xml:space="preserve"> </w:t>
      </w:r>
      <w:r w:rsidR="008D291C" w:rsidRPr="00B2142E">
        <w:rPr>
          <w:sz w:val="22"/>
          <w:szCs w:val="22"/>
        </w:rPr>
        <w:t xml:space="preserve">Jeigu Jums </w:t>
      </w:r>
      <w:r w:rsidR="0095222E" w:rsidRPr="00B2142E">
        <w:rPr>
          <w:sz w:val="22"/>
          <w:szCs w:val="22"/>
        </w:rPr>
        <w:t xml:space="preserve">yra padidėjusi </w:t>
      </w:r>
      <w:r w:rsidR="008D291C" w:rsidRPr="00B2142E">
        <w:rPr>
          <w:sz w:val="22"/>
          <w:szCs w:val="22"/>
        </w:rPr>
        <w:t xml:space="preserve">traukulių </w:t>
      </w:r>
      <w:r w:rsidR="0095222E" w:rsidRPr="00B2142E">
        <w:rPr>
          <w:sz w:val="22"/>
          <w:szCs w:val="22"/>
        </w:rPr>
        <w:t xml:space="preserve">pasireiškimo </w:t>
      </w:r>
      <w:r w:rsidR="008D291C" w:rsidRPr="00B2142E">
        <w:rPr>
          <w:sz w:val="22"/>
          <w:szCs w:val="22"/>
        </w:rPr>
        <w:t>rizika, pasakykite gydytojui.</w:t>
      </w:r>
    </w:p>
    <w:p w14:paraId="7A17D2C1" w14:textId="77777777" w:rsidR="008D291C" w:rsidRPr="00B2142E" w:rsidRDefault="008D291C" w:rsidP="00784ADA">
      <w:pPr>
        <w:pStyle w:val="Pagrindinistekstas"/>
        <w:kinsoku w:val="0"/>
        <w:overflowPunct w:val="0"/>
        <w:rPr>
          <w:sz w:val="22"/>
          <w:szCs w:val="22"/>
        </w:rPr>
      </w:pPr>
    </w:p>
    <w:p w14:paraId="7EFD254E" w14:textId="77777777" w:rsidR="008D291C" w:rsidRPr="00B2142E" w:rsidRDefault="00784ADA" w:rsidP="00E55DE0">
      <w:pPr>
        <w:pStyle w:val="Antrat2"/>
        <w:numPr>
          <w:ilvl w:val="0"/>
          <w:numId w:val="0"/>
        </w:numPr>
        <w:ind w:left="34"/>
      </w:pPr>
      <w:proofErr w:type="spellStart"/>
      <w:r w:rsidRPr="00B2142E">
        <w:t>Enzalutamide</w:t>
      </w:r>
      <w:proofErr w:type="spellEnd"/>
      <w:r w:rsidRPr="00B2142E">
        <w:t xml:space="preserve"> STADA</w:t>
      </w:r>
      <w:r w:rsidR="008D291C" w:rsidRPr="00B2142E">
        <w:t xml:space="preserve"> sudėtyje yra natrio</w:t>
      </w:r>
    </w:p>
    <w:p w14:paraId="508D1074" w14:textId="33B89D51" w:rsidR="008D291C" w:rsidRPr="00B2142E" w:rsidRDefault="008D291C" w:rsidP="00784ADA">
      <w:pPr>
        <w:pStyle w:val="Pagrindinistekstas"/>
        <w:kinsoku w:val="0"/>
        <w:overflowPunct w:val="0"/>
        <w:rPr>
          <w:sz w:val="22"/>
          <w:szCs w:val="22"/>
        </w:rPr>
      </w:pPr>
      <w:r w:rsidRPr="00B2142E">
        <w:rPr>
          <w:sz w:val="22"/>
          <w:szCs w:val="22"/>
        </w:rPr>
        <w:t xml:space="preserve">Šio vaisto </w:t>
      </w:r>
      <w:r w:rsidR="00326D5B">
        <w:rPr>
          <w:sz w:val="22"/>
          <w:szCs w:val="22"/>
        </w:rPr>
        <w:t xml:space="preserve">kiekvienoje </w:t>
      </w:r>
      <w:r w:rsidR="001A32E1">
        <w:rPr>
          <w:sz w:val="22"/>
          <w:szCs w:val="22"/>
        </w:rPr>
        <w:t>plėvele dengtoje tabletėje</w:t>
      </w:r>
      <w:r w:rsidRPr="00B2142E">
        <w:rPr>
          <w:sz w:val="22"/>
          <w:szCs w:val="22"/>
        </w:rPr>
        <w:t xml:space="preserve"> yra mažiau kaip 1</w:t>
      </w:r>
      <w:r w:rsidR="00F16756" w:rsidRPr="00B2142E">
        <w:rPr>
          <w:sz w:val="22"/>
          <w:szCs w:val="22"/>
        </w:rPr>
        <w:t> </w:t>
      </w:r>
      <w:proofErr w:type="spellStart"/>
      <w:r w:rsidR="00F16756" w:rsidRPr="00B2142E">
        <w:rPr>
          <w:sz w:val="22"/>
          <w:szCs w:val="22"/>
        </w:rPr>
        <w:t>mmol</w:t>
      </w:r>
      <w:proofErr w:type="spellEnd"/>
      <w:r w:rsidRPr="00B2142E">
        <w:rPr>
          <w:sz w:val="22"/>
          <w:szCs w:val="22"/>
        </w:rPr>
        <w:t xml:space="preserve"> (23</w:t>
      </w:r>
      <w:r w:rsidR="00F16756" w:rsidRPr="00B2142E">
        <w:rPr>
          <w:sz w:val="22"/>
          <w:szCs w:val="22"/>
        </w:rPr>
        <w:t> mg</w:t>
      </w:r>
      <w:r w:rsidRPr="00B2142E">
        <w:rPr>
          <w:sz w:val="22"/>
          <w:szCs w:val="22"/>
        </w:rPr>
        <w:t>) natrio, t. y. jis beveik neturi reikšmės.</w:t>
      </w:r>
    </w:p>
    <w:p w14:paraId="4EBD1A5E" w14:textId="77777777" w:rsidR="00374B17" w:rsidRPr="00B2142E" w:rsidRDefault="00374B17" w:rsidP="00784ADA">
      <w:pPr>
        <w:pStyle w:val="Pagrindinistekstas"/>
        <w:kinsoku w:val="0"/>
        <w:overflowPunct w:val="0"/>
        <w:rPr>
          <w:sz w:val="22"/>
          <w:szCs w:val="22"/>
        </w:rPr>
      </w:pPr>
    </w:p>
    <w:p w14:paraId="47A95506" w14:textId="77777777" w:rsidR="00374B17" w:rsidRPr="00B2142E" w:rsidRDefault="00374B17" w:rsidP="00784ADA">
      <w:pPr>
        <w:pStyle w:val="Pagrindinistekstas"/>
        <w:kinsoku w:val="0"/>
        <w:overflowPunct w:val="0"/>
        <w:rPr>
          <w:sz w:val="22"/>
          <w:szCs w:val="22"/>
        </w:rPr>
      </w:pPr>
    </w:p>
    <w:p w14:paraId="462FAEF5" w14:textId="77777777" w:rsidR="008D291C" w:rsidRPr="00B2142E" w:rsidRDefault="008D291C" w:rsidP="00E55DE0">
      <w:pPr>
        <w:pStyle w:val="Antrat2"/>
        <w:numPr>
          <w:ilvl w:val="0"/>
          <w:numId w:val="4"/>
        </w:numPr>
        <w:tabs>
          <w:tab w:val="clear" w:pos="744"/>
          <w:tab w:val="left" w:pos="567"/>
        </w:tabs>
        <w:ind w:left="567" w:hanging="567"/>
      </w:pPr>
      <w:r w:rsidRPr="00B2142E">
        <w:t xml:space="preserve">Kaip vartoti </w:t>
      </w:r>
      <w:proofErr w:type="spellStart"/>
      <w:r w:rsidR="00784ADA" w:rsidRPr="00B2142E">
        <w:t>Enzalutamide</w:t>
      </w:r>
      <w:proofErr w:type="spellEnd"/>
      <w:r w:rsidR="00784ADA" w:rsidRPr="00B2142E">
        <w:t xml:space="preserve"> STADA</w:t>
      </w:r>
    </w:p>
    <w:p w14:paraId="2E57B66F" w14:textId="77777777" w:rsidR="008D291C" w:rsidRPr="00B2142E" w:rsidRDefault="008D291C" w:rsidP="00784ADA">
      <w:pPr>
        <w:pStyle w:val="Pagrindinistekstas"/>
        <w:kinsoku w:val="0"/>
        <w:overflowPunct w:val="0"/>
        <w:rPr>
          <w:b/>
          <w:bCs/>
          <w:sz w:val="22"/>
          <w:szCs w:val="22"/>
        </w:rPr>
      </w:pPr>
    </w:p>
    <w:p w14:paraId="75FE9A76" w14:textId="77858FE9" w:rsidR="008D291C" w:rsidRPr="00B2142E" w:rsidRDefault="008D291C" w:rsidP="00784ADA">
      <w:pPr>
        <w:pStyle w:val="Pagrindinistekstas"/>
        <w:kinsoku w:val="0"/>
        <w:overflowPunct w:val="0"/>
        <w:rPr>
          <w:sz w:val="22"/>
          <w:szCs w:val="22"/>
        </w:rPr>
      </w:pPr>
      <w:r w:rsidRPr="00B2142E">
        <w:rPr>
          <w:sz w:val="22"/>
          <w:szCs w:val="22"/>
        </w:rPr>
        <w:t>Visada vartokite šį vaistą tiksliai</w:t>
      </w:r>
      <w:r w:rsidR="00326D5B">
        <w:rPr>
          <w:sz w:val="22"/>
          <w:szCs w:val="22"/>
        </w:rPr>
        <w:t>,</w:t>
      </w:r>
      <w:r w:rsidRPr="00B2142E">
        <w:rPr>
          <w:sz w:val="22"/>
          <w:szCs w:val="22"/>
        </w:rPr>
        <w:t xml:space="preserve"> kaip nurodė gydytojas. Jeigu abejojate, kreipkitės į gydytoją.</w:t>
      </w:r>
    </w:p>
    <w:p w14:paraId="43788E6A" w14:textId="77777777" w:rsidR="008D291C" w:rsidRPr="00B2142E" w:rsidRDefault="008D291C" w:rsidP="00784ADA">
      <w:pPr>
        <w:pStyle w:val="Pagrindinistekstas"/>
        <w:kinsoku w:val="0"/>
        <w:overflowPunct w:val="0"/>
        <w:rPr>
          <w:sz w:val="22"/>
          <w:szCs w:val="22"/>
        </w:rPr>
      </w:pPr>
    </w:p>
    <w:p w14:paraId="02FC4191" w14:textId="77777777" w:rsidR="008D291C" w:rsidRPr="00B2142E" w:rsidRDefault="008D291C" w:rsidP="00784ADA">
      <w:pPr>
        <w:pStyle w:val="Pagrindinistekstas"/>
        <w:kinsoku w:val="0"/>
        <w:overflowPunct w:val="0"/>
        <w:rPr>
          <w:sz w:val="22"/>
          <w:szCs w:val="22"/>
        </w:rPr>
      </w:pPr>
      <w:r w:rsidRPr="00B2142E">
        <w:rPr>
          <w:sz w:val="22"/>
          <w:szCs w:val="22"/>
        </w:rPr>
        <w:t>Įprasta dozė yra 160</w:t>
      </w:r>
      <w:r w:rsidR="00F16756" w:rsidRPr="00B2142E">
        <w:rPr>
          <w:sz w:val="22"/>
          <w:szCs w:val="22"/>
        </w:rPr>
        <w:t> mg</w:t>
      </w:r>
      <w:r w:rsidRPr="00B2142E">
        <w:rPr>
          <w:sz w:val="22"/>
          <w:szCs w:val="22"/>
        </w:rPr>
        <w:t xml:space="preserve"> (keturios 40</w:t>
      </w:r>
      <w:r w:rsidR="00F16756" w:rsidRPr="00B2142E">
        <w:rPr>
          <w:sz w:val="22"/>
          <w:szCs w:val="22"/>
        </w:rPr>
        <w:t> mg</w:t>
      </w:r>
      <w:r w:rsidRPr="00B2142E">
        <w:rPr>
          <w:sz w:val="22"/>
          <w:szCs w:val="22"/>
        </w:rPr>
        <w:t xml:space="preserve"> plėvele dengtos tabletės arba dvi 80</w:t>
      </w:r>
      <w:r w:rsidR="00F16756" w:rsidRPr="00B2142E">
        <w:rPr>
          <w:sz w:val="22"/>
          <w:szCs w:val="22"/>
        </w:rPr>
        <w:t> mg</w:t>
      </w:r>
      <w:r w:rsidRPr="00B2142E">
        <w:rPr>
          <w:sz w:val="22"/>
          <w:szCs w:val="22"/>
        </w:rPr>
        <w:t xml:space="preserve"> plėvele dengtos tabletės), vartojama tuo pačiu metu </w:t>
      </w:r>
      <w:r w:rsidR="003B334C" w:rsidRPr="00B2142E">
        <w:rPr>
          <w:sz w:val="22"/>
          <w:szCs w:val="22"/>
        </w:rPr>
        <w:t xml:space="preserve">vieną </w:t>
      </w:r>
      <w:r w:rsidRPr="00B2142E">
        <w:rPr>
          <w:sz w:val="22"/>
          <w:szCs w:val="22"/>
        </w:rPr>
        <w:t>kartą per parą.</w:t>
      </w:r>
    </w:p>
    <w:p w14:paraId="226C0EFA" w14:textId="77777777" w:rsidR="008D291C" w:rsidRPr="00B2142E" w:rsidRDefault="008D291C" w:rsidP="00784ADA">
      <w:pPr>
        <w:pStyle w:val="Pagrindinistekstas"/>
        <w:kinsoku w:val="0"/>
        <w:overflowPunct w:val="0"/>
        <w:rPr>
          <w:sz w:val="22"/>
          <w:szCs w:val="22"/>
        </w:rPr>
      </w:pPr>
    </w:p>
    <w:p w14:paraId="26874240" w14:textId="77777777" w:rsidR="008D291C" w:rsidRPr="00B2142E" w:rsidRDefault="00784ADA" w:rsidP="00DF317E">
      <w:pPr>
        <w:pStyle w:val="Antrat2"/>
        <w:numPr>
          <w:ilvl w:val="0"/>
          <w:numId w:val="0"/>
        </w:numPr>
        <w:ind w:left="34"/>
      </w:pPr>
      <w:proofErr w:type="spellStart"/>
      <w:r w:rsidRPr="00B2142E">
        <w:t>Enzalutamide</w:t>
      </w:r>
      <w:proofErr w:type="spellEnd"/>
      <w:r w:rsidRPr="00B2142E">
        <w:t xml:space="preserve"> STADA</w:t>
      </w:r>
      <w:r w:rsidR="008D291C" w:rsidRPr="00B2142E">
        <w:t xml:space="preserve"> vartojimas</w:t>
      </w:r>
    </w:p>
    <w:p w14:paraId="2E0548EC" w14:textId="55E88081" w:rsidR="008D291C" w:rsidRPr="00B2142E" w:rsidRDefault="008D291C" w:rsidP="00E55DE0">
      <w:pPr>
        <w:pStyle w:val="Sraopastraipa"/>
        <w:numPr>
          <w:ilvl w:val="0"/>
          <w:numId w:val="2"/>
        </w:numPr>
        <w:kinsoku w:val="0"/>
        <w:overflowPunct w:val="0"/>
        <w:ind w:left="567" w:hanging="567"/>
        <w:rPr>
          <w:sz w:val="22"/>
          <w:szCs w:val="22"/>
        </w:rPr>
      </w:pPr>
      <w:r w:rsidRPr="00B2142E">
        <w:rPr>
          <w:sz w:val="22"/>
          <w:szCs w:val="22"/>
        </w:rPr>
        <w:t xml:space="preserve">Tabletes nurykite </w:t>
      </w:r>
      <w:r w:rsidR="00817CE9" w:rsidRPr="00B2142E">
        <w:rPr>
          <w:sz w:val="22"/>
          <w:szCs w:val="22"/>
        </w:rPr>
        <w:t>nedalytas</w:t>
      </w:r>
      <w:r w:rsidRPr="00B2142E">
        <w:rPr>
          <w:sz w:val="22"/>
          <w:szCs w:val="22"/>
        </w:rPr>
        <w:t xml:space="preserve">, užgerdami </w:t>
      </w:r>
      <w:r w:rsidR="00B67C7B">
        <w:rPr>
          <w:sz w:val="22"/>
          <w:szCs w:val="22"/>
        </w:rPr>
        <w:t xml:space="preserve">pakankamu kiekiu </w:t>
      </w:r>
      <w:r w:rsidRPr="00B2142E">
        <w:rPr>
          <w:sz w:val="22"/>
          <w:szCs w:val="22"/>
        </w:rPr>
        <w:t>vanden</w:t>
      </w:r>
      <w:r w:rsidR="00B67C7B">
        <w:rPr>
          <w:sz w:val="22"/>
          <w:szCs w:val="22"/>
        </w:rPr>
        <w:t>s</w:t>
      </w:r>
      <w:r w:rsidRPr="00B2142E">
        <w:rPr>
          <w:sz w:val="22"/>
          <w:szCs w:val="22"/>
        </w:rPr>
        <w:t>.</w:t>
      </w:r>
    </w:p>
    <w:p w14:paraId="1BCB5E01" w14:textId="77777777" w:rsidR="008D291C" w:rsidRPr="00B2142E" w:rsidRDefault="008D291C" w:rsidP="00E55DE0">
      <w:pPr>
        <w:pStyle w:val="Sraopastraipa"/>
        <w:numPr>
          <w:ilvl w:val="0"/>
          <w:numId w:val="2"/>
        </w:numPr>
        <w:kinsoku w:val="0"/>
        <w:overflowPunct w:val="0"/>
        <w:ind w:left="567" w:hanging="567"/>
        <w:rPr>
          <w:sz w:val="22"/>
          <w:szCs w:val="22"/>
        </w:rPr>
      </w:pPr>
      <w:r w:rsidRPr="00B2142E">
        <w:rPr>
          <w:sz w:val="22"/>
          <w:szCs w:val="22"/>
        </w:rPr>
        <w:t xml:space="preserve">Prieš nurydami tablečių </w:t>
      </w:r>
      <w:r w:rsidR="006F00E6" w:rsidRPr="00B2142E">
        <w:rPr>
          <w:sz w:val="22"/>
          <w:szCs w:val="22"/>
        </w:rPr>
        <w:t>nepjaustykite</w:t>
      </w:r>
      <w:r w:rsidRPr="00B2142E">
        <w:rPr>
          <w:sz w:val="22"/>
          <w:szCs w:val="22"/>
        </w:rPr>
        <w:t>, nelaužykite ir nekramtykite.</w:t>
      </w:r>
    </w:p>
    <w:p w14:paraId="63E1FECA" w14:textId="77777777" w:rsidR="008D291C" w:rsidRPr="00B2142E" w:rsidRDefault="00784ADA" w:rsidP="00E55DE0">
      <w:pPr>
        <w:pStyle w:val="Sraopastraipa"/>
        <w:numPr>
          <w:ilvl w:val="0"/>
          <w:numId w:val="2"/>
        </w:numPr>
        <w:kinsoku w:val="0"/>
        <w:overflowPunct w:val="0"/>
        <w:ind w:left="567" w:hanging="567"/>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galima vartoti </w:t>
      </w:r>
      <w:r w:rsidR="006F00E6" w:rsidRPr="00B2142E">
        <w:rPr>
          <w:sz w:val="22"/>
          <w:szCs w:val="22"/>
        </w:rPr>
        <w:t>neatsižvelgiant į valgį</w:t>
      </w:r>
      <w:r w:rsidR="008D291C" w:rsidRPr="00B2142E">
        <w:rPr>
          <w:sz w:val="22"/>
          <w:szCs w:val="22"/>
        </w:rPr>
        <w:t>.</w:t>
      </w:r>
    </w:p>
    <w:p w14:paraId="6FF86E96" w14:textId="77777777" w:rsidR="008D291C" w:rsidRPr="00B2142E" w:rsidRDefault="00784ADA" w:rsidP="00E55DE0">
      <w:pPr>
        <w:pStyle w:val="Sraopastraipa"/>
        <w:numPr>
          <w:ilvl w:val="0"/>
          <w:numId w:val="2"/>
        </w:numPr>
        <w:kinsoku w:val="0"/>
        <w:overflowPunct w:val="0"/>
        <w:ind w:left="567" w:hanging="567"/>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negali ruošti kiti asmenys, išskyrus pacientą ar jį prižiūrintį asmenį. Nėščios ar galinčios pastoti moterys netur</w:t>
      </w:r>
      <w:r w:rsidR="00817CE9" w:rsidRPr="00B2142E">
        <w:rPr>
          <w:sz w:val="22"/>
          <w:szCs w:val="22"/>
        </w:rPr>
        <w:t>ėtų</w:t>
      </w:r>
      <w:r w:rsidR="008D291C" w:rsidRPr="00B2142E">
        <w:rPr>
          <w:sz w:val="22"/>
          <w:szCs w:val="22"/>
        </w:rPr>
        <w:t xml:space="preserve"> rankomis liesti pažeistų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tablečių be apsaugos, pvz., pirštinių.</w:t>
      </w:r>
    </w:p>
    <w:p w14:paraId="28B75D37" w14:textId="77777777" w:rsidR="008D291C" w:rsidRPr="00B2142E" w:rsidRDefault="008D291C" w:rsidP="00784ADA">
      <w:pPr>
        <w:pStyle w:val="Pagrindinistekstas"/>
        <w:kinsoku w:val="0"/>
        <w:overflowPunct w:val="0"/>
        <w:rPr>
          <w:sz w:val="22"/>
          <w:szCs w:val="22"/>
        </w:rPr>
      </w:pPr>
    </w:p>
    <w:p w14:paraId="1D7FD00A" w14:textId="77777777" w:rsidR="008D291C" w:rsidRPr="00B2142E" w:rsidRDefault="008D291C" w:rsidP="00784ADA">
      <w:pPr>
        <w:pStyle w:val="Pagrindinistekstas"/>
        <w:kinsoku w:val="0"/>
        <w:overflowPunct w:val="0"/>
        <w:rPr>
          <w:sz w:val="22"/>
          <w:szCs w:val="22"/>
        </w:rPr>
      </w:pPr>
      <w:r w:rsidRPr="00B2142E">
        <w:rPr>
          <w:sz w:val="22"/>
          <w:szCs w:val="22"/>
        </w:rPr>
        <w:t xml:space="preserve">Gydytojas taip pat gali paskirti kitų vaistų, kol vartojate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4B5CC6EE" w14:textId="77777777" w:rsidR="008D291C" w:rsidRPr="00B2142E" w:rsidRDefault="008D291C" w:rsidP="00784ADA">
      <w:pPr>
        <w:pStyle w:val="Pagrindinistekstas"/>
        <w:kinsoku w:val="0"/>
        <w:overflowPunct w:val="0"/>
        <w:rPr>
          <w:sz w:val="22"/>
          <w:szCs w:val="22"/>
        </w:rPr>
      </w:pPr>
    </w:p>
    <w:p w14:paraId="41487440" w14:textId="77777777" w:rsidR="008D291C" w:rsidRPr="00B2142E" w:rsidRDefault="008D291C" w:rsidP="00DF317E">
      <w:pPr>
        <w:pStyle w:val="Antrat2"/>
        <w:numPr>
          <w:ilvl w:val="0"/>
          <w:numId w:val="0"/>
        </w:numPr>
        <w:ind w:left="34"/>
      </w:pPr>
      <w:r w:rsidRPr="00B2142E">
        <w:t xml:space="preserve">Ką daryti pavartojus per didelę </w:t>
      </w:r>
      <w:proofErr w:type="spellStart"/>
      <w:r w:rsidR="00784ADA" w:rsidRPr="00B2142E">
        <w:t>Enzalutamide</w:t>
      </w:r>
      <w:proofErr w:type="spellEnd"/>
      <w:r w:rsidR="00784ADA" w:rsidRPr="00B2142E">
        <w:t xml:space="preserve"> STADA</w:t>
      </w:r>
      <w:r w:rsidRPr="00B2142E">
        <w:t xml:space="preserve"> dozę</w:t>
      </w:r>
    </w:p>
    <w:p w14:paraId="13A08249" w14:textId="77777777" w:rsidR="008D291C" w:rsidRPr="00B2142E" w:rsidRDefault="008D291C" w:rsidP="00784ADA">
      <w:pPr>
        <w:pStyle w:val="Pagrindinistekstas"/>
        <w:kinsoku w:val="0"/>
        <w:overflowPunct w:val="0"/>
        <w:rPr>
          <w:sz w:val="22"/>
          <w:szCs w:val="22"/>
        </w:rPr>
      </w:pPr>
      <w:r w:rsidRPr="00B2142E">
        <w:rPr>
          <w:sz w:val="22"/>
          <w:szCs w:val="22"/>
        </w:rPr>
        <w:t xml:space="preserve">Jeigu pavartosite daugiau tablečių, nei paskirta, nustokite 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ir kreipkitės į gydytoją. Jums gali padidėti traukulių ar kitokio šalutinio poveikio rizika.</w:t>
      </w:r>
    </w:p>
    <w:p w14:paraId="0FB2E57E" w14:textId="77777777" w:rsidR="008D291C" w:rsidRPr="00B2142E" w:rsidRDefault="008D291C" w:rsidP="00784ADA">
      <w:pPr>
        <w:pStyle w:val="Pagrindinistekstas"/>
        <w:kinsoku w:val="0"/>
        <w:overflowPunct w:val="0"/>
        <w:rPr>
          <w:sz w:val="22"/>
          <w:szCs w:val="22"/>
        </w:rPr>
      </w:pPr>
    </w:p>
    <w:p w14:paraId="5D1AC460" w14:textId="77777777" w:rsidR="008D291C" w:rsidRPr="00B2142E" w:rsidRDefault="008D291C" w:rsidP="00DF317E">
      <w:pPr>
        <w:pStyle w:val="Antrat2"/>
        <w:numPr>
          <w:ilvl w:val="0"/>
          <w:numId w:val="0"/>
        </w:numPr>
        <w:ind w:left="34"/>
      </w:pPr>
      <w:r w:rsidRPr="00B2142E">
        <w:t xml:space="preserve">Pamiršus pavartoti </w:t>
      </w:r>
      <w:proofErr w:type="spellStart"/>
      <w:r w:rsidR="00784ADA" w:rsidRPr="00B2142E">
        <w:t>Enzalutamide</w:t>
      </w:r>
      <w:proofErr w:type="spellEnd"/>
      <w:r w:rsidR="00784ADA" w:rsidRPr="00B2142E">
        <w:t xml:space="preserve"> STADA</w:t>
      </w:r>
    </w:p>
    <w:p w14:paraId="66EC7A27" w14:textId="77777777" w:rsidR="008D291C" w:rsidRPr="00B2142E" w:rsidRDefault="008D291C" w:rsidP="00E55DE0">
      <w:pPr>
        <w:pStyle w:val="Sraopastraipa"/>
        <w:numPr>
          <w:ilvl w:val="0"/>
          <w:numId w:val="2"/>
        </w:numPr>
        <w:tabs>
          <w:tab w:val="left" w:pos="567"/>
        </w:tabs>
        <w:kinsoku w:val="0"/>
        <w:overflowPunct w:val="0"/>
        <w:ind w:left="567"/>
        <w:rPr>
          <w:sz w:val="22"/>
          <w:szCs w:val="22"/>
        </w:rPr>
      </w:pPr>
      <w:r w:rsidRPr="00B2142E">
        <w:rPr>
          <w:sz w:val="22"/>
          <w:szCs w:val="22"/>
        </w:rPr>
        <w:t xml:space="preserve">Pamiršus pavartoti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įprastu metu, įprastą dozę suvartokite kuo greičiau, kai tik prisiminsite.</w:t>
      </w:r>
    </w:p>
    <w:p w14:paraId="19171DDC" w14:textId="77777777" w:rsidR="008D291C" w:rsidRPr="00B2142E" w:rsidRDefault="008D291C" w:rsidP="00E55DE0">
      <w:pPr>
        <w:pStyle w:val="Sraopastraipa"/>
        <w:numPr>
          <w:ilvl w:val="0"/>
          <w:numId w:val="2"/>
        </w:numPr>
        <w:tabs>
          <w:tab w:val="left" w:pos="567"/>
        </w:tabs>
        <w:kinsoku w:val="0"/>
        <w:overflowPunct w:val="0"/>
        <w:ind w:left="567"/>
        <w:rPr>
          <w:sz w:val="22"/>
          <w:szCs w:val="22"/>
        </w:rPr>
      </w:pPr>
      <w:r w:rsidRPr="00B2142E">
        <w:rPr>
          <w:sz w:val="22"/>
          <w:szCs w:val="22"/>
        </w:rPr>
        <w:t xml:space="preserve">Pamiršus pavartoti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visą parą, įprastą dozę vartokite kitą parą.</w:t>
      </w:r>
    </w:p>
    <w:p w14:paraId="26E145C8" w14:textId="77777777" w:rsidR="008D291C" w:rsidRPr="00B2142E" w:rsidRDefault="008D291C" w:rsidP="00E55DE0">
      <w:pPr>
        <w:pStyle w:val="Sraopastraipa"/>
        <w:numPr>
          <w:ilvl w:val="0"/>
          <w:numId w:val="2"/>
        </w:numPr>
        <w:tabs>
          <w:tab w:val="left" w:pos="567"/>
        </w:tabs>
        <w:kinsoku w:val="0"/>
        <w:overflowPunct w:val="0"/>
        <w:ind w:left="567"/>
        <w:rPr>
          <w:sz w:val="22"/>
          <w:szCs w:val="22"/>
        </w:rPr>
      </w:pPr>
      <w:r w:rsidRPr="00B2142E">
        <w:rPr>
          <w:sz w:val="22"/>
          <w:szCs w:val="22"/>
        </w:rPr>
        <w:t xml:space="preserve">Pamiršus pavartoti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daugiau nei vieną parą, </w:t>
      </w:r>
      <w:r w:rsidR="006F00E6" w:rsidRPr="00B2142E">
        <w:rPr>
          <w:sz w:val="22"/>
          <w:szCs w:val="22"/>
        </w:rPr>
        <w:t xml:space="preserve">apie tai </w:t>
      </w:r>
      <w:r w:rsidRPr="00B2142E">
        <w:rPr>
          <w:sz w:val="22"/>
          <w:szCs w:val="22"/>
        </w:rPr>
        <w:t>nedelsdami pasakykite gydytojui.</w:t>
      </w:r>
    </w:p>
    <w:p w14:paraId="2B3EE0B9" w14:textId="77777777" w:rsidR="008D291C" w:rsidRPr="00B2142E" w:rsidRDefault="008D291C" w:rsidP="00E55DE0">
      <w:pPr>
        <w:pStyle w:val="Sraopastraipa"/>
        <w:numPr>
          <w:ilvl w:val="0"/>
          <w:numId w:val="2"/>
        </w:numPr>
        <w:tabs>
          <w:tab w:val="left" w:pos="567"/>
        </w:tabs>
        <w:kinsoku w:val="0"/>
        <w:overflowPunct w:val="0"/>
        <w:ind w:left="567"/>
        <w:rPr>
          <w:sz w:val="22"/>
          <w:szCs w:val="22"/>
        </w:rPr>
      </w:pPr>
      <w:r w:rsidRPr="00B2142E">
        <w:rPr>
          <w:b/>
          <w:bCs/>
          <w:sz w:val="22"/>
          <w:szCs w:val="22"/>
        </w:rPr>
        <w:t xml:space="preserve">Negalima vartoti dvigubos dozės </w:t>
      </w:r>
      <w:r w:rsidRPr="00B2142E">
        <w:rPr>
          <w:sz w:val="22"/>
          <w:szCs w:val="22"/>
        </w:rPr>
        <w:t>norint kompensuoti praleistą dozę.</w:t>
      </w:r>
    </w:p>
    <w:p w14:paraId="263FF598" w14:textId="77777777" w:rsidR="008D291C" w:rsidRPr="00B2142E" w:rsidRDefault="008D291C" w:rsidP="00784ADA">
      <w:pPr>
        <w:pStyle w:val="Pagrindinistekstas"/>
        <w:kinsoku w:val="0"/>
        <w:overflowPunct w:val="0"/>
        <w:rPr>
          <w:sz w:val="22"/>
          <w:szCs w:val="22"/>
        </w:rPr>
      </w:pPr>
    </w:p>
    <w:p w14:paraId="7EBDA0A1" w14:textId="77777777" w:rsidR="008D291C" w:rsidRPr="00B2142E" w:rsidRDefault="008D291C" w:rsidP="00DF317E">
      <w:pPr>
        <w:pStyle w:val="Antrat2"/>
        <w:numPr>
          <w:ilvl w:val="0"/>
          <w:numId w:val="0"/>
        </w:numPr>
        <w:ind w:left="34"/>
      </w:pPr>
      <w:r w:rsidRPr="00B2142E">
        <w:t xml:space="preserve">Nustojus vartoti </w:t>
      </w:r>
      <w:proofErr w:type="spellStart"/>
      <w:r w:rsidR="00784ADA" w:rsidRPr="00B2142E">
        <w:t>Enzalutamide</w:t>
      </w:r>
      <w:proofErr w:type="spellEnd"/>
      <w:r w:rsidR="00784ADA" w:rsidRPr="00B2142E">
        <w:t xml:space="preserve"> STADA</w:t>
      </w:r>
    </w:p>
    <w:p w14:paraId="4BC84D94" w14:textId="77777777" w:rsidR="008D291C" w:rsidRPr="00B2142E" w:rsidRDefault="008D291C" w:rsidP="00784ADA">
      <w:pPr>
        <w:pStyle w:val="Pagrindinistekstas"/>
        <w:kinsoku w:val="0"/>
        <w:overflowPunct w:val="0"/>
        <w:rPr>
          <w:sz w:val="22"/>
          <w:szCs w:val="22"/>
        </w:rPr>
      </w:pPr>
      <w:r w:rsidRPr="00B2142E">
        <w:rPr>
          <w:sz w:val="22"/>
          <w:szCs w:val="22"/>
        </w:rPr>
        <w:t xml:space="preserve">Nenustokite vartoti šio vaisto, nebent </w:t>
      </w:r>
      <w:r w:rsidR="00817CE9" w:rsidRPr="00B2142E">
        <w:rPr>
          <w:sz w:val="22"/>
          <w:szCs w:val="22"/>
        </w:rPr>
        <w:t xml:space="preserve">nurodė </w:t>
      </w:r>
      <w:r w:rsidRPr="00B2142E">
        <w:rPr>
          <w:sz w:val="22"/>
          <w:szCs w:val="22"/>
        </w:rPr>
        <w:t>gydytojas.</w:t>
      </w:r>
    </w:p>
    <w:p w14:paraId="5E5501CD" w14:textId="77777777" w:rsidR="008D291C" w:rsidRPr="00B2142E" w:rsidRDefault="008D291C" w:rsidP="00784ADA">
      <w:pPr>
        <w:pStyle w:val="Pagrindinistekstas"/>
        <w:kinsoku w:val="0"/>
        <w:overflowPunct w:val="0"/>
        <w:rPr>
          <w:sz w:val="22"/>
          <w:szCs w:val="22"/>
        </w:rPr>
      </w:pPr>
    </w:p>
    <w:p w14:paraId="7E3309E8" w14:textId="77777777" w:rsidR="008D291C" w:rsidRPr="00B2142E" w:rsidRDefault="008D291C" w:rsidP="00784ADA">
      <w:pPr>
        <w:pStyle w:val="Pagrindinistekstas"/>
        <w:kinsoku w:val="0"/>
        <w:overflowPunct w:val="0"/>
        <w:rPr>
          <w:sz w:val="22"/>
          <w:szCs w:val="22"/>
        </w:rPr>
      </w:pPr>
      <w:r w:rsidRPr="00B2142E">
        <w:rPr>
          <w:sz w:val="22"/>
          <w:szCs w:val="22"/>
        </w:rPr>
        <w:t>Jeigu kiltų daugiau klausimų dėl šio vaisto vartojimo, kreipkitės į gydytoją.</w:t>
      </w:r>
    </w:p>
    <w:p w14:paraId="071013D4" w14:textId="77777777" w:rsidR="008D291C" w:rsidRPr="00B2142E" w:rsidRDefault="008D291C" w:rsidP="00784ADA">
      <w:pPr>
        <w:pStyle w:val="Pagrindinistekstas"/>
        <w:kinsoku w:val="0"/>
        <w:overflowPunct w:val="0"/>
        <w:rPr>
          <w:sz w:val="22"/>
          <w:szCs w:val="22"/>
        </w:rPr>
      </w:pPr>
    </w:p>
    <w:p w14:paraId="0ED559F3" w14:textId="77777777" w:rsidR="008D291C" w:rsidRPr="00B2142E" w:rsidRDefault="008D291C" w:rsidP="00784ADA">
      <w:pPr>
        <w:pStyle w:val="Pagrindinistekstas"/>
        <w:kinsoku w:val="0"/>
        <w:overflowPunct w:val="0"/>
        <w:rPr>
          <w:sz w:val="22"/>
          <w:szCs w:val="22"/>
        </w:rPr>
      </w:pPr>
    </w:p>
    <w:p w14:paraId="29E88004" w14:textId="77777777" w:rsidR="008D291C" w:rsidRPr="00B2142E" w:rsidRDefault="008D291C" w:rsidP="00B94251">
      <w:pPr>
        <w:pStyle w:val="Antrat2"/>
        <w:keepNext/>
        <w:keepLines/>
        <w:numPr>
          <w:ilvl w:val="0"/>
          <w:numId w:val="4"/>
        </w:numPr>
        <w:tabs>
          <w:tab w:val="clear" w:pos="744"/>
          <w:tab w:val="left" w:pos="567"/>
        </w:tabs>
        <w:ind w:left="567" w:hanging="567"/>
      </w:pPr>
      <w:r w:rsidRPr="00B2142E">
        <w:t>Galimas šalutinis poveikis</w:t>
      </w:r>
    </w:p>
    <w:p w14:paraId="5783F0E5" w14:textId="77777777" w:rsidR="008D291C" w:rsidRPr="00B2142E" w:rsidRDefault="008D291C" w:rsidP="00B94251">
      <w:pPr>
        <w:pStyle w:val="Pagrindinistekstas"/>
        <w:keepNext/>
        <w:keepLines/>
        <w:kinsoku w:val="0"/>
        <w:overflowPunct w:val="0"/>
        <w:rPr>
          <w:b/>
          <w:bCs/>
          <w:sz w:val="22"/>
          <w:szCs w:val="22"/>
        </w:rPr>
      </w:pPr>
    </w:p>
    <w:p w14:paraId="7BBD5A0E" w14:textId="77777777" w:rsidR="008D291C" w:rsidRPr="00B2142E" w:rsidRDefault="008D291C" w:rsidP="00B94251">
      <w:pPr>
        <w:pStyle w:val="Pagrindinistekstas"/>
        <w:keepNext/>
        <w:keepLines/>
        <w:kinsoku w:val="0"/>
        <w:overflowPunct w:val="0"/>
        <w:rPr>
          <w:sz w:val="22"/>
          <w:szCs w:val="22"/>
        </w:rPr>
      </w:pPr>
      <w:r w:rsidRPr="00B2142E">
        <w:rPr>
          <w:sz w:val="22"/>
          <w:szCs w:val="22"/>
        </w:rPr>
        <w:t>Šis vaistas, kaip ir visi kiti, gali sukelti šalutinį poveikį, nors jis pasireiškia ne visiems žmonėms.</w:t>
      </w:r>
    </w:p>
    <w:p w14:paraId="2A34B543" w14:textId="77777777" w:rsidR="008D291C" w:rsidRPr="00B2142E" w:rsidRDefault="008D291C" w:rsidP="00B94251">
      <w:pPr>
        <w:pStyle w:val="Pagrindinistekstas"/>
        <w:keepNext/>
        <w:keepLines/>
        <w:kinsoku w:val="0"/>
        <w:overflowPunct w:val="0"/>
        <w:rPr>
          <w:sz w:val="22"/>
          <w:szCs w:val="22"/>
        </w:rPr>
      </w:pPr>
    </w:p>
    <w:p w14:paraId="431A8DA7" w14:textId="77777777" w:rsidR="008D291C" w:rsidRPr="00B2142E" w:rsidRDefault="008D291C" w:rsidP="00B94251">
      <w:pPr>
        <w:pStyle w:val="Antrat2"/>
        <w:numPr>
          <w:ilvl w:val="0"/>
          <w:numId w:val="0"/>
        </w:numPr>
      </w:pPr>
      <w:r w:rsidRPr="00B2142E">
        <w:t>Traukuliai</w:t>
      </w:r>
    </w:p>
    <w:p w14:paraId="6CB90FFD" w14:textId="77777777" w:rsidR="008D291C" w:rsidRPr="00B2142E" w:rsidRDefault="008D291C" w:rsidP="00784ADA">
      <w:pPr>
        <w:pStyle w:val="Pagrindinistekstas"/>
        <w:kinsoku w:val="0"/>
        <w:overflowPunct w:val="0"/>
        <w:rPr>
          <w:sz w:val="22"/>
          <w:szCs w:val="22"/>
        </w:rPr>
      </w:pPr>
      <w:r w:rsidRPr="00B2142E">
        <w:rPr>
          <w:sz w:val="22"/>
          <w:szCs w:val="22"/>
        </w:rPr>
        <w:t xml:space="preserve">Traukulių </w:t>
      </w:r>
      <w:r w:rsidR="006F00E6" w:rsidRPr="00B2142E">
        <w:rPr>
          <w:sz w:val="22"/>
          <w:szCs w:val="22"/>
        </w:rPr>
        <w:t xml:space="preserve">atsirado </w:t>
      </w:r>
      <w:r w:rsidRPr="00B2142E">
        <w:rPr>
          <w:sz w:val="22"/>
          <w:szCs w:val="22"/>
        </w:rPr>
        <w:t xml:space="preserve">apytiksliai </w:t>
      </w:r>
      <w:r w:rsidR="00057301" w:rsidRPr="00B2142E">
        <w:rPr>
          <w:sz w:val="22"/>
          <w:szCs w:val="22"/>
        </w:rPr>
        <w:t>6</w:t>
      </w:r>
      <w:r w:rsidRPr="00B2142E">
        <w:rPr>
          <w:sz w:val="22"/>
          <w:szCs w:val="22"/>
        </w:rPr>
        <w:t xml:space="preserve"> iš 1</w:t>
      </w:r>
      <w:r w:rsidR="000C0FF7" w:rsidRPr="00B2142E">
        <w:rPr>
          <w:sz w:val="22"/>
          <w:szCs w:val="22"/>
        </w:rPr>
        <w:t> </w:t>
      </w:r>
      <w:r w:rsidRPr="00B2142E">
        <w:rPr>
          <w:sz w:val="22"/>
          <w:szCs w:val="22"/>
        </w:rPr>
        <w:t>000</w:t>
      </w:r>
      <w:r w:rsidR="00C34F5C" w:rsidRPr="00B2142E">
        <w:rPr>
          <w:sz w:val="22"/>
          <w:szCs w:val="22"/>
        </w:rPr>
        <w:t> žmon</w:t>
      </w:r>
      <w:r w:rsidRPr="00B2142E">
        <w:rPr>
          <w:sz w:val="22"/>
          <w:szCs w:val="22"/>
        </w:rPr>
        <w:t xml:space="preserve">ių, vartojusių </w:t>
      </w:r>
      <w:proofErr w:type="spellStart"/>
      <w:r w:rsidR="00784ADA" w:rsidRPr="00B2142E">
        <w:rPr>
          <w:sz w:val="22"/>
          <w:szCs w:val="22"/>
        </w:rPr>
        <w:t>Enzalutamide</w:t>
      </w:r>
      <w:proofErr w:type="spellEnd"/>
      <w:r w:rsidR="00784ADA" w:rsidRPr="00B2142E">
        <w:rPr>
          <w:sz w:val="22"/>
          <w:szCs w:val="22"/>
        </w:rPr>
        <w:t xml:space="preserve"> STADA</w:t>
      </w:r>
      <w:r w:rsidR="006F00E6" w:rsidRPr="00B2142E">
        <w:rPr>
          <w:sz w:val="22"/>
          <w:szCs w:val="22"/>
        </w:rPr>
        <w:t>,</w:t>
      </w:r>
      <w:r w:rsidRPr="00B2142E">
        <w:rPr>
          <w:sz w:val="22"/>
          <w:szCs w:val="22"/>
        </w:rPr>
        <w:t xml:space="preserve"> ir mažiau nei 3 iš 1</w:t>
      </w:r>
      <w:r w:rsidR="000C0FF7" w:rsidRPr="00B2142E">
        <w:rPr>
          <w:sz w:val="22"/>
          <w:szCs w:val="22"/>
        </w:rPr>
        <w:t> </w:t>
      </w:r>
      <w:r w:rsidRPr="00B2142E">
        <w:rPr>
          <w:sz w:val="22"/>
          <w:szCs w:val="22"/>
        </w:rPr>
        <w:t>000</w:t>
      </w:r>
      <w:r w:rsidR="00C34F5C" w:rsidRPr="00B2142E">
        <w:rPr>
          <w:sz w:val="22"/>
          <w:szCs w:val="22"/>
        </w:rPr>
        <w:t> žmon</w:t>
      </w:r>
      <w:r w:rsidRPr="00B2142E">
        <w:rPr>
          <w:sz w:val="22"/>
          <w:szCs w:val="22"/>
        </w:rPr>
        <w:t>ių, vartojusių placeb</w:t>
      </w:r>
      <w:r w:rsidR="000C0FF7" w:rsidRPr="00B2142E">
        <w:rPr>
          <w:sz w:val="22"/>
          <w:szCs w:val="22"/>
        </w:rPr>
        <w:t>o</w:t>
      </w:r>
      <w:r w:rsidRPr="00B2142E">
        <w:rPr>
          <w:sz w:val="22"/>
          <w:szCs w:val="22"/>
        </w:rPr>
        <w:t>.</w:t>
      </w:r>
    </w:p>
    <w:p w14:paraId="12A75253" w14:textId="77777777" w:rsidR="00E55DE0" w:rsidRPr="00B2142E" w:rsidRDefault="00E55DE0" w:rsidP="00784ADA">
      <w:pPr>
        <w:pStyle w:val="Pagrindinistekstas"/>
        <w:kinsoku w:val="0"/>
        <w:overflowPunct w:val="0"/>
        <w:rPr>
          <w:sz w:val="22"/>
          <w:szCs w:val="22"/>
        </w:rPr>
      </w:pPr>
    </w:p>
    <w:p w14:paraId="380E05E8" w14:textId="77777777" w:rsidR="008D291C" w:rsidRPr="00B2142E" w:rsidRDefault="008D291C" w:rsidP="00784ADA">
      <w:pPr>
        <w:pStyle w:val="Pagrindinistekstas"/>
        <w:kinsoku w:val="0"/>
        <w:overflowPunct w:val="0"/>
        <w:rPr>
          <w:sz w:val="22"/>
          <w:szCs w:val="22"/>
        </w:rPr>
      </w:pPr>
      <w:r w:rsidRPr="00B2142E">
        <w:rPr>
          <w:sz w:val="22"/>
          <w:szCs w:val="22"/>
        </w:rPr>
        <w:t>Traukuli</w:t>
      </w:r>
      <w:r w:rsidR="006F00E6" w:rsidRPr="00B2142E">
        <w:rPr>
          <w:sz w:val="22"/>
          <w:szCs w:val="22"/>
        </w:rPr>
        <w:t>ų pasireiškimas yra</w:t>
      </w:r>
      <w:r w:rsidRPr="00B2142E">
        <w:rPr>
          <w:sz w:val="22"/>
          <w:szCs w:val="22"/>
        </w:rPr>
        <w:t xml:space="preserve"> labiau tikėtin</w:t>
      </w:r>
      <w:r w:rsidR="006F00E6" w:rsidRPr="00B2142E">
        <w:rPr>
          <w:sz w:val="22"/>
          <w:szCs w:val="22"/>
        </w:rPr>
        <w:t>as</w:t>
      </w:r>
      <w:r w:rsidRPr="00B2142E">
        <w:rPr>
          <w:sz w:val="22"/>
          <w:szCs w:val="22"/>
        </w:rPr>
        <w:t>, jeigu vartojate didesnę, nei rekomenduojama, šio vaisto dozę, jeigu vartojate tam tikr</w:t>
      </w:r>
      <w:r w:rsidR="006F00E6" w:rsidRPr="00B2142E">
        <w:rPr>
          <w:sz w:val="22"/>
          <w:szCs w:val="22"/>
        </w:rPr>
        <w:t>ų</w:t>
      </w:r>
      <w:r w:rsidRPr="00B2142E">
        <w:rPr>
          <w:sz w:val="22"/>
          <w:szCs w:val="22"/>
        </w:rPr>
        <w:t xml:space="preserve"> kit</w:t>
      </w:r>
      <w:r w:rsidR="006F00E6" w:rsidRPr="00B2142E">
        <w:rPr>
          <w:sz w:val="22"/>
          <w:szCs w:val="22"/>
        </w:rPr>
        <w:t>ų</w:t>
      </w:r>
      <w:r w:rsidRPr="00B2142E">
        <w:rPr>
          <w:sz w:val="22"/>
          <w:szCs w:val="22"/>
        </w:rPr>
        <w:t xml:space="preserve"> vaist</w:t>
      </w:r>
      <w:r w:rsidR="006F00E6" w:rsidRPr="00B2142E">
        <w:rPr>
          <w:sz w:val="22"/>
          <w:szCs w:val="22"/>
        </w:rPr>
        <w:t>ų</w:t>
      </w:r>
      <w:r w:rsidRPr="00B2142E">
        <w:rPr>
          <w:sz w:val="22"/>
          <w:szCs w:val="22"/>
        </w:rPr>
        <w:t xml:space="preserve"> arba jeigu </w:t>
      </w:r>
      <w:r w:rsidR="00DB2001" w:rsidRPr="00B2142E">
        <w:rPr>
          <w:sz w:val="22"/>
          <w:szCs w:val="22"/>
        </w:rPr>
        <w:t>J</w:t>
      </w:r>
      <w:r w:rsidRPr="00B2142E">
        <w:rPr>
          <w:sz w:val="22"/>
          <w:szCs w:val="22"/>
        </w:rPr>
        <w:t xml:space="preserve">ums yra didesnė traukulių </w:t>
      </w:r>
      <w:r w:rsidR="00D67CD0" w:rsidRPr="00B2142E">
        <w:rPr>
          <w:sz w:val="22"/>
          <w:szCs w:val="22"/>
        </w:rPr>
        <w:t xml:space="preserve">pasireiškimo </w:t>
      </w:r>
      <w:r w:rsidRPr="00B2142E">
        <w:rPr>
          <w:sz w:val="22"/>
          <w:szCs w:val="22"/>
        </w:rPr>
        <w:t>rizika.</w:t>
      </w:r>
    </w:p>
    <w:p w14:paraId="0D056143" w14:textId="77777777" w:rsidR="008D291C" w:rsidRPr="00B2142E" w:rsidRDefault="008D291C" w:rsidP="00784ADA">
      <w:pPr>
        <w:pStyle w:val="Pagrindinistekstas"/>
        <w:kinsoku w:val="0"/>
        <w:overflowPunct w:val="0"/>
        <w:rPr>
          <w:sz w:val="22"/>
          <w:szCs w:val="22"/>
        </w:rPr>
      </w:pPr>
    </w:p>
    <w:p w14:paraId="227101DC" w14:textId="77777777" w:rsidR="008D291C" w:rsidRPr="00B2142E" w:rsidRDefault="008D291C" w:rsidP="00784ADA">
      <w:pPr>
        <w:pStyle w:val="Pagrindinistekstas"/>
        <w:kinsoku w:val="0"/>
        <w:overflowPunct w:val="0"/>
        <w:rPr>
          <w:sz w:val="22"/>
          <w:szCs w:val="22"/>
        </w:rPr>
      </w:pPr>
      <w:r w:rsidRPr="00B2142E">
        <w:rPr>
          <w:b/>
          <w:bCs/>
          <w:sz w:val="22"/>
          <w:szCs w:val="22"/>
        </w:rPr>
        <w:t>Jeigu patyrėte traukulių</w:t>
      </w:r>
      <w:r w:rsidRPr="00B2142E">
        <w:rPr>
          <w:sz w:val="22"/>
          <w:szCs w:val="22"/>
        </w:rPr>
        <w:t xml:space="preserve">, kuo greičiau kreipkitės į gydytoją. Gydytojas gali nuspręsti, kad turite nutraukti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va</w:t>
      </w:r>
      <w:r w:rsidR="009272E6">
        <w:rPr>
          <w:sz w:val="22"/>
          <w:szCs w:val="22"/>
        </w:rPr>
        <w:t>r</w:t>
      </w:r>
      <w:r w:rsidRPr="00B2142E">
        <w:rPr>
          <w:sz w:val="22"/>
          <w:szCs w:val="22"/>
        </w:rPr>
        <w:t>tojimą.</w:t>
      </w:r>
    </w:p>
    <w:p w14:paraId="64612970" w14:textId="77777777" w:rsidR="008D291C" w:rsidRPr="00B2142E" w:rsidRDefault="008D291C" w:rsidP="00784ADA">
      <w:pPr>
        <w:pStyle w:val="Pagrindinistekstas"/>
        <w:kinsoku w:val="0"/>
        <w:overflowPunct w:val="0"/>
        <w:rPr>
          <w:sz w:val="22"/>
          <w:szCs w:val="22"/>
        </w:rPr>
      </w:pPr>
    </w:p>
    <w:p w14:paraId="7E7FA9B1" w14:textId="77777777" w:rsidR="008D291C" w:rsidRPr="00B2142E" w:rsidRDefault="00E9798F" w:rsidP="00DF317E">
      <w:pPr>
        <w:pStyle w:val="Antrat2"/>
        <w:numPr>
          <w:ilvl w:val="0"/>
          <w:numId w:val="0"/>
        </w:numPr>
        <w:ind w:left="34"/>
      </w:pPr>
      <w:r w:rsidRPr="00B2142E">
        <w:t>U</w:t>
      </w:r>
      <w:r w:rsidR="008D291C" w:rsidRPr="00B2142E">
        <w:t xml:space="preserve">žpakalinės </w:t>
      </w:r>
      <w:r w:rsidRPr="00B2142E">
        <w:t xml:space="preserve">grįžtamos </w:t>
      </w:r>
      <w:proofErr w:type="spellStart"/>
      <w:r w:rsidR="008D291C" w:rsidRPr="00B2142E">
        <w:t>encefalopatijos</w:t>
      </w:r>
      <w:proofErr w:type="spellEnd"/>
      <w:r w:rsidR="008D291C" w:rsidRPr="00B2142E">
        <w:t xml:space="preserve"> sindromas (U</w:t>
      </w:r>
      <w:r w:rsidRPr="00B2142E">
        <w:t>G</w:t>
      </w:r>
      <w:r w:rsidR="008D291C" w:rsidRPr="00B2142E">
        <w:t>ES)</w:t>
      </w:r>
    </w:p>
    <w:p w14:paraId="029DDCBF" w14:textId="77777777" w:rsidR="008D291C" w:rsidRPr="00B2142E" w:rsidRDefault="008D291C" w:rsidP="00784ADA">
      <w:pPr>
        <w:pStyle w:val="Pagrindinistekstas"/>
        <w:kinsoku w:val="0"/>
        <w:overflowPunct w:val="0"/>
        <w:rPr>
          <w:sz w:val="22"/>
          <w:szCs w:val="22"/>
        </w:rPr>
      </w:pPr>
      <w:r w:rsidRPr="00B2142E">
        <w:rPr>
          <w:sz w:val="22"/>
          <w:szCs w:val="22"/>
        </w:rPr>
        <w:t xml:space="preserve">Gauta retų pranešimų, kad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vartojantiems pacientams pasireiškė U</w:t>
      </w:r>
      <w:r w:rsidR="00E9798F" w:rsidRPr="00B2142E">
        <w:rPr>
          <w:sz w:val="22"/>
          <w:szCs w:val="22"/>
        </w:rPr>
        <w:t>G</w:t>
      </w:r>
      <w:r w:rsidRPr="00B2142E">
        <w:rPr>
          <w:sz w:val="22"/>
          <w:szCs w:val="22"/>
        </w:rPr>
        <w:t>ES (gali pasireikšti ne daugiau nei 1 iš 1</w:t>
      </w:r>
      <w:r w:rsidR="000C0FF7" w:rsidRPr="00B2142E">
        <w:rPr>
          <w:sz w:val="22"/>
          <w:szCs w:val="22"/>
        </w:rPr>
        <w:t> </w:t>
      </w:r>
      <w:r w:rsidRPr="00B2142E">
        <w:rPr>
          <w:sz w:val="22"/>
          <w:szCs w:val="22"/>
        </w:rPr>
        <w:t>000</w:t>
      </w:r>
      <w:r w:rsidR="00C34F5C" w:rsidRPr="00B2142E">
        <w:rPr>
          <w:sz w:val="22"/>
          <w:szCs w:val="22"/>
        </w:rPr>
        <w:t> žmon</w:t>
      </w:r>
      <w:r w:rsidRPr="00B2142E">
        <w:rPr>
          <w:sz w:val="22"/>
          <w:szCs w:val="22"/>
        </w:rPr>
        <w:t>ių) – reta grįžtama</w:t>
      </w:r>
      <w:r w:rsidR="00E9798F" w:rsidRPr="00B2142E">
        <w:rPr>
          <w:sz w:val="22"/>
          <w:szCs w:val="22"/>
        </w:rPr>
        <w:t>i</w:t>
      </w:r>
      <w:r w:rsidRPr="00B2142E">
        <w:rPr>
          <w:sz w:val="22"/>
          <w:szCs w:val="22"/>
        </w:rPr>
        <w:t xml:space="preserve"> galvos smegenis pažeidžianti būklė. Jei Jums atsirado traukulių, </w:t>
      </w:r>
      <w:r w:rsidR="00E9798F" w:rsidRPr="00B2142E">
        <w:rPr>
          <w:sz w:val="22"/>
          <w:szCs w:val="22"/>
        </w:rPr>
        <w:t xml:space="preserve">sustiprėjo </w:t>
      </w:r>
      <w:r w:rsidRPr="00B2142E">
        <w:rPr>
          <w:sz w:val="22"/>
          <w:szCs w:val="22"/>
        </w:rPr>
        <w:t xml:space="preserve">galvos skausmas, </w:t>
      </w:r>
      <w:r w:rsidR="00E9798F" w:rsidRPr="00B2142E">
        <w:rPr>
          <w:sz w:val="22"/>
          <w:szCs w:val="22"/>
        </w:rPr>
        <w:t>pasireiškė minčių susipainiojimas</w:t>
      </w:r>
      <w:r w:rsidRPr="00B2142E">
        <w:rPr>
          <w:sz w:val="22"/>
          <w:szCs w:val="22"/>
        </w:rPr>
        <w:t>, aklumas ar kitoki</w:t>
      </w:r>
      <w:r w:rsidR="00E9798F" w:rsidRPr="00B2142E">
        <w:rPr>
          <w:sz w:val="22"/>
          <w:szCs w:val="22"/>
        </w:rPr>
        <w:t>ų</w:t>
      </w:r>
      <w:r w:rsidRPr="00B2142E">
        <w:rPr>
          <w:sz w:val="22"/>
          <w:szCs w:val="22"/>
        </w:rPr>
        <w:t xml:space="preserve"> regėjimo sutrikim</w:t>
      </w:r>
      <w:r w:rsidR="00E9798F" w:rsidRPr="00B2142E">
        <w:rPr>
          <w:sz w:val="22"/>
          <w:szCs w:val="22"/>
        </w:rPr>
        <w:t>ų</w:t>
      </w:r>
      <w:r w:rsidRPr="00B2142E">
        <w:rPr>
          <w:sz w:val="22"/>
          <w:szCs w:val="22"/>
        </w:rPr>
        <w:t>, nedelsdami kreipkitės į gydytoją.</w:t>
      </w:r>
    </w:p>
    <w:p w14:paraId="7D2A3F29" w14:textId="77777777" w:rsidR="008D291C" w:rsidRPr="00B2142E" w:rsidRDefault="008D291C" w:rsidP="00784ADA">
      <w:pPr>
        <w:pStyle w:val="Pagrindinistekstas"/>
        <w:kinsoku w:val="0"/>
        <w:overflowPunct w:val="0"/>
        <w:rPr>
          <w:sz w:val="22"/>
          <w:szCs w:val="22"/>
        </w:rPr>
      </w:pPr>
    </w:p>
    <w:p w14:paraId="58C5F571" w14:textId="77777777" w:rsidR="008D291C" w:rsidRPr="00B2142E" w:rsidRDefault="008D291C" w:rsidP="00DF317E">
      <w:pPr>
        <w:pStyle w:val="Antrat2"/>
        <w:numPr>
          <w:ilvl w:val="0"/>
          <w:numId w:val="0"/>
        </w:numPr>
        <w:ind w:left="34"/>
      </w:pPr>
      <w:r w:rsidRPr="00B2142E">
        <w:t>Kitas galimas šalutinis poveikis</w:t>
      </w:r>
    </w:p>
    <w:p w14:paraId="3D65D009" w14:textId="77777777" w:rsidR="008D291C" w:rsidRPr="00B2142E" w:rsidRDefault="008D291C" w:rsidP="00784ADA">
      <w:pPr>
        <w:pStyle w:val="Pagrindinistekstas"/>
        <w:kinsoku w:val="0"/>
        <w:overflowPunct w:val="0"/>
        <w:rPr>
          <w:b/>
          <w:bCs/>
          <w:sz w:val="22"/>
          <w:szCs w:val="22"/>
        </w:rPr>
      </w:pPr>
    </w:p>
    <w:p w14:paraId="18774FED" w14:textId="5AC0F2A2" w:rsidR="008D291C" w:rsidRPr="00B2142E" w:rsidRDefault="00E55DE0" w:rsidP="00784ADA">
      <w:pPr>
        <w:pStyle w:val="Pagrindinistekstas"/>
        <w:kinsoku w:val="0"/>
        <w:overflowPunct w:val="0"/>
        <w:rPr>
          <w:sz w:val="22"/>
          <w:szCs w:val="22"/>
        </w:rPr>
      </w:pPr>
      <w:r w:rsidRPr="00B2142E">
        <w:rPr>
          <w:b/>
          <w:bCs/>
          <w:sz w:val="22"/>
          <w:szCs w:val="22"/>
        </w:rPr>
        <w:t>Labai dažni šalutinio poveikio reiškiniai</w:t>
      </w:r>
      <w:r w:rsidR="008D291C" w:rsidRPr="00B2142E">
        <w:rPr>
          <w:sz w:val="22"/>
          <w:szCs w:val="22"/>
        </w:rPr>
        <w:t xml:space="preserve"> </w:t>
      </w:r>
      <w:r w:rsidR="008D291C" w:rsidRPr="00B2142E">
        <w:rPr>
          <w:b/>
          <w:bCs/>
          <w:sz w:val="22"/>
          <w:szCs w:val="22"/>
        </w:rPr>
        <w:t>(</w:t>
      </w:r>
      <w:r w:rsidRPr="00B2142E">
        <w:rPr>
          <w:b/>
          <w:bCs/>
          <w:sz w:val="22"/>
          <w:szCs w:val="22"/>
        </w:rPr>
        <w:t>gali pasireikšti ne rečiau kaip 1 iš 10 asmenų</w:t>
      </w:r>
      <w:r w:rsidR="008D291C" w:rsidRPr="00B2142E">
        <w:rPr>
          <w:b/>
          <w:bCs/>
          <w:sz w:val="22"/>
          <w:szCs w:val="22"/>
        </w:rPr>
        <w:t>)</w:t>
      </w:r>
      <w:r w:rsidR="00486361">
        <w:rPr>
          <w:b/>
          <w:bCs/>
          <w:sz w:val="22"/>
          <w:szCs w:val="22"/>
        </w:rPr>
        <w:t xml:space="preserve">: </w:t>
      </w:r>
      <w:r w:rsidR="00486361">
        <w:rPr>
          <w:sz w:val="22"/>
          <w:szCs w:val="22"/>
        </w:rPr>
        <w:t>n</w:t>
      </w:r>
      <w:r w:rsidR="008D291C" w:rsidRPr="00B2142E">
        <w:rPr>
          <w:sz w:val="22"/>
          <w:szCs w:val="22"/>
        </w:rPr>
        <w:t>uovargis, griuvima</w:t>
      </w:r>
      <w:r w:rsidR="00897A14" w:rsidRPr="00B2142E">
        <w:rPr>
          <w:sz w:val="22"/>
          <w:szCs w:val="22"/>
        </w:rPr>
        <w:t>s</w:t>
      </w:r>
      <w:r w:rsidR="008D291C" w:rsidRPr="00B2142E">
        <w:rPr>
          <w:sz w:val="22"/>
          <w:szCs w:val="22"/>
        </w:rPr>
        <w:t>, kaulų lūžiai, karščio pylima</w:t>
      </w:r>
      <w:r w:rsidR="00897A14" w:rsidRPr="00B2142E">
        <w:rPr>
          <w:sz w:val="22"/>
          <w:szCs w:val="22"/>
        </w:rPr>
        <w:t>s</w:t>
      </w:r>
      <w:r w:rsidR="008D291C" w:rsidRPr="00B2142E">
        <w:rPr>
          <w:sz w:val="22"/>
          <w:szCs w:val="22"/>
        </w:rPr>
        <w:t>, didelis kraujospūdis.</w:t>
      </w:r>
    </w:p>
    <w:p w14:paraId="3441FDAE" w14:textId="77777777" w:rsidR="008D291C" w:rsidRPr="00B2142E" w:rsidRDefault="008D291C" w:rsidP="00784ADA">
      <w:pPr>
        <w:pStyle w:val="Pagrindinistekstas"/>
        <w:kinsoku w:val="0"/>
        <w:overflowPunct w:val="0"/>
        <w:rPr>
          <w:sz w:val="22"/>
          <w:szCs w:val="22"/>
        </w:rPr>
      </w:pPr>
    </w:p>
    <w:p w14:paraId="4294BB69" w14:textId="3EFBBDE9" w:rsidR="008D291C" w:rsidRPr="00B2142E" w:rsidRDefault="00E55DE0" w:rsidP="00784ADA">
      <w:pPr>
        <w:pStyle w:val="Pagrindinistekstas"/>
        <w:kinsoku w:val="0"/>
        <w:overflowPunct w:val="0"/>
        <w:rPr>
          <w:sz w:val="22"/>
          <w:szCs w:val="22"/>
        </w:rPr>
      </w:pPr>
      <w:r w:rsidRPr="00B2142E">
        <w:rPr>
          <w:b/>
          <w:bCs/>
          <w:sz w:val="22"/>
          <w:szCs w:val="22"/>
        </w:rPr>
        <w:t>Dažni šalutinio poveikio reiškiniai</w:t>
      </w:r>
      <w:r w:rsidRPr="00B2142E">
        <w:rPr>
          <w:sz w:val="22"/>
          <w:szCs w:val="22"/>
        </w:rPr>
        <w:t xml:space="preserve"> </w:t>
      </w:r>
      <w:r w:rsidRPr="00B2142E">
        <w:rPr>
          <w:b/>
          <w:bCs/>
          <w:sz w:val="22"/>
          <w:szCs w:val="22"/>
        </w:rPr>
        <w:t>(gali pasireikšti rečiau kaip 1 iš 10</w:t>
      </w:r>
      <w:r w:rsidR="009955BB" w:rsidRPr="00B2142E">
        <w:rPr>
          <w:b/>
          <w:bCs/>
          <w:sz w:val="22"/>
          <w:szCs w:val="22"/>
        </w:rPr>
        <w:t> </w:t>
      </w:r>
      <w:r w:rsidRPr="00B2142E">
        <w:rPr>
          <w:b/>
          <w:bCs/>
          <w:sz w:val="22"/>
          <w:szCs w:val="22"/>
        </w:rPr>
        <w:t>asmenų)</w:t>
      </w:r>
      <w:r w:rsidR="00486361">
        <w:rPr>
          <w:b/>
          <w:bCs/>
          <w:sz w:val="22"/>
          <w:szCs w:val="22"/>
        </w:rPr>
        <w:t>:</w:t>
      </w:r>
      <w:r w:rsidR="00486361">
        <w:rPr>
          <w:sz w:val="22"/>
          <w:szCs w:val="22"/>
        </w:rPr>
        <w:t xml:space="preserve"> g</w:t>
      </w:r>
      <w:r w:rsidR="008D291C" w:rsidRPr="00B2142E">
        <w:rPr>
          <w:sz w:val="22"/>
          <w:szCs w:val="22"/>
        </w:rPr>
        <w:t xml:space="preserve">alvos skausmas, nerimo </w:t>
      </w:r>
      <w:r w:rsidR="00C964CD" w:rsidRPr="00B2142E">
        <w:rPr>
          <w:sz w:val="22"/>
          <w:szCs w:val="22"/>
        </w:rPr>
        <w:t>pojūtis</w:t>
      </w:r>
      <w:r w:rsidR="008D291C" w:rsidRPr="00B2142E">
        <w:rPr>
          <w:sz w:val="22"/>
          <w:szCs w:val="22"/>
        </w:rPr>
        <w:t xml:space="preserve">, odos sausumas, niežėjimas, </w:t>
      </w:r>
      <w:r w:rsidR="00C964CD" w:rsidRPr="00B2142E">
        <w:rPr>
          <w:sz w:val="22"/>
          <w:szCs w:val="22"/>
        </w:rPr>
        <w:t>atminties pablogėjimas</w:t>
      </w:r>
      <w:r w:rsidR="008D291C" w:rsidRPr="00B2142E">
        <w:rPr>
          <w:sz w:val="22"/>
          <w:szCs w:val="22"/>
        </w:rPr>
        <w:t>, širdies arterijų užsikimšimas (išeminė širdies liga), krūtų padidėjimas vyrams (</w:t>
      </w:r>
      <w:proofErr w:type="spellStart"/>
      <w:r w:rsidR="008D291C" w:rsidRPr="00B2142E">
        <w:rPr>
          <w:sz w:val="22"/>
          <w:szCs w:val="22"/>
        </w:rPr>
        <w:t>ginekomastija</w:t>
      </w:r>
      <w:proofErr w:type="spellEnd"/>
      <w:r w:rsidR="008D291C" w:rsidRPr="00B2142E">
        <w:rPr>
          <w:sz w:val="22"/>
          <w:szCs w:val="22"/>
        </w:rPr>
        <w:t xml:space="preserve">), </w:t>
      </w:r>
      <w:r w:rsidR="00057301" w:rsidRPr="00B2142E">
        <w:rPr>
          <w:sz w:val="22"/>
          <w:szCs w:val="22"/>
        </w:rPr>
        <w:t xml:space="preserve">spenelių skausmas, krūtų jautrumas, </w:t>
      </w:r>
      <w:r w:rsidR="008D291C" w:rsidRPr="00B2142E">
        <w:rPr>
          <w:sz w:val="22"/>
          <w:szCs w:val="22"/>
        </w:rPr>
        <w:t>neramių kojų sindromas (nekontroliuojamas noras judinti kurią nors kūno dalį, paprastai koją), sumažėjęs dėmesys, užmaršumas, pakitęs skonio pojūtis</w:t>
      </w:r>
      <w:r w:rsidR="00057301" w:rsidRPr="00B2142E">
        <w:rPr>
          <w:sz w:val="22"/>
          <w:szCs w:val="22"/>
        </w:rPr>
        <w:t>, sunkumas aiškiai mąstyti.</w:t>
      </w:r>
    </w:p>
    <w:p w14:paraId="5EE68C2D" w14:textId="77777777" w:rsidR="008D291C" w:rsidRPr="00B2142E" w:rsidRDefault="008D291C" w:rsidP="00784ADA">
      <w:pPr>
        <w:pStyle w:val="Pagrindinistekstas"/>
        <w:kinsoku w:val="0"/>
        <w:overflowPunct w:val="0"/>
        <w:rPr>
          <w:sz w:val="22"/>
          <w:szCs w:val="22"/>
        </w:rPr>
      </w:pPr>
    </w:p>
    <w:p w14:paraId="076CB83E" w14:textId="61E7B50E" w:rsidR="008D291C" w:rsidRPr="00B2142E" w:rsidRDefault="00E55DE0" w:rsidP="00E66A57">
      <w:pPr>
        <w:pStyle w:val="Pagrindinistekstas"/>
        <w:kinsoku w:val="0"/>
        <w:overflowPunct w:val="0"/>
        <w:rPr>
          <w:sz w:val="22"/>
          <w:szCs w:val="22"/>
        </w:rPr>
      </w:pPr>
      <w:r w:rsidRPr="00B2142E">
        <w:rPr>
          <w:b/>
          <w:bCs/>
          <w:sz w:val="22"/>
          <w:szCs w:val="22"/>
        </w:rPr>
        <w:t>Nedažni šalutinio poveikio reiškiniai</w:t>
      </w:r>
      <w:r w:rsidRPr="00B2142E">
        <w:rPr>
          <w:sz w:val="22"/>
          <w:szCs w:val="22"/>
        </w:rPr>
        <w:t xml:space="preserve"> </w:t>
      </w:r>
      <w:r w:rsidRPr="00B2142E">
        <w:rPr>
          <w:b/>
          <w:bCs/>
          <w:sz w:val="22"/>
          <w:szCs w:val="22"/>
        </w:rPr>
        <w:t>(gali pasireikšti rečiau kaip 1 iš 100</w:t>
      </w:r>
      <w:r w:rsidR="009955BB" w:rsidRPr="00B2142E">
        <w:rPr>
          <w:b/>
          <w:bCs/>
          <w:sz w:val="22"/>
          <w:szCs w:val="22"/>
        </w:rPr>
        <w:t> </w:t>
      </w:r>
      <w:r w:rsidRPr="00B2142E">
        <w:rPr>
          <w:b/>
          <w:bCs/>
          <w:sz w:val="22"/>
          <w:szCs w:val="22"/>
        </w:rPr>
        <w:t>asmenų)</w:t>
      </w:r>
      <w:r w:rsidR="00486361">
        <w:rPr>
          <w:b/>
          <w:bCs/>
          <w:sz w:val="22"/>
          <w:szCs w:val="22"/>
        </w:rPr>
        <w:t>:</w:t>
      </w:r>
      <w:r w:rsidR="00486361">
        <w:rPr>
          <w:sz w:val="22"/>
          <w:szCs w:val="22"/>
        </w:rPr>
        <w:t xml:space="preserve"> h</w:t>
      </w:r>
      <w:r w:rsidR="008D291C" w:rsidRPr="00B2142E">
        <w:rPr>
          <w:sz w:val="22"/>
          <w:szCs w:val="22"/>
        </w:rPr>
        <w:t xml:space="preserve">aliucinacijos, mažas baltųjų kraujo </w:t>
      </w:r>
      <w:r w:rsidR="00C964CD" w:rsidRPr="00B2142E">
        <w:rPr>
          <w:sz w:val="22"/>
          <w:szCs w:val="22"/>
        </w:rPr>
        <w:t xml:space="preserve">ląstelių </w:t>
      </w:r>
      <w:r w:rsidR="00DF16E7">
        <w:rPr>
          <w:sz w:val="22"/>
          <w:szCs w:val="22"/>
        </w:rPr>
        <w:t>skaičius</w:t>
      </w:r>
      <w:r w:rsidR="00E66A57">
        <w:rPr>
          <w:sz w:val="22"/>
          <w:szCs w:val="22"/>
        </w:rPr>
        <w:t xml:space="preserve">, </w:t>
      </w:r>
      <w:r w:rsidR="00E66A57" w:rsidRPr="00E66A57">
        <w:rPr>
          <w:sz w:val="22"/>
          <w:szCs w:val="22"/>
        </w:rPr>
        <w:t>kepenų fermentų aktyvumo padidėjimas</w:t>
      </w:r>
      <w:r w:rsidR="00E66A57">
        <w:rPr>
          <w:sz w:val="22"/>
          <w:szCs w:val="22"/>
        </w:rPr>
        <w:t xml:space="preserve"> </w:t>
      </w:r>
      <w:r w:rsidR="00E66A57" w:rsidRPr="00E66A57">
        <w:rPr>
          <w:sz w:val="22"/>
          <w:szCs w:val="22"/>
        </w:rPr>
        <w:t>kraujyje (kepenų funkcijos sutrikimo požymis)</w:t>
      </w:r>
      <w:r w:rsidR="008D291C" w:rsidRPr="00B2142E">
        <w:rPr>
          <w:sz w:val="22"/>
          <w:szCs w:val="22"/>
        </w:rPr>
        <w:t>.</w:t>
      </w:r>
    </w:p>
    <w:p w14:paraId="70E4C7FC" w14:textId="77777777" w:rsidR="008D291C" w:rsidRPr="00B2142E" w:rsidRDefault="008D291C" w:rsidP="00784ADA">
      <w:pPr>
        <w:pStyle w:val="Pagrindinistekstas"/>
        <w:kinsoku w:val="0"/>
        <w:overflowPunct w:val="0"/>
        <w:rPr>
          <w:sz w:val="22"/>
          <w:szCs w:val="22"/>
        </w:rPr>
      </w:pPr>
    </w:p>
    <w:p w14:paraId="080F3966" w14:textId="26318D91" w:rsidR="008D291C" w:rsidRPr="00B2142E" w:rsidRDefault="008D291C" w:rsidP="000E1403">
      <w:pPr>
        <w:pStyle w:val="Pagrindinistekstas"/>
        <w:kinsoku w:val="0"/>
        <w:overflowPunct w:val="0"/>
        <w:rPr>
          <w:sz w:val="22"/>
          <w:szCs w:val="22"/>
        </w:rPr>
      </w:pPr>
      <w:r w:rsidRPr="00B2142E">
        <w:rPr>
          <w:b/>
          <w:bCs/>
          <w:sz w:val="22"/>
          <w:szCs w:val="22"/>
        </w:rPr>
        <w:t>Dažnis nežinomas (negali būti apskaičiuotas pagal turimus duomenis)</w:t>
      </w:r>
      <w:r w:rsidR="00486361">
        <w:rPr>
          <w:b/>
          <w:bCs/>
          <w:sz w:val="22"/>
          <w:szCs w:val="22"/>
        </w:rPr>
        <w:t>:</w:t>
      </w:r>
      <w:r w:rsidR="00486361">
        <w:rPr>
          <w:sz w:val="22"/>
          <w:szCs w:val="22"/>
        </w:rPr>
        <w:t xml:space="preserve"> r</w:t>
      </w:r>
      <w:r w:rsidRPr="00B2142E">
        <w:rPr>
          <w:sz w:val="22"/>
          <w:szCs w:val="22"/>
        </w:rPr>
        <w:t xml:space="preserve">aumenų skausmas, raumenų spazmai, raumenų silpnumas, nugaros skausmas, pakitimai elektrokardiogramoje (QT intervalo pailgėjimas), </w:t>
      </w:r>
      <w:r w:rsidR="00936535" w:rsidRPr="00936535">
        <w:rPr>
          <w:sz w:val="22"/>
          <w:szCs w:val="22"/>
        </w:rPr>
        <w:t xml:space="preserve">sunkumas ryjant šį vaistą, įskaitant springimą, </w:t>
      </w:r>
      <w:r w:rsidRPr="00B2142E">
        <w:rPr>
          <w:sz w:val="22"/>
          <w:szCs w:val="22"/>
        </w:rPr>
        <w:t>virškinimo trakto sutrikimai, įskaitant pykinimą</w:t>
      </w:r>
      <w:r w:rsidR="00C964CD" w:rsidRPr="00B2142E">
        <w:rPr>
          <w:sz w:val="22"/>
          <w:szCs w:val="22"/>
        </w:rPr>
        <w:t xml:space="preserve"> (šleikštulį)</w:t>
      </w:r>
      <w:r w:rsidRPr="00B2142E">
        <w:rPr>
          <w:sz w:val="22"/>
          <w:szCs w:val="22"/>
        </w:rPr>
        <w:t xml:space="preserve">, </w:t>
      </w:r>
      <w:r w:rsidR="009955BB" w:rsidRPr="00B2142E">
        <w:rPr>
          <w:sz w:val="22"/>
          <w:szCs w:val="22"/>
        </w:rPr>
        <w:t>odos reakcija, pasireiškianti ant odos</w:t>
      </w:r>
      <w:r w:rsidR="00C964CD" w:rsidRPr="00B2142E">
        <w:rPr>
          <w:sz w:val="22"/>
          <w:szCs w:val="22"/>
        </w:rPr>
        <w:t xml:space="preserve"> atsirandančiais</w:t>
      </w:r>
      <w:r w:rsidR="009955BB" w:rsidRPr="00B2142E">
        <w:rPr>
          <w:sz w:val="22"/>
          <w:szCs w:val="22"/>
        </w:rPr>
        <w:t xml:space="preserve"> raudonais spuogeliais arba dėmėmis, kuri</w:t>
      </w:r>
      <w:r w:rsidR="00C964CD" w:rsidRPr="00B2142E">
        <w:rPr>
          <w:sz w:val="22"/>
          <w:szCs w:val="22"/>
        </w:rPr>
        <w:t>os</w:t>
      </w:r>
      <w:r w:rsidR="009955BB" w:rsidRPr="00B2142E">
        <w:rPr>
          <w:sz w:val="22"/>
          <w:szCs w:val="22"/>
        </w:rPr>
        <w:t xml:space="preserve"> gali atrodyti kaip taikinys arba „jaučio akis“ – tamsiai raudon</w:t>
      </w:r>
      <w:r w:rsidR="00C964CD" w:rsidRPr="00B2142E">
        <w:rPr>
          <w:sz w:val="22"/>
          <w:szCs w:val="22"/>
        </w:rPr>
        <w:t>as</w:t>
      </w:r>
      <w:r w:rsidR="009955BB" w:rsidRPr="00B2142E">
        <w:rPr>
          <w:sz w:val="22"/>
          <w:szCs w:val="22"/>
        </w:rPr>
        <w:t xml:space="preserve"> vidur</w:t>
      </w:r>
      <w:r w:rsidR="00C964CD" w:rsidRPr="00B2142E">
        <w:rPr>
          <w:sz w:val="22"/>
          <w:szCs w:val="22"/>
        </w:rPr>
        <w:t>ys</w:t>
      </w:r>
      <w:r w:rsidR="009955BB" w:rsidRPr="00B2142E">
        <w:rPr>
          <w:sz w:val="22"/>
          <w:szCs w:val="22"/>
        </w:rPr>
        <w:t xml:space="preserve">, kurį supa šviesesni rausvi ratilai (daugiaformė </w:t>
      </w:r>
      <w:proofErr w:type="spellStart"/>
      <w:r w:rsidR="009955BB" w:rsidRPr="00B2142E">
        <w:rPr>
          <w:sz w:val="22"/>
          <w:szCs w:val="22"/>
        </w:rPr>
        <w:t>eritema</w:t>
      </w:r>
      <w:proofErr w:type="spellEnd"/>
      <w:r w:rsidR="009955BB" w:rsidRPr="00B2142E">
        <w:rPr>
          <w:sz w:val="22"/>
          <w:szCs w:val="22"/>
        </w:rPr>
        <w:t xml:space="preserve">), </w:t>
      </w:r>
      <w:r w:rsidR="00E66A57" w:rsidRPr="00E66A57">
        <w:rPr>
          <w:sz w:val="22"/>
          <w:szCs w:val="22"/>
        </w:rPr>
        <w:t>arba kita sunki odos reakcija, pasireiškianti rausvomis neiškilusiomis, į taikinį panašiomis arba apskritomis dėmėmis ant liemens, dažnai su pūslėmis viduryje, odos lupimusi, burnos, gerklės, nosies, lytinių organų ir akių opomis, kurios gali pasireikšti po karščiavimo ir į gripą panašių simptomų (</w:t>
      </w:r>
      <w:proofErr w:type="spellStart"/>
      <w:r w:rsidR="00E66A57" w:rsidRPr="00E66A57">
        <w:rPr>
          <w:sz w:val="22"/>
          <w:szCs w:val="22"/>
        </w:rPr>
        <w:t>Stivenso</w:t>
      </w:r>
      <w:proofErr w:type="spellEnd"/>
      <w:r w:rsidR="00E66A57" w:rsidRPr="00E66A57">
        <w:rPr>
          <w:sz w:val="22"/>
          <w:szCs w:val="22"/>
        </w:rPr>
        <w:t>-Džonsono [</w:t>
      </w:r>
      <w:proofErr w:type="spellStart"/>
      <w:r w:rsidR="00E66A57" w:rsidRPr="00977E72">
        <w:rPr>
          <w:i/>
          <w:iCs/>
          <w:sz w:val="22"/>
          <w:szCs w:val="22"/>
        </w:rPr>
        <w:t>Stevens-Johnson</w:t>
      </w:r>
      <w:proofErr w:type="spellEnd"/>
      <w:r w:rsidR="00E66A57" w:rsidRPr="00E66A57">
        <w:rPr>
          <w:sz w:val="22"/>
          <w:szCs w:val="22"/>
        </w:rPr>
        <w:t>] sindromas)</w:t>
      </w:r>
      <w:r w:rsidR="00E66A57">
        <w:rPr>
          <w:sz w:val="22"/>
          <w:szCs w:val="22"/>
        </w:rPr>
        <w:t>,</w:t>
      </w:r>
      <w:r w:rsidR="00E66A57" w:rsidRPr="00E66A57">
        <w:rPr>
          <w:sz w:val="22"/>
          <w:szCs w:val="22"/>
        </w:rPr>
        <w:t xml:space="preserve"> </w:t>
      </w:r>
      <w:r w:rsidRPr="00B2142E">
        <w:rPr>
          <w:sz w:val="22"/>
          <w:szCs w:val="22"/>
        </w:rPr>
        <w:t>išbėrim</w:t>
      </w:r>
      <w:r w:rsidR="009955BB" w:rsidRPr="00B2142E">
        <w:rPr>
          <w:sz w:val="22"/>
          <w:szCs w:val="22"/>
        </w:rPr>
        <w:t>as</w:t>
      </w:r>
      <w:r w:rsidRPr="00B2142E">
        <w:rPr>
          <w:sz w:val="22"/>
          <w:szCs w:val="22"/>
        </w:rPr>
        <w:t>, vėmim</w:t>
      </w:r>
      <w:r w:rsidR="009955BB" w:rsidRPr="00B2142E">
        <w:rPr>
          <w:sz w:val="22"/>
          <w:szCs w:val="22"/>
        </w:rPr>
        <w:t>as</w:t>
      </w:r>
      <w:r w:rsidRPr="00B2142E">
        <w:rPr>
          <w:sz w:val="22"/>
          <w:szCs w:val="22"/>
        </w:rPr>
        <w:t>, veido, lūpų, liežuvio ir</w:t>
      </w:r>
      <w:r w:rsidR="009955BB" w:rsidRPr="00B2142E">
        <w:rPr>
          <w:sz w:val="22"/>
          <w:szCs w:val="22"/>
        </w:rPr>
        <w:t xml:space="preserve"> </w:t>
      </w:r>
      <w:r w:rsidR="00C964CD" w:rsidRPr="00B2142E">
        <w:rPr>
          <w:sz w:val="22"/>
          <w:szCs w:val="22"/>
        </w:rPr>
        <w:t>(</w:t>
      </w:r>
      <w:r w:rsidRPr="00B2142E">
        <w:rPr>
          <w:sz w:val="22"/>
          <w:szCs w:val="22"/>
        </w:rPr>
        <w:t>arba</w:t>
      </w:r>
      <w:r w:rsidR="00C964CD" w:rsidRPr="00B2142E">
        <w:rPr>
          <w:sz w:val="22"/>
          <w:szCs w:val="22"/>
        </w:rPr>
        <w:t>)</w:t>
      </w:r>
      <w:r w:rsidRPr="00B2142E">
        <w:rPr>
          <w:sz w:val="22"/>
          <w:szCs w:val="22"/>
        </w:rPr>
        <w:t xml:space="preserve"> ryklės patinimas, trombocitų kiekio sumažėjimas (tai padidina </w:t>
      </w:r>
      <w:r w:rsidRPr="00B2142E">
        <w:rPr>
          <w:sz w:val="22"/>
          <w:szCs w:val="22"/>
        </w:rPr>
        <w:lastRenderedPageBreak/>
        <w:t>kraujavimo ir mėlynių atsiradimo riziką), viduriavimas</w:t>
      </w:r>
      <w:r w:rsidR="00823CFB">
        <w:rPr>
          <w:sz w:val="22"/>
          <w:szCs w:val="22"/>
        </w:rPr>
        <w:t xml:space="preserve">, </w:t>
      </w:r>
      <w:r w:rsidR="00823CFB" w:rsidRPr="00823CFB">
        <w:rPr>
          <w:sz w:val="22"/>
          <w:szCs w:val="22"/>
        </w:rPr>
        <w:t>sumažėjęs apetitas</w:t>
      </w:r>
      <w:r w:rsidRPr="00B2142E">
        <w:rPr>
          <w:sz w:val="22"/>
          <w:szCs w:val="22"/>
        </w:rPr>
        <w:t>.</w:t>
      </w:r>
    </w:p>
    <w:p w14:paraId="4B19B38E" w14:textId="77777777" w:rsidR="008D291C" w:rsidRPr="00B2142E" w:rsidRDefault="008D291C" w:rsidP="00784ADA">
      <w:pPr>
        <w:pStyle w:val="Pagrindinistekstas"/>
        <w:kinsoku w:val="0"/>
        <w:overflowPunct w:val="0"/>
        <w:rPr>
          <w:sz w:val="22"/>
          <w:szCs w:val="22"/>
        </w:rPr>
      </w:pPr>
    </w:p>
    <w:p w14:paraId="340A1C96" w14:textId="77777777" w:rsidR="00374B17" w:rsidRPr="00B2142E" w:rsidRDefault="00374B17" w:rsidP="00374B17">
      <w:pPr>
        <w:keepNext/>
        <w:rPr>
          <w:b/>
          <w:lang w:eastAsia="sl-SI"/>
        </w:rPr>
      </w:pPr>
      <w:r w:rsidRPr="00B2142E">
        <w:rPr>
          <w:b/>
          <w:lang w:eastAsia="sl-SI"/>
        </w:rPr>
        <w:t>Pranešimas apie šalutinį poveikį</w:t>
      </w:r>
    </w:p>
    <w:p w14:paraId="02F783B5" w14:textId="5610C50C" w:rsidR="00DF16E7" w:rsidRDefault="00DF16E7" w:rsidP="00DF16E7">
      <w:pPr>
        <w:tabs>
          <w:tab w:val="left" w:pos="567"/>
        </w:tabs>
        <w:ind w:right="-29"/>
        <w:rPr>
          <w:noProof/>
          <w:snapToGrid w:val="0"/>
        </w:rPr>
      </w:pPr>
      <w: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w:t>
      </w:r>
      <w:hyperlink r:id="rId99" w:history="1">
        <w:r w:rsidRPr="00DF16E7">
          <w:rPr>
            <w:rStyle w:val="Hipersaitas"/>
          </w:rPr>
          <w:t>https://vvkt.lrv.lt/lt/</w:t>
        </w:r>
      </w:hyperlink>
      <w:r>
        <w:t xml:space="preserve"> nurodytais būdais arba paskambinti nemokamu telefonu </w:t>
      </w:r>
      <w:r w:rsidR="00823CFB">
        <w:t xml:space="preserve">+370 </w:t>
      </w:r>
      <w:r>
        <w:t>800 73 568. Pranešdami apie šalutinį poveikį galite mums padėti gauti daugiau informacijos apie šio vaisto saugumą.</w:t>
      </w:r>
    </w:p>
    <w:p w14:paraId="6C8468BB" w14:textId="77777777" w:rsidR="008D291C" w:rsidRPr="00B2142E" w:rsidRDefault="008D291C" w:rsidP="00784ADA">
      <w:pPr>
        <w:pStyle w:val="Pagrindinistekstas"/>
        <w:kinsoku w:val="0"/>
        <w:overflowPunct w:val="0"/>
        <w:rPr>
          <w:sz w:val="22"/>
          <w:szCs w:val="22"/>
        </w:rPr>
      </w:pPr>
    </w:p>
    <w:p w14:paraId="2EB2ADB2" w14:textId="77777777" w:rsidR="00374B17" w:rsidRPr="00B2142E" w:rsidRDefault="00374B17" w:rsidP="00784ADA">
      <w:pPr>
        <w:pStyle w:val="Pagrindinistekstas"/>
        <w:kinsoku w:val="0"/>
        <w:overflowPunct w:val="0"/>
        <w:rPr>
          <w:sz w:val="22"/>
          <w:szCs w:val="22"/>
        </w:rPr>
      </w:pPr>
    </w:p>
    <w:p w14:paraId="17BE5577" w14:textId="77777777" w:rsidR="008D291C" w:rsidRPr="00B2142E" w:rsidRDefault="008D291C" w:rsidP="00374B17">
      <w:pPr>
        <w:pStyle w:val="Antrat2"/>
        <w:numPr>
          <w:ilvl w:val="0"/>
          <w:numId w:val="4"/>
        </w:numPr>
        <w:tabs>
          <w:tab w:val="clear" w:pos="744"/>
          <w:tab w:val="left" w:pos="567"/>
        </w:tabs>
        <w:ind w:left="567" w:hanging="567"/>
      </w:pPr>
      <w:r w:rsidRPr="00B2142E">
        <w:t xml:space="preserve">Kaip laikyti </w:t>
      </w:r>
      <w:proofErr w:type="spellStart"/>
      <w:r w:rsidR="00784ADA" w:rsidRPr="00B2142E">
        <w:t>Enzalutamide</w:t>
      </w:r>
      <w:proofErr w:type="spellEnd"/>
      <w:r w:rsidR="00784ADA" w:rsidRPr="00B2142E">
        <w:t xml:space="preserve"> STADA</w:t>
      </w:r>
    </w:p>
    <w:p w14:paraId="7BE17ADD" w14:textId="77777777" w:rsidR="008D291C" w:rsidRPr="00B2142E" w:rsidRDefault="008D291C" w:rsidP="00784ADA">
      <w:pPr>
        <w:pStyle w:val="Pagrindinistekstas"/>
        <w:kinsoku w:val="0"/>
        <w:overflowPunct w:val="0"/>
        <w:rPr>
          <w:b/>
          <w:bCs/>
          <w:sz w:val="22"/>
          <w:szCs w:val="22"/>
        </w:rPr>
      </w:pPr>
    </w:p>
    <w:p w14:paraId="143358D0" w14:textId="77777777" w:rsidR="008D291C" w:rsidRPr="00B2142E" w:rsidRDefault="008D291C" w:rsidP="00784ADA">
      <w:pPr>
        <w:pStyle w:val="Pagrindinistekstas"/>
        <w:kinsoku w:val="0"/>
        <w:overflowPunct w:val="0"/>
        <w:rPr>
          <w:sz w:val="22"/>
          <w:szCs w:val="22"/>
        </w:rPr>
      </w:pPr>
      <w:r w:rsidRPr="00B2142E">
        <w:rPr>
          <w:sz w:val="22"/>
          <w:szCs w:val="22"/>
        </w:rPr>
        <w:t>Šį vaistą laikykite vaikams nepastebimoje ir nepasiekiamoje vietoje.</w:t>
      </w:r>
    </w:p>
    <w:p w14:paraId="10E2E607" w14:textId="77777777" w:rsidR="008D291C" w:rsidRPr="00B2142E" w:rsidRDefault="008D291C" w:rsidP="00784ADA">
      <w:pPr>
        <w:pStyle w:val="Pagrindinistekstas"/>
        <w:kinsoku w:val="0"/>
        <w:overflowPunct w:val="0"/>
        <w:rPr>
          <w:sz w:val="22"/>
          <w:szCs w:val="22"/>
        </w:rPr>
      </w:pPr>
    </w:p>
    <w:p w14:paraId="6B9F5270" w14:textId="77777777" w:rsidR="008D291C" w:rsidRPr="00B2142E" w:rsidRDefault="008D291C" w:rsidP="00784ADA">
      <w:pPr>
        <w:pStyle w:val="Pagrindinistekstas"/>
        <w:kinsoku w:val="0"/>
        <w:overflowPunct w:val="0"/>
        <w:rPr>
          <w:sz w:val="22"/>
          <w:szCs w:val="22"/>
        </w:rPr>
      </w:pPr>
      <w:r w:rsidRPr="00B2142E">
        <w:rPr>
          <w:sz w:val="22"/>
          <w:szCs w:val="22"/>
        </w:rPr>
        <w:t xml:space="preserve">Ant </w:t>
      </w:r>
      <w:r w:rsidR="009955BB" w:rsidRPr="00B2142E">
        <w:rPr>
          <w:sz w:val="22"/>
          <w:szCs w:val="22"/>
        </w:rPr>
        <w:t>lizdinės plokštelės, buteliuko ir išorinės dėžutės</w:t>
      </w:r>
      <w:r w:rsidRPr="00B2142E">
        <w:rPr>
          <w:sz w:val="22"/>
          <w:szCs w:val="22"/>
        </w:rPr>
        <w:t xml:space="preserve"> po „EXP“ nurodytam tinkamumo laikui pasibaigus, šio vaisto vartoti negalima. Vaistas tinkamas vartoti iki paskutinės nurodyto mėnesio dienos.</w:t>
      </w:r>
    </w:p>
    <w:p w14:paraId="5A2A7FDB" w14:textId="77777777" w:rsidR="008D291C" w:rsidRPr="00B2142E" w:rsidRDefault="008D291C" w:rsidP="00784ADA">
      <w:pPr>
        <w:pStyle w:val="Pagrindinistekstas"/>
        <w:kinsoku w:val="0"/>
        <w:overflowPunct w:val="0"/>
        <w:rPr>
          <w:sz w:val="22"/>
          <w:szCs w:val="22"/>
        </w:rPr>
      </w:pPr>
    </w:p>
    <w:p w14:paraId="2B77E76D" w14:textId="77777777" w:rsidR="008D291C" w:rsidRPr="00B2142E" w:rsidRDefault="008D291C" w:rsidP="00784ADA">
      <w:pPr>
        <w:pStyle w:val="Pagrindinistekstas"/>
        <w:kinsoku w:val="0"/>
        <w:overflowPunct w:val="0"/>
        <w:rPr>
          <w:sz w:val="22"/>
          <w:szCs w:val="22"/>
        </w:rPr>
      </w:pPr>
      <w:r w:rsidRPr="00B2142E">
        <w:rPr>
          <w:sz w:val="22"/>
          <w:szCs w:val="22"/>
        </w:rPr>
        <w:t>Šiam vaistui specialių laikymo sąlygų nereikia.</w:t>
      </w:r>
    </w:p>
    <w:p w14:paraId="31F60588" w14:textId="77777777" w:rsidR="009955BB" w:rsidRPr="00B2142E" w:rsidRDefault="009955BB" w:rsidP="00784ADA">
      <w:pPr>
        <w:pStyle w:val="Pagrindinistekstas"/>
        <w:kinsoku w:val="0"/>
        <w:overflowPunct w:val="0"/>
        <w:rPr>
          <w:sz w:val="22"/>
          <w:szCs w:val="22"/>
        </w:rPr>
      </w:pPr>
    </w:p>
    <w:p w14:paraId="463F1071" w14:textId="77777777" w:rsidR="009955BB" w:rsidRPr="00B2142E" w:rsidRDefault="009955BB" w:rsidP="00784ADA">
      <w:pPr>
        <w:pStyle w:val="Pagrindinistekstas"/>
        <w:kinsoku w:val="0"/>
        <w:overflowPunct w:val="0"/>
        <w:rPr>
          <w:sz w:val="22"/>
          <w:szCs w:val="22"/>
        </w:rPr>
      </w:pPr>
      <w:r w:rsidRPr="00B2142E">
        <w:rPr>
          <w:sz w:val="22"/>
          <w:szCs w:val="22"/>
        </w:rPr>
        <w:t>Iš buteliukų neišimkite deguonį absorbuojančio</w:t>
      </w:r>
      <w:r w:rsidR="00E62269" w:rsidRPr="00B2142E">
        <w:rPr>
          <w:sz w:val="22"/>
          <w:szCs w:val="22"/>
        </w:rPr>
        <w:t xml:space="preserve"> paketėlio</w:t>
      </w:r>
      <w:r w:rsidRPr="00B2142E">
        <w:rPr>
          <w:sz w:val="22"/>
          <w:szCs w:val="22"/>
        </w:rPr>
        <w:t>.</w:t>
      </w:r>
    </w:p>
    <w:p w14:paraId="7C669750" w14:textId="77777777" w:rsidR="008D291C" w:rsidRPr="00B2142E" w:rsidRDefault="008D291C" w:rsidP="00784ADA">
      <w:pPr>
        <w:pStyle w:val="Pagrindinistekstas"/>
        <w:kinsoku w:val="0"/>
        <w:overflowPunct w:val="0"/>
        <w:rPr>
          <w:sz w:val="22"/>
          <w:szCs w:val="22"/>
        </w:rPr>
      </w:pPr>
    </w:p>
    <w:p w14:paraId="06C7D738" w14:textId="77777777" w:rsidR="008D291C" w:rsidRPr="00B2142E" w:rsidRDefault="008D291C" w:rsidP="00784ADA">
      <w:pPr>
        <w:pStyle w:val="Pagrindinistekstas"/>
        <w:kinsoku w:val="0"/>
        <w:overflowPunct w:val="0"/>
        <w:rPr>
          <w:sz w:val="22"/>
          <w:szCs w:val="22"/>
        </w:rPr>
      </w:pPr>
      <w:r w:rsidRPr="00B2142E">
        <w:rPr>
          <w:sz w:val="22"/>
          <w:szCs w:val="22"/>
        </w:rPr>
        <w:t>Vaistų negalima išmesti į kanalizaciją arba su buitinėmis atliekomis. Kaip išmesti nereikalingus vaistus, klauskite vaistininko. Šios priemonės padės apsaugoti aplinką.</w:t>
      </w:r>
    </w:p>
    <w:p w14:paraId="3B983C43" w14:textId="77777777" w:rsidR="008D291C" w:rsidRPr="00B2142E" w:rsidRDefault="008D291C" w:rsidP="00784ADA">
      <w:pPr>
        <w:pStyle w:val="Pagrindinistekstas"/>
        <w:kinsoku w:val="0"/>
        <w:overflowPunct w:val="0"/>
        <w:rPr>
          <w:sz w:val="22"/>
          <w:szCs w:val="22"/>
        </w:rPr>
      </w:pPr>
    </w:p>
    <w:p w14:paraId="5A4CA3AA" w14:textId="77777777" w:rsidR="00374B17" w:rsidRPr="00B2142E" w:rsidRDefault="00374B17" w:rsidP="00784ADA">
      <w:pPr>
        <w:pStyle w:val="Pagrindinistekstas"/>
        <w:kinsoku w:val="0"/>
        <w:overflowPunct w:val="0"/>
        <w:rPr>
          <w:sz w:val="22"/>
          <w:szCs w:val="22"/>
        </w:rPr>
      </w:pPr>
    </w:p>
    <w:p w14:paraId="492F9BFB" w14:textId="77777777" w:rsidR="00374B17" w:rsidRPr="00B2142E" w:rsidRDefault="008D291C" w:rsidP="00374B17">
      <w:pPr>
        <w:pStyle w:val="Antrat2"/>
        <w:numPr>
          <w:ilvl w:val="0"/>
          <w:numId w:val="4"/>
        </w:numPr>
        <w:tabs>
          <w:tab w:val="clear" w:pos="744"/>
          <w:tab w:val="left" w:pos="567"/>
        </w:tabs>
        <w:ind w:left="567" w:hanging="567"/>
      </w:pPr>
      <w:r w:rsidRPr="00B2142E">
        <w:t>Pakuotės turinys ir kita informacija</w:t>
      </w:r>
    </w:p>
    <w:p w14:paraId="427FC340" w14:textId="77777777" w:rsidR="00374B17" w:rsidRPr="00B2142E" w:rsidRDefault="00374B17" w:rsidP="00374B17">
      <w:pPr>
        <w:pStyle w:val="Antrat2"/>
        <w:numPr>
          <w:ilvl w:val="0"/>
          <w:numId w:val="0"/>
        </w:numPr>
        <w:tabs>
          <w:tab w:val="clear" w:pos="744"/>
          <w:tab w:val="left" w:pos="567"/>
        </w:tabs>
      </w:pPr>
    </w:p>
    <w:p w14:paraId="3A724AA3" w14:textId="77777777" w:rsidR="008D291C" w:rsidRPr="00B2142E" w:rsidRDefault="00784ADA" w:rsidP="00374B17">
      <w:pPr>
        <w:pStyle w:val="Antrat2"/>
        <w:numPr>
          <w:ilvl w:val="0"/>
          <w:numId w:val="0"/>
        </w:numPr>
        <w:tabs>
          <w:tab w:val="clear" w:pos="744"/>
          <w:tab w:val="left" w:pos="567"/>
        </w:tabs>
      </w:pPr>
      <w:proofErr w:type="spellStart"/>
      <w:r w:rsidRPr="00B2142E">
        <w:t>Enzalutamide</w:t>
      </w:r>
      <w:proofErr w:type="spellEnd"/>
      <w:r w:rsidRPr="00B2142E">
        <w:t xml:space="preserve"> STADA</w:t>
      </w:r>
      <w:r w:rsidR="008D291C" w:rsidRPr="00B2142E">
        <w:t xml:space="preserve"> sudėtis</w:t>
      </w:r>
    </w:p>
    <w:p w14:paraId="4DA627A1" w14:textId="77777777" w:rsidR="008D291C" w:rsidRPr="00B2142E" w:rsidRDefault="008D291C" w:rsidP="009955BB">
      <w:pPr>
        <w:pStyle w:val="Pagrindinistekstas"/>
        <w:numPr>
          <w:ilvl w:val="0"/>
          <w:numId w:val="28"/>
        </w:numPr>
        <w:kinsoku w:val="0"/>
        <w:overflowPunct w:val="0"/>
        <w:ind w:left="567" w:hanging="567"/>
        <w:rPr>
          <w:sz w:val="22"/>
          <w:szCs w:val="22"/>
        </w:rPr>
      </w:pPr>
      <w:r w:rsidRPr="00B2142E">
        <w:rPr>
          <w:sz w:val="22"/>
          <w:szCs w:val="22"/>
        </w:rPr>
        <w:t xml:space="preserve">Veiklioji medžiaga yra </w:t>
      </w:r>
      <w:proofErr w:type="spellStart"/>
      <w:r w:rsidRPr="00B2142E">
        <w:rPr>
          <w:sz w:val="22"/>
          <w:szCs w:val="22"/>
        </w:rPr>
        <w:t>enzalutamidas</w:t>
      </w:r>
      <w:proofErr w:type="spellEnd"/>
      <w:r w:rsidRPr="00B2142E">
        <w:rPr>
          <w:sz w:val="22"/>
          <w:szCs w:val="22"/>
        </w:rPr>
        <w:t>.</w:t>
      </w:r>
    </w:p>
    <w:p w14:paraId="7A4B3236" w14:textId="77777777" w:rsidR="008D291C" w:rsidRPr="00B2142E" w:rsidRDefault="008D291C" w:rsidP="009955BB">
      <w:pPr>
        <w:pStyle w:val="Pagrindinistekstas"/>
        <w:kinsoku w:val="0"/>
        <w:overflowPunct w:val="0"/>
        <w:ind w:left="567"/>
        <w:rPr>
          <w:sz w:val="22"/>
          <w:szCs w:val="22"/>
        </w:rPr>
      </w:pPr>
      <w:r w:rsidRPr="00B2142E">
        <w:rPr>
          <w:sz w:val="22"/>
          <w:szCs w:val="22"/>
        </w:rPr>
        <w:t xml:space="preserve">Kiekvienoje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40</w:t>
      </w:r>
      <w:r w:rsidR="00F16756" w:rsidRPr="00B2142E">
        <w:rPr>
          <w:sz w:val="22"/>
          <w:szCs w:val="22"/>
        </w:rPr>
        <w:t> mg</w:t>
      </w:r>
      <w:r w:rsidRPr="00B2142E">
        <w:rPr>
          <w:sz w:val="22"/>
          <w:szCs w:val="22"/>
        </w:rPr>
        <w:t xml:space="preserve"> plėvele dengtoje tabletėje yra 40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Kiekvienoje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80</w:t>
      </w:r>
      <w:r w:rsidR="00F16756" w:rsidRPr="00B2142E">
        <w:rPr>
          <w:sz w:val="22"/>
          <w:szCs w:val="22"/>
        </w:rPr>
        <w:t> mg</w:t>
      </w:r>
      <w:r w:rsidRPr="00B2142E">
        <w:rPr>
          <w:sz w:val="22"/>
          <w:szCs w:val="22"/>
        </w:rPr>
        <w:t xml:space="preserve"> plėvele dengtoje tabletėje yra 80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w:t>
      </w:r>
    </w:p>
    <w:p w14:paraId="31D242F2" w14:textId="77777777" w:rsidR="008D291C" w:rsidRPr="00B2142E" w:rsidRDefault="008D291C" w:rsidP="00784ADA">
      <w:pPr>
        <w:pStyle w:val="Pagrindinistekstas"/>
        <w:kinsoku w:val="0"/>
        <w:overflowPunct w:val="0"/>
        <w:rPr>
          <w:sz w:val="22"/>
          <w:szCs w:val="22"/>
        </w:rPr>
      </w:pPr>
    </w:p>
    <w:p w14:paraId="6A5F052B" w14:textId="77777777" w:rsidR="008D291C" w:rsidRPr="00B2142E" w:rsidRDefault="008D291C" w:rsidP="009955BB">
      <w:pPr>
        <w:pStyle w:val="Pagrindinistekstas"/>
        <w:numPr>
          <w:ilvl w:val="0"/>
          <w:numId w:val="28"/>
        </w:numPr>
        <w:kinsoku w:val="0"/>
        <w:overflowPunct w:val="0"/>
        <w:ind w:left="567" w:hanging="567"/>
        <w:rPr>
          <w:sz w:val="22"/>
          <w:szCs w:val="22"/>
        </w:rPr>
      </w:pPr>
      <w:r w:rsidRPr="00B2142E">
        <w:rPr>
          <w:sz w:val="22"/>
          <w:szCs w:val="22"/>
        </w:rPr>
        <w:t>Pagalbinės medžiagos yra:</w:t>
      </w:r>
    </w:p>
    <w:p w14:paraId="5A5638DB" w14:textId="77777777" w:rsidR="009955BB" w:rsidRPr="00B2142E" w:rsidRDefault="008D291C" w:rsidP="00F64ED9">
      <w:pPr>
        <w:pStyle w:val="Pagrindinistekstas"/>
        <w:numPr>
          <w:ilvl w:val="0"/>
          <w:numId w:val="31"/>
        </w:numPr>
        <w:tabs>
          <w:tab w:val="left" w:pos="1134"/>
        </w:tabs>
        <w:kinsoku w:val="0"/>
        <w:overflowPunct w:val="0"/>
        <w:ind w:left="1134" w:hanging="567"/>
        <w:rPr>
          <w:sz w:val="22"/>
          <w:szCs w:val="22"/>
        </w:rPr>
      </w:pPr>
      <w:r w:rsidRPr="00B2142E">
        <w:rPr>
          <w:sz w:val="22"/>
          <w:szCs w:val="22"/>
        </w:rPr>
        <w:t xml:space="preserve">Tabletės šerdis: </w:t>
      </w:r>
      <w:proofErr w:type="spellStart"/>
      <w:r w:rsidR="009955BB" w:rsidRPr="00B2142E">
        <w:rPr>
          <w:sz w:val="22"/>
          <w:szCs w:val="22"/>
        </w:rPr>
        <w:t>metakrilo</w:t>
      </w:r>
      <w:proofErr w:type="spellEnd"/>
      <w:r w:rsidR="009955BB" w:rsidRPr="00B2142E">
        <w:rPr>
          <w:sz w:val="22"/>
          <w:szCs w:val="22"/>
        </w:rPr>
        <w:t xml:space="preserve"> rūgšties ir </w:t>
      </w:r>
      <w:proofErr w:type="spellStart"/>
      <w:r w:rsidR="009955BB" w:rsidRPr="00B2142E">
        <w:rPr>
          <w:sz w:val="22"/>
          <w:szCs w:val="22"/>
        </w:rPr>
        <w:t>etilakrilato</w:t>
      </w:r>
      <w:proofErr w:type="spellEnd"/>
      <w:r w:rsidR="009955BB" w:rsidRPr="00B2142E">
        <w:rPr>
          <w:sz w:val="22"/>
          <w:szCs w:val="22"/>
        </w:rPr>
        <w:t xml:space="preserve"> 1:1 </w:t>
      </w:r>
      <w:proofErr w:type="spellStart"/>
      <w:r w:rsidR="009955BB" w:rsidRPr="00B2142E">
        <w:rPr>
          <w:sz w:val="22"/>
          <w:szCs w:val="22"/>
        </w:rPr>
        <w:t>kopolimeras</w:t>
      </w:r>
      <w:proofErr w:type="spellEnd"/>
      <w:r w:rsidR="009955BB" w:rsidRPr="00B2142E">
        <w:rPr>
          <w:sz w:val="22"/>
          <w:szCs w:val="22"/>
        </w:rPr>
        <w:t>, A tipo</w:t>
      </w:r>
      <w:r w:rsidR="00057301" w:rsidRPr="00B2142E">
        <w:rPr>
          <w:sz w:val="22"/>
          <w:szCs w:val="22"/>
        </w:rPr>
        <w:t xml:space="preserve"> (sudėtyje yra natrio </w:t>
      </w:r>
      <w:proofErr w:type="spellStart"/>
      <w:r w:rsidR="00057301" w:rsidRPr="00B2142E">
        <w:rPr>
          <w:sz w:val="22"/>
          <w:szCs w:val="22"/>
        </w:rPr>
        <w:t>laurilsulfato</w:t>
      </w:r>
      <w:proofErr w:type="spellEnd"/>
      <w:r w:rsidR="00057301" w:rsidRPr="00B2142E">
        <w:rPr>
          <w:sz w:val="22"/>
          <w:szCs w:val="22"/>
        </w:rPr>
        <w:t xml:space="preserve"> ir </w:t>
      </w:r>
      <w:proofErr w:type="spellStart"/>
      <w:r w:rsidR="00057301" w:rsidRPr="00B2142E">
        <w:rPr>
          <w:sz w:val="22"/>
          <w:szCs w:val="22"/>
        </w:rPr>
        <w:t>polisorbato</w:t>
      </w:r>
      <w:proofErr w:type="spellEnd"/>
      <w:r w:rsidR="00057301" w:rsidRPr="00B2142E">
        <w:rPr>
          <w:sz w:val="22"/>
          <w:szCs w:val="22"/>
        </w:rPr>
        <w:t> 80)</w:t>
      </w:r>
      <w:r w:rsidR="009955BB" w:rsidRPr="00B2142E">
        <w:rPr>
          <w:sz w:val="22"/>
          <w:szCs w:val="22"/>
        </w:rPr>
        <w:t>; bevandenis</w:t>
      </w:r>
      <w:r w:rsidR="001A32E1">
        <w:rPr>
          <w:sz w:val="22"/>
          <w:szCs w:val="22"/>
        </w:rPr>
        <w:t xml:space="preserve"> koloidinis</w:t>
      </w:r>
      <w:r w:rsidR="009955BB" w:rsidRPr="00B2142E">
        <w:rPr>
          <w:sz w:val="22"/>
          <w:szCs w:val="22"/>
        </w:rPr>
        <w:t xml:space="preserve"> silicio dioksidas (E551); </w:t>
      </w:r>
      <w:proofErr w:type="spellStart"/>
      <w:r w:rsidR="009955BB" w:rsidRPr="00B2142E">
        <w:rPr>
          <w:sz w:val="22"/>
          <w:szCs w:val="22"/>
        </w:rPr>
        <w:t>mikrokristalinė</w:t>
      </w:r>
      <w:proofErr w:type="spellEnd"/>
      <w:r w:rsidR="009955BB" w:rsidRPr="00B2142E">
        <w:rPr>
          <w:sz w:val="22"/>
          <w:szCs w:val="22"/>
        </w:rPr>
        <w:t xml:space="preserve"> celiuliozė (E460); </w:t>
      </w:r>
      <w:proofErr w:type="spellStart"/>
      <w:r w:rsidR="009955BB" w:rsidRPr="00B2142E">
        <w:rPr>
          <w:sz w:val="22"/>
          <w:szCs w:val="22"/>
        </w:rPr>
        <w:t>kroskarmeliozės</w:t>
      </w:r>
      <w:proofErr w:type="spellEnd"/>
      <w:r w:rsidR="009955BB" w:rsidRPr="00B2142E">
        <w:rPr>
          <w:sz w:val="22"/>
          <w:szCs w:val="22"/>
        </w:rPr>
        <w:t xml:space="preserve"> natrio druska (E468)</w:t>
      </w:r>
      <w:r w:rsidR="00EB541F" w:rsidRPr="00B2142E">
        <w:rPr>
          <w:sz w:val="22"/>
          <w:szCs w:val="22"/>
        </w:rPr>
        <w:t xml:space="preserve">; magnio </w:t>
      </w:r>
      <w:proofErr w:type="spellStart"/>
      <w:r w:rsidR="00EB541F" w:rsidRPr="00B2142E">
        <w:rPr>
          <w:sz w:val="22"/>
          <w:szCs w:val="22"/>
        </w:rPr>
        <w:t>stearatas</w:t>
      </w:r>
      <w:proofErr w:type="spellEnd"/>
      <w:r w:rsidR="00EB541F" w:rsidRPr="00B2142E">
        <w:rPr>
          <w:sz w:val="22"/>
          <w:szCs w:val="22"/>
        </w:rPr>
        <w:t xml:space="preserve"> (E470b)</w:t>
      </w:r>
      <w:r w:rsidR="009955BB" w:rsidRPr="00B2142E">
        <w:rPr>
          <w:sz w:val="22"/>
          <w:szCs w:val="22"/>
        </w:rPr>
        <w:t>.</w:t>
      </w:r>
    </w:p>
    <w:p w14:paraId="38D01B86" w14:textId="77777777" w:rsidR="00EB541F" w:rsidRPr="00B2142E" w:rsidRDefault="008D291C" w:rsidP="00F64ED9">
      <w:pPr>
        <w:pStyle w:val="Pagrindinistekstas"/>
        <w:numPr>
          <w:ilvl w:val="0"/>
          <w:numId w:val="32"/>
        </w:numPr>
        <w:tabs>
          <w:tab w:val="left" w:pos="1134"/>
        </w:tabs>
        <w:kinsoku w:val="0"/>
        <w:overflowPunct w:val="0"/>
        <w:ind w:left="1134" w:hanging="567"/>
        <w:rPr>
          <w:sz w:val="22"/>
          <w:szCs w:val="22"/>
        </w:rPr>
      </w:pPr>
      <w:r w:rsidRPr="00B2142E">
        <w:rPr>
          <w:sz w:val="22"/>
          <w:szCs w:val="22"/>
        </w:rPr>
        <w:t xml:space="preserve">Tabletės </w:t>
      </w:r>
      <w:r w:rsidR="001A32E1">
        <w:rPr>
          <w:sz w:val="22"/>
          <w:szCs w:val="22"/>
        </w:rPr>
        <w:t>plėvelė</w:t>
      </w:r>
      <w:r w:rsidRPr="00B2142E">
        <w:rPr>
          <w:sz w:val="22"/>
          <w:szCs w:val="22"/>
        </w:rPr>
        <w:t xml:space="preserve">: </w:t>
      </w:r>
      <w:proofErr w:type="spellStart"/>
      <w:r w:rsidR="00EB541F" w:rsidRPr="00B2142E">
        <w:rPr>
          <w:sz w:val="22"/>
          <w:szCs w:val="22"/>
        </w:rPr>
        <w:t>hipromeliozė</w:t>
      </w:r>
      <w:proofErr w:type="spellEnd"/>
      <w:r w:rsidR="00EB541F" w:rsidRPr="00B2142E">
        <w:rPr>
          <w:sz w:val="22"/>
          <w:szCs w:val="22"/>
        </w:rPr>
        <w:t xml:space="preserve"> 2910 (E464); </w:t>
      </w:r>
      <w:proofErr w:type="spellStart"/>
      <w:r w:rsidR="00EB541F" w:rsidRPr="00B2142E">
        <w:rPr>
          <w:sz w:val="22"/>
          <w:szCs w:val="22"/>
        </w:rPr>
        <w:t>makrogolis</w:t>
      </w:r>
      <w:proofErr w:type="spellEnd"/>
      <w:r w:rsidR="00EB541F" w:rsidRPr="00B2142E">
        <w:rPr>
          <w:sz w:val="22"/>
          <w:szCs w:val="22"/>
        </w:rPr>
        <w:t xml:space="preserve"> 3350 (E1521); titano dioksidas (E171); geltonasis geležies oksidas (E172); talkas (E553b).</w:t>
      </w:r>
    </w:p>
    <w:p w14:paraId="22BCC816" w14:textId="77777777" w:rsidR="009955BB" w:rsidRPr="00B2142E" w:rsidRDefault="009955BB" w:rsidP="00EB541F">
      <w:pPr>
        <w:pStyle w:val="Sraopastraipa"/>
        <w:tabs>
          <w:tab w:val="left" w:pos="1134"/>
        </w:tabs>
        <w:kinsoku w:val="0"/>
        <w:overflowPunct w:val="0"/>
        <w:ind w:hanging="744"/>
        <w:rPr>
          <w:sz w:val="22"/>
          <w:szCs w:val="22"/>
        </w:rPr>
      </w:pPr>
    </w:p>
    <w:p w14:paraId="3F54B6C1" w14:textId="77777777" w:rsidR="008D291C" w:rsidRPr="00B2142E" w:rsidRDefault="00784ADA" w:rsidP="00374B17">
      <w:pPr>
        <w:pStyle w:val="Antrat2"/>
        <w:numPr>
          <w:ilvl w:val="0"/>
          <w:numId w:val="0"/>
        </w:numPr>
        <w:ind w:left="34"/>
      </w:pPr>
      <w:proofErr w:type="spellStart"/>
      <w:r w:rsidRPr="00B2142E">
        <w:t>Enzalutamide</w:t>
      </w:r>
      <w:proofErr w:type="spellEnd"/>
      <w:r w:rsidRPr="00B2142E">
        <w:t xml:space="preserve"> STADA</w:t>
      </w:r>
      <w:r w:rsidR="008D291C" w:rsidRPr="00B2142E">
        <w:t xml:space="preserve"> išvaizda ir kiekis pakuotėje</w:t>
      </w:r>
    </w:p>
    <w:p w14:paraId="2FF3DDE2" w14:textId="77777777" w:rsidR="00EB541F" w:rsidRPr="00B2142E" w:rsidRDefault="00EB541F" w:rsidP="00784ADA">
      <w:pPr>
        <w:pStyle w:val="Pagrindinistekstas"/>
        <w:kinsoku w:val="0"/>
        <w:overflowPunct w:val="0"/>
        <w:rPr>
          <w:sz w:val="22"/>
          <w:szCs w:val="22"/>
        </w:rPr>
      </w:pPr>
    </w:p>
    <w:p w14:paraId="399403CA" w14:textId="77777777" w:rsidR="00EB541F" w:rsidRPr="00B2142E" w:rsidRDefault="00EB541F" w:rsidP="00EB541F">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40 mg plėvele dengtos tabletės yra geltonos, apvalios, 10 mm skersmens plėvele dengtos tabletės (tabletės), </w:t>
      </w:r>
      <w:r w:rsidR="000C0FF7" w:rsidRPr="00B2142E">
        <w:rPr>
          <w:sz w:val="22"/>
          <w:szCs w:val="22"/>
        </w:rPr>
        <w:t xml:space="preserve">su </w:t>
      </w:r>
      <w:r w:rsidRPr="00B2142E">
        <w:rPr>
          <w:sz w:val="22"/>
          <w:szCs w:val="22"/>
        </w:rPr>
        <w:t>įspau</w:t>
      </w:r>
      <w:r w:rsidR="000C0FF7" w:rsidRPr="00B2142E">
        <w:rPr>
          <w:sz w:val="22"/>
          <w:szCs w:val="22"/>
        </w:rPr>
        <w:t>du</w:t>
      </w:r>
      <w:r w:rsidRPr="00B2142E">
        <w:rPr>
          <w:sz w:val="22"/>
          <w:szCs w:val="22"/>
        </w:rPr>
        <w:t xml:space="preserve"> „40“</w:t>
      </w:r>
      <w:r w:rsidR="000C0FF7" w:rsidRPr="00B2142E">
        <w:rPr>
          <w:sz w:val="22"/>
          <w:szCs w:val="22"/>
        </w:rPr>
        <w:t xml:space="preserve"> vienoje pusėje</w:t>
      </w:r>
      <w:r w:rsidRPr="00B2142E">
        <w:rPr>
          <w:sz w:val="22"/>
          <w:szCs w:val="22"/>
        </w:rPr>
        <w:t>.</w:t>
      </w:r>
    </w:p>
    <w:p w14:paraId="7E622A4E" w14:textId="77777777" w:rsidR="00EB541F" w:rsidRPr="00B2142E" w:rsidRDefault="00EB541F" w:rsidP="00EB541F">
      <w:pPr>
        <w:pStyle w:val="Pagrindinistekstas"/>
        <w:kinsoku w:val="0"/>
        <w:overflowPunct w:val="0"/>
        <w:rPr>
          <w:sz w:val="22"/>
          <w:szCs w:val="22"/>
        </w:rPr>
      </w:pPr>
      <w:r w:rsidRPr="00B2142E">
        <w:rPr>
          <w:sz w:val="22"/>
          <w:szCs w:val="22"/>
        </w:rPr>
        <w:t xml:space="preserve">Kiekvienoje kartono dėžutėje yra 112 plėvele dengtų tablečių aliuminio-OPA / aliuminio / PVC lizdinėse plokštelėse arba 112 x 1 plėvele dengtų tablečių aliuminio-OPA / aliuminio / PVC perforuotose </w:t>
      </w:r>
      <w:proofErr w:type="spellStart"/>
      <w:r w:rsidRPr="00B2142E">
        <w:rPr>
          <w:sz w:val="22"/>
          <w:szCs w:val="22"/>
        </w:rPr>
        <w:t>dalomosiose</w:t>
      </w:r>
      <w:proofErr w:type="spellEnd"/>
      <w:r w:rsidRPr="00B2142E">
        <w:rPr>
          <w:sz w:val="22"/>
          <w:szCs w:val="22"/>
        </w:rPr>
        <w:t xml:space="preserve"> lizdinėse plokštelėse.</w:t>
      </w:r>
    </w:p>
    <w:p w14:paraId="16FDEEF2" w14:textId="77777777" w:rsidR="00EB541F" w:rsidRPr="00B2142E" w:rsidRDefault="00EB541F" w:rsidP="00EB541F">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w:t>
      </w:r>
      <w:r w:rsidR="00C964CD" w:rsidRPr="00B2142E">
        <w:rPr>
          <w:sz w:val="22"/>
          <w:szCs w:val="22"/>
        </w:rPr>
        <w:t>(</w:t>
      </w:r>
      <w:r w:rsidRPr="00B2142E">
        <w:rPr>
          <w:sz w:val="22"/>
          <w:szCs w:val="22"/>
        </w:rPr>
        <w:t xml:space="preserve">su </w:t>
      </w:r>
      <w:r w:rsidR="00057301" w:rsidRPr="00B2142E">
        <w:rPr>
          <w:sz w:val="22"/>
          <w:szCs w:val="22"/>
        </w:rPr>
        <w:t xml:space="preserve">baltu polipropileno (PP) </w:t>
      </w:r>
      <w:r w:rsidRPr="00B2142E">
        <w:rPr>
          <w:sz w:val="22"/>
          <w:szCs w:val="22"/>
        </w:rPr>
        <w:t>deguonį absorbuojanči</w:t>
      </w:r>
      <w:r w:rsidR="00E62269" w:rsidRPr="00B2142E">
        <w:rPr>
          <w:sz w:val="22"/>
          <w:szCs w:val="22"/>
        </w:rPr>
        <w:t>u paketėliu</w:t>
      </w:r>
      <w:r w:rsidR="00C964CD" w:rsidRPr="00B2142E">
        <w:rPr>
          <w:sz w:val="22"/>
          <w:szCs w:val="22"/>
        </w:rPr>
        <w:t>)</w:t>
      </w:r>
      <w:r w:rsidRPr="00B2142E">
        <w:rPr>
          <w:sz w:val="22"/>
          <w:szCs w:val="22"/>
        </w:rPr>
        <w:t>, uždarytuose vaikų sunkiai atidaromu polipropileno (PP) uždoriu</w:t>
      </w:r>
      <w:r w:rsidR="001A32E1">
        <w:rPr>
          <w:sz w:val="22"/>
          <w:szCs w:val="22"/>
        </w:rPr>
        <w:t>.</w:t>
      </w:r>
      <w:r w:rsidRPr="00B2142E">
        <w:rPr>
          <w:sz w:val="22"/>
          <w:szCs w:val="22"/>
        </w:rPr>
        <w:t xml:space="preserve"> </w:t>
      </w:r>
      <w:r w:rsidR="001A32E1">
        <w:rPr>
          <w:sz w:val="22"/>
          <w:szCs w:val="22"/>
        </w:rPr>
        <w:t>B</w:t>
      </w:r>
      <w:r w:rsidR="00C964CD" w:rsidRPr="00B2142E">
        <w:rPr>
          <w:sz w:val="22"/>
          <w:szCs w:val="22"/>
        </w:rPr>
        <w:t xml:space="preserve">uteliuke </w:t>
      </w:r>
      <w:r w:rsidRPr="00B2142E">
        <w:rPr>
          <w:sz w:val="22"/>
          <w:szCs w:val="22"/>
        </w:rPr>
        <w:t>yra 112 plėvele dengtų tablečių.</w:t>
      </w:r>
    </w:p>
    <w:p w14:paraId="26C47017" w14:textId="77777777" w:rsidR="00EB541F" w:rsidRPr="00B2142E" w:rsidRDefault="00EB541F" w:rsidP="00EB541F">
      <w:pPr>
        <w:pStyle w:val="Pagrindinistekstas"/>
        <w:kinsoku w:val="0"/>
        <w:overflowPunct w:val="0"/>
        <w:rPr>
          <w:sz w:val="22"/>
          <w:szCs w:val="22"/>
        </w:rPr>
      </w:pPr>
    </w:p>
    <w:p w14:paraId="590CE258" w14:textId="77777777" w:rsidR="00EB541F" w:rsidRPr="00B2142E" w:rsidRDefault="00EB541F" w:rsidP="00EB541F">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80 mg plėvele dengtos tabletės yra geltonos, ovalios plėvele dengtos tabletės</w:t>
      </w:r>
      <w:r w:rsidR="00E15A2B" w:rsidRPr="00B2142E">
        <w:rPr>
          <w:sz w:val="22"/>
          <w:szCs w:val="22"/>
        </w:rPr>
        <w:t xml:space="preserve"> </w:t>
      </w:r>
      <w:r w:rsidR="00E15A2B" w:rsidRPr="00B2142E">
        <w:rPr>
          <w:sz w:val="22"/>
          <w:szCs w:val="22"/>
        </w:rPr>
        <w:lastRenderedPageBreak/>
        <w:t>(tabletės)</w:t>
      </w:r>
      <w:r w:rsidRPr="00B2142E">
        <w:rPr>
          <w:sz w:val="22"/>
          <w:szCs w:val="22"/>
        </w:rPr>
        <w:t xml:space="preserve">, </w:t>
      </w:r>
      <w:r w:rsidR="000C0FF7" w:rsidRPr="00B2142E">
        <w:rPr>
          <w:sz w:val="22"/>
          <w:szCs w:val="22"/>
        </w:rPr>
        <w:t>su</w:t>
      </w:r>
      <w:r w:rsidRPr="00B2142E">
        <w:rPr>
          <w:sz w:val="22"/>
          <w:szCs w:val="22"/>
        </w:rPr>
        <w:t xml:space="preserve"> įspau</w:t>
      </w:r>
      <w:r w:rsidR="000C0FF7" w:rsidRPr="00B2142E">
        <w:rPr>
          <w:sz w:val="22"/>
          <w:szCs w:val="22"/>
        </w:rPr>
        <w:t>du</w:t>
      </w:r>
      <w:r w:rsidRPr="00B2142E">
        <w:rPr>
          <w:sz w:val="22"/>
          <w:szCs w:val="22"/>
        </w:rPr>
        <w:t xml:space="preserve"> „80“</w:t>
      </w:r>
      <w:r w:rsidR="000C0FF7" w:rsidRPr="00B2142E">
        <w:rPr>
          <w:sz w:val="22"/>
          <w:szCs w:val="22"/>
        </w:rPr>
        <w:t xml:space="preserve"> vienoje pusėje</w:t>
      </w:r>
      <w:r w:rsidRPr="00B2142E">
        <w:rPr>
          <w:sz w:val="22"/>
          <w:szCs w:val="22"/>
        </w:rPr>
        <w:t xml:space="preserve"> ir kurių matmenys 17 mm x 9 mm.</w:t>
      </w:r>
    </w:p>
    <w:p w14:paraId="5E542874" w14:textId="77777777" w:rsidR="00EB541F" w:rsidRPr="00B2142E" w:rsidRDefault="00EB541F" w:rsidP="00EB541F">
      <w:pPr>
        <w:pStyle w:val="Pagrindinistekstas"/>
        <w:kinsoku w:val="0"/>
        <w:overflowPunct w:val="0"/>
        <w:rPr>
          <w:sz w:val="22"/>
          <w:szCs w:val="22"/>
        </w:rPr>
      </w:pPr>
      <w:r w:rsidRPr="00B2142E">
        <w:rPr>
          <w:sz w:val="22"/>
          <w:szCs w:val="22"/>
        </w:rPr>
        <w:t xml:space="preserve">Kiekvienoje </w:t>
      </w:r>
      <w:r w:rsidR="00E15A2B" w:rsidRPr="00B2142E">
        <w:rPr>
          <w:sz w:val="22"/>
          <w:szCs w:val="22"/>
        </w:rPr>
        <w:t>kartono dėžutėje</w:t>
      </w:r>
      <w:r w:rsidRPr="00B2142E">
        <w:rPr>
          <w:sz w:val="22"/>
          <w:szCs w:val="22"/>
        </w:rPr>
        <w:t xml:space="preserve"> yra 56 plėvele dengtos tabletės aliuminio-OPA / aliuminio / PVC lizdinėse plokštelėse arba 56 x 1 plėvele dengtos tabletės aliuminio-OPA / aliuminio / PVC perforuotose </w:t>
      </w:r>
      <w:proofErr w:type="spellStart"/>
      <w:r w:rsidRPr="00B2142E">
        <w:rPr>
          <w:sz w:val="22"/>
          <w:szCs w:val="22"/>
        </w:rPr>
        <w:t>dalomosiose</w:t>
      </w:r>
      <w:proofErr w:type="spellEnd"/>
      <w:r w:rsidRPr="00B2142E">
        <w:rPr>
          <w:sz w:val="22"/>
          <w:szCs w:val="22"/>
        </w:rPr>
        <w:t xml:space="preserve"> lizdinėse plokštelėse.</w:t>
      </w:r>
    </w:p>
    <w:p w14:paraId="5DA0C5DA" w14:textId="77777777" w:rsidR="00EB541F" w:rsidRPr="00B2142E" w:rsidRDefault="00EB541F" w:rsidP="00EB541F">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w:t>
      </w:r>
      <w:r w:rsidR="00C964CD" w:rsidRPr="00B2142E">
        <w:rPr>
          <w:sz w:val="22"/>
          <w:szCs w:val="22"/>
        </w:rPr>
        <w:t>(</w:t>
      </w:r>
      <w:r w:rsidRPr="00B2142E">
        <w:rPr>
          <w:sz w:val="22"/>
          <w:szCs w:val="22"/>
        </w:rPr>
        <w:t xml:space="preserve">su </w:t>
      </w:r>
      <w:r w:rsidR="00057301" w:rsidRPr="00B2142E">
        <w:rPr>
          <w:sz w:val="22"/>
          <w:szCs w:val="22"/>
        </w:rPr>
        <w:t xml:space="preserve">baltu polipropileno (PP) </w:t>
      </w:r>
      <w:r w:rsidRPr="00B2142E">
        <w:rPr>
          <w:sz w:val="22"/>
          <w:szCs w:val="22"/>
        </w:rPr>
        <w:t>deguonį absorbuojanči</w:t>
      </w:r>
      <w:r w:rsidR="00E62269" w:rsidRPr="00B2142E">
        <w:rPr>
          <w:sz w:val="22"/>
          <w:szCs w:val="22"/>
        </w:rPr>
        <w:t>u paketėliu</w:t>
      </w:r>
      <w:r w:rsidR="00C964CD" w:rsidRPr="00B2142E">
        <w:rPr>
          <w:sz w:val="22"/>
          <w:szCs w:val="22"/>
        </w:rPr>
        <w:t>)</w:t>
      </w:r>
      <w:r w:rsidRPr="00B2142E">
        <w:rPr>
          <w:sz w:val="22"/>
          <w:szCs w:val="22"/>
        </w:rPr>
        <w:t>, uždarytuose vaikų sunkiai atidaromu polipropileno (PP) uždoriu</w:t>
      </w:r>
      <w:r w:rsidR="001A32E1">
        <w:rPr>
          <w:sz w:val="22"/>
          <w:szCs w:val="22"/>
        </w:rPr>
        <w:t>.</w:t>
      </w:r>
      <w:r w:rsidRPr="00B2142E">
        <w:rPr>
          <w:sz w:val="22"/>
          <w:szCs w:val="22"/>
        </w:rPr>
        <w:t xml:space="preserve"> </w:t>
      </w:r>
      <w:r w:rsidR="001A32E1">
        <w:rPr>
          <w:sz w:val="22"/>
          <w:szCs w:val="22"/>
        </w:rPr>
        <w:t>B</w:t>
      </w:r>
      <w:r w:rsidR="00C964CD" w:rsidRPr="00B2142E">
        <w:rPr>
          <w:sz w:val="22"/>
          <w:szCs w:val="22"/>
        </w:rPr>
        <w:t xml:space="preserve">uteliuke </w:t>
      </w:r>
      <w:r w:rsidRPr="00B2142E">
        <w:rPr>
          <w:sz w:val="22"/>
          <w:szCs w:val="22"/>
        </w:rPr>
        <w:t>yra 56 plėvele dengtos tabletės.</w:t>
      </w:r>
    </w:p>
    <w:p w14:paraId="7BD3229E" w14:textId="77777777" w:rsidR="00EB541F" w:rsidRPr="00B2142E" w:rsidRDefault="00EB541F" w:rsidP="00EB541F">
      <w:pPr>
        <w:pStyle w:val="Pagrindinistekstas"/>
        <w:kinsoku w:val="0"/>
        <w:overflowPunct w:val="0"/>
        <w:rPr>
          <w:sz w:val="22"/>
          <w:szCs w:val="22"/>
        </w:rPr>
      </w:pPr>
    </w:p>
    <w:p w14:paraId="6DE41336" w14:textId="77777777" w:rsidR="00EB541F" w:rsidRPr="00B2142E" w:rsidRDefault="00EB541F" w:rsidP="00EB541F">
      <w:pPr>
        <w:pStyle w:val="Pagrindinistekstas"/>
        <w:kinsoku w:val="0"/>
        <w:overflowPunct w:val="0"/>
        <w:rPr>
          <w:sz w:val="22"/>
          <w:szCs w:val="22"/>
        </w:rPr>
      </w:pPr>
      <w:r w:rsidRPr="00B2142E">
        <w:rPr>
          <w:sz w:val="22"/>
          <w:szCs w:val="22"/>
        </w:rPr>
        <w:t>Gali būti tiekiamos ne visų dydžių pakuotės.</w:t>
      </w:r>
    </w:p>
    <w:p w14:paraId="61C1FCB8" w14:textId="77777777" w:rsidR="00EB541F" w:rsidRPr="00B2142E" w:rsidRDefault="00EB541F" w:rsidP="00784ADA">
      <w:pPr>
        <w:pStyle w:val="Pagrindinistekstas"/>
        <w:kinsoku w:val="0"/>
        <w:overflowPunct w:val="0"/>
        <w:rPr>
          <w:sz w:val="22"/>
          <w:szCs w:val="22"/>
        </w:rPr>
      </w:pPr>
    </w:p>
    <w:p w14:paraId="6A0913A8" w14:textId="77777777" w:rsidR="00374B17" w:rsidRPr="00B2142E" w:rsidRDefault="008D291C" w:rsidP="00784ADA">
      <w:pPr>
        <w:pStyle w:val="Pagrindinistekstas"/>
        <w:kinsoku w:val="0"/>
        <w:overflowPunct w:val="0"/>
        <w:rPr>
          <w:b/>
          <w:bCs/>
          <w:sz w:val="22"/>
          <w:szCs w:val="22"/>
        </w:rPr>
      </w:pPr>
      <w:r w:rsidRPr="00B2142E">
        <w:rPr>
          <w:b/>
          <w:bCs/>
          <w:sz w:val="22"/>
          <w:szCs w:val="22"/>
        </w:rPr>
        <w:t>Registruotojas ir gamintojas</w:t>
      </w:r>
    </w:p>
    <w:p w14:paraId="7943F4B0" w14:textId="77777777" w:rsidR="00374B17" w:rsidRPr="00B2142E" w:rsidRDefault="00374B17" w:rsidP="00784ADA">
      <w:pPr>
        <w:pStyle w:val="Pagrindinistekstas"/>
        <w:kinsoku w:val="0"/>
        <w:overflowPunct w:val="0"/>
        <w:rPr>
          <w:b/>
          <w:bCs/>
          <w:sz w:val="22"/>
          <w:szCs w:val="22"/>
        </w:rPr>
      </w:pPr>
    </w:p>
    <w:p w14:paraId="3F0EE9EA" w14:textId="77777777" w:rsidR="00374B17" w:rsidRPr="00B2142E" w:rsidRDefault="00374B17" w:rsidP="00374B17">
      <w:pPr>
        <w:keepNext/>
        <w:tabs>
          <w:tab w:val="left" w:pos="1296"/>
        </w:tabs>
        <w:snapToGrid w:val="0"/>
        <w:rPr>
          <w:i/>
        </w:rPr>
      </w:pPr>
      <w:bookmarkStart w:id="22" w:name="_Hlk58245270"/>
      <w:r w:rsidRPr="00B2142E">
        <w:rPr>
          <w:i/>
        </w:rPr>
        <w:t>Registruotojas</w:t>
      </w:r>
    </w:p>
    <w:p w14:paraId="3A309817" w14:textId="77777777" w:rsidR="00374B17" w:rsidRPr="00B2142E" w:rsidRDefault="00374B17" w:rsidP="00374B17">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75477B46" w14:textId="77777777" w:rsidR="00374B17" w:rsidRPr="00B2142E" w:rsidRDefault="00374B17" w:rsidP="00374B17">
      <w:pPr>
        <w:numPr>
          <w:ilvl w:val="12"/>
          <w:numId w:val="0"/>
        </w:numPr>
        <w:tabs>
          <w:tab w:val="left" w:pos="1296"/>
        </w:tabs>
        <w:snapToGrid w:val="0"/>
        <w:ind w:right="-2"/>
      </w:pPr>
      <w:proofErr w:type="spellStart"/>
      <w:r w:rsidRPr="00B2142E">
        <w:t>Stadastrasse</w:t>
      </w:r>
      <w:proofErr w:type="spellEnd"/>
      <w:r w:rsidRPr="00B2142E">
        <w:t xml:space="preserve"> 2-18</w:t>
      </w:r>
    </w:p>
    <w:p w14:paraId="5251333A" w14:textId="77777777" w:rsidR="00374B17" w:rsidRPr="00B2142E" w:rsidRDefault="00374B17" w:rsidP="00374B17">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10270939" w14:textId="77777777" w:rsidR="00374B17" w:rsidRPr="00B2142E" w:rsidRDefault="00374B17" w:rsidP="00374B17">
      <w:pPr>
        <w:numPr>
          <w:ilvl w:val="12"/>
          <w:numId w:val="0"/>
        </w:numPr>
        <w:tabs>
          <w:tab w:val="left" w:pos="1296"/>
        </w:tabs>
        <w:snapToGrid w:val="0"/>
        <w:ind w:right="-2"/>
      </w:pPr>
      <w:r w:rsidRPr="00B2142E">
        <w:t>Vokietija</w:t>
      </w:r>
    </w:p>
    <w:p w14:paraId="44997851" w14:textId="77777777" w:rsidR="00374B17" w:rsidRPr="00B2142E" w:rsidRDefault="00374B17" w:rsidP="00374B17">
      <w:pPr>
        <w:numPr>
          <w:ilvl w:val="12"/>
          <w:numId w:val="0"/>
        </w:numPr>
        <w:tabs>
          <w:tab w:val="left" w:pos="1296"/>
        </w:tabs>
        <w:snapToGrid w:val="0"/>
        <w:ind w:right="-2"/>
      </w:pPr>
    </w:p>
    <w:p w14:paraId="4EA9A67F" w14:textId="77777777" w:rsidR="00374B17" w:rsidRPr="00B2142E" w:rsidRDefault="00374B17" w:rsidP="00374B17">
      <w:pPr>
        <w:keepNext/>
        <w:numPr>
          <w:ilvl w:val="12"/>
          <w:numId w:val="0"/>
        </w:numPr>
        <w:tabs>
          <w:tab w:val="left" w:pos="1296"/>
        </w:tabs>
        <w:snapToGrid w:val="0"/>
        <w:rPr>
          <w:i/>
        </w:rPr>
      </w:pPr>
      <w:r w:rsidRPr="00B2142E">
        <w:rPr>
          <w:i/>
        </w:rPr>
        <w:t>Gamintojas</w:t>
      </w:r>
    </w:p>
    <w:p w14:paraId="5D6545A1" w14:textId="77777777" w:rsidR="00270F4D" w:rsidRDefault="00270F4D" w:rsidP="00270F4D">
      <w:pPr>
        <w:keepNext/>
        <w:keepLines/>
      </w:pPr>
    </w:p>
    <w:p w14:paraId="112D161F" w14:textId="77777777" w:rsidR="00270F4D" w:rsidRDefault="00270F4D" w:rsidP="00270F4D">
      <w:pPr>
        <w:keepNext/>
        <w:keepLines/>
      </w:pPr>
      <w:proofErr w:type="spellStart"/>
      <w:r w:rsidRPr="00C71629">
        <w:t>PharOS</w:t>
      </w:r>
      <w:proofErr w:type="spellEnd"/>
      <w:r w:rsidRPr="00C71629">
        <w:t xml:space="preserve"> MT Ltd.</w:t>
      </w:r>
    </w:p>
    <w:p w14:paraId="09B65491" w14:textId="77777777" w:rsidR="00270F4D" w:rsidRDefault="00270F4D" w:rsidP="00270F4D">
      <w:pPr>
        <w:keepNext/>
        <w:keepLines/>
      </w:pPr>
      <w:r w:rsidRPr="00C71629">
        <w:t xml:space="preserve">HF62X, </w:t>
      </w:r>
      <w:proofErr w:type="spellStart"/>
      <w:r w:rsidRPr="00C71629">
        <w:t>Hal</w:t>
      </w:r>
      <w:proofErr w:type="spellEnd"/>
      <w:r w:rsidRPr="00C71629">
        <w:t xml:space="preserve"> </w:t>
      </w:r>
      <w:proofErr w:type="spellStart"/>
      <w:r w:rsidRPr="00C71629">
        <w:t>Far</w:t>
      </w:r>
      <w:proofErr w:type="spellEnd"/>
      <w:r w:rsidRPr="00C71629">
        <w:t xml:space="preserve"> </w:t>
      </w:r>
      <w:proofErr w:type="spellStart"/>
      <w:r w:rsidRPr="00C71629">
        <w:t>Industrial</w:t>
      </w:r>
      <w:proofErr w:type="spellEnd"/>
      <w:r w:rsidRPr="00C71629">
        <w:t xml:space="preserve"> </w:t>
      </w:r>
      <w:proofErr w:type="spellStart"/>
      <w:r w:rsidRPr="00C71629">
        <w:t>Estate</w:t>
      </w:r>
      <w:proofErr w:type="spellEnd"/>
    </w:p>
    <w:p w14:paraId="32D70615" w14:textId="77777777" w:rsidR="00270F4D" w:rsidRDefault="00270F4D" w:rsidP="00270F4D">
      <w:pPr>
        <w:keepNext/>
        <w:keepLines/>
      </w:pPr>
      <w:proofErr w:type="spellStart"/>
      <w:r w:rsidRPr="00C71629">
        <w:t>Birzebbugia</w:t>
      </w:r>
      <w:proofErr w:type="spellEnd"/>
      <w:r w:rsidRPr="00C71629">
        <w:t xml:space="preserve"> BBG3000</w:t>
      </w:r>
    </w:p>
    <w:p w14:paraId="7E113170" w14:textId="77777777" w:rsidR="00270F4D" w:rsidRDefault="00270F4D" w:rsidP="00270F4D">
      <w:pPr>
        <w:keepNext/>
        <w:keepLines/>
      </w:pPr>
      <w:r>
        <w:t>Malta</w:t>
      </w:r>
    </w:p>
    <w:p w14:paraId="74A27F69" w14:textId="77777777" w:rsidR="00270F4D" w:rsidRDefault="00270F4D" w:rsidP="00270F4D">
      <w:pPr>
        <w:keepNext/>
        <w:keepLines/>
      </w:pPr>
    </w:p>
    <w:p w14:paraId="18FEC460" w14:textId="77777777" w:rsidR="00270F4D" w:rsidRDefault="00270F4D" w:rsidP="00F67E93">
      <w:pPr>
        <w:keepNext/>
        <w:keepLines/>
        <w:numPr>
          <w:ilvl w:val="12"/>
          <w:numId w:val="0"/>
        </w:numPr>
        <w:ind w:right="-2"/>
        <w:rPr>
          <w:lang w:eastAsia="sl-SI"/>
        </w:rPr>
      </w:pPr>
    </w:p>
    <w:p w14:paraId="00C059A4" w14:textId="77777777" w:rsidR="00270F4D" w:rsidRPr="00F67E93" w:rsidRDefault="00270F4D" w:rsidP="00270F4D">
      <w:pPr>
        <w:widowControl/>
        <w:numPr>
          <w:ilvl w:val="12"/>
          <w:numId w:val="0"/>
        </w:numPr>
        <w:tabs>
          <w:tab w:val="left" w:pos="4820"/>
        </w:tabs>
        <w:autoSpaceDE/>
        <w:autoSpaceDN/>
        <w:adjustRightInd/>
        <w:ind w:right="-2"/>
        <w:rPr>
          <w:szCs w:val="20"/>
          <w:highlight w:val="lightGray"/>
          <w:lang w:val="sv-SE" w:eastAsia="en-US"/>
        </w:rPr>
      </w:pPr>
      <w:r w:rsidRPr="00F67E93">
        <w:rPr>
          <w:szCs w:val="20"/>
          <w:highlight w:val="lightGray"/>
          <w:lang w:val="sv-SE" w:eastAsia="en-US"/>
        </w:rPr>
        <w:t xml:space="preserve">STADA Arzneimittel AG </w:t>
      </w:r>
    </w:p>
    <w:p w14:paraId="6E3B95FB" w14:textId="77777777" w:rsidR="00270F4D" w:rsidRPr="00F67E93" w:rsidRDefault="00270F4D" w:rsidP="00270F4D">
      <w:pPr>
        <w:widowControl/>
        <w:numPr>
          <w:ilvl w:val="12"/>
          <w:numId w:val="0"/>
        </w:numPr>
        <w:tabs>
          <w:tab w:val="left" w:pos="4820"/>
        </w:tabs>
        <w:autoSpaceDE/>
        <w:autoSpaceDN/>
        <w:adjustRightInd/>
        <w:ind w:right="-2"/>
        <w:rPr>
          <w:szCs w:val="20"/>
          <w:highlight w:val="lightGray"/>
          <w:lang w:val="sv-SE" w:eastAsia="en-US"/>
        </w:rPr>
      </w:pPr>
      <w:r w:rsidRPr="00F67E93">
        <w:rPr>
          <w:szCs w:val="20"/>
          <w:highlight w:val="lightGray"/>
          <w:lang w:val="sv-SE" w:eastAsia="en-US"/>
        </w:rPr>
        <w:t>Stadastrasse 2-18</w:t>
      </w:r>
    </w:p>
    <w:p w14:paraId="7EF5C13B" w14:textId="77777777" w:rsidR="00270F4D" w:rsidRPr="00F67E93" w:rsidRDefault="00270F4D" w:rsidP="00270F4D">
      <w:pPr>
        <w:widowControl/>
        <w:numPr>
          <w:ilvl w:val="12"/>
          <w:numId w:val="0"/>
        </w:numPr>
        <w:tabs>
          <w:tab w:val="left" w:pos="4820"/>
        </w:tabs>
        <w:autoSpaceDE/>
        <w:autoSpaceDN/>
        <w:adjustRightInd/>
        <w:ind w:right="-2"/>
        <w:rPr>
          <w:szCs w:val="20"/>
          <w:highlight w:val="lightGray"/>
          <w:lang w:val="sv-SE" w:eastAsia="en-US"/>
        </w:rPr>
      </w:pPr>
      <w:r w:rsidRPr="00F67E93">
        <w:rPr>
          <w:szCs w:val="20"/>
          <w:highlight w:val="lightGray"/>
          <w:lang w:val="sv-SE" w:eastAsia="en-US"/>
        </w:rPr>
        <w:t>61118 Bad Vilbel</w:t>
      </w:r>
    </w:p>
    <w:p w14:paraId="3502F456"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F67E93">
        <w:rPr>
          <w:szCs w:val="20"/>
          <w:highlight w:val="lightGray"/>
          <w:lang w:val="sv-SE" w:eastAsia="en-US"/>
        </w:rPr>
        <w:t>Vokietija</w:t>
      </w:r>
    </w:p>
    <w:p w14:paraId="4D64637A" w14:textId="77777777" w:rsidR="00270F4D" w:rsidRPr="000C0719" w:rsidRDefault="00270F4D" w:rsidP="00270F4D">
      <w:pPr>
        <w:rPr>
          <w:lang w:eastAsia="sl-SI"/>
        </w:rPr>
      </w:pPr>
    </w:p>
    <w:p w14:paraId="1F49302A" w14:textId="77777777" w:rsidR="00270F4D" w:rsidRDefault="00270F4D" w:rsidP="00270F4D">
      <w:pPr>
        <w:rPr>
          <w:lang w:eastAsia="sl-SI"/>
        </w:rPr>
      </w:pPr>
    </w:p>
    <w:p w14:paraId="55C983DD" w14:textId="77777777" w:rsidR="00270F4D" w:rsidRPr="00F67E93" w:rsidRDefault="00270F4D" w:rsidP="00270F4D">
      <w:pPr>
        <w:widowControl/>
        <w:numPr>
          <w:ilvl w:val="12"/>
          <w:numId w:val="0"/>
        </w:numPr>
        <w:tabs>
          <w:tab w:val="left" w:pos="4820"/>
        </w:tabs>
        <w:autoSpaceDE/>
        <w:autoSpaceDN/>
        <w:adjustRightInd/>
        <w:ind w:right="-2"/>
        <w:rPr>
          <w:highlight w:val="lightGray"/>
          <w:lang w:val="sv-SE" w:eastAsia="en-US"/>
        </w:rPr>
      </w:pPr>
      <w:r w:rsidRPr="00F67E93">
        <w:rPr>
          <w:highlight w:val="lightGray"/>
          <w:lang w:val="sv-SE" w:eastAsia="en-US"/>
        </w:rPr>
        <w:t xml:space="preserve">STADA Arzneimittel GmbH </w:t>
      </w:r>
    </w:p>
    <w:p w14:paraId="2ED48F80" w14:textId="77777777" w:rsidR="00270F4D" w:rsidRPr="007B4A69" w:rsidRDefault="00270F4D" w:rsidP="00270F4D">
      <w:pPr>
        <w:widowControl/>
        <w:numPr>
          <w:ilvl w:val="12"/>
          <w:numId w:val="0"/>
        </w:numPr>
        <w:tabs>
          <w:tab w:val="left" w:pos="4820"/>
        </w:tabs>
        <w:autoSpaceDE/>
        <w:autoSpaceDN/>
        <w:adjustRightInd/>
        <w:ind w:right="-2"/>
        <w:rPr>
          <w:highlight w:val="lightGray"/>
          <w:lang w:val="sv-SE" w:eastAsia="en-US"/>
        </w:rPr>
      </w:pPr>
      <w:r w:rsidRPr="007B4A69">
        <w:rPr>
          <w:highlight w:val="lightGray"/>
          <w:lang w:val="sv-SE" w:eastAsia="en-US"/>
        </w:rPr>
        <w:t xml:space="preserve">Muthgasse 36/2 </w:t>
      </w:r>
    </w:p>
    <w:p w14:paraId="2B91EFA7" w14:textId="77777777" w:rsidR="00270F4D" w:rsidRPr="00570393" w:rsidRDefault="00270F4D" w:rsidP="00270F4D">
      <w:pPr>
        <w:widowControl/>
        <w:numPr>
          <w:ilvl w:val="12"/>
          <w:numId w:val="0"/>
        </w:numPr>
        <w:tabs>
          <w:tab w:val="left" w:pos="4820"/>
        </w:tabs>
        <w:autoSpaceDE/>
        <w:autoSpaceDN/>
        <w:adjustRightInd/>
        <w:ind w:right="-2"/>
        <w:rPr>
          <w:highlight w:val="lightGray"/>
          <w:lang w:val="de-DE"/>
        </w:rPr>
      </w:pPr>
      <w:r w:rsidRPr="00570393">
        <w:rPr>
          <w:highlight w:val="lightGray"/>
          <w:lang w:val="de-DE"/>
        </w:rPr>
        <w:t xml:space="preserve">1190, </w:t>
      </w:r>
      <w:proofErr w:type="spellStart"/>
      <w:r w:rsidRPr="00570393">
        <w:rPr>
          <w:highlight w:val="lightGray"/>
          <w:lang w:val="de-DE"/>
        </w:rPr>
        <w:t>Doebling</w:t>
      </w:r>
      <w:proofErr w:type="spellEnd"/>
      <w:r w:rsidRPr="00570393">
        <w:rPr>
          <w:highlight w:val="lightGray"/>
          <w:lang w:val="de-DE"/>
        </w:rPr>
        <w:t xml:space="preserve">, Wien </w:t>
      </w:r>
    </w:p>
    <w:p w14:paraId="18A39E74"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proofErr w:type="spellStart"/>
      <w:r w:rsidRPr="00F67E93">
        <w:rPr>
          <w:highlight w:val="lightGray"/>
          <w:lang w:val="en-US" w:eastAsia="en-US"/>
        </w:rPr>
        <w:t>Austrija</w:t>
      </w:r>
      <w:proofErr w:type="spellEnd"/>
    </w:p>
    <w:p w14:paraId="5802983D" w14:textId="77777777" w:rsidR="00270F4D" w:rsidRDefault="00270F4D" w:rsidP="00270F4D">
      <w:pPr>
        <w:widowControl/>
        <w:numPr>
          <w:ilvl w:val="12"/>
          <w:numId w:val="0"/>
        </w:numPr>
        <w:tabs>
          <w:tab w:val="left" w:pos="4820"/>
        </w:tabs>
        <w:autoSpaceDE/>
        <w:autoSpaceDN/>
        <w:adjustRightInd/>
        <w:ind w:right="-2"/>
        <w:rPr>
          <w:rFonts w:ascii="TimesNewRomanPSMT" w:hAnsi="TimesNewRomanPSMT" w:cs="TimesNewRomanPSMT"/>
          <w:sz w:val="24"/>
          <w:szCs w:val="24"/>
          <w:lang w:val="en-US" w:eastAsia="en-US"/>
        </w:rPr>
      </w:pPr>
    </w:p>
    <w:p w14:paraId="76973CAA" w14:textId="77777777" w:rsidR="00270F4D" w:rsidRDefault="00270F4D" w:rsidP="00270F4D">
      <w:pPr>
        <w:rPr>
          <w:lang w:eastAsia="sl-SI"/>
        </w:rPr>
      </w:pPr>
    </w:p>
    <w:p w14:paraId="22FF442A" w14:textId="77777777" w:rsidR="00270F4D" w:rsidRPr="00F67E93" w:rsidRDefault="00270F4D" w:rsidP="00270F4D">
      <w:pPr>
        <w:rPr>
          <w:highlight w:val="lightGray"/>
          <w:lang w:eastAsia="sl-SI"/>
        </w:rPr>
      </w:pPr>
      <w:proofErr w:type="spellStart"/>
      <w:r w:rsidRPr="00F67E93">
        <w:rPr>
          <w:highlight w:val="lightGray"/>
          <w:lang w:eastAsia="sl-SI"/>
        </w:rPr>
        <w:t>Clonmel</w:t>
      </w:r>
      <w:proofErr w:type="spellEnd"/>
      <w:r w:rsidRPr="00F67E93">
        <w:rPr>
          <w:highlight w:val="lightGray"/>
          <w:lang w:eastAsia="sl-SI"/>
        </w:rPr>
        <w:t xml:space="preserve"> </w:t>
      </w:r>
      <w:proofErr w:type="spellStart"/>
      <w:r w:rsidRPr="00F67E93">
        <w:rPr>
          <w:highlight w:val="lightGray"/>
          <w:lang w:eastAsia="sl-SI"/>
        </w:rPr>
        <w:t>Healthcare</w:t>
      </w:r>
      <w:proofErr w:type="spellEnd"/>
      <w:r w:rsidRPr="00F67E93">
        <w:rPr>
          <w:highlight w:val="lightGray"/>
          <w:lang w:eastAsia="sl-SI"/>
        </w:rPr>
        <w:t xml:space="preserve"> Ltd.</w:t>
      </w:r>
    </w:p>
    <w:p w14:paraId="35E6C338" w14:textId="77777777" w:rsidR="00270F4D" w:rsidRPr="00F67E93" w:rsidRDefault="00270F4D" w:rsidP="00270F4D">
      <w:pPr>
        <w:rPr>
          <w:highlight w:val="lightGray"/>
          <w:lang w:eastAsia="sl-SI"/>
        </w:rPr>
      </w:pPr>
      <w:proofErr w:type="spellStart"/>
      <w:r w:rsidRPr="00F67E93">
        <w:rPr>
          <w:highlight w:val="lightGray"/>
          <w:lang w:eastAsia="sl-SI"/>
        </w:rPr>
        <w:t>Waterford</w:t>
      </w:r>
      <w:proofErr w:type="spellEnd"/>
      <w:r w:rsidRPr="00F67E93">
        <w:rPr>
          <w:highlight w:val="lightGray"/>
          <w:lang w:eastAsia="sl-SI"/>
        </w:rPr>
        <w:t xml:space="preserve"> </w:t>
      </w:r>
      <w:proofErr w:type="spellStart"/>
      <w:r w:rsidRPr="00F67E93">
        <w:rPr>
          <w:highlight w:val="lightGray"/>
          <w:lang w:eastAsia="sl-SI"/>
        </w:rPr>
        <w:t>Road</w:t>
      </w:r>
      <w:proofErr w:type="spellEnd"/>
      <w:r w:rsidRPr="00F67E93">
        <w:rPr>
          <w:highlight w:val="lightGray"/>
          <w:lang w:eastAsia="sl-SI"/>
        </w:rPr>
        <w:t xml:space="preserve"> </w:t>
      </w:r>
    </w:p>
    <w:p w14:paraId="70DC0B84" w14:textId="77777777" w:rsidR="00270F4D" w:rsidRPr="00F67E93" w:rsidRDefault="00270F4D" w:rsidP="00270F4D">
      <w:pPr>
        <w:rPr>
          <w:highlight w:val="lightGray"/>
          <w:lang w:eastAsia="sl-SI"/>
        </w:rPr>
      </w:pPr>
      <w:r w:rsidRPr="00F67E93">
        <w:rPr>
          <w:highlight w:val="lightGray"/>
          <w:lang w:eastAsia="sl-SI"/>
        </w:rPr>
        <w:t xml:space="preserve">E91 D768, </w:t>
      </w:r>
      <w:proofErr w:type="spellStart"/>
      <w:r w:rsidRPr="00F67E93">
        <w:rPr>
          <w:highlight w:val="lightGray"/>
          <w:lang w:eastAsia="sl-SI"/>
        </w:rPr>
        <w:t>Clonmel</w:t>
      </w:r>
      <w:proofErr w:type="spellEnd"/>
      <w:r w:rsidRPr="00F67E93">
        <w:rPr>
          <w:highlight w:val="lightGray"/>
          <w:lang w:eastAsia="sl-SI"/>
        </w:rPr>
        <w:t xml:space="preserve">, </w:t>
      </w:r>
      <w:proofErr w:type="spellStart"/>
      <w:r w:rsidRPr="00F67E93">
        <w:rPr>
          <w:highlight w:val="lightGray"/>
          <w:lang w:eastAsia="sl-SI"/>
        </w:rPr>
        <w:t>Tipperary</w:t>
      </w:r>
      <w:proofErr w:type="spellEnd"/>
    </w:p>
    <w:p w14:paraId="44B2AE6E" w14:textId="77777777" w:rsidR="00270F4D" w:rsidRDefault="00270F4D" w:rsidP="00270F4D">
      <w:pPr>
        <w:rPr>
          <w:lang w:eastAsia="sl-SI"/>
        </w:rPr>
      </w:pPr>
      <w:r w:rsidRPr="00F67E93">
        <w:rPr>
          <w:highlight w:val="lightGray"/>
          <w:lang w:eastAsia="sl-SI"/>
        </w:rPr>
        <w:t>Airija</w:t>
      </w:r>
    </w:p>
    <w:p w14:paraId="15DA85F5" w14:textId="77777777" w:rsidR="00374B17" w:rsidRPr="00B2142E" w:rsidRDefault="00374B17" w:rsidP="00374B17">
      <w:pPr>
        <w:rPr>
          <w:lang w:eastAsia="sl-SI"/>
        </w:rPr>
      </w:pPr>
    </w:p>
    <w:p w14:paraId="7B51D33B" w14:textId="77777777" w:rsidR="00374B17" w:rsidRPr="00B2142E" w:rsidRDefault="00374B17" w:rsidP="00374B17">
      <w:pPr>
        <w:rPr>
          <w:lang w:eastAsia="sl-SI"/>
        </w:rPr>
      </w:pPr>
      <w:r w:rsidRPr="00B2142E">
        <w:rPr>
          <w:lang w:eastAsia="sl-SI"/>
        </w:rPr>
        <w:t>Jeigu apie šį vaistą norite sužinoti daugiau, kreipkitės į vietinį registruotojo atstovą:</w:t>
      </w:r>
    </w:p>
    <w:p w14:paraId="0D21665D" w14:textId="77777777" w:rsidR="00374B17" w:rsidRPr="00B2142E" w:rsidRDefault="00374B17" w:rsidP="00374B17">
      <w:pPr>
        <w:rPr>
          <w:lang w:eastAsia="sl-SI"/>
        </w:rPr>
      </w:pPr>
    </w:p>
    <w:p w14:paraId="5560AEDD" w14:textId="77777777" w:rsidR="00374B17" w:rsidRPr="00B2142E" w:rsidRDefault="00374B17" w:rsidP="00374B17">
      <w:pPr>
        <w:rPr>
          <w:lang w:eastAsia="sl-SI"/>
        </w:rPr>
      </w:pPr>
      <w:r w:rsidRPr="00B2142E">
        <w:rPr>
          <w:lang w:eastAsia="sl-SI"/>
        </w:rPr>
        <w:t>UAB „STADA Baltics“</w:t>
      </w:r>
    </w:p>
    <w:p w14:paraId="79212D26" w14:textId="77777777" w:rsidR="00374B17" w:rsidRPr="00B2142E" w:rsidRDefault="00374B17" w:rsidP="00374B17">
      <w:pPr>
        <w:rPr>
          <w:lang w:eastAsia="sl-SI"/>
        </w:rPr>
      </w:pPr>
      <w:r w:rsidRPr="00B2142E">
        <w:rPr>
          <w:lang w:eastAsia="sl-SI"/>
        </w:rPr>
        <w:t xml:space="preserve">A. Goštauto g. 40A </w:t>
      </w:r>
    </w:p>
    <w:p w14:paraId="08CDF4FB" w14:textId="77777777" w:rsidR="00374B17" w:rsidRPr="00B2142E" w:rsidRDefault="00374B17" w:rsidP="00374B17">
      <w:pPr>
        <w:rPr>
          <w:lang w:eastAsia="sl-SI"/>
        </w:rPr>
      </w:pPr>
      <w:r w:rsidRPr="00B2142E">
        <w:rPr>
          <w:lang w:eastAsia="sl-SI"/>
        </w:rPr>
        <w:t>LT-03163 Vilnius</w:t>
      </w:r>
    </w:p>
    <w:p w14:paraId="603C037E" w14:textId="77777777" w:rsidR="00374B17" w:rsidRPr="00B2142E" w:rsidRDefault="00374B17" w:rsidP="00374B17">
      <w:pPr>
        <w:rPr>
          <w:lang w:eastAsia="sl-SI"/>
        </w:rPr>
      </w:pPr>
      <w:r w:rsidRPr="00B2142E">
        <w:rPr>
          <w:lang w:eastAsia="sl-SI"/>
        </w:rPr>
        <w:t>Lietuva</w:t>
      </w:r>
    </w:p>
    <w:p w14:paraId="795EEF75" w14:textId="77777777" w:rsidR="00374B17" w:rsidRPr="00B2142E" w:rsidRDefault="00374B17" w:rsidP="00374B17">
      <w:pPr>
        <w:rPr>
          <w:lang w:eastAsia="sl-SI"/>
        </w:rPr>
      </w:pPr>
      <w:r w:rsidRPr="00B2142E">
        <w:rPr>
          <w:lang w:eastAsia="sl-SI"/>
        </w:rPr>
        <w:t>Tel.: +370 5 260 3926</w:t>
      </w:r>
    </w:p>
    <w:p w14:paraId="4A1550EB" w14:textId="77777777" w:rsidR="00374B17" w:rsidRPr="00B2142E" w:rsidRDefault="00374B17" w:rsidP="00374B17">
      <w:pPr>
        <w:rPr>
          <w:lang w:eastAsia="sl-SI"/>
        </w:rPr>
      </w:pPr>
      <w:r w:rsidRPr="00B2142E">
        <w:rPr>
          <w:lang w:eastAsia="sl-SI"/>
        </w:rPr>
        <w:t xml:space="preserve">El. paštas: </w:t>
      </w:r>
      <w:hyperlink r:id="rId100" w:history="1">
        <w:r w:rsidRPr="00B2142E">
          <w:rPr>
            <w:rStyle w:val="Hipersaitas"/>
            <w:lang w:eastAsia="sl-SI"/>
          </w:rPr>
          <w:t>stada.baltics@stada.com</w:t>
        </w:r>
      </w:hyperlink>
    </w:p>
    <w:p w14:paraId="2ECE1320" w14:textId="77777777" w:rsidR="00374B17" w:rsidRPr="00B2142E" w:rsidRDefault="00374B17" w:rsidP="00374B17">
      <w:pPr>
        <w:rPr>
          <w:lang w:eastAsia="sl-SI"/>
        </w:rPr>
      </w:pPr>
    </w:p>
    <w:bookmarkEnd w:id="22"/>
    <w:p w14:paraId="32C07E9A" w14:textId="77777777" w:rsidR="00E62269" w:rsidRDefault="00E62269" w:rsidP="00E62269">
      <w:pPr>
        <w:numPr>
          <w:ilvl w:val="12"/>
          <w:numId w:val="0"/>
        </w:numPr>
        <w:tabs>
          <w:tab w:val="left" w:pos="567"/>
        </w:tabs>
        <w:spacing w:line="260" w:lineRule="exact"/>
        <w:ind w:right="-2"/>
        <w:rPr>
          <w:b/>
        </w:rPr>
      </w:pPr>
      <w:r w:rsidRPr="00B2142E">
        <w:rPr>
          <w:b/>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5575"/>
        <w:gridCol w:w="3819"/>
      </w:tblGrid>
      <w:tr w:rsidR="00F2208D" w14:paraId="60241037" w14:textId="77777777" w:rsidTr="000E1403">
        <w:tc>
          <w:tcPr>
            <w:tcW w:w="5575" w:type="dxa"/>
          </w:tcPr>
          <w:p w14:paraId="0F6FD0A5" w14:textId="7CD118B3" w:rsidR="00F2208D" w:rsidRDefault="00F2208D" w:rsidP="00E62269">
            <w:pPr>
              <w:numPr>
                <w:ilvl w:val="12"/>
                <w:numId w:val="0"/>
              </w:numPr>
              <w:tabs>
                <w:tab w:val="left" w:pos="567"/>
              </w:tabs>
              <w:spacing w:line="260" w:lineRule="exact"/>
              <w:ind w:right="-2"/>
            </w:pPr>
            <w:r>
              <w:t>Nyderlandai</w:t>
            </w:r>
          </w:p>
        </w:tc>
        <w:tc>
          <w:tcPr>
            <w:tcW w:w="3819" w:type="dxa"/>
          </w:tcPr>
          <w:p w14:paraId="4FA3F613" w14:textId="6B6DF05D" w:rsidR="00F2208D" w:rsidRDefault="00F2208D" w:rsidP="00E62269">
            <w:pPr>
              <w:numPr>
                <w:ilvl w:val="12"/>
                <w:numId w:val="0"/>
              </w:numPr>
              <w:tabs>
                <w:tab w:val="left" w:pos="567"/>
              </w:tabs>
              <w:spacing w:line="260" w:lineRule="exact"/>
              <w:ind w:right="-2"/>
            </w:pPr>
            <w:proofErr w:type="spellStart"/>
            <w:r w:rsidRPr="00B2142E">
              <w:rPr>
                <w:sz w:val="23"/>
                <w:szCs w:val="23"/>
              </w:rPr>
              <w:t>Enzalutamide</w:t>
            </w:r>
            <w:proofErr w:type="spellEnd"/>
            <w:r w:rsidRPr="00B2142E">
              <w:rPr>
                <w:sz w:val="23"/>
                <w:szCs w:val="23"/>
              </w:rPr>
              <w:t xml:space="preserve"> CF</w:t>
            </w:r>
          </w:p>
        </w:tc>
      </w:tr>
      <w:tr w:rsidR="00F2208D" w14:paraId="0179CDE5" w14:textId="77777777" w:rsidTr="000E1403">
        <w:tc>
          <w:tcPr>
            <w:tcW w:w="5575" w:type="dxa"/>
          </w:tcPr>
          <w:p w14:paraId="628EFB99" w14:textId="677B12EB" w:rsidR="00F2208D" w:rsidRDefault="00F2208D" w:rsidP="00E62269">
            <w:pPr>
              <w:numPr>
                <w:ilvl w:val="12"/>
                <w:numId w:val="0"/>
              </w:numPr>
              <w:tabs>
                <w:tab w:val="left" w:pos="567"/>
              </w:tabs>
              <w:spacing w:line="260" w:lineRule="exact"/>
              <w:ind w:right="-2"/>
            </w:pPr>
            <w:r w:rsidRPr="00B2142E">
              <w:t>Airija</w:t>
            </w:r>
            <w:r>
              <w:t xml:space="preserve">, </w:t>
            </w:r>
            <w:r w:rsidRPr="00B2142E">
              <w:t>Malta</w:t>
            </w:r>
          </w:p>
        </w:tc>
        <w:tc>
          <w:tcPr>
            <w:tcW w:w="3819" w:type="dxa"/>
          </w:tcPr>
          <w:p w14:paraId="225712D2" w14:textId="7730563C" w:rsidR="00F2208D" w:rsidRDefault="00F2208D" w:rsidP="00E62269">
            <w:pPr>
              <w:numPr>
                <w:ilvl w:val="12"/>
                <w:numId w:val="0"/>
              </w:numPr>
              <w:tabs>
                <w:tab w:val="left" w:pos="567"/>
              </w:tabs>
              <w:spacing w:line="260" w:lineRule="exact"/>
              <w:ind w:right="-2"/>
            </w:pPr>
            <w:proofErr w:type="spellStart"/>
            <w:r w:rsidRPr="00B2142E">
              <w:rPr>
                <w:sz w:val="23"/>
                <w:szCs w:val="23"/>
              </w:rPr>
              <w:t>Enzalutamide</w:t>
            </w:r>
            <w:proofErr w:type="spellEnd"/>
            <w:r w:rsidRPr="00B2142E">
              <w:rPr>
                <w:sz w:val="23"/>
                <w:szCs w:val="23"/>
              </w:rPr>
              <w:t xml:space="preserve"> </w:t>
            </w:r>
            <w:proofErr w:type="spellStart"/>
            <w:r w:rsidRPr="00B2142E">
              <w:rPr>
                <w:sz w:val="23"/>
                <w:szCs w:val="23"/>
              </w:rPr>
              <w:t>Clonmel</w:t>
            </w:r>
            <w:proofErr w:type="spellEnd"/>
          </w:p>
        </w:tc>
      </w:tr>
      <w:tr w:rsidR="00F2208D" w14:paraId="1A17D530" w14:textId="77777777" w:rsidTr="000E1403">
        <w:tc>
          <w:tcPr>
            <w:tcW w:w="5575" w:type="dxa"/>
          </w:tcPr>
          <w:p w14:paraId="38DC883C" w14:textId="03437399" w:rsidR="00F2208D" w:rsidRDefault="00F2208D" w:rsidP="00E62269">
            <w:pPr>
              <w:numPr>
                <w:ilvl w:val="12"/>
                <w:numId w:val="0"/>
              </w:numPr>
              <w:tabs>
                <w:tab w:val="left" w:pos="567"/>
              </w:tabs>
              <w:spacing w:line="260" w:lineRule="exact"/>
              <w:ind w:right="-2"/>
            </w:pPr>
            <w:r w:rsidRPr="00B2142E">
              <w:t>Austrija</w:t>
            </w:r>
            <w:r w:rsidR="00C631E0">
              <w:t xml:space="preserve">, </w:t>
            </w:r>
            <w:r w:rsidR="00C631E0" w:rsidRPr="00B2142E">
              <w:t>Čekija</w:t>
            </w:r>
            <w:r w:rsidR="00C631E0">
              <w:t xml:space="preserve">, </w:t>
            </w:r>
            <w:r w:rsidR="00C631E0" w:rsidRPr="00B2142E">
              <w:t>Slovėnija</w:t>
            </w:r>
          </w:p>
        </w:tc>
        <w:tc>
          <w:tcPr>
            <w:tcW w:w="3819" w:type="dxa"/>
          </w:tcPr>
          <w:p w14:paraId="7F63288E" w14:textId="38FF202F" w:rsidR="00F2208D" w:rsidRDefault="00F2208D" w:rsidP="00E62269">
            <w:pPr>
              <w:numPr>
                <w:ilvl w:val="12"/>
                <w:numId w:val="0"/>
              </w:numPr>
              <w:tabs>
                <w:tab w:val="left" w:pos="567"/>
              </w:tabs>
              <w:spacing w:line="260" w:lineRule="exact"/>
              <w:ind w:right="-2"/>
            </w:pPr>
            <w:proofErr w:type="spellStart"/>
            <w:r w:rsidRPr="00B2142E">
              <w:rPr>
                <w:sz w:val="23"/>
                <w:szCs w:val="23"/>
              </w:rPr>
              <w:t>Enzalutamid</w:t>
            </w:r>
            <w:proofErr w:type="spellEnd"/>
            <w:r w:rsidRPr="00B2142E">
              <w:rPr>
                <w:sz w:val="23"/>
                <w:szCs w:val="23"/>
              </w:rPr>
              <w:t xml:space="preserve"> STADA</w:t>
            </w:r>
          </w:p>
        </w:tc>
      </w:tr>
      <w:tr w:rsidR="00F2208D" w14:paraId="0A35130A" w14:textId="77777777" w:rsidTr="000E1403">
        <w:tc>
          <w:tcPr>
            <w:tcW w:w="5575" w:type="dxa"/>
          </w:tcPr>
          <w:p w14:paraId="1F5A40D2" w14:textId="33C3650F" w:rsidR="00F2208D" w:rsidRDefault="00C631E0" w:rsidP="00E62269">
            <w:pPr>
              <w:numPr>
                <w:ilvl w:val="12"/>
                <w:numId w:val="0"/>
              </w:numPr>
              <w:tabs>
                <w:tab w:val="left" w:pos="567"/>
              </w:tabs>
              <w:spacing w:line="260" w:lineRule="exact"/>
              <w:ind w:right="-2"/>
            </w:pPr>
            <w:r w:rsidRPr="00B2142E">
              <w:t>Belgija</w:t>
            </w:r>
            <w:r>
              <w:t xml:space="preserve">, </w:t>
            </w:r>
            <w:r w:rsidRPr="00B2142E">
              <w:t>Liuksemburgas</w:t>
            </w:r>
            <w:r>
              <w:t>,</w:t>
            </w:r>
            <w:r w:rsidRPr="00B2142E">
              <w:t xml:space="preserve"> Italija</w:t>
            </w:r>
          </w:p>
        </w:tc>
        <w:tc>
          <w:tcPr>
            <w:tcW w:w="3819" w:type="dxa"/>
          </w:tcPr>
          <w:p w14:paraId="64757C79" w14:textId="5D13077F" w:rsidR="00F2208D" w:rsidRDefault="00C631E0" w:rsidP="00E62269">
            <w:pPr>
              <w:numPr>
                <w:ilvl w:val="12"/>
                <w:numId w:val="0"/>
              </w:numPr>
              <w:tabs>
                <w:tab w:val="left" w:pos="567"/>
              </w:tabs>
              <w:spacing w:line="260" w:lineRule="exact"/>
              <w:ind w:right="-2"/>
            </w:pPr>
            <w:proofErr w:type="spellStart"/>
            <w:r w:rsidRPr="00B2142E">
              <w:rPr>
                <w:sz w:val="23"/>
                <w:szCs w:val="23"/>
              </w:rPr>
              <w:t>Enzalutamide</w:t>
            </w:r>
            <w:proofErr w:type="spellEnd"/>
            <w:r w:rsidRPr="00B2142E">
              <w:rPr>
                <w:sz w:val="23"/>
                <w:szCs w:val="23"/>
              </w:rPr>
              <w:t xml:space="preserve"> EG</w:t>
            </w:r>
          </w:p>
        </w:tc>
      </w:tr>
      <w:tr w:rsidR="00F2208D" w14:paraId="6328C0FF" w14:textId="77777777" w:rsidTr="000E1403">
        <w:tc>
          <w:tcPr>
            <w:tcW w:w="5575" w:type="dxa"/>
          </w:tcPr>
          <w:p w14:paraId="31281B62" w14:textId="523095B2" w:rsidR="00F2208D" w:rsidRDefault="00531A96" w:rsidP="00E62269">
            <w:pPr>
              <w:numPr>
                <w:ilvl w:val="12"/>
                <w:numId w:val="0"/>
              </w:numPr>
              <w:tabs>
                <w:tab w:val="left" w:pos="567"/>
              </w:tabs>
              <w:spacing w:line="260" w:lineRule="exact"/>
              <w:ind w:right="-2"/>
            </w:pPr>
            <w:r w:rsidRPr="00B2142E">
              <w:t>Danija</w:t>
            </w:r>
            <w:r>
              <w:t xml:space="preserve">, </w:t>
            </w:r>
            <w:r w:rsidRPr="00B2142E">
              <w:t>Estija</w:t>
            </w:r>
            <w:r>
              <w:t xml:space="preserve">, </w:t>
            </w:r>
            <w:r w:rsidR="00994764" w:rsidRPr="00B2142E">
              <w:t>Islandija</w:t>
            </w:r>
            <w:r w:rsidR="00994764">
              <w:t xml:space="preserve">, </w:t>
            </w:r>
            <w:r w:rsidR="00994764" w:rsidRPr="00B2142E">
              <w:t>Ispanija</w:t>
            </w:r>
            <w:r w:rsidR="00994764">
              <w:t xml:space="preserve">, </w:t>
            </w:r>
            <w:r w:rsidR="00994764" w:rsidRPr="00B2142E">
              <w:t>Kroatija</w:t>
            </w:r>
            <w:r w:rsidR="00994764">
              <w:t xml:space="preserve">, </w:t>
            </w:r>
            <w:r w:rsidR="00994764" w:rsidRPr="00B2142E">
              <w:t>Latvija</w:t>
            </w:r>
            <w:r w:rsidR="00994764">
              <w:t xml:space="preserve">, </w:t>
            </w:r>
            <w:r w:rsidR="00994764" w:rsidRPr="00B2142E">
              <w:t>Lenkija</w:t>
            </w:r>
            <w:r w:rsidR="00994764">
              <w:t>,</w:t>
            </w:r>
            <w:r w:rsidR="00994764" w:rsidRPr="00B2142E">
              <w:t xml:space="preserve"> Lietuva</w:t>
            </w:r>
            <w:r w:rsidR="00994764">
              <w:t>,</w:t>
            </w:r>
            <w:r w:rsidR="00994764" w:rsidRPr="00B2142E">
              <w:t xml:space="preserve"> Norvegija</w:t>
            </w:r>
            <w:r w:rsidR="006B317B">
              <w:t>,</w:t>
            </w:r>
            <w:r w:rsidR="006B317B" w:rsidRPr="00B2142E">
              <w:t xml:space="preserve"> Slovakija</w:t>
            </w:r>
            <w:r w:rsidR="006B317B">
              <w:t>,</w:t>
            </w:r>
            <w:r w:rsidR="006B317B" w:rsidRPr="00B2142E">
              <w:t xml:space="preserve"> Suomija</w:t>
            </w:r>
            <w:r w:rsidR="006B317B">
              <w:t xml:space="preserve">, </w:t>
            </w:r>
            <w:r w:rsidR="006B317B" w:rsidRPr="00B2142E">
              <w:t>Švedija</w:t>
            </w:r>
            <w:r w:rsidR="006B317B">
              <w:t>,</w:t>
            </w:r>
            <w:r w:rsidR="006B317B" w:rsidRPr="00B2142E">
              <w:t xml:space="preserve"> Vengrija</w:t>
            </w:r>
          </w:p>
        </w:tc>
        <w:tc>
          <w:tcPr>
            <w:tcW w:w="3819" w:type="dxa"/>
          </w:tcPr>
          <w:p w14:paraId="6AAF53A5" w14:textId="5DF84966" w:rsidR="00F2208D" w:rsidRDefault="00531A96" w:rsidP="00E62269">
            <w:pPr>
              <w:numPr>
                <w:ilvl w:val="12"/>
                <w:numId w:val="0"/>
              </w:numPr>
              <w:tabs>
                <w:tab w:val="left" w:pos="567"/>
              </w:tabs>
              <w:spacing w:line="260" w:lineRule="exact"/>
              <w:ind w:right="-2"/>
            </w:pPr>
            <w:proofErr w:type="spellStart"/>
            <w:r w:rsidRPr="00B2142E">
              <w:rPr>
                <w:sz w:val="23"/>
                <w:szCs w:val="23"/>
              </w:rPr>
              <w:t>Enzalutamide</w:t>
            </w:r>
            <w:proofErr w:type="spellEnd"/>
            <w:r w:rsidRPr="00B2142E">
              <w:rPr>
                <w:sz w:val="23"/>
                <w:szCs w:val="23"/>
              </w:rPr>
              <w:t xml:space="preserve"> STADA</w:t>
            </w:r>
          </w:p>
        </w:tc>
      </w:tr>
      <w:tr w:rsidR="00F2208D" w14:paraId="7C7B2255" w14:textId="77777777" w:rsidTr="000E1403">
        <w:tc>
          <w:tcPr>
            <w:tcW w:w="5575" w:type="dxa"/>
          </w:tcPr>
          <w:p w14:paraId="2D80F198" w14:textId="4577610C" w:rsidR="00F2208D" w:rsidRDefault="00446984" w:rsidP="00E62269">
            <w:pPr>
              <w:numPr>
                <w:ilvl w:val="12"/>
                <w:numId w:val="0"/>
              </w:numPr>
              <w:tabs>
                <w:tab w:val="left" w:pos="567"/>
              </w:tabs>
              <w:spacing w:line="260" w:lineRule="exact"/>
              <w:ind w:right="-2"/>
            </w:pPr>
            <w:r w:rsidRPr="00B2142E">
              <w:t>Graikija</w:t>
            </w:r>
            <w:r>
              <w:t>,</w:t>
            </w:r>
            <w:r w:rsidRPr="00B2142E">
              <w:t xml:space="preserve"> Kipras</w:t>
            </w:r>
          </w:p>
        </w:tc>
        <w:tc>
          <w:tcPr>
            <w:tcW w:w="3819" w:type="dxa"/>
          </w:tcPr>
          <w:p w14:paraId="46C130D4" w14:textId="56FCA5C7" w:rsidR="00F2208D" w:rsidRDefault="00446984" w:rsidP="00E62269">
            <w:pPr>
              <w:numPr>
                <w:ilvl w:val="12"/>
                <w:numId w:val="0"/>
              </w:numPr>
              <w:tabs>
                <w:tab w:val="left" w:pos="567"/>
              </w:tabs>
              <w:spacing w:line="260" w:lineRule="exact"/>
              <w:ind w:right="-2"/>
            </w:pPr>
            <w:proofErr w:type="spellStart"/>
            <w:r w:rsidRPr="00B2142E">
              <w:rPr>
                <w:sz w:val="23"/>
                <w:szCs w:val="23"/>
              </w:rPr>
              <w:t>Enzalutamide</w:t>
            </w:r>
            <w:proofErr w:type="spellEnd"/>
            <w:r w:rsidRPr="00B2142E">
              <w:rPr>
                <w:sz w:val="23"/>
                <w:szCs w:val="23"/>
              </w:rPr>
              <w:t>/</w:t>
            </w:r>
            <w:r>
              <w:rPr>
                <w:sz w:val="23"/>
                <w:szCs w:val="23"/>
              </w:rPr>
              <w:t xml:space="preserve"> </w:t>
            </w:r>
            <w:proofErr w:type="spellStart"/>
            <w:r w:rsidRPr="00B2142E">
              <w:rPr>
                <w:sz w:val="23"/>
                <w:szCs w:val="23"/>
              </w:rPr>
              <w:t>Stada</w:t>
            </w:r>
            <w:proofErr w:type="spellEnd"/>
          </w:p>
        </w:tc>
      </w:tr>
      <w:tr w:rsidR="00446984" w14:paraId="44478406" w14:textId="77777777" w:rsidTr="000E1403">
        <w:tc>
          <w:tcPr>
            <w:tcW w:w="5575" w:type="dxa"/>
          </w:tcPr>
          <w:p w14:paraId="3CA5EBB1" w14:textId="599B238F" w:rsidR="00446984" w:rsidRPr="00B2142E" w:rsidRDefault="00446984" w:rsidP="00E62269">
            <w:pPr>
              <w:numPr>
                <w:ilvl w:val="12"/>
                <w:numId w:val="0"/>
              </w:numPr>
              <w:tabs>
                <w:tab w:val="left" w:pos="567"/>
              </w:tabs>
              <w:spacing w:line="260" w:lineRule="exact"/>
              <w:ind w:right="-2"/>
            </w:pPr>
            <w:r w:rsidRPr="00B2142E">
              <w:t>Portugalija</w:t>
            </w:r>
          </w:p>
        </w:tc>
        <w:tc>
          <w:tcPr>
            <w:tcW w:w="3819" w:type="dxa"/>
          </w:tcPr>
          <w:p w14:paraId="444FCBBA" w14:textId="27C4CC7F" w:rsidR="00446984" w:rsidRPr="00B2142E" w:rsidRDefault="00446984" w:rsidP="00E62269">
            <w:pPr>
              <w:numPr>
                <w:ilvl w:val="12"/>
                <w:numId w:val="0"/>
              </w:numPr>
              <w:tabs>
                <w:tab w:val="left" w:pos="567"/>
              </w:tabs>
              <w:spacing w:line="260" w:lineRule="exact"/>
              <w:ind w:right="-2"/>
              <w:rPr>
                <w:sz w:val="23"/>
                <w:szCs w:val="23"/>
              </w:rPr>
            </w:pPr>
            <w:proofErr w:type="spellStart"/>
            <w:r w:rsidRPr="00B2142E">
              <w:rPr>
                <w:sz w:val="23"/>
                <w:szCs w:val="23"/>
              </w:rPr>
              <w:t>Enzalutamid</w:t>
            </w:r>
            <w:r>
              <w:rPr>
                <w:sz w:val="23"/>
                <w:szCs w:val="23"/>
              </w:rPr>
              <w:t>a</w:t>
            </w:r>
            <w:proofErr w:type="spellEnd"/>
            <w:r w:rsidRPr="00B2142E">
              <w:rPr>
                <w:sz w:val="23"/>
                <w:szCs w:val="23"/>
              </w:rPr>
              <w:t xml:space="preserve"> </w:t>
            </w:r>
            <w:proofErr w:type="spellStart"/>
            <w:r w:rsidRPr="00B2142E">
              <w:rPr>
                <w:sz w:val="23"/>
                <w:szCs w:val="23"/>
              </w:rPr>
              <w:t>Stada</w:t>
            </w:r>
            <w:proofErr w:type="spellEnd"/>
          </w:p>
        </w:tc>
      </w:tr>
      <w:tr w:rsidR="006B317B" w14:paraId="4EE84241" w14:textId="77777777" w:rsidTr="000E1403">
        <w:tc>
          <w:tcPr>
            <w:tcW w:w="5575" w:type="dxa"/>
          </w:tcPr>
          <w:p w14:paraId="6542E02A" w14:textId="67637A6B" w:rsidR="006B317B" w:rsidRPr="00B2142E" w:rsidRDefault="006B317B" w:rsidP="00E62269">
            <w:pPr>
              <w:numPr>
                <w:ilvl w:val="12"/>
                <w:numId w:val="0"/>
              </w:numPr>
              <w:tabs>
                <w:tab w:val="left" w:pos="567"/>
              </w:tabs>
              <w:spacing w:line="260" w:lineRule="exact"/>
              <w:ind w:right="-2"/>
            </w:pPr>
            <w:r w:rsidRPr="00B2142E">
              <w:t>Prancūzija</w:t>
            </w:r>
          </w:p>
        </w:tc>
        <w:tc>
          <w:tcPr>
            <w:tcW w:w="3819" w:type="dxa"/>
          </w:tcPr>
          <w:p w14:paraId="519EA9E3" w14:textId="407C8F18" w:rsidR="006B317B" w:rsidRPr="00B2142E" w:rsidRDefault="006B317B" w:rsidP="00E62269">
            <w:pPr>
              <w:numPr>
                <w:ilvl w:val="12"/>
                <w:numId w:val="0"/>
              </w:numPr>
              <w:tabs>
                <w:tab w:val="left" w:pos="567"/>
              </w:tabs>
              <w:spacing w:line="260" w:lineRule="exact"/>
              <w:ind w:right="-2"/>
              <w:rPr>
                <w:sz w:val="23"/>
                <w:szCs w:val="23"/>
              </w:rPr>
            </w:pPr>
            <w:r w:rsidRPr="00B2142E">
              <w:rPr>
                <w:sz w:val="23"/>
                <w:szCs w:val="23"/>
              </w:rPr>
              <w:t>ENZALUTAMIDE EG</w:t>
            </w:r>
          </w:p>
        </w:tc>
      </w:tr>
      <w:tr w:rsidR="006B317B" w14:paraId="2A0A75B6" w14:textId="77777777" w:rsidTr="000E1403">
        <w:tc>
          <w:tcPr>
            <w:tcW w:w="5575" w:type="dxa"/>
          </w:tcPr>
          <w:p w14:paraId="6BA463CB" w14:textId="3E8F70E3" w:rsidR="006B317B" w:rsidRPr="00B2142E" w:rsidRDefault="006B317B" w:rsidP="00E62269">
            <w:pPr>
              <w:numPr>
                <w:ilvl w:val="12"/>
                <w:numId w:val="0"/>
              </w:numPr>
              <w:tabs>
                <w:tab w:val="left" w:pos="567"/>
              </w:tabs>
              <w:spacing w:line="260" w:lineRule="exact"/>
              <w:ind w:right="-2"/>
            </w:pPr>
            <w:r w:rsidRPr="00B2142E">
              <w:t>Rumunija</w:t>
            </w:r>
          </w:p>
        </w:tc>
        <w:tc>
          <w:tcPr>
            <w:tcW w:w="3819" w:type="dxa"/>
          </w:tcPr>
          <w:p w14:paraId="1C95632D" w14:textId="23178900" w:rsidR="006B317B" w:rsidRPr="00B2142E" w:rsidRDefault="006B317B" w:rsidP="00E62269">
            <w:pPr>
              <w:numPr>
                <w:ilvl w:val="12"/>
                <w:numId w:val="0"/>
              </w:numPr>
              <w:tabs>
                <w:tab w:val="left" w:pos="567"/>
              </w:tabs>
              <w:spacing w:line="260" w:lineRule="exact"/>
              <w:ind w:right="-2"/>
              <w:rPr>
                <w:sz w:val="23"/>
                <w:szCs w:val="23"/>
              </w:rPr>
            </w:pPr>
            <w:proofErr w:type="spellStart"/>
            <w:r w:rsidRPr="00B2142E">
              <w:rPr>
                <w:sz w:val="23"/>
                <w:szCs w:val="23"/>
              </w:rPr>
              <w:t>Enzalutamidă</w:t>
            </w:r>
            <w:proofErr w:type="spellEnd"/>
            <w:r w:rsidRPr="00B2142E">
              <w:rPr>
                <w:sz w:val="23"/>
                <w:szCs w:val="23"/>
              </w:rPr>
              <w:t xml:space="preserve"> </w:t>
            </w:r>
            <w:proofErr w:type="spellStart"/>
            <w:r w:rsidRPr="00B2142E">
              <w:rPr>
                <w:sz w:val="23"/>
                <w:szCs w:val="23"/>
              </w:rPr>
              <w:t>Stada</w:t>
            </w:r>
            <w:proofErr w:type="spellEnd"/>
          </w:p>
        </w:tc>
      </w:tr>
      <w:tr w:rsidR="008B7A33" w14:paraId="5D86FDF6" w14:textId="77777777" w:rsidTr="000E1403">
        <w:tc>
          <w:tcPr>
            <w:tcW w:w="5575" w:type="dxa"/>
          </w:tcPr>
          <w:p w14:paraId="4DFDB1DC" w14:textId="0249282F" w:rsidR="008B7A33" w:rsidRPr="00B2142E" w:rsidRDefault="008B7A33" w:rsidP="00E62269">
            <w:pPr>
              <w:numPr>
                <w:ilvl w:val="12"/>
                <w:numId w:val="0"/>
              </w:numPr>
              <w:tabs>
                <w:tab w:val="left" w:pos="567"/>
              </w:tabs>
              <w:spacing w:line="260" w:lineRule="exact"/>
              <w:ind w:right="-2"/>
            </w:pPr>
            <w:r w:rsidRPr="00B2142E">
              <w:t>Vokietija</w:t>
            </w:r>
          </w:p>
        </w:tc>
        <w:tc>
          <w:tcPr>
            <w:tcW w:w="3819" w:type="dxa"/>
          </w:tcPr>
          <w:p w14:paraId="189D16F9" w14:textId="41638738" w:rsidR="008B7A33" w:rsidRPr="00B2142E" w:rsidRDefault="008B7A33" w:rsidP="00E62269">
            <w:pPr>
              <w:numPr>
                <w:ilvl w:val="12"/>
                <w:numId w:val="0"/>
              </w:numPr>
              <w:tabs>
                <w:tab w:val="left" w:pos="567"/>
              </w:tabs>
              <w:spacing w:line="260" w:lineRule="exact"/>
              <w:ind w:right="-2"/>
              <w:rPr>
                <w:sz w:val="23"/>
                <w:szCs w:val="23"/>
              </w:rPr>
            </w:pPr>
            <w:proofErr w:type="spellStart"/>
            <w:r w:rsidRPr="00B2142E">
              <w:rPr>
                <w:sz w:val="23"/>
                <w:szCs w:val="23"/>
              </w:rPr>
              <w:t>Enzalutamid</w:t>
            </w:r>
            <w:proofErr w:type="spellEnd"/>
            <w:r w:rsidRPr="00B2142E">
              <w:rPr>
                <w:sz w:val="23"/>
                <w:szCs w:val="23"/>
              </w:rPr>
              <w:t xml:space="preserve"> AL</w:t>
            </w:r>
          </w:p>
        </w:tc>
      </w:tr>
    </w:tbl>
    <w:p w14:paraId="5AB02DDE" w14:textId="77777777" w:rsidR="00632FF6" w:rsidRPr="00B2142E" w:rsidRDefault="00632FF6" w:rsidP="00E62269">
      <w:pPr>
        <w:numPr>
          <w:ilvl w:val="12"/>
          <w:numId w:val="0"/>
        </w:numPr>
        <w:tabs>
          <w:tab w:val="left" w:pos="567"/>
        </w:tabs>
        <w:spacing w:line="260" w:lineRule="exact"/>
        <w:ind w:right="-2"/>
      </w:pPr>
    </w:p>
    <w:p w14:paraId="35D68CB8" w14:textId="77777777" w:rsidR="00E62269" w:rsidRPr="00B2142E" w:rsidRDefault="00E62269" w:rsidP="00E62269">
      <w:pPr>
        <w:numPr>
          <w:ilvl w:val="12"/>
          <w:numId w:val="0"/>
        </w:numPr>
        <w:ind w:right="-2"/>
        <w:rPr>
          <w:lang w:eastAsia="sl-SI"/>
        </w:rPr>
      </w:pPr>
    </w:p>
    <w:p w14:paraId="02E12EC3" w14:textId="0D279FDF" w:rsidR="00374B17" w:rsidRPr="00B2142E" w:rsidRDefault="00374B17" w:rsidP="00374B17">
      <w:pPr>
        <w:numPr>
          <w:ilvl w:val="12"/>
          <w:numId w:val="0"/>
        </w:numPr>
        <w:ind w:right="-2"/>
        <w:rPr>
          <w:b/>
          <w:lang w:eastAsia="sl-SI"/>
        </w:rPr>
      </w:pPr>
      <w:r w:rsidRPr="00B2142E">
        <w:rPr>
          <w:b/>
          <w:lang w:eastAsia="sl-SI"/>
        </w:rPr>
        <w:t>Šis pakuotės lapelis paskutinį kartą peržiūrėtas</w:t>
      </w:r>
      <w:r w:rsidR="00F006F4">
        <w:rPr>
          <w:b/>
          <w:spacing w:val="-2"/>
        </w:rPr>
        <w:t xml:space="preserve"> </w:t>
      </w:r>
      <w:r w:rsidR="008B7A33">
        <w:rPr>
          <w:b/>
          <w:spacing w:val="-2"/>
        </w:rPr>
        <w:t>2025</w:t>
      </w:r>
      <w:r w:rsidR="00F006F4">
        <w:rPr>
          <w:b/>
          <w:spacing w:val="-2"/>
        </w:rPr>
        <w:t>-09-</w:t>
      </w:r>
      <w:r w:rsidR="008B7A33">
        <w:rPr>
          <w:b/>
          <w:spacing w:val="-2"/>
        </w:rPr>
        <w:t>09</w:t>
      </w:r>
      <w:r w:rsidRPr="00B2142E">
        <w:rPr>
          <w:b/>
        </w:rPr>
        <w:t>.</w:t>
      </w:r>
    </w:p>
    <w:p w14:paraId="13CB9FFF" w14:textId="77777777" w:rsidR="00374B17" w:rsidRPr="00B2142E" w:rsidRDefault="00374B17" w:rsidP="00374B17">
      <w:pPr>
        <w:numPr>
          <w:ilvl w:val="12"/>
          <w:numId w:val="0"/>
        </w:numPr>
        <w:ind w:right="-2"/>
        <w:rPr>
          <w:lang w:eastAsia="sl-SI"/>
        </w:rPr>
      </w:pPr>
    </w:p>
    <w:p w14:paraId="05C5B31D" w14:textId="77777777" w:rsidR="00374B17" w:rsidRPr="00B2142E" w:rsidRDefault="00374B17" w:rsidP="00374B17">
      <w:pPr>
        <w:numPr>
          <w:ilvl w:val="12"/>
          <w:numId w:val="0"/>
        </w:numPr>
        <w:ind w:right="-2"/>
        <w:rPr>
          <w:lang w:eastAsia="sl-SI"/>
        </w:rPr>
      </w:pPr>
    </w:p>
    <w:p w14:paraId="0C750FDE" w14:textId="77777777" w:rsidR="00374B17" w:rsidRPr="00B2142E" w:rsidRDefault="00374B17" w:rsidP="00374B17">
      <w:pPr>
        <w:rPr>
          <w:lang w:eastAsia="sl-SI"/>
        </w:rPr>
      </w:pPr>
      <w:r w:rsidRPr="00B2142E">
        <w:rPr>
          <w:lang w:eastAsia="sl-SI"/>
        </w:rPr>
        <w:t>Išsami informacija apie šį vaistą pateikiama Valstybinės vaistų kontrolės tarnybos prie Lietuvos Respublikos sveikatos apsaugos ministerijos tinklalapyje</w:t>
      </w:r>
      <w:r w:rsidRPr="00B2142E">
        <w:rPr>
          <w:i/>
          <w:lang w:eastAsia="sl-SI"/>
        </w:rPr>
        <w:t xml:space="preserve"> </w:t>
      </w:r>
      <w:r w:rsidR="00973C38">
        <w:rPr>
          <w:color w:val="0000EE"/>
          <w:u w:val="single"/>
        </w:rPr>
        <w:t>https://vvkt.lrv.lt/lt/</w:t>
      </w:r>
      <w:r w:rsidRPr="00B2142E">
        <w:rPr>
          <w:lang w:eastAsia="sl-SI"/>
        </w:rPr>
        <w:t>.</w:t>
      </w:r>
    </w:p>
    <w:p w14:paraId="01EE7133" w14:textId="77777777" w:rsidR="00374B17" w:rsidRPr="00B2142E" w:rsidRDefault="00374B17" w:rsidP="00374B17">
      <w:pPr>
        <w:rPr>
          <w:lang w:eastAsia="sl-SI"/>
        </w:rPr>
      </w:pPr>
    </w:p>
    <w:p w14:paraId="337951D3" w14:textId="77777777" w:rsidR="00374B17" w:rsidRPr="00B2142E" w:rsidRDefault="00374B17" w:rsidP="00374B17"/>
    <w:sectPr w:rsidR="00374B17" w:rsidRPr="00B2142E" w:rsidSect="00DE0304">
      <w:headerReference w:type="default" r:id="rId101"/>
      <w:footerReference w:type="default" r:id="rId102"/>
      <w:pgSz w:w="12240" w:h="15840"/>
      <w:pgMar w:top="1134" w:right="1418" w:bottom="1134" w:left="1418" w:header="0" w:footer="1132"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093B01" w14:textId="77777777" w:rsidR="00D04AEB" w:rsidRPr="000C0719" w:rsidRDefault="00D04AEB">
      <w:r w:rsidRPr="000C0719">
        <w:separator/>
      </w:r>
    </w:p>
  </w:endnote>
  <w:endnote w:type="continuationSeparator" w:id="0">
    <w:p w14:paraId="450E935F" w14:textId="77777777" w:rsidR="00D04AEB" w:rsidRPr="000C0719" w:rsidRDefault="00D04AEB">
      <w:r w:rsidRPr="000C071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Yu Gothic UI"/>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A0505" w14:textId="2D405BDA" w:rsidR="00C83BC2" w:rsidRPr="000C0719" w:rsidRDefault="00C83BC2">
    <w:pPr>
      <w:pStyle w:val="Porat"/>
      <w:jc w:val="center"/>
    </w:pPr>
    <w:r w:rsidRPr="000C0719">
      <w:fldChar w:fldCharType="begin"/>
    </w:r>
    <w:r w:rsidRPr="000C0719">
      <w:instrText>PAGE   \* MERGEFORMAT</w:instrText>
    </w:r>
    <w:r w:rsidRPr="000C0719">
      <w:fldChar w:fldCharType="separate"/>
    </w:r>
    <w:r w:rsidR="001E2A77">
      <w:rPr>
        <w:noProof/>
      </w:rPr>
      <w:t>2</w:t>
    </w:r>
    <w:r w:rsidRPr="000C0719">
      <w:fldChar w:fldCharType="end"/>
    </w:r>
  </w:p>
  <w:p w14:paraId="260F65DD" w14:textId="77777777" w:rsidR="008D291C" w:rsidRPr="000C0719" w:rsidRDefault="008D291C">
    <w:pPr>
      <w:pStyle w:val="Pagrindinistekstas"/>
      <w:kinsoku w:val="0"/>
      <w:overflowPunct w:val="0"/>
      <w:spacing w:line="14" w:lineRule="auto"/>
      <w:rPr>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C0555" w14:textId="77777777" w:rsidR="00D04AEB" w:rsidRPr="000C0719" w:rsidRDefault="00D04AEB">
      <w:r w:rsidRPr="000C0719">
        <w:separator/>
      </w:r>
    </w:p>
  </w:footnote>
  <w:footnote w:type="continuationSeparator" w:id="0">
    <w:p w14:paraId="1BD3D6E0" w14:textId="77777777" w:rsidR="00D04AEB" w:rsidRPr="000C0719" w:rsidRDefault="00D04AEB">
      <w:r w:rsidRPr="000C071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4EFAB" w14:textId="77777777" w:rsidR="007953EA" w:rsidRDefault="007953E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877" w:hanging="667"/>
      </w:pPr>
      <w:rPr>
        <w:rFonts w:ascii="Times New Roman" w:hAnsi="Times New Roman" w:cs="Times New Roman"/>
        <w:b/>
        <w:bCs/>
        <w:i w:val="0"/>
        <w:iCs w:val="0"/>
        <w:spacing w:val="0"/>
        <w:w w:val="103"/>
        <w:sz w:val="20"/>
        <w:szCs w:val="20"/>
      </w:rPr>
    </w:lvl>
    <w:lvl w:ilvl="1">
      <w:start w:val="1"/>
      <w:numFmt w:val="decimal"/>
      <w:lvlText w:val="%1.%2"/>
      <w:lvlJc w:val="left"/>
      <w:pPr>
        <w:ind w:left="744" w:hanging="533"/>
      </w:pPr>
      <w:rPr>
        <w:rFonts w:ascii="Times New Roman" w:hAnsi="Times New Roman" w:cs="Times New Roman"/>
        <w:b/>
        <w:bCs/>
        <w:i w:val="0"/>
        <w:iCs w:val="0"/>
        <w:spacing w:val="0"/>
        <w:w w:val="103"/>
        <w:sz w:val="20"/>
        <w:szCs w:val="20"/>
      </w:rPr>
    </w:lvl>
    <w:lvl w:ilvl="2">
      <w:numFmt w:val="bullet"/>
      <w:lvlText w:val=""/>
      <w:lvlJc w:val="left"/>
      <w:pPr>
        <w:ind w:left="889" w:hanging="339"/>
      </w:pPr>
      <w:rPr>
        <w:rFonts w:ascii="Symbol" w:hAnsi="Symbol"/>
        <w:b w:val="0"/>
        <w:i w:val="0"/>
        <w:spacing w:val="0"/>
        <w:w w:val="103"/>
        <w:sz w:val="20"/>
      </w:rPr>
    </w:lvl>
    <w:lvl w:ilvl="3">
      <w:numFmt w:val="bullet"/>
      <w:lvlText w:val="•"/>
      <w:lvlJc w:val="left"/>
      <w:pPr>
        <w:ind w:left="2706" w:hanging="339"/>
      </w:pPr>
    </w:lvl>
    <w:lvl w:ilvl="4">
      <w:numFmt w:val="bullet"/>
      <w:lvlText w:val="•"/>
      <w:lvlJc w:val="left"/>
      <w:pPr>
        <w:ind w:left="3620" w:hanging="339"/>
      </w:pPr>
    </w:lvl>
    <w:lvl w:ilvl="5">
      <w:numFmt w:val="bullet"/>
      <w:lvlText w:val="•"/>
      <w:lvlJc w:val="left"/>
      <w:pPr>
        <w:ind w:left="4533" w:hanging="339"/>
      </w:pPr>
    </w:lvl>
    <w:lvl w:ilvl="6">
      <w:numFmt w:val="bullet"/>
      <w:lvlText w:val="•"/>
      <w:lvlJc w:val="left"/>
      <w:pPr>
        <w:ind w:left="5446" w:hanging="339"/>
      </w:pPr>
    </w:lvl>
    <w:lvl w:ilvl="7">
      <w:numFmt w:val="bullet"/>
      <w:lvlText w:val="•"/>
      <w:lvlJc w:val="left"/>
      <w:pPr>
        <w:ind w:left="6360" w:hanging="339"/>
      </w:pPr>
    </w:lvl>
    <w:lvl w:ilvl="8">
      <w:numFmt w:val="bullet"/>
      <w:lvlText w:val="•"/>
      <w:lvlJc w:val="left"/>
      <w:pPr>
        <w:ind w:left="7273" w:hanging="339"/>
      </w:pPr>
    </w:lvl>
  </w:abstractNum>
  <w:abstractNum w:abstractNumId="1" w15:restartNumberingAfterBreak="0">
    <w:nsid w:val="00000403"/>
    <w:multiLevelType w:val="multilevel"/>
    <w:tmpl w:val="FFFFFFFF"/>
    <w:lvl w:ilvl="0">
      <w:numFmt w:val="bullet"/>
      <w:lvlText w:val=""/>
      <w:lvlJc w:val="left"/>
      <w:pPr>
        <w:ind w:left="889" w:hanging="339"/>
      </w:pPr>
      <w:rPr>
        <w:rFonts w:ascii="Symbol" w:hAnsi="Symbol"/>
        <w:b w:val="0"/>
        <w:i w:val="0"/>
        <w:spacing w:val="0"/>
        <w:w w:val="103"/>
        <w:sz w:val="20"/>
      </w:rPr>
    </w:lvl>
    <w:lvl w:ilvl="1">
      <w:numFmt w:val="bullet"/>
      <w:lvlText w:val="•"/>
      <w:lvlJc w:val="left"/>
      <w:pPr>
        <w:ind w:left="1702" w:hanging="339"/>
      </w:pPr>
    </w:lvl>
    <w:lvl w:ilvl="2">
      <w:numFmt w:val="bullet"/>
      <w:lvlText w:val="•"/>
      <w:lvlJc w:val="left"/>
      <w:pPr>
        <w:ind w:left="2524" w:hanging="339"/>
      </w:pPr>
    </w:lvl>
    <w:lvl w:ilvl="3">
      <w:numFmt w:val="bullet"/>
      <w:lvlText w:val="•"/>
      <w:lvlJc w:val="left"/>
      <w:pPr>
        <w:ind w:left="3346" w:hanging="339"/>
      </w:pPr>
    </w:lvl>
    <w:lvl w:ilvl="4">
      <w:numFmt w:val="bullet"/>
      <w:lvlText w:val="•"/>
      <w:lvlJc w:val="left"/>
      <w:pPr>
        <w:ind w:left="4168" w:hanging="339"/>
      </w:pPr>
    </w:lvl>
    <w:lvl w:ilvl="5">
      <w:numFmt w:val="bullet"/>
      <w:lvlText w:val="•"/>
      <w:lvlJc w:val="left"/>
      <w:pPr>
        <w:ind w:left="4990" w:hanging="339"/>
      </w:pPr>
    </w:lvl>
    <w:lvl w:ilvl="6">
      <w:numFmt w:val="bullet"/>
      <w:lvlText w:val="•"/>
      <w:lvlJc w:val="left"/>
      <w:pPr>
        <w:ind w:left="5812" w:hanging="339"/>
      </w:pPr>
    </w:lvl>
    <w:lvl w:ilvl="7">
      <w:numFmt w:val="bullet"/>
      <w:lvlText w:val="•"/>
      <w:lvlJc w:val="left"/>
      <w:pPr>
        <w:ind w:left="6634" w:hanging="339"/>
      </w:pPr>
    </w:lvl>
    <w:lvl w:ilvl="8">
      <w:numFmt w:val="bullet"/>
      <w:lvlText w:val="•"/>
      <w:lvlJc w:val="left"/>
      <w:pPr>
        <w:ind w:left="7456" w:hanging="339"/>
      </w:pPr>
    </w:lvl>
  </w:abstractNum>
  <w:abstractNum w:abstractNumId="2" w15:restartNumberingAfterBreak="0">
    <w:nsid w:val="00000404"/>
    <w:multiLevelType w:val="multilevel"/>
    <w:tmpl w:val="FFFFFFFF"/>
    <w:lvl w:ilvl="0">
      <w:start w:val="1"/>
      <w:numFmt w:val="decimal"/>
      <w:lvlText w:val="%1."/>
      <w:lvlJc w:val="left"/>
      <w:pPr>
        <w:ind w:left="889" w:hanging="339"/>
      </w:pPr>
      <w:rPr>
        <w:rFonts w:ascii="Times New Roman" w:hAnsi="Times New Roman" w:cs="Times New Roman"/>
        <w:b w:val="0"/>
        <w:bCs w:val="0"/>
        <w:i w:val="0"/>
        <w:iCs w:val="0"/>
        <w:spacing w:val="0"/>
        <w:w w:val="99"/>
        <w:sz w:val="17"/>
        <w:szCs w:val="17"/>
      </w:rPr>
    </w:lvl>
    <w:lvl w:ilvl="1">
      <w:numFmt w:val="bullet"/>
      <w:lvlText w:val="•"/>
      <w:lvlJc w:val="left"/>
      <w:pPr>
        <w:ind w:left="1702" w:hanging="339"/>
      </w:pPr>
    </w:lvl>
    <w:lvl w:ilvl="2">
      <w:numFmt w:val="bullet"/>
      <w:lvlText w:val="•"/>
      <w:lvlJc w:val="left"/>
      <w:pPr>
        <w:ind w:left="2524" w:hanging="339"/>
      </w:pPr>
    </w:lvl>
    <w:lvl w:ilvl="3">
      <w:numFmt w:val="bullet"/>
      <w:lvlText w:val="•"/>
      <w:lvlJc w:val="left"/>
      <w:pPr>
        <w:ind w:left="3346" w:hanging="339"/>
      </w:pPr>
    </w:lvl>
    <w:lvl w:ilvl="4">
      <w:numFmt w:val="bullet"/>
      <w:lvlText w:val="•"/>
      <w:lvlJc w:val="left"/>
      <w:pPr>
        <w:ind w:left="4168" w:hanging="339"/>
      </w:pPr>
    </w:lvl>
    <w:lvl w:ilvl="5">
      <w:numFmt w:val="bullet"/>
      <w:lvlText w:val="•"/>
      <w:lvlJc w:val="left"/>
      <w:pPr>
        <w:ind w:left="4990" w:hanging="339"/>
      </w:pPr>
    </w:lvl>
    <w:lvl w:ilvl="6">
      <w:numFmt w:val="bullet"/>
      <w:lvlText w:val="•"/>
      <w:lvlJc w:val="left"/>
      <w:pPr>
        <w:ind w:left="5812" w:hanging="339"/>
      </w:pPr>
    </w:lvl>
    <w:lvl w:ilvl="7">
      <w:numFmt w:val="bullet"/>
      <w:lvlText w:val="•"/>
      <w:lvlJc w:val="left"/>
      <w:pPr>
        <w:ind w:left="6634" w:hanging="339"/>
      </w:pPr>
    </w:lvl>
    <w:lvl w:ilvl="8">
      <w:numFmt w:val="bullet"/>
      <w:lvlText w:val="•"/>
      <w:lvlJc w:val="left"/>
      <w:pPr>
        <w:ind w:left="7456" w:hanging="339"/>
      </w:pPr>
    </w:lvl>
  </w:abstractNum>
  <w:abstractNum w:abstractNumId="3" w15:restartNumberingAfterBreak="0">
    <w:nsid w:val="00000405"/>
    <w:multiLevelType w:val="multilevel"/>
    <w:tmpl w:val="FFFFFFFF"/>
    <w:lvl w:ilvl="0">
      <w:start w:val="1"/>
      <w:numFmt w:val="decimal"/>
      <w:lvlText w:val="%1"/>
      <w:lvlJc w:val="left"/>
      <w:pPr>
        <w:ind w:left="367" w:hanging="156"/>
      </w:pPr>
      <w:rPr>
        <w:rFonts w:ascii="Times New Roman" w:hAnsi="Times New Roman" w:cs="Times New Roman"/>
        <w:b/>
        <w:bCs/>
        <w:i w:val="0"/>
        <w:iCs w:val="0"/>
        <w:spacing w:val="0"/>
        <w:w w:val="103"/>
        <w:sz w:val="20"/>
        <w:szCs w:val="20"/>
      </w:rPr>
    </w:lvl>
    <w:lvl w:ilvl="1">
      <w:start w:val="1"/>
      <w:numFmt w:val="decimal"/>
      <w:lvlText w:val="%2."/>
      <w:lvlJc w:val="left"/>
      <w:pPr>
        <w:ind w:left="816" w:hanging="339"/>
      </w:pPr>
      <w:rPr>
        <w:rFonts w:ascii="Times New Roman" w:hAnsi="Times New Roman" w:cs="Times New Roman"/>
        <w:b w:val="0"/>
        <w:bCs w:val="0"/>
        <w:i w:val="0"/>
        <w:iCs w:val="0"/>
        <w:spacing w:val="0"/>
        <w:w w:val="99"/>
        <w:sz w:val="17"/>
        <w:szCs w:val="17"/>
      </w:rPr>
    </w:lvl>
    <w:lvl w:ilvl="2">
      <w:numFmt w:val="bullet"/>
      <w:lvlText w:val="•"/>
      <w:lvlJc w:val="left"/>
      <w:pPr>
        <w:ind w:left="820" w:hanging="339"/>
      </w:pPr>
    </w:lvl>
    <w:lvl w:ilvl="3">
      <w:numFmt w:val="bullet"/>
      <w:lvlText w:val="•"/>
      <w:lvlJc w:val="left"/>
      <w:pPr>
        <w:ind w:left="880" w:hanging="339"/>
      </w:pPr>
    </w:lvl>
    <w:lvl w:ilvl="4">
      <w:numFmt w:val="bullet"/>
      <w:lvlText w:val="•"/>
      <w:lvlJc w:val="left"/>
      <w:pPr>
        <w:ind w:left="2054" w:hanging="339"/>
      </w:pPr>
    </w:lvl>
    <w:lvl w:ilvl="5">
      <w:numFmt w:val="bullet"/>
      <w:lvlText w:val="•"/>
      <w:lvlJc w:val="left"/>
      <w:pPr>
        <w:ind w:left="3228" w:hanging="339"/>
      </w:pPr>
    </w:lvl>
    <w:lvl w:ilvl="6">
      <w:numFmt w:val="bullet"/>
      <w:lvlText w:val="•"/>
      <w:lvlJc w:val="left"/>
      <w:pPr>
        <w:ind w:left="4402" w:hanging="339"/>
      </w:pPr>
    </w:lvl>
    <w:lvl w:ilvl="7">
      <w:numFmt w:val="bullet"/>
      <w:lvlText w:val="•"/>
      <w:lvlJc w:val="left"/>
      <w:pPr>
        <w:ind w:left="5577" w:hanging="339"/>
      </w:pPr>
    </w:lvl>
    <w:lvl w:ilvl="8">
      <w:numFmt w:val="bullet"/>
      <w:lvlText w:val="•"/>
      <w:lvlJc w:val="left"/>
      <w:pPr>
        <w:ind w:left="6751" w:hanging="339"/>
      </w:pPr>
    </w:lvl>
  </w:abstractNum>
  <w:abstractNum w:abstractNumId="4" w15:restartNumberingAfterBreak="0">
    <w:nsid w:val="00000406"/>
    <w:multiLevelType w:val="multilevel"/>
    <w:tmpl w:val="FFFFFFFF"/>
    <w:lvl w:ilvl="0">
      <w:start w:val="3"/>
      <w:numFmt w:val="decimal"/>
      <w:lvlText w:val="%1"/>
      <w:lvlJc w:val="left"/>
      <w:pPr>
        <w:ind w:left="211" w:hanging="156"/>
      </w:pPr>
      <w:rPr>
        <w:rFonts w:ascii="Times New Roman" w:hAnsi="Times New Roman" w:cs="Times New Roman"/>
        <w:b/>
        <w:bCs/>
        <w:i w:val="0"/>
        <w:iCs w:val="0"/>
        <w:spacing w:val="0"/>
        <w:w w:val="103"/>
        <w:sz w:val="20"/>
        <w:szCs w:val="20"/>
      </w:rPr>
    </w:lvl>
    <w:lvl w:ilvl="1">
      <w:numFmt w:val="bullet"/>
      <w:lvlText w:val="•"/>
      <w:lvlJc w:val="left"/>
      <w:pPr>
        <w:ind w:left="1108" w:hanging="156"/>
      </w:pPr>
    </w:lvl>
    <w:lvl w:ilvl="2">
      <w:numFmt w:val="bullet"/>
      <w:lvlText w:val="•"/>
      <w:lvlJc w:val="left"/>
      <w:pPr>
        <w:ind w:left="1996" w:hanging="156"/>
      </w:pPr>
    </w:lvl>
    <w:lvl w:ilvl="3">
      <w:numFmt w:val="bullet"/>
      <w:lvlText w:val="•"/>
      <w:lvlJc w:val="left"/>
      <w:pPr>
        <w:ind w:left="2884" w:hanging="156"/>
      </w:pPr>
    </w:lvl>
    <w:lvl w:ilvl="4">
      <w:numFmt w:val="bullet"/>
      <w:lvlText w:val="•"/>
      <w:lvlJc w:val="left"/>
      <w:pPr>
        <w:ind w:left="3772" w:hanging="156"/>
      </w:pPr>
    </w:lvl>
    <w:lvl w:ilvl="5">
      <w:numFmt w:val="bullet"/>
      <w:lvlText w:val="•"/>
      <w:lvlJc w:val="left"/>
      <w:pPr>
        <w:ind w:left="4660" w:hanging="156"/>
      </w:pPr>
    </w:lvl>
    <w:lvl w:ilvl="6">
      <w:numFmt w:val="bullet"/>
      <w:lvlText w:val="•"/>
      <w:lvlJc w:val="left"/>
      <w:pPr>
        <w:ind w:left="5548" w:hanging="156"/>
      </w:pPr>
    </w:lvl>
    <w:lvl w:ilvl="7">
      <w:numFmt w:val="bullet"/>
      <w:lvlText w:val="•"/>
      <w:lvlJc w:val="left"/>
      <w:pPr>
        <w:ind w:left="6436" w:hanging="156"/>
      </w:pPr>
    </w:lvl>
    <w:lvl w:ilvl="8">
      <w:numFmt w:val="bullet"/>
      <w:lvlText w:val="•"/>
      <w:lvlJc w:val="left"/>
      <w:pPr>
        <w:ind w:left="7324" w:hanging="156"/>
      </w:pPr>
    </w:lvl>
  </w:abstractNum>
  <w:abstractNum w:abstractNumId="5" w15:restartNumberingAfterBreak="0">
    <w:nsid w:val="00000407"/>
    <w:multiLevelType w:val="multilevel"/>
    <w:tmpl w:val="FFFFFFFF"/>
    <w:lvl w:ilvl="0">
      <w:start w:val="1"/>
      <w:numFmt w:val="decimal"/>
      <w:pStyle w:val="Antrat1"/>
      <w:lvlText w:val="%1."/>
      <w:lvlJc w:val="left"/>
      <w:pPr>
        <w:ind w:left="877" w:hanging="667"/>
      </w:pPr>
      <w:rPr>
        <w:rFonts w:ascii="Times New Roman" w:hAnsi="Times New Roman" w:cs="Times New Roman" w:hint="default"/>
        <w:b/>
        <w:bCs/>
        <w:i w:val="0"/>
        <w:iCs w:val="0"/>
        <w:spacing w:val="0"/>
        <w:w w:val="103"/>
        <w:sz w:val="20"/>
        <w:szCs w:val="20"/>
      </w:rPr>
    </w:lvl>
    <w:lvl w:ilvl="1">
      <w:start w:val="1"/>
      <w:numFmt w:val="decimal"/>
      <w:pStyle w:val="Antrat2"/>
      <w:lvlText w:val="%1.%2"/>
      <w:lvlJc w:val="left"/>
      <w:pPr>
        <w:ind w:left="744" w:hanging="533"/>
      </w:pPr>
      <w:rPr>
        <w:rFonts w:ascii="Times New Roman" w:hAnsi="Times New Roman" w:cs="Times New Roman" w:hint="default"/>
        <w:b/>
        <w:bCs/>
        <w:i w:val="0"/>
        <w:iCs w:val="0"/>
        <w:spacing w:val="0"/>
        <w:w w:val="103"/>
        <w:sz w:val="20"/>
        <w:szCs w:val="20"/>
      </w:rPr>
    </w:lvl>
    <w:lvl w:ilvl="2">
      <w:numFmt w:val="bullet"/>
      <w:lvlText w:val=""/>
      <w:lvlJc w:val="left"/>
      <w:pPr>
        <w:ind w:left="889" w:hanging="339"/>
      </w:pPr>
      <w:rPr>
        <w:rFonts w:ascii="Symbol" w:hAnsi="Symbol" w:hint="default"/>
        <w:b w:val="0"/>
        <w:i w:val="0"/>
        <w:spacing w:val="0"/>
        <w:w w:val="103"/>
        <w:sz w:val="20"/>
      </w:rPr>
    </w:lvl>
    <w:lvl w:ilvl="3">
      <w:numFmt w:val="bullet"/>
      <w:lvlText w:val="•"/>
      <w:lvlJc w:val="left"/>
      <w:pPr>
        <w:ind w:left="2706" w:hanging="339"/>
      </w:pPr>
      <w:rPr>
        <w:rFonts w:hint="default"/>
      </w:rPr>
    </w:lvl>
    <w:lvl w:ilvl="4">
      <w:numFmt w:val="bullet"/>
      <w:lvlText w:val="•"/>
      <w:lvlJc w:val="left"/>
      <w:pPr>
        <w:ind w:left="3620" w:hanging="339"/>
      </w:pPr>
      <w:rPr>
        <w:rFonts w:hint="default"/>
      </w:rPr>
    </w:lvl>
    <w:lvl w:ilvl="5">
      <w:numFmt w:val="bullet"/>
      <w:lvlText w:val="•"/>
      <w:lvlJc w:val="left"/>
      <w:pPr>
        <w:ind w:left="4533" w:hanging="339"/>
      </w:pPr>
      <w:rPr>
        <w:rFonts w:hint="default"/>
      </w:rPr>
    </w:lvl>
    <w:lvl w:ilvl="6">
      <w:numFmt w:val="bullet"/>
      <w:lvlText w:val="•"/>
      <w:lvlJc w:val="left"/>
      <w:pPr>
        <w:ind w:left="5446" w:hanging="339"/>
      </w:pPr>
      <w:rPr>
        <w:rFonts w:hint="default"/>
      </w:rPr>
    </w:lvl>
    <w:lvl w:ilvl="7">
      <w:numFmt w:val="bullet"/>
      <w:lvlText w:val="•"/>
      <w:lvlJc w:val="left"/>
      <w:pPr>
        <w:ind w:left="6360" w:hanging="339"/>
      </w:pPr>
      <w:rPr>
        <w:rFonts w:hint="default"/>
      </w:rPr>
    </w:lvl>
    <w:lvl w:ilvl="8">
      <w:numFmt w:val="bullet"/>
      <w:lvlText w:val="•"/>
      <w:lvlJc w:val="left"/>
      <w:pPr>
        <w:ind w:left="7273" w:hanging="339"/>
      </w:pPr>
      <w:rPr>
        <w:rFonts w:hint="default"/>
      </w:rPr>
    </w:lvl>
  </w:abstractNum>
  <w:abstractNum w:abstractNumId="6" w15:restartNumberingAfterBreak="0">
    <w:nsid w:val="00000408"/>
    <w:multiLevelType w:val="multilevel"/>
    <w:tmpl w:val="FFFFFFFF"/>
    <w:lvl w:ilvl="0">
      <w:numFmt w:val="bullet"/>
      <w:lvlText w:val=""/>
      <w:lvlJc w:val="left"/>
      <w:pPr>
        <w:ind w:left="889" w:hanging="339"/>
      </w:pPr>
      <w:rPr>
        <w:rFonts w:ascii="Symbol" w:hAnsi="Symbol"/>
        <w:b w:val="0"/>
        <w:i w:val="0"/>
        <w:spacing w:val="0"/>
        <w:w w:val="103"/>
        <w:sz w:val="20"/>
      </w:rPr>
    </w:lvl>
    <w:lvl w:ilvl="1">
      <w:numFmt w:val="bullet"/>
      <w:lvlText w:val="•"/>
      <w:lvlJc w:val="left"/>
      <w:pPr>
        <w:ind w:left="1702" w:hanging="339"/>
      </w:pPr>
    </w:lvl>
    <w:lvl w:ilvl="2">
      <w:numFmt w:val="bullet"/>
      <w:lvlText w:val="•"/>
      <w:lvlJc w:val="left"/>
      <w:pPr>
        <w:ind w:left="2524" w:hanging="339"/>
      </w:pPr>
    </w:lvl>
    <w:lvl w:ilvl="3">
      <w:numFmt w:val="bullet"/>
      <w:lvlText w:val="•"/>
      <w:lvlJc w:val="left"/>
      <w:pPr>
        <w:ind w:left="3346" w:hanging="339"/>
      </w:pPr>
    </w:lvl>
    <w:lvl w:ilvl="4">
      <w:numFmt w:val="bullet"/>
      <w:lvlText w:val="•"/>
      <w:lvlJc w:val="left"/>
      <w:pPr>
        <w:ind w:left="4168" w:hanging="339"/>
      </w:pPr>
    </w:lvl>
    <w:lvl w:ilvl="5">
      <w:numFmt w:val="bullet"/>
      <w:lvlText w:val="•"/>
      <w:lvlJc w:val="left"/>
      <w:pPr>
        <w:ind w:left="4990" w:hanging="339"/>
      </w:pPr>
    </w:lvl>
    <w:lvl w:ilvl="6">
      <w:numFmt w:val="bullet"/>
      <w:lvlText w:val="•"/>
      <w:lvlJc w:val="left"/>
      <w:pPr>
        <w:ind w:left="5812" w:hanging="339"/>
      </w:pPr>
    </w:lvl>
    <w:lvl w:ilvl="7">
      <w:numFmt w:val="bullet"/>
      <w:lvlText w:val="•"/>
      <w:lvlJc w:val="left"/>
      <w:pPr>
        <w:ind w:left="6634" w:hanging="339"/>
      </w:pPr>
    </w:lvl>
    <w:lvl w:ilvl="8">
      <w:numFmt w:val="bullet"/>
      <w:lvlText w:val="•"/>
      <w:lvlJc w:val="left"/>
      <w:pPr>
        <w:ind w:left="7456" w:hanging="339"/>
      </w:pPr>
    </w:lvl>
  </w:abstractNum>
  <w:abstractNum w:abstractNumId="7" w15:restartNumberingAfterBreak="0">
    <w:nsid w:val="00000409"/>
    <w:multiLevelType w:val="multilevel"/>
    <w:tmpl w:val="FFFFFFFF"/>
    <w:lvl w:ilvl="0">
      <w:start w:val="1"/>
      <w:numFmt w:val="decimal"/>
      <w:lvlText w:val="%1."/>
      <w:lvlJc w:val="left"/>
      <w:pPr>
        <w:ind w:left="889" w:hanging="339"/>
      </w:pPr>
      <w:rPr>
        <w:rFonts w:ascii="Times New Roman" w:hAnsi="Times New Roman" w:cs="Times New Roman"/>
        <w:b w:val="0"/>
        <w:bCs w:val="0"/>
        <w:i w:val="0"/>
        <w:iCs w:val="0"/>
        <w:spacing w:val="0"/>
        <w:w w:val="99"/>
        <w:sz w:val="17"/>
        <w:szCs w:val="17"/>
      </w:rPr>
    </w:lvl>
    <w:lvl w:ilvl="1">
      <w:numFmt w:val="bullet"/>
      <w:lvlText w:val="•"/>
      <w:lvlJc w:val="left"/>
      <w:pPr>
        <w:ind w:left="1702" w:hanging="339"/>
      </w:pPr>
    </w:lvl>
    <w:lvl w:ilvl="2">
      <w:numFmt w:val="bullet"/>
      <w:lvlText w:val="•"/>
      <w:lvlJc w:val="left"/>
      <w:pPr>
        <w:ind w:left="2524" w:hanging="339"/>
      </w:pPr>
    </w:lvl>
    <w:lvl w:ilvl="3">
      <w:numFmt w:val="bullet"/>
      <w:lvlText w:val="•"/>
      <w:lvlJc w:val="left"/>
      <w:pPr>
        <w:ind w:left="3346" w:hanging="339"/>
      </w:pPr>
    </w:lvl>
    <w:lvl w:ilvl="4">
      <w:numFmt w:val="bullet"/>
      <w:lvlText w:val="•"/>
      <w:lvlJc w:val="left"/>
      <w:pPr>
        <w:ind w:left="4168" w:hanging="339"/>
      </w:pPr>
    </w:lvl>
    <w:lvl w:ilvl="5">
      <w:numFmt w:val="bullet"/>
      <w:lvlText w:val="•"/>
      <w:lvlJc w:val="left"/>
      <w:pPr>
        <w:ind w:left="4990" w:hanging="339"/>
      </w:pPr>
    </w:lvl>
    <w:lvl w:ilvl="6">
      <w:numFmt w:val="bullet"/>
      <w:lvlText w:val="•"/>
      <w:lvlJc w:val="left"/>
      <w:pPr>
        <w:ind w:left="5812" w:hanging="339"/>
      </w:pPr>
    </w:lvl>
    <w:lvl w:ilvl="7">
      <w:numFmt w:val="bullet"/>
      <w:lvlText w:val="•"/>
      <w:lvlJc w:val="left"/>
      <w:pPr>
        <w:ind w:left="6634" w:hanging="339"/>
      </w:pPr>
    </w:lvl>
    <w:lvl w:ilvl="8">
      <w:numFmt w:val="bullet"/>
      <w:lvlText w:val="•"/>
      <w:lvlJc w:val="left"/>
      <w:pPr>
        <w:ind w:left="7456" w:hanging="339"/>
      </w:pPr>
    </w:lvl>
  </w:abstractNum>
  <w:abstractNum w:abstractNumId="8" w15:restartNumberingAfterBreak="0">
    <w:nsid w:val="0000040A"/>
    <w:multiLevelType w:val="multilevel"/>
    <w:tmpl w:val="FFFFFFFF"/>
    <w:lvl w:ilvl="0">
      <w:start w:val="1"/>
      <w:numFmt w:val="decimal"/>
      <w:lvlText w:val="%1"/>
      <w:lvlJc w:val="left"/>
      <w:pPr>
        <w:ind w:left="367" w:hanging="156"/>
      </w:pPr>
      <w:rPr>
        <w:rFonts w:ascii="Times New Roman" w:hAnsi="Times New Roman" w:cs="Times New Roman"/>
        <w:b/>
        <w:bCs/>
        <w:i w:val="0"/>
        <w:iCs w:val="0"/>
        <w:spacing w:val="0"/>
        <w:w w:val="103"/>
        <w:sz w:val="20"/>
        <w:szCs w:val="20"/>
      </w:rPr>
    </w:lvl>
    <w:lvl w:ilvl="1">
      <w:start w:val="1"/>
      <w:numFmt w:val="decimal"/>
      <w:lvlText w:val="%2."/>
      <w:lvlJc w:val="left"/>
      <w:pPr>
        <w:ind w:left="889" w:hanging="339"/>
      </w:pPr>
      <w:rPr>
        <w:rFonts w:ascii="Times New Roman" w:hAnsi="Times New Roman" w:cs="Times New Roman"/>
        <w:b w:val="0"/>
        <w:bCs w:val="0"/>
        <w:i w:val="0"/>
        <w:iCs w:val="0"/>
        <w:spacing w:val="0"/>
        <w:w w:val="99"/>
        <w:sz w:val="22"/>
        <w:szCs w:val="22"/>
      </w:rPr>
    </w:lvl>
    <w:lvl w:ilvl="2">
      <w:numFmt w:val="bullet"/>
      <w:lvlText w:val="•"/>
      <w:lvlJc w:val="left"/>
      <w:pPr>
        <w:ind w:left="880" w:hanging="339"/>
      </w:pPr>
    </w:lvl>
    <w:lvl w:ilvl="3">
      <w:numFmt w:val="bullet"/>
      <w:lvlText w:val="•"/>
      <w:lvlJc w:val="left"/>
      <w:pPr>
        <w:ind w:left="1907" w:hanging="339"/>
      </w:pPr>
    </w:lvl>
    <w:lvl w:ilvl="4">
      <w:numFmt w:val="bullet"/>
      <w:lvlText w:val="•"/>
      <w:lvlJc w:val="left"/>
      <w:pPr>
        <w:ind w:left="2935" w:hanging="339"/>
      </w:pPr>
    </w:lvl>
    <w:lvl w:ilvl="5">
      <w:numFmt w:val="bullet"/>
      <w:lvlText w:val="•"/>
      <w:lvlJc w:val="left"/>
      <w:pPr>
        <w:ind w:left="3962" w:hanging="339"/>
      </w:pPr>
    </w:lvl>
    <w:lvl w:ilvl="6">
      <w:numFmt w:val="bullet"/>
      <w:lvlText w:val="•"/>
      <w:lvlJc w:val="left"/>
      <w:pPr>
        <w:ind w:left="4990" w:hanging="339"/>
      </w:pPr>
    </w:lvl>
    <w:lvl w:ilvl="7">
      <w:numFmt w:val="bullet"/>
      <w:lvlText w:val="•"/>
      <w:lvlJc w:val="left"/>
      <w:pPr>
        <w:ind w:left="6017" w:hanging="339"/>
      </w:pPr>
    </w:lvl>
    <w:lvl w:ilvl="8">
      <w:numFmt w:val="bullet"/>
      <w:lvlText w:val="•"/>
      <w:lvlJc w:val="left"/>
      <w:pPr>
        <w:ind w:left="7045" w:hanging="339"/>
      </w:pPr>
    </w:lvl>
  </w:abstractNum>
  <w:abstractNum w:abstractNumId="9" w15:restartNumberingAfterBreak="0">
    <w:nsid w:val="0000040B"/>
    <w:multiLevelType w:val="multilevel"/>
    <w:tmpl w:val="FFFFFFFF"/>
    <w:lvl w:ilvl="0">
      <w:start w:val="3"/>
      <w:numFmt w:val="decimal"/>
      <w:lvlText w:val="%1"/>
      <w:lvlJc w:val="left"/>
      <w:pPr>
        <w:ind w:left="212" w:hanging="156"/>
      </w:pPr>
      <w:rPr>
        <w:rFonts w:ascii="Times New Roman" w:hAnsi="Times New Roman" w:cs="Times New Roman"/>
        <w:b/>
        <w:bCs/>
        <w:i w:val="0"/>
        <w:iCs w:val="0"/>
        <w:spacing w:val="0"/>
        <w:w w:val="103"/>
        <w:sz w:val="20"/>
        <w:szCs w:val="20"/>
      </w:rPr>
    </w:lvl>
    <w:lvl w:ilvl="1">
      <w:numFmt w:val="bullet"/>
      <w:lvlText w:val="•"/>
      <w:lvlJc w:val="left"/>
      <w:pPr>
        <w:ind w:left="1108" w:hanging="156"/>
      </w:pPr>
    </w:lvl>
    <w:lvl w:ilvl="2">
      <w:numFmt w:val="bullet"/>
      <w:lvlText w:val="•"/>
      <w:lvlJc w:val="left"/>
      <w:pPr>
        <w:ind w:left="1996" w:hanging="156"/>
      </w:pPr>
    </w:lvl>
    <w:lvl w:ilvl="3">
      <w:numFmt w:val="bullet"/>
      <w:lvlText w:val="•"/>
      <w:lvlJc w:val="left"/>
      <w:pPr>
        <w:ind w:left="2884" w:hanging="156"/>
      </w:pPr>
    </w:lvl>
    <w:lvl w:ilvl="4">
      <w:numFmt w:val="bullet"/>
      <w:lvlText w:val="•"/>
      <w:lvlJc w:val="left"/>
      <w:pPr>
        <w:ind w:left="3772" w:hanging="156"/>
      </w:pPr>
    </w:lvl>
    <w:lvl w:ilvl="5">
      <w:numFmt w:val="bullet"/>
      <w:lvlText w:val="•"/>
      <w:lvlJc w:val="left"/>
      <w:pPr>
        <w:ind w:left="4660" w:hanging="156"/>
      </w:pPr>
    </w:lvl>
    <w:lvl w:ilvl="6">
      <w:numFmt w:val="bullet"/>
      <w:lvlText w:val="•"/>
      <w:lvlJc w:val="left"/>
      <w:pPr>
        <w:ind w:left="5548" w:hanging="156"/>
      </w:pPr>
    </w:lvl>
    <w:lvl w:ilvl="7">
      <w:numFmt w:val="bullet"/>
      <w:lvlText w:val="•"/>
      <w:lvlJc w:val="left"/>
      <w:pPr>
        <w:ind w:left="6436" w:hanging="156"/>
      </w:pPr>
    </w:lvl>
    <w:lvl w:ilvl="8">
      <w:numFmt w:val="bullet"/>
      <w:lvlText w:val="•"/>
      <w:lvlJc w:val="left"/>
      <w:pPr>
        <w:ind w:left="7324" w:hanging="156"/>
      </w:pPr>
    </w:lvl>
  </w:abstractNum>
  <w:abstractNum w:abstractNumId="10" w15:restartNumberingAfterBreak="0">
    <w:nsid w:val="0000040C"/>
    <w:multiLevelType w:val="multilevel"/>
    <w:tmpl w:val="FFFFFFFF"/>
    <w:lvl w:ilvl="0">
      <w:start w:val="1"/>
      <w:numFmt w:val="upperLetter"/>
      <w:lvlText w:val="%1."/>
      <w:lvlJc w:val="left"/>
      <w:pPr>
        <w:ind w:left="1812" w:hanging="666"/>
      </w:pPr>
      <w:rPr>
        <w:rFonts w:ascii="Times New Roman" w:hAnsi="Times New Roman" w:cs="Times New Roman"/>
        <w:b/>
        <w:bCs/>
        <w:i w:val="0"/>
        <w:iCs w:val="0"/>
        <w:spacing w:val="-2"/>
        <w:w w:val="103"/>
        <w:sz w:val="20"/>
        <w:szCs w:val="20"/>
      </w:rPr>
    </w:lvl>
    <w:lvl w:ilvl="1">
      <w:numFmt w:val="bullet"/>
      <w:lvlText w:val="•"/>
      <w:lvlJc w:val="left"/>
      <w:pPr>
        <w:ind w:left="2548" w:hanging="666"/>
      </w:pPr>
    </w:lvl>
    <w:lvl w:ilvl="2">
      <w:numFmt w:val="bullet"/>
      <w:lvlText w:val="•"/>
      <w:lvlJc w:val="left"/>
      <w:pPr>
        <w:ind w:left="3276" w:hanging="666"/>
      </w:pPr>
    </w:lvl>
    <w:lvl w:ilvl="3">
      <w:numFmt w:val="bullet"/>
      <w:lvlText w:val="•"/>
      <w:lvlJc w:val="left"/>
      <w:pPr>
        <w:ind w:left="4004" w:hanging="666"/>
      </w:pPr>
    </w:lvl>
    <w:lvl w:ilvl="4">
      <w:numFmt w:val="bullet"/>
      <w:lvlText w:val="•"/>
      <w:lvlJc w:val="left"/>
      <w:pPr>
        <w:ind w:left="4732" w:hanging="666"/>
      </w:pPr>
    </w:lvl>
    <w:lvl w:ilvl="5">
      <w:numFmt w:val="bullet"/>
      <w:lvlText w:val="•"/>
      <w:lvlJc w:val="left"/>
      <w:pPr>
        <w:ind w:left="5460" w:hanging="666"/>
      </w:pPr>
    </w:lvl>
    <w:lvl w:ilvl="6">
      <w:numFmt w:val="bullet"/>
      <w:lvlText w:val="•"/>
      <w:lvlJc w:val="left"/>
      <w:pPr>
        <w:ind w:left="6188" w:hanging="666"/>
      </w:pPr>
    </w:lvl>
    <w:lvl w:ilvl="7">
      <w:numFmt w:val="bullet"/>
      <w:lvlText w:val="•"/>
      <w:lvlJc w:val="left"/>
      <w:pPr>
        <w:ind w:left="6916" w:hanging="666"/>
      </w:pPr>
    </w:lvl>
    <w:lvl w:ilvl="8">
      <w:numFmt w:val="bullet"/>
      <w:lvlText w:val="•"/>
      <w:lvlJc w:val="left"/>
      <w:pPr>
        <w:ind w:left="7644" w:hanging="666"/>
      </w:pPr>
    </w:lvl>
  </w:abstractNum>
  <w:abstractNum w:abstractNumId="11" w15:restartNumberingAfterBreak="0">
    <w:nsid w:val="0000040D"/>
    <w:multiLevelType w:val="multilevel"/>
    <w:tmpl w:val="FFFFFFFF"/>
    <w:lvl w:ilvl="0">
      <w:start w:val="1"/>
      <w:numFmt w:val="upperLetter"/>
      <w:lvlText w:val="%1."/>
      <w:lvlJc w:val="left"/>
      <w:pPr>
        <w:ind w:left="744" w:hanging="533"/>
      </w:pPr>
      <w:rPr>
        <w:rFonts w:ascii="Times New Roman" w:hAnsi="Times New Roman" w:cs="Times New Roman"/>
        <w:b/>
        <w:bCs/>
        <w:i w:val="0"/>
        <w:iCs w:val="0"/>
        <w:spacing w:val="-2"/>
        <w:w w:val="103"/>
        <w:sz w:val="20"/>
        <w:szCs w:val="20"/>
      </w:rPr>
    </w:lvl>
    <w:lvl w:ilvl="1">
      <w:start w:val="1"/>
      <w:numFmt w:val="upperLetter"/>
      <w:lvlText w:val="%2."/>
      <w:lvlJc w:val="left"/>
      <w:pPr>
        <w:ind w:left="3857" w:hanging="253"/>
      </w:pPr>
      <w:rPr>
        <w:rFonts w:ascii="Times New Roman" w:hAnsi="Times New Roman" w:cs="Times New Roman"/>
        <w:b/>
        <w:bCs/>
        <w:i w:val="0"/>
        <w:iCs w:val="0"/>
        <w:spacing w:val="-2"/>
        <w:w w:val="103"/>
        <w:sz w:val="20"/>
        <w:szCs w:val="20"/>
      </w:rPr>
    </w:lvl>
    <w:lvl w:ilvl="2">
      <w:numFmt w:val="bullet"/>
      <w:lvlText w:val="•"/>
      <w:lvlJc w:val="left"/>
      <w:pPr>
        <w:ind w:left="4442" w:hanging="253"/>
      </w:pPr>
    </w:lvl>
    <w:lvl w:ilvl="3">
      <w:numFmt w:val="bullet"/>
      <w:lvlText w:val="•"/>
      <w:lvlJc w:val="left"/>
      <w:pPr>
        <w:ind w:left="5024" w:hanging="253"/>
      </w:pPr>
    </w:lvl>
    <w:lvl w:ilvl="4">
      <w:numFmt w:val="bullet"/>
      <w:lvlText w:val="•"/>
      <w:lvlJc w:val="left"/>
      <w:pPr>
        <w:ind w:left="5606" w:hanging="253"/>
      </w:pPr>
    </w:lvl>
    <w:lvl w:ilvl="5">
      <w:numFmt w:val="bullet"/>
      <w:lvlText w:val="•"/>
      <w:lvlJc w:val="left"/>
      <w:pPr>
        <w:ind w:left="6188" w:hanging="253"/>
      </w:pPr>
    </w:lvl>
    <w:lvl w:ilvl="6">
      <w:numFmt w:val="bullet"/>
      <w:lvlText w:val="•"/>
      <w:lvlJc w:val="left"/>
      <w:pPr>
        <w:ind w:left="6771" w:hanging="253"/>
      </w:pPr>
    </w:lvl>
    <w:lvl w:ilvl="7">
      <w:numFmt w:val="bullet"/>
      <w:lvlText w:val="•"/>
      <w:lvlJc w:val="left"/>
      <w:pPr>
        <w:ind w:left="7353" w:hanging="253"/>
      </w:pPr>
    </w:lvl>
    <w:lvl w:ilvl="8">
      <w:numFmt w:val="bullet"/>
      <w:lvlText w:val="•"/>
      <w:lvlJc w:val="left"/>
      <w:pPr>
        <w:ind w:left="7935" w:hanging="253"/>
      </w:pPr>
    </w:lvl>
  </w:abstractNum>
  <w:abstractNum w:abstractNumId="12" w15:restartNumberingAfterBreak="0">
    <w:nsid w:val="0000040E"/>
    <w:multiLevelType w:val="multilevel"/>
    <w:tmpl w:val="FFFFFFFF"/>
    <w:lvl w:ilvl="0">
      <w:numFmt w:val="bullet"/>
      <w:lvlText w:val=""/>
      <w:lvlJc w:val="left"/>
      <w:pPr>
        <w:ind w:left="744" w:hanging="533"/>
      </w:pPr>
      <w:rPr>
        <w:rFonts w:ascii="Symbol" w:hAnsi="Symbol"/>
        <w:b w:val="0"/>
        <w:i w:val="0"/>
        <w:spacing w:val="0"/>
        <w:w w:val="103"/>
        <w:sz w:val="20"/>
      </w:rPr>
    </w:lvl>
    <w:lvl w:ilvl="1">
      <w:numFmt w:val="bullet"/>
      <w:lvlText w:val=""/>
      <w:lvlJc w:val="left"/>
      <w:pPr>
        <w:ind w:left="745" w:hanging="267"/>
      </w:pPr>
      <w:rPr>
        <w:rFonts w:ascii="Symbol" w:hAnsi="Symbol"/>
        <w:b w:val="0"/>
        <w:i w:val="0"/>
        <w:spacing w:val="0"/>
        <w:w w:val="103"/>
        <w:sz w:val="20"/>
      </w:rPr>
    </w:lvl>
    <w:lvl w:ilvl="2">
      <w:numFmt w:val="bullet"/>
      <w:lvlText w:val="•"/>
      <w:lvlJc w:val="left"/>
      <w:pPr>
        <w:ind w:left="2412" w:hanging="267"/>
      </w:pPr>
    </w:lvl>
    <w:lvl w:ilvl="3">
      <w:numFmt w:val="bullet"/>
      <w:lvlText w:val="•"/>
      <w:lvlJc w:val="left"/>
      <w:pPr>
        <w:ind w:left="3248" w:hanging="267"/>
      </w:pPr>
    </w:lvl>
    <w:lvl w:ilvl="4">
      <w:numFmt w:val="bullet"/>
      <w:lvlText w:val="•"/>
      <w:lvlJc w:val="left"/>
      <w:pPr>
        <w:ind w:left="4084" w:hanging="267"/>
      </w:pPr>
    </w:lvl>
    <w:lvl w:ilvl="5">
      <w:numFmt w:val="bullet"/>
      <w:lvlText w:val="•"/>
      <w:lvlJc w:val="left"/>
      <w:pPr>
        <w:ind w:left="4920" w:hanging="267"/>
      </w:pPr>
    </w:lvl>
    <w:lvl w:ilvl="6">
      <w:numFmt w:val="bullet"/>
      <w:lvlText w:val="•"/>
      <w:lvlJc w:val="left"/>
      <w:pPr>
        <w:ind w:left="5756" w:hanging="267"/>
      </w:pPr>
    </w:lvl>
    <w:lvl w:ilvl="7">
      <w:numFmt w:val="bullet"/>
      <w:lvlText w:val="•"/>
      <w:lvlJc w:val="left"/>
      <w:pPr>
        <w:ind w:left="6592" w:hanging="267"/>
      </w:pPr>
    </w:lvl>
    <w:lvl w:ilvl="8">
      <w:numFmt w:val="bullet"/>
      <w:lvlText w:val="•"/>
      <w:lvlJc w:val="left"/>
      <w:pPr>
        <w:ind w:left="7428" w:hanging="267"/>
      </w:pPr>
    </w:lvl>
  </w:abstractNum>
  <w:abstractNum w:abstractNumId="13" w15:restartNumberingAfterBreak="0">
    <w:nsid w:val="0000040F"/>
    <w:multiLevelType w:val="multilevel"/>
    <w:tmpl w:val="FFFFFFFF"/>
    <w:lvl w:ilvl="0">
      <w:numFmt w:val="bullet"/>
      <w:lvlText w:val="-"/>
      <w:lvlJc w:val="left"/>
      <w:pPr>
        <w:ind w:left="532" w:hanging="339"/>
      </w:pPr>
      <w:rPr>
        <w:rFonts w:ascii="Arial" w:hAnsi="Arial"/>
        <w:b w:val="0"/>
        <w:i w:val="0"/>
        <w:spacing w:val="0"/>
        <w:w w:val="103"/>
        <w:sz w:val="20"/>
      </w:rPr>
    </w:lvl>
    <w:lvl w:ilvl="1">
      <w:numFmt w:val="bullet"/>
      <w:lvlText w:val="•"/>
      <w:lvlJc w:val="left"/>
      <w:pPr>
        <w:ind w:left="1396" w:hanging="339"/>
      </w:pPr>
    </w:lvl>
    <w:lvl w:ilvl="2">
      <w:numFmt w:val="bullet"/>
      <w:lvlText w:val="•"/>
      <w:lvlJc w:val="left"/>
      <w:pPr>
        <w:ind w:left="2252" w:hanging="339"/>
      </w:pPr>
    </w:lvl>
    <w:lvl w:ilvl="3">
      <w:numFmt w:val="bullet"/>
      <w:lvlText w:val="•"/>
      <w:lvlJc w:val="left"/>
      <w:pPr>
        <w:ind w:left="3108" w:hanging="339"/>
      </w:pPr>
    </w:lvl>
    <w:lvl w:ilvl="4">
      <w:numFmt w:val="bullet"/>
      <w:lvlText w:val="•"/>
      <w:lvlJc w:val="left"/>
      <w:pPr>
        <w:ind w:left="3964" w:hanging="339"/>
      </w:pPr>
    </w:lvl>
    <w:lvl w:ilvl="5">
      <w:numFmt w:val="bullet"/>
      <w:lvlText w:val="•"/>
      <w:lvlJc w:val="left"/>
      <w:pPr>
        <w:ind w:left="4820" w:hanging="339"/>
      </w:pPr>
    </w:lvl>
    <w:lvl w:ilvl="6">
      <w:numFmt w:val="bullet"/>
      <w:lvlText w:val="•"/>
      <w:lvlJc w:val="left"/>
      <w:pPr>
        <w:ind w:left="5676" w:hanging="339"/>
      </w:pPr>
    </w:lvl>
    <w:lvl w:ilvl="7">
      <w:numFmt w:val="bullet"/>
      <w:lvlText w:val="•"/>
      <w:lvlJc w:val="left"/>
      <w:pPr>
        <w:ind w:left="6532" w:hanging="339"/>
      </w:pPr>
    </w:lvl>
    <w:lvl w:ilvl="8">
      <w:numFmt w:val="bullet"/>
      <w:lvlText w:val="•"/>
      <w:lvlJc w:val="left"/>
      <w:pPr>
        <w:ind w:left="7388" w:hanging="339"/>
      </w:pPr>
    </w:lvl>
  </w:abstractNum>
  <w:abstractNum w:abstractNumId="14" w15:restartNumberingAfterBreak="0">
    <w:nsid w:val="00000410"/>
    <w:multiLevelType w:val="multilevel"/>
    <w:tmpl w:val="FFFFFFFF"/>
    <w:lvl w:ilvl="0">
      <w:start w:val="1"/>
      <w:numFmt w:val="decimal"/>
      <w:lvlText w:val="%1."/>
      <w:lvlJc w:val="left"/>
      <w:pPr>
        <w:ind w:left="877" w:hanging="667"/>
      </w:pPr>
      <w:rPr>
        <w:rFonts w:ascii="Times New Roman" w:hAnsi="Times New Roman" w:cs="Times New Roman"/>
        <w:b w:val="0"/>
        <w:bCs w:val="0"/>
        <w:i w:val="0"/>
        <w:iCs w:val="0"/>
        <w:spacing w:val="0"/>
        <w:w w:val="103"/>
        <w:sz w:val="20"/>
        <w:szCs w:val="20"/>
      </w:rPr>
    </w:lvl>
    <w:lvl w:ilvl="1">
      <w:numFmt w:val="bullet"/>
      <w:lvlText w:val="•"/>
      <w:lvlJc w:val="left"/>
      <w:pPr>
        <w:ind w:left="1702" w:hanging="667"/>
      </w:pPr>
    </w:lvl>
    <w:lvl w:ilvl="2">
      <w:numFmt w:val="bullet"/>
      <w:lvlText w:val="•"/>
      <w:lvlJc w:val="left"/>
      <w:pPr>
        <w:ind w:left="2524" w:hanging="667"/>
      </w:pPr>
    </w:lvl>
    <w:lvl w:ilvl="3">
      <w:numFmt w:val="bullet"/>
      <w:lvlText w:val="•"/>
      <w:lvlJc w:val="left"/>
      <w:pPr>
        <w:ind w:left="3346" w:hanging="667"/>
      </w:pPr>
    </w:lvl>
    <w:lvl w:ilvl="4">
      <w:numFmt w:val="bullet"/>
      <w:lvlText w:val="•"/>
      <w:lvlJc w:val="left"/>
      <w:pPr>
        <w:ind w:left="4168" w:hanging="667"/>
      </w:pPr>
    </w:lvl>
    <w:lvl w:ilvl="5">
      <w:numFmt w:val="bullet"/>
      <w:lvlText w:val="•"/>
      <w:lvlJc w:val="left"/>
      <w:pPr>
        <w:ind w:left="4990" w:hanging="667"/>
      </w:pPr>
    </w:lvl>
    <w:lvl w:ilvl="6">
      <w:numFmt w:val="bullet"/>
      <w:lvlText w:val="•"/>
      <w:lvlJc w:val="left"/>
      <w:pPr>
        <w:ind w:left="5812" w:hanging="667"/>
      </w:pPr>
    </w:lvl>
    <w:lvl w:ilvl="7">
      <w:numFmt w:val="bullet"/>
      <w:lvlText w:val="•"/>
      <w:lvlJc w:val="left"/>
      <w:pPr>
        <w:ind w:left="6634" w:hanging="667"/>
      </w:pPr>
    </w:lvl>
    <w:lvl w:ilvl="8">
      <w:numFmt w:val="bullet"/>
      <w:lvlText w:val="•"/>
      <w:lvlJc w:val="left"/>
      <w:pPr>
        <w:ind w:left="7456" w:hanging="667"/>
      </w:pPr>
    </w:lvl>
  </w:abstractNum>
  <w:abstractNum w:abstractNumId="15" w15:restartNumberingAfterBreak="0">
    <w:nsid w:val="00000411"/>
    <w:multiLevelType w:val="multilevel"/>
    <w:tmpl w:val="FFFFFFFF"/>
    <w:lvl w:ilvl="0">
      <w:start w:val="1"/>
      <w:numFmt w:val="decimal"/>
      <w:lvlText w:val="%1."/>
      <w:lvlJc w:val="left"/>
      <w:pPr>
        <w:ind w:left="878" w:hanging="667"/>
      </w:pPr>
      <w:rPr>
        <w:rFonts w:ascii="Times New Roman" w:hAnsi="Times New Roman" w:cs="Times New Roman"/>
        <w:b/>
        <w:bCs/>
        <w:i w:val="0"/>
        <w:iCs w:val="0"/>
        <w:spacing w:val="0"/>
        <w:w w:val="103"/>
        <w:sz w:val="20"/>
        <w:szCs w:val="20"/>
      </w:rPr>
    </w:lvl>
    <w:lvl w:ilvl="1">
      <w:numFmt w:val="bullet"/>
      <w:lvlText w:val="-"/>
      <w:lvlJc w:val="left"/>
      <w:pPr>
        <w:ind w:left="744" w:hanging="533"/>
      </w:pPr>
      <w:rPr>
        <w:rFonts w:ascii="Times New Roman" w:hAnsi="Times New Roman"/>
        <w:spacing w:val="0"/>
        <w:w w:val="103"/>
      </w:rPr>
    </w:lvl>
    <w:lvl w:ilvl="2">
      <w:numFmt w:val="bullet"/>
      <w:lvlText w:val="•"/>
      <w:lvlJc w:val="left"/>
      <w:pPr>
        <w:ind w:left="740" w:hanging="533"/>
      </w:pPr>
    </w:lvl>
    <w:lvl w:ilvl="3">
      <w:numFmt w:val="bullet"/>
      <w:lvlText w:val="•"/>
      <w:lvlJc w:val="left"/>
      <w:pPr>
        <w:ind w:left="880" w:hanging="533"/>
      </w:pPr>
    </w:lvl>
    <w:lvl w:ilvl="4">
      <w:numFmt w:val="bullet"/>
      <w:lvlText w:val="•"/>
      <w:lvlJc w:val="left"/>
      <w:pPr>
        <w:ind w:left="2054" w:hanging="533"/>
      </w:pPr>
    </w:lvl>
    <w:lvl w:ilvl="5">
      <w:numFmt w:val="bullet"/>
      <w:lvlText w:val="•"/>
      <w:lvlJc w:val="left"/>
      <w:pPr>
        <w:ind w:left="3228" w:hanging="533"/>
      </w:pPr>
    </w:lvl>
    <w:lvl w:ilvl="6">
      <w:numFmt w:val="bullet"/>
      <w:lvlText w:val="•"/>
      <w:lvlJc w:val="left"/>
      <w:pPr>
        <w:ind w:left="4402" w:hanging="533"/>
      </w:pPr>
    </w:lvl>
    <w:lvl w:ilvl="7">
      <w:numFmt w:val="bullet"/>
      <w:lvlText w:val="•"/>
      <w:lvlJc w:val="left"/>
      <w:pPr>
        <w:ind w:left="5577" w:hanging="533"/>
      </w:pPr>
    </w:lvl>
    <w:lvl w:ilvl="8">
      <w:numFmt w:val="bullet"/>
      <w:lvlText w:val="•"/>
      <w:lvlJc w:val="left"/>
      <w:pPr>
        <w:ind w:left="6751" w:hanging="533"/>
      </w:pPr>
    </w:lvl>
  </w:abstractNum>
  <w:abstractNum w:abstractNumId="16" w15:restartNumberingAfterBreak="0">
    <w:nsid w:val="00000412"/>
    <w:multiLevelType w:val="multilevel"/>
    <w:tmpl w:val="FFFFFFFF"/>
    <w:lvl w:ilvl="0">
      <w:numFmt w:val="bullet"/>
      <w:lvlText w:val="-"/>
      <w:lvlJc w:val="left"/>
      <w:pPr>
        <w:ind w:left="744" w:hanging="533"/>
      </w:pPr>
      <w:rPr>
        <w:rFonts w:ascii="Times New Roman" w:hAnsi="Times New Roman"/>
        <w:spacing w:val="0"/>
        <w:w w:val="103"/>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17" w15:restartNumberingAfterBreak="0">
    <w:nsid w:val="00000413"/>
    <w:multiLevelType w:val="multilevel"/>
    <w:tmpl w:val="FFFFFFFF"/>
    <w:lvl w:ilvl="0">
      <w:numFmt w:val="bullet"/>
      <w:lvlText w:val="-"/>
      <w:lvlJc w:val="left"/>
      <w:pPr>
        <w:ind w:left="744" w:hanging="533"/>
      </w:pPr>
      <w:rPr>
        <w:rFonts w:ascii="Times New Roman" w:hAnsi="Times New Roman"/>
        <w:b w:val="0"/>
        <w:i w:val="0"/>
        <w:spacing w:val="0"/>
        <w:w w:val="103"/>
        <w:sz w:val="20"/>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18" w15:restartNumberingAfterBreak="0">
    <w:nsid w:val="00000414"/>
    <w:multiLevelType w:val="multilevel"/>
    <w:tmpl w:val="FFFFFFFF"/>
    <w:lvl w:ilvl="0">
      <w:numFmt w:val="bullet"/>
      <w:lvlText w:val="-"/>
      <w:lvlJc w:val="left"/>
      <w:pPr>
        <w:ind w:left="744" w:hanging="533"/>
      </w:pPr>
      <w:rPr>
        <w:rFonts w:ascii="Arial" w:hAnsi="Arial"/>
        <w:b w:val="0"/>
        <w:i w:val="0"/>
        <w:spacing w:val="0"/>
        <w:w w:val="103"/>
        <w:sz w:val="20"/>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19" w15:restartNumberingAfterBreak="0">
    <w:nsid w:val="00000415"/>
    <w:multiLevelType w:val="multilevel"/>
    <w:tmpl w:val="FFFFFFFF"/>
    <w:lvl w:ilvl="0">
      <w:start w:val="1"/>
      <w:numFmt w:val="decimal"/>
      <w:lvlText w:val="%1."/>
      <w:lvlJc w:val="left"/>
      <w:pPr>
        <w:ind w:left="878" w:hanging="667"/>
      </w:pPr>
      <w:rPr>
        <w:rFonts w:ascii="Times New Roman" w:hAnsi="Times New Roman" w:cs="Times New Roman"/>
        <w:b w:val="0"/>
        <w:bCs w:val="0"/>
        <w:i w:val="0"/>
        <w:iCs w:val="0"/>
        <w:spacing w:val="0"/>
        <w:w w:val="103"/>
        <w:sz w:val="20"/>
        <w:szCs w:val="20"/>
      </w:rPr>
    </w:lvl>
    <w:lvl w:ilvl="1">
      <w:numFmt w:val="bullet"/>
      <w:lvlText w:val="•"/>
      <w:lvlJc w:val="left"/>
      <w:pPr>
        <w:ind w:left="1702" w:hanging="667"/>
      </w:pPr>
    </w:lvl>
    <w:lvl w:ilvl="2">
      <w:numFmt w:val="bullet"/>
      <w:lvlText w:val="•"/>
      <w:lvlJc w:val="left"/>
      <w:pPr>
        <w:ind w:left="2524" w:hanging="667"/>
      </w:pPr>
    </w:lvl>
    <w:lvl w:ilvl="3">
      <w:numFmt w:val="bullet"/>
      <w:lvlText w:val="•"/>
      <w:lvlJc w:val="left"/>
      <w:pPr>
        <w:ind w:left="3346" w:hanging="667"/>
      </w:pPr>
    </w:lvl>
    <w:lvl w:ilvl="4">
      <w:numFmt w:val="bullet"/>
      <w:lvlText w:val="•"/>
      <w:lvlJc w:val="left"/>
      <w:pPr>
        <w:ind w:left="4168" w:hanging="667"/>
      </w:pPr>
    </w:lvl>
    <w:lvl w:ilvl="5">
      <w:numFmt w:val="bullet"/>
      <w:lvlText w:val="•"/>
      <w:lvlJc w:val="left"/>
      <w:pPr>
        <w:ind w:left="4990" w:hanging="667"/>
      </w:pPr>
    </w:lvl>
    <w:lvl w:ilvl="6">
      <w:numFmt w:val="bullet"/>
      <w:lvlText w:val="•"/>
      <w:lvlJc w:val="left"/>
      <w:pPr>
        <w:ind w:left="5812" w:hanging="667"/>
      </w:pPr>
    </w:lvl>
    <w:lvl w:ilvl="7">
      <w:numFmt w:val="bullet"/>
      <w:lvlText w:val="•"/>
      <w:lvlJc w:val="left"/>
      <w:pPr>
        <w:ind w:left="6634" w:hanging="667"/>
      </w:pPr>
    </w:lvl>
    <w:lvl w:ilvl="8">
      <w:numFmt w:val="bullet"/>
      <w:lvlText w:val="•"/>
      <w:lvlJc w:val="left"/>
      <w:pPr>
        <w:ind w:left="7456" w:hanging="667"/>
      </w:pPr>
    </w:lvl>
  </w:abstractNum>
  <w:abstractNum w:abstractNumId="20" w15:restartNumberingAfterBreak="0">
    <w:nsid w:val="00000416"/>
    <w:multiLevelType w:val="multilevel"/>
    <w:tmpl w:val="FFFFFFFF"/>
    <w:lvl w:ilvl="0">
      <w:start w:val="1"/>
      <w:numFmt w:val="decimal"/>
      <w:lvlText w:val="%1."/>
      <w:lvlJc w:val="left"/>
      <w:pPr>
        <w:ind w:left="878" w:hanging="667"/>
      </w:pPr>
      <w:rPr>
        <w:rFonts w:ascii="Times New Roman" w:hAnsi="Times New Roman" w:cs="Times New Roman"/>
        <w:b/>
        <w:bCs/>
        <w:i w:val="0"/>
        <w:iCs w:val="0"/>
        <w:spacing w:val="0"/>
        <w:w w:val="103"/>
        <w:sz w:val="20"/>
        <w:szCs w:val="20"/>
      </w:rPr>
    </w:lvl>
    <w:lvl w:ilvl="1">
      <w:numFmt w:val="bullet"/>
      <w:lvlText w:val="-"/>
      <w:lvlJc w:val="left"/>
      <w:pPr>
        <w:ind w:left="212" w:hanging="533"/>
      </w:pPr>
      <w:rPr>
        <w:rFonts w:ascii="Arial" w:hAnsi="Arial"/>
        <w:b w:val="0"/>
        <w:i w:val="0"/>
        <w:spacing w:val="0"/>
        <w:w w:val="103"/>
        <w:sz w:val="20"/>
      </w:rPr>
    </w:lvl>
    <w:lvl w:ilvl="2">
      <w:numFmt w:val="bullet"/>
      <w:lvlText w:val="•"/>
      <w:lvlJc w:val="left"/>
      <w:pPr>
        <w:ind w:left="880" w:hanging="533"/>
      </w:pPr>
    </w:lvl>
    <w:lvl w:ilvl="3">
      <w:numFmt w:val="bullet"/>
      <w:lvlText w:val="•"/>
      <w:lvlJc w:val="left"/>
      <w:pPr>
        <w:ind w:left="1907" w:hanging="533"/>
      </w:pPr>
    </w:lvl>
    <w:lvl w:ilvl="4">
      <w:numFmt w:val="bullet"/>
      <w:lvlText w:val="•"/>
      <w:lvlJc w:val="left"/>
      <w:pPr>
        <w:ind w:left="2935" w:hanging="533"/>
      </w:pPr>
    </w:lvl>
    <w:lvl w:ilvl="5">
      <w:numFmt w:val="bullet"/>
      <w:lvlText w:val="•"/>
      <w:lvlJc w:val="left"/>
      <w:pPr>
        <w:ind w:left="3962" w:hanging="533"/>
      </w:pPr>
    </w:lvl>
    <w:lvl w:ilvl="6">
      <w:numFmt w:val="bullet"/>
      <w:lvlText w:val="•"/>
      <w:lvlJc w:val="left"/>
      <w:pPr>
        <w:ind w:left="4990" w:hanging="533"/>
      </w:pPr>
    </w:lvl>
    <w:lvl w:ilvl="7">
      <w:numFmt w:val="bullet"/>
      <w:lvlText w:val="•"/>
      <w:lvlJc w:val="left"/>
      <w:pPr>
        <w:ind w:left="6017" w:hanging="533"/>
      </w:pPr>
    </w:lvl>
    <w:lvl w:ilvl="8">
      <w:numFmt w:val="bullet"/>
      <w:lvlText w:val="•"/>
      <w:lvlJc w:val="left"/>
      <w:pPr>
        <w:ind w:left="7045" w:hanging="533"/>
      </w:pPr>
    </w:lvl>
  </w:abstractNum>
  <w:abstractNum w:abstractNumId="21" w15:restartNumberingAfterBreak="0">
    <w:nsid w:val="00000417"/>
    <w:multiLevelType w:val="multilevel"/>
    <w:tmpl w:val="FFFFFFFF"/>
    <w:lvl w:ilvl="0">
      <w:numFmt w:val="bullet"/>
      <w:lvlText w:val="-"/>
      <w:lvlJc w:val="left"/>
      <w:pPr>
        <w:ind w:left="744" w:hanging="533"/>
      </w:pPr>
      <w:rPr>
        <w:rFonts w:ascii="Times New Roman" w:hAnsi="Times New Roman"/>
        <w:spacing w:val="0"/>
        <w:w w:val="103"/>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22" w15:restartNumberingAfterBreak="0">
    <w:nsid w:val="00000418"/>
    <w:multiLevelType w:val="multilevel"/>
    <w:tmpl w:val="FFFFFFFF"/>
    <w:lvl w:ilvl="0">
      <w:numFmt w:val="bullet"/>
      <w:lvlText w:val="-"/>
      <w:lvlJc w:val="left"/>
      <w:pPr>
        <w:ind w:left="211" w:hanging="533"/>
      </w:pPr>
      <w:rPr>
        <w:rFonts w:ascii="Times New Roman" w:hAnsi="Times New Roman"/>
        <w:b w:val="0"/>
        <w:i w:val="0"/>
        <w:spacing w:val="0"/>
        <w:w w:val="103"/>
        <w:sz w:val="20"/>
      </w:rPr>
    </w:lvl>
    <w:lvl w:ilvl="1">
      <w:numFmt w:val="bullet"/>
      <w:lvlText w:val="•"/>
      <w:lvlJc w:val="left"/>
      <w:pPr>
        <w:ind w:left="1108" w:hanging="533"/>
      </w:pPr>
    </w:lvl>
    <w:lvl w:ilvl="2">
      <w:numFmt w:val="bullet"/>
      <w:lvlText w:val="•"/>
      <w:lvlJc w:val="left"/>
      <w:pPr>
        <w:ind w:left="1996" w:hanging="533"/>
      </w:pPr>
    </w:lvl>
    <w:lvl w:ilvl="3">
      <w:numFmt w:val="bullet"/>
      <w:lvlText w:val="•"/>
      <w:lvlJc w:val="left"/>
      <w:pPr>
        <w:ind w:left="2884" w:hanging="533"/>
      </w:pPr>
    </w:lvl>
    <w:lvl w:ilvl="4">
      <w:numFmt w:val="bullet"/>
      <w:lvlText w:val="•"/>
      <w:lvlJc w:val="left"/>
      <w:pPr>
        <w:ind w:left="3772" w:hanging="533"/>
      </w:pPr>
    </w:lvl>
    <w:lvl w:ilvl="5">
      <w:numFmt w:val="bullet"/>
      <w:lvlText w:val="•"/>
      <w:lvlJc w:val="left"/>
      <w:pPr>
        <w:ind w:left="4660" w:hanging="533"/>
      </w:pPr>
    </w:lvl>
    <w:lvl w:ilvl="6">
      <w:numFmt w:val="bullet"/>
      <w:lvlText w:val="•"/>
      <w:lvlJc w:val="left"/>
      <w:pPr>
        <w:ind w:left="5548" w:hanging="533"/>
      </w:pPr>
    </w:lvl>
    <w:lvl w:ilvl="7">
      <w:numFmt w:val="bullet"/>
      <w:lvlText w:val="•"/>
      <w:lvlJc w:val="left"/>
      <w:pPr>
        <w:ind w:left="6436" w:hanging="533"/>
      </w:pPr>
    </w:lvl>
    <w:lvl w:ilvl="8">
      <w:numFmt w:val="bullet"/>
      <w:lvlText w:val="•"/>
      <w:lvlJc w:val="left"/>
      <w:pPr>
        <w:ind w:left="7324" w:hanging="533"/>
      </w:pPr>
    </w:lvl>
  </w:abstractNum>
  <w:abstractNum w:abstractNumId="23" w15:restartNumberingAfterBreak="0">
    <w:nsid w:val="00000419"/>
    <w:multiLevelType w:val="multilevel"/>
    <w:tmpl w:val="FFFFFFFF"/>
    <w:lvl w:ilvl="0">
      <w:numFmt w:val="bullet"/>
      <w:lvlText w:val="-"/>
      <w:lvlJc w:val="left"/>
      <w:pPr>
        <w:ind w:left="744" w:hanging="533"/>
      </w:pPr>
      <w:rPr>
        <w:rFonts w:ascii="Arial" w:hAnsi="Arial"/>
        <w:b w:val="0"/>
        <w:i w:val="0"/>
        <w:spacing w:val="0"/>
        <w:w w:val="103"/>
        <w:sz w:val="20"/>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24" w15:restartNumberingAfterBreak="0">
    <w:nsid w:val="1BA379A9"/>
    <w:multiLevelType w:val="multilevel"/>
    <w:tmpl w:val="FFFFFFFF"/>
    <w:lvl w:ilvl="0">
      <w:start w:val="1"/>
      <w:numFmt w:val="bullet"/>
      <w:lvlText w:val="•"/>
      <w:lvlJc w:val="left"/>
      <w:pPr>
        <w:ind w:left="744" w:hanging="533"/>
      </w:pPr>
      <w:rPr>
        <w:rFonts w:ascii="Calibri" w:hAnsi="Calibri" w:hint="default"/>
        <w:b w:val="0"/>
        <w:i w:val="0"/>
        <w:caps w:val="0"/>
        <w:strike w:val="0"/>
        <w:dstrike w:val="0"/>
        <w:vanish w:val="0"/>
        <w:color w:val="auto"/>
        <w:spacing w:val="0"/>
        <w:w w:val="103"/>
        <w:sz w:val="24"/>
        <w:vertAlign w:val="baseline"/>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25" w15:restartNumberingAfterBreak="0">
    <w:nsid w:val="2C6C5ACD"/>
    <w:multiLevelType w:val="hybridMultilevel"/>
    <w:tmpl w:val="FFFFFFFF"/>
    <w:lvl w:ilvl="0" w:tplc="09765862">
      <w:start w:val="1"/>
      <w:numFmt w:val="decimal"/>
      <w:lvlText w:val="%1."/>
      <w:lvlJc w:val="left"/>
      <w:pPr>
        <w:ind w:left="190" w:hanging="360"/>
      </w:pPr>
      <w:rPr>
        <w:rFonts w:cs="Times New Roman" w:hint="default"/>
      </w:rPr>
    </w:lvl>
    <w:lvl w:ilvl="1" w:tplc="04270019" w:tentative="1">
      <w:start w:val="1"/>
      <w:numFmt w:val="lowerLetter"/>
      <w:lvlText w:val="%2."/>
      <w:lvlJc w:val="left"/>
      <w:pPr>
        <w:ind w:left="910" w:hanging="360"/>
      </w:pPr>
      <w:rPr>
        <w:rFonts w:cs="Times New Roman"/>
      </w:rPr>
    </w:lvl>
    <w:lvl w:ilvl="2" w:tplc="0427001B" w:tentative="1">
      <w:start w:val="1"/>
      <w:numFmt w:val="lowerRoman"/>
      <w:lvlText w:val="%3."/>
      <w:lvlJc w:val="right"/>
      <w:pPr>
        <w:ind w:left="1630" w:hanging="180"/>
      </w:pPr>
      <w:rPr>
        <w:rFonts w:cs="Times New Roman"/>
      </w:rPr>
    </w:lvl>
    <w:lvl w:ilvl="3" w:tplc="0427000F" w:tentative="1">
      <w:start w:val="1"/>
      <w:numFmt w:val="decimal"/>
      <w:lvlText w:val="%4."/>
      <w:lvlJc w:val="left"/>
      <w:pPr>
        <w:ind w:left="2350" w:hanging="360"/>
      </w:pPr>
      <w:rPr>
        <w:rFonts w:cs="Times New Roman"/>
      </w:rPr>
    </w:lvl>
    <w:lvl w:ilvl="4" w:tplc="04270019" w:tentative="1">
      <w:start w:val="1"/>
      <w:numFmt w:val="lowerLetter"/>
      <w:lvlText w:val="%5."/>
      <w:lvlJc w:val="left"/>
      <w:pPr>
        <w:ind w:left="3070" w:hanging="360"/>
      </w:pPr>
      <w:rPr>
        <w:rFonts w:cs="Times New Roman"/>
      </w:rPr>
    </w:lvl>
    <w:lvl w:ilvl="5" w:tplc="0427001B" w:tentative="1">
      <w:start w:val="1"/>
      <w:numFmt w:val="lowerRoman"/>
      <w:lvlText w:val="%6."/>
      <w:lvlJc w:val="right"/>
      <w:pPr>
        <w:ind w:left="3790" w:hanging="180"/>
      </w:pPr>
      <w:rPr>
        <w:rFonts w:cs="Times New Roman"/>
      </w:rPr>
    </w:lvl>
    <w:lvl w:ilvl="6" w:tplc="0427000F" w:tentative="1">
      <w:start w:val="1"/>
      <w:numFmt w:val="decimal"/>
      <w:lvlText w:val="%7."/>
      <w:lvlJc w:val="left"/>
      <w:pPr>
        <w:ind w:left="4510" w:hanging="360"/>
      </w:pPr>
      <w:rPr>
        <w:rFonts w:cs="Times New Roman"/>
      </w:rPr>
    </w:lvl>
    <w:lvl w:ilvl="7" w:tplc="04270019" w:tentative="1">
      <w:start w:val="1"/>
      <w:numFmt w:val="lowerLetter"/>
      <w:lvlText w:val="%8."/>
      <w:lvlJc w:val="left"/>
      <w:pPr>
        <w:ind w:left="5230" w:hanging="360"/>
      </w:pPr>
      <w:rPr>
        <w:rFonts w:cs="Times New Roman"/>
      </w:rPr>
    </w:lvl>
    <w:lvl w:ilvl="8" w:tplc="0427001B" w:tentative="1">
      <w:start w:val="1"/>
      <w:numFmt w:val="lowerRoman"/>
      <w:lvlText w:val="%9."/>
      <w:lvlJc w:val="right"/>
      <w:pPr>
        <w:ind w:left="5950" w:hanging="180"/>
      </w:pPr>
      <w:rPr>
        <w:rFonts w:cs="Times New Roman"/>
      </w:rPr>
    </w:lvl>
  </w:abstractNum>
  <w:abstractNum w:abstractNumId="26" w15:restartNumberingAfterBreak="0">
    <w:nsid w:val="33A62B95"/>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D72046A"/>
    <w:multiLevelType w:val="hybridMultilevel"/>
    <w:tmpl w:val="20F4AC0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3FE3020"/>
    <w:multiLevelType w:val="hybridMultilevel"/>
    <w:tmpl w:val="FFFFFFFF"/>
    <w:lvl w:ilvl="0" w:tplc="83A4C562">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4BDF6E89"/>
    <w:multiLevelType w:val="hybridMultilevel"/>
    <w:tmpl w:val="FFFFFFFF"/>
    <w:lvl w:ilvl="0" w:tplc="83A4C562">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CB33BC1"/>
    <w:multiLevelType w:val="hybridMultilevel"/>
    <w:tmpl w:val="FFFFFFFF"/>
    <w:lvl w:ilvl="0" w:tplc="48F0785C">
      <w:start w:val="1"/>
      <w:numFmt w:val="decimal"/>
      <w:lvlText w:val="%1."/>
      <w:lvlJc w:val="left"/>
      <w:pPr>
        <w:ind w:left="21" w:hanging="360"/>
      </w:pPr>
      <w:rPr>
        <w:rFonts w:cs="Times New Roman" w:hint="default"/>
      </w:rPr>
    </w:lvl>
    <w:lvl w:ilvl="1" w:tplc="04270019" w:tentative="1">
      <w:start w:val="1"/>
      <w:numFmt w:val="lowerLetter"/>
      <w:lvlText w:val="%2."/>
      <w:lvlJc w:val="left"/>
      <w:pPr>
        <w:ind w:left="741" w:hanging="360"/>
      </w:pPr>
      <w:rPr>
        <w:rFonts w:cs="Times New Roman"/>
      </w:rPr>
    </w:lvl>
    <w:lvl w:ilvl="2" w:tplc="0427001B" w:tentative="1">
      <w:start w:val="1"/>
      <w:numFmt w:val="lowerRoman"/>
      <w:lvlText w:val="%3."/>
      <w:lvlJc w:val="right"/>
      <w:pPr>
        <w:ind w:left="1461" w:hanging="180"/>
      </w:pPr>
      <w:rPr>
        <w:rFonts w:cs="Times New Roman"/>
      </w:rPr>
    </w:lvl>
    <w:lvl w:ilvl="3" w:tplc="0427000F" w:tentative="1">
      <w:start w:val="1"/>
      <w:numFmt w:val="decimal"/>
      <w:lvlText w:val="%4."/>
      <w:lvlJc w:val="left"/>
      <w:pPr>
        <w:ind w:left="2181" w:hanging="360"/>
      </w:pPr>
      <w:rPr>
        <w:rFonts w:cs="Times New Roman"/>
      </w:rPr>
    </w:lvl>
    <w:lvl w:ilvl="4" w:tplc="04270019" w:tentative="1">
      <w:start w:val="1"/>
      <w:numFmt w:val="lowerLetter"/>
      <w:lvlText w:val="%5."/>
      <w:lvlJc w:val="left"/>
      <w:pPr>
        <w:ind w:left="2901" w:hanging="360"/>
      </w:pPr>
      <w:rPr>
        <w:rFonts w:cs="Times New Roman"/>
      </w:rPr>
    </w:lvl>
    <w:lvl w:ilvl="5" w:tplc="0427001B" w:tentative="1">
      <w:start w:val="1"/>
      <w:numFmt w:val="lowerRoman"/>
      <w:lvlText w:val="%6."/>
      <w:lvlJc w:val="right"/>
      <w:pPr>
        <w:ind w:left="3621" w:hanging="180"/>
      </w:pPr>
      <w:rPr>
        <w:rFonts w:cs="Times New Roman"/>
      </w:rPr>
    </w:lvl>
    <w:lvl w:ilvl="6" w:tplc="0427000F" w:tentative="1">
      <w:start w:val="1"/>
      <w:numFmt w:val="decimal"/>
      <w:lvlText w:val="%7."/>
      <w:lvlJc w:val="left"/>
      <w:pPr>
        <w:ind w:left="4341" w:hanging="360"/>
      </w:pPr>
      <w:rPr>
        <w:rFonts w:cs="Times New Roman"/>
      </w:rPr>
    </w:lvl>
    <w:lvl w:ilvl="7" w:tplc="04270019" w:tentative="1">
      <w:start w:val="1"/>
      <w:numFmt w:val="lowerLetter"/>
      <w:lvlText w:val="%8."/>
      <w:lvlJc w:val="left"/>
      <w:pPr>
        <w:ind w:left="5061" w:hanging="360"/>
      </w:pPr>
      <w:rPr>
        <w:rFonts w:cs="Times New Roman"/>
      </w:rPr>
    </w:lvl>
    <w:lvl w:ilvl="8" w:tplc="0427001B" w:tentative="1">
      <w:start w:val="1"/>
      <w:numFmt w:val="lowerRoman"/>
      <w:lvlText w:val="%9."/>
      <w:lvlJc w:val="right"/>
      <w:pPr>
        <w:ind w:left="5781" w:hanging="180"/>
      </w:pPr>
      <w:rPr>
        <w:rFonts w:cs="Times New Roman"/>
      </w:rPr>
    </w:lvl>
  </w:abstractNum>
  <w:abstractNum w:abstractNumId="31" w15:restartNumberingAfterBreak="0">
    <w:nsid w:val="53982E1E"/>
    <w:multiLevelType w:val="multilevel"/>
    <w:tmpl w:val="FFFFFFFF"/>
    <w:lvl w:ilvl="0">
      <w:numFmt w:val="bullet"/>
      <w:lvlText w:val="•"/>
      <w:lvlJc w:val="left"/>
      <w:pPr>
        <w:ind w:left="744" w:hanging="533"/>
      </w:pPr>
      <w:rPr>
        <w:rFonts w:hint="default"/>
        <w:b w:val="0"/>
        <w:i w:val="0"/>
        <w:caps w:val="0"/>
        <w:strike w:val="0"/>
        <w:dstrike w:val="0"/>
        <w:vanish w:val="0"/>
        <w:color w:val="auto"/>
        <w:spacing w:val="0"/>
        <w:w w:val="103"/>
        <w:sz w:val="24"/>
        <w:vertAlign w:val="baseline"/>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32" w15:restartNumberingAfterBreak="0">
    <w:nsid w:val="6B97436C"/>
    <w:multiLevelType w:val="hybridMultilevel"/>
    <w:tmpl w:val="FFFFFFFF"/>
    <w:lvl w:ilvl="0" w:tplc="04F80370">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16954333">
    <w:abstractNumId w:val="23"/>
  </w:num>
  <w:num w:numId="2" w16cid:durableId="1992445384">
    <w:abstractNumId w:val="22"/>
  </w:num>
  <w:num w:numId="3" w16cid:durableId="817764528">
    <w:abstractNumId w:val="21"/>
  </w:num>
  <w:num w:numId="4" w16cid:durableId="177546015">
    <w:abstractNumId w:val="20"/>
  </w:num>
  <w:num w:numId="5" w16cid:durableId="1626889432">
    <w:abstractNumId w:val="19"/>
  </w:num>
  <w:num w:numId="6" w16cid:durableId="1421176225">
    <w:abstractNumId w:val="18"/>
  </w:num>
  <w:num w:numId="7" w16cid:durableId="899443913">
    <w:abstractNumId w:val="17"/>
  </w:num>
  <w:num w:numId="8" w16cid:durableId="1374504975">
    <w:abstractNumId w:val="16"/>
  </w:num>
  <w:num w:numId="9" w16cid:durableId="688530677">
    <w:abstractNumId w:val="15"/>
  </w:num>
  <w:num w:numId="10" w16cid:durableId="1528062147">
    <w:abstractNumId w:val="14"/>
  </w:num>
  <w:num w:numId="11" w16cid:durableId="208422811">
    <w:abstractNumId w:val="13"/>
  </w:num>
  <w:num w:numId="12" w16cid:durableId="1860580218">
    <w:abstractNumId w:val="12"/>
  </w:num>
  <w:num w:numId="13" w16cid:durableId="1591354664">
    <w:abstractNumId w:val="11"/>
  </w:num>
  <w:num w:numId="14" w16cid:durableId="2061593496">
    <w:abstractNumId w:val="10"/>
  </w:num>
  <w:num w:numId="15" w16cid:durableId="1191332115">
    <w:abstractNumId w:val="9"/>
  </w:num>
  <w:num w:numId="16" w16cid:durableId="1523742240">
    <w:abstractNumId w:val="8"/>
  </w:num>
  <w:num w:numId="17" w16cid:durableId="1710257987">
    <w:abstractNumId w:val="7"/>
  </w:num>
  <w:num w:numId="18" w16cid:durableId="1545019074">
    <w:abstractNumId w:val="6"/>
  </w:num>
  <w:num w:numId="19" w16cid:durableId="1320841844">
    <w:abstractNumId w:val="5"/>
  </w:num>
  <w:num w:numId="20" w16cid:durableId="744451245">
    <w:abstractNumId w:val="4"/>
  </w:num>
  <w:num w:numId="21" w16cid:durableId="181746506">
    <w:abstractNumId w:val="3"/>
  </w:num>
  <w:num w:numId="22" w16cid:durableId="439296071">
    <w:abstractNumId w:val="2"/>
  </w:num>
  <w:num w:numId="23" w16cid:durableId="1415978918">
    <w:abstractNumId w:val="1"/>
  </w:num>
  <w:num w:numId="24" w16cid:durableId="1803572675">
    <w:abstractNumId w:val="0"/>
  </w:num>
  <w:num w:numId="25" w16cid:durableId="1499417490">
    <w:abstractNumId w:val="32"/>
  </w:num>
  <w:num w:numId="26" w16cid:durableId="1127048411">
    <w:abstractNumId w:val="25"/>
  </w:num>
  <w:num w:numId="27" w16cid:durableId="2131119535">
    <w:abstractNumId w:val="30"/>
  </w:num>
  <w:num w:numId="28" w16cid:durableId="1444762242">
    <w:abstractNumId w:val="26"/>
  </w:num>
  <w:num w:numId="29" w16cid:durableId="1158307490">
    <w:abstractNumId w:val="24"/>
  </w:num>
  <w:num w:numId="30" w16cid:durableId="1782457020">
    <w:abstractNumId w:val="31"/>
  </w:num>
  <w:num w:numId="31" w16cid:durableId="804469333">
    <w:abstractNumId w:val="29"/>
  </w:num>
  <w:num w:numId="32" w16cid:durableId="200478963">
    <w:abstractNumId w:val="28"/>
  </w:num>
  <w:num w:numId="33" w16cid:durableId="151699228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868"/>
    <w:rsid w:val="000141BF"/>
    <w:rsid w:val="0002715B"/>
    <w:rsid w:val="000361BD"/>
    <w:rsid w:val="000411FA"/>
    <w:rsid w:val="00043699"/>
    <w:rsid w:val="00057301"/>
    <w:rsid w:val="000765C4"/>
    <w:rsid w:val="00076D0D"/>
    <w:rsid w:val="000812AC"/>
    <w:rsid w:val="0009586B"/>
    <w:rsid w:val="000970DE"/>
    <w:rsid w:val="000979D0"/>
    <w:rsid w:val="000A2A6C"/>
    <w:rsid w:val="000A5FD8"/>
    <w:rsid w:val="000B0C28"/>
    <w:rsid w:val="000B46C3"/>
    <w:rsid w:val="000C0719"/>
    <w:rsid w:val="000C0FF7"/>
    <w:rsid w:val="000D274D"/>
    <w:rsid w:val="000D367A"/>
    <w:rsid w:val="000E0AB9"/>
    <w:rsid w:val="000E1356"/>
    <w:rsid w:val="000E1403"/>
    <w:rsid w:val="000E31C3"/>
    <w:rsid w:val="000E3571"/>
    <w:rsid w:val="000F03A1"/>
    <w:rsid w:val="000F0E7A"/>
    <w:rsid w:val="000F21BA"/>
    <w:rsid w:val="000F30A7"/>
    <w:rsid w:val="00103307"/>
    <w:rsid w:val="0011187A"/>
    <w:rsid w:val="00123312"/>
    <w:rsid w:val="00130D03"/>
    <w:rsid w:val="0013678D"/>
    <w:rsid w:val="0013695F"/>
    <w:rsid w:val="00137333"/>
    <w:rsid w:val="0016230D"/>
    <w:rsid w:val="0016321B"/>
    <w:rsid w:val="0016457C"/>
    <w:rsid w:val="00173C3A"/>
    <w:rsid w:val="00182210"/>
    <w:rsid w:val="001856B0"/>
    <w:rsid w:val="001900BA"/>
    <w:rsid w:val="00191905"/>
    <w:rsid w:val="001A0601"/>
    <w:rsid w:val="001A32E1"/>
    <w:rsid w:val="001A6B1E"/>
    <w:rsid w:val="001A7E81"/>
    <w:rsid w:val="001B144C"/>
    <w:rsid w:val="001B7F1A"/>
    <w:rsid w:val="001C5030"/>
    <w:rsid w:val="001E02FD"/>
    <w:rsid w:val="001E2A77"/>
    <w:rsid w:val="001E2C48"/>
    <w:rsid w:val="001E5776"/>
    <w:rsid w:val="001E5F41"/>
    <w:rsid w:val="001F7144"/>
    <w:rsid w:val="00203C25"/>
    <w:rsid w:val="0021060F"/>
    <w:rsid w:val="00210B2A"/>
    <w:rsid w:val="002161CC"/>
    <w:rsid w:val="002268FA"/>
    <w:rsid w:val="00227A57"/>
    <w:rsid w:val="002307B8"/>
    <w:rsid w:val="00231CDD"/>
    <w:rsid w:val="002430E1"/>
    <w:rsid w:val="0024647B"/>
    <w:rsid w:val="00250155"/>
    <w:rsid w:val="00261843"/>
    <w:rsid w:val="00270F4D"/>
    <w:rsid w:val="00273718"/>
    <w:rsid w:val="00275991"/>
    <w:rsid w:val="00280452"/>
    <w:rsid w:val="002852BC"/>
    <w:rsid w:val="00285783"/>
    <w:rsid w:val="00294BE6"/>
    <w:rsid w:val="002A2CCC"/>
    <w:rsid w:val="002A5F13"/>
    <w:rsid w:val="002A68A6"/>
    <w:rsid w:val="002D243D"/>
    <w:rsid w:val="002D2F78"/>
    <w:rsid w:val="002D3593"/>
    <w:rsid w:val="002D3CCC"/>
    <w:rsid w:val="002E51F3"/>
    <w:rsid w:val="002E62B5"/>
    <w:rsid w:val="002F68CE"/>
    <w:rsid w:val="003036A2"/>
    <w:rsid w:val="0030416B"/>
    <w:rsid w:val="00322FF7"/>
    <w:rsid w:val="00326D5B"/>
    <w:rsid w:val="0034338D"/>
    <w:rsid w:val="00344DB3"/>
    <w:rsid w:val="00354310"/>
    <w:rsid w:val="003665E9"/>
    <w:rsid w:val="00374B17"/>
    <w:rsid w:val="00375A8A"/>
    <w:rsid w:val="00384E42"/>
    <w:rsid w:val="0039133C"/>
    <w:rsid w:val="00393CA2"/>
    <w:rsid w:val="003978B9"/>
    <w:rsid w:val="003A0B31"/>
    <w:rsid w:val="003A16ED"/>
    <w:rsid w:val="003A602A"/>
    <w:rsid w:val="003A6546"/>
    <w:rsid w:val="003B119B"/>
    <w:rsid w:val="003B334C"/>
    <w:rsid w:val="003B4B65"/>
    <w:rsid w:val="003B4E4F"/>
    <w:rsid w:val="003D17DF"/>
    <w:rsid w:val="003D301B"/>
    <w:rsid w:val="003D397A"/>
    <w:rsid w:val="003D68A9"/>
    <w:rsid w:val="003E035E"/>
    <w:rsid w:val="003F1F05"/>
    <w:rsid w:val="003F2AD7"/>
    <w:rsid w:val="003F427F"/>
    <w:rsid w:val="003F4868"/>
    <w:rsid w:val="00404095"/>
    <w:rsid w:val="0041026A"/>
    <w:rsid w:val="00410F06"/>
    <w:rsid w:val="00420116"/>
    <w:rsid w:val="00425648"/>
    <w:rsid w:val="00427190"/>
    <w:rsid w:val="0043419A"/>
    <w:rsid w:val="00434401"/>
    <w:rsid w:val="00445762"/>
    <w:rsid w:val="00446984"/>
    <w:rsid w:val="00451D15"/>
    <w:rsid w:val="0045202C"/>
    <w:rsid w:val="004572CB"/>
    <w:rsid w:val="00461128"/>
    <w:rsid w:val="00473181"/>
    <w:rsid w:val="0047478B"/>
    <w:rsid w:val="0047607F"/>
    <w:rsid w:val="004772EF"/>
    <w:rsid w:val="0048396F"/>
    <w:rsid w:val="0048578E"/>
    <w:rsid w:val="00486361"/>
    <w:rsid w:val="0049532A"/>
    <w:rsid w:val="004974E2"/>
    <w:rsid w:val="0049784A"/>
    <w:rsid w:val="004A1F08"/>
    <w:rsid w:val="004A2D79"/>
    <w:rsid w:val="004A6CF6"/>
    <w:rsid w:val="004B1050"/>
    <w:rsid w:val="004B35B3"/>
    <w:rsid w:val="004B3A69"/>
    <w:rsid w:val="004B3EFF"/>
    <w:rsid w:val="004B6081"/>
    <w:rsid w:val="004B6B52"/>
    <w:rsid w:val="004C082B"/>
    <w:rsid w:val="004C1117"/>
    <w:rsid w:val="004C3F40"/>
    <w:rsid w:val="004C4DF1"/>
    <w:rsid w:val="004D37DE"/>
    <w:rsid w:val="004D7E57"/>
    <w:rsid w:val="004E0A95"/>
    <w:rsid w:val="004E71CF"/>
    <w:rsid w:val="004F5279"/>
    <w:rsid w:val="004F5CE6"/>
    <w:rsid w:val="005167D0"/>
    <w:rsid w:val="0052187D"/>
    <w:rsid w:val="00524248"/>
    <w:rsid w:val="005249C5"/>
    <w:rsid w:val="00531A96"/>
    <w:rsid w:val="00533194"/>
    <w:rsid w:val="0053361E"/>
    <w:rsid w:val="0054146C"/>
    <w:rsid w:val="0054191A"/>
    <w:rsid w:val="00551983"/>
    <w:rsid w:val="00552D2B"/>
    <w:rsid w:val="00553A2E"/>
    <w:rsid w:val="00553C43"/>
    <w:rsid w:val="00553FA0"/>
    <w:rsid w:val="00556A40"/>
    <w:rsid w:val="005643CF"/>
    <w:rsid w:val="00570393"/>
    <w:rsid w:val="00570904"/>
    <w:rsid w:val="00577D77"/>
    <w:rsid w:val="00594A4A"/>
    <w:rsid w:val="005A067F"/>
    <w:rsid w:val="005A53A6"/>
    <w:rsid w:val="005B1D95"/>
    <w:rsid w:val="005C00E4"/>
    <w:rsid w:val="005D5EBD"/>
    <w:rsid w:val="005D79D8"/>
    <w:rsid w:val="005F264F"/>
    <w:rsid w:val="00614EBE"/>
    <w:rsid w:val="00621F18"/>
    <w:rsid w:val="006271DC"/>
    <w:rsid w:val="00627CA6"/>
    <w:rsid w:val="00632FF6"/>
    <w:rsid w:val="006454D3"/>
    <w:rsid w:val="0064629E"/>
    <w:rsid w:val="00647725"/>
    <w:rsid w:val="00662002"/>
    <w:rsid w:val="00666658"/>
    <w:rsid w:val="00675271"/>
    <w:rsid w:val="00676E0A"/>
    <w:rsid w:val="00682FA2"/>
    <w:rsid w:val="00694F59"/>
    <w:rsid w:val="006968E4"/>
    <w:rsid w:val="006B110A"/>
    <w:rsid w:val="006B317B"/>
    <w:rsid w:val="006B511E"/>
    <w:rsid w:val="006C6BA3"/>
    <w:rsid w:val="006D23F3"/>
    <w:rsid w:val="006E2062"/>
    <w:rsid w:val="006E5AA6"/>
    <w:rsid w:val="006E6F1D"/>
    <w:rsid w:val="006E724A"/>
    <w:rsid w:val="006F00E6"/>
    <w:rsid w:val="006F0C2E"/>
    <w:rsid w:val="006F6B4D"/>
    <w:rsid w:val="006F7F28"/>
    <w:rsid w:val="00705378"/>
    <w:rsid w:val="00705BED"/>
    <w:rsid w:val="007209C4"/>
    <w:rsid w:val="007239AE"/>
    <w:rsid w:val="00725BB5"/>
    <w:rsid w:val="00727F0E"/>
    <w:rsid w:val="007521A4"/>
    <w:rsid w:val="00755981"/>
    <w:rsid w:val="00757EB4"/>
    <w:rsid w:val="007643E0"/>
    <w:rsid w:val="0076545F"/>
    <w:rsid w:val="00775529"/>
    <w:rsid w:val="00781C88"/>
    <w:rsid w:val="00784ADA"/>
    <w:rsid w:val="007902D5"/>
    <w:rsid w:val="00793888"/>
    <w:rsid w:val="007953EA"/>
    <w:rsid w:val="0079781F"/>
    <w:rsid w:val="007A71AE"/>
    <w:rsid w:val="007B4A69"/>
    <w:rsid w:val="007B61E3"/>
    <w:rsid w:val="007B6AED"/>
    <w:rsid w:val="007C3578"/>
    <w:rsid w:val="007D313B"/>
    <w:rsid w:val="007D35F2"/>
    <w:rsid w:val="007E5400"/>
    <w:rsid w:val="007F17A7"/>
    <w:rsid w:val="007F2302"/>
    <w:rsid w:val="008005CD"/>
    <w:rsid w:val="00800D67"/>
    <w:rsid w:val="008025C7"/>
    <w:rsid w:val="008060B0"/>
    <w:rsid w:val="00817CE9"/>
    <w:rsid w:val="00820CE8"/>
    <w:rsid w:val="00823CFB"/>
    <w:rsid w:val="0082590C"/>
    <w:rsid w:val="00834A78"/>
    <w:rsid w:val="00837A06"/>
    <w:rsid w:val="00843D1A"/>
    <w:rsid w:val="008605D3"/>
    <w:rsid w:val="00860FA2"/>
    <w:rsid w:val="0086715C"/>
    <w:rsid w:val="00867B8C"/>
    <w:rsid w:val="0087029F"/>
    <w:rsid w:val="00870789"/>
    <w:rsid w:val="00881B7A"/>
    <w:rsid w:val="00884932"/>
    <w:rsid w:val="00885C54"/>
    <w:rsid w:val="00896E99"/>
    <w:rsid w:val="00897A14"/>
    <w:rsid w:val="008A5AAB"/>
    <w:rsid w:val="008A5D77"/>
    <w:rsid w:val="008A6325"/>
    <w:rsid w:val="008A6AE9"/>
    <w:rsid w:val="008B19C7"/>
    <w:rsid w:val="008B3267"/>
    <w:rsid w:val="008B6444"/>
    <w:rsid w:val="008B7A33"/>
    <w:rsid w:val="008C03CF"/>
    <w:rsid w:val="008C4986"/>
    <w:rsid w:val="008C52B2"/>
    <w:rsid w:val="008C7E94"/>
    <w:rsid w:val="008D1A25"/>
    <w:rsid w:val="008D291C"/>
    <w:rsid w:val="008E17DC"/>
    <w:rsid w:val="008E7F59"/>
    <w:rsid w:val="008F1329"/>
    <w:rsid w:val="008F72B9"/>
    <w:rsid w:val="00903F31"/>
    <w:rsid w:val="00915CAD"/>
    <w:rsid w:val="00915F30"/>
    <w:rsid w:val="00916C38"/>
    <w:rsid w:val="009272E6"/>
    <w:rsid w:val="009320DC"/>
    <w:rsid w:val="00936535"/>
    <w:rsid w:val="00936729"/>
    <w:rsid w:val="00950E29"/>
    <w:rsid w:val="0095222E"/>
    <w:rsid w:val="009534D2"/>
    <w:rsid w:val="00967C2A"/>
    <w:rsid w:val="009712D3"/>
    <w:rsid w:val="00973C38"/>
    <w:rsid w:val="00975B8E"/>
    <w:rsid w:val="00977E72"/>
    <w:rsid w:val="00984414"/>
    <w:rsid w:val="00984B38"/>
    <w:rsid w:val="00984F36"/>
    <w:rsid w:val="0098571F"/>
    <w:rsid w:val="00991E68"/>
    <w:rsid w:val="00994764"/>
    <w:rsid w:val="009955BB"/>
    <w:rsid w:val="00995F32"/>
    <w:rsid w:val="009A3977"/>
    <w:rsid w:val="009A4EF6"/>
    <w:rsid w:val="009B4305"/>
    <w:rsid w:val="009C0AAB"/>
    <w:rsid w:val="009D3472"/>
    <w:rsid w:val="009D782F"/>
    <w:rsid w:val="009E3DDE"/>
    <w:rsid w:val="009F5858"/>
    <w:rsid w:val="009F6477"/>
    <w:rsid w:val="009F6C87"/>
    <w:rsid w:val="009F7F79"/>
    <w:rsid w:val="00A03888"/>
    <w:rsid w:val="00A04A66"/>
    <w:rsid w:val="00A10551"/>
    <w:rsid w:val="00A1629A"/>
    <w:rsid w:val="00A22DC7"/>
    <w:rsid w:val="00A2463B"/>
    <w:rsid w:val="00A24AAF"/>
    <w:rsid w:val="00A261A7"/>
    <w:rsid w:val="00A37FB5"/>
    <w:rsid w:val="00A52BE7"/>
    <w:rsid w:val="00A538E4"/>
    <w:rsid w:val="00A678B6"/>
    <w:rsid w:val="00A7669E"/>
    <w:rsid w:val="00A7737B"/>
    <w:rsid w:val="00A81AC0"/>
    <w:rsid w:val="00A872C4"/>
    <w:rsid w:val="00A95290"/>
    <w:rsid w:val="00A979CF"/>
    <w:rsid w:val="00AA286E"/>
    <w:rsid w:val="00AB0642"/>
    <w:rsid w:val="00AB0717"/>
    <w:rsid w:val="00AB487D"/>
    <w:rsid w:val="00AC1DAD"/>
    <w:rsid w:val="00AC52EA"/>
    <w:rsid w:val="00AE7C74"/>
    <w:rsid w:val="00B03256"/>
    <w:rsid w:val="00B2142E"/>
    <w:rsid w:val="00B23DCD"/>
    <w:rsid w:val="00B31932"/>
    <w:rsid w:val="00B352C0"/>
    <w:rsid w:val="00B36778"/>
    <w:rsid w:val="00B41B6E"/>
    <w:rsid w:val="00B43FAD"/>
    <w:rsid w:val="00B57870"/>
    <w:rsid w:val="00B633F4"/>
    <w:rsid w:val="00B645B9"/>
    <w:rsid w:val="00B67C7B"/>
    <w:rsid w:val="00B73E38"/>
    <w:rsid w:val="00B92A51"/>
    <w:rsid w:val="00B94251"/>
    <w:rsid w:val="00B952E2"/>
    <w:rsid w:val="00B973D6"/>
    <w:rsid w:val="00BA63CB"/>
    <w:rsid w:val="00BC0A08"/>
    <w:rsid w:val="00BC41F5"/>
    <w:rsid w:val="00BD5A05"/>
    <w:rsid w:val="00BD79BA"/>
    <w:rsid w:val="00BE2204"/>
    <w:rsid w:val="00BE3032"/>
    <w:rsid w:val="00BE3467"/>
    <w:rsid w:val="00BE6B93"/>
    <w:rsid w:val="00BF4032"/>
    <w:rsid w:val="00BF587D"/>
    <w:rsid w:val="00BF7BFD"/>
    <w:rsid w:val="00C00B38"/>
    <w:rsid w:val="00C052AA"/>
    <w:rsid w:val="00C1754D"/>
    <w:rsid w:val="00C34F5C"/>
    <w:rsid w:val="00C52914"/>
    <w:rsid w:val="00C57629"/>
    <w:rsid w:val="00C624CE"/>
    <w:rsid w:val="00C631E0"/>
    <w:rsid w:val="00C66B4D"/>
    <w:rsid w:val="00C67A49"/>
    <w:rsid w:val="00C73CE5"/>
    <w:rsid w:val="00C83BC2"/>
    <w:rsid w:val="00C84307"/>
    <w:rsid w:val="00C921E6"/>
    <w:rsid w:val="00C964CD"/>
    <w:rsid w:val="00CA06C0"/>
    <w:rsid w:val="00CA2FA0"/>
    <w:rsid w:val="00CC24D5"/>
    <w:rsid w:val="00CC6536"/>
    <w:rsid w:val="00CD1219"/>
    <w:rsid w:val="00CE4732"/>
    <w:rsid w:val="00CE50FF"/>
    <w:rsid w:val="00CF3511"/>
    <w:rsid w:val="00D04AEB"/>
    <w:rsid w:val="00D1207E"/>
    <w:rsid w:val="00D17B62"/>
    <w:rsid w:val="00D2049F"/>
    <w:rsid w:val="00D21062"/>
    <w:rsid w:val="00D22C8C"/>
    <w:rsid w:val="00D244B7"/>
    <w:rsid w:val="00D26A30"/>
    <w:rsid w:val="00D27694"/>
    <w:rsid w:val="00D33B65"/>
    <w:rsid w:val="00D5143B"/>
    <w:rsid w:val="00D5257B"/>
    <w:rsid w:val="00D644A4"/>
    <w:rsid w:val="00D67CD0"/>
    <w:rsid w:val="00D71D83"/>
    <w:rsid w:val="00D81822"/>
    <w:rsid w:val="00D83D71"/>
    <w:rsid w:val="00D97696"/>
    <w:rsid w:val="00DA6901"/>
    <w:rsid w:val="00DB2001"/>
    <w:rsid w:val="00DB316F"/>
    <w:rsid w:val="00DB68E2"/>
    <w:rsid w:val="00DB7B35"/>
    <w:rsid w:val="00DC0930"/>
    <w:rsid w:val="00DC4456"/>
    <w:rsid w:val="00DC6BB7"/>
    <w:rsid w:val="00DC6E6B"/>
    <w:rsid w:val="00DD2970"/>
    <w:rsid w:val="00DD63E5"/>
    <w:rsid w:val="00DE0304"/>
    <w:rsid w:val="00DE3D93"/>
    <w:rsid w:val="00DE4B6A"/>
    <w:rsid w:val="00DE61A5"/>
    <w:rsid w:val="00DF16E7"/>
    <w:rsid w:val="00DF1D89"/>
    <w:rsid w:val="00DF317E"/>
    <w:rsid w:val="00DF5411"/>
    <w:rsid w:val="00DF6CF5"/>
    <w:rsid w:val="00E00365"/>
    <w:rsid w:val="00E009CF"/>
    <w:rsid w:val="00E021C4"/>
    <w:rsid w:val="00E05F4C"/>
    <w:rsid w:val="00E07D92"/>
    <w:rsid w:val="00E15A2B"/>
    <w:rsid w:val="00E1663C"/>
    <w:rsid w:val="00E232BE"/>
    <w:rsid w:val="00E25E26"/>
    <w:rsid w:val="00E31186"/>
    <w:rsid w:val="00E325B6"/>
    <w:rsid w:val="00E41766"/>
    <w:rsid w:val="00E42F96"/>
    <w:rsid w:val="00E44952"/>
    <w:rsid w:val="00E55DE0"/>
    <w:rsid w:val="00E60188"/>
    <w:rsid w:val="00E62269"/>
    <w:rsid w:val="00E66A57"/>
    <w:rsid w:val="00E7146E"/>
    <w:rsid w:val="00E80ECA"/>
    <w:rsid w:val="00E843B5"/>
    <w:rsid w:val="00E91114"/>
    <w:rsid w:val="00E9798F"/>
    <w:rsid w:val="00E979C3"/>
    <w:rsid w:val="00EA7B27"/>
    <w:rsid w:val="00EB1696"/>
    <w:rsid w:val="00EB5369"/>
    <w:rsid w:val="00EB541F"/>
    <w:rsid w:val="00EB7609"/>
    <w:rsid w:val="00EC1556"/>
    <w:rsid w:val="00EC55C4"/>
    <w:rsid w:val="00ED4C40"/>
    <w:rsid w:val="00EE6690"/>
    <w:rsid w:val="00F006F4"/>
    <w:rsid w:val="00F0502B"/>
    <w:rsid w:val="00F06396"/>
    <w:rsid w:val="00F066B1"/>
    <w:rsid w:val="00F16756"/>
    <w:rsid w:val="00F17BDE"/>
    <w:rsid w:val="00F2004A"/>
    <w:rsid w:val="00F20F4C"/>
    <w:rsid w:val="00F2208D"/>
    <w:rsid w:val="00F252A6"/>
    <w:rsid w:val="00F270C7"/>
    <w:rsid w:val="00F308F2"/>
    <w:rsid w:val="00F335A1"/>
    <w:rsid w:val="00F34CC3"/>
    <w:rsid w:val="00F369A5"/>
    <w:rsid w:val="00F50BA4"/>
    <w:rsid w:val="00F64ED9"/>
    <w:rsid w:val="00F66D5F"/>
    <w:rsid w:val="00F67E93"/>
    <w:rsid w:val="00F75BED"/>
    <w:rsid w:val="00F76478"/>
    <w:rsid w:val="00F8141D"/>
    <w:rsid w:val="00F8232A"/>
    <w:rsid w:val="00F82E8E"/>
    <w:rsid w:val="00F84F5E"/>
    <w:rsid w:val="00FA1A62"/>
    <w:rsid w:val="00FB022E"/>
    <w:rsid w:val="00FB3627"/>
    <w:rsid w:val="00FC5A8E"/>
    <w:rsid w:val="00FC6135"/>
    <w:rsid w:val="00FC6C22"/>
    <w:rsid w:val="00FF05A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122B21"/>
  <w14:defaultImageDpi w14:val="96"/>
  <w15:docId w15:val="{8A3D93A8-6007-429C-9DA7-FA1B0D5C4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rsid w:val="00784ADA"/>
    <w:pPr>
      <w:numPr>
        <w:numId w:val="19"/>
      </w:numPr>
      <w:tabs>
        <w:tab w:val="left" w:pos="567"/>
      </w:tabs>
      <w:spacing w:before="25"/>
      <w:ind w:left="567" w:hanging="567"/>
      <w:outlineLvl w:val="0"/>
    </w:pPr>
    <w:rPr>
      <w:b/>
      <w:bCs/>
      <w:lang w:eastAsia="sl-SI"/>
    </w:rPr>
  </w:style>
  <w:style w:type="paragraph" w:styleId="Antrat2">
    <w:name w:val="heading 2"/>
    <w:basedOn w:val="prastasis"/>
    <w:next w:val="prastasis"/>
    <w:link w:val="Antrat2Diagrama"/>
    <w:uiPriority w:val="1"/>
    <w:qFormat/>
    <w:rsid w:val="00784ADA"/>
    <w:pPr>
      <w:numPr>
        <w:ilvl w:val="1"/>
        <w:numId w:val="19"/>
      </w:numPr>
      <w:tabs>
        <w:tab w:val="left" w:pos="744"/>
      </w:tabs>
      <w:kinsoku w:val="0"/>
      <w:overflowPunct w:val="0"/>
      <w:ind w:left="567"/>
      <w:outlineLvl w:val="1"/>
    </w:pPr>
    <w:rPr>
      <w:b/>
      <w:bCs/>
    </w:rPr>
  </w:style>
  <w:style w:type="paragraph" w:styleId="Antrat3">
    <w:name w:val="heading 3"/>
    <w:basedOn w:val="prastasis"/>
    <w:next w:val="prastasis"/>
    <w:link w:val="Antrat3Diagrama"/>
    <w:uiPriority w:val="9"/>
    <w:semiHidden/>
    <w:unhideWhenUsed/>
    <w:qFormat/>
    <w:rsid w:val="00784ADA"/>
    <w:pPr>
      <w:keepNext/>
      <w:spacing w:before="240" w:after="60"/>
      <w:outlineLvl w:val="2"/>
    </w:pPr>
    <w:rPr>
      <w:rFonts w:ascii="Calibri Light" w:hAnsi="Calibri Light"/>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1"/>
    <w:rsid w:val="00784ADA"/>
    <w:rPr>
      <w:rFonts w:ascii="Times New Roman" w:hAnsi="Times New Roman" w:cs="Times New Roman"/>
      <w:b/>
      <w:bCs/>
      <w:kern w:val="0"/>
      <w:lang w:val="x-none" w:eastAsia="sl-SI"/>
    </w:rPr>
  </w:style>
  <w:style w:type="character" w:customStyle="1" w:styleId="Antrat2Diagrama">
    <w:name w:val="Antraštė 2 Diagrama"/>
    <w:link w:val="Antrat2"/>
    <w:uiPriority w:val="1"/>
    <w:rsid w:val="00784ADA"/>
    <w:rPr>
      <w:rFonts w:ascii="Times New Roman" w:hAnsi="Times New Roman" w:cs="Times New Roman"/>
      <w:b/>
      <w:bCs/>
      <w:kern w:val="0"/>
    </w:rPr>
  </w:style>
  <w:style w:type="character" w:customStyle="1" w:styleId="Antrat3Diagrama">
    <w:name w:val="Antraštė 3 Diagrama"/>
    <w:link w:val="Antrat3"/>
    <w:uiPriority w:val="9"/>
    <w:rsid w:val="00784ADA"/>
    <w:rPr>
      <w:rFonts w:ascii="Calibri Light" w:eastAsia="Times New Roman" w:hAnsi="Calibri Light" w:cs="Times New Roman"/>
      <w:b/>
      <w:bCs/>
      <w:kern w:val="0"/>
      <w:sz w:val="26"/>
      <w:szCs w:val="26"/>
    </w:rPr>
  </w:style>
  <w:style w:type="paragraph" w:styleId="Sraopastraipa">
    <w:name w:val="List Paragraph"/>
    <w:basedOn w:val="prastasis"/>
    <w:uiPriority w:val="1"/>
    <w:qFormat/>
    <w:pPr>
      <w:ind w:left="744" w:hanging="533"/>
    </w:pPr>
    <w:rPr>
      <w:sz w:val="24"/>
      <w:szCs w:val="24"/>
    </w:rPr>
  </w:style>
  <w:style w:type="paragraph" w:styleId="Pagrindinistekstas">
    <w:name w:val="Body Text"/>
    <w:basedOn w:val="prastasis"/>
    <w:link w:val="PagrindinistekstasDiagrama"/>
    <w:uiPriority w:val="1"/>
    <w:qFormat/>
    <w:rPr>
      <w:sz w:val="20"/>
      <w:szCs w:val="20"/>
    </w:rPr>
  </w:style>
  <w:style w:type="character" w:customStyle="1" w:styleId="PagrindinistekstasDiagrama">
    <w:name w:val="Pagrindinis tekstas Diagrama"/>
    <w:link w:val="Pagrindinistekstas"/>
    <w:uiPriority w:val="99"/>
    <w:semiHidden/>
    <w:rPr>
      <w:rFonts w:ascii="Times New Roman" w:hAnsi="Times New Roman" w:cs="Times New Roman"/>
      <w:kern w:val="0"/>
    </w:rPr>
  </w:style>
  <w:style w:type="paragraph" w:customStyle="1" w:styleId="TableParagraph">
    <w:name w:val="Table Paragraph"/>
    <w:basedOn w:val="prastasis"/>
    <w:uiPriority w:val="1"/>
    <w:qFormat/>
    <w:pPr>
      <w:spacing w:before="4"/>
    </w:pPr>
    <w:rPr>
      <w:sz w:val="24"/>
      <w:szCs w:val="24"/>
    </w:rPr>
  </w:style>
  <w:style w:type="paragraph" w:styleId="Antrats">
    <w:name w:val="header"/>
    <w:basedOn w:val="prastasis"/>
    <w:link w:val="AntratsDiagrama"/>
    <w:uiPriority w:val="99"/>
    <w:unhideWhenUsed/>
    <w:rsid w:val="00784ADA"/>
    <w:pPr>
      <w:tabs>
        <w:tab w:val="center" w:pos="4819"/>
        <w:tab w:val="right" w:pos="9638"/>
      </w:tabs>
    </w:pPr>
  </w:style>
  <w:style w:type="character" w:customStyle="1" w:styleId="AntratsDiagrama">
    <w:name w:val="Antraštės Diagrama"/>
    <w:link w:val="Antrats"/>
    <w:uiPriority w:val="99"/>
    <w:rsid w:val="00784ADA"/>
    <w:rPr>
      <w:rFonts w:ascii="Times New Roman" w:hAnsi="Times New Roman" w:cs="Times New Roman"/>
      <w:kern w:val="0"/>
    </w:rPr>
  </w:style>
  <w:style w:type="character" w:styleId="Hipersaitas">
    <w:name w:val="Hyperlink"/>
    <w:uiPriority w:val="99"/>
    <w:rsid w:val="00374B17"/>
    <w:rPr>
      <w:rFonts w:cs="Times New Roman"/>
      <w:color w:val="0000FF"/>
      <w:u w:val="single"/>
    </w:rPr>
  </w:style>
  <w:style w:type="paragraph" w:styleId="Porat">
    <w:name w:val="footer"/>
    <w:basedOn w:val="prastasis"/>
    <w:link w:val="PoratDiagrama"/>
    <w:uiPriority w:val="99"/>
    <w:unhideWhenUsed/>
    <w:rsid w:val="00784ADA"/>
    <w:pPr>
      <w:tabs>
        <w:tab w:val="center" w:pos="4819"/>
        <w:tab w:val="right" w:pos="9638"/>
      </w:tabs>
    </w:pPr>
  </w:style>
  <w:style w:type="character" w:customStyle="1" w:styleId="PoratDiagrama">
    <w:name w:val="Poraštė Diagrama"/>
    <w:link w:val="Porat"/>
    <w:uiPriority w:val="99"/>
    <w:rsid w:val="00784ADA"/>
    <w:rPr>
      <w:rFonts w:ascii="Times New Roman" w:hAnsi="Times New Roman" w:cs="Times New Roman"/>
      <w:kern w:val="0"/>
    </w:rPr>
  </w:style>
  <w:style w:type="character" w:styleId="Komentaronuoroda">
    <w:name w:val="annotation reference"/>
    <w:uiPriority w:val="99"/>
    <w:semiHidden/>
    <w:unhideWhenUsed/>
    <w:rsid w:val="00461128"/>
    <w:rPr>
      <w:rFonts w:cs="Times New Roman"/>
      <w:sz w:val="16"/>
      <w:szCs w:val="16"/>
    </w:rPr>
  </w:style>
  <w:style w:type="paragraph" w:styleId="Komentarotekstas">
    <w:name w:val="annotation text"/>
    <w:basedOn w:val="prastasis"/>
    <w:link w:val="KomentarotekstasDiagrama"/>
    <w:uiPriority w:val="99"/>
    <w:unhideWhenUsed/>
    <w:rsid w:val="00461128"/>
    <w:rPr>
      <w:sz w:val="20"/>
      <w:szCs w:val="20"/>
    </w:rPr>
  </w:style>
  <w:style w:type="character" w:customStyle="1" w:styleId="KomentarotekstasDiagrama">
    <w:name w:val="Komentaro tekstas Diagrama"/>
    <w:link w:val="Komentarotekstas"/>
    <w:uiPriority w:val="99"/>
    <w:rsid w:val="00461128"/>
    <w:rPr>
      <w:rFonts w:ascii="Times New Roman" w:hAnsi="Times New Roman" w:cs="Times New Roman"/>
      <w:kern w:val="0"/>
      <w:sz w:val="20"/>
      <w:szCs w:val="20"/>
    </w:rPr>
  </w:style>
  <w:style w:type="table" w:styleId="Lentelstinklelis">
    <w:name w:val="Table Grid"/>
    <w:basedOn w:val="prastojilentel"/>
    <w:uiPriority w:val="39"/>
    <w:rsid w:val="00E15A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entarotema">
    <w:name w:val="annotation subject"/>
    <w:basedOn w:val="Komentarotekstas"/>
    <w:next w:val="Komentarotekstas"/>
    <w:link w:val="KomentarotemaDiagrama"/>
    <w:uiPriority w:val="99"/>
    <w:semiHidden/>
    <w:unhideWhenUsed/>
    <w:rsid w:val="00461128"/>
    <w:rPr>
      <w:b/>
      <w:bCs/>
    </w:rPr>
  </w:style>
  <w:style w:type="character" w:customStyle="1" w:styleId="KomentarotemaDiagrama">
    <w:name w:val="Komentaro tema Diagrama"/>
    <w:link w:val="Komentarotema"/>
    <w:uiPriority w:val="99"/>
    <w:semiHidden/>
    <w:rsid w:val="00461128"/>
    <w:rPr>
      <w:rFonts w:ascii="Times New Roman" w:hAnsi="Times New Roman" w:cs="Times New Roman"/>
      <w:b/>
      <w:bCs/>
      <w:kern w:val="0"/>
      <w:sz w:val="20"/>
      <w:szCs w:val="20"/>
    </w:rPr>
  </w:style>
  <w:style w:type="paragraph" w:customStyle="1" w:styleId="Default">
    <w:name w:val="Default"/>
    <w:rsid w:val="003665E9"/>
    <w:pPr>
      <w:autoSpaceDE w:val="0"/>
      <w:autoSpaceDN w:val="0"/>
      <w:adjustRightInd w:val="0"/>
    </w:pPr>
    <w:rPr>
      <w:rFonts w:ascii="Times New Roman" w:hAnsi="Times New Roman"/>
      <w:color w:val="000000"/>
      <w:sz w:val="24"/>
      <w:szCs w:val="24"/>
    </w:rPr>
  </w:style>
  <w:style w:type="paragraph" w:styleId="Pataisymai">
    <w:name w:val="Revision"/>
    <w:hidden/>
    <w:uiPriority w:val="99"/>
    <w:semiHidden/>
    <w:rsid w:val="00A03888"/>
    <w:rPr>
      <w:rFonts w:ascii="Times New Roman" w:hAnsi="Times New Roman"/>
      <w:sz w:val="22"/>
      <w:szCs w:val="22"/>
    </w:rPr>
  </w:style>
  <w:style w:type="table" w:customStyle="1" w:styleId="TableGrid1">
    <w:name w:val="Table Grid1"/>
    <w:basedOn w:val="prastojilentel"/>
    <w:next w:val="Lentelstinklelis"/>
    <w:uiPriority w:val="39"/>
    <w:rsid w:val="00C52914"/>
    <w:pPr>
      <w:widowControl w:val="0"/>
      <w:autoSpaceDE w:val="0"/>
      <w:autoSpaceDN w:val="0"/>
    </w:pPr>
    <w:rPr>
      <w:rFonts w:eastAsia="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uiPriority w:val="99"/>
    <w:semiHidden/>
    <w:unhideWhenUsed/>
    <w:rsid w:val="00800D67"/>
    <w:rPr>
      <w:color w:val="605E5C"/>
      <w:shd w:val="clear" w:color="auto" w:fill="E1DFDD"/>
    </w:rPr>
  </w:style>
  <w:style w:type="character" w:styleId="Perirtashipersaitas">
    <w:name w:val="FollowedHyperlink"/>
    <w:uiPriority w:val="99"/>
    <w:semiHidden/>
    <w:unhideWhenUsed/>
    <w:rsid w:val="00800D67"/>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728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image" Target="media/image78.png"/><Relationship Id="rId16" Type="http://schemas.openxmlformats.org/officeDocument/2006/relationships/image" Target="media/image5.png"/><Relationship Id="rId11" Type="http://schemas.openxmlformats.org/officeDocument/2006/relationships/hyperlink" Target="https://vvkt.lrv.lt/lt/%20" TargetMode="External"/><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footer" Target="footer1.xml"/><Relationship Id="rId5" Type="http://schemas.openxmlformats.org/officeDocument/2006/relationships/numbering" Target="numbering.xml"/><Relationship Id="rId90" Type="http://schemas.openxmlformats.org/officeDocument/2006/relationships/image" Target="media/image79.png"/><Relationship Id="rId95" Type="http://schemas.openxmlformats.org/officeDocument/2006/relationships/image" Target="media/image84.png"/><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32.png"/><Relationship Id="rId48" Type="http://schemas.openxmlformats.org/officeDocument/2006/relationships/image" Target="media/image37.png"/><Relationship Id="rId64" Type="http://schemas.openxmlformats.org/officeDocument/2006/relationships/image" Target="media/image53.png"/><Relationship Id="rId69" Type="http://schemas.openxmlformats.org/officeDocument/2006/relationships/image" Target="media/image58.png"/><Relationship Id="rId80" Type="http://schemas.openxmlformats.org/officeDocument/2006/relationships/image" Target="media/image69.png"/><Relationship Id="rId85" Type="http://schemas.openxmlformats.org/officeDocument/2006/relationships/image" Target="media/image74.png"/><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103" Type="http://schemas.openxmlformats.org/officeDocument/2006/relationships/fontTable" Target="fontTable.xm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png"/><Relationship Id="rId96" Type="http://schemas.openxmlformats.org/officeDocument/2006/relationships/image" Target="media/image85.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endnotes" Target="endnotes.xm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3.png"/><Relationship Id="rId99" Type="http://schemas.openxmlformats.org/officeDocument/2006/relationships/hyperlink" Target="https://vvkt.lrv.lt/lt/" TargetMode="External"/><Relationship Id="rId10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28.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6.png"/><Relationship Id="rId104"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image" Target="media/image60.png"/><Relationship Id="rId92" Type="http://schemas.openxmlformats.org/officeDocument/2006/relationships/image" Target="media/image81.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png"/><Relationship Id="rId61" Type="http://schemas.openxmlformats.org/officeDocument/2006/relationships/image" Target="media/image50.png"/><Relationship Id="rId82" Type="http://schemas.openxmlformats.org/officeDocument/2006/relationships/image" Target="media/image71.png"/><Relationship Id="rId19" Type="http://schemas.openxmlformats.org/officeDocument/2006/relationships/image" Target="media/image8.png"/><Relationship Id="rId14" Type="http://schemas.openxmlformats.org/officeDocument/2006/relationships/image" Target="media/image3.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45.png"/><Relationship Id="rId77" Type="http://schemas.openxmlformats.org/officeDocument/2006/relationships/image" Target="media/image66.png"/><Relationship Id="rId100" Type="http://schemas.openxmlformats.org/officeDocument/2006/relationships/hyperlink" Target="mailto:stada.baltics@stada.com" TargetMode="External"/><Relationship Id="rId8" Type="http://schemas.openxmlformats.org/officeDocument/2006/relationships/webSettings" Target="webSettings.xml"/><Relationship Id="rId51" Type="http://schemas.openxmlformats.org/officeDocument/2006/relationships/image" Target="media/image40.png"/><Relationship Id="rId72" Type="http://schemas.openxmlformats.org/officeDocument/2006/relationships/image" Target="media/image61.png"/><Relationship Id="rId93" Type="http://schemas.openxmlformats.org/officeDocument/2006/relationships/image" Target="media/image82.png"/><Relationship Id="rId98" Type="http://schemas.openxmlformats.org/officeDocument/2006/relationships/image" Target="media/image87.jpeg"/><Relationship Id="rId3" Type="http://schemas.openxmlformats.org/officeDocument/2006/relationships/customXml" Target="../customXml/item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19e8a94-5e0e-405d-9c1b-17bc369e11bf">
      <Terms xmlns="http://schemas.microsoft.com/office/infopath/2007/PartnerControls"/>
    </lcf76f155ced4ddcb4097134ff3c332f>
    <TaxCatchAll xmlns="ea578dab-61e6-4d8f-8d68-0a59948e1263"/>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EAD53971802AA34EA045EA42F00FA20D" ma:contentTypeVersion="14" ma:contentTypeDescription="Kurkite naują dokumentą." ma:contentTypeScope="" ma:versionID="fb57d056d891de7ac8fccab88b1df9f1">
  <xsd:schema xmlns:xsd="http://www.w3.org/2001/XMLSchema" xmlns:xs="http://www.w3.org/2001/XMLSchema" xmlns:p="http://schemas.microsoft.com/office/2006/metadata/properties" xmlns:ns2="d19e8a94-5e0e-405d-9c1b-17bc369e11bf" xmlns:ns3="ea578dab-61e6-4d8f-8d68-0a59948e1263" targetNamespace="http://schemas.microsoft.com/office/2006/metadata/properties" ma:root="true" ma:fieldsID="7426d93343ff2b5ff5429f6bbe34fd86" ns2:_="" ns3:_="">
    <xsd:import namespace="d19e8a94-5e0e-405d-9c1b-17bc369e11bf"/>
    <xsd:import namespace="ea578dab-61e6-4d8f-8d68-0a59948e126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9e8a94-5e0e-405d-9c1b-17bc369e11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578dab-61e6-4d8f-8d68-0a59948e1263"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16" nillable="true" ma:displayName="Taxonomy Catch All Column" ma:hidden="true" ma:list="{ebf453d5-cdc1-40b5-8a32-9d5928c4700f}" ma:internalName="TaxCatchAll" ma:showField="CatchAllData" ma:web="ea578dab-61e6-4d8f-8d68-0a59948e12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FE338-2464-4008-8E05-82D5E7A40A6E}">
  <ds:schemaRefs>
    <ds:schemaRef ds:uri="http://schemas.microsoft.com/sharepoint/v3/contenttype/forms"/>
  </ds:schemaRefs>
</ds:datastoreItem>
</file>

<file path=customXml/itemProps2.xml><?xml version="1.0" encoding="utf-8"?>
<ds:datastoreItem xmlns:ds="http://schemas.openxmlformats.org/officeDocument/2006/customXml" ds:itemID="{10537D56-5EAB-47C5-9690-26241B1635FD}">
  <ds:schemaRefs>
    <ds:schemaRef ds:uri="http://schemas.microsoft.com/office/2006/metadata/properties"/>
    <ds:schemaRef ds:uri="http://schemas.microsoft.com/office/infopath/2007/PartnerControls"/>
    <ds:schemaRef ds:uri="d19e8a94-5e0e-405d-9c1b-17bc369e11bf"/>
    <ds:schemaRef ds:uri="ea578dab-61e6-4d8f-8d68-0a59948e1263"/>
  </ds:schemaRefs>
</ds:datastoreItem>
</file>

<file path=customXml/itemProps3.xml><?xml version="1.0" encoding="utf-8"?>
<ds:datastoreItem xmlns:ds="http://schemas.openxmlformats.org/officeDocument/2006/customXml" ds:itemID="{E59367BB-8DF6-458B-88C2-70D4891D5B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9e8a94-5e0e-405d-9c1b-17bc369e11bf"/>
    <ds:schemaRef ds:uri="ea578dab-61e6-4d8f-8d68-0a59948e12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5B1FD49-A93A-42C7-8FD5-8E13EBCBA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60</Pages>
  <Words>75195</Words>
  <Characters>42862</Characters>
  <Application>Microsoft Office Word</Application>
  <DocSecurity>4</DocSecurity>
  <Lines>357</Lines>
  <Paragraphs>235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Xtandi, INN-enzalutamide</vt:lpstr>
      <vt:lpstr>Xtandi, INN-enzalutamide</vt:lpstr>
    </vt:vector>
  </TitlesOfParts>
  <Company>Astellas Pharma Inc.</Company>
  <LinksUpToDate>false</LinksUpToDate>
  <CharactersWithSpaces>117822</CharactersWithSpaces>
  <SharedDoc>false</SharedDoc>
  <HLinks>
    <vt:vector size="18" baseType="variant">
      <vt:variant>
        <vt:i4>7864339</vt:i4>
      </vt:variant>
      <vt:variant>
        <vt:i4>9</vt:i4>
      </vt:variant>
      <vt:variant>
        <vt:i4>0</vt:i4>
      </vt:variant>
      <vt:variant>
        <vt:i4>5</vt:i4>
      </vt:variant>
      <vt:variant>
        <vt:lpwstr>mailto:stada.baltics@stada.com</vt:lpwstr>
      </vt:variant>
      <vt:variant>
        <vt:lpwstr/>
      </vt:variant>
      <vt:variant>
        <vt:i4>4063287</vt:i4>
      </vt:variant>
      <vt:variant>
        <vt:i4>6</vt:i4>
      </vt:variant>
      <vt:variant>
        <vt:i4>0</vt:i4>
      </vt:variant>
      <vt:variant>
        <vt:i4>5</vt:i4>
      </vt:variant>
      <vt:variant>
        <vt:lpwstr>https://vvkt.lrv.lt/lt/</vt:lpwstr>
      </vt:variant>
      <vt:variant>
        <vt:lpwstr/>
      </vt: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Xtandi, INN-enzalutamide</dc:title>
  <dc:subject>EPAR</dc:subject>
  <dc:creator>CHMP</dc:creator>
  <cp:keywords>Xtandi, INN-enzalutamide</cp:keywords>
  <dc:description/>
  <cp:lastModifiedBy>Albina Burkauskaitė</cp:lastModifiedBy>
  <cp:revision>2</cp:revision>
  <dcterms:created xsi:type="dcterms:W3CDTF">2026-01-19T07:44:00Z</dcterms:created>
  <dcterms:modified xsi:type="dcterms:W3CDTF">2026-01-19T07:44:00Z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ctive Substance">
    <vt:lpwstr/>
  </property>
  <property fmtid="{D5CDD505-2E9C-101B-9397-08002B2CF9AE}" pid="3" name="ContentTypeId">
    <vt:lpwstr>0x010100F51CE8874C9BA14492E085A57013A615</vt:lpwstr>
  </property>
  <property fmtid="{D5CDD505-2E9C-101B-9397-08002B2CF9AE}" pid="4" name="Country">
    <vt:lpwstr/>
  </property>
  <property fmtid="{D5CDD505-2E9C-101B-9397-08002B2CF9AE}" pid="5" name="Creator">
    <vt:lpwstr>Acrobat PDFMaker 17 for Word</vt:lpwstr>
  </property>
  <property fmtid="{D5CDD505-2E9C-101B-9397-08002B2CF9AE}" pid="6" name="Expiry Date">
    <vt:lpwstr/>
  </property>
  <property fmtid="{D5CDD505-2E9C-101B-9397-08002B2CF9AE}" pid="7" name="Language">
    <vt:lpwstr>Lithuanian (Lithuania)</vt:lpwstr>
  </property>
  <property fmtid="{D5CDD505-2E9C-101B-9397-08002B2CF9AE}" pid="8" name="Producer">
    <vt:lpwstr>Adobe PDF Library 15.0</vt:lpwstr>
  </property>
  <property fmtid="{D5CDD505-2E9C-101B-9397-08002B2CF9AE}" pid="9" name="Product Name">
    <vt:lpwstr/>
  </property>
  <property fmtid="{D5CDD505-2E9C-101B-9397-08002B2CF9AE}" pid="10" name="SourceModified">
    <vt:lpwstr/>
  </property>
  <property fmtid="{D5CDD505-2E9C-101B-9397-08002B2CF9AE}" pid="11" name="Type of Document">
    <vt:lpwstr/>
  </property>
  <property fmtid="{D5CDD505-2E9C-101B-9397-08002B2CF9AE}" pid="12" name="_dlc_DocId">
    <vt:lpwstr>ERNEFWFFZREY-122-481154</vt:lpwstr>
  </property>
  <property fmtid="{D5CDD505-2E9C-101B-9397-08002B2CF9AE}" pid="13" name="_dlc_DocIdItemGuid">
    <vt:lpwstr>68892b45-14fe-48a0-bc1e-267afdb9219b</vt:lpwstr>
  </property>
  <property fmtid="{D5CDD505-2E9C-101B-9397-08002B2CF9AE}" pid="14" name="_dlc_DocIdUrl">
    <vt:lpwstr>http://eupcphhqsp010/Docs/_layouts/15/DocIdRedir.aspx?ID=ERNEFWFFZREY-122-481154, ERNEFWFFZREY-122-481154</vt:lpwstr>
  </property>
</Properties>
</file>