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A750D" w14:textId="77777777" w:rsidR="00776FBE" w:rsidRPr="000A5A39" w:rsidRDefault="00776FBE" w:rsidP="00AB3C1A">
      <w:pPr>
        <w:widowControl w:val="0"/>
        <w:tabs>
          <w:tab w:val="clear" w:pos="567"/>
        </w:tabs>
        <w:spacing w:line="240" w:lineRule="auto"/>
        <w:ind w:left="567" w:hanging="567"/>
        <w:rPr>
          <w:snapToGrid/>
          <w:szCs w:val="22"/>
        </w:rPr>
      </w:pPr>
    </w:p>
    <w:p w14:paraId="23095069" w14:textId="77777777" w:rsidR="00776FBE" w:rsidRPr="000A5A39" w:rsidRDefault="00776FBE" w:rsidP="00AB3C1A">
      <w:pPr>
        <w:widowControl w:val="0"/>
        <w:tabs>
          <w:tab w:val="clear" w:pos="567"/>
        </w:tabs>
        <w:spacing w:line="240" w:lineRule="auto"/>
        <w:ind w:left="567" w:hanging="567"/>
        <w:rPr>
          <w:snapToGrid/>
          <w:szCs w:val="22"/>
        </w:rPr>
      </w:pPr>
    </w:p>
    <w:p w14:paraId="375E9A12" w14:textId="77777777" w:rsidR="00776FBE" w:rsidRPr="000A5A39" w:rsidRDefault="00776FBE" w:rsidP="00AB3C1A">
      <w:pPr>
        <w:widowControl w:val="0"/>
        <w:tabs>
          <w:tab w:val="clear" w:pos="567"/>
        </w:tabs>
        <w:spacing w:line="240" w:lineRule="auto"/>
        <w:ind w:left="567" w:hanging="567"/>
        <w:rPr>
          <w:snapToGrid/>
          <w:szCs w:val="22"/>
        </w:rPr>
      </w:pPr>
    </w:p>
    <w:p w14:paraId="43497AC8" w14:textId="77777777" w:rsidR="00776FBE" w:rsidRPr="000A5A39" w:rsidRDefault="00776FBE" w:rsidP="00AB3C1A">
      <w:pPr>
        <w:widowControl w:val="0"/>
        <w:tabs>
          <w:tab w:val="clear" w:pos="567"/>
        </w:tabs>
        <w:spacing w:line="240" w:lineRule="auto"/>
        <w:ind w:left="567" w:hanging="567"/>
        <w:rPr>
          <w:snapToGrid/>
          <w:szCs w:val="22"/>
        </w:rPr>
      </w:pPr>
    </w:p>
    <w:p w14:paraId="74F8271D" w14:textId="77777777" w:rsidR="00776FBE" w:rsidRPr="000A5A39" w:rsidRDefault="00776FBE" w:rsidP="00AB3C1A">
      <w:pPr>
        <w:widowControl w:val="0"/>
        <w:tabs>
          <w:tab w:val="clear" w:pos="567"/>
        </w:tabs>
        <w:spacing w:line="240" w:lineRule="auto"/>
        <w:ind w:left="567" w:hanging="567"/>
        <w:rPr>
          <w:snapToGrid/>
          <w:szCs w:val="22"/>
        </w:rPr>
      </w:pPr>
    </w:p>
    <w:p w14:paraId="6F018948" w14:textId="77777777" w:rsidR="00776FBE" w:rsidRPr="000A5A39" w:rsidRDefault="00776FBE" w:rsidP="00AB3C1A">
      <w:pPr>
        <w:widowControl w:val="0"/>
        <w:tabs>
          <w:tab w:val="clear" w:pos="567"/>
        </w:tabs>
        <w:spacing w:line="240" w:lineRule="auto"/>
        <w:ind w:left="567" w:hanging="567"/>
        <w:rPr>
          <w:snapToGrid/>
          <w:szCs w:val="22"/>
        </w:rPr>
      </w:pPr>
    </w:p>
    <w:p w14:paraId="28FC71D7" w14:textId="77777777" w:rsidR="00776FBE" w:rsidRPr="000A5A39" w:rsidRDefault="00776FBE" w:rsidP="00AB3C1A">
      <w:pPr>
        <w:widowControl w:val="0"/>
        <w:tabs>
          <w:tab w:val="clear" w:pos="567"/>
        </w:tabs>
        <w:spacing w:line="240" w:lineRule="auto"/>
        <w:ind w:left="567" w:hanging="567"/>
        <w:rPr>
          <w:snapToGrid/>
          <w:szCs w:val="22"/>
        </w:rPr>
      </w:pPr>
    </w:p>
    <w:p w14:paraId="77A8011F" w14:textId="77777777" w:rsidR="00776FBE" w:rsidRPr="000A5A39" w:rsidRDefault="00776FBE" w:rsidP="00AB3C1A">
      <w:pPr>
        <w:widowControl w:val="0"/>
        <w:tabs>
          <w:tab w:val="clear" w:pos="567"/>
        </w:tabs>
        <w:spacing w:line="240" w:lineRule="auto"/>
        <w:ind w:left="567" w:hanging="567"/>
        <w:rPr>
          <w:snapToGrid/>
          <w:szCs w:val="22"/>
        </w:rPr>
      </w:pPr>
    </w:p>
    <w:p w14:paraId="033FEF10" w14:textId="77777777" w:rsidR="00776FBE" w:rsidRPr="000A5A39" w:rsidRDefault="00776FBE" w:rsidP="00AB3C1A">
      <w:pPr>
        <w:widowControl w:val="0"/>
        <w:tabs>
          <w:tab w:val="clear" w:pos="567"/>
        </w:tabs>
        <w:spacing w:line="240" w:lineRule="auto"/>
        <w:ind w:left="567" w:hanging="567"/>
        <w:rPr>
          <w:snapToGrid/>
          <w:szCs w:val="22"/>
        </w:rPr>
      </w:pPr>
    </w:p>
    <w:p w14:paraId="46C2E266" w14:textId="77777777" w:rsidR="00776FBE" w:rsidRPr="000A5A39" w:rsidRDefault="00776FBE" w:rsidP="00AB3C1A">
      <w:pPr>
        <w:widowControl w:val="0"/>
        <w:tabs>
          <w:tab w:val="clear" w:pos="567"/>
        </w:tabs>
        <w:spacing w:line="240" w:lineRule="auto"/>
        <w:ind w:left="567" w:hanging="567"/>
        <w:rPr>
          <w:snapToGrid/>
          <w:szCs w:val="22"/>
        </w:rPr>
      </w:pPr>
    </w:p>
    <w:p w14:paraId="3D7435A1" w14:textId="77777777" w:rsidR="00776FBE" w:rsidRPr="000A5A39" w:rsidRDefault="00776FBE" w:rsidP="00AB3C1A">
      <w:pPr>
        <w:widowControl w:val="0"/>
        <w:tabs>
          <w:tab w:val="clear" w:pos="567"/>
        </w:tabs>
        <w:spacing w:line="240" w:lineRule="auto"/>
        <w:ind w:left="567" w:hanging="567"/>
        <w:rPr>
          <w:snapToGrid/>
          <w:szCs w:val="22"/>
        </w:rPr>
      </w:pPr>
    </w:p>
    <w:p w14:paraId="2E3A326A" w14:textId="77777777" w:rsidR="00776FBE" w:rsidRPr="000A5A39" w:rsidRDefault="00776FBE" w:rsidP="00AB3C1A">
      <w:pPr>
        <w:widowControl w:val="0"/>
        <w:tabs>
          <w:tab w:val="clear" w:pos="567"/>
        </w:tabs>
        <w:spacing w:line="240" w:lineRule="auto"/>
        <w:ind w:left="567" w:hanging="567"/>
        <w:rPr>
          <w:snapToGrid/>
          <w:szCs w:val="22"/>
        </w:rPr>
      </w:pPr>
    </w:p>
    <w:p w14:paraId="09ACC695" w14:textId="77777777" w:rsidR="00776FBE" w:rsidRPr="000A5A39" w:rsidRDefault="00776FBE" w:rsidP="00AB3C1A">
      <w:pPr>
        <w:widowControl w:val="0"/>
        <w:tabs>
          <w:tab w:val="clear" w:pos="567"/>
        </w:tabs>
        <w:spacing w:line="240" w:lineRule="auto"/>
        <w:ind w:left="567" w:hanging="567"/>
        <w:rPr>
          <w:snapToGrid/>
          <w:szCs w:val="22"/>
        </w:rPr>
      </w:pPr>
    </w:p>
    <w:p w14:paraId="444AECD7" w14:textId="77777777" w:rsidR="00776FBE" w:rsidRPr="000A5A39" w:rsidRDefault="00776FBE" w:rsidP="00AB3C1A">
      <w:pPr>
        <w:widowControl w:val="0"/>
        <w:tabs>
          <w:tab w:val="clear" w:pos="567"/>
        </w:tabs>
        <w:spacing w:line="240" w:lineRule="auto"/>
        <w:ind w:left="567" w:hanging="567"/>
        <w:rPr>
          <w:snapToGrid/>
          <w:szCs w:val="22"/>
        </w:rPr>
      </w:pPr>
    </w:p>
    <w:p w14:paraId="096CBC1D" w14:textId="77777777" w:rsidR="00776FBE" w:rsidRPr="000A5A39" w:rsidRDefault="00776FBE" w:rsidP="00AB3C1A">
      <w:pPr>
        <w:widowControl w:val="0"/>
        <w:tabs>
          <w:tab w:val="clear" w:pos="567"/>
        </w:tabs>
        <w:spacing w:line="240" w:lineRule="auto"/>
        <w:ind w:left="567" w:hanging="567"/>
        <w:rPr>
          <w:snapToGrid/>
          <w:szCs w:val="22"/>
        </w:rPr>
      </w:pPr>
    </w:p>
    <w:p w14:paraId="2B796D5E" w14:textId="77777777" w:rsidR="00776FBE" w:rsidRPr="000A5A39" w:rsidRDefault="00776FBE" w:rsidP="00AB3C1A">
      <w:pPr>
        <w:widowControl w:val="0"/>
        <w:tabs>
          <w:tab w:val="clear" w:pos="567"/>
        </w:tabs>
        <w:spacing w:line="240" w:lineRule="auto"/>
        <w:ind w:left="567" w:hanging="567"/>
        <w:rPr>
          <w:snapToGrid/>
          <w:szCs w:val="22"/>
        </w:rPr>
      </w:pPr>
    </w:p>
    <w:p w14:paraId="6C6577E7" w14:textId="77777777" w:rsidR="00776FBE" w:rsidRPr="000A5A39" w:rsidRDefault="00776FBE" w:rsidP="00AB3C1A">
      <w:pPr>
        <w:widowControl w:val="0"/>
        <w:tabs>
          <w:tab w:val="clear" w:pos="567"/>
        </w:tabs>
        <w:spacing w:line="240" w:lineRule="auto"/>
        <w:ind w:left="567" w:hanging="567"/>
        <w:rPr>
          <w:snapToGrid/>
          <w:szCs w:val="22"/>
        </w:rPr>
      </w:pPr>
    </w:p>
    <w:p w14:paraId="0BB5C112" w14:textId="77777777" w:rsidR="00776FBE" w:rsidRPr="000A5A39" w:rsidRDefault="00776FBE" w:rsidP="00AB3C1A">
      <w:pPr>
        <w:widowControl w:val="0"/>
        <w:tabs>
          <w:tab w:val="clear" w:pos="567"/>
        </w:tabs>
        <w:spacing w:line="240" w:lineRule="auto"/>
        <w:ind w:left="567" w:hanging="567"/>
        <w:rPr>
          <w:snapToGrid/>
          <w:szCs w:val="22"/>
        </w:rPr>
      </w:pPr>
    </w:p>
    <w:p w14:paraId="56BC9599" w14:textId="77777777" w:rsidR="00776FBE" w:rsidRPr="000A5A39" w:rsidRDefault="00776FBE" w:rsidP="00AB3C1A">
      <w:pPr>
        <w:widowControl w:val="0"/>
        <w:tabs>
          <w:tab w:val="clear" w:pos="567"/>
        </w:tabs>
        <w:spacing w:line="240" w:lineRule="auto"/>
        <w:ind w:left="567" w:hanging="567"/>
        <w:rPr>
          <w:snapToGrid/>
          <w:szCs w:val="22"/>
        </w:rPr>
      </w:pPr>
    </w:p>
    <w:p w14:paraId="1BC3E20E" w14:textId="77777777" w:rsidR="00776FBE" w:rsidRPr="000A5A39" w:rsidRDefault="00776FBE" w:rsidP="00AB3C1A">
      <w:pPr>
        <w:widowControl w:val="0"/>
        <w:tabs>
          <w:tab w:val="clear" w:pos="567"/>
        </w:tabs>
        <w:spacing w:line="240" w:lineRule="auto"/>
        <w:ind w:left="567" w:hanging="567"/>
        <w:rPr>
          <w:snapToGrid/>
          <w:szCs w:val="22"/>
        </w:rPr>
      </w:pPr>
    </w:p>
    <w:p w14:paraId="44C3F3E6" w14:textId="77777777" w:rsidR="00776FBE" w:rsidRPr="000A5A39" w:rsidRDefault="00776FBE" w:rsidP="00AB3C1A">
      <w:pPr>
        <w:widowControl w:val="0"/>
        <w:tabs>
          <w:tab w:val="clear" w:pos="567"/>
        </w:tabs>
        <w:spacing w:line="240" w:lineRule="auto"/>
        <w:ind w:left="567" w:hanging="567"/>
        <w:rPr>
          <w:snapToGrid/>
          <w:szCs w:val="22"/>
        </w:rPr>
      </w:pPr>
    </w:p>
    <w:p w14:paraId="2C709CF7" w14:textId="77777777" w:rsidR="00776FBE" w:rsidRPr="000A5A39" w:rsidRDefault="00776FBE" w:rsidP="00AB3C1A">
      <w:pPr>
        <w:widowControl w:val="0"/>
        <w:tabs>
          <w:tab w:val="clear" w:pos="567"/>
        </w:tabs>
        <w:spacing w:line="240" w:lineRule="auto"/>
        <w:ind w:left="567" w:hanging="567"/>
        <w:rPr>
          <w:snapToGrid/>
          <w:szCs w:val="22"/>
        </w:rPr>
      </w:pPr>
    </w:p>
    <w:p w14:paraId="77428479" w14:textId="77777777" w:rsidR="00776FBE" w:rsidRPr="000A5A39" w:rsidRDefault="00776FBE" w:rsidP="00AB3C1A">
      <w:pPr>
        <w:widowControl w:val="0"/>
        <w:tabs>
          <w:tab w:val="clear" w:pos="567"/>
        </w:tabs>
        <w:spacing w:line="240" w:lineRule="auto"/>
        <w:ind w:left="567" w:hanging="567"/>
        <w:rPr>
          <w:snapToGrid/>
          <w:szCs w:val="22"/>
        </w:rPr>
      </w:pPr>
    </w:p>
    <w:p w14:paraId="4DE10081" w14:textId="77777777" w:rsidR="00776FBE" w:rsidRPr="000A5A39" w:rsidRDefault="00776FBE" w:rsidP="00AB3C1A">
      <w:pPr>
        <w:widowControl w:val="0"/>
        <w:spacing w:line="240" w:lineRule="auto"/>
        <w:ind w:left="567" w:hanging="567"/>
        <w:jc w:val="center"/>
        <w:outlineLvl w:val="0"/>
        <w:rPr>
          <w:b/>
          <w:snapToGrid/>
          <w:szCs w:val="22"/>
        </w:rPr>
      </w:pPr>
      <w:r w:rsidRPr="000A5A39">
        <w:rPr>
          <w:b/>
          <w:caps/>
          <w:snapToGrid/>
          <w:szCs w:val="22"/>
        </w:rPr>
        <w:t>I</w:t>
      </w:r>
      <w:r w:rsidRPr="000A5A39">
        <w:rPr>
          <w:b/>
          <w:snapToGrid/>
          <w:szCs w:val="22"/>
        </w:rPr>
        <w:t> PRIEDAS</w:t>
      </w:r>
    </w:p>
    <w:p w14:paraId="4BDD3A17" w14:textId="77777777" w:rsidR="00776FBE" w:rsidRPr="000A5A39" w:rsidRDefault="00776FBE" w:rsidP="00AB3C1A">
      <w:pPr>
        <w:widowControl w:val="0"/>
        <w:tabs>
          <w:tab w:val="clear" w:pos="567"/>
        </w:tabs>
        <w:spacing w:line="240" w:lineRule="auto"/>
        <w:ind w:left="567" w:hanging="567"/>
        <w:jc w:val="center"/>
        <w:rPr>
          <w:snapToGrid/>
          <w:szCs w:val="22"/>
        </w:rPr>
      </w:pPr>
    </w:p>
    <w:p w14:paraId="010A6D69" w14:textId="4AFBDBAC" w:rsidR="00776FBE" w:rsidRPr="000A5A39" w:rsidRDefault="00776FBE" w:rsidP="00AB3C1A">
      <w:pPr>
        <w:widowControl w:val="0"/>
        <w:spacing w:line="240" w:lineRule="auto"/>
        <w:ind w:left="567" w:hanging="567"/>
        <w:jc w:val="center"/>
        <w:outlineLvl w:val="0"/>
        <w:rPr>
          <w:b/>
          <w:caps/>
          <w:snapToGrid/>
          <w:szCs w:val="22"/>
        </w:rPr>
      </w:pPr>
      <w:r w:rsidRPr="000A5A39">
        <w:rPr>
          <w:b/>
          <w:caps/>
          <w:snapToGrid/>
          <w:szCs w:val="22"/>
        </w:rPr>
        <w:t>PREPARATO CHARAKTERISTIKŲ SANTRAUKA</w:t>
      </w:r>
    </w:p>
    <w:p w14:paraId="0813FB96" w14:textId="77777777" w:rsidR="00776FBE" w:rsidRPr="000A5A39" w:rsidRDefault="00776FBE" w:rsidP="00AB3C1A">
      <w:pPr>
        <w:widowControl w:val="0"/>
        <w:spacing w:line="240" w:lineRule="auto"/>
        <w:ind w:left="567" w:hanging="567"/>
        <w:outlineLvl w:val="1"/>
        <w:rPr>
          <w:b/>
          <w:snapToGrid/>
          <w:szCs w:val="22"/>
        </w:rPr>
      </w:pPr>
      <w:r w:rsidRPr="000A5A39">
        <w:rPr>
          <w:snapToGrid/>
          <w:szCs w:val="22"/>
        </w:rPr>
        <w:br w:type="page"/>
      </w:r>
      <w:r w:rsidRPr="000A5A39">
        <w:rPr>
          <w:b/>
          <w:snapToGrid/>
          <w:szCs w:val="22"/>
        </w:rPr>
        <w:lastRenderedPageBreak/>
        <w:t>1.</w:t>
      </w:r>
      <w:r w:rsidRPr="000A5A39">
        <w:rPr>
          <w:b/>
          <w:snapToGrid/>
          <w:szCs w:val="22"/>
        </w:rPr>
        <w:tab/>
        <w:t>VAISTINIO PREPARATO PAVADINIMAS</w:t>
      </w:r>
    </w:p>
    <w:p w14:paraId="01A763F1" w14:textId="77777777" w:rsidR="00776FBE" w:rsidRPr="000A5A39" w:rsidRDefault="00776FBE" w:rsidP="00AB3C1A">
      <w:pPr>
        <w:widowControl w:val="0"/>
        <w:tabs>
          <w:tab w:val="clear" w:pos="567"/>
        </w:tabs>
        <w:spacing w:line="240" w:lineRule="auto"/>
        <w:ind w:left="567" w:hanging="567"/>
        <w:rPr>
          <w:snapToGrid/>
          <w:szCs w:val="22"/>
        </w:rPr>
      </w:pPr>
    </w:p>
    <w:p w14:paraId="0DB1C73E" w14:textId="380B76D1" w:rsidR="00776FBE" w:rsidRPr="000A5A39" w:rsidRDefault="001E6D3F" w:rsidP="00AB3C1A">
      <w:pPr>
        <w:widowControl w:val="0"/>
        <w:tabs>
          <w:tab w:val="clear" w:pos="567"/>
        </w:tabs>
        <w:autoSpaceDE w:val="0"/>
        <w:autoSpaceDN w:val="0"/>
        <w:adjustRightInd w:val="0"/>
        <w:spacing w:line="240" w:lineRule="auto"/>
        <w:rPr>
          <w:snapToGrid/>
          <w:color w:val="000000"/>
          <w:szCs w:val="22"/>
        </w:rPr>
      </w:pPr>
      <w:bookmarkStart w:id="0" w:name="_Hlk141634114"/>
      <w:proofErr w:type="spellStart"/>
      <w:r w:rsidRPr="000A5A39">
        <w:rPr>
          <w:snapToGrid/>
          <w:color w:val="000000"/>
          <w:szCs w:val="22"/>
        </w:rPr>
        <w:t>Enzalutamide</w:t>
      </w:r>
      <w:proofErr w:type="spellEnd"/>
      <w:r w:rsidRPr="000A5A39">
        <w:rPr>
          <w:snapToGrid/>
          <w:color w:val="000000"/>
          <w:szCs w:val="22"/>
        </w:rPr>
        <w:t xml:space="preserve"> </w:t>
      </w:r>
      <w:proofErr w:type="spellStart"/>
      <w:r w:rsidR="00BC0195" w:rsidRPr="000A5A39">
        <w:rPr>
          <w:snapToGrid/>
          <w:color w:val="000000"/>
          <w:szCs w:val="22"/>
        </w:rPr>
        <w:t>Hexal</w:t>
      </w:r>
      <w:proofErr w:type="spellEnd"/>
      <w:r w:rsidRPr="000A5A39">
        <w:rPr>
          <w:snapToGrid/>
          <w:color w:val="000000"/>
          <w:szCs w:val="22"/>
        </w:rPr>
        <w:t xml:space="preserve"> 40</w:t>
      </w:r>
      <w:r w:rsidR="00C00179" w:rsidRPr="000A5A39">
        <w:rPr>
          <w:snapToGrid/>
          <w:color w:val="000000"/>
          <w:szCs w:val="22"/>
        </w:rPr>
        <w:t> mg</w:t>
      </w:r>
      <w:r w:rsidRPr="000A5A39">
        <w:rPr>
          <w:snapToGrid/>
          <w:color w:val="000000"/>
          <w:szCs w:val="22"/>
        </w:rPr>
        <w:t xml:space="preserve"> </w:t>
      </w:r>
      <w:r w:rsidR="004F0AA2" w:rsidRPr="000A5A39">
        <w:rPr>
          <w:snapToGrid/>
          <w:color w:val="000000"/>
          <w:szCs w:val="22"/>
        </w:rPr>
        <w:t>plėvele dengtos tabletės</w:t>
      </w:r>
    </w:p>
    <w:p w14:paraId="78355792" w14:textId="060C600A" w:rsidR="004F0AA2" w:rsidRPr="000A5A39" w:rsidRDefault="004F0AA2" w:rsidP="004F0AA2">
      <w:pPr>
        <w:widowControl w:val="0"/>
        <w:tabs>
          <w:tab w:val="clear" w:pos="567"/>
        </w:tabs>
        <w:autoSpaceDE w:val="0"/>
        <w:autoSpaceDN w:val="0"/>
        <w:adjustRightInd w:val="0"/>
        <w:spacing w:line="240" w:lineRule="auto"/>
        <w:rPr>
          <w:snapToGrid/>
          <w:color w:val="000000"/>
          <w:szCs w:val="22"/>
        </w:rPr>
      </w:pPr>
      <w:proofErr w:type="spellStart"/>
      <w:r w:rsidRPr="000A5A39">
        <w:rPr>
          <w:snapToGrid/>
          <w:color w:val="000000"/>
          <w:szCs w:val="22"/>
        </w:rPr>
        <w:t>Enzalutamide</w:t>
      </w:r>
      <w:proofErr w:type="spellEnd"/>
      <w:r w:rsidRPr="000A5A39">
        <w:rPr>
          <w:snapToGrid/>
          <w:color w:val="000000"/>
          <w:szCs w:val="22"/>
        </w:rPr>
        <w:t xml:space="preserve"> </w:t>
      </w:r>
      <w:proofErr w:type="spellStart"/>
      <w:r w:rsidR="00BC0195" w:rsidRPr="000A5A39">
        <w:rPr>
          <w:snapToGrid/>
          <w:color w:val="000000"/>
          <w:szCs w:val="22"/>
        </w:rPr>
        <w:t>Hexal</w:t>
      </w:r>
      <w:proofErr w:type="spellEnd"/>
      <w:r w:rsidRPr="000A5A39">
        <w:rPr>
          <w:snapToGrid/>
          <w:color w:val="000000"/>
          <w:szCs w:val="22"/>
        </w:rPr>
        <w:t xml:space="preserve"> 80 mg plėvele dengtos tabletės</w:t>
      </w:r>
    </w:p>
    <w:bookmarkEnd w:id="0"/>
    <w:p w14:paraId="316D7905" w14:textId="77777777" w:rsidR="00776FBE" w:rsidRPr="000A5A39" w:rsidRDefault="00776FBE" w:rsidP="00AB3C1A">
      <w:pPr>
        <w:widowControl w:val="0"/>
        <w:tabs>
          <w:tab w:val="clear" w:pos="567"/>
        </w:tabs>
        <w:spacing w:line="240" w:lineRule="auto"/>
        <w:ind w:left="567" w:hanging="567"/>
        <w:rPr>
          <w:snapToGrid/>
          <w:szCs w:val="22"/>
        </w:rPr>
      </w:pPr>
    </w:p>
    <w:p w14:paraId="4FC88DC1" w14:textId="77777777" w:rsidR="00776FBE" w:rsidRPr="000A5A39" w:rsidRDefault="00776FBE" w:rsidP="00AB3C1A">
      <w:pPr>
        <w:widowControl w:val="0"/>
        <w:tabs>
          <w:tab w:val="clear" w:pos="567"/>
        </w:tabs>
        <w:spacing w:line="240" w:lineRule="auto"/>
        <w:ind w:left="567" w:hanging="567"/>
        <w:rPr>
          <w:snapToGrid/>
          <w:szCs w:val="22"/>
        </w:rPr>
      </w:pPr>
    </w:p>
    <w:p w14:paraId="5BF31641" w14:textId="77777777" w:rsidR="00776FBE" w:rsidRPr="000A5A39" w:rsidRDefault="00D44DEE" w:rsidP="00AB3C1A">
      <w:pPr>
        <w:widowControl w:val="0"/>
        <w:spacing w:line="240" w:lineRule="auto"/>
        <w:ind w:left="567" w:hanging="567"/>
        <w:outlineLvl w:val="1"/>
        <w:rPr>
          <w:b/>
          <w:caps/>
          <w:snapToGrid/>
          <w:szCs w:val="22"/>
        </w:rPr>
      </w:pPr>
      <w:r w:rsidRPr="000A5A39">
        <w:rPr>
          <w:b/>
          <w:snapToGrid/>
          <w:szCs w:val="22"/>
        </w:rPr>
        <w:t>2.</w:t>
      </w:r>
      <w:r w:rsidRPr="000A5A39">
        <w:rPr>
          <w:b/>
          <w:snapToGrid/>
          <w:szCs w:val="22"/>
        </w:rPr>
        <w:tab/>
        <w:t>KOKYBINĖ IR KIEKYBINĖ SUDĖTIS</w:t>
      </w:r>
    </w:p>
    <w:p w14:paraId="17A9A018" w14:textId="77777777" w:rsidR="00776FBE" w:rsidRPr="000A5A39" w:rsidRDefault="00776FBE" w:rsidP="00AB3C1A">
      <w:pPr>
        <w:widowControl w:val="0"/>
        <w:tabs>
          <w:tab w:val="clear" w:pos="567"/>
        </w:tabs>
        <w:spacing w:line="240" w:lineRule="auto"/>
        <w:rPr>
          <w:snapToGrid/>
          <w:szCs w:val="22"/>
        </w:rPr>
      </w:pPr>
    </w:p>
    <w:p w14:paraId="616F8272" w14:textId="09748A09" w:rsidR="004F0AA2" w:rsidRPr="000A5A39" w:rsidRDefault="004F0AA2" w:rsidP="004F0AA2">
      <w:pPr>
        <w:widowControl w:val="0"/>
        <w:tabs>
          <w:tab w:val="clear" w:pos="567"/>
        </w:tabs>
        <w:spacing w:line="240" w:lineRule="auto"/>
        <w:rPr>
          <w:rFonts w:eastAsia="TimesNewRoman"/>
          <w:snapToGrid/>
          <w:szCs w:val="22"/>
        </w:rPr>
      </w:pPr>
      <w:proofErr w:type="spellStart"/>
      <w:r w:rsidRPr="000A5A39">
        <w:rPr>
          <w:snapToGrid/>
          <w:color w:val="000000"/>
          <w:szCs w:val="22"/>
        </w:rPr>
        <w:t>Enzalutamide</w:t>
      </w:r>
      <w:proofErr w:type="spellEnd"/>
      <w:r w:rsidRPr="000A5A39">
        <w:rPr>
          <w:snapToGrid/>
          <w:color w:val="000000"/>
          <w:szCs w:val="22"/>
        </w:rPr>
        <w:t xml:space="preserve"> </w:t>
      </w:r>
      <w:proofErr w:type="spellStart"/>
      <w:r w:rsidR="00BC0195" w:rsidRPr="000A5A39">
        <w:rPr>
          <w:snapToGrid/>
          <w:color w:val="000000"/>
          <w:szCs w:val="22"/>
        </w:rPr>
        <w:t>Hexal</w:t>
      </w:r>
      <w:proofErr w:type="spellEnd"/>
      <w:r w:rsidRPr="000A5A39">
        <w:rPr>
          <w:rFonts w:eastAsia="TimesNewRoman"/>
          <w:snapToGrid/>
          <w:szCs w:val="22"/>
        </w:rPr>
        <w:t xml:space="preserve"> 40 mg plėvele dengtos tabletės</w:t>
      </w:r>
    </w:p>
    <w:p w14:paraId="0DEC456E" w14:textId="77777777" w:rsidR="004F0AA2" w:rsidRPr="000A5A39" w:rsidRDefault="004F0AA2" w:rsidP="004F0AA2">
      <w:pPr>
        <w:widowControl w:val="0"/>
        <w:tabs>
          <w:tab w:val="clear" w:pos="567"/>
        </w:tabs>
        <w:spacing w:line="240" w:lineRule="auto"/>
        <w:rPr>
          <w:rFonts w:eastAsia="TimesNewRoman"/>
          <w:snapToGrid/>
          <w:szCs w:val="22"/>
        </w:rPr>
      </w:pPr>
      <w:r w:rsidRPr="000A5A39">
        <w:rPr>
          <w:rFonts w:eastAsia="TimesNewRoman"/>
          <w:snapToGrid/>
          <w:szCs w:val="22"/>
        </w:rPr>
        <w:t xml:space="preserve">Kiekvienoje plėvele dengtoje tabletėje yra 40 mg </w:t>
      </w:r>
      <w:proofErr w:type="spellStart"/>
      <w:r w:rsidRPr="000A5A39">
        <w:rPr>
          <w:rFonts w:eastAsia="TimesNewRoman"/>
          <w:snapToGrid/>
          <w:szCs w:val="22"/>
        </w:rPr>
        <w:t>enzalutamido</w:t>
      </w:r>
      <w:proofErr w:type="spellEnd"/>
      <w:r w:rsidRPr="000A5A39">
        <w:rPr>
          <w:rFonts w:eastAsia="TimesNewRoman"/>
          <w:snapToGrid/>
          <w:szCs w:val="22"/>
        </w:rPr>
        <w:t xml:space="preserve">. </w:t>
      </w:r>
    </w:p>
    <w:p w14:paraId="00AD9E1D" w14:textId="77777777" w:rsidR="004F0AA2" w:rsidRPr="000A5A39" w:rsidRDefault="004F0AA2" w:rsidP="004F0AA2">
      <w:pPr>
        <w:widowControl w:val="0"/>
        <w:tabs>
          <w:tab w:val="clear" w:pos="567"/>
        </w:tabs>
        <w:spacing w:line="240" w:lineRule="auto"/>
        <w:rPr>
          <w:rFonts w:eastAsia="TimesNewRoman"/>
          <w:snapToGrid/>
          <w:szCs w:val="22"/>
        </w:rPr>
      </w:pPr>
    </w:p>
    <w:p w14:paraId="1F977682" w14:textId="743FA698" w:rsidR="004F0AA2" w:rsidRPr="000A5A39" w:rsidRDefault="004F0AA2" w:rsidP="004F0AA2">
      <w:pPr>
        <w:widowControl w:val="0"/>
        <w:tabs>
          <w:tab w:val="clear" w:pos="567"/>
        </w:tabs>
        <w:spacing w:line="240" w:lineRule="auto"/>
        <w:rPr>
          <w:rFonts w:eastAsia="TimesNewRoman"/>
          <w:snapToGrid/>
          <w:szCs w:val="22"/>
        </w:rPr>
      </w:pPr>
      <w:proofErr w:type="spellStart"/>
      <w:r w:rsidRPr="000A5A39">
        <w:rPr>
          <w:snapToGrid/>
          <w:color w:val="000000"/>
          <w:szCs w:val="22"/>
        </w:rPr>
        <w:t>Enzalutamide</w:t>
      </w:r>
      <w:proofErr w:type="spellEnd"/>
      <w:r w:rsidRPr="000A5A39">
        <w:rPr>
          <w:snapToGrid/>
          <w:color w:val="000000"/>
          <w:szCs w:val="22"/>
        </w:rPr>
        <w:t xml:space="preserve"> </w:t>
      </w:r>
      <w:proofErr w:type="spellStart"/>
      <w:r w:rsidR="00BC0195" w:rsidRPr="000A5A39">
        <w:rPr>
          <w:snapToGrid/>
          <w:color w:val="000000"/>
          <w:szCs w:val="22"/>
        </w:rPr>
        <w:t>Hexal</w:t>
      </w:r>
      <w:proofErr w:type="spellEnd"/>
      <w:r w:rsidRPr="000A5A39">
        <w:rPr>
          <w:rFonts w:eastAsia="TimesNewRoman"/>
          <w:snapToGrid/>
          <w:szCs w:val="22"/>
        </w:rPr>
        <w:t xml:space="preserve"> 80 mg plėvele dengtos tabletės</w:t>
      </w:r>
    </w:p>
    <w:p w14:paraId="10AA2702" w14:textId="77777777" w:rsidR="004F0AA2" w:rsidRPr="000A5A39" w:rsidRDefault="004F0AA2" w:rsidP="004F0AA2">
      <w:pPr>
        <w:widowControl w:val="0"/>
        <w:tabs>
          <w:tab w:val="clear" w:pos="567"/>
        </w:tabs>
        <w:spacing w:line="240" w:lineRule="auto"/>
        <w:rPr>
          <w:rFonts w:eastAsia="TimesNewRoman"/>
          <w:snapToGrid/>
          <w:szCs w:val="22"/>
        </w:rPr>
      </w:pPr>
      <w:r w:rsidRPr="000A5A39">
        <w:rPr>
          <w:rFonts w:eastAsia="TimesNewRoman"/>
          <w:snapToGrid/>
          <w:szCs w:val="22"/>
        </w:rPr>
        <w:t xml:space="preserve">Kiekvienoje plėvele dengtoje tabletėje yra 80 mg </w:t>
      </w:r>
      <w:proofErr w:type="spellStart"/>
      <w:r w:rsidRPr="000A5A39">
        <w:rPr>
          <w:rFonts w:eastAsia="TimesNewRoman"/>
          <w:snapToGrid/>
          <w:szCs w:val="22"/>
        </w:rPr>
        <w:t>enzalutamido</w:t>
      </w:r>
      <w:proofErr w:type="spellEnd"/>
      <w:r w:rsidRPr="000A5A39">
        <w:rPr>
          <w:rFonts w:eastAsia="TimesNewRoman"/>
          <w:snapToGrid/>
          <w:szCs w:val="22"/>
        </w:rPr>
        <w:t xml:space="preserve">. </w:t>
      </w:r>
    </w:p>
    <w:p w14:paraId="10A29078" w14:textId="77777777" w:rsidR="004F0AA2" w:rsidRPr="000A5A39" w:rsidRDefault="004F0AA2" w:rsidP="004F0AA2">
      <w:pPr>
        <w:widowControl w:val="0"/>
        <w:tabs>
          <w:tab w:val="clear" w:pos="567"/>
        </w:tabs>
        <w:spacing w:line="240" w:lineRule="auto"/>
        <w:rPr>
          <w:rFonts w:eastAsia="TimesNewRoman"/>
          <w:snapToGrid/>
          <w:szCs w:val="22"/>
        </w:rPr>
      </w:pPr>
    </w:p>
    <w:p w14:paraId="478D0B5C" w14:textId="77777777" w:rsidR="00776FBE" w:rsidRPr="000A5A39" w:rsidRDefault="00776FBE" w:rsidP="00AB3C1A">
      <w:pPr>
        <w:widowControl w:val="0"/>
        <w:tabs>
          <w:tab w:val="clear" w:pos="567"/>
        </w:tabs>
        <w:spacing w:line="240" w:lineRule="auto"/>
        <w:rPr>
          <w:snapToGrid/>
          <w:szCs w:val="22"/>
        </w:rPr>
      </w:pPr>
      <w:r w:rsidRPr="000A5A39">
        <w:rPr>
          <w:snapToGrid/>
          <w:szCs w:val="22"/>
        </w:rPr>
        <w:t>Visos pagalbinės medžiagos išvardytos 6.1</w:t>
      </w:r>
      <w:r w:rsidRPr="000A5A39">
        <w:rPr>
          <w:snapToGrid/>
          <w:szCs w:val="24"/>
        </w:rPr>
        <w:t> </w:t>
      </w:r>
      <w:r w:rsidRPr="000A5A39">
        <w:rPr>
          <w:snapToGrid/>
          <w:szCs w:val="22"/>
        </w:rPr>
        <w:t>skyriuje.</w:t>
      </w:r>
    </w:p>
    <w:p w14:paraId="08F99201" w14:textId="77777777" w:rsidR="00776FBE" w:rsidRPr="000A5A39" w:rsidRDefault="00776FBE" w:rsidP="00AB3C1A">
      <w:pPr>
        <w:widowControl w:val="0"/>
        <w:tabs>
          <w:tab w:val="clear" w:pos="567"/>
        </w:tabs>
        <w:spacing w:line="240" w:lineRule="auto"/>
        <w:ind w:left="567" w:hanging="567"/>
        <w:rPr>
          <w:snapToGrid/>
          <w:szCs w:val="22"/>
        </w:rPr>
      </w:pPr>
    </w:p>
    <w:p w14:paraId="6962F213" w14:textId="77777777" w:rsidR="00776FBE" w:rsidRPr="000A5A39" w:rsidRDefault="00776FBE" w:rsidP="00AB3C1A">
      <w:pPr>
        <w:widowControl w:val="0"/>
        <w:tabs>
          <w:tab w:val="clear" w:pos="567"/>
        </w:tabs>
        <w:spacing w:line="240" w:lineRule="auto"/>
        <w:ind w:left="567" w:hanging="567"/>
        <w:rPr>
          <w:snapToGrid/>
          <w:szCs w:val="22"/>
        </w:rPr>
      </w:pPr>
    </w:p>
    <w:p w14:paraId="13EDA835" w14:textId="77777777" w:rsidR="00776FBE" w:rsidRPr="000A5A39" w:rsidRDefault="00776FBE" w:rsidP="00AB3C1A">
      <w:pPr>
        <w:widowControl w:val="0"/>
        <w:spacing w:line="240" w:lineRule="auto"/>
        <w:ind w:left="567" w:hanging="567"/>
        <w:outlineLvl w:val="1"/>
        <w:rPr>
          <w:b/>
          <w:snapToGrid/>
          <w:szCs w:val="22"/>
        </w:rPr>
      </w:pPr>
      <w:r w:rsidRPr="000A5A39">
        <w:rPr>
          <w:b/>
          <w:snapToGrid/>
          <w:szCs w:val="22"/>
        </w:rPr>
        <w:t>3.</w:t>
      </w:r>
      <w:r w:rsidRPr="000A5A39">
        <w:rPr>
          <w:b/>
          <w:snapToGrid/>
          <w:szCs w:val="22"/>
        </w:rPr>
        <w:tab/>
        <w:t xml:space="preserve">FARMACINĖ </w:t>
      </w:r>
      <w:r w:rsidR="00D44DEE" w:rsidRPr="000A5A39">
        <w:rPr>
          <w:b/>
          <w:snapToGrid/>
          <w:szCs w:val="22"/>
        </w:rPr>
        <w:t>FORMA</w:t>
      </w:r>
    </w:p>
    <w:p w14:paraId="1F5AC2E9" w14:textId="77777777" w:rsidR="00776FBE" w:rsidRPr="000A5A39" w:rsidRDefault="00776FBE" w:rsidP="00AB3C1A">
      <w:pPr>
        <w:widowControl w:val="0"/>
        <w:tabs>
          <w:tab w:val="clear" w:pos="567"/>
        </w:tabs>
        <w:spacing w:line="240" w:lineRule="auto"/>
        <w:rPr>
          <w:snapToGrid/>
          <w:szCs w:val="22"/>
          <w:highlight w:val="yellow"/>
        </w:rPr>
      </w:pPr>
    </w:p>
    <w:p w14:paraId="77F42D52" w14:textId="4F82CB8E" w:rsidR="004F0AA2" w:rsidRPr="000A5A39" w:rsidRDefault="004F0AA2" w:rsidP="00AB3C1A">
      <w:pPr>
        <w:widowControl w:val="0"/>
        <w:tabs>
          <w:tab w:val="clear" w:pos="567"/>
        </w:tabs>
        <w:spacing w:line="240" w:lineRule="auto"/>
        <w:ind w:left="567" w:hanging="567"/>
      </w:pPr>
      <w:r w:rsidRPr="000A5A39">
        <w:t xml:space="preserve">Plėvele dengta tabletė. </w:t>
      </w:r>
    </w:p>
    <w:p w14:paraId="6D7BAA55" w14:textId="77777777" w:rsidR="003E1F44" w:rsidRPr="000A5A39" w:rsidRDefault="003E1F44" w:rsidP="004F0AA2">
      <w:pPr>
        <w:widowControl w:val="0"/>
        <w:tabs>
          <w:tab w:val="clear" w:pos="567"/>
        </w:tabs>
        <w:spacing w:line="240" w:lineRule="auto"/>
        <w:rPr>
          <w:snapToGrid/>
          <w:color w:val="000000"/>
          <w:szCs w:val="22"/>
          <w:u w:val="single"/>
        </w:rPr>
      </w:pPr>
    </w:p>
    <w:p w14:paraId="3C426F59" w14:textId="64530039" w:rsidR="004F0AA2" w:rsidRPr="000A5A39" w:rsidRDefault="004F0AA2" w:rsidP="004F0AA2">
      <w:pPr>
        <w:widowControl w:val="0"/>
        <w:tabs>
          <w:tab w:val="clear" w:pos="567"/>
        </w:tabs>
        <w:spacing w:line="240" w:lineRule="auto"/>
        <w:rPr>
          <w:rFonts w:eastAsia="TimesNewRoman"/>
          <w:snapToGrid/>
          <w:szCs w:val="22"/>
        </w:rPr>
      </w:pPr>
      <w:proofErr w:type="spellStart"/>
      <w:r w:rsidRPr="000A5A39">
        <w:rPr>
          <w:snapToGrid/>
          <w:color w:val="000000"/>
          <w:szCs w:val="22"/>
        </w:rPr>
        <w:t>Enzalutamide</w:t>
      </w:r>
      <w:proofErr w:type="spellEnd"/>
      <w:r w:rsidRPr="000A5A39">
        <w:rPr>
          <w:snapToGrid/>
          <w:color w:val="000000"/>
          <w:szCs w:val="22"/>
        </w:rPr>
        <w:t xml:space="preserve"> </w:t>
      </w:r>
      <w:proofErr w:type="spellStart"/>
      <w:r w:rsidR="00BC0195" w:rsidRPr="000A5A39">
        <w:rPr>
          <w:snapToGrid/>
          <w:color w:val="000000"/>
          <w:szCs w:val="22"/>
        </w:rPr>
        <w:t>Hexal</w:t>
      </w:r>
      <w:proofErr w:type="spellEnd"/>
      <w:r w:rsidRPr="000A5A39">
        <w:rPr>
          <w:rFonts w:eastAsia="TimesNewRoman"/>
          <w:snapToGrid/>
          <w:szCs w:val="22"/>
        </w:rPr>
        <w:t xml:space="preserve"> 40 mg plėvele dengtos tabletės</w:t>
      </w:r>
    </w:p>
    <w:p w14:paraId="5BB67588" w14:textId="73896B49" w:rsidR="00776FBE" w:rsidRPr="000A5A39" w:rsidRDefault="004F0AA2" w:rsidP="003E1F44">
      <w:pPr>
        <w:widowControl w:val="0"/>
        <w:tabs>
          <w:tab w:val="clear" w:pos="567"/>
        </w:tabs>
        <w:spacing w:line="240" w:lineRule="auto"/>
      </w:pPr>
      <w:r w:rsidRPr="000A5A39">
        <w:t>Geltonos, apvalios</w:t>
      </w:r>
      <w:r w:rsidR="003E1F44" w:rsidRPr="000A5A39">
        <w:t>, 10 mm skersmens</w:t>
      </w:r>
      <w:r w:rsidRPr="000A5A39">
        <w:t xml:space="preserve"> plėvele dengtos tabletės </w:t>
      </w:r>
      <w:r w:rsidR="003E1F44" w:rsidRPr="000A5A39">
        <w:t>su įspaudu “</w:t>
      </w:r>
      <w:r w:rsidR="00BC0195" w:rsidRPr="000A5A39">
        <w:t>40</w:t>
      </w:r>
      <w:r w:rsidR="003E1F44" w:rsidRPr="000A5A39">
        <w:t>” vienoje pusėje</w:t>
      </w:r>
      <w:r w:rsidRPr="000A5A39">
        <w:t xml:space="preserve">. </w:t>
      </w:r>
    </w:p>
    <w:p w14:paraId="01C7D833" w14:textId="77777777" w:rsidR="003E1F44" w:rsidRPr="000A5A39" w:rsidRDefault="003E1F44" w:rsidP="003E1F44">
      <w:pPr>
        <w:widowControl w:val="0"/>
        <w:tabs>
          <w:tab w:val="clear" w:pos="567"/>
        </w:tabs>
        <w:spacing w:line="240" w:lineRule="auto"/>
      </w:pPr>
    </w:p>
    <w:p w14:paraId="6ABDBE51" w14:textId="2E511959" w:rsidR="003E1F44" w:rsidRPr="004821DA" w:rsidRDefault="003E1F44" w:rsidP="003E1F44">
      <w:pPr>
        <w:widowControl w:val="0"/>
        <w:tabs>
          <w:tab w:val="clear" w:pos="567"/>
        </w:tabs>
        <w:spacing w:line="240" w:lineRule="auto"/>
        <w:rPr>
          <w:rFonts w:eastAsia="TimesNewRoman"/>
          <w:snapToGrid/>
          <w:szCs w:val="22"/>
        </w:rPr>
      </w:pPr>
      <w:proofErr w:type="spellStart"/>
      <w:r w:rsidRPr="004821DA">
        <w:rPr>
          <w:snapToGrid/>
          <w:color w:val="000000"/>
          <w:szCs w:val="22"/>
        </w:rPr>
        <w:t>Enzalutamide</w:t>
      </w:r>
      <w:proofErr w:type="spellEnd"/>
      <w:r w:rsidRPr="004821DA">
        <w:rPr>
          <w:snapToGrid/>
          <w:color w:val="000000"/>
          <w:szCs w:val="22"/>
        </w:rPr>
        <w:t xml:space="preserve"> </w:t>
      </w:r>
      <w:proofErr w:type="spellStart"/>
      <w:r w:rsidR="00BC0195" w:rsidRPr="004821DA">
        <w:rPr>
          <w:snapToGrid/>
          <w:color w:val="000000"/>
          <w:szCs w:val="22"/>
        </w:rPr>
        <w:t>Hexal</w:t>
      </w:r>
      <w:proofErr w:type="spellEnd"/>
      <w:r w:rsidRPr="004821DA">
        <w:rPr>
          <w:rFonts w:eastAsia="TimesNewRoman"/>
          <w:snapToGrid/>
          <w:szCs w:val="22"/>
        </w:rPr>
        <w:t xml:space="preserve"> 80 mg plėvele dengtos tabletės</w:t>
      </w:r>
    </w:p>
    <w:p w14:paraId="0C3B2690" w14:textId="79316A36" w:rsidR="003E1F44" w:rsidRPr="000A5A39" w:rsidRDefault="003E1F44" w:rsidP="003E1F44">
      <w:pPr>
        <w:widowControl w:val="0"/>
        <w:tabs>
          <w:tab w:val="clear" w:pos="567"/>
        </w:tabs>
        <w:spacing w:line="240" w:lineRule="auto"/>
      </w:pPr>
      <w:r w:rsidRPr="000A5A39">
        <w:t>Geltonos, ovalios, 1</w:t>
      </w:r>
      <w:r w:rsidR="00BC0195" w:rsidRPr="000A5A39">
        <w:t>7 mm x 9 mm dydžio</w:t>
      </w:r>
      <w:r w:rsidRPr="000A5A39">
        <w:t xml:space="preserve"> plėvele dengtos tabletės su įspaudu “</w:t>
      </w:r>
      <w:r w:rsidR="00BC0195" w:rsidRPr="000A5A39">
        <w:t>80</w:t>
      </w:r>
      <w:r w:rsidRPr="000A5A39">
        <w:t xml:space="preserve">” vienoje pusėje. </w:t>
      </w:r>
    </w:p>
    <w:p w14:paraId="54431377" w14:textId="77777777" w:rsidR="003E1F44" w:rsidRPr="000A5A39" w:rsidRDefault="003E1F44" w:rsidP="003E1F44">
      <w:pPr>
        <w:widowControl w:val="0"/>
        <w:tabs>
          <w:tab w:val="clear" w:pos="567"/>
        </w:tabs>
        <w:spacing w:line="240" w:lineRule="auto"/>
      </w:pPr>
    </w:p>
    <w:p w14:paraId="2C4E9C11" w14:textId="77777777" w:rsidR="003E1F44" w:rsidRPr="000A5A39" w:rsidRDefault="003E1F44" w:rsidP="003E1F44">
      <w:pPr>
        <w:widowControl w:val="0"/>
        <w:tabs>
          <w:tab w:val="clear" w:pos="567"/>
        </w:tabs>
        <w:spacing w:line="240" w:lineRule="auto"/>
        <w:rPr>
          <w:snapToGrid/>
          <w:szCs w:val="22"/>
        </w:rPr>
      </w:pPr>
    </w:p>
    <w:p w14:paraId="5EC5F7DD" w14:textId="77777777" w:rsidR="00776FBE" w:rsidRPr="000A5A39" w:rsidRDefault="00D44DEE" w:rsidP="00AB3C1A">
      <w:pPr>
        <w:widowControl w:val="0"/>
        <w:spacing w:line="240" w:lineRule="auto"/>
        <w:ind w:left="567" w:hanging="567"/>
        <w:outlineLvl w:val="1"/>
        <w:rPr>
          <w:b/>
          <w:snapToGrid/>
          <w:szCs w:val="22"/>
        </w:rPr>
      </w:pPr>
      <w:r w:rsidRPr="000A5A39">
        <w:rPr>
          <w:b/>
          <w:snapToGrid/>
          <w:szCs w:val="22"/>
        </w:rPr>
        <w:t>4.</w:t>
      </w:r>
      <w:r w:rsidRPr="000A5A39">
        <w:rPr>
          <w:b/>
          <w:snapToGrid/>
          <w:szCs w:val="22"/>
        </w:rPr>
        <w:tab/>
        <w:t>KLINIKINĖ INFORMACIJA</w:t>
      </w:r>
    </w:p>
    <w:p w14:paraId="6BC2C242" w14:textId="77777777" w:rsidR="00776FBE" w:rsidRPr="000A5A39" w:rsidRDefault="00776FBE" w:rsidP="00AB3C1A">
      <w:pPr>
        <w:widowControl w:val="0"/>
        <w:tabs>
          <w:tab w:val="clear" w:pos="567"/>
        </w:tabs>
        <w:spacing w:line="240" w:lineRule="auto"/>
        <w:ind w:left="567" w:hanging="567"/>
        <w:rPr>
          <w:snapToGrid/>
          <w:szCs w:val="22"/>
        </w:rPr>
      </w:pPr>
    </w:p>
    <w:p w14:paraId="29A34A2D" w14:textId="77777777" w:rsidR="00776FBE" w:rsidRPr="000A5A39" w:rsidRDefault="00776FBE" w:rsidP="00AB3C1A">
      <w:pPr>
        <w:widowControl w:val="0"/>
        <w:spacing w:line="240" w:lineRule="auto"/>
        <w:ind w:left="567" w:hanging="567"/>
        <w:outlineLvl w:val="2"/>
        <w:rPr>
          <w:b/>
          <w:snapToGrid/>
          <w:kern w:val="28"/>
          <w:szCs w:val="22"/>
        </w:rPr>
      </w:pPr>
      <w:r w:rsidRPr="000A5A39">
        <w:rPr>
          <w:b/>
          <w:snapToGrid/>
          <w:kern w:val="28"/>
          <w:szCs w:val="22"/>
        </w:rPr>
        <w:t>4.1</w:t>
      </w:r>
      <w:r w:rsidRPr="000A5A39">
        <w:rPr>
          <w:b/>
          <w:snapToGrid/>
          <w:kern w:val="28"/>
          <w:szCs w:val="22"/>
        </w:rPr>
        <w:tab/>
        <w:t>Terapinės indikacijos</w:t>
      </w:r>
    </w:p>
    <w:p w14:paraId="78615EE9" w14:textId="77777777" w:rsidR="00776FBE" w:rsidRPr="000A5A39" w:rsidRDefault="00776FBE" w:rsidP="00AB3C1A">
      <w:pPr>
        <w:widowControl w:val="0"/>
        <w:tabs>
          <w:tab w:val="clear" w:pos="567"/>
        </w:tabs>
        <w:spacing w:line="240" w:lineRule="auto"/>
        <w:ind w:left="567" w:hanging="567"/>
        <w:rPr>
          <w:snapToGrid/>
          <w:szCs w:val="22"/>
        </w:rPr>
      </w:pPr>
    </w:p>
    <w:p w14:paraId="4A83042F" w14:textId="379F7FC6" w:rsidR="0027209D" w:rsidRPr="000A5A39" w:rsidRDefault="0027209D" w:rsidP="0027209D">
      <w:pPr>
        <w:widowControl w:val="0"/>
        <w:tabs>
          <w:tab w:val="clear" w:pos="567"/>
        </w:tabs>
        <w:autoSpaceDE w:val="0"/>
        <w:autoSpaceDN w:val="0"/>
        <w:adjustRightInd w:val="0"/>
        <w:spacing w:line="240" w:lineRule="auto"/>
        <w:rPr>
          <w:rFonts w:eastAsia="TimesNewRoman"/>
          <w:snapToGrid/>
          <w:szCs w:val="22"/>
        </w:rPr>
      </w:pPr>
      <w:proofErr w:type="spellStart"/>
      <w:r w:rsidRPr="000A5A39">
        <w:rPr>
          <w:rFonts w:eastAsia="TimesNewRoman"/>
          <w:snapToGrid/>
          <w:szCs w:val="22"/>
        </w:rPr>
        <w:t>Enzalutamide</w:t>
      </w:r>
      <w:proofErr w:type="spellEnd"/>
      <w:r w:rsidRPr="000A5A39">
        <w:rPr>
          <w:rFonts w:eastAsia="TimesNewRoman"/>
          <w:snapToGrid/>
          <w:szCs w:val="22"/>
        </w:rPr>
        <w:t xml:space="preserve"> </w:t>
      </w:r>
      <w:proofErr w:type="spellStart"/>
      <w:r w:rsidR="00BC0195" w:rsidRPr="000A5A39">
        <w:rPr>
          <w:rFonts w:eastAsia="TimesNewRoman"/>
          <w:snapToGrid/>
          <w:szCs w:val="22"/>
        </w:rPr>
        <w:t>Hexal</w:t>
      </w:r>
      <w:proofErr w:type="spellEnd"/>
      <w:r w:rsidRPr="000A5A39">
        <w:rPr>
          <w:rFonts w:eastAsia="TimesNewRoman"/>
          <w:snapToGrid/>
          <w:szCs w:val="22"/>
        </w:rPr>
        <w:t xml:space="preserve"> skirtas:</w:t>
      </w:r>
    </w:p>
    <w:p w14:paraId="19DADAA7" w14:textId="7CFBE49B" w:rsidR="007916E4" w:rsidRPr="007916E4" w:rsidRDefault="007916E4" w:rsidP="00DE0ABE">
      <w:pPr>
        <w:widowControl w:val="0"/>
        <w:numPr>
          <w:ilvl w:val="0"/>
          <w:numId w:val="14"/>
        </w:numPr>
        <w:tabs>
          <w:tab w:val="clear" w:pos="567"/>
        </w:tabs>
        <w:autoSpaceDE w:val="0"/>
        <w:autoSpaceDN w:val="0"/>
        <w:adjustRightInd w:val="0"/>
        <w:spacing w:line="240" w:lineRule="auto"/>
        <w:ind w:left="540" w:hanging="540"/>
        <w:rPr>
          <w:rFonts w:eastAsia="TimesNewRoman"/>
          <w:snapToGrid/>
          <w:szCs w:val="22"/>
        </w:rPr>
      </w:pPr>
      <w:r w:rsidRPr="006C5EEF">
        <w:rPr>
          <w:rFonts w:eastAsia="TimesNewRoman"/>
          <w:snapToGrid/>
          <w:szCs w:val="22"/>
        </w:rPr>
        <w:t>k</w:t>
      </w:r>
      <w:r w:rsidRPr="007916E4">
        <w:rPr>
          <w:rFonts w:eastAsia="TimesNewRoman"/>
          <w:snapToGrid/>
          <w:szCs w:val="22"/>
        </w:rPr>
        <w:t xml:space="preserve">aip </w:t>
      </w:r>
      <w:proofErr w:type="spellStart"/>
      <w:r w:rsidRPr="007916E4">
        <w:rPr>
          <w:rFonts w:eastAsia="TimesNewRoman"/>
          <w:snapToGrid/>
          <w:szCs w:val="22"/>
        </w:rPr>
        <w:t>monoterapija</w:t>
      </w:r>
      <w:proofErr w:type="spellEnd"/>
      <w:r w:rsidRPr="007916E4">
        <w:rPr>
          <w:rFonts w:eastAsia="TimesNewRoman"/>
          <w:snapToGrid/>
          <w:szCs w:val="22"/>
        </w:rPr>
        <w:t xml:space="preserve"> arba kartu su androgenų </w:t>
      </w:r>
      <w:proofErr w:type="spellStart"/>
      <w:r w:rsidRPr="007916E4">
        <w:rPr>
          <w:rFonts w:eastAsia="TimesNewRoman"/>
          <w:snapToGrid/>
          <w:szCs w:val="22"/>
        </w:rPr>
        <w:t>deprivacijos</w:t>
      </w:r>
      <w:proofErr w:type="spellEnd"/>
      <w:r w:rsidRPr="007916E4">
        <w:rPr>
          <w:rFonts w:eastAsia="TimesNewRoman"/>
          <w:snapToGrid/>
          <w:szCs w:val="22"/>
        </w:rPr>
        <w:t xml:space="preserve"> terapija suaugusių vyrų, sergančių didelės biocheminio atkryčio (BA) rizikos </w:t>
      </w:r>
      <w:proofErr w:type="spellStart"/>
      <w:r w:rsidRPr="007916E4">
        <w:rPr>
          <w:rFonts w:eastAsia="TimesNewRoman"/>
          <w:snapToGrid/>
          <w:szCs w:val="22"/>
        </w:rPr>
        <w:t>nemetastaz</w:t>
      </w:r>
      <w:r w:rsidR="001E03B6">
        <w:rPr>
          <w:rFonts w:eastAsia="TimesNewRoman"/>
          <w:snapToGrid/>
          <w:szCs w:val="22"/>
        </w:rPr>
        <w:t>iniu</w:t>
      </w:r>
      <w:proofErr w:type="spellEnd"/>
      <w:r w:rsidRPr="007916E4">
        <w:rPr>
          <w:rFonts w:eastAsia="TimesNewRoman"/>
          <w:snapToGrid/>
          <w:szCs w:val="22"/>
        </w:rPr>
        <w:t xml:space="preserve"> hormonams jautriu prostatos vėžiu (</w:t>
      </w:r>
      <w:proofErr w:type="spellStart"/>
      <w:r w:rsidRPr="007916E4">
        <w:rPr>
          <w:rFonts w:eastAsia="TimesNewRoman"/>
          <w:snapToGrid/>
          <w:szCs w:val="22"/>
        </w:rPr>
        <w:t>nmHJPV</w:t>
      </w:r>
      <w:proofErr w:type="spellEnd"/>
      <w:r w:rsidRPr="007916E4">
        <w:rPr>
          <w:rFonts w:eastAsia="TimesNewRoman"/>
          <w:snapToGrid/>
          <w:szCs w:val="22"/>
        </w:rPr>
        <w:t>), kuriems negali būti taikoma gelbstinti spindulinė terapija, gydymui (žr.</w:t>
      </w:r>
      <w:r w:rsidR="0080095A">
        <w:rPr>
          <w:rFonts w:eastAsia="TimesNewRoman"/>
          <w:snapToGrid/>
          <w:szCs w:val="22"/>
        </w:rPr>
        <w:t> </w:t>
      </w:r>
      <w:r w:rsidRPr="007916E4">
        <w:rPr>
          <w:rFonts w:eastAsia="TimesNewRoman"/>
          <w:snapToGrid/>
          <w:szCs w:val="22"/>
        </w:rPr>
        <w:t>5.1</w:t>
      </w:r>
      <w:r w:rsidR="0080095A">
        <w:rPr>
          <w:rFonts w:eastAsia="TimesNewRoman"/>
          <w:snapToGrid/>
          <w:szCs w:val="22"/>
        </w:rPr>
        <w:t> </w:t>
      </w:r>
      <w:r w:rsidRPr="007916E4">
        <w:rPr>
          <w:rFonts w:eastAsia="TimesNewRoman"/>
          <w:snapToGrid/>
          <w:szCs w:val="22"/>
        </w:rPr>
        <w:t>skyrių);</w:t>
      </w:r>
    </w:p>
    <w:p w14:paraId="1F445C83" w14:textId="667E1627" w:rsidR="0027209D" w:rsidRPr="000A5A39" w:rsidRDefault="007916E4" w:rsidP="00DE0ABE">
      <w:pPr>
        <w:widowControl w:val="0"/>
        <w:numPr>
          <w:ilvl w:val="0"/>
          <w:numId w:val="14"/>
        </w:numPr>
        <w:tabs>
          <w:tab w:val="clear" w:pos="567"/>
        </w:tabs>
        <w:autoSpaceDE w:val="0"/>
        <w:autoSpaceDN w:val="0"/>
        <w:adjustRightInd w:val="0"/>
        <w:spacing w:line="240" w:lineRule="auto"/>
        <w:ind w:left="540" w:hanging="540"/>
        <w:rPr>
          <w:rFonts w:eastAsia="TimesNewRoman"/>
          <w:snapToGrid/>
          <w:szCs w:val="22"/>
        </w:rPr>
      </w:pPr>
      <w:r w:rsidRPr="007916E4">
        <w:rPr>
          <w:rFonts w:eastAsia="TimesNewRoman"/>
          <w:snapToGrid/>
          <w:szCs w:val="22"/>
        </w:rPr>
        <w:t xml:space="preserve">kartu su androgenų </w:t>
      </w:r>
      <w:proofErr w:type="spellStart"/>
      <w:r w:rsidRPr="007916E4">
        <w:rPr>
          <w:rFonts w:eastAsia="TimesNewRoman"/>
          <w:snapToGrid/>
          <w:szCs w:val="22"/>
        </w:rPr>
        <w:t>deprivacijos</w:t>
      </w:r>
      <w:proofErr w:type="spellEnd"/>
      <w:r w:rsidRPr="007916E4">
        <w:rPr>
          <w:rFonts w:eastAsia="TimesNewRoman"/>
          <w:snapToGrid/>
          <w:szCs w:val="22"/>
        </w:rPr>
        <w:t xml:space="preserve"> terapija </w:t>
      </w:r>
      <w:proofErr w:type="spellStart"/>
      <w:r w:rsidRPr="007916E4">
        <w:rPr>
          <w:rFonts w:eastAsia="TimesNewRoman"/>
          <w:snapToGrid/>
          <w:szCs w:val="22"/>
        </w:rPr>
        <w:t>metastaz</w:t>
      </w:r>
      <w:r w:rsidR="001E03B6">
        <w:rPr>
          <w:rFonts w:eastAsia="TimesNewRoman"/>
          <w:snapToGrid/>
          <w:szCs w:val="22"/>
        </w:rPr>
        <w:t>iniu</w:t>
      </w:r>
      <w:proofErr w:type="spellEnd"/>
      <w:r w:rsidR="0027209D" w:rsidRPr="000A5A39">
        <w:rPr>
          <w:rFonts w:eastAsia="TimesNewRoman"/>
          <w:snapToGrid/>
          <w:szCs w:val="22"/>
        </w:rPr>
        <w:t xml:space="preserve"> hormonams jautriu prostatos vėžiu (</w:t>
      </w:r>
      <w:proofErr w:type="spellStart"/>
      <w:r w:rsidR="0027209D" w:rsidRPr="000A5A39">
        <w:rPr>
          <w:rFonts w:eastAsia="TimesNewRoman"/>
          <w:snapToGrid/>
          <w:szCs w:val="22"/>
        </w:rPr>
        <w:t>mHJPV</w:t>
      </w:r>
      <w:proofErr w:type="spellEnd"/>
      <w:r w:rsidR="0027209D" w:rsidRPr="000A5A39">
        <w:rPr>
          <w:rFonts w:eastAsia="TimesNewRoman"/>
          <w:snapToGrid/>
          <w:szCs w:val="22"/>
        </w:rPr>
        <w:t>) sergantiems suaugusiems vyrams gydyti</w:t>
      </w:r>
      <w:r w:rsidR="00637ED7" w:rsidRPr="000A5A39">
        <w:rPr>
          <w:rFonts w:eastAsia="TimesNewRoman"/>
          <w:snapToGrid/>
          <w:szCs w:val="22"/>
        </w:rPr>
        <w:t xml:space="preserve"> </w:t>
      </w:r>
      <w:r w:rsidR="0001403B" w:rsidRPr="000A5A39">
        <w:rPr>
          <w:rFonts w:eastAsia="TimesNewRoman"/>
          <w:snapToGrid/>
          <w:szCs w:val="22"/>
        </w:rPr>
        <w:t xml:space="preserve">derinant </w:t>
      </w:r>
      <w:r w:rsidR="0027209D" w:rsidRPr="000A5A39">
        <w:rPr>
          <w:rFonts w:eastAsia="TimesNewRoman"/>
          <w:snapToGrid/>
          <w:szCs w:val="22"/>
        </w:rPr>
        <w:t xml:space="preserve">su androgenų </w:t>
      </w:r>
      <w:proofErr w:type="spellStart"/>
      <w:r w:rsidR="0027209D" w:rsidRPr="000A5A39">
        <w:rPr>
          <w:rFonts w:eastAsia="TimesNewRoman"/>
          <w:snapToGrid/>
          <w:szCs w:val="22"/>
        </w:rPr>
        <w:t>deprivacijos</w:t>
      </w:r>
      <w:proofErr w:type="spellEnd"/>
      <w:r w:rsidR="0027209D" w:rsidRPr="000A5A39">
        <w:rPr>
          <w:rFonts w:eastAsia="TimesNewRoman"/>
          <w:snapToGrid/>
          <w:szCs w:val="22"/>
        </w:rPr>
        <w:t xml:space="preserve"> terapija (žr.</w:t>
      </w:r>
      <w:r w:rsidR="0080095A">
        <w:rPr>
          <w:rFonts w:eastAsia="TimesNewRoman"/>
          <w:snapToGrid/>
          <w:szCs w:val="22"/>
        </w:rPr>
        <w:t> </w:t>
      </w:r>
      <w:r w:rsidR="0027209D" w:rsidRPr="000A5A39">
        <w:rPr>
          <w:rFonts w:eastAsia="TimesNewRoman"/>
          <w:snapToGrid/>
          <w:szCs w:val="22"/>
        </w:rPr>
        <w:t>5.1 skyrių);</w:t>
      </w:r>
    </w:p>
    <w:p w14:paraId="1C9DD479" w14:textId="0E24BC26" w:rsidR="0027209D" w:rsidRPr="000A5A39" w:rsidRDefault="0027209D" w:rsidP="002D0516">
      <w:pPr>
        <w:widowControl w:val="0"/>
        <w:numPr>
          <w:ilvl w:val="0"/>
          <w:numId w:val="14"/>
        </w:numPr>
        <w:tabs>
          <w:tab w:val="clear" w:pos="567"/>
        </w:tabs>
        <w:autoSpaceDE w:val="0"/>
        <w:autoSpaceDN w:val="0"/>
        <w:adjustRightInd w:val="0"/>
        <w:spacing w:line="240" w:lineRule="auto"/>
        <w:ind w:left="567" w:hanging="567"/>
        <w:rPr>
          <w:rFonts w:eastAsia="TimesNewRoman"/>
          <w:snapToGrid/>
          <w:szCs w:val="22"/>
        </w:rPr>
      </w:pPr>
      <w:r w:rsidRPr="000A5A39">
        <w:rPr>
          <w:rFonts w:eastAsia="TimesNewRoman"/>
          <w:snapToGrid/>
          <w:szCs w:val="22"/>
        </w:rPr>
        <w:t xml:space="preserve">didelės progresavimo rizikos </w:t>
      </w:r>
      <w:proofErr w:type="spellStart"/>
      <w:r w:rsidRPr="000A5A39">
        <w:rPr>
          <w:rFonts w:eastAsia="TimesNewRoman"/>
          <w:snapToGrid/>
          <w:szCs w:val="22"/>
        </w:rPr>
        <w:t>nemetastaziniu</w:t>
      </w:r>
      <w:proofErr w:type="spellEnd"/>
      <w:r w:rsidRPr="000A5A39">
        <w:rPr>
          <w:rFonts w:eastAsia="TimesNewRoman"/>
          <w:snapToGrid/>
          <w:szCs w:val="22"/>
        </w:rPr>
        <w:t xml:space="preserve"> kastracijai atspariu prostatos vėžiu (KAPV) sergantiems suaugusiems vyrams gydyti (žr.</w:t>
      </w:r>
      <w:r w:rsidR="0080095A">
        <w:rPr>
          <w:rFonts w:eastAsia="TimesNewRoman"/>
          <w:snapToGrid/>
          <w:szCs w:val="22"/>
        </w:rPr>
        <w:t> </w:t>
      </w:r>
      <w:r w:rsidRPr="000A5A39">
        <w:rPr>
          <w:rFonts w:eastAsia="TimesNewRoman"/>
          <w:snapToGrid/>
          <w:szCs w:val="22"/>
        </w:rPr>
        <w:t>5.1 skyrių);</w:t>
      </w:r>
    </w:p>
    <w:p w14:paraId="6DECF95A" w14:textId="3252B973" w:rsidR="0027209D" w:rsidRPr="000A5A39" w:rsidRDefault="0027209D" w:rsidP="00CE278F">
      <w:pPr>
        <w:widowControl w:val="0"/>
        <w:numPr>
          <w:ilvl w:val="0"/>
          <w:numId w:val="14"/>
        </w:numPr>
        <w:tabs>
          <w:tab w:val="clear" w:pos="567"/>
        </w:tabs>
        <w:autoSpaceDE w:val="0"/>
        <w:autoSpaceDN w:val="0"/>
        <w:adjustRightInd w:val="0"/>
        <w:spacing w:line="240" w:lineRule="auto"/>
        <w:ind w:left="567" w:hanging="567"/>
        <w:rPr>
          <w:rFonts w:eastAsia="TimesNewRoman"/>
          <w:snapToGrid/>
          <w:szCs w:val="22"/>
        </w:rPr>
      </w:pPr>
      <w:proofErr w:type="spellStart"/>
      <w:r w:rsidRPr="000A5A39">
        <w:rPr>
          <w:rFonts w:eastAsia="TimesNewRoman"/>
          <w:snapToGrid/>
          <w:szCs w:val="22"/>
        </w:rPr>
        <w:t>metastaziniu</w:t>
      </w:r>
      <w:proofErr w:type="spellEnd"/>
      <w:r w:rsidRPr="000A5A39">
        <w:rPr>
          <w:rFonts w:eastAsia="TimesNewRoman"/>
          <w:snapToGrid/>
          <w:szCs w:val="22"/>
        </w:rPr>
        <w:t xml:space="preserve"> KAPV sergantiems suaugusiems vyrams, kuriems nėra simptomų arba</w:t>
      </w:r>
      <w:r w:rsidR="0007159E" w:rsidRPr="000A5A39">
        <w:rPr>
          <w:rFonts w:eastAsia="TimesNewRoman"/>
          <w:snapToGrid/>
          <w:szCs w:val="22"/>
        </w:rPr>
        <w:t xml:space="preserve"> </w:t>
      </w:r>
      <w:r w:rsidRPr="000A5A39">
        <w:rPr>
          <w:rFonts w:eastAsia="TimesNewRoman"/>
          <w:snapToGrid/>
          <w:szCs w:val="22"/>
        </w:rPr>
        <w:t xml:space="preserve">pasireiškia </w:t>
      </w:r>
      <w:r w:rsidR="0001403B" w:rsidRPr="000A5A39">
        <w:rPr>
          <w:rFonts w:eastAsia="TimesNewRoman"/>
          <w:snapToGrid/>
          <w:szCs w:val="22"/>
        </w:rPr>
        <w:t xml:space="preserve">lengvi </w:t>
      </w:r>
      <w:r w:rsidRPr="000A5A39">
        <w:rPr>
          <w:rFonts w:eastAsia="TimesNewRoman"/>
          <w:snapToGrid/>
          <w:szCs w:val="22"/>
        </w:rPr>
        <w:t xml:space="preserve">simptomai po nesėkmingos androgenų </w:t>
      </w:r>
      <w:proofErr w:type="spellStart"/>
      <w:r w:rsidRPr="000A5A39">
        <w:rPr>
          <w:rFonts w:eastAsia="TimesNewRoman"/>
          <w:snapToGrid/>
          <w:szCs w:val="22"/>
        </w:rPr>
        <w:t>deprivacijos</w:t>
      </w:r>
      <w:proofErr w:type="spellEnd"/>
      <w:r w:rsidRPr="000A5A39">
        <w:rPr>
          <w:rFonts w:eastAsia="TimesNewRoman"/>
          <w:snapToGrid/>
          <w:szCs w:val="22"/>
        </w:rPr>
        <w:t xml:space="preserve"> terapijos ir dar nėra klinikinių indikacijų skirti chemoterapiją, gydyti (žr.</w:t>
      </w:r>
      <w:r w:rsidR="0080095A">
        <w:rPr>
          <w:rFonts w:eastAsia="TimesNewRoman"/>
          <w:snapToGrid/>
          <w:szCs w:val="22"/>
        </w:rPr>
        <w:t> </w:t>
      </w:r>
      <w:r w:rsidRPr="000A5A39">
        <w:rPr>
          <w:rFonts w:eastAsia="TimesNewRoman"/>
          <w:snapToGrid/>
          <w:szCs w:val="22"/>
        </w:rPr>
        <w:t>5.1 skyrių);</w:t>
      </w:r>
    </w:p>
    <w:p w14:paraId="3726D1E7" w14:textId="77777777" w:rsidR="00776FBE" w:rsidRPr="000A5A39" w:rsidRDefault="0027209D" w:rsidP="002D0516">
      <w:pPr>
        <w:widowControl w:val="0"/>
        <w:numPr>
          <w:ilvl w:val="0"/>
          <w:numId w:val="14"/>
        </w:numPr>
        <w:tabs>
          <w:tab w:val="clear" w:pos="567"/>
        </w:tabs>
        <w:autoSpaceDE w:val="0"/>
        <w:autoSpaceDN w:val="0"/>
        <w:adjustRightInd w:val="0"/>
        <w:spacing w:line="240" w:lineRule="auto"/>
        <w:ind w:left="567" w:hanging="567"/>
        <w:rPr>
          <w:snapToGrid/>
          <w:szCs w:val="22"/>
        </w:rPr>
      </w:pPr>
      <w:proofErr w:type="spellStart"/>
      <w:r w:rsidRPr="000A5A39">
        <w:rPr>
          <w:rFonts w:eastAsia="TimesNewRoman"/>
          <w:snapToGrid/>
          <w:szCs w:val="22"/>
        </w:rPr>
        <w:t>metastaziniu</w:t>
      </w:r>
      <w:proofErr w:type="spellEnd"/>
      <w:r w:rsidRPr="000A5A39">
        <w:rPr>
          <w:rFonts w:eastAsia="TimesNewRoman"/>
          <w:snapToGrid/>
          <w:szCs w:val="22"/>
        </w:rPr>
        <w:t xml:space="preserve"> KAPV sergantiems suaugusiems vyrams, kurių liga progresavo gydymo </w:t>
      </w:r>
      <w:proofErr w:type="spellStart"/>
      <w:r w:rsidRPr="000A5A39">
        <w:rPr>
          <w:rFonts w:eastAsia="TimesNewRoman"/>
          <w:snapToGrid/>
          <w:szCs w:val="22"/>
        </w:rPr>
        <w:t>docetakseliu</w:t>
      </w:r>
      <w:proofErr w:type="spellEnd"/>
      <w:r w:rsidRPr="000A5A39">
        <w:rPr>
          <w:rFonts w:eastAsia="TimesNewRoman"/>
          <w:snapToGrid/>
          <w:szCs w:val="22"/>
        </w:rPr>
        <w:t xml:space="preserve"> laikotarpiu arba po jo, gydyti.</w:t>
      </w:r>
    </w:p>
    <w:p w14:paraId="674F6D72" w14:textId="77777777" w:rsidR="00776FBE" w:rsidRPr="000A5A39" w:rsidRDefault="00776FBE" w:rsidP="00AB3C1A">
      <w:pPr>
        <w:widowControl w:val="0"/>
        <w:tabs>
          <w:tab w:val="clear" w:pos="567"/>
        </w:tabs>
        <w:autoSpaceDE w:val="0"/>
        <w:autoSpaceDN w:val="0"/>
        <w:adjustRightInd w:val="0"/>
        <w:spacing w:line="240" w:lineRule="auto"/>
        <w:rPr>
          <w:snapToGrid/>
          <w:szCs w:val="22"/>
        </w:rPr>
      </w:pPr>
    </w:p>
    <w:p w14:paraId="6D26A925" w14:textId="77777777" w:rsidR="00776FBE" w:rsidRPr="000A5A39" w:rsidRDefault="00776FBE" w:rsidP="00AB3C1A">
      <w:pPr>
        <w:widowControl w:val="0"/>
        <w:spacing w:line="240" w:lineRule="auto"/>
        <w:ind w:left="567" w:hanging="567"/>
        <w:outlineLvl w:val="2"/>
        <w:rPr>
          <w:b/>
          <w:snapToGrid/>
          <w:szCs w:val="22"/>
        </w:rPr>
      </w:pPr>
      <w:r w:rsidRPr="000A5A39">
        <w:rPr>
          <w:b/>
          <w:snapToGrid/>
          <w:kern w:val="28"/>
          <w:szCs w:val="22"/>
        </w:rPr>
        <w:t>4.2</w:t>
      </w:r>
      <w:r w:rsidRPr="000A5A39">
        <w:rPr>
          <w:b/>
          <w:snapToGrid/>
          <w:kern w:val="28"/>
          <w:szCs w:val="22"/>
        </w:rPr>
        <w:tab/>
        <w:t>Dozavimas ir vartojimo metodas</w:t>
      </w:r>
    </w:p>
    <w:p w14:paraId="7F33DE82" w14:textId="77777777" w:rsidR="00776FBE" w:rsidRPr="000A5A39" w:rsidRDefault="00776FBE" w:rsidP="00AB3C1A">
      <w:pPr>
        <w:widowControl w:val="0"/>
        <w:tabs>
          <w:tab w:val="clear" w:pos="567"/>
        </w:tabs>
        <w:spacing w:line="240" w:lineRule="auto"/>
        <w:ind w:left="567" w:hanging="567"/>
        <w:rPr>
          <w:bCs/>
          <w:snapToGrid/>
          <w:szCs w:val="22"/>
        </w:rPr>
      </w:pPr>
    </w:p>
    <w:p w14:paraId="03EC1AFD" w14:textId="77777777" w:rsidR="00500792" w:rsidRPr="000A5A39" w:rsidRDefault="0007159E" w:rsidP="00500792">
      <w:pPr>
        <w:widowControl w:val="0"/>
        <w:tabs>
          <w:tab w:val="clear" w:pos="567"/>
        </w:tabs>
        <w:spacing w:line="240" w:lineRule="auto"/>
        <w:rPr>
          <w:rFonts w:eastAsia="TimesNewRoman"/>
          <w:snapToGrid/>
          <w:szCs w:val="22"/>
        </w:rPr>
      </w:pPr>
      <w:r w:rsidRPr="000A5A39">
        <w:rPr>
          <w:rFonts w:eastAsia="TimesNewRoman"/>
          <w:snapToGrid/>
          <w:szCs w:val="22"/>
        </w:rPr>
        <w:t xml:space="preserve">Gydymą </w:t>
      </w:r>
      <w:proofErr w:type="spellStart"/>
      <w:r w:rsidRPr="000A5A39">
        <w:rPr>
          <w:rFonts w:eastAsia="TimesNewRoman"/>
          <w:snapToGrid/>
          <w:szCs w:val="22"/>
        </w:rPr>
        <w:t>e</w:t>
      </w:r>
      <w:r w:rsidR="00500792" w:rsidRPr="000A5A39">
        <w:rPr>
          <w:rFonts w:eastAsia="TimesNewRoman"/>
          <w:snapToGrid/>
          <w:szCs w:val="22"/>
        </w:rPr>
        <w:t>nzalutamid</w:t>
      </w:r>
      <w:r w:rsidRPr="000A5A39">
        <w:rPr>
          <w:rFonts w:eastAsia="TimesNewRoman"/>
          <w:snapToGrid/>
          <w:szCs w:val="22"/>
        </w:rPr>
        <w:t>u</w:t>
      </w:r>
      <w:proofErr w:type="spellEnd"/>
      <w:r w:rsidRPr="000A5A39">
        <w:rPr>
          <w:rFonts w:eastAsia="TimesNewRoman"/>
          <w:snapToGrid/>
          <w:szCs w:val="22"/>
        </w:rPr>
        <w:t xml:space="preserve"> turi pradėti ir prižiūrėti </w:t>
      </w:r>
      <w:r w:rsidR="00500792" w:rsidRPr="000A5A39">
        <w:rPr>
          <w:rFonts w:eastAsia="TimesNewRoman"/>
          <w:snapToGrid/>
          <w:szCs w:val="22"/>
        </w:rPr>
        <w:t xml:space="preserve">gydymo nuo prostatos vėžio patirties </w:t>
      </w:r>
      <w:r w:rsidRPr="000A5A39">
        <w:rPr>
          <w:rFonts w:eastAsia="TimesNewRoman"/>
          <w:snapToGrid/>
          <w:szCs w:val="22"/>
        </w:rPr>
        <w:t>turintis</w:t>
      </w:r>
      <w:r w:rsidR="00500792" w:rsidRPr="000A5A39">
        <w:rPr>
          <w:rFonts w:eastAsia="TimesNewRoman"/>
          <w:snapToGrid/>
          <w:szCs w:val="22"/>
        </w:rPr>
        <w:t xml:space="preserve"> gydytojas specialistas.</w:t>
      </w:r>
    </w:p>
    <w:p w14:paraId="13D415D5" w14:textId="77777777" w:rsidR="003862A3" w:rsidRPr="000A5A39" w:rsidRDefault="003862A3" w:rsidP="00500792">
      <w:pPr>
        <w:widowControl w:val="0"/>
        <w:tabs>
          <w:tab w:val="clear" w:pos="567"/>
        </w:tabs>
        <w:spacing w:line="240" w:lineRule="auto"/>
        <w:rPr>
          <w:rFonts w:eastAsia="TimesNewRoman"/>
          <w:snapToGrid/>
          <w:szCs w:val="22"/>
        </w:rPr>
      </w:pPr>
    </w:p>
    <w:p w14:paraId="4A564F84" w14:textId="77777777" w:rsidR="00500792" w:rsidRPr="000A5A39" w:rsidRDefault="00500792" w:rsidP="00500792">
      <w:pPr>
        <w:widowControl w:val="0"/>
        <w:tabs>
          <w:tab w:val="clear" w:pos="567"/>
        </w:tabs>
        <w:spacing w:line="240" w:lineRule="auto"/>
        <w:rPr>
          <w:rFonts w:eastAsia="TimesNewRoman"/>
          <w:snapToGrid/>
          <w:szCs w:val="22"/>
          <w:u w:val="single"/>
        </w:rPr>
      </w:pPr>
      <w:r w:rsidRPr="000A5A39">
        <w:rPr>
          <w:rFonts w:eastAsia="TimesNewRoman"/>
          <w:snapToGrid/>
          <w:szCs w:val="22"/>
          <w:u w:val="single"/>
        </w:rPr>
        <w:t>Dozavimas</w:t>
      </w:r>
    </w:p>
    <w:p w14:paraId="6C354B33" w14:textId="77777777" w:rsidR="00500792" w:rsidRPr="000A5A39" w:rsidRDefault="00500792" w:rsidP="00500792">
      <w:pPr>
        <w:widowControl w:val="0"/>
        <w:tabs>
          <w:tab w:val="clear" w:pos="567"/>
        </w:tabs>
        <w:spacing w:line="240" w:lineRule="auto"/>
        <w:rPr>
          <w:rFonts w:eastAsia="TimesNewRoman"/>
          <w:snapToGrid/>
          <w:szCs w:val="22"/>
        </w:rPr>
      </w:pPr>
      <w:r w:rsidRPr="000A5A39">
        <w:rPr>
          <w:rFonts w:eastAsia="TimesNewRoman"/>
          <w:snapToGrid/>
          <w:szCs w:val="22"/>
        </w:rPr>
        <w:t>Rekomenduojama dozė yra 160</w:t>
      </w:r>
      <w:r w:rsidR="00C00179" w:rsidRPr="000A5A39">
        <w:rPr>
          <w:rFonts w:eastAsia="TimesNewRoman"/>
          <w:snapToGrid/>
          <w:szCs w:val="22"/>
        </w:rPr>
        <w:t> mg</w:t>
      </w:r>
      <w:r w:rsidRPr="000A5A39">
        <w:rPr>
          <w:rFonts w:eastAsia="TimesNewRoman"/>
          <w:snapToGrid/>
          <w:szCs w:val="22"/>
        </w:rPr>
        <w:t xml:space="preserve"> </w:t>
      </w:r>
      <w:proofErr w:type="spellStart"/>
      <w:r w:rsidRPr="000A5A39">
        <w:rPr>
          <w:rFonts w:eastAsia="TimesNewRoman"/>
          <w:snapToGrid/>
          <w:szCs w:val="22"/>
        </w:rPr>
        <w:t>enzalutamido</w:t>
      </w:r>
      <w:proofErr w:type="spellEnd"/>
      <w:r w:rsidRPr="000A5A39">
        <w:rPr>
          <w:rFonts w:eastAsia="TimesNewRoman"/>
          <w:snapToGrid/>
          <w:szCs w:val="22"/>
        </w:rPr>
        <w:t xml:space="preserve"> (keturios 40</w:t>
      </w:r>
      <w:r w:rsidR="00C00179" w:rsidRPr="000A5A39">
        <w:rPr>
          <w:rFonts w:eastAsia="TimesNewRoman"/>
          <w:snapToGrid/>
          <w:szCs w:val="22"/>
        </w:rPr>
        <w:t> mg</w:t>
      </w:r>
      <w:r w:rsidRPr="000A5A39">
        <w:rPr>
          <w:rFonts w:eastAsia="TimesNewRoman"/>
          <w:snapToGrid/>
          <w:szCs w:val="22"/>
        </w:rPr>
        <w:t xml:space="preserve"> </w:t>
      </w:r>
      <w:r w:rsidR="00D251C2" w:rsidRPr="000A5A39">
        <w:rPr>
          <w:rFonts w:eastAsia="TimesNewRoman"/>
          <w:snapToGrid/>
          <w:szCs w:val="22"/>
        </w:rPr>
        <w:t>plėvele dengtos tabletės arba dvi 80 mg plėvele dengtos tabletės</w:t>
      </w:r>
      <w:r w:rsidRPr="000A5A39">
        <w:rPr>
          <w:rFonts w:eastAsia="TimesNewRoman"/>
          <w:snapToGrid/>
          <w:szCs w:val="22"/>
        </w:rPr>
        <w:t xml:space="preserve">), </w:t>
      </w:r>
      <w:r w:rsidR="003862A3" w:rsidRPr="000A5A39">
        <w:rPr>
          <w:rFonts w:eastAsia="TimesNewRoman"/>
          <w:snapToGrid/>
          <w:szCs w:val="22"/>
        </w:rPr>
        <w:t xml:space="preserve">ji </w:t>
      </w:r>
      <w:r w:rsidRPr="000A5A39">
        <w:rPr>
          <w:rFonts w:eastAsia="TimesNewRoman"/>
          <w:snapToGrid/>
          <w:szCs w:val="22"/>
        </w:rPr>
        <w:t>vartojama</w:t>
      </w:r>
      <w:r w:rsidR="003862A3" w:rsidRPr="000A5A39">
        <w:rPr>
          <w:rFonts w:eastAsia="TimesNewRoman"/>
          <w:snapToGrid/>
          <w:szCs w:val="22"/>
        </w:rPr>
        <w:t xml:space="preserve"> </w:t>
      </w:r>
      <w:r w:rsidRPr="000A5A39">
        <w:rPr>
          <w:rFonts w:eastAsia="TimesNewRoman"/>
          <w:snapToGrid/>
          <w:szCs w:val="22"/>
        </w:rPr>
        <w:t>per burną vieną kartą per parą.</w:t>
      </w:r>
    </w:p>
    <w:p w14:paraId="5392D1F9" w14:textId="77777777" w:rsidR="003862A3" w:rsidRPr="000A5A39" w:rsidRDefault="003862A3" w:rsidP="00500792">
      <w:pPr>
        <w:widowControl w:val="0"/>
        <w:tabs>
          <w:tab w:val="clear" w:pos="567"/>
        </w:tabs>
        <w:spacing w:line="240" w:lineRule="auto"/>
        <w:rPr>
          <w:rFonts w:eastAsia="TimesNewRoman"/>
          <w:snapToGrid/>
          <w:szCs w:val="22"/>
        </w:rPr>
      </w:pPr>
    </w:p>
    <w:p w14:paraId="428E0D68" w14:textId="0B677859" w:rsidR="00500792" w:rsidRPr="000A5A39" w:rsidRDefault="00500792" w:rsidP="00500792">
      <w:pPr>
        <w:widowControl w:val="0"/>
        <w:tabs>
          <w:tab w:val="clear" w:pos="567"/>
        </w:tabs>
        <w:spacing w:line="240" w:lineRule="auto"/>
        <w:rPr>
          <w:rFonts w:eastAsia="TimesNewRoman"/>
          <w:snapToGrid/>
          <w:szCs w:val="22"/>
        </w:rPr>
      </w:pPr>
      <w:r w:rsidRPr="000A5A39">
        <w:rPr>
          <w:rFonts w:eastAsia="TimesNewRoman"/>
          <w:snapToGrid/>
          <w:szCs w:val="22"/>
        </w:rPr>
        <w:t xml:space="preserve">Pacientams, </w:t>
      </w:r>
      <w:r w:rsidR="007916E4" w:rsidRPr="007916E4">
        <w:rPr>
          <w:rFonts w:eastAsia="TimesNewRoman"/>
          <w:snapToGrid/>
          <w:szCs w:val="22"/>
        </w:rPr>
        <w:t xml:space="preserve">kurie serga KAPV arba </w:t>
      </w:r>
      <w:proofErr w:type="spellStart"/>
      <w:r w:rsidR="007916E4" w:rsidRPr="007916E4">
        <w:rPr>
          <w:rFonts w:eastAsia="TimesNewRoman"/>
          <w:snapToGrid/>
          <w:szCs w:val="22"/>
        </w:rPr>
        <w:t>mHJPV</w:t>
      </w:r>
      <w:proofErr w:type="spellEnd"/>
      <w:r w:rsidR="007916E4" w:rsidRPr="007916E4">
        <w:rPr>
          <w:rFonts w:eastAsia="TimesNewRoman"/>
          <w:snapToGrid/>
          <w:szCs w:val="22"/>
        </w:rPr>
        <w:t xml:space="preserve"> ir </w:t>
      </w:r>
      <w:r w:rsidRPr="000A5A39">
        <w:rPr>
          <w:rFonts w:eastAsia="TimesNewRoman"/>
          <w:snapToGrid/>
          <w:szCs w:val="22"/>
        </w:rPr>
        <w:t xml:space="preserve">kuriems nebuvo atlikta chirurginė kastracija, gydymo </w:t>
      </w:r>
      <w:r w:rsidRPr="000A5A39">
        <w:rPr>
          <w:rFonts w:eastAsia="TimesNewRoman"/>
          <w:snapToGrid/>
          <w:szCs w:val="22"/>
        </w:rPr>
        <w:lastRenderedPageBreak/>
        <w:t xml:space="preserve">metu </w:t>
      </w:r>
      <w:r w:rsidR="00D251C2" w:rsidRPr="000A5A39">
        <w:rPr>
          <w:rFonts w:eastAsia="TimesNewRoman"/>
          <w:snapToGrid/>
          <w:szCs w:val="22"/>
        </w:rPr>
        <w:t>turi būti tęsiama</w:t>
      </w:r>
      <w:r w:rsidRPr="000A5A39">
        <w:rPr>
          <w:rFonts w:eastAsia="TimesNewRoman"/>
          <w:snapToGrid/>
          <w:szCs w:val="22"/>
        </w:rPr>
        <w:t xml:space="preserve"> </w:t>
      </w:r>
      <w:r w:rsidR="0007159E" w:rsidRPr="000A5A39">
        <w:rPr>
          <w:rFonts w:eastAsia="TimesNewRoman"/>
          <w:snapToGrid/>
          <w:szCs w:val="22"/>
        </w:rPr>
        <w:t>medikamentin</w:t>
      </w:r>
      <w:r w:rsidR="00D251C2" w:rsidRPr="000A5A39">
        <w:rPr>
          <w:rFonts w:eastAsia="TimesNewRoman"/>
          <w:snapToGrid/>
          <w:szCs w:val="22"/>
        </w:rPr>
        <w:t>ė</w:t>
      </w:r>
      <w:r w:rsidR="003862A3" w:rsidRPr="000A5A39">
        <w:rPr>
          <w:rFonts w:eastAsia="TimesNewRoman"/>
          <w:snapToGrid/>
          <w:szCs w:val="22"/>
        </w:rPr>
        <w:t xml:space="preserve"> </w:t>
      </w:r>
      <w:r w:rsidRPr="000A5A39">
        <w:rPr>
          <w:rFonts w:eastAsia="TimesNewRoman"/>
          <w:snapToGrid/>
          <w:szCs w:val="22"/>
        </w:rPr>
        <w:t>kastracij</w:t>
      </w:r>
      <w:r w:rsidR="00D251C2" w:rsidRPr="000A5A39">
        <w:rPr>
          <w:rFonts w:eastAsia="TimesNewRoman"/>
          <w:snapToGrid/>
          <w:szCs w:val="22"/>
        </w:rPr>
        <w:t>a</w:t>
      </w:r>
      <w:r w:rsidRPr="000A5A39">
        <w:rPr>
          <w:rFonts w:eastAsia="TimesNewRoman"/>
          <w:snapToGrid/>
          <w:szCs w:val="22"/>
        </w:rPr>
        <w:t xml:space="preserve"> </w:t>
      </w:r>
      <w:proofErr w:type="spellStart"/>
      <w:r w:rsidRPr="000A5A39">
        <w:rPr>
          <w:rFonts w:eastAsia="TimesNewRoman"/>
          <w:snapToGrid/>
          <w:szCs w:val="22"/>
        </w:rPr>
        <w:t>liuteinizuojantį</w:t>
      </w:r>
      <w:proofErr w:type="spellEnd"/>
      <w:r w:rsidRPr="000A5A39">
        <w:rPr>
          <w:rFonts w:eastAsia="TimesNewRoman"/>
          <w:snapToGrid/>
          <w:szCs w:val="22"/>
        </w:rPr>
        <w:t xml:space="preserve"> hormoną atpalaiduojančio hormono (LHAH) analogu.</w:t>
      </w:r>
    </w:p>
    <w:p w14:paraId="5EA5215A" w14:textId="77777777" w:rsidR="003862A3" w:rsidRDefault="003862A3" w:rsidP="00500792">
      <w:pPr>
        <w:widowControl w:val="0"/>
        <w:tabs>
          <w:tab w:val="clear" w:pos="567"/>
        </w:tabs>
        <w:spacing w:line="240" w:lineRule="auto"/>
        <w:rPr>
          <w:rFonts w:eastAsia="TimesNewRoman"/>
          <w:snapToGrid/>
          <w:szCs w:val="22"/>
        </w:rPr>
      </w:pPr>
    </w:p>
    <w:p w14:paraId="25D5D205" w14:textId="282EA91D" w:rsidR="007916E4" w:rsidRDefault="007916E4" w:rsidP="00500792">
      <w:pPr>
        <w:widowControl w:val="0"/>
        <w:tabs>
          <w:tab w:val="clear" w:pos="567"/>
        </w:tabs>
        <w:spacing w:line="240" w:lineRule="auto"/>
        <w:rPr>
          <w:rFonts w:eastAsia="TimesNewRoman"/>
          <w:snapToGrid/>
          <w:szCs w:val="22"/>
        </w:rPr>
      </w:pPr>
      <w:r w:rsidRPr="009F698A">
        <w:rPr>
          <w:rFonts w:ascii="TimesNewRomanPSMT" w:hAnsi="TimesNewRomanPSMT"/>
          <w:color w:val="000000"/>
        </w:rPr>
        <w:t xml:space="preserve">Pacientai, sergantys didelės BA rizikos </w:t>
      </w:r>
      <w:proofErr w:type="spellStart"/>
      <w:r w:rsidRPr="009F698A">
        <w:rPr>
          <w:rFonts w:ascii="TimesNewRomanPSMT" w:hAnsi="TimesNewRomanPSMT"/>
          <w:color w:val="000000"/>
        </w:rPr>
        <w:t>nmHJPV</w:t>
      </w:r>
      <w:proofErr w:type="spellEnd"/>
      <w:r w:rsidRPr="009F698A">
        <w:rPr>
          <w:rFonts w:ascii="TimesNewRomanPSMT" w:hAnsi="TimesNewRomanPSMT"/>
          <w:color w:val="000000"/>
        </w:rPr>
        <w:t xml:space="preserve">, gali būti gydomi </w:t>
      </w:r>
      <w:proofErr w:type="spellStart"/>
      <w:r w:rsidRPr="009F698A">
        <w:rPr>
          <w:rFonts w:ascii="TimesNewRomanPSMT" w:hAnsi="TimesNewRomanPSMT"/>
          <w:color w:val="000000"/>
        </w:rPr>
        <w:t>Enzalutamide</w:t>
      </w:r>
      <w:proofErr w:type="spellEnd"/>
      <w:r w:rsidRPr="009F698A">
        <w:rPr>
          <w:rFonts w:ascii="TimesNewRomanPSMT" w:hAnsi="TimesNewRomanPSMT"/>
          <w:color w:val="000000"/>
        </w:rPr>
        <w:t xml:space="preserve"> </w:t>
      </w:r>
      <w:proofErr w:type="spellStart"/>
      <w:r w:rsidRPr="009F698A">
        <w:rPr>
          <w:rFonts w:ascii="TimesNewRomanPSMT" w:hAnsi="TimesNewRomanPSMT"/>
          <w:color w:val="000000"/>
        </w:rPr>
        <w:t>Hexal</w:t>
      </w:r>
      <w:proofErr w:type="spellEnd"/>
      <w:r w:rsidRPr="009F698A">
        <w:rPr>
          <w:rFonts w:ascii="TimesNewRomanPSMT" w:hAnsi="TimesNewRomanPSMT"/>
          <w:color w:val="000000"/>
        </w:rPr>
        <w:t xml:space="preserve"> su LHAH analogu arba be jo. Pacientams, gydomiems </w:t>
      </w:r>
      <w:proofErr w:type="spellStart"/>
      <w:r w:rsidRPr="009F698A">
        <w:rPr>
          <w:rFonts w:ascii="TimesNewRomanPSMT" w:hAnsi="TimesNewRomanPSMT"/>
          <w:color w:val="000000"/>
        </w:rPr>
        <w:t>Enzalutamide</w:t>
      </w:r>
      <w:proofErr w:type="spellEnd"/>
      <w:r w:rsidRPr="009F698A">
        <w:rPr>
          <w:rFonts w:ascii="TimesNewRomanPSMT" w:hAnsi="TimesNewRomanPSMT"/>
          <w:color w:val="000000"/>
        </w:rPr>
        <w:t xml:space="preserve"> </w:t>
      </w:r>
      <w:proofErr w:type="spellStart"/>
      <w:r w:rsidRPr="009F698A">
        <w:rPr>
          <w:rFonts w:ascii="TimesNewRomanPSMT" w:hAnsi="TimesNewRomanPSMT"/>
          <w:color w:val="000000"/>
        </w:rPr>
        <w:t>Hexal</w:t>
      </w:r>
      <w:proofErr w:type="spellEnd"/>
      <w:r w:rsidRPr="009F698A">
        <w:rPr>
          <w:rFonts w:ascii="TimesNewRomanPSMT" w:hAnsi="TimesNewRomanPSMT"/>
          <w:color w:val="000000"/>
        </w:rPr>
        <w:t xml:space="preserve"> su LHAH analogu arba be jo, gydymas gali būti sustabdytas, jei po 36 gydymo savaičių PSA koncentracija neaptinkama (&lt;</w:t>
      </w:r>
      <w:r w:rsidRPr="009F698A">
        <w:rPr>
          <w:rFonts w:ascii="TimesNewRomanPSMT" w:hAnsi="TimesNewRomanPSMT" w:hint="eastAsia"/>
          <w:color w:val="000000"/>
        </w:rPr>
        <w:t> </w:t>
      </w:r>
      <w:r w:rsidRPr="009F698A">
        <w:rPr>
          <w:rFonts w:ascii="TimesNewRomanPSMT" w:hAnsi="TimesNewRomanPSMT"/>
          <w:color w:val="000000"/>
        </w:rPr>
        <w:t>0,2</w:t>
      </w:r>
      <w:r w:rsidRPr="009F698A">
        <w:rPr>
          <w:rFonts w:ascii="TimesNewRomanPSMT" w:hAnsi="TimesNewRomanPSMT" w:hint="eastAsia"/>
          <w:color w:val="000000"/>
        </w:rPr>
        <w:t> </w:t>
      </w:r>
      <w:proofErr w:type="spellStart"/>
      <w:r w:rsidRPr="009F698A">
        <w:rPr>
          <w:rFonts w:ascii="TimesNewRomanPSMT" w:hAnsi="TimesNewRomanPSMT"/>
          <w:color w:val="000000"/>
        </w:rPr>
        <w:t>ng</w:t>
      </w:r>
      <w:proofErr w:type="spellEnd"/>
      <w:r w:rsidRPr="009F698A">
        <w:rPr>
          <w:rFonts w:ascii="TimesNewRomanPSMT" w:hAnsi="TimesNewRomanPSMT"/>
          <w:color w:val="000000"/>
        </w:rPr>
        <w:t xml:space="preserve">/ml). Gydymą reikia vėl pradėti, kai pacientams, kuriems anksčiau buvo atlikta radikali </w:t>
      </w:r>
      <w:proofErr w:type="spellStart"/>
      <w:r w:rsidRPr="009F698A">
        <w:rPr>
          <w:rFonts w:ascii="TimesNewRomanPSMT" w:hAnsi="TimesNewRomanPSMT"/>
          <w:color w:val="000000"/>
        </w:rPr>
        <w:t>prostatektomija</w:t>
      </w:r>
      <w:proofErr w:type="spellEnd"/>
      <w:r w:rsidRPr="009F698A">
        <w:rPr>
          <w:rFonts w:ascii="TimesNewRomanPSMT" w:hAnsi="TimesNewRomanPSMT"/>
          <w:color w:val="000000"/>
        </w:rPr>
        <w:t>, PSA koncentracija padidėja iki ≥</w:t>
      </w:r>
      <w:r w:rsidRPr="007916E4">
        <w:rPr>
          <w:rFonts w:ascii="TimesNewRomanPSMT" w:hAnsi="TimesNewRomanPSMT"/>
          <w:color w:val="000000"/>
          <w:szCs w:val="22"/>
        </w:rPr>
        <w:t xml:space="preserve"> </w:t>
      </w:r>
      <w:r w:rsidRPr="009F698A">
        <w:rPr>
          <w:rFonts w:ascii="TimesNewRomanPSMT" w:hAnsi="TimesNewRomanPSMT"/>
          <w:color w:val="000000"/>
        </w:rPr>
        <w:t>2,0</w:t>
      </w:r>
      <w:r w:rsidRPr="009F698A">
        <w:rPr>
          <w:rFonts w:ascii="TimesNewRomanPSMT" w:hAnsi="TimesNewRomanPSMT" w:hint="eastAsia"/>
          <w:color w:val="000000"/>
        </w:rPr>
        <w:t> </w:t>
      </w:r>
      <w:proofErr w:type="spellStart"/>
      <w:r w:rsidRPr="009F698A">
        <w:rPr>
          <w:rFonts w:ascii="TimesNewRomanPSMT" w:hAnsi="TimesNewRomanPSMT"/>
          <w:color w:val="000000"/>
        </w:rPr>
        <w:t>ng</w:t>
      </w:r>
      <w:proofErr w:type="spellEnd"/>
      <w:r w:rsidRPr="009F698A">
        <w:rPr>
          <w:rFonts w:ascii="TimesNewRomanPSMT" w:hAnsi="TimesNewRomanPSMT"/>
          <w:color w:val="000000"/>
        </w:rPr>
        <w:t>/ml, arba kai pacientams, kuriems anksčiau buvo taikyta pirminė spindulinė terapija, PSA koncentracija padidėja iki ≥</w:t>
      </w:r>
      <w:r w:rsidRPr="007916E4">
        <w:rPr>
          <w:rFonts w:ascii="TimesNewRomanPSMT" w:hAnsi="TimesNewRomanPSMT"/>
          <w:color w:val="000000"/>
          <w:szCs w:val="22"/>
        </w:rPr>
        <w:t xml:space="preserve"> </w:t>
      </w:r>
      <w:r w:rsidRPr="009F698A">
        <w:rPr>
          <w:rFonts w:ascii="TimesNewRomanPSMT" w:hAnsi="TimesNewRomanPSMT"/>
          <w:color w:val="000000"/>
        </w:rPr>
        <w:t>5,0</w:t>
      </w:r>
      <w:r w:rsidRPr="009F698A">
        <w:rPr>
          <w:rFonts w:ascii="TimesNewRomanPSMT" w:hAnsi="TimesNewRomanPSMT" w:hint="eastAsia"/>
          <w:color w:val="000000"/>
        </w:rPr>
        <w:t> </w:t>
      </w:r>
      <w:proofErr w:type="spellStart"/>
      <w:r w:rsidRPr="009F698A">
        <w:rPr>
          <w:rFonts w:ascii="TimesNewRomanPSMT" w:hAnsi="TimesNewRomanPSMT"/>
          <w:color w:val="000000"/>
        </w:rPr>
        <w:t>ng</w:t>
      </w:r>
      <w:proofErr w:type="spellEnd"/>
      <w:r w:rsidRPr="009F698A">
        <w:rPr>
          <w:rFonts w:ascii="TimesNewRomanPSMT" w:hAnsi="TimesNewRomanPSMT"/>
          <w:color w:val="000000"/>
        </w:rPr>
        <w:t>/ml. Jei po 36 gydymo savaičių PSA aptinkamas (≥</w:t>
      </w:r>
      <w:r w:rsidRPr="007916E4">
        <w:rPr>
          <w:rFonts w:ascii="TimesNewRomanPSMT" w:hAnsi="TimesNewRomanPSMT"/>
          <w:color w:val="000000"/>
          <w:szCs w:val="22"/>
        </w:rPr>
        <w:t xml:space="preserve"> </w:t>
      </w:r>
      <w:r w:rsidRPr="009F698A">
        <w:rPr>
          <w:rFonts w:ascii="TimesNewRomanPSMT" w:hAnsi="TimesNewRomanPSMT"/>
          <w:color w:val="000000"/>
        </w:rPr>
        <w:t>0,2</w:t>
      </w:r>
      <w:r w:rsidRPr="009F698A">
        <w:rPr>
          <w:rFonts w:ascii="TimesNewRomanPSMT" w:hAnsi="TimesNewRomanPSMT" w:hint="eastAsia"/>
          <w:color w:val="000000"/>
        </w:rPr>
        <w:t> </w:t>
      </w:r>
      <w:proofErr w:type="spellStart"/>
      <w:r w:rsidRPr="009F698A">
        <w:rPr>
          <w:rFonts w:ascii="TimesNewRomanPSMT" w:hAnsi="TimesNewRomanPSMT"/>
          <w:color w:val="000000"/>
        </w:rPr>
        <w:t>ng</w:t>
      </w:r>
      <w:proofErr w:type="spellEnd"/>
      <w:r w:rsidRPr="009F698A">
        <w:rPr>
          <w:rFonts w:ascii="TimesNewRomanPSMT" w:hAnsi="TimesNewRomanPSMT"/>
          <w:color w:val="000000"/>
        </w:rPr>
        <w:t>/ml), gydymą reikia tęsti (žr.</w:t>
      </w:r>
      <w:r w:rsidR="0080095A">
        <w:rPr>
          <w:rFonts w:ascii="TimesNewRomanPSMT" w:hAnsi="TimesNewRomanPSMT"/>
          <w:color w:val="000000"/>
        </w:rPr>
        <w:t> </w:t>
      </w:r>
      <w:r w:rsidRPr="009F698A">
        <w:rPr>
          <w:rFonts w:ascii="TimesNewRomanPSMT" w:hAnsi="TimesNewRomanPSMT"/>
          <w:color w:val="000000"/>
        </w:rPr>
        <w:t>5.1 skyrių</w:t>
      </w:r>
      <w:r w:rsidRPr="007916E4">
        <w:rPr>
          <w:rFonts w:ascii="TimesNewRomanPSMT" w:hAnsi="TimesNewRomanPSMT"/>
          <w:color w:val="000000"/>
          <w:szCs w:val="22"/>
        </w:rPr>
        <w:t>)</w:t>
      </w:r>
    </w:p>
    <w:p w14:paraId="5E8A2EEB" w14:textId="77777777" w:rsidR="007916E4" w:rsidRPr="000A5A39" w:rsidRDefault="007916E4" w:rsidP="00500792">
      <w:pPr>
        <w:widowControl w:val="0"/>
        <w:tabs>
          <w:tab w:val="clear" w:pos="567"/>
        </w:tabs>
        <w:spacing w:line="240" w:lineRule="auto"/>
        <w:rPr>
          <w:rFonts w:eastAsia="TimesNewRoman"/>
          <w:snapToGrid/>
          <w:szCs w:val="22"/>
        </w:rPr>
      </w:pPr>
    </w:p>
    <w:p w14:paraId="6645DB09" w14:textId="7CFBA2DC" w:rsidR="00500792" w:rsidRPr="000A5A39" w:rsidRDefault="00500792" w:rsidP="00500792">
      <w:pPr>
        <w:widowControl w:val="0"/>
        <w:tabs>
          <w:tab w:val="clear" w:pos="567"/>
        </w:tabs>
        <w:spacing w:line="240" w:lineRule="auto"/>
        <w:rPr>
          <w:rFonts w:eastAsia="TimesNewRoman"/>
          <w:snapToGrid/>
          <w:szCs w:val="22"/>
        </w:rPr>
      </w:pPr>
      <w:r w:rsidRPr="000A5A39">
        <w:rPr>
          <w:rFonts w:eastAsia="TimesNewRoman"/>
          <w:snapToGrid/>
          <w:szCs w:val="22"/>
        </w:rPr>
        <w:t xml:space="preserve">Jeigu pacientas nesuvartoja </w:t>
      </w:r>
      <w:proofErr w:type="spellStart"/>
      <w:r w:rsidR="003862A3" w:rsidRPr="000A5A39">
        <w:rPr>
          <w:rFonts w:eastAsia="TimesNewRoman"/>
          <w:snapToGrid/>
          <w:szCs w:val="22"/>
        </w:rPr>
        <w:t>Enzalutamide</w:t>
      </w:r>
      <w:proofErr w:type="spellEnd"/>
      <w:r w:rsidR="003862A3" w:rsidRPr="000A5A39">
        <w:rPr>
          <w:rFonts w:eastAsia="TimesNewRoman"/>
          <w:snapToGrid/>
          <w:szCs w:val="22"/>
        </w:rPr>
        <w:t xml:space="preserve"> </w:t>
      </w:r>
      <w:proofErr w:type="spellStart"/>
      <w:r w:rsidR="00BC0195" w:rsidRPr="000A5A39">
        <w:rPr>
          <w:rFonts w:eastAsia="TimesNewRoman"/>
          <w:snapToGrid/>
          <w:szCs w:val="22"/>
        </w:rPr>
        <w:t>Hexal</w:t>
      </w:r>
      <w:proofErr w:type="spellEnd"/>
      <w:r w:rsidR="003862A3" w:rsidRPr="000A5A39">
        <w:rPr>
          <w:rFonts w:eastAsia="TimesNewRoman"/>
          <w:snapToGrid/>
          <w:szCs w:val="22"/>
        </w:rPr>
        <w:t xml:space="preserve"> </w:t>
      </w:r>
      <w:r w:rsidRPr="000A5A39">
        <w:rPr>
          <w:rFonts w:eastAsia="TimesNewRoman"/>
          <w:snapToGrid/>
          <w:szCs w:val="22"/>
        </w:rPr>
        <w:t>įprastu laiku, paskirtą dozę reikia suvartoti kuo arčiau įprasto laiko.</w:t>
      </w:r>
      <w:r w:rsidR="003862A3" w:rsidRPr="000A5A39">
        <w:rPr>
          <w:rFonts w:eastAsia="TimesNewRoman"/>
          <w:snapToGrid/>
          <w:szCs w:val="22"/>
        </w:rPr>
        <w:t xml:space="preserve"> </w:t>
      </w:r>
      <w:r w:rsidRPr="000A5A39">
        <w:rPr>
          <w:rFonts w:eastAsia="TimesNewRoman"/>
          <w:snapToGrid/>
          <w:szCs w:val="22"/>
        </w:rPr>
        <w:t xml:space="preserve">Jeigu pacientas nesuvartoja dozės per visą parą, gydymą reikia tęsti kitą </w:t>
      </w:r>
      <w:r w:rsidR="003862A3" w:rsidRPr="000A5A39">
        <w:rPr>
          <w:rFonts w:eastAsia="TimesNewRoman"/>
          <w:snapToGrid/>
          <w:szCs w:val="22"/>
        </w:rPr>
        <w:t>dieną</w:t>
      </w:r>
      <w:r w:rsidRPr="000A5A39">
        <w:rPr>
          <w:rFonts w:eastAsia="TimesNewRoman"/>
          <w:snapToGrid/>
          <w:szCs w:val="22"/>
        </w:rPr>
        <w:t xml:space="preserve"> įprasta paros doze.</w:t>
      </w:r>
      <w:r w:rsidR="00C520E8" w:rsidRPr="000A5A39">
        <w:rPr>
          <w:rFonts w:eastAsia="TimesNewRoman"/>
          <w:snapToGrid/>
          <w:szCs w:val="22"/>
        </w:rPr>
        <w:t xml:space="preserve"> </w:t>
      </w:r>
      <w:r w:rsidRPr="000A5A39">
        <w:rPr>
          <w:rFonts w:eastAsia="TimesNewRoman"/>
          <w:snapToGrid/>
          <w:szCs w:val="22"/>
        </w:rPr>
        <w:t>Jeigu pacientui pasireiškė ≥</w:t>
      </w:r>
      <w:r w:rsidR="003862A3" w:rsidRPr="000A5A39">
        <w:rPr>
          <w:rFonts w:eastAsia="TimesNewRoman"/>
          <w:snapToGrid/>
          <w:szCs w:val="22"/>
        </w:rPr>
        <w:t> </w:t>
      </w:r>
      <w:r w:rsidRPr="000A5A39">
        <w:rPr>
          <w:rFonts w:eastAsia="TimesNewRoman"/>
          <w:snapToGrid/>
          <w:szCs w:val="22"/>
        </w:rPr>
        <w:t>3 laipsnio toksi</w:t>
      </w:r>
      <w:r w:rsidR="003862A3" w:rsidRPr="000A5A39">
        <w:rPr>
          <w:rFonts w:eastAsia="TimesNewRoman"/>
          <w:snapToGrid/>
          <w:szCs w:val="22"/>
        </w:rPr>
        <w:t>nis poveikis</w:t>
      </w:r>
      <w:r w:rsidRPr="000A5A39">
        <w:rPr>
          <w:rFonts w:eastAsia="TimesNewRoman"/>
          <w:snapToGrid/>
          <w:szCs w:val="22"/>
        </w:rPr>
        <w:t xml:space="preserve"> arba netoleruojama nepageidaujama reakcija,</w:t>
      </w:r>
      <w:r w:rsidR="003862A3" w:rsidRPr="000A5A39">
        <w:rPr>
          <w:rFonts w:eastAsia="TimesNewRoman"/>
          <w:snapToGrid/>
          <w:szCs w:val="22"/>
        </w:rPr>
        <w:t xml:space="preserve"> </w:t>
      </w:r>
      <w:r w:rsidRPr="000A5A39">
        <w:rPr>
          <w:rFonts w:eastAsia="TimesNewRoman"/>
          <w:snapToGrid/>
          <w:szCs w:val="22"/>
        </w:rPr>
        <w:t>vaistinio preparato vartojimą reikia nutraukti vienai savaitei arba kol simptomai palengvės iki</w:t>
      </w:r>
      <w:r w:rsidR="00B26F2D" w:rsidRPr="000A5A39">
        <w:rPr>
          <w:rFonts w:eastAsia="TimesNewRoman"/>
          <w:snapToGrid/>
          <w:szCs w:val="22"/>
        </w:rPr>
        <w:t xml:space="preserve"> </w:t>
      </w:r>
      <w:r w:rsidRPr="000A5A39">
        <w:rPr>
          <w:rFonts w:eastAsia="TimesNewRoman"/>
          <w:snapToGrid/>
          <w:szCs w:val="22"/>
        </w:rPr>
        <w:t>≤</w:t>
      </w:r>
      <w:r w:rsidR="00B26F2D" w:rsidRPr="000A5A39">
        <w:rPr>
          <w:rFonts w:eastAsia="TimesNewRoman"/>
          <w:snapToGrid/>
          <w:szCs w:val="22"/>
        </w:rPr>
        <w:t> </w:t>
      </w:r>
      <w:r w:rsidRPr="000A5A39">
        <w:rPr>
          <w:rFonts w:eastAsia="TimesNewRoman"/>
          <w:snapToGrid/>
          <w:szCs w:val="22"/>
        </w:rPr>
        <w:t>2</w:t>
      </w:r>
      <w:r w:rsidR="00F27293" w:rsidRPr="000A5A39">
        <w:rPr>
          <w:rFonts w:eastAsia="TimesNewRoman"/>
          <w:snapToGrid/>
          <w:szCs w:val="22"/>
        </w:rPr>
        <w:t> </w:t>
      </w:r>
      <w:r w:rsidRPr="000A5A39">
        <w:rPr>
          <w:rFonts w:eastAsia="TimesNewRoman"/>
          <w:snapToGrid/>
          <w:szCs w:val="22"/>
        </w:rPr>
        <w:t>laipsnio, tada vėl vartoti tokią pačią ar</w:t>
      </w:r>
      <w:r w:rsidR="003862A3" w:rsidRPr="000A5A39">
        <w:rPr>
          <w:rFonts w:eastAsia="TimesNewRoman"/>
          <w:snapToGrid/>
          <w:szCs w:val="22"/>
        </w:rPr>
        <w:t>ba</w:t>
      </w:r>
      <w:r w:rsidRPr="000A5A39">
        <w:rPr>
          <w:rFonts w:eastAsia="TimesNewRoman"/>
          <w:snapToGrid/>
          <w:szCs w:val="22"/>
        </w:rPr>
        <w:t>, jeigu reikia, mažesnę dozę (120</w:t>
      </w:r>
      <w:r w:rsidR="00C00179" w:rsidRPr="000A5A39">
        <w:rPr>
          <w:rFonts w:eastAsia="TimesNewRoman"/>
          <w:snapToGrid/>
          <w:szCs w:val="22"/>
        </w:rPr>
        <w:t> mg</w:t>
      </w:r>
      <w:r w:rsidRPr="000A5A39">
        <w:rPr>
          <w:rFonts w:eastAsia="TimesNewRoman"/>
          <w:snapToGrid/>
          <w:szCs w:val="22"/>
        </w:rPr>
        <w:t xml:space="preserve"> arba 80</w:t>
      </w:r>
      <w:r w:rsidR="00C00179" w:rsidRPr="000A5A39">
        <w:rPr>
          <w:rFonts w:eastAsia="TimesNewRoman"/>
          <w:snapToGrid/>
          <w:szCs w:val="22"/>
        </w:rPr>
        <w:t> mg</w:t>
      </w:r>
      <w:r w:rsidRPr="000A5A39">
        <w:rPr>
          <w:rFonts w:eastAsia="TimesNewRoman"/>
          <w:snapToGrid/>
          <w:szCs w:val="22"/>
        </w:rPr>
        <w:t>).</w:t>
      </w:r>
    </w:p>
    <w:p w14:paraId="20F0D6B7" w14:textId="77777777" w:rsidR="003862A3" w:rsidRPr="000A5A39" w:rsidRDefault="003862A3" w:rsidP="00500792">
      <w:pPr>
        <w:widowControl w:val="0"/>
        <w:tabs>
          <w:tab w:val="clear" w:pos="567"/>
        </w:tabs>
        <w:spacing w:line="240" w:lineRule="auto"/>
        <w:rPr>
          <w:rFonts w:eastAsia="TimesNewRoman"/>
          <w:snapToGrid/>
          <w:szCs w:val="22"/>
        </w:rPr>
      </w:pPr>
    </w:p>
    <w:p w14:paraId="5269FA47" w14:textId="77777777" w:rsidR="003862A3" w:rsidRPr="000A5A39" w:rsidRDefault="003862A3" w:rsidP="003862A3">
      <w:pPr>
        <w:widowControl w:val="0"/>
        <w:tabs>
          <w:tab w:val="clear" w:pos="567"/>
        </w:tabs>
        <w:spacing w:line="240" w:lineRule="auto"/>
        <w:rPr>
          <w:rFonts w:eastAsia="TimesNewRoman"/>
          <w:i/>
          <w:iCs/>
          <w:snapToGrid/>
          <w:szCs w:val="22"/>
        </w:rPr>
      </w:pPr>
      <w:r w:rsidRPr="000A5A39">
        <w:rPr>
          <w:rFonts w:eastAsia="TimesNewRoman"/>
          <w:i/>
          <w:iCs/>
          <w:snapToGrid/>
          <w:szCs w:val="22"/>
        </w:rPr>
        <w:t>Vartojimas kartu su stipriais CYP2C8 inhibitoriais</w:t>
      </w:r>
    </w:p>
    <w:p w14:paraId="46B360CA" w14:textId="211A90EF" w:rsidR="00500792" w:rsidRPr="000A5A39" w:rsidRDefault="00500792" w:rsidP="00500792">
      <w:pPr>
        <w:widowControl w:val="0"/>
        <w:tabs>
          <w:tab w:val="clear" w:pos="567"/>
        </w:tabs>
        <w:spacing w:line="240" w:lineRule="auto"/>
        <w:rPr>
          <w:rFonts w:eastAsia="TimesNewRoman"/>
          <w:snapToGrid/>
          <w:szCs w:val="22"/>
        </w:rPr>
      </w:pPr>
      <w:r w:rsidRPr="000A5A39">
        <w:rPr>
          <w:rFonts w:eastAsia="TimesNewRoman"/>
          <w:snapToGrid/>
          <w:szCs w:val="22"/>
        </w:rPr>
        <w:t xml:space="preserve">Jeigu įmanoma, reikia vengti </w:t>
      </w:r>
      <w:r w:rsidR="003862A3" w:rsidRPr="000A5A39">
        <w:rPr>
          <w:rFonts w:eastAsia="TimesNewRoman"/>
          <w:snapToGrid/>
          <w:szCs w:val="22"/>
        </w:rPr>
        <w:t xml:space="preserve">kartu </w:t>
      </w:r>
      <w:r w:rsidRPr="000A5A39">
        <w:rPr>
          <w:rFonts w:eastAsia="TimesNewRoman"/>
          <w:snapToGrid/>
          <w:szCs w:val="22"/>
        </w:rPr>
        <w:t>vartoti stipri</w:t>
      </w:r>
      <w:r w:rsidR="003862A3" w:rsidRPr="000A5A39">
        <w:rPr>
          <w:rFonts w:eastAsia="TimesNewRoman"/>
          <w:snapToGrid/>
          <w:szCs w:val="22"/>
        </w:rPr>
        <w:t>ų</w:t>
      </w:r>
      <w:r w:rsidRPr="000A5A39">
        <w:rPr>
          <w:rFonts w:eastAsia="TimesNewRoman"/>
          <w:snapToGrid/>
          <w:szCs w:val="22"/>
        </w:rPr>
        <w:t xml:space="preserve"> CYP2C8 inhibitori</w:t>
      </w:r>
      <w:r w:rsidR="003862A3" w:rsidRPr="000A5A39">
        <w:rPr>
          <w:rFonts w:eastAsia="TimesNewRoman"/>
          <w:snapToGrid/>
          <w:szCs w:val="22"/>
        </w:rPr>
        <w:t>ų</w:t>
      </w:r>
      <w:r w:rsidRPr="000A5A39">
        <w:rPr>
          <w:rFonts w:eastAsia="TimesNewRoman"/>
          <w:snapToGrid/>
          <w:szCs w:val="22"/>
        </w:rPr>
        <w:t>.</w:t>
      </w:r>
      <w:r w:rsidR="003862A3" w:rsidRPr="000A5A39">
        <w:rPr>
          <w:rFonts w:eastAsia="TimesNewRoman"/>
          <w:snapToGrid/>
          <w:szCs w:val="22"/>
        </w:rPr>
        <w:t xml:space="preserve"> </w:t>
      </w:r>
      <w:r w:rsidRPr="000A5A39">
        <w:rPr>
          <w:rFonts w:eastAsia="TimesNewRoman"/>
          <w:snapToGrid/>
          <w:szCs w:val="22"/>
        </w:rPr>
        <w:t>Jeigu pacientui būtina</w:t>
      </w:r>
      <w:r w:rsidR="003862A3" w:rsidRPr="000A5A39">
        <w:rPr>
          <w:rFonts w:eastAsia="TimesNewRoman"/>
          <w:snapToGrid/>
          <w:szCs w:val="22"/>
        </w:rPr>
        <w:t xml:space="preserve"> </w:t>
      </w:r>
      <w:r w:rsidRPr="000A5A39">
        <w:rPr>
          <w:rFonts w:eastAsia="TimesNewRoman"/>
          <w:snapToGrid/>
          <w:szCs w:val="22"/>
        </w:rPr>
        <w:t xml:space="preserve">kartu skirti </w:t>
      </w:r>
      <w:r w:rsidR="00F27293" w:rsidRPr="000A5A39">
        <w:rPr>
          <w:rFonts w:eastAsia="TimesNewRoman"/>
          <w:snapToGrid/>
          <w:szCs w:val="22"/>
        </w:rPr>
        <w:t xml:space="preserve">stiprių </w:t>
      </w:r>
      <w:r w:rsidRPr="000A5A39">
        <w:rPr>
          <w:rFonts w:eastAsia="TimesNewRoman"/>
          <w:snapToGrid/>
          <w:szCs w:val="22"/>
        </w:rPr>
        <w:t xml:space="preserve">CYP2C8 inhibitorių, </w:t>
      </w:r>
      <w:proofErr w:type="spellStart"/>
      <w:r w:rsidRPr="000A5A39">
        <w:rPr>
          <w:rFonts w:eastAsia="TimesNewRoman"/>
          <w:snapToGrid/>
          <w:szCs w:val="22"/>
        </w:rPr>
        <w:t>enzalutamido</w:t>
      </w:r>
      <w:proofErr w:type="spellEnd"/>
      <w:r w:rsidRPr="000A5A39">
        <w:rPr>
          <w:rFonts w:eastAsia="TimesNewRoman"/>
          <w:snapToGrid/>
          <w:szCs w:val="22"/>
        </w:rPr>
        <w:t xml:space="preserve"> dozę reikia sumažinti iki 80</w:t>
      </w:r>
      <w:r w:rsidR="00C00179" w:rsidRPr="000A5A39">
        <w:rPr>
          <w:rFonts w:eastAsia="TimesNewRoman"/>
          <w:snapToGrid/>
          <w:szCs w:val="22"/>
        </w:rPr>
        <w:t> mg</w:t>
      </w:r>
      <w:r w:rsidRPr="000A5A39">
        <w:rPr>
          <w:rFonts w:eastAsia="TimesNewRoman"/>
          <w:snapToGrid/>
          <w:szCs w:val="22"/>
        </w:rPr>
        <w:t xml:space="preserve"> </w:t>
      </w:r>
      <w:r w:rsidR="003862A3" w:rsidRPr="000A5A39">
        <w:rPr>
          <w:rFonts w:eastAsia="TimesNewRoman"/>
          <w:snapToGrid/>
          <w:szCs w:val="22"/>
        </w:rPr>
        <w:t xml:space="preserve">vieną </w:t>
      </w:r>
      <w:r w:rsidRPr="000A5A39">
        <w:rPr>
          <w:rFonts w:eastAsia="TimesNewRoman"/>
          <w:snapToGrid/>
          <w:szCs w:val="22"/>
        </w:rPr>
        <w:t>kartą per parą.</w:t>
      </w:r>
      <w:r w:rsidR="003862A3" w:rsidRPr="000A5A39">
        <w:rPr>
          <w:rFonts w:eastAsia="TimesNewRoman"/>
          <w:snapToGrid/>
          <w:szCs w:val="22"/>
        </w:rPr>
        <w:t xml:space="preserve"> </w:t>
      </w:r>
      <w:r w:rsidRPr="000A5A39">
        <w:rPr>
          <w:rFonts w:eastAsia="TimesNewRoman"/>
          <w:snapToGrid/>
          <w:szCs w:val="22"/>
        </w:rPr>
        <w:t>Nustojus kartu skirti stiprų CYP2C8 inhibitorių, reikia vėl vartoti ankstesnę, prieš skiriant stiprų</w:t>
      </w:r>
      <w:r w:rsidR="003862A3" w:rsidRPr="000A5A39">
        <w:rPr>
          <w:rFonts w:eastAsia="TimesNewRoman"/>
          <w:snapToGrid/>
          <w:szCs w:val="22"/>
        </w:rPr>
        <w:t xml:space="preserve"> </w:t>
      </w:r>
      <w:r w:rsidRPr="000A5A39">
        <w:rPr>
          <w:rFonts w:eastAsia="TimesNewRoman"/>
          <w:snapToGrid/>
          <w:szCs w:val="22"/>
        </w:rPr>
        <w:t xml:space="preserve">CYP2C8 inhibitorių vartotą </w:t>
      </w:r>
      <w:proofErr w:type="spellStart"/>
      <w:r w:rsidRPr="000A5A39">
        <w:rPr>
          <w:rFonts w:eastAsia="TimesNewRoman"/>
          <w:snapToGrid/>
          <w:szCs w:val="22"/>
        </w:rPr>
        <w:t>enzalutamido</w:t>
      </w:r>
      <w:proofErr w:type="spellEnd"/>
      <w:r w:rsidRPr="000A5A39">
        <w:rPr>
          <w:rFonts w:eastAsia="TimesNewRoman"/>
          <w:snapToGrid/>
          <w:szCs w:val="22"/>
        </w:rPr>
        <w:t xml:space="preserve"> dozę (žr.</w:t>
      </w:r>
      <w:r w:rsidR="0080095A">
        <w:rPr>
          <w:rFonts w:eastAsia="TimesNewRoman"/>
          <w:snapToGrid/>
          <w:szCs w:val="22"/>
        </w:rPr>
        <w:t> </w:t>
      </w:r>
      <w:r w:rsidRPr="000A5A39">
        <w:rPr>
          <w:rFonts w:eastAsia="TimesNewRoman"/>
          <w:snapToGrid/>
          <w:szCs w:val="22"/>
        </w:rPr>
        <w:t>4.5</w:t>
      </w:r>
      <w:r w:rsidR="003862A3" w:rsidRPr="000A5A39">
        <w:rPr>
          <w:rFonts w:eastAsia="TimesNewRoman"/>
          <w:snapToGrid/>
          <w:szCs w:val="22"/>
        </w:rPr>
        <w:t> </w:t>
      </w:r>
      <w:r w:rsidRPr="000A5A39">
        <w:rPr>
          <w:rFonts w:eastAsia="TimesNewRoman"/>
          <w:snapToGrid/>
          <w:szCs w:val="22"/>
        </w:rPr>
        <w:t>skyrių).</w:t>
      </w:r>
    </w:p>
    <w:p w14:paraId="6A950DE8" w14:textId="77777777" w:rsidR="003862A3" w:rsidRPr="000A5A39" w:rsidRDefault="003862A3" w:rsidP="00500792">
      <w:pPr>
        <w:widowControl w:val="0"/>
        <w:tabs>
          <w:tab w:val="clear" w:pos="567"/>
        </w:tabs>
        <w:spacing w:line="240" w:lineRule="auto"/>
        <w:rPr>
          <w:rFonts w:eastAsia="TimesNewRoman"/>
          <w:snapToGrid/>
          <w:szCs w:val="22"/>
        </w:rPr>
      </w:pPr>
    </w:p>
    <w:p w14:paraId="73436607" w14:textId="77777777" w:rsidR="00500792" w:rsidRPr="000A5A39" w:rsidRDefault="00500792" w:rsidP="00500792">
      <w:pPr>
        <w:widowControl w:val="0"/>
        <w:tabs>
          <w:tab w:val="clear" w:pos="567"/>
        </w:tabs>
        <w:spacing w:line="240" w:lineRule="auto"/>
        <w:rPr>
          <w:rFonts w:eastAsia="TimesNewRoman"/>
          <w:i/>
          <w:iCs/>
          <w:snapToGrid/>
          <w:szCs w:val="22"/>
        </w:rPr>
      </w:pPr>
      <w:r w:rsidRPr="000A5A39">
        <w:rPr>
          <w:rFonts w:eastAsia="TimesNewRoman"/>
          <w:i/>
          <w:iCs/>
          <w:snapToGrid/>
          <w:szCs w:val="22"/>
        </w:rPr>
        <w:t>Senyvi</w:t>
      </w:r>
      <w:r w:rsidR="00EE62C1" w:rsidRPr="000A5A39">
        <w:rPr>
          <w:rFonts w:eastAsia="TimesNewRoman"/>
          <w:i/>
          <w:iCs/>
          <w:snapToGrid/>
          <w:szCs w:val="22"/>
        </w:rPr>
        <w:t>ems</w:t>
      </w:r>
      <w:r w:rsidRPr="000A5A39">
        <w:rPr>
          <w:rFonts w:eastAsia="TimesNewRoman"/>
          <w:i/>
          <w:iCs/>
          <w:snapToGrid/>
          <w:szCs w:val="22"/>
        </w:rPr>
        <w:t xml:space="preserve"> </w:t>
      </w:r>
      <w:r w:rsidR="00EE62C1" w:rsidRPr="000A5A39">
        <w:rPr>
          <w:rFonts w:eastAsia="TimesNewRoman"/>
          <w:i/>
          <w:iCs/>
          <w:snapToGrid/>
          <w:szCs w:val="22"/>
        </w:rPr>
        <w:t>pacientams</w:t>
      </w:r>
    </w:p>
    <w:p w14:paraId="7BAE1832" w14:textId="1336DAAC" w:rsidR="00500792" w:rsidRPr="000A5A39" w:rsidRDefault="00500792" w:rsidP="00500792">
      <w:pPr>
        <w:widowControl w:val="0"/>
        <w:tabs>
          <w:tab w:val="clear" w:pos="567"/>
        </w:tabs>
        <w:spacing w:line="240" w:lineRule="auto"/>
        <w:rPr>
          <w:rFonts w:eastAsia="TimesNewRoman"/>
          <w:snapToGrid/>
          <w:szCs w:val="22"/>
        </w:rPr>
      </w:pPr>
      <w:r w:rsidRPr="000A5A39">
        <w:rPr>
          <w:rFonts w:eastAsia="TimesNewRoman"/>
          <w:snapToGrid/>
          <w:szCs w:val="22"/>
        </w:rPr>
        <w:t>Senyviems pacientams dozės koreguoti nereikia (žr.</w:t>
      </w:r>
      <w:r w:rsidR="0080095A">
        <w:rPr>
          <w:rFonts w:eastAsia="TimesNewRoman"/>
          <w:snapToGrid/>
          <w:szCs w:val="22"/>
        </w:rPr>
        <w:t> </w:t>
      </w:r>
      <w:r w:rsidRPr="000A5A39">
        <w:rPr>
          <w:rFonts w:eastAsia="TimesNewRoman"/>
          <w:snapToGrid/>
          <w:szCs w:val="22"/>
        </w:rPr>
        <w:t>5.1 ir 5.2</w:t>
      </w:r>
      <w:r w:rsidR="003862A3" w:rsidRPr="000A5A39">
        <w:rPr>
          <w:rFonts w:eastAsia="TimesNewRoman"/>
          <w:snapToGrid/>
          <w:szCs w:val="22"/>
        </w:rPr>
        <w:t> </w:t>
      </w:r>
      <w:r w:rsidRPr="000A5A39">
        <w:rPr>
          <w:rFonts w:eastAsia="TimesNewRoman"/>
          <w:snapToGrid/>
          <w:szCs w:val="22"/>
        </w:rPr>
        <w:t>skyrius).</w:t>
      </w:r>
    </w:p>
    <w:p w14:paraId="60E32787" w14:textId="77777777" w:rsidR="003862A3" w:rsidRPr="000A5A39" w:rsidRDefault="003862A3" w:rsidP="00500792">
      <w:pPr>
        <w:widowControl w:val="0"/>
        <w:tabs>
          <w:tab w:val="clear" w:pos="567"/>
        </w:tabs>
        <w:spacing w:line="240" w:lineRule="auto"/>
        <w:rPr>
          <w:rFonts w:eastAsia="TimesNewRoman"/>
          <w:snapToGrid/>
          <w:szCs w:val="22"/>
        </w:rPr>
      </w:pPr>
    </w:p>
    <w:p w14:paraId="05705F81" w14:textId="77777777" w:rsidR="00500792" w:rsidRPr="000A5A39" w:rsidRDefault="00EE62C1" w:rsidP="00500792">
      <w:pPr>
        <w:widowControl w:val="0"/>
        <w:tabs>
          <w:tab w:val="clear" w:pos="567"/>
        </w:tabs>
        <w:spacing w:line="240" w:lineRule="auto"/>
        <w:rPr>
          <w:rFonts w:eastAsia="TimesNewRoman"/>
          <w:i/>
          <w:iCs/>
          <w:snapToGrid/>
          <w:szCs w:val="22"/>
        </w:rPr>
      </w:pPr>
      <w:r w:rsidRPr="000A5A39">
        <w:rPr>
          <w:rFonts w:eastAsia="TimesNewRoman"/>
          <w:i/>
          <w:iCs/>
          <w:snapToGrid/>
          <w:szCs w:val="22"/>
        </w:rPr>
        <w:t>Pacientams, kurių k</w:t>
      </w:r>
      <w:r w:rsidR="00500792" w:rsidRPr="000A5A39">
        <w:rPr>
          <w:rFonts w:eastAsia="TimesNewRoman"/>
          <w:i/>
          <w:iCs/>
          <w:snapToGrid/>
          <w:szCs w:val="22"/>
        </w:rPr>
        <w:t>epenų funkcij</w:t>
      </w:r>
      <w:r w:rsidRPr="000A5A39">
        <w:rPr>
          <w:rFonts w:eastAsia="TimesNewRoman"/>
          <w:i/>
          <w:iCs/>
          <w:snapToGrid/>
          <w:szCs w:val="22"/>
        </w:rPr>
        <w:t>a</w:t>
      </w:r>
      <w:r w:rsidR="00500792" w:rsidRPr="000A5A39">
        <w:rPr>
          <w:rFonts w:eastAsia="TimesNewRoman"/>
          <w:i/>
          <w:iCs/>
          <w:snapToGrid/>
          <w:szCs w:val="22"/>
        </w:rPr>
        <w:t xml:space="preserve"> sutrik</w:t>
      </w:r>
      <w:r w:rsidRPr="000A5A39">
        <w:rPr>
          <w:rFonts w:eastAsia="TimesNewRoman"/>
          <w:i/>
          <w:iCs/>
          <w:snapToGrid/>
          <w:szCs w:val="22"/>
        </w:rPr>
        <w:t>usi</w:t>
      </w:r>
    </w:p>
    <w:p w14:paraId="430C9C33" w14:textId="3A6FB4A7" w:rsidR="00500792" w:rsidRPr="000A5A39" w:rsidRDefault="00500792" w:rsidP="00500792">
      <w:pPr>
        <w:widowControl w:val="0"/>
        <w:tabs>
          <w:tab w:val="clear" w:pos="567"/>
        </w:tabs>
        <w:spacing w:line="240" w:lineRule="auto"/>
        <w:rPr>
          <w:rFonts w:eastAsia="TimesNewRoman"/>
          <w:snapToGrid/>
          <w:szCs w:val="22"/>
        </w:rPr>
      </w:pPr>
      <w:r w:rsidRPr="000A5A39">
        <w:rPr>
          <w:rFonts w:eastAsia="TimesNewRoman"/>
          <w:snapToGrid/>
          <w:szCs w:val="22"/>
        </w:rPr>
        <w:t>Pacientams, kuri</w:t>
      </w:r>
      <w:r w:rsidR="00F27293" w:rsidRPr="000A5A39">
        <w:rPr>
          <w:rFonts w:eastAsia="TimesNewRoman"/>
          <w:snapToGrid/>
          <w:szCs w:val="22"/>
        </w:rPr>
        <w:t>ems yra</w:t>
      </w:r>
      <w:r w:rsidRPr="000A5A39">
        <w:rPr>
          <w:rFonts w:eastAsia="TimesNewRoman"/>
          <w:snapToGrid/>
          <w:szCs w:val="22"/>
        </w:rPr>
        <w:t xml:space="preserve"> lengvas, vidutinio sunkumo ar sunkus </w:t>
      </w:r>
      <w:r w:rsidR="00F27293" w:rsidRPr="000A5A39">
        <w:rPr>
          <w:rFonts w:eastAsia="TimesNewRoman"/>
          <w:snapToGrid/>
          <w:szCs w:val="22"/>
        </w:rPr>
        <w:t xml:space="preserve">kepenų funkcijos sutrikimas </w:t>
      </w:r>
      <w:r w:rsidRPr="000A5A39">
        <w:rPr>
          <w:rFonts w:eastAsia="TimesNewRoman"/>
          <w:snapToGrid/>
          <w:szCs w:val="22"/>
        </w:rPr>
        <w:t>(atitinkamai</w:t>
      </w:r>
      <w:r w:rsidR="003862A3" w:rsidRPr="000A5A39">
        <w:rPr>
          <w:rFonts w:eastAsia="TimesNewRoman"/>
          <w:snapToGrid/>
          <w:szCs w:val="22"/>
        </w:rPr>
        <w:t xml:space="preserve"> </w:t>
      </w:r>
      <w:r w:rsidRPr="000A5A39">
        <w:rPr>
          <w:rFonts w:eastAsia="TimesNewRoman"/>
          <w:snapToGrid/>
          <w:szCs w:val="22"/>
        </w:rPr>
        <w:t>A, B ar C klasės</w:t>
      </w:r>
      <w:r w:rsidR="003862A3" w:rsidRPr="000A5A39">
        <w:rPr>
          <w:rFonts w:eastAsia="TimesNewRoman"/>
          <w:snapToGrid/>
          <w:szCs w:val="22"/>
        </w:rPr>
        <w:t xml:space="preserve"> pagal </w:t>
      </w:r>
      <w:proofErr w:type="spellStart"/>
      <w:r w:rsidR="003862A3" w:rsidRPr="000A5A39">
        <w:rPr>
          <w:rFonts w:eastAsia="TimesNewRoman"/>
          <w:i/>
          <w:iCs/>
          <w:snapToGrid/>
          <w:szCs w:val="22"/>
        </w:rPr>
        <w:t>Child-Pugh</w:t>
      </w:r>
      <w:proofErr w:type="spellEnd"/>
      <w:r w:rsidRPr="000A5A39">
        <w:rPr>
          <w:rFonts w:eastAsia="TimesNewRoman"/>
          <w:snapToGrid/>
          <w:szCs w:val="22"/>
        </w:rPr>
        <w:t xml:space="preserve">), dozės koreguoti nereikia. </w:t>
      </w:r>
      <w:r w:rsidR="00891F96" w:rsidRPr="000A5A39">
        <w:rPr>
          <w:rFonts w:eastAsia="TimesNewRoman"/>
          <w:snapToGrid/>
          <w:szCs w:val="22"/>
        </w:rPr>
        <w:t>Vis dėlto</w:t>
      </w:r>
      <w:r w:rsidRPr="000A5A39">
        <w:rPr>
          <w:rFonts w:eastAsia="TimesNewRoman"/>
          <w:snapToGrid/>
          <w:szCs w:val="22"/>
        </w:rPr>
        <w:t xml:space="preserve"> pacientams, kurių kepenų funkcijos</w:t>
      </w:r>
      <w:r w:rsidR="00891F96" w:rsidRPr="000A5A39">
        <w:rPr>
          <w:rFonts w:eastAsia="TimesNewRoman"/>
          <w:snapToGrid/>
          <w:szCs w:val="22"/>
        </w:rPr>
        <w:t xml:space="preserve"> </w:t>
      </w:r>
      <w:r w:rsidRPr="000A5A39">
        <w:rPr>
          <w:rFonts w:eastAsia="TimesNewRoman"/>
          <w:snapToGrid/>
          <w:szCs w:val="22"/>
        </w:rPr>
        <w:t xml:space="preserve">sutrikimas yra sunkus, buvo pastebėtas pailgėjęs </w:t>
      </w:r>
      <w:proofErr w:type="spellStart"/>
      <w:r w:rsidRPr="000A5A39">
        <w:rPr>
          <w:rFonts w:eastAsia="TimesNewRoman"/>
          <w:snapToGrid/>
          <w:szCs w:val="22"/>
        </w:rPr>
        <w:t>enzalutamido</w:t>
      </w:r>
      <w:proofErr w:type="spellEnd"/>
      <w:r w:rsidRPr="000A5A39">
        <w:rPr>
          <w:rFonts w:eastAsia="TimesNewRoman"/>
          <w:snapToGrid/>
          <w:szCs w:val="22"/>
        </w:rPr>
        <w:t xml:space="preserve"> pusinės eliminacijos </w:t>
      </w:r>
      <w:r w:rsidR="00891F96" w:rsidRPr="000A5A39">
        <w:rPr>
          <w:rFonts w:eastAsia="TimesNewRoman"/>
          <w:snapToGrid/>
          <w:szCs w:val="22"/>
        </w:rPr>
        <w:t>laikas</w:t>
      </w:r>
      <w:r w:rsidRPr="000A5A39">
        <w:rPr>
          <w:rFonts w:eastAsia="TimesNewRoman"/>
          <w:snapToGrid/>
          <w:szCs w:val="22"/>
        </w:rPr>
        <w:t xml:space="preserve"> (žr.</w:t>
      </w:r>
      <w:r w:rsidR="0080095A">
        <w:rPr>
          <w:rFonts w:eastAsia="TimesNewRoman"/>
          <w:snapToGrid/>
          <w:szCs w:val="22"/>
        </w:rPr>
        <w:t> </w:t>
      </w:r>
      <w:r w:rsidRPr="000A5A39">
        <w:rPr>
          <w:rFonts w:eastAsia="TimesNewRoman"/>
          <w:snapToGrid/>
          <w:szCs w:val="22"/>
        </w:rPr>
        <w:t>4.4 ir</w:t>
      </w:r>
      <w:r w:rsidR="00891F96" w:rsidRPr="000A5A39">
        <w:rPr>
          <w:rFonts w:eastAsia="TimesNewRoman"/>
          <w:snapToGrid/>
          <w:szCs w:val="22"/>
        </w:rPr>
        <w:t xml:space="preserve"> </w:t>
      </w:r>
      <w:r w:rsidRPr="000A5A39">
        <w:rPr>
          <w:rFonts w:eastAsia="TimesNewRoman"/>
          <w:snapToGrid/>
          <w:szCs w:val="22"/>
        </w:rPr>
        <w:t>5.2</w:t>
      </w:r>
      <w:r w:rsidR="00891F96" w:rsidRPr="000A5A39">
        <w:rPr>
          <w:rFonts w:eastAsia="TimesNewRoman"/>
          <w:snapToGrid/>
          <w:szCs w:val="22"/>
        </w:rPr>
        <w:t> </w:t>
      </w:r>
      <w:r w:rsidRPr="000A5A39">
        <w:rPr>
          <w:rFonts w:eastAsia="TimesNewRoman"/>
          <w:snapToGrid/>
          <w:szCs w:val="22"/>
        </w:rPr>
        <w:t>skyrius).</w:t>
      </w:r>
    </w:p>
    <w:p w14:paraId="55D11D2E" w14:textId="77777777" w:rsidR="00891F96" w:rsidRPr="000A5A39" w:rsidRDefault="00891F96" w:rsidP="00500792">
      <w:pPr>
        <w:widowControl w:val="0"/>
        <w:tabs>
          <w:tab w:val="clear" w:pos="567"/>
        </w:tabs>
        <w:spacing w:line="240" w:lineRule="auto"/>
        <w:rPr>
          <w:rFonts w:eastAsia="TimesNewRoman"/>
          <w:snapToGrid/>
          <w:szCs w:val="22"/>
        </w:rPr>
      </w:pPr>
    </w:p>
    <w:p w14:paraId="52594095" w14:textId="77777777" w:rsidR="00500792" w:rsidRPr="000A5A39" w:rsidRDefault="00EE62C1" w:rsidP="00500792">
      <w:pPr>
        <w:widowControl w:val="0"/>
        <w:tabs>
          <w:tab w:val="clear" w:pos="567"/>
        </w:tabs>
        <w:spacing w:line="240" w:lineRule="auto"/>
        <w:rPr>
          <w:rFonts w:eastAsia="TimesNewRoman"/>
          <w:i/>
          <w:iCs/>
          <w:snapToGrid/>
          <w:szCs w:val="22"/>
        </w:rPr>
      </w:pPr>
      <w:r w:rsidRPr="000A5A39">
        <w:rPr>
          <w:rFonts w:eastAsia="TimesNewRoman"/>
          <w:i/>
          <w:iCs/>
          <w:snapToGrid/>
          <w:szCs w:val="22"/>
        </w:rPr>
        <w:t>Pacientams, kurių i</w:t>
      </w:r>
      <w:r w:rsidR="00500792" w:rsidRPr="000A5A39">
        <w:rPr>
          <w:rFonts w:eastAsia="TimesNewRoman"/>
          <w:i/>
          <w:iCs/>
          <w:snapToGrid/>
          <w:szCs w:val="22"/>
        </w:rPr>
        <w:t>nkstų funkcij</w:t>
      </w:r>
      <w:r w:rsidRPr="000A5A39">
        <w:rPr>
          <w:rFonts w:eastAsia="TimesNewRoman"/>
          <w:i/>
          <w:iCs/>
          <w:snapToGrid/>
          <w:szCs w:val="22"/>
        </w:rPr>
        <w:t>ą</w:t>
      </w:r>
      <w:r w:rsidR="00500792" w:rsidRPr="000A5A39">
        <w:rPr>
          <w:rFonts w:eastAsia="TimesNewRoman"/>
          <w:i/>
          <w:iCs/>
          <w:snapToGrid/>
          <w:szCs w:val="22"/>
        </w:rPr>
        <w:t xml:space="preserve"> sutrik</w:t>
      </w:r>
      <w:r w:rsidRPr="000A5A39">
        <w:rPr>
          <w:rFonts w:eastAsia="TimesNewRoman"/>
          <w:i/>
          <w:iCs/>
          <w:snapToGrid/>
          <w:szCs w:val="22"/>
        </w:rPr>
        <w:t>usi</w:t>
      </w:r>
    </w:p>
    <w:p w14:paraId="450F69EC" w14:textId="3BE92A57" w:rsidR="00500792" w:rsidRPr="000A5A39" w:rsidRDefault="00500792" w:rsidP="00500792">
      <w:pPr>
        <w:widowControl w:val="0"/>
        <w:tabs>
          <w:tab w:val="clear" w:pos="567"/>
        </w:tabs>
        <w:spacing w:line="240" w:lineRule="auto"/>
        <w:rPr>
          <w:rFonts w:eastAsia="TimesNewRoman"/>
          <w:snapToGrid/>
          <w:szCs w:val="22"/>
        </w:rPr>
      </w:pPr>
      <w:r w:rsidRPr="000A5A39">
        <w:rPr>
          <w:rFonts w:eastAsia="TimesNewRoman"/>
          <w:snapToGrid/>
          <w:szCs w:val="22"/>
        </w:rPr>
        <w:t xml:space="preserve">Pacientams, </w:t>
      </w:r>
      <w:r w:rsidR="00F27293" w:rsidRPr="000A5A39">
        <w:rPr>
          <w:rFonts w:eastAsia="TimesNewRoman"/>
          <w:snapToGrid/>
          <w:szCs w:val="22"/>
        </w:rPr>
        <w:t xml:space="preserve">kuriems yra lengvas arba vidutinio </w:t>
      </w:r>
      <w:r w:rsidR="00C520E8" w:rsidRPr="000A5A39">
        <w:rPr>
          <w:rFonts w:eastAsia="TimesNewRoman"/>
          <w:snapToGrid/>
          <w:szCs w:val="22"/>
        </w:rPr>
        <w:t xml:space="preserve">sunkumo </w:t>
      </w:r>
      <w:r w:rsidRPr="000A5A39">
        <w:rPr>
          <w:rFonts w:eastAsia="TimesNewRoman"/>
          <w:snapToGrid/>
          <w:szCs w:val="22"/>
        </w:rPr>
        <w:t>inkstų funkcijos sutrikimas, dozės koreguoti nereikia</w:t>
      </w:r>
      <w:r w:rsidR="00B26F2D" w:rsidRPr="000A5A39">
        <w:rPr>
          <w:rFonts w:eastAsia="TimesNewRoman"/>
          <w:snapToGrid/>
          <w:szCs w:val="22"/>
        </w:rPr>
        <w:t xml:space="preserve"> </w:t>
      </w:r>
      <w:r w:rsidRPr="000A5A39">
        <w:rPr>
          <w:rFonts w:eastAsia="TimesNewRoman"/>
          <w:snapToGrid/>
          <w:szCs w:val="22"/>
        </w:rPr>
        <w:t>(žr.</w:t>
      </w:r>
      <w:r w:rsidR="0080095A">
        <w:rPr>
          <w:rFonts w:eastAsia="TimesNewRoman"/>
          <w:snapToGrid/>
          <w:szCs w:val="22"/>
        </w:rPr>
        <w:t> </w:t>
      </w:r>
      <w:r w:rsidRPr="000A5A39">
        <w:rPr>
          <w:rFonts w:eastAsia="TimesNewRoman"/>
          <w:snapToGrid/>
          <w:szCs w:val="22"/>
        </w:rPr>
        <w:t>5.2</w:t>
      </w:r>
      <w:r w:rsidR="00B26F2D" w:rsidRPr="000A5A39">
        <w:rPr>
          <w:rFonts w:eastAsia="TimesNewRoman"/>
          <w:snapToGrid/>
          <w:szCs w:val="22"/>
        </w:rPr>
        <w:t> </w:t>
      </w:r>
      <w:r w:rsidRPr="000A5A39">
        <w:rPr>
          <w:rFonts w:eastAsia="TimesNewRoman"/>
          <w:snapToGrid/>
          <w:szCs w:val="22"/>
        </w:rPr>
        <w:t xml:space="preserve">skyrių). </w:t>
      </w:r>
      <w:r w:rsidR="00F27293" w:rsidRPr="000A5A39">
        <w:rPr>
          <w:rFonts w:eastAsia="TimesNewRoman"/>
          <w:snapToGrid/>
          <w:szCs w:val="22"/>
        </w:rPr>
        <w:t>P</w:t>
      </w:r>
      <w:r w:rsidRPr="000A5A39">
        <w:rPr>
          <w:rFonts w:eastAsia="TimesNewRoman"/>
          <w:snapToGrid/>
          <w:szCs w:val="22"/>
        </w:rPr>
        <w:t>acientams, kurių inkstų funkcijos sutrikimas</w:t>
      </w:r>
      <w:r w:rsidR="00B26F2D" w:rsidRPr="000A5A39">
        <w:rPr>
          <w:rFonts w:eastAsia="TimesNewRoman"/>
          <w:snapToGrid/>
          <w:szCs w:val="22"/>
        </w:rPr>
        <w:t xml:space="preserve"> </w:t>
      </w:r>
      <w:r w:rsidR="00F27293" w:rsidRPr="000A5A39">
        <w:rPr>
          <w:rFonts w:eastAsia="TimesNewRoman"/>
          <w:snapToGrid/>
          <w:szCs w:val="22"/>
        </w:rPr>
        <w:t xml:space="preserve">yra </w:t>
      </w:r>
      <w:r w:rsidRPr="000A5A39">
        <w:rPr>
          <w:rFonts w:eastAsia="TimesNewRoman"/>
          <w:snapToGrid/>
          <w:szCs w:val="22"/>
        </w:rPr>
        <w:t xml:space="preserve">sunkus arba kurie serga </w:t>
      </w:r>
      <w:r w:rsidR="00F27293" w:rsidRPr="000A5A39">
        <w:rPr>
          <w:rFonts w:eastAsia="TimesNewRoman"/>
          <w:snapToGrid/>
          <w:szCs w:val="22"/>
        </w:rPr>
        <w:t>galutinės</w:t>
      </w:r>
      <w:r w:rsidRPr="000A5A39">
        <w:rPr>
          <w:rFonts w:eastAsia="TimesNewRoman"/>
          <w:snapToGrid/>
          <w:szCs w:val="22"/>
        </w:rPr>
        <w:t xml:space="preserve"> stadijos inkstų liga</w:t>
      </w:r>
      <w:r w:rsidR="00F27293" w:rsidRPr="000A5A39">
        <w:rPr>
          <w:rFonts w:eastAsia="TimesNewRoman"/>
          <w:snapToGrid/>
          <w:szCs w:val="22"/>
        </w:rPr>
        <w:t xml:space="preserve">, </w:t>
      </w:r>
      <w:r w:rsidR="00D251C2" w:rsidRPr="000A5A39">
        <w:rPr>
          <w:rFonts w:eastAsia="TimesNewRoman"/>
          <w:snapToGrid/>
          <w:szCs w:val="22"/>
        </w:rPr>
        <w:t xml:space="preserve">skiriant </w:t>
      </w:r>
      <w:r w:rsidR="00F27293" w:rsidRPr="000A5A39">
        <w:rPr>
          <w:rFonts w:eastAsia="TimesNewRoman"/>
          <w:snapToGrid/>
          <w:szCs w:val="22"/>
        </w:rPr>
        <w:t>š</w:t>
      </w:r>
      <w:r w:rsidR="00D251C2" w:rsidRPr="000A5A39">
        <w:rPr>
          <w:rFonts w:eastAsia="TimesNewRoman"/>
          <w:snapToGrid/>
          <w:szCs w:val="22"/>
        </w:rPr>
        <w:t>io</w:t>
      </w:r>
      <w:r w:rsidRPr="000A5A39">
        <w:rPr>
          <w:rFonts w:eastAsia="TimesNewRoman"/>
          <w:snapToGrid/>
          <w:szCs w:val="22"/>
        </w:rPr>
        <w:t xml:space="preserve"> </w:t>
      </w:r>
      <w:r w:rsidR="00F27293" w:rsidRPr="000A5A39">
        <w:rPr>
          <w:rFonts w:eastAsia="TimesNewRoman"/>
          <w:snapToGrid/>
          <w:szCs w:val="22"/>
        </w:rPr>
        <w:t>vaistin</w:t>
      </w:r>
      <w:r w:rsidR="00D251C2" w:rsidRPr="000A5A39">
        <w:rPr>
          <w:rFonts w:eastAsia="TimesNewRoman"/>
          <w:snapToGrid/>
          <w:szCs w:val="22"/>
        </w:rPr>
        <w:t>io</w:t>
      </w:r>
      <w:r w:rsidR="00F27293" w:rsidRPr="000A5A39">
        <w:rPr>
          <w:rFonts w:eastAsia="TimesNewRoman"/>
          <w:snapToGrid/>
          <w:szCs w:val="22"/>
        </w:rPr>
        <w:t xml:space="preserve"> preparat</w:t>
      </w:r>
      <w:r w:rsidR="00D251C2" w:rsidRPr="000A5A39">
        <w:rPr>
          <w:rFonts w:eastAsia="TimesNewRoman"/>
          <w:snapToGrid/>
          <w:szCs w:val="22"/>
        </w:rPr>
        <w:t>o</w:t>
      </w:r>
      <w:r w:rsidR="00F27293" w:rsidRPr="000A5A39">
        <w:rPr>
          <w:rFonts w:eastAsia="TimesNewRoman"/>
          <w:snapToGrid/>
          <w:szCs w:val="22"/>
        </w:rPr>
        <w:t xml:space="preserve"> </w:t>
      </w:r>
      <w:r w:rsidR="00D251C2" w:rsidRPr="000A5A39">
        <w:rPr>
          <w:rFonts w:eastAsia="TimesNewRoman"/>
          <w:snapToGrid/>
          <w:szCs w:val="22"/>
        </w:rPr>
        <w:t>patariama</w:t>
      </w:r>
      <w:r w:rsidR="00F27293" w:rsidRPr="000A5A39">
        <w:rPr>
          <w:rFonts w:eastAsia="TimesNewRoman"/>
          <w:snapToGrid/>
          <w:szCs w:val="22"/>
        </w:rPr>
        <w:t xml:space="preserve"> </w:t>
      </w:r>
      <w:r w:rsidR="00D251C2" w:rsidRPr="000A5A39">
        <w:rPr>
          <w:rFonts w:eastAsia="TimesNewRoman"/>
          <w:snapToGrid/>
          <w:szCs w:val="22"/>
        </w:rPr>
        <w:t>laikytis atsargumo</w:t>
      </w:r>
      <w:r w:rsidR="00F27293" w:rsidRPr="000A5A39">
        <w:rPr>
          <w:rFonts w:eastAsia="TimesNewRoman"/>
          <w:snapToGrid/>
          <w:szCs w:val="22"/>
        </w:rPr>
        <w:t xml:space="preserve"> </w:t>
      </w:r>
      <w:r w:rsidRPr="000A5A39">
        <w:rPr>
          <w:rFonts w:eastAsia="TimesNewRoman"/>
          <w:snapToGrid/>
          <w:szCs w:val="22"/>
        </w:rPr>
        <w:t>(žr.</w:t>
      </w:r>
      <w:r w:rsidR="0080095A">
        <w:rPr>
          <w:rFonts w:eastAsia="TimesNewRoman"/>
          <w:snapToGrid/>
          <w:szCs w:val="22"/>
        </w:rPr>
        <w:t> </w:t>
      </w:r>
      <w:r w:rsidRPr="000A5A39">
        <w:rPr>
          <w:rFonts w:eastAsia="TimesNewRoman"/>
          <w:snapToGrid/>
          <w:szCs w:val="22"/>
        </w:rPr>
        <w:t>4.4</w:t>
      </w:r>
      <w:r w:rsidR="00B26F2D" w:rsidRPr="000A5A39">
        <w:rPr>
          <w:rFonts w:eastAsia="TimesNewRoman"/>
          <w:snapToGrid/>
          <w:szCs w:val="22"/>
        </w:rPr>
        <w:t> </w:t>
      </w:r>
      <w:r w:rsidRPr="000A5A39">
        <w:rPr>
          <w:rFonts w:eastAsia="TimesNewRoman"/>
          <w:snapToGrid/>
          <w:szCs w:val="22"/>
        </w:rPr>
        <w:t>skyrių).</w:t>
      </w:r>
    </w:p>
    <w:p w14:paraId="7B5F5BBF" w14:textId="77777777" w:rsidR="00B26F2D" w:rsidRPr="000A5A39" w:rsidRDefault="00B26F2D" w:rsidP="00500792">
      <w:pPr>
        <w:widowControl w:val="0"/>
        <w:tabs>
          <w:tab w:val="clear" w:pos="567"/>
        </w:tabs>
        <w:spacing w:line="240" w:lineRule="auto"/>
        <w:rPr>
          <w:rFonts w:eastAsia="TimesNewRoman"/>
          <w:snapToGrid/>
          <w:szCs w:val="22"/>
        </w:rPr>
      </w:pPr>
    </w:p>
    <w:p w14:paraId="144FA680" w14:textId="77777777" w:rsidR="00500792" w:rsidRPr="000A5A39" w:rsidRDefault="00500792" w:rsidP="00500792">
      <w:pPr>
        <w:widowControl w:val="0"/>
        <w:tabs>
          <w:tab w:val="clear" w:pos="567"/>
        </w:tabs>
        <w:spacing w:line="240" w:lineRule="auto"/>
        <w:rPr>
          <w:rFonts w:eastAsia="TimesNewRoman"/>
          <w:i/>
          <w:iCs/>
          <w:snapToGrid/>
          <w:szCs w:val="22"/>
        </w:rPr>
      </w:pPr>
      <w:r w:rsidRPr="000A5A39">
        <w:rPr>
          <w:rFonts w:eastAsia="TimesNewRoman"/>
          <w:i/>
          <w:iCs/>
          <w:snapToGrid/>
          <w:szCs w:val="22"/>
        </w:rPr>
        <w:t>Vaikų populiacija</w:t>
      </w:r>
    </w:p>
    <w:p w14:paraId="4EB33692" w14:textId="4A3BA953" w:rsidR="00500792" w:rsidRPr="000A5A39" w:rsidRDefault="00500792" w:rsidP="00500792">
      <w:pPr>
        <w:widowControl w:val="0"/>
        <w:tabs>
          <w:tab w:val="clear" w:pos="567"/>
        </w:tabs>
        <w:spacing w:line="240" w:lineRule="auto"/>
        <w:rPr>
          <w:rFonts w:eastAsia="TimesNewRoman"/>
          <w:snapToGrid/>
          <w:szCs w:val="22"/>
        </w:rPr>
      </w:pPr>
      <w:proofErr w:type="spellStart"/>
      <w:r w:rsidRPr="000A5A39">
        <w:rPr>
          <w:rFonts w:eastAsia="TimesNewRoman"/>
          <w:snapToGrid/>
          <w:szCs w:val="22"/>
        </w:rPr>
        <w:t>Enzalutamidas</w:t>
      </w:r>
      <w:proofErr w:type="spellEnd"/>
      <w:r w:rsidRPr="000A5A39">
        <w:rPr>
          <w:rFonts w:eastAsia="TimesNewRoman"/>
          <w:snapToGrid/>
          <w:szCs w:val="22"/>
        </w:rPr>
        <w:t xml:space="preserve"> </w:t>
      </w:r>
      <w:r w:rsidR="009B2F10" w:rsidRPr="000A5A39">
        <w:rPr>
          <w:rFonts w:eastAsia="TimesNewRoman"/>
          <w:snapToGrid/>
          <w:szCs w:val="22"/>
        </w:rPr>
        <w:t>netinka</w:t>
      </w:r>
      <w:r w:rsidRPr="000A5A39">
        <w:rPr>
          <w:rFonts w:eastAsia="TimesNewRoman"/>
          <w:snapToGrid/>
          <w:szCs w:val="22"/>
        </w:rPr>
        <w:t xml:space="preserve"> vaikų populiacijai</w:t>
      </w:r>
      <w:r w:rsidR="000878C1" w:rsidRPr="000A5A39">
        <w:rPr>
          <w:rFonts w:eastAsia="TimesNewRoman"/>
          <w:snapToGrid/>
          <w:szCs w:val="22"/>
        </w:rPr>
        <w:t xml:space="preserve">, </w:t>
      </w:r>
      <w:r w:rsidR="009B2F10" w:rsidRPr="000A5A39">
        <w:rPr>
          <w:rFonts w:eastAsia="TimesNewRoman"/>
          <w:snapToGrid/>
          <w:szCs w:val="22"/>
        </w:rPr>
        <w:t>kadangi yra skirtas</w:t>
      </w:r>
      <w:r w:rsidRPr="000A5A39">
        <w:rPr>
          <w:rFonts w:eastAsia="TimesNewRoman"/>
          <w:snapToGrid/>
          <w:szCs w:val="22"/>
        </w:rPr>
        <w:t xml:space="preserve"> suaugusių vyrų, sergančių KAPV</w:t>
      </w:r>
      <w:r w:rsidR="00CE4C82" w:rsidRPr="009F698A">
        <w:rPr>
          <w:rFonts w:ascii="TimesNewRomanPSMT" w:hAnsi="TimesNewRomanPSMT"/>
          <w:color w:val="000000"/>
        </w:rPr>
        <w:t xml:space="preserve">, </w:t>
      </w:r>
      <w:proofErr w:type="spellStart"/>
      <w:r w:rsidR="00CE4C82" w:rsidRPr="009F698A">
        <w:rPr>
          <w:rFonts w:ascii="TimesNewRomanPSMT" w:hAnsi="TimesNewRomanPSMT"/>
          <w:color w:val="000000"/>
        </w:rPr>
        <w:t>mHJPV</w:t>
      </w:r>
      <w:proofErr w:type="spellEnd"/>
      <w:r w:rsidR="00CE4C82" w:rsidRPr="009F698A">
        <w:rPr>
          <w:rFonts w:ascii="TimesNewRomanPSMT" w:hAnsi="TimesNewRomanPSMT"/>
          <w:color w:val="000000"/>
        </w:rPr>
        <w:t xml:space="preserve"> arba didelės BA rizikos </w:t>
      </w:r>
      <w:proofErr w:type="spellStart"/>
      <w:r w:rsidR="00CE4C82" w:rsidRPr="009F698A">
        <w:rPr>
          <w:rFonts w:ascii="TimesNewRomanPSMT" w:hAnsi="TimesNewRomanPSMT"/>
          <w:color w:val="000000"/>
        </w:rPr>
        <w:t>nmHJPV</w:t>
      </w:r>
      <w:proofErr w:type="spellEnd"/>
      <w:r w:rsidRPr="000A5A39">
        <w:rPr>
          <w:rFonts w:eastAsia="TimesNewRoman"/>
          <w:snapToGrid/>
          <w:szCs w:val="22"/>
        </w:rPr>
        <w:t>,</w:t>
      </w:r>
      <w:r w:rsidR="00B26F2D" w:rsidRPr="000A5A39">
        <w:rPr>
          <w:rFonts w:eastAsia="TimesNewRoman"/>
          <w:snapToGrid/>
          <w:szCs w:val="22"/>
        </w:rPr>
        <w:t xml:space="preserve"> </w:t>
      </w:r>
      <w:r w:rsidRPr="000A5A39">
        <w:rPr>
          <w:rFonts w:eastAsia="TimesNewRoman"/>
          <w:snapToGrid/>
          <w:szCs w:val="22"/>
        </w:rPr>
        <w:t>gydym</w:t>
      </w:r>
      <w:r w:rsidR="009B2F10" w:rsidRPr="000A5A39">
        <w:rPr>
          <w:rFonts w:eastAsia="TimesNewRoman"/>
          <w:snapToGrid/>
          <w:szCs w:val="22"/>
        </w:rPr>
        <w:t>ui</w:t>
      </w:r>
      <w:r w:rsidRPr="000A5A39">
        <w:rPr>
          <w:rFonts w:eastAsia="TimesNewRoman"/>
          <w:snapToGrid/>
          <w:szCs w:val="22"/>
        </w:rPr>
        <w:t>.</w:t>
      </w:r>
    </w:p>
    <w:p w14:paraId="4C41501C" w14:textId="77777777" w:rsidR="00B26F2D" w:rsidRPr="000A5A39" w:rsidRDefault="00B26F2D" w:rsidP="00500792">
      <w:pPr>
        <w:widowControl w:val="0"/>
        <w:tabs>
          <w:tab w:val="clear" w:pos="567"/>
        </w:tabs>
        <w:spacing w:line="240" w:lineRule="auto"/>
        <w:rPr>
          <w:rFonts w:eastAsia="TimesNewRoman"/>
          <w:snapToGrid/>
          <w:szCs w:val="22"/>
        </w:rPr>
      </w:pPr>
    </w:p>
    <w:p w14:paraId="00AB308C" w14:textId="77777777" w:rsidR="00500792" w:rsidRPr="000A5A39" w:rsidRDefault="00500792" w:rsidP="00500792">
      <w:pPr>
        <w:widowControl w:val="0"/>
        <w:tabs>
          <w:tab w:val="clear" w:pos="567"/>
        </w:tabs>
        <w:spacing w:line="240" w:lineRule="auto"/>
        <w:rPr>
          <w:rFonts w:eastAsia="TimesNewRoman"/>
          <w:snapToGrid/>
          <w:szCs w:val="22"/>
          <w:u w:val="single"/>
        </w:rPr>
      </w:pPr>
      <w:r w:rsidRPr="000A5A39">
        <w:rPr>
          <w:rFonts w:eastAsia="TimesNewRoman"/>
          <w:snapToGrid/>
          <w:szCs w:val="22"/>
          <w:u w:val="single"/>
        </w:rPr>
        <w:t>Vartojimo metodas</w:t>
      </w:r>
    </w:p>
    <w:p w14:paraId="42720D54" w14:textId="7B0A1EEC" w:rsidR="00776FBE" w:rsidRPr="000A5A39" w:rsidRDefault="00B26F2D" w:rsidP="009B2F10">
      <w:pPr>
        <w:widowControl w:val="0"/>
        <w:tabs>
          <w:tab w:val="clear" w:pos="567"/>
        </w:tabs>
        <w:spacing w:line="240" w:lineRule="auto"/>
        <w:rPr>
          <w:snapToGrid/>
          <w:szCs w:val="22"/>
        </w:rPr>
      </w:pPr>
      <w:proofErr w:type="spellStart"/>
      <w:r w:rsidRPr="000A5A39">
        <w:rPr>
          <w:rFonts w:eastAsia="TimesNewRoman"/>
          <w:snapToGrid/>
          <w:szCs w:val="22"/>
        </w:rPr>
        <w:t>Enzalutamide</w:t>
      </w:r>
      <w:proofErr w:type="spellEnd"/>
      <w:r w:rsidRPr="000A5A39">
        <w:rPr>
          <w:rFonts w:eastAsia="TimesNewRoman"/>
          <w:snapToGrid/>
          <w:szCs w:val="22"/>
        </w:rPr>
        <w:t xml:space="preserve"> </w:t>
      </w:r>
      <w:proofErr w:type="spellStart"/>
      <w:r w:rsidR="00BC0195" w:rsidRPr="000A5A39">
        <w:rPr>
          <w:rFonts w:eastAsia="TimesNewRoman"/>
          <w:snapToGrid/>
          <w:szCs w:val="22"/>
        </w:rPr>
        <w:t>Hexal</w:t>
      </w:r>
      <w:proofErr w:type="spellEnd"/>
      <w:r w:rsidRPr="000A5A39">
        <w:rPr>
          <w:rFonts w:eastAsia="TimesNewRoman"/>
          <w:snapToGrid/>
          <w:szCs w:val="22"/>
        </w:rPr>
        <w:t xml:space="preserve"> </w:t>
      </w:r>
      <w:r w:rsidR="00500792" w:rsidRPr="000A5A39">
        <w:rPr>
          <w:rFonts w:eastAsia="TimesNewRoman"/>
          <w:snapToGrid/>
          <w:szCs w:val="22"/>
        </w:rPr>
        <w:t xml:space="preserve">skirtas vartoti per burną. </w:t>
      </w:r>
      <w:r w:rsidR="009B2F10" w:rsidRPr="000A5A39">
        <w:rPr>
          <w:rFonts w:eastAsia="TimesNewRoman"/>
          <w:snapToGrid/>
          <w:szCs w:val="22"/>
        </w:rPr>
        <w:t>Plėvele dengtų tablečių</w:t>
      </w:r>
      <w:r w:rsidR="00500792" w:rsidRPr="000A5A39">
        <w:rPr>
          <w:rFonts w:eastAsia="TimesNewRoman"/>
          <w:snapToGrid/>
          <w:szCs w:val="22"/>
        </w:rPr>
        <w:t xml:space="preserve"> </w:t>
      </w:r>
      <w:r w:rsidR="009B2F10" w:rsidRPr="000A5A39">
        <w:rPr>
          <w:rFonts w:eastAsia="TimesNewRoman"/>
          <w:snapToGrid/>
          <w:szCs w:val="22"/>
        </w:rPr>
        <w:t xml:space="preserve">negalima pjaustyti, laužyti ar kramtyti, jas reikia nuryti sveikas, užgeriant </w:t>
      </w:r>
      <w:r w:rsidR="00AE7063">
        <w:rPr>
          <w:rFonts w:eastAsia="TimesNewRoman"/>
          <w:snapToGrid/>
          <w:szCs w:val="22"/>
        </w:rPr>
        <w:t xml:space="preserve">pakankamu kiekiu </w:t>
      </w:r>
      <w:r w:rsidR="009B2F10" w:rsidRPr="000A5A39">
        <w:rPr>
          <w:rFonts w:eastAsia="TimesNewRoman"/>
          <w:snapToGrid/>
          <w:szCs w:val="22"/>
        </w:rPr>
        <w:t>vanden</w:t>
      </w:r>
      <w:r w:rsidR="00AE7063">
        <w:rPr>
          <w:rFonts w:eastAsia="TimesNewRoman"/>
          <w:snapToGrid/>
          <w:szCs w:val="22"/>
        </w:rPr>
        <w:t>s</w:t>
      </w:r>
      <w:r w:rsidR="009B2F10" w:rsidRPr="000A5A39">
        <w:rPr>
          <w:rFonts w:eastAsia="TimesNewRoman"/>
          <w:snapToGrid/>
          <w:szCs w:val="22"/>
        </w:rPr>
        <w:t xml:space="preserve"> ir galima vartoti valgant arba kitu laiku.</w:t>
      </w:r>
      <w:r w:rsidR="009B2F10" w:rsidRPr="000A5A39">
        <w:rPr>
          <w:rFonts w:eastAsia="TimesNewRoman"/>
          <w:snapToGrid/>
          <w:szCs w:val="22"/>
        </w:rPr>
        <w:cr/>
      </w:r>
    </w:p>
    <w:p w14:paraId="2C761846" w14:textId="77777777" w:rsidR="00776FBE" w:rsidRPr="000A5A39" w:rsidRDefault="00776FBE" w:rsidP="00AB3C1A">
      <w:pPr>
        <w:widowControl w:val="0"/>
        <w:spacing w:line="240" w:lineRule="auto"/>
        <w:ind w:left="567" w:hanging="567"/>
        <w:outlineLvl w:val="2"/>
        <w:rPr>
          <w:b/>
          <w:snapToGrid/>
          <w:kern w:val="28"/>
          <w:szCs w:val="22"/>
        </w:rPr>
      </w:pPr>
      <w:r w:rsidRPr="000A5A39">
        <w:rPr>
          <w:b/>
          <w:snapToGrid/>
          <w:kern w:val="28"/>
          <w:szCs w:val="22"/>
        </w:rPr>
        <w:t>4.3</w:t>
      </w:r>
      <w:r w:rsidRPr="000A5A39">
        <w:rPr>
          <w:b/>
          <w:snapToGrid/>
          <w:kern w:val="28"/>
          <w:szCs w:val="22"/>
        </w:rPr>
        <w:tab/>
        <w:t>Kontraindikacijos</w:t>
      </w:r>
    </w:p>
    <w:p w14:paraId="498E02AE" w14:textId="77777777" w:rsidR="00776FBE" w:rsidRPr="000A5A39" w:rsidRDefault="00776FBE" w:rsidP="00AB3C1A">
      <w:pPr>
        <w:widowControl w:val="0"/>
        <w:tabs>
          <w:tab w:val="clear" w:pos="567"/>
        </w:tabs>
        <w:spacing w:line="240" w:lineRule="auto"/>
        <w:ind w:left="567" w:hanging="567"/>
        <w:rPr>
          <w:snapToGrid/>
          <w:szCs w:val="22"/>
        </w:rPr>
      </w:pPr>
    </w:p>
    <w:p w14:paraId="6809B176" w14:textId="77777777" w:rsidR="00776FBE" w:rsidRPr="000A5A39" w:rsidRDefault="00776FBE" w:rsidP="00AB3C1A">
      <w:pPr>
        <w:widowControl w:val="0"/>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Padidėjęs jautrumas veikliajai arba bet kuriai 6.1 skyriuje nurodytai pagalbinei medžiagai.</w:t>
      </w:r>
    </w:p>
    <w:p w14:paraId="56E9FD6B" w14:textId="4E514356" w:rsidR="00776FBE" w:rsidRPr="000A5A39" w:rsidRDefault="00B26F2D" w:rsidP="00AB3C1A">
      <w:pPr>
        <w:widowControl w:val="0"/>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Nėščios arba pastoti galinčios moterys (žr.</w:t>
      </w:r>
      <w:r w:rsidR="0080095A">
        <w:rPr>
          <w:rFonts w:eastAsia="TimesNewRoman"/>
          <w:snapToGrid/>
          <w:szCs w:val="22"/>
        </w:rPr>
        <w:t> </w:t>
      </w:r>
      <w:r w:rsidRPr="000A5A39">
        <w:rPr>
          <w:rFonts w:eastAsia="TimesNewRoman"/>
          <w:snapToGrid/>
          <w:szCs w:val="22"/>
        </w:rPr>
        <w:t>4.6 ir 6.6 skyrius)</w:t>
      </w:r>
      <w:r w:rsidR="00CF4B16" w:rsidRPr="000A5A39">
        <w:rPr>
          <w:rFonts w:eastAsia="TimesNewRoman"/>
          <w:snapToGrid/>
          <w:szCs w:val="22"/>
        </w:rPr>
        <w:t>.</w:t>
      </w:r>
    </w:p>
    <w:p w14:paraId="69ABCDE1" w14:textId="77777777" w:rsidR="00B26F2D" w:rsidRPr="000A5A39" w:rsidRDefault="00B26F2D" w:rsidP="00AB3C1A">
      <w:pPr>
        <w:widowControl w:val="0"/>
        <w:tabs>
          <w:tab w:val="clear" w:pos="567"/>
        </w:tabs>
        <w:autoSpaceDE w:val="0"/>
        <w:autoSpaceDN w:val="0"/>
        <w:adjustRightInd w:val="0"/>
        <w:spacing w:line="240" w:lineRule="auto"/>
        <w:rPr>
          <w:rFonts w:eastAsia="TimesNewRoman"/>
          <w:snapToGrid/>
          <w:szCs w:val="22"/>
        </w:rPr>
      </w:pPr>
    </w:p>
    <w:p w14:paraId="7F063309" w14:textId="77777777" w:rsidR="00776FBE" w:rsidRPr="000A5A39" w:rsidRDefault="00776FBE" w:rsidP="00AB3C1A">
      <w:pPr>
        <w:widowControl w:val="0"/>
        <w:spacing w:line="240" w:lineRule="auto"/>
        <w:ind w:left="567" w:hanging="567"/>
        <w:outlineLvl w:val="2"/>
        <w:rPr>
          <w:b/>
          <w:snapToGrid/>
          <w:szCs w:val="22"/>
        </w:rPr>
      </w:pPr>
      <w:r w:rsidRPr="000A5A39">
        <w:rPr>
          <w:b/>
          <w:snapToGrid/>
          <w:kern w:val="28"/>
          <w:szCs w:val="22"/>
        </w:rPr>
        <w:t>4.4</w:t>
      </w:r>
      <w:r w:rsidRPr="000A5A39">
        <w:rPr>
          <w:b/>
          <w:snapToGrid/>
          <w:kern w:val="28"/>
          <w:szCs w:val="22"/>
        </w:rPr>
        <w:tab/>
        <w:t>Specialūs įspėjimai ir atsargumo priemonės</w:t>
      </w:r>
    </w:p>
    <w:p w14:paraId="2BE0DB9A" w14:textId="77777777" w:rsidR="00776FBE" w:rsidRPr="000A5A39" w:rsidRDefault="00776FBE" w:rsidP="00AB3C1A">
      <w:pPr>
        <w:widowControl w:val="0"/>
        <w:tabs>
          <w:tab w:val="clear" w:pos="567"/>
        </w:tabs>
        <w:spacing w:line="240" w:lineRule="auto"/>
        <w:ind w:left="567" w:hanging="567"/>
        <w:rPr>
          <w:bCs/>
          <w:snapToGrid/>
          <w:szCs w:val="22"/>
        </w:rPr>
      </w:pPr>
    </w:p>
    <w:p w14:paraId="6C557C2F" w14:textId="77777777" w:rsidR="009332FE" w:rsidRPr="000A5A39" w:rsidRDefault="009332FE" w:rsidP="009332FE">
      <w:pPr>
        <w:widowControl w:val="0"/>
        <w:tabs>
          <w:tab w:val="clear" w:pos="567"/>
        </w:tabs>
        <w:spacing w:line="240" w:lineRule="auto"/>
        <w:rPr>
          <w:rFonts w:eastAsia="TimesNewRoman"/>
          <w:snapToGrid/>
          <w:szCs w:val="22"/>
          <w:u w:val="single"/>
        </w:rPr>
      </w:pPr>
      <w:r w:rsidRPr="000A5A39">
        <w:rPr>
          <w:rFonts w:eastAsia="TimesNewRoman"/>
          <w:snapToGrid/>
          <w:szCs w:val="22"/>
          <w:u w:val="single"/>
        </w:rPr>
        <w:t>Traukulių rizika</w:t>
      </w:r>
    </w:p>
    <w:p w14:paraId="2689FDBA" w14:textId="1E9120F9" w:rsidR="009332FE" w:rsidRPr="000A5A39" w:rsidRDefault="009332FE" w:rsidP="009332FE">
      <w:pPr>
        <w:widowControl w:val="0"/>
        <w:tabs>
          <w:tab w:val="clear" w:pos="567"/>
        </w:tabs>
        <w:spacing w:line="240" w:lineRule="auto"/>
        <w:rPr>
          <w:rFonts w:eastAsia="TimesNewRoman"/>
          <w:snapToGrid/>
          <w:szCs w:val="22"/>
        </w:rPr>
      </w:pPr>
      <w:proofErr w:type="spellStart"/>
      <w:r w:rsidRPr="000A5A39">
        <w:rPr>
          <w:rFonts w:eastAsia="TimesNewRoman"/>
          <w:snapToGrid/>
          <w:szCs w:val="22"/>
        </w:rPr>
        <w:t>Enzalutamido</w:t>
      </w:r>
      <w:proofErr w:type="spellEnd"/>
      <w:r w:rsidRPr="000A5A39">
        <w:rPr>
          <w:rFonts w:eastAsia="TimesNewRoman"/>
          <w:snapToGrid/>
          <w:szCs w:val="22"/>
        </w:rPr>
        <w:t xml:space="preserve"> vartojimas </w:t>
      </w:r>
      <w:r w:rsidR="009B2F10" w:rsidRPr="000A5A39">
        <w:rPr>
          <w:rFonts w:eastAsia="TimesNewRoman"/>
          <w:snapToGrid/>
          <w:szCs w:val="22"/>
        </w:rPr>
        <w:t>yra</w:t>
      </w:r>
      <w:r w:rsidRPr="000A5A39">
        <w:rPr>
          <w:rFonts w:eastAsia="TimesNewRoman"/>
          <w:snapToGrid/>
          <w:szCs w:val="22"/>
        </w:rPr>
        <w:t xml:space="preserve"> susijęs su traukuli</w:t>
      </w:r>
      <w:r w:rsidR="00B347C7" w:rsidRPr="000A5A39">
        <w:rPr>
          <w:rFonts w:eastAsia="TimesNewRoman"/>
          <w:snapToGrid/>
          <w:szCs w:val="22"/>
        </w:rPr>
        <w:t>ų pasireiškimu</w:t>
      </w:r>
      <w:r w:rsidRPr="000A5A39">
        <w:rPr>
          <w:rFonts w:eastAsia="TimesNewRoman"/>
          <w:snapToGrid/>
          <w:szCs w:val="22"/>
        </w:rPr>
        <w:t xml:space="preserve"> (žr.</w:t>
      </w:r>
      <w:r w:rsidR="0080095A">
        <w:rPr>
          <w:rFonts w:eastAsia="TimesNewRoman"/>
          <w:snapToGrid/>
          <w:szCs w:val="22"/>
        </w:rPr>
        <w:t> </w:t>
      </w:r>
      <w:r w:rsidRPr="000A5A39">
        <w:rPr>
          <w:rFonts w:eastAsia="TimesNewRoman"/>
          <w:snapToGrid/>
          <w:szCs w:val="22"/>
        </w:rPr>
        <w:t xml:space="preserve">4.8 skyrių). Pacientams, kurie </w:t>
      </w:r>
      <w:r w:rsidRPr="000A5A39">
        <w:rPr>
          <w:rFonts w:eastAsia="TimesNewRoman"/>
          <w:snapToGrid/>
          <w:szCs w:val="22"/>
        </w:rPr>
        <w:lastRenderedPageBreak/>
        <w:t>patiria traukuli</w:t>
      </w:r>
      <w:r w:rsidR="009B2F10" w:rsidRPr="000A5A39">
        <w:rPr>
          <w:rFonts w:eastAsia="TimesNewRoman"/>
          <w:snapToGrid/>
          <w:szCs w:val="22"/>
        </w:rPr>
        <w:t>ų</w:t>
      </w:r>
      <w:r w:rsidRPr="000A5A39">
        <w:rPr>
          <w:rFonts w:eastAsia="TimesNewRoman"/>
          <w:snapToGrid/>
          <w:szCs w:val="22"/>
        </w:rPr>
        <w:t xml:space="preserve">, sprendimas tęsti gydymą </w:t>
      </w:r>
      <w:r w:rsidR="00B347C7" w:rsidRPr="000A5A39">
        <w:rPr>
          <w:rFonts w:eastAsia="TimesNewRoman"/>
          <w:snapToGrid/>
          <w:szCs w:val="22"/>
        </w:rPr>
        <w:t>turi būti priimtas</w:t>
      </w:r>
      <w:r w:rsidRPr="000A5A39">
        <w:rPr>
          <w:rFonts w:eastAsia="TimesNewRoman"/>
          <w:snapToGrid/>
          <w:szCs w:val="22"/>
        </w:rPr>
        <w:t xml:space="preserve"> kiekvienu atveju atskirai.</w:t>
      </w:r>
    </w:p>
    <w:p w14:paraId="16D79CB8" w14:textId="77777777" w:rsidR="009332FE" w:rsidRPr="000A5A39" w:rsidRDefault="009332FE" w:rsidP="009332FE">
      <w:pPr>
        <w:widowControl w:val="0"/>
        <w:tabs>
          <w:tab w:val="clear" w:pos="567"/>
        </w:tabs>
        <w:spacing w:line="240" w:lineRule="auto"/>
        <w:rPr>
          <w:rFonts w:eastAsia="TimesNewRoman"/>
          <w:snapToGrid/>
          <w:szCs w:val="22"/>
        </w:rPr>
      </w:pPr>
    </w:p>
    <w:p w14:paraId="68A3F1A5" w14:textId="77777777" w:rsidR="009332FE" w:rsidRPr="000A5A39" w:rsidRDefault="00C37E28" w:rsidP="009332FE">
      <w:pPr>
        <w:widowControl w:val="0"/>
        <w:tabs>
          <w:tab w:val="clear" w:pos="567"/>
        </w:tabs>
        <w:spacing w:line="240" w:lineRule="auto"/>
        <w:rPr>
          <w:rFonts w:eastAsia="TimesNewRoman"/>
          <w:snapToGrid/>
          <w:szCs w:val="22"/>
          <w:u w:val="single"/>
        </w:rPr>
      </w:pPr>
      <w:r w:rsidRPr="000A5A39">
        <w:rPr>
          <w:rFonts w:eastAsia="TimesNewRoman"/>
          <w:snapToGrid/>
          <w:szCs w:val="22"/>
          <w:u w:val="single"/>
        </w:rPr>
        <w:t xml:space="preserve">Užpakalinės </w:t>
      </w:r>
      <w:r w:rsidR="0080246D" w:rsidRPr="000A5A39">
        <w:rPr>
          <w:rFonts w:eastAsia="TimesNewRoman"/>
          <w:snapToGrid/>
          <w:szCs w:val="22"/>
          <w:u w:val="single"/>
        </w:rPr>
        <w:t>grįžtamosios</w:t>
      </w:r>
      <w:r w:rsidR="009332FE" w:rsidRPr="000A5A39">
        <w:rPr>
          <w:rFonts w:eastAsia="TimesNewRoman"/>
          <w:snapToGrid/>
          <w:szCs w:val="22"/>
          <w:u w:val="single"/>
        </w:rPr>
        <w:t xml:space="preserve"> </w:t>
      </w:r>
      <w:proofErr w:type="spellStart"/>
      <w:r w:rsidR="009332FE" w:rsidRPr="000A5A39">
        <w:rPr>
          <w:rFonts w:eastAsia="TimesNewRoman"/>
          <w:snapToGrid/>
          <w:szCs w:val="22"/>
          <w:u w:val="single"/>
        </w:rPr>
        <w:t>encefalopatijos</w:t>
      </w:r>
      <w:proofErr w:type="spellEnd"/>
      <w:r w:rsidR="009332FE" w:rsidRPr="000A5A39">
        <w:rPr>
          <w:rFonts w:eastAsia="TimesNewRoman"/>
          <w:snapToGrid/>
          <w:szCs w:val="22"/>
          <w:u w:val="single"/>
        </w:rPr>
        <w:t xml:space="preserve"> sindromas (U</w:t>
      </w:r>
      <w:r w:rsidR="0080246D" w:rsidRPr="000A5A39">
        <w:rPr>
          <w:rFonts w:eastAsia="TimesNewRoman"/>
          <w:snapToGrid/>
          <w:szCs w:val="22"/>
          <w:u w:val="single"/>
        </w:rPr>
        <w:t>G</w:t>
      </w:r>
      <w:r w:rsidR="009332FE" w:rsidRPr="000A5A39">
        <w:rPr>
          <w:rFonts w:eastAsia="TimesNewRoman"/>
          <w:snapToGrid/>
          <w:szCs w:val="22"/>
          <w:u w:val="single"/>
        </w:rPr>
        <w:t>ES)</w:t>
      </w:r>
    </w:p>
    <w:p w14:paraId="747A269F" w14:textId="1FC1BE29" w:rsidR="009332FE" w:rsidRPr="000A5A39" w:rsidRDefault="009332FE" w:rsidP="009332FE">
      <w:pPr>
        <w:widowControl w:val="0"/>
        <w:tabs>
          <w:tab w:val="clear" w:pos="567"/>
        </w:tabs>
        <w:spacing w:line="240" w:lineRule="auto"/>
        <w:rPr>
          <w:rFonts w:eastAsia="TimesNewRoman"/>
          <w:snapToGrid/>
          <w:szCs w:val="22"/>
        </w:rPr>
      </w:pPr>
      <w:r w:rsidRPr="000A5A39">
        <w:rPr>
          <w:rFonts w:eastAsia="TimesNewRoman"/>
          <w:snapToGrid/>
          <w:szCs w:val="22"/>
        </w:rPr>
        <w:t xml:space="preserve">Gauta retų pranešimų apie </w:t>
      </w:r>
      <w:proofErr w:type="spellStart"/>
      <w:r w:rsidRPr="000A5A39">
        <w:rPr>
          <w:rFonts w:eastAsia="TimesNewRoman"/>
          <w:snapToGrid/>
          <w:szCs w:val="22"/>
        </w:rPr>
        <w:t>enzalutamidu</w:t>
      </w:r>
      <w:proofErr w:type="spellEnd"/>
      <w:r w:rsidRPr="000A5A39">
        <w:rPr>
          <w:rFonts w:eastAsia="TimesNewRoman"/>
          <w:snapToGrid/>
          <w:szCs w:val="22"/>
        </w:rPr>
        <w:t xml:space="preserve"> gydomiems pacientams pasireiškusį </w:t>
      </w:r>
      <w:r w:rsidR="00C37E28" w:rsidRPr="000A5A39">
        <w:rPr>
          <w:rFonts w:eastAsia="TimesNewRoman"/>
          <w:snapToGrid/>
          <w:szCs w:val="22"/>
        </w:rPr>
        <w:t xml:space="preserve">užpakalinės </w:t>
      </w:r>
      <w:r w:rsidR="00133138" w:rsidRPr="000A5A39">
        <w:rPr>
          <w:rFonts w:eastAsia="TimesNewRoman"/>
          <w:snapToGrid/>
          <w:szCs w:val="22"/>
        </w:rPr>
        <w:t xml:space="preserve">grįžtamosios </w:t>
      </w:r>
      <w:proofErr w:type="spellStart"/>
      <w:r w:rsidRPr="000A5A39">
        <w:rPr>
          <w:rFonts w:eastAsia="TimesNewRoman"/>
          <w:snapToGrid/>
          <w:szCs w:val="22"/>
        </w:rPr>
        <w:t>encefalopatijos</w:t>
      </w:r>
      <w:proofErr w:type="spellEnd"/>
      <w:r w:rsidRPr="000A5A39">
        <w:rPr>
          <w:rFonts w:eastAsia="TimesNewRoman"/>
          <w:snapToGrid/>
          <w:szCs w:val="22"/>
        </w:rPr>
        <w:t xml:space="preserve"> sindrom</w:t>
      </w:r>
      <w:r w:rsidR="00B347C7" w:rsidRPr="000A5A39">
        <w:rPr>
          <w:rFonts w:eastAsia="TimesNewRoman"/>
          <w:snapToGrid/>
          <w:szCs w:val="22"/>
        </w:rPr>
        <w:t>ą</w:t>
      </w:r>
      <w:r w:rsidRPr="000A5A39">
        <w:rPr>
          <w:rFonts w:eastAsia="TimesNewRoman"/>
          <w:snapToGrid/>
          <w:szCs w:val="22"/>
        </w:rPr>
        <w:t xml:space="preserve"> (U</w:t>
      </w:r>
      <w:r w:rsidR="0080246D" w:rsidRPr="000A5A39">
        <w:rPr>
          <w:rFonts w:eastAsia="TimesNewRoman"/>
          <w:snapToGrid/>
          <w:szCs w:val="22"/>
        </w:rPr>
        <w:t>G</w:t>
      </w:r>
      <w:r w:rsidRPr="000A5A39">
        <w:rPr>
          <w:rFonts w:eastAsia="TimesNewRoman"/>
          <w:snapToGrid/>
          <w:szCs w:val="22"/>
        </w:rPr>
        <w:t>ES) (žr. 4.8 skyrių). U</w:t>
      </w:r>
      <w:r w:rsidR="0080246D" w:rsidRPr="000A5A39">
        <w:rPr>
          <w:rFonts w:eastAsia="TimesNewRoman"/>
          <w:snapToGrid/>
          <w:szCs w:val="22"/>
        </w:rPr>
        <w:t>G</w:t>
      </w:r>
      <w:r w:rsidRPr="000A5A39">
        <w:rPr>
          <w:rFonts w:eastAsia="TimesNewRoman"/>
          <w:snapToGrid/>
          <w:szCs w:val="22"/>
        </w:rPr>
        <w:t xml:space="preserve">ES yra retas, </w:t>
      </w:r>
      <w:r w:rsidR="00C37E28" w:rsidRPr="000A5A39">
        <w:rPr>
          <w:rFonts w:eastAsia="TimesNewRoman"/>
          <w:snapToGrid/>
          <w:szCs w:val="22"/>
        </w:rPr>
        <w:t>laikinas</w:t>
      </w:r>
      <w:r w:rsidRPr="000A5A39">
        <w:rPr>
          <w:rFonts w:eastAsia="TimesNewRoman"/>
          <w:snapToGrid/>
          <w:szCs w:val="22"/>
        </w:rPr>
        <w:t xml:space="preserve"> nervų sistemos</w:t>
      </w:r>
      <w:r w:rsidR="00C37E28" w:rsidRPr="000A5A39">
        <w:rPr>
          <w:rFonts w:eastAsia="TimesNewRoman"/>
          <w:snapToGrid/>
          <w:szCs w:val="22"/>
        </w:rPr>
        <w:t xml:space="preserve"> </w:t>
      </w:r>
      <w:r w:rsidRPr="000A5A39">
        <w:rPr>
          <w:rFonts w:eastAsia="TimesNewRoman"/>
          <w:snapToGrid/>
          <w:szCs w:val="22"/>
        </w:rPr>
        <w:t>sutrikimas, kuris gali pasireikšti greitai atsirandančiais simptomais</w:t>
      </w:r>
      <w:r w:rsidR="00C37E28" w:rsidRPr="000A5A39">
        <w:rPr>
          <w:rFonts w:eastAsia="TimesNewRoman"/>
          <w:snapToGrid/>
          <w:szCs w:val="22"/>
        </w:rPr>
        <w:t>, tokiais kaip</w:t>
      </w:r>
      <w:r w:rsidRPr="000A5A39">
        <w:rPr>
          <w:rFonts w:eastAsia="TimesNewRoman"/>
          <w:snapToGrid/>
          <w:szCs w:val="22"/>
        </w:rPr>
        <w:t xml:space="preserve"> traukuliai, galvos skausm</w:t>
      </w:r>
      <w:r w:rsidR="00C37E28" w:rsidRPr="000A5A39">
        <w:rPr>
          <w:rFonts w:eastAsia="TimesNewRoman"/>
          <w:snapToGrid/>
          <w:szCs w:val="22"/>
        </w:rPr>
        <w:t>as</w:t>
      </w:r>
      <w:r w:rsidRPr="000A5A39">
        <w:rPr>
          <w:rFonts w:eastAsia="TimesNewRoman"/>
          <w:snapToGrid/>
          <w:szCs w:val="22"/>
        </w:rPr>
        <w:t>,</w:t>
      </w:r>
      <w:r w:rsidR="00C37E28" w:rsidRPr="000A5A39">
        <w:rPr>
          <w:rFonts w:eastAsia="TimesNewRoman"/>
          <w:snapToGrid/>
          <w:szCs w:val="22"/>
        </w:rPr>
        <w:t xml:space="preserve"> </w:t>
      </w:r>
      <w:r w:rsidRPr="000A5A39">
        <w:rPr>
          <w:rFonts w:eastAsia="TimesNewRoman"/>
          <w:snapToGrid/>
          <w:szCs w:val="22"/>
        </w:rPr>
        <w:t>sumišim</w:t>
      </w:r>
      <w:r w:rsidR="00C37E28" w:rsidRPr="000A5A39">
        <w:rPr>
          <w:rFonts w:eastAsia="TimesNewRoman"/>
          <w:snapToGrid/>
          <w:szCs w:val="22"/>
        </w:rPr>
        <w:t>as</w:t>
      </w:r>
      <w:r w:rsidRPr="000A5A39">
        <w:rPr>
          <w:rFonts w:eastAsia="TimesNewRoman"/>
          <w:snapToGrid/>
          <w:szCs w:val="22"/>
        </w:rPr>
        <w:t>, aklum</w:t>
      </w:r>
      <w:r w:rsidR="00C37E28" w:rsidRPr="000A5A39">
        <w:rPr>
          <w:rFonts w:eastAsia="TimesNewRoman"/>
          <w:snapToGrid/>
          <w:szCs w:val="22"/>
        </w:rPr>
        <w:t>as</w:t>
      </w:r>
      <w:r w:rsidRPr="000A5A39">
        <w:rPr>
          <w:rFonts w:eastAsia="TimesNewRoman"/>
          <w:snapToGrid/>
          <w:szCs w:val="22"/>
        </w:rPr>
        <w:t xml:space="preserve"> ir kitoki</w:t>
      </w:r>
      <w:r w:rsidR="00C37E28" w:rsidRPr="000A5A39">
        <w:rPr>
          <w:rFonts w:eastAsia="TimesNewRoman"/>
          <w:snapToGrid/>
          <w:szCs w:val="22"/>
        </w:rPr>
        <w:t>e</w:t>
      </w:r>
      <w:r w:rsidRPr="000A5A39">
        <w:rPr>
          <w:rFonts w:eastAsia="TimesNewRoman"/>
          <w:snapToGrid/>
          <w:szCs w:val="22"/>
        </w:rPr>
        <w:t xml:space="preserve"> regėjimo bei neurologiniai sutrikimai, </w:t>
      </w:r>
      <w:r w:rsidR="00C37E28" w:rsidRPr="000A5A39">
        <w:rPr>
          <w:rFonts w:eastAsia="TimesNewRoman"/>
          <w:snapToGrid/>
          <w:szCs w:val="22"/>
        </w:rPr>
        <w:t xml:space="preserve">kartu pasireiškiant </w:t>
      </w:r>
      <w:r w:rsidRPr="000A5A39">
        <w:rPr>
          <w:rFonts w:eastAsia="TimesNewRoman"/>
          <w:snapToGrid/>
          <w:szCs w:val="22"/>
        </w:rPr>
        <w:t>hipertenzija</w:t>
      </w:r>
      <w:r w:rsidR="00C37E28" w:rsidRPr="000A5A39">
        <w:rPr>
          <w:rFonts w:eastAsia="TimesNewRoman"/>
          <w:snapToGrid/>
          <w:szCs w:val="22"/>
        </w:rPr>
        <w:t>i arba jai nepasireiškiant</w:t>
      </w:r>
      <w:r w:rsidRPr="000A5A39">
        <w:rPr>
          <w:rFonts w:eastAsia="TimesNewRoman"/>
          <w:snapToGrid/>
          <w:szCs w:val="22"/>
        </w:rPr>
        <w:t xml:space="preserve">. </w:t>
      </w:r>
      <w:r w:rsidR="00C37E28" w:rsidRPr="000A5A39">
        <w:rPr>
          <w:rFonts w:eastAsia="TimesNewRoman"/>
          <w:snapToGrid/>
          <w:szCs w:val="22"/>
        </w:rPr>
        <w:t>U</w:t>
      </w:r>
      <w:r w:rsidR="0080246D" w:rsidRPr="000A5A39">
        <w:rPr>
          <w:rFonts w:eastAsia="TimesNewRoman"/>
          <w:snapToGrid/>
          <w:szCs w:val="22"/>
        </w:rPr>
        <w:t>G</w:t>
      </w:r>
      <w:r w:rsidR="00C37E28" w:rsidRPr="000A5A39">
        <w:rPr>
          <w:rFonts w:eastAsia="TimesNewRoman"/>
          <w:snapToGrid/>
          <w:szCs w:val="22"/>
        </w:rPr>
        <w:t xml:space="preserve">ES diagnozei </w:t>
      </w:r>
      <w:r w:rsidRPr="000A5A39">
        <w:rPr>
          <w:rFonts w:eastAsia="TimesNewRoman"/>
          <w:snapToGrid/>
          <w:szCs w:val="22"/>
        </w:rPr>
        <w:t>patvirtinti taikomi smegenų vaizd</w:t>
      </w:r>
      <w:r w:rsidR="00B347C7" w:rsidRPr="000A5A39">
        <w:rPr>
          <w:rFonts w:eastAsia="TimesNewRoman"/>
          <w:snapToGrid/>
          <w:szCs w:val="22"/>
        </w:rPr>
        <w:t>iniai</w:t>
      </w:r>
      <w:r w:rsidRPr="000A5A39">
        <w:rPr>
          <w:rFonts w:eastAsia="TimesNewRoman"/>
          <w:snapToGrid/>
          <w:szCs w:val="22"/>
        </w:rPr>
        <w:t xml:space="preserve"> tyrimo metodai, geriausiai tam tinka</w:t>
      </w:r>
      <w:r w:rsidR="008718DC" w:rsidRPr="000A5A39">
        <w:rPr>
          <w:rFonts w:eastAsia="TimesNewRoman"/>
          <w:snapToGrid/>
          <w:szCs w:val="22"/>
        </w:rPr>
        <w:t xml:space="preserve"> </w:t>
      </w:r>
      <w:r w:rsidRPr="000A5A39">
        <w:rPr>
          <w:rFonts w:eastAsia="TimesNewRoman"/>
          <w:snapToGrid/>
          <w:szCs w:val="22"/>
        </w:rPr>
        <w:t>magnetinio rezonanso tomografija (MRT). Pacientams, kuriems pasireiškia U</w:t>
      </w:r>
      <w:r w:rsidR="0080246D" w:rsidRPr="000A5A39">
        <w:rPr>
          <w:rFonts w:eastAsia="TimesNewRoman"/>
          <w:snapToGrid/>
          <w:szCs w:val="22"/>
        </w:rPr>
        <w:t>G</w:t>
      </w:r>
      <w:r w:rsidRPr="000A5A39">
        <w:rPr>
          <w:rFonts w:eastAsia="TimesNewRoman"/>
          <w:snapToGrid/>
          <w:szCs w:val="22"/>
        </w:rPr>
        <w:t>ES, rekomenduojama</w:t>
      </w:r>
      <w:r w:rsidR="008718DC" w:rsidRPr="000A5A39">
        <w:rPr>
          <w:rFonts w:eastAsia="TimesNewRoman"/>
          <w:snapToGrid/>
          <w:szCs w:val="22"/>
        </w:rPr>
        <w:t xml:space="preserve"> </w:t>
      </w:r>
      <w:r w:rsidRPr="000A5A39">
        <w:rPr>
          <w:rFonts w:eastAsia="TimesNewRoman"/>
          <w:snapToGrid/>
          <w:szCs w:val="22"/>
        </w:rPr>
        <w:t xml:space="preserve">nutraukti gydymą </w:t>
      </w:r>
      <w:proofErr w:type="spellStart"/>
      <w:r w:rsidRPr="000A5A39">
        <w:rPr>
          <w:rFonts w:eastAsia="TimesNewRoman"/>
          <w:snapToGrid/>
          <w:szCs w:val="22"/>
        </w:rPr>
        <w:t>Enzalutamide</w:t>
      </w:r>
      <w:proofErr w:type="spellEnd"/>
      <w:r w:rsidRPr="000A5A39">
        <w:rPr>
          <w:rFonts w:eastAsia="TimesNewRoman"/>
          <w:snapToGrid/>
          <w:szCs w:val="22"/>
        </w:rPr>
        <w:t xml:space="preserve"> </w:t>
      </w:r>
      <w:proofErr w:type="spellStart"/>
      <w:r w:rsidR="00BC0195" w:rsidRPr="000A5A39">
        <w:rPr>
          <w:rFonts w:eastAsia="TimesNewRoman"/>
          <w:snapToGrid/>
          <w:szCs w:val="22"/>
        </w:rPr>
        <w:t>Hexal</w:t>
      </w:r>
      <w:proofErr w:type="spellEnd"/>
      <w:r w:rsidRPr="000A5A39">
        <w:rPr>
          <w:rFonts w:eastAsia="TimesNewRoman"/>
          <w:snapToGrid/>
          <w:szCs w:val="22"/>
        </w:rPr>
        <w:t>.</w:t>
      </w:r>
    </w:p>
    <w:p w14:paraId="0D28A03E" w14:textId="77777777" w:rsidR="009332FE" w:rsidRPr="000A5A39" w:rsidRDefault="009332FE" w:rsidP="009332FE">
      <w:pPr>
        <w:widowControl w:val="0"/>
        <w:tabs>
          <w:tab w:val="clear" w:pos="567"/>
        </w:tabs>
        <w:spacing w:line="240" w:lineRule="auto"/>
        <w:rPr>
          <w:rFonts w:eastAsia="TimesNewRoman"/>
          <w:snapToGrid/>
          <w:szCs w:val="22"/>
        </w:rPr>
      </w:pPr>
    </w:p>
    <w:p w14:paraId="6A983560" w14:textId="77777777" w:rsidR="009332FE" w:rsidRPr="000A5A39" w:rsidRDefault="009332FE" w:rsidP="009332FE">
      <w:pPr>
        <w:widowControl w:val="0"/>
        <w:tabs>
          <w:tab w:val="clear" w:pos="567"/>
        </w:tabs>
        <w:spacing w:line="240" w:lineRule="auto"/>
        <w:rPr>
          <w:rFonts w:eastAsia="TimesNewRoman"/>
          <w:snapToGrid/>
          <w:szCs w:val="22"/>
          <w:u w:val="single"/>
        </w:rPr>
      </w:pPr>
      <w:r w:rsidRPr="000A5A39">
        <w:rPr>
          <w:rFonts w:eastAsia="TimesNewRoman"/>
          <w:snapToGrid/>
          <w:szCs w:val="22"/>
          <w:u w:val="single"/>
        </w:rPr>
        <w:t xml:space="preserve">Antras pirminis </w:t>
      </w:r>
      <w:r w:rsidR="007F38FA" w:rsidRPr="000A5A39">
        <w:rPr>
          <w:rFonts w:eastAsia="TimesNewRoman"/>
          <w:snapToGrid/>
          <w:szCs w:val="22"/>
          <w:u w:val="single"/>
        </w:rPr>
        <w:t>vėžys</w:t>
      </w:r>
    </w:p>
    <w:p w14:paraId="6C448F52" w14:textId="430867B6" w:rsidR="009332FE" w:rsidRPr="000A5A39" w:rsidRDefault="009332FE" w:rsidP="009332FE">
      <w:pPr>
        <w:widowControl w:val="0"/>
        <w:tabs>
          <w:tab w:val="clear" w:pos="567"/>
        </w:tabs>
        <w:spacing w:line="240" w:lineRule="auto"/>
        <w:rPr>
          <w:rFonts w:eastAsia="TimesNewRoman"/>
          <w:snapToGrid/>
          <w:szCs w:val="22"/>
        </w:rPr>
      </w:pPr>
      <w:r w:rsidRPr="000A5A39">
        <w:rPr>
          <w:rFonts w:eastAsia="TimesNewRoman"/>
          <w:snapToGrid/>
          <w:szCs w:val="22"/>
        </w:rPr>
        <w:t xml:space="preserve">Pranešta apie antro pirminio </w:t>
      </w:r>
      <w:r w:rsidR="00902185" w:rsidRPr="000A5A39">
        <w:rPr>
          <w:rFonts w:eastAsia="TimesNewRoman"/>
          <w:snapToGrid/>
          <w:szCs w:val="22"/>
        </w:rPr>
        <w:t>vėžio</w:t>
      </w:r>
      <w:r w:rsidRPr="000A5A39">
        <w:rPr>
          <w:rFonts w:eastAsia="TimesNewRoman"/>
          <w:snapToGrid/>
          <w:szCs w:val="22"/>
        </w:rPr>
        <w:t xml:space="preserve"> atvejus pacientams, klinikinių tyrimų metu gydytiems</w:t>
      </w:r>
      <w:r w:rsidR="00902185" w:rsidRPr="000A5A39">
        <w:rPr>
          <w:rFonts w:eastAsia="TimesNewRoman"/>
          <w:snapToGrid/>
          <w:szCs w:val="22"/>
        </w:rPr>
        <w:t xml:space="preserve"> </w:t>
      </w:r>
      <w:proofErr w:type="spellStart"/>
      <w:r w:rsidRPr="000A5A39">
        <w:rPr>
          <w:rFonts w:eastAsia="TimesNewRoman"/>
          <w:snapToGrid/>
          <w:szCs w:val="22"/>
        </w:rPr>
        <w:t>enzalutamidu</w:t>
      </w:r>
      <w:proofErr w:type="spellEnd"/>
      <w:r w:rsidRPr="000A5A39">
        <w:rPr>
          <w:rFonts w:eastAsia="TimesNewRoman"/>
          <w:snapToGrid/>
          <w:szCs w:val="22"/>
        </w:rPr>
        <w:t xml:space="preserve">. </w:t>
      </w:r>
      <w:r w:rsidR="00902185" w:rsidRPr="000A5A39">
        <w:rPr>
          <w:rFonts w:eastAsia="TimesNewRoman"/>
          <w:snapToGrid/>
          <w:szCs w:val="22"/>
        </w:rPr>
        <w:t>3 </w:t>
      </w:r>
      <w:r w:rsidRPr="000A5A39">
        <w:rPr>
          <w:rFonts w:eastAsia="TimesNewRoman"/>
          <w:snapToGrid/>
          <w:szCs w:val="22"/>
        </w:rPr>
        <w:t xml:space="preserve">fazės klinikiniuose tyrimuose dažniausiai </w:t>
      </w:r>
      <w:proofErr w:type="spellStart"/>
      <w:r w:rsidR="00902185" w:rsidRPr="000A5A39">
        <w:rPr>
          <w:rFonts w:eastAsia="TimesNewRoman"/>
          <w:snapToGrid/>
          <w:szCs w:val="22"/>
        </w:rPr>
        <w:t>enzalutamidu</w:t>
      </w:r>
      <w:proofErr w:type="spellEnd"/>
      <w:r w:rsidR="00902185" w:rsidRPr="000A5A39">
        <w:rPr>
          <w:rFonts w:eastAsia="TimesNewRoman"/>
          <w:snapToGrid/>
          <w:szCs w:val="22"/>
        </w:rPr>
        <w:t xml:space="preserve"> gydytų pacientų grupėje </w:t>
      </w:r>
      <w:r w:rsidRPr="000A5A39">
        <w:rPr>
          <w:rFonts w:eastAsia="TimesNewRoman"/>
          <w:snapToGrid/>
          <w:szCs w:val="22"/>
        </w:rPr>
        <w:t>pranešti nepageidaujami reiškiniai, pasireiškę dažniau nei placebo grupėje, buvo šlapimo pūslės</w:t>
      </w:r>
      <w:r w:rsidR="00902185" w:rsidRPr="000A5A39">
        <w:rPr>
          <w:rFonts w:eastAsia="TimesNewRoman"/>
          <w:snapToGrid/>
          <w:szCs w:val="22"/>
        </w:rPr>
        <w:t xml:space="preserve"> </w:t>
      </w:r>
      <w:r w:rsidRPr="000A5A39">
        <w:rPr>
          <w:rFonts w:eastAsia="TimesNewRoman"/>
          <w:snapToGrid/>
          <w:szCs w:val="22"/>
        </w:rPr>
        <w:t>vėžys (0,3</w:t>
      </w:r>
      <w:r w:rsidR="00C00179" w:rsidRPr="000A5A39">
        <w:rPr>
          <w:rFonts w:eastAsia="TimesNewRoman"/>
          <w:snapToGrid/>
          <w:szCs w:val="22"/>
        </w:rPr>
        <w:t> %</w:t>
      </w:r>
      <w:r w:rsidRPr="000A5A39">
        <w:rPr>
          <w:rFonts w:eastAsia="TimesNewRoman"/>
          <w:snapToGrid/>
          <w:szCs w:val="22"/>
        </w:rPr>
        <w:t xml:space="preserve">), storosios žarnos </w:t>
      </w:r>
      <w:proofErr w:type="spellStart"/>
      <w:r w:rsidRPr="000A5A39">
        <w:rPr>
          <w:rFonts w:eastAsia="TimesNewRoman"/>
          <w:snapToGrid/>
          <w:szCs w:val="22"/>
        </w:rPr>
        <w:t>adenokarcinoma</w:t>
      </w:r>
      <w:proofErr w:type="spellEnd"/>
      <w:r w:rsidRPr="000A5A39">
        <w:rPr>
          <w:rFonts w:eastAsia="TimesNewRoman"/>
          <w:snapToGrid/>
          <w:szCs w:val="22"/>
        </w:rPr>
        <w:t xml:space="preserve"> (0,2</w:t>
      </w:r>
      <w:r w:rsidR="00C00179" w:rsidRPr="000A5A39">
        <w:rPr>
          <w:rFonts w:eastAsia="TimesNewRoman"/>
          <w:snapToGrid/>
          <w:szCs w:val="22"/>
        </w:rPr>
        <w:t> %</w:t>
      </w:r>
      <w:r w:rsidRPr="000A5A39">
        <w:rPr>
          <w:rFonts w:eastAsia="TimesNewRoman"/>
          <w:snapToGrid/>
          <w:szCs w:val="22"/>
        </w:rPr>
        <w:t>), pereinamųjų ląstelių karcinoma (0,2</w:t>
      </w:r>
      <w:r w:rsidR="00C00179" w:rsidRPr="000A5A39">
        <w:rPr>
          <w:rFonts w:eastAsia="TimesNewRoman"/>
          <w:snapToGrid/>
          <w:szCs w:val="22"/>
        </w:rPr>
        <w:t> %</w:t>
      </w:r>
      <w:r w:rsidRPr="000A5A39">
        <w:rPr>
          <w:rFonts w:eastAsia="TimesNewRoman"/>
          <w:snapToGrid/>
          <w:szCs w:val="22"/>
        </w:rPr>
        <w:t>) ir</w:t>
      </w:r>
      <w:r w:rsidR="00902185" w:rsidRPr="000A5A39">
        <w:rPr>
          <w:rFonts w:eastAsia="TimesNewRoman"/>
          <w:snapToGrid/>
          <w:szCs w:val="22"/>
        </w:rPr>
        <w:t xml:space="preserve"> </w:t>
      </w:r>
      <w:r w:rsidR="00CE4C82">
        <w:rPr>
          <w:rFonts w:eastAsia="TimesNewRoman"/>
          <w:snapToGrid/>
          <w:szCs w:val="22"/>
        </w:rPr>
        <w:t>piktybin</w:t>
      </w:r>
      <w:r w:rsidR="00D013AF">
        <w:rPr>
          <w:rFonts w:eastAsia="TimesNewRoman"/>
          <w:snapToGrid/>
          <w:szCs w:val="22"/>
        </w:rPr>
        <w:t>ė</w:t>
      </w:r>
      <w:r w:rsidR="00CE4C82">
        <w:rPr>
          <w:rFonts w:eastAsia="TimesNewRoman"/>
          <w:snapToGrid/>
          <w:szCs w:val="22"/>
        </w:rPr>
        <w:t xml:space="preserve"> melanoma</w:t>
      </w:r>
      <w:r w:rsidRPr="000A5A39">
        <w:rPr>
          <w:rFonts w:eastAsia="TimesNewRoman"/>
          <w:snapToGrid/>
          <w:szCs w:val="22"/>
        </w:rPr>
        <w:t xml:space="preserve"> (0,</w:t>
      </w:r>
      <w:r w:rsidR="00CE4C82">
        <w:rPr>
          <w:rFonts w:eastAsia="TimesNewRoman"/>
          <w:snapToGrid/>
          <w:szCs w:val="22"/>
        </w:rPr>
        <w:t>2</w:t>
      </w:r>
      <w:r w:rsidR="00CE4C82" w:rsidRPr="000A5A39">
        <w:rPr>
          <w:rFonts w:eastAsia="TimesNewRoman"/>
          <w:snapToGrid/>
          <w:szCs w:val="22"/>
        </w:rPr>
        <w:t> </w:t>
      </w:r>
      <w:r w:rsidR="00C00179" w:rsidRPr="000A5A39">
        <w:rPr>
          <w:rFonts w:eastAsia="TimesNewRoman"/>
          <w:snapToGrid/>
          <w:szCs w:val="22"/>
        </w:rPr>
        <w:t>%</w:t>
      </w:r>
      <w:r w:rsidRPr="000A5A39">
        <w:rPr>
          <w:rFonts w:eastAsia="TimesNewRoman"/>
          <w:snapToGrid/>
          <w:szCs w:val="22"/>
        </w:rPr>
        <w:t>).</w:t>
      </w:r>
    </w:p>
    <w:p w14:paraId="1D3B28C3" w14:textId="77777777" w:rsidR="00902185" w:rsidRPr="000A5A39" w:rsidRDefault="00902185" w:rsidP="009332FE">
      <w:pPr>
        <w:widowControl w:val="0"/>
        <w:tabs>
          <w:tab w:val="clear" w:pos="567"/>
        </w:tabs>
        <w:spacing w:line="240" w:lineRule="auto"/>
        <w:rPr>
          <w:rFonts w:eastAsia="TimesNewRoman"/>
          <w:snapToGrid/>
          <w:szCs w:val="22"/>
        </w:rPr>
      </w:pPr>
    </w:p>
    <w:p w14:paraId="019790F1" w14:textId="192B6B66" w:rsidR="009332FE" w:rsidRPr="000A5A39" w:rsidRDefault="009332FE" w:rsidP="009332FE">
      <w:pPr>
        <w:widowControl w:val="0"/>
        <w:tabs>
          <w:tab w:val="clear" w:pos="567"/>
        </w:tabs>
        <w:spacing w:line="240" w:lineRule="auto"/>
        <w:rPr>
          <w:rFonts w:eastAsia="TimesNewRoman"/>
          <w:snapToGrid/>
          <w:szCs w:val="22"/>
        </w:rPr>
      </w:pPr>
      <w:r w:rsidRPr="000A5A39">
        <w:rPr>
          <w:rFonts w:eastAsia="TimesNewRoman"/>
          <w:snapToGrid/>
          <w:szCs w:val="22"/>
        </w:rPr>
        <w:t xml:space="preserve">Pacientai turi būti informuoti, kad nedelsdami </w:t>
      </w:r>
      <w:r w:rsidR="00B347C7" w:rsidRPr="000A5A39">
        <w:rPr>
          <w:rFonts w:eastAsia="TimesNewRoman"/>
          <w:snapToGrid/>
          <w:szCs w:val="22"/>
        </w:rPr>
        <w:t>kreiptųsi</w:t>
      </w:r>
      <w:r w:rsidRPr="000A5A39">
        <w:rPr>
          <w:rFonts w:eastAsia="TimesNewRoman"/>
          <w:snapToGrid/>
          <w:szCs w:val="22"/>
        </w:rPr>
        <w:t xml:space="preserve"> į gydytoją, jei gydymo </w:t>
      </w:r>
      <w:proofErr w:type="spellStart"/>
      <w:r w:rsidRPr="000A5A39">
        <w:rPr>
          <w:rFonts w:eastAsia="TimesNewRoman"/>
          <w:snapToGrid/>
          <w:szCs w:val="22"/>
        </w:rPr>
        <w:t>enzalutamidu</w:t>
      </w:r>
      <w:proofErr w:type="spellEnd"/>
      <w:r w:rsidRPr="000A5A39">
        <w:rPr>
          <w:rFonts w:eastAsia="TimesNewRoman"/>
          <w:snapToGrid/>
          <w:szCs w:val="22"/>
        </w:rPr>
        <w:t xml:space="preserve"> metu</w:t>
      </w:r>
      <w:r w:rsidR="00515510" w:rsidRPr="000A5A39">
        <w:rPr>
          <w:rFonts w:eastAsia="TimesNewRoman"/>
          <w:snapToGrid/>
          <w:szCs w:val="22"/>
        </w:rPr>
        <w:t xml:space="preserve"> </w:t>
      </w:r>
      <w:r w:rsidR="00B347C7" w:rsidRPr="000A5A39">
        <w:rPr>
          <w:rFonts w:eastAsia="TimesNewRoman"/>
          <w:snapToGrid/>
          <w:szCs w:val="22"/>
        </w:rPr>
        <w:t>atsiranda</w:t>
      </w:r>
      <w:r w:rsidRPr="000A5A39">
        <w:rPr>
          <w:rFonts w:eastAsia="TimesNewRoman"/>
          <w:snapToGrid/>
          <w:szCs w:val="22"/>
        </w:rPr>
        <w:t xml:space="preserve"> kraujavimo iš virškin</w:t>
      </w:r>
      <w:r w:rsidR="00C87946" w:rsidRPr="000A5A39">
        <w:rPr>
          <w:rFonts w:eastAsia="TimesNewRoman"/>
          <w:snapToGrid/>
          <w:szCs w:val="22"/>
        </w:rPr>
        <w:t>i</w:t>
      </w:r>
      <w:r w:rsidRPr="000A5A39">
        <w:rPr>
          <w:rFonts w:eastAsia="TimesNewRoman"/>
          <w:snapToGrid/>
          <w:szCs w:val="22"/>
        </w:rPr>
        <w:t xml:space="preserve">mo trakto požymių, </w:t>
      </w:r>
      <w:proofErr w:type="spellStart"/>
      <w:r w:rsidRPr="000A5A39">
        <w:rPr>
          <w:rFonts w:eastAsia="TimesNewRoman"/>
          <w:snapToGrid/>
          <w:szCs w:val="22"/>
        </w:rPr>
        <w:t>makroskopin</w:t>
      </w:r>
      <w:r w:rsidR="00B347C7" w:rsidRPr="000A5A39">
        <w:rPr>
          <w:rFonts w:eastAsia="TimesNewRoman"/>
          <w:snapToGrid/>
          <w:szCs w:val="22"/>
        </w:rPr>
        <w:t>ė</w:t>
      </w:r>
      <w:proofErr w:type="spellEnd"/>
      <w:r w:rsidRPr="000A5A39">
        <w:rPr>
          <w:rFonts w:eastAsia="TimesNewRoman"/>
          <w:snapToGrid/>
          <w:szCs w:val="22"/>
        </w:rPr>
        <w:t xml:space="preserve"> </w:t>
      </w:r>
      <w:proofErr w:type="spellStart"/>
      <w:r w:rsidRPr="000A5A39">
        <w:rPr>
          <w:rFonts w:eastAsia="TimesNewRoman"/>
          <w:snapToGrid/>
          <w:szCs w:val="22"/>
        </w:rPr>
        <w:t>hematurij</w:t>
      </w:r>
      <w:r w:rsidR="00B347C7" w:rsidRPr="000A5A39">
        <w:rPr>
          <w:rFonts w:eastAsia="TimesNewRoman"/>
          <w:snapToGrid/>
          <w:szCs w:val="22"/>
        </w:rPr>
        <w:t>a</w:t>
      </w:r>
      <w:proofErr w:type="spellEnd"/>
      <w:r w:rsidRPr="000A5A39">
        <w:rPr>
          <w:rFonts w:eastAsia="TimesNewRoman"/>
          <w:snapToGrid/>
          <w:szCs w:val="22"/>
        </w:rPr>
        <w:t xml:space="preserve"> arba kitų simptomų,</w:t>
      </w:r>
      <w:r w:rsidR="00515510" w:rsidRPr="000A5A39">
        <w:rPr>
          <w:rFonts w:eastAsia="TimesNewRoman"/>
          <w:snapToGrid/>
          <w:szCs w:val="22"/>
        </w:rPr>
        <w:t xml:space="preserve"> </w:t>
      </w:r>
      <w:r w:rsidRPr="000A5A39">
        <w:rPr>
          <w:rFonts w:eastAsia="TimesNewRoman"/>
          <w:snapToGrid/>
          <w:szCs w:val="22"/>
        </w:rPr>
        <w:t>tokių</w:t>
      </w:r>
      <w:r w:rsidR="00515510" w:rsidRPr="000A5A39">
        <w:rPr>
          <w:rFonts w:eastAsia="TimesNewRoman"/>
          <w:snapToGrid/>
          <w:szCs w:val="22"/>
        </w:rPr>
        <w:t xml:space="preserve"> </w:t>
      </w:r>
      <w:r w:rsidRPr="000A5A39">
        <w:rPr>
          <w:rFonts w:eastAsia="TimesNewRoman"/>
          <w:snapToGrid/>
          <w:szCs w:val="22"/>
        </w:rPr>
        <w:t xml:space="preserve">kaip </w:t>
      </w:r>
      <w:proofErr w:type="spellStart"/>
      <w:r w:rsidRPr="000A5A39">
        <w:rPr>
          <w:rFonts w:eastAsia="TimesNewRoman"/>
          <w:snapToGrid/>
          <w:szCs w:val="22"/>
        </w:rPr>
        <w:t>dizurija</w:t>
      </w:r>
      <w:proofErr w:type="spellEnd"/>
      <w:r w:rsidRPr="000A5A39">
        <w:rPr>
          <w:rFonts w:eastAsia="TimesNewRoman"/>
          <w:snapToGrid/>
          <w:szCs w:val="22"/>
        </w:rPr>
        <w:t xml:space="preserve"> ar </w:t>
      </w:r>
      <w:r w:rsidR="00D013AF">
        <w:rPr>
          <w:rFonts w:eastAsia="TimesNewRoman"/>
          <w:snapToGrid/>
          <w:szCs w:val="22"/>
        </w:rPr>
        <w:t>staigus poreikis</w:t>
      </w:r>
      <w:r w:rsidR="00D013AF" w:rsidRPr="000A5A39">
        <w:rPr>
          <w:rFonts w:eastAsia="TimesNewRoman"/>
          <w:snapToGrid/>
          <w:szCs w:val="22"/>
        </w:rPr>
        <w:t xml:space="preserve"> </w:t>
      </w:r>
      <w:r w:rsidRPr="000A5A39">
        <w:rPr>
          <w:rFonts w:eastAsia="TimesNewRoman"/>
          <w:snapToGrid/>
          <w:szCs w:val="22"/>
        </w:rPr>
        <w:t>šlapintis.</w:t>
      </w:r>
    </w:p>
    <w:p w14:paraId="2EA027B2" w14:textId="77777777" w:rsidR="00515510" w:rsidRPr="000A5A39" w:rsidRDefault="00515510" w:rsidP="009332FE">
      <w:pPr>
        <w:widowControl w:val="0"/>
        <w:tabs>
          <w:tab w:val="clear" w:pos="567"/>
        </w:tabs>
        <w:spacing w:line="240" w:lineRule="auto"/>
        <w:rPr>
          <w:rFonts w:eastAsia="TimesNewRoman"/>
          <w:snapToGrid/>
          <w:szCs w:val="22"/>
        </w:rPr>
      </w:pPr>
    </w:p>
    <w:p w14:paraId="511FAFB5" w14:textId="77777777" w:rsidR="009332FE" w:rsidRPr="000A5A39" w:rsidRDefault="009332FE" w:rsidP="009332FE">
      <w:pPr>
        <w:widowControl w:val="0"/>
        <w:tabs>
          <w:tab w:val="clear" w:pos="567"/>
        </w:tabs>
        <w:spacing w:line="240" w:lineRule="auto"/>
        <w:rPr>
          <w:rFonts w:eastAsia="TimesNewRoman"/>
          <w:snapToGrid/>
          <w:szCs w:val="22"/>
          <w:u w:val="single"/>
        </w:rPr>
      </w:pPr>
      <w:r w:rsidRPr="000A5A39">
        <w:rPr>
          <w:rFonts w:eastAsia="TimesNewRoman"/>
          <w:snapToGrid/>
          <w:szCs w:val="22"/>
          <w:u w:val="single"/>
        </w:rPr>
        <w:t>Vartojimas kartu su kitais vaistiniais preparatais</w:t>
      </w:r>
    </w:p>
    <w:p w14:paraId="47A48224" w14:textId="40AAA50F" w:rsidR="009332FE" w:rsidRPr="000A5A39" w:rsidRDefault="009332FE" w:rsidP="009332FE">
      <w:pPr>
        <w:widowControl w:val="0"/>
        <w:tabs>
          <w:tab w:val="clear" w:pos="567"/>
        </w:tabs>
        <w:spacing w:line="240" w:lineRule="auto"/>
        <w:rPr>
          <w:rFonts w:eastAsia="TimesNewRoman"/>
          <w:snapToGrid/>
          <w:szCs w:val="22"/>
        </w:rPr>
      </w:pPr>
      <w:proofErr w:type="spellStart"/>
      <w:r w:rsidRPr="000A5A39">
        <w:rPr>
          <w:rFonts w:eastAsia="TimesNewRoman"/>
          <w:snapToGrid/>
          <w:szCs w:val="22"/>
        </w:rPr>
        <w:t>Enzalutamidas</w:t>
      </w:r>
      <w:proofErr w:type="spellEnd"/>
      <w:r w:rsidRPr="000A5A39">
        <w:rPr>
          <w:rFonts w:eastAsia="TimesNewRoman"/>
          <w:snapToGrid/>
          <w:szCs w:val="22"/>
        </w:rPr>
        <w:t xml:space="preserve"> yra stiprus fermentų </w:t>
      </w:r>
      <w:proofErr w:type="spellStart"/>
      <w:r w:rsidRPr="000A5A39">
        <w:rPr>
          <w:rFonts w:eastAsia="TimesNewRoman"/>
          <w:snapToGrid/>
          <w:szCs w:val="22"/>
        </w:rPr>
        <w:t>induktorius</w:t>
      </w:r>
      <w:proofErr w:type="spellEnd"/>
      <w:r w:rsidRPr="000A5A39">
        <w:rPr>
          <w:rFonts w:eastAsia="TimesNewRoman"/>
          <w:snapToGrid/>
          <w:szCs w:val="22"/>
        </w:rPr>
        <w:t xml:space="preserve"> ir gali mažinti </w:t>
      </w:r>
      <w:r w:rsidR="008A1730" w:rsidRPr="000A5A39">
        <w:rPr>
          <w:rFonts w:eastAsia="TimesNewRoman"/>
          <w:snapToGrid/>
          <w:szCs w:val="22"/>
        </w:rPr>
        <w:t xml:space="preserve">daugelio </w:t>
      </w:r>
      <w:r w:rsidRPr="000A5A39">
        <w:rPr>
          <w:rFonts w:eastAsia="TimesNewRoman"/>
          <w:snapToGrid/>
          <w:szCs w:val="22"/>
        </w:rPr>
        <w:t>dažnai vartojamų vaistinių preparatų</w:t>
      </w:r>
      <w:r w:rsidR="008A1730" w:rsidRPr="000A5A39">
        <w:rPr>
          <w:rFonts w:eastAsia="TimesNewRoman"/>
          <w:snapToGrid/>
          <w:szCs w:val="22"/>
        </w:rPr>
        <w:t xml:space="preserve"> </w:t>
      </w:r>
      <w:r w:rsidRPr="000A5A39">
        <w:rPr>
          <w:rFonts w:eastAsia="TimesNewRoman"/>
          <w:snapToGrid/>
          <w:szCs w:val="22"/>
        </w:rPr>
        <w:t>veiksmingumą (pavyzdžiai išvard</w:t>
      </w:r>
      <w:r w:rsidR="008A1730" w:rsidRPr="000A5A39">
        <w:rPr>
          <w:rFonts w:eastAsia="TimesNewRoman"/>
          <w:snapToGrid/>
          <w:szCs w:val="22"/>
        </w:rPr>
        <w:t>y</w:t>
      </w:r>
      <w:r w:rsidRPr="000A5A39">
        <w:rPr>
          <w:rFonts w:eastAsia="TimesNewRoman"/>
          <w:snapToGrid/>
          <w:szCs w:val="22"/>
        </w:rPr>
        <w:t>ti 4.5</w:t>
      </w:r>
      <w:r w:rsidR="008A1730" w:rsidRPr="000A5A39">
        <w:rPr>
          <w:rFonts w:eastAsia="TimesNewRoman"/>
          <w:snapToGrid/>
          <w:szCs w:val="22"/>
        </w:rPr>
        <w:t>  </w:t>
      </w:r>
      <w:r w:rsidRPr="000A5A39">
        <w:rPr>
          <w:rFonts w:eastAsia="TimesNewRoman"/>
          <w:snapToGrid/>
          <w:szCs w:val="22"/>
        </w:rPr>
        <w:t xml:space="preserve">skyriuje). Prieš pradedant gydymą </w:t>
      </w:r>
      <w:proofErr w:type="spellStart"/>
      <w:r w:rsidRPr="000A5A39">
        <w:rPr>
          <w:rFonts w:eastAsia="TimesNewRoman"/>
          <w:snapToGrid/>
          <w:szCs w:val="22"/>
        </w:rPr>
        <w:t>enzalutamidu</w:t>
      </w:r>
      <w:proofErr w:type="spellEnd"/>
      <w:r w:rsidRPr="000A5A39">
        <w:rPr>
          <w:rFonts w:eastAsia="TimesNewRoman"/>
          <w:snapToGrid/>
          <w:szCs w:val="22"/>
        </w:rPr>
        <w:t>, reikia</w:t>
      </w:r>
      <w:r w:rsidR="008A1730" w:rsidRPr="000A5A39">
        <w:rPr>
          <w:rFonts w:eastAsia="TimesNewRoman"/>
          <w:snapToGrid/>
          <w:szCs w:val="22"/>
        </w:rPr>
        <w:t xml:space="preserve"> </w:t>
      </w:r>
      <w:r w:rsidRPr="000A5A39">
        <w:rPr>
          <w:rFonts w:eastAsia="TimesNewRoman"/>
          <w:snapToGrid/>
          <w:szCs w:val="22"/>
        </w:rPr>
        <w:t>peržiūrėti vis</w:t>
      </w:r>
      <w:r w:rsidR="008A1730" w:rsidRPr="000A5A39">
        <w:rPr>
          <w:rFonts w:eastAsia="TimesNewRoman"/>
          <w:snapToGrid/>
          <w:szCs w:val="22"/>
        </w:rPr>
        <w:t>us</w:t>
      </w:r>
      <w:r w:rsidRPr="000A5A39">
        <w:rPr>
          <w:rFonts w:eastAsia="TimesNewRoman"/>
          <w:snapToGrid/>
          <w:szCs w:val="22"/>
        </w:rPr>
        <w:t xml:space="preserve"> kartu vartojam</w:t>
      </w:r>
      <w:r w:rsidR="008A1730" w:rsidRPr="000A5A39">
        <w:rPr>
          <w:rFonts w:eastAsia="TimesNewRoman"/>
          <w:snapToGrid/>
          <w:szCs w:val="22"/>
        </w:rPr>
        <w:t>us</w:t>
      </w:r>
      <w:r w:rsidRPr="000A5A39">
        <w:rPr>
          <w:rFonts w:eastAsia="TimesNewRoman"/>
          <w:snapToGrid/>
          <w:szCs w:val="22"/>
        </w:rPr>
        <w:t xml:space="preserve"> vaistini</w:t>
      </w:r>
      <w:r w:rsidR="008A1730" w:rsidRPr="000A5A39">
        <w:rPr>
          <w:rFonts w:eastAsia="TimesNewRoman"/>
          <w:snapToGrid/>
          <w:szCs w:val="22"/>
        </w:rPr>
        <w:t>us</w:t>
      </w:r>
      <w:r w:rsidRPr="000A5A39">
        <w:rPr>
          <w:rFonts w:eastAsia="TimesNewRoman"/>
          <w:snapToGrid/>
          <w:szCs w:val="22"/>
        </w:rPr>
        <w:t xml:space="preserve"> </w:t>
      </w:r>
      <w:r w:rsidR="008A1730" w:rsidRPr="000A5A39">
        <w:rPr>
          <w:rFonts w:eastAsia="TimesNewRoman"/>
          <w:snapToGrid/>
          <w:szCs w:val="22"/>
        </w:rPr>
        <w:t>preparatus</w:t>
      </w:r>
      <w:r w:rsidRPr="000A5A39">
        <w:rPr>
          <w:rFonts w:eastAsia="TimesNewRoman"/>
          <w:snapToGrid/>
          <w:szCs w:val="22"/>
        </w:rPr>
        <w:t xml:space="preserve">. </w:t>
      </w:r>
      <w:r w:rsidR="00761463" w:rsidRPr="000A5A39">
        <w:rPr>
          <w:rFonts w:eastAsia="TimesNewRoman"/>
          <w:snapToGrid/>
          <w:szCs w:val="22"/>
        </w:rPr>
        <w:t xml:space="preserve">Paprastai reikia vengti </w:t>
      </w:r>
      <w:proofErr w:type="spellStart"/>
      <w:r w:rsidR="00761463" w:rsidRPr="000A5A39">
        <w:rPr>
          <w:rFonts w:eastAsia="TimesNewRoman"/>
          <w:snapToGrid/>
          <w:szCs w:val="22"/>
        </w:rPr>
        <w:t>e</w:t>
      </w:r>
      <w:r w:rsidRPr="000A5A39">
        <w:rPr>
          <w:rFonts w:eastAsia="TimesNewRoman"/>
          <w:snapToGrid/>
          <w:szCs w:val="22"/>
        </w:rPr>
        <w:t>nzalutamido</w:t>
      </w:r>
      <w:proofErr w:type="spellEnd"/>
      <w:r w:rsidRPr="000A5A39">
        <w:rPr>
          <w:rFonts w:eastAsia="TimesNewRoman"/>
          <w:snapToGrid/>
          <w:szCs w:val="22"/>
        </w:rPr>
        <w:t xml:space="preserve"> varto</w:t>
      </w:r>
      <w:r w:rsidR="00761463" w:rsidRPr="000A5A39">
        <w:rPr>
          <w:rFonts w:eastAsia="TimesNewRoman"/>
          <w:snapToGrid/>
          <w:szCs w:val="22"/>
        </w:rPr>
        <w:t>ti</w:t>
      </w:r>
      <w:r w:rsidRPr="000A5A39">
        <w:rPr>
          <w:rFonts w:eastAsia="TimesNewRoman"/>
          <w:snapToGrid/>
          <w:szCs w:val="22"/>
        </w:rPr>
        <w:t xml:space="preserve"> kartu su</w:t>
      </w:r>
      <w:r w:rsidR="008A1730" w:rsidRPr="000A5A39">
        <w:rPr>
          <w:rFonts w:eastAsia="TimesNewRoman"/>
          <w:snapToGrid/>
          <w:szCs w:val="22"/>
        </w:rPr>
        <w:t xml:space="preserve"> </w:t>
      </w:r>
      <w:r w:rsidRPr="000A5A39">
        <w:rPr>
          <w:rFonts w:eastAsia="TimesNewRoman"/>
          <w:snapToGrid/>
          <w:szCs w:val="22"/>
        </w:rPr>
        <w:t>vaistiniais preparatais, kurie yra daug</w:t>
      </w:r>
      <w:r w:rsidR="00761463" w:rsidRPr="000A5A39">
        <w:rPr>
          <w:rFonts w:eastAsia="TimesNewRoman"/>
          <w:snapToGrid/>
          <w:szCs w:val="22"/>
        </w:rPr>
        <w:t>elio</w:t>
      </w:r>
      <w:r w:rsidRPr="000A5A39">
        <w:rPr>
          <w:rFonts w:eastAsia="TimesNewRoman"/>
          <w:snapToGrid/>
          <w:szCs w:val="22"/>
        </w:rPr>
        <w:t xml:space="preserve"> metaboli</w:t>
      </w:r>
      <w:r w:rsidR="00761463" w:rsidRPr="000A5A39">
        <w:rPr>
          <w:rFonts w:eastAsia="TimesNewRoman"/>
          <w:snapToGrid/>
          <w:szCs w:val="22"/>
        </w:rPr>
        <w:t>zme dalyvaujančių</w:t>
      </w:r>
      <w:r w:rsidRPr="000A5A39">
        <w:rPr>
          <w:rFonts w:eastAsia="TimesNewRoman"/>
          <w:snapToGrid/>
          <w:szCs w:val="22"/>
        </w:rPr>
        <w:t xml:space="preserve"> fermentų ar nešiklių </w:t>
      </w:r>
      <w:r w:rsidR="00B417AB" w:rsidRPr="000A5A39">
        <w:rPr>
          <w:rFonts w:eastAsia="TimesNewRoman"/>
          <w:snapToGrid/>
          <w:szCs w:val="22"/>
        </w:rPr>
        <w:t xml:space="preserve">jautrūs </w:t>
      </w:r>
      <w:r w:rsidRPr="000A5A39">
        <w:rPr>
          <w:rFonts w:eastAsia="TimesNewRoman"/>
          <w:snapToGrid/>
          <w:szCs w:val="22"/>
        </w:rPr>
        <w:t>substrata</w:t>
      </w:r>
      <w:r w:rsidR="00761463" w:rsidRPr="000A5A39">
        <w:rPr>
          <w:rFonts w:eastAsia="TimesNewRoman"/>
          <w:snapToGrid/>
          <w:szCs w:val="22"/>
        </w:rPr>
        <w:t>i</w:t>
      </w:r>
      <w:r w:rsidRPr="000A5A39">
        <w:rPr>
          <w:rFonts w:eastAsia="TimesNewRoman"/>
          <w:snapToGrid/>
          <w:szCs w:val="22"/>
        </w:rPr>
        <w:t xml:space="preserve"> (žr.</w:t>
      </w:r>
      <w:r w:rsidR="0080095A">
        <w:rPr>
          <w:rFonts w:eastAsia="TimesNewRoman"/>
          <w:snapToGrid/>
          <w:szCs w:val="22"/>
        </w:rPr>
        <w:t> </w:t>
      </w:r>
      <w:r w:rsidRPr="000A5A39">
        <w:rPr>
          <w:rFonts w:eastAsia="TimesNewRoman"/>
          <w:snapToGrid/>
          <w:szCs w:val="22"/>
        </w:rPr>
        <w:t>4.5</w:t>
      </w:r>
      <w:r w:rsidR="00761463" w:rsidRPr="000A5A39">
        <w:rPr>
          <w:rFonts w:eastAsia="TimesNewRoman"/>
          <w:snapToGrid/>
          <w:szCs w:val="22"/>
        </w:rPr>
        <w:t> </w:t>
      </w:r>
      <w:r w:rsidRPr="000A5A39">
        <w:rPr>
          <w:rFonts w:eastAsia="TimesNewRoman"/>
          <w:snapToGrid/>
          <w:szCs w:val="22"/>
        </w:rPr>
        <w:t xml:space="preserve">skyrių), jeigu šių vaistinių preparatų </w:t>
      </w:r>
      <w:r w:rsidR="0080246D" w:rsidRPr="000A5A39">
        <w:rPr>
          <w:rFonts w:eastAsia="TimesNewRoman"/>
          <w:snapToGrid/>
          <w:szCs w:val="22"/>
        </w:rPr>
        <w:t>gydomasis</w:t>
      </w:r>
      <w:r w:rsidRPr="000A5A39">
        <w:rPr>
          <w:rFonts w:eastAsia="TimesNewRoman"/>
          <w:snapToGrid/>
          <w:szCs w:val="22"/>
        </w:rPr>
        <w:t xml:space="preserve"> poveikis pacientui yra labai svarbus ir jei</w:t>
      </w:r>
      <w:r w:rsidR="00A1752E" w:rsidRPr="000A5A39">
        <w:rPr>
          <w:rFonts w:eastAsia="TimesNewRoman"/>
          <w:snapToGrid/>
          <w:szCs w:val="22"/>
        </w:rPr>
        <w:t xml:space="preserve"> </w:t>
      </w:r>
      <w:r w:rsidRPr="000A5A39">
        <w:rPr>
          <w:rFonts w:eastAsia="TimesNewRoman"/>
          <w:snapToGrid/>
          <w:szCs w:val="22"/>
        </w:rPr>
        <w:t>koreguoti dozę remiantis veiksmingumo stebėjimu ar koncentracij</w:t>
      </w:r>
      <w:r w:rsidR="00B417AB" w:rsidRPr="000A5A39">
        <w:rPr>
          <w:rFonts w:eastAsia="TimesNewRoman"/>
          <w:snapToGrid/>
          <w:szCs w:val="22"/>
        </w:rPr>
        <w:t>omis</w:t>
      </w:r>
      <w:r w:rsidRPr="000A5A39">
        <w:rPr>
          <w:rFonts w:eastAsia="TimesNewRoman"/>
          <w:snapToGrid/>
          <w:szCs w:val="22"/>
        </w:rPr>
        <w:t xml:space="preserve"> </w:t>
      </w:r>
      <w:r w:rsidR="00A1752E" w:rsidRPr="000A5A39">
        <w:rPr>
          <w:rFonts w:eastAsia="TimesNewRoman"/>
          <w:snapToGrid/>
          <w:szCs w:val="22"/>
        </w:rPr>
        <w:t xml:space="preserve">kraujo </w:t>
      </w:r>
      <w:r w:rsidRPr="000A5A39">
        <w:rPr>
          <w:rFonts w:eastAsia="TimesNewRoman"/>
          <w:snapToGrid/>
          <w:szCs w:val="22"/>
        </w:rPr>
        <w:t>plazmoje nėra lengva.</w:t>
      </w:r>
    </w:p>
    <w:p w14:paraId="0D2176E6" w14:textId="77777777" w:rsidR="00A1752E" w:rsidRPr="000A5A39" w:rsidRDefault="00A1752E" w:rsidP="009332FE">
      <w:pPr>
        <w:widowControl w:val="0"/>
        <w:tabs>
          <w:tab w:val="clear" w:pos="567"/>
        </w:tabs>
        <w:spacing w:line="240" w:lineRule="auto"/>
        <w:rPr>
          <w:rFonts w:eastAsia="TimesNewRoman"/>
          <w:snapToGrid/>
          <w:szCs w:val="22"/>
        </w:rPr>
      </w:pPr>
    </w:p>
    <w:p w14:paraId="57DB0489" w14:textId="6D8AF78E" w:rsidR="009332FE" w:rsidRPr="000A5A39" w:rsidRDefault="009332FE" w:rsidP="009332FE">
      <w:pPr>
        <w:widowControl w:val="0"/>
        <w:tabs>
          <w:tab w:val="clear" w:pos="567"/>
        </w:tabs>
        <w:spacing w:line="240" w:lineRule="auto"/>
        <w:rPr>
          <w:rFonts w:eastAsia="TimesNewRoman"/>
          <w:snapToGrid/>
          <w:szCs w:val="22"/>
        </w:rPr>
      </w:pPr>
      <w:r w:rsidRPr="000A5A39">
        <w:rPr>
          <w:rFonts w:eastAsia="TimesNewRoman"/>
          <w:snapToGrid/>
          <w:szCs w:val="22"/>
        </w:rPr>
        <w:t xml:space="preserve">Reikia vengti </w:t>
      </w:r>
      <w:proofErr w:type="spellStart"/>
      <w:r w:rsidRPr="000A5A39">
        <w:rPr>
          <w:rFonts w:eastAsia="TimesNewRoman"/>
          <w:snapToGrid/>
          <w:szCs w:val="22"/>
        </w:rPr>
        <w:t>enzalutamido</w:t>
      </w:r>
      <w:proofErr w:type="spellEnd"/>
      <w:r w:rsidRPr="000A5A39">
        <w:rPr>
          <w:rFonts w:eastAsia="TimesNewRoman"/>
          <w:snapToGrid/>
          <w:szCs w:val="22"/>
        </w:rPr>
        <w:t xml:space="preserve"> </w:t>
      </w:r>
      <w:r w:rsidR="003771EC" w:rsidRPr="000A5A39">
        <w:rPr>
          <w:rFonts w:eastAsia="TimesNewRoman"/>
          <w:snapToGrid/>
          <w:szCs w:val="22"/>
        </w:rPr>
        <w:t>vartoti</w:t>
      </w:r>
      <w:r w:rsidRPr="000A5A39">
        <w:rPr>
          <w:rFonts w:eastAsia="TimesNewRoman"/>
          <w:snapToGrid/>
          <w:szCs w:val="22"/>
        </w:rPr>
        <w:t xml:space="preserve"> kartu su varfarinu ar kumarino tipo antikoaguliantais. Jeigu </w:t>
      </w:r>
      <w:proofErr w:type="spellStart"/>
      <w:r w:rsidRPr="000A5A39">
        <w:rPr>
          <w:rFonts w:eastAsia="TimesNewRoman"/>
          <w:snapToGrid/>
          <w:szCs w:val="22"/>
        </w:rPr>
        <w:t>Enzalutamide</w:t>
      </w:r>
      <w:proofErr w:type="spellEnd"/>
      <w:r w:rsidRPr="000A5A39">
        <w:rPr>
          <w:rFonts w:eastAsia="TimesNewRoman"/>
          <w:snapToGrid/>
          <w:szCs w:val="22"/>
        </w:rPr>
        <w:t xml:space="preserve"> </w:t>
      </w:r>
      <w:proofErr w:type="spellStart"/>
      <w:r w:rsidR="00BC0195" w:rsidRPr="000A5A39">
        <w:rPr>
          <w:rFonts w:eastAsia="TimesNewRoman"/>
          <w:snapToGrid/>
          <w:szCs w:val="22"/>
        </w:rPr>
        <w:t>Hexal</w:t>
      </w:r>
      <w:proofErr w:type="spellEnd"/>
      <w:r w:rsidR="003771EC" w:rsidRPr="000A5A39">
        <w:rPr>
          <w:rFonts w:eastAsia="TimesNewRoman"/>
          <w:snapToGrid/>
          <w:szCs w:val="22"/>
        </w:rPr>
        <w:t xml:space="preserve"> </w:t>
      </w:r>
      <w:r w:rsidRPr="000A5A39">
        <w:rPr>
          <w:rFonts w:eastAsia="TimesNewRoman"/>
          <w:snapToGrid/>
          <w:szCs w:val="22"/>
        </w:rPr>
        <w:t xml:space="preserve">skiriama kartu su antikoaguliantu, kurį </w:t>
      </w:r>
      <w:proofErr w:type="spellStart"/>
      <w:r w:rsidRPr="000A5A39">
        <w:rPr>
          <w:rFonts w:eastAsia="TimesNewRoman"/>
          <w:snapToGrid/>
          <w:szCs w:val="22"/>
        </w:rPr>
        <w:t>metabolizuoja</w:t>
      </w:r>
      <w:proofErr w:type="spellEnd"/>
      <w:r w:rsidRPr="000A5A39">
        <w:rPr>
          <w:rFonts w:eastAsia="TimesNewRoman"/>
          <w:snapToGrid/>
          <w:szCs w:val="22"/>
        </w:rPr>
        <w:t xml:space="preserve"> CYP2C9 (pvz., varfarin</w:t>
      </w:r>
      <w:r w:rsidR="003771EC" w:rsidRPr="000A5A39">
        <w:rPr>
          <w:rFonts w:eastAsia="TimesNewRoman"/>
          <w:snapToGrid/>
          <w:szCs w:val="22"/>
        </w:rPr>
        <w:t>u</w:t>
      </w:r>
      <w:r w:rsidRPr="000A5A39">
        <w:rPr>
          <w:rFonts w:eastAsia="TimesNewRoman"/>
          <w:snapToGrid/>
          <w:szCs w:val="22"/>
        </w:rPr>
        <w:t xml:space="preserve"> arba</w:t>
      </w:r>
      <w:r w:rsidR="003771EC" w:rsidRPr="000A5A39">
        <w:rPr>
          <w:rFonts w:eastAsia="TimesNewRoman"/>
          <w:snapToGrid/>
          <w:szCs w:val="22"/>
        </w:rPr>
        <w:t xml:space="preserve"> </w:t>
      </w:r>
      <w:proofErr w:type="spellStart"/>
      <w:r w:rsidRPr="000A5A39">
        <w:rPr>
          <w:rFonts w:eastAsia="TimesNewRoman"/>
          <w:snapToGrid/>
          <w:szCs w:val="22"/>
        </w:rPr>
        <w:t>acenokumaroli</w:t>
      </w:r>
      <w:r w:rsidR="003771EC" w:rsidRPr="000A5A39">
        <w:rPr>
          <w:rFonts w:eastAsia="TimesNewRoman"/>
          <w:snapToGrid/>
          <w:szCs w:val="22"/>
        </w:rPr>
        <w:t>u</w:t>
      </w:r>
      <w:proofErr w:type="spellEnd"/>
      <w:r w:rsidRPr="000A5A39">
        <w:rPr>
          <w:rFonts w:eastAsia="TimesNewRoman"/>
          <w:snapToGrid/>
          <w:szCs w:val="22"/>
        </w:rPr>
        <w:t xml:space="preserve">), reikia papildomai stebėti tarptautinį normalizuotą santykį (angl. </w:t>
      </w:r>
      <w:r w:rsidRPr="000A5A39">
        <w:rPr>
          <w:rFonts w:eastAsia="TimesNewRoman"/>
          <w:i/>
          <w:iCs/>
          <w:snapToGrid/>
          <w:szCs w:val="22"/>
        </w:rPr>
        <w:t>International</w:t>
      </w:r>
      <w:r w:rsidR="003771EC" w:rsidRPr="000A5A39">
        <w:rPr>
          <w:rFonts w:eastAsia="TimesNewRoman"/>
          <w:i/>
          <w:iCs/>
          <w:snapToGrid/>
          <w:szCs w:val="22"/>
        </w:rPr>
        <w:t xml:space="preserve"> </w:t>
      </w:r>
      <w:proofErr w:type="spellStart"/>
      <w:r w:rsidRPr="000A5A39">
        <w:rPr>
          <w:rFonts w:eastAsia="TimesNewRoman"/>
          <w:i/>
          <w:iCs/>
          <w:snapToGrid/>
          <w:szCs w:val="22"/>
        </w:rPr>
        <w:t>Normalised</w:t>
      </w:r>
      <w:proofErr w:type="spellEnd"/>
      <w:r w:rsidRPr="000A5A39">
        <w:rPr>
          <w:rFonts w:eastAsia="TimesNewRoman"/>
          <w:i/>
          <w:iCs/>
          <w:snapToGrid/>
          <w:szCs w:val="22"/>
        </w:rPr>
        <w:t xml:space="preserve"> </w:t>
      </w:r>
      <w:proofErr w:type="spellStart"/>
      <w:r w:rsidRPr="000A5A39">
        <w:rPr>
          <w:rFonts w:eastAsia="TimesNewRoman"/>
          <w:i/>
          <w:iCs/>
          <w:snapToGrid/>
          <w:szCs w:val="22"/>
        </w:rPr>
        <w:t>Ratio</w:t>
      </w:r>
      <w:proofErr w:type="spellEnd"/>
      <w:r w:rsidRPr="000A5A39">
        <w:rPr>
          <w:rFonts w:eastAsia="TimesNewRoman"/>
          <w:snapToGrid/>
          <w:szCs w:val="22"/>
        </w:rPr>
        <w:t>, I</w:t>
      </w:r>
      <w:r w:rsidR="001F40D2" w:rsidRPr="000A5A39">
        <w:rPr>
          <w:rFonts w:eastAsia="TimesNewRoman"/>
          <w:snapToGrid/>
          <w:szCs w:val="22"/>
        </w:rPr>
        <w:t>N</w:t>
      </w:r>
      <w:r w:rsidR="0080246D" w:rsidRPr="000A5A39">
        <w:rPr>
          <w:rFonts w:eastAsia="TimesNewRoman"/>
          <w:snapToGrid/>
          <w:szCs w:val="22"/>
        </w:rPr>
        <w:t>R</w:t>
      </w:r>
      <w:r w:rsidRPr="000A5A39">
        <w:rPr>
          <w:rFonts w:eastAsia="TimesNewRoman"/>
          <w:snapToGrid/>
          <w:szCs w:val="22"/>
        </w:rPr>
        <w:t>) (žr.</w:t>
      </w:r>
      <w:r w:rsidR="0080095A">
        <w:rPr>
          <w:rFonts w:eastAsia="TimesNewRoman"/>
          <w:snapToGrid/>
          <w:szCs w:val="22"/>
        </w:rPr>
        <w:t> </w:t>
      </w:r>
      <w:r w:rsidRPr="000A5A39">
        <w:rPr>
          <w:rFonts w:eastAsia="TimesNewRoman"/>
          <w:snapToGrid/>
          <w:szCs w:val="22"/>
        </w:rPr>
        <w:t>4.5</w:t>
      </w:r>
      <w:r w:rsidR="003771EC" w:rsidRPr="000A5A39">
        <w:rPr>
          <w:rFonts w:eastAsia="TimesNewRoman"/>
          <w:snapToGrid/>
          <w:szCs w:val="22"/>
        </w:rPr>
        <w:t> </w:t>
      </w:r>
      <w:r w:rsidRPr="000A5A39">
        <w:rPr>
          <w:rFonts w:eastAsia="TimesNewRoman"/>
          <w:snapToGrid/>
          <w:szCs w:val="22"/>
        </w:rPr>
        <w:t>skyrių).</w:t>
      </w:r>
    </w:p>
    <w:p w14:paraId="0849D157" w14:textId="77777777" w:rsidR="007E4FEB" w:rsidRPr="000A5A39" w:rsidRDefault="007E4FEB" w:rsidP="009332FE">
      <w:pPr>
        <w:widowControl w:val="0"/>
        <w:tabs>
          <w:tab w:val="clear" w:pos="567"/>
        </w:tabs>
        <w:spacing w:line="240" w:lineRule="auto"/>
        <w:rPr>
          <w:rFonts w:eastAsia="TimesNewRoman"/>
          <w:snapToGrid/>
          <w:szCs w:val="22"/>
        </w:rPr>
      </w:pPr>
    </w:p>
    <w:p w14:paraId="12F0BAB8" w14:textId="31C3E1E7" w:rsidR="009332FE" w:rsidRPr="000A5A39" w:rsidRDefault="00D013AF" w:rsidP="009332FE">
      <w:pPr>
        <w:widowControl w:val="0"/>
        <w:tabs>
          <w:tab w:val="clear" w:pos="567"/>
        </w:tabs>
        <w:spacing w:line="240" w:lineRule="auto"/>
        <w:rPr>
          <w:rFonts w:eastAsia="TimesNewRoman"/>
          <w:snapToGrid/>
          <w:szCs w:val="22"/>
          <w:u w:val="single"/>
        </w:rPr>
      </w:pPr>
      <w:r>
        <w:rPr>
          <w:rFonts w:eastAsia="TimesNewRoman"/>
          <w:snapToGrid/>
          <w:szCs w:val="22"/>
          <w:u w:val="single"/>
        </w:rPr>
        <w:t>Sutrikusi inkstų funkcija</w:t>
      </w:r>
    </w:p>
    <w:p w14:paraId="3837DC97" w14:textId="22823E93" w:rsidR="00C77CC8" w:rsidRPr="000A5A39" w:rsidRDefault="00B417AB" w:rsidP="009332FE">
      <w:pPr>
        <w:widowControl w:val="0"/>
        <w:tabs>
          <w:tab w:val="clear" w:pos="567"/>
        </w:tabs>
        <w:spacing w:line="240" w:lineRule="auto"/>
        <w:rPr>
          <w:rFonts w:eastAsia="TimesNewRoman"/>
          <w:snapToGrid/>
          <w:szCs w:val="22"/>
        </w:rPr>
      </w:pPr>
      <w:r w:rsidRPr="000A5A39">
        <w:rPr>
          <w:rFonts w:eastAsia="TimesNewRoman"/>
          <w:snapToGrid/>
          <w:szCs w:val="22"/>
        </w:rPr>
        <w:t>P</w:t>
      </w:r>
      <w:r w:rsidR="009332FE" w:rsidRPr="000A5A39">
        <w:rPr>
          <w:rFonts w:eastAsia="TimesNewRoman"/>
          <w:snapToGrid/>
          <w:szCs w:val="22"/>
        </w:rPr>
        <w:t xml:space="preserve">acientams, kuriems yra sunkus inkstų funkcijos sutrikimas, </w:t>
      </w:r>
      <w:r w:rsidR="0080246D" w:rsidRPr="000A5A39">
        <w:rPr>
          <w:rFonts w:eastAsia="TimesNewRoman"/>
          <w:snapToGrid/>
          <w:szCs w:val="22"/>
        </w:rPr>
        <w:t xml:space="preserve">būtina laikytis atsargumo, </w:t>
      </w:r>
      <w:r w:rsidR="009332FE" w:rsidRPr="000A5A39">
        <w:rPr>
          <w:rFonts w:eastAsia="TimesNewRoman"/>
          <w:snapToGrid/>
          <w:szCs w:val="22"/>
        </w:rPr>
        <w:t xml:space="preserve">nes </w:t>
      </w:r>
      <w:proofErr w:type="spellStart"/>
      <w:r w:rsidR="0080246D" w:rsidRPr="000A5A39">
        <w:rPr>
          <w:rFonts w:eastAsia="TimesNewRoman"/>
          <w:snapToGrid/>
          <w:szCs w:val="22"/>
        </w:rPr>
        <w:t>enz</w:t>
      </w:r>
      <w:r w:rsidR="00545BEE" w:rsidRPr="000A5A39">
        <w:rPr>
          <w:rFonts w:eastAsia="TimesNewRoman"/>
          <w:snapToGrid/>
          <w:szCs w:val="22"/>
        </w:rPr>
        <w:t>a</w:t>
      </w:r>
      <w:r w:rsidR="0080246D" w:rsidRPr="000A5A39">
        <w:rPr>
          <w:rFonts w:eastAsia="TimesNewRoman"/>
          <w:snapToGrid/>
          <w:szCs w:val="22"/>
        </w:rPr>
        <w:t>l</w:t>
      </w:r>
      <w:r w:rsidR="00545BEE" w:rsidRPr="000A5A39">
        <w:rPr>
          <w:rFonts w:eastAsia="TimesNewRoman"/>
          <w:snapToGrid/>
          <w:szCs w:val="22"/>
        </w:rPr>
        <w:t>u</w:t>
      </w:r>
      <w:r w:rsidR="0080246D" w:rsidRPr="000A5A39">
        <w:rPr>
          <w:rFonts w:eastAsia="TimesNewRoman"/>
          <w:snapToGrid/>
          <w:szCs w:val="22"/>
        </w:rPr>
        <w:t>tamido</w:t>
      </w:r>
      <w:proofErr w:type="spellEnd"/>
      <w:r w:rsidR="0080246D" w:rsidRPr="000A5A39">
        <w:rPr>
          <w:rFonts w:eastAsia="TimesNewRoman"/>
          <w:snapToGrid/>
          <w:szCs w:val="22"/>
        </w:rPr>
        <w:t xml:space="preserve"> </w:t>
      </w:r>
      <w:r w:rsidR="00C77CC8" w:rsidRPr="000A5A39">
        <w:rPr>
          <w:rFonts w:eastAsia="TimesNewRoman"/>
          <w:snapToGrid/>
          <w:szCs w:val="22"/>
        </w:rPr>
        <w:t xml:space="preserve">tyrimų </w:t>
      </w:r>
      <w:r w:rsidR="0080246D" w:rsidRPr="000A5A39">
        <w:rPr>
          <w:rFonts w:eastAsia="TimesNewRoman"/>
          <w:snapToGrid/>
          <w:szCs w:val="22"/>
        </w:rPr>
        <w:t>šioje pacientų populiacijoje</w:t>
      </w:r>
      <w:r w:rsidR="00C77CC8" w:rsidRPr="000A5A39">
        <w:rPr>
          <w:rFonts w:eastAsia="TimesNewRoman"/>
          <w:snapToGrid/>
          <w:szCs w:val="22"/>
        </w:rPr>
        <w:t xml:space="preserve"> neatlikta.</w:t>
      </w:r>
    </w:p>
    <w:p w14:paraId="52166C17" w14:textId="77777777" w:rsidR="007E4FEB" w:rsidRPr="000A5A39" w:rsidRDefault="007E4FEB" w:rsidP="009332FE">
      <w:pPr>
        <w:widowControl w:val="0"/>
        <w:tabs>
          <w:tab w:val="clear" w:pos="567"/>
        </w:tabs>
        <w:spacing w:line="240" w:lineRule="auto"/>
        <w:rPr>
          <w:rFonts w:eastAsia="TimesNewRoman"/>
          <w:snapToGrid/>
          <w:szCs w:val="22"/>
        </w:rPr>
      </w:pPr>
    </w:p>
    <w:p w14:paraId="413D8306" w14:textId="77777777" w:rsidR="009332FE" w:rsidRPr="000A5A39" w:rsidRDefault="009332FE" w:rsidP="009332FE">
      <w:pPr>
        <w:widowControl w:val="0"/>
        <w:tabs>
          <w:tab w:val="clear" w:pos="567"/>
        </w:tabs>
        <w:spacing w:line="240" w:lineRule="auto"/>
        <w:rPr>
          <w:rFonts w:eastAsia="TimesNewRoman"/>
          <w:snapToGrid/>
          <w:szCs w:val="22"/>
          <w:u w:val="single"/>
        </w:rPr>
      </w:pPr>
      <w:r w:rsidRPr="000A5A39">
        <w:rPr>
          <w:rFonts w:eastAsia="TimesNewRoman"/>
          <w:snapToGrid/>
          <w:szCs w:val="22"/>
          <w:u w:val="single"/>
        </w:rPr>
        <w:t>Sunkus kepenų funkcijos sutrikimas</w:t>
      </w:r>
    </w:p>
    <w:p w14:paraId="6FD860C2" w14:textId="0747EAE4" w:rsidR="009332FE" w:rsidRPr="000A5A39" w:rsidRDefault="009332FE" w:rsidP="009332FE">
      <w:pPr>
        <w:widowControl w:val="0"/>
        <w:tabs>
          <w:tab w:val="clear" w:pos="567"/>
        </w:tabs>
        <w:spacing w:line="240" w:lineRule="auto"/>
        <w:rPr>
          <w:rFonts w:eastAsia="TimesNewRoman"/>
          <w:snapToGrid/>
          <w:szCs w:val="22"/>
        </w:rPr>
      </w:pPr>
      <w:r w:rsidRPr="000A5A39">
        <w:rPr>
          <w:rFonts w:eastAsia="TimesNewRoman"/>
          <w:snapToGrid/>
          <w:szCs w:val="22"/>
        </w:rPr>
        <w:t>Pacientams, kuri</w:t>
      </w:r>
      <w:r w:rsidR="00C234F2" w:rsidRPr="000A5A39">
        <w:rPr>
          <w:rFonts w:eastAsia="TimesNewRoman"/>
          <w:snapToGrid/>
          <w:szCs w:val="22"/>
        </w:rPr>
        <w:t>ems yra sunkus</w:t>
      </w:r>
      <w:r w:rsidRPr="000A5A39">
        <w:rPr>
          <w:rFonts w:eastAsia="TimesNewRoman"/>
          <w:snapToGrid/>
          <w:szCs w:val="22"/>
        </w:rPr>
        <w:t xml:space="preserve"> kepenų funkcijos sutrikimas, buvo pastebėtas pailgėjęs </w:t>
      </w:r>
      <w:proofErr w:type="spellStart"/>
      <w:r w:rsidRPr="000A5A39">
        <w:rPr>
          <w:rFonts w:eastAsia="TimesNewRoman"/>
          <w:snapToGrid/>
          <w:szCs w:val="22"/>
        </w:rPr>
        <w:t>enzalutamido</w:t>
      </w:r>
      <w:proofErr w:type="spellEnd"/>
      <w:r w:rsidR="00C234F2" w:rsidRPr="000A5A39">
        <w:rPr>
          <w:rFonts w:eastAsia="TimesNewRoman"/>
          <w:snapToGrid/>
          <w:szCs w:val="22"/>
        </w:rPr>
        <w:t xml:space="preserve"> </w:t>
      </w:r>
      <w:r w:rsidRPr="000A5A39">
        <w:rPr>
          <w:rFonts w:eastAsia="TimesNewRoman"/>
          <w:snapToGrid/>
          <w:szCs w:val="22"/>
        </w:rPr>
        <w:t xml:space="preserve">pusinės eliminacijos </w:t>
      </w:r>
      <w:r w:rsidR="00C234F2" w:rsidRPr="000A5A39">
        <w:rPr>
          <w:rFonts w:eastAsia="TimesNewRoman"/>
          <w:snapToGrid/>
          <w:szCs w:val="22"/>
        </w:rPr>
        <w:t>laikas</w:t>
      </w:r>
      <w:r w:rsidRPr="000A5A39">
        <w:rPr>
          <w:rFonts w:eastAsia="TimesNewRoman"/>
          <w:snapToGrid/>
          <w:szCs w:val="22"/>
        </w:rPr>
        <w:t xml:space="preserve">, </w:t>
      </w:r>
      <w:r w:rsidR="00C234F2" w:rsidRPr="000A5A39">
        <w:rPr>
          <w:rFonts w:eastAsia="TimesNewRoman"/>
          <w:snapToGrid/>
          <w:szCs w:val="22"/>
        </w:rPr>
        <w:t xml:space="preserve">tai galimai yra susiję su </w:t>
      </w:r>
      <w:r w:rsidRPr="000A5A39">
        <w:rPr>
          <w:rFonts w:eastAsia="TimesNewRoman"/>
          <w:snapToGrid/>
          <w:szCs w:val="22"/>
        </w:rPr>
        <w:t>padidėjusiu pasiskirstymu audiniuose.</w:t>
      </w:r>
      <w:r w:rsidR="00C234F2" w:rsidRPr="000A5A39">
        <w:rPr>
          <w:rFonts w:eastAsia="TimesNewRoman"/>
          <w:snapToGrid/>
          <w:szCs w:val="22"/>
        </w:rPr>
        <w:t xml:space="preserve"> </w:t>
      </w:r>
      <w:r w:rsidRPr="000A5A39">
        <w:rPr>
          <w:rFonts w:eastAsia="TimesNewRoman"/>
          <w:snapToGrid/>
          <w:szCs w:val="22"/>
        </w:rPr>
        <w:t xml:space="preserve">Klinikinė </w:t>
      </w:r>
      <w:r w:rsidR="00C234F2" w:rsidRPr="000A5A39">
        <w:rPr>
          <w:rFonts w:eastAsia="TimesNewRoman"/>
          <w:snapToGrid/>
          <w:szCs w:val="22"/>
        </w:rPr>
        <w:t>tokio poveikio</w:t>
      </w:r>
      <w:r w:rsidRPr="000A5A39">
        <w:rPr>
          <w:rFonts w:eastAsia="TimesNewRoman"/>
          <w:snapToGrid/>
          <w:szCs w:val="22"/>
        </w:rPr>
        <w:t xml:space="preserve"> reikšmė </w:t>
      </w:r>
      <w:r w:rsidR="00C234F2" w:rsidRPr="000A5A39">
        <w:rPr>
          <w:rFonts w:eastAsia="TimesNewRoman"/>
          <w:snapToGrid/>
          <w:szCs w:val="22"/>
        </w:rPr>
        <w:t>n</w:t>
      </w:r>
      <w:r w:rsidR="0080246D" w:rsidRPr="000A5A39">
        <w:rPr>
          <w:rFonts w:eastAsia="TimesNewRoman"/>
          <w:snapToGrid/>
          <w:szCs w:val="22"/>
        </w:rPr>
        <w:t>e</w:t>
      </w:r>
      <w:r w:rsidRPr="000A5A39">
        <w:rPr>
          <w:rFonts w:eastAsia="TimesNewRoman"/>
          <w:snapToGrid/>
          <w:szCs w:val="22"/>
        </w:rPr>
        <w:t xml:space="preserve">žinoma. </w:t>
      </w:r>
      <w:r w:rsidR="00C234F2" w:rsidRPr="000A5A39">
        <w:rPr>
          <w:rFonts w:eastAsia="TimesNewRoman"/>
          <w:snapToGrid/>
          <w:szCs w:val="22"/>
        </w:rPr>
        <w:t>Vis dėlto</w:t>
      </w:r>
      <w:r w:rsidRPr="000A5A39">
        <w:rPr>
          <w:rFonts w:eastAsia="TimesNewRoman"/>
          <w:snapToGrid/>
          <w:szCs w:val="22"/>
        </w:rPr>
        <w:t xml:space="preserve"> tikėtina</w:t>
      </w:r>
      <w:r w:rsidR="00C234F2" w:rsidRPr="000A5A39">
        <w:rPr>
          <w:rFonts w:eastAsia="TimesNewRoman"/>
          <w:snapToGrid/>
          <w:szCs w:val="22"/>
        </w:rPr>
        <w:t xml:space="preserve">, kad prailgės laikas, per kurį </w:t>
      </w:r>
      <w:r w:rsidR="0080246D" w:rsidRPr="000A5A39">
        <w:rPr>
          <w:rFonts w:eastAsia="TimesNewRoman"/>
          <w:snapToGrid/>
          <w:szCs w:val="22"/>
        </w:rPr>
        <w:t>nusistovi</w:t>
      </w:r>
      <w:r w:rsidR="00C234F2" w:rsidRPr="000A5A39">
        <w:rPr>
          <w:rFonts w:eastAsia="TimesNewRoman"/>
          <w:snapToGrid/>
          <w:szCs w:val="22"/>
        </w:rPr>
        <w:t xml:space="preserve"> </w:t>
      </w:r>
      <w:proofErr w:type="spellStart"/>
      <w:r w:rsidR="00C234F2" w:rsidRPr="000A5A39">
        <w:rPr>
          <w:rFonts w:eastAsia="TimesNewRoman"/>
          <w:snapToGrid/>
          <w:szCs w:val="22"/>
        </w:rPr>
        <w:t>pusiausvyrinė</w:t>
      </w:r>
      <w:proofErr w:type="spellEnd"/>
      <w:r w:rsidR="00C234F2" w:rsidRPr="000A5A39">
        <w:rPr>
          <w:rFonts w:eastAsia="TimesNewRoman"/>
          <w:snapToGrid/>
          <w:szCs w:val="22"/>
        </w:rPr>
        <w:t xml:space="preserve"> </w:t>
      </w:r>
      <w:r w:rsidR="00D013AF">
        <w:rPr>
          <w:rFonts w:eastAsia="TimesNewRoman"/>
          <w:snapToGrid/>
          <w:szCs w:val="22"/>
        </w:rPr>
        <w:t>koncentracija</w:t>
      </w:r>
      <w:r w:rsidR="00C234F2" w:rsidRPr="000A5A39">
        <w:rPr>
          <w:rFonts w:eastAsia="TimesNewRoman"/>
          <w:snapToGrid/>
          <w:szCs w:val="22"/>
        </w:rPr>
        <w:t>, be to, gali pailgėti laikotarpis</w:t>
      </w:r>
      <w:r w:rsidRPr="000A5A39">
        <w:rPr>
          <w:rFonts w:eastAsia="TimesNewRoman"/>
          <w:snapToGrid/>
          <w:szCs w:val="22"/>
        </w:rPr>
        <w:t xml:space="preserve"> iki maksimalaus</w:t>
      </w:r>
      <w:r w:rsidR="00C234F2" w:rsidRPr="000A5A39">
        <w:rPr>
          <w:rFonts w:eastAsia="TimesNewRoman"/>
          <w:snapToGrid/>
          <w:szCs w:val="22"/>
        </w:rPr>
        <w:t xml:space="preserve"> </w:t>
      </w:r>
      <w:r w:rsidRPr="000A5A39">
        <w:rPr>
          <w:rFonts w:eastAsia="TimesNewRoman"/>
          <w:snapToGrid/>
          <w:szCs w:val="22"/>
        </w:rPr>
        <w:t>farmakologinio poveikio pasireiškimo</w:t>
      </w:r>
      <w:r w:rsidR="00C234F2" w:rsidRPr="000A5A39">
        <w:rPr>
          <w:rFonts w:eastAsia="TimesNewRoman"/>
          <w:snapToGrid/>
          <w:szCs w:val="22"/>
        </w:rPr>
        <w:t xml:space="preserve"> bei laikas</w:t>
      </w:r>
      <w:r w:rsidRPr="000A5A39">
        <w:rPr>
          <w:rFonts w:eastAsia="TimesNewRoman"/>
          <w:snapToGrid/>
          <w:szCs w:val="22"/>
        </w:rPr>
        <w:t xml:space="preserve"> iki fermentų indukcijos pradžios ir sumažėjimo</w:t>
      </w:r>
      <w:r w:rsidR="00C234F2" w:rsidRPr="000A5A39">
        <w:rPr>
          <w:rFonts w:eastAsia="TimesNewRoman"/>
          <w:snapToGrid/>
          <w:szCs w:val="22"/>
        </w:rPr>
        <w:t xml:space="preserve"> </w:t>
      </w:r>
      <w:r w:rsidRPr="000A5A39">
        <w:rPr>
          <w:rFonts w:eastAsia="TimesNewRoman"/>
          <w:snapToGrid/>
          <w:szCs w:val="22"/>
        </w:rPr>
        <w:t>(žr.</w:t>
      </w:r>
      <w:r w:rsidR="0080095A">
        <w:rPr>
          <w:rFonts w:eastAsia="TimesNewRoman"/>
          <w:snapToGrid/>
          <w:szCs w:val="22"/>
        </w:rPr>
        <w:t> </w:t>
      </w:r>
      <w:r w:rsidRPr="000A5A39">
        <w:rPr>
          <w:rFonts w:eastAsia="TimesNewRoman"/>
          <w:snapToGrid/>
          <w:szCs w:val="22"/>
        </w:rPr>
        <w:t>4.5</w:t>
      </w:r>
      <w:r w:rsidR="00C234F2" w:rsidRPr="000A5A39">
        <w:rPr>
          <w:rFonts w:eastAsia="TimesNewRoman"/>
          <w:snapToGrid/>
          <w:szCs w:val="22"/>
        </w:rPr>
        <w:t> </w:t>
      </w:r>
      <w:r w:rsidRPr="000A5A39">
        <w:rPr>
          <w:rFonts w:eastAsia="TimesNewRoman"/>
          <w:snapToGrid/>
          <w:szCs w:val="22"/>
        </w:rPr>
        <w:t>skyrių).</w:t>
      </w:r>
    </w:p>
    <w:p w14:paraId="5B04DBAD" w14:textId="77777777" w:rsidR="009E1DC1" w:rsidRPr="000A5A39" w:rsidRDefault="009E1DC1" w:rsidP="009332FE">
      <w:pPr>
        <w:widowControl w:val="0"/>
        <w:tabs>
          <w:tab w:val="clear" w:pos="567"/>
        </w:tabs>
        <w:spacing w:line="240" w:lineRule="auto"/>
        <w:rPr>
          <w:rFonts w:eastAsia="TimesNewRoman"/>
          <w:snapToGrid/>
          <w:szCs w:val="22"/>
        </w:rPr>
      </w:pPr>
    </w:p>
    <w:p w14:paraId="646C5695" w14:textId="77777777" w:rsidR="009332FE" w:rsidRPr="000A5A39" w:rsidRDefault="009E1DC1" w:rsidP="009332FE">
      <w:pPr>
        <w:widowControl w:val="0"/>
        <w:tabs>
          <w:tab w:val="clear" w:pos="567"/>
        </w:tabs>
        <w:spacing w:line="240" w:lineRule="auto"/>
        <w:rPr>
          <w:rFonts w:eastAsia="TimesNewRoman"/>
          <w:snapToGrid/>
          <w:szCs w:val="22"/>
          <w:u w:val="single"/>
        </w:rPr>
      </w:pPr>
      <w:r w:rsidRPr="000A5A39">
        <w:rPr>
          <w:rFonts w:eastAsia="TimesNewRoman"/>
          <w:snapToGrid/>
          <w:szCs w:val="22"/>
          <w:u w:val="single"/>
        </w:rPr>
        <w:t>Neseniai pasireiškusi</w:t>
      </w:r>
      <w:r w:rsidR="009332FE" w:rsidRPr="000A5A39">
        <w:rPr>
          <w:rFonts w:eastAsia="TimesNewRoman"/>
          <w:snapToGrid/>
          <w:szCs w:val="22"/>
          <w:u w:val="single"/>
        </w:rPr>
        <w:t xml:space="preserve"> širdies ir kraujagyslių liga</w:t>
      </w:r>
    </w:p>
    <w:p w14:paraId="2B42910F" w14:textId="361A961D" w:rsidR="009332FE" w:rsidRPr="000A5A39" w:rsidRDefault="009E1DC1" w:rsidP="009332FE">
      <w:pPr>
        <w:widowControl w:val="0"/>
        <w:tabs>
          <w:tab w:val="clear" w:pos="567"/>
        </w:tabs>
        <w:spacing w:line="240" w:lineRule="auto"/>
        <w:rPr>
          <w:rFonts w:eastAsia="TimesNewRoman"/>
          <w:snapToGrid/>
          <w:szCs w:val="22"/>
        </w:rPr>
      </w:pPr>
      <w:r w:rsidRPr="000A5A39">
        <w:rPr>
          <w:rFonts w:eastAsia="TimesNewRoman"/>
          <w:snapToGrid/>
          <w:szCs w:val="22"/>
        </w:rPr>
        <w:t xml:space="preserve">Į 3 fazės tyrimus </w:t>
      </w:r>
      <w:r w:rsidR="009332FE" w:rsidRPr="000A5A39">
        <w:rPr>
          <w:rFonts w:eastAsia="TimesNewRoman"/>
          <w:snapToGrid/>
          <w:szCs w:val="22"/>
        </w:rPr>
        <w:t>nebuvo įtraukti pacientai, neseniai (per</w:t>
      </w:r>
      <w:r w:rsidRPr="000A5A39">
        <w:rPr>
          <w:rFonts w:eastAsia="TimesNewRoman"/>
          <w:snapToGrid/>
          <w:szCs w:val="22"/>
        </w:rPr>
        <w:t xml:space="preserve"> </w:t>
      </w:r>
      <w:r w:rsidR="009332FE" w:rsidRPr="000A5A39">
        <w:rPr>
          <w:rFonts w:eastAsia="TimesNewRoman"/>
          <w:snapToGrid/>
          <w:szCs w:val="22"/>
        </w:rPr>
        <w:t>pastaruosius 6</w:t>
      </w:r>
      <w:r w:rsidR="00C00179" w:rsidRPr="000A5A39">
        <w:rPr>
          <w:rFonts w:eastAsia="TimesNewRoman"/>
          <w:snapToGrid/>
          <w:szCs w:val="22"/>
        </w:rPr>
        <w:t> mėnes</w:t>
      </w:r>
      <w:r w:rsidR="009332FE" w:rsidRPr="000A5A39">
        <w:rPr>
          <w:rFonts w:eastAsia="TimesNewRoman"/>
          <w:snapToGrid/>
          <w:szCs w:val="22"/>
        </w:rPr>
        <w:t xml:space="preserve">ius) </w:t>
      </w:r>
      <w:r w:rsidRPr="000A5A39">
        <w:rPr>
          <w:rFonts w:eastAsia="TimesNewRoman"/>
          <w:snapToGrid/>
          <w:szCs w:val="22"/>
        </w:rPr>
        <w:t xml:space="preserve">patyrę miokardo infarktą </w:t>
      </w:r>
      <w:r w:rsidR="009332FE" w:rsidRPr="000A5A39">
        <w:rPr>
          <w:rFonts w:eastAsia="TimesNewRoman"/>
          <w:snapToGrid/>
          <w:szCs w:val="22"/>
        </w:rPr>
        <w:t xml:space="preserve">arba neseniai </w:t>
      </w:r>
      <w:r w:rsidRPr="000A5A39">
        <w:rPr>
          <w:rFonts w:eastAsia="TimesNewRoman"/>
          <w:snapToGrid/>
          <w:szCs w:val="22"/>
        </w:rPr>
        <w:t>(per pastaruosius 3</w:t>
      </w:r>
      <w:r w:rsidR="00C00179" w:rsidRPr="000A5A39">
        <w:rPr>
          <w:rFonts w:eastAsia="TimesNewRoman"/>
          <w:snapToGrid/>
          <w:szCs w:val="22"/>
        </w:rPr>
        <w:t> mėnes</w:t>
      </w:r>
      <w:r w:rsidRPr="000A5A39">
        <w:rPr>
          <w:rFonts w:eastAsia="TimesNewRoman"/>
          <w:snapToGrid/>
          <w:szCs w:val="22"/>
        </w:rPr>
        <w:t xml:space="preserve">ius) </w:t>
      </w:r>
      <w:r w:rsidR="009332FE" w:rsidRPr="000A5A39">
        <w:rPr>
          <w:rFonts w:eastAsia="TimesNewRoman"/>
          <w:snapToGrid/>
          <w:szCs w:val="22"/>
        </w:rPr>
        <w:t>sirgę nestabiliąja krūtinės angina, sergantys III arba IV</w:t>
      </w:r>
      <w:r w:rsidRPr="000A5A39">
        <w:rPr>
          <w:rFonts w:eastAsia="TimesNewRoman"/>
          <w:snapToGrid/>
          <w:szCs w:val="22"/>
        </w:rPr>
        <w:t> </w:t>
      </w:r>
      <w:r w:rsidR="009332FE" w:rsidRPr="000A5A39">
        <w:rPr>
          <w:rFonts w:eastAsia="TimesNewRoman"/>
          <w:snapToGrid/>
          <w:szCs w:val="22"/>
        </w:rPr>
        <w:t>klasės širdies nepakankamumu pagal Niujorko širdies</w:t>
      </w:r>
      <w:r w:rsidRPr="000A5A39">
        <w:rPr>
          <w:rFonts w:eastAsia="TimesNewRoman"/>
          <w:snapToGrid/>
          <w:szCs w:val="22"/>
        </w:rPr>
        <w:t xml:space="preserve"> </w:t>
      </w:r>
      <w:r w:rsidR="009332FE" w:rsidRPr="000A5A39">
        <w:rPr>
          <w:rFonts w:eastAsia="TimesNewRoman"/>
          <w:snapToGrid/>
          <w:szCs w:val="22"/>
        </w:rPr>
        <w:t>asociacijos (</w:t>
      </w:r>
      <w:r w:rsidRPr="000A5A39">
        <w:rPr>
          <w:rFonts w:eastAsia="TimesNewRoman"/>
          <w:snapToGrid/>
          <w:szCs w:val="22"/>
        </w:rPr>
        <w:t xml:space="preserve">angl. </w:t>
      </w:r>
      <w:proofErr w:type="spellStart"/>
      <w:r w:rsidRPr="000A5A39">
        <w:rPr>
          <w:rFonts w:eastAsia="TimesNewRoman"/>
          <w:i/>
          <w:iCs/>
          <w:snapToGrid/>
          <w:szCs w:val="22"/>
        </w:rPr>
        <w:t>New</w:t>
      </w:r>
      <w:proofErr w:type="spellEnd"/>
      <w:r w:rsidRPr="000A5A39">
        <w:rPr>
          <w:rFonts w:eastAsia="TimesNewRoman"/>
          <w:i/>
          <w:iCs/>
          <w:snapToGrid/>
          <w:szCs w:val="22"/>
        </w:rPr>
        <w:t xml:space="preserve"> York </w:t>
      </w:r>
      <w:proofErr w:type="spellStart"/>
      <w:r w:rsidRPr="000A5A39">
        <w:rPr>
          <w:rFonts w:eastAsia="TimesNewRoman"/>
          <w:i/>
          <w:iCs/>
          <w:snapToGrid/>
          <w:szCs w:val="22"/>
        </w:rPr>
        <w:t>Heart</w:t>
      </w:r>
      <w:proofErr w:type="spellEnd"/>
      <w:r w:rsidRPr="000A5A39">
        <w:rPr>
          <w:rFonts w:eastAsia="TimesNewRoman"/>
          <w:i/>
          <w:iCs/>
          <w:snapToGrid/>
          <w:szCs w:val="22"/>
        </w:rPr>
        <w:t xml:space="preserve"> </w:t>
      </w:r>
      <w:proofErr w:type="spellStart"/>
      <w:r w:rsidRPr="000A5A39">
        <w:rPr>
          <w:rFonts w:eastAsia="TimesNewRoman"/>
          <w:i/>
          <w:iCs/>
          <w:snapToGrid/>
          <w:szCs w:val="22"/>
        </w:rPr>
        <w:t>Association</w:t>
      </w:r>
      <w:proofErr w:type="spellEnd"/>
      <w:r w:rsidRPr="000A5A39">
        <w:rPr>
          <w:rFonts w:eastAsia="TimesNewRoman"/>
          <w:i/>
          <w:iCs/>
          <w:snapToGrid/>
          <w:szCs w:val="22"/>
        </w:rPr>
        <w:t xml:space="preserve"> </w:t>
      </w:r>
      <w:proofErr w:type="spellStart"/>
      <w:r w:rsidRPr="000A5A39">
        <w:rPr>
          <w:rFonts w:eastAsia="TimesNewRoman"/>
          <w:i/>
          <w:iCs/>
          <w:snapToGrid/>
          <w:szCs w:val="22"/>
        </w:rPr>
        <w:t>Class</w:t>
      </w:r>
      <w:proofErr w:type="spellEnd"/>
      <w:r w:rsidRPr="000A5A39">
        <w:rPr>
          <w:rFonts w:eastAsia="TimesNewRoman"/>
          <w:snapToGrid/>
          <w:szCs w:val="22"/>
        </w:rPr>
        <w:t xml:space="preserve">, </w:t>
      </w:r>
      <w:r w:rsidR="009332FE" w:rsidRPr="000A5A39">
        <w:rPr>
          <w:rFonts w:eastAsia="TimesNewRoman"/>
          <w:snapToGrid/>
          <w:szCs w:val="22"/>
        </w:rPr>
        <w:t>NYHA) klasifikaciją (išskyrus atvejus, kai kairiojo skilvelio išstūmimo frakcija</w:t>
      </w:r>
      <w:r w:rsidR="000C731A" w:rsidRPr="000A5A39">
        <w:rPr>
          <w:rFonts w:eastAsia="TimesNewRoman"/>
          <w:snapToGrid/>
          <w:szCs w:val="22"/>
        </w:rPr>
        <w:t xml:space="preserve"> </w:t>
      </w:r>
      <w:r w:rsidR="009332FE" w:rsidRPr="000A5A39">
        <w:rPr>
          <w:rFonts w:eastAsia="TimesNewRoman"/>
          <w:snapToGrid/>
          <w:szCs w:val="22"/>
        </w:rPr>
        <w:t>(KSIF) ≥</w:t>
      </w:r>
      <w:r w:rsidR="000C731A" w:rsidRPr="000A5A39">
        <w:rPr>
          <w:rFonts w:eastAsia="TimesNewRoman"/>
          <w:snapToGrid/>
          <w:szCs w:val="22"/>
        </w:rPr>
        <w:t> </w:t>
      </w:r>
      <w:r w:rsidR="009332FE" w:rsidRPr="000A5A39">
        <w:rPr>
          <w:rFonts w:eastAsia="TimesNewRoman"/>
          <w:snapToGrid/>
          <w:szCs w:val="22"/>
        </w:rPr>
        <w:t>45</w:t>
      </w:r>
      <w:r w:rsidR="00C00179" w:rsidRPr="000A5A39">
        <w:rPr>
          <w:rFonts w:eastAsia="TimesNewRoman"/>
          <w:snapToGrid/>
          <w:szCs w:val="22"/>
        </w:rPr>
        <w:t> %</w:t>
      </w:r>
      <w:r w:rsidR="009332FE" w:rsidRPr="000A5A39">
        <w:rPr>
          <w:rFonts w:eastAsia="TimesNewRoman"/>
          <w:snapToGrid/>
          <w:szCs w:val="22"/>
        </w:rPr>
        <w:t xml:space="preserve">), bradikardija arba nekontroliuojama hipertenzija. Į tai reikia atsižvelgti, jeigu </w:t>
      </w:r>
      <w:proofErr w:type="spellStart"/>
      <w:r w:rsidR="0075390E" w:rsidRPr="000A5A39">
        <w:rPr>
          <w:rFonts w:eastAsia="TimesNewRoman"/>
          <w:snapToGrid/>
          <w:szCs w:val="22"/>
        </w:rPr>
        <w:t>Enzalutamide</w:t>
      </w:r>
      <w:proofErr w:type="spellEnd"/>
      <w:r w:rsidR="0075390E" w:rsidRPr="000A5A39">
        <w:rPr>
          <w:rFonts w:eastAsia="TimesNewRoman"/>
          <w:snapToGrid/>
          <w:szCs w:val="22"/>
        </w:rPr>
        <w:t xml:space="preserve"> </w:t>
      </w:r>
      <w:proofErr w:type="spellStart"/>
      <w:r w:rsidR="00BC0195" w:rsidRPr="000A5A39">
        <w:rPr>
          <w:rFonts w:eastAsia="TimesNewRoman"/>
          <w:snapToGrid/>
          <w:szCs w:val="22"/>
        </w:rPr>
        <w:t>Hexal</w:t>
      </w:r>
      <w:proofErr w:type="spellEnd"/>
      <w:r w:rsidR="000C731A" w:rsidRPr="000A5A39">
        <w:rPr>
          <w:rFonts w:eastAsia="TimesNewRoman"/>
          <w:snapToGrid/>
          <w:szCs w:val="22"/>
        </w:rPr>
        <w:t xml:space="preserve"> </w:t>
      </w:r>
      <w:r w:rsidR="009332FE" w:rsidRPr="000A5A39">
        <w:rPr>
          <w:rFonts w:eastAsia="TimesNewRoman"/>
          <w:snapToGrid/>
          <w:szCs w:val="22"/>
        </w:rPr>
        <w:t>skiriama šiems pacientams.</w:t>
      </w:r>
    </w:p>
    <w:p w14:paraId="33C3BAC0" w14:textId="77777777" w:rsidR="000C731A" w:rsidRPr="000A5A39" w:rsidRDefault="000C731A" w:rsidP="009332FE">
      <w:pPr>
        <w:widowControl w:val="0"/>
        <w:tabs>
          <w:tab w:val="clear" w:pos="567"/>
        </w:tabs>
        <w:spacing w:line="240" w:lineRule="auto"/>
        <w:rPr>
          <w:rFonts w:eastAsia="TimesNewRoman"/>
          <w:snapToGrid/>
          <w:szCs w:val="22"/>
        </w:rPr>
      </w:pPr>
    </w:p>
    <w:p w14:paraId="76E02A78" w14:textId="77777777" w:rsidR="009332FE" w:rsidRPr="000A5A39" w:rsidRDefault="009332FE" w:rsidP="009332FE">
      <w:pPr>
        <w:widowControl w:val="0"/>
        <w:tabs>
          <w:tab w:val="clear" w:pos="567"/>
        </w:tabs>
        <w:spacing w:line="240" w:lineRule="auto"/>
        <w:rPr>
          <w:rFonts w:eastAsia="TimesNewRoman"/>
          <w:snapToGrid/>
          <w:szCs w:val="22"/>
          <w:u w:val="single"/>
        </w:rPr>
      </w:pPr>
      <w:r w:rsidRPr="000A5A39">
        <w:rPr>
          <w:rFonts w:eastAsia="TimesNewRoman"/>
          <w:snapToGrid/>
          <w:szCs w:val="22"/>
          <w:u w:val="single"/>
        </w:rPr>
        <w:t xml:space="preserve">Androgenų </w:t>
      </w:r>
      <w:proofErr w:type="spellStart"/>
      <w:r w:rsidR="0053729B" w:rsidRPr="000A5A39">
        <w:rPr>
          <w:rFonts w:eastAsia="TimesNewRoman"/>
          <w:snapToGrid/>
          <w:szCs w:val="22"/>
          <w:u w:val="single"/>
        </w:rPr>
        <w:t>deprivacijos</w:t>
      </w:r>
      <w:proofErr w:type="spellEnd"/>
      <w:r w:rsidR="0053729B" w:rsidRPr="000A5A39">
        <w:rPr>
          <w:rFonts w:eastAsia="TimesNewRoman"/>
          <w:snapToGrid/>
          <w:szCs w:val="22"/>
          <w:u w:val="single"/>
        </w:rPr>
        <w:t xml:space="preserve"> terapija </w:t>
      </w:r>
      <w:r w:rsidRPr="000A5A39">
        <w:rPr>
          <w:rFonts w:eastAsia="TimesNewRoman"/>
          <w:snapToGrid/>
          <w:szCs w:val="22"/>
          <w:u w:val="single"/>
        </w:rPr>
        <w:t>gali p</w:t>
      </w:r>
      <w:r w:rsidR="00DF2253" w:rsidRPr="000A5A39">
        <w:rPr>
          <w:rFonts w:eastAsia="TimesNewRoman"/>
          <w:snapToGrid/>
          <w:szCs w:val="22"/>
          <w:u w:val="single"/>
        </w:rPr>
        <w:t>r</w:t>
      </w:r>
      <w:r w:rsidRPr="000A5A39">
        <w:rPr>
          <w:rFonts w:eastAsia="TimesNewRoman"/>
          <w:snapToGrid/>
          <w:szCs w:val="22"/>
          <w:u w:val="single"/>
        </w:rPr>
        <w:t>ailginti QT intervalą</w:t>
      </w:r>
    </w:p>
    <w:p w14:paraId="10CA2BD1" w14:textId="6D0ADA4F" w:rsidR="009332FE" w:rsidRPr="000A5A39" w:rsidRDefault="009332FE" w:rsidP="009332FE">
      <w:pPr>
        <w:widowControl w:val="0"/>
        <w:tabs>
          <w:tab w:val="clear" w:pos="567"/>
        </w:tabs>
        <w:spacing w:line="240" w:lineRule="auto"/>
        <w:rPr>
          <w:rFonts w:eastAsia="TimesNewRoman"/>
          <w:snapToGrid/>
          <w:szCs w:val="22"/>
        </w:rPr>
      </w:pPr>
      <w:r w:rsidRPr="000A5A39">
        <w:rPr>
          <w:rFonts w:eastAsia="TimesNewRoman"/>
          <w:snapToGrid/>
          <w:szCs w:val="22"/>
        </w:rPr>
        <w:t>Pacientams, kuriems ankščiau buvo pailgėjęs QT intervalas arba yra QT intervalo pailgėjimo rizik</w:t>
      </w:r>
      <w:r w:rsidR="0053729B" w:rsidRPr="000A5A39">
        <w:rPr>
          <w:rFonts w:eastAsia="TimesNewRoman"/>
          <w:snapToGrid/>
          <w:szCs w:val="22"/>
        </w:rPr>
        <w:t xml:space="preserve">os </w:t>
      </w:r>
      <w:r w:rsidR="0053729B" w:rsidRPr="000A5A39">
        <w:rPr>
          <w:rFonts w:eastAsia="TimesNewRoman"/>
          <w:snapToGrid/>
          <w:szCs w:val="22"/>
        </w:rPr>
        <w:lastRenderedPageBreak/>
        <w:t>veiksnių</w:t>
      </w:r>
      <w:r w:rsidRPr="000A5A39">
        <w:rPr>
          <w:rFonts w:eastAsia="TimesNewRoman"/>
          <w:snapToGrid/>
          <w:szCs w:val="22"/>
        </w:rPr>
        <w:t>,</w:t>
      </w:r>
      <w:r w:rsidR="0053729B" w:rsidRPr="000A5A39">
        <w:rPr>
          <w:rFonts w:eastAsia="TimesNewRoman"/>
          <w:snapToGrid/>
          <w:szCs w:val="22"/>
        </w:rPr>
        <w:t xml:space="preserve"> </w:t>
      </w:r>
      <w:r w:rsidRPr="000A5A39">
        <w:rPr>
          <w:rFonts w:eastAsia="TimesNewRoman"/>
          <w:snapToGrid/>
          <w:szCs w:val="22"/>
        </w:rPr>
        <w:t>taip pat pacientams, kurie vartoja kit</w:t>
      </w:r>
      <w:r w:rsidR="0053729B" w:rsidRPr="000A5A39">
        <w:rPr>
          <w:rFonts w:eastAsia="TimesNewRoman"/>
          <w:snapToGrid/>
          <w:szCs w:val="22"/>
        </w:rPr>
        <w:t>ų</w:t>
      </w:r>
      <w:r w:rsidRPr="000A5A39">
        <w:rPr>
          <w:rFonts w:eastAsia="TimesNewRoman"/>
          <w:snapToGrid/>
          <w:szCs w:val="22"/>
        </w:rPr>
        <w:t xml:space="preserve"> QT intervalą </w:t>
      </w:r>
      <w:r w:rsidR="00545BEE" w:rsidRPr="000A5A39">
        <w:rPr>
          <w:rFonts w:eastAsia="TimesNewRoman"/>
          <w:snapToGrid/>
          <w:szCs w:val="22"/>
        </w:rPr>
        <w:t>i</w:t>
      </w:r>
      <w:r w:rsidRPr="000A5A39">
        <w:rPr>
          <w:rFonts w:eastAsia="TimesNewRoman"/>
          <w:snapToGrid/>
          <w:szCs w:val="22"/>
        </w:rPr>
        <w:t>lginanči</w:t>
      </w:r>
      <w:r w:rsidR="0053729B" w:rsidRPr="000A5A39">
        <w:rPr>
          <w:rFonts w:eastAsia="TimesNewRoman"/>
          <w:snapToGrid/>
          <w:szCs w:val="22"/>
        </w:rPr>
        <w:t>ų</w:t>
      </w:r>
      <w:r w:rsidRPr="000A5A39">
        <w:rPr>
          <w:rFonts w:eastAsia="TimesNewRoman"/>
          <w:snapToGrid/>
          <w:szCs w:val="22"/>
        </w:rPr>
        <w:t xml:space="preserve"> vaist</w:t>
      </w:r>
      <w:r w:rsidR="003815D4" w:rsidRPr="000A5A39">
        <w:rPr>
          <w:rFonts w:eastAsia="TimesNewRoman"/>
          <w:snapToGrid/>
          <w:szCs w:val="22"/>
        </w:rPr>
        <w:t>inių preparat</w:t>
      </w:r>
      <w:r w:rsidR="0053729B" w:rsidRPr="000A5A39">
        <w:rPr>
          <w:rFonts w:eastAsia="TimesNewRoman"/>
          <w:snapToGrid/>
          <w:szCs w:val="22"/>
        </w:rPr>
        <w:t>ų</w:t>
      </w:r>
      <w:r w:rsidRPr="000A5A39">
        <w:rPr>
          <w:rFonts w:eastAsia="TimesNewRoman"/>
          <w:snapToGrid/>
          <w:szCs w:val="22"/>
        </w:rPr>
        <w:t xml:space="preserve"> (žr.</w:t>
      </w:r>
      <w:r w:rsidR="0080095A">
        <w:rPr>
          <w:rFonts w:eastAsia="TimesNewRoman"/>
          <w:snapToGrid/>
          <w:szCs w:val="22"/>
        </w:rPr>
        <w:t> </w:t>
      </w:r>
      <w:r w:rsidRPr="000A5A39">
        <w:rPr>
          <w:rFonts w:eastAsia="TimesNewRoman"/>
          <w:snapToGrid/>
          <w:szCs w:val="22"/>
        </w:rPr>
        <w:t>4.5</w:t>
      </w:r>
      <w:r w:rsidR="0053729B" w:rsidRPr="000A5A39">
        <w:rPr>
          <w:rFonts w:eastAsia="TimesNewRoman"/>
          <w:snapToGrid/>
          <w:szCs w:val="22"/>
        </w:rPr>
        <w:t> </w:t>
      </w:r>
      <w:r w:rsidRPr="000A5A39">
        <w:rPr>
          <w:rFonts w:eastAsia="TimesNewRoman"/>
          <w:snapToGrid/>
          <w:szCs w:val="22"/>
        </w:rPr>
        <w:t>skyrių), prieš</w:t>
      </w:r>
      <w:r w:rsidR="0053729B" w:rsidRPr="000A5A39">
        <w:rPr>
          <w:rFonts w:eastAsia="TimesNewRoman"/>
          <w:snapToGrid/>
          <w:szCs w:val="22"/>
        </w:rPr>
        <w:t xml:space="preserve"> </w:t>
      </w:r>
      <w:r w:rsidR="00042618" w:rsidRPr="000A5A39">
        <w:rPr>
          <w:rFonts w:eastAsia="TimesNewRoman"/>
          <w:snapToGrid/>
          <w:szCs w:val="22"/>
        </w:rPr>
        <w:t>pradedant gydyti</w:t>
      </w:r>
      <w:r w:rsidRPr="000A5A39">
        <w:rPr>
          <w:rFonts w:eastAsia="TimesNewRoman"/>
          <w:snapToGrid/>
          <w:szCs w:val="22"/>
        </w:rPr>
        <w:t xml:space="preserve"> </w:t>
      </w:r>
      <w:proofErr w:type="spellStart"/>
      <w:r w:rsidR="00042618" w:rsidRPr="000A5A39">
        <w:rPr>
          <w:rFonts w:eastAsia="TimesNewRoman"/>
          <w:snapToGrid/>
          <w:szCs w:val="22"/>
        </w:rPr>
        <w:t>enzalutamidu</w:t>
      </w:r>
      <w:proofErr w:type="spellEnd"/>
      <w:r w:rsidR="0053729B" w:rsidRPr="000A5A39">
        <w:rPr>
          <w:rFonts w:eastAsia="TimesNewRoman"/>
          <w:snapToGrid/>
          <w:szCs w:val="22"/>
        </w:rPr>
        <w:t xml:space="preserve"> </w:t>
      </w:r>
      <w:r w:rsidRPr="000A5A39">
        <w:rPr>
          <w:rFonts w:eastAsia="TimesNewRoman"/>
          <w:snapToGrid/>
          <w:szCs w:val="22"/>
        </w:rPr>
        <w:t xml:space="preserve">gydytojas turi įvertinti naudos ir rizikos santykį, įskaitant ir galimą </w:t>
      </w:r>
      <w:proofErr w:type="spellStart"/>
      <w:r w:rsidR="0053729B" w:rsidRPr="000A5A39">
        <w:rPr>
          <w:rFonts w:eastAsia="TimesNewRoman"/>
          <w:snapToGrid/>
          <w:szCs w:val="22"/>
        </w:rPr>
        <w:t>paroksizminės</w:t>
      </w:r>
      <w:proofErr w:type="spellEnd"/>
      <w:r w:rsidR="0053729B" w:rsidRPr="000A5A39">
        <w:rPr>
          <w:rFonts w:eastAsia="TimesNewRoman"/>
          <w:snapToGrid/>
          <w:szCs w:val="22"/>
        </w:rPr>
        <w:t xml:space="preserve"> </w:t>
      </w:r>
      <w:proofErr w:type="spellStart"/>
      <w:r w:rsidR="0053729B" w:rsidRPr="000A5A39">
        <w:rPr>
          <w:rFonts w:eastAsia="TimesNewRoman"/>
          <w:snapToGrid/>
          <w:szCs w:val="22"/>
        </w:rPr>
        <w:t>polimorfinės</w:t>
      </w:r>
      <w:proofErr w:type="spellEnd"/>
      <w:r w:rsidR="0053729B" w:rsidRPr="000A5A39">
        <w:rPr>
          <w:rFonts w:eastAsia="TimesNewRoman"/>
          <w:snapToGrid/>
          <w:szCs w:val="22"/>
        </w:rPr>
        <w:t xml:space="preserve"> skilvelių </w:t>
      </w:r>
      <w:r w:rsidR="003815D4" w:rsidRPr="000A5A39">
        <w:rPr>
          <w:rFonts w:eastAsia="TimesNewRoman"/>
          <w:snapToGrid/>
          <w:szCs w:val="22"/>
        </w:rPr>
        <w:t>tachikardijos</w:t>
      </w:r>
      <w:r w:rsidR="0053729B" w:rsidRPr="000A5A39">
        <w:rPr>
          <w:rFonts w:eastAsia="TimesNewRoman"/>
          <w:snapToGrid/>
          <w:szCs w:val="22"/>
        </w:rPr>
        <w:t xml:space="preserve"> (</w:t>
      </w:r>
      <w:proofErr w:type="spellStart"/>
      <w:r w:rsidR="0053729B" w:rsidRPr="000A5A39">
        <w:rPr>
          <w:rFonts w:eastAsia="TimesNewRoman"/>
          <w:i/>
          <w:iCs/>
          <w:snapToGrid/>
          <w:szCs w:val="22"/>
        </w:rPr>
        <w:t>T</w:t>
      </w:r>
      <w:r w:rsidRPr="000A5A39">
        <w:rPr>
          <w:rFonts w:eastAsia="TimesNewRoman"/>
          <w:i/>
          <w:iCs/>
          <w:snapToGrid/>
          <w:szCs w:val="22"/>
        </w:rPr>
        <w:t>orsade</w:t>
      </w:r>
      <w:proofErr w:type="spellEnd"/>
      <w:r w:rsidR="0053729B" w:rsidRPr="000A5A39">
        <w:rPr>
          <w:rFonts w:eastAsia="TimesNewRoman"/>
          <w:i/>
          <w:iCs/>
          <w:snapToGrid/>
          <w:szCs w:val="22"/>
        </w:rPr>
        <w:t xml:space="preserve"> </w:t>
      </w:r>
      <w:r w:rsidRPr="000A5A39">
        <w:rPr>
          <w:rFonts w:eastAsia="TimesNewRoman"/>
          <w:i/>
          <w:iCs/>
          <w:snapToGrid/>
          <w:szCs w:val="22"/>
        </w:rPr>
        <w:t xml:space="preserve">de </w:t>
      </w:r>
      <w:proofErr w:type="spellStart"/>
      <w:r w:rsidRPr="000A5A39">
        <w:rPr>
          <w:rFonts w:eastAsia="TimesNewRoman"/>
          <w:i/>
          <w:iCs/>
          <w:snapToGrid/>
          <w:szCs w:val="22"/>
        </w:rPr>
        <w:t>pointes</w:t>
      </w:r>
      <w:proofErr w:type="spellEnd"/>
      <w:r w:rsidR="0053729B" w:rsidRPr="000A5A39">
        <w:rPr>
          <w:rFonts w:eastAsia="TimesNewRoman"/>
          <w:snapToGrid/>
          <w:szCs w:val="22"/>
        </w:rPr>
        <w:t>)</w:t>
      </w:r>
      <w:r w:rsidRPr="000A5A39">
        <w:rPr>
          <w:rFonts w:eastAsia="TimesNewRoman"/>
          <w:snapToGrid/>
          <w:szCs w:val="22"/>
        </w:rPr>
        <w:t xml:space="preserve"> riziką.</w:t>
      </w:r>
    </w:p>
    <w:p w14:paraId="36FFABE5" w14:textId="77777777" w:rsidR="00C673E2" w:rsidRPr="000A5A39" w:rsidRDefault="00C673E2" w:rsidP="009332FE">
      <w:pPr>
        <w:widowControl w:val="0"/>
        <w:tabs>
          <w:tab w:val="clear" w:pos="567"/>
        </w:tabs>
        <w:spacing w:line="240" w:lineRule="auto"/>
        <w:rPr>
          <w:rFonts w:eastAsia="TimesNewRoman"/>
          <w:snapToGrid/>
          <w:szCs w:val="22"/>
        </w:rPr>
      </w:pPr>
    </w:p>
    <w:p w14:paraId="09724829" w14:textId="77777777" w:rsidR="009332FE" w:rsidRPr="000A5A39" w:rsidRDefault="009332FE" w:rsidP="009332FE">
      <w:pPr>
        <w:widowControl w:val="0"/>
        <w:tabs>
          <w:tab w:val="clear" w:pos="567"/>
        </w:tabs>
        <w:spacing w:line="240" w:lineRule="auto"/>
        <w:rPr>
          <w:rFonts w:eastAsia="TimesNewRoman"/>
          <w:snapToGrid/>
          <w:szCs w:val="22"/>
          <w:u w:val="single"/>
        </w:rPr>
      </w:pPr>
      <w:r w:rsidRPr="000A5A39">
        <w:rPr>
          <w:rFonts w:eastAsia="TimesNewRoman"/>
          <w:snapToGrid/>
          <w:szCs w:val="22"/>
          <w:u w:val="single"/>
        </w:rPr>
        <w:t>Vartojimas</w:t>
      </w:r>
      <w:r w:rsidR="00C673E2" w:rsidRPr="000A5A39">
        <w:rPr>
          <w:rFonts w:eastAsia="TimesNewRoman"/>
          <w:snapToGrid/>
          <w:szCs w:val="22"/>
          <w:u w:val="single"/>
        </w:rPr>
        <w:t xml:space="preserve"> kartu skiriant</w:t>
      </w:r>
      <w:r w:rsidRPr="000A5A39">
        <w:rPr>
          <w:rFonts w:eastAsia="TimesNewRoman"/>
          <w:snapToGrid/>
          <w:szCs w:val="22"/>
          <w:u w:val="single"/>
        </w:rPr>
        <w:t xml:space="preserve"> chemoterapij</w:t>
      </w:r>
      <w:r w:rsidR="00C673E2" w:rsidRPr="000A5A39">
        <w:rPr>
          <w:rFonts w:eastAsia="TimesNewRoman"/>
          <w:snapToGrid/>
          <w:szCs w:val="22"/>
          <w:u w:val="single"/>
        </w:rPr>
        <w:t>ą</w:t>
      </w:r>
    </w:p>
    <w:p w14:paraId="004709D1" w14:textId="2288E709" w:rsidR="009332FE" w:rsidRPr="000A5A39" w:rsidRDefault="009332FE" w:rsidP="009332FE">
      <w:pPr>
        <w:widowControl w:val="0"/>
        <w:tabs>
          <w:tab w:val="clear" w:pos="567"/>
        </w:tabs>
        <w:spacing w:line="240" w:lineRule="auto"/>
        <w:rPr>
          <w:rFonts w:eastAsia="TimesNewRoman"/>
          <w:snapToGrid/>
          <w:szCs w:val="22"/>
        </w:rPr>
      </w:pPr>
      <w:proofErr w:type="spellStart"/>
      <w:r w:rsidRPr="000A5A39">
        <w:rPr>
          <w:rFonts w:eastAsia="TimesNewRoman"/>
          <w:snapToGrid/>
          <w:szCs w:val="22"/>
        </w:rPr>
        <w:t>Enzalutamid</w:t>
      </w:r>
      <w:r w:rsidR="00042618" w:rsidRPr="000A5A39">
        <w:rPr>
          <w:rFonts w:eastAsia="TimesNewRoman"/>
          <w:snapToGrid/>
          <w:szCs w:val="22"/>
        </w:rPr>
        <w:t>o</w:t>
      </w:r>
      <w:proofErr w:type="spellEnd"/>
      <w:r w:rsidR="00042618" w:rsidRPr="000A5A39">
        <w:rPr>
          <w:rFonts w:eastAsia="TimesNewRoman"/>
          <w:snapToGrid/>
          <w:szCs w:val="22"/>
        </w:rPr>
        <w:t xml:space="preserve">, skiriamo kartu su </w:t>
      </w:r>
      <w:proofErr w:type="spellStart"/>
      <w:r w:rsidR="00042618" w:rsidRPr="000A5A39">
        <w:rPr>
          <w:rFonts w:eastAsia="TimesNewRoman"/>
          <w:snapToGrid/>
          <w:szCs w:val="22"/>
        </w:rPr>
        <w:t>citotoksine</w:t>
      </w:r>
      <w:proofErr w:type="spellEnd"/>
      <w:r w:rsidR="00042618" w:rsidRPr="000A5A39">
        <w:rPr>
          <w:rFonts w:eastAsia="TimesNewRoman"/>
          <w:snapToGrid/>
          <w:szCs w:val="22"/>
        </w:rPr>
        <w:t xml:space="preserve"> chemoterapija, </w:t>
      </w:r>
      <w:r w:rsidRPr="000A5A39">
        <w:rPr>
          <w:rFonts w:eastAsia="TimesNewRoman"/>
          <w:snapToGrid/>
          <w:szCs w:val="22"/>
        </w:rPr>
        <w:t xml:space="preserve">saugumas ir veiksmingumas nenustatytas. </w:t>
      </w:r>
      <w:r w:rsidR="00042618" w:rsidRPr="000A5A39">
        <w:rPr>
          <w:rFonts w:eastAsia="TimesNewRoman"/>
          <w:snapToGrid/>
          <w:szCs w:val="22"/>
        </w:rPr>
        <w:t xml:space="preserve">Kartu vartojamas </w:t>
      </w:r>
      <w:proofErr w:type="spellStart"/>
      <w:r w:rsidR="00042618" w:rsidRPr="000A5A39">
        <w:rPr>
          <w:rFonts w:eastAsia="TimesNewRoman"/>
          <w:snapToGrid/>
          <w:szCs w:val="22"/>
        </w:rPr>
        <w:t>e</w:t>
      </w:r>
      <w:r w:rsidRPr="000A5A39">
        <w:rPr>
          <w:rFonts w:eastAsia="TimesNewRoman"/>
          <w:snapToGrid/>
          <w:szCs w:val="22"/>
        </w:rPr>
        <w:t>nzalutamid</w:t>
      </w:r>
      <w:r w:rsidR="00042618" w:rsidRPr="000A5A39">
        <w:rPr>
          <w:rFonts w:eastAsia="TimesNewRoman"/>
          <w:snapToGrid/>
          <w:szCs w:val="22"/>
        </w:rPr>
        <w:t>as</w:t>
      </w:r>
      <w:proofErr w:type="spellEnd"/>
      <w:r w:rsidRPr="000A5A39">
        <w:rPr>
          <w:rFonts w:eastAsia="TimesNewRoman"/>
          <w:snapToGrid/>
          <w:szCs w:val="22"/>
        </w:rPr>
        <w:t xml:space="preserve"> kliniškai reikšmingo poveikio </w:t>
      </w:r>
      <w:r w:rsidR="00C22B8B" w:rsidRPr="000A5A39">
        <w:rPr>
          <w:rFonts w:eastAsia="TimesNewRoman"/>
          <w:snapToGrid/>
          <w:szCs w:val="22"/>
        </w:rPr>
        <w:t xml:space="preserve">į </w:t>
      </w:r>
      <w:r w:rsidRPr="000A5A39">
        <w:rPr>
          <w:rFonts w:eastAsia="TimesNewRoman"/>
          <w:snapToGrid/>
          <w:szCs w:val="22"/>
        </w:rPr>
        <w:t>veną leidžiamo</w:t>
      </w:r>
      <w:r w:rsidR="00C22B8B" w:rsidRPr="000A5A39">
        <w:rPr>
          <w:rFonts w:eastAsia="TimesNewRoman"/>
          <w:snapToGrid/>
          <w:szCs w:val="22"/>
        </w:rPr>
        <w:t xml:space="preserve"> </w:t>
      </w:r>
      <w:proofErr w:type="spellStart"/>
      <w:r w:rsidRPr="000A5A39">
        <w:rPr>
          <w:rFonts w:eastAsia="TimesNewRoman"/>
          <w:snapToGrid/>
          <w:szCs w:val="22"/>
        </w:rPr>
        <w:t>docetakselio</w:t>
      </w:r>
      <w:proofErr w:type="spellEnd"/>
      <w:r w:rsidRPr="000A5A39">
        <w:rPr>
          <w:rFonts w:eastAsia="TimesNewRoman"/>
          <w:snapToGrid/>
          <w:szCs w:val="22"/>
        </w:rPr>
        <w:t xml:space="preserve"> farmakokinetikai</w:t>
      </w:r>
      <w:r w:rsidR="00C22B8B" w:rsidRPr="000A5A39">
        <w:rPr>
          <w:rFonts w:eastAsia="TimesNewRoman"/>
          <w:snapToGrid/>
          <w:szCs w:val="22"/>
        </w:rPr>
        <w:t xml:space="preserve"> nesukelia </w:t>
      </w:r>
      <w:r w:rsidRPr="000A5A39">
        <w:rPr>
          <w:rFonts w:eastAsia="TimesNewRoman"/>
          <w:snapToGrid/>
          <w:szCs w:val="22"/>
        </w:rPr>
        <w:t>(žr. 4.5</w:t>
      </w:r>
      <w:r w:rsidR="00D92F90" w:rsidRPr="000A5A39">
        <w:rPr>
          <w:rFonts w:eastAsia="TimesNewRoman"/>
          <w:snapToGrid/>
          <w:szCs w:val="22"/>
        </w:rPr>
        <w:t> </w:t>
      </w:r>
      <w:r w:rsidRPr="000A5A39">
        <w:rPr>
          <w:rFonts w:eastAsia="TimesNewRoman"/>
          <w:snapToGrid/>
          <w:szCs w:val="22"/>
        </w:rPr>
        <w:t>skyrių)</w:t>
      </w:r>
      <w:r w:rsidR="00D92F90" w:rsidRPr="000A5A39">
        <w:rPr>
          <w:rFonts w:eastAsia="TimesNewRoman"/>
          <w:snapToGrid/>
          <w:szCs w:val="22"/>
        </w:rPr>
        <w:t>; vis dėlto</w:t>
      </w:r>
      <w:r w:rsidRPr="000A5A39">
        <w:rPr>
          <w:rFonts w:eastAsia="TimesNewRoman"/>
          <w:snapToGrid/>
          <w:szCs w:val="22"/>
        </w:rPr>
        <w:t xml:space="preserve"> </w:t>
      </w:r>
      <w:proofErr w:type="spellStart"/>
      <w:r w:rsidRPr="000A5A39">
        <w:rPr>
          <w:rFonts w:eastAsia="TimesNewRoman"/>
          <w:snapToGrid/>
          <w:szCs w:val="22"/>
        </w:rPr>
        <w:t>docetakselio</w:t>
      </w:r>
      <w:proofErr w:type="spellEnd"/>
      <w:r w:rsidRPr="000A5A39">
        <w:rPr>
          <w:rFonts w:eastAsia="TimesNewRoman"/>
          <w:snapToGrid/>
          <w:szCs w:val="22"/>
        </w:rPr>
        <w:t xml:space="preserve"> sukeliamos</w:t>
      </w:r>
      <w:r w:rsidR="00C22B8B" w:rsidRPr="000A5A39">
        <w:rPr>
          <w:rFonts w:eastAsia="TimesNewRoman"/>
          <w:snapToGrid/>
          <w:szCs w:val="22"/>
        </w:rPr>
        <w:t xml:space="preserve"> </w:t>
      </w:r>
      <w:proofErr w:type="spellStart"/>
      <w:r w:rsidRPr="000A5A39">
        <w:rPr>
          <w:rFonts w:eastAsia="TimesNewRoman"/>
          <w:snapToGrid/>
          <w:szCs w:val="22"/>
        </w:rPr>
        <w:t>neutropenijos</w:t>
      </w:r>
      <w:proofErr w:type="spellEnd"/>
      <w:r w:rsidRPr="000A5A39">
        <w:rPr>
          <w:rFonts w:eastAsia="TimesNewRoman"/>
          <w:snapToGrid/>
          <w:szCs w:val="22"/>
        </w:rPr>
        <w:t xml:space="preserve"> </w:t>
      </w:r>
      <w:r w:rsidR="00D92F90" w:rsidRPr="000A5A39">
        <w:rPr>
          <w:rFonts w:eastAsia="TimesNewRoman"/>
          <w:snapToGrid/>
          <w:szCs w:val="22"/>
        </w:rPr>
        <w:t>rizikos padidėjimo</w:t>
      </w:r>
      <w:r w:rsidRPr="000A5A39">
        <w:rPr>
          <w:rFonts w:eastAsia="TimesNewRoman"/>
          <w:snapToGrid/>
          <w:szCs w:val="22"/>
        </w:rPr>
        <w:t xml:space="preserve"> </w:t>
      </w:r>
      <w:r w:rsidR="00C22B8B" w:rsidRPr="000A5A39">
        <w:rPr>
          <w:rFonts w:eastAsia="TimesNewRoman"/>
          <w:snapToGrid/>
          <w:szCs w:val="22"/>
        </w:rPr>
        <w:t xml:space="preserve">paneigti </w:t>
      </w:r>
      <w:r w:rsidRPr="000A5A39">
        <w:rPr>
          <w:rFonts w:eastAsia="TimesNewRoman"/>
          <w:snapToGrid/>
          <w:szCs w:val="22"/>
        </w:rPr>
        <w:t>negalima.</w:t>
      </w:r>
    </w:p>
    <w:p w14:paraId="40503DE4" w14:textId="77777777" w:rsidR="0075390E" w:rsidRDefault="0075390E" w:rsidP="0075390E">
      <w:pPr>
        <w:widowControl w:val="0"/>
        <w:tabs>
          <w:tab w:val="clear" w:pos="567"/>
        </w:tabs>
        <w:spacing w:line="240" w:lineRule="auto"/>
        <w:rPr>
          <w:rFonts w:eastAsia="TimesNewRoman"/>
          <w:snapToGrid/>
          <w:szCs w:val="22"/>
          <w:u w:val="single"/>
        </w:rPr>
      </w:pPr>
    </w:p>
    <w:p w14:paraId="4AAA0982" w14:textId="77777777" w:rsidR="00494308" w:rsidRPr="00C00045" w:rsidRDefault="00494308" w:rsidP="00494308">
      <w:pPr>
        <w:widowControl w:val="0"/>
        <w:tabs>
          <w:tab w:val="clear" w:pos="567"/>
        </w:tabs>
        <w:spacing w:line="240" w:lineRule="auto"/>
        <w:rPr>
          <w:rFonts w:eastAsia="TimesNewRoman"/>
          <w:snapToGrid/>
          <w:szCs w:val="22"/>
          <w:u w:val="single"/>
        </w:rPr>
      </w:pPr>
      <w:r w:rsidRPr="00C00045">
        <w:rPr>
          <w:rFonts w:eastAsia="TimesNewRoman"/>
          <w:snapToGrid/>
          <w:szCs w:val="22"/>
          <w:u w:val="single"/>
        </w:rPr>
        <w:t>Sunkios odos reakcijos</w:t>
      </w:r>
    </w:p>
    <w:p w14:paraId="783B8F46" w14:textId="77777777" w:rsidR="00494308" w:rsidRPr="00C00045" w:rsidRDefault="00494308" w:rsidP="00494308">
      <w:pPr>
        <w:widowControl w:val="0"/>
        <w:tabs>
          <w:tab w:val="clear" w:pos="567"/>
        </w:tabs>
        <w:spacing w:line="240" w:lineRule="auto"/>
        <w:rPr>
          <w:rFonts w:eastAsia="TimesNewRoman"/>
          <w:snapToGrid/>
          <w:szCs w:val="22"/>
        </w:rPr>
      </w:pPr>
      <w:r w:rsidRPr="00C00045">
        <w:rPr>
          <w:rFonts w:eastAsia="TimesNewRoman"/>
          <w:snapToGrid/>
          <w:szCs w:val="22"/>
        </w:rPr>
        <w:t xml:space="preserve">Gydant </w:t>
      </w:r>
      <w:proofErr w:type="spellStart"/>
      <w:r w:rsidRPr="00C00045">
        <w:rPr>
          <w:rFonts w:eastAsia="TimesNewRoman"/>
          <w:snapToGrid/>
          <w:szCs w:val="22"/>
        </w:rPr>
        <w:t>enzalutamidu</w:t>
      </w:r>
      <w:proofErr w:type="spellEnd"/>
      <w:r w:rsidRPr="00C00045">
        <w:rPr>
          <w:rFonts w:eastAsia="TimesNewRoman"/>
          <w:snapToGrid/>
          <w:szCs w:val="22"/>
        </w:rPr>
        <w:t>, gauta pranešimų apie sunkias nepageidaujamas odos reakcijas (SNOR),</w:t>
      </w:r>
      <w:r>
        <w:rPr>
          <w:rFonts w:eastAsia="TimesNewRoman"/>
          <w:snapToGrid/>
          <w:szCs w:val="22"/>
        </w:rPr>
        <w:t xml:space="preserve"> </w:t>
      </w:r>
      <w:r w:rsidRPr="00C00045">
        <w:rPr>
          <w:rFonts w:eastAsia="TimesNewRoman"/>
          <w:snapToGrid/>
          <w:szCs w:val="22"/>
        </w:rPr>
        <w:t xml:space="preserve">įskaitant </w:t>
      </w:r>
      <w:proofErr w:type="spellStart"/>
      <w:r w:rsidRPr="00C00045">
        <w:rPr>
          <w:rFonts w:eastAsia="TimesNewRoman"/>
          <w:snapToGrid/>
          <w:szCs w:val="22"/>
        </w:rPr>
        <w:t>Stivenso</w:t>
      </w:r>
      <w:proofErr w:type="spellEnd"/>
      <w:r w:rsidRPr="00C00045">
        <w:rPr>
          <w:rFonts w:eastAsia="TimesNewRoman"/>
          <w:snapToGrid/>
          <w:szCs w:val="22"/>
        </w:rPr>
        <w:t>-Džonsono (</w:t>
      </w:r>
      <w:proofErr w:type="spellStart"/>
      <w:r w:rsidRPr="00BB0657">
        <w:rPr>
          <w:rFonts w:eastAsia="TimesNewRoman"/>
          <w:i/>
          <w:iCs/>
          <w:snapToGrid/>
          <w:szCs w:val="22"/>
        </w:rPr>
        <w:t>Stevens-Johnson</w:t>
      </w:r>
      <w:proofErr w:type="spellEnd"/>
      <w:r w:rsidRPr="00C00045">
        <w:rPr>
          <w:rFonts w:eastAsia="TimesNewRoman"/>
          <w:snapToGrid/>
          <w:szCs w:val="22"/>
        </w:rPr>
        <w:t>) sindromą, kuris gali būti pavojingas gyvybei arba</w:t>
      </w:r>
      <w:r>
        <w:rPr>
          <w:rFonts w:eastAsia="TimesNewRoman"/>
          <w:snapToGrid/>
          <w:szCs w:val="22"/>
        </w:rPr>
        <w:t xml:space="preserve"> </w:t>
      </w:r>
      <w:r w:rsidRPr="00C00045">
        <w:rPr>
          <w:rFonts w:eastAsia="TimesNewRoman"/>
          <w:snapToGrid/>
          <w:szCs w:val="22"/>
        </w:rPr>
        <w:t>baigtis mirtimi.</w:t>
      </w:r>
    </w:p>
    <w:p w14:paraId="1FF46279" w14:textId="5465EC5A" w:rsidR="00494308" w:rsidRPr="00C00045" w:rsidRDefault="00494308" w:rsidP="00494308">
      <w:pPr>
        <w:widowControl w:val="0"/>
        <w:tabs>
          <w:tab w:val="clear" w:pos="567"/>
        </w:tabs>
        <w:spacing w:line="240" w:lineRule="auto"/>
        <w:rPr>
          <w:rFonts w:eastAsia="TimesNewRoman"/>
          <w:snapToGrid/>
          <w:szCs w:val="22"/>
        </w:rPr>
      </w:pPr>
      <w:r w:rsidRPr="00C00045">
        <w:rPr>
          <w:rFonts w:eastAsia="TimesNewRoman"/>
          <w:snapToGrid/>
          <w:szCs w:val="22"/>
        </w:rPr>
        <w:t>Skiriant gydymą pacientus reikia informuoti apie jų požymius ir simptomus ir atidžiai stebėti, ar</w:t>
      </w:r>
      <w:r>
        <w:rPr>
          <w:rFonts w:eastAsia="TimesNewRoman"/>
          <w:snapToGrid/>
          <w:szCs w:val="22"/>
        </w:rPr>
        <w:t xml:space="preserve"> </w:t>
      </w:r>
      <w:r w:rsidRPr="00C00045">
        <w:rPr>
          <w:rFonts w:eastAsia="TimesNewRoman"/>
          <w:snapToGrid/>
          <w:szCs w:val="22"/>
        </w:rPr>
        <w:t>nepasireiškia odos reakcijų.</w:t>
      </w:r>
    </w:p>
    <w:p w14:paraId="2CD0287A" w14:textId="77777777" w:rsidR="00494308" w:rsidRPr="00717978" w:rsidRDefault="00494308" w:rsidP="00494308">
      <w:pPr>
        <w:widowControl w:val="0"/>
        <w:tabs>
          <w:tab w:val="clear" w:pos="567"/>
        </w:tabs>
        <w:spacing w:line="240" w:lineRule="auto"/>
        <w:rPr>
          <w:rFonts w:eastAsia="TimesNewRoman"/>
          <w:snapToGrid/>
          <w:szCs w:val="22"/>
        </w:rPr>
      </w:pPr>
      <w:r w:rsidRPr="00C00045">
        <w:rPr>
          <w:rFonts w:eastAsia="TimesNewRoman"/>
          <w:snapToGrid/>
          <w:szCs w:val="22"/>
        </w:rPr>
        <w:t xml:space="preserve">Jei atsiranda šią reakciją rodančių požymių ir simptomų, </w:t>
      </w:r>
      <w:proofErr w:type="spellStart"/>
      <w:r w:rsidRPr="00C00045">
        <w:rPr>
          <w:rFonts w:eastAsia="TimesNewRoman"/>
          <w:snapToGrid/>
          <w:szCs w:val="22"/>
        </w:rPr>
        <w:t>enzalutamido</w:t>
      </w:r>
      <w:proofErr w:type="spellEnd"/>
      <w:r w:rsidRPr="00C00045">
        <w:rPr>
          <w:rFonts w:eastAsia="TimesNewRoman"/>
          <w:snapToGrid/>
          <w:szCs w:val="22"/>
        </w:rPr>
        <w:t xml:space="preserve"> vartojimą reikia nedelsiant</w:t>
      </w:r>
      <w:r>
        <w:rPr>
          <w:rFonts w:eastAsia="TimesNewRoman"/>
          <w:snapToGrid/>
          <w:szCs w:val="22"/>
        </w:rPr>
        <w:t xml:space="preserve"> </w:t>
      </w:r>
      <w:r w:rsidRPr="00C00045">
        <w:rPr>
          <w:rFonts w:eastAsia="TimesNewRoman"/>
          <w:snapToGrid/>
          <w:szCs w:val="22"/>
        </w:rPr>
        <w:t>nutraukti ir apsvarstyti tinkamą alternatyvų gydymą.</w:t>
      </w:r>
    </w:p>
    <w:p w14:paraId="00D47A3B" w14:textId="77777777" w:rsidR="00494308" w:rsidRPr="000A5A39" w:rsidRDefault="00494308" w:rsidP="0075390E">
      <w:pPr>
        <w:widowControl w:val="0"/>
        <w:tabs>
          <w:tab w:val="clear" w:pos="567"/>
        </w:tabs>
        <w:spacing w:line="240" w:lineRule="auto"/>
        <w:rPr>
          <w:rFonts w:eastAsia="TimesNewRoman"/>
          <w:snapToGrid/>
          <w:szCs w:val="22"/>
          <w:u w:val="single"/>
        </w:rPr>
      </w:pPr>
    </w:p>
    <w:p w14:paraId="616318B0" w14:textId="77777777" w:rsidR="0075390E" w:rsidRPr="000A5A39" w:rsidRDefault="0075390E" w:rsidP="0075390E">
      <w:pPr>
        <w:widowControl w:val="0"/>
        <w:tabs>
          <w:tab w:val="clear" w:pos="567"/>
        </w:tabs>
        <w:spacing w:line="240" w:lineRule="auto"/>
        <w:rPr>
          <w:rFonts w:eastAsia="TimesNewRoman"/>
          <w:snapToGrid/>
          <w:szCs w:val="22"/>
          <w:u w:val="single"/>
        </w:rPr>
      </w:pPr>
      <w:r w:rsidRPr="000A5A39">
        <w:rPr>
          <w:rFonts w:eastAsia="TimesNewRoman"/>
          <w:snapToGrid/>
          <w:szCs w:val="22"/>
          <w:u w:val="single"/>
        </w:rPr>
        <w:t>Padidėjusio jautrumo reakcijos</w:t>
      </w:r>
    </w:p>
    <w:p w14:paraId="31B6FD64" w14:textId="65292903" w:rsidR="0075390E" w:rsidRPr="000A5A39" w:rsidRDefault="0075390E" w:rsidP="00AA679B">
      <w:pPr>
        <w:widowControl w:val="0"/>
        <w:tabs>
          <w:tab w:val="clear" w:pos="567"/>
        </w:tabs>
        <w:spacing w:line="240" w:lineRule="auto"/>
        <w:rPr>
          <w:rFonts w:eastAsia="TimesNewRoman"/>
          <w:snapToGrid/>
          <w:szCs w:val="22"/>
        </w:rPr>
      </w:pPr>
      <w:r w:rsidRPr="000A5A39">
        <w:rPr>
          <w:rFonts w:eastAsia="TimesNewRoman"/>
          <w:snapToGrid/>
          <w:szCs w:val="22"/>
        </w:rPr>
        <w:t xml:space="preserve">Gydant </w:t>
      </w:r>
      <w:proofErr w:type="spellStart"/>
      <w:r w:rsidRPr="000A5A39">
        <w:rPr>
          <w:rFonts w:eastAsia="TimesNewRoman"/>
          <w:snapToGrid/>
          <w:szCs w:val="22"/>
        </w:rPr>
        <w:t>enzalutamidu</w:t>
      </w:r>
      <w:proofErr w:type="spellEnd"/>
      <w:r w:rsidRPr="000A5A39">
        <w:rPr>
          <w:rFonts w:eastAsia="TimesNewRoman"/>
          <w:snapToGrid/>
          <w:szCs w:val="22"/>
        </w:rPr>
        <w:t xml:space="preserve"> buvo pastebėta padidėjusio jautrumo reakcijų simptomų, įskaitant (bet neapsiribojant) išbėrimą ar veido, liežuvio, lūpų ir ryklės edemą (žr.</w:t>
      </w:r>
      <w:r w:rsidR="00F36F3E">
        <w:rPr>
          <w:rFonts w:eastAsia="TimesNewRoman"/>
          <w:snapToGrid/>
          <w:szCs w:val="22"/>
        </w:rPr>
        <w:t> </w:t>
      </w:r>
      <w:r w:rsidRPr="000A5A39">
        <w:rPr>
          <w:rFonts w:eastAsia="TimesNewRoman"/>
          <w:snapToGrid/>
          <w:szCs w:val="22"/>
        </w:rPr>
        <w:t xml:space="preserve">4.8 skyrių). </w:t>
      </w:r>
    </w:p>
    <w:p w14:paraId="5423BCEB" w14:textId="77777777" w:rsidR="009332FE" w:rsidRDefault="009332FE" w:rsidP="009332FE">
      <w:pPr>
        <w:widowControl w:val="0"/>
        <w:tabs>
          <w:tab w:val="clear" w:pos="567"/>
        </w:tabs>
        <w:spacing w:line="240" w:lineRule="auto"/>
        <w:rPr>
          <w:rFonts w:eastAsia="TimesNewRoman"/>
          <w:snapToGrid/>
          <w:szCs w:val="22"/>
        </w:rPr>
      </w:pPr>
    </w:p>
    <w:p w14:paraId="2248E557" w14:textId="46FB1CAD" w:rsidR="00CE4C82" w:rsidRPr="009F698A" w:rsidRDefault="00CE4C82" w:rsidP="00CE4C82">
      <w:pPr>
        <w:tabs>
          <w:tab w:val="clear" w:pos="567"/>
        </w:tabs>
        <w:spacing w:line="240" w:lineRule="auto"/>
        <w:rPr>
          <w:rFonts w:ascii="TimesNewRomanPSMT" w:hAnsi="TimesNewRomanPSMT"/>
          <w:color w:val="000000"/>
          <w:u w:val="single"/>
        </w:rPr>
      </w:pPr>
      <w:proofErr w:type="spellStart"/>
      <w:r w:rsidRPr="009F698A">
        <w:rPr>
          <w:rFonts w:ascii="TimesNewRomanPSMT" w:hAnsi="TimesNewRomanPSMT"/>
          <w:color w:val="000000"/>
          <w:u w:val="single"/>
        </w:rPr>
        <w:t>Enzalutamide</w:t>
      </w:r>
      <w:proofErr w:type="spellEnd"/>
      <w:r w:rsidRPr="009F698A">
        <w:rPr>
          <w:rFonts w:ascii="TimesNewRomanPSMT" w:hAnsi="TimesNewRomanPSMT"/>
          <w:color w:val="000000"/>
          <w:u w:val="single"/>
        </w:rPr>
        <w:t xml:space="preserve"> </w:t>
      </w:r>
      <w:proofErr w:type="spellStart"/>
      <w:r w:rsidRPr="009F698A">
        <w:rPr>
          <w:rFonts w:ascii="TimesNewRomanPSMT" w:hAnsi="TimesNewRomanPSMT"/>
          <w:color w:val="000000"/>
          <w:u w:val="single"/>
        </w:rPr>
        <w:t>Hexal</w:t>
      </w:r>
      <w:proofErr w:type="spellEnd"/>
      <w:r w:rsidRPr="009F698A">
        <w:rPr>
          <w:rFonts w:ascii="TimesNewRomanPSMT" w:hAnsi="TimesNewRomanPSMT"/>
          <w:color w:val="000000"/>
          <w:u w:val="single"/>
        </w:rPr>
        <w:t xml:space="preserve"> kaip </w:t>
      </w:r>
      <w:proofErr w:type="spellStart"/>
      <w:r w:rsidRPr="009F698A">
        <w:rPr>
          <w:rFonts w:ascii="TimesNewRomanPSMT" w:hAnsi="TimesNewRomanPSMT"/>
          <w:color w:val="000000"/>
          <w:u w:val="single"/>
        </w:rPr>
        <w:t>monoterapija</w:t>
      </w:r>
      <w:proofErr w:type="spellEnd"/>
      <w:r w:rsidRPr="009F698A">
        <w:rPr>
          <w:rFonts w:ascii="TimesNewRomanPSMT" w:hAnsi="TimesNewRomanPSMT"/>
          <w:color w:val="000000"/>
          <w:u w:val="single"/>
        </w:rPr>
        <w:t xml:space="preserve"> pacientams, sergantiems didel</w:t>
      </w:r>
      <w:r w:rsidRPr="009F698A">
        <w:rPr>
          <w:rFonts w:ascii="TimesNewRomanPSMT" w:hAnsi="TimesNewRomanPSMT" w:hint="eastAsia"/>
          <w:color w:val="000000"/>
          <w:u w:val="single"/>
        </w:rPr>
        <w:t>ė</w:t>
      </w:r>
      <w:r w:rsidRPr="009F698A">
        <w:rPr>
          <w:rFonts w:ascii="TimesNewRomanPSMT" w:hAnsi="TimesNewRomanPSMT"/>
          <w:color w:val="000000"/>
          <w:u w:val="single"/>
        </w:rPr>
        <w:t xml:space="preserve">s BA rizikos </w:t>
      </w:r>
      <w:proofErr w:type="spellStart"/>
      <w:r w:rsidRPr="009F698A">
        <w:rPr>
          <w:rFonts w:ascii="TimesNewRomanPSMT" w:hAnsi="TimesNewRomanPSMT"/>
          <w:color w:val="000000"/>
          <w:u w:val="single"/>
        </w:rPr>
        <w:t>nmHJPV</w:t>
      </w:r>
      <w:proofErr w:type="spellEnd"/>
    </w:p>
    <w:p w14:paraId="2E4CB945" w14:textId="517E56A3" w:rsidR="00CE4C82" w:rsidRDefault="00CE4C82" w:rsidP="00CE4C82">
      <w:pPr>
        <w:widowControl w:val="0"/>
        <w:tabs>
          <w:tab w:val="clear" w:pos="567"/>
        </w:tabs>
        <w:spacing w:line="240" w:lineRule="auto"/>
        <w:rPr>
          <w:rFonts w:eastAsia="TimesNewRoman"/>
          <w:snapToGrid/>
          <w:szCs w:val="22"/>
        </w:rPr>
      </w:pPr>
      <w:r w:rsidRPr="009F698A">
        <w:rPr>
          <w:rFonts w:ascii="TimesNewRomanPSMT" w:hAnsi="TimesNewRomanPSMT"/>
          <w:color w:val="000000"/>
        </w:rPr>
        <w:t xml:space="preserve">EMBARK tyrimo rezultatai rodo, kad </w:t>
      </w:r>
      <w:proofErr w:type="spellStart"/>
      <w:r w:rsidR="00494308" w:rsidRPr="009F698A">
        <w:rPr>
          <w:rFonts w:ascii="TimesNewRomanPSMT" w:hAnsi="TimesNewRomanPSMT"/>
          <w:color w:val="000000"/>
        </w:rPr>
        <w:t>enzalutamidas</w:t>
      </w:r>
      <w:proofErr w:type="spellEnd"/>
      <w:r w:rsidR="00494308" w:rsidRPr="009F698A">
        <w:rPr>
          <w:rFonts w:ascii="TimesNewRomanPSMT" w:hAnsi="TimesNewRomanPSMT"/>
          <w:color w:val="000000"/>
        </w:rPr>
        <w:t xml:space="preserve"> </w:t>
      </w:r>
      <w:r w:rsidRPr="009F698A">
        <w:rPr>
          <w:rFonts w:ascii="TimesNewRomanPSMT" w:hAnsi="TimesNewRomanPSMT"/>
          <w:color w:val="000000"/>
        </w:rPr>
        <w:t xml:space="preserve">kaip </w:t>
      </w:r>
      <w:proofErr w:type="spellStart"/>
      <w:r w:rsidRPr="009F698A">
        <w:rPr>
          <w:rFonts w:ascii="TimesNewRomanPSMT" w:hAnsi="TimesNewRomanPSMT"/>
          <w:color w:val="000000"/>
        </w:rPr>
        <w:t>monoterapija</w:t>
      </w:r>
      <w:proofErr w:type="spellEnd"/>
      <w:r w:rsidRPr="009F698A">
        <w:rPr>
          <w:rFonts w:ascii="TimesNewRomanPSMT" w:hAnsi="TimesNewRomanPSMT"/>
          <w:color w:val="000000"/>
        </w:rPr>
        <w:t xml:space="preserve"> ir kartu su androgen</w:t>
      </w:r>
      <w:r w:rsidRPr="009F698A">
        <w:rPr>
          <w:rFonts w:ascii="TimesNewRomanPSMT" w:hAnsi="TimesNewRomanPSMT" w:hint="eastAsia"/>
          <w:color w:val="000000"/>
        </w:rPr>
        <w:t>ų</w:t>
      </w:r>
      <w:r w:rsidRPr="009F698A">
        <w:rPr>
          <w:rFonts w:ascii="TimesNewRomanPSMT" w:hAnsi="TimesNewRomanPSMT"/>
          <w:color w:val="000000"/>
        </w:rPr>
        <w:t xml:space="preserve"> </w:t>
      </w:r>
      <w:proofErr w:type="spellStart"/>
      <w:r w:rsidRPr="009F698A">
        <w:rPr>
          <w:rFonts w:ascii="TimesNewRomanPSMT" w:hAnsi="TimesNewRomanPSMT"/>
          <w:color w:val="000000"/>
        </w:rPr>
        <w:t>deprivacijos</w:t>
      </w:r>
      <w:proofErr w:type="spellEnd"/>
      <w:r w:rsidRPr="009F698A">
        <w:rPr>
          <w:rFonts w:ascii="TimesNewRomanPSMT" w:hAnsi="TimesNewRomanPSMT"/>
          <w:color w:val="000000"/>
        </w:rPr>
        <w:t xml:space="preserve"> terapija n</w:t>
      </w:r>
      <w:r w:rsidRPr="009F698A">
        <w:rPr>
          <w:rFonts w:ascii="TimesNewRomanPSMT" w:hAnsi="TimesNewRomanPSMT" w:hint="eastAsia"/>
          <w:color w:val="000000"/>
        </w:rPr>
        <w:t>ė</w:t>
      </w:r>
      <w:r w:rsidRPr="009F698A">
        <w:rPr>
          <w:rFonts w:ascii="TimesNewRomanPSMT" w:hAnsi="TimesNewRomanPSMT"/>
          <w:color w:val="000000"/>
        </w:rPr>
        <w:t>ra lygiaver</w:t>
      </w:r>
      <w:r w:rsidRPr="009F698A">
        <w:rPr>
          <w:rFonts w:ascii="TimesNewRomanPSMT" w:hAnsi="TimesNewRomanPSMT" w:hint="eastAsia"/>
          <w:color w:val="000000"/>
        </w:rPr>
        <w:t>č</w:t>
      </w:r>
      <w:r w:rsidRPr="009F698A">
        <w:rPr>
          <w:rFonts w:ascii="TimesNewRomanPSMT" w:hAnsi="TimesNewRomanPSMT"/>
          <w:color w:val="000000"/>
        </w:rPr>
        <w:t>iai gydymo b</w:t>
      </w:r>
      <w:r w:rsidRPr="009F698A">
        <w:rPr>
          <w:rFonts w:ascii="TimesNewRomanPSMT" w:hAnsi="TimesNewRomanPSMT" w:hint="eastAsia"/>
          <w:color w:val="000000"/>
        </w:rPr>
        <w:t>ū</w:t>
      </w:r>
      <w:r w:rsidRPr="009F698A">
        <w:rPr>
          <w:rFonts w:ascii="TimesNewRomanPSMT" w:hAnsi="TimesNewRomanPSMT"/>
          <w:color w:val="000000"/>
        </w:rPr>
        <w:t>dai pacientams, sergantiems didel</w:t>
      </w:r>
      <w:r w:rsidRPr="009F698A">
        <w:rPr>
          <w:rFonts w:ascii="TimesNewRomanPSMT" w:hAnsi="TimesNewRomanPSMT" w:hint="eastAsia"/>
          <w:color w:val="000000"/>
        </w:rPr>
        <w:t>ė</w:t>
      </w:r>
      <w:r w:rsidRPr="009F698A">
        <w:rPr>
          <w:rFonts w:ascii="TimesNewRomanPSMT" w:hAnsi="TimesNewRomanPSMT"/>
          <w:color w:val="000000"/>
        </w:rPr>
        <w:t xml:space="preserve">s rizikos BCR </w:t>
      </w:r>
      <w:proofErr w:type="spellStart"/>
      <w:r w:rsidRPr="009F698A">
        <w:rPr>
          <w:rFonts w:ascii="TimesNewRomanPSMT" w:hAnsi="TimesNewRomanPSMT"/>
          <w:color w:val="000000"/>
        </w:rPr>
        <w:t>nmHSPC</w:t>
      </w:r>
      <w:proofErr w:type="spellEnd"/>
      <w:r w:rsidRPr="009F698A">
        <w:rPr>
          <w:rFonts w:ascii="TimesNewRomanPSMT" w:hAnsi="TimesNewRomanPSMT"/>
          <w:color w:val="000000"/>
        </w:rPr>
        <w:t xml:space="preserve"> (žr.</w:t>
      </w:r>
      <w:r w:rsidR="00F36F3E">
        <w:rPr>
          <w:rFonts w:ascii="TimesNewRomanPSMT" w:hAnsi="TimesNewRomanPSMT"/>
          <w:color w:val="000000"/>
        </w:rPr>
        <w:t> </w:t>
      </w:r>
      <w:r w:rsidRPr="009F698A">
        <w:rPr>
          <w:rFonts w:ascii="TimesNewRomanPSMT" w:hAnsi="TimesNewRomanPSMT"/>
          <w:color w:val="000000"/>
        </w:rPr>
        <w:t>4.8 ir 5.1</w:t>
      </w:r>
      <w:r w:rsidR="00F36F3E">
        <w:rPr>
          <w:rFonts w:ascii="TimesNewRomanPSMT" w:hAnsi="TimesNewRomanPSMT"/>
          <w:color w:val="000000"/>
        </w:rPr>
        <w:t> </w:t>
      </w:r>
      <w:r w:rsidRPr="009F698A">
        <w:rPr>
          <w:rFonts w:ascii="TimesNewRomanPSMT" w:hAnsi="TimesNewRomanPSMT"/>
          <w:color w:val="000000"/>
        </w:rPr>
        <w:t xml:space="preserve">skyrius). </w:t>
      </w:r>
      <w:proofErr w:type="spellStart"/>
      <w:r w:rsidRPr="009F698A">
        <w:rPr>
          <w:rFonts w:ascii="TimesNewRomanPSMT" w:hAnsi="TimesNewRomanPSMT"/>
          <w:color w:val="000000"/>
        </w:rPr>
        <w:t>Enzalutamide</w:t>
      </w:r>
      <w:proofErr w:type="spellEnd"/>
      <w:r w:rsidRPr="009F698A">
        <w:rPr>
          <w:rFonts w:ascii="TimesNewRomanPSMT" w:hAnsi="TimesNewRomanPSMT"/>
          <w:color w:val="000000"/>
        </w:rPr>
        <w:t xml:space="preserve"> </w:t>
      </w:r>
      <w:proofErr w:type="spellStart"/>
      <w:r w:rsidRPr="009F698A">
        <w:rPr>
          <w:rFonts w:ascii="TimesNewRomanPSMT" w:hAnsi="TimesNewRomanPSMT"/>
          <w:color w:val="000000"/>
        </w:rPr>
        <w:t>Hexal</w:t>
      </w:r>
      <w:proofErr w:type="spellEnd"/>
      <w:r w:rsidRPr="009F698A">
        <w:rPr>
          <w:rFonts w:ascii="TimesNewRomanPSMT" w:hAnsi="TimesNewRomanPSMT"/>
          <w:color w:val="000000"/>
        </w:rPr>
        <w:t xml:space="preserve"> kartu su androgen</w:t>
      </w:r>
      <w:r w:rsidRPr="009F698A">
        <w:rPr>
          <w:rFonts w:ascii="TimesNewRomanPSMT" w:hAnsi="TimesNewRomanPSMT" w:hint="eastAsia"/>
          <w:color w:val="000000"/>
        </w:rPr>
        <w:t>ų</w:t>
      </w:r>
      <w:r w:rsidRPr="009F698A">
        <w:rPr>
          <w:rFonts w:ascii="TimesNewRomanPSMT" w:hAnsi="TimesNewRomanPSMT"/>
          <w:color w:val="000000"/>
        </w:rPr>
        <w:t xml:space="preserve"> </w:t>
      </w:r>
      <w:proofErr w:type="spellStart"/>
      <w:r w:rsidRPr="009F698A">
        <w:rPr>
          <w:rFonts w:ascii="TimesNewRomanPSMT" w:hAnsi="TimesNewRomanPSMT"/>
          <w:color w:val="000000"/>
        </w:rPr>
        <w:t>deprivacijos</w:t>
      </w:r>
      <w:proofErr w:type="spellEnd"/>
      <w:r w:rsidRPr="009F698A">
        <w:rPr>
          <w:rFonts w:ascii="TimesNewRomanPSMT" w:hAnsi="TimesNewRomanPSMT"/>
          <w:color w:val="000000"/>
        </w:rPr>
        <w:t xml:space="preserve"> terapija yra laikomas pirmenybiniu gydymo b</w:t>
      </w:r>
      <w:r w:rsidRPr="009F698A">
        <w:rPr>
          <w:rFonts w:ascii="TimesNewRomanPSMT" w:hAnsi="TimesNewRomanPSMT" w:hint="eastAsia"/>
          <w:color w:val="000000"/>
        </w:rPr>
        <w:t>ū</w:t>
      </w:r>
      <w:r w:rsidRPr="009F698A">
        <w:rPr>
          <w:rFonts w:ascii="TimesNewRomanPSMT" w:hAnsi="TimesNewRomanPSMT"/>
          <w:color w:val="000000"/>
        </w:rPr>
        <w:t>du, išskyrus atvejus, kai kartu taikoma androgen</w:t>
      </w:r>
      <w:r w:rsidRPr="009F698A">
        <w:rPr>
          <w:rFonts w:ascii="TimesNewRomanPSMT" w:hAnsi="TimesNewRomanPSMT" w:hint="eastAsia"/>
          <w:color w:val="000000"/>
        </w:rPr>
        <w:t>ų</w:t>
      </w:r>
      <w:r w:rsidRPr="009F698A">
        <w:rPr>
          <w:rFonts w:ascii="TimesNewRomanPSMT" w:hAnsi="TimesNewRomanPSMT"/>
          <w:color w:val="000000"/>
        </w:rPr>
        <w:t xml:space="preserve"> </w:t>
      </w:r>
      <w:proofErr w:type="spellStart"/>
      <w:r w:rsidRPr="009F698A">
        <w:rPr>
          <w:rFonts w:ascii="TimesNewRomanPSMT" w:hAnsi="TimesNewRomanPSMT"/>
          <w:color w:val="000000"/>
        </w:rPr>
        <w:t>deprivacijos</w:t>
      </w:r>
      <w:proofErr w:type="spellEnd"/>
      <w:r w:rsidRPr="009F698A">
        <w:rPr>
          <w:rFonts w:ascii="TimesNewRomanPSMT" w:hAnsi="TimesNewRomanPSMT"/>
          <w:color w:val="000000"/>
        </w:rPr>
        <w:t xml:space="preserve"> terapija gali sukelti nepriimtin</w:t>
      </w:r>
      <w:r w:rsidRPr="009F698A">
        <w:rPr>
          <w:rFonts w:ascii="TimesNewRomanPSMT" w:hAnsi="TimesNewRomanPSMT" w:hint="eastAsia"/>
          <w:color w:val="000000"/>
        </w:rPr>
        <w:t>ą</w:t>
      </w:r>
      <w:r w:rsidRPr="009F698A">
        <w:rPr>
          <w:rFonts w:ascii="TimesNewRomanPSMT" w:hAnsi="TimesNewRomanPSMT"/>
          <w:color w:val="000000"/>
        </w:rPr>
        <w:t xml:space="preserve"> toksin</w:t>
      </w:r>
      <w:r w:rsidRPr="009F698A">
        <w:rPr>
          <w:rFonts w:ascii="TimesNewRomanPSMT" w:hAnsi="TimesNewRomanPSMT" w:hint="eastAsia"/>
          <w:color w:val="000000"/>
        </w:rPr>
        <w:t>į</w:t>
      </w:r>
      <w:r w:rsidRPr="009F698A">
        <w:rPr>
          <w:rFonts w:ascii="TimesNewRomanPSMT" w:hAnsi="TimesNewRomanPSMT"/>
          <w:color w:val="000000"/>
        </w:rPr>
        <w:t xml:space="preserve"> poveik</w:t>
      </w:r>
      <w:r w:rsidRPr="009F698A">
        <w:rPr>
          <w:rFonts w:ascii="TimesNewRomanPSMT" w:hAnsi="TimesNewRomanPSMT" w:hint="eastAsia"/>
          <w:color w:val="000000"/>
        </w:rPr>
        <w:t>į</w:t>
      </w:r>
      <w:r w:rsidRPr="009F698A">
        <w:rPr>
          <w:rFonts w:ascii="TimesNewRomanPSMT" w:hAnsi="TimesNewRomanPSMT"/>
          <w:color w:val="000000"/>
        </w:rPr>
        <w:t xml:space="preserve"> ar rizik</w:t>
      </w:r>
      <w:r w:rsidRPr="009F698A">
        <w:rPr>
          <w:rFonts w:ascii="TimesNewRomanPSMT" w:hAnsi="TimesNewRomanPSMT" w:hint="eastAsia"/>
          <w:color w:val="000000"/>
        </w:rPr>
        <w:t>ą</w:t>
      </w:r>
      <w:r w:rsidRPr="009F698A">
        <w:rPr>
          <w:rFonts w:ascii="TimesNewRomanPSMT" w:hAnsi="TimesNewRomanPSMT"/>
          <w:color w:val="000000"/>
        </w:rPr>
        <w:t>.</w:t>
      </w:r>
    </w:p>
    <w:p w14:paraId="75153EB9" w14:textId="77777777" w:rsidR="00AE7063" w:rsidRDefault="00AE7063" w:rsidP="00AE7063">
      <w:pPr>
        <w:widowControl w:val="0"/>
        <w:tabs>
          <w:tab w:val="clear" w:pos="567"/>
        </w:tabs>
        <w:spacing w:line="240" w:lineRule="auto"/>
        <w:rPr>
          <w:rFonts w:eastAsia="TimesNewRoman"/>
          <w:snapToGrid/>
          <w:szCs w:val="22"/>
        </w:rPr>
      </w:pPr>
    </w:p>
    <w:p w14:paraId="4B143DD6" w14:textId="77777777" w:rsidR="00AE7063" w:rsidRPr="009F7376" w:rsidRDefault="00AE7063" w:rsidP="00AE7063">
      <w:pPr>
        <w:widowControl w:val="0"/>
        <w:tabs>
          <w:tab w:val="clear" w:pos="567"/>
        </w:tabs>
        <w:spacing w:line="240" w:lineRule="auto"/>
        <w:rPr>
          <w:rFonts w:eastAsia="TimesNewRoman"/>
          <w:snapToGrid/>
          <w:szCs w:val="22"/>
          <w:u w:val="single"/>
        </w:rPr>
      </w:pPr>
      <w:proofErr w:type="spellStart"/>
      <w:r w:rsidRPr="009F7376">
        <w:rPr>
          <w:rFonts w:eastAsia="TimesNewRoman"/>
          <w:snapToGrid/>
          <w:szCs w:val="22"/>
          <w:u w:val="single"/>
        </w:rPr>
        <w:t>Disfagija</w:t>
      </w:r>
      <w:proofErr w:type="spellEnd"/>
      <w:r w:rsidRPr="009F7376">
        <w:rPr>
          <w:rFonts w:eastAsia="TimesNewRoman"/>
          <w:snapToGrid/>
          <w:szCs w:val="22"/>
          <w:u w:val="single"/>
        </w:rPr>
        <w:t>, susijusi su vaistinio preparato forma</w:t>
      </w:r>
    </w:p>
    <w:p w14:paraId="629513AE" w14:textId="77777777" w:rsidR="00AE7063" w:rsidRDefault="00AE7063" w:rsidP="00AE7063">
      <w:pPr>
        <w:widowControl w:val="0"/>
        <w:tabs>
          <w:tab w:val="clear" w:pos="567"/>
        </w:tabs>
        <w:spacing w:line="240" w:lineRule="auto"/>
        <w:rPr>
          <w:rFonts w:eastAsia="TimesNewRoman"/>
          <w:snapToGrid/>
          <w:szCs w:val="22"/>
        </w:rPr>
      </w:pPr>
      <w:r w:rsidRPr="00AE34D5">
        <w:rPr>
          <w:rFonts w:eastAsia="TimesNewRoman"/>
          <w:snapToGrid/>
          <w:szCs w:val="22"/>
        </w:rPr>
        <w:t xml:space="preserve">Gauta pranešimų apie pacientus, kuriems </w:t>
      </w:r>
      <w:proofErr w:type="spellStart"/>
      <w:r>
        <w:rPr>
          <w:rFonts w:eastAsia="TimesNewRoman"/>
          <w:snapToGrid/>
          <w:szCs w:val="22"/>
        </w:rPr>
        <w:t>enzalutamido</w:t>
      </w:r>
      <w:proofErr w:type="spellEnd"/>
      <w:r>
        <w:rPr>
          <w:rFonts w:eastAsia="TimesNewRoman"/>
          <w:snapToGrid/>
          <w:szCs w:val="22"/>
        </w:rPr>
        <w:t xml:space="preserve"> tablečių</w:t>
      </w:r>
      <w:r w:rsidRPr="0003051C">
        <w:rPr>
          <w:rFonts w:eastAsia="TimesNewRoman"/>
          <w:snapToGrid/>
          <w:szCs w:val="22"/>
        </w:rPr>
        <w:t xml:space="preserve"> </w:t>
      </w:r>
      <w:r w:rsidRPr="00AE34D5">
        <w:rPr>
          <w:rFonts w:eastAsia="TimesNewRoman"/>
          <w:snapToGrid/>
          <w:szCs w:val="22"/>
        </w:rPr>
        <w:t>buvo sunku nuryti, įskaitant pranešimus apie springimo atvejus. Pacientams reikėtų patarti tabletes nuryti visas, užgeriant pakankamu kiekiu vandens.</w:t>
      </w:r>
    </w:p>
    <w:p w14:paraId="72EE279C" w14:textId="77777777" w:rsidR="00CE4C82" w:rsidRPr="000A5A39" w:rsidRDefault="00CE4C82" w:rsidP="009332FE">
      <w:pPr>
        <w:widowControl w:val="0"/>
        <w:tabs>
          <w:tab w:val="clear" w:pos="567"/>
        </w:tabs>
        <w:spacing w:line="240" w:lineRule="auto"/>
        <w:rPr>
          <w:rFonts w:eastAsia="TimesNewRoman"/>
          <w:snapToGrid/>
          <w:szCs w:val="22"/>
        </w:rPr>
      </w:pPr>
    </w:p>
    <w:p w14:paraId="7A136A2B" w14:textId="5BED325D" w:rsidR="00AA679B" w:rsidRPr="000A5A39" w:rsidRDefault="00042618" w:rsidP="00AA679B">
      <w:pPr>
        <w:widowControl w:val="0"/>
        <w:tabs>
          <w:tab w:val="clear" w:pos="567"/>
        </w:tabs>
        <w:spacing w:line="240" w:lineRule="auto"/>
        <w:rPr>
          <w:rFonts w:eastAsia="TimesNewRoman"/>
          <w:snapToGrid/>
          <w:szCs w:val="22"/>
          <w:u w:val="single"/>
        </w:rPr>
      </w:pPr>
      <w:r w:rsidRPr="000A5A39">
        <w:rPr>
          <w:rFonts w:eastAsia="TimesNewRoman"/>
          <w:snapToGrid/>
          <w:szCs w:val="22"/>
          <w:u w:val="single"/>
        </w:rPr>
        <w:t>Informacija apie pagalbines medžiagas</w:t>
      </w:r>
    </w:p>
    <w:p w14:paraId="4F5C1683" w14:textId="6F70D21D" w:rsidR="00476D4A" w:rsidRPr="000A5A39" w:rsidRDefault="00476D4A" w:rsidP="00476D4A">
      <w:pPr>
        <w:widowControl w:val="0"/>
        <w:tabs>
          <w:tab w:val="clear" w:pos="567"/>
        </w:tabs>
        <w:spacing w:line="240" w:lineRule="auto"/>
        <w:rPr>
          <w:snapToGrid/>
          <w:szCs w:val="22"/>
        </w:rPr>
      </w:pPr>
      <w:r w:rsidRPr="000A5A39">
        <w:t>Šio vaistinio preparato plėvele dengtoje tabletėje yra mažiau kaip 1 </w:t>
      </w:r>
      <w:proofErr w:type="spellStart"/>
      <w:r w:rsidRPr="000A5A39">
        <w:t>mmol</w:t>
      </w:r>
      <w:proofErr w:type="spellEnd"/>
      <w:r w:rsidRPr="000A5A39">
        <w:t xml:space="preserve"> (23 mg) natrio, t. y. jis beveik neturi reikšmės.</w:t>
      </w:r>
    </w:p>
    <w:p w14:paraId="1AD86F17" w14:textId="77777777" w:rsidR="00476D4A" w:rsidRPr="000A5A39" w:rsidRDefault="00476D4A" w:rsidP="00476D4A">
      <w:pPr>
        <w:widowControl w:val="0"/>
        <w:tabs>
          <w:tab w:val="clear" w:pos="567"/>
        </w:tabs>
        <w:spacing w:line="240" w:lineRule="auto"/>
        <w:rPr>
          <w:snapToGrid/>
          <w:szCs w:val="22"/>
        </w:rPr>
      </w:pPr>
    </w:p>
    <w:p w14:paraId="7C2A947A" w14:textId="77777777" w:rsidR="00776FBE" w:rsidRPr="000A5A39" w:rsidRDefault="00776FBE" w:rsidP="00AB3C1A">
      <w:pPr>
        <w:widowControl w:val="0"/>
        <w:spacing w:line="240" w:lineRule="auto"/>
        <w:ind w:left="567" w:hanging="567"/>
        <w:outlineLvl w:val="2"/>
        <w:rPr>
          <w:b/>
          <w:snapToGrid/>
          <w:kern w:val="28"/>
          <w:szCs w:val="22"/>
        </w:rPr>
      </w:pPr>
      <w:r w:rsidRPr="000A5A39">
        <w:rPr>
          <w:b/>
          <w:snapToGrid/>
          <w:kern w:val="28"/>
          <w:szCs w:val="22"/>
        </w:rPr>
        <w:t>4.5</w:t>
      </w:r>
      <w:r w:rsidRPr="000A5A39">
        <w:rPr>
          <w:b/>
          <w:snapToGrid/>
          <w:kern w:val="28"/>
          <w:szCs w:val="22"/>
        </w:rPr>
        <w:tab/>
        <w:t>Sąveika su kitais vaistiniais preparatais ir kitokia sąveika</w:t>
      </w:r>
    </w:p>
    <w:p w14:paraId="088F0555" w14:textId="77777777" w:rsidR="00776FBE" w:rsidRPr="000A5A39" w:rsidRDefault="00776FBE" w:rsidP="00AB3C1A">
      <w:pPr>
        <w:widowControl w:val="0"/>
        <w:tabs>
          <w:tab w:val="clear" w:pos="567"/>
        </w:tabs>
        <w:spacing w:line="240" w:lineRule="auto"/>
        <w:ind w:left="567" w:hanging="567"/>
        <w:rPr>
          <w:bCs/>
          <w:snapToGrid/>
          <w:szCs w:val="22"/>
        </w:rPr>
      </w:pPr>
    </w:p>
    <w:p w14:paraId="71CC4ED7" w14:textId="77777777" w:rsidR="007E482D" w:rsidRPr="000A5A39" w:rsidRDefault="00266D71" w:rsidP="007E482D">
      <w:pPr>
        <w:widowControl w:val="0"/>
        <w:tabs>
          <w:tab w:val="clear" w:pos="567"/>
        </w:tabs>
        <w:autoSpaceDE w:val="0"/>
        <w:autoSpaceDN w:val="0"/>
        <w:adjustRightInd w:val="0"/>
        <w:spacing w:line="240" w:lineRule="auto"/>
        <w:rPr>
          <w:rFonts w:eastAsia="TimesNewRoman"/>
          <w:snapToGrid/>
          <w:szCs w:val="22"/>
          <w:u w:val="single"/>
        </w:rPr>
      </w:pPr>
      <w:bookmarkStart w:id="1" w:name="_Hlk171200087"/>
      <w:r w:rsidRPr="000A5A39">
        <w:rPr>
          <w:rFonts w:eastAsia="TimesNewRoman"/>
          <w:snapToGrid/>
          <w:szCs w:val="22"/>
          <w:u w:val="single"/>
        </w:rPr>
        <w:t xml:space="preserve">Galimas kitų </w:t>
      </w:r>
      <w:r w:rsidR="007E482D" w:rsidRPr="000A5A39">
        <w:rPr>
          <w:rFonts w:eastAsia="TimesNewRoman"/>
          <w:snapToGrid/>
          <w:szCs w:val="22"/>
          <w:u w:val="single"/>
        </w:rPr>
        <w:t>vaistini</w:t>
      </w:r>
      <w:r w:rsidRPr="000A5A39">
        <w:rPr>
          <w:rFonts w:eastAsia="TimesNewRoman"/>
          <w:snapToGrid/>
          <w:szCs w:val="22"/>
          <w:u w:val="single"/>
        </w:rPr>
        <w:t>ų</w:t>
      </w:r>
      <w:r w:rsidR="007E482D" w:rsidRPr="000A5A39">
        <w:rPr>
          <w:rFonts w:eastAsia="TimesNewRoman"/>
          <w:snapToGrid/>
          <w:szCs w:val="22"/>
          <w:u w:val="single"/>
        </w:rPr>
        <w:t xml:space="preserve"> preparat</w:t>
      </w:r>
      <w:r w:rsidRPr="000A5A39">
        <w:rPr>
          <w:rFonts w:eastAsia="TimesNewRoman"/>
          <w:snapToGrid/>
          <w:szCs w:val="22"/>
          <w:u w:val="single"/>
        </w:rPr>
        <w:t xml:space="preserve">ų poveikis </w:t>
      </w:r>
      <w:proofErr w:type="spellStart"/>
      <w:r w:rsidR="007E482D" w:rsidRPr="000A5A39">
        <w:rPr>
          <w:rFonts w:eastAsia="TimesNewRoman"/>
          <w:snapToGrid/>
          <w:szCs w:val="22"/>
          <w:u w:val="single"/>
        </w:rPr>
        <w:t>enzalutamido</w:t>
      </w:r>
      <w:proofErr w:type="spellEnd"/>
      <w:r w:rsidR="007E482D" w:rsidRPr="000A5A39">
        <w:rPr>
          <w:rFonts w:eastAsia="TimesNewRoman"/>
          <w:snapToGrid/>
          <w:szCs w:val="22"/>
          <w:u w:val="single"/>
        </w:rPr>
        <w:t xml:space="preserve"> </w:t>
      </w:r>
      <w:r w:rsidRPr="000A5A39">
        <w:rPr>
          <w:rFonts w:eastAsia="TimesNewRoman"/>
          <w:snapToGrid/>
          <w:szCs w:val="22"/>
          <w:u w:val="single"/>
        </w:rPr>
        <w:t>ekspozicijai</w:t>
      </w:r>
    </w:p>
    <w:p w14:paraId="45F97A74" w14:textId="77777777" w:rsidR="00266D71" w:rsidRPr="000A5A39" w:rsidRDefault="00266D71" w:rsidP="007E482D">
      <w:pPr>
        <w:widowControl w:val="0"/>
        <w:tabs>
          <w:tab w:val="clear" w:pos="567"/>
        </w:tabs>
        <w:autoSpaceDE w:val="0"/>
        <w:autoSpaceDN w:val="0"/>
        <w:adjustRightInd w:val="0"/>
        <w:spacing w:line="240" w:lineRule="auto"/>
        <w:rPr>
          <w:rFonts w:eastAsia="TimesNewRoman"/>
          <w:snapToGrid/>
          <w:szCs w:val="22"/>
        </w:rPr>
      </w:pPr>
    </w:p>
    <w:p w14:paraId="0EDB80CC" w14:textId="77777777" w:rsidR="007E482D" w:rsidRPr="000A5A39" w:rsidRDefault="007E482D" w:rsidP="007E482D">
      <w:pPr>
        <w:widowControl w:val="0"/>
        <w:tabs>
          <w:tab w:val="clear" w:pos="567"/>
        </w:tabs>
        <w:autoSpaceDE w:val="0"/>
        <w:autoSpaceDN w:val="0"/>
        <w:adjustRightInd w:val="0"/>
        <w:spacing w:line="240" w:lineRule="auto"/>
        <w:rPr>
          <w:rFonts w:eastAsia="TimesNewRoman"/>
          <w:i/>
          <w:iCs/>
          <w:snapToGrid/>
          <w:szCs w:val="22"/>
        </w:rPr>
      </w:pPr>
      <w:r w:rsidRPr="000A5A39">
        <w:rPr>
          <w:rFonts w:eastAsia="TimesNewRoman"/>
          <w:i/>
          <w:iCs/>
          <w:snapToGrid/>
          <w:szCs w:val="22"/>
        </w:rPr>
        <w:t>CYP2C8 inhibitoriai</w:t>
      </w:r>
    </w:p>
    <w:p w14:paraId="15E8BE9F" w14:textId="56398BA9" w:rsidR="007E482D" w:rsidRPr="000A5A39" w:rsidRDefault="007E482D" w:rsidP="007E482D">
      <w:pPr>
        <w:widowControl w:val="0"/>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 xml:space="preserve">CYP2C8 </w:t>
      </w:r>
      <w:r w:rsidR="00343A7B" w:rsidRPr="000A5A39">
        <w:rPr>
          <w:rFonts w:eastAsia="TimesNewRoman"/>
          <w:snapToGrid/>
          <w:szCs w:val="22"/>
        </w:rPr>
        <w:t>yra svarbus</w:t>
      </w:r>
      <w:r w:rsidRPr="000A5A39">
        <w:rPr>
          <w:rFonts w:eastAsia="TimesNewRoman"/>
          <w:snapToGrid/>
          <w:szCs w:val="22"/>
        </w:rPr>
        <w:t xml:space="preserve"> </w:t>
      </w:r>
      <w:proofErr w:type="spellStart"/>
      <w:r w:rsidRPr="000A5A39">
        <w:rPr>
          <w:rFonts w:eastAsia="TimesNewRoman"/>
          <w:snapToGrid/>
          <w:szCs w:val="22"/>
        </w:rPr>
        <w:t>enzalutamid</w:t>
      </w:r>
      <w:r w:rsidR="00343A7B" w:rsidRPr="000A5A39">
        <w:rPr>
          <w:rFonts w:eastAsia="TimesNewRoman"/>
          <w:snapToGrid/>
          <w:szCs w:val="22"/>
        </w:rPr>
        <w:t>o</w:t>
      </w:r>
      <w:proofErr w:type="spellEnd"/>
      <w:r w:rsidR="00343A7B" w:rsidRPr="000A5A39">
        <w:rPr>
          <w:rFonts w:eastAsia="TimesNewRoman"/>
          <w:snapToGrid/>
          <w:szCs w:val="22"/>
        </w:rPr>
        <w:t xml:space="preserve"> eliminacijai ir </w:t>
      </w:r>
      <w:r w:rsidRPr="000A5A39">
        <w:rPr>
          <w:rFonts w:eastAsia="TimesNewRoman"/>
          <w:snapToGrid/>
          <w:szCs w:val="22"/>
        </w:rPr>
        <w:t>veikl</w:t>
      </w:r>
      <w:r w:rsidR="00343A7B" w:rsidRPr="000A5A39">
        <w:rPr>
          <w:rFonts w:eastAsia="TimesNewRoman"/>
          <w:snapToGrid/>
          <w:szCs w:val="22"/>
        </w:rPr>
        <w:t>iojo</w:t>
      </w:r>
      <w:r w:rsidRPr="000A5A39">
        <w:rPr>
          <w:rFonts w:eastAsia="TimesNewRoman"/>
          <w:snapToGrid/>
          <w:szCs w:val="22"/>
        </w:rPr>
        <w:t xml:space="preserve"> metabolit</w:t>
      </w:r>
      <w:r w:rsidR="00343A7B" w:rsidRPr="000A5A39">
        <w:rPr>
          <w:rFonts w:eastAsia="TimesNewRoman"/>
          <w:snapToGrid/>
          <w:szCs w:val="22"/>
        </w:rPr>
        <w:t xml:space="preserve">o </w:t>
      </w:r>
      <w:r w:rsidR="00476D4A" w:rsidRPr="000A5A39">
        <w:rPr>
          <w:rFonts w:eastAsia="TimesNewRoman"/>
          <w:snapToGrid/>
          <w:szCs w:val="22"/>
        </w:rPr>
        <w:t>formavimui</w:t>
      </w:r>
      <w:r w:rsidRPr="000A5A39">
        <w:rPr>
          <w:rFonts w:eastAsia="TimesNewRoman"/>
          <w:snapToGrid/>
          <w:szCs w:val="22"/>
        </w:rPr>
        <w:t>. Sveikiems</w:t>
      </w:r>
      <w:r w:rsidR="00CA01DE" w:rsidRPr="000A5A39">
        <w:rPr>
          <w:rFonts w:eastAsia="TimesNewRoman"/>
          <w:snapToGrid/>
          <w:szCs w:val="22"/>
        </w:rPr>
        <w:t xml:space="preserve"> </w:t>
      </w:r>
      <w:r w:rsidRPr="000A5A39">
        <w:rPr>
          <w:rFonts w:eastAsia="TimesNewRoman"/>
          <w:snapToGrid/>
          <w:szCs w:val="22"/>
        </w:rPr>
        <w:t>tiriamiesiems vyrams paskyrus per burną vartojam</w:t>
      </w:r>
      <w:r w:rsidR="00CA01DE" w:rsidRPr="000A5A39">
        <w:rPr>
          <w:rFonts w:eastAsia="TimesNewRoman"/>
          <w:snapToGrid/>
          <w:szCs w:val="22"/>
        </w:rPr>
        <w:t>o</w:t>
      </w:r>
      <w:r w:rsidRPr="000A5A39">
        <w:rPr>
          <w:rFonts w:eastAsia="TimesNewRoman"/>
          <w:snapToGrid/>
          <w:szCs w:val="22"/>
        </w:rPr>
        <w:t xml:space="preserve"> stipr</w:t>
      </w:r>
      <w:r w:rsidR="00CA01DE" w:rsidRPr="000A5A39">
        <w:rPr>
          <w:rFonts w:eastAsia="TimesNewRoman"/>
          <w:snapToGrid/>
          <w:szCs w:val="22"/>
        </w:rPr>
        <w:t>aus</w:t>
      </w:r>
      <w:r w:rsidRPr="000A5A39">
        <w:rPr>
          <w:rFonts w:eastAsia="TimesNewRoman"/>
          <w:snapToGrid/>
          <w:szCs w:val="22"/>
        </w:rPr>
        <w:t xml:space="preserve"> CYP2C8 inhibitori</w:t>
      </w:r>
      <w:r w:rsidR="00CA01DE" w:rsidRPr="000A5A39">
        <w:rPr>
          <w:rFonts w:eastAsia="TimesNewRoman"/>
          <w:snapToGrid/>
          <w:szCs w:val="22"/>
        </w:rPr>
        <w:t>aus</w:t>
      </w:r>
      <w:r w:rsidRPr="000A5A39">
        <w:rPr>
          <w:rFonts w:eastAsia="TimesNewRoman"/>
          <w:snapToGrid/>
          <w:szCs w:val="22"/>
        </w:rPr>
        <w:t xml:space="preserve"> </w:t>
      </w:r>
      <w:proofErr w:type="spellStart"/>
      <w:r w:rsidRPr="000A5A39">
        <w:rPr>
          <w:rFonts w:eastAsia="TimesNewRoman"/>
          <w:snapToGrid/>
          <w:szCs w:val="22"/>
        </w:rPr>
        <w:t>gemfibrozil</w:t>
      </w:r>
      <w:r w:rsidR="00CA01DE" w:rsidRPr="000A5A39">
        <w:rPr>
          <w:rFonts w:eastAsia="TimesNewRoman"/>
          <w:snapToGrid/>
          <w:szCs w:val="22"/>
        </w:rPr>
        <w:t>io</w:t>
      </w:r>
      <w:proofErr w:type="spellEnd"/>
      <w:r w:rsidRPr="000A5A39">
        <w:rPr>
          <w:rFonts w:eastAsia="TimesNewRoman"/>
          <w:snapToGrid/>
          <w:szCs w:val="22"/>
        </w:rPr>
        <w:t xml:space="preserve"> (600</w:t>
      </w:r>
      <w:r w:rsidR="00C00179" w:rsidRPr="000A5A39">
        <w:rPr>
          <w:rFonts w:eastAsia="TimesNewRoman"/>
          <w:snapToGrid/>
          <w:szCs w:val="22"/>
        </w:rPr>
        <w:t> mg</w:t>
      </w:r>
      <w:r w:rsidR="00CA01DE" w:rsidRPr="000A5A39">
        <w:rPr>
          <w:rFonts w:eastAsia="TimesNewRoman"/>
          <w:snapToGrid/>
          <w:szCs w:val="22"/>
        </w:rPr>
        <w:t xml:space="preserve"> </w:t>
      </w:r>
      <w:r w:rsidRPr="000A5A39">
        <w:rPr>
          <w:rFonts w:eastAsia="TimesNewRoman"/>
          <w:snapToGrid/>
          <w:szCs w:val="22"/>
        </w:rPr>
        <w:t xml:space="preserve">du kartus per parą), </w:t>
      </w:r>
      <w:proofErr w:type="spellStart"/>
      <w:r w:rsidRPr="000A5A39">
        <w:rPr>
          <w:rFonts w:eastAsia="TimesNewRoman"/>
          <w:snapToGrid/>
          <w:szCs w:val="22"/>
        </w:rPr>
        <w:t>enzalutamido</w:t>
      </w:r>
      <w:proofErr w:type="spellEnd"/>
      <w:r w:rsidRPr="000A5A39">
        <w:rPr>
          <w:rFonts w:eastAsia="TimesNewRoman"/>
          <w:snapToGrid/>
          <w:szCs w:val="22"/>
        </w:rPr>
        <w:t xml:space="preserve"> AUC (plotas po koncentracijos </w:t>
      </w:r>
      <w:r w:rsidR="00CA01DE" w:rsidRPr="000A5A39">
        <w:rPr>
          <w:rFonts w:eastAsia="TimesNewRoman"/>
          <w:snapToGrid/>
          <w:szCs w:val="22"/>
        </w:rPr>
        <w:t xml:space="preserve">kreive </w:t>
      </w:r>
      <w:r w:rsidRPr="000A5A39">
        <w:rPr>
          <w:rFonts w:eastAsia="TimesNewRoman"/>
          <w:snapToGrid/>
          <w:szCs w:val="22"/>
        </w:rPr>
        <w:t>laiko</w:t>
      </w:r>
      <w:r w:rsidR="00CA01DE" w:rsidRPr="000A5A39">
        <w:rPr>
          <w:rFonts w:eastAsia="TimesNewRoman"/>
          <w:snapToGrid/>
          <w:szCs w:val="22"/>
        </w:rPr>
        <w:t xml:space="preserve"> atžvilgiu</w:t>
      </w:r>
      <w:r w:rsidR="00D10ACF" w:rsidRPr="000A5A39">
        <w:rPr>
          <w:rFonts w:eastAsia="TimesNewRoman"/>
          <w:snapToGrid/>
          <w:szCs w:val="22"/>
        </w:rPr>
        <w:t xml:space="preserve">, </w:t>
      </w:r>
      <w:r w:rsidR="00D10ACF" w:rsidRPr="000A5A39">
        <w:rPr>
          <w:lang w:eastAsia="nl-NL"/>
        </w:rPr>
        <w:t xml:space="preserve">angl. </w:t>
      </w:r>
      <w:proofErr w:type="spellStart"/>
      <w:r w:rsidR="00D10ACF" w:rsidRPr="000A5A39">
        <w:rPr>
          <w:i/>
          <w:lang w:eastAsia="nl-NL"/>
        </w:rPr>
        <w:t>area</w:t>
      </w:r>
      <w:proofErr w:type="spellEnd"/>
      <w:r w:rsidR="00D10ACF" w:rsidRPr="000A5A39">
        <w:rPr>
          <w:i/>
          <w:lang w:eastAsia="nl-NL"/>
        </w:rPr>
        <w:t xml:space="preserve"> </w:t>
      </w:r>
      <w:proofErr w:type="spellStart"/>
      <w:r w:rsidR="00D10ACF" w:rsidRPr="000A5A39">
        <w:rPr>
          <w:i/>
          <w:lang w:eastAsia="nl-NL"/>
        </w:rPr>
        <w:t>under</w:t>
      </w:r>
      <w:proofErr w:type="spellEnd"/>
      <w:r w:rsidR="00D10ACF" w:rsidRPr="000A5A39">
        <w:rPr>
          <w:i/>
          <w:lang w:eastAsia="nl-NL"/>
        </w:rPr>
        <w:t xml:space="preserve"> </w:t>
      </w:r>
      <w:proofErr w:type="spellStart"/>
      <w:r w:rsidR="00D10ACF" w:rsidRPr="000A5A39">
        <w:rPr>
          <w:i/>
          <w:lang w:eastAsia="nl-NL"/>
        </w:rPr>
        <w:t>curve</w:t>
      </w:r>
      <w:proofErr w:type="spellEnd"/>
      <w:r w:rsidR="00D10ACF" w:rsidRPr="000A5A39">
        <w:rPr>
          <w:lang w:eastAsia="nl-NL"/>
        </w:rPr>
        <w:t xml:space="preserve">, </w:t>
      </w:r>
      <w:r w:rsidR="00D10ACF" w:rsidRPr="000A5A39">
        <w:t>AUC</w:t>
      </w:r>
      <w:r w:rsidRPr="000A5A39">
        <w:rPr>
          <w:rFonts w:eastAsia="TimesNewRoman"/>
          <w:snapToGrid/>
          <w:szCs w:val="22"/>
        </w:rPr>
        <w:t>) padidėjo 326</w:t>
      </w:r>
      <w:r w:rsidR="00C00179" w:rsidRPr="000A5A39">
        <w:rPr>
          <w:rFonts w:eastAsia="TimesNewRoman"/>
          <w:snapToGrid/>
          <w:szCs w:val="22"/>
        </w:rPr>
        <w:t> %</w:t>
      </w:r>
      <w:r w:rsidRPr="000A5A39">
        <w:rPr>
          <w:rFonts w:eastAsia="TimesNewRoman"/>
          <w:snapToGrid/>
          <w:szCs w:val="22"/>
        </w:rPr>
        <w:t>, o</w:t>
      </w:r>
      <w:r w:rsidR="00CA01DE" w:rsidRPr="000A5A39">
        <w:rPr>
          <w:rFonts w:eastAsia="TimesNewRoman"/>
          <w:snapToGrid/>
          <w:szCs w:val="22"/>
        </w:rPr>
        <w:t xml:space="preserve"> </w:t>
      </w:r>
      <w:proofErr w:type="spellStart"/>
      <w:r w:rsidRPr="000A5A39">
        <w:rPr>
          <w:rFonts w:eastAsia="TimesNewRoman"/>
          <w:snapToGrid/>
          <w:szCs w:val="22"/>
        </w:rPr>
        <w:t>enzalutamido</w:t>
      </w:r>
      <w:proofErr w:type="spellEnd"/>
      <w:r w:rsidRPr="000A5A39">
        <w:rPr>
          <w:rFonts w:eastAsia="TimesNewRoman"/>
          <w:snapToGrid/>
          <w:szCs w:val="22"/>
        </w:rPr>
        <w:t xml:space="preserve"> </w:t>
      </w:r>
      <w:proofErr w:type="spellStart"/>
      <w:r w:rsidRPr="000A5A39">
        <w:rPr>
          <w:rFonts w:eastAsia="TimesNewRoman"/>
          <w:snapToGrid/>
          <w:szCs w:val="22"/>
        </w:rPr>
        <w:t>C</w:t>
      </w:r>
      <w:r w:rsidRPr="000A5A39">
        <w:rPr>
          <w:rFonts w:eastAsia="TimesNewRoman"/>
          <w:snapToGrid/>
          <w:szCs w:val="22"/>
          <w:vertAlign w:val="subscript"/>
        </w:rPr>
        <w:t>max</w:t>
      </w:r>
      <w:proofErr w:type="spellEnd"/>
      <w:r w:rsidRPr="000A5A39">
        <w:rPr>
          <w:rFonts w:eastAsia="TimesNewRoman"/>
          <w:snapToGrid/>
          <w:szCs w:val="22"/>
        </w:rPr>
        <w:t xml:space="preserve"> sumažėjo 18</w:t>
      </w:r>
      <w:r w:rsidR="00C00179" w:rsidRPr="000A5A39">
        <w:rPr>
          <w:rFonts w:eastAsia="TimesNewRoman"/>
          <w:snapToGrid/>
          <w:szCs w:val="22"/>
        </w:rPr>
        <w:t> %</w:t>
      </w:r>
      <w:r w:rsidRPr="000A5A39">
        <w:rPr>
          <w:rFonts w:eastAsia="TimesNewRoman"/>
          <w:snapToGrid/>
          <w:szCs w:val="22"/>
        </w:rPr>
        <w:t xml:space="preserve">. Neprisijungusio </w:t>
      </w:r>
      <w:proofErr w:type="spellStart"/>
      <w:r w:rsidRPr="000A5A39">
        <w:rPr>
          <w:rFonts w:eastAsia="TimesNewRoman"/>
          <w:snapToGrid/>
          <w:szCs w:val="22"/>
        </w:rPr>
        <w:t>enzalutamido</w:t>
      </w:r>
      <w:proofErr w:type="spellEnd"/>
      <w:r w:rsidRPr="000A5A39">
        <w:rPr>
          <w:rFonts w:eastAsia="TimesNewRoman"/>
          <w:snapToGrid/>
          <w:szCs w:val="22"/>
        </w:rPr>
        <w:t xml:space="preserve"> ir</w:t>
      </w:r>
      <w:r w:rsidR="00CA01DE" w:rsidRPr="000A5A39">
        <w:rPr>
          <w:rFonts w:eastAsia="TimesNewRoman"/>
          <w:snapToGrid/>
          <w:szCs w:val="22"/>
        </w:rPr>
        <w:t xml:space="preserve"> </w:t>
      </w:r>
      <w:r w:rsidRPr="000A5A39">
        <w:rPr>
          <w:rFonts w:eastAsia="TimesNewRoman"/>
          <w:snapToGrid/>
          <w:szCs w:val="22"/>
        </w:rPr>
        <w:t>neprisijungusio veikliojo metabolito sumin</w:t>
      </w:r>
      <w:r w:rsidR="00CA01DE" w:rsidRPr="000A5A39">
        <w:rPr>
          <w:rFonts w:eastAsia="TimesNewRoman"/>
          <w:snapToGrid/>
          <w:szCs w:val="22"/>
        </w:rPr>
        <w:t>is</w:t>
      </w:r>
      <w:r w:rsidRPr="000A5A39">
        <w:rPr>
          <w:rFonts w:eastAsia="TimesNewRoman"/>
          <w:snapToGrid/>
          <w:szCs w:val="22"/>
        </w:rPr>
        <w:t xml:space="preserve"> AUC padidėjo 77</w:t>
      </w:r>
      <w:r w:rsidR="00C00179" w:rsidRPr="000A5A39">
        <w:rPr>
          <w:rFonts w:eastAsia="TimesNewRoman"/>
          <w:snapToGrid/>
          <w:szCs w:val="22"/>
        </w:rPr>
        <w:t> %</w:t>
      </w:r>
      <w:r w:rsidRPr="000A5A39">
        <w:rPr>
          <w:rFonts w:eastAsia="TimesNewRoman"/>
          <w:snapToGrid/>
          <w:szCs w:val="22"/>
        </w:rPr>
        <w:t xml:space="preserve">, o </w:t>
      </w:r>
      <w:proofErr w:type="spellStart"/>
      <w:r w:rsidRPr="000A5A39">
        <w:rPr>
          <w:rFonts w:eastAsia="TimesNewRoman"/>
          <w:snapToGrid/>
          <w:szCs w:val="22"/>
        </w:rPr>
        <w:t>C</w:t>
      </w:r>
      <w:r w:rsidRPr="000A5A39">
        <w:rPr>
          <w:rFonts w:eastAsia="TimesNewRoman"/>
          <w:snapToGrid/>
          <w:szCs w:val="22"/>
          <w:vertAlign w:val="subscript"/>
        </w:rPr>
        <w:t>max</w:t>
      </w:r>
      <w:proofErr w:type="spellEnd"/>
      <w:r w:rsidRPr="000A5A39">
        <w:rPr>
          <w:rFonts w:eastAsia="TimesNewRoman"/>
          <w:snapToGrid/>
          <w:szCs w:val="22"/>
        </w:rPr>
        <w:t xml:space="preserve"> sumažėjo 19</w:t>
      </w:r>
      <w:r w:rsidR="00C00179" w:rsidRPr="000A5A39">
        <w:rPr>
          <w:rFonts w:eastAsia="TimesNewRoman"/>
          <w:snapToGrid/>
          <w:szCs w:val="22"/>
        </w:rPr>
        <w:t> %</w:t>
      </w:r>
      <w:r w:rsidRPr="000A5A39">
        <w:rPr>
          <w:rFonts w:eastAsia="TimesNewRoman"/>
          <w:snapToGrid/>
          <w:szCs w:val="22"/>
        </w:rPr>
        <w:t>. Gydant</w:t>
      </w:r>
      <w:r w:rsidR="00CA01DE" w:rsidRPr="000A5A39">
        <w:rPr>
          <w:rFonts w:eastAsia="TimesNewRoman"/>
          <w:snapToGrid/>
          <w:szCs w:val="22"/>
        </w:rPr>
        <w:t xml:space="preserve"> </w:t>
      </w:r>
      <w:proofErr w:type="spellStart"/>
      <w:r w:rsidRPr="000A5A39">
        <w:rPr>
          <w:rFonts w:eastAsia="TimesNewRoman"/>
          <w:snapToGrid/>
          <w:szCs w:val="22"/>
        </w:rPr>
        <w:t>enzalutamidu</w:t>
      </w:r>
      <w:proofErr w:type="spellEnd"/>
      <w:r w:rsidRPr="000A5A39">
        <w:rPr>
          <w:rFonts w:eastAsia="TimesNewRoman"/>
          <w:snapToGrid/>
          <w:szCs w:val="22"/>
        </w:rPr>
        <w:t xml:space="preserve"> reikia vengti </w:t>
      </w:r>
      <w:r w:rsidR="00CA01DE" w:rsidRPr="000A5A39">
        <w:rPr>
          <w:rFonts w:eastAsia="TimesNewRoman"/>
          <w:snapToGrid/>
          <w:szCs w:val="22"/>
        </w:rPr>
        <w:t xml:space="preserve">skirti </w:t>
      </w:r>
      <w:r w:rsidRPr="000A5A39">
        <w:rPr>
          <w:rFonts w:eastAsia="TimesNewRoman"/>
          <w:snapToGrid/>
          <w:szCs w:val="22"/>
        </w:rPr>
        <w:t xml:space="preserve">stiprių CYP2C8 inhibitorių (pvz., </w:t>
      </w:r>
      <w:proofErr w:type="spellStart"/>
      <w:r w:rsidRPr="000A5A39">
        <w:rPr>
          <w:rFonts w:eastAsia="TimesNewRoman"/>
          <w:snapToGrid/>
          <w:szCs w:val="22"/>
        </w:rPr>
        <w:t>gemfibrozilio</w:t>
      </w:r>
      <w:proofErr w:type="spellEnd"/>
      <w:r w:rsidRPr="000A5A39">
        <w:rPr>
          <w:rFonts w:eastAsia="TimesNewRoman"/>
          <w:snapToGrid/>
          <w:szCs w:val="22"/>
        </w:rPr>
        <w:t xml:space="preserve">) arba </w:t>
      </w:r>
      <w:r w:rsidR="00CA01DE" w:rsidRPr="000A5A39">
        <w:rPr>
          <w:rFonts w:eastAsia="TimesNewRoman"/>
          <w:snapToGrid/>
          <w:szCs w:val="22"/>
        </w:rPr>
        <w:t>j</w:t>
      </w:r>
      <w:r w:rsidR="00022C0C" w:rsidRPr="000A5A39">
        <w:rPr>
          <w:rFonts w:eastAsia="TimesNewRoman"/>
          <w:snapToGrid/>
          <w:szCs w:val="22"/>
        </w:rPr>
        <w:t>ų</w:t>
      </w:r>
      <w:r w:rsidR="00CA01DE" w:rsidRPr="000A5A39">
        <w:rPr>
          <w:rFonts w:eastAsia="TimesNewRoman"/>
          <w:snapToGrid/>
          <w:szCs w:val="22"/>
        </w:rPr>
        <w:t xml:space="preserve"> </w:t>
      </w:r>
      <w:r w:rsidRPr="000A5A39">
        <w:rPr>
          <w:rFonts w:eastAsia="TimesNewRoman"/>
          <w:snapToGrid/>
          <w:szCs w:val="22"/>
        </w:rPr>
        <w:t>vartoti atsargiai.</w:t>
      </w:r>
      <w:r w:rsidR="00CA01DE" w:rsidRPr="000A5A39">
        <w:rPr>
          <w:rFonts w:eastAsia="TimesNewRoman"/>
          <w:snapToGrid/>
          <w:szCs w:val="22"/>
        </w:rPr>
        <w:t xml:space="preserve"> </w:t>
      </w:r>
      <w:r w:rsidRPr="000A5A39">
        <w:rPr>
          <w:rFonts w:eastAsia="TimesNewRoman"/>
          <w:snapToGrid/>
          <w:szCs w:val="22"/>
        </w:rPr>
        <w:t xml:space="preserve">Jeigu pacientui būtina kartu skirti </w:t>
      </w:r>
      <w:r w:rsidR="00CA01DE" w:rsidRPr="000A5A39">
        <w:rPr>
          <w:rFonts w:eastAsia="TimesNewRoman"/>
          <w:snapToGrid/>
          <w:szCs w:val="22"/>
        </w:rPr>
        <w:t>stipr</w:t>
      </w:r>
      <w:r w:rsidR="00CF4B16" w:rsidRPr="000A5A39">
        <w:rPr>
          <w:rFonts w:eastAsia="TimesNewRoman"/>
          <w:snapToGrid/>
          <w:szCs w:val="22"/>
        </w:rPr>
        <w:t>i</w:t>
      </w:r>
      <w:r w:rsidR="00CA01DE" w:rsidRPr="000A5A39">
        <w:rPr>
          <w:rFonts w:eastAsia="TimesNewRoman"/>
          <w:snapToGrid/>
          <w:szCs w:val="22"/>
        </w:rPr>
        <w:t xml:space="preserve">ų </w:t>
      </w:r>
      <w:r w:rsidRPr="000A5A39">
        <w:rPr>
          <w:rFonts w:eastAsia="TimesNewRoman"/>
          <w:snapToGrid/>
          <w:szCs w:val="22"/>
        </w:rPr>
        <w:t xml:space="preserve">CYP2C8 inhibitorių, </w:t>
      </w:r>
      <w:proofErr w:type="spellStart"/>
      <w:r w:rsidRPr="000A5A39">
        <w:rPr>
          <w:rFonts w:eastAsia="TimesNewRoman"/>
          <w:snapToGrid/>
          <w:szCs w:val="22"/>
        </w:rPr>
        <w:t>enzalutamido</w:t>
      </w:r>
      <w:proofErr w:type="spellEnd"/>
      <w:r w:rsidRPr="000A5A39">
        <w:rPr>
          <w:rFonts w:eastAsia="TimesNewRoman"/>
          <w:snapToGrid/>
          <w:szCs w:val="22"/>
        </w:rPr>
        <w:t xml:space="preserve"> doz</w:t>
      </w:r>
      <w:r w:rsidR="00EC70F0" w:rsidRPr="000A5A39">
        <w:rPr>
          <w:rFonts w:eastAsia="TimesNewRoman"/>
          <w:snapToGrid/>
          <w:szCs w:val="22"/>
        </w:rPr>
        <w:t>ė turi būti sumažinta</w:t>
      </w:r>
      <w:r w:rsidRPr="000A5A39">
        <w:rPr>
          <w:rFonts w:eastAsia="TimesNewRoman"/>
          <w:snapToGrid/>
          <w:szCs w:val="22"/>
        </w:rPr>
        <w:t xml:space="preserve"> iki 80</w:t>
      </w:r>
      <w:r w:rsidR="00C00179" w:rsidRPr="000A5A39">
        <w:rPr>
          <w:rFonts w:eastAsia="TimesNewRoman"/>
          <w:snapToGrid/>
          <w:szCs w:val="22"/>
        </w:rPr>
        <w:t> mg</w:t>
      </w:r>
      <w:r w:rsidR="00CA01DE" w:rsidRPr="000A5A39">
        <w:rPr>
          <w:rFonts w:eastAsia="TimesNewRoman"/>
          <w:snapToGrid/>
          <w:szCs w:val="22"/>
        </w:rPr>
        <w:t xml:space="preserve"> vieną </w:t>
      </w:r>
      <w:r w:rsidRPr="000A5A39">
        <w:rPr>
          <w:rFonts w:eastAsia="TimesNewRoman"/>
          <w:snapToGrid/>
          <w:szCs w:val="22"/>
        </w:rPr>
        <w:t>kartą per parą (žr.</w:t>
      </w:r>
      <w:r w:rsidR="00F36F3E">
        <w:rPr>
          <w:rFonts w:eastAsia="TimesNewRoman"/>
          <w:snapToGrid/>
          <w:szCs w:val="22"/>
        </w:rPr>
        <w:t> </w:t>
      </w:r>
      <w:r w:rsidRPr="000A5A39">
        <w:rPr>
          <w:rFonts w:eastAsia="TimesNewRoman"/>
          <w:snapToGrid/>
          <w:szCs w:val="22"/>
        </w:rPr>
        <w:t>4.2</w:t>
      </w:r>
      <w:r w:rsidR="00F45792" w:rsidRPr="000A5A39">
        <w:rPr>
          <w:rFonts w:eastAsia="TimesNewRoman"/>
          <w:snapToGrid/>
          <w:szCs w:val="22"/>
        </w:rPr>
        <w:t> </w:t>
      </w:r>
      <w:r w:rsidRPr="000A5A39">
        <w:rPr>
          <w:rFonts w:eastAsia="TimesNewRoman"/>
          <w:snapToGrid/>
          <w:szCs w:val="22"/>
        </w:rPr>
        <w:t>skyrių).</w:t>
      </w:r>
    </w:p>
    <w:p w14:paraId="1CE58932" w14:textId="77777777" w:rsidR="00CA01DE" w:rsidRPr="000A5A39" w:rsidRDefault="00CA01DE" w:rsidP="007E482D">
      <w:pPr>
        <w:widowControl w:val="0"/>
        <w:tabs>
          <w:tab w:val="clear" w:pos="567"/>
        </w:tabs>
        <w:autoSpaceDE w:val="0"/>
        <w:autoSpaceDN w:val="0"/>
        <w:adjustRightInd w:val="0"/>
        <w:spacing w:line="240" w:lineRule="auto"/>
        <w:rPr>
          <w:rFonts w:eastAsia="TimesNewRoman"/>
          <w:snapToGrid/>
          <w:szCs w:val="22"/>
        </w:rPr>
      </w:pPr>
    </w:p>
    <w:p w14:paraId="2CCCF5D1" w14:textId="77777777" w:rsidR="007E482D" w:rsidRPr="000A5A39" w:rsidRDefault="007E482D" w:rsidP="007E482D">
      <w:pPr>
        <w:widowControl w:val="0"/>
        <w:tabs>
          <w:tab w:val="clear" w:pos="567"/>
        </w:tabs>
        <w:autoSpaceDE w:val="0"/>
        <w:autoSpaceDN w:val="0"/>
        <w:adjustRightInd w:val="0"/>
        <w:spacing w:line="240" w:lineRule="auto"/>
        <w:rPr>
          <w:rFonts w:eastAsia="TimesNewRoman"/>
          <w:i/>
          <w:iCs/>
          <w:snapToGrid/>
          <w:szCs w:val="22"/>
        </w:rPr>
      </w:pPr>
      <w:r w:rsidRPr="000A5A39">
        <w:rPr>
          <w:rFonts w:eastAsia="TimesNewRoman"/>
          <w:i/>
          <w:iCs/>
          <w:snapToGrid/>
          <w:szCs w:val="22"/>
        </w:rPr>
        <w:t>CYP3A4 inhibitoriai</w:t>
      </w:r>
    </w:p>
    <w:p w14:paraId="4DFF24AC" w14:textId="1796C3E1" w:rsidR="007E482D" w:rsidRPr="000A5A39" w:rsidRDefault="007E482D" w:rsidP="007E482D">
      <w:pPr>
        <w:widowControl w:val="0"/>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 xml:space="preserve">CYP3A4 </w:t>
      </w:r>
      <w:r w:rsidR="00DD6118" w:rsidRPr="000A5A39">
        <w:rPr>
          <w:rFonts w:eastAsia="TimesNewRoman"/>
          <w:snapToGrid/>
          <w:szCs w:val="22"/>
        </w:rPr>
        <w:t>yra mažai svarbus</w:t>
      </w:r>
      <w:r w:rsidRPr="000A5A39">
        <w:rPr>
          <w:rFonts w:eastAsia="TimesNewRoman"/>
          <w:snapToGrid/>
          <w:szCs w:val="22"/>
        </w:rPr>
        <w:t xml:space="preserve"> </w:t>
      </w:r>
      <w:proofErr w:type="spellStart"/>
      <w:r w:rsidRPr="000A5A39">
        <w:rPr>
          <w:rFonts w:eastAsia="TimesNewRoman"/>
          <w:snapToGrid/>
          <w:szCs w:val="22"/>
        </w:rPr>
        <w:t>enzalutamido</w:t>
      </w:r>
      <w:proofErr w:type="spellEnd"/>
      <w:r w:rsidRPr="000A5A39">
        <w:rPr>
          <w:rFonts w:eastAsia="TimesNewRoman"/>
          <w:snapToGrid/>
          <w:szCs w:val="22"/>
        </w:rPr>
        <w:t xml:space="preserve"> metabolizm</w:t>
      </w:r>
      <w:r w:rsidR="00DD6118" w:rsidRPr="000A5A39">
        <w:rPr>
          <w:rFonts w:eastAsia="TimesNewRoman"/>
          <w:snapToGrid/>
          <w:szCs w:val="22"/>
        </w:rPr>
        <w:t>ui</w:t>
      </w:r>
      <w:r w:rsidRPr="000A5A39">
        <w:rPr>
          <w:rFonts w:eastAsia="TimesNewRoman"/>
          <w:snapToGrid/>
          <w:szCs w:val="22"/>
        </w:rPr>
        <w:t>. Sveikiems tiriamiesiems vyrams</w:t>
      </w:r>
      <w:r w:rsidR="00DD6118" w:rsidRPr="000A5A39">
        <w:rPr>
          <w:rFonts w:eastAsia="TimesNewRoman"/>
          <w:snapToGrid/>
          <w:szCs w:val="22"/>
        </w:rPr>
        <w:t xml:space="preserve"> </w:t>
      </w:r>
      <w:r w:rsidRPr="000A5A39">
        <w:rPr>
          <w:rFonts w:eastAsia="TimesNewRoman"/>
          <w:snapToGrid/>
          <w:szCs w:val="22"/>
        </w:rPr>
        <w:t>paskyrus per burną vartojam</w:t>
      </w:r>
      <w:r w:rsidR="00DD6118" w:rsidRPr="000A5A39">
        <w:rPr>
          <w:rFonts w:eastAsia="TimesNewRoman"/>
          <w:snapToGrid/>
          <w:szCs w:val="22"/>
        </w:rPr>
        <w:t>o</w:t>
      </w:r>
      <w:r w:rsidRPr="000A5A39">
        <w:rPr>
          <w:rFonts w:eastAsia="TimesNewRoman"/>
          <w:snapToGrid/>
          <w:szCs w:val="22"/>
        </w:rPr>
        <w:t xml:space="preserve"> stipr</w:t>
      </w:r>
      <w:r w:rsidR="00DD6118" w:rsidRPr="000A5A39">
        <w:rPr>
          <w:rFonts w:eastAsia="TimesNewRoman"/>
          <w:snapToGrid/>
          <w:szCs w:val="22"/>
        </w:rPr>
        <w:t>aus</w:t>
      </w:r>
      <w:r w:rsidRPr="000A5A39">
        <w:rPr>
          <w:rFonts w:eastAsia="TimesNewRoman"/>
          <w:snapToGrid/>
          <w:szCs w:val="22"/>
        </w:rPr>
        <w:t xml:space="preserve"> CYP3A4 inhibitori</w:t>
      </w:r>
      <w:r w:rsidR="00DD6118" w:rsidRPr="000A5A39">
        <w:rPr>
          <w:rFonts w:eastAsia="TimesNewRoman"/>
          <w:snapToGrid/>
          <w:szCs w:val="22"/>
        </w:rPr>
        <w:t>aus</w:t>
      </w:r>
      <w:r w:rsidRPr="000A5A39">
        <w:rPr>
          <w:rFonts w:eastAsia="TimesNewRoman"/>
          <w:snapToGrid/>
          <w:szCs w:val="22"/>
        </w:rPr>
        <w:t xml:space="preserve"> </w:t>
      </w:r>
      <w:proofErr w:type="spellStart"/>
      <w:r w:rsidRPr="000A5A39">
        <w:rPr>
          <w:rFonts w:eastAsia="TimesNewRoman"/>
          <w:snapToGrid/>
          <w:szCs w:val="22"/>
        </w:rPr>
        <w:t>itrakonazol</w:t>
      </w:r>
      <w:r w:rsidR="00DD6118" w:rsidRPr="000A5A39">
        <w:rPr>
          <w:rFonts w:eastAsia="TimesNewRoman"/>
          <w:snapToGrid/>
          <w:szCs w:val="22"/>
        </w:rPr>
        <w:t>o</w:t>
      </w:r>
      <w:proofErr w:type="spellEnd"/>
      <w:r w:rsidRPr="000A5A39">
        <w:rPr>
          <w:rFonts w:eastAsia="TimesNewRoman"/>
          <w:snapToGrid/>
          <w:szCs w:val="22"/>
        </w:rPr>
        <w:t xml:space="preserve"> (200</w:t>
      </w:r>
      <w:r w:rsidR="00C00179" w:rsidRPr="000A5A39">
        <w:rPr>
          <w:rFonts w:eastAsia="TimesNewRoman"/>
          <w:snapToGrid/>
          <w:szCs w:val="22"/>
        </w:rPr>
        <w:t> mg</w:t>
      </w:r>
      <w:r w:rsidRPr="000A5A39">
        <w:rPr>
          <w:rFonts w:eastAsia="TimesNewRoman"/>
          <w:snapToGrid/>
          <w:szCs w:val="22"/>
        </w:rPr>
        <w:t xml:space="preserve"> </w:t>
      </w:r>
      <w:r w:rsidR="003C3DDC" w:rsidRPr="000A5A39">
        <w:rPr>
          <w:rFonts w:eastAsia="TimesNewRoman"/>
          <w:snapToGrid/>
          <w:szCs w:val="22"/>
        </w:rPr>
        <w:t>vieną kartą</w:t>
      </w:r>
      <w:r w:rsidRPr="000A5A39">
        <w:rPr>
          <w:rFonts w:eastAsia="TimesNewRoman"/>
          <w:snapToGrid/>
          <w:szCs w:val="22"/>
        </w:rPr>
        <w:t xml:space="preserve"> per parą),</w:t>
      </w:r>
      <w:r w:rsidR="00DD6118" w:rsidRPr="000A5A39">
        <w:rPr>
          <w:rFonts w:eastAsia="TimesNewRoman"/>
          <w:snapToGrid/>
          <w:szCs w:val="22"/>
        </w:rPr>
        <w:t xml:space="preserve"> </w:t>
      </w:r>
      <w:proofErr w:type="spellStart"/>
      <w:r w:rsidRPr="000A5A39">
        <w:rPr>
          <w:rFonts w:eastAsia="TimesNewRoman"/>
          <w:snapToGrid/>
          <w:szCs w:val="22"/>
        </w:rPr>
        <w:t>enzalutamido</w:t>
      </w:r>
      <w:proofErr w:type="spellEnd"/>
      <w:r w:rsidRPr="000A5A39">
        <w:rPr>
          <w:rFonts w:eastAsia="TimesNewRoman"/>
          <w:snapToGrid/>
          <w:szCs w:val="22"/>
        </w:rPr>
        <w:t xml:space="preserve"> AUC padidėjo 41</w:t>
      </w:r>
      <w:r w:rsidR="00C00179" w:rsidRPr="000A5A39">
        <w:rPr>
          <w:rFonts w:eastAsia="TimesNewRoman"/>
          <w:snapToGrid/>
          <w:szCs w:val="22"/>
        </w:rPr>
        <w:t> %</w:t>
      </w:r>
      <w:r w:rsidRPr="000A5A39">
        <w:rPr>
          <w:rFonts w:eastAsia="TimesNewRoman"/>
          <w:snapToGrid/>
          <w:szCs w:val="22"/>
        </w:rPr>
        <w:t xml:space="preserve">, o </w:t>
      </w:r>
      <w:proofErr w:type="spellStart"/>
      <w:r w:rsidRPr="000A5A39">
        <w:rPr>
          <w:rFonts w:eastAsia="TimesNewRoman"/>
          <w:snapToGrid/>
          <w:szCs w:val="22"/>
        </w:rPr>
        <w:t>C</w:t>
      </w:r>
      <w:r w:rsidRPr="000A5A39">
        <w:rPr>
          <w:rFonts w:eastAsia="TimesNewRoman"/>
          <w:snapToGrid/>
          <w:szCs w:val="22"/>
          <w:vertAlign w:val="subscript"/>
        </w:rPr>
        <w:t>max</w:t>
      </w:r>
      <w:proofErr w:type="spellEnd"/>
      <w:r w:rsidRPr="000A5A39">
        <w:rPr>
          <w:rFonts w:eastAsia="TimesNewRoman"/>
          <w:snapToGrid/>
          <w:szCs w:val="22"/>
        </w:rPr>
        <w:t xml:space="preserve"> nepakito. Neprisijungusio </w:t>
      </w:r>
      <w:proofErr w:type="spellStart"/>
      <w:r w:rsidRPr="000A5A39">
        <w:rPr>
          <w:rFonts w:eastAsia="TimesNewRoman"/>
          <w:snapToGrid/>
          <w:szCs w:val="22"/>
        </w:rPr>
        <w:t>enzalutamido</w:t>
      </w:r>
      <w:proofErr w:type="spellEnd"/>
      <w:r w:rsidRPr="000A5A39">
        <w:rPr>
          <w:rFonts w:eastAsia="TimesNewRoman"/>
          <w:snapToGrid/>
          <w:szCs w:val="22"/>
        </w:rPr>
        <w:t xml:space="preserve"> ir neprisijungusio</w:t>
      </w:r>
      <w:r w:rsidR="00DD6118" w:rsidRPr="000A5A39">
        <w:rPr>
          <w:rFonts w:eastAsia="TimesNewRoman"/>
          <w:snapToGrid/>
          <w:szCs w:val="22"/>
        </w:rPr>
        <w:t xml:space="preserve"> </w:t>
      </w:r>
      <w:r w:rsidRPr="000A5A39">
        <w:rPr>
          <w:rFonts w:eastAsia="TimesNewRoman"/>
          <w:snapToGrid/>
          <w:szCs w:val="22"/>
        </w:rPr>
        <w:lastRenderedPageBreak/>
        <w:t>veikliojo metabolito sumin</w:t>
      </w:r>
      <w:r w:rsidR="00DD6118" w:rsidRPr="000A5A39">
        <w:rPr>
          <w:rFonts w:eastAsia="TimesNewRoman"/>
          <w:snapToGrid/>
          <w:szCs w:val="22"/>
        </w:rPr>
        <w:t>is</w:t>
      </w:r>
      <w:r w:rsidRPr="000A5A39">
        <w:rPr>
          <w:rFonts w:eastAsia="TimesNewRoman"/>
          <w:snapToGrid/>
          <w:szCs w:val="22"/>
        </w:rPr>
        <w:t xml:space="preserve"> AUC padidėjo 27</w:t>
      </w:r>
      <w:r w:rsidR="00C00179" w:rsidRPr="000A5A39">
        <w:rPr>
          <w:rFonts w:eastAsia="TimesNewRoman"/>
          <w:snapToGrid/>
          <w:szCs w:val="22"/>
        </w:rPr>
        <w:t> %</w:t>
      </w:r>
      <w:r w:rsidRPr="000A5A39">
        <w:rPr>
          <w:rFonts w:eastAsia="TimesNewRoman"/>
          <w:snapToGrid/>
          <w:szCs w:val="22"/>
        </w:rPr>
        <w:t xml:space="preserve">, o </w:t>
      </w:r>
      <w:proofErr w:type="spellStart"/>
      <w:r w:rsidRPr="000A5A39">
        <w:rPr>
          <w:rFonts w:eastAsia="TimesNewRoman"/>
          <w:snapToGrid/>
          <w:szCs w:val="22"/>
        </w:rPr>
        <w:t>C</w:t>
      </w:r>
      <w:r w:rsidRPr="000A5A39">
        <w:rPr>
          <w:rFonts w:eastAsia="TimesNewRoman"/>
          <w:snapToGrid/>
          <w:szCs w:val="22"/>
          <w:vertAlign w:val="subscript"/>
        </w:rPr>
        <w:t>max</w:t>
      </w:r>
      <w:proofErr w:type="spellEnd"/>
      <w:r w:rsidRPr="000A5A39">
        <w:rPr>
          <w:rFonts w:eastAsia="TimesNewRoman"/>
          <w:snapToGrid/>
          <w:szCs w:val="22"/>
        </w:rPr>
        <w:t xml:space="preserve"> nepakito. </w:t>
      </w:r>
      <w:r w:rsidR="00DD6118" w:rsidRPr="000A5A39">
        <w:rPr>
          <w:rFonts w:eastAsia="TimesNewRoman"/>
          <w:snapToGrid/>
          <w:szCs w:val="22"/>
        </w:rPr>
        <w:t>K</w:t>
      </w:r>
      <w:r w:rsidRPr="000A5A39">
        <w:rPr>
          <w:rFonts w:eastAsia="TimesNewRoman"/>
          <w:snapToGrid/>
          <w:szCs w:val="22"/>
        </w:rPr>
        <w:t>artu su</w:t>
      </w:r>
      <w:r w:rsidR="00DD6118" w:rsidRPr="000A5A39">
        <w:rPr>
          <w:rFonts w:eastAsia="TimesNewRoman"/>
          <w:snapToGrid/>
          <w:szCs w:val="22"/>
        </w:rPr>
        <w:t xml:space="preserve"> </w:t>
      </w:r>
      <w:r w:rsidRPr="000A5A39">
        <w:rPr>
          <w:rFonts w:eastAsia="TimesNewRoman"/>
          <w:snapToGrid/>
          <w:szCs w:val="22"/>
        </w:rPr>
        <w:t>CYP3A4 inhibitoriais</w:t>
      </w:r>
      <w:r w:rsidR="00DD6118" w:rsidRPr="000A5A39">
        <w:rPr>
          <w:rFonts w:eastAsia="TimesNewRoman"/>
          <w:snapToGrid/>
          <w:szCs w:val="22"/>
        </w:rPr>
        <w:t xml:space="preserve"> skiriamo </w:t>
      </w:r>
      <w:proofErr w:type="spellStart"/>
      <w:r w:rsidR="00022C0C" w:rsidRPr="000A5A39">
        <w:rPr>
          <w:rFonts w:eastAsia="TimesNewRoman"/>
          <w:snapToGrid/>
          <w:szCs w:val="22"/>
        </w:rPr>
        <w:t>e</w:t>
      </w:r>
      <w:r w:rsidR="00EC70F0" w:rsidRPr="000A5A39">
        <w:rPr>
          <w:rFonts w:eastAsia="TimesNewRoman"/>
          <w:snapToGrid/>
          <w:szCs w:val="22"/>
        </w:rPr>
        <w:t>nzalutamid</w:t>
      </w:r>
      <w:r w:rsidR="00022C0C" w:rsidRPr="000A5A39">
        <w:rPr>
          <w:rFonts w:eastAsia="TimesNewRoman"/>
          <w:snapToGrid/>
          <w:szCs w:val="22"/>
        </w:rPr>
        <w:t>o</w:t>
      </w:r>
      <w:proofErr w:type="spellEnd"/>
      <w:r w:rsidRPr="000A5A39">
        <w:rPr>
          <w:rFonts w:eastAsia="TimesNewRoman"/>
          <w:snapToGrid/>
          <w:szCs w:val="22"/>
        </w:rPr>
        <w:t xml:space="preserve"> dozės koreguoti nereikia.</w:t>
      </w:r>
    </w:p>
    <w:p w14:paraId="502EBAD7" w14:textId="77777777" w:rsidR="00C373D2" w:rsidRPr="000A5A39" w:rsidRDefault="00C373D2" w:rsidP="007E482D">
      <w:pPr>
        <w:widowControl w:val="0"/>
        <w:tabs>
          <w:tab w:val="clear" w:pos="567"/>
        </w:tabs>
        <w:autoSpaceDE w:val="0"/>
        <w:autoSpaceDN w:val="0"/>
        <w:adjustRightInd w:val="0"/>
        <w:spacing w:line="240" w:lineRule="auto"/>
        <w:rPr>
          <w:rFonts w:eastAsia="TimesNewRoman"/>
          <w:snapToGrid/>
          <w:szCs w:val="22"/>
        </w:rPr>
      </w:pPr>
    </w:p>
    <w:p w14:paraId="2BC2BA93" w14:textId="77777777" w:rsidR="007E482D" w:rsidRPr="000A5A39" w:rsidRDefault="007E482D" w:rsidP="007E482D">
      <w:pPr>
        <w:widowControl w:val="0"/>
        <w:tabs>
          <w:tab w:val="clear" w:pos="567"/>
        </w:tabs>
        <w:autoSpaceDE w:val="0"/>
        <w:autoSpaceDN w:val="0"/>
        <w:adjustRightInd w:val="0"/>
        <w:spacing w:line="240" w:lineRule="auto"/>
        <w:rPr>
          <w:rFonts w:eastAsia="TimesNewRoman"/>
          <w:i/>
          <w:iCs/>
          <w:snapToGrid/>
          <w:szCs w:val="22"/>
        </w:rPr>
      </w:pPr>
      <w:r w:rsidRPr="000A5A39">
        <w:rPr>
          <w:rFonts w:eastAsia="TimesNewRoman"/>
          <w:i/>
          <w:iCs/>
          <w:snapToGrid/>
          <w:szCs w:val="22"/>
        </w:rPr>
        <w:t xml:space="preserve">CYP2C8 </w:t>
      </w:r>
      <w:r w:rsidR="00C373D2" w:rsidRPr="000A5A39">
        <w:rPr>
          <w:rFonts w:eastAsia="TimesNewRoman"/>
          <w:i/>
          <w:iCs/>
          <w:snapToGrid/>
          <w:szCs w:val="22"/>
        </w:rPr>
        <w:t>ir</w:t>
      </w:r>
      <w:r w:rsidRPr="000A5A39">
        <w:rPr>
          <w:rFonts w:eastAsia="TimesNewRoman"/>
          <w:i/>
          <w:iCs/>
          <w:snapToGrid/>
          <w:szCs w:val="22"/>
        </w:rPr>
        <w:t xml:space="preserve"> CYP3A4 </w:t>
      </w:r>
      <w:proofErr w:type="spellStart"/>
      <w:r w:rsidRPr="000A5A39">
        <w:rPr>
          <w:rFonts w:eastAsia="TimesNewRoman"/>
          <w:i/>
          <w:iCs/>
          <w:snapToGrid/>
          <w:szCs w:val="22"/>
        </w:rPr>
        <w:t>induktoriai</w:t>
      </w:r>
      <w:proofErr w:type="spellEnd"/>
    </w:p>
    <w:p w14:paraId="687C6587" w14:textId="6E33BB6A" w:rsidR="007E482D" w:rsidRPr="000A5A39" w:rsidRDefault="007E482D" w:rsidP="002A5893">
      <w:pPr>
        <w:widowControl w:val="0"/>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Sveikiems tiriamiesiems vyrams paskyrus per burną vartojam</w:t>
      </w:r>
      <w:r w:rsidR="002A5893" w:rsidRPr="000A5A39">
        <w:rPr>
          <w:rFonts w:eastAsia="TimesNewRoman"/>
          <w:snapToGrid/>
          <w:szCs w:val="22"/>
        </w:rPr>
        <w:t>o</w:t>
      </w:r>
      <w:r w:rsidRPr="000A5A39">
        <w:rPr>
          <w:rFonts w:eastAsia="TimesNewRoman"/>
          <w:snapToGrid/>
          <w:szCs w:val="22"/>
        </w:rPr>
        <w:t xml:space="preserve"> vidutinio stiprumo CYP2C8 ir stipr</w:t>
      </w:r>
      <w:r w:rsidR="002A5893" w:rsidRPr="000A5A39">
        <w:rPr>
          <w:rFonts w:eastAsia="TimesNewRoman"/>
          <w:snapToGrid/>
          <w:szCs w:val="22"/>
        </w:rPr>
        <w:t xml:space="preserve">aus </w:t>
      </w:r>
      <w:r w:rsidRPr="000A5A39">
        <w:rPr>
          <w:rFonts w:eastAsia="TimesNewRoman"/>
          <w:snapToGrid/>
          <w:szCs w:val="22"/>
        </w:rPr>
        <w:t xml:space="preserve">CYP3A4 </w:t>
      </w:r>
      <w:proofErr w:type="spellStart"/>
      <w:r w:rsidRPr="000A5A39">
        <w:rPr>
          <w:rFonts w:eastAsia="TimesNewRoman"/>
          <w:snapToGrid/>
          <w:szCs w:val="22"/>
        </w:rPr>
        <w:t>induktori</w:t>
      </w:r>
      <w:r w:rsidR="002A5893" w:rsidRPr="000A5A39">
        <w:rPr>
          <w:rFonts w:eastAsia="TimesNewRoman"/>
          <w:snapToGrid/>
          <w:szCs w:val="22"/>
        </w:rPr>
        <w:t>aus</w:t>
      </w:r>
      <w:proofErr w:type="spellEnd"/>
      <w:r w:rsidRPr="000A5A39">
        <w:rPr>
          <w:rFonts w:eastAsia="TimesNewRoman"/>
          <w:snapToGrid/>
          <w:szCs w:val="22"/>
        </w:rPr>
        <w:t xml:space="preserve"> </w:t>
      </w:r>
      <w:proofErr w:type="spellStart"/>
      <w:r w:rsidRPr="000A5A39">
        <w:rPr>
          <w:rFonts w:eastAsia="TimesNewRoman"/>
          <w:snapToGrid/>
          <w:szCs w:val="22"/>
        </w:rPr>
        <w:t>rifampin</w:t>
      </w:r>
      <w:r w:rsidR="002A5893" w:rsidRPr="000A5A39">
        <w:rPr>
          <w:rFonts w:eastAsia="TimesNewRoman"/>
          <w:snapToGrid/>
          <w:szCs w:val="22"/>
        </w:rPr>
        <w:t>o</w:t>
      </w:r>
      <w:proofErr w:type="spellEnd"/>
      <w:r w:rsidRPr="000A5A39">
        <w:rPr>
          <w:rFonts w:eastAsia="TimesNewRoman"/>
          <w:snapToGrid/>
          <w:szCs w:val="22"/>
        </w:rPr>
        <w:t xml:space="preserve"> (600</w:t>
      </w:r>
      <w:r w:rsidR="00C00179" w:rsidRPr="000A5A39">
        <w:rPr>
          <w:rFonts w:eastAsia="TimesNewRoman"/>
          <w:snapToGrid/>
          <w:szCs w:val="22"/>
        </w:rPr>
        <w:t> mg</w:t>
      </w:r>
      <w:r w:rsidRPr="000A5A39">
        <w:rPr>
          <w:rFonts w:eastAsia="TimesNewRoman"/>
          <w:snapToGrid/>
          <w:szCs w:val="22"/>
        </w:rPr>
        <w:t xml:space="preserve"> vieną kartą per parą), </w:t>
      </w:r>
      <w:proofErr w:type="spellStart"/>
      <w:r w:rsidRPr="000A5A39">
        <w:rPr>
          <w:rFonts w:eastAsia="TimesNewRoman"/>
          <w:snapToGrid/>
          <w:szCs w:val="22"/>
        </w:rPr>
        <w:t>enzalutamido</w:t>
      </w:r>
      <w:proofErr w:type="spellEnd"/>
      <w:r w:rsidRPr="000A5A39">
        <w:rPr>
          <w:rFonts w:eastAsia="TimesNewRoman"/>
          <w:snapToGrid/>
          <w:szCs w:val="22"/>
        </w:rPr>
        <w:t xml:space="preserve"> ir veikliojo metabolito</w:t>
      </w:r>
      <w:r w:rsidR="002A5893" w:rsidRPr="000A5A39">
        <w:rPr>
          <w:rFonts w:eastAsia="TimesNewRoman"/>
          <w:snapToGrid/>
          <w:szCs w:val="22"/>
        </w:rPr>
        <w:t xml:space="preserve"> </w:t>
      </w:r>
      <w:r w:rsidRPr="000A5A39">
        <w:rPr>
          <w:rFonts w:eastAsia="TimesNewRoman"/>
          <w:snapToGrid/>
          <w:szCs w:val="22"/>
        </w:rPr>
        <w:t>AUC sumažėjo 37</w:t>
      </w:r>
      <w:r w:rsidR="00C00179" w:rsidRPr="000A5A39">
        <w:rPr>
          <w:rFonts w:eastAsia="TimesNewRoman"/>
          <w:snapToGrid/>
          <w:szCs w:val="22"/>
        </w:rPr>
        <w:t> %</w:t>
      </w:r>
      <w:r w:rsidRPr="000A5A39">
        <w:rPr>
          <w:rFonts w:eastAsia="TimesNewRoman"/>
          <w:snapToGrid/>
          <w:szCs w:val="22"/>
        </w:rPr>
        <w:t xml:space="preserve">, o </w:t>
      </w:r>
      <w:proofErr w:type="spellStart"/>
      <w:r w:rsidRPr="000A5A39">
        <w:rPr>
          <w:rFonts w:eastAsia="TimesNewRoman"/>
          <w:snapToGrid/>
          <w:szCs w:val="22"/>
        </w:rPr>
        <w:t>C</w:t>
      </w:r>
      <w:r w:rsidRPr="000A5A39">
        <w:rPr>
          <w:rFonts w:eastAsia="TimesNewRoman"/>
          <w:snapToGrid/>
          <w:szCs w:val="22"/>
          <w:vertAlign w:val="subscript"/>
        </w:rPr>
        <w:t>max</w:t>
      </w:r>
      <w:proofErr w:type="spellEnd"/>
      <w:r w:rsidRPr="000A5A39">
        <w:rPr>
          <w:rFonts w:eastAsia="TimesNewRoman"/>
          <w:snapToGrid/>
          <w:szCs w:val="22"/>
        </w:rPr>
        <w:t xml:space="preserve"> nepakito. </w:t>
      </w:r>
      <w:r w:rsidR="002A5893" w:rsidRPr="000A5A39">
        <w:rPr>
          <w:rFonts w:eastAsia="TimesNewRoman"/>
          <w:snapToGrid/>
          <w:szCs w:val="22"/>
        </w:rPr>
        <w:t>K</w:t>
      </w:r>
      <w:r w:rsidRPr="000A5A39">
        <w:rPr>
          <w:rFonts w:eastAsia="TimesNewRoman"/>
          <w:snapToGrid/>
          <w:szCs w:val="22"/>
        </w:rPr>
        <w:t>artu su CYP2C8 ar CYP3A4</w:t>
      </w:r>
      <w:r w:rsidR="002A5893" w:rsidRPr="000A5A39">
        <w:rPr>
          <w:rFonts w:eastAsia="TimesNewRoman"/>
          <w:snapToGrid/>
          <w:szCs w:val="22"/>
        </w:rPr>
        <w:t xml:space="preserve"> </w:t>
      </w:r>
      <w:proofErr w:type="spellStart"/>
      <w:r w:rsidR="002A5893" w:rsidRPr="000A5A39">
        <w:rPr>
          <w:rFonts w:eastAsia="TimesNewRoman"/>
          <w:snapToGrid/>
          <w:szCs w:val="22"/>
        </w:rPr>
        <w:t>induktoriais</w:t>
      </w:r>
      <w:proofErr w:type="spellEnd"/>
      <w:r w:rsidR="002A5893" w:rsidRPr="000A5A39">
        <w:rPr>
          <w:rFonts w:eastAsia="TimesNewRoman"/>
          <w:snapToGrid/>
          <w:szCs w:val="22"/>
        </w:rPr>
        <w:t xml:space="preserve"> skiriamo </w:t>
      </w:r>
      <w:proofErr w:type="spellStart"/>
      <w:r w:rsidR="00022C0C" w:rsidRPr="000A5A39">
        <w:rPr>
          <w:rFonts w:eastAsia="TimesNewRoman"/>
          <w:snapToGrid/>
          <w:szCs w:val="22"/>
        </w:rPr>
        <w:t>e</w:t>
      </w:r>
      <w:r w:rsidR="00EC70F0" w:rsidRPr="000A5A39">
        <w:rPr>
          <w:rFonts w:eastAsia="TimesNewRoman"/>
          <w:snapToGrid/>
          <w:szCs w:val="22"/>
        </w:rPr>
        <w:t>nzalutamid</w:t>
      </w:r>
      <w:r w:rsidR="00022C0C" w:rsidRPr="000A5A39">
        <w:rPr>
          <w:rFonts w:eastAsia="TimesNewRoman"/>
          <w:snapToGrid/>
          <w:szCs w:val="22"/>
        </w:rPr>
        <w:t>o</w:t>
      </w:r>
      <w:proofErr w:type="spellEnd"/>
      <w:r w:rsidR="002A5893" w:rsidRPr="000A5A39">
        <w:rPr>
          <w:rFonts w:eastAsia="TimesNewRoman"/>
          <w:snapToGrid/>
          <w:szCs w:val="22"/>
        </w:rPr>
        <w:t xml:space="preserve"> dozės koreguoti nereikia</w:t>
      </w:r>
      <w:r w:rsidRPr="000A5A39">
        <w:rPr>
          <w:rFonts w:eastAsia="TimesNewRoman"/>
          <w:snapToGrid/>
          <w:szCs w:val="22"/>
        </w:rPr>
        <w:t>.</w:t>
      </w:r>
    </w:p>
    <w:p w14:paraId="074FDADE" w14:textId="77777777" w:rsidR="002A5893" w:rsidRPr="000A5A39" w:rsidRDefault="002A5893" w:rsidP="007E482D">
      <w:pPr>
        <w:widowControl w:val="0"/>
        <w:tabs>
          <w:tab w:val="clear" w:pos="567"/>
        </w:tabs>
        <w:autoSpaceDE w:val="0"/>
        <w:autoSpaceDN w:val="0"/>
        <w:adjustRightInd w:val="0"/>
        <w:spacing w:line="240" w:lineRule="auto"/>
        <w:rPr>
          <w:rFonts w:eastAsia="TimesNewRoman"/>
          <w:snapToGrid/>
          <w:szCs w:val="22"/>
        </w:rPr>
      </w:pPr>
    </w:p>
    <w:p w14:paraId="1D8C1C91" w14:textId="77777777" w:rsidR="00D74619" w:rsidRPr="000A5A39" w:rsidRDefault="00D74619" w:rsidP="00D74619">
      <w:pPr>
        <w:widowControl w:val="0"/>
        <w:tabs>
          <w:tab w:val="clear" w:pos="567"/>
        </w:tabs>
        <w:autoSpaceDE w:val="0"/>
        <w:autoSpaceDN w:val="0"/>
        <w:adjustRightInd w:val="0"/>
        <w:spacing w:line="240" w:lineRule="auto"/>
        <w:rPr>
          <w:rFonts w:eastAsia="TimesNewRoman"/>
          <w:snapToGrid/>
          <w:szCs w:val="22"/>
          <w:u w:val="single"/>
        </w:rPr>
      </w:pPr>
      <w:r w:rsidRPr="000A5A39">
        <w:rPr>
          <w:rFonts w:eastAsia="TimesNewRoman"/>
          <w:snapToGrid/>
          <w:szCs w:val="22"/>
          <w:u w:val="single"/>
        </w:rPr>
        <w:t xml:space="preserve">Galimas </w:t>
      </w:r>
      <w:proofErr w:type="spellStart"/>
      <w:r w:rsidRPr="000A5A39">
        <w:rPr>
          <w:rFonts w:eastAsia="TimesNewRoman"/>
          <w:snapToGrid/>
          <w:szCs w:val="22"/>
          <w:u w:val="single"/>
        </w:rPr>
        <w:t>enzalutamido</w:t>
      </w:r>
      <w:proofErr w:type="spellEnd"/>
      <w:r w:rsidRPr="000A5A39">
        <w:rPr>
          <w:rFonts w:eastAsia="TimesNewRoman"/>
          <w:snapToGrid/>
          <w:szCs w:val="22"/>
          <w:u w:val="single"/>
        </w:rPr>
        <w:t xml:space="preserve"> poveikis kitų vaistinių preparatų ekspozicijai</w:t>
      </w:r>
    </w:p>
    <w:p w14:paraId="233096B5" w14:textId="77777777" w:rsidR="002A5893" w:rsidRPr="000A5A39" w:rsidRDefault="002A5893" w:rsidP="007E482D">
      <w:pPr>
        <w:widowControl w:val="0"/>
        <w:tabs>
          <w:tab w:val="clear" w:pos="567"/>
        </w:tabs>
        <w:autoSpaceDE w:val="0"/>
        <w:autoSpaceDN w:val="0"/>
        <w:adjustRightInd w:val="0"/>
        <w:spacing w:line="240" w:lineRule="auto"/>
        <w:rPr>
          <w:rFonts w:eastAsia="TimesNewRoman"/>
          <w:snapToGrid/>
          <w:szCs w:val="22"/>
        </w:rPr>
      </w:pPr>
    </w:p>
    <w:p w14:paraId="1A1261CB" w14:textId="77777777" w:rsidR="007E482D" w:rsidRPr="000A5A39" w:rsidRDefault="007E482D" w:rsidP="007E482D">
      <w:pPr>
        <w:widowControl w:val="0"/>
        <w:tabs>
          <w:tab w:val="clear" w:pos="567"/>
        </w:tabs>
        <w:autoSpaceDE w:val="0"/>
        <w:autoSpaceDN w:val="0"/>
        <w:adjustRightInd w:val="0"/>
        <w:spacing w:line="240" w:lineRule="auto"/>
        <w:rPr>
          <w:rFonts w:eastAsia="TimesNewRoman"/>
          <w:i/>
          <w:iCs/>
          <w:snapToGrid/>
          <w:szCs w:val="22"/>
        </w:rPr>
      </w:pPr>
      <w:r w:rsidRPr="000A5A39">
        <w:rPr>
          <w:rFonts w:eastAsia="TimesNewRoman"/>
          <w:i/>
          <w:iCs/>
          <w:snapToGrid/>
          <w:szCs w:val="22"/>
        </w:rPr>
        <w:t xml:space="preserve">Fermentų </w:t>
      </w:r>
      <w:r w:rsidR="00EC70F0" w:rsidRPr="000A5A39">
        <w:rPr>
          <w:rFonts w:eastAsia="TimesNewRoman"/>
          <w:i/>
          <w:iCs/>
          <w:snapToGrid/>
          <w:szCs w:val="22"/>
        </w:rPr>
        <w:t>indukcija</w:t>
      </w:r>
    </w:p>
    <w:p w14:paraId="4E3E5986" w14:textId="660312AE" w:rsidR="007E482D" w:rsidRPr="000A5A39" w:rsidRDefault="007E482D" w:rsidP="007E482D">
      <w:pPr>
        <w:widowControl w:val="0"/>
        <w:tabs>
          <w:tab w:val="clear" w:pos="567"/>
        </w:tabs>
        <w:autoSpaceDE w:val="0"/>
        <w:autoSpaceDN w:val="0"/>
        <w:adjustRightInd w:val="0"/>
        <w:spacing w:line="240" w:lineRule="auto"/>
        <w:rPr>
          <w:rFonts w:eastAsia="TimesNewRoman"/>
          <w:snapToGrid/>
          <w:szCs w:val="22"/>
        </w:rPr>
      </w:pPr>
      <w:proofErr w:type="spellStart"/>
      <w:r w:rsidRPr="000A5A39">
        <w:rPr>
          <w:rFonts w:eastAsia="TimesNewRoman"/>
          <w:snapToGrid/>
          <w:szCs w:val="22"/>
        </w:rPr>
        <w:t>Enzalutamidas</w:t>
      </w:r>
      <w:proofErr w:type="spellEnd"/>
      <w:r w:rsidRPr="000A5A39">
        <w:rPr>
          <w:rFonts w:eastAsia="TimesNewRoman"/>
          <w:snapToGrid/>
          <w:szCs w:val="22"/>
        </w:rPr>
        <w:t xml:space="preserve"> yra stiprus fermentų </w:t>
      </w:r>
      <w:proofErr w:type="spellStart"/>
      <w:r w:rsidRPr="000A5A39">
        <w:rPr>
          <w:rFonts w:eastAsia="TimesNewRoman"/>
          <w:snapToGrid/>
          <w:szCs w:val="22"/>
        </w:rPr>
        <w:t>induktorius</w:t>
      </w:r>
      <w:proofErr w:type="spellEnd"/>
      <w:r w:rsidRPr="000A5A39">
        <w:rPr>
          <w:rFonts w:eastAsia="TimesNewRoman"/>
          <w:snapToGrid/>
          <w:szCs w:val="22"/>
        </w:rPr>
        <w:t xml:space="preserve"> ir skatina daug</w:t>
      </w:r>
      <w:r w:rsidR="003C3DDC" w:rsidRPr="000A5A39">
        <w:rPr>
          <w:rFonts w:eastAsia="TimesNewRoman"/>
          <w:snapToGrid/>
          <w:szCs w:val="22"/>
        </w:rPr>
        <w:t>elio</w:t>
      </w:r>
      <w:r w:rsidRPr="000A5A39">
        <w:rPr>
          <w:rFonts w:eastAsia="TimesNewRoman"/>
          <w:snapToGrid/>
          <w:szCs w:val="22"/>
        </w:rPr>
        <w:t xml:space="preserve"> fermentų </w:t>
      </w:r>
      <w:r w:rsidR="00022C0C" w:rsidRPr="000A5A39">
        <w:rPr>
          <w:rFonts w:eastAsia="TimesNewRoman"/>
          <w:snapToGrid/>
          <w:szCs w:val="22"/>
        </w:rPr>
        <w:t>bei</w:t>
      </w:r>
      <w:r w:rsidRPr="000A5A39">
        <w:rPr>
          <w:rFonts w:eastAsia="TimesNewRoman"/>
          <w:snapToGrid/>
          <w:szCs w:val="22"/>
        </w:rPr>
        <w:t xml:space="preserve"> nešiklių sintezę</w:t>
      </w:r>
      <w:r w:rsidR="00993BF3" w:rsidRPr="000A5A39">
        <w:rPr>
          <w:rFonts w:eastAsia="TimesNewRoman"/>
          <w:snapToGrid/>
          <w:szCs w:val="22"/>
        </w:rPr>
        <w:t>; dėl to</w:t>
      </w:r>
      <w:r w:rsidRPr="000A5A39">
        <w:rPr>
          <w:rFonts w:eastAsia="TimesNewRoman"/>
          <w:snapToGrid/>
          <w:szCs w:val="22"/>
        </w:rPr>
        <w:t xml:space="preserve"> </w:t>
      </w:r>
      <w:r w:rsidR="00993BF3" w:rsidRPr="000A5A39">
        <w:rPr>
          <w:rFonts w:eastAsia="TimesNewRoman"/>
          <w:snapToGrid/>
          <w:szCs w:val="22"/>
        </w:rPr>
        <w:t xml:space="preserve">yra </w:t>
      </w:r>
      <w:r w:rsidRPr="000A5A39">
        <w:rPr>
          <w:rFonts w:eastAsia="TimesNewRoman"/>
          <w:snapToGrid/>
          <w:szCs w:val="22"/>
        </w:rPr>
        <w:t>tikėtina sąveika su dauguma dažnai vartojamų vaistinių preparatų, kurie yra šių fermentų ar</w:t>
      </w:r>
      <w:r w:rsidR="00993BF3" w:rsidRPr="000A5A39">
        <w:rPr>
          <w:rFonts w:eastAsia="TimesNewRoman"/>
          <w:snapToGrid/>
          <w:szCs w:val="22"/>
        </w:rPr>
        <w:t xml:space="preserve"> </w:t>
      </w:r>
      <w:r w:rsidRPr="000A5A39">
        <w:rPr>
          <w:rFonts w:eastAsia="TimesNewRoman"/>
          <w:snapToGrid/>
          <w:szCs w:val="22"/>
        </w:rPr>
        <w:t>nešiklių substrata</w:t>
      </w:r>
      <w:r w:rsidR="00B879CE" w:rsidRPr="000A5A39">
        <w:rPr>
          <w:rFonts w:eastAsia="TimesNewRoman"/>
          <w:snapToGrid/>
          <w:szCs w:val="22"/>
        </w:rPr>
        <w:t>i</w:t>
      </w:r>
      <w:r w:rsidRPr="000A5A39">
        <w:rPr>
          <w:rFonts w:eastAsia="TimesNewRoman"/>
          <w:snapToGrid/>
          <w:szCs w:val="22"/>
        </w:rPr>
        <w:t xml:space="preserve">. Gali reikšmingai sumažėti jų koncentracija </w:t>
      </w:r>
      <w:r w:rsidR="00993BF3" w:rsidRPr="000A5A39">
        <w:rPr>
          <w:rFonts w:eastAsia="TimesNewRoman"/>
          <w:snapToGrid/>
          <w:szCs w:val="22"/>
        </w:rPr>
        <w:t xml:space="preserve">kraujo </w:t>
      </w:r>
      <w:r w:rsidRPr="000A5A39">
        <w:rPr>
          <w:rFonts w:eastAsia="TimesNewRoman"/>
          <w:snapToGrid/>
          <w:szCs w:val="22"/>
        </w:rPr>
        <w:t>plazmoje ir dėl to gali išnykti arba</w:t>
      </w:r>
      <w:r w:rsidR="00993BF3" w:rsidRPr="000A5A39">
        <w:rPr>
          <w:rFonts w:eastAsia="TimesNewRoman"/>
          <w:snapToGrid/>
          <w:szCs w:val="22"/>
        </w:rPr>
        <w:t xml:space="preserve"> </w:t>
      </w:r>
      <w:r w:rsidRPr="000A5A39">
        <w:rPr>
          <w:rFonts w:eastAsia="TimesNewRoman"/>
          <w:snapToGrid/>
          <w:szCs w:val="22"/>
        </w:rPr>
        <w:t xml:space="preserve">sumažėti klinikinis poveikis. Taip pat yra rizika, kad padidės veikliųjų metabolitų </w:t>
      </w:r>
      <w:r w:rsidR="00EC70F0" w:rsidRPr="000A5A39">
        <w:rPr>
          <w:rFonts w:eastAsia="TimesNewRoman"/>
          <w:snapToGrid/>
          <w:szCs w:val="22"/>
        </w:rPr>
        <w:t>formavimas</w:t>
      </w:r>
      <w:r w:rsidRPr="000A5A39">
        <w:rPr>
          <w:rFonts w:eastAsia="TimesNewRoman"/>
          <w:snapToGrid/>
          <w:szCs w:val="22"/>
        </w:rPr>
        <w:t>. Fermentai,</w:t>
      </w:r>
      <w:r w:rsidR="00993BF3" w:rsidRPr="000A5A39">
        <w:rPr>
          <w:rFonts w:eastAsia="TimesNewRoman"/>
          <w:snapToGrid/>
          <w:szCs w:val="22"/>
        </w:rPr>
        <w:t xml:space="preserve"> </w:t>
      </w:r>
      <w:r w:rsidRPr="000A5A39">
        <w:rPr>
          <w:rFonts w:eastAsia="TimesNewRoman"/>
          <w:snapToGrid/>
          <w:szCs w:val="22"/>
        </w:rPr>
        <w:t xml:space="preserve">kurie gali būti </w:t>
      </w:r>
      <w:r w:rsidR="00EC70F0" w:rsidRPr="000A5A39">
        <w:rPr>
          <w:rFonts w:eastAsia="TimesNewRoman"/>
          <w:snapToGrid/>
          <w:szCs w:val="22"/>
        </w:rPr>
        <w:t>indukuoti</w:t>
      </w:r>
      <w:r w:rsidRPr="000A5A39">
        <w:rPr>
          <w:rFonts w:eastAsia="TimesNewRoman"/>
          <w:snapToGrid/>
          <w:szCs w:val="22"/>
        </w:rPr>
        <w:t>, yra CYP3A kepenyse ir žarnyne, CYP2B6, CYP2C9, CYP2C19 ir</w:t>
      </w:r>
      <w:r w:rsidR="00993BF3" w:rsidRPr="000A5A39">
        <w:rPr>
          <w:rFonts w:eastAsia="TimesNewRoman"/>
          <w:snapToGrid/>
          <w:szCs w:val="22"/>
        </w:rPr>
        <w:t xml:space="preserve"> </w:t>
      </w:r>
      <w:proofErr w:type="spellStart"/>
      <w:r w:rsidRPr="000A5A39">
        <w:rPr>
          <w:rFonts w:eastAsia="TimesNewRoman"/>
          <w:snapToGrid/>
          <w:szCs w:val="22"/>
        </w:rPr>
        <w:t>uridin</w:t>
      </w:r>
      <w:r w:rsidR="00993BF3" w:rsidRPr="000A5A39">
        <w:rPr>
          <w:rFonts w:eastAsia="TimesNewRoman"/>
          <w:snapToGrid/>
          <w:szCs w:val="22"/>
        </w:rPr>
        <w:t>o</w:t>
      </w:r>
      <w:proofErr w:type="spellEnd"/>
      <w:r w:rsidR="00993BF3" w:rsidRPr="000A5A39">
        <w:rPr>
          <w:rFonts w:eastAsia="TimesNewRoman"/>
          <w:snapToGrid/>
          <w:szCs w:val="22"/>
        </w:rPr>
        <w:t xml:space="preserve"> </w:t>
      </w:r>
      <w:r w:rsidRPr="000A5A39">
        <w:rPr>
          <w:rFonts w:eastAsia="TimesNewRoman"/>
          <w:snapToGrid/>
          <w:szCs w:val="22"/>
        </w:rPr>
        <w:t xml:space="preserve">5'-difosfo-gliukuronoziltransferazė (UGT – </w:t>
      </w:r>
      <w:proofErr w:type="spellStart"/>
      <w:r w:rsidRPr="000A5A39">
        <w:rPr>
          <w:rFonts w:eastAsia="TimesNewRoman"/>
          <w:snapToGrid/>
          <w:szCs w:val="22"/>
        </w:rPr>
        <w:t>gliukuronidus</w:t>
      </w:r>
      <w:proofErr w:type="spellEnd"/>
      <w:r w:rsidRPr="000A5A39">
        <w:rPr>
          <w:rFonts w:eastAsia="TimesNewRoman"/>
          <w:snapToGrid/>
          <w:szCs w:val="22"/>
        </w:rPr>
        <w:t xml:space="preserve"> </w:t>
      </w:r>
      <w:proofErr w:type="spellStart"/>
      <w:r w:rsidRPr="000A5A39">
        <w:rPr>
          <w:rFonts w:eastAsia="TimesNewRoman"/>
          <w:snapToGrid/>
          <w:szCs w:val="22"/>
        </w:rPr>
        <w:t>konjuguojantys</w:t>
      </w:r>
      <w:proofErr w:type="spellEnd"/>
      <w:r w:rsidRPr="000A5A39">
        <w:rPr>
          <w:rFonts w:eastAsia="TimesNewRoman"/>
          <w:snapToGrid/>
          <w:szCs w:val="22"/>
        </w:rPr>
        <w:t xml:space="preserve"> fermentai). </w:t>
      </w:r>
      <w:r w:rsidR="00993BF3" w:rsidRPr="000A5A39">
        <w:rPr>
          <w:rFonts w:eastAsia="TimesNewRoman"/>
          <w:snapToGrid/>
          <w:szCs w:val="22"/>
        </w:rPr>
        <w:t xml:space="preserve">Gali būti </w:t>
      </w:r>
      <w:r w:rsidR="00EC70F0" w:rsidRPr="000A5A39">
        <w:rPr>
          <w:rFonts w:eastAsia="TimesNewRoman"/>
          <w:snapToGrid/>
          <w:szCs w:val="22"/>
        </w:rPr>
        <w:t>indukuojam</w:t>
      </w:r>
      <w:r w:rsidR="005958A1" w:rsidRPr="000A5A39">
        <w:rPr>
          <w:rFonts w:eastAsia="TimesNewRoman"/>
          <w:snapToGrid/>
          <w:szCs w:val="22"/>
        </w:rPr>
        <w:t>i</w:t>
      </w:r>
      <w:r w:rsidR="007B0698" w:rsidRPr="000A5A39">
        <w:rPr>
          <w:rFonts w:eastAsia="TimesNewRoman"/>
          <w:snapToGrid/>
          <w:szCs w:val="22"/>
        </w:rPr>
        <w:t xml:space="preserve"> </w:t>
      </w:r>
      <w:r w:rsidRPr="000A5A39">
        <w:rPr>
          <w:rFonts w:eastAsia="TimesNewRoman"/>
          <w:snapToGrid/>
          <w:szCs w:val="22"/>
        </w:rPr>
        <w:t>kai kurie nešikliai, pvz., su atsparumu daugeliui vaist</w:t>
      </w:r>
      <w:r w:rsidR="00993BF3" w:rsidRPr="000A5A39">
        <w:rPr>
          <w:rFonts w:eastAsia="TimesNewRoman"/>
          <w:snapToGrid/>
          <w:szCs w:val="22"/>
        </w:rPr>
        <w:t>inių preparat</w:t>
      </w:r>
      <w:r w:rsidRPr="000A5A39">
        <w:rPr>
          <w:rFonts w:eastAsia="TimesNewRoman"/>
          <w:snapToGrid/>
          <w:szCs w:val="22"/>
        </w:rPr>
        <w:t>ų susijęs baltymas 2 (ang</w:t>
      </w:r>
      <w:r w:rsidR="00993BF3" w:rsidRPr="000A5A39">
        <w:rPr>
          <w:rFonts w:eastAsia="TimesNewRoman"/>
          <w:snapToGrid/>
          <w:szCs w:val="22"/>
        </w:rPr>
        <w:t>l</w:t>
      </w:r>
      <w:r w:rsidRPr="000A5A39">
        <w:rPr>
          <w:rFonts w:eastAsia="TimesNewRoman"/>
          <w:snapToGrid/>
          <w:szCs w:val="22"/>
        </w:rPr>
        <w:t>.</w:t>
      </w:r>
      <w:r w:rsidR="00993BF3" w:rsidRPr="000A5A39">
        <w:rPr>
          <w:rFonts w:eastAsia="TimesNewRoman"/>
          <w:snapToGrid/>
          <w:szCs w:val="22"/>
        </w:rPr>
        <w:t xml:space="preserve"> </w:t>
      </w:r>
      <w:proofErr w:type="spellStart"/>
      <w:r w:rsidRPr="000A5A39">
        <w:rPr>
          <w:rFonts w:eastAsia="TimesNewRoman"/>
          <w:i/>
          <w:iCs/>
          <w:snapToGrid/>
          <w:szCs w:val="22"/>
        </w:rPr>
        <w:t>multidrug</w:t>
      </w:r>
      <w:proofErr w:type="spellEnd"/>
      <w:r w:rsidRPr="000A5A39">
        <w:rPr>
          <w:rFonts w:eastAsia="TimesNewRoman"/>
          <w:i/>
          <w:iCs/>
          <w:snapToGrid/>
          <w:szCs w:val="22"/>
        </w:rPr>
        <w:t xml:space="preserve"> </w:t>
      </w:r>
      <w:proofErr w:type="spellStart"/>
      <w:r w:rsidRPr="000A5A39">
        <w:rPr>
          <w:rFonts w:eastAsia="TimesNewRoman"/>
          <w:i/>
          <w:iCs/>
          <w:snapToGrid/>
          <w:szCs w:val="22"/>
        </w:rPr>
        <w:t>resistance-associated</w:t>
      </w:r>
      <w:proofErr w:type="spellEnd"/>
      <w:r w:rsidRPr="000A5A39">
        <w:rPr>
          <w:rFonts w:eastAsia="TimesNewRoman"/>
          <w:i/>
          <w:iCs/>
          <w:snapToGrid/>
          <w:szCs w:val="22"/>
        </w:rPr>
        <w:t xml:space="preserve"> </w:t>
      </w:r>
      <w:proofErr w:type="spellStart"/>
      <w:r w:rsidRPr="000A5A39">
        <w:rPr>
          <w:rFonts w:eastAsia="TimesNewRoman"/>
          <w:i/>
          <w:iCs/>
          <w:snapToGrid/>
          <w:szCs w:val="22"/>
        </w:rPr>
        <w:t>protein</w:t>
      </w:r>
      <w:proofErr w:type="spellEnd"/>
      <w:r w:rsidRPr="000A5A39">
        <w:rPr>
          <w:rFonts w:eastAsia="TimesNewRoman"/>
          <w:i/>
          <w:iCs/>
          <w:snapToGrid/>
          <w:szCs w:val="22"/>
        </w:rPr>
        <w:t xml:space="preserve"> 2</w:t>
      </w:r>
      <w:r w:rsidRPr="000A5A39">
        <w:rPr>
          <w:rFonts w:eastAsia="TimesNewRoman"/>
          <w:snapToGrid/>
          <w:szCs w:val="22"/>
        </w:rPr>
        <w:t>, MRP2)</w:t>
      </w:r>
      <w:r w:rsidR="00E902FB" w:rsidRPr="000A5A39">
        <w:rPr>
          <w:rFonts w:eastAsia="TimesNewRoman"/>
          <w:snapToGrid/>
          <w:szCs w:val="22"/>
        </w:rPr>
        <w:t xml:space="preserve"> </w:t>
      </w:r>
      <w:r w:rsidRPr="000A5A39">
        <w:rPr>
          <w:rFonts w:eastAsia="TimesNewRoman"/>
          <w:snapToGrid/>
          <w:szCs w:val="22"/>
        </w:rPr>
        <w:t xml:space="preserve">ir organinio anijono nešiklis </w:t>
      </w:r>
      <w:proofErr w:type="spellStart"/>
      <w:r w:rsidRPr="000A5A39">
        <w:rPr>
          <w:rFonts w:eastAsia="TimesNewRoman"/>
          <w:snapToGrid/>
          <w:szCs w:val="22"/>
        </w:rPr>
        <w:t>polipeptidas</w:t>
      </w:r>
      <w:proofErr w:type="spellEnd"/>
      <w:r w:rsidRPr="000A5A39">
        <w:rPr>
          <w:rFonts w:eastAsia="TimesNewRoman"/>
          <w:snapToGrid/>
          <w:szCs w:val="22"/>
        </w:rPr>
        <w:t xml:space="preserve"> 1B1 (ang</w:t>
      </w:r>
      <w:r w:rsidR="00993BF3" w:rsidRPr="000A5A39">
        <w:rPr>
          <w:rFonts w:eastAsia="TimesNewRoman"/>
          <w:snapToGrid/>
          <w:szCs w:val="22"/>
        </w:rPr>
        <w:t>l</w:t>
      </w:r>
      <w:r w:rsidRPr="000A5A39">
        <w:rPr>
          <w:rFonts w:eastAsia="TimesNewRoman"/>
          <w:snapToGrid/>
          <w:szCs w:val="22"/>
        </w:rPr>
        <w:t>.</w:t>
      </w:r>
      <w:r w:rsidR="00993BF3" w:rsidRPr="000A5A39">
        <w:rPr>
          <w:rFonts w:eastAsia="TimesNewRoman"/>
          <w:snapToGrid/>
          <w:szCs w:val="22"/>
        </w:rPr>
        <w:t xml:space="preserve"> </w:t>
      </w:r>
      <w:proofErr w:type="spellStart"/>
      <w:r w:rsidRPr="000A5A39">
        <w:rPr>
          <w:rFonts w:eastAsia="TimesNewRoman"/>
          <w:i/>
          <w:iCs/>
          <w:snapToGrid/>
          <w:szCs w:val="22"/>
        </w:rPr>
        <w:t>organic</w:t>
      </w:r>
      <w:proofErr w:type="spellEnd"/>
      <w:r w:rsidRPr="000A5A39">
        <w:rPr>
          <w:rFonts w:eastAsia="TimesNewRoman"/>
          <w:i/>
          <w:iCs/>
          <w:snapToGrid/>
          <w:szCs w:val="22"/>
        </w:rPr>
        <w:t xml:space="preserve"> </w:t>
      </w:r>
      <w:proofErr w:type="spellStart"/>
      <w:r w:rsidRPr="000A5A39">
        <w:rPr>
          <w:rFonts w:eastAsia="TimesNewRoman"/>
          <w:i/>
          <w:iCs/>
          <w:snapToGrid/>
          <w:szCs w:val="22"/>
        </w:rPr>
        <w:t>anion</w:t>
      </w:r>
      <w:proofErr w:type="spellEnd"/>
      <w:r w:rsidRPr="000A5A39">
        <w:rPr>
          <w:rFonts w:eastAsia="TimesNewRoman"/>
          <w:i/>
          <w:iCs/>
          <w:snapToGrid/>
          <w:szCs w:val="22"/>
        </w:rPr>
        <w:t xml:space="preserve"> </w:t>
      </w:r>
      <w:proofErr w:type="spellStart"/>
      <w:r w:rsidRPr="000A5A39">
        <w:rPr>
          <w:rFonts w:eastAsia="TimesNewRoman"/>
          <w:i/>
          <w:iCs/>
          <w:snapToGrid/>
          <w:szCs w:val="22"/>
        </w:rPr>
        <w:t>transporting</w:t>
      </w:r>
      <w:proofErr w:type="spellEnd"/>
      <w:r w:rsidRPr="000A5A39">
        <w:rPr>
          <w:rFonts w:eastAsia="TimesNewRoman"/>
          <w:i/>
          <w:iCs/>
          <w:snapToGrid/>
          <w:szCs w:val="22"/>
        </w:rPr>
        <w:t xml:space="preserve"> </w:t>
      </w:r>
      <w:proofErr w:type="spellStart"/>
      <w:r w:rsidRPr="000A5A39">
        <w:rPr>
          <w:rFonts w:eastAsia="TimesNewRoman"/>
          <w:i/>
          <w:iCs/>
          <w:snapToGrid/>
          <w:szCs w:val="22"/>
        </w:rPr>
        <w:t>polypeptide</w:t>
      </w:r>
      <w:proofErr w:type="spellEnd"/>
      <w:r w:rsidRPr="000A5A39">
        <w:rPr>
          <w:rFonts w:eastAsia="TimesNewRoman"/>
          <w:i/>
          <w:iCs/>
          <w:snapToGrid/>
          <w:szCs w:val="22"/>
        </w:rPr>
        <w:t xml:space="preserve"> 1B1</w:t>
      </w:r>
      <w:r w:rsidRPr="000A5A39">
        <w:rPr>
          <w:rFonts w:eastAsia="TimesNewRoman"/>
          <w:snapToGrid/>
          <w:szCs w:val="22"/>
        </w:rPr>
        <w:t>, OATP1B1).</w:t>
      </w:r>
    </w:p>
    <w:p w14:paraId="48FD4D09" w14:textId="77777777" w:rsidR="00993BF3" w:rsidRPr="000A5A39" w:rsidRDefault="00993BF3" w:rsidP="007E482D">
      <w:pPr>
        <w:widowControl w:val="0"/>
        <w:tabs>
          <w:tab w:val="clear" w:pos="567"/>
        </w:tabs>
        <w:autoSpaceDE w:val="0"/>
        <w:autoSpaceDN w:val="0"/>
        <w:adjustRightInd w:val="0"/>
        <w:spacing w:line="240" w:lineRule="auto"/>
        <w:rPr>
          <w:rFonts w:eastAsia="TimesNewRoman"/>
          <w:snapToGrid/>
          <w:szCs w:val="22"/>
        </w:rPr>
      </w:pPr>
    </w:p>
    <w:p w14:paraId="38812691" w14:textId="551582E8" w:rsidR="007E482D" w:rsidRPr="000A5A39" w:rsidRDefault="007E482D" w:rsidP="007E482D">
      <w:pPr>
        <w:widowControl w:val="0"/>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 xml:space="preserve">Tyrimai </w:t>
      </w:r>
      <w:proofErr w:type="spellStart"/>
      <w:r w:rsidRPr="000A5A39">
        <w:rPr>
          <w:rFonts w:eastAsia="TimesNewRoman"/>
          <w:i/>
          <w:iCs/>
          <w:snapToGrid/>
          <w:szCs w:val="22"/>
        </w:rPr>
        <w:t>in</w:t>
      </w:r>
      <w:proofErr w:type="spellEnd"/>
      <w:r w:rsidRPr="000A5A39">
        <w:rPr>
          <w:rFonts w:eastAsia="TimesNewRoman"/>
          <w:i/>
          <w:iCs/>
          <w:snapToGrid/>
          <w:szCs w:val="22"/>
        </w:rPr>
        <w:t xml:space="preserve"> </w:t>
      </w:r>
      <w:proofErr w:type="spellStart"/>
      <w:r w:rsidRPr="000A5A39">
        <w:rPr>
          <w:rFonts w:eastAsia="TimesNewRoman"/>
          <w:i/>
          <w:iCs/>
          <w:snapToGrid/>
          <w:szCs w:val="22"/>
        </w:rPr>
        <w:t>vivo</w:t>
      </w:r>
      <w:proofErr w:type="spellEnd"/>
      <w:r w:rsidRPr="000A5A39">
        <w:rPr>
          <w:rFonts w:eastAsia="TimesNewRoman"/>
          <w:snapToGrid/>
          <w:szCs w:val="22"/>
        </w:rPr>
        <w:t xml:space="preserve"> parodė, kad </w:t>
      </w:r>
      <w:proofErr w:type="spellStart"/>
      <w:r w:rsidRPr="000A5A39">
        <w:rPr>
          <w:rFonts w:eastAsia="TimesNewRoman"/>
          <w:snapToGrid/>
          <w:szCs w:val="22"/>
        </w:rPr>
        <w:t>enzalutamidas</w:t>
      </w:r>
      <w:proofErr w:type="spellEnd"/>
      <w:r w:rsidRPr="000A5A39">
        <w:rPr>
          <w:rFonts w:eastAsia="TimesNewRoman"/>
          <w:snapToGrid/>
          <w:szCs w:val="22"/>
        </w:rPr>
        <w:t xml:space="preserve"> yra stiprus CYP3A4 </w:t>
      </w:r>
      <w:proofErr w:type="spellStart"/>
      <w:r w:rsidRPr="000A5A39">
        <w:rPr>
          <w:rFonts w:eastAsia="TimesNewRoman"/>
          <w:snapToGrid/>
          <w:szCs w:val="22"/>
        </w:rPr>
        <w:t>induktorius</w:t>
      </w:r>
      <w:proofErr w:type="spellEnd"/>
      <w:r w:rsidRPr="000A5A39">
        <w:rPr>
          <w:rFonts w:eastAsia="TimesNewRoman"/>
          <w:snapToGrid/>
          <w:szCs w:val="22"/>
        </w:rPr>
        <w:t xml:space="preserve"> ir vidutinio stiprumo</w:t>
      </w:r>
      <w:r w:rsidR="00A85BB0" w:rsidRPr="000A5A39">
        <w:rPr>
          <w:rFonts w:eastAsia="TimesNewRoman"/>
          <w:snapToGrid/>
          <w:szCs w:val="22"/>
        </w:rPr>
        <w:t xml:space="preserve"> </w:t>
      </w:r>
      <w:r w:rsidRPr="000A5A39">
        <w:rPr>
          <w:rFonts w:eastAsia="TimesNewRoman"/>
          <w:snapToGrid/>
          <w:szCs w:val="22"/>
        </w:rPr>
        <w:t xml:space="preserve">CYP2C9 bei CYP2C19 </w:t>
      </w:r>
      <w:proofErr w:type="spellStart"/>
      <w:r w:rsidRPr="000A5A39">
        <w:rPr>
          <w:rFonts w:eastAsia="TimesNewRoman"/>
          <w:snapToGrid/>
          <w:szCs w:val="22"/>
        </w:rPr>
        <w:t>induktorius</w:t>
      </w:r>
      <w:proofErr w:type="spellEnd"/>
      <w:r w:rsidRPr="000A5A39">
        <w:rPr>
          <w:rFonts w:eastAsia="TimesNewRoman"/>
          <w:snapToGrid/>
          <w:szCs w:val="22"/>
        </w:rPr>
        <w:t xml:space="preserve">. </w:t>
      </w:r>
      <w:r w:rsidR="00A85BB0" w:rsidRPr="000A5A39">
        <w:rPr>
          <w:rFonts w:eastAsia="TimesNewRoman"/>
          <w:snapToGrid/>
          <w:szCs w:val="22"/>
        </w:rPr>
        <w:t xml:space="preserve">Vartojant </w:t>
      </w:r>
      <w:proofErr w:type="spellStart"/>
      <w:r w:rsidR="00A85BB0" w:rsidRPr="000A5A39">
        <w:rPr>
          <w:rFonts w:eastAsia="TimesNewRoman"/>
          <w:snapToGrid/>
          <w:szCs w:val="22"/>
        </w:rPr>
        <w:t>e</w:t>
      </w:r>
      <w:r w:rsidRPr="000A5A39">
        <w:rPr>
          <w:rFonts w:eastAsia="TimesNewRoman"/>
          <w:snapToGrid/>
          <w:szCs w:val="22"/>
        </w:rPr>
        <w:t>nzalutamid</w:t>
      </w:r>
      <w:r w:rsidR="00A85BB0" w:rsidRPr="000A5A39">
        <w:rPr>
          <w:rFonts w:eastAsia="TimesNewRoman"/>
          <w:snapToGrid/>
          <w:szCs w:val="22"/>
        </w:rPr>
        <w:t>o</w:t>
      </w:r>
      <w:proofErr w:type="spellEnd"/>
      <w:r w:rsidRPr="000A5A39">
        <w:rPr>
          <w:rFonts w:eastAsia="TimesNewRoman"/>
          <w:snapToGrid/>
          <w:szCs w:val="22"/>
        </w:rPr>
        <w:t xml:space="preserve"> (160</w:t>
      </w:r>
      <w:r w:rsidR="00C00179" w:rsidRPr="000A5A39">
        <w:rPr>
          <w:rFonts w:eastAsia="TimesNewRoman"/>
          <w:snapToGrid/>
          <w:szCs w:val="22"/>
        </w:rPr>
        <w:t> mg</w:t>
      </w:r>
      <w:r w:rsidRPr="000A5A39">
        <w:rPr>
          <w:rFonts w:eastAsia="TimesNewRoman"/>
          <w:snapToGrid/>
          <w:szCs w:val="22"/>
        </w:rPr>
        <w:t xml:space="preserve"> </w:t>
      </w:r>
      <w:r w:rsidR="00A85BB0" w:rsidRPr="000A5A39">
        <w:rPr>
          <w:rFonts w:eastAsia="TimesNewRoman"/>
          <w:snapToGrid/>
          <w:szCs w:val="22"/>
        </w:rPr>
        <w:t xml:space="preserve">vieną </w:t>
      </w:r>
      <w:r w:rsidRPr="000A5A39">
        <w:rPr>
          <w:rFonts w:eastAsia="TimesNewRoman"/>
          <w:snapToGrid/>
          <w:szCs w:val="22"/>
        </w:rPr>
        <w:t xml:space="preserve">kartą per parą) </w:t>
      </w:r>
      <w:r w:rsidR="00A85BB0" w:rsidRPr="000A5A39">
        <w:rPr>
          <w:rFonts w:eastAsia="TimesNewRoman"/>
          <w:snapToGrid/>
          <w:szCs w:val="22"/>
        </w:rPr>
        <w:t xml:space="preserve">ir </w:t>
      </w:r>
      <w:r w:rsidR="007B0698" w:rsidRPr="000A5A39">
        <w:rPr>
          <w:rFonts w:eastAsia="TimesNewRoman"/>
          <w:snapToGrid/>
          <w:szCs w:val="22"/>
        </w:rPr>
        <w:t xml:space="preserve">per burną </w:t>
      </w:r>
      <w:r w:rsidR="00A85BB0" w:rsidRPr="000A5A39">
        <w:rPr>
          <w:rFonts w:eastAsia="TimesNewRoman"/>
          <w:snapToGrid/>
          <w:szCs w:val="22"/>
        </w:rPr>
        <w:t xml:space="preserve">skyrus </w:t>
      </w:r>
      <w:r w:rsidRPr="000A5A39">
        <w:rPr>
          <w:rFonts w:eastAsia="TimesNewRoman"/>
          <w:snapToGrid/>
          <w:szCs w:val="22"/>
        </w:rPr>
        <w:t>vienkartin</w:t>
      </w:r>
      <w:r w:rsidR="00A85BB0" w:rsidRPr="000A5A39">
        <w:rPr>
          <w:rFonts w:eastAsia="TimesNewRoman"/>
          <w:snapToGrid/>
          <w:szCs w:val="22"/>
        </w:rPr>
        <w:t>ę</w:t>
      </w:r>
      <w:r w:rsidRPr="000A5A39">
        <w:rPr>
          <w:rFonts w:eastAsia="TimesNewRoman"/>
          <w:snapToGrid/>
          <w:szCs w:val="22"/>
        </w:rPr>
        <w:t xml:space="preserve"> jautrių CYP substratų doz</w:t>
      </w:r>
      <w:r w:rsidR="00A85BB0" w:rsidRPr="000A5A39">
        <w:rPr>
          <w:rFonts w:eastAsia="TimesNewRoman"/>
          <w:snapToGrid/>
          <w:szCs w:val="22"/>
        </w:rPr>
        <w:t>ę</w:t>
      </w:r>
      <w:r w:rsidRPr="000A5A39">
        <w:rPr>
          <w:rFonts w:eastAsia="TimesNewRoman"/>
          <w:snapToGrid/>
          <w:szCs w:val="22"/>
        </w:rPr>
        <w:t xml:space="preserve"> pacientams, sergantiems prostatos vėžiu, 86</w:t>
      </w:r>
      <w:r w:rsidR="00C00179" w:rsidRPr="000A5A39">
        <w:rPr>
          <w:rFonts w:eastAsia="TimesNewRoman"/>
          <w:snapToGrid/>
          <w:szCs w:val="22"/>
        </w:rPr>
        <w:t> %</w:t>
      </w:r>
      <w:r w:rsidRPr="000A5A39">
        <w:rPr>
          <w:rFonts w:eastAsia="TimesNewRoman"/>
          <w:snapToGrid/>
          <w:szCs w:val="22"/>
        </w:rPr>
        <w:t xml:space="preserve"> sumažėjo</w:t>
      </w:r>
      <w:r w:rsidR="00A85BB0" w:rsidRPr="000A5A39">
        <w:rPr>
          <w:rFonts w:eastAsia="TimesNewRoman"/>
          <w:snapToGrid/>
          <w:szCs w:val="22"/>
        </w:rPr>
        <w:t xml:space="preserve"> </w:t>
      </w:r>
      <w:proofErr w:type="spellStart"/>
      <w:r w:rsidRPr="000A5A39">
        <w:rPr>
          <w:rFonts w:eastAsia="TimesNewRoman"/>
          <w:snapToGrid/>
          <w:szCs w:val="22"/>
        </w:rPr>
        <w:t>midazolamo</w:t>
      </w:r>
      <w:proofErr w:type="spellEnd"/>
      <w:r w:rsidRPr="000A5A39">
        <w:rPr>
          <w:rFonts w:eastAsia="TimesNewRoman"/>
          <w:snapToGrid/>
          <w:szCs w:val="22"/>
        </w:rPr>
        <w:t xml:space="preserve"> (CYP3A4 substrato) AUC, 56</w:t>
      </w:r>
      <w:r w:rsidR="00C00179" w:rsidRPr="000A5A39">
        <w:rPr>
          <w:rFonts w:eastAsia="TimesNewRoman"/>
          <w:snapToGrid/>
          <w:szCs w:val="22"/>
        </w:rPr>
        <w:t> %</w:t>
      </w:r>
      <w:r w:rsidRPr="000A5A39">
        <w:rPr>
          <w:rFonts w:eastAsia="TimesNewRoman"/>
          <w:snapToGrid/>
          <w:szCs w:val="22"/>
        </w:rPr>
        <w:t xml:space="preserve"> sumažėjo S-varfarino (CYP2C9 substrat</w:t>
      </w:r>
      <w:r w:rsidR="00A85BB0" w:rsidRPr="000A5A39">
        <w:rPr>
          <w:rFonts w:eastAsia="TimesNewRoman"/>
          <w:snapToGrid/>
          <w:szCs w:val="22"/>
        </w:rPr>
        <w:t>o</w:t>
      </w:r>
      <w:r w:rsidRPr="000A5A39">
        <w:rPr>
          <w:rFonts w:eastAsia="TimesNewRoman"/>
          <w:snapToGrid/>
          <w:szCs w:val="22"/>
        </w:rPr>
        <w:t>) AUC ir</w:t>
      </w:r>
      <w:r w:rsidR="00A85BB0" w:rsidRPr="000A5A39">
        <w:rPr>
          <w:rFonts w:eastAsia="TimesNewRoman"/>
          <w:snapToGrid/>
          <w:szCs w:val="22"/>
        </w:rPr>
        <w:t xml:space="preserve"> </w:t>
      </w:r>
      <w:r w:rsidRPr="000A5A39">
        <w:rPr>
          <w:rFonts w:eastAsia="TimesNewRoman"/>
          <w:snapToGrid/>
          <w:szCs w:val="22"/>
        </w:rPr>
        <w:t>70</w:t>
      </w:r>
      <w:r w:rsidR="00C00179" w:rsidRPr="000A5A39">
        <w:rPr>
          <w:rFonts w:eastAsia="TimesNewRoman"/>
          <w:snapToGrid/>
          <w:szCs w:val="22"/>
        </w:rPr>
        <w:t> %</w:t>
      </w:r>
      <w:r w:rsidRPr="000A5A39">
        <w:rPr>
          <w:rFonts w:eastAsia="TimesNewRoman"/>
          <w:snapToGrid/>
          <w:szCs w:val="22"/>
        </w:rPr>
        <w:t xml:space="preserve"> sumažėjo </w:t>
      </w:r>
      <w:proofErr w:type="spellStart"/>
      <w:r w:rsidRPr="000A5A39">
        <w:rPr>
          <w:rFonts w:eastAsia="TimesNewRoman"/>
          <w:snapToGrid/>
          <w:szCs w:val="22"/>
        </w:rPr>
        <w:t>omeprazolo</w:t>
      </w:r>
      <w:proofErr w:type="spellEnd"/>
      <w:r w:rsidRPr="000A5A39">
        <w:rPr>
          <w:rFonts w:eastAsia="TimesNewRoman"/>
          <w:snapToGrid/>
          <w:szCs w:val="22"/>
        </w:rPr>
        <w:t xml:space="preserve"> (CYP2C19 substrato) AUC. Taip pat </w:t>
      </w:r>
      <w:r w:rsidR="00A85BB0" w:rsidRPr="000A5A39">
        <w:rPr>
          <w:rFonts w:eastAsia="TimesNewRoman"/>
          <w:snapToGrid/>
          <w:szCs w:val="22"/>
        </w:rPr>
        <w:t xml:space="preserve">gali būti </w:t>
      </w:r>
      <w:r w:rsidR="00EC70F0" w:rsidRPr="000A5A39">
        <w:rPr>
          <w:rFonts w:eastAsia="TimesNewRoman"/>
          <w:snapToGrid/>
          <w:szCs w:val="22"/>
        </w:rPr>
        <w:t xml:space="preserve">indukuotas </w:t>
      </w:r>
      <w:r w:rsidRPr="000A5A39">
        <w:rPr>
          <w:rFonts w:eastAsia="TimesNewRoman"/>
          <w:snapToGrid/>
          <w:szCs w:val="22"/>
        </w:rPr>
        <w:t>UGT1A1.</w:t>
      </w:r>
      <w:r w:rsidR="00A85BB0" w:rsidRPr="000A5A39">
        <w:rPr>
          <w:rFonts w:eastAsia="TimesNewRoman"/>
          <w:snapToGrid/>
          <w:szCs w:val="22"/>
        </w:rPr>
        <w:t xml:space="preserve"> K</w:t>
      </w:r>
      <w:r w:rsidRPr="000A5A39">
        <w:rPr>
          <w:rFonts w:eastAsia="TimesNewRoman"/>
          <w:snapToGrid/>
          <w:szCs w:val="22"/>
        </w:rPr>
        <w:t>linikin</w:t>
      </w:r>
      <w:r w:rsidR="00A85BB0" w:rsidRPr="000A5A39">
        <w:rPr>
          <w:rFonts w:eastAsia="TimesNewRoman"/>
          <w:snapToGrid/>
          <w:szCs w:val="22"/>
        </w:rPr>
        <w:t>io</w:t>
      </w:r>
      <w:r w:rsidRPr="000A5A39">
        <w:rPr>
          <w:rFonts w:eastAsia="TimesNewRoman"/>
          <w:snapToGrid/>
          <w:szCs w:val="22"/>
        </w:rPr>
        <w:t xml:space="preserve"> tyrim</w:t>
      </w:r>
      <w:r w:rsidR="00A85BB0" w:rsidRPr="000A5A39">
        <w:rPr>
          <w:rFonts w:eastAsia="TimesNewRoman"/>
          <w:snapToGrid/>
          <w:szCs w:val="22"/>
        </w:rPr>
        <w:t>o</w:t>
      </w:r>
      <w:r w:rsidRPr="000A5A39">
        <w:rPr>
          <w:rFonts w:eastAsia="TimesNewRoman"/>
          <w:snapToGrid/>
          <w:szCs w:val="22"/>
        </w:rPr>
        <w:t xml:space="preserve">, kuriame dalyvavo </w:t>
      </w:r>
      <w:proofErr w:type="spellStart"/>
      <w:r w:rsidR="00A85BB0" w:rsidRPr="000A5A39">
        <w:rPr>
          <w:rFonts w:eastAsia="TimesNewRoman"/>
          <w:snapToGrid/>
          <w:szCs w:val="22"/>
        </w:rPr>
        <w:t>metastaz</w:t>
      </w:r>
      <w:r w:rsidR="00FB7F9D" w:rsidRPr="000A5A39">
        <w:rPr>
          <w:rFonts w:eastAsia="TimesNewRoman"/>
          <w:snapToGrid/>
          <w:szCs w:val="22"/>
        </w:rPr>
        <w:t>iniu</w:t>
      </w:r>
      <w:proofErr w:type="spellEnd"/>
      <w:r w:rsidR="00A85BB0" w:rsidRPr="000A5A39">
        <w:rPr>
          <w:rFonts w:eastAsia="TimesNewRoman"/>
          <w:snapToGrid/>
          <w:szCs w:val="22"/>
        </w:rPr>
        <w:t xml:space="preserve"> KAPV sergantys </w:t>
      </w:r>
      <w:r w:rsidRPr="000A5A39">
        <w:rPr>
          <w:rFonts w:eastAsia="TimesNewRoman"/>
          <w:snapToGrid/>
          <w:szCs w:val="22"/>
        </w:rPr>
        <w:t xml:space="preserve">pacientai, </w:t>
      </w:r>
      <w:r w:rsidR="00A85BB0" w:rsidRPr="000A5A39">
        <w:rPr>
          <w:rFonts w:eastAsia="TimesNewRoman"/>
          <w:snapToGrid/>
          <w:szCs w:val="22"/>
        </w:rPr>
        <w:t xml:space="preserve">metu </w:t>
      </w:r>
      <w:r w:rsidR="00FB7F9D" w:rsidRPr="000A5A39">
        <w:rPr>
          <w:rFonts w:eastAsia="TimesNewRoman"/>
          <w:snapToGrid/>
          <w:szCs w:val="22"/>
        </w:rPr>
        <w:t xml:space="preserve">vartojamas </w:t>
      </w:r>
      <w:proofErr w:type="spellStart"/>
      <w:r w:rsidR="005958A1" w:rsidRPr="000A5A39">
        <w:rPr>
          <w:rFonts w:eastAsia="TimesNewRoman"/>
          <w:snapToGrid/>
          <w:szCs w:val="22"/>
        </w:rPr>
        <w:t>e</w:t>
      </w:r>
      <w:r w:rsidR="00266D71" w:rsidRPr="000A5A39">
        <w:rPr>
          <w:rFonts w:eastAsia="TimesNewRoman"/>
          <w:snapToGrid/>
          <w:szCs w:val="22"/>
        </w:rPr>
        <w:t>nzalutamid</w:t>
      </w:r>
      <w:r w:rsidR="005958A1" w:rsidRPr="000A5A39">
        <w:rPr>
          <w:rFonts w:eastAsia="TimesNewRoman"/>
          <w:snapToGrid/>
          <w:szCs w:val="22"/>
        </w:rPr>
        <w:t>as</w:t>
      </w:r>
      <w:proofErr w:type="spellEnd"/>
      <w:r w:rsidR="00FB7F9D" w:rsidRPr="000A5A39">
        <w:rPr>
          <w:rFonts w:eastAsia="TimesNewRoman"/>
          <w:snapToGrid/>
          <w:szCs w:val="22"/>
        </w:rPr>
        <w:t xml:space="preserve"> </w:t>
      </w:r>
      <w:r w:rsidRPr="000A5A39">
        <w:rPr>
          <w:rFonts w:eastAsia="TimesNewRoman"/>
          <w:snapToGrid/>
          <w:szCs w:val="22"/>
        </w:rPr>
        <w:t>(160</w:t>
      </w:r>
      <w:r w:rsidR="00C00179" w:rsidRPr="000A5A39">
        <w:rPr>
          <w:rFonts w:eastAsia="TimesNewRoman"/>
          <w:snapToGrid/>
          <w:szCs w:val="22"/>
        </w:rPr>
        <w:t> mg</w:t>
      </w:r>
      <w:r w:rsidRPr="000A5A39">
        <w:rPr>
          <w:rFonts w:eastAsia="TimesNewRoman"/>
          <w:snapToGrid/>
          <w:szCs w:val="22"/>
        </w:rPr>
        <w:t xml:space="preserve"> </w:t>
      </w:r>
      <w:r w:rsidR="00A85BB0" w:rsidRPr="000A5A39">
        <w:rPr>
          <w:rFonts w:eastAsia="TimesNewRoman"/>
          <w:snapToGrid/>
          <w:szCs w:val="22"/>
        </w:rPr>
        <w:t xml:space="preserve">vieną </w:t>
      </w:r>
      <w:r w:rsidRPr="000A5A39">
        <w:rPr>
          <w:rFonts w:eastAsia="TimesNewRoman"/>
          <w:snapToGrid/>
          <w:szCs w:val="22"/>
        </w:rPr>
        <w:t>kartą per parą)</w:t>
      </w:r>
      <w:r w:rsidR="00A85BB0" w:rsidRPr="000A5A39">
        <w:rPr>
          <w:rFonts w:eastAsia="TimesNewRoman"/>
          <w:snapToGrid/>
          <w:szCs w:val="22"/>
        </w:rPr>
        <w:t xml:space="preserve"> </w:t>
      </w:r>
      <w:r w:rsidRPr="000A5A39">
        <w:rPr>
          <w:rFonts w:eastAsia="TimesNewRoman"/>
          <w:snapToGrid/>
          <w:szCs w:val="22"/>
        </w:rPr>
        <w:t>kliniškai reikšmingo poveikio į veną</w:t>
      </w:r>
      <w:r w:rsidR="00A85BB0" w:rsidRPr="000A5A39">
        <w:rPr>
          <w:rFonts w:eastAsia="TimesNewRoman"/>
          <w:snapToGrid/>
          <w:szCs w:val="22"/>
        </w:rPr>
        <w:t xml:space="preserve"> </w:t>
      </w:r>
      <w:r w:rsidRPr="000A5A39">
        <w:rPr>
          <w:rFonts w:eastAsia="TimesNewRoman"/>
          <w:snapToGrid/>
          <w:szCs w:val="22"/>
        </w:rPr>
        <w:t xml:space="preserve">leidžiamo </w:t>
      </w:r>
      <w:proofErr w:type="spellStart"/>
      <w:r w:rsidRPr="000A5A39">
        <w:rPr>
          <w:rFonts w:eastAsia="TimesNewRoman"/>
          <w:snapToGrid/>
          <w:szCs w:val="22"/>
        </w:rPr>
        <w:t>docetakselio</w:t>
      </w:r>
      <w:proofErr w:type="spellEnd"/>
      <w:r w:rsidRPr="000A5A39">
        <w:rPr>
          <w:rFonts w:eastAsia="TimesNewRoman"/>
          <w:snapToGrid/>
          <w:szCs w:val="22"/>
        </w:rPr>
        <w:t xml:space="preserve"> (75</w:t>
      </w:r>
      <w:r w:rsidR="00C00179" w:rsidRPr="000A5A39">
        <w:rPr>
          <w:rFonts w:eastAsia="TimesNewRoman"/>
          <w:snapToGrid/>
          <w:szCs w:val="22"/>
        </w:rPr>
        <w:t> mg</w:t>
      </w:r>
      <w:r w:rsidRPr="000A5A39">
        <w:rPr>
          <w:rFonts w:eastAsia="TimesNewRoman"/>
          <w:snapToGrid/>
          <w:szCs w:val="22"/>
        </w:rPr>
        <w:t>/m</w:t>
      </w:r>
      <w:r w:rsidRPr="000A5A39">
        <w:rPr>
          <w:rFonts w:eastAsia="TimesNewRoman"/>
          <w:snapToGrid/>
          <w:szCs w:val="22"/>
          <w:vertAlign w:val="superscript"/>
        </w:rPr>
        <w:t>2</w:t>
      </w:r>
      <w:r w:rsidRPr="000A5A39">
        <w:rPr>
          <w:rFonts w:eastAsia="TimesNewRoman"/>
          <w:snapToGrid/>
          <w:szCs w:val="22"/>
        </w:rPr>
        <w:t xml:space="preserve"> </w:t>
      </w:r>
      <w:r w:rsidR="00A85BB0" w:rsidRPr="000A5A39">
        <w:rPr>
          <w:rFonts w:eastAsia="TimesNewRoman"/>
          <w:snapToGrid/>
          <w:szCs w:val="22"/>
        </w:rPr>
        <w:t xml:space="preserve">dozės </w:t>
      </w:r>
      <w:r w:rsidRPr="000A5A39">
        <w:rPr>
          <w:rFonts w:eastAsia="TimesNewRoman"/>
          <w:snapToGrid/>
          <w:szCs w:val="22"/>
        </w:rPr>
        <w:t>infuzija kas 3</w:t>
      </w:r>
      <w:r w:rsidR="00A85BB0" w:rsidRPr="000A5A39">
        <w:rPr>
          <w:rFonts w:eastAsia="TimesNewRoman"/>
          <w:snapToGrid/>
          <w:szCs w:val="22"/>
        </w:rPr>
        <w:t> </w:t>
      </w:r>
      <w:r w:rsidRPr="000A5A39">
        <w:rPr>
          <w:rFonts w:eastAsia="TimesNewRoman"/>
          <w:snapToGrid/>
          <w:szCs w:val="22"/>
        </w:rPr>
        <w:t>savaites) farmakokinetikai ne</w:t>
      </w:r>
      <w:r w:rsidR="00EC70F0" w:rsidRPr="000A5A39">
        <w:rPr>
          <w:rFonts w:eastAsia="TimesNewRoman"/>
          <w:snapToGrid/>
          <w:szCs w:val="22"/>
        </w:rPr>
        <w:t>darė</w:t>
      </w:r>
      <w:r w:rsidRPr="000A5A39">
        <w:rPr>
          <w:rFonts w:eastAsia="TimesNewRoman"/>
          <w:snapToGrid/>
          <w:szCs w:val="22"/>
        </w:rPr>
        <w:t xml:space="preserve">. </w:t>
      </w:r>
      <w:proofErr w:type="spellStart"/>
      <w:r w:rsidRPr="000A5A39">
        <w:rPr>
          <w:rFonts w:eastAsia="TimesNewRoman"/>
          <w:snapToGrid/>
          <w:szCs w:val="22"/>
        </w:rPr>
        <w:t>Docetakselio</w:t>
      </w:r>
      <w:proofErr w:type="spellEnd"/>
      <w:r w:rsidR="00A85BB0" w:rsidRPr="000A5A39">
        <w:rPr>
          <w:rFonts w:eastAsia="TimesNewRoman"/>
          <w:snapToGrid/>
          <w:szCs w:val="22"/>
        </w:rPr>
        <w:t xml:space="preserve"> </w:t>
      </w:r>
      <w:r w:rsidRPr="000A5A39">
        <w:rPr>
          <w:rFonts w:eastAsia="TimesNewRoman"/>
          <w:snapToGrid/>
          <w:szCs w:val="22"/>
        </w:rPr>
        <w:t>AUC sumažėjo 12</w:t>
      </w:r>
      <w:r w:rsidR="00C00179" w:rsidRPr="000A5A39">
        <w:rPr>
          <w:rFonts w:eastAsia="TimesNewRoman"/>
          <w:snapToGrid/>
          <w:szCs w:val="22"/>
        </w:rPr>
        <w:t> %</w:t>
      </w:r>
      <w:r w:rsidRPr="000A5A39">
        <w:rPr>
          <w:rFonts w:eastAsia="TimesNewRoman"/>
          <w:snapToGrid/>
          <w:szCs w:val="22"/>
        </w:rPr>
        <w:t xml:space="preserve"> [geometrinio vidurkio </w:t>
      </w:r>
      <w:r w:rsidR="008653DA" w:rsidRPr="000A5A39">
        <w:rPr>
          <w:rFonts w:eastAsia="TimesNewRoman"/>
          <w:snapToGrid/>
          <w:szCs w:val="22"/>
        </w:rPr>
        <w:t>santykis</w:t>
      </w:r>
      <w:r w:rsidRPr="000A5A39">
        <w:rPr>
          <w:rFonts w:eastAsia="TimesNewRoman"/>
          <w:snapToGrid/>
          <w:szCs w:val="22"/>
        </w:rPr>
        <w:t xml:space="preserve"> (</w:t>
      </w:r>
      <w:r w:rsidR="008653DA" w:rsidRPr="000A5A39">
        <w:rPr>
          <w:rFonts w:eastAsia="TimesNewRoman"/>
          <w:snapToGrid/>
          <w:szCs w:val="22"/>
        </w:rPr>
        <w:t xml:space="preserve">angl. </w:t>
      </w:r>
      <w:proofErr w:type="spellStart"/>
      <w:r w:rsidR="008653DA" w:rsidRPr="000A5A39">
        <w:rPr>
          <w:rFonts w:eastAsia="TimesNewRoman"/>
          <w:i/>
          <w:iCs/>
          <w:snapToGrid/>
          <w:szCs w:val="22"/>
        </w:rPr>
        <w:t>geometric</w:t>
      </w:r>
      <w:proofErr w:type="spellEnd"/>
      <w:r w:rsidR="008653DA" w:rsidRPr="000A5A39">
        <w:rPr>
          <w:rFonts w:eastAsia="TimesNewRoman"/>
          <w:i/>
          <w:iCs/>
          <w:snapToGrid/>
          <w:szCs w:val="22"/>
        </w:rPr>
        <w:t xml:space="preserve"> </w:t>
      </w:r>
      <w:proofErr w:type="spellStart"/>
      <w:r w:rsidR="008653DA" w:rsidRPr="000A5A39">
        <w:rPr>
          <w:rFonts w:eastAsia="TimesNewRoman"/>
          <w:i/>
          <w:iCs/>
          <w:snapToGrid/>
          <w:szCs w:val="22"/>
        </w:rPr>
        <w:t>mean</w:t>
      </w:r>
      <w:proofErr w:type="spellEnd"/>
      <w:r w:rsidR="008653DA" w:rsidRPr="000A5A39">
        <w:rPr>
          <w:rFonts w:eastAsia="TimesNewRoman"/>
          <w:i/>
          <w:iCs/>
          <w:snapToGrid/>
          <w:szCs w:val="22"/>
        </w:rPr>
        <w:t xml:space="preserve"> </w:t>
      </w:r>
      <w:proofErr w:type="spellStart"/>
      <w:r w:rsidR="008653DA" w:rsidRPr="000A5A39">
        <w:rPr>
          <w:rFonts w:eastAsia="TimesNewRoman"/>
          <w:i/>
          <w:iCs/>
          <w:snapToGrid/>
          <w:szCs w:val="22"/>
        </w:rPr>
        <w:t>ratio</w:t>
      </w:r>
      <w:proofErr w:type="spellEnd"/>
      <w:r w:rsidR="008653DA" w:rsidRPr="000A5A39">
        <w:rPr>
          <w:rFonts w:eastAsia="TimesNewRoman"/>
          <w:snapToGrid/>
          <w:szCs w:val="22"/>
        </w:rPr>
        <w:t>, GMR</w:t>
      </w:r>
      <w:r w:rsidRPr="000A5A39">
        <w:rPr>
          <w:rFonts w:eastAsia="TimesNewRoman"/>
          <w:snapToGrid/>
          <w:szCs w:val="22"/>
        </w:rPr>
        <w:t>)</w:t>
      </w:r>
      <w:r w:rsidR="00C00179" w:rsidRPr="000A5A39">
        <w:rPr>
          <w:rFonts w:eastAsia="TimesNewRoman"/>
          <w:snapToGrid/>
          <w:szCs w:val="22"/>
        </w:rPr>
        <w:t>=</w:t>
      </w:r>
      <w:r w:rsidRPr="000A5A39">
        <w:rPr>
          <w:rFonts w:eastAsia="TimesNewRoman"/>
          <w:snapToGrid/>
          <w:szCs w:val="22"/>
        </w:rPr>
        <w:t>0,882 (90</w:t>
      </w:r>
      <w:r w:rsidR="00C00179" w:rsidRPr="000A5A39">
        <w:rPr>
          <w:rFonts w:eastAsia="TimesNewRoman"/>
          <w:snapToGrid/>
          <w:szCs w:val="22"/>
        </w:rPr>
        <w:t> %</w:t>
      </w:r>
      <w:r w:rsidRPr="000A5A39">
        <w:rPr>
          <w:rFonts w:eastAsia="TimesNewRoman"/>
          <w:snapToGrid/>
          <w:szCs w:val="22"/>
        </w:rPr>
        <w:t xml:space="preserve"> PI: 0,767; 1,02)], </w:t>
      </w:r>
      <w:proofErr w:type="spellStart"/>
      <w:r w:rsidRPr="000A5A39">
        <w:rPr>
          <w:rFonts w:eastAsia="TimesNewRoman"/>
          <w:snapToGrid/>
          <w:szCs w:val="22"/>
        </w:rPr>
        <w:t>C</w:t>
      </w:r>
      <w:r w:rsidRPr="000A5A39">
        <w:rPr>
          <w:rFonts w:eastAsia="TimesNewRoman"/>
          <w:snapToGrid/>
          <w:szCs w:val="22"/>
          <w:vertAlign w:val="subscript"/>
        </w:rPr>
        <w:t>max</w:t>
      </w:r>
      <w:proofErr w:type="spellEnd"/>
      <w:r w:rsidR="00A8243C" w:rsidRPr="000A5A39">
        <w:rPr>
          <w:rFonts w:eastAsia="TimesNewRoman"/>
          <w:snapToGrid/>
          <w:szCs w:val="22"/>
          <w:vertAlign w:val="subscript"/>
        </w:rPr>
        <w:t xml:space="preserve"> </w:t>
      </w:r>
      <w:r w:rsidRPr="000A5A39">
        <w:rPr>
          <w:rFonts w:eastAsia="TimesNewRoman"/>
          <w:snapToGrid/>
          <w:szCs w:val="22"/>
        </w:rPr>
        <w:t>sumažėjo 4</w:t>
      </w:r>
      <w:r w:rsidR="00C00179" w:rsidRPr="000A5A39">
        <w:rPr>
          <w:rFonts w:eastAsia="TimesNewRoman"/>
          <w:snapToGrid/>
          <w:szCs w:val="22"/>
        </w:rPr>
        <w:t> %</w:t>
      </w:r>
      <w:r w:rsidRPr="000A5A39">
        <w:rPr>
          <w:rFonts w:eastAsia="TimesNewRoman"/>
          <w:snapToGrid/>
          <w:szCs w:val="22"/>
        </w:rPr>
        <w:t xml:space="preserve"> [G</w:t>
      </w:r>
      <w:r w:rsidR="00A8243C" w:rsidRPr="000A5A39">
        <w:rPr>
          <w:rFonts w:eastAsia="TimesNewRoman"/>
          <w:snapToGrid/>
          <w:szCs w:val="22"/>
        </w:rPr>
        <w:t>MR</w:t>
      </w:r>
      <w:r w:rsidR="00C00179" w:rsidRPr="000A5A39">
        <w:rPr>
          <w:rFonts w:eastAsia="TimesNewRoman"/>
          <w:snapToGrid/>
          <w:szCs w:val="22"/>
        </w:rPr>
        <w:t>=</w:t>
      </w:r>
      <w:r w:rsidRPr="000A5A39">
        <w:rPr>
          <w:rFonts w:eastAsia="TimesNewRoman"/>
          <w:snapToGrid/>
          <w:szCs w:val="22"/>
        </w:rPr>
        <w:t>0,963 (90</w:t>
      </w:r>
      <w:r w:rsidR="00C00179" w:rsidRPr="000A5A39">
        <w:rPr>
          <w:rFonts w:eastAsia="TimesNewRoman"/>
          <w:snapToGrid/>
          <w:szCs w:val="22"/>
        </w:rPr>
        <w:t> %</w:t>
      </w:r>
      <w:r w:rsidRPr="000A5A39">
        <w:rPr>
          <w:rFonts w:eastAsia="TimesNewRoman"/>
          <w:snapToGrid/>
          <w:szCs w:val="22"/>
        </w:rPr>
        <w:t xml:space="preserve"> PI: 0,834; 1,11)].</w:t>
      </w:r>
    </w:p>
    <w:p w14:paraId="4DB1496A" w14:textId="77777777" w:rsidR="00A8243C" w:rsidRPr="000A5A39" w:rsidRDefault="00A8243C" w:rsidP="007E482D">
      <w:pPr>
        <w:widowControl w:val="0"/>
        <w:tabs>
          <w:tab w:val="clear" w:pos="567"/>
        </w:tabs>
        <w:autoSpaceDE w:val="0"/>
        <w:autoSpaceDN w:val="0"/>
        <w:adjustRightInd w:val="0"/>
        <w:spacing w:line="240" w:lineRule="auto"/>
        <w:rPr>
          <w:rFonts w:eastAsia="TimesNewRoman"/>
          <w:snapToGrid/>
          <w:szCs w:val="22"/>
        </w:rPr>
      </w:pPr>
    </w:p>
    <w:p w14:paraId="255A3EF3" w14:textId="77777777" w:rsidR="007E482D" w:rsidRPr="000A5A39" w:rsidRDefault="00EF75B8" w:rsidP="007E482D">
      <w:pPr>
        <w:widowControl w:val="0"/>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Yra t</w:t>
      </w:r>
      <w:r w:rsidR="007E482D" w:rsidRPr="000A5A39">
        <w:rPr>
          <w:rFonts w:eastAsia="TimesNewRoman"/>
          <w:snapToGrid/>
          <w:szCs w:val="22"/>
        </w:rPr>
        <w:t xml:space="preserve">ikėtina sąveika su tam tikrais vaistiniais preparatais, kurie šalinami </w:t>
      </w:r>
      <w:r w:rsidRPr="000A5A39">
        <w:rPr>
          <w:rFonts w:eastAsia="TimesNewRoman"/>
          <w:snapToGrid/>
          <w:szCs w:val="22"/>
        </w:rPr>
        <w:t>vykstant metabolizmui arba aktyviai pernašai</w:t>
      </w:r>
      <w:r w:rsidR="007E482D" w:rsidRPr="000A5A39">
        <w:rPr>
          <w:rFonts w:eastAsia="TimesNewRoman"/>
          <w:snapToGrid/>
          <w:szCs w:val="22"/>
        </w:rPr>
        <w:t xml:space="preserve">. </w:t>
      </w:r>
      <w:r w:rsidRPr="000A5A39">
        <w:rPr>
          <w:rFonts w:eastAsia="TimesNewRoman"/>
          <w:snapToGrid/>
          <w:szCs w:val="22"/>
        </w:rPr>
        <w:t xml:space="preserve">Jeigu tokių vaistinių preparatų </w:t>
      </w:r>
      <w:r w:rsidR="00EC70F0" w:rsidRPr="000A5A39">
        <w:rPr>
          <w:rFonts w:eastAsia="TimesNewRoman"/>
          <w:snapToGrid/>
          <w:szCs w:val="22"/>
        </w:rPr>
        <w:t>gydomasis</w:t>
      </w:r>
      <w:r w:rsidRPr="000A5A39">
        <w:rPr>
          <w:rFonts w:eastAsia="TimesNewRoman"/>
          <w:snapToGrid/>
          <w:szCs w:val="22"/>
        </w:rPr>
        <w:t xml:space="preserve"> poveikis pacientui yra labai svarbus ir jei koreguoti dozę remiantis veiksmingumo stebėjimu ar koncentracija kraujo plazmoje nėra lengva</w:t>
      </w:r>
      <w:r w:rsidR="007E482D" w:rsidRPr="000A5A39">
        <w:rPr>
          <w:rFonts w:eastAsia="TimesNewRoman"/>
          <w:snapToGrid/>
          <w:szCs w:val="22"/>
        </w:rPr>
        <w:t xml:space="preserve">, </w:t>
      </w:r>
      <w:r w:rsidRPr="000A5A39">
        <w:rPr>
          <w:rFonts w:eastAsia="TimesNewRoman"/>
          <w:snapToGrid/>
          <w:szCs w:val="22"/>
        </w:rPr>
        <w:t xml:space="preserve">jų </w:t>
      </w:r>
      <w:r w:rsidR="007E482D" w:rsidRPr="000A5A39">
        <w:rPr>
          <w:rFonts w:eastAsia="TimesNewRoman"/>
          <w:snapToGrid/>
          <w:szCs w:val="22"/>
        </w:rPr>
        <w:t>reikia vengti</w:t>
      </w:r>
      <w:r w:rsidRPr="000A5A39">
        <w:rPr>
          <w:rFonts w:eastAsia="TimesNewRoman"/>
          <w:snapToGrid/>
          <w:szCs w:val="22"/>
        </w:rPr>
        <w:t xml:space="preserve"> </w:t>
      </w:r>
      <w:r w:rsidR="007E482D" w:rsidRPr="000A5A39">
        <w:rPr>
          <w:rFonts w:eastAsia="TimesNewRoman"/>
          <w:snapToGrid/>
          <w:szCs w:val="22"/>
        </w:rPr>
        <w:t xml:space="preserve">arba vartoti atsargiai. Tikėtina, kad paskyrus </w:t>
      </w:r>
      <w:proofErr w:type="spellStart"/>
      <w:r w:rsidR="007E482D" w:rsidRPr="000A5A39">
        <w:rPr>
          <w:rFonts w:eastAsia="TimesNewRoman"/>
          <w:snapToGrid/>
          <w:szCs w:val="22"/>
        </w:rPr>
        <w:t>paracetamolio</w:t>
      </w:r>
      <w:proofErr w:type="spellEnd"/>
      <w:r w:rsidR="007E482D" w:rsidRPr="000A5A39">
        <w:rPr>
          <w:rFonts w:eastAsia="TimesNewRoman"/>
          <w:snapToGrid/>
          <w:szCs w:val="22"/>
        </w:rPr>
        <w:t xml:space="preserve"> padidės kepenų </w:t>
      </w:r>
      <w:r w:rsidRPr="000A5A39">
        <w:rPr>
          <w:rFonts w:eastAsia="TimesNewRoman"/>
          <w:snapToGrid/>
          <w:szCs w:val="22"/>
        </w:rPr>
        <w:t>pažaidos</w:t>
      </w:r>
      <w:r w:rsidR="007E482D" w:rsidRPr="000A5A39">
        <w:rPr>
          <w:rFonts w:eastAsia="TimesNewRoman"/>
          <w:snapToGrid/>
          <w:szCs w:val="22"/>
        </w:rPr>
        <w:t xml:space="preserve"> rizika</w:t>
      </w:r>
      <w:r w:rsidRPr="000A5A39">
        <w:rPr>
          <w:rFonts w:eastAsia="TimesNewRoman"/>
          <w:snapToGrid/>
          <w:szCs w:val="22"/>
        </w:rPr>
        <w:t xml:space="preserve"> </w:t>
      </w:r>
      <w:r w:rsidR="007E482D" w:rsidRPr="000A5A39">
        <w:rPr>
          <w:rFonts w:eastAsia="TimesNewRoman"/>
          <w:snapToGrid/>
          <w:szCs w:val="22"/>
        </w:rPr>
        <w:t xml:space="preserve">pacientams, kurie </w:t>
      </w:r>
      <w:r w:rsidRPr="000A5A39">
        <w:rPr>
          <w:rFonts w:eastAsia="TimesNewRoman"/>
          <w:snapToGrid/>
          <w:szCs w:val="22"/>
        </w:rPr>
        <w:t xml:space="preserve">tuo pat metu yra </w:t>
      </w:r>
      <w:r w:rsidR="007E482D" w:rsidRPr="000A5A39">
        <w:rPr>
          <w:rFonts w:eastAsia="TimesNewRoman"/>
          <w:snapToGrid/>
          <w:szCs w:val="22"/>
        </w:rPr>
        <w:t xml:space="preserve">gydomi fermentų </w:t>
      </w:r>
      <w:proofErr w:type="spellStart"/>
      <w:r w:rsidR="007E482D" w:rsidRPr="000A5A39">
        <w:rPr>
          <w:rFonts w:eastAsia="TimesNewRoman"/>
          <w:snapToGrid/>
          <w:szCs w:val="22"/>
        </w:rPr>
        <w:t>induktoriais</w:t>
      </w:r>
      <w:proofErr w:type="spellEnd"/>
      <w:r w:rsidR="007E482D" w:rsidRPr="000A5A39">
        <w:rPr>
          <w:rFonts w:eastAsia="TimesNewRoman"/>
          <w:snapToGrid/>
          <w:szCs w:val="22"/>
        </w:rPr>
        <w:t>.</w:t>
      </w:r>
    </w:p>
    <w:p w14:paraId="122DC925" w14:textId="77777777" w:rsidR="00EF75B8" w:rsidRPr="000A5A39" w:rsidRDefault="00EF75B8" w:rsidP="007E482D">
      <w:pPr>
        <w:widowControl w:val="0"/>
        <w:tabs>
          <w:tab w:val="clear" w:pos="567"/>
        </w:tabs>
        <w:autoSpaceDE w:val="0"/>
        <w:autoSpaceDN w:val="0"/>
        <w:adjustRightInd w:val="0"/>
        <w:spacing w:line="240" w:lineRule="auto"/>
        <w:rPr>
          <w:rFonts w:eastAsia="TimesNewRoman"/>
          <w:snapToGrid/>
          <w:szCs w:val="22"/>
        </w:rPr>
      </w:pPr>
    </w:p>
    <w:p w14:paraId="018A5441" w14:textId="77777777" w:rsidR="007E482D" w:rsidRPr="000A5A39" w:rsidRDefault="007E482D" w:rsidP="007E482D">
      <w:pPr>
        <w:widowControl w:val="0"/>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Vaistini</w:t>
      </w:r>
      <w:r w:rsidR="00EF75B8" w:rsidRPr="000A5A39">
        <w:rPr>
          <w:rFonts w:eastAsia="TimesNewRoman"/>
          <w:snapToGrid/>
          <w:szCs w:val="22"/>
        </w:rPr>
        <w:t>ų</w:t>
      </w:r>
      <w:r w:rsidRPr="000A5A39">
        <w:rPr>
          <w:rFonts w:eastAsia="TimesNewRoman"/>
          <w:snapToGrid/>
          <w:szCs w:val="22"/>
        </w:rPr>
        <w:t xml:space="preserve"> preparat</w:t>
      </w:r>
      <w:r w:rsidR="00EF75B8" w:rsidRPr="000A5A39">
        <w:rPr>
          <w:rFonts w:eastAsia="TimesNewRoman"/>
          <w:snapToGrid/>
          <w:szCs w:val="22"/>
        </w:rPr>
        <w:t>ų, kurių ekspozicija gali būti paveikta,</w:t>
      </w:r>
      <w:r w:rsidRPr="000A5A39">
        <w:rPr>
          <w:rFonts w:eastAsia="TimesNewRoman"/>
          <w:snapToGrid/>
          <w:szCs w:val="22"/>
        </w:rPr>
        <w:t xml:space="preserve"> grupės (sąrašas negalutinis):</w:t>
      </w:r>
    </w:p>
    <w:p w14:paraId="32CF03DA" w14:textId="354BE54F" w:rsidR="007E482D" w:rsidRPr="000A5A39" w:rsidRDefault="007E482D" w:rsidP="005958A1">
      <w:pPr>
        <w:widowControl w:val="0"/>
        <w:numPr>
          <w:ilvl w:val="0"/>
          <w:numId w:val="24"/>
        </w:numPr>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 xml:space="preserve">Analgetikai (pvz., </w:t>
      </w:r>
      <w:proofErr w:type="spellStart"/>
      <w:r w:rsidRPr="000A5A39">
        <w:rPr>
          <w:rFonts w:eastAsia="TimesNewRoman"/>
          <w:snapToGrid/>
          <w:szCs w:val="22"/>
        </w:rPr>
        <w:t>fentanilis</w:t>
      </w:r>
      <w:proofErr w:type="spellEnd"/>
      <w:r w:rsidRPr="000A5A39">
        <w:rPr>
          <w:rFonts w:eastAsia="TimesNewRoman"/>
          <w:snapToGrid/>
          <w:szCs w:val="22"/>
        </w:rPr>
        <w:t xml:space="preserve">, </w:t>
      </w:r>
      <w:proofErr w:type="spellStart"/>
      <w:r w:rsidRPr="000A5A39">
        <w:rPr>
          <w:rFonts w:eastAsia="TimesNewRoman"/>
          <w:snapToGrid/>
          <w:szCs w:val="22"/>
        </w:rPr>
        <w:t>tramadolis</w:t>
      </w:r>
      <w:proofErr w:type="spellEnd"/>
      <w:r w:rsidRPr="000A5A39">
        <w:rPr>
          <w:rFonts w:eastAsia="TimesNewRoman"/>
          <w:snapToGrid/>
          <w:szCs w:val="22"/>
        </w:rPr>
        <w:t>)</w:t>
      </w:r>
      <w:r w:rsidR="005958A1" w:rsidRPr="000A5A39">
        <w:rPr>
          <w:rFonts w:eastAsia="TimesNewRoman"/>
          <w:snapToGrid/>
          <w:szCs w:val="22"/>
        </w:rPr>
        <w:t>.</w:t>
      </w:r>
    </w:p>
    <w:p w14:paraId="4AD38B8D" w14:textId="3BA8D82C" w:rsidR="007E482D" w:rsidRPr="000A5A39" w:rsidRDefault="007E482D" w:rsidP="005958A1">
      <w:pPr>
        <w:widowControl w:val="0"/>
        <w:numPr>
          <w:ilvl w:val="0"/>
          <w:numId w:val="24"/>
        </w:numPr>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 xml:space="preserve">Antibiotikai (pvz., </w:t>
      </w:r>
      <w:proofErr w:type="spellStart"/>
      <w:r w:rsidRPr="000A5A39">
        <w:rPr>
          <w:rFonts w:eastAsia="TimesNewRoman"/>
          <w:snapToGrid/>
          <w:szCs w:val="22"/>
        </w:rPr>
        <w:t>klaritromicinas</w:t>
      </w:r>
      <w:proofErr w:type="spellEnd"/>
      <w:r w:rsidRPr="000A5A39">
        <w:rPr>
          <w:rFonts w:eastAsia="TimesNewRoman"/>
          <w:snapToGrid/>
          <w:szCs w:val="22"/>
        </w:rPr>
        <w:t xml:space="preserve">, </w:t>
      </w:r>
      <w:proofErr w:type="spellStart"/>
      <w:r w:rsidRPr="000A5A39">
        <w:rPr>
          <w:rFonts w:eastAsia="TimesNewRoman"/>
          <w:snapToGrid/>
          <w:szCs w:val="22"/>
        </w:rPr>
        <w:t>doksiciklinas</w:t>
      </w:r>
      <w:proofErr w:type="spellEnd"/>
      <w:r w:rsidRPr="000A5A39">
        <w:rPr>
          <w:rFonts w:eastAsia="TimesNewRoman"/>
          <w:snapToGrid/>
          <w:szCs w:val="22"/>
        </w:rPr>
        <w:t>)</w:t>
      </w:r>
      <w:r w:rsidR="005958A1" w:rsidRPr="000A5A39">
        <w:rPr>
          <w:rFonts w:eastAsia="TimesNewRoman"/>
          <w:snapToGrid/>
          <w:szCs w:val="22"/>
        </w:rPr>
        <w:t>.</w:t>
      </w:r>
    </w:p>
    <w:p w14:paraId="309D7EE5" w14:textId="5779ECF8" w:rsidR="007E482D" w:rsidRPr="000A5A39" w:rsidRDefault="007E482D" w:rsidP="005958A1">
      <w:pPr>
        <w:widowControl w:val="0"/>
        <w:numPr>
          <w:ilvl w:val="0"/>
          <w:numId w:val="24"/>
        </w:numPr>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 xml:space="preserve">Vaistiniai preparatai nuo vėžio (pvz., </w:t>
      </w:r>
      <w:proofErr w:type="spellStart"/>
      <w:r w:rsidRPr="000A5A39">
        <w:rPr>
          <w:rFonts w:eastAsia="TimesNewRoman"/>
          <w:snapToGrid/>
          <w:szCs w:val="22"/>
        </w:rPr>
        <w:t>kabazitakselis</w:t>
      </w:r>
      <w:proofErr w:type="spellEnd"/>
      <w:r w:rsidRPr="000A5A39">
        <w:rPr>
          <w:rFonts w:eastAsia="TimesNewRoman"/>
          <w:snapToGrid/>
          <w:szCs w:val="22"/>
        </w:rPr>
        <w:t>)</w:t>
      </w:r>
      <w:r w:rsidR="005958A1" w:rsidRPr="000A5A39">
        <w:rPr>
          <w:rFonts w:eastAsia="TimesNewRoman"/>
          <w:snapToGrid/>
          <w:szCs w:val="22"/>
        </w:rPr>
        <w:t>.</w:t>
      </w:r>
    </w:p>
    <w:p w14:paraId="2519F11B" w14:textId="7B84CFE4" w:rsidR="007E482D" w:rsidRPr="000A5A39" w:rsidRDefault="007E482D" w:rsidP="005958A1">
      <w:pPr>
        <w:widowControl w:val="0"/>
        <w:numPr>
          <w:ilvl w:val="0"/>
          <w:numId w:val="24"/>
        </w:numPr>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 xml:space="preserve">Vaistiniai preparatai nuo epilepsijos (pvz., </w:t>
      </w:r>
      <w:proofErr w:type="spellStart"/>
      <w:r w:rsidRPr="000A5A39">
        <w:rPr>
          <w:rFonts w:eastAsia="TimesNewRoman"/>
          <w:snapToGrid/>
          <w:szCs w:val="22"/>
        </w:rPr>
        <w:t>karbamazepinas</w:t>
      </w:r>
      <w:proofErr w:type="spellEnd"/>
      <w:r w:rsidRPr="000A5A39">
        <w:rPr>
          <w:rFonts w:eastAsia="TimesNewRoman"/>
          <w:snapToGrid/>
          <w:szCs w:val="22"/>
        </w:rPr>
        <w:t xml:space="preserve">, </w:t>
      </w:r>
      <w:proofErr w:type="spellStart"/>
      <w:r w:rsidRPr="000A5A39">
        <w:rPr>
          <w:rFonts w:eastAsia="TimesNewRoman"/>
          <w:snapToGrid/>
          <w:szCs w:val="22"/>
        </w:rPr>
        <w:t>klonazepamas</w:t>
      </w:r>
      <w:proofErr w:type="spellEnd"/>
      <w:r w:rsidRPr="000A5A39">
        <w:rPr>
          <w:rFonts w:eastAsia="TimesNewRoman"/>
          <w:snapToGrid/>
          <w:szCs w:val="22"/>
        </w:rPr>
        <w:t xml:space="preserve">, </w:t>
      </w:r>
      <w:proofErr w:type="spellStart"/>
      <w:r w:rsidRPr="000A5A39">
        <w:rPr>
          <w:rFonts w:eastAsia="TimesNewRoman"/>
          <w:snapToGrid/>
          <w:szCs w:val="22"/>
        </w:rPr>
        <w:t>fenitoinas</w:t>
      </w:r>
      <w:proofErr w:type="spellEnd"/>
      <w:r w:rsidRPr="000A5A39">
        <w:rPr>
          <w:rFonts w:eastAsia="TimesNewRoman"/>
          <w:snapToGrid/>
          <w:szCs w:val="22"/>
        </w:rPr>
        <w:t>,</w:t>
      </w:r>
      <w:r w:rsidR="0024646A" w:rsidRPr="000A5A39">
        <w:rPr>
          <w:rFonts w:eastAsia="TimesNewRoman"/>
          <w:snapToGrid/>
          <w:szCs w:val="22"/>
        </w:rPr>
        <w:t xml:space="preserve"> </w:t>
      </w:r>
      <w:proofErr w:type="spellStart"/>
      <w:r w:rsidRPr="000A5A39">
        <w:rPr>
          <w:rFonts w:eastAsia="TimesNewRoman"/>
          <w:snapToGrid/>
          <w:szCs w:val="22"/>
        </w:rPr>
        <w:t>primidonas</w:t>
      </w:r>
      <w:proofErr w:type="spellEnd"/>
      <w:r w:rsidRPr="000A5A39">
        <w:rPr>
          <w:rFonts w:eastAsia="TimesNewRoman"/>
          <w:snapToGrid/>
          <w:szCs w:val="22"/>
        </w:rPr>
        <w:t xml:space="preserve">, </w:t>
      </w:r>
      <w:proofErr w:type="spellStart"/>
      <w:r w:rsidRPr="000A5A39">
        <w:rPr>
          <w:rFonts w:eastAsia="TimesNewRoman"/>
          <w:snapToGrid/>
          <w:szCs w:val="22"/>
        </w:rPr>
        <w:t>valpro</w:t>
      </w:r>
      <w:proofErr w:type="spellEnd"/>
      <w:r w:rsidRPr="000A5A39">
        <w:rPr>
          <w:rFonts w:eastAsia="TimesNewRoman"/>
          <w:snapToGrid/>
          <w:szCs w:val="22"/>
        </w:rPr>
        <w:t xml:space="preserve"> rūgštis)</w:t>
      </w:r>
      <w:r w:rsidR="005958A1" w:rsidRPr="000A5A39">
        <w:rPr>
          <w:rFonts w:eastAsia="TimesNewRoman"/>
          <w:snapToGrid/>
          <w:szCs w:val="22"/>
        </w:rPr>
        <w:t>.</w:t>
      </w:r>
    </w:p>
    <w:p w14:paraId="6F437172" w14:textId="77777777" w:rsidR="007E482D" w:rsidRPr="000A5A39" w:rsidRDefault="007E482D" w:rsidP="005958A1">
      <w:pPr>
        <w:widowControl w:val="0"/>
        <w:numPr>
          <w:ilvl w:val="0"/>
          <w:numId w:val="24"/>
        </w:numPr>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Vaistiniai preparatai nuo psichoz</w:t>
      </w:r>
      <w:r w:rsidR="0073083E" w:rsidRPr="000A5A39">
        <w:rPr>
          <w:rFonts w:eastAsia="TimesNewRoman"/>
          <w:snapToGrid/>
          <w:szCs w:val="22"/>
        </w:rPr>
        <w:t>ių</w:t>
      </w:r>
      <w:r w:rsidRPr="000A5A39">
        <w:rPr>
          <w:rFonts w:eastAsia="TimesNewRoman"/>
          <w:snapToGrid/>
          <w:szCs w:val="22"/>
        </w:rPr>
        <w:t xml:space="preserve"> (pvz., </w:t>
      </w:r>
      <w:proofErr w:type="spellStart"/>
      <w:r w:rsidRPr="000A5A39">
        <w:rPr>
          <w:rFonts w:eastAsia="TimesNewRoman"/>
          <w:snapToGrid/>
          <w:szCs w:val="22"/>
        </w:rPr>
        <w:t>haloperidolis</w:t>
      </w:r>
      <w:proofErr w:type="spellEnd"/>
      <w:r w:rsidRPr="000A5A39">
        <w:rPr>
          <w:rFonts w:eastAsia="TimesNewRoman"/>
          <w:snapToGrid/>
          <w:szCs w:val="22"/>
        </w:rPr>
        <w:t>)</w:t>
      </w:r>
    </w:p>
    <w:p w14:paraId="09641E0D" w14:textId="312849F3" w:rsidR="007E482D" w:rsidRPr="000A5A39" w:rsidRDefault="007E482D" w:rsidP="005958A1">
      <w:pPr>
        <w:widowControl w:val="0"/>
        <w:numPr>
          <w:ilvl w:val="0"/>
          <w:numId w:val="24"/>
        </w:numPr>
        <w:tabs>
          <w:tab w:val="clear" w:pos="567"/>
        </w:tabs>
        <w:autoSpaceDE w:val="0"/>
        <w:autoSpaceDN w:val="0"/>
        <w:adjustRightInd w:val="0"/>
        <w:spacing w:line="240" w:lineRule="auto"/>
        <w:rPr>
          <w:rFonts w:eastAsia="TimesNewRoman"/>
          <w:snapToGrid/>
          <w:szCs w:val="22"/>
        </w:rPr>
      </w:pPr>
      <w:proofErr w:type="spellStart"/>
      <w:r w:rsidRPr="000A5A39">
        <w:rPr>
          <w:rFonts w:eastAsia="TimesNewRoman"/>
          <w:snapToGrid/>
          <w:szCs w:val="22"/>
        </w:rPr>
        <w:t>Antitromboziniai</w:t>
      </w:r>
      <w:proofErr w:type="spellEnd"/>
      <w:r w:rsidRPr="000A5A39">
        <w:rPr>
          <w:rFonts w:eastAsia="TimesNewRoman"/>
          <w:snapToGrid/>
          <w:szCs w:val="22"/>
        </w:rPr>
        <w:t xml:space="preserve"> </w:t>
      </w:r>
      <w:r w:rsidR="0024646A" w:rsidRPr="000A5A39">
        <w:rPr>
          <w:rFonts w:eastAsia="TimesNewRoman"/>
          <w:snapToGrid/>
          <w:szCs w:val="22"/>
        </w:rPr>
        <w:t xml:space="preserve">vaistiniai </w:t>
      </w:r>
      <w:r w:rsidRPr="000A5A39">
        <w:rPr>
          <w:rFonts w:eastAsia="TimesNewRoman"/>
          <w:snapToGrid/>
          <w:szCs w:val="22"/>
        </w:rPr>
        <w:t xml:space="preserve">preparatai (pvz., </w:t>
      </w:r>
      <w:proofErr w:type="spellStart"/>
      <w:r w:rsidRPr="000A5A39">
        <w:rPr>
          <w:rFonts w:eastAsia="TimesNewRoman"/>
          <w:snapToGrid/>
          <w:szCs w:val="22"/>
        </w:rPr>
        <w:t>acenokumarolis</w:t>
      </w:r>
      <w:proofErr w:type="spellEnd"/>
      <w:r w:rsidRPr="000A5A39">
        <w:rPr>
          <w:rFonts w:eastAsia="TimesNewRoman"/>
          <w:snapToGrid/>
          <w:szCs w:val="22"/>
        </w:rPr>
        <w:t xml:space="preserve">, varfarinas, </w:t>
      </w:r>
      <w:proofErr w:type="spellStart"/>
      <w:r w:rsidRPr="000A5A39">
        <w:rPr>
          <w:rFonts w:eastAsia="TimesNewRoman"/>
          <w:snapToGrid/>
          <w:szCs w:val="22"/>
        </w:rPr>
        <w:t>klopidogrelis</w:t>
      </w:r>
      <w:proofErr w:type="spellEnd"/>
      <w:r w:rsidRPr="000A5A39">
        <w:rPr>
          <w:rFonts w:eastAsia="TimesNewRoman"/>
          <w:snapToGrid/>
          <w:szCs w:val="22"/>
        </w:rPr>
        <w:t>)</w:t>
      </w:r>
      <w:r w:rsidR="005958A1" w:rsidRPr="000A5A39">
        <w:rPr>
          <w:rFonts w:eastAsia="TimesNewRoman"/>
          <w:snapToGrid/>
          <w:szCs w:val="22"/>
        </w:rPr>
        <w:t>.</w:t>
      </w:r>
    </w:p>
    <w:p w14:paraId="60E1811B" w14:textId="71A9CD4F" w:rsidR="007E482D" w:rsidRPr="000A5A39" w:rsidRDefault="007E482D" w:rsidP="005958A1">
      <w:pPr>
        <w:widowControl w:val="0"/>
        <w:numPr>
          <w:ilvl w:val="0"/>
          <w:numId w:val="24"/>
        </w:numPr>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 xml:space="preserve">Beta </w:t>
      </w:r>
      <w:proofErr w:type="spellStart"/>
      <w:r w:rsidRPr="000A5A39">
        <w:rPr>
          <w:rFonts w:eastAsia="TimesNewRoman"/>
          <w:snapToGrid/>
          <w:szCs w:val="22"/>
        </w:rPr>
        <w:t>adrenoblokatoriai</w:t>
      </w:r>
      <w:proofErr w:type="spellEnd"/>
      <w:r w:rsidRPr="000A5A39">
        <w:rPr>
          <w:rFonts w:eastAsia="TimesNewRoman"/>
          <w:snapToGrid/>
          <w:szCs w:val="22"/>
        </w:rPr>
        <w:t xml:space="preserve"> (pvz., </w:t>
      </w:r>
      <w:proofErr w:type="spellStart"/>
      <w:r w:rsidRPr="000A5A39">
        <w:rPr>
          <w:rFonts w:eastAsia="TimesNewRoman"/>
          <w:snapToGrid/>
          <w:szCs w:val="22"/>
        </w:rPr>
        <w:t>bi</w:t>
      </w:r>
      <w:r w:rsidR="004C0D38" w:rsidRPr="000A5A39">
        <w:rPr>
          <w:rFonts w:eastAsia="TimesNewRoman"/>
          <w:snapToGrid/>
          <w:szCs w:val="22"/>
        </w:rPr>
        <w:t>z</w:t>
      </w:r>
      <w:r w:rsidRPr="000A5A39">
        <w:rPr>
          <w:rFonts w:eastAsia="TimesNewRoman"/>
          <w:snapToGrid/>
          <w:szCs w:val="22"/>
        </w:rPr>
        <w:t>oprololis</w:t>
      </w:r>
      <w:proofErr w:type="spellEnd"/>
      <w:r w:rsidRPr="000A5A39">
        <w:rPr>
          <w:rFonts w:eastAsia="TimesNewRoman"/>
          <w:snapToGrid/>
          <w:szCs w:val="22"/>
        </w:rPr>
        <w:t xml:space="preserve">, </w:t>
      </w:r>
      <w:proofErr w:type="spellStart"/>
      <w:r w:rsidRPr="000A5A39">
        <w:rPr>
          <w:rFonts w:eastAsia="TimesNewRoman"/>
          <w:snapToGrid/>
          <w:szCs w:val="22"/>
        </w:rPr>
        <w:t>propranololis</w:t>
      </w:r>
      <w:proofErr w:type="spellEnd"/>
      <w:r w:rsidRPr="000A5A39">
        <w:rPr>
          <w:rFonts w:eastAsia="TimesNewRoman"/>
          <w:snapToGrid/>
          <w:szCs w:val="22"/>
        </w:rPr>
        <w:t>)</w:t>
      </w:r>
      <w:r w:rsidR="005958A1" w:rsidRPr="000A5A39">
        <w:rPr>
          <w:rFonts w:eastAsia="TimesNewRoman"/>
          <w:snapToGrid/>
          <w:szCs w:val="22"/>
        </w:rPr>
        <w:t>.</w:t>
      </w:r>
    </w:p>
    <w:p w14:paraId="4622E557" w14:textId="1A364E55" w:rsidR="007E482D" w:rsidRPr="000A5A39" w:rsidRDefault="007E482D" w:rsidP="005958A1">
      <w:pPr>
        <w:widowControl w:val="0"/>
        <w:numPr>
          <w:ilvl w:val="0"/>
          <w:numId w:val="24"/>
        </w:numPr>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 xml:space="preserve">Kalcio kanalų blokatoriai (pvz., </w:t>
      </w:r>
      <w:proofErr w:type="spellStart"/>
      <w:r w:rsidRPr="000A5A39">
        <w:rPr>
          <w:rFonts w:eastAsia="TimesNewRoman"/>
          <w:snapToGrid/>
          <w:szCs w:val="22"/>
        </w:rPr>
        <w:t>diltiazemas</w:t>
      </w:r>
      <w:proofErr w:type="spellEnd"/>
      <w:r w:rsidRPr="000A5A39">
        <w:rPr>
          <w:rFonts w:eastAsia="TimesNewRoman"/>
          <w:snapToGrid/>
          <w:szCs w:val="22"/>
        </w:rPr>
        <w:t xml:space="preserve">, </w:t>
      </w:r>
      <w:proofErr w:type="spellStart"/>
      <w:r w:rsidRPr="000A5A39">
        <w:rPr>
          <w:rFonts w:eastAsia="TimesNewRoman"/>
          <w:snapToGrid/>
          <w:szCs w:val="22"/>
        </w:rPr>
        <w:t>felodipinas</w:t>
      </w:r>
      <w:proofErr w:type="spellEnd"/>
      <w:r w:rsidRPr="000A5A39">
        <w:rPr>
          <w:rFonts w:eastAsia="TimesNewRoman"/>
          <w:snapToGrid/>
          <w:szCs w:val="22"/>
        </w:rPr>
        <w:t xml:space="preserve">, </w:t>
      </w:r>
      <w:proofErr w:type="spellStart"/>
      <w:r w:rsidRPr="000A5A39">
        <w:rPr>
          <w:rFonts w:eastAsia="TimesNewRoman"/>
          <w:snapToGrid/>
          <w:szCs w:val="22"/>
        </w:rPr>
        <w:t>nikardipinas</w:t>
      </w:r>
      <w:proofErr w:type="spellEnd"/>
      <w:r w:rsidRPr="000A5A39">
        <w:rPr>
          <w:rFonts w:eastAsia="TimesNewRoman"/>
          <w:snapToGrid/>
          <w:szCs w:val="22"/>
        </w:rPr>
        <w:t xml:space="preserve">, </w:t>
      </w:r>
      <w:proofErr w:type="spellStart"/>
      <w:r w:rsidRPr="000A5A39">
        <w:rPr>
          <w:rFonts w:eastAsia="TimesNewRoman"/>
          <w:snapToGrid/>
          <w:szCs w:val="22"/>
        </w:rPr>
        <w:t>nifedipinas</w:t>
      </w:r>
      <w:proofErr w:type="spellEnd"/>
      <w:r w:rsidRPr="000A5A39">
        <w:rPr>
          <w:rFonts w:eastAsia="TimesNewRoman"/>
          <w:snapToGrid/>
          <w:szCs w:val="22"/>
        </w:rPr>
        <w:t>,</w:t>
      </w:r>
      <w:r w:rsidR="0024646A" w:rsidRPr="000A5A39">
        <w:rPr>
          <w:rFonts w:eastAsia="TimesNewRoman"/>
          <w:snapToGrid/>
          <w:szCs w:val="22"/>
        </w:rPr>
        <w:t xml:space="preserve"> </w:t>
      </w:r>
      <w:proofErr w:type="spellStart"/>
      <w:r w:rsidRPr="000A5A39">
        <w:rPr>
          <w:rFonts w:eastAsia="TimesNewRoman"/>
          <w:snapToGrid/>
          <w:szCs w:val="22"/>
        </w:rPr>
        <w:t>verapamilis</w:t>
      </w:r>
      <w:proofErr w:type="spellEnd"/>
      <w:r w:rsidRPr="000A5A39">
        <w:rPr>
          <w:rFonts w:eastAsia="TimesNewRoman"/>
          <w:snapToGrid/>
          <w:szCs w:val="22"/>
        </w:rPr>
        <w:t>)</w:t>
      </w:r>
      <w:r w:rsidR="005958A1" w:rsidRPr="000A5A39">
        <w:rPr>
          <w:rFonts w:eastAsia="TimesNewRoman"/>
          <w:snapToGrid/>
          <w:szCs w:val="22"/>
        </w:rPr>
        <w:t>.</w:t>
      </w:r>
    </w:p>
    <w:p w14:paraId="43C51019" w14:textId="3067C575" w:rsidR="007E482D" w:rsidRPr="000A5A39" w:rsidRDefault="007E482D" w:rsidP="005958A1">
      <w:pPr>
        <w:widowControl w:val="0"/>
        <w:numPr>
          <w:ilvl w:val="0"/>
          <w:numId w:val="24"/>
        </w:numPr>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 xml:space="preserve">Širdį veikiantys glikozidai (pvz., </w:t>
      </w:r>
      <w:proofErr w:type="spellStart"/>
      <w:r w:rsidRPr="000A5A39">
        <w:rPr>
          <w:rFonts w:eastAsia="TimesNewRoman"/>
          <w:snapToGrid/>
          <w:szCs w:val="22"/>
        </w:rPr>
        <w:t>digoksinas</w:t>
      </w:r>
      <w:proofErr w:type="spellEnd"/>
      <w:r w:rsidRPr="000A5A39">
        <w:rPr>
          <w:rFonts w:eastAsia="TimesNewRoman"/>
          <w:snapToGrid/>
          <w:szCs w:val="22"/>
        </w:rPr>
        <w:t>)</w:t>
      </w:r>
      <w:r w:rsidR="005958A1" w:rsidRPr="000A5A39">
        <w:rPr>
          <w:rFonts w:eastAsia="TimesNewRoman"/>
          <w:snapToGrid/>
          <w:szCs w:val="22"/>
        </w:rPr>
        <w:t>.</w:t>
      </w:r>
    </w:p>
    <w:p w14:paraId="7A077295" w14:textId="180EE449" w:rsidR="007E482D" w:rsidRPr="000A5A39" w:rsidRDefault="007E482D" w:rsidP="005958A1">
      <w:pPr>
        <w:widowControl w:val="0"/>
        <w:numPr>
          <w:ilvl w:val="0"/>
          <w:numId w:val="24"/>
        </w:numPr>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 xml:space="preserve">Kortikosteroidai (pvz., </w:t>
      </w:r>
      <w:proofErr w:type="spellStart"/>
      <w:r w:rsidRPr="000A5A39">
        <w:rPr>
          <w:rFonts w:eastAsia="TimesNewRoman"/>
          <w:snapToGrid/>
          <w:szCs w:val="22"/>
        </w:rPr>
        <w:t>deksametazonas</w:t>
      </w:r>
      <w:proofErr w:type="spellEnd"/>
      <w:r w:rsidRPr="000A5A39">
        <w:rPr>
          <w:rFonts w:eastAsia="TimesNewRoman"/>
          <w:snapToGrid/>
          <w:szCs w:val="22"/>
        </w:rPr>
        <w:t>, prednizolonas)</w:t>
      </w:r>
      <w:r w:rsidR="005958A1" w:rsidRPr="000A5A39">
        <w:rPr>
          <w:rFonts w:eastAsia="TimesNewRoman"/>
          <w:snapToGrid/>
          <w:szCs w:val="22"/>
        </w:rPr>
        <w:t>.</w:t>
      </w:r>
    </w:p>
    <w:p w14:paraId="0AC3C6BA" w14:textId="0E5882A3" w:rsidR="007E482D" w:rsidRPr="000A5A39" w:rsidRDefault="007E482D" w:rsidP="005958A1">
      <w:pPr>
        <w:widowControl w:val="0"/>
        <w:numPr>
          <w:ilvl w:val="0"/>
          <w:numId w:val="24"/>
        </w:numPr>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 xml:space="preserve">ŽIV antivirusiniai </w:t>
      </w:r>
      <w:r w:rsidR="0024646A" w:rsidRPr="000A5A39">
        <w:rPr>
          <w:rFonts w:eastAsia="TimesNewRoman"/>
          <w:snapToGrid/>
          <w:szCs w:val="22"/>
        </w:rPr>
        <w:t xml:space="preserve">vaistiniai </w:t>
      </w:r>
      <w:r w:rsidRPr="000A5A39">
        <w:rPr>
          <w:rFonts w:eastAsia="TimesNewRoman"/>
          <w:snapToGrid/>
          <w:szCs w:val="22"/>
        </w:rPr>
        <w:t xml:space="preserve">preparatai (pvz., </w:t>
      </w:r>
      <w:proofErr w:type="spellStart"/>
      <w:r w:rsidRPr="000A5A39">
        <w:rPr>
          <w:rFonts w:eastAsia="TimesNewRoman"/>
          <w:snapToGrid/>
          <w:szCs w:val="22"/>
        </w:rPr>
        <w:t>indinaviras</w:t>
      </w:r>
      <w:proofErr w:type="spellEnd"/>
      <w:r w:rsidRPr="000A5A39">
        <w:rPr>
          <w:rFonts w:eastAsia="TimesNewRoman"/>
          <w:snapToGrid/>
          <w:szCs w:val="22"/>
        </w:rPr>
        <w:t>, ritonaviras)</w:t>
      </w:r>
      <w:r w:rsidR="005958A1" w:rsidRPr="000A5A39">
        <w:rPr>
          <w:rFonts w:eastAsia="TimesNewRoman"/>
          <w:snapToGrid/>
          <w:szCs w:val="22"/>
        </w:rPr>
        <w:t>.</w:t>
      </w:r>
    </w:p>
    <w:p w14:paraId="13AB8625" w14:textId="749870F1" w:rsidR="007E482D" w:rsidRPr="000A5A39" w:rsidRDefault="007E482D" w:rsidP="005958A1">
      <w:pPr>
        <w:widowControl w:val="0"/>
        <w:numPr>
          <w:ilvl w:val="0"/>
          <w:numId w:val="24"/>
        </w:numPr>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 xml:space="preserve">Migdomieji </w:t>
      </w:r>
      <w:r w:rsidR="0024646A" w:rsidRPr="000A5A39">
        <w:rPr>
          <w:rFonts w:eastAsia="TimesNewRoman"/>
          <w:snapToGrid/>
          <w:szCs w:val="22"/>
        </w:rPr>
        <w:t xml:space="preserve">vaistiniai </w:t>
      </w:r>
      <w:r w:rsidRPr="000A5A39">
        <w:rPr>
          <w:rFonts w:eastAsia="TimesNewRoman"/>
          <w:snapToGrid/>
          <w:szCs w:val="22"/>
        </w:rPr>
        <w:t xml:space="preserve">preparatai (pvz., </w:t>
      </w:r>
      <w:proofErr w:type="spellStart"/>
      <w:r w:rsidRPr="000A5A39">
        <w:rPr>
          <w:rFonts w:eastAsia="TimesNewRoman"/>
          <w:snapToGrid/>
          <w:szCs w:val="22"/>
        </w:rPr>
        <w:t>diazepamas</w:t>
      </w:r>
      <w:proofErr w:type="spellEnd"/>
      <w:r w:rsidRPr="000A5A39">
        <w:rPr>
          <w:rFonts w:eastAsia="TimesNewRoman"/>
          <w:snapToGrid/>
          <w:szCs w:val="22"/>
        </w:rPr>
        <w:t xml:space="preserve">, </w:t>
      </w:r>
      <w:proofErr w:type="spellStart"/>
      <w:r w:rsidRPr="000A5A39">
        <w:rPr>
          <w:rFonts w:eastAsia="TimesNewRoman"/>
          <w:snapToGrid/>
          <w:szCs w:val="22"/>
        </w:rPr>
        <w:t>midazolamas</w:t>
      </w:r>
      <w:proofErr w:type="spellEnd"/>
      <w:r w:rsidRPr="000A5A39">
        <w:rPr>
          <w:rFonts w:eastAsia="TimesNewRoman"/>
          <w:snapToGrid/>
          <w:szCs w:val="22"/>
        </w:rPr>
        <w:t xml:space="preserve">, </w:t>
      </w:r>
      <w:proofErr w:type="spellStart"/>
      <w:r w:rsidRPr="000A5A39">
        <w:rPr>
          <w:rFonts w:eastAsia="TimesNewRoman"/>
          <w:snapToGrid/>
          <w:szCs w:val="22"/>
        </w:rPr>
        <w:t>zolpidemas</w:t>
      </w:r>
      <w:proofErr w:type="spellEnd"/>
      <w:r w:rsidRPr="000A5A39">
        <w:rPr>
          <w:rFonts w:eastAsia="TimesNewRoman"/>
          <w:snapToGrid/>
          <w:szCs w:val="22"/>
        </w:rPr>
        <w:t>)</w:t>
      </w:r>
      <w:r w:rsidR="005958A1" w:rsidRPr="000A5A39">
        <w:rPr>
          <w:rFonts w:eastAsia="TimesNewRoman"/>
          <w:snapToGrid/>
          <w:szCs w:val="22"/>
        </w:rPr>
        <w:t>.</w:t>
      </w:r>
    </w:p>
    <w:p w14:paraId="3645F23D" w14:textId="1731C391" w:rsidR="007E482D" w:rsidRPr="000A5A39" w:rsidRDefault="007E482D" w:rsidP="005958A1">
      <w:pPr>
        <w:widowControl w:val="0"/>
        <w:numPr>
          <w:ilvl w:val="0"/>
          <w:numId w:val="24"/>
        </w:numPr>
        <w:tabs>
          <w:tab w:val="clear" w:pos="567"/>
        </w:tabs>
        <w:autoSpaceDE w:val="0"/>
        <w:autoSpaceDN w:val="0"/>
        <w:adjustRightInd w:val="0"/>
        <w:spacing w:line="240" w:lineRule="auto"/>
        <w:rPr>
          <w:rFonts w:eastAsia="TimesNewRoman"/>
          <w:snapToGrid/>
          <w:szCs w:val="22"/>
        </w:rPr>
      </w:pPr>
      <w:proofErr w:type="spellStart"/>
      <w:r w:rsidRPr="000A5A39">
        <w:rPr>
          <w:rFonts w:eastAsia="TimesNewRoman"/>
          <w:snapToGrid/>
          <w:szCs w:val="22"/>
        </w:rPr>
        <w:t>Imunosupresantai</w:t>
      </w:r>
      <w:proofErr w:type="spellEnd"/>
      <w:r w:rsidRPr="000A5A39">
        <w:rPr>
          <w:rFonts w:eastAsia="TimesNewRoman"/>
          <w:snapToGrid/>
          <w:szCs w:val="22"/>
        </w:rPr>
        <w:t xml:space="preserve"> (pvz., </w:t>
      </w:r>
      <w:proofErr w:type="spellStart"/>
      <w:r w:rsidRPr="000A5A39">
        <w:rPr>
          <w:rFonts w:eastAsia="TimesNewRoman"/>
          <w:snapToGrid/>
          <w:szCs w:val="22"/>
        </w:rPr>
        <w:t>takrolimuzas</w:t>
      </w:r>
      <w:proofErr w:type="spellEnd"/>
      <w:r w:rsidRPr="000A5A39">
        <w:rPr>
          <w:rFonts w:eastAsia="TimesNewRoman"/>
          <w:snapToGrid/>
          <w:szCs w:val="22"/>
        </w:rPr>
        <w:t>)</w:t>
      </w:r>
      <w:r w:rsidR="005958A1" w:rsidRPr="000A5A39">
        <w:rPr>
          <w:rFonts w:eastAsia="TimesNewRoman"/>
          <w:snapToGrid/>
          <w:szCs w:val="22"/>
        </w:rPr>
        <w:t>.</w:t>
      </w:r>
    </w:p>
    <w:p w14:paraId="346ADBDD" w14:textId="6B284872" w:rsidR="007E482D" w:rsidRPr="000A5A39" w:rsidRDefault="007E482D" w:rsidP="005958A1">
      <w:pPr>
        <w:widowControl w:val="0"/>
        <w:numPr>
          <w:ilvl w:val="0"/>
          <w:numId w:val="24"/>
        </w:numPr>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 xml:space="preserve">Protonų siurblio inhibitoriai (pvz., </w:t>
      </w:r>
      <w:proofErr w:type="spellStart"/>
      <w:r w:rsidRPr="000A5A39">
        <w:rPr>
          <w:rFonts w:eastAsia="TimesNewRoman"/>
          <w:snapToGrid/>
          <w:szCs w:val="22"/>
        </w:rPr>
        <w:t>omeprazolas</w:t>
      </w:r>
      <w:proofErr w:type="spellEnd"/>
      <w:r w:rsidRPr="000A5A39">
        <w:rPr>
          <w:rFonts w:eastAsia="TimesNewRoman"/>
          <w:snapToGrid/>
          <w:szCs w:val="22"/>
        </w:rPr>
        <w:t>)</w:t>
      </w:r>
      <w:r w:rsidR="005958A1" w:rsidRPr="000A5A39">
        <w:rPr>
          <w:rFonts w:eastAsia="TimesNewRoman"/>
          <w:snapToGrid/>
          <w:szCs w:val="22"/>
        </w:rPr>
        <w:t>.</w:t>
      </w:r>
    </w:p>
    <w:p w14:paraId="02816EA0" w14:textId="03703527" w:rsidR="007E482D" w:rsidRPr="000A5A39" w:rsidRDefault="007E482D" w:rsidP="005958A1">
      <w:pPr>
        <w:widowControl w:val="0"/>
        <w:numPr>
          <w:ilvl w:val="0"/>
          <w:numId w:val="24"/>
        </w:numPr>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lastRenderedPageBreak/>
        <w:t xml:space="preserve">CYP3A4 </w:t>
      </w:r>
      <w:proofErr w:type="spellStart"/>
      <w:r w:rsidRPr="000A5A39">
        <w:rPr>
          <w:rFonts w:eastAsia="TimesNewRoman"/>
          <w:snapToGrid/>
          <w:szCs w:val="22"/>
        </w:rPr>
        <w:t>metabolizuojami</w:t>
      </w:r>
      <w:proofErr w:type="spellEnd"/>
      <w:r w:rsidRPr="000A5A39">
        <w:rPr>
          <w:rFonts w:eastAsia="TimesNewRoman"/>
          <w:snapToGrid/>
          <w:szCs w:val="22"/>
        </w:rPr>
        <w:t xml:space="preserve"> </w:t>
      </w:r>
      <w:proofErr w:type="spellStart"/>
      <w:r w:rsidRPr="000A5A39">
        <w:rPr>
          <w:rFonts w:eastAsia="TimesNewRoman"/>
          <w:snapToGrid/>
          <w:szCs w:val="22"/>
        </w:rPr>
        <w:t>statinai</w:t>
      </w:r>
      <w:proofErr w:type="spellEnd"/>
      <w:r w:rsidRPr="000A5A39">
        <w:rPr>
          <w:rFonts w:eastAsia="TimesNewRoman"/>
          <w:snapToGrid/>
          <w:szCs w:val="22"/>
        </w:rPr>
        <w:t xml:space="preserve"> (pvz., </w:t>
      </w:r>
      <w:proofErr w:type="spellStart"/>
      <w:r w:rsidRPr="000A5A39">
        <w:rPr>
          <w:rFonts w:eastAsia="TimesNewRoman"/>
          <w:snapToGrid/>
          <w:szCs w:val="22"/>
        </w:rPr>
        <w:t>atorvastatinas</w:t>
      </w:r>
      <w:proofErr w:type="spellEnd"/>
      <w:r w:rsidRPr="000A5A39">
        <w:rPr>
          <w:rFonts w:eastAsia="TimesNewRoman"/>
          <w:snapToGrid/>
          <w:szCs w:val="22"/>
        </w:rPr>
        <w:t xml:space="preserve">, </w:t>
      </w:r>
      <w:proofErr w:type="spellStart"/>
      <w:r w:rsidRPr="000A5A39">
        <w:rPr>
          <w:rFonts w:eastAsia="TimesNewRoman"/>
          <w:snapToGrid/>
          <w:szCs w:val="22"/>
        </w:rPr>
        <w:t>simvastatinas</w:t>
      </w:r>
      <w:proofErr w:type="spellEnd"/>
      <w:r w:rsidRPr="000A5A39">
        <w:rPr>
          <w:rFonts w:eastAsia="TimesNewRoman"/>
          <w:snapToGrid/>
          <w:szCs w:val="22"/>
        </w:rPr>
        <w:t>)</w:t>
      </w:r>
      <w:r w:rsidR="005958A1" w:rsidRPr="000A5A39">
        <w:rPr>
          <w:rFonts w:eastAsia="TimesNewRoman"/>
          <w:snapToGrid/>
          <w:szCs w:val="22"/>
        </w:rPr>
        <w:t>.</w:t>
      </w:r>
    </w:p>
    <w:p w14:paraId="3A7DB296" w14:textId="02B3D6D7" w:rsidR="007E482D" w:rsidRPr="000A5A39" w:rsidRDefault="007E482D" w:rsidP="005958A1">
      <w:pPr>
        <w:widowControl w:val="0"/>
        <w:numPr>
          <w:ilvl w:val="0"/>
          <w:numId w:val="24"/>
        </w:numPr>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Skydliauk</w:t>
      </w:r>
      <w:r w:rsidR="0024646A" w:rsidRPr="000A5A39">
        <w:rPr>
          <w:rFonts w:eastAsia="TimesNewRoman"/>
          <w:snapToGrid/>
          <w:szCs w:val="22"/>
        </w:rPr>
        <w:t>ę veikiantys</w:t>
      </w:r>
      <w:r w:rsidRPr="000A5A39">
        <w:rPr>
          <w:rFonts w:eastAsia="TimesNewRoman"/>
          <w:snapToGrid/>
          <w:szCs w:val="22"/>
        </w:rPr>
        <w:t xml:space="preserve"> </w:t>
      </w:r>
      <w:r w:rsidR="0024646A" w:rsidRPr="000A5A39">
        <w:rPr>
          <w:rFonts w:eastAsia="TimesNewRoman"/>
          <w:snapToGrid/>
          <w:szCs w:val="22"/>
        </w:rPr>
        <w:t xml:space="preserve">vaistiniai </w:t>
      </w:r>
      <w:r w:rsidRPr="000A5A39">
        <w:rPr>
          <w:rFonts w:eastAsia="TimesNewRoman"/>
          <w:snapToGrid/>
          <w:szCs w:val="22"/>
        </w:rPr>
        <w:t xml:space="preserve">preparatai (pvz., </w:t>
      </w:r>
      <w:proofErr w:type="spellStart"/>
      <w:r w:rsidRPr="000A5A39">
        <w:rPr>
          <w:rFonts w:eastAsia="TimesNewRoman"/>
          <w:snapToGrid/>
          <w:szCs w:val="22"/>
        </w:rPr>
        <w:t>levotiroksinas</w:t>
      </w:r>
      <w:proofErr w:type="spellEnd"/>
      <w:r w:rsidRPr="000A5A39">
        <w:rPr>
          <w:rFonts w:eastAsia="TimesNewRoman"/>
          <w:snapToGrid/>
          <w:szCs w:val="22"/>
        </w:rPr>
        <w:t>)</w:t>
      </w:r>
      <w:r w:rsidR="005958A1" w:rsidRPr="000A5A39">
        <w:rPr>
          <w:rFonts w:eastAsia="TimesNewRoman"/>
          <w:snapToGrid/>
          <w:szCs w:val="22"/>
        </w:rPr>
        <w:t>.</w:t>
      </w:r>
    </w:p>
    <w:p w14:paraId="033902C2" w14:textId="77777777" w:rsidR="002263C7" w:rsidRPr="000A5A39" w:rsidRDefault="002263C7" w:rsidP="007E482D">
      <w:pPr>
        <w:widowControl w:val="0"/>
        <w:tabs>
          <w:tab w:val="clear" w:pos="567"/>
        </w:tabs>
        <w:autoSpaceDE w:val="0"/>
        <w:autoSpaceDN w:val="0"/>
        <w:adjustRightInd w:val="0"/>
        <w:spacing w:line="240" w:lineRule="auto"/>
        <w:rPr>
          <w:rFonts w:eastAsia="TimesNewRoman"/>
          <w:snapToGrid/>
          <w:szCs w:val="22"/>
        </w:rPr>
      </w:pPr>
    </w:p>
    <w:p w14:paraId="3D2B83ED" w14:textId="3BF1667E" w:rsidR="007E482D" w:rsidRPr="000A5A39" w:rsidRDefault="007E482D" w:rsidP="007E482D">
      <w:pPr>
        <w:widowControl w:val="0"/>
        <w:tabs>
          <w:tab w:val="clear" w:pos="567"/>
        </w:tabs>
        <w:autoSpaceDE w:val="0"/>
        <w:autoSpaceDN w:val="0"/>
        <w:adjustRightInd w:val="0"/>
        <w:spacing w:line="240" w:lineRule="auto"/>
        <w:rPr>
          <w:rFonts w:eastAsia="TimesNewRoman"/>
          <w:snapToGrid/>
          <w:szCs w:val="22"/>
        </w:rPr>
      </w:pPr>
      <w:proofErr w:type="spellStart"/>
      <w:r w:rsidRPr="000A5A39">
        <w:rPr>
          <w:rFonts w:eastAsia="TimesNewRoman"/>
          <w:snapToGrid/>
          <w:szCs w:val="22"/>
        </w:rPr>
        <w:t>Enzalutamido</w:t>
      </w:r>
      <w:proofErr w:type="spellEnd"/>
      <w:r w:rsidRPr="000A5A39">
        <w:rPr>
          <w:rFonts w:eastAsia="TimesNewRoman"/>
          <w:snapToGrid/>
          <w:szCs w:val="22"/>
        </w:rPr>
        <w:t xml:space="preserve"> visas indukcijos potencialas gali nepasireikšti, </w:t>
      </w:r>
      <w:r w:rsidR="00D3477C" w:rsidRPr="000A5A39">
        <w:rPr>
          <w:rFonts w:eastAsia="TimesNewRoman"/>
          <w:snapToGrid/>
          <w:szCs w:val="22"/>
        </w:rPr>
        <w:t>kol nuo gydymo pradžios ne</w:t>
      </w:r>
      <w:r w:rsidRPr="000A5A39">
        <w:rPr>
          <w:rFonts w:eastAsia="TimesNewRoman"/>
          <w:snapToGrid/>
          <w:szCs w:val="22"/>
        </w:rPr>
        <w:t xml:space="preserve">praeis </w:t>
      </w:r>
      <w:r w:rsidR="00D3477C" w:rsidRPr="000A5A39">
        <w:rPr>
          <w:rFonts w:eastAsia="TimesNewRoman"/>
          <w:snapToGrid/>
          <w:szCs w:val="22"/>
        </w:rPr>
        <w:t>maždaug</w:t>
      </w:r>
      <w:r w:rsidRPr="000A5A39">
        <w:rPr>
          <w:rFonts w:eastAsia="TimesNewRoman"/>
          <w:snapToGrid/>
          <w:szCs w:val="22"/>
        </w:rPr>
        <w:t xml:space="preserve"> </w:t>
      </w:r>
      <w:r w:rsidRPr="000A5A39">
        <w:t>1</w:t>
      </w:r>
      <w:r w:rsidR="00C00179" w:rsidRPr="000A5A39">
        <w:rPr>
          <w:rFonts w:eastAsia="TimesNewRoman"/>
        </w:rPr>
        <w:t> mėnes</w:t>
      </w:r>
      <w:r w:rsidR="00D3477C" w:rsidRPr="000A5A39">
        <w:t xml:space="preserve">is </w:t>
      </w:r>
      <w:r w:rsidRPr="000A5A39">
        <w:rPr>
          <w:rFonts w:eastAsia="TimesNewRoman"/>
          <w:snapToGrid/>
          <w:szCs w:val="22"/>
        </w:rPr>
        <w:t xml:space="preserve">ir </w:t>
      </w:r>
      <w:r w:rsidR="00EC70F0" w:rsidRPr="000A5A39">
        <w:rPr>
          <w:rFonts w:eastAsia="TimesNewRoman"/>
          <w:snapToGrid/>
          <w:szCs w:val="22"/>
        </w:rPr>
        <w:t>nusistovės</w:t>
      </w:r>
      <w:r w:rsidRPr="000A5A39">
        <w:rPr>
          <w:rFonts w:eastAsia="TimesNewRoman"/>
          <w:snapToGrid/>
          <w:szCs w:val="22"/>
        </w:rPr>
        <w:t xml:space="preserve"> </w:t>
      </w:r>
      <w:proofErr w:type="spellStart"/>
      <w:r w:rsidR="00D3477C" w:rsidRPr="000A5A39">
        <w:rPr>
          <w:rFonts w:eastAsia="TimesNewRoman"/>
          <w:snapToGrid/>
          <w:szCs w:val="22"/>
        </w:rPr>
        <w:t>pusiausvyrinė</w:t>
      </w:r>
      <w:proofErr w:type="spellEnd"/>
      <w:r w:rsidRPr="000A5A39">
        <w:rPr>
          <w:rFonts w:eastAsia="TimesNewRoman"/>
          <w:snapToGrid/>
          <w:szCs w:val="22"/>
        </w:rPr>
        <w:t xml:space="preserve"> </w:t>
      </w:r>
      <w:proofErr w:type="spellStart"/>
      <w:r w:rsidRPr="000A5A39">
        <w:rPr>
          <w:rFonts w:eastAsia="TimesNewRoman"/>
          <w:snapToGrid/>
          <w:szCs w:val="22"/>
        </w:rPr>
        <w:t>enzalutamido</w:t>
      </w:r>
      <w:proofErr w:type="spellEnd"/>
      <w:r w:rsidRPr="000A5A39">
        <w:rPr>
          <w:rFonts w:eastAsia="TimesNewRoman"/>
          <w:snapToGrid/>
          <w:szCs w:val="22"/>
        </w:rPr>
        <w:t xml:space="preserve"> </w:t>
      </w:r>
      <w:r w:rsidR="00D013AF">
        <w:rPr>
          <w:rFonts w:eastAsia="TimesNewRoman"/>
          <w:snapToGrid/>
          <w:szCs w:val="22"/>
        </w:rPr>
        <w:t>koncentracija</w:t>
      </w:r>
      <w:r w:rsidR="00D013AF" w:rsidRPr="000A5A39">
        <w:rPr>
          <w:rFonts w:eastAsia="TimesNewRoman"/>
          <w:snapToGrid/>
          <w:szCs w:val="22"/>
        </w:rPr>
        <w:t xml:space="preserve"> </w:t>
      </w:r>
      <w:r w:rsidR="00D3477C" w:rsidRPr="000A5A39">
        <w:rPr>
          <w:rFonts w:eastAsia="TimesNewRoman"/>
          <w:snapToGrid/>
          <w:szCs w:val="22"/>
        </w:rPr>
        <w:t xml:space="preserve">kraujo </w:t>
      </w:r>
      <w:r w:rsidRPr="000A5A39">
        <w:rPr>
          <w:rFonts w:eastAsia="TimesNewRoman"/>
          <w:snapToGrid/>
          <w:szCs w:val="22"/>
        </w:rPr>
        <w:t xml:space="preserve">plazmoje, nors </w:t>
      </w:r>
      <w:r w:rsidR="00D3477C" w:rsidRPr="000A5A39">
        <w:rPr>
          <w:rFonts w:eastAsia="TimesNewRoman"/>
          <w:snapToGrid/>
          <w:szCs w:val="22"/>
        </w:rPr>
        <w:t xml:space="preserve">tam tikras </w:t>
      </w:r>
      <w:r w:rsidR="00EC70F0" w:rsidRPr="000A5A39">
        <w:rPr>
          <w:rFonts w:eastAsia="TimesNewRoman"/>
          <w:snapToGrid/>
          <w:szCs w:val="22"/>
        </w:rPr>
        <w:t>indukuojantis</w:t>
      </w:r>
      <w:r w:rsidRPr="000A5A39">
        <w:rPr>
          <w:rFonts w:eastAsia="TimesNewRoman"/>
          <w:snapToGrid/>
          <w:szCs w:val="22"/>
        </w:rPr>
        <w:t xml:space="preserve"> poveikis gali būti pastebimas ir anksčiau. Pacientus, vartojančius vaistini</w:t>
      </w:r>
      <w:r w:rsidR="003315E3" w:rsidRPr="000A5A39">
        <w:rPr>
          <w:rFonts w:eastAsia="TimesNewRoman"/>
          <w:snapToGrid/>
          <w:szCs w:val="22"/>
        </w:rPr>
        <w:t>ų</w:t>
      </w:r>
      <w:r w:rsidRPr="000A5A39">
        <w:rPr>
          <w:rFonts w:eastAsia="TimesNewRoman"/>
          <w:snapToGrid/>
          <w:szCs w:val="22"/>
        </w:rPr>
        <w:t xml:space="preserve"> preparat</w:t>
      </w:r>
      <w:r w:rsidR="003315E3" w:rsidRPr="000A5A39">
        <w:rPr>
          <w:rFonts w:eastAsia="TimesNewRoman"/>
          <w:snapToGrid/>
          <w:szCs w:val="22"/>
        </w:rPr>
        <w:t>ų</w:t>
      </w:r>
      <w:r w:rsidRPr="000A5A39">
        <w:rPr>
          <w:rFonts w:eastAsia="TimesNewRoman"/>
          <w:snapToGrid/>
          <w:szCs w:val="22"/>
        </w:rPr>
        <w:t>,</w:t>
      </w:r>
      <w:r w:rsidR="00D3477C" w:rsidRPr="000A5A39">
        <w:rPr>
          <w:rFonts w:eastAsia="TimesNewRoman"/>
          <w:snapToGrid/>
          <w:szCs w:val="22"/>
        </w:rPr>
        <w:t xml:space="preserve"> </w:t>
      </w:r>
      <w:r w:rsidRPr="000A5A39">
        <w:rPr>
          <w:rFonts w:eastAsia="TimesNewRoman"/>
          <w:snapToGrid/>
          <w:szCs w:val="22"/>
        </w:rPr>
        <w:t>kurie yra CYP2B6, CYP3A4, CYP2C9, CYP2C19 arba UGT1A1 substratai, pirmą gydymo</w:t>
      </w:r>
      <w:r w:rsidR="00D3477C" w:rsidRPr="000A5A39">
        <w:rPr>
          <w:rFonts w:eastAsia="TimesNewRoman"/>
          <w:snapToGrid/>
          <w:szCs w:val="22"/>
        </w:rPr>
        <w:t xml:space="preserve"> </w:t>
      </w:r>
      <w:proofErr w:type="spellStart"/>
      <w:r w:rsidRPr="000A5A39">
        <w:rPr>
          <w:rFonts w:eastAsia="TimesNewRoman"/>
          <w:snapToGrid/>
          <w:szCs w:val="22"/>
        </w:rPr>
        <w:t>enzalutamidu</w:t>
      </w:r>
      <w:proofErr w:type="spellEnd"/>
      <w:r w:rsidR="00C00179" w:rsidRPr="000A5A39">
        <w:rPr>
          <w:rFonts w:eastAsia="TimesNewRoman"/>
          <w:snapToGrid/>
          <w:szCs w:val="22"/>
        </w:rPr>
        <w:t> mėnes</w:t>
      </w:r>
      <w:r w:rsidRPr="000A5A39">
        <w:rPr>
          <w:rFonts w:eastAsia="TimesNewRoman"/>
          <w:snapToGrid/>
          <w:szCs w:val="22"/>
        </w:rPr>
        <w:t xml:space="preserve">į reikia </w:t>
      </w:r>
      <w:r w:rsidR="00D3477C" w:rsidRPr="000A5A39">
        <w:rPr>
          <w:rFonts w:eastAsia="TimesNewRoman"/>
          <w:snapToGrid/>
          <w:szCs w:val="22"/>
        </w:rPr>
        <w:t>vertinti</w:t>
      </w:r>
      <w:r w:rsidRPr="000A5A39">
        <w:rPr>
          <w:rFonts w:eastAsia="TimesNewRoman"/>
          <w:snapToGrid/>
          <w:szCs w:val="22"/>
        </w:rPr>
        <w:t xml:space="preserve"> dėl galimo farmakologinio poveikio išnykimo (arba </w:t>
      </w:r>
      <w:r w:rsidR="00D3477C" w:rsidRPr="000A5A39">
        <w:rPr>
          <w:rFonts w:eastAsia="TimesNewRoman"/>
          <w:snapToGrid/>
          <w:szCs w:val="22"/>
        </w:rPr>
        <w:t>jo sustiprėjimo, jei</w:t>
      </w:r>
      <w:r w:rsidRPr="000A5A39">
        <w:rPr>
          <w:rFonts w:eastAsia="TimesNewRoman"/>
          <w:snapToGrid/>
          <w:szCs w:val="22"/>
        </w:rPr>
        <w:t xml:space="preserve"> </w:t>
      </w:r>
      <w:r w:rsidR="003315E3" w:rsidRPr="000A5A39">
        <w:rPr>
          <w:rFonts w:eastAsia="TimesNewRoman"/>
          <w:snapToGrid/>
          <w:szCs w:val="22"/>
        </w:rPr>
        <w:t>formuojami</w:t>
      </w:r>
      <w:r w:rsidRPr="000A5A39">
        <w:rPr>
          <w:rFonts w:eastAsia="TimesNewRoman"/>
          <w:snapToGrid/>
          <w:szCs w:val="22"/>
        </w:rPr>
        <w:t xml:space="preserve"> veiklieji metabolitai) ir</w:t>
      </w:r>
      <w:r w:rsidR="00D3477C" w:rsidRPr="000A5A39">
        <w:rPr>
          <w:rFonts w:eastAsia="TimesNewRoman"/>
          <w:snapToGrid/>
          <w:szCs w:val="22"/>
        </w:rPr>
        <w:t>,</w:t>
      </w:r>
      <w:r w:rsidRPr="000A5A39">
        <w:rPr>
          <w:rFonts w:eastAsia="TimesNewRoman"/>
          <w:snapToGrid/>
          <w:szCs w:val="22"/>
        </w:rPr>
        <w:t xml:space="preserve"> </w:t>
      </w:r>
      <w:r w:rsidR="00D3477C" w:rsidRPr="000A5A39">
        <w:rPr>
          <w:rFonts w:eastAsia="TimesNewRoman"/>
          <w:snapToGrid/>
          <w:szCs w:val="22"/>
        </w:rPr>
        <w:t xml:space="preserve">jeigu reikia, </w:t>
      </w:r>
      <w:r w:rsidRPr="000A5A39">
        <w:rPr>
          <w:rFonts w:eastAsia="TimesNewRoman"/>
          <w:snapToGrid/>
          <w:szCs w:val="22"/>
        </w:rPr>
        <w:t>apsvarstyti dozės koregavim</w:t>
      </w:r>
      <w:r w:rsidR="00D3477C" w:rsidRPr="000A5A39">
        <w:rPr>
          <w:rFonts w:eastAsia="TimesNewRoman"/>
          <w:snapToGrid/>
          <w:szCs w:val="22"/>
        </w:rPr>
        <w:t>o reikalingumą</w:t>
      </w:r>
      <w:r w:rsidRPr="000A5A39">
        <w:rPr>
          <w:rFonts w:eastAsia="TimesNewRoman"/>
          <w:snapToGrid/>
          <w:szCs w:val="22"/>
        </w:rPr>
        <w:t>.</w:t>
      </w:r>
      <w:r w:rsidR="00D3477C" w:rsidRPr="000A5A39">
        <w:rPr>
          <w:rFonts w:eastAsia="TimesNewRoman"/>
          <w:snapToGrid/>
          <w:szCs w:val="22"/>
        </w:rPr>
        <w:t xml:space="preserve"> </w:t>
      </w:r>
      <w:r w:rsidRPr="000A5A39">
        <w:rPr>
          <w:rFonts w:eastAsia="TimesNewRoman"/>
          <w:snapToGrid/>
          <w:szCs w:val="22"/>
        </w:rPr>
        <w:t xml:space="preserve">Atsižvelgiant į ilgą </w:t>
      </w:r>
      <w:proofErr w:type="spellStart"/>
      <w:r w:rsidRPr="000A5A39">
        <w:rPr>
          <w:rFonts w:eastAsia="TimesNewRoman"/>
          <w:snapToGrid/>
          <w:szCs w:val="22"/>
        </w:rPr>
        <w:t>enzalutamido</w:t>
      </w:r>
      <w:proofErr w:type="spellEnd"/>
      <w:r w:rsidRPr="000A5A39">
        <w:rPr>
          <w:rFonts w:eastAsia="TimesNewRoman"/>
          <w:snapToGrid/>
          <w:szCs w:val="22"/>
        </w:rPr>
        <w:t xml:space="preserve"> pusinės eliminacijos </w:t>
      </w:r>
      <w:r w:rsidR="00D3477C" w:rsidRPr="000A5A39">
        <w:rPr>
          <w:rFonts w:eastAsia="TimesNewRoman"/>
          <w:snapToGrid/>
          <w:szCs w:val="22"/>
        </w:rPr>
        <w:t>laiką</w:t>
      </w:r>
      <w:r w:rsidRPr="000A5A39">
        <w:rPr>
          <w:rFonts w:eastAsia="TimesNewRoman"/>
          <w:snapToGrid/>
          <w:szCs w:val="22"/>
        </w:rPr>
        <w:t xml:space="preserve"> (5,8</w:t>
      </w:r>
      <w:r w:rsidR="00D3477C" w:rsidRPr="000A5A39">
        <w:rPr>
          <w:rFonts w:eastAsia="TimesNewRoman"/>
          <w:snapToGrid/>
          <w:szCs w:val="22"/>
        </w:rPr>
        <w:t> paros</w:t>
      </w:r>
      <w:r w:rsidRPr="000A5A39">
        <w:rPr>
          <w:rFonts w:eastAsia="TimesNewRoman"/>
          <w:snapToGrid/>
          <w:szCs w:val="22"/>
        </w:rPr>
        <w:t>, žr. 5.2</w:t>
      </w:r>
      <w:r w:rsidR="00D3477C" w:rsidRPr="000A5A39">
        <w:rPr>
          <w:rFonts w:eastAsia="TimesNewRoman"/>
          <w:snapToGrid/>
          <w:szCs w:val="22"/>
        </w:rPr>
        <w:t> </w:t>
      </w:r>
      <w:r w:rsidRPr="000A5A39">
        <w:rPr>
          <w:rFonts w:eastAsia="TimesNewRoman"/>
          <w:snapToGrid/>
          <w:szCs w:val="22"/>
        </w:rPr>
        <w:t xml:space="preserve">skyrių), </w:t>
      </w:r>
      <w:r w:rsidR="00D3477C" w:rsidRPr="000A5A39">
        <w:rPr>
          <w:rFonts w:eastAsia="TimesNewRoman"/>
          <w:snapToGrid/>
          <w:szCs w:val="22"/>
        </w:rPr>
        <w:t xml:space="preserve">poveikis </w:t>
      </w:r>
      <w:r w:rsidRPr="000A5A39">
        <w:rPr>
          <w:rFonts w:eastAsia="TimesNewRoman"/>
          <w:snapToGrid/>
          <w:szCs w:val="22"/>
        </w:rPr>
        <w:t>ferment</w:t>
      </w:r>
      <w:r w:rsidR="00D3477C" w:rsidRPr="000A5A39">
        <w:rPr>
          <w:rFonts w:eastAsia="TimesNewRoman"/>
          <w:snapToGrid/>
          <w:szCs w:val="22"/>
        </w:rPr>
        <w:t xml:space="preserve">ams po </w:t>
      </w:r>
      <w:proofErr w:type="spellStart"/>
      <w:r w:rsidR="00D3477C" w:rsidRPr="000A5A39">
        <w:rPr>
          <w:rFonts w:eastAsia="TimesNewRoman"/>
          <w:snapToGrid/>
          <w:szCs w:val="22"/>
        </w:rPr>
        <w:t>enzalutamido</w:t>
      </w:r>
      <w:proofErr w:type="spellEnd"/>
      <w:r w:rsidR="00D3477C" w:rsidRPr="000A5A39">
        <w:rPr>
          <w:rFonts w:eastAsia="TimesNewRoman"/>
          <w:snapToGrid/>
          <w:szCs w:val="22"/>
        </w:rPr>
        <w:t xml:space="preserve"> vartojimo nutraukimo </w:t>
      </w:r>
      <w:r w:rsidRPr="000A5A39">
        <w:rPr>
          <w:rFonts w:eastAsia="TimesNewRoman"/>
          <w:snapToGrid/>
          <w:szCs w:val="22"/>
        </w:rPr>
        <w:t>gali išlikti vieną</w:t>
      </w:r>
      <w:r w:rsidR="00C00179" w:rsidRPr="000A5A39">
        <w:rPr>
          <w:rFonts w:eastAsia="TimesNewRoman"/>
          <w:snapToGrid/>
          <w:szCs w:val="22"/>
        </w:rPr>
        <w:t> mėnes</w:t>
      </w:r>
      <w:r w:rsidRPr="000A5A39">
        <w:rPr>
          <w:rFonts w:eastAsia="TimesNewRoman"/>
          <w:snapToGrid/>
          <w:szCs w:val="22"/>
        </w:rPr>
        <w:t>į arba ilgiau. Kai</w:t>
      </w:r>
      <w:r w:rsidR="00652EDE" w:rsidRPr="000A5A39">
        <w:rPr>
          <w:rFonts w:eastAsia="TimesNewRoman"/>
          <w:snapToGrid/>
          <w:szCs w:val="22"/>
        </w:rPr>
        <w:t xml:space="preserve"> </w:t>
      </w:r>
      <w:r w:rsidRPr="000A5A39">
        <w:rPr>
          <w:rFonts w:eastAsia="TimesNewRoman"/>
          <w:snapToGrid/>
          <w:szCs w:val="22"/>
        </w:rPr>
        <w:t xml:space="preserve">nutraukiamas gydymas </w:t>
      </w:r>
      <w:proofErr w:type="spellStart"/>
      <w:r w:rsidRPr="000A5A39">
        <w:rPr>
          <w:rFonts w:eastAsia="TimesNewRoman"/>
          <w:snapToGrid/>
          <w:szCs w:val="22"/>
        </w:rPr>
        <w:t>enzalutamidu</w:t>
      </w:r>
      <w:proofErr w:type="spellEnd"/>
      <w:r w:rsidRPr="000A5A39">
        <w:rPr>
          <w:rFonts w:eastAsia="TimesNewRoman"/>
          <w:snapToGrid/>
          <w:szCs w:val="22"/>
        </w:rPr>
        <w:t xml:space="preserve">, gali reikėti </w:t>
      </w:r>
      <w:r w:rsidR="00D3477C" w:rsidRPr="000A5A39">
        <w:rPr>
          <w:rFonts w:eastAsia="TimesNewRoman"/>
          <w:snapToGrid/>
          <w:szCs w:val="22"/>
        </w:rPr>
        <w:t>laipsniškai</w:t>
      </w:r>
      <w:r w:rsidRPr="000A5A39">
        <w:rPr>
          <w:rFonts w:eastAsia="TimesNewRoman"/>
          <w:snapToGrid/>
          <w:szCs w:val="22"/>
        </w:rPr>
        <w:t xml:space="preserve"> mažinti kartu vartojamo vaistinio</w:t>
      </w:r>
      <w:r w:rsidR="00D3477C" w:rsidRPr="000A5A39">
        <w:rPr>
          <w:rFonts w:eastAsia="TimesNewRoman"/>
          <w:snapToGrid/>
          <w:szCs w:val="22"/>
        </w:rPr>
        <w:t xml:space="preserve"> </w:t>
      </w:r>
      <w:r w:rsidRPr="000A5A39">
        <w:rPr>
          <w:rFonts w:eastAsia="TimesNewRoman"/>
          <w:snapToGrid/>
          <w:szCs w:val="22"/>
        </w:rPr>
        <w:t>preparato dozę.</w:t>
      </w:r>
    </w:p>
    <w:p w14:paraId="4970DE76" w14:textId="77777777" w:rsidR="00B93D31" w:rsidRPr="000A5A39" w:rsidRDefault="00B93D31" w:rsidP="007E482D">
      <w:pPr>
        <w:widowControl w:val="0"/>
        <w:tabs>
          <w:tab w:val="clear" w:pos="567"/>
        </w:tabs>
        <w:autoSpaceDE w:val="0"/>
        <w:autoSpaceDN w:val="0"/>
        <w:adjustRightInd w:val="0"/>
        <w:spacing w:line="240" w:lineRule="auto"/>
        <w:rPr>
          <w:rFonts w:eastAsia="TimesNewRoman"/>
          <w:snapToGrid/>
          <w:szCs w:val="22"/>
        </w:rPr>
      </w:pPr>
    </w:p>
    <w:p w14:paraId="0A132AAA" w14:textId="77777777" w:rsidR="007E482D" w:rsidRPr="000A5A39" w:rsidRDefault="007E482D" w:rsidP="007E482D">
      <w:pPr>
        <w:widowControl w:val="0"/>
        <w:tabs>
          <w:tab w:val="clear" w:pos="567"/>
        </w:tabs>
        <w:autoSpaceDE w:val="0"/>
        <w:autoSpaceDN w:val="0"/>
        <w:adjustRightInd w:val="0"/>
        <w:spacing w:line="240" w:lineRule="auto"/>
        <w:rPr>
          <w:rFonts w:eastAsia="TimesNewRoman"/>
          <w:i/>
          <w:iCs/>
          <w:snapToGrid/>
          <w:szCs w:val="22"/>
        </w:rPr>
      </w:pPr>
      <w:r w:rsidRPr="000A5A39">
        <w:rPr>
          <w:rFonts w:eastAsia="TimesNewRoman"/>
          <w:i/>
          <w:iCs/>
          <w:snapToGrid/>
          <w:szCs w:val="22"/>
        </w:rPr>
        <w:t>CYP1A2 ir CYP2C8 substratai</w:t>
      </w:r>
    </w:p>
    <w:p w14:paraId="1C586E69" w14:textId="235AC39C" w:rsidR="007E482D" w:rsidRPr="000A5A39" w:rsidRDefault="007E482D" w:rsidP="00E17D21">
      <w:pPr>
        <w:widowControl w:val="0"/>
        <w:tabs>
          <w:tab w:val="clear" w:pos="567"/>
        </w:tabs>
        <w:autoSpaceDE w:val="0"/>
        <w:autoSpaceDN w:val="0"/>
        <w:adjustRightInd w:val="0"/>
        <w:spacing w:line="240" w:lineRule="auto"/>
        <w:rPr>
          <w:rFonts w:eastAsia="TimesNewRoman"/>
          <w:snapToGrid/>
          <w:szCs w:val="22"/>
        </w:rPr>
      </w:pPr>
      <w:proofErr w:type="spellStart"/>
      <w:r w:rsidRPr="000A5A39">
        <w:rPr>
          <w:rFonts w:eastAsia="TimesNewRoman"/>
          <w:snapToGrid/>
          <w:szCs w:val="22"/>
        </w:rPr>
        <w:t>Enzalutamidas</w:t>
      </w:r>
      <w:proofErr w:type="spellEnd"/>
      <w:r w:rsidRPr="000A5A39">
        <w:rPr>
          <w:rFonts w:eastAsia="TimesNewRoman"/>
          <w:snapToGrid/>
          <w:szCs w:val="22"/>
        </w:rPr>
        <w:t xml:space="preserve"> (160</w:t>
      </w:r>
      <w:r w:rsidR="00C00179" w:rsidRPr="000A5A39">
        <w:rPr>
          <w:rFonts w:eastAsia="TimesNewRoman"/>
          <w:snapToGrid/>
          <w:szCs w:val="22"/>
        </w:rPr>
        <w:t> mg</w:t>
      </w:r>
      <w:r w:rsidRPr="000A5A39">
        <w:rPr>
          <w:rFonts w:eastAsia="TimesNewRoman"/>
          <w:snapToGrid/>
          <w:szCs w:val="22"/>
        </w:rPr>
        <w:t xml:space="preserve"> </w:t>
      </w:r>
      <w:r w:rsidR="00E17D21" w:rsidRPr="000A5A39">
        <w:rPr>
          <w:rFonts w:eastAsia="TimesNewRoman"/>
          <w:snapToGrid/>
          <w:szCs w:val="22"/>
        </w:rPr>
        <w:t xml:space="preserve">vieną </w:t>
      </w:r>
      <w:r w:rsidRPr="000A5A39">
        <w:rPr>
          <w:rFonts w:eastAsia="TimesNewRoman"/>
          <w:snapToGrid/>
          <w:szCs w:val="22"/>
        </w:rPr>
        <w:t>kartą per parą) nesuk</w:t>
      </w:r>
      <w:r w:rsidR="00E17D21" w:rsidRPr="000A5A39">
        <w:rPr>
          <w:rFonts w:eastAsia="TimesNewRoman"/>
          <w:snapToGrid/>
          <w:szCs w:val="22"/>
        </w:rPr>
        <w:t>ėlė</w:t>
      </w:r>
      <w:r w:rsidRPr="000A5A39">
        <w:rPr>
          <w:rFonts w:eastAsia="TimesNewRoman"/>
          <w:snapToGrid/>
          <w:szCs w:val="22"/>
        </w:rPr>
        <w:t xml:space="preserve"> kliniškai reikšmingo kofeino (CYP1A2 substrato) ar</w:t>
      </w:r>
      <w:r w:rsidR="00E17D21" w:rsidRPr="000A5A39">
        <w:rPr>
          <w:rFonts w:eastAsia="TimesNewRoman"/>
          <w:snapToGrid/>
          <w:szCs w:val="22"/>
        </w:rPr>
        <w:t xml:space="preserve"> </w:t>
      </w:r>
      <w:proofErr w:type="spellStart"/>
      <w:r w:rsidRPr="000A5A39">
        <w:rPr>
          <w:rFonts w:eastAsia="TimesNewRoman"/>
          <w:snapToGrid/>
          <w:szCs w:val="22"/>
        </w:rPr>
        <w:t>pioglitazono</w:t>
      </w:r>
      <w:proofErr w:type="spellEnd"/>
      <w:r w:rsidRPr="000A5A39">
        <w:rPr>
          <w:rFonts w:eastAsia="TimesNewRoman"/>
          <w:snapToGrid/>
          <w:szCs w:val="22"/>
        </w:rPr>
        <w:t xml:space="preserve"> (CYP2C8 substrato) AUC ar </w:t>
      </w:r>
      <w:proofErr w:type="spellStart"/>
      <w:r w:rsidRPr="000A5A39">
        <w:rPr>
          <w:rFonts w:eastAsia="TimesNewRoman"/>
          <w:snapToGrid/>
          <w:szCs w:val="22"/>
        </w:rPr>
        <w:t>C</w:t>
      </w:r>
      <w:r w:rsidRPr="000A5A39">
        <w:rPr>
          <w:rFonts w:eastAsia="TimesNewRoman"/>
          <w:snapToGrid/>
          <w:szCs w:val="22"/>
          <w:vertAlign w:val="subscript"/>
        </w:rPr>
        <w:t>max</w:t>
      </w:r>
      <w:proofErr w:type="spellEnd"/>
      <w:r w:rsidRPr="000A5A39">
        <w:rPr>
          <w:rFonts w:eastAsia="TimesNewRoman"/>
          <w:snapToGrid/>
          <w:szCs w:val="22"/>
        </w:rPr>
        <w:t xml:space="preserve"> pokyčio. </w:t>
      </w:r>
      <w:proofErr w:type="spellStart"/>
      <w:r w:rsidRPr="000A5A39">
        <w:rPr>
          <w:rFonts w:eastAsia="TimesNewRoman"/>
          <w:snapToGrid/>
          <w:szCs w:val="22"/>
        </w:rPr>
        <w:t>Pioglitazono</w:t>
      </w:r>
      <w:proofErr w:type="spellEnd"/>
      <w:r w:rsidRPr="000A5A39">
        <w:rPr>
          <w:rFonts w:eastAsia="TimesNewRoman"/>
          <w:snapToGrid/>
          <w:szCs w:val="22"/>
        </w:rPr>
        <w:t xml:space="preserve"> AUC padidėj</w:t>
      </w:r>
      <w:r w:rsidR="00E17D21" w:rsidRPr="000A5A39">
        <w:rPr>
          <w:rFonts w:eastAsia="TimesNewRoman"/>
          <w:snapToGrid/>
          <w:szCs w:val="22"/>
        </w:rPr>
        <w:t>o</w:t>
      </w:r>
      <w:r w:rsidRPr="000A5A39">
        <w:rPr>
          <w:rFonts w:eastAsia="TimesNewRoman"/>
          <w:snapToGrid/>
          <w:szCs w:val="22"/>
        </w:rPr>
        <w:t xml:space="preserve"> 20</w:t>
      </w:r>
      <w:r w:rsidR="00C00179" w:rsidRPr="000A5A39">
        <w:rPr>
          <w:rFonts w:eastAsia="TimesNewRoman"/>
          <w:snapToGrid/>
          <w:szCs w:val="22"/>
        </w:rPr>
        <w:t> %</w:t>
      </w:r>
      <w:r w:rsidRPr="000A5A39">
        <w:rPr>
          <w:rFonts w:eastAsia="TimesNewRoman"/>
          <w:snapToGrid/>
          <w:szCs w:val="22"/>
        </w:rPr>
        <w:t xml:space="preserve">, o </w:t>
      </w:r>
      <w:proofErr w:type="spellStart"/>
      <w:r w:rsidRPr="000A5A39">
        <w:rPr>
          <w:rFonts w:eastAsia="TimesNewRoman"/>
          <w:snapToGrid/>
          <w:szCs w:val="22"/>
        </w:rPr>
        <w:t>C</w:t>
      </w:r>
      <w:r w:rsidRPr="000A5A39">
        <w:rPr>
          <w:rFonts w:eastAsia="TimesNewRoman"/>
          <w:snapToGrid/>
          <w:szCs w:val="22"/>
          <w:vertAlign w:val="subscript"/>
        </w:rPr>
        <w:t>max</w:t>
      </w:r>
      <w:proofErr w:type="spellEnd"/>
      <w:r w:rsidR="00E17D21" w:rsidRPr="000A5A39">
        <w:rPr>
          <w:rFonts w:eastAsia="TimesNewRoman"/>
          <w:snapToGrid/>
          <w:szCs w:val="22"/>
        </w:rPr>
        <w:t xml:space="preserve"> </w:t>
      </w:r>
      <w:r w:rsidRPr="000A5A39">
        <w:rPr>
          <w:rFonts w:eastAsia="TimesNewRoman"/>
          <w:snapToGrid/>
          <w:szCs w:val="22"/>
        </w:rPr>
        <w:t>sumažėj</w:t>
      </w:r>
      <w:r w:rsidR="00E17D21" w:rsidRPr="000A5A39">
        <w:rPr>
          <w:rFonts w:eastAsia="TimesNewRoman"/>
          <w:snapToGrid/>
          <w:szCs w:val="22"/>
        </w:rPr>
        <w:t>o</w:t>
      </w:r>
      <w:r w:rsidRPr="000A5A39">
        <w:rPr>
          <w:rFonts w:eastAsia="TimesNewRoman"/>
          <w:snapToGrid/>
          <w:szCs w:val="22"/>
        </w:rPr>
        <w:t xml:space="preserve"> 18</w:t>
      </w:r>
      <w:r w:rsidR="00C00179" w:rsidRPr="000A5A39">
        <w:rPr>
          <w:rFonts w:eastAsia="TimesNewRoman"/>
          <w:snapToGrid/>
          <w:szCs w:val="22"/>
        </w:rPr>
        <w:t> %</w:t>
      </w:r>
      <w:r w:rsidRPr="000A5A39">
        <w:rPr>
          <w:rFonts w:eastAsia="TimesNewRoman"/>
          <w:snapToGrid/>
          <w:szCs w:val="22"/>
        </w:rPr>
        <w:t xml:space="preserve">. Kofeino AUC ir </w:t>
      </w:r>
      <w:proofErr w:type="spellStart"/>
      <w:r w:rsidRPr="000A5A39">
        <w:rPr>
          <w:rFonts w:eastAsia="TimesNewRoman"/>
          <w:snapToGrid/>
          <w:szCs w:val="22"/>
        </w:rPr>
        <w:t>C</w:t>
      </w:r>
      <w:r w:rsidRPr="000A5A39">
        <w:rPr>
          <w:rFonts w:eastAsia="TimesNewRoman"/>
          <w:snapToGrid/>
          <w:szCs w:val="22"/>
          <w:vertAlign w:val="subscript"/>
        </w:rPr>
        <w:t>max</w:t>
      </w:r>
      <w:proofErr w:type="spellEnd"/>
      <w:r w:rsidRPr="000A5A39">
        <w:rPr>
          <w:rFonts w:eastAsia="TimesNewRoman"/>
          <w:snapToGrid/>
          <w:szCs w:val="22"/>
        </w:rPr>
        <w:t xml:space="preserve"> sumažėj</w:t>
      </w:r>
      <w:r w:rsidR="00E17D21" w:rsidRPr="000A5A39">
        <w:rPr>
          <w:rFonts w:eastAsia="TimesNewRoman"/>
          <w:snapToGrid/>
          <w:szCs w:val="22"/>
        </w:rPr>
        <w:t>o</w:t>
      </w:r>
      <w:r w:rsidRPr="000A5A39">
        <w:rPr>
          <w:rFonts w:eastAsia="TimesNewRoman"/>
          <w:snapToGrid/>
          <w:szCs w:val="22"/>
        </w:rPr>
        <w:t xml:space="preserve"> atitinkamai 11</w:t>
      </w:r>
      <w:r w:rsidR="00C00179" w:rsidRPr="000A5A39">
        <w:rPr>
          <w:rFonts w:eastAsia="TimesNewRoman"/>
          <w:snapToGrid/>
          <w:szCs w:val="22"/>
        </w:rPr>
        <w:t> %</w:t>
      </w:r>
      <w:r w:rsidRPr="000A5A39">
        <w:rPr>
          <w:rFonts w:eastAsia="TimesNewRoman"/>
          <w:snapToGrid/>
          <w:szCs w:val="22"/>
        </w:rPr>
        <w:t xml:space="preserve"> ir 4</w:t>
      </w:r>
      <w:r w:rsidR="00C00179" w:rsidRPr="000A5A39">
        <w:rPr>
          <w:rFonts w:eastAsia="TimesNewRoman"/>
          <w:snapToGrid/>
          <w:szCs w:val="22"/>
        </w:rPr>
        <w:t> %</w:t>
      </w:r>
      <w:r w:rsidRPr="000A5A39">
        <w:rPr>
          <w:rFonts w:eastAsia="TimesNewRoman"/>
          <w:snapToGrid/>
          <w:szCs w:val="22"/>
        </w:rPr>
        <w:t xml:space="preserve">. </w:t>
      </w:r>
      <w:r w:rsidR="00E17D21" w:rsidRPr="000A5A39">
        <w:rPr>
          <w:rFonts w:eastAsia="TimesNewRoman"/>
          <w:snapToGrid/>
          <w:szCs w:val="22"/>
        </w:rPr>
        <w:t>Kartu su</w:t>
      </w:r>
      <w:r w:rsidRPr="000A5A39">
        <w:rPr>
          <w:rFonts w:eastAsia="TimesNewRoman"/>
          <w:snapToGrid/>
          <w:szCs w:val="22"/>
        </w:rPr>
        <w:t xml:space="preserve"> </w:t>
      </w:r>
      <w:proofErr w:type="spellStart"/>
      <w:r w:rsidR="003579D8" w:rsidRPr="000A5A39">
        <w:rPr>
          <w:rFonts w:eastAsia="TimesNewRoman"/>
          <w:snapToGrid/>
          <w:szCs w:val="22"/>
        </w:rPr>
        <w:t>e</w:t>
      </w:r>
      <w:r w:rsidR="003315E3" w:rsidRPr="000A5A39">
        <w:rPr>
          <w:rFonts w:eastAsia="TimesNewRoman"/>
          <w:snapToGrid/>
          <w:szCs w:val="22"/>
        </w:rPr>
        <w:t>nzalutamid</w:t>
      </w:r>
      <w:r w:rsidR="003579D8" w:rsidRPr="000A5A39">
        <w:rPr>
          <w:rFonts w:eastAsia="TimesNewRoman"/>
          <w:snapToGrid/>
          <w:szCs w:val="22"/>
        </w:rPr>
        <w:t>u</w:t>
      </w:r>
      <w:proofErr w:type="spellEnd"/>
      <w:r w:rsidR="00266D71" w:rsidRPr="000A5A39">
        <w:rPr>
          <w:rFonts w:eastAsia="TimesNewRoman"/>
          <w:snapToGrid/>
          <w:szCs w:val="22"/>
        </w:rPr>
        <w:t xml:space="preserve"> </w:t>
      </w:r>
      <w:r w:rsidR="00E17D21" w:rsidRPr="000A5A39">
        <w:rPr>
          <w:rFonts w:eastAsia="TimesNewRoman"/>
          <w:snapToGrid/>
          <w:szCs w:val="22"/>
        </w:rPr>
        <w:t>vartojam</w:t>
      </w:r>
      <w:r w:rsidR="003579D8" w:rsidRPr="000A5A39">
        <w:rPr>
          <w:rFonts w:eastAsia="TimesNewRoman"/>
          <w:snapToGrid/>
          <w:szCs w:val="22"/>
        </w:rPr>
        <w:t>o</w:t>
      </w:r>
      <w:r w:rsidRPr="000A5A39">
        <w:rPr>
          <w:rFonts w:eastAsia="TimesNewRoman"/>
          <w:snapToGrid/>
          <w:szCs w:val="22"/>
        </w:rPr>
        <w:t xml:space="preserve"> CYP1A2 ar CYP2C8 substrat</w:t>
      </w:r>
      <w:r w:rsidR="003579D8" w:rsidRPr="000A5A39">
        <w:rPr>
          <w:rFonts w:eastAsia="TimesNewRoman"/>
          <w:snapToGrid/>
          <w:szCs w:val="22"/>
        </w:rPr>
        <w:t>o</w:t>
      </w:r>
      <w:r w:rsidRPr="000A5A39">
        <w:rPr>
          <w:rFonts w:eastAsia="TimesNewRoman"/>
          <w:snapToGrid/>
          <w:szCs w:val="22"/>
        </w:rPr>
        <w:t xml:space="preserve"> dozės koreguoti nereikia.</w:t>
      </w:r>
    </w:p>
    <w:p w14:paraId="079083E5" w14:textId="77777777" w:rsidR="00E17D21" w:rsidRPr="000A5A39" w:rsidRDefault="00E17D21" w:rsidP="007E482D">
      <w:pPr>
        <w:widowControl w:val="0"/>
        <w:tabs>
          <w:tab w:val="clear" w:pos="567"/>
        </w:tabs>
        <w:autoSpaceDE w:val="0"/>
        <w:autoSpaceDN w:val="0"/>
        <w:adjustRightInd w:val="0"/>
        <w:spacing w:line="240" w:lineRule="auto"/>
        <w:rPr>
          <w:rFonts w:eastAsia="TimesNewRoman"/>
          <w:snapToGrid/>
          <w:szCs w:val="22"/>
        </w:rPr>
      </w:pPr>
    </w:p>
    <w:p w14:paraId="4E20A22F" w14:textId="77777777" w:rsidR="007E482D" w:rsidRPr="000A5A39" w:rsidRDefault="007E482D" w:rsidP="007E482D">
      <w:pPr>
        <w:widowControl w:val="0"/>
        <w:tabs>
          <w:tab w:val="clear" w:pos="567"/>
        </w:tabs>
        <w:autoSpaceDE w:val="0"/>
        <w:autoSpaceDN w:val="0"/>
        <w:adjustRightInd w:val="0"/>
        <w:spacing w:line="240" w:lineRule="auto"/>
        <w:rPr>
          <w:rFonts w:eastAsia="TimesNewRoman"/>
          <w:i/>
          <w:iCs/>
          <w:snapToGrid/>
          <w:szCs w:val="22"/>
        </w:rPr>
      </w:pPr>
      <w:r w:rsidRPr="000A5A39">
        <w:rPr>
          <w:rFonts w:eastAsia="TimesNewRoman"/>
          <w:i/>
          <w:iCs/>
          <w:snapToGrid/>
          <w:szCs w:val="22"/>
        </w:rPr>
        <w:t>P-</w:t>
      </w:r>
      <w:proofErr w:type="spellStart"/>
      <w:r w:rsidRPr="000A5A39">
        <w:rPr>
          <w:rFonts w:eastAsia="TimesNewRoman"/>
          <w:i/>
          <w:iCs/>
          <w:snapToGrid/>
          <w:szCs w:val="22"/>
        </w:rPr>
        <w:t>gp</w:t>
      </w:r>
      <w:proofErr w:type="spellEnd"/>
      <w:r w:rsidRPr="000A5A39">
        <w:rPr>
          <w:rFonts w:eastAsia="TimesNewRoman"/>
          <w:i/>
          <w:iCs/>
          <w:snapToGrid/>
          <w:szCs w:val="22"/>
        </w:rPr>
        <w:t xml:space="preserve"> substratai</w:t>
      </w:r>
    </w:p>
    <w:p w14:paraId="141984E5" w14:textId="39B685FE" w:rsidR="003579D8" w:rsidRPr="000A5A39" w:rsidRDefault="003579D8" w:rsidP="003579D8">
      <w:pPr>
        <w:widowControl w:val="0"/>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 xml:space="preserve">Duomenys </w:t>
      </w:r>
      <w:proofErr w:type="spellStart"/>
      <w:r w:rsidRPr="000A5A39">
        <w:rPr>
          <w:rFonts w:eastAsia="TimesNewRoman"/>
          <w:i/>
          <w:iCs/>
          <w:snapToGrid/>
          <w:szCs w:val="22"/>
        </w:rPr>
        <w:t>in</w:t>
      </w:r>
      <w:proofErr w:type="spellEnd"/>
      <w:r w:rsidRPr="000A5A39">
        <w:rPr>
          <w:rFonts w:eastAsia="TimesNewRoman"/>
          <w:i/>
          <w:iCs/>
          <w:snapToGrid/>
          <w:szCs w:val="22"/>
        </w:rPr>
        <w:t xml:space="preserve"> </w:t>
      </w:r>
      <w:proofErr w:type="spellStart"/>
      <w:r w:rsidRPr="000A5A39">
        <w:rPr>
          <w:rFonts w:eastAsia="TimesNewRoman"/>
          <w:i/>
          <w:iCs/>
          <w:snapToGrid/>
          <w:szCs w:val="22"/>
        </w:rPr>
        <w:t>vitro</w:t>
      </w:r>
      <w:proofErr w:type="spellEnd"/>
      <w:r w:rsidRPr="000A5A39">
        <w:rPr>
          <w:rFonts w:eastAsia="TimesNewRoman"/>
          <w:snapToGrid/>
          <w:szCs w:val="22"/>
        </w:rPr>
        <w:t xml:space="preserve"> rodo, kad </w:t>
      </w:r>
      <w:proofErr w:type="spellStart"/>
      <w:r w:rsidRPr="000A5A39">
        <w:rPr>
          <w:rFonts w:eastAsia="TimesNewRoman"/>
          <w:snapToGrid/>
          <w:szCs w:val="22"/>
        </w:rPr>
        <w:t>enzalutamidas</w:t>
      </w:r>
      <w:proofErr w:type="spellEnd"/>
      <w:r w:rsidRPr="000A5A39">
        <w:rPr>
          <w:rFonts w:eastAsia="TimesNewRoman"/>
          <w:snapToGrid/>
          <w:szCs w:val="22"/>
        </w:rPr>
        <w:t xml:space="preserve"> gali būti šalinimo nešiklio P-</w:t>
      </w:r>
      <w:proofErr w:type="spellStart"/>
      <w:r w:rsidRPr="000A5A39">
        <w:rPr>
          <w:rFonts w:eastAsia="TimesNewRoman"/>
          <w:snapToGrid/>
          <w:szCs w:val="22"/>
        </w:rPr>
        <w:t>gp</w:t>
      </w:r>
      <w:proofErr w:type="spellEnd"/>
      <w:r w:rsidRPr="000A5A39">
        <w:rPr>
          <w:rFonts w:eastAsia="TimesNewRoman"/>
          <w:snapToGrid/>
          <w:szCs w:val="22"/>
        </w:rPr>
        <w:t xml:space="preserve"> inhibitorius. Silpnas </w:t>
      </w:r>
      <w:proofErr w:type="spellStart"/>
      <w:r w:rsidRPr="000A5A39">
        <w:rPr>
          <w:rFonts w:eastAsia="TimesNewRoman"/>
          <w:snapToGrid/>
          <w:szCs w:val="22"/>
        </w:rPr>
        <w:t>enzalutamido</w:t>
      </w:r>
      <w:proofErr w:type="spellEnd"/>
      <w:r w:rsidRPr="000A5A39">
        <w:rPr>
          <w:rFonts w:eastAsia="TimesNewRoman"/>
          <w:snapToGrid/>
          <w:szCs w:val="22"/>
        </w:rPr>
        <w:t xml:space="preserve"> slopinamasis poveikis P-</w:t>
      </w:r>
      <w:proofErr w:type="spellStart"/>
      <w:r w:rsidRPr="000A5A39">
        <w:rPr>
          <w:rFonts w:eastAsia="TimesNewRoman"/>
          <w:snapToGrid/>
          <w:szCs w:val="22"/>
        </w:rPr>
        <w:t>gp</w:t>
      </w:r>
      <w:proofErr w:type="spellEnd"/>
      <w:r w:rsidRPr="000A5A39">
        <w:rPr>
          <w:rFonts w:eastAsia="TimesNewRoman"/>
          <w:snapToGrid/>
          <w:szCs w:val="22"/>
        </w:rPr>
        <w:t xml:space="preserve"> nusistovėjus </w:t>
      </w:r>
      <w:proofErr w:type="spellStart"/>
      <w:r w:rsidRPr="000A5A39">
        <w:rPr>
          <w:rFonts w:eastAsia="TimesNewRoman"/>
          <w:snapToGrid/>
          <w:szCs w:val="22"/>
        </w:rPr>
        <w:t>pusiausvyrinei</w:t>
      </w:r>
      <w:proofErr w:type="spellEnd"/>
      <w:r w:rsidRPr="000A5A39">
        <w:rPr>
          <w:rFonts w:eastAsia="TimesNewRoman"/>
          <w:snapToGrid/>
          <w:szCs w:val="22"/>
        </w:rPr>
        <w:t xml:space="preserve"> </w:t>
      </w:r>
      <w:r w:rsidR="00D769C2">
        <w:rPr>
          <w:rFonts w:eastAsia="TimesNewRoman"/>
          <w:snapToGrid/>
          <w:szCs w:val="22"/>
        </w:rPr>
        <w:t>koncentracijai</w:t>
      </w:r>
      <w:r w:rsidR="00D769C2" w:rsidRPr="000A5A39">
        <w:rPr>
          <w:rFonts w:eastAsia="TimesNewRoman"/>
          <w:snapToGrid/>
          <w:szCs w:val="22"/>
        </w:rPr>
        <w:t xml:space="preserve"> </w:t>
      </w:r>
      <w:r w:rsidRPr="000A5A39">
        <w:rPr>
          <w:rFonts w:eastAsia="TimesNewRoman"/>
          <w:snapToGrid/>
          <w:szCs w:val="22"/>
        </w:rPr>
        <w:t xml:space="preserve">buvo nustatytas atliekant tyrimą, kuriame dalyvavo prostatos vėžiu sergantys pacientai, kurie prieš </w:t>
      </w:r>
      <w:proofErr w:type="spellStart"/>
      <w:r w:rsidRPr="000A5A39">
        <w:rPr>
          <w:rFonts w:eastAsia="TimesNewRoman"/>
          <w:snapToGrid/>
          <w:szCs w:val="22"/>
        </w:rPr>
        <w:t>enzalutamido</w:t>
      </w:r>
      <w:proofErr w:type="spellEnd"/>
      <w:r w:rsidRPr="000A5A39">
        <w:rPr>
          <w:rFonts w:eastAsia="TimesNewRoman"/>
          <w:snapToGrid/>
          <w:szCs w:val="22"/>
        </w:rPr>
        <w:t xml:space="preserve"> vartojimą ir kartu su juo vartojo vienkartinę geriamąją bandomojo P-</w:t>
      </w:r>
      <w:proofErr w:type="spellStart"/>
      <w:r w:rsidRPr="000A5A39">
        <w:rPr>
          <w:rFonts w:eastAsia="TimesNewRoman"/>
          <w:snapToGrid/>
          <w:szCs w:val="22"/>
        </w:rPr>
        <w:t>gp</w:t>
      </w:r>
      <w:proofErr w:type="spellEnd"/>
      <w:r w:rsidRPr="000A5A39">
        <w:rPr>
          <w:rFonts w:eastAsia="TimesNewRoman"/>
          <w:snapToGrid/>
          <w:szCs w:val="22"/>
        </w:rPr>
        <w:t xml:space="preserve"> substrato </w:t>
      </w:r>
      <w:proofErr w:type="spellStart"/>
      <w:r w:rsidRPr="000A5A39">
        <w:rPr>
          <w:rFonts w:eastAsia="TimesNewRoman"/>
          <w:snapToGrid/>
          <w:szCs w:val="22"/>
        </w:rPr>
        <w:t>digoksino</w:t>
      </w:r>
      <w:proofErr w:type="spellEnd"/>
      <w:r w:rsidRPr="000A5A39">
        <w:rPr>
          <w:rFonts w:eastAsia="TimesNewRoman"/>
          <w:snapToGrid/>
          <w:szCs w:val="22"/>
        </w:rPr>
        <w:t xml:space="preserve"> dozę (160 mg </w:t>
      </w:r>
      <w:proofErr w:type="spellStart"/>
      <w:r w:rsidRPr="000A5A39">
        <w:rPr>
          <w:rFonts w:eastAsia="TimesNewRoman"/>
          <w:snapToGrid/>
          <w:szCs w:val="22"/>
        </w:rPr>
        <w:t>enzalutamido</w:t>
      </w:r>
      <w:proofErr w:type="spellEnd"/>
      <w:r w:rsidRPr="000A5A39">
        <w:rPr>
          <w:rFonts w:eastAsia="TimesNewRoman"/>
          <w:snapToGrid/>
          <w:szCs w:val="22"/>
        </w:rPr>
        <w:t xml:space="preserve"> dozė buvo vartojama kartą per parą mažiausiai 55 paras prieš minėtų vaistinių preparatų vartojimą kartu). </w:t>
      </w:r>
      <w:proofErr w:type="spellStart"/>
      <w:r w:rsidR="00952793" w:rsidRPr="00952793">
        <w:rPr>
          <w:rFonts w:eastAsia="TimesNewRoman"/>
          <w:snapToGrid/>
          <w:szCs w:val="22"/>
        </w:rPr>
        <w:t>Digoksino</w:t>
      </w:r>
      <w:proofErr w:type="spellEnd"/>
      <w:r w:rsidR="00952793" w:rsidRPr="00952793">
        <w:rPr>
          <w:rFonts w:eastAsia="TimesNewRoman"/>
          <w:snapToGrid/>
          <w:szCs w:val="22"/>
        </w:rPr>
        <w:t xml:space="preserve"> koncentracija plazmoje buvo matuojama taikant patvirtint</w:t>
      </w:r>
      <w:r w:rsidR="00952793">
        <w:rPr>
          <w:rFonts w:eastAsia="TimesNewRoman"/>
          <w:snapToGrid/>
          <w:szCs w:val="22"/>
        </w:rPr>
        <w:t>ą</w:t>
      </w:r>
      <w:r w:rsidR="00952793" w:rsidRPr="00952793">
        <w:rPr>
          <w:rFonts w:eastAsia="TimesNewRoman"/>
          <w:snapToGrid/>
          <w:szCs w:val="22"/>
        </w:rPr>
        <w:t xml:space="preserve"> skysčių chromatografijos – </w:t>
      </w:r>
      <w:proofErr w:type="spellStart"/>
      <w:r w:rsidR="00952793" w:rsidRPr="00952793">
        <w:rPr>
          <w:rFonts w:eastAsia="TimesNewRoman"/>
          <w:snapToGrid/>
          <w:szCs w:val="22"/>
        </w:rPr>
        <w:t>tandemin</w:t>
      </w:r>
      <w:r w:rsidR="00952793">
        <w:rPr>
          <w:rFonts w:eastAsia="TimesNewRoman"/>
          <w:snapToGrid/>
          <w:szCs w:val="22"/>
        </w:rPr>
        <w:t>ė</w:t>
      </w:r>
      <w:r w:rsidR="00952793" w:rsidRPr="00952793">
        <w:rPr>
          <w:rFonts w:eastAsia="TimesNewRoman"/>
          <w:snapToGrid/>
          <w:szCs w:val="22"/>
        </w:rPr>
        <w:t>s</w:t>
      </w:r>
      <w:proofErr w:type="spellEnd"/>
      <w:r w:rsidR="00952793" w:rsidRPr="00952793">
        <w:rPr>
          <w:rFonts w:eastAsia="TimesNewRoman"/>
          <w:snapToGrid/>
          <w:szCs w:val="22"/>
        </w:rPr>
        <w:t xml:space="preserve"> masių spektrometrijos metodą.</w:t>
      </w:r>
      <w:r w:rsidR="00952793">
        <w:rPr>
          <w:rFonts w:eastAsia="TimesNewRoman"/>
          <w:snapToGrid/>
          <w:szCs w:val="22"/>
        </w:rPr>
        <w:t xml:space="preserve"> </w:t>
      </w:r>
      <w:proofErr w:type="spellStart"/>
      <w:r w:rsidRPr="000A5A39">
        <w:rPr>
          <w:rFonts w:eastAsia="TimesNewRoman"/>
          <w:snapToGrid/>
          <w:szCs w:val="22"/>
        </w:rPr>
        <w:t>Digoksino</w:t>
      </w:r>
      <w:proofErr w:type="spellEnd"/>
      <w:r w:rsidRPr="000A5A39">
        <w:rPr>
          <w:rFonts w:eastAsia="TimesNewRoman"/>
          <w:snapToGrid/>
          <w:szCs w:val="22"/>
        </w:rPr>
        <w:t xml:space="preserve"> AUC ir </w:t>
      </w:r>
      <w:proofErr w:type="spellStart"/>
      <w:r w:rsidRPr="000A5A39">
        <w:rPr>
          <w:rFonts w:eastAsia="TimesNewRoman"/>
          <w:snapToGrid/>
          <w:szCs w:val="22"/>
        </w:rPr>
        <w:t>C</w:t>
      </w:r>
      <w:r w:rsidRPr="000A5A39">
        <w:rPr>
          <w:rFonts w:eastAsia="TimesNewRoman"/>
          <w:snapToGrid/>
          <w:szCs w:val="22"/>
          <w:vertAlign w:val="subscript"/>
        </w:rPr>
        <w:t>max</w:t>
      </w:r>
      <w:proofErr w:type="spellEnd"/>
      <w:r w:rsidRPr="000A5A39">
        <w:rPr>
          <w:rFonts w:eastAsia="TimesNewRoman"/>
          <w:snapToGrid/>
          <w:szCs w:val="22"/>
        </w:rPr>
        <w:t xml:space="preserve"> padidėjo atitinkamai 33 % ir 17 %. Siauro terapinio intervalo vaistinius preparatus, kurie yra P-</w:t>
      </w:r>
      <w:proofErr w:type="spellStart"/>
      <w:r w:rsidRPr="000A5A39">
        <w:rPr>
          <w:rFonts w:eastAsia="TimesNewRoman"/>
          <w:snapToGrid/>
          <w:szCs w:val="22"/>
        </w:rPr>
        <w:t>gp</w:t>
      </w:r>
      <w:proofErr w:type="spellEnd"/>
      <w:r w:rsidRPr="000A5A39">
        <w:rPr>
          <w:rFonts w:eastAsia="TimesNewRoman"/>
          <w:snapToGrid/>
          <w:szCs w:val="22"/>
        </w:rPr>
        <w:t xml:space="preserve"> substratai (pvz., </w:t>
      </w:r>
      <w:proofErr w:type="spellStart"/>
      <w:r w:rsidRPr="000A5A39">
        <w:rPr>
          <w:rFonts w:eastAsia="TimesNewRoman"/>
          <w:snapToGrid/>
          <w:szCs w:val="22"/>
        </w:rPr>
        <w:t>kolchicinas</w:t>
      </w:r>
      <w:proofErr w:type="spellEnd"/>
      <w:r w:rsidRPr="000A5A39">
        <w:rPr>
          <w:rFonts w:eastAsia="TimesNewRoman"/>
          <w:snapToGrid/>
          <w:szCs w:val="22"/>
        </w:rPr>
        <w:t xml:space="preserve">, </w:t>
      </w:r>
      <w:proofErr w:type="spellStart"/>
      <w:r w:rsidRPr="000A5A39">
        <w:rPr>
          <w:rFonts w:eastAsia="TimesNewRoman"/>
          <w:snapToGrid/>
          <w:szCs w:val="22"/>
        </w:rPr>
        <w:t>dabigatrano</w:t>
      </w:r>
      <w:proofErr w:type="spellEnd"/>
      <w:r w:rsidRPr="000A5A39">
        <w:rPr>
          <w:rFonts w:eastAsia="TimesNewRoman"/>
          <w:snapToGrid/>
          <w:szCs w:val="22"/>
        </w:rPr>
        <w:t xml:space="preserve"> </w:t>
      </w:r>
      <w:proofErr w:type="spellStart"/>
      <w:r w:rsidRPr="000A5A39">
        <w:rPr>
          <w:rFonts w:eastAsia="TimesNewRoman"/>
          <w:snapToGrid/>
          <w:szCs w:val="22"/>
        </w:rPr>
        <w:t>eteksilatas</w:t>
      </w:r>
      <w:proofErr w:type="spellEnd"/>
      <w:r w:rsidRPr="000A5A39">
        <w:rPr>
          <w:rFonts w:eastAsia="TimesNewRoman"/>
          <w:snapToGrid/>
          <w:szCs w:val="22"/>
        </w:rPr>
        <w:t xml:space="preserve">, </w:t>
      </w:r>
      <w:proofErr w:type="spellStart"/>
      <w:r w:rsidRPr="000A5A39">
        <w:rPr>
          <w:rFonts w:eastAsia="TimesNewRoman"/>
          <w:snapToGrid/>
          <w:szCs w:val="22"/>
        </w:rPr>
        <w:t>digoksinas</w:t>
      </w:r>
      <w:proofErr w:type="spellEnd"/>
      <w:r w:rsidRPr="000A5A39">
        <w:rPr>
          <w:rFonts w:eastAsia="TimesNewRoman"/>
          <w:snapToGrid/>
          <w:szCs w:val="22"/>
        </w:rPr>
        <w:t xml:space="preserve">), jeigu jų skiriama kartu su </w:t>
      </w:r>
      <w:proofErr w:type="spellStart"/>
      <w:r w:rsidRPr="000A5A39">
        <w:rPr>
          <w:rFonts w:eastAsia="TimesNewRoman"/>
          <w:snapToGrid/>
          <w:szCs w:val="22"/>
        </w:rPr>
        <w:t>enzalutamidu</w:t>
      </w:r>
      <w:proofErr w:type="spellEnd"/>
      <w:r w:rsidRPr="000A5A39">
        <w:rPr>
          <w:rFonts w:eastAsia="TimesNewRoman"/>
          <w:snapToGrid/>
          <w:szCs w:val="22"/>
        </w:rPr>
        <w:t xml:space="preserve">, reikia vartoti atsargiai ir gali </w:t>
      </w:r>
      <w:r w:rsidR="00A81A0D" w:rsidRPr="000A5A39">
        <w:rPr>
          <w:rFonts w:eastAsia="TimesNewRoman"/>
          <w:snapToGrid/>
          <w:szCs w:val="22"/>
        </w:rPr>
        <w:t>reikėti</w:t>
      </w:r>
      <w:r w:rsidRPr="000A5A39">
        <w:rPr>
          <w:rFonts w:eastAsia="TimesNewRoman"/>
          <w:snapToGrid/>
          <w:szCs w:val="22"/>
        </w:rPr>
        <w:t xml:space="preserve"> koreguoti</w:t>
      </w:r>
      <w:r w:rsidR="00A81A0D" w:rsidRPr="000A5A39">
        <w:rPr>
          <w:rFonts w:eastAsia="TimesNewRoman"/>
          <w:snapToGrid/>
          <w:szCs w:val="22"/>
        </w:rPr>
        <w:t xml:space="preserve"> </w:t>
      </w:r>
      <w:r w:rsidRPr="000A5A39">
        <w:rPr>
          <w:rFonts w:eastAsia="TimesNewRoman"/>
          <w:snapToGrid/>
          <w:szCs w:val="22"/>
        </w:rPr>
        <w:t>dozę, kad būtų palaikoma optimali koncentracija plazmoje.</w:t>
      </w:r>
    </w:p>
    <w:p w14:paraId="0B09283A" w14:textId="77777777" w:rsidR="00F678BB" w:rsidRDefault="00F678BB" w:rsidP="00F678BB">
      <w:pPr>
        <w:widowControl w:val="0"/>
        <w:tabs>
          <w:tab w:val="clear" w:pos="567"/>
        </w:tabs>
        <w:autoSpaceDE w:val="0"/>
        <w:autoSpaceDN w:val="0"/>
        <w:adjustRightInd w:val="0"/>
        <w:spacing w:line="240" w:lineRule="auto"/>
        <w:rPr>
          <w:rFonts w:eastAsia="TimesNewRoman"/>
          <w:snapToGrid/>
          <w:szCs w:val="22"/>
        </w:rPr>
      </w:pPr>
    </w:p>
    <w:p w14:paraId="79590199" w14:textId="77777777" w:rsidR="00F678BB" w:rsidRPr="00BB5357" w:rsidRDefault="00F678BB" w:rsidP="00F678BB">
      <w:pPr>
        <w:widowControl w:val="0"/>
        <w:tabs>
          <w:tab w:val="clear" w:pos="567"/>
        </w:tabs>
        <w:autoSpaceDE w:val="0"/>
        <w:autoSpaceDN w:val="0"/>
        <w:adjustRightInd w:val="0"/>
        <w:spacing w:line="240" w:lineRule="auto"/>
        <w:rPr>
          <w:rFonts w:eastAsia="TimesNewRoman"/>
          <w:i/>
          <w:iCs/>
          <w:snapToGrid/>
          <w:szCs w:val="22"/>
        </w:rPr>
      </w:pPr>
      <w:r w:rsidRPr="00BB5357">
        <w:rPr>
          <w:rFonts w:eastAsia="TimesNewRoman"/>
          <w:i/>
          <w:iCs/>
          <w:snapToGrid/>
          <w:szCs w:val="22"/>
        </w:rPr>
        <w:t>Poveikis laboratorinių tyrimų rezultatams</w:t>
      </w:r>
    </w:p>
    <w:p w14:paraId="669F4430" w14:textId="77777777" w:rsidR="00F678BB" w:rsidRDefault="00F678BB" w:rsidP="00F678BB">
      <w:pPr>
        <w:widowControl w:val="0"/>
        <w:tabs>
          <w:tab w:val="clear" w:pos="567"/>
        </w:tabs>
        <w:autoSpaceDE w:val="0"/>
        <w:autoSpaceDN w:val="0"/>
        <w:adjustRightInd w:val="0"/>
        <w:spacing w:line="240" w:lineRule="auto"/>
        <w:rPr>
          <w:rFonts w:eastAsia="TimesNewRoman"/>
          <w:snapToGrid/>
          <w:szCs w:val="22"/>
        </w:rPr>
      </w:pPr>
      <w:r w:rsidRPr="00952793">
        <w:rPr>
          <w:rFonts w:eastAsia="TimesNewRoman"/>
          <w:snapToGrid/>
          <w:szCs w:val="22"/>
        </w:rPr>
        <w:t xml:space="preserve">Pranešta apie atvejus, kai </w:t>
      </w:r>
      <w:proofErr w:type="spellStart"/>
      <w:r w:rsidRPr="00952793">
        <w:rPr>
          <w:rFonts w:eastAsia="TimesNewRoman"/>
          <w:snapToGrid/>
          <w:szCs w:val="22"/>
        </w:rPr>
        <w:t>enzalutamidu</w:t>
      </w:r>
      <w:proofErr w:type="spellEnd"/>
      <w:r w:rsidRPr="00952793">
        <w:rPr>
          <w:rFonts w:eastAsia="TimesNewRoman"/>
          <w:snapToGrid/>
          <w:szCs w:val="22"/>
        </w:rPr>
        <w:t xml:space="preserve"> gydomiems pacientams, taikant </w:t>
      </w:r>
      <w:proofErr w:type="spellStart"/>
      <w:r w:rsidRPr="00952793">
        <w:rPr>
          <w:rFonts w:eastAsia="TimesNewRoman"/>
          <w:snapToGrid/>
          <w:szCs w:val="22"/>
        </w:rPr>
        <w:t>chemiliuminescencijos</w:t>
      </w:r>
      <w:proofErr w:type="spellEnd"/>
      <w:r w:rsidRPr="00952793">
        <w:rPr>
          <w:rFonts w:eastAsia="TimesNewRoman"/>
          <w:snapToGrid/>
          <w:szCs w:val="22"/>
        </w:rPr>
        <w:t xml:space="preserve"> mikrodaleli</w:t>
      </w:r>
      <w:r>
        <w:rPr>
          <w:rFonts w:eastAsia="TimesNewRoman"/>
          <w:snapToGrid/>
          <w:szCs w:val="22"/>
        </w:rPr>
        <w:t>ų</w:t>
      </w:r>
      <w:r w:rsidRPr="00952793">
        <w:rPr>
          <w:rFonts w:eastAsia="TimesNewRoman"/>
          <w:snapToGrid/>
          <w:szCs w:val="22"/>
        </w:rPr>
        <w:t xml:space="preserve"> </w:t>
      </w:r>
      <w:proofErr w:type="spellStart"/>
      <w:r w:rsidRPr="00952793">
        <w:rPr>
          <w:rFonts w:eastAsia="TimesNewRoman"/>
          <w:snapToGrid/>
          <w:szCs w:val="22"/>
        </w:rPr>
        <w:t>imunoanaliz</w:t>
      </w:r>
      <w:r>
        <w:rPr>
          <w:rFonts w:eastAsia="TimesNewRoman"/>
          <w:snapToGrid/>
          <w:szCs w:val="22"/>
        </w:rPr>
        <w:t>ė</w:t>
      </w:r>
      <w:r w:rsidRPr="00952793">
        <w:rPr>
          <w:rFonts w:eastAsia="TimesNewRoman"/>
          <w:snapToGrid/>
          <w:szCs w:val="22"/>
        </w:rPr>
        <w:t>s</w:t>
      </w:r>
      <w:proofErr w:type="spellEnd"/>
      <w:r w:rsidRPr="00952793">
        <w:rPr>
          <w:rFonts w:eastAsia="TimesNewRoman"/>
          <w:snapToGrid/>
          <w:szCs w:val="22"/>
        </w:rPr>
        <w:t xml:space="preserve"> (CMIA) metodą, buvo nustatyta klaidingai didesn</w:t>
      </w:r>
      <w:r>
        <w:rPr>
          <w:rFonts w:eastAsia="TimesNewRoman"/>
          <w:snapToGrid/>
          <w:szCs w:val="22"/>
        </w:rPr>
        <w:t>ė</w:t>
      </w:r>
      <w:r w:rsidRPr="00952793">
        <w:rPr>
          <w:rFonts w:eastAsia="TimesNewRoman"/>
          <w:snapToGrid/>
          <w:szCs w:val="22"/>
        </w:rPr>
        <w:t xml:space="preserve"> </w:t>
      </w:r>
      <w:proofErr w:type="spellStart"/>
      <w:r w:rsidRPr="00952793">
        <w:rPr>
          <w:rFonts w:eastAsia="TimesNewRoman"/>
          <w:snapToGrid/>
          <w:szCs w:val="22"/>
        </w:rPr>
        <w:t>digoksino</w:t>
      </w:r>
      <w:proofErr w:type="spellEnd"/>
      <w:r w:rsidRPr="00952793">
        <w:rPr>
          <w:rFonts w:eastAsia="TimesNewRoman"/>
          <w:snapToGrid/>
          <w:szCs w:val="22"/>
        </w:rPr>
        <w:t xml:space="preserve"> koncentracija plazmoje, nepriklausomai nuo to, kokia </w:t>
      </w:r>
      <w:proofErr w:type="spellStart"/>
      <w:r w:rsidRPr="00952793">
        <w:rPr>
          <w:rFonts w:eastAsia="TimesNewRoman"/>
          <w:snapToGrid/>
          <w:szCs w:val="22"/>
        </w:rPr>
        <w:t>digoksino</w:t>
      </w:r>
      <w:proofErr w:type="spellEnd"/>
      <w:r w:rsidRPr="00952793">
        <w:rPr>
          <w:rFonts w:eastAsia="TimesNewRoman"/>
          <w:snapToGrid/>
          <w:szCs w:val="22"/>
        </w:rPr>
        <w:t xml:space="preserve"> doze pacientai buvo gydomi. Todėl taikant CMIA metodą gautus </w:t>
      </w:r>
      <w:proofErr w:type="spellStart"/>
      <w:r w:rsidRPr="00952793">
        <w:rPr>
          <w:rFonts w:eastAsia="TimesNewRoman"/>
          <w:snapToGrid/>
          <w:szCs w:val="22"/>
        </w:rPr>
        <w:t>digoksino</w:t>
      </w:r>
      <w:proofErr w:type="spellEnd"/>
      <w:r w:rsidRPr="00952793">
        <w:rPr>
          <w:rFonts w:eastAsia="TimesNewRoman"/>
          <w:snapToGrid/>
          <w:szCs w:val="22"/>
        </w:rPr>
        <w:t xml:space="preserve"> koncentracijos plazmoje rezultatus reikia vertinti atsargiai ir patvirtinti pasitelkiant kit</w:t>
      </w:r>
      <w:r>
        <w:rPr>
          <w:rFonts w:eastAsia="TimesNewRoman"/>
          <w:snapToGrid/>
          <w:szCs w:val="22"/>
        </w:rPr>
        <w:t>ą</w:t>
      </w:r>
      <w:r w:rsidRPr="00952793">
        <w:rPr>
          <w:rFonts w:eastAsia="TimesNewRoman"/>
          <w:snapToGrid/>
          <w:szCs w:val="22"/>
        </w:rPr>
        <w:t xml:space="preserve"> analiz</w:t>
      </w:r>
      <w:r>
        <w:rPr>
          <w:rFonts w:eastAsia="TimesNewRoman"/>
          <w:snapToGrid/>
          <w:szCs w:val="22"/>
        </w:rPr>
        <w:t>ė</w:t>
      </w:r>
      <w:r w:rsidRPr="00952793">
        <w:rPr>
          <w:rFonts w:eastAsia="TimesNewRoman"/>
          <w:snapToGrid/>
          <w:szCs w:val="22"/>
        </w:rPr>
        <w:t>s metodą, prieš imantis koki</w:t>
      </w:r>
      <w:r>
        <w:rPr>
          <w:rFonts w:eastAsia="TimesNewRoman"/>
          <w:snapToGrid/>
          <w:szCs w:val="22"/>
        </w:rPr>
        <w:t>ų</w:t>
      </w:r>
      <w:r w:rsidRPr="00952793">
        <w:rPr>
          <w:rFonts w:eastAsia="TimesNewRoman"/>
          <w:snapToGrid/>
          <w:szCs w:val="22"/>
        </w:rPr>
        <w:t xml:space="preserve"> nors veiksm</w:t>
      </w:r>
      <w:r>
        <w:rPr>
          <w:rFonts w:eastAsia="TimesNewRoman"/>
          <w:snapToGrid/>
          <w:szCs w:val="22"/>
        </w:rPr>
        <w:t>ų</w:t>
      </w:r>
      <w:r w:rsidRPr="00952793">
        <w:rPr>
          <w:rFonts w:eastAsia="TimesNewRoman"/>
          <w:snapToGrid/>
          <w:szCs w:val="22"/>
        </w:rPr>
        <w:t xml:space="preserve"> d</w:t>
      </w:r>
      <w:r>
        <w:rPr>
          <w:rFonts w:eastAsia="TimesNewRoman"/>
          <w:snapToGrid/>
          <w:szCs w:val="22"/>
        </w:rPr>
        <w:t>ė</w:t>
      </w:r>
      <w:r w:rsidRPr="00952793">
        <w:rPr>
          <w:rFonts w:eastAsia="TimesNewRoman"/>
          <w:snapToGrid/>
          <w:szCs w:val="22"/>
        </w:rPr>
        <w:t xml:space="preserve">l </w:t>
      </w:r>
      <w:proofErr w:type="spellStart"/>
      <w:r w:rsidRPr="00952793">
        <w:rPr>
          <w:rFonts w:eastAsia="TimesNewRoman"/>
          <w:snapToGrid/>
          <w:szCs w:val="22"/>
        </w:rPr>
        <w:t>digoksino</w:t>
      </w:r>
      <w:proofErr w:type="spellEnd"/>
      <w:r w:rsidRPr="00952793">
        <w:rPr>
          <w:rFonts w:eastAsia="TimesNewRoman"/>
          <w:snapToGrid/>
          <w:szCs w:val="22"/>
        </w:rPr>
        <w:t xml:space="preserve"> doz</w:t>
      </w:r>
      <w:r>
        <w:rPr>
          <w:rFonts w:eastAsia="TimesNewRoman"/>
          <w:snapToGrid/>
          <w:szCs w:val="22"/>
        </w:rPr>
        <w:t>ės</w:t>
      </w:r>
      <w:r w:rsidRPr="00952793">
        <w:rPr>
          <w:rFonts w:eastAsia="TimesNewRoman"/>
          <w:snapToGrid/>
          <w:szCs w:val="22"/>
        </w:rPr>
        <w:t>.</w:t>
      </w:r>
    </w:p>
    <w:p w14:paraId="7E1FEA27" w14:textId="77777777" w:rsidR="00A81A0D" w:rsidRPr="000A5A39" w:rsidRDefault="00A81A0D" w:rsidP="003579D8">
      <w:pPr>
        <w:widowControl w:val="0"/>
        <w:tabs>
          <w:tab w:val="clear" w:pos="567"/>
        </w:tabs>
        <w:autoSpaceDE w:val="0"/>
        <w:autoSpaceDN w:val="0"/>
        <w:adjustRightInd w:val="0"/>
        <w:spacing w:line="240" w:lineRule="auto"/>
        <w:rPr>
          <w:rFonts w:eastAsia="TimesNewRoman"/>
          <w:snapToGrid/>
          <w:szCs w:val="22"/>
        </w:rPr>
      </w:pPr>
    </w:p>
    <w:p w14:paraId="320C02B5" w14:textId="4CD0B797" w:rsidR="003579D8" w:rsidRPr="000A5A39" w:rsidRDefault="003579D8" w:rsidP="003579D8">
      <w:pPr>
        <w:widowControl w:val="0"/>
        <w:tabs>
          <w:tab w:val="clear" w:pos="567"/>
        </w:tabs>
        <w:autoSpaceDE w:val="0"/>
        <w:autoSpaceDN w:val="0"/>
        <w:adjustRightInd w:val="0"/>
        <w:spacing w:line="240" w:lineRule="auto"/>
        <w:rPr>
          <w:rFonts w:eastAsia="TimesNewRoman"/>
          <w:i/>
          <w:iCs/>
          <w:snapToGrid/>
          <w:szCs w:val="22"/>
        </w:rPr>
      </w:pPr>
      <w:r w:rsidRPr="000A5A39">
        <w:rPr>
          <w:rFonts w:eastAsia="TimesNewRoman"/>
          <w:i/>
          <w:iCs/>
          <w:snapToGrid/>
          <w:szCs w:val="22"/>
        </w:rPr>
        <w:t>BCRP substratai</w:t>
      </w:r>
    </w:p>
    <w:p w14:paraId="51CFC4C7" w14:textId="51AF3FD8" w:rsidR="003579D8" w:rsidRPr="000A5A39" w:rsidRDefault="003579D8" w:rsidP="003579D8">
      <w:pPr>
        <w:widowControl w:val="0"/>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 xml:space="preserve">Nusistovėjus </w:t>
      </w:r>
      <w:proofErr w:type="spellStart"/>
      <w:r w:rsidRPr="000A5A39">
        <w:rPr>
          <w:rFonts w:eastAsia="TimesNewRoman"/>
          <w:snapToGrid/>
          <w:szCs w:val="22"/>
        </w:rPr>
        <w:t>pusiausvyrinei</w:t>
      </w:r>
      <w:proofErr w:type="spellEnd"/>
      <w:r w:rsidRPr="000A5A39">
        <w:rPr>
          <w:rFonts w:eastAsia="TimesNewRoman"/>
          <w:snapToGrid/>
          <w:szCs w:val="22"/>
        </w:rPr>
        <w:t xml:space="preserve"> </w:t>
      </w:r>
      <w:r w:rsidR="00D769C2">
        <w:rPr>
          <w:rFonts w:eastAsia="TimesNewRoman"/>
          <w:snapToGrid/>
          <w:szCs w:val="22"/>
        </w:rPr>
        <w:t>koncentracijai</w:t>
      </w:r>
      <w:r w:rsidR="00D769C2" w:rsidRPr="000A5A39">
        <w:rPr>
          <w:rFonts w:eastAsia="TimesNewRoman"/>
          <w:snapToGrid/>
          <w:szCs w:val="22"/>
        </w:rPr>
        <w:t xml:space="preserve"> </w:t>
      </w:r>
      <w:proofErr w:type="spellStart"/>
      <w:r w:rsidRPr="000A5A39">
        <w:rPr>
          <w:rFonts w:eastAsia="TimesNewRoman"/>
          <w:snapToGrid/>
          <w:szCs w:val="22"/>
        </w:rPr>
        <w:t>enzalutamidas</w:t>
      </w:r>
      <w:proofErr w:type="spellEnd"/>
      <w:r w:rsidRPr="000A5A39">
        <w:rPr>
          <w:rFonts w:eastAsia="TimesNewRoman"/>
          <w:snapToGrid/>
          <w:szCs w:val="22"/>
        </w:rPr>
        <w:t xml:space="preserve"> nesukėlė kliniškai reikšmingų bandomojo</w:t>
      </w:r>
      <w:r w:rsidR="00A81A0D" w:rsidRPr="000A5A39">
        <w:rPr>
          <w:rFonts w:eastAsia="TimesNewRoman"/>
          <w:snapToGrid/>
          <w:szCs w:val="22"/>
        </w:rPr>
        <w:t xml:space="preserve"> </w:t>
      </w:r>
      <w:r w:rsidRPr="000A5A39">
        <w:rPr>
          <w:rFonts w:eastAsia="TimesNewRoman"/>
          <w:snapToGrid/>
          <w:szCs w:val="22"/>
        </w:rPr>
        <w:t>atsparumo krūties vėžiui baltymo (ang</w:t>
      </w:r>
      <w:r w:rsidR="00F36F3E">
        <w:rPr>
          <w:rFonts w:eastAsia="TimesNewRoman"/>
          <w:snapToGrid/>
          <w:szCs w:val="22"/>
        </w:rPr>
        <w:t>l</w:t>
      </w:r>
      <w:r w:rsidRPr="000A5A39">
        <w:rPr>
          <w:rFonts w:eastAsia="TimesNewRoman"/>
          <w:snapToGrid/>
          <w:szCs w:val="22"/>
        </w:rPr>
        <w:t xml:space="preserve">. </w:t>
      </w:r>
      <w:proofErr w:type="spellStart"/>
      <w:r w:rsidRPr="000A5A39">
        <w:rPr>
          <w:rFonts w:eastAsia="TimesNewRoman"/>
          <w:i/>
          <w:iCs/>
          <w:snapToGrid/>
          <w:szCs w:val="22"/>
        </w:rPr>
        <w:t>breast</w:t>
      </w:r>
      <w:proofErr w:type="spellEnd"/>
      <w:r w:rsidRPr="000A5A39">
        <w:rPr>
          <w:rFonts w:eastAsia="TimesNewRoman"/>
          <w:i/>
          <w:iCs/>
          <w:snapToGrid/>
          <w:szCs w:val="22"/>
        </w:rPr>
        <w:t xml:space="preserve"> </w:t>
      </w:r>
      <w:proofErr w:type="spellStart"/>
      <w:r w:rsidRPr="000A5A39">
        <w:rPr>
          <w:rFonts w:eastAsia="TimesNewRoman"/>
          <w:i/>
          <w:iCs/>
          <w:snapToGrid/>
          <w:szCs w:val="22"/>
        </w:rPr>
        <w:t>cancer</w:t>
      </w:r>
      <w:proofErr w:type="spellEnd"/>
      <w:r w:rsidRPr="000A5A39">
        <w:rPr>
          <w:rFonts w:eastAsia="TimesNewRoman"/>
          <w:i/>
          <w:iCs/>
          <w:snapToGrid/>
          <w:szCs w:val="22"/>
        </w:rPr>
        <w:t xml:space="preserve"> </w:t>
      </w:r>
      <w:proofErr w:type="spellStart"/>
      <w:r w:rsidRPr="000A5A39">
        <w:rPr>
          <w:rFonts w:eastAsia="TimesNewRoman"/>
          <w:i/>
          <w:iCs/>
          <w:snapToGrid/>
          <w:szCs w:val="22"/>
        </w:rPr>
        <w:t>resistant</w:t>
      </w:r>
      <w:proofErr w:type="spellEnd"/>
      <w:r w:rsidRPr="000A5A39">
        <w:rPr>
          <w:rFonts w:eastAsia="TimesNewRoman"/>
          <w:i/>
          <w:iCs/>
          <w:snapToGrid/>
          <w:szCs w:val="22"/>
        </w:rPr>
        <w:t xml:space="preserve"> </w:t>
      </w:r>
      <w:proofErr w:type="spellStart"/>
      <w:r w:rsidRPr="000A5A39">
        <w:rPr>
          <w:rFonts w:eastAsia="TimesNewRoman"/>
          <w:i/>
          <w:iCs/>
          <w:snapToGrid/>
          <w:szCs w:val="22"/>
        </w:rPr>
        <w:t>protein</w:t>
      </w:r>
      <w:proofErr w:type="spellEnd"/>
      <w:r w:rsidRPr="000A5A39">
        <w:rPr>
          <w:rFonts w:eastAsia="TimesNewRoman"/>
          <w:i/>
          <w:iCs/>
          <w:snapToGrid/>
          <w:szCs w:val="22"/>
        </w:rPr>
        <w:t>, BCRP</w:t>
      </w:r>
      <w:r w:rsidRPr="000A5A39">
        <w:rPr>
          <w:rFonts w:eastAsia="TimesNewRoman"/>
          <w:snapToGrid/>
          <w:szCs w:val="22"/>
        </w:rPr>
        <w:t xml:space="preserve">) substrato </w:t>
      </w:r>
      <w:proofErr w:type="spellStart"/>
      <w:r w:rsidRPr="000A5A39">
        <w:rPr>
          <w:rFonts w:eastAsia="TimesNewRoman"/>
          <w:snapToGrid/>
          <w:szCs w:val="22"/>
        </w:rPr>
        <w:t>rozuvastatino</w:t>
      </w:r>
      <w:proofErr w:type="spellEnd"/>
      <w:r w:rsidR="00A81A0D" w:rsidRPr="000A5A39">
        <w:rPr>
          <w:rFonts w:eastAsia="TimesNewRoman"/>
          <w:snapToGrid/>
          <w:szCs w:val="22"/>
        </w:rPr>
        <w:t xml:space="preserve"> </w:t>
      </w:r>
      <w:r w:rsidRPr="000A5A39">
        <w:rPr>
          <w:rFonts w:eastAsia="TimesNewRoman"/>
          <w:snapToGrid/>
          <w:szCs w:val="22"/>
        </w:rPr>
        <w:t xml:space="preserve">ekspozicijos pokyčių pacientams, sergantiems prostatos vėžiu ir </w:t>
      </w:r>
      <w:r w:rsidR="00A81A0D" w:rsidRPr="000A5A39">
        <w:rPr>
          <w:rFonts w:eastAsia="TimesNewRoman"/>
          <w:snapToGrid/>
          <w:szCs w:val="22"/>
        </w:rPr>
        <w:t xml:space="preserve">suvartojusiems </w:t>
      </w:r>
      <w:r w:rsidRPr="000A5A39">
        <w:rPr>
          <w:rFonts w:eastAsia="TimesNewRoman"/>
          <w:snapToGrid/>
          <w:szCs w:val="22"/>
        </w:rPr>
        <w:t>vien</w:t>
      </w:r>
      <w:r w:rsidR="00A81A0D" w:rsidRPr="000A5A39">
        <w:rPr>
          <w:rFonts w:eastAsia="TimesNewRoman"/>
          <w:snapToGrid/>
          <w:szCs w:val="22"/>
        </w:rPr>
        <w:t>ą</w:t>
      </w:r>
      <w:r w:rsidRPr="000A5A39">
        <w:rPr>
          <w:rFonts w:eastAsia="TimesNewRoman"/>
          <w:snapToGrid/>
          <w:szCs w:val="22"/>
        </w:rPr>
        <w:t xml:space="preserve"> geriamąją</w:t>
      </w:r>
      <w:r w:rsidR="00A81A0D" w:rsidRPr="000A5A39">
        <w:rPr>
          <w:rFonts w:eastAsia="TimesNewRoman"/>
          <w:snapToGrid/>
          <w:szCs w:val="22"/>
        </w:rPr>
        <w:t xml:space="preserve"> </w:t>
      </w:r>
      <w:proofErr w:type="spellStart"/>
      <w:r w:rsidRPr="000A5A39">
        <w:rPr>
          <w:rFonts w:eastAsia="TimesNewRoman"/>
          <w:snapToGrid/>
          <w:szCs w:val="22"/>
        </w:rPr>
        <w:t>rozuvastatino</w:t>
      </w:r>
      <w:proofErr w:type="spellEnd"/>
      <w:r w:rsidRPr="000A5A39">
        <w:rPr>
          <w:rFonts w:eastAsia="TimesNewRoman"/>
          <w:snapToGrid/>
          <w:szCs w:val="22"/>
        </w:rPr>
        <w:t xml:space="preserve"> dozę prieš </w:t>
      </w:r>
      <w:proofErr w:type="spellStart"/>
      <w:r w:rsidRPr="000A5A39">
        <w:rPr>
          <w:rFonts w:eastAsia="TimesNewRoman"/>
          <w:snapToGrid/>
          <w:szCs w:val="22"/>
        </w:rPr>
        <w:t>enzalutamido</w:t>
      </w:r>
      <w:proofErr w:type="spellEnd"/>
      <w:r w:rsidRPr="000A5A39">
        <w:rPr>
          <w:rFonts w:eastAsia="TimesNewRoman"/>
          <w:snapToGrid/>
          <w:szCs w:val="22"/>
        </w:rPr>
        <w:t xml:space="preserve"> vartojimą ir kartu su juo (160</w:t>
      </w:r>
      <w:r w:rsidR="00A81A0D" w:rsidRPr="000A5A39">
        <w:rPr>
          <w:rFonts w:eastAsia="TimesNewRoman"/>
          <w:snapToGrid/>
          <w:szCs w:val="22"/>
        </w:rPr>
        <w:t> </w:t>
      </w:r>
      <w:r w:rsidRPr="000A5A39">
        <w:rPr>
          <w:rFonts w:eastAsia="TimesNewRoman"/>
          <w:snapToGrid/>
          <w:szCs w:val="22"/>
        </w:rPr>
        <w:t xml:space="preserve">mg </w:t>
      </w:r>
      <w:proofErr w:type="spellStart"/>
      <w:r w:rsidRPr="000A5A39">
        <w:rPr>
          <w:rFonts w:eastAsia="TimesNewRoman"/>
          <w:snapToGrid/>
          <w:szCs w:val="22"/>
        </w:rPr>
        <w:t>enzalutamido</w:t>
      </w:r>
      <w:proofErr w:type="spellEnd"/>
      <w:r w:rsidRPr="000A5A39">
        <w:rPr>
          <w:rFonts w:eastAsia="TimesNewRoman"/>
          <w:snapToGrid/>
          <w:szCs w:val="22"/>
        </w:rPr>
        <w:t xml:space="preserve"> dozė buvo</w:t>
      </w:r>
      <w:r w:rsidR="00A81A0D" w:rsidRPr="000A5A39">
        <w:rPr>
          <w:rFonts w:eastAsia="TimesNewRoman"/>
          <w:snapToGrid/>
          <w:szCs w:val="22"/>
        </w:rPr>
        <w:t xml:space="preserve"> </w:t>
      </w:r>
      <w:r w:rsidRPr="000A5A39">
        <w:rPr>
          <w:rFonts w:eastAsia="TimesNewRoman"/>
          <w:snapToGrid/>
          <w:szCs w:val="22"/>
        </w:rPr>
        <w:t>vartojama kartą per parą mažiausiai 55 paras prieš šių vaistinių preparatų vartojimą kartu).</w:t>
      </w:r>
    </w:p>
    <w:p w14:paraId="6B4A7DCF" w14:textId="77777777" w:rsidR="00A81A0D" w:rsidRPr="000A5A39" w:rsidRDefault="003579D8" w:rsidP="003579D8">
      <w:pPr>
        <w:widowControl w:val="0"/>
        <w:tabs>
          <w:tab w:val="clear" w:pos="567"/>
        </w:tabs>
        <w:autoSpaceDE w:val="0"/>
        <w:autoSpaceDN w:val="0"/>
        <w:adjustRightInd w:val="0"/>
        <w:spacing w:line="240" w:lineRule="auto"/>
        <w:rPr>
          <w:rFonts w:eastAsia="TimesNewRoman"/>
          <w:snapToGrid/>
          <w:szCs w:val="22"/>
        </w:rPr>
      </w:pPr>
      <w:proofErr w:type="spellStart"/>
      <w:r w:rsidRPr="000A5A39">
        <w:rPr>
          <w:rFonts w:eastAsia="TimesNewRoman"/>
          <w:snapToGrid/>
          <w:szCs w:val="22"/>
        </w:rPr>
        <w:t>Rozuvastatino</w:t>
      </w:r>
      <w:proofErr w:type="spellEnd"/>
      <w:r w:rsidRPr="000A5A39">
        <w:rPr>
          <w:rFonts w:eastAsia="TimesNewRoman"/>
          <w:snapToGrid/>
          <w:szCs w:val="22"/>
        </w:rPr>
        <w:t xml:space="preserve"> AUC sumažėjo 14</w:t>
      </w:r>
      <w:r w:rsidR="00A81A0D" w:rsidRPr="000A5A39">
        <w:rPr>
          <w:rFonts w:eastAsia="TimesNewRoman"/>
          <w:snapToGrid/>
          <w:szCs w:val="22"/>
        </w:rPr>
        <w:t> </w:t>
      </w:r>
      <w:r w:rsidRPr="000A5A39">
        <w:rPr>
          <w:rFonts w:eastAsia="TimesNewRoman"/>
          <w:snapToGrid/>
          <w:szCs w:val="22"/>
        </w:rPr>
        <w:t xml:space="preserve">%, o </w:t>
      </w:r>
      <w:proofErr w:type="spellStart"/>
      <w:r w:rsidRPr="000A5A39">
        <w:rPr>
          <w:rFonts w:eastAsia="TimesNewRoman"/>
          <w:snapToGrid/>
          <w:szCs w:val="22"/>
        </w:rPr>
        <w:t>C</w:t>
      </w:r>
      <w:r w:rsidRPr="000A5A39">
        <w:rPr>
          <w:rFonts w:eastAsia="TimesNewRoman"/>
          <w:snapToGrid/>
          <w:szCs w:val="22"/>
          <w:vertAlign w:val="subscript"/>
        </w:rPr>
        <w:t>max</w:t>
      </w:r>
      <w:proofErr w:type="spellEnd"/>
      <w:r w:rsidRPr="000A5A39">
        <w:rPr>
          <w:rFonts w:eastAsia="TimesNewRoman"/>
          <w:snapToGrid/>
          <w:szCs w:val="22"/>
        </w:rPr>
        <w:t xml:space="preserve"> padidėjo 6</w:t>
      </w:r>
      <w:r w:rsidR="00A81A0D" w:rsidRPr="000A5A39">
        <w:rPr>
          <w:rFonts w:eastAsia="TimesNewRoman"/>
          <w:snapToGrid/>
          <w:szCs w:val="22"/>
        </w:rPr>
        <w:t> </w:t>
      </w:r>
      <w:r w:rsidRPr="000A5A39">
        <w:rPr>
          <w:rFonts w:eastAsia="TimesNewRoman"/>
          <w:snapToGrid/>
          <w:szCs w:val="22"/>
        </w:rPr>
        <w:t xml:space="preserve">%. Jei </w:t>
      </w:r>
      <w:r w:rsidRPr="000A5A39">
        <w:rPr>
          <w:rFonts w:eastAsia="TimesNewRoman"/>
          <w:i/>
          <w:iCs/>
          <w:snapToGrid/>
          <w:szCs w:val="22"/>
        </w:rPr>
        <w:t>BCRP</w:t>
      </w:r>
      <w:r w:rsidRPr="000A5A39">
        <w:rPr>
          <w:rFonts w:eastAsia="TimesNewRoman"/>
          <w:snapToGrid/>
          <w:szCs w:val="22"/>
        </w:rPr>
        <w:t xml:space="preserve"> substrat</w:t>
      </w:r>
      <w:r w:rsidR="00A81A0D" w:rsidRPr="000A5A39">
        <w:rPr>
          <w:rFonts w:eastAsia="TimesNewRoman"/>
          <w:snapToGrid/>
          <w:szCs w:val="22"/>
        </w:rPr>
        <w:t>o</w:t>
      </w:r>
      <w:r w:rsidRPr="000A5A39">
        <w:rPr>
          <w:rFonts w:eastAsia="TimesNewRoman"/>
          <w:snapToGrid/>
          <w:szCs w:val="22"/>
        </w:rPr>
        <w:t xml:space="preserve"> vartojama kartu su</w:t>
      </w:r>
      <w:r w:rsidR="00A81A0D" w:rsidRPr="000A5A39">
        <w:rPr>
          <w:rFonts w:eastAsia="TimesNewRoman"/>
          <w:snapToGrid/>
          <w:szCs w:val="22"/>
        </w:rPr>
        <w:t xml:space="preserve"> </w:t>
      </w:r>
      <w:proofErr w:type="spellStart"/>
      <w:r w:rsidR="00A81A0D" w:rsidRPr="000A5A39">
        <w:rPr>
          <w:rFonts w:eastAsia="TimesNewRoman"/>
          <w:snapToGrid/>
          <w:szCs w:val="22"/>
        </w:rPr>
        <w:t>enzalutamidu</w:t>
      </w:r>
      <w:proofErr w:type="spellEnd"/>
      <w:r w:rsidRPr="000A5A39">
        <w:rPr>
          <w:rFonts w:eastAsia="TimesNewRoman"/>
          <w:snapToGrid/>
          <w:szCs w:val="22"/>
        </w:rPr>
        <w:t>, dozės koreguoti nereikia.</w:t>
      </w:r>
    </w:p>
    <w:p w14:paraId="0021C83D" w14:textId="77777777" w:rsidR="00A81A0D" w:rsidRPr="000A5A39" w:rsidRDefault="00A81A0D" w:rsidP="003579D8">
      <w:pPr>
        <w:widowControl w:val="0"/>
        <w:tabs>
          <w:tab w:val="clear" w:pos="567"/>
        </w:tabs>
        <w:autoSpaceDE w:val="0"/>
        <w:autoSpaceDN w:val="0"/>
        <w:adjustRightInd w:val="0"/>
        <w:spacing w:line="240" w:lineRule="auto"/>
        <w:rPr>
          <w:rFonts w:eastAsia="TimesNewRoman"/>
          <w:snapToGrid/>
          <w:szCs w:val="22"/>
        </w:rPr>
      </w:pPr>
    </w:p>
    <w:p w14:paraId="474E1F95" w14:textId="23F033AC" w:rsidR="007E482D" w:rsidRPr="000A5A39" w:rsidRDefault="0006234E" w:rsidP="007E482D">
      <w:pPr>
        <w:widowControl w:val="0"/>
        <w:tabs>
          <w:tab w:val="clear" w:pos="567"/>
        </w:tabs>
        <w:autoSpaceDE w:val="0"/>
        <w:autoSpaceDN w:val="0"/>
        <w:adjustRightInd w:val="0"/>
        <w:spacing w:line="240" w:lineRule="auto"/>
        <w:rPr>
          <w:rFonts w:eastAsia="TimesNewRoman"/>
          <w:i/>
          <w:iCs/>
          <w:snapToGrid/>
          <w:szCs w:val="22"/>
        </w:rPr>
      </w:pPr>
      <w:r w:rsidRPr="000A5A39">
        <w:rPr>
          <w:rFonts w:eastAsia="TimesNewRoman"/>
          <w:i/>
          <w:iCs/>
          <w:snapToGrid/>
          <w:szCs w:val="22"/>
        </w:rPr>
        <w:t>MRP2, OAT3 ir OCT1 substratai</w:t>
      </w:r>
      <w:r w:rsidR="007E482D" w:rsidRPr="000A5A39">
        <w:rPr>
          <w:rFonts w:eastAsia="TimesNewRoman"/>
          <w:i/>
          <w:iCs/>
          <w:snapToGrid/>
          <w:szCs w:val="22"/>
        </w:rPr>
        <w:t xml:space="preserve"> </w:t>
      </w:r>
    </w:p>
    <w:p w14:paraId="1B1E6369" w14:textId="57F49206" w:rsidR="007E482D" w:rsidRPr="000A5A39" w:rsidRDefault="007E482D" w:rsidP="007E482D">
      <w:pPr>
        <w:widowControl w:val="0"/>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 xml:space="preserve">Remiantis </w:t>
      </w:r>
      <w:proofErr w:type="spellStart"/>
      <w:r w:rsidRPr="000A5A39">
        <w:rPr>
          <w:rFonts w:eastAsia="TimesNewRoman"/>
          <w:i/>
          <w:iCs/>
          <w:snapToGrid/>
          <w:szCs w:val="22"/>
        </w:rPr>
        <w:t>in</w:t>
      </w:r>
      <w:proofErr w:type="spellEnd"/>
      <w:r w:rsidRPr="000A5A39">
        <w:rPr>
          <w:rFonts w:eastAsia="TimesNewRoman"/>
          <w:i/>
          <w:iCs/>
          <w:snapToGrid/>
          <w:szCs w:val="22"/>
        </w:rPr>
        <w:t xml:space="preserve"> </w:t>
      </w:r>
      <w:proofErr w:type="spellStart"/>
      <w:r w:rsidRPr="000A5A39">
        <w:rPr>
          <w:rFonts w:eastAsia="TimesNewRoman"/>
          <w:i/>
          <w:iCs/>
          <w:snapToGrid/>
          <w:szCs w:val="22"/>
        </w:rPr>
        <w:t>vitro</w:t>
      </w:r>
      <w:proofErr w:type="spellEnd"/>
      <w:r w:rsidRPr="000A5A39">
        <w:rPr>
          <w:rFonts w:eastAsia="TimesNewRoman"/>
          <w:snapToGrid/>
          <w:szCs w:val="22"/>
        </w:rPr>
        <w:t xml:space="preserve"> </w:t>
      </w:r>
      <w:r w:rsidR="001B7266" w:rsidRPr="000A5A39">
        <w:rPr>
          <w:rFonts w:eastAsia="TimesNewRoman"/>
          <w:snapToGrid/>
          <w:szCs w:val="22"/>
        </w:rPr>
        <w:t xml:space="preserve">gautais </w:t>
      </w:r>
      <w:r w:rsidRPr="000A5A39">
        <w:rPr>
          <w:rFonts w:eastAsia="TimesNewRoman"/>
          <w:snapToGrid/>
          <w:szCs w:val="22"/>
        </w:rPr>
        <w:t xml:space="preserve">duomenimis, negalima </w:t>
      </w:r>
      <w:r w:rsidR="0006234E" w:rsidRPr="000A5A39">
        <w:rPr>
          <w:rFonts w:eastAsia="TimesNewRoman"/>
          <w:snapToGrid/>
          <w:szCs w:val="22"/>
        </w:rPr>
        <w:t>paneigti</w:t>
      </w:r>
      <w:r w:rsidRPr="000A5A39">
        <w:rPr>
          <w:rFonts w:eastAsia="TimesNewRoman"/>
          <w:snapToGrid/>
          <w:szCs w:val="22"/>
        </w:rPr>
        <w:t xml:space="preserve"> </w:t>
      </w:r>
      <w:r w:rsidR="00BD2D7A" w:rsidRPr="000A5A39">
        <w:rPr>
          <w:rFonts w:eastAsia="TimesNewRoman"/>
          <w:snapToGrid/>
          <w:szCs w:val="22"/>
        </w:rPr>
        <w:t xml:space="preserve">BCRP ir </w:t>
      </w:r>
      <w:r w:rsidRPr="000A5A39">
        <w:rPr>
          <w:rFonts w:eastAsia="TimesNewRoman"/>
          <w:snapToGrid/>
          <w:szCs w:val="22"/>
        </w:rPr>
        <w:t>MRP2 (žarnyne) bei organinio anijon</w:t>
      </w:r>
      <w:r w:rsidR="001B7266" w:rsidRPr="000A5A39">
        <w:rPr>
          <w:rFonts w:eastAsia="TimesNewRoman"/>
          <w:snapToGrid/>
          <w:szCs w:val="22"/>
        </w:rPr>
        <w:t>o</w:t>
      </w:r>
      <w:r w:rsidRPr="000A5A39">
        <w:rPr>
          <w:rFonts w:eastAsia="TimesNewRoman"/>
          <w:snapToGrid/>
          <w:szCs w:val="22"/>
        </w:rPr>
        <w:t xml:space="preserve"> nešiklio</w:t>
      </w:r>
      <w:r w:rsidR="001B7266" w:rsidRPr="000A5A39">
        <w:rPr>
          <w:rFonts w:eastAsia="TimesNewRoman"/>
          <w:snapToGrid/>
          <w:szCs w:val="22"/>
        </w:rPr>
        <w:t xml:space="preserve"> 3 </w:t>
      </w:r>
      <w:r w:rsidRPr="000A5A39">
        <w:rPr>
          <w:rFonts w:eastAsia="TimesNewRoman"/>
          <w:snapToGrid/>
          <w:szCs w:val="22"/>
        </w:rPr>
        <w:t>(</w:t>
      </w:r>
      <w:r w:rsidR="00D769C2">
        <w:rPr>
          <w:rFonts w:eastAsia="TimesNewRoman"/>
          <w:snapToGrid/>
          <w:szCs w:val="22"/>
        </w:rPr>
        <w:t xml:space="preserve">angl. </w:t>
      </w:r>
      <w:proofErr w:type="spellStart"/>
      <w:r w:rsidR="00D769C2" w:rsidRPr="00B2142E">
        <w:rPr>
          <w:i/>
          <w:iCs/>
          <w:szCs w:val="22"/>
        </w:rPr>
        <w:t>organic</w:t>
      </w:r>
      <w:proofErr w:type="spellEnd"/>
      <w:r w:rsidR="00D769C2" w:rsidRPr="00B2142E">
        <w:rPr>
          <w:i/>
          <w:iCs/>
          <w:szCs w:val="22"/>
        </w:rPr>
        <w:t xml:space="preserve"> </w:t>
      </w:r>
      <w:proofErr w:type="spellStart"/>
      <w:r w:rsidR="00D769C2" w:rsidRPr="00B2142E">
        <w:rPr>
          <w:i/>
          <w:iCs/>
          <w:szCs w:val="22"/>
        </w:rPr>
        <w:t>anion</w:t>
      </w:r>
      <w:proofErr w:type="spellEnd"/>
      <w:r w:rsidR="00D769C2" w:rsidRPr="00B2142E">
        <w:rPr>
          <w:i/>
          <w:iCs/>
          <w:szCs w:val="22"/>
        </w:rPr>
        <w:t xml:space="preserve"> </w:t>
      </w:r>
      <w:proofErr w:type="spellStart"/>
      <w:r w:rsidR="00D769C2" w:rsidRPr="00B2142E">
        <w:rPr>
          <w:i/>
          <w:iCs/>
          <w:szCs w:val="22"/>
        </w:rPr>
        <w:t>transporter</w:t>
      </w:r>
      <w:proofErr w:type="spellEnd"/>
      <w:r w:rsidR="00D769C2" w:rsidRPr="00B2142E">
        <w:rPr>
          <w:i/>
          <w:iCs/>
          <w:szCs w:val="22"/>
        </w:rPr>
        <w:t xml:space="preserve"> 3,</w:t>
      </w:r>
      <w:r w:rsidR="00D769C2">
        <w:rPr>
          <w:i/>
          <w:iCs/>
          <w:szCs w:val="22"/>
        </w:rPr>
        <w:t xml:space="preserve"> </w:t>
      </w:r>
      <w:r w:rsidRPr="000A5A39">
        <w:rPr>
          <w:rFonts w:eastAsia="TimesNewRoman"/>
          <w:snapToGrid/>
          <w:szCs w:val="22"/>
        </w:rPr>
        <w:t xml:space="preserve">OAT3) ir </w:t>
      </w:r>
      <w:r w:rsidR="001B7266" w:rsidRPr="000A5A39">
        <w:rPr>
          <w:rFonts w:eastAsia="TimesNewRoman"/>
          <w:snapToGrid/>
          <w:szCs w:val="22"/>
        </w:rPr>
        <w:t xml:space="preserve">organinio </w:t>
      </w:r>
      <w:r w:rsidR="00D769C2">
        <w:rPr>
          <w:rFonts w:eastAsia="TimesNewRoman"/>
          <w:snapToGrid/>
          <w:szCs w:val="22"/>
        </w:rPr>
        <w:t>katijono</w:t>
      </w:r>
      <w:r w:rsidR="001B7266" w:rsidRPr="000A5A39">
        <w:rPr>
          <w:rFonts w:eastAsia="TimesNewRoman"/>
          <w:snapToGrid/>
          <w:szCs w:val="22"/>
        </w:rPr>
        <w:t xml:space="preserve"> nešiklio </w:t>
      </w:r>
      <w:r w:rsidRPr="000A5A39">
        <w:rPr>
          <w:rFonts w:eastAsia="TimesNewRoman"/>
          <w:snapToGrid/>
          <w:szCs w:val="22"/>
        </w:rPr>
        <w:t>1 (</w:t>
      </w:r>
      <w:r w:rsidR="00D769C2" w:rsidRPr="00B2142E">
        <w:rPr>
          <w:szCs w:val="22"/>
        </w:rPr>
        <w:t xml:space="preserve">angl. </w:t>
      </w:r>
      <w:proofErr w:type="spellStart"/>
      <w:r w:rsidR="00D769C2" w:rsidRPr="00B2142E">
        <w:rPr>
          <w:i/>
          <w:iCs/>
          <w:szCs w:val="22"/>
        </w:rPr>
        <w:t>organic</w:t>
      </w:r>
      <w:proofErr w:type="spellEnd"/>
      <w:r w:rsidR="00D769C2" w:rsidRPr="00B2142E">
        <w:rPr>
          <w:i/>
          <w:iCs/>
          <w:szCs w:val="22"/>
        </w:rPr>
        <w:t xml:space="preserve"> </w:t>
      </w:r>
      <w:proofErr w:type="spellStart"/>
      <w:r w:rsidR="00D769C2" w:rsidRPr="00B2142E">
        <w:rPr>
          <w:i/>
          <w:iCs/>
          <w:szCs w:val="22"/>
        </w:rPr>
        <w:t>cation</w:t>
      </w:r>
      <w:proofErr w:type="spellEnd"/>
      <w:r w:rsidR="00D769C2" w:rsidRPr="00B2142E">
        <w:rPr>
          <w:i/>
          <w:iCs/>
          <w:szCs w:val="22"/>
        </w:rPr>
        <w:t xml:space="preserve"> </w:t>
      </w:r>
      <w:proofErr w:type="spellStart"/>
      <w:r w:rsidR="00D769C2" w:rsidRPr="00B2142E">
        <w:rPr>
          <w:i/>
          <w:iCs/>
          <w:szCs w:val="22"/>
        </w:rPr>
        <w:t>transporter</w:t>
      </w:r>
      <w:proofErr w:type="spellEnd"/>
      <w:r w:rsidR="00D769C2" w:rsidRPr="00B2142E">
        <w:rPr>
          <w:i/>
          <w:iCs/>
          <w:szCs w:val="22"/>
        </w:rPr>
        <w:t xml:space="preserve"> 1</w:t>
      </w:r>
      <w:r w:rsidR="00D769C2" w:rsidRPr="00B2142E">
        <w:rPr>
          <w:szCs w:val="22"/>
        </w:rPr>
        <w:t xml:space="preserve">, </w:t>
      </w:r>
      <w:r w:rsidRPr="000A5A39">
        <w:rPr>
          <w:rFonts w:eastAsia="TimesNewRoman"/>
          <w:snapToGrid/>
          <w:szCs w:val="22"/>
        </w:rPr>
        <w:t>OCT1) (sisteminė sąveika)</w:t>
      </w:r>
      <w:r w:rsidR="001B7266" w:rsidRPr="000A5A39">
        <w:rPr>
          <w:rFonts w:eastAsia="TimesNewRoman"/>
          <w:snapToGrid/>
          <w:szCs w:val="22"/>
        </w:rPr>
        <w:t xml:space="preserve"> </w:t>
      </w:r>
      <w:r w:rsidRPr="000A5A39">
        <w:rPr>
          <w:rFonts w:eastAsia="TimesNewRoman"/>
          <w:snapToGrid/>
          <w:szCs w:val="22"/>
        </w:rPr>
        <w:t xml:space="preserve">slopinimo. Teoriškai taip pat įmanoma šių nešiklių </w:t>
      </w:r>
      <w:r w:rsidR="003315E3" w:rsidRPr="000A5A39">
        <w:rPr>
          <w:rFonts w:eastAsia="TimesNewRoman"/>
          <w:snapToGrid/>
          <w:szCs w:val="22"/>
        </w:rPr>
        <w:t>indukcija</w:t>
      </w:r>
      <w:r w:rsidRPr="000A5A39">
        <w:rPr>
          <w:rFonts w:eastAsia="TimesNewRoman"/>
          <w:snapToGrid/>
          <w:szCs w:val="22"/>
        </w:rPr>
        <w:t xml:space="preserve">, o </w:t>
      </w:r>
      <w:r w:rsidR="001B7266" w:rsidRPr="000A5A39">
        <w:rPr>
          <w:rFonts w:eastAsia="TimesNewRoman"/>
          <w:snapToGrid/>
          <w:szCs w:val="22"/>
        </w:rPr>
        <w:t>suminis</w:t>
      </w:r>
      <w:r w:rsidRPr="000A5A39">
        <w:rPr>
          <w:rFonts w:eastAsia="TimesNewRoman"/>
          <w:snapToGrid/>
          <w:szCs w:val="22"/>
        </w:rPr>
        <w:t xml:space="preserve"> poveikis kol kas</w:t>
      </w:r>
      <w:r w:rsidR="001B7266" w:rsidRPr="000A5A39">
        <w:rPr>
          <w:rFonts w:eastAsia="TimesNewRoman"/>
          <w:snapToGrid/>
          <w:szCs w:val="22"/>
        </w:rPr>
        <w:t xml:space="preserve"> </w:t>
      </w:r>
      <w:r w:rsidRPr="000A5A39">
        <w:rPr>
          <w:rFonts w:eastAsia="TimesNewRoman"/>
          <w:snapToGrid/>
          <w:szCs w:val="22"/>
        </w:rPr>
        <w:t>n</w:t>
      </w:r>
      <w:r w:rsidR="001B7266" w:rsidRPr="000A5A39">
        <w:rPr>
          <w:rFonts w:eastAsia="TimesNewRoman"/>
          <w:snapToGrid/>
          <w:szCs w:val="22"/>
        </w:rPr>
        <w:t xml:space="preserve">ėra </w:t>
      </w:r>
      <w:r w:rsidRPr="000A5A39">
        <w:rPr>
          <w:rFonts w:eastAsia="TimesNewRoman"/>
          <w:snapToGrid/>
          <w:szCs w:val="22"/>
        </w:rPr>
        <w:t>žinomas.</w:t>
      </w:r>
    </w:p>
    <w:p w14:paraId="77D8632C" w14:textId="77777777" w:rsidR="0006234E" w:rsidRPr="000A5A39" w:rsidRDefault="0006234E" w:rsidP="007E482D">
      <w:pPr>
        <w:widowControl w:val="0"/>
        <w:tabs>
          <w:tab w:val="clear" w:pos="567"/>
        </w:tabs>
        <w:autoSpaceDE w:val="0"/>
        <w:autoSpaceDN w:val="0"/>
        <w:adjustRightInd w:val="0"/>
        <w:spacing w:line="240" w:lineRule="auto"/>
        <w:rPr>
          <w:rFonts w:eastAsia="TimesNewRoman"/>
          <w:snapToGrid/>
          <w:szCs w:val="22"/>
        </w:rPr>
      </w:pPr>
    </w:p>
    <w:p w14:paraId="43617962" w14:textId="77777777" w:rsidR="007E482D" w:rsidRPr="000A5A39" w:rsidRDefault="007E482D" w:rsidP="007E482D">
      <w:pPr>
        <w:widowControl w:val="0"/>
        <w:tabs>
          <w:tab w:val="clear" w:pos="567"/>
        </w:tabs>
        <w:autoSpaceDE w:val="0"/>
        <w:autoSpaceDN w:val="0"/>
        <w:adjustRightInd w:val="0"/>
        <w:spacing w:line="240" w:lineRule="auto"/>
        <w:rPr>
          <w:rFonts w:eastAsia="TimesNewRoman"/>
          <w:i/>
          <w:iCs/>
          <w:snapToGrid/>
          <w:szCs w:val="22"/>
        </w:rPr>
      </w:pPr>
      <w:r w:rsidRPr="000A5A39">
        <w:rPr>
          <w:rFonts w:eastAsia="TimesNewRoman"/>
          <w:i/>
          <w:iCs/>
          <w:snapToGrid/>
          <w:szCs w:val="22"/>
        </w:rPr>
        <w:t>Vaistiniai preparatai, kurie ilgina QT intervalą</w:t>
      </w:r>
    </w:p>
    <w:p w14:paraId="0D7A7BBF" w14:textId="78AFA63C" w:rsidR="007E482D" w:rsidRPr="000A5A39" w:rsidRDefault="00140231" w:rsidP="007E482D">
      <w:pPr>
        <w:widowControl w:val="0"/>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A</w:t>
      </w:r>
      <w:r w:rsidR="007E482D" w:rsidRPr="000A5A39">
        <w:rPr>
          <w:rFonts w:eastAsia="TimesNewRoman"/>
          <w:snapToGrid/>
          <w:szCs w:val="22"/>
        </w:rPr>
        <w:t xml:space="preserve">ndrogenų </w:t>
      </w:r>
      <w:proofErr w:type="spellStart"/>
      <w:r w:rsidRPr="000A5A39">
        <w:rPr>
          <w:rFonts w:eastAsia="TimesNewRoman"/>
          <w:snapToGrid/>
          <w:szCs w:val="22"/>
        </w:rPr>
        <w:t>deprivacijos</w:t>
      </w:r>
      <w:proofErr w:type="spellEnd"/>
      <w:r w:rsidRPr="000A5A39">
        <w:rPr>
          <w:rFonts w:eastAsia="TimesNewRoman"/>
          <w:snapToGrid/>
          <w:szCs w:val="22"/>
        </w:rPr>
        <w:t xml:space="preserve"> terapija </w:t>
      </w:r>
      <w:r w:rsidR="007E482D" w:rsidRPr="000A5A39">
        <w:rPr>
          <w:rFonts w:eastAsia="TimesNewRoman"/>
          <w:snapToGrid/>
          <w:szCs w:val="22"/>
        </w:rPr>
        <w:t xml:space="preserve">gali pailginti QT intervalą, </w:t>
      </w:r>
      <w:r w:rsidRPr="000A5A39">
        <w:rPr>
          <w:rFonts w:eastAsia="TimesNewRoman"/>
          <w:snapToGrid/>
          <w:szCs w:val="22"/>
        </w:rPr>
        <w:t xml:space="preserve">todėl </w:t>
      </w:r>
      <w:proofErr w:type="spellStart"/>
      <w:r w:rsidR="00A81A0D" w:rsidRPr="000A5A39">
        <w:rPr>
          <w:rFonts w:eastAsia="TimesNewRoman"/>
          <w:snapToGrid/>
          <w:szCs w:val="22"/>
        </w:rPr>
        <w:t>e</w:t>
      </w:r>
      <w:r w:rsidR="00266D71" w:rsidRPr="000A5A39">
        <w:rPr>
          <w:rFonts w:eastAsia="TimesNewRoman"/>
          <w:snapToGrid/>
          <w:szCs w:val="22"/>
        </w:rPr>
        <w:t>nzalutamid</w:t>
      </w:r>
      <w:r w:rsidR="00A81A0D" w:rsidRPr="000A5A39">
        <w:rPr>
          <w:rFonts w:eastAsia="TimesNewRoman"/>
          <w:snapToGrid/>
          <w:szCs w:val="22"/>
        </w:rPr>
        <w:t>o</w:t>
      </w:r>
      <w:proofErr w:type="spellEnd"/>
      <w:r w:rsidR="007E482D" w:rsidRPr="000A5A39">
        <w:rPr>
          <w:rFonts w:eastAsia="TimesNewRoman"/>
          <w:snapToGrid/>
          <w:szCs w:val="22"/>
        </w:rPr>
        <w:t xml:space="preserve"> vartojimas kartu su</w:t>
      </w:r>
      <w:r w:rsidRPr="000A5A39">
        <w:rPr>
          <w:rFonts w:eastAsia="TimesNewRoman"/>
          <w:snapToGrid/>
          <w:szCs w:val="22"/>
        </w:rPr>
        <w:t xml:space="preserve"> QT </w:t>
      </w:r>
      <w:r w:rsidRPr="000A5A39">
        <w:rPr>
          <w:rFonts w:eastAsia="TimesNewRoman"/>
          <w:snapToGrid/>
          <w:szCs w:val="22"/>
        </w:rPr>
        <w:lastRenderedPageBreak/>
        <w:t xml:space="preserve">intervalą ilginančiais </w:t>
      </w:r>
      <w:r w:rsidR="007E482D" w:rsidRPr="000A5A39">
        <w:rPr>
          <w:rFonts w:eastAsia="TimesNewRoman"/>
          <w:snapToGrid/>
          <w:szCs w:val="22"/>
        </w:rPr>
        <w:t xml:space="preserve">vaistiniais preparatais ar vaistiniais preparatais, kurie gali sukelti </w:t>
      </w:r>
      <w:proofErr w:type="spellStart"/>
      <w:r w:rsidRPr="000A5A39">
        <w:rPr>
          <w:rFonts w:eastAsia="TimesNewRoman"/>
          <w:snapToGrid/>
          <w:szCs w:val="22"/>
        </w:rPr>
        <w:t>paroksizminę</w:t>
      </w:r>
      <w:proofErr w:type="spellEnd"/>
      <w:r w:rsidRPr="000A5A39">
        <w:rPr>
          <w:rFonts w:eastAsia="TimesNewRoman"/>
          <w:snapToGrid/>
          <w:szCs w:val="22"/>
        </w:rPr>
        <w:t xml:space="preserve"> </w:t>
      </w:r>
      <w:proofErr w:type="spellStart"/>
      <w:r w:rsidRPr="000A5A39">
        <w:rPr>
          <w:rFonts w:eastAsia="TimesNewRoman"/>
          <w:snapToGrid/>
          <w:szCs w:val="22"/>
        </w:rPr>
        <w:t>polimorfinę</w:t>
      </w:r>
      <w:proofErr w:type="spellEnd"/>
      <w:r w:rsidRPr="000A5A39">
        <w:rPr>
          <w:rFonts w:eastAsia="TimesNewRoman"/>
          <w:snapToGrid/>
          <w:szCs w:val="22"/>
        </w:rPr>
        <w:t xml:space="preserve"> skilvelių tachikardiją (</w:t>
      </w:r>
      <w:proofErr w:type="spellStart"/>
      <w:r w:rsidRPr="000A5A39">
        <w:rPr>
          <w:rFonts w:eastAsia="TimesNewRoman"/>
          <w:i/>
          <w:iCs/>
          <w:snapToGrid/>
          <w:szCs w:val="22"/>
        </w:rPr>
        <w:t>Torsade</w:t>
      </w:r>
      <w:proofErr w:type="spellEnd"/>
      <w:r w:rsidRPr="000A5A39">
        <w:rPr>
          <w:rFonts w:eastAsia="TimesNewRoman"/>
          <w:i/>
          <w:iCs/>
          <w:snapToGrid/>
          <w:szCs w:val="22"/>
        </w:rPr>
        <w:t xml:space="preserve"> de </w:t>
      </w:r>
      <w:proofErr w:type="spellStart"/>
      <w:r w:rsidRPr="000A5A39">
        <w:rPr>
          <w:rFonts w:eastAsia="TimesNewRoman"/>
          <w:i/>
          <w:iCs/>
          <w:snapToGrid/>
          <w:szCs w:val="22"/>
        </w:rPr>
        <w:t>pointes</w:t>
      </w:r>
      <w:proofErr w:type="spellEnd"/>
      <w:r w:rsidRPr="000A5A39">
        <w:rPr>
          <w:rFonts w:eastAsia="TimesNewRoman"/>
          <w:snapToGrid/>
          <w:szCs w:val="22"/>
        </w:rPr>
        <w:t xml:space="preserve">), </w:t>
      </w:r>
      <w:r w:rsidR="007E482D" w:rsidRPr="000A5A39">
        <w:rPr>
          <w:rFonts w:eastAsia="TimesNewRoman"/>
          <w:snapToGrid/>
          <w:szCs w:val="22"/>
        </w:rPr>
        <w:t>tokiais kaip IA</w:t>
      </w:r>
      <w:r w:rsidRPr="000A5A39">
        <w:rPr>
          <w:rFonts w:eastAsia="TimesNewRoman"/>
          <w:snapToGrid/>
          <w:szCs w:val="22"/>
        </w:rPr>
        <w:t> </w:t>
      </w:r>
      <w:r w:rsidR="007E482D" w:rsidRPr="000A5A39">
        <w:rPr>
          <w:rFonts w:eastAsia="TimesNewRoman"/>
          <w:snapToGrid/>
          <w:szCs w:val="22"/>
        </w:rPr>
        <w:t xml:space="preserve">klasės (pvz., </w:t>
      </w:r>
      <w:proofErr w:type="spellStart"/>
      <w:r w:rsidR="007E482D" w:rsidRPr="000A5A39">
        <w:rPr>
          <w:rFonts w:eastAsia="TimesNewRoman"/>
          <w:snapToGrid/>
          <w:szCs w:val="22"/>
        </w:rPr>
        <w:t>chinidinas</w:t>
      </w:r>
      <w:proofErr w:type="spellEnd"/>
      <w:r w:rsidR="007E482D" w:rsidRPr="000A5A39">
        <w:rPr>
          <w:rFonts w:eastAsia="TimesNewRoman"/>
          <w:snapToGrid/>
          <w:szCs w:val="22"/>
        </w:rPr>
        <w:t xml:space="preserve">, </w:t>
      </w:r>
      <w:proofErr w:type="spellStart"/>
      <w:r w:rsidR="007E482D" w:rsidRPr="000A5A39">
        <w:rPr>
          <w:rFonts w:eastAsia="TimesNewRoman"/>
          <w:snapToGrid/>
          <w:szCs w:val="22"/>
        </w:rPr>
        <w:t>dizopiramidas</w:t>
      </w:r>
      <w:proofErr w:type="spellEnd"/>
      <w:r w:rsidR="007E482D" w:rsidRPr="000A5A39">
        <w:rPr>
          <w:rFonts w:eastAsia="TimesNewRoman"/>
          <w:snapToGrid/>
          <w:szCs w:val="22"/>
        </w:rPr>
        <w:t>) ar III</w:t>
      </w:r>
      <w:r w:rsidRPr="000A5A39">
        <w:rPr>
          <w:rFonts w:eastAsia="TimesNewRoman"/>
          <w:snapToGrid/>
          <w:szCs w:val="22"/>
        </w:rPr>
        <w:t> </w:t>
      </w:r>
      <w:r w:rsidR="007E482D" w:rsidRPr="000A5A39">
        <w:rPr>
          <w:rFonts w:eastAsia="TimesNewRoman"/>
          <w:snapToGrid/>
          <w:szCs w:val="22"/>
        </w:rPr>
        <w:t xml:space="preserve">klasės (pvz., </w:t>
      </w:r>
      <w:proofErr w:type="spellStart"/>
      <w:r w:rsidR="007E482D" w:rsidRPr="000A5A39">
        <w:rPr>
          <w:rFonts w:eastAsia="TimesNewRoman"/>
          <w:snapToGrid/>
          <w:szCs w:val="22"/>
        </w:rPr>
        <w:t>am</w:t>
      </w:r>
      <w:r w:rsidR="002C742E" w:rsidRPr="000A5A39">
        <w:rPr>
          <w:rFonts w:eastAsia="TimesNewRoman"/>
          <w:snapToGrid/>
          <w:szCs w:val="22"/>
        </w:rPr>
        <w:t>j</w:t>
      </w:r>
      <w:r w:rsidR="007E482D" w:rsidRPr="000A5A39">
        <w:rPr>
          <w:rFonts w:eastAsia="TimesNewRoman"/>
          <w:snapToGrid/>
          <w:szCs w:val="22"/>
        </w:rPr>
        <w:t>odaronas</w:t>
      </w:r>
      <w:proofErr w:type="spellEnd"/>
      <w:r w:rsidR="007E482D" w:rsidRPr="000A5A39">
        <w:rPr>
          <w:rFonts w:eastAsia="TimesNewRoman"/>
          <w:snapToGrid/>
          <w:szCs w:val="22"/>
        </w:rPr>
        <w:t>,</w:t>
      </w:r>
      <w:r w:rsidRPr="000A5A39">
        <w:rPr>
          <w:rFonts w:eastAsia="TimesNewRoman"/>
          <w:snapToGrid/>
          <w:szCs w:val="22"/>
        </w:rPr>
        <w:t xml:space="preserve"> </w:t>
      </w:r>
      <w:proofErr w:type="spellStart"/>
      <w:r w:rsidR="007E482D" w:rsidRPr="000A5A39">
        <w:rPr>
          <w:rFonts w:eastAsia="TimesNewRoman"/>
          <w:snapToGrid/>
          <w:szCs w:val="22"/>
        </w:rPr>
        <w:t>sotalolis</w:t>
      </w:r>
      <w:proofErr w:type="spellEnd"/>
      <w:r w:rsidR="007E482D" w:rsidRPr="000A5A39">
        <w:rPr>
          <w:rFonts w:eastAsia="TimesNewRoman"/>
          <w:snapToGrid/>
          <w:szCs w:val="22"/>
        </w:rPr>
        <w:t xml:space="preserve">, </w:t>
      </w:r>
      <w:proofErr w:type="spellStart"/>
      <w:r w:rsidR="007E482D" w:rsidRPr="000A5A39">
        <w:rPr>
          <w:rFonts w:eastAsia="TimesNewRoman"/>
          <w:snapToGrid/>
          <w:szCs w:val="22"/>
        </w:rPr>
        <w:t>dofetilidas</w:t>
      </w:r>
      <w:proofErr w:type="spellEnd"/>
      <w:r w:rsidR="007E482D" w:rsidRPr="000A5A39">
        <w:rPr>
          <w:rFonts w:eastAsia="TimesNewRoman"/>
          <w:snapToGrid/>
          <w:szCs w:val="22"/>
        </w:rPr>
        <w:t xml:space="preserve">, </w:t>
      </w:r>
      <w:proofErr w:type="spellStart"/>
      <w:r w:rsidR="007E482D" w:rsidRPr="000A5A39">
        <w:rPr>
          <w:rFonts w:eastAsia="TimesNewRoman"/>
          <w:snapToGrid/>
          <w:szCs w:val="22"/>
        </w:rPr>
        <w:t>ibutilidas</w:t>
      </w:r>
      <w:proofErr w:type="spellEnd"/>
      <w:r w:rsidR="007E482D" w:rsidRPr="000A5A39">
        <w:rPr>
          <w:rFonts w:eastAsia="TimesNewRoman"/>
          <w:snapToGrid/>
          <w:szCs w:val="22"/>
        </w:rPr>
        <w:t xml:space="preserve">) </w:t>
      </w:r>
      <w:proofErr w:type="spellStart"/>
      <w:r w:rsidRPr="000A5A39">
        <w:rPr>
          <w:rFonts w:eastAsia="TimesNewRoman"/>
          <w:snapToGrid/>
          <w:szCs w:val="22"/>
        </w:rPr>
        <w:t>antiaritminiai</w:t>
      </w:r>
      <w:r w:rsidR="00D769C2">
        <w:rPr>
          <w:rFonts w:eastAsia="TimesNewRoman"/>
          <w:snapToGrid/>
          <w:szCs w:val="22"/>
        </w:rPr>
        <w:t>s</w:t>
      </w:r>
      <w:proofErr w:type="spellEnd"/>
      <w:r w:rsidRPr="000A5A39">
        <w:rPr>
          <w:rFonts w:eastAsia="TimesNewRoman"/>
          <w:snapToGrid/>
          <w:szCs w:val="22"/>
        </w:rPr>
        <w:t xml:space="preserve"> vaistiniai</w:t>
      </w:r>
      <w:r w:rsidR="00D769C2">
        <w:rPr>
          <w:rFonts w:eastAsia="TimesNewRoman"/>
          <w:snapToGrid/>
          <w:szCs w:val="22"/>
        </w:rPr>
        <w:t>s</w:t>
      </w:r>
      <w:r w:rsidRPr="000A5A39">
        <w:rPr>
          <w:rFonts w:eastAsia="TimesNewRoman"/>
          <w:snapToGrid/>
          <w:szCs w:val="22"/>
        </w:rPr>
        <w:t xml:space="preserve"> preparatai</w:t>
      </w:r>
      <w:r w:rsidR="00D769C2">
        <w:rPr>
          <w:rFonts w:eastAsia="TimesNewRoman"/>
          <w:snapToGrid/>
          <w:szCs w:val="22"/>
        </w:rPr>
        <w:t>s</w:t>
      </w:r>
      <w:r w:rsidRPr="000A5A39">
        <w:rPr>
          <w:rFonts w:eastAsia="TimesNewRoman"/>
          <w:snapToGrid/>
          <w:szCs w:val="22"/>
        </w:rPr>
        <w:t xml:space="preserve">, </w:t>
      </w:r>
      <w:r w:rsidR="007E482D" w:rsidRPr="000A5A39">
        <w:rPr>
          <w:rFonts w:eastAsia="TimesNewRoman"/>
          <w:snapToGrid/>
          <w:szCs w:val="22"/>
        </w:rPr>
        <w:t>metadon</w:t>
      </w:r>
      <w:r w:rsidR="00D769C2">
        <w:rPr>
          <w:rFonts w:eastAsia="TimesNewRoman"/>
          <w:snapToGrid/>
          <w:szCs w:val="22"/>
        </w:rPr>
        <w:t>u</w:t>
      </w:r>
      <w:r w:rsidR="007E482D" w:rsidRPr="000A5A39">
        <w:rPr>
          <w:rFonts w:eastAsia="TimesNewRoman"/>
          <w:snapToGrid/>
          <w:szCs w:val="22"/>
        </w:rPr>
        <w:t xml:space="preserve">, </w:t>
      </w:r>
      <w:proofErr w:type="spellStart"/>
      <w:r w:rsidR="007E482D" w:rsidRPr="000A5A39">
        <w:rPr>
          <w:rFonts w:eastAsia="TimesNewRoman"/>
          <w:snapToGrid/>
          <w:szCs w:val="22"/>
        </w:rPr>
        <w:t>moksifloksacin</w:t>
      </w:r>
      <w:r w:rsidR="00D769C2">
        <w:rPr>
          <w:rFonts w:eastAsia="TimesNewRoman"/>
          <w:snapToGrid/>
          <w:szCs w:val="22"/>
        </w:rPr>
        <w:t>u</w:t>
      </w:r>
      <w:proofErr w:type="spellEnd"/>
      <w:r w:rsidR="007E482D" w:rsidRPr="000A5A39">
        <w:rPr>
          <w:rFonts w:eastAsia="TimesNewRoman"/>
          <w:snapToGrid/>
          <w:szCs w:val="22"/>
        </w:rPr>
        <w:t>,</w:t>
      </w:r>
      <w:r w:rsidRPr="000A5A39">
        <w:rPr>
          <w:rFonts w:eastAsia="TimesNewRoman"/>
          <w:snapToGrid/>
          <w:szCs w:val="22"/>
        </w:rPr>
        <w:t xml:space="preserve"> vaistiniai</w:t>
      </w:r>
      <w:r w:rsidR="00D769C2">
        <w:rPr>
          <w:rFonts w:eastAsia="TimesNewRoman"/>
          <w:snapToGrid/>
          <w:szCs w:val="22"/>
        </w:rPr>
        <w:t>s</w:t>
      </w:r>
      <w:r w:rsidRPr="000A5A39">
        <w:rPr>
          <w:rFonts w:eastAsia="TimesNewRoman"/>
          <w:snapToGrid/>
          <w:szCs w:val="22"/>
        </w:rPr>
        <w:t xml:space="preserve"> preparatai</w:t>
      </w:r>
      <w:r w:rsidR="00D769C2">
        <w:rPr>
          <w:rFonts w:eastAsia="TimesNewRoman"/>
          <w:snapToGrid/>
          <w:szCs w:val="22"/>
        </w:rPr>
        <w:t>s</w:t>
      </w:r>
      <w:r w:rsidRPr="000A5A39">
        <w:rPr>
          <w:rFonts w:eastAsia="TimesNewRoman"/>
          <w:snapToGrid/>
          <w:szCs w:val="22"/>
        </w:rPr>
        <w:t xml:space="preserve"> nuo psichozių ir kt</w:t>
      </w:r>
      <w:r w:rsidR="007E482D" w:rsidRPr="000A5A39">
        <w:rPr>
          <w:rFonts w:eastAsia="TimesNewRoman"/>
          <w:snapToGrid/>
          <w:szCs w:val="22"/>
        </w:rPr>
        <w:t>., turi būti kruopščiai įvertintas (žr.</w:t>
      </w:r>
      <w:r w:rsidR="00F36F3E">
        <w:rPr>
          <w:rFonts w:eastAsia="TimesNewRoman"/>
          <w:snapToGrid/>
          <w:szCs w:val="22"/>
        </w:rPr>
        <w:t> </w:t>
      </w:r>
      <w:r w:rsidR="007E482D" w:rsidRPr="000A5A39">
        <w:rPr>
          <w:rFonts w:eastAsia="TimesNewRoman"/>
          <w:snapToGrid/>
          <w:szCs w:val="22"/>
        </w:rPr>
        <w:t>4.4</w:t>
      </w:r>
      <w:r w:rsidRPr="000A5A39">
        <w:rPr>
          <w:rFonts w:eastAsia="TimesNewRoman"/>
          <w:snapToGrid/>
          <w:szCs w:val="22"/>
        </w:rPr>
        <w:t> </w:t>
      </w:r>
      <w:r w:rsidR="007E482D" w:rsidRPr="000A5A39">
        <w:rPr>
          <w:rFonts w:eastAsia="TimesNewRoman"/>
          <w:snapToGrid/>
          <w:szCs w:val="22"/>
        </w:rPr>
        <w:t>skyrių).</w:t>
      </w:r>
    </w:p>
    <w:p w14:paraId="3221505D" w14:textId="77777777" w:rsidR="00952793" w:rsidRPr="000A5A39" w:rsidRDefault="00952793" w:rsidP="00952793">
      <w:pPr>
        <w:widowControl w:val="0"/>
        <w:tabs>
          <w:tab w:val="clear" w:pos="567"/>
        </w:tabs>
        <w:autoSpaceDE w:val="0"/>
        <w:autoSpaceDN w:val="0"/>
        <w:adjustRightInd w:val="0"/>
        <w:spacing w:line="240" w:lineRule="auto"/>
        <w:rPr>
          <w:rFonts w:eastAsia="TimesNewRoman"/>
          <w:snapToGrid/>
          <w:szCs w:val="22"/>
        </w:rPr>
      </w:pPr>
    </w:p>
    <w:p w14:paraId="63C35C88" w14:textId="77777777" w:rsidR="007E482D" w:rsidRPr="000A5A39" w:rsidRDefault="007E482D" w:rsidP="007E482D">
      <w:pPr>
        <w:widowControl w:val="0"/>
        <w:tabs>
          <w:tab w:val="clear" w:pos="567"/>
        </w:tabs>
        <w:autoSpaceDE w:val="0"/>
        <w:autoSpaceDN w:val="0"/>
        <w:adjustRightInd w:val="0"/>
        <w:spacing w:line="240" w:lineRule="auto"/>
        <w:rPr>
          <w:rFonts w:eastAsia="TimesNewRoman"/>
          <w:snapToGrid/>
          <w:szCs w:val="22"/>
          <w:u w:val="single"/>
        </w:rPr>
      </w:pPr>
      <w:r w:rsidRPr="000A5A39">
        <w:rPr>
          <w:rFonts w:eastAsia="TimesNewRoman"/>
          <w:snapToGrid/>
          <w:szCs w:val="22"/>
          <w:u w:val="single"/>
        </w:rPr>
        <w:t xml:space="preserve">Maisto poveikis </w:t>
      </w:r>
      <w:proofErr w:type="spellStart"/>
      <w:r w:rsidRPr="000A5A39">
        <w:rPr>
          <w:rFonts w:eastAsia="TimesNewRoman"/>
          <w:snapToGrid/>
          <w:szCs w:val="22"/>
          <w:u w:val="single"/>
        </w:rPr>
        <w:t>enzalutamido</w:t>
      </w:r>
      <w:proofErr w:type="spellEnd"/>
      <w:r w:rsidRPr="000A5A39">
        <w:rPr>
          <w:rFonts w:eastAsia="TimesNewRoman"/>
          <w:snapToGrid/>
          <w:szCs w:val="22"/>
          <w:u w:val="single"/>
        </w:rPr>
        <w:t xml:space="preserve"> </w:t>
      </w:r>
      <w:r w:rsidR="00140231" w:rsidRPr="000A5A39">
        <w:rPr>
          <w:rFonts w:eastAsia="TimesNewRoman"/>
          <w:snapToGrid/>
          <w:szCs w:val="22"/>
          <w:u w:val="single"/>
        </w:rPr>
        <w:t>ekspozicijai</w:t>
      </w:r>
    </w:p>
    <w:p w14:paraId="58C1B482" w14:textId="326D6508" w:rsidR="00776FBE" w:rsidRPr="000A5A39" w:rsidRDefault="007E482D" w:rsidP="007E482D">
      <w:pPr>
        <w:widowControl w:val="0"/>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 xml:space="preserve">Maistas </w:t>
      </w:r>
      <w:r w:rsidR="00524055" w:rsidRPr="000A5A39">
        <w:rPr>
          <w:rFonts w:eastAsia="TimesNewRoman"/>
          <w:snapToGrid/>
          <w:szCs w:val="22"/>
        </w:rPr>
        <w:t>nesukelia</w:t>
      </w:r>
      <w:r w:rsidRPr="000A5A39">
        <w:rPr>
          <w:rFonts w:eastAsia="TimesNewRoman"/>
          <w:snapToGrid/>
          <w:szCs w:val="22"/>
        </w:rPr>
        <w:t xml:space="preserve"> kliniškai reikšmingo poveikio </w:t>
      </w:r>
      <w:proofErr w:type="spellStart"/>
      <w:r w:rsidRPr="000A5A39">
        <w:rPr>
          <w:rFonts w:eastAsia="TimesNewRoman"/>
          <w:snapToGrid/>
          <w:szCs w:val="22"/>
        </w:rPr>
        <w:t>enzalutamido</w:t>
      </w:r>
      <w:proofErr w:type="spellEnd"/>
      <w:r w:rsidRPr="000A5A39">
        <w:rPr>
          <w:rFonts w:eastAsia="TimesNewRoman"/>
          <w:snapToGrid/>
          <w:szCs w:val="22"/>
        </w:rPr>
        <w:t xml:space="preserve"> ekspozicijos dydžiui. Klinikinių tyrimų</w:t>
      </w:r>
      <w:r w:rsidR="0099725B" w:rsidRPr="000A5A39">
        <w:rPr>
          <w:rFonts w:eastAsia="TimesNewRoman"/>
          <w:snapToGrid/>
          <w:szCs w:val="22"/>
        </w:rPr>
        <w:t xml:space="preserve"> </w:t>
      </w:r>
      <w:r w:rsidRPr="000A5A39">
        <w:rPr>
          <w:rFonts w:eastAsia="TimesNewRoman"/>
          <w:snapToGrid/>
          <w:szCs w:val="22"/>
        </w:rPr>
        <w:t xml:space="preserve">metu </w:t>
      </w:r>
      <w:proofErr w:type="spellStart"/>
      <w:r w:rsidR="00A81A0D" w:rsidRPr="000A5A39">
        <w:rPr>
          <w:rFonts w:eastAsia="TimesNewRoman"/>
          <w:snapToGrid/>
          <w:szCs w:val="22"/>
        </w:rPr>
        <w:t>e</w:t>
      </w:r>
      <w:r w:rsidR="003315E3" w:rsidRPr="000A5A39">
        <w:rPr>
          <w:rFonts w:eastAsia="TimesNewRoman"/>
          <w:snapToGrid/>
          <w:szCs w:val="22"/>
        </w:rPr>
        <w:t>nzalutamid</w:t>
      </w:r>
      <w:r w:rsidR="00A81A0D" w:rsidRPr="000A5A39">
        <w:rPr>
          <w:rFonts w:eastAsia="TimesNewRoman"/>
          <w:snapToGrid/>
          <w:szCs w:val="22"/>
        </w:rPr>
        <w:t>as</w:t>
      </w:r>
      <w:proofErr w:type="spellEnd"/>
      <w:r w:rsidR="00266D71" w:rsidRPr="000A5A39">
        <w:rPr>
          <w:rFonts w:eastAsia="TimesNewRoman"/>
          <w:snapToGrid/>
          <w:szCs w:val="22"/>
        </w:rPr>
        <w:t xml:space="preserve"> </w:t>
      </w:r>
      <w:r w:rsidRPr="000A5A39">
        <w:rPr>
          <w:rFonts w:eastAsia="TimesNewRoman"/>
          <w:snapToGrid/>
          <w:szCs w:val="22"/>
        </w:rPr>
        <w:t xml:space="preserve">buvo </w:t>
      </w:r>
      <w:r w:rsidR="00524055" w:rsidRPr="000A5A39">
        <w:rPr>
          <w:rFonts w:eastAsia="TimesNewRoman"/>
          <w:snapToGrid/>
          <w:szCs w:val="22"/>
        </w:rPr>
        <w:t>vartojamas</w:t>
      </w:r>
      <w:r w:rsidRPr="000A5A39">
        <w:rPr>
          <w:rFonts w:eastAsia="TimesNewRoman"/>
          <w:snapToGrid/>
          <w:szCs w:val="22"/>
        </w:rPr>
        <w:t xml:space="preserve"> neatsižvelgiant į </w:t>
      </w:r>
      <w:r w:rsidR="00D769C2">
        <w:rPr>
          <w:rFonts w:eastAsia="TimesNewRoman"/>
          <w:snapToGrid/>
          <w:szCs w:val="22"/>
        </w:rPr>
        <w:t>maistą</w:t>
      </w:r>
      <w:r w:rsidRPr="000A5A39">
        <w:rPr>
          <w:rFonts w:eastAsia="TimesNewRoman"/>
          <w:snapToGrid/>
          <w:szCs w:val="22"/>
        </w:rPr>
        <w:t>.</w:t>
      </w:r>
    </w:p>
    <w:bookmarkEnd w:id="1"/>
    <w:p w14:paraId="1A36B6AC" w14:textId="77777777" w:rsidR="00776FBE" w:rsidRPr="000A5A39" w:rsidRDefault="00776FBE" w:rsidP="00AB3C1A">
      <w:pPr>
        <w:widowControl w:val="0"/>
        <w:tabs>
          <w:tab w:val="clear" w:pos="567"/>
        </w:tabs>
        <w:autoSpaceDE w:val="0"/>
        <w:autoSpaceDN w:val="0"/>
        <w:adjustRightInd w:val="0"/>
        <w:spacing w:line="240" w:lineRule="auto"/>
        <w:rPr>
          <w:rFonts w:eastAsia="TimesNewRoman"/>
          <w:snapToGrid/>
          <w:szCs w:val="22"/>
        </w:rPr>
      </w:pPr>
    </w:p>
    <w:p w14:paraId="400A96FD" w14:textId="77777777" w:rsidR="00776FBE" w:rsidRPr="000A5A39" w:rsidRDefault="00776FBE" w:rsidP="00AB3C1A">
      <w:pPr>
        <w:widowControl w:val="0"/>
        <w:spacing w:line="240" w:lineRule="auto"/>
        <w:ind w:left="567" w:hanging="567"/>
        <w:outlineLvl w:val="2"/>
        <w:rPr>
          <w:b/>
          <w:snapToGrid/>
          <w:szCs w:val="22"/>
        </w:rPr>
      </w:pPr>
      <w:r w:rsidRPr="000A5A39">
        <w:rPr>
          <w:b/>
          <w:snapToGrid/>
          <w:kern w:val="28"/>
          <w:szCs w:val="22"/>
        </w:rPr>
        <w:t>4.6</w:t>
      </w:r>
      <w:r w:rsidRPr="000A5A39">
        <w:rPr>
          <w:b/>
          <w:snapToGrid/>
          <w:kern w:val="28"/>
          <w:szCs w:val="22"/>
        </w:rPr>
        <w:tab/>
        <w:t>Vaisingumas, nėštumo ir žindymo laikotarpis</w:t>
      </w:r>
    </w:p>
    <w:p w14:paraId="714F2BB8" w14:textId="77777777" w:rsidR="00776FBE" w:rsidRPr="000A5A39" w:rsidRDefault="00776FBE" w:rsidP="00AB3C1A">
      <w:pPr>
        <w:widowControl w:val="0"/>
        <w:tabs>
          <w:tab w:val="clear" w:pos="567"/>
        </w:tabs>
        <w:spacing w:line="240" w:lineRule="auto"/>
        <w:rPr>
          <w:i/>
          <w:snapToGrid/>
          <w:szCs w:val="22"/>
        </w:rPr>
      </w:pPr>
    </w:p>
    <w:p w14:paraId="054D1A73" w14:textId="77777777" w:rsidR="00D3726C" w:rsidRPr="000A5A39" w:rsidRDefault="00D3726C" w:rsidP="00D3726C">
      <w:pPr>
        <w:widowControl w:val="0"/>
        <w:tabs>
          <w:tab w:val="clear" w:pos="567"/>
        </w:tabs>
        <w:autoSpaceDE w:val="0"/>
        <w:autoSpaceDN w:val="0"/>
        <w:adjustRightInd w:val="0"/>
        <w:spacing w:line="240" w:lineRule="auto"/>
        <w:rPr>
          <w:rFonts w:eastAsia="TimesNewRoman"/>
          <w:snapToGrid/>
          <w:szCs w:val="22"/>
          <w:u w:val="single"/>
        </w:rPr>
      </w:pPr>
      <w:bookmarkStart w:id="2" w:name="_Hlk171200631"/>
      <w:r w:rsidRPr="000A5A39">
        <w:rPr>
          <w:rFonts w:eastAsia="TimesNewRoman"/>
          <w:snapToGrid/>
          <w:szCs w:val="22"/>
          <w:u w:val="single"/>
        </w:rPr>
        <w:t>Vaisingos moterys</w:t>
      </w:r>
    </w:p>
    <w:p w14:paraId="79FC50C4" w14:textId="058955D2" w:rsidR="00D3726C" w:rsidRPr="000A5A39" w:rsidRDefault="00836AF1" w:rsidP="00D3726C">
      <w:pPr>
        <w:widowControl w:val="0"/>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 xml:space="preserve">Su žmonėmis gautų </w:t>
      </w:r>
      <w:r w:rsidR="00D3726C" w:rsidRPr="000A5A39">
        <w:rPr>
          <w:rFonts w:eastAsia="TimesNewRoman"/>
          <w:snapToGrid/>
          <w:szCs w:val="22"/>
        </w:rPr>
        <w:t xml:space="preserve">duomenų apie </w:t>
      </w:r>
      <w:proofErr w:type="spellStart"/>
      <w:r w:rsidR="00A81A0D" w:rsidRPr="000A5A39">
        <w:rPr>
          <w:rFonts w:eastAsia="TimesNewRoman"/>
          <w:snapToGrid/>
          <w:szCs w:val="22"/>
        </w:rPr>
        <w:t>e</w:t>
      </w:r>
      <w:r w:rsidR="00370477" w:rsidRPr="000A5A39">
        <w:rPr>
          <w:rFonts w:eastAsia="TimesNewRoman"/>
          <w:snapToGrid/>
          <w:szCs w:val="22"/>
        </w:rPr>
        <w:t>nzalutamid</w:t>
      </w:r>
      <w:r w:rsidR="00A81A0D" w:rsidRPr="000A5A39">
        <w:rPr>
          <w:rFonts w:eastAsia="TimesNewRoman"/>
          <w:snapToGrid/>
          <w:szCs w:val="22"/>
        </w:rPr>
        <w:t>o</w:t>
      </w:r>
      <w:proofErr w:type="spellEnd"/>
      <w:r w:rsidR="00D3726C" w:rsidRPr="000A5A39">
        <w:rPr>
          <w:rFonts w:eastAsia="TimesNewRoman"/>
          <w:snapToGrid/>
          <w:szCs w:val="22"/>
        </w:rPr>
        <w:t xml:space="preserve"> vartojimą nėštumo laikotarpiu </w:t>
      </w:r>
      <w:r w:rsidRPr="000A5A39">
        <w:rPr>
          <w:rFonts w:eastAsia="TimesNewRoman"/>
          <w:snapToGrid/>
          <w:szCs w:val="22"/>
        </w:rPr>
        <w:t xml:space="preserve">nėra </w:t>
      </w:r>
      <w:r w:rsidR="00D3726C" w:rsidRPr="000A5A39">
        <w:rPr>
          <w:rFonts w:eastAsia="TimesNewRoman"/>
          <w:snapToGrid/>
          <w:szCs w:val="22"/>
        </w:rPr>
        <w:t>ir šis vaistinis preparatas neskirtas vartoti vaisingo</w:t>
      </w:r>
      <w:r w:rsidRPr="000A5A39">
        <w:rPr>
          <w:rFonts w:eastAsia="TimesNewRoman"/>
          <w:snapToGrid/>
          <w:szCs w:val="22"/>
        </w:rPr>
        <w:t>ms</w:t>
      </w:r>
      <w:r w:rsidR="00D3726C" w:rsidRPr="000A5A39">
        <w:rPr>
          <w:rFonts w:eastAsia="TimesNewRoman"/>
          <w:snapToGrid/>
          <w:szCs w:val="22"/>
        </w:rPr>
        <w:t xml:space="preserve"> moterims. Vaistinio preparato vartojimas nėštumo laikotarpiu gali</w:t>
      </w:r>
      <w:r w:rsidRPr="000A5A39">
        <w:rPr>
          <w:rFonts w:eastAsia="TimesNewRoman"/>
          <w:snapToGrid/>
          <w:szCs w:val="22"/>
        </w:rPr>
        <w:t xml:space="preserve"> </w:t>
      </w:r>
      <w:r w:rsidR="00D3726C" w:rsidRPr="000A5A39">
        <w:rPr>
          <w:rFonts w:eastAsia="TimesNewRoman"/>
          <w:snapToGrid/>
          <w:szCs w:val="22"/>
        </w:rPr>
        <w:t xml:space="preserve">pakenkti vaisiui ar sukelti </w:t>
      </w:r>
      <w:r w:rsidR="00A81A0D" w:rsidRPr="000A5A39">
        <w:rPr>
          <w:rFonts w:eastAsia="TimesNewRoman"/>
          <w:snapToGrid/>
          <w:szCs w:val="22"/>
        </w:rPr>
        <w:t>persileidimą</w:t>
      </w:r>
      <w:r w:rsidR="00D3726C" w:rsidRPr="000A5A39">
        <w:rPr>
          <w:rFonts w:eastAsia="TimesNewRoman"/>
          <w:snapToGrid/>
          <w:szCs w:val="22"/>
        </w:rPr>
        <w:t xml:space="preserve"> (žr.</w:t>
      </w:r>
      <w:r w:rsidR="00F36F3E">
        <w:rPr>
          <w:rFonts w:eastAsia="TimesNewRoman"/>
          <w:snapToGrid/>
          <w:szCs w:val="22"/>
        </w:rPr>
        <w:t> </w:t>
      </w:r>
      <w:r w:rsidR="00D3726C" w:rsidRPr="000A5A39">
        <w:rPr>
          <w:rFonts w:eastAsia="TimesNewRoman"/>
          <w:snapToGrid/>
          <w:szCs w:val="22"/>
        </w:rPr>
        <w:t>4.3, 5.3 ir 6.6 skyrius).</w:t>
      </w:r>
    </w:p>
    <w:p w14:paraId="5FB368BC" w14:textId="77777777" w:rsidR="00D3726C" w:rsidRPr="000A5A39" w:rsidRDefault="00D3726C" w:rsidP="00D3726C">
      <w:pPr>
        <w:widowControl w:val="0"/>
        <w:tabs>
          <w:tab w:val="clear" w:pos="567"/>
        </w:tabs>
        <w:autoSpaceDE w:val="0"/>
        <w:autoSpaceDN w:val="0"/>
        <w:adjustRightInd w:val="0"/>
        <w:spacing w:line="240" w:lineRule="auto"/>
        <w:rPr>
          <w:rFonts w:eastAsia="TimesNewRoman"/>
          <w:snapToGrid/>
          <w:szCs w:val="22"/>
        </w:rPr>
      </w:pPr>
    </w:p>
    <w:p w14:paraId="00C5E61E" w14:textId="77777777" w:rsidR="00D3726C" w:rsidRPr="000A5A39" w:rsidRDefault="00D3726C" w:rsidP="00D3726C">
      <w:pPr>
        <w:widowControl w:val="0"/>
        <w:tabs>
          <w:tab w:val="clear" w:pos="567"/>
        </w:tabs>
        <w:autoSpaceDE w:val="0"/>
        <w:autoSpaceDN w:val="0"/>
        <w:adjustRightInd w:val="0"/>
        <w:spacing w:line="240" w:lineRule="auto"/>
        <w:rPr>
          <w:rFonts w:eastAsia="TimesNewRoman"/>
          <w:snapToGrid/>
          <w:szCs w:val="22"/>
          <w:u w:val="single"/>
        </w:rPr>
      </w:pPr>
      <w:r w:rsidRPr="000A5A39">
        <w:rPr>
          <w:rFonts w:eastAsia="TimesNewRoman"/>
          <w:snapToGrid/>
          <w:szCs w:val="22"/>
          <w:u w:val="single"/>
        </w:rPr>
        <w:t>Vyrų ir moterų kontracepcija</w:t>
      </w:r>
    </w:p>
    <w:p w14:paraId="4319BD01" w14:textId="00ADFCE2" w:rsidR="00D3726C" w:rsidRPr="000A5A39" w:rsidRDefault="00D3726C" w:rsidP="00D3726C">
      <w:pPr>
        <w:widowControl w:val="0"/>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 xml:space="preserve">Nežinoma, ar </w:t>
      </w:r>
      <w:proofErr w:type="spellStart"/>
      <w:r w:rsidRPr="000A5A39">
        <w:rPr>
          <w:rFonts w:eastAsia="TimesNewRoman"/>
          <w:snapToGrid/>
          <w:szCs w:val="22"/>
        </w:rPr>
        <w:t>enzalutamido</w:t>
      </w:r>
      <w:proofErr w:type="spellEnd"/>
      <w:r w:rsidRPr="000A5A39">
        <w:rPr>
          <w:rFonts w:eastAsia="TimesNewRoman"/>
          <w:snapToGrid/>
          <w:szCs w:val="22"/>
        </w:rPr>
        <w:t xml:space="preserve"> ar jo metabolitų </w:t>
      </w:r>
      <w:r w:rsidR="001F358A" w:rsidRPr="000A5A39">
        <w:rPr>
          <w:rFonts w:eastAsia="TimesNewRoman"/>
          <w:snapToGrid/>
          <w:szCs w:val="22"/>
        </w:rPr>
        <w:t>būna</w:t>
      </w:r>
      <w:r w:rsidRPr="000A5A39">
        <w:rPr>
          <w:rFonts w:eastAsia="TimesNewRoman"/>
          <w:snapToGrid/>
          <w:szCs w:val="22"/>
        </w:rPr>
        <w:t xml:space="preserve"> spermoje. Gydymo </w:t>
      </w:r>
      <w:proofErr w:type="spellStart"/>
      <w:r w:rsidRPr="000A5A39">
        <w:rPr>
          <w:rFonts w:eastAsia="TimesNewRoman"/>
          <w:snapToGrid/>
          <w:szCs w:val="22"/>
        </w:rPr>
        <w:t>enzalutamidu</w:t>
      </w:r>
      <w:proofErr w:type="spellEnd"/>
      <w:r w:rsidRPr="000A5A39">
        <w:rPr>
          <w:rFonts w:eastAsia="TimesNewRoman"/>
          <w:snapToGrid/>
          <w:szCs w:val="22"/>
        </w:rPr>
        <w:t xml:space="preserve"> laikotarpiu ir</w:t>
      </w:r>
      <w:r w:rsidR="001F358A" w:rsidRPr="000A5A39">
        <w:rPr>
          <w:rFonts w:eastAsia="TimesNewRoman"/>
          <w:snapToGrid/>
          <w:szCs w:val="22"/>
        </w:rPr>
        <w:t xml:space="preserve"> </w:t>
      </w:r>
      <w:r w:rsidRPr="000A5A39">
        <w:rPr>
          <w:rFonts w:eastAsia="TimesNewRoman"/>
          <w:snapToGrid/>
          <w:szCs w:val="22"/>
        </w:rPr>
        <w:t>3</w:t>
      </w:r>
      <w:r w:rsidR="00C00179" w:rsidRPr="000A5A39">
        <w:rPr>
          <w:rFonts w:eastAsia="TimesNewRoman"/>
          <w:snapToGrid/>
          <w:szCs w:val="22"/>
        </w:rPr>
        <w:t> mėnes</w:t>
      </w:r>
      <w:r w:rsidRPr="000A5A39">
        <w:rPr>
          <w:rFonts w:eastAsia="TimesNewRoman"/>
          <w:snapToGrid/>
          <w:szCs w:val="22"/>
        </w:rPr>
        <w:t>ius po to pacientui lytinių santykių su nėščia moterimi metu reikia naudoti prezervatyvą.</w:t>
      </w:r>
      <w:r w:rsidR="005A17B6" w:rsidRPr="000A5A39">
        <w:rPr>
          <w:rFonts w:eastAsia="TimesNewRoman"/>
          <w:snapToGrid/>
          <w:szCs w:val="22"/>
        </w:rPr>
        <w:t xml:space="preserve"> </w:t>
      </w:r>
      <w:r w:rsidRPr="000A5A39">
        <w:rPr>
          <w:rFonts w:eastAsia="TimesNewRoman"/>
          <w:snapToGrid/>
          <w:szCs w:val="22"/>
        </w:rPr>
        <w:t>Gydymo laikotarpiu ir 3</w:t>
      </w:r>
      <w:r w:rsidR="00C00179" w:rsidRPr="000A5A39">
        <w:rPr>
          <w:rFonts w:eastAsia="TimesNewRoman"/>
          <w:snapToGrid/>
          <w:szCs w:val="22"/>
        </w:rPr>
        <w:t> mėnes</w:t>
      </w:r>
      <w:r w:rsidRPr="000A5A39">
        <w:rPr>
          <w:rFonts w:eastAsia="TimesNewRoman"/>
          <w:snapToGrid/>
          <w:szCs w:val="22"/>
        </w:rPr>
        <w:t>ius po to pacientui lytinių santykių su vaising</w:t>
      </w:r>
      <w:r w:rsidR="005A17B6" w:rsidRPr="000A5A39">
        <w:rPr>
          <w:rFonts w:eastAsia="TimesNewRoman"/>
          <w:snapToGrid/>
          <w:szCs w:val="22"/>
        </w:rPr>
        <w:t>a</w:t>
      </w:r>
      <w:r w:rsidRPr="000A5A39">
        <w:rPr>
          <w:rFonts w:eastAsia="TimesNewRoman"/>
          <w:snapToGrid/>
          <w:szCs w:val="22"/>
        </w:rPr>
        <w:t xml:space="preserve"> moterimi metu</w:t>
      </w:r>
      <w:r w:rsidR="005A17B6" w:rsidRPr="000A5A39">
        <w:rPr>
          <w:rFonts w:eastAsia="TimesNewRoman"/>
          <w:snapToGrid/>
          <w:szCs w:val="22"/>
        </w:rPr>
        <w:t xml:space="preserve"> </w:t>
      </w:r>
      <w:r w:rsidRPr="000A5A39">
        <w:rPr>
          <w:rFonts w:eastAsia="TimesNewRoman"/>
          <w:snapToGrid/>
          <w:szCs w:val="22"/>
        </w:rPr>
        <w:t>reikia naudoti prezervatyvą arba kitą kontracepcijos metodą. Su gyvūnais atlikti tyrimai parodė toksinį</w:t>
      </w:r>
      <w:r w:rsidR="005A17B6" w:rsidRPr="000A5A39">
        <w:rPr>
          <w:rFonts w:eastAsia="TimesNewRoman"/>
          <w:snapToGrid/>
          <w:szCs w:val="22"/>
        </w:rPr>
        <w:t xml:space="preserve"> </w:t>
      </w:r>
      <w:r w:rsidRPr="000A5A39">
        <w:rPr>
          <w:rFonts w:eastAsia="TimesNewRoman"/>
          <w:snapToGrid/>
          <w:szCs w:val="22"/>
        </w:rPr>
        <w:t>poveikį reprodukcijai (žr.</w:t>
      </w:r>
      <w:r w:rsidR="00F36F3E">
        <w:rPr>
          <w:rFonts w:eastAsia="TimesNewRoman"/>
          <w:snapToGrid/>
          <w:szCs w:val="22"/>
        </w:rPr>
        <w:t> </w:t>
      </w:r>
      <w:r w:rsidRPr="000A5A39">
        <w:rPr>
          <w:rFonts w:eastAsia="TimesNewRoman"/>
          <w:snapToGrid/>
          <w:szCs w:val="22"/>
        </w:rPr>
        <w:t>5.3</w:t>
      </w:r>
      <w:r w:rsidR="00836AF1" w:rsidRPr="000A5A39">
        <w:rPr>
          <w:rFonts w:eastAsia="TimesNewRoman"/>
          <w:snapToGrid/>
          <w:szCs w:val="22"/>
        </w:rPr>
        <w:t> </w:t>
      </w:r>
      <w:r w:rsidRPr="000A5A39">
        <w:rPr>
          <w:rFonts w:eastAsia="TimesNewRoman"/>
          <w:snapToGrid/>
          <w:szCs w:val="22"/>
        </w:rPr>
        <w:t>skyrių).</w:t>
      </w:r>
    </w:p>
    <w:p w14:paraId="4D749A5E" w14:textId="77777777" w:rsidR="00836AF1" w:rsidRPr="000A5A39" w:rsidRDefault="00836AF1" w:rsidP="00D3726C">
      <w:pPr>
        <w:widowControl w:val="0"/>
        <w:tabs>
          <w:tab w:val="clear" w:pos="567"/>
        </w:tabs>
        <w:autoSpaceDE w:val="0"/>
        <w:autoSpaceDN w:val="0"/>
        <w:adjustRightInd w:val="0"/>
        <w:spacing w:line="240" w:lineRule="auto"/>
        <w:rPr>
          <w:rFonts w:eastAsia="TimesNewRoman"/>
          <w:snapToGrid/>
          <w:szCs w:val="22"/>
        </w:rPr>
      </w:pPr>
    </w:p>
    <w:p w14:paraId="0D52E6A3" w14:textId="77777777" w:rsidR="00D3726C" w:rsidRPr="000A5A39" w:rsidRDefault="00D3726C" w:rsidP="00D3726C">
      <w:pPr>
        <w:widowControl w:val="0"/>
        <w:tabs>
          <w:tab w:val="clear" w:pos="567"/>
        </w:tabs>
        <w:autoSpaceDE w:val="0"/>
        <w:autoSpaceDN w:val="0"/>
        <w:adjustRightInd w:val="0"/>
        <w:spacing w:line="240" w:lineRule="auto"/>
        <w:rPr>
          <w:rFonts w:eastAsia="TimesNewRoman"/>
          <w:snapToGrid/>
          <w:szCs w:val="22"/>
          <w:u w:val="single"/>
        </w:rPr>
      </w:pPr>
      <w:r w:rsidRPr="000A5A39">
        <w:rPr>
          <w:rFonts w:eastAsia="TimesNewRoman"/>
          <w:snapToGrid/>
          <w:szCs w:val="22"/>
          <w:u w:val="single"/>
        </w:rPr>
        <w:t>Nėštumas</w:t>
      </w:r>
    </w:p>
    <w:p w14:paraId="4066B090" w14:textId="2DCB284B" w:rsidR="00D3726C" w:rsidRPr="000A5A39" w:rsidRDefault="00D3726C" w:rsidP="00D3726C">
      <w:pPr>
        <w:widowControl w:val="0"/>
        <w:tabs>
          <w:tab w:val="clear" w:pos="567"/>
        </w:tabs>
        <w:autoSpaceDE w:val="0"/>
        <w:autoSpaceDN w:val="0"/>
        <w:adjustRightInd w:val="0"/>
        <w:spacing w:line="240" w:lineRule="auto"/>
        <w:rPr>
          <w:rFonts w:eastAsia="TimesNewRoman"/>
          <w:snapToGrid/>
          <w:szCs w:val="22"/>
        </w:rPr>
      </w:pPr>
      <w:proofErr w:type="spellStart"/>
      <w:r w:rsidRPr="000A5A39">
        <w:rPr>
          <w:rFonts w:eastAsia="TimesNewRoman"/>
          <w:snapToGrid/>
          <w:szCs w:val="22"/>
        </w:rPr>
        <w:t>Enzalutamidas</w:t>
      </w:r>
      <w:proofErr w:type="spellEnd"/>
      <w:r w:rsidRPr="000A5A39">
        <w:rPr>
          <w:rFonts w:eastAsia="TimesNewRoman"/>
          <w:snapToGrid/>
          <w:szCs w:val="22"/>
        </w:rPr>
        <w:t xml:space="preserve"> neskirtas vartoti moterims. </w:t>
      </w:r>
      <w:proofErr w:type="spellStart"/>
      <w:r w:rsidRPr="000A5A39">
        <w:rPr>
          <w:rFonts w:eastAsia="TimesNewRoman"/>
          <w:snapToGrid/>
          <w:szCs w:val="22"/>
        </w:rPr>
        <w:t>Enzalutamido</w:t>
      </w:r>
      <w:proofErr w:type="spellEnd"/>
      <w:r w:rsidRPr="000A5A39">
        <w:rPr>
          <w:rFonts w:eastAsia="TimesNewRoman"/>
          <w:snapToGrid/>
          <w:szCs w:val="22"/>
        </w:rPr>
        <w:t xml:space="preserve"> </w:t>
      </w:r>
      <w:r w:rsidR="00A62217" w:rsidRPr="000A5A39">
        <w:rPr>
          <w:rFonts w:eastAsia="TimesNewRoman"/>
          <w:snapToGrid/>
          <w:szCs w:val="22"/>
        </w:rPr>
        <w:t>draudžiama</w:t>
      </w:r>
      <w:r w:rsidRPr="000A5A39">
        <w:rPr>
          <w:rFonts w:eastAsia="TimesNewRoman"/>
          <w:snapToGrid/>
          <w:szCs w:val="22"/>
        </w:rPr>
        <w:t xml:space="preserve"> vartoti moterims, kurios yra nėščios</w:t>
      </w:r>
      <w:r w:rsidR="00477763" w:rsidRPr="000A5A39">
        <w:rPr>
          <w:rFonts w:eastAsia="TimesNewRoman"/>
          <w:snapToGrid/>
          <w:szCs w:val="22"/>
        </w:rPr>
        <w:t xml:space="preserve"> </w:t>
      </w:r>
      <w:r w:rsidRPr="000A5A39">
        <w:rPr>
          <w:rFonts w:eastAsia="TimesNewRoman"/>
          <w:snapToGrid/>
          <w:szCs w:val="22"/>
        </w:rPr>
        <w:t>ar gali pastoti (žr.</w:t>
      </w:r>
      <w:r w:rsidR="00F36F3E">
        <w:rPr>
          <w:rFonts w:eastAsia="TimesNewRoman"/>
          <w:snapToGrid/>
          <w:szCs w:val="22"/>
        </w:rPr>
        <w:t> </w:t>
      </w:r>
      <w:r w:rsidRPr="000A5A39">
        <w:rPr>
          <w:rFonts w:eastAsia="TimesNewRoman"/>
          <w:snapToGrid/>
          <w:szCs w:val="22"/>
        </w:rPr>
        <w:t>4.3, 5.3 ir 6.6</w:t>
      </w:r>
      <w:r w:rsidR="00836AF1" w:rsidRPr="000A5A39">
        <w:rPr>
          <w:rFonts w:eastAsia="TimesNewRoman"/>
          <w:snapToGrid/>
          <w:szCs w:val="22"/>
        </w:rPr>
        <w:t> </w:t>
      </w:r>
      <w:r w:rsidRPr="000A5A39">
        <w:rPr>
          <w:rFonts w:eastAsia="TimesNewRoman"/>
          <w:snapToGrid/>
          <w:szCs w:val="22"/>
        </w:rPr>
        <w:t>skyrius).</w:t>
      </w:r>
    </w:p>
    <w:p w14:paraId="3E906ABD" w14:textId="77777777" w:rsidR="00836AF1" w:rsidRPr="000A5A39" w:rsidRDefault="00836AF1" w:rsidP="00D3726C">
      <w:pPr>
        <w:widowControl w:val="0"/>
        <w:tabs>
          <w:tab w:val="clear" w:pos="567"/>
        </w:tabs>
        <w:autoSpaceDE w:val="0"/>
        <w:autoSpaceDN w:val="0"/>
        <w:adjustRightInd w:val="0"/>
        <w:spacing w:line="240" w:lineRule="auto"/>
        <w:rPr>
          <w:rFonts w:eastAsia="TimesNewRoman"/>
          <w:snapToGrid/>
          <w:szCs w:val="22"/>
        </w:rPr>
      </w:pPr>
    </w:p>
    <w:p w14:paraId="455BBA1D" w14:textId="77777777" w:rsidR="00D3726C" w:rsidRPr="000A5A39" w:rsidRDefault="00D3726C" w:rsidP="00D3726C">
      <w:pPr>
        <w:widowControl w:val="0"/>
        <w:tabs>
          <w:tab w:val="clear" w:pos="567"/>
        </w:tabs>
        <w:autoSpaceDE w:val="0"/>
        <w:autoSpaceDN w:val="0"/>
        <w:adjustRightInd w:val="0"/>
        <w:spacing w:line="240" w:lineRule="auto"/>
        <w:rPr>
          <w:rFonts w:eastAsia="TimesNewRoman"/>
          <w:snapToGrid/>
          <w:szCs w:val="22"/>
          <w:u w:val="single"/>
        </w:rPr>
      </w:pPr>
      <w:r w:rsidRPr="000A5A39">
        <w:rPr>
          <w:rFonts w:eastAsia="TimesNewRoman"/>
          <w:snapToGrid/>
          <w:szCs w:val="22"/>
          <w:u w:val="single"/>
        </w:rPr>
        <w:t>Žindymas</w:t>
      </w:r>
    </w:p>
    <w:p w14:paraId="6AFFC220" w14:textId="65D595F1" w:rsidR="00D3726C" w:rsidRPr="000A5A39" w:rsidRDefault="00D3726C" w:rsidP="00D3726C">
      <w:pPr>
        <w:widowControl w:val="0"/>
        <w:tabs>
          <w:tab w:val="clear" w:pos="567"/>
        </w:tabs>
        <w:autoSpaceDE w:val="0"/>
        <w:autoSpaceDN w:val="0"/>
        <w:adjustRightInd w:val="0"/>
        <w:spacing w:line="240" w:lineRule="auto"/>
        <w:rPr>
          <w:rFonts w:eastAsia="TimesNewRoman"/>
          <w:snapToGrid/>
          <w:szCs w:val="22"/>
        </w:rPr>
      </w:pPr>
      <w:proofErr w:type="spellStart"/>
      <w:r w:rsidRPr="000A5A39">
        <w:rPr>
          <w:rFonts w:eastAsia="TimesNewRoman"/>
          <w:snapToGrid/>
          <w:szCs w:val="22"/>
        </w:rPr>
        <w:t>Enzalutamidas</w:t>
      </w:r>
      <w:proofErr w:type="spellEnd"/>
      <w:r w:rsidRPr="000A5A39">
        <w:rPr>
          <w:rFonts w:eastAsia="TimesNewRoman"/>
          <w:snapToGrid/>
          <w:szCs w:val="22"/>
        </w:rPr>
        <w:t xml:space="preserve"> neskirtas vartoti moterims. Nežinoma, ar </w:t>
      </w:r>
      <w:proofErr w:type="spellStart"/>
      <w:r w:rsidRPr="000A5A39">
        <w:rPr>
          <w:rFonts w:eastAsia="TimesNewRoman"/>
          <w:snapToGrid/>
          <w:szCs w:val="22"/>
        </w:rPr>
        <w:t>enzalutamido</w:t>
      </w:r>
      <w:proofErr w:type="spellEnd"/>
      <w:r w:rsidRPr="000A5A39">
        <w:rPr>
          <w:rFonts w:eastAsia="TimesNewRoman"/>
          <w:snapToGrid/>
          <w:szCs w:val="22"/>
        </w:rPr>
        <w:t xml:space="preserve"> išsi</w:t>
      </w:r>
      <w:r w:rsidR="00D769C2">
        <w:rPr>
          <w:rFonts w:eastAsia="TimesNewRoman"/>
          <w:snapToGrid/>
          <w:szCs w:val="22"/>
        </w:rPr>
        <w:t>ski</w:t>
      </w:r>
      <w:r w:rsidRPr="000A5A39">
        <w:rPr>
          <w:rFonts w:eastAsia="TimesNewRoman"/>
          <w:snapToGrid/>
          <w:szCs w:val="22"/>
        </w:rPr>
        <w:t>ria į motinos pieną.</w:t>
      </w:r>
      <w:r w:rsidR="00BC2BA9" w:rsidRPr="000A5A39">
        <w:rPr>
          <w:rFonts w:eastAsia="TimesNewRoman"/>
          <w:snapToGrid/>
          <w:szCs w:val="22"/>
        </w:rPr>
        <w:t xml:space="preserve"> </w:t>
      </w:r>
      <w:proofErr w:type="spellStart"/>
      <w:r w:rsidRPr="000A5A39">
        <w:rPr>
          <w:rFonts w:eastAsia="TimesNewRoman"/>
          <w:snapToGrid/>
          <w:szCs w:val="22"/>
        </w:rPr>
        <w:t>Enzalutamidas</w:t>
      </w:r>
      <w:proofErr w:type="spellEnd"/>
      <w:r w:rsidRPr="000A5A39">
        <w:rPr>
          <w:rFonts w:eastAsia="TimesNewRoman"/>
          <w:snapToGrid/>
          <w:szCs w:val="22"/>
        </w:rPr>
        <w:t xml:space="preserve"> ir</w:t>
      </w:r>
      <w:r w:rsidR="00BC2BA9" w:rsidRPr="000A5A39">
        <w:rPr>
          <w:rFonts w:eastAsia="TimesNewRoman"/>
          <w:snapToGrid/>
          <w:szCs w:val="22"/>
        </w:rPr>
        <w:t xml:space="preserve"> (</w:t>
      </w:r>
      <w:r w:rsidRPr="000A5A39">
        <w:rPr>
          <w:rFonts w:eastAsia="TimesNewRoman"/>
          <w:snapToGrid/>
          <w:szCs w:val="22"/>
        </w:rPr>
        <w:t>ar</w:t>
      </w:r>
      <w:r w:rsidR="00BC2BA9" w:rsidRPr="000A5A39">
        <w:rPr>
          <w:rFonts w:eastAsia="TimesNewRoman"/>
          <w:snapToGrid/>
          <w:szCs w:val="22"/>
        </w:rPr>
        <w:t>ba)</w:t>
      </w:r>
      <w:r w:rsidRPr="000A5A39">
        <w:rPr>
          <w:rFonts w:eastAsia="TimesNewRoman"/>
          <w:snapToGrid/>
          <w:szCs w:val="22"/>
        </w:rPr>
        <w:t xml:space="preserve"> jo metabolitai iš</w:t>
      </w:r>
      <w:r w:rsidR="00545BEE" w:rsidRPr="000A5A39">
        <w:rPr>
          <w:rFonts w:eastAsia="TimesNewRoman"/>
          <w:snapToGrid/>
          <w:szCs w:val="22"/>
        </w:rPr>
        <w:t>s</w:t>
      </w:r>
      <w:r w:rsidR="00D769C2">
        <w:rPr>
          <w:rFonts w:eastAsia="TimesNewRoman"/>
          <w:snapToGrid/>
          <w:szCs w:val="22"/>
        </w:rPr>
        <w:t>is</w:t>
      </w:r>
      <w:r w:rsidRPr="000A5A39">
        <w:rPr>
          <w:rFonts w:eastAsia="TimesNewRoman"/>
          <w:snapToGrid/>
          <w:szCs w:val="22"/>
        </w:rPr>
        <w:t>kiria į žiurkių pieną (žr.</w:t>
      </w:r>
      <w:r w:rsidR="00F36F3E">
        <w:rPr>
          <w:rFonts w:eastAsia="TimesNewRoman"/>
          <w:snapToGrid/>
          <w:szCs w:val="22"/>
        </w:rPr>
        <w:t> </w:t>
      </w:r>
      <w:r w:rsidRPr="000A5A39">
        <w:rPr>
          <w:rFonts w:eastAsia="TimesNewRoman"/>
          <w:snapToGrid/>
          <w:szCs w:val="22"/>
        </w:rPr>
        <w:t>5.3</w:t>
      </w:r>
      <w:r w:rsidR="005D0E0B" w:rsidRPr="000A5A39">
        <w:rPr>
          <w:rFonts w:eastAsia="TimesNewRoman"/>
          <w:snapToGrid/>
          <w:szCs w:val="22"/>
        </w:rPr>
        <w:t> </w:t>
      </w:r>
      <w:r w:rsidRPr="000A5A39">
        <w:rPr>
          <w:rFonts w:eastAsia="TimesNewRoman"/>
          <w:snapToGrid/>
          <w:szCs w:val="22"/>
        </w:rPr>
        <w:t>skyrių).</w:t>
      </w:r>
    </w:p>
    <w:p w14:paraId="70C72C6D" w14:textId="77777777" w:rsidR="00D3726C" w:rsidRPr="000A5A39" w:rsidRDefault="00D3726C" w:rsidP="00D3726C">
      <w:pPr>
        <w:widowControl w:val="0"/>
        <w:tabs>
          <w:tab w:val="clear" w:pos="567"/>
        </w:tabs>
        <w:autoSpaceDE w:val="0"/>
        <w:autoSpaceDN w:val="0"/>
        <w:adjustRightInd w:val="0"/>
        <w:spacing w:line="240" w:lineRule="auto"/>
        <w:rPr>
          <w:rFonts w:eastAsia="TimesNewRoman"/>
          <w:snapToGrid/>
          <w:szCs w:val="22"/>
        </w:rPr>
      </w:pPr>
    </w:p>
    <w:p w14:paraId="24003388" w14:textId="77777777" w:rsidR="00D3726C" w:rsidRPr="000A5A39" w:rsidRDefault="00D3726C" w:rsidP="00D3726C">
      <w:pPr>
        <w:widowControl w:val="0"/>
        <w:tabs>
          <w:tab w:val="clear" w:pos="567"/>
        </w:tabs>
        <w:autoSpaceDE w:val="0"/>
        <w:autoSpaceDN w:val="0"/>
        <w:adjustRightInd w:val="0"/>
        <w:spacing w:line="240" w:lineRule="auto"/>
        <w:rPr>
          <w:rFonts w:eastAsia="TimesNewRoman"/>
          <w:snapToGrid/>
          <w:szCs w:val="22"/>
          <w:u w:val="single"/>
        </w:rPr>
      </w:pPr>
      <w:r w:rsidRPr="000A5A39">
        <w:rPr>
          <w:rFonts w:eastAsia="TimesNewRoman"/>
          <w:snapToGrid/>
          <w:szCs w:val="22"/>
          <w:u w:val="single"/>
        </w:rPr>
        <w:t>Vaisingumas</w:t>
      </w:r>
    </w:p>
    <w:p w14:paraId="36C5AB78" w14:textId="4DE63BF1" w:rsidR="00776FBE" w:rsidRPr="000A5A39" w:rsidRDefault="00D3726C" w:rsidP="00D3726C">
      <w:pPr>
        <w:widowControl w:val="0"/>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 xml:space="preserve">Tyrimai su gyvūnais parodė, kad </w:t>
      </w:r>
      <w:proofErr w:type="spellStart"/>
      <w:r w:rsidRPr="000A5A39">
        <w:rPr>
          <w:rFonts w:eastAsia="TimesNewRoman"/>
          <w:snapToGrid/>
          <w:szCs w:val="22"/>
        </w:rPr>
        <w:t>enzalutamidas</w:t>
      </w:r>
      <w:proofErr w:type="spellEnd"/>
      <w:r w:rsidRPr="000A5A39">
        <w:rPr>
          <w:rFonts w:eastAsia="TimesNewRoman"/>
          <w:snapToGrid/>
          <w:szCs w:val="22"/>
        </w:rPr>
        <w:t xml:space="preserve"> </w:t>
      </w:r>
      <w:r w:rsidR="00A62217" w:rsidRPr="000A5A39">
        <w:rPr>
          <w:rFonts w:eastAsia="TimesNewRoman"/>
          <w:snapToGrid/>
          <w:szCs w:val="22"/>
        </w:rPr>
        <w:t>daro</w:t>
      </w:r>
      <w:r w:rsidR="00BC2BA9" w:rsidRPr="000A5A39">
        <w:rPr>
          <w:rFonts w:eastAsia="TimesNewRoman"/>
          <w:snapToGrid/>
          <w:szCs w:val="22"/>
        </w:rPr>
        <w:t xml:space="preserve"> poveikį</w:t>
      </w:r>
      <w:r w:rsidRPr="000A5A39">
        <w:rPr>
          <w:rFonts w:eastAsia="TimesNewRoman"/>
          <w:snapToGrid/>
          <w:szCs w:val="22"/>
        </w:rPr>
        <w:t xml:space="preserve"> žiurkių ir šunų patinų reprodukcinei</w:t>
      </w:r>
      <w:r w:rsidR="00BC2BA9" w:rsidRPr="000A5A39">
        <w:rPr>
          <w:rFonts w:eastAsia="TimesNewRoman"/>
          <w:snapToGrid/>
          <w:szCs w:val="22"/>
        </w:rPr>
        <w:t xml:space="preserve"> </w:t>
      </w:r>
      <w:r w:rsidRPr="000A5A39">
        <w:rPr>
          <w:rFonts w:eastAsia="TimesNewRoman"/>
          <w:snapToGrid/>
          <w:szCs w:val="22"/>
        </w:rPr>
        <w:t>sistemai (žr.</w:t>
      </w:r>
      <w:r w:rsidR="00F36F3E">
        <w:rPr>
          <w:rFonts w:eastAsia="TimesNewRoman"/>
          <w:snapToGrid/>
          <w:szCs w:val="22"/>
        </w:rPr>
        <w:t> </w:t>
      </w:r>
      <w:r w:rsidRPr="000A5A39">
        <w:rPr>
          <w:rFonts w:eastAsia="TimesNewRoman"/>
          <w:snapToGrid/>
          <w:szCs w:val="22"/>
        </w:rPr>
        <w:t>5.3</w:t>
      </w:r>
      <w:r w:rsidR="00477763" w:rsidRPr="000A5A39">
        <w:rPr>
          <w:rFonts w:eastAsia="TimesNewRoman"/>
          <w:snapToGrid/>
          <w:szCs w:val="22"/>
        </w:rPr>
        <w:t> </w:t>
      </w:r>
      <w:r w:rsidRPr="000A5A39">
        <w:rPr>
          <w:rFonts w:eastAsia="TimesNewRoman"/>
          <w:snapToGrid/>
          <w:szCs w:val="22"/>
        </w:rPr>
        <w:t>skyrių)</w:t>
      </w:r>
      <w:r w:rsidR="00FE5733" w:rsidRPr="000A5A39">
        <w:rPr>
          <w:rFonts w:eastAsia="TimesNewRoman"/>
          <w:snapToGrid/>
          <w:szCs w:val="22"/>
        </w:rPr>
        <w:t>.</w:t>
      </w:r>
    </w:p>
    <w:p w14:paraId="584FE3DF" w14:textId="77777777" w:rsidR="00776FBE" w:rsidRPr="000A5A39" w:rsidRDefault="00776FBE" w:rsidP="00AB3C1A">
      <w:pPr>
        <w:widowControl w:val="0"/>
        <w:tabs>
          <w:tab w:val="clear" w:pos="567"/>
        </w:tabs>
        <w:spacing w:line="240" w:lineRule="auto"/>
        <w:ind w:left="567" w:hanging="567"/>
        <w:rPr>
          <w:snapToGrid/>
          <w:szCs w:val="22"/>
        </w:rPr>
      </w:pPr>
    </w:p>
    <w:p w14:paraId="0BE5D495" w14:textId="77777777" w:rsidR="00776FBE" w:rsidRPr="000A5A39" w:rsidRDefault="00776FBE" w:rsidP="00AB3C1A">
      <w:pPr>
        <w:widowControl w:val="0"/>
        <w:spacing w:line="240" w:lineRule="auto"/>
        <w:ind w:left="567" w:hanging="567"/>
        <w:outlineLvl w:val="2"/>
        <w:rPr>
          <w:b/>
          <w:snapToGrid/>
          <w:kern w:val="28"/>
          <w:szCs w:val="22"/>
        </w:rPr>
      </w:pPr>
      <w:r w:rsidRPr="000A5A39">
        <w:rPr>
          <w:b/>
          <w:snapToGrid/>
          <w:kern w:val="28"/>
          <w:szCs w:val="22"/>
        </w:rPr>
        <w:t>4.7</w:t>
      </w:r>
      <w:r w:rsidRPr="000A5A39">
        <w:rPr>
          <w:b/>
          <w:snapToGrid/>
          <w:kern w:val="28"/>
          <w:szCs w:val="22"/>
        </w:rPr>
        <w:tab/>
        <w:t>Poveikis gebėjimui vairuoti ir valdyti mechanizmus</w:t>
      </w:r>
    </w:p>
    <w:p w14:paraId="0B190131" w14:textId="77777777" w:rsidR="00776FBE" w:rsidRPr="000A5A39" w:rsidRDefault="00776FBE" w:rsidP="00AB3C1A">
      <w:pPr>
        <w:widowControl w:val="0"/>
        <w:tabs>
          <w:tab w:val="clear" w:pos="567"/>
        </w:tabs>
        <w:spacing w:line="240" w:lineRule="auto"/>
        <w:ind w:left="567" w:hanging="567"/>
        <w:rPr>
          <w:snapToGrid/>
          <w:szCs w:val="22"/>
        </w:rPr>
      </w:pPr>
    </w:p>
    <w:p w14:paraId="594F7CF5" w14:textId="1496789A" w:rsidR="00776FBE" w:rsidRPr="000A5A39" w:rsidRDefault="00370477" w:rsidP="00F4414F">
      <w:pPr>
        <w:widowControl w:val="0"/>
        <w:tabs>
          <w:tab w:val="clear" w:pos="567"/>
        </w:tabs>
        <w:autoSpaceDE w:val="0"/>
        <w:autoSpaceDN w:val="0"/>
        <w:adjustRightInd w:val="0"/>
        <w:spacing w:line="240" w:lineRule="auto"/>
        <w:rPr>
          <w:rFonts w:eastAsia="TimesNewRoman"/>
          <w:snapToGrid/>
          <w:szCs w:val="22"/>
        </w:rPr>
      </w:pPr>
      <w:proofErr w:type="spellStart"/>
      <w:r w:rsidRPr="000A5A39">
        <w:rPr>
          <w:rFonts w:eastAsia="TimesNewRoman"/>
          <w:snapToGrid/>
          <w:szCs w:val="22"/>
        </w:rPr>
        <w:t>Enzalutamide</w:t>
      </w:r>
      <w:proofErr w:type="spellEnd"/>
      <w:r w:rsidRPr="000A5A39">
        <w:rPr>
          <w:rFonts w:eastAsia="TimesNewRoman"/>
          <w:snapToGrid/>
          <w:szCs w:val="22"/>
        </w:rPr>
        <w:t xml:space="preserve"> </w:t>
      </w:r>
      <w:proofErr w:type="spellStart"/>
      <w:r w:rsidR="00BC0195" w:rsidRPr="000A5A39">
        <w:rPr>
          <w:rFonts w:eastAsia="TimesNewRoman"/>
          <w:snapToGrid/>
          <w:szCs w:val="22"/>
        </w:rPr>
        <w:t>Hexal</w:t>
      </w:r>
      <w:proofErr w:type="spellEnd"/>
      <w:r w:rsidR="00F4414F" w:rsidRPr="000A5A39">
        <w:rPr>
          <w:rFonts w:eastAsia="TimesNewRoman"/>
          <w:snapToGrid/>
          <w:szCs w:val="22"/>
        </w:rPr>
        <w:t xml:space="preserve"> gebėjimą vairuoti ir valdyti mechanizmus veik</w:t>
      </w:r>
      <w:r w:rsidR="008A6149" w:rsidRPr="000A5A39">
        <w:rPr>
          <w:rFonts w:eastAsia="TimesNewRoman"/>
          <w:snapToGrid/>
          <w:szCs w:val="22"/>
        </w:rPr>
        <w:t>ia</w:t>
      </w:r>
      <w:r w:rsidR="00F4414F" w:rsidRPr="000A5A39">
        <w:rPr>
          <w:rFonts w:eastAsia="TimesNewRoman"/>
          <w:snapToGrid/>
          <w:szCs w:val="22"/>
        </w:rPr>
        <w:t xml:space="preserve"> vidutiniškai, nes buvo pranešta apie psichikos ir nervų sistemos reiškinius, įskaitant traukulius (žr.</w:t>
      </w:r>
      <w:r w:rsidR="00F36F3E">
        <w:rPr>
          <w:rFonts w:eastAsia="TimesNewRoman"/>
          <w:snapToGrid/>
          <w:szCs w:val="22"/>
        </w:rPr>
        <w:t> </w:t>
      </w:r>
      <w:r w:rsidR="00F4414F" w:rsidRPr="000A5A39">
        <w:rPr>
          <w:rFonts w:eastAsia="TimesNewRoman"/>
          <w:snapToGrid/>
          <w:szCs w:val="22"/>
        </w:rPr>
        <w:t xml:space="preserve">4.8 skyrių). Pacientai turi būti informuoti apie galimą psichikos ir nervų sistemos reiškinių riziką vairuojant ir valdant mechanizmus. </w:t>
      </w:r>
      <w:proofErr w:type="spellStart"/>
      <w:r w:rsidR="00F4414F" w:rsidRPr="000A5A39">
        <w:rPr>
          <w:rFonts w:eastAsia="TimesNewRoman"/>
          <w:snapToGrid/>
          <w:szCs w:val="22"/>
        </w:rPr>
        <w:t>Enzalutamido</w:t>
      </w:r>
      <w:proofErr w:type="spellEnd"/>
      <w:r w:rsidR="00F4414F" w:rsidRPr="000A5A39">
        <w:rPr>
          <w:rFonts w:eastAsia="TimesNewRoman"/>
          <w:snapToGrid/>
          <w:szCs w:val="22"/>
        </w:rPr>
        <w:t xml:space="preserve"> poveikio gebėjimui vairuoti ir valdyti mechanizmus tyrimų neatlikta.</w:t>
      </w:r>
    </w:p>
    <w:p w14:paraId="597999C5" w14:textId="77777777" w:rsidR="00776FBE" w:rsidRPr="000A5A39" w:rsidRDefault="00776FBE" w:rsidP="00AB3C1A">
      <w:pPr>
        <w:widowControl w:val="0"/>
        <w:tabs>
          <w:tab w:val="clear" w:pos="567"/>
        </w:tabs>
        <w:autoSpaceDE w:val="0"/>
        <w:autoSpaceDN w:val="0"/>
        <w:adjustRightInd w:val="0"/>
        <w:spacing w:line="240" w:lineRule="auto"/>
        <w:rPr>
          <w:rFonts w:eastAsia="TimesNewRoman"/>
          <w:snapToGrid/>
          <w:szCs w:val="22"/>
        </w:rPr>
      </w:pPr>
    </w:p>
    <w:p w14:paraId="290D0172" w14:textId="77777777" w:rsidR="00776FBE" w:rsidRPr="000A5A39" w:rsidRDefault="00776FBE" w:rsidP="00AB3C1A">
      <w:pPr>
        <w:widowControl w:val="0"/>
        <w:spacing w:line="240" w:lineRule="auto"/>
        <w:ind w:left="567" w:hanging="567"/>
        <w:outlineLvl w:val="2"/>
        <w:rPr>
          <w:b/>
          <w:snapToGrid/>
          <w:kern w:val="28"/>
          <w:szCs w:val="22"/>
        </w:rPr>
      </w:pPr>
      <w:r w:rsidRPr="000A5A39">
        <w:rPr>
          <w:b/>
          <w:snapToGrid/>
          <w:kern w:val="28"/>
          <w:szCs w:val="22"/>
        </w:rPr>
        <w:t>4.8</w:t>
      </w:r>
      <w:r w:rsidRPr="000A5A39">
        <w:rPr>
          <w:b/>
          <w:snapToGrid/>
          <w:kern w:val="28"/>
          <w:szCs w:val="22"/>
        </w:rPr>
        <w:tab/>
        <w:t>Nepageidaujamas poveikis</w:t>
      </w:r>
    </w:p>
    <w:p w14:paraId="72FD34F3" w14:textId="77777777" w:rsidR="00776FBE" w:rsidRPr="000A5A39" w:rsidRDefault="00776FBE" w:rsidP="00AB3C1A">
      <w:pPr>
        <w:widowControl w:val="0"/>
        <w:tabs>
          <w:tab w:val="clear" w:pos="567"/>
        </w:tabs>
        <w:spacing w:line="240" w:lineRule="auto"/>
        <w:rPr>
          <w:i/>
          <w:snapToGrid/>
          <w:szCs w:val="22"/>
        </w:rPr>
      </w:pPr>
    </w:p>
    <w:p w14:paraId="76E53381" w14:textId="77777777" w:rsidR="00776FBE" w:rsidRPr="000A5A39" w:rsidRDefault="00776FBE" w:rsidP="00AB3C1A">
      <w:pPr>
        <w:widowControl w:val="0"/>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u w:val="single"/>
        </w:rPr>
        <w:t>Saugumo duomenų santrauka</w:t>
      </w:r>
    </w:p>
    <w:p w14:paraId="51F5C4FD" w14:textId="3D3E662E" w:rsidR="005C42C6" w:rsidRPr="000A5A39" w:rsidRDefault="005C42C6" w:rsidP="00A62217">
      <w:pPr>
        <w:widowControl w:val="0"/>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 xml:space="preserve">Dažniausiai pasireiškiančios nepageidaujamos reakcijos yra </w:t>
      </w:r>
      <w:proofErr w:type="spellStart"/>
      <w:r w:rsidRPr="000A5A39">
        <w:rPr>
          <w:rFonts w:eastAsia="TimesNewRoman"/>
          <w:snapToGrid/>
          <w:szCs w:val="22"/>
        </w:rPr>
        <w:t>astenija</w:t>
      </w:r>
      <w:proofErr w:type="spellEnd"/>
      <w:r w:rsidR="008A6149" w:rsidRPr="000A5A39">
        <w:rPr>
          <w:rFonts w:eastAsia="TimesNewRoman"/>
          <w:snapToGrid/>
          <w:szCs w:val="22"/>
        </w:rPr>
        <w:t xml:space="preserve"> ir (arba) </w:t>
      </w:r>
      <w:r w:rsidRPr="000A5A39">
        <w:rPr>
          <w:rFonts w:eastAsia="TimesNewRoman"/>
          <w:snapToGrid/>
          <w:szCs w:val="22"/>
        </w:rPr>
        <w:t>nuovargis, karščio pylimas,</w:t>
      </w:r>
      <w:r w:rsidR="002D350A" w:rsidRPr="000A5A39">
        <w:rPr>
          <w:rFonts w:eastAsia="TimesNewRoman"/>
          <w:snapToGrid/>
          <w:szCs w:val="22"/>
        </w:rPr>
        <w:t xml:space="preserve"> </w:t>
      </w:r>
      <w:r w:rsidRPr="000A5A39">
        <w:rPr>
          <w:rFonts w:eastAsia="TimesNewRoman"/>
          <w:snapToGrid/>
          <w:szCs w:val="22"/>
        </w:rPr>
        <w:t xml:space="preserve">hipertenzija, lūžiai ir griuvimai. Kitos svarbios nepageidaujamos reakcijos </w:t>
      </w:r>
      <w:r w:rsidR="00A62217" w:rsidRPr="000A5A39">
        <w:rPr>
          <w:rFonts w:eastAsia="TimesNewRoman"/>
          <w:snapToGrid/>
          <w:szCs w:val="22"/>
        </w:rPr>
        <w:t>yra išeminė širdies liga ir traukuliai.</w:t>
      </w:r>
    </w:p>
    <w:p w14:paraId="5C92F1C1" w14:textId="77777777" w:rsidR="002D350A" w:rsidRPr="000A5A39" w:rsidRDefault="002D350A" w:rsidP="005C42C6">
      <w:pPr>
        <w:widowControl w:val="0"/>
        <w:tabs>
          <w:tab w:val="clear" w:pos="567"/>
        </w:tabs>
        <w:autoSpaceDE w:val="0"/>
        <w:autoSpaceDN w:val="0"/>
        <w:adjustRightInd w:val="0"/>
        <w:spacing w:line="240" w:lineRule="auto"/>
        <w:rPr>
          <w:rFonts w:eastAsia="TimesNewRoman"/>
          <w:snapToGrid/>
          <w:szCs w:val="22"/>
        </w:rPr>
      </w:pPr>
    </w:p>
    <w:p w14:paraId="0C515CC5" w14:textId="5349E607" w:rsidR="005C42C6" w:rsidRPr="000A5A39" w:rsidRDefault="005C42C6" w:rsidP="005C42C6">
      <w:pPr>
        <w:widowControl w:val="0"/>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Traukuliai pasireiškė 0,</w:t>
      </w:r>
      <w:r w:rsidR="00CE4C82">
        <w:rPr>
          <w:rFonts w:eastAsia="TimesNewRoman"/>
          <w:snapToGrid/>
          <w:szCs w:val="22"/>
        </w:rPr>
        <w:t>6</w:t>
      </w:r>
      <w:r w:rsidR="00CE4C82" w:rsidRPr="000A5A39">
        <w:rPr>
          <w:rFonts w:eastAsia="TimesNewRoman"/>
          <w:snapToGrid/>
          <w:szCs w:val="22"/>
        </w:rPr>
        <w:t> </w:t>
      </w:r>
      <w:r w:rsidR="00C00179" w:rsidRPr="000A5A39">
        <w:rPr>
          <w:rFonts w:eastAsia="TimesNewRoman"/>
          <w:snapToGrid/>
          <w:szCs w:val="22"/>
        </w:rPr>
        <w:t>%</w:t>
      </w:r>
      <w:r w:rsidRPr="000A5A39">
        <w:rPr>
          <w:rFonts w:eastAsia="TimesNewRoman"/>
          <w:snapToGrid/>
          <w:szCs w:val="22"/>
        </w:rPr>
        <w:t xml:space="preserve"> </w:t>
      </w:r>
      <w:proofErr w:type="spellStart"/>
      <w:r w:rsidR="002D350A" w:rsidRPr="000A5A39">
        <w:rPr>
          <w:rFonts w:eastAsia="TimesNewRoman"/>
          <w:snapToGrid/>
          <w:szCs w:val="22"/>
        </w:rPr>
        <w:t>enzalutamidu</w:t>
      </w:r>
      <w:proofErr w:type="spellEnd"/>
      <w:r w:rsidR="002D350A" w:rsidRPr="000A5A39">
        <w:rPr>
          <w:rFonts w:eastAsia="TimesNewRoman"/>
          <w:snapToGrid/>
          <w:szCs w:val="22"/>
        </w:rPr>
        <w:t xml:space="preserve"> gydytų </w:t>
      </w:r>
      <w:r w:rsidRPr="000A5A39">
        <w:rPr>
          <w:rFonts w:eastAsia="TimesNewRoman"/>
          <w:snapToGrid/>
          <w:szCs w:val="22"/>
        </w:rPr>
        <w:t>pacientų, 0,</w:t>
      </w:r>
      <w:r w:rsidR="00CE4C82">
        <w:rPr>
          <w:rFonts w:eastAsia="TimesNewRoman"/>
          <w:snapToGrid/>
          <w:szCs w:val="22"/>
        </w:rPr>
        <w:t>1</w:t>
      </w:r>
      <w:r w:rsidR="00CE4C82" w:rsidRPr="000A5A39">
        <w:rPr>
          <w:rFonts w:eastAsia="TimesNewRoman"/>
          <w:snapToGrid/>
          <w:szCs w:val="22"/>
        </w:rPr>
        <w:t> </w:t>
      </w:r>
      <w:r w:rsidR="00C00179" w:rsidRPr="000A5A39">
        <w:rPr>
          <w:rFonts w:eastAsia="TimesNewRoman"/>
          <w:snapToGrid/>
          <w:szCs w:val="22"/>
        </w:rPr>
        <w:t>%</w:t>
      </w:r>
      <w:r w:rsidRPr="000A5A39">
        <w:rPr>
          <w:rFonts w:eastAsia="TimesNewRoman"/>
          <w:snapToGrid/>
          <w:szCs w:val="22"/>
        </w:rPr>
        <w:t xml:space="preserve"> </w:t>
      </w:r>
      <w:r w:rsidR="002D350A" w:rsidRPr="000A5A39">
        <w:rPr>
          <w:rFonts w:eastAsia="TimesNewRoman"/>
          <w:snapToGrid/>
          <w:szCs w:val="22"/>
        </w:rPr>
        <w:t xml:space="preserve">placebą vartojusių </w:t>
      </w:r>
      <w:r w:rsidRPr="000A5A39">
        <w:rPr>
          <w:rFonts w:eastAsia="TimesNewRoman"/>
          <w:snapToGrid/>
          <w:szCs w:val="22"/>
        </w:rPr>
        <w:t>pacientų ir</w:t>
      </w:r>
      <w:r w:rsidR="002D350A" w:rsidRPr="000A5A39">
        <w:rPr>
          <w:rFonts w:eastAsia="TimesNewRoman"/>
          <w:snapToGrid/>
          <w:szCs w:val="22"/>
        </w:rPr>
        <w:t xml:space="preserve"> </w:t>
      </w:r>
      <w:r w:rsidRPr="000A5A39">
        <w:rPr>
          <w:rFonts w:eastAsia="TimesNewRoman"/>
          <w:snapToGrid/>
          <w:szCs w:val="22"/>
        </w:rPr>
        <w:t>0,3</w:t>
      </w:r>
      <w:r w:rsidR="00C00179" w:rsidRPr="000A5A39">
        <w:rPr>
          <w:rFonts w:eastAsia="TimesNewRoman"/>
          <w:snapToGrid/>
          <w:szCs w:val="22"/>
        </w:rPr>
        <w:t> %</w:t>
      </w:r>
      <w:r w:rsidRPr="000A5A39">
        <w:rPr>
          <w:rFonts w:eastAsia="TimesNewRoman"/>
          <w:snapToGrid/>
          <w:szCs w:val="22"/>
        </w:rPr>
        <w:t xml:space="preserve"> </w:t>
      </w:r>
      <w:proofErr w:type="spellStart"/>
      <w:r w:rsidR="002D350A" w:rsidRPr="000A5A39">
        <w:rPr>
          <w:rFonts w:eastAsia="TimesNewRoman"/>
          <w:snapToGrid/>
          <w:szCs w:val="22"/>
        </w:rPr>
        <w:t>bikalutamidu</w:t>
      </w:r>
      <w:proofErr w:type="spellEnd"/>
      <w:r w:rsidR="002D350A" w:rsidRPr="000A5A39">
        <w:rPr>
          <w:rFonts w:eastAsia="TimesNewRoman"/>
          <w:snapToGrid/>
          <w:szCs w:val="22"/>
        </w:rPr>
        <w:t xml:space="preserve"> gydytų </w:t>
      </w:r>
      <w:r w:rsidRPr="000A5A39">
        <w:rPr>
          <w:rFonts w:eastAsia="TimesNewRoman"/>
          <w:snapToGrid/>
          <w:szCs w:val="22"/>
        </w:rPr>
        <w:t>pacientų.</w:t>
      </w:r>
    </w:p>
    <w:p w14:paraId="197D3C83" w14:textId="77777777" w:rsidR="00196D55" w:rsidRDefault="00196D55" w:rsidP="005C42C6">
      <w:pPr>
        <w:widowControl w:val="0"/>
        <w:tabs>
          <w:tab w:val="clear" w:pos="567"/>
        </w:tabs>
        <w:autoSpaceDE w:val="0"/>
        <w:autoSpaceDN w:val="0"/>
        <w:adjustRightInd w:val="0"/>
        <w:spacing w:line="240" w:lineRule="auto"/>
        <w:rPr>
          <w:rFonts w:eastAsia="TimesNewRoman"/>
          <w:snapToGrid/>
          <w:szCs w:val="22"/>
        </w:rPr>
      </w:pPr>
    </w:p>
    <w:p w14:paraId="22010222" w14:textId="6B9D5C92" w:rsidR="005C42C6" w:rsidRPr="000A5A39" w:rsidRDefault="005C42C6" w:rsidP="005C42C6">
      <w:pPr>
        <w:widowControl w:val="0"/>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 xml:space="preserve">Gauta pranešimų apie retus </w:t>
      </w:r>
      <w:r w:rsidR="002D350A" w:rsidRPr="000A5A39">
        <w:rPr>
          <w:rFonts w:eastAsia="TimesNewRoman"/>
          <w:snapToGrid/>
          <w:szCs w:val="22"/>
        </w:rPr>
        <w:t xml:space="preserve">užpakalinės </w:t>
      </w:r>
      <w:r w:rsidR="00370477" w:rsidRPr="000A5A39">
        <w:rPr>
          <w:rFonts w:eastAsia="TimesNewRoman"/>
          <w:snapToGrid/>
          <w:szCs w:val="22"/>
        </w:rPr>
        <w:t>grįžtamosios</w:t>
      </w:r>
      <w:r w:rsidRPr="000A5A39">
        <w:rPr>
          <w:rFonts w:eastAsia="TimesNewRoman"/>
          <w:snapToGrid/>
          <w:szCs w:val="22"/>
        </w:rPr>
        <w:t xml:space="preserve"> </w:t>
      </w:r>
      <w:proofErr w:type="spellStart"/>
      <w:r w:rsidRPr="000A5A39">
        <w:rPr>
          <w:rFonts w:eastAsia="TimesNewRoman"/>
          <w:snapToGrid/>
          <w:szCs w:val="22"/>
        </w:rPr>
        <w:t>encefalopatijos</w:t>
      </w:r>
      <w:proofErr w:type="spellEnd"/>
      <w:r w:rsidRPr="000A5A39">
        <w:rPr>
          <w:rFonts w:eastAsia="TimesNewRoman"/>
          <w:snapToGrid/>
          <w:szCs w:val="22"/>
        </w:rPr>
        <w:t xml:space="preserve"> sindromo atvejus </w:t>
      </w:r>
      <w:proofErr w:type="spellStart"/>
      <w:r w:rsidRPr="000A5A39">
        <w:rPr>
          <w:rFonts w:eastAsia="TimesNewRoman"/>
          <w:snapToGrid/>
          <w:szCs w:val="22"/>
        </w:rPr>
        <w:t>enzalutamidu</w:t>
      </w:r>
      <w:proofErr w:type="spellEnd"/>
      <w:r w:rsidR="002D350A" w:rsidRPr="000A5A39">
        <w:rPr>
          <w:rFonts w:eastAsia="TimesNewRoman"/>
          <w:snapToGrid/>
          <w:szCs w:val="22"/>
        </w:rPr>
        <w:t xml:space="preserve"> </w:t>
      </w:r>
      <w:r w:rsidRPr="000A5A39">
        <w:rPr>
          <w:rFonts w:eastAsia="TimesNewRoman"/>
          <w:snapToGrid/>
          <w:szCs w:val="22"/>
        </w:rPr>
        <w:t>gydomiems pacientams (žr.</w:t>
      </w:r>
      <w:r w:rsidR="00F36F3E">
        <w:rPr>
          <w:rFonts w:eastAsia="TimesNewRoman"/>
          <w:snapToGrid/>
          <w:szCs w:val="22"/>
        </w:rPr>
        <w:t> </w:t>
      </w:r>
      <w:r w:rsidRPr="000A5A39">
        <w:rPr>
          <w:rFonts w:eastAsia="TimesNewRoman"/>
          <w:snapToGrid/>
          <w:szCs w:val="22"/>
        </w:rPr>
        <w:t>4.4</w:t>
      </w:r>
      <w:r w:rsidR="005D0E0B" w:rsidRPr="000A5A39">
        <w:rPr>
          <w:rFonts w:eastAsia="TimesNewRoman"/>
          <w:snapToGrid/>
          <w:szCs w:val="22"/>
        </w:rPr>
        <w:t> </w:t>
      </w:r>
      <w:r w:rsidRPr="000A5A39">
        <w:rPr>
          <w:rFonts w:eastAsia="TimesNewRoman"/>
          <w:snapToGrid/>
          <w:szCs w:val="22"/>
        </w:rPr>
        <w:t>skyrių).</w:t>
      </w:r>
    </w:p>
    <w:p w14:paraId="1BBB84EE" w14:textId="77777777" w:rsidR="002D350A" w:rsidRDefault="002D350A" w:rsidP="005C42C6">
      <w:pPr>
        <w:widowControl w:val="0"/>
        <w:tabs>
          <w:tab w:val="clear" w:pos="567"/>
        </w:tabs>
        <w:autoSpaceDE w:val="0"/>
        <w:autoSpaceDN w:val="0"/>
        <w:adjustRightInd w:val="0"/>
        <w:spacing w:line="240" w:lineRule="auto"/>
        <w:rPr>
          <w:rFonts w:eastAsia="TimesNewRoman"/>
          <w:snapToGrid/>
          <w:szCs w:val="22"/>
        </w:rPr>
      </w:pPr>
    </w:p>
    <w:p w14:paraId="651C2678" w14:textId="72F77CD3" w:rsidR="00494308" w:rsidRDefault="00494308" w:rsidP="005C42C6">
      <w:pPr>
        <w:widowControl w:val="0"/>
        <w:tabs>
          <w:tab w:val="clear" w:pos="567"/>
        </w:tabs>
        <w:autoSpaceDE w:val="0"/>
        <w:autoSpaceDN w:val="0"/>
        <w:adjustRightInd w:val="0"/>
        <w:spacing w:line="240" w:lineRule="auto"/>
        <w:rPr>
          <w:rFonts w:eastAsia="TimesNewRoman"/>
          <w:snapToGrid/>
          <w:szCs w:val="22"/>
        </w:rPr>
      </w:pPr>
      <w:r w:rsidRPr="00C00045">
        <w:rPr>
          <w:rFonts w:eastAsia="TimesNewRoman"/>
          <w:snapToGrid/>
          <w:szCs w:val="22"/>
        </w:rPr>
        <w:t xml:space="preserve">Gauta pranešimų apie gydant </w:t>
      </w:r>
      <w:proofErr w:type="spellStart"/>
      <w:r w:rsidRPr="00C00045">
        <w:rPr>
          <w:rFonts w:eastAsia="TimesNewRoman"/>
          <w:snapToGrid/>
          <w:szCs w:val="22"/>
        </w:rPr>
        <w:t>enzalutamidu</w:t>
      </w:r>
      <w:proofErr w:type="spellEnd"/>
      <w:r w:rsidRPr="00C00045">
        <w:rPr>
          <w:rFonts w:eastAsia="TimesNewRoman"/>
          <w:snapToGrid/>
          <w:szCs w:val="22"/>
        </w:rPr>
        <w:t xml:space="preserve"> pasireiškusį </w:t>
      </w:r>
      <w:proofErr w:type="spellStart"/>
      <w:r w:rsidRPr="00C00045">
        <w:rPr>
          <w:rFonts w:eastAsia="TimesNewRoman"/>
          <w:snapToGrid/>
          <w:szCs w:val="22"/>
        </w:rPr>
        <w:t>Stivenso</w:t>
      </w:r>
      <w:proofErr w:type="spellEnd"/>
      <w:r w:rsidRPr="00C00045">
        <w:rPr>
          <w:rFonts w:eastAsia="TimesNewRoman"/>
          <w:snapToGrid/>
          <w:szCs w:val="22"/>
        </w:rPr>
        <w:t>-Džonsono (</w:t>
      </w:r>
      <w:proofErr w:type="spellStart"/>
      <w:r w:rsidRPr="00BB0657">
        <w:rPr>
          <w:rFonts w:eastAsia="TimesNewRoman"/>
          <w:i/>
          <w:iCs/>
          <w:snapToGrid/>
          <w:szCs w:val="22"/>
        </w:rPr>
        <w:t>Stevens-Johnson</w:t>
      </w:r>
      <w:proofErr w:type="spellEnd"/>
      <w:r w:rsidRPr="00C00045">
        <w:rPr>
          <w:rFonts w:eastAsia="TimesNewRoman"/>
          <w:snapToGrid/>
          <w:szCs w:val="22"/>
        </w:rPr>
        <w:t>)</w:t>
      </w:r>
      <w:r>
        <w:rPr>
          <w:rFonts w:eastAsia="TimesNewRoman"/>
          <w:snapToGrid/>
          <w:szCs w:val="22"/>
        </w:rPr>
        <w:t xml:space="preserve"> </w:t>
      </w:r>
      <w:r w:rsidRPr="00C00045">
        <w:rPr>
          <w:rFonts w:eastAsia="TimesNewRoman"/>
          <w:snapToGrid/>
          <w:szCs w:val="22"/>
        </w:rPr>
        <w:lastRenderedPageBreak/>
        <w:t>sindromą (žr.</w:t>
      </w:r>
      <w:r w:rsidR="00F36F3E">
        <w:rPr>
          <w:rFonts w:eastAsia="TimesNewRoman"/>
          <w:snapToGrid/>
          <w:szCs w:val="22"/>
        </w:rPr>
        <w:t> </w:t>
      </w:r>
      <w:r w:rsidRPr="00C00045">
        <w:rPr>
          <w:rFonts w:eastAsia="TimesNewRoman"/>
          <w:snapToGrid/>
          <w:szCs w:val="22"/>
        </w:rPr>
        <w:t>4.4</w:t>
      </w:r>
      <w:r w:rsidR="00F36F3E">
        <w:rPr>
          <w:rFonts w:eastAsia="TimesNewRoman"/>
          <w:snapToGrid/>
          <w:szCs w:val="22"/>
        </w:rPr>
        <w:t> </w:t>
      </w:r>
      <w:r w:rsidRPr="00C00045">
        <w:rPr>
          <w:rFonts w:eastAsia="TimesNewRoman"/>
          <w:snapToGrid/>
          <w:szCs w:val="22"/>
        </w:rPr>
        <w:t>skyrių).</w:t>
      </w:r>
    </w:p>
    <w:p w14:paraId="4A31857C" w14:textId="77777777" w:rsidR="00494308" w:rsidRPr="000A5A39" w:rsidRDefault="00494308" w:rsidP="005C42C6">
      <w:pPr>
        <w:widowControl w:val="0"/>
        <w:tabs>
          <w:tab w:val="clear" w:pos="567"/>
        </w:tabs>
        <w:autoSpaceDE w:val="0"/>
        <w:autoSpaceDN w:val="0"/>
        <w:adjustRightInd w:val="0"/>
        <w:spacing w:line="240" w:lineRule="auto"/>
        <w:rPr>
          <w:rFonts w:eastAsia="TimesNewRoman"/>
          <w:snapToGrid/>
          <w:szCs w:val="22"/>
        </w:rPr>
      </w:pPr>
    </w:p>
    <w:p w14:paraId="03E7693E" w14:textId="77777777" w:rsidR="005C42C6" w:rsidRPr="000A5A39" w:rsidRDefault="005C42C6" w:rsidP="005C42C6">
      <w:pPr>
        <w:widowControl w:val="0"/>
        <w:tabs>
          <w:tab w:val="clear" w:pos="567"/>
        </w:tabs>
        <w:autoSpaceDE w:val="0"/>
        <w:autoSpaceDN w:val="0"/>
        <w:adjustRightInd w:val="0"/>
        <w:spacing w:line="240" w:lineRule="auto"/>
        <w:rPr>
          <w:rFonts w:eastAsia="TimesNewRoman"/>
          <w:snapToGrid/>
          <w:szCs w:val="22"/>
          <w:u w:val="single"/>
        </w:rPr>
      </w:pPr>
      <w:r w:rsidRPr="000A5A39">
        <w:rPr>
          <w:rFonts w:eastAsia="TimesNewRoman"/>
          <w:snapToGrid/>
          <w:szCs w:val="22"/>
          <w:u w:val="single"/>
        </w:rPr>
        <w:t>Nepageidaujamų reakcijų santrauka lentelėje</w:t>
      </w:r>
    </w:p>
    <w:p w14:paraId="5FBD2DA3" w14:textId="625B75D7" w:rsidR="005C42C6" w:rsidRPr="000A5A39" w:rsidRDefault="005C42C6" w:rsidP="005C42C6">
      <w:pPr>
        <w:widowControl w:val="0"/>
        <w:tabs>
          <w:tab w:val="clear" w:pos="567"/>
        </w:tabs>
        <w:autoSpaceDE w:val="0"/>
        <w:autoSpaceDN w:val="0"/>
        <w:adjustRightInd w:val="0"/>
        <w:spacing w:line="240" w:lineRule="auto"/>
        <w:rPr>
          <w:rFonts w:eastAsia="TimesNewRoman,Bold"/>
          <w:snapToGrid/>
          <w:szCs w:val="24"/>
        </w:rPr>
      </w:pPr>
      <w:r w:rsidRPr="000A5A39">
        <w:rPr>
          <w:rFonts w:eastAsia="TimesNewRoman"/>
          <w:snapToGrid/>
          <w:szCs w:val="22"/>
        </w:rPr>
        <w:t xml:space="preserve">Klinikinių tyrimų metu nustatytos nepageidaujamos reakcijos </w:t>
      </w:r>
      <w:r w:rsidR="002D350A" w:rsidRPr="000A5A39">
        <w:rPr>
          <w:rFonts w:eastAsia="TimesNewRoman"/>
          <w:snapToGrid/>
          <w:szCs w:val="22"/>
        </w:rPr>
        <w:t>yra</w:t>
      </w:r>
      <w:r w:rsidRPr="000A5A39">
        <w:rPr>
          <w:rFonts w:eastAsia="TimesNewRoman"/>
          <w:snapToGrid/>
          <w:szCs w:val="22"/>
        </w:rPr>
        <w:t xml:space="preserve"> išvardytos pagal dažn</w:t>
      </w:r>
      <w:r w:rsidR="00D769C2">
        <w:rPr>
          <w:rFonts w:eastAsia="TimesNewRoman"/>
          <w:snapToGrid/>
          <w:szCs w:val="22"/>
        </w:rPr>
        <w:t>į</w:t>
      </w:r>
      <w:r w:rsidRPr="000A5A39">
        <w:rPr>
          <w:rFonts w:eastAsia="TimesNewRoman"/>
          <w:snapToGrid/>
          <w:szCs w:val="22"/>
        </w:rPr>
        <w:t xml:space="preserve">. </w:t>
      </w:r>
      <w:r w:rsidR="00776FBE" w:rsidRPr="000A5A39">
        <w:rPr>
          <w:rFonts w:eastAsia="TimesNewRoman"/>
          <w:snapToGrid/>
          <w:szCs w:val="24"/>
        </w:rPr>
        <w:t xml:space="preserve">Nepageidaujamo poveikio dažnis apibūdinamas taip: labai dažnas (≥ 1/10), dažnas (nuo ≥ 1/100 iki </w:t>
      </w:r>
      <w:r w:rsidR="000054F0" w:rsidRPr="000A5A39">
        <w:rPr>
          <w:rFonts w:eastAsia="TimesNewRoman"/>
          <w:snapToGrid/>
          <w:szCs w:val="24"/>
        </w:rPr>
        <w:t>&lt; </w:t>
      </w:r>
      <w:r w:rsidR="00776FBE" w:rsidRPr="000A5A39">
        <w:rPr>
          <w:rFonts w:eastAsia="TimesNewRoman"/>
          <w:snapToGrid/>
          <w:szCs w:val="24"/>
        </w:rPr>
        <w:t xml:space="preserve">1/10), nedažnas (nuo ≥ 1/1 000 iki </w:t>
      </w:r>
      <w:r w:rsidR="000054F0" w:rsidRPr="000A5A39">
        <w:rPr>
          <w:rFonts w:eastAsia="TimesNewRoman"/>
          <w:snapToGrid/>
          <w:szCs w:val="24"/>
        </w:rPr>
        <w:t>&lt; </w:t>
      </w:r>
      <w:r w:rsidR="00776FBE" w:rsidRPr="000A5A39">
        <w:rPr>
          <w:rFonts w:eastAsia="TimesNewRoman"/>
          <w:snapToGrid/>
          <w:szCs w:val="24"/>
        </w:rPr>
        <w:t xml:space="preserve">1/100), retas (nuo ≥ 1/10 000 iki </w:t>
      </w:r>
      <w:r w:rsidR="000054F0" w:rsidRPr="000A5A39">
        <w:rPr>
          <w:rFonts w:eastAsia="TimesNewRoman"/>
          <w:snapToGrid/>
          <w:szCs w:val="24"/>
        </w:rPr>
        <w:t>&lt; </w:t>
      </w:r>
      <w:r w:rsidR="00776FBE" w:rsidRPr="000A5A39">
        <w:rPr>
          <w:rFonts w:eastAsia="TimesNewRoman"/>
          <w:snapToGrid/>
          <w:szCs w:val="24"/>
        </w:rPr>
        <w:t>1/1 000), labai retas (</w:t>
      </w:r>
      <w:r w:rsidR="000054F0" w:rsidRPr="000A5A39">
        <w:rPr>
          <w:rFonts w:eastAsia="TimesNewRoman"/>
          <w:snapToGrid/>
          <w:szCs w:val="24"/>
        </w:rPr>
        <w:t>&lt; </w:t>
      </w:r>
      <w:r w:rsidR="00776FBE" w:rsidRPr="000A5A39">
        <w:rPr>
          <w:rFonts w:eastAsia="TimesNewRoman"/>
          <w:snapToGrid/>
          <w:szCs w:val="24"/>
        </w:rPr>
        <w:t>1/10 000) ir nežinomas (negali būti apskaičiuotas pagal turimus duomenis).</w:t>
      </w:r>
      <w:r w:rsidR="002D350A" w:rsidRPr="000A5A39">
        <w:rPr>
          <w:rFonts w:eastAsia="TimesNewRoman"/>
          <w:snapToGrid/>
          <w:szCs w:val="24"/>
        </w:rPr>
        <w:t xml:space="preserve"> </w:t>
      </w:r>
      <w:r w:rsidRPr="000A5A39">
        <w:rPr>
          <w:rFonts w:eastAsia="TimesNewRoman,Bold"/>
          <w:snapToGrid/>
          <w:szCs w:val="24"/>
        </w:rPr>
        <w:t>Kiekvienoje</w:t>
      </w:r>
      <w:r w:rsidR="002D350A" w:rsidRPr="000A5A39">
        <w:rPr>
          <w:rFonts w:eastAsia="TimesNewRoman,Bold"/>
          <w:snapToGrid/>
          <w:szCs w:val="24"/>
        </w:rPr>
        <w:t xml:space="preserve"> </w:t>
      </w:r>
      <w:r w:rsidRPr="000A5A39">
        <w:rPr>
          <w:rFonts w:eastAsia="TimesNewRoman,Bold"/>
          <w:snapToGrid/>
          <w:szCs w:val="24"/>
        </w:rPr>
        <w:t>dažnio grupėje nepageidaujamos reakcijos pateikiamos mažėjančio sunkumo tvarka.</w:t>
      </w:r>
    </w:p>
    <w:bookmarkEnd w:id="2"/>
    <w:p w14:paraId="778CB64E" w14:textId="77777777" w:rsidR="005C42C6" w:rsidRPr="000A5A39" w:rsidRDefault="005C42C6" w:rsidP="005C42C6">
      <w:pPr>
        <w:widowControl w:val="0"/>
        <w:tabs>
          <w:tab w:val="clear" w:pos="567"/>
        </w:tabs>
        <w:autoSpaceDE w:val="0"/>
        <w:autoSpaceDN w:val="0"/>
        <w:adjustRightInd w:val="0"/>
        <w:spacing w:line="240" w:lineRule="auto"/>
        <w:rPr>
          <w:rFonts w:eastAsia="TimesNewRoman,Bold"/>
          <w:snapToGrid/>
          <w:szCs w:val="24"/>
        </w:rPr>
      </w:pPr>
    </w:p>
    <w:p w14:paraId="6C3AC458" w14:textId="77777777" w:rsidR="002D350A" w:rsidRPr="000A5A39" w:rsidRDefault="002D350A" w:rsidP="00370477">
      <w:pPr>
        <w:widowControl w:val="0"/>
        <w:tabs>
          <w:tab w:val="clear" w:pos="567"/>
        </w:tabs>
        <w:autoSpaceDE w:val="0"/>
        <w:autoSpaceDN w:val="0"/>
        <w:adjustRightInd w:val="0"/>
        <w:spacing w:line="240" w:lineRule="auto"/>
        <w:ind w:left="900" w:hanging="900"/>
        <w:rPr>
          <w:rFonts w:eastAsia="TimesNewRoman,Bold"/>
          <w:b/>
          <w:bCs/>
          <w:snapToGrid/>
          <w:szCs w:val="24"/>
        </w:rPr>
      </w:pPr>
      <w:r w:rsidRPr="000A5A39">
        <w:rPr>
          <w:rFonts w:eastAsia="TimesNewRoman,Bold"/>
          <w:b/>
          <w:bCs/>
          <w:snapToGrid/>
          <w:szCs w:val="24"/>
        </w:rPr>
        <w:t>1 lentelė. Nepageidaujamos reakcijos, nustatytos kontroliuotų klinikinių tyrimų metu ir po vaistinio preparato pateikimo į rinką</w:t>
      </w:r>
    </w:p>
    <w:p w14:paraId="258B6778" w14:textId="77777777" w:rsidR="002D350A" w:rsidRPr="000A5A39" w:rsidRDefault="002D350A" w:rsidP="005C42C6">
      <w:pPr>
        <w:widowControl w:val="0"/>
        <w:tabs>
          <w:tab w:val="clear" w:pos="567"/>
        </w:tabs>
        <w:autoSpaceDE w:val="0"/>
        <w:autoSpaceDN w:val="0"/>
        <w:adjustRightInd w:val="0"/>
        <w:spacing w:line="240" w:lineRule="auto"/>
        <w:rPr>
          <w:rFonts w:eastAsia="TimesNewRoman,Bold"/>
          <w:snapToGrid/>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5C42C6" w:rsidRPr="000A5A39" w14:paraId="17D0C36D" w14:textId="77777777" w:rsidTr="00BB0657">
        <w:trPr>
          <w:tblHeader/>
        </w:trPr>
        <w:tc>
          <w:tcPr>
            <w:tcW w:w="4530" w:type="dxa"/>
          </w:tcPr>
          <w:p w14:paraId="700D380A" w14:textId="77777777" w:rsidR="005C42C6" w:rsidRPr="000A5A39" w:rsidRDefault="005C42C6" w:rsidP="00D74DFA">
            <w:pPr>
              <w:tabs>
                <w:tab w:val="clear" w:pos="567"/>
              </w:tabs>
              <w:autoSpaceDE w:val="0"/>
              <w:autoSpaceDN w:val="0"/>
              <w:adjustRightInd w:val="0"/>
              <w:spacing w:line="240" w:lineRule="auto"/>
              <w:ind w:right="-106"/>
              <w:rPr>
                <w:rFonts w:eastAsia="Calibri"/>
                <w:snapToGrid/>
                <w:color w:val="000000"/>
                <w:sz w:val="24"/>
                <w:szCs w:val="24"/>
              </w:rPr>
            </w:pPr>
            <w:proofErr w:type="spellStart"/>
            <w:r w:rsidRPr="000A5A39">
              <w:rPr>
                <w:rFonts w:eastAsia="Calibri"/>
                <w:b/>
                <w:bCs/>
                <w:snapToGrid/>
                <w:color w:val="000000"/>
                <w:szCs w:val="22"/>
              </w:rPr>
              <w:t>MedDRA</w:t>
            </w:r>
            <w:proofErr w:type="spellEnd"/>
            <w:r w:rsidRPr="000A5A39">
              <w:rPr>
                <w:rFonts w:eastAsia="Calibri"/>
                <w:b/>
                <w:bCs/>
                <w:snapToGrid/>
                <w:color w:val="000000"/>
                <w:szCs w:val="22"/>
              </w:rPr>
              <w:t xml:space="preserve"> </w:t>
            </w:r>
            <w:r w:rsidR="002D350A" w:rsidRPr="000A5A39">
              <w:rPr>
                <w:rFonts w:eastAsia="Calibri"/>
                <w:b/>
                <w:bCs/>
                <w:snapToGrid/>
                <w:color w:val="000000"/>
                <w:szCs w:val="22"/>
              </w:rPr>
              <w:t>organų sistemų klasė</w:t>
            </w:r>
          </w:p>
        </w:tc>
        <w:tc>
          <w:tcPr>
            <w:tcW w:w="4530" w:type="dxa"/>
          </w:tcPr>
          <w:p w14:paraId="462BC27B" w14:textId="77777777" w:rsidR="005C42C6" w:rsidRPr="000A5A39" w:rsidRDefault="002D350A" w:rsidP="00D74DFA">
            <w:pPr>
              <w:tabs>
                <w:tab w:val="clear" w:pos="567"/>
              </w:tabs>
              <w:autoSpaceDE w:val="0"/>
              <w:autoSpaceDN w:val="0"/>
              <w:adjustRightInd w:val="0"/>
              <w:spacing w:line="240" w:lineRule="auto"/>
              <w:ind w:right="-112"/>
              <w:rPr>
                <w:rFonts w:eastAsia="Calibri"/>
                <w:snapToGrid/>
                <w:color w:val="000000"/>
                <w:sz w:val="24"/>
                <w:szCs w:val="24"/>
              </w:rPr>
            </w:pPr>
            <w:r w:rsidRPr="000A5A39">
              <w:rPr>
                <w:rFonts w:eastAsia="Calibri"/>
                <w:b/>
                <w:bCs/>
                <w:snapToGrid/>
                <w:color w:val="000000"/>
                <w:szCs w:val="22"/>
              </w:rPr>
              <w:t>Nepageidaujama reakcija ir dažnis</w:t>
            </w:r>
          </w:p>
        </w:tc>
      </w:tr>
      <w:tr w:rsidR="005C42C6" w:rsidRPr="000A5A39" w14:paraId="03512087" w14:textId="77777777" w:rsidTr="00BB0657">
        <w:tc>
          <w:tcPr>
            <w:tcW w:w="4530" w:type="dxa"/>
          </w:tcPr>
          <w:p w14:paraId="3EE5DECD" w14:textId="77777777" w:rsidR="005C42C6" w:rsidRPr="000A5A39" w:rsidRDefault="002D350A" w:rsidP="00D74DFA">
            <w:pPr>
              <w:tabs>
                <w:tab w:val="clear" w:pos="567"/>
              </w:tabs>
              <w:autoSpaceDE w:val="0"/>
              <w:autoSpaceDN w:val="0"/>
              <w:adjustRightInd w:val="0"/>
              <w:spacing w:line="240" w:lineRule="auto"/>
              <w:ind w:right="-106"/>
              <w:rPr>
                <w:rFonts w:eastAsia="Calibri"/>
                <w:snapToGrid/>
                <w:color w:val="000000"/>
                <w:sz w:val="24"/>
                <w:szCs w:val="24"/>
              </w:rPr>
            </w:pPr>
            <w:r w:rsidRPr="000A5A39">
              <w:rPr>
                <w:rFonts w:eastAsia="Calibri"/>
                <w:snapToGrid/>
                <w:color w:val="000000"/>
                <w:szCs w:val="22"/>
              </w:rPr>
              <w:t>Kraujo ir limfinės sistemos sutrikimai</w:t>
            </w:r>
          </w:p>
        </w:tc>
        <w:tc>
          <w:tcPr>
            <w:tcW w:w="4530" w:type="dxa"/>
          </w:tcPr>
          <w:p w14:paraId="13A12CC7" w14:textId="77777777" w:rsidR="002D350A" w:rsidRPr="000A5A39" w:rsidRDefault="002D350A" w:rsidP="00D74DFA">
            <w:pPr>
              <w:tabs>
                <w:tab w:val="clear" w:pos="567"/>
              </w:tabs>
              <w:autoSpaceDE w:val="0"/>
              <w:autoSpaceDN w:val="0"/>
              <w:adjustRightInd w:val="0"/>
              <w:spacing w:line="240" w:lineRule="auto"/>
              <w:ind w:right="-112"/>
              <w:rPr>
                <w:rFonts w:eastAsia="Calibri"/>
                <w:snapToGrid/>
                <w:color w:val="000000"/>
                <w:szCs w:val="22"/>
              </w:rPr>
            </w:pPr>
            <w:r w:rsidRPr="000A5A39">
              <w:rPr>
                <w:rFonts w:eastAsia="Calibri"/>
                <w:snapToGrid/>
                <w:color w:val="000000"/>
                <w:szCs w:val="22"/>
              </w:rPr>
              <w:t xml:space="preserve">Nedažnas: </w:t>
            </w:r>
            <w:proofErr w:type="spellStart"/>
            <w:r w:rsidRPr="000A5A39">
              <w:rPr>
                <w:rFonts w:eastAsia="Calibri"/>
                <w:snapToGrid/>
                <w:color w:val="000000"/>
                <w:szCs w:val="22"/>
              </w:rPr>
              <w:t>leukopenija</w:t>
            </w:r>
            <w:proofErr w:type="spellEnd"/>
            <w:r w:rsidRPr="000A5A39">
              <w:rPr>
                <w:rFonts w:eastAsia="Calibri"/>
                <w:snapToGrid/>
                <w:color w:val="000000"/>
                <w:szCs w:val="22"/>
              </w:rPr>
              <w:t xml:space="preserve">, </w:t>
            </w:r>
            <w:proofErr w:type="spellStart"/>
            <w:r w:rsidRPr="000A5A39">
              <w:rPr>
                <w:rFonts w:eastAsia="Calibri"/>
                <w:snapToGrid/>
                <w:color w:val="000000"/>
                <w:szCs w:val="22"/>
              </w:rPr>
              <w:t>neutropenija</w:t>
            </w:r>
            <w:proofErr w:type="spellEnd"/>
          </w:p>
          <w:p w14:paraId="293F7AA7" w14:textId="77777777" w:rsidR="005C42C6" w:rsidRPr="000A5A39" w:rsidRDefault="002D350A" w:rsidP="00D74DFA">
            <w:pPr>
              <w:tabs>
                <w:tab w:val="clear" w:pos="567"/>
              </w:tabs>
              <w:autoSpaceDE w:val="0"/>
              <w:autoSpaceDN w:val="0"/>
              <w:adjustRightInd w:val="0"/>
              <w:spacing w:line="240" w:lineRule="auto"/>
              <w:ind w:right="-112"/>
              <w:rPr>
                <w:rFonts w:eastAsia="Calibri"/>
                <w:snapToGrid/>
                <w:color w:val="000000"/>
                <w:sz w:val="24"/>
                <w:szCs w:val="24"/>
              </w:rPr>
            </w:pPr>
            <w:r w:rsidRPr="000A5A39">
              <w:rPr>
                <w:rFonts w:eastAsia="Calibri"/>
                <w:snapToGrid/>
                <w:color w:val="000000"/>
                <w:szCs w:val="22"/>
              </w:rPr>
              <w:t xml:space="preserve">Dažnis nežinomas*: </w:t>
            </w:r>
            <w:proofErr w:type="spellStart"/>
            <w:r w:rsidRPr="000A5A39">
              <w:rPr>
                <w:rFonts w:eastAsia="Calibri"/>
                <w:snapToGrid/>
                <w:color w:val="000000"/>
                <w:szCs w:val="22"/>
              </w:rPr>
              <w:t>trombocitopenija</w:t>
            </w:r>
            <w:proofErr w:type="spellEnd"/>
          </w:p>
        </w:tc>
      </w:tr>
      <w:tr w:rsidR="005C42C6" w:rsidRPr="000A5A39" w14:paraId="77D3AE7A" w14:textId="77777777" w:rsidTr="00BB0657">
        <w:tc>
          <w:tcPr>
            <w:tcW w:w="4530" w:type="dxa"/>
          </w:tcPr>
          <w:p w14:paraId="5A5995EF" w14:textId="77777777" w:rsidR="005C42C6" w:rsidRPr="000A5A39" w:rsidRDefault="002D350A" w:rsidP="00D74DFA">
            <w:pPr>
              <w:tabs>
                <w:tab w:val="clear" w:pos="567"/>
              </w:tabs>
              <w:autoSpaceDE w:val="0"/>
              <w:autoSpaceDN w:val="0"/>
              <w:adjustRightInd w:val="0"/>
              <w:spacing w:line="240" w:lineRule="auto"/>
              <w:ind w:right="-106"/>
              <w:rPr>
                <w:rFonts w:eastAsia="Calibri"/>
                <w:snapToGrid/>
                <w:color w:val="000000"/>
                <w:sz w:val="24"/>
                <w:szCs w:val="24"/>
              </w:rPr>
            </w:pPr>
            <w:r w:rsidRPr="000A5A39">
              <w:rPr>
                <w:rFonts w:eastAsia="Calibri"/>
                <w:snapToGrid/>
                <w:color w:val="000000"/>
                <w:szCs w:val="22"/>
              </w:rPr>
              <w:t>Imuninės sistemos sutrikimai</w:t>
            </w:r>
          </w:p>
        </w:tc>
        <w:tc>
          <w:tcPr>
            <w:tcW w:w="4530" w:type="dxa"/>
          </w:tcPr>
          <w:p w14:paraId="39D9E930" w14:textId="77777777" w:rsidR="005C42C6" w:rsidRPr="000A5A39" w:rsidRDefault="002D350A" w:rsidP="00D74DFA">
            <w:pPr>
              <w:tabs>
                <w:tab w:val="clear" w:pos="567"/>
              </w:tabs>
              <w:autoSpaceDE w:val="0"/>
              <w:autoSpaceDN w:val="0"/>
              <w:adjustRightInd w:val="0"/>
              <w:spacing w:line="240" w:lineRule="auto"/>
              <w:ind w:right="-112"/>
              <w:rPr>
                <w:rFonts w:eastAsia="Calibri"/>
                <w:snapToGrid/>
                <w:color w:val="000000"/>
                <w:sz w:val="24"/>
                <w:szCs w:val="24"/>
              </w:rPr>
            </w:pPr>
            <w:r w:rsidRPr="000A5A39">
              <w:rPr>
                <w:rFonts w:eastAsia="Calibri"/>
                <w:snapToGrid/>
                <w:color w:val="000000"/>
                <w:szCs w:val="22"/>
              </w:rPr>
              <w:t>Dažnis nežinomas*: veido edema, liežuvio edema, lūpų edema, ryklės edema</w:t>
            </w:r>
          </w:p>
        </w:tc>
      </w:tr>
      <w:tr w:rsidR="00AE7063" w:rsidRPr="000A5A39" w14:paraId="7250133D" w14:textId="77777777" w:rsidTr="00BB0657">
        <w:tc>
          <w:tcPr>
            <w:tcW w:w="4530" w:type="dxa"/>
          </w:tcPr>
          <w:p w14:paraId="62BF16CC" w14:textId="30926220" w:rsidR="00AE7063" w:rsidRPr="000A5A39" w:rsidRDefault="00AE7063" w:rsidP="00AE7063">
            <w:pPr>
              <w:tabs>
                <w:tab w:val="clear" w:pos="567"/>
              </w:tabs>
              <w:autoSpaceDE w:val="0"/>
              <w:autoSpaceDN w:val="0"/>
              <w:adjustRightInd w:val="0"/>
              <w:spacing w:line="240" w:lineRule="auto"/>
              <w:ind w:right="-106"/>
              <w:rPr>
                <w:rFonts w:eastAsia="Calibri"/>
                <w:snapToGrid/>
                <w:color w:val="000000"/>
                <w:szCs w:val="22"/>
              </w:rPr>
            </w:pPr>
            <w:r w:rsidRPr="00AE34D5">
              <w:rPr>
                <w:rFonts w:eastAsia="Calibri"/>
                <w:snapToGrid/>
                <w:color w:val="000000"/>
                <w:szCs w:val="22"/>
              </w:rPr>
              <w:t>Metabolizmo ir mitybos sutrikimai</w:t>
            </w:r>
          </w:p>
        </w:tc>
        <w:tc>
          <w:tcPr>
            <w:tcW w:w="4530" w:type="dxa"/>
          </w:tcPr>
          <w:p w14:paraId="57DA71E4" w14:textId="7ACB4515" w:rsidR="00AE7063" w:rsidRPr="000A5A39" w:rsidRDefault="00AE7063" w:rsidP="00AE7063">
            <w:pPr>
              <w:tabs>
                <w:tab w:val="clear" w:pos="567"/>
              </w:tabs>
              <w:autoSpaceDE w:val="0"/>
              <w:autoSpaceDN w:val="0"/>
              <w:adjustRightInd w:val="0"/>
              <w:spacing w:line="240" w:lineRule="auto"/>
              <w:ind w:right="-112"/>
              <w:rPr>
                <w:rFonts w:eastAsia="Calibri"/>
                <w:snapToGrid/>
                <w:color w:val="000000"/>
                <w:szCs w:val="22"/>
              </w:rPr>
            </w:pPr>
            <w:r w:rsidRPr="00AE34D5">
              <w:rPr>
                <w:rFonts w:eastAsia="Calibri"/>
                <w:snapToGrid/>
                <w:color w:val="000000"/>
                <w:szCs w:val="22"/>
              </w:rPr>
              <w:t>Dažnis nežinomas*: sumažėjęs apetitas</w:t>
            </w:r>
          </w:p>
        </w:tc>
      </w:tr>
      <w:tr w:rsidR="005C42C6" w:rsidRPr="000A5A39" w14:paraId="31EC6C97" w14:textId="77777777" w:rsidTr="00BB0657">
        <w:tc>
          <w:tcPr>
            <w:tcW w:w="4530" w:type="dxa"/>
          </w:tcPr>
          <w:p w14:paraId="0ED96892" w14:textId="77777777" w:rsidR="005C42C6" w:rsidRPr="000A5A39" w:rsidRDefault="002D350A" w:rsidP="00D74DFA">
            <w:pPr>
              <w:tabs>
                <w:tab w:val="clear" w:pos="567"/>
              </w:tabs>
              <w:autoSpaceDE w:val="0"/>
              <w:autoSpaceDN w:val="0"/>
              <w:adjustRightInd w:val="0"/>
              <w:spacing w:line="240" w:lineRule="auto"/>
              <w:ind w:right="-106"/>
              <w:rPr>
                <w:rFonts w:eastAsia="Calibri"/>
                <w:snapToGrid/>
                <w:color w:val="000000"/>
                <w:sz w:val="24"/>
                <w:szCs w:val="24"/>
              </w:rPr>
            </w:pPr>
            <w:r w:rsidRPr="000A5A39">
              <w:rPr>
                <w:rFonts w:eastAsia="Calibri"/>
                <w:snapToGrid/>
                <w:color w:val="000000"/>
                <w:szCs w:val="22"/>
              </w:rPr>
              <w:t>Psichikos sutrikimai</w:t>
            </w:r>
          </w:p>
        </w:tc>
        <w:tc>
          <w:tcPr>
            <w:tcW w:w="4530" w:type="dxa"/>
          </w:tcPr>
          <w:p w14:paraId="458D7265" w14:textId="77777777" w:rsidR="002D350A" w:rsidRPr="000A5A39" w:rsidRDefault="002D350A" w:rsidP="00D74DFA">
            <w:pPr>
              <w:tabs>
                <w:tab w:val="clear" w:pos="567"/>
              </w:tabs>
              <w:autoSpaceDE w:val="0"/>
              <w:autoSpaceDN w:val="0"/>
              <w:adjustRightInd w:val="0"/>
              <w:spacing w:line="240" w:lineRule="auto"/>
              <w:ind w:right="-112"/>
              <w:rPr>
                <w:rFonts w:eastAsia="Calibri"/>
                <w:snapToGrid/>
                <w:color w:val="000000"/>
                <w:szCs w:val="22"/>
              </w:rPr>
            </w:pPr>
            <w:r w:rsidRPr="000A5A39">
              <w:rPr>
                <w:rFonts w:eastAsia="Calibri"/>
                <w:snapToGrid/>
                <w:color w:val="000000"/>
                <w:szCs w:val="22"/>
              </w:rPr>
              <w:t>Dažnas: nerimas</w:t>
            </w:r>
          </w:p>
          <w:p w14:paraId="5E6A5FDC" w14:textId="77777777" w:rsidR="005C42C6" w:rsidRPr="000A5A39" w:rsidRDefault="002D350A" w:rsidP="00D74DFA">
            <w:pPr>
              <w:tabs>
                <w:tab w:val="clear" w:pos="567"/>
              </w:tabs>
              <w:autoSpaceDE w:val="0"/>
              <w:autoSpaceDN w:val="0"/>
              <w:adjustRightInd w:val="0"/>
              <w:spacing w:line="240" w:lineRule="auto"/>
              <w:ind w:right="-112"/>
              <w:rPr>
                <w:rFonts w:eastAsia="Calibri"/>
                <w:snapToGrid/>
                <w:color w:val="000000"/>
                <w:sz w:val="24"/>
                <w:szCs w:val="24"/>
              </w:rPr>
            </w:pPr>
            <w:r w:rsidRPr="000A5A39">
              <w:rPr>
                <w:rFonts w:eastAsia="Calibri"/>
                <w:snapToGrid/>
                <w:color w:val="000000"/>
                <w:szCs w:val="22"/>
              </w:rPr>
              <w:t>Nedažnas: regos haliucinacijos</w:t>
            </w:r>
          </w:p>
        </w:tc>
      </w:tr>
      <w:tr w:rsidR="005C42C6" w:rsidRPr="000A5A39" w14:paraId="31F6BDC8" w14:textId="77777777" w:rsidTr="00BB0657">
        <w:tc>
          <w:tcPr>
            <w:tcW w:w="4530" w:type="dxa"/>
          </w:tcPr>
          <w:p w14:paraId="560EA563" w14:textId="77777777" w:rsidR="005C42C6" w:rsidRPr="000A5A39" w:rsidRDefault="002D350A" w:rsidP="00D74DFA">
            <w:pPr>
              <w:tabs>
                <w:tab w:val="clear" w:pos="567"/>
              </w:tabs>
              <w:autoSpaceDE w:val="0"/>
              <w:autoSpaceDN w:val="0"/>
              <w:adjustRightInd w:val="0"/>
              <w:spacing w:line="240" w:lineRule="auto"/>
              <w:ind w:right="-106"/>
              <w:rPr>
                <w:rFonts w:eastAsia="Calibri"/>
                <w:snapToGrid/>
                <w:color w:val="000000"/>
                <w:sz w:val="24"/>
                <w:szCs w:val="24"/>
              </w:rPr>
            </w:pPr>
            <w:r w:rsidRPr="000A5A39">
              <w:rPr>
                <w:rFonts w:eastAsia="Calibri"/>
                <w:snapToGrid/>
                <w:color w:val="000000"/>
                <w:szCs w:val="22"/>
              </w:rPr>
              <w:t>Nervų sistemos sutrikimai</w:t>
            </w:r>
          </w:p>
        </w:tc>
        <w:tc>
          <w:tcPr>
            <w:tcW w:w="4530" w:type="dxa"/>
          </w:tcPr>
          <w:p w14:paraId="0AEB9A37" w14:textId="546BA60D" w:rsidR="002D350A" w:rsidRPr="000A5A39" w:rsidRDefault="002D350A" w:rsidP="00D74DFA">
            <w:pPr>
              <w:tabs>
                <w:tab w:val="clear" w:pos="567"/>
              </w:tabs>
              <w:autoSpaceDE w:val="0"/>
              <w:autoSpaceDN w:val="0"/>
              <w:adjustRightInd w:val="0"/>
              <w:spacing w:line="240" w:lineRule="auto"/>
              <w:rPr>
                <w:rFonts w:eastAsia="Calibri"/>
                <w:snapToGrid/>
                <w:color w:val="000000"/>
                <w:szCs w:val="22"/>
              </w:rPr>
            </w:pPr>
            <w:r w:rsidRPr="000A5A39">
              <w:rPr>
                <w:rFonts w:eastAsia="Calibri"/>
                <w:snapToGrid/>
                <w:color w:val="000000"/>
                <w:szCs w:val="22"/>
              </w:rPr>
              <w:t>Dažnas: galvos skausmas, atminties sutrikimas, amnezija,</w:t>
            </w:r>
            <w:r w:rsidR="00E665D3" w:rsidRPr="000A5A39">
              <w:rPr>
                <w:rFonts w:eastAsia="Calibri"/>
                <w:snapToGrid/>
                <w:color w:val="000000"/>
                <w:szCs w:val="22"/>
              </w:rPr>
              <w:t xml:space="preserve"> </w:t>
            </w:r>
            <w:r w:rsidRPr="000A5A39">
              <w:rPr>
                <w:rFonts w:eastAsia="Calibri"/>
                <w:snapToGrid/>
                <w:color w:val="000000"/>
                <w:szCs w:val="22"/>
              </w:rPr>
              <w:t xml:space="preserve">dėmesio sutrikimas, </w:t>
            </w:r>
            <w:proofErr w:type="spellStart"/>
            <w:r w:rsidRPr="000A5A39">
              <w:rPr>
                <w:rFonts w:eastAsia="Calibri"/>
                <w:snapToGrid/>
                <w:color w:val="000000"/>
                <w:szCs w:val="22"/>
              </w:rPr>
              <w:t>disgeuzija</w:t>
            </w:r>
            <w:proofErr w:type="spellEnd"/>
            <w:r w:rsidRPr="000A5A39">
              <w:rPr>
                <w:rFonts w:eastAsia="Calibri"/>
                <w:snapToGrid/>
                <w:color w:val="000000"/>
                <w:szCs w:val="22"/>
              </w:rPr>
              <w:t>, neramių kojų sindromas</w:t>
            </w:r>
            <w:r w:rsidR="00CE4C82">
              <w:rPr>
                <w:rFonts w:eastAsia="Calibri"/>
                <w:snapToGrid/>
                <w:color w:val="000000"/>
                <w:szCs w:val="22"/>
              </w:rPr>
              <w:t>,</w:t>
            </w:r>
            <w:r w:rsidR="00CE4C82" w:rsidRPr="000A5A39">
              <w:rPr>
                <w:rFonts w:eastAsia="Calibri"/>
                <w:snapToGrid/>
                <w:color w:val="000000"/>
                <w:szCs w:val="22"/>
              </w:rPr>
              <w:t xml:space="preserve"> kognityvinis sutrikimas,</w:t>
            </w:r>
          </w:p>
          <w:p w14:paraId="0B87DBE4" w14:textId="0E5EB6EC" w:rsidR="002D350A" w:rsidRPr="000A5A39" w:rsidRDefault="002D350A" w:rsidP="00D74DFA">
            <w:pPr>
              <w:tabs>
                <w:tab w:val="clear" w:pos="567"/>
              </w:tabs>
              <w:autoSpaceDE w:val="0"/>
              <w:autoSpaceDN w:val="0"/>
              <w:adjustRightInd w:val="0"/>
              <w:spacing w:line="240" w:lineRule="auto"/>
              <w:rPr>
                <w:rFonts w:eastAsia="Calibri"/>
                <w:snapToGrid/>
                <w:color w:val="000000"/>
                <w:szCs w:val="22"/>
              </w:rPr>
            </w:pPr>
            <w:r w:rsidRPr="000A5A39">
              <w:rPr>
                <w:rFonts w:eastAsia="Calibri"/>
                <w:snapToGrid/>
                <w:color w:val="000000"/>
                <w:szCs w:val="22"/>
              </w:rPr>
              <w:t>Nedažnas: traukuliai</w:t>
            </w:r>
            <w:r w:rsidRPr="000A5A39">
              <w:rPr>
                <w:rFonts w:eastAsia="Calibri"/>
                <w:snapToGrid/>
                <w:color w:val="000000"/>
                <w:szCs w:val="22"/>
                <w:vertAlign w:val="superscript"/>
              </w:rPr>
              <w:t>¥</w:t>
            </w:r>
          </w:p>
          <w:p w14:paraId="760B7E3C" w14:textId="77777777" w:rsidR="005C42C6" w:rsidRPr="000A5A39" w:rsidRDefault="002D350A" w:rsidP="00D74DFA">
            <w:pPr>
              <w:tabs>
                <w:tab w:val="clear" w:pos="567"/>
              </w:tabs>
              <w:autoSpaceDE w:val="0"/>
              <w:autoSpaceDN w:val="0"/>
              <w:adjustRightInd w:val="0"/>
              <w:spacing w:line="240" w:lineRule="auto"/>
              <w:rPr>
                <w:rFonts w:eastAsia="Calibri"/>
                <w:snapToGrid/>
                <w:color w:val="000000"/>
                <w:sz w:val="24"/>
                <w:szCs w:val="24"/>
              </w:rPr>
            </w:pPr>
            <w:r w:rsidRPr="000A5A39">
              <w:rPr>
                <w:rFonts w:eastAsia="Calibri"/>
                <w:snapToGrid/>
                <w:color w:val="000000"/>
                <w:szCs w:val="22"/>
              </w:rPr>
              <w:t xml:space="preserve">Dažnis nežinomas*: </w:t>
            </w:r>
            <w:r w:rsidR="00E665D3" w:rsidRPr="000A5A39">
              <w:rPr>
                <w:rFonts w:eastAsia="Calibri"/>
                <w:snapToGrid/>
                <w:color w:val="000000"/>
                <w:szCs w:val="22"/>
              </w:rPr>
              <w:t xml:space="preserve">užpakalinės </w:t>
            </w:r>
            <w:r w:rsidR="00370477" w:rsidRPr="000A5A39">
              <w:rPr>
                <w:rFonts w:eastAsia="Calibri"/>
                <w:snapToGrid/>
                <w:color w:val="000000"/>
                <w:szCs w:val="22"/>
              </w:rPr>
              <w:t xml:space="preserve">grįžtamosios </w:t>
            </w:r>
            <w:proofErr w:type="spellStart"/>
            <w:r w:rsidRPr="000A5A39">
              <w:rPr>
                <w:rFonts w:eastAsia="Calibri"/>
                <w:snapToGrid/>
                <w:color w:val="000000"/>
                <w:szCs w:val="22"/>
              </w:rPr>
              <w:t>encefalopatijos</w:t>
            </w:r>
            <w:proofErr w:type="spellEnd"/>
            <w:r w:rsidR="00525A20" w:rsidRPr="000A5A39">
              <w:rPr>
                <w:rFonts w:eastAsia="Calibri"/>
                <w:snapToGrid/>
                <w:color w:val="000000"/>
                <w:szCs w:val="22"/>
              </w:rPr>
              <w:t xml:space="preserve"> sindromas</w:t>
            </w:r>
          </w:p>
        </w:tc>
      </w:tr>
      <w:tr w:rsidR="005C42C6" w:rsidRPr="000A5A39" w14:paraId="0D807F13" w14:textId="77777777" w:rsidTr="00BB0657">
        <w:tc>
          <w:tcPr>
            <w:tcW w:w="4530" w:type="dxa"/>
          </w:tcPr>
          <w:p w14:paraId="61DB7067" w14:textId="77777777" w:rsidR="005C42C6" w:rsidRPr="000A5A39" w:rsidRDefault="00E665D3" w:rsidP="00D74DFA">
            <w:pPr>
              <w:tabs>
                <w:tab w:val="clear" w:pos="567"/>
              </w:tabs>
              <w:autoSpaceDE w:val="0"/>
              <w:autoSpaceDN w:val="0"/>
              <w:adjustRightInd w:val="0"/>
              <w:spacing w:line="240" w:lineRule="auto"/>
              <w:ind w:right="-106"/>
              <w:rPr>
                <w:rFonts w:eastAsia="Calibri"/>
                <w:snapToGrid/>
                <w:color w:val="000000"/>
                <w:sz w:val="24"/>
                <w:szCs w:val="24"/>
              </w:rPr>
            </w:pPr>
            <w:r w:rsidRPr="000A5A39">
              <w:rPr>
                <w:rFonts w:eastAsia="Calibri"/>
                <w:snapToGrid/>
                <w:color w:val="000000"/>
                <w:szCs w:val="22"/>
              </w:rPr>
              <w:t>Širdies sutrikimai</w:t>
            </w:r>
          </w:p>
        </w:tc>
        <w:tc>
          <w:tcPr>
            <w:tcW w:w="4530" w:type="dxa"/>
          </w:tcPr>
          <w:p w14:paraId="3A741BF3" w14:textId="77777777" w:rsidR="005C42C6" w:rsidRPr="000A5A39" w:rsidRDefault="00E665D3" w:rsidP="00D74DFA">
            <w:pPr>
              <w:tabs>
                <w:tab w:val="clear" w:pos="567"/>
              </w:tabs>
              <w:autoSpaceDE w:val="0"/>
              <w:autoSpaceDN w:val="0"/>
              <w:adjustRightInd w:val="0"/>
              <w:spacing w:line="240" w:lineRule="auto"/>
              <w:ind w:right="-112"/>
              <w:rPr>
                <w:rFonts w:eastAsia="Calibri"/>
                <w:snapToGrid/>
                <w:color w:val="000000"/>
                <w:szCs w:val="22"/>
              </w:rPr>
            </w:pPr>
            <w:r w:rsidRPr="000A5A39">
              <w:rPr>
                <w:rFonts w:eastAsia="Calibri"/>
                <w:snapToGrid/>
                <w:color w:val="000000"/>
                <w:szCs w:val="22"/>
              </w:rPr>
              <w:t>Dažnas: išeminė širdies liga</w:t>
            </w:r>
            <w:r w:rsidR="005C42C6" w:rsidRPr="000A5A39">
              <w:rPr>
                <w:rFonts w:eastAsia="Calibri"/>
                <w:snapToGrid/>
                <w:color w:val="000000"/>
                <w:position w:val="8"/>
                <w:szCs w:val="22"/>
                <w:vertAlign w:val="superscript"/>
              </w:rPr>
              <w:t>†</w:t>
            </w:r>
          </w:p>
          <w:p w14:paraId="13610EC6" w14:textId="1B7C9102" w:rsidR="005C42C6" w:rsidRPr="000A5A39" w:rsidRDefault="00E665D3" w:rsidP="00D74DFA">
            <w:pPr>
              <w:keepNext/>
              <w:keepLines/>
              <w:tabs>
                <w:tab w:val="clear" w:pos="567"/>
              </w:tabs>
              <w:spacing w:line="240" w:lineRule="auto"/>
              <w:ind w:right="-112"/>
              <w:rPr>
                <w:rFonts w:eastAsia="Calibri"/>
                <w:snapToGrid/>
                <w:szCs w:val="22"/>
              </w:rPr>
            </w:pPr>
            <w:r w:rsidRPr="000A5A39">
              <w:rPr>
                <w:rFonts w:eastAsia="Calibri"/>
                <w:snapToGrid/>
                <w:szCs w:val="22"/>
              </w:rPr>
              <w:t>Dažnis nežinomas*: QT intervalo pailgėjimas (žr.</w:t>
            </w:r>
            <w:r w:rsidR="00F36F3E">
              <w:rPr>
                <w:rFonts w:eastAsia="Calibri"/>
                <w:snapToGrid/>
                <w:szCs w:val="22"/>
              </w:rPr>
              <w:t> </w:t>
            </w:r>
            <w:r w:rsidRPr="000A5A39">
              <w:rPr>
                <w:rFonts w:eastAsia="Calibri"/>
                <w:snapToGrid/>
                <w:szCs w:val="22"/>
              </w:rPr>
              <w:t>4.4 ir 4.5 skyrius)</w:t>
            </w:r>
          </w:p>
        </w:tc>
      </w:tr>
      <w:tr w:rsidR="005C42C6" w:rsidRPr="000A5A39" w14:paraId="439530CA" w14:textId="77777777" w:rsidTr="00BB0657">
        <w:tc>
          <w:tcPr>
            <w:tcW w:w="4530" w:type="dxa"/>
          </w:tcPr>
          <w:p w14:paraId="1597B7C6" w14:textId="77777777" w:rsidR="005C42C6" w:rsidRPr="000A5A39" w:rsidRDefault="00E665D3" w:rsidP="00D74DFA">
            <w:pPr>
              <w:tabs>
                <w:tab w:val="clear" w:pos="567"/>
              </w:tabs>
              <w:autoSpaceDE w:val="0"/>
              <w:autoSpaceDN w:val="0"/>
              <w:adjustRightInd w:val="0"/>
              <w:spacing w:line="240" w:lineRule="auto"/>
              <w:ind w:right="-106"/>
              <w:rPr>
                <w:rFonts w:eastAsia="Calibri"/>
                <w:snapToGrid/>
                <w:color w:val="000000"/>
                <w:sz w:val="24"/>
                <w:szCs w:val="24"/>
              </w:rPr>
            </w:pPr>
            <w:r w:rsidRPr="000A5A39">
              <w:rPr>
                <w:rFonts w:eastAsia="Calibri"/>
                <w:snapToGrid/>
                <w:color w:val="000000"/>
                <w:szCs w:val="22"/>
              </w:rPr>
              <w:t>Kraujagyslių sutrikimai</w:t>
            </w:r>
          </w:p>
        </w:tc>
        <w:tc>
          <w:tcPr>
            <w:tcW w:w="4530" w:type="dxa"/>
          </w:tcPr>
          <w:p w14:paraId="7871DF6C" w14:textId="77777777" w:rsidR="005C42C6" w:rsidRPr="000A5A39" w:rsidRDefault="00E665D3" w:rsidP="00D74DFA">
            <w:pPr>
              <w:tabs>
                <w:tab w:val="clear" w:pos="567"/>
              </w:tabs>
              <w:autoSpaceDE w:val="0"/>
              <w:autoSpaceDN w:val="0"/>
              <w:adjustRightInd w:val="0"/>
              <w:spacing w:line="240" w:lineRule="auto"/>
              <w:ind w:right="-112"/>
              <w:rPr>
                <w:rFonts w:eastAsia="Calibri"/>
                <w:snapToGrid/>
                <w:color w:val="000000"/>
                <w:sz w:val="24"/>
                <w:szCs w:val="24"/>
              </w:rPr>
            </w:pPr>
            <w:r w:rsidRPr="000A5A39">
              <w:rPr>
                <w:rFonts w:eastAsia="Calibri"/>
                <w:snapToGrid/>
                <w:color w:val="000000"/>
                <w:szCs w:val="22"/>
              </w:rPr>
              <w:t>Labai dažnas: karščio pylimas, hipertenzija</w:t>
            </w:r>
          </w:p>
        </w:tc>
      </w:tr>
      <w:tr w:rsidR="005C42C6" w:rsidRPr="000A5A39" w14:paraId="2F863D38" w14:textId="77777777" w:rsidTr="00BB0657">
        <w:tc>
          <w:tcPr>
            <w:tcW w:w="4530" w:type="dxa"/>
          </w:tcPr>
          <w:p w14:paraId="4D7D8747" w14:textId="77777777" w:rsidR="005C42C6" w:rsidRPr="000A5A39" w:rsidRDefault="00E665D3" w:rsidP="00D74DFA">
            <w:pPr>
              <w:tabs>
                <w:tab w:val="clear" w:pos="567"/>
              </w:tabs>
              <w:autoSpaceDE w:val="0"/>
              <w:autoSpaceDN w:val="0"/>
              <w:adjustRightInd w:val="0"/>
              <w:spacing w:line="240" w:lineRule="auto"/>
              <w:ind w:right="-106"/>
              <w:rPr>
                <w:rFonts w:eastAsia="Calibri"/>
                <w:snapToGrid/>
                <w:color w:val="000000"/>
                <w:sz w:val="24"/>
                <w:szCs w:val="24"/>
              </w:rPr>
            </w:pPr>
            <w:r w:rsidRPr="000A5A39">
              <w:rPr>
                <w:rFonts w:eastAsia="Calibri"/>
                <w:snapToGrid/>
                <w:color w:val="000000"/>
                <w:szCs w:val="22"/>
              </w:rPr>
              <w:t>Virškinimo trakto sutrikimai</w:t>
            </w:r>
          </w:p>
        </w:tc>
        <w:tc>
          <w:tcPr>
            <w:tcW w:w="4530" w:type="dxa"/>
          </w:tcPr>
          <w:p w14:paraId="63BB9D16" w14:textId="6FDC8E5C" w:rsidR="005C42C6" w:rsidRPr="000A5A39" w:rsidRDefault="00E665D3" w:rsidP="00D74DFA">
            <w:pPr>
              <w:tabs>
                <w:tab w:val="clear" w:pos="567"/>
              </w:tabs>
              <w:autoSpaceDE w:val="0"/>
              <w:autoSpaceDN w:val="0"/>
              <w:adjustRightInd w:val="0"/>
              <w:spacing w:line="240" w:lineRule="auto"/>
              <w:ind w:right="-112"/>
              <w:rPr>
                <w:rFonts w:eastAsia="Calibri"/>
                <w:snapToGrid/>
                <w:color w:val="000000"/>
                <w:sz w:val="24"/>
                <w:szCs w:val="24"/>
              </w:rPr>
            </w:pPr>
            <w:r w:rsidRPr="000A5A39">
              <w:rPr>
                <w:rFonts w:eastAsia="Calibri"/>
                <w:snapToGrid/>
                <w:color w:val="000000"/>
                <w:szCs w:val="22"/>
              </w:rPr>
              <w:t xml:space="preserve">Dažnis nežinomas*: </w:t>
            </w:r>
            <w:proofErr w:type="spellStart"/>
            <w:r w:rsidR="00AE7063" w:rsidRPr="00AE34D5">
              <w:rPr>
                <w:rFonts w:eastAsia="Calibri"/>
                <w:snapToGrid/>
                <w:color w:val="000000"/>
                <w:szCs w:val="22"/>
              </w:rPr>
              <w:t>disfagija</w:t>
            </w:r>
            <w:proofErr w:type="spellEnd"/>
            <w:r w:rsidR="00AE7063" w:rsidRPr="009F7376">
              <w:rPr>
                <w:rFonts w:eastAsia="Calibri"/>
                <w:snapToGrid/>
                <w:color w:val="000000"/>
                <w:szCs w:val="22"/>
                <w:vertAlign w:val="superscript"/>
              </w:rPr>
              <w:t>∞</w:t>
            </w:r>
            <w:r w:rsidR="00AE7063" w:rsidRPr="00AE34D5">
              <w:rPr>
                <w:rFonts w:eastAsia="Calibri"/>
                <w:snapToGrid/>
                <w:color w:val="000000"/>
                <w:szCs w:val="22"/>
              </w:rPr>
              <w:t xml:space="preserve">, </w:t>
            </w:r>
            <w:r w:rsidRPr="000A5A39">
              <w:rPr>
                <w:rFonts w:eastAsia="Calibri"/>
                <w:snapToGrid/>
                <w:color w:val="000000"/>
                <w:szCs w:val="22"/>
              </w:rPr>
              <w:t>pykinimas, vėmimas, viduriavimas</w:t>
            </w:r>
          </w:p>
        </w:tc>
      </w:tr>
      <w:tr w:rsidR="00494308" w:rsidRPr="00CE1FFF" w14:paraId="16BFCFB0" w14:textId="77777777" w:rsidTr="00BB0657">
        <w:tc>
          <w:tcPr>
            <w:tcW w:w="4530" w:type="dxa"/>
          </w:tcPr>
          <w:p w14:paraId="30932FF2" w14:textId="77777777" w:rsidR="00494308" w:rsidRPr="00C00045" w:rsidRDefault="00494308" w:rsidP="00C00045">
            <w:pPr>
              <w:tabs>
                <w:tab w:val="clear" w:pos="567"/>
              </w:tabs>
              <w:autoSpaceDE w:val="0"/>
              <w:autoSpaceDN w:val="0"/>
              <w:adjustRightInd w:val="0"/>
              <w:spacing w:line="240" w:lineRule="auto"/>
              <w:ind w:right="-106"/>
              <w:rPr>
                <w:rFonts w:eastAsia="Calibri"/>
                <w:snapToGrid/>
                <w:color w:val="000000"/>
                <w:szCs w:val="22"/>
              </w:rPr>
            </w:pPr>
            <w:r w:rsidRPr="00C00045">
              <w:rPr>
                <w:rFonts w:eastAsia="Calibri"/>
                <w:snapToGrid/>
                <w:color w:val="000000"/>
                <w:szCs w:val="22"/>
              </w:rPr>
              <w:t>Kepenų, tulžies pūslės ir latakų</w:t>
            </w:r>
          </w:p>
          <w:p w14:paraId="2508087C" w14:textId="147230BF" w:rsidR="00494308" w:rsidRPr="00090EAF" w:rsidRDefault="00494308" w:rsidP="00494308">
            <w:pPr>
              <w:tabs>
                <w:tab w:val="clear" w:pos="567"/>
              </w:tabs>
              <w:autoSpaceDE w:val="0"/>
              <w:autoSpaceDN w:val="0"/>
              <w:adjustRightInd w:val="0"/>
              <w:spacing w:line="240" w:lineRule="auto"/>
              <w:ind w:right="-106"/>
              <w:rPr>
                <w:rFonts w:eastAsia="Calibri"/>
                <w:snapToGrid/>
                <w:color w:val="000000"/>
                <w:szCs w:val="22"/>
              </w:rPr>
            </w:pPr>
            <w:r w:rsidRPr="00C00045">
              <w:rPr>
                <w:rFonts w:eastAsia="Calibri"/>
                <w:snapToGrid/>
                <w:color w:val="000000"/>
                <w:szCs w:val="22"/>
              </w:rPr>
              <w:t>sutrikimai</w:t>
            </w:r>
          </w:p>
        </w:tc>
        <w:tc>
          <w:tcPr>
            <w:tcW w:w="4530" w:type="dxa"/>
          </w:tcPr>
          <w:p w14:paraId="403A46ED" w14:textId="77777777" w:rsidR="00494308" w:rsidRPr="00CE1FFF" w:rsidRDefault="00494308" w:rsidP="00C00045">
            <w:pPr>
              <w:tabs>
                <w:tab w:val="clear" w:pos="567"/>
              </w:tabs>
              <w:autoSpaceDE w:val="0"/>
              <w:autoSpaceDN w:val="0"/>
              <w:adjustRightInd w:val="0"/>
              <w:spacing w:line="240" w:lineRule="auto"/>
              <w:ind w:right="-112"/>
              <w:rPr>
                <w:rFonts w:eastAsia="Calibri"/>
                <w:snapToGrid/>
                <w:color w:val="000000"/>
                <w:szCs w:val="22"/>
              </w:rPr>
            </w:pPr>
            <w:r w:rsidRPr="001D121E">
              <w:rPr>
                <w:rFonts w:eastAsia="Calibri"/>
                <w:snapToGrid/>
                <w:color w:val="000000"/>
                <w:szCs w:val="22"/>
              </w:rPr>
              <w:t>Nedažnas: kepenų fermentų aktyvumo padidėjimas</w:t>
            </w:r>
          </w:p>
        </w:tc>
      </w:tr>
      <w:tr w:rsidR="005C42C6" w:rsidRPr="000A5A39" w14:paraId="1F79C471" w14:textId="77777777" w:rsidTr="00BB0657">
        <w:tc>
          <w:tcPr>
            <w:tcW w:w="4530" w:type="dxa"/>
          </w:tcPr>
          <w:p w14:paraId="4BE75A38" w14:textId="77777777" w:rsidR="005C42C6" w:rsidRPr="000A5A39" w:rsidRDefault="00E665D3" w:rsidP="00D74DFA">
            <w:pPr>
              <w:tabs>
                <w:tab w:val="clear" w:pos="567"/>
              </w:tabs>
              <w:autoSpaceDE w:val="0"/>
              <w:autoSpaceDN w:val="0"/>
              <w:adjustRightInd w:val="0"/>
              <w:spacing w:line="240" w:lineRule="auto"/>
              <w:ind w:right="-106"/>
              <w:rPr>
                <w:rFonts w:eastAsia="Calibri"/>
                <w:snapToGrid/>
                <w:color w:val="000000"/>
                <w:sz w:val="24"/>
                <w:szCs w:val="24"/>
              </w:rPr>
            </w:pPr>
            <w:r w:rsidRPr="000A5A39">
              <w:rPr>
                <w:rFonts w:eastAsia="Calibri"/>
                <w:snapToGrid/>
                <w:color w:val="000000"/>
                <w:szCs w:val="22"/>
              </w:rPr>
              <w:t>Odos ir poodinio audinio sutrikimai</w:t>
            </w:r>
          </w:p>
        </w:tc>
        <w:tc>
          <w:tcPr>
            <w:tcW w:w="4530" w:type="dxa"/>
          </w:tcPr>
          <w:p w14:paraId="057CFE20" w14:textId="77777777" w:rsidR="00E665D3" w:rsidRPr="000A5A39" w:rsidRDefault="00E665D3" w:rsidP="00D74DFA">
            <w:pPr>
              <w:tabs>
                <w:tab w:val="clear" w:pos="567"/>
              </w:tabs>
              <w:autoSpaceDE w:val="0"/>
              <w:autoSpaceDN w:val="0"/>
              <w:adjustRightInd w:val="0"/>
              <w:spacing w:line="240" w:lineRule="auto"/>
              <w:ind w:right="-112"/>
              <w:rPr>
                <w:rFonts w:eastAsia="Calibri"/>
                <w:snapToGrid/>
                <w:color w:val="000000"/>
                <w:szCs w:val="22"/>
              </w:rPr>
            </w:pPr>
            <w:r w:rsidRPr="000A5A39">
              <w:rPr>
                <w:rFonts w:eastAsia="Calibri"/>
                <w:snapToGrid/>
                <w:color w:val="000000"/>
                <w:szCs w:val="22"/>
              </w:rPr>
              <w:t>Dažnas: odos saus</w:t>
            </w:r>
            <w:r w:rsidR="00370477" w:rsidRPr="000A5A39">
              <w:rPr>
                <w:rFonts w:eastAsia="Calibri"/>
                <w:snapToGrid/>
                <w:color w:val="000000"/>
                <w:szCs w:val="22"/>
              </w:rPr>
              <w:t>mė</w:t>
            </w:r>
            <w:r w:rsidRPr="000A5A39">
              <w:rPr>
                <w:rFonts w:eastAsia="Calibri"/>
                <w:snapToGrid/>
                <w:color w:val="000000"/>
                <w:szCs w:val="22"/>
              </w:rPr>
              <w:t>, niežėjimas</w:t>
            </w:r>
          </w:p>
          <w:p w14:paraId="272DB4B1" w14:textId="482FE816" w:rsidR="005C42C6" w:rsidRPr="000A5A39" w:rsidRDefault="00E665D3" w:rsidP="00D74DFA">
            <w:pPr>
              <w:tabs>
                <w:tab w:val="clear" w:pos="567"/>
              </w:tabs>
              <w:autoSpaceDE w:val="0"/>
              <w:autoSpaceDN w:val="0"/>
              <w:adjustRightInd w:val="0"/>
              <w:spacing w:line="240" w:lineRule="auto"/>
              <w:ind w:right="-112"/>
              <w:rPr>
                <w:rFonts w:eastAsia="Calibri"/>
                <w:snapToGrid/>
                <w:szCs w:val="22"/>
              </w:rPr>
            </w:pPr>
            <w:r w:rsidRPr="000A5A39">
              <w:rPr>
                <w:rFonts w:eastAsia="Calibri"/>
                <w:snapToGrid/>
                <w:color w:val="000000"/>
                <w:szCs w:val="22"/>
              </w:rPr>
              <w:t xml:space="preserve">Dažnis nežinomas*: </w:t>
            </w:r>
            <w:r w:rsidR="00981A9B" w:rsidRPr="000A5A39">
              <w:rPr>
                <w:rFonts w:eastAsia="Calibri"/>
                <w:snapToGrid/>
                <w:color w:val="000000"/>
                <w:szCs w:val="22"/>
              </w:rPr>
              <w:t xml:space="preserve">daugiaformė </w:t>
            </w:r>
            <w:proofErr w:type="spellStart"/>
            <w:r w:rsidR="00981A9B" w:rsidRPr="000A5A39">
              <w:rPr>
                <w:rFonts w:eastAsia="Calibri"/>
                <w:snapToGrid/>
                <w:color w:val="000000"/>
                <w:szCs w:val="22"/>
              </w:rPr>
              <w:t>eritema</w:t>
            </w:r>
            <w:proofErr w:type="spellEnd"/>
            <w:r w:rsidR="00981A9B" w:rsidRPr="000A5A39">
              <w:rPr>
                <w:rFonts w:eastAsia="Calibri"/>
                <w:snapToGrid/>
                <w:color w:val="000000"/>
                <w:szCs w:val="22"/>
              </w:rPr>
              <w:t xml:space="preserve">, </w:t>
            </w:r>
            <w:proofErr w:type="spellStart"/>
            <w:r w:rsidR="00494308">
              <w:rPr>
                <w:rFonts w:eastAsia="Calibri"/>
                <w:snapToGrid/>
                <w:color w:val="000000"/>
                <w:szCs w:val="22"/>
              </w:rPr>
              <w:t>Stivenso</w:t>
            </w:r>
            <w:proofErr w:type="spellEnd"/>
            <w:r w:rsidR="00494308">
              <w:rPr>
                <w:rFonts w:eastAsia="Calibri"/>
                <w:snapToGrid/>
                <w:color w:val="000000"/>
                <w:szCs w:val="22"/>
              </w:rPr>
              <w:t>-Džonsono (</w:t>
            </w:r>
            <w:proofErr w:type="spellStart"/>
            <w:r w:rsidR="00494308" w:rsidRPr="00BB0657">
              <w:rPr>
                <w:rFonts w:eastAsia="Calibri"/>
                <w:i/>
                <w:iCs/>
                <w:snapToGrid/>
                <w:color w:val="000000"/>
                <w:szCs w:val="22"/>
              </w:rPr>
              <w:t>Stevens-Johnson</w:t>
            </w:r>
            <w:proofErr w:type="spellEnd"/>
            <w:r w:rsidR="00494308">
              <w:rPr>
                <w:rFonts w:eastAsia="Calibri"/>
                <w:snapToGrid/>
                <w:color w:val="000000"/>
                <w:szCs w:val="22"/>
              </w:rPr>
              <w:t xml:space="preserve">) sindromas, </w:t>
            </w:r>
            <w:r w:rsidRPr="000A5A39">
              <w:rPr>
                <w:rFonts w:eastAsia="Calibri"/>
                <w:snapToGrid/>
                <w:color w:val="000000"/>
                <w:szCs w:val="22"/>
              </w:rPr>
              <w:t>išbėrimas</w:t>
            </w:r>
          </w:p>
        </w:tc>
      </w:tr>
      <w:tr w:rsidR="005C42C6" w:rsidRPr="000A5A39" w14:paraId="61AB4990" w14:textId="77777777" w:rsidTr="00BB0657">
        <w:tc>
          <w:tcPr>
            <w:tcW w:w="4530" w:type="dxa"/>
          </w:tcPr>
          <w:p w14:paraId="1D71EA3C" w14:textId="77777777" w:rsidR="005C42C6" w:rsidRPr="000A5A39" w:rsidRDefault="00E665D3" w:rsidP="00D74DFA">
            <w:pPr>
              <w:tabs>
                <w:tab w:val="clear" w:pos="567"/>
              </w:tabs>
              <w:autoSpaceDE w:val="0"/>
              <w:autoSpaceDN w:val="0"/>
              <w:adjustRightInd w:val="0"/>
              <w:spacing w:line="240" w:lineRule="auto"/>
              <w:ind w:right="-106"/>
              <w:rPr>
                <w:rFonts w:eastAsia="Calibri"/>
                <w:snapToGrid/>
                <w:color w:val="000000"/>
                <w:sz w:val="24"/>
                <w:szCs w:val="24"/>
              </w:rPr>
            </w:pPr>
            <w:r w:rsidRPr="000A5A39">
              <w:rPr>
                <w:rFonts w:eastAsia="Calibri"/>
                <w:snapToGrid/>
                <w:color w:val="000000"/>
                <w:szCs w:val="22"/>
              </w:rPr>
              <w:t>Skeleto, raumenų ir jungiamojo audinio sutrikimai</w:t>
            </w:r>
          </w:p>
        </w:tc>
        <w:tc>
          <w:tcPr>
            <w:tcW w:w="4530" w:type="dxa"/>
          </w:tcPr>
          <w:p w14:paraId="3633C8B4" w14:textId="77777777" w:rsidR="005C42C6" w:rsidRPr="000A5A39" w:rsidRDefault="00E665D3" w:rsidP="00D74DFA">
            <w:pPr>
              <w:tabs>
                <w:tab w:val="clear" w:pos="567"/>
              </w:tabs>
              <w:autoSpaceDE w:val="0"/>
              <w:autoSpaceDN w:val="0"/>
              <w:adjustRightInd w:val="0"/>
              <w:spacing w:line="240" w:lineRule="auto"/>
              <w:ind w:right="-112"/>
              <w:rPr>
                <w:rFonts w:eastAsia="Calibri"/>
                <w:snapToGrid/>
                <w:color w:val="000000"/>
                <w:szCs w:val="22"/>
              </w:rPr>
            </w:pPr>
            <w:r w:rsidRPr="000A5A39">
              <w:rPr>
                <w:rFonts w:eastAsia="Calibri"/>
                <w:snapToGrid/>
                <w:color w:val="000000"/>
                <w:szCs w:val="22"/>
              </w:rPr>
              <w:t>Labai dažnas: lūžiai</w:t>
            </w:r>
            <w:r w:rsidR="005C42C6" w:rsidRPr="000A5A39">
              <w:rPr>
                <w:rFonts w:eastAsia="Calibri"/>
                <w:snapToGrid/>
                <w:color w:val="000000"/>
                <w:position w:val="8"/>
                <w:szCs w:val="22"/>
                <w:vertAlign w:val="superscript"/>
              </w:rPr>
              <w:t>‡</w:t>
            </w:r>
          </w:p>
          <w:p w14:paraId="7BA7711C" w14:textId="77777777" w:rsidR="005C42C6" w:rsidRPr="000A5A39" w:rsidRDefault="00E665D3" w:rsidP="00D74DFA">
            <w:pPr>
              <w:tabs>
                <w:tab w:val="clear" w:pos="567"/>
              </w:tabs>
              <w:autoSpaceDE w:val="0"/>
              <w:autoSpaceDN w:val="0"/>
              <w:adjustRightInd w:val="0"/>
              <w:spacing w:line="240" w:lineRule="auto"/>
              <w:ind w:right="-112"/>
              <w:rPr>
                <w:rFonts w:eastAsia="Calibri"/>
                <w:snapToGrid/>
                <w:szCs w:val="22"/>
              </w:rPr>
            </w:pPr>
            <w:r w:rsidRPr="000A5A39">
              <w:rPr>
                <w:rFonts w:eastAsia="Calibri"/>
                <w:snapToGrid/>
                <w:color w:val="000000"/>
                <w:szCs w:val="22"/>
              </w:rPr>
              <w:t xml:space="preserve">Dažnis nežinomas*: </w:t>
            </w:r>
            <w:proofErr w:type="spellStart"/>
            <w:r w:rsidRPr="000A5A39">
              <w:rPr>
                <w:rFonts w:eastAsia="Calibri"/>
                <w:snapToGrid/>
                <w:color w:val="000000"/>
                <w:szCs w:val="22"/>
              </w:rPr>
              <w:t>mialgija</w:t>
            </w:r>
            <w:proofErr w:type="spellEnd"/>
            <w:r w:rsidRPr="000A5A39">
              <w:rPr>
                <w:rFonts w:eastAsia="Calibri"/>
                <w:snapToGrid/>
                <w:color w:val="000000"/>
                <w:szCs w:val="22"/>
              </w:rPr>
              <w:t>, raumenų spazmai, raumenų silpnumas, nugaros skausmas</w:t>
            </w:r>
          </w:p>
        </w:tc>
      </w:tr>
      <w:tr w:rsidR="005C42C6" w:rsidRPr="000A5A39" w14:paraId="72F97DF1" w14:textId="77777777" w:rsidTr="00BB0657">
        <w:tc>
          <w:tcPr>
            <w:tcW w:w="4530" w:type="dxa"/>
          </w:tcPr>
          <w:p w14:paraId="0332060A" w14:textId="77777777" w:rsidR="005C42C6" w:rsidRPr="000A5A39" w:rsidRDefault="00E665D3" w:rsidP="00D74DFA">
            <w:pPr>
              <w:tabs>
                <w:tab w:val="clear" w:pos="567"/>
              </w:tabs>
              <w:autoSpaceDE w:val="0"/>
              <w:autoSpaceDN w:val="0"/>
              <w:adjustRightInd w:val="0"/>
              <w:spacing w:line="240" w:lineRule="auto"/>
              <w:ind w:right="-106"/>
              <w:rPr>
                <w:rFonts w:eastAsia="Calibri"/>
                <w:snapToGrid/>
                <w:color w:val="000000"/>
                <w:sz w:val="24"/>
                <w:szCs w:val="24"/>
              </w:rPr>
            </w:pPr>
            <w:r w:rsidRPr="000A5A39">
              <w:rPr>
                <w:rFonts w:eastAsia="Calibri"/>
                <w:snapToGrid/>
                <w:color w:val="000000"/>
                <w:szCs w:val="22"/>
              </w:rPr>
              <w:t>Lytinės sistemos ir krūties sutrikimai</w:t>
            </w:r>
          </w:p>
        </w:tc>
        <w:tc>
          <w:tcPr>
            <w:tcW w:w="4530" w:type="dxa"/>
          </w:tcPr>
          <w:p w14:paraId="311E5040" w14:textId="20B123D7" w:rsidR="005C42C6" w:rsidRPr="000A5A39" w:rsidRDefault="00E665D3" w:rsidP="00D74DFA">
            <w:pPr>
              <w:tabs>
                <w:tab w:val="clear" w:pos="567"/>
              </w:tabs>
              <w:autoSpaceDE w:val="0"/>
              <w:autoSpaceDN w:val="0"/>
              <w:adjustRightInd w:val="0"/>
              <w:spacing w:line="240" w:lineRule="auto"/>
              <w:ind w:right="-112"/>
              <w:rPr>
                <w:rFonts w:eastAsia="Calibri"/>
                <w:snapToGrid/>
                <w:color w:val="000000"/>
                <w:sz w:val="24"/>
                <w:szCs w:val="24"/>
              </w:rPr>
            </w:pPr>
            <w:r w:rsidRPr="000A5A39">
              <w:rPr>
                <w:rFonts w:eastAsia="Calibri"/>
                <w:snapToGrid/>
                <w:color w:val="000000"/>
                <w:szCs w:val="22"/>
              </w:rPr>
              <w:t xml:space="preserve">Dažnas: </w:t>
            </w:r>
            <w:proofErr w:type="spellStart"/>
            <w:r w:rsidRPr="000A5A39">
              <w:rPr>
                <w:rFonts w:eastAsia="Calibri"/>
                <w:snapToGrid/>
                <w:color w:val="000000"/>
                <w:szCs w:val="22"/>
              </w:rPr>
              <w:t>ginekomastija</w:t>
            </w:r>
            <w:proofErr w:type="spellEnd"/>
            <w:r w:rsidR="00CE4C82">
              <w:rPr>
                <w:rFonts w:eastAsia="Calibri"/>
                <w:snapToGrid/>
                <w:color w:val="000000"/>
                <w:szCs w:val="22"/>
              </w:rPr>
              <w:t>,</w:t>
            </w:r>
            <w:r w:rsidR="00CE4C82">
              <w:t xml:space="preserve"> s</w:t>
            </w:r>
            <w:r w:rsidR="00CE4C82" w:rsidRPr="00CE4C82">
              <w:rPr>
                <w:rFonts w:eastAsia="Calibri"/>
                <w:snapToGrid/>
                <w:color w:val="000000"/>
                <w:szCs w:val="22"/>
              </w:rPr>
              <w:t>penelių skausmas</w:t>
            </w:r>
            <w:r w:rsidR="00CE4C82" w:rsidRPr="00DE0ABE">
              <w:rPr>
                <w:rFonts w:eastAsia="Calibri"/>
                <w:snapToGrid/>
                <w:color w:val="000000"/>
                <w:szCs w:val="22"/>
                <w:vertAlign w:val="superscript"/>
              </w:rPr>
              <w:t>#</w:t>
            </w:r>
            <w:r w:rsidR="00CE4C82" w:rsidRPr="00CE4C82">
              <w:rPr>
                <w:rFonts w:eastAsia="Calibri"/>
                <w:snapToGrid/>
                <w:color w:val="000000"/>
                <w:szCs w:val="22"/>
              </w:rPr>
              <w:t>, krūtų jautrumas</w:t>
            </w:r>
            <w:r w:rsidR="00CE4C82" w:rsidRPr="00DE0ABE">
              <w:rPr>
                <w:rFonts w:eastAsia="Calibri"/>
                <w:snapToGrid/>
                <w:color w:val="000000"/>
                <w:szCs w:val="22"/>
                <w:vertAlign w:val="superscript"/>
              </w:rPr>
              <w:t>#</w:t>
            </w:r>
          </w:p>
        </w:tc>
      </w:tr>
      <w:tr w:rsidR="005C42C6" w:rsidRPr="000A5A39" w14:paraId="2FCA6CD7" w14:textId="77777777" w:rsidTr="00BB0657">
        <w:tc>
          <w:tcPr>
            <w:tcW w:w="4530" w:type="dxa"/>
          </w:tcPr>
          <w:p w14:paraId="68617D76" w14:textId="77777777" w:rsidR="005C42C6" w:rsidRPr="000A5A39" w:rsidRDefault="00E665D3" w:rsidP="00D74DFA">
            <w:pPr>
              <w:tabs>
                <w:tab w:val="clear" w:pos="567"/>
              </w:tabs>
              <w:autoSpaceDE w:val="0"/>
              <w:autoSpaceDN w:val="0"/>
              <w:adjustRightInd w:val="0"/>
              <w:spacing w:line="240" w:lineRule="auto"/>
              <w:ind w:right="-106"/>
              <w:rPr>
                <w:rFonts w:eastAsia="Calibri"/>
                <w:snapToGrid/>
                <w:color w:val="000000"/>
                <w:sz w:val="24"/>
                <w:szCs w:val="24"/>
              </w:rPr>
            </w:pPr>
            <w:r w:rsidRPr="000A5A39">
              <w:rPr>
                <w:rFonts w:eastAsia="Calibri"/>
                <w:snapToGrid/>
                <w:color w:val="000000"/>
                <w:szCs w:val="22"/>
              </w:rPr>
              <w:t>Bendrieji sutrikimai ir vartojimo vietos pažeidimai</w:t>
            </w:r>
          </w:p>
        </w:tc>
        <w:tc>
          <w:tcPr>
            <w:tcW w:w="4530" w:type="dxa"/>
          </w:tcPr>
          <w:p w14:paraId="7F16FBE5" w14:textId="77777777" w:rsidR="005C42C6" w:rsidRPr="000A5A39" w:rsidRDefault="00E665D3" w:rsidP="00D74DFA">
            <w:pPr>
              <w:tabs>
                <w:tab w:val="clear" w:pos="567"/>
              </w:tabs>
              <w:autoSpaceDE w:val="0"/>
              <w:autoSpaceDN w:val="0"/>
              <w:adjustRightInd w:val="0"/>
              <w:spacing w:line="240" w:lineRule="auto"/>
              <w:ind w:right="-112"/>
              <w:rPr>
                <w:rFonts w:eastAsia="Calibri"/>
                <w:snapToGrid/>
                <w:color w:val="000000"/>
                <w:sz w:val="24"/>
                <w:szCs w:val="24"/>
              </w:rPr>
            </w:pPr>
            <w:r w:rsidRPr="000A5A39">
              <w:rPr>
                <w:rFonts w:eastAsia="Calibri"/>
                <w:snapToGrid/>
                <w:color w:val="000000"/>
                <w:szCs w:val="22"/>
              </w:rPr>
              <w:t xml:space="preserve">Labai dažnas: </w:t>
            </w:r>
            <w:proofErr w:type="spellStart"/>
            <w:r w:rsidRPr="000A5A39">
              <w:rPr>
                <w:rFonts w:eastAsia="Calibri"/>
                <w:snapToGrid/>
                <w:color w:val="000000"/>
                <w:szCs w:val="22"/>
              </w:rPr>
              <w:t>astenija</w:t>
            </w:r>
            <w:proofErr w:type="spellEnd"/>
            <w:r w:rsidRPr="000A5A39">
              <w:rPr>
                <w:rFonts w:eastAsia="Calibri"/>
                <w:snapToGrid/>
                <w:color w:val="000000"/>
                <w:szCs w:val="22"/>
              </w:rPr>
              <w:t>, nuovargis</w:t>
            </w:r>
          </w:p>
        </w:tc>
      </w:tr>
      <w:tr w:rsidR="005C42C6" w:rsidRPr="000A5A39" w14:paraId="086EB470" w14:textId="77777777" w:rsidTr="00BB0657">
        <w:tc>
          <w:tcPr>
            <w:tcW w:w="4530" w:type="dxa"/>
          </w:tcPr>
          <w:p w14:paraId="03BE3645" w14:textId="77777777" w:rsidR="005C42C6" w:rsidRPr="000A5A39" w:rsidRDefault="00E665D3" w:rsidP="00D74DFA">
            <w:pPr>
              <w:keepNext/>
              <w:tabs>
                <w:tab w:val="clear" w:pos="567"/>
              </w:tabs>
              <w:autoSpaceDE w:val="0"/>
              <w:autoSpaceDN w:val="0"/>
              <w:adjustRightInd w:val="0"/>
              <w:spacing w:line="240" w:lineRule="auto"/>
              <w:ind w:right="-106"/>
              <w:rPr>
                <w:rFonts w:eastAsia="Calibri"/>
                <w:snapToGrid/>
                <w:color w:val="000000"/>
                <w:sz w:val="24"/>
                <w:szCs w:val="24"/>
              </w:rPr>
            </w:pPr>
            <w:r w:rsidRPr="000A5A39">
              <w:rPr>
                <w:rFonts w:eastAsia="Calibri"/>
                <w:snapToGrid/>
                <w:color w:val="000000"/>
                <w:szCs w:val="22"/>
              </w:rPr>
              <w:t>Sužalojimai, apsinuodijimai ir procedūrų komplikacijos</w:t>
            </w:r>
          </w:p>
        </w:tc>
        <w:tc>
          <w:tcPr>
            <w:tcW w:w="4530" w:type="dxa"/>
          </w:tcPr>
          <w:p w14:paraId="3334B774" w14:textId="77777777" w:rsidR="005C42C6" w:rsidRPr="000A5A39" w:rsidRDefault="00E665D3" w:rsidP="00D74DFA">
            <w:pPr>
              <w:keepNext/>
              <w:tabs>
                <w:tab w:val="clear" w:pos="567"/>
              </w:tabs>
              <w:autoSpaceDE w:val="0"/>
              <w:autoSpaceDN w:val="0"/>
              <w:adjustRightInd w:val="0"/>
              <w:spacing w:line="240" w:lineRule="auto"/>
              <w:ind w:right="-112"/>
              <w:rPr>
                <w:rFonts w:eastAsia="Calibri"/>
                <w:snapToGrid/>
                <w:color w:val="000000"/>
                <w:sz w:val="24"/>
                <w:szCs w:val="24"/>
              </w:rPr>
            </w:pPr>
            <w:r w:rsidRPr="000A5A39">
              <w:rPr>
                <w:rFonts w:eastAsia="Calibri"/>
                <w:snapToGrid/>
                <w:color w:val="000000"/>
                <w:szCs w:val="22"/>
              </w:rPr>
              <w:t>Labai dažnas: griuvimai</w:t>
            </w:r>
          </w:p>
        </w:tc>
      </w:tr>
    </w:tbl>
    <w:p w14:paraId="1A0CD141" w14:textId="77777777" w:rsidR="005C42C6" w:rsidRPr="000A5A39" w:rsidRDefault="005C42C6" w:rsidP="005C42C6">
      <w:pPr>
        <w:widowControl w:val="0"/>
        <w:tabs>
          <w:tab w:val="clear" w:pos="567"/>
        </w:tabs>
        <w:autoSpaceDE w:val="0"/>
        <w:autoSpaceDN w:val="0"/>
        <w:adjustRightInd w:val="0"/>
        <w:spacing w:line="240" w:lineRule="auto"/>
        <w:rPr>
          <w:rFonts w:eastAsia="TimesNewRoman,Bold"/>
          <w:snapToGrid/>
          <w:sz w:val="20"/>
        </w:rPr>
      </w:pPr>
      <w:r w:rsidRPr="000A5A39">
        <w:rPr>
          <w:rFonts w:eastAsia="TimesNewRoman,Bold"/>
          <w:snapToGrid/>
          <w:sz w:val="20"/>
        </w:rPr>
        <w:t>* Savanoriški pranešimai po vaistinio preparato pateikimo į rinką.</w:t>
      </w:r>
    </w:p>
    <w:p w14:paraId="78C476AA" w14:textId="77777777" w:rsidR="005C42C6" w:rsidRPr="000A5A39" w:rsidRDefault="005C42C6" w:rsidP="005C42C6">
      <w:pPr>
        <w:widowControl w:val="0"/>
        <w:tabs>
          <w:tab w:val="clear" w:pos="567"/>
        </w:tabs>
        <w:autoSpaceDE w:val="0"/>
        <w:autoSpaceDN w:val="0"/>
        <w:adjustRightInd w:val="0"/>
        <w:spacing w:line="240" w:lineRule="auto"/>
        <w:rPr>
          <w:rFonts w:eastAsia="TimesNewRoman,Bold"/>
          <w:snapToGrid/>
          <w:sz w:val="20"/>
        </w:rPr>
      </w:pPr>
      <w:r w:rsidRPr="000A5A39">
        <w:rPr>
          <w:rFonts w:eastAsia="TimesNewRoman,Bold"/>
          <w:snapToGrid/>
          <w:sz w:val="20"/>
          <w:vertAlign w:val="superscript"/>
        </w:rPr>
        <w:t>¥</w:t>
      </w:r>
      <w:r w:rsidRPr="000A5A39">
        <w:rPr>
          <w:rFonts w:eastAsia="TimesNewRoman,Bold"/>
          <w:snapToGrid/>
          <w:sz w:val="20"/>
        </w:rPr>
        <w:t xml:space="preserve"> Vertintos siauros standartinės </w:t>
      </w:r>
      <w:proofErr w:type="spellStart"/>
      <w:r w:rsidRPr="000A5A39">
        <w:rPr>
          <w:rFonts w:eastAsia="TimesNewRoman,Bold"/>
          <w:snapToGrid/>
          <w:sz w:val="20"/>
        </w:rPr>
        <w:t>MedDRA</w:t>
      </w:r>
      <w:proofErr w:type="spellEnd"/>
      <w:r w:rsidRPr="000A5A39">
        <w:rPr>
          <w:rFonts w:eastAsia="TimesNewRoman,Bold"/>
          <w:snapToGrid/>
          <w:sz w:val="20"/>
        </w:rPr>
        <w:t xml:space="preserve"> užklausos (SMQ) dėl „traukulių“, įskaitant traukulius, </w:t>
      </w:r>
      <w:proofErr w:type="spellStart"/>
      <w:r w:rsidRPr="000A5A39">
        <w:rPr>
          <w:rFonts w:eastAsia="TimesNewRoman,Bold"/>
          <w:snapToGrid/>
          <w:sz w:val="20"/>
        </w:rPr>
        <w:t>generalizuotus</w:t>
      </w:r>
      <w:proofErr w:type="spellEnd"/>
      <w:r w:rsidRPr="000A5A39">
        <w:rPr>
          <w:rFonts w:eastAsia="TimesNewRoman,Bold"/>
          <w:snapToGrid/>
          <w:sz w:val="20"/>
        </w:rPr>
        <w:t xml:space="preserve"> toninius</w:t>
      </w:r>
      <w:r w:rsidR="009923D5" w:rsidRPr="000A5A39">
        <w:rPr>
          <w:rFonts w:eastAsia="TimesNewRoman,Bold"/>
          <w:snapToGrid/>
          <w:sz w:val="20"/>
        </w:rPr>
        <w:t>-</w:t>
      </w:r>
      <w:proofErr w:type="spellStart"/>
      <w:r w:rsidRPr="000A5A39">
        <w:rPr>
          <w:rFonts w:eastAsia="TimesNewRoman,Bold"/>
          <w:snapToGrid/>
          <w:sz w:val="20"/>
        </w:rPr>
        <w:t>kloninius</w:t>
      </w:r>
      <w:proofErr w:type="spellEnd"/>
      <w:r w:rsidRPr="000A5A39">
        <w:rPr>
          <w:rFonts w:eastAsia="TimesNewRoman,Bold"/>
          <w:snapToGrid/>
          <w:sz w:val="20"/>
        </w:rPr>
        <w:t xml:space="preserve"> (</w:t>
      </w:r>
      <w:proofErr w:type="spellStart"/>
      <w:r w:rsidRPr="000A5A39">
        <w:rPr>
          <w:rFonts w:eastAsia="TimesNewRoman,Bold"/>
          <w:i/>
          <w:iCs/>
          <w:snapToGrid/>
          <w:sz w:val="20"/>
        </w:rPr>
        <w:t>grand-mal</w:t>
      </w:r>
      <w:proofErr w:type="spellEnd"/>
      <w:r w:rsidRPr="000A5A39">
        <w:rPr>
          <w:rFonts w:eastAsia="TimesNewRoman,Bold"/>
          <w:snapToGrid/>
          <w:sz w:val="20"/>
        </w:rPr>
        <w:t xml:space="preserve">) traukulius, sudėtinius dalinius traukulius, dalinius traukulius ir </w:t>
      </w:r>
      <w:proofErr w:type="spellStart"/>
      <w:r w:rsidRPr="000A5A39">
        <w:rPr>
          <w:rFonts w:eastAsia="TimesNewRoman,Bold"/>
          <w:snapToGrid/>
          <w:sz w:val="20"/>
        </w:rPr>
        <w:t>epilepsinę</w:t>
      </w:r>
      <w:proofErr w:type="spellEnd"/>
      <w:r w:rsidRPr="000A5A39">
        <w:rPr>
          <w:rFonts w:eastAsia="TimesNewRoman,Bold"/>
          <w:snapToGrid/>
          <w:sz w:val="20"/>
        </w:rPr>
        <w:t xml:space="preserve"> būklę. Tai apima </w:t>
      </w:r>
      <w:r w:rsidR="009923D5" w:rsidRPr="000A5A39">
        <w:rPr>
          <w:rFonts w:eastAsia="TimesNewRoman,Bold"/>
          <w:snapToGrid/>
          <w:sz w:val="20"/>
        </w:rPr>
        <w:t xml:space="preserve">ir </w:t>
      </w:r>
      <w:r w:rsidRPr="000A5A39">
        <w:rPr>
          <w:rFonts w:eastAsia="TimesNewRoman,Bold"/>
          <w:snapToGrid/>
          <w:sz w:val="20"/>
        </w:rPr>
        <w:t xml:space="preserve">retus atvejus, </w:t>
      </w:r>
      <w:r w:rsidR="009923D5" w:rsidRPr="000A5A39">
        <w:rPr>
          <w:rFonts w:eastAsia="TimesNewRoman,Bold"/>
          <w:snapToGrid/>
          <w:sz w:val="20"/>
        </w:rPr>
        <w:t>kai traukuliai sukėlė mirtį.</w:t>
      </w:r>
    </w:p>
    <w:p w14:paraId="24093F9C" w14:textId="77777777" w:rsidR="005C42C6" w:rsidRPr="000A5A39" w:rsidRDefault="005C42C6" w:rsidP="005C42C6">
      <w:pPr>
        <w:widowControl w:val="0"/>
        <w:tabs>
          <w:tab w:val="clear" w:pos="567"/>
        </w:tabs>
        <w:autoSpaceDE w:val="0"/>
        <w:autoSpaceDN w:val="0"/>
        <w:adjustRightInd w:val="0"/>
        <w:spacing w:line="240" w:lineRule="auto"/>
        <w:rPr>
          <w:rFonts w:eastAsia="TimesNewRoman,Bold"/>
          <w:snapToGrid/>
          <w:sz w:val="20"/>
        </w:rPr>
      </w:pPr>
      <w:r w:rsidRPr="000A5A39">
        <w:rPr>
          <w:rFonts w:eastAsia="TimesNewRoman,Bold"/>
          <w:snapToGrid/>
          <w:sz w:val="20"/>
          <w:vertAlign w:val="superscript"/>
        </w:rPr>
        <w:t>†</w:t>
      </w:r>
      <w:r w:rsidRPr="000A5A39">
        <w:rPr>
          <w:rFonts w:eastAsia="TimesNewRoman,Bold"/>
          <w:snapToGrid/>
          <w:sz w:val="20"/>
        </w:rPr>
        <w:t xml:space="preserve"> Vertintos siauros SMQ dėl „miokardo infarkto“ ir „kitų išeminės širdies ligų“, įskaitant </w:t>
      </w:r>
      <w:r w:rsidR="009923D5" w:rsidRPr="000A5A39">
        <w:rPr>
          <w:rFonts w:eastAsia="TimesNewRoman,Bold"/>
          <w:snapToGrid/>
          <w:sz w:val="20"/>
        </w:rPr>
        <w:t xml:space="preserve">toliau išvardytus </w:t>
      </w:r>
      <w:r w:rsidR="0068675F" w:rsidRPr="000A5A39">
        <w:rPr>
          <w:rFonts w:eastAsia="TimesNewRoman,Bold"/>
          <w:snapToGrid/>
          <w:sz w:val="20"/>
        </w:rPr>
        <w:t>pirmiausiai pasirenkamus</w:t>
      </w:r>
      <w:r w:rsidRPr="000A5A39">
        <w:rPr>
          <w:rFonts w:eastAsia="TimesNewRoman,Bold"/>
          <w:snapToGrid/>
          <w:sz w:val="20"/>
        </w:rPr>
        <w:t xml:space="preserve"> terminus, kurie</w:t>
      </w:r>
      <w:r w:rsidR="009923D5" w:rsidRPr="000A5A39">
        <w:rPr>
          <w:rFonts w:eastAsia="TimesNewRoman,Bold"/>
          <w:snapToGrid/>
          <w:sz w:val="20"/>
        </w:rPr>
        <w:t xml:space="preserve"> </w:t>
      </w:r>
      <w:r w:rsidRPr="000A5A39">
        <w:rPr>
          <w:rFonts w:eastAsia="TimesNewRoman,Bold"/>
          <w:snapToGrid/>
          <w:sz w:val="20"/>
        </w:rPr>
        <w:t>buvo stebimi mažiausiai dviem pacientams atsitiktinių imčių, placebu kontroliuo</w:t>
      </w:r>
      <w:r w:rsidR="009923D5" w:rsidRPr="000A5A39">
        <w:rPr>
          <w:rFonts w:eastAsia="TimesNewRoman,Bold"/>
          <w:snapToGrid/>
          <w:sz w:val="20"/>
        </w:rPr>
        <w:t>t</w:t>
      </w:r>
      <w:r w:rsidRPr="000A5A39">
        <w:rPr>
          <w:rFonts w:eastAsia="TimesNewRoman,Bold"/>
          <w:snapToGrid/>
          <w:sz w:val="20"/>
        </w:rPr>
        <w:t xml:space="preserve">uose </w:t>
      </w:r>
      <w:r w:rsidR="009923D5" w:rsidRPr="000A5A39">
        <w:rPr>
          <w:rFonts w:eastAsia="TimesNewRoman,Bold"/>
          <w:snapToGrid/>
          <w:sz w:val="20"/>
        </w:rPr>
        <w:t>3 </w:t>
      </w:r>
      <w:r w:rsidRPr="000A5A39">
        <w:rPr>
          <w:rFonts w:eastAsia="TimesNewRoman,Bold"/>
          <w:snapToGrid/>
          <w:sz w:val="20"/>
        </w:rPr>
        <w:t>fazės tyrimuose:</w:t>
      </w:r>
      <w:r w:rsidR="009923D5" w:rsidRPr="000A5A39">
        <w:rPr>
          <w:rFonts w:eastAsia="TimesNewRoman,Bold"/>
          <w:snapToGrid/>
          <w:sz w:val="20"/>
        </w:rPr>
        <w:t xml:space="preserve"> </w:t>
      </w:r>
      <w:r w:rsidRPr="000A5A39">
        <w:rPr>
          <w:rFonts w:eastAsia="TimesNewRoman,Bold"/>
          <w:snapToGrid/>
          <w:sz w:val="20"/>
        </w:rPr>
        <w:t xml:space="preserve">krūtinės angina, </w:t>
      </w:r>
      <w:r w:rsidR="009923D5" w:rsidRPr="000A5A39">
        <w:rPr>
          <w:rFonts w:eastAsia="TimesNewRoman,Bold"/>
          <w:snapToGrid/>
          <w:sz w:val="20"/>
        </w:rPr>
        <w:t>vainikinių arterijų</w:t>
      </w:r>
      <w:r w:rsidRPr="000A5A39">
        <w:rPr>
          <w:rFonts w:eastAsia="TimesNewRoman,Bold"/>
          <w:snapToGrid/>
          <w:sz w:val="20"/>
        </w:rPr>
        <w:t xml:space="preserve"> liga, miokardo infarktas, ūminis miokardo infarktas, ūminis </w:t>
      </w:r>
      <w:r w:rsidR="009923D5" w:rsidRPr="000A5A39">
        <w:rPr>
          <w:rFonts w:eastAsia="TimesNewRoman,Bold"/>
          <w:snapToGrid/>
          <w:sz w:val="20"/>
        </w:rPr>
        <w:t>vainikinis</w:t>
      </w:r>
      <w:r w:rsidRPr="000A5A39">
        <w:rPr>
          <w:rFonts w:eastAsia="TimesNewRoman,Bold"/>
          <w:snapToGrid/>
          <w:sz w:val="20"/>
        </w:rPr>
        <w:t xml:space="preserve"> sindromas,</w:t>
      </w:r>
      <w:r w:rsidR="009923D5" w:rsidRPr="000A5A39">
        <w:rPr>
          <w:rFonts w:eastAsia="TimesNewRoman,Bold"/>
          <w:snapToGrid/>
          <w:sz w:val="20"/>
        </w:rPr>
        <w:t xml:space="preserve"> </w:t>
      </w:r>
      <w:r w:rsidRPr="000A5A39">
        <w:rPr>
          <w:rFonts w:eastAsia="TimesNewRoman,Bold"/>
          <w:snapToGrid/>
          <w:sz w:val="20"/>
        </w:rPr>
        <w:t>nestabili</w:t>
      </w:r>
      <w:r w:rsidR="009923D5" w:rsidRPr="000A5A39">
        <w:rPr>
          <w:rFonts w:eastAsia="TimesNewRoman,Bold"/>
          <w:snapToGrid/>
          <w:sz w:val="20"/>
        </w:rPr>
        <w:t>oji</w:t>
      </w:r>
      <w:r w:rsidRPr="000A5A39">
        <w:rPr>
          <w:rFonts w:eastAsia="TimesNewRoman,Bold"/>
          <w:snapToGrid/>
          <w:sz w:val="20"/>
        </w:rPr>
        <w:t xml:space="preserve"> krūtinės angina, </w:t>
      </w:r>
      <w:r w:rsidR="009923D5" w:rsidRPr="000A5A39">
        <w:rPr>
          <w:rFonts w:eastAsia="TimesNewRoman,Bold"/>
          <w:snapToGrid/>
          <w:sz w:val="20"/>
        </w:rPr>
        <w:t>miokardo išemija</w:t>
      </w:r>
      <w:r w:rsidRPr="000A5A39">
        <w:rPr>
          <w:rFonts w:eastAsia="TimesNewRoman,Bold"/>
          <w:snapToGrid/>
          <w:sz w:val="20"/>
        </w:rPr>
        <w:t xml:space="preserve"> ir </w:t>
      </w:r>
      <w:r w:rsidR="009923D5" w:rsidRPr="000A5A39">
        <w:rPr>
          <w:rFonts w:eastAsia="TimesNewRoman,Bold"/>
          <w:snapToGrid/>
          <w:sz w:val="20"/>
        </w:rPr>
        <w:t>vainikinių</w:t>
      </w:r>
      <w:r w:rsidRPr="000A5A39">
        <w:rPr>
          <w:rFonts w:eastAsia="TimesNewRoman,Bold"/>
          <w:snapToGrid/>
          <w:sz w:val="20"/>
        </w:rPr>
        <w:t xml:space="preserve"> arterijų aterosklerozė.</w:t>
      </w:r>
    </w:p>
    <w:p w14:paraId="11DA1439" w14:textId="77777777" w:rsidR="005C42C6" w:rsidRPr="000A5A39" w:rsidRDefault="005C42C6" w:rsidP="005C42C6">
      <w:pPr>
        <w:widowControl w:val="0"/>
        <w:tabs>
          <w:tab w:val="clear" w:pos="567"/>
        </w:tabs>
        <w:autoSpaceDE w:val="0"/>
        <w:autoSpaceDN w:val="0"/>
        <w:adjustRightInd w:val="0"/>
        <w:spacing w:line="240" w:lineRule="auto"/>
        <w:rPr>
          <w:rFonts w:eastAsia="TimesNewRoman,Bold"/>
          <w:snapToGrid/>
          <w:sz w:val="20"/>
        </w:rPr>
      </w:pPr>
      <w:r w:rsidRPr="000A5A39">
        <w:rPr>
          <w:rFonts w:eastAsia="TimesNewRoman,Bold"/>
          <w:snapToGrid/>
          <w:sz w:val="20"/>
          <w:vertAlign w:val="superscript"/>
        </w:rPr>
        <w:lastRenderedPageBreak/>
        <w:t>‡</w:t>
      </w:r>
      <w:r w:rsidRPr="000A5A39">
        <w:rPr>
          <w:rFonts w:eastAsia="TimesNewRoman,Bold"/>
          <w:snapToGrid/>
          <w:sz w:val="20"/>
        </w:rPr>
        <w:t xml:space="preserve"> Apima visus </w:t>
      </w:r>
      <w:r w:rsidR="0068675F" w:rsidRPr="000A5A39">
        <w:rPr>
          <w:rFonts w:eastAsia="TimesNewRoman,Bold"/>
          <w:snapToGrid/>
          <w:sz w:val="20"/>
        </w:rPr>
        <w:t>pirmiausiai pasirenkamus</w:t>
      </w:r>
      <w:r w:rsidRPr="000A5A39">
        <w:rPr>
          <w:rFonts w:eastAsia="TimesNewRoman,Bold"/>
          <w:snapToGrid/>
          <w:sz w:val="20"/>
        </w:rPr>
        <w:t xml:space="preserve"> terminus, susijusius su žodžiu „lūžiai“ kauluose.</w:t>
      </w:r>
    </w:p>
    <w:p w14:paraId="76468C4C" w14:textId="41022B5A" w:rsidR="00591ABD" w:rsidRPr="009F698A" w:rsidRDefault="00056DA7" w:rsidP="005C42C6">
      <w:pPr>
        <w:widowControl w:val="0"/>
        <w:tabs>
          <w:tab w:val="clear" w:pos="567"/>
        </w:tabs>
        <w:autoSpaceDE w:val="0"/>
        <w:autoSpaceDN w:val="0"/>
        <w:adjustRightInd w:val="0"/>
        <w:spacing w:line="240" w:lineRule="auto"/>
        <w:rPr>
          <w:rFonts w:ascii="TimesNewRomanPSMT" w:hAnsi="TimesNewRomanPSMT"/>
          <w:color w:val="000000"/>
          <w:sz w:val="20"/>
        </w:rPr>
      </w:pPr>
      <w:r w:rsidRPr="00DE0ABE">
        <w:rPr>
          <w:rFonts w:ascii="TimesNewRomanPSMT" w:hAnsi="TimesNewRomanPSMT"/>
          <w:color w:val="000000"/>
          <w:sz w:val="20"/>
          <w:vertAlign w:val="superscript"/>
        </w:rPr>
        <w:t>#</w:t>
      </w:r>
      <w:r w:rsidRPr="00056DA7">
        <w:rPr>
          <w:rFonts w:ascii="TimesNewRomanPSMT" w:hAnsi="TimesNewRomanPSMT"/>
          <w:color w:val="000000"/>
          <w:sz w:val="18"/>
          <w:szCs w:val="18"/>
        </w:rPr>
        <w:t xml:space="preserve"> </w:t>
      </w:r>
      <w:r w:rsidRPr="00DE0ABE">
        <w:rPr>
          <w:rFonts w:ascii="TimesNewRomanPSMT" w:hAnsi="TimesNewRomanPSMT"/>
          <w:color w:val="000000"/>
          <w:sz w:val="20"/>
        </w:rPr>
        <w:t xml:space="preserve">Nepageidaujamos reakcijos vartojant </w:t>
      </w:r>
      <w:proofErr w:type="spellStart"/>
      <w:r w:rsidRPr="00DE0ABE">
        <w:rPr>
          <w:rFonts w:ascii="TimesNewRomanPSMT" w:hAnsi="TimesNewRomanPSMT"/>
          <w:color w:val="000000"/>
          <w:sz w:val="20"/>
        </w:rPr>
        <w:t>enzalutamid</w:t>
      </w:r>
      <w:r w:rsidRPr="00DE0ABE">
        <w:rPr>
          <w:rFonts w:ascii="TimesNewRomanPSMT" w:hAnsi="TimesNewRomanPSMT" w:hint="eastAsia"/>
          <w:color w:val="000000"/>
          <w:sz w:val="20"/>
        </w:rPr>
        <w:t>ą</w:t>
      </w:r>
      <w:proofErr w:type="spellEnd"/>
      <w:r w:rsidRPr="00DE0ABE">
        <w:rPr>
          <w:rFonts w:ascii="TimesNewRomanPSMT" w:hAnsi="TimesNewRomanPSMT"/>
          <w:color w:val="000000"/>
          <w:sz w:val="20"/>
        </w:rPr>
        <w:t xml:space="preserve"> kaip </w:t>
      </w:r>
      <w:proofErr w:type="spellStart"/>
      <w:r w:rsidRPr="00DE0ABE">
        <w:rPr>
          <w:rFonts w:ascii="TimesNewRomanPSMT" w:hAnsi="TimesNewRomanPSMT"/>
          <w:color w:val="000000"/>
          <w:sz w:val="20"/>
        </w:rPr>
        <w:t>monoterapij</w:t>
      </w:r>
      <w:r w:rsidRPr="00DE0ABE">
        <w:rPr>
          <w:rFonts w:ascii="TimesNewRomanPSMT" w:hAnsi="TimesNewRomanPSMT" w:hint="eastAsia"/>
          <w:color w:val="000000"/>
          <w:sz w:val="20"/>
        </w:rPr>
        <w:t>ą</w:t>
      </w:r>
      <w:proofErr w:type="spellEnd"/>
      <w:r w:rsidRPr="00DE0ABE">
        <w:rPr>
          <w:rFonts w:ascii="TimesNewRomanPSMT" w:hAnsi="TimesNewRomanPSMT"/>
          <w:color w:val="000000"/>
          <w:sz w:val="20"/>
        </w:rPr>
        <w:t>.</w:t>
      </w:r>
    </w:p>
    <w:p w14:paraId="6B58D1B6" w14:textId="18A87F68" w:rsidR="00AE7063" w:rsidRPr="00DE0ABE" w:rsidRDefault="00AE7063" w:rsidP="005C42C6">
      <w:pPr>
        <w:widowControl w:val="0"/>
        <w:tabs>
          <w:tab w:val="clear" w:pos="567"/>
        </w:tabs>
        <w:autoSpaceDE w:val="0"/>
        <w:autoSpaceDN w:val="0"/>
        <w:adjustRightInd w:val="0"/>
        <w:spacing w:line="240" w:lineRule="auto"/>
        <w:rPr>
          <w:rFonts w:eastAsia="TimesNewRoman,Bold"/>
          <w:snapToGrid/>
          <w:sz w:val="20"/>
        </w:rPr>
      </w:pPr>
      <w:r w:rsidRPr="00AE34D5">
        <w:rPr>
          <w:rFonts w:eastAsia="TimesNewRoman,Bold"/>
          <w:snapToGrid/>
          <w:sz w:val="20"/>
        </w:rPr>
        <w:t xml:space="preserve">∞ Gauta pranešimų apie </w:t>
      </w:r>
      <w:proofErr w:type="spellStart"/>
      <w:r w:rsidRPr="00AE34D5">
        <w:rPr>
          <w:rFonts w:eastAsia="TimesNewRoman,Bold"/>
          <w:snapToGrid/>
          <w:sz w:val="20"/>
        </w:rPr>
        <w:t>disfagiją</w:t>
      </w:r>
      <w:proofErr w:type="spellEnd"/>
      <w:r w:rsidRPr="00AE34D5">
        <w:rPr>
          <w:rFonts w:eastAsia="TimesNewRoman,Bold"/>
          <w:snapToGrid/>
          <w:sz w:val="20"/>
        </w:rPr>
        <w:t>, įskaitant springimo atvejus. (žr.</w:t>
      </w:r>
      <w:r w:rsidR="00F36F3E">
        <w:rPr>
          <w:rFonts w:eastAsia="TimesNewRoman,Bold"/>
          <w:snapToGrid/>
          <w:sz w:val="20"/>
        </w:rPr>
        <w:t> </w:t>
      </w:r>
      <w:r w:rsidRPr="00AE34D5">
        <w:rPr>
          <w:rFonts w:eastAsia="TimesNewRoman,Bold"/>
          <w:snapToGrid/>
          <w:sz w:val="20"/>
        </w:rPr>
        <w:t>4.4</w:t>
      </w:r>
      <w:r w:rsidR="00F36F3E">
        <w:rPr>
          <w:rFonts w:eastAsia="TimesNewRoman,Bold"/>
          <w:snapToGrid/>
          <w:sz w:val="20"/>
        </w:rPr>
        <w:t> </w:t>
      </w:r>
      <w:r w:rsidRPr="00AE34D5">
        <w:rPr>
          <w:rFonts w:eastAsia="TimesNewRoman,Bold"/>
          <w:snapToGrid/>
          <w:sz w:val="20"/>
        </w:rPr>
        <w:t>skyrių)</w:t>
      </w:r>
      <w:r>
        <w:rPr>
          <w:rFonts w:eastAsia="TimesNewRoman,Bold"/>
          <w:snapToGrid/>
          <w:sz w:val="20"/>
        </w:rPr>
        <w:t>.</w:t>
      </w:r>
    </w:p>
    <w:p w14:paraId="5E89C89D" w14:textId="77777777" w:rsidR="00056DA7" w:rsidRPr="00DE0ABE" w:rsidRDefault="00056DA7" w:rsidP="005C42C6">
      <w:pPr>
        <w:widowControl w:val="0"/>
        <w:tabs>
          <w:tab w:val="clear" w:pos="567"/>
        </w:tabs>
        <w:autoSpaceDE w:val="0"/>
        <w:autoSpaceDN w:val="0"/>
        <w:adjustRightInd w:val="0"/>
        <w:spacing w:line="240" w:lineRule="auto"/>
        <w:rPr>
          <w:rFonts w:eastAsia="TimesNewRoman,Bold"/>
          <w:snapToGrid/>
          <w:sz w:val="20"/>
          <w:u w:val="single"/>
        </w:rPr>
      </w:pPr>
    </w:p>
    <w:p w14:paraId="0B81254A" w14:textId="1BE941B0" w:rsidR="005C42C6" w:rsidRPr="000A5A39" w:rsidRDefault="005C42C6" w:rsidP="005C42C6">
      <w:pPr>
        <w:widowControl w:val="0"/>
        <w:tabs>
          <w:tab w:val="clear" w:pos="567"/>
        </w:tabs>
        <w:autoSpaceDE w:val="0"/>
        <w:autoSpaceDN w:val="0"/>
        <w:adjustRightInd w:val="0"/>
        <w:spacing w:line="240" w:lineRule="auto"/>
        <w:rPr>
          <w:rFonts w:eastAsia="TimesNewRoman,Bold"/>
          <w:snapToGrid/>
          <w:szCs w:val="24"/>
          <w:u w:val="single"/>
        </w:rPr>
      </w:pPr>
      <w:bookmarkStart w:id="3" w:name="_Hlk171201150"/>
      <w:r w:rsidRPr="000A5A39">
        <w:rPr>
          <w:rFonts w:eastAsia="TimesNewRoman,Bold"/>
          <w:snapToGrid/>
          <w:szCs w:val="24"/>
          <w:u w:val="single"/>
        </w:rPr>
        <w:t>Atrinktų nepageidaujamų reakcijų apibūdinimas</w:t>
      </w:r>
    </w:p>
    <w:p w14:paraId="74804E16" w14:textId="77777777" w:rsidR="00591ABD" w:rsidRPr="000A5A39" w:rsidRDefault="00591ABD" w:rsidP="005C42C6">
      <w:pPr>
        <w:widowControl w:val="0"/>
        <w:tabs>
          <w:tab w:val="clear" w:pos="567"/>
        </w:tabs>
        <w:autoSpaceDE w:val="0"/>
        <w:autoSpaceDN w:val="0"/>
        <w:adjustRightInd w:val="0"/>
        <w:spacing w:line="240" w:lineRule="auto"/>
        <w:rPr>
          <w:rFonts w:eastAsia="TimesNewRoman,Bold"/>
          <w:snapToGrid/>
          <w:szCs w:val="24"/>
        </w:rPr>
      </w:pPr>
    </w:p>
    <w:p w14:paraId="7940A9C2" w14:textId="77777777" w:rsidR="005C42C6" w:rsidRPr="000A5A39" w:rsidRDefault="005C42C6" w:rsidP="005C42C6">
      <w:pPr>
        <w:widowControl w:val="0"/>
        <w:tabs>
          <w:tab w:val="clear" w:pos="567"/>
        </w:tabs>
        <w:autoSpaceDE w:val="0"/>
        <w:autoSpaceDN w:val="0"/>
        <w:adjustRightInd w:val="0"/>
        <w:spacing w:line="240" w:lineRule="auto"/>
        <w:rPr>
          <w:rFonts w:eastAsia="TimesNewRoman,Bold"/>
          <w:i/>
          <w:iCs/>
          <w:snapToGrid/>
          <w:szCs w:val="24"/>
        </w:rPr>
      </w:pPr>
      <w:r w:rsidRPr="000A5A39">
        <w:rPr>
          <w:rFonts w:eastAsia="TimesNewRoman,Bold"/>
          <w:i/>
          <w:iCs/>
          <w:snapToGrid/>
          <w:szCs w:val="24"/>
        </w:rPr>
        <w:t>Traukuliai</w:t>
      </w:r>
    </w:p>
    <w:p w14:paraId="40BD7CC6" w14:textId="60AC153F" w:rsidR="00096D05" w:rsidRPr="000A5A39" w:rsidRDefault="00D4427E" w:rsidP="00096D05">
      <w:pPr>
        <w:widowControl w:val="0"/>
        <w:tabs>
          <w:tab w:val="clear" w:pos="567"/>
        </w:tabs>
        <w:autoSpaceDE w:val="0"/>
        <w:autoSpaceDN w:val="0"/>
        <w:adjustRightInd w:val="0"/>
        <w:spacing w:line="240" w:lineRule="auto"/>
        <w:rPr>
          <w:rFonts w:eastAsia="TimesNewRoman,Bold"/>
          <w:snapToGrid/>
          <w:szCs w:val="24"/>
        </w:rPr>
      </w:pPr>
      <w:r w:rsidRPr="000A5A39">
        <w:rPr>
          <w:rFonts w:eastAsia="TimesNewRoman,Bold"/>
          <w:snapToGrid/>
          <w:szCs w:val="24"/>
        </w:rPr>
        <w:t>Kontroliuotų</w:t>
      </w:r>
      <w:r w:rsidR="005C42C6" w:rsidRPr="000A5A39">
        <w:rPr>
          <w:rFonts w:eastAsia="TimesNewRoman,Bold"/>
          <w:snapToGrid/>
          <w:szCs w:val="24"/>
        </w:rPr>
        <w:t xml:space="preserve"> </w:t>
      </w:r>
      <w:r w:rsidRPr="000A5A39">
        <w:rPr>
          <w:rFonts w:eastAsia="TimesNewRoman,Bold"/>
          <w:snapToGrid/>
          <w:szCs w:val="24"/>
        </w:rPr>
        <w:t>klinikinių</w:t>
      </w:r>
      <w:r w:rsidR="005C42C6" w:rsidRPr="000A5A39">
        <w:rPr>
          <w:rFonts w:eastAsia="TimesNewRoman,Bold"/>
          <w:snapToGrid/>
          <w:szCs w:val="24"/>
        </w:rPr>
        <w:t xml:space="preserve"> tyrim</w:t>
      </w:r>
      <w:r w:rsidRPr="000A5A39">
        <w:rPr>
          <w:rFonts w:eastAsia="TimesNewRoman,Bold"/>
          <w:snapToGrid/>
          <w:szCs w:val="24"/>
        </w:rPr>
        <w:t>ų metu traukulius patyrė</w:t>
      </w:r>
      <w:r w:rsidR="005C42C6" w:rsidRPr="000A5A39">
        <w:rPr>
          <w:rFonts w:eastAsia="TimesNewRoman,Bold"/>
          <w:snapToGrid/>
          <w:szCs w:val="24"/>
        </w:rPr>
        <w:t xml:space="preserve"> </w:t>
      </w:r>
      <w:r w:rsidR="00161317">
        <w:rPr>
          <w:rFonts w:eastAsia="TimesNewRoman,Bold"/>
          <w:snapToGrid/>
          <w:szCs w:val="24"/>
        </w:rPr>
        <w:t>31</w:t>
      </w:r>
      <w:r w:rsidR="00161317" w:rsidRPr="000A5A39">
        <w:rPr>
          <w:rFonts w:eastAsia="TimesNewRoman,Bold"/>
          <w:snapToGrid/>
          <w:szCs w:val="24"/>
        </w:rPr>
        <w:t> pacient</w:t>
      </w:r>
      <w:r w:rsidR="00161317">
        <w:rPr>
          <w:rFonts w:eastAsia="TimesNewRoman,Bold"/>
          <w:snapToGrid/>
          <w:szCs w:val="24"/>
        </w:rPr>
        <w:t>as</w:t>
      </w:r>
      <w:r w:rsidR="00161317" w:rsidRPr="000A5A39">
        <w:rPr>
          <w:rFonts w:eastAsia="TimesNewRoman,Bold"/>
          <w:snapToGrid/>
          <w:szCs w:val="24"/>
        </w:rPr>
        <w:t xml:space="preserve"> </w:t>
      </w:r>
      <w:r w:rsidR="005C42C6" w:rsidRPr="000A5A39">
        <w:rPr>
          <w:rFonts w:eastAsia="TimesNewRoman,Bold"/>
          <w:snapToGrid/>
          <w:szCs w:val="24"/>
        </w:rPr>
        <w:t>(0,</w:t>
      </w:r>
      <w:r w:rsidR="00161317">
        <w:rPr>
          <w:rFonts w:eastAsia="TimesNewRoman,Bold"/>
          <w:snapToGrid/>
          <w:szCs w:val="24"/>
        </w:rPr>
        <w:t>6</w:t>
      </w:r>
      <w:r w:rsidR="00161317" w:rsidRPr="000A5A39">
        <w:rPr>
          <w:rFonts w:eastAsia="TimesNewRoman,Bold"/>
          <w:snapToGrid/>
          <w:szCs w:val="24"/>
        </w:rPr>
        <w:t> </w:t>
      </w:r>
      <w:r w:rsidR="00C00179" w:rsidRPr="000A5A39">
        <w:rPr>
          <w:rFonts w:eastAsia="TimesNewRoman,Bold"/>
          <w:snapToGrid/>
          <w:szCs w:val="24"/>
        </w:rPr>
        <w:t>%</w:t>
      </w:r>
      <w:r w:rsidR="005C42C6" w:rsidRPr="000A5A39">
        <w:rPr>
          <w:rFonts w:eastAsia="TimesNewRoman,Bold"/>
          <w:snapToGrid/>
          <w:szCs w:val="24"/>
        </w:rPr>
        <w:t xml:space="preserve">) iš </w:t>
      </w:r>
      <w:r w:rsidR="00161317">
        <w:rPr>
          <w:rFonts w:eastAsia="TimesNewRoman,Bold"/>
          <w:snapToGrid/>
          <w:szCs w:val="24"/>
        </w:rPr>
        <w:t>5</w:t>
      </w:r>
      <w:r w:rsidR="00D769C2">
        <w:rPr>
          <w:rFonts w:eastAsia="TimesNewRoman,Bold"/>
          <w:snapToGrid/>
          <w:szCs w:val="24"/>
        </w:rPr>
        <w:t> </w:t>
      </w:r>
      <w:r w:rsidR="00161317">
        <w:rPr>
          <w:rFonts w:eastAsia="TimesNewRoman,Bold"/>
          <w:snapToGrid/>
          <w:szCs w:val="24"/>
        </w:rPr>
        <w:t>110</w:t>
      </w:r>
      <w:r w:rsidR="00161317" w:rsidRPr="000A5A39">
        <w:rPr>
          <w:rFonts w:eastAsia="TimesNewRoman,Bold"/>
        </w:rPr>
        <w:t> </w:t>
      </w:r>
      <w:r w:rsidR="005C42C6" w:rsidRPr="000A5A39">
        <w:rPr>
          <w:rFonts w:eastAsia="TimesNewRoman,Bold"/>
          <w:snapToGrid/>
          <w:szCs w:val="24"/>
        </w:rPr>
        <w:t>pacientų, gydytų 160</w:t>
      </w:r>
      <w:r w:rsidR="00C00179" w:rsidRPr="000A5A39">
        <w:rPr>
          <w:rFonts w:eastAsia="TimesNewRoman,Bold"/>
          <w:snapToGrid/>
          <w:szCs w:val="24"/>
        </w:rPr>
        <w:t> mg</w:t>
      </w:r>
      <w:r w:rsidRPr="000A5A39">
        <w:rPr>
          <w:rFonts w:eastAsia="TimesNewRoman,Bold"/>
          <w:snapToGrid/>
          <w:szCs w:val="24"/>
        </w:rPr>
        <w:t xml:space="preserve"> </w:t>
      </w:r>
      <w:proofErr w:type="spellStart"/>
      <w:r w:rsidR="005C42C6" w:rsidRPr="000A5A39">
        <w:rPr>
          <w:rFonts w:eastAsia="TimesNewRoman,Bold"/>
          <w:snapToGrid/>
          <w:szCs w:val="24"/>
        </w:rPr>
        <w:t>enzalutamido</w:t>
      </w:r>
      <w:proofErr w:type="spellEnd"/>
      <w:r w:rsidR="005C42C6" w:rsidRPr="000A5A39">
        <w:rPr>
          <w:rFonts w:eastAsia="TimesNewRoman,Bold"/>
          <w:snapToGrid/>
          <w:szCs w:val="24"/>
        </w:rPr>
        <w:t xml:space="preserve"> </w:t>
      </w:r>
      <w:r w:rsidRPr="000A5A39">
        <w:rPr>
          <w:rFonts w:eastAsia="TimesNewRoman,Bold"/>
          <w:snapToGrid/>
          <w:szCs w:val="24"/>
        </w:rPr>
        <w:t>paros doze</w:t>
      </w:r>
      <w:r w:rsidR="005C42C6" w:rsidRPr="000A5A39">
        <w:rPr>
          <w:rFonts w:eastAsia="TimesNewRoman,Bold"/>
          <w:snapToGrid/>
          <w:szCs w:val="24"/>
        </w:rPr>
        <w:t xml:space="preserve">, </w:t>
      </w:r>
      <w:r w:rsidR="00161317">
        <w:rPr>
          <w:rFonts w:eastAsia="TimesNewRoman,Bold"/>
          <w:snapToGrid/>
          <w:szCs w:val="24"/>
        </w:rPr>
        <w:t>keturi</w:t>
      </w:r>
      <w:r w:rsidR="00161317" w:rsidRPr="000A5A39">
        <w:rPr>
          <w:rFonts w:eastAsia="TimesNewRoman,Bold"/>
          <w:snapToGrid/>
          <w:szCs w:val="24"/>
        </w:rPr>
        <w:t xml:space="preserve"> </w:t>
      </w:r>
      <w:r w:rsidRPr="000A5A39">
        <w:rPr>
          <w:rFonts w:eastAsia="TimesNewRoman,Bold"/>
          <w:snapToGrid/>
          <w:szCs w:val="24"/>
        </w:rPr>
        <w:t>placebo vartoję</w:t>
      </w:r>
      <w:r w:rsidR="005C42C6" w:rsidRPr="000A5A39">
        <w:rPr>
          <w:rFonts w:eastAsia="TimesNewRoman,Bold"/>
          <w:snapToGrid/>
          <w:szCs w:val="24"/>
        </w:rPr>
        <w:t xml:space="preserve"> pacientai (0,</w:t>
      </w:r>
      <w:r w:rsidR="00642759" w:rsidRPr="000A5A39">
        <w:rPr>
          <w:rFonts w:eastAsia="TimesNewRoman,Bold"/>
          <w:snapToGrid/>
          <w:szCs w:val="24"/>
        </w:rPr>
        <w:t>1</w:t>
      </w:r>
      <w:r w:rsidR="00C00179" w:rsidRPr="000A5A39">
        <w:rPr>
          <w:rFonts w:eastAsia="TimesNewRoman,Bold"/>
          <w:snapToGrid/>
          <w:szCs w:val="24"/>
        </w:rPr>
        <w:t> %</w:t>
      </w:r>
      <w:r w:rsidR="005C42C6" w:rsidRPr="000A5A39">
        <w:rPr>
          <w:rFonts w:eastAsia="TimesNewRoman,Bold"/>
          <w:snapToGrid/>
          <w:szCs w:val="24"/>
        </w:rPr>
        <w:t>), ir vienas</w:t>
      </w:r>
      <w:r w:rsidRPr="000A5A39">
        <w:rPr>
          <w:rFonts w:eastAsia="TimesNewRoman,Bold"/>
          <w:snapToGrid/>
          <w:szCs w:val="24"/>
        </w:rPr>
        <w:t xml:space="preserve"> </w:t>
      </w:r>
      <w:r w:rsidR="005C42C6" w:rsidRPr="000A5A39">
        <w:rPr>
          <w:rFonts w:eastAsia="TimesNewRoman,Bold"/>
          <w:snapToGrid/>
          <w:szCs w:val="24"/>
        </w:rPr>
        <w:t>pacientas (0,3</w:t>
      </w:r>
      <w:r w:rsidR="00C00179" w:rsidRPr="000A5A39">
        <w:rPr>
          <w:rFonts w:eastAsia="TimesNewRoman,Bold"/>
          <w:snapToGrid/>
          <w:szCs w:val="24"/>
        </w:rPr>
        <w:t> %</w:t>
      </w:r>
      <w:r w:rsidR="005C42C6" w:rsidRPr="000A5A39">
        <w:rPr>
          <w:rFonts w:eastAsia="TimesNewRoman,Bold"/>
          <w:snapToGrid/>
          <w:szCs w:val="24"/>
        </w:rPr>
        <w:t xml:space="preserve">), gydytas </w:t>
      </w:r>
      <w:proofErr w:type="spellStart"/>
      <w:r w:rsidR="005C42C6" w:rsidRPr="000A5A39">
        <w:rPr>
          <w:rFonts w:eastAsia="TimesNewRoman,Bold"/>
          <w:snapToGrid/>
          <w:szCs w:val="24"/>
        </w:rPr>
        <w:t>bikalutamidu</w:t>
      </w:r>
      <w:proofErr w:type="spellEnd"/>
      <w:r w:rsidR="005C42C6" w:rsidRPr="000A5A39">
        <w:rPr>
          <w:rFonts w:eastAsia="TimesNewRoman,Bold"/>
          <w:snapToGrid/>
          <w:szCs w:val="24"/>
        </w:rPr>
        <w:t xml:space="preserve">. </w:t>
      </w:r>
      <w:r w:rsidR="00096D05" w:rsidRPr="000A5A39">
        <w:rPr>
          <w:rFonts w:eastAsia="TimesNewRoman,Bold"/>
          <w:snapToGrid/>
          <w:szCs w:val="24"/>
        </w:rPr>
        <w:t>Nustatyta</w:t>
      </w:r>
      <w:r w:rsidR="005C42C6" w:rsidRPr="000A5A39">
        <w:rPr>
          <w:rFonts w:eastAsia="TimesNewRoman,Bold"/>
          <w:snapToGrid/>
          <w:szCs w:val="24"/>
        </w:rPr>
        <w:t>, kad svarbus prognostinis traukulių</w:t>
      </w:r>
      <w:r w:rsidR="00096D05" w:rsidRPr="000A5A39">
        <w:rPr>
          <w:rFonts w:eastAsia="TimesNewRoman,Bold"/>
          <w:snapToGrid/>
          <w:szCs w:val="24"/>
        </w:rPr>
        <w:t xml:space="preserve"> </w:t>
      </w:r>
      <w:r w:rsidR="005C42C6" w:rsidRPr="000A5A39">
        <w:rPr>
          <w:rFonts w:eastAsia="TimesNewRoman,Bold"/>
          <w:snapToGrid/>
          <w:szCs w:val="24"/>
        </w:rPr>
        <w:t xml:space="preserve">rizikos </w:t>
      </w:r>
      <w:r w:rsidR="00096D05" w:rsidRPr="000A5A39">
        <w:rPr>
          <w:rFonts w:eastAsia="TimesNewRoman,Bold"/>
          <w:snapToGrid/>
          <w:szCs w:val="24"/>
        </w:rPr>
        <w:t>veiksnys</w:t>
      </w:r>
      <w:r w:rsidR="005C42C6" w:rsidRPr="000A5A39">
        <w:rPr>
          <w:rFonts w:eastAsia="TimesNewRoman,Bold"/>
          <w:snapToGrid/>
          <w:szCs w:val="24"/>
        </w:rPr>
        <w:t xml:space="preserve"> yra dozė</w:t>
      </w:r>
      <w:r w:rsidR="00096D05" w:rsidRPr="000A5A39">
        <w:rPr>
          <w:rFonts w:eastAsia="TimesNewRoman,Bold"/>
          <w:snapToGrid/>
          <w:szCs w:val="24"/>
        </w:rPr>
        <w:t>: t</w:t>
      </w:r>
      <w:r w:rsidR="005C42C6" w:rsidRPr="000A5A39">
        <w:rPr>
          <w:rFonts w:eastAsia="TimesNewRoman,Bold"/>
          <w:snapToGrid/>
          <w:szCs w:val="24"/>
        </w:rPr>
        <w:t xml:space="preserve">ai rodo </w:t>
      </w:r>
      <w:proofErr w:type="spellStart"/>
      <w:r w:rsidR="005C42C6" w:rsidRPr="000A5A39">
        <w:rPr>
          <w:rFonts w:eastAsia="TimesNewRoman,Bold"/>
          <w:snapToGrid/>
          <w:szCs w:val="24"/>
        </w:rPr>
        <w:t>ikiklinikiniai</w:t>
      </w:r>
      <w:proofErr w:type="spellEnd"/>
      <w:r w:rsidR="005C42C6" w:rsidRPr="000A5A39">
        <w:rPr>
          <w:rFonts w:eastAsia="TimesNewRoman,Bold"/>
          <w:snapToGrid/>
          <w:szCs w:val="24"/>
        </w:rPr>
        <w:t xml:space="preserve"> duomenys ir dozės didinimo tyrimo duomenys.</w:t>
      </w:r>
      <w:r w:rsidR="00096D05" w:rsidRPr="000A5A39">
        <w:rPr>
          <w:rFonts w:eastAsia="TimesNewRoman,Bold"/>
          <w:snapToGrid/>
          <w:szCs w:val="24"/>
        </w:rPr>
        <w:t xml:space="preserve"> Pacientai, kurie buvo patyrę traukulių arba </w:t>
      </w:r>
      <w:r w:rsidR="0068675F" w:rsidRPr="000A5A39">
        <w:rPr>
          <w:rFonts w:eastAsia="TimesNewRoman,Bold"/>
          <w:snapToGrid/>
          <w:szCs w:val="24"/>
        </w:rPr>
        <w:t>kuriems buvo</w:t>
      </w:r>
      <w:r w:rsidR="00096D05" w:rsidRPr="000A5A39">
        <w:rPr>
          <w:rFonts w:eastAsia="TimesNewRoman,Bold"/>
          <w:snapToGrid/>
          <w:szCs w:val="24"/>
        </w:rPr>
        <w:t xml:space="preserve"> traukulių pasireiškimo rizikos veiksnių, į k</w:t>
      </w:r>
      <w:r w:rsidR="005C42C6" w:rsidRPr="000A5A39">
        <w:rPr>
          <w:rFonts w:eastAsia="TimesNewRoman,Bold"/>
          <w:snapToGrid/>
          <w:szCs w:val="24"/>
        </w:rPr>
        <w:t>ontroliuo</w:t>
      </w:r>
      <w:r w:rsidR="00096D05" w:rsidRPr="000A5A39">
        <w:rPr>
          <w:rFonts w:eastAsia="TimesNewRoman,Bold"/>
          <w:snapToGrid/>
          <w:szCs w:val="24"/>
        </w:rPr>
        <w:t>t</w:t>
      </w:r>
      <w:r w:rsidR="005C42C6" w:rsidRPr="000A5A39">
        <w:rPr>
          <w:rFonts w:eastAsia="TimesNewRoman,Bold"/>
          <w:snapToGrid/>
          <w:szCs w:val="24"/>
        </w:rPr>
        <w:t>u</w:t>
      </w:r>
      <w:r w:rsidR="00096D05" w:rsidRPr="000A5A39">
        <w:rPr>
          <w:rFonts w:eastAsia="TimesNewRoman,Bold"/>
          <w:snapToGrid/>
          <w:szCs w:val="24"/>
        </w:rPr>
        <w:t>s</w:t>
      </w:r>
      <w:r w:rsidR="005C42C6" w:rsidRPr="000A5A39">
        <w:rPr>
          <w:rFonts w:eastAsia="TimesNewRoman,Bold"/>
          <w:snapToGrid/>
          <w:szCs w:val="24"/>
        </w:rPr>
        <w:t xml:space="preserve"> klinikini</w:t>
      </w:r>
      <w:r w:rsidR="00096D05" w:rsidRPr="000A5A39">
        <w:rPr>
          <w:rFonts w:eastAsia="TimesNewRoman,Bold"/>
          <w:snapToGrid/>
          <w:szCs w:val="24"/>
        </w:rPr>
        <w:t>us</w:t>
      </w:r>
      <w:r w:rsidR="005C42C6" w:rsidRPr="000A5A39">
        <w:rPr>
          <w:rFonts w:eastAsia="TimesNewRoman,Bold"/>
          <w:snapToGrid/>
          <w:szCs w:val="24"/>
        </w:rPr>
        <w:t xml:space="preserve"> tyrimu</w:t>
      </w:r>
      <w:r w:rsidR="00096D05" w:rsidRPr="000A5A39">
        <w:rPr>
          <w:rFonts w:eastAsia="TimesNewRoman,Bold"/>
          <w:snapToGrid/>
          <w:szCs w:val="24"/>
        </w:rPr>
        <w:t>s įtraukiami nebuvo.</w:t>
      </w:r>
    </w:p>
    <w:p w14:paraId="4068972A" w14:textId="77777777" w:rsidR="005C42C6" w:rsidRPr="000A5A39" w:rsidRDefault="005C42C6" w:rsidP="005C42C6">
      <w:pPr>
        <w:widowControl w:val="0"/>
        <w:tabs>
          <w:tab w:val="clear" w:pos="567"/>
        </w:tabs>
        <w:autoSpaceDE w:val="0"/>
        <w:autoSpaceDN w:val="0"/>
        <w:adjustRightInd w:val="0"/>
        <w:spacing w:line="240" w:lineRule="auto"/>
        <w:rPr>
          <w:rFonts w:eastAsia="TimesNewRoman,Bold"/>
          <w:snapToGrid/>
          <w:szCs w:val="24"/>
        </w:rPr>
      </w:pPr>
    </w:p>
    <w:p w14:paraId="077BFAEE" w14:textId="77777777" w:rsidR="005C42C6" w:rsidRPr="000A5A39" w:rsidRDefault="005C42C6" w:rsidP="005C42C6">
      <w:pPr>
        <w:widowControl w:val="0"/>
        <w:tabs>
          <w:tab w:val="clear" w:pos="567"/>
        </w:tabs>
        <w:autoSpaceDE w:val="0"/>
        <w:autoSpaceDN w:val="0"/>
        <w:adjustRightInd w:val="0"/>
        <w:spacing w:line="240" w:lineRule="auto"/>
        <w:rPr>
          <w:rFonts w:eastAsia="TimesNewRoman,Bold"/>
          <w:snapToGrid/>
          <w:szCs w:val="24"/>
        </w:rPr>
      </w:pPr>
      <w:r w:rsidRPr="000A5A39">
        <w:rPr>
          <w:rFonts w:eastAsia="TimesNewRoman,Bold"/>
          <w:snapToGrid/>
          <w:szCs w:val="24"/>
        </w:rPr>
        <w:t xml:space="preserve">Vienos grupės tyrime 9785-CL-0403 (UPWARD) vertinant traukulių </w:t>
      </w:r>
      <w:r w:rsidR="00A86D52" w:rsidRPr="000A5A39">
        <w:rPr>
          <w:rFonts w:eastAsia="TimesNewRoman,Bold"/>
          <w:snapToGrid/>
          <w:szCs w:val="24"/>
        </w:rPr>
        <w:t>dažnį</w:t>
      </w:r>
      <w:r w:rsidRPr="000A5A39">
        <w:rPr>
          <w:rFonts w:eastAsia="TimesNewRoman,Bold"/>
          <w:snapToGrid/>
          <w:szCs w:val="24"/>
        </w:rPr>
        <w:t xml:space="preserve"> pacientams, kuriems</w:t>
      </w:r>
      <w:r w:rsidR="00A86D52" w:rsidRPr="000A5A39">
        <w:rPr>
          <w:rFonts w:eastAsia="TimesNewRoman,Bold"/>
          <w:snapToGrid/>
          <w:szCs w:val="24"/>
        </w:rPr>
        <w:t xml:space="preserve"> </w:t>
      </w:r>
      <w:r w:rsidRPr="000A5A39">
        <w:rPr>
          <w:rFonts w:eastAsia="TimesNewRoman,Bold"/>
          <w:snapToGrid/>
          <w:szCs w:val="24"/>
        </w:rPr>
        <w:t xml:space="preserve">buvo nustatyta traukulių </w:t>
      </w:r>
      <w:r w:rsidR="00A86D52" w:rsidRPr="000A5A39">
        <w:rPr>
          <w:rFonts w:eastAsia="TimesNewRoman,Bold"/>
          <w:snapToGrid/>
          <w:szCs w:val="24"/>
        </w:rPr>
        <w:t xml:space="preserve">pasireiškimo </w:t>
      </w:r>
      <w:r w:rsidRPr="000A5A39">
        <w:rPr>
          <w:rFonts w:eastAsia="TimesNewRoman,Bold"/>
          <w:snapToGrid/>
          <w:szCs w:val="24"/>
        </w:rPr>
        <w:t xml:space="preserve">rizikos veiksnių (iš </w:t>
      </w:r>
      <w:r w:rsidR="00A86D52" w:rsidRPr="000A5A39">
        <w:rPr>
          <w:rFonts w:eastAsia="TimesNewRoman,Bold"/>
          <w:snapToGrid/>
          <w:szCs w:val="24"/>
        </w:rPr>
        <w:t>jų</w:t>
      </w:r>
      <w:r w:rsidRPr="000A5A39">
        <w:rPr>
          <w:rFonts w:eastAsia="TimesNewRoman,Bold"/>
          <w:snapToGrid/>
          <w:szCs w:val="24"/>
        </w:rPr>
        <w:t xml:space="preserve"> 1,6</w:t>
      </w:r>
      <w:r w:rsidR="00C00179" w:rsidRPr="000A5A39">
        <w:rPr>
          <w:rFonts w:eastAsia="TimesNewRoman,Bold"/>
          <w:snapToGrid/>
          <w:szCs w:val="24"/>
        </w:rPr>
        <w:t> %</w:t>
      </w:r>
      <w:r w:rsidRPr="000A5A39">
        <w:rPr>
          <w:rFonts w:eastAsia="TimesNewRoman,Bold"/>
          <w:snapToGrid/>
          <w:szCs w:val="24"/>
        </w:rPr>
        <w:t xml:space="preserve"> ankščiau buvo patyrę traukuli</w:t>
      </w:r>
      <w:r w:rsidR="00A86D52" w:rsidRPr="000A5A39">
        <w:rPr>
          <w:rFonts w:eastAsia="TimesNewRoman,Bold"/>
          <w:snapToGrid/>
          <w:szCs w:val="24"/>
        </w:rPr>
        <w:t>ų</w:t>
      </w:r>
      <w:r w:rsidRPr="000A5A39">
        <w:rPr>
          <w:rFonts w:eastAsia="TimesNewRoman,Bold"/>
          <w:snapToGrid/>
          <w:szCs w:val="24"/>
        </w:rPr>
        <w:t>), 8 iš 366</w:t>
      </w:r>
      <w:r w:rsidR="00A86D52" w:rsidRPr="000A5A39">
        <w:rPr>
          <w:rFonts w:eastAsia="TimesNewRoman,Bold"/>
          <w:snapToGrid/>
          <w:szCs w:val="24"/>
        </w:rPr>
        <w:t xml:space="preserve"> </w:t>
      </w:r>
      <w:r w:rsidRPr="000A5A39">
        <w:rPr>
          <w:rFonts w:eastAsia="TimesNewRoman,Bold"/>
          <w:snapToGrid/>
          <w:szCs w:val="24"/>
        </w:rPr>
        <w:t>(2,2</w:t>
      </w:r>
      <w:r w:rsidR="00C00179" w:rsidRPr="000A5A39">
        <w:rPr>
          <w:rFonts w:eastAsia="TimesNewRoman,Bold"/>
          <w:snapToGrid/>
          <w:szCs w:val="24"/>
        </w:rPr>
        <w:t> %</w:t>
      </w:r>
      <w:r w:rsidRPr="000A5A39">
        <w:rPr>
          <w:rFonts w:eastAsia="TimesNewRoman,Bold"/>
          <w:snapToGrid/>
          <w:szCs w:val="24"/>
        </w:rPr>
        <w:t xml:space="preserve">) pacientų, gydytų </w:t>
      </w:r>
      <w:proofErr w:type="spellStart"/>
      <w:r w:rsidRPr="000A5A39">
        <w:rPr>
          <w:rFonts w:eastAsia="TimesNewRoman,Bold"/>
          <w:snapToGrid/>
          <w:szCs w:val="24"/>
        </w:rPr>
        <w:t>enzalutamidu</w:t>
      </w:r>
      <w:proofErr w:type="spellEnd"/>
      <w:r w:rsidRPr="000A5A39">
        <w:rPr>
          <w:rFonts w:eastAsia="TimesNewRoman,Bold"/>
          <w:snapToGrid/>
          <w:szCs w:val="24"/>
        </w:rPr>
        <w:t xml:space="preserve">, patyrė traukulius. </w:t>
      </w:r>
      <w:r w:rsidR="00A86D52" w:rsidRPr="000A5A39">
        <w:rPr>
          <w:rFonts w:eastAsia="TimesNewRoman,Bold"/>
          <w:snapToGrid/>
          <w:szCs w:val="24"/>
        </w:rPr>
        <w:t>G</w:t>
      </w:r>
      <w:r w:rsidRPr="000A5A39">
        <w:rPr>
          <w:rFonts w:eastAsia="TimesNewRoman,Bold"/>
          <w:snapToGrid/>
          <w:szCs w:val="24"/>
        </w:rPr>
        <w:t>ydymo trukmė</w:t>
      </w:r>
      <w:r w:rsidR="00A86D52" w:rsidRPr="000A5A39">
        <w:rPr>
          <w:rFonts w:eastAsia="TimesNewRoman,Bold"/>
          <w:snapToGrid/>
          <w:szCs w:val="24"/>
        </w:rPr>
        <w:t>s mediana</w:t>
      </w:r>
      <w:r w:rsidRPr="000A5A39">
        <w:rPr>
          <w:rFonts w:eastAsia="TimesNewRoman,Bold"/>
          <w:snapToGrid/>
          <w:szCs w:val="24"/>
        </w:rPr>
        <w:t xml:space="preserve"> buvo 9,3</w:t>
      </w:r>
      <w:r w:rsidR="00C00179" w:rsidRPr="000A5A39">
        <w:rPr>
          <w:rFonts w:eastAsia="TimesNewRoman,Bold"/>
          <w:snapToGrid/>
          <w:szCs w:val="24"/>
        </w:rPr>
        <w:t> mėnes</w:t>
      </w:r>
      <w:r w:rsidRPr="000A5A39">
        <w:rPr>
          <w:rFonts w:eastAsia="TimesNewRoman,Bold"/>
          <w:snapToGrid/>
          <w:szCs w:val="24"/>
        </w:rPr>
        <w:t>io.</w:t>
      </w:r>
    </w:p>
    <w:p w14:paraId="3A5639AE" w14:textId="77777777" w:rsidR="00036961" w:rsidRPr="000A5A39" w:rsidRDefault="00036961" w:rsidP="005C42C6">
      <w:pPr>
        <w:widowControl w:val="0"/>
        <w:tabs>
          <w:tab w:val="clear" w:pos="567"/>
        </w:tabs>
        <w:autoSpaceDE w:val="0"/>
        <w:autoSpaceDN w:val="0"/>
        <w:adjustRightInd w:val="0"/>
        <w:spacing w:line="240" w:lineRule="auto"/>
        <w:rPr>
          <w:rFonts w:eastAsia="TimesNewRoman,Bold"/>
          <w:snapToGrid/>
          <w:szCs w:val="24"/>
        </w:rPr>
      </w:pPr>
    </w:p>
    <w:p w14:paraId="18EF8B0D" w14:textId="4232A140" w:rsidR="005C42C6" w:rsidRPr="000A5A39" w:rsidRDefault="005C42C6" w:rsidP="005C42C6">
      <w:pPr>
        <w:widowControl w:val="0"/>
        <w:tabs>
          <w:tab w:val="clear" w:pos="567"/>
        </w:tabs>
        <w:autoSpaceDE w:val="0"/>
        <w:autoSpaceDN w:val="0"/>
        <w:adjustRightInd w:val="0"/>
        <w:spacing w:line="240" w:lineRule="auto"/>
        <w:rPr>
          <w:rFonts w:eastAsia="TimesNewRoman,Bold"/>
          <w:snapToGrid/>
          <w:szCs w:val="24"/>
        </w:rPr>
      </w:pPr>
      <w:r w:rsidRPr="000A5A39">
        <w:rPr>
          <w:rFonts w:eastAsia="TimesNewRoman,Bold"/>
          <w:snapToGrid/>
          <w:szCs w:val="24"/>
        </w:rPr>
        <w:t xml:space="preserve">Mechanizmas, kaip </w:t>
      </w:r>
      <w:proofErr w:type="spellStart"/>
      <w:r w:rsidRPr="000A5A39">
        <w:rPr>
          <w:rFonts w:eastAsia="TimesNewRoman,Bold"/>
          <w:snapToGrid/>
          <w:szCs w:val="24"/>
        </w:rPr>
        <w:t>enzalutamidas</w:t>
      </w:r>
      <w:proofErr w:type="spellEnd"/>
      <w:r w:rsidRPr="000A5A39">
        <w:rPr>
          <w:rFonts w:eastAsia="TimesNewRoman,Bold"/>
          <w:snapToGrid/>
          <w:szCs w:val="24"/>
        </w:rPr>
        <w:t xml:space="preserve"> galėtų mažinti traukulių </w:t>
      </w:r>
      <w:r w:rsidR="00036961" w:rsidRPr="000A5A39">
        <w:rPr>
          <w:rFonts w:eastAsia="TimesNewRoman,Bold"/>
          <w:snapToGrid/>
          <w:szCs w:val="24"/>
        </w:rPr>
        <w:t xml:space="preserve">pasireiškimo </w:t>
      </w:r>
      <w:r w:rsidRPr="000A5A39">
        <w:rPr>
          <w:rFonts w:eastAsia="TimesNewRoman,Bold"/>
          <w:snapToGrid/>
          <w:szCs w:val="24"/>
        </w:rPr>
        <w:t>slenkstį, n</w:t>
      </w:r>
      <w:r w:rsidR="00036961" w:rsidRPr="000A5A39">
        <w:rPr>
          <w:rFonts w:eastAsia="TimesNewRoman,Bold"/>
          <w:snapToGrid/>
          <w:szCs w:val="24"/>
        </w:rPr>
        <w:t xml:space="preserve">ėra </w:t>
      </w:r>
      <w:r w:rsidRPr="000A5A39">
        <w:rPr>
          <w:rFonts w:eastAsia="TimesNewRoman,Bold"/>
          <w:snapToGrid/>
          <w:szCs w:val="24"/>
        </w:rPr>
        <w:t>žinomas, tačiau gali būti susijęs</w:t>
      </w:r>
      <w:r w:rsidR="00036961" w:rsidRPr="000A5A39">
        <w:rPr>
          <w:rFonts w:eastAsia="TimesNewRoman,Bold"/>
          <w:snapToGrid/>
          <w:szCs w:val="24"/>
        </w:rPr>
        <w:t xml:space="preserve"> </w:t>
      </w:r>
      <w:r w:rsidRPr="000A5A39">
        <w:rPr>
          <w:rFonts w:eastAsia="TimesNewRoman,Bold"/>
          <w:snapToGrid/>
          <w:szCs w:val="24"/>
        </w:rPr>
        <w:t xml:space="preserve">su </w:t>
      </w:r>
      <w:proofErr w:type="spellStart"/>
      <w:r w:rsidRPr="000A5A39">
        <w:rPr>
          <w:rFonts w:eastAsia="TimesNewRoman,Bold"/>
          <w:i/>
          <w:iCs/>
          <w:snapToGrid/>
          <w:szCs w:val="24"/>
        </w:rPr>
        <w:t>in</w:t>
      </w:r>
      <w:proofErr w:type="spellEnd"/>
      <w:r w:rsidRPr="000A5A39">
        <w:rPr>
          <w:rFonts w:eastAsia="TimesNewRoman,Bold"/>
          <w:i/>
          <w:iCs/>
          <w:snapToGrid/>
          <w:szCs w:val="24"/>
        </w:rPr>
        <w:t xml:space="preserve"> </w:t>
      </w:r>
      <w:proofErr w:type="spellStart"/>
      <w:r w:rsidRPr="000A5A39">
        <w:rPr>
          <w:rFonts w:eastAsia="TimesNewRoman,Bold"/>
          <w:i/>
          <w:iCs/>
          <w:snapToGrid/>
          <w:szCs w:val="24"/>
        </w:rPr>
        <w:t>vitro</w:t>
      </w:r>
      <w:proofErr w:type="spellEnd"/>
      <w:r w:rsidRPr="000A5A39">
        <w:rPr>
          <w:rFonts w:eastAsia="TimesNewRoman,Bold"/>
          <w:snapToGrid/>
          <w:szCs w:val="24"/>
        </w:rPr>
        <w:t xml:space="preserve"> tyrimų</w:t>
      </w:r>
      <w:r w:rsidR="00036961" w:rsidRPr="000A5A39">
        <w:rPr>
          <w:rFonts w:eastAsia="TimesNewRoman,Bold"/>
          <w:snapToGrid/>
          <w:szCs w:val="24"/>
        </w:rPr>
        <w:t xml:space="preserve"> duomenimis</w:t>
      </w:r>
      <w:r w:rsidRPr="000A5A39">
        <w:rPr>
          <w:rFonts w:eastAsia="TimesNewRoman,Bold"/>
          <w:snapToGrid/>
          <w:szCs w:val="24"/>
        </w:rPr>
        <w:t xml:space="preserve">, </w:t>
      </w:r>
      <w:r w:rsidR="00036961" w:rsidRPr="000A5A39">
        <w:rPr>
          <w:rFonts w:eastAsia="TimesNewRoman,Bold"/>
          <w:snapToGrid/>
          <w:szCs w:val="24"/>
        </w:rPr>
        <w:t>kurie rodo</w:t>
      </w:r>
      <w:r w:rsidRPr="000A5A39">
        <w:rPr>
          <w:rFonts w:eastAsia="TimesNewRoman,Bold"/>
          <w:snapToGrid/>
          <w:szCs w:val="24"/>
        </w:rPr>
        <w:t xml:space="preserve">, kad </w:t>
      </w:r>
      <w:proofErr w:type="spellStart"/>
      <w:r w:rsidRPr="000A5A39">
        <w:rPr>
          <w:rFonts w:eastAsia="TimesNewRoman,Bold"/>
          <w:snapToGrid/>
          <w:szCs w:val="24"/>
        </w:rPr>
        <w:t>enzalutamidas</w:t>
      </w:r>
      <w:proofErr w:type="spellEnd"/>
      <w:r w:rsidRPr="000A5A39">
        <w:rPr>
          <w:rFonts w:eastAsia="TimesNewRoman,Bold"/>
          <w:snapToGrid/>
          <w:szCs w:val="24"/>
        </w:rPr>
        <w:t xml:space="preserve"> ir </w:t>
      </w:r>
      <w:r w:rsidR="00036961" w:rsidRPr="000A5A39">
        <w:rPr>
          <w:rFonts w:eastAsia="TimesNewRoman,Bold"/>
          <w:snapToGrid/>
          <w:szCs w:val="24"/>
        </w:rPr>
        <w:t>veiklieji</w:t>
      </w:r>
      <w:r w:rsidRPr="000A5A39">
        <w:rPr>
          <w:rFonts w:eastAsia="TimesNewRoman,Bold"/>
          <w:snapToGrid/>
          <w:szCs w:val="24"/>
        </w:rPr>
        <w:t xml:space="preserve"> metabolitai</w:t>
      </w:r>
      <w:r w:rsidR="00036961" w:rsidRPr="000A5A39">
        <w:rPr>
          <w:rFonts w:eastAsia="TimesNewRoman,Bold"/>
          <w:snapToGrid/>
          <w:szCs w:val="24"/>
        </w:rPr>
        <w:t xml:space="preserve"> </w:t>
      </w:r>
      <w:r w:rsidRPr="000A5A39">
        <w:rPr>
          <w:rFonts w:eastAsia="TimesNewRoman,Bold"/>
          <w:snapToGrid/>
          <w:szCs w:val="24"/>
        </w:rPr>
        <w:t xml:space="preserve">jungiasi prie </w:t>
      </w:r>
      <w:r w:rsidR="00924CCA">
        <w:rPr>
          <w:rFonts w:eastAsia="TimesNewRoman,Bold"/>
          <w:snapToGrid/>
          <w:szCs w:val="24"/>
        </w:rPr>
        <w:t>γ</w:t>
      </w:r>
      <w:r w:rsidR="00352A49">
        <w:rPr>
          <w:rFonts w:eastAsia="TimesNewRoman,Bold"/>
          <w:snapToGrid/>
          <w:szCs w:val="24"/>
        </w:rPr>
        <w:t>-</w:t>
      </w:r>
      <w:proofErr w:type="spellStart"/>
      <w:r w:rsidR="00F2035B">
        <w:rPr>
          <w:rFonts w:eastAsia="TimesNewRoman,Bold"/>
          <w:snapToGrid/>
          <w:szCs w:val="24"/>
        </w:rPr>
        <w:t>aminosvie</w:t>
      </w:r>
      <w:r w:rsidR="00DB2709">
        <w:rPr>
          <w:rFonts w:eastAsia="TimesNewRoman,Bold"/>
          <w:snapToGrid/>
          <w:szCs w:val="24"/>
        </w:rPr>
        <w:t>s</w:t>
      </w:r>
      <w:r w:rsidR="00F2035B">
        <w:rPr>
          <w:rFonts w:eastAsia="TimesNewRoman,Bold"/>
          <w:snapToGrid/>
          <w:szCs w:val="24"/>
        </w:rPr>
        <w:t>to</w:t>
      </w:r>
      <w:proofErr w:type="spellEnd"/>
      <w:r w:rsidR="00F2035B">
        <w:rPr>
          <w:rFonts w:eastAsia="TimesNewRoman,Bold"/>
          <w:snapToGrid/>
          <w:szCs w:val="24"/>
        </w:rPr>
        <w:t xml:space="preserve"> rūgšties </w:t>
      </w:r>
      <w:r w:rsidR="00CB6FEF">
        <w:rPr>
          <w:rFonts w:eastAsia="TimesNewRoman,Bold"/>
          <w:snapToGrid/>
          <w:szCs w:val="24"/>
        </w:rPr>
        <w:t>(</w:t>
      </w:r>
      <w:r w:rsidRPr="000A5A39">
        <w:rPr>
          <w:rFonts w:eastAsia="TimesNewRoman,Bold"/>
          <w:snapToGrid/>
          <w:szCs w:val="24"/>
        </w:rPr>
        <w:t>GA</w:t>
      </w:r>
      <w:r w:rsidR="00E4075D" w:rsidRPr="000A5A39">
        <w:rPr>
          <w:rFonts w:eastAsia="TimesNewRoman,Bold"/>
          <w:snapToGrid/>
          <w:szCs w:val="24"/>
        </w:rPr>
        <w:t>SR</w:t>
      </w:r>
      <w:r w:rsidR="006C4D51">
        <w:rPr>
          <w:rFonts w:eastAsia="TimesNewRoman,Bold"/>
          <w:snapToGrid/>
          <w:szCs w:val="24"/>
        </w:rPr>
        <w:t>)</w:t>
      </w:r>
      <w:r w:rsidRPr="000A5A39">
        <w:rPr>
          <w:rFonts w:eastAsia="TimesNewRoman,Bold"/>
          <w:snapToGrid/>
          <w:szCs w:val="24"/>
        </w:rPr>
        <w:t xml:space="preserve"> </w:t>
      </w:r>
      <w:r w:rsidR="00E4075D" w:rsidRPr="000A5A39">
        <w:rPr>
          <w:rFonts w:eastAsia="TimesNewRoman,Bold"/>
          <w:snapToGrid/>
          <w:szCs w:val="24"/>
        </w:rPr>
        <w:t>reguliuojamų</w:t>
      </w:r>
      <w:r w:rsidRPr="000A5A39">
        <w:rPr>
          <w:rFonts w:eastAsia="TimesNewRoman,Bold"/>
          <w:snapToGrid/>
          <w:szCs w:val="24"/>
        </w:rPr>
        <w:t xml:space="preserve"> chloro jonų kanalų ir gali slopinti jų aktyvumą.</w:t>
      </w:r>
    </w:p>
    <w:p w14:paraId="38B62619" w14:textId="77777777" w:rsidR="00D4427E" w:rsidRPr="000A5A39" w:rsidRDefault="00D4427E" w:rsidP="005C42C6">
      <w:pPr>
        <w:widowControl w:val="0"/>
        <w:tabs>
          <w:tab w:val="clear" w:pos="567"/>
        </w:tabs>
        <w:autoSpaceDE w:val="0"/>
        <w:autoSpaceDN w:val="0"/>
        <w:adjustRightInd w:val="0"/>
        <w:spacing w:line="240" w:lineRule="auto"/>
        <w:rPr>
          <w:rFonts w:eastAsia="TimesNewRoman,Bold"/>
          <w:snapToGrid/>
          <w:szCs w:val="24"/>
        </w:rPr>
      </w:pPr>
    </w:p>
    <w:p w14:paraId="3EE065A6" w14:textId="77777777" w:rsidR="005C42C6" w:rsidRPr="000A5A39" w:rsidRDefault="005C42C6" w:rsidP="005C42C6">
      <w:pPr>
        <w:widowControl w:val="0"/>
        <w:tabs>
          <w:tab w:val="clear" w:pos="567"/>
        </w:tabs>
        <w:autoSpaceDE w:val="0"/>
        <w:autoSpaceDN w:val="0"/>
        <w:adjustRightInd w:val="0"/>
        <w:spacing w:line="240" w:lineRule="auto"/>
        <w:rPr>
          <w:rFonts w:eastAsia="TimesNewRoman,Bold"/>
          <w:i/>
          <w:iCs/>
          <w:snapToGrid/>
          <w:szCs w:val="24"/>
        </w:rPr>
      </w:pPr>
      <w:r w:rsidRPr="000A5A39">
        <w:rPr>
          <w:rFonts w:eastAsia="TimesNewRoman,Bold"/>
          <w:i/>
          <w:iCs/>
          <w:snapToGrid/>
          <w:szCs w:val="24"/>
        </w:rPr>
        <w:t>Išeminė širdies liga</w:t>
      </w:r>
    </w:p>
    <w:p w14:paraId="41A85F9B" w14:textId="6CDF89F3" w:rsidR="005C42C6" w:rsidRPr="000A5A39" w:rsidRDefault="005C42C6" w:rsidP="005C42C6">
      <w:pPr>
        <w:widowControl w:val="0"/>
        <w:tabs>
          <w:tab w:val="clear" w:pos="567"/>
        </w:tabs>
        <w:autoSpaceDE w:val="0"/>
        <w:autoSpaceDN w:val="0"/>
        <w:adjustRightInd w:val="0"/>
        <w:spacing w:line="240" w:lineRule="auto"/>
        <w:rPr>
          <w:rFonts w:eastAsia="TimesNewRoman,Italic"/>
          <w:snapToGrid/>
          <w:szCs w:val="22"/>
        </w:rPr>
      </w:pPr>
      <w:r w:rsidRPr="000A5A39">
        <w:rPr>
          <w:rFonts w:eastAsia="TimesNewRoman,Bold"/>
          <w:snapToGrid/>
          <w:szCs w:val="24"/>
        </w:rPr>
        <w:t>Atsitiktinių imčių, placebu kontroliuo</w:t>
      </w:r>
      <w:r w:rsidR="00036961" w:rsidRPr="000A5A39">
        <w:rPr>
          <w:rFonts w:eastAsia="TimesNewRoman,Bold"/>
          <w:snapToGrid/>
          <w:szCs w:val="24"/>
        </w:rPr>
        <w:t>t</w:t>
      </w:r>
      <w:r w:rsidRPr="000A5A39">
        <w:rPr>
          <w:rFonts w:eastAsia="TimesNewRoman,Bold"/>
          <w:snapToGrid/>
          <w:szCs w:val="24"/>
        </w:rPr>
        <w:t>uose klinikiniuose tyrimuose 3,</w:t>
      </w:r>
      <w:r w:rsidR="00161317">
        <w:rPr>
          <w:rFonts w:eastAsia="TimesNewRoman,Bold"/>
          <w:snapToGrid/>
          <w:szCs w:val="24"/>
        </w:rPr>
        <w:t>5</w:t>
      </w:r>
      <w:r w:rsidR="00161317" w:rsidRPr="000A5A39">
        <w:rPr>
          <w:rFonts w:eastAsia="TimesNewRoman,Bold"/>
          <w:snapToGrid/>
          <w:szCs w:val="24"/>
        </w:rPr>
        <w:t> </w:t>
      </w:r>
      <w:r w:rsidR="00C00179" w:rsidRPr="000A5A39">
        <w:rPr>
          <w:rFonts w:eastAsia="TimesNewRoman,Bold"/>
          <w:snapToGrid/>
          <w:szCs w:val="24"/>
        </w:rPr>
        <w:t>%</w:t>
      </w:r>
      <w:r w:rsidRPr="000A5A39">
        <w:rPr>
          <w:rFonts w:eastAsia="TimesNewRoman,Bold"/>
          <w:snapToGrid/>
          <w:szCs w:val="24"/>
        </w:rPr>
        <w:t xml:space="preserve"> pacientų, gydytų</w:t>
      </w:r>
      <w:r w:rsidR="00036961" w:rsidRPr="000A5A39">
        <w:rPr>
          <w:rFonts w:eastAsia="TimesNewRoman,Bold"/>
          <w:snapToGrid/>
          <w:szCs w:val="24"/>
        </w:rPr>
        <w:t xml:space="preserve"> </w:t>
      </w:r>
      <w:proofErr w:type="spellStart"/>
      <w:r w:rsidRPr="000A5A39">
        <w:rPr>
          <w:rFonts w:eastAsia="TimesNewRoman,Bold"/>
          <w:snapToGrid/>
          <w:szCs w:val="24"/>
        </w:rPr>
        <w:t>enzalutamidu</w:t>
      </w:r>
      <w:proofErr w:type="spellEnd"/>
      <w:r w:rsidRPr="000A5A39">
        <w:rPr>
          <w:rFonts w:eastAsia="TimesNewRoman,Bold"/>
          <w:snapToGrid/>
          <w:szCs w:val="24"/>
        </w:rPr>
        <w:t xml:space="preserve"> ir androgenų </w:t>
      </w:r>
      <w:proofErr w:type="spellStart"/>
      <w:r w:rsidRPr="000A5A39">
        <w:rPr>
          <w:rFonts w:eastAsia="TimesNewRoman,Bold"/>
          <w:snapToGrid/>
          <w:szCs w:val="24"/>
        </w:rPr>
        <w:t>deprivacijos</w:t>
      </w:r>
      <w:proofErr w:type="spellEnd"/>
      <w:r w:rsidRPr="000A5A39">
        <w:rPr>
          <w:rFonts w:eastAsia="TimesNewRoman,Bold"/>
          <w:snapToGrid/>
          <w:szCs w:val="24"/>
        </w:rPr>
        <w:t xml:space="preserve"> terapija, pasireiškė išeminė širdies liga, </w:t>
      </w:r>
      <w:r w:rsidR="00036961" w:rsidRPr="000A5A39">
        <w:rPr>
          <w:rFonts w:eastAsia="TimesNewRoman,Bold"/>
          <w:snapToGrid/>
          <w:szCs w:val="24"/>
        </w:rPr>
        <w:t>palyginti</w:t>
      </w:r>
      <w:r w:rsidRPr="000A5A39">
        <w:rPr>
          <w:rFonts w:eastAsia="TimesNewRoman,Bold"/>
          <w:snapToGrid/>
          <w:szCs w:val="24"/>
        </w:rPr>
        <w:t xml:space="preserve"> su </w:t>
      </w:r>
      <w:r w:rsidR="00161317">
        <w:rPr>
          <w:rFonts w:eastAsia="TimesNewRoman,Bold"/>
          <w:snapToGrid/>
          <w:szCs w:val="24"/>
        </w:rPr>
        <w:t>2</w:t>
      </w:r>
      <w:r w:rsidR="00C00179" w:rsidRPr="000A5A39">
        <w:rPr>
          <w:rFonts w:eastAsia="TimesNewRoman,Bold"/>
          <w:snapToGrid/>
          <w:szCs w:val="24"/>
        </w:rPr>
        <w:t> %</w:t>
      </w:r>
      <w:r w:rsidR="00036961" w:rsidRPr="000A5A39">
        <w:rPr>
          <w:rFonts w:eastAsia="TimesNewRoman,Bold"/>
          <w:snapToGrid/>
          <w:szCs w:val="24"/>
        </w:rPr>
        <w:t xml:space="preserve"> </w:t>
      </w:r>
      <w:r w:rsidRPr="000A5A39">
        <w:rPr>
          <w:rFonts w:eastAsia="TimesNewRoman,Bold"/>
          <w:snapToGrid/>
          <w:szCs w:val="24"/>
        </w:rPr>
        <w:t xml:space="preserve">pacientų, </w:t>
      </w:r>
      <w:r w:rsidR="00036961" w:rsidRPr="000A5A39">
        <w:rPr>
          <w:rFonts w:eastAsia="TimesNewRoman,Bold"/>
          <w:snapToGrid/>
          <w:szCs w:val="24"/>
        </w:rPr>
        <w:t>kuriems buvo skirtas</w:t>
      </w:r>
      <w:r w:rsidRPr="000A5A39">
        <w:rPr>
          <w:rFonts w:eastAsia="TimesNewRoman,Bold"/>
          <w:snapToGrid/>
          <w:szCs w:val="24"/>
        </w:rPr>
        <w:t xml:space="preserve"> placeb</w:t>
      </w:r>
      <w:r w:rsidR="00036961" w:rsidRPr="000A5A39">
        <w:rPr>
          <w:rFonts w:eastAsia="TimesNewRoman,Bold"/>
          <w:snapToGrid/>
          <w:szCs w:val="24"/>
        </w:rPr>
        <w:t>as</w:t>
      </w:r>
      <w:r w:rsidRPr="000A5A39">
        <w:rPr>
          <w:rFonts w:eastAsia="TimesNewRoman,Bold"/>
          <w:snapToGrid/>
          <w:szCs w:val="24"/>
        </w:rPr>
        <w:t xml:space="preserve"> kartu su androgenų </w:t>
      </w:r>
      <w:proofErr w:type="spellStart"/>
      <w:r w:rsidRPr="000A5A39">
        <w:rPr>
          <w:rFonts w:eastAsia="TimesNewRoman,Bold"/>
          <w:snapToGrid/>
          <w:szCs w:val="24"/>
        </w:rPr>
        <w:t>deprivacijos</w:t>
      </w:r>
      <w:proofErr w:type="spellEnd"/>
      <w:r w:rsidRPr="000A5A39">
        <w:rPr>
          <w:rFonts w:eastAsia="TimesNewRoman,Bold"/>
          <w:snapToGrid/>
          <w:szCs w:val="24"/>
        </w:rPr>
        <w:t xml:space="preserve"> terapija</w:t>
      </w:r>
      <w:r w:rsidR="00161317">
        <w:rPr>
          <w:rFonts w:eastAsia="TimesNewRoman,Bold"/>
          <w:snapToGrid/>
          <w:szCs w:val="24"/>
        </w:rPr>
        <w:t xml:space="preserve"> (ADT)</w:t>
      </w:r>
      <w:r w:rsidRPr="000A5A39">
        <w:rPr>
          <w:rFonts w:eastAsia="TimesNewRoman,Bold"/>
          <w:snapToGrid/>
          <w:szCs w:val="24"/>
        </w:rPr>
        <w:t xml:space="preserve">. </w:t>
      </w:r>
      <w:r w:rsidR="00161317">
        <w:rPr>
          <w:rFonts w:eastAsia="TimesNewRoman,Bold"/>
          <w:snapToGrid/>
          <w:szCs w:val="24"/>
        </w:rPr>
        <w:t>Keturio</w:t>
      </w:r>
      <w:r w:rsidR="00161317" w:rsidRPr="000A5A39">
        <w:rPr>
          <w:rFonts w:eastAsia="TimesNewRoman,Bold"/>
          <w:snapToGrid/>
          <w:szCs w:val="24"/>
        </w:rPr>
        <w:t xml:space="preserve">likai </w:t>
      </w:r>
      <w:r w:rsidRPr="000A5A39">
        <w:rPr>
          <w:rFonts w:eastAsia="TimesNewRoman,Bold"/>
          <w:snapToGrid/>
          <w:szCs w:val="24"/>
        </w:rPr>
        <w:t>(0,4</w:t>
      </w:r>
      <w:r w:rsidR="00C00179" w:rsidRPr="000A5A39">
        <w:rPr>
          <w:rFonts w:eastAsia="TimesNewRoman,Bold"/>
          <w:snapToGrid/>
          <w:szCs w:val="24"/>
        </w:rPr>
        <w:t> %</w:t>
      </w:r>
      <w:r w:rsidRPr="000A5A39">
        <w:rPr>
          <w:rFonts w:eastAsia="TimesNewRoman,Bold"/>
          <w:snapToGrid/>
          <w:szCs w:val="24"/>
        </w:rPr>
        <w:t>) pacientų,</w:t>
      </w:r>
      <w:r w:rsidR="00036961" w:rsidRPr="000A5A39">
        <w:rPr>
          <w:rFonts w:eastAsia="TimesNewRoman,Bold"/>
          <w:snapToGrid/>
          <w:szCs w:val="24"/>
        </w:rPr>
        <w:t xml:space="preserve"> </w:t>
      </w:r>
      <w:r w:rsidRPr="000A5A39">
        <w:rPr>
          <w:rFonts w:eastAsia="TimesNewRoman,Bold"/>
          <w:snapToGrid/>
          <w:szCs w:val="24"/>
        </w:rPr>
        <w:t xml:space="preserve">gydytų </w:t>
      </w:r>
      <w:proofErr w:type="spellStart"/>
      <w:r w:rsidRPr="000A5A39">
        <w:rPr>
          <w:rFonts w:eastAsia="TimesNewRoman,Bold"/>
          <w:snapToGrid/>
          <w:szCs w:val="24"/>
        </w:rPr>
        <w:t>enzalutamidu</w:t>
      </w:r>
      <w:proofErr w:type="spellEnd"/>
      <w:r w:rsidR="00161317" w:rsidRPr="00161317">
        <w:t xml:space="preserve"> </w:t>
      </w:r>
      <w:r w:rsidR="00161317" w:rsidRPr="00161317">
        <w:rPr>
          <w:rFonts w:eastAsia="TimesNewRoman,Bold"/>
          <w:snapToGrid/>
          <w:szCs w:val="24"/>
        </w:rPr>
        <w:t>kartu su ADT</w:t>
      </w:r>
      <w:r w:rsidRPr="000A5A39">
        <w:rPr>
          <w:rFonts w:eastAsia="TimesNewRoman,Bold"/>
          <w:snapToGrid/>
          <w:szCs w:val="24"/>
        </w:rPr>
        <w:t>, ir 2 (0,1</w:t>
      </w:r>
      <w:r w:rsidR="00C00179" w:rsidRPr="000A5A39">
        <w:rPr>
          <w:rFonts w:eastAsia="TimesNewRoman,Bold"/>
          <w:snapToGrid/>
          <w:szCs w:val="24"/>
        </w:rPr>
        <w:t> %</w:t>
      </w:r>
      <w:r w:rsidRPr="000A5A39">
        <w:rPr>
          <w:rFonts w:eastAsia="TimesNewRoman,Bold"/>
          <w:snapToGrid/>
          <w:szCs w:val="24"/>
        </w:rPr>
        <w:t>) pacientams, vartojusiems placebo</w:t>
      </w:r>
      <w:r w:rsidR="00161317" w:rsidRPr="00161317">
        <w:rPr>
          <w:rFonts w:ascii="TimesNewRomanPSMT" w:hAnsi="TimesNewRomanPSMT"/>
          <w:color w:val="000000"/>
          <w:szCs w:val="22"/>
        </w:rPr>
        <w:t xml:space="preserve"> </w:t>
      </w:r>
      <w:r w:rsidR="00161317" w:rsidRPr="009F698A">
        <w:rPr>
          <w:rFonts w:ascii="TimesNewRomanPSMT" w:hAnsi="TimesNewRomanPSMT"/>
          <w:color w:val="000000"/>
        </w:rPr>
        <w:t>kartu su ADT</w:t>
      </w:r>
      <w:r w:rsidRPr="000A5A39">
        <w:rPr>
          <w:rFonts w:eastAsia="TimesNewRoman,Bold"/>
          <w:snapToGrid/>
          <w:szCs w:val="24"/>
        </w:rPr>
        <w:t xml:space="preserve">, </w:t>
      </w:r>
      <w:r w:rsidR="00036961" w:rsidRPr="000A5A39">
        <w:rPr>
          <w:rFonts w:eastAsia="TimesNewRoman,Bold"/>
          <w:snapToGrid/>
          <w:szCs w:val="24"/>
        </w:rPr>
        <w:t>atsirado</w:t>
      </w:r>
      <w:r w:rsidRPr="000A5A39">
        <w:rPr>
          <w:rFonts w:eastAsia="TimesNewRoman,Bold"/>
          <w:snapToGrid/>
          <w:szCs w:val="24"/>
        </w:rPr>
        <w:t xml:space="preserve"> išeminė</w:t>
      </w:r>
      <w:r w:rsidR="00036961" w:rsidRPr="000A5A39">
        <w:rPr>
          <w:rFonts w:eastAsia="TimesNewRoman,Bold"/>
          <w:snapToGrid/>
          <w:szCs w:val="24"/>
        </w:rPr>
        <w:t>s</w:t>
      </w:r>
      <w:r w:rsidRPr="000A5A39">
        <w:rPr>
          <w:rFonts w:eastAsia="TimesNewRoman,Bold"/>
          <w:snapToGrid/>
          <w:szCs w:val="24"/>
        </w:rPr>
        <w:t xml:space="preserve"> širdies ligos </w:t>
      </w:r>
      <w:r w:rsidR="00036961" w:rsidRPr="000A5A39">
        <w:rPr>
          <w:rFonts w:eastAsia="TimesNewRoman,Bold"/>
          <w:snapToGrid/>
          <w:szCs w:val="24"/>
        </w:rPr>
        <w:t>reiškinių</w:t>
      </w:r>
      <w:r w:rsidRPr="000A5A39">
        <w:rPr>
          <w:rFonts w:eastAsia="TimesNewRoman,Bold"/>
          <w:snapToGrid/>
          <w:szCs w:val="24"/>
        </w:rPr>
        <w:t>,</w:t>
      </w:r>
      <w:r w:rsidR="00036961" w:rsidRPr="000A5A39">
        <w:rPr>
          <w:rFonts w:eastAsia="TimesNewRoman,Bold"/>
          <w:snapToGrid/>
          <w:szCs w:val="24"/>
        </w:rPr>
        <w:t xml:space="preserve"> </w:t>
      </w:r>
      <w:r w:rsidRPr="000A5A39">
        <w:rPr>
          <w:rFonts w:eastAsia="TimesNewRoman,Bold"/>
          <w:snapToGrid/>
          <w:szCs w:val="24"/>
        </w:rPr>
        <w:t xml:space="preserve">kurie </w:t>
      </w:r>
      <w:r w:rsidR="00036961" w:rsidRPr="000A5A39">
        <w:rPr>
          <w:rFonts w:eastAsia="TimesNewRoman,Bold"/>
          <w:snapToGrid/>
          <w:szCs w:val="24"/>
        </w:rPr>
        <w:t>sukėlė mirtį.</w:t>
      </w:r>
    </w:p>
    <w:p w14:paraId="73689007" w14:textId="77777777" w:rsidR="00776FBE" w:rsidRDefault="00776FBE" w:rsidP="00AB3C1A">
      <w:pPr>
        <w:widowControl w:val="0"/>
        <w:tabs>
          <w:tab w:val="clear" w:pos="567"/>
        </w:tabs>
        <w:autoSpaceDE w:val="0"/>
        <w:autoSpaceDN w:val="0"/>
        <w:adjustRightInd w:val="0"/>
        <w:spacing w:line="240" w:lineRule="auto"/>
        <w:rPr>
          <w:bCs/>
          <w:snapToGrid/>
          <w:szCs w:val="22"/>
        </w:rPr>
      </w:pPr>
    </w:p>
    <w:p w14:paraId="4714A1B2" w14:textId="45943551" w:rsidR="00161317" w:rsidRPr="009F698A" w:rsidRDefault="00161317" w:rsidP="00161317">
      <w:pPr>
        <w:tabs>
          <w:tab w:val="clear" w:pos="567"/>
        </w:tabs>
        <w:spacing w:line="240" w:lineRule="auto"/>
        <w:rPr>
          <w:rFonts w:ascii="TimesNewRomanPSMT" w:hAnsi="TimesNewRomanPSMT"/>
          <w:color w:val="000000"/>
        </w:rPr>
      </w:pPr>
      <w:r w:rsidRPr="009F698A">
        <w:rPr>
          <w:rFonts w:ascii="TimesNewRomanPSMT" w:hAnsi="TimesNewRomanPSMT"/>
          <w:color w:val="000000"/>
        </w:rPr>
        <w:t>EMBARK tyrimo metu i</w:t>
      </w:r>
      <w:r w:rsidRPr="009F698A">
        <w:rPr>
          <w:rFonts w:ascii="TimesNewRomanPSMT" w:hAnsi="TimesNewRomanPSMT" w:hint="eastAsia"/>
          <w:color w:val="000000"/>
        </w:rPr>
        <w:t>š</w:t>
      </w:r>
      <w:r w:rsidRPr="009F698A">
        <w:rPr>
          <w:rFonts w:ascii="TimesNewRomanPSMT" w:hAnsi="TimesNewRomanPSMT"/>
          <w:color w:val="000000"/>
        </w:rPr>
        <w:t>emin</w:t>
      </w:r>
      <w:r w:rsidRPr="009F698A">
        <w:rPr>
          <w:rFonts w:ascii="TimesNewRomanPSMT" w:hAnsi="TimesNewRomanPSMT" w:hint="eastAsia"/>
          <w:color w:val="000000"/>
        </w:rPr>
        <w:t>ė</w:t>
      </w:r>
      <w:r w:rsidRPr="009F698A">
        <w:rPr>
          <w:rFonts w:ascii="TimesNewRomanPSMT" w:hAnsi="TimesNewRomanPSMT"/>
          <w:color w:val="000000"/>
        </w:rPr>
        <w:t xml:space="preserve"> </w:t>
      </w:r>
      <w:r w:rsidRPr="009F698A">
        <w:rPr>
          <w:rFonts w:ascii="TimesNewRomanPSMT" w:hAnsi="TimesNewRomanPSMT" w:hint="eastAsia"/>
          <w:color w:val="000000"/>
        </w:rPr>
        <w:t>š</w:t>
      </w:r>
      <w:r w:rsidRPr="009F698A">
        <w:rPr>
          <w:rFonts w:ascii="TimesNewRomanPSMT" w:hAnsi="TimesNewRomanPSMT"/>
          <w:color w:val="000000"/>
        </w:rPr>
        <w:t>irdies liga pasirei</w:t>
      </w:r>
      <w:r w:rsidRPr="009F698A">
        <w:rPr>
          <w:rFonts w:ascii="TimesNewRomanPSMT" w:hAnsi="TimesNewRomanPSMT" w:hint="eastAsia"/>
          <w:color w:val="000000"/>
        </w:rPr>
        <w:t>š</w:t>
      </w:r>
      <w:r w:rsidRPr="009F698A">
        <w:rPr>
          <w:rFonts w:ascii="TimesNewRomanPSMT" w:hAnsi="TimesNewRomanPSMT"/>
          <w:color w:val="000000"/>
        </w:rPr>
        <w:t>k</w:t>
      </w:r>
      <w:r w:rsidRPr="009F698A">
        <w:rPr>
          <w:rFonts w:ascii="TimesNewRomanPSMT" w:hAnsi="TimesNewRomanPSMT" w:hint="eastAsia"/>
          <w:color w:val="000000"/>
        </w:rPr>
        <w:t>ė</w:t>
      </w:r>
      <w:r w:rsidRPr="009F698A">
        <w:rPr>
          <w:rFonts w:ascii="TimesNewRomanPSMT" w:hAnsi="TimesNewRomanPSMT"/>
          <w:color w:val="000000"/>
        </w:rPr>
        <w:t xml:space="preserve"> 5,4</w:t>
      </w:r>
      <w:r w:rsidRPr="009F698A">
        <w:rPr>
          <w:rFonts w:ascii="TimesNewRomanPSMT" w:hAnsi="TimesNewRomanPSMT" w:hint="eastAsia"/>
          <w:color w:val="000000"/>
        </w:rPr>
        <w:t> </w:t>
      </w:r>
      <w:r w:rsidRPr="009F698A">
        <w:rPr>
          <w:rFonts w:ascii="TimesNewRomanPSMT" w:hAnsi="TimesNewRomanPSMT"/>
          <w:color w:val="000000"/>
        </w:rPr>
        <w:t>% pacient</w:t>
      </w:r>
      <w:r w:rsidRPr="009F698A">
        <w:rPr>
          <w:rFonts w:ascii="TimesNewRomanPSMT" w:hAnsi="TimesNewRomanPSMT" w:hint="eastAsia"/>
          <w:color w:val="000000"/>
        </w:rPr>
        <w:t>ų</w:t>
      </w:r>
      <w:r w:rsidRPr="009F698A">
        <w:rPr>
          <w:rFonts w:ascii="TimesNewRomanPSMT" w:hAnsi="TimesNewRomanPSMT"/>
          <w:color w:val="000000"/>
        </w:rPr>
        <w:t>, gydyt</w:t>
      </w:r>
      <w:r w:rsidRPr="009F698A">
        <w:rPr>
          <w:rFonts w:ascii="TimesNewRomanPSMT" w:hAnsi="TimesNewRomanPSMT" w:hint="eastAsia"/>
          <w:color w:val="000000"/>
        </w:rPr>
        <w:t>ų</w:t>
      </w:r>
      <w:r w:rsidRPr="009F698A">
        <w:rPr>
          <w:rFonts w:ascii="TimesNewRomanPSMT" w:hAnsi="TimesNewRomanPSMT"/>
          <w:color w:val="000000"/>
        </w:rPr>
        <w:t xml:space="preserve"> </w:t>
      </w:r>
      <w:proofErr w:type="spellStart"/>
      <w:r w:rsidRPr="009F698A">
        <w:rPr>
          <w:rFonts w:ascii="TimesNewRomanPSMT" w:hAnsi="TimesNewRomanPSMT"/>
          <w:color w:val="000000"/>
        </w:rPr>
        <w:t>enzalutamidu</w:t>
      </w:r>
      <w:proofErr w:type="spellEnd"/>
      <w:r w:rsidRPr="009F698A">
        <w:rPr>
          <w:rFonts w:ascii="TimesNewRomanPSMT" w:hAnsi="TimesNewRomanPSMT"/>
          <w:color w:val="000000"/>
        </w:rPr>
        <w:t xml:space="preserve"> kartu su </w:t>
      </w:r>
      <w:proofErr w:type="spellStart"/>
      <w:r w:rsidRPr="009F698A">
        <w:rPr>
          <w:rFonts w:ascii="TimesNewRomanPSMT" w:hAnsi="TimesNewRomanPSMT"/>
          <w:color w:val="000000"/>
        </w:rPr>
        <w:t>leuprolidu</w:t>
      </w:r>
      <w:proofErr w:type="spellEnd"/>
      <w:r w:rsidRPr="009F698A">
        <w:rPr>
          <w:rFonts w:ascii="TimesNewRomanPSMT" w:hAnsi="TimesNewRomanPSMT"/>
          <w:color w:val="000000"/>
        </w:rPr>
        <w:t>, ir 9</w:t>
      </w:r>
      <w:r w:rsidRPr="009F698A">
        <w:rPr>
          <w:rFonts w:ascii="TimesNewRomanPSMT" w:hAnsi="TimesNewRomanPSMT" w:hint="eastAsia"/>
          <w:color w:val="000000"/>
        </w:rPr>
        <w:t> </w:t>
      </w:r>
      <w:r w:rsidRPr="009F698A">
        <w:rPr>
          <w:rFonts w:ascii="TimesNewRomanPSMT" w:hAnsi="TimesNewRomanPSMT"/>
          <w:color w:val="000000"/>
        </w:rPr>
        <w:t>% pacient</w:t>
      </w:r>
      <w:r w:rsidRPr="009F698A">
        <w:rPr>
          <w:rFonts w:ascii="TimesNewRomanPSMT" w:hAnsi="TimesNewRomanPSMT" w:hint="eastAsia"/>
          <w:color w:val="000000"/>
        </w:rPr>
        <w:t>ų</w:t>
      </w:r>
      <w:r w:rsidRPr="009F698A">
        <w:rPr>
          <w:rFonts w:ascii="TimesNewRomanPSMT" w:hAnsi="TimesNewRomanPSMT"/>
          <w:color w:val="000000"/>
        </w:rPr>
        <w:t>, gydyt</w:t>
      </w:r>
      <w:r w:rsidRPr="009F698A">
        <w:rPr>
          <w:rFonts w:ascii="TimesNewRomanPSMT" w:hAnsi="TimesNewRomanPSMT" w:hint="eastAsia"/>
          <w:color w:val="000000"/>
        </w:rPr>
        <w:t>ų</w:t>
      </w:r>
      <w:r w:rsidRPr="009F698A">
        <w:rPr>
          <w:rFonts w:ascii="TimesNewRomanPSMT" w:hAnsi="TimesNewRomanPSMT"/>
          <w:color w:val="000000"/>
        </w:rPr>
        <w:t xml:space="preserve"> </w:t>
      </w:r>
      <w:proofErr w:type="spellStart"/>
      <w:r w:rsidRPr="009F698A">
        <w:rPr>
          <w:rFonts w:ascii="TimesNewRomanPSMT" w:hAnsi="TimesNewRomanPSMT"/>
          <w:color w:val="000000"/>
        </w:rPr>
        <w:t>enzalutamido</w:t>
      </w:r>
      <w:proofErr w:type="spellEnd"/>
      <w:r w:rsidRPr="009F698A">
        <w:rPr>
          <w:rFonts w:ascii="TimesNewRomanPSMT" w:hAnsi="TimesNewRomanPSMT"/>
          <w:color w:val="000000"/>
        </w:rPr>
        <w:t xml:space="preserve"> </w:t>
      </w:r>
      <w:proofErr w:type="spellStart"/>
      <w:r w:rsidRPr="009F698A">
        <w:rPr>
          <w:rFonts w:ascii="TimesNewRomanPSMT" w:hAnsi="TimesNewRomanPSMT"/>
          <w:color w:val="000000"/>
        </w:rPr>
        <w:t>monoterapija</w:t>
      </w:r>
      <w:proofErr w:type="spellEnd"/>
      <w:r w:rsidRPr="009F698A">
        <w:rPr>
          <w:rFonts w:ascii="TimesNewRomanPSMT" w:hAnsi="TimesNewRomanPSMT"/>
          <w:color w:val="000000"/>
        </w:rPr>
        <w:t>. N</w:t>
      </w:r>
      <w:r w:rsidRPr="009F698A">
        <w:rPr>
          <w:rFonts w:ascii="TimesNewRomanPSMT" w:hAnsi="TimesNewRomanPSMT" w:hint="eastAsia"/>
          <w:color w:val="000000"/>
        </w:rPr>
        <w:t>ė</w:t>
      </w:r>
      <w:r w:rsidRPr="009F698A">
        <w:rPr>
          <w:rFonts w:ascii="TimesNewRomanPSMT" w:hAnsi="TimesNewRomanPSMT"/>
          <w:color w:val="000000"/>
        </w:rPr>
        <w:t xml:space="preserve"> vienam pacientui, gydytam </w:t>
      </w:r>
      <w:proofErr w:type="spellStart"/>
      <w:r w:rsidRPr="009F698A">
        <w:rPr>
          <w:rFonts w:ascii="TimesNewRomanPSMT" w:hAnsi="TimesNewRomanPSMT"/>
          <w:color w:val="000000"/>
        </w:rPr>
        <w:t>enzalutamidu</w:t>
      </w:r>
      <w:proofErr w:type="spellEnd"/>
      <w:r w:rsidRPr="009F698A">
        <w:rPr>
          <w:rFonts w:ascii="TimesNewRomanPSMT" w:hAnsi="TimesNewRomanPSMT"/>
          <w:color w:val="000000"/>
        </w:rPr>
        <w:t xml:space="preserve"> kartu su </w:t>
      </w:r>
      <w:proofErr w:type="spellStart"/>
      <w:r w:rsidRPr="009F698A">
        <w:rPr>
          <w:rFonts w:ascii="TimesNewRomanPSMT" w:hAnsi="TimesNewRomanPSMT"/>
          <w:color w:val="000000"/>
        </w:rPr>
        <w:t>leuprolidu</w:t>
      </w:r>
      <w:proofErr w:type="spellEnd"/>
      <w:r w:rsidRPr="009F698A">
        <w:rPr>
          <w:rFonts w:ascii="TimesNewRomanPSMT" w:hAnsi="TimesNewRomanPSMT"/>
          <w:color w:val="000000"/>
        </w:rPr>
        <w:t>, nebuvo i</w:t>
      </w:r>
      <w:r w:rsidRPr="009F698A">
        <w:rPr>
          <w:rFonts w:ascii="TimesNewRomanPSMT" w:hAnsi="TimesNewRomanPSMT" w:hint="eastAsia"/>
          <w:color w:val="000000"/>
        </w:rPr>
        <w:t>š</w:t>
      </w:r>
      <w:r w:rsidRPr="009F698A">
        <w:rPr>
          <w:rFonts w:ascii="TimesNewRomanPSMT" w:hAnsi="TimesNewRomanPSMT"/>
          <w:color w:val="000000"/>
        </w:rPr>
        <w:t>emin</w:t>
      </w:r>
      <w:r w:rsidRPr="009F698A">
        <w:rPr>
          <w:rFonts w:ascii="TimesNewRomanPSMT" w:hAnsi="TimesNewRomanPSMT" w:hint="eastAsia"/>
          <w:color w:val="000000"/>
        </w:rPr>
        <w:t>ė</w:t>
      </w:r>
      <w:r w:rsidRPr="009F698A">
        <w:rPr>
          <w:rFonts w:ascii="TimesNewRomanPSMT" w:hAnsi="TimesNewRomanPSMT"/>
          <w:color w:val="000000"/>
        </w:rPr>
        <w:t xml:space="preserve">s </w:t>
      </w:r>
      <w:r w:rsidRPr="009F698A">
        <w:rPr>
          <w:rFonts w:ascii="TimesNewRomanPSMT" w:hAnsi="TimesNewRomanPSMT" w:hint="eastAsia"/>
          <w:color w:val="000000"/>
        </w:rPr>
        <w:t>š</w:t>
      </w:r>
      <w:r w:rsidRPr="009F698A">
        <w:rPr>
          <w:rFonts w:ascii="TimesNewRomanPSMT" w:hAnsi="TimesNewRomanPSMT"/>
          <w:color w:val="000000"/>
        </w:rPr>
        <w:t>irdies ligos atvej</w:t>
      </w:r>
      <w:r w:rsidRPr="009F698A">
        <w:rPr>
          <w:rFonts w:ascii="TimesNewRomanPSMT" w:hAnsi="TimesNewRomanPSMT" w:hint="eastAsia"/>
          <w:color w:val="000000"/>
        </w:rPr>
        <w:t>ų</w:t>
      </w:r>
      <w:r w:rsidRPr="009F698A">
        <w:rPr>
          <w:rFonts w:ascii="TimesNewRomanPSMT" w:hAnsi="TimesNewRomanPSMT"/>
          <w:color w:val="000000"/>
        </w:rPr>
        <w:t>, kurie b</w:t>
      </w:r>
      <w:r w:rsidRPr="009F698A">
        <w:rPr>
          <w:rFonts w:ascii="TimesNewRomanPSMT" w:hAnsi="TimesNewRomanPSMT" w:hint="eastAsia"/>
          <w:color w:val="000000"/>
        </w:rPr>
        <w:t>ū</w:t>
      </w:r>
      <w:r w:rsidRPr="009F698A">
        <w:rPr>
          <w:rFonts w:ascii="TimesNewRomanPSMT" w:hAnsi="TimesNewRomanPSMT"/>
          <w:color w:val="000000"/>
        </w:rPr>
        <w:t>t</w:t>
      </w:r>
      <w:r w:rsidRPr="009F698A">
        <w:rPr>
          <w:rFonts w:ascii="TimesNewRomanPSMT" w:hAnsi="TimesNewRomanPSMT" w:hint="eastAsia"/>
          <w:color w:val="000000"/>
        </w:rPr>
        <w:t>ų</w:t>
      </w:r>
      <w:r w:rsidRPr="009F698A">
        <w:rPr>
          <w:rFonts w:ascii="TimesNewRomanPSMT" w:hAnsi="TimesNewRomanPSMT"/>
          <w:color w:val="000000"/>
        </w:rPr>
        <w:t xml:space="preserve"> pasibaig</w:t>
      </w:r>
      <w:r w:rsidRPr="009F698A">
        <w:rPr>
          <w:rFonts w:ascii="TimesNewRomanPSMT" w:hAnsi="TimesNewRomanPSMT" w:hint="eastAsia"/>
          <w:color w:val="000000"/>
        </w:rPr>
        <w:t>ę</w:t>
      </w:r>
      <w:r w:rsidRPr="009F698A">
        <w:rPr>
          <w:rFonts w:ascii="TimesNewRomanPSMT" w:hAnsi="TimesNewRomanPSMT"/>
          <w:color w:val="000000"/>
        </w:rPr>
        <w:t xml:space="preserve"> mirtimi; vienam (0,3</w:t>
      </w:r>
      <w:r w:rsidRPr="009F698A">
        <w:rPr>
          <w:rFonts w:ascii="TimesNewRomanPSMT" w:hAnsi="TimesNewRomanPSMT" w:hint="eastAsia"/>
          <w:color w:val="000000"/>
        </w:rPr>
        <w:t> </w:t>
      </w:r>
      <w:r w:rsidRPr="009F698A">
        <w:rPr>
          <w:rFonts w:ascii="TimesNewRomanPSMT" w:hAnsi="TimesNewRomanPSMT"/>
          <w:color w:val="000000"/>
        </w:rPr>
        <w:t xml:space="preserve">%) pacientui, gydytam </w:t>
      </w:r>
      <w:proofErr w:type="spellStart"/>
      <w:r w:rsidRPr="009F698A">
        <w:rPr>
          <w:rFonts w:ascii="TimesNewRomanPSMT" w:hAnsi="TimesNewRomanPSMT"/>
          <w:color w:val="000000"/>
        </w:rPr>
        <w:t>enzalutamido</w:t>
      </w:r>
      <w:proofErr w:type="spellEnd"/>
      <w:r w:rsidRPr="009F698A">
        <w:rPr>
          <w:rFonts w:ascii="TimesNewRomanPSMT" w:hAnsi="TimesNewRomanPSMT"/>
          <w:color w:val="000000"/>
        </w:rPr>
        <w:t xml:space="preserve"> </w:t>
      </w:r>
      <w:proofErr w:type="spellStart"/>
      <w:r w:rsidRPr="009F698A">
        <w:rPr>
          <w:rFonts w:ascii="TimesNewRomanPSMT" w:hAnsi="TimesNewRomanPSMT"/>
          <w:color w:val="000000"/>
        </w:rPr>
        <w:t>monoterapija</w:t>
      </w:r>
      <w:proofErr w:type="spellEnd"/>
      <w:r w:rsidRPr="009F698A">
        <w:rPr>
          <w:rFonts w:ascii="TimesNewRomanPSMT" w:hAnsi="TimesNewRomanPSMT"/>
          <w:color w:val="000000"/>
        </w:rPr>
        <w:t>, buvo i</w:t>
      </w:r>
      <w:r w:rsidRPr="009F698A">
        <w:rPr>
          <w:rFonts w:ascii="TimesNewRomanPSMT" w:hAnsi="TimesNewRomanPSMT" w:hint="eastAsia"/>
          <w:color w:val="000000"/>
        </w:rPr>
        <w:t>š</w:t>
      </w:r>
      <w:r w:rsidRPr="009F698A">
        <w:rPr>
          <w:rFonts w:ascii="TimesNewRomanPSMT" w:hAnsi="TimesNewRomanPSMT"/>
          <w:color w:val="000000"/>
        </w:rPr>
        <w:t>emin</w:t>
      </w:r>
      <w:r w:rsidRPr="009F698A">
        <w:rPr>
          <w:rFonts w:ascii="TimesNewRomanPSMT" w:hAnsi="TimesNewRomanPSMT" w:hint="eastAsia"/>
          <w:color w:val="000000"/>
        </w:rPr>
        <w:t>ė</w:t>
      </w:r>
      <w:r w:rsidRPr="009F698A">
        <w:rPr>
          <w:rFonts w:ascii="TimesNewRomanPSMT" w:hAnsi="TimesNewRomanPSMT"/>
          <w:color w:val="000000"/>
        </w:rPr>
        <w:t xml:space="preserve">s </w:t>
      </w:r>
      <w:r w:rsidRPr="009F698A">
        <w:rPr>
          <w:rFonts w:ascii="TimesNewRomanPSMT" w:hAnsi="TimesNewRomanPSMT" w:hint="eastAsia"/>
          <w:color w:val="000000"/>
        </w:rPr>
        <w:t>š</w:t>
      </w:r>
      <w:r w:rsidRPr="009F698A">
        <w:rPr>
          <w:rFonts w:ascii="TimesNewRomanPSMT" w:hAnsi="TimesNewRomanPSMT"/>
          <w:color w:val="000000"/>
        </w:rPr>
        <w:t>irdies ligos atvejis, kuris pasibaig</w:t>
      </w:r>
      <w:r w:rsidRPr="009F698A">
        <w:rPr>
          <w:rFonts w:ascii="TimesNewRomanPSMT" w:hAnsi="TimesNewRomanPSMT" w:hint="eastAsia"/>
          <w:color w:val="000000"/>
        </w:rPr>
        <w:t>ė</w:t>
      </w:r>
      <w:r w:rsidRPr="009F698A">
        <w:rPr>
          <w:rFonts w:ascii="TimesNewRomanPSMT" w:hAnsi="TimesNewRomanPSMT"/>
          <w:color w:val="000000"/>
        </w:rPr>
        <w:t xml:space="preserve"> mirtimi.</w:t>
      </w:r>
    </w:p>
    <w:p w14:paraId="63025C0F" w14:textId="77777777" w:rsidR="00161317" w:rsidRDefault="00161317" w:rsidP="00161317">
      <w:pPr>
        <w:tabs>
          <w:tab w:val="clear" w:pos="567"/>
        </w:tabs>
        <w:spacing w:line="240" w:lineRule="auto"/>
        <w:rPr>
          <w:rFonts w:ascii="TimesNewRomanPS-ItalicMT" w:hAnsi="TimesNewRomanPS-ItalicMT"/>
          <w:i/>
          <w:iCs/>
          <w:snapToGrid/>
          <w:color w:val="000000"/>
          <w:szCs w:val="22"/>
        </w:rPr>
      </w:pPr>
    </w:p>
    <w:p w14:paraId="7D8C0573" w14:textId="3FEC3036" w:rsidR="00161317" w:rsidRPr="00DE0ABE" w:rsidRDefault="00161317" w:rsidP="00161317">
      <w:pPr>
        <w:tabs>
          <w:tab w:val="clear" w:pos="567"/>
        </w:tabs>
        <w:spacing w:line="240" w:lineRule="auto"/>
        <w:rPr>
          <w:rFonts w:ascii="TimesNewRomanPS-ItalicMT" w:hAnsi="TimesNewRomanPS-ItalicMT"/>
          <w:i/>
          <w:iCs/>
          <w:snapToGrid/>
          <w:color w:val="000000"/>
          <w:szCs w:val="22"/>
        </w:rPr>
      </w:pPr>
      <w:proofErr w:type="spellStart"/>
      <w:r w:rsidRPr="00DE0ABE">
        <w:rPr>
          <w:rFonts w:ascii="TimesNewRomanPS-ItalicMT" w:hAnsi="TimesNewRomanPS-ItalicMT"/>
          <w:i/>
          <w:iCs/>
          <w:snapToGrid/>
          <w:color w:val="000000"/>
          <w:szCs w:val="22"/>
        </w:rPr>
        <w:t>Ginekomastija</w:t>
      </w:r>
      <w:proofErr w:type="spellEnd"/>
    </w:p>
    <w:p w14:paraId="7FB9FA2B" w14:textId="7A9E1162" w:rsidR="00161317" w:rsidRPr="009F698A" w:rsidRDefault="00161317" w:rsidP="00161317">
      <w:pPr>
        <w:tabs>
          <w:tab w:val="clear" w:pos="567"/>
        </w:tabs>
        <w:spacing w:line="240" w:lineRule="auto"/>
        <w:rPr>
          <w:rFonts w:ascii="TimesNewRomanPSMT" w:hAnsi="TimesNewRomanPSMT"/>
          <w:color w:val="000000"/>
        </w:rPr>
      </w:pPr>
      <w:r w:rsidRPr="009F698A">
        <w:rPr>
          <w:rFonts w:ascii="TimesNewRomanPSMT" w:hAnsi="TimesNewRomanPSMT"/>
          <w:color w:val="000000"/>
        </w:rPr>
        <w:t xml:space="preserve">EMBARK tyrimo metu </w:t>
      </w:r>
      <w:proofErr w:type="spellStart"/>
      <w:r w:rsidRPr="009F698A">
        <w:rPr>
          <w:rFonts w:ascii="TimesNewRomanPSMT" w:hAnsi="TimesNewRomanPSMT"/>
          <w:color w:val="000000"/>
        </w:rPr>
        <w:t>ginekomastija</w:t>
      </w:r>
      <w:proofErr w:type="spellEnd"/>
      <w:r w:rsidRPr="009F698A">
        <w:rPr>
          <w:rFonts w:ascii="TimesNewRomanPSMT" w:hAnsi="TimesNewRomanPSMT"/>
          <w:color w:val="000000"/>
        </w:rPr>
        <w:t xml:space="preserve"> (vis</w:t>
      </w:r>
      <w:r w:rsidRPr="009F698A">
        <w:rPr>
          <w:rFonts w:ascii="TimesNewRomanPSMT" w:hAnsi="TimesNewRomanPSMT" w:hint="eastAsia"/>
          <w:color w:val="000000"/>
        </w:rPr>
        <w:t>ų</w:t>
      </w:r>
      <w:r w:rsidRPr="009F698A">
        <w:rPr>
          <w:rFonts w:ascii="TimesNewRomanPSMT" w:hAnsi="TimesNewRomanPSMT"/>
          <w:color w:val="000000"/>
        </w:rPr>
        <w:t xml:space="preserve"> laipsni</w:t>
      </w:r>
      <w:r w:rsidRPr="009F698A">
        <w:rPr>
          <w:rFonts w:ascii="TimesNewRomanPSMT" w:hAnsi="TimesNewRomanPSMT" w:hint="eastAsia"/>
          <w:color w:val="000000"/>
        </w:rPr>
        <w:t>ų</w:t>
      </w:r>
      <w:r w:rsidRPr="009F698A">
        <w:rPr>
          <w:rFonts w:ascii="TimesNewRomanPSMT" w:hAnsi="TimesNewRomanPSMT"/>
          <w:color w:val="000000"/>
        </w:rPr>
        <w:t>) buvo pasteb</w:t>
      </w:r>
      <w:r w:rsidRPr="009F698A">
        <w:rPr>
          <w:rFonts w:ascii="TimesNewRomanPSMT" w:hAnsi="TimesNewRomanPSMT" w:hint="eastAsia"/>
          <w:color w:val="000000"/>
        </w:rPr>
        <w:t>ė</w:t>
      </w:r>
      <w:r w:rsidRPr="009F698A">
        <w:rPr>
          <w:rFonts w:ascii="TimesNewRomanPSMT" w:hAnsi="TimesNewRomanPSMT"/>
          <w:color w:val="000000"/>
        </w:rPr>
        <w:t>ta 29 i</w:t>
      </w:r>
      <w:r w:rsidRPr="009F698A">
        <w:rPr>
          <w:rFonts w:ascii="TimesNewRomanPSMT" w:hAnsi="TimesNewRomanPSMT" w:hint="eastAsia"/>
          <w:color w:val="000000"/>
        </w:rPr>
        <w:t>š</w:t>
      </w:r>
      <w:r w:rsidRPr="009F698A">
        <w:rPr>
          <w:rFonts w:ascii="TimesNewRomanPSMT" w:hAnsi="TimesNewRomanPSMT"/>
          <w:color w:val="000000"/>
        </w:rPr>
        <w:t xml:space="preserve"> 353 (8,2</w:t>
      </w:r>
      <w:r w:rsidRPr="009F698A">
        <w:rPr>
          <w:rFonts w:ascii="TimesNewRomanPSMT" w:hAnsi="TimesNewRomanPSMT" w:hint="eastAsia"/>
          <w:color w:val="000000"/>
        </w:rPr>
        <w:t> </w:t>
      </w:r>
      <w:r w:rsidRPr="009F698A">
        <w:rPr>
          <w:rFonts w:ascii="TimesNewRomanPSMT" w:hAnsi="TimesNewRomanPSMT"/>
          <w:color w:val="000000"/>
        </w:rPr>
        <w:t>%) pacient</w:t>
      </w:r>
      <w:r w:rsidRPr="009F698A">
        <w:rPr>
          <w:rFonts w:ascii="TimesNewRomanPSMT" w:hAnsi="TimesNewRomanPSMT" w:hint="eastAsia"/>
          <w:color w:val="000000"/>
        </w:rPr>
        <w:t>ų</w:t>
      </w:r>
      <w:r w:rsidRPr="009F698A">
        <w:rPr>
          <w:rFonts w:ascii="TimesNewRomanPSMT" w:hAnsi="TimesNewRomanPSMT"/>
          <w:color w:val="000000"/>
        </w:rPr>
        <w:t>, gydyt</w:t>
      </w:r>
      <w:r w:rsidRPr="009F698A">
        <w:rPr>
          <w:rFonts w:ascii="TimesNewRomanPSMT" w:hAnsi="TimesNewRomanPSMT" w:hint="eastAsia"/>
          <w:color w:val="000000"/>
        </w:rPr>
        <w:t>ų</w:t>
      </w:r>
      <w:r w:rsidRPr="009F698A">
        <w:rPr>
          <w:rFonts w:ascii="TimesNewRomanPSMT" w:hAnsi="TimesNewRomanPSMT"/>
          <w:color w:val="000000"/>
        </w:rPr>
        <w:t xml:space="preserve"> </w:t>
      </w:r>
      <w:proofErr w:type="spellStart"/>
      <w:r w:rsidRPr="009F698A">
        <w:rPr>
          <w:rFonts w:ascii="TimesNewRomanPSMT" w:hAnsi="TimesNewRomanPSMT"/>
          <w:color w:val="000000"/>
        </w:rPr>
        <w:t>enzalutamidu</w:t>
      </w:r>
      <w:proofErr w:type="spellEnd"/>
      <w:r w:rsidRPr="009F698A">
        <w:rPr>
          <w:rFonts w:ascii="TimesNewRomanPSMT" w:hAnsi="TimesNewRomanPSMT"/>
          <w:color w:val="000000"/>
        </w:rPr>
        <w:t xml:space="preserve"> kartu su </w:t>
      </w:r>
      <w:proofErr w:type="spellStart"/>
      <w:r w:rsidRPr="009F698A">
        <w:rPr>
          <w:rFonts w:ascii="TimesNewRomanPSMT" w:hAnsi="TimesNewRomanPSMT"/>
          <w:color w:val="000000"/>
        </w:rPr>
        <w:t>leuprolidu</w:t>
      </w:r>
      <w:proofErr w:type="spellEnd"/>
      <w:r w:rsidRPr="009F698A">
        <w:rPr>
          <w:rFonts w:ascii="TimesNewRomanPSMT" w:hAnsi="TimesNewRomanPSMT"/>
          <w:color w:val="000000"/>
        </w:rPr>
        <w:t>, ir 159 i</w:t>
      </w:r>
      <w:r w:rsidRPr="009F698A">
        <w:rPr>
          <w:rFonts w:ascii="TimesNewRomanPSMT" w:hAnsi="TimesNewRomanPSMT" w:hint="eastAsia"/>
          <w:color w:val="000000"/>
        </w:rPr>
        <w:t>š</w:t>
      </w:r>
      <w:r w:rsidRPr="009F698A">
        <w:rPr>
          <w:rFonts w:ascii="TimesNewRomanPSMT" w:hAnsi="TimesNewRomanPSMT"/>
          <w:color w:val="000000"/>
        </w:rPr>
        <w:t xml:space="preserve"> 354 (44,9</w:t>
      </w:r>
      <w:r w:rsidRPr="009F698A">
        <w:rPr>
          <w:rFonts w:ascii="TimesNewRomanPSMT" w:hAnsi="TimesNewRomanPSMT" w:hint="eastAsia"/>
          <w:color w:val="000000"/>
        </w:rPr>
        <w:t> </w:t>
      </w:r>
      <w:r w:rsidRPr="009F698A">
        <w:rPr>
          <w:rFonts w:ascii="TimesNewRomanPSMT" w:hAnsi="TimesNewRomanPSMT"/>
          <w:color w:val="000000"/>
        </w:rPr>
        <w:t>%) pacient</w:t>
      </w:r>
      <w:r w:rsidRPr="009F698A">
        <w:rPr>
          <w:rFonts w:ascii="TimesNewRomanPSMT" w:hAnsi="TimesNewRomanPSMT" w:hint="eastAsia"/>
          <w:color w:val="000000"/>
        </w:rPr>
        <w:t>ų</w:t>
      </w:r>
      <w:r w:rsidRPr="009F698A">
        <w:rPr>
          <w:rFonts w:ascii="TimesNewRomanPSMT" w:hAnsi="TimesNewRomanPSMT"/>
          <w:color w:val="000000"/>
        </w:rPr>
        <w:t>, gydyt</w:t>
      </w:r>
      <w:r w:rsidRPr="009F698A">
        <w:rPr>
          <w:rFonts w:ascii="TimesNewRomanPSMT" w:hAnsi="TimesNewRomanPSMT" w:hint="eastAsia"/>
          <w:color w:val="000000"/>
        </w:rPr>
        <w:t>ų</w:t>
      </w:r>
      <w:r w:rsidRPr="009F698A">
        <w:rPr>
          <w:rFonts w:ascii="TimesNewRomanPSMT" w:hAnsi="TimesNewRomanPSMT"/>
          <w:color w:val="000000"/>
        </w:rPr>
        <w:t xml:space="preserve"> </w:t>
      </w:r>
      <w:proofErr w:type="spellStart"/>
      <w:r w:rsidRPr="009F698A">
        <w:rPr>
          <w:rFonts w:ascii="TimesNewRomanPSMT" w:hAnsi="TimesNewRomanPSMT"/>
          <w:color w:val="000000"/>
        </w:rPr>
        <w:t>enzalutamido</w:t>
      </w:r>
      <w:proofErr w:type="spellEnd"/>
      <w:r w:rsidRPr="009F698A">
        <w:rPr>
          <w:rFonts w:ascii="TimesNewRomanPSMT" w:hAnsi="TimesNewRomanPSMT"/>
          <w:color w:val="000000"/>
        </w:rPr>
        <w:t xml:space="preserve"> </w:t>
      </w:r>
      <w:proofErr w:type="spellStart"/>
      <w:r w:rsidRPr="009F698A">
        <w:rPr>
          <w:rFonts w:ascii="TimesNewRomanPSMT" w:hAnsi="TimesNewRomanPSMT"/>
          <w:color w:val="000000"/>
        </w:rPr>
        <w:t>monoterapija</w:t>
      </w:r>
      <w:proofErr w:type="spellEnd"/>
      <w:r w:rsidRPr="009F698A">
        <w:rPr>
          <w:rFonts w:ascii="TimesNewRomanPSMT" w:hAnsi="TimesNewRomanPSMT"/>
          <w:color w:val="000000"/>
        </w:rPr>
        <w:t xml:space="preserve">. 3 arba didesnio laipsnio </w:t>
      </w:r>
      <w:proofErr w:type="spellStart"/>
      <w:r w:rsidRPr="009F698A">
        <w:rPr>
          <w:rFonts w:ascii="TimesNewRomanPSMT" w:hAnsi="TimesNewRomanPSMT"/>
          <w:color w:val="000000"/>
        </w:rPr>
        <w:t>ginekomastija</w:t>
      </w:r>
      <w:proofErr w:type="spellEnd"/>
      <w:r w:rsidRPr="009F698A">
        <w:rPr>
          <w:rFonts w:ascii="TimesNewRomanPSMT" w:hAnsi="TimesNewRomanPSMT"/>
          <w:color w:val="000000"/>
        </w:rPr>
        <w:t xml:space="preserve"> nebuvo pasteb</w:t>
      </w:r>
      <w:r w:rsidRPr="009F698A">
        <w:rPr>
          <w:rFonts w:ascii="TimesNewRomanPSMT" w:hAnsi="TimesNewRomanPSMT" w:hint="eastAsia"/>
          <w:color w:val="000000"/>
        </w:rPr>
        <w:t>ė</w:t>
      </w:r>
      <w:r w:rsidRPr="009F698A">
        <w:rPr>
          <w:rFonts w:ascii="TimesNewRomanPSMT" w:hAnsi="TimesNewRomanPSMT"/>
          <w:color w:val="000000"/>
        </w:rPr>
        <w:t>ta n</w:t>
      </w:r>
      <w:r w:rsidRPr="009F698A">
        <w:rPr>
          <w:rFonts w:ascii="TimesNewRomanPSMT" w:hAnsi="TimesNewRomanPSMT" w:hint="eastAsia"/>
          <w:color w:val="000000"/>
        </w:rPr>
        <w:t>ė</w:t>
      </w:r>
      <w:r w:rsidRPr="009F698A">
        <w:rPr>
          <w:rFonts w:ascii="TimesNewRomanPSMT" w:hAnsi="TimesNewRomanPSMT"/>
          <w:color w:val="000000"/>
        </w:rPr>
        <w:t xml:space="preserve"> vienam pacientui, gydytam </w:t>
      </w:r>
      <w:proofErr w:type="spellStart"/>
      <w:r w:rsidRPr="009F698A">
        <w:rPr>
          <w:rFonts w:ascii="TimesNewRomanPSMT" w:hAnsi="TimesNewRomanPSMT"/>
          <w:color w:val="000000"/>
        </w:rPr>
        <w:t>enzalutamidu</w:t>
      </w:r>
      <w:proofErr w:type="spellEnd"/>
      <w:r w:rsidRPr="009F698A">
        <w:rPr>
          <w:rFonts w:ascii="TimesNewRomanPSMT" w:hAnsi="TimesNewRomanPSMT"/>
          <w:color w:val="000000"/>
        </w:rPr>
        <w:t xml:space="preserve"> kartu su </w:t>
      </w:r>
      <w:proofErr w:type="spellStart"/>
      <w:r w:rsidRPr="009F698A">
        <w:rPr>
          <w:rFonts w:ascii="TimesNewRomanPSMT" w:hAnsi="TimesNewRomanPSMT"/>
          <w:color w:val="000000"/>
        </w:rPr>
        <w:t>leuprolidu</w:t>
      </w:r>
      <w:proofErr w:type="spellEnd"/>
      <w:r w:rsidRPr="009F698A">
        <w:rPr>
          <w:rFonts w:ascii="TimesNewRomanPSMT" w:hAnsi="TimesNewRomanPSMT"/>
          <w:color w:val="000000"/>
        </w:rPr>
        <w:t>, ir buvo pasteb</w:t>
      </w:r>
      <w:r w:rsidRPr="009F698A">
        <w:rPr>
          <w:rFonts w:ascii="TimesNewRomanPSMT" w:hAnsi="TimesNewRomanPSMT" w:hint="eastAsia"/>
          <w:color w:val="000000"/>
        </w:rPr>
        <w:t>ė</w:t>
      </w:r>
      <w:r w:rsidRPr="009F698A">
        <w:rPr>
          <w:rFonts w:ascii="TimesNewRomanPSMT" w:hAnsi="TimesNewRomanPSMT"/>
          <w:color w:val="000000"/>
        </w:rPr>
        <w:t>ta 3 (0,8</w:t>
      </w:r>
      <w:r w:rsidRPr="009F698A">
        <w:rPr>
          <w:rFonts w:ascii="TimesNewRomanPSMT" w:hAnsi="TimesNewRomanPSMT" w:hint="eastAsia"/>
          <w:color w:val="000000"/>
        </w:rPr>
        <w:t> </w:t>
      </w:r>
      <w:r w:rsidRPr="009F698A">
        <w:rPr>
          <w:rFonts w:ascii="TimesNewRomanPSMT" w:hAnsi="TimesNewRomanPSMT"/>
          <w:color w:val="000000"/>
        </w:rPr>
        <w:t xml:space="preserve">%) pacientams, kurie buvo gydomi </w:t>
      </w:r>
      <w:proofErr w:type="spellStart"/>
      <w:r w:rsidRPr="009F698A">
        <w:rPr>
          <w:rFonts w:ascii="TimesNewRomanPSMT" w:hAnsi="TimesNewRomanPSMT"/>
          <w:color w:val="000000"/>
        </w:rPr>
        <w:t>enzalutamido</w:t>
      </w:r>
      <w:proofErr w:type="spellEnd"/>
      <w:r w:rsidRPr="009F698A">
        <w:rPr>
          <w:rFonts w:ascii="TimesNewRomanPSMT" w:hAnsi="TimesNewRomanPSMT"/>
          <w:color w:val="000000"/>
        </w:rPr>
        <w:t xml:space="preserve"> </w:t>
      </w:r>
      <w:proofErr w:type="spellStart"/>
      <w:r w:rsidRPr="009F698A">
        <w:rPr>
          <w:rFonts w:ascii="TimesNewRomanPSMT" w:hAnsi="TimesNewRomanPSMT"/>
          <w:color w:val="000000"/>
        </w:rPr>
        <w:t>monoterapija</w:t>
      </w:r>
      <w:proofErr w:type="spellEnd"/>
      <w:r w:rsidRPr="009F698A">
        <w:rPr>
          <w:rFonts w:ascii="TimesNewRomanPSMT" w:hAnsi="TimesNewRomanPSMT"/>
          <w:color w:val="000000"/>
        </w:rPr>
        <w:t>.</w:t>
      </w:r>
    </w:p>
    <w:p w14:paraId="52898E71" w14:textId="77777777" w:rsidR="00161317" w:rsidRDefault="00161317" w:rsidP="00161317">
      <w:pPr>
        <w:tabs>
          <w:tab w:val="clear" w:pos="567"/>
        </w:tabs>
        <w:spacing w:line="240" w:lineRule="auto"/>
        <w:rPr>
          <w:rFonts w:ascii="TimesNewRomanPS-ItalicMT" w:hAnsi="TimesNewRomanPS-ItalicMT"/>
          <w:i/>
          <w:iCs/>
          <w:snapToGrid/>
          <w:color w:val="000000"/>
          <w:szCs w:val="22"/>
        </w:rPr>
      </w:pPr>
    </w:p>
    <w:p w14:paraId="1CBF4B52" w14:textId="2DF6077A" w:rsidR="00161317" w:rsidRPr="00DE0ABE" w:rsidRDefault="00161317" w:rsidP="00161317">
      <w:pPr>
        <w:tabs>
          <w:tab w:val="clear" w:pos="567"/>
        </w:tabs>
        <w:spacing w:line="240" w:lineRule="auto"/>
        <w:rPr>
          <w:rFonts w:ascii="TimesNewRomanPS-ItalicMT" w:hAnsi="TimesNewRomanPS-ItalicMT"/>
          <w:i/>
          <w:iCs/>
          <w:snapToGrid/>
          <w:color w:val="000000"/>
          <w:szCs w:val="22"/>
        </w:rPr>
      </w:pPr>
      <w:r w:rsidRPr="00DE0ABE">
        <w:rPr>
          <w:rFonts w:ascii="TimesNewRomanPS-ItalicMT" w:hAnsi="TimesNewRomanPS-ItalicMT"/>
          <w:i/>
          <w:iCs/>
          <w:snapToGrid/>
          <w:color w:val="000000"/>
          <w:szCs w:val="22"/>
        </w:rPr>
        <w:t>Speneli</w:t>
      </w:r>
      <w:r w:rsidRPr="00DE0ABE">
        <w:rPr>
          <w:rFonts w:ascii="TimesNewRomanPS-ItalicMT" w:hAnsi="TimesNewRomanPS-ItalicMT" w:hint="eastAsia"/>
          <w:i/>
          <w:iCs/>
          <w:snapToGrid/>
          <w:color w:val="000000"/>
          <w:szCs w:val="22"/>
        </w:rPr>
        <w:t>ų</w:t>
      </w:r>
      <w:r w:rsidRPr="00DE0ABE">
        <w:rPr>
          <w:rFonts w:ascii="TimesNewRomanPS-ItalicMT" w:hAnsi="TimesNewRomanPS-ItalicMT"/>
          <w:i/>
          <w:iCs/>
          <w:snapToGrid/>
          <w:color w:val="000000"/>
          <w:szCs w:val="22"/>
        </w:rPr>
        <w:t xml:space="preserve"> skausmas</w:t>
      </w:r>
    </w:p>
    <w:p w14:paraId="71B93A77" w14:textId="5D42F9F9" w:rsidR="00161317" w:rsidRPr="009F698A" w:rsidRDefault="00161317" w:rsidP="00161317">
      <w:pPr>
        <w:tabs>
          <w:tab w:val="clear" w:pos="567"/>
        </w:tabs>
        <w:spacing w:line="240" w:lineRule="auto"/>
        <w:rPr>
          <w:rFonts w:ascii="TimesNewRomanPSMT" w:hAnsi="TimesNewRomanPSMT"/>
          <w:color w:val="000000"/>
        </w:rPr>
      </w:pPr>
      <w:r w:rsidRPr="009F698A">
        <w:rPr>
          <w:rFonts w:ascii="TimesNewRomanPSMT" w:hAnsi="TimesNewRomanPSMT"/>
          <w:color w:val="000000"/>
        </w:rPr>
        <w:t>EMBARK tyrimo metu speneli</w:t>
      </w:r>
      <w:r w:rsidRPr="009F698A">
        <w:rPr>
          <w:rFonts w:ascii="TimesNewRomanPSMT" w:hAnsi="TimesNewRomanPSMT" w:hint="eastAsia"/>
          <w:color w:val="000000"/>
        </w:rPr>
        <w:t>ų</w:t>
      </w:r>
      <w:r w:rsidRPr="009F698A">
        <w:rPr>
          <w:rFonts w:ascii="TimesNewRomanPSMT" w:hAnsi="TimesNewRomanPSMT"/>
          <w:color w:val="000000"/>
        </w:rPr>
        <w:t xml:space="preserve"> skausmas (vis</w:t>
      </w:r>
      <w:r w:rsidRPr="009F698A">
        <w:rPr>
          <w:rFonts w:ascii="TimesNewRomanPSMT" w:hAnsi="TimesNewRomanPSMT" w:hint="eastAsia"/>
          <w:color w:val="000000"/>
        </w:rPr>
        <w:t>ų</w:t>
      </w:r>
      <w:r w:rsidRPr="009F698A">
        <w:rPr>
          <w:rFonts w:ascii="TimesNewRomanPSMT" w:hAnsi="TimesNewRomanPSMT"/>
          <w:color w:val="000000"/>
        </w:rPr>
        <w:t xml:space="preserve"> laipsni</w:t>
      </w:r>
      <w:r w:rsidRPr="009F698A">
        <w:rPr>
          <w:rFonts w:ascii="TimesNewRomanPSMT" w:hAnsi="TimesNewRomanPSMT" w:hint="eastAsia"/>
          <w:color w:val="000000"/>
        </w:rPr>
        <w:t>ų</w:t>
      </w:r>
      <w:r w:rsidRPr="009F698A">
        <w:rPr>
          <w:rFonts w:ascii="TimesNewRomanPSMT" w:hAnsi="TimesNewRomanPSMT"/>
          <w:color w:val="000000"/>
        </w:rPr>
        <w:t>) buvo pasteb</w:t>
      </w:r>
      <w:r w:rsidRPr="009F698A">
        <w:rPr>
          <w:rFonts w:ascii="TimesNewRomanPSMT" w:hAnsi="TimesNewRomanPSMT" w:hint="eastAsia"/>
          <w:color w:val="000000"/>
        </w:rPr>
        <w:t>ė</w:t>
      </w:r>
      <w:r w:rsidRPr="009F698A">
        <w:rPr>
          <w:rFonts w:ascii="TimesNewRomanPSMT" w:hAnsi="TimesNewRomanPSMT"/>
          <w:color w:val="000000"/>
        </w:rPr>
        <w:t>tas 11 i</w:t>
      </w:r>
      <w:r w:rsidRPr="009F698A">
        <w:rPr>
          <w:rFonts w:ascii="TimesNewRomanPSMT" w:hAnsi="TimesNewRomanPSMT" w:hint="eastAsia"/>
          <w:color w:val="000000"/>
        </w:rPr>
        <w:t>š</w:t>
      </w:r>
      <w:r w:rsidRPr="009F698A">
        <w:rPr>
          <w:rFonts w:ascii="TimesNewRomanPSMT" w:hAnsi="TimesNewRomanPSMT"/>
          <w:color w:val="000000"/>
        </w:rPr>
        <w:t xml:space="preserve"> 353 (3,1</w:t>
      </w:r>
      <w:r w:rsidRPr="009F698A">
        <w:rPr>
          <w:rFonts w:ascii="TimesNewRomanPSMT" w:hAnsi="TimesNewRomanPSMT" w:hint="eastAsia"/>
          <w:color w:val="000000"/>
        </w:rPr>
        <w:t> </w:t>
      </w:r>
      <w:r w:rsidRPr="009F698A">
        <w:rPr>
          <w:rFonts w:ascii="TimesNewRomanPSMT" w:hAnsi="TimesNewRomanPSMT"/>
          <w:color w:val="000000"/>
        </w:rPr>
        <w:t>%) pacient</w:t>
      </w:r>
      <w:r w:rsidRPr="009F698A">
        <w:rPr>
          <w:rFonts w:ascii="TimesNewRomanPSMT" w:hAnsi="TimesNewRomanPSMT" w:hint="eastAsia"/>
          <w:color w:val="000000"/>
        </w:rPr>
        <w:t>ų</w:t>
      </w:r>
      <w:r w:rsidRPr="009F698A">
        <w:rPr>
          <w:rFonts w:ascii="TimesNewRomanPSMT" w:hAnsi="TimesNewRomanPSMT"/>
          <w:color w:val="000000"/>
        </w:rPr>
        <w:t>, gydyt</w:t>
      </w:r>
      <w:r w:rsidRPr="009F698A">
        <w:rPr>
          <w:rFonts w:ascii="TimesNewRomanPSMT" w:hAnsi="TimesNewRomanPSMT" w:hint="eastAsia"/>
          <w:color w:val="000000"/>
        </w:rPr>
        <w:t>ų</w:t>
      </w:r>
      <w:r w:rsidRPr="009F698A">
        <w:rPr>
          <w:rFonts w:ascii="TimesNewRomanPSMT" w:hAnsi="TimesNewRomanPSMT"/>
          <w:color w:val="000000"/>
        </w:rPr>
        <w:t xml:space="preserve"> </w:t>
      </w:r>
      <w:proofErr w:type="spellStart"/>
      <w:r w:rsidRPr="009F698A">
        <w:rPr>
          <w:rFonts w:ascii="TimesNewRomanPSMT" w:hAnsi="TimesNewRomanPSMT"/>
          <w:color w:val="000000"/>
        </w:rPr>
        <w:t>enzalutamidu</w:t>
      </w:r>
      <w:proofErr w:type="spellEnd"/>
      <w:r w:rsidRPr="009F698A">
        <w:rPr>
          <w:rFonts w:ascii="TimesNewRomanPSMT" w:hAnsi="TimesNewRomanPSMT"/>
          <w:color w:val="000000"/>
        </w:rPr>
        <w:t xml:space="preserve"> kartu su </w:t>
      </w:r>
      <w:proofErr w:type="spellStart"/>
      <w:r w:rsidRPr="009F698A">
        <w:rPr>
          <w:rFonts w:ascii="TimesNewRomanPSMT" w:hAnsi="TimesNewRomanPSMT"/>
          <w:color w:val="000000"/>
        </w:rPr>
        <w:t>leuprolidu</w:t>
      </w:r>
      <w:proofErr w:type="spellEnd"/>
      <w:r w:rsidRPr="009F698A">
        <w:rPr>
          <w:rFonts w:ascii="TimesNewRomanPSMT" w:hAnsi="TimesNewRomanPSMT"/>
          <w:color w:val="000000"/>
        </w:rPr>
        <w:t>, ir 54 i</w:t>
      </w:r>
      <w:r w:rsidRPr="009F698A">
        <w:rPr>
          <w:rFonts w:ascii="TimesNewRomanPSMT" w:hAnsi="TimesNewRomanPSMT" w:hint="eastAsia"/>
          <w:color w:val="000000"/>
        </w:rPr>
        <w:t>š</w:t>
      </w:r>
      <w:r w:rsidRPr="009F698A">
        <w:rPr>
          <w:rFonts w:ascii="TimesNewRomanPSMT" w:hAnsi="TimesNewRomanPSMT"/>
          <w:color w:val="000000"/>
        </w:rPr>
        <w:t xml:space="preserve"> 354 (15,3</w:t>
      </w:r>
      <w:r w:rsidRPr="009F698A">
        <w:rPr>
          <w:rFonts w:ascii="TimesNewRomanPSMT" w:hAnsi="TimesNewRomanPSMT" w:hint="eastAsia"/>
          <w:color w:val="000000"/>
        </w:rPr>
        <w:t> </w:t>
      </w:r>
      <w:r w:rsidRPr="009F698A">
        <w:rPr>
          <w:rFonts w:ascii="TimesNewRomanPSMT" w:hAnsi="TimesNewRomanPSMT"/>
          <w:color w:val="000000"/>
        </w:rPr>
        <w:t>%) pacient</w:t>
      </w:r>
      <w:r w:rsidRPr="009F698A">
        <w:rPr>
          <w:rFonts w:ascii="TimesNewRomanPSMT" w:hAnsi="TimesNewRomanPSMT" w:hint="eastAsia"/>
          <w:color w:val="000000"/>
        </w:rPr>
        <w:t>ų</w:t>
      </w:r>
      <w:r w:rsidRPr="009F698A">
        <w:rPr>
          <w:rFonts w:ascii="TimesNewRomanPSMT" w:hAnsi="TimesNewRomanPSMT"/>
          <w:color w:val="000000"/>
        </w:rPr>
        <w:t>, gydyt</w:t>
      </w:r>
      <w:r w:rsidRPr="009F698A">
        <w:rPr>
          <w:rFonts w:ascii="TimesNewRomanPSMT" w:hAnsi="TimesNewRomanPSMT" w:hint="eastAsia"/>
          <w:color w:val="000000"/>
        </w:rPr>
        <w:t>ų</w:t>
      </w:r>
      <w:r w:rsidRPr="009F698A">
        <w:rPr>
          <w:rFonts w:ascii="TimesNewRomanPSMT" w:hAnsi="TimesNewRomanPSMT"/>
          <w:color w:val="000000"/>
        </w:rPr>
        <w:t xml:space="preserve"> </w:t>
      </w:r>
      <w:proofErr w:type="spellStart"/>
      <w:r w:rsidRPr="009F698A">
        <w:rPr>
          <w:rFonts w:ascii="TimesNewRomanPSMT" w:hAnsi="TimesNewRomanPSMT"/>
          <w:color w:val="000000"/>
        </w:rPr>
        <w:t>enzalutamido</w:t>
      </w:r>
      <w:proofErr w:type="spellEnd"/>
      <w:r w:rsidRPr="009F698A">
        <w:rPr>
          <w:rFonts w:ascii="TimesNewRomanPSMT" w:hAnsi="TimesNewRomanPSMT"/>
          <w:color w:val="000000"/>
        </w:rPr>
        <w:t xml:space="preserve"> </w:t>
      </w:r>
      <w:proofErr w:type="spellStart"/>
      <w:r w:rsidRPr="009F698A">
        <w:rPr>
          <w:rFonts w:ascii="TimesNewRomanPSMT" w:hAnsi="TimesNewRomanPSMT"/>
          <w:color w:val="000000"/>
        </w:rPr>
        <w:t>monoterapija</w:t>
      </w:r>
      <w:proofErr w:type="spellEnd"/>
      <w:r w:rsidRPr="009F698A">
        <w:rPr>
          <w:rFonts w:ascii="TimesNewRomanPSMT" w:hAnsi="TimesNewRomanPSMT"/>
          <w:color w:val="000000"/>
        </w:rPr>
        <w:t>. 3 arba didesnio laipsnio speneli</w:t>
      </w:r>
      <w:r w:rsidRPr="009F698A">
        <w:rPr>
          <w:rFonts w:ascii="TimesNewRomanPSMT" w:hAnsi="TimesNewRomanPSMT" w:hint="eastAsia"/>
          <w:color w:val="000000"/>
        </w:rPr>
        <w:t>ų</w:t>
      </w:r>
      <w:r w:rsidRPr="009F698A">
        <w:rPr>
          <w:rFonts w:ascii="TimesNewRomanPSMT" w:hAnsi="TimesNewRomanPSMT"/>
          <w:color w:val="000000"/>
        </w:rPr>
        <w:t xml:space="preserve"> skausmas nebuvo pasteb</w:t>
      </w:r>
      <w:r w:rsidRPr="009F698A">
        <w:rPr>
          <w:rFonts w:ascii="TimesNewRomanPSMT" w:hAnsi="TimesNewRomanPSMT" w:hint="eastAsia"/>
          <w:color w:val="000000"/>
        </w:rPr>
        <w:t>ė</w:t>
      </w:r>
      <w:r w:rsidRPr="009F698A">
        <w:rPr>
          <w:rFonts w:ascii="TimesNewRomanPSMT" w:hAnsi="TimesNewRomanPSMT"/>
          <w:color w:val="000000"/>
        </w:rPr>
        <w:t>tas n</w:t>
      </w:r>
      <w:r w:rsidRPr="009F698A">
        <w:rPr>
          <w:rFonts w:ascii="TimesNewRomanPSMT" w:hAnsi="TimesNewRomanPSMT" w:hint="eastAsia"/>
          <w:color w:val="000000"/>
        </w:rPr>
        <w:t>ė</w:t>
      </w:r>
      <w:r w:rsidRPr="009F698A">
        <w:rPr>
          <w:rFonts w:ascii="TimesNewRomanPSMT" w:hAnsi="TimesNewRomanPSMT"/>
          <w:color w:val="000000"/>
        </w:rPr>
        <w:t xml:space="preserve"> vienam pacientui, gydytam </w:t>
      </w:r>
      <w:proofErr w:type="spellStart"/>
      <w:r w:rsidRPr="009F698A">
        <w:rPr>
          <w:rFonts w:ascii="TimesNewRomanPSMT" w:hAnsi="TimesNewRomanPSMT"/>
          <w:color w:val="000000"/>
        </w:rPr>
        <w:t>enzalutamidu</w:t>
      </w:r>
      <w:proofErr w:type="spellEnd"/>
      <w:r w:rsidRPr="009F698A">
        <w:rPr>
          <w:rFonts w:ascii="TimesNewRomanPSMT" w:hAnsi="TimesNewRomanPSMT"/>
          <w:color w:val="000000"/>
        </w:rPr>
        <w:t xml:space="preserve"> kartu su </w:t>
      </w:r>
      <w:proofErr w:type="spellStart"/>
      <w:r w:rsidRPr="009F698A">
        <w:rPr>
          <w:rFonts w:ascii="TimesNewRomanPSMT" w:hAnsi="TimesNewRomanPSMT"/>
          <w:color w:val="000000"/>
        </w:rPr>
        <w:t>leuprolidu</w:t>
      </w:r>
      <w:proofErr w:type="spellEnd"/>
      <w:r w:rsidRPr="009F698A">
        <w:rPr>
          <w:rFonts w:ascii="TimesNewRomanPSMT" w:hAnsi="TimesNewRomanPSMT"/>
          <w:color w:val="000000"/>
        </w:rPr>
        <w:t xml:space="preserve"> arba </w:t>
      </w:r>
      <w:proofErr w:type="spellStart"/>
      <w:r w:rsidRPr="009F698A">
        <w:rPr>
          <w:rFonts w:ascii="TimesNewRomanPSMT" w:hAnsi="TimesNewRomanPSMT"/>
          <w:color w:val="000000"/>
        </w:rPr>
        <w:t>enzalutamido</w:t>
      </w:r>
      <w:proofErr w:type="spellEnd"/>
      <w:r w:rsidRPr="009F698A">
        <w:rPr>
          <w:rFonts w:ascii="TimesNewRomanPSMT" w:hAnsi="TimesNewRomanPSMT"/>
          <w:color w:val="000000"/>
        </w:rPr>
        <w:t xml:space="preserve"> </w:t>
      </w:r>
      <w:proofErr w:type="spellStart"/>
      <w:r w:rsidRPr="009F698A">
        <w:rPr>
          <w:rFonts w:ascii="TimesNewRomanPSMT" w:hAnsi="TimesNewRomanPSMT"/>
          <w:color w:val="000000"/>
        </w:rPr>
        <w:t>monoterapija</w:t>
      </w:r>
      <w:proofErr w:type="spellEnd"/>
      <w:r w:rsidRPr="009F698A">
        <w:rPr>
          <w:rFonts w:ascii="TimesNewRomanPSMT" w:hAnsi="TimesNewRomanPSMT"/>
          <w:color w:val="000000"/>
        </w:rPr>
        <w:t>.</w:t>
      </w:r>
    </w:p>
    <w:p w14:paraId="2457A8CB" w14:textId="77777777" w:rsidR="00161317" w:rsidRDefault="00161317" w:rsidP="00161317">
      <w:pPr>
        <w:tabs>
          <w:tab w:val="clear" w:pos="567"/>
        </w:tabs>
        <w:spacing w:line="240" w:lineRule="auto"/>
        <w:rPr>
          <w:rFonts w:ascii="TimesNewRomanPS-ItalicMT" w:hAnsi="TimesNewRomanPS-ItalicMT"/>
          <w:i/>
          <w:iCs/>
          <w:snapToGrid/>
          <w:color w:val="000000"/>
          <w:szCs w:val="22"/>
        </w:rPr>
      </w:pPr>
    </w:p>
    <w:p w14:paraId="6A04D17A" w14:textId="64EAF220" w:rsidR="00161317" w:rsidRPr="00DE0ABE" w:rsidRDefault="00161317" w:rsidP="00161317">
      <w:pPr>
        <w:tabs>
          <w:tab w:val="clear" w:pos="567"/>
        </w:tabs>
        <w:spacing w:line="240" w:lineRule="auto"/>
        <w:rPr>
          <w:rFonts w:ascii="TimesNewRomanPS-ItalicMT" w:hAnsi="TimesNewRomanPS-ItalicMT"/>
          <w:i/>
          <w:iCs/>
          <w:snapToGrid/>
          <w:color w:val="000000"/>
          <w:szCs w:val="22"/>
        </w:rPr>
      </w:pPr>
      <w:r w:rsidRPr="00DE0ABE">
        <w:rPr>
          <w:rFonts w:ascii="TimesNewRomanPS-ItalicMT" w:hAnsi="TimesNewRomanPS-ItalicMT"/>
          <w:i/>
          <w:iCs/>
          <w:snapToGrid/>
          <w:color w:val="000000"/>
          <w:szCs w:val="22"/>
        </w:rPr>
        <w:t>Kr</w:t>
      </w:r>
      <w:r w:rsidRPr="00DE0ABE">
        <w:rPr>
          <w:rFonts w:ascii="TimesNewRomanPS-ItalicMT" w:hAnsi="TimesNewRomanPS-ItalicMT" w:hint="eastAsia"/>
          <w:i/>
          <w:iCs/>
          <w:snapToGrid/>
          <w:color w:val="000000"/>
          <w:szCs w:val="22"/>
        </w:rPr>
        <w:t>ū</w:t>
      </w:r>
      <w:r w:rsidRPr="00DE0ABE">
        <w:rPr>
          <w:rFonts w:ascii="TimesNewRomanPS-ItalicMT" w:hAnsi="TimesNewRomanPS-ItalicMT"/>
          <w:i/>
          <w:iCs/>
          <w:snapToGrid/>
          <w:color w:val="000000"/>
          <w:szCs w:val="22"/>
        </w:rPr>
        <w:t>t</w:t>
      </w:r>
      <w:r w:rsidRPr="00DE0ABE">
        <w:rPr>
          <w:rFonts w:ascii="TimesNewRomanPS-ItalicMT" w:hAnsi="TimesNewRomanPS-ItalicMT" w:hint="eastAsia"/>
          <w:i/>
          <w:iCs/>
          <w:snapToGrid/>
          <w:color w:val="000000"/>
          <w:szCs w:val="22"/>
        </w:rPr>
        <w:t>ų</w:t>
      </w:r>
      <w:r w:rsidRPr="00DE0ABE">
        <w:rPr>
          <w:rFonts w:ascii="TimesNewRomanPS-ItalicMT" w:hAnsi="TimesNewRomanPS-ItalicMT"/>
          <w:i/>
          <w:iCs/>
          <w:snapToGrid/>
          <w:color w:val="000000"/>
          <w:szCs w:val="22"/>
        </w:rPr>
        <w:t xml:space="preserve"> jautrumas</w:t>
      </w:r>
    </w:p>
    <w:p w14:paraId="55E5250A" w14:textId="0166277D" w:rsidR="00161317" w:rsidRPr="009F698A" w:rsidRDefault="00161317" w:rsidP="00161317">
      <w:pPr>
        <w:tabs>
          <w:tab w:val="clear" w:pos="567"/>
        </w:tabs>
        <w:spacing w:line="240" w:lineRule="auto"/>
        <w:rPr>
          <w:rFonts w:ascii="TimesNewRomanPSMT" w:hAnsi="TimesNewRomanPSMT"/>
          <w:color w:val="000000"/>
        </w:rPr>
      </w:pPr>
      <w:r w:rsidRPr="009F698A">
        <w:rPr>
          <w:rFonts w:ascii="TimesNewRomanPSMT" w:hAnsi="TimesNewRomanPSMT"/>
          <w:color w:val="000000"/>
        </w:rPr>
        <w:t>EMBARK tyrimo metu kr</w:t>
      </w:r>
      <w:r w:rsidRPr="009F698A">
        <w:rPr>
          <w:rFonts w:ascii="TimesNewRomanPSMT" w:hAnsi="TimesNewRomanPSMT" w:hint="eastAsia"/>
          <w:color w:val="000000"/>
        </w:rPr>
        <w:t>ū</w:t>
      </w:r>
      <w:r w:rsidRPr="009F698A">
        <w:rPr>
          <w:rFonts w:ascii="TimesNewRomanPSMT" w:hAnsi="TimesNewRomanPSMT"/>
          <w:color w:val="000000"/>
        </w:rPr>
        <w:t>t</w:t>
      </w:r>
      <w:r w:rsidRPr="009F698A">
        <w:rPr>
          <w:rFonts w:ascii="TimesNewRomanPSMT" w:hAnsi="TimesNewRomanPSMT" w:hint="eastAsia"/>
          <w:color w:val="000000"/>
        </w:rPr>
        <w:t>ų</w:t>
      </w:r>
      <w:r w:rsidRPr="009F698A">
        <w:rPr>
          <w:rFonts w:ascii="TimesNewRomanPSMT" w:hAnsi="TimesNewRomanPSMT"/>
          <w:color w:val="000000"/>
        </w:rPr>
        <w:t xml:space="preserve"> jautrumas (vis</w:t>
      </w:r>
      <w:r w:rsidRPr="009F698A">
        <w:rPr>
          <w:rFonts w:ascii="TimesNewRomanPSMT" w:hAnsi="TimesNewRomanPSMT" w:hint="eastAsia"/>
          <w:color w:val="000000"/>
        </w:rPr>
        <w:t>ų</w:t>
      </w:r>
      <w:r w:rsidRPr="009F698A">
        <w:rPr>
          <w:rFonts w:ascii="TimesNewRomanPSMT" w:hAnsi="TimesNewRomanPSMT"/>
          <w:color w:val="000000"/>
        </w:rPr>
        <w:t xml:space="preserve"> laipsni</w:t>
      </w:r>
      <w:r w:rsidRPr="009F698A">
        <w:rPr>
          <w:rFonts w:ascii="TimesNewRomanPSMT" w:hAnsi="TimesNewRomanPSMT" w:hint="eastAsia"/>
          <w:color w:val="000000"/>
        </w:rPr>
        <w:t>ų</w:t>
      </w:r>
      <w:r w:rsidRPr="009F698A">
        <w:rPr>
          <w:rFonts w:ascii="TimesNewRomanPSMT" w:hAnsi="TimesNewRomanPSMT"/>
          <w:color w:val="000000"/>
        </w:rPr>
        <w:t>) buvo pasteb</w:t>
      </w:r>
      <w:r w:rsidRPr="009F698A">
        <w:rPr>
          <w:rFonts w:ascii="TimesNewRomanPSMT" w:hAnsi="TimesNewRomanPSMT" w:hint="eastAsia"/>
          <w:color w:val="000000"/>
        </w:rPr>
        <w:t>ė</w:t>
      </w:r>
      <w:r w:rsidRPr="009F698A">
        <w:rPr>
          <w:rFonts w:ascii="TimesNewRomanPSMT" w:hAnsi="TimesNewRomanPSMT"/>
          <w:color w:val="000000"/>
        </w:rPr>
        <w:t>tas 5 i</w:t>
      </w:r>
      <w:r w:rsidRPr="009F698A">
        <w:rPr>
          <w:rFonts w:ascii="TimesNewRomanPSMT" w:hAnsi="TimesNewRomanPSMT" w:hint="eastAsia"/>
          <w:color w:val="000000"/>
        </w:rPr>
        <w:t>š</w:t>
      </w:r>
      <w:r w:rsidRPr="009F698A">
        <w:rPr>
          <w:rFonts w:ascii="TimesNewRomanPSMT" w:hAnsi="TimesNewRomanPSMT"/>
          <w:color w:val="000000"/>
        </w:rPr>
        <w:t xml:space="preserve"> 353 (1,4</w:t>
      </w:r>
      <w:r w:rsidRPr="009F698A">
        <w:rPr>
          <w:rFonts w:ascii="TimesNewRomanPSMT" w:hAnsi="TimesNewRomanPSMT" w:hint="eastAsia"/>
          <w:color w:val="000000"/>
        </w:rPr>
        <w:t> </w:t>
      </w:r>
      <w:r w:rsidRPr="009F698A">
        <w:rPr>
          <w:rFonts w:ascii="TimesNewRomanPSMT" w:hAnsi="TimesNewRomanPSMT"/>
          <w:color w:val="000000"/>
        </w:rPr>
        <w:t>%) pacient</w:t>
      </w:r>
      <w:r w:rsidRPr="009F698A">
        <w:rPr>
          <w:rFonts w:ascii="TimesNewRomanPSMT" w:hAnsi="TimesNewRomanPSMT" w:hint="eastAsia"/>
          <w:color w:val="000000"/>
        </w:rPr>
        <w:t>ų</w:t>
      </w:r>
      <w:r w:rsidRPr="009F698A">
        <w:rPr>
          <w:rFonts w:ascii="TimesNewRomanPSMT" w:hAnsi="TimesNewRomanPSMT"/>
          <w:color w:val="000000"/>
        </w:rPr>
        <w:t>, gydyt</w:t>
      </w:r>
      <w:r w:rsidRPr="009F698A">
        <w:rPr>
          <w:rFonts w:ascii="TimesNewRomanPSMT" w:hAnsi="TimesNewRomanPSMT" w:hint="eastAsia"/>
          <w:color w:val="000000"/>
        </w:rPr>
        <w:t>ų</w:t>
      </w:r>
      <w:r w:rsidRPr="009F698A">
        <w:rPr>
          <w:rFonts w:ascii="TimesNewRomanPSMT" w:hAnsi="TimesNewRomanPSMT"/>
          <w:color w:val="000000"/>
        </w:rPr>
        <w:t xml:space="preserve"> </w:t>
      </w:r>
      <w:proofErr w:type="spellStart"/>
      <w:r w:rsidRPr="009F698A">
        <w:rPr>
          <w:rFonts w:ascii="TimesNewRomanPSMT" w:hAnsi="TimesNewRomanPSMT"/>
          <w:color w:val="000000"/>
        </w:rPr>
        <w:t>enzalutamidu</w:t>
      </w:r>
      <w:proofErr w:type="spellEnd"/>
      <w:r w:rsidRPr="009F698A">
        <w:rPr>
          <w:rFonts w:ascii="TimesNewRomanPSMT" w:hAnsi="TimesNewRomanPSMT"/>
          <w:color w:val="000000"/>
        </w:rPr>
        <w:t xml:space="preserve"> kartu su </w:t>
      </w:r>
      <w:proofErr w:type="spellStart"/>
      <w:r w:rsidRPr="009F698A">
        <w:rPr>
          <w:rFonts w:ascii="TimesNewRomanPSMT" w:hAnsi="TimesNewRomanPSMT"/>
          <w:color w:val="000000"/>
        </w:rPr>
        <w:t>leuprolidu</w:t>
      </w:r>
      <w:proofErr w:type="spellEnd"/>
      <w:r w:rsidRPr="009F698A">
        <w:rPr>
          <w:rFonts w:ascii="TimesNewRomanPSMT" w:hAnsi="TimesNewRomanPSMT"/>
          <w:color w:val="000000"/>
        </w:rPr>
        <w:t>, ir 51 i</w:t>
      </w:r>
      <w:r w:rsidRPr="009F698A">
        <w:rPr>
          <w:rFonts w:ascii="TimesNewRomanPSMT" w:hAnsi="TimesNewRomanPSMT" w:hint="eastAsia"/>
          <w:color w:val="000000"/>
        </w:rPr>
        <w:t>š</w:t>
      </w:r>
      <w:r w:rsidRPr="009F698A">
        <w:rPr>
          <w:rFonts w:ascii="TimesNewRomanPSMT" w:hAnsi="TimesNewRomanPSMT"/>
          <w:color w:val="000000"/>
        </w:rPr>
        <w:t xml:space="preserve"> 354 (14,4</w:t>
      </w:r>
      <w:r w:rsidRPr="009F698A">
        <w:rPr>
          <w:rFonts w:ascii="TimesNewRomanPSMT" w:hAnsi="TimesNewRomanPSMT" w:hint="eastAsia"/>
          <w:color w:val="000000"/>
        </w:rPr>
        <w:t> </w:t>
      </w:r>
      <w:r w:rsidRPr="009F698A">
        <w:rPr>
          <w:rFonts w:ascii="TimesNewRomanPSMT" w:hAnsi="TimesNewRomanPSMT"/>
          <w:color w:val="000000"/>
        </w:rPr>
        <w:t>%) pacient</w:t>
      </w:r>
      <w:r w:rsidRPr="009F698A">
        <w:rPr>
          <w:rFonts w:ascii="TimesNewRomanPSMT" w:hAnsi="TimesNewRomanPSMT" w:hint="eastAsia"/>
          <w:color w:val="000000"/>
        </w:rPr>
        <w:t>ų</w:t>
      </w:r>
      <w:r w:rsidRPr="009F698A">
        <w:rPr>
          <w:rFonts w:ascii="TimesNewRomanPSMT" w:hAnsi="TimesNewRomanPSMT"/>
          <w:color w:val="000000"/>
        </w:rPr>
        <w:t>, gydyt</w:t>
      </w:r>
      <w:r w:rsidRPr="009F698A">
        <w:rPr>
          <w:rFonts w:ascii="TimesNewRomanPSMT" w:hAnsi="TimesNewRomanPSMT" w:hint="eastAsia"/>
          <w:color w:val="000000"/>
        </w:rPr>
        <w:t>ų</w:t>
      </w:r>
      <w:r w:rsidRPr="009F698A">
        <w:rPr>
          <w:rFonts w:ascii="TimesNewRomanPSMT" w:hAnsi="TimesNewRomanPSMT"/>
          <w:color w:val="000000"/>
        </w:rPr>
        <w:t xml:space="preserve"> </w:t>
      </w:r>
      <w:proofErr w:type="spellStart"/>
      <w:r w:rsidRPr="009F698A">
        <w:rPr>
          <w:rFonts w:ascii="TimesNewRomanPSMT" w:hAnsi="TimesNewRomanPSMT"/>
          <w:color w:val="000000"/>
        </w:rPr>
        <w:t>enzalutamido</w:t>
      </w:r>
      <w:proofErr w:type="spellEnd"/>
      <w:r w:rsidRPr="009F698A">
        <w:rPr>
          <w:rFonts w:ascii="TimesNewRomanPSMT" w:hAnsi="TimesNewRomanPSMT"/>
          <w:color w:val="000000"/>
        </w:rPr>
        <w:t xml:space="preserve"> </w:t>
      </w:r>
      <w:proofErr w:type="spellStart"/>
      <w:r w:rsidRPr="009F698A">
        <w:rPr>
          <w:rFonts w:ascii="TimesNewRomanPSMT" w:hAnsi="TimesNewRomanPSMT"/>
          <w:color w:val="000000"/>
        </w:rPr>
        <w:t>monoterapija</w:t>
      </w:r>
      <w:proofErr w:type="spellEnd"/>
      <w:r w:rsidRPr="009F698A">
        <w:rPr>
          <w:rFonts w:ascii="TimesNewRomanPSMT" w:hAnsi="TimesNewRomanPSMT"/>
          <w:color w:val="000000"/>
        </w:rPr>
        <w:t>. 3 arba didesnio laipsnio kr</w:t>
      </w:r>
      <w:r w:rsidRPr="009F698A">
        <w:rPr>
          <w:rFonts w:ascii="TimesNewRomanPSMT" w:hAnsi="TimesNewRomanPSMT" w:hint="eastAsia"/>
          <w:color w:val="000000"/>
        </w:rPr>
        <w:t>ū</w:t>
      </w:r>
      <w:r w:rsidRPr="009F698A">
        <w:rPr>
          <w:rFonts w:ascii="TimesNewRomanPSMT" w:hAnsi="TimesNewRomanPSMT"/>
          <w:color w:val="000000"/>
        </w:rPr>
        <w:t>t</w:t>
      </w:r>
      <w:r w:rsidRPr="009F698A">
        <w:rPr>
          <w:rFonts w:ascii="TimesNewRomanPSMT" w:hAnsi="TimesNewRomanPSMT" w:hint="eastAsia"/>
          <w:color w:val="000000"/>
        </w:rPr>
        <w:t>ų</w:t>
      </w:r>
      <w:r w:rsidRPr="009F698A">
        <w:rPr>
          <w:rFonts w:ascii="TimesNewRomanPSMT" w:hAnsi="TimesNewRomanPSMT"/>
          <w:color w:val="000000"/>
        </w:rPr>
        <w:t xml:space="preserve"> jautrumas nebuvo pasteb</w:t>
      </w:r>
      <w:r w:rsidRPr="009F698A">
        <w:rPr>
          <w:rFonts w:ascii="TimesNewRomanPSMT" w:hAnsi="TimesNewRomanPSMT" w:hint="eastAsia"/>
          <w:color w:val="000000"/>
        </w:rPr>
        <w:t>ė</w:t>
      </w:r>
      <w:r w:rsidRPr="009F698A">
        <w:rPr>
          <w:rFonts w:ascii="TimesNewRomanPSMT" w:hAnsi="TimesNewRomanPSMT"/>
          <w:color w:val="000000"/>
        </w:rPr>
        <w:t>tas n</w:t>
      </w:r>
      <w:r w:rsidRPr="009F698A">
        <w:rPr>
          <w:rFonts w:ascii="TimesNewRomanPSMT" w:hAnsi="TimesNewRomanPSMT" w:hint="eastAsia"/>
          <w:color w:val="000000"/>
        </w:rPr>
        <w:t>ė</w:t>
      </w:r>
      <w:r w:rsidRPr="009F698A">
        <w:rPr>
          <w:rFonts w:ascii="TimesNewRomanPSMT" w:hAnsi="TimesNewRomanPSMT"/>
          <w:color w:val="000000"/>
        </w:rPr>
        <w:t xml:space="preserve"> vienam pacientui, gydytam </w:t>
      </w:r>
      <w:proofErr w:type="spellStart"/>
      <w:r w:rsidRPr="009F698A">
        <w:rPr>
          <w:rFonts w:ascii="TimesNewRomanPSMT" w:hAnsi="TimesNewRomanPSMT"/>
          <w:color w:val="000000"/>
        </w:rPr>
        <w:t>enzalutamidu</w:t>
      </w:r>
      <w:proofErr w:type="spellEnd"/>
      <w:r w:rsidRPr="009F698A">
        <w:rPr>
          <w:rFonts w:ascii="TimesNewRomanPSMT" w:hAnsi="TimesNewRomanPSMT"/>
          <w:color w:val="000000"/>
        </w:rPr>
        <w:t xml:space="preserve"> kartu su </w:t>
      </w:r>
      <w:proofErr w:type="spellStart"/>
      <w:r w:rsidRPr="009F698A">
        <w:rPr>
          <w:rFonts w:ascii="TimesNewRomanPSMT" w:hAnsi="TimesNewRomanPSMT"/>
          <w:color w:val="000000"/>
        </w:rPr>
        <w:t>leuprolidu</w:t>
      </w:r>
      <w:proofErr w:type="spellEnd"/>
      <w:r w:rsidRPr="009F698A">
        <w:rPr>
          <w:rFonts w:ascii="TimesNewRomanPSMT" w:hAnsi="TimesNewRomanPSMT"/>
          <w:color w:val="000000"/>
        </w:rPr>
        <w:t xml:space="preserve"> arba </w:t>
      </w:r>
      <w:proofErr w:type="spellStart"/>
      <w:r w:rsidRPr="009F698A">
        <w:rPr>
          <w:rFonts w:ascii="TimesNewRomanPSMT" w:hAnsi="TimesNewRomanPSMT"/>
          <w:color w:val="000000"/>
        </w:rPr>
        <w:t>enzalutamido</w:t>
      </w:r>
      <w:proofErr w:type="spellEnd"/>
      <w:r w:rsidRPr="009F698A">
        <w:rPr>
          <w:rFonts w:ascii="TimesNewRomanPSMT" w:hAnsi="TimesNewRomanPSMT"/>
          <w:color w:val="000000"/>
        </w:rPr>
        <w:t xml:space="preserve"> </w:t>
      </w:r>
      <w:proofErr w:type="spellStart"/>
      <w:r w:rsidRPr="009F698A">
        <w:rPr>
          <w:rFonts w:ascii="TimesNewRomanPSMT" w:hAnsi="TimesNewRomanPSMT"/>
          <w:color w:val="000000"/>
        </w:rPr>
        <w:t>monoterapija</w:t>
      </w:r>
      <w:proofErr w:type="spellEnd"/>
      <w:r w:rsidRPr="009F698A">
        <w:rPr>
          <w:rFonts w:ascii="TimesNewRomanPSMT" w:hAnsi="TimesNewRomanPSMT"/>
          <w:color w:val="000000"/>
        </w:rPr>
        <w:t>.</w:t>
      </w:r>
    </w:p>
    <w:p w14:paraId="2295367E" w14:textId="77777777" w:rsidR="00161317" w:rsidRPr="000A5A39" w:rsidRDefault="00161317" w:rsidP="00AB3C1A">
      <w:pPr>
        <w:widowControl w:val="0"/>
        <w:tabs>
          <w:tab w:val="clear" w:pos="567"/>
        </w:tabs>
        <w:autoSpaceDE w:val="0"/>
        <w:autoSpaceDN w:val="0"/>
        <w:adjustRightInd w:val="0"/>
        <w:spacing w:line="240" w:lineRule="auto"/>
        <w:rPr>
          <w:bCs/>
          <w:snapToGrid/>
          <w:szCs w:val="22"/>
        </w:rPr>
      </w:pPr>
    </w:p>
    <w:p w14:paraId="0D6A4AC4" w14:textId="77777777" w:rsidR="00776FBE" w:rsidRPr="000A5A39" w:rsidRDefault="00776FBE" w:rsidP="00AB3C1A">
      <w:pPr>
        <w:widowControl w:val="0"/>
        <w:tabs>
          <w:tab w:val="clear" w:pos="567"/>
          <w:tab w:val="left" w:pos="540"/>
        </w:tabs>
        <w:spacing w:line="240" w:lineRule="auto"/>
        <w:rPr>
          <w:rFonts w:eastAsia="Calibri"/>
          <w:snapToGrid/>
          <w:szCs w:val="22"/>
          <w:u w:val="single"/>
        </w:rPr>
      </w:pPr>
      <w:r w:rsidRPr="000A5A39">
        <w:rPr>
          <w:rFonts w:eastAsia="Calibri"/>
          <w:snapToGrid/>
          <w:szCs w:val="22"/>
          <w:u w:val="single"/>
        </w:rPr>
        <w:t>Pranešimas apie įtariamas nepageidaujamas reakcijas</w:t>
      </w:r>
    </w:p>
    <w:p w14:paraId="32170AB8" w14:textId="77777777" w:rsidR="00D769C2" w:rsidRDefault="00D769C2" w:rsidP="00D769C2">
      <w:pPr>
        <w:jc w:val="both"/>
      </w:pPr>
      <w:r>
        <w:lastRenderedPageBreak/>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Pr="00800D67">
          <w:rPr>
            <w:rStyle w:val="Hipersaitas"/>
          </w:rPr>
          <w:t>https://vvkt.lrv.lt/lt/</w:t>
        </w:r>
      </w:hyperlink>
      <w:r>
        <w:t xml:space="preserve"> nurodytais būdais.</w:t>
      </w:r>
    </w:p>
    <w:p w14:paraId="7050FBF3" w14:textId="77777777" w:rsidR="00776FBE" w:rsidRPr="000A5A39" w:rsidRDefault="00776FBE" w:rsidP="00AB3C1A">
      <w:pPr>
        <w:widowControl w:val="0"/>
        <w:tabs>
          <w:tab w:val="clear" w:pos="567"/>
        </w:tabs>
        <w:autoSpaceDE w:val="0"/>
        <w:autoSpaceDN w:val="0"/>
        <w:adjustRightInd w:val="0"/>
        <w:spacing w:line="240" w:lineRule="auto"/>
        <w:rPr>
          <w:bCs/>
          <w:snapToGrid/>
          <w:szCs w:val="22"/>
          <w:u w:val="single"/>
        </w:rPr>
      </w:pPr>
    </w:p>
    <w:p w14:paraId="6DDE7C8E" w14:textId="77777777" w:rsidR="00776FBE" w:rsidRPr="000A5A39" w:rsidRDefault="00776FBE" w:rsidP="00AB3C1A">
      <w:pPr>
        <w:widowControl w:val="0"/>
        <w:spacing w:line="240" w:lineRule="auto"/>
        <w:ind w:left="567" w:hanging="567"/>
        <w:outlineLvl w:val="2"/>
        <w:rPr>
          <w:b/>
          <w:snapToGrid/>
          <w:kern w:val="28"/>
          <w:szCs w:val="22"/>
        </w:rPr>
      </w:pPr>
      <w:r w:rsidRPr="000A5A39">
        <w:rPr>
          <w:b/>
          <w:snapToGrid/>
          <w:kern w:val="28"/>
          <w:szCs w:val="22"/>
        </w:rPr>
        <w:t>4.9</w:t>
      </w:r>
      <w:r w:rsidRPr="000A5A39">
        <w:rPr>
          <w:b/>
          <w:snapToGrid/>
          <w:kern w:val="28"/>
          <w:szCs w:val="22"/>
        </w:rPr>
        <w:tab/>
        <w:t>Perdozavimas</w:t>
      </w:r>
    </w:p>
    <w:p w14:paraId="0B5D475B" w14:textId="77777777" w:rsidR="003F4E62" w:rsidRPr="000A5A39" w:rsidRDefault="003F4E62" w:rsidP="00AB3C1A">
      <w:pPr>
        <w:widowControl w:val="0"/>
        <w:tabs>
          <w:tab w:val="clear" w:pos="567"/>
        </w:tabs>
        <w:autoSpaceDE w:val="0"/>
        <w:autoSpaceDN w:val="0"/>
        <w:adjustRightInd w:val="0"/>
        <w:spacing w:line="240" w:lineRule="auto"/>
        <w:rPr>
          <w:bCs/>
          <w:snapToGrid/>
          <w:szCs w:val="22"/>
          <w:u w:val="single"/>
        </w:rPr>
      </w:pPr>
    </w:p>
    <w:p w14:paraId="1487139A" w14:textId="77777777" w:rsidR="00776FBE" w:rsidRPr="000A5A39" w:rsidRDefault="00D11CEF" w:rsidP="00D11CEF">
      <w:pPr>
        <w:widowControl w:val="0"/>
        <w:tabs>
          <w:tab w:val="clear" w:pos="567"/>
        </w:tabs>
        <w:autoSpaceDE w:val="0"/>
        <w:autoSpaceDN w:val="0"/>
        <w:adjustRightInd w:val="0"/>
        <w:spacing w:line="240" w:lineRule="auto"/>
        <w:rPr>
          <w:snapToGrid/>
          <w:szCs w:val="22"/>
        </w:rPr>
      </w:pPr>
      <w:proofErr w:type="spellStart"/>
      <w:r w:rsidRPr="000A5A39">
        <w:rPr>
          <w:snapToGrid/>
          <w:szCs w:val="22"/>
        </w:rPr>
        <w:t>Enzalutamido</w:t>
      </w:r>
      <w:proofErr w:type="spellEnd"/>
      <w:r w:rsidRPr="000A5A39">
        <w:rPr>
          <w:snapToGrid/>
          <w:szCs w:val="22"/>
        </w:rPr>
        <w:t xml:space="preserve"> priešnuodžio nėra. Perdozavus reikia nutraukti gydymą </w:t>
      </w:r>
      <w:proofErr w:type="spellStart"/>
      <w:r w:rsidRPr="000A5A39">
        <w:rPr>
          <w:snapToGrid/>
          <w:szCs w:val="22"/>
        </w:rPr>
        <w:t>enzalutamidu</w:t>
      </w:r>
      <w:proofErr w:type="spellEnd"/>
      <w:r w:rsidRPr="000A5A39">
        <w:rPr>
          <w:snapToGrid/>
          <w:szCs w:val="22"/>
        </w:rPr>
        <w:t xml:space="preserve"> ir taikyti bendrąsias palaikomąsias priemones, atsižvelgiant į 5,8 paros pusinės eliminacijos laiką. Perdozavus pacientams gali padidėti traukulių pasireiškimo rizika</w:t>
      </w:r>
      <w:r w:rsidR="00776FBE" w:rsidRPr="000A5A39">
        <w:rPr>
          <w:snapToGrid/>
          <w:szCs w:val="22"/>
        </w:rPr>
        <w:t>.</w:t>
      </w:r>
    </w:p>
    <w:p w14:paraId="1D07AE80" w14:textId="77777777" w:rsidR="00776FBE" w:rsidRPr="000A5A39" w:rsidRDefault="00776FBE" w:rsidP="00AB3C1A">
      <w:pPr>
        <w:widowControl w:val="0"/>
        <w:tabs>
          <w:tab w:val="clear" w:pos="567"/>
        </w:tabs>
        <w:spacing w:line="240" w:lineRule="auto"/>
        <w:ind w:left="567" w:hanging="567"/>
        <w:rPr>
          <w:snapToGrid/>
          <w:szCs w:val="22"/>
        </w:rPr>
      </w:pPr>
    </w:p>
    <w:p w14:paraId="4ABE16C7" w14:textId="77777777" w:rsidR="00447048" w:rsidRPr="000A5A39" w:rsidRDefault="00447048" w:rsidP="00AB3C1A">
      <w:pPr>
        <w:widowControl w:val="0"/>
        <w:tabs>
          <w:tab w:val="clear" w:pos="567"/>
        </w:tabs>
        <w:spacing w:line="240" w:lineRule="auto"/>
        <w:ind w:left="567" w:hanging="567"/>
        <w:rPr>
          <w:snapToGrid/>
          <w:szCs w:val="22"/>
        </w:rPr>
      </w:pPr>
    </w:p>
    <w:p w14:paraId="797CA58F" w14:textId="77777777" w:rsidR="00776FBE" w:rsidRPr="000A5A39" w:rsidRDefault="00447048" w:rsidP="00AB3C1A">
      <w:pPr>
        <w:widowControl w:val="0"/>
        <w:spacing w:line="240" w:lineRule="auto"/>
        <w:ind w:left="567" w:hanging="567"/>
        <w:outlineLvl w:val="1"/>
        <w:rPr>
          <w:b/>
          <w:snapToGrid/>
          <w:szCs w:val="22"/>
        </w:rPr>
      </w:pPr>
      <w:r w:rsidRPr="000A5A39">
        <w:rPr>
          <w:b/>
          <w:snapToGrid/>
          <w:szCs w:val="22"/>
        </w:rPr>
        <w:t>5.</w:t>
      </w:r>
      <w:r w:rsidRPr="000A5A39">
        <w:rPr>
          <w:b/>
          <w:snapToGrid/>
          <w:szCs w:val="22"/>
        </w:rPr>
        <w:tab/>
        <w:t>FARMAKOLOGINĖS SAVYBĖS</w:t>
      </w:r>
    </w:p>
    <w:p w14:paraId="3DE853EA" w14:textId="77777777" w:rsidR="001137C8" w:rsidRPr="000A5A39" w:rsidRDefault="001137C8" w:rsidP="00AB3C1A">
      <w:pPr>
        <w:widowControl w:val="0"/>
        <w:tabs>
          <w:tab w:val="clear" w:pos="567"/>
        </w:tabs>
        <w:spacing w:line="240" w:lineRule="auto"/>
        <w:ind w:left="567" w:hanging="567"/>
        <w:rPr>
          <w:snapToGrid/>
          <w:szCs w:val="22"/>
        </w:rPr>
      </w:pPr>
    </w:p>
    <w:p w14:paraId="14E80051" w14:textId="77777777" w:rsidR="00776FBE" w:rsidRPr="000A5A39" w:rsidRDefault="00776FBE" w:rsidP="00AB3C1A">
      <w:pPr>
        <w:widowControl w:val="0"/>
        <w:spacing w:line="240" w:lineRule="auto"/>
        <w:ind w:left="567" w:hanging="567"/>
        <w:outlineLvl w:val="2"/>
        <w:rPr>
          <w:b/>
          <w:snapToGrid/>
          <w:kern w:val="28"/>
          <w:szCs w:val="22"/>
        </w:rPr>
      </w:pPr>
      <w:r w:rsidRPr="000A5A39">
        <w:rPr>
          <w:b/>
          <w:snapToGrid/>
          <w:kern w:val="28"/>
          <w:szCs w:val="22"/>
        </w:rPr>
        <w:t>5.1</w:t>
      </w:r>
      <w:r w:rsidRPr="000A5A39">
        <w:rPr>
          <w:b/>
          <w:snapToGrid/>
          <w:kern w:val="28"/>
          <w:szCs w:val="22"/>
        </w:rPr>
        <w:tab/>
      </w:r>
      <w:proofErr w:type="spellStart"/>
      <w:r w:rsidRPr="000A5A39">
        <w:rPr>
          <w:b/>
          <w:snapToGrid/>
          <w:kern w:val="28"/>
          <w:szCs w:val="22"/>
        </w:rPr>
        <w:t>Farmakodinaminės</w:t>
      </w:r>
      <w:proofErr w:type="spellEnd"/>
      <w:r w:rsidRPr="000A5A39">
        <w:rPr>
          <w:b/>
          <w:snapToGrid/>
          <w:kern w:val="28"/>
          <w:szCs w:val="22"/>
        </w:rPr>
        <w:t xml:space="preserve"> savybės</w:t>
      </w:r>
    </w:p>
    <w:p w14:paraId="2360E1C5" w14:textId="77777777" w:rsidR="001137C8" w:rsidRPr="000A5A39" w:rsidRDefault="001137C8" w:rsidP="00AB3C1A">
      <w:pPr>
        <w:widowControl w:val="0"/>
        <w:tabs>
          <w:tab w:val="clear" w:pos="567"/>
        </w:tabs>
        <w:spacing w:line="240" w:lineRule="auto"/>
        <w:ind w:left="567" w:hanging="567"/>
        <w:rPr>
          <w:snapToGrid/>
          <w:szCs w:val="22"/>
        </w:rPr>
      </w:pPr>
    </w:p>
    <w:p w14:paraId="56C1FAD6" w14:textId="13198314" w:rsidR="00776FBE" w:rsidRPr="000A5A39" w:rsidRDefault="00776FBE" w:rsidP="00D11CEF">
      <w:pPr>
        <w:widowControl w:val="0"/>
        <w:tabs>
          <w:tab w:val="clear" w:pos="567"/>
        </w:tabs>
        <w:autoSpaceDE w:val="0"/>
        <w:autoSpaceDN w:val="0"/>
        <w:adjustRightInd w:val="0"/>
        <w:spacing w:line="240" w:lineRule="auto"/>
        <w:rPr>
          <w:snapToGrid/>
          <w:szCs w:val="22"/>
        </w:rPr>
      </w:pPr>
      <w:proofErr w:type="spellStart"/>
      <w:r w:rsidRPr="000A5A39">
        <w:rPr>
          <w:snapToGrid/>
          <w:szCs w:val="22"/>
        </w:rPr>
        <w:t>Farmakoterapinė</w:t>
      </w:r>
      <w:proofErr w:type="spellEnd"/>
      <w:r w:rsidRPr="000A5A39">
        <w:rPr>
          <w:snapToGrid/>
          <w:szCs w:val="22"/>
        </w:rPr>
        <w:t xml:space="preserve"> grupė – </w:t>
      </w:r>
      <w:r w:rsidR="00D11CEF" w:rsidRPr="000A5A39">
        <w:rPr>
          <w:snapToGrid/>
          <w:szCs w:val="22"/>
        </w:rPr>
        <w:t xml:space="preserve">hormonų antagonistai ir susiję </w:t>
      </w:r>
      <w:r w:rsidR="007E4F26">
        <w:rPr>
          <w:snapToGrid/>
          <w:szCs w:val="22"/>
        </w:rPr>
        <w:t>vaistiniai preparatai</w:t>
      </w:r>
      <w:r w:rsidR="00D11CEF" w:rsidRPr="000A5A39">
        <w:rPr>
          <w:snapToGrid/>
          <w:szCs w:val="22"/>
        </w:rPr>
        <w:t xml:space="preserve">, </w:t>
      </w:r>
      <w:proofErr w:type="spellStart"/>
      <w:r w:rsidR="00D11CEF" w:rsidRPr="000A5A39">
        <w:rPr>
          <w:snapToGrid/>
          <w:szCs w:val="22"/>
        </w:rPr>
        <w:t>antiandrogenai</w:t>
      </w:r>
      <w:proofErr w:type="spellEnd"/>
      <w:r w:rsidR="00D11CEF" w:rsidRPr="000A5A39">
        <w:rPr>
          <w:snapToGrid/>
          <w:szCs w:val="22"/>
        </w:rPr>
        <w:t>, ATC kodas – L02BB04</w:t>
      </w:r>
      <w:r w:rsidRPr="000A5A39">
        <w:rPr>
          <w:snapToGrid/>
          <w:szCs w:val="22"/>
        </w:rPr>
        <w:t>.</w:t>
      </w:r>
    </w:p>
    <w:p w14:paraId="6AC0CD64" w14:textId="77777777" w:rsidR="00776FBE" w:rsidRPr="000A5A39" w:rsidRDefault="00776FBE" w:rsidP="00AB3C1A">
      <w:pPr>
        <w:widowControl w:val="0"/>
        <w:tabs>
          <w:tab w:val="clear" w:pos="567"/>
        </w:tabs>
        <w:spacing w:line="240" w:lineRule="auto"/>
        <w:rPr>
          <w:snapToGrid/>
          <w:szCs w:val="22"/>
        </w:rPr>
      </w:pPr>
    </w:p>
    <w:p w14:paraId="01945384" w14:textId="77777777" w:rsidR="00D11CEF" w:rsidRPr="000A5A39" w:rsidRDefault="00D11CEF" w:rsidP="00D11CEF">
      <w:pPr>
        <w:keepNext/>
        <w:tabs>
          <w:tab w:val="clear" w:pos="567"/>
        </w:tabs>
        <w:spacing w:line="240" w:lineRule="auto"/>
        <w:rPr>
          <w:rFonts w:eastAsia="Calibri"/>
          <w:snapToGrid/>
          <w:szCs w:val="22"/>
          <w:u w:val="single"/>
        </w:rPr>
      </w:pPr>
      <w:r w:rsidRPr="000A5A39">
        <w:rPr>
          <w:rFonts w:eastAsia="Calibri"/>
          <w:snapToGrid/>
          <w:szCs w:val="22"/>
          <w:u w:val="single"/>
        </w:rPr>
        <w:t>Veikimo mechanizmas</w:t>
      </w:r>
    </w:p>
    <w:p w14:paraId="3254AECB" w14:textId="77777777" w:rsidR="00D11CEF" w:rsidRPr="000A5A39" w:rsidRDefault="00087C1D" w:rsidP="00D11CEF">
      <w:pPr>
        <w:tabs>
          <w:tab w:val="clear" w:pos="567"/>
        </w:tabs>
        <w:spacing w:line="240" w:lineRule="auto"/>
        <w:rPr>
          <w:rFonts w:eastAsia="Calibri"/>
          <w:snapToGrid/>
          <w:szCs w:val="22"/>
        </w:rPr>
      </w:pPr>
      <w:r w:rsidRPr="000A5A39">
        <w:rPr>
          <w:rFonts w:eastAsia="Calibri"/>
          <w:snapToGrid/>
          <w:szCs w:val="22"/>
        </w:rPr>
        <w:t xml:space="preserve">Žinoma, kad prostatos vėžys yra jautrus androgenams ir reaguoja į </w:t>
      </w:r>
      <w:proofErr w:type="spellStart"/>
      <w:r w:rsidRPr="000A5A39">
        <w:rPr>
          <w:rFonts w:eastAsia="Calibri"/>
          <w:snapToGrid/>
          <w:szCs w:val="22"/>
        </w:rPr>
        <w:t>androgeninių</w:t>
      </w:r>
      <w:proofErr w:type="spellEnd"/>
      <w:r w:rsidRPr="000A5A39">
        <w:rPr>
          <w:rFonts w:eastAsia="Calibri"/>
          <w:snapToGrid/>
          <w:szCs w:val="22"/>
        </w:rPr>
        <w:t xml:space="preserve"> receptorių signalo siuntimo slopinimą. Nepaisant mažo ar net neaptinkamo androgenų lygio kraujo serume, androgenų receptorių signalo siuntimas toliau skatina ligos progresavimą. Kad būtų stimuliuojamas naviko ląstelių dauginimasis veikiant per </w:t>
      </w:r>
      <w:proofErr w:type="spellStart"/>
      <w:r w:rsidRPr="000A5A39">
        <w:rPr>
          <w:rFonts w:eastAsia="Calibri"/>
          <w:snapToGrid/>
          <w:szCs w:val="22"/>
        </w:rPr>
        <w:t>androgeninius</w:t>
      </w:r>
      <w:proofErr w:type="spellEnd"/>
      <w:r w:rsidRPr="000A5A39">
        <w:rPr>
          <w:rFonts w:eastAsia="Calibri"/>
          <w:snapToGrid/>
          <w:szCs w:val="22"/>
        </w:rPr>
        <w:t xml:space="preserve"> receptorius, reikia tinkamos branduolių lokalizacijos ir D</w:t>
      </w:r>
      <w:r w:rsidR="001F40D2" w:rsidRPr="000A5A39">
        <w:rPr>
          <w:rFonts w:eastAsia="Calibri"/>
          <w:snapToGrid/>
          <w:szCs w:val="22"/>
        </w:rPr>
        <w:t>N</w:t>
      </w:r>
      <w:r w:rsidR="0044385E" w:rsidRPr="000A5A39">
        <w:rPr>
          <w:rFonts w:eastAsia="Calibri"/>
          <w:snapToGrid/>
          <w:szCs w:val="22"/>
        </w:rPr>
        <w:t>R</w:t>
      </w:r>
      <w:r w:rsidRPr="000A5A39">
        <w:rPr>
          <w:rFonts w:eastAsia="Calibri"/>
          <w:snapToGrid/>
          <w:szCs w:val="22"/>
        </w:rPr>
        <w:t xml:space="preserve"> sujungimo. </w:t>
      </w:r>
      <w:proofErr w:type="spellStart"/>
      <w:r w:rsidRPr="000A5A39">
        <w:rPr>
          <w:rFonts w:eastAsia="Calibri"/>
          <w:snapToGrid/>
          <w:szCs w:val="22"/>
        </w:rPr>
        <w:t>Enzalutamidas</w:t>
      </w:r>
      <w:proofErr w:type="spellEnd"/>
      <w:r w:rsidRPr="000A5A39">
        <w:rPr>
          <w:rFonts w:eastAsia="Calibri"/>
          <w:snapToGrid/>
          <w:szCs w:val="22"/>
        </w:rPr>
        <w:t xml:space="preserve"> yra stiprus </w:t>
      </w:r>
      <w:proofErr w:type="spellStart"/>
      <w:r w:rsidRPr="000A5A39">
        <w:rPr>
          <w:rFonts w:eastAsia="Calibri"/>
          <w:snapToGrid/>
          <w:szCs w:val="22"/>
        </w:rPr>
        <w:t>androgeninių</w:t>
      </w:r>
      <w:proofErr w:type="spellEnd"/>
      <w:r w:rsidRPr="000A5A39">
        <w:rPr>
          <w:rFonts w:eastAsia="Calibri"/>
          <w:snapToGrid/>
          <w:szCs w:val="22"/>
        </w:rPr>
        <w:t xml:space="preserve"> receptorių signalų perdavimo inhibitorius, blokuojantis kelis </w:t>
      </w:r>
      <w:proofErr w:type="spellStart"/>
      <w:r w:rsidRPr="000A5A39">
        <w:rPr>
          <w:rFonts w:eastAsia="Calibri"/>
          <w:snapToGrid/>
          <w:szCs w:val="22"/>
        </w:rPr>
        <w:t>androgeninių</w:t>
      </w:r>
      <w:proofErr w:type="spellEnd"/>
      <w:r w:rsidRPr="000A5A39">
        <w:rPr>
          <w:rFonts w:eastAsia="Calibri"/>
          <w:snapToGrid/>
          <w:szCs w:val="22"/>
        </w:rPr>
        <w:t xml:space="preserve"> receptorių signalų perdavimo mechanizmo etapus. </w:t>
      </w:r>
      <w:proofErr w:type="spellStart"/>
      <w:r w:rsidRPr="000A5A39">
        <w:rPr>
          <w:rFonts w:eastAsia="Calibri"/>
          <w:snapToGrid/>
          <w:szCs w:val="22"/>
        </w:rPr>
        <w:t>Enzalutamidas</w:t>
      </w:r>
      <w:proofErr w:type="spellEnd"/>
      <w:r w:rsidRPr="000A5A39">
        <w:rPr>
          <w:rFonts w:eastAsia="Calibri"/>
          <w:snapToGrid/>
          <w:szCs w:val="22"/>
        </w:rPr>
        <w:t xml:space="preserve"> konkurenciniu būdu nuslopina androgenų jungimąsi prie androgenų receptorių ir todėl slopina aktyvintų receptorių </w:t>
      </w:r>
      <w:proofErr w:type="spellStart"/>
      <w:r w:rsidRPr="000A5A39">
        <w:rPr>
          <w:rFonts w:eastAsia="Calibri"/>
          <w:snapToGrid/>
          <w:szCs w:val="22"/>
        </w:rPr>
        <w:t>translokaciją</w:t>
      </w:r>
      <w:proofErr w:type="spellEnd"/>
      <w:r w:rsidRPr="000A5A39">
        <w:rPr>
          <w:rFonts w:eastAsia="Calibri"/>
          <w:snapToGrid/>
          <w:szCs w:val="22"/>
        </w:rPr>
        <w:t xml:space="preserve"> </w:t>
      </w:r>
      <w:r w:rsidR="00D6517C" w:rsidRPr="000A5A39">
        <w:rPr>
          <w:rFonts w:eastAsia="Calibri"/>
          <w:snapToGrid/>
          <w:szCs w:val="22"/>
        </w:rPr>
        <w:t xml:space="preserve">į branduolį </w:t>
      </w:r>
      <w:r w:rsidRPr="000A5A39">
        <w:rPr>
          <w:rFonts w:eastAsia="Calibri"/>
          <w:snapToGrid/>
          <w:szCs w:val="22"/>
        </w:rPr>
        <w:t xml:space="preserve">bei aktyvintų </w:t>
      </w:r>
      <w:proofErr w:type="spellStart"/>
      <w:r w:rsidRPr="000A5A39">
        <w:rPr>
          <w:rFonts w:eastAsia="Calibri"/>
          <w:snapToGrid/>
          <w:szCs w:val="22"/>
        </w:rPr>
        <w:t>androgeninių</w:t>
      </w:r>
      <w:proofErr w:type="spellEnd"/>
      <w:r w:rsidRPr="000A5A39">
        <w:rPr>
          <w:rFonts w:eastAsia="Calibri"/>
          <w:snapToGrid/>
          <w:szCs w:val="22"/>
        </w:rPr>
        <w:t xml:space="preserve"> receptorių sąveiką su D</w:t>
      </w:r>
      <w:r w:rsidR="001F40D2" w:rsidRPr="000A5A39">
        <w:rPr>
          <w:rFonts w:eastAsia="Calibri"/>
          <w:snapToGrid/>
          <w:szCs w:val="22"/>
        </w:rPr>
        <w:t>N</w:t>
      </w:r>
      <w:r w:rsidR="0044385E" w:rsidRPr="000A5A39">
        <w:rPr>
          <w:rFonts w:eastAsia="Calibri"/>
          <w:snapToGrid/>
          <w:szCs w:val="22"/>
        </w:rPr>
        <w:t>R</w:t>
      </w:r>
      <w:r w:rsidRPr="000A5A39">
        <w:rPr>
          <w:rFonts w:eastAsia="Calibri"/>
          <w:snapToGrid/>
          <w:szCs w:val="22"/>
        </w:rPr>
        <w:t xml:space="preserve"> net esant padidėjusiai </w:t>
      </w:r>
      <w:proofErr w:type="spellStart"/>
      <w:r w:rsidRPr="000A5A39">
        <w:rPr>
          <w:rFonts w:eastAsia="Calibri"/>
          <w:snapToGrid/>
          <w:szCs w:val="22"/>
        </w:rPr>
        <w:t>androgeninių</w:t>
      </w:r>
      <w:proofErr w:type="spellEnd"/>
      <w:r w:rsidRPr="000A5A39">
        <w:rPr>
          <w:rFonts w:eastAsia="Calibri"/>
          <w:snapToGrid/>
          <w:szCs w:val="22"/>
        </w:rPr>
        <w:t xml:space="preserve"> receptorių raiškai ir </w:t>
      </w:r>
      <w:proofErr w:type="spellStart"/>
      <w:r w:rsidRPr="000A5A39">
        <w:rPr>
          <w:rFonts w:eastAsia="Calibri"/>
          <w:snapToGrid/>
          <w:szCs w:val="22"/>
        </w:rPr>
        <w:t>antiandrogenams</w:t>
      </w:r>
      <w:proofErr w:type="spellEnd"/>
      <w:r w:rsidRPr="000A5A39">
        <w:rPr>
          <w:rFonts w:eastAsia="Calibri"/>
          <w:snapToGrid/>
          <w:szCs w:val="22"/>
        </w:rPr>
        <w:t xml:space="preserve"> atspariose prostatos vėžio ląstelėse. </w:t>
      </w:r>
      <w:r w:rsidR="00D6517C" w:rsidRPr="000A5A39">
        <w:rPr>
          <w:rFonts w:eastAsia="Calibri"/>
          <w:snapToGrid/>
          <w:szCs w:val="22"/>
        </w:rPr>
        <w:t xml:space="preserve">Gydymas </w:t>
      </w:r>
      <w:proofErr w:type="spellStart"/>
      <w:r w:rsidR="00D6517C" w:rsidRPr="000A5A39">
        <w:rPr>
          <w:rFonts w:eastAsia="Calibri"/>
          <w:snapToGrid/>
          <w:szCs w:val="22"/>
        </w:rPr>
        <w:t>e</w:t>
      </w:r>
      <w:r w:rsidRPr="000A5A39">
        <w:rPr>
          <w:rFonts w:eastAsia="Calibri"/>
          <w:snapToGrid/>
          <w:szCs w:val="22"/>
        </w:rPr>
        <w:t>nzalutamid</w:t>
      </w:r>
      <w:r w:rsidR="00D6517C" w:rsidRPr="000A5A39">
        <w:rPr>
          <w:rFonts w:eastAsia="Calibri"/>
          <w:snapToGrid/>
          <w:szCs w:val="22"/>
        </w:rPr>
        <w:t>u</w:t>
      </w:r>
      <w:proofErr w:type="spellEnd"/>
      <w:r w:rsidRPr="000A5A39">
        <w:rPr>
          <w:rFonts w:eastAsia="Calibri"/>
          <w:snapToGrid/>
          <w:szCs w:val="22"/>
        </w:rPr>
        <w:t xml:space="preserve"> mažina prostatos vėžio ląstelių dauginimąsi ir gali sukelti vėžio ląstelių žūtį </w:t>
      </w:r>
      <w:r w:rsidR="00D54B32" w:rsidRPr="000A5A39">
        <w:rPr>
          <w:rFonts w:eastAsia="Calibri"/>
          <w:snapToGrid/>
          <w:szCs w:val="22"/>
        </w:rPr>
        <w:t>bei</w:t>
      </w:r>
      <w:r w:rsidRPr="000A5A39">
        <w:rPr>
          <w:rFonts w:eastAsia="Calibri"/>
          <w:snapToGrid/>
          <w:szCs w:val="22"/>
        </w:rPr>
        <w:t xml:space="preserve"> naviko regresavimą. </w:t>
      </w:r>
      <w:proofErr w:type="spellStart"/>
      <w:r w:rsidR="00A741DA" w:rsidRPr="000A5A39">
        <w:rPr>
          <w:rFonts w:eastAsia="Calibri"/>
          <w:snapToGrid/>
          <w:szCs w:val="22"/>
        </w:rPr>
        <w:t>Ikiklinikiniuose</w:t>
      </w:r>
      <w:proofErr w:type="spellEnd"/>
      <w:r w:rsidR="00A741DA" w:rsidRPr="000A5A39">
        <w:rPr>
          <w:rFonts w:eastAsia="Calibri"/>
          <w:snapToGrid/>
          <w:szCs w:val="22"/>
        </w:rPr>
        <w:t xml:space="preserve"> tyrimuose </w:t>
      </w:r>
      <w:proofErr w:type="spellStart"/>
      <w:r w:rsidR="00A741DA" w:rsidRPr="000A5A39">
        <w:rPr>
          <w:rFonts w:eastAsia="Calibri"/>
          <w:snapToGrid/>
          <w:szCs w:val="22"/>
        </w:rPr>
        <w:t>enzalutamidas</w:t>
      </w:r>
      <w:proofErr w:type="spellEnd"/>
      <w:r w:rsidR="00A741DA" w:rsidRPr="000A5A39">
        <w:rPr>
          <w:rFonts w:eastAsia="Calibri"/>
          <w:snapToGrid/>
          <w:szCs w:val="22"/>
        </w:rPr>
        <w:t xml:space="preserve"> </w:t>
      </w:r>
      <w:r w:rsidR="00D6517C" w:rsidRPr="000A5A39">
        <w:rPr>
          <w:rFonts w:eastAsia="Calibri"/>
          <w:snapToGrid/>
          <w:szCs w:val="22"/>
        </w:rPr>
        <w:t xml:space="preserve">stokojo </w:t>
      </w:r>
      <w:proofErr w:type="spellStart"/>
      <w:r w:rsidR="00D6517C" w:rsidRPr="000A5A39">
        <w:rPr>
          <w:rFonts w:eastAsia="Calibri"/>
          <w:snapToGrid/>
          <w:szCs w:val="22"/>
        </w:rPr>
        <w:t>agonistinio</w:t>
      </w:r>
      <w:proofErr w:type="spellEnd"/>
      <w:r w:rsidR="00A741DA" w:rsidRPr="000A5A39">
        <w:rPr>
          <w:rFonts w:eastAsia="Calibri"/>
          <w:snapToGrid/>
          <w:szCs w:val="22"/>
        </w:rPr>
        <w:t xml:space="preserve"> </w:t>
      </w:r>
      <w:r w:rsidR="00D6517C" w:rsidRPr="000A5A39">
        <w:rPr>
          <w:rFonts w:eastAsia="Calibri"/>
          <w:snapToGrid/>
          <w:szCs w:val="22"/>
        </w:rPr>
        <w:t xml:space="preserve">aktyvumo </w:t>
      </w:r>
      <w:proofErr w:type="spellStart"/>
      <w:r w:rsidR="00A741DA" w:rsidRPr="000A5A39">
        <w:rPr>
          <w:rFonts w:eastAsia="Calibri"/>
          <w:snapToGrid/>
          <w:szCs w:val="22"/>
        </w:rPr>
        <w:t>androgenin</w:t>
      </w:r>
      <w:r w:rsidR="00D6517C" w:rsidRPr="000A5A39">
        <w:rPr>
          <w:rFonts w:eastAsia="Calibri"/>
          <w:snapToGrid/>
          <w:szCs w:val="22"/>
        </w:rPr>
        <w:t>iams</w:t>
      </w:r>
      <w:proofErr w:type="spellEnd"/>
      <w:r w:rsidR="00D6517C" w:rsidRPr="000A5A39">
        <w:rPr>
          <w:rFonts w:eastAsia="Calibri"/>
          <w:snapToGrid/>
          <w:szCs w:val="22"/>
        </w:rPr>
        <w:t xml:space="preserve"> receptoriams</w:t>
      </w:r>
      <w:r w:rsidR="00A741DA" w:rsidRPr="000A5A39">
        <w:rPr>
          <w:rFonts w:eastAsia="Calibri"/>
          <w:snapToGrid/>
          <w:szCs w:val="22"/>
        </w:rPr>
        <w:t xml:space="preserve">. </w:t>
      </w:r>
      <w:r w:rsidRPr="000A5A39">
        <w:rPr>
          <w:rFonts w:eastAsia="Calibri"/>
          <w:snapToGrid/>
          <w:szCs w:val="22"/>
        </w:rPr>
        <w:cr/>
      </w:r>
    </w:p>
    <w:p w14:paraId="75C2724B" w14:textId="77777777" w:rsidR="00D11CEF" w:rsidRPr="000A5A39" w:rsidRDefault="00087C1D" w:rsidP="00D11CEF">
      <w:pPr>
        <w:keepNext/>
        <w:tabs>
          <w:tab w:val="clear" w:pos="567"/>
        </w:tabs>
        <w:spacing w:line="240" w:lineRule="auto"/>
        <w:rPr>
          <w:rFonts w:eastAsia="Calibri"/>
          <w:snapToGrid/>
          <w:szCs w:val="22"/>
          <w:u w:val="single"/>
        </w:rPr>
      </w:pPr>
      <w:proofErr w:type="spellStart"/>
      <w:r w:rsidRPr="000A5A39">
        <w:rPr>
          <w:rFonts w:eastAsia="Calibri"/>
          <w:snapToGrid/>
          <w:szCs w:val="22"/>
          <w:u w:val="single"/>
        </w:rPr>
        <w:t>Farmakodinaminis</w:t>
      </w:r>
      <w:proofErr w:type="spellEnd"/>
      <w:r w:rsidRPr="000A5A39">
        <w:rPr>
          <w:rFonts w:eastAsia="Calibri"/>
          <w:snapToGrid/>
          <w:szCs w:val="22"/>
          <w:u w:val="single"/>
        </w:rPr>
        <w:t xml:space="preserve"> poveikis</w:t>
      </w:r>
    </w:p>
    <w:p w14:paraId="3FA796B4" w14:textId="77777777" w:rsidR="002E3701" w:rsidRPr="000A5A39" w:rsidRDefault="002E3701" w:rsidP="002E3701">
      <w:pPr>
        <w:tabs>
          <w:tab w:val="clear" w:pos="567"/>
        </w:tabs>
        <w:spacing w:line="240" w:lineRule="auto"/>
        <w:rPr>
          <w:rFonts w:eastAsia="Calibri"/>
          <w:snapToGrid/>
          <w:szCs w:val="22"/>
        </w:rPr>
      </w:pPr>
      <w:r w:rsidRPr="000A5A39">
        <w:rPr>
          <w:rFonts w:eastAsia="Calibri"/>
          <w:snapToGrid/>
          <w:szCs w:val="22"/>
        </w:rPr>
        <w:t xml:space="preserve">3 fazės klinikiniame tyrime (AFFIRM) tiriant pacientus, kuriems ankstesnė chemoterapija </w:t>
      </w:r>
      <w:proofErr w:type="spellStart"/>
      <w:r w:rsidRPr="000A5A39">
        <w:rPr>
          <w:rFonts w:eastAsia="Calibri"/>
          <w:snapToGrid/>
          <w:szCs w:val="22"/>
        </w:rPr>
        <w:t>docetakseliu</w:t>
      </w:r>
      <w:proofErr w:type="spellEnd"/>
      <w:r w:rsidR="008F13AC" w:rsidRPr="000A5A39">
        <w:rPr>
          <w:rFonts w:eastAsia="Calibri"/>
          <w:snapToGrid/>
          <w:szCs w:val="22"/>
        </w:rPr>
        <w:t xml:space="preserve"> nebuvo veiksminga</w:t>
      </w:r>
      <w:r w:rsidRPr="000A5A39">
        <w:rPr>
          <w:rFonts w:eastAsia="Calibri"/>
          <w:snapToGrid/>
          <w:szCs w:val="22"/>
        </w:rPr>
        <w:t>, 54</w:t>
      </w:r>
      <w:r w:rsidR="00C00179" w:rsidRPr="000A5A39">
        <w:rPr>
          <w:rFonts w:eastAsia="Calibri"/>
          <w:snapToGrid/>
          <w:szCs w:val="22"/>
        </w:rPr>
        <w:t> %</w:t>
      </w:r>
      <w:r w:rsidRPr="000A5A39">
        <w:rPr>
          <w:rFonts w:eastAsia="Calibri"/>
          <w:snapToGrid/>
          <w:szCs w:val="22"/>
        </w:rPr>
        <w:t xml:space="preserve"> pacientų, gydytų </w:t>
      </w:r>
      <w:proofErr w:type="spellStart"/>
      <w:r w:rsidRPr="000A5A39">
        <w:rPr>
          <w:rFonts w:eastAsia="Calibri"/>
          <w:snapToGrid/>
          <w:szCs w:val="22"/>
        </w:rPr>
        <w:t>enzalutamidu</w:t>
      </w:r>
      <w:proofErr w:type="spellEnd"/>
      <w:r w:rsidRPr="000A5A39">
        <w:rPr>
          <w:rFonts w:eastAsia="Calibri"/>
          <w:snapToGrid/>
          <w:szCs w:val="22"/>
        </w:rPr>
        <w:t>, palyginti su 1,5</w:t>
      </w:r>
      <w:r w:rsidR="00C00179" w:rsidRPr="000A5A39">
        <w:rPr>
          <w:rFonts w:eastAsia="Calibri"/>
          <w:snapToGrid/>
          <w:szCs w:val="22"/>
        </w:rPr>
        <w:t> %</w:t>
      </w:r>
      <w:r w:rsidRPr="000A5A39">
        <w:rPr>
          <w:rFonts w:eastAsia="Calibri"/>
          <w:snapToGrid/>
          <w:szCs w:val="22"/>
        </w:rPr>
        <w:t xml:space="preserve"> pacientų, kurie vartojo placebo, </w:t>
      </w:r>
      <w:r w:rsidR="008F13AC" w:rsidRPr="000A5A39">
        <w:rPr>
          <w:rFonts w:eastAsia="Calibri"/>
          <w:snapToGrid/>
          <w:szCs w:val="22"/>
        </w:rPr>
        <w:t xml:space="preserve">prostatos specifinio antigeno (PSA) koncentracija </w:t>
      </w:r>
      <w:r w:rsidR="0029350C" w:rsidRPr="000A5A39">
        <w:rPr>
          <w:rFonts w:eastAsia="Calibri"/>
          <w:snapToGrid/>
          <w:szCs w:val="22"/>
        </w:rPr>
        <w:t xml:space="preserve">nuo pradinio rodmens </w:t>
      </w:r>
      <w:r w:rsidR="008F13AC" w:rsidRPr="000A5A39">
        <w:rPr>
          <w:rFonts w:eastAsia="Calibri"/>
          <w:snapToGrid/>
          <w:szCs w:val="22"/>
        </w:rPr>
        <w:t xml:space="preserve">sumažėjo </w:t>
      </w:r>
      <w:r w:rsidRPr="000A5A39">
        <w:rPr>
          <w:rFonts w:eastAsia="Calibri"/>
          <w:snapToGrid/>
          <w:szCs w:val="22"/>
        </w:rPr>
        <w:t>mažiausiai 50</w:t>
      </w:r>
      <w:r w:rsidR="00C00179" w:rsidRPr="000A5A39">
        <w:rPr>
          <w:rFonts w:eastAsia="Calibri"/>
          <w:snapToGrid/>
          <w:szCs w:val="22"/>
        </w:rPr>
        <w:t> %</w:t>
      </w:r>
      <w:r w:rsidRPr="000A5A39">
        <w:rPr>
          <w:rFonts w:eastAsia="Calibri"/>
          <w:snapToGrid/>
          <w:szCs w:val="22"/>
        </w:rPr>
        <w:t>.</w:t>
      </w:r>
    </w:p>
    <w:p w14:paraId="1B4D4565" w14:textId="77777777" w:rsidR="002E3701" w:rsidRPr="000A5A39" w:rsidRDefault="002E3701" w:rsidP="002E3701">
      <w:pPr>
        <w:tabs>
          <w:tab w:val="clear" w:pos="567"/>
        </w:tabs>
        <w:spacing w:line="240" w:lineRule="auto"/>
        <w:rPr>
          <w:rFonts w:eastAsia="Calibri"/>
          <w:snapToGrid/>
          <w:szCs w:val="22"/>
        </w:rPr>
      </w:pPr>
    </w:p>
    <w:p w14:paraId="7E6BEA89" w14:textId="14D3B200" w:rsidR="002E3701" w:rsidRPr="000A5A39" w:rsidRDefault="002E3701" w:rsidP="002E3701">
      <w:pPr>
        <w:tabs>
          <w:tab w:val="clear" w:pos="567"/>
        </w:tabs>
        <w:spacing w:line="240" w:lineRule="auto"/>
        <w:rPr>
          <w:rFonts w:eastAsia="Calibri"/>
          <w:snapToGrid/>
          <w:szCs w:val="22"/>
        </w:rPr>
      </w:pPr>
      <w:r w:rsidRPr="000A5A39">
        <w:rPr>
          <w:rFonts w:eastAsia="Calibri"/>
          <w:snapToGrid/>
          <w:szCs w:val="22"/>
        </w:rPr>
        <w:t xml:space="preserve">Kitame 3 fazės klinikiniame tyrime (PREVAIL) tiriant pacientus, kuriems </w:t>
      </w:r>
      <w:r w:rsidR="0029350C" w:rsidRPr="000A5A39">
        <w:rPr>
          <w:rFonts w:eastAsia="Calibri"/>
          <w:snapToGrid/>
          <w:szCs w:val="22"/>
        </w:rPr>
        <w:t xml:space="preserve">anksčiau </w:t>
      </w:r>
      <w:r w:rsidRPr="000A5A39">
        <w:rPr>
          <w:rFonts w:eastAsia="Calibri"/>
          <w:snapToGrid/>
          <w:szCs w:val="22"/>
        </w:rPr>
        <w:t>nebuvo taikyta</w:t>
      </w:r>
      <w:r w:rsidR="00C713E6" w:rsidRPr="000A5A39">
        <w:rPr>
          <w:rFonts w:eastAsia="Calibri"/>
          <w:snapToGrid/>
          <w:szCs w:val="22"/>
        </w:rPr>
        <w:t xml:space="preserve"> </w:t>
      </w:r>
      <w:r w:rsidRPr="000A5A39">
        <w:rPr>
          <w:rFonts w:eastAsia="Calibri"/>
          <w:snapToGrid/>
          <w:szCs w:val="22"/>
        </w:rPr>
        <w:t xml:space="preserve">chemoterapija, </w:t>
      </w:r>
      <w:proofErr w:type="spellStart"/>
      <w:r w:rsidRPr="000A5A39">
        <w:rPr>
          <w:rFonts w:eastAsia="Calibri"/>
          <w:snapToGrid/>
          <w:szCs w:val="22"/>
        </w:rPr>
        <w:t>enzalutamidu</w:t>
      </w:r>
      <w:proofErr w:type="spellEnd"/>
      <w:r w:rsidRPr="000A5A39">
        <w:rPr>
          <w:rFonts w:eastAsia="Calibri"/>
          <w:snapToGrid/>
          <w:szCs w:val="22"/>
        </w:rPr>
        <w:t xml:space="preserve"> gydytų pacientų bendras PSA </w:t>
      </w:r>
      <w:r w:rsidR="00D6517C" w:rsidRPr="000A5A39">
        <w:rPr>
          <w:rFonts w:eastAsia="Calibri"/>
          <w:snapToGrid/>
          <w:szCs w:val="22"/>
        </w:rPr>
        <w:t>atsako</w:t>
      </w:r>
      <w:r w:rsidRPr="000A5A39">
        <w:rPr>
          <w:rFonts w:eastAsia="Calibri"/>
          <w:snapToGrid/>
          <w:szCs w:val="22"/>
        </w:rPr>
        <w:t xml:space="preserve"> dažnis (apibrėžiamas kaip</w:t>
      </w:r>
      <w:r w:rsidR="00C713E6" w:rsidRPr="000A5A39">
        <w:rPr>
          <w:rFonts w:eastAsia="Calibri"/>
          <w:snapToGrid/>
          <w:szCs w:val="22"/>
        </w:rPr>
        <w:t xml:space="preserve"> sumažėjimas </w:t>
      </w:r>
      <w:r w:rsidRPr="000A5A39">
        <w:rPr>
          <w:rFonts w:eastAsia="Calibri"/>
          <w:snapToGrid/>
          <w:szCs w:val="22"/>
        </w:rPr>
        <w:t>≥</w:t>
      </w:r>
      <w:r w:rsidR="00C713E6" w:rsidRPr="000A5A39">
        <w:rPr>
          <w:rFonts w:eastAsia="Calibri"/>
          <w:snapToGrid/>
          <w:szCs w:val="22"/>
        </w:rPr>
        <w:t> </w:t>
      </w:r>
      <w:r w:rsidRPr="000A5A39">
        <w:rPr>
          <w:rFonts w:eastAsia="Calibri"/>
          <w:snapToGrid/>
          <w:szCs w:val="22"/>
        </w:rPr>
        <w:t>50</w:t>
      </w:r>
      <w:r w:rsidR="00C00179" w:rsidRPr="000A5A39">
        <w:rPr>
          <w:rFonts w:eastAsia="Calibri"/>
          <w:snapToGrid/>
          <w:szCs w:val="22"/>
        </w:rPr>
        <w:t> %</w:t>
      </w:r>
      <w:r w:rsidRPr="000A5A39">
        <w:rPr>
          <w:rFonts w:eastAsia="Calibri"/>
          <w:snapToGrid/>
          <w:szCs w:val="22"/>
        </w:rPr>
        <w:t xml:space="preserve"> nuo </w:t>
      </w:r>
      <w:r w:rsidR="00C713E6" w:rsidRPr="000A5A39">
        <w:rPr>
          <w:rFonts w:eastAsia="Calibri"/>
          <w:snapToGrid/>
          <w:szCs w:val="22"/>
        </w:rPr>
        <w:t>pradinio rodmens</w:t>
      </w:r>
      <w:r w:rsidRPr="000A5A39">
        <w:rPr>
          <w:rFonts w:eastAsia="Calibri"/>
          <w:snapToGrid/>
          <w:szCs w:val="22"/>
        </w:rPr>
        <w:t>) buvo reikšmingai didesnis</w:t>
      </w:r>
      <w:r w:rsidR="00C713E6" w:rsidRPr="000A5A39">
        <w:rPr>
          <w:rFonts w:eastAsia="Calibri"/>
          <w:snapToGrid/>
          <w:szCs w:val="22"/>
        </w:rPr>
        <w:t>, palyginti su</w:t>
      </w:r>
      <w:r w:rsidRPr="000A5A39">
        <w:rPr>
          <w:rFonts w:eastAsia="Calibri"/>
          <w:snapToGrid/>
          <w:szCs w:val="22"/>
        </w:rPr>
        <w:t xml:space="preserve"> placeb</w:t>
      </w:r>
      <w:r w:rsidR="00D6517C" w:rsidRPr="000A5A39">
        <w:rPr>
          <w:rFonts w:eastAsia="Calibri"/>
          <w:snapToGrid/>
          <w:szCs w:val="22"/>
        </w:rPr>
        <w:t>ą</w:t>
      </w:r>
      <w:r w:rsidRPr="000A5A39">
        <w:rPr>
          <w:rFonts w:eastAsia="Calibri"/>
          <w:snapToGrid/>
          <w:szCs w:val="22"/>
        </w:rPr>
        <w:t xml:space="preserve"> vartojusių pacientų</w:t>
      </w:r>
      <w:r w:rsidR="00C713E6" w:rsidRPr="000A5A39">
        <w:rPr>
          <w:rFonts w:eastAsia="Calibri"/>
          <w:snapToGrid/>
          <w:szCs w:val="22"/>
        </w:rPr>
        <w:t xml:space="preserve"> rodmeniu</w:t>
      </w:r>
      <w:r w:rsidRPr="000A5A39">
        <w:rPr>
          <w:rFonts w:eastAsia="Calibri"/>
          <w:snapToGrid/>
          <w:szCs w:val="22"/>
        </w:rPr>
        <w:t>:</w:t>
      </w:r>
      <w:r w:rsidR="00C713E6" w:rsidRPr="000A5A39">
        <w:rPr>
          <w:rFonts w:eastAsia="Calibri"/>
          <w:snapToGrid/>
          <w:szCs w:val="22"/>
        </w:rPr>
        <w:t xml:space="preserve"> </w:t>
      </w:r>
      <w:r w:rsidRPr="000A5A39">
        <w:rPr>
          <w:rFonts w:eastAsia="Calibri"/>
          <w:snapToGrid/>
          <w:szCs w:val="22"/>
        </w:rPr>
        <w:t>78,0</w:t>
      </w:r>
      <w:r w:rsidR="00C00179" w:rsidRPr="000A5A39">
        <w:rPr>
          <w:rFonts w:eastAsia="Calibri"/>
          <w:snapToGrid/>
          <w:szCs w:val="22"/>
        </w:rPr>
        <w:t> %</w:t>
      </w:r>
      <w:r w:rsidRPr="000A5A39">
        <w:rPr>
          <w:rFonts w:eastAsia="Calibri"/>
          <w:snapToGrid/>
          <w:szCs w:val="22"/>
        </w:rPr>
        <w:t xml:space="preserve"> palyginti su 3,5</w:t>
      </w:r>
      <w:r w:rsidR="00C00179" w:rsidRPr="000A5A39">
        <w:rPr>
          <w:rFonts w:eastAsia="Calibri"/>
          <w:snapToGrid/>
          <w:szCs w:val="22"/>
        </w:rPr>
        <w:t> %</w:t>
      </w:r>
      <w:r w:rsidRPr="000A5A39">
        <w:rPr>
          <w:rFonts w:eastAsia="Calibri"/>
          <w:snapToGrid/>
          <w:szCs w:val="22"/>
        </w:rPr>
        <w:t xml:space="preserve"> (skirtumas</w:t>
      </w:r>
      <w:r w:rsidR="00CF23A3" w:rsidRPr="000A5A39">
        <w:rPr>
          <w:rFonts w:eastAsia="Calibri"/>
          <w:snapToGrid/>
          <w:szCs w:val="22"/>
        </w:rPr>
        <w:t xml:space="preserve"> </w:t>
      </w:r>
      <w:r w:rsidR="00C00179" w:rsidRPr="000A5A39">
        <w:rPr>
          <w:rFonts w:eastAsia="Calibri"/>
          <w:snapToGrid/>
          <w:szCs w:val="22"/>
        </w:rPr>
        <w:t>=</w:t>
      </w:r>
      <w:r w:rsidR="00CF23A3" w:rsidRPr="000A5A39">
        <w:rPr>
          <w:rFonts w:eastAsia="Calibri"/>
          <w:snapToGrid/>
          <w:szCs w:val="22"/>
        </w:rPr>
        <w:t xml:space="preserve"> </w:t>
      </w:r>
      <w:r w:rsidRPr="000A5A39">
        <w:rPr>
          <w:rFonts w:eastAsia="Calibri"/>
          <w:snapToGrid/>
          <w:szCs w:val="22"/>
        </w:rPr>
        <w:t>74,5</w:t>
      </w:r>
      <w:r w:rsidR="00C00179" w:rsidRPr="000A5A39">
        <w:rPr>
          <w:rFonts w:eastAsia="Calibri"/>
          <w:snapToGrid/>
          <w:szCs w:val="22"/>
        </w:rPr>
        <w:t> %</w:t>
      </w:r>
      <w:r w:rsidRPr="000A5A39">
        <w:rPr>
          <w:rFonts w:eastAsia="Calibri"/>
          <w:snapToGrid/>
          <w:szCs w:val="22"/>
        </w:rPr>
        <w:t>, p</w:t>
      </w:r>
      <w:r w:rsidR="00782EB2">
        <w:rPr>
          <w:rFonts w:eastAsia="Calibri"/>
          <w:snapToGrid/>
          <w:szCs w:val="22"/>
        </w:rPr>
        <w:t> </w:t>
      </w:r>
      <w:r w:rsidR="000054F0" w:rsidRPr="000A5A39">
        <w:rPr>
          <w:rFonts w:eastAsia="Calibri"/>
          <w:snapToGrid/>
          <w:szCs w:val="22"/>
        </w:rPr>
        <w:t>&lt; </w:t>
      </w:r>
      <w:r w:rsidRPr="000A5A39">
        <w:rPr>
          <w:rFonts w:eastAsia="Calibri"/>
          <w:snapToGrid/>
          <w:szCs w:val="22"/>
        </w:rPr>
        <w:t>0,0001).</w:t>
      </w:r>
    </w:p>
    <w:p w14:paraId="0D11887A" w14:textId="77777777" w:rsidR="00C713E6" w:rsidRPr="000A5A39" w:rsidRDefault="00C713E6" w:rsidP="002E3701">
      <w:pPr>
        <w:tabs>
          <w:tab w:val="clear" w:pos="567"/>
        </w:tabs>
        <w:spacing w:line="240" w:lineRule="auto"/>
        <w:rPr>
          <w:rFonts w:eastAsia="Calibri"/>
          <w:snapToGrid/>
          <w:szCs w:val="22"/>
        </w:rPr>
      </w:pPr>
    </w:p>
    <w:p w14:paraId="74AD69CA" w14:textId="18606D4A" w:rsidR="002E3701" w:rsidRPr="000A5A39" w:rsidRDefault="002E3701" w:rsidP="002E3701">
      <w:pPr>
        <w:tabs>
          <w:tab w:val="clear" w:pos="567"/>
        </w:tabs>
        <w:spacing w:line="240" w:lineRule="auto"/>
        <w:rPr>
          <w:rFonts w:eastAsia="Calibri"/>
          <w:snapToGrid/>
          <w:szCs w:val="22"/>
        </w:rPr>
      </w:pPr>
      <w:r w:rsidRPr="000A5A39">
        <w:rPr>
          <w:rFonts w:eastAsia="Calibri"/>
          <w:snapToGrid/>
          <w:szCs w:val="22"/>
        </w:rPr>
        <w:t>2</w:t>
      </w:r>
      <w:r w:rsidR="00C713E6" w:rsidRPr="000A5A39">
        <w:rPr>
          <w:rFonts w:eastAsia="Calibri"/>
          <w:snapToGrid/>
          <w:szCs w:val="22"/>
        </w:rPr>
        <w:t> </w:t>
      </w:r>
      <w:r w:rsidRPr="000A5A39">
        <w:rPr>
          <w:rFonts w:eastAsia="Calibri"/>
          <w:snapToGrid/>
          <w:szCs w:val="22"/>
        </w:rPr>
        <w:t xml:space="preserve">fazės klinikiniame tyrime (TERRAIN) </w:t>
      </w:r>
      <w:r w:rsidR="00C713E6" w:rsidRPr="000A5A39">
        <w:rPr>
          <w:rFonts w:eastAsia="Calibri"/>
          <w:snapToGrid/>
          <w:szCs w:val="22"/>
        </w:rPr>
        <w:t xml:space="preserve">tiriant pacientus, kuriems </w:t>
      </w:r>
      <w:r w:rsidR="0029350C" w:rsidRPr="000A5A39">
        <w:rPr>
          <w:rFonts w:eastAsia="Calibri"/>
          <w:snapToGrid/>
          <w:szCs w:val="22"/>
        </w:rPr>
        <w:t xml:space="preserve">anksčiau </w:t>
      </w:r>
      <w:r w:rsidR="00C713E6" w:rsidRPr="000A5A39">
        <w:rPr>
          <w:rFonts w:eastAsia="Calibri"/>
          <w:snapToGrid/>
          <w:szCs w:val="22"/>
        </w:rPr>
        <w:t xml:space="preserve">nebuvo taikyta chemoterapija, </w:t>
      </w:r>
      <w:proofErr w:type="spellStart"/>
      <w:r w:rsidR="00C713E6" w:rsidRPr="000A5A39">
        <w:rPr>
          <w:rFonts w:eastAsia="Calibri"/>
          <w:snapToGrid/>
          <w:szCs w:val="22"/>
        </w:rPr>
        <w:t>enzalutamidu</w:t>
      </w:r>
      <w:proofErr w:type="spellEnd"/>
      <w:r w:rsidR="00C713E6" w:rsidRPr="000A5A39">
        <w:rPr>
          <w:rFonts w:eastAsia="Calibri"/>
          <w:snapToGrid/>
          <w:szCs w:val="22"/>
        </w:rPr>
        <w:t xml:space="preserve"> gydytų pacientų bendras PSA </w:t>
      </w:r>
      <w:r w:rsidR="00D6517C" w:rsidRPr="000A5A39">
        <w:rPr>
          <w:rFonts w:eastAsia="Calibri"/>
          <w:snapToGrid/>
          <w:szCs w:val="22"/>
        </w:rPr>
        <w:t>atsako</w:t>
      </w:r>
      <w:r w:rsidR="00C713E6" w:rsidRPr="000A5A39">
        <w:rPr>
          <w:rFonts w:eastAsia="Calibri"/>
          <w:snapToGrid/>
          <w:szCs w:val="22"/>
        </w:rPr>
        <w:t xml:space="preserve"> dažnis (apibrėžiamas kaip sumažėjimas ≥ 50</w:t>
      </w:r>
      <w:r w:rsidR="00C00179" w:rsidRPr="000A5A39">
        <w:rPr>
          <w:rFonts w:eastAsia="Calibri"/>
          <w:snapToGrid/>
          <w:szCs w:val="22"/>
        </w:rPr>
        <w:t> %</w:t>
      </w:r>
      <w:r w:rsidR="00C713E6" w:rsidRPr="000A5A39">
        <w:rPr>
          <w:rFonts w:eastAsia="Calibri"/>
          <w:snapToGrid/>
          <w:szCs w:val="22"/>
        </w:rPr>
        <w:t xml:space="preserve"> nuo pradinio rodmens) buvo reikšmingai didesnis, palyginti su </w:t>
      </w:r>
      <w:proofErr w:type="spellStart"/>
      <w:r w:rsidR="00C713E6" w:rsidRPr="000A5A39">
        <w:rPr>
          <w:rFonts w:eastAsia="Calibri"/>
          <w:snapToGrid/>
          <w:szCs w:val="22"/>
        </w:rPr>
        <w:t>bikalutamid</w:t>
      </w:r>
      <w:r w:rsidR="00D6517C" w:rsidRPr="000A5A39">
        <w:rPr>
          <w:rFonts w:eastAsia="Calibri"/>
          <w:snapToGrid/>
          <w:szCs w:val="22"/>
        </w:rPr>
        <w:t>ą</w:t>
      </w:r>
      <w:proofErr w:type="spellEnd"/>
      <w:r w:rsidR="00C713E6" w:rsidRPr="000A5A39">
        <w:rPr>
          <w:rFonts w:eastAsia="Calibri"/>
          <w:snapToGrid/>
          <w:szCs w:val="22"/>
        </w:rPr>
        <w:t xml:space="preserve"> vartojusių pacientų rodmeniu</w:t>
      </w:r>
      <w:r w:rsidRPr="000A5A39">
        <w:rPr>
          <w:rFonts w:eastAsia="Calibri"/>
          <w:snapToGrid/>
          <w:szCs w:val="22"/>
        </w:rPr>
        <w:t>: 82,1</w:t>
      </w:r>
      <w:r w:rsidR="00C00179" w:rsidRPr="000A5A39">
        <w:rPr>
          <w:rFonts w:eastAsia="Calibri"/>
          <w:snapToGrid/>
          <w:szCs w:val="22"/>
        </w:rPr>
        <w:t> %</w:t>
      </w:r>
      <w:r w:rsidRPr="000A5A39">
        <w:rPr>
          <w:rFonts w:eastAsia="Calibri"/>
          <w:snapToGrid/>
          <w:szCs w:val="22"/>
        </w:rPr>
        <w:t xml:space="preserve"> palyginti</w:t>
      </w:r>
      <w:r w:rsidR="00C713E6" w:rsidRPr="000A5A39">
        <w:rPr>
          <w:rFonts w:eastAsia="Calibri"/>
          <w:snapToGrid/>
          <w:szCs w:val="22"/>
        </w:rPr>
        <w:t xml:space="preserve"> </w:t>
      </w:r>
      <w:r w:rsidRPr="000A5A39">
        <w:rPr>
          <w:rFonts w:eastAsia="Calibri"/>
          <w:snapToGrid/>
          <w:szCs w:val="22"/>
        </w:rPr>
        <w:t>su 20,9</w:t>
      </w:r>
      <w:r w:rsidR="00C00179" w:rsidRPr="000A5A39">
        <w:rPr>
          <w:rFonts w:eastAsia="Calibri"/>
          <w:snapToGrid/>
          <w:szCs w:val="22"/>
        </w:rPr>
        <w:t> %</w:t>
      </w:r>
      <w:r w:rsidRPr="000A5A39">
        <w:rPr>
          <w:rFonts w:eastAsia="Calibri"/>
          <w:snapToGrid/>
          <w:szCs w:val="22"/>
        </w:rPr>
        <w:t xml:space="preserve"> (skirtumas</w:t>
      </w:r>
      <w:r w:rsidR="00D84F0E" w:rsidRPr="000A5A39">
        <w:rPr>
          <w:rFonts w:eastAsia="Calibri"/>
          <w:snapToGrid/>
          <w:szCs w:val="22"/>
        </w:rPr>
        <w:t xml:space="preserve"> </w:t>
      </w:r>
      <w:r w:rsidR="00C00179" w:rsidRPr="000A5A39">
        <w:rPr>
          <w:rFonts w:eastAsia="Calibri"/>
          <w:snapToGrid/>
          <w:szCs w:val="22"/>
        </w:rPr>
        <w:t>=</w:t>
      </w:r>
      <w:r w:rsidR="00D84F0E" w:rsidRPr="000A5A39">
        <w:rPr>
          <w:rFonts w:eastAsia="Calibri"/>
          <w:snapToGrid/>
          <w:szCs w:val="22"/>
        </w:rPr>
        <w:t xml:space="preserve"> </w:t>
      </w:r>
      <w:r w:rsidRPr="000A5A39">
        <w:rPr>
          <w:rFonts w:eastAsia="Calibri"/>
          <w:snapToGrid/>
          <w:szCs w:val="22"/>
        </w:rPr>
        <w:t>61,2</w:t>
      </w:r>
      <w:r w:rsidR="00C00179" w:rsidRPr="000A5A39">
        <w:rPr>
          <w:rFonts w:eastAsia="Calibri"/>
          <w:snapToGrid/>
          <w:szCs w:val="22"/>
        </w:rPr>
        <w:t> %</w:t>
      </w:r>
      <w:r w:rsidRPr="000A5A39">
        <w:rPr>
          <w:rFonts w:eastAsia="Calibri"/>
          <w:snapToGrid/>
          <w:szCs w:val="22"/>
        </w:rPr>
        <w:t>, p</w:t>
      </w:r>
      <w:r w:rsidR="00782EB2">
        <w:rPr>
          <w:rFonts w:eastAsia="Calibri"/>
          <w:snapToGrid/>
          <w:szCs w:val="22"/>
        </w:rPr>
        <w:t> </w:t>
      </w:r>
      <w:r w:rsidR="000054F0" w:rsidRPr="000A5A39">
        <w:rPr>
          <w:rFonts w:eastAsia="Calibri"/>
          <w:snapToGrid/>
          <w:szCs w:val="22"/>
        </w:rPr>
        <w:t>&lt; </w:t>
      </w:r>
      <w:r w:rsidRPr="000A5A39">
        <w:rPr>
          <w:rFonts w:eastAsia="Calibri"/>
          <w:snapToGrid/>
          <w:szCs w:val="22"/>
        </w:rPr>
        <w:t>0,0001).</w:t>
      </w:r>
    </w:p>
    <w:p w14:paraId="3BC05070" w14:textId="77777777" w:rsidR="00C713E6" w:rsidRPr="000A5A39" w:rsidRDefault="00C713E6" w:rsidP="002E3701">
      <w:pPr>
        <w:tabs>
          <w:tab w:val="clear" w:pos="567"/>
        </w:tabs>
        <w:spacing w:line="240" w:lineRule="auto"/>
        <w:rPr>
          <w:rFonts w:eastAsia="Calibri"/>
          <w:snapToGrid/>
          <w:szCs w:val="22"/>
        </w:rPr>
      </w:pPr>
    </w:p>
    <w:p w14:paraId="5BDA9B72" w14:textId="54C648B1" w:rsidR="002E3701" w:rsidRPr="000A5A39" w:rsidRDefault="002E3701" w:rsidP="002E3701">
      <w:pPr>
        <w:tabs>
          <w:tab w:val="clear" w:pos="567"/>
        </w:tabs>
        <w:spacing w:line="240" w:lineRule="auto"/>
        <w:rPr>
          <w:rFonts w:eastAsia="Calibri"/>
          <w:snapToGrid/>
          <w:szCs w:val="22"/>
        </w:rPr>
      </w:pPr>
      <w:r w:rsidRPr="000A5A39">
        <w:rPr>
          <w:rFonts w:eastAsia="Calibri"/>
          <w:snapToGrid/>
          <w:szCs w:val="22"/>
        </w:rPr>
        <w:t xml:space="preserve">Vienos grupės tyrime (9785-CL-0410) </w:t>
      </w:r>
      <w:r w:rsidR="005F120F" w:rsidRPr="000A5A39">
        <w:rPr>
          <w:rFonts w:eastAsia="Calibri"/>
          <w:snapToGrid/>
          <w:szCs w:val="22"/>
        </w:rPr>
        <w:t xml:space="preserve">tiriant pacientus, </w:t>
      </w:r>
      <w:r w:rsidRPr="000A5A39">
        <w:rPr>
          <w:rFonts w:eastAsia="Calibri"/>
          <w:snapToGrid/>
          <w:szCs w:val="22"/>
        </w:rPr>
        <w:t>kurie ank</w:t>
      </w:r>
      <w:r w:rsidR="007E4F26">
        <w:rPr>
          <w:rFonts w:eastAsia="Calibri"/>
          <w:snapToGrid/>
          <w:szCs w:val="22"/>
        </w:rPr>
        <w:t>s</w:t>
      </w:r>
      <w:r w:rsidRPr="000A5A39">
        <w:rPr>
          <w:rFonts w:eastAsia="Calibri"/>
          <w:snapToGrid/>
          <w:szCs w:val="22"/>
        </w:rPr>
        <w:t>čiau mažiausiai 24</w:t>
      </w:r>
      <w:r w:rsidR="005F120F" w:rsidRPr="000A5A39">
        <w:rPr>
          <w:rFonts w:eastAsia="Calibri"/>
          <w:snapToGrid/>
          <w:szCs w:val="22"/>
        </w:rPr>
        <w:t> </w:t>
      </w:r>
      <w:r w:rsidRPr="000A5A39">
        <w:rPr>
          <w:rFonts w:eastAsia="Calibri"/>
          <w:snapToGrid/>
          <w:szCs w:val="22"/>
        </w:rPr>
        <w:t>savaites buvo</w:t>
      </w:r>
      <w:r w:rsidR="005F120F" w:rsidRPr="000A5A39">
        <w:rPr>
          <w:rFonts w:eastAsia="Calibri"/>
          <w:snapToGrid/>
          <w:szCs w:val="22"/>
        </w:rPr>
        <w:t xml:space="preserve"> </w:t>
      </w:r>
      <w:r w:rsidRPr="000A5A39">
        <w:rPr>
          <w:rFonts w:eastAsia="Calibri"/>
          <w:snapToGrid/>
          <w:szCs w:val="22"/>
        </w:rPr>
        <w:t xml:space="preserve">gydyti </w:t>
      </w:r>
      <w:proofErr w:type="spellStart"/>
      <w:r w:rsidRPr="000A5A39">
        <w:rPr>
          <w:rFonts w:eastAsia="Calibri"/>
          <w:snapToGrid/>
          <w:szCs w:val="22"/>
        </w:rPr>
        <w:t>abirateronu</w:t>
      </w:r>
      <w:proofErr w:type="spellEnd"/>
      <w:r w:rsidRPr="000A5A39">
        <w:rPr>
          <w:rFonts w:eastAsia="Calibri"/>
          <w:snapToGrid/>
          <w:szCs w:val="22"/>
        </w:rPr>
        <w:t xml:space="preserve"> (kartu su prednizonu), </w:t>
      </w:r>
      <w:r w:rsidR="005F120F" w:rsidRPr="000A5A39">
        <w:rPr>
          <w:rFonts w:eastAsia="Calibri"/>
          <w:snapToGrid/>
          <w:szCs w:val="22"/>
        </w:rPr>
        <w:t>22,4</w:t>
      </w:r>
      <w:r w:rsidR="00C00179" w:rsidRPr="000A5A39">
        <w:rPr>
          <w:rFonts w:eastAsia="Calibri"/>
          <w:snapToGrid/>
          <w:szCs w:val="22"/>
        </w:rPr>
        <w:t> %</w:t>
      </w:r>
      <w:r w:rsidR="005F120F" w:rsidRPr="000A5A39">
        <w:rPr>
          <w:rFonts w:eastAsia="Calibri"/>
          <w:snapToGrid/>
          <w:szCs w:val="22"/>
        </w:rPr>
        <w:t xml:space="preserve"> pacientų </w:t>
      </w:r>
      <w:r w:rsidRPr="000A5A39">
        <w:rPr>
          <w:rFonts w:eastAsia="Calibri"/>
          <w:snapToGrid/>
          <w:szCs w:val="22"/>
        </w:rPr>
        <w:t xml:space="preserve">PSA </w:t>
      </w:r>
      <w:r w:rsidR="00F3195B" w:rsidRPr="000A5A39">
        <w:rPr>
          <w:rFonts w:eastAsia="Calibri"/>
          <w:snapToGrid/>
          <w:szCs w:val="22"/>
        </w:rPr>
        <w:t>koncentracija</w:t>
      </w:r>
      <w:r w:rsidRPr="000A5A39">
        <w:rPr>
          <w:rFonts w:eastAsia="Calibri"/>
          <w:snapToGrid/>
          <w:szCs w:val="22"/>
        </w:rPr>
        <w:t xml:space="preserve"> sumažėjo ≥</w:t>
      </w:r>
      <w:r w:rsidR="005F120F" w:rsidRPr="000A5A39">
        <w:rPr>
          <w:rFonts w:eastAsia="Calibri"/>
          <w:snapToGrid/>
          <w:szCs w:val="22"/>
        </w:rPr>
        <w:t> </w:t>
      </w:r>
      <w:r w:rsidRPr="000A5A39">
        <w:rPr>
          <w:rFonts w:eastAsia="Calibri"/>
          <w:snapToGrid/>
          <w:szCs w:val="22"/>
        </w:rPr>
        <w:t>50</w:t>
      </w:r>
      <w:r w:rsidR="00C00179" w:rsidRPr="000A5A39">
        <w:rPr>
          <w:rFonts w:eastAsia="Calibri"/>
          <w:snapToGrid/>
          <w:szCs w:val="22"/>
        </w:rPr>
        <w:t> %</w:t>
      </w:r>
      <w:r w:rsidRPr="000A5A39">
        <w:rPr>
          <w:rFonts w:eastAsia="Calibri"/>
          <w:snapToGrid/>
          <w:szCs w:val="22"/>
        </w:rPr>
        <w:t xml:space="preserve"> nuo pradinio </w:t>
      </w:r>
      <w:r w:rsidR="005F120F" w:rsidRPr="000A5A39">
        <w:rPr>
          <w:rFonts w:eastAsia="Calibri"/>
          <w:snapToGrid/>
          <w:szCs w:val="22"/>
        </w:rPr>
        <w:t>rodmens</w:t>
      </w:r>
      <w:r w:rsidRPr="000A5A39">
        <w:rPr>
          <w:rFonts w:eastAsia="Calibri"/>
          <w:snapToGrid/>
          <w:szCs w:val="22"/>
        </w:rPr>
        <w:t>. Pagal</w:t>
      </w:r>
      <w:r w:rsidR="005F120F" w:rsidRPr="000A5A39">
        <w:rPr>
          <w:rFonts w:eastAsia="Calibri"/>
          <w:snapToGrid/>
          <w:szCs w:val="22"/>
        </w:rPr>
        <w:t xml:space="preserve"> </w:t>
      </w:r>
      <w:r w:rsidRPr="000A5A39">
        <w:rPr>
          <w:rFonts w:eastAsia="Calibri"/>
          <w:snapToGrid/>
          <w:szCs w:val="22"/>
        </w:rPr>
        <w:t>ankstesn</w:t>
      </w:r>
      <w:r w:rsidR="005F120F" w:rsidRPr="000A5A39">
        <w:rPr>
          <w:rFonts w:eastAsia="Calibri"/>
          <w:snapToGrid/>
          <w:szCs w:val="22"/>
        </w:rPr>
        <w:t>ės</w:t>
      </w:r>
      <w:r w:rsidRPr="000A5A39">
        <w:rPr>
          <w:rFonts w:eastAsia="Calibri"/>
          <w:snapToGrid/>
          <w:szCs w:val="22"/>
        </w:rPr>
        <w:t xml:space="preserve"> chemoterapijos taikymo </w:t>
      </w:r>
      <w:r w:rsidR="005F120F" w:rsidRPr="000A5A39">
        <w:rPr>
          <w:rFonts w:eastAsia="Calibri"/>
          <w:snapToGrid/>
          <w:szCs w:val="22"/>
        </w:rPr>
        <w:t>duomenis</w:t>
      </w:r>
      <w:r w:rsidRPr="000A5A39">
        <w:rPr>
          <w:rFonts w:eastAsia="Calibri"/>
          <w:snapToGrid/>
          <w:szCs w:val="22"/>
        </w:rPr>
        <w:t xml:space="preserve">, pacientų, kuriems </w:t>
      </w:r>
      <w:r w:rsidR="005F120F" w:rsidRPr="000A5A39">
        <w:rPr>
          <w:rFonts w:eastAsia="Calibri"/>
          <w:snapToGrid/>
          <w:szCs w:val="22"/>
        </w:rPr>
        <w:t>anksčiau</w:t>
      </w:r>
      <w:r w:rsidRPr="000A5A39">
        <w:rPr>
          <w:rFonts w:eastAsia="Calibri"/>
          <w:snapToGrid/>
          <w:szCs w:val="22"/>
        </w:rPr>
        <w:t xml:space="preserve"> nebuvo taikyta chemoterapija ir</w:t>
      </w:r>
      <w:r w:rsidR="005F120F" w:rsidRPr="000A5A39">
        <w:rPr>
          <w:rFonts w:eastAsia="Calibri"/>
          <w:snapToGrid/>
          <w:szCs w:val="22"/>
        </w:rPr>
        <w:t xml:space="preserve"> </w:t>
      </w:r>
      <w:r w:rsidRPr="000A5A39">
        <w:rPr>
          <w:rFonts w:eastAsia="Calibri"/>
          <w:snapToGrid/>
          <w:szCs w:val="22"/>
        </w:rPr>
        <w:t xml:space="preserve">kuriems buvo taikyta chemoterapija, grupėse </w:t>
      </w:r>
      <w:r w:rsidR="00F3195B" w:rsidRPr="000A5A39">
        <w:rPr>
          <w:rFonts w:eastAsia="Calibri"/>
          <w:snapToGrid/>
          <w:szCs w:val="22"/>
        </w:rPr>
        <w:t>tiriamųjų</w:t>
      </w:r>
      <w:r w:rsidR="005F120F" w:rsidRPr="000A5A39">
        <w:rPr>
          <w:rFonts w:eastAsia="Calibri"/>
          <w:snapToGrid/>
          <w:szCs w:val="22"/>
        </w:rPr>
        <w:t>, kuriems</w:t>
      </w:r>
      <w:r w:rsidRPr="000A5A39">
        <w:rPr>
          <w:rFonts w:eastAsia="Calibri"/>
          <w:snapToGrid/>
          <w:szCs w:val="22"/>
        </w:rPr>
        <w:t xml:space="preserve"> PSA </w:t>
      </w:r>
      <w:r w:rsidR="005F120F" w:rsidRPr="000A5A39">
        <w:rPr>
          <w:rFonts w:eastAsia="Calibri"/>
          <w:snapToGrid/>
          <w:szCs w:val="22"/>
        </w:rPr>
        <w:t>koncentracija</w:t>
      </w:r>
      <w:r w:rsidRPr="000A5A39">
        <w:rPr>
          <w:rFonts w:eastAsia="Calibri"/>
          <w:snapToGrid/>
          <w:szCs w:val="22"/>
        </w:rPr>
        <w:t xml:space="preserve"> sumažėj</w:t>
      </w:r>
      <w:r w:rsidR="005F120F" w:rsidRPr="000A5A39">
        <w:rPr>
          <w:rFonts w:eastAsia="Calibri"/>
          <w:snapToGrid/>
          <w:szCs w:val="22"/>
        </w:rPr>
        <w:t>o</w:t>
      </w:r>
      <w:r w:rsidRPr="000A5A39">
        <w:rPr>
          <w:rFonts w:eastAsia="Calibri"/>
          <w:snapToGrid/>
          <w:szCs w:val="22"/>
        </w:rPr>
        <w:t xml:space="preserve"> ≥</w:t>
      </w:r>
      <w:r w:rsidR="00585327" w:rsidRPr="000A5A39">
        <w:rPr>
          <w:rFonts w:eastAsia="Calibri"/>
          <w:snapToGrid/>
          <w:szCs w:val="22"/>
        </w:rPr>
        <w:t> </w:t>
      </w:r>
      <w:r w:rsidRPr="000A5A39">
        <w:rPr>
          <w:rFonts w:eastAsia="Calibri"/>
          <w:snapToGrid/>
          <w:szCs w:val="22"/>
        </w:rPr>
        <w:t>50</w:t>
      </w:r>
      <w:r w:rsidR="00C00179" w:rsidRPr="000A5A39">
        <w:rPr>
          <w:rFonts w:eastAsia="Calibri"/>
          <w:snapToGrid/>
          <w:szCs w:val="22"/>
        </w:rPr>
        <w:t> %</w:t>
      </w:r>
      <w:r w:rsidR="005F120F" w:rsidRPr="000A5A39">
        <w:rPr>
          <w:rFonts w:eastAsia="Calibri"/>
          <w:snapToGrid/>
          <w:szCs w:val="22"/>
        </w:rPr>
        <w:t>,</w:t>
      </w:r>
      <w:r w:rsidRPr="000A5A39">
        <w:rPr>
          <w:rFonts w:eastAsia="Calibri"/>
          <w:snapToGrid/>
          <w:szCs w:val="22"/>
        </w:rPr>
        <w:t xml:space="preserve"> dalis buvo</w:t>
      </w:r>
      <w:r w:rsidR="005F120F" w:rsidRPr="000A5A39">
        <w:rPr>
          <w:rFonts w:eastAsia="Calibri"/>
          <w:snapToGrid/>
          <w:szCs w:val="22"/>
        </w:rPr>
        <w:t xml:space="preserve"> </w:t>
      </w:r>
      <w:r w:rsidRPr="000A5A39">
        <w:rPr>
          <w:rFonts w:eastAsia="Calibri"/>
          <w:snapToGrid/>
          <w:szCs w:val="22"/>
        </w:rPr>
        <w:t>atitinkamai 22,1</w:t>
      </w:r>
      <w:r w:rsidR="00C00179" w:rsidRPr="000A5A39">
        <w:rPr>
          <w:rFonts w:eastAsia="Calibri"/>
          <w:snapToGrid/>
          <w:szCs w:val="22"/>
        </w:rPr>
        <w:t> %</w:t>
      </w:r>
      <w:r w:rsidRPr="000A5A39">
        <w:rPr>
          <w:rFonts w:eastAsia="Calibri"/>
          <w:snapToGrid/>
          <w:szCs w:val="22"/>
        </w:rPr>
        <w:t xml:space="preserve"> ir 23,2</w:t>
      </w:r>
      <w:r w:rsidR="00C00179" w:rsidRPr="000A5A39">
        <w:rPr>
          <w:rFonts w:eastAsia="Calibri"/>
          <w:snapToGrid/>
          <w:szCs w:val="22"/>
        </w:rPr>
        <w:t> %</w:t>
      </w:r>
      <w:r w:rsidRPr="000A5A39">
        <w:rPr>
          <w:rFonts w:eastAsia="Calibri"/>
          <w:snapToGrid/>
          <w:szCs w:val="22"/>
        </w:rPr>
        <w:t>.</w:t>
      </w:r>
    </w:p>
    <w:p w14:paraId="6C8A5E8B" w14:textId="77777777" w:rsidR="005F120F" w:rsidRPr="000A5A39" w:rsidRDefault="005F120F" w:rsidP="002E3701">
      <w:pPr>
        <w:tabs>
          <w:tab w:val="clear" w:pos="567"/>
        </w:tabs>
        <w:spacing w:line="240" w:lineRule="auto"/>
        <w:rPr>
          <w:rFonts w:eastAsia="Calibri"/>
          <w:snapToGrid/>
          <w:szCs w:val="22"/>
        </w:rPr>
      </w:pPr>
    </w:p>
    <w:p w14:paraId="1359FD8C" w14:textId="464D67B4" w:rsidR="002E3701" w:rsidRPr="000A5A39" w:rsidRDefault="002E3701" w:rsidP="002E3701">
      <w:pPr>
        <w:tabs>
          <w:tab w:val="clear" w:pos="567"/>
        </w:tabs>
        <w:spacing w:line="240" w:lineRule="auto"/>
        <w:rPr>
          <w:rFonts w:eastAsia="Calibri"/>
          <w:snapToGrid/>
          <w:szCs w:val="22"/>
        </w:rPr>
      </w:pPr>
      <w:r w:rsidRPr="000A5A39">
        <w:rPr>
          <w:rFonts w:eastAsia="Calibri"/>
          <w:snapToGrid/>
          <w:szCs w:val="22"/>
        </w:rPr>
        <w:lastRenderedPageBreak/>
        <w:t xml:space="preserve">MDV3100-09 (STRIVE) klinikiniame tyrime </w:t>
      </w:r>
      <w:proofErr w:type="spellStart"/>
      <w:r w:rsidRPr="000A5A39">
        <w:rPr>
          <w:rFonts w:eastAsia="Calibri"/>
          <w:snapToGrid/>
          <w:szCs w:val="22"/>
        </w:rPr>
        <w:t>nemetastaziniu</w:t>
      </w:r>
      <w:proofErr w:type="spellEnd"/>
      <w:r w:rsidRPr="000A5A39">
        <w:rPr>
          <w:rFonts w:eastAsia="Calibri"/>
          <w:snapToGrid/>
          <w:szCs w:val="22"/>
        </w:rPr>
        <w:t xml:space="preserve"> ir </w:t>
      </w:r>
      <w:proofErr w:type="spellStart"/>
      <w:r w:rsidRPr="000A5A39">
        <w:rPr>
          <w:rFonts w:eastAsia="Calibri"/>
          <w:snapToGrid/>
          <w:szCs w:val="22"/>
        </w:rPr>
        <w:t>metastaziniu</w:t>
      </w:r>
      <w:proofErr w:type="spellEnd"/>
      <w:r w:rsidRPr="000A5A39">
        <w:rPr>
          <w:rFonts w:eastAsia="Calibri"/>
          <w:snapToGrid/>
          <w:szCs w:val="22"/>
        </w:rPr>
        <w:t xml:space="preserve"> KAPV sergančių</w:t>
      </w:r>
      <w:r w:rsidR="00D94F62" w:rsidRPr="000A5A39">
        <w:rPr>
          <w:rFonts w:eastAsia="Calibri"/>
          <w:snapToGrid/>
          <w:szCs w:val="22"/>
        </w:rPr>
        <w:t xml:space="preserve"> </w:t>
      </w:r>
      <w:r w:rsidRPr="000A5A39">
        <w:rPr>
          <w:rFonts w:eastAsia="Calibri"/>
          <w:snapToGrid/>
          <w:szCs w:val="22"/>
        </w:rPr>
        <w:t xml:space="preserve">pacientų, kurie buvo gydyti </w:t>
      </w:r>
      <w:proofErr w:type="spellStart"/>
      <w:r w:rsidRPr="000A5A39">
        <w:rPr>
          <w:rFonts w:eastAsia="Calibri"/>
          <w:snapToGrid/>
          <w:szCs w:val="22"/>
        </w:rPr>
        <w:t>enzalutamidu</w:t>
      </w:r>
      <w:proofErr w:type="spellEnd"/>
      <w:r w:rsidRPr="000A5A39">
        <w:rPr>
          <w:rFonts w:eastAsia="Calibri"/>
          <w:snapToGrid/>
          <w:szCs w:val="22"/>
        </w:rPr>
        <w:t xml:space="preserve">, bendras patvirtintas PSA </w:t>
      </w:r>
      <w:r w:rsidR="00D6517C" w:rsidRPr="000A5A39">
        <w:rPr>
          <w:rFonts w:eastAsia="Calibri"/>
          <w:snapToGrid/>
          <w:szCs w:val="22"/>
        </w:rPr>
        <w:t>atsako</w:t>
      </w:r>
      <w:r w:rsidRPr="000A5A39">
        <w:rPr>
          <w:rFonts w:eastAsia="Calibri"/>
          <w:snapToGrid/>
          <w:szCs w:val="22"/>
        </w:rPr>
        <w:t xml:space="preserve"> dažnis (apibrėžiamas</w:t>
      </w:r>
      <w:r w:rsidR="00D94F62" w:rsidRPr="000A5A39">
        <w:rPr>
          <w:rFonts w:eastAsia="Calibri"/>
          <w:snapToGrid/>
          <w:szCs w:val="22"/>
        </w:rPr>
        <w:t xml:space="preserve"> </w:t>
      </w:r>
      <w:r w:rsidRPr="000A5A39">
        <w:rPr>
          <w:rFonts w:eastAsia="Calibri"/>
          <w:snapToGrid/>
          <w:szCs w:val="22"/>
        </w:rPr>
        <w:t xml:space="preserve">kaip </w:t>
      </w:r>
      <w:r w:rsidR="00D94F62" w:rsidRPr="000A5A39">
        <w:rPr>
          <w:rFonts w:eastAsia="Calibri"/>
          <w:snapToGrid/>
          <w:szCs w:val="22"/>
        </w:rPr>
        <w:t xml:space="preserve">sumažėjimas </w:t>
      </w:r>
      <w:r w:rsidRPr="000A5A39">
        <w:rPr>
          <w:rFonts w:eastAsia="Calibri"/>
          <w:snapToGrid/>
          <w:szCs w:val="22"/>
        </w:rPr>
        <w:t>≥</w:t>
      </w:r>
      <w:r w:rsidR="00D94F62" w:rsidRPr="000A5A39">
        <w:rPr>
          <w:rFonts w:eastAsia="Calibri"/>
          <w:snapToGrid/>
          <w:szCs w:val="22"/>
        </w:rPr>
        <w:t> </w:t>
      </w:r>
      <w:r w:rsidRPr="000A5A39">
        <w:rPr>
          <w:rFonts w:eastAsia="Calibri"/>
          <w:snapToGrid/>
          <w:szCs w:val="22"/>
        </w:rPr>
        <w:t>50</w:t>
      </w:r>
      <w:r w:rsidR="00C00179" w:rsidRPr="000A5A39">
        <w:rPr>
          <w:rFonts w:eastAsia="Calibri"/>
          <w:snapToGrid/>
          <w:szCs w:val="22"/>
        </w:rPr>
        <w:t> %</w:t>
      </w:r>
      <w:r w:rsidRPr="000A5A39">
        <w:rPr>
          <w:rFonts w:eastAsia="Calibri"/>
          <w:snapToGrid/>
          <w:szCs w:val="22"/>
        </w:rPr>
        <w:t xml:space="preserve"> nuo </w:t>
      </w:r>
      <w:r w:rsidR="00D94F62" w:rsidRPr="000A5A39">
        <w:rPr>
          <w:rFonts w:eastAsia="Calibri"/>
          <w:snapToGrid/>
          <w:szCs w:val="22"/>
        </w:rPr>
        <w:t>pradinio rodmens</w:t>
      </w:r>
      <w:r w:rsidRPr="000A5A39">
        <w:rPr>
          <w:rFonts w:eastAsia="Calibri"/>
          <w:snapToGrid/>
          <w:szCs w:val="22"/>
        </w:rPr>
        <w:t xml:space="preserve">) buvo reikšmingai didesnis nei </w:t>
      </w:r>
      <w:proofErr w:type="spellStart"/>
      <w:r w:rsidRPr="000A5A39">
        <w:rPr>
          <w:rFonts w:eastAsia="Calibri"/>
          <w:snapToGrid/>
          <w:szCs w:val="22"/>
        </w:rPr>
        <w:t>bikalutamidą</w:t>
      </w:r>
      <w:proofErr w:type="spellEnd"/>
      <w:r w:rsidRPr="000A5A39">
        <w:rPr>
          <w:rFonts w:eastAsia="Calibri"/>
          <w:snapToGrid/>
          <w:szCs w:val="22"/>
        </w:rPr>
        <w:t xml:space="preserve"> vartojusių</w:t>
      </w:r>
      <w:r w:rsidR="00D94F62" w:rsidRPr="000A5A39">
        <w:rPr>
          <w:rFonts w:eastAsia="Calibri"/>
          <w:snapToGrid/>
          <w:szCs w:val="22"/>
        </w:rPr>
        <w:t xml:space="preserve"> </w:t>
      </w:r>
      <w:r w:rsidRPr="000A5A39">
        <w:rPr>
          <w:rFonts w:eastAsia="Calibri"/>
          <w:snapToGrid/>
          <w:szCs w:val="22"/>
        </w:rPr>
        <w:t>pacientų</w:t>
      </w:r>
      <w:r w:rsidR="00D94F62" w:rsidRPr="000A5A39">
        <w:rPr>
          <w:rFonts w:eastAsia="Calibri"/>
          <w:snapToGrid/>
          <w:szCs w:val="22"/>
        </w:rPr>
        <w:t xml:space="preserve"> rodmuo</w:t>
      </w:r>
      <w:r w:rsidRPr="000A5A39">
        <w:rPr>
          <w:rFonts w:eastAsia="Calibri"/>
          <w:snapToGrid/>
          <w:szCs w:val="22"/>
        </w:rPr>
        <w:t>: 81,3</w:t>
      </w:r>
      <w:r w:rsidR="00C00179" w:rsidRPr="000A5A39">
        <w:rPr>
          <w:rFonts w:eastAsia="Calibri"/>
          <w:snapToGrid/>
          <w:szCs w:val="22"/>
        </w:rPr>
        <w:t> %</w:t>
      </w:r>
      <w:r w:rsidR="00D94F62" w:rsidRPr="000A5A39">
        <w:rPr>
          <w:rFonts w:eastAsia="Calibri"/>
          <w:snapToGrid/>
          <w:szCs w:val="22"/>
        </w:rPr>
        <w:t>,</w:t>
      </w:r>
      <w:r w:rsidRPr="000A5A39">
        <w:rPr>
          <w:rFonts w:eastAsia="Calibri"/>
          <w:snapToGrid/>
          <w:szCs w:val="22"/>
        </w:rPr>
        <w:t xml:space="preserve"> palyginti su 31,3</w:t>
      </w:r>
      <w:r w:rsidR="00C00179" w:rsidRPr="000A5A39">
        <w:rPr>
          <w:rFonts w:eastAsia="Calibri"/>
          <w:snapToGrid/>
          <w:szCs w:val="22"/>
        </w:rPr>
        <w:t> %</w:t>
      </w:r>
      <w:r w:rsidRPr="000A5A39">
        <w:rPr>
          <w:rFonts w:eastAsia="Calibri"/>
          <w:snapToGrid/>
          <w:szCs w:val="22"/>
        </w:rPr>
        <w:t xml:space="preserve"> (skirtumas</w:t>
      </w:r>
      <w:r w:rsidR="00D84F0E" w:rsidRPr="000A5A39">
        <w:rPr>
          <w:rFonts w:eastAsia="Calibri"/>
          <w:snapToGrid/>
          <w:szCs w:val="22"/>
        </w:rPr>
        <w:t xml:space="preserve"> </w:t>
      </w:r>
      <w:r w:rsidR="00C00179" w:rsidRPr="000A5A39">
        <w:rPr>
          <w:rFonts w:eastAsia="Calibri"/>
          <w:snapToGrid/>
          <w:szCs w:val="22"/>
        </w:rPr>
        <w:t>=</w:t>
      </w:r>
      <w:r w:rsidR="00D84F0E" w:rsidRPr="000A5A39">
        <w:rPr>
          <w:rFonts w:eastAsia="Calibri"/>
          <w:snapToGrid/>
          <w:szCs w:val="22"/>
        </w:rPr>
        <w:t xml:space="preserve"> </w:t>
      </w:r>
      <w:r w:rsidRPr="000A5A39">
        <w:rPr>
          <w:rFonts w:eastAsia="Calibri"/>
          <w:snapToGrid/>
          <w:szCs w:val="22"/>
        </w:rPr>
        <w:t>50,0</w:t>
      </w:r>
      <w:r w:rsidR="00C00179" w:rsidRPr="000A5A39">
        <w:rPr>
          <w:rFonts w:eastAsia="Calibri"/>
          <w:snapToGrid/>
          <w:szCs w:val="22"/>
        </w:rPr>
        <w:t> %</w:t>
      </w:r>
      <w:r w:rsidRPr="000A5A39">
        <w:rPr>
          <w:rFonts w:eastAsia="Calibri"/>
          <w:snapToGrid/>
          <w:szCs w:val="22"/>
        </w:rPr>
        <w:t>, p</w:t>
      </w:r>
      <w:r w:rsidR="00782EB2">
        <w:rPr>
          <w:rFonts w:eastAsia="Calibri"/>
          <w:snapToGrid/>
          <w:szCs w:val="22"/>
        </w:rPr>
        <w:t> </w:t>
      </w:r>
      <w:r w:rsidR="000054F0" w:rsidRPr="000A5A39">
        <w:rPr>
          <w:rFonts w:eastAsia="Calibri"/>
          <w:snapToGrid/>
          <w:szCs w:val="22"/>
        </w:rPr>
        <w:t>&lt; </w:t>
      </w:r>
      <w:r w:rsidRPr="000A5A39">
        <w:rPr>
          <w:rFonts w:eastAsia="Calibri"/>
          <w:snapToGrid/>
          <w:szCs w:val="22"/>
        </w:rPr>
        <w:t>0,0001).</w:t>
      </w:r>
    </w:p>
    <w:p w14:paraId="7E60B1DB" w14:textId="77777777" w:rsidR="00D94F62" w:rsidRPr="000A5A39" w:rsidRDefault="00D94F62" w:rsidP="002E3701">
      <w:pPr>
        <w:tabs>
          <w:tab w:val="clear" w:pos="567"/>
        </w:tabs>
        <w:spacing w:line="240" w:lineRule="auto"/>
        <w:rPr>
          <w:rFonts w:eastAsia="Calibri"/>
          <w:snapToGrid/>
          <w:szCs w:val="22"/>
        </w:rPr>
      </w:pPr>
    </w:p>
    <w:p w14:paraId="5E942222" w14:textId="22904A98" w:rsidR="002E3701" w:rsidRPr="000A5A39" w:rsidRDefault="002E3701" w:rsidP="002E3701">
      <w:pPr>
        <w:tabs>
          <w:tab w:val="clear" w:pos="567"/>
        </w:tabs>
        <w:spacing w:line="240" w:lineRule="auto"/>
        <w:rPr>
          <w:rFonts w:eastAsia="Calibri"/>
          <w:snapToGrid/>
          <w:szCs w:val="22"/>
        </w:rPr>
      </w:pPr>
      <w:r w:rsidRPr="000A5A39">
        <w:rPr>
          <w:rFonts w:eastAsia="Calibri"/>
          <w:snapToGrid/>
          <w:szCs w:val="22"/>
        </w:rPr>
        <w:t xml:space="preserve">MDV3100-14 (PROSPER) klinikiniame tyrime </w:t>
      </w:r>
      <w:proofErr w:type="spellStart"/>
      <w:r w:rsidRPr="000A5A39">
        <w:rPr>
          <w:rFonts w:eastAsia="Calibri"/>
          <w:snapToGrid/>
          <w:szCs w:val="22"/>
        </w:rPr>
        <w:t>nemetastaziniu</w:t>
      </w:r>
      <w:proofErr w:type="spellEnd"/>
      <w:r w:rsidRPr="000A5A39">
        <w:rPr>
          <w:rFonts w:eastAsia="Calibri"/>
          <w:snapToGrid/>
          <w:szCs w:val="22"/>
        </w:rPr>
        <w:t xml:space="preserve"> KAPV sergančių pacientų, kurie buvo</w:t>
      </w:r>
      <w:r w:rsidR="00D94F62" w:rsidRPr="000A5A39">
        <w:rPr>
          <w:rFonts w:eastAsia="Calibri"/>
          <w:snapToGrid/>
          <w:szCs w:val="22"/>
        </w:rPr>
        <w:t xml:space="preserve"> </w:t>
      </w:r>
      <w:r w:rsidRPr="000A5A39">
        <w:rPr>
          <w:rFonts w:eastAsia="Calibri"/>
          <w:snapToGrid/>
          <w:szCs w:val="22"/>
        </w:rPr>
        <w:t xml:space="preserve">gydyti </w:t>
      </w:r>
      <w:proofErr w:type="spellStart"/>
      <w:r w:rsidRPr="000A5A39">
        <w:rPr>
          <w:rFonts w:eastAsia="Calibri"/>
          <w:snapToGrid/>
          <w:szCs w:val="22"/>
        </w:rPr>
        <w:t>enzalutamidu</w:t>
      </w:r>
      <w:proofErr w:type="spellEnd"/>
      <w:r w:rsidRPr="000A5A39">
        <w:rPr>
          <w:rFonts w:eastAsia="Calibri"/>
          <w:snapToGrid/>
          <w:szCs w:val="22"/>
        </w:rPr>
        <w:t xml:space="preserve">, patvirtintas PSA </w:t>
      </w:r>
      <w:r w:rsidR="00D6517C" w:rsidRPr="000A5A39">
        <w:rPr>
          <w:rFonts w:eastAsia="Calibri"/>
          <w:snapToGrid/>
          <w:szCs w:val="22"/>
        </w:rPr>
        <w:t>atsako</w:t>
      </w:r>
      <w:r w:rsidRPr="000A5A39">
        <w:rPr>
          <w:rFonts w:eastAsia="Calibri"/>
          <w:snapToGrid/>
          <w:szCs w:val="22"/>
        </w:rPr>
        <w:t xml:space="preserve"> dažnis (apibrėžiamas </w:t>
      </w:r>
      <w:r w:rsidR="00744B8E" w:rsidRPr="000A5A39">
        <w:rPr>
          <w:rFonts w:eastAsia="Calibri"/>
          <w:snapToGrid/>
          <w:szCs w:val="22"/>
        </w:rPr>
        <w:t>kaip sumažėjimas ≥ 50</w:t>
      </w:r>
      <w:r w:rsidR="00C00179" w:rsidRPr="000A5A39">
        <w:rPr>
          <w:rFonts w:eastAsia="Calibri"/>
          <w:snapToGrid/>
          <w:szCs w:val="22"/>
        </w:rPr>
        <w:t> %</w:t>
      </w:r>
      <w:r w:rsidR="00744B8E" w:rsidRPr="000A5A39">
        <w:rPr>
          <w:rFonts w:eastAsia="Calibri"/>
          <w:snapToGrid/>
          <w:szCs w:val="22"/>
        </w:rPr>
        <w:t xml:space="preserve"> nuo pradinio rodmens</w:t>
      </w:r>
      <w:r w:rsidRPr="000A5A39">
        <w:rPr>
          <w:rFonts w:eastAsia="Calibri"/>
          <w:snapToGrid/>
          <w:szCs w:val="22"/>
        </w:rPr>
        <w:t>) buvo reikšmingai didesnis nei placebą vartojusių pacientų</w:t>
      </w:r>
      <w:r w:rsidR="00744B8E" w:rsidRPr="000A5A39">
        <w:rPr>
          <w:rFonts w:eastAsia="Calibri"/>
          <w:snapToGrid/>
          <w:szCs w:val="22"/>
        </w:rPr>
        <w:t xml:space="preserve"> rodmuo</w:t>
      </w:r>
      <w:r w:rsidRPr="000A5A39">
        <w:rPr>
          <w:rFonts w:eastAsia="Calibri"/>
          <w:snapToGrid/>
          <w:szCs w:val="22"/>
        </w:rPr>
        <w:t>: 76,3</w:t>
      </w:r>
      <w:r w:rsidR="00C00179" w:rsidRPr="000A5A39">
        <w:rPr>
          <w:rFonts w:eastAsia="Calibri"/>
          <w:snapToGrid/>
          <w:szCs w:val="22"/>
        </w:rPr>
        <w:t> %</w:t>
      </w:r>
      <w:r w:rsidRPr="000A5A39">
        <w:rPr>
          <w:rFonts w:eastAsia="Calibri"/>
          <w:snapToGrid/>
          <w:szCs w:val="22"/>
        </w:rPr>
        <w:t xml:space="preserve"> palyginti su 2,4</w:t>
      </w:r>
      <w:r w:rsidR="00C00179" w:rsidRPr="000A5A39">
        <w:rPr>
          <w:rFonts w:eastAsia="Calibri"/>
          <w:snapToGrid/>
          <w:szCs w:val="22"/>
        </w:rPr>
        <w:t> %</w:t>
      </w:r>
      <w:r w:rsidR="00D94F62" w:rsidRPr="000A5A39">
        <w:rPr>
          <w:rFonts w:eastAsia="Calibri"/>
          <w:snapToGrid/>
          <w:szCs w:val="22"/>
        </w:rPr>
        <w:t xml:space="preserve"> </w:t>
      </w:r>
      <w:r w:rsidRPr="000A5A39">
        <w:rPr>
          <w:rFonts w:eastAsia="Calibri"/>
          <w:snapToGrid/>
          <w:szCs w:val="22"/>
        </w:rPr>
        <w:t>(skirtumas</w:t>
      </w:r>
      <w:r w:rsidR="00D84F0E" w:rsidRPr="000A5A39">
        <w:rPr>
          <w:rFonts w:eastAsia="Calibri"/>
          <w:snapToGrid/>
          <w:szCs w:val="22"/>
        </w:rPr>
        <w:t xml:space="preserve"> </w:t>
      </w:r>
      <w:r w:rsidR="00C00179" w:rsidRPr="000A5A39">
        <w:rPr>
          <w:rFonts w:eastAsia="Calibri"/>
          <w:snapToGrid/>
          <w:szCs w:val="22"/>
        </w:rPr>
        <w:t>=</w:t>
      </w:r>
      <w:r w:rsidR="00D84F0E" w:rsidRPr="000A5A39">
        <w:rPr>
          <w:rFonts w:eastAsia="Calibri"/>
          <w:snapToGrid/>
          <w:szCs w:val="22"/>
        </w:rPr>
        <w:t xml:space="preserve"> </w:t>
      </w:r>
      <w:r w:rsidRPr="000A5A39">
        <w:rPr>
          <w:rFonts w:eastAsia="Calibri"/>
          <w:snapToGrid/>
          <w:szCs w:val="22"/>
        </w:rPr>
        <w:t>73,9</w:t>
      </w:r>
      <w:r w:rsidR="00C00179" w:rsidRPr="000A5A39">
        <w:rPr>
          <w:rFonts w:eastAsia="Calibri"/>
          <w:snapToGrid/>
          <w:szCs w:val="22"/>
        </w:rPr>
        <w:t> %</w:t>
      </w:r>
      <w:r w:rsidRPr="000A5A39">
        <w:rPr>
          <w:rFonts w:eastAsia="Calibri"/>
          <w:snapToGrid/>
          <w:szCs w:val="22"/>
        </w:rPr>
        <w:t>, p</w:t>
      </w:r>
      <w:r w:rsidR="00782EB2">
        <w:rPr>
          <w:rFonts w:eastAsia="Calibri"/>
          <w:snapToGrid/>
          <w:szCs w:val="22"/>
        </w:rPr>
        <w:t> </w:t>
      </w:r>
      <w:r w:rsidR="000054F0" w:rsidRPr="000A5A39">
        <w:rPr>
          <w:rFonts w:eastAsia="Calibri"/>
          <w:snapToGrid/>
          <w:szCs w:val="22"/>
        </w:rPr>
        <w:t>&lt; </w:t>
      </w:r>
      <w:r w:rsidRPr="000A5A39">
        <w:rPr>
          <w:rFonts w:eastAsia="Calibri"/>
          <w:snapToGrid/>
          <w:szCs w:val="22"/>
        </w:rPr>
        <w:t>0,0001).</w:t>
      </w:r>
    </w:p>
    <w:p w14:paraId="73EE4AB0" w14:textId="77777777" w:rsidR="00D11CEF" w:rsidRPr="000A5A39" w:rsidRDefault="00D11CEF" w:rsidP="00D11CEF">
      <w:pPr>
        <w:tabs>
          <w:tab w:val="clear" w:pos="567"/>
        </w:tabs>
        <w:spacing w:line="240" w:lineRule="auto"/>
        <w:rPr>
          <w:rFonts w:eastAsia="Calibri"/>
          <w:snapToGrid/>
          <w:szCs w:val="22"/>
        </w:rPr>
      </w:pPr>
    </w:p>
    <w:p w14:paraId="17B44810" w14:textId="77777777" w:rsidR="00D11CEF" w:rsidRPr="000A5A39" w:rsidRDefault="002E3701" w:rsidP="00D11CEF">
      <w:pPr>
        <w:keepNext/>
        <w:tabs>
          <w:tab w:val="clear" w:pos="567"/>
        </w:tabs>
        <w:spacing w:line="240" w:lineRule="auto"/>
        <w:rPr>
          <w:rFonts w:eastAsia="Calibri"/>
          <w:snapToGrid/>
          <w:szCs w:val="22"/>
          <w:u w:val="single"/>
        </w:rPr>
      </w:pPr>
      <w:r w:rsidRPr="000A5A39">
        <w:rPr>
          <w:rFonts w:eastAsia="Calibri"/>
          <w:snapToGrid/>
          <w:szCs w:val="22"/>
          <w:u w:val="single"/>
        </w:rPr>
        <w:t>Klinikinis veiksmingumas ir saugumas</w:t>
      </w:r>
    </w:p>
    <w:p w14:paraId="7A3D46AE" w14:textId="0C0FB864" w:rsidR="002D0516" w:rsidRPr="000A5A39" w:rsidRDefault="002D0516" w:rsidP="002D0516">
      <w:pPr>
        <w:tabs>
          <w:tab w:val="clear" w:pos="567"/>
        </w:tabs>
        <w:spacing w:line="240" w:lineRule="auto"/>
        <w:rPr>
          <w:rFonts w:eastAsia="Calibri"/>
          <w:snapToGrid/>
          <w:szCs w:val="22"/>
        </w:rPr>
      </w:pPr>
      <w:proofErr w:type="spellStart"/>
      <w:r w:rsidRPr="000A5A39">
        <w:rPr>
          <w:rFonts w:eastAsia="Calibri"/>
          <w:snapToGrid/>
          <w:szCs w:val="22"/>
        </w:rPr>
        <w:t>Enzalutamido</w:t>
      </w:r>
      <w:proofErr w:type="spellEnd"/>
      <w:r w:rsidRPr="000A5A39">
        <w:rPr>
          <w:rFonts w:eastAsia="Calibri"/>
          <w:snapToGrid/>
          <w:szCs w:val="22"/>
        </w:rPr>
        <w:t xml:space="preserve"> veiksmingumas progresavusiu prostatos vėžiu</w:t>
      </w:r>
      <w:r w:rsidR="00F3195B" w:rsidRPr="000A5A39">
        <w:rPr>
          <w:rFonts w:eastAsia="Calibri"/>
          <w:snapToGrid/>
          <w:szCs w:val="22"/>
        </w:rPr>
        <w:t xml:space="preserve"> sergantiems pacientams</w:t>
      </w:r>
      <w:r w:rsidRPr="000A5A39">
        <w:rPr>
          <w:rFonts w:eastAsia="Calibri"/>
          <w:snapToGrid/>
          <w:szCs w:val="22"/>
        </w:rPr>
        <w:t xml:space="preserve">, kuriems </w:t>
      </w:r>
      <w:r w:rsidR="00F3195B" w:rsidRPr="000A5A39">
        <w:rPr>
          <w:rFonts w:eastAsia="Calibri"/>
          <w:snapToGrid/>
          <w:szCs w:val="22"/>
        </w:rPr>
        <w:t xml:space="preserve">liga progresavo </w:t>
      </w:r>
      <w:r w:rsidRPr="000A5A39">
        <w:rPr>
          <w:rFonts w:eastAsia="Calibri"/>
          <w:snapToGrid/>
          <w:szCs w:val="22"/>
        </w:rPr>
        <w:t>taikant</w:t>
      </w:r>
      <w:r w:rsidR="00AB1480" w:rsidRPr="000A5A39">
        <w:rPr>
          <w:rFonts w:eastAsia="Calibri"/>
          <w:snapToGrid/>
          <w:szCs w:val="22"/>
        </w:rPr>
        <w:t xml:space="preserve"> </w:t>
      </w:r>
      <w:r w:rsidRPr="000A5A39">
        <w:rPr>
          <w:rFonts w:eastAsia="Calibri"/>
          <w:snapToGrid/>
          <w:szCs w:val="22"/>
        </w:rPr>
        <w:t xml:space="preserve">androgenų </w:t>
      </w:r>
      <w:proofErr w:type="spellStart"/>
      <w:r w:rsidRPr="000A5A39">
        <w:rPr>
          <w:rFonts w:eastAsia="Calibri"/>
          <w:snapToGrid/>
          <w:szCs w:val="22"/>
        </w:rPr>
        <w:t>deprivacijos</w:t>
      </w:r>
      <w:proofErr w:type="spellEnd"/>
      <w:r w:rsidRPr="000A5A39">
        <w:rPr>
          <w:rFonts w:eastAsia="Calibri"/>
          <w:snapToGrid/>
          <w:szCs w:val="22"/>
        </w:rPr>
        <w:t xml:space="preserve"> terapiją (LHAH analogu arba po </w:t>
      </w:r>
      <w:r w:rsidR="00AB1480" w:rsidRPr="000A5A39">
        <w:rPr>
          <w:rFonts w:eastAsia="Calibri"/>
          <w:snapToGrid/>
          <w:szCs w:val="22"/>
        </w:rPr>
        <w:t xml:space="preserve">abipusės </w:t>
      </w:r>
      <w:proofErr w:type="spellStart"/>
      <w:r w:rsidRPr="000A5A39">
        <w:rPr>
          <w:rFonts w:eastAsia="Calibri"/>
          <w:snapToGrid/>
          <w:szCs w:val="22"/>
        </w:rPr>
        <w:t>orch</w:t>
      </w:r>
      <w:r w:rsidR="007E4F26">
        <w:rPr>
          <w:rFonts w:eastAsia="Calibri"/>
          <w:snapToGrid/>
          <w:szCs w:val="22"/>
        </w:rPr>
        <w:t>i</w:t>
      </w:r>
      <w:r w:rsidRPr="000A5A39">
        <w:rPr>
          <w:rFonts w:eastAsia="Calibri"/>
          <w:snapToGrid/>
          <w:szCs w:val="22"/>
        </w:rPr>
        <w:t>ektomijos</w:t>
      </w:r>
      <w:proofErr w:type="spellEnd"/>
      <w:r w:rsidRPr="000A5A39">
        <w:rPr>
          <w:rFonts w:eastAsia="Calibri"/>
          <w:snapToGrid/>
          <w:szCs w:val="22"/>
        </w:rPr>
        <w:t>), buvo</w:t>
      </w:r>
      <w:r w:rsidR="00AB1480" w:rsidRPr="000A5A39">
        <w:rPr>
          <w:rFonts w:eastAsia="Calibri"/>
          <w:snapToGrid/>
          <w:szCs w:val="22"/>
        </w:rPr>
        <w:t xml:space="preserve"> </w:t>
      </w:r>
      <w:r w:rsidRPr="000A5A39">
        <w:rPr>
          <w:rFonts w:eastAsia="Calibri"/>
          <w:snapToGrid/>
          <w:szCs w:val="22"/>
        </w:rPr>
        <w:t>vertinamas trijuose atsitiktinių imčių placebu kontroliuo</w:t>
      </w:r>
      <w:r w:rsidR="00AB1480" w:rsidRPr="000A5A39">
        <w:rPr>
          <w:rFonts w:eastAsia="Calibri"/>
          <w:snapToGrid/>
          <w:szCs w:val="22"/>
        </w:rPr>
        <w:t>t</w:t>
      </w:r>
      <w:r w:rsidRPr="000A5A39">
        <w:rPr>
          <w:rFonts w:eastAsia="Calibri"/>
          <w:snapToGrid/>
          <w:szCs w:val="22"/>
        </w:rPr>
        <w:t xml:space="preserve">uose </w:t>
      </w:r>
      <w:proofErr w:type="spellStart"/>
      <w:r w:rsidRPr="000A5A39">
        <w:rPr>
          <w:rFonts w:eastAsia="Calibri"/>
          <w:snapToGrid/>
          <w:szCs w:val="22"/>
        </w:rPr>
        <w:t>daugiacentriniuose</w:t>
      </w:r>
      <w:proofErr w:type="spellEnd"/>
      <w:r w:rsidRPr="000A5A39">
        <w:rPr>
          <w:rFonts w:eastAsia="Calibri"/>
          <w:snapToGrid/>
          <w:szCs w:val="22"/>
        </w:rPr>
        <w:t xml:space="preserve"> </w:t>
      </w:r>
      <w:r w:rsidR="00AB1480" w:rsidRPr="000A5A39">
        <w:rPr>
          <w:rFonts w:eastAsia="Calibri"/>
          <w:snapToGrid/>
          <w:szCs w:val="22"/>
        </w:rPr>
        <w:t>3 </w:t>
      </w:r>
      <w:r w:rsidRPr="000A5A39">
        <w:rPr>
          <w:rFonts w:eastAsia="Calibri"/>
          <w:snapToGrid/>
          <w:szCs w:val="22"/>
        </w:rPr>
        <w:t>fazės</w:t>
      </w:r>
      <w:r w:rsidR="00AB1480" w:rsidRPr="000A5A39">
        <w:rPr>
          <w:rFonts w:eastAsia="Calibri"/>
          <w:snapToGrid/>
          <w:szCs w:val="22"/>
        </w:rPr>
        <w:t xml:space="preserve"> </w:t>
      </w:r>
      <w:r w:rsidRPr="000A5A39">
        <w:rPr>
          <w:rFonts w:eastAsia="Calibri"/>
          <w:snapToGrid/>
          <w:szCs w:val="22"/>
        </w:rPr>
        <w:t>klinikiniuose tyrimuose (MDV3100-14 (PROSPER), CRPC2 (AFFIRM), MDV3100-03 (PREVAIL)).</w:t>
      </w:r>
      <w:r w:rsidR="00AB1480" w:rsidRPr="000A5A39">
        <w:rPr>
          <w:rFonts w:eastAsia="Calibri"/>
          <w:snapToGrid/>
          <w:szCs w:val="22"/>
        </w:rPr>
        <w:t xml:space="preserve"> </w:t>
      </w:r>
      <w:r w:rsidRPr="000A5A39">
        <w:rPr>
          <w:rFonts w:eastAsia="Calibri"/>
          <w:snapToGrid/>
          <w:szCs w:val="22"/>
        </w:rPr>
        <w:t xml:space="preserve">PREVAIL tyrime dalyvavo </w:t>
      </w:r>
      <w:proofErr w:type="spellStart"/>
      <w:r w:rsidRPr="000A5A39">
        <w:rPr>
          <w:rFonts w:eastAsia="Calibri"/>
          <w:snapToGrid/>
          <w:szCs w:val="22"/>
        </w:rPr>
        <w:t>metastaziniu</w:t>
      </w:r>
      <w:proofErr w:type="spellEnd"/>
      <w:r w:rsidRPr="000A5A39">
        <w:rPr>
          <w:rFonts w:eastAsia="Calibri"/>
          <w:snapToGrid/>
          <w:szCs w:val="22"/>
        </w:rPr>
        <w:t xml:space="preserve"> KAPV sergantys pacientai, kuriems </w:t>
      </w:r>
      <w:r w:rsidR="00F3195B" w:rsidRPr="000A5A39">
        <w:rPr>
          <w:rFonts w:eastAsia="Calibri"/>
          <w:snapToGrid/>
          <w:szCs w:val="22"/>
        </w:rPr>
        <w:t xml:space="preserve">anksčiau </w:t>
      </w:r>
      <w:r w:rsidRPr="000A5A39">
        <w:rPr>
          <w:rFonts w:eastAsia="Calibri"/>
          <w:snapToGrid/>
          <w:szCs w:val="22"/>
        </w:rPr>
        <w:t>nebuvo taikyta</w:t>
      </w:r>
      <w:r w:rsidR="00AB1480" w:rsidRPr="000A5A39">
        <w:rPr>
          <w:rFonts w:eastAsia="Calibri"/>
          <w:snapToGrid/>
          <w:szCs w:val="22"/>
        </w:rPr>
        <w:t xml:space="preserve"> </w:t>
      </w:r>
      <w:r w:rsidRPr="000A5A39">
        <w:rPr>
          <w:rFonts w:eastAsia="Calibri"/>
          <w:snapToGrid/>
          <w:szCs w:val="22"/>
        </w:rPr>
        <w:t>chemoterapija</w:t>
      </w:r>
      <w:r w:rsidR="00AB1480" w:rsidRPr="000A5A39">
        <w:rPr>
          <w:rFonts w:eastAsia="Calibri"/>
          <w:snapToGrid/>
          <w:szCs w:val="22"/>
        </w:rPr>
        <w:t>;</w:t>
      </w:r>
      <w:r w:rsidRPr="000A5A39">
        <w:rPr>
          <w:rFonts w:eastAsia="Calibri"/>
          <w:snapToGrid/>
          <w:szCs w:val="22"/>
        </w:rPr>
        <w:t xml:space="preserve"> AFFIRM tyrime dalyvavo </w:t>
      </w:r>
      <w:proofErr w:type="spellStart"/>
      <w:r w:rsidRPr="000A5A39">
        <w:rPr>
          <w:rFonts w:eastAsia="Calibri"/>
          <w:snapToGrid/>
          <w:szCs w:val="22"/>
        </w:rPr>
        <w:t>metastaziniu</w:t>
      </w:r>
      <w:proofErr w:type="spellEnd"/>
      <w:r w:rsidRPr="000A5A39">
        <w:rPr>
          <w:rFonts w:eastAsia="Calibri"/>
          <w:snapToGrid/>
          <w:szCs w:val="22"/>
        </w:rPr>
        <w:t xml:space="preserve"> KAPV sergantys pacientai, kurie anksčiau</w:t>
      </w:r>
      <w:r w:rsidR="00D3238F" w:rsidRPr="000A5A39">
        <w:rPr>
          <w:rFonts w:eastAsia="Calibri"/>
          <w:snapToGrid/>
          <w:szCs w:val="22"/>
        </w:rPr>
        <w:t xml:space="preserve"> </w:t>
      </w:r>
      <w:r w:rsidRPr="000A5A39">
        <w:rPr>
          <w:rFonts w:eastAsia="Calibri"/>
          <w:snapToGrid/>
          <w:szCs w:val="22"/>
        </w:rPr>
        <w:t xml:space="preserve">vartojo </w:t>
      </w:r>
      <w:proofErr w:type="spellStart"/>
      <w:r w:rsidRPr="000A5A39">
        <w:rPr>
          <w:rFonts w:eastAsia="Calibri"/>
          <w:snapToGrid/>
          <w:szCs w:val="22"/>
        </w:rPr>
        <w:t>docetakselį</w:t>
      </w:r>
      <w:proofErr w:type="spellEnd"/>
      <w:r w:rsidRPr="000A5A39">
        <w:rPr>
          <w:rFonts w:eastAsia="Calibri"/>
          <w:snapToGrid/>
          <w:szCs w:val="22"/>
        </w:rPr>
        <w:t xml:space="preserve">, PROSPER tyrime dalyvavo </w:t>
      </w:r>
      <w:proofErr w:type="spellStart"/>
      <w:r w:rsidRPr="000A5A39">
        <w:rPr>
          <w:rFonts w:eastAsia="Calibri"/>
          <w:snapToGrid/>
          <w:szCs w:val="22"/>
        </w:rPr>
        <w:t>nemetastaziniu</w:t>
      </w:r>
      <w:proofErr w:type="spellEnd"/>
      <w:r w:rsidRPr="000A5A39">
        <w:rPr>
          <w:rFonts w:eastAsia="Calibri"/>
          <w:snapToGrid/>
          <w:szCs w:val="22"/>
        </w:rPr>
        <w:t xml:space="preserve"> KAPV sergantys pacientai. </w:t>
      </w:r>
      <w:r w:rsidR="00161317">
        <w:rPr>
          <w:rFonts w:eastAsia="Calibri"/>
          <w:snapToGrid/>
          <w:szCs w:val="22"/>
        </w:rPr>
        <w:t>V</w:t>
      </w:r>
      <w:r w:rsidR="00161317" w:rsidRPr="000A5A39">
        <w:rPr>
          <w:rFonts w:eastAsia="Calibri"/>
          <w:snapToGrid/>
          <w:szCs w:val="22"/>
        </w:rPr>
        <w:t xml:space="preserve">eiksmingumas </w:t>
      </w:r>
      <w:proofErr w:type="spellStart"/>
      <w:r w:rsidR="00D3238F" w:rsidRPr="000A5A39">
        <w:rPr>
          <w:rFonts w:eastAsia="Calibri"/>
          <w:snapToGrid/>
          <w:szCs w:val="22"/>
        </w:rPr>
        <w:t>mHJPV</w:t>
      </w:r>
      <w:proofErr w:type="spellEnd"/>
      <w:r w:rsidR="00D3238F" w:rsidRPr="000A5A39">
        <w:rPr>
          <w:rFonts w:eastAsia="Calibri"/>
          <w:snapToGrid/>
          <w:szCs w:val="22"/>
        </w:rPr>
        <w:t xml:space="preserve"> sergantiems </w:t>
      </w:r>
      <w:r w:rsidRPr="000A5A39">
        <w:rPr>
          <w:rFonts w:eastAsia="Calibri"/>
          <w:snapToGrid/>
          <w:szCs w:val="22"/>
        </w:rPr>
        <w:t>pacientams</w:t>
      </w:r>
      <w:r w:rsidR="00D3238F" w:rsidRPr="000A5A39">
        <w:rPr>
          <w:rFonts w:eastAsia="Calibri"/>
          <w:snapToGrid/>
          <w:szCs w:val="22"/>
        </w:rPr>
        <w:t xml:space="preserve"> </w:t>
      </w:r>
      <w:r w:rsidRPr="000A5A39">
        <w:rPr>
          <w:rFonts w:eastAsia="Calibri"/>
          <w:snapToGrid/>
          <w:szCs w:val="22"/>
        </w:rPr>
        <w:t>buvo nustatytas atli</w:t>
      </w:r>
      <w:r w:rsidR="00D3238F" w:rsidRPr="000A5A39">
        <w:rPr>
          <w:rFonts w:eastAsia="Calibri"/>
          <w:snapToGrid/>
          <w:szCs w:val="22"/>
        </w:rPr>
        <w:t>kus</w:t>
      </w:r>
      <w:r w:rsidRPr="000A5A39">
        <w:rPr>
          <w:rFonts w:eastAsia="Calibri"/>
          <w:snapToGrid/>
          <w:szCs w:val="22"/>
        </w:rPr>
        <w:t xml:space="preserve"> vieną atsitiktinių</w:t>
      </w:r>
      <w:r w:rsidR="00D3238F" w:rsidRPr="000A5A39">
        <w:rPr>
          <w:rFonts w:eastAsia="Calibri"/>
          <w:snapToGrid/>
          <w:szCs w:val="22"/>
        </w:rPr>
        <w:t xml:space="preserve"> </w:t>
      </w:r>
      <w:r w:rsidRPr="000A5A39">
        <w:rPr>
          <w:rFonts w:eastAsia="Calibri"/>
          <w:snapToGrid/>
          <w:szCs w:val="22"/>
        </w:rPr>
        <w:t>imčių, placebu kontroliuo</w:t>
      </w:r>
      <w:r w:rsidR="00D3238F" w:rsidRPr="000A5A39">
        <w:rPr>
          <w:rFonts w:eastAsia="Calibri"/>
          <w:snapToGrid/>
          <w:szCs w:val="22"/>
        </w:rPr>
        <w:t>t</w:t>
      </w:r>
      <w:r w:rsidRPr="000A5A39">
        <w:rPr>
          <w:rFonts w:eastAsia="Calibri"/>
          <w:snapToGrid/>
          <w:szCs w:val="22"/>
        </w:rPr>
        <w:t xml:space="preserve">ą </w:t>
      </w:r>
      <w:proofErr w:type="spellStart"/>
      <w:r w:rsidRPr="000A5A39">
        <w:rPr>
          <w:rFonts w:eastAsia="Calibri"/>
          <w:snapToGrid/>
          <w:szCs w:val="22"/>
        </w:rPr>
        <w:t>daugiacentrį</w:t>
      </w:r>
      <w:proofErr w:type="spellEnd"/>
      <w:r w:rsidRPr="000A5A39">
        <w:rPr>
          <w:rFonts w:eastAsia="Calibri"/>
          <w:snapToGrid/>
          <w:szCs w:val="22"/>
        </w:rPr>
        <w:t xml:space="preserve"> </w:t>
      </w:r>
      <w:r w:rsidR="00D3238F" w:rsidRPr="000A5A39">
        <w:rPr>
          <w:rFonts w:eastAsia="Calibri"/>
          <w:snapToGrid/>
          <w:szCs w:val="22"/>
        </w:rPr>
        <w:t>3 </w:t>
      </w:r>
      <w:r w:rsidRPr="000A5A39">
        <w:rPr>
          <w:rFonts w:eastAsia="Calibri"/>
          <w:snapToGrid/>
          <w:szCs w:val="22"/>
        </w:rPr>
        <w:t>fazės klinikinį tyrimą [9785-CL-0335 (ARCHES)].</w:t>
      </w:r>
      <w:r w:rsidR="00D3238F" w:rsidRPr="000A5A39">
        <w:rPr>
          <w:rFonts w:eastAsia="Calibri"/>
          <w:snapToGrid/>
          <w:szCs w:val="22"/>
        </w:rPr>
        <w:t xml:space="preserve"> </w:t>
      </w:r>
      <w:r w:rsidR="007F58FC" w:rsidRPr="007F58FC">
        <w:rPr>
          <w:rFonts w:ascii="TimesNewRomanPSMT" w:hAnsi="TimesNewRomanPSMT"/>
          <w:color w:val="000000"/>
          <w:szCs w:val="22"/>
        </w:rPr>
        <w:t xml:space="preserve">Veiksmingumas pacientams, sergantiems didelės BA rizikos </w:t>
      </w:r>
      <w:proofErr w:type="spellStart"/>
      <w:r w:rsidR="007F58FC" w:rsidRPr="007F58FC">
        <w:rPr>
          <w:rFonts w:ascii="TimesNewRomanPSMT" w:hAnsi="TimesNewRomanPSMT"/>
          <w:color w:val="000000"/>
          <w:szCs w:val="22"/>
        </w:rPr>
        <w:t>nmHJPV</w:t>
      </w:r>
      <w:proofErr w:type="spellEnd"/>
      <w:r w:rsidR="007F58FC" w:rsidRPr="007F58FC">
        <w:rPr>
          <w:rFonts w:ascii="TimesNewRomanPSMT" w:hAnsi="TimesNewRomanPSMT"/>
          <w:color w:val="000000"/>
          <w:szCs w:val="22"/>
        </w:rPr>
        <w:t xml:space="preserve">, buvo nustatytas atliekant kitą atsitiktinių imčių placebu kontroliuojamą </w:t>
      </w:r>
      <w:proofErr w:type="spellStart"/>
      <w:r w:rsidR="007F58FC" w:rsidRPr="007F58FC">
        <w:rPr>
          <w:rFonts w:ascii="TimesNewRomanPSMT" w:hAnsi="TimesNewRomanPSMT"/>
          <w:color w:val="000000"/>
          <w:szCs w:val="22"/>
        </w:rPr>
        <w:t>daugiacentrį</w:t>
      </w:r>
      <w:proofErr w:type="spellEnd"/>
      <w:r w:rsidR="007F58FC" w:rsidRPr="007F58FC">
        <w:rPr>
          <w:rFonts w:ascii="TimesNewRomanPSMT" w:hAnsi="TimesNewRomanPSMT"/>
          <w:color w:val="000000"/>
          <w:szCs w:val="22"/>
        </w:rPr>
        <w:t xml:space="preserve"> III fazės klinikinį tyrimą [MDV3100-13 (EMBARK)].</w:t>
      </w:r>
      <w:r w:rsidR="007F58FC" w:rsidRPr="007F58FC">
        <w:t xml:space="preserve"> </w:t>
      </w:r>
      <w:r w:rsidRPr="000A5A39">
        <w:rPr>
          <w:rFonts w:eastAsia="Calibri"/>
          <w:snapToGrid/>
          <w:szCs w:val="22"/>
        </w:rPr>
        <w:t>Visi pacientai buvo gy</w:t>
      </w:r>
      <w:r w:rsidR="00D3238F" w:rsidRPr="000A5A39">
        <w:rPr>
          <w:rFonts w:eastAsia="Calibri"/>
          <w:snapToGrid/>
          <w:szCs w:val="22"/>
        </w:rPr>
        <w:t>dyt</w:t>
      </w:r>
      <w:r w:rsidRPr="000A5A39">
        <w:rPr>
          <w:rFonts w:eastAsia="Calibri"/>
          <w:snapToGrid/>
          <w:szCs w:val="22"/>
        </w:rPr>
        <w:t xml:space="preserve">i LHAH analogu arba jiems buvo atlikta abipusė </w:t>
      </w:r>
      <w:proofErr w:type="spellStart"/>
      <w:r w:rsidRPr="000A5A39">
        <w:rPr>
          <w:rFonts w:eastAsia="Calibri"/>
          <w:snapToGrid/>
          <w:szCs w:val="22"/>
        </w:rPr>
        <w:t>orch</w:t>
      </w:r>
      <w:r w:rsidR="007E4F26">
        <w:rPr>
          <w:rFonts w:eastAsia="Calibri"/>
          <w:snapToGrid/>
          <w:szCs w:val="22"/>
        </w:rPr>
        <w:t>i</w:t>
      </w:r>
      <w:r w:rsidRPr="000A5A39">
        <w:rPr>
          <w:rFonts w:eastAsia="Calibri"/>
          <w:snapToGrid/>
          <w:szCs w:val="22"/>
        </w:rPr>
        <w:t>ektomija</w:t>
      </w:r>
      <w:proofErr w:type="spellEnd"/>
      <w:r w:rsidR="007F58FC">
        <w:rPr>
          <w:rFonts w:eastAsia="Calibri"/>
          <w:snapToGrid/>
          <w:szCs w:val="22"/>
        </w:rPr>
        <w:t>,</w:t>
      </w:r>
      <w:r w:rsidR="007F58FC" w:rsidRPr="007F58FC">
        <w:rPr>
          <w:rFonts w:ascii="TimesNewRomanPSMT" w:hAnsi="TimesNewRomanPSMT"/>
          <w:color w:val="000000"/>
          <w:szCs w:val="22"/>
        </w:rPr>
        <w:t xml:space="preserve"> jei nenurodyta kitaip</w:t>
      </w:r>
      <w:r w:rsidRPr="000A5A39">
        <w:rPr>
          <w:rFonts w:eastAsia="Calibri"/>
          <w:snapToGrid/>
          <w:szCs w:val="22"/>
        </w:rPr>
        <w:t>.</w:t>
      </w:r>
    </w:p>
    <w:p w14:paraId="1BCD7C3F" w14:textId="77777777" w:rsidR="00D3238F" w:rsidRPr="000A5A39" w:rsidRDefault="00D3238F" w:rsidP="002D0516">
      <w:pPr>
        <w:tabs>
          <w:tab w:val="clear" w:pos="567"/>
        </w:tabs>
        <w:spacing w:line="240" w:lineRule="auto"/>
        <w:rPr>
          <w:rFonts w:eastAsia="Calibri"/>
          <w:snapToGrid/>
          <w:szCs w:val="22"/>
        </w:rPr>
      </w:pPr>
    </w:p>
    <w:p w14:paraId="35243A41" w14:textId="109DC8E2" w:rsidR="002D0516" w:rsidRPr="000A5A39" w:rsidRDefault="002D0516" w:rsidP="002D0516">
      <w:pPr>
        <w:tabs>
          <w:tab w:val="clear" w:pos="567"/>
        </w:tabs>
        <w:spacing w:line="240" w:lineRule="auto"/>
        <w:rPr>
          <w:rFonts w:eastAsia="Calibri"/>
          <w:snapToGrid/>
          <w:szCs w:val="22"/>
        </w:rPr>
      </w:pPr>
      <w:r w:rsidRPr="000A5A39">
        <w:rPr>
          <w:rFonts w:eastAsia="Calibri"/>
          <w:snapToGrid/>
          <w:szCs w:val="22"/>
        </w:rPr>
        <w:t xml:space="preserve">Aktyvaus gydymo </w:t>
      </w:r>
      <w:r w:rsidR="007F58FC" w:rsidRPr="000A5A39">
        <w:rPr>
          <w:rFonts w:eastAsia="Calibri"/>
          <w:snapToGrid/>
          <w:szCs w:val="22"/>
        </w:rPr>
        <w:t>grupė</w:t>
      </w:r>
      <w:r w:rsidR="007F58FC">
        <w:rPr>
          <w:rFonts w:eastAsia="Calibri"/>
          <w:snapToGrid/>
          <w:szCs w:val="22"/>
        </w:rPr>
        <w:t>se</w:t>
      </w:r>
      <w:r w:rsidR="007F58FC" w:rsidRPr="000A5A39">
        <w:rPr>
          <w:rFonts w:eastAsia="Calibri"/>
          <w:snapToGrid/>
          <w:szCs w:val="22"/>
        </w:rPr>
        <w:t xml:space="preserve"> </w:t>
      </w:r>
      <w:r w:rsidR="000233FA" w:rsidRPr="000A5A39">
        <w:rPr>
          <w:rFonts w:eastAsia="Calibri"/>
          <w:snapToGrid/>
          <w:szCs w:val="22"/>
        </w:rPr>
        <w:t xml:space="preserve">vieną kartą per parą per burną </w:t>
      </w:r>
      <w:r w:rsidRPr="000A5A39">
        <w:rPr>
          <w:rFonts w:eastAsia="Calibri"/>
          <w:snapToGrid/>
          <w:szCs w:val="22"/>
        </w:rPr>
        <w:t xml:space="preserve">buvo </w:t>
      </w:r>
      <w:r w:rsidR="000233FA" w:rsidRPr="000A5A39">
        <w:rPr>
          <w:rFonts w:eastAsia="Calibri"/>
          <w:snapToGrid/>
          <w:szCs w:val="22"/>
        </w:rPr>
        <w:t>vartojama</w:t>
      </w:r>
      <w:r w:rsidRPr="000A5A39">
        <w:rPr>
          <w:rFonts w:eastAsia="Calibri"/>
          <w:snapToGrid/>
          <w:szCs w:val="22"/>
        </w:rPr>
        <w:t xml:space="preserve"> 160</w:t>
      </w:r>
      <w:r w:rsidR="00C00179" w:rsidRPr="000A5A39">
        <w:rPr>
          <w:rFonts w:eastAsia="Calibri"/>
          <w:snapToGrid/>
          <w:szCs w:val="22"/>
        </w:rPr>
        <w:t> mg</w:t>
      </w:r>
      <w:r w:rsidRPr="000A5A39">
        <w:rPr>
          <w:rFonts w:eastAsia="Calibri"/>
          <w:snapToGrid/>
          <w:szCs w:val="22"/>
        </w:rPr>
        <w:t xml:space="preserve"> </w:t>
      </w:r>
      <w:proofErr w:type="spellStart"/>
      <w:r w:rsidR="000233FA" w:rsidRPr="000A5A39">
        <w:rPr>
          <w:rFonts w:eastAsia="Calibri"/>
          <w:snapToGrid/>
          <w:szCs w:val="22"/>
        </w:rPr>
        <w:t>enzalutamido</w:t>
      </w:r>
      <w:proofErr w:type="spellEnd"/>
      <w:r w:rsidR="000233FA" w:rsidRPr="000A5A39">
        <w:rPr>
          <w:rFonts w:eastAsia="Calibri"/>
          <w:snapToGrid/>
          <w:szCs w:val="22"/>
        </w:rPr>
        <w:t xml:space="preserve"> dozė</w:t>
      </w:r>
      <w:r w:rsidRPr="000A5A39">
        <w:rPr>
          <w:rFonts w:eastAsia="Calibri"/>
          <w:snapToGrid/>
          <w:szCs w:val="22"/>
        </w:rPr>
        <w:t>.</w:t>
      </w:r>
      <w:r w:rsidR="000233FA" w:rsidRPr="000A5A39">
        <w:rPr>
          <w:rFonts w:eastAsia="Calibri"/>
          <w:snapToGrid/>
          <w:szCs w:val="22"/>
        </w:rPr>
        <w:t xml:space="preserve"> </w:t>
      </w:r>
      <w:r w:rsidRPr="000A5A39">
        <w:rPr>
          <w:rFonts w:eastAsia="Calibri"/>
          <w:snapToGrid/>
          <w:szCs w:val="22"/>
        </w:rPr>
        <w:t xml:space="preserve">Visuose </w:t>
      </w:r>
      <w:r w:rsidR="007F58FC">
        <w:rPr>
          <w:rFonts w:eastAsia="Calibri"/>
          <w:snapToGrid/>
          <w:szCs w:val="22"/>
        </w:rPr>
        <w:t>penkiuose</w:t>
      </w:r>
      <w:r w:rsidR="007F58FC" w:rsidRPr="000A5A39">
        <w:rPr>
          <w:rFonts w:eastAsia="Calibri"/>
          <w:snapToGrid/>
          <w:szCs w:val="22"/>
        </w:rPr>
        <w:t xml:space="preserve"> </w:t>
      </w:r>
      <w:r w:rsidRPr="000A5A39">
        <w:rPr>
          <w:rFonts w:eastAsia="Calibri"/>
          <w:snapToGrid/>
          <w:szCs w:val="22"/>
        </w:rPr>
        <w:t>klinikiniuose tyrimuose (</w:t>
      </w:r>
      <w:r w:rsidR="007F58FC">
        <w:rPr>
          <w:rFonts w:eastAsia="Calibri"/>
          <w:snapToGrid/>
          <w:szCs w:val="22"/>
        </w:rPr>
        <w:t xml:space="preserve">EMBARK, </w:t>
      </w:r>
      <w:r w:rsidRPr="000A5A39">
        <w:rPr>
          <w:rFonts w:eastAsia="Calibri"/>
          <w:snapToGrid/>
          <w:szCs w:val="22"/>
        </w:rPr>
        <w:t>ARCHES, PROSPER, AFFIRM ir PREVAIL)</w:t>
      </w:r>
      <w:r w:rsidR="000233FA" w:rsidRPr="000A5A39">
        <w:rPr>
          <w:rFonts w:eastAsia="Calibri"/>
          <w:snapToGrid/>
          <w:szCs w:val="22"/>
        </w:rPr>
        <w:t xml:space="preserve"> </w:t>
      </w:r>
      <w:r w:rsidRPr="000A5A39">
        <w:rPr>
          <w:rFonts w:eastAsia="Calibri"/>
          <w:snapToGrid/>
          <w:szCs w:val="22"/>
        </w:rPr>
        <w:t>kontrolinė</w:t>
      </w:r>
      <w:r w:rsidR="000233FA" w:rsidRPr="000A5A39">
        <w:rPr>
          <w:rFonts w:eastAsia="Calibri"/>
          <w:snapToGrid/>
          <w:szCs w:val="22"/>
        </w:rPr>
        <w:t>s</w:t>
      </w:r>
      <w:r w:rsidRPr="000A5A39">
        <w:rPr>
          <w:rFonts w:eastAsia="Calibri"/>
          <w:snapToGrid/>
          <w:szCs w:val="22"/>
        </w:rPr>
        <w:t xml:space="preserve"> grupėje pacientai vartojo placeb</w:t>
      </w:r>
      <w:r w:rsidR="00D6517C" w:rsidRPr="000A5A39">
        <w:rPr>
          <w:rFonts w:eastAsia="Calibri"/>
          <w:snapToGrid/>
          <w:szCs w:val="22"/>
        </w:rPr>
        <w:t>ą</w:t>
      </w:r>
      <w:r w:rsidRPr="000A5A39">
        <w:rPr>
          <w:rFonts w:eastAsia="Calibri"/>
          <w:snapToGrid/>
          <w:szCs w:val="22"/>
        </w:rPr>
        <w:t xml:space="preserve"> ir</w:t>
      </w:r>
      <w:r w:rsidR="007F58FC" w:rsidRPr="007F58FC">
        <w:rPr>
          <w:rFonts w:ascii="TimesNewRomanPSMT" w:hAnsi="TimesNewRomanPSMT"/>
          <w:color w:val="000000"/>
          <w:szCs w:val="22"/>
        </w:rPr>
        <w:t xml:space="preserve"> nebuvo reikalaujama, kad pacientai vartotų prednizoną</w:t>
      </w:r>
      <w:r w:rsidRPr="000A5A39">
        <w:rPr>
          <w:rFonts w:eastAsia="Calibri"/>
          <w:snapToGrid/>
          <w:szCs w:val="22"/>
        </w:rPr>
        <w:t>.</w:t>
      </w:r>
    </w:p>
    <w:p w14:paraId="49DBA063" w14:textId="77777777" w:rsidR="000233FA" w:rsidRPr="000A5A39" w:rsidRDefault="000233FA" w:rsidP="002D0516">
      <w:pPr>
        <w:tabs>
          <w:tab w:val="clear" w:pos="567"/>
        </w:tabs>
        <w:spacing w:line="240" w:lineRule="auto"/>
        <w:rPr>
          <w:rFonts w:eastAsia="Calibri"/>
          <w:snapToGrid/>
          <w:szCs w:val="22"/>
        </w:rPr>
      </w:pPr>
    </w:p>
    <w:p w14:paraId="09A4C877" w14:textId="10304019" w:rsidR="002D0516" w:rsidRPr="000A5A39" w:rsidRDefault="00D93604" w:rsidP="002D0516">
      <w:pPr>
        <w:tabs>
          <w:tab w:val="clear" w:pos="567"/>
        </w:tabs>
        <w:spacing w:line="240" w:lineRule="auto"/>
        <w:rPr>
          <w:rFonts w:eastAsia="Calibri"/>
          <w:snapToGrid/>
          <w:szCs w:val="22"/>
        </w:rPr>
      </w:pPr>
      <w:r w:rsidRPr="000A5A39">
        <w:rPr>
          <w:rFonts w:eastAsia="Calibri"/>
          <w:snapToGrid/>
          <w:szCs w:val="22"/>
        </w:rPr>
        <w:t xml:space="preserve">Vien tik </w:t>
      </w:r>
      <w:r w:rsidR="002D0516" w:rsidRPr="000A5A39">
        <w:rPr>
          <w:rFonts w:eastAsia="Calibri"/>
          <w:snapToGrid/>
          <w:szCs w:val="22"/>
        </w:rPr>
        <w:t xml:space="preserve">PSA koncentracijos </w:t>
      </w:r>
      <w:r w:rsidR="000233FA" w:rsidRPr="000A5A39">
        <w:rPr>
          <w:rFonts w:eastAsia="Calibri"/>
          <w:snapToGrid/>
          <w:szCs w:val="22"/>
        </w:rPr>
        <w:t xml:space="preserve">kraujo </w:t>
      </w:r>
      <w:r w:rsidR="002D0516" w:rsidRPr="000A5A39">
        <w:rPr>
          <w:rFonts w:eastAsia="Calibri"/>
          <w:snapToGrid/>
          <w:szCs w:val="22"/>
        </w:rPr>
        <w:t xml:space="preserve">serume tyrimų pokyčiai ne visada </w:t>
      </w:r>
      <w:r w:rsidR="000233FA" w:rsidRPr="000A5A39">
        <w:rPr>
          <w:rFonts w:eastAsia="Calibri"/>
          <w:snapToGrid/>
          <w:szCs w:val="22"/>
        </w:rPr>
        <w:t xml:space="preserve">rodo </w:t>
      </w:r>
      <w:r w:rsidR="002D0516" w:rsidRPr="000A5A39">
        <w:rPr>
          <w:rFonts w:eastAsia="Calibri"/>
          <w:snapToGrid/>
          <w:szCs w:val="22"/>
        </w:rPr>
        <w:t>klinikinę naudą. Todėl visuose</w:t>
      </w:r>
      <w:r w:rsidR="000233FA" w:rsidRPr="000A5A39">
        <w:rPr>
          <w:rFonts w:eastAsia="Calibri"/>
          <w:snapToGrid/>
          <w:szCs w:val="22"/>
        </w:rPr>
        <w:t xml:space="preserve"> </w:t>
      </w:r>
      <w:r w:rsidR="007F58FC">
        <w:rPr>
          <w:rFonts w:eastAsia="Calibri"/>
          <w:snapToGrid/>
          <w:szCs w:val="22"/>
        </w:rPr>
        <w:t>penkiuose</w:t>
      </w:r>
      <w:r w:rsidR="007F58FC" w:rsidRPr="000A5A39">
        <w:rPr>
          <w:rFonts w:eastAsia="Calibri"/>
          <w:snapToGrid/>
          <w:szCs w:val="22"/>
        </w:rPr>
        <w:t xml:space="preserve"> </w:t>
      </w:r>
      <w:r w:rsidR="002D0516" w:rsidRPr="000A5A39">
        <w:rPr>
          <w:rFonts w:eastAsia="Calibri"/>
          <w:snapToGrid/>
          <w:szCs w:val="22"/>
        </w:rPr>
        <w:t>tyrimuose pacientams buvo rekomenduota vartoti tiriam</w:t>
      </w:r>
      <w:r w:rsidR="004D5DC3" w:rsidRPr="000A5A39">
        <w:rPr>
          <w:rFonts w:eastAsia="Calibri"/>
          <w:snapToGrid/>
          <w:szCs w:val="22"/>
        </w:rPr>
        <w:t>ųjų</w:t>
      </w:r>
      <w:r w:rsidR="002D0516" w:rsidRPr="000A5A39">
        <w:rPr>
          <w:rFonts w:eastAsia="Calibri"/>
          <w:snapToGrid/>
          <w:szCs w:val="22"/>
        </w:rPr>
        <w:t xml:space="preserve"> vaistini</w:t>
      </w:r>
      <w:r w:rsidR="004D5DC3" w:rsidRPr="000A5A39">
        <w:rPr>
          <w:rFonts w:eastAsia="Calibri"/>
          <w:snapToGrid/>
          <w:szCs w:val="22"/>
        </w:rPr>
        <w:t>ų</w:t>
      </w:r>
      <w:r w:rsidR="002D0516" w:rsidRPr="000A5A39">
        <w:rPr>
          <w:rFonts w:eastAsia="Calibri"/>
          <w:snapToGrid/>
          <w:szCs w:val="22"/>
        </w:rPr>
        <w:t xml:space="preserve"> preparat</w:t>
      </w:r>
      <w:r w:rsidR="004D5DC3" w:rsidRPr="000A5A39">
        <w:rPr>
          <w:rFonts w:eastAsia="Calibri"/>
          <w:snapToGrid/>
          <w:szCs w:val="22"/>
        </w:rPr>
        <w:t>ų</w:t>
      </w:r>
      <w:r w:rsidR="002D0516" w:rsidRPr="000A5A39">
        <w:rPr>
          <w:rFonts w:eastAsia="Calibri"/>
          <w:snapToGrid/>
          <w:szCs w:val="22"/>
        </w:rPr>
        <w:t xml:space="preserve"> tol, kol</w:t>
      </w:r>
      <w:r w:rsidR="000233FA" w:rsidRPr="000A5A39">
        <w:rPr>
          <w:rFonts w:eastAsia="Calibri"/>
          <w:snapToGrid/>
          <w:szCs w:val="22"/>
        </w:rPr>
        <w:t xml:space="preserve"> </w:t>
      </w:r>
      <w:r w:rsidR="002D0516" w:rsidRPr="000A5A39">
        <w:rPr>
          <w:rFonts w:eastAsia="Calibri"/>
          <w:snapToGrid/>
          <w:szCs w:val="22"/>
        </w:rPr>
        <w:t xml:space="preserve">buvo pasiekti toliau apibūdinti kiekvieno tyrimo gydymo </w:t>
      </w:r>
      <w:r w:rsidR="007F58FC">
        <w:rPr>
          <w:rFonts w:eastAsia="Calibri"/>
          <w:snapToGrid/>
          <w:szCs w:val="22"/>
        </w:rPr>
        <w:t xml:space="preserve">sustabdymo ar </w:t>
      </w:r>
      <w:r w:rsidR="002D0516" w:rsidRPr="000A5A39">
        <w:rPr>
          <w:rFonts w:eastAsia="Calibri"/>
          <w:snapToGrid/>
          <w:szCs w:val="22"/>
        </w:rPr>
        <w:t>nutraukimo kriterijai.</w:t>
      </w:r>
    </w:p>
    <w:p w14:paraId="11AB302F" w14:textId="77777777" w:rsidR="000233FA" w:rsidRDefault="000233FA" w:rsidP="002D0516">
      <w:pPr>
        <w:tabs>
          <w:tab w:val="clear" w:pos="567"/>
        </w:tabs>
        <w:spacing w:line="240" w:lineRule="auto"/>
        <w:rPr>
          <w:rFonts w:eastAsia="Calibri"/>
          <w:snapToGrid/>
          <w:szCs w:val="22"/>
        </w:rPr>
      </w:pPr>
    </w:p>
    <w:p w14:paraId="0DE07C01" w14:textId="77777777" w:rsidR="00FE2FE0" w:rsidRPr="00900821" w:rsidRDefault="00FE2FE0" w:rsidP="00FE2FE0">
      <w:pPr>
        <w:tabs>
          <w:tab w:val="clear" w:pos="567"/>
        </w:tabs>
        <w:spacing w:line="240" w:lineRule="auto"/>
        <w:rPr>
          <w:rFonts w:ascii="TimesNewRomanPS-ItalicMT" w:hAnsi="TimesNewRomanPS-ItalicMT"/>
          <w:i/>
          <w:iCs/>
          <w:snapToGrid/>
          <w:color w:val="000000"/>
          <w:szCs w:val="22"/>
        </w:rPr>
      </w:pPr>
      <w:r w:rsidRPr="00900821">
        <w:rPr>
          <w:rFonts w:ascii="TimesNewRomanPS-ItalicMT" w:hAnsi="TimesNewRomanPS-ItalicMT"/>
          <w:i/>
          <w:iCs/>
          <w:snapToGrid/>
          <w:color w:val="000000"/>
          <w:szCs w:val="22"/>
        </w:rPr>
        <w:t xml:space="preserve">MDV3100-13 (EMBARK) tyrimas (didelės BA rizikos </w:t>
      </w:r>
      <w:proofErr w:type="spellStart"/>
      <w:r w:rsidRPr="00900821">
        <w:rPr>
          <w:rFonts w:ascii="TimesNewRomanPS-ItalicMT" w:hAnsi="TimesNewRomanPS-ItalicMT"/>
          <w:i/>
          <w:iCs/>
          <w:snapToGrid/>
          <w:color w:val="000000"/>
          <w:szCs w:val="22"/>
        </w:rPr>
        <w:t>nemetastazavusiu</w:t>
      </w:r>
      <w:proofErr w:type="spellEnd"/>
      <w:r w:rsidRPr="00900821">
        <w:rPr>
          <w:rFonts w:ascii="TimesNewRomanPS-ItalicMT" w:hAnsi="TimesNewRomanPS-ItalicMT"/>
          <w:i/>
          <w:iCs/>
          <w:snapToGrid/>
          <w:color w:val="000000"/>
          <w:szCs w:val="22"/>
        </w:rPr>
        <w:t xml:space="preserve"> HJPV sergantys pacientai)</w:t>
      </w:r>
    </w:p>
    <w:p w14:paraId="14646FE2" w14:textId="77777777" w:rsidR="00FE2FE0" w:rsidRPr="00900821" w:rsidRDefault="00FE2FE0" w:rsidP="00FE2FE0">
      <w:pPr>
        <w:tabs>
          <w:tab w:val="clear" w:pos="567"/>
        </w:tabs>
        <w:spacing w:line="240" w:lineRule="auto"/>
        <w:rPr>
          <w:rFonts w:ascii="TimesNewRomanPSMT" w:hAnsi="TimesNewRomanPSMT"/>
          <w:snapToGrid/>
          <w:color w:val="000000"/>
          <w:szCs w:val="22"/>
        </w:rPr>
      </w:pPr>
    </w:p>
    <w:p w14:paraId="7801F08D" w14:textId="1F6E3829" w:rsidR="00FE2FE0" w:rsidRPr="00900821" w:rsidRDefault="00FE2FE0" w:rsidP="00FE2FE0">
      <w:pPr>
        <w:tabs>
          <w:tab w:val="clear" w:pos="567"/>
        </w:tabs>
        <w:spacing w:line="240" w:lineRule="auto"/>
        <w:rPr>
          <w:snapToGrid/>
          <w:color w:val="000000"/>
          <w:szCs w:val="22"/>
        </w:rPr>
      </w:pPr>
      <w:r w:rsidRPr="00900821">
        <w:rPr>
          <w:snapToGrid/>
          <w:color w:val="000000"/>
          <w:szCs w:val="22"/>
        </w:rPr>
        <w:t>EMBARK tyrime dalyvavo 1</w:t>
      </w:r>
      <w:r w:rsidR="007E4F26" w:rsidRPr="00900821">
        <w:rPr>
          <w:snapToGrid/>
          <w:color w:val="000000"/>
          <w:szCs w:val="22"/>
        </w:rPr>
        <w:t> </w:t>
      </w:r>
      <w:r w:rsidRPr="00900821">
        <w:rPr>
          <w:snapToGrid/>
          <w:color w:val="000000"/>
          <w:szCs w:val="22"/>
        </w:rPr>
        <w:t>068 pacientai, sergantys didel</w:t>
      </w:r>
      <w:r w:rsidRPr="00900821">
        <w:rPr>
          <w:rFonts w:hint="eastAsia"/>
          <w:snapToGrid/>
          <w:color w:val="000000"/>
          <w:szCs w:val="22"/>
        </w:rPr>
        <w:t>ė</w:t>
      </w:r>
      <w:r w:rsidRPr="00900821">
        <w:rPr>
          <w:snapToGrid/>
          <w:color w:val="000000"/>
          <w:szCs w:val="22"/>
        </w:rPr>
        <w:t xml:space="preserve">s BA rizikos </w:t>
      </w:r>
      <w:proofErr w:type="spellStart"/>
      <w:r w:rsidRPr="00900821">
        <w:rPr>
          <w:snapToGrid/>
          <w:color w:val="000000"/>
          <w:szCs w:val="22"/>
        </w:rPr>
        <w:t>nmHJPV</w:t>
      </w:r>
      <w:proofErr w:type="spellEnd"/>
      <w:r w:rsidRPr="00900821">
        <w:rPr>
          <w:snapToGrid/>
          <w:color w:val="000000"/>
          <w:szCs w:val="22"/>
        </w:rPr>
        <w:t>, kurie buvo atsitiktin</w:t>
      </w:r>
      <w:r w:rsidR="00ED50F9" w:rsidRPr="00900821">
        <w:rPr>
          <w:rFonts w:hint="eastAsia"/>
          <w:snapToGrid/>
          <w:color w:val="000000"/>
          <w:szCs w:val="22"/>
        </w:rPr>
        <w:t>ė</w:t>
      </w:r>
      <w:r w:rsidR="00ED50F9" w:rsidRPr="00900821">
        <w:rPr>
          <w:snapToGrid/>
          <w:color w:val="000000"/>
          <w:szCs w:val="22"/>
        </w:rPr>
        <w:t xml:space="preserve">s atrankos </w:t>
      </w:r>
      <w:proofErr w:type="spellStart"/>
      <w:r w:rsidR="00ED50F9" w:rsidRPr="00900821">
        <w:rPr>
          <w:snapToGrid/>
          <w:color w:val="000000"/>
          <w:szCs w:val="22"/>
        </w:rPr>
        <w:t>b</w:t>
      </w:r>
      <w:r w:rsidR="00ED50F9" w:rsidRPr="00900821">
        <w:rPr>
          <w:rFonts w:hint="eastAsia"/>
          <w:snapToGrid/>
          <w:color w:val="000000"/>
          <w:szCs w:val="22"/>
        </w:rPr>
        <w:t>ū</w:t>
      </w:r>
      <w:r w:rsidR="00ED50F9" w:rsidRPr="00900821">
        <w:rPr>
          <w:snapToGrid/>
          <w:color w:val="000000"/>
          <w:szCs w:val="22"/>
        </w:rPr>
        <w:t>du</w:t>
      </w:r>
      <w:r w:rsidRPr="00900821">
        <w:rPr>
          <w:snapToGrid/>
          <w:color w:val="000000"/>
          <w:szCs w:val="22"/>
        </w:rPr>
        <w:t>ai</w:t>
      </w:r>
      <w:proofErr w:type="spellEnd"/>
      <w:r w:rsidRPr="00900821">
        <w:rPr>
          <w:snapToGrid/>
          <w:color w:val="000000"/>
          <w:szCs w:val="22"/>
        </w:rPr>
        <w:t xml:space="preserve"> suskirstyti santykiu 1:1:1 gydymui 160</w:t>
      </w:r>
      <w:r w:rsidR="00ED50F9" w:rsidRPr="00900821">
        <w:rPr>
          <w:snapToGrid/>
          <w:color w:val="000000"/>
          <w:szCs w:val="22"/>
        </w:rPr>
        <w:t> </w:t>
      </w:r>
      <w:r w:rsidRPr="00900821">
        <w:rPr>
          <w:snapToGrid/>
          <w:color w:val="000000"/>
          <w:szCs w:val="22"/>
        </w:rPr>
        <w:t xml:space="preserve">mg </w:t>
      </w:r>
      <w:proofErr w:type="spellStart"/>
      <w:r w:rsidRPr="00900821">
        <w:rPr>
          <w:snapToGrid/>
          <w:color w:val="000000"/>
          <w:szCs w:val="22"/>
        </w:rPr>
        <w:t>enzalutamido</w:t>
      </w:r>
      <w:proofErr w:type="spellEnd"/>
      <w:r w:rsidRPr="00900821">
        <w:rPr>
          <w:snapToGrid/>
          <w:color w:val="000000"/>
          <w:szCs w:val="22"/>
        </w:rPr>
        <w:t xml:space="preserve"> doz</w:t>
      </w:r>
      <w:r w:rsidRPr="00900821">
        <w:rPr>
          <w:rFonts w:hint="eastAsia"/>
          <w:snapToGrid/>
          <w:color w:val="000000"/>
          <w:szCs w:val="22"/>
        </w:rPr>
        <w:t>ė</w:t>
      </w:r>
      <w:r w:rsidRPr="00900821">
        <w:rPr>
          <w:snapToGrid/>
          <w:color w:val="000000"/>
          <w:szCs w:val="22"/>
        </w:rPr>
        <w:t>mis po vien</w:t>
      </w:r>
      <w:r w:rsidRPr="00900821">
        <w:rPr>
          <w:rFonts w:hint="eastAsia"/>
          <w:snapToGrid/>
          <w:color w:val="000000"/>
          <w:szCs w:val="22"/>
        </w:rPr>
        <w:t>ą</w:t>
      </w:r>
      <w:r w:rsidRPr="00900821">
        <w:rPr>
          <w:snapToGrid/>
          <w:color w:val="000000"/>
          <w:szCs w:val="22"/>
        </w:rPr>
        <w:t xml:space="preserve"> kart</w:t>
      </w:r>
      <w:r w:rsidRPr="00900821">
        <w:rPr>
          <w:rFonts w:hint="eastAsia"/>
          <w:snapToGrid/>
          <w:color w:val="000000"/>
          <w:szCs w:val="22"/>
        </w:rPr>
        <w:t>ą</w:t>
      </w:r>
      <w:r w:rsidRPr="00900821">
        <w:rPr>
          <w:snapToGrid/>
          <w:color w:val="000000"/>
          <w:szCs w:val="22"/>
        </w:rPr>
        <w:t xml:space="preserve"> per par</w:t>
      </w:r>
      <w:r w:rsidRPr="00900821">
        <w:rPr>
          <w:rFonts w:hint="eastAsia"/>
          <w:snapToGrid/>
          <w:color w:val="000000"/>
          <w:szCs w:val="22"/>
        </w:rPr>
        <w:t>ą</w:t>
      </w:r>
      <w:r w:rsidRPr="00900821">
        <w:rPr>
          <w:snapToGrid/>
          <w:color w:val="000000"/>
          <w:szCs w:val="22"/>
        </w:rPr>
        <w:t xml:space="preserve"> vartojant per burn</w:t>
      </w:r>
      <w:r w:rsidRPr="00900821">
        <w:rPr>
          <w:rFonts w:hint="eastAsia"/>
          <w:snapToGrid/>
          <w:color w:val="000000"/>
          <w:szCs w:val="22"/>
        </w:rPr>
        <w:t>ą</w:t>
      </w:r>
      <w:r w:rsidRPr="00900821">
        <w:rPr>
          <w:snapToGrid/>
          <w:color w:val="000000"/>
          <w:szCs w:val="22"/>
        </w:rPr>
        <w:t xml:space="preserve"> kartu su ADT (N</w:t>
      </w:r>
      <w:r w:rsidR="00ED50F9" w:rsidRPr="00900821">
        <w:rPr>
          <w:snapToGrid/>
          <w:color w:val="000000"/>
          <w:szCs w:val="22"/>
        </w:rPr>
        <w:t> </w:t>
      </w:r>
      <w:r w:rsidRPr="00900821">
        <w:rPr>
          <w:snapToGrid/>
          <w:color w:val="000000"/>
          <w:szCs w:val="22"/>
        </w:rPr>
        <w:t>=</w:t>
      </w:r>
      <w:r w:rsidR="00ED50F9" w:rsidRPr="00900821">
        <w:rPr>
          <w:snapToGrid/>
          <w:color w:val="000000"/>
          <w:szCs w:val="22"/>
        </w:rPr>
        <w:t> </w:t>
      </w:r>
      <w:r w:rsidRPr="00900821">
        <w:rPr>
          <w:snapToGrid/>
          <w:color w:val="000000"/>
          <w:szCs w:val="22"/>
        </w:rPr>
        <w:t>355), atvir</w:t>
      </w:r>
      <w:r w:rsidRPr="00900821">
        <w:rPr>
          <w:rFonts w:hint="eastAsia"/>
          <w:snapToGrid/>
          <w:color w:val="000000"/>
          <w:szCs w:val="22"/>
        </w:rPr>
        <w:t>ą</w:t>
      </w:r>
      <w:r w:rsidRPr="00900821">
        <w:rPr>
          <w:snapToGrid/>
          <w:color w:val="000000"/>
          <w:szCs w:val="22"/>
        </w:rPr>
        <w:t>ja 160</w:t>
      </w:r>
      <w:r w:rsidR="00ED50F9" w:rsidRPr="00900821">
        <w:rPr>
          <w:snapToGrid/>
          <w:color w:val="000000"/>
          <w:szCs w:val="22"/>
        </w:rPr>
        <w:t> </w:t>
      </w:r>
      <w:r w:rsidRPr="00900821">
        <w:rPr>
          <w:snapToGrid/>
          <w:color w:val="000000"/>
          <w:szCs w:val="22"/>
        </w:rPr>
        <w:t xml:space="preserve">mg </w:t>
      </w:r>
      <w:proofErr w:type="spellStart"/>
      <w:r w:rsidRPr="00900821">
        <w:rPr>
          <w:snapToGrid/>
          <w:color w:val="000000"/>
          <w:szCs w:val="22"/>
        </w:rPr>
        <w:t>enzalutamido</w:t>
      </w:r>
      <w:proofErr w:type="spellEnd"/>
      <w:r w:rsidRPr="00900821">
        <w:rPr>
          <w:snapToGrid/>
          <w:color w:val="000000"/>
          <w:szCs w:val="22"/>
        </w:rPr>
        <w:t xml:space="preserve"> </w:t>
      </w:r>
      <w:proofErr w:type="spellStart"/>
      <w:r w:rsidRPr="00900821">
        <w:rPr>
          <w:snapToGrid/>
          <w:color w:val="000000"/>
          <w:szCs w:val="22"/>
        </w:rPr>
        <w:t>monoterapija</w:t>
      </w:r>
      <w:proofErr w:type="spellEnd"/>
      <w:r w:rsidRPr="00900821">
        <w:rPr>
          <w:snapToGrid/>
          <w:color w:val="000000"/>
          <w:szCs w:val="22"/>
        </w:rPr>
        <w:t xml:space="preserve"> po vien</w:t>
      </w:r>
      <w:r w:rsidRPr="00900821">
        <w:rPr>
          <w:rFonts w:hint="eastAsia"/>
          <w:snapToGrid/>
          <w:color w:val="000000"/>
          <w:szCs w:val="22"/>
        </w:rPr>
        <w:t>ą</w:t>
      </w:r>
      <w:r w:rsidRPr="00900821">
        <w:rPr>
          <w:snapToGrid/>
          <w:color w:val="000000"/>
          <w:szCs w:val="22"/>
        </w:rPr>
        <w:t xml:space="preserve"> kart</w:t>
      </w:r>
      <w:r w:rsidRPr="00900821">
        <w:rPr>
          <w:rFonts w:hint="eastAsia"/>
          <w:snapToGrid/>
          <w:color w:val="000000"/>
          <w:szCs w:val="22"/>
        </w:rPr>
        <w:t>ą</w:t>
      </w:r>
      <w:r w:rsidRPr="00900821">
        <w:rPr>
          <w:snapToGrid/>
          <w:color w:val="000000"/>
          <w:szCs w:val="22"/>
        </w:rPr>
        <w:t xml:space="preserve"> per par</w:t>
      </w:r>
      <w:r w:rsidRPr="00900821">
        <w:rPr>
          <w:rFonts w:hint="eastAsia"/>
          <w:snapToGrid/>
          <w:color w:val="000000"/>
          <w:szCs w:val="22"/>
        </w:rPr>
        <w:t>ą</w:t>
      </w:r>
      <w:r w:rsidRPr="00900821">
        <w:rPr>
          <w:snapToGrid/>
          <w:color w:val="000000"/>
          <w:szCs w:val="22"/>
        </w:rPr>
        <w:t xml:space="preserve"> vartojant per burn</w:t>
      </w:r>
      <w:r w:rsidRPr="00900821">
        <w:rPr>
          <w:rFonts w:hint="eastAsia"/>
          <w:snapToGrid/>
          <w:color w:val="000000"/>
          <w:szCs w:val="22"/>
        </w:rPr>
        <w:t>ą</w:t>
      </w:r>
      <w:r w:rsidRPr="00900821">
        <w:rPr>
          <w:snapToGrid/>
          <w:color w:val="000000"/>
          <w:szCs w:val="22"/>
        </w:rPr>
        <w:t xml:space="preserve"> (N</w:t>
      </w:r>
      <w:r w:rsidR="00ED50F9" w:rsidRPr="00900821">
        <w:rPr>
          <w:snapToGrid/>
          <w:color w:val="000000"/>
          <w:szCs w:val="22"/>
        </w:rPr>
        <w:t> </w:t>
      </w:r>
      <w:r w:rsidRPr="00900821">
        <w:rPr>
          <w:snapToGrid/>
          <w:color w:val="000000"/>
          <w:szCs w:val="22"/>
        </w:rPr>
        <w:t>=</w:t>
      </w:r>
      <w:r w:rsidR="00ED50F9" w:rsidRPr="00900821">
        <w:rPr>
          <w:snapToGrid/>
          <w:color w:val="000000"/>
          <w:szCs w:val="22"/>
        </w:rPr>
        <w:t> </w:t>
      </w:r>
      <w:r w:rsidRPr="00900821">
        <w:rPr>
          <w:snapToGrid/>
          <w:color w:val="000000"/>
          <w:szCs w:val="22"/>
        </w:rPr>
        <w:t>355) arba placebu po vien</w:t>
      </w:r>
      <w:r w:rsidRPr="00900821">
        <w:rPr>
          <w:rFonts w:hint="eastAsia"/>
          <w:snapToGrid/>
          <w:color w:val="000000"/>
          <w:szCs w:val="22"/>
        </w:rPr>
        <w:t>ą</w:t>
      </w:r>
      <w:r w:rsidRPr="00900821">
        <w:rPr>
          <w:snapToGrid/>
          <w:color w:val="000000"/>
          <w:szCs w:val="22"/>
        </w:rPr>
        <w:t xml:space="preserve"> kart</w:t>
      </w:r>
      <w:r w:rsidRPr="00900821">
        <w:rPr>
          <w:rFonts w:hint="eastAsia"/>
          <w:snapToGrid/>
          <w:color w:val="000000"/>
          <w:szCs w:val="22"/>
        </w:rPr>
        <w:t>ą</w:t>
      </w:r>
      <w:r w:rsidRPr="00900821">
        <w:rPr>
          <w:snapToGrid/>
          <w:color w:val="000000"/>
          <w:szCs w:val="22"/>
        </w:rPr>
        <w:t xml:space="preserve"> per par</w:t>
      </w:r>
      <w:r w:rsidRPr="00900821">
        <w:rPr>
          <w:rFonts w:hint="eastAsia"/>
          <w:snapToGrid/>
          <w:color w:val="000000"/>
          <w:szCs w:val="22"/>
        </w:rPr>
        <w:t>ą</w:t>
      </w:r>
      <w:r w:rsidRPr="00900821">
        <w:rPr>
          <w:snapToGrid/>
          <w:color w:val="000000"/>
          <w:szCs w:val="22"/>
        </w:rPr>
        <w:t xml:space="preserve"> vartojant per burn</w:t>
      </w:r>
      <w:r w:rsidRPr="00900821">
        <w:rPr>
          <w:rFonts w:hint="eastAsia"/>
          <w:snapToGrid/>
          <w:color w:val="000000"/>
          <w:szCs w:val="22"/>
        </w:rPr>
        <w:t>ą</w:t>
      </w:r>
      <w:r w:rsidRPr="00900821">
        <w:rPr>
          <w:snapToGrid/>
          <w:color w:val="000000"/>
          <w:szCs w:val="22"/>
        </w:rPr>
        <w:t xml:space="preserve"> kartu su ADT (N</w:t>
      </w:r>
      <w:r w:rsidR="00ED50F9" w:rsidRPr="00900821">
        <w:rPr>
          <w:snapToGrid/>
          <w:color w:val="000000"/>
          <w:szCs w:val="22"/>
        </w:rPr>
        <w:t> </w:t>
      </w:r>
      <w:r w:rsidRPr="00900821">
        <w:rPr>
          <w:snapToGrid/>
          <w:color w:val="000000"/>
          <w:szCs w:val="22"/>
        </w:rPr>
        <w:t>=</w:t>
      </w:r>
      <w:r w:rsidR="00ED50F9" w:rsidRPr="00900821">
        <w:rPr>
          <w:snapToGrid/>
          <w:color w:val="000000"/>
          <w:szCs w:val="22"/>
        </w:rPr>
        <w:t> </w:t>
      </w:r>
      <w:r w:rsidRPr="00900821">
        <w:rPr>
          <w:snapToGrid/>
          <w:color w:val="000000"/>
          <w:szCs w:val="22"/>
        </w:rPr>
        <w:t>358) (ADT apib</w:t>
      </w:r>
      <w:r w:rsidRPr="00900821">
        <w:rPr>
          <w:rFonts w:hint="eastAsia"/>
          <w:snapToGrid/>
          <w:color w:val="000000"/>
          <w:szCs w:val="22"/>
        </w:rPr>
        <w:t>ū</w:t>
      </w:r>
      <w:r w:rsidRPr="00900821">
        <w:rPr>
          <w:snapToGrid/>
          <w:color w:val="000000"/>
          <w:szCs w:val="22"/>
        </w:rPr>
        <w:t xml:space="preserve">dinama kaip </w:t>
      </w:r>
      <w:proofErr w:type="spellStart"/>
      <w:r w:rsidRPr="00900821">
        <w:rPr>
          <w:snapToGrid/>
          <w:color w:val="000000"/>
          <w:szCs w:val="22"/>
        </w:rPr>
        <w:t>leuprolidas</w:t>
      </w:r>
      <w:proofErr w:type="spellEnd"/>
      <w:r w:rsidRPr="00900821">
        <w:rPr>
          <w:snapToGrid/>
          <w:color w:val="000000"/>
          <w:szCs w:val="22"/>
        </w:rPr>
        <w:t>). Visiems pacientams anks</w:t>
      </w:r>
      <w:r w:rsidRPr="00900821">
        <w:rPr>
          <w:rFonts w:hint="eastAsia"/>
          <w:snapToGrid/>
          <w:color w:val="000000"/>
          <w:szCs w:val="22"/>
        </w:rPr>
        <w:t>č</w:t>
      </w:r>
      <w:r w:rsidRPr="00900821">
        <w:rPr>
          <w:snapToGrid/>
          <w:color w:val="000000"/>
          <w:szCs w:val="22"/>
        </w:rPr>
        <w:t xml:space="preserve">iau buvo taikytas radikalus gydymas: radikali </w:t>
      </w:r>
      <w:proofErr w:type="spellStart"/>
      <w:r w:rsidRPr="00900821">
        <w:rPr>
          <w:snapToGrid/>
          <w:color w:val="000000"/>
          <w:szCs w:val="22"/>
        </w:rPr>
        <w:t>prostatektomija</w:t>
      </w:r>
      <w:proofErr w:type="spellEnd"/>
      <w:r w:rsidRPr="00900821">
        <w:rPr>
          <w:snapToGrid/>
          <w:color w:val="000000"/>
          <w:szCs w:val="22"/>
        </w:rPr>
        <w:t xml:space="preserve"> ar spindulin</w:t>
      </w:r>
      <w:r w:rsidRPr="00900821">
        <w:rPr>
          <w:rFonts w:hint="eastAsia"/>
          <w:snapToGrid/>
          <w:color w:val="000000"/>
          <w:szCs w:val="22"/>
        </w:rPr>
        <w:t>ė</w:t>
      </w:r>
      <w:r w:rsidRPr="00900821">
        <w:rPr>
          <w:snapToGrid/>
          <w:color w:val="000000"/>
          <w:szCs w:val="22"/>
        </w:rPr>
        <w:t xml:space="preserve"> terapija (</w:t>
      </w:r>
      <w:r w:rsidRPr="00900821">
        <w:rPr>
          <w:rFonts w:hint="eastAsia"/>
          <w:snapToGrid/>
          <w:color w:val="000000"/>
          <w:szCs w:val="22"/>
        </w:rPr>
        <w:t>į</w:t>
      </w:r>
      <w:r w:rsidRPr="00900821">
        <w:rPr>
          <w:snapToGrid/>
          <w:color w:val="000000"/>
          <w:szCs w:val="22"/>
        </w:rPr>
        <w:t xml:space="preserve">skaitant </w:t>
      </w:r>
      <w:proofErr w:type="spellStart"/>
      <w:r w:rsidRPr="00900821">
        <w:rPr>
          <w:snapToGrid/>
          <w:color w:val="000000"/>
          <w:szCs w:val="22"/>
        </w:rPr>
        <w:t>brachiterapij</w:t>
      </w:r>
      <w:r w:rsidRPr="00900821">
        <w:rPr>
          <w:rFonts w:hint="eastAsia"/>
          <w:snapToGrid/>
          <w:color w:val="000000"/>
          <w:szCs w:val="22"/>
        </w:rPr>
        <w:t>ą</w:t>
      </w:r>
      <w:proofErr w:type="spellEnd"/>
      <w:r w:rsidRPr="00900821">
        <w:rPr>
          <w:snapToGrid/>
          <w:color w:val="000000"/>
          <w:szCs w:val="22"/>
        </w:rPr>
        <w:t>) arba ir viena, ir kita. Pacientams, atlikus koduot</w:t>
      </w:r>
      <w:r w:rsidRPr="00900821">
        <w:rPr>
          <w:rFonts w:hint="eastAsia"/>
          <w:snapToGrid/>
          <w:color w:val="000000"/>
          <w:szCs w:val="22"/>
        </w:rPr>
        <w:t>ą</w:t>
      </w:r>
      <w:r w:rsidRPr="00900821">
        <w:rPr>
          <w:snapToGrid/>
          <w:color w:val="000000"/>
          <w:szCs w:val="22"/>
        </w:rPr>
        <w:t xml:space="preserve"> nepriklausom</w:t>
      </w:r>
      <w:r w:rsidRPr="00900821">
        <w:rPr>
          <w:rFonts w:hint="eastAsia"/>
          <w:snapToGrid/>
          <w:color w:val="000000"/>
          <w:szCs w:val="22"/>
        </w:rPr>
        <w:t>ą</w:t>
      </w:r>
      <w:r w:rsidRPr="00900821">
        <w:rPr>
          <w:snapToGrid/>
          <w:color w:val="000000"/>
          <w:szCs w:val="22"/>
        </w:rPr>
        <w:t xml:space="preserve"> centrin</w:t>
      </w:r>
      <w:r w:rsidRPr="00900821">
        <w:rPr>
          <w:rFonts w:hint="eastAsia"/>
          <w:snapToGrid/>
          <w:color w:val="000000"/>
          <w:szCs w:val="22"/>
        </w:rPr>
        <w:t>ę</w:t>
      </w:r>
      <w:r w:rsidRPr="00900821">
        <w:rPr>
          <w:snapToGrid/>
          <w:color w:val="000000"/>
          <w:szCs w:val="22"/>
        </w:rPr>
        <w:t xml:space="preserve"> apži</w:t>
      </w:r>
      <w:r w:rsidRPr="00900821">
        <w:rPr>
          <w:rFonts w:hint="eastAsia"/>
          <w:snapToGrid/>
          <w:color w:val="000000"/>
          <w:szCs w:val="22"/>
        </w:rPr>
        <w:t>ū</w:t>
      </w:r>
      <w:r w:rsidRPr="00900821">
        <w:rPr>
          <w:snapToGrid/>
          <w:color w:val="000000"/>
          <w:szCs w:val="22"/>
        </w:rPr>
        <w:t>r</w:t>
      </w:r>
      <w:r w:rsidRPr="00900821">
        <w:rPr>
          <w:rFonts w:hint="eastAsia"/>
          <w:snapToGrid/>
          <w:color w:val="000000"/>
          <w:szCs w:val="22"/>
        </w:rPr>
        <w:t>ą</w:t>
      </w:r>
      <w:r w:rsidRPr="00900821">
        <w:rPr>
          <w:snapToGrid/>
          <w:color w:val="000000"/>
          <w:szCs w:val="22"/>
        </w:rPr>
        <w:t xml:space="preserve"> </w:t>
      </w:r>
      <w:r w:rsidR="008E7665">
        <w:rPr>
          <w:snapToGrid/>
          <w:color w:val="000000"/>
          <w:szCs w:val="22"/>
        </w:rPr>
        <w:t>[</w:t>
      </w:r>
      <w:r w:rsidRPr="00900821">
        <w:rPr>
          <w:snapToGrid/>
          <w:color w:val="000000"/>
          <w:szCs w:val="22"/>
        </w:rPr>
        <w:t xml:space="preserve">angl. </w:t>
      </w:r>
      <w:proofErr w:type="spellStart"/>
      <w:r w:rsidRPr="00900821">
        <w:rPr>
          <w:i/>
          <w:iCs/>
          <w:snapToGrid/>
          <w:color w:val="000000"/>
          <w:szCs w:val="22"/>
        </w:rPr>
        <w:t>blinded</w:t>
      </w:r>
      <w:proofErr w:type="spellEnd"/>
      <w:r w:rsidRPr="00900821">
        <w:rPr>
          <w:i/>
          <w:iCs/>
          <w:snapToGrid/>
          <w:color w:val="000000"/>
          <w:szCs w:val="22"/>
        </w:rPr>
        <w:t xml:space="preserve"> </w:t>
      </w:r>
      <w:proofErr w:type="spellStart"/>
      <w:r w:rsidRPr="00900821">
        <w:rPr>
          <w:i/>
          <w:iCs/>
          <w:snapToGrid/>
          <w:color w:val="000000"/>
          <w:szCs w:val="22"/>
        </w:rPr>
        <w:t>independent</w:t>
      </w:r>
      <w:proofErr w:type="spellEnd"/>
      <w:r w:rsidRPr="00900821">
        <w:rPr>
          <w:i/>
          <w:iCs/>
          <w:snapToGrid/>
          <w:color w:val="000000"/>
          <w:szCs w:val="22"/>
        </w:rPr>
        <w:t xml:space="preserve"> </w:t>
      </w:r>
      <w:proofErr w:type="spellStart"/>
      <w:r w:rsidRPr="00900821">
        <w:rPr>
          <w:i/>
          <w:iCs/>
          <w:snapToGrid/>
          <w:color w:val="000000"/>
          <w:szCs w:val="22"/>
        </w:rPr>
        <w:t>central</w:t>
      </w:r>
      <w:proofErr w:type="spellEnd"/>
      <w:r w:rsidRPr="00900821">
        <w:rPr>
          <w:i/>
          <w:iCs/>
          <w:snapToGrid/>
          <w:color w:val="000000"/>
          <w:szCs w:val="22"/>
        </w:rPr>
        <w:t xml:space="preserve"> </w:t>
      </w:r>
      <w:proofErr w:type="spellStart"/>
      <w:r w:rsidRPr="00900821">
        <w:rPr>
          <w:i/>
          <w:iCs/>
          <w:snapToGrid/>
          <w:color w:val="000000"/>
          <w:szCs w:val="22"/>
        </w:rPr>
        <w:t>review</w:t>
      </w:r>
      <w:proofErr w:type="spellEnd"/>
      <w:r w:rsidRPr="00900821">
        <w:rPr>
          <w:i/>
          <w:iCs/>
          <w:snapToGrid/>
          <w:color w:val="000000"/>
          <w:szCs w:val="22"/>
        </w:rPr>
        <w:t xml:space="preserve"> </w:t>
      </w:r>
      <w:r w:rsidRPr="00900821">
        <w:rPr>
          <w:snapToGrid/>
          <w:color w:val="000000"/>
          <w:szCs w:val="22"/>
        </w:rPr>
        <w:t>(BICR)</w:t>
      </w:r>
      <w:r w:rsidR="008E7665">
        <w:rPr>
          <w:snapToGrid/>
          <w:color w:val="000000"/>
          <w:szCs w:val="22"/>
        </w:rPr>
        <w:t>]</w:t>
      </w:r>
      <w:r w:rsidRPr="00900821">
        <w:rPr>
          <w:snapToGrid/>
          <w:color w:val="000000"/>
          <w:szCs w:val="22"/>
        </w:rPr>
        <w:t>, tur</w:t>
      </w:r>
      <w:r w:rsidRPr="00900821">
        <w:rPr>
          <w:rFonts w:hint="eastAsia"/>
          <w:snapToGrid/>
          <w:color w:val="000000"/>
          <w:szCs w:val="22"/>
        </w:rPr>
        <w:t>ė</w:t>
      </w:r>
      <w:r w:rsidRPr="00900821">
        <w:rPr>
          <w:snapToGrid/>
          <w:color w:val="000000"/>
          <w:szCs w:val="22"/>
        </w:rPr>
        <w:t>jo b</w:t>
      </w:r>
      <w:r w:rsidRPr="00900821">
        <w:rPr>
          <w:rFonts w:hint="eastAsia"/>
          <w:snapToGrid/>
          <w:color w:val="000000"/>
          <w:szCs w:val="22"/>
        </w:rPr>
        <w:t>ū</w:t>
      </w:r>
      <w:r w:rsidRPr="00900821">
        <w:rPr>
          <w:snapToGrid/>
          <w:color w:val="000000"/>
          <w:szCs w:val="22"/>
        </w:rPr>
        <w:t xml:space="preserve">ti patvirtinta </w:t>
      </w:r>
      <w:proofErr w:type="spellStart"/>
      <w:r w:rsidRPr="00900821">
        <w:rPr>
          <w:snapToGrid/>
          <w:color w:val="000000"/>
          <w:szCs w:val="22"/>
        </w:rPr>
        <w:t>nemetastazavusi</w:t>
      </w:r>
      <w:proofErr w:type="spellEnd"/>
      <w:r w:rsidRPr="00900821">
        <w:rPr>
          <w:snapToGrid/>
          <w:color w:val="000000"/>
          <w:szCs w:val="22"/>
        </w:rPr>
        <w:t xml:space="preserve"> liga ir didel</w:t>
      </w:r>
      <w:r w:rsidRPr="00900821">
        <w:rPr>
          <w:rFonts w:hint="eastAsia"/>
          <w:snapToGrid/>
          <w:color w:val="000000"/>
          <w:szCs w:val="22"/>
        </w:rPr>
        <w:t>ė</w:t>
      </w:r>
      <w:r w:rsidRPr="00900821">
        <w:rPr>
          <w:snapToGrid/>
          <w:color w:val="000000"/>
          <w:szCs w:val="22"/>
        </w:rPr>
        <w:t xml:space="preserve"> biocheminio atkry</w:t>
      </w:r>
      <w:r w:rsidRPr="00900821">
        <w:rPr>
          <w:rFonts w:hint="eastAsia"/>
          <w:snapToGrid/>
          <w:color w:val="000000"/>
          <w:szCs w:val="22"/>
        </w:rPr>
        <w:t>č</w:t>
      </w:r>
      <w:r w:rsidRPr="00900821">
        <w:rPr>
          <w:snapToGrid/>
          <w:color w:val="000000"/>
          <w:szCs w:val="22"/>
        </w:rPr>
        <w:t>io rizika (apibr</w:t>
      </w:r>
      <w:r w:rsidRPr="00900821">
        <w:rPr>
          <w:rFonts w:hint="eastAsia"/>
          <w:snapToGrid/>
          <w:color w:val="000000"/>
          <w:szCs w:val="22"/>
        </w:rPr>
        <w:t>ėž</w:t>
      </w:r>
      <w:r w:rsidRPr="00900821">
        <w:rPr>
          <w:snapToGrid/>
          <w:color w:val="000000"/>
          <w:szCs w:val="22"/>
        </w:rPr>
        <w:t>ta kaip PSA dvigub</w:t>
      </w:r>
      <w:r w:rsidRPr="00900821">
        <w:rPr>
          <w:rFonts w:hint="eastAsia"/>
          <w:snapToGrid/>
          <w:color w:val="000000"/>
          <w:szCs w:val="22"/>
        </w:rPr>
        <w:t>ė</w:t>
      </w:r>
      <w:r w:rsidRPr="00900821">
        <w:rPr>
          <w:snapToGrid/>
          <w:color w:val="000000"/>
          <w:szCs w:val="22"/>
        </w:rPr>
        <w:t>jimo laikas ≤</w:t>
      </w:r>
      <w:r w:rsidR="00782EB2">
        <w:rPr>
          <w:snapToGrid/>
          <w:color w:val="000000"/>
          <w:szCs w:val="22"/>
        </w:rPr>
        <w:t> </w:t>
      </w:r>
      <w:r w:rsidRPr="00900821">
        <w:rPr>
          <w:snapToGrid/>
          <w:color w:val="000000"/>
          <w:szCs w:val="22"/>
        </w:rPr>
        <w:t>9</w:t>
      </w:r>
      <w:r w:rsidR="00ED50F9" w:rsidRPr="00900821">
        <w:rPr>
          <w:rFonts w:hint="eastAsia"/>
          <w:snapToGrid/>
          <w:color w:val="000000"/>
          <w:szCs w:val="22"/>
        </w:rPr>
        <w:t> </w:t>
      </w:r>
      <w:r w:rsidRPr="00900821">
        <w:rPr>
          <w:snapToGrid/>
          <w:color w:val="000000"/>
          <w:szCs w:val="22"/>
        </w:rPr>
        <w:t>m</w:t>
      </w:r>
      <w:r w:rsidRPr="00900821">
        <w:rPr>
          <w:rFonts w:hint="eastAsia"/>
          <w:snapToGrid/>
          <w:color w:val="000000"/>
          <w:szCs w:val="22"/>
        </w:rPr>
        <w:t>ė</w:t>
      </w:r>
      <w:r w:rsidRPr="00900821">
        <w:rPr>
          <w:snapToGrid/>
          <w:color w:val="000000"/>
          <w:szCs w:val="22"/>
        </w:rPr>
        <w:t>n.). Taip pat buvo reikalaujama, kad pacient</w:t>
      </w:r>
      <w:r w:rsidRPr="00900821">
        <w:rPr>
          <w:rFonts w:hint="eastAsia"/>
          <w:snapToGrid/>
          <w:color w:val="000000"/>
          <w:szCs w:val="22"/>
        </w:rPr>
        <w:t>ų</w:t>
      </w:r>
      <w:r w:rsidRPr="00900821">
        <w:rPr>
          <w:snapToGrid/>
          <w:color w:val="000000"/>
          <w:szCs w:val="22"/>
        </w:rPr>
        <w:t>, kuriems anks</w:t>
      </w:r>
      <w:r w:rsidRPr="00900821">
        <w:rPr>
          <w:rFonts w:hint="eastAsia"/>
          <w:snapToGrid/>
          <w:color w:val="000000"/>
          <w:szCs w:val="22"/>
        </w:rPr>
        <w:t>č</w:t>
      </w:r>
      <w:r w:rsidRPr="00900821">
        <w:rPr>
          <w:snapToGrid/>
          <w:color w:val="000000"/>
          <w:szCs w:val="22"/>
        </w:rPr>
        <w:t>iau kaip pirminis prostatos v</w:t>
      </w:r>
      <w:r w:rsidRPr="00900821">
        <w:rPr>
          <w:rFonts w:hint="eastAsia"/>
          <w:snapToGrid/>
          <w:color w:val="000000"/>
          <w:szCs w:val="22"/>
        </w:rPr>
        <w:t>ėž</w:t>
      </w:r>
      <w:r w:rsidRPr="00900821">
        <w:rPr>
          <w:snapToGrid/>
          <w:color w:val="000000"/>
          <w:szCs w:val="22"/>
        </w:rPr>
        <w:t xml:space="preserve">io gydymas buvo atlikta radikali </w:t>
      </w:r>
      <w:proofErr w:type="spellStart"/>
      <w:r w:rsidRPr="00900821">
        <w:rPr>
          <w:snapToGrid/>
          <w:color w:val="000000"/>
          <w:szCs w:val="22"/>
        </w:rPr>
        <w:t>prostatektomija</w:t>
      </w:r>
      <w:proofErr w:type="spellEnd"/>
      <w:r w:rsidRPr="00900821">
        <w:rPr>
          <w:snapToGrid/>
          <w:color w:val="000000"/>
          <w:szCs w:val="22"/>
        </w:rPr>
        <w:t xml:space="preserve"> (su spinduline terapija arba be jos), PSA koncentracija b</w:t>
      </w:r>
      <w:r w:rsidRPr="00900821">
        <w:rPr>
          <w:rFonts w:hint="eastAsia"/>
          <w:snapToGrid/>
          <w:color w:val="000000"/>
          <w:szCs w:val="22"/>
        </w:rPr>
        <w:t>ū</w:t>
      </w:r>
      <w:r w:rsidRPr="00900821">
        <w:rPr>
          <w:snapToGrid/>
          <w:color w:val="000000"/>
          <w:szCs w:val="22"/>
        </w:rPr>
        <w:t>t</w:t>
      </w:r>
      <w:r w:rsidRPr="00900821">
        <w:rPr>
          <w:rFonts w:hint="eastAsia"/>
          <w:snapToGrid/>
          <w:color w:val="000000"/>
          <w:szCs w:val="22"/>
        </w:rPr>
        <w:t>ų</w:t>
      </w:r>
      <w:r w:rsidRPr="00900821">
        <w:rPr>
          <w:snapToGrid/>
          <w:color w:val="000000"/>
          <w:szCs w:val="22"/>
        </w:rPr>
        <w:t xml:space="preserve"> ≥</w:t>
      </w:r>
      <w:r w:rsidR="00782EB2">
        <w:rPr>
          <w:snapToGrid/>
          <w:color w:val="000000"/>
          <w:szCs w:val="22"/>
        </w:rPr>
        <w:t> </w:t>
      </w:r>
      <w:r w:rsidRPr="00900821">
        <w:rPr>
          <w:snapToGrid/>
          <w:color w:val="000000"/>
          <w:szCs w:val="22"/>
        </w:rPr>
        <w:t>1</w:t>
      </w:r>
      <w:r w:rsidR="00ED50F9" w:rsidRPr="00900821">
        <w:rPr>
          <w:rFonts w:hint="eastAsia"/>
          <w:snapToGrid/>
          <w:color w:val="000000"/>
          <w:szCs w:val="22"/>
        </w:rPr>
        <w:t> </w:t>
      </w:r>
      <w:proofErr w:type="spellStart"/>
      <w:r w:rsidRPr="00900821">
        <w:rPr>
          <w:snapToGrid/>
          <w:color w:val="000000"/>
          <w:szCs w:val="22"/>
        </w:rPr>
        <w:t>ng</w:t>
      </w:r>
      <w:proofErr w:type="spellEnd"/>
      <w:r w:rsidRPr="00900821">
        <w:rPr>
          <w:snapToGrid/>
          <w:color w:val="000000"/>
          <w:szCs w:val="22"/>
        </w:rPr>
        <w:t>/ml arba, jei anks</w:t>
      </w:r>
      <w:r w:rsidRPr="00900821">
        <w:rPr>
          <w:rFonts w:hint="eastAsia"/>
          <w:snapToGrid/>
          <w:color w:val="000000"/>
          <w:szCs w:val="22"/>
        </w:rPr>
        <w:t>č</w:t>
      </w:r>
      <w:r w:rsidRPr="00900821">
        <w:rPr>
          <w:snapToGrid/>
          <w:color w:val="000000"/>
          <w:szCs w:val="22"/>
        </w:rPr>
        <w:t>iau buvo taikyta tik spindulin</w:t>
      </w:r>
      <w:r w:rsidRPr="00900821">
        <w:rPr>
          <w:rFonts w:hint="eastAsia"/>
          <w:snapToGrid/>
          <w:color w:val="000000"/>
          <w:szCs w:val="22"/>
        </w:rPr>
        <w:t>ė</w:t>
      </w:r>
      <w:r w:rsidRPr="00900821">
        <w:rPr>
          <w:snapToGrid/>
          <w:color w:val="000000"/>
          <w:szCs w:val="22"/>
        </w:rPr>
        <w:t xml:space="preserve"> terapija, PSA koncentracija bent 2</w:t>
      </w:r>
      <w:r w:rsidR="00ED50F9" w:rsidRPr="00900821">
        <w:rPr>
          <w:rFonts w:hint="eastAsia"/>
          <w:snapToGrid/>
          <w:color w:val="000000"/>
          <w:szCs w:val="22"/>
        </w:rPr>
        <w:t> </w:t>
      </w:r>
      <w:proofErr w:type="spellStart"/>
      <w:r w:rsidRPr="00900821">
        <w:rPr>
          <w:snapToGrid/>
          <w:color w:val="000000"/>
          <w:szCs w:val="22"/>
        </w:rPr>
        <w:t>ng</w:t>
      </w:r>
      <w:proofErr w:type="spellEnd"/>
      <w:r w:rsidRPr="00900821">
        <w:rPr>
          <w:snapToGrid/>
          <w:color w:val="000000"/>
          <w:szCs w:val="22"/>
        </w:rPr>
        <w:t>/ml viršyt</w:t>
      </w:r>
      <w:r w:rsidRPr="00900821">
        <w:rPr>
          <w:rFonts w:hint="eastAsia"/>
          <w:snapToGrid/>
          <w:color w:val="000000"/>
          <w:szCs w:val="22"/>
        </w:rPr>
        <w:t>ų</w:t>
      </w:r>
      <w:r w:rsidRPr="00900821">
        <w:rPr>
          <w:snapToGrid/>
          <w:color w:val="000000"/>
          <w:szCs w:val="22"/>
        </w:rPr>
        <w:t xml:space="preserve"> žemiausi</w:t>
      </w:r>
      <w:r w:rsidRPr="00900821">
        <w:rPr>
          <w:rFonts w:hint="eastAsia"/>
          <w:snapToGrid/>
          <w:color w:val="000000"/>
          <w:szCs w:val="22"/>
        </w:rPr>
        <w:t>ą</w:t>
      </w:r>
      <w:r w:rsidRPr="00900821">
        <w:rPr>
          <w:snapToGrid/>
          <w:color w:val="000000"/>
          <w:szCs w:val="22"/>
        </w:rPr>
        <w:t xml:space="preserve"> lyg</w:t>
      </w:r>
      <w:r w:rsidRPr="00900821">
        <w:rPr>
          <w:rFonts w:hint="eastAsia"/>
          <w:snapToGrid/>
          <w:color w:val="000000"/>
          <w:szCs w:val="22"/>
        </w:rPr>
        <w:t>į</w:t>
      </w:r>
      <w:r w:rsidRPr="00900821">
        <w:rPr>
          <w:snapToGrid/>
          <w:color w:val="000000"/>
          <w:szCs w:val="22"/>
        </w:rPr>
        <w:t>. Pacientai, kuriems anks</w:t>
      </w:r>
      <w:r w:rsidRPr="00900821">
        <w:rPr>
          <w:rFonts w:hint="eastAsia"/>
          <w:snapToGrid/>
          <w:color w:val="000000"/>
          <w:szCs w:val="22"/>
        </w:rPr>
        <w:t>č</w:t>
      </w:r>
      <w:r w:rsidRPr="00900821">
        <w:rPr>
          <w:snapToGrid/>
          <w:color w:val="000000"/>
          <w:szCs w:val="22"/>
        </w:rPr>
        <w:t xml:space="preserve">iau buvo atlikta </w:t>
      </w:r>
      <w:proofErr w:type="spellStart"/>
      <w:r w:rsidRPr="00900821">
        <w:rPr>
          <w:snapToGrid/>
          <w:color w:val="000000"/>
          <w:szCs w:val="22"/>
        </w:rPr>
        <w:t>prostatektomija</w:t>
      </w:r>
      <w:proofErr w:type="spellEnd"/>
      <w:r w:rsidRPr="00900821">
        <w:rPr>
          <w:snapToGrid/>
          <w:color w:val="000000"/>
          <w:szCs w:val="22"/>
        </w:rPr>
        <w:t xml:space="preserve"> ir kuriems, tyr</w:t>
      </w:r>
      <w:r w:rsidRPr="00900821">
        <w:rPr>
          <w:rFonts w:hint="eastAsia"/>
          <w:snapToGrid/>
          <w:color w:val="000000"/>
          <w:szCs w:val="22"/>
        </w:rPr>
        <w:t>ė</w:t>
      </w:r>
      <w:r w:rsidRPr="00900821">
        <w:rPr>
          <w:snapToGrid/>
          <w:color w:val="000000"/>
          <w:szCs w:val="22"/>
        </w:rPr>
        <w:t>jo vertinimu, buvo galima taikyti gelbstin</w:t>
      </w:r>
      <w:r w:rsidRPr="00900821">
        <w:rPr>
          <w:rFonts w:hint="eastAsia"/>
          <w:snapToGrid/>
          <w:color w:val="000000"/>
          <w:szCs w:val="22"/>
        </w:rPr>
        <w:t>č</w:t>
      </w:r>
      <w:r w:rsidRPr="00900821">
        <w:rPr>
          <w:snapToGrid/>
          <w:color w:val="000000"/>
          <w:szCs w:val="22"/>
        </w:rPr>
        <w:t>i</w:t>
      </w:r>
      <w:r w:rsidRPr="00900821">
        <w:rPr>
          <w:rFonts w:hint="eastAsia"/>
          <w:snapToGrid/>
          <w:color w:val="000000"/>
          <w:szCs w:val="22"/>
        </w:rPr>
        <w:t>ą</w:t>
      </w:r>
      <w:r w:rsidRPr="00900821">
        <w:rPr>
          <w:snapToGrid/>
          <w:color w:val="000000"/>
          <w:szCs w:val="22"/>
        </w:rPr>
        <w:t xml:space="preserve"> spindulin</w:t>
      </w:r>
      <w:r w:rsidRPr="00900821">
        <w:rPr>
          <w:rFonts w:hint="eastAsia"/>
          <w:snapToGrid/>
          <w:color w:val="000000"/>
          <w:szCs w:val="22"/>
        </w:rPr>
        <w:t>ę</w:t>
      </w:r>
      <w:r w:rsidRPr="00900821">
        <w:rPr>
          <w:snapToGrid/>
          <w:color w:val="000000"/>
          <w:szCs w:val="22"/>
        </w:rPr>
        <w:t xml:space="preserve"> terapij</w:t>
      </w:r>
      <w:r w:rsidRPr="00900821">
        <w:rPr>
          <w:rFonts w:hint="eastAsia"/>
          <w:snapToGrid/>
          <w:color w:val="000000"/>
          <w:szCs w:val="22"/>
        </w:rPr>
        <w:t>ą</w:t>
      </w:r>
      <w:r w:rsidRPr="00900821">
        <w:rPr>
          <w:snapToGrid/>
          <w:color w:val="000000"/>
          <w:szCs w:val="22"/>
        </w:rPr>
        <w:t xml:space="preserve">, </w:t>
      </w:r>
      <w:r w:rsidRPr="00900821">
        <w:rPr>
          <w:rFonts w:hint="eastAsia"/>
          <w:snapToGrid/>
          <w:color w:val="000000"/>
          <w:szCs w:val="22"/>
        </w:rPr>
        <w:t>į</w:t>
      </w:r>
      <w:r w:rsidRPr="00900821">
        <w:rPr>
          <w:snapToGrid/>
          <w:color w:val="000000"/>
          <w:szCs w:val="22"/>
        </w:rPr>
        <w:t xml:space="preserve"> tyrim</w:t>
      </w:r>
      <w:r w:rsidRPr="00900821">
        <w:rPr>
          <w:rFonts w:hint="eastAsia"/>
          <w:snapToGrid/>
          <w:color w:val="000000"/>
          <w:szCs w:val="22"/>
        </w:rPr>
        <w:t>ą</w:t>
      </w:r>
      <w:r w:rsidRPr="00900821">
        <w:rPr>
          <w:snapToGrid/>
          <w:color w:val="000000"/>
          <w:szCs w:val="22"/>
        </w:rPr>
        <w:t xml:space="preserve"> nebuvo </w:t>
      </w:r>
      <w:r w:rsidRPr="00900821">
        <w:rPr>
          <w:rFonts w:hint="eastAsia"/>
          <w:snapToGrid/>
          <w:color w:val="000000"/>
          <w:szCs w:val="22"/>
        </w:rPr>
        <w:t>į</w:t>
      </w:r>
      <w:r w:rsidRPr="00900821">
        <w:rPr>
          <w:snapToGrid/>
          <w:color w:val="000000"/>
          <w:szCs w:val="22"/>
        </w:rPr>
        <w:t>traukti.</w:t>
      </w:r>
    </w:p>
    <w:p w14:paraId="05A3A7CA" w14:textId="77777777" w:rsidR="00ED50F9" w:rsidRPr="00900821" w:rsidRDefault="00ED50F9" w:rsidP="00FE2FE0">
      <w:pPr>
        <w:tabs>
          <w:tab w:val="clear" w:pos="567"/>
        </w:tabs>
        <w:spacing w:line="240" w:lineRule="auto"/>
        <w:rPr>
          <w:snapToGrid/>
          <w:color w:val="000000"/>
          <w:szCs w:val="22"/>
        </w:rPr>
      </w:pPr>
    </w:p>
    <w:p w14:paraId="7D764848" w14:textId="474599F1" w:rsidR="00FE2FE0" w:rsidRPr="00900821" w:rsidRDefault="00FE2FE0" w:rsidP="00FE2FE0">
      <w:pPr>
        <w:tabs>
          <w:tab w:val="clear" w:pos="567"/>
        </w:tabs>
        <w:spacing w:line="240" w:lineRule="auto"/>
        <w:rPr>
          <w:snapToGrid/>
          <w:color w:val="000000"/>
          <w:szCs w:val="22"/>
        </w:rPr>
      </w:pPr>
      <w:r w:rsidRPr="00900821">
        <w:rPr>
          <w:snapToGrid/>
          <w:color w:val="000000"/>
          <w:szCs w:val="22"/>
        </w:rPr>
        <w:t xml:space="preserve">Pacientai buvo </w:t>
      </w:r>
      <w:proofErr w:type="spellStart"/>
      <w:r w:rsidRPr="00900821">
        <w:rPr>
          <w:snapToGrid/>
          <w:color w:val="000000"/>
          <w:szCs w:val="22"/>
        </w:rPr>
        <w:t>stratifikuoti</w:t>
      </w:r>
      <w:proofErr w:type="spellEnd"/>
      <w:r w:rsidRPr="00900821">
        <w:rPr>
          <w:snapToGrid/>
          <w:color w:val="000000"/>
          <w:szCs w:val="22"/>
        </w:rPr>
        <w:t xml:space="preserve"> pagal PSA koncentracij</w:t>
      </w:r>
      <w:r w:rsidRPr="00900821">
        <w:rPr>
          <w:rFonts w:hint="eastAsia"/>
          <w:snapToGrid/>
          <w:color w:val="000000"/>
          <w:szCs w:val="22"/>
        </w:rPr>
        <w:t>ą</w:t>
      </w:r>
      <w:r w:rsidRPr="00900821">
        <w:rPr>
          <w:snapToGrid/>
          <w:color w:val="000000"/>
          <w:szCs w:val="22"/>
        </w:rPr>
        <w:t xml:space="preserve"> atrankos metu (≤</w:t>
      </w:r>
      <w:r w:rsidR="00782EB2">
        <w:rPr>
          <w:snapToGrid/>
          <w:color w:val="000000"/>
          <w:szCs w:val="22"/>
        </w:rPr>
        <w:t> </w:t>
      </w:r>
      <w:r w:rsidRPr="00900821">
        <w:rPr>
          <w:snapToGrid/>
          <w:color w:val="000000"/>
          <w:szCs w:val="22"/>
        </w:rPr>
        <w:t>10</w:t>
      </w:r>
      <w:r w:rsidR="00ED50F9" w:rsidRPr="00900821">
        <w:rPr>
          <w:rFonts w:hint="eastAsia"/>
          <w:snapToGrid/>
          <w:color w:val="000000"/>
          <w:szCs w:val="22"/>
        </w:rPr>
        <w:t> </w:t>
      </w:r>
      <w:proofErr w:type="spellStart"/>
      <w:r w:rsidRPr="00900821">
        <w:rPr>
          <w:snapToGrid/>
          <w:color w:val="000000"/>
          <w:szCs w:val="22"/>
        </w:rPr>
        <w:t>ng</w:t>
      </w:r>
      <w:proofErr w:type="spellEnd"/>
      <w:r w:rsidRPr="00900821">
        <w:rPr>
          <w:snapToGrid/>
          <w:color w:val="000000"/>
          <w:szCs w:val="22"/>
        </w:rPr>
        <w:t>/ml, palyginti su &gt;</w:t>
      </w:r>
      <w:r w:rsidR="00ED50F9" w:rsidRPr="00900821">
        <w:rPr>
          <w:rFonts w:hint="eastAsia"/>
          <w:snapToGrid/>
          <w:color w:val="000000"/>
          <w:szCs w:val="22"/>
        </w:rPr>
        <w:t> </w:t>
      </w:r>
      <w:r w:rsidRPr="00900821">
        <w:rPr>
          <w:snapToGrid/>
          <w:color w:val="000000"/>
          <w:szCs w:val="22"/>
        </w:rPr>
        <w:t>10</w:t>
      </w:r>
      <w:r w:rsidR="00ED50F9" w:rsidRPr="00900821">
        <w:rPr>
          <w:rFonts w:hint="eastAsia"/>
          <w:snapToGrid/>
          <w:color w:val="000000"/>
          <w:szCs w:val="22"/>
        </w:rPr>
        <w:t> </w:t>
      </w:r>
      <w:proofErr w:type="spellStart"/>
      <w:r w:rsidRPr="00900821">
        <w:rPr>
          <w:snapToGrid/>
          <w:color w:val="000000"/>
          <w:szCs w:val="22"/>
        </w:rPr>
        <w:t>ng</w:t>
      </w:r>
      <w:proofErr w:type="spellEnd"/>
      <w:r w:rsidRPr="00900821">
        <w:rPr>
          <w:snapToGrid/>
          <w:color w:val="000000"/>
          <w:szCs w:val="22"/>
        </w:rPr>
        <w:t>/ml), PSA dvigub</w:t>
      </w:r>
      <w:r w:rsidRPr="00900821">
        <w:rPr>
          <w:rFonts w:hint="eastAsia"/>
          <w:snapToGrid/>
          <w:color w:val="000000"/>
          <w:szCs w:val="22"/>
        </w:rPr>
        <w:t>ė</w:t>
      </w:r>
      <w:r w:rsidRPr="00900821">
        <w:rPr>
          <w:snapToGrid/>
          <w:color w:val="000000"/>
          <w:szCs w:val="22"/>
        </w:rPr>
        <w:t>jimo laik</w:t>
      </w:r>
      <w:r w:rsidRPr="00900821">
        <w:rPr>
          <w:rFonts w:hint="eastAsia"/>
          <w:snapToGrid/>
          <w:color w:val="000000"/>
          <w:szCs w:val="22"/>
        </w:rPr>
        <w:t>ą</w:t>
      </w:r>
      <w:r w:rsidRPr="00900821">
        <w:rPr>
          <w:snapToGrid/>
          <w:color w:val="000000"/>
          <w:szCs w:val="22"/>
        </w:rPr>
        <w:t xml:space="preserve"> (≤</w:t>
      </w:r>
      <w:r w:rsidR="00782EB2">
        <w:rPr>
          <w:snapToGrid/>
          <w:color w:val="000000"/>
          <w:szCs w:val="22"/>
        </w:rPr>
        <w:t> </w:t>
      </w:r>
      <w:r w:rsidRPr="00900821">
        <w:rPr>
          <w:snapToGrid/>
          <w:color w:val="000000"/>
          <w:szCs w:val="22"/>
        </w:rPr>
        <w:t>3</w:t>
      </w:r>
      <w:r w:rsidR="00ED50F9" w:rsidRPr="00900821">
        <w:rPr>
          <w:rFonts w:hint="eastAsia"/>
          <w:snapToGrid/>
          <w:color w:val="000000"/>
          <w:szCs w:val="22"/>
        </w:rPr>
        <w:t> </w:t>
      </w:r>
      <w:r w:rsidRPr="00900821">
        <w:rPr>
          <w:snapToGrid/>
          <w:color w:val="000000"/>
          <w:szCs w:val="22"/>
        </w:rPr>
        <w:t>m</w:t>
      </w:r>
      <w:r w:rsidRPr="00900821">
        <w:rPr>
          <w:rFonts w:hint="eastAsia"/>
          <w:snapToGrid/>
          <w:color w:val="000000"/>
          <w:szCs w:val="22"/>
        </w:rPr>
        <w:t>ė</w:t>
      </w:r>
      <w:r w:rsidRPr="00900821">
        <w:rPr>
          <w:snapToGrid/>
          <w:color w:val="000000"/>
          <w:szCs w:val="22"/>
        </w:rPr>
        <w:t>n., palyginti su nuo &gt;</w:t>
      </w:r>
      <w:r w:rsidR="00782EB2">
        <w:rPr>
          <w:snapToGrid/>
          <w:color w:val="000000"/>
          <w:szCs w:val="22"/>
        </w:rPr>
        <w:t> </w:t>
      </w:r>
      <w:r w:rsidRPr="00900821">
        <w:rPr>
          <w:snapToGrid/>
          <w:color w:val="000000"/>
          <w:szCs w:val="22"/>
        </w:rPr>
        <w:t>3 iki ≤</w:t>
      </w:r>
      <w:r w:rsidR="00782EB2">
        <w:rPr>
          <w:snapToGrid/>
          <w:color w:val="000000"/>
          <w:szCs w:val="22"/>
        </w:rPr>
        <w:t> </w:t>
      </w:r>
      <w:r w:rsidRPr="00900821">
        <w:rPr>
          <w:snapToGrid/>
          <w:color w:val="000000"/>
          <w:szCs w:val="22"/>
        </w:rPr>
        <w:t>9</w:t>
      </w:r>
      <w:r w:rsidR="00ED50F9" w:rsidRPr="00900821">
        <w:rPr>
          <w:rFonts w:hint="eastAsia"/>
          <w:snapToGrid/>
          <w:color w:val="000000"/>
          <w:szCs w:val="22"/>
        </w:rPr>
        <w:t> </w:t>
      </w:r>
      <w:r w:rsidRPr="00900821">
        <w:rPr>
          <w:snapToGrid/>
          <w:color w:val="000000"/>
          <w:szCs w:val="22"/>
        </w:rPr>
        <w:t>m</w:t>
      </w:r>
      <w:r w:rsidRPr="00900821">
        <w:rPr>
          <w:rFonts w:hint="eastAsia"/>
          <w:snapToGrid/>
          <w:color w:val="000000"/>
          <w:szCs w:val="22"/>
        </w:rPr>
        <w:t>ė</w:t>
      </w:r>
      <w:r w:rsidRPr="00900821">
        <w:rPr>
          <w:snapToGrid/>
          <w:color w:val="000000"/>
          <w:szCs w:val="22"/>
        </w:rPr>
        <w:t>n.) ir ankstesn</w:t>
      </w:r>
      <w:r w:rsidRPr="00900821">
        <w:rPr>
          <w:rFonts w:hint="eastAsia"/>
          <w:snapToGrid/>
          <w:color w:val="000000"/>
          <w:szCs w:val="22"/>
        </w:rPr>
        <w:t>ę</w:t>
      </w:r>
      <w:r w:rsidRPr="00900821">
        <w:rPr>
          <w:snapToGrid/>
          <w:color w:val="000000"/>
          <w:szCs w:val="22"/>
        </w:rPr>
        <w:t xml:space="preserve"> hormon</w:t>
      </w:r>
      <w:r w:rsidRPr="00900821">
        <w:rPr>
          <w:rFonts w:hint="eastAsia"/>
          <w:snapToGrid/>
          <w:color w:val="000000"/>
          <w:szCs w:val="22"/>
        </w:rPr>
        <w:t>ų</w:t>
      </w:r>
      <w:r w:rsidRPr="00900821">
        <w:rPr>
          <w:snapToGrid/>
          <w:color w:val="000000"/>
          <w:szCs w:val="22"/>
        </w:rPr>
        <w:t xml:space="preserve"> terapij</w:t>
      </w:r>
      <w:r w:rsidRPr="00900821">
        <w:rPr>
          <w:rFonts w:hint="eastAsia"/>
          <w:snapToGrid/>
          <w:color w:val="000000"/>
          <w:szCs w:val="22"/>
        </w:rPr>
        <w:t>ą</w:t>
      </w:r>
      <w:r w:rsidRPr="00900821">
        <w:rPr>
          <w:snapToGrid/>
          <w:color w:val="000000"/>
          <w:szCs w:val="22"/>
        </w:rPr>
        <w:t xml:space="preserve"> (anks</w:t>
      </w:r>
      <w:r w:rsidRPr="00900821">
        <w:rPr>
          <w:rFonts w:hint="eastAsia"/>
          <w:snapToGrid/>
          <w:color w:val="000000"/>
          <w:szCs w:val="22"/>
        </w:rPr>
        <w:t>č</w:t>
      </w:r>
      <w:r w:rsidRPr="00900821">
        <w:rPr>
          <w:snapToGrid/>
          <w:color w:val="000000"/>
          <w:szCs w:val="22"/>
        </w:rPr>
        <w:t>iau taikyta hormon</w:t>
      </w:r>
      <w:r w:rsidRPr="00900821">
        <w:rPr>
          <w:rFonts w:hint="eastAsia"/>
          <w:snapToGrid/>
          <w:color w:val="000000"/>
          <w:szCs w:val="22"/>
        </w:rPr>
        <w:t>ų</w:t>
      </w:r>
      <w:r w:rsidRPr="00900821">
        <w:rPr>
          <w:snapToGrid/>
          <w:color w:val="000000"/>
          <w:szCs w:val="22"/>
        </w:rPr>
        <w:t xml:space="preserve"> terapija, palyginti su anks</w:t>
      </w:r>
      <w:r w:rsidRPr="00900821">
        <w:rPr>
          <w:rFonts w:hint="eastAsia"/>
          <w:snapToGrid/>
          <w:color w:val="000000"/>
          <w:szCs w:val="22"/>
        </w:rPr>
        <w:t>č</w:t>
      </w:r>
      <w:r w:rsidRPr="00900821">
        <w:rPr>
          <w:snapToGrid/>
          <w:color w:val="000000"/>
          <w:szCs w:val="22"/>
        </w:rPr>
        <w:t>iau netaikyta hormon</w:t>
      </w:r>
      <w:r w:rsidRPr="00900821">
        <w:rPr>
          <w:rFonts w:hint="eastAsia"/>
          <w:snapToGrid/>
          <w:color w:val="000000"/>
          <w:szCs w:val="22"/>
        </w:rPr>
        <w:t>ų</w:t>
      </w:r>
      <w:r w:rsidRPr="00900821">
        <w:rPr>
          <w:snapToGrid/>
          <w:color w:val="000000"/>
          <w:szCs w:val="22"/>
        </w:rPr>
        <w:t xml:space="preserve"> terapija). Pacientams, kuri</w:t>
      </w:r>
      <w:r w:rsidRPr="00900821">
        <w:rPr>
          <w:rFonts w:hint="eastAsia"/>
          <w:snapToGrid/>
          <w:color w:val="000000"/>
          <w:szCs w:val="22"/>
        </w:rPr>
        <w:t>ų</w:t>
      </w:r>
      <w:r w:rsidRPr="00900821">
        <w:rPr>
          <w:snapToGrid/>
          <w:color w:val="000000"/>
          <w:szCs w:val="22"/>
        </w:rPr>
        <w:t xml:space="preserve"> PSA koncentracija 36-</w:t>
      </w:r>
      <w:r w:rsidRPr="00900821">
        <w:rPr>
          <w:rFonts w:hint="eastAsia"/>
          <w:snapToGrid/>
          <w:color w:val="000000"/>
          <w:szCs w:val="22"/>
        </w:rPr>
        <w:t>ą</w:t>
      </w:r>
      <w:r w:rsidRPr="00900821">
        <w:rPr>
          <w:snapToGrid/>
          <w:color w:val="000000"/>
          <w:szCs w:val="22"/>
        </w:rPr>
        <w:t xml:space="preserve"> savait</w:t>
      </w:r>
      <w:r w:rsidRPr="00900821">
        <w:rPr>
          <w:rFonts w:hint="eastAsia"/>
          <w:snapToGrid/>
          <w:color w:val="000000"/>
          <w:szCs w:val="22"/>
        </w:rPr>
        <w:t>ę</w:t>
      </w:r>
      <w:r w:rsidRPr="00900821">
        <w:rPr>
          <w:snapToGrid/>
          <w:color w:val="000000"/>
          <w:szCs w:val="22"/>
        </w:rPr>
        <w:t xml:space="preserve"> buvo neaptinkama (&lt;</w:t>
      </w:r>
      <w:r w:rsidR="00782EB2">
        <w:rPr>
          <w:snapToGrid/>
          <w:color w:val="000000"/>
          <w:szCs w:val="22"/>
        </w:rPr>
        <w:t> </w:t>
      </w:r>
      <w:r w:rsidRPr="00900821">
        <w:rPr>
          <w:snapToGrid/>
          <w:color w:val="000000"/>
          <w:szCs w:val="22"/>
        </w:rPr>
        <w:t>0,2</w:t>
      </w:r>
      <w:r w:rsidR="00ED50F9" w:rsidRPr="00900821">
        <w:rPr>
          <w:rFonts w:hint="eastAsia"/>
          <w:snapToGrid/>
          <w:color w:val="000000"/>
          <w:szCs w:val="22"/>
        </w:rPr>
        <w:t> </w:t>
      </w:r>
      <w:proofErr w:type="spellStart"/>
      <w:r w:rsidRPr="00900821">
        <w:rPr>
          <w:snapToGrid/>
          <w:color w:val="000000"/>
          <w:szCs w:val="22"/>
        </w:rPr>
        <w:t>ng</w:t>
      </w:r>
      <w:proofErr w:type="spellEnd"/>
      <w:r w:rsidRPr="00900821">
        <w:rPr>
          <w:snapToGrid/>
          <w:color w:val="000000"/>
          <w:szCs w:val="22"/>
        </w:rPr>
        <w:t>/ml), gydymas 37-</w:t>
      </w:r>
      <w:r w:rsidRPr="00900821">
        <w:rPr>
          <w:rFonts w:hint="eastAsia"/>
          <w:snapToGrid/>
          <w:color w:val="000000"/>
          <w:szCs w:val="22"/>
        </w:rPr>
        <w:t>ą</w:t>
      </w:r>
      <w:r w:rsidRPr="00900821">
        <w:rPr>
          <w:snapToGrid/>
          <w:color w:val="000000"/>
          <w:szCs w:val="22"/>
        </w:rPr>
        <w:t xml:space="preserve"> savait</w:t>
      </w:r>
      <w:r w:rsidRPr="00900821">
        <w:rPr>
          <w:rFonts w:hint="eastAsia"/>
          <w:snapToGrid/>
          <w:color w:val="000000"/>
          <w:szCs w:val="22"/>
        </w:rPr>
        <w:t>ę</w:t>
      </w:r>
      <w:r w:rsidRPr="00900821">
        <w:rPr>
          <w:snapToGrid/>
          <w:color w:val="000000"/>
          <w:szCs w:val="22"/>
        </w:rPr>
        <w:t xml:space="preserve"> buvo sustabdytas ir v</w:t>
      </w:r>
      <w:r w:rsidRPr="00900821">
        <w:rPr>
          <w:rFonts w:hint="eastAsia"/>
          <w:snapToGrid/>
          <w:color w:val="000000"/>
          <w:szCs w:val="22"/>
        </w:rPr>
        <w:t>ė</w:t>
      </w:r>
      <w:r w:rsidRPr="00900821">
        <w:rPr>
          <w:snapToGrid/>
          <w:color w:val="000000"/>
          <w:szCs w:val="22"/>
        </w:rPr>
        <w:t>l prad</w:t>
      </w:r>
      <w:r w:rsidRPr="00900821">
        <w:rPr>
          <w:rFonts w:hint="eastAsia"/>
          <w:snapToGrid/>
          <w:color w:val="000000"/>
          <w:szCs w:val="22"/>
        </w:rPr>
        <w:t>ė</w:t>
      </w:r>
      <w:r w:rsidRPr="00900821">
        <w:rPr>
          <w:snapToGrid/>
          <w:color w:val="000000"/>
          <w:szCs w:val="22"/>
        </w:rPr>
        <w:t>tas tada, kai pacientams, kuriems anks</w:t>
      </w:r>
      <w:r w:rsidRPr="00900821">
        <w:rPr>
          <w:rFonts w:hint="eastAsia"/>
          <w:snapToGrid/>
          <w:color w:val="000000"/>
          <w:szCs w:val="22"/>
        </w:rPr>
        <w:t>č</w:t>
      </w:r>
      <w:r w:rsidRPr="00900821">
        <w:rPr>
          <w:snapToGrid/>
          <w:color w:val="000000"/>
          <w:szCs w:val="22"/>
        </w:rPr>
        <w:t xml:space="preserve">iau buvo atlikta </w:t>
      </w:r>
      <w:proofErr w:type="spellStart"/>
      <w:r w:rsidRPr="00900821">
        <w:rPr>
          <w:snapToGrid/>
          <w:color w:val="000000"/>
          <w:szCs w:val="22"/>
        </w:rPr>
        <w:t>prostatektomija</w:t>
      </w:r>
      <w:proofErr w:type="spellEnd"/>
      <w:r w:rsidRPr="00900821">
        <w:rPr>
          <w:snapToGrid/>
          <w:color w:val="000000"/>
          <w:szCs w:val="22"/>
        </w:rPr>
        <w:t>, PSA koncentracija padid</w:t>
      </w:r>
      <w:r w:rsidRPr="00900821">
        <w:rPr>
          <w:rFonts w:hint="eastAsia"/>
          <w:snapToGrid/>
          <w:color w:val="000000"/>
          <w:szCs w:val="22"/>
        </w:rPr>
        <w:t>ė</w:t>
      </w:r>
      <w:r w:rsidRPr="00900821">
        <w:rPr>
          <w:snapToGrid/>
          <w:color w:val="000000"/>
          <w:szCs w:val="22"/>
        </w:rPr>
        <w:t>jo iki ≥</w:t>
      </w:r>
      <w:r w:rsidR="00ED50F9" w:rsidRPr="00900821">
        <w:rPr>
          <w:rFonts w:hint="eastAsia"/>
          <w:snapToGrid/>
          <w:color w:val="000000"/>
          <w:szCs w:val="22"/>
        </w:rPr>
        <w:t> </w:t>
      </w:r>
      <w:r w:rsidRPr="00900821">
        <w:rPr>
          <w:snapToGrid/>
          <w:color w:val="000000"/>
          <w:szCs w:val="22"/>
        </w:rPr>
        <w:t>2,0</w:t>
      </w:r>
      <w:r w:rsidR="00782EB2">
        <w:rPr>
          <w:snapToGrid/>
          <w:color w:val="000000"/>
          <w:szCs w:val="22"/>
        </w:rPr>
        <w:t> </w:t>
      </w:r>
      <w:proofErr w:type="spellStart"/>
      <w:r w:rsidRPr="00900821">
        <w:rPr>
          <w:snapToGrid/>
          <w:color w:val="000000"/>
          <w:szCs w:val="22"/>
        </w:rPr>
        <w:t>ng</w:t>
      </w:r>
      <w:proofErr w:type="spellEnd"/>
      <w:r w:rsidRPr="00900821">
        <w:rPr>
          <w:snapToGrid/>
          <w:color w:val="000000"/>
          <w:szCs w:val="22"/>
        </w:rPr>
        <w:t xml:space="preserve">/ml, arba pacientams, kuriems </w:t>
      </w:r>
      <w:proofErr w:type="spellStart"/>
      <w:r w:rsidRPr="00900821">
        <w:rPr>
          <w:snapToGrid/>
          <w:color w:val="000000"/>
          <w:szCs w:val="22"/>
        </w:rPr>
        <w:lastRenderedPageBreak/>
        <w:t>prostatektomija</w:t>
      </w:r>
      <w:proofErr w:type="spellEnd"/>
      <w:r w:rsidRPr="00900821">
        <w:rPr>
          <w:snapToGrid/>
          <w:color w:val="000000"/>
          <w:szCs w:val="22"/>
        </w:rPr>
        <w:t xml:space="preserve"> anks</w:t>
      </w:r>
      <w:r w:rsidRPr="00900821">
        <w:rPr>
          <w:rFonts w:hint="eastAsia"/>
          <w:snapToGrid/>
          <w:color w:val="000000"/>
          <w:szCs w:val="22"/>
        </w:rPr>
        <w:t>č</w:t>
      </w:r>
      <w:r w:rsidRPr="00900821">
        <w:rPr>
          <w:snapToGrid/>
          <w:color w:val="000000"/>
          <w:szCs w:val="22"/>
        </w:rPr>
        <w:t>iau atlikta nebuvo, PSA koncentracija padid</w:t>
      </w:r>
      <w:r w:rsidRPr="00900821">
        <w:rPr>
          <w:rFonts w:hint="eastAsia"/>
          <w:snapToGrid/>
          <w:color w:val="000000"/>
          <w:szCs w:val="22"/>
        </w:rPr>
        <w:t>ė</w:t>
      </w:r>
      <w:r w:rsidRPr="00900821">
        <w:rPr>
          <w:snapToGrid/>
          <w:color w:val="000000"/>
          <w:szCs w:val="22"/>
        </w:rPr>
        <w:t>jo iki ≥</w:t>
      </w:r>
      <w:r w:rsidR="00782EB2">
        <w:rPr>
          <w:snapToGrid/>
          <w:color w:val="000000"/>
          <w:szCs w:val="22"/>
        </w:rPr>
        <w:t> </w:t>
      </w:r>
      <w:r w:rsidRPr="00900821">
        <w:rPr>
          <w:snapToGrid/>
          <w:color w:val="000000"/>
          <w:szCs w:val="22"/>
        </w:rPr>
        <w:t>5,0</w:t>
      </w:r>
      <w:r w:rsidR="00ED50F9" w:rsidRPr="00900821">
        <w:rPr>
          <w:rFonts w:hint="eastAsia"/>
          <w:snapToGrid/>
          <w:color w:val="000000"/>
          <w:szCs w:val="22"/>
        </w:rPr>
        <w:t> </w:t>
      </w:r>
      <w:proofErr w:type="spellStart"/>
      <w:r w:rsidRPr="00900821">
        <w:rPr>
          <w:snapToGrid/>
          <w:color w:val="000000"/>
          <w:szCs w:val="22"/>
        </w:rPr>
        <w:t>ng</w:t>
      </w:r>
      <w:proofErr w:type="spellEnd"/>
      <w:r w:rsidRPr="00900821">
        <w:rPr>
          <w:snapToGrid/>
          <w:color w:val="000000"/>
          <w:szCs w:val="22"/>
        </w:rPr>
        <w:t>/ml. Pacientams, kuri</w:t>
      </w:r>
      <w:r w:rsidRPr="00900821">
        <w:rPr>
          <w:rFonts w:hint="eastAsia"/>
          <w:snapToGrid/>
          <w:color w:val="000000"/>
          <w:szCs w:val="22"/>
        </w:rPr>
        <w:t>ų</w:t>
      </w:r>
      <w:r w:rsidRPr="00900821">
        <w:rPr>
          <w:snapToGrid/>
          <w:color w:val="000000"/>
          <w:szCs w:val="22"/>
        </w:rPr>
        <w:t xml:space="preserve"> PSA koncentracija 36-</w:t>
      </w:r>
      <w:r w:rsidRPr="00900821">
        <w:rPr>
          <w:rFonts w:hint="eastAsia"/>
          <w:snapToGrid/>
          <w:color w:val="000000"/>
          <w:szCs w:val="22"/>
        </w:rPr>
        <w:t>ą</w:t>
      </w:r>
      <w:r w:rsidRPr="00900821">
        <w:rPr>
          <w:snapToGrid/>
          <w:color w:val="000000"/>
          <w:szCs w:val="22"/>
        </w:rPr>
        <w:t xml:space="preserve"> savait</w:t>
      </w:r>
      <w:r w:rsidRPr="00900821">
        <w:rPr>
          <w:rFonts w:hint="eastAsia"/>
          <w:snapToGrid/>
          <w:color w:val="000000"/>
          <w:szCs w:val="22"/>
        </w:rPr>
        <w:t>ę</w:t>
      </w:r>
      <w:r w:rsidRPr="00900821">
        <w:rPr>
          <w:snapToGrid/>
          <w:color w:val="000000"/>
          <w:szCs w:val="22"/>
        </w:rPr>
        <w:t xml:space="preserve"> buvo aptinkama (≥</w:t>
      </w:r>
      <w:r w:rsidR="00782EB2">
        <w:rPr>
          <w:snapToGrid/>
          <w:color w:val="000000"/>
          <w:szCs w:val="22"/>
        </w:rPr>
        <w:t> </w:t>
      </w:r>
      <w:r w:rsidRPr="00900821">
        <w:rPr>
          <w:snapToGrid/>
          <w:color w:val="000000"/>
          <w:szCs w:val="22"/>
        </w:rPr>
        <w:t>0,2</w:t>
      </w:r>
      <w:r w:rsidR="00ED50F9" w:rsidRPr="00900821">
        <w:rPr>
          <w:rFonts w:hint="eastAsia"/>
          <w:snapToGrid/>
          <w:color w:val="000000"/>
          <w:szCs w:val="22"/>
        </w:rPr>
        <w:t> </w:t>
      </w:r>
      <w:proofErr w:type="spellStart"/>
      <w:r w:rsidRPr="00900821">
        <w:rPr>
          <w:snapToGrid/>
          <w:color w:val="000000"/>
          <w:szCs w:val="22"/>
        </w:rPr>
        <w:t>ng</w:t>
      </w:r>
      <w:proofErr w:type="spellEnd"/>
      <w:r w:rsidRPr="00900821">
        <w:rPr>
          <w:snapToGrid/>
          <w:color w:val="000000"/>
          <w:szCs w:val="22"/>
        </w:rPr>
        <w:t>/ml), gydymas buvo t</w:t>
      </w:r>
      <w:r w:rsidRPr="00900821">
        <w:rPr>
          <w:rFonts w:hint="eastAsia"/>
          <w:snapToGrid/>
          <w:color w:val="000000"/>
          <w:szCs w:val="22"/>
        </w:rPr>
        <w:t>ę</w:t>
      </w:r>
      <w:r w:rsidRPr="00900821">
        <w:rPr>
          <w:snapToGrid/>
          <w:color w:val="000000"/>
          <w:szCs w:val="22"/>
        </w:rPr>
        <w:t xml:space="preserve">siamas be sustabdymo, kol buvo pasiekti gydymo nutraukimo visam laikui kriterijai. Gydymas buvo visam laikui nutrauktas, kai </w:t>
      </w:r>
      <w:proofErr w:type="spellStart"/>
      <w:r w:rsidRPr="00900821">
        <w:rPr>
          <w:snapToGrid/>
          <w:color w:val="000000"/>
          <w:szCs w:val="22"/>
        </w:rPr>
        <w:t>radiografinis</w:t>
      </w:r>
      <w:proofErr w:type="spellEnd"/>
      <w:r w:rsidRPr="00900821">
        <w:rPr>
          <w:snapToGrid/>
          <w:color w:val="000000"/>
          <w:szCs w:val="22"/>
        </w:rPr>
        <w:t xml:space="preserve"> progresavimas buvo patvirtintas remiantis centrin</w:t>
      </w:r>
      <w:r w:rsidRPr="00900821">
        <w:rPr>
          <w:rFonts w:hint="eastAsia"/>
          <w:snapToGrid/>
          <w:color w:val="000000"/>
          <w:szCs w:val="22"/>
        </w:rPr>
        <w:t>ė</w:t>
      </w:r>
      <w:r w:rsidRPr="00900821">
        <w:rPr>
          <w:snapToGrid/>
          <w:color w:val="000000"/>
          <w:szCs w:val="22"/>
        </w:rPr>
        <w:t>s apži</w:t>
      </w:r>
      <w:r w:rsidRPr="00900821">
        <w:rPr>
          <w:rFonts w:hint="eastAsia"/>
          <w:snapToGrid/>
          <w:color w:val="000000"/>
          <w:szCs w:val="22"/>
        </w:rPr>
        <w:t>ū</w:t>
      </w:r>
      <w:r w:rsidRPr="00900821">
        <w:rPr>
          <w:snapToGrid/>
          <w:color w:val="000000"/>
          <w:szCs w:val="22"/>
        </w:rPr>
        <w:t>ros rezultatais po pirmin</w:t>
      </w:r>
      <w:r w:rsidRPr="00900821">
        <w:rPr>
          <w:rFonts w:hint="eastAsia"/>
          <w:snapToGrid/>
          <w:color w:val="000000"/>
          <w:szCs w:val="22"/>
        </w:rPr>
        <w:t>ė</w:t>
      </w:r>
      <w:r w:rsidRPr="00900821">
        <w:rPr>
          <w:snapToGrid/>
          <w:color w:val="000000"/>
          <w:szCs w:val="22"/>
        </w:rPr>
        <w:t>s vietin</w:t>
      </w:r>
      <w:r w:rsidRPr="00900821">
        <w:rPr>
          <w:rFonts w:hint="eastAsia"/>
          <w:snapToGrid/>
          <w:color w:val="000000"/>
          <w:szCs w:val="22"/>
        </w:rPr>
        <w:t>ė</w:t>
      </w:r>
      <w:r w:rsidRPr="00900821">
        <w:rPr>
          <w:snapToGrid/>
          <w:color w:val="000000"/>
          <w:szCs w:val="22"/>
        </w:rPr>
        <w:t>s apži</w:t>
      </w:r>
      <w:r w:rsidRPr="00900821">
        <w:rPr>
          <w:rFonts w:hint="eastAsia"/>
          <w:snapToGrid/>
          <w:color w:val="000000"/>
          <w:szCs w:val="22"/>
        </w:rPr>
        <w:t>ū</w:t>
      </w:r>
      <w:r w:rsidRPr="00900821">
        <w:rPr>
          <w:snapToGrid/>
          <w:color w:val="000000"/>
          <w:szCs w:val="22"/>
        </w:rPr>
        <w:t>ros.</w:t>
      </w:r>
    </w:p>
    <w:p w14:paraId="07E4BC43" w14:textId="77777777" w:rsidR="00ED50F9" w:rsidRPr="00900821" w:rsidRDefault="00ED50F9" w:rsidP="00FE2FE0">
      <w:pPr>
        <w:tabs>
          <w:tab w:val="clear" w:pos="567"/>
        </w:tabs>
        <w:spacing w:line="240" w:lineRule="auto"/>
        <w:rPr>
          <w:snapToGrid/>
          <w:color w:val="000000"/>
          <w:szCs w:val="22"/>
        </w:rPr>
      </w:pPr>
    </w:p>
    <w:p w14:paraId="4DDC0BC1" w14:textId="316576C3" w:rsidR="00FE2FE0" w:rsidRPr="00900821" w:rsidRDefault="00FE2FE0" w:rsidP="00FE2FE0">
      <w:pPr>
        <w:tabs>
          <w:tab w:val="clear" w:pos="567"/>
        </w:tabs>
        <w:spacing w:line="240" w:lineRule="auto"/>
        <w:rPr>
          <w:snapToGrid/>
          <w:color w:val="000000"/>
          <w:szCs w:val="22"/>
        </w:rPr>
      </w:pPr>
      <w:r w:rsidRPr="00900821">
        <w:rPr>
          <w:snapToGrid/>
          <w:color w:val="000000"/>
          <w:szCs w:val="22"/>
        </w:rPr>
        <w:t>Demografiniai tiriam</w:t>
      </w:r>
      <w:r w:rsidRPr="00900821">
        <w:rPr>
          <w:rFonts w:hint="eastAsia"/>
          <w:snapToGrid/>
          <w:color w:val="000000"/>
          <w:szCs w:val="22"/>
        </w:rPr>
        <w:t>ų</w:t>
      </w:r>
      <w:r w:rsidRPr="00900821">
        <w:rPr>
          <w:snapToGrid/>
          <w:color w:val="000000"/>
          <w:szCs w:val="22"/>
        </w:rPr>
        <w:t>j</w:t>
      </w:r>
      <w:r w:rsidRPr="00900821">
        <w:rPr>
          <w:rFonts w:hint="eastAsia"/>
          <w:snapToGrid/>
          <w:color w:val="000000"/>
          <w:szCs w:val="22"/>
        </w:rPr>
        <w:t>ų</w:t>
      </w:r>
      <w:r w:rsidRPr="00900821">
        <w:rPr>
          <w:snapToGrid/>
          <w:color w:val="000000"/>
          <w:szCs w:val="22"/>
        </w:rPr>
        <w:t xml:space="preserve"> duomenys ir ligos charakteristikos pradinio </w:t>
      </w:r>
      <w:r w:rsidRPr="00900821">
        <w:rPr>
          <w:rFonts w:hint="eastAsia"/>
          <w:snapToGrid/>
          <w:color w:val="000000"/>
          <w:szCs w:val="22"/>
        </w:rPr>
        <w:t>į</w:t>
      </w:r>
      <w:r w:rsidRPr="00900821">
        <w:rPr>
          <w:snapToGrid/>
          <w:color w:val="000000"/>
          <w:szCs w:val="22"/>
        </w:rPr>
        <w:t>vertinimo metu buvo panaš</w:t>
      </w:r>
      <w:r w:rsidRPr="00900821">
        <w:rPr>
          <w:rFonts w:hint="eastAsia"/>
          <w:snapToGrid/>
          <w:color w:val="000000"/>
          <w:szCs w:val="22"/>
        </w:rPr>
        <w:t>ū</w:t>
      </w:r>
      <w:r w:rsidRPr="00900821">
        <w:rPr>
          <w:snapToGrid/>
          <w:color w:val="000000"/>
          <w:szCs w:val="22"/>
        </w:rPr>
        <w:t>s tarp trij</w:t>
      </w:r>
      <w:r w:rsidRPr="00900821">
        <w:rPr>
          <w:rFonts w:hint="eastAsia"/>
          <w:snapToGrid/>
          <w:color w:val="000000"/>
          <w:szCs w:val="22"/>
        </w:rPr>
        <w:t>ų</w:t>
      </w:r>
      <w:r w:rsidRPr="00900821">
        <w:rPr>
          <w:snapToGrid/>
          <w:color w:val="000000"/>
          <w:szCs w:val="22"/>
        </w:rPr>
        <w:t xml:space="preserve"> gydymo grupi</w:t>
      </w:r>
      <w:r w:rsidRPr="00900821">
        <w:rPr>
          <w:rFonts w:hint="eastAsia"/>
          <w:snapToGrid/>
          <w:color w:val="000000"/>
          <w:szCs w:val="22"/>
        </w:rPr>
        <w:t>ų</w:t>
      </w:r>
      <w:r w:rsidRPr="00900821">
        <w:rPr>
          <w:snapToGrid/>
          <w:color w:val="000000"/>
          <w:szCs w:val="22"/>
        </w:rPr>
        <w:t>. Amžiaus mediana atsitiktini</w:t>
      </w:r>
      <w:r w:rsidRPr="00900821">
        <w:rPr>
          <w:rFonts w:hint="eastAsia"/>
          <w:snapToGrid/>
          <w:color w:val="000000"/>
          <w:szCs w:val="22"/>
        </w:rPr>
        <w:t>ų</w:t>
      </w:r>
      <w:r w:rsidRPr="00900821">
        <w:rPr>
          <w:snapToGrid/>
          <w:color w:val="000000"/>
          <w:szCs w:val="22"/>
        </w:rPr>
        <w:t xml:space="preserve"> im</w:t>
      </w:r>
      <w:r w:rsidRPr="00900821">
        <w:rPr>
          <w:rFonts w:hint="eastAsia"/>
          <w:snapToGrid/>
          <w:color w:val="000000"/>
          <w:szCs w:val="22"/>
        </w:rPr>
        <w:t>č</w:t>
      </w:r>
      <w:r w:rsidRPr="00900821">
        <w:rPr>
          <w:snapToGrid/>
          <w:color w:val="000000"/>
          <w:szCs w:val="22"/>
        </w:rPr>
        <w:t>i</w:t>
      </w:r>
      <w:r w:rsidRPr="00900821">
        <w:rPr>
          <w:rFonts w:hint="eastAsia"/>
          <w:snapToGrid/>
          <w:color w:val="000000"/>
          <w:szCs w:val="22"/>
        </w:rPr>
        <w:t>ų</w:t>
      </w:r>
      <w:r w:rsidRPr="00900821">
        <w:rPr>
          <w:snapToGrid/>
          <w:color w:val="000000"/>
          <w:szCs w:val="22"/>
        </w:rPr>
        <w:t xml:space="preserve"> atrankos metu buvo 69</w:t>
      </w:r>
      <w:r w:rsidR="00ED50F9" w:rsidRPr="00900821">
        <w:rPr>
          <w:rFonts w:hint="eastAsia"/>
          <w:snapToGrid/>
          <w:color w:val="000000"/>
          <w:szCs w:val="22"/>
        </w:rPr>
        <w:t> </w:t>
      </w:r>
      <w:r w:rsidRPr="00900821">
        <w:rPr>
          <w:snapToGrid/>
          <w:color w:val="000000"/>
          <w:szCs w:val="22"/>
        </w:rPr>
        <w:t>metai (intervalas:</w:t>
      </w:r>
      <w:r w:rsidR="00ED50F9" w:rsidRPr="00900821">
        <w:rPr>
          <w:snapToGrid/>
          <w:color w:val="000000"/>
          <w:szCs w:val="22"/>
        </w:rPr>
        <w:t xml:space="preserve"> </w:t>
      </w:r>
      <w:r w:rsidRPr="00900821">
        <w:rPr>
          <w:snapToGrid/>
          <w:color w:val="000000"/>
          <w:szCs w:val="22"/>
        </w:rPr>
        <w:t>49,0–93,0). Dauguma pacient</w:t>
      </w:r>
      <w:r w:rsidRPr="00900821">
        <w:rPr>
          <w:rFonts w:hint="eastAsia"/>
          <w:snapToGrid/>
          <w:color w:val="000000"/>
          <w:szCs w:val="22"/>
        </w:rPr>
        <w:t>ų</w:t>
      </w:r>
      <w:r w:rsidRPr="00900821">
        <w:rPr>
          <w:snapToGrid/>
          <w:color w:val="000000"/>
          <w:szCs w:val="22"/>
        </w:rPr>
        <w:t xml:space="preserve"> bendroje populiacijoje buvo baltaodžiai (83,2</w:t>
      </w:r>
      <w:r w:rsidR="00ED50F9" w:rsidRPr="00900821">
        <w:rPr>
          <w:rFonts w:hint="eastAsia"/>
          <w:snapToGrid/>
          <w:color w:val="000000"/>
          <w:szCs w:val="22"/>
        </w:rPr>
        <w:t> </w:t>
      </w:r>
      <w:r w:rsidRPr="00900821">
        <w:rPr>
          <w:snapToGrid/>
          <w:color w:val="000000"/>
          <w:szCs w:val="22"/>
        </w:rPr>
        <w:t>%); 7,3</w:t>
      </w:r>
      <w:r w:rsidR="00ED50F9" w:rsidRPr="00900821">
        <w:rPr>
          <w:rFonts w:hint="eastAsia"/>
          <w:snapToGrid/>
          <w:color w:val="000000"/>
          <w:szCs w:val="22"/>
        </w:rPr>
        <w:t> </w:t>
      </w:r>
      <w:r w:rsidRPr="00900821">
        <w:rPr>
          <w:snapToGrid/>
          <w:color w:val="000000"/>
          <w:szCs w:val="22"/>
        </w:rPr>
        <w:t>% buvo azijie</w:t>
      </w:r>
      <w:r w:rsidRPr="00900821">
        <w:rPr>
          <w:rFonts w:hint="eastAsia"/>
          <w:snapToGrid/>
          <w:color w:val="000000"/>
          <w:szCs w:val="22"/>
        </w:rPr>
        <w:t>č</w:t>
      </w:r>
      <w:r w:rsidRPr="00900821">
        <w:rPr>
          <w:snapToGrid/>
          <w:color w:val="000000"/>
          <w:szCs w:val="22"/>
        </w:rPr>
        <w:t>iai ir 4,4</w:t>
      </w:r>
      <w:r w:rsidR="00ED50F9" w:rsidRPr="00900821">
        <w:rPr>
          <w:rFonts w:hint="eastAsia"/>
          <w:snapToGrid/>
          <w:color w:val="000000"/>
          <w:szCs w:val="22"/>
        </w:rPr>
        <w:t> </w:t>
      </w:r>
      <w:r w:rsidRPr="00900821">
        <w:rPr>
          <w:snapToGrid/>
          <w:color w:val="000000"/>
          <w:szCs w:val="22"/>
        </w:rPr>
        <w:t>% – juodaodžiai. PSA dvigub</w:t>
      </w:r>
      <w:r w:rsidRPr="00900821">
        <w:rPr>
          <w:rFonts w:hint="eastAsia"/>
          <w:snapToGrid/>
          <w:color w:val="000000"/>
          <w:szCs w:val="22"/>
        </w:rPr>
        <w:t>ė</w:t>
      </w:r>
      <w:r w:rsidRPr="00900821">
        <w:rPr>
          <w:snapToGrid/>
          <w:color w:val="000000"/>
          <w:szCs w:val="22"/>
        </w:rPr>
        <w:t>jimo laiko mediana buvo 4,9 m</w:t>
      </w:r>
      <w:r w:rsidRPr="00900821">
        <w:rPr>
          <w:rFonts w:hint="eastAsia"/>
          <w:snapToGrid/>
          <w:color w:val="000000"/>
          <w:szCs w:val="22"/>
        </w:rPr>
        <w:t>ė</w:t>
      </w:r>
      <w:r w:rsidRPr="00900821">
        <w:rPr>
          <w:snapToGrid/>
          <w:color w:val="000000"/>
          <w:szCs w:val="22"/>
        </w:rPr>
        <w:t>nesio. Septyniasdešimt keturiems procentams pacient</w:t>
      </w:r>
      <w:r w:rsidRPr="00900821">
        <w:rPr>
          <w:rFonts w:hint="eastAsia"/>
          <w:snapToGrid/>
          <w:color w:val="000000"/>
          <w:szCs w:val="22"/>
        </w:rPr>
        <w:t>ų</w:t>
      </w:r>
      <w:r w:rsidRPr="00900821">
        <w:rPr>
          <w:snapToGrid/>
          <w:color w:val="000000"/>
          <w:szCs w:val="22"/>
        </w:rPr>
        <w:t xml:space="preserve"> anks</w:t>
      </w:r>
      <w:r w:rsidRPr="00900821">
        <w:rPr>
          <w:rFonts w:hint="eastAsia"/>
          <w:snapToGrid/>
          <w:color w:val="000000"/>
          <w:szCs w:val="22"/>
        </w:rPr>
        <w:t>č</w:t>
      </w:r>
      <w:r w:rsidRPr="00900821">
        <w:rPr>
          <w:snapToGrid/>
          <w:color w:val="000000"/>
          <w:szCs w:val="22"/>
        </w:rPr>
        <w:t xml:space="preserve">iau buvo taikyta radikali </w:t>
      </w:r>
      <w:proofErr w:type="spellStart"/>
      <w:r w:rsidRPr="00900821">
        <w:rPr>
          <w:snapToGrid/>
          <w:color w:val="000000"/>
          <w:szCs w:val="22"/>
        </w:rPr>
        <w:t>prostatektomija</w:t>
      </w:r>
      <w:proofErr w:type="spellEnd"/>
      <w:r w:rsidRPr="00900821">
        <w:rPr>
          <w:snapToGrid/>
          <w:color w:val="000000"/>
          <w:szCs w:val="22"/>
        </w:rPr>
        <w:t>, 75</w:t>
      </w:r>
      <w:r w:rsidR="00ED50F9" w:rsidRPr="00900821">
        <w:rPr>
          <w:rFonts w:hint="eastAsia"/>
          <w:snapToGrid/>
          <w:color w:val="000000"/>
          <w:szCs w:val="22"/>
        </w:rPr>
        <w:t> </w:t>
      </w:r>
      <w:r w:rsidRPr="00900821">
        <w:rPr>
          <w:snapToGrid/>
          <w:color w:val="000000"/>
          <w:szCs w:val="22"/>
        </w:rPr>
        <w:t>% pacient</w:t>
      </w:r>
      <w:r w:rsidRPr="00900821">
        <w:rPr>
          <w:rFonts w:hint="eastAsia"/>
          <w:snapToGrid/>
          <w:color w:val="000000"/>
          <w:szCs w:val="22"/>
        </w:rPr>
        <w:t>ų</w:t>
      </w:r>
      <w:r w:rsidRPr="00900821">
        <w:rPr>
          <w:snapToGrid/>
          <w:color w:val="000000"/>
          <w:szCs w:val="22"/>
        </w:rPr>
        <w:t xml:space="preserve"> anks</w:t>
      </w:r>
      <w:r w:rsidRPr="00900821">
        <w:rPr>
          <w:rFonts w:hint="eastAsia"/>
          <w:snapToGrid/>
          <w:color w:val="000000"/>
          <w:szCs w:val="22"/>
        </w:rPr>
        <w:t>č</w:t>
      </w:r>
      <w:r w:rsidRPr="00900821">
        <w:rPr>
          <w:snapToGrid/>
          <w:color w:val="000000"/>
          <w:szCs w:val="22"/>
        </w:rPr>
        <w:t>iau buvo taikyta spindulin</w:t>
      </w:r>
      <w:r w:rsidRPr="00900821">
        <w:rPr>
          <w:rFonts w:hint="eastAsia"/>
          <w:snapToGrid/>
          <w:color w:val="000000"/>
          <w:szCs w:val="22"/>
        </w:rPr>
        <w:t>ė</w:t>
      </w:r>
      <w:r w:rsidRPr="00900821">
        <w:rPr>
          <w:snapToGrid/>
          <w:color w:val="000000"/>
          <w:szCs w:val="22"/>
        </w:rPr>
        <w:t xml:space="preserve"> terapija (</w:t>
      </w:r>
      <w:r w:rsidRPr="00900821">
        <w:rPr>
          <w:rFonts w:hint="eastAsia"/>
          <w:snapToGrid/>
          <w:color w:val="000000"/>
          <w:szCs w:val="22"/>
        </w:rPr>
        <w:t>į</w:t>
      </w:r>
      <w:r w:rsidRPr="00900821">
        <w:rPr>
          <w:snapToGrid/>
          <w:color w:val="000000"/>
          <w:szCs w:val="22"/>
        </w:rPr>
        <w:t xml:space="preserve">skaitant </w:t>
      </w:r>
      <w:proofErr w:type="spellStart"/>
      <w:r w:rsidRPr="00900821">
        <w:rPr>
          <w:snapToGrid/>
          <w:color w:val="000000"/>
          <w:szCs w:val="22"/>
        </w:rPr>
        <w:t>brachiterapij</w:t>
      </w:r>
      <w:r w:rsidRPr="00900821">
        <w:rPr>
          <w:rFonts w:hint="eastAsia"/>
          <w:snapToGrid/>
          <w:color w:val="000000"/>
          <w:szCs w:val="22"/>
        </w:rPr>
        <w:t>ą</w:t>
      </w:r>
      <w:proofErr w:type="spellEnd"/>
      <w:r w:rsidRPr="00900821">
        <w:rPr>
          <w:snapToGrid/>
          <w:color w:val="000000"/>
          <w:szCs w:val="22"/>
        </w:rPr>
        <w:t>), o 49</w:t>
      </w:r>
      <w:r w:rsidR="00ED50F9" w:rsidRPr="00900821">
        <w:rPr>
          <w:rFonts w:hint="eastAsia"/>
          <w:snapToGrid/>
          <w:color w:val="000000"/>
          <w:szCs w:val="22"/>
        </w:rPr>
        <w:t> </w:t>
      </w:r>
      <w:r w:rsidRPr="00900821">
        <w:rPr>
          <w:snapToGrid/>
          <w:color w:val="000000"/>
          <w:szCs w:val="22"/>
        </w:rPr>
        <w:t>% pacient</w:t>
      </w:r>
      <w:r w:rsidRPr="00900821">
        <w:rPr>
          <w:rFonts w:hint="eastAsia"/>
          <w:snapToGrid/>
          <w:color w:val="000000"/>
          <w:szCs w:val="22"/>
        </w:rPr>
        <w:t>ų</w:t>
      </w:r>
      <w:r w:rsidRPr="00900821">
        <w:rPr>
          <w:snapToGrid/>
          <w:color w:val="000000"/>
          <w:szCs w:val="22"/>
        </w:rPr>
        <w:t xml:space="preserve"> buvo taikyta ir viena, ir kita. Trisdešimt dviej</w:t>
      </w:r>
      <w:r w:rsidRPr="00900821">
        <w:rPr>
          <w:rFonts w:hint="eastAsia"/>
          <w:snapToGrid/>
          <w:color w:val="000000"/>
          <w:szCs w:val="22"/>
        </w:rPr>
        <w:t>ų</w:t>
      </w:r>
      <w:r w:rsidRPr="00900821">
        <w:rPr>
          <w:snapToGrid/>
          <w:color w:val="000000"/>
          <w:szCs w:val="22"/>
        </w:rPr>
        <w:t xml:space="preserve"> procent</w:t>
      </w:r>
      <w:r w:rsidRPr="00900821">
        <w:rPr>
          <w:rFonts w:hint="eastAsia"/>
          <w:snapToGrid/>
          <w:color w:val="000000"/>
          <w:szCs w:val="22"/>
        </w:rPr>
        <w:t>ų</w:t>
      </w:r>
      <w:r w:rsidRPr="00900821">
        <w:rPr>
          <w:snapToGrid/>
          <w:color w:val="000000"/>
          <w:szCs w:val="22"/>
        </w:rPr>
        <w:t xml:space="preserve"> pacient</w:t>
      </w:r>
      <w:r w:rsidRPr="00900821">
        <w:rPr>
          <w:rFonts w:hint="eastAsia"/>
          <w:snapToGrid/>
          <w:color w:val="000000"/>
          <w:szCs w:val="22"/>
        </w:rPr>
        <w:t>ų</w:t>
      </w:r>
      <w:r w:rsidRPr="00900821">
        <w:rPr>
          <w:snapToGrid/>
          <w:color w:val="000000"/>
          <w:szCs w:val="22"/>
        </w:rPr>
        <w:t xml:space="preserve"> </w:t>
      </w:r>
      <w:proofErr w:type="spellStart"/>
      <w:r w:rsidRPr="00900821">
        <w:rPr>
          <w:snapToGrid/>
          <w:color w:val="000000"/>
          <w:szCs w:val="22"/>
        </w:rPr>
        <w:t>Glisono</w:t>
      </w:r>
      <w:proofErr w:type="spellEnd"/>
      <w:r w:rsidRPr="00900821">
        <w:rPr>
          <w:snapToGrid/>
          <w:color w:val="000000"/>
          <w:szCs w:val="22"/>
        </w:rPr>
        <w:t xml:space="preserve"> (</w:t>
      </w:r>
      <w:proofErr w:type="spellStart"/>
      <w:r w:rsidRPr="00900821">
        <w:rPr>
          <w:i/>
          <w:iCs/>
          <w:snapToGrid/>
          <w:color w:val="000000"/>
          <w:szCs w:val="22"/>
        </w:rPr>
        <w:t>Gleason</w:t>
      </w:r>
      <w:proofErr w:type="spellEnd"/>
      <w:r w:rsidRPr="00900821">
        <w:rPr>
          <w:snapToGrid/>
          <w:color w:val="000000"/>
          <w:szCs w:val="22"/>
        </w:rPr>
        <w:t>) balas buvo ≥</w:t>
      </w:r>
      <w:r w:rsidR="00ED50F9" w:rsidRPr="00900821">
        <w:rPr>
          <w:rFonts w:hint="eastAsia"/>
          <w:snapToGrid/>
          <w:color w:val="000000"/>
          <w:szCs w:val="22"/>
        </w:rPr>
        <w:t> </w:t>
      </w:r>
      <w:r w:rsidRPr="00900821">
        <w:rPr>
          <w:snapToGrid/>
          <w:color w:val="000000"/>
          <w:szCs w:val="22"/>
        </w:rPr>
        <w:t>8. Tyrimo prad</w:t>
      </w:r>
      <w:r w:rsidRPr="00900821">
        <w:rPr>
          <w:rFonts w:hint="eastAsia"/>
          <w:snapToGrid/>
          <w:color w:val="000000"/>
          <w:szCs w:val="22"/>
        </w:rPr>
        <w:t>ž</w:t>
      </w:r>
      <w:r w:rsidRPr="00900821">
        <w:rPr>
          <w:snapToGrid/>
          <w:color w:val="000000"/>
          <w:szCs w:val="22"/>
        </w:rPr>
        <w:t>ioje funkcin</w:t>
      </w:r>
      <w:r w:rsidRPr="00900821">
        <w:rPr>
          <w:rFonts w:hint="eastAsia"/>
          <w:snapToGrid/>
          <w:color w:val="000000"/>
          <w:szCs w:val="22"/>
        </w:rPr>
        <w:t>ė</w:t>
      </w:r>
      <w:r w:rsidRPr="00900821">
        <w:rPr>
          <w:snapToGrid/>
          <w:color w:val="000000"/>
          <w:szCs w:val="22"/>
        </w:rPr>
        <w:t>s b</w:t>
      </w:r>
      <w:r w:rsidRPr="00900821">
        <w:rPr>
          <w:rFonts w:hint="eastAsia"/>
          <w:snapToGrid/>
          <w:color w:val="000000"/>
          <w:szCs w:val="22"/>
        </w:rPr>
        <w:t>ū</w:t>
      </w:r>
      <w:r w:rsidRPr="00900821">
        <w:rPr>
          <w:snapToGrid/>
          <w:color w:val="000000"/>
          <w:szCs w:val="22"/>
        </w:rPr>
        <w:t>kl</w:t>
      </w:r>
      <w:r w:rsidRPr="00900821">
        <w:rPr>
          <w:rFonts w:hint="eastAsia"/>
          <w:snapToGrid/>
          <w:color w:val="000000"/>
          <w:szCs w:val="22"/>
        </w:rPr>
        <w:t>ė</w:t>
      </w:r>
      <w:r w:rsidRPr="00900821">
        <w:rPr>
          <w:snapToGrid/>
          <w:color w:val="000000"/>
          <w:szCs w:val="22"/>
        </w:rPr>
        <w:t xml:space="preserve">s </w:t>
      </w:r>
      <w:r w:rsidRPr="00900821">
        <w:rPr>
          <w:rFonts w:hint="eastAsia"/>
          <w:snapToGrid/>
          <w:color w:val="000000"/>
          <w:szCs w:val="22"/>
        </w:rPr>
        <w:t>į</w:t>
      </w:r>
      <w:r w:rsidRPr="00900821">
        <w:rPr>
          <w:snapToGrid/>
          <w:color w:val="000000"/>
          <w:szCs w:val="22"/>
        </w:rPr>
        <w:t>vertinimo balas pagal Ryt</w:t>
      </w:r>
      <w:r w:rsidRPr="00900821">
        <w:rPr>
          <w:rFonts w:hint="eastAsia"/>
          <w:snapToGrid/>
          <w:color w:val="000000"/>
          <w:szCs w:val="22"/>
        </w:rPr>
        <w:t>ų</w:t>
      </w:r>
      <w:r w:rsidRPr="00900821">
        <w:rPr>
          <w:snapToGrid/>
          <w:color w:val="000000"/>
          <w:szCs w:val="22"/>
        </w:rPr>
        <w:t xml:space="preserve"> kooperacin</w:t>
      </w:r>
      <w:r w:rsidRPr="00900821">
        <w:rPr>
          <w:rFonts w:hint="eastAsia"/>
          <w:snapToGrid/>
          <w:color w:val="000000"/>
          <w:szCs w:val="22"/>
        </w:rPr>
        <w:t>ė</w:t>
      </w:r>
      <w:r w:rsidRPr="00900821">
        <w:rPr>
          <w:snapToGrid/>
          <w:color w:val="000000"/>
          <w:szCs w:val="22"/>
        </w:rPr>
        <w:t>s onkolog</w:t>
      </w:r>
      <w:r w:rsidRPr="00900821">
        <w:rPr>
          <w:rFonts w:hint="eastAsia"/>
          <w:snapToGrid/>
          <w:color w:val="000000"/>
          <w:szCs w:val="22"/>
        </w:rPr>
        <w:t>ų</w:t>
      </w:r>
      <w:r w:rsidRPr="00900821">
        <w:rPr>
          <w:snapToGrid/>
          <w:color w:val="000000"/>
          <w:szCs w:val="22"/>
        </w:rPr>
        <w:t xml:space="preserve"> grup</w:t>
      </w:r>
      <w:r w:rsidRPr="00900821">
        <w:rPr>
          <w:rFonts w:hint="eastAsia"/>
          <w:snapToGrid/>
          <w:color w:val="000000"/>
          <w:szCs w:val="22"/>
        </w:rPr>
        <w:t>ė</w:t>
      </w:r>
      <w:r w:rsidRPr="00900821">
        <w:rPr>
          <w:snapToGrid/>
          <w:color w:val="000000"/>
          <w:szCs w:val="22"/>
        </w:rPr>
        <w:t>s (ECOG) skal</w:t>
      </w:r>
      <w:r w:rsidRPr="00900821">
        <w:rPr>
          <w:rFonts w:hint="eastAsia"/>
          <w:snapToGrid/>
          <w:color w:val="000000"/>
          <w:szCs w:val="22"/>
        </w:rPr>
        <w:t>ę</w:t>
      </w:r>
      <w:r w:rsidRPr="00900821">
        <w:rPr>
          <w:snapToGrid/>
          <w:color w:val="000000"/>
          <w:szCs w:val="22"/>
        </w:rPr>
        <w:t xml:space="preserve"> 92</w:t>
      </w:r>
      <w:r w:rsidR="00ED50F9" w:rsidRPr="00900821">
        <w:rPr>
          <w:rFonts w:hint="eastAsia"/>
          <w:snapToGrid/>
          <w:color w:val="000000"/>
          <w:szCs w:val="22"/>
        </w:rPr>
        <w:t> </w:t>
      </w:r>
      <w:r w:rsidRPr="00900821">
        <w:rPr>
          <w:snapToGrid/>
          <w:color w:val="000000"/>
          <w:szCs w:val="22"/>
        </w:rPr>
        <w:t>% tyrime dalyvavusi</w:t>
      </w:r>
      <w:r w:rsidRPr="00900821">
        <w:rPr>
          <w:rFonts w:hint="eastAsia"/>
          <w:snapToGrid/>
          <w:color w:val="000000"/>
          <w:szCs w:val="22"/>
        </w:rPr>
        <w:t>ų</w:t>
      </w:r>
      <w:r w:rsidRPr="00900821">
        <w:rPr>
          <w:snapToGrid/>
          <w:color w:val="000000"/>
          <w:szCs w:val="22"/>
        </w:rPr>
        <w:t xml:space="preserve"> pacient</w:t>
      </w:r>
      <w:r w:rsidRPr="00900821">
        <w:rPr>
          <w:rFonts w:hint="eastAsia"/>
          <w:snapToGrid/>
          <w:color w:val="000000"/>
          <w:szCs w:val="22"/>
        </w:rPr>
        <w:t>ų</w:t>
      </w:r>
      <w:r w:rsidRPr="00900821">
        <w:rPr>
          <w:snapToGrid/>
          <w:color w:val="000000"/>
          <w:szCs w:val="22"/>
        </w:rPr>
        <w:t xml:space="preserve"> buvo 0 ir 8</w:t>
      </w:r>
      <w:r w:rsidR="00ED50F9" w:rsidRPr="00900821">
        <w:rPr>
          <w:rFonts w:hint="eastAsia"/>
          <w:snapToGrid/>
          <w:color w:val="000000"/>
          <w:szCs w:val="22"/>
        </w:rPr>
        <w:t> </w:t>
      </w:r>
      <w:r w:rsidRPr="00900821">
        <w:rPr>
          <w:snapToGrid/>
          <w:color w:val="000000"/>
          <w:szCs w:val="22"/>
        </w:rPr>
        <w:t>% pacient</w:t>
      </w:r>
      <w:r w:rsidRPr="00900821">
        <w:rPr>
          <w:rFonts w:hint="eastAsia"/>
          <w:snapToGrid/>
          <w:color w:val="000000"/>
          <w:szCs w:val="22"/>
        </w:rPr>
        <w:t>ų</w:t>
      </w:r>
      <w:r w:rsidRPr="00900821">
        <w:rPr>
          <w:snapToGrid/>
          <w:color w:val="000000"/>
          <w:szCs w:val="22"/>
        </w:rPr>
        <w:t xml:space="preserve"> </w:t>
      </w:r>
      <w:r w:rsidRPr="00900821">
        <w:rPr>
          <w:rFonts w:hint="eastAsia"/>
          <w:snapToGrid/>
          <w:color w:val="000000"/>
          <w:szCs w:val="22"/>
        </w:rPr>
        <w:t>–</w:t>
      </w:r>
      <w:r w:rsidRPr="00900821">
        <w:rPr>
          <w:snapToGrid/>
          <w:color w:val="000000"/>
          <w:szCs w:val="22"/>
        </w:rPr>
        <w:t xml:space="preserve"> 1.</w:t>
      </w:r>
    </w:p>
    <w:p w14:paraId="0A54B742" w14:textId="77777777" w:rsidR="00ED50F9" w:rsidRPr="00900821" w:rsidRDefault="00ED50F9" w:rsidP="00FE2FE0">
      <w:pPr>
        <w:tabs>
          <w:tab w:val="clear" w:pos="567"/>
        </w:tabs>
        <w:spacing w:line="240" w:lineRule="auto"/>
        <w:rPr>
          <w:snapToGrid/>
          <w:color w:val="000000"/>
          <w:szCs w:val="22"/>
        </w:rPr>
      </w:pPr>
    </w:p>
    <w:p w14:paraId="0DBBBAC4" w14:textId="673C2B44" w:rsidR="00FE2FE0" w:rsidRPr="00900821" w:rsidRDefault="00FE2FE0" w:rsidP="00FE2FE0">
      <w:pPr>
        <w:tabs>
          <w:tab w:val="clear" w:pos="567"/>
        </w:tabs>
        <w:spacing w:line="240" w:lineRule="auto"/>
        <w:rPr>
          <w:snapToGrid/>
          <w:color w:val="000000"/>
          <w:szCs w:val="22"/>
        </w:rPr>
      </w:pPr>
      <w:r w:rsidRPr="00900821">
        <w:rPr>
          <w:snapToGrid/>
          <w:color w:val="000000"/>
          <w:szCs w:val="22"/>
        </w:rPr>
        <w:t>Pagrindin</w:t>
      </w:r>
      <w:r w:rsidRPr="00900821">
        <w:rPr>
          <w:rFonts w:hint="eastAsia"/>
          <w:snapToGrid/>
          <w:color w:val="000000"/>
          <w:szCs w:val="22"/>
        </w:rPr>
        <w:t>ė</w:t>
      </w:r>
      <w:r w:rsidRPr="00900821">
        <w:rPr>
          <w:snapToGrid/>
          <w:color w:val="000000"/>
          <w:szCs w:val="22"/>
        </w:rPr>
        <w:t xml:space="preserve"> vertinamoji baigtis buvo pacient</w:t>
      </w:r>
      <w:r w:rsidRPr="00900821">
        <w:rPr>
          <w:rFonts w:hint="eastAsia"/>
          <w:snapToGrid/>
          <w:color w:val="000000"/>
          <w:szCs w:val="22"/>
        </w:rPr>
        <w:t>ų</w:t>
      </w:r>
      <w:r w:rsidRPr="00900821">
        <w:rPr>
          <w:snapToGrid/>
          <w:color w:val="000000"/>
          <w:szCs w:val="22"/>
        </w:rPr>
        <w:t>, atsitiktini</w:t>
      </w:r>
      <w:r w:rsidRPr="00900821">
        <w:rPr>
          <w:rFonts w:hint="eastAsia"/>
          <w:snapToGrid/>
          <w:color w:val="000000"/>
          <w:szCs w:val="22"/>
        </w:rPr>
        <w:t>ų</w:t>
      </w:r>
      <w:r w:rsidRPr="00900821">
        <w:rPr>
          <w:snapToGrid/>
          <w:color w:val="000000"/>
          <w:szCs w:val="22"/>
        </w:rPr>
        <w:t xml:space="preserve"> im</w:t>
      </w:r>
      <w:r w:rsidRPr="00900821">
        <w:rPr>
          <w:rFonts w:hint="eastAsia"/>
          <w:snapToGrid/>
          <w:color w:val="000000"/>
          <w:szCs w:val="22"/>
        </w:rPr>
        <w:t>č</w:t>
      </w:r>
      <w:r w:rsidRPr="00900821">
        <w:rPr>
          <w:snapToGrid/>
          <w:color w:val="000000"/>
          <w:szCs w:val="22"/>
        </w:rPr>
        <w:t>i</w:t>
      </w:r>
      <w:r w:rsidRPr="00900821">
        <w:rPr>
          <w:rFonts w:hint="eastAsia"/>
          <w:snapToGrid/>
          <w:color w:val="000000"/>
          <w:szCs w:val="22"/>
        </w:rPr>
        <w:t>ų</w:t>
      </w:r>
      <w:r w:rsidRPr="00900821">
        <w:rPr>
          <w:snapToGrid/>
          <w:color w:val="000000"/>
          <w:szCs w:val="22"/>
        </w:rPr>
        <w:t xml:space="preserve"> b</w:t>
      </w:r>
      <w:r w:rsidRPr="00900821">
        <w:rPr>
          <w:rFonts w:hint="eastAsia"/>
          <w:snapToGrid/>
          <w:color w:val="000000"/>
          <w:szCs w:val="22"/>
        </w:rPr>
        <w:t>ū</w:t>
      </w:r>
      <w:r w:rsidRPr="00900821">
        <w:rPr>
          <w:snapToGrid/>
          <w:color w:val="000000"/>
          <w:szCs w:val="22"/>
        </w:rPr>
        <w:t>du atrinkt</w:t>
      </w:r>
      <w:r w:rsidRPr="00900821">
        <w:rPr>
          <w:rFonts w:hint="eastAsia"/>
          <w:snapToGrid/>
          <w:color w:val="000000"/>
          <w:szCs w:val="22"/>
        </w:rPr>
        <w:t>ų</w:t>
      </w:r>
      <w:r w:rsidRPr="00900821">
        <w:rPr>
          <w:snapToGrid/>
          <w:color w:val="000000"/>
          <w:szCs w:val="22"/>
        </w:rPr>
        <w:t xml:space="preserve"> vartoti </w:t>
      </w:r>
      <w:proofErr w:type="spellStart"/>
      <w:r w:rsidRPr="00900821">
        <w:rPr>
          <w:snapToGrid/>
          <w:color w:val="000000"/>
          <w:szCs w:val="22"/>
        </w:rPr>
        <w:t>enzalutamido</w:t>
      </w:r>
      <w:proofErr w:type="spellEnd"/>
      <w:r w:rsidRPr="00900821">
        <w:rPr>
          <w:snapToGrid/>
          <w:color w:val="000000"/>
          <w:szCs w:val="22"/>
        </w:rPr>
        <w:t xml:space="preserve"> kartu su ADT, išgyvenamumas be metastazi</w:t>
      </w:r>
      <w:r w:rsidRPr="00900821">
        <w:rPr>
          <w:rFonts w:hint="eastAsia"/>
          <w:snapToGrid/>
          <w:color w:val="000000"/>
          <w:szCs w:val="22"/>
        </w:rPr>
        <w:t>ų</w:t>
      </w:r>
      <w:r w:rsidRPr="00900821">
        <w:rPr>
          <w:snapToGrid/>
          <w:color w:val="000000"/>
          <w:szCs w:val="22"/>
        </w:rPr>
        <w:t xml:space="preserve"> (angl. </w:t>
      </w:r>
      <w:proofErr w:type="spellStart"/>
      <w:r w:rsidRPr="00900821">
        <w:rPr>
          <w:i/>
          <w:iCs/>
          <w:snapToGrid/>
          <w:color w:val="000000"/>
          <w:szCs w:val="22"/>
        </w:rPr>
        <w:t>metastasis-free</w:t>
      </w:r>
      <w:proofErr w:type="spellEnd"/>
      <w:r w:rsidRPr="00900821">
        <w:rPr>
          <w:i/>
          <w:iCs/>
          <w:snapToGrid/>
          <w:color w:val="000000"/>
          <w:szCs w:val="22"/>
        </w:rPr>
        <w:t xml:space="preserve"> </w:t>
      </w:r>
      <w:proofErr w:type="spellStart"/>
      <w:r w:rsidRPr="00900821">
        <w:rPr>
          <w:i/>
          <w:iCs/>
          <w:snapToGrid/>
          <w:color w:val="000000"/>
          <w:szCs w:val="22"/>
        </w:rPr>
        <w:t>survival</w:t>
      </w:r>
      <w:proofErr w:type="spellEnd"/>
      <w:r w:rsidRPr="00900821">
        <w:rPr>
          <w:snapToGrid/>
          <w:color w:val="000000"/>
          <w:szCs w:val="22"/>
        </w:rPr>
        <w:t>, MFS), palyginti su pacientais, kurie buvo atsitiktini</w:t>
      </w:r>
      <w:r w:rsidRPr="00900821">
        <w:rPr>
          <w:rFonts w:hint="eastAsia"/>
          <w:snapToGrid/>
          <w:color w:val="000000"/>
          <w:szCs w:val="22"/>
        </w:rPr>
        <w:t>ų</w:t>
      </w:r>
      <w:r w:rsidRPr="00900821">
        <w:rPr>
          <w:snapToGrid/>
          <w:color w:val="000000"/>
          <w:szCs w:val="22"/>
        </w:rPr>
        <w:t xml:space="preserve"> im</w:t>
      </w:r>
      <w:r w:rsidRPr="00900821">
        <w:rPr>
          <w:rFonts w:hint="eastAsia"/>
          <w:snapToGrid/>
          <w:color w:val="000000"/>
          <w:szCs w:val="22"/>
        </w:rPr>
        <w:t>č</w:t>
      </w:r>
      <w:r w:rsidRPr="00900821">
        <w:rPr>
          <w:snapToGrid/>
          <w:color w:val="000000"/>
          <w:szCs w:val="22"/>
        </w:rPr>
        <w:t>i</w:t>
      </w:r>
      <w:r w:rsidRPr="00900821">
        <w:rPr>
          <w:rFonts w:hint="eastAsia"/>
          <w:snapToGrid/>
          <w:color w:val="000000"/>
          <w:szCs w:val="22"/>
        </w:rPr>
        <w:t>ų</w:t>
      </w:r>
      <w:r w:rsidRPr="00900821">
        <w:rPr>
          <w:snapToGrid/>
          <w:color w:val="000000"/>
          <w:szCs w:val="22"/>
        </w:rPr>
        <w:t xml:space="preserve"> b</w:t>
      </w:r>
      <w:r w:rsidRPr="00900821">
        <w:rPr>
          <w:rFonts w:hint="eastAsia"/>
          <w:snapToGrid/>
          <w:color w:val="000000"/>
          <w:szCs w:val="22"/>
        </w:rPr>
        <w:t>ū</w:t>
      </w:r>
      <w:r w:rsidRPr="00900821">
        <w:rPr>
          <w:snapToGrid/>
          <w:color w:val="000000"/>
          <w:szCs w:val="22"/>
        </w:rPr>
        <w:t>du atrinkti vartoti placebo kartu su ADT. Išgyvenamumas be metastazi</w:t>
      </w:r>
      <w:r w:rsidRPr="00900821">
        <w:rPr>
          <w:rFonts w:hint="eastAsia"/>
          <w:snapToGrid/>
          <w:color w:val="000000"/>
          <w:szCs w:val="22"/>
        </w:rPr>
        <w:t>ų</w:t>
      </w:r>
      <w:r w:rsidRPr="00900821">
        <w:rPr>
          <w:snapToGrid/>
          <w:color w:val="000000"/>
          <w:szCs w:val="22"/>
        </w:rPr>
        <w:t xml:space="preserve"> buvo apibr</w:t>
      </w:r>
      <w:r w:rsidRPr="00900821">
        <w:rPr>
          <w:rFonts w:hint="eastAsia"/>
          <w:snapToGrid/>
          <w:color w:val="000000"/>
          <w:szCs w:val="22"/>
        </w:rPr>
        <w:t>ėž</w:t>
      </w:r>
      <w:r w:rsidRPr="00900821">
        <w:rPr>
          <w:snapToGrid/>
          <w:color w:val="000000"/>
          <w:szCs w:val="22"/>
        </w:rPr>
        <w:t>tas kaip laikas nuo atsitiktini</w:t>
      </w:r>
      <w:r w:rsidRPr="00900821">
        <w:rPr>
          <w:rFonts w:hint="eastAsia"/>
          <w:snapToGrid/>
          <w:color w:val="000000"/>
          <w:szCs w:val="22"/>
        </w:rPr>
        <w:t>ų</w:t>
      </w:r>
      <w:r w:rsidRPr="00900821">
        <w:rPr>
          <w:snapToGrid/>
          <w:color w:val="000000"/>
          <w:szCs w:val="22"/>
        </w:rPr>
        <w:t xml:space="preserve"> im</w:t>
      </w:r>
      <w:r w:rsidRPr="00900821">
        <w:rPr>
          <w:rFonts w:hint="eastAsia"/>
          <w:snapToGrid/>
          <w:color w:val="000000"/>
          <w:szCs w:val="22"/>
        </w:rPr>
        <w:t>č</w:t>
      </w:r>
      <w:r w:rsidRPr="00900821">
        <w:rPr>
          <w:snapToGrid/>
          <w:color w:val="000000"/>
          <w:szCs w:val="22"/>
        </w:rPr>
        <w:t>i</w:t>
      </w:r>
      <w:r w:rsidRPr="00900821">
        <w:rPr>
          <w:rFonts w:hint="eastAsia"/>
          <w:snapToGrid/>
          <w:color w:val="000000"/>
          <w:szCs w:val="22"/>
        </w:rPr>
        <w:t>ų</w:t>
      </w:r>
      <w:r w:rsidRPr="00900821">
        <w:rPr>
          <w:snapToGrid/>
          <w:color w:val="000000"/>
          <w:szCs w:val="22"/>
        </w:rPr>
        <w:t xml:space="preserve"> atrankos iki </w:t>
      </w:r>
      <w:proofErr w:type="spellStart"/>
      <w:r w:rsidRPr="00900821">
        <w:rPr>
          <w:snapToGrid/>
          <w:color w:val="000000"/>
          <w:szCs w:val="22"/>
        </w:rPr>
        <w:t>radiografinio</w:t>
      </w:r>
      <w:proofErr w:type="spellEnd"/>
      <w:r w:rsidRPr="00900821">
        <w:rPr>
          <w:snapToGrid/>
          <w:color w:val="000000"/>
          <w:szCs w:val="22"/>
        </w:rPr>
        <w:t xml:space="preserve"> progresavimo arba mirties tyrimo metu, priklausomai nuo to, kas </w:t>
      </w:r>
      <w:r w:rsidRPr="00900821">
        <w:rPr>
          <w:rFonts w:hint="eastAsia"/>
          <w:snapToGrid/>
          <w:color w:val="000000"/>
          <w:szCs w:val="22"/>
        </w:rPr>
        <w:t>į</w:t>
      </w:r>
      <w:r w:rsidRPr="00900821">
        <w:rPr>
          <w:snapToGrid/>
          <w:color w:val="000000"/>
          <w:szCs w:val="22"/>
        </w:rPr>
        <w:t>vyko anks</w:t>
      </w:r>
      <w:r w:rsidRPr="00900821">
        <w:rPr>
          <w:rFonts w:hint="eastAsia"/>
          <w:snapToGrid/>
          <w:color w:val="000000"/>
          <w:szCs w:val="22"/>
        </w:rPr>
        <w:t>č</w:t>
      </w:r>
      <w:r w:rsidRPr="00900821">
        <w:rPr>
          <w:snapToGrid/>
          <w:color w:val="000000"/>
          <w:szCs w:val="22"/>
        </w:rPr>
        <w:t>iau.</w:t>
      </w:r>
    </w:p>
    <w:p w14:paraId="5D44AE91" w14:textId="77777777" w:rsidR="007B30A1" w:rsidRPr="00900821" w:rsidRDefault="007B30A1" w:rsidP="00FE2FE0">
      <w:pPr>
        <w:tabs>
          <w:tab w:val="clear" w:pos="567"/>
        </w:tabs>
        <w:spacing w:line="240" w:lineRule="auto"/>
        <w:rPr>
          <w:snapToGrid/>
          <w:color w:val="000000"/>
          <w:szCs w:val="22"/>
        </w:rPr>
      </w:pPr>
    </w:p>
    <w:p w14:paraId="75F8A7E6" w14:textId="77777777" w:rsidR="00FE2FE0" w:rsidRPr="00900821" w:rsidRDefault="00FE2FE0" w:rsidP="00FE2FE0">
      <w:pPr>
        <w:tabs>
          <w:tab w:val="clear" w:pos="567"/>
        </w:tabs>
        <w:spacing w:line="240" w:lineRule="auto"/>
        <w:rPr>
          <w:snapToGrid/>
          <w:color w:val="000000"/>
          <w:szCs w:val="22"/>
        </w:rPr>
      </w:pPr>
      <w:r w:rsidRPr="00900821">
        <w:rPr>
          <w:snapToGrid/>
          <w:color w:val="000000"/>
          <w:szCs w:val="22"/>
        </w:rPr>
        <w:t>Daugialypio tyrimo antrin</w:t>
      </w:r>
      <w:r w:rsidRPr="00900821">
        <w:rPr>
          <w:rFonts w:hint="eastAsia"/>
          <w:snapToGrid/>
          <w:color w:val="000000"/>
          <w:szCs w:val="22"/>
        </w:rPr>
        <w:t>ė</w:t>
      </w:r>
      <w:r w:rsidRPr="00900821">
        <w:rPr>
          <w:snapToGrid/>
          <w:color w:val="000000"/>
          <w:szCs w:val="22"/>
        </w:rPr>
        <w:t xml:space="preserve">s vertinamosios baigtys buvo laikas iki PSA progresavimo, laikas iki pirmosios </w:t>
      </w:r>
      <w:proofErr w:type="spellStart"/>
      <w:r w:rsidRPr="00900821">
        <w:rPr>
          <w:snapToGrid/>
          <w:color w:val="000000"/>
          <w:szCs w:val="22"/>
        </w:rPr>
        <w:t>antineoplastin</w:t>
      </w:r>
      <w:r w:rsidRPr="00900821">
        <w:rPr>
          <w:rFonts w:hint="eastAsia"/>
          <w:snapToGrid/>
          <w:color w:val="000000"/>
          <w:szCs w:val="22"/>
        </w:rPr>
        <w:t>ė</w:t>
      </w:r>
      <w:r w:rsidRPr="00900821">
        <w:rPr>
          <w:snapToGrid/>
          <w:color w:val="000000"/>
          <w:szCs w:val="22"/>
        </w:rPr>
        <w:t>s</w:t>
      </w:r>
      <w:proofErr w:type="spellEnd"/>
      <w:r w:rsidRPr="00900821">
        <w:rPr>
          <w:snapToGrid/>
          <w:color w:val="000000"/>
          <w:szCs w:val="22"/>
        </w:rPr>
        <w:t xml:space="preserve"> terapijos taikymo ir bendras išgyvenamumas. Kita daugialypio tyrimo antrin</w:t>
      </w:r>
      <w:r w:rsidRPr="00900821">
        <w:rPr>
          <w:rFonts w:hint="eastAsia"/>
          <w:snapToGrid/>
          <w:color w:val="000000"/>
          <w:szCs w:val="22"/>
        </w:rPr>
        <w:t>ė</w:t>
      </w:r>
      <w:r w:rsidRPr="00900821">
        <w:rPr>
          <w:snapToGrid/>
          <w:color w:val="000000"/>
          <w:szCs w:val="22"/>
        </w:rPr>
        <w:t xml:space="preserve"> vertinamoji baigtis buvo pacient</w:t>
      </w:r>
      <w:r w:rsidRPr="00900821">
        <w:rPr>
          <w:rFonts w:hint="eastAsia"/>
          <w:snapToGrid/>
          <w:color w:val="000000"/>
          <w:szCs w:val="22"/>
        </w:rPr>
        <w:t>ų</w:t>
      </w:r>
      <w:r w:rsidRPr="00900821">
        <w:rPr>
          <w:snapToGrid/>
          <w:color w:val="000000"/>
          <w:szCs w:val="22"/>
        </w:rPr>
        <w:t>, atsitiktini</w:t>
      </w:r>
      <w:r w:rsidRPr="00900821">
        <w:rPr>
          <w:rFonts w:hint="eastAsia"/>
          <w:snapToGrid/>
          <w:color w:val="000000"/>
          <w:szCs w:val="22"/>
        </w:rPr>
        <w:t>ų</w:t>
      </w:r>
      <w:r w:rsidRPr="00900821">
        <w:rPr>
          <w:snapToGrid/>
          <w:color w:val="000000"/>
          <w:szCs w:val="22"/>
        </w:rPr>
        <w:t xml:space="preserve"> im</w:t>
      </w:r>
      <w:r w:rsidRPr="00900821">
        <w:rPr>
          <w:rFonts w:hint="eastAsia"/>
          <w:snapToGrid/>
          <w:color w:val="000000"/>
          <w:szCs w:val="22"/>
        </w:rPr>
        <w:t>č</w:t>
      </w:r>
      <w:r w:rsidRPr="00900821">
        <w:rPr>
          <w:snapToGrid/>
          <w:color w:val="000000"/>
          <w:szCs w:val="22"/>
        </w:rPr>
        <w:t>i</w:t>
      </w:r>
      <w:r w:rsidRPr="00900821">
        <w:rPr>
          <w:rFonts w:hint="eastAsia"/>
          <w:snapToGrid/>
          <w:color w:val="000000"/>
          <w:szCs w:val="22"/>
        </w:rPr>
        <w:t>ų</w:t>
      </w:r>
      <w:r w:rsidRPr="00900821">
        <w:rPr>
          <w:snapToGrid/>
          <w:color w:val="000000"/>
          <w:szCs w:val="22"/>
        </w:rPr>
        <w:t xml:space="preserve"> b</w:t>
      </w:r>
      <w:r w:rsidRPr="00900821">
        <w:rPr>
          <w:rFonts w:hint="eastAsia"/>
          <w:snapToGrid/>
          <w:color w:val="000000"/>
          <w:szCs w:val="22"/>
        </w:rPr>
        <w:t>ū</w:t>
      </w:r>
      <w:r w:rsidRPr="00900821">
        <w:rPr>
          <w:snapToGrid/>
          <w:color w:val="000000"/>
          <w:szCs w:val="22"/>
        </w:rPr>
        <w:t>du atrinkt</w:t>
      </w:r>
      <w:r w:rsidRPr="00900821">
        <w:rPr>
          <w:rFonts w:hint="eastAsia"/>
          <w:snapToGrid/>
          <w:color w:val="000000"/>
          <w:szCs w:val="22"/>
        </w:rPr>
        <w:t>ų</w:t>
      </w:r>
      <w:r w:rsidRPr="00900821">
        <w:rPr>
          <w:snapToGrid/>
          <w:color w:val="000000"/>
          <w:szCs w:val="22"/>
        </w:rPr>
        <w:t xml:space="preserve"> vartoti </w:t>
      </w:r>
      <w:proofErr w:type="spellStart"/>
      <w:r w:rsidRPr="00900821">
        <w:rPr>
          <w:snapToGrid/>
          <w:color w:val="000000"/>
          <w:szCs w:val="22"/>
        </w:rPr>
        <w:t>enzalutamido</w:t>
      </w:r>
      <w:proofErr w:type="spellEnd"/>
      <w:r w:rsidRPr="00900821">
        <w:rPr>
          <w:snapToGrid/>
          <w:color w:val="000000"/>
          <w:szCs w:val="22"/>
        </w:rPr>
        <w:t xml:space="preserve"> kaip </w:t>
      </w:r>
      <w:proofErr w:type="spellStart"/>
      <w:r w:rsidRPr="00900821">
        <w:rPr>
          <w:snapToGrid/>
          <w:color w:val="000000"/>
          <w:szCs w:val="22"/>
        </w:rPr>
        <w:t>monoterapijos</w:t>
      </w:r>
      <w:proofErr w:type="spellEnd"/>
      <w:r w:rsidRPr="00900821">
        <w:rPr>
          <w:snapToGrid/>
          <w:color w:val="000000"/>
          <w:szCs w:val="22"/>
        </w:rPr>
        <w:t>, MFS, palyginti su pacientais, kurie buvo atsitiktini</w:t>
      </w:r>
      <w:r w:rsidRPr="00900821">
        <w:rPr>
          <w:rFonts w:hint="eastAsia"/>
          <w:snapToGrid/>
          <w:color w:val="000000"/>
          <w:szCs w:val="22"/>
        </w:rPr>
        <w:t>ų</w:t>
      </w:r>
      <w:r w:rsidRPr="00900821">
        <w:rPr>
          <w:snapToGrid/>
          <w:color w:val="000000"/>
          <w:szCs w:val="22"/>
        </w:rPr>
        <w:t xml:space="preserve"> im</w:t>
      </w:r>
      <w:r w:rsidRPr="00900821">
        <w:rPr>
          <w:rFonts w:hint="eastAsia"/>
          <w:snapToGrid/>
          <w:color w:val="000000"/>
          <w:szCs w:val="22"/>
        </w:rPr>
        <w:t>č</w:t>
      </w:r>
      <w:r w:rsidRPr="00900821">
        <w:rPr>
          <w:snapToGrid/>
          <w:color w:val="000000"/>
          <w:szCs w:val="22"/>
        </w:rPr>
        <w:t>i</w:t>
      </w:r>
      <w:r w:rsidRPr="00900821">
        <w:rPr>
          <w:rFonts w:hint="eastAsia"/>
          <w:snapToGrid/>
          <w:color w:val="000000"/>
          <w:szCs w:val="22"/>
        </w:rPr>
        <w:t>ų</w:t>
      </w:r>
      <w:r w:rsidRPr="00900821">
        <w:rPr>
          <w:snapToGrid/>
          <w:color w:val="000000"/>
          <w:szCs w:val="22"/>
        </w:rPr>
        <w:t xml:space="preserve"> b</w:t>
      </w:r>
      <w:r w:rsidRPr="00900821">
        <w:rPr>
          <w:rFonts w:hint="eastAsia"/>
          <w:snapToGrid/>
          <w:color w:val="000000"/>
          <w:szCs w:val="22"/>
        </w:rPr>
        <w:t>ū</w:t>
      </w:r>
      <w:r w:rsidRPr="00900821">
        <w:rPr>
          <w:snapToGrid/>
          <w:color w:val="000000"/>
          <w:szCs w:val="22"/>
        </w:rPr>
        <w:t>du atrinkti vartoti placebo kartu su ADT.</w:t>
      </w:r>
    </w:p>
    <w:p w14:paraId="6C10BD3C" w14:textId="77777777" w:rsidR="007B30A1" w:rsidRPr="00900821" w:rsidRDefault="007B30A1" w:rsidP="00FE2FE0">
      <w:pPr>
        <w:tabs>
          <w:tab w:val="clear" w:pos="567"/>
        </w:tabs>
        <w:spacing w:line="240" w:lineRule="auto"/>
        <w:rPr>
          <w:snapToGrid/>
          <w:color w:val="000000"/>
          <w:szCs w:val="22"/>
        </w:rPr>
      </w:pPr>
    </w:p>
    <w:p w14:paraId="5F4E1352" w14:textId="542F7C6E" w:rsidR="00FE2FE0" w:rsidRPr="00900821" w:rsidRDefault="00FE2FE0" w:rsidP="00FE2FE0">
      <w:pPr>
        <w:tabs>
          <w:tab w:val="clear" w:pos="567"/>
        </w:tabs>
        <w:spacing w:line="240" w:lineRule="auto"/>
        <w:rPr>
          <w:snapToGrid/>
          <w:color w:val="000000"/>
          <w:szCs w:val="22"/>
        </w:rPr>
      </w:pPr>
      <w:proofErr w:type="spellStart"/>
      <w:r w:rsidRPr="00900821">
        <w:rPr>
          <w:snapToGrid/>
          <w:color w:val="000000"/>
          <w:szCs w:val="22"/>
        </w:rPr>
        <w:t>Enzalutamidas</w:t>
      </w:r>
      <w:proofErr w:type="spellEnd"/>
      <w:r w:rsidRPr="00900821">
        <w:rPr>
          <w:snapToGrid/>
          <w:color w:val="000000"/>
          <w:szCs w:val="22"/>
        </w:rPr>
        <w:t xml:space="preserve"> kartu su ADT ir </w:t>
      </w:r>
      <w:proofErr w:type="spellStart"/>
      <w:r w:rsidRPr="00900821">
        <w:rPr>
          <w:snapToGrid/>
          <w:color w:val="000000"/>
          <w:szCs w:val="22"/>
        </w:rPr>
        <w:t>enzalutamido</w:t>
      </w:r>
      <w:proofErr w:type="spellEnd"/>
      <w:r w:rsidRPr="00900821">
        <w:rPr>
          <w:snapToGrid/>
          <w:color w:val="000000"/>
          <w:szCs w:val="22"/>
        </w:rPr>
        <w:t xml:space="preserve"> </w:t>
      </w:r>
      <w:proofErr w:type="spellStart"/>
      <w:r w:rsidRPr="00900821">
        <w:rPr>
          <w:snapToGrid/>
          <w:color w:val="000000"/>
          <w:szCs w:val="22"/>
        </w:rPr>
        <w:t>monoterapija</w:t>
      </w:r>
      <w:proofErr w:type="spellEnd"/>
      <w:r w:rsidRPr="00900821">
        <w:rPr>
          <w:snapToGrid/>
          <w:color w:val="000000"/>
          <w:szCs w:val="22"/>
        </w:rPr>
        <w:t xml:space="preserve"> statistiškai reikšmingai pailgino MFS, palyginti su placebu kartu su ADT. Pagrindiniai veiksmingumo rezultatai pateikti 2</w:t>
      </w:r>
      <w:r w:rsidR="00782EB2">
        <w:rPr>
          <w:snapToGrid/>
          <w:color w:val="000000"/>
          <w:szCs w:val="22"/>
        </w:rPr>
        <w:t> </w:t>
      </w:r>
      <w:r w:rsidRPr="00900821">
        <w:rPr>
          <w:snapToGrid/>
          <w:color w:val="000000"/>
          <w:szCs w:val="22"/>
        </w:rPr>
        <w:t>lentel</w:t>
      </w:r>
      <w:r w:rsidRPr="00900821">
        <w:rPr>
          <w:rFonts w:hint="eastAsia"/>
          <w:snapToGrid/>
          <w:color w:val="000000"/>
          <w:szCs w:val="22"/>
        </w:rPr>
        <w:t>ė</w:t>
      </w:r>
      <w:r w:rsidRPr="00900821">
        <w:rPr>
          <w:snapToGrid/>
          <w:color w:val="000000"/>
          <w:szCs w:val="22"/>
        </w:rPr>
        <w:t>je.</w:t>
      </w:r>
    </w:p>
    <w:p w14:paraId="70FD1ABE" w14:textId="77777777" w:rsidR="007B30A1" w:rsidRPr="00900821" w:rsidRDefault="007B30A1" w:rsidP="00FE2FE0">
      <w:pPr>
        <w:tabs>
          <w:tab w:val="clear" w:pos="567"/>
        </w:tabs>
        <w:spacing w:line="240" w:lineRule="auto"/>
        <w:rPr>
          <w:snapToGrid/>
          <w:color w:val="000000"/>
          <w:szCs w:val="22"/>
        </w:rPr>
      </w:pPr>
    </w:p>
    <w:p w14:paraId="43153F65" w14:textId="3CC5658C" w:rsidR="00FE2FE0" w:rsidRPr="007E4F26" w:rsidRDefault="00FE2FE0" w:rsidP="00DE0ABE">
      <w:pPr>
        <w:tabs>
          <w:tab w:val="clear" w:pos="567"/>
        </w:tabs>
        <w:spacing w:line="240" w:lineRule="auto"/>
        <w:ind w:left="900" w:hanging="900"/>
        <w:rPr>
          <w:rFonts w:eastAsia="Calibri"/>
          <w:snapToGrid/>
          <w:szCs w:val="22"/>
        </w:rPr>
      </w:pPr>
      <w:r w:rsidRPr="00900821">
        <w:rPr>
          <w:b/>
          <w:bCs/>
          <w:snapToGrid/>
          <w:color w:val="000000"/>
          <w:szCs w:val="22"/>
        </w:rPr>
        <w:t>2</w:t>
      </w:r>
      <w:r w:rsidR="00782EB2">
        <w:rPr>
          <w:b/>
          <w:bCs/>
          <w:snapToGrid/>
          <w:color w:val="000000"/>
          <w:szCs w:val="22"/>
        </w:rPr>
        <w:t> </w:t>
      </w:r>
      <w:r w:rsidRPr="00900821">
        <w:rPr>
          <w:b/>
          <w:bCs/>
          <w:snapToGrid/>
          <w:color w:val="000000"/>
          <w:szCs w:val="22"/>
        </w:rPr>
        <w:t>lentel</w:t>
      </w:r>
      <w:r w:rsidRPr="00900821">
        <w:rPr>
          <w:rFonts w:hint="eastAsia"/>
          <w:b/>
          <w:bCs/>
          <w:snapToGrid/>
          <w:color w:val="000000"/>
          <w:szCs w:val="22"/>
        </w:rPr>
        <w:t>ė</w:t>
      </w:r>
      <w:r w:rsidRPr="00900821">
        <w:rPr>
          <w:b/>
          <w:bCs/>
          <w:snapToGrid/>
          <w:color w:val="000000"/>
          <w:szCs w:val="22"/>
        </w:rPr>
        <w:t>. EMBARK tyrimo metu gaut</w:t>
      </w:r>
      <w:r w:rsidRPr="00900821">
        <w:rPr>
          <w:rFonts w:hint="eastAsia"/>
          <w:b/>
          <w:bCs/>
          <w:snapToGrid/>
          <w:color w:val="000000"/>
          <w:szCs w:val="22"/>
        </w:rPr>
        <w:t>ų</w:t>
      </w:r>
      <w:r w:rsidRPr="00900821">
        <w:rPr>
          <w:b/>
          <w:bCs/>
          <w:snapToGrid/>
          <w:color w:val="000000"/>
          <w:szCs w:val="22"/>
        </w:rPr>
        <w:t xml:space="preserve"> veiksmingumo rezultat</w:t>
      </w:r>
      <w:r w:rsidRPr="00900821">
        <w:rPr>
          <w:rFonts w:hint="eastAsia"/>
          <w:b/>
          <w:bCs/>
          <w:snapToGrid/>
          <w:color w:val="000000"/>
          <w:szCs w:val="22"/>
        </w:rPr>
        <w:t>ų</w:t>
      </w:r>
      <w:r w:rsidRPr="00900821">
        <w:rPr>
          <w:b/>
          <w:bCs/>
          <w:snapToGrid/>
          <w:color w:val="000000"/>
          <w:szCs w:val="22"/>
        </w:rPr>
        <w:t xml:space="preserve"> pacientams, gydytiems </w:t>
      </w:r>
      <w:proofErr w:type="spellStart"/>
      <w:r w:rsidRPr="00900821">
        <w:rPr>
          <w:b/>
          <w:bCs/>
          <w:snapToGrid/>
          <w:color w:val="000000"/>
          <w:szCs w:val="22"/>
        </w:rPr>
        <w:t>enzalutamidu</w:t>
      </w:r>
      <w:proofErr w:type="spellEnd"/>
      <w:r w:rsidRPr="00900821">
        <w:rPr>
          <w:b/>
          <w:bCs/>
          <w:snapToGrid/>
          <w:color w:val="000000"/>
          <w:szCs w:val="22"/>
        </w:rPr>
        <w:t xml:space="preserve"> kartu su ADT, placebu kartu su ADT arba </w:t>
      </w:r>
      <w:proofErr w:type="spellStart"/>
      <w:r w:rsidRPr="00900821">
        <w:rPr>
          <w:b/>
          <w:bCs/>
          <w:snapToGrid/>
          <w:color w:val="000000"/>
          <w:szCs w:val="22"/>
        </w:rPr>
        <w:t>enzalutamido</w:t>
      </w:r>
      <w:proofErr w:type="spellEnd"/>
      <w:r w:rsidRPr="00900821">
        <w:rPr>
          <w:b/>
          <w:bCs/>
          <w:snapToGrid/>
          <w:color w:val="000000"/>
          <w:szCs w:val="22"/>
        </w:rPr>
        <w:t xml:space="preserve"> </w:t>
      </w:r>
      <w:proofErr w:type="spellStart"/>
      <w:r w:rsidRPr="00900821">
        <w:rPr>
          <w:b/>
          <w:bCs/>
          <w:snapToGrid/>
          <w:color w:val="000000"/>
          <w:szCs w:val="22"/>
        </w:rPr>
        <w:t>monoterapija</w:t>
      </w:r>
      <w:proofErr w:type="spellEnd"/>
      <w:r w:rsidRPr="00900821">
        <w:rPr>
          <w:b/>
          <w:bCs/>
          <w:snapToGrid/>
          <w:color w:val="000000"/>
          <w:szCs w:val="22"/>
        </w:rPr>
        <w:t>, santrauka (ketinam</w:t>
      </w:r>
      <w:r w:rsidRPr="00900821">
        <w:rPr>
          <w:rFonts w:hint="eastAsia"/>
          <w:b/>
          <w:bCs/>
          <w:snapToGrid/>
          <w:color w:val="000000"/>
          <w:szCs w:val="22"/>
        </w:rPr>
        <w:t>ų</w:t>
      </w:r>
      <w:r w:rsidRPr="00900821">
        <w:rPr>
          <w:b/>
          <w:bCs/>
          <w:snapToGrid/>
          <w:color w:val="000000"/>
          <w:szCs w:val="22"/>
        </w:rPr>
        <w:t xml:space="preserve"> gydyti pacient</w:t>
      </w:r>
      <w:r w:rsidRPr="00900821">
        <w:rPr>
          <w:rFonts w:hint="eastAsia"/>
          <w:b/>
          <w:bCs/>
          <w:snapToGrid/>
          <w:color w:val="000000"/>
          <w:szCs w:val="22"/>
        </w:rPr>
        <w:t>ų</w:t>
      </w:r>
      <w:r w:rsidRPr="00900821">
        <w:rPr>
          <w:b/>
          <w:bCs/>
          <w:snapToGrid/>
          <w:color w:val="000000"/>
          <w:szCs w:val="22"/>
        </w:rPr>
        <w:t xml:space="preserve"> analiz</w:t>
      </w:r>
      <w:r w:rsidRPr="00900821">
        <w:rPr>
          <w:rFonts w:hint="eastAsia"/>
          <w:b/>
          <w:bCs/>
          <w:snapToGrid/>
          <w:color w:val="000000"/>
          <w:szCs w:val="22"/>
        </w:rPr>
        <w:t>ė</w:t>
      </w:r>
      <w:r w:rsidRPr="00900821">
        <w:rPr>
          <w:b/>
          <w:bCs/>
          <w:snapToGrid/>
          <w:color w:val="000000"/>
          <w:szCs w:val="22"/>
        </w:rPr>
        <w:t>)</w:t>
      </w:r>
    </w:p>
    <w:p w14:paraId="25A791EE" w14:textId="77777777" w:rsidR="00FE2FE0" w:rsidRDefault="00FE2FE0" w:rsidP="002D0516">
      <w:pPr>
        <w:tabs>
          <w:tab w:val="clear" w:pos="567"/>
        </w:tabs>
        <w:spacing w:line="240" w:lineRule="auto"/>
        <w:rPr>
          <w:rFonts w:eastAsia="Calibri"/>
          <w:snapToGrid/>
          <w:szCs w:val="22"/>
        </w:rPr>
      </w:pPr>
    </w:p>
    <w:tbl>
      <w:tblPr>
        <w:tblStyle w:val="Lentelstinklelis2"/>
        <w:tblW w:w="0" w:type="auto"/>
        <w:tblLook w:val="04A0" w:firstRow="1" w:lastRow="0" w:firstColumn="1" w:lastColumn="0" w:noHBand="0" w:noVBand="1"/>
      </w:tblPr>
      <w:tblGrid>
        <w:gridCol w:w="2760"/>
        <w:gridCol w:w="1777"/>
        <w:gridCol w:w="2250"/>
        <w:gridCol w:w="2273"/>
      </w:tblGrid>
      <w:tr w:rsidR="007B30A1" w:rsidRPr="007B30A1" w14:paraId="53CD1B29" w14:textId="77777777" w:rsidTr="005437F6">
        <w:tc>
          <w:tcPr>
            <w:tcW w:w="2760" w:type="dxa"/>
          </w:tcPr>
          <w:p w14:paraId="51F888CD" w14:textId="77777777" w:rsidR="007B30A1" w:rsidRPr="00DE0ABE" w:rsidRDefault="007B30A1" w:rsidP="007B30A1">
            <w:pPr>
              <w:tabs>
                <w:tab w:val="clear" w:pos="567"/>
              </w:tabs>
              <w:adjustRightInd w:val="0"/>
              <w:spacing w:line="240" w:lineRule="auto"/>
              <w:jc w:val="both"/>
              <w:rPr>
                <w:snapToGrid/>
                <w:lang w:val="lt-LT"/>
              </w:rPr>
            </w:pPr>
          </w:p>
        </w:tc>
        <w:tc>
          <w:tcPr>
            <w:tcW w:w="1777" w:type="dxa"/>
          </w:tcPr>
          <w:p w14:paraId="43FDEB65" w14:textId="2C8CBADE" w:rsidR="007B30A1" w:rsidRPr="00DE0ABE" w:rsidRDefault="007B30A1" w:rsidP="007B30A1">
            <w:pPr>
              <w:tabs>
                <w:tab w:val="clear" w:pos="567"/>
              </w:tabs>
              <w:adjustRightInd w:val="0"/>
              <w:spacing w:line="240" w:lineRule="auto"/>
              <w:jc w:val="center"/>
              <w:rPr>
                <w:b/>
                <w:bCs/>
                <w:snapToGrid/>
                <w:lang w:val="lt-LT"/>
              </w:rPr>
            </w:pPr>
            <w:proofErr w:type="spellStart"/>
            <w:r w:rsidRPr="00DE0ABE">
              <w:rPr>
                <w:b/>
                <w:bCs/>
                <w:snapToGrid/>
                <w:lang w:val="lt-LT"/>
              </w:rPr>
              <w:t>Enzalutamid</w:t>
            </w:r>
            <w:r>
              <w:rPr>
                <w:b/>
                <w:bCs/>
                <w:snapToGrid/>
                <w:lang w:val="lt-LT"/>
              </w:rPr>
              <w:t>as</w:t>
            </w:r>
            <w:proofErr w:type="spellEnd"/>
            <w:r w:rsidRPr="00DE0ABE">
              <w:rPr>
                <w:b/>
                <w:bCs/>
                <w:snapToGrid/>
                <w:lang w:val="lt-LT"/>
              </w:rPr>
              <w:t xml:space="preserve"> </w:t>
            </w:r>
            <w:r>
              <w:rPr>
                <w:b/>
                <w:bCs/>
                <w:snapToGrid/>
                <w:lang w:val="lt-LT"/>
              </w:rPr>
              <w:t xml:space="preserve">kartu su </w:t>
            </w:r>
            <w:r w:rsidRPr="00DE0ABE">
              <w:rPr>
                <w:b/>
                <w:bCs/>
                <w:snapToGrid/>
                <w:lang w:val="lt-LT"/>
              </w:rPr>
              <w:t>ADT</w:t>
            </w:r>
          </w:p>
          <w:p w14:paraId="7F3C65A4" w14:textId="48B65E5D" w:rsidR="007B30A1" w:rsidRPr="00DE0ABE" w:rsidRDefault="007B30A1" w:rsidP="007B30A1">
            <w:pPr>
              <w:tabs>
                <w:tab w:val="clear" w:pos="567"/>
              </w:tabs>
              <w:adjustRightInd w:val="0"/>
              <w:spacing w:line="240" w:lineRule="auto"/>
              <w:jc w:val="center"/>
              <w:rPr>
                <w:b/>
                <w:bCs/>
                <w:snapToGrid/>
                <w:lang w:val="lt-LT"/>
              </w:rPr>
            </w:pPr>
            <w:r w:rsidRPr="00DE0ABE">
              <w:rPr>
                <w:b/>
                <w:bCs/>
                <w:snapToGrid/>
                <w:lang w:val="lt-LT"/>
              </w:rPr>
              <w:t>(N</w:t>
            </w:r>
            <w:r w:rsidR="00782EB2">
              <w:rPr>
                <w:b/>
                <w:bCs/>
                <w:snapToGrid/>
                <w:lang w:val="lt-LT"/>
              </w:rPr>
              <w:t> </w:t>
            </w:r>
            <w:r w:rsidRPr="00DE0ABE">
              <w:rPr>
                <w:b/>
                <w:bCs/>
                <w:snapToGrid/>
                <w:lang w:val="lt-LT"/>
              </w:rPr>
              <w:t>=</w:t>
            </w:r>
            <w:r w:rsidR="00782EB2">
              <w:rPr>
                <w:b/>
                <w:bCs/>
                <w:snapToGrid/>
                <w:lang w:val="lt-LT"/>
              </w:rPr>
              <w:t> </w:t>
            </w:r>
            <w:r w:rsidRPr="00DE0ABE">
              <w:rPr>
                <w:b/>
                <w:bCs/>
                <w:snapToGrid/>
                <w:lang w:val="lt-LT"/>
              </w:rPr>
              <w:t>355)</w:t>
            </w:r>
          </w:p>
        </w:tc>
        <w:tc>
          <w:tcPr>
            <w:tcW w:w="2250" w:type="dxa"/>
          </w:tcPr>
          <w:p w14:paraId="4B14509E" w14:textId="69CEF403" w:rsidR="007B30A1" w:rsidRPr="00DE0ABE" w:rsidRDefault="007B30A1" w:rsidP="007B30A1">
            <w:pPr>
              <w:tabs>
                <w:tab w:val="clear" w:pos="567"/>
              </w:tabs>
              <w:adjustRightInd w:val="0"/>
              <w:spacing w:line="240" w:lineRule="auto"/>
              <w:jc w:val="center"/>
              <w:rPr>
                <w:b/>
                <w:bCs/>
                <w:snapToGrid/>
                <w:lang w:val="lt-LT"/>
              </w:rPr>
            </w:pPr>
            <w:r w:rsidRPr="00DE0ABE">
              <w:rPr>
                <w:b/>
                <w:bCs/>
                <w:snapToGrid/>
                <w:lang w:val="lt-LT"/>
              </w:rPr>
              <w:t>Placeb</w:t>
            </w:r>
            <w:r>
              <w:rPr>
                <w:b/>
                <w:bCs/>
                <w:snapToGrid/>
                <w:lang w:val="lt-LT"/>
              </w:rPr>
              <w:t>as kartu su</w:t>
            </w:r>
          </w:p>
          <w:p w14:paraId="6565A9F8" w14:textId="77777777" w:rsidR="007B30A1" w:rsidRPr="00DE0ABE" w:rsidRDefault="007B30A1" w:rsidP="007B30A1">
            <w:pPr>
              <w:tabs>
                <w:tab w:val="clear" w:pos="567"/>
              </w:tabs>
              <w:adjustRightInd w:val="0"/>
              <w:spacing w:line="240" w:lineRule="auto"/>
              <w:jc w:val="center"/>
              <w:rPr>
                <w:b/>
                <w:bCs/>
                <w:snapToGrid/>
                <w:lang w:val="lt-LT"/>
              </w:rPr>
            </w:pPr>
            <w:r w:rsidRPr="00DE0ABE">
              <w:rPr>
                <w:b/>
                <w:bCs/>
                <w:snapToGrid/>
                <w:lang w:val="lt-LT"/>
              </w:rPr>
              <w:t>ADT</w:t>
            </w:r>
          </w:p>
          <w:p w14:paraId="08367081" w14:textId="4B5F9262" w:rsidR="007B30A1" w:rsidRPr="00DE0ABE" w:rsidRDefault="007B30A1" w:rsidP="007B30A1">
            <w:pPr>
              <w:tabs>
                <w:tab w:val="clear" w:pos="567"/>
              </w:tabs>
              <w:adjustRightInd w:val="0"/>
              <w:spacing w:line="240" w:lineRule="auto"/>
              <w:jc w:val="center"/>
              <w:rPr>
                <w:b/>
                <w:bCs/>
                <w:snapToGrid/>
                <w:lang w:val="lt-LT"/>
              </w:rPr>
            </w:pPr>
            <w:r w:rsidRPr="00DE0ABE">
              <w:rPr>
                <w:b/>
                <w:bCs/>
                <w:snapToGrid/>
                <w:lang w:val="lt-LT"/>
              </w:rPr>
              <w:t>(N</w:t>
            </w:r>
            <w:r w:rsidR="00782EB2">
              <w:rPr>
                <w:b/>
                <w:bCs/>
                <w:snapToGrid/>
                <w:lang w:val="lt-LT"/>
              </w:rPr>
              <w:t> </w:t>
            </w:r>
            <w:r w:rsidRPr="00DE0ABE">
              <w:rPr>
                <w:b/>
                <w:bCs/>
                <w:snapToGrid/>
                <w:lang w:val="lt-LT"/>
              </w:rPr>
              <w:t>=</w:t>
            </w:r>
            <w:r w:rsidR="00782EB2">
              <w:rPr>
                <w:b/>
                <w:bCs/>
                <w:snapToGrid/>
                <w:lang w:val="lt-LT"/>
              </w:rPr>
              <w:t> </w:t>
            </w:r>
            <w:r w:rsidRPr="00DE0ABE">
              <w:rPr>
                <w:b/>
                <w:bCs/>
                <w:snapToGrid/>
                <w:lang w:val="lt-LT"/>
              </w:rPr>
              <w:t>358)</w:t>
            </w:r>
          </w:p>
        </w:tc>
        <w:tc>
          <w:tcPr>
            <w:tcW w:w="2273" w:type="dxa"/>
          </w:tcPr>
          <w:p w14:paraId="2B86BD70" w14:textId="28E45E5E" w:rsidR="007B30A1" w:rsidRPr="00DE0ABE" w:rsidRDefault="007B30A1" w:rsidP="007B30A1">
            <w:pPr>
              <w:tabs>
                <w:tab w:val="clear" w:pos="567"/>
              </w:tabs>
              <w:adjustRightInd w:val="0"/>
              <w:spacing w:line="240" w:lineRule="auto"/>
              <w:jc w:val="center"/>
              <w:rPr>
                <w:b/>
                <w:bCs/>
                <w:snapToGrid/>
                <w:lang w:val="lt-LT"/>
              </w:rPr>
            </w:pPr>
            <w:proofErr w:type="spellStart"/>
            <w:r w:rsidRPr="00DE0ABE">
              <w:rPr>
                <w:b/>
                <w:bCs/>
                <w:snapToGrid/>
                <w:lang w:val="lt-LT"/>
              </w:rPr>
              <w:t>Enzalutamid</w:t>
            </w:r>
            <w:r>
              <w:rPr>
                <w:b/>
                <w:bCs/>
                <w:snapToGrid/>
                <w:lang w:val="lt-LT"/>
              </w:rPr>
              <w:t>o</w:t>
            </w:r>
            <w:proofErr w:type="spellEnd"/>
            <w:r>
              <w:rPr>
                <w:b/>
                <w:bCs/>
                <w:snapToGrid/>
                <w:lang w:val="lt-LT"/>
              </w:rPr>
              <w:t xml:space="preserve"> </w:t>
            </w:r>
          </w:p>
          <w:p w14:paraId="6B1E2A7B" w14:textId="6078A1EC" w:rsidR="007B30A1" w:rsidRPr="00DE0ABE" w:rsidRDefault="007B30A1" w:rsidP="007B30A1">
            <w:pPr>
              <w:tabs>
                <w:tab w:val="clear" w:pos="567"/>
              </w:tabs>
              <w:adjustRightInd w:val="0"/>
              <w:spacing w:line="240" w:lineRule="auto"/>
              <w:jc w:val="center"/>
              <w:rPr>
                <w:b/>
                <w:bCs/>
                <w:snapToGrid/>
                <w:lang w:val="lt-LT"/>
              </w:rPr>
            </w:pPr>
            <w:proofErr w:type="spellStart"/>
            <w:r>
              <w:rPr>
                <w:b/>
                <w:bCs/>
                <w:snapToGrid/>
                <w:lang w:val="lt-LT"/>
              </w:rPr>
              <w:t>m</w:t>
            </w:r>
            <w:r w:rsidRPr="00DE0ABE">
              <w:rPr>
                <w:b/>
                <w:bCs/>
                <w:snapToGrid/>
                <w:lang w:val="lt-LT"/>
              </w:rPr>
              <w:t>onot</w:t>
            </w:r>
            <w:r>
              <w:rPr>
                <w:b/>
                <w:bCs/>
                <w:snapToGrid/>
                <w:lang w:val="lt-LT"/>
              </w:rPr>
              <w:t>erapija</w:t>
            </w:r>
            <w:proofErr w:type="spellEnd"/>
          </w:p>
          <w:p w14:paraId="7F50A4BE" w14:textId="336AFD31" w:rsidR="007B30A1" w:rsidRPr="00DE0ABE" w:rsidRDefault="007B30A1" w:rsidP="007B30A1">
            <w:pPr>
              <w:tabs>
                <w:tab w:val="clear" w:pos="567"/>
              </w:tabs>
              <w:adjustRightInd w:val="0"/>
              <w:spacing w:line="240" w:lineRule="auto"/>
              <w:jc w:val="center"/>
              <w:rPr>
                <w:b/>
                <w:bCs/>
                <w:snapToGrid/>
                <w:lang w:val="lt-LT"/>
              </w:rPr>
            </w:pPr>
            <w:r w:rsidRPr="00DE0ABE">
              <w:rPr>
                <w:b/>
                <w:bCs/>
                <w:snapToGrid/>
                <w:lang w:val="lt-LT"/>
              </w:rPr>
              <w:t>(N</w:t>
            </w:r>
            <w:r w:rsidR="00782EB2">
              <w:rPr>
                <w:b/>
                <w:bCs/>
                <w:snapToGrid/>
                <w:lang w:val="lt-LT"/>
              </w:rPr>
              <w:t> </w:t>
            </w:r>
            <w:r w:rsidRPr="00DE0ABE">
              <w:rPr>
                <w:b/>
                <w:bCs/>
                <w:snapToGrid/>
                <w:lang w:val="lt-LT"/>
              </w:rPr>
              <w:t>=</w:t>
            </w:r>
            <w:r w:rsidR="00782EB2">
              <w:rPr>
                <w:b/>
                <w:bCs/>
                <w:snapToGrid/>
                <w:lang w:val="lt-LT"/>
              </w:rPr>
              <w:t> </w:t>
            </w:r>
            <w:r w:rsidRPr="00DE0ABE">
              <w:rPr>
                <w:b/>
                <w:bCs/>
                <w:snapToGrid/>
                <w:lang w:val="lt-LT"/>
              </w:rPr>
              <w:t>355)</w:t>
            </w:r>
          </w:p>
        </w:tc>
      </w:tr>
      <w:tr w:rsidR="007B30A1" w:rsidRPr="007B30A1" w14:paraId="240990F3" w14:textId="77777777" w:rsidTr="005437F6">
        <w:tc>
          <w:tcPr>
            <w:tcW w:w="9060" w:type="dxa"/>
            <w:gridSpan w:val="4"/>
          </w:tcPr>
          <w:p w14:paraId="7E97E3C2" w14:textId="39DD2CB6" w:rsidR="007B30A1" w:rsidRPr="00DE0ABE" w:rsidRDefault="007B30A1" w:rsidP="007B30A1">
            <w:pPr>
              <w:tabs>
                <w:tab w:val="clear" w:pos="567"/>
              </w:tabs>
              <w:adjustRightInd w:val="0"/>
              <w:spacing w:line="240" w:lineRule="auto"/>
              <w:jc w:val="both"/>
              <w:rPr>
                <w:b/>
                <w:bCs/>
                <w:snapToGrid/>
                <w:lang w:val="lt-LT"/>
              </w:rPr>
            </w:pPr>
            <w:r>
              <w:rPr>
                <w:b/>
                <w:bCs/>
                <w:snapToGrid/>
                <w:lang w:val="lt-LT"/>
              </w:rPr>
              <w:t>Išgyvenamumas be metastazių</w:t>
            </w:r>
            <w:r w:rsidRPr="00DE0ABE">
              <w:rPr>
                <w:b/>
                <w:bCs/>
                <w:snapToGrid/>
                <w:vertAlign w:val="superscript"/>
                <w:lang w:val="lt-LT"/>
              </w:rPr>
              <w:t>1</w:t>
            </w:r>
          </w:p>
        </w:tc>
      </w:tr>
      <w:tr w:rsidR="007B30A1" w:rsidRPr="007B30A1" w14:paraId="4EEBFCFC" w14:textId="77777777" w:rsidTr="005437F6">
        <w:tc>
          <w:tcPr>
            <w:tcW w:w="2760" w:type="dxa"/>
          </w:tcPr>
          <w:p w14:paraId="1E0A7D57" w14:textId="7595FCDD" w:rsidR="007B30A1" w:rsidRPr="00DE0ABE" w:rsidRDefault="007B30A1" w:rsidP="007B30A1">
            <w:pPr>
              <w:tabs>
                <w:tab w:val="clear" w:pos="567"/>
              </w:tabs>
              <w:adjustRightInd w:val="0"/>
              <w:spacing w:line="240" w:lineRule="auto"/>
              <w:jc w:val="both"/>
              <w:rPr>
                <w:rFonts w:eastAsia="Calibri"/>
                <w:snapToGrid/>
                <w:color w:val="000000"/>
                <w:sz w:val="24"/>
                <w:szCs w:val="24"/>
                <w:lang w:val="lt-LT"/>
              </w:rPr>
            </w:pPr>
            <w:r w:rsidRPr="007B30A1">
              <w:rPr>
                <w:rFonts w:eastAsia="Calibri"/>
                <w:snapToGrid/>
                <w:color w:val="000000"/>
                <w:lang w:val="lt-LT"/>
              </w:rPr>
              <w:t xml:space="preserve">Atvejų skaičius </w:t>
            </w:r>
            <w:r w:rsidRPr="00DE0ABE">
              <w:rPr>
                <w:rFonts w:eastAsia="Calibri"/>
                <w:snapToGrid/>
                <w:color w:val="000000"/>
                <w:lang w:val="lt-LT"/>
              </w:rPr>
              <w:t>(%)</w:t>
            </w:r>
            <w:r w:rsidRPr="00DE0ABE">
              <w:rPr>
                <w:rFonts w:eastAsia="Calibri"/>
                <w:snapToGrid/>
                <w:color w:val="000000"/>
                <w:vertAlign w:val="superscript"/>
                <w:lang w:val="lt-LT"/>
              </w:rPr>
              <w:t>2</w:t>
            </w:r>
          </w:p>
        </w:tc>
        <w:tc>
          <w:tcPr>
            <w:tcW w:w="1777" w:type="dxa"/>
          </w:tcPr>
          <w:p w14:paraId="13773BE3" w14:textId="17278C82" w:rsidR="007B30A1" w:rsidRPr="00DE0ABE" w:rsidRDefault="007B30A1" w:rsidP="007B30A1">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45 (12</w:t>
            </w:r>
            <w:r>
              <w:rPr>
                <w:rFonts w:eastAsia="Calibri"/>
                <w:snapToGrid/>
                <w:color w:val="000000"/>
                <w:lang w:val="lt-LT"/>
              </w:rPr>
              <w:t>,</w:t>
            </w:r>
            <w:r w:rsidRPr="00DE0ABE">
              <w:rPr>
                <w:rFonts w:eastAsia="Calibri"/>
                <w:snapToGrid/>
                <w:color w:val="000000"/>
                <w:lang w:val="lt-LT"/>
              </w:rPr>
              <w:t>7)</w:t>
            </w:r>
          </w:p>
          <w:p w14:paraId="60413FAA" w14:textId="77777777" w:rsidR="007B30A1" w:rsidRPr="00DE0ABE" w:rsidRDefault="007B30A1" w:rsidP="007B30A1">
            <w:pPr>
              <w:tabs>
                <w:tab w:val="clear" w:pos="567"/>
              </w:tabs>
              <w:adjustRightInd w:val="0"/>
              <w:spacing w:line="240" w:lineRule="auto"/>
              <w:jc w:val="center"/>
              <w:rPr>
                <w:snapToGrid/>
                <w:lang w:val="lt-LT"/>
              </w:rPr>
            </w:pPr>
          </w:p>
        </w:tc>
        <w:tc>
          <w:tcPr>
            <w:tcW w:w="2250" w:type="dxa"/>
          </w:tcPr>
          <w:p w14:paraId="4234528C" w14:textId="2004173E" w:rsidR="007B30A1" w:rsidRPr="00DE0ABE" w:rsidRDefault="007B30A1" w:rsidP="007B30A1">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92 (25</w:t>
            </w:r>
            <w:r>
              <w:rPr>
                <w:rFonts w:eastAsia="Calibri"/>
                <w:snapToGrid/>
                <w:color w:val="000000"/>
                <w:lang w:val="lt-LT"/>
              </w:rPr>
              <w:t>,</w:t>
            </w:r>
            <w:r w:rsidRPr="00DE0ABE">
              <w:rPr>
                <w:rFonts w:eastAsia="Calibri"/>
                <w:snapToGrid/>
                <w:color w:val="000000"/>
                <w:lang w:val="lt-LT"/>
              </w:rPr>
              <w:t>7)</w:t>
            </w:r>
          </w:p>
          <w:p w14:paraId="6C4F8D03" w14:textId="77777777" w:rsidR="007B30A1" w:rsidRPr="00DE0ABE" w:rsidRDefault="007B30A1" w:rsidP="007B30A1">
            <w:pPr>
              <w:tabs>
                <w:tab w:val="clear" w:pos="567"/>
              </w:tabs>
              <w:adjustRightInd w:val="0"/>
              <w:spacing w:line="240" w:lineRule="auto"/>
              <w:jc w:val="center"/>
              <w:rPr>
                <w:snapToGrid/>
                <w:lang w:val="lt-LT"/>
              </w:rPr>
            </w:pPr>
          </w:p>
        </w:tc>
        <w:tc>
          <w:tcPr>
            <w:tcW w:w="2273" w:type="dxa"/>
          </w:tcPr>
          <w:p w14:paraId="42E1A938" w14:textId="3F304597" w:rsidR="007B30A1" w:rsidRPr="00DE0ABE" w:rsidRDefault="007B30A1" w:rsidP="007B30A1">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63 (17</w:t>
            </w:r>
            <w:r>
              <w:rPr>
                <w:rFonts w:eastAsia="Calibri"/>
                <w:snapToGrid/>
                <w:color w:val="000000"/>
                <w:lang w:val="lt-LT"/>
              </w:rPr>
              <w:t>,</w:t>
            </w:r>
            <w:r w:rsidRPr="00DE0ABE">
              <w:rPr>
                <w:rFonts w:eastAsia="Calibri"/>
                <w:snapToGrid/>
                <w:color w:val="000000"/>
                <w:lang w:val="lt-LT"/>
              </w:rPr>
              <w:t>7)</w:t>
            </w:r>
          </w:p>
          <w:p w14:paraId="6625B05E" w14:textId="77777777" w:rsidR="007B30A1" w:rsidRPr="00DE0ABE" w:rsidRDefault="007B30A1" w:rsidP="007B30A1">
            <w:pPr>
              <w:tabs>
                <w:tab w:val="clear" w:pos="567"/>
              </w:tabs>
              <w:adjustRightInd w:val="0"/>
              <w:spacing w:line="240" w:lineRule="auto"/>
              <w:jc w:val="center"/>
              <w:rPr>
                <w:snapToGrid/>
                <w:lang w:val="lt-LT"/>
              </w:rPr>
            </w:pPr>
          </w:p>
        </w:tc>
      </w:tr>
      <w:tr w:rsidR="007B30A1" w:rsidRPr="007B30A1" w14:paraId="6BC47E4B" w14:textId="77777777" w:rsidTr="005437F6">
        <w:tc>
          <w:tcPr>
            <w:tcW w:w="2760" w:type="dxa"/>
          </w:tcPr>
          <w:p w14:paraId="4E552C88" w14:textId="0C7BAED2" w:rsidR="007B30A1" w:rsidRPr="00DE0ABE" w:rsidRDefault="007B30A1" w:rsidP="00DE0ABE">
            <w:pPr>
              <w:tabs>
                <w:tab w:val="clear" w:pos="567"/>
              </w:tabs>
              <w:adjustRightInd w:val="0"/>
              <w:spacing w:line="240" w:lineRule="auto"/>
              <w:rPr>
                <w:rFonts w:eastAsia="Calibri"/>
                <w:snapToGrid/>
                <w:color w:val="000000"/>
                <w:sz w:val="24"/>
                <w:szCs w:val="24"/>
                <w:lang w:val="lt-LT"/>
              </w:rPr>
            </w:pPr>
            <w:r w:rsidRPr="007B30A1">
              <w:rPr>
                <w:rFonts w:eastAsia="Calibri"/>
                <w:snapToGrid/>
                <w:color w:val="000000"/>
                <w:lang w:val="lt-LT"/>
              </w:rPr>
              <w:t>Mediana, mėnesiai (95</w:t>
            </w:r>
            <w:r w:rsidR="005437F6">
              <w:rPr>
                <w:rFonts w:eastAsia="Calibri"/>
                <w:snapToGrid/>
                <w:color w:val="000000"/>
                <w:lang w:val="lt-LT"/>
              </w:rPr>
              <w:t> </w:t>
            </w:r>
            <w:r w:rsidRPr="007B30A1">
              <w:rPr>
                <w:rFonts w:eastAsia="Calibri"/>
                <w:snapToGrid/>
                <w:color w:val="000000"/>
                <w:lang w:val="lt-LT"/>
              </w:rPr>
              <w:t>%</w:t>
            </w:r>
            <w:r w:rsidR="005437F6">
              <w:rPr>
                <w:rFonts w:eastAsia="Calibri"/>
                <w:snapToGrid/>
                <w:color w:val="000000"/>
                <w:lang w:val="lt-LT"/>
              </w:rPr>
              <w:t xml:space="preserve"> </w:t>
            </w:r>
            <w:r w:rsidRPr="007B30A1">
              <w:rPr>
                <w:rFonts w:eastAsia="Calibri"/>
                <w:snapToGrid/>
                <w:color w:val="000000"/>
                <w:lang w:val="lt-LT"/>
              </w:rPr>
              <w:t>PI)</w:t>
            </w:r>
            <w:r w:rsidRPr="00DE0ABE">
              <w:rPr>
                <w:rFonts w:eastAsia="Calibri"/>
                <w:snapToGrid/>
                <w:color w:val="000000"/>
                <w:vertAlign w:val="superscript"/>
                <w:lang w:val="lt-LT"/>
              </w:rPr>
              <w:t>3</w:t>
            </w:r>
          </w:p>
        </w:tc>
        <w:tc>
          <w:tcPr>
            <w:tcW w:w="1777" w:type="dxa"/>
          </w:tcPr>
          <w:p w14:paraId="349A4735" w14:textId="77777777" w:rsidR="007B30A1" w:rsidRPr="00DE0ABE" w:rsidRDefault="007B30A1" w:rsidP="007B30A1">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NR (NR, NR)</w:t>
            </w:r>
          </w:p>
          <w:p w14:paraId="1DAA8204" w14:textId="77777777" w:rsidR="007B30A1" w:rsidRPr="00DE0ABE" w:rsidRDefault="007B30A1" w:rsidP="007B30A1">
            <w:pPr>
              <w:tabs>
                <w:tab w:val="clear" w:pos="567"/>
              </w:tabs>
              <w:adjustRightInd w:val="0"/>
              <w:spacing w:line="240" w:lineRule="auto"/>
              <w:jc w:val="center"/>
              <w:rPr>
                <w:snapToGrid/>
                <w:lang w:val="lt-LT"/>
              </w:rPr>
            </w:pPr>
          </w:p>
        </w:tc>
        <w:tc>
          <w:tcPr>
            <w:tcW w:w="2250" w:type="dxa"/>
          </w:tcPr>
          <w:p w14:paraId="314A8B0D" w14:textId="2AC1507D" w:rsidR="007B30A1" w:rsidRPr="00DE0ABE" w:rsidRDefault="007B30A1" w:rsidP="007B30A1">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NR (85</w:t>
            </w:r>
            <w:r w:rsidR="005437F6">
              <w:rPr>
                <w:rFonts w:eastAsia="Calibri"/>
                <w:snapToGrid/>
                <w:color w:val="000000"/>
                <w:lang w:val="lt-LT"/>
              </w:rPr>
              <w:t>,</w:t>
            </w:r>
            <w:r w:rsidRPr="00DE0ABE">
              <w:rPr>
                <w:rFonts w:eastAsia="Calibri"/>
                <w:snapToGrid/>
                <w:color w:val="000000"/>
                <w:lang w:val="lt-LT"/>
              </w:rPr>
              <w:t>1</w:t>
            </w:r>
            <w:r w:rsidR="005437F6">
              <w:rPr>
                <w:rFonts w:eastAsia="Calibri"/>
                <w:snapToGrid/>
                <w:color w:val="000000"/>
                <w:lang w:val="lt-LT"/>
              </w:rPr>
              <w:t>;</w:t>
            </w:r>
            <w:r w:rsidRPr="00DE0ABE">
              <w:rPr>
                <w:rFonts w:eastAsia="Calibri"/>
                <w:snapToGrid/>
                <w:color w:val="000000"/>
                <w:lang w:val="lt-LT"/>
              </w:rPr>
              <w:t xml:space="preserve"> NR)</w:t>
            </w:r>
          </w:p>
          <w:p w14:paraId="13C54306" w14:textId="77777777" w:rsidR="007B30A1" w:rsidRPr="00DE0ABE" w:rsidRDefault="007B30A1" w:rsidP="007B30A1">
            <w:pPr>
              <w:tabs>
                <w:tab w:val="clear" w:pos="567"/>
              </w:tabs>
              <w:adjustRightInd w:val="0"/>
              <w:spacing w:line="240" w:lineRule="auto"/>
              <w:jc w:val="center"/>
              <w:rPr>
                <w:snapToGrid/>
                <w:lang w:val="lt-LT"/>
              </w:rPr>
            </w:pPr>
          </w:p>
        </w:tc>
        <w:tc>
          <w:tcPr>
            <w:tcW w:w="2273" w:type="dxa"/>
          </w:tcPr>
          <w:p w14:paraId="11A8F3BB" w14:textId="77777777" w:rsidR="007B30A1" w:rsidRPr="00DE0ABE" w:rsidRDefault="007B30A1" w:rsidP="007B30A1">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NR (NR, NR)</w:t>
            </w:r>
          </w:p>
          <w:p w14:paraId="199B0967" w14:textId="77777777" w:rsidR="007B30A1" w:rsidRPr="00DE0ABE" w:rsidRDefault="007B30A1" w:rsidP="007B30A1">
            <w:pPr>
              <w:tabs>
                <w:tab w:val="clear" w:pos="567"/>
              </w:tabs>
              <w:adjustRightInd w:val="0"/>
              <w:spacing w:line="240" w:lineRule="auto"/>
              <w:jc w:val="center"/>
              <w:rPr>
                <w:snapToGrid/>
                <w:lang w:val="lt-LT"/>
              </w:rPr>
            </w:pPr>
          </w:p>
        </w:tc>
      </w:tr>
      <w:tr w:rsidR="007B30A1" w:rsidRPr="007B30A1" w14:paraId="66F27079" w14:textId="77777777" w:rsidTr="005437F6">
        <w:tc>
          <w:tcPr>
            <w:tcW w:w="2760" w:type="dxa"/>
          </w:tcPr>
          <w:p w14:paraId="6C2E0731" w14:textId="1ECA5296" w:rsidR="007B30A1" w:rsidRPr="00DE0ABE" w:rsidRDefault="005437F6" w:rsidP="007B30A1">
            <w:pPr>
              <w:tabs>
                <w:tab w:val="clear" w:pos="567"/>
              </w:tabs>
              <w:adjustRightInd w:val="0"/>
              <w:spacing w:line="240" w:lineRule="auto"/>
              <w:jc w:val="both"/>
              <w:rPr>
                <w:rFonts w:eastAsia="Calibri"/>
                <w:snapToGrid/>
                <w:color w:val="000000"/>
                <w:sz w:val="14"/>
                <w:szCs w:val="14"/>
                <w:lang w:val="lt-LT"/>
              </w:rPr>
            </w:pPr>
            <w:r w:rsidRPr="005437F6">
              <w:rPr>
                <w:rFonts w:eastAsia="Calibri"/>
                <w:snapToGrid/>
                <w:color w:val="000000"/>
                <w:lang w:val="lt-LT"/>
              </w:rPr>
              <w:t>Rizikos santykis, palyginti</w:t>
            </w:r>
            <w:r>
              <w:rPr>
                <w:rFonts w:eastAsia="Calibri"/>
                <w:snapToGrid/>
                <w:color w:val="000000"/>
                <w:lang w:val="lt-LT"/>
              </w:rPr>
              <w:t xml:space="preserve"> </w:t>
            </w:r>
            <w:r w:rsidRPr="005437F6">
              <w:rPr>
                <w:rFonts w:eastAsia="Calibri"/>
                <w:snapToGrid/>
                <w:color w:val="000000"/>
                <w:lang w:val="lt-LT"/>
              </w:rPr>
              <w:t>su placebu kartu su ADT</w:t>
            </w:r>
            <w:r>
              <w:rPr>
                <w:rFonts w:eastAsia="Calibri"/>
                <w:snapToGrid/>
                <w:color w:val="000000"/>
                <w:lang w:val="lt-LT"/>
              </w:rPr>
              <w:t xml:space="preserve"> </w:t>
            </w:r>
            <w:r w:rsidRPr="005437F6">
              <w:rPr>
                <w:rFonts w:eastAsia="Calibri"/>
                <w:snapToGrid/>
                <w:color w:val="000000"/>
                <w:lang w:val="lt-LT"/>
              </w:rPr>
              <w:t>(</w:t>
            </w:r>
            <w:r w:rsidR="007B30A1" w:rsidRPr="00DE0ABE">
              <w:rPr>
                <w:rFonts w:eastAsia="Calibri"/>
                <w:snapToGrid/>
                <w:color w:val="000000"/>
                <w:lang w:val="lt-LT"/>
              </w:rPr>
              <w:t>95</w:t>
            </w:r>
            <w:r>
              <w:rPr>
                <w:rFonts w:eastAsia="Calibri"/>
                <w:snapToGrid/>
                <w:color w:val="000000"/>
                <w:lang w:val="lt-LT"/>
              </w:rPr>
              <w:t> </w:t>
            </w:r>
            <w:r w:rsidR="007B30A1" w:rsidRPr="00DE0ABE">
              <w:rPr>
                <w:rFonts w:eastAsia="Calibri"/>
                <w:snapToGrid/>
                <w:color w:val="000000"/>
                <w:lang w:val="lt-LT"/>
              </w:rPr>
              <w:t xml:space="preserve">% </w:t>
            </w:r>
            <w:r>
              <w:rPr>
                <w:rFonts w:eastAsia="Calibri"/>
                <w:snapToGrid/>
                <w:color w:val="000000"/>
                <w:lang w:val="lt-LT"/>
              </w:rPr>
              <w:t>PI</w:t>
            </w:r>
            <w:r w:rsidR="007B30A1" w:rsidRPr="00DE0ABE">
              <w:rPr>
                <w:rFonts w:eastAsia="Calibri"/>
                <w:snapToGrid/>
                <w:color w:val="000000"/>
                <w:lang w:val="lt-LT"/>
              </w:rPr>
              <w:t>)</w:t>
            </w:r>
            <w:r w:rsidR="007B30A1" w:rsidRPr="00DE0ABE">
              <w:rPr>
                <w:rFonts w:eastAsia="Calibri"/>
                <w:snapToGrid/>
                <w:color w:val="000000"/>
                <w:vertAlign w:val="superscript"/>
                <w:lang w:val="lt-LT"/>
              </w:rPr>
              <w:t>4</w:t>
            </w:r>
            <w:r w:rsidR="007B30A1" w:rsidRPr="00DE0ABE">
              <w:rPr>
                <w:rFonts w:eastAsia="Calibri"/>
                <w:i/>
                <w:iCs/>
                <w:snapToGrid/>
                <w:color w:val="000000"/>
                <w:sz w:val="14"/>
                <w:szCs w:val="14"/>
                <w:lang w:val="lt-LT"/>
              </w:rPr>
              <w:t xml:space="preserve"> </w:t>
            </w:r>
          </w:p>
        </w:tc>
        <w:tc>
          <w:tcPr>
            <w:tcW w:w="1777" w:type="dxa"/>
          </w:tcPr>
          <w:p w14:paraId="3CD6DE0F" w14:textId="7028D7B6" w:rsidR="007B30A1" w:rsidRPr="00DE0ABE" w:rsidRDefault="007B30A1" w:rsidP="007B30A1">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0</w:t>
            </w:r>
            <w:r w:rsidR="005437F6">
              <w:rPr>
                <w:rFonts w:eastAsia="Calibri"/>
                <w:snapToGrid/>
                <w:color w:val="000000"/>
                <w:lang w:val="lt-LT"/>
              </w:rPr>
              <w:t>,</w:t>
            </w:r>
            <w:r w:rsidRPr="00DE0ABE">
              <w:rPr>
                <w:rFonts w:eastAsia="Calibri"/>
                <w:snapToGrid/>
                <w:color w:val="000000"/>
                <w:lang w:val="lt-LT"/>
              </w:rPr>
              <w:t>42 (0</w:t>
            </w:r>
            <w:r w:rsidR="005437F6">
              <w:rPr>
                <w:rFonts w:eastAsia="Calibri"/>
                <w:snapToGrid/>
                <w:color w:val="000000"/>
                <w:lang w:val="lt-LT"/>
              </w:rPr>
              <w:t>,</w:t>
            </w:r>
            <w:r w:rsidRPr="00DE0ABE">
              <w:rPr>
                <w:rFonts w:eastAsia="Calibri"/>
                <w:snapToGrid/>
                <w:color w:val="000000"/>
                <w:lang w:val="lt-LT"/>
              </w:rPr>
              <w:t>30</w:t>
            </w:r>
            <w:r w:rsidR="005437F6">
              <w:rPr>
                <w:rFonts w:eastAsia="Calibri"/>
                <w:snapToGrid/>
                <w:color w:val="000000"/>
                <w:lang w:val="lt-LT"/>
              </w:rPr>
              <w:t>;</w:t>
            </w:r>
            <w:r w:rsidRPr="00DE0ABE">
              <w:rPr>
                <w:rFonts w:eastAsia="Calibri"/>
                <w:snapToGrid/>
                <w:color w:val="000000"/>
                <w:lang w:val="lt-LT"/>
              </w:rPr>
              <w:t xml:space="preserve"> 0</w:t>
            </w:r>
            <w:r w:rsidR="005437F6">
              <w:rPr>
                <w:rFonts w:eastAsia="Calibri"/>
                <w:snapToGrid/>
                <w:color w:val="000000"/>
                <w:lang w:val="lt-LT"/>
              </w:rPr>
              <w:t>,</w:t>
            </w:r>
            <w:r w:rsidRPr="00DE0ABE">
              <w:rPr>
                <w:rFonts w:eastAsia="Calibri"/>
                <w:snapToGrid/>
                <w:color w:val="000000"/>
                <w:lang w:val="lt-LT"/>
              </w:rPr>
              <w:t>61)</w:t>
            </w:r>
          </w:p>
          <w:p w14:paraId="1A11B7A6" w14:textId="77777777" w:rsidR="007B30A1" w:rsidRPr="00DE0ABE" w:rsidRDefault="007B30A1" w:rsidP="007B30A1">
            <w:pPr>
              <w:tabs>
                <w:tab w:val="clear" w:pos="567"/>
              </w:tabs>
              <w:adjustRightInd w:val="0"/>
              <w:spacing w:line="240" w:lineRule="auto"/>
              <w:jc w:val="center"/>
              <w:rPr>
                <w:snapToGrid/>
                <w:lang w:val="lt-LT"/>
              </w:rPr>
            </w:pPr>
          </w:p>
        </w:tc>
        <w:tc>
          <w:tcPr>
            <w:tcW w:w="2250" w:type="dxa"/>
          </w:tcPr>
          <w:p w14:paraId="34BF18BF" w14:textId="77777777" w:rsidR="007B30A1" w:rsidRPr="00DE0ABE" w:rsidRDefault="007B30A1" w:rsidP="007B30A1">
            <w:pPr>
              <w:tabs>
                <w:tab w:val="clear" w:pos="567"/>
              </w:tabs>
              <w:adjustRightInd w:val="0"/>
              <w:spacing w:line="240" w:lineRule="auto"/>
              <w:jc w:val="center"/>
              <w:rPr>
                <w:snapToGrid/>
                <w:lang w:val="lt-LT"/>
              </w:rPr>
            </w:pPr>
            <w:r w:rsidRPr="00DE0ABE">
              <w:rPr>
                <w:snapToGrid/>
                <w:lang w:val="lt-LT"/>
              </w:rPr>
              <w:t>--</w:t>
            </w:r>
          </w:p>
        </w:tc>
        <w:tc>
          <w:tcPr>
            <w:tcW w:w="2273" w:type="dxa"/>
          </w:tcPr>
          <w:p w14:paraId="22252F21" w14:textId="446FB11B" w:rsidR="007B30A1" w:rsidRPr="00DE0ABE" w:rsidRDefault="007B30A1" w:rsidP="007B30A1">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0</w:t>
            </w:r>
            <w:r w:rsidR="005437F6">
              <w:rPr>
                <w:rFonts w:eastAsia="Calibri"/>
                <w:snapToGrid/>
                <w:color w:val="000000"/>
                <w:lang w:val="lt-LT"/>
              </w:rPr>
              <w:t>,</w:t>
            </w:r>
            <w:r w:rsidRPr="00DE0ABE">
              <w:rPr>
                <w:rFonts w:eastAsia="Calibri"/>
                <w:snapToGrid/>
                <w:color w:val="000000"/>
                <w:lang w:val="lt-LT"/>
              </w:rPr>
              <w:t>63 (0</w:t>
            </w:r>
            <w:r w:rsidR="005437F6">
              <w:rPr>
                <w:rFonts w:eastAsia="Calibri"/>
                <w:snapToGrid/>
                <w:color w:val="000000"/>
                <w:lang w:val="lt-LT"/>
              </w:rPr>
              <w:t>,</w:t>
            </w:r>
            <w:r w:rsidRPr="00DE0ABE">
              <w:rPr>
                <w:rFonts w:eastAsia="Calibri"/>
                <w:snapToGrid/>
                <w:color w:val="000000"/>
                <w:lang w:val="lt-LT"/>
              </w:rPr>
              <w:t>46</w:t>
            </w:r>
            <w:r w:rsidR="005437F6">
              <w:rPr>
                <w:rFonts w:eastAsia="Calibri"/>
                <w:snapToGrid/>
                <w:color w:val="000000"/>
                <w:lang w:val="lt-LT"/>
              </w:rPr>
              <w:t>;</w:t>
            </w:r>
            <w:r w:rsidRPr="00DE0ABE">
              <w:rPr>
                <w:rFonts w:eastAsia="Calibri"/>
                <w:snapToGrid/>
                <w:color w:val="000000"/>
                <w:lang w:val="lt-LT"/>
              </w:rPr>
              <w:t xml:space="preserve"> 0</w:t>
            </w:r>
            <w:r w:rsidR="005437F6">
              <w:rPr>
                <w:rFonts w:eastAsia="Calibri"/>
                <w:snapToGrid/>
                <w:color w:val="000000"/>
                <w:lang w:val="lt-LT"/>
              </w:rPr>
              <w:t>,</w:t>
            </w:r>
            <w:r w:rsidRPr="00DE0ABE">
              <w:rPr>
                <w:rFonts w:eastAsia="Calibri"/>
                <w:snapToGrid/>
                <w:color w:val="000000"/>
                <w:lang w:val="lt-LT"/>
              </w:rPr>
              <w:t>87)</w:t>
            </w:r>
          </w:p>
          <w:p w14:paraId="078DD35E" w14:textId="77777777" w:rsidR="007B30A1" w:rsidRPr="00DE0ABE" w:rsidRDefault="007B30A1" w:rsidP="007B30A1">
            <w:pPr>
              <w:tabs>
                <w:tab w:val="clear" w:pos="567"/>
              </w:tabs>
              <w:adjustRightInd w:val="0"/>
              <w:spacing w:line="240" w:lineRule="auto"/>
              <w:jc w:val="center"/>
              <w:rPr>
                <w:snapToGrid/>
                <w:lang w:val="lt-LT"/>
              </w:rPr>
            </w:pPr>
          </w:p>
        </w:tc>
      </w:tr>
      <w:tr w:rsidR="007B30A1" w:rsidRPr="007B30A1" w14:paraId="00629843" w14:textId="77777777" w:rsidTr="005437F6">
        <w:tc>
          <w:tcPr>
            <w:tcW w:w="2760" w:type="dxa"/>
          </w:tcPr>
          <w:p w14:paraId="7DD1BC0D" w14:textId="71D44A37" w:rsidR="007B30A1" w:rsidRPr="00DE0ABE" w:rsidRDefault="005437F6" w:rsidP="00DE0ABE">
            <w:pPr>
              <w:tabs>
                <w:tab w:val="clear" w:pos="567"/>
              </w:tabs>
              <w:adjustRightInd w:val="0"/>
              <w:spacing w:line="240" w:lineRule="auto"/>
              <w:rPr>
                <w:rFonts w:eastAsia="Calibri"/>
                <w:snapToGrid/>
                <w:color w:val="000000"/>
                <w:sz w:val="14"/>
                <w:szCs w:val="14"/>
                <w:lang w:val="lt-LT"/>
              </w:rPr>
            </w:pPr>
            <w:r w:rsidRPr="005437F6">
              <w:rPr>
                <w:rFonts w:eastAsia="Calibri"/>
                <w:snapToGrid/>
                <w:color w:val="000000"/>
                <w:lang w:val="lt-LT"/>
              </w:rPr>
              <w:t>p vertė palyginimui su</w:t>
            </w:r>
            <w:r>
              <w:rPr>
                <w:rFonts w:eastAsia="Calibri"/>
                <w:snapToGrid/>
                <w:color w:val="000000"/>
                <w:lang w:val="lt-LT"/>
              </w:rPr>
              <w:t xml:space="preserve"> </w:t>
            </w:r>
            <w:r w:rsidRPr="005437F6">
              <w:rPr>
                <w:rFonts w:eastAsia="Calibri"/>
                <w:snapToGrid/>
                <w:color w:val="000000"/>
                <w:lang w:val="lt-LT"/>
              </w:rPr>
              <w:t>placebu kartu su ADT</w:t>
            </w:r>
            <w:r w:rsidR="007B30A1" w:rsidRPr="00DE0ABE">
              <w:rPr>
                <w:rFonts w:eastAsia="Calibri"/>
                <w:snapToGrid/>
                <w:color w:val="000000"/>
                <w:vertAlign w:val="superscript"/>
                <w:lang w:val="lt-LT"/>
              </w:rPr>
              <w:t>5</w:t>
            </w:r>
            <w:r w:rsidR="007B30A1" w:rsidRPr="00DE0ABE">
              <w:rPr>
                <w:rFonts w:eastAsia="Calibri"/>
                <w:i/>
                <w:iCs/>
                <w:snapToGrid/>
                <w:color w:val="000000"/>
                <w:sz w:val="14"/>
                <w:szCs w:val="14"/>
                <w:lang w:val="lt-LT"/>
              </w:rPr>
              <w:t xml:space="preserve"> </w:t>
            </w:r>
          </w:p>
        </w:tc>
        <w:tc>
          <w:tcPr>
            <w:tcW w:w="1777" w:type="dxa"/>
          </w:tcPr>
          <w:p w14:paraId="722846B7" w14:textId="0E826327" w:rsidR="007B30A1" w:rsidRPr="00DE0ABE" w:rsidRDefault="007B30A1" w:rsidP="007B30A1">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p</w:t>
            </w:r>
            <w:r w:rsidR="00782EB2">
              <w:rPr>
                <w:rFonts w:eastAsia="Calibri"/>
                <w:snapToGrid/>
                <w:color w:val="000000"/>
                <w:lang w:val="lt-LT"/>
              </w:rPr>
              <w:t> </w:t>
            </w:r>
            <w:r w:rsidRPr="00DE0ABE">
              <w:rPr>
                <w:rFonts w:eastAsia="Calibri"/>
                <w:snapToGrid/>
                <w:color w:val="000000"/>
                <w:lang w:val="lt-LT"/>
              </w:rPr>
              <w:t>&lt;</w:t>
            </w:r>
            <w:r w:rsidR="00782EB2">
              <w:rPr>
                <w:rFonts w:eastAsia="Calibri"/>
                <w:snapToGrid/>
                <w:color w:val="000000"/>
                <w:lang w:val="lt-LT"/>
              </w:rPr>
              <w:t> </w:t>
            </w:r>
            <w:r w:rsidRPr="00DE0ABE">
              <w:rPr>
                <w:rFonts w:eastAsia="Calibri"/>
                <w:snapToGrid/>
                <w:color w:val="000000"/>
                <w:lang w:val="lt-LT"/>
              </w:rPr>
              <w:t>0</w:t>
            </w:r>
            <w:r w:rsidR="005437F6">
              <w:rPr>
                <w:rFonts w:eastAsia="Calibri"/>
                <w:snapToGrid/>
                <w:color w:val="000000"/>
                <w:lang w:val="lt-LT"/>
              </w:rPr>
              <w:t>,</w:t>
            </w:r>
            <w:r w:rsidRPr="00DE0ABE">
              <w:rPr>
                <w:rFonts w:eastAsia="Calibri"/>
                <w:snapToGrid/>
                <w:color w:val="000000"/>
                <w:lang w:val="lt-LT"/>
              </w:rPr>
              <w:t>0001</w:t>
            </w:r>
          </w:p>
          <w:p w14:paraId="0E2DCE66" w14:textId="77777777" w:rsidR="007B30A1" w:rsidRPr="00DE0ABE" w:rsidRDefault="007B30A1" w:rsidP="007B30A1">
            <w:pPr>
              <w:tabs>
                <w:tab w:val="clear" w:pos="567"/>
              </w:tabs>
              <w:adjustRightInd w:val="0"/>
              <w:spacing w:line="240" w:lineRule="auto"/>
              <w:jc w:val="center"/>
              <w:rPr>
                <w:snapToGrid/>
                <w:lang w:val="lt-LT"/>
              </w:rPr>
            </w:pPr>
          </w:p>
        </w:tc>
        <w:tc>
          <w:tcPr>
            <w:tcW w:w="2250" w:type="dxa"/>
          </w:tcPr>
          <w:p w14:paraId="0E53D289" w14:textId="77777777" w:rsidR="007B30A1" w:rsidRPr="00DE0ABE" w:rsidRDefault="007B30A1" w:rsidP="007B30A1">
            <w:pPr>
              <w:tabs>
                <w:tab w:val="clear" w:pos="567"/>
              </w:tabs>
              <w:adjustRightInd w:val="0"/>
              <w:spacing w:line="240" w:lineRule="auto"/>
              <w:jc w:val="center"/>
              <w:rPr>
                <w:snapToGrid/>
                <w:lang w:val="lt-LT"/>
              </w:rPr>
            </w:pPr>
            <w:r w:rsidRPr="00DE0ABE">
              <w:rPr>
                <w:snapToGrid/>
                <w:lang w:val="lt-LT"/>
              </w:rPr>
              <w:t>--</w:t>
            </w:r>
          </w:p>
        </w:tc>
        <w:tc>
          <w:tcPr>
            <w:tcW w:w="2273" w:type="dxa"/>
          </w:tcPr>
          <w:p w14:paraId="40C07D14" w14:textId="353D0E26" w:rsidR="007B30A1" w:rsidRPr="00DE0ABE" w:rsidRDefault="007B30A1" w:rsidP="007B30A1">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p</w:t>
            </w:r>
            <w:r w:rsidR="00782EB2">
              <w:rPr>
                <w:rFonts w:eastAsia="Calibri"/>
                <w:snapToGrid/>
                <w:color w:val="000000"/>
                <w:lang w:val="lt-LT"/>
              </w:rPr>
              <w:t> </w:t>
            </w:r>
            <w:r w:rsidRPr="00DE0ABE">
              <w:rPr>
                <w:rFonts w:eastAsia="Calibri"/>
                <w:snapToGrid/>
                <w:color w:val="000000"/>
                <w:lang w:val="lt-LT"/>
              </w:rPr>
              <w:t>=</w:t>
            </w:r>
            <w:r w:rsidR="00782EB2">
              <w:rPr>
                <w:rFonts w:eastAsia="Calibri"/>
                <w:snapToGrid/>
                <w:color w:val="000000"/>
                <w:lang w:val="lt-LT"/>
              </w:rPr>
              <w:t> </w:t>
            </w:r>
            <w:r w:rsidRPr="00DE0ABE">
              <w:rPr>
                <w:rFonts w:eastAsia="Calibri"/>
                <w:snapToGrid/>
                <w:color w:val="000000"/>
                <w:lang w:val="lt-LT"/>
              </w:rPr>
              <w:t>0</w:t>
            </w:r>
            <w:r w:rsidR="005437F6">
              <w:rPr>
                <w:rFonts w:eastAsia="Calibri"/>
                <w:snapToGrid/>
                <w:color w:val="000000"/>
                <w:lang w:val="lt-LT"/>
              </w:rPr>
              <w:t>,</w:t>
            </w:r>
            <w:r w:rsidRPr="00DE0ABE">
              <w:rPr>
                <w:rFonts w:eastAsia="Calibri"/>
                <w:snapToGrid/>
                <w:color w:val="000000"/>
                <w:lang w:val="lt-LT"/>
              </w:rPr>
              <w:t>0049</w:t>
            </w:r>
          </w:p>
          <w:p w14:paraId="338B41A8" w14:textId="77777777" w:rsidR="007B30A1" w:rsidRPr="00DE0ABE" w:rsidRDefault="007B30A1" w:rsidP="007B30A1">
            <w:pPr>
              <w:tabs>
                <w:tab w:val="clear" w:pos="567"/>
              </w:tabs>
              <w:adjustRightInd w:val="0"/>
              <w:spacing w:line="240" w:lineRule="auto"/>
              <w:jc w:val="center"/>
              <w:rPr>
                <w:snapToGrid/>
                <w:lang w:val="lt-LT"/>
              </w:rPr>
            </w:pPr>
          </w:p>
        </w:tc>
      </w:tr>
      <w:tr w:rsidR="007B30A1" w:rsidRPr="007B30A1" w14:paraId="5001BCE9" w14:textId="77777777" w:rsidTr="005437F6">
        <w:tc>
          <w:tcPr>
            <w:tcW w:w="9060" w:type="dxa"/>
            <w:gridSpan w:val="4"/>
          </w:tcPr>
          <w:p w14:paraId="6177E7BA" w14:textId="42DD565B" w:rsidR="007B30A1" w:rsidRPr="00DE0ABE" w:rsidRDefault="005437F6" w:rsidP="007B30A1">
            <w:pPr>
              <w:tabs>
                <w:tab w:val="clear" w:pos="567"/>
              </w:tabs>
              <w:adjustRightInd w:val="0"/>
              <w:spacing w:line="240" w:lineRule="auto"/>
              <w:jc w:val="both"/>
              <w:rPr>
                <w:rFonts w:eastAsia="Calibri"/>
                <w:snapToGrid/>
                <w:color w:val="000000"/>
                <w:sz w:val="14"/>
                <w:szCs w:val="14"/>
                <w:lang w:val="lt-LT"/>
              </w:rPr>
            </w:pPr>
            <w:r w:rsidRPr="005437F6">
              <w:rPr>
                <w:rFonts w:eastAsia="Calibri"/>
                <w:b/>
                <w:bCs/>
                <w:snapToGrid/>
                <w:color w:val="000000"/>
                <w:lang w:val="lt-LT"/>
              </w:rPr>
              <w:t>Laikas iki PSA progresavimo</w:t>
            </w:r>
            <w:r w:rsidR="007B30A1" w:rsidRPr="00DE0ABE">
              <w:rPr>
                <w:rFonts w:eastAsia="Calibri"/>
                <w:b/>
                <w:bCs/>
                <w:snapToGrid/>
                <w:color w:val="000000"/>
                <w:vertAlign w:val="superscript"/>
                <w:lang w:val="lt-LT"/>
              </w:rPr>
              <w:t>6</w:t>
            </w:r>
            <w:r w:rsidR="007B30A1" w:rsidRPr="00DE0ABE">
              <w:rPr>
                <w:rFonts w:eastAsia="Calibri"/>
                <w:b/>
                <w:bCs/>
                <w:snapToGrid/>
                <w:color w:val="000000"/>
                <w:sz w:val="14"/>
                <w:szCs w:val="14"/>
                <w:lang w:val="lt-LT"/>
              </w:rPr>
              <w:t xml:space="preserve"> </w:t>
            </w:r>
          </w:p>
        </w:tc>
      </w:tr>
      <w:tr w:rsidR="005437F6" w:rsidRPr="007B30A1" w14:paraId="725BB2D2" w14:textId="77777777" w:rsidTr="005437F6">
        <w:tc>
          <w:tcPr>
            <w:tcW w:w="2760" w:type="dxa"/>
          </w:tcPr>
          <w:p w14:paraId="6DB925E9" w14:textId="50E4BEC9" w:rsidR="005437F6" w:rsidRPr="00DE0ABE" w:rsidRDefault="005437F6" w:rsidP="005437F6">
            <w:pPr>
              <w:tabs>
                <w:tab w:val="clear" w:pos="567"/>
              </w:tabs>
              <w:adjustRightInd w:val="0"/>
              <w:spacing w:line="240" w:lineRule="auto"/>
              <w:jc w:val="both"/>
              <w:rPr>
                <w:snapToGrid/>
                <w:lang w:val="lt-LT"/>
              </w:rPr>
            </w:pPr>
            <w:r w:rsidRPr="007B30A1">
              <w:rPr>
                <w:rFonts w:eastAsia="Calibri"/>
                <w:snapToGrid/>
                <w:color w:val="000000"/>
                <w:lang w:val="lt-LT"/>
              </w:rPr>
              <w:t xml:space="preserve">Atvejų skaičius </w:t>
            </w:r>
            <w:r w:rsidRPr="00952FF8">
              <w:rPr>
                <w:rFonts w:eastAsia="Calibri"/>
                <w:snapToGrid/>
                <w:color w:val="000000"/>
                <w:lang w:val="lt-LT"/>
              </w:rPr>
              <w:t>(%)</w:t>
            </w:r>
            <w:r w:rsidRPr="00952FF8">
              <w:rPr>
                <w:rFonts w:eastAsia="Calibri"/>
                <w:snapToGrid/>
                <w:color w:val="000000"/>
                <w:vertAlign w:val="superscript"/>
                <w:lang w:val="lt-LT"/>
              </w:rPr>
              <w:t>2</w:t>
            </w:r>
          </w:p>
        </w:tc>
        <w:tc>
          <w:tcPr>
            <w:tcW w:w="1777" w:type="dxa"/>
          </w:tcPr>
          <w:p w14:paraId="72F051BB" w14:textId="5CCA7BB6" w:rsidR="005437F6" w:rsidRPr="00DE0ABE" w:rsidRDefault="005437F6" w:rsidP="005437F6">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8 (2</w:t>
            </w:r>
            <w:r>
              <w:rPr>
                <w:rFonts w:eastAsia="Calibri"/>
                <w:snapToGrid/>
                <w:color w:val="000000"/>
                <w:lang w:val="lt-LT"/>
              </w:rPr>
              <w:t>,</w:t>
            </w:r>
            <w:r w:rsidRPr="00DE0ABE">
              <w:rPr>
                <w:rFonts w:eastAsia="Calibri"/>
                <w:snapToGrid/>
                <w:color w:val="000000"/>
                <w:lang w:val="lt-LT"/>
              </w:rPr>
              <w:t>3)</w:t>
            </w:r>
          </w:p>
          <w:p w14:paraId="087C56F7" w14:textId="77777777" w:rsidR="005437F6" w:rsidRPr="00DE0ABE" w:rsidRDefault="005437F6" w:rsidP="005437F6">
            <w:pPr>
              <w:tabs>
                <w:tab w:val="clear" w:pos="567"/>
              </w:tabs>
              <w:adjustRightInd w:val="0"/>
              <w:spacing w:line="240" w:lineRule="auto"/>
              <w:jc w:val="center"/>
              <w:rPr>
                <w:snapToGrid/>
                <w:lang w:val="lt-LT"/>
              </w:rPr>
            </w:pPr>
          </w:p>
        </w:tc>
        <w:tc>
          <w:tcPr>
            <w:tcW w:w="2250" w:type="dxa"/>
          </w:tcPr>
          <w:p w14:paraId="25210817" w14:textId="171A3CFF" w:rsidR="005437F6" w:rsidRPr="00DE0ABE" w:rsidRDefault="005437F6" w:rsidP="005437F6">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93 (26</w:t>
            </w:r>
            <w:r>
              <w:rPr>
                <w:rFonts w:eastAsia="Calibri"/>
                <w:snapToGrid/>
                <w:color w:val="000000"/>
                <w:lang w:val="lt-LT"/>
              </w:rPr>
              <w:t>,</w:t>
            </w:r>
            <w:r w:rsidRPr="00DE0ABE">
              <w:rPr>
                <w:rFonts w:eastAsia="Calibri"/>
                <w:snapToGrid/>
                <w:color w:val="000000"/>
                <w:lang w:val="lt-LT"/>
              </w:rPr>
              <w:t>0)</w:t>
            </w:r>
          </w:p>
          <w:p w14:paraId="7F402355" w14:textId="77777777" w:rsidR="005437F6" w:rsidRPr="00DE0ABE" w:rsidRDefault="005437F6" w:rsidP="005437F6">
            <w:pPr>
              <w:tabs>
                <w:tab w:val="clear" w:pos="567"/>
              </w:tabs>
              <w:adjustRightInd w:val="0"/>
              <w:spacing w:line="240" w:lineRule="auto"/>
              <w:jc w:val="center"/>
              <w:rPr>
                <w:snapToGrid/>
                <w:lang w:val="lt-LT"/>
              </w:rPr>
            </w:pPr>
          </w:p>
        </w:tc>
        <w:tc>
          <w:tcPr>
            <w:tcW w:w="2273" w:type="dxa"/>
          </w:tcPr>
          <w:p w14:paraId="5A9870EF" w14:textId="48E5D30D" w:rsidR="005437F6" w:rsidRPr="00DE0ABE" w:rsidRDefault="005437F6" w:rsidP="005437F6">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37 (10</w:t>
            </w:r>
            <w:r>
              <w:rPr>
                <w:rFonts w:eastAsia="Calibri"/>
                <w:snapToGrid/>
                <w:color w:val="000000"/>
                <w:lang w:val="lt-LT"/>
              </w:rPr>
              <w:t>,</w:t>
            </w:r>
            <w:r w:rsidRPr="00DE0ABE">
              <w:rPr>
                <w:rFonts w:eastAsia="Calibri"/>
                <w:snapToGrid/>
                <w:color w:val="000000"/>
                <w:lang w:val="lt-LT"/>
              </w:rPr>
              <w:t>4)</w:t>
            </w:r>
          </w:p>
          <w:p w14:paraId="253160CF" w14:textId="77777777" w:rsidR="005437F6" w:rsidRPr="00DE0ABE" w:rsidRDefault="005437F6" w:rsidP="005437F6">
            <w:pPr>
              <w:tabs>
                <w:tab w:val="clear" w:pos="567"/>
              </w:tabs>
              <w:adjustRightInd w:val="0"/>
              <w:spacing w:line="240" w:lineRule="auto"/>
              <w:jc w:val="center"/>
              <w:rPr>
                <w:snapToGrid/>
                <w:lang w:val="lt-LT"/>
              </w:rPr>
            </w:pPr>
          </w:p>
        </w:tc>
      </w:tr>
      <w:tr w:rsidR="005437F6" w:rsidRPr="007B30A1" w14:paraId="429D4E6A" w14:textId="77777777" w:rsidTr="005437F6">
        <w:tc>
          <w:tcPr>
            <w:tcW w:w="2760" w:type="dxa"/>
          </w:tcPr>
          <w:p w14:paraId="42E82963" w14:textId="39A36791" w:rsidR="005437F6" w:rsidRPr="00DE0ABE" w:rsidRDefault="005437F6" w:rsidP="00DE0ABE">
            <w:pPr>
              <w:tabs>
                <w:tab w:val="clear" w:pos="567"/>
              </w:tabs>
              <w:adjustRightInd w:val="0"/>
              <w:spacing w:line="240" w:lineRule="auto"/>
              <w:rPr>
                <w:rFonts w:eastAsia="Calibri"/>
                <w:snapToGrid/>
                <w:color w:val="000000"/>
                <w:sz w:val="14"/>
                <w:szCs w:val="14"/>
                <w:lang w:val="lt-LT"/>
              </w:rPr>
            </w:pPr>
            <w:r w:rsidRPr="007B30A1">
              <w:rPr>
                <w:rFonts w:eastAsia="Calibri"/>
                <w:snapToGrid/>
                <w:color w:val="000000"/>
                <w:lang w:val="lt-LT"/>
              </w:rPr>
              <w:t>Mediana, mėnesiai (95</w:t>
            </w:r>
            <w:r>
              <w:rPr>
                <w:rFonts w:eastAsia="Calibri"/>
                <w:snapToGrid/>
                <w:color w:val="000000"/>
                <w:lang w:val="lt-LT"/>
              </w:rPr>
              <w:t> </w:t>
            </w:r>
            <w:r w:rsidRPr="007B30A1">
              <w:rPr>
                <w:rFonts w:eastAsia="Calibri"/>
                <w:snapToGrid/>
                <w:color w:val="000000"/>
                <w:lang w:val="lt-LT"/>
              </w:rPr>
              <w:t>%</w:t>
            </w:r>
            <w:r>
              <w:rPr>
                <w:rFonts w:eastAsia="Calibri"/>
                <w:snapToGrid/>
                <w:color w:val="000000"/>
                <w:lang w:val="lt-LT"/>
              </w:rPr>
              <w:t xml:space="preserve"> </w:t>
            </w:r>
            <w:r w:rsidRPr="007B30A1">
              <w:rPr>
                <w:rFonts w:eastAsia="Calibri"/>
                <w:snapToGrid/>
                <w:color w:val="000000"/>
                <w:lang w:val="lt-LT"/>
              </w:rPr>
              <w:t>PI)</w:t>
            </w:r>
            <w:r w:rsidRPr="00952FF8">
              <w:rPr>
                <w:rFonts w:eastAsia="Calibri"/>
                <w:snapToGrid/>
                <w:color w:val="000000"/>
                <w:vertAlign w:val="superscript"/>
                <w:lang w:val="lt-LT"/>
              </w:rPr>
              <w:t>3</w:t>
            </w:r>
          </w:p>
        </w:tc>
        <w:tc>
          <w:tcPr>
            <w:tcW w:w="1777" w:type="dxa"/>
          </w:tcPr>
          <w:p w14:paraId="5F88819F" w14:textId="77777777" w:rsidR="005437F6" w:rsidRPr="00DE0ABE" w:rsidRDefault="005437F6" w:rsidP="005437F6">
            <w:pPr>
              <w:tabs>
                <w:tab w:val="clear" w:pos="567"/>
              </w:tabs>
              <w:adjustRightInd w:val="0"/>
              <w:spacing w:line="240" w:lineRule="auto"/>
              <w:jc w:val="center"/>
              <w:rPr>
                <w:rFonts w:eastAsia="Calibri"/>
                <w:snapToGrid/>
                <w:color w:val="000000"/>
                <w:sz w:val="24"/>
                <w:szCs w:val="24"/>
                <w:lang w:val="lt-LT"/>
              </w:rPr>
            </w:pPr>
            <w:r w:rsidRPr="00DE0ABE">
              <w:rPr>
                <w:rFonts w:eastAsia="Calibri"/>
                <w:snapToGrid/>
                <w:color w:val="000000"/>
                <w:lang w:val="lt-LT"/>
              </w:rPr>
              <w:t>NR (NR, NR)</w:t>
            </w:r>
          </w:p>
        </w:tc>
        <w:tc>
          <w:tcPr>
            <w:tcW w:w="2250" w:type="dxa"/>
          </w:tcPr>
          <w:p w14:paraId="12E1959E" w14:textId="77777777" w:rsidR="005437F6" w:rsidRPr="00DE0ABE" w:rsidRDefault="005437F6" w:rsidP="005437F6">
            <w:pPr>
              <w:tabs>
                <w:tab w:val="clear" w:pos="567"/>
              </w:tabs>
              <w:adjustRightInd w:val="0"/>
              <w:spacing w:line="240" w:lineRule="auto"/>
              <w:jc w:val="center"/>
              <w:rPr>
                <w:rFonts w:eastAsia="Calibri"/>
                <w:snapToGrid/>
                <w:color w:val="000000"/>
                <w:sz w:val="24"/>
                <w:szCs w:val="24"/>
                <w:lang w:val="lt-LT"/>
              </w:rPr>
            </w:pPr>
            <w:r w:rsidRPr="00DE0ABE">
              <w:rPr>
                <w:rFonts w:eastAsia="Calibri"/>
                <w:snapToGrid/>
                <w:color w:val="000000"/>
                <w:lang w:val="lt-LT"/>
              </w:rPr>
              <w:t>NR (NR, NR)</w:t>
            </w:r>
          </w:p>
        </w:tc>
        <w:tc>
          <w:tcPr>
            <w:tcW w:w="2273" w:type="dxa"/>
          </w:tcPr>
          <w:p w14:paraId="7335949A" w14:textId="77777777" w:rsidR="005437F6" w:rsidRPr="00DE0ABE" w:rsidRDefault="005437F6" w:rsidP="005437F6">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NR (NR, NR)</w:t>
            </w:r>
          </w:p>
          <w:p w14:paraId="6992DFB7" w14:textId="77777777" w:rsidR="005437F6" w:rsidRPr="00DE0ABE" w:rsidRDefault="005437F6" w:rsidP="005437F6">
            <w:pPr>
              <w:tabs>
                <w:tab w:val="clear" w:pos="567"/>
              </w:tabs>
              <w:adjustRightInd w:val="0"/>
              <w:spacing w:line="240" w:lineRule="auto"/>
              <w:jc w:val="center"/>
              <w:rPr>
                <w:snapToGrid/>
                <w:lang w:val="lt-LT"/>
              </w:rPr>
            </w:pPr>
          </w:p>
        </w:tc>
      </w:tr>
      <w:tr w:rsidR="005437F6" w:rsidRPr="007B30A1" w14:paraId="15A16DFB" w14:textId="77777777" w:rsidTr="005437F6">
        <w:tc>
          <w:tcPr>
            <w:tcW w:w="2760" w:type="dxa"/>
          </w:tcPr>
          <w:p w14:paraId="27D617AB" w14:textId="74DF4713" w:rsidR="005437F6" w:rsidRPr="00DE0ABE" w:rsidRDefault="005437F6" w:rsidP="00DE0ABE">
            <w:pPr>
              <w:tabs>
                <w:tab w:val="clear" w:pos="567"/>
              </w:tabs>
              <w:adjustRightInd w:val="0"/>
              <w:spacing w:line="240" w:lineRule="auto"/>
              <w:rPr>
                <w:rFonts w:eastAsia="Calibri"/>
                <w:snapToGrid/>
                <w:color w:val="000000"/>
                <w:sz w:val="24"/>
                <w:szCs w:val="24"/>
                <w:vertAlign w:val="superscript"/>
                <w:lang w:val="lt-LT"/>
              </w:rPr>
            </w:pPr>
            <w:r w:rsidRPr="005437F6">
              <w:rPr>
                <w:rFonts w:eastAsia="Calibri"/>
                <w:snapToGrid/>
                <w:color w:val="000000"/>
                <w:lang w:val="lt-LT"/>
              </w:rPr>
              <w:t>Rizikos santykis, palyginti</w:t>
            </w:r>
            <w:r>
              <w:rPr>
                <w:rFonts w:eastAsia="Calibri"/>
                <w:snapToGrid/>
                <w:color w:val="000000"/>
                <w:lang w:val="lt-LT"/>
              </w:rPr>
              <w:t xml:space="preserve"> </w:t>
            </w:r>
            <w:r w:rsidRPr="005437F6">
              <w:rPr>
                <w:rFonts w:eastAsia="Calibri"/>
                <w:snapToGrid/>
                <w:color w:val="000000"/>
                <w:lang w:val="lt-LT"/>
              </w:rPr>
              <w:t>su placebu kartu su ADT</w:t>
            </w:r>
            <w:r>
              <w:rPr>
                <w:rFonts w:eastAsia="Calibri"/>
                <w:snapToGrid/>
                <w:color w:val="000000"/>
                <w:lang w:val="lt-LT"/>
              </w:rPr>
              <w:t xml:space="preserve"> </w:t>
            </w:r>
            <w:r w:rsidRPr="005437F6">
              <w:rPr>
                <w:rFonts w:eastAsia="Calibri"/>
                <w:snapToGrid/>
                <w:color w:val="000000"/>
                <w:lang w:val="lt-LT"/>
              </w:rPr>
              <w:t>(</w:t>
            </w:r>
            <w:r w:rsidRPr="00952FF8">
              <w:rPr>
                <w:rFonts w:eastAsia="Calibri"/>
                <w:snapToGrid/>
                <w:color w:val="000000"/>
                <w:lang w:val="lt-LT"/>
              </w:rPr>
              <w:t>95</w:t>
            </w:r>
            <w:r>
              <w:rPr>
                <w:rFonts w:eastAsia="Calibri"/>
                <w:snapToGrid/>
                <w:color w:val="000000"/>
                <w:lang w:val="lt-LT"/>
              </w:rPr>
              <w:t> </w:t>
            </w:r>
            <w:r w:rsidRPr="00952FF8">
              <w:rPr>
                <w:rFonts w:eastAsia="Calibri"/>
                <w:snapToGrid/>
                <w:color w:val="000000"/>
                <w:lang w:val="lt-LT"/>
              </w:rPr>
              <w:t xml:space="preserve">% </w:t>
            </w:r>
            <w:r>
              <w:rPr>
                <w:rFonts w:eastAsia="Calibri"/>
                <w:snapToGrid/>
                <w:color w:val="000000"/>
                <w:lang w:val="lt-LT"/>
              </w:rPr>
              <w:t>PI</w:t>
            </w:r>
            <w:r w:rsidRPr="00952FF8">
              <w:rPr>
                <w:rFonts w:eastAsia="Calibri"/>
                <w:snapToGrid/>
                <w:color w:val="000000"/>
                <w:lang w:val="lt-LT"/>
              </w:rPr>
              <w:t>)</w:t>
            </w:r>
            <w:r w:rsidRPr="00952FF8">
              <w:rPr>
                <w:rFonts w:eastAsia="Calibri"/>
                <w:snapToGrid/>
                <w:color w:val="000000"/>
                <w:vertAlign w:val="superscript"/>
                <w:lang w:val="lt-LT"/>
              </w:rPr>
              <w:t>4</w:t>
            </w:r>
            <w:r w:rsidRPr="00952FF8">
              <w:rPr>
                <w:rFonts w:eastAsia="Calibri"/>
                <w:i/>
                <w:iCs/>
                <w:snapToGrid/>
                <w:color w:val="000000"/>
                <w:sz w:val="14"/>
                <w:szCs w:val="14"/>
                <w:lang w:val="lt-LT"/>
              </w:rPr>
              <w:t xml:space="preserve"> </w:t>
            </w:r>
          </w:p>
        </w:tc>
        <w:tc>
          <w:tcPr>
            <w:tcW w:w="1777" w:type="dxa"/>
          </w:tcPr>
          <w:p w14:paraId="5B56C8D2" w14:textId="5DE74B71" w:rsidR="005437F6" w:rsidRPr="00DE0ABE" w:rsidRDefault="005437F6" w:rsidP="005437F6">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0</w:t>
            </w:r>
            <w:r>
              <w:rPr>
                <w:rFonts w:eastAsia="Calibri"/>
                <w:snapToGrid/>
                <w:color w:val="000000"/>
                <w:lang w:val="lt-LT"/>
              </w:rPr>
              <w:t>,</w:t>
            </w:r>
            <w:r w:rsidRPr="00DE0ABE">
              <w:rPr>
                <w:rFonts w:eastAsia="Calibri"/>
                <w:snapToGrid/>
                <w:color w:val="000000"/>
                <w:lang w:val="lt-LT"/>
              </w:rPr>
              <w:t>07 (0</w:t>
            </w:r>
            <w:r>
              <w:rPr>
                <w:rFonts w:eastAsia="Calibri"/>
                <w:snapToGrid/>
                <w:color w:val="000000"/>
                <w:lang w:val="lt-LT"/>
              </w:rPr>
              <w:t>,</w:t>
            </w:r>
            <w:r w:rsidRPr="00DE0ABE">
              <w:rPr>
                <w:rFonts w:eastAsia="Calibri"/>
                <w:snapToGrid/>
                <w:color w:val="000000"/>
                <w:lang w:val="lt-LT"/>
              </w:rPr>
              <w:t>03</w:t>
            </w:r>
            <w:r>
              <w:rPr>
                <w:rFonts w:eastAsia="Calibri"/>
                <w:snapToGrid/>
                <w:color w:val="000000"/>
                <w:lang w:val="lt-LT"/>
              </w:rPr>
              <w:t>;</w:t>
            </w:r>
            <w:r w:rsidRPr="00DE0ABE">
              <w:rPr>
                <w:rFonts w:eastAsia="Calibri"/>
                <w:snapToGrid/>
                <w:color w:val="000000"/>
                <w:lang w:val="lt-LT"/>
              </w:rPr>
              <w:t xml:space="preserve"> 0</w:t>
            </w:r>
            <w:r>
              <w:rPr>
                <w:rFonts w:eastAsia="Calibri"/>
                <w:snapToGrid/>
                <w:color w:val="000000"/>
                <w:lang w:val="lt-LT"/>
              </w:rPr>
              <w:t>,</w:t>
            </w:r>
            <w:r w:rsidRPr="00DE0ABE">
              <w:rPr>
                <w:rFonts w:eastAsia="Calibri"/>
                <w:snapToGrid/>
                <w:color w:val="000000"/>
                <w:lang w:val="lt-LT"/>
              </w:rPr>
              <w:t>14)</w:t>
            </w:r>
          </w:p>
          <w:p w14:paraId="2B6307FE" w14:textId="77777777" w:rsidR="005437F6" w:rsidRPr="00DE0ABE" w:rsidRDefault="005437F6" w:rsidP="005437F6">
            <w:pPr>
              <w:tabs>
                <w:tab w:val="clear" w:pos="567"/>
              </w:tabs>
              <w:adjustRightInd w:val="0"/>
              <w:spacing w:line="240" w:lineRule="auto"/>
              <w:jc w:val="center"/>
              <w:rPr>
                <w:snapToGrid/>
                <w:lang w:val="lt-LT"/>
              </w:rPr>
            </w:pPr>
          </w:p>
        </w:tc>
        <w:tc>
          <w:tcPr>
            <w:tcW w:w="2250" w:type="dxa"/>
          </w:tcPr>
          <w:p w14:paraId="11365DBD" w14:textId="77777777" w:rsidR="005437F6" w:rsidRPr="00DE0ABE" w:rsidRDefault="005437F6" w:rsidP="005437F6">
            <w:pPr>
              <w:tabs>
                <w:tab w:val="clear" w:pos="567"/>
              </w:tabs>
              <w:adjustRightInd w:val="0"/>
              <w:spacing w:line="240" w:lineRule="auto"/>
              <w:jc w:val="center"/>
              <w:rPr>
                <w:snapToGrid/>
                <w:lang w:val="lt-LT"/>
              </w:rPr>
            </w:pPr>
            <w:r w:rsidRPr="00DE0ABE">
              <w:rPr>
                <w:snapToGrid/>
                <w:lang w:val="lt-LT"/>
              </w:rPr>
              <w:t>--</w:t>
            </w:r>
          </w:p>
        </w:tc>
        <w:tc>
          <w:tcPr>
            <w:tcW w:w="2273" w:type="dxa"/>
          </w:tcPr>
          <w:p w14:paraId="6DB6D38E" w14:textId="7A6D0AAF" w:rsidR="005437F6" w:rsidRPr="00DE0ABE" w:rsidRDefault="005437F6" w:rsidP="005437F6">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0</w:t>
            </w:r>
            <w:r>
              <w:rPr>
                <w:rFonts w:eastAsia="Calibri"/>
                <w:snapToGrid/>
                <w:color w:val="000000"/>
                <w:lang w:val="lt-LT"/>
              </w:rPr>
              <w:t>,</w:t>
            </w:r>
            <w:r w:rsidRPr="00DE0ABE">
              <w:rPr>
                <w:rFonts w:eastAsia="Calibri"/>
                <w:snapToGrid/>
                <w:color w:val="000000"/>
                <w:lang w:val="lt-LT"/>
              </w:rPr>
              <w:t>33 (0</w:t>
            </w:r>
            <w:r>
              <w:rPr>
                <w:rFonts w:eastAsia="Calibri"/>
                <w:snapToGrid/>
                <w:color w:val="000000"/>
                <w:lang w:val="lt-LT"/>
              </w:rPr>
              <w:t>,</w:t>
            </w:r>
            <w:r w:rsidRPr="00DE0ABE">
              <w:rPr>
                <w:rFonts w:eastAsia="Calibri"/>
                <w:snapToGrid/>
                <w:color w:val="000000"/>
                <w:lang w:val="lt-LT"/>
              </w:rPr>
              <w:t>23</w:t>
            </w:r>
            <w:r>
              <w:rPr>
                <w:rFonts w:eastAsia="Calibri"/>
                <w:snapToGrid/>
                <w:color w:val="000000"/>
                <w:lang w:val="lt-LT"/>
              </w:rPr>
              <w:t>;</w:t>
            </w:r>
            <w:r w:rsidRPr="00DE0ABE">
              <w:rPr>
                <w:rFonts w:eastAsia="Calibri"/>
                <w:snapToGrid/>
                <w:color w:val="000000"/>
                <w:lang w:val="lt-LT"/>
              </w:rPr>
              <w:t xml:space="preserve"> 0</w:t>
            </w:r>
            <w:r>
              <w:rPr>
                <w:rFonts w:eastAsia="Calibri"/>
                <w:snapToGrid/>
                <w:color w:val="000000"/>
                <w:lang w:val="lt-LT"/>
              </w:rPr>
              <w:t>,</w:t>
            </w:r>
            <w:r w:rsidRPr="00DE0ABE">
              <w:rPr>
                <w:rFonts w:eastAsia="Calibri"/>
                <w:snapToGrid/>
                <w:color w:val="000000"/>
                <w:lang w:val="lt-LT"/>
              </w:rPr>
              <w:t>49)</w:t>
            </w:r>
          </w:p>
          <w:p w14:paraId="19DEDBC2" w14:textId="77777777" w:rsidR="005437F6" w:rsidRPr="00DE0ABE" w:rsidRDefault="005437F6" w:rsidP="005437F6">
            <w:pPr>
              <w:tabs>
                <w:tab w:val="clear" w:pos="567"/>
              </w:tabs>
              <w:adjustRightInd w:val="0"/>
              <w:spacing w:line="240" w:lineRule="auto"/>
              <w:jc w:val="center"/>
              <w:rPr>
                <w:snapToGrid/>
                <w:lang w:val="lt-LT"/>
              </w:rPr>
            </w:pPr>
          </w:p>
        </w:tc>
      </w:tr>
      <w:tr w:rsidR="005437F6" w:rsidRPr="007B30A1" w14:paraId="6FC43562" w14:textId="77777777" w:rsidTr="005437F6">
        <w:tc>
          <w:tcPr>
            <w:tcW w:w="2760" w:type="dxa"/>
          </w:tcPr>
          <w:p w14:paraId="6D04FB1D" w14:textId="60667DD5" w:rsidR="005437F6" w:rsidRPr="00DE0ABE" w:rsidRDefault="005437F6" w:rsidP="00DE0ABE">
            <w:pPr>
              <w:tabs>
                <w:tab w:val="clear" w:pos="567"/>
              </w:tabs>
              <w:adjustRightInd w:val="0"/>
              <w:spacing w:line="240" w:lineRule="auto"/>
              <w:rPr>
                <w:rFonts w:eastAsia="Calibri"/>
                <w:snapToGrid/>
                <w:color w:val="000000"/>
                <w:sz w:val="14"/>
                <w:szCs w:val="14"/>
                <w:lang w:val="lt-LT"/>
              </w:rPr>
            </w:pPr>
            <w:r w:rsidRPr="005437F6">
              <w:rPr>
                <w:rFonts w:eastAsia="Calibri"/>
                <w:snapToGrid/>
                <w:color w:val="000000"/>
                <w:lang w:val="lt-LT"/>
              </w:rPr>
              <w:t>p vertė palyginimui su</w:t>
            </w:r>
            <w:r>
              <w:rPr>
                <w:rFonts w:eastAsia="Calibri"/>
                <w:snapToGrid/>
                <w:color w:val="000000"/>
                <w:lang w:val="lt-LT"/>
              </w:rPr>
              <w:t xml:space="preserve"> </w:t>
            </w:r>
            <w:r w:rsidRPr="005437F6">
              <w:rPr>
                <w:rFonts w:eastAsia="Calibri"/>
                <w:snapToGrid/>
                <w:color w:val="000000"/>
                <w:lang w:val="lt-LT"/>
              </w:rPr>
              <w:lastRenderedPageBreak/>
              <w:t>placebu kartu su ADT</w:t>
            </w:r>
            <w:r w:rsidRPr="00952FF8">
              <w:rPr>
                <w:rFonts w:eastAsia="Calibri"/>
                <w:snapToGrid/>
                <w:color w:val="000000"/>
                <w:vertAlign w:val="superscript"/>
                <w:lang w:val="lt-LT"/>
              </w:rPr>
              <w:t>5</w:t>
            </w:r>
            <w:r w:rsidRPr="00952FF8">
              <w:rPr>
                <w:rFonts w:eastAsia="Calibri"/>
                <w:i/>
                <w:iCs/>
                <w:snapToGrid/>
                <w:color w:val="000000"/>
                <w:sz w:val="14"/>
                <w:szCs w:val="14"/>
                <w:lang w:val="lt-LT"/>
              </w:rPr>
              <w:t xml:space="preserve"> </w:t>
            </w:r>
          </w:p>
        </w:tc>
        <w:tc>
          <w:tcPr>
            <w:tcW w:w="1777" w:type="dxa"/>
          </w:tcPr>
          <w:p w14:paraId="73228BEE" w14:textId="043D0372" w:rsidR="005437F6" w:rsidRPr="00DE0ABE" w:rsidRDefault="005437F6" w:rsidP="005437F6">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lastRenderedPageBreak/>
              <w:t>p</w:t>
            </w:r>
            <w:r w:rsidR="00782EB2">
              <w:rPr>
                <w:rFonts w:eastAsia="Calibri"/>
                <w:snapToGrid/>
                <w:color w:val="000000"/>
                <w:lang w:val="lt-LT"/>
              </w:rPr>
              <w:t> </w:t>
            </w:r>
            <w:r w:rsidRPr="00DE0ABE">
              <w:rPr>
                <w:rFonts w:eastAsia="Calibri"/>
                <w:snapToGrid/>
                <w:color w:val="000000"/>
                <w:lang w:val="lt-LT"/>
              </w:rPr>
              <w:t>&lt;</w:t>
            </w:r>
            <w:r w:rsidR="00782EB2">
              <w:rPr>
                <w:rFonts w:eastAsia="Calibri"/>
                <w:snapToGrid/>
                <w:color w:val="000000"/>
                <w:lang w:val="lt-LT"/>
              </w:rPr>
              <w:t> </w:t>
            </w:r>
            <w:r w:rsidRPr="00DE0ABE">
              <w:rPr>
                <w:rFonts w:eastAsia="Calibri"/>
                <w:snapToGrid/>
                <w:color w:val="000000"/>
                <w:lang w:val="lt-LT"/>
              </w:rPr>
              <w:t>0</w:t>
            </w:r>
            <w:r>
              <w:rPr>
                <w:rFonts w:eastAsia="Calibri"/>
                <w:snapToGrid/>
                <w:color w:val="000000"/>
                <w:lang w:val="lt-LT"/>
              </w:rPr>
              <w:t>,</w:t>
            </w:r>
            <w:r w:rsidRPr="00DE0ABE">
              <w:rPr>
                <w:rFonts w:eastAsia="Calibri"/>
                <w:snapToGrid/>
                <w:color w:val="000000"/>
                <w:lang w:val="lt-LT"/>
              </w:rPr>
              <w:t>0001</w:t>
            </w:r>
          </w:p>
          <w:p w14:paraId="0F5F282B" w14:textId="77777777" w:rsidR="005437F6" w:rsidRPr="00DE0ABE" w:rsidRDefault="005437F6" w:rsidP="005437F6">
            <w:pPr>
              <w:tabs>
                <w:tab w:val="clear" w:pos="567"/>
              </w:tabs>
              <w:adjustRightInd w:val="0"/>
              <w:spacing w:line="240" w:lineRule="auto"/>
              <w:jc w:val="center"/>
              <w:rPr>
                <w:snapToGrid/>
                <w:lang w:val="lt-LT"/>
              </w:rPr>
            </w:pPr>
          </w:p>
        </w:tc>
        <w:tc>
          <w:tcPr>
            <w:tcW w:w="2250" w:type="dxa"/>
          </w:tcPr>
          <w:p w14:paraId="5094B317" w14:textId="77777777" w:rsidR="005437F6" w:rsidRPr="00DE0ABE" w:rsidRDefault="005437F6" w:rsidP="005437F6">
            <w:pPr>
              <w:tabs>
                <w:tab w:val="clear" w:pos="567"/>
              </w:tabs>
              <w:adjustRightInd w:val="0"/>
              <w:spacing w:line="240" w:lineRule="auto"/>
              <w:jc w:val="center"/>
              <w:rPr>
                <w:snapToGrid/>
                <w:lang w:val="lt-LT"/>
              </w:rPr>
            </w:pPr>
            <w:r w:rsidRPr="00DE0ABE">
              <w:rPr>
                <w:snapToGrid/>
                <w:lang w:val="lt-LT"/>
              </w:rPr>
              <w:lastRenderedPageBreak/>
              <w:t>--</w:t>
            </w:r>
          </w:p>
        </w:tc>
        <w:tc>
          <w:tcPr>
            <w:tcW w:w="2273" w:type="dxa"/>
          </w:tcPr>
          <w:p w14:paraId="73A75F68" w14:textId="7B08EAEC" w:rsidR="005437F6" w:rsidRPr="00DE0ABE" w:rsidRDefault="005437F6" w:rsidP="005437F6">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p</w:t>
            </w:r>
            <w:r w:rsidR="00782EB2">
              <w:rPr>
                <w:rFonts w:eastAsia="Calibri"/>
                <w:snapToGrid/>
                <w:color w:val="000000"/>
                <w:lang w:val="lt-LT"/>
              </w:rPr>
              <w:t> </w:t>
            </w:r>
            <w:r w:rsidRPr="00DE0ABE">
              <w:rPr>
                <w:rFonts w:eastAsia="Calibri"/>
                <w:snapToGrid/>
                <w:color w:val="000000"/>
                <w:lang w:val="lt-LT"/>
              </w:rPr>
              <w:t>&lt;</w:t>
            </w:r>
            <w:r w:rsidR="00782EB2">
              <w:rPr>
                <w:rFonts w:eastAsia="Calibri"/>
                <w:snapToGrid/>
                <w:color w:val="000000"/>
                <w:lang w:val="lt-LT"/>
              </w:rPr>
              <w:t> </w:t>
            </w:r>
            <w:r w:rsidRPr="00DE0ABE">
              <w:rPr>
                <w:rFonts w:eastAsia="Calibri"/>
                <w:snapToGrid/>
                <w:color w:val="000000"/>
                <w:lang w:val="lt-LT"/>
              </w:rPr>
              <w:t>0</w:t>
            </w:r>
            <w:r>
              <w:rPr>
                <w:rFonts w:eastAsia="Calibri"/>
                <w:snapToGrid/>
                <w:color w:val="000000"/>
                <w:lang w:val="lt-LT"/>
              </w:rPr>
              <w:t>,</w:t>
            </w:r>
            <w:r w:rsidRPr="00DE0ABE">
              <w:rPr>
                <w:rFonts w:eastAsia="Calibri"/>
                <w:snapToGrid/>
                <w:color w:val="000000"/>
                <w:lang w:val="lt-LT"/>
              </w:rPr>
              <w:t>0001</w:t>
            </w:r>
          </w:p>
          <w:p w14:paraId="770401C1" w14:textId="77777777" w:rsidR="005437F6" w:rsidRPr="00DE0ABE" w:rsidRDefault="005437F6" w:rsidP="005437F6">
            <w:pPr>
              <w:tabs>
                <w:tab w:val="clear" w:pos="567"/>
              </w:tabs>
              <w:adjustRightInd w:val="0"/>
              <w:spacing w:line="240" w:lineRule="auto"/>
              <w:jc w:val="center"/>
              <w:rPr>
                <w:snapToGrid/>
                <w:lang w:val="lt-LT"/>
              </w:rPr>
            </w:pPr>
          </w:p>
        </w:tc>
      </w:tr>
      <w:tr w:rsidR="007B30A1" w:rsidRPr="007B30A1" w14:paraId="345AC380" w14:textId="77777777" w:rsidTr="005437F6">
        <w:tc>
          <w:tcPr>
            <w:tcW w:w="9060" w:type="dxa"/>
            <w:gridSpan w:val="4"/>
          </w:tcPr>
          <w:p w14:paraId="5540DC92" w14:textId="19C2ED8A" w:rsidR="007B30A1" w:rsidRPr="00DE0ABE" w:rsidRDefault="005437F6" w:rsidP="007B30A1">
            <w:pPr>
              <w:tabs>
                <w:tab w:val="clear" w:pos="567"/>
              </w:tabs>
              <w:adjustRightInd w:val="0"/>
              <w:spacing w:line="240" w:lineRule="auto"/>
              <w:jc w:val="both"/>
              <w:rPr>
                <w:b/>
                <w:bCs/>
                <w:snapToGrid/>
                <w:lang w:val="lt-LT"/>
              </w:rPr>
            </w:pPr>
            <w:r w:rsidRPr="005437F6">
              <w:rPr>
                <w:b/>
                <w:bCs/>
                <w:snapToGrid/>
                <w:lang w:val="lt-LT"/>
              </w:rPr>
              <w:lastRenderedPageBreak/>
              <w:t xml:space="preserve">Laikas iki naujos </w:t>
            </w:r>
            <w:proofErr w:type="spellStart"/>
            <w:r w:rsidRPr="005437F6">
              <w:rPr>
                <w:b/>
                <w:bCs/>
                <w:snapToGrid/>
                <w:lang w:val="lt-LT"/>
              </w:rPr>
              <w:t>antineoplastinės</w:t>
            </w:r>
            <w:proofErr w:type="spellEnd"/>
            <w:r w:rsidRPr="005437F6">
              <w:rPr>
                <w:b/>
                <w:bCs/>
                <w:snapToGrid/>
                <w:lang w:val="lt-LT"/>
              </w:rPr>
              <w:t xml:space="preserve"> terapijos pradžios</w:t>
            </w:r>
          </w:p>
        </w:tc>
      </w:tr>
      <w:tr w:rsidR="005437F6" w:rsidRPr="007B30A1" w14:paraId="6F23F009" w14:textId="77777777" w:rsidTr="005437F6">
        <w:tc>
          <w:tcPr>
            <w:tcW w:w="2760" w:type="dxa"/>
          </w:tcPr>
          <w:p w14:paraId="5226B2C4" w14:textId="7E550674" w:rsidR="005437F6" w:rsidRPr="00DE0ABE" w:rsidRDefault="005437F6" w:rsidP="00DE0ABE">
            <w:pPr>
              <w:tabs>
                <w:tab w:val="clear" w:pos="567"/>
              </w:tabs>
              <w:adjustRightInd w:val="0"/>
              <w:spacing w:line="240" w:lineRule="auto"/>
              <w:rPr>
                <w:snapToGrid/>
                <w:lang w:val="lt-LT"/>
              </w:rPr>
            </w:pPr>
            <w:r w:rsidRPr="007B30A1">
              <w:rPr>
                <w:rFonts w:eastAsia="Calibri"/>
                <w:snapToGrid/>
                <w:color w:val="000000"/>
                <w:lang w:val="lt-LT"/>
              </w:rPr>
              <w:t xml:space="preserve">Atvejų skaičius </w:t>
            </w:r>
            <w:r w:rsidRPr="00952FF8">
              <w:rPr>
                <w:rFonts w:eastAsia="Calibri"/>
                <w:snapToGrid/>
                <w:color w:val="000000"/>
                <w:lang w:val="lt-LT"/>
              </w:rPr>
              <w:t>(%)</w:t>
            </w:r>
            <w:r w:rsidRPr="00952FF8">
              <w:rPr>
                <w:rFonts w:eastAsia="Calibri"/>
                <w:snapToGrid/>
                <w:color w:val="000000"/>
                <w:vertAlign w:val="superscript"/>
                <w:lang w:val="lt-LT"/>
              </w:rPr>
              <w:t>2</w:t>
            </w:r>
          </w:p>
        </w:tc>
        <w:tc>
          <w:tcPr>
            <w:tcW w:w="1777" w:type="dxa"/>
          </w:tcPr>
          <w:p w14:paraId="31A4F374" w14:textId="6F7D4C38" w:rsidR="005437F6" w:rsidRPr="00DE0ABE" w:rsidRDefault="005437F6" w:rsidP="005437F6">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58 (16</w:t>
            </w:r>
            <w:r>
              <w:rPr>
                <w:rFonts w:eastAsia="Calibri"/>
                <w:snapToGrid/>
                <w:color w:val="000000"/>
                <w:lang w:val="lt-LT"/>
              </w:rPr>
              <w:t>,</w:t>
            </w:r>
            <w:r w:rsidRPr="00DE0ABE">
              <w:rPr>
                <w:rFonts w:eastAsia="Calibri"/>
                <w:snapToGrid/>
                <w:color w:val="000000"/>
                <w:lang w:val="lt-LT"/>
              </w:rPr>
              <w:t>3)</w:t>
            </w:r>
          </w:p>
          <w:p w14:paraId="201C7259" w14:textId="77777777" w:rsidR="005437F6" w:rsidRPr="00DE0ABE" w:rsidRDefault="005437F6" w:rsidP="005437F6">
            <w:pPr>
              <w:tabs>
                <w:tab w:val="clear" w:pos="567"/>
              </w:tabs>
              <w:adjustRightInd w:val="0"/>
              <w:spacing w:line="240" w:lineRule="auto"/>
              <w:jc w:val="center"/>
              <w:rPr>
                <w:snapToGrid/>
                <w:lang w:val="lt-LT"/>
              </w:rPr>
            </w:pPr>
          </w:p>
        </w:tc>
        <w:tc>
          <w:tcPr>
            <w:tcW w:w="2250" w:type="dxa"/>
          </w:tcPr>
          <w:p w14:paraId="7E5B8590" w14:textId="5A2E27DB" w:rsidR="005437F6" w:rsidRPr="00DE0ABE" w:rsidRDefault="005437F6" w:rsidP="005437F6">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140 (39</w:t>
            </w:r>
            <w:r>
              <w:rPr>
                <w:rFonts w:eastAsia="Calibri"/>
                <w:snapToGrid/>
                <w:color w:val="000000"/>
                <w:lang w:val="lt-LT"/>
              </w:rPr>
              <w:t>,</w:t>
            </w:r>
            <w:r w:rsidRPr="00DE0ABE">
              <w:rPr>
                <w:rFonts w:eastAsia="Calibri"/>
                <w:snapToGrid/>
                <w:color w:val="000000"/>
                <w:lang w:val="lt-LT"/>
              </w:rPr>
              <w:t>1)</w:t>
            </w:r>
          </w:p>
          <w:p w14:paraId="181FDF39" w14:textId="77777777" w:rsidR="005437F6" w:rsidRPr="00DE0ABE" w:rsidRDefault="005437F6" w:rsidP="005437F6">
            <w:pPr>
              <w:tabs>
                <w:tab w:val="clear" w:pos="567"/>
              </w:tabs>
              <w:adjustRightInd w:val="0"/>
              <w:spacing w:line="240" w:lineRule="auto"/>
              <w:jc w:val="center"/>
              <w:rPr>
                <w:snapToGrid/>
                <w:lang w:val="lt-LT"/>
              </w:rPr>
            </w:pPr>
          </w:p>
        </w:tc>
        <w:tc>
          <w:tcPr>
            <w:tcW w:w="2273" w:type="dxa"/>
          </w:tcPr>
          <w:p w14:paraId="19C35591" w14:textId="6F7115D5" w:rsidR="005437F6" w:rsidRPr="00DE0ABE" w:rsidRDefault="005437F6" w:rsidP="005437F6">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84 (23</w:t>
            </w:r>
            <w:r>
              <w:rPr>
                <w:rFonts w:eastAsia="Calibri"/>
                <w:snapToGrid/>
                <w:color w:val="000000"/>
                <w:lang w:val="lt-LT"/>
              </w:rPr>
              <w:t>,</w:t>
            </w:r>
            <w:r w:rsidRPr="00DE0ABE">
              <w:rPr>
                <w:rFonts w:eastAsia="Calibri"/>
                <w:snapToGrid/>
                <w:color w:val="000000"/>
                <w:lang w:val="lt-LT"/>
              </w:rPr>
              <w:t>7)</w:t>
            </w:r>
          </w:p>
          <w:p w14:paraId="75B65691" w14:textId="77777777" w:rsidR="005437F6" w:rsidRPr="00DE0ABE" w:rsidRDefault="005437F6" w:rsidP="005437F6">
            <w:pPr>
              <w:tabs>
                <w:tab w:val="clear" w:pos="567"/>
              </w:tabs>
              <w:adjustRightInd w:val="0"/>
              <w:spacing w:line="240" w:lineRule="auto"/>
              <w:jc w:val="center"/>
              <w:rPr>
                <w:snapToGrid/>
                <w:lang w:val="lt-LT"/>
              </w:rPr>
            </w:pPr>
          </w:p>
        </w:tc>
      </w:tr>
      <w:tr w:rsidR="005437F6" w:rsidRPr="007B30A1" w14:paraId="1DFBC52A" w14:textId="77777777" w:rsidTr="005437F6">
        <w:tc>
          <w:tcPr>
            <w:tcW w:w="2760" w:type="dxa"/>
          </w:tcPr>
          <w:p w14:paraId="683E2361" w14:textId="2B548D13" w:rsidR="005437F6" w:rsidRPr="00DE0ABE" w:rsidRDefault="005437F6" w:rsidP="00DE0ABE">
            <w:pPr>
              <w:tabs>
                <w:tab w:val="clear" w:pos="567"/>
              </w:tabs>
              <w:adjustRightInd w:val="0"/>
              <w:spacing w:line="240" w:lineRule="auto"/>
              <w:rPr>
                <w:snapToGrid/>
                <w:lang w:val="lt-LT"/>
              </w:rPr>
            </w:pPr>
            <w:r w:rsidRPr="007B30A1">
              <w:rPr>
                <w:rFonts w:eastAsia="Calibri"/>
                <w:snapToGrid/>
                <w:color w:val="000000"/>
                <w:lang w:val="lt-LT"/>
              </w:rPr>
              <w:t>Mediana, mėnesiai (95</w:t>
            </w:r>
            <w:r>
              <w:rPr>
                <w:rFonts w:eastAsia="Calibri"/>
                <w:snapToGrid/>
                <w:color w:val="000000"/>
                <w:lang w:val="lt-LT"/>
              </w:rPr>
              <w:t> </w:t>
            </w:r>
            <w:r w:rsidRPr="007B30A1">
              <w:rPr>
                <w:rFonts w:eastAsia="Calibri"/>
                <w:snapToGrid/>
                <w:color w:val="000000"/>
                <w:lang w:val="lt-LT"/>
              </w:rPr>
              <w:t>%</w:t>
            </w:r>
            <w:r>
              <w:rPr>
                <w:rFonts w:eastAsia="Calibri"/>
                <w:snapToGrid/>
                <w:color w:val="000000"/>
                <w:lang w:val="lt-LT"/>
              </w:rPr>
              <w:t xml:space="preserve"> </w:t>
            </w:r>
            <w:r w:rsidRPr="007B30A1">
              <w:rPr>
                <w:rFonts w:eastAsia="Calibri"/>
                <w:snapToGrid/>
                <w:color w:val="000000"/>
                <w:lang w:val="lt-LT"/>
              </w:rPr>
              <w:t>PI)</w:t>
            </w:r>
            <w:r w:rsidRPr="00952FF8">
              <w:rPr>
                <w:rFonts w:eastAsia="Calibri"/>
                <w:snapToGrid/>
                <w:color w:val="000000"/>
                <w:vertAlign w:val="superscript"/>
                <w:lang w:val="lt-LT"/>
              </w:rPr>
              <w:t>3</w:t>
            </w:r>
          </w:p>
        </w:tc>
        <w:tc>
          <w:tcPr>
            <w:tcW w:w="1777" w:type="dxa"/>
          </w:tcPr>
          <w:p w14:paraId="32E031D5" w14:textId="77777777" w:rsidR="005437F6" w:rsidRPr="00DE0ABE" w:rsidRDefault="005437F6" w:rsidP="005437F6">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NR (NR, NR)</w:t>
            </w:r>
          </w:p>
          <w:p w14:paraId="5DE479F1" w14:textId="77777777" w:rsidR="005437F6" w:rsidRPr="00DE0ABE" w:rsidRDefault="005437F6" w:rsidP="005437F6">
            <w:pPr>
              <w:tabs>
                <w:tab w:val="clear" w:pos="567"/>
              </w:tabs>
              <w:adjustRightInd w:val="0"/>
              <w:spacing w:line="240" w:lineRule="auto"/>
              <w:jc w:val="center"/>
              <w:rPr>
                <w:snapToGrid/>
                <w:lang w:val="lt-LT"/>
              </w:rPr>
            </w:pPr>
          </w:p>
        </w:tc>
        <w:tc>
          <w:tcPr>
            <w:tcW w:w="2250" w:type="dxa"/>
          </w:tcPr>
          <w:p w14:paraId="2126E9EB" w14:textId="32F085A2" w:rsidR="005437F6" w:rsidRPr="00DE0ABE" w:rsidRDefault="005437F6" w:rsidP="005437F6">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76</w:t>
            </w:r>
            <w:r>
              <w:rPr>
                <w:rFonts w:eastAsia="Calibri"/>
                <w:snapToGrid/>
                <w:color w:val="000000"/>
                <w:lang w:val="lt-LT"/>
              </w:rPr>
              <w:t>,</w:t>
            </w:r>
            <w:r w:rsidRPr="00DE0ABE">
              <w:rPr>
                <w:rFonts w:eastAsia="Calibri"/>
                <w:snapToGrid/>
                <w:color w:val="000000"/>
                <w:lang w:val="lt-LT"/>
              </w:rPr>
              <w:t>2 (71</w:t>
            </w:r>
            <w:r>
              <w:rPr>
                <w:rFonts w:eastAsia="Calibri"/>
                <w:snapToGrid/>
                <w:color w:val="000000"/>
                <w:lang w:val="lt-LT"/>
              </w:rPr>
              <w:t>,</w:t>
            </w:r>
            <w:r w:rsidRPr="00DE0ABE">
              <w:rPr>
                <w:rFonts w:eastAsia="Calibri"/>
                <w:snapToGrid/>
                <w:color w:val="000000"/>
                <w:lang w:val="lt-LT"/>
              </w:rPr>
              <w:t>3</w:t>
            </w:r>
            <w:r>
              <w:rPr>
                <w:rFonts w:eastAsia="Calibri"/>
                <w:snapToGrid/>
                <w:color w:val="000000"/>
                <w:lang w:val="lt-LT"/>
              </w:rPr>
              <w:t>;</w:t>
            </w:r>
            <w:r w:rsidRPr="00DE0ABE">
              <w:rPr>
                <w:rFonts w:eastAsia="Calibri"/>
                <w:snapToGrid/>
                <w:color w:val="000000"/>
                <w:lang w:val="lt-LT"/>
              </w:rPr>
              <w:t xml:space="preserve"> NR)</w:t>
            </w:r>
          </w:p>
          <w:p w14:paraId="6CE8AE44" w14:textId="77777777" w:rsidR="005437F6" w:rsidRPr="00DE0ABE" w:rsidRDefault="005437F6" w:rsidP="005437F6">
            <w:pPr>
              <w:tabs>
                <w:tab w:val="clear" w:pos="567"/>
              </w:tabs>
              <w:adjustRightInd w:val="0"/>
              <w:spacing w:line="240" w:lineRule="auto"/>
              <w:jc w:val="center"/>
              <w:rPr>
                <w:snapToGrid/>
                <w:lang w:val="lt-LT"/>
              </w:rPr>
            </w:pPr>
          </w:p>
        </w:tc>
        <w:tc>
          <w:tcPr>
            <w:tcW w:w="2273" w:type="dxa"/>
          </w:tcPr>
          <w:p w14:paraId="35725500" w14:textId="77777777" w:rsidR="005437F6" w:rsidRPr="00DE0ABE" w:rsidRDefault="005437F6" w:rsidP="005437F6">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NR (NR, NR)</w:t>
            </w:r>
          </w:p>
          <w:p w14:paraId="7E33A2DC" w14:textId="77777777" w:rsidR="005437F6" w:rsidRPr="00DE0ABE" w:rsidRDefault="005437F6" w:rsidP="005437F6">
            <w:pPr>
              <w:tabs>
                <w:tab w:val="clear" w:pos="567"/>
              </w:tabs>
              <w:adjustRightInd w:val="0"/>
              <w:spacing w:line="240" w:lineRule="auto"/>
              <w:jc w:val="center"/>
              <w:rPr>
                <w:snapToGrid/>
                <w:lang w:val="lt-LT"/>
              </w:rPr>
            </w:pPr>
          </w:p>
        </w:tc>
      </w:tr>
      <w:tr w:rsidR="005437F6" w:rsidRPr="007B30A1" w14:paraId="4F2CF95F" w14:textId="77777777" w:rsidTr="005437F6">
        <w:tc>
          <w:tcPr>
            <w:tcW w:w="2760" w:type="dxa"/>
          </w:tcPr>
          <w:p w14:paraId="2AFE58A8" w14:textId="53A176D3" w:rsidR="005437F6" w:rsidRPr="00DE0ABE" w:rsidRDefault="005437F6" w:rsidP="00DE0ABE">
            <w:pPr>
              <w:tabs>
                <w:tab w:val="clear" w:pos="567"/>
              </w:tabs>
              <w:adjustRightInd w:val="0"/>
              <w:spacing w:line="240" w:lineRule="auto"/>
              <w:rPr>
                <w:snapToGrid/>
                <w:lang w:val="lt-LT"/>
              </w:rPr>
            </w:pPr>
            <w:r w:rsidRPr="005437F6">
              <w:rPr>
                <w:rFonts w:eastAsia="Calibri"/>
                <w:snapToGrid/>
                <w:color w:val="000000"/>
                <w:lang w:val="lt-LT"/>
              </w:rPr>
              <w:t>Rizikos santykis, palyginti</w:t>
            </w:r>
            <w:r>
              <w:rPr>
                <w:rFonts w:eastAsia="Calibri"/>
                <w:snapToGrid/>
                <w:color w:val="000000"/>
                <w:lang w:val="lt-LT"/>
              </w:rPr>
              <w:t xml:space="preserve"> </w:t>
            </w:r>
            <w:r w:rsidRPr="005437F6">
              <w:rPr>
                <w:rFonts w:eastAsia="Calibri"/>
                <w:snapToGrid/>
                <w:color w:val="000000"/>
                <w:lang w:val="lt-LT"/>
              </w:rPr>
              <w:t>su placebu kartu su ADT</w:t>
            </w:r>
            <w:r>
              <w:rPr>
                <w:rFonts w:eastAsia="Calibri"/>
                <w:snapToGrid/>
                <w:color w:val="000000"/>
                <w:lang w:val="lt-LT"/>
              </w:rPr>
              <w:t xml:space="preserve"> </w:t>
            </w:r>
            <w:r w:rsidRPr="005437F6">
              <w:rPr>
                <w:rFonts w:eastAsia="Calibri"/>
                <w:snapToGrid/>
                <w:color w:val="000000"/>
                <w:lang w:val="lt-LT"/>
              </w:rPr>
              <w:t>(</w:t>
            </w:r>
            <w:r w:rsidRPr="00952FF8">
              <w:rPr>
                <w:rFonts w:eastAsia="Calibri"/>
                <w:snapToGrid/>
                <w:color w:val="000000"/>
                <w:lang w:val="lt-LT"/>
              </w:rPr>
              <w:t>95</w:t>
            </w:r>
            <w:r>
              <w:rPr>
                <w:rFonts w:eastAsia="Calibri"/>
                <w:snapToGrid/>
                <w:color w:val="000000"/>
                <w:lang w:val="lt-LT"/>
              </w:rPr>
              <w:t> </w:t>
            </w:r>
            <w:r w:rsidRPr="00952FF8">
              <w:rPr>
                <w:rFonts w:eastAsia="Calibri"/>
                <w:snapToGrid/>
                <w:color w:val="000000"/>
                <w:lang w:val="lt-LT"/>
              </w:rPr>
              <w:t xml:space="preserve">% </w:t>
            </w:r>
            <w:r>
              <w:rPr>
                <w:rFonts w:eastAsia="Calibri"/>
                <w:snapToGrid/>
                <w:color w:val="000000"/>
                <w:lang w:val="lt-LT"/>
              </w:rPr>
              <w:t>PI</w:t>
            </w:r>
            <w:r w:rsidRPr="00952FF8">
              <w:rPr>
                <w:rFonts w:eastAsia="Calibri"/>
                <w:snapToGrid/>
                <w:color w:val="000000"/>
                <w:lang w:val="lt-LT"/>
              </w:rPr>
              <w:t>)</w:t>
            </w:r>
            <w:r w:rsidRPr="00952FF8">
              <w:rPr>
                <w:rFonts w:eastAsia="Calibri"/>
                <w:snapToGrid/>
                <w:color w:val="000000"/>
                <w:vertAlign w:val="superscript"/>
                <w:lang w:val="lt-LT"/>
              </w:rPr>
              <w:t>4</w:t>
            </w:r>
            <w:r w:rsidRPr="00952FF8">
              <w:rPr>
                <w:rFonts w:eastAsia="Calibri"/>
                <w:i/>
                <w:iCs/>
                <w:snapToGrid/>
                <w:color w:val="000000"/>
                <w:sz w:val="14"/>
                <w:szCs w:val="14"/>
                <w:lang w:val="lt-LT"/>
              </w:rPr>
              <w:t xml:space="preserve"> </w:t>
            </w:r>
          </w:p>
        </w:tc>
        <w:tc>
          <w:tcPr>
            <w:tcW w:w="1777" w:type="dxa"/>
          </w:tcPr>
          <w:p w14:paraId="7A9BF6ED" w14:textId="13FA7207" w:rsidR="005437F6" w:rsidRPr="00DE0ABE" w:rsidRDefault="005437F6" w:rsidP="005437F6">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0</w:t>
            </w:r>
            <w:r>
              <w:rPr>
                <w:rFonts w:eastAsia="Calibri"/>
                <w:snapToGrid/>
                <w:color w:val="000000"/>
                <w:lang w:val="lt-LT"/>
              </w:rPr>
              <w:t>,</w:t>
            </w:r>
            <w:r w:rsidRPr="00DE0ABE">
              <w:rPr>
                <w:rFonts w:eastAsia="Calibri"/>
                <w:snapToGrid/>
                <w:color w:val="000000"/>
                <w:lang w:val="lt-LT"/>
              </w:rPr>
              <w:t>36 (0</w:t>
            </w:r>
            <w:r>
              <w:rPr>
                <w:rFonts w:eastAsia="Calibri"/>
                <w:snapToGrid/>
                <w:color w:val="000000"/>
                <w:lang w:val="lt-LT"/>
              </w:rPr>
              <w:t>,</w:t>
            </w:r>
            <w:r w:rsidRPr="00DE0ABE">
              <w:rPr>
                <w:rFonts w:eastAsia="Calibri"/>
                <w:snapToGrid/>
                <w:color w:val="000000"/>
                <w:lang w:val="lt-LT"/>
              </w:rPr>
              <w:t>26</w:t>
            </w:r>
            <w:r>
              <w:rPr>
                <w:rFonts w:eastAsia="Calibri"/>
                <w:snapToGrid/>
                <w:color w:val="000000"/>
                <w:lang w:val="lt-LT"/>
              </w:rPr>
              <w:t>;</w:t>
            </w:r>
            <w:r w:rsidRPr="00DE0ABE">
              <w:rPr>
                <w:rFonts w:eastAsia="Calibri"/>
                <w:snapToGrid/>
                <w:color w:val="000000"/>
                <w:lang w:val="lt-LT"/>
              </w:rPr>
              <w:t xml:space="preserve"> 0</w:t>
            </w:r>
            <w:r>
              <w:rPr>
                <w:rFonts w:eastAsia="Calibri"/>
                <w:snapToGrid/>
                <w:color w:val="000000"/>
                <w:lang w:val="lt-LT"/>
              </w:rPr>
              <w:t>,</w:t>
            </w:r>
            <w:r w:rsidRPr="00DE0ABE">
              <w:rPr>
                <w:rFonts w:eastAsia="Calibri"/>
                <w:snapToGrid/>
                <w:color w:val="000000"/>
                <w:lang w:val="lt-LT"/>
              </w:rPr>
              <w:t>49)</w:t>
            </w:r>
          </w:p>
          <w:p w14:paraId="4C5CD064" w14:textId="77777777" w:rsidR="005437F6" w:rsidRPr="00DE0ABE" w:rsidRDefault="005437F6" w:rsidP="005437F6">
            <w:pPr>
              <w:tabs>
                <w:tab w:val="clear" w:pos="567"/>
              </w:tabs>
              <w:adjustRightInd w:val="0"/>
              <w:spacing w:line="240" w:lineRule="auto"/>
              <w:jc w:val="center"/>
              <w:rPr>
                <w:snapToGrid/>
                <w:lang w:val="lt-LT"/>
              </w:rPr>
            </w:pPr>
          </w:p>
        </w:tc>
        <w:tc>
          <w:tcPr>
            <w:tcW w:w="2250" w:type="dxa"/>
          </w:tcPr>
          <w:p w14:paraId="1FB3748E" w14:textId="77777777" w:rsidR="005437F6" w:rsidRPr="00DE0ABE" w:rsidRDefault="005437F6" w:rsidP="005437F6">
            <w:pPr>
              <w:tabs>
                <w:tab w:val="clear" w:pos="567"/>
              </w:tabs>
              <w:adjustRightInd w:val="0"/>
              <w:spacing w:line="240" w:lineRule="auto"/>
              <w:jc w:val="center"/>
              <w:rPr>
                <w:snapToGrid/>
                <w:lang w:val="lt-LT"/>
              </w:rPr>
            </w:pPr>
            <w:r w:rsidRPr="00DE0ABE">
              <w:rPr>
                <w:snapToGrid/>
                <w:lang w:val="lt-LT"/>
              </w:rPr>
              <w:t>--</w:t>
            </w:r>
          </w:p>
        </w:tc>
        <w:tc>
          <w:tcPr>
            <w:tcW w:w="2273" w:type="dxa"/>
          </w:tcPr>
          <w:p w14:paraId="428B3876" w14:textId="6FD653AD" w:rsidR="005437F6" w:rsidRPr="00DE0ABE" w:rsidRDefault="005437F6" w:rsidP="005437F6">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0</w:t>
            </w:r>
            <w:r>
              <w:rPr>
                <w:rFonts w:eastAsia="Calibri"/>
                <w:snapToGrid/>
                <w:color w:val="000000"/>
                <w:lang w:val="lt-LT"/>
              </w:rPr>
              <w:t>,</w:t>
            </w:r>
            <w:r w:rsidRPr="00DE0ABE">
              <w:rPr>
                <w:rFonts w:eastAsia="Calibri"/>
                <w:snapToGrid/>
                <w:color w:val="000000"/>
                <w:lang w:val="lt-LT"/>
              </w:rPr>
              <w:t>54 (0</w:t>
            </w:r>
            <w:r>
              <w:rPr>
                <w:rFonts w:eastAsia="Calibri"/>
                <w:snapToGrid/>
                <w:color w:val="000000"/>
                <w:lang w:val="lt-LT"/>
              </w:rPr>
              <w:t>,</w:t>
            </w:r>
            <w:r w:rsidRPr="00DE0ABE">
              <w:rPr>
                <w:rFonts w:eastAsia="Calibri"/>
                <w:snapToGrid/>
                <w:color w:val="000000"/>
                <w:lang w:val="lt-LT"/>
              </w:rPr>
              <w:t>41</w:t>
            </w:r>
            <w:r>
              <w:rPr>
                <w:rFonts w:eastAsia="Calibri"/>
                <w:snapToGrid/>
                <w:color w:val="000000"/>
                <w:lang w:val="lt-LT"/>
              </w:rPr>
              <w:t>;</w:t>
            </w:r>
            <w:r w:rsidRPr="00DE0ABE">
              <w:rPr>
                <w:rFonts w:eastAsia="Calibri"/>
                <w:snapToGrid/>
                <w:color w:val="000000"/>
                <w:lang w:val="lt-LT"/>
              </w:rPr>
              <w:t xml:space="preserve"> 0</w:t>
            </w:r>
            <w:r>
              <w:rPr>
                <w:rFonts w:eastAsia="Calibri"/>
                <w:snapToGrid/>
                <w:color w:val="000000"/>
                <w:lang w:val="lt-LT"/>
              </w:rPr>
              <w:t>,</w:t>
            </w:r>
            <w:r w:rsidRPr="00DE0ABE">
              <w:rPr>
                <w:rFonts w:eastAsia="Calibri"/>
                <w:snapToGrid/>
                <w:color w:val="000000"/>
                <w:lang w:val="lt-LT"/>
              </w:rPr>
              <w:t>71)</w:t>
            </w:r>
          </w:p>
          <w:p w14:paraId="7201EEA4" w14:textId="77777777" w:rsidR="005437F6" w:rsidRPr="00DE0ABE" w:rsidRDefault="005437F6" w:rsidP="005437F6">
            <w:pPr>
              <w:tabs>
                <w:tab w:val="clear" w:pos="567"/>
              </w:tabs>
              <w:adjustRightInd w:val="0"/>
              <w:spacing w:line="240" w:lineRule="auto"/>
              <w:jc w:val="center"/>
              <w:rPr>
                <w:snapToGrid/>
                <w:lang w:val="lt-LT"/>
              </w:rPr>
            </w:pPr>
          </w:p>
        </w:tc>
      </w:tr>
      <w:tr w:rsidR="005437F6" w:rsidRPr="007B30A1" w14:paraId="00AE157C" w14:textId="77777777" w:rsidTr="005437F6">
        <w:tc>
          <w:tcPr>
            <w:tcW w:w="2760" w:type="dxa"/>
          </w:tcPr>
          <w:p w14:paraId="1E654CDA" w14:textId="638C1BF3" w:rsidR="005437F6" w:rsidRPr="00DE0ABE" w:rsidRDefault="005437F6" w:rsidP="00DE0ABE">
            <w:pPr>
              <w:tabs>
                <w:tab w:val="clear" w:pos="567"/>
              </w:tabs>
              <w:adjustRightInd w:val="0"/>
              <w:spacing w:line="240" w:lineRule="auto"/>
              <w:rPr>
                <w:snapToGrid/>
                <w:lang w:val="lt-LT"/>
              </w:rPr>
            </w:pPr>
            <w:r w:rsidRPr="005437F6">
              <w:rPr>
                <w:rFonts w:eastAsia="Calibri"/>
                <w:snapToGrid/>
                <w:color w:val="000000"/>
                <w:lang w:val="lt-LT"/>
              </w:rPr>
              <w:t>p vertė palyginimui su</w:t>
            </w:r>
            <w:r>
              <w:rPr>
                <w:rFonts w:eastAsia="Calibri"/>
                <w:snapToGrid/>
                <w:color w:val="000000"/>
                <w:lang w:val="lt-LT"/>
              </w:rPr>
              <w:t xml:space="preserve"> </w:t>
            </w:r>
            <w:r w:rsidRPr="005437F6">
              <w:rPr>
                <w:rFonts w:eastAsia="Calibri"/>
                <w:snapToGrid/>
                <w:color w:val="000000"/>
                <w:lang w:val="lt-LT"/>
              </w:rPr>
              <w:t>placebu kartu su ADT</w:t>
            </w:r>
            <w:r w:rsidRPr="00952FF8">
              <w:rPr>
                <w:rFonts w:eastAsia="Calibri"/>
                <w:snapToGrid/>
                <w:color w:val="000000"/>
                <w:vertAlign w:val="superscript"/>
                <w:lang w:val="lt-LT"/>
              </w:rPr>
              <w:t>5</w:t>
            </w:r>
            <w:r w:rsidRPr="00952FF8">
              <w:rPr>
                <w:rFonts w:eastAsia="Calibri"/>
                <w:i/>
                <w:iCs/>
                <w:snapToGrid/>
                <w:color w:val="000000"/>
                <w:sz w:val="14"/>
                <w:szCs w:val="14"/>
                <w:lang w:val="lt-LT"/>
              </w:rPr>
              <w:t xml:space="preserve"> </w:t>
            </w:r>
          </w:p>
        </w:tc>
        <w:tc>
          <w:tcPr>
            <w:tcW w:w="1777" w:type="dxa"/>
          </w:tcPr>
          <w:p w14:paraId="2F42101A" w14:textId="7033C64F" w:rsidR="005437F6" w:rsidRPr="00DE0ABE" w:rsidRDefault="005437F6" w:rsidP="005437F6">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p</w:t>
            </w:r>
            <w:r w:rsidR="00782EB2">
              <w:rPr>
                <w:rFonts w:eastAsia="Calibri"/>
                <w:snapToGrid/>
                <w:color w:val="000000"/>
                <w:lang w:val="lt-LT"/>
              </w:rPr>
              <w:t> </w:t>
            </w:r>
            <w:r w:rsidRPr="00DE0ABE">
              <w:rPr>
                <w:rFonts w:eastAsia="Calibri"/>
                <w:snapToGrid/>
                <w:color w:val="000000"/>
                <w:lang w:val="lt-LT"/>
              </w:rPr>
              <w:t>&lt;</w:t>
            </w:r>
            <w:r w:rsidR="00782EB2">
              <w:rPr>
                <w:rFonts w:eastAsia="Calibri"/>
                <w:snapToGrid/>
                <w:color w:val="000000"/>
                <w:lang w:val="lt-LT"/>
              </w:rPr>
              <w:t> </w:t>
            </w:r>
            <w:r w:rsidRPr="00DE0ABE">
              <w:rPr>
                <w:rFonts w:eastAsia="Calibri"/>
                <w:snapToGrid/>
                <w:color w:val="000000"/>
                <w:lang w:val="lt-LT"/>
              </w:rPr>
              <w:t>0</w:t>
            </w:r>
            <w:r>
              <w:rPr>
                <w:rFonts w:eastAsia="Calibri"/>
                <w:snapToGrid/>
                <w:color w:val="000000"/>
                <w:lang w:val="lt-LT"/>
              </w:rPr>
              <w:t>,</w:t>
            </w:r>
            <w:r w:rsidRPr="00DE0ABE">
              <w:rPr>
                <w:rFonts w:eastAsia="Calibri"/>
                <w:snapToGrid/>
                <w:color w:val="000000"/>
                <w:lang w:val="lt-LT"/>
              </w:rPr>
              <w:t>0001</w:t>
            </w:r>
          </w:p>
          <w:p w14:paraId="1470852C" w14:textId="77777777" w:rsidR="005437F6" w:rsidRPr="00DE0ABE" w:rsidRDefault="005437F6" w:rsidP="005437F6">
            <w:pPr>
              <w:tabs>
                <w:tab w:val="clear" w:pos="567"/>
              </w:tabs>
              <w:adjustRightInd w:val="0"/>
              <w:spacing w:line="240" w:lineRule="auto"/>
              <w:jc w:val="center"/>
              <w:rPr>
                <w:snapToGrid/>
                <w:lang w:val="lt-LT"/>
              </w:rPr>
            </w:pPr>
          </w:p>
        </w:tc>
        <w:tc>
          <w:tcPr>
            <w:tcW w:w="2250" w:type="dxa"/>
          </w:tcPr>
          <w:p w14:paraId="3BB1A6A7" w14:textId="77777777" w:rsidR="005437F6" w:rsidRPr="00DE0ABE" w:rsidRDefault="005437F6" w:rsidP="005437F6">
            <w:pPr>
              <w:tabs>
                <w:tab w:val="clear" w:pos="567"/>
              </w:tabs>
              <w:adjustRightInd w:val="0"/>
              <w:spacing w:line="240" w:lineRule="auto"/>
              <w:jc w:val="center"/>
              <w:rPr>
                <w:snapToGrid/>
                <w:lang w:val="lt-LT"/>
              </w:rPr>
            </w:pPr>
            <w:r w:rsidRPr="00DE0ABE">
              <w:rPr>
                <w:snapToGrid/>
                <w:lang w:val="lt-LT"/>
              </w:rPr>
              <w:t>--</w:t>
            </w:r>
          </w:p>
        </w:tc>
        <w:tc>
          <w:tcPr>
            <w:tcW w:w="2273" w:type="dxa"/>
          </w:tcPr>
          <w:p w14:paraId="29531AF4" w14:textId="2A97B417" w:rsidR="005437F6" w:rsidRPr="00DE0ABE" w:rsidRDefault="005437F6" w:rsidP="005437F6">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p</w:t>
            </w:r>
            <w:r w:rsidR="00782EB2">
              <w:rPr>
                <w:rFonts w:eastAsia="Calibri"/>
                <w:snapToGrid/>
                <w:color w:val="000000"/>
                <w:lang w:val="lt-LT"/>
              </w:rPr>
              <w:t> </w:t>
            </w:r>
            <w:r w:rsidRPr="00DE0ABE">
              <w:rPr>
                <w:rFonts w:eastAsia="Calibri"/>
                <w:snapToGrid/>
                <w:color w:val="000000"/>
                <w:lang w:val="lt-LT"/>
              </w:rPr>
              <w:t>&lt;</w:t>
            </w:r>
            <w:r w:rsidR="00782EB2">
              <w:rPr>
                <w:rFonts w:eastAsia="Calibri"/>
                <w:snapToGrid/>
                <w:color w:val="000000"/>
                <w:lang w:val="lt-LT"/>
              </w:rPr>
              <w:t> </w:t>
            </w:r>
            <w:r w:rsidRPr="00DE0ABE">
              <w:rPr>
                <w:rFonts w:eastAsia="Calibri"/>
                <w:snapToGrid/>
                <w:color w:val="000000"/>
                <w:lang w:val="lt-LT"/>
              </w:rPr>
              <w:t>0</w:t>
            </w:r>
            <w:r>
              <w:rPr>
                <w:rFonts w:eastAsia="Calibri"/>
                <w:snapToGrid/>
                <w:color w:val="000000"/>
                <w:lang w:val="lt-LT"/>
              </w:rPr>
              <w:t>,</w:t>
            </w:r>
            <w:r w:rsidRPr="00DE0ABE">
              <w:rPr>
                <w:rFonts w:eastAsia="Calibri"/>
                <w:snapToGrid/>
                <w:color w:val="000000"/>
                <w:lang w:val="lt-LT"/>
              </w:rPr>
              <w:t>0001</w:t>
            </w:r>
          </w:p>
          <w:p w14:paraId="743DC4A6" w14:textId="77777777" w:rsidR="005437F6" w:rsidRPr="00DE0ABE" w:rsidRDefault="005437F6" w:rsidP="005437F6">
            <w:pPr>
              <w:tabs>
                <w:tab w:val="clear" w:pos="567"/>
              </w:tabs>
              <w:adjustRightInd w:val="0"/>
              <w:spacing w:line="240" w:lineRule="auto"/>
              <w:jc w:val="center"/>
              <w:rPr>
                <w:snapToGrid/>
                <w:lang w:val="lt-LT"/>
              </w:rPr>
            </w:pPr>
          </w:p>
        </w:tc>
      </w:tr>
      <w:tr w:rsidR="007B30A1" w:rsidRPr="007B30A1" w14:paraId="54380186" w14:textId="77777777" w:rsidTr="005437F6">
        <w:tc>
          <w:tcPr>
            <w:tcW w:w="9060" w:type="dxa"/>
            <w:gridSpan w:val="4"/>
          </w:tcPr>
          <w:p w14:paraId="317AEF38" w14:textId="2B3F8A50" w:rsidR="007B30A1" w:rsidRPr="00DE0ABE" w:rsidRDefault="007B543C" w:rsidP="007B30A1">
            <w:pPr>
              <w:tabs>
                <w:tab w:val="clear" w:pos="567"/>
              </w:tabs>
              <w:adjustRightInd w:val="0"/>
              <w:spacing w:line="240" w:lineRule="auto"/>
              <w:jc w:val="both"/>
              <w:rPr>
                <w:rFonts w:eastAsia="Calibri"/>
                <w:snapToGrid/>
                <w:color w:val="000000"/>
                <w:sz w:val="24"/>
                <w:szCs w:val="24"/>
                <w:lang w:val="lt-LT"/>
              </w:rPr>
            </w:pPr>
            <w:r w:rsidRPr="007B543C">
              <w:rPr>
                <w:rFonts w:eastAsia="Calibri"/>
                <w:b/>
                <w:bCs/>
                <w:snapToGrid/>
                <w:color w:val="000000"/>
                <w:lang w:val="lt-LT"/>
              </w:rPr>
              <w:t>Bendras išgyvenamumas</w:t>
            </w:r>
            <w:r w:rsidR="007B30A1" w:rsidRPr="00DE0ABE">
              <w:rPr>
                <w:rFonts w:eastAsia="Calibri"/>
                <w:b/>
                <w:bCs/>
                <w:snapToGrid/>
                <w:color w:val="000000"/>
                <w:vertAlign w:val="superscript"/>
                <w:lang w:val="lt-LT"/>
              </w:rPr>
              <w:t xml:space="preserve">8 </w:t>
            </w:r>
          </w:p>
        </w:tc>
      </w:tr>
      <w:tr w:rsidR="007B543C" w:rsidRPr="007B30A1" w14:paraId="69C151B1" w14:textId="77777777" w:rsidTr="005437F6">
        <w:tc>
          <w:tcPr>
            <w:tcW w:w="2760" w:type="dxa"/>
          </w:tcPr>
          <w:p w14:paraId="11D786D1" w14:textId="43910011" w:rsidR="007B543C" w:rsidRPr="00DE0ABE" w:rsidRDefault="007B543C" w:rsidP="00DE0ABE">
            <w:pPr>
              <w:tabs>
                <w:tab w:val="clear" w:pos="567"/>
              </w:tabs>
              <w:adjustRightInd w:val="0"/>
              <w:spacing w:line="240" w:lineRule="auto"/>
              <w:rPr>
                <w:snapToGrid/>
                <w:lang w:val="lt-LT"/>
              </w:rPr>
            </w:pPr>
            <w:r w:rsidRPr="007B30A1">
              <w:rPr>
                <w:rFonts w:eastAsia="Calibri"/>
                <w:snapToGrid/>
                <w:color w:val="000000"/>
                <w:lang w:val="lt-LT"/>
              </w:rPr>
              <w:t xml:space="preserve">Atvejų skaičius </w:t>
            </w:r>
            <w:r w:rsidRPr="00952FF8">
              <w:rPr>
                <w:rFonts w:eastAsia="Calibri"/>
                <w:snapToGrid/>
                <w:color w:val="000000"/>
                <w:lang w:val="lt-LT"/>
              </w:rPr>
              <w:t>(%)</w:t>
            </w:r>
            <w:r w:rsidRPr="00952FF8">
              <w:rPr>
                <w:rFonts w:eastAsia="Calibri"/>
                <w:snapToGrid/>
                <w:color w:val="000000"/>
                <w:vertAlign w:val="superscript"/>
                <w:lang w:val="lt-LT"/>
              </w:rPr>
              <w:t>2</w:t>
            </w:r>
          </w:p>
        </w:tc>
        <w:tc>
          <w:tcPr>
            <w:tcW w:w="1777" w:type="dxa"/>
          </w:tcPr>
          <w:p w14:paraId="145BBD4C" w14:textId="21A1D12F" w:rsidR="007B543C" w:rsidRPr="00DE0ABE" w:rsidRDefault="007B543C" w:rsidP="007B543C">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33 (9</w:t>
            </w:r>
            <w:r>
              <w:rPr>
                <w:rFonts w:eastAsia="Calibri"/>
                <w:snapToGrid/>
                <w:color w:val="000000"/>
                <w:lang w:val="lt-LT"/>
              </w:rPr>
              <w:t>,</w:t>
            </w:r>
            <w:r w:rsidRPr="00DE0ABE">
              <w:rPr>
                <w:rFonts w:eastAsia="Calibri"/>
                <w:snapToGrid/>
                <w:color w:val="000000"/>
                <w:lang w:val="lt-LT"/>
              </w:rPr>
              <w:t>3)</w:t>
            </w:r>
          </w:p>
          <w:p w14:paraId="1E79B705" w14:textId="77777777" w:rsidR="007B543C" w:rsidRPr="00DE0ABE" w:rsidRDefault="007B543C" w:rsidP="007B543C">
            <w:pPr>
              <w:tabs>
                <w:tab w:val="clear" w:pos="567"/>
              </w:tabs>
              <w:adjustRightInd w:val="0"/>
              <w:spacing w:line="240" w:lineRule="auto"/>
              <w:ind w:firstLine="720"/>
              <w:jc w:val="center"/>
              <w:rPr>
                <w:snapToGrid/>
                <w:lang w:val="lt-LT"/>
              </w:rPr>
            </w:pPr>
          </w:p>
        </w:tc>
        <w:tc>
          <w:tcPr>
            <w:tcW w:w="2250" w:type="dxa"/>
          </w:tcPr>
          <w:p w14:paraId="3E6F0D50" w14:textId="503BD86E" w:rsidR="007B543C" w:rsidRPr="00DE0ABE" w:rsidRDefault="007B543C" w:rsidP="007B543C">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55 (15</w:t>
            </w:r>
            <w:r>
              <w:rPr>
                <w:rFonts w:eastAsia="Calibri"/>
                <w:snapToGrid/>
                <w:color w:val="000000"/>
                <w:lang w:val="lt-LT"/>
              </w:rPr>
              <w:t>,</w:t>
            </w:r>
            <w:r w:rsidRPr="00DE0ABE">
              <w:rPr>
                <w:rFonts w:eastAsia="Calibri"/>
                <w:snapToGrid/>
                <w:color w:val="000000"/>
                <w:lang w:val="lt-LT"/>
              </w:rPr>
              <w:t>4)</w:t>
            </w:r>
          </w:p>
          <w:p w14:paraId="455E8F61" w14:textId="77777777" w:rsidR="007B543C" w:rsidRPr="00DE0ABE" w:rsidRDefault="007B543C" w:rsidP="007B543C">
            <w:pPr>
              <w:tabs>
                <w:tab w:val="clear" w:pos="567"/>
              </w:tabs>
              <w:adjustRightInd w:val="0"/>
              <w:spacing w:line="240" w:lineRule="auto"/>
              <w:jc w:val="center"/>
              <w:rPr>
                <w:snapToGrid/>
                <w:lang w:val="lt-LT"/>
              </w:rPr>
            </w:pPr>
          </w:p>
        </w:tc>
        <w:tc>
          <w:tcPr>
            <w:tcW w:w="2273" w:type="dxa"/>
          </w:tcPr>
          <w:p w14:paraId="57AF437E" w14:textId="67D2AF49" w:rsidR="007B543C" w:rsidRPr="00DE0ABE" w:rsidRDefault="007B543C" w:rsidP="007B543C">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42 (11</w:t>
            </w:r>
            <w:r>
              <w:rPr>
                <w:rFonts w:eastAsia="Calibri"/>
                <w:snapToGrid/>
                <w:color w:val="000000"/>
                <w:lang w:val="lt-LT"/>
              </w:rPr>
              <w:t>,</w:t>
            </w:r>
            <w:r w:rsidRPr="00DE0ABE">
              <w:rPr>
                <w:rFonts w:eastAsia="Calibri"/>
                <w:snapToGrid/>
                <w:color w:val="000000"/>
                <w:lang w:val="lt-LT"/>
              </w:rPr>
              <w:t>8)</w:t>
            </w:r>
          </w:p>
          <w:p w14:paraId="79BD2F02" w14:textId="77777777" w:rsidR="007B543C" w:rsidRPr="00DE0ABE" w:rsidRDefault="007B543C" w:rsidP="007B543C">
            <w:pPr>
              <w:tabs>
                <w:tab w:val="clear" w:pos="567"/>
              </w:tabs>
              <w:adjustRightInd w:val="0"/>
              <w:spacing w:line="240" w:lineRule="auto"/>
              <w:jc w:val="center"/>
              <w:rPr>
                <w:snapToGrid/>
                <w:lang w:val="lt-LT"/>
              </w:rPr>
            </w:pPr>
          </w:p>
        </w:tc>
      </w:tr>
      <w:tr w:rsidR="007B543C" w:rsidRPr="007B30A1" w14:paraId="2056E5A4" w14:textId="77777777" w:rsidTr="005437F6">
        <w:tc>
          <w:tcPr>
            <w:tcW w:w="2760" w:type="dxa"/>
          </w:tcPr>
          <w:p w14:paraId="02CDDD64" w14:textId="0667AECA" w:rsidR="007B543C" w:rsidRPr="00DE0ABE" w:rsidRDefault="007B543C" w:rsidP="00DE0ABE">
            <w:pPr>
              <w:tabs>
                <w:tab w:val="clear" w:pos="567"/>
              </w:tabs>
              <w:adjustRightInd w:val="0"/>
              <w:spacing w:line="240" w:lineRule="auto"/>
              <w:rPr>
                <w:snapToGrid/>
                <w:lang w:val="lt-LT"/>
              </w:rPr>
            </w:pPr>
            <w:r w:rsidRPr="007B30A1">
              <w:rPr>
                <w:rFonts w:eastAsia="Calibri"/>
                <w:snapToGrid/>
                <w:color w:val="000000"/>
                <w:lang w:val="lt-LT"/>
              </w:rPr>
              <w:t>Mediana, mėnesiai (95</w:t>
            </w:r>
            <w:r>
              <w:rPr>
                <w:rFonts w:eastAsia="Calibri"/>
                <w:snapToGrid/>
                <w:color w:val="000000"/>
                <w:lang w:val="lt-LT"/>
              </w:rPr>
              <w:t> </w:t>
            </w:r>
            <w:r w:rsidRPr="007B30A1">
              <w:rPr>
                <w:rFonts w:eastAsia="Calibri"/>
                <w:snapToGrid/>
                <w:color w:val="000000"/>
                <w:lang w:val="lt-LT"/>
              </w:rPr>
              <w:t>%</w:t>
            </w:r>
            <w:r>
              <w:rPr>
                <w:rFonts w:eastAsia="Calibri"/>
                <w:snapToGrid/>
                <w:color w:val="000000"/>
                <w:lang w:val="lt-LT"/>
              </w:rPr>
              <w:t xml:space="preserve"> </w:t>
            </w:r>
            <w:r w:rsidRPr="007B30A1">
              <w:rPr>
                <w:rFonts w:eastAsia="Calibri"/>
                <w:snapToGrid/>
                <w:color w:val="000000"/>
                <w:lang w:val="lt-LT"/>
              </w:rPr>
              <w:t>PI)</w:t>
            </w:r>
            <w:r w:rsidRPr="00952FF8">
              <w:rPr>
                <w:rFonts w:eastAsia="Calibri"/>
                <w:snapToGrid/>
                <w:color w:val="000000"/>
                <w:vertAlign w:val="superscript"/>
                <w:lang w:val="lt-LT"/>
              </w:rPr>
              <w:t>3</w:t>
            </w:r>
          </w:p>
        </w:tc>
        <w:tc>
          <w:tcPr>
            <w:tcW w:w="1777" w:type="dxa"/>
          </w:tcPr>
          <w:p w14:paraId="2EB2EE9D" w14:textId="77777777" w:rsidR="007B543C" w:rsidRPr="00DE0ABE" w:rsidRDefault="007B543C" w:rsidP="007B543C">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NR (NR, NR)</w:t>
            </w:r>
          </w:p>
          <w:p w14:paraId="2178DA1A" w14:textId="77777777" w:rsidR="007B543C" w:rsidRPr="00DE0ABE" w:rsidRDefault="007B543C" w:rsidP="007B543C">
            <w:pPr>
              <w:tabs>
                <w:tab w:val="clear" w:pos="567"/>
              </w:tabs>
              <w:adjustRightInd w:val="0"/>
              <w:spacing w:line="240" w:lineRule="auto"/>
              <w:jc w:val="center"/>
              <w:rPr>
                <w:snapToGrid/>
                <w:lang w:val="lt-LT"/>
              </w:rPr>
            </w:pPr>
          </w:p>
        </w:tc>
        <w:tc>
          <w:tcPr>
            <w:tcW w:w="2250" w:type="dxa"/>
          </w:tcPr>
          <w:p w14:paraId="3453D27D" w14:textId="77777777" w:rsidR="007B543C" w:rsidRPr="00DE0ABE" w:rsidRDefault="007B543C" w:rsidP="007B543C">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NR (NR, NR)</w:t>
            </w:r>
          </w:p>
          <w:p w14:paraId="0EBEE459" w14:textId="77777777" w:rsidR="007B543C" w:rsidRPr="00DE0ABE" w:rsidRDefault="007B543C" w:rsidP="007B543C">
            <w:pPr>
              <w:tabs>
                <w:tab w:val="clear" w:pos="567"/>
              </w:tabs>
              <w:adjustRightInd w:val="0"/>
              <w:spacing w:line="240" w:lineRule="auto"/>
              <w:jc w:val="center"/>
              <w:rPr>
                <w:snapToGrid/>
                <w:lang w:val="lt-LT"/>
              </w:rPr>
            </w:pPr>
          </w:p>
        </w:tc>
        <w:tc>
          <w:tcPr>
            <w:tcW w:w="2273" w:type="dxa"/>
          </w:tcPr>
          <w:p w14:paraId="4C4AE321" w14:textId="77777777" w:rsidR="007B543C" w:rsidRPr="00DE0ABE" w:rsidRDefault="007B543C" w:rsidP="007B543C">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NR (NR, NR)</w:t>
            </w:r>
          </w:p>
          <w:p w14:paraId="6FF836B0" w14:textId="77777777" w:rsidR="007B543C" w:rsidRPr="00DE0ABE" w:rsidRDefault="007B543C" w:rsidP="007B543C">
            <w:pPr>
              <w:tabs>
                <w:tab w:val="clear" w:pos="567"/>
              </w:tabs>
              <w:adjustRightInd w:val="0"/>
              <w:spacing w:line="240" w:lineRule="auto"/>
              <w:jc w:val="center"/>
              <w:rPr>
                <w:snapToGrid/>
                <w:lang w:val="lt-LT"/>
              </w:rPr>
            </w:pPr>
          </w:p>
        </w:tc>
      </w:tr>
      <w:tr w:rsidR="007B543C" w:rsidRPr="007B30A1" w14:paraId="4E7A4081" w14:textId="77777777" w:rsidTr="005437F6">
        <w:tc>
          <w:tcPr>
            <w:tcW w:w="2760" w:type="dxa"/>
          </w:tcPr>
          <w:p w14:paraId="40B4870A" w14:textId="771464A9" w:rsidR="007B543C" w:rsidRPr="00DE0ABE" w:rsidRDefault="007B543C" w:rsidP="00DE0ABE">
            <w:pPr>
              <w:tabs>
                <w:tab w:val="clear" w:pos="567"/>
              </w:tabs>
              <w:adjustRightInd w:val="0"/>
              <w:spacing w:line="240" w:lineRule="auto"/>
              <w:rPr>
                <w:snapToGrid/>
                <w:lang w:val="lt-LT"/>
              </w:rPr>
            </w:pPr>
            <w:r w:rsidRPr="005437F6">
              <w:rPr>
                <w:rFonts w:eastAsia="Calibri"/>
                <w:snapToGrid/>
                <w:color w:val="000000"/>
                <w:lang w:val="lt-LT"/>
              </w:rPr>
              <w:t>Rizikos santykis, palyginti</w:t>
            </w:r>
            <w:r>
              <w:rPr>
                <w:rFonts w:eastAsia="Calibri"/>
                <w:snapToGrid/>
                <w:color w:val="000000"/>
                <w:lang w:val="lt-LT"/>
              </w:rPr>
              <w:t xml:space="preserve"> </w:t>
            </w:r>
            <w:r w:rsidRPr="005437F6">
              <w:rPr>
                <w:rFonts w:eastAsia="Calibri"/>
                <w:snapToGrid/>
                <w:color w:val="000000"/>
                <w:lang w:val="lt-LT"/>
              </w:rPr>
              <w:t>su placebu kartu su ADT</w:t>
            </w:r>
            <w:r>
              <w:rPr>
                <w:rFonts w:eastAsia="Calibri"/>
                <w:snapToGrid/>
                <w:color w:val="000000"/>
                <w:lang w:val="lt-LT"/>
              </w:rPr>
              <w:t xml:space="preserve"> </w:t>
            </w:r>
            <w:r w:rsidRPr="005437F6">
              <w:rPr>
                <w:rFonts w:eastAsia="Calibri"/>
                <w:snapToGrid/>
                <w:color w:val="000000"/>
                <w:lang w:val="lt-LT"/>
              </w:rPr>
              <w:t>(</w:t>
            </w:r>
            <w:r w:rsidRPr="00952FF8">
              <w:rPr>
                <w:rFonts w:eastAsia="Calibri"/>
                <w:snapToGrid/>
                <w:color w:val="000000"/>
                <w:lang w:val="lt-LT"/>
              </w:rPr>
              <w:t>95</w:t>
            </w:r>
            <w:r>
              <w:rPr>
                <w:rFonts w:eastAsia="Calibri"/>
                <w:snapToGrid/>
                <w:color w:val="000000"/>
                <w:lang w:val="lt-LT"/>
              </w:rPr>
              <w:t> </w:t>
            </w:r>
            <w:r w:rsidRPr="00952FF8">
              <w:rPr>
                <w:rFonts w:eastAsia="Calibri"/>
                <w:snapToGrid/>
                <w:color w:val="000000"/>
                <w:lang w:val="lt-LT"/>
              </w:rPr>
              <w:t xml:space="preserve">% </w:t>
            </w:r>
            <w:r>
              <w:rPr>
                <w:rFonts w:eastAsia="Calibri"/>
                <w:snapToGrid/>
                <w:color w:val="000000"/>
                <w:lang w:val="lt-LT"/>
              </w:rPr>
              <w:t>PI</w:t>
            </w:r>
            <w:r w:rsidRPr="00952FF8">
              <w:rPr>
                <w:rFonts w:eastAsia="Calibri"/>
                <w:snapToGrid/>
                <w:color w:val="000000"/>
                <w:lang w:val="lt-LT"/>
              </w:rPr>
              <w:t>)</w:t>
            </w:r>
            <w:r w:rsidRPr="00952FF8">
              <w:rPr>
                <w:rFonts w:eastAsia="Calibri"/>
                <w:snapToGrid/>
                <w:color w:val="000000"/>
                <w:vertAlign w:val="superscript"/>
                <w:lang w:val="lt-LT"/>
              </w:rPr>
              <w:t>4</w:t>
            </w:r>
            <w:r w:rsidRPr="00952FF8">
              <w:rPr>
                <w:rFonts w:eastAsia="Calibri"/>
                <w:i/>
                <w:iCs/>
                <w:snapToGrid/>
                <w:color w:val="000000"/>
                <w:sz w:val="14"/>
                <w:szCs w:val="14"/>
                <w:lang w:val="lt-LT"/>
              </w:rPr>
              <w:t xml:space="preserve"> </w:t>
            </w:r>
          </w:p>
        </w:tc>
        <w:tc>
          <w:tcPr>
            <w:tcW w:w="1777" w:type="dxa"/>
          </w:tcPr>
          <w:p w14:paraId="68AD68E4" w14:textId="214093D8" w:rsidR="007B543C" w:rsidRPr="00DE0ABE" w:rsidRDefault="007B543C" w:rsidP="007B543C">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0</w:t>
            </w:r>
            <w:r>
              <w:rPr>
                <w:rFonts w:eastAsia="Calibri"/>
                <w:snapToGrid/>
                <w:color w:val="000000"/>
                <w:lang w:val="lt-LT"/>
              </w:rPr>
              <w:t>,</w:t>
            </w:r>
            <w:r w:rsidRPr="00DE0ABE">
              <w:rPr>
                <w:rFonts w:eastAsia="Calibri"/>
                <w:snapToGrid/>
                <w:color w:val="000000"/>
                <w:lang w:val="lt-LT"/>
              </w:rPr>
              <w:t>59 (0</w:t>
            </w:r>
            <w:r>
              <w:rPr>
                <w:rFonts w:eastAsia="Calibri"/>
                <w:snapToGrid/>
                <w:color w:val="000000"/>
                <w:lang w:val="lt-LT"/>
              </w:rPr>
              <w:t>,</w:t>
            </w:r>
            <w:r w:rsidRPr="00DE0ABE">
              <w:rPr>
                <w:rFonts w:eastAsia="Calibri"/>
                <w:snapToGrid/>
                <w:color w:val="000000"/>
                <w:lang w:val="lt-LT"/>
              </w:rPr>
              <w:t>38</w:t>
            </w:r>
            <w:r>
              <w:rPr>
                <w:rFonts w:eastAsia="Calibri"/>
                <w:snapToGrid/>
                <w:color w:val="000000"/>
                <w:lang w:val="lt-LT"/>
              </w:rPr>
              <w:t>;</w:t>
            </w:r>
            <w:r w:rsidRPr="00DE0ABE">
              <w:rPr>
                <w:rFonts w:eastAsia="Calibri"/>
                <w:snapToGrid/>
                <w:color w:val="000000"/>
                <w:lang w:val="lt-LT"/>
              </w:rPr>
              <w:t xml:space="preserve"> 0.91)</w:t>
            </w:r>
          </w:p>
          <w:p w14:paraId="5F9DDFFF" w14:textId="77777777" w:rsidR="007B543C" w:rsidRPr="00DE0ABE" w:rsidRDefault="007B543C" w:rsidP="007B543C">
            <w:pPr>
              <w:tabs>
                <w:tab w:val="clear" w:pos="567"/>
              </w:tabs>
              <w:adjustRightInd w:val="0"/>
              <w:spacing w:line="240" w:lineRule="auto"/>
              <w:jc w:val="center"/>
              <w:rPr>
                <w:snapToGrid/>
                <w:lang w:val="lt-LT"/>
              </w:rPr>
            </w:pPr>
          </w:p>
        </w:tc>
        <w:tc>
          <w:tcPr>
            <w:tcW w:w="2250" w:type="dxa"/>
          </w:tcPr>
          <w:p w14:paraId="46A72C6D" w14:textId="77777777" w:rsidR="007B543C" w:rsidRPr="00DE0ABE" w:rsidRDefault="007B543C" w:rsidP="007B543C">
            <w:pPr>
              <w:tabs>
                <w:tab w:val="clear" w:pos="567"/>
              </w:tabs>
              <w:adjustRightInd w:val="0"/>
              <w:spacing w:line="240" w:lineRule="auto"/>
              <w:jc w:val="center"/>
              <w:rPr>
                <w:snapToGrid/>
                <w:lang w:val="lt-LT"/>
              </w:rPr>
            </w:pPr>
            <w:r w:rsidRPr="00DE0ABE">
              <w:rPr>
                <w:snapToGrid/>
                <w:lang w:val="lt-LT"/>
              </w:rPr>
              <w:t>--</w:t>
            </w:r>
          </w:p>
        </w:tc>
        <w:tc>
          <w:tcPr>
            <w:tcW w:w="2273" w:type="dxa"/>
          </w:tcPr>
          <w:p w14:paraId="166035EE" w14:textId="45E969C3" w:rsidR="007B543C" w:rsidRPr="00DE0ABE" w:rsidRDefault="007B543C" w:rsidP="007B543C">
            <w:pPr>
              <w:tabs>
                <w:tab w:val="clear" w:pos="567"/>
              </w:tabs>
              <w:adjustRightInd w:val="0"/>
              <w:spacing w:line="240" w:lineRule="auto"/>
              <w:jc w:val="center"/>
              <w:rPr>
                <w:rFonts w:eastAsia="Calibri"/>
                <w:snapToGrid/>
                <w:color w:val="000000"/>
                <w:lang w:val="lt-LT"/>
              </w:rPr>
            </w:pPr>
            <w:r w:rsidRPr="00DE0ABE">
              <w:rPr>
                <w:rFonts w:eastAsia="Calibri"/>
                <w:snapToGrid/>
                <w:color w:val="000000"/>
                <w:lang w:val="lt-LT"/>
              </w:rPr>
              <w:t>0</w:t>
            </w:r>
            <w:r>
              <w:rPr>
                <w:rFonts w:eastAsia="Calibri"/>
                <w:snapToGrid/>
                <w:color w:val="000000"/>
                <w:lang w:val="lt-LT"/>
              </w:rPr>
              <w:t>,</w:t>
            </w:r>
            <w:r w:rsidRPr="00DE0ABE">
              <w:rPr>
                <w:rFonts w:eastAsia="Calibri"/>
                <w:snapToGrid/>
                <w:color w:val="000000"/>
                <w:lang w:val="lt-LT"/>
              </w:rPr>
              <w:t>78 (0</w:t>
            </w:r>
            <w:r>
              <w:rPr>
                <w:rFonts w:eastAsia="Calibri"/>
                <w:snapToGrid/>
                <w:color w:val="000000"/>
                <w:lang w:val="lt-LT"/>
              </w:rPr>
              <w:t>,</w:t>
            </w:r>
            <w:r w:rsidRPr="00DE0ABE">
              <w:rPr>
                <w:rFonts w:eastAsia="Calibri"/>
                <w:snapToGrid/>
                <w:color w:val="000000"/>
                <w:lang w:val="lt-LT"/>
              </w:rPr>
              <w:t>52</w:t>
            </w:r>
            <w:r>
              <w:rPr>
                <w:rFonts w:eastAsia="Calibri"/>
                <w:snapToGrid/>
                <w:color w:val="000000"/>
                <w:lang w:val="lt-LT"/>
              </w:rPr>
              <w:t>;</w:t>
            </w:r>
            <w:r w:rsidRPr="00DE0ABE">
              <w:rPr>
                <w:rFonts w:eastAsia="Calibri"/>
                <w:snapToGrid/>
                <w:color w:val="000000"/>
                <w:lang w:val="lt-LT"/>
              </w:rPr>
              <w:t xml:space="preserve"> 1</w:t>
            </w:r>
            <w:r>
              <w:rPr>
                <w:rFonts w:eastAsia="Calibri"/>
                <w:snapToGrid/>
                <w:color w:val="000000"/>
                <w:lang w:val="lt-LT"/>
              </w:rPr>
              <w:t>,</w:t>
            </w:r>
            <w:r w:rsidRPr="00DE0ABE">
              <w:rPr>
                <w:rFonts w:eastAsia="Calibri"/>
                <w:snapToGrid/>
                <w:color w:val="000000"/>
                <w:lang w:val="lt-LT"/>
              </w:rPr>
              <w:t>17)</w:t>
            </w:r>
          </w:p>
          <w:p w14:paraId="0401A742" w14:textId="77777777" w:rsidR="007B543C" w:rsidRPr="00DE0ABE" w:rsidRDefault="007B543C" w:rsidP="007B543C">
            <w:pPr>
              <w:tabs>
                <w:tab w:val="clear" w:pos="567"/>
              </w:tabs>
              <w:adjustRightInd w:val="0"/>
              <w:spacing w:line="240" w:lineRule="auto"/>
              <w:jc w:val="center"/>
              <w:rPr>
                <w:snapToGrid/>
                <w:lang w:val="lt-LT"/>
              </w:rPr>
            </w:pPr>
          </w:p>
        </w:tc>
      </w:tr>
      <w:tr w:rsidR="007B543C" w:rsidRPr="007B30A1" w14:paraId="32E1DCEC" w14:textId="77777777" w:rsidTr="005437F6">
        <w:tc>
          <w:tcPr>
            <w:tcW w:w="2760" w:type="dxa"/>
          </w:tcPr>
          <w:p w14:paraId="4309712D" w14:textId="7ED94E57" w:rsidR="007B543C" w:rsidRPr="00DE0ABE" w:rsidRDefault="007B543C" w:rsidP="00DE0ABE">
            <w:pPr>
              <w:tabs>
                <w:tab w:val="clear" w:pos="567"/>
              </w:tabs>
              <w:adjustRightInd w:val="0"/>
              <w:spacing w:line="240" w:lineRule="auto"/>
              <w:rPr>
                <w:snapToGrid/>
                <w:lang w:val="lt-LT"/>
              </w:rPr>
            </w:pPr>
            <w:r w:rsidRPr="005437F6">
              <w:rPr>
                <w:rFonts w:eastAsia="Calibri"/>
                <w:snapToGrid/>
                <w:color w:val="000000"/>
                <w:lang w:val="lt-LT"/>
              </w:rPr>
              <w:t>p vertė palyginimui su</w:t>
            </w:r>
            <w:r>
              <w:rPr>
                <w:rFonts w:eastAsia="Calibri"/>
                <w:snapToGrid/>
                <w:color w:val="000000"/>
                <w:lang w:val="lt-LT"/>
              </w:rPr>
              <w:t xml:space="preserve"> </w:t>
            </w:r>
            <w:r w:rsidRPr="005437F6">
              <w:rPr>
                <w:rFonts w:eastAsia="Calibri"/>
                <w:snapToGrid/>
                <w:color w:val="000000"/>
                <w:lang w:val="lt-LT"/>
              </w:rPr>
              <w:t>placebu kartu su ADT</w:t>
            </w:r>
            <w:r w:rsidRPr="00952FF8">
              <w:rPr>
                <w:rFonts w:eastAsia="Calibri"/>
                <w:snapToGrid/>
                <w:color w:val="000000"/>
                <w:vertAlign w:val="superscript"/>
                <w:lang w:val="lt-LT"/>
              </w:rPr>
              <w:t>5</w:t>
            </w:r>
            <w:r w:rsidRPr="00952FF8">
              <w:rPr>
                <w:rFonts w:eastAsia="Calibri"/>
                <w:i/>
                <w:iCs/>
                <w:snapToGrid/>
                <w:color w:val="000000"/>
                <w:sz w:val="14"/>
                <w:szCs w:val="14"/>
                <w:lang w:val="lt-LT"/>
              </w:rPr>
              <w:t xml:space="preserve"> </w:t>
            </w:r>
          </w:p>
        </w:tc>
        <w:tc>
          <w:tcPr>
            <w:tcW w:w="1777" w:type="dxa"/>
          </w:tcPr>
          <w:p w14:paraId="5C479CCB" w14:textId="14181014" w:rsidR="007B543C" w:rsidRPr="00DE0ABE" w:rsidRDefault="007B543C" w:rsidP="007B543C">
            <w:pPr>
              <w:tabs>
                <w:tab w:val="clear" w:pos="567"/>
              </w:tabs>
              <w:adjustRightInd w:val="0"/>
              <w:spacing w:line="240" w:lineRule="auto"/>
              <w:jc w:val="center"/>
              <w:rPr>
                <w:rFonts w:eastAsia="Calibri"/>
                <w:snapToGrid/>
                <w:color w:val="000000"/>
                <w:sz w:val="14"/>
                <w:szCs w:val="14"/>
                <w:lang w:val="lt-LT"/>
              </w:rPr>
            </w:pPr>
            <w:r w:rsidRPr="00DE0ABE">
              <w:rPr>
                <w:rFonts w:eastAsia="Calibri"/>
                <w:snapToGrid/>
                <w:color w:val="000000"/>
                <w:lang w:val="lt-LT"/>
              </w:rPr>
              <w:t>p</w:t>
            </w:r>
            <w:r w:rsidR="00782EB2">
              <w:rPr>
                <w:rFonts w:eastAsia="Calibri"/>
                <w:snapToGrid/>
                <w:color w:val="000000"/>
                <w:lang w:val="lt-LT"/>
              </w:rPr>
              <w:t> </w:t>
            </w:r>
            <w:r w:rsidRPr="00DE0ABE">
              <w:rPr>
                <w:rFonts w:eastAsia="Calibri"/>
                <w:snapToGrid/>
                <w:color w:val="000000"/>
                <w:lang w:val="lt-LT"/>
              </w:rPr>
              <w:t>=</w:t>
            </w:r>
            <w:r w:rsidR="00782EB2">
              <w:rPr>
                <w:rFonts w:eastAsia="Calibri"/>
                <w:snapToGrid/>
                <w:color w:val="000000"/>
                <w:lang w:val="lt-LT"/>
              </w:rPr>
              <w:t> </w:t>
            </w:r>
            <w:r w:rsidRPr="00DE0ABE">
              <w:rPr>
                <w:rFonts w:eastAsia="Calibri"/>
                <w:snapToGrid/>
                <w:color w:val="000000"/>
                <w:lang w:val="lt-LT"/>
              </w:rPr>
              <w:t>0.0153</w:t>
            </w:r>
            <w:r w:rsidRPr="00DE0ABE">
              <w:rPr>
                <w:rFonts w:eastAsia="Calibri"/>
                <w:snapToGrid/>
                <w:color w:val="000000"/>
                <w:szCs w:val="20"/>
                <w:vertAlign w:val="superscript"/>
                <w:lang w:val="lt-LT"/>
              </w:rPr>
              <w:t>9</w:t>
            </w:r>
          </w:p>
          <w:p w14:paraId="42570298" w14:textId="77777777" w:rsidR="007B543C" w:rsidRPr="00DE0ABE" w:rsidRDefault="007B543C" w:rsidP="007B543C">
            <w:pPr>
              <w:tabs>
                <w:tab w:val="clear" w:pos="567"/>
              </w:tabs>
              <w:adjustRightInd w:val="0"/>
              <w:spacing w:line="240" w:lineRule="auto"/>
              <w:jc w:val="center"/>
              <w:rPr>
                <w:snapToGrid/>
                <w:lang w:val="lt-LT"/>
              </w:rPr>
            </w:pPr>
          </w:p>
        </w:tc>
        <w:tc>
          <w:tcPr>
            <w:tcW w:w="2250" w:type="dxa"/>
          </w:tcPr>
          <w:p w14:paraId="1F0B5BCF" w14:textId="77777777" w:rsidR="007B543C" w:rsidRPr="00DE0ABE" w:rsidRDefault="007B543C" w:rsidP="007B543C">
            <w:pPr>
              <w:tabs>
                <w:tab w:val="clear" w:pos="567"/>
              </w:tabs>
              <w:adjustRightInd w:val="0"/>
              <w:spacing w:line="240" w:lineRule="auto"/>
              <w:jc w:val="center"/>
              <w:rPr>
                <w:snapToGrid/>
                <w:lang w:val="lt-LT"/>
              </w:rPr>
            </w:pPr>
            <w:r w:rsidRPr="00DE0ABE">
              <w:rPr>
                <w:snapToGrid/>
                <w:lang w:val="lt-LT"/>
              </w:rPr>
              <w:t>--</w:t>
            </w:r>
          </w:p>
        </w:tc>
        <w:tc>
          <w:tcPr>
            <w:tcW w:w="2273" w:type="dxa"/>
          </w:tcPr>
          <w:p w14:paraId="11CDDED5" w14:textId="3F50E0F2" w:rsidR="007B543C" w:rsidRPr="00DE0ABE" w:rsidRDefault="007B543C" w:rsidP="007B543C">
            <w:pPr>
              <w:tabs>
                <w:tab w:val="clear" w:pos="567"/>
              </w:tabs>
              <w:adjustRightInd w:val="0"/>
              <w:spacing w:line="240" w:lineRule="auto"/>
              <w:jc w:val="center"/>
              <w:rPr>
                <w:rFonts w:eastAsia="Calibri"/>
                <w:snapToGrid/>
                <w:color w:val="000000"/>
                <w:sz w:val="14"/>
                <w:szCs w:val="14"/>
                <w:lang w:val="lt-LT"/>
              </w:rPr>
            </w:pPr>
            <w:r w:rsidRPr="00DE0ABE">
              <w:rPr>
                <w:rFonts w:eastAsia="Calibri"/>
                <w:snapToGrid/>
                <w:color w:val="000000"/>
                <w:lang w:val="lt-LT"/>
              </w:rPr>
              <w:t>p</w:t>
            </w:r>
            <w:r w:rsidR="00782EB2">
              <w:rPr>
                <w:rFonts w:eastAsia="Calibri"/>
                <w:snapToGrid/>
                <w:color w:val="000000"/>
                <w:lang w:val="lt-LT"/>
              </w:rPr>
              <w:t> </w:t>
            </w:r>
            <w:r w:rsidRPr="00DE0ABE">
              <w:rPr>
                <w:rFonts w:eastAsia="Calibri"/>
                <w:snapToGrid/>
                <w:color w:val="000000"/>
                <w:lang w:val="lt-LT"/>
              </w:rPr>
              <w:t>=</w:t>
            </w:r>
            <w:r w:rsidR="00782EB2">
              <w:rPr>
                <w:rFonts w:eastAsia="Calibri"/>
                <w:snapToGrid/>
                <w:color w:val="000000"/>
                <w:lang w:val="lt-LT"/>
              </w:rPr>
              <w:t> </w:t>
            </w:r>
            <w:r w:rsidRPr="00DE0ABE">
              <w:rPr>
                <w:rFonts w:eastAsia="Calibri"/>
                <w:snapToGrid/>
                <w:color w:val="000000"/>
                <w:lang w:val="lt-LT"/>
              </w:rPr>
              <w:t>0.2304</w:t>
            </w:r>
            <w:r w:rsidRPr="00DE0ABE">
              <w:rPr>
                <w:rFonts w:eastAsia="Calibri"/>
                <w:snapToGrid/>
                <w:color w:val="000000"/>
                <w:szCs w:val="20"/>
                <w:vertAlign w:val="superscript"/>
                <w:lang w:val="lt-LT"/>
              </w:rPr>
              <w:t>9</w:t>
            </w:r>
          </w:p>
          <w:p w14:paraId="21EA418F" w14:textId="77777777" w:rsidR="007B543C" w:rsidRPr="00DE0ABE" w:rsidRDefault="007B543C" w:rsidP="007B543C">
            <w:pPr>
              <w:tabs>
                <w:tab w:val="clear" w:pos="567"/>
              </w:tabs>
              <w:adjustRightInd w:val="0"/>
              <w:spacing w:line="240" w:lineRule="auto"/>
              <w:jc w:val="center"/>
              <w:rPr>
                <w:snapToGrid/>
                <w:lang w:val="lt-LT"/>
              </w:rPr>
            </w:pPr>
          </w:p>
        </w:tc>
      </w:tr>
    </w:tbl>
    <w:p w14:paraId="119A5666" w14:textId="77777777" w:rsidR="007B543C" w:rsidRDefault="007B543C" w:rsidP="002D0516">
      <w:pPr>
        <w:tabs>
          <w:tab w:val="clear" w:pos="567"/>
        </w:tabs>
        <w:spacing w:line="240" w:lineRule="auto"/>
        <w:rPr>
          <w:color w:val="000000"/>
          <w:sz w:val="20"/>
        </w:rPr>
      </w:pPr>
      <w:r w:rsidRPr="00DE0ABE">
        <w:rPr>
          <w:color w:val="000000"/>
          <w:sz w:val="20"/>
        </w:rPr>
        <w:t xml:space="preserve">NP = nepasiekta. </w:t>
      </w:r>
    </w:p>
    <w:p w14:paraId="642EF10A" w14:textId="1CD278F6" w:rsidR="007B543C" w:rsidRPr="007B543C" w:rsidRDefault="007B543C" w:rsidP="00DE0ABE">
      <w:pPr>
        <w:tabs>
          <w:tab w:val="clear" w:pos="567"/>
        </w:tabs>
        <w:spacing w:line="240" w:lineRule="auto"/>
        <w:ind w:left="180" w:hanging="180"/>
        <w:rPr>
          <w:color w:val="000000"/>
          <w:sz w:val="20"/>
        </w:rPr>
      </w:pPr>
      <w:r w:rsidRPr="00DE0ABE">
        <w:rPr>
          <w:color w:val="000000"/>
          <w:sz w:val="20"/>
        </w:rPr>
        <w:t>1. Steb</w:t>
      </w:r>
      <w:r w:rsidRPr="00DE0ABE">
        <w:rPr>
          <w:rFonts w:hint="eastAsia"/>
          <w:color w:val="000000"/>
          <w:sz w:val="20"/>
        </w:rPr>
        <w:t>ė</w:t>
      </w:r>
      <w:r w:rsidRPr="00DE0ABE">
        <w:rPr>
          <w:color w:val="000000"/>
          <w:sz w:val="20"/>
        </w:rPr>
        <w:t>jimo trukm</w:t>
      </w:r>
      <w:r w:rsidRPr="00DE0ABE">
        <w:rPr>
          <w:rFonts w:hint="eastAsia"/>
          <w:color w:val="000000"/>
          <w:sz w:val="20"/>
        </w:rPr>
        <w:t>ė</w:t>
      </w:r>
      <w:r w:rsidRPr="00DE0ABE">
        <w:rPr>
          <w:color w:val="000000"/>
          <w:sz w:val="20"/>
        </w:rPr>
        <w:t xml:space="preserve">s mediana </w:t>
      </w:r>
      <w:r w:rsidRPr="00DE0ABE">
        <w:rPr>
          <w:rFonts w:hint="eastAsia"/>
          <w:color w:val="000000"/>
          <w:sz w:val="20"/>
        </w:rPr>
        <w:t>–</w:t>
      </w:r>
      <w:r w:rsidRPr="00DE0ABE">
        <w:rPr>
          <w:color w:val="000000"/>
          <w:sz w:val="20"/>
        </w:rPr>
        <w:t xml:space="preserve"> 61</w:t>
      </w:r>
      <w:r w:rsidR="00782EB2">
        <w:rPr>
          <w:color w:val="000000"/>
          <w:sz w:val="20"/>
        </w:rPr>
        <w:t> </w:t>
      </w:r>
      <w:r w:rsidRPr="00DE0ABE">
        <w:rPr>
          <w:color w:val="000000"/>
          <w:sz w:val="20"/>
        </w:rPr>
        <w:t>m</w:t>
      </w:r>
      <w:r w:rsidRPr="00DE0ABE">
        <w:rPr>
          <w:rFonts w:hint="eastAsia"/>
          <w:color w:val="000000"/>
          <w:sz w:val="20"/>
        </w:rPr>
        <w:t>ė</w:t>
      </w:r>
      <w:r w:rsidRPr="00DE0ABE">
        <w:rPr>
          <w:color w:val="000000"/>
          <w:sz w:val="20"/>
        </w:rPr>
        <w:t xml:space="preserve">n. </w:t>
      </w:r>
    </w:p>
    <w:p w14:paraId="783ACA9B" w14:textId="77777777" w:rsidR="007B543C" w:rsidRPr="007B543C" w:rsidRDefault="007B543C" w:rsidP="00DE0ABE">
      <w:pPr>
        <w:tabs>
          <w:tab w:val="clear" w:pos="567"/>
        </w:tabs>
        <w:spacing w:line="240" w:lineRule="auto"/>
        <w:ind w:left="180" w:hanging="180"/>
        <w:rPr>
          <w:color w:val="000000"/>
          <w:sz w:val="20"/>
        </w:rPr>
      </w:pPr>
      <w:r w:rsidRPr="00DE0ABE">
        <w:rPr>
          <w:color w:val="000000"/>
          <w:sz w:val="20"/>
        </w:rPr>
        <w:t>2. Remiantis anks</w:t>
      </w:r>
      <w:r w:rsidRPr="00DE0ABE">
        <w:rPr>
          <w:rFonts w:hint="eastAsia"/>
          <w:color w:val="000000"/>
          <w:sz w:val="20"/>
        </w:rPr>
        <w:t>č</w:t>
      </w:r>
      <w:r w:rsidRPr="00DE0ABE">
        <w:rPr>
          <w:color w:val="000000"/>
          <w:sz w:val="20"/>
        </w:rPr>
        <w:t>iausiu prasid</w:t>
      </w:r>
      <w:r w:rsidRPr="00DE0ABE">
        <w:rPr>
          <w:rFonts w:hint="eastAsia"/>
          <w:color w:val="000000"/>
          <w:sz w:val="20"/>
        </w:rPr>
        <w:t>ė</w:t>
      </w:r>
      <w:r w:rsidRPr="00DE0ABE">
        <w:rPr>
          <w:color w:val="000000"/>
          <w:sz w:val="20"/>
        </w:rPr>
        <w:t xml:space="preserve">jusiu </w:t>
      </w:r>
      <w:r w:rsidRPr="00DE0ABE">
        <w:rPr>
          <w:rFonts w:hint="eastAsia"/>
          <w:color w:val="000000"/>
          <w:sz w:val="20"/>
        </w:rPr>
        <w:t>į</w:t>
      </w:r>
      <w:r w:rsidRPr="00DE0ABE">
        <w:rPr>
          <w:color w:val="000000"/>
          <w:sz w:val="20"/>
        </w:rPr>
        <w:t>vykiu (</w:t>
      </w:r>
      <w:proofErr w:type="spellStart"/>
      <w:r w:rsidRPr="00DE0ABE">
        <w:rPr>
          <w:color w:val="000000"/>
          <w:sz w:val="20"/>
        </w:rPr>
        <w:t>radiografiniu</w:t>
      </w:r>
      <w:proofErr w:type="spellEnd"/>
      <w:r w:rsidRPr="00DE0ABE">
        <w:rPr>
          <w:color w:val="000000"/>
          <w:sz w:val="20"/>
        </w:rPr>
        <w:t xml:space="preserve"> progresavimu arba mirtimi). </w:t>
      </w:r>
    </w:p>
    <w:p w14:paraId="4B098C9B" w14:textId="77777777" w:rsidR="007B543C" w:rsidRPr="007B543C" w:rsidRDefault="007B543C" w:rsidP="00DE0ABE">
      <w:pPr>
        <w:tabs>
          <w:tab w:val="clear" w:pos="567"/>
        </w:tabs>
        <w:spacing w:line="240" w:lineRule="auto"/>
        <w:ind w:left="180" w:hanging="180"/>
        <w:rPr>
          <w:color w:val="000000"/>
          <w:sz w:val="20"/>
        </w:rPr>
      </w:pPr>
      <w:r w:rsidRPr="00DE0ABE">
        <w:rPr>
          <w:color w:val="000000"/>
          <w:sz w:val="20"/>
        </w:rPr>
        <w:t xml:space="preserve">3. Remiantis </w:t>
      </w:r>
      <w:proofErr w:type="spellStart"/>
      <w:r w:rsidRPr="00DE0ABE">
        <w:rPr>
          <w:i/>
          <w:iCs/>
          <w:color w:val="000000"/>
          <w:sz w:val="20"/>
        </w:rPr>
        <w:t>Kaplan-Meier</w:t>
      </w:r>
      <w:proofErr w:type="spellEnd"/>
      <w:r w:rsidRPr="00DE0ABE">
        <w:rPr>
          <w:i/>
          <w:iCs/>
          <w:color w:val="000000"/>
          <w:sz w:val="20"/>
        </w:rPr>
        <w:t xml:space="preserve"> </w:t>
      </w:r>
      <w:r w:rsidRPr="00DE0ABE">
        <w:rPr>
          <w:color w:val="000000"/>
          <w:sz w:val="20"/>
        </w:rPr>
        <w:t>apskai</w:t>
      </w:r>
      <w:r w:rsidRPr="00DE0ABE">
        <w:rPr>
          <w:rFonts w:hint="eastAsia"/>
          <w:color w:val="000000"/>
          <w:sz w:val="20"/>
        </w:rPr>
        <w:t>č</w:t>
      </w:r>
      <w:r w:rsidRPr="00DE0ABE">
        <w:rPr>
          <w:color w:val="000000"/>
          <w:sz w:val="20"/>
        </w:rPr>
        <w:t xml:space="preserve">iavimais. </w:t>
      </w:r>
    </w:p>
    <w:p w14:paraId="0101CC4C" w14:textId="77777777" w:rsidR="007B543C" w:rsidRPr="007B543C" w:rsidRDefault="007B543C" w:rsidP="00DE0ABE">
      <w:pPr>
        <w:tabs>
          <w:tab w:val="clear" w:pos="567"/>
        </w:tabs>
        <w:spacing w:line="240" w:lineRule="auto"/>
        <w:ind w:left="180" w:hanging="180"/>
        <w:rPr>
          <w:color w:val="000000"/>
          <w:sz w:val="20"/>
        </w:rPr>
      </w:pPr>
      <w:r w:rsidRPr="00DE0ABE">
        <w:rPr>
          <w:color w:val="000000"/>
          <w:sz w:val="20"/>
        </w:rPr>
        <w:t xml:space="preserve">4. Rizikos santykis yra paremtas </w:t>
      </w:r>
      <w:proofErr w:type="spellStart"/>
      <w:r w:rsidRPr="00DE0ABE">
        <w:rPr>
          <w:color w:val="000000"/>
          <w:sz w:val="20"/>
        </w:rPr>
        <w:t>Cox</w:t>
      </w:r>
      <w:r w:rsidRPr="00DE0ABE">
        <w:rPr>
          <w:rFonts w:hint="eastAsia"/>
          <w:color w:val="000000"/>
          <w:sz w:val="20"/>
        </w:rPr>
        <w:t>’</w:t>
      </w:r>
      <w:r w:rsidRPr="00DE0ABE">
        <w:rPr>
          <w:color w:val="000000"/>
          <w:sz w:val="20"/>
        </w:rPr>
        <w:t>o</w:t>
      </w:r>
      <w:proofErr w:type="spellEnd"/>
      <w:r w:rsidRPr="00DE0ABE">
        <w:rPr>
          <w:color w:val="000000"/>
          <w:sz w:val="20"/>
        </w:rPr>
        <w:t xml:space="preserve"> regresijos modeliu, </w:t>
      </w:r>
      <w:proofErr w:type="spellStart"/>
      <w:r w:rsidRPr="00DE0ABE">
        <w:rPr>
          <w:color w:val="000000"/>
          <w:sz w:val="20"/>
        </w:rPr>
        <w:t>stratifikuotu</w:t>
      </w:r>
      <w:proofErr w:type="spellEnd"/>
      <w:r w:rsidRPr="00DE0ABE">
        <w:rPr>
          <w:color w:val="000000"/>
          <w:sz w:val="20"/>
        </w:rPr>
        <w:t xml:space="preserve"> pagal PSA atrankos metu, PSA dvigub</w:t>
      </w:r>
      <w:r w:rsidRPr="00DE0ABE">
        <w:rPr>
          <w:rFonts w:hint="eastAsia"/>
          <w:color w:val="000000"/>
          <w:sz w:val="20"/>
        </w:rPr>
        <w:t>ė</w:t>
      </w:r>
      <w:r w:rsidRPr="00DE0ABE">
        <w:rPr>
          <w:color w:val="000000"/>
          <w:sz w:val="20"/>
        </w:rPr>
        <w:t>jimo laik</w:t>
      </w:r>
      <w:r w:rsidRPr="00DE0ABE">
        <w:rPr>
          <w:rFonts w:hint="eastAsia"/>
          <w:color w:val="000000"/>
          <w:sz w:val="20"/>
        </w:rPr>
        <w:t>ą</w:t>
      </w:r>
      <w:r w:rsidRPr="00DE0ABE">
        <w:rPr>
          <w:color w:val="000000"/>
          <w:sz w:val="20"/>
        </w:rPr>
        <w:t xml:space="preserve"> ir ankstesn</w:t>
      </w:r>
      <w:r w:rsidRPr="00DE0ABE">
        <w:rPr>
          <w:rFonts w:hint="eastAsia"/>
          <w:color w:val="000000"/>
          <w:sz w:val="20"/>
        </w:rPr>
        <w:t>ę</w:t>
      </w:r>
      <w:r w:rsidRPr="00DE0ABE">
        <w:rPr>
          <w:color w:val="000000"/>
          <w:sz w:val="20"/>
        </w:rPr>
        <w:t xml:space="preserve"> hormon</w:t>
      </w:r>
      <w:r w:rsidRPr="00DE0ABE">
        <w:rPr>
          <w:rFonts w:hint="eastAsia"/>
          <w:color w:val="000000"/>
          <w:sz w:val="20"/>
        </w:rPr>
        <w:t>ų</w:t>
      </w:r>
      <w:r w:rsidRPr="00DE0ABE">
        <w:rPr>
          <w:color w:val="000000"/>
          <w:sz w:val="20"/>
        </w:rPr>
        <w:t xml:space="preserve"> terapij</w:t>
      </w:r>
      <w:r w:rsidRPr="00DE0ABE">
        <w:rPr>
          <w:rFonts w:hint="eastAsia"/>
          <w:color w:val="000000"/>
          <w:sz w:val="20"/>
        </w:rPr>
        <w:t>ą</w:t>
      </w:r>
      <w:r w:rsidRPr="00DE0ABE">
        <w:rPr>
          <w:color w:val="000000"/>
          <w:sz w:val="20"/>
        </w:rPr>
        <w:t xml:space="preserve">. </w:t>
      </w:r>
    </w:p>
    <w:p w14:paraId="239EC16E" w14:textId="77777777" w:rsidR="007B543C" w:rsidRPr="007B543C" w:rsidRDefault="007B543C" w:rsidP="00DE0ABE">
      <w:pPr>
        <w:tabs>
          <w:tab w:val="clear" w:pos="567"/>
        </w:tabs>
        <w:spacing w:line="240" w:lineRule="auto"/>
        <w:ind w:left="180" w:hanging="180"/>
        <w:rPr>
          <w:color w:val="000000"/>
          <w:sz w:val="20"/>
        </w:rPr>
      </w:pPr>
      <w:r w:rsidRPr="00DE0ABE">
        <w:rPr>
          <w:color w:val="000000"/>
          <w:sz w:val="20"/>
        </w:rPr>
        <w:t>5. Dvipus</w:t>
      </w:r>
      <w:r w:rsidRPr="00DE0ABE">
        <w:rPr>
          <w:rFonts w:hint="eastAsia"/>
          <w:color w:val="000000"/>
          <w:sz w:val="20"/>
        </w:rPr>
        <w:t>ė</w:t>
      </w:r>
      <w:r w:rsidRPr="00DE0ABE">
        <w:rPr>
          <w:color w:val="000000"/>
          <w:sz w:val="20"/>
        </w:rPr>
        <w:t xml:space="preserve"> p vert</w:t>
      </w:r>
      <w:r w:rsidRPr="00DE0ABE">
        <w:rPr>
          <w:rFonts w:hint="eastAsia"/>
          <w:color w:val="000000"/>
          <w:sz w:val="20"/>
        </w:rPr>
        <w:t>ė</w:t>
      </w:r>
      <w:r w:rsidRPr="00DE0ABE">
        <w:rPr>
          <w:color w:val="000000"/>
          <w:sz w:val="20"/>
        </w:rPr>
        <w:t xml:space="preserve"> yra paremta </w:t>
      </w:r>
      <w:proofErr w:type="spellStart"/>
      <w:r w:rsidRPr="00DE0ABE">
        <w:rPr>
          <w:color w:val="000000"/>
          <w:sz w:val="20"/>
        </w:rPr>
        <w:t>stratifikuotu</w:t>
      </w:r>
      <w:proofErr w:type="spellEnd"/>
      <w:r w:rsidRPr="00DE0ABE">
        <w:rPr>
          <w:color w:val="000000"/>
          <w:sz w:val="20"/>
        </w:rPr>
        <w:t xml:space="preserve"> </w:t>
      </w:r>
      <w:proofErr w:type="spellStart"/>
      <w:r w:rsidRPr="00DE0ABE">
        <w:rPr>
          <w:i/>
          <w:iCs/>
          <w:color w:val="000000"/>
          <w:sz w:val="20"/>
        </w:rPr>
        <w:t>log-rank</w:t>
      </w:r>
      <w:proofErr w:type="spellEnd"/>
      <w:r w:rsidRPr="00DE0ABE">
        <w:rPr>
          <w:i/>
          <w:iCs/>
          <w:color w:val="000000"/>
          <w:sz w:val="20"/>
        </w:rPr>
        <w:t xml:space="preserve"> </w:t>
      </w:r>
      <w:r w:rsidRPr="00DE0ABE">
        <w:rPr>
          <w:color w:val="000000"/>
          <w:sz w:val="20"/>
        </w:rPr>
        <w:t>testu pagal PSA atrankos metu, PSA dvigub</w:t>
      </w:r>
      <w:r w:rsidRPr="00DE0ABE">
        <w:rPr>
          <w:rFonts w:hint="eastAsia"/>
          <w:color w:val="000000"/>
          <w:sz w:val="20"/>
        </w:rPr>
        <w:t>ė</w:t>
      </w:r>
      <w:r w:rsidRPr="00DE0ABE">
        <w:rPr>
          <w:color w:val="000000"/>
          <w:sz w:val="20"/>
        </w:rPr>
        <w:t>jimo laik</w:t>
      </w:r>
      <w:r w:rsidRPr="00DE0ABE">
        <w:rPr>
          <w:rFonts w:hint="eastAsia"/>
          <w:color w:val="000000"/>
          <w:sz w:val="20"/>
        </w:rPr>
        <w:t>ą</w:t>
      </w:r>
      <w:r w:rsidRPr="00DE0ABE">
        <w:rPr>
          <w:color w:val="000000"/>
          <w:sz w:val="20"/>
        </w:rPr>
        <w:t xml:space="preserve"> ir ankstesn</w:t>
      </w:r>
      <w:r w:rsidRPr="00DE0ABE">
        <w:rPr>
          <w:rFonts w:hint="eastAsia"/>
          <w:color w:val="000000"/>
          <w:sz w:val="20"/>
        </w:rPr>
        <w:t>ę</w:t>
      </w:r>
      <w:r w:rsidRPr="00DE0ABE">
        <w:rPr>
          <w:color w:val="000000"/>
          <w:sz w:val="20"/>
        </w:rPr>
        <w:t xml:space="preserve"> hormon</w:t>
      </w:r>
      <w:r w:rsidRPr="00DE0ABE">
        <w:rPr>
          <w:rFonts w:hint="eastAsia"/>
          <w:color w:val="000000"/>
          <w:sz w:val="20"/>
        </w:rPr>
        <w:t>ų</w:t>
      </w:r>
      <w:r w:rsidRPr="00DE0ABE">
        <w:rPr>
          <w:color w:val="000000"/>
          <w:sz w:val="20"/>
        </w:rPr>
        <w:t xml:space="preserve"> terapij</w:t>
      </w:r>
      <w:r w:rsidRPr="00DE0ABE">
        <w:rPr>
          <w:rFonts w:hint="eastAsia"/>
          <w:color w:val="000000"/>
          <w:sz w:val="20"/>
        </w:rPr>
        <w:t>ą</w:t>
      </w:r>
      <w:r w:rsidRPr="00DE0ABE">
        <w:rPr>
          <w:color w:val="000000"/>
          <w:sz w:val="20"/>
        </w:rPr>
        <w:t xml:space="preserve">. </w:t>
      </w:r>
    </w:p>
    <w:p w14:paraId="220A596C" w14:textId="77777777" w:rsidR="007B543C" w:rsidRPr="00DE0ABE" w:rsidRDefault="007B543C" w:rsidP="00DE0ABE">
      <w:pPr>
        <w:tabs>
          <w:tab w:val="clear" w:pos="567"/>
        </w:tabs>
        <w:spacing w:line="240" w:lineRule="auto"/>
        <w:ind w:left="180" w:hanging="180"/>
        <w:rPr>
          <w:color w:val="000000"/>
          <w:sz w:val="20"/>
        </w:rPr>
      </w:pPr>
      <w:r w:rsidRPr="00DE0ABE">
        <w:rPr>
          <w:color w:val="000000"/>
          <w:sz w:val="20"/>
        </w:rPr>
        <w:t>6. Remiantis PSA progresavimu, atitinkan</w:t>
      </w:r>
      <w:r w:rsidRPr="00DE0ABE">
        <w:rPr>
          <w:rFonts w:hint="eastAsia"/>
          <w:color w:val="000000"/>
          <w:sz w:val="20"/>
        </w:rPr>
        <w:t>č</w:t>
      </w:r>
      <w:r w:rsidRPr="00DE0ABE">
        <w:rPr>
          <w:color w:val="000000"/>
          <w:sz w:val="20"/>
        </w:rPr>
        <w:t xml:space="preserve">iu PCWG2 </w:t>
      </w:r>
      <w:r w:rsidRPr="00DE0ABE">
        <w:rPr>
          <w:i/>
          <w:iCs/>
          <w:color w:val="000000"/>
          <w:sz w:val="20"/>
        </w:rPr>
        <w:t>(</w:t>
      </w:r>
      <w:proofErr w:type="spellStart"/>
      <w:r w:rsidRPr="00DE0ABE">
        <w:rPr>
          <w:i/>
          <w:iCs/>
          <w:color w:val="000000"/>
          <w:sz w:val="20"/>
        </w:rPr>
        <w:t>Prostate</w:t>
      </w:r>
      <w:proofErr w:type="spellEnd"/>
      <w:r w:rsidRPr="00DE0ABE">
        <w:rPr>
          <w:i/>
          <w:iCs/>
          <w:color w:val="000000"/>
          <w:sz w:val="20"/>
        </w:rPr>
        <w:t xml:space="preserve"> </w:t>
      </w:r>
      <w:proofErr w:type="spellStart"/>
      <w:r w:rsidRPr="00DE0ABE">
        <w:rPr>
          <w:i/>
          <w:iCs/>
          <w:color w:val="000000"/>
          <w:sz w:val="20"/>
        </w:rPr>
        <w:t>Cancer</w:t>
      </w:r>
      <w:proofErr w:type="spellEnd"/>
      <w:r w:rsidRPr="00DE0ABE">
        <w:rPr>
          <w:i/>
          <w:iCs/>
          <w:color w:val="000000"/>
          <w:sz w:val="20"/>
        </w:rPr>
        <w:t xml:space="preserve"> </w:t>
      </w:r>
      <w:proofErr w:type="spellStart"/>
      <w:r w:rsidRPr="00DE0ABE">
        <w:rPr>
          <w:i/>
          <w:iCs/>
          <w:color w:val="000000"/>
          <w:sz w:val="20"/>
        </w:rPr>
        <w:t>Clinical</w:t>
      </w:r>
      <w:proofErr w:type="spellEnd"/>
      <w:r w:rsidRPr="00DE0ABE">
        <w:rPr>
          <w:i/>
          <w:iCs/>
          <w:color w:val="000000"/>
          <w:sz w:val="20"/>
        </w:rPr>
        <w:t xml:space="preserve"> </w:t>
      </w:r>
      <w:proofErr w:type="spellStart"/>
      <w:r w:rsidRPr="00DE0ABE">
        <w:rPr>
          <w:i/>
          <w:iCs/>
          <w:color w:val="000000"/>
          <w:sz w:val="20"/>
        </w:rPr>
        <w:t>Trials</w:t>
      </w:r>
      <w:proofErr w:type="spellEnd"/>
      <w:r w:rsidRPr="00DE0ABE">
        <w:rPr>
          <w:i/>
          <w:iCs/>
          <w:color w:val="000000"/>
          <w:sz w:val="20"/>
        </w:rPr>
        <w:t xml:space="preserve"> </w:t>
      </w:r>
      <w:proofErr w:type="spellStart"/>
      <w:r w:rsidRPr="00DE0ABE">
        <w:rPr>
          <w:i/>
          <w:iCs/>
          <w:color w:val="000000"/>
          <w:sz w:val="20"/>
        </w:rPr>
        <w:t>Working</w:t>
      </w:r>
      <w:proofErr w:type="spellEnd"/>
      <w:r w:rsidRPr="00DE0ABE">
        <w:rPr>
          <w:i/>
          <w:iCs/>
          <w:color w:val="000000"/>
          <w:sz w:val="20"/>
        </w:rPr>
        <w:t xml:space="preserve"> Group 2</w:t>
      </w:r>
      <w:r w:rsidRPr="00DE0ABE">
        <w:rPr>
          <w:color w:val="000000"/>
          <w:sz w:val="20"/>
        </w:rPr>
        <w:t xml:space="preserve">) kriterijus. </w:t>
      </w:r>
    </w:p>
    <w:p w14:paraId="1B228FA8" w14:textId="77777777" w:rsidR="007B543C" w:rsidRPr="00DE0ABE" w:rsidRDefault="007B543C" w:rsidP="00DE0ABE">
      <w:pPr>
        <w:tabs>
          <w:tab w:val="clear" w:pos="567"/>
        </w:tabs>
        <w:spacing w:line="240" w:lineRule="auto"/>
        <w:ind w:left="180" w:hanging="180"/>
        <w:rPr>
          <w:color w:val="000000"/>
          <w:sz w:val="20"/>
        </w:rPr>
      </w:pPr>
      <w:r w:rsidRPr="00DE0ABE">
        <w:rPr>
          <w:color w:val="000000"/>
          <w:sz w:val="20"/>
        </w:rPr>
        <w:t>7. Remiantis pirmuoju po tyrimo prad</w:t>
      </w:r>
      <w:r w:rsidRPr="00DE0ABE">
        <w:rPr>
          <w:rFonts w:hint="eastAsia"/>
          <w:color w:val="000000"/>
          <w:sz w:val="20"/>
        </w:rPr>
        <w:t>ž</w:t>
      </w:r>
      <w:r w:rsidRPr="00DE0ABE">
        <w:rPr>
          <w:color w:val="000000"/>
          <w:sz w:val="20"/>
        </w:rPr>
        <w:t xml:space="preserve">ios </w:t>
      </w:r>
      <w:proofErr w:type="spellStart"/>
      <w:r w:rsidRPr="00DE0ABE">
        <w:rPr>
          <w:color w:val="000000"/>
          <w:sz w:val="20"/>
        </w:rPr>
        <w:t>antineoplastin</w:t>
      </w:r>
      <w:r w:rsidRPr="00DE0ABE">
        <w:rPr>
          <w:rFonts w:hint="eastAsia"/>
          <w:color w:val="000000"/>
          <w:sz w:val="20"/>
        </w:rPr>
        <w:t>ė</w:t>
      </w:r>
      <w:r w:rsidRPr="00DE0ABE">
        <w:rPr>
          <w:color w:val="000000"/>
          <w:sz w:val="20"/>
        </w:rPr>
        <w:t>s</w:t>
      </w:r>
      <w:proofErr w:type="spellEnd"/>
      <w:r w:rsidRPr="00DE0ABE">
        <w:rPr>
          <w:color w:val="000000"/>
          <w:sz w:val="20"/>
        </w:rPr>
        <w:t xml:space="preserve"> prostatos v</w:t>
      </w:r>
      <w:r w:rsidRPr="00DE0ABE">
        <w:rPr>
          <w:rFonts w:hint="eastAsia"/>
          <w:color w:val="000000"/>
          <w:sz w:val="20"/>
        </w:rPr>
        <w:t>ėž</w:t>
      </w:r>
      <w:r w:rsidRPr="00DE0ABE">
        <w:rPr>
          <w:color w:val="000000"/>
          <w:sz w:val="20"/>
        </w:rPr>
        <w:t xml:space="preserve">io terapijos naudojimu. </w:t>
      </w:r>
    </w:p>
    <w:p w14:paraId="1C45DA8A" w14:textId="37876B65" w:rsidR="007B543C" w:rsidRPr="00DE0ABE" w:rsidRDefault="007B543C" w:rsidP="00DE0ABE">
      <w:pPr>
        <w:tabs>
          <w:tab w:val="clear" w:pos="567"/>
        </w:tabs>
        <w:spacing w:line="240" w:lineRule="auto"/>
        <w:ind w:left="180" w:hanging="180"/>
        <w:rPr>
          <w:color w:val="000000"/>
          <w:sz w:val="20"/>
        </w:rPr>
      </w:pPr>
      <w:r w:rsidRPr="00DE0ABE">
        <w:rPr>
          <w:color w:val="000000"/>
          <w:sz w:val="20"/>
        </w:rPr>
        <w:t>8. Remiantis i</w:t>
      </w:r>
      <w:r w:rsidRPr="00DE0ABE">
        <w:rPr>
          <w:rFonts w:hint="eastAsia"/>
          <w:color w:val="000000"/>
          <w:sz w:val="20"/>
        </w:rPr>
        <w:t>š</w:t>
      </w:r>
      <w:r w:rsidRPr="00DE0ABE">
        <w:rPr>
          <w:color w:val="000000"/>
          <w:sz w:val="20"/>
        </w:rPr>
        <w:t xml:space="preserve"> anksto numatyta tarpine analize, kurios duomen</w:t>
      </w:r>
      <w:r w:rsidRPr="00DE0ABE">
        <w:rPr>
          <w:rFonts w:hint="eastAsia"/>
          <w:color w:val="000000"/>
          <w:sz w:val="20"/>
        </w:rPr>
        <w:t>ų</w:t>
      </w:r>
      <w:r w:rsidRPr="00DE0ABE">
        <w:rPr>
          <w:color w:val="000000"/>
          <w:sz w:val="20"/>
        </w:rPr>
        <w:t xml:space="preserve"> fiksavimo data buvo 2023</w:t>
      </w:r>
      <w:r w:rsidR="00782EB2">
        <w:rPr>
          <w:color w:val="000000"/>
          <w:sz w:val="20"/>
        </w:rPr>
        <w:t> </w:t>
      </w:r>
      <w:r w:rsidRPr="00DE0ABE">
        <w:rPr>
          <w:color w:val="000000"/>
          <w:sz w:val="20"/>
        </w:rPr>
        <w:t>m. sausio 31</w:t>
      </w:r>
      <w:r w:rsidR="00782EB2">
        <w:rPr>
          <w:color w:val="000000"/>
          <w:sz w:val="20"/>
        </w:rPr>
        <w:t> </w:t>
      </w:r>
      <w:r w:rsidRPr="00DE0ABE">
        <w:rPr>
          <w:color w:val="000000"/>
          <w:sz w:val="20"/>
        </w:rPr>
        <w:t>d., o steb</w:t>
      </w:r>
      <w:r w:rsidRPr="00DE0ABE">
        <w:rPr>
          <w:rFonts w:hint="eastAsia"/>
          <w:color w:val="000000"/>
          <w:sz w:val="20"/>
        </w:rPr>
        <w:t>ė</w:t>
      </w:r>
      <w:r w:rsidRPr="00DE0ABE">
        <w:rPr>
          <w:color w:val="000000"/>
          <w:sz w:val="20"/>
        </w:rPr>
        <w:t>jimo trukm</w:t>
      </w:r>
      <w:r w:rsidRPr="00DE0ABE">
        <w:rPr>
          <w:rFonts w:hint="eastAsia"/>
          <w:color w:val="000000"/>
          <w:sz w:val="20"/>
        </w:rPr>
        <w:t>ė</w:t>
      </w:r>
      <w:r w:rsidRPr="00DE0ABE">
        <w:rPr>
          <w:color w:val="000000"/>
          <w:sz w:val="20"/>
        </w:rPr>
        <w:t xml:space="preserve">s mediana </w:t>
      </w:r>
      <w:r w:rsidRPr="00DE0ABE">
        <w:rPr>
          <w:rFonts w:hint="eastAsia"/>
          <w:color w:val="000000"/>
          <w:sz w:val="20"/>
        </w:rPr>
        <w:t>–</w:t>
      </w:r>
      <w:r w:rsidRPr="00DE0ABE">
        <w:rPr>
          <w:color w:val="000000"/>
          <w:sz w:val="20"/>
        </w:rPr>
        <w:t xml:space="preserve"> 65</w:t>
      </w:r>
      <w:r w:rsidR="00782EB2">
        <w:rPr>
          <w:color w:val="000000"/>
          <w:sz w:val="20"/>
        </w:rPr>
        <w:t> </w:t>
      </w:r>
      <w:r w:rsidRPr="00DE0ABE">
        <w:rPr>
          <w:color w:val="000000"/>
          <w:sz w:val="20"/>
        </w:rPr>
        <w:t>m</w:t>
      </w:r>
      <w:r w:rsidRPr="00DE0ABE">
        <w:rPr>
          <w:rFonts w:hint="eastAsia"/>
          <w:color w:val="000000"/>
          <w:sz w:val="20"/>
        </w:rPr>
        <w:t>ė</w:t>
      </w:r>
      <w:r w:rsidRPr="00DE0ABE">
        <w:rPr>
          <w:color w:val="000000"/>
          <w:sz w:val="20"/>
        </w:rPr>
        <w:t xml:space="preserve">n. </w:t>
      </w:r>
    </w:p>
    <w:p w14:paraId="32AA315D" w14:textId="013162AC" w:rsidR="00FE2FE0" w:rsidRPr="00DE0ABE" w:rsidRDefault="007B543C" w:rsidP="00DE0ABE">
      <w:pPr>
        <w:tabs>
          <w:tab w:val="clear" w:pos="567"/>
        </w:tabs>
        <w:spacing w:line="240" w:lineRule="auto"/>
        <w:ind w:left="180" w:hanging="180"/>
        <w:rPr>
          <w:rFonts w:eastAsia="Calibri"/>
          <w:snapToGrid/>
          <w:sz w:val="20"/>
        </w:rPr>
      </w:pPr>
      <w:r w:rsidRPr="00DE0ABE">
        <w:rPr>
          <w:color w:val="000000"/>
          <w:sz w:val="20"/>
        </w:rPr>
        <w:t>9. Rezultatas neatitiko i</w:t>
      </w:r>
      <w:r w:rsidRPr="00DE0ABE">
        <w:rPr>
          <w:rFonts w:hint="eastAsia"/>
          <w:color w:val="000000"/>
          <w:sz w:val="20"/>
        </w:rPr>
        <w:t>š</w:t>
      </w:r>
      <w:r w:rsidRPr="00DE0ABE">
        <w:rPr>
          <w:color w:val="000000"/>
          <w:sz w:val="20"/>
        </w:rPr>
        <w:t xml:space="preserve"> anksto nurodyto dvipusio reik</w:t>
      </w:r>
      <w:r w:rsidRPr="00DE0ABE">
        <w:rPr>
          <w:rFonts w:hint="eastAsia"/>
          <w:color w:val="000000"/>
          <w:sz w:val="20"/>
        </w:rPr>
        <w:t>š</w:t>
      </w:r>
      <w:r w:rsidRPr="00DE0ABE">
        <w:rPr>
          <w:color w:val="000000"/>
          <w:sz w:val="20"/>
        </w:rPr>
        <w:t>mingumo lygmens p</w:t>
      </w:r>
      <w:r w:rsidR="00782EB2">
        <w:rPr>
          <w:color w:val="000000"/>
          <w:sz w:val="20"/>
        </w:rPr>
        <w:t> </w:t>
      </w:r>
      <w:r w:rsidRPr="00DE0ABE">
        <w:rPr>
          <w:color w:val="000000"/>
          <w:sz w:val="20"/>
        </w:rPr>
        <w:t>≤</w:t>
      </w:r>
      <w:r w:rsidR="00782EB2">
        <w:rPr>
          <w:color w:val="000000"/>
          <w:sz w:val="20"/>
        </w:rPr>
        <w:t> </w:t>
      </w:r>
      <w:r w:rsidRPr="00DE0ABE">
        <w:rPr>
          <w:color w:val="000000"/>
          <w:sz w:val="20"/>
        </w:rPr>
        <w:t>0,0001.</w:t>
      </w:r>
    </w:p>
    <w:p w14:paraId="73B21388" w14:textId="77777777" w:rsidR="00FE2FE0" w:rsidRDefault="00FE2FE0" w:rsidP="002D0516">
      <w:pPr>
        <w:tabs>
          <w:tab w:val="clear" w:pos="567"/>
        </w:tabs>
        <w:spacing w:line="240" w:lineRule="auto"/>
        <w:rPr>
          <w:rFonts w:eastAsia="Calibri"/>
          <w:snapToGrid/>
          <w:szCs w:val="22"/>
        </w:rPr>
      </w:pPr>
    </w:p>
    <w:p w14:paraId="4BEBFEA1" w14:textId="4ADDDE53" w:rsidR="007B543C" w:rsidRDefault="007B543C" w:rsidP="002D0516">
      <w:pPr>
        <w:tabs>
          <w:tab w:val="clear" w:pos="567"/>
        </w:tabs>
        <w:spacing w:line="240" w:lineRule="auto"/>
        <w:rPr>
          <w:rFonts w:eastAsia="Calibri"/>
          <w:snapToGrid/>
          <w:szCs w:val="22"/>
        </w:rPr>
      </w:pPr>
      <w:r>
        <w:rPr>
          <w:noProof/>
          <w:snapToGrid/>
          <w:lang w:eastAsia="lt-LT"/>
        </w:rPr>
        <w:drawing>
          <wp:inline distT="0" distB="0" distL="0" distR="0" wp14:anchorId="3CA6F1F1" wp14:editId="6330A9DB">
            <wp:extent cx="5759450" cy="2604135"/>
            <wp:effectExtent l="0" t="0" r="0" b="5715"/>
            <wp:docPr id="59797931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979313" name=""/>
                    <pic:cNvPicPr/>
                  </pic:nvPicPr>
                  <pic:blipFill>
                    <a:blip r:embed="rId9"/>
                    <a:stretch>
                      <a:fillRect/>
                    </a:stretch>
                  </pic:blipFill>
                  <pic:spPr>
                    <a:xfrm>
                      <a:off x="0" y="0"/>
                      <a:ext cx="5759450" cy="2604135"/>
                    </a:xfrm>
                    <a:prstGeom prst="rect">
                      <a:avLst/>
                    </a:prstGeom>
                  </pic:spPr>
                </pic:pic>
              </a:graphicData>
            </a:graphic>
          </wp:inline>
        </w:drawing>
      </w:r>
    </w:p>
    <w:p w14:paraId="1ECE6C60" w14:textId="77777777" w:rsidR="007B543C" w:rsidRDefault="007B543C" w:rsidP="002D0516">
      <w:pPr>
        <w:tabs>
          <w:tab w:val="clear" w:pos="567"/>
        </w:tabs>
        <w:spacing w:line="240" w:lineRule="auto"/>
        <w:rPr>
          <w:rFonts w:eastAsia="Calibri"/>
          <w:snapToGrid/>
          <w:szCs w:val="22"/>
        </w:rPr>
      </w:pPr>
    </w:p>
    <w:p w14:paraId="209FBA5E" w14:textId="5EA31635" w:rsidR="007B543C" w:rsidRPr="00DE0ABE" w:rsidRDefault="007B543C" w:rsidP="00DE0ABE">
      <w:pPr>
        <w:tabs>
          <w:tab w:val="clear" w:pos="567"/>
        </w:tabs>
        <w:spacing w:line="240" w:lineRule="auto"/>
        <w:ind w:left="1170" w:hanging="1170"/>
        <w:rPr>
          <w:rFonts w:eastAsia="Calibri"/>
          <w:b/>
          <w:bCs/>
          <w:snapToGrid/>
          <w:szCs w:val="22"/>
        </w:rPr>
      </w:pPr>
      <w:r w:rsidRPr="00DE0ABE">
        <w:rPr>
          <w:rFonts w:eastAsia="Calibri"/>
          <w:b/>
          <w:bCs/>
          <w:snapToGrid/>
          <w:szCs w:val="22"/>
        </w:rPr>
        <w:t>1</w:t>
      </w:r>
      <w:r w:rsidR="00782EB2">
        <w:rPr>
          <w:rFonts w:eastAsia="Calibri"/>
          <w:b/>
          <w:bCs/>
          <w:snapToGrid/>
          <w:szCs w:val="22"/>
        </w:rPr>
        <w:t> </w:t>
      </w:r>
      <w:r w:rsidRPr="00DE0ABE">
        <w:rPr>
          <w:rFonts w:eastAsia="Calibri"/>
          <w:b/>
          <w:bCs/>
          <w:snapToGrid/>
          <w:szCs w:val="22"/>
        </w:rPr>
        <w:t>pav</w:t>
      </w:r>
      <w:r w:rsidR="007C65C4" w:rsidRPr="00DE0ABE">
        <w:rPr>
          <w:rFonts w:eastAsia="Calibri"/>
          <w:b/>
          <w:bCs/>
          <w:snapToGrid/>
          <w:szCs w:val="22"/>
        </w:rPr>
        <w:t>eikslas</w:t>
      </w:r>
      <w:r w:rsidRPr="00DE0ABE">
        <w:rPr>
          <w:rFonts w:eastAsia="Calibri"/>
          <w:b/>
          <w:bCs/>
          <w:snapToGrid/>
          <w:szCs w:val="22"/>
        </w:rPr>
        <w:t xml:space="preserve">. </w:t>
      </w:r>
      <w:proofErr w:type="spellStart"/>
      <w:r w:rsidRPr="00DE0ABE">
        <w:rPr>
          <w:rFonts w:eastAsia="Calibri"/>
          <w:b/>
          <w:bCs/>
          <w:snapToGrid/>
          <w:szCs w:val="22"/>
        </w:rPr>
        <w:t>Kaplan-Meier</w:t>
      </w:r>
      <w:proofErr w:type="spellEnd"/>
      <w:r w:rsidRPr="00DE0ABE">
        <w:rPr>
          <w:rFonts w:eastAsia="Calibri"/>
          <w:b/>
          <w:bCs/>
          <w:snapToGrid/>
          <w:szCs w:val="22"/>
        </w:rPr>
        <w:t xml:space="preserve"> MFS kreivės EMBARK tyrimo </w:t>
      </w:r>
      <w:proofErr w:type="spellStart"/>
      <w:r w:rsidRPr="00DE0ABE">
        <w:rPr>
          <w:rFonts w:eastAsia="Calibri"/>
          <w:b/>
          <w:bCs/>
          <w:snapToGrid/>
          <w:szCs w:val="22"/>
        </w:rPr>
        <w:t>enzalutamido</w:t>
      </w:r>
      <w:proofErr w:type="spellEnd"/>
      <w:r w:rsidRPr="00DE0ABE">
        <w:rPr>
          <w:rFonts w:eastAsia="Calibri"/>
          <w:b/>
          <w:bCs/>
          <w:snapToGrid/>
          <w:szCs w:val="22"/>
        </w:rPr>
        <w:t xml:space="preserve"> kartu su ADT gydymo grupėje, palyginti su placebo kartu su ADT gydymo grupe (ketinamų gydyti pacientų analizė)</w:t>
      </w:r>
    </w:p>
    <w:p w14:paraId="0CFA89EC" w14:textId="77777777" w:rsidR="007B543C" w:rsidRDefault="007B543C" w:rsidP="002D0516">
      <w:pPr>
        <w:tabs>
          <w:tab w:val="clear" w:pos="567"/>
        </w:tabs>
        <w:spacing w:line="240" w:lineRule="auto"/>
        <w:rPr>
          <w:rFonts w:eastAsia="Calibri"/>
          <w:snapToGrid/>
          <w:szCs w:val="22"/>
        </w:rPr>
      </w:pPr>
    </w:p>
    <w:p w14:paraId="5D91B0FD" w14:textId="002A35EA" w:rsidR="007B543C" w:rsidRPr="000A5A39" w:rsidRDefault="007C65C4" w:rsidP="002D0516">
      <w:pPr>
        <w:tabs>
          <w:tab w:val="clear" w:pos="567"/>
        </w:tabs>
        <w:spacing w:line="240" w:lineRule="auto"/>
        <w:rPr>
          <w:rFonts w:eastAsia="Calibri"/>
          <w:snapToGrid/>
          <w:szCs w:val="22"/>
        </w:rPr>
      </w:pPr>
      <w:r>
        <w:rPr>
          <w:noProof/>
          <w:snapToGrid/>
          <w:lang w:eastAsia="lt-LT"/>
        </w:rPr>
        <w:lastRenderedPageBreak/>
        <w:drawing>
          <wp:inline distT="0" distB="0" distL="0" distR="0" wp14:anchorId="6E630E06" wp14:editId="43BF03C6">
            <wp:extent cx="5759450" cy="2823210"/>
            <wp:effectExtent l="0" t="0" r="0" b="0"/>
            <wp:docPr id="65032043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320432" name=""/>
                    <pic:cNvPicPr/>
                  </pic:nvPicPr>
                  <pic:blipFill>
                    <a:blip r:embed="rId10"/>
                    <a:stretch>
                      <a:fillRect/>
                    </a:stretch>
                  </pic:blipFill>
                  <pic:spPr>
                    <a:xfrm>
                      <a:off x="0" y="0"/>
                      <a:ext cx="5759450" cy="2823210"/>
                    </a:xfrm>
                    <a:prstGeom prst="rect">
                      <a:avLst/>
                    </a:prstGeom>
                  </pic:spPr>
                </pic:pic>
              </a:graphicData>
            </a:graphic>
          </wp:inline>
        </w:drawing>
      </w:r>
    </w:p>
    <w:p w14:paraId="4BAF34E4" w14:textId="77777777" w:rsidR="007C65C4" w:rsidRDefault="007C65C4" w:rsidP="002D0516">
      <w:pPr>
        <w:tabs>
          <w:tab w:val="clear" w:pos="567"/>
        </w:tabs>
        <w:spacing w:line="240" w:lineRule="auto"/>
        <w:rPr>
          <w:rFonts w:eastAsia="Calibri"/>
          <w:i/>
          <w:iCs/>
          <w:snapToGrid/>
          <w:szCs w:val="22"/>
        </w:rPr>
      </w:pPr>
    </w:p>
    <w:p w14:paraId="16D2094F" w14:textId="3197D229" w:rsidR="007C65C4" w:rsidRPr="00DE0ABE" w:rsidRDefault="007C65C4" w:rsidP="00DE0ABE">
      <w:pPr>
        <w:tabs>
          <w:tab w:val="clear" w:pos="567"/>
        </w:tabs>
        <w:spacing w:line="240" w:lineRule="auto"/>
        <w:ind w:left="1170" w:hanging="1170"/>
        <w:rPr>
          <w:b/>
          <w:bCs/>
          <w:snapToGrid/>
          <w:color w:val="000000"/>
          <w:szCs w:val="22"/>
        </w:rPr>
      </w:pPr>
      <w:r w:rsidRPr="00DE0ABE">
        <w:rPr>
          <w:b/>
          <w:bCs/>
          <w:snapToGrid/>
          <w:color w:val="000000"/>
          <w:szCs w:val="22"/>
        </w:rPr>
        <w:t>2</w:t>
      </w:r>
      <w:r w:rsidR="00782EB2">
        <w:rPr>
          <w:b/>
          <w:bCs/>
          <w:snapToGrid/>
          <w:color w:val="000000"/>
          <w:szCs w:val="22"/>
        </w:rPr>
        <w:t> </w:t>
      </w:r>
      <w:r w:rsidRPr="00DE0ABE">
        <w:rPr>
          <w:b/>
          <w:bCs/>
          <w:snapToGrid/>
          <w:color w:val="000000"/>
          <w:szCs w:val="22"/>
        </w:rPr>
        <w:t xml:space="preserve">paveikslas. </w:t>
      </w:r>
      <w:proofErr w:type="spellStart"/>
      <w:r w:rsidRPr="00DE0ABE">
        <w:rPr>
          <w:b/>
          <w:bCs/>
          <w:i/>
          <w:iCs/>
          <w:snapToGrid/>
          <w:color w:val="000000"/>
          <w:szCs w:val="22"/>
        </w:rPr>
        <w:t>Kaplan-Meier</w:t>
      </w:r>
      <w:proofErr w:type="spellEnd"/>
      <w:r w:rsidRPr="00DE0ABE">
        <w:rPr>
          <w:b/>
          <w:bCs/>
          <w:i/>
          <w:iCs/>
          <w:snapToGrid/>
          <w:color w:val="000000"/>
          <w:szCs w:val="22"/>
        </w:rPr>
        <w:t xml:space="preserve"> </w:t>
      </w:r>
      <w:r w:rsidRPr="00DE0ABE">
        <w:rPr>
          <w:b/>
          <w:bCs/>
          <w:snapToGrid/>
          <w:color w:val="000000"/>
          <w:szCs w:val="22"/>
        </w:rPr>
        <w:t>MFS kreiv</w:t>
      </w:r>
      <w:r w:rsidRPr="00DE0ABE">
        <w:rPr>
          <w:rFonts w:hint="eastAsia"/>
          <w:b/>
          <w:bCs/>
          <w:snapToGrid/>
          <w:color w:val="000000"/>
          <w:szCs w:val="22"/>
        </w:rPr>
        <w:t>ė</w:t>
      </w:r>
      <w:r w:rsidRPr="00DE0ABE">
        <w:rPr>
          <w:b/>
          <w:bCs/>
          <w:snapToGrid/>
          <w:color w:val="000000"/>
          <w:szCs w:val="22"/>
        </w:rPr>
        <w:t xml:space="preserve">s EMBARK tyrimo </w:t>
      </w:r>
      <w:proofErr w:type="spellStart"/>
      <w:r w:rsidRPr="00DE0ABE">
        <w:rPr>
          <w:b/>
          <w:bCs/>
          <w:snapToGrid/>
          <w:color w:val="000000"/>
          <w:szCs w:val="22"/>
        </w:rPr>
        <w:t>enzalutamido</w:t>
      </w:r>
      <w:proofErr w:type="spellEnd"/>
      <w:r w:rsidRPr="00DE0ABE">
        <w:rPr>
          <w:b/>
          <w:bCs/>
          <w:snapToGrid/>
          <w:color w:val="000000"/>
          <w:szCs w:val="22"/>
        </w:rPr>
        <w:t xml:space="preserve"> </w:t>
      </w:r>
      <w:proofErr w:type="spellStart"/>
      <w:r w:rsidRPr="00DE0ABE">
        <w:rPr>
          <w:b/>
          <w:bCs/>
          <w:snapToGrid/>
          <w:color w:val="000000"/>
          <w:szCs w:val="22"/>
        </w:rPr>
        <w:t>monoterapijos</w:t>
      </w:r>
      <w:proofErr w:type="spellEnd"/>
      <w:r w:rsidRPr="00DE0ABE">
        <w:rPr>
          <w:b/>
          <w:bCs/>
          <w:snapToGrid/>
          <w:color w:val="000000"/>
          <w:szCs w:val="22"/>
        </w:rPr>
        <w:t xml:space="preserve"> gydymo grup</w:t>
      </w:r>
      <w:r w:rsidRPr="00DE0ABE">
        <w:rPr>
          <w:rFonts w:hint="eastAsia"/>
          <w:b/>
          <w:bCs/>
          <w:snapToGrid/>
          <w:color w:val="000000"/>
          <w:szCs w:val="22"/>
        </w:rPr>
        <w:t>ė</w:t>
      </w:r>
      <w:r w:rsidRPr="00DE0ABE">
        <w:rPr>
          <w:b/>
          <w:bCs/>
          <w:snapToGrid/>
          <w:color w:val="000000"/>
          <w:szCs w:val="22"/>
        </w:rPr>
        <w:t>je, palyginti su placebo kartu su ADT gydymo grupe (ketinam</w:t>
      </w:r>
      <w:r w:rsidRPr="00DE0ABE">
        <w:rPr>
          <w:rFonts w:hint="eastAsia"/>
          <w:b/>
          <w:bCs/>
          <w:snapToGrid/>
          <w:color w:val="000000"/>
          <w:szCs w:val="22"/>
        </w:rPr>
        <w:t>ų</w:t>
      </w:r>
      <w:r w:rsidRPr="00DE0ABE">
        <w:rPr>
          <w:b/>
          <w:bCs/>
          <w:snapToGrid/>
          <w:color w:val="000000"/>
          <w:szCs w:val="22"/>
        </w:rPr>
        <w:t xml:space="preserve"> gydyti pacient</w:t>
      </w:r>
      <w:r w:rsidRPr="00DE0ABE">
        <w:rPr>
          <w:rFonts w:hint="eastAsia"/>
          <w:b/>
          <w:bCs/>
          <w:snapToGrid/>
          <w:color w:val="000000"/>
          <w:szCs w:val="22"/>
        </w:rPr>
        <w:t>ų</w:t>
      </w:r>
      <w:r w:rsidRPr="00DE0ABE">
        <w:rPr>
          <w:b/>
          <w:bCs/>
          <w:snapToGrid/>
          <w:color w:val="000000"/>
          <w:szCs w:val="22"/>
        </w:rPr>
        <w:t xml:space="preserve"> analiz</w:t>
      </w:r>
      <w:r w:rsidRPr="00DE0ABE">
        <w:rPr>
          <w:rFonts w:hint="eastAsia"/>
          <w:b/>
          <w:bCs/>
          <w:snapToGrid/>
          <w:color w:val="000000"/>
          <w:szCs w:val="22"/>
        </w:rPr>
        <w:t>ė</w:t>
      </w:r>
      <w:r w:rsidRPr="00DE0ABE">
        <w:rPr>
          <w:b/>
          <w:bCs/>
          <w:snapToGrid/>
          <w:color w:val="000000"/>
          <w:szCs w:val="22"/>
        </w:rPr>
        <w:t>)</w:t>
      </w:r>
    </w:p>
    <w:p w14:paraId="4C9AF437" w14:textId="77777777" w:rsidR="007C65C4" w:rsidRPr="00DE0ABE" w:rsidRDefault="007C65C4" w:rsidP="007C65C4">
      <w:pPr>
        <w:tabs>
          <w:tab w:val="clear" w:pos="567"/>
        </w:tabs>
        <w:spacing w:line="240" w:lineRule="auto"/>
        <w:rPr>
          <w:snapToGrid/>
          <w:color w:val="000000"/>
          <w:szCs w:val="22"/>
        </w:rPr>
      </w:pPr>
    </w:p>
    <w:p w14:paraId="52A81D9B" w14:textId="59F2A46E" w:rsidR="007C65C4" w:rsidRPr="00DE0ABE" w:rsidRDefault="007C65C4" w:rsidP="007C65C4">
      <w:pPr>
        <w:tabs>
          <w:tab w:val="clear" w:pos="567"/>
        </w:tabs>
        <w:spacing w:line="240" w:lineRule="auto"/>
        <w:rPr>
          <w:rFonts w:eastAsia="Calibri"/>
          <w:snapToGrid/>
          <w:szCs w:val="22"/>
        </w:rPr>
      </w:pPr>
      <w:r w:rsidRPr="009F698A">
        <w:rPr>
          <w:rFonts w:ascii="TimesNewRomanPSMT" w:hAnsi="TimesNewRomanPSMT"/>
          <w:color w:val="000000"/>
        </w:rPr>
        <w:t xml:space="preserve">Paskyrus ADT kaip </w:t>
      </w:r>
      <w:proofErr w:type="spellStart"/>
      <w:r w:rsidRPr="009F698A">
        <w:rPr>
          <w:rFonts w:ascii="TimesNewRomanPSMT" w:hAnsi="TimesNewRomanPSMT"/>
          <w:color w:val="000000"/>
        </w:rPr>
        <w:t>enzalutamid</w:t>
      </w:r>
      <w:r w:rsidRPr="009F698A">
        <w:rPr>
          <w:rFonts w:ascii="TimesNewRomanPSMT" w:hAnsi="TimesNewRomanPSMT" w:hint="eastAsia"/>
          <w:color w:val="000000"/>
        </w:rPr>
        <w:t>ą</w:t>
      </w:r>
      <w:proofErr w:type="spellEnd"/>
      <w:r w:rsidRPr="009F698A">
        <w:rPr>
          <w:rFonts w:ascii="TimesNewRomanPSMT" w:hAnsi="TimesNewRomanPSMT"/>
          <w:color w:val="000000"/>
        </w:rPr>
        <w:t xml:space="preserve"> kartu su ADT arba kaip placeb</w:t>
      </w:r>
      <w:r w:rsidRPr="009F698A">
        <w:rPr>
          <w:rFonts w:ascii="TimesNewRomanPSMT" w:hAnsi="TimesNewRomanPSMT" w:hint="eastAsia"/>
          <w:color w:val="000000"/>
        </w:rPr>
        <w:t>ą</w:t>
      </w:r>
      <w:r w:rsidRPr="009F698A">
        <w:rPr>
          <w:rFonts w:ascii="TimesNewRomanPSMT" w:hAnsi="TimesNewRomanPSMT"/>
          <w:color w:val="000000"/>
        </w:rPr>
        <w:t xml:space="preserve"> kartu su ADT, testosterono koncentracija greitai suma</w:t>
      </w:r>
      <w:r w:rsidRPr="009F698A">
        <w:rPr>
          <w:rFonts w:ascii="TimesNewRomanPSMT" w:hAnsi="TimesNewRomanPSMT" w:hint="eastAsia"/>
          <w:color w:val="000000"/>
        </w:rPr>
        <w:t>žė</w:t>
      </w:r>
      <w:r w:rsidRPr="009F698A">
        <w:rPr>
          <w:rFonts w:ascii="TimesNewRomanPSMT" w:hAnsi="TimesNewRomanPSMT"/>
          <w:color w:val="000000"/>
        </w:rPr>
        <w:t>jo iki kastracinio lygio ir i</w:t>
      </w:r>
      <w:r w:rsidRPr="009F698A">
        <w:rPr>
          <w:rFonts w:ascii="TimesNewRomanPSMT" w:hAnsi="TimesNewRomanPSMT" w:hint="eastAsia"/>
          <w:color w:val="000000"/>
        </w:rPr>
        <w:t>š</w:t>
      </w:r>
      <w:r w:rsidRPr="009F698A">
        <w:rPr>
          <w:rFonts w:ascii="TimesNewRomanPSMT" w:hAnsi="TimesNewRomanPSMT"/>
          <w:color w:val="000000"/>
        </w:rPr>
        <w:t>liko ma</w:t>
      </w:r>
      <w:r w:rsidRPr="009F698A">
        <w:rPr>
          <w:rFonts w:ascii="TimesNewRomanPSMT" w:hAnsi="TimesNewRomanPSMT" w:hint="eastAsia"/>
          <w:color w:val="000000"/>
        </w:rPr>
        <w:t>ž</w:t>
      </w:r>
      <w:r w:rsidRPr="009F698A">
        <w:rPr>
          <w:rFonts w:ascii="TimesNewRomanPSMT" w:hAnsi="TimesNewRomanPSMT"/>
          <w:color w:val="000000"/>
        </w:rPr>
        <w:t>a iki gydymo pertraukimo 37-</w:t>
      </w:r>
      <w:r w:rsidRPr="009F698A">
        <w:rPr>
          <w:rFonts w:ascii="TimesNewRomanPSMT" w:hAnsi="TimesNewRomanPSMT" w:hint="eastAsia"/>
          <w:color w:val="000000"/>
        </w:rPr>
        <w:t>ą</w:t>
      </w:r>
      <w:r w:rsidRPr="009F698A">
        <w:rPr>
          <w:rFonts w:ascii="TimesNewRomanPSMT" w:hAnsi="TimesNewRomanPSMT"/>
          <w:color w:val="000000"/>
        </w:rPr>
        <w:t xml:space="preserve"> savait</w:t>
      </w:r>
      <w:r w:rsidRPr="009F698A">
        <w:rPr>
          <w:rFonts w:ascii="TimesNewRomanPSMT" w:hAnsi="TimesNewRomanPSMT" w:hint="eastAsia"/>
          <w:color w:val="000000"/>
        </w:rPr>
        <w:t>ę</w:t>
      </w:r>
      <w:r w:rsidRPr="009F698A">
        <w:rPr>
          <w:rFonts w:ascii="TimesNewRomanPSMT" w:hAnsi="TimesNewRomanPSMT"/>
          <w:color w:val="000000"/>
        </w:rPr>
        <w:t>. Gydym</w:t>
      </w:r>
      <w:r w:rsidRPr="009F698A">
        <w:rPr>
          <w:rFonts w:ascii="TimesNewRomanPSMT" w:hAnsi="TimesNewRomanPSMT" w:hint="eastAsia"/>
          <w:color w:val="000000"/>
        </w:rPr>
        <w:t>ą</w:t>
      </w:r>
      <w:r w:rsidRPr="009F698A">
        <w:rPr>
          <w:rFonts w:ascii="TimesNewRomanPSMT" w:hAnsi="TimesNewRomanPSMT"/>
          <w:color w:val="000000"/>
        </w:rPr>
        <w:t xml:space="preserve"> pertraukus, testosterono koncentracija palaipsniui did</w:t>
      </w:r>
      <w:r w:rsidRPr="009F698A">
        <w:rPr>
          <w:rFonts w:ascii="TimesNewRomanPSMT" w:hAnsi="TimesNewRomanPSMT" w:hint="eastAsia"/>
          <w:color w:val="000000"/>
        </w:rPr>
        <w:t>ė</w:t>
      </w:r>
      <w:r w:rsidRPr="009F698A">
        <w:rPr>
          <w:rFonts w:ascii="TimesNewRomanPSMT" w:hAnsi="TimesNewRomanPSMT"/>
          <w:color w:val="000000"/>
        </w:rPr>
        <w:t>jo beveik iki pradinio lygio. Gydym</w:t>
      </w:r>
      <w:r w:rsidRPr="009F698A">
        <w:rPr>
          <w:rFonts w:ascii="TimesNewRomanPSMT" w:hAnsi="TimesNewRomanPSMT" w:hint="eastAsia"/>
          <w:color w:val="000000"/>
        </w:rPr>
        <w:t>ą</w:t>
      </w:r>
      <w:r w:rsidRPr="009F698A">
        <w:rPr>
          <w:rFonts w:ascii="TimesNewRomanPSMT" w:hAnsi="TimesNewRomanPSMT"/>
          <w:color w:val="000000"/>
        </w:rPr>
        <w:t xml:space="preserve"> prad</w:t>
      </w:r>
      <w:r w:rsidRPr="009F698A">
        <w:rPr>
          <w:rFonts w:ascii="TimesNewRomanPSMT" w:hAnsi="TimesNewRomanPSMT" w:hint="eastAsia"/>
          <w:color w:val="000000"/>
        </w:rPr>
        <w:t>ė</w:t>
      </w:r>
      <w:r w:rsidRPr="009F698A">
        <w:rPr>
          <w:rFonts w:ascii="TimesNewRomanPSMT" w:hAnsi="TimesNewRomanPSMT"/>
          <w:color w:val="000000"/>
        </w:rPr>
        <w:t>jus pakartotinai, testosterono koncentracija v</w:t>
      </w:r>
      <w:r w:rsidRPr="009F698A">
        <w:rPr>
          <w:rFonts w:ascii="TimesNewRomanPSMT" w:hAnsi="TimesNewRomanPSMT" w:hint="eastAsia"/>
          <w:color w:val="000000"/>
        </w:rPr>
        <w:t>ė</w:t>
      </w:r>
      <w:r w:rsidRPr="009F698A">
        <w:rPr>
          <w:rFonts w:ascii="TimesNewRomanPSMT" w:hAnsi="TimesNewRomanPSMT"/>
          <w:color w:val="000000"/>
        </w:rPr>
        <w:t xml:space="preserve">l nukrito iki kastracinio lygio. </w:t>
      </w:r>
      <w:proofErr w:type="spellStart"/>
      <w:r w:rsidRPr="009F698A">
        <w:rPr>
          <w:rFonts w:ascii="TimesNewRomanPSMT" w:hAnsi="TimesNewRomanPSMT"/>
          <w:color w:val="000000"/>
        </w:rPr>
        <w:t>Enzalutamido</w:t>
      </w:r>
      <w:proofErr w:type="spellEnd"/>
      <w:r w:rsidRPr="009F698A">
        <w:rPr>
          <w:rFonts w:ascii="TimesNewRomanPSMT" w:hAnsi="TimesNewRomanPSMT"/>
          <w:color w:val="000000"/>
        </w:rPr>
        <w:t xml:space="preserve"> </w:t>
      </w:r>
      <w:proofErr w:type="spellStart"/>
      <w:r w:rsidRPr="009F698A">
        <w:rPr>
          <w:rFonts w:ascii="TimesNewRomanPSMT" w:hAnsi="TimesNewRomanPSMT"/>
          <w:color w:val="000000"/>
        </w:rPr>
        <w:t>monoterapijos</w:t>
      </w:r>
      <w:proofErr w:type="spellEnd"/>
      <w:r w:rsidRPr="009F698A">
        <w:rPr>
          <w:rFonts w:ascii="TimesNewRomanPSMT" w:hAnsi="TimesNewRomanPSMT"/>
          <w:color w:val="000000"/>
        </w:rPr>
        <w:t xml:space="preserve"> grup</w:t>
      </w:r>
      <w:r w:rsidRPr="009F698A">
        <w:rPr>
          <w:rFonts w:ascii="TimesNewRomanPSMT" w:hAnsi="TimesNewRomanPSMT" w:hint="eastAsia"/>
          <w:color w:val="000000"/>
        </w:rPr>
        <w:t>ė</w:t>
      </w:r>
      <w:r w:rsidRPr="009F698A">
        <w:rPr>
          <w:rFonts w:ascii="TimesNewRomanPSMT" w:hAnsi="TimesNewRomanPSMT"/>
          <w:color w:val="000000"/>
        </w:rPr>
        <w:t>je testosterono koncentracija padid</w:t>
      </w:r>
      <w:r w:rsidRPr="009F698A">
        <w:rPr>
          <w:rFonts w:ascii="TimesNewRomanPSMT" w:hAnsi="TimesNewRomanPSMT" w:hint="eastAsia"/>
          <w:color w:val="000000"/>
        </w:rPr>
        <w:t>ė</w:t>
      </w:r>
      <w:r w:rsidRPr="009F698A">
        <w:rPr>
          <w:rFonts w:ascii="TimesNewRomanPSMT" w:hAnsi="TimesNewRomanPSMT"/>
          <w:color w:val="000000"/>
        </w:rPr>
        <w:t>jo prad</w:t>
      </w:r>
      <w:r w:rsidRPr="009F698A">
        <w:rPr>
          <w:rFonts w:ascii="TimesNewRomanPSMT" w:hAnsi="TimesNewRomanPSMT" w:hint="eastAsia"/>
          <w:color w:val="000000"/>
        </w:rPr>
        <w:t>ė</w:t>
      </w:r>
      <w:r w:rsidRPr="009F698A">
        <w:rPr>
          <w:rFonts w:ascii="TimesNewRomanPSMT" w:hAnsi="TimesNewRomanPSMT"/>
          <w:color w:val="000000"/>
        </w:rPr>
        <w:t>jus gydym</w:t>
      </w:r>
      <w:r w:rsidRPr="009F698A">
        <w:rPr>
          <w:rFonts w:ascii="TimesNewRomanPSMT" w:hAnsi="TimesNewRomanPSMT" w:hint="eastAsia"/>
          <w:color w:val="000000"/>
        </w:rPr>
        <w:t>ą</w:t>
      </w:r>
      <w:r w:rsidRPr="009F698A">
        <w:rPr>
          <w:rFonts w:ascii="TimesNewRomanPSMT" w:hAnsi="TimesNewRomanPSMT"/>
          <w:color w:val="000000"/>
        </w:rPr>
        <w:t xml:space="preserve"> ir gr</w:t>
      </w:r>
      <w:r w:rsidRPr="009F698A">
        <w:rPr>
          <w:rFonts w:ascii="TimesNewRomanPSMT" w:hAnsi="TimesNewRomanPSMT" w:hint="eastAsia"/>
          <w:color w:val="000000"/>
        </w:rPr>
        <w:t>įž</w:t>
      </w:r>
      <w:r w:rsidRPr="009F698A">
        <w:rPr>
          <w:rFonts w:ascii="TimesNewRomanPSMT" w:hAnsi="TimesNewRomanPSMT"/>
          <w:color w:val="000000"/>
        </w:rPr>
        <w:t xml:space="preserve">o </w:t>
      </w:r>
      <w:r w:rsidRPr="009F698A">
        <w:rPr>
          <w:rFonts w:ascii="TimesNewRomanPSMT" w:hAnsi="TimesNewRomanPSMT" w:hint="eastAsia"/>
          <w:color w:val="000000"/>
        </w:rPr>
        <w:t>į</w:t>
      </w:r>
      <w:r w:rsidRPr="009F698A">
        <w:rPr>
          <w:rFonts w:ascii="TimesNewRomanPSMT" w:hAnsi="TimesNewRomanPSMT"/>
          <w:color w:val="000000"/>
        </w:rPr>
        <w:t xml:space="preserve"> pradin</w:t>
      </w:r>
      <w:r w:rsidRPr="009F698A">
        <w:rPr>
          <w:rFonts w:ascii="TimesNewRomanPSMT" w:hAnsi="TimesNewRomanPSMT" w:hint="eastAsia"/>
          <w:color w:val="000000"/>
        </w:rPr>
        <w:t>į</w:t>
      </w:r>
      <w:r w:rsidRPr="009F698A">
        <w:rPr>
          <w:rFonts w:ascii="TimesNewRomanPSMT" w:hAnsi="TimesNewRomanPSMT"/>
          <w:color w:val="000000"/>
        </w:rPr>
        <w:t xml:space="preserve"> lyg</w:t>
      </w:r>
      <w:r w:rsidRPr="009F698A">
        <w:rPr>
          <w:rFonts w:ascii="TimesNewRomanPSMT" w:hAnsi="TimesNewRomanPSMT" w:hint="eastAsia"/>
          <w:color w:val="000000"/>
        </w:rPr>
        <w:t>į</w:t>
      </w:r>
      <w:r w:rsidRPr="009F698A">
        <w:rPr>
          <w:rFonts w:ascii="TimesNewRomanPSMT" w:hAnsi="TimesNewRomanPSMT"/>
          <w:color w:val="000000"/>
        </w:rPr>
        <w:t xml:space="preserve"> gydym</w:t>
      </w:r>
      <w:r w:rsidRPr="009F698A">
        <w:rPr>
          <w:rFonts w:ascii="TimesNewRomanPSMT" w:hAnsi="TimesNewRomanPSMT" w:hint="eastAsia"/>
          <w:color w:val="000000"/>
        </w:rPr>
        <w:t>ą</w:t>
      </w:r>
      <w:r w:rsidRPr="009F698A">
        <w:rPr>
          <w:rFonts w:ascii="TimesNewRomanPSMT" w:hAnsi="TimesNewRomanPSMT"/>
          <w:color w:val="000000"/>
        </w:rPr>
        <w:t xml:space="preserve"> pertraukus. Gydym</w:t>
      </w:r>
      <w:r w:rsidRPr="009F698A">
        <w:rPr>
          <w:rFonts w:ascii="TimesNewRomanPSMT" w:hAnsi="TimesNewRomanPSMT" w:hint="eastAsia"/>
          <w:color w:val="000000"/>
        </w:rPr>
        <w:t>ą</w:t>
      </w:r>
      <w:r w:rsidRPr="009F698A">
        <w:rPr>
          <w:rFonts w:ascii="TimesNewRomanPSMT" w:hAnsi="TimesNewRomanPSMT"/>
          <w:color w:val="000000"/>
        </w:rPr>
        <w:t xml:space="preserve"> </w:t>
      </w:r>
      <w:proofErr w:type="spellStart"/>
      <w:r w:rsidRPr="009F698A">
        <w:rPr>
          <w:rFonts w:ascii="TimesNewRomanPSMT" w:hAnsi="TimesNewRomanPSMT"/>
          <w:color w:val="000000"/>
        </w:rPr>
        <w:t>enzalutamidu</w:t>
      </w:r>
      <w:proofErr w:type="spellEnd"/>
      <w:r w:rsidRPr="009F698A">
        <w:rPr>
          <w:rFonts w:ascii="TimesNewRomanPSMT" w:hAnsi="TimesNewRomanPSMT"/>
          <w:color w:val="000000"/>
        </w:rPr>
        <w:t xml:space="preserve"> prad</w:t>
      </w:r>
      <w:r w:rsidRPr="009F698A">
        <w:rPr>
          <w:rFonts w:ascii="TimesNewRomanPSMT" w:hAnsi="TimesNewRomanPSMT" w:hint="eastAsia"/>
          <w:color w:val="000000"/>
        </w:rPr>
        <w:t>ė</w:t>
      </w:r>
      <w:r w:rsidRPr="009F698A">
        <w:rPr>
          <w:rFonts w:ascii="TimesNewRomanPSMT" w:hAnsi="TimesNewRomanPSMT"/>
          <w:color w:val="000000"/>
        </w:rPr>
        <w:t>jus pakartotinai, testosterono koncentracija v</w:t>
      </w:r>
      <w:r w:rsidRPr="009F698A">
        <w:rPr>
          <w:rFonts w:ascii="TimesNewRomanPSMT" w:hAnsi="TimesNewRomanPSMT" w:hint="eastAsia"/>
          <w:color w:val="000000"/>
        </w:rPr>
        <w:t>ė</w:t>
      </w:r>
      <w:r w:rsidRPr="009F698A">
        <w:rPr>
          <w:rFonts w:ascii="TimesNewRomanPSMT" w:hAnsi="TimesNewRomanPSMT"/>
          <w:color w:val="000000"/>
        </w:rPr>
        <w:t>l padid</w:t>
      </w:r>
      <w:r w:rsidRPr="009F698A">
        <w:rPr>
          <w:rFonts w:ascii="TimesNewRomanPSMT" w:hAnsi="TimesNewRomanPSMT" w:hint="eastAsia"/>
          <w:color w:val="000000"/>
        </w:rPr>
        <w:t>ė</w:t>
      </w:r>
      <w:r w:rsidRPr="009F698A">
        <w:rPr>
          <w:rFonts w:ascii="TimesNewRomanPSMT" w:hAnsi="TimesNewRomanPSMT"/>
          <w:color w:val="000000"/>
        </w:rPr>
        <w:t>jo.</w:t>
      </w:r>
    </w:p>
    <w:p w14:paraId="164121D3" w14:textId="77777777" w:rsidR="007C65C4" w:rsidRDefault="007C65C4" w:rsidP="002D0516">
      <w:pPr>
        <w:tabs>
          <w:tab w:val="clear" w:pos="567"/>
        </w:tabs>
        <w:spacing w:line="240" w:lineRule="auto"/>
        <w:rPr>
          <w:rFonts w:eastAsia="Calibri"/>
          <w:i/>
          <w:iCs/>
          <w:snapToGrid/>
          <w:szCs w:val="22"/>
        </w:rPr>
      </w:pPr>
    </w:p>
    <w:p w14:paraId="6F644254" w14:textId="67D29F96" w:rsidR="002D0516" w:rsidRPr="000A5A39" w:rsidRDefault="002D0516" w:rsidP="002D0516">
      <w:pPr>
        <w:tabs>
          <w:tab w:val="clear" w:pos="567"/>
        </w:tabs>
        <w:spacing w:line="240" w:lineRule="auto"/>
        <w:rPr>
          <w:rFonts w:eastAsia="Calibri"/>
          <w:i/>
          <w:iCs/>
          <w:snapToGrid/>
          <w:szCs w:val="22"/>
        </w:rPr>
      </w:pPr>
      <w:r w:rsidRPr="000A5A39">
        <w:rPr>
          <w:rFonts w:eastAsia="Calibri"/>
          <w:i/>
          <w:iCs/>
          <w:snapToGrid/>
          <w:szCs w:val="22"/>
        </w:rPr>
        <w:t xml:space="preserve">9785-CL-0335 (ARCHES) tyrimas (pacientai, sergantys </w:t>
      </w:r>
      <w:proofErr w:type="spellStart"/>
      <w:r w:rsidRPr="000A5A39">
        <w:rPr>
          <w:rFonts w:eastAsia="Calibri"/>
          <w:i/>
          <w:iCs/>
          <w:snapToGrid/>
          <w:szCs w:val="22"/>
        </w:rPr>
        <w:t>metastaziniu</w:t>
      </w:r>
      <w:proofErr w:type="spellEnd"/>
      <w:r w:rsidRPr="000A5A39">
        <w:rPr>
          <w:rFonts w:eastAsia="Calibri"/>
          <w:i/>
          <w:iCs/>
          <w:snapToGrid/>
          <w:szCs w:val="22"/>
        </w:rPr>
        <w:t xml:space="preserve"> HJPV)</w:t>
      </w:r>
    </w:p>
    <w:p w14:paraId="745186C0" w14:textId="38C9DE1D" w:rsidR="002D0516" w:rsidRPr="000A5A39" w:rsidRDefault="002D0516" w:rsidP="002D0516">
      <w:pPr>
        <w:tabs>
          <w:tab w:val="clear" w:pos="567"/>
        </w:tabs>
        <w:spacing w:line="240" w:lineRule="auto"/>
        <w:rPr>
          <w:rFonts w:eastAsia="Calibri"/>
          <w:snapToGrid/>
          <w:szCs w:val="22"/>
        </w:rPr>
      </w:pPr>
      <w:r w:rsidRPr="000A5A39">
        <w:rPr>
          <w:rFonts w:eastAsia="Calibri"/>
          <w:snapToGrid/>
          <w:szCs w:val="22"/>
        </w:rPr>
        <w:t>Į ARCHES tyrimą buvo įtraukta 1</w:t>
      </w:r>
      <w:r w:rsidR="007E4F26">
        <w:rPr>
          <w:rFonts w:eastAsia="Calibri"/>
          <w:snapToGrid/>
          <w:szCs w:val="22"/>
        </w:rPr>
        <w:t> </w:t>
      </w:r>
      <w:r w:rsidRPr="000A5A39">
        <w:rPr>
          <w:rFonts w:eastAsia="Calibri"/>
          <w:snapToGrid/>
          <w:szCs w:val="22"/>
        </w:rPr>
        <w:t>150</w:t>
      </w:r>
      <w:r w:rsidR="00F15669" w:rsidRPr="000A5A39">
        <w:rPr>
          <w:rFonts w:eastAsia="Calibri"/>
          <w:snapToGrid/>
          <w:szCs w:val="22"/>
        </w:rPr>
        <w:t> </w:t>
      </w:r>
      <w:r w:rsidRPr="000A5A39">
        <w:rPr>
          <w:rFonts w:eastAsia="Calibri"/>
          <w:snapToGrid/>
          <w:szCs w:val="22"/>
        </w:rPr>
        <w:t xml:space="preserve">pacientų, sergančių </w:t>
      </w:r>
      <w:proofErr w:type="spellStart"/>
      <w:r w:rsidRPr="000A5A39">
        <w:rPr>
          <w:rFonts w:eastAsia="Calibri"/>
          <w:snapToGrid/>
          <w:szCs w:val="22"/>
        </w:rPr>
        <w:t>mHJPV</w:t>
      </w:r>
      <w:proofErr w:type="spellEnd"/>
      <w:r w:rsidRPr="000A5A39">
        <w:rPr>
          <w:rFonts w:eastAsia="Calibri"/>
          <w:snapToGrid/>
          <w:szCs w:val="22"/>
        </w:rPr>
        <w:t xml:space="preserve">, kurie buvo </w:t>
      </w:r>
      <w:r w:rsidR="00F15669" w:rsidRPr="000A5A39">
        <w:rPr>
          <w:rFonts w:eastAsia="Calibri"/>
          <w:snapToGrid/>
          <w:szCs w:val="22"/>
        </w:rPr>
        <w:t xml:space="preserve">priskirti atsitiktinėms imtims </w:t>
      </w:r>
      <w:r w:rsidRPr="000A5A39">
        <w:rPr>
          <w:rFonts w:eastAsia="Calibri"/>
          <w:snapToGrid/>
          <w:szCs w:val="22"/>
        </w:rPr>
        <w:t xml:space="preserve">santykiu 1:1 </w:t>
      </w:r>
      <w:r w:rsidR="00F15669" w:rsidRPr="000A5A39">
        <w:rPr>
          <w:rFonts w:eastAsia="Calibri"/>
          <w:snapToGrid/>
          <w:szCs w:val="22"/>
        </w:rPr>
        <w:t xml:space="preserve">ir buvo </w:t>
      </w:r>
      <w:r w:rsidRPr="000A5A39">
        <w:rPr>
          <w:rFonts w:eastAsia="Calibri"/>
          <w:snapToGrid/>
          <w:szCs w:val="22"/>
        </w:rPr>
        <w:t>gyd</w:t>
      </w:r>
      <w:r w:rsidR="00F15669" w:rsidRPr="000A5A39">
        <w:rPr>
          <w:rFonts w:eastAsia="Calibri"/>
          <w:snapToGrid/>
          <w:szCs w:val="22"/>
        </w:rPr>
        <w:t>omi</w:t>
      </w:r>
      <w:r w:rsidRPr="000A5A39">
        <w:rPr>
          <w:rFonts w:eastAsia="Calibri"/>
          <w:snapToGrid/>
          <w:szCs w:val="22"/>
        </w:rPr>
        <w:t xml:space="preserve"> </w:t>
      </w:r>
      <w:proofErr w:type="spellStart"/>
      <w:r w:rsidRPr="000A5A39">
        <w:rPr>
          <w:rFonts w:eastAsia="Calibri"/>
          <w:snapToGrid/>
          <w:szCs w:val="22"/>
        </w:rPr>
        <w:t>enzalutamidu</w:t>
      </w:r>
      <w:proofErr w:type="spellEnd"/>
      <w:r w:rsidRPr="000A5A39">
        <w:rPr>
          <w:rFonts w:eastAsia="Calibri"/>
          <w:snapToGrid/>
          <w:szCs w:val="22"/>
        </w:rPr>
        <w:t xml:space="preserve"> kartu su ADT arba </w:t>
      </w:r>
      <w:r w:rsidR="00F15669" w:rsidRPr="000A5A39">
        <w:rPr>
          <w:rFonts w:eastAsia="Calibri"/>
          <w:snapToGrid/>
          <w:szCs w:val="22"/>
        </w:rPr>
        <w:t xml:space="preserve">vartojo </w:t>
      </w:r>
      <w:r w:rsidRPr="000A5A39">
        <w:rPr>
          <w:rFonts w:eastAsia="Calibri"/>
          <w:snapToGrid/>
          <w:szCs w:val="22"/>
        </w:rPr>
        <w:t>placeb</w:t>
      </w:r>
      <w:r w:rsidR="00F15669" w:rsidRPr="000A5A39">
        <w:rPr>
          <w:rFonts w:eastAsia="Calibri"/>
          <w:snapToGrid/>
          <w:szCs w:val="22"/>
        </w:rPr>
        <w:t>o</w:t>
      </w:r>
      <w:r w:rsidRPr="000A5A39">
        <w:rPr>
          <w:rFonts w:eastAsia="Calibri"/>
          <w:snapToGrid/>
          <w:szCs w:val="22"/>
        </w:rPr>
        <w:t xml:space="preserve"> kartu su ADT (ADT </w:t>
      </w:r>
      <w:r w:rsidR="00F15669" w:rsidRPr="000A5A39">
        <w:rPr>
          <w:rFonts w:eastAsia="Calibri"/>
          <w:snapToGrid/>
          <w:szCs w:val="22"/>
        </w:rPr>
        <w:t xml:space="preserve">buvo </w:t>
      </w:r>
      <w:r w:rsidRPr="000A5A39">
        <w:rPr>
          <w:rFonts w:eastAsia="Calibri"/>
          <w:snapToGrid/>
          <w:szCs w:val="22"/>
        </w:rPr>
        <w:t>apibūdinama</w:t>
      </w:r>
      <w:r w:rsidR="00F15669" w:rsidRPr="000A5A39">
        <w:rPr>
          <w:rFonts w:eastAsia="Calibri"/>
          <w:snapToGrid/>
          <w:szCs w:val="22"/>
        </w:rPr>
        <w:t xml:space="preserve"> k</w:t>
      </w:r>
      <w:r w:rsidRPr="000A5A39">
        <w:rPr>
          <w:rFonts w:eastAsia="Calibri"/>
          <w:snapToGrid/>
          <w:szCs w:val="22"/>
        </w:rPr>
        <w:t>aip LHAH analog</w:t>
      </w:r>
      <w:r w:rsidR="00F15669" w:rsidRPr="000A5A39">
        <w:rPr>
          <w:rFonts w:eastAsia="Calibri"/>
          <w:snapToGrid/>
          <w:szCs w:val="22"/>
        </w:rPr>
        <w:t>o vartojimas</w:t>
      </w:r>
      <w:r w:rsidRPr="000A5A39">
        <w:rPr>
          <w:rFonts w:eastAsia="Calibri"/>
          <w:snapToGrid/>
          <w:szCs w:val="22"/>
        </w:rPr>
        <w:t xml:space="preserve"> arba abipusė </w:t>
      </w:r>
      <w:proofErr w:type="spellStart"/>
      <w:r w:rsidRPr="000A5A39">
        <w:rPr>
          <w:rFonts w:eastAsia="Calibri"/>
          <w:snapToGrid/>
          <w:szCs w:val="22"/>
        </w:rPr>
        <w:t>orch</w:t>
      </w:r>
      <w:r w:rsidR="007E4F26">
        <w:rPr>
          <w:rFonts w:eastAsia="Calibri"/>
          <w:snapToGrid/>
          <w:szCs w:val="22"/>
        </w:rPr>
        <w:t>i</w:t>
      </w:r>
      <w:r w:rsidRPr="000A5A39">
        <w:rPr>
          <w:rFonts w:eastAsia="Calibri"/>
          <w:snapToGrid/>
          <w:szCs w:val="22"/>
        </w:rPr>
        <w:t>ektomija</w:t>
      </w:r>
      <w:proofErr w:type="spellEnd"/>
      <w:r w:rsidRPr="000A5A39">
        <w:rPr>
          <w:rFonts w:eastAsia="Calibri"/>
          <w:snapToGrid/>
          <w:szCs w:val="22"/>
        </w:rPr>
        <w:t xml:space="preserve">). Pacientai vartojo </w:t>
      </w:r>
      <w:proofErr w:type="spellStart"/>
      <w:r w:rsidRPr="000A5A39">
        <w:rPr>
          <w:rFonts w:eastAsia="Calibri"/>
          <w:snapToGrid/>
          <w:szCs w:val="22"/>
        </w:rPr>
        <w:t>enzalutamido</w:t>
      </w:r>
      <w:proofErr w:type="spellEnd"/>
      <w:r w:rsidRPr="000A5A39">
        <w:rPr>
          <w:rFonts w:eastAsia="Calibri"/>
          <w:snapToGrid/>
          <w:szCs w:val="22"/>
        </w:rPr>
        <w:t xml:space="preserve"> po 160</w:t>
      </w:r>
      <w:r w:rsidR="00C00179" w:rsidRPr="000A5A39">
        <w:rPr>
          <w:rFonts w:eastAsia="Calibri"/>
          <w:snapToGrid/>
          <w:szCs w:val="22"/>
        </w:rPr>
        <w:t> mg</w:t>
      </w:r>
      <w:r w:rsidRPr="000A5A39">
        <w:rPr>
          <w:rFonts w:eastAsia="Calibri"/>
          <w:snapToGrid/>
          <w:szCs w:val="22"/>
        </w:rPr>
        <w:t xml:space="preserve"> vieną</w:t>
      </w:r>
      <w:r w:rsidR="00F15669" w:rsidRPr="000A5A39">
        <w:rPr>
          <w:rFonts w:eastAsia="Calibri"/>
          <w:snapToGrid/>
          <w:szCs w:val="22"/>
        </w:rPr>
        <w:t xml:space="preserve"> </w:t>
      </w:r>
      <w:r w:rsidRPr="000A5A39">
        <w:rPr>
          <w:rFonts w:eastAsia="Calibri"/>
          <w:snapToGrid/>
          <w:szCs w:val="22"/>
        </w:rPr>
        <w:t>kartą per parą (</w:t>
      </w:r>
      <w:r w:rsidR="00591483" w:rsidRPr="000A5A39">
        <w:rPr>
          <w:rFonts w:eastAsia="Calibri"/>
          <w:snapToGrid/>
          <w:szCs w:val="22"/>
        </w:rPr>
        <w:t>n</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574) arba placebo (</w:t>
      </w:r>
      <w:r w:rsidR="00591483" w:rsidRPr="000A5A39">
        <w:rPr>
          <w:rFonts w:eastAsia="Calibri"/>
          <w:snapToGrid/>
          <w:szCs w:val="22"/>
        </w:rPr>
        <w:t>n</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576).</w:t>
      </w:r>
    </w:p>
    <w:p w14:paraId="76AB65DD" w14:textId="77777777" w:rsidR="00F15669" w:rsidRPr="000A5A39" w:rsidRDefault="00F15669" w:rsidP="002D0516">
      <w:pPr>
        <w:tabs>
          <w:tab w:val="clear" w:pos="567"/>
        </w:tabs>
        <w:spacing w:line="240" w:lineRule="auto"/>
        <w:rPr>
          <w:rFonts w:eastAsia="Calibri"/>
          <w:snapToGrid/>
          <w:szCs w:val="22"/>
        </w:rPr>
      </w:pPr>
    </w:p>
    <w:p w14:paraId="286FC1B4" w14:textId="6ADB5CC6" w:rsidR="002D0516" w:rsidRPr="000A5A39" w:rsidRDefault="00044FF8" w:rsidP="002D0516">
      <w:pPr>
        <w:tabs>
          <w:tab w:val="clear" w:pos="567"/>
        </w:tabs>
        <w:spacing w:line="240" w:lineRule="auto"/>
        <w:rPr>
          <w:rFonts w:eastAsia="Calibri"/>
          <w:snapToGrid/>
          <w:szCs w:val="22"/>
        </w:rPr>
      </w:pPr>
      <w:r w:rsidRPr="000A5A39">
        <w:rPr>
          <w:rFonts w:eastAsia="Calibri"/>
          <w:snapToGrid/>
          <w:szCs w:val="22"/>
        </w:rPr>
        <w:t>Į tyrimą b</w:t>
      </w:r>
      <w:r w:rsidR="002D0516" w:rsidRPr="000A5A39">
        <w:rPr>
          <w:rFonts w:eastAsia="Calibri"/>
          <w:snapToGrid/>
          <w:szCs w:val="22"/>
        </w:rPr>
        <w:t>uvo įtrauk</w:t>
      </w:r>
      <w:r w:rsidR="004D5DC3" w:rsidRPr="000A5A39">
        <w:rPr>
          <w:rFonts w:eastAsia="Calibri"/>
          <w:snapToGrid/>
          <w:szCs w:val="22"/>
        </w:rPr>
        <w:t>ti</w:t>
      </w:r>
      <w:r w:rsidR="002D0516" w:rsidRPr="000A5A39">
        <w:rPr>
          <w:rFonts w:eastAsia="Calibri"/>
          <w:snapToGrid/>
          <w:szCs w:val="22"/>
        </w:rPr>
        <w:t xml:space="preserve"> pacientai, </w:t>
      </w:r>
      <w:r w:rsidRPr="000A5A39">
        <w:rPr>
          <w:rFonts w:eastAsia="Calibri"/>
          <w:snapToGrid/>
          <w:szCs w:val="22"/>
        </w:rPr>
        <w:t>kurie sirgo</w:t>
      </w:r>
      <w:r w:rsidR="002D0516" w:rsidRPr="000A5A39">
        <w:rPr>
          <w:rFonts w:eastAsia="Calibri"/>
          <w:snapToGrid/>
          <w:szCs w:val="22"/>
        </w:rPr>
        <w:t xml:space="preserve"> </w:t>
      </w:r>
      <w:proofErr w:type="spellStart"/>
      <w:r w:rsidR="002D0516" w:rsidRPr="000A5A39">
        <w:rPr>
          <w:rFonts w:eastAsia="Calibri"/>
          <w:snapToGrid/>
          <w:szCs w:val="22"/>
        </w:rPr>
        <w:t>metastaziniu</w:t>
      </w:r>
      <w:proofErr w:type="spellEnd"/>
      <w:r w:rsidR="002D0516" w:rsidRPr="000A5A39">
        <w:rPr>
          <w:rFonts w:eastAsia="Calibri"/>
          <w:snapToGrid/>
          <w:szCs w:val="22"/>
        </w:rPr>
        <w:t xml:space="preserve"> prostatos vėžiu, </w:t>
      </w:r>
      <w:r w:rsidR="00071962" w:rsidRPr="000A5A39">
        <w:rPr>
          <w:rFonts w:eastAsia="Calibri"/>
          <w:snapToGrid/>
          <w:szCs w:val="22"/>
        </w:rPr>
        <w:t>dokumentuotu</w:t>
      </w:r>
      <w:r w:rsidR="002D0516" w:rsidRPr="000A5A39">
        <w:rPr>
          <w:rFonts w:eastAsia="Calibri"/>
          <w:snapToGrid/>
          <w:szCs w:val="22"/>
        </w:rPr>
        <w:t xml:space="preserve"> teigiama kaulų</w:t>
      </w:r>
      <w:r w:rsidRPr="000A5A39">
        <w:rPr>
          <w:rFonts w:eastAsia="Calibri"/>
          <w:snapToGrid/>
          <w:szCs w:val="22"/>
        </w:rPr>
        <w:t xml:space="preserve"> </w:t>
      </w:r>
      <w:proofErr w:type="spellStart"/>
      <w:r w:rsidR="002D0516" w:rsidRPr="000A5A39">
        <w:rPr>
          <w:rFonts w:eastAsia="Calibri"/>
          <w:snapToGrid/>
          <w:szCs w:val="22"/>
        </w:rPr>
        <w:t>scintigrafija</w:t>
      </w:r>
      <w:proofErr w:type="spellEnd"/>
      <w:r w:rsidR="002D0516" w:rsidRPr="000A5A39">
        <w:rPr>
          <w:rFonts w:eastAsia="Calibri"/>
          <w:snapToGrid/>
          <w:szCs w:val="22"/>
        </w:rPr>
        <w:t xml:space="preserve"> (dėl kaulų ligos) arba KT ar MRT nustatytais </w:t>
      </w:r>
      <w:proofErr w:type="spellStart"/>
      <w:r w:rsidR="002D0516" w:rsidRPr="000A5A39">
        <w:rPr>
          <w:rFonts w:eastAsia="Calibri"/>
          <w:snapToGrid/>
          <w:szCs w:val="22"/>
        </w:rPr>
        <w:t>metastaziniais</w:t>
      </w:r>
      <w:proofErr w:type="spellEnd"/>
      <w:r w:rsidR="002D0516" w:rsidRPr="000A5A39">
        <w:rPr>
          <w:rFonts w:eastAsia="Calibri"/>
          <w:snapToGrid/>
          <w:szCs w:val="22"/>
        </w:rPr>
        <w:t xml:space="preserve"> pažeidimais (metastazių</w:t>
      </w:r>
      <w:r w:rsidRPr="000A5A39">
        <w:rPr>
          <w:rFonts w:eastAsia="Calibri"/>
          <w:snapToGrid/>
          <w:szCs w:val="22"/>
        </w:rPr>
        <w:t xml:space="preserve"> </w:t>
      </w:r>
      <w:r w:rsidR="002D0516" w:rsidRPr="000A5A39">
        <w:rPr>
          <w:rFonts w:eastAsia="Calibri"/>
          <w:snapToGrid/>
          <w:szCs w:val="22"/>
        </w:rPr>
        <w:t xml:space="preserve">minkštuosiuose audiniuose atvejais). Pacientai, kurių ligos išplitimas buvo tik </w:t>
      </w:r>
      <w:r w:rsidR="00071962" w:rsidRPr="000A5A39">
        <w:rPr>
          <w:rFonts w:eastAsia="Calibri"/>
          <w:snapToGrid/>
          <w:szCs w:val="22"/>
        </w:rPr>
        <w:t xml:space="preserve">regioniniuose </w:t>
      </w:r>
      <w:r w:rsidR="002D0516" w:rsidRPr="000A5A39">
        <w:rPr>
          <w:rFonts w:eastAsia="Calibri"/>
          <w:snapToGrid/>
          <w:szCs w:val="22"/>
        </w:rPr>
        <w:t>dubens limfmazgi</w:t>
      </w:r>
      <w:r w:rsidR="00071962" w:rsidRPr="000A5A39">
        <w:rPr>
          <w:rFonts w:eastAsia="Calibri"/>
          <w:snapToGrid/>
          <w:szCs w:val="22"/>
        </w:rPr>
        <w:t>uose</w:t>
      </w:r>
      <w:r w:rsidR="002D0516" w:rsidRPr="000A5A39">
        <w:rPr>
          <w:rFonts w:eastAsia="Calibri"/>
          <w:snapToGrid/>
          <w:szCs w:val="22"/>
        </w:rPr>
        <w:t xml:space="preserve">, </w:t>
      </w:r>
      <w:r w:rsidR="00DE2C67" w:rsidRPr="000A5A39">
        <w:rPr>
          <w:rFonts w:eastAsia="Calibri"/>
          <w:snapToGrid/>
          <w:szCs w:val="22"/>
        </w:rPr>
        <w:t xml:space="preserve">į tyrimą </w:t>
      </w:r>
      <w:r w:rsidR="002D0516" w:rsidRPr="000A5A39">
        <w:rPr>
          <w:rFonts w:eastAsia="Calibri"/>
          <w:snapToGrid/>
          <w:szCs w:val="22"/>
        </w:rPr>
        <w:t>nebuvo įtrauk</w:t>
      </w:r>
      <w:r w:rsidR="004D5DC3" w:rsidRPr="000A5A39">
        <w:rPr>
          <w:rFonts w:eastAsia="Calibri"/>
          <w:snapToGrid/>
          <w:szCs w:val="22"/>
        </w:rPr>
        <w:t>ti</w:t>
      </w:r>
      <w:r w:rsidR="002D0516" w:rsidRPr="000A5A39">
        <w:rPr>
          <w:rFonts w:eastAsia="Calibri"/>
          <w:snapToGrid/>
          <w:szCs w:val="22"/>
        </w:rPr>
        <w:t>. Pacientams buvo lei</w:t>
      </w:r>
      <w:r w:rsidR="00DE2C67" w:rsidRPr="000A5A39">
        <w:rPr>
          <w:rFonts w:eastAsia="Calibri"/>
          <w:snapToGrid/>
          <w:szCs w:val="22"/>
        </w:rPr>
        <w:t>džiama</w:t>
      </w:r>
      <w:r w:rsidR="002D0516" w:rsidRPr="000A5A39">
        <w:rPr>
          <w:rFonts w:eastAsia="Calibri"/>
          <w:snapToGrid/>
          <w:szCs w:val="22"/>
        </w:rPr>
        <w:t xml:space="preserve"> skirti iki 6</w:t>
      </w:r>
      <w:r w:rsidR="00DE2C67" w:rsidRPr="000A5A39">
        <w:rPr>
          <w:rFonts w:eastAsia="Calibri"/>
          <w:snapToGrid/>
          <w:szCs w:val="22"/>
        </w:rPr>
        <w:t> </w:t>
      </w:r>
      <w:r w:rsidR="002D0516" w:rsidRPr="000A5A39">
        <w:rPr>
          <w:rFonts w:eastAsia="Calibri"/>
          <w:snapToGrid/>
          <w:szCs w:val="22"/>
        </w:rPr>
        <w:t xml:space="preserve">gydymo </w:t>
      </w:r>
      <w:proofErr w:type="spellStart"/>
      <w:r w:rsidR="002D0516" w:rsidRPr="000A5A39">
        <w:rPr>
          <w:rFonts w:eastAsia="Calibri"/>
          <w:snapToGrid/>
          <w:szCs w:val="22"/>
        </w:rPr>
        <w:t>docetakseliu</w:t>
      </w:r>
      <w:proofErr w:type="spellEnd"/>
      <w:r w:rsidR="002D0516" w:rsidRPr="000A5A39">
        <w:rPr>
          <w:rFonts w:eastAsia="Calibri"/>
          <w:snapToGrid/>
          <w:szCs w:val="22"/>
        </w:rPr>
        <w:t xml:space="preserve"> ciklų, paskutinis </w:t>
      </w:r>
      <w:r w:rsidR="00DE2C67" w:rsidRPr="000A5A39">
        <w:rPr>
          <w:rFonts w:eastAsia="Calibri"/>
          <w:snapToGrid/>
          <w:szCs w:val="22"/>
        </w:rPr>
        <w:t>vartojimas</w:t>
      </w:r>
      <w:r w:rsidR="002D0516" w:rsidRPr="000A5A39">
        <w:rPr>
          <w:rFonts w:eastAsia="Calibri"/>
          <w:snapToGrid/>
          <w:szCs w:val="22"/>
        </w:rPr>
        <w:t xml:space="preserve"> buvo baigiamas 2</w:t>
      </w:r>
      <w:r w:rsidR="00C00179" w:rsidRPr="000A5A39">
        <w:rPr>
          <w:rFonts w:eastAsia="Calibri"/>
          <w:snapToGrid/>
          <w:szCs w:val="22"/>
        </w:rPr>
        <w:t> mėnes</w:t>
      </w:r>
      <w:r w:rsidR="002D0516" w:rsidRPr="000A5A39">
        <w:rPr>
          <w:rFonts w:eastAsia="Calibri"/>
          <w:snapToGrid/>
          <w:szCs w:val="22"/>
        </w:rPr>
        <w:t>i</w:t>
      </w:r>
      <w:r w:rsidR="00435747" w:rsidRPr="000A5A39">
        <w:rPr>
          <w:rFonts w:eastAsia="Calibri"/>
          <w:snapToGrid/>
          <w:szCs w:val="22"/>
        </w:rPr>
        <w:t>ų laikotarpiu</w:t>
      </w:r>
      <w:r w:rsidR="002D0516" w:rsidRPr="000A5A39">
        <w:rPr>
          <w:rFonts w:eastAsia="Calibri"/>
          <w:snapToGrid/>
          <w:szCs w:val="22"/>
        </w:rPr>
        <w:t xml:space="preserve"> </w:t>
      </w:r>
      <w:r w:rsidR="00435747" w:rsidRPr="000A5A39">
        <w:rPr>
          <w:rFonts w:eastAsia="Calibri"/>
          <w:snapToGrid/>
          <w:szCs w:val="22"/>
        </w:rPr>
        <w:t>iki</w:t>
      </w:r>
      <w:r w:rsidR="002D0516" w:rsidRPr="000A5A39">
        <w:rPr>
          <w:rFonts w:eastAsia="Calibri"/>
          <w:snapToGrid/>
          <w:szCs w:val="22"/>
        </w:rPr>
        <w:t xml:space="preserve"> </w:t>
      </w:r>
      <w:r w:rsidR="00DE2C67" w:rsidRPr="000A5A39">
        <w:rPr>
          <w:rFonts w:eastAsia="Calibri"/>
          <w:snapToGrid/>
          <w:szCs w:val="22"/>
        </w:rPr>
        <w:t>1</w:t>
      </w:r>
      <w:r w:rsidR="00DE2C67" w:rsidRPr="000A5A39">
        <w:rPr>
          <w:rFonts w:eastAsia="Calibri"/>
          <w:snapToGrid/>
          <w:szCs w:val="22"/>
        </w:rPr>
        <w:noBreakHyphen/>
      </w:r>
      <w:r w:rsidR="002D0516" w:rsidRPr="000A5A39">
        <w:rPr>
          <w:rFonts w:eastAsia="Calibri"/>
          <w:snapToGrid/>
          <w:szCs w:val="22"/>
        </w:rPr>
        <w:t>osios tyrimo dienos</w:t>
      </w:r>
      <w:r w:rsidR="003A7506" w:rsidRPr="000A5A39">
        <w:rPr>
          <w:rFonts w:eastAsia="Calibri"/>
          <w:snapToGrid/>
          <w:szCs w:val="22"/>
        </w:rPr>
        <w:t xml:space="preserve"> ir</w:t>
      </w:r>
      <w:r w:rsidR="002D0516" w:rsidRPr="000A5A39">
        <w:rPr>
          <w:rFonts w:eastAsia="Calibri"/>
          <w:snapToGrid/>
          <w:szCs w:val="22"/>
        </w:rPr>
        <w:t xml:space="preserve"> gydymo</w:t>
      </w:r>
      <w:r w:rsidR="00DE2C67" w:rsidRPr="000A5A39">
        <w:rPr>
          <w:rFonts w:eastAsia="Calibri"/>
          <w:snapToGrid/>
          <w:szCs w:val="22"/>
        </w:rPr>
        <w:t xml:space="preserve"> </w:t>
      </w:r>
      <w:proofErr w:type="spellStart"/>
      <w:r w:rsidR="002D0516" w:rsidRPr="000A5A39">
        <w:rPr>
          <w:rFonts w:eastAsia="Calibri"/>
          <w:snapToGrid/>
          <w:szCs w:val="22"/>
        </w:rPr>
        <w:t>docetakseliu</w:t>
      </w:r>
      <w:proofErr w:type="spellEnd"/>
      <w:r w:rsidR="002D0516" w:rsidRPr="000A5A39">
        <w:rPr>
          <w:rFonts w:eastAsia="Calibri"/>
          <w:snapToGrid/>
          <w:szCs w:val="22"/>
        </w:rPr>
        <w:t xml:space="preserve"> metu ar jam pasibaigus </w:t>
      </w:r>
      <w:r w:rsidR="003A7506" w:rsidRPr="000A5A39">
        <w:rPr>
          <w:rFonts w:eastAsia="Calibri"/>
          <w:snapToGrid/>
          <w:szCs w:val="22"/>
        </w:rPr>
        <w:t xml:space="preserve">turėjo nebūti </w:t>
      </w:r>
      <w:r w:rsidR="002D0516" w:rsidRPr="000A5A39">
        <w:rPr>
          <w:rFonts w:eastAsia="Calibri"/>
          <w:snapToGrid/>
          <w:szCs w:val="22"/>
        </w:rPr>
        <w:t xml:space="preserve">ligos progresavimo požymių. Pacientai, </w:t>
      </w:r>
      <w:r w:rsidR="00DE2C67" w:rsidRPr="000A5A39">
        <w:rPr>
          <w:rFonts w:eastAsia="Calibri"/>
          <w:snapToGrid/>
          <w:szCs w:val="22"/>
        </w:rPr>
        <w:t>kurie</w:t>
      </w:r>
      <w:r w:rsidR="00B44B07" w:rsidRPr="000A5A39">
        <w:rPr>
          <w:rFonts w:eastAsia="Calibri"/>
          <w:snapToGrid/>
          <w:szCs w:val="22"/>
        </w:rPr>
        <w:t>ms buvo</w:t>
      </w:r>
      <w:r w:rsidR="002D0516" w:rsidRPr="000A5A39">
        <w:rPr>
          <w:rFonts w:eastAsia="Calibri"/>
          <w:snapToGrid/>
          <w:szCs w:val="22"/>
        </w:rPr>
        <w:t xml:space="preserve"> </w:t>
      </w:r>
      <w:r w:rsidR="00DE2C67" w:rsidRPr="000A5A39">
        <w:rPr>
          <w:rFonts w:eastAsia="Calibri"/>
          <w:snapToGrid/>
          <w:szCs w:val="22"/>
        </w:rPr>
        <w:t xml:space="preserve">patvirtintų </w:t>
      </w:r>
      <w:r w:rsidR="002D0516" w:rsidRPr="000A5A39">
        <w:rPr>
          <w:rFonts w:eastAsia="Calibri"/>
          <w:snapToGrid/>
          <w:szCs w:val="22"/>
        </w:rPr>
        <w:t>ar įtariamų metastazių galvos smegenyse</w:t>
      </w:r>
      <w:r w:rsidR="00DE2C67" w:rsidRPr="000A5A39">
        <w:rPr>
          <w:rFonts w:eastAsia="Calibri"/>
          <w:snapToGrid/>
          <w:szCs w:val="22"/>
        </w:rPr>
        <w:t>, sirgo</w:t>
      </w:r>
      <w:r w:rsidR="002D0516" w:rsidRPr="000A5A39">
        <w:rPr>
          <w:rFonts w:eastAsia="Calibri"/>
          <w:snapToGrid/>
          <w:szCs w:val="22"/>
        </w:rPr>
        <w:t xml:space="preserve"> aktyv</w:t>
      </w:r>
      <w:r w:rsidR="00DE2C67" w:rsidRPr="000A5A39">
        <w:rPr>
          <w:rFonts w:eastAsia="Calibri"/>
          <w:snapToGrid/>
          <w:szCs w:val="22"/>
        </w:rPr>
        <w:t>ia</w:t>
      </w:r>
      <w:r w:rsidR="002D0516" w:rsidRPr="000A5A39">
        <w:rPr>
          <w:rFonts w:eastAsia="Calibri"/>
          <w:snapToGrid/>
          <w:szCs w:val="22"/>
        </w:rPr>
        <w:t xml:space="preserve"> </w:t>
      </w:r>
      <w:proofErr w:type="spellStart"/>
      <w:r w:rsidR="002D0516" w:rsidRPr="000A5A39">
        <w:rPr>
          <w:rFonts w:eastAsia="Calibri"/>
          <w:snapToGrid/>
          <w:szCs w:val="22"/>
        </w:rPr>
        <w:t>leptomeningin</w:t>
      </w:r>
      <w:r w:rsidR="00DE2C67" w:rsidRPr="000A5A39">
        <w:rPr>
          <w:rFonts w:eastAsia="Calibri"/>
          <w:snapToGrid/>
          <w:szCs w:val="22"/>
        </w:rPr>
        <w:t>e</w:t>
      </w:r>
      <w:proofErr w:type="spellEnd"/>
      <w:r w:rsidR="002D0516" w:rsidRPr="000A5A39">
        <w:rPr>
          <w:rFonts w:eastAsia="Calibri"/>
          <w:snapToGrid/>
          <w:szCs w:val="22"/>
        </w:rPr>
        <w:t xml:space="preserve"> </w:t>
      </w:r>
      <w:r w:rsidR="00DE2C67" w:rsidRPr="000A5A39">
        <w:rPr>
          <w:rFonts w:eastAsia="Calibri"/>
          <w:snapToGrid/>
          <w:szCs w:val="22"/>
        </w:rPr>
        <w:t>liga,</w:t>
      </w:r>
      <w:r w:rsidR="002D0516" w:rsidRPr="000A5A39">
        <w:rPr>
          <w:rFonts w:eastAsia="Calibri"/>
          <w:snapToGrid/>
          <w:szCs w:val="22"/>
        </w:rPr>
        <w:t xml:space="preserve"> kuriems </w:t>
      </w:r>
      <w:r w:rsidR="00DE2C67" w:rsidRPr="000A5A39">
        <w:rPr>
          <w:rFonts w:eastAsia="Calibri"/>
          <w:snapToGrid/>
          <w:szCs w:val="22"/>
        </w:rPr>
        <w:t xml:space="preserve">buvo </w:t>
      </w:r>
      <w:r w:rsidR="002D0516" w:rsidRPr="000A5A39">
        <w:rPr>
          <w:rFonts w:eastAsia="Calibri"/>
          <w:snapToGrid/>
          <w:szCs w:val="22"/>
        </w:rPr>
        <w:t xml:space="preserve">pasireiškę traukulių ar </w:t>
      </w:r>
      <w:r w:rsidR="00DE2C67" w:rsidRPr="000A5A39">
        <w:rPr>
          <w:rFonts w:eastAsia="Calibri"/>
          <w:snapToGrid/>
          <w:szCs w:val="22"/>
        </w:rPr>
        <w:t>buvo</w:t>
      </w:r>
      <w:r w:rsidR="002D0516" w:rsidRPr="000A5A39">
        <w:rPr>
          <w:rFonts w:eastAsia="Calibri"/>
          <w:snapToGrid/>
          <w:szCs w:val="22"/>
        </w:rPr>
        <w:t xml:space="preserve"> bet kokių </w:t>
      </w:r>
      <w:r w:rsidR="00DE2C67" w:rsidRPr="000A5A39">
        <w:rPr>
          <w:rFonts w:eastAsia="Calibri"/>
          <w:snapToGrid/>
          <w:szCs w:val="22"/>
        </w:rPr>
        <w:t xml:space="preserve">traukulių pasireiškimo riziką didinančių </w:t>
      </w:r>
      <w:r w:rsidR="002D0516" w:rsidRPr="000A5A39">
        <w:rPr>
          <w:rFonts w:eastAsia="Calibri"/>
          <w:snapToGrid/>
          <w:szCs w:val="22"/>
        </w:rPr>
        <w:t xml:space="preserve">veiksnių, į tyrimą </w:t>
      </w:r>
      <w:r w:rsidR="00DE2C67" w:rsidRPr="000A5A39">
        <w:rPr>
          <w:rFonts w:eastAsia="Calibri"/>
          <w:snapToGrid/>
          <w:szCs w:val="22"/>
        </w:rPr>
        <w:t>įtraukiami ne</w:t>
      </w:r>
      <w:r w:rsidR="002D0516" w:rsidRPr="000A5A39">
        <w:rPr>
          <w:rFonts w:eastAsia="Calibri"/>
          <w:snapToGrid/>
          <w:szCs w:val="22"/>
        </w:rPr>
        <w:t>buvo.</w:t>
      </w:r>
    </w:p>
    <w:p w14:paraId="1E778302" w14:textId="77777777" w:rsidR="002D0516" w:rsidRPr="000A5A39" w:rsidRDefault="002D0516" w:rsidP="002D0516">
      <w:pPr>
        <w:tabs>
          <w:tab w:val="clear" w:pos="567"/>
        </w:tabs>
        <w:spacing w:line="240" w:lineRule="auto"/>
        <w:rPr>
          <w:rFonts w:eastAsia="Calibri"/>
          <w:snapToGrid/>
          <w:szCs w:val="22"/>
        </w:rPr>
      </w:pPr>
      <w:r w:rsidRPr="000A5A39">
        <w:rPr>
          <w:rFonts w:eastAsia="Calibri"/>
          <w:snapToGrid/>
          <w:szCs w:val="22"/>
        </w:rPr>
        <w:t xml:space="preserve">Demografiniai ir pradiniai ligos duomenys </w:t>
      </w:r>
      <w:r w:rsidR="00ED487E" w:rsidRPr="000A5A39">
        <w:rPr>
          <w:rFonts w:eastAsia="Calibri"/>
          <w:snapToGrid/>
          <w:szCs w:val="22"/>
        </w:rPr>
        <w:t xml:space="preserve">dviejose gydymo grupėse </w:t>
      </w:r>
      <w:r w:rsidRPr="000A5A39">
        <w:rPr>
          <w:rFonts w:eastAsia="Calibri"/>
          <w:snapToGrid/>
          <w:szCs w:val="22"/>
        </w:rPr>
        <w:t>buvo panašūs. Amžiaus</w:t>
      </w:r>
      <w:r w:rsidR="00ED487E" w:rsidRPr="000A5A39">
        <w:rPr>
          <w:rFonts w:eastAsia="Calibri"/>
          <w:snapToGrid/>
          <w:szCs w:val="22"/>
        </w:rPr>
        <w:t xml:space="preserve"> </w:t>
      </w:r>
      <w:r w:rsidRPr="000A5A39">
        <w:rPr>
          <w:rFonts w:eastAsia="Calibri"/>
          <w:snapToGrid/>
          <w:szCs w:val="22"/>
        </w:rPr>
        <w:t xml:space="preserve">mediana </w:t>
      </w:r>
      <w:r w:rsidR="00ED487E" w:rsidRPr="000A5A39">
        <w:rPr>
          <w:rFonts w:eastAsia="Calibri"/>
          <w:snapToGrid/>
          <w:szCs w:val="22"/>
        </w:rPr>
        <w:t>priskyrimo atsitiktinėms imtims</w:t>
      </w:r>
      <w:r w:rsidRPr="000A5A39">
        <w:rPr>
          <w:rFonts w:eastAsia="Calibri"/>
          <w:snapToGrid/>
          <w:szCs w:val="22"/>
        </w:rPr>
        <w:t xml:space="preserve"> metu buvo 70</w:t>
      </w:r>
      <w:r w:rsidR="00ED487E" w:rsidRPr="000A5A39">
        <w:rPr>
          <w:rFonts w:eastAsia="Calibri"/>
          <w:snapToGrid/>
          <w:szCs w:val="22"/>
        </w:rPr>
        <w:t> </w:t>
      </w:r>
      <w:r w:rsidRPr="000A5A39">
        <w:rPr>
          <w:rFonts w:eastAsia="Calibri"/>
          <w:snapToGrid/>
          <w:szCs w:val="22"/>
        </w:rPr>
        <w:t>metų abejose gydymo grupėse. Dauguma pacientų bendroje</w:t>
      </w:r>
      <w:r w:rsidR="00ED487E" w:rsidRPr="000A5A39">
        <w:rPr>
          <w:rFonts w:eastAsia="Calibri"/>
          <w:snapToGrid/>
          <w:szCs w:val="22"/>
        </w:rPr>
        <w:t xml:space="preserve"> </w:t>
      </w:r>
      <w:r w:rsidRPr="000A5A39">
        <w:rPr>
          <w:rFonts w:eastAsia="Calibri"/>
          <w:snapToGrid/>
          <w:szCs w:val="22"/>
        </w:rPr>
        <w:t>populiacijoje buvo baltaodžiai (80,5</w:t>
      </w:r>
      <w:r w:rsidR="00C00179" w:rsidRPr="000A5A39">
        <w:rPr>
          <w:rFonts w:eastAsia="Calibri"/>
          <w:snapToGrid/>
          <w:szCs w:val="22"/>
        </w:rPr>
        <w:t> %</w:t>
      </w:r>
      <w:r w:rsidRPr="000A5A39">
        <w:rPr>
          <w:rFonts w:eastAsia="Calibri"/>
          <w:snapToGrid/>
          <w:szCs w:val="22"/>
        </w:rPr>
        <w:t>); 13,5</w:t>
      </w:r>
      <w:r w:rsidR="00C00179" w:rsidRPr="000A5A39">
        <w:rPr>
          <w:rFonts w:eastAsia="Calibri"/>
          <w:snapToGrid/>
          <w:szCs w:val="22"/>
        </w:rPr>
        <w:t> %</w:t>
      </w:r>
      <w:r w:rsidRPr="000A5A39">
        <w:rPr>
          <w:rFonts w:eastAsia="Calibri"/>
          <w:snapToGrid/>
          <w:szCs w:val="22"/>
        </w:rPr>
        <w:t xml:space="preserve"> buvo azijiečiai ir 1,4</w:t>
      </w:r>
      <w:r w:rsidR="00C00179" w:rsidRPr="000A5A39">
        <w:rPr>
          <w:rFonts w:eastAsia="Calibri"/>
          <w:snapToGrid/>
          <w:szCs w:val="22"/>
        </w:rPr>
        <w:t> %</w:t>
      </w:r>
      <w:r w:rsidRPr="000A5A39">
        <w:rPr>
          <w:rFonts w:eastAsia="Calibri"/>
          <w:snapToGrid/>
          <w:szCs w:val="22"/>
        </w:rPr>
        <w:t xml:space="preserve"> – juodaodžiai. Tyrimo</w:t>
      </w:r>
      <w:r w:rsidR="00ED487E" w:rsidRPr="000A5A39">
        <w:rPr>
          <w:rFonts w:eastAsia="Calibri"/>
          <w:snapToGrid/>
          <w:szCs w:val="22"/>
        </w:rPr>
        <w:t xml:space="preserve"> </w:t>
      </w:r>
      <w:r w:rsidRPr="000A5A39">
        <w:rPr>
          <w:rFonts w:eastAsia="Calibri"/>
          <w:snapToGrid/>
          <w:szCs w:val="22"/>
        </w:rPr>
        <w:t xml:space="preserve">pradžioje </w:t>
      </w:r>
      <w:r w:rsidR="00435747" w:rsidRPr="000A5A39">
        <w:rPr>
          <w:rFonts w:eastAsia="Calibri"/>
          <w:snapToGrid/>
          <w:szCs w:val="22"/>
        </w:rPr>
        <w:t>78</w:t>
      </w:r>
      <w:r w:rsidR="00C00179" w:rsidRPr="000A5A39">
        <w:rPr>
          <w:rFonts w:eastAsia="Calibri"/>
          <w:snapToGrid/>
          <w:szCs w:val="22"/>
        </w:rPr>
        <w:t> %</w:t>
      </w:r>
      <w:r w:rsidR="00435747" w:rsidRPr="000A5A39">
        <w:rPr>
          <w:rFonts w:eastAsia="Calibri"/>
          <w:snapToGrid/>
          <w:szCs w:val="22"/>
        </w:rPr>
        <w:t xml:space="preserve"> pacientų </w:t>
      </w:r>
      <w:r w:rsidRPr="000A5A39">
        <w:rPr>
          <w:rFonts w:eastAsia="Calibri"/>
          <w:snapToGrid/>
          <w:szCs w:val="22"/>
        </w:rPr>
        <w:t xml:space="preserve">Rytų </w:t>
      </w:r>
      <w:r w:rsidR="00ED487E" w:rsidRPr="000A5A39">
        <w:rPr>
          <w:rFonts w:eastAsia="Calibri"/>
          <w:snapToGrid/>
          <w:szCs w:val="22"/>
        </w:rPr>
        <w:t>bendradarbiavimo</w:t>
      </w:r>
      <w:r w:rsidRPr="000A5A39">
        <w:rPr>
          <w:rFonts w:eastAsia="Calibri"/>
          <w:snapToGrid/>
          <w:szCs w:val="22"/>
        </w:rPr>
        <w:t xml:space="preserve"> onkolog</w:t>
      </w:r>
      <w:r w:rsidR="00ED487E" w:rsidRPr="000A5A39">
        <w:rPr>
          <w:rFonts w:eastAsia="Calibri"/>
          <w:snapToGrid/>
          <w:szCs w:val="22"/>
        </w:rPr>
        <w:t>ijos</w:t>
      </w:r>
      <w:r w:rsidRPr="000A5A39">
        <w:rPr>
          <w:rFonts w:eastAsia="Calibri"/>
          <w:snapToGrid/>
          <w:szCs w:val="22"/>
        </w:rPr>
        <w:t xml:space="preserve"> grupės</w:t>
      </w:r>
      <w:r w:rsidR="00ED487E" w:rsidRPr="000A5A39">
        <w:rPr>
          <w:rFonts w:eastAsia="Calibri"/>
          <w:snapToGrid/>
          <w:szCs w:val="22"/>
        </w:rPr>
        <w:t xml:space="preserve"> funkcinės būklės</w:t>
      </w:r>
      <w:r w:rsidRPr="000A5A39">
        <w:rPr>
          <w:rFonts w:eastAsia="Calibri"/>
          <w:snapToGrid/>
          <w:szCs w:val="22"/>
        </w:rPr>
        <w:t xml:space="preserve"> (</w:t>
      </w:r>
      <w:r w:rsidR="00ED487E" w:rsidRPr="000A5A39">
        <w:rPr>
          <w:rFonts w:eastAsia="Calibri"/>
          <w:snapToGrid/>
          <w:szCs w:val="22"/>
        </w:rPr>
        <w:t xml:space="preserve">angl. </w:t>
      </w:r>
      <w:r w:rsidR="00ED487E" w:rsidRPr="000A5A39">
        <w:rPr>
          <w:rFonts w:eastAsia="Calibri"/>
          <w:i/>
          <w:iCs/>
          <w:snapToGrid/>
          <w:szCs w:val="22"/>
        </w:rPr>
        <w:t xml:space="preserve">Eastern </w:t>
      </w:r>
      <w:proofErr w:type="spellStart"/>
      <w:r w:rsidR="00ED487E" w:rsidRPr="000A5A39">
        <w:rPr>
          <w:rFonts w:eastAsia="Calibri"/>
          <w:i/>
          <w:iCs/>
          <w:snapToGrid/>
          <w:szCs w:val="22"/>
        </w:rPr>
        <w:t>Cooperative</w:t>
      </w:r>
      <w:proofErr w:type="spellEnd"/>
      <w:r w:rsidR="00ED487E" w:rsidRPr="000A5A39">
        <w:rPr>
          <w:rFonts w:eastAsia="Calibri"/>
          <w:i/>
          <w:iCs/>
          <w:snapToGrid/>
          <w:szCs w:val="22"/>
        </w:rPr>
        <w:t xml:space="preserve"> </w:t>
      </w:r>
      <w:proofErr w:type="spellStart"/>
      <w:r w:rsidR="00ED487E" w:rsidRPr="000A5A39">
        <w:rPr>
          <w:rFonts w:eastAsia="Calibri"/>
          <w:i/>
          <w:iCs/>
          <w:snapToGrid/>
          <w:szCs w:val="22"/>
        </w:rPr>
        <w:t>Oncology</w:t>
      </w:r>
      <w:proofErr w:type="spellEnd"/>
      <w:r w:rsidR="00ED487E" w:rsidRPr="000A5A39">
        <w:rPr>
          <w:rFonts w:eastAsia="Calibri"/>
          <w:i/>
          <w:iCs/>
          <w:snapToGrid/>
          <w:szCs w:val="22"/>
        </w:rPr>
        <w:t xml:space="preserve"> Group </w:t>
      </w:r>
      <w:proofErr w:type="spellStart"/>
      <w:r w:rsidR="00ED487E" w:rsidRPr="000A5A39">
        <w:rPr>
          <w:rFonts w:eastAsia="Calibri"/>
          <w:i/>
          <w:iCs/>
          <w:snapToGrid/>
          <w:szCs w:val="22"/>
        </w:rPr>
        <w:t>Performance</w:t>
      </w:r>
      <w:proofErr w:type="spellEnd"/>
      <w:r w:rsidR="00ED487E" w:rsidRPr="000A5A39">
        <w:rPr>
          <w:rFonts w:eastAsia="Calibri"/>
          <w:i/>
          <w:iCs/>
          <w:snapToGrid/>
          <w:szCs w:val="22"/>
        </w:rPr>
        <w:t xml:space="preserve"> Status</w:t>
      </w:r>
      <w:r w:rsidR="00ED487E" w:rsidRPr="000A5A39">
        <w:rPr>
          <w:rFonts w:eastAsia="Calibri"/>
          <w:snapToGrid/>
          <w:szCs w:val="22"/>
        </w:rPr>
        <w:t xml:space="preserve">, </w:t>
      </w:r>
      <w:r w:rsidRPr="000A5A39">
        <w:rPr>
          <w:rFonts w:eastAsia="Calibri"/>
          <w:snapToGrid/>
          <w:szCs w:val="22"/>
        </w:rPr>
        <w:t>ECOG</w:t>
      </w:r>
      <w:r w:rsidR="00ED487E" w:rsidRPr="000A5A39">
        <w:rPr>
          <w:rFonts w:eastAsia="Calibri"/>
          <w:snapToGrid/>
          <w:szCs w:val="22"/>
        </w:rPr>
        <w:t> PS</w:t>
      </w:r>
      <w:r w:rsidRPr="000A5A39">
        <w:rPr>
          <w:rFonts w:eastAsia="Calibri"/>
          <w:snapToGrid/>
          <w:szCs w:val="22"/>
        </w:rPr>
        <w:t>) įvertinim</w:t>
      </w:r>
      <w:r w:rsidR="00435747" w:rsidRPr="000A5A39">
        <w:rPr>
          <w:rFonts w:eastAsia="Calibri"/>
          <w:snapToGrid/>
          <w:szCs w:val="22"/>
        </w:rPr>
        <w:t>as buvo 0</w:t>
      </w:r>
      <w:r w:rsidRPr="000A5A39">
        <w:rPr>
          <w:rFonts w:eastAsia="Calibri"/>
          <w:snapToGrid/>
          <w:szCs w:val="22"/>
        </w:rPr>
        <w:t xml:space="preserve"> ir 22</w:t>
      </w:r>
      <w:r w:rsidR="00C00179" w:rsidRPr="000A5A39">
        <w:rPr>
          <w:rFonts w:eastAsia="Calibri"/>
          <w:snapToGrid/>
          <w:szCs w:val="22"/>
        </w:rPr>
        <w:t> %</w:t>
      </w:r>
      <w:r w:rsidRPr="000A5A39">
        <w:rPr>
          <w:rFonts w:eastAsia="Calibri"/>
          <w:snapToGrid/>
          <w:szCs w:val="22"/>
        </w:rPr>
        <w:t xml:space="preserve"> pacientų – 1. Pacientai buvo </w:t>
      </w:r>
      <w:proofErr w:type="spellStart"/>
      <w:r w:rsidRPr="000A5A39">
        <w:rPr>
          <w:rFonts w:eastAsia="Calibri"/>
          <w:snapToGrid/>
          <w:szCs w:val="22"/>
        </w:rPr>
        <w:t>stratifikuoti</w:t>
      </w:r>
      <w:proofErr w:type="spellEnd"/>
      <w:r w:rsidRPr="000A5A39">
        <w:rPr>
          <w:rFonts w:eastAsia="Calibri"/>
          <w:snapToGrid/>
          <w:szCs w:val="22"/>
        </w:rPr>
        <w:t xml:space="preserve"> pagal mažą arba</w:t>
      </w:r>
      <w:r w:rsidR="00435747" w:rsidRPr="000A5A39">
        <w:rPr>
          <w:rFonts w:eastAsia="Calibri"/>
          <w:snapToGrid/>
          <w:szCs w:val="22"/>
        </w:rPr>
        <w:t xml:space="preserve"> </w:t>
      </w:r>
      <w:r w:rsidRPr="000A5A39">
        <w:rPr>
          <w:rFonts w:eastAsia="Calibri"/>
          <w:snapToGrid/>
          <w:szCs w:val="22"/>
        </w:rPr>
        <w:t xml:space="preserve">didelę ligos apimtį ir pagal ankstesnį prostatos vėžio gydymą </w:t>
      </w:r>
      <w:proofErr w:type="spellStart"/>
      <w:r w:rsidRPr="000A5A39">
        <w:rPr>
          <w:rFonts w:eastAsia="Calibri"/>
          <w:snapToGrid/>
          <w:szCs w:val="22"/>
        </w:rPr>
        <w:t>docetakseliu</w:t>
      </w:r>
      <w:proofErr w:type="spellEnd"/>
      <w:r w:rsidRPr="000A5A39">
        <w:rPr>
          <w:rFonts w:eastAsia="Calibri"/>
          <w:snapToGrid/>
          <w:szCs w:val="22"/>
        </w:rPr>
        <w:t>. Trisdešimt septynių</w:t>
      </w:r>
      <w:r w:rsidR="00435747" w:rsidRPr="000A5A39">
        <w:rPr>
          <w:rFonts w:eastAsia="Calibri"/>
          <w:snapToGrid/>
          <w:szCs w:val="22"/>
        </w:rPr>
        <w:t xml:space="preserve"> </w:t>
      </w:r>
      <w:r w:rsidRPr="000A5A39">
        <w:rPr>
          <w:rFonts w:eastAsia="Calibri"/>
          <w:snapToGrid/>
          <w:szCs w:val="22"/>
        </w:rPr>
        <w:t>procentų pacientų ligos apimtis buvo maža, o 63</w:t>
      </w:r>
      <w:r w:rsidR="00C00179" w:rsidRPr="000A5A39">
        <w:rPr>
          <w:rFonts w:eastAsia="Calibri"/>
          <w:snapToGrid/>
          <w:szCs w:val="22"/>
        </w:rPr>
        <w:t> %</w:t>
      </w:r>
      <w:r w:rsidRPr="000A5A39">
        <w:rPr>
          <w:rFonts w:eastAsia="Calibri"/>
          <w:snapToGrid/>
          <w:szCs w:val="22"/>
        </w:rPr>
        <w:t xml:space="preserve"> pacientų ligos apimtis buvo didelė.</w:t>
      </w:r>
      <w:r w:rsidR="00435747" w:rsidRPr="000A5A39">
        <w:rPr>
          <w:rFonts w:eastAsia="Calibri"/>
          <w:snapToGrid/>
          <w:szCs w:val="22"/>
        </w:rPr>
        <w:t xml:space="preserve"> </w:t>
      </w:r>
      <w:r w:rsidRPr="000A5A39">
        <w:rPr>
          <w:rFonts w:eastAsia="Calibri"/>
          <w:snapToGrid/>
          <w:szCs w:val="22"/>
        </w:rPr>
        <w:t xml:space="preserve">Aštuoniasdešimt du procentai pacientų anksčiau nebuvo gydyti </w:t>
      </w:r>
      <w:proofErr w:type="spellStart"/>
      <w:r w:rsidRPr="000A5A39">
        <w:rPr>
          <w:rFonts w:eastAsia="Calibri"/>
          <w:snapToGrid/>
          <w:szCs w:val="22"/>
        </w:rPr>
        <w:t>docetakseliu</w:t>
      </w:r>
      <w:proofErr w:type="spellEnd"/>
      <w:r w:rsidRPr="000A5A39">
        <w:rPr>
          <w:rFonts w:eastAsia="Calibri"/>
          <w:snapToGrid/>
          <w:szCs w:val="22"/>
        </w:rPr>
        <w:t>, 2</w:t>
      </w:r>
      <w:r w:rsidR="00C00179" w:rsidRPr="000A5A39">
        <w:rPr>
          <w:rFonts w:eastAsia="Calibri"/>
          <w:snapToGrid/>
          <w:szCs w:val="22"/>
        </w:rPr>
        <w:t> %</w:t>
      </w:r>
      <w:r w:rsidRPr="000A5A39">
        <w:rPr>
          <w:rFonts w:eastAsia="Calibri"/>
          <w:snapToGrid/>
          <w:szCs w:val="22"/>
        </w:rPr>
        <w:t xml:space="preserve"> buvo skirti 1</w:t>
      </w:r>
      <w:r w:rsidR="00435747" w:rsidRPr="000A5A39">
        <w:rPr>
          <w:rFonts w:eastAsia="Calibri"/>
          <w:snapToGrid/>
          <w:szCs w:val="22"/>
        </w:rPr>
        <w:noBreakHyphen/>
      </w:r>
      <w:r w:rsidRPr="000A5A39">
        <w:rPr>
          <w:rFonts w:eastAsia="Calibri"/>
          <w:snapToGrid/>
          <w:szCs w:val="22"/>
        </w:rPr>
        <w:t>5</w:t>
      </w:r>
      <w:r w:rsidR="00435747" w:rsidRPr="000A5A39">
        <w:rPr>
          <w:rFonts w:eastAsia="Calibri"/>
          <w:snapToGrid/>
          <w:szCs w:val="22"/>
        </w:rPr>
        <w:t> </w:t>
      </w:r>
      <w:r w:rsidRPr="000A5A39">
        <w:rPr>
          <w:rFonts w:eastAsia="Calibri"/>
          <w:snapToGrid/>
          <w:szCs w:val="22"/>
        </w:rPr>
        <w:t>ciklai ir 16</w:t>
      </w:r>
      <w:r w:rsidR="00C00179" w:rsidRPr="000A5A39">
        <w:rPr>
          <w:rFonts w:eastAsia="Calibri"/>
          <w:snapToGrid/>
          <w:szCs w:val="22"/>
        </w:rPr>
        <w:t> %</w:t>
      </w:r>
      <w:r w:rsidRPr="000A5A39">
        <w:rPr>
          <w:rFonts w:eastAsia="Calibri"/>
          <w:snapToGrid/>
          <w:szCs w:val="22"/>
        </w:rPr>
        <w:t xml:space="preserve"> buvo skirti 6</w:t>
      </w:r>
      <w:r w:rsidR="00435747" w:rsidRPr="000A5A39">
        <w:rPr>
          <w:rFonts w:eastAsia="Calibri"/>
          <w:snapToGrid/>
          <w:szCs w:val="22"/>
        </w:rPr>
        <w:t xml:space="preserve"> ankstesni </w:t>
      </w:r>
      <w:r w:rsidRPr="000A5A39">
        <w:rPr>
          <w:rFonts w:eastAsia="Calibri"/>
          <w:snapToGrid/>
          <w:szCs w:val="22"/>
        </w:rPr>
        <w:t xml:space="preserve">ciklai. Gydymas kartu vartojant </w:t>
      </w:r>
      <w:proofErr w:type="spellStart"/>
      <w:r w:rsidRPr="000A5A39">
        <w:rPr>
          <w:rFonts w:eastAsia="Calibri"/>
          <w:snapToGrid/>
          <w:szCs w:val="22"/>
        </w:rPr>
        <w:t>docetakselį</w:t>
      </w:r>
      <w:proofErr w:type="spellEnd"/>
      <w:r w:rsidRPr="000A5A39">
        <w:rPr>
          <w:rFonts w:eastAsia="Calibri"/>
          <w:snapToGrid/>
          <w:szCs w:val="22"/>
        </w:rPr>
        <w:t xml:space="preserve"> nebuvo leidžiamas.</w:t>
      </w:r>
    </w:p>
    <w:p w14:paraId="69E9B59F" w14:textId="77777777" w:rsidR="00435747" w:rsidRPr="000A5A39" w:rsidRDefault="00435747" w:rsidP="002D0516">
      <w:pPr>
        <w:tabs>
          <w:tab w:val="clear" w:pos="567"/>
        </w:tabs>
        <w:spacing w:line="240" w:lineRule="auto"/>
        <w:rPr>
          <w:rFonts w:eastAsia="Calibri"/>
          <w:snapToGrid/>
          <w:szCs w:val="22"/>
        </w:rPr>
      </w:pPr>
    </w:p>
    <w:p w14:paraId="45E9830E" w14:textId="77777777" w:rsidR="002D0516" w:rsidRPr="000A5A39" w:rsidRDefault="002D0516" w:rsidP="002D0516">
      <w:pPr>
        <w:tabs>
          <w:tab w:val="clear" w:pos="567"/>
        </w:tabs>
        <w:spacing w:line="240" w:lineRule="auto"/>
        <w:rPr>
          <w:rFonts w:eastAsia="Calibri"/>
          <w:snapToGrid/>
          <w:szCs w:val="22"/>
        </w:rPr>
      </w:pPr>
      <w:r w:rsidRPr="000A5A39">
        <w:rPr>
          <w:rFonts w:eastAsia="Calibri"/>
          <w:snapToGrid/>
          <w:szCs w:val="22"/>
        </w:rPr>
        <w:lastRenderedPageBreak/>
        <w:t xml:space="preserve">Išgyvenamumas be </w:t>
      </w:r>
      <w:proofErr w:type="spellStart"/>
      <w:r w:rsidRPr="000A5A39">
        <w:rPr>
          <w:rFonts w:eastAsia="Calibri"/>
          <w:snapToGrid/>
          <w:szCs w:val="22"/>
        </w:rPr>
        <w:t>radiografinio</w:t>
      </w:r>
      <w:proofErr w:type="spellEnd"/>
      <w:r w:rsidRPr="000A5A39">
        <w:rPr>
          <w:rFonts w:eastAsia="Calibri"/>
          <w:snapToGrid/>
          <w:szCs w:val="22"/>
        </w:rPr>
        <w:t xml:space="preserve"> ligos progresavimo (angl. </w:t>
      </w:r>
      <w:proofErr w:type="spellStart"/>
      <w:r w:rsidRPr="000A5A39">
        <w:rPr>
          <w:rFonts w:eastAsia="Calibri"/>
          <w:i/>
          <w:iCs/>
          <w:snapToGrid/>
          <w:szCs w:val="22"/>
        </w:rPr>
        <w:t>radiographic</w:t>
      </w:r>
      <w:proofErr w:type="spellEnd"/>
      <w:r w:rsidRPr="000A5A39">
        <w:rPr>
          <w:rFonts w:eastAsia="Calibri"/>
          <w:i/>
          <w:iCs/>
          <w:snapToGrid/>
          <w:szCs w:val="22"/>
        </w:rPr>
        <w:t xml:space="preserve"> </w:t>
      </w:r>
      <w:proofErr w:type="spellStart"/>
      <w:r w:rsidRPr="000A5A39">
        <w:rPr>
          <w:rFonts w:eastAsia="Calibri"/>
          <w:i/>
          <w:iCs/>
          <w:snapToGrid/>
          <w:szCs w:val="22"/>
        </w:rPr>
        <w:t>progression</w:t>
      </w:r>
      <w:proofErr w:type="spellEnd"/>
      <w:r w:rsidRPr="000A5A39">
        <w:rPr>
          <w:rFonts w:eastAsia="Calibri"/>
          <w:i/>
          <w:iCs/>
          <w:snapToGrid/>
          <w:szCs w:val="22"/>
        </w:rPr>
        <w:t xml:space="preserve"> </w:t>
      </w:r>
      <w:proofErr w:type="spellStart"/>
      <w:r w:rsidRPr="000A5A39">
        <w:rPr>
          <w:rFonts w:eastAsia="Calibri"/>
          <w:i/>
          <w:iCs/>
          <w:snapToGrid/>
          <w:szCs w:val="22"/>
        </w:rPr>
        <w:t>free</w:t>
      </w:r>
      <w:proofErr w:type="spellEnd"/>
      <w:r w:rsidRPr="000A5A39">
        <w:rPr>
          <w:rFonts w:eastAsia="Calibri"/>
          <w:i/>
          <w:iCs/>
          <w:snapToGrid/>
          <w:szCs w:val="22"/>
        </w:rPr>
        <w:t xml:space="preserve"> </w:t>
      </w:r>
      <w:proofErr w:type="spellStart"/>
      <w:r w:rsidRPr="000A5A39">
        <w:rPr>
          <w:rFonts w:eastAsia="Calibri"/>
          <w:i/>
          <w:iCs/>
          <w:snapToGrid/>
          <w:szCs w:val="22"/>
        </w:rPr>
        <w:t>survival</w:t>
      </w:r>
      <w:proofErr w:type="spellEnd"/>
      <w:r w:rsidRPr="000A5A39">
        <w:rPr>
          <w:rFonts w:eastAsia="Calibri"/>
          <w:snapToGrid/>
          <w:szCs w:val="22"/>
        </w:rPr>
        <w:t>,</w:t>
      </w:r>
      <w:r w:rsidR="00612900" w:rsidRPr="000A5A39">
        <w:rPr>
          <w:rFonts w:eastAsia="Calibri"/>
          <w:snapToGrid/>
          <w:szCs w:val="22"/>
        </w:rPr>
        <w:t xml:space="preserve"> </w:t>
      </w:r>
      <w:proofErr w:type="spellStart"/>
      <w:r w:rsidRPr="000A5A39">
        <w:rPr>
          <w:rFonts w:eastAsia="Calibri"/>
          <w:snapToGrid/>
          <w:szCs w:val="22"/>
        </w:rPr>
        <w:t>rPFS</w:t>
      </w:r>
      <w:proofErr w:type="spellEnd"/>
      <w:r w:rsidRPr="000A5A39">
        <w:rPr>
          <w:rFonts w:eastAsia="Calibri"/>
          <w:snapToGrid/>
          <w:szCs w:val="22"/>
        </w:rPr>
        <w:t xml:space="preserve">), remiantis nepriklausomos centrinės peržiūros rezultatais, buvo </w:t>
      </w:r>
      <w:r w:rsidR="00612900" w:rsidRPr="000A5A39">
        <w:rPr>
          <w:rFonts w:eastAsia="Calibri"/>
          <w:snapToGrid/>
          <w:szCs w:val="22"/>
        </w:rPr>
        <w:t>pagrindinė</w:t>
      </w:r>
      <w:r w:rsidRPr="000A5A39">
        <w:rPr>
          <w:rFonts w:eastAsia="Calibri"/>
          <w:snapToGrid/>
          <w:szCs w:val="22"/>
        </w:rPr>
        <w:t xml:space="preserve"> vertinamoji baigtis,</w:t>
      </w:r>
      <w:r w:rsidR="00612900" w:rsidRPr="000A5A39">
        <w:rPr>
          <w:rFonts w:eastAsia="Calibri"/>
          <w:snapToGrid/>
          <w:szCs w:val="22"/>
        </w:rPr>
        <w:t xml:space="preserve"> </w:t>
      </w:r>
      <w:r w:rsidRPr="000A5A39">
        <w:rPr>
          <w:rFonts w:eastAsia="Calibri"/>
          <w:snapToGrid/>
          <w:szCs w:val="22"/>
        </w:rPr>
        <w:t xml:space="preserve">apibrėžta kaip laikas nuo </w:t>
      </w:r>
      <w:r w:rsidR="00612900" w:rsidRPr="000A5A39">
        <w:rPr>
          <w:rFonts w:eastAsia="Calibri"/>
          <w:snapToGrid/>
          <w:szCs w:val="22"/>
        </w:rPr>
        <w:t>priskyrimo atsitiktinei imčiai</w:t>
      </w:r>
      <w:r w:rsidRPr="000A5A39">
        <w:rPr>
          <w:rFonts w:eastAsia="Calibri"/>
          <w:snapToGrid/>
          <w:szCs w:val="22"/>
        </w:rPr>
        <w:t xml:space="preserve"> iki pirmųjų objektyvių </w:t>
      </w:r>
      <w:proofErr w:type="spellStart"/>
      <w:r w:rsidRPr="000A5A39">
        <w:rPr>
          <w:rFonts w:eastAsia="Calibri"/>
          <w:snapToGrid/>
          <w:szCs w:val="22"/>
        </w:rPr>
        <w:t>radiografinio</w:t>
      </w:r>
      <w:proofErr w:type="spellEnd"/>
      <w:r w:rsidRPr="000A5A39">
        <w:rPr>
          <w:rFonts w:eastAsia="Calibri"/>
          <w:snapToGrid/>
          <w:szCs w:val="22"/>
        </w:rPr>
        <w:t xml:space="preserve"> ligos progresavimo</w:t>
      </w:r>
      <w:r w:rsidR="00612900" w:rsidRPr="000A5A39">
        <w:rPr>
          <w:rFonts w:eastAsia="Calibri"/>
          <w:snapToGrid/>
          <w:szCs w:val="22"/>
        </w:rPr>
        <w:t xml:space="preserve"> </w:t>
      </w:r>
      <w:r w:rsidRPr="000A5A39">
        <w:rPr>
          <w:rFonts w:eastAsia="Calibri"/>
          <w:snapToGrid/>
          <w:szCs w:val="22"/>
        </w:rPr>
        <w:t>įrodymų ar mirties (</w:t>
      </w:r>
      <w:r w:rsidR="00612900" w:rsidRPr="000A5A39">
        <w:rPr>
          <w:rFonts w:eastAsia="Calibri"/>
          <w:snapToGrid/>
          <w:szCs w:val="22"/>
        </w:rPr>
        <w:t>nuo</w:t>
      </w:r>
      <w:r w:rsidRPr="000A5A39">
        <w:rPr>
          <w:rFonts w:eastAsia="Calibri"/>
          <w:snapToGrid/>
          <w:szCs w:val="22"/>
        </w:rPr>
        <w:t xml:space="preserve"> bet kurios priežasties </w:t>
      </w:r>
      <w:r w:rsidR="00612900" w:rsidRPr="000A5A39">
        <w:rPr>
          <w:rFonts w:eastAsia="Calibri"/>
          <w:snapToGrid/>
          <w:szCs w:val="22"/>
        </w:rPr>
        <w:t xml:space="preserve">laikotarpiu nuo priskyrimo atsitiktinei imčiai </w:t>
      </w:r>
      <w:r w:rsidRPr="000A5A39">
        <w:rPr>
          <w:rFonts w:eastAsia="Calibri"/>
          <w:snapToGrid/>
          <w:szCs w:val="22"/>
        </w:rPr>
        <w:t>iki 24</w:t>
      </w:r>
      <w:r w:rsidR="00612900" w:rsidRPr="000A5A39">
        <w:rPr>
          <w:rFonts w:eastAsia="Calibri"/>
          <w:snapToGrid/>
          <w:szCs w:val="22"/>
        </w:rPr>
        <w:t> </w:t>
      </w:r>
      <w:r w:rsidRPr="000A5A39">
        <w:rPr>
          <w:rFonts w:eastAsia="Calibri"/>
          <w:snapToGrid/>
          <w:szCs w:val="22"/>
        </w:rPr>
        <w:t>savai</w:t>
      </w:r>
      <w:r w:rsidR="00612900" w:rsidRPr="000A5A39">
        <w:rPr>
          <w:rFonts w:eastAsia="Calibri"/>
          <w:snapToGrid/>
          <w:szCs w:val="22"/>
        </w:rPr>
        <w:t>tės</w:t>
      </w:r>
      <w:r w:rsidRPr="000A5A39">
        <w:rPr>
          <w:rFonts w:eastAsia="Calibri"/>
          <w:snapToGrid/>
          <w:szCs w:val="22"/>
        </w:rPr>
        <w:t xml:space="preserve"> po tiriamojo vaistinio</w:t>
      </w:r>
      <w:r w:rsidR="00612900" w:rsidRPr="000A5A39">
        <w:rPr>
          <w:rFonts w:eastAsia="Calibri"/>
          <w:snapToGrid/>
          <w:szCs w:val="22"/>
        </w:rPr>
        <w:t xml:space="preserve"> </w:t>
      </w:r>
      <w:r w:rsidRPr="000A5A39">
        <w:rPr>
          <w:rFonts w:eastAsia="Calibri"/>
          <w:snapToGrid/>
          <w:szCs w:val="22"/>
        </w:rPr>
        <w:t>preparato vartojimo nutraukimo), priklausomai nuo to, kas įvyko anksčiau.</w:t>
      </w:r>
    </w:p>
    <w:p w14:paraId="2A559850" w14:textId="77777777" w:rsidR="00612900" w:rsidRPr="000A5A39" w:rsidRDefault="00612900" w:rsidP="002D0516">
      <w:pPr>
        <w:tabs>
          <w:tab w:val="clear" w:pos="567"/>
        </w:tabs>
        <w:spacing w:line="240" w:lineRule="auto"/>
        <w:rPr>
          <w:rFonts w:eastAsia="Calibri"/>
          <w:snapToGrid/>
          <w:szCs w:val="22"/>
        </w:rPr>
      </w:pPr>
    </w:p>
    <w:p w14:paraId="30C101F1" w14:textId="36DA481C" w:rsidR="00D11CEF" w:rsidRPr="000A5A39" w:rsidRDefault="002D0516" w:rsidP="002D0516">
      <w:pPr>
        <w:tabs>
          <w:tab w:val="clear" w:pos="567"/>
        </w:tabs>
        <w:spacing w:line="240" w:lineRule="auto"/>
        <w:rPr>
          <w:rFonts w:eastAsia="Calibri"/>
          <w:snapToGrid/>
          <w:szCs w:val="22"/>
        </w:rPr>
      </w:pPr>
      <w:proofErr w:type="spellStart"/>
      <w:r w:rsidRPr="000A5A39">
        <w:rPr>
          <w:rFonts w:eastAsia="Calibri"/>
          <w:snapToGrid/>
          <w:szCs w:val="22"/>
        </w:rPr>
        <w:t>Enzalutamidas</w:t>
      </w:r>
      <w:proofErr w:type="spellEnd"/>
      <w:r w:rsidR="00DA0DBE" w:rsidRPr="000A5A39">
        <w:rPr>
          <w:rFonts w:eastAsia="Calibri"/>
          <w:snapToGrid/>
          <w:szCs w:val="22"/>
        </w:rPr>
        <w:t>, palyginti su placebu,</w:t>
      </w:r>
      <w:r w:rsidRPr="000A5A39">
        <w:rPr>
          <w:rFonts w:eastAsia="Calibri"/>
          <w:snapToGrid/>
          <w:szCs w:val="22"/>
        </w:rPr>
        <w:t xml:space="preserve"> statistiškai reikšmingai 61</w:t>
      </w:r>
      <w:r w:rsidR="00C00179" w:rsidRPr="000A5A39">
        <w:rPr>
          <w:rFonts w:eastAsia="Calibri"/>
          <w:snapToGrid/>
          <w:szCs w:val="22"/>
        </w:rPr>
        <w:t> %</w:t>
      </w:r>
      <w:r w:rsidRPr="000A5A39">
        <w:rPr>
          <w:rFonts w:eastAsia="Calibri"/>
          <w:snapToGrid/>
          <w:szCs w:val="22"/>
        </w:rPr>
        <w:t xml:space="preserve"> sumažino </w:t>
      </w:r>
      <w:proofErr w:type="spellStart"/>
      <w:r w:rsidRPr="000A5A39">
        <w:rPr>
          <w:rFonts w:eastAsia="Calibri"/>
          <w:snapToGrid/>
          <w:szCs w:val="22"/>
        </w:rPr>
        <w:t>rPFS</w:t>
      </w:r>
      <w:proofErr w:type="spellEnd"/>
      <w:r w:rsidRPr="000A5A39">
        <w:rPr>
          <w:rFonts w:eastAsia="Calibri"/>
          <w:snapToGrid/>
          <w:szCs w:val="22"/>
        </w:rPr>
        <w:t xml:space="preserve"> </w:t>
      </w:r>
      <w:r w:rsidR="00D501C6" w:rsidRPr="000A5A39">
        <w:rPr>
          <w:rFonts w:eastAsia="Calibri"/>
          <w:snapToGrid/>
          <w:szCs w:val="22"/>
        </w:rPr>
        <w:t xml:space="preserve">reiškinio </w:t>
      </w:r>
      <w:r w:rsidRPr="000A5A39">
        <w:rPr>
          <w:rFonts w:eastAsia="Calibri"/>
          <w:snapToGrid/>
          <w:szCs w:val="22"/>
        </w:rPr>
        <w:t>riziką [RS</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0,39 (95</w:t>
      </w:r>
      <w:r w:rsidR="00C00179" w:rsidRPr="000A5A39">
        <w:rPr>
          <w:rFonts w:eastAsia="Calibri"/>
          <w:snapToGrid/>
          <w:szCs w:val="22"/>
        </w:rPr>
        <w:t> %</w:t>
      </w:r>
      <w:r w:rsidRPr="000A5A39">
        <w:rPr>
          <w:rFonts w:eastAsia="Calibri"/>
          <w:snapToGrid/>
          <w:szCs w:val="22"/>
        </w:rPr>
        <w:t xml:space="preserve"> PI: 0,30</w:t>
      </w:r>
      <w:r w:rsidR="002D01D3" w:rsidRPr="000A5A39">
        <w:rPr>
          <w:rFonts w:eastAsia="Calibri"/>
          <w:snapToGrid/>
          <w:szCs w:val="22"/>
        </w:rPr>
        <w:t>;</w:t>
      </w:r>
      <w:r w:rsidRPr="000A5A39">
        <w:rPr>
          <w:rFonts w:eastAsia="Calibri"/>
          <w:snapToGrid/>
          <w:szCs w:val="22"/>
        </w:rPr>
        <w:t xml:space="preserve"> 0,50); p</w:t>
      </w:r>
      <w:r w:rsidR="00782EB2">
        <w:rPr>
          <w:rFonts w:eastAsia="Calibri"/>
          <w:snapToGrid/>
          <w:szCs w:val="22"/>
        </w:rPr>
        <w:t> </w:t>
      </w:r>
      <w:r w:rsidR="000054F0" w:rsidRPr="000A5A39">
        <w:rPr>
          <w:rFonts w:eastAsia="Calibri"/>
          <w:snapToGrid/>
          <w:szCs w:val="22"/>
        </w:rPr>
        <w:t>&lt; </w:t>
      </w:r>
      <w:r w:rsidRPr="000A5A39">
        <w:rPr>
          <w:rFonts w:eastAsia="Calibri"/>
          <w:snapToGrid/>
          <w:szCs w:val="22"/>
        </w:rPr>
        <w:t xml:space="preserve">0,0001]. Nuoseklūs </w:t>
      </w:r>
      <w:proofErr w:type="spellStart"/>
      <w:r w:rsidRPr="000A5A39">
        <w:rPr>
          <w:rFonts w:eastAsia="Calibri"/>
          <w:snapToGrid/>
          <w:szCs w:val="22"/>
        </w:rPr>
        <w:t>rPFS</w:t>
      </w:r>
      <w:proofErr w:type="spellEnd"/>
      <w:r w:rsidRPr="000A5A39">
        <w:rPr>
          <w:rFonts w:eastAsia="Calibri"/>
          <w:snapToGrid/>
          <w:szCs w:val="22"/>
        </w:rPr>
        <w:t xml:space="preserve"> rezultatai buvo nustatyti pacientams</w:t>
      </w:r>
      <w:r w:rsidR="00DA0DBE" w:rsidRPr="000A5A39">
        <w:rPr>
          <w:rFonts w:eastAsia="Calibri"/>
          <w:snapToGrid/>
          <w:szCs w:val="22"/>
        </w:rPr>
        <w:t xml:space="preserve">, sergantiems </w:t>
      </w:r>
      <w:r w:rsidRPr="000A5A39">
        <w:rPr>
          <w:rFonts w:eastAsia="Calibri"/>
          <w:snapToGrid/>
          <w:szCs w:val="22"/>
        </w:rPr>
        <w:t>didelės ar mažos apimties liga, taip pat pacientams, anksčiau gydytiems arba negydytiems</w:t>
      </w:r>
      <w:r w:rsidR="00DA0DBE" w:rsidRPr="000A5A39">
        <w:rPr>
          <w:rFonts w:eastAsia="Calibri"/>
          <w:snapToGrid/>
          <w:szCs w:val="22"/>
        </w:rPr>
        <w:t xml:space="preserve"> </w:t>
      </w:r>
      <w:proofErr w:type="spellStart"/>
      <w:r w:rsidRPr="000A5A39">
        <w:rPr>
          <w:rFonts w:eastAsia="Calibri"/>
          <w:snapToGrid/>
          <w:szCs w:val="22"/>
        </w:rPr>
        <w:t>docetakseliu</w:t>
      </w:r>
      <w:proofErr w:type="spellEnd"/>
      <w:r w:rsidRPr="000A5A39">
        <w:rPr>
          <w:rFonts w:eastAsia="Calibri"/>
          <w:snapToGrid/>
          <w:szCs w:val="22"/>
        </w:rPr>
        <w:t xml:space="preserve">. Laiko iki </w:t>
      </w:r>
      <w:proofErr w:type="spellStart"/>
      <w:r w:rsidRPr="000A5A39">
        <w:rPr>
          <w:rFonts w:eastAsia="Calibri"/>
          <w:snapToGrid/>
          <w:szCs w:val="22"/>
        </w:rPr>
        <w:t>rPFS</w:t>
      </w:r>
      <w:proofErr w:type="spellEnd"/>
      <w:r w:rsidRPr="000A5A39">
        <w:rPr>
          <w:rFonts w:eastAsia="Calibri"/>
          <w:snapToGrid/>
          <w:szCs w:val="22"/>
        </w:rPr>
        <w:t xml:space="preserve"> pasireiškimo mediana </w:t>
      </w:r>
      <w:proofErr w:type="spellStart"/>
      <w:r w:rsidRPr="000A5A39">
        <w:rPr>
          <w:rFonts w:eastAsia="Calibri"/>
          <w:snapToGrid/>
          <w:szCs w:val="22"/>
        </w:rPr>
        <w:t>enzalutamido</w:t>
      </w:r>
      <w:proofErr w:type="spellEnd"/>
      <w:r w:rsidRPr="000A5A39">
        <w:rPr>
          <w:rFonts w:eastAsia="Calibri"/>
          <w:snapToGrid/>
          <w:szCs w:val="22"/>
        </w:rPr>
        <w:t xml:space="preserve"> grupėje nebuvo pasiekta, o placebo</w:t>
      </w:r>
      <w:r w:rsidR="00A25D92" w:rsidRPr="000A5A39">
        <w:rPr>
          <w:rFonts w:eastAsia="Calibri"/>
          <w:snapToGrid/>
          <w:szCs w:val="22"/>
        </w:rPr>
        <w:t xml:space="preserve"> </w:t>
      </w:r>
      <w:r w:rsidRPr="000A5A39">
        <w:rPr>
          <w:rFonts w:eastAsia="Calibri"/>
          <w:snapToGrid/>
          <w:szCs w:val="22"/>
        </w:rPr>
        <w:t xml:space="preserve">grupėje </w:t>
      </w:r>
      <w:r w:rsidR="00D501C6" w:rsidRPr="000A5A39">
        <w:rPr>
          <w:rFonts w:eastAsia="Calibri"/>
          <w:snapToGrid/>
          <w:szCs w:val="22"/>
        </w:rPr>
        <w:t xml:space="preserve">ji </w:t>
      </w:r>
      <w:r w:rsidRPr="000A5A39">
        <w:rPr>
          <w:rFonts w:eastAsia="Calibri"/>
          <w:snapToGrid/>
          <w:szCs w:val="22"/>
        </w:rPr>
        <w:t>buvo 19,0</w:t>
      </w:r>
      <w:r w:rsidR="00C00179" w:rsidRPr="000A5A39">
        <w:rPr>
          <w:rFonts w:eastAsia="Calibri"/>
          <w:snapToGrid/>
          <w:szCs w:val="22"/>
        </w:rPr>
        <w:t> mėnes</w:t>
      </w:r>
      <w:r w:rsidRPr="000A5A39">
        <w:rPr>
          <w:rFonts w:eastAsia="Calibri"/>
          <w:snapToGrid/>
          <w:szCs w:val="22"/>
        </w:rPr>
        <w:t>ių (95</w:t>
      </w:r>
      <w:r w:rsidR="00C00179" w:rsidRPr="000A5A39">
        <w:rPr>
          <w:rFonts w:eastAsia="Calibri"/>
          <w:snapToGrid/>
          <w:szCs w:val="22"/>
        </w:rPr>
        <w:t> %</w:t>
      </w:r>
      <w:r w:rsidRPr="000A5A39">
        <w:rPr>
          <w:rFonts w:eastAsia="Calibri"/>
          <w:snapToGrid/>
          <w:szCs w:val="22"/>
        </w:rPr>
        <w:t xml:space="preserve"> PI: 16,6</w:t>
      </w:r>
      <w:r w:rsidR="002D01D3" w:rsidRPr="000A5A39">
        <w:rPr>
          <w:rFonts w:eastAsia="Calibri"/>
          <w:snapToGrid/>
          <w:szCs w:val="22"/>
        </w:rPr>
        <w:t>;</w:t>
      </w:r>
      <w:r w:rsidRPr="000A5A39">
        <w:rPr>
          <w:rFonts w:eastAsia="Calibri"/>
          <w:snapToGrid/>
          <w:szCs w:val="22"/>
        </w:rPr>
        <w:t xml:space="preserve"> 22,2).</w:t>
      </w:r>
    </w:p>
    <w:p w14:paraId="77743BF6" w14:textId="77777777" w:rsidR="00D11CEF" w:rsidRPr="000A5A39" w:rsidRDefault="00D11CEF" w:rsidP="00D11CEF">
      <w:pPr>
        <w:tabs>
          <w:tab w:val="clear" w:pos="567"/>
        </w:tabs>
        <w:spacing w:line="240" w:lineRule="auto"/>
        <w:rPr>
          <w:rFonts w:eastAsia="Calibri"/>
          <w:snapToGrid/>
          <w:szCs w:val="22"/>
        </w:rPr>
      </w:pPr>
    </w:p>
    <w:p w14:paraId="412D3C29" w14:textId="4C4F1235" w:rsidR="00D11CEF" w:rsidRPr="000A5A39" w:rsidRDefault="007C65C4" w:rsidP="00B44B07">
      <w:pPr>
        <w:tabs>
          <w:tab w:val="clear" w:pos="567"/>
          <w:tab w:val="left" w:pos="900"/>
        </w:tabs>
        <w:ind w:left="810" w:hanging="810"/>
        <w:rPr>
          <w:rFonts w:eastAsia="Calibri"/>
        </w:rPr>
      </w:pPr>
      <w:r>
        <w:rPr>
          <w:rFonts w:eastAsia="Calibri"/>
          <w:b/>
        </w:rPr>
        <w:t>3</w:t>
      </w:r>
      <w:r w:rsidRPr="000A5A39">
        <w:rPr>
          <w:rFonts w:eastAsia="Calibri"/>
          <w:b/>
        </w:rPr>
        <w:t> </w:t>
      </w:r>
      <w:r w:rsidR="002B3EF8" w:rsidRPr="000A5A39">
        <w:rPr>
          <w:rFonts w:eastAsia="Calibri"/>
          <w:b/>
        </w:rPr>
        <w:t>lentelė.</w:t>
      </w:r>
      <w:r w:rsidR="00DE613D" w:rsidRPr="000A5A39">
        <w:rPr>
          <w:rFonts w:eastAsia="Calibri"/>
          <w:b/>
        </w:rPr>
        <w:t xml:space="preserve"> </w:t>
      </w:r>
      <w:r w:rsidR="002B3EF8" w:rsidRPr="000A5A39">
        <w:rPr>
          <w:rFonts w:eastAsia="Calibri"/>
          <w:b/>
        </w:rPr>
        <w:t xml:space="preserve">ARCHES tyrimo pacientų, gydytų </w:t>
      </w:r>
      <w:proofErr w:type="spellStart"/>
      <w:r w:rsidR="002B3EF8" w:rsidRPr="000A5A39">
        <w:rPr>
          <w:rFonts w:eastAsia="Calibri"/>
          <w:b/>
        </w:rPr>
        <w:t>enzalutamidu</w:t>
      </w:r>
      <w:proofErr w:type="spellEnd"/>
      <w:r w:rsidR="002B3EF8" w:rsidRPr="000A5A39">
        <w:rPr>
          <w:rFonts w:eastAsia="Calibri"/>
          <w:b/>
        </w:rPr>
        <w:t xml:space="preserve"> arba vartojusių placebo,</w:t>
      </w:r>
      <w:r w:rsidR="00DE613D" w:rsidRPr="000A5A39">
        <w:rPr>
          <w:rFonts w:eastAsia="Calibri"/>
          <w:b/>
        </w:rPr>
        <w:t xml:space="preserve"> </w:t>
      </w:r>
      <w:r w:rsidR="002B3EF8" w:rsidRPr="000A5A39">
        <w:rPr>
          <w:rFonts w:eastAsia="Calibri"/>
          <w:b/>
        </w:rPr>
        <w:t>veiksmingumo rezultatų santrauka (</w:t>
      </w:r>
      <w:r w:rsidR="00B44B07" w:rsidRPr="000A5A39">
        <w:rPr>
          <w:rFonts w:eastAsia="Calibri"/>
          <w:b/>
        </w:rPr>
        <w:t>ketinamų gydyti</w:t>
      </w:r>
      <w:r w:rsidR="002B3EF8" w:rsidRPr="000A5A39">
        <w:rPr>
          <w:rFonts w:eastAsia="Calibri"/>
          <w:b/>
        </w:rPr>
        <w:t xml:space="preserve"> analizė)</w:t>
      </w:r>
    </w:p>
    <w:p w14:paraId="7F69CB08" w14:textId="77777777" w:rsidR="00D11CEF" w:rsidRPr="000A5A39" w:rsidRDefault="00D11CEF" w:rsidP="00D11CEF">
      <w:pPr>
        <w:tabs>
          <w:tab w:val="clear" w:pos="567"/>
        </w:tabs>
        <w:spacing w:line="240" w:lineRule="auto"/>
        <w:rPr>
          <w:rFonts w:eastAsia="Calibri"/>
          <w:snapToGrid/>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019"/>
      </w:tblGrid>
      <w:tr w:rsidR="00D11CEF" w:rsidRPr="000A5A39" w14:paraId="2F2423D6" w14:textId="77777777" w:rsidTr="00D74DFA">
        <w:tc>
          <w:tcPr>
            <w:tcW w:w="1667" w:type="pct"/>
          </w:tcPr>
          <w:p w14:paraId="189EDF74" w14:textId="77777777" w:rsidR="00D11CEF" w:rsidRPr="000A5A39" w:rsidRDefault="00D11CEF" w:rsidP="00D74DFA">
            <w:pPr>
              <w:tabs>
                <w:tab w:val="clear" w:pos="567"/>
              </w:tabs>
              <w:spacing w:line="240" w:lineRule="auto"/>
              <w:rPr>
                <w:rFonts w:eastAsia="Calibri"/>
                <w:snapToGrid/>
                <w:szCs w:val="22"/>
              </w:rPr>
            </w:pPr>
          </w:p>
        </w:tc>
        <w:tc>
          <w:tcPr>
            <w:tcW w:w="1667" w:type="pct"/>
          </w:tcPr>
          <w:p w14:paraId="21EF2E33" w14:textId="77777777" w:rsidR="00D11CEF" w:rsidRPr="000A5A39" w:rsidRDefault="00D11CEF" w:rsidP="00D74DFA">
            <w:pPr>
              <w:tabs>
                <w:tab w:val="clear" w:pos="567"/>
              </w:tabs>
              <w:spacing w:line="240" w:lineRule="auto"/>
              <w:ind w:left="-159" w:right="-156"/>
              <w:jc w:val="center"/>
              <w:rPr>
                <w:rFonts w:eastAsia="Calibri"/>
                <w:b/>
                <w:snapToGrid/>
                <w:szCs w:val="22"/>
              </w:rPr>
            </w:pPr>
            <w:proofErr w:type="spellStart"/>
            <w:r w:rsidRPr="000A5A39">
              <w:rPr>
                <w:rFonts w:eastAsia="Calibri"/>
                <w:b/>
                <w:snapToGrid/>
                <w:szCs w:val="22"/>
              </w:rPr>
              <w:t>Enzalutamid</w:t>
            </w:r>
            <w:r w:rsidR="00E27609" w:rsidRPr="000A5A39">
              <w:rPr>
                <w:rFonts w:eastAsia="Calibri"/>
                <w:b/>
                <w:snapToGrid/>
                <w:szCs w:val="22"/>
              </w:rPr>
              <w:t>as</w:t>
            </w:r>
            <w:proofErr w:type="spellEnd"/>
            <w:r w:rsidR="00E27609" w:rsidRPr="000A5A39">
              <w:rPr>
                <w:rFonts w:eastAsia="Calibri"/>
                <w:b/>
                <w:snapToGrid/>
                <w:szCs w:val="22"/>
              </w:rPr>
              <w:t xml:space="preserve"> kartu su</w:t>
            </w:r>
            <w:r w:rsidRPr="000A5A39">
              <w:rPr>
                <w:rFonts w:eastAsia="Calibri"/>
                <w:b/>
                <w:snapToGrid/>
                <w:szCs w:val="22"/>
              </w:rPr>
              <w:t xml:space="preserve"> ADT</w:t>
            </w:r>
          </w:p>
          <w:p w14:paraId="6FCC11D2" w14:textId="65DF47CC" w:rsidR="00D11CEF" w:rsidRPr="000A5A39" w:rsidRDefault="00D11CEF" w:rsidP="00D74DFA">
            <w:pPr>
              <w:tabs>
                <w:tab w:val="clear" w:pos="567"/>
              </w:tabs>
              <w:spacing w:line="240" w:lineRule="auto"/>
              <w:jc w:val="center"/>
              <w:rPr>
                <w:rFonts w:eastAsia="Calibri"/>
                <w:b/>
                <w:snapToGrid/>
                <w:szCs w:val="22"/>
              </w:rPr>
            </w:pPr>
            <w:r w:rsidRPr="000A5A39">
              <w:rPr>
                <w:rFonts w:eastAsia="Calibri"/>
                <w:b/>
                <w:snapToGrid/>
                <w:szCs w:val="22"/>
              </w:rPr>
              <w:t>(</w:t>
            </w:r>
            <w:r w:rsidR="00DE613D" w:rsidRPr="000A5A39">
              <w:rPr>
                <w:rFonts w:eastAsia="Calibri"/>
                <w:b/>
                <w:snapToGrid/>
                <w:szCs w:val="22"/>
              </w:rPr>
              <w:t>n</w:t>
            </w:r>
            <w:r w:rsidR="00782EB2">
              <w:rPr>
                <w:rFonts w:eastAsia="Calibri"/>
                <w:b/>
                <w:snapToGrid/>
                <w:szCs w:val="22"/>
              </w:rPr>
              <w:t> </w:t>
            </w:r>
            <w:r w:rsidRPr="000A5A39">
              <w:rPr>
                <w:rFonts w:eastAsia="Calibri"/>
                <w:b/>
                <w:snapToGrid/>
                <w:szCs w:val="22"/>
              </w:rPr>
              <w:t>=</w:t>
            </w:r>
            <w:r w:rsidR="00782EB2">
              <w:rPr>
                <w:rFonts w:eastAsia="Calibri"/>
                <w:b/>
                <w:snapToGrid/>
                <w:szCs w:val="22"/>
              </w:rPr>
              <w:t> </w:t>
            </w:r>
            <w:r w:rsidRPr="000A5A39">
              <w:rPr>
                <w:rFonts w:eastAsia="Calibri"/>
                <w:b/>
                <w:snapToGrid/>
                <w:szCs w:val="22"/>
              </w:rPr>
              <w:t>574)</w:t>
            </w:r>
          </w:p>
        </w:tc>
        <w:tc>
          <w:tcPr>
            <w:tcW w:w="1666" w:type="pct"/>
          </w:tcPr>
          <w:p w14:paraId="02D4A772" w14:textId="77777777" w:rsidR="00D11CEF" w:rsidRPr="000A5A39" w:rsidRDefault="00D11CEF" w:rsidP="00D74DFA">
            <w:pPr>
              <w:tabs>
                <w:tab w:val="clear" w:pos="567"/>
              </w:tabs>
              <w:spacing w:line="240" w:lineRule="auto"/>
              <w:ind w:left="-57" w:right="-114"/>
              <w:jc w:val="center"/>
              <w:rPr>
                <w:rFonts w:eastAsia="Calibri"/>
                <w:b/>
                <w:snapToGrid/>
                <w:szCs w:val="22"/>
              </w:rPr>
            </w:pPr>
            <w:r w:rsidRPr="000A5A39">
              <w:rPr>
                <w:rFonts w:eastAsia="Calibri"/>
                <w:b/>
                <w:snapToGrid/>
                <w:szCs w:val="22"/>
              </w:rPr>
              <w:t>Placeb</w:t>
            </w:r>
            <w:r w:rsidR="00E27609" w:rsidRPr="000A5A39">
              <w:rPr>
                <w:rFonts w:eastAsia="Calibri"/>
                <w:b/>
                <w:snapToGrid/>
                <w:szCs w:val="22"/>
              </w:rPr>
              <w:t>as kartu su</w:t>
            </w:r>
            <w:r w:rsidRPr="000A5A39">
              <w:rPr>
                <w:rFonts w:eastAsia="Calibri"/>
                <w:b/>
                <w:snapToGrid/>
                <w:szCs w:val="22"/>
              </w:rPr>
              <w:t xml:space="preserve"> ADT</w:t>
            </w:r>
          </w:p>
          <w:p w14:paraId="33286129" w14:textId="3D0526BD" w:rsidR="00D11CEF" w:rsidRPr="000A5A39" w:rsidRDefault="00DE613D" w:rsidP="00D74DFA">
            <w:pPr>
              <w:tabs>
                <w:tab w:val="clear" w:pos="567"/>
              </w:tabs>
              <w:spacing w:line="240" w:lineRule="auto"/>
              <w:jc w:val="center"/>
              <w:rPr>
                <w:rFonts w:eastAsia="Calibri"/>
                <w:b/>
                <w:snapToGrid/>
                <w:szCs w:val="22"/>
              </w:rPr>
            </w:pPr>
            <w:r w:rsidRPr="000A5A39">
              <w:rPr>
                <w:rFonts w:eastAsia="Calibri"/>
                <w:b/>
                <w:snapToGrid/>
                <w:szCs w:val="22"/>
              </w:rPr>
              <w:t>(n</w:t>
            </w:r>
            <w:r w:rsidR="00782EB2">
              <w:rPr>
                <w:rFonts w:eastAsia="Calibri"/>
                <w:b/>
                <w:snapToGrid/>
                <w:szCs w:val="22"/>
              </w:rPr>
              <w:t> </w:t>
            </w:r>
            <w:r w:rsidR="00D11CEF" w:rsidRPr="000A5A39">
              <w:rPr>
                <w:rFonts w:eastAsia="Calibri"/>
                <w:b/>
                <w:snapToGrid/>
                <w:szCs w:val="22"/>
              </w:rPr>
              <w:t>=</w:t>
            </w:r>
            <w:r w:rsidR="00782EB2">
              <w:rPr>
                <w:rFonts w:eastAsia="Calibri"/>
                <w:b/>
                <w:snapToGrid/>
                <w:szCs w:val="22"/>
              </w:rPr>
              <w:t> </w:t>
            </w:r>
            <w:r w:rsidR="00D11CEF" w:rsidRPr="000A5A39">
              <w:rPr>
                <w:rFonts w:eastAsia="Calibri"/>
                <w:b/>
                <w:snapToGrid/>
                <w:szCs w:val="22"/>
              </w:rPr>
              <w:t>576)</w:t>
            </w:r>
          </w:p>
        </w:tc>
      </w:tr>
      <w:tr w:rsidR="00D11CEF" w:rsidRPr="000A5A39" w14:paraId="7059C4A8" w14:textId="77777777" w:rsidTr="00D74DFA">
        <w:tc>
          <w:tcPr>
            <w:tcW w:w="5000" w:type="pct"/>
            <w:gridSpan w:val="3"/>
          </w:tcPr>
          <w:p w14:paraId="187F8D3B" w14:textId="77777777" w:rsidR="00D11CEF" w:rsidRPr="000A5A39" w:rsidRDefault="00FD1B21" w:rsidP="00D74DFA">
            <w:pPr>
              <w:tabs>
                <w:tab w:val="clear" w:pos="567"/>
              </w:tabs>
              <w:spacing w:line="240" w:lineRule="auto"/>
              <w:rPr>
                <w:rFonts w:eastAsia="Calibri"/>
                <w:snapToGrid/>
                <w:szCs w:val="22"/>
              </w:rPr>
            </w:pPr>
            <w:r w:rsidRPr="000A5A39">
              <w:rPr>
                <w:rFonts w:eastAsia="Calibri"/>
                <w:b/>
                <w:snapToGrid/>
                <w:szCs w:val="22"/>
              </w:rPr>
              <w:t xml:space="preserve">Išgyvenamumas be </w:t>
            </w:r>
            <w:proofErr w:type="spellStart"/>
            <w:r w:rsidRPr="000A5A39">
              <w:rPr>
                <w:rFonts w:eastAsia="Calibri"/>
                <w:b/>
                <w:snapToGrid/>
                <w:szCs w:val="22"/>
              </w:rPr>
              <w:t>radiografinio</w:t>
            </w:r>
            <w:proofErr w:type="spellEnd"/>
            <w:r w:rsidRPr="000A5A39">
              <w:rPr>
                <w:rFonts w:eastAsia="Calibri"/>
                <w:b/>
                <w:snapToGrid/>
                <w:szCs w:val="22"/>
              </w:rPr>
              <w:t xml:space="preserve"> ligos progresavimo</w:t>
            </w:r>
          </w:p>
        </w:tc>
      </w:tr>
      <w:tr w:rsidR="00D11CEF" w:rsidRPr="000A5A39" w14:paraId="0358689D" w14:textId="77777777" w:rsidTr="00D74DFA">
        <w:tc>
          <w:tcPr>
            <w:tcW w:w="1667" w:type="pct"/>
          </w:tcPr>
          <w:p w14:paraId="3EDA5206" w14:textId="77777777" w:rsidR="00D11CEF" w:rsidRPr="000A5A39" w:rsidRDefault="00191A76" w:rsidP="00D74DFA">
            <w:pPr>
              <w:tabs>
                <w:tab w:val="clear" w:pos="567"/>
              </w:tabs>
              <w:spacing w:line="240" w:lineRule="auto"/>
              <w:rPr>
                <w:rFonts w:eastAsia="Calibri"/>
                <w:snapToGrid/>
                <w:szCs w:val="22"/>
              </w:rPr>
            </w:pPr>
            <w:r w:rsidRPr="000A5A39">
              <w:rPr>
                <w:rFonts w:eastAsia="Calibri"/>
                <w:snapToGrid/>
                <w:szCs w:val="22"/>
              </w:rPr>
              <w:t xml:space="preserve">Atvejų skaičius </w:t>
            </w:r>
            <w:r w:rsidR="00FD1B21" w:rsidRPr="000A5A39">
              <w:rPr>
                <w:rFonts w:eastAsia="Calibri"/>
                <w:snapToGrid/>
                <w:szCs w:val="22"/>
              </w:rPr>
              <w:t xml:space="preserve"> </w:t>
            </w:r>
            <w:r w:rsidR="00C00179" w:rsidRPr="000A5A39">
              <w:rPr>
                <w:rFonts w:eastAsia="Calibri"/>
                <w:snapToGrid/>
                <w:szCs w:val="22"/>
              </w:rPr>
              <w:t>(%</w:t>
            </w:r>
            <w:r w:rsidR="00D11CEF" w:rsidRPr="000A5A39">
              <w:rPr>
                <w:rFonts w:eastAsia="Calibri"/>
                <w:snapToGrid/>
                <w:szCs w:val="22"/>
              </w:rPr>
              <w:t>)</w:t>
            </w:r>
          </w:p>
        </w:tc>
        <w:tc>
          <w:tcPr>
            <w:tcW w:w="1667" w:type="pct"/>
          </w:tcPr>
          <w:p w14:paraId="588986B8" w14:textId="77777777" w:rsidR="00D11CEF" w:rsidRPr="000A5A39" w:rsidRDefault="00D11CEF" w:rsidP="00D74DFA">
            <w:pPr>
              <w:tabs>
                <w:tab w:val="clear" w:pos="567"/>
              </w:tabs>
              <w:spacing w:line="240" w:lineRule="auto"/>
              <w:ind w:left="-159" w:right="-156"/>
              <w:jc w:val="center"/>
              <w:rPr>
                <w:rFonts w:eastAsia="Calibri"/>
                <w:snapToGrid/>
                <w:szCs w:val="22"/>
              </w:rPr>
            </w:pPr>
            <w:r w:rsidRPr="000A5A39">
              <w:rPr>
                <w:rFonts w:eastAsia="Calibri"/>
                <w:snapToGrid/>
                <w:szCs w:val="22"/>
              </w:rPr>
              <w:t>91 (15</w:t>
            </w:r>
            <w:r w:rsidR="00FD1B21" w:rsidRPr="000A5A39">
              <w:rPr>
                <w:rFonts w:eastAsia="Calibri"/>
                <w:snapToGrid/>
                <w:szCs w:val="22"/>
              </w:rPr>
              <w:t>,</w:t>
            </w:r>
            <w:r w:rsidRPr="000A5A39">
              <w:rPr>
                <w:rFonts w:eastAsia="Calibri"/>
                <w:snapToGrid/>
                <w:szCs w:val="22"/>
              </w:rPr>
              <w:t>9)</w:t>
            </w:r>
          </w:p>
        </w:tc>
        <w:tc>
          <w:tcPr>
            <w:tcW w:w="1666" w:type="pct"/>
          </w:tcPr>
          <w:p w14:paraId="2F02392E" w14:textId="77777777" w:rsidR="00D11CEF" w:rsidRPr="000A5A39" w:rsidRDefault="00D11CEF" w:rsidP="00D74DFA">
            <w:pPr>
              <w:tabs>
                <w:tab w:val="clear" w:pos="567"/>
              </w:tabs>
              <w:spacing w:line="240" w:lineRule="auto"/>
              <w:rPr>
                <w:rFonts w:eastAsia="Calibri"/>
                <w:snapToGrid/>
                <w:szCs w:val="22"/>
              </w:rPr>
            </w:pPr>
            <w:r w:rsidRPr="000A5A39">
              <w:rPr>
                <w:rFonts w:eastAsia="Calibri"/>
                <w:snapToGrid/>
                <w:szCs w:val="22"/>
              </w:rPr>
              <w:t>201 (34</w:t>
            </w:r>
            <w:r w:rsidR="00FD1B21" w:rsidRPr="000A5A39">
              <w:rPr>
                <w:rFonts w:eastAsia="Calibri"/>
                <w:snapToGrid/>
                <w:szCs w:val="22"/>
              </w:rPr>
              <w:t>,</w:t>
            </w:r>
            <w:r w:rsidRPr="000A5A39">
              <w:rPr>
                <w:rFonts w:eastAsia="Calibri"/>
                <w:snapToGrid/>
                <w:szCs w:val="22"/>
              </w:rPr>
              <w:t>9)</w:t>
            </w:r>
          </w:p>
        </w:tc>
      </w:tr>
      <w:tr w:rsidR="00D11CEF" w:rsidRPr="000A5A39" w14:paraId="1A706BD0" w14:textId="77777777" w:rsidTr="00D74DFA">
        <w:tc>
          <w:tcPr>
            <w:tcW w:w="1667" w:type="pct"/>
          </w:tcPr>
          <w:p w14:paraId="71B20CC6" w14:textId="77777777" w:rsidR="00D11CEF" w:rsidRPr="000A5A39" w:rsidRDefault="00FD1B21" w:rsidP="00D74DFA">
            <w:pPr>
              <w:tabs>
                <w:tab w:val="clear" w:pos="567"/>
              </w:tabs>
              <w:spacing w:line="240" w:lineRule="auto"/>
              <w:rPr>
                <w:rFonts w:eastAsia="Calibri"/>
                <w:snapToGrid/>
                <w:szCs w:val="22"/>
              </w:rPr>
            </w:pPr>
            <w:r w:rsidRPr="000A5A39">
              <w:rPr>
                <w:rFonts w:eastAsia="Calibri"/>
                <w:snapToGrid/>
                <w:szCs w:val="22"/>
              </w:rPr>
              <w:t>Mediana,</w:t>
            </w:r>
            <w:r w:rsidR="00C00179" w:rsidRPr="000A5A39">
              <w:rPr>
                <w:rFonts w:eastAsia="Calibri"/>
                <w:snapToGrid/>
                <w:szCs w:val="22"/>
              </w:rPr>
              <w:t> mėnes</w:t>
            </w:r>
            <w:r w:rsidRPr="000A5A39">
              <w:rPr>
                <w:rFonts w:eastAsia="Calibri"/>
                <w:snapToGrid/>
                <w:szCs w:val="22"/>
              </w:rPr>
              <w:t xml:space="preserve">iai </w:t>
            </w:r>
            <w:r w:rsidR="00D11CEF" w:rsidRPr="000A5A39">
              <w:rPr>
                <w:rFonts w:eastAsia="Calibri"/>
                <w:snapToGrid/>
                <w:szCs w:val="22"/>
              </w:rPr>
              <w:t>(95</w:t>
            </w:r>
            <w:r w:rsidR="00C00179" w:rsidRPr="000A5A39">
              <w:rPr>
                <w:rFonts w:eastAsia="Calibri"/>
                <w:snapToGrid/>
                <w:szCs w:val="22"/>
              </w:rPr>
              <w:t> %</w:t>
            </w:r>
            <w:r w:rsidR="00D11CEF" w:rsidRPr="000A5A39">
              <w:rPr>
                <w:rFonts w:eastAsia="Calibri"/>
                <w:snapToGrid/>
                <w:szCs w:val="22"/>
              </w:rPr>
              <w:t> </w:t>
            </w:r>
            <w:r w:rsidRPr="000A5A39">
              <w:rPr>
                <w:rFonts w:eastAsia="Calibri"/>
                <w:snapToGrid/>
                <w:szCs w:val="22"/>
              </w:rPr>
              <w:t>P</w:t>
            </w:r>
            <w:r w:rsidR="00D11CEF" w:rsidRPr="000A5A39">
              <w:rPr>
                <w:rFonts w:eastAsia="Calibri"/>
                <w:snapToGrid/>
                <w:szCs w:val="22"/>
              </w:rPr>
              <w:t>I)</w:t>
            </w:r>
            <w:r w:rsidR="00D11CEF" w:rsidRPr="000A5A39">
              <w:rPr>
                <w:rFonts w:eastAsia="Calibri"/>
                <w:snapToGrid/>
                <w:szCs w:val="22"/>
                <w:vertAlign w:val="superscript"/>
              </w:rPr>
              <w:t>1</w:t>
            </w:r>
          </w:p>
        </w:tc>
        <w:tc>
          <w:tcPr>
            <w:tcW w:w="1667" w:type="pct"/>
          </w:tcPr>
          <w:p w14:paraId="56A0FB8B" w14:textId="77777777" w:rsidR="00D11CEF" w:rsidRPr="000A5A39" w:rsidRDefault="00D11CEF" w:rsidP="00D74DFA">
            <w:pPr>
              <w:tabs>
                <w:tab w:val="clear" w:pos="567"/>
              </w:tabs>
              <w:spacing w:line="240" w:lineRule="auto"/>
              <w:ind w:left="-17" w:right="-156"/>
              <w:jc w:val="center"/>
              <w:rPr>
                <w:rFonts w:eastAsia="Calibri"/>
                <w:snapToGrid/>
                <w:szCs w:val="22"/>
              </w:rPr>
            </w:pPr>
            <w:r w:rsidRPr="000A5A39">
              <w:rPr>
                <w:rFonts w:eastAsia="Calibri"/>
                <w:snapToGrid/>
                <w:szCs w:val="22"/>
              </w:rPr>
              <w:t>N</w:t>
            </w:r>
            <w:r w:rsidR="00FD1B21" w:rsidRPr="000A5A39">
              <w:rPr>
                <w:rFonts w:eastAsia="Calibri"/>
                <w:snapToGrid/>
                <w:szCs w:val="22"/>
              </w:rPr>
              <w:t>P</w:t>
            </w:r>
          </w:p>
        </w:tc>
        <w:tc>
          <w:tcPr>
            <w:tcW w:w="1666" w:type="pct"/>
          </w:tcPr>
          <w:p w14:paraId="78DEE7D2" w14:textId="77777777" w:rsidR="00D11CEF" w:rsidRPr="000A5A39" w:rsidRDefault="00D11CEF" w:rsidP="00D74DFA">
            <w:pPr>
              <w:tabs>
                <w:tab w:val="clear" w:pos="567"/>
              </w:tabs>
              <w:spacing w:line="240" w:lineRule="auto"/>
              <w:rPr>
                <w:rFonts w:eastAsia="Calibri"/>
                <w:snapToGrid/>
                <w:szCs w:val="22"/>
              </w:rPr>
            </w:pPr>
            <w:r w:rsidRPr="000A5A39">
              <w:rPr>
                <w:rFonts w:eastAsia="Calibri"/>
                <w:snapToGrid/>
                <w:szCs w:val="22"/>
              </w:rPr>
              <w:t>19</w:t>
            </w:r>
            <w:r w:rsidR="00FD1B21" w:rsidRPr="000A5A39">
              <w:rPr>
                <w:rFonts w:eastAsia="Calibri"/>
                <w:snapToGrid/>
                <w:szCs w:val="22"/>
              </w:rPr>
              <w:t>,</w:t>
            </w:r>
            <w:r w:rsidRPr="000A5A39">
              <w:rPr>
                <w:rFonts w:eastAsia="Calibri"/>
                <w:snapToGrid/>
                <w:szCs w:val="22"/>
              </w:rPr>
              <w:t>0 (16</w:t>
            </w:r>
            <w:r w:rsidR="00FD1B21" w:rsidRPr="000A5A39">
              <w:rPr>
                <w:rFonts w:eastAsia="Calibri"/>
                <w:snapToGrid/>
                <w:szCs w:val="22"/>
              </w:rPr>
              <w:t>,</w:t>
            </w:r>
            <w:r w:rsidRPr="000A5A39">
              <w:rPr>
                <w:rFonts w:eastAsia="Calibri"/>
                <w:snapToGrid/>
                <w:szCs w:val="22"/>
              </w:rPr>
              <w:t>6</w:t>
            </w:r>
            <w:r w:rsidR="002D01D3" w:rsidRPr="000A5A39">
              <w:rPr>
                <w:rFonts w:eastAsia="Calibri"/>
                <w:snapToGrid/>
                <w:szCs w:val="22"/>
              </w:rPr>
              <w:t>;</w:t>
            </w:r>
            <w:r w:rsidRPr="000A5A39">
              <w:rPr>
                <w:rFonts w:eastAsia="Calibri"/>
                <w:snapToGrid/>
                <w:szCs w:val="22"/>
              </w:rPr>
              <w:t xml:space="preserve"> 22</w:t>
            </w:r>
            <w:r w:rsidR="00FD1B21" w:rsidRPr="000A5A39">
              <w:rPr>
                <w:rFonts w:eastAsia="Calibri"/>
                <w:snapToGrid/>
                <w:szCs w:val="22"/>
              </w:rPr>
              <w:t>,</w:t>
            </w:r>
            <w:r w:rsidRPr="000A5A39">
              <w:rPr>
                <w:rFonts w:eastAsia="Calibri"/>
                <w:snapToGrid/>
                <w:szCs w:val="22"/>
              </w:rPr>
              <w:t>2)</w:t>
            </w:r>
          </w:p>
        </w:tc>
      </w:tr>
      <w:tr w:rsidR="00D11CEF" w:rsidRPr="000A5A39" w14:paraId="5B973759" w14:textId="77777777" w:rsidTr="00D74DFA">
        <w:tc>
          <w:tcPr>
            <w:tcW w:w="1667" w:type="pct"/>
          </w:tcPr>
          <w:p w14:paraId="65E4BC3D" w14:textId="77777777" w:rsidR="00D11CEF" w:rsidRPr="000A5A39" w:rsidRDefault="00FD1B21" w:rsidP="00D74DFA">
            <w:pPr>
              <w:tabs>
                <w:tab w:val="clear" w:pos="567"/>
              </w:tabs>
              <w:spacing w:line="240" w:lineRule="auto"/>
              <w:rPr>
                <w:rFonts w:eastAsia="Calibri"/>
                <w:snapToGrid/>
                <w:szCs w:val="22"/>
              </w:rPr>
            </w:pPr>
            <w:r w:rsidRPr="000A5A39">
              <w:rPr>
                <w:rFonts w:eastAsia="Calibri"/>
                <w:snapToGrid/>
                <w:szCs w:val="22"/>
              </w:rPr>
              <w:t xml:space="preserve">Rizikos santykis </w:t>
            </w:r>
            <w:r w:rsidR="00D11CEF" w:rsidRPr="000A5A39">
              <w:rPr>
                <w:rFonts w:eastAsia="Calibri"/>
                <w:snapToGrid/>
                <w:szCs w:val="22"/>
              </w:rPr>
              <w:t>(95</w:t>
            </w:r>
            <w:r w:rsidR="00C00179" w:rsidRPr="000A5A39">
              <w:rPr>
                <w:rFonts w:eastAsia="Calibri"/>
                <w:snapToGrid/>
                <w:szCs w:val="22"/>
              </w:rPr>
              <w:t> %</w:t>
            </w:r>
            <w:r w:rsidR="00D11CEF" w:rsidRPr="000A5A39">
              <w:rPr>
                <w:rFonts w:eastAsia="Calibri"/>
                <w:snapToGrid/>
                <w:szCs w:val="22"/>
              </w:rPr>
              <w:t> </w:t>
            </w:r>
            <w:r w:rsidRPr="000A5A39">
              <w:rPr>
                <w:rFonts w:eastAsia="Calibri"/>
                <w:snapToGrid/>
                <w:szCs w:val="22"/>
              </w:rPr>
              <w:t>P</w:t>
            </w:r>
            <w:r w:rsidR="00D11CEF" w:rsidRPr="000A5A39">
              <w:rPr>
                <w:rFonts w:eastAsia="Calibri"/>
                <w:snapToGrid/>
                <w:szCs w:val="22"/>
              </w:rPr>
              <w:t>I)</w:t>
            </w:r>
            <w:r w:rsidR="00D11CEF" w:rsidRPr="000A5A39">
              <w:rPr>
                <w:rFonts w:eastAsia="Calibri"/>
                <w:snapToGrid/>
                <w:szCs w:val="22"/>
                <w:vertAlign w:val="superscript"/>
              </w:rPr>
              <w:t>2</w:t>
            </w:r>
          </w:p>
        </w:tc>
        <w:tc>
          <w:tcPr>
            <w:tcW w:w="3333" w:type="pct"/>
            <w:gridSpan w:val="2"/>
          </w:tcPr>
          <w:p w14:paraId="13165A69" w14:textId="77777777" w:rsidR="00D11CEF" w:rsidRPr="000A5A39" w:rsidRDefault="00D11CEF" w:rsidP="00D74DFA">
            <w:pPr>
              <w:tabs>
                <w:tab w:val="clear" w:pos="567"/>
              </w:tabs>
              <w:spacing w:line="240" w:lineRule="auto"/>
              <w:ind w:left="-17" w:right="-114"/>
              <w:jc w:val="center"/>
              <w:rPr>
                <w:rFonts w:eastAsia="Calibri"/>
                <w:snapToGrid/>
                <w:szCs w:val="22"/>
              </w:rPr>
            </w:pPr>
            <w:r w:rsidRPr="000A5A39">
              <w:rPr>
                <w:rFonts w:eastAsia="Calibri"/>
                <w:snapToGrid/>
                <w:szCs w:val="22"/>
              </w:rPr>
              <w:t>0</w:t>
            </w:r>
            <w:r w:rsidR="00FD1B21" w:rsidRPr="000A5A39">
              <w:rPr>
                <w:rFonts w:eastAsia="Calibri"/>
                <w:snapToGrid/>
                <w:szCs w:val="22"/>
              </w:rPr>
              <w:t>,</w:t>
            </w:r>
            <w:r w:rsidRPr="000A5A39">
              <w:rPr>
                <w:rFonts w:eastAsia="Calibri"/>
                <w:snapToGrid/>
                <w:szCs w:val="22"/>
              </w:rPr>
              <w:t>39 (0</w:t>
            </w:r>
            <w:r w:rsidR="00FD1B21" w:rsidRPr="000A5A39">
              <w:rPr>
                <w:rFonts w:eastAsia="Calibri"/>
                <w:snapToGrid/>
                <w:szCs w:val="22"/>
              </w:rPr>
              <w:t>,</w:t>
            </w:r>
            <w:r w:rsidRPr="000A5A39">
              <w:rPr>
                <w:rFonts w:eastAsia="Calibri"/>
                <w:snapToGrid/>
                <w:szCs w:val="22"/>
              </w:rPr>
              <w:t>30</w:t>
            </w:r>
            <w:r w:rsidR="002D01D3" w:rsidRPr="000A5A39">
              <w:rPr>
                <w:rFonts w:eastAsia="Calibri"/>
                <w:snapToGrid/>
                <w:szCs w:val="22"/>
              </w:rPr>
              <w:t>;</w:t>
            </w:r>
            <w:r w:rsidRPr="000A5A39">
              <w:rPr>
                <w:rFonts w:eastAsia="Calibri"/>
                <w:snapToGrid/>
                <w:szCs w:val="22"/>
              </w:rPr>
              <w:t xml:space="preserve"> 0</w:t>
            </w:r>
            <w:r w:rsidR="00FD1B21" w:rsidRPr="000A5A39">
              <w:rPr>
                <w:rFonts w:eastAsia="Calibri"/>
                <w:snapToGrid/>
                <w:szCs w:val="22"/>
              </w:rPr>
              <w:t>,</w:t>
            </w:r>
            <w:r w:rsidRPr="000A5A39">
              <w:rPr>
                <w:rFonts w:eastAsia="Calibri"/>
                <w:snapToGrid/>
                <w:szCs w:val="22"/>
              </w:rPr>
              <w:t>50)</w:t>
            </w:r>
          </w:p>
        </w:tc>
      </w:tr>
      <w:tr w:rsidR="00D11CEF" w:rsidRPr="000A5A39" w14:paraId="18E4F683" w14:textId="77777777" w:rsidTr="00D74DFA">
        <w:tc>
          <w:tcPr>
            <w:tcW w:w="1667" w:type="pct"/>
          </w:tcPr>
          <w:p w14:paraId="53333CEE" w14:textId="77777777" w:rsidR="00D11CEF" w:rsidRPr="000A5A39" w:rsidRDefault="00D11CEF" w:rsidP="00D74DFA">
            <w:pPr>
              <w:keepNext/>
              <w:tabs>
                <w:tab w:val="clear" w:pos="567"/>
              </w:tabs>
              <w:spacing w:line="240" w:lineRule="auto"/>
              <w:rPr>
                <w:rFonts w:eastAsia="Calibri"/>
                <w:snapToGrid/>
                <w:szCs w:val="22"/>
              </w:rPr>
            </w:pPr>
            <w:r w:rsidRPr="000A5A39">
              <w:rPr>
                <w:rFonts w:eastAsia="Calibri"/>
                <w:snapToGrid/>
                <w:szCs w:val="22"/>
              </w:rPr>
              <w:t>p</w:t>
            </w:r>
            <w:r w:rsidR="008012C9" w:rsidRPr="000A5A39">
              <w:rPr>
                <w:rFonts w:eastAsia="Calibri"/>
                <w:snapToGrid/>
                <w:szCs w:val="22"/>
              </w:rPr>
              <w:t> </w:t>
            </w:r>
            <w:r w:rsidR="00A22043" w:rsidRPr="000A5A39">
              <w:rPr>
                <w:rFonts w:eastAsia="Calibri"/>
                <w:snapToGrid/>
                <w:szCs w:val="22"/>
              </w:rPr>
              <w:t>reikšmė</w:t>
            </w:r>
            <w:r w:rsidRPr="000A5A39">
              <w:rPr>
                <w:rFonts w:eastAsia="Calibri"/>
                <w:snapToGrid/>
                <w:szCs w:val="22"/>
                <w:vertAlign w:val="superscript"/>
              </w:rPr>
              <w:t>2</w:t>
            </w:r>
          </w:p>
        </w:tc>
        <w:tc>
          <w:tcPr>
            <w:tcW w:w="3333" w:type="pct"/>
            <w:gridSpan w:val="2"/>
          </w:tcPr>
          <w:p w14:paraId="6FB54A01" w14:textId="77777777" w:rsidR="00D11CEF" w:rsidRPr="000A5A39" w:rsidRDefault="00D11CEF" w:rsidP="00D74DFA">
            <w:pPr>
              <w:keepNext/>
              <w:tabs>
                <w:tab w:val="clear" w:pos="567"/>
              </w:tabs>
              <w:spacing w:line="240" w:lineRule="auto"/>
              <w:ind w:left="-159" w:right="-114"/>
              <w:jc w:val="center"/>
              <w:rPr>
                <w:rFonts w:eastAsia="Calibri"/>
                <w:snapToGrid/>
                <w:szCs w:val="22"/>
              </w:rPr>
            </w:pPr>
            <w:r w:rsidRPr="000A5A39">
              <w:rPr>
                <w:rFonts w:eastAsia="Calibri"/>
                <w:snapToGrid/>
                <w:szCs w:val="22"/>
              </w:rPr>
              <w:t>p </w:t>
            </w:r>
            <w:r w:rsidR="000054F0" w:rsidRPr="000A5A39">
              <w:rPr>
                <w:rFonts w:eastAsia="Calibri"/>
                <w:snapToGrid/>
                <w:szCs w:val="22"/>
              </w:rPr>
              <w:t>&lt; </w:t>
            </w:r>
            <w:r w:rsidRPr="000A5A39">
              <w:rPr>
                <w:rFonts w:eastAsia="Calibri"/>
                <w:snapToGrid/>
                <w:szCs w:val="22"/>
              </w:rPr>
              <w:t>0</w:t>
            </w:r>
            <w:r w:rsidR="00FD1B21" w:rsidRPr="000A5A39">
              <w:rPr>
                <w:rFonts w:eastAsia="Calibri"/>
                <w:snapToGrid/>
                <w:szCs w:val="22"/>
              </w:rPr>
              <w:t>,</w:t>
            </w:r>
            <w:r w:rsidRPr="000A5A39">
              <w:rPr>
                <w:rFonts w:eastAsia="Calibri"/>
                <w:snapToGrid/>
                <w:szCs w:val="22"/>
              </w:rPr>
              <w:t>0001</w:t>
            </w:r>
          </w:p>
        </w:tc>
      </w:tr>
    </w:tbl>
    <w:p w14:paraId="22D1B3AB" w14:textId="77777777" w:rsidR="00D11CEF" w:rsidRPr="000A5A39" w:rsidRDefault="00D11CEF" w:rsidP="00D11CEF">
      <w:pPr>
        <w:keepLines/>
        <w:tabs>
          <w:tab w:val="clear" w:pos="567"/>
        </w:tabs>
        <w:spacing w:line="240" w:lineRule="auto"/>
        <w:rPr>
          <w:rFonts w:eastAsia="Calibri"/>
          <w:snapToGrid/>
          <w:sz w:val="20"/>
        </w:rPr>
      </w:pPr>
      <w:r w:rsidRPr="000A5A39">
        <w:rPr>
          <w:rFonts w:eastAsia="Calibri"/>
          <w:snapToGrid/>
          <w:sz w:val="20"/>
        </w:rPr>
        <w:t>N</w:t>
      </w:r>
      <w:r w:rsidR="001E42CE" w:rsidRPr="000A5A39">
        <w:rPr>
          <w:rFonts w:eastAsia="Calibri"/>
          <w:snapToGrid/>
          <w:sz w:val="20"/>
        </w:rPr>
        <w:t>P</w:t>
      </w:r>
      <w:r w:rsidRPr="000A5A39">
        <w:rPr>
          <w:rFonts w:eastAsia="Calibri"/>
          <w:snapToGrid/>
          <w:sz w:val="20"/>
        </w:rPr>
        <w:t>=</w:t>
      </w:r>
      <w:r w:rsidR="001E42CE" w:rsidRPr="000A5A39">
        <w:rPr>
          <w:rFonts w:eastAsia="Calibri"/>
          <w:snapToGrid/>
          <w:sz w:val="20"/>
        </w:rPr>
        <w:t>nepasiekta</w:t>
      </w:r>
    </w:p>
    <w:p w14:paraId="61E663D0" w14:textId="77777777" w:rsidR="00D11CEF" w:rsidRPr="000A5A39" w:rsidRDefault="00D11CEF" w:rsidP="00D11CEF">
      <w:pPr>
        <w:keepLines/>
        <w:tabs>
          <w:tab w:val="clear" w:pos="567"/>
        </w:tabs>
        <w:spacing w:line="240" w:lineRule="auto"/>
        <w:ind w:left="284"/>
        <w:rPr>
          <w:rFonts w:eastAsia="Calibri"/>
          <w:snapToGrid/>
          <w:sz w:val="20"/>
        </w:rPr>
      </w:pPr>
      <w:r w:rsidRPr="000A5A39">
        <w:rPr>
          <w:rFonts w:eastAsia="Calibri"/>
          <w:snapToGrid/>
          <w:sz w:val="20"/>
        </w:rPr>
        <w:t>1.</w:t>
      </w:r>
      <w:r w:rsidRPr="000A5A39">
        <w:rPr>
          <w:rFonts w:eastAsia="Calibri"/>
          <w:snapToGrid/>
          <w:sz w:val="20"/>
        </w:rPr>
        <w:tab/>
      </w:r>
      <w:r w:rsidR="006C0096" w:rsidRPr="000A5A39">
        <w:rPr>
          <w:rFonts w:eastAsia="Calibri"/>
          <w:snapToGrid/>
          <w:sz w:val="20"/>
        </w:rPr>
        <w:t xml:space="preserve">Apskaičiuota naudojant </w:t>
      </w:r>
      <w:proofErr w:type="spellStart"/>
      <w:r w:rsidRPr="000A5A39">
        <w:rPr>
          <w:rFonts w:eastAsia="Calibri"/>
          <w:i/>
          <w:iCs/>
          <w:snapToGrid/>
          <w:sz w:val="20"/>
        </w:rPr>
        <w:t>Brookmeyer</w:t>
      </w:r>
      <w:proofErr w:type="spellEnd"/>
      <w:r w:rsidRPr="000A5A39">
        <w:rPr>
          <w:rFonts w:eastAsia="Calibri"/>
          <w:i/>
          <w:iCs/>
          <w:snapToGrid/>
          <w:sz w:val="20"/>
        </w:rPr>
        <w:t xml:space="preserve"> </w:t>
      </w:r>
      <w:r w:rsidR="008012C9" w:rsidRPr="000A5A39">
        <w:rPr>
          <w:rFonts w:eastAsia="Calibri"/>
          <w:snapToGrid/>
          <w:sz w:val="20"/>
        </w:rPr>
        <w:t>ir</w:t>
      </w:r>
      <w:r w:rsidRPr="000A5A39">
        <w:rPr>
          <w:rFonts w:eastAsia="Calibri"/>
          <w:i/>
          <w:iCs/>
          <w:snapToGrid/>
          <w:sz w:val="20"/>
        </w:rPr>
        <w:t xml:space="preserve"> </w:t>
      </w:r>
      <w:proofErr w:type="spellStart"/>
      <w:r w:rsidRPr="000A5A39">
        <w:rPr>
          <w:rFonts w:eastAsia="Calibri"/>
          <w:i/>
          <w:iCs/>
          <w:snapToGrid/>
          <w:sz w:val="20"/>
        </w:rPr>
        <w:t>Crowley</w:t>
      </w:r>
      <w:proofErr w:type="spellEnd"/>
      <w:r w:rsidRPr="000A5A39">
        <w:rPr>
          <w:rFonts w:eastAsia="Calibri"/>
          <w:snapToGrid/>
          <w:sz w:val="20"/>
        </w:rPr>
        <w:t xml:space="preserve"> </w:t>
      </w:r>
      <w:r w:rsidR="006C0096" w:rsidRPr="000A5A39">
        <w:rPr>
          <w:rFonts w:eastAsia="Calibri"/>
          <w:snapToGrid/>
          <w:sz w:val="20"/>
        </w:rPr>
        <w:t>metodą</w:t>
      </w:r>
    </w:p>
    <w:p w14:paraId="5E900158" w14:textId="77777777" w:rsidR="00D11CEF" w:rsidRPr="000A5A39" w:rsidRDefault="00D11CEF" w:rsidP="00D11CEF">
      <w:pPr>
        <w:keepLines/>
        <w:tabs>
          <w:tab w:val="clear" w:pos="567"/>
        </w:tabs>
        <w:spacing w:line="240" w:lineRule="auto"/>
        <w:ind w:left="284"/>
        <w:rPr>
          <w:rFonts w:eastAsia="Calibri"/>
          <w:snapToGrid/>
          <w:sz w:val="20"/>
        </w:rPr>
      </w:pPr>
      <w:r w:rsidRPr="000A5A39">
        <w:rPr>
          <w:rFonts w:eastAsia="Calibri"/>
          <w:snapToGrid/>
          <w:sz w:val="20"/>
        </w:rPr>
        <w:t>2.</w:t>
      </w:r>
      <w:r w:rsidRPr="000A5A39">
        <w:rPr>
          <w:rFonts w:eastAsia="Calibri"/>
          <w:snapToGrid/>
          <w:sz w:val="20"/>
        </w:rPr>
        <w:tab/>
      </w:r>
      <w:proofErr w:type="spellStart"/>
      <w:r w:rsidR="006C0096" w:rsidRPr="000A5A39">
        <w:rPr>
          <w:rFonts w:eastAsia="Calibri"/>
          <w:snapToGrid/>
          <w:sz w:val="20"/>
        </w:rPr>
        <w:t>Stratifikuota</w:t>
      </w:r>
      <w:proofErr w:type="spellEnd"/>
      <w:r w:rsidR="006C0096" w:rsidRPr="000A5A39">
        <w:rPr>
          <w:rFonts w:eastAsia="Calibri"/>
          <w:snapToGrid/>
          <w:sz w:val="20"/>
        </w:rPr>
        <w:t xml:space="preserve"> pagal ligos apimtį (maža arba didelė) ir ankstesnį </w:t>
      </w:r>
      <w:proofErr w:type="spellStart"/>
      <w:r w:rsidR="006C0096" w:rsidRPr="000A5A39">
        <w:rPr>
          <w:rFonts w:eastAsia="Calibri"/>
          <w:snapToGrid/>
          <w:sz w:val="20"/>
        </w:rPr>
        <w:t>docetakselio</w:t>
      </w:r>
      <w:proofErr w:type="spellEnd"/>
      <w:r w:rsidR="006C0096" w:rsidRPr="000A5A39">
        <w:rPr>
          <w:rFonts w:eastAsia="Calibri"/>
          <w:snapToGrid/>
          <w:sz w:val="20"/>
        </w:rPr>
        <w:t xml:space="preserve"> vartojimą (taip arba ne</w:t>
      </w:r>
      <w:r w:rsidRPr="000A5A39">
        <w:rPr>
          <w:rFonts w:eastAsia="Calibri"/>
          <w:snapToGrid/>
          <w:sz w:val="20"/>
        </w:rPr>
        <w:t>)</w:t>
      </w:r>
    </w:p>
    <w:p w14:paraId="243A1188" w14:textId="77777777" w:rsidR="00D11CEF" w:rsidRPr="000A5A39" w:rsidRDefault="00D11CEF" w:rsidP="00D11CEF">
      <w:pPr>
        <w:tabs>
          <w:tab w:val="clear" w:pos="567"/>
        </w:tabs>
        <w:spacing w:line="240" w:lineRule="auto"/>
        <w:rPr>
          <w:rFonts w:eastAsia="Calibri"/>
          <w:snapToGrid/>
          <w:szCs w:val="22"/>
        </w:rPr>
      </w:pPr>
    </w:p>
    <w:p w14:paraId="62BF4EFE" w14:textId="4A5390E2" w:rsidR="00D11CEF" w:rsidRPr="000A5A39" w:rsidRDefault="006B626D" w:rsidP="00D11CEF">
      <w:pPr>
        <w:tabs>
          <w:tab w:val="clear" w:pos="567"/>
        </w:tabs>
        <w:spacing w:line="240" w:lineRule="auto"/>
        <w:rPr>
          <w:rFonts w:eastAsia="Calibri"/>
          <w:snapToGrid/>
          <w:szCs w:val="22"/>
        </w:rPr>
      </w:pPr>
      <w:r w:rsidRPr="000A5A39">
        <w:rPr>
          <w:rFonts w:eastAsia="Calibri"/>
          <w:noProof/>
          <w:snapToGrid/>
          <w:szCs w:val="22"/>
          <w:lang w:eastAsia="lt-LT"/>
        </w:rPr>
        <w:drawing>
          <wp:inline distT="0" distB="0" distL="0" distR="0" wp14:anchorId="3D982275" wp14:editId="5707339A">
            <wp:extent cx="5753100" cy="3124200"/>
            <wp:effectExtent l="0" t="0" r="0" b="0"/>
            <wp:docPr id="1" name="Paveikslėlis 1" descr="1p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pav"/>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3100" cy="3124200"/>
                    </a:xfrm>
                    <a:prstGeom prst="rect">
                      <a:avLst/>
                    </a:prstGeom>
                    <a:noFill/>
                    <a:ln>
                      <a:noFill/>
                    </a:ln>
                  </pic:spPr>
                </pic:pic>
              </a:graphicData>
            </a:graphic>
          </wp:inline>
        </w:drawing>
      </w:r>
    </w:p>
    <w:p w14:paraId="60465624" w14:textId="77777777" w:rsidR="0072139B" w:rsidRPr="000A5A39" w:rsidRDefault="0072139B" w:rsidP="00D11CEF">
      <w:pPr>
        <w:tabs>
          <w:tab w:val="clear" w:pos="567"/>
        </w:tabs>
        <w:spacing w:line="240" w:lineRule="auto"/>
        <w:rPr>
          <w:rFonts w:eastAsia="Calibri"/>
          <w:snapToGrid/>
          <w:szCs w:val="22"/>
        </w:rPr>
      </w:pPr>
    </w:p>
    <w:p w14:paraId="05638430" w14:textId="4263F144" w:rsidR="00D11CEF" w:rsidRPr="000A5A39" w:rsidRDefault="007C65C4" w:rsidP="00DE0ABE">
      <w:pPr>
        <w:keepNext/>
        <w:tabs>
          <w:tab w:val="clear" w:pos="567"/>
        </w:tabs>
        <w:spacing w:line="240" w:lineRule="auto"/>
        <w:ind w:left="1350" w:hanging="1350"/>
        <w:rPr>
          <w:rFonts w:eastAsia="Calibri"/>
          <w:b/>
          <w:snapToGrid/>
          <w:szCs w:val="22"/>
        </w:rPr>
      </w:pPr>
      <w:r>
        <w:rPr>
          <w:rFonts w:eastAsia="Calibri"/>
          <w:b/>
          <w:snapToGrid/>
          <w:szCs w:val="22"/>
        </w:rPr>
        <w:t>3</w:t>
      </w:r>
      <w:r w:rsidRPr="000A5A39">
        <w:rPr>
          <w:rFonts w:eastAsia="Calibri"/>
          <w:b/>
          <w:snapToGrid/>
          <w:szCs w:val="22"/>
        </w:rPr>
        <w:t> </w:t>
      </w:r>
      <w:r w:rsidR="00B66529" w:rsidRPr="000A5A39">
        <w:rPr>
          <w:rFonts w:eastAsia="Calibri"/>
          <w:b/>
          <w:snapToGrid/>
          <w:szCs w:val="22"/>
        </w:rPr>
        <w:t>paveikslas.</w:t>
      </w:r>
      <w:r w:rsidR="007E709D">
        <w:rPr>
          <w:rFonts w:eastAsia="Calibri"/>
          <w:b/>
          <w:snapToGrid/>
          <w:szCs w:val="22"/>
        </w:rPr>
        <w:t xml:space="preserve"> </w:t>
      </w:r>
      <w:proofErr w:type="spellStart"/>
      <w:r w:rsidR="00B66529" w:rsidRPr="000A5A39">
        <w:rPr>
          <w:rFonts w:eastAsia="Calibri"/>
          <w:b/>
          <w:snapToGrid/>
          <w:szCs w:val="22"/>
        </w:rPr>
        <w:t>rPFS</w:t>
      </w:r>
      <w:proofErr w:type="spellEnd"/>
      <w:r w:rsidR="00B66529" w:rsidRPr="000A5A39">
        <w:rPr>
          <w:rFonts w:eastAsia="Calibri"/>
          <w:b/>
          <w:snapToGrid/>
          <w:szCs w:val="22"/>
        </w:rPr>
        <w:t xml:space="preserve"> rodmens </w:t>
      </w:r>
      <w:proofErr w:type="spellStart"/>
      <w:r w:rsidR="00B66529" w:rsidRPr="000A5A39">
        <w:rPr>
          <w:rFonts w:eastAsia="Calibri"/>
          <w:b/>
          <w:i/>
          <w:iCs/>
          <w:snapToGrid/>
          <w:szCs w:val="22"/>
        </w:rPr>
        <w:t>Kaplan-Meier</w:t>
      </w:r>
      <w:proofErr w:type="spellEnd"/>
      <w:r w:rsidR="00B66529" w:rsidRPr="000A5A39">
        <w:rPr>
          <w:rFonts w:eastAsia="Calibri"/>
          <w:b/>
          <w:snapToGrid/>
          <w:szCs w:val="22"/>
        </w:rPr>
        <w:t xml:space="preserve"> kreivės ARCHES tyrime </w:t>
      </w:r>
      <w:r w:rsidR="00D11CEF" w:rsidRPr="000A5A39">
        <w:rPr>
          <w:rFonts w:eastAsia="Calibri"/>
          <w:b/>
          <w:snapToGrid/>
          <w:szCs w:val="22"/>
        </w:rPr>
        <w:t>(</w:t>
      </w:r>
      <w:r w:rsidR="00B44B07" w:rsidRPr="000A5A39">
        <w:rPr>
          <w:rFonts w:eastAsia="Calibri"/>
          <w:b/>
          <w:snapToGrid/>
          <w:szCs w:val="22"/>
        </w:rPr>
        <w:t>ketinamų gydyti</w:t>
      </w:r>
      <w:r w:rsidR="00D11CEF" w:rsidRPr="000A5A39">
        <w:rPr>
          <w:rFonts w:eastAsia="Calibri"/>
          <w:b/>
          <w:snapToGrid/>
          <w:szCs w:val="22"/>
        </w:rPr>
        <w:t xml:space="preserve"> </w:t>
      </w:r>
      <w:r w:rsidR="00B66529" w:rsidRPr="000A5A39">
        <w:rPr>
          <w:rFonts w:eastAsia="Calibri"/>
          <w:b/>
          <w:snapToGrid/>
          <w:szCs w:val="22"/>
        </w:rPr>
        <w:t>analizė</w:t>
      </w:r>
      <w:r w:rsidR="00D11CEF" w:rsidRPr="000A5A39">
        <w:rPr>
          <w:rFonts w:eastAsia="Calibri"/>
          <w:b/>
          <w:snapToGrid/>
          <w:szCs w:val="22"/>
        </w:rPr>
        <w:t>)</w:t>
      </w:r>
    </w:p>
    <w:p w14:paraId="55D2E87F" w14:textId="77777777" w:rsidR="00D11CEF" w:rsidRPr="000A5A39" w:rsidRDefault="00D11CEF" w:rsidP="00D11CEF">
      <w:pPr>
        <w:tabs>
          <w:tab w:val="clear" w:pos="567"/>
        </w:tabs>
        <w:spacing w:line="240" w:lineRule="auto"/>
        <w:rPr>
          <w:rFonts w:eastAsia="Calibri"/>
          <w:snapToGrid/>
          <w:szCs w:val="22"/>
        </w:rPr>
      </w:pPr>
    </w:p>
    <w:p w14:paraId="2C6CC86B" w14:textId="6916B978" w:rsidR="00432B84" w:rsidRPr="000A5A39" w:rsidRDefault="00422B5E" w:rsidP="00D11CEF">
      <w:pPr>
        <w:tabs>
          <w:tab w:val="clear" w:pos="567"/>
        </w:tabs>
        <w:spacing w:line="240" w:lineRule="auto"/>
        <w:rPr>
          <w:rFonts w:eastAsia="Calibri"/>
          <w:snapToGrid/>
          <w:szCs w:val="22"/>
        </w:rPr>
      </w:pPr>
      <w:r w:rsidRPr="000A5A39">
        <w:rPr>
          <w:rFonts w:eastAsia="Calibri"/>
          <w:snapToGrid/>
          <w:szCs w:val="22"/>
        </w:rPr>
        <w:t>Svarbiausios ant</w:t>
      </w:r>
      <w:r w:rsidR="00D000B2">
        <w:rPr>
          <w:rFonts w:eastAsia="Calibri"/>
          <w:snapToGrid/>
          <w:szCs w:val="22"/>
        </w:rPr>
        <w:t>rinės</w:t>
      </w:r>
      <w:r w:rsidRPr="000A5A39">
        <w:rPr>
          <w:rFonts w:eastAsia="Calibri"/>
          <w:snapToGrid/>
          <w:szCs w:val="22"/>
        </w:rPr>
        <w:t xml:space="preserve"> veiksmingumo vertinamosios baigtys, </w:t>
      </w:r>
      <w:r w:rsidR="00C43C0F" w:rsidRPr="000A5A39">
        <w:rPr>
          <w:rFonts w:eastAsia="Calibri"/>
          <w:snapToGrid/>
          <w:szCs w:val="22"/>
        </w:rPr>
        <w:t>analizuotos</w:t>
      </w:r>
      <w:r w:rsidRPr="000A5A39">
        <w:rPr>
          <w:rFonts w:eastAsia="Calibri"/>
          <w:snapToGrid/>
          <w:szCs w:val="22"/>
        </w:rPr>
        <w:t xml:space="preserve"> tyrimo metu </w:t>
      </w:r>
      <w:r w:rsidR="00C43C0F" w:rsidRPr="000A5A39">
        <w:rPr>
          <w:rFonts w:eastAsia="Calibri"/>
          <w:snapToGrid/>
          <w:szCs w:val="22"/>
        </w:rPr>
        <w:t>buvo</w:t>
      </w:r>
      <w:r w:rsidRPr="000A5A39">
        <w:rPr>
          <w:rFonts w:eastAsia="Calibri"/>
          <w:snapToGrid/>
          <w:szCs w:val="22"/>
        </w:rPr>
        <w:t xml:space="preserve"> laik</w:t>
      </w:r>
      <w:r w:rsidR="00C43C0F" w:rsidRPr="000A5A39">
        <w:rPr>
          <w:rFonts w:eastAsia="Calibri"/>
          <w:snapToGrid/>
          <w:szCs w:val="22"/>
        </w:rPr>
        <w:t>as</w:t>
      </w:r>
      <w:r w:rsidRPr="000A5A39">
        <w:rPr>
          <w:rFonts w:eastAsia="Calibri"/>
          <w:snapToGrid/>
          <w:szCs w:val="22"/>
        </w:rPr>
        <w:t xml:space="preserve"> iki PSA progresavimo, laik</w:t>
      </w:r>
      <w:r w:rsidR="00C43C0F" w:rsidRPr="000A5A39">
        <w:rPr>
          <w:rFonts w:eastAsia="Calibri"/>
          <w:snapToGrid/>
          <w:szCs w:val="22"/>
        </w:rPr>
        <w:t>as</w:t>
      </w:r>
      <w:r w:rsidRPr="000A5A39">
        <w:rPr>
          <w:rFonts w:eastAsia="Calibri"/>
          <w:snapToGrid/>
          <w:szCs w:val="22"/>
        </w:rPr>
        <w:t xml:space="preserve"> iki naujo </w:t>
      </w:r>
      <w:proofErr w:type="spellStart"/>
      <w:r w:rsidRPr="000A5A39">
        <w:rPr>
          <w:rFonts w:eastAsia="Calibri"/>
          <w:snapToGrid/>
          <w:szCs w:val="22"/>
        </w:rPr>
        <w:t>priešnavikinio</w:t>
      </w:r>
      <w:proofErr w:type="spellEnd"/>
      <w:r w:rsidRPr="000A5A39">
        <w:rPr>
          <w:rFonts w:eastAsia="Calibri"/>
          <w:snapToGrid/>
          <w:szCs w:val="22"/>
        </w:rPr>
        <w:t xml:space="preserve"> gydymo pradžios</w:t>
      </w:r>
      <w:r w:rsidR="00C43C0F" w:rsidRPr="000A5A39">
        <w:rPr>
          <w:rFonts w:eastAsia="Calibri"/>
          <w:snapToGrid/>
          <w:szCs w:val="22"/>
        </w:rPr>
        <w:t>,</w:t>
      </w:r>
      <w:r w:rsidRPr="000A5A39">
        <w:rPr>
          <w:rFonts w:eastAsia="Calibri"/>
          <w:snapToGrid/>
          <w:szCs w:val="22"/>
        </w:rPr>
        <w:t xml:space="preserve"> PSA </w:t>
      </w:r>
      <w:r w:rsidR="00B44B07" w:rsidRPr="000A5A39">
        <w:rPr>
          <w:rFonts w:eastAsia="Calibri"/>
          <w:snapToGrid/>
          <w:szCs w:val="22"/>
        </w:rPr>
        <w:t xml:space="preserve">neaptikimo </w:t>
      </w:r>
      <w:r w:rsidRPr="000A5A39">
        <w:rPr>
          <w:rFonts w:eastAsia="Calibri"/>
          <w:snapToGrid/>
          <w:szCs w:val="22"/>
        </w:rPr>
        <w:t xml:space="preserve">(sumažėjimas iki </w:t>
      </w:r>
      <w:r w:rsidR="000054F0" w:rsidRPr="000A5A39">
        <w:rPr>
          <w:rFonts w:eastAsia="Calibri"/>
          <w:snapToGrid/>
          <w:szCs w:val="22"/>
        </w:rPr>
        <w:t>&lt; </w:t>
      </w:r>
      <w:r w:rsidRPr="000A5A39">
        <w:rPr>
          <w:rFonts w:eastAsia="Calibri"/>
          <w:snapToGrid/>
          <w:szCs w:val="22"/>
        </w:rPr>
        <w:t>0,2</w:t>
      </w:r>
      <w:r w:rsidR="00C43C0F" w:rsidRPr="000A5A39">
        <w:rPr>
          <w:rFonts w:eastAsia="Calibri"/>
          <w:snapToGrid/>
          <w:szCs w:val="22"/>
        </w:rPr>
        <w:t> </w:t>
      </w:r>
      <w:r w:rsidRPr="000A5A39">
        <w:rPr>
          <w:rFonts w:eastAsia="Calibri"/>
          <w:snapToGrid/>
          <w:szCs w:val="22"/>
        </w:rPr>
        <w:t xml:space="preserve">µg/l) </w:t>
      </w:r>
      <w:r w:rsidR="00C43C0F" w:rsidRPr="000A5A39">
        <w:rPr>
          <w:rFonts w:eastAsia="Calibri"/>
          <w:snapToGrid/>
          <w:szCs w:val="22"/>
        </w:rPr>
        <w:t xml:space="preserve">dažnis </w:t>
      </w:r>
      <w:r w:rsidRPr="000A5A39">
        <w:rPr>
          <w:rFonts w:eastAsia="Calibri"/>
          <w:snapToGrid/>
          <w:szCs w:val="22"/>
        </w:rPr>
        <w:t>ir objektyvaus atsako dažn</w:t>
      </w:r>
      <w:r w:rsidR="00C43C0F" w:rsidRPr="000A5A39">
        <w:rPr>
          <w:rFonts w:eastAsia="Calibri"/>
          <w:snapToGrid/>
          <w:szCs w:val="22"/>
        </w:rPr>
        <w:t>is</w:t>
      </w:r>
      <w:r w:rsidRPr="000A5A39">
        <w:rPr>
          <w:rFonts w:eastAsia="Calibri"/>
          <w:snapToGrid/>
          <w:szCs w:val="22"/>
        </w:rPr>
        <w:t xml:space="preserve"> (RECIST 1.1, </w:t>
      </w:r>
      <w:r w:rsidR="004A551E" w:rsidRPr="000A5A39">
        <w:rPr>
          <w:rFonts w:eastAsia="Calibri"/>
          <w:snapToGrid/>
          <w:szCs w:val="22"/>
        </w:rPr>
        <w:t>remiantis</w:t>
      </w:r>
      <w:r w:rsidRPr="000A5A39">
        <w:rPr>
          <w:rFonts w:eastAsia="Calibri"/>
          <w:snapToGrid/>
          <w:szCs w:val="22"/>
        </w:rPr>
        <w:t xml:space="preserve"> nepriklausoma duomenų peržiūra). Statistiškai reikšmingas </w:t>
      </w:r>
      <w:r w:rsidR="004A551E" w:rsidRPr="000A5A39">
        <w:rPr>
          <w:rFonts w:eastAsia="Calibri"/>
          <w:snapToGrid/>
          <w:szCs w:val="22"/>
        </w:rPr>
        <w:t xml:space="preserve">pagerėjimas </w:t>
      </w:r>
      <w:proofErr w:type="spellStart"/>
      <w:r w:rsidRPr="000A5A39">
        <w:rPr>
          <w:rFonts w:eastAsia="Calibri"/>
          <w:snapToGrid/>
          <w:szCs w:val="22"/>
        </w:rPr>
        <w:t>enzalutamidu</w:t>
      </w:r>
      <w:proofErr w:type="spellEnd"/>
      <w:r w:rsidRPr="000A5A39">
        <w:rPr>
          <w:rFonts w:eastAsia="Calibri"/>
          <w:snapToGrid/>
          <w:szCs w:val="22"/>
        </w:rPr>
        <w:t xml:space="preserve"> gydyt</w:t>
      </w:r>
      <w:r w:rsidR="004A551E" w:rsidRPr="000A5A39">
        <w:rPr>
          <w:rFonts w:eastAsia="Calibri"/>
          <w:snapToGrid/>
          <w:szCs w:val="22"/>
        </w:rPr>
        <w:t xml:space="preserve">iems </w:t>
      </w:r>
      <w:r w:rsidRPr="000A5A39">
        <w:rPr>
          <w:rFonts w:eastAsia="Calibri"/>
          <w:snapToGrid/>
          <w:szCs w:val="22"/>
        </w:rPr>
        <w:t>pacient</w:t>
      </w:r>
      <w:r w:rsidR="004A551E" w:rsidRPr="000A5A39">
        <w:rPr>
          <w:rFonts w:eastAsia="Calibri"/>
          <w:snapToGrid/>
          <w:szCs w:val="22"/>
        </w:rPr>
        <w:t>ams</w:t>
      </w:r>
      <w:r w:rsidRPr="000A5A39">
        <w:rPr>
          <w:rFonts w:eastAsia="Calibri"/>
          <w:snapToGrid/>
          <w:szCs w:val="22"/>
        </w:rPr>
        <w:t>, palyginti su</w:t>
      </w:r>
      <w:r w:rsidR="00C43C0F" w:rsidRPr="000A5A39">
        <w:rPr>
          <w:rFonts w:eastAsia="Calibri"/>
          <w:snapToGrid/>
          <w:szCs w:val="22"/>
        </w:rPr>
        <w:t xml:space="preserve"> vartojusiais</w:t>
      </w:r>
      <w:r w:rsidRPr="000A5A39">
        <w:rPr>
          <w:rFonts w:eastAsia="Calibri"/>
          <w:snapToGrid/>
          <w:szCs w:val="22"/>
        </w:rPr>
        <w:t xml:space="preserve"> placeb</w:t>
      </w:r>
      <w:r w:rsidR="00C43C0F" w:rsidRPr="000A5A39">
        <w:rPr>
          <w:rFonts w:eastAsia="Calibri"/>
          <w:snapToGrid/>
          <w:szCs w:val="22"/>
        </w:rPr>
        <w:t>ą</w:t>
      </w:r>
      <w:r w:rsidRPr="000A5A39">
        <w:rPr>
          <w:rFonts w:eastAsia="Calibri"/>
          <w:snapToGrid/>
          <w:szCs w:val="22"/>
        </w:rPr>
        <w:t>, buvo nustatytas visoms šioms antr</w:t>
      </w:r>
      <w:r w:rsidR="00644751" w:rsidRPr="000A5A39">
        <w:rPr>
          <w:rFonts w:eastAsia="Calibri"/>
          <w:snapToGrid/>
          <w:szCs w:val="22"/>
        </w:rPr>
        <w:t xml:space="preserve">aeilėms </w:t>
      </w:r>
      <w:r w:rsidRPr="000A5A39">
        <w:rPr>
          <w:rFonts w:eastAsia="Calibri"/>
          <w:snapToGrid/>
          <w:szCs w:val="22"/>
        </w:rPr>
        <w:t>vertinamosioms baigtims</w:t>
      </w:r>
      <w:r w:rsidR="00D11CEF" w:rsidRPr="000A5A39">
        <w:rPr>
          <w:rFonts w:eastAsia="Calibri"/>
          <w:snapToGrid/>
          <w:szCs w:val="22"/>
        </w:rPr>
        <w:t>.</w:t>
      </w:r>
      <w:r w:rsidR="004A551E" w:rsidRPr="000A5A39">
        <w:rPr>
          <w:rFonts w:eastAsia="Calibri"/>
          <w:snapToGrid/>
          <w:szCs w:val="22"/>
        </w:rPr>
        <w:t xml:space="preserve"> </w:t>
      </w:r>
    </w:p>
    <w:p w14:paraId="23244941" w14:textId="77777777" w:rsidR="00432B84" w:rsidRPr="000A5A39" w:rsidRDefault="00432B84" w:rsidP="00D11CEF">
      <w:pPr>
        <w:tabs>
          <w:tab w:val="clear" w:pos="567"/>
        </w:tabs>
        <w:spacing w:line="240" w:lineRule="auto"/>
        <w:rPr>
          <w:rFonts w:eastAsia="Calibri"/>
          <w:snapToGrid/>
          <w:szCs w:val="22"/>
        </w:rPr>
      </w:pPr>
    </w:p>
    <w:p w14:paraId="2DC9ED62" w14:textId="228B36A5" w:rsidR="000A5A39" w:rsidRPr="000A5A39" w:rsidRDefault="000A5A39" w:rsidP="000A5A39">
      <w:pPr>
        <w:snapToGrid w:val="0"/>
        <w:rPr>
          <w:snapToGrid/>
          <w:szCs w:val="22"/>
        </w:rPr>
      </w:pPr>
      <w:r w:rsidRPr="000A5A39">
        <w:rPr>
          <w:snapToGrid/>
          <w:szCs w:val="22"/>
        </w:rPr>
        <w:t xml:space="preserve">Kita svarbiausia antrinė veiksmingumo vertinamoji baigtis, vertinta tyrimo metu, buvo bendrasis išgyvenamumas. Atliekant iš anksto apibrėžtą galutinę bendrojo išgyvenamumo analizę, atliktą </w:t>
      </w:r>
      <w:r w:rsidRPr="000A5A39">
        <w:rPr>
          <w:snapToGrid/>
          <w:szCs w:val="22"/>
        </w:rPr>
        <w:lastRenderedPageBreak/>
        <w:t>tuomet, kai buvo nustatytos 356 mirtys, statistiškai reikšmingai (34</w:t>
      </w:r>
      <w:r w:rsidRPr="000A5A39">
        <w:rPr>
          <w:snapToGrid/>
        </w:rPr>
        <w:t> </w:t>
      </w:r>
      <w:r w:rsidRPr="000A5A39">
        <w:rPr>
          <w:snapToGrid/>
          <w:szCs w:val="22"/>
        </w:rPr>
        <w:t>%) mirties rizika sumažėjo toje grupėje, kurioje tiriamie</w:t>
      </w:r>
      <w:r>
        <w:rPr>
          <w:snapToGrid/>
          <w:szCs w:val="22"/>
        </w:rPr>
        <w:t>siems atsitiktinės atrankos būdu buvo paskirta</w:t>
      </w:r>
      <w:r w:rsidRPr="000A5A39">
        <w:rPr>
          <w:snapToGrid/>
          <w:szCs w:val="22"/>
        </w:rPr>
        <w:t xml:space="preserve"> vartoti </w:t>
      </w:r>
      <w:proofErr w:type="spellStart"/>
      <w:r w:rsidRPr="000A5A39">
        <w:rPr>
          <w:snapToGrid/>
          <w:szCs w:val="22"/>
        </w:rPr>
        <w:t>enzalutamid</w:t>
      </w:r>
      <w:r>
        <w:rPr>
          <w:snapToGrid/>
          <w:szCs w:val="22"/>
        </w:rPr>
        <w:t>o</w:t>
      </w:r>
      <w:proofErr w:type="spellEnd"/>
      <w:r w:rsidRPr="000A5A39">
        <w:rPr>
          <w:snapToGrid/>
          <w:szCs w:val="22"/>
        </w:rPr>
        <w:t>, palyginti su grupe, kurioje tiriamie</w:t>
      </w:r>
      <w:r>
        <w:rPr>
          <w:snapToGrid/>
          <w:szCs w:val="22"/>
        </w:rPr>
        <w:t>siems atsitiktinės atrankos būdu buvo paskirta</w:t>
      </w:r>
      <w:r w:rsidRPr="000A5A39">
        <w:rPr>
          <w:snapToGrid/>
          <w:szCs w:val="22"/>
        </w:rPr>
        <w:t xml:space="preserve"> vartoti placeb</w:t>
      </w:r>
      <w:r>
        <w:rPr>
          <w:snapToGrid/>
          <w:szCs w:val="22"/>
        </w:rPr>
        <w:t>o</w:t>
      </w:r>
      <w:r w:rsidRPr="000A5A39">
        <w:rPr>
          <w:snapToGrid/>
          <w:szCs w:val="22"/>
        </w:rPr>
        <w:t xml:space="preserve"> [RS</w:t>
      </w:r>
      <w:r w:rsidRPr="000A5A39">
        <w:rPr>
          <w:snapToGrid/>
        </w:rPr>
        <w:t> </w:t>
      </w:r>
      <w:r w:rsidRPr="000A5A39">
        <w:rPr>
          <w:snapToGrid/>
          <w:szCs w:val="22"/>
        </w:rPr>
        <w:t>=</w:t>
      </w:r>
      <w:r w:rsidRPr="000A5A39">
        <w:rPr>
          <w:snapToGrid/>
        </w:rPr>
        <w:t> </w:t>
      </w:r>
      <w:r w:rsidRPr="000A5A39">
        <w:rPr>
          <w:snapToGrid/>
          <w:szCs w:val="22"/>
        </w:rPr>
        <w:t>0,66, (95</w:t>
      </w:r>
      <w:r w:rsidRPr="000A5A39">
        <w:rPr>
          <w:snapToGrid/>
        </w:rPr>
        <w:t> </w:t>
      </w:r>
      <w:r w:rsidRPr="000A5A39">
        <w:rPr>
          <w:snapToGrid/>
          <w:szCs w:val="22"/>
        </w:rPr>
        <w:t>% PI:</w:t>
      </w:r>
      <w:r w:rsidRPr="000A5A39">
        <w:rPr>
          <w:snapToGrid/>
        </w:rPr>
        <w:t> </w:t>
      </w:r>
      <w:r w:rsidRPr="000A5A39">
        <w:rPr>
          <w:snapToGrid/>
          <w:szCs w:val="22"/>
        </w:rPr>
        <w:t>0,53; 0,81), p</w:t>
      </w:r>
      <w:r w:rsidRPr="000A5A39">
        <w:rPr>
          <w:snapToGrid/>
        </w:rPr>
        <w:t> </w:t>
      </w:r>
      <w:r w:rsidRPr="000A5A39">
        <w:rPr>
          <w:snapToGrid/>
          <w:szCs w:val="22"/>
        </w:rPr>
        <w:t>&lt;</w:t>
      </w:r>
      <w:r w:rsidRPr="000A5A39">
        <w:rPr>
          <w:snapToGrid/>
        </w:rPr>
        <w:t> </w:t>
      </w:r>
      <w:r w:rsidRPr="000A5A39">
        <w:rPr>
          <w:snapToGrid/>
          <w:szCs w:val="22"/>
        </w:rPr>
        <w:t>0,0001]. Bendrojo išgyvenamumo trukmės mediana nepasiekta nė vienoje gydymo grupėje. Apskaičiuota stebėjimo trukmės mediana visiems pacientams buvo 44,6 mėnesio (žr.</w:t>
      </w:r>
      <w:r w:rsidR="00782EB2">
        <w:rPr>
          <w:snapToGrid/>
          <w:szCs w:val="22"/>
        </w:rPr>
        <w:t> </w:t>
      </w:r>
      <w:r w:rsidR="007C65C4">
        <w:rPr>
          <w:snapToGrid/>
          <w:szCs w:val="22"/>
        </w:rPr>
        <w:t>4</w:t>
      </w:r>
      <w:r w:rsidR="00782EB2">
        <w:rPr>
          <w:snapToGrid/>
          <w:szCs w:val="22"/>
        </w:rPr>
        <w:t> </w:t>
      </w:r>
      <w:r w:rsidRPr="000A5A39">
        <w:rPr>
          <w:snapToGrid/>
          <w:szCs w:val="22"/>
        </w:rPr>
        <w:t>paveikslą).</w:t>
      </w:r>
    </w:p>
    <w:p w14:paraId="21BE26BE" w14:textId="77777777" w:rsidR="00432B84" w:rsidRPr="000A5A39" w:rsidRDefault="00432B84" w:rsidP="00D11CEF">
      <w:pPr>
        <w:tabs>
          <w:tab w:val="clear" w:pos="567"/>
        </w:tabs>
        <w:spacing w:line="240" w:lineRule="auto"/>
        <w:rPr>
          <w:rFonts w:eastAsia="Calibri"/>
          <w:snapToGrid/>
          <w:szCs w:val="22"/>
        </w:rPr>
      </w:pPr>
    </w:p>
    <w:p w14:paraId="51D11CD5" w14:textId="2BE87C90" w:rsidR="00432B84" w:rsidRDefault="000A5A39" w:rsidP="00D11CEF">
      <w:pPr>
        <w:tabs>
          <w:tab w:val="clear" w:pos="567"/>
        </w:tabs>
        <w:spacing w:line="240" w:lineRule="auto"/>
        <w:rPr>
          <w:rFonts w:eastAsia="Calibri"/>
          <w:snapToGrid/>
          <w:szCs w:val="22"/>
        </w:rPr>
      </w:pPr>
      <w:r>
        <w:rPr>
          <w:rFonts w:eastAsia="Calibri"/>
          <w:noProof/>
          <w:snapToGrid/>
          <w:szCs w:val="22"/>
          <w:lang w:eastAsia="lt-LT"/>
        </w:rPr>
        <w:drawing>
          <wp:inline distT="0" distB="0" distL="0" distR="0" wp14:anchorId="7AAF8560" wp14:editId="62C299CF">
            <wp:extent cx="5330389" cy="2419350"/>
            <wp:effectExtent l="0" t="0" r="3810" b="0"/>
            <wp:docPr id="209942825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562" cy="2451200"/>
                    </a:xfrm>
                    <a:prstGeom prst="rect">
                      <a:avLst/>
                    </a:prstGeom>
                    <a:noFill/>
                  </pic:spPr>
                </pic:pic>
              </a:graphicData>
            </a:graphic>
          </wp:inline>
        </w:drawing>
      </w:r>
    </w:p>
    <w:p w14:paraId="3037BFB3" w14:textId="77777777" w:rsidR="007C65C4" w:rsidRPr="000A5A39" w:rsidRDefault="007C65C4" w:rsidP="00D11CEF">
      <w:pPr>
        <w:tabs>
          <w:tab w:val="clear" w:pos="567"/>
        </w:tabs>
        <w:spacing w:line="240" w:lineRule="auto"/>
        <w:rPr>
          <w:rFonts w:eastAsia="Calibri"/>
          <w:snapToGrid/>
          <w:szCs w:val="22"/>
        </w:rPr>
      </w:pPr>
    </w:p>
    <w:p w14:paraId="1E1BB8BB" w14:textId="180AEE08" w:rsidR="000A5A39" w:rsidRPr="00EF1B85" w:rsidRDefault="007C65C4" w:rsidP="000A5A39">
      <w:pPr>
        <w:keepNext/>
        <w:tabs>
          <w:tab w:val="clear" w:pos="567"/>
        </w:tabs>
        <w:spacing w:line="240" w:lineRule="auto"/>
        <w:ind w:left="1260" w:hanging="1260"/>
        <w:rPr>
          <w:rFonts w:eastAsia="Calibri"/>
          <w:b/>
          <w:snapToGrid/>
          <w:szCs w:val="22"/>
        </w:rPr>
      </w:pPr>
      <w:bookmarkStart w:id="4" w:name="_Hlk161748255"/>
      <w:r>
        <w:rPr>
          <w:rFonts w:eastAsia="Calibri"/>
          <w:b/>
          <w:snapToGrid/>
          <w:szCs w:val="22"/>
        </w:rPr>
        <w:t>4</w:t>
      </w:r>
      <w:r w:rsidRPr="00EF1B85">
        <w:rPr>
          <w:rFonts w:eastAsia="Calibri"/>
          <w:b/>
          <w:snapToGrid/>
          <w:szCs w:val="22"/>
        </w:rPr>
        <w:t> </w:t>
      </w:r>
      <w:r w:rsidR="000A5A39" w:rsidRPr="00EF1B85">
        <w:rPr>
          <w:rFonts w:eastAsia="Calibri"/>
          <w:b/>
          <w:snapToGrid/>
          <w:szCs w:val="22"/>
        </w:rPr>
        <w:t>paveikslas.</w:t>
      </w:r>
      <w:r w:rsidR="000A5A39" w:rsidRPr="00EF1B85">
        <w:rPr>
          <w:rFonts w:eastAsia="Calibri"/>
          <w:b/>
          <w:snapToGrid/>
          <w:szCs w:val="22"/>
        </w:rPr>
        <w:tab/>
        <w:t xml:space="preserve">Bendrojo išgyvenamumo </w:t>
      </w:r>
      <w:proofErr w:type="spellStart"/>
      <w:r w:rsidR="000A5A39" w:rsidRPr="00EF1B85">
        <w:rPr>
          <w:rFonts w:eastAsia="Calibri"/>
          <w:b/>
          <w:i/>
          <w:iCs/>
          <w:snapToGrid/>
          <w:szCs w:val="22"/>
        </w:rPr>
        <w:t>Kaplan-Meier</w:t>
      </w:r>
      <w:proofErr w:type="spellEnd"/>
      <w:r w:rsidR="000A5A39" w:rsidRPr="00EF1B85">
        <w:rPr>
          <w:rFonts w:eastAsia="Calibri"/>
          <w:b/>
          <w:snapToGrid/>
          <w:szCs w:val="22"/>
        </w:rPr>
        <w:t xml:space="preserve"> kreivės ARCHES tyrime (ketinamų gydyti analizė)</w:t>
      </w:r>
    </w:p>
    <w:bookmarkEnd w:id="4"/>
    <w:p w14:paraId="288A9CE0" w14:textId="77777777" w:rsidR="000A5A39" w:rsidRPr="00E40CBD" w:rsidRDefault="000A5A39" w:rsidP="000A5A39">
      <w:pPr>
        <w:tabs>
          <w:tab w:val="clear" w:pos="567"/>
        </w:tabs>
        <w:spacing w:line="240" w:lineRule="auto"/>
        <w:rPr>
          <w:rFonts w:eastAsia="Calibri"/>
          <w:snapToGrid/>
          <w:szCs w:val="22"/>
        </w:rPr>
      </w:pPr>
    </w:p>
    <w:p w14:paraId="2BA17259" w14:textId="77777777" w:rsidR="00D11CEF" w:rsidRPr="000A5A39" w:rsidRDefault="00D11CEF" w:rsidP="00D11CEF">
      <w:pPr>
        <w:keepNext/>
        <w:tabs>
          <w:tab w:val="clear" w:pos="567"/>
        </w:tabs>
        <w:spacing w:line="240" w:lineRule="auto"/>
        <w:rPr>
          <w:rFonts w:eastAsia="Calibri"/>
          <w:snapToGrid/>
          <w:szCs w:val="22"/>
        </w:rPr>
      </w:pPr>
      <w:r w:rsidRPr="000A5A39">
        <w:rPr>
          <w:rFonts w:eastAsia="Calibri"/>
          <w:i/>
          <w:snapToGrid/>
          <w:szCs w:val="22"/>
        </w:rPr>
        <w:t>MDV3100</w:t>
      </w:r>
      <w:r w:rsidRPr="000A5A39">
        <w:rPr>
          <w:rFonts w:eastAsia="Calibri"/>
          <w:i/>
          <w:snapToGrid/>
          <w:szCs w:val="22"/>
        </w:rPr>
        <w:noBreakHyphen/>
        <w:t xml:space="preserve">14 (PROSPER) </w:t>
      </w:r>
      <w:r w:rsidR="00B95C66" w:rsidRPr="000A5A39">
        <w:rPr>
          <w:rFonts w:eastAsia="Calibri"/>
          <w:i/>
          <w:snapToGrid/>
          <w:szCs w:val="22"/>
        </w:rPr>
        <w:t>tyrimas</w:t>
      </w:r>
      <w:r w:rsidRPr="000A5A39">
        <w:rPr>
          <w:rFonts w:eastAsia="Calibri"/>
          <w:i/>
          <w:snapToGrid/>
          <w:szCs w:val="22"/>
        </w:rPr>
        <w:t xml:space="preserve"> (</w:t>
      </w:r>
      <w:proofErr w:type="spellStart"/>
      <w:r w:rsidR="00B95C66" w:rsidRPr="000A5A39">
        <w:rPr>
          <w:rFonts w:eastAsia="Calibri"/>
          <w:i/>
          <w:snapToGrid/>
          <w:szCs w:val="22"/>
        </w:rPr>
        <w:t>nemetastaziniu</w:t>
      </w:r>
      <w:proofErr w:type="spellEnd"/>
      <w:r w:rsidR="00B95C66" w:rsidRPr="000A5A39">
        <w:rPr>
          <w:rFonts w:eastAsia="Calibri"/>
          <w:i/>
          <w:snapToGrid/>
          <w:szCs w:val="22"/>
        </w:rPr>
        <w:t xml:space="preserve"> KAPV</w:t>
      </w:r>
      <w:r w:rsidR="00644751" w:rsidRPr="000A5A39">
        <w:rPr>
          <w:rFonts w:eastAsia="Calibri"/>
          <w:i/>
          <w:snapToGrid/>
          <w:szCs w:val="22"/>
        </w:rPr>
        <w:t xml:space="preserve"> sergantys pacientai</w:t>
      </w:r>
      <w:r w:rsidRPr="000A5A39">
        <w:rPr>
          <w:rFonts w:eastAsia="Calibri"/>
          <w:i/>
          <w:snapToGrid/>
          <w:szCs w:val="22"/>
        </w:rPr>
        <w:t>)</w:t>
      </w:r>
    </w:p>
    <w:p w14:paraId="13A37D4D" w14:textId="77777777" w:rsidR="007E709D" w:rsidRDefault="007E709D" w:rsidP="00AA2AC1">
      <w:pPr>
        <w:tabs>
          <w:tab w:val="clear" w:pos="567"/>
        </w:tabs>
        <w:spacing w:line="240" w:lineRule="auto"/>
        <w:rPr>
          <w:rFonts w:eastAsia="Calibri"/>
          <w:snapToGrid/>
          <w:szCs w:val="22"/>
        </w:rPr>
      </w:pPr>
    </w:p>
    <w:p w14:paraId="6BAC887C" w14:textId="2342B938" w:rsidR="00AA2AC1" w:rsidRPr="000A5A39" w:rsidRDefault="00AA2AC1" w:rsidP="00AA2AC1">
      <w:pPr>
        <w:tabs>
          <w:tab w:val="clear" w:pos="567"/>
        </w:tabs>
        <w:spacing w:line="240" w:lineRule="auto"/>
        <w:rPr>
          <w:rFonts w:eastAsia="Calibri"/>
          <w:snapToGrid/>
          <w:szCs w:val="22"/>
        </w:rPr>
      </w:pPr>
      <w:r w:rsidRPr="000A5A39">
        <w:rPr>
          <w:rFonts w:eastAsia="Calibri"/>
          <w:snapToGrid/>
          <w:szCs w:val="22"/>
        </w:rPr>
        <w:t>Į PROSPER tyrimą įtrauktas 1</w:t>
      </w:r>
      <w:r w:rsidR="00D000B2">
        <w:rPr>
          <w:rFonts w:eastAsia="Calibri"/>
          <w:snapToGrid/>
          <w:szCs w:val="22"/>
        </w:rPr>
        <w:t> </w:t>
      </w:r>
      <w:r w:rsidRPr="000A5A39">
        <w:rPr>
          <w:rFonts w:eastAsia="Calibri"/>
          <w:snapToGrid/>
          <w:szCs w:val="22"/>
        </w:rPr>
        <w:t>401 </w:t>
      </w:r>
      <w:proofErr w:type="spellStart"/>
      <w:r w:rsidRPr="000A5A39">
        <w:rPr>
          <w:rFonts w:eastAsia="Calibri"/>
          <w:snapToGrid/>
          <w:szCs w:val="22"/>
        </w:rPr>
        <w:t>besimptomiu</w:t>
      </w:r>
      <w:proofErr w:type="spellEnd"/>
      <w:r w:rsidRPr="000A5A39">
        <w:rPr>
          <w:rFonts w:eastAsia="Calibri"/>
          <w:snapToGrid/>
          <w:szCs w:val="22"/>
        </w:rPr>
        <w:t xml:space="preserve">, didelės progresavimo rizikos </w:t>
      </w:r>
      <w:proofErr w:type="spellStart"/>
      <w:r w:rsidRPr="000A5A39">
        <w:rPr>
          <w:rFonts w:eastAsia="Calibri"/>
          <w:snapToGrid/>
          <w:szCs w:val="22"/>
        </w:rPr>
        <w:t>nemetastaziniu</w:t>
      </w:r>
      <w:proofErr w:type="spellEnd"/>
      <w:r w:rsidRPr="000A5A39">
        <w:rPr>
          <w:rFonts w:eastAsia="Calibri"/>
          <w:snapToGrid/>
          <w:szCs w:val="22"/>
        </w:rPr>
        <w:t xml:space="preserve"> KAPV sergantis pacientas tęsė androgenų </w:t>
      </w:r>
      <w:proofErr w:type="spellStart"/>
      <w:r w:rsidRPr="000A5A39">
        <w:rPr>
          <w:rFonts w:eastAsia="Calibri"/>
          <w:snapToGrid/>
          <w:szCs w:val="22"/>
        </w:rPr>
        <w:t>deprivacijos</w:t>
      </w:r>
      <w:proofErr w:type="spellEnd"/>
      <w:r w:rsidRPr="000A5A39">
        <w:rPr>
          <w:rFonts w:eastAsia="Calibri"/>
          <w:snapToGrid/>
          <w:szCs w:val="22"/>
        </w:rPr>
        <w:t xml:space="preserve"> terapiją (ADT, apibūdintą kaip LHAH analogo vartojimas arba ankstesnė abipusė </w:t>
      </w:r>
      <w:proofErr w:type="spellStart"/>
      <w:r w:rsidRPr="000A5A39">
        <w:rPr>
          <w:rFonts w:eastAsia="Calibri"/>
          <w:snapToGrid/>
          <w:szCs w:val="22"/>
        </w:rPr>
        <w:t>orch</w:t>
      </w:r>
      <w:r w:rsidR="007E4F26">
        <w:rPr>
          <w:rFonts w:eastAsia="Calibri"/>
          <w:snapToGrid/>
          <w:szCs w:val="22"/>
        </w:rPr>
        <w:t>i</w:t>
      </w:r>
      <w:r w:rsidRPr="000A5A39">
        <w:rPr>
          <w:rFonts w:eastAsia="Calibri"/>
          <w:snapToGrid/>
          <w:szCs w:val="22"/>
        </w:rPr>
        <w:t>ektomija</w:t>
      </w:r>
      <w:proofErr w:type="spellEnd"/>
      <w:r w:rsidRPr="000A5A39">
        <w:rPr>
          <w:rFonts w:eastAsia="Calibri"/>
          <w:snapToGrid/>
          <w:szCs w:val="22"/>
        </w:rPr>
        <w:t>). Į tyrimą įtraukiami pacientai turėjo atitikti šiuos kriterijus: PSA koncentracijos padvigubėjimas per ≤ 10</w:t>
      </w:r>
      <w:r w:rsidR="00C00179" w:rsidRPr="000A5A39">
        <w:rPr>
          <w:rFonts w:eastAsia="Calibri"/>
          <w:snapToGrid/>
          <w:szCs w:val="22"/>
        </w:rPr>
        <w:t> mėnes</w:t>
      </w:r>
      <w:r w:rsidRPr="000A5A39">
        <w:rPr>
          <w:rFonts w:eastAsia="Calibri"/>
          <w:snapToGrid/>
          <w:szCs w:val="22"/>
        </w:rPr>
        <w:t>ių, PSA ≥ 2 </w:t>
      </w:r>
      <w:proofErr w:type="spellStart"/>
      <w:r w:rsidRPr="000A5A39">
        <w:rPr>
          <w:rFonts w:eastAsia="Calibri"/>
          <w:snapToGrid/>
          <w:szCs w:val="22"/>
        </w:rPr>
        <w:t>ng</w:t>
      </w:r>
      <w:proofErr w:type="spellEnd"/>
      <w:r w:rsidRPr="000A5A39">
        <w:rPr>
          <w:rFonts w:eastAsia="Calibri"/>
          <w:snapToGrid/>
          <w:szCs w:val="22"/>
        </w:rPr>
        <w:t xml:space="preserve">/ml ir </w:t>
      </w:r>
      <w:proofErr w:type="spellStart"/>
      <w:r w:rsidRPr="000A5A39">
        <w:rPr>
          <w:rFonts w:eastAsia="Calibri"/>
          <w:snapToGrid/>
          <w:szCs w:val="22"/>
        </w:rPr>
        <w:t>nemetastazinės</w:t>
      </w:r>
      <w:proofErr w:type="spellEnd"/>
      <w:r w:rsidRPr="000A5A39">
        <w:rPr>
          <w:rFonts w:eastAsia="Calibri"/>
          <w:snapToGrid/>
          <w:szCs w:val="22"/>
        </w:rPr>
        <w:t xml:space="preserve"> ligos patvirtinimas</w:t>
      </w:r>
      <w:r w:rsidR="00603D51" w:rsidRPr="000A5A39">
        <w:rPr>
          <w:rFonts w:eastAsia="Calibri"/>
          <w:snapToGrid/>
          <w:szCs w:val="22"/>
        </w:rPr>
        <w:t xml:space="preserve"> </w:t>
      </w:r>
      <w:r w:rsidRPr="000A5A39">
        <w:rPr>
          <w:rFonts w:eastAsia="Calibri"/>
          <w:snapToGrid/>
          <w:szCs w:val="22"/>
        </w:rPr>
        <w:t xml:space="preserve">atlikus koduotą nepriklausomą centrinę peržiūrą (angl. </w:t>
      </w:r>
      <w:proofErr w:type="spellStart"/>
      <w:r w:rsidRPr="000A5A39">
        <w:rPr>
          <w:rFonts w:eastAsia="Calibri"/>
          <w:i/>
          <w:iCs/>
          <w:snapToGrid/>
          <w:szCs w:val="22"/>
        </w:rPr>
        <w:t>blinded</w:t>
      </w:r>
      <w:proofErr w:type="spellEnd"/>
      <w:r w:rsidRPr="000A5A39">
        <w:rPr>
          <w:rFonts w:eastAsia="Calibri"/>
          <w:i/>
          <w:iCs/>
          <w:snapToGrid/>
          <w:szCs w:val="22"/>
        </w:rPr>
        <w:t xml:space="preserve"> </w:t>
      </w:r>
      <w:proofErr w:type="spellStart"/>
      <w:r w:rsidRPr="000A5A39">
        <w:rPr>
          <w:rFonts w:eastAsia="Calibri"/>
          <w:i/>
          <w:iCs/>
          <w:snapToGrid/>
          <w:szCs w:val="22"/>
        </w:rPr>
        <w:t>independet</w:t>
      </w:r>
      <w:proofErr w:type="spellEnd"/>
      <w:r w:rsidRPr="000A5A39">
        <w:rPr>
          <w:rFonts w:eastAsia="Calibri"/>
          <w:i/>
          <w:iCs/>
          <w:snapToGrid/>
          <w:szCs w:val="22"/>
        </w:rPr>
        <w:t xml:space="preserve"> </w:t>
      </w:r>
      <w:proofErr w:type="spellStart"/>
      <w:r w:rsidRPr="000A5A39">
        <w:rPr>
          <w:rFonts w:eastAsia="Calibri"/>
          <w:i/>
          <w:iCs/>
          <w:snapToGrid/>
          <w:szCs w:val="22"/>
        </w:rPr>
        <w:t>central</w:t>
      </w:r>
      <w:proofErr w:type="spellEnd"/>
      <w:r w:rsidRPr="000A5A39">
        <w:rPr>
          <w:rFonts w:eastAsia="Calibri"/>
          <w:i/>
          <w:iCs/>
          <w:snapToGrid/>
          <w:szCs w:val="22"/>
        </w:rPr>
        <w:t xml:space="preserve"> </w:t>
      </w:r>
      <w:proofErr w:type="spellStart"/>
      <w:r w:rsidRPr="000A5A39">
        <w:rPr>
          <w:rFonts w:eastAsia="Calibri"/>
          <w:i/>
          <w:iCs/>
          <w:snapToGrid/>
          <w:szCs w:val="22"/>
        </w:rPr>
        <w:t>review</w:t>
      </w:r>
      <w:proofErr w:type="spellEnd"/>
      <w:r w:rsidRPr="000A5A39">
        <w:rPr>
          <w:rFonts w:eastAsia="Calibri"/>
          <w:snapToGrid/>
          <w:szCs w:val="22"/>
        </w:rPr>
        <w:t>, BICR).</w:t>
      </w:r>
    </w:p>
    <w:p w14:paraId="54FCFA2D" w14:textId="77777777" w:rsidR="00AA2AC1" w:rsidRPr="000A5A39" w:rsidRDefault="00AA2AC1" w:rsidP="00AA2AC1">
      <w:pPr>
        <w:tabs>
          <w:tab w:val="clear" w:pos="567"/>
        </w:tabs>
        <w:spacing w:line="240" w:lineRule="auto"/>
        <w:rPr>
          <w:rFonts w:eastAsia="Calibri"/>
          <w:snapToGrid/>
          <w:szCs w:val="22"/>
        </w:rPr>
      </w:pPr>
    </w:p>
    <w:p w14:paraId="08167761" w14:textId="77777777" w:rsidR="00AA2AC1" w:rsidRPr="000A5A39" w:rsidRDefault="00AA2AC1" w:rsidP="00AA2AC1">
      <w:pPr>
        <w:tabs>
          <w:tab w:val="clear" w:pos="567"/>
        </w:tabs>
        <w:spacing w:line="240" w:lineRule="auto"/>
        <w:rPr>
          <w:rFonts w:eastAsia="Calibri"/>
          <w:snapToGrid/>
          <w:szCs w:val="22"/>
        </w:rPr>
      </w:pPr>
      <w:r w:rsidRPr="000A5A39">
        <w:rPr>
          <w:rFonts w:eastAsia="Calibri"/>
          <w:snapToGrid/>
          <w:szCs w:val="22"/>
        </w:rPr>
        <w:t xml:space="preserve">Į tyrimą buvo </w:t>
      </w:r>
      <w:r w:rsidR="00C65FD2" w:rsidRPr="000A5A39">
        <w:rPr>
          <w:rFonts w:eastAsia="Calibri"/>
          <w:snapToGrid/>
          <w:szCs w:val="22"/>
        </w:rPr>
        <w:t xml:space="preserve">galima </w:t>
      </w:r>
      <w:r w:rsidRPr="000A5A39">
        <w:rPr>
          <w:rFonts w:eastAsia="Calibri"/>
          <w:snapToGrid/>
          <w:szCs w:val="22"/>
        </w:rPr>
        <w:t>įtraukti pacient</w:t>
      </w:r>
      <w:r w:rsidR="00C65FD2" w:rsidRPr="000A5A39">
        <w:rPr>
          <w:rFonts w:eastAsia="Calibri"/>
          <w:snapToGrid/>
          <w:szCs w:val="22"/>
        </w:rPr>
        <w:t>us</w:t>
      </w:r>
      <w:r w:rsidRPr="000A5A39">
        <w:rPr>
          <w:rFonts w:eastAsia="Calibri"/>
          <w:snapToGrid/>
          <w:szCs w:val="22"/>
        </w:rPr>
        <w:t xml:space="preserve">, </w:t>
      </w:r>
      <w:r w:rsidR="00C65FD2" w:rsidRPr="000A5A39">
        <w:rPr>
          <w:rFonts w:eastAsia="Calibri"/>
          <w:snapToGrid/>
          <w:szCs w:val="22"/>
        </w:rPr>
        <w:t>sirgusius</w:t>
      </w:r>
      <w:r w:rsidRPr="000A5A39">
        <w:rPr>
          <w:rFonts w:eastAsia="Calibri"/>
          <w:snapToGrid/>
          <w:szCs w:val="22"/>
        </w:rPr>
        <w:t xml:space="preserve"> lengvu ar vidutinio sunkumo širdies nepakankamumu</w:t>
      </w:r>
      <w:r w:rsidR="00C65FD2" w:rsidRPr="000A5A39">
        <w:rPr>
          <w:rFonts w:eastAsia="Calibri"/>
          <w:snapToGrid/>
          <w:szCs w:val="22"/>
        </w:rPr>
        <w:t xml:space="preserve"> </w:t>
      </w:r>
      <w:r w:rsidRPr="000A5A39">
        <w:rPr>
          <w:rFonts w:eastAsia="Calibri"/>
          <w:snapToGrid/>
          <w:szCs w:val="22"/>
        </w:rPr>
        <w:t>(I ar</w:t>
      </w:r>
      <w:r w:rsidR="00C65FD2" w:rsidRPr="000A5A39">
        <w:rPr>
          <w:rFonts w:eastAsia="Calibri"/>
          <w:snapToGrid/>
          <w:szCs w:val="22"/>
        </w:rPr>
        <w:t>ba</w:t>
      </w:r>
      <w:r w:rsidRPr="000A5A39">
        <w:rPr>
          <w:rFonts w:eastAsia="Calibri"/>
          <w:snapToGrid/>
          <w:szCs w:val="22"/>
        </w:rPr>
        <w:t xml:space="preserve"> II</w:t>
      </w:r>
      <w:r w:rsidR="00C65FD2" w:rsidRPr="000A5A39">
        <w:rPr>
          <w:rFonts w:eastAsia="Calibri"/>
          <w:snapToGrid/>
          <w:szCs w:val="22"/>
        </w:rPr>
        <w:t> </w:t>
      </w:r>
      <w:r w:rsidRPr="000A5A39">
        <w:rPr>
          <w:rFonts w:eastAsia="Calibri"/>
          <w:snapToGrid/>
          <w:szCs w:val="22"/>
        </w:rPr>
        <w:t>klasės pagal NYHA</w:t>
      </w:r>
      <w:r w:rsidR="00C65FD2" w:rsidRPr="000A5A39">
        <w:rPr>
          <w:rFonts w:eastAsia="Calibri"/>
          <w:snapToGrid/>
          <w:szCs w:val="22"/>
        </w:rPr>
        <w:t xml:space="preserve"> </w:t>
      </w:r>
      <w:r w:rsidRPr="000A5A39">
        <w:rPr>
          <w:rFonts w:eastAsia="Calibri"/>
          <w:snapToGrid/>
          <w:szCs w:val="22"/>
        </w:rPr>
        <w:t>klasifikaciją)</w:t>
      </w:r>
      <w:r w:rsidR="00C65FD2" w:rsidRPr="000A5A39">
        <w:rPr>
          <w:rFonts w:eastAsia="Calibri"/>
          <w:snapToGrid/>
          <w:szCs w:val="22"/>
        </w:rPr>
        <w:t>,</w:t>
      </w:r>
      <w:r w:rsidRPr="000A5A39">
        <w:rPr>
          <w:rFonts w:eastAsia="Calibri"/>
          <w:snapToGrid/>
          <w:szCs w:val="22"/>
        </w:rPr>
        <w:t xml:space="preserve"> ir pacient</w:t>
      </w:r>
      <w:r w:rsidR="00C65FD2" w:rsidRPr="000A5A39">
        <w:rPr>
          <w:rFonts w:eastAsia="Calibri"/>
          <w:snapToGrid/>
          <w:szCs w:val="22"/>
        </w:rPr>
        <w:t>us</w:t>
      </w:r>
      <w:r w:rsidRPr="000A5A39">
        <w:rPr>
          <w:rFonts w:eastAsia="Calibri"/>
          <w:snapToGrid/>
          <w:szCs w:val="22"/>
        </w:rPr>
        <w:t>,</w:t>
      </w:r>
      <w:r w:rsidR="00C65FD2" w:rsidRPr="000A5A39">
        <w:rPr>
          <w:rFonts w:eastAsia="Calibri"/>
          <w:snapToGrid/>
          <w:szCs w:val="22"/>
        </w:rPr>
        <w:t xml:space="preserve"> </w:t>
      </w:r>
      <w:r w:rsidRPr="000A5A39">
        <w:rPr>
          <w:rFonts w:eastAsia="Calibri"/>
          <w:snapToGrid/>
          <w:szCs w:val="22"/>
        </w:rPr>
        <w:t>vartojan</w:t>
      </w:r>
      <w:r w:rsidR="00C65FD2" w:rsidRPr="000A5A39">
        <w:rPr>
          <w:rFonts w:eastAsia="Calibri"/>
          <w:snapToGrid/>
          <w:szCs w:val="22"/>
        </w:rPr>
        <w:t>čius</w:t>
      </w:r>
      <w:r w:rsidRPr="000A5A39">
        <w:rPr>
          <w:rFonts w:eastAsia="Calibri"/>
          <w:snapToGrid/>
          <w:szCs w:val="22"/>
        </w:rPr>
        <w:t xml:space="preserve"> traukulių </w:t>
      </w:r>
      <w:r w:rsidR="00603D51" w:rsidRPr="000A5A39">
        <w:rPr>
          <w:rFonts w:eastAsia="Calibri"/>
          <w:snapToGrid/>
          <w:szCs w:val="22"/>
        </w:rPr>
        <w:t xml:space="preserve">pasireiškimo </w:t>
      </w:r>
      <w:r w:rsidRPr="000A5A39">
        <w:rPr>
          <w:rFonts w:eastAsia="Calibri"/>
          <w:snapToGrid/>
          <w:szCs w:val="22"/>
        </w:rPr>
        <w:t>slenkstį mažinanči</w:t>
      </w:r>
      <w:r w:rsidR="00644751" w:rsidRPr="000A5A39">
        <w:rPr>
          <w:rFonts w:eastAsia="Calibri"/>
          <w:snapToGrid/>
          <w:szCs w:val="22"/>
        </w:rPr>
        <w:t>ų</w:t>
      </w:r>
      <w:r w:rsidRPr="000A5A39">
        <w:rPr>
          <w:rFonts w:eastAsia="Calibri"/>
          <w:snapToGrid/>
          <w:szCs w:val="22"/>
        </w:rPr>
        <w:t xml:space="preserve"> vaistini</w:t>
      </w:r>
      <w:r w:rsidR="00644751" w:rsidRPr="000A5A39">
        <w:rPr>
          <w:rFonts w:eastAsia="Calibri"/>
          <w:snapToGrid/>
          <w:szCs w:val="22"/>
        </w:rPr>
        <w:t>ų</w:t>
      </w:r>
      <w:r w:rsidRPr="000A5A39">
        <w:rPr>
          <w:rFonts w:eastAsia="Calibri"/>
          <w:snapToGrid/>
          <w:szCs w:val="22"/>
        </w:rPr>
        <w:t xml:space="preserve"> preparat</w:t>
      </w:r>
      <w:r w:rsidR="00644751" w:rsidRPr="000A5A39">
        <w:rPr>
          <w:rFonts w:eastAsia="Calibri"/>
          <w:snapToGrid/>
          <w:szCs w:val="22"/>
        </w:rPr>
        <w:t>ų</w:t>
      </w:r>
      <w:r w:rsidRPr="000A5A39">
        <w:rPr>
          <w:rFonts w:eastAsia="Calibri"/>
          <w:snapToGrid/>
          <w:szCs w:val="22"/>
        </w:rPr>
        <w:t xml:space="preserve">. </w:t>
      </w:r>
      <w:r w:rsidR="00C65FD2" w:rsidRPr="000A5A39">
        <w:rPr>
          <w:rFonts w:eastAsia="Calibri"/>
          <w:snapToGrid/>
          <w:szCs w:val="22"/>
        </w:rPr>
        <w:t>Į tyrimą nebuvo įtraukiami</w:t>
      </w:r>
      <w:r w:rsidRPr="000A5A39">
        <w:rPr>
          <w:rFonts w:eastAsia="Calibri"/>
          <w:snapToGrid/>
          <w:szCs w:val="22"/>
        </w:rPr>
        <w:t xml:space="preserve"> pacientai, kuriems</w:t>
      </w:r>
      <w:r w:rsidR="00C65FD2" w:rsidRPr="000A5A39">
        <w:rPr>
          <w:rFonts w:eastAsia="Calibri"/>
          <w:snapToGrid/>
          <w:szCs w:val="22"/>
        </w:rPr>
        <w:t xml:space="preserve"> </w:t>
      </w:r>
      <w:r w:rsidRPr="000A5A39">
        <w:rPr>
          <w:rFonts w:eastAsia="Calibri"/>
          <w:snapToGrid/>
          <w:szCs w:val="22"/>
        </w:rPr>
        <w:t xml:space="preserve">ankščiau </w:t>
      </w:r>
      <w:r w:rsidR="00C65FD2" w:rsidRPr="000A5A39">
        <w:rPr>
          <w:rFonts w:eastAsia="Calibri"/>
          <w:snapToGrid/>
          <w:szCs w:val="22"/>
        </w:rPr>
        <w:t>buvo pasireiškę</w:t>
      </w:r>
      <w:r w:rsidRPr="000A5A39">
        <w:rPr>
          <w:rFonts w:eastAsia="Calibri"/>
          <w:snapToGrid/>
          <w:szCs w:val="22"/>
        </w:rPr>
        <w:t xml:space="preserve"> traukuli</w:t>
      </w:r>
      <w:r w:rsidR="00C65FD2" w:rsidRPr="000A5A39">
        <w:rPr>
          <w:rFonts w:eastAsia="Calibri"/>
          <w:snapToGrid/>
          <w:szCs w:val="22"/>
        </w:rPr>
        <w:t>ų</w:t>
      </w:r>
      <w:r w:rsidRPr="000A5A39">
        <w:rPr>
          <w:rFonts w:eastAsia="Calibri"/>
          <w:snapToGrid/>
          <w:szCs w:val="22"/>
        </w:rPr>
        <w:t xml:space="preserve">, </w:t>
      </w:r>
      <w:r w:rsidR="00C65FD2" w:rsidRPr="000A5A39">
        <w:rPr>
          <w:rFonts w:eastAsia="Calibri"/>
          <w:snapToGrid/>
          <w:szCs w:val="22"/>
        </w:rPr>
        <w:t xml:space="preserve">kuriems buvo traukulių atsiradimo riziką didinti galinti būklė </w:t>
      </w:r>
      <w:r w:rsidRPr="000A5A39">
        <w:rPr>
          <w:rFonts w:eastAsia="Calibri"/>
          <w:snapToGrid/>
          <w:szCs w:val="22"/>
        </w:rPr>
        <w:t xml:space="preserve">ar </w:t>
      </w:r>
      <w:r w:rsidR="00C65FD2" w:rsidRPr="000A5A39">
        <w:rPr>
          <w:rFonts w:eastAsia="Calibri"/>
          <w:snapToGrid/>
          <w:szCs w:val="22"/>
        </w:rPr>
        <w:t xml:space="preserve">anksčiau </w:t>
      </w:r>
      <w:r w:rsidRPr="000A5A39">
        <w:rPr>
          <w:rFonts w:eastAsia="Calibri"/>
          <w:snapToGrid/>
          <w:szCs w:val="22"/>
        </w:rPr>
        <w:t>buvo</w:t>
      </w:r>
      <w:r w:rsidR="00C65FD2" w:rsidRPr="000A5A39">
        <w:rPr>
          <w:rFonts w:eastAsia="Calibri"/>
          <w:snapToGrid/>
          <w:szCs w:val="22"/>
        </w:rPr>
        <w:t xml:space="preserve"> </w:t>
      </w:r>
      <w:r w:rsidRPr="000A5A39">
        <w:rPr>
          <w:rFonts w:eastAsia="Calibri"/>
          <w:snapToGrid/>
          <w:szCs w:val="22"/>
        </w:rPr>
        <w:t>taikytas tam tikras prostatos vėžio gydymas (</w:t>
      </w:r>
      <w:r w:rsidR="00C65FD2" w:rsidRPr="000A5A39">
        <w:rPr>
          <w:rFonts w:eastAsia="Calibri"/>
          <w:snapToGrid/>
          <w:szCs w:val="22"/>
        </w:rPr>
        <w:t>t. y.</w:t>
      </w:r>
      <w:r w:rsidRPr="000A5A39">
        <w:rPr>
          <w:rFonts w:eastAsia="Calibri"/>
          <w:snapToGrid/>
          <w:szCs w:val="22"/>
        </w:rPr>
        <w:t xml:space="preserve"> chemoterapija, gydymas </w:t>
      </w:r>
      <w:proofErr w:type="spellStart"/>
      <w:r w:rsidRPr="000A5A39">
        <w:rPr>
          <w:rFonts w:eastAsia="Calibri"/>
          <w:snapToGrid/>
          <w:szCs w:val="22"/>
        </w:rPr>
        <w:t>ketokonazolu</w:t>
      </w:r>
      <w:proofErr w:type="spellEnd"/>
      <w:r w:rsidRPr="000A5A39">
        <w:rPr>
          <w:rFonts w:eastAsia="Calibri"/>
          <w:snapToGrid/>
          <w:szCs w:val="22"/>
        </w:rPr>
        <w:t>,</w:t>
      </w:r>
      <w:r w:rsidR="00C65FD2" w:rsidRPr="000A5A39">
        <w:rPr>
          <w:rFonts w:eastAsia="Calibri"/>
          <w:snapToGrid/>
          <w:szCs w:val="22"/>
        </w:rPr>
        <w:t xml:space="preserve"> </w:t>
      </w:r>
      <w:proofErr w:type="spellStart"/>
      <w:r w:rsidRPr="000A5A39">
        <w:rPr>
          <w:rFonts w:eastAsia="Calibri"/>
          <w:snapToGrid/>
          <w:szCs w:val="22"/>
        </w:rPr>
        <w:t>abiraterono</w:t>
      </w:r>
      <w:proofErr w:type="spellEnd"/>
      <w:r w:rsidRPr="000A5A39">
        <w:rPr>
          <w:rFonts w:eastAsia="Calibri"/>
          <w:snapToGrid/>
          <w:szCs w:val="22"/>
        </w:rPr>
        <w:t xml:space="preserve"> acetatu, </w:t>
      </w:r>
      <w:proofErr w:type="spellStart"/>
      <w:r w:rsidRPr="000A5A39">
        <w:rPr>
          <w:rFonts w:eastAsia="Calibri"/>
          <w:snapToGrid/>
          <w:szCs w:val="22"/>
        </w:rPr>
        <w:t>aminoglutetimidu</w:t>
      </w:r>
      <w:proofErr w:type="spellEnd"/>
      <w:r w:rsidRPr="000A5A39">
        <w:rPr>
          <w:rFonts w:eastAsia="Calibri"/>
          <w:snapToGrid/>
          <w:szCs w:val="22"/>
        </w:rPr>
        <w:t xml:space="preserve"> ar</w:t>
      </w:r>
      <w:r w:rsidR="00C65FD2" w:rsidRPr="000A5A39">
        <w:rPr>
          <w:rFonts w:eastAsia="Calibri"/>
          <w:snapToGrid/>
          <w:szCs w:val="22"/>
        </w:rPr>
        <w:t xml:space="preserve"> </w:t>
      </w:r>
      <w:proofErr w:type="spellStart"/>
      <w:r w:rsidRPr="000A5A39">
        <w:rPr>
          <w:rFonts w:eastAsia="Calibri"/>
          <w:snapToGrid/>
          <w:szCs w:val="22"/>
        </w:rPr>
        <w:t>enzalutamidu</w:t>
      </w:r>
      <w:proofErr w:type="spellEnd"/>
      <w:r w:rsidRPr="000A5A39">
        <w:rPr>
          <w:rFonts w:eastAsia="Calibri"/>
          <w:snapToGrid/>
          <w:szCs w:val="22"/>
        </w:rPr>
        <w:t>).</w:t>
      </w:r>
    </w:p>
    <w:p w14:paraId="60EE6E59" w14:textId="77777777" w:rsidR="00C65FD2" w:rsidRPr="000A5A39" w:rsidRDefault="00C65FD2" w:rsidP="00AA2AC1">
      <w:pPr>
        <w:tabs>
          <w:tab w:val="clear" w:pos="567"/>
        </w:tabs>
        <w:spacing w:line="240" w:lineRule="auto"/>
        <w:rPr>
          <w:rFonts w:eastAsia="Calibri"/>
          <w:snapToGrid/>
          <w:szCs w:val="22"/>
        </w:rPr>
      </w:pPr>
    </w:p>
    <w:p w14:paraId="360C2952" w14:textId="1FE329E4" w:rsidR="00AA2AC1" w:rsidRPr="000A5A39" w:rsidRDefault="00280C8D" w:rsidP="00AA2AC1">
      <w:pPr>
        <w:tabs>
          <w:tab w:val="clear" w:pos="567"/>
        </w:tabs>
        <w:spacing w:line="240" w:lineRule="auto"/>
        <w:rPr>
          <w:rFonts w:eastAsia="Calibri"/>
          <w:snapToGrid/>
          <w:szCs w:val="22"/>
        </w:rPr>
      </w:pPr>
      <w:r w:rsidRPr="000A5A39">
        <w:rPr>
          <w:rFonts w:eastAsia="Calibri"/>
          <w:snapToGrid/>
          <w:szCs w:val="22"/>
        </w:rPr>
        <w:t xml:space="preserve">Pacientai buvo priskirti atsitiktinėms imtims santykiu </w:t>
      </w:r>
      <w:r w:rsidR="00AA2AC1" w:rsidRPr="000A5A39">
        <w:rPr>
          <w:rFonts w:eastAsia="Calibri"/>
          <w:snapToGrid/>
          <w:szCs w:val="22"/>
        </w:rPr>
        <w:t xml:space="preserve">2:1 </w:t>
      </w:r>
      <w:r w:rsidRPr="000A5A39">
        <w:rPr>
          <w:rFonts w:eastAsia="Calibri"/>
          <w:snapToGrid/>
          <w:szCs w:val="22"/>
        </w:rPr>
        <w:t>ir vartojo</w:t>
      </w:r>
      <w:r w:rsidR="00AA2AC1" w:rsidRPr="000A5A39">
        <w:rPr>
          <w:rFonts w:eastAsia="Calibri"/>
          <w:snapToGrid/>
          <w:szCs w:val="22"/>
        </w:rPr>
        <w:t xml:space="preserve"> 160</w:t>
      </w:r>
      <w:r w:rsidR="00C00179" w:rsidRPr="000A5A39">
        <w:rPr>
          <w:rFonts w:eastAsia="Calibri"/>
          <w:snapToGrid/>
          <w:szCs w:val="22"/>
        </w:rPr>
        <w:t> mg</w:t>
      </w:r>
      <w:r w:rsidR="00AA2AC1" w:rsidRPr="000A5A39">
        <w:rPr>
          <w:rFonts w:eastAsia="Calibri"/>
          <w:snapToGrid/>
          <w:szCs w:val="22"/>
        </w:rPr>
        <w:t xml:space="preserve"> </w:t>
      </w:r>
      <w:proofErr w:type="spellStart"/>
      <w:r w:rsidR="00AA2AC1" w:rsidRPr="000A5A39">
        <w:rPr>
          <w:rFonts w:eastAsia="Calibri"/>
          <w:snapToGrid/>
          <w:szCs w:val="22"/>
        </w:rPr>
        <w:t>enzalutamido</w:t>
      </w:r>
      <w:proofErr w:type="spellEnd"/>
      <w:r w:rsidR="00AA2AC1" w:rsidRPr="000A5A39">
        <w:rPr>
          <w:rFonts w:eastAsia="Calibri"/>
          <w:snapToGrid/>
          <w:szCs w:val="22"/>
        </w:rPr>
        <w:t xml:space="preserve"> vieną kartą</w:t>
      </w:r>
      <w:r w:rsidRPr="000A5A39">
        <w:rPr>
          <w:rFonts w:eastAsia="Calibri"/>
          <w:snapToGrid/>
          <w:szCs w:val="22"/>
        </w:rPr>
        <w:t xml:space="preserve"> </w:t>
      </w:r>
      <w:r w:rsidR="00AA2AC1" w:rsidRPr="000A5A39">
        <w:rPr>
          <w:rFonts w:eastAsia="Calibri"/>
          <w:snapToGrid/>
          <w:szCs w:val="22"/>
        </w:rPr>
        <w:t>per parą (</w:t>
      </w:r>
      <w:r w:rsidR="00FA53A5" w:rsidRPr="000A5A39">
        <w:rPr>
          <w:rFonts w:eastAsia="Calibri"/>
          <w:snapToGrid/>
          <w:szCs w:val="22"/>
        </w:rPr>
        <w:t>n</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00AA2AC1" w:rsidRPr="000A5A39">
        <w:rPr>
          <w:rFonts w:eastAsia="Calibri"/>
          <w:snapToGrid/>
          <w:szCs w:val="22"/>
        </w:rPr>
        <w:t>933) arba placebo (</w:t>
      </w:r>
      <w:r w:rsidR="00FA53A5" w:rsidRPr="000A5A39">
        <w:rPr>
          <w:rFonts w:eastAsia="Calibri"/>
          <w:snapToGrid/>
          <w:szCs w:val="22"/>
        </w:rPr>
        <w:t>n</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00AA2AC1" w:rsidRPr="000A5A39">
        <w:rPr>
          <w:rFonts w:eastAsia="Calibri"/>
          <w:snapToGrid/>
          <w:szCs w:val="22"/>
        </w:rPr>
        <w:t xml:space="preserve">468). Pacientai buvo </w:t>
      </w:r>
      <w:proofErr w:type="spellStart"/>
      <w:r w:rsidR="00AA2AC1" w:rsidRPr="000A5A39">
        <w:rPr>
          <w:rFonts w:eastAsia="Calibri"/>
          <w:snapToGrid/>
          <w:szCs w:val="22"/>
        </w:rPr>
        <w:t>stratifikuoti</w:t>
      </w:r>
      <w:proofErr w:type="spellEnd"/>
      <w:r w:rsidR="00AA2AC1" w:rsidRPr="000A5A39">
        <w:rPr>
          <w:rFonts w:eastAsia="Calibri"/>
          <w:snapToGrid/>
          <w:szCs w:val="22"/>
        </w:rPr>
        <w:t xml:space="preserve"> pagal </w:t>
      </w:r>
      <w:r w:rsidRPr="000A5A39">
        <w:rPr>
          <w:rFonts w:eastAsia="Calibri"/>
          <w:snapToGrid/>
          <w:szCs w:val="22"/>
        </w:rPr>
        <w:t xml:space="preserve">laiką iki </w:t>
      </w:r>
      <w:r w:rsidR="00AA2AC1" w:rsidRPr="000A5A39">
        <w:rPr>
          <w:rFonts w:eastAsia="Calibri"/>
          <w:snapToGrid/>
          <w:szCs w:val="22"/>
        </w:rPr>
        <w:t>prostatos specifinio</w:t>
      </w:r>
      <w:r w:rsidRPr="000A5A39">
        <w:rPr>
          <w:rFonts w:eastAsia="Calibri"/>
          <w:snapToGrid/>
          <w:szCs w:val="22"/>
        </w:rPr>
        <w:t xml:space="preserve"> </w:t>
      </w:r>
      <w:r w:rsidR="00AA2AC1" w:rsidRPr="000A5A39">
        <w:rPr>
          <w:rFonts w:eastAsia="Calibri"/>
          <w:snapToGrid/>
          <w:szCs w:val="22"/>
        </w:rPr>
        <w:t xml:space="preserve">antigeno (PSA) </w:t>
      </w:r>
      <w:r w:rsidRPr="000A5A39">
        <w:rPr>
          <w:rFonts w:eastAsia="Calibri"/>
          <w:snapToGrid/>
          <w:szCs w:val="22"/>
        </w:rPr>
        <w:t>koncentracijos pa</w:t>
      </w:r>
      <w:r w:rsidR="00AA2AC1" w:rsidRPr="000A5A39">
        <w:rPr>
          <w:rFonts w:eastAsia="Calibri"/>
          <w:snapToGrid/>
          <w:szCs w:val="22"/>
        </w:rPr>
        <w:t xml:space="preserve">dvigubėjimo (angl. </w:t>
      </w:r>
      <w:r w:rsidR="00AA2AC1" w:rsidRPr="000A5A39">
        <w:rPr>
          <w:rFonts w:eastAsia="Calibri"/>
          <w:i/>
          <w:iCs/>
          <w:snapToGrid/>
          <w:szCs w:val="22"/>
        </w:rPr>
        <w:t xml:space="preserve">PSA </w:t>
      </w:r>
      <w:proofErr w:type="spellStart"/>
      <w:r w:rsidR="00AA2AC1" w:rsidRPr="000A5A39">
        <w:rPr>
          <w:rFonts w:eastAsia="Calibri"/>
          <w:i/>
          <w:iCs/>
          <w:snapToGrid/>
          <w:szCs w:val="22"/>
        </w:rPr>
        <w:t>doubling</w:t>
      </w:r>
      <w:proofErr w:type="spellEnd"/>
      <w:r w:rsidR="00AA2AC1" w:rsidRPr="000A5A39">
        <w:rPr>
          <w:rFonts w:eastAsia="Calibri"/>
          <w:i/>
          <w:iCs/>
          <w:snapToGrid/>
          <w:szCs w:val="22"/>
        </w:rPr>
        <w:t xml:space="preserve"> </w:t>
      </w:r>
      <w:proofErr w:type="spellStart"/>
      <w:r w:rsidR="00AA2AC1" w:rsidRPr="000A5A39">
        <w:rPr>
          <w:rFonts w:eastAsia="Calibri"/>
          <w:i/>
          <w:iCs/>
          <w:snapToGrid/>
          <w:szCs w:val="22"/>
        </w:rPr>
        <w:t>time</w:t>
      </w:r>
      <w:proofErr w:type="spellEnd"/>
      <w:r w:rsidRPr="000A5A39">
        <w:rPr>
          <w:rFonts w:eastAsia="Calibri"/>
          <w:snapToGrid/>
          <w:szCs w:val="22"/>
        </w:rPr>
        <w:t xml:space="preserve">, </w:t>
      </w:r>
      <w:r w:rsidR="00AA2AC1" w:rsidRPr="000A5A39">
        <w:rPr>
          <w:rFonts w:eastAsia="Calibri"/>
          <w:snapToGrid/>
          <w:szCs w:val="22"/>
        </w:rPr>
        <w:t>PSADT)</w:t>
      </w:r>
      <w:r w:rsidRPr="000A5A39">
        <w:rPr>
          <w:rFonts w:eastAsia="Calibri"/>
          <w:snapToGrid/>
          <w:szCs w:val="22"/>
        </w:rPr>
        <w:t xml:space="preserve"> (</w:t>
      </w:r>
      <w:r w:rsidR="000054F0" w:rsidRPr="000A5A39">
        <w:rPr>
          <w:rFonts w:eastAsia="Calibri"/>
          <w:snapToGrid/>
          <w:szCs w:val="22"/>
        </w:rPr>
        <w:t>&lt; </w:t>
      </w:r>
      <w:r w:rsidR="00AA2AC1" w:rsidRPr="000A5A39">
        <w:rPr>
          <w:rFonts w:eastAsia="Calibri"/>
          <w:snapToGrid/>
          <w:szCs w:val="22"/>
        </w:rPr>
        <w:t>6</w:t>
      </w:r>
      <w:r w:rsidRPr="000A5A39">
        <w:rPr>
          <w:rFonts w:eastAsia="Calibri"/>
          <w:snapToGrid/>
          <w:szCs w:val="22"/>
        </w:rPr>
        <w:t> </w:t>
      </w:r>
      <w:r w:rsidR="00AA2AC1" w:rsidRPr="000A5A39">
        <w:rPr>
          <w:rFonts w:eastAsia="Calibri"/>
          <w:snapToGrid/>
          <w:szCs w:val="22"/>
        </w:rPr>
        <w:t>mėn. ar ≥</w:t>
      </w:r>
      <w:r w:rsidRPr="000A5A39">
        <w:rPr>
          <w:rFonts w:eastAsia="Calibri"/>
          <w:snapToGrid/>
          <w:szCs w:val="22"/>
        </w:rPr>
        <w:t> </w:t>
      </w:r>
      <w:r w:rsidR="00AA2AC1" w:rsidRPr="000A5A39">
        <w:rPr>
          <w:rFonts w:eastAsia="Calibri"/>
          <w:snapToGrid/>
          <w:szCs w:val="22"/>
        </w:rPr>
        <w:t>6</w:t>
      </w:r>
      <w:r w:rsidRPr="000A5A39">
        <w:rPr>
          <w:rFonts w:eastAsia="Calibri"/>
          <w:snapToGrid/>
          <w:szCs w:val="22"/>
        </w:rPr>
        <w:t> </w:t>
      </w:r>
      <w:r w:rsidR="00AA2AC1" w:rsidRPr="000A5A39">
        <w:rPr>
          <w:rFonts w:eastAsia="Calibri"/>
          <w:snapToGrid/>
          <w:szCs w:val="22"/>
        </w:rPr>
        <w:t>mėn.) ir kaulus</w:t>
      </w:r>
      <w:r w:rsidRPr="000A5A39">
        <w:rPr>
          <w:rFonts w:eastAsia="Calibri"/>
          <w:snapToGrid/>
          <w:szCs w:val="22"/>
        </w:rPr>
        <w:t xml:space="preserve"> </w:t>
      </w:r>
      <w:r w:rsidR="00AA2AC1" w:rsidRPr="000A5A39">
        <w:rPr>
          <w:rFonts w:eastAsia="Calibri"/>
          <w:snapToGrid/>
          <w:szCs w:val="22"/>
        </w:rPr>
        <w:t xml:space="preserve">veikiančių </w:t>
      </w:r>
      <w:r w:rsidRPr="000A5A39">
        <w:rPr>
          <w:rFonts w:eastAsia="Calibri"/>
          <w:snapToGrid/>
          <w:szCs w:val="22"/>
        </w:rPr>
        <w:t>vaistinių preparatų</w:t>
      </w:r>
      <w:r w:rsidR="00AA2AC1" w:rsidRPr="000A5A39">
        <w:rPr>
          <w:rFonts w:eastAsia="Calibri"/>
          <w:snapToGrid/>
          <w:szCs w:val="22"/>
        </w:rPr>
        <w:t xml:space="preserve"> </w:t>
      </w:r>
      <w:r w:rsidR="00CE278F" w:rsidRPr="000A5A39">
        <w:rPr>
          <w:rFonts w:eastAsia="Calibri"/>
          <w:snapToGrid/>
          <w:szCs w:val="22"/>
        </w:rPr>
        <w:t>vartojimą</w:t>
      </w:r>
      <w:r w:rsidR="00AA2AC1" w:rsidRPr="000A5A39">
        <w:rPr>
          <w:rFonts w:eastAsia="Calibri"/>
          <w:snapToGrid/>
          <w:szCs w:val="22"/>
        </w:rPr>
        <w:t xml:space="preserve"> (taip arba ne).</w:t>
      </w:r>
    </w:p>
    <w:p w14:paraId="0B99F23A" w14:textId="77777777" w:rsidR="00280C8D" w:rsidRPr="000A5A39" w:rsidRDefault="00280C8D" w:rsidP="00AA2AC1">
      <w:pPr>
        <w:tabs>
          <w:tab w:val="clear" w:pos="567"/>
        </w:tabs>
        <w:spacing w:line="240" w:lineRule="auto"/>
        <w:rPr>
          <w:rFonts w:eastAsia="Calibri"/>
          <w:snapToGrid/>
          <w:szCs w:val="22"/>
        </w:rPr>
      </w:pPr>
    </w:p>
    <w:p w14:paraId="2BEE60D5" w14:textId="77777777" w:rsidR="00AA2AC1" w:rsidRPr="000A5A39" w:rsidRDefault="00280C8D" w:rsidP="00AA2AC1">
      <w:pPr>
        <w:tabs>
          <w:tab w:val="clear" w:pos="567"/>
        </w:tabs>
        <w:spacing w:line="240" w:lineRule="auto"/>
        <w:rPr>
          <w:rFonts w:eastAsia="Calibri"/>
          <w:snapToGrid/>
          <w:szCs w:val="22"/>
        </w:rPr>
      </w:pPr>
      <w:r w:rsidRPr="000A5A39">
        <w:rPr>
          <w:rFonts w:eastAsia="Calibri"/>
          <w:snapToGrid/>
          <w:szCs w:val="22"/>
        </w:rPr>
        <w:t xml:space="preserve">Demografiniai ir pradiniai ligos duomenys dviejose gydymo grupėse buvo panašūs. Amžiaus mediana priskyrimo atsitiktinėms imtims metu buvo </w:t>
      </w:r>
      <w:r w:rsidR="00AA2AC1" w:rsidRPr="000A5A39">
        <w:rPr>
          <w:rFonts w:eastAsia="Calibri"/>
          <w:snapToGrid/>
          <w:szCs w:val="22"/>
        </w:rPr>
        <w:t>74</w:t>
      </w:r>
      <w:r w:rsidRPr="000A5A39">
        <w:rPr>
          <w:rFonts w:eastAsia="Calibri"/>
          <w:snapToGrid/>
          <w:szCs w:val="22"/>
        </w:rPr>
        <w:t> </w:t>
      </w:r>
      <w:r w:rsidR="00AA2AC1" w:rsidRPr="000A5A39">
        <w:rPr>
          <w:rFonts w:eastAsia="Calibri"/>
          <w:snapToGrid/>
          <w:szCs w:val="22"/>
        </w:rPr>
        <w:t xml:space="preserve">metai </w:t>
      </w:r>
      <w:proofErr w:type="spellStart"/>
      <w:r w:rsidR="00AA2AC1" w:rsidRPr="000A5A39">
        <w:rPr>
          <w:rFonts w:eastAsia="Calibri"/>
          <w:snapToGrid/>
          <w:szCs w:val="22"/>
        </w:rPr>
        <w:t>enzalutamido</w:t>
      </w:r>
      <w:proofErr w:type="spellEnd"/>
      <w:r w:rsidR="00AA2AC1" w:rsidRPr="000A5A39">
        <w:rPr>
          <w:rFonts w:eastAsia="Calibri"/>
          <w:snapToGrid/>
          <w:szCs w:val="22"/>
        </w:rPr>
        <w:t xml:space="preserve"> grupėje ir 73</w:t>
      </w:r>
      <w:r w:rsidR="008058EF" w:rsidRPr="000A5A39">
        <w:rPr>
          <w:rFonts w:eastAsia="Calibri"/>
          <w:snapToGrid/>
          <w:szCs w:val="22"/>
        </w:rPr>
        <w:t> </w:t>
      </w:r>
      <w:r w:rsidR="00AA2AC1" w:rsidRPr="000A5A39">
        <w:rPr>
          <w:rFonts w:eastAsia="Calibri"/>
          <w:snapToGrid/>
          <w:szCs w:val="22"/>
        </w:rPr>
        <w:t>metai placebo grupėje. Dauguma</w:t>
      </w:r>
      <w:r w:rsidR="008058EF" w:rsidRPr="000A5A39">
        <w:rPr>
          <w:rFonts w:eastAsia="Calibri"/>
          <w:snapToGrid/>
          <w:szCs w:val="22"/>
        </w:rPr>
        <w:t xml:space="preserve"> </w:t>
      </w:r>
      <w:r w:rsidR="00AA2AC1" w:rsidRPr="000A5A39">
        <w:rPr>
          <w:rFonts w:eastAsia="Calibri"/>
          <w:snapToGrid/>
          <w:szCs w:val="22"/>
        </w:rPr>
        <w:t>tyrime dalyvavusių pacientų (</w:t>
      </w:r>
      <w:r w:rsidR="008058EF" w:rsidRPr="000A5A39">
        <w:rPr>
          <w:rFonts w:eastAsia="Calibri"/>
          <w:snapToGrid/>
          <w:szCs w:val="22"/>
        </w:rPr>
        <w:t>maždaug</w:t>
      </w:r>
      <w:r w:rsidR="00AA2AC1" w:rsidRPr="000A5A39">
        <w:rPr>
          <w:rFonts w:eastAsia="Calibri"/>
          <w:snapToGrid/>
          <w:szCs w:val="22"/>
        </w:rPr>
        <w:t xml:space="preserve"> 71</w:t>
      </w:r>
      <w:r w:rsidR="00C00179" w:rsidRPr="000A5A39">
        <w:rPr>
          <w:rFonts w:eastAsia="Calibri"/>
          <w:snapToGrid/>
          <w:szCs w:val="22"/>
        </w:rPr>
        <w:t> %</w:t>
      </w:r>
      <w:r w:rsidR="00AA2AC1" w:rsidRPr="000A5A39">
        <w:rPr>
          <w:rFonts w:eastAsia="Calibri"/>
          <w:snapToGrid/>
          <w:szCs w:val="22"/>
        </w:rPr>
        <w:t xml:space="preserve">) buvo </w:t>
      </w:r>
      <w:r w:rsidR="008058EF" w:rsidRPr="000A5A39">
        <w:rPr>
          <w:rFonts w:eastAsia="Calibri"/>
          <w:snapToGrid/>
          <w:szCs w:val="22"/>
        </w:rPr>
        <w:t>baltaodžiai</w:t>
      </w:r>
      <w:r w:rsidR="00AA2AC1" w:rsidRPr="000A5A39">
        <w:rPr>
          <w:rFonts w:eastAsia="Calibri"/>
          <w:snapToGrid/>
          <w:szCs w:val="22"/>
        </w:rPr>
        <w:t>, 16</w:t>
      </w:r>
      <w:r w:rsidR="00C00179" w:rsidRPr="000A5A39">
        <w:rPr>
          <w:rFonts w:eastAsia="Calibri"/>
          <w:snapToGrid/>
          <w:szCs w:val="22"/>
        </w:rPr>
        <w:t> %</w:t>
      </w:r>
      <w:r w:rsidR="00AA2AC1" w:rsidRPr="000A5A39">
        <w:rPr>
          <w:rFonts w:eastAsia="Calibri"/>
          <w:snapToGrid/>
          <w:szCs w:val="22"/>
        </w:rPr>
        <w:t xml:space="preserve"> </w:t>
      </w:r>
      <w:r w:rsidR="008058EF" w:rsidRPr="000A5A39">
        <w:rPr>
          <w:rFonts w:eastAsia="Calibri"/>
          <w:snapToGrid/>
          <w:szCs w:val="22"/>
        </w:rPr>
        <w:t xml:space="preserve">− </w:t>
      </w:r>
      <w:r w:rsidR="00AA2AC1" w:rsidRPr="000A5A39">
        <w:rPr>
          <w:rFonts w:eastAsia="Calibri"/>
          <w:snapToGrid/>
          <w:szCs w:val="22"/>
        </w:rPr>
        <w:t>azijieči</w:t>
      </w:r>
      <w:r w:rsidR="008058EF" w:rsidRPr="000A5A39">
        <w:rPr>
          <w:rFonts w:eastAsia="Calibri"/>
          <w:snapToGrid/>
          <w:szCs w:val="22"/>
        </w:rPr>
        <w:t>ai</w:t>
      </w:r>
      <w:r w:rsidR="00AA2AC1" w:rsidRPr="000A5A39">
        <w:rPr>
          <w:rFonts w:eastAsia="Calibri"/>
          <w:snapToGrid/>
          <w:szCs w:val="22"/>
        </w:rPr>
        <w:t xml:space="preserve"> ir 2</w:t>
      </w:r>
      <w:r w:rsidR="00C00179" w:rsidRPr="000A5A39">
        <w:rPr>
          <w:rFonts w:eastAsia="Calibri"/>
          <w:snapToGrid/>
          <w:szCs w:val="22"/>
        </w:rPr>
        <w:t> %</w:t>
      </w:r>
      <w:r w:rsidR="00AA2AC1" w:rsidRPr="000A5A39">
        <w:rPr>
          <w:rFonts w:eastAsia="Calibri"/>
          <w:snapToGrid/>
          <w:szCs w:val="22"/>
        </w:rPr>
        <w:t xml:space="preserve"> </w:t>
      </w:r>
      <w:r w:rsidR="008058EF" w:rsidRPr="000A5A39">
        <w:rPr>
          <w:rFonts w:eastAsia="Calibri"/>
          <w:snapToGrid/>
          <w:szCs w:val="22"/>
        </w:rPr>
        <w:t xml:space="preserve">− </w:t>
      </w:r>
      <w:r w:rsidR="00AA2AC1" w:rsidRPr="000A5A39">
        <w:rPr>
          <w:rFonts w:eastAsia="Calibri"/>
          <w:snapToGrid/>
          <w:szCs w:val="22"/>
        </w:rPr>
        <w:t>juodaodži</w:t>
      </w:r>
      <w:r w:rsidR="008058EF" w:rsidRPr="000A5A39">
        <w:rPr>
          <w:rFonts w:eastAsia="Calibri"/>
          <w:snapToGrid/>
          <w:szCs w:val="22"/>
        </w:rPr>
        <w:t>ai</w:t>
      </w:r>
      <w:r w:rsidR="00AA2AC1" w:rsidRPr="000A5A39">
        <w:rPr>
          <w:rFonts w:eastAsia="Calibri"/>
          <w:snapToGrid/>
          <w:szCs w:val="22"/>
        </w:rPr>
        <w:t xml:space="preserve">. </w:t>
      </w:r>
      <w:r w:rsidR="008058EF" w:rsidRPr="000A5A39">
        <w:rPr>
          <w:rFonts w:eastAsia="Calibri"/>
          <w:snapToGrid/>
          <w:szCs w:val="22"/>
        </w:rPr>
        <w:t>Aštuoniasdešimt vienas procentas (</w:t>
      </w:r>
      <w:r w:rsidR="00AA2AC1" w:rsidRPr="000A5A39">
        <w:rPr>
          <w:rFonts w:eastAsia="Calibri"/>
          <w:snapToGrid/>
          <w:szCs w:val="22"/>
        </w:rPr>
        <w:t>81</w:t>
      </w:r>
      <w:r w:rsidR="00C00179" w:rsidRPr="000A5A39">
        <w:rPr>
          <w:rFonts w:eastAsia="Calibri"/>
          <w:snapToGrid/>
          <w:szCs w:val="22"/>
        </w:rPr>
        <w:t> %</w:t>
      </w:r>
      <w:r w:rsidR="008058EF" w:rsidRPr="000A5A39">
        <w:rPr>
          <w:rFonts w:eastAsia="Calibri"/>
          <w:snapToGrid/>
          <w:szCs w:val="22"/>
        </w:rPr>
        <w:t xml:space="preserve">) </w:t>
      </w:r>
      <w:r w:rsidR="00AA2AC1" w:rsidRPr="000A5A39">
        <w:rPr>
          <w:rFonts w:eastAsia="Calibri"/>
          <w:snapToGrid/>
          <w:szCs w:val="22"/>
        </w:rPr>
        <w:t xml:space="preserve">pacientų </w:t>
      </w:r>
      <w:r w:rsidR="008058EF" w:rsidRPr="000A5A39">
        <w:rPr>
          <w:rFonts w:eastAsia="Calibri"/>
          <w:snapToGrid/>
          <w:szCs w:val="22"/>
        </w:rPr>
        <w:t xml:space="preserve">ECOG </w:t>
      </w:r>
      <w:r w:rsidR="00AA2AC1" w:rsidRPr="000A5A39">
        <w:rPr>
          <w:rFonts w:eastAsia="Calibri"/>
          <w:snapToGrid/>
          <w:szCs w:val="22"/>
        </w:rPr>
        <w:t xml:space="preserve">funkcinės būklės </w:t>
      </w:r>
      <w:r w:rsidR="008058EF" w:rsidRPr="000A5A39">
        <w:rPr>
          <w:rFonts w:eastAsia="Calibri"/>
          <w:snapToGrid/>
          <w:szCs w:val="22"/>
        </w:rPr>
        <w:t>įvertinimas</w:t>
      </w:r>
      <w:r w:rsidR="00AA2AC1" w:rsidRPr="000A5A39">
        <w:rPr>
          <w:rFonts w:eastAsia="Calibri"/>
          <w:snapToGrid/>
          <w:szCs w:val="22"/>
        </w:rPr>
        <w:t xml:space="preserve"> buvo 0, o 19</w:t>
      </w:r>
      <w:r w:rsidR="00C00179" w:rsidRPr="000A5A39">
        <w:rPr>
          <w:rFonts w:eastAsia="Calibri"/>
          <w:snapToGrid/>
          <w:szCs w:val="22"/>
        </w:rPr>
        <w:t> %</w:t>
      </w:r>
      <w:r w:rsidR="00AA2AC1" w:rsidRPr="000A5A39">
        <w:rPr>
          <w:rFonts w:eastAsia="Calibri"/>
          <w:snapToGrid/>
          <w:szCs w:val="22"/>
        </w:rPr>
        <w:t xml:space="preserve"> pacientų – 1</w:t>
      </w:r>
      <w:r w:rsidR="00C61904" w:rsidRPr="000A5A39">
        <w:rPr>
          <w:rFonts w:eastAsia="Calibri"/>
          <w:snapToGrid/>
          <w:szCs w:val="22"/>
        </w:rPr>
        <w:t>.</w:t>
      </w:r>
    </w:p>
    <w:p w14:paraId="730582F9" w14:textId="77777777" w:rsidR="008058EF" w:rsidRPr="000A5A39" w:rsidRDefault="008058EF" w:rsidP="00AA2AC1">
      <w:pPr>
        <w:tabs>
          <w:tab w:val="clear" w:pos="567"/>
        </w:tabs>
        <w:spacing w:line="240" w:lineRule="auto"/>
        <w:rPr>
          <w:rFonts w:eastAsia="Calibri"/>
          <w:snapToGrid/>
          <w:szCs w:val="22"/>
        </w:rPr>
      </w:pPr>
    </w:p>
    <w:p w14:paraId="357E821E" w14:textId="683AED6B" w:rsidR="00AA2AC1" w:rsidRPr="000A5A39" w:rsidRDefault="00AA2AC1" w:rsidP="00AA2AC1">
      <w:pPr>
        <w:tabs>
          <w:tab w:val="clear" w:pos="567"/>
        </w:tabs>
        <w:spacing w:line="240" w:lineRule="auto"/>
        <w:rPr>
          <w:rFonts w:eastAsia="Calibri"/>
          <w:snapToGrid/>
          <w:szCs w:val="22"/>
        </w:rPr>
      </w:pPr>
      <w:r w:rsidRPr="000A5A39">
        <w:rPr>
          <w:rFonts w:eastAsia="Calibri"/>
          <w:snapToGrid/>
          <w:szCs w:val="22"/>
        </w:rPr>
        <w:t xml:space="preserve">Išgyvenamumas be metastazių (angl. </w:t>
      </w:r>
      <w:proofErr w:type="spellStart"/>
      <w:r w:rsidR="00603D51" w:rsidRPr="000A5A39">
        <w:rPr>
          <w:rFonts w:eastAsia="Calibri"/>
          <w:i/>
          <w:iCs/>
          <w:snapToGrid/>
          <w:szCs w:val="22"/>
        </w:rPr>
        <w:t>m</w:t>
      </w:r>
      <w:r w:rsidRPr="000A5A39">
        <w:rPr>
          <w:rFonts w:eastAsia="Calibri"/>
          <w:i/>
          <w:iCs/>
          <w:snapToGrid/>
          <w:szCs w:val="22"/>
        </w:rPr>
        <w:t>etastasis-free</w:t>
      </w:r>
      <w:proofErr w:type="spellEnd"/>
      <w:r w:rsidRPr="000A5A39">
        <w:rPr>
          <w:rFonts w:eastAsia="Calibri"/>
          <w:i/>
          <w:iCs/>
          <w:snapToGrid/>
          <w:szCs w:val="22"/>
        </w:rPr>
        <w:t xml:space="preserve"> </w:t>
      </w:r>
      <w:proofErr w:type="spellStart"/>
      <w:r w:rsidRPr="000A5A39">
        <w:rPr>
          <w:rFonts w:eastAsia="Calibri"/>
          <w:i/>
          <w:iCs/>
          <w:snapToGrid/>
          <w:szCs w:val="22"/>
        </w:rPr>
        <w:t>survival</w:t>
      </w:r>
      <w:proofErr w:type="spellEnd"/>
      <w:r w:rsidRPr="000A5A39">
        <w:rPr>
          <w:rFonts w:eastAsia="Calibri"/>
          <w:snapToGrid/>
          <w:szCs w:val="22"/>
        </w:rPr>
        <w:t>, MFS) buvo pagrindinė</w:t>
      </w:r>
      <w:r w:rsidR="00603D51" w:rsidRPr="000A5A39">
        <w:rPr>
          <w:rFonts w:eastAsia="Calibri"/>
          <w:snapToGrid/>
          <w:szCs w:val="22"/>
        </w:rPr>
        <w:t xml:space="preserve"> tyrimo </w:t>
      </w:r>
      <w:r w:rsidRPr="000A5A39">
        <w:rPr>
          <w:rFonts w:eastAsia="Calibri"/>
          <w:snapToGrid/>
          <w:szCs w:val="22"/>
        </w:rPr>
        <w:t xml:space="preserve">vertinamoji baigtis, apibrėžiama kaip laikas nuo </w:t>
      </w:r>
      <w:r w:rsidR="00603D51" w:rsidRPr="000A5A39">
        <w:rPr>
          <w:rFonts w:eastAsia="Calibri"/>
          <w:snapToGrid/>
          <w:szCs w:val="22"/>
        </w:rPr>
        <w:t>priskyrimo atsitiktinei imčiai</w:t>
      </w:r>
      <w:r w:rsidRPr="000A5A39">
        <w:rPr>
          <w:rFonts w:eastAsia="Calibri"/>
          <w:snapToGrid/>
          <w:szCs w:val="22"/>
        </w:rPr>
        <w:t xml:space="preserve"> iki </w:t>
      </w:r>
      <w:proofErr w:type="spellStart"/>
      <w:r w:rsidRPr="000A5A39">
        <w:rPr>
          <w:rFonts w:eastAsia="Calibri"/>
          <w:snapToGrid/>
          <w:szCs w:val="22"/>
        </w:rPr>
        <w:t>radiografinio</w:t>
      </w:r>
      <w:proofErr w:type="spellEnd"/>
      <w:r w:rsidRPr="000A5A39">
        <w:rPr>
          <w:rFonts w:eastAsia="Calibri"/>
          <w:snapToGrid/>
          <w:szCs w:val="22"/>
        </w:rPr>
        <w:t xml:space="preserve"> progresavimo ar</w:t>
      </w:r>
      <w:r w:rsidR="00603D51" w:rsidRPr="000A5A39">
        <w:rPr>
          <w:rFonts w:eastAsia="Calibri"/>
          <w:snapToGrid/>
          <w:szCs w:val="22"/>
        </w:rPr>
        <w:t xml:space="preserve">ba </w:t>
      </w:r>
      <w:r w:rsidRPr="000A5A39">
        <w:rPr>
          <w:rFonts w:eastAsia="Calibri"/>
          <w:snapToGrid/>
          <w:szCs w:val="22"/>
        </w:rPr>
        <w:t>mirties per 112</w:t>
      </w:r>
      <w:r w:rsidR="00603D51" w:rsidRPr="000A5A39">
        <w:rPr>
          <w:rFonts w:eastAsia="Calibri"/>
          <w:snapToGrid/>
          <w:szCs w:val="22"/>
        </w:rPr>
        <w:t> </w:t>
      </w:r>
      <w:r w:rsidRPr="000A5A39">
        <w:rPr>
          <w:rFonts w:eastAsia="Calibri"/>
          <w:snapToGrid/>
          <w:szCs w:val="22"/>
        </w:rPr>
        <w:t xml:space="preserve">dienų </w:t>
      </w:r>
      <w:r w:rsidR="00603D51" w:rsidRPr="000A5A39">
        <w:rPr>
          <w:rFonts w:eastAsia="Calibri"/>
          <w:snapToGrid/>
          <w:szCs w:val="22"/>
        </w:rPr>
        <w:t>po</w:t>
      </w:r>
      <w:r w:rsidRPr="000A5A39">
        <w:rPr>
          <w:rFonts w:eastAsia="Calibri"/>
          <w:snapToGrid/>
          <w:szCs w:val="22"/>
        </w:rPr>
        <w:t xml:space="preserve"> gydym</w:t>
      </w:r>
      <w:r w:rsidR="00603D51" w:rsidRPr="000A5A39">
        <w:rPr>
          <w:rFonts w:eastAsia="Calibri"/>
          <w:snapToGrid/>
          <w:szCs w:val="22"/>
        </w:rPr>
        <w:t>o nutraukimo</w:t>
      </w:r>
      <w:r w:rsidRPr="000A5A39">
        <w:rPr>
          <w:rFonts w:eastAsia="Calibri"/>
          <w:snapToGrid/>
          <w:szCs w:val="22"/>
        </w:rPr>
        <w:t xml:space="preserve"> be </w:t>
      </w:r>
      <w:proofErr w:type="spellStart"/>
      <w:r w:rsidRPr="000A5A39">
        <w:rPr>
          <w:rFonts w:eastAsia="Calibri"/>
          <w:snapToGrid/>
          <w:szCs w:val="22"/>
        </w:rPr>
        <w:t>radiografinio</w:t>
      </w:r>
      <w:proofErr w:type="spellEnd"/>
      <w:r w:rsidRPr="000A5A39">
        <w:rPr>
          <w:rFonts w:eastAsia="Calibri"/>
          <w:snapToGrid/>
          <w:szCs w:val="22"/>
        </w:rPr>
        <w:t xml:space="preserve"> ligos progresavimo pasireiškimo,</w:t>
      </w:r>
      <w:r w:rsidR="00603D51" w:rsidRPr="000A5A39">
        <w:rPr>
          <w:rFonts w:eastAsia="Calibri"/>
          <w:snapToGrid/>
          <w:szCs w:val="22"/>
        </w:rPr>
        <w:t xml:space="preserve"> </w:t>
      </w:r>
      <w:r w:rsidRPr="000A5A39">
        <w:rPr>
          <w:rFonts w:eastAsia="Calibri"/>
          <w:snapToGrid/>
          <w:szCs w:val="22"/>
        </w:rPr>
        <w:t xml:space="preserve">priklausomai nuo to, kas įvyko </w:t>
      </w:r>
      <w:r w:rsidR="00603D51" w:rsidRPr="000A5A39">
        <w:rPr>
          <w:rFonts w:eastAsia="Calibri"/>
          <w:snapToGrid/>
          <w:szCs w:val="22"/>
        </w:rPr>
        <w:t>anksčiau</w:t>
      </w:r>
      <w:r w:rsidRPr="000A5A39">
        <w:rPr>
          <w:rFonts w:eastAsia="Calibri"/>
          <w:snapToGrid/>
          <w:szCs w:val="22"/>
        </w:rPr>
        <w:t xml:space="preserve">. </w:t>
      </w:r>
      <w:r w:rsidR="00603D51" w:rsidRPr="000A5A39">
        <w:rPr>
          <w:rFonts w:eastAsia="Calibri"/>
          <w:snapToGrid/>
          <w:szCs w:val="22"/>
        </w:rPr>
        <w:t>Svarbiausios t</w:t>
      </w:r>
      <w:r w:rsidRPr="000A5A39">
        <w:rPr>
          <w:rFonts w:eastAsia="Calibri"/>
          <w:snapToGrid/>
          <w:szCs w:val="22"/>
        </w:rPr>
        <w:t>yrimo antr</w:t>
      </w:r>
      <w:r w:rsidR="00D000B2">
        <w:rPr>
          <w:rFonts w:eastAsia="Calibri"/>
          <w:snapToGrid/>
          <w:szCs w:val="22"/>
        </w:rPr>
        <w:t>inės</w:t>
      </w:r>
      <w:r w:rsidRPr="000A5A39">
        <w:rPr>
          <w:rFonts w:eastAsia="Calibri"/>
          <w:snapToGrid/>
          <w:szCs w:val="22"/>
        </w:rPr>
        <w:t xml:space="preserve"> vertinamosios </w:t>
      </w:r>
      <w:r w:rsidRPr="000A5A39">
        <w:rPr>
          <w:rFonts w:eastAsia="Calibri"/>
          <w:snapToGrid/>
          <w:szCs w:val="22"/>
        </w:rPr>
        <w:lastRenderedPageBreak/>
        <w:t>baigtys buvo laikas</w:t>
      </w:r>
      <w:r w:rsidR="00603D51" w:rsidRPr="000A5A39">
        <w:rPr>
          <w:rFonts w:eastAsia="Calibri"/>
          <w:snapToGrid/>
          <w:szCs w:val="22"/>
        </w:rPr>
        <w:t xml:space="preserve"> </w:t>
      </w:r>
      <w:r w:rsidRPr="000A5A39">
        <w:rPr>
          <w:rFonts w:eastAsia="Calibri"/>
          <w:snapToGrid/>
          <w:szCs w:val="22"/>
        </w:rPr>
        <w:t>iki PSA progresavimo, laikas iki pirmo</w:t>
      </w:r>
      <w:r w:rsidR="00472B67" w:rsidRPr="000A5A39">
        <w:rPr>
          <w:rFonts w:eastAsia="Calibri"/>
          <w:snapToGrid/>
          <w:szCs w:val="22"/>
        </w:rPr>
        <w:t>jo</w:t>
      </w:r>
      <w:r w:rsidRPr="000A5A39">
        <w:rPr>
          <w:rFonts w:eastAsia="Calibri"/>
          <w:snapToGrid/>
          <w:szCs w:val="22"/>
        </w:rPr>
        <w:t xml:space="preserve"> naujo </w:t>
      </w:r>
      <w:r w:rsidR="00472B67" w:rsidRPr="000A5A39">
        <w:rPr>
          <w:rFonts w:eastAsia="Calibri"/>
          <w:snapToGrid/>
          <w:szCs w:val="22"/>
        </w:rPr>
        <w:t>priešvėžinio gydymo</w:t>
      </w:r>
      <w:r w:rsidR="00603D51" w:rsidRPr="000A5A39">
        <w:rPr>
          <w:rFonts w:eastAsia="Calibri"/>
          <w:snapToGrid/>
          <w:szCs w:val="22"/>
        </w:rPr>
        <w:t xml:space="preserve"> (angl. </w:t>
      </w:r>
      <w:proofErr w:type="spellStart"/>
      <w:r w:rsidR="00603D51" w:rsidRPr="000A5A39">
        <w:rPr>
          <w:rFonts w:eastAsia="Calibri"/>
          <w:i/>
          <w:iCs/>
          <w:snapToGrid/>
          <w:szCs w:val="22"/>
        </w:rPr>
        <w:t>time</w:t>
      </w:r>
      <w:proofErr w:type="spellEnd"/>
      <w:r w:rsidR="00603D51" w:rsidRPr="000A5A39">
        <w:rPr>
          <w:rFonts w:eastAsia="Calibri"/>
          <w:i/>
          <w:iCs/>
          <w:snapToGrid/>
          <w:szCs w:val="22"/>
        </w:rPr>
        <w:t xml:space="preserve"> to </w:t>
      </w:r>
      <w:proofErr w:type="spellStart"/>
      <w:r w:rsidR="00603D51" w:rsidRPr="000A5A39">
        <w:rPr>
          <w:rFonts w:eastAsia="Calibri"/>
          <w:i/>
          <w:iCs/>
          <w:snapToGrid/>
          <w:szCs w:val="22"/>
        </w:rPr>
        <w:t>first</w:t>
      </w:r>
      <w:proofErr w:type="spellEnd"/>
      <w:r w:rsidR="00603D51" w:rsidRPr="000A5A39">
        <w:rPr>
          <w:rFonts w:eastAsia="Calibri"/>
          <w:i/>
          <w:iCs/>
          <w:snapToGrid/>
          <w:szCs w:val="22"/>
        </w:rPr>
        <w:t xml:space="preserve"> </w:t>
      </w:r>
      <w:proofErr w:type="spellStart"/>
      <w:r w:rsidR="00603D51" w:rsidRPr="000A5A39">
        <w:rPr>
          <w:rFonts w:eastAsia="Calibri"/>
          <w:i/>
          <w:iCs/>
          <w:snapToGrid/>
          <w:szCs w:val="22"/>
        </w:rPr>
        <w:t>use</w:t>
      </w:r>
      <w:proofErr w:type="spellEnd"/>
      <w:r w:rsidR="00603D51" w:rsidRPr="000A5A39">
        <w:rPr>
          <w:rFonts w:eastAsia="Calibri"/>
          <w:i/>
          <w:iCs/>
          <w:snapToGrid/>
          <w:szCs w:val="22"/>
        </w:rPr>
        <w:t xml:space="preserve"> </w:t>
      </w:r>
      <w:proofErr w:type="spellStart"/>
      <w:r w:rsidR="00603D51" w:rsidRPr="000A5A39">
        <w:rPr>
          <w:rFonts w:eastAsia="Calibri"/>
          <w:i/>
          <w:iCs/>
          <w:snapToGrid/>
          <w:szCs w:val="22"/>
        </w:rPr>
        <w:t>of</w:t>
      </w:r>
      <w:proofErr w:type="spellEnd"/>
      <w:r w:rsidR="00603D51" w:rsidRPr="000A5A39">
        <w:rPr>
          <w:rFonts w:eastAsia="Calibri"/>
          <w:i/>
          <w:iCs/>
          <w:snapToGrid/>
          <w:szCs w:val="22"/>
        </w:rPr>
        <w:t xml:space="preserve"> </w:t>
      </w:r>
      <w:proofErr w:type="spellStart"/>
      <w:r w:rsidR="00603D51" w:rsidRPr="000A5A39">
        <w:rPr>
          <w:rFonts w:eastAsia="Calibri"/>
          <w:i/>
          <w:iCs/>
          <w:snapToGrid/>
          <w:szCs w:val="22"/>
        </w:rPr>
        <w:t>new</w:t>
      </w:r>
      <w:proofErr w:type="spellEnd"/>
      <w:r w:rsidR="00603D51" w:rsidRPr="000A5A39">
        <w:rPr>
          <w:rFonts w:eastAsia="Calibri"/>
          <w:i/>
          <w:iCs/>
          <w:snapToGrid/>
          <w:szCs w:val="22"/>
        </w:rPr>
        <w:t xml:space="preserve"> </w:t>
      </w:r>
      <w:proofErr w:type="spellStart"/>
      <w:r w:rsidR="00603D51" w:rsidRPr="000A5A39">
        <w:rPr>
          <w:rFonts w:eastAsia="Calibri"/>
          <w:i/>
          <w:iCs/>
          <w:snapToGrid/>
          <w:szCs w:val="22"/>
        </w:rPr>
        <w:t>antineoplastic</w:t>
      </w:r>
      <w:proofErr w:type="spellEnd"/>
      <w:r w:rsidR="00603D51" w:rsidRPr="000A5A39">
        <w:rPr>
          <w:rFonts w:eastAsia="Calibri"/>
          <w:i/>
          <w:iCs/>
          <w:snapToGrid/>
          <w:szCs w:val="22"/>
        </w:rPr>
        <w:t xml:space="preserve"> </w:t>
      </w:r>
      <w:proofErr w:type="spellStart"/>
      <w:r w:rsidR="00603D51" w:rsidRPr="000A5A39">
        <w:rPr>
          <w:rFonts w:eastAsia="Calibri"/>
          <w:i/>
          <w:iCs/>
          <w:snapToGrid/>
          <w:szCs w:val="22"/>
        </w:rPr>
        <w:t>therapy</w:t>
      </w:r>
      <w:proofErr w:type="spellEnd"/>
      <w:r w:rsidR="00603D51" w:rsidRPr="000A5A39">
        <w:rPr>
          <w:rFonts w:eastAsia="Calibri"/>
          <w:snapToGrid/>
          <w:szCs w:val="22"/>
        </w:rPr>
        <w:t>, TTA) ir</w:t>
      </w:r>
      <w:r w:rsidRPr="000A5A39">
        <w:rPr>
          <w:rFonts w:eastAsia="Calibri"/>
          <w:snapToGrid/>
          <w:szCs w:val="22"/>
        </w:rPr>
        <w:t xml:space="preserve"> bendras</w:t>
      </w:r>
      <w:r w:rsidR="00603D51" w:rsidRPr="000A5A39">
        <w:rPr>
          <w:rFonts w:eastAsia="Calibri"/>
          <w:snapToGrid/>
          <w:szCs w:val="22"/>
        </w:rPr>
        <w:t>is</w:t>
      </w:r>
      <w:r w:rsidRPr="000A5A39">
        <w:rPr>
          <w:rFonts w:eastAsia="Calibri"/>
          <w:snapToGrid/>
          <w:szCs w:val="22"/>
        </w:rPr>
        <w:t xml:space="preserve"> išgyvenamumas</w:t>
      </w:r>
      <w:r w:rsidR="00603D51" w:rsidRPr="000A5A39">
        <w:rPr>
          <w:rFonts w:eastAsia="Calibri"/>
          <w:snapToGrid/>
          <w:szCs w:val="22"/>
        </w:rPr>
        <w:t xml:space="preserve"> (angl. </w:t>
      </w:r>
      <w:proofErr w:type="spellStart"/>
      <w:r w:rsidR="00603D51" w:rsidRPr="000A5A39">
        <w:rPr>
          <w:rFonts w:eastAsia="Calibri"/>
          <w:i/>
          <w:iCs/>
          <w:snapToGrid/>
          <w:szCs w:val="22"/>
        </w:rPr>
        <w:t>overall</w:t>
      </w:r>
      <w:proofErr w:type="spellEnd"/>
      <w:r w:rsidR="00603D51" w:rsidRPr="000A5A39">
        <w:rPr>
          <w:rFonts w:eastAsia="Calibri"/>
          <w:i/>
          <w:iCs/>
          <w:snapToGrid/>
          <w:szCs w:val="22"/>
        </w:rPr>
        <w:t xml:space="preserve"> </w:t>
      </w:r>
      <w:proofErr w:type="spellStart"/>
      <w:r w:rsidR="00603D51" w:rsidRPr="000A5A39">
        <w:rPr>
          <w:rFonts w:eastAsia="Calibri"/>
          <w:i/>
          <w:iCs/>
          <w:snapToGrid/>
          <w:szCs w:val="22"/>
        </w:rPr>
        <w:t>survival</w:t>
      </w:r>
      <w:proofErr w:type="spellEnd"/>
      <w:r w:rsidR="00603D51" w:rsidRPr="000A5A39">
        <w:rPr>
          <w:rFonts w:eastAsia="Calibri"/>
          <w:snapToGrid/>
          <w:szCs w:val="22"/>
        </w:rPr>
        <w:t>, OS)</w:t>
      </w:r>
      <w:r w:rsidRPr="000A5A39">
        <w:rPr>
          <w:rFonts w:eastAsia="Calibri"/>
          <w:snapToGrid/>
          <w:szCs w:val="22"/>
        </w:rPr>
        <w:t>.</w:t>
      </w:r>
      <w:r w:rsidR="00603D51" w:rsidRPr="000A5A39">
        <w:rPr>
          <w:rFonts w:eastAsia="Calibri"/>
          <w:snapToGrid/>
          <w:szCs w:val="22"/>
        </w:rPr>
        <w:t xml:space="preserve"> </w:t>
      </w:r>
      <w:r w:rsidRPr="000A5A39">
        <w:rPr>
          <w:rFonts w:eastAsia="Calibri"/>
          <w:snapToGrid/>
          <w:szCs w:val="22"/>
        </w:rPr>
        <w:t>Papildomos antr</w:t>
      </w:r>
      <w:r w:rsidR="00D000B2">
        <w:rPr>
          <w:rFonts w:eastAsia="Calibri"/>
          <w:snapToGrid/>
          <w:szCs w:val="22"/>
        </w:rPr>
        <w:t>inės</w:t>
      </w:r>
      <w:r w:rsidRPr="000A5A39">
        <w:rPr>
          <w:rFonts w:eastAsia="Calibri"/>
          <w:snapToGrid/>
          <w:szCs w:val="22"/>
        </w:rPr>
        <w:t xml:space="preserve"> vertinamosios baigtys apėmė laiką iki pirmos </w:t>
      </w:r>
      <w:proofErr w:type="spellStart"/>
      <w:r w:rsidRPr="000A5A39">
        <w:rPr>
          <w:rFonts w:eastAsia="Calibri"/>
          <w:snapToGrid/>
          <w:szCs w:val="22"/>
        </w:rPr>
        <w:t>citotoksinės</w:t>
      </w:r>
      <w:proofErr w:type="spellEnd"/>
      <w:r w:rsidRPr="000A5A39">
        <w:rPr>
          <w:rFonts w:eastAsia="Calibri"/>
          <w:snapToGrid/>
          <w:szCs w:val="22"/>
        </w:rPr>
        <w:t xml:space="preserve"> chemoterapijos ir</w:t>
      </w:r>
      <w:r w:rsidR="00603D51" w:rsidRPr="000A5A39">
        <w:rPr>
          <w:rFonts w:eastAsia="Calibri"/>
          <w:snapToGrid/>
          <w:szCs w:val="22"/>
        </w:rPr>
        <w:t xml:space="preserve"> </w:t>
      </w:r>
      <w:r w:rsidRPr="000A5A39">
        <w:rPr>
          <w:rFonts w:eastAsia="Calibri"/>
          <w:snapToGrid/>
          <w:szCs w:val="22"/>
        </w:rPr>
        <w:t>išgyvenamumą be chemoterapijos. Rezultatai pateik</w:t>
      </w:r>
      <w:r w:rsidR="00CE278F" w:rsidRPr="000A5A39">
        <w:rPr>
          <w:rFonts w:eastAsia="Calibri"/>
          <w:snapToGrid/>
          <w:szCs w:val="22"/>
        </w:rPr>
        <w:t>iami</w:t>
      </w:r>
      <w:r w:rsidRPr="000A5A39">
        <w:rPr>
          <w:rFonts w:eastAsia="Calibri"/>
          <w:snapToGrid/>
          <w:szCs w:val="22"/>
        </w:rPr>
        <w:t xml:space="preserve"> toliau (žr. 3</w:t>
      </w:r>
      <w:r w:rsidR="00603D51" w:rsidRPr="000A5A39">
        <w:rPr>
          <w:rFonts w:eastAsia="Calibri"/>
          <w:snapToGrid/>
          <w:szCs w:val="22"/>
        </w:rPr>
        <w:t> </w:t>
      </w:r>
      <w:r w:rsidRPr="000A5A39">
        <w:rPr>
          <w:rFonts w:eastAsia="Calibri"/>
          <w:snapToGrid/>
          <w:szCs w:val="22"/>
        </w:rPr>
        <w:t>lentelę).</w:t>
      </w:r>
    </w:p>
    <w:p w14:paraId="515295E2" w14:textId="77777777" w:rsidR="00603D51" w:rsidRPr="000A5A39" w:rsidRDefault="00603D51" w:rsidP="00AA2AC1">
      <w:pPr>
        <w:tabs>
          <w:tab w:val="clear" w:pos="567"/>
        </w:tabs>
        <w:spacing w:line="240" w:lineRule="auto"/>
        <w:rPr>
          <w:rFonts w:eastAsia="Calibri"/>
          <w:snapToGrid/>
          <w:szCs w:val="22"/>
        </w:rPr>
      </w:pPr>
    </w:p>
    <w:p w14:paraId="684CE8E6" w14:textId="2734671D" w:rsidR="00D11CEF" w:rsidRPr="000A5A39" w:rsidRDefault="00AA2AC1" w:rsidP="00AA2AC1">
      <w:pPr>
        <w:tabs>
          <w:tab w:val="clear" w:pos="567"/>
        </w:tabs>
        <w:spacing w:line="240" w:lineRule="auto"/>
        <w:rPr>
          <w:rFonts w:eastAsia="Calibri"/>
          <w:snapToGrid/>
          <w:szCs w:val="22"/>
        </w:rPr>
      </w:pPr>
      <w:proofErr w:type="spellStart"/>
      <w:r w:rsidRPr="000A5A39">
        <w:rPr>
          <w:rFonts w:eastAsia="Calibri"/>
          <w:snapToGrid/>
          <w:szCs w:val="22"/>
        </w:rPr>
        <w:t>Enzalutamidas</w:t>
      </w:r>
      <w:proofErr w:type="spellEnd"/>
      <w:r w:rsidR="00CE278F" w:rsidRPr="000A5A39">
        <w:rPr>
          <w:rFonts w:eastAsia="Calibri"/>
          <w:snapToGrid/>
          <w:szCs w:val="22"/>
        </w:rPr>
        <w:t>,</w:t>
      </w:r>
      <w:r w:rsidRPr="000A5A39">
        <w:rPr>
          <w:rFonts w:eastAsia="Calibri"/>
          <w:snapToGrid/>
          <w:szCs w:val="22"/>
        </w:rPr>
        <w:t xml:space="preserve"> </w:t>
      </w:r>
      <w:r w:rsidR="00CE278F" w:rsidRPr="000A5A39">
        <w:rPr>
          <w:rFonts w:eastAsia="Calibri"/>
          <w:snapToGrid/>
          <w:szCs w:val="22"/>
        </w:rPr>
        <w:t xml:space="preserve">palyginti su placebu, </w:t>
      </w:r>
      <w:r w:rsidRPr="000A5A39">
        <w:rPr>
          <w:rFonts w:eastAsia="Calibri"/>
          <w:snapToGrid/>
          <w:szCs w:val="22"/>
        </w:rPr>
        <w:t>statistiškai reikšmingai 71</w:t>
      </w:r>
      <w:r w:rsidR="00C00179" w:rsidRPr="000A5A39">
        <w:rPr>
          <w:rFonts w:eastAsia="Calibri"/>
          <w:snapToGrid/>
          <w:szCs w:val="22"/>
        </w:rPr>
        <w:t> %</w:t>
      </w:r>
      <w:r w:rsidRPr="000A5A39">
        <w:rPr>
          <w:rFonts w:eastAsia="Calibri"/>
          <w:snapToGrid/>
          <w:szCs w:val="22"/>
        </w:rPr>
        <w:t xml:space="preserve"> mažino </w:t>
      </w:r>
      <w:proofErr w:type="spellStart"/>
      <w:r w:rsidRPr="000A5A39">
        <w:rPr>
          <w:rFonts w:eastAsia="Calibri"/>
          <w:snapToGrid/>
          <w:szCs w:val="22"/>
        </w:rPr>
        <w:t>radiografinio</w:t>
      </w:r>
      <w:proofErr w:type="spellEnd"/>
      <w:r w:rsidRPr="000A5A39">
        <w:rPr>
          <w:rFonts w:eastAsia="Calibri"/>
          <w:snapToGrid/>
          <w:szCs w:val="22"/>
        </w:rPr>
        <w:t xml:space="preserve"> progresavimo ar mirties santykinę</w:t>
      </w:r>
      <w:r w:rsidR="00CE278F" w:rsidRPr="000A5A39">
        <w:rPr>
          <w:rFonts w:eastAsia="Calibri"/>
          <w:snapToGrid/>
          <w:szCs w:val="22"/>
        </w:rPr>
        <w:t xml:space="preserve"> </w:t>
      </w:r>
      <w:r w:rsidRPr="000A5A39">
        <w:rPr>
          <w:rFonts w:eastAsia="Calibri"/>
          <w:snapToGrid/>
          <w:szCs w:val="22"/>
        </w:rPr>
        <w:t>riziką [RS</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0,29 (95</w:t>
      </w:r>
      <w:r w:rsidR="00C00179" w:rsidRPr="000A5A39">
        <w:rPr>
          <w:rFonts w:eastAsia="Calibri"/>
          <w:snapToGrid/>
          <w:szCs w:val="22"/>
        </w:rPr>
        <w:t> %</w:t>
      </w:r>
      <w:r w:rsidRPr="000A5A39">
        <w:rPr>
          <w:rFonts w:eastAsia="Calibri"/>
          <w:snapToGrid/>
          <w:szCs w:val="22"/>
        </w:rPr>
        <w:t xml:space="preserve"> PI: 0,24; 0,35), p</w:t>
      </w:r>
      <w:r w:rsidR="00782EB2">
        <w:rPr>
          <w:rFonts w:eastAsia="Calibri"/>
          <w:snapToGrid/>
          <w:szCs w:val="22"/>
        </w:rPr>
        <w:t> </w:t>
      </w:r>
      <w:r w:rsidR="000054F0" w:rsidRPr="000A5A39">
        <w:rPr>
          <w:rFonts w:eastAsia="Calibri"/>
          <w:snapToGrid/>
          <w:szCs w:val="22"/>
        </w:rPr>
        <w:t>&lt; </w:t>
      </w:r>
      <w:r w:rsidRPr="000A5A39">
        <w:rPr>
          <w:rFonts w:eastAsia="Calibri"/>
          <w:snapToGrid/>
          <w:szCs w:val="22"/>
        </w:rPr>
        <w:t>0,0001]. MFS mediana buvo</w:t>
      </w:r>
      <w:r w:rsidR="00CE278F" w:rsidRPr="000A5A39">
        <w:rPr>
          <w:rFonts w:eastAsia="Calibri"/>
          <w:snapToGrid/>
          <w:szCs w:val="22"/>
        </w:rPr>
        <w:t xml:space="preserve"> </w:t>
      </w:r>
      <w:r w:rsidRPr="000A5A39">
        <w:rPr>
          <w:rFonts w:eastAsia="Calibri"/>
          <w:snapToGrid/>
          <w:szCs w:val="22"/>
        </w:rPr>
        <w:t>36,6</w:t>
      </w:r>
      <w:r w:rsidR="00C00179" w:rsidRPr="000A5A39">
        <w:rPr>
          <w:rFonts w:eastAsia="Calibri"/>
          <w:snapToGrid/>
          <w:szCs w:val="22"/>
        </w:rPr>
        <w:t> mėnes</w:t>
      </w:r>
      <w:r w:rsidR="00CE278F" w:rsidRPr="000A5A39">
        <w:rPr>
          <w:rFonts w:eastAsia="Calibri"/>
          <w:snapToGrid/>
          <w:szCs w:val="22"/>
        </w:rPr>
        <w:t>io</w:t>
      </w:r>
      <w:r w:rsidRPr="000A5A39">
        <w:rPr>
          <w:rFonts w:eastAsia="Calibri"/>
          <w:snapToGrid/>
          <w:szCs w:val="22"/>
        </w:rPr>
        <w:t xml:space="preserve"> (95</w:t>
      </w:r>
      <w:r w:rsidR="00C00179" w:rsidRPr="000A5A39">
        <w:rPr>
          <w:rFonts w:eastAsia="Calibri"/>
          <w:snapToGrid/>
          <w:szCs w:val="22"/>
        </w:rPr>
        <w:t> %</w:t>
      </w:r>
      <w:r w:rsidRPr="000A5A39">
        <w:rPr>
          <w:rFonts w:eastAsia="Calibri"/>
          <w:snapToGrid/>
          <w:szCs w:val="22"/>
        </w:rPr>
        <w:t xml:space="preserve"> PI: 33,1; NP) </w:t>
      </w:r>
      <w:proofErr w:type="spellStart"/>
      <w:r w:rsidRPr="000A5A39">
        <w:rPr>
          <w:rFonts w:eastAsia="Calibri"/>
          <w:snapToGrid/>
          <w:szCs w:val="22"/>
        </w:rPr>
        <w:t>enzalutamido</w:t>
      </w:r>
      <w:proofErr w:type="spellEnd"/>
      <w:r w:rsidRPr="000A5A39">
        <w:rPr>
          <w:rFonts w:eastAsia="Calibri"/>
          <w:snapToGrid/>
          <w:szCs w:val="22"/>
        </w:rPr>
        <w:t xml:space="preserve"> grupėje</w:t>
      </w:r>
      <w:r w:rsidR="00CE278F" w:rsidRPr="000A5A39">
        <w:rPr>
          <w:rFonts w:eastAsia="Calibri"/>
          <w:snapToGrid/>
          <w:szCs w:val="22"/>
        </w:rPr>
        <w:t>,</w:t>
      </w:r>
      <w:r w:rsidRPr="000A5A39">
        <w:rPr>
          <w:rFonts w:eastAsia="Calibri"/>
          <w:snapToGrid/>
          <w:szCs w:val="22"/>
        </w:rPr>
        <w:t xml:space="preserve"> palyginti su 14,7</w:t>
      </w:r>
      <w:r w:rsidR="00C00179" w:rsidRPr="000A5A39">
        <w:rPr>
          <w:rFonts w:eastAsia="Calibri"/>
          <w:snapToGrid/>
          <w:szCs w:val="22"/>
        </w:rPr>
        <w:t> mėnes</w:t>
      </w:r>
      <w:r w:rsidR="00CE278F" w:rsidRPr="000A5A39">
        <w:rPr>
          <w:rFonts w:eastAsia="Calibri"/>
          <w:snapToGrid/>
          <w:szCs w:val="22"/>
        </w:rPr>
        <w:t>io</w:t>
      </w:r>
      <w:r w:rsidRPr="000A5A39">
        <w:rPr>
          <w:rFonts w:eastAsia="Calibri"/>
          <w:snapToGrid/>
          <w:szCs w:val="22"/>
        </w:rPr>
        <w:t xml:space="preserve"> (95</w:t>
      </w:r>
      <w:r w:rsidR="00C00179" w:rsidRPr="000A5A39">
        <w:rPr>
          <w:rFonts w:eastAsia="Calibri"/>
          <w:snapToGrid/>
          <w:szCs w:val="22"/>
        </w:rPr>
        <w:t> %</w:t>
      </w:r>
      <w:r w:rsidRPr="000A5A39">
        <w:rPr>
          <w:rFonts w:eastAsia="Calibri"/>
          <w:snapToGrid/>
          <w:szCs w:val="22"/>
        </w:rPr>
        <w:t xml:space="preserve"> PI: 14,2; 15,0)</w:t>
      </w:r>
      <w:r w:rsidR="00CE278F" w:rsidRPr="000A5A39">
        <w:rPr>
          <w:rFonts w:eastAsia="Calibri"/>
          <w:snapToGrid/>
          <w:szCs w:val="22"/>
        </w:rPr>
        <w:t xml:space="preserve"> </w:t>
      </w:r>
      <w:r w:rsidRPr="000A5A39">
        <w:rPr>
          <w:rFonts w:eastAsia="Calibri"/>
          <w:snapToGrid/>
          <w:szCs w:val="22"/>
        </w:rPr>
        <w:t xml:space="preserve">placebo grupėje. </w:t>
      </w:r>
      <w:r w:rsidR="00CE278F" w:rsidRPr="000A5A39">
        <w:rPr>
          <w:rFonts w:eastAsia="Calibri"/>
          <w:snapToGrid/>
          <w:szCs w:val="22"/>
        </w:rPr>
        <w:t>Nuoseklūs</w:t>
      </w:r>
      <w:r w:rsidRPr="000A5A39">
        <w:rPr>
          <w:rFonts w:eastAsia="Calibri"/>
          <w:snapToGrid/>
          <w:szCs w:val="22"/>
        </w:rPr>
        <w:t xml:space="preserve"> MFS rezultatai </w:t>
      </w:r>
      <w:r w:rsidR="00CE278F" w:rsidRPr="000A5A39">
        <w:rPr>
          <w:rFonts w:eastAsia="Calibri"/>
          <w:snapToGrid/>
          <w:szCs w:val="22"/>
        </w:rPr>
        <w:t xml:space="preserve">buvo stebimi </w:t>
      </w:r>
      <w:r w:rsidRPr="000A5A39">
        <w:rPr>
          <w:rFonts w:eastAsia="Calibri"/>
          <w:snapToGrid/>
          <w:szCs w:val="22"/>
        </w:rPr>
        <w:t>visuose iš anksto numatytuose</w:t>
      </w:r>
      <w:r w:rsidR="00CE278F" w:rsidRPr="000A5A39">
        <w:rPr>
          <w:rFonts w:eastAsia="Calibri"/>
          <w:snapToGrid/>
          <w:szCs w:val="22"/>
        </w:rPr>
        <w:t xml:space="preserve"> </w:t>
      </w:r>
      <w:r w:rsidRPr="000A5A39">
        <w:rPr>
          <w:rFonts w:eastAsia="Calibri"/>
          <w:snapToGrid/>
          <w:szCs w:val="22"/>
        </w:rPr>
        <w:t xml:space="preserve">pacientų pogrupiuose, įskaitant </w:t>
      </w:r>
      <w:r w:rsidR="00CE278F" w:rsidRPr="000A5A39">
        <w:rPr>
          <w:rFonts w:eastAsia="Calibri"/>
          <w:snapToGrid/>
          <w:szCs w:val="22"/>
        </w:rPr>
        <w:t xml:space="preserve">skirstymą pagal </w:t>
      </w:r>
      <w:r w:rsidRPr="000A5A39">
        <w:rPr>
          <w:rFonts w:eastAsia="Calibri"/>
          <w:snapToGrid/>
          <w:szCs w:val="22"/>
        </w:rPr>
        <w:t>PSADT (</w:t>
      </w:r>
      <w:r w:rsidR="000054F0" w:rsidRPr="000A5A39">
        <w:rPr>
          <w:rFonts w:eastAsia="Calibri"/>
          <w:snapToGrid/>
          <w:szCs w:val="22"/>
        </w:rPr>
        <w:t>&lt; </w:t>
      </w:r>
      <w:r w:rsidRPr="000A5A39">
        <w:rPr>
          <w:rFonts w:eastAsia="Calibri"/>
          <w:snapToGrid/>
          <w:szCs w:val="22"/>
        </w:rPr>
        <w:t>6</w:t>
      </w:r>
      <w:r w:rsidR="00C00179" w:rsidRPr="000A5A39">
        <w:rPr>
          <w:rFonts w:eastAsia="Calibri"/>
          <w:snapToGrid/>
          <w:szCs w:val="22"/>
        </w:rPr>
        <w:t> mėnes</w:t>
      </w:r>
      <w:r w:rsidRPr="000A5A39">
        <w:rPr>
          <w:rFonts w:eastAsia="Calibri"/>
          <w:snapToGrid/>
          <w:szCs w:val="22"/>
        </w:rPr>
        <w:t>iai ar ≥</w:t>
      </w:r>
      <w:r w:rsidR="00CE278F" w:rsidRPr="000A5A39">
        <w:rPr>
          <w:rFonts w:eastAsia="Calibri"/>
          <w:snapToGrid/>
          <w:szCs w:val="22"/>
        </w:rPr>
        <w:t> </w:t>
      </w:r>
      <w:r w:rsidRPr="000A5A39">
        <w:rPr>
          <w:rFonts w:eastAsia="Calibri"/>
          <w:snapToGrid/>
          <w:szCs w:val="22"/>
        </w:rPr>
        <w:t>6</w:t>
      </w:r>
      <w:r w:rsidR="00C00179" w:rsidRPr="000A5A39">
        <w:rPr>
          <w:rFonts w:eastAsia="Calibri"/>
          <w:snapToGrid/>
          <w:szCs w:val="22"/>
        </w:rPr>
        <w:t> mėnes</w:t>
      </w:r>
      <w:r w:rsidRPr="000A5A39">
        <w:rPr>
          <w:rFonts w:eastAsia="Calibri"/>
          <w:snapToGrid/>
          <w:szCs w:val="22"/>
        </w:rPr>
        <w:t>iai), demografin</w:t>
      </w:r>
      <w:r w:rsidR="00CE278F" w:rsidRPr="000A5A39">
        <w:rPr>
          <w:rFonts w:eastAsia="Calibri"/>
          <w:snapToGrid/>
          <w:szCs w:val="22"/>
        </w:rPr>
        <w:t>į</w:t>
      </w:r>
      <w:r w:rsidRPr="000A5A39">
        <w:rPr>
          <w:rFonts w:eastAsia="Calibri"/>
          <w:snapToGrid/>
          <w:szCs w:val="22"/>
        </w:rPr>
        <w:t xml:space="preserve"> region</w:t>
      </w:r>
      <w:r w:rsidR="00CE278F" w:rsidRPr="000A5A39">
        <w:rPr>
          <w:rFonts w:eastAsia="Calibri"/>
          <w:snapToGrid/>
          <w:szCs w:val="22"/>
        </w:rPr>
        <w:t xml:space="preserve">ą </w:t>
      </w:r>
      <w:r w:rsidRPr="000A5A39">
        <w:rPr>
          <w:rFonts w:eastAsia="Calibri"/>
          <w:snapToGrid/>
          <w:szCs w:val="22"/>
        </w:rPr>
        <w:t>(Šiaurės Amerika, Europa, likusi pasaulio dalis), amži</w:t>
      </w:r>
      <w:r w:rsidR="00CE278F" w:rsidRPr="000A5A39">
        <w:rPr>
          <w:rFonts w:eastAsia="Calibri"/>
          <w:snapToGrid/>
          <w:szCs w:val="22"/>
        </w:rPr>
        <w:t>ų</w:t>
      </w:r>
      <w:r w:rsidRPr="000A5A39">
        <w:rPr>
          <w:rFonts w:eastAsia="Calibri"/>
          <w:snapToGrid/>
          <w:szCs w:val="22"/>
        </w:rPr>
        <w:t xml:space="preserve"> (</w:t>
      </w:r>
      <w:r w:rsidR="000054F0" w:rsidRPr="000A5A39">
        <w:rPr>
          <w:rFonts w:eastAsia="Calibri"/>
          <w:snapToGrid/>
          <w:szCs w:val="22"/>
        </w:rPr>
        <w:t>&lt; </w:t>
      </w:r>
      <w:r w:rsidRPr="000A5A39">
        <w:rPr>
          <w:rFonts w:eastAsia="Calibri"/>
          <w:snapToGrid/>
          <w:szCs w:val="22"/>
        </w:rPr>
        <w:t>75</w:t>
      </w:r>
      <w:r w:rsidR="00CE278F" w:rsidRPr="000A5A39">
        <w:rPr>
          <w:rFonts w:eastAsia="Calibri"/>
          <w:snapToGrid/>
          <w:szCs w:val="22"/>
        </w:rPr>
        <w:t xml:space="preserve"> metai </w:t>
      </w:r>
      <w:r w:rsidRPr="000A5A39">
        <w:rPr>
          <w:rFonts w:eastAsia="Calibri"/>
          <w:snapToGrid/>
          <w:szCs w:val="22"/>
        </w:rPr>
        <w:t>ar ≥</w:t>
      </w:r>
      <w:r w:rsidR="00CE278F" w:rsidRPr="000A5A39">
        <w:rPr>
          <w:rFonts w:eastAsia="Calibri"/>
          <w:snapToGrid/>
          <w:szCs w:val="22"/>
        </w:rPr>
        <w:t> </w:t>
      </w:r>
      <w:r w:rsidRPr="000A5A39">
        <w:rPr>
          <w:rFonts w:eastAsia="Calibri"/>
          <w:snapToGrid/>
          <w:szCs w:val="22"/>
        </w:rPr>
        <w:t>75</w:t>
      </w:r>
      <w:r w:rsidR="00CE278F" w:rsidRPr="000A5A39">
        <w:rPr>
          <w:rFonts w:eastAsia="Calibri"/>
          <w:snapToGrid/>
          <w:szCs w:val="22"/>
        </w:rPr>
        <w:t> </w:t>
      </w:r>
      <w:r w:rsidRPr="000A5A39">
        <w:rPr>
          <w:rFonts w:eastAsia="Calibri"/>
          <w:snapToGrid/>
          <w:szCs w:val="22"/>
        </w:rPr>
        <w:t>metai), ankstesn</w:t>
      </w:r>
      <w:r w:rsidR="00CE278F" w:rsidRPr="000A5A39">
        <w:rPr>
          <w:rFonts w:eastAsia="Calibri"/>
          <w:snapToGrid/>
          <w:szCs w:val="22"/>
        </w:rPr>
        <w:t>į</w:t>
      </w:r>
      <w:r w:rsidRPr="000A5A39">
        <w:rPr>
          <w:rFonts w:eastAsia="Calibri"/>
          <w:snapToGrid/>
          <w:szCs w:val="22"/>
        </w:rPr>
        <w:t xml:space="preserve"> kaulus</w:t>
      </w:r>
      <w:r w:rsidR="00CE278F" w:rsidRPr="000A5A39">
        <w:rPr>
          <w:rFonts w:eastAsia="Calibri"/>
          <w:snapToGrid/>
          <w:szCs w:val="22"/>
        </w:rPr>
        <w:t xml:space="preserve"> </w:t>
      </w:r>
      <w:r w:rsidRPr="000A5A39">
        <w:rPr>
          <w:rFonts w:eastAsia="Calibri"/>
          <w:snapToGrid/>
          <w:szCs w:val="22"/>
        </w:rPr>
        <w:t xml:space="preserve">veikiančių </w:t>
      </w:r>
      <w:r w:rsidR="00CE278F" w:rsidRPr="000A5A39">
        <w:rPr>
          <w:rFonts w:eastAsia="Calibri"/>
          <w:snapToGrid/>
          <w:szCs w:val="22"/>
        </w:rPr>
        <w:t>vaistinių preparatų</w:t>
      </w:r>
      <w:r w:rsidRPr="000A5A39">
        <w:rPr>
          <w:rFonts w:eastAsia="Calibri"/>
          <w:snapToGrid/>
          <w:szCs w:val="22"/>
        </w:rPr>
        <w:t xml:space="preserve"> </w:t>
      </w:r>
      <w:r w:rsidR="00CE278F" w:rsidRPr="000A5A39">
        <w:rPr>
          <w:rFonts w:eastAsia="Calibri"/>
          <w:snapToGrid/>
          <w:szCs w:val="22"/>
        </w:rPr>
        <w:t>vartojimą</w:t>
      </w:r>
      <w:r w:rsidRPr="000A5A39">
        <w:rPr>
          <w:rFonts w:eastAsia="Calibri"/>
          <w:snapToGrid/>
          <w:szCs w:val="22"/>
        </w:rPr>
        <w:t xml:space="preserve"> (taip ar ne) (žr.</w:t>
      </w:r>
      <w:r w:rsidR="00782EB2">
        <w:rPr>
          <w:rFonts w:eastAsia="Calibri"/>
          <w:snapToGrid/>
          <w:szCs w:val="22"/>
        </w:rPr>
        <w:t> </w:t>
      </w:r>
      <w:r w:rsidR="0068385A">
        <w:rPr>
          <w:rFonts w:eastAsia="Calibri"/>
          <w:snapToGrid/>
          <w:szCs w:val="22"/>
        </w:rPr>
        <w:t>3</w:t>
      </w:r>
      <w:r w:rsidR="00CE278F" w:rsidRPr="000A5A39">
        <w:rPr>
          <w:rFonts w:eastAsia="Calibri"/>
          <w:snapToGrid/>
          <w:szCs w:val="22"/>
        </w:rPr>
        <w:t> </w:t>
      </w:r>
      <w:r w:rsidRPr="000A5A39">
        <w:rPr>
          <w:rFonts w:eastAsia="Calibri"/>
          <w:snapToGrid/>
          <w:szCs w:val="22"/>
        </w:rPr>
        <w:t>pav.).</w:t>
      </w:r>
    </w:p>
    <w:p w14:paraId="698FABAD" w14:textId="77777777" w:rsidR="00D11CEF" w:rsidRPr="000A5A39" w:rsidRDefault="00D11CEF" w:rsidP="00D11CEF">
      <w:pPr>
        <w:tabs>
          <w:tab w:val="clear" w:pos="567"/>
        </w:tabs>
        <w:spacing w:line="240" w:lineRule="auto"/>
        <w:rPr>
          <w:rFonts w:eastAsia="Calibri"/>
          <w:snapToGrid/>
          <w:szCs w:val="22"/>
        </w:rPr>
      </w:pPr>
    </w:p>
    <w:p w14:paraId="47B9E9CF" w14:textId="79D7796D" w:rsidR="00D11CEF" w:rsidRPr="000A5A39" w:rsidRDefault="007E709D" w:rsidP="00D11CEF">
      <w:pPr>
        <w:keepNext/>
        <w:keepLines/>
        <w:spacing w:line="240" w:lineRule="auto"/>
        <w:ind w:left="1134" w:hanging="1145"/>
        <w:rPr>
          <w:b/>
          <w:snapToGrid/>
          <w:szCs w:val="22"/>
        </w:rPr>
      </w:pPr>
      <w:r>
        <w:rPr>
          <w:b/>
          <w:snapToGrid/>
          <w:szCs w:val="22"/>
        </w:rPr>
        <w:t>4</w:t>
      </w:r>
      <w:r w:rsidRPr="000A5A39">
        <w:rPr>
          <w:b/>
          <w:snapToGrid/>
          <w:szCs w:val="22"/>
        </w:rPr>
        <w:t> </w:t>
      </w:r>
      <w:r w:rsidR="00AA2AC1" w:rsidRPr="000A5A39">
        <w:rPr>
          <w:b/>
          <w:snapToGrid/>
          <w:szCs w:val="22"/>
        </w:rPr>
        <w:t>lentelė.</w:t>
      </w:r>
      <w:r>
        <w:rPr>
          <w:b/>
          <w:snapToGrid/>
          <w:szCs w:val="22"/>
        </w:rPr>
        <w:t xml:space="preserve"> </w:t>
      </w:r>
      <w:r w:rsidR="00D11CEF" w:rsidRPr="000A5A39">
        <w:rPr>
          <w:b/>
          <w:snapToGrid/>
          <w:szCs w:val="22"/>
        </w:rPr>
        <w:t xml:space="preserve">PROSPER </w:t>
      </w:r>
      <w:r w:rsidR="00CE278F" w:rsidRPr="000A5A39">
        <w:rPr>
          <w:b/>
          <w:snapToGrid/>
          <w:szCs w:val="22"/>
        </w:rPr>
        <w:t>tyrimo</w:t>
      </w:r>
      <w:r w:rsidR="00CE278F" w:rsidRPr="000A5A39">
        <w:rPr>
          <w:rFonts w:eastAsia="Calibri"/>
          <w:b/>
          <w:snapToGrid/>
          <w:szCs w:val="22"/>
        </w:rPr>
        <w:t xml:space="preserve"> veiksmingumo rezultatų santrauka</w:t>
      </w:r>
      <w:r w:rsidR="00D11CEF" w:rsidRPr="000A5A39">
        <w:rPr>
          <w:b/>
          <w:snapToGrid/>
          <w:szCs w:val="22"/>
        </w:rPr>
        <w:t xml:space="preserve"> (</w:t>
      </w:r>
      <w:r w:rsidR="00644751" w:rsidRPr="000A5A39">
        <w:rPr>
          <w:b/>
          <w:snapToGrid/>
          <w:szCs w:val="22"/>
        </w:rPr>
        <w:t>ketinamų gydyti</w:t>
      </w:r>
      <w:r w:rsidR="00D11CEF" w:rsidRPr="000A5A39">
        <w:rPr>
          <w:b/>
          <w:snapToGrid/>
          <w:szCs w:val="22"/>
        </w:rPr>
        <w:t xml:space="preserve"> </w:t>
      </w:r>
      <w:r w:rsidR="00603D51" w:rsidRPr="000A5A39">
        <w:rPr>
          <w:b/>
          <w:snapToGrid/>
          <w:szCs w:val="22"/>
        </w:rPr>
        <w:t>analizė</w:t>
      </w:r>
      <w:r w:rsidR="00D11CEF" w:rsidRPr="000A5A39">
        <w:rPr>
          <w:b/>
          <w:snapToGrid/>
          <w:szCs w:val="22"/>
        </w:rPr>
        <w:t>)</w:t>
      </w:r>
    </w:p>
    <w:p w14:paraId="424B7B7F" w14:textId="77777777" w:rsidR="00D11CEF" w:rsidRPr="000A5A39" w:rsidRDefault="00D11CEF" w:rsidP="00D11CEF">
      <w:pPr>
        <w:keepNext/>
        <w:keepLines/>
        <w:tabs>
          <w:tab w:val="clear" w:pos="567"/>
        </w:tabs>
        <w:spacing w:line="240" w:lineRule="auto"/>
        <w:ind w:hanging="11"/>
        <w:rPr>
          <w:rFonts w:eastAsia="Calibri"/>
          <w:snapToGrid/>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1701"/>
        <w:gridCol w:w="1835"/>
      </w:tblGrid>
      <w:tr w:rsidR="00D11CEF" w:rsidRPr="000A5A39" w14:paraId="24BB38CC" w14:textId="77777777" w:rsidTr="00D74DFA">
        <w:trPr>
          <w:trHeight w:val="97"/>
          <w:tblHeader/>
        </w:trPr>
        <w:tc>
          <w:tcPr>
            <w:tcW w:w="5524" w:type="dxa"/>
            <w:vMerge w:val="restart"/>
          </w:tcPr>
          <w:p w14:paraId="64CD940C" w14:textId="77777777" w:rsidR="00D11CEF" w:rsidRPr="000A5A39" w:rsidRDefault="00D11CEF" w:rsidP="00D74DFA">
            <w:pPr>
              <w:tabs>
                <w:tab w:val="clear" w:pos="567"/>
              </w:tabs>
              <w:spacing w:line="240" w:lineRule="auto"/>
              <w:rPr>
                <w:rFonts w:eastAsia="Calibri"/>
                <w:snapToGrid/>
                <w:szCs w:val="22"/>
              </w:rPr>
            </w:pPr>
          </w:p>
        </w:tc>
        <w:tc>
          <w:tcPr>
            <w:tcW w:w="1701" w:type="dxa"/>
            <w:tcBorders>
              <w:bottom w:val="nil"/>
              <w:right w:val="single" w:sz="4" w:space="0" w:color="auto"/>
            </w:tcBorders>
            <w:vAlign w:val="center"/>
          </w:tcPr>
          <w:p w14:paraId="3DB57331" w14:textId="77777777" w:rsidR="00D11CEF" w:rsidRPr="000A5A39" w:rsidRDefault="00D11CEF" w:rsidP="00D74DFA">
            <w:pPr>
              <w:keepNext/>
              <w:keepLines/>
              <w:tabs>
                <w:tab w:val="clear" w:pos="567"/>
              </w:tabs>
              <w:spacing w:line="240" w:lineRule="auto"/>
              <w:ind w:left="-110" w:right="-104"/>
              <w:jc w:val="center"/>
              <w:rPr>
                <w:rFonts w:eastAsia="Calibri"/>
                <w:snapToGrid/>
                <w:szCs w:val="22"/>
              </w:rPr>
            </w:pPr>
            <w:proofErr w:type="spellStart"/>
            <w:r w:rsidRPr="000A5A39">
              <w:rPr>
                <w:b/>
                <w:snapToGrid/>
                <w:szCs w:val="22"/>
              </w:rPr>
              <w:t>Enzalutamid</w:t>
            </w:r>
            <w:r w:rsidR="00D93604" w:rsidRPr="000A5A39">
              <w:rPr>
                <w:b/>
                <w:snapToGrid/>
                <w:szCs w:val="22"/>
              </w:rPr>
              <w:t>as</w:t>
            </w:r>
            <w:proofErr w:type="spellEnd"/>
          </w:p>
        </w:tc>
        <w:tc>
          <w:tcPr>
            <w:tcW w:w="1835" w:type="dxa"/>
            <w:tcBorders>
              <w:left w:val="single" w:sz="4" w:space="0" w:color="auto"/>
              <w:bottom w:val="nil"/>
            </w:tcBorders>
            <w:vAlign w:val="center"/>
          </w:tcPr>
          <w:p w14:paraId="7510E8AD" w14:textId="77777777" w:rsidR="00D11CEF" w:rsidRPr="000A5A39" w:rsidRDefault="00D11CEF" w:rsidP="00D74DFA">
            <w:pPr>
              <w:keepNext/>
              <w:keepLines/>
              <w:tabs>
                <w:tab w:val="clear" w:pos="567"/>
              </w:tabs>
              <w:spacing w:line="240" w:lineRule="auto"/>
              <w:ind w:left="-109" w:right="-119"/>
              <w:jc w:val="center"/>
              <w:rPr>
                <w:rFonts w:eastAsia="Calibri"/>
                <w:snapToGrid/>
                <w:szCs w:val="22"/>
              </w:rPr>
            </w:pPr>
            <w:r w:rsidRPr="000A5A39">
              <w:rPr>
                <w:b/>
                <w:snapToGrid/>
                <w:szCs w:val="22"/>
              </w:rPr>
              <w:t>Placeb</w:t>
            </w:r>
            <w:r w:rsidR="00D93604" w:rsidRPr="000A5A39">
              <w:rPr>
                <w:b/>
                <w:snapToGrid/>
                <w:szCs w:val="22"/>
              </w:rPr>
              <w:t>as</w:t>
            </w:r>
          </w:p>
        </w:tc>
      </w:tr>
      <w:tr w:rsidR="00D11CEF" w:rsidRPr="000A5A39" w14:paraId="1E5939F7" w14:textId="77777777" w:rsidTr="00D74DFA">
        <w:trPr>
          <w:trHeight w:val="283"/>
          <w:tblHeader/>
        </w:trPr>
        <w:tc>
          <w:tcPr>
            <w:tcW w:w="5524" w:type="dxa"/>
            <w:vMerge/>
          </w:tcPr>
          <w:p w14:paraId="3D7EBF01" w14:textId="77777777" w:rsidR="00D11CEF" w:rsidRPr="000A5A39" w:rsidRDefault="00D11CEF" w:rsidP="00D74DFA">
            <w:pPr>
              <w:keepNext/>
              <w:keepLines/>
              <w:tabs>
                <w:tab w:val="clear" w:pos="567"/>
              </w:tabs>
              <w:spacing w:line="240" w:lineRule="auto"/>
              <w:rPr>
                <w:rFonts w:eastAsia="Calibri"/>
                <w:snapToGrid/>
                <w:szCs w:val="22"/>
              </w:rPr>
            </w:pPr>
          </w:p>
        </w:tc>
        <w:tc>
          <w:tcPr>
            <w:tcW w:w="1701" w:type="dxa"/>
            <w:tcBorders>
              <w:top w:val="nil"/>
              <w:right w:val="single" w:sz="4" w:space="0" w:color="auto"/>
            </w:tcBorders>
            <w:vAlign w:val="center"/>
          </w:tcPr>
          <w:p w14:paraId="42725B7C" w14:textId="4A337461" w:rsidR="00D11CEF" w:rsidRPr="000A5A39" w:rsidRDefault="005F5527" w:rsidP="00D74DFA">
            <w:pPr>
              <w:keepNext/>
              <w:keepLines/>
              <w:tabs>
                <w:tab w:val="clear" w:pos="567"/>
              </w:tabs>
              <w:spacing w:line="240" w:lineRule="auto"/>
              <w:ind w:left="-110" w:right="-104"/>
              <w:jc w:val="center"/>
              <w:rPr>
                <w:rFonts w:eastAsia="Calibri"/>
                <w:snapToGrid/>
                <w:szCs w:val="22"/>
              </w:rPr>
            </w:pPr>
            <w:r w:rsidRPr="000A5A39">
              <w:rPr>
                <w:b/>
                <w:snapToGrid/>
                <w:szCs w:val="22"/>
              </w:rPr>
              <w:t>n</w:t>
            </w:r>
            <w:r w:rsidR="00782EB2">
              <w:rPr>
                <w:b/>
                <w:snapToGrid/>
                <w:szCs w:val="22"/>
              </w:rPr>
              <w:t> </w:t>
            </w:r>
            <w:r w:rsidR="00D11CEF" w:rsidRPr="000A5A39">
              <w:rPr>
                <w:b/>
                <w:snapToGrid/>
                <w:szCs w:val="22"/>
              </w:rPr>
              <w:t>=</w:t>
            </w:r>
            <w:r w:rsidR="00782EB2">
              <w:rPr>
                <w:b/>
                <w:snapToGrid/>
                <w:szCs w:val="22"/>
              </w:rPr>
              <w:t> </w:t>
            </w:r>
            <w:r w:rsidR="00D11CEF" w:rsidRPr="000A5A39">
              <w:rPr>
                <w:b/>
                <w:snapToGrid/>
                <w:szCs w:val="22"/>
              </w:rPr>
              <w:t>933</w:t>
            </w:r>
          </w:p>
        </w:tc>
        <w:tc>
          <w:tcPr>
            <w:tcW w:w="1835" w:type="dxa"/>
            <w:tcBorders>
              <w:top w:val="nil"/>
              <w:left w:val="single" w:sz="4" w:space="0" w:color="auto"/>
            </w:tcBorders>
            <w:vAlign w:val="center"/>
          </w:tcPr>
          <w:p w14:paraId="382C80E2" w14:textId="52D27880" w:rsidR="00D11CEF" w:rsidRPr="000A5A39" w:rsidRDefault="005F5527" w:rsidP="00D74DFA">
            <w:pPr>
              <w:keepNext/>
              <w:keepLines/>
              <w:tabs>
                <w:tab w:val="clear" w:pos="567"/>
              </w:tabs>
              <w:spacing w:line="240" w:lineRule="auto"/>
              <w:ind w:left="-109" w:right="-119"/>
              <w:jc w:val="center"/>
              <w:rPr>
                <w:rFonts w:eastAsia="Calibri"/>
                <w:snapToGrid/>
                <w:szCs w:val="22"/>
              </w:rPr>
            </w:pPr>
            <w:r w:rsidRPr="000A5A39">
              <w:rPr>
                <w:b/>
                <w:snapToGrid/>
                <w:szCs w:val="22"/>
              </w:rPr>
              <w:t>n</w:t>
            </w:r>
            <w:r w:rsidR="00782EB2">
              <w:rPr>
                <w:b/>
                <w:snapToGrid/>
                <w:szCs w:val="22"/>
              </w:rPr>
              <w:t> </w:t>
            </w:r>
            <w:r w:rsidR="00D11CEF" w:rsidRPr="000A5A39">
              <w:rPr>
                <w:b/>
                <w:snapToGrid/>
                <w:szCs w:val="22"/>
              </w:rPr>
              <w:t>=</w:t>
            </w:r>
            <w:r w:rsidR="00782EB2">
              <w:rPr>
                <w:b/>
                <w:snapToGrid/>
                <w:szCs w:val="22"/>
              </w:rPr>
              <w:t> </w:t>
            </w:r>
            <w:r w:rsidR="00D11CEF" w:rsidRPr="000A5A39">
              <w:rPr>
                <w:b/>
                <w:snapToGrid/>
                <w:szCs w:val="22"/>
              </w:rPr>
              <w:t>468</w:t>
            </w:r>
          </w:p>
        </w:tc>
      </w:tr>
      <w:tr w:rsidR="00D11CEF" w:rsidRPr="000A5A39" w14:paraId="1B6A9126" w14:textId="77777777" w:rsidTr="00D74DFA">
        <w:tc>
          <w:tcPr>
            <w:tcW w:w="9060" w:type="dxa"/>
            <w:gridSpan w:val="3"/>
            <w:vAlign w:val="center"/>
          </w:tcPr>
          <w:p w14:paraId="601186BB" w14:textId="77777777" w:rsidR="00D11CEF" w:rsidRPr="000A5A39" w:rsidRDefault="00CE278F" w:rsidP="00D74DFA">
            <w:pPr>
              <w:keepNext/>
              <w:keepLines/>
              <w:tabs>
                <w:tab w:val="clear" w:pos="567"/>
              </w:tabs>
              <w:spacing w:line="240" w:lineRule="auto"/>
              <w:rPr>
                <w:rFonts w:eastAsia="Calibri"/>
                <w:snapToGrid/>
                <w:szCs w:val="22"/>
              </w:rPr>
            </w:pPr>
            <w:r w:rsidRPr="000A5A39">
              <w:rPr>
                <w:b/>
                <w:snapToGrid/>
                <w:szCs w:val="22"/>
              </w:rPr>
              <w:t>Pagrindinė vertinamoji baigtis</w:t>
            </w:r>
          </w:p>
        </w:tc>
      </w:tr>
      <w:tr w:rsidR="00D11CEF" w:rsidRPr="000A5A39" w14:paraId="0E43A86B" w14:textId="77777777" w:rsidTr="00D74DFA">
        <w:tc>
          <w:tcPr>
            <w:tcW w:w="9060" w:type="dxa"/>
            <w:gridSpan w:val="3"/>
            <w:vAlign w:val="center"/>
          </w:tcPr>
          <w:p w14:paraId="624F10C8" w14:textId="77777777" w:rsidR="00D11CEF" w:rsidRPr="000A5A39" w:rsidRDefault="00CE278F" w:rsidP="00D74DFA">
            <w:pPr>
              <w:keepNext/>
              <w:keepLines/>
              <w:tabs>
                <w:tab w:val="clear" w:pos="567"/>
              </w:tabs>
              <w:spacing w:line="240" w:lineRule="auto"/>
              <w:rPr>
                <w:rFonts w:eastAsia="Calibri"/>
                <w:snapToGrid/>
                <w:szCs w:val="22"/>
              </w:rPr>
            </w:pPr>
            <w:r w:rsidRPr="000A5A39">
              <w:rPr>
                <w:b/>
                <w:snapToGrid/>
                <w:szCs w:val="22"/>
              </w:rPr>
              <w:t>Išgyvenamumas be metastazių</w:t>
            </w:r>
          </w:p>
        </w:tc>
      </w:tr>
      <w:tr w:rsidR="00D11CEF" w:rsidRPr="000A5A39" w14:paraId="7EEF8787" w14:textId="77777777" w:rsidTr="00D74DFA">
        <w:tc>
          <w:tcPr>
            <w:tcW w:w="5524" w:type="dxa"/>
            <w:vAlign w:val="center"/>
          </w:tcPr>
          <w:p w14:paraId="54A0C997" w14:textId="77777777" w:rsidR="00D11CEF" w:rsidRPr="000A5A39" w:rsidRDefault="00191A76" w:rsidP="00D74DFA">
            <w:pPr>
              <w:tabs>
                <w:tab w:val="clear" w:pos="567"/>
              </w:tabs>
              <w:spacing w:line="240" w:lineRule="auto"/>
              <w:ind w:left="456"/>
              <w:rPr>
                <w:rFonts w:eastAsia="Calibri"/>
                <w:snapToGrid/>
                <w:szCs w:val="22"/>
              </w:rPr>
            </w:pPr>
            <w:r w:rsidRPr="000A5A39">
              <w:rPr>
                <w:rFonts w:eastAsia="Calibri"/>
                <w:snapToGrid/>
                <w:szCs w:val="22"/>
              </w:rPr>
              <w:t xml:space="preserve">Atvejų skaičius </w:t>
            </w:r>
            <w:r w:rsidR="00D11CEF" w:rsidRPr="000A5A39">
              <w:rPr>
                <w:rFonts w:eastAsia="Calibri"/>
                <w:snapToGrid/>
                <w:szCs w:val="22"/>
              </w:rPr>
              <w:t xml:space="preserve"> </w:t>
            </w:r>
            <w:r w:rsidR="00C00179" w:rsidRPr="000A5A39">
              <w:rPr>
                <w:rFonts w:eastAsia="Calibri"/>
                <w:snapToGrid/>
                <w:szCs w:val="22"/>
              </w:rPr>
              <w:t>(%</w:t>
            </w:r>
            <w:r w:rsidR="00D11CEF" w:rsidRPr="000A5A39">
              <w:rPr>
                <w:rFonts w:eastAsia="Calibri"/>
                <w:snapToGrid/>
                <w:szCs w:val="22"/>
              </w:rPr>
              <w:t>)</w:t>
            </w:r>
          </w:p>
        </w:tc>
        <w:tc>
          <w:tcPr>
            <w:tcW w:w="1701" w:type="dxa"/>
            <w:vAlign w:val="center"/>
          </w:tcPr>
          <w:p w14:paraId="376292F4" w14:textId="77777777" w:rsidR="00D11CEF" w:rsidRPr="000A5A39" w:rsidRDefault="00D11CEF" w:rsidP="00D74DFA">
            <w:pPr>
              <w:tabs>
                <w:tab w:val="clear" w:pos="567"/>
              </w:tabs>
              <w:spacing w:line="240" w:lineRule="auto"/>
              <w:ind w:left="-110" w:right="-104"/>
              <w:jc w:val="center"/>
              <w:rPr>
                <w:rFonts w:eastAsia="Calibri"/>
                <w:snapToGrid/>
                <w:szCs w:val="22"/>
              </w:rPr>
            </w:pPr>
            <w:r w:rsidRPr="000A5A39">
              <w:rPr>
                <w:rFonts w:eastAsia="Calibri"/>
                <w:snapToGrid/>
                <w:szCs w:val="22"/>
              </w:rPr>
              <w:t>219 (23</w:t>
            </w:r>
            <w:r w:rsidR="00CE278F" w:rsidRPr="000A5A39">
              <w:rPr>
                <w:rFonts w:eastAsia="Calibri"/>
                <w:snapToGrid/>
                <w:szCs w:val="22"/>
              </w:rPr>
              <w:t>,</w:t>
            </w:r>
            <w:r w:rsidRPr="000A5A39">
              <w:rPr>
                <w:rFonts w:eastAsia="Calibri"/>
                <w:snapToGrid/>
                <w:szCs w:val="22"/>
              </w:rPr>
              <w:t>5)</w:t>
            </w:r>
          </w:p>
        </w:tc>
        <w:tc>
          <w:tcPr>
            <w:tcW w:w="1835" w:type="dxa"/>
            <w:vAlign w:val="center"/>
          </w:tcPr>
          <w:p w14:paraId="5BAC6019" w14:textId="77777777" w:rsidR="00D11CEF" w:rsidRPr="000A5A39" w:rsidRDefault="00D11CEF" w:rsidP="00D74DFA">
            <w:pPr>
              <w:tabs>
                <w:tab w:val="clear" w:pos="567"/>
              </w:tabs>
              <w:spacing w:line="240" w:lineRule="auto"/>
              <w:ind w:left="-110" w:right="-104"/>
              <w:jc w:val="center"/>
              <w:rPr>
                <w:rFonts w:eastAsia="Calibri"/>
                <w:snapToGrid/>
                <w:szCs w:val="22"/>
              </w:rPr>
            </w:pPr>
            <w:r w:rsidRPr="000A5A39">
              <w:rPr>
                <w:rFonts w:eastAsia="Calibri"/>
                <w:snapToGrid/>
                <w:szCs w:val="22"/>
              </w:rPr>
              <w:t>228 (48</w:t>
            </w:r>
            <w:r w:rsidR="003418EE" w:rsidRPr="000A5A39">
              <w:rPr>
                <w:rFonts w:eastAsia="Calibri"/>
                <w:snapToGrid/>
                <w:szCs w:val="22"/>
              </w:rPr>
              <w:t>,</w:t>
            </w:r>
            <w:r w:rsidRPr="000A5A39">
              <w:rPr>
                <w:rFonts w:eastAsia="Calibri"/>
                <w:snapToGrid/>
                <w:szCs w:val="22"/>
              </w:rPr>
              <w:t>7)</w:t>
            </w:r>
          </w:p>
        </w:tc>
      </w:tr>
      <w:tr w:rsidR="00D11CEF" w:rsidRPr="000A5A39" w14:paraId="49C77237" w14:textId="77777777" w:rsidTr="00D74DFA">
        <w:tc>
          <w:tcPr>
            <w:tcW w:w="5524" w:type="dxa"/>
            <w:vAlign w:val="center"/>
          </w:tcPr>
          <w:p w14:paraId="462F4E30" w14:textId="77777777" w:rsidR="00D11CEF" w:rsidRPr="000A5A39" w:rsidRDefault="00CE278F" w:rsidP="00D74DFA">
            <w:pPr>
              <w:tabs>
                <w:tab w:val="clear" w:pos="567"/>
              </w:tabs>
              <w:spacing w:line="240" w:lineRule="auto"/>
              <w:ind w:left="456"/>
              <w:rPr>
                <w:rFonts w:eastAsia="Calibri"/>
                <w:snapToGrid/>
                <w:szCs w:val="22"/>
              </w:rPr>
            </w:pPr>
            <w:r w:rsidRPr="000A5A39">
              <w:rPr>
                <w:rFonts w:eastAsia="Calibri"/>
                <w:snapToGrid/>
                <w:szCs w:val="22"/>
              </w:rPr>
              <w:t>Mediana,</w:t>
            </w:r>
            <w:r w:rsidR="00C00179" w:rsidRPr="000A5A39">
              <w:rPr>
                <w:rFonts w:eastAsia="Calibri"/>
                <w:snapToGrid/>
                <w:szCs w:val="22"/>
              </w:rPr>
              <w:t> mėnes</w:t>
            </w:r>
            <w:r w:rsidRPr="000A5A39">
              <w:rPr>
                <w:rFonts w:eastAsia="Calibri"/>
                <w:snapToGrid/>
                <w:szCs w:val="22"/>
              </w:rPr>
              <w:t>iai</w:t>
            </w:r>
            <w:r w:rsidR="00D11CEF" w:rsidRPr="000A5A39">
              <w:rPr>
                <w:rFonts w:eastAsia="Calibri"/>
                <w:snapToGrid/>
                <w:szCs w:val="22"/>
              </w:rPr>
              <w:t xml:space="preserve"> (</w:t>
            </w:r>
            <w:r w:rsidRPr="000A5A39">
              <w:rPr>
                <w:rFonts w:eastAsia="Calibri"/>
                <w:snapToGrid/>
                <w:szCs w:val="22"/>
              </w:rPr>
              <w:t>95</w:t>
            </w:r>
            <w:r w:rsidR="00C00179" w:rsidRPr="000A5A39">
              <w:rPr>
                <w:rFonts w:eastAsia="Calibri"/>
                <w:snapToGrid/>
                <w:szCs w:val="22"/>
              </w:rPr>
              <w:t> %</w:t>
            </w:r>
            <w:r w:rsidRPr="000A5A39">
              <w:rPr>
                <w:rFonts w:eastAsia="Calibri"/>
                <w:snapToGrid/>
                <w:szCs w:val="22"/>
              </w:rPr>
              <w:t xml:space="preserve"> PI</w:t>
            </w:r>
            <w:r w:rsidR="00D11CEF" w:rsidRPr="000A5A39">
              <w:rPr>
                <w:rFonts w:eastAsia="Calibri"/>
                <w:snapToGrid/>
                <w:szCs w:val="22"/>
              </w:rPr>
              <w:t>)</w:t>
            </w:r>
            <w:r w:rsidR="00D11CEF" w:rsidRPr="000A5A39">
              <w:rPr>
                <w:i/>
                <w:snapToGrid/>
                <w:szCs w:val="22"/>
                <w:vertAlign w:val="superscript"/>
              </w:rPr>
              <w:t>1</w:t>
            </w:r>
          </w:p>
        </w:tc>
        <w:tc>
          <w:tcPr>
            <w:tcW w:w="1701" w:type="dxa"/>
            <w:vAlign w:val="center"/>
          </w:tcPr>
          <w:p w14:paraId="1FD762ED" w14:textId="77777777" w:rsidR="00D11CEF" w:rsidRPr="000A5A39" w:rsidRDefault="00D11CEF" w:rsidP="00D74DFA">
            <w:pPr>
              <w:tabs>
                <w:tab w:val="clear" w:pos="567"/>
              </w:tabs>
              <w:spacing w:line="240" w:lineRule="auto"/>
              <w:ind w:left="-110" w:right="-104"/>
              <w:jc w:val="center"/>
              <w:rPr>
                <w:rFonts w:eastAsia="Calibri"/>
                <w:snapToGrid/>
                <w:szCs w:val="22"/>
              </w:rPr>
            </w:pPr>
            <w:r w:rsidRPr="000A5A39">
              <w:rPr>
                <w:rFonts w:eastAsia="Calibri"/>
                <w:snapToGrid/>
                <w:szCs w:val="22"/>
              </w:rPr>
              <w:t>36</w:t>
            </w:r>
            <w:r w:rsidR="00CE278F" w:rsidRPr="000A5A39">
              <w:rPr>
                <w:rFonts w:eastAsia="Calibri"/>
                <w:snapToGrid/>
                <w:szCs w:val="22"/>
              </w:rPr>
              <w:t>,</w:t>
            </w:r>
            <w:r w:rsidRPr="000A5A39">
              <w:rPr>
                <w:rFonts w:eastAsia="Calibri"/>
                <w:snapToGrid/>
                <w:szCs w:val="22"/>
              </w:rPr>
              <w:t>6 (33</w:t>
            </w:r>
            <w:r w:rsidR="00CE278F" w:rsidRPr="000A5A39">
              <w:rPr>
                <w:rFonts w:eastAsia="Calibri"/>
                <w:snapToGrid/>
                <w:szCs w:val="22"/>
              </w:rPr>
              <w:t>,</w:t>
            </w:r>
            <w:r w:rsidRPr="000A5A39">
              <w:rPr>
                <w:rFonts w:eastAsia="Calibri"/>
                <w:snapToGrid/>
                <w:szCs w:val="22"/>
              </w:rPr>
              <w:t xml:space="preserve">1, </w:t>
            </w:r>
            <w:r w:rsidR="001F40D2" w:rsidRPr="000A5A39">
              <w:rPr>
                <w:rFonts w:eastAsia="Calibri"/>
                <w:snapToGrid/>
                <w:szCs w:val="22"/>
              </w:rPr>
              <w:t xml:space="preserve"> NP</w:t>
            </w:r>
            <w:r w:rsidRPr="000A5A39">
              <w:rPr>
                <w:rFonts w:eastAsia="Calibri"/>
                <w:snapToGrid/>
                <w:szCs w:val="22"/>
              </w:rPr>
              <w:t>)</w:t>
            </w:r>
          </w:p>
        </w:tc>
        <w:tc>
          <w:tcPr>
            <w:tcW w:w="1835" w:type="dxa"/>
            <w:vAlign w:val="center"/>
          </w:tcPr>
          <w:p w14:paraId="24FAEF9F" w14:textId="77777777" w:rsidR="00D11CEF" w:rsidRPr="000A5A39" w:rsidRDefault="00D11CEF" w:rsidP="00D74DFA">
            <w:pPr>
              <w:tabs>
                <w:tab w:val="clear" w:pos="567"/>
              </w:tabs>
              <w:spacing w:line="240" w:lineRule="auto"/>
              <w:ind w:left="-110" w:right="-104"/>
              <w:jc w:val="center"/>
              <w:rPr>
                <w:rFonts w:eastAsia="Calibri"/>
                <w:snapToGrid/>
                <w:szCs w:val="22"/>
              </w:rPr>
            </w:pPr>
            <w:r w:rsidRPr="000A5A39">
              <w:rPr>
                <w:rFonts w:eastAsia="Calibri"/>
                <w:snapToGrid/>
                <w:szCs w:val="22"/>
              </w:rPr>
              <w:t>14</w:t>
            </w:r>
            <w:r w:rsidR="003418EE" w:rsidRPr="000A5A39">
              <w:rPr>
                <w:rFonts w:eastAsia="Calibri"/>
                <w:snapToGrid/>
                <w:szCs w:val="22"/>
              </w:rPr>
              <w:t>,</w:t>
            </w:r>
            <w:r w:rsidRPr="000A5A39">
              <w:rPr>
                <w:rFonts w:eastAsia="Calibri"/>
                <w:snapToGrid/>
                <w:szCs w:val="22"/>
              </w:rPr>
              <w:t>7 (14</w:t>
            </w:r>
            <w:r w:rsidR="003418EE" w:rsidRPr="000A5A39">
              <w:rPr>
                <w:rFonts w:eastAsia="Calibri"/>
                <w:snapToGrid/>
                <w:szCs w:val="22"/>
              </w:rPr>
              <w:t>,</w:t>
            </w:r>
            <w:r w:rsidRPr="000A5A39">
              <w:rPr>
                <w:rFonts w:eastAsia="Calibri"/>
                <w:snapToGrid/>
                <w:szCs w:val="22"/>
              </w:rPr>
              <w:t>2</w:t>
            </w:r>
            <w:r w:rsidR="002D01D3" w:rsidRPr="000A5A39">
              <w:rPr>
                <w:rFonts w:eastAsia="Calibri"/>
                <w:snapToGrid/>
                <w:szCs w:val="22"/>
              </w:rPr>
              <w:t>;</w:t>
            </w:r>
            <w:r w:rsidRPr="000A5A39">
              <w:rPr>
                <w:rFonts w:eastAsia="Calibri"/>
                <w:snapToGrid/>
                <w:szCs w:val="22"/>
              </w:rPr>
              <w:t xml:space="preserve"> 15</w:t>
            </w:r>
            <w:r w:rsidR="003418EE" w:rsidRPr="000A5A39">
              <w:rPr>
                <w:rFonts w:eastAsia="Calibri"/>
                <w:snapToGrid/>
                <w:szCs w:val="22"/>
              </w:rPr>
              <w:t>,</w:t>
            </w:r>
            <w:r w:rsidRPr="000A5A39">
              <w:rPr>
                <w:rFonts w:eastAsia="Calibri"/>
                <w:snapToGrid/>
                <w:szCs w:val="22"/>
              </w:rPr>
              <w:t>0)</w:t>
            </w:r>
          </w:p>
        </w:tc>
      </w:tr>
      <w:tr w:rsidR="00D11CEF" w:rsidRPr="000A5A39" w14:paraId="613CE7AD" w14:textId="77777777" w:rsidTr="00D74DFA">
        <w:tc>
          <w:tcPr>
            <w:tcW w:w="5524" w:type="dxa"/>
            <w:vAlign w:val="center"/>
          </w:tcPr>
          <w:p w14:paraId="03757E74" w14:textId="77777777" w:rsidR="00D11CEF" w:rsidRPr="000A5A39" w:rsidRDefault="00CE278F" w:rsidP="00D74DFA">
            <w:pPr>
              <w:tabs>
                <w:tab w:val="clear" w:pos="567"/>
              </w:tabs>
              <w:spacing w:line="240" w:lineRule="auto"/>
              <w:ind w:left="456"/>
              <w:rPr>
                <w:rFonts w:eastAsia="Calibri"/>
                <w:snapToGrid/>
                <w:szCs w:val="22"/>
              </w:rPr>
            </w:pPr>
            <w:r w:rsidRPr="000A5A39">
              <w:rPr>
                <w:rFonts w:eastAsia="Calibri"/>
                <w:snapToGrid/>
                <w:szCs w:val="22"/>
              </w:rPr>
              <w:t xml:space="preserve">Rizikos santykis </w:t>
            </w:r>
            <w:r w:rsidR="00D11CEF" w:rsidRPr="000A5A39">
              <w:rPr>
                <w:rFonts w:eastAsia="Calibri"/>
                <w:snapToGrid/>
                <w:szCs w:val="22"/>
              </w:rPr>
              <w:t>(</w:t>
            </w:r>
            <w:r w:rsidRPr="000A5A39">
              <w:rPr>
                <w:rFonts w:eastAsia="Calibri"/>
                <w:snapToGrid/>
                <w:szCs w:val="22"/>
              </w:rPr>
              <w:t>95</w:t>
            </w:r>
            <w:r w:rsidR="00C00179" w:rsidRPr="000A5A39">
              <w:rPr>
                <w:rFonts w:eastAsia="Calibri"/>
                <w:snapToGrid/>
                <w:szCs w:val="22"/>
              </w:rPr>
              <w:t> %</w:t>
            </w:r>
            <w:r w:rsidRPr="000A5A39">
              <w:rPr>
                <w:rFonts w:eastAsia="Calibri"/>
                <w:snapToGrid/>
                <w:szCs w:val="22"/>
              </w:rPr>
              <w:t xml:space="preserve"> PI</w:t>
            </w:r>
            <w:r w:rsidR="00D11CEF" w:rsidRPr="000A5A39">
              <w:rPr>
                <w:rFonts w:eastAsia="Calibri"/>
                <w:snapToGrid/>
                <w:szCs w:val="22"/>
              </w:rPr>
              <w:t>)</w:t>
            </w:r>
            <w:r w:rsidR="00D11CEF" w:rsidRPr="000A5A39">
              <w:rPr>
                <w:i/>
                <w:snapToGrid/>
                <w:szCs w:val="22"/>
                <w:vertAlign w:val="superscript"/>
              </w:rPr>
              <w:t>2</w:t>
            </w:r>
          </w:p>
        </w:tc>
        <w:tc>
          <w:tcPr>
            <w:tcW w:w="3536" w:type="dxa"/>
            <w:gridSpan w:val="2"/>
            <w:vAlign w:val="center"/>
          </w:tcPr>
          <w:p w14:paraId="4D80CCC8" w14:textId="77777777" w:rsidR="00D11CEF" w:rsidRPr="000A5A39" w:rsidRDefault="00D11CEF" w:rsidP="00D74DFA">
            <w:pPr>
              <w:tabs>
                <w:tab w:val="clear" w:pos="567"/>
              </w:tabs>
              <w:spacing w:line="240" w:lineRule="auto"/>
              <w:ind w:left="-110" w:right="-119"/>
              <w:jc w:val="center"/>
              <w:rPr>
                <w:rFonts w:eastAsia="Calibri"/>
                <w:snapToGrid/>
                <w:szCs w:val="22"/>
              </w:rPr>
            </w:pPr>
            <w:r w:rsidRPr="000A5A39">
              <w:rPr>
                <w:rFonts w:eastAsia="Calibri"/>
                <w:snapToGrid/>
                <w:szCs w:val="22"/>
              </w:rPr>
              <w:t>0</w:t>
            </w:r>
            <w:r w:rsidR="00CE278F" w:rsidRPr="000A5A39">
              <w:rPr>
                <w:rFonts w:eastAsia="Calibri"/>
                <w:snapToGrid/>
                <w:szCs w:val="22"/>
              </w:rPr>
              <w:t>,</w:t>
            </w:r>
            <w:r w:rsidRPr="000A5A39">
              <w:rPr>
                <w:rFonts w:eastAsia="Calibri"/>
                <w:snapToGrid/>
                <w:szCs w:val="22"/>
              </w:rPr>
              <w:t>29 (0</w:t>
            </w:r>
            <w:r w:rsidR="00CE278F" w:rsidRPr="000A5A39">
              <w:rPr>
                <w:rFonts w:eastAsia="Calibri"/>
                <w:snapToGrid/>
                <w:szCs w:val="22"/>
              </w:rPr>
              <w:t>,</w:t>
            </w:r>
            <w:r w:rsidRPr="000A5A39">
              <w:rPr>
                <w:rFonts w:eastAsia="Calibri"/>
                <w:snapToGrid/>
                <w:szCs w:val="22"/>
              </w:rPr>
              <w:t>24</w:t>
            </w:r>
            <w:r w:rsidR="002D01D3" w:rsidRPr="000A5A39">
              <w:rPr>
                <w:rFonts w:eastAsia="Calibri"/>
                <w:snapToGrid/>
                <w:szCs w:val="22"/>
              </w:rPr>
              <w:t>;</w:t>
            </w:r>
            <w:r w:rsidRPr="000A5A39">
              <w:rPr>
                <w:rFonts w:eastAsia="Calibri"/>
                <w:snapToGrid/>
                <w:szCs w:val="22"/>
              </w:rPr>
              <w:t xml:space="preserve"> 0</w:t>
            </w:r>
            <w:r w:rsidR="00CE278F" w:rsidRPr="000A5A39">
              <w:rPr>
                <w:rFonts w:eastAsia="Calibri"/>
                <w:snapToGrid/>
                <w:szCs w:val="22"/>
              </w:rPr>
              <w:t>,</w:t>
            </w:r>
            <w:r w:rsidRPr="000A5A39">
              <w:rPr>
                <w:rFonts w:eastAsia="Calibri"/>
                <w:snapToGrid/>
                <w:szCs w:val="22"/>
              </w:rPr>
              <w:t>35)</w:t>
            </w:r>
          </w:p>
        </w:tc>
      </w:tr>
      <w:tr w:rsidR="00D11CEF" w:rsidRPr="000A5A39" w14:paraId="313D99C8" w14:textId="77777777" w:rsidTr="00D74DFA">
        <w:tc>
          <w:tcPr>
            <w:tcW w:w="5524" w:type="dxa"/>
            <w:vAlign w:val="center"/>
          </w:tcPr>
          <w:p w14:paraId="7890BB93" w14:textId="77777777" w:rsidR="00D11CEF" w:rsidRPr="000A5A39" w:rsidRDefault="00191A76" w:rsidP="00D74DFA">
            <w:pPr>
              <w:tabs>
                <w:tab w:val="clear" w:pos="567"/>
              </w:tabs>
              <w:spacing w:line="240" w:lineRule="auto"/>
              <w:ind w:left="456"/>
              <w:rPr>
                <w:rFonts w:eastAsia="Calibri"/>
                <w:snapToGrid/>
                <w:szCs w:val="22"/>
              </w:rPr>
            </w:pPr>
            <w:r w:rsidRPr="000A5A39">
              <w:rPr>
                <w:rFonts w:eastAsia="Calibri"/>
                <w:snapToGrid/>
                <w:szCs w:val="22"/>
              </w:rPr>
              <w:t>P reikšmė</w:t>
            </w:r>
            <w:r w:rsidR="00D11CEF" w:rsidRPr="000A5A39">
              <w:rPr>
                <w:i/>
                <w:snapToGrid/>
                <w:szCs w:val="22"/>
                <w:vertAlign w:val="superscript"/>
              </w:rPr>
              <w:t>3</w:t>
            </w:r>
          </w:p>
        </w:tc>
        <w:tc>
          <w:tcPr>
            <w:tcW w:w="3536" w:type="dxa"/>
            <w:gridSpan w:val="2"/>
            <w:vAlign w:val="center"/>
          </w:tcPr>
          <w:p w14:paraId="6378ED89" w14:textId="77777777" w:rsidR="00D11CEF" w:rsidRPr="000A5A39" w:rsidRDefault="00D11CEF" w:rsidP="00D74DFA">
            <w:pPr>
              <w:tabs>
                <w:tab w:val="clear" w:pos="567"/>
              </w:tabs>
              <w:spacing w:line="240" w:lineRule="auto"/>
              <w:ind w:left="-110" w:right="-119"/>
              <w:jc w:val="center"/>
              <w:rPr>
                <w:rFonts w:eastAsia="Calibri"/>
                <w:snapToGrid/>
                <w:szCs w:val="22"/>
              </w:rPr>
            </w:pPr>
            <w:r w:rsidRPr="000A5A39">
              <w:rPr>
                <w:rFonts w:eastAsia="Calibri"/>
                <w:snapToGrid/>
                <w:szCs w:val="22"/>
              </w:rPr>
              <w:t>p </w:t>
            </w:r>
            <w:r w:rsidR="000054F0" w:rsidRPr="000A5A39">
              <w:rPr>
                <w:rFonts w:eastAsia="Calibri"/>
                <w:snapToGrid/>
                <w:szCs w:val="22"/>
              </w:rPr>
              <w:t>&lt; </w:t>
            </w:r>
            <w:r w:rsidRPr="000A5A39">
              <w:rPr>
                <w:rFonts w:eastAsia="Calibri"/>
                <w:snapToGrid/>
                <w:szCs w:val="22"/>
              </w:rPr>
              <w:t>0</w:t>
            </w:r>
            <w:r w:rsidR="00CE278F" w:rsidRPr="000A5A39">
              <w:rPr>
                <w:rFonts w:eastAsia="Calibri"/>
                <w:snapToGrid/>
                <w:szCs w:val="22"/>
              </w:rPr>
              <w:t>,</w:t>
            </w:r>
            <w:r w:rsidRPr="000A5A39">
              <w:rPr>
                <w:rFonts w:eastAsia="Calibri"/>
                <w:snapToGrid/>
                <w:szCs w:val="22"/>
              </w:rPr>
              <w:t>0001</w:t>
            </w:r>
          </w:p>
        </w:tc>
      </w:tr>
      <w:tr w:rsidR="00D11CEF" w:rsidRPr="000A5A39" w14:paraId="1B6F0FE0" w14:textId="77777777" w:rsidTr="00D74DFA">
        <w:tc>
          <w:tcPr>
            <w:tcW w:w="9060" w:type="dxa"/>
            <w:gridSpan w:val="3"/>
            <w:vAlign w:val="center"/>
          </w:tcPr>
          <w:p w14:paraId="23414E8C" w14:textId="77777777" w:rsidR="00D11CEF" w:rsidRPr="000A5A39" w:rsidRDefault="00CE278F" w:rsidP="00D74DFA">
            <w:pPr>
              <w:keepNext/>
              <w:keepLines/>
              <w:tabs>
                <w:tab w:val="clear" w:pos="567"/>
              </w:tabs>
              <w:spacing w:line="240" w:lineRule="auto"/>
              <w:rPr>
                <w:rFonts w:eastAsia="Calibri"/>
                <w:snapToGrid/>
                <w:szCs w:val="22"/>
              </w:rPr>
            </w:pPr>
            <w:r w:rsidRPr="000A5A39">
              <w:rPr>
                <w:b/>
                <w:snapToGrid/>
                <w:szCs w:val="22"/>
              </w:rPr>
              <w:t>Pagrindinės</w:t>
            </w:r>
            <w:r w:rsidR="00D11CEF" w:rsidRPr="000A5A39">
              <w:rPr>
                <w:b/>
                <w:snapToGrid/>
                <w:szCs w:val="22"/>
              </w:rPr>
              <w:t xml:space="preserve"> </w:t>
            </w:r>
            <w:r w:rsidRPr="000A5A39">
              <w:rPr>
                <w:b/>
                <w:snapToGrid/>
                <w:szCs w:val="22"/>
              </w:rPr>
              <w:t>antr</w:t>
            </w:r>
            <w:r w:rsidR="00644751" w:rsidRPr="000A5A39">
              <w:rPr>
                <w:b/>
                <w:snapToGrid/>
                <w:szCs w:val="22"/>
              </w:rPr>
              <w:t>aeilės</w:t>
            </w:r>
            <w:r w:rsidRPr="000A5A39">
              <w:rPr>
                <w:b/>
                <w:snapToGrid/>
                <w:szCs w:val="22"/>
              </w:rPr>
              <w:t xml:space="preserve"> veiksmingumo vertinamosios baigtys</w:t>
            </w:r>
          </w:p>
        </w:tc>
      </w:tr>
      <w:tr w:rsidR="00D11CEF" w:rsidRPr="000A5A39" w14:paraId="16B82590" w14:textId="77777777" w:rsidTr="00D74DFA">
        <w:tc>
          <w:tcPr>
            <w:tcW w:w="9060" w:type="dxa"/>
            <w:gridSpan w:val="3"/>
            <w:vAlign w:val="center"/>
          </w:tcPr>
          <w:p w14:paraId="0EC0D500" w14:textId="77777777" w:rsidR="00D11CEF" w:rsidRPr="000A5A39" w:rsidRDefault="00CE278F" w:rsidP="00D74DFA">
            <w:pPr>
              <w:keepNext/>
              <w:keepLines/>
              <w:tabs>
                <w:tab w:val="clear" w:pos="567"/>
              </w:tabs>
              <w:spacing w:line="240" w:lineRule="auto"/>
              <w:rPr>
                <w:rFonts w:eastAsia="Calibri"/>
                <w:snapToGrid/>
                <w:szCs w:val="22"/>
              </w:rPr>
            </w:pPr>
            <w:r w:rsidRPr="000A5A39">
              <w:rPr>
                <w:b/>
                <w:snapToGrid/>
                <w:szCs w:val="22"/>
              </w:rPr>
              <w:t xml:space="preserve">Bendrasis išgyvenamumas </w:t>
            </w:r>
            <w:r w:rsidR="00D11CEF" w:rsidRPr="000A5A39">
              <w:rPr>
                <w:b/>
                <w:i/>
                <w:snapToGrid/>
                <w:szCs w:val="22"/>
                <w:vertAlign w:val="superscript"/>
              </w:rPr>
              <w:t>4</w:t>
            </w:r>
          </w:p>
        </w:tc>
      </w:tr>
      <w:tr w:rsidR="00D11CEF" w:rsidRPr="000A5A39" w14:paraId="6059EC6E" w14:textId="77777777" w:rsidTr="00D74DFA">
        <w:tc>
          <w:tcPr>
            <w:tcW w:w="5524" w:type="dxa"/>
            <w:vAlign w:val="center"/>
          </w:tcPr>
          <w:p w14:paraId="3185C082" w14:textId="77777777" w:rsidR="00D11CEF" w:rsidRPr="000A5A39" w:rsidRDefault="00191A76" w:rsidP="00D74DFA">
            <w:pPr>
              <w:tabs>
                <w:tab w:val="clear" w:pos="567"/>
              </w:tabs>
              <w:spacing w:line="240" w:lineRule="auto"/>
              <w:ind w:left="456"/>
              <w:rPr>
                <w:rFonts w:eastAsia="Calibri"/>
                <w:snapToGrid/>
                <w:szCs w:val="22"/>
              </w:rPr>
            </w:pPr>
            <w:r w:rsidRPr="000A5A39">
              <w:rPr>
                <w:rFonts w:eastAsia="Calibri"/>
                <w:snapToGrid/>
                <w:szCs w:val="22"/>
              </w:rPr>
              <w:t xml:space="preserve">Atvejų skaičius </w:t>
            </w:r>
            <w:r w:rsidR="00D11CEF" w:rsidRPr="000A5A39">
              <w:rPr>
                <w:rFonts w:eastAsia="Calibri"/>
                <w:snapToGrid/>
                <w:szCs w:val="22"/>
              </w:rPr>
              <w:t xml:space="preserve"> </w:t>
            </w:r>
            <w:r w:rsidR="00C00179" w:rsidRPr="000A5A39">
              <w:rPr>
                <w:rFonts w:eastAsia="Calibri"/>
                <w:snapToGrid/>
                <w:szCs w:val="22"/>
              </w:rPr>
              <w:t>(%</w:t>
            </w:r>
            <w:r w:rsidR="00D11CEF" w:rsidRPr="000A5A39">
              <w:rPr>
                <w:rFonts w:eastAsia="Calibri"/>
                <w:snapToGrid/>
                <w:szCs w:val="22"/>
              </w:rPr>
              <w:t>)</w:t>
            </w:r>
          </w:p>
        </w:tc>
        <w:tc>
          <w:tcPr>
            <w:tcW w:w="1701" w:type="dxa"/>
            <w:vAlign w:val="center"/>
          </w:tcPr>
          <w:p w14:paraId="733701BB" w14:textId="77777777" w:rsidR="00D11CEF" w:rsidRPr="000A5A39" w:rsidRDefault="00D11CEF" w:rsidP="00D74DFA">
            <w:pPr>
              <w:tabs>
                <w:tab w:val="clear" w:pos="567"/>
              </w:tabs>
              <w:spacing w:line="240" w:lineRule="auto"/>
              <w:ind w:left="-110" w:right="-104"/>
              <w:jc w:val="center"/>
              <w:rPr>
                <w:rFonts w:eastAsia="Calibri"/>
                <w:snapToGrid/>
                <w:szCs w:val="22"/>
              </w:rPr>
            </w:pPr>
            <w:r w:rsidRPr="000A5A39">
              <w:rPr>
                <w:rFonts w:eastAsia="Calibri"/>
                <w:snapToGrid/>
                <w:szCs w:val="22"/>
              </w:rPr>
              <w:t>288 (30</w:t>
            </w:r>
            <w:r w:rsidR="00CE278F" w:rsidRPr="000A5A39">
              <w:rPr>
                <w:rFonts w:eastAsia="Calibri"/>
                <w:snapToGrid/>
                <w:szCs w:val="22"/>
              </w:rPr>
              <w:t>,</w:t>
            </w:r>
            <w:r w:rsidRPr="000A5A39">
              <w:rPr>
                <w:rFonts w:eastAsia="Calibri"/>
                <w:snapToGrid/>
                <w:szCs w:val="22"/>
              </w:rPr>
              <w:t>9)</w:t>
            </w:r>
          </w:p>
        </w:tc>
        <w:tc>
          <w:tcPr>
            <w:tcW w:w="1835" w:type="dxa"/>
            <w:vAlign w:val="center"/>
          </w:tcPr>
          <w:p w14:paraId="204A6037" w14:textId="77777777" w:rsidR="00D11CEF" w:rsidRPr="000A5A39" w:rsidRDefault="00D11CEF" w:rsidP="00D74DFA">
            <w:pPr>
              <w:tabs>
                <w:tab w:val="clear" w:pos="567"/>
              </w:tabs>
              <w:spacing w:line="240" w:lineRule="auto"/>
              <w:ind w:left="-107" w:right="-119"/>
              <w:jc w:val="center"/>
              <w:rPr>
                <w:rFonts w:eastAsia="Calibri"/>
                <w:snapToGrid/>
                <w:szCs w:val="22"/>
              </w:rPr>
            </w:pPr>
            <w:r w:rsidRPr="000A5A39">
              <w:rPr>
                <w:rFonts w:eastAsia="Calibri"/>
                <w:snapToGrid/>
                <w:szCs w:val="22"/>
              </w:rPr>
              <w:t>178 (38</w:t>
            </w:r>
            <w:r w:rsidR="003418EE" w:rsidRPr="000A5A39">
              <w:rPr>
                <w:rFonts w:eastAsia="Calibri"/>
                <w:snapToGrid/>
                <w:szCs w:val="22"/>
              </w:rPr>
              <w:t>,</w:t>
            </w:r>
            <w:r w:rsidRPr="000A5A39">
              <w:rPr>
                <w:rFonts w:eastAsia="Calibri"/>
                <w:snapToGrid/>
                <w:szCs w:val="22"/>
              </w:rPr>
              <w:t>0)</w:t>
            </w:r>
          </w:p>
        </w:tc>
      </w:tr>
      <w:tr w:rsidR="00D11CEF" w:rsidRPr="000A5A39" w14:paraId="20401F01" w14:textId="77777777" w:rsidTr="00D74DFA">
        <w:tc>
          <w:tcPr>
            <w:tcW w:w="5524" w:type="dxa"/>
            <w:vAlign w:val="center"/>
          </w:tcPr>
          <w:p w14:paraId="74D0189E" w14:textId="77777777" w:rsidR="00D11CEF" w:rsidRPr="000A5A39" w:rsidRDefault="00CE278F" w:rsidP="00D74DFA">
            <w:pPr>
              <w:tabs>
                <w:tab w:val="clear" w:pos="567"/>
              </w:tabs>
              <w:spacing w:line="240" w:lineRule="auto"/>
              <w:ind w:left="456"/>
              <w:rPr>
                <w:rFonts w:eastAsia="Calibri"/>
                <w:snapToGrid/>
                <w:szCs w:val="22"/>
              </w:rPr>
            </w:pPr>
            <w:r w:rsidRPr="000A5A39">
              <w:rPr>
                <w:rFonts w:eastAsia="Calibri"/>
                <w:snapToGrid/>
                <w:szCs w:val="22"/>
              </w:rPr>
              <w:t>Mediana,</w:t>
            </w:r>
            <w:r w:rsidR="00C00179" w:rsidRPr="000A5A39">
              <w:rPr>
                <w:rFonts w:eastAsia="Calibri"/>
                <w:snapToGrid/>
                <w:szCs w:val="22"/>
              </w:rPr>
              <w:t> mėnes</w:t>
            </w:r>
            <w:r w:rsidRPr="000A5A39">
              <w:rPr>
                <w:rFonts w:eastAsia="Calibri"/>
                <w:snapToGrid/>
                <w:szCs w:val="22"/>
              </w:rPr>
              <w:t>iai</w:t>
            </w:r>
            <w:r w:rsidR="00D11CEF" w:rsidRPr="000A5A39">
              <w:rPr>
                <w:rFonts w:eastAsia="Calibri"/>
                <w:snapToGrid/>
                <w:szCs w:val="22"/>
              </w:rPr>
              <w:t xml:space="preserve"> (</w:t>
            </w:r>
            <w:r w:rsidRPr="000A5A39">
              <w:rPr>
                <w:rFonts w:eastAsia="Calibri"/>
                <w:snapToGrid/>
                <w:szCs w:val="22"/>
              </w:rPr>
              <w:t>95</w:t>
            </w:r>
            <w:r w:rsidR="00C00179" w:rsidRPr="000A5A39">
              <w:rPr>
                <w:rFonts w:eastAsia="Calibri"/>
                <w:snapToGrid/>
                <w:szCs w:val="22"/>
              </w:rPr>
              <w:t> %</w:t>
            </w:r>
            <w:r w:rsidRPr="000A5A39">
              <w:rPr>
                <w:rFonts w:eastAsia="Calibri"/>
                <w:snapToGrid/>
                <w:szCs w:val="22"/>
              </w:rPr>
              <w:t xml:space="preserve"> PI</w:t>
            </w:r>
            <w:r w:rsidR="00D11CEF" w:rsidRPr="000A5A39">
              <w:rPr>
                <w:rFonts w:eastAsia="Calibri"/>
                <w:snapToGrid/>
                <w:szCs w:val="22"/>
              </w:rPr>
              <w:t>)</w:t>
            </w:r>
            <w:r w:rsidR="00D11CEF" w:rsidRPr="000A5A39">
              <w:rPr>
                <w:i/>
                <w:snapToGrid/>
                <w:szCs w:val="22"/>
                <w:vertAlign w:val="superscript"/>
              </w:rPr>
              <w:t>1</w:t>
            </w:r>
          </w:p>
        </w:tc>
        <w:tc>
          <w:tcPr>
            <w:tcW w:w="1701" w:type="dxa"/>
            <w:vAlign w:val="center"/>
          </w:tcPr>
          <w:p w14:paraId="6E4D4B60" w14:textId="77777777" w:rsidR="00D11CEF" w:rsidRPr="000A5A39" w:rsidRDefault="00D11CEF" w:rsidP="00D74DFA">
            <w:pPr>
              <w:tabs>
                <w:tab w:val="clear" w:pos="567"/>
              </w:tabs>
              <w:spacing w:line="240" w:lineRule="auto"/>
              <w:ind w:left="-110" w:right="-104"/>
              <w:jc w:val="center"/>
              <w:rPr>
                <w:rFonts w:eastAsia="Calibri"/>
                <w:snapToGrid/>
                <w:szCs w:val="22"/>
              </w:rPr>
            </w:pPr>
            <w:r w:rsidRPr="000A5A39">
              <w:rPr>
                <w:rFonts w:eastAsia="Calibri"/>
                <w:snapToGrid/>
                <w:szCs w:val="22"/>
              </w:rPr>
              <w:t>67</w:t>
            </w:r>
            <w:r w:rsidR="00CE278F" w:rsidRPr="000A5A39">
              <w:rPr>
                <w:rFonts w:eastAsia="Calibri"/>
                <w:snapToGrid/>
                <w:szCs w:val="22"/>
              </w:rPr>
              <w:t>,</w:t>
            </w:r>
            <w:r w:rsidRPr="000A5A39">
              <w:rPr>
                <w:rFonts w:eastAsia="Calibri"/>
                <w:snapToGrid/>
                <w:szCs w:val="22"/>
              </w:rPr>
              <w:t>0 (64</w:t>
            </w:r>
            <w:r w:rsidR="00CE278F" w:rsidRPr="000A5A39">
              <w:rPr>
                <w:rFonts w:eastAsia="Calibri"/>
                <w:snapToGrid/>
                <w:szCs w:val="22"/>
              </w:rPr>
              <w:t>,</w:t>
            </w:r>
            <w:r w:rsidRPr="000A5A39">
              <w:rPr>
                <w:rFonts w:eastAsia="Calibri"/>
                <w:snapToGrid/>
                <w:szCs w:val="22"/>
              </w:rPr>
              <w:t xml:space="preserve">0, </w:t>
            </w:r>
            <w:r w:rsidR="001F40D2" w:rsidRPr="000A5A39">
              <w:rPr>
                <w:rFonts w:eastAsia="Calibri"/>
                <w:snapToGrid/>
                <w:szCs w:val="22"/>
              </w:rPr>
              <w:t xml:space="preserve"> NP</w:t>
            </w:r>
            <w:r w:rsidRPr="000A5A39">
              <w:rPr>
                <w:rFonts w:eastAsia="Calibri"/>
                <w:snapToGrid/>
                <w:szCs w:val="22"/>
              </w:rPr>
              <w:t>)</w:t>
            </w:r>
          </w:p>
        </w:tc>
        <w:tc>
          <w:tcPr>
            <w:tcW w:w="1835" w:type="dxa"/>
            <w:vAlign w:val="center"/>
          </w:tcPr>
          <w:p w14:paraId="265183F5" w14:textId="77777777" w:rsidR="00D11CEF" w:rsidRPr="000A5A39" w:rsidRDefault="00D11CEF" w:rsidP="00D74DFA">
            <w:pPr>
              <w:tabs>
                <w:tab w:val="clear" w:pos="567"/>
              </w:tabs>
              <w:spacing w:line="240" w:lineRule="auto"/>
              <w:ind w:left="-107" w:right="-119"/>
              <w:jc w:val="center"/>
              <w:rPr>
                <w:rFonts w:eastAsia="Calibri"/>
                <w:snapToGrid/>
                <w:szCs w:val="22"/>
              </w:rPr>
            </w:pPr>
            <w:r w:rsidRPr="000A5A39">
              <w:rPr>
                <w:rFonts w:eastAsia="Calibri"/>
                <w:snapToGrid/>
                <w:szCs w:val="22"/>
              </w:rPr>
              <w:t>56</w:t>
            </w:r>
            <w:r w:rsidR="003418EE" w:rsidRPr="000A5A39">
              <w:rPr>
                <w:rFonts w:eastAsia="Calibri"/>
                <w:snapToGrid/>
                <w:szCs w:val="22"/>
              </w:rPr>
              <w:t>,</w:t>
            </w:r>
            <w:r w:rsidRPr="000A5A39">
              <w:rPr>
                <w:rFonts w:eastAsia="Calibri"/>
                <w:snapToGrid/>
                <w:szCs w:val="22"/>
              </w:rPr>
              <w:t>3 (54</w:t>
            </w:r>
            <w:r w:rsidR="003418EE" w:rsidRPr="000A5A39">
              <w:rPr>
                <w:rFonts w:eastAsia="Calibri"/>
                <w:snapToGrid/>
                <w:szCs w:val="22"/>
              </w:rPr>
              <w:t>,</w:t>
            </w:r>
            <w:r w:rsidRPr="000A5A39">
              <w:rPr>
                <w:rFonts w:eastAsia="Calibri"/>
                <w:snapToGrid/>
                <w:szCs w:val="22"/>
              </w:rPr>
              <w:t>4</w:t>
            </w:r>
            <w:r w:rsidR="002D01D3" w:rsidRPr="000A5A39">
              <w:rPr>
                <w:rFonts w:eastAsia="Calibri"/>
                <w:snapToGrid/>
                <w:szCs w:val="22"/>
              </w:rPr>
              <w:t>;</w:t>
            </w:r>
            <w:r w:rsidRPr="000A5A39">
              <w:rPr>
                <w:rFonts w:eastAsia="Calibri"/>
                <w:snapToGrid/>
                <w:szCs w:val="22"/>
              </w:rPr>
              <w:t xml:space="preserve"> 63</w:t>
            </w:r>
            <w:r w:rsidR="003418EE" w:rsidRPr="000A5A39">
              <w:rPr>
                <w:rFonts w:eastAsia="Calibri"/>
                <w:snapToGrid/>
                <w:szCs w:val="22"/>
              </w:rPr>
              <w:t>,</w:t>
            </w:r>
            <w:r w:rsidRPr="000A5A39">
              <w:rPr>
                <w:rFonts w:eastAsia="Calibri"/>
                <w:snapToGrid/>
                <w:szCs w:val="22"/>
              </w:rPr>
              <w:t>0)</w:t>
            </w:r>
          </w:p>
        </w:tc>
      </w:tr>
      <w:tr w:rsidR="00D11CEF" w:rsidRPr="000A5A39" w14:paraId="0869CAE5" w14:textId="77777777" w:rsidTr="00D74DFA">
        <w:tc>
          <w:tcPr>
            <w:tcW w:w="5524" w:type="dxa"/>
            <w:vAlign w:val="center"/>
          </w:tcPr>
          <w:p w14:paraId="56F22A66" w14:textId="77777777" w:rsidR="00D11CEF" w:rsidRPr="000A5A39" w:rsidRDefault="00CE278F" w:rsidP="00D74DFA">
            <w:pPr>
              <w:tabs>
                <w:tab w:val="clear" w:pos="567"/>
              </w:tabs>
              <w:spacing w:line="240" w:lineRule="auto"/>
              <w:ind w:left="456"/>
              <w:rPr>
                <w:rFonts w:eastAsia="Calibri"/>
                <w:snapToGrid/>
                <w:szCs w:val="22"/>
              </w:rPr>
            </w:pPr>
            <w:r w:rsidRPr="000A5A39">
              <w:rPr>
                <w:rFonts w:eastAsia="Calibri"/>
                <w:snapToGrid/>
                <w:szCs w:val="22"/>
              </w:rPr>
              <w:t xml:space="preserve">Rizikos santykis </w:t>
            </w:r>
            <w:r w:rsidR="00D11CEF" w:rsidRPr="000A5A39">
              <w:rPr>
                <w:rFonts w:eastAsia="Calibri"/>
                <w:snapToGrid/>
                <w:szCs w:val="22"/>
              </w:rPr>
              <w:t>(</w:t>
            </w:r>
            <w:r w:rsidRPr="000A5A39">
              <w:rPr>
                <w:rFonts w:eastAsia="Calibri"/>
                <w:snapToGrid/>
                <w:szCs w:val="22"/>
              </w:rPr>
              <w:t>95</w:t>
            </w:r>
            <w:r w:rsidR="00C00179" w:rsidRPr="000A5A39">
              <w:rPr>
                <w:rFonts w:eastAsia="Calibri"/>
                <w:snapToGrid/>
                <w:szCs w:val="22"/>
              </w:rPr>
              <w:t> %</w:t>
            </w:r>
            <w:r w:rsidRPr="000A5A39">
              <w:rPr>
                <w:rFonts w:eastAsia="Calibri"/>
                <w:snapToGrid/>
                <w:szCs w:val="22"/>
              </w:rPr>
              <w:t xml:space="preserve"> PI</w:t>
            </w:r>
            <w:r w:rsidR="00D11CEF" w:rsidRPr="000A5A39">
              <w:rPr>
                <w:rFonts w:eastAsia="Calibri"/>
                <w:snapToGrid/>
                <w:szCs w:val="22"/>
              </w:rPr>
              <w:t>)</w:t>
            </w:r>
            <w:r w:rsidR="00D11CEF" w:rsidRPr="000A5A39">
              <w:rPr>
                <w:i/>
                <w:snapToGrid/>
                <w:szCs w:val="22"/>
                <w:vertAlign w:val="superscript"/>
              </w:rPr>
              <w:t>2</w:t>
            </w:r>
          </w:p>
        </w:tc>
        <w:tc>
          <w:tcPr>
            <w:tcW w:w="3536" w:type="dxa"/>
            <w:gridSpan w:val="2"/>
            <w:vAlign w:val="center"/>
          </w:tcPr>
          <w:p w14:paraId="23517E5F" w14:textId="77777777" w:rsidR="00D11CEF" w:rsidRPr="000A5A39" w:rsidRDefault="00D11CEF" w:rsidP="00D74DFA">
            <w:pPr>
              <w:tabs>
                <w:tab w:val="clear" w:pos="567"/>
              </w:tabs>
              <w:spacing w:line="240" w:lineRule="auto"/>
              <w:ind w:left="-110" w:right="-119"/>
              <w:jc w:val="center"/>
              <w:rPr>
                <w:rFonts w:eastAsia="Calibri"/>
                <w:snapToGrid/>
                <w:szCs w:val="22"/>
              </w:rPr>
            </w:pPr>
            <w:r w:rsidRPr="000A5A39">
              <w:rPr>
                <w:rFonts w:eastAsia="Calibri"/>
                <w:snapToGrid/>
                <w:szCs w:val="22"/>
              </w:rPr>
              <w:t>0</w:t>
            </w:r>
            <w:r w:rsidR="00CE278F" w:rsidRPr="000A5A39">
              <w:rPr>
                <w:rFonts w:eastAsia="Calibri"/>
                <w:snapToGrid/>
                <w:szCs w:val="22"/>
              </w:rPr>
              <w:t>,</w:t>
            </w:r>
            <w:r w:rsidRPr="000A5A39">
              <w:rPr>
                <w:rFonts w:eastAsia="Calibri"/>
                <w:snapToGrid/>
                <w:szCs w:val="22"/>
              </w:rPr>
              <w:t>734 (0</w:t>
            </w:r>
            <w:r w:rsidR="00CE278F" w:rsidRPr="000A5A39">
              <w:rPr>
                <w:rFonts w:eastAsia="Calibri"/>
                <w:snapToGrid/>
                <w:szCs w:val="22"/>
              </w:rPr>
              <w:t>,</w:t>
            </w:r>
            <w:r w:rsidRPr="000A5A39">
              <w:rPr>
                <w:rFonts w:eastAsia="Calibri"/>
                <w:snapToGrid/>
                <w:szCs w:val="22"/>
              </w:rPr>
              <w:t>608</w:t>
            </w:r>
            <w:r w:rsidR="002D01D3" w:rsidRPr="000A5A39">
              <w:rPr>
                <w:rFonts w:eastAsia="Calibri"/>
                <w:snapToGrid/>
                <w:szCs w:val="22"/>
              </w:rPr>
              <w:t>;</w:t>
            </w:r>
            <w:r w:rsidRPr="000A5A39">
              <w:rPr>
                <w:rFonts w:eastAsia="Calibri"/>
                <w:snapToGrid/>
                <w:szCs w:val="22"/>
              </w:rPr>
              <w:t xml:space="preserve"> 0</w:t>
            </w:r>
            <w:r w:rsidR="00CE278F" w:rsidRPr="000A5A39">
              <w:rPr>
                <w:rFonts w:eastAsia="Calibri"/>
                <w:snapToGrid/>
                <w:szCs w:val="22"/>
              </w:rPr>
              <w:t>,</w:t>
            </w:r>
            <w:r w:rsidRPr="000A5A39">
              <w:rPr>
                <w:rFonts w:eastAsia="Calibri"/>
                <w:snapToGrid/>
                <w:szCs w:val="22"/>
              </w:rPr>
              <w:t>885)</w:t>
            </w:r>
          </w:p>
        </w:tc>
      </w:tr>
      <w:tr w:rsidR="00D11CEF" w:rsidRPr="000A5A39" w14:paraId="0A1DDA1E" w14:textId="77777777" w:rsidTr="00D74DFA">
        <w:tc>
          <w:tcPr>
            <w:tcW w:w="5524" w:type="dxa"/>
            <w:vAlign w:val="center"/>
          </w:tcPr>
          <w:p w14:paraId="5D997880" w14:textId="77777777" w:rsidR="00D11CEF" w:rsidRPr="000A5A39" w:rsidRDefault="00191A76" w:rsidP="00D74DFA">
            <w:pPr>
              <w:tabs>
                <w:tab w:val="clear" w:pos="567"/>
              </w:tabs>
              <w:spacing w:line="240" w:lineRule="auto"/>
              <w:ind w:left="456"/>
              <w:rPr>
                <w:rFonts w:eastAsia="Calibri"/>
                <w:snapToGrid/>
                <w:szCs w:val="22"/>
              </w:rPr>
            </w:pPr>
            <w:r w:rsidRPr="000A5A39">
              <w:rPr>
                <w:rFonts w:eastAsia="Calibri"/>
                <w:snapToGrid/>
                <w:szCs w:val="22"/>
              </w:rPr>
              <w:t>P reikšmė</w:t>
            </w:r>
            <w:r w:rsidR="00D11CEF" w:rsidRPr="000A5A39">
              <w:rPr>
                <w:i/>
                <w:snapToGrid/>
                <w:szCs w:val="22"/>
                <w:vertAlign w:val="superscript"/>
              </w:rPr>
              <w:t>3</w:t>
            </w:r>
          </w:p>
        </w:tc>
        <w:tc>
          <w:tcPr>
            <w:tcW w:w="3536" w:type="dxa"/>
            <w:gridSpan w:val="2"/>
            <w:vAlign w:val="center"/>
          </w:tcPr>
          <w:p w14:paraId="63B0A103" w14:textId="2BF5568D" w:rsidR="00D11CEF" w:rsidRPr="000A5A39" w:rsidRDefault="005F5527" w:rsidP="00D74DFA">
            <w:pPr>
              <w:tabs>
                <w:tab w:val="clear" w:pos="567"/>
              </w:tabs>
              <w:spacing w:line="240" w:lineRule="auto"/>
              <w:ind w:left="-110" w:right="-119"/>
              <w:jc w:val="center"/>
              <w:rPr>
                <w:rFonts w:eastAsia="Calibri"/>
                <w:snapToGrid/>
                <w:szCs w:val="22"/>
              </w:rPr>
            </w:pPr>
            <w:r w:rsidRPr="000A5A39">
              <w:rPr>
                <w:rFonts w:eastAsia="Calibri"/>
                <w:snapToGrid/>
                <w:szCs w:val="22"/>
              </w:rPr>
              <w:t>p</w:t>
            </w:r>
            <w:r w:rsidR="00782EB2">
              <w:rPr>
                <w:rFonts w:eastAsia="Calibri"/>
                <w:snapToGrid/>
                <w:szCs w:val="22"/>
              </w:rPr>
              <w:t> </w:t>
            </w:r>
            <w:r w:rsidR="00D11CEF" w:rsidRPr="000A5A39">
              <w:rPr>
                <w:rFonts w:eastAsia="Calibri"/>
                <w:snapToGrid/>
                <w:szCs w:val="22"/>
              </w:rPr>
              <w:t>=</w:t>
            </w:r>
            <w:r w:rsidR="00782EB2">
              <w:rPr>
                <w:rFonts w:eastAsia="Calibri"/>
                <w:snapToGrid/>
                <w:szCs w:val="22"/>
              </w:rPr>
              <w:t> </w:t>
            </w:r>
            <w:r w:rsidR="00D11CEF" w:rsidRPr="000A5A39">
              <w:rPr>
                <w:rFonts w:eastAsia="Calibri"/>
                <w:snapToGrid/>
                <w:szCs w:val="22"/>
              </w:rPr>
              <w:t>0</w:t>
            </w:r>
            <w:r w:rsidR="00CE278F" w:rsidRPr="000A5A39">
              <w:rPr>
                <w:rFonts w:eastAsia="Calibri"/>
                <w:snapToGrid/>
                <w:szCs w:val="22"/>
              </w:rPr>
              <w:t>,</w:t>
            </w:r>
            <w:r w:rsidR="00D11CEF" w:rsidRPr="000A5A39">
              <w:rPr>
                <w:rFonts w:eastAsia="Calibri"/>
                <w:snapToGrid/>
                <w:szCs w:val="22"/>
              </w:rPr>
              <w:t>0011</w:t>
            </w:r>
          </w:p>
        </w:tc>
      </w:tr>
      <w:tr w:rsidR="00D11CEF" w:rsidRPr="000A5A39" w14:paraId="1F482720" w14:textId="77777777" w:rsidTr="00D74DFA">
        <w:tc>
          <w:tcPr>
            <w:tcW w:w="9060" w:type="dxa"/>
            <w:gridSpan w:val="3"/>
            <w:vAlign w:val="center"/>
          </w:tcPr>
          <w:p w14:paraId="36456533" w14:textId="77777777" w:rsidR="00D11CEF" w:rsidRPr="000A5A39" w:rsidRDefault="00210EA1" w:rsidP="00D74DFA">
            <w:pPr>
              <w:keepNext/>
              <w:keepLines/>
              <w:tabs>
                <w:tab w:val="clear" w:pos="567"/>
              </w:tabs>
              <w:spacing w:line="240" w:lineRule="auto"/>
              <w:rPr>
                <w:rFonts w:eastAsia="Calibri"/>
                <w:snapToGrid/>
                <w:szCs w:val="22"/>
              </w:rPr>
            </w:pPr>
            <w:r w:rsidRPr="000A5A39">
              <w:rPr>
                <w:b/>
                <w:snapToGrid/>
                <w:szCs w:val="22"/>
              </w:rPr>
              <w:t>Laikas iki P</w:t>
            </w:r>
            <w:r w:rsidR="002B638D" w:rsidRPr="000A5A39">
              <w:rPr>
                <w:b/>
                <w:snapToGrid/>
                <w:szCs w:val="22"/>
              </w:rPr>
              <w:t>SA</w:t>
            </w:r>
            <w:r w:rsidRPr="000A5A39">
              <w:rPr>
                <w:b/>
                <w:snapToGrid/>
                <w:szCs w:val="22"/>
              </w:rPr>
              <w:t xml:space="preserve"> progresavimo</w:t>
            </w:r>
          </w:p>
        </w:tc>
      </w:tr>
      <w:tr w:rsidR="00D11CEF" w:rsidRPr="000A5A39" w14:paraId="46F54200" w14:textId="77777777" w:rsidTr="00D74DFA">
        <w:tc>
          <w:tcPr>
            <w:tcW w:w="5524" w:type="dxa"/>
            <w:vAlign w:val="center"/>
          </w:tcPr>
          <w:p w14:paraId="2E11C90C" w14:textId="77777777" w:rsidR="00D11CEF" w:rsidRPr="000A5A39" w:rsidRDefault="00191A76" w:rsidP="00D74DFA">
            <w:pPr>
              <w:tabs>
                <w:tab w:val="clear" w:pos="567"/>
              </w:tabs>
              <w:spacing w:line="240" w:lineRule="auto"/>
              <w:ind w:left="456"/>
              <w:rPr>
                <w:rFonts w:eastAsia="Calibri"/>
                <w:snapToGrid/>
                <w:szCs w:val="22"/>
              </w:rPr>
            </w:pPr>
            <w:r w:rsidRPr="000A5A39">
              <w:rPr>
                <w:rFonts w:eastAsia="Calibri"/>
                <w:snapToGrid/>
                <w:szCs w:val="22"/>
              </w:rPr>
              <w:t xml:space="preserve">Atvejų skaičius </w:t>
            </w:r>
            <w:r w:rsidR="00D11CEF" w:rsidRPr="000A5A39">
              <w:rPr>
                <w:rFonts w:eastAsia="Calibri"/>
                <w:snapToGrid/>
                <w:szCs w:val="22"/>
              </w:rPr>
              <w:t xml:space="preserve"> </w:t>
            </w:r>
            <w:r w:rsidR="00C00179" w:rsidRPr="000A5A39">
              <w:rPr>
                <w:rFonts w:eastAsia="Calibri"/>
                <w:snapToGrid/>
                <w:szCs w:val="22"/>
              </w:rPr>
              <w:t>(%</w:t>
            </w:r>
            <w:r w:rsidR="00D11CEF" w:rsidRPr="000A5A39">
              <w:rPr>
                <w:rFonts w:eastAsia="Calibri"/>
                <w:snapToGrid/>
                <w:szCs w:val="22"/>
              </w:rPr>
              <w:t>)</w:t>
            </w:r>
          </w:p>
        </w:tc>
        <w:tc>
          <w:tcPr>
            <w:tcW w:w="1701" w:type="dxa"/>
            <w:vAlign w:val="center"/>
          </w:tcPr>
          <w:p w14:paraId="7B5AA3B4" w14:textId="77777777" w:rsidR="00D11CEF" w:rsidRPr="000A5A39" w:rsidRDefault="00D11CEF" w:rsidP="00D74DFA">
            <w:pPr>
              <w:tabs>
                <w:tab w:val="clear" w:pos="567"/>
              </w:tabs>
              <w:spacing w:line="240" w:lineRule="auto"/>
              <w:ind w:left="-110" w:right="-104"/>
              <w:jc w:val="center"/>
              <w:rPr>
                <w:rFonts w:eastAsia="Calibri"/>
                <w:snapToGrid/>
                <w:szCs w:val="22"/>
              </w:rPr>
            </w:pPr>
            <w:r w:rsidRPr="000A5A39">
              <w:rPr>
                <w:rFonts w:eastAsia="Calibri"/>
                <w:snapToGrid/>
                <w:szCs w:val="22"/>
              </w:rPr>
              <w:t>208 (22</w:t>
            </w:r>
            <w:r w:rsidR="00CE278F" w:rsidRPr="000A5A39">
              <w:rPr>
                <w:rFonts w:eastAsia="Calibri"/>
                <w:snapToGrid/>
                <w:szCs w:val="22"/>
              </w:rPr>
              <w:t>,</w:t>
            </w:r>
            <w:r w:rsidRPr="000A5A39">
              <w:rPr>
                <w:rFonts w:eastAsia="Calibri"/>
                <w:snapToGrid/>
                <w:szCs w:val="22"/>
              </w:rPr>
              <w:t>3)</w:t>
            </w:r>
          </w:p>
        </w:tc>
        <w:tc>
          <w:tcPr>
            <w:tcW w:w="1835" w:type="dxa"/>
            <w:vAlign w:val="center"/>
          </w:tcPr>
          <w:p w14:paraId="5F472221" w14:textId="77777777" w:rsidR="00D11CEF" w:rsidRPr="000A5A39" w:rsidRDefault="00D11CEF" w:rsidP="00D74DFA">
            <w:pPr>
              <w:tabs>
                <w:tab w:val="clear" w:pos="567"/>
              </w:tabs>
              <w:spacing w:line="240" w:lineRule="auto"/>
              <w:ind w:left="-107" w:right="-119"/>
              <w:jc w:val="center"/>
              <w:rPr>
                <w:rFonts w:eastAsia="Calibri"/>
                <w:snapToGrid/>
                <w:szCs w:val="22"/>
              </w:rPr>
            </w:pPr>
            <w:r w:rsidRPr="000A5A39">
              <w:rPr>
                <w:rFonts w:eastAsia="Calibri"/>
                <w:snapToGrid/>
                <w:szCs w:val="22"/>
              </w:rPr>
              <w:t>324 (69</w:t>
            </w:r>
            <w:r w:rsidR="00AD6203" w:rsidRPr="000A5A39">
              <w:rPr>
                <w:rFonts w:eastAsia="Calibri"/>
                <w:snapToGrid/>
                <w:szCs w:val="22"/>
              </w:rPr>
              <w:t>,</w:t>
            </w:r>
            <w:r w:rsidRPr="000A5A39">
              <w:rPr>
                <w:rFonts w:eastAsia="Calibri"/>
                <w:snapToGrid/>
                <w:szCs w:val="22"/>
              </w:rPr>
              <w:t>2)</w:t>
            </w:r>
          </w:p>
        </w:tc>
      </w:tr>
      <w:tr w:rsidR="00D11CEF" w:rsidRPr="000A5A39" w14:paraId="716CCF84" w14:textId="77777777" w:rsidTr="00D74DFA">
        <w:tc>
          <w:tcPr>
            <w:tcW w:w="5524" w:type="dxa"/>
            <w:vAlign w:val="center"/>
          </w:tcPr>
          <w:p w14:paraId="49F1D710" w14:textId="77777777" w:rsidR="00D11CEF" w:rsidRPr="000A5A39" w:rsidRDefault="00CE278F" w:rsidP="00D74DFA">
            <w:pPr>
              <w:tabs>
                <w:tab w:val="clear" w:pos="567"/>
              </w:tabs>
              <w:spacing w:line="240" w:lineRule="auto"/>
              <w:ind w:left="456"/>
              <w:rPr>
                <w:rFonts w:eastAsia="Calibri"/>
                <w:snapToGrid/>
                <w:szCs w:val="22"/>
              </w:rPr>
            </w:pPr>
            <w:r w:rsidRPr="000A5A39">
              <w:rPr>
                <w:rFonts w:eastAsia="Calibri"/>
                <w:snapToGrid/>
                <w:szCs w:val="22"/>
              </w:rPr>
              <w:t>Mediana,</w:t>
            </w:r>
            <w:r w:rsidR="00C00179" w:rsidRPr="000A5A39">
              <w:rPr>
                <w:rFonts w:eastAsia="Calibri"/>
                <w:snapToGrid/>
                <w:szCs w:val="22"/>
              </w:rPr>
              <w:t> mėnes</w:t>
            </w:r>
            <w:r w:rsidRPr="000A5A39">
              <w:rPr>
                <w:rFonts w:eastAsia="Calibri"/>
                <w:snapToGrid/>
                <w:szCs w:val="22"/>
              </w:rPr>
              <w:t>iai</w:t>
            </w:r>
            <w:r w:rsidR="00D11CEF" w:rsidRPr="000A5A39">
              <w:rPr>
                <w:rFonts w:eastAsia="Calibri"/>
                <w:snapToGrid/>
                <w:szCs w:val="22"/>
              </w:rPr>
              <w:t xml:space="preserve"> (</w:t>
            </w:r>
            <w:r w:rsidRPr="000A5A39">
              <w:rPr>
                <w:rFonts w:eastAsia="Calibri"/>
                <w:snapToGrid/>
                <w:szCs w:val="22"/>
              </w:rPr>
              <w:t>95</w:t>
            </w:r>
            <w:r w:rsidR="00C00179" w:rsidRPr="000A5A39">
              <w:rPr>
                <w:rFonts w:eastAsia="Calibri"/>
                <w:snapToGrid/>
                <w:szCs w:val="22"/>
              </w:rPr>
              <w:t> %</w:t>
            </w:r>
            <w:r w:rsidRPr="000A5A39">
              <w:rPr>
                <w:rFonts w:eastAsia="Calibri"/>
                <w:snapToGrid/>
                <w:szCs w:val="22"/>
              </w:rPr>
              <w:t xml:space="preserve"> PI</w:t>
            </w:r>
            <w:r w:rsidR="00D11CEF" w:rsidRPr="000A5A39">
              <w:rPr>
                <w:rFonts w:eastAsia="Calibri"/>
                <w:snapToGrid/>
                <w:szCs w:val="22"/>
              </w:rPr>
              <w:t>)</w:t>
            </w:r>
            <w:r w:rsidR="00D11CEF" w:rsidRPr="000A5A39">
              <w:rPr>
                <w:i/>
                <w:snapToGrid/>
                <w:szCs w:val="22"/>
                <w:vertAlign w:val="superscript"/>
              </w:rPr>
              <w:t>1</w:t>
            </w:r>
          </w:p>
        </w:tc>
        <w:tc>
          <w:tcPr>
            <w:tcW w:w="1701" w:type="dxa"/>
            <w:vAlign w:val="center"/>
          </w:tcPr>
          <w:p w14:paraId="5DD44B37" w14:textId="77777777" w:rsidR="00D11CEF" w:rsidRPr="000A5A39" w:rsidRDefault="00D11CEF" w:rsidP="00D74DFA">
            <w:pPr>
              <w:tabs>
                <w:tab w:val="clear" w:pos="567"/>
              </w:tabs>
              <w:spacing w:line="240" w:lineRule="auto"/>
              <w:ind w:left="-110" w:right="-104"/>
              <w:jc w:val="center"/>
              <w:rPr>
                <w:rFonts w:eastAsia="Calibri"/>
                <w:snapToGrid/>
                <w:szCs w:val="22"/>
              </w:rPr>
            </w:pPr>
            <w:r w:rsidRPr="000A5A39">
              <w:rPr>
                <w:rFonts w:eastAsia="Calibri"/>
                <w:snapToGrid/>
                <w:szCs w:val="22"/>
              </w:rPr>
              <w:t>37</w:t>
            </w:r>
            <w:r w:rsidR="00CE278F" w:rsidRPr="000A5A39">
              <w:rPr>
                <w:rFonts w:eastAsia="Calibri"/>
                <w:snapToGrid/>
                <w:szCs w:val="22"/>
              </w:rPr>
              <w:t>,</w:t>
            </w:r>
            <w:r w:rsidRPr="000A5A39">
              <w:rPr>
                <w:rFonts w:eastAsia="Calibri"/>
                <w:snapToGrid/>
                <w:szCs w:val="22"/>
              </w:rPr>
              <w:t>2 (33</w:t>
            </w:r>
            <w:r w:rsidR="00CE278F" w:rsidRPr="000A5A39">
              <w:rPr>
                <w:rFonts w:eastAsia="Calibri"/>
                <w:snapToGrid/>
                <w:szCs w:val="22"/>
              </w:rPr>
              <w:t>,</w:t>
            </w:r>
            <w:r w:rsidRPr="000A5A39">
              <w:rPr>
                <w:rFonts w:eastAsia="Calibri"/>
                <w:snapToGrid/>
                <w:szCs w:val="22"/>
              </w:rPr>
              <w:t xml:space="preserve">1, </w:t>
            </w:r>
            <w:r w:rsidR="001F40D2" w:rsidRPr="000A5A39">
              <w:rPr>
                <w:rFonts w:eastAsia="Calibri"/>
                <w:snapToGrid/>
                <w:szCs w:val="22"/>
              </w:rPr>
              <w:t xml:space="preserve"> NP</w:t>
            </w:r>
            <w:r w:rsidRPr="000A5A39">
              <w:rPr>
                <w:rFonts w:eastAsia="Calibri"/>
                <w:snapToGrid/>
                <w:szCs w:val="22"/>
              </w:rPr>
              <w:t>)</w:t>
            </w:r>
          </w:p>
        </w:tc>
        <w:tc>
          <w:tcPr>
            <w:tcW w:w="1835" w:type="dxa"/>
            <w:vAlign w:val="center"/>
          </w:tcPr>
          <w:p w14:paraId="345664FB" w14:textId="77777777" w:rsidR="00D11CEF" w:rsidRPr="000A5A39" w:rsidRDefault="00D11CEF" w:rsidP="00D74DFA">
            <w:pPr>
              <w:tabs>
                <w:tab w:val="clear" w:pos="567"/>
              </w:tabs>
              <w:spacing w:line="240" w:lineRule="auto"/>
              <w:ind w:left="-107" w:right="-119"/>
              <w:jc w:val="center"/>
              <w:rPr>
                <w:rFonts w:eastAsia="Calibri"/>
                <w:snapToGrid/>
                <w:szCs w:val="22"/>
              </w:rPr>
            </w:pPr>
            <w:r w:rsidRPr="000A5A39">
              <w:rPr>
                <w:rFonts w:eastAsia="Calibri"/>
                <w:snapToGrid/>
                <w:szCs w:val="22"/>
              </w:rPr>
              <w:t>3</w:t>
            </w:r>
            <w:r w:rsidR="00AD6203" w:rsidRPr="000A5A39">
              <w:rPr>
                <w:rFonts w:eastAsia="Calibri"/>
                <w:snapToGrid/>
                <w:szCs w:val="22"/>
              </w:rPr>
              <w:t>,</w:t>
            </w:r>
            <w:r w:rsidRPr="000A5A39">
              <w:rPr>
                <w:rFonts w:eastAsia="Calibri"/>
                <w:snapToGrid/>
                <w:szCs w:val="22"/>
              </w:rPr>
              <w:t>9 (3</w:t>
            </w:r>
            <w:r w:rsidR="00AD6203" w:rsidRPr="000A5A39">
              <w:rPr>
                <w:rFonts w:eastAsia="Calibri"/>
                <w:snapToGrid/>
                <w:szCs w:val="22"/>
              </w:rPr>
              <w:t>,</w:t>
            </w:r>
            <w:r w:rsidRPr="000A5A39">
              <w:rPr>
                <w:rFonts w:eastAsia="Calibri"/>
                <w:snapToGrid/>
                <w:szCs w:val="22"/>
              </w:rPr>
              <w:t>8</w:t>
            </w:r>
            <w:r w:rsidR="002D01D3" w:rsidRPr="000A5A39">
              <w:rPr>
                <w:rFonts w:eastAsia="Calibri"/>
                <w:snapToGrid/>
                <w:szCs w:val="22"/>
              </w:rPr>
              <w:t>;</w:t>
            </w:r>
            <w:r w:rsidRPr="000A5A39">
              <w:rPr>
                <w:rFonts w:eastAsia="Calibri"/>
                <w:snapToGrid/>
                <w:szCs w:val="22"/>
              </w:rPr>
              <w:t xml:space="preserve"> 4</w:t>
            </w:r>
            <w:r w:rsidR="00AD6203" w:rsidRPr="000A5A39">
              <w:rPr>
                <w:rFonts w:eastAsia="Calibri"/>
                <w:snapToGrid/>
                <w:szCs w:val="22"/>
              </w:rPr>
              <w:t>,</w:t>
            </w:r>
            <w:r w:rsidRPr="000A5A39">
              <w:rPr>
                <w:rFonts w:eastAsia="Calibri"/>
                <w:snapToGrid/>
                <w:szCs w:val="22"/>
              </w:rPr>
              <w:t>0)</w:t>
            </w:r>
          </w:p>
        </w:tc>
      </w:tr>
      <w:tr w:rsidR="00D11CEF" w:rsidRPr="000A5A39" w14:paraId="6FC46EB2" w14:textId="77777777" w:rsidTr="00D74DFA">
        <w:tc>
          <w:tcPr>
            <w:tcW w:w="5524" w:type="dxa"/>
            <w:vAlign w:val="center"/>
          </w:tcPr>
          <w:p w14:paraId="7661EF17" w14:textId="77777777" w:rsidR="00D11CEF" w:rsidRPr="000A5A39" w:rsidRDefault="00CE278F" w:rsidP="00D74DFA">
            <w:pPr>
              <w:tabs>
                <w:tab w:val="clear" w:pos="567"/>
              </w:tabs>
              <w:spacing w:line="240" w:lineRule="auto"/>
              <w:ind w:left="456"/>
              <w:rPr>
                <w:rFonts w:eastAsia="Calibri"/>
                <w:snapToGrid/>
                <w:szCs w:val="22"/>
              </w:rPr>
            </w:pPr>
            <w:r w:rsidRPr="000A5A39">
              <w:rPr>
                <w:rFonts w:eastAsia="Calibri"/>
                <w:snapToGrid/>
                <w:szCs w:val="22"/>
              </w:rPr>
              <w:t xml:space="preserve">Rizikos santykis </w:t>
            </w:r>
            <w:r w:rsidR="00D11CEF" w:rsidRPr="000A5A39">
              <w:rPr>
                <w:rFonts w:eastAsia="Calibri"/>
                <w:snapToGrid/>
                <w:szCs w:val="22"/>
              </w:rPr>
              <w:t>(</w:t>
            </w:r>
            <w:r w:rsidRPr="000A5A39">
              <w:rPr>
                <w:rFonts w:eastAsia="Calibri"/>
                <w:snapToGrid/>
                <w:szCs w:val="22"/>
              </w:rPr>
              <w:t>95</w:t>
            </w:r>
            <w:r w:rsidR="00C00179" w:rsidRPr="000A5A39">
              <w:rPr>
                <w:rFonts w:eastAsia="Calibri"/>
                <w:snapToGrid/>
                <w:szCs w:val="22"/>
              </w:rPr>
              <w:t> %</w:t>
            </w:r>
            <w:r w:rsidRPr="000A5A39">
              <w:rPr>
                <w:rFonts w:eastAsia="Calibri"/>
                <w:snapToGrid/>
                <w:szCs w:val="22"/>
              </w:rPr>
              <w:t xml:space="preserve"> PI</w:t>
            </w:r>
            <w:r w:rsidR="00D11CEF" w:rsidRPr="000A5A39">
              <w:rPr>
                <w:rFonts w:eastAsia="Calibri"/>
                <w:snapToGrid/>
                <w:szCs w:val="22"/>
              </w:rPr>
              <w:t>)</w:t>
            </w:r>
            <w:r w:rsidR="00D11CEF" w:rsidRPr="000A5A39">
              <w:rPr>
                <w:i/>
                <w:snapToGrid/>
                <w:szCs w:val="22"/>
                <w:vertAlign w:val="superscript"/>
              </w:rPr>
              <w:t>2</w:t>
            </w:r>
          </w:p>
        </w:tc>
        <w:tc>
          <w:tcPr>
            <w:tcW w:w="3536" w:type="dxa"/>
            <w:gridSpan w:val="2"/>
            <w:vAlign w:val="center"/>
          </w:tcPr>
          <w:p w14:paraId="261E342D" w14:textId="77777777" w:rsidR="00D11CEF" w:rsidRPr="000A5A39" w:rsidRDefault="00D11CEF" w:rsidP="00D74DFA">
            <w:pPr>
              <w:tabs>
                <w:tab w:val="clear" w:pos="567"/>
              </w:tabs>
              <w:spacing w:line="240" w:lineRule="auto"/>
              <w:ind w:left="-110" w:right="-119"/>
              <w:jc w:val="center"/>
              <w:rPr>
                <w:rFonts w:eastAsia="Calibri"/>
                <w:snapToGrid/>
                <w:szCs w:val="22"/>
              </w:rPr>
            </w:pPr>
            <w:r w:rsidRPr="000A5A39">
              <w:rPr>
                <w:rFonts w:eastAsia="Calibri"/>
                <w:snapToGrid/>
                <w:szCs w:val="22"/>
              </w:rPr>
              <w:t>0</w:t>
            </w:r>
            <w:r w:rsidR="00CE278F" w:rsidRPr="000A5A39">
              <w:rPr>
                <w:rFonts w:eastAsia="Calibri"/>
                <w:snapToGrid/>
                <w:szCs w:val="22"/>
              </w:rPr>
              <w:t>,</w:t>
            </w:r>
            <w:r w:rsidRPr="000A5A39">
              <w:rPr>
                <w:rFonts w:eastAsia="Calibri"/>
                <w:snapToGrid/>
                <w:szCs w:val="22"/>
              </w:rPr>
              <w:t>07 (0</w:t>
            </w:r>
            <w:r w:rsidR="00CE278F" w:rsidRPr="000A5A39">
              <w:rPr>
                <w:rFonts w:eastAsia="Calibri"/>
                <w:snapToGrid/>
                <w:szCs w:val="22"/>
              </w:rPr>
              <w:t>,</w:t>
            </w:r>
            <w:r w:rsidRPr="000A5A39">
              <w:rPr>
                <w:rFonts w:eastAsia="Calibri"/>
                <w:snapToGrid/>
                <w:szCs w:val="22"/>
              </w:rPr>
              <w:t>05</w:t>
            </w:r>
            <w:r w:rsidR="002D01D3" w:rsidRPr="000A5A39">
              <w:rPr>
                <w:rFonts w:eastAsia="Calibri"/>
                <w:snapToGrid/>
                <w:szCs w:val="22"/>
              </w:rPr>
              <w:t>;</w:t>
            </w:r>
            <w:r w:rsidRPr="000A5A39">
              <w:rPr>
                <w:rFonts w:eastAsia="Calibri"/>
                <w:snapToGrid/>
                <w:szCs w:val="22"/>
              </w:rPr>
              <w:t xml:space="preserve"> 0</w:t>
            </w:r>
            <w:r w:rsidR="00CE278F" w:rsidRPr="000A5A39">
              <w:rPr>
                <w:rFonts w:eastAsia="Calibri"/>
                <w:snapToGrid/>
                <w:szCs w:val="22"/>
              </w:rPr>
              <w:t>,</w:t>
            </w:r>
            <w:r w:rsidRPr="000A5A39">
              <w:rPr>
                <w:rFonts w:eastAsia="Calibri"/>
                <w:snapToGrid/>
                <w:szCs w:val="22"/>
              </w:rPr>
              <w:t>08)</w:t>
            </w:r>
          </w:p>
        </w:tc>
      </w:tr>
      <w:tr w:rsidR="00D11CEF" w:rsidRPr="000A5A39" w14:paraId="4FF683C8" w14:textId="77777777" w:rsidTr="00D74DFA">
        <w:tc>
          <w:tcPr>
            <w:tcW w:w="5524" w:type="dxa"/>
            <w:vAlign w:val="center"/>
          </w:tcPr>
          <w:p w14:paraId="5DD7A663" w14:textId="77777777" w:rsidR="00D11CEF" w:rsidRPr="000A5A39" w:rsidRDefault="00191A76" w:rsidP="00D74DFA">
            <w:pPr>
              <w:tabs>
                <w:tab w:val="clear" w:pos="567"/>
              </w:tabs>
              <w:spacing w:line="240" w:lineRule="auto"/>
              <w:ind w:left="456"/>
              <w:rPr>
                <w:rFonts w:eastAsia="Calibri"/>
                <w:snapToGrid/>
                <w:szCs w:val="22"/>
              </w:rPr>
            </w:pPr>
            <w:r w:rsidRPr="000A5A39">
              <w:rPr>
                <w:rFonts w:eastAsia="Calibri"/>
                <w:snapToGrid/>
                <w:szCs w:val="22"/>
              </w:rPr>
              <w:t>P reikšmė</w:t>
            </w:r>
            <w:r w:rsidR="00D11CEF" w:rsidRPr="000A5A39">
              <w:rPr>
                <w:i/>
                <w:snapToGrid/>
                <w:szCs w:val="22"/>
                <w:vertAlign w:val="superscript"/>
              </w:rPr>
              <w:t>3</w:t>
            </w:r>
          </w:p>
        </w:tc>
        <w:tc>
          <w:tcPr>
            <w:tcW w:w="3536" w:type="dxa"/>
            <w:gridSpan w:val="2"/>
            <w:vAlign w:val="center"/>
          </w:tcPr>
          <w:p w14:paraId="35170A65" w14:textId="77777777" w:rsidR="00D11CEF" w:rsidRPr="000A5A39" w:rsidRDefault="00D11CEF" w:rsidP="00D74DFA">
            <w:pPr>
              <w:tabs>
                <w:tab w:val="clear" w:pos="567"/>
              </w:tabs>
              <w:spacing w:line="240" w:lineRule="auto"/>
              <w:ind w:left="-110" w:right="-119"/>
              <w:jc w:val="center"/>
              <w:rPr>
                <w:rFonts w:eastAsia="Calibri"/>
                <w:snapToGrid/>
                <w:szCs w:val="22"/>
              </w:rPr>
            </w:pPr>
            <w:r w:rsidRPr="000A5A39">
              <w:rPr>
                <w:rFonts w:eastAsia="Calibri"/>
                <w:snapToGrid/>
                <w:szCs w:val="22"/>
              </w:rPr>
              <w:t>p </w:t>
            </w:r>
            <w:r w:rsidR="000054F0" w:rsidRPr="000A5A39">
              <w:rPr>
                <w:rFonts w:eastAsia="Calibri"/>
                <w:snapToGrid/>
                <w:szCs w:val="22"/>
              </w:rPr>
              <w:t>&lt; </w:t>
            </w:r>
            <w:r w:rsidRPr="000A5A39">
              <w:rPr>
                <w:rFonts w:eastAsia="Calibri"/>
                <w:snapToGrid/>
                <w:szCs w:val="22"/>
              </w:rPr>
              <w:t>0</w:t>
            </w:r>
            <w:r w:rsidR="00CE278F" w:rsidRPr="000A5A39">
              <w:rPr>
                <w:rFonts w:eastAsia="Calibri"/>
                <w:snapToGrid/>
                <w:szCs w:val="22"/>
              </w:rPr>
              <w:t>,</w:t>
            </w:r>
            <w:r w:rsidRPr="000A5A39">
              <w:rPr>
                <w:rFonts w:eastAsia="Calibri"/>
                <w:snapToGrid/>
                <w:szCs w:val="22"/>
              </w:rPr>
              <w:t>0001</w:t>
            </w:r>
          </w:p>
        </w:tc>
      </w:tr>
      <w:tr w:rsidR="00D11CEF" w:rsidRPr="000A5A39" w14:paraId="58C7C2B0" w14:textId="77777777" w:rsidTr="00D74DFA">
        <w:tc>
          <w:tcPr>
            <w:tcW w:w="9060" w:type="dxa"/>
            <w:gridSpan w:val="3"/>
            <w:vAlign w:val="center"/>
          </w:tcPr>
          <w:p w14:paraId="3F2A673F" w14:textId="77777777" w:rsidR="00D11CEF" w:rsidRPr="000A5A39" w:rsidRDefault="00CE278F" w:rsidP="002B638D">
            <w:pPr>
              <w:keepNext/>
              <w:keepLines/>
              <w:tabs>
                <w:tab w:val="clear" w:pos="567"/>
              </w:tabs>
              <w:spacing w:line="240" w:lineRule="auto"/>
              <w:rPr>
                <w:rFonts w:eastAsia="Calibri"/>
                <w:snapToGrid/>
                <w:szCs w:val="22"/>
              </w:rPr>
            </w:pPr>
            <w:r w:rsidRPr="000A5A39">
              <w:rPr>
                <w:b/>
                <w:snapToGrid/>
                <w:szCs w:val="22"/>
              </w:rPr>
              <w:t xml:space="preserve">Laikas iki </w:t>
            </w:r>
            <w:r w:rsidR="002B638D" w:rsidRPr="000A5A39">
              <w:rPr>
                <w:rFonts w:eastAsia="Calibri"/>
                <w:snapToGrid/>
                <w:szCs w:val="22"/>
              </w:rPr>
              <w:t>pirmojo naujo priešvėžinio gydymo</w:t>
            </w:r>
          </w:p>
        </w:tc>
      </w:tr>
      <w:tr w:rsidR="00D11CEF" w:rsidRPr="000A5A39" w14:paraId="746F2363" w14:textId="77777777" w:rsidTr="00D74DFA">
        <w:tc>
          <w:tcPr>
            <w:tcW w:w="5524" w:type="dxa"/>
            <w:vAlign w:val="center"/>
          </w:tcPr>
          <w:p w14:paraId="0284BBDF" w14:textId="77777777" w:rsidR="00D11CEF" w:rsidRPr="000A5A39" w:rsidRDefault="00191A76" w:rsidP="00D74DFA">
            <w:pPr>
              <w:tabs>
                <w:tab w:val="clear" w:pos="567"/>
              </w:tabs>
              <w:spacing w:line="240" w:lineRule="auto"/>
              <w:ind w:left="456" w:right="-111"/>
              <w:rPr>
                <w:rFonts w:eastAsia="Calibri"/>
                <w:snapToGrid/>
                <w:szCs w:val="22"/>
              </w:rPr>
            </w:pPr>
            <w:r w:rsidRPr="000A5A39">
              <w:rPr>
                <w:rFonts w:eastAsia="Calibri"/>
                <w:snapToGrid/>
                <w:szCs w:val="22"/>
              </w:rPr>
              <w:t xml:space="preserve">Atvejų skaičius </w:t>
            </w:r>
            <w:r w:rsidR="00D11CEF" w:rsidRPr="000A5A39">
              <w:rPr>
                <w:rFonts w:eastAsia="Calibri"/>
                <w:snapToGrid/>
                <w:szCs w:val="22"/>
              </w:rPr>
              <w:t xml:space="preserve"> </w:t>
            </w:r>
            <w:r w:rsidR="00C00179" w:rsidRPr="000A5A39">
              <w:rPr>
                <w:rFonts w:eastAsia="Calibri"/>
                <w:snapToGrid/>
                <w:szCs w:val="22"/>
              </w:rPr>
              <w:t>(%</w:t>
            </w:r>
            <w:r w:rsidR="00D11CEF" w:rsidRPr="000A5A39">
              <w:rPr>
                <w:rFonts w:eastAsia="Calibri"/>
                <w:snapToGrid/>
                <w:szCs w:val="22"/>
              </w:rPr>
              <w:t>)</w:t>
            </w:r>
          </w:p>
        </w:tc>
        <w:tc>
          <w:tcPr>
            <w:tcW w:w="1701" w:type="dxa"/>
            <w:vAlign w:val="center"/>
          </w:tcPr>
          <w:p w14:paraId="39281D00" w14:textId="77777777" w:rsidR="00D11CEF" w:rsidRPr="000A5A39" w:rsidRDefault="00D11CEF" w:rsidP="00D74DFA">
            <w:pPr>
              <w:tabs>
                <w:tab w:val="clear" w:pos="567"/>
              </w:tabs>
              <w:spacing w:line="240" w:lineRule="auto"/>
              <w:ind w:left="-110" w:right="-104"/>
              <w:jc w:val="center"/>
              <w:rPr>
                <w:rFonts w:eastAsia="Calibri"/>
                <w:snapToGrid/>
                <w:szCs w:val="22"/>
              </w:rPr>
            </w:pPr>
            <w:r w:rsidRPr="000A5A39">
              <w:rPr>
                <w:rFonts w:eastAsia="Calibri"/>
                <w:snapToGrid/>
                <w:szCs w:val="22"/>
              </w:rPr>
              <w:t>142 (15</w:t>
            </w:r>
            <w:r w:rsidR="00CE278F" w:rsidRPr="000A5A39">
              <w:rPr>
                <w:rFonts w:eastAsia="Calibri"/>
                <w:snapToGrid/>
                <w:szCs w:val="22"/>
              </w:rPr>
              <w:t>,</w:t>
            </w:r>
            <w:r w:rsidRPr="000A5A39">
              <w:rPr>
                <w:rFonts w:eastAsia="Calibri"/>
                <w:snapToGrid/>
                <w:szCs w:val="22"/>
              </w:rPr>
              <w:t>2)</w:t>
            </w:r>
          </w:p>
        </w:tc>
        <w:tc>
          <w:tcPr>
            <w:tcW w:w="1835" w:type="dxa"/>
            <w:vAlign w:val="center"/>
          </w:tcPr>
          <w:p w14:paraId="52ED4B50" w14:textId="77777777" w:rsidR="00D11CEF" w:rsidRPr="000A5A39" w:rsidRDefault="00D11CEF" w:rsidP="00D74DFA">
            <w:pPr>
              <w:tabs>
                <w:tab w:val="clear" w:pos="567"/>
              </w:tabs>
              <w:spacing w:line="240" w:lineRule="auto"/>
              <w:ind w:left="-107" w:right="-119"/>
              <w:jc w:val="center"/>
              <w:rPr>
                <w:rFonts w:eastAsia="Calibri"/>
                <w:snapToGrid/>
                <w:szCs w:val="22"/>
              </w:rPr>
            </w:pPr>
            <w:r w:rsidRPr="000A5A39">
              <w:rPr>
                <w:rFonts w:eastAsia="Calibri"/>
                <w:snapToGrid/>
                <w:szCs w:val="22"/>
              </w:rPr>
              <w:t>226 (48</w:t>
            </w:r>
            <w:r w:rsidR="00AD6203" w:rsidRPr="000A5A39">
              <w:rPr>
                <w:rFonts w:eastAsia="Calibri"/>
                <w:snapToGrid/>
                <w:szCs w:val="22"/>
              </w:rPr>
              <w:t>,</w:t>
            </w:r>
            <w:r w:rsidRPr="000A5A39">
              <w:rPr>
                <w:rFonts w:eastAsia="Calibri"/>
                <w:snapToGrid/>
                <w:szCs w:val="22"/>
              </w:rPr>
              <w:t>3)</w:t>
            </w:r>
          </w:p>
        </w:tc>
      </w:tr>
      <w:tr w:rsidR="00D11CEF" w:rsidRPr="000A5A39" w14:paraId="3ED9637D" w14:textId="77777777" w:rsidTr="00D74DFA">
        <w:tc>
          <w:tcPr>
            <w:tcW w:w="5524" w:type="dxa"/>
            <w:vAlign w:val="center"/>
          </w:tcPr>
          <w:p w14:paraId="66AD794F" w14:textId="77777777" w:rsidR="00D11CEF" w:rsidRPr="000A5A39" w:rsidRDefault="00CE278F" w:rsidP="00D74DFA">
            <w:pPr>
              <w:tabs>
                <w:tab w:val="clear" w:pos="567"/>
              </w:tabs>
              <w:spacing w:line="240" w:lineRule="auto"/>
              <w:ind w:left="456" w:right="-111"/>
              <w:rPr>
                <w:rFonts w:eastAsia="Calibri"/>
                <w:snapToGrid/>
                <w:szCs w:val="22"/>
              </w:rPr>
            </w:pPr>
            <w:r w:rsidRPr="000A5A39">
              <w:rPr>
                <w:rFonts w:eastAsia="Calibri"/>
                <w:snapToGrid/>
                <w:szCs w:val="22"/>
              </w:rPr>
              <w:t>Mediana,</w:t>
            </w:r>
            <w:r w:rsidR="00C00179" w:rsidRPr="000A5A39">
              <w:rPr>
                <w:rFonts w:eastAsia="Calibri"/>
                <w:snapToGrid/>
                <w:szCs w:val="22"/>
              </w:rPr>
              <w:t> mėnes</w:t>
            </w:r>
            <w:r w:rsidRPr="000A5A39">
              <w:rPr>
                <w:rFonts w:eastAsia="Calibri"/>
                <w:snapToGrid/>
                <w:szCs w:val="22"/>
              </w:rPr>
              <w:t>iai</w:t>
            </w:r>
            <w:r w:rsidR="00D11CEF" w:rsidRPr="000A5A39">
              <w:rPr>
                <w:rFonts w:eastAsia="Calibri"/>
                <w:snapToGrid/>
                <w:szCs w:val="22"/>
              </w:rPr>
              <w:t xml:space="preserve"> (</w:t>
            </w:r>
            <w:r w:rsidRPr="000A5A39">
              <w:rPr>
                <w:rFonts w:eastAsia="Calibri"/>
                <w:snapToGrid/>
                <w:szCs w:val="22"/>
              </w:rPr>
              <w:t>95</w:t>
            </w:r>
            <w:r w:rsidR="00C00179" w:rsidRPr="000A5A39">
              <w:rPr>
                <w:rFonts w:eastAsia="Calibri"/>
                <w:snapToGrid/>
                <w:szCs w:val="22"/>
              </w:rPr>
              <w:t> %</w:t>
            </w:r>
            <w:r w:rsidRPr="000A5A39">
              <w:rPr>
                <w:rFonts w:eastAsia="Calibri"/>
                <w:snapToGrid/>
                <w:szCs w:val="22"/>
              </w:rPr>
              <w:t xml:space="preserve"> PI</w:t>
            </w:r>
            <w:r w:rsidR="00D11CEF" w:rsidRPr="000A5A39">
              <w:rPr>
                <w:rFonts w:eastAsia="Calibri"/>
                <w:snapToGrid/>
                <w:szCs w:val="22"/>
              </w:rPr>
              <w:t>)</w:t>
            </w:r>
            <w:r w:rsidR="00D11CEF" w:rsidRPr="000A5A39">
              <w:rPr>
                <w:i/>
                <w:snapToGrid/>
                <w:szCs w:val="22"/>
                <w:vertAlign w:val="superscript"/>
              </w:rPr>
              <w:t>1</w:t>
            </w:r>
          </w:p>
        </w:tc>
        <w:tc>
          <w:tcPr>
            <w:tcW w:w="1701" w:type="dxa"/>
            <w:vAlign w:val="center"/>
          </w:tcPr>
          <w:p w14:paraId="2813BEB7" w14:textId="77777777" w:rsidR="00D11CEF" w:rsidRPr="000A5A39" w:rsidRDefault="00D11CEF" w:rsidP="00D74DFA">
            <w:pPr>
              <w:tabs>
                <w:tab w:val="clear" w:pos="567"/>
              </w:tabs>
              <w:spacing w:line="240" w:lineRule="auto"/>
              <w:ind w:left="-110" w:right="-104"/>
              <w:jc w:val="center"/>
              <w:rPr>
                <w:rFonts w:eastAsia="Calibri"/>
                <w:snapToGrid/>
                <w:szCs w:val="22"/>
              </w:rPr>
            </w:pPr>
            <w:r w:rsidRPr="000A5A39">
              <w:rPr>
                <w:rFonts w:eastAsia="Calibri"/>
                <w:snapToGrid/>
                <w:szCs w:val="22"/>
              </w:rPr>
              <w:t>39</w:t>
            </w:r>
            <w:r w:rsidR="00CE278F" w:rsidRPr="000A5A39">
              <w:rPr>
                <w:rFonts w:eastAsia="Calibri"/>
                <w:snapToGrid/>
                <w:szCs w:val="22"/>
              </w:rPr>
              <w:t>,</w:t>
            </w:r>
            <w:r w:rsidRPr="000A5A39">
              <w:rPr>
                <w:rFonts w:eastAsia="Calibri"/>
                <w:snapToGrid/>
                <w:szCs w:val="22"/>
              </w:rPr>
              <w:t>6 (37</w:t>
            </w:r>
            <w:r w:rsidR="00CE278F" w:rsidRPr="000A5A39">
              <w:rPr>
                <w:rFonts w:eastAsia="Calibri"/>
                <w:snapToGrid/>
                <w:szCs w:val="22"/>
              </w:rPr>
              <w:t>,</w:t>
            </w:r>
            <w:r w:rsidRPr="000A5A39">
              <w:rPr>
                <w:rFonts w:eastAsia="Calibri"/>
                <w:snapToGrid/>
                <w:szCs w:val="22"/>
              </w:rPr>
              <w:t xml:space="preserve">7, </w:t>
            </w:r>
            <w:r w:rsidR="001F40D2" w:rsidRPr="000A5A39">
              <w:rPr>
                <w:rFonts w:eastAsia="Calibri"/>
                <w:snapToGrid/>
                <w:szCs w:val="22"/>
              </w:rPr>
              <w:t xml:space="preserve"> NP</w:t>
            </w:r>
            <w:r w:rsidRPr="000A5A39">
              <w:rPr>
                <w:rFonts w:eastAsia="Calibri"/>
                <w:snapToGrid/>
                <w:szCs w:val="22"/>
              </w:rPr>
              <w:t>)</w:t>
            </w:r>
          </w:p>
        </w:tc>
        <w:tc>
          <w:tcPr>
            <w:tcW w:w="1835" w:type="dxa"/>
            <w:vAlign w:val="center"/>
          </w:tcPr>
          <w:p w14:paraId="1888455B" w14:textId="77777777" w:rsidR="00D11CEF" w:rsidRPr="000A5A39" w:rsidRDefault="00D11CEF" w:rsidP="00D74DFA">
            <w:pPr>
              <w:tabs>
                <w:tab w:val="clear" w:pos="567"/>
              </w:tabs>
              <w:spacing w:line="240" w:lineRule="auto"/>
              <w:ind w:left="-107" w:right="-119"/>
              <w:jc w:val="center"/>
              <w:rPr>
                <w:rFonts w:eastAsia="Calibri"/>
                <w:snapToGrid/>
                <w:szCs w:val="22"/>
              </w:rPr>
            </w:pPr>
            <w:r w:rsidRPr="000A5A39">
              <w:rPr>
                <w:rFonts w:eastAsia="Calibri"/>
                <w:snapToGrid/>
                <w:szCs w:val="22"/>
              </w:rPr>
              <w:t>17</w:t>
            </w:r>
            <w:r w:rsidR="00AD6203" w:rsidRPr="000A5A39">
              <w:rPr>
                <w:rFonts w:eastAsia="Calibri"/>
                <w:snapToGrid/>
                <w:szCs w:val="22"/>
              </w:rPr>
              <w:t>,</w:t>
            </w:r>
            <w:r w:rsidRPr="000A5A39">
              <w:rPr>
                <w:rFonts w:eastAsia="Calibri"/>
                <w:snapToGrid/>
                <w:szCs w:val="22"/>
              </w:rPr>
              <w:t>7 (16</w:t>
            </w:r>
            <w:r w:rsidR="00AD6203" w:rsidRPr="000A5A39">
              <w:rPr>
                <w:rFonts w:eastAsia="Calibri"/>
                <w:snapToGrid/>
                <w:szCs w:val="22"/>
              </w:rPr>
              <w:t>,</w:t>
            </w:r>
            <w:r w:rsidRPr="000A5A39">
              <w:rPr>
                <w:rFonts w:eastAsia="Calibri"/>
                <w:snapToGrid/>
                <w:szCs w:val="22"/>
              </w:rPr>
              <w:t>2</w:t>
            </w:r>
            <w:r w:rsidR="002D01D3" w:rsidRPr="000A5A39">
              <w:rPr>
                <w:rFonts w:eastAsia="Calibri"/>
                <w:snapToGrid/>
                <w:szCs w:val="22"/>
              </w:rPr>
              <w:t>;</w:t>
            </w:r>
            <w:r w:rsidRPr="000A5A39">
              <w:rPr>
                <w:rFonts w:eastAsia="Calibri"/>
                <w:snapToGrid/>
                <w:szCs w:val="22"/>
              </w:rPr>
              <w:t xml:space="preserve"> 19</w:t>
            </w:r>
            <w:r w:rsidR="00AD6203" w:rsidRPr="000A5A39">
              <w:rPr>
                <w:rFonts w:eastAsia="Calibri"/>
                <w:snapToGrid/>
                <w:szCs w:val="22"/>
              </w:rPr>
              <w:t>,</w:t>
            </w:r>
            <w:r w:rsidRPr="000A5A39">
              <w:rPr>
                <w:rFonts w:eastAsia="Calibri"/>
                <w:snapToGrid/>
                <w:szCs w:val="22"/>
              </w:rPr>
              <w:t>7)</w:t>
            </w:r>
          </w:p>
        </w:tc>
      </w:tr>
      <w:tr w:rsidR="00D11CEF" w:rsidRPr="000A5A39" w14:paraId="79215E53" w14:textId="77777777" w:rsidTr="00D74DFA">
        <w:tc>
          <w:tcPr>
            <w:tcW w:w="5524" w:type="dxa"/>
            <w:vAlign w:val="center"/>
          </w:tcPr>
          <w:p w14:paraId="34CA8B6D" w14:textId="77777777" w:rsidR="00D11CEF" w:rsidRPr="000A5A39" w:rsidRDefault="00CE278F" w:rsidP="00D74DFA">
            <w:pPr>
              <w:tabs>
                <w:tab w:val="clear" w:pos="567"/>
              </w:tabs>
              <w:spacing w:line="240" w:lineRule="auto"/>
              <w:ind w:left="456" w:right="-111"/>
              <w:rPr>
                <w:rFonts w:eastAsia="Calibri"/>
                <w:snapToGrid/>
                <w:szCs w:val="22"/>
              </w:rPr>
            </w:pPr>
            <w:r w:rsidRPr="000A5A39">
              <w:rPr>
                <w:rFonts w:eastAsia="Calibri"/>
                <w:snapToGrid/>
                <w:szCs w:val="22"/>
              </w:rPr>
              <w:t xml:space="preserve">Rizikos santykis </w:t>
            </w:r>
            <w:r w:rsidR="00D11CEF" w:rsidRPr="000A5A39">
              <w:rPr>
                <w:rFonts w:eastAsia="Calibri"/>
                <w:snapToGrid/>
                <w:szCs w:val="22"/>
              </w:rPr>
              <w:t>(</w:t>
            </w:r>
            <w:r w:rsidRPr="000A5A39">
              <w:rPr>
                <w:rFonts w:eastAsia="Calibri"/>
                <w:snapToGrid/>
                <w:szCs w:val="22"/>
              </w:rPr>
              <w:t>95</w:t>
            </w:r>
            <w:r w:rsidR="00C00179" w:rsidRPr="000A5A39">
              <w:rPr>
                <w:rFonts w:eastAsia="Calibri"/>
                <w:snapToGrid/>
                <w:szCs w:val="22"/>
              </w:rPr>
              <w:t> %</w:t>
            </w:r>
            <w:r w:rsidRPr="000A5A39">
              <w:rPr>
                <w:rFonts w:eastAsia="Calibri"/>
                <w:snapToGrid/>
                <w:szCs w:val="22"/>
              </w:rPr>
              <w:t xml:space="preserve"> PI</w:t>
            </w:r>
            <w:r w:rsidR="00D11CEF" w:rsidRPr="000A5A39">
              <w:rPr>
                <w:rFonts w:eastAsia="Calibri"/>
                <w:snapToGrid/>
                <w:szCs w:val="22"/>
              </w:rPr>
              <w:t>)</w:t>
            </w:r>
            <w:r w:rsidR="00D11CEF" w:rsidRPr="000A5A39">
              <w:rPr>
                <w:i/>
                <w:snapToGrid/>
                <w:szCs w:val="22"/>
                <w:vertAlign w:val="superscript"/>
              </w:rPr>
              <w:t>2</w:t>
            </w:r>
          </w:p>
        </w:tc>
        <w:tc>
          <w:tcPr>
            <w:tcW w:w="3536" w:type="dxa"/>
            <w:gridSpan w:val="2"/>
            <w:vAlign w:val="center"/>
          </w:tcPr>
          <w:p w14:paraId="5953A658" w14:textId="77777777" w:rsidR="00D11CEF" w:rsidRPr="000A5A39" w:rsidRDefault="00D11CEF" w:rsidP="00D74DFA">
            <w:pPr>
              <w:tabs>
                <w:tab w:val="clear" w:pos="567"/>
              </w:tabs>
              <w:spacing w:line="240" w:lineRule="auto"/>
              <w:ind w:left="-110" w:right="-119"/>
              <w:jc w:val="center"/>
              <w:rPr>
                <w:rFonts w:eastAsia="Calibri"/>
                <w:snapToGrid/>
                <w:szCs w:val="22"/>
              </w:rPr>
            </w:pPr>
            <w:r w:rsidRPr="000A5A39">
              <w:rPr>
                <w:rFonts w:eastAsia="Calibri"/>
                <w:snapToGrid/>
                <w:szCs w:val="22"/>
              </w:rPr>
              <w:t>0</w:t>
            </w:r>
            <w:r w:rsidR="00CE278F" w:rsidRPr="000A5A39">
              <w:rPr>
                <w:rFonts w:eastAsia="Calibri"/>
                <w:snapToGrid/>
                <w:szCs w:val="22"/>
              </w:rPr>
              <w:t>,</w:t>
            </w:r>
            <w:r w:rsidRPr="000A5A39">
              <w:rPr>
                <w:rFonts w:eastAsia="Calibri"/>
                <w:snapToGrid/>
                <w:szCs w:val="22"/>
              </w:rPr>
              <w:t>21 (0</w:t>
            </w:r>
            <w:r w:rsidR="00CE278F" w:rsidRPr="000A5A39">
              <w:rPr>
                <w:rFonts w:eastAsia="Calibri"/>
                <w:snapToGrid/>
                <w:szCs w:val="22"/>
              </w:rPr>
              <w:t>,</w:t>
            </w:r>
            <w:r w:rsidRPr="000A5A39">
              <w:rPr>
                <w:rFonts w:eastAsia="Calibri"/>
                <w:snapToGrid/>
                <w:szCs w:val="22"/>
              </w:rPr>
              <w:t>17</w:t>
            </w:r>
            <w:r w:rsidR="002D01D3" w:rsidRPr="000A5A39">
              <w:rPr>
                <w:rFonts w:eastAsia="Calibri"/>
                <w:snapToGrid/>
                <w:szCs w:val="22"/>
              </w:rPr>
              <w:t>;</w:t>
            </w:r>
            <w:r w:rsidRPr="000A5A39">
              <w:rPr>
                <w:rFonts w:eastAsia="Calibri"/>
                <w:snapToGrid/>
                <w:szCs w:val="22"/>
              </w:rPr>
              <w:t xml:space="preserve"> 0</w:t>
            </w:r>
            <w:r w:rsidR="00CE278F" w:rsidRPr="000A5A39">
              <w:rPr>
                <w:rFonts w:eastAsia="Calibri"/>
                <w:snapToGrid/>
                <w:szCs w:val="22"/>
              </w:rPr>
              <w:t>,</w:t>
            </w:r>
            <w:r w:rsidRPr="000A5A39">
              <w:rPr>
                <w:rFonts w:eastAsia="Calibri"/>
                <w:snapToGrid/>
                <w:szCs w:val="22"/>
              </w:rPr>
              <w:t>26)</w:t>
            </w:r>
          </w:p>
        </w:tc>
      </w:tr>
      <w:tr w:rsidR="00D11CEF" w:rsidRPr="000A5A39" w14:paraId="72FCCC27" w14:textId="77777777" w:rsidTr="00D74DFA">
        <w:tc>
          <w:tcPr>
            <w:tcW w:w="5524" w:type="dxa"/>
            <w:vAlign w:val="center"/>
          </w:tcPr>
          <w:p w14:paraId="102C869F" w14:textId="77777777" w:rsidR="00D11CEF" w:rsidRPr="000A5A39" w:rsidRDefault="00191A76" w:rsidP="00D74DFA">
            <w:pPr>
              <w:tabs>
                <w:tab w:val="clear" w:pos="567"/>
              </w:tabs>
              <w:spacing w:line="240" w:lineRule="auto"/>
              <w:ind w:left="456" w:right="-111"/>
              <w:rPr>
                <w:rFonts w:eastAsia="Calibri"/>
                <w:snapToGrid/>
                <w:szCs w:val="22"/>
              </w:rPr>
            </w:pPr>
            <w:r w:rsidRPr="000A5A39">
              <w:rPr>
                <w:rFonts w:eastAsia="Calibri"/>
                <w:snapToGrid/>
                <w:szCs w:val="22"/>
              </w:rPr>
              <w:t>P reikšmė</w:t>
            </w:r>
            <w:r w:rsidR="00D11CEF" w:rsidRPr="000A5A39">
              <w:rPr>
                <w:i/>
                <w:snapToGrid/>
                <w:szCs w:val="22"/>
                <w:vertAlign w:val="superscript"/>
              </w:rPr>
              <w:t>3</w:t>
            </w:r>
          </w:p>
        </w:tc>
        <w:tc>
          <w:tcPr>
            <w:tcW w:w="3536" w:type="dxa"/>
            <w:gridSpan w:val="2"/>
            <w:vAlign w:val="center"/>
          </w:tcPr>
          <w:p w14:paraId="17354DF7" w14:textId="77777777" w:rsidR="00D11CEF" w:rsidRPr="000A5A39" w:rsidRDefault="00D11CEF" w:rsidP="00D74DFA">
            <w:pPr>
              <w:tabs>
                <w:tab w:val="clear" w:pos="567"/>
              </w:tabs>
              <w:spacing w:line="240" w:lineRule="auto"/>
              <w:ind w:left="-110" w:right="-119"/>
              <w:jc w:val="center"/>
              <w:rPr>
                <w:rFonts w:eastAsia="Calibri"/>
                <w:snapToGrid/>
                <w:szCs w:val="22"/>
              </w:rPr>
            </w:pPr>
            <w:r w:rsidRPr="000A5A39">
              <w:rPr>
                <w:rFonts w:eastAsia="Calibri"/>
                <w:snapToGrid/>
                <w:szCs w:val="22"/>
              </w:rPr>
              <w:t>p </w:t>
            </w:r>
            <w:r w:rsidR="000054F0" w:rsidRPr="000A5A39">
              <w:rPr>
                <w:rFonts w:eastAsia="Calibri"/>
                <w:snapToGrid/>
                <w:szCs w:val="22"/>
              </w:rPr>
              <w:t>&lt; </w:t>
            </w:r>
            <w:r w:rsidRPr="000A5A39">
              <w:rPr>
                <w:rFonts w:eastAsia="Calibri"/>
                <w:snapToGrid/>
                <w:szCs w:val="22"/>
              </w:rPr>
              <w:t>0</w:t>
            </w:r>
            <w:r w:rsidR="00CE278F" w:rsidRPr="000A5A39">
              <w:rPr>
                <w:rFonts w:eastAsia="Calibri"/>
                <w:snapToGrid/>
                <w:szCs w:val="22"/>
              </w:rPr>
              <w:t>,</w:t>
            </w:r>
            <w:r w:rsidRPr="000A5A39">
              <w:rPr>
                <w:rFonts w:eastAsia="Calibri"/>
                <w:snapToGrid/>
                <w:szCs w:val="22"/>
              </w:rPr>
              <w:t>0001</w:t>
            </w:r>
          </w:p>
        </w:tc>
      </w:tr>
    </w:tbl>
    <w:p w14:paraId="6730E2AF" w14:textId="77777777" w:rsidR="00D11CEF" w:rsidRPr="000A5A39" w:rsidRDefault="00DB0F22" w:rsidP="00D11CEF">
      <w:pPr>
        <w:tabs>
          <w:tab w:val="clear" w:pos="567"/>
        </w:tabs>
        <w:spacing w:line="240" w:lineRule="auto"/>
        <w:ind w:left="567"/>
        <w:rPr>
          <w:rFonts w:eastAsia="Calibri"/>
          <w:snapToGrid/>
          <w:sz w:val="20"/>
        </w:rPr>
      </w:pPr>
      <w:r w:rsidRPr="000A5A39">
        <w:rPr>
          <w:rFonts w:eastAsia="Calibri"/>
          <w:snapToGrid/>
          <w:sz w:val="20"/>
        </w:rPr>
        <w:t>NP=nepasiekta</w:t>
      </w:r>
      <w:r w:rsidR="00D11CEF" w:rsidRPr="000A5A39">
        <w:rPr>
          <w:rFonts w:eastAsia="Calibri"/>
          <w:snapToGrid/>
          <w:sz w:val="20"/>
        </w:rPr>
        <w:t>.</w:t>
      </w:r>
    </w:p>
    <w:p w14:paraId="597550C7" w14:textId="77777777" w:rsidR="00D11CEF" w:rsidRPr="000A5A39" w:rsidRDefault="00D11CEF" w:rsidP="00D11CEF">
      <w:pPr>
        <w:tabs>
          <w:tab w:val="clear" w:pos="567"/>
        </w:tabs>
        <w:spacing w:line="240" w:lineRule="auto"/>
        <w:ind w:left="567"/>
        <w:rPr>
          <w:rFonts w:eastAsia="Calibri"/>
          <w:snapToGrid/>
          <w:sz w:val="20"/>
        </w:rPr>
      </w:pPr>
      <w:r w:rsidRPr="000A5A39">
        <w:rPr>
          <w:rFonts w:eastAsia="Calibri"/>
          <w:snapToGrid/>
          <w:sz w:val="20"/>
        </w:rPr>
        <w:t>1.</w:t>
      </w:r>
      <w:r w:rsidRPr="000A5A39">
        <w:rPr>
          <w:rFonts w:eastAsia="Calibri"/>
          <w:snapToGrid/>
          <w:sz w:val="20"/>
        </w:rPr>
        <w:tab/>
      </w:r>
      <w:r w:rsidR="00DB0F22" w:rsidRPr="000A5A39">
        <w:rPr>
          <w:rFonts w:eastAsia="Calibri"/>
          <w:snapToGrid/>
          <w:sz w:val="20"/>
        </w:rPr>
        <w:t>Remiantis</w:t>
      </w:r>
      <w:r w:rsidRPr="000A5A39">
        <w:rPr>
          <w:rFonts w:eastAsia="Calibri"/>
          <w:snapToGrid/>
          <w:sz w:val="20"/>
        </w:rPr>
        <w:t xml:space="preserve"> </w:t>
      </w:r>
      <w:proofErr w:type="spellStart"/>
      <w:r w:rsidRPr="000A5A39">
        <w:rPr>
          <w:rFonts w:eastAsia="Calibri"/>
          <w:i/>
          <w:iCs/>
          <w:snapToGrid/>
          <w:sz w:val="20"/>
        </w:rPr>
        <w:t>Kaplan</w:t>
      </w:r>
      <w:r w:rsidRPr="000A5A39">
        <w:rPr>
          <w:rFonts w:eastAsia="Calibri"/>
          <w:i/>
          <w:iCs/>
          <w:snapToGrid/>
          <w:sz w:val="20"/>
        </w:rPr>
        <w:noBreakHyphen/>
        <w:t>Meier</w:t>
      </w:r>
      <w:proofErr w:type="spellEnd"/>
      <w:r w:rsidRPr="000A5A39">
        <w:rPr>
          <w:rFonts w:eastAsia="Calibri"/>
          <w:snapToGrid/>
          <w:sz w:val="20"/>
        </w:rPr>
        <w:t xml:space="preserve"> </w:t>
      </w:r>
      <w:r w:rsidR="00DB0F22" w:rsidRPr="000A5A39">
        <w:rPr>
          <w:rFonts w:eastAsia="Calibri"/>
          <w:snapToGrid/>
          <w:sz w:val="20"/>
        </w:rPr>
        <w:t>apskaičiavimais</w:t>
      </w:r>
      <w:r w:rsidRPr="000A5A39">
        <w:rPr>
          <w:rFonts w:eastAsia="Calibri"/>
          <w:snapToGrid/>
          <w:sz w:val="20"/>
        </w:rPr>
        <w:t>.</w:t>
      </w:r>
    </w:p>
    <w:p w14:paraId="04A8D024" w14:textId="77777777" w:rsidR="00D11CEF" w:rsidRPr="000A5A39" w:rsidRDefault="00D11CEF" w:rsidP="00DB0F22">
      <w:pPr>
        <w:tabs>
          <w:tab w:val="clear" w:pos="567"/>
        </w:tabs>
        <w:spacing w:line="240" w:lineRule="auto"/>
        <w:ind w:left="1134" w:hanging="567"/>
        <w:rPr>
          <w:rFonts w:eastAsia="Calibri"/>
          <w:snapToGrid/>
          <w:sz w:val="20"/>
        </w:rPr>
      </w:pPr>
      <w:r w:rsidRPr="000A5A39">
        <w:rPr>
          <w:rFonts w:eastAsia="Calibri"/>
          <w:snapToGrid/>
          <w:sz w:val="20"/>
        </w:rPr>
        <w:t>2.</w:t>
      </w:r>
      <w:r w:rsidRPr="000A5A39">
        <w:rPr>
          <w:rFonts w:eastAsia="Calibri"/>
          <w:snapToGrid/>
          <w:sz w:val="20"/>
        </w:rPr>
        <w:tab/>
      </w:r>
      <w:r w:rsidR="00A57A89" w:rsidRPr="000A5A39">
        <w:rPr>
          <w:rFonts w:eastAsia="Calibri"/>
          <w:snapToGrid/>
          <w:sz w:val="20"/>
        </w:rPr>
        <w:t xml:space="preserve">Rizikos santykis yra paremtas </w:t>
      </w:r>
      <w:proofErr w:type="spellStart"/>
      <w:r w:rsidR="00A57A89" w:rsidRPr="000A5A39">
        <w:rPr>
          <w:rFonts w:eastAsia="Calibri"/>
          <w:i/>
          <w:iCs/>
          <w:snapToGrid/>
          <w:sz w:val="20"/>
        </w:rPr>
        <w:t>Cox</w:t>
      </w:r>
      <w:proofErr w:type="spellEnd"/>
      <w:r w:rsidR="00A57A89" w:rsidRPr="000A5A39">
        <w:rPr>
          <w:rFonts w:eastAsia="Calibri"/>
          <w:snapToGrid/>
          <w:sz w:val="20"/>
        </w:rPr>
        <w:t xml:space="preserve"> regresijos modeliu (su gydymu kaip vienintele kovariacija), </w:t>
      </w:r>
      <w:proofErr w:type="spellStart"/>
      <w:r w:rsidR="00A57A89" w:rsidRPr="000A5A39">
        <w:rPr>
          <w:rFonts w:eastAsia="Calibri"/>
          <w:snapToGrid/>
          <w:sz w:val="20"/>
        </w:rPr>
        <w:t>stratifikuota</w:t>
      </w:r>
      <w:proofErr w:type="spellEnd"/>
      <w:r w:rsidR="00A57A89" w:rsidRPr="000A5A39">
        <w:rPr>
          <w:rFonts w:eastAsia="Calibri"/>
          <w:snapToGrid/>
          <w:sz w:val="20"/>
        </w:rPr>
        <w:t xml:space="preserve"> pagal PSA padvigubėjimo laiką ir ankstesnį ar esamą kaulus veikiančių vaistinių preparatų vartojimą. Rizikos santykis, palyginti su placebo, </w:t>
      </w:r>
      <w:r w:rsidR="000054F0" w:rsidRPr="000A5A39">
        <w:rPr>
          <w:rFonts w:eastAsia="Calibri"/>
          <w:snapToGrid/>
          <w:sz w:val="20"/>
        </w:rPr>
        <w:t>&lt; </w:t>
      </w:r>
      <w:r w:rsidR="00A57A89" w:rsidRPr="000A5A39">
        <w:rPr>
          <w:rFonts w:eastAsia="Calibri"/>
          <w:snapToGrid/>
          <w:sz w:val="20"/>
        </w:rPr>
        <w:t xml:space="preserve">1 yra palankus </w:t>
      </w:r>
      <w:proofErr w:type="spellStart"/>
      <w:r w:rsidR="00A57A89" w:rsidRPr="000A5A39">
        <w:rPr>
          <w:rFonts w:eastAsia="Calibri"/>
          <w:snapToGrid/>
          <w:sz w:val="20"/>
        </w:rPr>
        <w:t>enzalutamidui</w:t>
      </w:r>
      <w:proofErr w:type="spellEnd"/>
      <w:r w:rsidRPr="000A5A39">
        <w:rPr>
          <w:rFonts w:eastAsia="Calibri"/>
          <w:snapToGrid/>
          <w:sz w:val="20"/>
        </w:rPr>
        <w:t>.</w:t>
      </w:r>
    </w:p>
    <w:p w14:paraId="5B45B37E" w14:textId="77777777" w:rsidR="00D11CEF" w:rsidRPr="000A5A39" w:rsidRDefault="00D11CEF" w:rsidP="00DB0F22">
      <w:pPr>
        <w:tabs>
          <w:tab w:val="clear" w:pos="567"/>
        </w:tabs>
        <w:spacing w:line="240" w:lineRule="auto"/>
        <w:ind w:left="1134" w:hanging="567"/>
        <w:rPr>
          <w:rFonts w:eastAsia="Calibri"/>
          <w:snapToGrid/>
          <w:sz w:val="20"/>
        </w:rPr>
      </w:pPr>
      <w:r w:rsidRPr="000A5A39">
        <w:rPr>
          <w:rFonts w:eastAsia="Calibri"/>
          <w:snapToGrid/>
          <w:sz w:val="20"/>
        </w:rPr>
        <w:t>3.</w:t>
      </w:r>
      <w:r w:rsidRPr="000A5A39">
        <w:rPr>
          <w:rFonts w:eastAsia="Calibri"/>
          <w:snapToGrid/>
          <w:sz w:val="20"/>
        </w:rPr>
        <w:tab/>
      </w:r>
      <w:r w:rsidR="00191A76" w:rsidRPr="000A5A39">
        <w:rPr>
          <w:rFonts w:eastAsia="Calibri"/>
          <w:snapToGrid/>
          <w:sz w:val="20"/>
        </w:rPr>
        <w:t>P reikšmė</w:t>
      </w:r>
      <w:r w:rsidRPr="000A5A39">
        <w:rPr>
          <w:rFonts w:eastAsia="Calibri"/>
          <w:snapToGrid/>
          <w:sz w:val="20"/>
        </w:rPr>
        <w:t xml:space="preserve"> </w:t>
      </w:r>
      <w:r w:rsidR="00A57A89" w:rsidRPr="000A5A39">
        <w:rPr>
          <w:rFonts w:eastAsia="Calibri"/>
          <w:snapToGrid/>
          <w:sz w:val="20"/>
        </w:rPr>
        <w:t xml:space="preserve">yra paremta </w:t>
      </w:r>
      <w:proofErr w:type="spellStart"/>
      <w:r w:rsidR="00A57A89" w:rsidRPr="000A5A39">
        <w:rPr>
          <w:rFonts w:eastAsia="Calibri"/>
          <w:snapToGrid/>
          <w:sz w:val="20"/>
        </w:rPr>
        <w:t>stratifikuotu</w:t>
      </w:r>
      <w:proofErr w:type="spellEnd"/>
      <w:r w:rsidR="00A57A89" w:rsidRPr="000A5A39">
        <w:rPr>
          <w:rFonts w:eastAsia="Calibri"/>
          <w:snapToGrid/>
          <w:sz w:val="20"/>
        </w:rPr>
        <w:t xml:space="preserve"> </w:t>
      </w:r>
      <w:proofErr w:type="spellStart"/>
      <w:r w:rsidR="00A57A89" w:rsidRPr="000A5A39">
        <w:rPr>
          <w:rFonts w:eastAsia="Calibri"/>
          <w:i/>
          <w:iCs/>
          <w:snapToGrid/>
          <w:sz w:val="20"/>
        </w:rPr>
        <w:t>log-rank</w:t>
      </w:r>
      <w:proofErr w:type="spellEnd"/>
      <w:r w:rsidR="00A57A89" w:rsidRPr="000A5A39">
        <w:rPr>
          <w:rFonts w:eastAsia="Calibri"/>
          <w:snapToGrid/>
          <w:sz w:val="20"/>
        </w:rPr>
        <w:t xml:space="preserve"> testu pagal PSA padvigubėjimo laiką (</w:t>
      </w:r>
      <w:r w:rsidR="000054F0" w:rsidRPr="000A5A39">
        <w:rPr>
          <w:rFonts w:eastAsia="Calibri"/>
          <w:snapToGrid/>
          <w:sz w:val="20"/>
        </w:rPr>
        <w:t>&lt; </w:t>
      </w:r>
      <w:r w:rsidR="00A57A89" w:rsidRPr="000A5A39">
        <w:rPr>
          <w:rFonts w:eastAsia="Calibri"/>
          <w:snapToGrid/>
          <w:sz w:val="20"/>
        </w:rPr>
        <w:t>6</w:t>
      </w:r>
      <w:r w:rsidR="00C00179" w:rsidRPr="000A5A39">
        <w:rPr>
          <w:rFonts w:eastAsia="Calibri"/>
          <w:snapToGrid/>
          <w:sz w:val="20"/>
        </w:rPr>
        <w:t> mėnes</w:t>
      </w:r>
      <w:r w:rsidR="00A57A89" w:rsidRPr="000A5A39">
        <w:rPr>
          <w:rFonts w:eastAsia="Calibri"/>
          <w:snapToGrid/>
          <w:sz w:val="20"/>
        </w:rPr>
        <w:t>iai ar ≥ 6</w:t>
      </w:r>
      <w:r w:rsidR="00C00179" w:rsidRPr="000A5A39">
        <w:rPr>
          <w:rFonts w:eastAsia="Calibri"/>
          <w:snapToGrid/>
          <w:sz w:val="20"/>
        </w:rPr>
        <w:t> mėnes</w:t>
      </w:r>
      <w:r w:rsidR="00A57A89" w:rsidRPr="000A5A39">
        <w:rPr>
          <w:rFonts w:eastAsia="Calibri"/>
          <w:snapToGrid/>
          <w:sz w:val="20"/>
        </w:rPr>
        <w:t>iai) ir ankstesnį ar esamą kaulus veikiančių vaistinių preparatų vartojimą (taip, ne)</w:t>
      </w:r>
      <w:r w:rsidRPr="000A5A39">
        <w:rPr>
          <w:rFonts w:eastAsia="Calibri"/>
          <w:snapToGrid/>
          <w:sz w:val="20"/>
        </w:rPr>
        <w:t xml:space="preserve">. </w:t>
      </w:r>
    </w:p>
    <w:p w14:paraId="1C03CE61" w14:textId="77777777" w:rsidR="00D11CEF" w:rsidRPr="000A5A39" w:rsidRDefault="00D11CEF" w:rsidP="00D11CEF">
      <w:pPr>
        <w:tabs>
          <w:tab w:val="clear" w:pos="567"/>
        </w:tabs>
        <w:spacing w:line="240" w:lineRule="auto"/>
        <w:ind w:left="567"/>
        <w:rPr>
          <w:rFonts w:eastAsia="Calibri"/>
          <w:snapToGrid/>
          <w:sz w:val="20"/>
        </w:rPr>
      </w:pPr>
      <w:r w:rsidRPr="000A5A39">
        <w:rPr>
          <w:rFonts w:eastAsia="Calibri"/>
          <w:snapToGrid/>
          <w:sz w:val="20"/>
        </w:rPr>
        <w:t>4.</w:t>
      </w:r>
      <w:r w:rsidRPr="000A5A39">
        <w:rPr>
          <w:rFonts w:eastAsia="Calibri"/>
          <w:snapToGrid/>
          <w:sz w:val="20"/>
        </w:rPr>
        <w:tab/>
      </w:r>
      <w:r w:rsidR="00A57A89" w:rsidRPr="000A5A39">
        <w:rPr>
          <w:rFonts w:eastAsia="Calibri"/>
          <w:snapToGrid/>
          <w:sz w:val="20"/>
        </w:rPr>
        <w:t>Remiantis iš anksto numatyta tarpine analize, kai duomenys rinkti iki 2019 m. spalio 15 d.</w:t>
      </w:r>
    </w:p>
    <w:p w14:paraId="59111E67" w14:textId="77777777" w:rsidR="00D11CEF" w:rsidRPr="000A5A39" w:rsidRDefault="00D11CEF" w:rsidP="00D11CEF">
      <w:pPr>
        <w:tabs>
          <w:tab w:val="clear" w:pos="567"/>
        </w:tabs>
        <w:spacing w:line="240" w:lineRule="auto"/>
        <w:ind w:left="567"/>
        <w:rPr>
          <w:rFonts w:eastAsia="Calibri"/>
          <w:snapToGrid/>
          <w:sz w:val="20"/>
        </w:rPr>
      </w:pPr>
    </w:p>
    <w:p w14:paraId="00C833FB" w14:textId="059F4641" w:rsidR="00E4380D" w:rsidRPr="000A5A39" w:rsidRDefault="006B626D" w:rsidP="00E4380D">
      <w:pPr>
        <w:keepNext/>
        <w:tabs>
          <w:tab w:val="clear" w:pos="567"/>
        </w:tabs>
        <w:spacing w:line="240" w:lineRule="auto"/>
        <w:rPr>
          <w:rFonts w:eastAsia="Calibri"/>
          <w:snapToGrid/>
          <w:szCs w:val="22"/>
          <w:highlight w:val="yellow"/>
        </w:rPr>
      </w:pPr>
      <w:r w:rsidRPr="000A5A39">
        <w:rPr>
          <w:rFonts w:eastAsia="Calibri"/>
          <w:noProof/>
          <w:snapToGrid/>
          <w:szCs w:val="22"/>
          <w:lang w:eastAsia="lt-LT"/>
        </w:rPr>
        <w:lastRenderedPageBreak/>
        <w:drawing>
          <wp:inline distT="0" distB="0" distL="0" distR="0" wp14:anchorId="0378AAEE" wp14:editId="29A3A28A">
            <wp:extent cx="5762625" cy="26670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2625" cy="2667000"/>
                    </a:xfrm>
                    <a:prstGeom prst="rect">
                      <a:avLst/>
                    </a:prstGeom>
                    <a:noFill/>
                    <a:ln>
                      <a:noFill/>
                    </a:ln>
                  </pic:spPr>
                </pic:pic>
              </a:graphicData>
            </a:graphic>
          </wp:inline>
        </w:drawing>
      </w:r>
    </w:p>
    <w:p w14:paraId="1B7EE081" w14:textId="77777777" w:rsidR="003701E8" w:rsidRPr="000A5A39" w:rsidRDefault="003701E8" w:rsidP="00072BEB">
      <w:pPr>
        <w:keepNext/>
        <w:tabs>
          <w:tab w:val="clear" w:pos="567"/>
        </w:tabs>
        <w:spacing w:line="240" w:lineRule="auto"/>
        <w:ind w:left="1701" w:hanging="1701"/>
        <w:rPr>
          <w:rFonts w:eastAsia="Calibri"/>
          <w:bCs/>
          <w:snapToGrid/>
          <w:szCs w:val="22"/>
        </w:rPr>
      </w:pPr>
    </w:p>
    <w:p w14:paraId="6D7770CE" w14:textId="51AD11FB" w:rsidR="00072BEB" w:rsidRPr="000A5A39" w:rsidRDefault="007E709D" w:rsidP="00072BEB">
      <w:pPr>
        <w:keepNext/>
        <w:tabs>
          <w:tab w:val="clear" w:pos="567"/>
        </w:tabs>
        <w:spacing w:line="240" w:lineRule="auto"/>
        <w:ind w:left="1701" w:hanging="1701"/>
        <w:rPr>
          <w:rFonts w:eastAsia="Calibri"/>
          <w:b/>
          <w:snapToGrid/>
          <w:szCs w:val="22"/>
        </w:rPr>
      </w:pPr>
      <w:r>
        <w:rPr>
          <w:rFonts w:eastAsia="Calibri"/>
          <w:b/>
          <w:snapToGrid/>
          <w:szCs w:val="22"/>
        </w:rPr>
        <w:t>5</w:t>
      </w:r>
      <w:r w:rsidRPr="000A5A39">
        <w:rPr>
          <w:rFonts w:eastAsia="Calibri"/>
          <w:b/>
          <w:snapToGrid/>
          <w:szCs w:val="22"/>
        </w:rPr>
        <w:t> </w:t>
      </w:r>
      <w:r w:rsidR="00072BEB" w:rsidRPr="000A5A39">
        <w:rPr>
          <w:rFonts w:eastAsia="Calibri"/>
          <w:b/>
          <w:snapToGrid/>
          <w:szCs w:val="22"/>
        </w:rPr>
        <w:t>paveikslas.</w:t>
      </w:r>
      <w:r w:rsidR="00072BEB" w:rsidRPr="000A5A39">
        <w:rPr>
          <w:rFonts w:eastAsia="Calibri"/>
          <w:b/>
          <w:snapToGrid/>
          <w:szCs w:val="22"/>
        </w:rPr>
        <w:tab/>
        <w:t xml:space="preserve">Išgyvenamumo be metastazių </w:t>
      </w:r>
      <w:proofErr w:type="spellStart"/>
      <w:r w:rsidR="00072BEB" w:rsidRPr="000A5A39">
        <w:rPr>
          <w:rFonts w:eastAsia="Calibri"/>
          <w:b/>
          <w:i/>
          <w:iCs/>
          <w:snapToGrid/>
          <w:szCs w:val="22"/>
        </w:rPr>
        <w:t>Kaplan-Meier</w:t>
      </w:r>
      <w:proofErr w:type="spellEnd"/>
      <w:r w:rsidR="00072BEB" w:rsidRPr="000A5A39">
        <w:rPr>
          <w:rFonts w:eastAsia="Calibri"/>
          <w:b/>
          <w:snapToGrid/>
          <w:szCs w:val="22"/>
        </w:rPr>
        <w:t xml:space="preserve"> kreivės PROSPER tyrime (</w:t>
      </w:r>
      <w:r w:rsidR="00644751" w:rsidRPr="000A5A39">
        <w:rPr>
          <w:rFonts w:eastAsia="Calibri"/>
          <w:b/>
          <w:snapToGrid/>
          <w:szCs w:val="22"/>
        </w:rPr>
        <w:t>ketinamų gydyti</w:t>
      </w:r>
      <w:r w:rsidR="00072BEB" w:rsidRPr="000A5A39">
        <w:rPr>
          <w:rFonts w:eastAsia="Calibri"/>
          <w:b/>
          <w:snapToGrid/>
          <w:szCs w:val="22"/>
        </w:rPr>
        <w:t xml:space="preserve"> analizė)</w:t>
      </w:r>
    </w:p>
    <w:p w14:paraId="1A2F802B" w14:textId="77777777" w:rsidR="00D11CEF" w:rsidRPr="000A5A39" w:rsidRDefault="00D11CEF" w:rsidP="00D11CEF">
      <w:pPr>
        <w:tabs>
          <w:tab w:val="clear" w:pos="567"/>
        </w:tabs>
        <w:spacing w:line="240" w:lineRule="auto"/>
        <w:rPr>
          <w:rFonts w:eastAsia="Calibri"/>
          <w:snapToGrid/>
          <w:szCs w:val="22"/>
        </w:rPr>
      </w:pPr>
    </w:p>
    <w:p w14:paraId="644DF54F" w14:textId="350D0F21" w:rsidR="0068385A" w:rsidRDefault="00472B67" w:rsidP="00472B67">
      <w:pPr>
        <w:tabs>
          <w:tab w:val="clear" w:pos="567"/>
        </w:tabs>
        <w:spacing w:line="240" w:lineRule="auto"/>
        <w:rPr>
          <w:rFonts w:eastAsia="Calibri"/>
          <w:snapToGrid/>
          <w:szCs w:val="22"/>
        </w:rPr>
      </w:pPr>
      <w:r w:rsidRPr="000A5A39">
        <w:rPr>
          <w:rFonts w:eastAsia="Calibri"/>
          <w:snapToGrid/>
          <w:szCs w:val="22"/>
        </w:rPr>
        <w:t>Galutinėje bendrojo išgyvenamumo analizėje, atliktoje stebėjus 466</w:t>
      </w:r>
      <w:r w:rsidR="006C5AED" w:rsidRPr="000A5A39">
        <w:rPr>
          <w:rFonts w:eastAsia="Calibri"/>
          <w:snapToGrid/>
          <w:szCs w:val="22"/>
        </w:rPr>
        <w:t> </w:t>
      </w:r>
      <w:r w:rsidRPr="000A5A39">
        <w:rPr>
          <w:rFonts w:eastAsia="Calibri"/>
          <w:snapToGrid/>
          <w:szCs w:val="22"/>
        </w:rPr>
        <w:t>mirties atvejus, pacientams,</w:t>
      </w:r>
      <w:r w:rsidR="003B1628" w:rsidRPr="000A5A39">
        <w:rPr>
          <w:rFonts w:eastAsia="Calibri"/>
          <w:snapToGrid/>
          <w:szCs w:val="22"/>
        </w:rPr>
        <w:t xml:space="preserve"> </w:t>
      </w:r>
      <w:r w:rsidR="006C5AED" w:rsidRPr="000A5A39">
        <w:rPr>
          <w:rFonts w:eastAsia="Calibri"/>
          <w:snapToGrid/>
          <w:szCs w:val="22"/>
        </w:rPr>
        <w:t>atsitiktinai priskirtiems</w:t>
      </w:r>
      <w:r w:rsidRPr="000A5A39">
        <w:rPr>
          <w:rFonts w:eastAsia="Calibri"/>
          <w:snapToGrid/>
          <w:szCs w:val="22"/>
        </w:rPr>
        <w:t xml:space="preserve"> vartoti </w:t>
      </w:r>
      <w:proofErr w:type="spellStart"/>
      <w:r w:rsidRPr="000A5A39">
        <w:rPr>
          <w:rFonts w:eastAsia="Calibri"/>
          <w:snapToGrid/>
          <w:szCs w:val="22"/>
        </w:rPr>
        <w:t>enzalutamido</w:t>
      </w:r>
      <w:proofErr w:type="spellEnd"/>
      <w:r w:rsidRPr="000A5A39">
        <w:rPr>
          <w:rFonts w:eastAsia="Calibri"/>
          <w:snapToGrid/>
          <w:szCs w:val="22"/>
        </w:rPr>
        <w:t xml:space="preserve">, palyginti su pacientais, kurie buvo </w:t>
      </w:r>
      <w:r w:rsidR="006C5AED" w:rsidRPr="000A5A39">
        <w:rPr>
          <w:rFonts w:eastAsia="Calibri"/>
          <w:snapToGrid/>
          <w:szCs w:val="22"/>
        </w:rPr>
        <w:t>atsitiktinai priskirti</w:t>
      </w:r>
      <w:r w:rsidRPr="000A5A39">
        <w:rPr>
          <w:rFonts w:eastAsia="Calibri"/>
          <w:snapToGrid/>
          <w:szCs w:val="22"/>
        </w:rPr>
        <w:t xml:space="preserve"> vartoti placebo, buvo įrodytas statistiškai reikšmingas bendr</w:t>
      </w:r>
      <w:r w:rsidR="006C5AED" w:rsidRPr="000A5A39">
        <w:rPr>
          <w:rFonts w:eastAsia="Calibri"/>
          <w:snapToGrid/>
          <w:szCs w:val="22"/>
        </w:rPr>
        <w:t>oj</w:t>
      </w:r>
      <w:r w:rsidRPr="000A5A39">
        <w:rPr>
          <w:rFonts w:eastAsia="Calibri"/>
          <w:snapToGrid/>
          <w:szCs w:val="22"/>
        </w:rPr>
        <w:t>o išgyvenamumo</w:t>
      </w:r>
      <w:r w:rsidR="003B1628" w:rsidRPr="000A5A39">
        <w:rPr>
          <w:rFonts w:eastAsia="Calibri"/>
          <w:snapToGrid/>
          <w:szCs w:val="22"/>
        </w:rPr>
        <w:t xml:space="preserve"> </w:t>
      </w:r>
      <w:r w:rsidRPr="000A5A39">
        <w:rPr>
          <w:rFonts w:eastAsia="Calibri"/>
          <w:snapToGrid/>
          <w:szCs w:val="22"/>
        </w:rPr>
        <w:t>pagerėjimas, o mirties rizika sumažėjo 26,6</w:t>
      </w:r>
      <w:r w:rsidR="00C00179" w:rsidRPr="000A5A39">
        <w:rPr>
          <w:rFonts w:eastAsia="Calibri"/>
          <w:snapToGrid/>
          <w:szCs w:val="22"/>
        </w:rPr>
        <w:t> %</w:t>
      </w:r>
      <w:r w:rsidRPr="000A5A39">
        <w:rPr>
          <w:rFonts w:eastAsia="Calibri"/>
          <w:snapToGrid/>
          <w:szCs w:val="22"/>
        </w:rPr>
        <w:t xml:space="preserve"> (rizikos santykis (RS)</w:t>
      </w:r>
      <w:r w:rsidR="002B638D" w:rsidRPr="000A5A39">
        <w:rPr>
          <w:rFonts w:eastAsia="Calibri"/>
          <w:snapToGrid/>
          <w:szCs w:val="22"/>
        </w:rPr>
        <w:t xml:space="preserve"> </w:t>
      </w:r>
      <w:r w:rsidR="00C00179" w:rsidRPr="000A5A39">
        <w:rPr>
          <w:rFonts w:eastAsia="Calibri"/>
          <w:snapToGrid/>
          <w:szCs w:val="22"/>
        </w:rPr>
        <w:t>=</w:t>
      </w:r>
      <w:r w:rsidR="002B638D" w:rsidRPr="000A5A39">
        <w:rPr>
          <w:rFonts w:eastAsia="Calibri"/>
          <w:snapToGrid/>
          <w:szCs w:val="22"/>
        </w:rPr>
        <w:t xml:space="preserve"> </w:t>
      </w:r>
      <w:r w:rsidRPr="000A5A39">
        <w:rPr>
          <w:rFonts w:eastAsia="Calibri"/>
          <w:snapToGrid/>
          <w:szCs w:val="22"/>
        </w:rPr>
        <w:t>0,734, (95</w:t>
      </w:r>
      <w:r w:rsidR="00C00179" w:rsidRPr="000A5A39">
        <w:rPr>
          <w:rFonts w:eastAsia="Calibri"/>
          <w:snapToGrid/>
          <w:szCs w:val="22"/>
        </w:rPr>
        <w:t> %</w:t>
      </w:r>
      <w:r w:rsidRPr="000A5A39">
        <w:rPr>
          <w:rFonts w:eastAsia="Calibri"/>
          <w:snapToGrid/>
          <w:szCs w:val="22"/>
        </w:rPr>
        <w:t xml:space="preserve"> PI: 0,608; 0,885),</w:t>
      </w:r>
      <w:r w:rsidR="003B1628" w:rsidRPr="000A5A39">
        <w:rPr>
          <w:rFonts w:eastAsia="Calibri"/>
          <w:snapToGrid/>
          <w:szCs w:val="22"/>
        </w:rPr>
        <w:t xml:space="preserve"> </w:t>
      </w:r>
      <w:r w:rsidRPr="000A5A39">
        <w:rPr>
          <w:rFonts w:eastAsia="Calibri"/>
          <w:snapToGrid/>
          <w:szCs w:val="22"/>
        </w:rPr>
        <w:t>p</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0,0011) (žr.</w:t>
      </w:r>
      <w:r w:rsidR="00782EB2">
        <w:rPr>
          <w:rFonts w:eastAsia="Calibri"/>
          <w:snapToGrid/>
          <w:szCs w:val="22"/>
        </w:rPr>
        <w:t> </w:t>
      </w:r>
      <w:r w:rsidR="006C5AED" w:rsidRPr="000A5A39">
        <w:rPr>
          <w:rFonts w:eastAsia="Calibri"/>
          <w:snapToGrid/>
          <w:szCs w:val="22"/>
        </w:rPr>
        <w:t>3 </w:t>
      </w:r>
      <w:r w:rsidRPr="000A5A39">
        <w:rPr>
          <w:rFonts w:eastAsia="Calibri"/>
          <w:snapToGrid/>
          <w:szCs w:val="22"/>
        </w:rPr>
        <w:t>pav</w:t>
      </w:r>
      <w:r w:rsidR="006C5AED" w:rsidRPr="000A5A39">
        <w:rPr>
          <w:rFonts w:eastAsia="Calibri"/>
          <w:snapToGrid/>
          <w:szCs w:val="22"/>
        </w:rPr>
        <w:t>eikslą</w:t>
      </w:r>
      <w:r w:rsidRPr="000A5A39">
        <w:rPr>
          <w:rFonts w:eastAsia="Calibri"/>
          <w:snapToGrid/>
          <w:szCs w:val="22"/>
        </w:rPr>
        <w:t>). Stebėjimo trukmės mediana buvo 48,6</w:t>
      </w:r>
      <w:r w:rsidR="00C00179" w:rsidRPr="000A5A39">
        <w:rPr>
          <w:rFonts w:eastAsia="Calibri"/>
          <w:snapToGrid/>
          <w:szCs w:val="22"/>
        </w:rPr>
        <w:t> mėnes</w:t>
      </w:r>
      <w:r w:rsidR="006C5AED" w:rsidRPr="000A5A39">
        <w:rPr>
          <w:rFonts w:eastAsia="Calibri"/>
          <w:snapToGrid/>
          <w:szCs w:val="22"/>
        </w:rPr>
        <w:t xml:space="preserve">io </w:t>
      </w:r>
      <w:r w:rsidRPr="000A5A39">
        <w:rPr>
          <w:rFonts w:eastAsia="Calibri"/>
          <w:snapToGrid/>
          <w:szCs w:val="22"/>
        </w:rPr>
        <w:t>ir 47,2</w:t>
      </w:r>
      <w:r w:rsidR="00C00179" w:rsidRPr="000A5A39">
        <w:rPr>
          <w:rFonts w:eastAsia="Calibri"/>
          <w:snapToGrid/>
          <w:szCs w:val="22"/>
        </w:rPr>
        <w:t> mėnes</w:t>
      </w:r>
      <w:r w:rsidRPr="000A5A39">
        <w:rPr>
          <w:rFonts w:eastAsia="Calibri"/>
          <w:snapToGrid/>
          <w:szCs w:val="22"/>
        </w:rPr>
        <w:t>io, atitinkamai</w:t>
      </w:r>
      <w:r w:rsidR="003B1628" w:rsidRPr="000A5A39">
        <w:rPr>
          <w:rFonts w:eastAsia="Calibri"/>
          <w:snapToGrid/>
          <w:szCs w:val="22"/>
        </w:rPr>
        <w:t xml:space="preserve"> </w:t>
      </w:r>
      <w:proofErr w:type="spellStart"/>
      <w:r w:rsidRPr="000A5A39">
        <w:rPr>
          <w:rFonts w:eastAsia="Calibri"/>
          <w:snapToGrid/>
          <w:szCs w:val="22"/>
        </w:rPr>
        <w:t>enza</w:t>
      </w:r>
      <w:r w:rsidR="00782EB2">
        <w:rPr>
          <w:rFonts w:eastAsia="Calibri"/>
          <w:snapToGrid/>
          <w:szCs w:val="22"/>
        </w:rPr>
        <w:t>l</w:t>
      </w:r>
      <w:r w:rsidRPr="000A5A39">
        <w:rPr>
          <w:rFonts w:eastAsia="Calibri"/>
          <w:snapToGrid/>
          <w:szCs w:val="22"/>
        </w:rPr>
        <w:t>u</w:t>
      </w:r>
      <w:r w:rsidR="00782EB2">
        <w:rPr>
          <w:rFonts w:eastAsia="Calibri"/>
          <w:snapToGrid/>
          <w:szCs w:val="22"/>
        </w:rPr>
        <w:t>t</w:t>
      </w:r>
      <w:r w:rsidRPr="000A5A39">
        <w:rPr>
          <w:rFonts w:eastAsia="Calibri"/>
          <w:snapToGrid/>
          <w:szCs w:val="22"/>
        </w:rPr>
        <w:t>amido</w:t>
      </w:r>
      <w:proofErr w:type="spellEnd"/>
      <w:r w:rsidRPr="000A5A39">
        <w:rPr>
          <w:rFonts w:eastAsia="Calibri"/>
          <w:snapToGrid/>
          <w:szCs w:val="22"/>
        </w:rPr>
        <w:t xml:space="preserve"> ir placebo grupėse. </w:t>
      </w:r>
    </w:p>
    <w:p w14:paraId="2B54AE17" w14:textId="19C6378E" w:rsidR="00D11CEF" w:rsidRPr="000A5A39" w:rsidRDefault="00472B67" w:rsidP="00472B67">
      <w:pPr>
        <w:tabs>
          <w:tab w:val="clear" w:pos="567"/>
        </w:tabs>
        <w:spacing w:line="240" w:lineRule="auto"/>
        <w:rPr>
          <w:rFonts w:eastAsia="Calibri"/>
          <w:snapToGrid/>
          <w:szCs w:val="22"/>
        </w:rPr>
      </w:pPr>
      <w:r w:rsidRPr="000A5A39">
        <w:rPr>
          <w:rFonts w:eastAsia="Calibri"/>
          <w:snapToGrid/>
          <w:szCs w:val="22"/>
        </w:rPr>
        <w:t xml:space="preserve">Trisdešimt trims procentams </w:t>
      </w:r>
      <w:proofErr w:type="spellStart"/>
      <w:r w:rsidR="006C5AED" w:rsidRPr="000A5A39">
        <w:rPr>
          <w:rFonts w:eastAsia="Calibri"/>
          <w:snapToGrid/>
          <w:szCs w:val="22"/>
        </w:rPr>
        <w:t>enzalutamidu</w:t>
      </w:r>
      <w:proofErr w:type="spellEnd"/>
      <w:r w:rsidR="006C5AED" w:rsidRPr="000A5A39">
        <w:rPr>
          <w:rFonts w:eastAsia="Calibri"/>
          <w:snapToGrid/>
          <w:szCs w:val="22"/>
        </w:rPr>
        <w:t xml:space="preserve"> gydytų </w:t>
      </w:r>
      <w:r w:rsidRPr="000A5A39">
        <w:rPr>
          <w:rFonts w:eastAsia="Calibri"/>
          <w:snapToGrid/>
          <w:szCs w:val="22"/>
        </w:rPr>
        <w:t>pacientų ir 65</w:t>
      </w:r>
      <w:r w:rsidR="00C00179" w:rsidRPr="000A5A39">
        <w:rPr>
          <w:rFonts w:eastAsia="Calibri"/>
          <w:snapToGrid/>
          <w:szCs w:val="22"/>
        </w:rPr>
        <w:t> %</w:t>
      </w:r>
      <w:r w:rsidR="003B1628" w:rsidRPr="000A5A39">
        <w:rPr>
          <w:rFonts w:eastAsia="Calibri"/>
          <w:snapToGrid/>
          <w:szCs w:val="22"/>
        </w:rPr>
        <w:t xml:space="preserve"> </w:t>
      </w:r>
      <w:r w:rsidRPr="000A5A39">
        <w:rPr>
          <w:rFonts w:eastAsia="Calibri"/>
          <w:snapToGrid/>
          <w:szCs w:val="22"/>
        </w:rPr>
        <w:t xml:space="preserve">pacientų, vartojusių placebo, buvo taikytas bent vienas vėlesnis </w:t>
      </w:r>
      <w:r w:rsidR="003B1628" w:rsidRPr="000A5A39">
        <w:rPr>
          <w:rFonts w:eastAsia="Calibri"/>
          <w:snapToGrid/>
          <w:szCs w:val="22"/>
        </w:rPr>
        <w:t>priešvėžinio</w:t>
      </w:r>
      <w:r w:rsidRPr="000A5A39">
        <w:rPr>
          <w:rFonts w:eastAsia="Calibri"/>
          <w:snapToGrid/>
          <w:szCs w:val="22"/>
        </w:rPr>
        <w:t xml:space="preserve"> gydymo kursas, kuris</w:t>
      </w:r>
      <w:r w:rsidR="003B1628" w:rsidRPr="000A5A39">
        <w:rPr>
          <w:rFonts w:eastAsia="Calibri"/>
          <w:snapToGrid/>
          <w:szCs w:val="22"/>
        </w:rPr>
        <w:t xml:space="preserve"> </w:t>
      </w:r>
      <w:r w:rsidRPr="000A5A39">
        <w:rPr>
          <w:rFonts w:eastAsia="Calibri"/>
          <w:snapToGrid/>
          <w:szCs w:val="22"/>
        </w:rPr>
        <w:t>galėjo prailginti bendrą</w:t>
      </w:r>
      <w:r w:rsidR="003B1628" w:rsidRPr="000A5A39">
        <w:rPr>
          <w:rFonts w:eastAsia="Calibri"/>
          <w:snapToGrid/>
          <w:szCs w:val="22"/>
        </w:rPr>
        <w:t>jį</w:t>
      </w:r>
      <w:r w:rsidRPr="000A5A39">
        <w:rPr>
          <w:rFonts w:eastAsia="Calibri"/>
          <w:snapToGrid/>
          <w:szCs w:val="22"/>
        </w:rPr>
        <w:t xml:space="preserve"> išgyvenamumą.</w:t>
      </w:r>
    </w:p>
    <w:p w14:paraId="6AA7723C" w14:textId="474C617D" w:rsidR="00D11CEF" w:rsidRPr="000A5A39" w:rsidRDefault="006B626D" w:rsidP="00D11CEF">
      <w:pPr>
        <w:keepNext/>
        <w:tabs>
          <w:tab w:val="clear" w:pos="567"/>
        </w:tabs>
        <w:spacing w:line="240" w:lineRule="auto"/>
        <w:rPr>
          <w:rFonts w:eastAsia="Calibri"/>
          <w:snapToGrid/>
          <w:szCs w:val="22"/>
          <w:highlight w:val="yellow"/>
        </w:rPr>
      </w:pPr>
      <w:r w:rsidRPr="000A5A39">
        <w:rPr>
          <w:rFonts w:eastAsia="Calibri"/>
          <w:noProof/>
          <w:snapToGrid/>
          <w:szCs w:val="22"/>
          <w:highlight w:val="yellow"/>
          <w:lang w:eastAsia="lt-LT"/>
        </w:rPr>
        <w:drawing>
          <wp:inline distT="0" distB="0" distL="0" distR="0" wp14:anchorId="4D463D94" wp14:editId="00AEA714">
            <wp:extent cx="5753100" cy="2981325"/>
            <wp:effectExtent l="0" t="0" r="0" b="0"/>
            <wp:docPr id="3" name="Paveikslėlis 3" descr="4p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pav"/>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3100" cy="2981325"/>
                    </a:xfrm>
                    <a:prstGeom prst="rect">
                      <a:avLst/>
                    </a:prstGeom>
                    <a:noFill/>
                    <a:ln>
                      <a:noFill/>
                    </a:ln>
                  </pic:spPr>
                </pic:pic>
              </a:graphicData>
            </a:graphic>
          </wp:inline>
        </w:drawing>
      </w:r>
    </w:p>
    <w:p w14:paraId="34D64562" w14:textId="77777777" w:rsidR="0072139B" w:rsidRPr="000A5A39" w:rsidRDefault="0072139B" w:rsidP="00D11CEF">
      <w:pPr>
        <w:keepNext/>
        <w:tabs>
          <w:tab w:val="clear" w:pos="567"/>
        </w:tabs>
        <w:spacing w:line="240" w:lineRule="auto"/>
        <w:rPr>
          <w:rFonts w:eastAsia="Calibri"/>
          <w:snapToGrid/>
          <w:szCs w:val="22"/>
          <w:highlight w:val="yellow"/>
        </w:rPr>
      </w:pPr>
    </w:p>
    <w:p w14:paraId="1B30956C" w14:textId="1292C84A" w:rsidR="00D11CEF" w:rsidRPr="000A5A39" w:rsidRDefault="007E709D" w:rsidP="006C5AED">
      <w:pPr>
        <w:keepNext/>
        <w:keepLines/>
        <w:spacing w:line="240" w:lineRule="auto"/>
        <w:ind w:left="1701" w:hanging="1712"/>
        <w:rPr>
          <w:b/>
          <w:snapToGrid/>
          <w:szCs w:val="22"/>
        </w:rPr>
      </w:pPr>
      <w:r>
        <w:rPr>
          <w:b/>
          <w:snapToGrid/>
          <w:szCs w:val="22"/>
        </w:rPr>
        <w:t>6</w:t>
      </w:r>
      <w:r w:rsidRPr="000A5A39">
        <w:rPr>
          <w:b/>
          <w:snapToGrid/>
          <w:szCs w:val="22"/>
        </w:rPr>
        <w:t> </w:t>
      </w:r>
      <w:r w:rsidR="006C5AED" w:rsidRPr="000A5A39">
        <w:rPr>
          <w:b/>
          <w:snapToGrid/>
          <w:szCs w:val="22"/>
        </w:rPr>
        <w:t>paveikslas.</w:t>
      </w:r>
      <w:r w:rsidR="00D11CEF" w:rsidRPr="000A5A39">
        <w:rPr>
          <w:b/>
          <w:snapToGrid/>
          <w:szCs w:val="22"/>
        </w:rPr>
        <w:tab/>
      </w:r>
      <w:r w:rsidR="006C5AED" w:rsidRPr="000A5A39">
        <w:rPr>
          <w:rFonts w:eastAsia="Calibri"/>
          <w:b/>
          <w:snapToGrid/>
          <w:szCs w:val="22"/>
        </w:rPr>
        <w:t xml:space="preserve">Bendrojo išgyvenamumo </w:t>
      </w:r>
      <w:proofErr w:type="spellStart"/>
      <w:r w:rsidR="006C5AED" w:rsidRPr="000A5A39">
        <w:rPr>
          <w:rFonts w:eastAsia="Calibri"/>
          <w:b/>
          <w:i/>
          <w:iCs/>
          <w:snapToGrid/>
          <w:szCs w:val="22"/>
        </w:rPr>
        <w:t>Kaplan-Meier</w:t>
      </w:r>
      <w:proofErr w:type="spellEnd"/>
      <w:r w:rsidR="006C5AED" w:rsidRPr="000A5A39">
        <w:rPr>
          <w:rFonts w:eastAsia="Calibri"/>
          <w:b/>
          <w:snapToGrid/>
          <w:szCs w:val="22"/>
        </w:rPr>
        <w:t xml:space="preserve"> kreivės PROSPER tyrime (</w:t>
      </w:r>
      <w:r w:rsidR="00644751" w:rsidRPr="000A5A39">
        <w:rPr>
          <w:rFonts w:eastAsia="Calibri"/>
          <w:b/>
          <w:snapToGrid/>
          <w:szCs w:val="22"/>
        </w:rPr>
        <w:t>ketinamų gydyti</w:t>
      </w:r>
      <w:r w:rsidR="006C5AED" w:rsidRPr="000A5A39">
        <w:rPr>
          <w:rFonts w:eastAsia="Calibri"/>
          <w:b/>
          <w:snapToGrid/>
          <w:szCs w:val="22"/>
        </w:rPr>
        <w:t xml:space="preserve"> analizė)</w:t>
      </w:r>
    </w:p>
    <w:p w14:paraId="31E11B63" w14:textId="77777777" w:rsidR="00D11CEF" w:rsidRPr="000A5A39" w:rsidRDefault="00D11CEF" w:rsidP="00D11CEF">
      <w:pPr>
        <w:tabs>
          <w:tab w:val="clear" w:pos="567"/>
        </w:tabs>
        <w:spacing w:line="240" w:lineRule="auto"/>
        <w:rPr>
          <w:rFonts w:eastAsia="Calibri"/>
          <w:snapToGrid/>
          <w:szCs w:val="22"/>
        </w:rPr>
      </w:pPr>
    </w:p>
    <w:p w14:paraId="23E485ED" w14:textId="5CB0FDD5" w:rsidR="00FB1EAB" w:rsidRPr="000A5A39" w:rsidRDefault="00FB1EAB" w:rsidP="00FB1EAB">
      <w:pPr>
        <w:tabs>
          <w:tab w:val="clear" w:pos="567"/>
        </w:tabs>
        <w:spacing w:line="240" w:lineRule="auto"/>
        <w:rPr>
          <w:rFonts w:eastAsia="Calibri"/>
          <w:snapToGrid/>
          <w:szCs w:val="22"/>
        </w:rPr>
      </w:pPr>
      <w:proofErr w:type="spellStart"/>
      <w:r w:rsidRPr="000A5A39">
        <w:rPr>
          <w:rFonts w:eastAsia="Calibri"/>
          <w:snapToGrid/>
          <w:szCs w:val="22"/>
        </w:rPr>
        <w:t>Enzalutamidas</w:t>
      </w:r>
      <w:proofErr w:type="spellEnd"/>
      <w:r w:rsidRPr="000A5A39">
        <w:rPr>
          <w:rFonts w:eastAsia="Calibri"/>
          <w:snapToGrid/>
          <w:szCs w:val="22"/>
        </w:rPr>
        <w:t>, palyginti su placebu, statistiškai reikšmingai 93</w:t>
      </w:r>
      <w:r w:rsidR="00C00179" w:rsidRPr="000A5A39">
        <w:rPr>
          <w:rFonts w:eastAsia="Calibri"/>
          <w:snapToGrid/>
          <w:szCs w:val="22"/>
        </w:rPr>
        <w:t> %</w:t>
      </w:r>
      <w:r w:rsidRPr="000A5A39">
        <w:rPr>
          <w:rFonts w:eastAsia="Calibri"/>
          <w:snapToGrid/>
          <w:szCs w:val="22"/>
        </w:rPr>
        <w:t xml:space="preserve"> sumažino PSA progresavimo santykinę riziką [RS</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0,07 (95</w:t>
      </w:r>
      <w:r w:rsidR="00C00179" w:rsidRPr="000A5A39">
        <w:rPr>
          <w:rFonts w:eastAsia="Calibri"/>
          <w:snapToGrid/>
          <w:szCs w:val="22"/>
        </w:rPr>
        <w:t> %</w:t>
      </w:r>
      <w:r w:rsidRPr="000A5A39">
        <w:rPr>
          <w:rFonts w:eastAsia="Calibri"/>
          <w:snapToGrid/>
          <w:szCs w:val="22"/>
        </w:rPr>
        <w:t xml:space="preserve"> PI: 0,05; 0,08), p</w:t>
      </w:r>
      <w:r w:rsidR="00782EB2">
        <w:rPr>
          <w:rFonts w:eastAsia="Calibri"/>
          <w:snapToGrid/>
          <w:szCs w:val="22"/>
        </w:rPr>
        <w:t> </w:t>
      </w:r>
      <w:r w:rsidR="000054F0" w:rsidRPr="000A5A39">
        <w:rPr>
          <w:rFonts w:eastAsia="Calibri"/>
          <w:snapToGrid/>
          <w:szCs w:val="22"/>
        </w:rPr>
        <w:t>&lt; </w:t>
      </w:r>
      <w:r w:rsidRPr="000A5A39">
        <w:rPr>
          <w:rFonts w:eastAsia="Calibri"/>
          <w:snapToGrid/>
          <w:szCs w:val="22"/>
        </w:rPr>
        <w:t>0,0001]. Laiko iki PSA progresavimo mediana buvo 37,2</w:t>
      </w:r>
      <w:r w:rsidR="00C00179" w:rsidRPr="000A5A39">
        <w:rPr>
          <w:rFonts w:eastAsia="Calibri"/>
          <w:snapToGrid/>
          <w:szCs w:val="22"/>
        </w:rPr>
        <w:t> mėnes</w:t>
      </w:r>
      <w:r w:rsidRPr="000A5A39">
        <w:rPr>
          <w:rFonts w:eastAsia="Calibri"/>
          <w:snapToGrid/>
          <w:szCs w:val="22"/>
        </w:rPr>
        <w:t>io (95</w:t>
      </w:r>
      <w:r w:rsidR="00C00179" w:rsidRPr="000A5A39">
        <w:rPr>
          <w:rFonts w:eastAsia="Calibri"/>
          <w:snapToGrid/>
          <w:szCs w:val="22"/>
        </w:rPr>
        <w:t> %</w:t>
      </w:r>
      <w:r w:rsidRPr="000A5A39">
        <w:rPr>
          <w:rFonts w:eastAsia="Calibri"/>
          <w:snapToGrid/>
          <w:szCs w:val="22"/>
        </w:rPr>
        <w:t xml:space="preserve"> PI: 33,1; NP) </w:t>
      </w:r>
      <w:proofErr w:type="spellStart"/>
      <w:r w:rsidRPr="000A5A39">
        <w:rPr>
          <w:rFonts w:eastAsia="Calibri"/>
          <w:snapToGrid/>
          <w:szCs w:val="22"/>
        </w:rPr>
        <w:t>enzalutamido</w:t>
      </w:r>
      <w:proofErr w:type="spellEnd"/>
      <w:r w:rsidRPr="000A5A39">
        <w:rPr>
          <w:rFonts w:eastAsia="Calibri"/>
          <w:snapToGrid/>
          <w:szCs w:val="22"/>
        </w:rPr>
        <w:t xml:space="preserve"> grupėje, palyginti su 3,9</w:t>
      </w:r>
      <w:r w:rsidR="00C00179" w:rsidRPr="000A5A39">
        <w:rPr>
          <w:rFonts w:eastAsia="Calibri"/>
          <w:snapToGrid/>
          <w:szCs w:val="22"/>
        </w:rPr>
        <w:t> mėnes</w:t>
      </w:r>
      <w:r w:rsidRPr="000A5A39">
        <w:rPr>
          <w:rFonts w:eastAsia="Calibri"/>
          <w:snapToGrid/>
          <w:szCs w:val="22"/>
        </w:rPr>
        <w:t>io (95</w:t>
      </w:r>
      <w:r w:rsidR="00C00179" w:rsidRPr="000A5A39">
        <w:rPr>
          <w:rFonts w:eastAsia="Calibri"/>
          <w:snapToGrid/>
          <w:szCs w:val="22"/>
        </w:rPr>
        <w:t> %</w:t>
      </w:r>
      <w:r w:rsidRPr="000A5A39">
        <w:rPr>
          <w:rFonts w:eastAsia="Calibri"/>
          <w:snapToGrid/>
          <w:szCs w:val="22"/>
        </w:rPr>
        <w:t xml:space="preserve"> PI: 3,8; 4,0) placebo grupėje.</w:t>
      </w:r>
    </w:p>
    <w:p w14:paraId="10F28A3A" w14:textId="77777777" w:rsidR="00FB1EAB" w:rsidRPr="000A5A39" w:rsidRDefault="00FB1EAB" w:rsidP="00FB1EAB">
      <w:pPr>
        <w:tabs>
          <w:tab w:val="clear" w:pos="567"/>
        </w:tabs>
        <w:spacing w:line="240" w:lineRule="auto"/>
        <w:rPr>
          <w:rFonts w:eastAsia="Calibri"/>
          <w:snapToGrid/>
          <w:szCs w:val="22"/>
        </w:rPr>
      </w:pPr>
    </w:p>
    <w:p w14:paraId="43AD7E3B" w14:textId="5965FFDB" w:rsidR="00680DBD" w:rsidRPr="000A5A39" w:rsidRDefault="00FB1EAB" w:rsidP="00272289">
      <w:pPr>
        <w:tabs>
          <w:tab w:val="clear" w:pos="567"/>
        </w:tabs>
        <w:spacing w:line="240" w:lineRule="auto"/>
        <w:rPr>
          <w:rFonts w:eastAsia="Calibri"/>
          <w:snapToGrid/>
          <w:szCs w:val="22"/>
          <w:highlight w:val="yellow"/>
        </w:rPr>
      </w:pPr>
      <w:proofErr w:type="spellStart"/>
      <w:r w:rsidRPr="000A5A39">
        <w:rPr>
          <w:rFonts w:eastAsia="Calibri"/>
          <w:snapToGrid/>
          <w:szCs w:val="22"/>
        </w:rPr>
        <w:lastRenderedPageBreak/>
        <w:t>Enzalutamidas</w:t>
      </w:r>
      <w:proofErr w:type="spellEnd"/>
      <w:r w:rsidRPr="000A5A39">
        <w:rPr>
          <w:rFonts w:eastAsia="Calibri"/>
          <w:snapToGrid/>
          <w:szCs w:val="22"/>
        </w:rPr>
        <w:t>, palyginti su placebu, statistiškai reikšmingai prailgino laiką iki pirmojo naujo priešvėžinio gydymo [RS</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0,21 (95</w:t>
      </w:r>
      <w:r w:rsidR="00C00179" w:rsidRPr="000A5A39">
        <w:rPr>
          <w:rFonts w:eastAsia="Calibri"/>
          <w:snapToGrid/>
          <w:szCs w:val="22"/>
        </w:rPr>
        <w:t> %</w:t>
      </w:r>
      <w:r w:rsidRPr="000A5A39">
        <w:rPr>
          <w:rFonts w:eastAsia="Calibri"/>
          <w:snapToGrid/>
          <w:szCs w:val="22"/>
        </w:rPr>
        <w:t xml:space="preserve"> PI: 0,17; 0,26), p</w:t>
      </w:r>
      <w:r w:rsidR="00782EB2">
        <w:rPr>
          <w:rFonts w:eastAsia="Calibri"/>
          <w:snapToGrid/>
          <w:szCs w:val="22"/>
        </w:rPr>
        <w:t> </w:t>
      </w:r>
      <w:r w:rsidR="000054F0" w:rsidRPr="000A5A39">
        <w:rPr>
          <w:rFonts w:eastAsia="Calibri"/>
          <w:snapToGrid/>
          <w:szCs w:val="22"/>
        </w:rPr>
        <w:t>&lt; </w:t>
      </w:r>
      <w:r w:rsidRPr="000A5A39">
        <w:rPr>
          <w:rFonts w:eastAsia="Calibri"/>
          <w:snapToGrid/>
          <w:szCs w:val="22"/>
        </w:rPr>
        <w:t>0,0001]. Laiko iki pirmojo naujo priešvėžinio gydymo mediana buvo 39,6</w:t>
      </w:r>
      <w:r w:rsidR="00C00179" w:rsidRPr="000A5A39">
        <w:rPr>
          <w:rFonts w:eastAsia="Calibri"/>
          <w:snapToGrid/>
          <w:szCs w:val="22"/>
        </w:rPr>
        <w:t> mėnes</w:t>
      </w:r>
      <w:r w:rsidRPr="000A5A39">
        <w:rPr>
          <w:rFonts w:eastAsia="Calibri"/>
          <w:snapToGrid/>
          <w:szCs w:val="22"/>
        </w:rPr>
        <w:t>io (95</w:t>
      </w:r>
      <w:r w:rsidR="00C00179" w:rsidRPr="000A5A39">
        <w:rPr>
          <w:rFonts w:eastAsia="Calibri"/>
          <w:snapToGrid/>
          <w:szCs w:val="22"/>
        </w:rPr>
        <w:t> %</w:t>
      </w:r>
      <w:r w:rsidRPr="000A5A39">
        <w:rPr>
          <w:rFonts w:eastAsia="Calibri"/>
          <w:snapToGrid/>
          <w:szCs w:val="22"/>
        </w:rPr>
        <w:t xml:space="preserve"> PI: 37,7; NP) </w:t>
      </w:r>
      <w:proofErr w:type="spellStart"/>
      <w:r w:rsidRPr="000A5A39">
        <w:rPr>
          <w:rFonts w:eastAsia="Calibri"/>
          <w:snapToGrid/>
          <w:szCs w:val="22"/>
        </w:rPr>
        <w:t>enzalutamido</w:t>
      </w:r>
      <w:proofErr w:type="spellEnd"/>
      <w:r w:rsidRPr="000A5A39">
        <w:rPr>
          <w:rFonts w:eastAsia="Calibri"/>
          <w:snapToGrid/>
          <w:szCs w:val="22"/>
        </w:rPr>
        <w:t xml:space="preserve"> grupėje, palyginti su 17,7</w:t>
      </w:r>
      <w:r w:rsidR="00C00179" w:rsidRPr="000A5A39">
        <w:rPr>
          <w:rFonts w:eastAsia="Calibri"/>
          <w:snapToGrid/>
          <w:szCs w:val="22"/>
        </w:rPr>
        <w:t> mėnes</w:t>
      </w:r>
      <w:r w:rsidRPr="000A5A39">
        <w:rPr>
          <w:rFonts w:eastAsia="Calibri"/>
          <w:snapToGrid/>
          <w:szCs w:val="22"/>
        </w:rPr>
        <w:t>io (95</w:t>
      </w:r>
      <w:r w:rsidR="00C00179" w:rsidRPr="000A5A39">
        <w:rPr>
          <w:rFonts w:eastAsia="Calibri"/>
          <w:snapToGrid/>
          <w:szCs w:val="22"/>
        </w:rPr>
        <w:t> %</w:t>
      </w:r>
      <w:r w:rsidRPr="000A5A39">
        <w:rPr>
          <w:rFonts w:eastAsia="Calibri"/>
          <w:snapToGrid/>
          <w:szCs w:val="22"/>
        </w:rPr>
        <w:t xml:space="preserve"> PI: 16,2; 19,7) placebo grupėje (žr.</w:t>
      </w:r>
      <w:r w:rsidR="00782EB2">
        <w:rPr>
          <w:rFonts w:eastAsia="Calibri"/>
          <w:snapToGrid/>
          <w:szCs w:val="22"/>
        </w:rPr>
        <w:t> </w:t>
      </w:r>
      <w:r w:rsidR="0068385A">
        <w:rPr>
          <w:rFonts w:eastAsia="Calibri"/>
          <w:snapToGrid/>
          <w:szCs w:val="22"/>
        </w:rPr>
        <w:t>5</w:t>
      </w:r>
      <w:r w:rsidRPr="000A5A39">
        <w:rPr>
          <w:rFonts w:eastAsia="Calibri"/>
          <w:snapToGrid/>
          <w:szCs w:val="22"/>
        </w:rPr>
        <w:t xml:space="preserve"> paveikslą). </w:t>
      </w:r>
      <w:r w:rsidRPr="000A5A39">
        <w:rPr>
          <w:rFonts w:eastAsia="Calibri"/>
          <w:snapToGrid/>
          <w:szCs w:val="22"/>
        </w:rPr>
        <w:cr/>
      </w:r>
    </w:p>
    <w:p w14:paraId="71D068E2" w14:textId="0A585025" w:rsidR="0072139B" w:rsidRPr="000A5A39" w:rsidRDefault="006B626D" w:rsidP="00272289">
      <w:pPr>
        <w:tabs>
          <w:tab w:val="clear" w:pos="567"/>
        </w:tabs>
        <w:spacing w:line="240" w:lineRule="auto"/>
        <w:rPr>
          <w:rFonts w:eastAsia="Calibri"/>
          <w:snapToGrid/>
          <w:szCs w:val="22"/>
          <w:highlight w:val="yellow"/>
        </w:rPr>
      </w:pPr>
      <w:r w:rsidRPr="000A5A39">
        <w:rPr>
          <w:rFonts w:eastAsia="Calibri"/>
          <w:noProof/>
          <w:snapToGrid/>
          <w:szCs w:val="22"/>
          <w:highlight w:val="yellow"/>
          <w:lang w:eastAsia="lt-LT"/>
        </w:rPr>
        <w:drawing>
          <wp:inline distT="0" distB="0" distL="0" distR="0" wp14:anchorId="32646F83" wp14:editId="6933FC06">
            <wp:extent cx="5753100" cy="2695575"/>
            <wp:effectExtent l="0" t="0" r="0" b="0"/>
            <wp:docPr id="4" name="Paveikslėlis 4" descr="5p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pav"/>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3100" cy="2695575"/>
                    </a:xfrm>
                    <a:prstGeom prst="rect">
                      <a:avLst/>
                    </a:prstGeom>
                    <a:noFill/>
                    <a:ln>
                      <a:noFill/>
                    </a:ln>
                  </pic:spPr>
                </pic:pic>
              </a:graphicData>
            </a:graphic>
          </wp:inline>
        </w:drawing>
      </w:r>
    </w:p>
    <w:p w14:paraId="6354A2EE" w14:textId="77777777" w:rsidR="00F82951" w:rsidRPr="000A5A39" w:rsidRDefault="00F82951" w:rsidP="00272289">
      <w:pPr>
        <w:keepNext/>
        <w:keepLines/>
        <w:spacing w:line="240" w:lineRule="auto"/>
        <w:ind w:left="1701" w:hanging="1712"/>
        <w:rPr>
          <w:rFonts w:eastAsia="Calibri"/>
          <w:snapToGrid/>
          <w:szCs w:val="22"/>
        </w:rPr>
      </w:pPr>
    </w:p>
    <w:p w14:paraId="40FB75FA" w14:textId="2837275A" w:rsidR="00D11CEF" w:rsidRPr="000A5A39" w:rsidRDefault="007E709D" w:rsidP="00272289">
      <w:pPr>
        <w:keepNext/>
        <w:keepLines/>
        <w:spacing w:line="240" w:lineRule="auto"/>
        <w:ind w:left="1701" w:hanging="1712"/>
        <w:rPr>
          <w:b/>
          <w:snapToGrid/>
          <w:szCs w:val="22"/>
        </w:rPr>
      </w:pPr>
      <w:r>
        <w:rPr>
          <w:b/>
          <w:snapToGrid/>
          <w:szCs w:val="22"/>
        </w:rPr>
        <w:t>7</w:t>
      </w:r>
      <w:r w:rsidRPr="000A5A39">
        <w:rPr>
          <w:b/>
          <w:snapToGrid/>
          <w:szCs w:val="22"/>
        </w:rPr>
        <w:t> </w:t>
      </w:r>
      <w:r w:rsidR="00272289" w:rsidRPr="000A5A39">
        <w:rPr>
          <w:b/>
          <w:snapToGrid/>
          <w:szCs w:val="22"/>
        </w:rPr>
        <w:t>paveikslas.</w:t>
      </w:r>
      <w:r w:rsidR="00D11CEF" w:rsidRPr="000A5A39">
        <w:rPr>
          <w:b/>
          <w:snapToGrid/>
          <w:szCs w:val="22"/>
        </w:rPr>
        <w:tab/>
      </w:r>
      <w:r w:rsidR="00272289" w:rsidRPr="000A5A39">
        <w:rPr>
          <w:rFonts w:eastAsia="Calibri"/>
          <w:b/>
          <w:bCs/>
          <w:snapToGrid/>
          <w:szCs w:val="22"/>
        </w:rPr>
        <w:t xml:space="preserve">Laiko iki pirmojo naujo priešvėžinio gydymo </w:t>
      </w:r>
      <w:proofErr w:type="spellStart"/>
      <w:r w:rsidR="00272289" w:rsidRPr="000A5A39">
        <w:rPr>
          <w:rFonts w:eastAsia="Calibri"/>
          <w:b/>
          <w:i/>
          <w:iCs/>
          <w:snapToGrid/>
          <w:szCs w:val="22"/>
        </w:rPr>
        <w:t>Kaplan-Meier</w:t>
      </w:r>
      <w:proofErr w:type="spellEnd"/>
      <w:r w:rsidR="00272289" w:rsidRPr="000A5A39">
        <w:rPr>
          <w:rFonts w:eastAsia="Calibri"/>
          <w:b/>
          <w:snapToGrid/>
          <w:szCs w:val="22"/>
        </w:rPr>
        <w:t xml:space="preserve"> kreivės PROSPER tyrime (</w:t>
      </w:r>
      <w:r w:rsidR="00644751" w:rsidRPr="000A5A39">
        <w:rPr>
          <w:rFonts w:eastAsia="Calibri"/>
          <w:b/>
          <w:snapToGrid/>
          <w:szCs w:val="22"/>
        </w:rPr>
        <w:t>ketinamų gydyti</w:t>
      </w:r>
      <w:r w:rsidR="00272289" w:rsidRPr="000A5A39">
        <w:rPr>
          <w:rFonts w:eastAsia="Calibri"/>
          <w:b/>
          <w:snapToGrid/>
          <w:szCs w:val="22"/>
        </w:rPr>
        <w:t xml:space="preserve"> analizė)</w:t>
      </w:r>
    </w:p>
    <w:p w14:paraId="09E9D8C8" w14:textId="77777777" w:rsidR="00D11CEF" w:rsidRPr="000A5A39" w:rsidRDefault="00D11CEF" w:rsidP="00D11CEF">
      <w:pPr>
        <w:tabs>
          <w:tab w:val="clear" w:pos="567"/>
        </w:tabs>
        <w:spacing w:line="240" w:lineRule="auto"/>
        <w:ind w:hanging="10"/>
        <w:rPr>
          <w:rFonts w:eastAsia="Calibri"/>
          <w:snapToGrid/>
          <w:szCs w:val="22"/>
        </w:rPr>
      </w:pPr>
    </w:p>
    <w:p w14:paraId="6B2E25C7" w14:textId="77777777" w:rsidR="00D11CEF" w:rsidRPr="000A5A39" w:rsidRDefault="00D11CEF" w:rsidP="00574BF3">
      <w:pPr>
        <w:keepNext/>
        <w:tabs>
          <w:tab w:val="clear" w:pos="567"/>
        </w:tabs>
        <w:spacing w:line="240" w:lineRule="auto"/>
        <w:rPr>
          <w:rFonts w:eastAsia="Calibri"/>
          <w:snapToGrid/>
          <w:szCs w:val="22"/>
        </w:rPr>
      </w:pPr>
      <w:r w:rsidRPr="000A5A39">
        <w:rPr>
          <w:rFonts w:eastAsia="Calibri"/>
          <w:i/>
          <w:snapToGrid/>
          <w:szCs w:val="22"/>
        </w:rPr>
        <w:t xml:space="preserve">MDV3100-09 (STRIVE) </w:t>
      </w:r>
      <w:r w:rsidR="00574BF3" w:rsidRPr="000A5A39">
        <w:rPr>
          <w:rFonts w:eastAsia="Calibri"/>
          <w:i/>
          <w:snapToGrid/>
          <w:szCs w:val="22"/>
        </w:rPr>
        <w:t>tyrimas (</w:t>
      </w:r>
      <w:proofErr w:type="spellStart"/>
      <w:r w:rsidR="00574BF3" w:rsidRPr="000A5A39">
        <w:rPr>
          <w:rFonts w:eastAsia="Calibri"/>
          <w:i/>
          <w:snapToGrid/>
          <w:szCs w:val="22"/>
        </w:rPr>
        <w:t>nemetastaziniu</w:t>
      </w:r>
      <w:proofErr w:type="spellEnd"/>
      <w:r w:rsidR="00574BF3" w:rsidRPr="000A5A39">
        <w:rPr>
          <w:rFonts w:eastAsia="Calibri"/>
          <w:i/>
          <w:snapToGrid/>
          <w:szCs w:val="22"/>
        </w:rPr>
        <w:t xml:space="preserve"> </w:t>
      </w:r>
      <w:r w:rsidR="003F3D3D" w:rsidRPr="000A5A39">
        <w:rPr>
          <w:rFonts w:eastAsia="Calibri"/>
          <w:i/>
          <w:snapToGrid/>
          <w:szCs w:val="22"/>
        </w:rPr>
        <w:t>ir (arba)</w:t>
      </w:r>
      <w:r w:rsidR="00574BF3" w:rsidRPr="000A5A39">
        <w:rPr>
          <w:rFonts w:eastAsia="Calibri"/>
          <w:i/>
          <w:snapToGrid/>
          <w:szCs w:val="22"/>
        </w:rPr>
        <w:t xml:space="preserve"> </w:t>
      </w:r>
      <w:proofErr w:type="spellStart"/>
      <w:r w:rsidR="00574BF3" w:rsidRPr="000A5A39">
        <w:rPr>
          <w:rFonts w:eastAsia="Calibri"/>
          <w:i/>
          <w:snapToGrid/>
          <w:szCs w:val="22"/>
        </w:rPr>
        <w:t>metastaziniu</w:t>
      </w:r>
      <w:proofErr w:type="spellEnd"/>
      <w:r w:rsidR="00574BF3" w:rsidRPr="000A5A39">
        <w:rPr>
          <w:rFonts w:eastAsia="Calibri"/>
          <w:i/>
          <w:snapToGrid/>
          <w:szCs w:val="22"/>
        </w:rPr>
        <w:t xml:space="preserve"> KAPV sergantys pacientai, kuriems anksčiau nebuvo taikyta chemoterapija</w:t>
      </w:r>
      <w:r w:rsidRPr="000A5A39">
        <w:rPr>
          <w:rFonts w:eastAsia="Calibri"/>
          <w:i/>
          <w:snapToGrid/>
          <w:szCs w:val="22"/>
        </w:rPr>
        <w:t>)</w:t>
      </w:r>
    </w:p>
    <w:p w14:paraId="262B0C6A" w14:textId="77777777" w:rsidR="007E709D" w:rsidRDefault="007E709D" w:rsidP="00D11CEF">
      <w:pPr>
        <w:tabs>
          <w:tab w:val="clear" w:pos="567"/>
        </w:tabs>
        <w:spacing w:line="240" w:lineRule="auto"/>
        <w:rPr>
          <w:rFonts w:eastAsia="Calibri"/>
          <w:snapToGrid/>
          <w:szCs w:val="22"/>
        </w:rPr>
      </w:pPr>
    </w:p>
    <w:p w14:paraId="646C3B2D" w14:textId="05444BF1" w:rsidR="00D11CEF" w:rsidRPr="000A5A39" w:rsidRDefault="00483717" w:rsidP="00D11CEF">
      <w:pPr>
        <w:tabs>
          <w:tab w:val="clear" w:pos="567"/>
        </w:tabs>
        <w:spacing w:line="240" w:lineRule="auto"/>
        <w:rPr>
          <w:rFonts w:eastAsia="Calibri"/>
          <w:snapToGrid/>
          <w:szCs w:val="22"/>
        </w:rPr>
      </w:pPr>
      <w:r w:rsidRPr="000A5A39">
        <w:rPr>
          <w:rFonts w:eastAsia="Calibri"/>
          <w:snapToGrid/>
          <w:szCs w:val="22"/>
        </w:rPr>
        <w:t xml:space="preserve">STRIVE tyrime dalyvavo 396 </w:t>
      </w:r>
      <w:proofErr w:type="spellStart"/>
      <w:r w:rsidRPr="000A5A39">
        <w:rPr>
          <w:rFonts w:eastAsia="Calibri"/>
          <w:snapToGrid/>
          <w:szCs w:val="22"/>
        </w:rPr>
        <w:t>nemetastaziniu</w:t>
      </w:r>
      <w:proofErr w:type="spellEnd"/>
      <w:r w:rsidRPr="000A5A39">
        <w:rPr>
          <w:rFonts w:eastAsia="Calibri"/>
          <w:snapToGrid/>
          <w:szCs w:val="22"/>
        </w:rPr>
        <w:t xml:space="preserve"> ar </w:t>
      </w:r>
      <w:proofErr w:type="spellStart"/>
      <w:r w:rsidRPr="000A5A39">
        <w:rPr>
          <w:rFonts w:eastAsia="Calibri"/>
          <w:snapToGrid/>
          <w:szCs w:val="22"/>
        </w:rPr>
        <w:t>metastaziniu</w:t>
      </w:r>
      <w:proofErr w:type="spellEnd"/>
      <w:r w:rsidRPr="000A5A39">
        <w:rPr>
          <w:rFonts w:eastAsia="Calibri"/>
          <w:snapToGrid/>
          <w:szCs w:val="22"/>
        </w:rPr>
        <w:t xml:space="preserve"> KAPV sergantys pacientai, kuriems pasireiškė serologinis ar </w:t>
      </w:r>
      <w:proofErr w:type="spellStart"/>
      <w:r w:rsidRPr="000A5A39">
        <w:rPr>
          <w:rFonts w:eastAsia="Calibri"/>
          <w:snapToGrid/>
          <w:szCs w:val="22"/>
        </w:rPr>
        <w:t>radiografinis</w:t>
      </w:r>
      <w:proofErr w:type="spellEnd"/>
      <w:r w:rsidRPr="000A5A39">
        <w:rPr>
          <w:rFonts w:eastAsia="Calibri"/>
          <w:snapToGrid/>
          <w:szCs w:val="22"/>
        </w:rPr>
        <w:t xml:space="preserve"> ligos progresavimas</w:t>
      </w:r>
      <w:r w:rsidR="003F36A5" w:rsidRPr="000A5A39">
        <w:rPr>
          <w:rFonts w:eastAsia="Calibri"/>
          <w:snapToGrid/>
          <w:szCs w:val="22"/>
        </w:rPr>
        <w:t>,</w:t>
      </w:r>
      <w:r w:rsidRPr="000A5A39">
        <w:rPr>
          <w:rFonts w:eastAsia="Calibri"/>
          <w:snapToGrid/>
          <w:szCs w:val="22"/>
        </w:rPr>
        <w:t xml:space="preserve"> nepaisant pirminės androgenų </w:t>
      </w:r>
      <w:proofErr w:type="spellStart"/>
      <w:r w:rsidRPr="000A5A39">
        <w:rPr>
          <w:rFonts w:eastAsia="Calibri"/>
          <w:snapToGrid/>
          <w:szCs w:val="22"/>
        </w:rPr>
        <w:t>deprivacijos</w:t>
      </w:r>
      <w:proofErr w:type="spellEnd"/>
      <w:r w:rsidRPr="000A5A39">
        <w:rPr>
          <w:rFonts w:eastAsia="Calibri"/>
          <w:snapToGrid/>
          <w:szCs w:val="22"/>
        </w:rPr>
        <w:t xml:space="preserve"> terapijos</w:t>
      </w:r>
      <w:r w:rsidR="003F36A5" w:rsidRPr="000A5A39">
        <w:rPr>
          <w:rFonts w:eastAsia="Calibri"/>
          <w:snapToGrid/>
          <w:szCs w:val="22"/>
        </w:rPr>
        <w:t>,</w:t>
      </w:r>
      <w:r w:rsidRPr="000A5A39">
        <w:rPr>
          <w:rFonts w:eastAsia="Calibri"/>
          <w:snapToGrid/>
          <w:szCs w:val="22"/>
        </w:rPr>
        <w:t xml:space="preserve"> ir kurie buvo atsitiktinai priskirti vartoti arba 160</w:t>
      </w:r>
      <w:r w:rsidR="00C00179" w:rsidRPr="000A5A39">
        <w:rPr>
          <w:rFonts w:eastAsia="Calibri"/>
          <w:snapToGrid/>
          <w:szCs w:val="22"/>
        </w:rPr>
        <w:t> mg</w:t>
      </w:r>
      <w:r w:rsidRPr="000A5A39">
        <w:rPr>
          <w:rFonts w:eastAsia="Calibri"/>
          <w:snapToGrid/>
          <w:szCs w:val="22"/>
        </w:rPr>
        <w:t xml:space="preserve"> </w:t>
      </w:r>
      <w:proofErr w:type="spellStart"/>
      <w:r w:rsidRPr="000A5A39">
        <w:rPr>
          <w:rFonts w:eastAsia="Calibri"/>
          <w:snapToGrid/>
          <w:szCs w:val="22"/>
        </w:rPr>
        <w:t>enzalutamido</w:t>
      </w:r>
      <w:proofErr w:type="spellEnd"/>
      <w:r w:rsidRPr="000A5A39">
        <w:rPr>
          <w:rFonts w:eastAsia="Calibri"/>
          <w:snapToGrid/>
          <w:szCs w:val="22"/>
        </w:rPr>
        <w:t xml:space="preserve"> vieną kartą per parą (</w:t>
      </w:r>
      <w:r w:rsidR="00EA6BAA" w:rsidRPr="000A5A39">
        <w:rPr>
          <w:rFonts w:eastAsia="Calibri"/>
          <w:snapToGrid/>
          <w:szCs w:val="22"/>
        </w:rPr>
        <w:t>n</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198)</w:t>
      </w:r>
      <w:r w:rsidR="003F36A5" w:rsidRPr="000A5A39">
        <w:rPr>
          <w:rFonts w:eastAsia="Calibri"/>
          <w:snapToGrid/>
          <w:szCs w:val="22"/>
        </w:rPr>
        <w:t>,</w:t>
      </w:r>
      <w:r w:rsidRPr="000A5A39">
        <w:rPr>
          <w:rFonts w:eastAsia="Calibri"/>
          <w:snapToGrid/>
          <w:szCs w:val="22"/>
        </w:rPr>
        <w:t xml:space="preserve"> arba 50</w:t>
      </w:r>
      <w:r w:rsidR="00C00179" w:rsidRPr="000A5A39">
        <w:rPr>
          <w:rFonts w:eastAsia="Calibri"/>
          <w:snapToGrid/>
          <w:szCs w:val="22"/>
        </w:rPr>
        <w:t> mg</w:t>
      </w:r>
      <w:r w:rsidRPr="000A5A39">
        <w:rPr>
          <w:rFonts w:eastAsia="Calibri"/>
          <w:snapToGrid/>
          <w:szCs w:val="22"/>
        </w:rPr>
        <w:t xml:space="preserve"> </w:t>
      </w:r>
      <w:proofErr w:type="spellStart"/>
      <w:r w:rsidRPr="000A5A39">
        <w:rPr>
          <w:rFonts w:eastAsia="Calibri"/>
          <w:snapToGrid/>
          <w:szCs w:val="22"/>
        </w:rPr>
        <w:t>bikalutamido</w:t>
      </w:r>
      <w:proofErr w:type="spellEnd"/>
      <w:r w:rsidRPr="000A5A39">
        <w:rPr>
          <w:rFonts w:eastAsia="Calibri"/>
          <w:snapToGrid/>
          <w:szCs w:val="22"/>
        </w:rPr>
        <w:t xml:space="preserve"> vieną kartą per parą (</w:t>
      </w:r>
      <w:r w:rsidR="00EA6BAA" w:rsidRPr="000A5A39">
        <w:rPr>
          <w:rFonts w:eastAsia="Calibri"/>
          <w:snapToGrid/>
          <w:szCs w:val="22"/>
        </w:rPr>
        <w:t>n</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 xml:space="preserve">198). Išgyvenamumas be ligos progresavimo (angl. </w:t>
      </w:r>
      <w:proofErr w:type="spellStart"/>
      <w:r w:rsidRPr="000A5A39">
        <w:rPr>
          <w:rFonts w:eastAsia="Calibri"/>
          <w:i/>
          <w:iCs/>
          <w:snapToGrid/>
          <w:szCs w:val="22"/>
        </w:rPr>
        <w:t>progression</w:t>
      </w:r>
      <w:proofErr w:type="spellEnd"/>
      <w:r w:rsidRPr="000A5A39">
        <w:rPr>
          <w:rFonts w:eastAsia="Calibri"/>
          <w:i/>
          <w:iCs/>
          <w:snapToGrid/>
          <w:szCs w:val="22"/>
        </w:rPr>
        <w:t xml:space="preserve"> </w:t>
      </w:r>
      <w:proofErr w:type="spellStart"/>
      <w:r w:rsidRPr="000A5A39">
        <w:rPr>
          <w:rFonts w:eastAsia="Calibri"/>
          <w:i/>
          <w:iCs/>
          <w:snapToGrid/>
          <w:szCs w:val="22"/>
        </w:rPr>
        <w:t>free</w:t>
      </w:r>
      <w:proofErr w:type="spellEnd"/>
      <w:r w:rsidRPr="000A5A39">
        <w:rPr>
          <w:rFonts w:eastAsia="Calibri"/>
          <w:i/>
          <w:iCs/>
          <w:snapToGrid/>
          <w:szCs w:val="22"/>
        </w:rPr>
        <w:t xml:space="preserve"> </w:t>
      </w:r>
      <w:proofErr w:type="spellStart"/>
      <w:r w:rsidRPr="000A5A39">
        <w:rPr>
          <w:rFonts w:eastAsia="Calibri"/>
          <w:i/>
          <w:iCs/>
          <w:snapToGrid/>
          <w:szCs w:val="22"/>
        </w:rPr>
        <w:t>survival</w:t>
      </w:r>
      <w:proofErr w:type="spellEnd"/>
      <w:r w:rsidRPr="000A5A39">
        <w:rPr>
          <w:rFonts w:eastAsia="Calibri"/>
          <w:snapToGrid/>
          <w:szCs w:val="22"/>
        </w:rPr>
        <w:t xml:space="preserve">, PFS) buvo pagrindinė vertinamoji baigtis, apibrėžiama kaip laikas nuo tyrimo pradžios iki pirmųjų objektyvių </w:t>
      </w:r>
      <w:proofErr w:type="spellStart"/>
      <w:r w:rsidRPr="000A5A39">
        <w:rPr>
          <w:rFonts w:eastAsia="Calibri"/>
          <w:snapToGrid/>
          <w:szCs w:val="22"/>
        </w:rPr>
        <w:t>radiografinio</w:t>
      </w:r>
      <w:proofErr w:type="spellEnd"/>
      <w:r w:rsidRPr="000A5A39">
        <w:rPr>
          <w:rFonts w:eastAsia="Calibri"/>
          <w:snapToGrid/>
          <w:szCs w:val="22"/>
        </w:rPr>
        <w:t xml:space="preserve"> progresavimo įrodymų, PSA progresavimo ar mirties tyrimo metu. </w:t>
      </w:r>
      <w:proofErr w:type="spellStart"/>
      <w:r w:rsidRPr="000A5A39">
        <w:rPr>
          <w:rFonts w:eastAsia="Calibri"/>
          <w:snapToGrid/>
          <w:szCs w:val="22"/>
        </w:rPr>
        <w:t>Enzalutamido</w:t>
      </w:r>
      <w:proofErr w:type="spellEnd"/>
      <w:r w:rsidRPr="000A5A39">
        <w:rPr>
          <w:rFonts w:eastAsia="Calibri"/>
          <w:snapToGrid/>
          <w:szCs w:val="22"/>
        </w:rPr>
        <w:t xml:space="preserve"> grupėje PFS mediana buvo 19,4</w:t>
      </w:r>
      <w:r w:rsidR="00C00179" w:rsidRPr="000A5A39">
        <w:rPr>
          <w:rFonts w:eastAsia="Calibri"/>
          <w:snapToGrid/>
          <w:szCs w:val="22"/>
        </w:rPr>
        <w:t> mėnes</w:t>
      </w:r>
      <w:r w:rsidRPr="000A5A39">
        <w:rPr>
          <w:rFonts w:eastAsia="Calibri"/>
          <w:snapToGrid/>
          <w:szCs w:val="22"/>
        </w:rPr>
        <w:t>io (95</w:t>
      </w:r>
      <w:r w:rsidR="00C00179" w:rsidRPr="000A5A39">
        <w:rPr>
          <w:rFonts w:eastAsia="Calibri"/>
          <w:snapToGrid/>
          <w:szCs w:val="22"/>
        </w:rPr>
        <w:t> %</w:t>
      </w:r>
      <w:r w:rsidRPr="000A5A39">
        <w:rPr>
          <w:rFonts w:eastAsia="Calibri"/>
          <w:snapToGrid/>
          <w:szCs w:val="22"/>
        </w:rPr>
        <w:t xml:space="preserve"> PI: 16,5; nepasiekta), palyginti su 5,7</w:t>
      </w:r>
      <w:r w:rsidR="00C00179" w:rsidRPr="000A5A39">
        <w:rPr>
          <w:rFonts w:eastAsia="Calibri"/>
          <w:snapToGrid/>
          <w:szCs w:val="22"/>
        </w:rPr>
        <w:t> mėnes</w:t>
      </w:r>
      <w:r w:rsidRPr="000A5A39">
        <w:rPr>
          <w:rFonts w:eastAsia="Calibri"/>
          <w:snapToGrid/>
          <w:szCs w:val="22"/>
        </w:rPr>
        <w:t>io (95</w:t>
      </w:r>
      <w:r w:rsidR="00C00179" w:rsidRPr="000A5A39">
        <w:rPr>
          <w:rFonts w:eastAsia="Calibri"/>
          <w:snapToGrid/>
          <w:szCs w:val="22"/>
        </w:rPr>
        <w:t> %</w:t>
      </w:r>
      <w:r w:rsidRPr="000A5A39">
        <w:rPr>
          <w:rFonts w:eastAsia="Calibri"/>
          <w:snapToGrid/>
          <w:szCs w:val="22"/>
        </w:rPr>
        <w:t xml:space="preserve"> PI: 5,6; 8,1) </w:t>
      </w:r>
      <w:proofErr w:type="spellStart"/>
      <w:r w:rsidRPr="000A5A39">
        <w:rPr>
          <w:rFonts w:eastAsia="Calibri"/>
          <w:snapToGrid/>
          <w:szCs w:val="22"/>
        </w:rPr>
        <w:t>bikalutamido</w:t>
      </w:r>
      <w:proofErr w:type="spellEnd"/>
      <w:r w:rsidRPr="000A5A39">
        <w:rPr>
          <w:rFonts w:eastAsia="Calibri"/>
          <w:snapToGrid/>
          <w:szCs w:val="22"/>
        </w:rPr>
        <w:t xml:space="preserve"> grupėje [RS</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0,24 (95</w:t>
      </w:r>
      <w:r w:rsidR="00C00179" w:rsidRPr="000A5A39">
        <w:rPr>
          <w:rFonts w:eastAsia="Calibri"/>
          <w:snapToGrid/>
          <w:szCs w:val="22"/>
        </w:rPr>
        <w:t> %</w:t>
      </w:r>
      <w:r w:rsidRPr="000A5A39">
        <w:rPr>
          <w:rFonts w:eastAsia="Calibri"/>
          <w:snapToGrid/>
          <w:szCs w:val="22"/>
        </w:rPr>
        <w:t xml:space="preserve"> PI: 0,18; 0,32), p</w:t>
      </w:r>
      <w:r w:rsidR="00782EB2">
        <w:rPr>
          <w:rFonts w:eastAsia="Calibri"/>
          <w:snapToGrid/>
          <w:szCs w:val="22"/>
        </w:rPr>
        <w:t> </w:t>
      </w:r>
      <w:r w:rsidR="000054F0" w:rsidRPr="000A5A39">
        <w:rPr>
          <w:rFonts w:eastAsia="Calibri"/>
          <w:snapToGrid/>
          <w:szCs w:val="22"/>
        </w:rPr>
        <w:t>&lt; </w:t>
      </w:r>
      <w:r w:rsidRPr="000A5A39">
        <w:rPr>
          <w:rFonts w:eastAsia="Calibri"/>
          <w:snapToGrid/>
          <w:szCs w:val="22"/>
        </w:rPr>
        <w:t xml:space="preserve">0,0001]. Nuoseklus palankus poveikis PFS </w:t>
      </w:r>
      <w:proofErr w:type="spellStart"/>
      <w:r w:rsidRPr="000A5A39">
        <w:rPr>
          <w:rFonts w:eastAsia="Calibri"/>
          <w:snapToGrid/>
          <w:szCs w:val="22"/>
        </w:rPr>
        <w:t>enzalutamido</w:t>
      </w:r>
      <w:proofErr w:type="spellEnd"/>
      <w:r w:rsidRPr="000A5A39">
        <w:rPr>
          <w:rFonts w:eastAsia="Calibri"/>
          <w:snapToGrid/>
          <w:szCs w:val="22"/>
        </w:rPr>
        <w:t xml:space="preserve"> grupėje, palyginti su </w:t>
      </w:r>
      <w:proofErr w:type="spellStart"/>
      <w:r w:rsidRPr="000A5A39">
        <w:rPr>
          <w:rFonts w:eastAsia="Calibri"/>
          <w:snapToGrid/>
          <w:szCs w:val="22"/>
        </w:rPr>
        <w:t>bikalutamido</w:t>
      </w:r>
      <w:proofErr w:type="spellEnd"/>
      <w:r w:rsidRPr="000A5A39">
        <w:rPr>
          <w:rFonts w:eastAsia="Calibri"/>
          <w:snapToGrid/>
          <w:szCs w:val="22"/>
        </w:rPr>
        <w:t xml:space="preserve"> grupe, buvo stebimas visuose iš anksto numatytuose pacientų pogrupiuose. </w:t>
      </w:r>
      <w:proofErr w:type="spellStart"/>
      <w:r w:rsidRPr="000A5A39">
        <w:rPr>
          <w:rFonts w:eastAsia="Calibri"/>
          <w:snapToGrid/>
          <w:szCs w:val="22"/>
        </w:rPr>
        <w:t>Nemetastaziniu</w:t>
      </w:r>
      <w:proofErr w:type="spellEnd"/>
      <w:r w:rsidRPr="000A5A39">
        <w:rPr>
          <w:rFonts w:eastAsia="Calibri"/>
          <w:snapToGrid/>
          <w:szCs w:val="22"/>
        </w:rPr>
        <w:t xml:space="preserve"> KAPV sergančių pacientų pogrupyje (</w:t>
      </w:r>
      <w:r w:rsidR="00EA6BAA" w:rsidRPr="000A5A39">
        <w:rPr>
          <w:rFonts w:eastAsia="Calibri"/>
          <w:snapToGrid/>
          <w:szCs w:val="22"/>
        </w:rPr>
        <w:t>n</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139) PFS reiškinių nustatyta 19 iš 70 (27,1</w:t>
      </w:r>
      <w:r w:rsidR="00C00179" w:rsidRPr="000A5A39">
        <w:rPr>
          <w:rFonts w:eastAsia="Calibri"/>
          <w:snapToGrid/>
          <w:szCs w:val="22"/>
        </w:rPr>
        <w:t> %</w:t>
      </w:r>
      <w:r w:rsidRPr="000A5A39">
        <w:rPr>
          <w:rFonts w:eastAsia="Calibri"/>
          <w:snapToGrid/>
          <w:szCs w:val="22"/>
        </w:rPr>
        <w:t xml:space="preserve">) </w:t>
      </w:r>
      <w:proofErr w:type="spellStart"/>
      <w:r w:rsidRPr="000A5A39">
        <w:rPr>
          <w:rFonts w:eastAsia="Calibri"/>
          <w:snapToGrid/>
          <w:szCs w:val="22"/>
        </w:rPr>
        <w:t>enzalutamidu</w:t>
      </w:r>
      <w:proofErr w:type="spellEnd"/>
      <w:r w:rsidRPr="000A5A39">
        <w:rPr>
          <w:rFonts w:eastAsia="Calibri"/>
          <w:snapToGrid/>
          <w:szCs w:val="22"/>
        </w:rPr>
        <w:t xml:space="preserve"> gydytų pacientų ir 49 iš 69 (71,0</w:t>
      </w:r>
      <w:r w:rsidR="00C00179" w:rsidRPr="000A5A39">
        <w:rPr>
          <w:rFonts w:eastAsia="Calibri"/>
          <w:snapToGrid/>
          <w:szCs w:val="22"/>
        </w:rPr>
        <w:t> %</w:t>
      </w:r>
      <w:r w:rsidRPr="000A5A39">
        <w:rPr>
          <w:rFonts w:eastAsia="Calibri"/>
          <w:snapToGrid/>
          <w:szCs w:val="22"/>
        </w:rPr>
        <w:t xml:space="preserve">) </w:t>
      </w:r>
      <w:proofErr w:type="spellStart"/>
      <w:r w:rsidRPr="000A5A39">
        <w:rPr>
          <w:rFonts w:eastAsia="Calibri"/>
          <w:snapToGrid/>
          <w:szCs w:val="22"/>
        </w:rPr>
        <w:t>bikalutamidu</w:t>
      </w:r>
      <w:proofErr w:type="spellEnd"/>
      <w:r w:rsidRPr="000A5A39">
        <w:rPr>
          <w:rFonts w:eastAsia="Calibri"/>
          <w:snapToGrid/>
          <w:szCs w:val="22"/>
        </w:rPr>
        <w:t xml:space="preserve"> gydytų pacientų (iš viso 68 reiškiniai). Rizikos santykis buvo 0,24 (95</w:t>
      </w:r>
      <w:r w:rsidR="00C00179" w:rsidRPr="000A5A39">
        <w:rPr>
          <w:rFonts w:eastAsia="Calibri"/>
          <w:snapToGrid/>
          <w:szCs w:val="22"/>
        </w:rPr>
        <w:t> %</w:t>
      </w:r>
      <w:r w:rsidRPr="000A5A39">
        <w:rPr>
          <w:rFonts w:eastAsia="Calibri"/>
          <w:snapToGrid/>
          <w:szCs w:val="22"/>
        </w:rPr>
        <w:t xml:space="preserve"> PI: 0,14; 0,42), o laiko iki pirmojo PFS reiškinio mediana </w:t>
      </w:r>
      <w:proofErr w:type="spellStart"/>
      <w:r w:rsidRPr="000A5A39">
        <w:rPr>
          <w:rFonts w:eastAsia="Calibri"/>
          <w:snapToGrid/>
          <w:szCs w:val="22"/>
        </w:rPr>
        <w:t>enzalutamidu</w:t>
      </w:r>
      <w:proofErr w:type="spellEnd"/>
      <w:r w:rsidRPr="000A5A39">
        <w:rPr>
          <w:rFonts w:eastAsia="Calibri"/>
          <w:snapToGrid/>
          <w:szCs w:val="22"/>
        </w:rPr>
        <w:t xml:space="preserve"> gydytų pacientų grupėje nebuvo pasiekta, palyginti su 8,6</w:t>
      </w:r>
      <w:r w:rsidR="00C00179" w:rsidRPr="000A5A39">
        <w:rPr>
          <w:rFonts w:eastAsia="Calibri"/>
          <w:snapToGrid/>
          <w:szCs w:val="22"/>
        </w:rPr>
        <w:t> mėnes</w:t>
      </w:r>
      <w:r w:rsidRPr="000A5A39">
        <w:rPr>
          <w:rFonts w:eastAsia="Calibri"/>
          <w:snapToGrid/>
          <w:szCs w:val="22"/>
        </w:rPr>
        <w:t xml:space="preserve">io </w:t>
      </w:r>
      <w:proofErr w:type="spellStart"/>
      <w:r w:rsidRPr="000A5A39">
        <w:rPr>
          <w:rFonts w:eastAsia="Calibri"/>
          <w:snapToGrid/>
          <w:szCs w:val="22"/>
        </w:rPr>
        <w:t>bikalutamidu</w:t>
      </w:r>
      <w:proofErr w:type="spellEnd"/>
      <w:r w:rsidRPr="000A5A39">
        <w:rPr>
          <w:rFonts w:eastAsia="Calibri"/>
          <w:snapToGrid/>
          <w:szCs w:val="22"/>
        </w:rPr>
        <w:t xml:space="preserve"> gydytų pacientų grupėje (žr.</w:t>
      </w:r>
      <w:r w:rsidR="00782EB2">
        <w:rPr>
          <w:rFonts w:eastAsia="Calibri"/>
          <w:snapToGrid/>
          <w:szCs w:val="22"/>
        </w:rPr>
        <w:t> </w:t>
      </w:r>
      <w:r w:rsidR="0068385A">
        <w:rPr>
          <w:rFonts w:eastAsia="Calibri"/>
          <w:snapToGrid/>
          <w:szCs w:val="22"/>
        </w:rPr>
        <w:t>6</w:t>
      </w:r>
      <w:r w:rsidRPr="000A5A39">
        <w:rPr>
          <w:rFonts w:eastAsia="Calibri"/>
          <w:snapToGrid/>
          <w:szCs w:val="22"/>
        </w:rPr>
        <w:t> paveikslą).</w:t>
      </w:r>
    </w:p>
    <w:p w14:paraId="27271F2A" w14:textId="77777777" w:rsidR="008A4E0B" w:rsidRPr="000A5A39" w:rsidRDefault="008A4E0B" w:rsidP="00D11CEF">
      <w:pPr>
        <w:tabs>
          <w:tab w:val="clear" w:pos="567"/>
        </w:tabs>
        <w:spacing w:line="240" w:lineRule="auto"/>
        <w:rPr>
          <w:rFonts w:eastAsia="Calibri"/>
          <w:snapToGrid/>
          <w:szCs w:val="22"/>
        </w:rPr>
      </w:pPr>
    </w:p>
    <w:p w14:paraId="22E364BA" w14:textId="77777777" w:rsidR="00E52B17" w:rsidRPr="000A5A39" w:rsidRDefault="00E52B17" w:rsidP="006A24CB">
      <w:pPr>
        <w:tabs>
          <w:tab w:val="clear" w:pos="567"/>
        </w:tabs>
        <w:spacing w:line="240" w:lineRule="auto"/>
        <w:rPr>
          <w:rFonts w:eastAsia="Calibri"/>
          <w:snapToGrid/>
          <w:szCs w:val="22"/>
        </w:rPr>
      </w:pPr>
    </w:p>
    <w:p w14:paraId="089BFE94" w14:textId="4C19FDF2" w:rsidR="008A4E0B" w:rsidRPr="000A5A39" w:rsidRDefault="006B626D" w:rsidP="006A24CB">
      <w:pPr>
        <w:tabs>
          <w:tab w:val="clear" w:pos="567"/>
        </w:tabs>
        <w:spacing w:line="240" w:lineRule="auto"/>
        <w:rPr>
          <w:rFonts w:eastAsia="Calibri"/>
          <w:snapToGrid/>
          <w:szCs w:val="22"/>
        </w:rPr>
      </w:pPr>
      <w:r w:rsidRPr="000A5A39">
        <w:rPr>
          <w:rFonts w:eastAsia="Calibri"/>
          <w:noProof/>
          <w:snapToGrid/>
          <w:szCs w:val="22"/>
          <w:lang w:eastAsia="lt-LT"/>
        </w:rPr>
        <w:lastRenderedPageBreak/>
        <w:drawing>
          <wp:inline distT="0" distB="0" distL="0" distR="0" wp14:anchorId="4B6DF802" wp14:editId="13DACDE8">
            <wp:extent cx="5762625" cy="2571750"/>
            <wp:effectExtent l="0" t="0" r="0" b="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2625" cy="2571750"/>
                    </a:xfrm>
                    <a:prstGeom prst="rect">
                      <a:avLst/>
                    </a:prstGeom>
                    <a:noFill/>
                    <a:ln>
                      <a:noFill/>
                    </a:ln>
                  </pic:spPr>
                </pic:pic>
              </a:graphicData>
            </a:graphic>
          </wp:inline>
        </w:drawing>
      </w:r>
    </w:p>
    <w:p w14:paraId="6382206C" w14:textId="77777777" w:rsidR="00E52B17" w:rsidRPr="000A5A39" w:rsidRDefault="00E52B17" w:rsidP="006A24CB">
      <w:pPr>
        <w:tabs>
          <w:tab w:val="clear" w:pos="567"/>
        </w:tabs>
        <w:spacing w:line="240" w:lineRule="auto"/>
        <w:rPr>
          <w:rFonts w:eastAsia="Calibri"/>
          <w:snapToGrid/>
          <w:szCs w:val="22"/>
          <w:highlight w:val="yellow"/>
        </w:rPr>
      </w:pPr>
    </w:p>
    <w:p w14:paraId="1222B2F8" w14:textId="3C6D6609" w:rsidR="00D11CEF" w:rsidRPr="000A5A39" w:rsidRDefault="007E709D" w:rsidP="00921169">
      <w:pPr>
        <w:keepNext/>
        <w:keepLines/>
        <w:tabs>
          <w:tab w:val="clear" w:pos="567"/>
        </w:tabs>
        <w:spacing w:line="240" w:lineRule="auto"/>
        <w:ind w:left="1701" w:hanging="1712"/>
        <w:rPr>
          <w:rFonts w:eastAsia="Calibri"/>
          <w:snapToGrid/>
          <w:szCs w:val="22"/>
        </w:rPr>
      </w:pPr>
      <w:r>
        <w:rPr>
          <w:b/>
          <w:snapToGrid/>
          <w:szCs w:val="22"/>
        </w:rPr>
        <w:t>8</w:t>
      </w:r>
      <w:r w:rsidRPr="000A5A39">
        <w:rPr>
          <w:b/>
          <w:snapToGrid/>
          <w:szCs w:val="22"/>
        </w:rPr>
        <w:t> </w:t>
      </w:r>
      <w:r w:rsidR="00921169" w:rsidRPr="000A5A39">
        <w:rPr>
          <w:b/>
          <w:snapToGrid/>
          <w:szCs w:val="22"/>
        </w:rPr>
        <w:t>paveikslas.</w:t>
      </w:r>
      <w:r w:rsidR="00D11CEF" w:rsidRPr="000A5A39">
        <w:rPr>
          <w:b/>
          <w:snapToGrid/>
          <w:szCs w:val="22"/>
        </w:rPr>
        <w:tab/>
      </w:r>
      <w:r w:rsidR="00921169" w:rsidRPr="000A5A39">
        <w:rPr>
          <w:rFonts w:eastAsia="Calibri"/>
          <w:b/>
          <w:bCs/>
          <w:snapToGrid/>
          <w:szCs w:val="22"/>
        </w:rPr>
        <w:t xml:space="preserve">Išgyvenamumo be </w:t>
      </w:r>
      <w:r w:rsidR="008A4E0B" w:rsidRPr="000A5A39">
        <w:rPr>
          <w:rFonts w:eastAsia="Calibri"/>
          <w:b/>
          <w:bCs/>
          <w:snapToGrid/>
          <w:szCs w:val="22"/>
        </w:rPr>
        <w:t xml:space="preserve">ligos </w:t>
      </w:r>
      <w:r w:rsidR="00921169" w:rsidRPr="000A5A39">
        <w:rPr>
          <w:rFonts w:eastAsia="Calibri"/>
          <w:b/>
          <w:bCs/>
          <w:snapToGrid/>
          <w:szCs w:val="22"/>
        </w:rPr>
        <w:t xml:space="preserve">progresavimo </w:t>
      </w:r>
      <w:proofErr w:type="spellStart"/>
      <w:r w:rsidR="00921169" w:rsidRPr="000A5A39">
        <w:rPr>
          <w:rFonts w:eastAsia="Calibri"/>
          <w:b/>
          <w:i/>
          <w:iCs/>
          <w:snapToGrid/>
          <w:szCs w:val="22"/>
        </w:rPr>
        <w:t>Kaplan-Meier</w:t>
      </w:r>
      <w:proofErr w:type="spellEnd"/>
      <w:r w:rsidR="00921169" w:rsidRPr="000A5A39">
        <w:rPr>
          <w:rFonts w:eastAsia="Calibri"/>
          <w:b/>
          <w:snapToGrid/>
          <w:szCs w:val="22"/>
        </w:rPr>
        <w:t xml:space="preserve"> kreivės STRIVE tyrime (</w:t>
      </w:r>
      <w:r w:rsidR="00644751" w:rsidRPr="000A5A39">
        <w:rPr>
          <w:rFonts w:eastAsia="Calibri"/>
          <w:b/>
          <w:snapToGrid/>
          <w:szCs w:val="22"/>
        </w:rPr>
        <w:t>ketinamų gydyti</w:t>
      </w:r>
      <w:r w:rsidR="00644751" w:rsidRPr="000A5A39">
        <w:rPr>
          <w:rFonts w:eastAsia="Calibri"/>
          <w:b/>
          <w:i/>
          <w:iCs/>
          <w:snapToGrid/>
          <w:szCs w:val="22"/>
        </w:rPr>
        <w:t xml:space="preserve"> </w:t>
      </w:r>
      <w:r w:rsidR="00921169" w:rsidRPr="000A5A39">
        <w:rPr>
          <w:rFonts w:eastAsia="Calibri"/>
          <w:b/>
          <w:snapToGrid/>
          <w:szCs w:val="22"/>
        </w:rPr>
        <w:t>analizė)</w:t>
      </w:r>
    </w:p>
    <w:p w14:paraId="58387E81" w14:textId="77777777" w:rsidR="00D11CEF" w:rsidRPr="000A5A39" w:rsidRDefault="00D11CEF" w:rsidP="00D11CEF">
      <w:pPr>
        <w:tabs>
          <w:tab w:val="clear" w:pos="567"/>
        </w:tabs>
        <w:spacing w:line="240" w:lineRule="auto"/>
        <w:rPr>
          <w:rFonts w:eastAsia="Calibri"/>
          <w:snapToGrid/>
          <w:szCs w:val="22"/>
        </w:rPr>
      </w:pPr>
    </w:p>
    <w:p w14:paraId="0A59ED5D" w14:textId="77777777" w:rsidR="00D11CEF" w:rsidRPr="000A5A39" w:rsidRDefault="00D11CEF" w:rsidP="006F2DD5">
      <w:pPr>
        <w:keepNext/>
        <w:tabs>
          <w:tab w:val="clear" w:pos="567"/>
        </w:tabs>
        <w:spacing w:line="240" w:lineRule="auto"/>
        <w:rPr>
          <w:rFonts w:eastAsia="Calibri"/>
          <w:snapToGrid/>
          <w:szCs w:val="22"/>
        </w:rPr>
      </w:pPr>
      <w:r w:rsidRPr="000A5A39">
        <w:rPr>
          <w:rFonts w:eastAsia="Calibri"/>
          <w:i/>
          <w:snapToGrid/>
          <w:szCs w:val="22"/>
        </w:rPr>
        <w:t xml:space="preserve">9785-CL-0222 (TERRAIN) </w:t>
      </w:r>
      <w:r w:rsidR="006F2DD5" w:rsidRPr="000A5A39">
        <w:rPr>
          <w:rFonts w:eastAsia="Calibri"/>
          <w:i/>
          <w:snapToGrid/>
          <w:szCs w:val="22"/>
        </w:rPr>
        <w:t>tyrimas</w:t>
      </w:r>
      <w:r w:rsidRPr="000A5A39">
        <w:rPr>
          <w:rFonts w:eastAsia="Calibri"/>
          <w:i/>
          <w:snapToGrid/>
          <w:szCs w:val="22"/>
        </w:rPr>
        <w:t xml:space="preserve"> (</w:t>
      </w:r>
      <w:proofErr w:type="spellStart"/>
      <w:r w:rsidR="006F2DD5" w:rsidRPr="000A5A39">
        <w:rPr>
          <w:rFonts w:eastAsia="Calibri"/>
          <w:i/>
          <w:snapToGrid/>
          <w:szCs w:val="22"/>
        </w:rPr>
        <w:t>metastaziniu</w:t>
      </w:r>
      <w:proofErr w:type="spellEnd"/>
      <w:r w:rsidR="006F2DD5" w:rsidRPr="000A5A39">
        <w:rPr>
          <w:rFonts w:eastAsia="Calibri"/>
          <w:i/>
          <w:snapToGrid/>
          <w:szCs w:val="22"/>
        </w:rPr>
        <w:t xml:space="preserve"> KAPV sergantys pacientai, kuriems anksčiau nebuvo taikyta chemoterapija</w:t>
      </w:r>
      <w:r w:rsidRPr="000A5A39">
        <w:rPr>
          <w:rFonts w:eastAsia="Calibri"/>
          <w:i/>
          <w:snapToGrid/>
          <w:szCs w:val="22"/>
        </w:rPr>
        <w:t>)</w:t>
      </w:r>
    </w:p>
    <w:p w14:paraId="208C7687" w14:textId="77777777" w:rsidR="007E709D" w:rsidRDefault="007E709D" w:rsidP="00D11CEF">
      <w:pPr>
        <w:tabs>
          <w:tab w:val="clear" w:pos="567"/>
        </w:tabs>
        <w:spacing w:line="240" w:lineRule="auto"/>
        <w:rPr>
          <w:rFonts w:eastAsia="Calibri"/>
          <w:snapToGrid/>
          <w:szCs w:val="22"/>
        </w:rPr>
      </w:pPr>
    </w:p>
    <w:p w14:paraId="36F3BBBD" w14:textId="43F9782B" w:rsidR="00D11CEF" w:rsidRPr="000A5A39" w:rsidRDefault="00965BD8" w:rsidP="00D11CEF">
      <w:pPr>
        <w:tabs>
          <w:tab w:val="clear" w:pos="567"/>
        </w:tabs>
        <w:spacing w:line="240" w:lineRule="auto"/>
        <w:rPr>
          <w:rFonts w:eastAsia="Calibri"/>
          <w:snapToGrid/>
          <w:szCs w:val="22"/>
        </w:rPr>
      </w:pPr>
      <w:r w:rsidRPr="000A5A39">
        <w:rPr>
          <w:rFonts w:eastAsia="Calibri"/>
          <w:snapToGrid/>
          <w:szCs w:val="22"/>
        </w:rPr>
        <w:t xml:space="preserve">TERRAIN tyrime dalyvavo 375 chemoterapija ir </w:t>
      </w:r>
      <w:proofErr w:type="spellStart"/>
      <w:r w:rsidRPr="000A5A39">
        <w:rPr>
          <w:rFonts w:eastAsia="Calibri"/>
          <w:snapToGrid/>
          <w:szCs w:val="22"/>
        </w:rPr>
        <w:t>antiandrogenų</w:t>
      </w:r>
      <w:proofErr w:type="spellEnd"/>
      <w:r w:rsidRPr="000A5A39">
        <w:rPr>
          <w:rFonts w:eastAsia="Calibri"/>
          <w:snapToGrid/>
          <w:szCs w:val="22"/>
        </w:rPr>
        <w:t xml:space="preserve"> terapija anksčiau negydyti pacientai, kurie buvo atsitiktinai priskirti vartoti arba 160</w:t>
      </w:r>
      <w:r w:rsidR="00C00179" w:rsidRPr="000A5A39">
        <w:rPr>
          <w:rFonts w:eastAsia="Calibri"/>
          <w:snapToGrid/>
          <w:szCs w:val="22"/>
        </w:rPr>
        <w:t> mg</w:t>
      </w:r>
      <w:r w:rsidRPr="000A5A39">
        <w:rPr>
          <w:rFonts w:eastAsia="Calibri"/>
          <w:snapToGrid/>
          <w:szCs w:val="22"/>
        </w:rPr>
        <w:t xml:space="preserve"> </w:t>
      </w:r>
      <w:proofErr w:type="spellStart"/>
      <w:r w:rsidRPr="000A5A39">
        <w:rPr>
          <w:rFonts w:eastAsia="Calibri"/>
          <w:snapToGrid/>
          <w:szCs w:val="22"/>
        </w:rPr>
        <w:t>enzalutamido</w:t>
      </w:r>
      <w:proofErr w:type="spellEnd"/>
      <w:r w:rsidRPr="000A5A39">
        <w:rPr>
          <w:rFonts w:eastAsia="Calibri"/>
          <w:snapToGrid/>
          <w:szCs w:val="22"/>
        </w:rPr>
        <w:t xml:space="preserve"> vieną kartą per parą (</w:t>
      </w:r>
      <w:r w:rsidR="00EA6BAA" w:rsidRPr="000A5A39">
        <w:rPr>
          <w:rFonts w:eastAsia="Calibri"/>
          <w:snapToGrid/>
          <w:szCs w:val="22"/>
        </w:rPr>
        <w:t>n</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184), arba 50</w:t>
      </w:r>
      <w:r w:rsidR="00C00179" w:rsidRPr="000A5A39">
        <w:rPr>
          <w:rFonts w:eastAsia="Calibri"/>
          <w:snapToGrid/>
          <w:szCs w:val="22"/>
        </w:rPr>
        <w:t> mg</w:t>
      </w:r>
      <w:r w:rsidRPr="000A5A39">
        <w:rPr>
          <w:rFonts w:eastAsia="Calibri"/>
          <w:snapToGrid/>
          <w:szCs w:val="22"/>
        </w:rPr>
        <w:t xml:space="preserve"> </w:t>
      </w:r>
      <w:proofErr w:type="spellStart"/>
      <w:r w:rsidRPr="000A5A39">
        <w:rPr>
          <w:rFonts w:eastAsia="Calibri"/>
          <w:snapToGrid/>
          <w:szCs w:val="22"/>
        </w:rPr>
        <w:t>bikalutamido</w:t>
      </w:r>
      <w:proofErr w:type="spellEnd"/>
      <w:r w:rsidRPr="000A5A39">
        <w:rPr>
          <w:rFonts w:eastAsia="Calibri"/>
          <w:snapToGrid/>
          <w:szCs w:val="22"/>
        </w:rPr>
        <w:t xml:space="preserve"> vieną kartą per parą (</w:t>
      </w:r>
      <w:r w:rsidR="00EA6BAA" w:rsidRPr="000A5A39">
        <w:rPr>
          <w:rFonts w:eastAsia="Calibri"/>
          <w:snapToGrid/>
          <w:szCs w:val="22"/>
        </w:rPr>
        <w:t>n</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 xml:space="preserve">191). PFS mediana pacientams, gydytiems </w:t>
      </w:r>
      <w:proofErr w:type="spellStart"/>
      <w:r w:rsidRPr="000A5A39">
        <w:rPr>
          <w:rFonts w:eastAsia="Calibri"/>
          <w:snapToGrid/>
          <w:szCs w:val="22"/>
        </w:rPr>
        <w:t>enzalutamidu</w:t>
      </w:r>
      <w:proofErr w:type="spellEnd"/>
      <w:r w:rsidRPr="000A5A39">
        <w:rPr>
          <w:rFonts w:eastAsia="Calibri"/>
          <w:snapToGrid/>
          <w:szCs w:val="22"/>
        </w:rPr>
        <w:t>, buvo 15,7</w:t>
      </w:r>
      <w:r w:rsidR="00C00179" w:rsidRPr="000A5A39">
        <w:rPr>
          <w:rFonts w:eastAsia="Calibri"/>
          <w:snapToGrid/>
          <w:szCs w:val="22"/>
        </w:rPr>
        <w:t> mėnes</w:t>
      </w:r>
      <w:r w:rsidRPr="000A5A39">
        <w:rPr>
          <w:rFonts w:eastAsia="Calibri"/>
          <w:snapToGrid/>
          <w:szCs w:val="22"/>
        </w:rPr>
        <w:t>io, palyginti su 5,8</w:t>
      </w:r>
      <w:r w:rsidR="00C00179" w:rsidRPr="000A5A39">
        <w:rPr>
          <w:rFonts w:eastAsia="Calibri"/>
          <w:snapToGrid/>
          <w:szCs w:val="22"/>
        </w:rPr>
        <w:t> mėnes</w:t>
      </w:r>
      <w:r w:rsidRPr="000A5A39">
        <w:rPr>
          <w:rFonts w:eastAsia="Calibri"/>
          <w:snapToGrid/>
          <w:szCs w:val="22"/>
        </w:rPr>
        <w:t xml:space="preserve">io pacientams, gydytiems </w:t>
      </w:r>
      <w:proofErr w:type="spellStart"/>
      <w:r w:rsidRPr="000A5A39">
        <w:rPr>
          <w:rFonts w:eastAsia="Calibri"/>
          <w:snapToGrid/>
          <w:szCs w:val="22"/>
        </w:rPr>
        <w:t>bikalutamidu</w:t>
      </w:r>
      <w:proofErr w:type="spellEnd"/>
      <w:r w:rsidRPr="000A5A39">
        <w:rPr>
          <w:rFonts w:eastAsia="Calibri"/>
          <w:snapToGrid/>
          <w:szCs w:val="22"/>
        </w:rPr>
        <w:t xml:space="preserve"> [RS</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0,44 (95</w:t>
      </w:r>
      <w:r w:rsidR="00C00179" w:rsidRPr="000A5A39">
        <w:rPr>
          <w:rFonts w:eastAsia="Calibri"/>
          <w:snapToGrid/>
          <w:szCs w:val="22"/>
        </w:rPr>
        <w:t> %</w:t>
      </w:r>
      <w:r w:rsidRPr="000A5A39">
        <w:rPr>
          <w:rFonts w:eastAsia="Calibri"/>
          <w:snapToGrid/>
          <w:szCs w:val="22"/>
        </w:rPr>
        <w:t xml:space="preserve"> PI: 0,34; 0,57), p</w:t>
      </w:r>
      <w:r w:rsidR="00782EB2">
        <w:rPr>
          <w:rFonts w:eastAsia="Calibri"/>
          <w:snapToGrid/>
          <w:szCs w:val="22"/>
        </w:rPr>
        <w:t> </w:t>
      </w:r>
      <w:r w:rsidR="000054F0" w:rsidRPr="000A5A39">
        <w:rPr>
          <w:rFonts w:eastAsia="Calibri"/>
          <w:snapToGrid/>
          <w:szCs w:val="22"/>
        </w:rPr>
        <w:t>&lt; </w:t>
      </w:r>
      <w:r w:rsidRPr="000A5A39">
        <w:rPr>
          <w:rFonts w:eastAsia="Calibri"/>
          <w:snapToGrid/>
          <w:szCs w:val="22"/>
        </w:rPr>
        <w:t xml:space="preserve">0,0001]. Išgyvenamumas be ligos progresavimo buvo apibūdinamas kaip objektyvus nepriklausoma centralizuota peržiūra patvirtintas </w:t>
      </w:r>
      <w:proofErr w:type="spellStart"/>
      <w:r w:rsidRPr="000A5A39">
        <w:rPr>
          <w:rFonts w:eastAsia="Calibri"/>
          <w:snapToGrid/>
          <w:szCs w:val="22"/>
        </w:rPr>
        <w:t>radiografinio</w:t>
      </w:r>
      <w:proofErr w:type="spellEnd"/>
      <w:r w:rsidRPr="000A5A39">
        <w:rPr>
          <w:rFonts w:eastAsia="Calibri"/>
          <w:snapToGrid/>
          <w:szCs w:val="22"/>
        </w:rPr>
        <w:t xml:space="preserve"> ligos progresavimo įrodymas, su skeletu susijusio reiškinio atsiradimas, priešvėžinio gydymo pradėjimas ar mirtis nuo bet kokios priežasties, priklausomai nuo to, kas įvyko anksčiau. Nuoseklus palankus poveikis PFS buvo stebėtas visuose iš anksto numatytuose pacientų pogrupiuose</w:t>
      </w:r>
      <w:r w:rsidR="00D11CEF" w:rsidRPr="000A5A39">
        <w:rPr>
          <w:rFonts w:eastAsia="Calibri"/>
          <w:snapToGrid/>
          <w:szCs w:val="22"/>
        </w:rPr>
        <w:t>.</w:t>
      </w:r>
    </w:p>
    <w:p w14:paraId="3F7608EB" w14:textId="77777777" w:rsidR="00D11CEF" w:rsidRPr="000A5A39" w:rsidRDefault="00D11CEF" w:rsidP="00D11CEF">
      <w:pPr>
        <w:tabs>
          <w:tab w:val="clear" w:pos="567"/>
        </w:tabs>
        <w:spacing w:line="240" w:lineRule="auto"/>
        <w:rPr>
          <w:rFonts w:eastAsia="Calibri"/>
          <w:snapToGrid/>
          <w:szCs w:val="22"/>
        </w:rPr>
      </w:pPr>
    </w:p>
    <w:p w14:paraId="2E40EF3F" w14:textId="77777777" w:rsidR="00D11CEF" w:rsidRDefault="00D11CEF" w:rsidP="00965BD8">
      <w:pPr>
        <w:keepNext/>
        <w:tabs>
          <w:tab w:val="clear" w:pos="567"/>
        </w:tabs>
        <w:spacing w:line="240" w:lineRule="auto"/>
        <w:rPr>
          <w:rFonts w:eastAsia="Calibri"/>
          <w:i/>
          <w:snapToGrid/>
          <w:szCs w:val="22"/>
        </w:rPr>
      </w:pPr>
      <w:r w:rsidRPr="000A5A39">
        <w:rPr>
          <w:rFonts w:eastAsia="Calibri"/>
          <w:i/>
          <w:snapToGrid/>
          <w:szCs w:val="22"/>
        </w:rPr>
        <w:t>MDV3100</w:t>
      </w:r>
      <w:r w:rsidRPr="000A5A39">
        <w:rPr>
          <w:rFonts w:eastAsia="Calibri"/>
          <w:i/>
          <w:snapToGrid/>
          <w:szCs w:val="22"/>
        </w:rPr>
        <w:noBreakHyphen/>
        <w:t xml:space="preserve">03 (PREVAIL) </w:t>
      </w:r>
      <w:r w:rsidR="00965BD8" w:rsidRPr="000A5A39">
        <w:rPr>
          <w:rFonts w:eastAsia="Calibri"/>
          <w:i/>
          <w:snapToGrid/>
          <w:szCs w:val="22"/>
        </w:rPr>
        <w:t>tyrimas</w:t>
      </w:r>
      <w:r w:rsidRPr="000A5A39">
        <w:rPr>
          <w:rFonts w:eastAsia="Calibri"/>
          <w:i/>
          <w:snapToGrid/>
          <w:szCs w:val="22"/>
        </w:rPr>
        <w:t xml:space="preserve"> (</w:t>
      </w:r>
      <w:proofErr w:type="spellStart"/>
      <w:r w:rsidR="00965BD8" w:rsidRPr="000A5A39">
        <w:rPr>
          <w:rFonts w:eastAsia="Calibri"/>
          <w:i/>
          <w:snapToGrid/>
          <w:szCs w:val="22"/>
        </w:rPr>
        <w:t>metastaziniu</w:t>
      </w:r>
      <w:proofErr w:type="spellEnd"/>
      <w:r w:rsidR="00965BD8" w:rsidRPr="000A5A39">
        <w:rPr>
          <w:rFonts w:eastAsia="Calibri"/>
          <w:i/>
          <w:snapToGrid/>
          <w:szCs w:val="22"/>
        </w:rPr>
        <w:t xml:space="preserve"> KAPV sergantys pacientai, kuriems anksčiau nebuvo taikyta chemoterapija</w:t>
      </w:r>
      <w:r w:rsidRPr="000A5A39">
        <w:rPr>
          <w:rFonts w:eastAsia="Calibri"/>
          <w:i/>
          <w:snapToGrid/>
          <w:szCs w:val="22"/>
        </w:rPr>
        <w:t>)</w:t>
      </w:r>
    </w:p>
    <w:p w14:paraId="7FACEA22" w14:textId="77777777" w:rsidR="008E7665" w:rsidRPr="000A5A39" w:rsidRDefault="008E7665" w:rsidP="00965BD8">
      <w:pPr>
        <w:keepNext/>
        <w:tabs>
          <w:tab w:val="clear" w:pos="567"/>
        </w:tabs>
        <w:spacing w:line="240" w:lineRule="auto"/>
        <w:rPr>
          <w:rFonts w:eastAsia="Calibri"/>
          <w:snapToGrid/>
          <w:szCs w:val="22"/>
        </w:rPr>
      </w:pPr>
    </w:p>
    <w:p w14:paraId="0C270F7E" w14:textId="5F849CAF" w:rsidR="00882101" w:rsidRPr="000A5A39" w:rsidRDefault="00780449" w:rsidP="00D11CEF">
      <w:pPr>
        <w:tabs>
          <w:tab w:val="clear" w:pos="567"/>
        </w:tabs>
        <w:spacing w:line="240" w:lineRule="auto"/>
        <w:rPr>
          <w:rFonts w:eastAsia="Calibri"/>
          <w:snapToGrid/>
          <w:szCs w:val="22"/>
        </w:rPr>
      </w:pPr>
      <w:r w:rsidRPr="000A5A39">
        <w:rPr>
          <w:rFonts w:eastAsia="Calibri"/>
          <w:snapToGrid/>
          <w:szCs w:val="22"/>
        </w:rPr>
        <w:t xml:space="preserve">Į tyrimą </w:t>
      </w:r>
      <w:r w:rsidR="00A164BE" w:rsidRPr="000A5A39">
        <w:rPr>
          <w:rFonts w:eastAsia="Calibri"/>
          <w:snapToGrid/>
          <w:szCs w:val="22"/>
        </w:rPr>
        <w:t>iš viso buvo įtraukta</w:t>
      </w:r>
      <w:r w:rsidRPr="000A5A39">
        <w:rPr>
          <w:rFonts w:eastAsia="Calibri"/>
          <w:snapToGrid/>
          <w:szCs w:val="22"/>
        </w:rPr>
        <w:t xml:space="preserve"> 1</w:t>
      </w:r>
      <w:r w:rsidR="00782EB2">
        <w:rPr>
          <w:rFonts w:eastAsia="Calibri"/>
          <w:snapToGrid/>
          <w:szCs w:val="22"/>
        </w:rPr>
        <w:t> </w:t>
      </w:r>
      <w:r w:rsidRPr="000A5A39">
        <w:rPr>
          <w:rFonts w:eastAsia="Calibri"/>
          <w:snapToGrid/>
          <w:szCs w:val="22"/>
        </w:rPr>
        <w:t>717</w:t>
      </w:r>
      <w:r w:rsidR="00A164BE" w:rsidRPr="000A5A39">
        <w:rPr>
          <w:rFonts w:eastAsia="Calibri"/>
          <w:snapToGrid/>
          <w:szCs w:val="22"/>
        </w:rPr>
        <w:t> </w:t>
      </w:r>
      <w:r w:rsidRPr="000A5A39">
        <w:rPr>
          <w:rFonts w:eastAsia="Calibri"/>
          <w:snapToGrid/>
          <w:szCs w:val="22"/>
        </w:rPr>
        <w:t xml:space="preserve">pacientų, kuriems </w:t>
      </w:r>
      <w:r w:rsidR="00A164BE" w:rsidRPr="000A5A39">
        <w:rPr>
          <w:rFonts w:eastAsia="Calibri"/>
          <w:snapToGrid/>
          <w:szCs w:val="22"/>
        </w:rPr>
        <w:t xml:space="preserve">simptomų nebuvo arba jie buvo lengvi, kuriems anksčiau </w:t>
      </w:r>
      <w:r w:rsidRPr="000A5A39">
        <w:rPr>
          <w:rFonts w:eastAsia="Calibri"/>
          <w:snapToGrid/>
          <w:szCs w:val="22"/>
        </w:rPr>
        <w:t xml:space="preserve">nebuvo taikyta chemoterapija ir </w:t>
      </w:r>
      <w:r w:rsidR="00A164BE" w:rsidRPr="000A5A39">
        <w:rPr>
          <w:rFonts w:eastAsia="Calibri"/>
          <w:snapToGrid/>
          <w:szCs w:val="22"/>
        </w:rPr>
        <w:t>kurie</w:t>
      </w:r>
      <w:r w:rsidRPr="000A5A39">
        <w:rPr>
          <w:rFonts w:eastAsia="Calibri"/>
          <w:snapToGrid/>
          <w:szCs w:val="22"/>
        </w:rPr>
        <w:t xml:space="preserve"> santykiu 1:1 buvo </w:t>
      </w:r>
      <w:r w:rsidR="00A164BE" w:rsidRPr="000A5A39">
        <w:rPr>
          <w:rFonts w:eastAsia="Calibri"/>
          <w:snapToGrid/>
          <w:szCs w:val="22"/>
        </w:rPr>
        <w:t>priskirti atsitiktinėms imtims ir per burną vartojo arba</w:t>
      </w:r>
      <w:r w:rsidRPr="000A5A39">
        <w:rPr>
          <w:rFonts w:eastAsia="Calibri"/>
          <w:snapToGrid/>
          <w:szCs w:val="22"/>
        </w:rPr>
        <w:t xml:space="preserve"> 160</w:t>
      </w:r>
      <w:r w:rsidR="00C00179" w:rsidRPr="000A5A39">
        <w:rPr>
          <w:rFonts w:eastAsia="Calibri"/>
          <w:snapToGrid/>
          <w:szCs w:val="22"/>
        </w:rPr>
        <w:t> mg</w:t>
      </w:r>
      <w:r w:rsidRPr="000A5A39">
        <w:rPr>
          <w:rFonts w:eastAsia="Calibri"/>
          <w:snapToGrid/>
          <w:szCs w:val="22"/>
        </w:rPr>
        <w:t xml:space="preserve"> </w:t>
      </w:r>
      <w:proofErr w:type="spellStart"/>
      <w:r w:rsidRPr="000A5A39">
        <w:rPr>
          <w:rFonts w:eastAsia="Calibri"/>
          <w:snapToGrid/>
          <w:szCs w:val="22"/>
        </w:rPr>
        <w:t>enzalutamido</w:t>
      </w:r>
      <w:proofErr w:type="spellEnd"/>
      <w:r w:rsidRPr="000A5A39">
        <w:rPr>
          <w:rFonts w:eastAsia="Calibri"/>
          <w:snapToGrid/>
          <w:szCs w:val="22"/>
        </w:rPr>
        <w:t xml:space="preserve"> vieną kartą per parą (</w:t>
      </w:r>
      <w:r w:rsidR="00EA6BAA" w:rsidRPr="000A5A39">
        <w:rPr>
          <w:rFonts w:eastAsia="Calibri"/>
          <w:snapToGrid/>
          <w:szCs w:val="22"/>
        </w:rPr>
        <w:t>n</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872)</w:t>
      </w:r>
      <w:r w:rsidR="00A164BE" w:rsidRPr="000A5A39">
        <w:rPr>
          <w:rFonts w:eastAsia="Calibri"/>
          <w:snapToGrid/>
          <w:szCs w:val="22"/>
        </w:rPr>
        <w:t>,</w:t>
      </w:r>
      <w:r w:rsidRPr="000A5A39">
        <w:rPr>
          <w:rFonts w:eastAsia="Calibri"/>
          <w:snapToGrid/>
          <w:szCs w:val="22"/>
        </w:rPr>
        <w:t xml:space="preserve"> arba placebo vieną kartą per parą (</w:t>
      </w:r>
      <w:r w:rsidR="00EA6BAA" w:rsidRPr="000A5A39">
        <w:rPr>
          <w:rFonts w:eastAsia="Calibri"/>
          <w:snapToGrid/>
          <w:szCs w:val="22"/>
        </w:rPr>
        <w:t>n</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 xml:space="preserve">845). Tyrime buvo leidžiama dalyvauti </w:t>
      </w:r>
      <w:proofErr w:type="spellStart"/>
      <w:r w:rsidRPr="000A5A39">
        <w:rPr>
          <w:rFonts w:eastAsia="Calibri"/>
          <w:snapToGrid/>
          <w:szCs w:val="22"/>
        </w:rPr>
        <w:t>visceraline</w:t>
      </w:r>
      <w:proofErr w:type="spellEnd"/>
      <w:r w:rsidRPr="000A5A39">
        <w:rPr>
          <w:rFonts w:eastAsia="Calibri"/>
          <w:snapToGrid/>
          <w:szCs w:val="22"/>
        </w:rPr>
        <w:t xml:space="preserve"> liga sergantiems pacientams, taip pat pacientams, </w:t>
      </w:r>
      <w:r w:rsidR="00A164BE" w:rsidRPr="000A5A39">
        <w:rPr>
          <w:rFonts w:eastAsia="Calibri"/>
          <w:snapToGrid/>
          <w:szCs w:val="22"/>
        </w:rPr>
        <w:t>sergantiems lengvu</w:t>
      </w:r>
      <w:r w:rsidRPr="000A5A39">
        <w:rPr>
          <w:rFonts w:eastAsia="Calibri"/>
          <w:snapToGrid/>
          <w:szCs w:val="22"/>
        </w:rPr>
        <w:t xml:space="preserve"> ar vidutinio sunkumo širdies nepakankamum</w:t>
      </w:r>
      <w:r w:rsidR="003F36A5" w:rsidRPr="000A5A39">
        <w:rPr>
          <w:rFonts w:eastAsia="Calibri"/>
          <w:snapToGrid/>
          <w:szCs w:val="22"/>
        </w:rPr>
        <w:t>u</w:t>
      </w:r>
      <w:r w:rsidRPr="000A5A39">
        <w:rPr>
          <w:rFonts w:eastAsia="Calibri"/>
          <w:snapToGrid/>
          <w:szCs w:val="22"/>
        </w:rPr>
        <w:t xml:space="preserve"> (</w:t>
      </w:r>
      <w:r w:rsidR="00A164BE" w:rsidRPr="000A5A39">
        <w:rPr>
          <w:rFonts w:eastAsia="Calibri"/>
          <w:snapToGrid/>
          <w:szCs w:val="22"/>
        </w:rPr>
        <w:t>I arba II klasės pagal NYHA klasifikaciją</w:t>
      </w:r>
      <w:r w:rsidRPr="000A5A39">
        <w:rPr>
          <w:rFonts w:eastAsia="Calibri"/>
          <w:snapToGrid/>
          <w:szCs w:val="22"/>
        </w:rPr>
        <w:t xml:space="preserve">), ir pacientams, vartojantiems traukulių </w:t>
      </w:r>
      <w:r w:rsidR="00A164BE" w:rsidRPr="000A5A39">
        <w:rPr>
          <w:rFonts w:eastAsia="Calibri"/>
          <w:snapToGrid/>
          <w:szCs w:val="22"/>
        </w:rPr>
        <w:t>pasireiškim</w:t>
      </w:r>
      <w:r w:rsidR="003F36A5" w:rsidRPr="000A5A39">
        <w:rPr>
          <w:rFonts w:eastAsia="Calibri"/>
          <w:snapToGrid/>
          <w:szCs w:val="22"/>
        </w:rPr>
        <w:t>o</w:t>
      </w:r>
      <w:r w:rsidRPr="000A5A39">
        <w:rPr>
          <w:rFonts w:eastAsia="Calibri"/>
          <w:snapToGrid/>
          <w:szCs w:val="22"/>
        </w:rPr>
        <w:t xml:space="preserve"> slenkstį mažinanči</w:t>
      </w:r>
      <w:r w:rsidR="00A164BE" w:rsidRPr="000A5A39">
        <w:rPr>
          <w:rFonts w:eastAsia="Calibri"/>
          <w:snapToGrid/>
          <w:szCs w:val="22"/>
        </w:rPr>
        <w:t>ų</w:t>
      </w:r>
      <w:r w:rsidRPr="000A5A39">
        <w:rPr>
          <w:rFonts w:eastAsia="Calibri"/>
          <w:snapToGrid/>
          <w:szCs w:val="22"/>
        </w:rPr>
        <w:t xml:space="preserve"> vaistini</w:t>
      </w:r>
      <w:r w:rsidR="00A164BE" w:rsidRPr="000A5A39">
        <w:rPr>
          <w:rFonts w:eastAsia="Calibri"/>
          <w:snapToGrid/>
          <w:szCs w:val="22"/>
        </w:rPr>
        <w:t>ų</w:t>
      </w:r>
      <w:r w:rsidRPr="000A5A39">
        <w:rPr>
          <w:rFonts w:eastAsia="Calibri"/>
          <w:snapToGrid/>
          <w:szCs w:val="22"/>
        </w:rPr>
        <w:t xml:space="preserve"> preparat</w:t>
      </w:r>
      <w:r w:rsidR="00A164BE" w:rsidRPr="000A5A39">
        <w:rPr>
          <w:rFonts w:eastAsia="Calibri"/>
          <w:snapToGrid/>
          <w:szCs w:val="22"/>
        </w:rPr>
        <w:t>ų</w:t>
      </w:r>
      <w:r w:rsidRPr="000A5A39">
        <w:rPr>
          <w:rFonts w:eastAsia="Calibri"/>
          <w:snapToGrid/>
          <w:szCs w:val="22"/>
        </w:rPr>
        <w:t>. Pacientai, kuriems buvo pasireiškę traukuli</w:t>
      </w:r>
      <w:r w:rsidR="00396390" w:rsidRPr="000A5A39">
        <w:rPr>
          <w:rFonts w:eastAsia="Calibri"/>
          <w:snapToGrid/>
          <w:szCs w:val="22"/>
        </w:rPr>
        <w:t>ų</w:t>
      </w:r>
      <w:r w:rsidRPr="000A5A39">
        <w:rPr>
          <w:rFonts w:eastAsia="Calibri"/>
          <w:snapToGrid/>
          <w:szCs w:val="22"/>
        </w:rPr>
        <w:t xml:space="preserve"> arba būkl</w:t>
      </w:r>
      <w:r w:rsidR="00396390" w:rsidRPr="000A5A39">
        <w:rPr>
          <w:rFonts w:eastAsia="Calibri"/>
          <w:snapToGrid/>
          <w:szCs w:val="22"/>
        </w:rPr>
        <w:t>ė</w:t>
      </w:r>
      <w:r w:rsidRPr="000A5A39">
        <w:rPr>
          <w:rFonts w:eastAsia="Calibri"/>
          <w:snapToGrid/>
          <w:szCs w:val="22"/>
        </w:rPr>
        <w:t xml:space="preserve">, </w:t>
      </w:r>
      <w:r w:rsidR="00396390" w:rsidRPr="000A5A39">
        <w:rPr>
          <w:rFonts w:eastAsia="Calibri"/>
          <w:snapToGrid/>
          <w:szCs w:val="22"/>
        </w:rPr>
        <w:t>didinanti traukulių pasireiškimo riziką</w:t>
      </w:r>
      <w:r w:rsidRPr="000A5A39">
        <w:rPr>
          <w:rFonts w:eastAsia="Calibri"/>
          <w:snapToGrid/>
          <w:szCs w:val="22"/>
        </w:rPr>
        <w:t xml:space="preserve">, ir pacientai, kuriems </w:t>
      </w:r>
      <w:r w:rsidR="00396390" w:rsidRPr="000A5A39">
        <w:rPr>
          <w:rFonts w:eastAsia="Calibri"/>
          <w:snapToGrid/>
          <w:szCs w:val="22"/>
        </w:rPr>
        <w:t>buvo</w:t>
      </w:r>
      <w:r w:rsidRPr="000A5A39">
        <w:rPr>
          <w:rFonts w:eastAsia="Calibri"/>
          <w:snapToGrid/>
          <w:szCs w:val="22"/>
        </w:rPr>
        <w:t xml:space="preserve"> prostatos vėžio sukeliamas vidutinio </w:t>
      </w:r>
      <w:r w:rsidR="00396390" w:rsidRPr="000A5A39">
        <w:rPr>
          <w:rFonts w:eastAsia="Calibri"/>
          <w:snapToGrid/>
          <w:szCs w:val="22"/>
        </w:rPr>
        <w:t>stiprumo</w:t>
      </w:r>
      <w:r w:rsidRPr="000A5A39">
        <w:rPr>
          <w:rFonts w:eastAsia="Calibri"/>
          <w:snapToGrid/>
          <w:szCs w:val="22"/>
        </w:rPr>
        <w:t xml:space="preserve"> arba </w:t>
      </w:r>
      <w:r w:rsidR="00396390" w:rsidRPr="000A5A39">
        <w:rPr>
          <w:rFonts w:eastAsia="Calibri"/>
          <w:snapToGrid/>
          <w:szCs w:val="22"/>
        </w:rPr>
        <w:t>stiprus</w:t>
      </w:r>
      <w:r w:rsidRPr="000A5A39">
        <w:rPr>
          <w:rFonts w:eastAsia="Calibri"/>
          <w:snapToGrid/>
          <w:szCs w:val="22"/>
        </w:rPr>
        <w:t xml:space="preserve"> skausmas, į tyrimą įtraukti nebuvo. Gydymas buvo tęsiamas iki ligos progresavimo (pasireiškė </w:t>
      </w:r>
      <w:proofErr w:type="spellStart"/>
      <w:r w:rsidRPr="000A5A39">
        <w:rPr>
          <w:rFonts w:eastAsia="Calibri"/>
          <w:snapToGrid/>
          <w:szCs w:val="22"/>
        </w:rPr>
        <w:t>radiografinis</w:t>
      </w:r>
      <w:proofErr w:type="spellEnd"/>
      <w:r w:rsidRPr="000A5A39">
        <w:rPr>
          <w:rFonts w:eastAsia="Calibri"/>
          <w:snapToGrid/>
          <w:szCs w:val="22"/>
        </w:rPr>
        <w:t xml:space="preserve"> progresavimas, su skeletu susijęs </w:t>
      </w:r>
      <w:r w:rsidR="00396390" w:rsidRPr="000A5A39">
        <w:rPr>
          <w:rFonts w:eastAsia="Calibri"/>
          <w:snapToGrid/>
          <w:szCs w:val="22"/>
        </w:rPr>
        <w:t>reiškinys</w:t>
      </w:r>
      <w:r w:rsidRPr="000A5A39">
        <w:rPr>
          <w:rFonts w:eastAsia="Calibri"/>
          <w:snapToGrid/>
          <w:szCs w:val="22"/>
        </w:rPr>
        <w:t xml:space="preserve"> arba klinikinis progresavimas) ir </w:t>
      </w:r>
      <w:proofErr w:type="spellStart"/>
      <w:r w:rsidRPr="000A5A39">
        <w:rPr>
          <w:rFonts w:eastAsia="Calibri"/>
          <w:snapToGrid/>
          <w:szCs w:val="22"/>
        </w:rPr>
        <w:t>citotoksinės</w:t>
      </w:r>
      <w:proofErr w:type="spellEnd"/>
      <w:r w:rsidRPr="000A5A39">
        <w:rPr>
          <w:rFonts w:eastAsia="Calibri"/>
          <w:snapToGrid/>
          <w:szCs w:val="22"/>
        </w:rPr>
        <w:t xml:space="preserve"> chemoterapijos ar </w:t>
      </w:r>
      <w:r w:rsidR="00396390" w:rsidRPr="000A5A39">
        <w:rPr>
          <w:rFonts w:eastAsia="Calibri"/>
          <w:snapToGrid/>
          <w:szCs w:val="22"/>
        </w:rPr>
        <w:t>tiriamojo vaistinio preparato skyrimo</w:t>
      </w:r>
      <w:r w:rsidRPr="000A5A39">
        <w:rPr>
          <w:rFonts w:eastAsia="Calibri"/>
          <w:snapToGrid/>
          <w:szCs w:val="22"/>
        </w:rPr>
        <w:t xml:space="preserve"> pradžios, arba iki nepriimtino toksi</w:t>
      </w:r>
      <w:r w:rsidR="00882101" w:rsidRPr="000A5A39">
        <w:rPr>
          <w:rFonts w:eastAsia="Calibri"/>
          <w:snapToGrid/>
          <w:szCs w:val="22"/>
        </w:rPr>
        <w:t>nio poveikio</w:t>
      </w:r>
      <w:r w:rsidRPr="000A5A39">
        <w:rPr>
          <w:rFonts w:eastAsia="Calibri"/>
          <w:snapToGrid/>
          <w:szCs w:val="22"/>
        </w:rPr>
        <w:t>.</w:t>
      </w:r>
    </w:p>
    <w:p w14:paraId="518A12D0" w14:textId="77777777" w:rsidR="00882101" w:rsidRPr="000A5A39" w:rsidRDefault="00882101" w:rsidP="00D11CEF">
      <w:pPr>
        <w:tabs>
          <w:tab w:val="clear" w:pos="567"/>
        </w:tabs>
        <w:spacing w:line="240" w:lineRule="auto"/>
        <w:rPr>
          <w:rFonts w:eastAsia="Calibri"/>
          <w:snapToGrid/>
          <w:szCs w:val="22"/>
        </w:rPr>
      </w:pPr>
    </w:p>
    <w:p w14:paraId="39009EB0" w14:textId="7D7BDCC9" w:rsidR="00396390" w:rsidRPr="000A5A39" w:rsidRDefault="00CF7279" w:rsidP="00D11CEF">
      <w:pPr>
        <w:tabs>
          <w:tab w:val="clear" w:pos="567"/>
        </w:tabs>
        <w:spacing w:line="240" w:lineRule="auto"/>
        <w:rPr>
          <w:rFonts w:eastAsia="Calibri"/>
          <w:snapToGrid/>
          <w:szCs w:val="22"/>
        </w:rPr>
      </w:pPr>
      <w:r w:rsidRPr="000A5A39">
        <w:rPr>
          <w:rFonts w:eastAsia="Calibri"/>
          <w:snapToGrid/>
          <w:szCs w:val="22"/>
        </w:rPr>
        <w:t xml:space="preserve">Demografiniai ir pradiniai ligos duomenys dviejose gydymo grupėse buvo panašūs. Amžiaus mediana priskyrimo atsitiktinėms imtims metu buvo </w:t>
      </w:r>
      <w:r w:rsidR="00780449" w:rsidRPr="000A5A39">
        <w:rPr>
          <w:rFonts w:eastAsia="Calibri"/>
          <w:snapToGrid/>
          <w:szCs w:val="22"/>
        </w:rPr>
        <w:t>71</w:t>
      </w:r>
      <w:r w:rsidRPr="000A5A39">
        <w:rPr>
          <w:rFonts w:eastAsia="Calibri"/>
          <w:snapToGrid/>
          <w:szCs w:val="22"/>
        </w:rPr>
        <w:t> </w:t>
      </w:r>
      <w:r w:rsidR="00780449" w:rsidRPr="000A5A39">
        <w:rPr>
          <w:rFonts w:eastAsia="Calibri"/>
          <w:snapToGrid/>
          <w:szCs w:val="22"/>
        </w:rPr>
        <w:t>metai (</w:t>
      </w:r>
      <w:r w:rsidRPr="000A5A39">
        <w:rPr>
          <w:rFonts w:eastAsia="Calibri"/>
          <w:snapToGrid/>
          <w:szCs w:val="22"/>
        </w:rPr>
        <w:t xml:space="preserve">intervalas nuo </w:t>
      </w:r>
      <w:r w:rsidR="00780449" w:rsidRPr="000A5A39">
        <w:rPr>
          <w:rFonts w:eastAsia="Calibri"/>
          <w:snapToGrid/>
          <w:szCs w:val="22"/>
        </w:rPr>
        <w:t>42 iki 93</w:t>
      </w:r>
      <w:r w:rsidRPr="000A5A39">
        <w:rPr>
          <w:rFonts w:eastAsia="Calibri"/>
          <w:snapToGrid/>
          <w:szCs w:val="22"/>
        </w:rPr>
        <w:t> metų</w:t>
      </w:r>
      <w:r w:rsidR="00780449" w:rsidRPr="000A5A39">
        <w:rPr>
          <w:rFonts w:eastAsia="Calibri"/>
          <w:snapToGrid/>
          <w:szCs w:val="22"/>
        </w:rPr>
        <w:t xml:space="preserve">), </w:t>
      </w:r>
      <w:r w:rsidRPr="000A5A39">
        <w:rPr>
          <w:rFonts w:eastAsia="Calibri"/>
          <w:snapToGrid/>
          <w:szCs w:val="22"/>
        </w:rPr>
        <w:t xml:space="preserve">vertinant pasiskirstymą pagal rasę </w:t>
      </w:r>
      <w:r w:rsidR="00780449" w:rsidRPr="000A5A39">
        <w:rPr>
          <w:rFonts w:eastAsia="Calibri"/>
          <w:snapToGrid/>
          <w:szCs w:val="22"/>
        </w:rPr>
        <w:t>77</w:t>
      </w:r>
      <w:r w:rsidR="00C00179" w:rsidRPr="000A5A39">
        <w:rPr>
          <w:rFonts w:eastAsia="Calibri"/>
          <w:snapToGrid/>
          <w:szCs w:val="22"/>
        </w:rPr>
        <w:t> %</w:t>
      </w:r>
      <w:r w:rsidR="00780449" w:rsidRPr="000A5A39">
        <w:rPr>
          <w:rFonts w:eastAsia="Calibri"/>
          <w:snapToGrid/>
          <w:szCs w:val="22"/>
        </w:rPr>
        <w:t xml:space="preserve"> </w:t>
      </w:r>
      <w:r w:rsidR="00613B64" w:rsidRPr="000A5A39">
        <w:rPr>
          <w:rFonts w:eastAsia="Calibri"/>
          <w:snapToGrid/>
          <w:szCs w:val="22"/>
        </w:rPr>
        <w:t xml:space="preserve">tiriamųjų </w:t>
      </w:r>
      <w:r w:rsidRPr="000A5A39">
        <w:rPr>
          <w:rFonts w:eastAsia="Calibri"/>
          <w:snapToGrid/>
          <w:szCs w:val="22"/>
        </w:rPr>
        <w:t>buvo baltaodžiai</w:t>
      </w:r>
      <w:r w:rsidR="00780449" w:rsidRPr="000A5A39">
        <w:rPr>
          <w:rFonts w:eastAsia="Calibri"/>
          <w:snapToGrid/>
          <w:szCs w:val="22"/>
        </w:rPr>
        <w:t>, 10</w:t>
      </w:r>
      <w:r w:rsidR="00C00179" w:rsidRPr="000A5A39">
        <w:rPr>
          <w:rFonts w:eastAsia="Calibri"/>
          <w:snapToGrid/>
          <w:szCs w:val="22"/>
        </w:rPr>
        <w:t> %</w:t>
      </w:r>
      <w:r w:rsidR="00780449" w:rsidRPr="000A5A39">
        <w:rPr>
          <w:rFonts w:eastAsia="Calibri"/>
          <w:snapToGrid/>
          <w:szCs w:val="22"/>
        </w:rPr>
        <w:t xml:space="preserve"> </w:t>
      </w:r>
      <w:r w:rsidRPr="000A5A39">
        <w:rPr>
          <w:rFonts w:eastAsia="Calibri"/>
          <w:snapToGrid/>
          <w:szCs w:val="22"/>
        </w:rPr>
        <w:t xml:space="preserve">− </w:t>
      </w:r>
      <w:r w:rsidR="00780449" w:rsidRPr="000A5A39">
        <w:rPr>
          <w:rFonts w:eastAsia="Calibri"/>
          <w:snapToGrid/>
          <w:szCs w:val="22"/>
        </w:rPr>
        <w:t>azijieči</w:t>
      </w:r>
      <w:r w:rsidRPr="000A5A39">
        <w:rPr>
          <w:rFonts w:eastAsia="Calibri"/>
          <w:snapToGrid/>
          <w:szCs w:val="22"/>
        </w:rPr>
        <w:t>ai</w:t>
      </w:r>
      <w:r w:rsidR="00780449" w:rsidRPr="000A5A39">
        <w:rPr>
          <w:rFonts w:eastAsia="Calibri"/>
          <w:snapToGrid/>
          <w:szCs w:val="22"/>
        </w:rPr>
        <w:t>, 2</w:t>
      </w:r>
      <w:r w:rsidR="00C00179" w:rsidRPr="000A5A39">
        <w:rPr>
          <w:rFonts w:eastAsia="Calibri"/>
          <w:snapToGrid/>
          <w:szCs w:val="22"/>
        </w:rPr>
        <w:t> %</w:t>
      </w:r>
      <w:r w:rsidR="00780449" w:rsidRPr="000A5A39">
        <w:rPr>
          <w:rFonts w:eastAsia="Calibri"/>
          <w:snapToGrid/>
          <w:szCs w:val="22"/>
        </w:rPr>
        <w:t xml:space="preserve"> </w:t>
      </w:r>
      <w:r w:rsidRPr="000A5A39">
        <w:rPr>
          <w:rFonts w:eastAsia="Calibri"/>
          <w:snapToGrid/>
          <w:szCs w:val="22"/>
        </w:rPr>
        <w:t xml:space="preserve">− </w:t>
      </w:r>
      <w:r w:rsidR="00780449" w:rsidRPr="000A5A39">
        <w:rPr>
          <w:rFonts w:eastAsia="Calibri"/>
          <w:snapToGrid/>
          <w:szCs w:val="22"/>
        </w:rPr>
        <w:t>juodaodži</w:t>
      </w:r>
      <w:r w:rsidRPr="000A5A39">
        <w:rPr>
          <w:rFonts w:eastAsia="Calibri"/>
          <w:snapToGrid/>
          <w:szCs w:val="22"/>
        </w:rPr>
        <w:t>ai</w:t>
      </w:r>
      <w:r w:rsidR="00780449" w:rsidRPr="000A5A39">
        <w:rPr>
          <w:rFonts w:eastAsia="Calibri"/>
          <w:snapToGrid/>
          <w:szCs w:val="22"/>
        </w:rPr>
        <w:t xml:space="preserve"> ir 11</w:t>
      </w:r>
      <w:r w:rsidR="00C00179" w:rsidRPr="000A5A39">
        <w:rPr>
          <w:rFonts w:eastAsia="Calibri"/>
          <w:snapToGrid/>
          <w:szCs w:val="22"/>
        </w:rPr>
        <w:t> %</w:t>
      </w:r>
      <w:r w:rsidR="00780449" w:rsidRPr="000A5A39">
        <w:rPr>
          <w:rFonts w:eastAsia="Calibri"/>
          <w:snapToGrid/>
          <w:szCs w:val="22"/>
        </w:rPr>
        <w:t xml:space="preserve"> </w:t>
      </w:r>
      <w:r w:rsidR="00713648" w:rsidRPr="000A5A39">
        <w:rPr>
          <w:rFonts w:eastAsia="Calibri"/>
          <w:snapToGrid/>
          <w:szCs w:val="22"/>
        </w:rPr>
        <w:t xml:space="preserve">− </w:t>
      </w:r>
      <w:r w:rsidR="00780449" w:rsidRPr="000A5A39">
        <w:rPr>
          <w:rFonts w:eastAsia="Calibri"/>
          <w:snapToGrid/>
          <w:szCs w:val="22"/>
        </w:rPr>
        <w:t>kit</w:t>
      </w:r>
      <w:r w:rsidRPr="000A5A39">
        <w:rPr>
          <w:rFonts w:eastAsia="Calibri"/>
          <w:snapToGrid/>
          <w:szCs w:val="22"/>
        </w:rPr>
        <w:t>os</w:t>
      </w:r>
      <w:r w:rsidR="00780449" w:rsidRPr="000A5A39">
        <w:rPr>
          <w:rFonts w:eastAsia="Calibri"/>
          <w:snapToGrid/>
          <w:szCs w:val="22"/>
        </w:rPr>
        <w:t xml:space="preserve"> ar nežinom</w:t>
      </w:r>
      <w:r w:rsidRPr="000A5A39">
        <w:rPr>
          <w:rFonts w:eastAsia="Calibri"/>
          <w:snapToGrid/>
          <w:szCs w:val="22"/>
        </w:rPr>
        <w:t>os</w:t>
      </w:r>
      <w:r w:rsidR="00780449" w:rsidRPr="000A5A39">
        <w:rPr>
          <w:rFonts w:eastAsia="Calibri"/>
          <w:snapToGrid/>
          <w:szCs w:val="22"/>
        </w:rPr>
        <w:t xml:space="preserve"> </w:t>
      </w:r>
      <w:r w:rsidRPr="000A5A39">
        <w:rPr>
          <w:rFonts w:eastAsia="Calibri"/>
          <w:snapToGrid/>
          <w:szCs w:val="22"/>
        </w:rPr>
        <w:t>rasės.</w:t>
      </w:r>
      <w:r w:rsidR="00780449" w:rsidRPr="000A5A39">
        <w:rPr>
          <w:rFonts w:eastAsia="Calibri"/>
          <w:snapToGrid/>
          <w:szCs w:val="22"/>
        </w:rPr>
        <w:t xml:space="preserve"> 68</w:t>
      </w:r>
      <w:r w:rsidR="00C00179" w:rsidRPr="000A5A39">
        <w:rPr>
          <w:rFonts w:eastAsia="Calibri"/>
          <w:snapToGrid/>
          <w:szCs w:val="22"/>
        </w:rPr>
        <w:t> %</w:t>
      </w:r>
      <w:r w:rsidR="00780449" w:rsidRPr="000A5A39">
        <w:rPr>
          <w:rFonts w:eastAsia="Calibri"/>
          <w:snapToGrid/>
          <w:szCs w:val="22"/>
        </w:rPr>
        <w:t xml:space="preserve"> </w:t>
      </w:r>
      <w:r w:rsidR="00C87DF0" w:rsidRPr="000A5A39">
        <w:rPr>
          <w:rFonts w:eastAsia="Calibri"/>
          <w:snapToGrid/>
          <w:szCs w:val="22"/>
        </w:rPr>
        <w:t xml:space="preserve">pacientų ECOG funkcinės būklės įvertinimas buvo 0, o </w:t>
      </w:r>
      <w:r w:rsidR="00780449" w:rsidRPr="000A5A39">
        <w:rPr>
          <w:rFonts w:eastAsia="Calibri"/>
          <w:snapToGrid/>
          <w:szCs w:val="22"/>
        </w:rPr>
        <w:t>32</w:t>
      </w:r>
      <w:r w:rsidR="00C00179" w:rsidRPr="000A5A39">
        <w:rPr>
          <w:rFonts w:eastAsia="Calibri"/>
          <w:snapToGrid/>
          <w:szCs w:val="22"/>
        </w:rPr>
        <w:t> %</w:t>
      </w:r>
      <w:r w:rsidR="00780449" w:rsidRPr="000A5A39">
        <w:rPr>
          <w:rFonts w:eastAsia="Calibri"/>
          <w:snapToGrid/>
          <w:szCs w:val="22"/>
        </w:rPr>
        <w:t xml:space="preserve"> </w:t>
      </w:r>
      <w:r w:rsidR="00C87DF0" w:rsidRPr="000A5A39">
        <w:rPr>
          <w:rFonts w:eastAsia="Calibri"/>
          <w:snapToGrid/>
          <w:szCs w:val="22"/>
        </w:rPr>
        <w:t>−</w:t>
      </w:r>
      <w:r w:rsidR="00780449" w:rsidRPr="000A5A39">
        <w:rPr>
          <w:rFonts w:eastAsia="Calibri"/>
          <w:snapToGrid/>
          <w:szCs w:val="22"/>
        </w:rPr>
        <w:t xml:space="preserve"> 1. Pradinio skausmo įvertinimas, apibrėžiamas pagal trump</w:t>
      </w:r>
      <w:r w:rsidR="00C87DF0" w:rsidRPr="000A5A39">
        <w:rPr>
          <w:rFonts w:eastAsia="Calibri"/>
          <w:snapToGrid/>
          <w:szCs w:val="22"/>
        </w:rPr>
        <w:t>o</w:t>
      </w:r>
      <w:r w:rsidR="00780449" w:rsidRPr="000A5A39">
        <w:rPr>
          <w:rFonts w:eastAsia="Calibri"/>
          <w:snapToGrid/>
          <w:szCs w:val="22"/>
        </w:rPr>
        <w:t xml:space="preserve"> skausmo apraš</w:t>
      </w:r>
      <w:r w:rsidR="00C87DF0" w:rsidRPr="000A5A39">
        <w:rPr>
          <w:rFonts w:eastAsia="Calibri"/>
          <w:snapToGrid/>
          <w:szCs w:val="22"/>
        </w:rPr>
        <w:t>o</w:t>
      </w:r>
      <w:r w:rsidR="00780449" w:rsidRPr="000A5A39">
        <w:rPr>
          <w:rFonts w:eastAsia="Calibri"/>
          <w:snapToGrid/>
          <w:szCs w:val="22"/>
        </w:rPr>
        <w:t xml:space="preserve"> trumpąją formą (ang</w:t>
      </w:r>
      <w:r w:rsidR="00C87DF0" w:rsidRPr="000A5A39">
        <w:rPr>
          <w:rFonts w:eastAsia="Calibri"/>
          <w:snapToGrid/>
          <w:szCs w:val="22"/>
        </w:rPr>
        <w:t>l</w:t>
      </w:r>
      <w:r w:rsidR="00780449" w:rsidRPr="000A5A39">
        <w:rPr>
          <w:rFonts w:eastAsia="Calibri"/>
          <w:snapToGrid/>
          <w:szCs w:val="22"/>
        </w:rPr>
        <w:t xml:space="preserve">. </w:t>
      </w:r>
      <w:proofErr w:type="spellStart"/>
      <w:r w:rsidR="00780449" w:rsidRPr="000A5A39">
        <w:rPr>
          <w:rFonts w:eastAsia="Calibri"/>
          <w:i/>
          <w:iCs/>
          <w:snapToGrid/>
          <w:szCs w:val="22"/>
        </w:rPr>
        <w:t>Brief</w:t>
      </w:r>
      <w:proofErr w:type="spellEnd"/>
      <w:r w:rsidR="00780449" w:rsidRPr="000A5A39">
        <w:rPr>
          <w:rFonts w:eastAsia="Calibri"/>
          <w:i/>
          <w:iCs/>
          <w:snapToGrid/>
          <w:szCs w:val="22"/>
        </w:rPr>
        <w:t xml:space="preserve"> </w:t>
      </w:r>
      <w:proofErr w:type="spellStart"/>
      <w:r w:rsidR="00780449" w:rsidRPr="000A5A39">
        <w:rPr>
          <w:rFonts w:eastAsia="Calibri"/>
          <w:i/>
          <w:iCs/>
          <w:snapToGrid/>
          <w:szCs w:val="22"/>
        </w:rPr>
        <w:t>Pain</w:t>
      </w:r>
      <w:proofErr w:type="spellEnd"/>
      <w:r w:rsidR="00780449" w:rsidRPr="000A5A39">
        <w:rPr>
          <w:rFonts w:eastAsia="Calibri"/>
          <w:i/>
          <w:iCs/>
          <w:snapToGrid/>
          <w:szCs w:val="22"/>
        </w:rPr>
        <w:t xml:space="preserve"> </w:t>
      </w:r>
      <w:proofErr w:type="spellStart"/>
      <w:r w:rsidR="00780449" w:rsidRPr="000A5A39">
        <w:rPr>
          <w:rFonts w:eastAsia="Calibri"/>
          <w:i/>
          <w:iCs/>
          <w:snapToGrid/>
          <w:szCs w:val="22"/>
        </w:rPr>
        <w:t>Inventory-Short</w:t>
      </w:r>
      <w:proofErr w:type="spellEnd"/>
      <w:r w:rsidR="00780449" w:rsidRPr="000A5A39">
        <w:rPr>
          <w:rFonts w:eastAsia="Calibri"/>
          <w:i/>
          <w:iCs/>
          <w:snapToGrid/>
          <w:szCs w:val="22"/>
        </w:rPr>
        <w:t xml:space="preserve"> </w:t>
      </w:r>
      <w:proofErr w:type="spellStart"/>
      <w:r w:rsidR="00780449" w:rsidRPr="000A5A39">
        <w:rPr>
          <w:rFonts w:eastAsia="Calibri"/>
          <w:i/>
          <w:iCs/>
          <w:snapToGrid/>
          <w:szCs w:val="22"/>
        </w:rPr>
        <w:t>Form</w:t>
      </w:r>
      <w:proofErr w:type="spellEnd"/>
      <w:r w:rsidR="00780449" w:rsidRPr="000A5A39">
        <w:rPr>
          <w:rFonts w:eastAsia="Calibri"/>
          <w:snapToGrid/>
          <w:szCs w:val="22"/>
        </w:rPr>
        <w:t xml:space="preserve">), </w:t>
      </w:r>
      <w:r w:rsidR="00C87DF0" w:rsidRPr="000A5A39">
        <w:rPr>
          <w:rFonts w:eastAsia="Calibri"/>
          <w:snapToGrid/>
          <w:szCs w:val="22"/>
        </w:rPr>
        <w:t>67</w:t>
      </w:r>
      <w:r w:rsidR="00C00179" w:rsidRPr="000A5A39">
        <w:rPr>
          <w:rFonts w:eastAsia="Calibri"/>
          <w:snapToGrid/>
          <w:szCs w:val="22"/>
        </w:rPr>
        <w:t> %</w:t>
      </w:r>
      <w:r w:rsidR="00C87DF0" w:rsidRPr="000A5A39">
        <w:rPr>
          <w:rFonts w:eastAsia="Calibri"/>
          <w:snapToGrid/>
          <w:szCs w:val="22"/>
        </w:rPr>
        <w:t xml:space="preserve"> pacientų </w:t>
      </w:r>
      <w:r w:rsidR="00780449" w:rsidRPr="000A5A39">
        <w:rPr>
          <w:rFonts w:eastAsia="Calibri"/>
          <w:snapToGrid/>
          <w:szCs w:val="22"/>
        </w:rPr>
        <w:t xml:space="preserve">buvo 0-1 (be simptomų), </w:t>
      </w:r>
      <w:r w:rsidR="00C87DF0" w:rsidRPr="000A5A39">
        <w:rPr>
          <w:rFonts w:eastAsia="Calibri"/>
          <w:snapToGrid/>
          <w:szCs w:val="22"/>
        </w:rPr>
        <w:t>32</w:t>
      </w:r>
      <w:r w:rsidR="00C00179" w:rsidRPr="000A5A39">
        <w:rPr>
          <w:rFonts w:eastAsia="Calibri"/>
          <w:snapToGrid/>
          <w:szCs w:val="22"/>
        </w:rPr>
        <w:t> %</w:t>
      </w:r>
      <w:r w:rsidR="00C87DF0" w:rsidRPr="000A5A39">
        <w:rPr>
          <w:rFonts w:eastAsia="Calibri"/>
          <w:snapToGrid/>
          <w:szCs w:val="22"/>
        </w:rPr>
        <w:t xml:space="preserve"> pacientų – </w:t>
      </w:r>
      <w:r w:rsidR="00780449" w:rsidRPr="000A5A39">
        <w:rPr>
          <w:rFonts w:eastAsia="Calibri"/>
          <w:snapToGrid/>
          <w:szCs w:val="22"/>
        </w:rPr>
        <w:t>2</w:t>
      </w:r>
      <w:r w:rsidR="00C87DF0" w:rsidRPr="000A5A39">
        <w:rPr>
          <w:rFonts w:eastAsia="Calibri"/>
          <w:i/>
          <w:snapToGrid/>
          <w:szCs w:val="22"/>
        </w:rPr>
        <w:noBreakHyphen/>
      </w:r>
      <w:r w:rsidR="00780449" w:rsidRPr="000A5A39">
        <w:rPr>
          <w:rFonts w:eastAsia="Calibri"/>
          <w:snapToGrid/>
          <w:szCs w:val="22"/>
        </w:rPr>
        <w:t>3 (nesunkūs simptomai) (</w:t>
      </w:r>
      <w:r w:rsidR="00C87DF0" w:rsidRPr="000A5A39">
        <w:rPr>
          <w:rFonts w:eastAsia="Calibri"/>
          <w:snapToGrid/>
          <w:szCs w:val="22"/>
        </w:rPr>
        <w:t xml:space="preserve">vertintas </w:t>
      </w:r>
      <w:r w:rsidR="00780449" w:rsidRPr="000A5A39">
        <w:rPr>
          <w:rFonts w:eastAsia="Calibri"/>
          <w:snapToGrid/>
          <w:szCs w:val="22"/>
        </w:rPr>
        <w:t>stipriausias skausmas per praėjusias 24</w:t>
      </w:r>
      <w:r w:rsidR="00782EB2">
        <w:rPr>
          <w:rFonts w:eastAsia="Calibri"/>
          <w:snapToGrid/>
          <w:szCs w:val="22"/>
        </w:rPr>
        <w:t> </w:t>
      </w:r>
      <w:r w:rsidR="00780449" w:rsidRPr="000A5A39">
        <w:rPr>
          <w:rFonts w:eastAsia="Calibri"/>
          <w:snapToGrid/>
          <w:szCs w:val="22"/>
        </w:rPr>
        <w:t xml:space="preserve">valandas pagal skalę nuo 0 iki 10). </w:t>
      </w:r>
      <w:r w:rsidR="00780449" w:rsidRPr="000A5A39">
        <w:rPr>
          <w:rFonts w:eastAsia="Calibri"/>
          <w:snapToGrid/>
          <w:szCs w:val="22"/>
        </w:rPr>
        <w:lastRenderedPageBreak/>
        <w:t>Tyrimo pradžioje maždaug 45</w:t>
      </w:r>
      <w:r w:rsidR="00C00179" w:rsidRPr="000A5A39">
        <w:rPr>
          <w:rFonts w:eastAsia="Calibri"/>
          <w:snapToGrid/>
          <w:szCs w:val="22"/>
        </w:rPr>
        <w:t> %</w:t>
      </w:r>
      <w:r w:rsidR="00780449" w:rsidRPr="000A5A39">
        <w:rPr>
          <w:rFonts w:eastAsia="Calibri"/>
          <w:snapToGrid/>
          <w:szCs w:val="22"/>
        </w:rPr>
        <w:t xml:space="preserve"> pacientų </w:t>
      </w:r>
      <w:r w:rsidR="00C87DF0" w:rsidRPr="000A5A39">
        <w:rPr>
          <w:rFonts w:eastAsia="Calibri"/>
          <w:snapToGrid/>
          <w:szCs w:val="22"/>
        </w:rPr>
        <w:t>buvo</w:t>
      </w:r>
      <w:r w:rsidR="00780449" w:rsidRPr="000A5A39">
        <w:rPr>
          <w:rFonts w:eastAsia="Calibri"/>
          <w:snapToGrid/>
          <w:szCs w:val="22"/>
        </w:rPr>
        <w:t xml:space="preserve"> išmatuojama minkštųjų audinių liga, 12</w:t>
      </w:r>
      <w:r w:rsidR="00C00179" w:rsidRPr="000A5A39">
        <w:rPr>
          <w:rFonts w:eastAsia="Calibri"/>
          <w:snapToGrid/>
          <w:szCs w:val="22"/>
        </w:rPr>
        <w:t> %</w:t>
      </w:r>
      <w:r w:rsidR="00780449" w:rsidRPr="000A5A39">
        <w:rPr>
          <w:rFonts w:eastAsia="Calibri"/>
          <w:snapToGrid/>
          <w:szCs w:val="22"/>
        </w:rPr>
        <w:t xml:space="preserve"> pacientų buvo nustatytos </w:t>
      </w:r>
      <w:proofErr w:type="spellStart"/>
      <w:r w:rsidR="00780449" w:rsidRPr="000A5A39">
        <w:rPr>
          <w:rFonts w:eastAsia="Calibri"/>
          <w:snapToGrid/>
          <w:szCs w:val="22"/>
        </w:rPr>
        <w:t>visceralinės</w:t>
      </w:r>
      <w:proofErr w:type="spellEnd"/>
      <w:r w:rsidR="00780449" w:rsidRPr="000A5A39">
        <w:rPr>
          <w:rFonts w:eastAsia="Calibri"/>
          <w:snapToGrid/>
          <w:szCs w:val="22"/>
        </w:rPr>
        <w:t xml:space="preserve"> metastazės (plaučių ir [arba] kepenų).</w:t>
      </w:r>
    </w:p>
    <w:p w14:paraId="67D499B5" w14:textId="77777777" w:rsidR="00396390" w:rsidRPr="000A5A39" w:rsidRDefault="00396390" w:rsidP="00D11CEF">
      <w:pPr>
        <w:tabs>
          <w:tab w:val="clear" w:pos="567"/>
        </w:tabs>
        <w:spacing w:line="240" w:lineRule="auto"/>
        <w:rPr>
          <w:rFonts w:eastAsia="Calibri"/>
          <w:snapToGrid/>
          <w:szCs w:val="22"/>
        </w:rPr>
      </w:pPr>
    </w:p>
    <w:p w14:paraId="62199170" w14:textId="13D1FB7D" w:rsidR="00CD76D8" w:rsidRPr="000A5A39" w:rsidRDefault="004E3F33" w:rsidP="00D11CEF">
      <w:pPr>
        <w:tabs>
          <w:tab w:val="clear" w:pos="567"/>
        </w:tabs>
        <w:spacing w:line="240" w:lineRule="auto"/>
        <w:rPr>
          <w:rFonts w:eastAsia="Calibri"/>
          <w:snapToGrid/>
          <w:szCs w:val="22"/>
        </w:rPr>
      </w:pPr>
      <w:r w:rsidRPr="000A5A39">
        <w:rPr>
          <w:rFonts w:eastAsia="Calibri"/>
          <w:snapToGrid/>
          <w:szCs w:val="22"/>
        </w:rPr>
        <w:t xml:space="preserve">Sudėtinės </w:t>
      </w:r>
      <w:r w:rsidR="00CD76D8" w:rsidRPr="000A5A39">
        <w:rPr>
          <w:rFonts w:eastAsia="Calibri"/>
          <w:snapToGrid/>
          <w:szCs w:val="22"/>
        </w:rPr>
        <w:t>p</w:t>
      </w:r>
      <w:r w:rsidR="00780449" w:rsidRPr="000A5A39">
        <w:rPr>
          <w:rFonts w:eastAsia="Calibri"/>
          <w:snapToGrid/>
          <w:szCs w:val="22"/>
        </w:rPr>
        <w:t>agrindinės veiksmingumo vertinamosios baigtys buvo bendras</w:t>
      </w:r>
      <w:r w:rsidR="00CD76D8" w:rsidRPr="000A5A39">
        <w:rPr>
          <w:rFonts w:eastAsia="Calibri"/>
          <w:snapToGrid/>
          <w:szCs w:val="22"/>
        </w:rPr>
        <w:t>is</w:t>
      </w:r>
      <w:r w:rsidR="00780449" w:rsidRPr="000A5A39">
        <w:rPr>
          <w:rFonts w:eastAsia="Calibri"/>
          <w:snapToGrid/>
          <w:szCs w:val="22"/>
        </w:rPr>
        <w:t xml:space="preserve"> išgyvenamumas ir </w:t>
      </w:r>
      <w:r w:rsidR="00CD76D8" w:rsidRPr="000A5A39">
        <w:rPr>
          <w:rFonts w:eastAsia="Calibri"/>
          <w:snapToGrid/>
          <w:szCs w:val="22"/>
        </w:rPr>
        <w:t xml:space="preserve">išgyvenamumas be </w:t>
      </w:r>
      <w:proofErr w:type="spellStart"/>
      <w:r w:rsidR="00CD76D8" w:rsidRPr="000A5A39">
        <w:rPr>
          <w:rFonts w:eastAsia="Calibri"/>
          <w:snapToGrid/>
          <w:szCs w:val="22"/>
        </w:rPr>
        <w:t>radiografinio</w:t>
      </w:r>
      <w:proofErr w:type="spellEnd"/>
      <w:r w:rsidR="00CD76D8" w:rsidRPr="000A5A39">
        <w:rPr>
          <w:rFonts w:eastAsia="Calibri"/>
          <w:snapToGrid/>
          <w:szCs w:val="22"/>
        </w:rPr>
        <w:t xml:space="preserve"> ligos progresavimo (angl. </w:t>
      </w:r>
      <w:proofErr w:type="spellStart"/>
      <w:r w:rsidR="00CD76D8" w:rsidRPr="000A5A39">
        <w:rPr>
          <w:rFonts w:eastAsia="Calibri"/>
          <w:i/>
          <w:iCs/>
          <w:snapToGrid/>
          <w:szCs w:val="22"/>
        </w:rPr>
        <w:t>radiographic</w:t>
      </w:r>
      <w:proofErr w:type="spellEnd"/>
      <w:r w:rsidR="00CD76D8" w:rsidRPr="000A5A39">
        <w:rPr>
          <w:rFonts w:eastAsia="Calibri"/>
          <w:i/>
          <w:iCs/>
          <w:snapToGrid/>
          <w:szCs w:val="22"/>
        </w:rPr>
        <w:t xml:space="preserve"> </w:t>
      </w:r>
      <w:proofErr w:type="spellStart"/>
      <w:r w:rsidR="00CD76D8" w:rsidRPr="000A5A39">
        <w:rPr>
          <w:rFonts w:eastAsia="Calibri"/>
          <w:i/>
          <w:iCs/>
          <w:snapToGrid/>
          <w:szCs w:val="22"/>
        </w:rPr>
        <w:t>progression</w:t>
      </w:r>
      <w:proofErr w:type="spellEnd"/>
      <w:r w:rsidR="00CD76D8" w:rsidRPr="000A5A39">
        <w:rPr>
          <w:rFonts w:eastAsia="Calibri"/>
          <w:i/>
          <w:iCs/>
          <w:snapToGrid/>
          <w:szCs w:val="22"/>
        </w:rPr>
        <w:t xml:space="preserve"> </w:t>
      </w:r>
      <w:proofErr w:type="spellStart"/>
      <w:r w:rsidR="00CD76D8" w:rsidRPr="000A5A39">
        <w:rPr>
          <w:rFonts w:eastAsia="Calibri"/>
          <w:i/>
          <w:iCs/>
          <w:snapToGrid/>
          <w:szCs w:val="22"/>
        </w:rPr>
        <w:t>free</w:t>
      </w:r>
      <w:proofErr w:type="spellEnd"/>
      <w:r w:rsidR="00CD76D8" w:rsidRPr="000A5A39">
        <w:rPr>
          <w:rFonts w:eastAsia="Calibri"/>
          <w:i/>
          <w:iCs/>
          <w:snapToGrid/>
          <w:szCs w:val="22"/>
        </w:rPr>
        <w:t xml:space="preserve"> </w:t>
      </w:r>
      <w:proofErr w:type="spellStart"/>
      <w:r w:rsidR="00CD76D8" w:rsidRPr="000A5A39">
        <w:rPr>
          <w:rFonts w:eastAsia="Calibri"/>
          <w:i/>
          <w:iCs/>
          <w:snapToGrid/>
          <w:szCs w:val="22"/>
        </w:rPr>
        <w:t>survival</w:t>
      </w:r>
      <w:proofErr w:type="spellEnd"/>
      <w:r w:rsidR="00CD76D8" w:rsidRPr="000A5A39">
        <w:rPr>
          <w:rFonts w:eastAsia="Calibri"/>
          <w:snapToGrid/>
          <w:szCs w:val="22"/>
        </w:rPr>
        <w:t xml:space="preserve">, </w:t>
      </w:r>
      <w:proofErr w:type="spellStart"/>
      <w:r w:rsidR="00CD76D8" w:rsidRPr="000A5A39">
        <w:rPr>
          <w:rFonts w:eastAsia="Calibri"/>
          <w:snapToGrid/>
          <w:szCs w:val="22"/>
        </w:rPr>
        <w:t>rPFS</w:t>
      </w:r>
      <w:proofErr w:type="spellEnd"/>
      <w:r w:rsidR="00CD76D8" w:rsidRPr="000A5A39">
        <w:rPr>
          <w:rFonts w:eastAsia="Calibri"/>
          <w:snapToGrid/>
          <w:szCs w:val="22"/>
        </w:rPr>
        <w:t>)</w:t>
      </w:r>
      <w:r w:rsidR="00780449" w:rsidRPr="000A5A39">
        <w:rPr>
          <w:rFonts w:eastAsia="Calibri"/>
          <w:snapToGrid/>
          <w:szCs w:val="22"/>
        </w:rPr>
        <w:t xml:space="preserve">. Be </w:t>
      </w:r>
      <w:r w:rsidRPr="000A5A39">
        <w:rPr>
          <w:rFonts w:eastAsia="Calibri"/>
          <w:snapToGrid/>
          <w:szCs w:val="22"/>
        </w:rPr>
        <w:t>sudėtinių</w:t>
      </w:r>
      <w:r w:rsidRPr="000A5A39">
        <w:rPr>
          <w:rFonts w:eastAsia="Calibri"/>
          <w:snapToGrid/>
          <w:color w:val="FF0000"/>
          <w:szCs w:val="22"/>
        </w:rPr>
        <w:t xml:space="preserve"> </w:t>
      </w:r>
      <w:r w:rsidR="00780449" w:rsidRPr="000A5A39">
        <w:rPr>
          <w:rFonts w:eastAsia="Calibri"/>
          <w:snapToGrid/>
          <w:szCs w:val="22"/>
        </w:rPr>
        <w:t>pagrindinių veiksmingumo vertinamųjų baigčių, taip pat buvo vertinama</w:t>
      </w:r>
      <w:r w:rsidR="00CD76D8" w:rsidRPr="000A5A39">
        <w:rPr>
          <w:rFonts w:eastAsia="Calibri"/>
          <w:snapToGrid/>
          <w:szCs w:val="22"/>
        </w:rPr>
        <w:t>s</w:t>
      </w:r>
      <w:r w:rsidR="00780449" w:rsidRPr="000A5A39">
        <w:rPr>
          <w:rFonts w:eastAsia="Calibri"/>
          <w:snapToGrid/>
          <w:szCs w:val="22"/>
        </w:rPr>
        <w:t xml:space="preserve"> </w:t>
      </w:r>
      <w:r w:rsidR="00CD76D8" w:rsidRPr="000A5A39">
        <w:rPr>
          <w:rFonts w:eastAsia="Calibri"/>
          <w:snapToGrid/>
          <w:szCs w:val="22"/>
        </w:rPr>
        <w:t xml:space="preserve">palankus poveikis analizuojant </w:t>
      </w:r>
      <w:r w:rsidR="00780449" w:rsidRPr="000A5A39">
        <w:rPr>
          <w:rFonts w:eastAsia="Calibri"/>
          <w:snapToGrid/>
          <w:szCs w:val="22"/>
        </w:rPr>
        <w:t xml:space="preserve">laiką iki </w:t>
      </w:r>
      <w:proofErr w:type="spellStart"/>
      <w:r w:rsidR="00780449" w:rsidRPr="000A5A39">
        <w:rPr>
          <w:rFonts w:eastAsia="Calibri"/>
          <w:snapToGrid/>
          <w:szCs w:val="22"/>
        </w:rPr>
        <w:t>citotoksinės</w:t>
      </w:r>
      <w:proofErr w:type="spellEnd"/>
      <w:r w:rsidR="00780449" w:rsidRPr="000A5A39">
        <w:rPr>
          <w:rFonts w:eastAsia="Calibri"/>
          <w:snapToGrid/>
          <w:szCs w:val="22"/>
        </w:rPr>
        <w:t xml:space="preserve"> chemoterapijos pradžios, bendras geriausias minkštųjų audinių atsakas, laikotarpis iki pirmojo su skeletu susijusio </w:t>
      </w:r>
      <w:r w:rsidR="00CD76D8" w:rsidRPr="000A5A39">
        <w:rPr>
          <w:rFonts w:eastAsia="Calibri"/>
          <w:snapToGrid/>
          <w:szCs w:val="22"/>
        </w:rPr>
        <w:t>reiškinio</w:t>
      </w:r>
      <w:r w:rsidR="00780449" w:rsidRPr="000A5A39">
        <w:rPr>
          <w:rFonts w:eastAsia="Calibri"/>
          <w:snapToGrid/>
          <w:szCs w:val="22"/>
        </w:rPr>
        <w:t>, PSA atsakas (≥</w:t>
      </w:r>
      <w:r w:rsidR="00782EB2">
        <w:rPr>
          <w:rFonts w:eastAsia="Calibri"/>
          <w:snapToGrid/>
          <w:szCs w:val="22"/>
        </w:rPr>
        <w:t> </w:t>
      </w:r>
      <w:r w:rsidR="00780449" w:rsidRPr="000A5A39">
        <w:rPr>
          <w:rFonts w:eastAsia="Calibri"/>
          <w:snapToGrid/>
          <w:szCs w:val="22"/>
        </w:rPr>
        <w:t>50</w:t>
      </w:r>
      <w:r w:rsidR="00C00179" w:rsidRPr="000A5A39">
        <w:rPr>
          <w:rFonts w:eastAsia="Calibri"/>
          <w:snapToGrid/>
          <w:szCs w:val="22"/>
        </w:rPr>
        <w:t> %</w:t>
      </w:r>
      <w:r w:rsidR="00780449" w:rsidRPr="000A5A39">
        <w:rPr>
          <w:rFonts w:eastAsia="Calibri"/>
          <w:snapToGrid/>
          <w:szCs w:val="22"/>
        </w:rPr>
        <w:t xml:space="preserve"> sumažėjimas nuo pradinio </w:t>
      </w:r>
      <w:r w:rsidR="00CD76D8" w:rsidRPr="000A5A39">
        <w:rPr>
          <w:rFonts w:eastAsia="Calibri"/>
          <w:snapToGrid/>
          <w:szCs w:val="22"/>
        </w:rPr>
        <w:t>rodmens</w:t>
      </w:r>
      <w:r w:rsidR="00780449" w:rsidRPr="000A5A39">
        <w:rPr>
          <w:rFonts w:eastAsia="Calibri"/>
          <w:snapToGrid/>
          <w:szCs w:val="22"/>
        </w:rPr>
        <w:t xml:space="preserve">), laikotarpis iki PSA progresavimo ir laikotarpis iki FACT-P bendrojo </w:t>
      </w:r>
      <w:r w:rsidR="00CD76D8" w:rsidRPr="000A5A39">
        <w:rPr>
          <w:rFonts w:eastAsia="Calibri"/>
          <w:snapToGrid/>
          <w:szCs w:val="22"/>
        </w:rPr>
        <w:t>įvertinimo</w:t>
      </w:r>
      <w:r w:rsidR="00780449" w:rsidRPr="000A5A39">
        <w:rPr>
          <w:rFonts w:eastAsia="Calibri"/>
          <w:snapToGrid/>
          <w:szCs w:val="22"/>
        </w:rPr>
        <w:t xml:space="preserve"> sumažėjimo.</w:t>
      </w:r>
    </w:p>
    <w:p w14:paraId="09ED69FB" w14:textId="77777777" w:rsidR="00CD76D8" w:rsidRPr="000A5A39" w:rsidRDefault="00CD76D8" w:rsidP="00D11CEF">
      <w:pPr>
        <w:tabs>
          <w:tab w:val="clear" w:pos="567"/>
        </w:tabs>
        <w:spacing w:line="240" w:lineRule="auto"/>
        <w:rPr>
          <w:rFonts w:eastAsia="Calibri"/>
          <w:snapToGrid/>
          <w:szCs w:val="22"/>
        </w:rPr>
      </w:pPr>
    </w:p>
    <w:p w14:paraId="7407720F" w14:textId="77777777" w:rsidR="005476BB" w:rsidRPr="000A5A39" w:rsidRDefault="00780449" w:rsidP="00D11CEF">
      <w:pPr>
        <w:tabs>
          <w:tab w:val="clear" w:pos="567"/>
        </w:tabs>
        <w:spacing w:line="240" w:lineRule="auto"/>
        <w:rPr>
          <w:rFonts w:eastAsia="Calibri"/>
          <w:snapToGrid/>
          <w:szCs w:val="22"/>
        </w:rPr>
      </w:pPr>
      <w:proofErr w:type="spellStart"/>
      <w:r w:rsidRPr="000A5A39">
        <w:rPr>
          <w:rFonts w:eastAsia="Calibri"/>
          <w:snapToGrid/>
          <w:szCs w:val="22"/>
        </w:rPr>
        <w:t>Radiografinis</w:t>
      </w:r>
      <w:proofErr w:type="spellEnd"/>
      <w:r w:rsidRPr="000A5A39">
        <w:rPr>
          <w:rFonts w:eastAsia="Calibri"/>
          <w:snapToGrid/>
          <w:szCs w:val="22"/>
        </w:rPr>
        <w:t xml:space="preserve"> progresavimas buvo įvertintas naudojant nuosekl</w:t>
      </w:r>
      <w:r w:rsidR="005476BB" w:rsidRPr="000A5A39">
        <w:rPr>
          <w:rFonts w:eastAsia="Calibri"/>
          <w:snapToGrid/>
          <w:szCs w:val="22"/>
        </w:rPr>
        <w:t>ius vaizdinius</w:t>
      </w:r>
      <w:r w:rsidRPr="000A5A39">
        <w:rPr>
          <w:rFonts w:eastAsia="Calibri"/>
          <w:snapToGrid/>
          <w:szCs w:val="22"/>
        </w:rPr>
        <w:t xml:space="preserve"> tyrimus, kaip apibūdinta </w:t>
      </w:r>
      <w:r w:rsidR="005476BB" w:rsidRPr="000A5A39">
        <w:rPr>
          <w:rFonts w:eastAsia="Calibri"/>
          <w:snapToGrid/>
          <w:szCs w:val="22"/>
        </w:rPr>
        <w:t xml:space="preserve">prostatos vėžio klinikinių tyrimų darbo grupės 2 (angl. </w:t>
      </w:r>
      <w:proofErr w:type="spellStart"/>
      <w:r w:rsidRPr="000A5A39">
        <w:rPr>
          <w:rFonts w:eastAsia="Calibri"/>
          <w:i/>
          <w:iCs/>
          <w:snapToGrid/>
          <w:szCs w:val="22"/>
        </w:rPr>
        <w:t>Prostate</w:t>
      </w:r>
      <w:proofErr w:type="spellEnd"/>
      <w:r w:rsidRPr="000A5A39">
        <w:rPr>
          <w:rFonts w:eastAsia="Calibri"/>
          <w:i/>
          <w:iCs/>
          <w:snapToGrid/>
          <w:szCs w:val="22"/>
        </w:rPr>
        <w:t xml:space="preserve"> </w:t>
      </w:r>
      <w:proofErr w:type="spellStart"/>
      <w:r w:rsidRPr="000A5A39">
        <w:rPr>
          <w:rFonts w:eastAsia="Calibri"/>
          <w:i/>
          <w:iCs/>
          <w:snapToGrid/>
          <w:szCs w:val="22"/>
        </w:rPr>
        <w:t>Cancer</w:t>
      </w:r>
      <w:proofErr w:type="spellEnd"/>
      <w:r w:rsidRPr="000A5A39">
        <w:rPr>
          <w:rFonts w:eastAsia="Calibri"/>
          <w:i/>
          <w:iCs/>
          <w:snapToGrid/>
          <w:szCs w:val="22"/>
        </w:rPr>
        <w:t xml:space="preserve"> </w:t>
      </w:r>
      <w:proofErr w:type="spellStart"/>
      <w:r w:rsidRPr="000A5A39">
        <w:rPr>
          <w:rFonts w:eastAsia="Calibri"/>
          <w:i/>
          <w:iCs/>
          <w:snapToGrid/>
          <w:szCs w:val="22"/>
        </w:rPr>
        <w:t>Clinical</w:t>
      </w:r>
      <w:proofErr w:type="spellEnd"/>
      <w:r w:rsidRPr="000A5A39">
        <w:rPr>
          <w:rFonts w:eastAsia="Calibri"/>
          <w:i/>
          <w:iCs/>
          <w:snapToGrid/>
          <w:szCs w:val="22"/>
        </w:rPr>
        <w:t xml:space="preserve"> </w:t>
      </w:r>
      <w:proofErr w:type="spellStart"/>
      <w:r w:rsidRPr="000A5A39">
        <w:rPr>
          <w:rFonts w:eastAsia="Calibri"/>
          <w:i/>
          <w:iCs/>
          <w:snapToGrid/>
          <w:szCs w:val="22"/>
        </w:rPr>
        <w:t>Trials</w:t>
      </w:r>
      <w:proofErr w:type="spellEnd"/>
      <w:r w:rsidRPr="000A5A39">
        <w:rPr>
          <w:rFonts w:eastAsia="Calibri"/>
          <w:i/>
          <w:iCs/>
          <w:snapToGrid/>
          <w:szCs w:val="22"/>
        </w:rPr>
        <w:t xml:space="preserve"> </w:t>
      </w:r>
      <w:proofErr w:type="spellStart"/>
      <w:r w:rsidRPr="000A5A39">
        <w:rPr>
          <w:rFonts w:eastAsia="Calibri"/>
          <w:i/>
          <w:iCs/>
          <w:snapToGrid/>
          <w:szCs w:val="22"/>
        </w:rPr>
        <w:t>Working</w:t>
      </w:r>
      <w:proofErr w:type="spellEnd"/>
      <w:r w:rsidRPr="000A5A39">
        <w:rPr>
          <w:rFonts w:eastAsia="Calibri"/>
          <w:i/>
          <w:iCs/>
          <w:snapToGrid/>
          <w:szCs w:val="22"/>
        </w:rPr>
        <w:t xml:space="preserve"> Group 2</w:t>
      </w:r>
      <w:r w:rsidR="005476BB" w:rsidRPr="000A5A39">
        <w:rPr>
          <w:rFonts w:eastAsia="Calibri"/>
          <w:snapToGrid/>
          <w:szCs w:val="22"/>
        </w:rPr>
        <w:t>, PCWG2</w:t>
      </w:r>
      <w:r w:rsidRPr="000A5A39">
        <w:rPr>
          <w:rFonts w:eastAsia="Calibri"/>
          <w:snapToGrid/>
          <w:szCs w:val="22"/>
        </w:rPr>
        <w:t xml:space="preserve">) kriterijuose (kaulų pažeidimams) ir </w:t>
      </w:r>
      <w:r w:rsidR="0019213F" w:rsidRPr="000A5A39">
        <w:rPr>
          <w:rFonts w:eastAsia="Calibri"/>
          <w:snapToGrid/>
          <w:szCs w:val="22"/>
        </w:rPr>
        <w:t xml:space="preserve">(arba) </w:t>
      </w:r>
      <w:proofErr w:type="spellStart"/>
      <w:r w:rsidR="0019213F" w:rsidRPr="000A5A39">
        <w:rPr>
          <w:rFonts w:eastAsia="Calibri"/>
          <w:snapToGrid/>
          <w:szCs w:val="22"/>
        </w:rPr>
        <w:t>solidinių</w:t>
      </w:r>
      <w:proofErr w:type="spellEnd"/>
      <w:r w:rsidR="0019213F" w:rsidRPr="000A5A39">
        <w:rPr>
          <w:rFonts w:eastAsia="Calibri"/>
          <w:snapToGrid/>
          <w:szCs w:val="22"/>
        </w:rPr>
        <w:t xml:space="preserve"> navikų </w:t>
      </w:r>
      <w:r w:rsidRPr="000A5A39">
        <w:rPr>
          <w:rFonts w:eastAsia="Calibri"/>
          <w:snapToGrid/>
          <w:szCs w:val="22"/>
        </w:rPr>
        <w:t xml:space="preserve">atsako įvertinimo </w:t>
      </w:r>
      <w:r w:rsidR="0019213F" w:rsidRPr="000A5A39">
        <w:rPr>
          <w:rFonts w:eastAsia="Calibri"/>
          <w:snapToGrid/>
          <w:szCs w:val="22"/>
        </w:rPr>
        <w:t>kriterijuose</w:t>
      </w:r>
      <w:r w:rsidRPr="000A5A39">
        <w:rPr>
          <w:rFonts w:eastAsia="Calibri"/>
          <w:snapToGrid/>
          <w:szCs w:val="22"/>
        </w:rPr>
        <w:t xml:space="preserve"> (ang</w:t>
      </w:r>
      <w:r w:rsidR="0019213F" w:rsidRPr="000A5A39">
        <w:rPr>
          <w:rFonts w:eastAsia="Calibri"/>
          <w:snapToGrid/>
          <w:szCs w:val="22"/>
        </w:rPr>
        <w:t>l</w:t>
      </w:r>
      <w:r w:rsidRPr="000A5A39">
        <w:rPr>
          <w:rFonts w:eastAsia="Calibri"/>
          <w:snapToGrid/>
          <w:szCs w:val="22"/>
        </w:rPr>
        <w:t xml:space="preserve">. </w:t>
      </w:r>
      <w:proofErr w:type="spellStart"/>
      <w:r w:rsidRPr="000A5A39">
        <w:rPr>
          <w:rFonts w:eastAsia="Calibri"/>
          <w:i/>
          <w:iCs/>
          <w:snapToGrid/>
          <w:szCs w:val="22"/>
        </w:rPr>
        <w:t>Response</w:t>
      </w:r>
      <w:proofErr w:type="spellEnd"/>
      <w:r w:rsidRPr="000A5A39">
        <w:rPr>
          <w:rFonts w:eastAsia="Calibri"/>
          <w:i/>
          <w:iCs/>
          <w:snapToGrid/>
          <w:szCs w:val="22"/>
        </w:rPr>
        <w:t xml:space="preserve"> </w:t>
      </w:r>
      <w:proofErr w:type="spellStart"/>
      <w:r w:rsidRPr="000A5A39">
        <w:rPr>
          <w:rFonts w:eastAsia="Calibri"/>
          <w:i/>
          <w:iCs/>
          <w:snapToGrid/>
          <w:szCs w:val="22"/>
        </w:rPr>
        <w:t>Evaluation</w:t>
      </w:r>
      <w:proofErr w:type="spellEnd"/>
      <w:r w:rsidRPr="000A5A39">
        <w:rPr>
          <w:rFonts w:eastAsia="Calibri"/>
          <w:i/>
          <w:iCs/>
          <w:snapToGrid/>
          <w:szCs w:val="22"/>
        </w:rPr>
        <w:t xml:space="preserve"> </w:t>
      </w:r>
      <w:proofErr w:type="spellStart"/>
      <w:r w:rsidRPr="000A5A39">
        <w:rPr>
          <w:rFonts w:eastAsia="Calibri"/>
          <w:i/>
          <w:iCs/>
          <w:snapToGrid/>
          <w:szCs w:val="22"/>
        </w:rPr>
        <w:t>Criteria</w:t>
      </w:r>
      <w:proofErr w:type="spellEnd"/>
      <w:r w:rsidRPr="000A5A39">
        <w:rPr>
          <w:rFonts w:eastAsia="Calibri"/>
          <w:i/>
          <w:iCs/>
          <w:snapToGrid/>
          <w:szCs w:val="22"/>
        </w:rPr>
        <w:t xml:space="preserve"> </w:t>
      </w:r>
      <w:proofErr w:type="spellStart"/>
      <w:r w:rsidRPr="000A5A39">
        <w:rPr>
          <w:rFonts w:eastAsia="Calibri"/>
          <w:i/>
          <w:iCs/>
          <w:snapToGrid/>
          <w:szCs w:val="22"/>
        </w:rPr>
        <w:t>in</w:t>
      </w:r>
      <w:proofErr w:type="spellEnd"/>
      <w:r w:rsidRPr="000A5A39">
        <w:rPr>
          <w:rFonts w:eastAsia="Calibri"/>
          <w:i/>
          <w:iCs/>
          <w:snapToGrid/>
          <w:szCs w:val="22"/>
        </w:rPr>
        <w:t xml:space="preserve"> </w:t>
      </w:r>
      <w:proofErr w:type="spellStart"/>
      <w:r w:rsidRPr="000A5A39">
        <w:rPr>
          <w:rFonts w:eastAsia="Calibri"/>
          <w:i/>
          <w:iCs/>
          <w:snapToGrid/>
          <w:szCs w:val="22"/>
        </w:rPr>
        <w:t>Solid</w:t>
      </w:r>
      <w:proofErr w:type="spellEnd"/>
      <w:r w:rsidRPr="000A5A39">
        <w:rPr>
          <w:rFonts w:eastAsia="Calibri"/>
          <w:i/>
          <w:iCs/>
          <w:snapToGrid/>
          <w:szCs w:val="22"/>
        </w:rPr>
        <w:t xml:space="preserve"> </w:t>
      </w:r>
      <w:proofErr w:type="spellStart"/>
      <w:r w:rsidRPr="000A5A39">
        <w:rPr>
          <w:rFonts w:eastAsia="Calibri"/>
          <w:i/>
          <w:iCs/>
          <w:snapToGrid/>
          <w:szCs w:val="22"/>
        </w:rPr>
        <w:t>Tumors</w:t>
      </w:r>
      <w:proofErr w:type="spellEnd"/>
      <w:r w:rsidRPr="000A5A39">
        <w:rPr>
          <w:rFonts w:eastAsia="Calibri"/>
          <w:i/>
          <w:iCs/>
          <w:snapToGrid/>
          <w:szCs w:val="22"/>
        </w:rPr>
        <w:t>, RECIST v 1.1</w:t>
      </w:r>
      <w:r w:rsidRPr="000A5A39">
        <w:rPr>
          <w:rFonts w:eastAsia="Calibri"/>
          <w:snapToGrid/>
          <w:szCs w:val="22"/>
        </w:rPr>
        <w:t xml:space="preserve">) (minkštųjų audinių pažeidimams). Analizuojant </w:t>
      </w:r>
      <w:proofErr w:type="spellStart"/>
      <w:r w:rsidRPr="000A5A39">
        <w:rPr>
          <w:rFonts w:eastAsia="Calibri"/>
          <w:snapToGrid/>
          <w:szCs w:val="22"/>
        </w:rPr>
        <w:t>rPFS</w:t>
      </w:r>
      <w:proofErr w:type="spellEnd"/>
      <w:r w:rsidRPr="000A5A39">
        <w:rPr>
          <w:rFonts w:eastAsia="Calibri"/>
          <w:snapToGrid/>
          <w:szCs w:val="22"/>
        </w:rPr>
        <w:t xml:space="preserve">, buvo naudojama </w:t>
      </w:r>
      <w:proofErr w:type="spellStart"/>
      <w:r w:rsidR="0019213F" w:rsidRPr="000A5A39">
        <w:rPr>
          <w:rFonts w:eastAsia="Calibri"/>
          <w:snapToGrid/>
          <w:szCs w:val="22"/>
        </w:rPr>
        <w:t>radiografinio</w:t>
      </w:r>
      <w:proofErr w:type="spellEnd"/>
      <w:r w:rsidR="0019213F" w:rsidRPr="000A5A39">
        <w:rPr>
          <w:rFonts w:eastAsia="Calibri"/>
          <w:snapToGrid/>
          <w:szCs w:val="22"/>
        </w:rPr>
        <w:t xml:space="preserve"> progresavimo įvertinimo </w:t>
      </w:r>
      <w:r w:rsidRPr="000A5A39">
        <w:rPr>
          <w:rFonts w:eastAsia="Calibri"/>
          <w:snapToGrid/>
          <w:szCs w:val="22"/>
        </w:rPr>
        <w:t>centralizuota peržiūr</w:t>
      </w:r>
      <w:r w:rsidR="0019213F" w:rsidRPr="000A5A39">
        <w:rPr>
          <w:rFonts w:eastAsia="Calibri"/>
          <w:snapToGrid/>
          <w:szCs w:val="22"/>
        </w:rPr>
        <w:t>a</w:t>
      </w:r>
      <w:r w:rsidRPr="000A5A39">
        <w:rPr>
          <w:rFonts w:eastAsia="Calibri"/>
          <w:snapToGrid/>
          <w:szCs w:val="22"/>
        </w:rPr>
        <w:t>.</w:t>
      </w:r>
    </w:p>
    <w:p w14:paraId="5CAFAC46" w14:textId="77777777" w:rsidR="005476BB" w:rsidRPr="000A5A39" w:rsidRDefault="005476BB" w:rsidP="00D11CEF">
      <w:pPr>
        <w:tabs>
          <w:tab w:val="clear" w:pos="567"/>
        </w:tabs>
        <w:spacing w:line="240" w:lineRule="auto"/>
        <w:rPr>
          <w:rFonts w:eastAsia="Calibri"/>
          <w:snapToGrid/>
          <w:szCs w:val="22"/>
        </w:rPr>
      </w:pPr>
    </w:p>
    <w:p w14:paraId="5A70D8F6" w14:textId="77B39B05" w:rsidR="00EA2CC8" w:rsidRPr="000A5A39" w:rsidRDefault="00EA2CC8" w:rsidP="00D11CEF">
      <w:pPr>
        <w:tabs>
          <w:tab w:val="clear" w:pos="567"/>
        </w:tabs>
        <w:spacing w:line="240" w:lineRule="auto"/>
        <w:rPr>
          <w:rFonts w:eastAsia="Calibri"/>
          <w:snapToGrid/>
          <w:szCs w:val="22"/>
        </w:rPr>
      </w:pPr>
      <w:r w:rsidRPr="000A5A39">
        <w:rPr>
          <w:rFonts w:eastAsia="Calibri"/>
          <w:snapToGrid/>
          <w:szCs w:val="22"/>
        </w:rPr>
        <w:t>Nustačius</w:t>
      </w:r>
      <w:r w:rsidR="00780449" w:rsidRPr="000A5A39">
        <w:rPr>
          <w:rFonts w:eastAsia="Calibri"/>
          <w:snapToGrid/>
          <w:szCs w:val="22"/>
        </w:rPr>
        <w:t xml:space="preserve"> 540</w:t>
      </w:r>
      <w:r w:rsidRPr="000A5A39">
        <w:t> </w:t>
      </w:r>
      <w:r w:rsidR="00780449" w:rsidRPr="000A5A39">
        <w:rPr>
          <w:rFonts w:eastAsia="Calibri"/>
          <w:snapToGrid/>
          <w:szCs w:val="22"/>
        </w:rPr>
        <w:t>mirties atvejų</w:t>
      </w:r>
      <w:r w:rsidRPr="000A5A39">
        <w:rPr>
          <w:rFonts w:eastAsia="Calibri"/>
          <w:snapToGrid/>
          <w:szCs w:val="22"/>
        </w:rPr>
        <w:t xml:space="preserve"> atlikta</w:t>
      </w:r>
      <w:r w:rsidR="00780449" w:rsidRPr="000A5A39">
        <w:rPr>
          <w:rFonts w:eastAsia="Calibri"/>
          <w:snapToGrid/>
          <w:szCs w:val="22"/>
        </w:rPr>
        <w:t xml:space="preserve"> iš anksto numatyt</w:t>
      </w:r>
      <w:r w:rsidRPr="000A5A39">
        <w:rPr>
          <w:rFonts w:eastAsia="Calibri"/>
          <w:snapToGrid/>
          <w:szCs w:val="22"/>
        </w:rPr>
        <w:t>a</w:t>
      </w:r>
      <w:r w:rsidR="00780449" w:rsidRPr="000A5A39">
        <w:rPr>
          <w:rFonts w:eastAsia="Calibri"/>
          <w:snapToGrid/>
          <w:szCs w:val="22"/>
        </w:rPr>
        <w:t xml:space="preserve"> tarpinė bendro</w:t>
      </w:r>
      <w:r w:rsidRPr="000A5A39">
        <w:rPr>
          <w:rFonts w:eastAsia="Calibri"/>
          <w:snapToGrid/>
          <w:szCs w:val="22"/>
        </w:rPr>
        <w:t>jo</w:t>
      </w:r>
      <w:r w:rsidR="00780449" w:rsidRPr="000A5A39">
        <w:rPr>
          <w:rFonts w:eastAsia="Calibri"/>
          <w:snapToGrid/>
          <w:szCs w:val="22"/>
        </w:rPr>
        <w:t xml:space="preserve"> išgyvenamumo analizė </w:t>
      </w:r>
      <w:r w:rsidRPr="000A5A39">
        <w:rPr>
          <w:rFonts w:eastAsia="Calibri"/>
          <w:snapToGrid/>
          <w:szCs w:val="22"/>
        </w:rPr>
        <w:t xml:space="preserve">parodė, kad </w:t>
      </w:r>
      <w:r w:rsidR="00780449" w:rsidRPr="000A5A39">
        <w:rPr>
          <w:rFonts w:eastAsia="Calibri"/>
          <w:snapToGrid/>
          <w:szCs w:val="22"/>
        </w:rPr>
        <w:t xml:space="preserve">gydymas </w:t>
      </w:r>
      <w:proofErr w:type="spellStart"/>
      <w:r w:rsidR="00780449" w:rsidRPr="000A5A39">
        <w:rPr>
          <w:rFonts w:eastAsia="Calibri"/>
          <w:snapToGrid/>
          <w:szCs w:val="22"/>
        </w:rPr>
        <w:t>enzalutamidu</w:t>
      </w:r>
      <w:proofErr w:type="spellEnd"/>
      <w:r w:rsidRPr="000A5A39">
        <w:rPr>
          <w:rFonts w:eastAsia="Calibri"/>
          <w:snapToGrid/>
          <w:szCs w:val="22"/>
        </w:rPr>
        <w:t>,</w:t>
      </w:r>
      <w:r w:rsidR="00780449" w:rsidRPr="000A5A39">
        <w:rPr>
          <w:rFonts w:eastAsia="Calibri"/>
          <w:snapToGrid/>
          <w:szCs w:val="22"/>
        </w:rPr>
        <w:t xml:space="preserve"> </w:t>
      </w:r>
      <w:r w:rsidRPr="000A5A39">
        <w:rPr>
          <w:rFonts w:eastAsia="Calibri"/>
          <w:snapToGrid/>
          <w:szCs w:val="22"/>
        </w:rPr>
        <w:t>palyginti su placebu</w:t>
      </w:r>
      <w:r w:rsidR="00E85E67" w:rsidRPr="000A5A39">
        <w:rPr>
          <w:rFonts w:eastAsia="Calibri"/>
          <w:snapToGrid/>
          <w:szCs w:val="22"/>
        </w:rPr>
        <w:t>,</w:t>
      </w:r>
      <w:r w:rsidRPr="000A5A39">
        <w:rPr>
          <w:rFonts w:eastAsia="Calibri"/>
          <w:snapToGrid/>
          <w:szCs w:val="22"/>
        </w:rPr>
        <w:t xml:space="preserve"> </w:t>
      </w:r>
      <w:r w:rsidR="00780449" w:rsidRPr="000A5A39">
        <w:rPr>
          <w:rFonts w:eastAsia="Calibri"/>
          <w:snapToGrid/>
          <w:szCs w:val="22"/>
        </w:rPr>
        <w:t>statistiškai reikšming</w:t>
      </w:r>
      <w:r w:rsidR="00E85E67" w:rsidRPr="000A5A39">
        <w:rPr>
          <w:rFonts w:eastAsia="Calibri"/>
          <w:snapToGrid/>
          <w:szCs w:val="22"/>
        </w:rPr>
        <w:t>ai</w:t>
      </w:r>
      <w:r w:rsidR="00780449" w:rsidRPr="000A5A39">
        <w:rPr>
          <w:rFonts w:eastAsia="Calibri"/>
          <w:snapToGrid/>
          <w:szCs w:val="22"/>
        </w:rPr>
        <w:t xml:space="preserve"> </w:t>
      </w:r>
      <w:r w:rsidRPr="000A5A39">
        <w:rPr>
          <w:rFonts w:eastAsia="Calibri"/>
          <w:snapToGrid/>
          <w:szCs w:val="22"/>
        </w:rPr>
        <w:t xml:space="preserve">pagerino </w:t>
      </w:r>
      <w:r w:rsidR="00780449" w:rsidRPr="000A5A39">
        <w:rPr>
          <w:rFonts w:eastAsia="Calibri"/>
          <w:snapToGrid/>
          <w:szCs w:val="22"/>
        </w:rPr>
        <w:t>bendr</w:t>
      </w:r>
      <w:r w:rsidRPr="000A5A39">
        <w:rPr>
          <w:rFonts w:eastAsia="Calibri"/>
          <w:snapToGrid/>
          <w:szCs w:val="22"/>
        </w:rPr>
        <w:t>ąjį</w:t>
      </w:r>
      <w:r w:rsidR="00780449" w:rsidRPr="000A5A39">
        <w:rPr>
          <w:rFonts w:eastAsia="Calibri"/>
          <w:snapToGrid/>
          <w:szCs w:val="22"/>
        </w:rPr>
        <w:t xml:space="preserve"> išgyvenamum</w:t>
      </w:r>
      <w:r w:rsidRPr="000A5A39">
        <w:rPr>
          <w:rFonts w:eastAsia="Calibri"/>
          <w:snapToGrid/>
          <w:szCs w:val="22"/>
        </w:rPr>
        <w:t>ą</w:t>
      </w:r>
      <w:r w:rsidR="00780449" w:rsidRPr="000A5A39">
        <w:rPr>
          <w:rFonts w:eastAsia="Calibri"/>
          <w:snapToGrid/>
          <w:szCs w:val="22"/>
        </w:rPr>
        <w:t xml:space="preserve"> mirties rizikai </w:t>
      </w:r>
      <w:r w:rsidRPr="000A5A39">
        <w:rPr>
          <w:rFonts w:eastAsia="Calibri"/>
          <w:snapToGrid/>
          <w:szCs w:val="22"/>
        </w:rPr>
        <w:t xml:space="preserve">sumažėjus </w:t>
      </w:r>
      <w:r w:rsidR="00780449" w:rsidRPr="000A5A39">
        <w:rPr>
          <w:rFonts w:eastAsia="Calibri"/>
          <w:snapToGrid/>
          <w:szCs w:val="22"/>
        </w:rPr>
        <w:t>29,4 (RS</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00780449" w:rsidRPr="000A5A39">
        <w:rPr>
          <w:rFonts w:eastAsia="Calibri"/>
          <w:snapToGrid/>
          <w:szCs w:val="22"/>
        </w:rPr>
        <w:t>0,706 (95</w:t>
      </w:r>
      <w:r w:rsidR="00C00179" w:rsidRPr="000A5A39">
        <w:rPr>
          <w:rFonts w:eastAsia="Calibri"/>
          <w:snapToGrid/>
          <w:szCs w:val="22"/>
        </w:rPr>
        <w:t> %</w:t>
      </w:r>
      <w:r w:rsidR="00780449" w:rsidRPr="000A5A39">
        <w:rPr>
          <w:rFonts w:eastAsia="Calibri"/>
          <w:snapToGrid/>
          <w:szCs w:val="22"/>
        </w:rPr>
        <w:t xml:space="preserve"> PI: 0,60; 0,84), p</w:t>
      </w:r>
      <w:r w:rsidR="00782EB2">
        <w:rPr>
          <w:rFonts w:eastAsia="Calibri"/>
          <w:snapToGrid/>
          <w:szCs w:val="22"/>
        </w:rPr>
        <w:t> </w:t>
      </w:r>
      <w:r w:rsidR="000054F0" w:rsidRPr="000A5A39">
        <w:rPr>
          <w:rFonts w:eastAsia="Calibri"/>
          <w:snapToGrid/>
          <w:szCs w:val="22"/>
        </w:rPr>
        <w:t>&lt; </w:t>
      </w:r>
      <w:r w:rsidR="00780449" w:rsidRPr="000A5A39">
        <w:rPr>
          <w:rFonts w:eastAsia="Calibri"/>
          <w:snapToGrid/>
          <w:szCs w:val="22"/>
        </w:rPr>
        <w:t xml:space="preserve">0,0001). </w:t>
      </w:r>
      <w:r w:rsidRPr="000A5A39">
        <w:rPr>
          <w:rFonts w:eastAsia="Calibri"/>
          <w:snapToGrid/>
          <w:szCs w:val="22"/>
        </w:rPr>
        <w:t>Nustačius</w:t>
      </w:r>
      <w:r w:rsidR="00780449" w:rsidRPr="000A5A39">
        <w:rPr>
          <w:rFonts w:eastAsia="Calibri"/>
          <w:snapToGrid/>
          <w:szCs w:val="22"/>
        </w:rPr>
        <w:t xml:space="preserve"> 784</w:t>
      </w:r>
      <w:r w:rsidRPr="000A5A39">
        <w:rPr>
          <w:rFonts w:eastAsia="Calibri"/>
          <w:snapToGrid/>
          <w:szCs w:val="22"/>
        </w:rPr>
        <w:t> </w:t>
      </w:r>
      <w:r w:rsidR="00780449" w:rsidRPr="000A5A39">
        <w:rPr>
          <w:rFonts w:eastAsia="Calibri"/>
          <w:snapToGrid/>
          <w:szCs w:val="22"/>
        </w:rPr>
        <w:t>mirties atvejus, buvo atlikta atnaujinta išgyvenamumo analizė. Šios analizės rezultatai atiti</w:t>
      </w:r>
      <w:r w:rsidRPr="000A5A39">
        <w:rPr>
          <w:rFonts w:eastAsia="Calibri"/>
          <w:snapToGrid/>
          <w:szCs w:val="22"/>
        </w:rPr>
        <w:t>ko</w:t>
      </w:r>
      <w:r w:rsidR="00780449" w:rsidRPr="000A5A39">
        <w:rPr>
          <w:rFonts w:eastAsia="Calibri"/>
          <w:snapToGrid/>
          <w:szCs w:val="22"/>
        </w:rPr>
        <w:t xml:space="preserve"> tarpinės analizės rezultatus (žr. 4</w:t>
      </w:r>
      <w:r w:rsidRPr="000A5A39">
        <w:rPr>
          <w:rFonts w:eastAsia="Calibri"/>
          <w:snapToGrid/>
          <w:szCs w:val="22"/>
        </w:rPr>
        <w:t> </w:t>
      </w:r>
      <w:r w:rsidR="00780449" w:rsidRPr="000A5A39">
        <w:rPr>
          <w:rFonts w:eastAsia="Calibri"/>
          <w:snapToGrid/>
          <w:szCs w:val="22"/>
        </w:rPr>
        <w:t>lentelę). Atnaujintoje analizėje 52</w:t>
      </w:r>
      <w:r w:rsidR="00C00179" w:rsidRPr="000A5A39">
        <w:rPr>
          <w:rFonts w:eastAsia="Calibri"/>
          <w:snapToGrid/>
          <w:szCs w:val="22"/>
        </w:rPr>
        <w:t> %</w:t>
      </w:r>
      <w:r w:rsidR="00780449" w:rsidRPr="000A5A39">
        <w:rPr>
          <w:rFonts w:eastAsia="Calibri"/>
          <w:snapToGrid/>
          <w:szCs w:val="22"/>
        </w:rPr>
        <w:t xml:space="preserve"> pacientų, gydytų </w:t>
      </w:r>
      <w:proofErr w:type="spellStart"/>
      <w:r w:rsidR="00780449" w:rsidRPr="000A5A39">
        <w:rPr>
          <w:rFonts w:eastAsia="Calibri"/>
          <w:snapToGrid/>
          <w:szCs w:val="22"/>
        </w:rPr>
        <w:t>enzalutamidu</w:t>
      </w:r>
      <w:proofErr w:type="spellEnd"/>
      <w:r w:rsidR="00780449" w:rsidRPr="000A5A39">
        <w:rPr>
          <w:rFonts w:eastAsia="Calibri"/>
          <w:snapToGrid/>
          <w:szCs w:val="22"/>
        </w:rPr>
        <w:t>, ir 81</w:t>
      </w:r>
      <w:r w:rsidR="00C00179" w:rsidRPr="000A5A39">
        <w:rPr>
          <w:rFonts w:eastAsia="Calibri"/>
          <w:snapToGrid/>
          <w:szCs w:val="22"/>
        </w:rPr>
        <w:t> %</w:t>
      </w:r>
      <w:r w:rsidR="00780449" w:rsidRPr="000A5A39">
        <w:rPr>
          <w:rFonts w:eastAsia="Calibri"/>
          <w:snapToGrid/>
          <w:szCs w:val="22"/>
        </w:rPr>
        <w:t xml:space="preserve"> pacientų, vartojusių placebą, buvo taikytas </w:t>
      </w:r>
      <w:r w:rsidRPr="000A5A39">
        <w:rPr>
          <w:rFonts w:eastAsia="Calibri"/>
          <w:snapToGrid/>
          <w:szCs w:val="22"/>
        </w:rPr>
        <w:t>tolesnis</w:t>
      </w:r>
      <w:r w:rsidR="00780449" w:rsidRPr="000A5A39">
        <w:rPr>
          <w:rFonts w:eastAsia="Calibri"/>
          <w:snapToGrid/>
          <w:szCs w:val="22"/>
        </w:rPr>
        <w:t xml:space="preserve"> </w:t>
      </w:r>
      <w:r w:rsidRPr="000A5A39">
        <w:rPr>
          <w:rFonts w:eastAsia="TimesNewRoman"/>
          <w:snapToGrid/>
          <w:szCs w:val="22"/>
        </w:rPr>
        <w:t>KAPV</w:t>
      </w:r>
      <w:r w:rsidRPr="000A5A39">
        <w:rPr>
          <w:rFonts w:eastAsia="Calibri"/>
          <w:snapToGrid/>
          <w:szCs w:val="22"/>
        </w:rPr>
        <w:t xml:space="preserve"> </w:t>
      </w:r>
      <w:r w:rsidR="00780449" w:rsidRPr="000A5A39">
        <w:rPr>
          <w:rFonts w:eastAsia="Calibri"/>
          <w:snapToGrid/>
          <w:szCs w:val="22"/>
        </w:rPr>
        <w:t>gydymas ir tai galėjo prailginti bendr</w:t>
      </w:r>
      <w:r w:rsidRPr="000A5A39">
        <w:rPr>
          <w:rFonts w:eastAsia="Calibri"/>
          <w:snapToGrid/>
          <w:szCs w:val="22"/>
        </w:rPr>
        <w:t>ąjį</w:t>
      </w:r>
      <w:r w:rsidR="00780449" w:rsidRPr="000A5A39">
        <w:rPr>
          <w:rFonts w:eastAsia="Calibri"/>
          <w:snapToGrid/>
          <w:szCs w:val="22"/>
        </w:rPr>
        <w:t xml:space="preserve"> išgyvenamumą.</w:t>
      </w:r>
    </w:p>
    <w:p w14:paraId="364045E9" w14:textId="77777777" w:rsidR="00EA2CC8" w:rsidRPr="000A5A39" w:rsidRDefault="00EA2CC8" w:rsidP="00D11CEF">
      <w:pPr>
        <w:tabs>
          <w:tab w:val="clear" w:pos="567"/>
        </w:tabs>
        <w:spacing w:line="240" w:lineRule="auto"/>
        <w:rPr>
          <w:rFonts w:eastAsia="Calibri"/>
          <w:snapToGrid/>
          <w:szCs w:val="22"/>
        </w:rPr>
      </w:pPr>
    </w:p>
    <w:p w14:paraId="5AC6CEBD" w14:textId="338D09BD" w:rsidR="00D11CEF" w:rsidRPr="000A5A39" w:rsidRDefault="00780449" w:rsidP="00D11CEF">
      <w:pPr>
        <w:tabs>
          <w:tab w:val="clear" w:pos="567"/>
        </w:tabs>
        <w:spacing w:line="240" w:lineRule="auto"/>
        <w:rPr>
          <w:rFonts w:eastAsia="Calibri"/>
          <w:snapToGrid/>
          <w:szCs w:val="22"/>
        </w:rPr>
      </w:pPr>
      <w:r w:rsidRPr="000A5A39">
        <w:rPr>
          <w:rFonts w:eastAsia="Calibri"/>
          <w:snapToGrid/>
          <w:szCs w:val="22"/>
        </w:rPr>
        <w:t>Galutinė 5</w:t>
      </w:r>
      <w:r w:rsidR="00EA2CC8" w:rsidRPr="000A5A39">
        <w:rPr>
          <w:rFonts w:eastAsia="Calibri"/>
          <w:snapToGrid/>
          <w:szCs w:val="22"/>
        </w:rPr>
        <w:t> </w:t>
      </w:r>
      <w:r w:rsidRPr="000A5A39">
        <w:rPr>
          <w:rFonts w:eastAsia="Calibri"/>
          <w:snapToGrid/>
          <w:szCs w:val="22"/>
        </w:rPr>
        <w:t>metų trukmės PREVAIL tyrimo duomenų analizė parodė statistiškai reikšming</w:t>
      </w:r>
      <w:r w:rsidR="00EA2CC8" w:rsidRPr="000A5A39">
        <w:rPr>
          <w:rFonts w:eastAsia="Calibri"/>
          <w:snapToGrid/>
          <w:szCs w:val="22"/>
        </w:rPr>
        <w:t>o</w:t>
      </w:r>
      <w:r w:rsidRPr="000A5A39">
        <w:rPr>
          <w:rFonts w:eastAsia="Calibri"/>
          <w:snapToGrid/>
          <w:szCs w:val="22"/>
        </w:rPr>
        <w:t xml:space="preserve"> bendrojo išgyvenamumo padidėjim</w:t>
      </w:r>
      <w:r w:rsidR="00EA2CC8" w:rsidRPr="000A5A39">
        <w:rPr>
          <w:rFonts w:eastAsia="Calibri"/>
          <w:snapToGrid/>
          <w:szCs w:val="22"/>
        </w:rPr>
        <w:t>o išlikimą</w:t>
      </w:r>
      <w:r w:rsidRPr="000A5A39">
        <w:rPr>
          <w:rFonts w:eastAsia="Calibri"/>
          <w:snapToGrid/>
          <w:szCs w:val="22"/>
        </w:rPr>
        <w:t xml:space="preserve"> pacientams, gydytiems </w:t>
      </w:r>
      <w:proofErr w:type="spellStart"/>
      <w:r w:rsidRPr="000A5A39">
        <w:rPr>
          <w:rFonts w:eastAsia="Calibri"/>
          <w:snapToGrid/>
          <w:szCs w:val="22"/>
        </w:rPr>
        <w:t>enzalutamidu</w:t>
      </w:r>
      <w:proofErr w:type="spellEnd"/>
      <w:r w:rsidRPr="000A5A39">
        <w:rPr>
          <w:rFonts w:eastAsia="Calibri"/>
          <w:snapToGrid/>
          <w:szCs w:val="22"/>
        </w:rPr>
        <w:t>, palyginti su placebu [RS</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0,835, (95</w:t>
      </w:r>
      <w:r w:rsidR="00C00179" w:rsidRPr="000A5A39">
        <w:rPr>
          <w:rFonts w:eastAsia="Calibri"/>
          <w:snapToGrid/>
          <w:szCs w:val="22"/>
        </w:rPr>
        <w:t> %</w:t>
      </w:r>
      <w:r w:rsidRPr="000A5A39">
        <w:rPr>
          <w:rFonts w:eastAsia="Calibri"/>
          <w:snapToGrid/>
          <w:szCs w:val="22"/>
        </w:rPr>
        <w:t xml:space="preserve"> PI: 0,75, 0,93); </w:t>
      </w:r>
      <w:r w:rsidR="00191A76" w:rsidRPr="000A5A39">
        <w:rPr>
          <w:rFonts w:eastAsia="Calibri"/>
          <w:snapToGrid/>
          <w:szCs w:val="22"/>
        </w:rPr>
        <w:t>p reikšmė</w:t>
      </w:r>
      <w:r w:rsidR="0050227A" w:rsidRPr="000A5A39">
        <w:rPr>
          <w:rFonts w:eastAsia="Calibri"/>
          <w:snapToGrid/>
          <w:szCs w:val="22"/>
        </w:rPr>
        <w:t xml:space="preserve"> </w:t>
      </w:r>
      <w:r w:rsidR="00C00179" w:rsidRPr="000A5A39">
        <w:rPr>
          <w:rFonts w:eastAsia="Calibri"/>
          <w:snapToGrid/>
          <w:szCs w:val="22"/>
        </w:rPr>
        <w:t>=</w:t>
      </w:r>
      <w:r w:rsidR="0050227A" w:rsidRPr="000A5A39">
        <w:rPr>
          <w:rFonts w:eastAsia="Calibri"/>
          <w:snapToGrid/>
          <w:szCs w:val="22"/>
        </w:rPr>
        <w:t xml:space="preserve"> </w:t>
      </w:r>
      <w:r w:rsidRPr="000A5A39">
        <w:rPr>
          <w:rFonts w:eastAsia="Calibri"/>
          <w:snapToGrid/>
          <w:szCs w:val="22"/>
        </w:rPr>
        <w:t>0,0008], nepaisant to, kad 28</w:t>
      </w:r>
      <w:r w:rsidR="00C00179" w:rsidRPr="000A5A39">
        <w:rPr>
          <w:rFonts w:eastAsia="Calibri"/>
          <w:snapToGrid/>
          <w:szCs w:val="22"/>
        </w:rPr>
        <w:t> %</w:t>
      </w:r>
      <w:r w:rsidRPr="000A5A39">
        <w:rPr>
          <w:rFonts w:eastAsia="Calibri"/>
          <w:snapToGrid/>
          <w:szCs w:val="22"/>
        </w:rPr>
        <w:t xml:space="preserve"> placebo vartojusių pacientų </w:t>
      </w:r>
      <w:r w:rsidR="00EA2CC8" w:rsidRPr="000A5A39">
        <w:rPr>
          <w:rFonts w:eastAsia="Calibri"/>
          <w:snapToGrid/>
          <w:szCs w:val="22"/>
        </w:rPr>
        <w:t>pradėjo vartoti</w:t>
      </w:r>
      <w:r w:rsidRPr="000A5A39">
        <w:rPr>
          <w:rFonts w:eastAsia="Calibri"/>
          <w:snapToGrid/>
          <w:szCs w:val="22"/>
        </w:rPr>
        <w:t xml:space="preserve"> </w:t>
      </w:r>
      <w:proofErr w:type="spellStart"/>
      <w:r w:rsidRPr="000A5A39">
        <w:rPr>
          <w:rFonts w:eastAsia="Calibri"/>
          <w:snapToGrid/>
          <w:szCs w:val="22"/>
        </w:rPr>
        <w:t>enzalutamid</w:t>
      </w:r>
      <w:r w:rsidR="00EA2CC8" w:rsidRPr="000A5A39">
        <w:rPr>
          <w:rFonts w:eastAsia="Calibri"/>
          <w:snapToGrid/>
          <w:szCs w:val="22"/>
        </w:rPr>
        <w:t>o</w:t>
      </w:r>
      <w:proofErr w:type="spellEnd"/>
      <w:r w:rsidRPr="000A5A39">
        <w:rPr>
          <w:rFonts w:eastAsia="Calibri"/>
          <w:snapToGrid/>
          <w:szCs w:val="22"/>
        </w:rPr>
        <w:t xml:space="preserve">. </w:t>
      </w:r>
      <w:r w:rsidR="00EA2CC8" w:rsidRPr="000A5A39">
        <w:rPr>
          <w:rFonts w:eastAsia="Calibri"/>
          <w:snapToGrid/>
          <w:szCs w:val="22"/>
        </w:rPr>
        <w:t>5 </w:t>
      </w:r>
      <w:r w:rsidRPr="000A5A39">
        <w:rPr>
          <w:rFonts w:eastAsia="Calibri"/>
          <w:snapToGrid/>
          <w:szCs w:val="22"/>
        </w:rPr>
        <w:t xml:space="preserve">metų trukmės bendrojo išgyvenamumo dažnis </w:t>
      </w:r>
      <w:proofErr w:type="spellStart"/>
      <w:r w:rsidRPr="000A5A39">
        <w:rPr>
          <w:rFonts w:eastAsia="Calibri"/>
          <w:snapToGrid/>
          <w:szCs w:val="22"/>
        </w:rPr>
        <w:t>enzalutamido</w:t>
      </w:r>
      <w:proofErr w:type="spellEnd"/>
      <w:r w:rsidRPr="000A5A39">
        <w:rPr>
          <w:rFonts w:eastAsia="Calibri"/>
          <w:snapToGrid/>
          <w:szCs w:val="22"/>
        </w:rPr>
        <w:t xml:space="preserve"> vartojusiųjų grupėje buvo 26</w:t>
      </w:r>
      <w:r w:rsidR="00C00179" w:rsidRPr="000A5A39">
        <w:rPr>
          <w:rFonts w:eastAsia="Calibri"/>
          <w:snapToGrid/>
          <w:szCs w:val="22"/>
        </w:rPr>
        <w:t> %</w:t>
      </w:r>
      <w:r w:rsidRPr="000A5A39">
        <w:rPr>
          <w:rFonts w:eastAsia="Calibri"/>
          <w:snapToGrid/>
          <w:szCs w:val="22"/>
        </w:rPr>
        <w:t>, palyginti su 21</w:t>
      </w:r>
      <w:r w:rsidR="00C00179" w:rsidRPr="000A5A39">
        <w:rPr>
          <w:rFonts w:eastAsia="Calibri"/>
          <w:snapToGrid/>
          <w:szCs w:val="22"/>
        </w:rPr>
        <w:t> %</w:t>
      </w:r>
      <w:r w:rsidRPr="000A5A39">
        <w:rPr>
          <w:rFonts w:eastAsia="Calibri"/>
          <w:snapToGrid/>
          <w:szCs w:val="22"/>
        </w:rPr>
        <w:t xml:space="preserve"> placebo grupėje.</w:t>
      </w:r>
    </w:p>
    <w:p w14:paraId="17F6135C" w14:textId="77777777" w:rsidR="00D11CEF" w:rsidRPr="000A5A39" w:rsidRDefault="00D11CEF" w:rsidP="00D11CEF">
      <w:pPr>
        <w:tabs>
          <w:tab w:val="clear" w:pos="567"/>
        </w:tabs>
        <w:spacing w:line="240" w:lineRule="auto"/>
        <w:rPr>
          <w:rFonts w:eastAsia="Calibri"/>
          <w:snapToGrid/>
          <w:szCs w:val="22"/>
        </w:rPr>
      </w:pPr>
    </w:p>
    <w:p w14:paraId="56517D13" w14:textId="583B80A8" w:rsidR="00D11CEF" w:rsidRPr="000A5A39" w:rsidRDefault="007E709D" w:rsidP="00D11CEF">
      <w:pPr>
        <w:keepNext/>
        <w:keepLines/>
        <w:spacing w:line="240" w:lineRule="auto"/>
        <w:ind w:left="1134" w:hanging="1145"/>
        <w:rPr>
          <w:b/>
          <w:snapToGrid/>
          <w:szCs w:val="22"/>
        </w:rPr>
      </w:pPr>
      <w:r>
        <w:rPr>
          <w:b/>
          <w:snapToGrid/>
          <w:szCs w:val="22"/>
        </w:rPr>
        <w:t>5</w:t>
      </w:r>
      <w:r w:rsidRPr="000A5A39">
        <w:rPr>
          <w:b/>
          <w:snapToGrid/>
          <w:szCs w:val="22"/>
        </w:rPr>
        <w:t> </w:t>
      </w:r>
      <w:r w:rsidR="00780449" w:rsidRPr="000A5A39">
        <w:rPr>
          <w:b/>
          <w:snapToGrid/>
          <w:szCs w:val="22"/>
        </w:rPr>
        <w:t>lentelė.</w:t>
      </w:r>
      <w:r w:rsidR="00D11CEF" w:rsidRPr="000A5A39">
        <w:rPr>
          <w:b/>
          <w:snapToGrid/>
          <w:szCs w:val="22"/>
        </w:rPr>
        <w:tab/>
      </w:r>
      <w:r w:rsidR="001F40D2" w:rsidRPr="000A5A39">
        <w:rPr>
          <w:b/>
          <w:snapToGrid/>
          <w:szCs w:val="22"/>
        </w:rPr>
        <w:t>P</w:t>
      </w:r>
      <w:r w:rsidR="00FE2739" w:rsidRPr="000A5A39">
        <w:rPr>
          <w:b/>
          <w:snapToGrid/>
          <w:szCs w:val="22"/>
        </w:rPr>
        <w:t xml:space="preserve">acientų, kurie buvo gydyti </w:t>
      </w:r>
      <w:proofErr w:type="spellStart"/>
      <w:r w:rsidR="00FE2739" w:rsidRPr="000A5A39">
        <w:rPr>
          <w:b/>
          <w:snapToGrid/>
          <w:szCs w:val="22"/>
        </w:rPr>
        <w:t>enzalutamidu</w:t>
      </w:r>
      <w:proofErr w:type="spellEnd"/>
      <w:r w:rsidR="00FE2739" w:rsidRPr="000A5A39">
        <w:rPr>
          <w:b/>
          <w:snapToGrid/>
          <w:szCs w:val="22"/>
        </w:rPr>
        <w:t xml:space="preserve"> arba vartojo placebą</w:t>
      </w:r>
      <w:r w:rsidR="001F40D2" w:rsidRPr="000A5A39">
        <w:rPr>
          <w:b/>
          <w:snapToGrid/>
          <w:szCs w:val="22"/>
        </w:rPr>
        <w:t xml:space="preserve">, bendrasis išgyvenamumas </w:t>
      </w:r>
      <w:r w:rsidR="00FE2739" w:rsidRPr="000A5A39">
        <w:rPr>
          <w:b/>
          <w:snapToGrid/>
          <w:szCs w:val="22"/>
        </w:rPr>
        <w:t xml:space="preserve">PREVAIL tyrime </w:t>
      </w:r>
      <w:r w:rsidR="00D11CEF" w:rsidRPr="000A5A39">
        <w:rPr>
          <w:b/>
          <w:snapToGrid/>
          <w:szCs w:val="22"/>
        </w:rPr>
        <w:t>(</w:t>
      </w:r>
      <w:r w:rsidR="00E946A5" w:rsidRPr="000A5A39">
        <w:rPr>
          <w:rFonts w:eastAsia="Calibri"/>
          <w:b/>
          <w:snapToGrid/>
          <w:szCs w:val="22"/>
        </w:rPr>
        <w:t xml:space="preserve">ketinamų gydyti </w:t>
      </w:r>
      <w:r w:rsidR="00D11CEF" w:rsidRPr="000A5A39">
        <w:rPr>
          <w:b/>
          <w:snapToGrid/>
          <w:szCs w:val="22"/>
        </w:rPr>
        <w:t>anal</w:t>
      </w:r>
      <w:r w:rsidR="008855E4" w:rsidRPr="000A5A39">
        <w:rPr>
          <w:b/>
          <w:snapToGrid/>
          <w:szCs w:val="22"/>
        </w:rPr>
        <w:t>izė</w:t>
      </w:r>
      <w:r w:rsidR="00D11CEF" w:rsidRPr="000A5A39">
        <w:rPr>
          <w:b/>
          <w:snapToGrid/>
          <w:szCs w:val="22"/>
        </w:rPr>
        <w:t>)</w:t>
      </w:r>
    </w:p>
    <w:p w14:paraId="0F3814C7" w14:textId="77777777" w:rsidR="00D11CEF" w:rsidRPr="000A5A39" w:rsidRDefault="00D11CEF" w:rsidP="00D11CEF">
      <w:pPr>
        <w:keepNext/>
        <w:keepLines/>
        <w:tabs>
          <w:tab w:val="clear" w:pos="567"/>
        </w:tabs>
        <w:spacing w:line="240" w:lineRule="auto"/>
        <w:ind w:hanging="11"/>
        <w:rPr>
          <w:snapToGrid/>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1754"/>
        <w:gridCol w:w="1808"/>
      </w:tblGrid>
      <w:tr w:rsidR="00D11CEF" w:rsidRPr="000A5A39" w14:paraId="5E9E297F" w14:textId="77777777" w:rsidTr="002D6E8D">
        <w:trPr>
          <w:trHeight w:val="97"/>
          <w:tblHeader/>
        </w:trPr>
        <w:tc>
          <w:tcPr>
            <w:tcW w:w="5240" w:type="dxa"/>
            <w:vMerge w:val="restart"/>
          </w:tcPr>
          <w:p w14:paraId="7581C5B8" w14:textId="77777777" w:rsidR="00D11CEF" w:rsidRPr="000A5A39" w:rsidRDefault="00D11CEF" w:rsidP="00D74DFA">
            <w:pPr>
              <w:tabs>
                <w:tab w:val="clear" w:pos="567"/>
              </w:tabs>
              <w:spacing w:line="240" w:lineRule="auto"/>
              <w:rPr>
                <w:rFonts w:eastAsia="Calibri"/>
                <w:snapToGrid/>
                <w:szCs w:val="22"/>
              </w:rPr>
            </w:pPr>
          </w:p>
        </w:tc>
        <w:tc>
          <w:tcPr>
            <w:tcW w:w="1701" w:type="dxa"/>
            <w:tcBorders>
              <w:bottom w:val="nil"/>
            </w:tcBorders>
            <w:vAlign w:val="center"/>
          </w:tcPr>
          <w:p w14:paraId="0E8B233A" w14:textId="77777777" w:rsidR="00D11CEF" w:rsidRPr="000A5A39" w:rsidRDefault="00D11CEF" w:rsidP="00D74DFA">
            <w:pPr>
              <w:tabs>
                <w:tab w:val="clear" w:pos="567"/>
              </w:tabs>
              <w:spacing w:line="240" w:lineRule="auto"/>
              <w:jc w:val="center"/>
              <w:rPr>
                <w:rFonts w:eastAsia="Calibri"/>
                <w:snapToGrid/>
                <w:szCs w:val="22"/>
              </w:rPr>
            </w:pPr>
            <w:proofErr w:type="spellStart"/>
            <w:r w:rsidRPr="000A5A39">
              <w:rPr>
                <w:b/>
                <w:snapToGrid/>
                <w:szCs w:val="22"/>
              </w:rPr>
              <w:t>Enzalutamid</w:t>
            </w:r>
            <w:r w:rsidR="00EA2CC8" w:rsidRPr="000A5A39">
              <w:rPr>
                <w:b/>
                <w:snapToGrid/>
                <w:szCs w:val="22"/>
              </w:rPr>
              <w:t>as</w:t>
            </w:r>
            <w:proofErr w:type="spellEnd"/>
          </w:p>
        </w:tc>
        <w:tc>
          <w:tcPr>
            <w:tcW w:w="1808" w:type="dxa"/>
            <w:tcBorders>
              <w:bottom w:val="nil"/>
            </w:tcBorders>
            <w:vAlign w:val="center"/>
          </w:tcPr>
          <w:p w14:paraId="0AD31375" w14:textId="77777777" w:rsidR="00D11CEF" w:rsidRPr="000A5A39" w:rsidRDefault="00D11CEF" w:rsidP="00D74DFA">
            <w:pPr>
              <w:tabs>
                <w:tab w:val="clear" w:pos="567"/>
              </w:tabs>
              <w:spacing w:line="240" w:lineRule="auto"/>
              <w:jc w:val="center"/>
              <w:rPr>
                <w:rFonts w:eastAsia="Calibri"/>
                <w:snapToGrid/>
                <w:szCs w:val="22"/>
              </w:rPr>
            </w:pPr>
            <w:r w:rsidRPr="000A5A39">
              <w:rPr>
                <w:b/>
                <w:snapToGrid/>
                <w:szCs w:val="22"/>
              </w:rPr>
              <w:t>Placeb</w:t>
            </w:r>
            <w:r w:rsidR="00E85E67" w:rsidRPr="000A5A39">
              <w:rPr>
                <w:b/>
                <w:snapToGrid/>
                <w:szCs w:val="22"/>
              </w:rPr>
              <w:t>as</w:t>
            </w:r>
          </w:p>
        </w:tc>
      </w:tr>
      <w:tr w:rsidR="00D11CEF" w:rsidRPr="000A5A39" w14:paraId="250B0BB8" w14:textId="77777777" w:rsidTr="002D6E8D">
        <w:trPr>
          <w:trHeight w:val="97"/>
          <w:tblHeader/>
        </w:trPr>
        <w:tc>
          <w:tcPr>
            <w:tcW w:w="5240" w:type="dxa"/>
            <w:vMerge/>
          </w:tcPr>
          <w:p w14:paraId="74AADD9A" w14:textId="77777777" w:rsidR="00D11CEF" w:rsidRPr="000A5A39" w:rsidRDefault="00D11CEF" w:rsidP="00D74DFA">
            <w:pPr>
              <w:tabs>
                <w:tab w:val="clear" w:pos="567"/>
              </w:tabs>
              <w:spacing w:line="240" w:lineRule="auto"/>
              <w:rPr>
                <w:rFonts w:eastAsia="Calibri"/>
                <w:snapToGrid/>
                <w:szCs w:val="22"/>
              </w:rPr>
            </w:pPr>
          </w:p>
        </w:tc>
        <w:tc>
          <w:tcPr>
            <w:tcW w:w="1701" w:type="dxa"/>
            <w:tcBorders>
              <w:top w:val="nil"/>
            </w:tcBorders>
            <w:vAlign w:val="center"/>
          </w:tcPr>
          <w:p w14:paraId="5A044F6F" w14:textId="62ED507A" w:rsidR="00D11CEF" w:rsidRPr="000A5A39" w:rsidRDefault="00D11CEF" w:rsidP="00D74DFA">
            <w:pPr>
              <w:tabs>
                <w:tab w:val="clear" w:pos="567"/>
              </w:tabs>
              <w:spacing w:line="240" w:lineRule="auto"/>
              <w:jc w:val="center"/>
              <w:rPr>
                <w:rFonts w:eastAsia="Calibri"/>
                <w:snapToGrid/>
                <w:szCs w:val="22"/>
              </w:rPr>
            </w:pPr>
            <w:r w:rsidRPr="000A5A39">
              <w:rPr>
                <w:b/>
                <w:snapToGrid/>
                <w:szCs w:val="22"/>
              </w:rPr>
              <w:t>(</w:t>
            </w:r>
            <w:r w:rsidR="00E903A0" w:rsidRPr="000A5A39">
              <w:rPr>
                <w:b/>
                <w:snapToGrid/>
                <w:szCs w:val="22"/>
              </w:rPr>
              <w:t>n</w:t>
            </w:r>
            <w:r w:rsidR="00782EB2">
              <w:rPr>
                <w:b/>
                <w:snapToGrid/>
                <w:szCs w:val="22"/>
              </w:rPr>
              <w:t> </w:t>
            </w:r>
            <w:r w:rsidRPr="000A5A39">
              <w:rPr>
                <w:b/>
                <w:snapToGrid/>
                <w:szCs w:val="22"/>
              </w:rPr>
              <w:t>=</w:t>
            </w:r>
            <w:r w:rsidR="00782EB2">
              <w:rPr>
                <w:b/>
                <w:snapToGrid/>
                <w:szCs w:val="22"/>
              </w:rPr>
              <w:t> </w:t>
            </w:r>
            <w:r w:rsidRPr="000A5A39">
              <w:rPr>
                <w:b/>
                <w:snapToGrid/>
                <w:szCs w:val="22"/>
              </w:rPr>
              <w:t>872)</w:t>
            </w:r>
          </w:p>
        </w:tc>
        <w:tc>
          <w:tcPr>
            <w:tcW w:w="1808" w:type="dxa"/>
            <w:tcBorders>
              <w:top w:val="nil"/>
            </w:tcBorders>
            <w:vAlign w:val="center"/>
          </w:tcPr>
          <w:p w14:paraId="72684424" w14:textId="26A0EBBF" w:rsidR="00D11CEF" w:rsidRPr="000A5A39" w:rsidRDefault="00D11CEF" w:rsidP="00D74DFA">
            <w:pPr>
              <w:tabs>
                <w:tab w:val="clear" w:pos="567"/>
              </w:tabs>
              <w:spacing w:line="240" w:lineRule="auto"/>
              <w:jc w:val="center"/>
              <w:rPr>
                <w:rFonts w:eastAsia="Calibri"/>
                <w:snapToGrid/>
                <w:szCs w:val="22"/>
              </w:rPr>
            </w:pPr>
            <w:r w:rsidRPr="000A5A39">
              <w:rPr>
                <w:b/>
                <w:snapToGrid/>
                <w:szCs w:val="22"/>
              </w:rPr>
              <w:t>(</w:t>
            </w:r>
            <w:r w:rsidR="00E903A0" w:rsidRPr="000A5A39">
              <w:rPr>
                <w:b/>
                <w:snapToGrid/>
                <w:szCs w:val="22"/>
              </w:rPr>
              <w:t>n</w:t>
            </w:r>
            <w:r w:rsidR="00782EB2">
              <w:rPr>
                <w:b/>
                <w:snapToGrid/>
                <w:szCs w:val="22"/>
              </w:rPr>
              <w:t> </w:t>
            </w:r>
            <w:r w:rsidRPr="000A5A39">
              <w:rPr>
                <w:b/>
                <w:snapToGrid/>
                <w:szCs w:val="22"/>
              </w:rPr>
              <w:t>=</w:t>
            </w:r>
            <w:r w:rsidR="00782EB2">
              <w:rPr>
                <w:b/>
                <w:snapToGrid/>
                <w:szCs w:val="22"/>
              </w:rPr>
              <w:t> </w:t>
            </w:r>
            <w:r w:rsidRPr="000A5A39">
              <w:rPr>
                <w:b/>
                <w:snapToGrid/>
                <w:szCs w:val="22"/>
              </w:rPr>
              <w:t>845)</w:t>
            </w:r>
          </w:p>
        </w:tc>
      </w:tr>
      <w:tr w:rsidR="00D11CEF" w:rsidRPr="000A5A39" w14:paraId="6A2A6FEF" w14:textId="77777777" w:rsidTr="002D6E8D">
        <w:tc>
          <w:tcPr>
            <w:tcW w:w="8749" w:type="dxa"/>
            <w:gridSpan w:val="3"/>
            <w:vAlign w:val="center"/>
          </w:tcPr>
          <w:p w14:paraId="33CD6863" w14:textId="77777777" w:rsidR="00D11CEF" w:rsidRPr="000A5A39" w:rsidRDefault="001F40D2" w:rsidP="00D74DFA">
            <w:pPr>
              <w:tabs>
                <w:tab w:val="clear" w:pos="567"/>
              </w:tabs>
              <w:spacing w:line="240" w:lineRule="auto"/>
              <w:ind w:right="-138"/>
              <w:rPr>
                <w:rFonts w:eastAsia="Calibri"/>
                <w:snapToGrid/>
                <w:szCs w:val="22"/>
              </w:rPr>
            </w:pPr>
            <w:r w:rsidRPr="000A5A39">
              <w:rPr>
                <w:rFonts w:eastAsia="Calibri"/>
                <w:snapToGrid/>
                <w:szCs w:val="22"/>
              </w:rPr>
              <w:t>Iš anksto numatyta tarpinė analizė</w:t>
            </w:r>
          </w:p>
        </w:tc>
      </w:tr>
      <w:tr w:rsidR="00D11CEF" w:rsidRPr="000A5A39" w14:paraId="5BFBAA22" w14:textId="77777777" w:rsidTr="002D6E8D">
        <w:tc>
          <w:tcPr>
            <w:tcW w:w="5240" w:type="dxa"/>
            <w:vAlign w:val="center"/>
          </w:tcPr>
          <w:p w14:paraId="79151915" w14:textId="77777777" w:rsidR="00D11CEF" w:rsidRPr="000A5A39" w:rsidRDefault="001F40D2" w:rsidP="00D74DFA">
            <w:pPr>
              <w:tabs>
                <w:tab w:val="clear" w:pos="567"/>
              </w:tabs>
              <w:spacing w:line="240" w:lineRule="auto"/>
              <w:ind w:left="173" w:right="-103"/>
              <w:rPr>
                <w:rFonts w:eastAsia="Calibri"/>
                <w:snapToGrid/>
                <w:szCs w:val="22"/>
              </w:rPr>
            </w:pPr>
            <w:r w:rsidRPr="000A5A39">
              <w:rPr>
                <w:rFonts w:eastAsia="Calibri"/>
                <w:snapToGrid/>
                <w:szCs w:val="22"/>
              </w:rPr>
              <w:t xml:space="preserve">Mirčių skaičius </w:t>
            </w:r>
            <w:r w:rsidR="00C00179" w:rsidRPr="000A5A39">
              <w:rPr>
                <w:rFonts w:eastAsia="Calibri"/>
                <w:snapToGrid/>
                <w:szCs w:val="22"/>
              </w:rPr>
              <w:t>(%</w:t>
            </w:r>
            <w:r w:rsidR="00D11CEF" w:rsidRPr="000A5A39">
              <w:rPr>
                <w:rFonts w:eastAsia="Calibri"/>
                <w:snapToGrid/>
                <w:szCs w:val="22"/>
              </w:rPr>
              <w:t>)</w:t>
            </w:r>
          </w:p>
        </w:tc>
        <w:tc>
          <w:tcPr>
            <w:tcW w:w="1701" w:type="dxa"/>
            <w:vAlign w:val="center"/>
          </w:tcPr>
          <w:p w14:paraId="39704519" w14:textId="77777777" w:rsidR="00D11CEF" w:rsidRPr="000A5A39" w:rsidRDefault="00D11CEF" w:rsidP="00D74DFA">
            <w:pPr>
              <w:tabs>
                <w:tab w:val="clear" w:pos="567"/>
              </w:tabs>
              <w:spacing w:line="240" w:lineRule="auto"/>
              <w:ind w:left="-108" w:right="-106"/>
              <w:jc w:val="center"/>
              <w:rPr>
                <w:rFonts w:eastAsia="Calibri"/>
                <w:snapToGrid/>
                <w:szCs w:val="22"/>
              </w:rPr>
            </w:pPr>
            <w:r w:rsidRPr="000A5A39">
              <w:rPr>
                <w:rFonts w:eastAsia="Calibri"/>
                <w:snapToGrid/>
                <w:szCs w:val="22"/>
              </w:rPr>
              <w:t>241 (27</w:t>
            </w:r>
            <w:r w:rsidR="001F40D2" w:rsidRPr="000A5A39">
              <w:rPr>
                <w:rFonts w:eastAsia="Calibri"/>
                <w:snapToGrid/>
                <w:szCs w:val="22"/>
              </w:rPr>
              <w:t>,</w:t>
            </w:r>
            <w:r w:rsidRPr="000A5A39">
              <w:rPr>
                <w:rFonts w:eastAsia="Calibri"/>
                <w:snapToGrid/>
                <w:szCs w:val="22"/>
              </w:rPr>
              <w:t>6</w:t>
            </w:r>
            <w:r w:rsidR="00C00179" w:rsidRPr="000A5A39">
              <w:rPr>
                <w:rFonts w:eastAsia="Calibri"/>
                <w:snapToGrid/>
                <w:szCs w:val="22"/>
              </w:rPr>
              <w:t> %</w:t>
            </w:r>
            <w:r w:rsidRPr="000A5A39">
              <w:rPr>
                <w:rFonts w:eastAsia="Calibri"/>
                <w:snapToGrid/>
                <w:szCs w:val="22"/>
              </w:rPr>
              <w:t>)</w:t>
            </w:r>
          </w:p>
        </w:tc>
        <w:tc>
          <w:tcPr>
            <w:tcW w:w="1808" w:type="dxa"/>
            <w:vAlign w:val="center"/>
          </w:tcPr>
          <w:p w14:paraId="23179D56" w14:textId="77777777" w:rsidR="00D11CEF" w:rsidRPr="000A5A39" w:rsidRDefault="00D11CEF" w:rsidP="00D74DFA">
            <w:pPr>
              <w:tabs>
                <w:tab w:val="clear" w:pos="567"/>
              </w:tabs>
              <w:spacing w:line="240" w:lineRule="auto"/>
              <w:ind w:left="-108" w:right="-106"/>
              <w:jc w:val="center"/>
              <w:rPr>
                <w:rFonts w:eastAsia="Calibri"/>
                <w:snapToGrid/>
                <w:szCs w:val="22"/>
              </w:rPr>
            </w:pPr>
            <w:r w:rsidRPr="000A5A39">
              <w:rPr>
                <w:rFonts w:eastAsia="Calibri"/>
                <w:snapToGrid/>
                <w:szCs w:val="22"/>
              </w:rPr>
              <w:t>299 (35</w:t>
            </w:r>
            <w:r w:rsidR="005F5527" w:rsidRPr="000A5A39">
              <w:rPr>
                <w:rFonts w:eastAsia="Calibri"/>
                <w:snapToGrid/>
                <w:szCs w:val="22"/>
              </w:rPr>
              <w:t>,</w:t>
            </w:r>
            <w:r w:rsidRPr="000A5A39">
              <w:rPr>
                <w:rFonts w:eastAsia="Calibri"/>
                <w:snapToGrid/>
                <w:szCs w:val="22"/>
              </w:rPr>
              <w:t>4</w:t>
            </w:r>
            <w:r w:rsidR="00C00179" w:rsidRPr="000A5A39">
              <w:rPr>
                <w:rFonts w:eastAsia="Calibri"/>
                <w:snapToGrid/>
                <w:szCs w:val="22"/>
              </w:rPr>
              <w:t> %</w:t>
            </w:r>
            <w:r w:rsidRPr="000A5A39">
              <w:rPr>
                <w:rFonts w:eastAsia="Calibri"/>
                <w:snapToGrid/>
                <w:szCs w:val="22"/>
              </w:rPr>
              <w:t>)</w:t>
            </w:r>
          </w:p>
        </w:tc>
      </w:tr>
      <w:tr w:rsidR="00D11CEF" w:rsidRPr="000A5A39" w14:paraId="2259AC49" w14:textId="77777777" w:rsidTr="002D6E8D">
        <w:tc>
          <w:tcPr>
            <w:tcW w:w="5240" w:type="dxa"/>
            <w:vAlign w:val="center"/>
          </w:tcPr>
          <w:p w14:paraId="60BAB58A" w14:textId="77777777" w:rsidR="00D11CEF" w:rsidRPr="000A5A39" w:rsidRDefault="001F40D2" w:rsidP="00D74DFA">
            <w:pPr>
              <w:tabs>
                <w:tab w:val="clear" w:pos="567"/>
              </w:tabs>
              <w:spacing w:line="240" w:lineRule="auto"/>
              <w:ind w:left="173" w:right="-103"/>
              <w:rPr>
                <w:rFonts w:eastAsia="Calibri"/>
                <w:snapToGrid/>
                <w:szCs w:val="22"/>
              </w:rPr>
            </w:pPr>
            <w:r w:rsidRPr="000A5A39">
              <w:rPr>
                <w:rFonts w:eastAsia="Calibri"/>
                <w:snapToGrid/>
                <w:szCs w:val="22"/>
              </w:rPr>
              <w:t>Išgyvenamumo mediana</w:t>
            </w:r>
            <w:r w:rsidR="00D11CEF" w:rsidRPr="000A5A39">
              <w:rPr>
                <w:rFonts w:eastAsia="Calibri"/>
                <w:snapToGrid/>
                <w:szCs w:val="22"/>
              </w:rPr>
              <w:t>,</w:t>
            </w:r>
            <w:r w:rsidR="00C00179" w:rsidRPr="000A5A39">
              <w:rPr>
                <w:rFonts w:eastAsia="Calibri"/>
                <w:snapToGrid/>
                <w:szCs w:val="22"/>
              </w:rPr>
              <w:t> mėnes</w:t>
            </w:r>
            <w:r w:rsidRPr="000A5A39">
              <w:rPr>
                <w:rFonts w:eastAsia="Calibri"/>
                <w:snapToGrid/>
                <w:szCs w:val="22"/>
              </w:rPr>
              <w:t>iai</w:t>
            </w:r>
            <w:r w:rsidR="00D11CEF" w:rsidRPr="000A5A39">
              <w:rPr>
                <w:rFonts w:eastAsia="Calibri"/>
                <w:snapToGrid/>
                <w:szCs w:val="22"/>
              </w:rPr>
              <w:t xml:space="preserve"> (</w:t>
            </w:r>
            <w:r w:rsidR="00CE278F" w:rsidRPr="000A5A39">
              <w:rPr>
                <w:rFonts w:eastAsia="Calibri"/>
                <w:snapToGrid/>
                <w:szCs w:val="22"/>
              </w:rPr>
              <w:t>95</w:t>
            </w:r>
            <w:r w:rsidR="00C00179" w:rsidRPr="000A5A39">
              <w:rPr>
                <w:rFonts w:eastAsia="Calibri"/>
                <w:snapToGrid/>
                <w:szCs w:val="22"/>
              </w:rPr>
              <w:t> %</w:t>
            </w:r>
            <w:r w:rsidR="00CE278F" w:rsidRPr="000A5A39">
              <w:rPr>
                <w:rFonts w:eastAsia="Calibri"/>
                <w:snapToGrid/>
                <w:szCs w:val="22"/>
              </w:rPr>
              <w:t xml:space="preserve"> PI</w:t>
            </w:r>
            <w:r w:rsidR="00D11CEF" w:rsidRPr="000A5A39">
              <w:rPr>
                <w:rFonts w:eastAsia="Calibri"/>
                <w:snapToGrid/>
                <w:szCs w:val="22"/>
              </w:rPr>
              <w:t>)</w:t>
            </w:r>
          </w:p>
        </w:tc>
        <w:tc>
          <w:tcPr>
            <w:tcW w:w="1701" w:type="dxa"/>
            <w:vAlign w:val="center"/>
          </w:tcPr>
          <w:p w14:paraId="75D34B24" w14:textId="77777777" w:rsidR="00D11CEF" w:rsidRPr="000A5A39" w:rsidRDefault="00D11CEF" w:rsidP="00D74DFA">
            <w:pPr>
              <w:tabs>
                <w:tab w:val="clear" w:pos="567"/>
              </w:tabs>
              <w:spacing w:line="240" w:lineRule="auto"/>
              <w:ind w:left="-108" w:right="-106"/>
              <w:jc w:val="center"/>
              <w:rPr>
                <w:rFonts w:eastAsia="Calibri"/>
                <w:snapToGrid/>
                <w:szCs w:val="22"/>
              </w:rPr>
            </w:pPr>
            <w:r w:rsidRPr="000A5A39">
              <w:rPr>
                <w:rFonts w:eastAsia="Calibri"/>
                <w:snapToGrid/>
                <w:szCs w:val="22"/>
              </w:rPr>
              <w:t>32</w:t>
            </w:r>
            <w:r w:rsidR="001F40D2" w:rsidRPr="000A5A39">
              <w:rPr>
                <w:rFonts w:eastAsia="Calibri"/>
                <w:snapToGrid/>
                <w:szCs w:val="22"/>
              </w:rPr>
              <w:t>,</w:t>
            </w:r>
            <w:r w:rsidRPr="000A5A39">
              <w:rPr>
                <w:rFonts w:eastAsia="Calibri"/>
                <w:snapToGrid/>
                <w:szCs w:val="22"/>
              </w:rPr>
              <w:t>4 (30</w:t>
            </w:r>
            <w:r w:rsidR="001F40D2" w:rsidRPr="000A5A39">
              <w:rPr>
                <w:rFonts w:eastAsia="Calibri"/>
                <w:snapToGrid/>
                <w:szCs w:val="22"/>
              </w:rPr>
              <w:t>,</w:t>
            </w:r>
            <w:r w:rsidRPr="000A5A39">
              <w:rPr>
                <w:rFonts w:eastAsia="Calibri"/>
                <w:snapToGrid/>
                <w:szCs w:val="22"/>
              </w:rPr>
              <w:t xml:space="preserve">1, </w:t>
            </w:r>
            <w:r w:rsidR="001F40D2" w:rsidRPr="000A5A39">
              <w:rPr>
                <w:rFonts w:eastAsia="Calibri"/>
                <w:snapToGrid/>
                <w:szCs w:val="22"/>
              </w:rPr>
              <w:t xml:space="preserve"> NP</w:t>
            </w:r>
            <w:r w:rsidRPr="000A5A39">
              <w:rPr>
                <w:rFonts w:eastAsia="Calibri"/>
                <w:snapToGrid/>
                <w:szCs w:val="22"/>
              </w:rPr>
              <w:t>)</w:t>
            </w:r>
          </w:p>
        </w:tc>
        <w:tc>
          <w:tcPr>
            <w:tcW w:w="1808" w:type="dxa"/>
            <w:vAlign w:val="center"/>
          </w:tcPr>
          <w:p w14:paraId="45F6A661" w14:textId="77777777" w:rsidR="00D11CEF" w:rsidRPr="000A5A39" w:rsidRDefault="00D11CEF" w:rsidP="00D74DFA">
            <w:pPr>
              <w:tabs>
                <w:tab w:val="clear" w:pos="567"/>
              </w:tabs>
              <w:spacing w:line="240" w:lineRule="auto"/>
              <w:ind w:left="-108" w:right="-106"/>
              <w:jc w:val="center"/>
              <w:rPr>
                <w:rFonts w:eastAsia="Calibri"/>
                <w:snapToGrid/>
                <w:szCs w:val="22"/>
              </w:rPr>
            </w:pPr>
            <w:r w:rsidRPr="000A5A39">
              <w:rPr>
                <w:rFonts w:eastAsia="Calibri"/>
                <w:snapToGrid/>
                <w:szCs w:val="22"/>
              </w:rPr>
              <w:t>30.2 (28</w:t>
            </w:r>
            <w:r w:rsidR="005F5527" w:rsidRPr="000A5A39">
              <w:rPr>
                <w:rFonts w:eastAsia="Calibri"/>
                <w:snapToGrid/>
                <w:szCs w:val="22"/>
              </w:rPr>
              <w:t>,</w:t>
            </w:r>
            <w:r w:rsidRPr="000A5A39">
              <w:rPr>
                <w:rFonts w:eastAsia="Calibri"/>
                <w:snapToGrid/>
                <w:szCs w:val="22"/>
              </w:rPr>
              <w:t xml:space="preserve">0, </w:t>
            </w:r>
            <w:r w:rsidR="001F40D2" w:rsidRPr="000A5A39">
              <w:rPr>
                <w:rFonts w:eastAsia="Calibri"/>
                <w:snapToGrid/>
                <w:szCs w:val="22"/>
              </w:rPr>
              <w:t xml:space="preserve"> NP</w:t>
            </w:r>
            <w:r w:rsidRPr="000A5A39">
              <w:rPr>
                <w:rFonts w:eastAsia="Calibri"/>
                <w:snapToGrid/>
                <w:szCs w:val="22"/>
              </w:rPr>
              <w:t>)</w:t>
            </w:r>
          </w:p>
        </w:tc>
      </w:tr>
      <w:tr w:rsidR="00D11CEF" w:rsidRPr="000A5A39" w14:paraId="24AD4404" w14:textId="77777777" w:rsidTr="002D6E8D">
        <w:tc>
          <w:tcPr>
            <w:tcW w:w="5240" w:type="dxa"/>
            <w:vAlign w:val="center"/>
          </w:tcPr>
          <w:p w14:paraId="65332636" w14:textId="77777777" w:rsidR="00D11CEF" w:rsidRPr="000A5A39" w:rsidRDefault="00191A76" w:rsidP="00D74DFA">
            <w:pPr>
              <w:tabs>
                <w:tab w:val="clear" w:pos="567"/>
              </w:tabs>
              <w:spacing w:line="240" w:lineRule="auto"/>
              <w:ind w:left="173" w:right="-103"/>
              <w:rPr>
                <w:rFonts w:eastAsia="Calibri"/>
                <w:snapToGrid/>
                <w:szCs w:val="22"/>
              </w:rPr>
            </w:pPr>
            <w:r w:rsidRPr="000A5A39">
              <w:rPr>
                <w:rFonts w:eastAsia="Calibri"/>
                <w:snapToGrid/>
                <w:szCs w:val="22"/>
              </w:rPr>
              <w:t>P reikšmė</w:t>
            </w:r>
            <w:r w:rsidR="00D11CEF" w:rsidRPr="000A5A39">
              <w:rPr>
                <w:i/>
                <w:snapToGrid/>
                <w:szCs w:val="22"/>
                <w:vertAlign w:val="superscript"/>
              </w:rPr>
              <w:t>1</w:t>
            </w:r>
          </w:p>
        </w:tc>
        <w:tc>
          <w:tcPr>
            <w:tcW w:w="3509" w:type="dxa"/>
            <w:gridSpan w:val="2"/>
            <w:vAlign w:val="center"/>
          </w:tcPr>
          <w:p w14:paraId="764DE092" w14:textId="77777777" w:rsidR="00D11CEF" w:rsidRPr="000A5A39" w:rsidRDefault="00D11CEF" w:rsidP="00D74DFA">
            <w:pPr>
              <w:tabs>
                <w:tab w:val="clear" w:pos="567"/>
              </w:tabs>
              <w:spacing w:line="240" w:lineRule="auto"/>
              <w:ind w:right="4"/>
              <w:jc w:val="center"/>
              <w:rPr>
                <w:rFonts w:eastAsia="Calibri"/>
                <w:snapToGrid/>
                <w:szCs w:val="22"/>
              </w:rPr>
            </w:pPr>
            <w:r w:rsidRPr="000A5A39">
              <w:rPr>
                <w:rFonts w:eastAsia="Calibri"/>
                <w:snapToGrid/>
                <w:szCs w:val="22"/>
              </w:rPr>
              <w:t>p </w:t>
            </w:r>
            <w:r w:rsidR="000054F0" w:rsidRPr="000A5A39">
              <w:rPr>
                <w:rFonts w:eastAsia="Calibri"/>
                <w:snapToGrid/>
                <w:szCs w:val="22"/>
              </w:rPr>
              <w:t>&lt; </w:t>
            </w:r>
            <w:r w:rsidRPr="000A5A39">
              <w:rPr>
                <w:rFonts w:eastAsia="Calibri"/>
                <w:snapToGrid/>
                <w:szCs w:val="22"/>
              </w:rPr>
              <w:t>0</w:t>
            </w:r>
            <w:r w:rsidR="001F40D2" w:rsidRPr="000A5A39">
              <w:rPr>
                <w:rFonts w:eastAsia="Calibri"/>
                <w:snapToGrid/>
                <w:szCs w:val="22"/>
              </w:rPr>
              <w:t>,</w:t>
            </w:r>
            <w:r w:rsidRPr="000A5A39">
              <w:rPr>
                <w:rFonts w:eastAsia="Calibri"/>
                <w:snapToGrid/>
                <w:szCs w:val="22"/>
              </w:rPr>
              <w:t>0001</w:t>
            </w:r>
          </w:p>
        </w:tc>
      </w:tr>
      <w:tr w:rsidR="00D11CEF" w:rsidRPr="000A5A39" w14:paraId="10A98951" w14:textId="77777777" w:rsidTr="002D6E8D">
        <w:tc>
          <w:tcPr>
            <w:tcW w:w="5240" w:type="dxa"/>
            <w:vAlign w:val="center"/>
          </w:tcPr>
          <w:p w14:paraId="2617146A" w14:textId="77777777" w:rsidR="00D11CEF" w:rsidRPr="000A5A39" w:rsidRDefault="00CE278F" w:rsidP="00D74DFA">
            <w:pPr>
              <w:tabs>
                <w:tab w:val="clear" w:pos="567"/>
              </w:tabs>
              <w:spacing w:line="240" w:lineRule="auto"/>
              <w:ind w:left="173" w:right="-103"/>
              <w:rPr>
                <w:rFonts w:eastAsia="Calibri"/>
                <w:snapToGrid/>
                <w:szCs w:val="22"/>
              </w:rPr>
            </w:pPr>
            <w:r w:rsidRPr="000A5A39">
              <w:rPr>
                <w:rFonts w:eastAsia="Calibri"/>
                <w:snapToGrid/>
                <w:szCs w:val="22"/>
              </w:rPr>
              <w:t xml:space="preserve">Rizikos santykis </w:t>
            </w:r>
            <w:r w:rsidR="00D11CEF" w:rsidRPr="000A5A39">
              <w:rPr>
                <w:rFonts w:eastAsia="Calibri"/>
                <w:snapToGrid/>
                <w:szCs w:val="22"/>
              </w:rPr>
              <w:t>(</w:t>
            </w:r>
            <w:r w:rsidRPr="000A5A39">
              <w:rPr>
                <w:rFonts w:eastAsia="Calibri"/>
                <w:snapToGrid/>
                <w:szCs w:val="22"/>
              </w:rPr>
              <w:t>95</w:t>
            </w:r>
            <w:r w:rsidR="00C00179" w:rsidRPr="000A5A39">
              <w:rPr>
                <w:rFonts w:eastAsia="Calibri"/>
                <w:snapToGrid/>
                <w:szCs w:val="22"/>
              </w:rPr>
              <w:t> %</w:t>
            </w:r>
            <w:r w:rsidRPr="000A5A39">
              <w:rPr>
                <w:rFonts w:eastAsia="Calibri"/>
                <w:snapToGrid/>
                <w:szCs w:val="22"/>
              </w:rPr>
              <w:t xml:space="preserve"> PI</w:t>
            </w:r>
            <w:r w:rsidR="00D11CEF" w:rsidRPr="000A5A39">
              <w:rPr>
                <w:rFonts w:eastAsia="Calibri"/>
                <w:snapToGrid/>
                <w:szCs w:val="22"/>
              </w:rPr>
              <w:t>)</w:t>
            </w:r>
            <w:r w:rsidR="00D11CEF" w:rsidRPr="000A5A39">
              <w:rPr>
                <w:i/>
                <w:snapToGrid/>
                <w:szCs w:val="22"/>
                <w:vertAlign w:val="superscript"/>
              </w:rPr>
              <w:t>2</w:t>
            </w:r>
          </w:p>
        </w:tc>
        <w:tc>
          <w:tcPr>
            <w:tcW w:w="3509" w:type="dxa"/>
            <w:gridSpan w:val="2"/>
            <w:vAlign w:val="center"/>
          </w:tcPr>
          <w:p w14:paraId="5E76DA82" w14:textId="77777777" w:rsidR="00D11CEF" w:rsidRPr="000A5A39" w:rsidRDefault="00D11CEF" w:rsidP="00D74DFA">
            <w:pPr>
              <w:tabs>
                <w:tab w:val="clear" w:pos="567"/>
              </w:tabs>
              <w:spacing w:line="240" w:lineRule="auto"/>
              <w:ind w:right="4"/>
              <w:jc w:val="center"/>
              <w:rPr>
                <w:rFonts w:eastAsia="Calibri"/>
                <w:snapToGrid/>
                <w:szCs w:val="22"/>
              </w:rPr>
            </w:pPr>
            <w:r w:rsidRPr="000A5A39">
              <w:rPr>
                <w:rFonts w:eastAsia="Calibri"/>
                <w:snapToGrid/>
                <w:szCs w:val="22"/>
              </w:rPr>
              <w:t>0</w:t>
            </w:r>
            <w:r w:rsidR="001F40D2" w:rsidRPr="000A5A39">
              <w:rPr>
                <w:rFonts w:eastAsia="Calibri"/>
                <w:snapToGrid/>
                <w:szCs w:val="22"/>
              </w:rPr>
              <w:t>,</w:t>
            </w:r>
            <w:r w:rsidRPr="000A5A39">
              <w:rPr>
                <w:rFonts w:eastAsia="Calibri"/>
                <w:snapToGrid/>
                <w:szCs w:val="22"/>
              </w:rPr>
              <w:t>71 (0</w:t>
            </w:r>
            <w:r w:rsidR="001F40D2" w:rsidRPr="000A5A39">
              <w:rPr>
                <w:rFonts w:eastAsia="Calibri"/>
                <w:snapToGrid/>
                <w:szCs w:val="22"/>
              </w:rPr>
              <w:t>,</w:t>
            </w:r>
            <w:r w:rsidRPr="000A5A39">
              <w:rPr>
                <w:rFonts w:eastAsia="Calibri"/>
                <w:snapToGrid/>
                <w:szCs w:val="22"/>
              </w:rPr>
              <w:t>60</w:t>
            </w:r>
            <w:r w:rsidR="005F5527" w:rsidRPr="000A5A39">
              <w:rPr>
                <w:rFonts w:eastAsia="Calibri"/>
                <w:snapToGrid/>
                <w:szCs w:val="22"/>
              </w:rPr>
              <w:t>;</w:t>
            </w:r>
            <w:r w:rsidRPr="000A5A39">
              <w:rPr>
                <w:rFonts w:eastAsia="Calibri"/>
                <w:snapToGrid/>
                <w:szCs w:val="22"/>
              </w:rPr>
              <w:t xml:space="preserve"> 0</w:t>
            </w:r>
            <w:r w:rsidR="001F40D2" w:rsidRPr="000A5A39">
              <w:rPr>
                <w:rFonts w:eastAsia="Calibri"/>
                <w:snapToGrid/>
                <w:szCs w:val="22"/>
              </w:rPr>
              <w:t>,</w:t>
            </w:r>
            <w:r w:rsidRPr="000A5A39">
              <w:rPr>
                <w:rFonts w:eastAsia="Calibri"/>
                <w:snapToGrid/>
                <w:szCs w:val="22"/>
              </w:rPr>
              <w:t>84)</w:t>
            </w:r>
          </w:p>
        </w:tc>
      </w:tr>
      <w:tr w:rsidR="00D11CEF" w:rsidRPr="000A5A39" w14:paraId="1A968EF2" w14:textId="77777777" w:rsidTr="002D6E8D">
        <w:tc>
          <w:tcPr>
            <w:tcW w:w="8749" w:type="dxa"/>
            <w:gridSpan w:val="3"/>
            <w:vAlign w:val="center"/>
          </w:tcPr>
          <w:p w14:paraId="5305A4F8" w14:textId="77777777" w:rsidR="00D11CEF" w:rsidRPr="000A5A39" w:rsidRDefault="001F40D2" w:rsidP="00D74DFA">
            <w:pPr>
              <w:tabs>
                <w:tab w:val="clear" w:pos="567"/>
              </w:tabs>
              <w:spacing w:line="240" w:lineRule="auto"/>
              <w:rPr>
                <w:rFonts w:eastAsia="Calibri"/>
                <w:snapToGrid/>
                <w:szCs w:val="22"/>
              </w:rPr>
            </w:pPr>
            <w:r w:rsidRPr="000A5A39">
              <w:rPr>
                <w:rFonts w:eastAsia="Calibri"/>
                <w:snapToGrid/>
                <w:szCs w:val="22"/>
              </w:rPr>
              <w:t>Atnaujinta išgyvenamumo analizė</w:t>
            </w:r>
          </w:p>
        </w:tc>
      </w:tr>
      <w:tr w:rsidR="001F40D2" w:rsidRPr="000A5A39" w14:paraId="2E628D8A" w14:textId="77777777" w:rsidTr="002D6E8D">
        <w:tc>
          <w:tcPr>
            <w:tcW w:w="5240" w:type="dxa"/>
            <w:vAlign w:val="center"/>
          </w:tcPr>
          <w:p w14:paraId="1CF68D05" w14:textId="77777777" w:rsidR="001F40D2" w:rsidRPr="000A5A39" w:rsidRDefault="001F40D2" w:rsidP="00D74DFA">
            <w:pPr>
              <w:tabs>
                <w:tab w:val="clear" w:pos="567"/>
              </w:tabs>
              <w:spacing w:line="240" w:lineRule="auto"/>
              <w:ind w:left="173" w:right="39"/>
              <w:rPr>
                <w:rFonts w:eastAsia="Calibri"/>
                <w:snapToGrid/>
                <w:szCs w:val="22"/>
              </w:rPr>
            </w:pPr>
            <w:r w:rsidRPr="000A5A39">
              <w:rPr>
                <w:rFonts w:eastAsia="Calibri"/>
                <w:snapToGrid/>
                <w:szCs w:val="22"/>
              </w:rPr>
              <w:t xml:space="preserve">Mirčių skaičius </w:t>
            </w:r>
            <w:r w:rsidR="00C00179" w:rsidRPr="000A5A39">
              <w:rPr>
                <w:rFonts w:eastAsia="Calibri"/>
                <w:snapToGrid/>
                <w:szCs w:val="22"/>
              </w:rPr>
              <w:t>(%</w:t>
            </w:r>
            <w:r w:rsidRPr="000A5A39">
              <w:rPr>
                <w:rFonts w:eastAsia="Calibri"/>
                <w:snapToGrid/>
                <w:szCs w:val="22"/>
              </w:rPr>
              <w:t>)</w:t>
            </w:r>
          </w:p>
        </w:tc>
        <w:tc>
          <w:tcPr>
            <w:tcW w:w="1701" w:type="dxa"/>
            <w:vAlign w:val="center"/>
          </w:tcPr>
          <w:p w14:paraId="398CA7A6" w14:textId="77777777" w:rsidR="001F40D2" w:rsidRPr="000A5A39" w:rsidRDefault="001F40D2" w:rsidP="00D74DFA">
            <w:pPr>
              <w:tabs>
                <w:tab w:val="clear" w:pos="567"/>
              </w:tabs>
              <w:spacing w:line="240" w:lineRule="auto"/>
              <w:ind w:left="-108" w:right="-106"/>
              <w:jc w:val="center"/>
              <w:rPr>
                <w:rFonts w:eastAsia="Calibri"/>
                <w:snapToGrid/>
                <w:szCs w:val="22"/>
              </w:rPr>
            </w:pPr>
            <w:r w:rsidRPr="000A5A39">
              <w:rPr>
                <w:rFonts w:eastAsia="Calibri"/>
                <w:snapToGrid/>
                <w:szCs w:val="22"/>
              </w:rPr>
              <w:t>368 (42,2</w:t>
            </w:r>
            <w:r w:rsidR="00C00179" w:rsidRPr="000A5A39">
              <w:rPr>
                <w:rFonts w:eastAsia="Calibri"/>
                <w:snapToGrid/>
                <w:szCs w:val="22"/>
              </w:rPr>
              <w:t> %</w:t>
            </w:r>
            <w:r w:rsidRPr="000A5A39">
              <w:rPr>
                <w:rFonts w:eastAsia="Calibri"/>
                <w:snapToGrid/>
                <w:szCs w:val="22"/>
              </w:rPr>
              <w:t>)</w:t>
            </w:r>
          </w:p>
        </w:tc>
        <w:tc>
          <w:tcPr>
            <w:tcW w:w="1808" w:type="dxa"/>
            <w:vAlign w:val="center"/>
          </w:tcPr>
          <w:p w14:paraId="640852EF" w14:textId="77777777" w:rsidR="001F40D2" w:rsidRPr="000A5A39" w:rsidRDefault="001F40D2" w:rsidP="00D74DFA">
            <w:pPr>
              <w:tabs>
                <w:tab w:val="clear" w:pos="567"/>
              </w:tabs>
              <w:spacing w:line="240" w:lineRule="auto"/>
              <w:ind w:left="-105" w:right="-138"/>
              <w:jc w:val="center"/>
              <w:rPr>
                <w:rFonts w:eastAsia="Calibri"/>
                <w:snapToGrid/>
                <w:szCs w:val="22"/>
              </w:rPr>
            </w:pPr>
            <w:r w:rsidRPr="000A5A39">
              <w:rPr>
                <w:rFonts w:eastAsia="Calibri"/>
                <w:snapToGrid/>
                <w:szCs w:val="22"/>
              </w:rPr>
              <w:t>416 (49.2</w:t>
            </w:r>
            <w:r w:rsidR="00C00179" w:rsidRPr="000A5A39">
              <w:rPr>
                <w:rFonts w:eastAsia="Calibri"/>
                <w:snapToGrid/>
                <w:szCs w:val="22"/>
              </w:rPr>
              <w:t> %</w:t>
            </w:r>
            <w:r w:rsidRPr="000A5A39">
              <w:rPr>
                <w:rFonts w:eastAsia="Calibri"/>
                <w:snapToGrid/>
                <w:szCs w:val="22"/>
              </w:rPr>
              <w:t>)</w:t>
            </w:r>
          </w:p>
        </w:tc>
      </w:tr>
      <w:tr w:rsidR="001F40D2" w:rsidRPr="000A5A39" w14:paraId="0E7D41FF" w14:textId="77777777" w:rsidTr="002D6E8D">
        <w:tc>
          <w:tcPr>
            <w:tcW w:w="5240" w:type="dxa"/>
            <w:vAlign w:val="center"/>
          </w:tcPr>
          <w:p w14:paraId="15DCC47F" w14:textId="77777777" w:rsidR="001F40D2" w:rsidRPr="000A5A39" w:rsidRDefault="001F40D2" w:rsidP="00D74DFA">
            <w:pPr>
              <w:tabs>
                <w:tab w:val="clear" w:pos="567"/>
              </w:tabs>
              <w:spacing w:line="240" w:lineRule="auto"/>
              <w:ind w:left="173" w:right="39"/>
              <w:rPr>
                <w:rFonts w:eastAsia="Calibri"/>
                <w:snapToGrid/>
                <w:szCs w:val="22"/>
              </w:rPr>
            </w:pPr>
            <w:r w:rsidRPr="000A5A39">
              <w:rPr>
                <w:rFonts w:eastAsia="Calibri"/>
                <w:snapToGrid/>
                <w:szCs w:val="22"/>
              </w:rPr>
              <w:t>Išgyvenamumo mediana,</w:t>
            </w:r>
            <w:r w:rsidR="00C00179" w:rsidRPr="000A5A39">
              <w:rPr>
                <w:rFonts w:eastAsia="Calibri"/>
                <w:snapToGrid/>
                <w:szCs w:val="22"/>
              </w:rPr>
              <w:t> mėnes</w:t>
            </w:r>
            <w:r w:rsidRPr="000A5A39">
              <w:rPr>
                <w:rFonts w:eastAsia="Calibri"/>
                <w:snapToGrid/>
                <w:szCs w:val="22"/>
              </w:rPr>
              <w:t>iai (95</w:t>
            </w:r>
            <w:r w:rsidR="00C00179" w:rsidRPr="000A5A39">
              <w:rPr>
                <w:rFonts w:eastAsia="Calibri"/>
                <w:snapToGrid/>
                <w:szCs w:val="22"/>
              </w:rPr>
              <w:t> %</w:t>
            </w:r>
            <w:r w:rsidRPr="000A5A39">
              <w:rPr>
                <w:rFonts w:eastAsia="Calibri"/>
                <w:snapToGrid/>
                <w:szCs w:val="22"/>
              </w:rPr>
              <w:t xml:space="preserve"> PI)</w:t>
            </w:r>
          </w:p>
        </w:tc>
        <w:tc>
          <w:tcPr>
            <w:tcW w:w="1701" w:type="dxa"/>
            <w:vAlign w:val="center"/>
          </w:tcPr>
          <w:p w14:paraId="516AFC0D" w14:textId="77777777" w:rsidR="001F40D2" w:rsidRPr="000A5A39" w:rsidRDefault="001F40D2" w:rsidP="00D74DFA">
            <w:pPr>
              <w:tabs>
                <w:tab w:val="clear" w:pos="567"/>
              </w:tabs>
              <w:spacing w:line="240" w:lineRule="auto"/>
              <w:ind w:left="-108" w:right="-106"/>
              <w:jc w:val="center"/>
              <w:rPr>
                <w:rFonts w:eastAsia="Calibri"/>
                <w:snapToGrid/>
                <w:szCs w:val="22"/>
              </w:rPr>
            </w:pPr>
            <w:r w:rsidRPr="000A5A39">
              <w:rPr>
                <w:rFonts w:eastAsia="Calibri"/>
                <w:snapToGrid/>
                <w:szCs w:val="22"/>
              </w:rPr>
              <w:t>35,3 (32,2,  NP)</w:t>
            </w:r>
          </w:p>
        </w:tc>
        <w:tc>
          <w:tcPr>
            <w:tcW w:w="1808" w:type="dxa"/>
            <w:vAlign w:val="center"/>
          </w:tcPr>
          <w:p w14:paraId="1054563E" w14:textId="77777777" w:rsidR="001F40D2" w:rsidRPr="000A5A39" w:rsidRDefault="001F40D2" w:rsidP="00D74DFA">
            <w:pPr>
              <w:tabs>
                <w:tab w:val="clear" w:pos="567"/>
              </w:tabs>
              <w:spacing w:line="240" w:lineRule="auto"/>
              <w:ind w:left="-105" w:right="-138"/>
              <w:jc w:val="center"/>
              <w:rPr>
                <w:rFonts w:eastAsia="Calibri"/>
                <w:snapToGrid/>
                <w:szCs w:val="22"/>
              </w:rPr>
            </w:pPr>
            <w:r w:rsidRPr="000A5A39">
              <w:rPr>
                <w:rFonts w:eastAsia="Calibri"/>
                <w:snapToGrid/>
                <w:szCs w:val="22"/>
              </w:rPr>
              <w:t>31.3 (28</w:t>
            </w:r>
            <w:r w:rsidR="005F5527" w:rsidRPr="000A5A39">
              <w:rPr>
                <w:rFonts w:eastAsia="Calibri"/>
                <w:snapToGrid/>
                <w:szCs w:val="22"/>
              </w:rPr>
              <w:t>,</w:t>
            </w:r>
            <w:r w:rsidRPr="000A5A39">
              <w:rPr>
                <w:rFonts w:eastAsia="Calibri"/>
                <w:snapToGrid/>
                <w:szCs w:val="22"/>
              </w:rPr>
              <w:t>8</w:t>
            </w:r>
            <w:r w:rsidR="005F5527" w:rsidRPr="000A5A39">
              <w:rPr>
                <w:rFonts w:eastAsia="Calibri"/>
                <w:snapToGrid/>
                <w:szCs w:val="22"/>
              </w:rPr>
              <w:t>;</w:t>
            </w:r>
            <w:r w:rsidRPr="000A5A39">
              <w:rPr>
                <w:rFonts w:eastAsia="Calibri"/>
                <w:snapToGrid/>
                <w:szCs w:val="22"/>
              </w:rPr>
              <w:t xml:space="preserve"> 34</w:t>
            </w:r>
            <w:r w:rsidR="005F5527" w:rsidRPr="000A5A39">
              <w:rPr>
                <w:rFonts w:eastAsia="Calibri"/>
                <w:snapToGrid/>
                <w:szCs w:val="22"/>
              </w:rPr>
              <w:t>,</w:t>
            </w:r>
            <w:r w:rsidRPr="000A5A39">
              <w:rPr>
                <w:rFonts w:eastAsia="Calibri"/>
                <w:snapToGrid/>
                <w:szCs w:val="22"/>
              </w:rPr>
              <w:t>2)</w:t>
            </w:r>
          </w:p>
        </w:tc>
      </w:tr>
      <w:tr w:rsidR="00D11CEF" w:rsidRPr="000A5A39" w14:paraId="715877E5" w14:textId="77777777" w:rsidTr="002D6E8D">
        <w:tc>
          <w:tcPr>
            <w:tcW w:w="5240" w:type="dxa"/>
            <w:vAlign w:val="center"/>
          </w:tcPr>
          <w:p w14:paraId="76599353" w14:textId="77777777" w:rsidR="00D11CEF" w:rsidRPr="000A5A39" w:rsidRDefault="00191A76" w:rsidP="00D74DFA">
            <w:pPr>
              <w:tabs>
                <w:tab w:val="clear" w:pos="567"/>
              </w:tabs>
              <w:spacing w:line="240" w:lineRule="auto"/>
              <w:ind w:left="173" w:right="39"/>
              <w:rPr>
                <w:rFonts w:eastAsia="Calibri"/>
                <w:snapToGrid/>
                <w:szCs w:val="22"/>
              </w:rPr>
            </w:pPr>
            <w:r w:rsidRPr="000A5A39">
              <w:rPr>
                <w:rFonts w:eastAsia="Calibri"/>
                <w:snapToGrid/>
                <w:szCs w:val="22"/>
              </w:rPr>
              <w:t>P reikšmė</w:t>
            </w:r>
            <w:r w:rsidR="00D11CEF" w:rsidRPr="000A5A39">
              <w:rPr>
                <w:i/>
                <w:snapToGrid/>
                <w:szCs w:val="22"/>
                <w:vertAlign w:val="superscript"/>
              </w:rPr>
              <w:t>1</w:t>
            </w:r>
          </w:p>
        </w:tc>
        <w:tc>
          <w:tcPr>
            <w:tcW w:w="3509" w:type="dxa"/>
            <w:gridSpan w:val="2"/>
            <w:vAlign w:val="center"/>
          </w:tcPr>
          <w:p w14:paraId="6575C020" w14:textId="1630AF0D" w:rsidR="00D11CEF" w:rsidRPr="000A5A39" w:rsidRDefault="005F5527" w:rsidP="00D74DFA">
            <w:pPr>
              <w:tabs>
                <w:tab w:val="clear" w:pos="567"/>
              </w:tabs>
              <w:spacing w:line="240" w:lineRule="auto"/>
              <w:ind w:left="-108" w:right="-138"/>
              <w:jc w:val="center"/>
              <w:rPr>
                <w:rFonts w:eastAsia="Calibri"/>
                <w:snapToGrid/>
                <w:szCs w:val="22"/>
              </w:rPr>
            </w:pPr>
            <w:r w:rsidRPr="000A5A39">
              <w:rPr>
                <w:rFonts w:eastAsia="Calibri"/>
                <w:snapToGrid/>
                <w:szCs w:val="22"/>
              </w:rPr>
              <w:t>p</w:t>
            </w:r>
            <w:r w:rsidR="00782EB2">
              <w:rPr>
                <w:rFonts w:eastAsia="Calibri"/>
                <w:snapToGrid/>
                <w:szCs w:val="22"/>
              </w:rPr>
              <w:t> </w:t>
            </w:r>
            <w:r w:rsidR="00D11CEF" w:rsidRPr="000A5A39">
              <w:rPr>
                <w:rFonts w:eastAsia="Calibri"/>
                <w:snapToGrid/>
                <w:szCs w:val="22"/>
              </w:rPr>
              <w:t>=</w:t>
            </w:r>
            <w:r w:rsidR="00782EB2">
              <w:rPr>
                <w:rFonts w:eastAsia="Calibri"/>
                <w:snapToGrid/>
                <w:szCs w:val="22"/>
              </w:rPr>
              <w:t> </w:t>
            </w:r>
            <w:r w:rsidR="00D11CEF" w:rsidRPr="000A5A39">
              <w:rPr>
                <w:rFonts w:eastAsia="Calibri"/>
                <w:snapToGrid/>
                <w:szCs w:val="22"/>
              </w:rPr>
              <w:t>0</w:t>
            </w:r>
            <w:r w:rsidR="001F40D2" w:rsidRPr="000A5A39">
              <w:rPr>
                <w:rFonts w:eastAsia="Calibri"/>
                <w:snapToGrid/>
                <w:szCs w:val="22"/>
              </w:rPr>
              <w:t>,</w:t>
            </w:r>
            <w:r w:rsidR="00D11CEF" w:rsidRPr="000A5A39">
              <w:rPr>
                <w:rFonts w:eastAsia="Calibri"/>
                <w:snapToGrid/>
                <w:szCs w:val="22"/>
              </w:rPr>
              <w:t>0002</w:t>
            </w:r>
          </w:p>
        </w:tc>
      </w:tr>
      <w:tr w:rsidR="00D11CEF" w:rsidRPr="000A5A39" w14:paraId="7C9640CD" w14:textId="77777777" w:rsidTr="002D6E8D">
        <w:tc>
          <w:tcPr>
            <w:tcW w:w="5240" w:type="dxa"/>
            <w:vAlign w:val="center"/>
          </w:tcPr>
          <w:p w14:paraId="69FC7816" w14:textId="77777777" w:rsidR="00D11CEF" w:rsidRPr="000A5A39" w:rsidRDefault="00CE278F" w:rsidP="00D74DFA">
            <w:pPr>
              <w:tabs>
                <w:tab w:val="clear" w:pos="567"/>
              </w:tabs>
              <w:spacing w:line="240" w:lineRule="auto"/>
              <w:ind w:left="176" w:right="40"/>
              <w:rPr>
                <w:rFonts w:eastAsia="Calibri"/>
                <w:snapToGrid/>
                <w:szCs w:val="22"/>
              </w:rPr>
            </w:pPr>
            <w:r w:rsidRPr="000A5A39">
              <w:rPr>
                <w:rFonts w:eastAsia="Calibri"/>
                <w:snapToGrid/>
                <w:szCs w:val="22"/>
              </w:rPr>
              <w:t xml:space="preserve">Rizikos santykis </w:t>
            </w:r>
            <w:r w:rsidR="00D11CEF" w:rsidRPr="000A5A39">
              <w:rPr>
                <w:rFonts w:eastAsia="Calibri"/>
                <w:snapToGrid/>
                <w:szCs w:val="22"/>
              </w:rPr>
              <w:t>(</w:t>
            </w:r>
            <w:r w:rsidRPr="000A5A39">
              <w:rPr>
                <w:rFonts w:eastAsia="Calibri"/>
                <w:snapToGrid/>
                <w:szCs w:val="22"/>
              </w:rPr>
              <w:t>95</w:t>
            </w:r>
            <w:r w:rsidR="00C00179" w:rsidRPr="000A5A39">
              <w:rPr>
                <w:rFonts w:eastAsia="Calibri"/>
                <w:snapToGrid/>
                <w:szCs w:val="22"/>
              </w:rPr>
              <w:t> %</w:t>
            </w:r>
            <w:r w:rsidRPr="000A5A39">
              <w:rPr>
                <w:rFonts w:eastAsia="Calibri"/>
                <w:snapToGrid/>
                <w:szCs w:val="22"/>
              </w:rPr>
              <w:t xml:space="preserve"> PI</w:t>
            </w:r>
            <w:r w:rsidR="00D11CEF" w:rsidRPr="000A5A39">
              <w:rPr>
                <w:rFonts w:eastAsia="Calibri"/>
                <w:snapToGrid/>
                <w:szCs w:val="22"/>
              </w:rPr>
              <w:t>)</w:t>
            </w:r>
            <w:r w:rsidR="00D11CEF" w:rsidRPr="000A5A39">
              <w:rPr>
                <w:i/>
                <w:snapToGrid/>
                <w:szCs w:val="22"/>
                <w:vertAlign w:val="superscript"/>
              </w:rPr>
              <w:t>2</w:t>
            </w:r>
          </w:p>
        </w:tc>
        <w:tc>
          <w:tcPr>
            <w:tcW w:w="3509" w:type="dxa"/>
            <w:gridSpan w:val="2"/>
            <w:vAlign w:val="center"/>
          </w:tcPr>
          <w:p w14:paraId="1597D36A" w14:textId="77777777" w:rsidR="00D11CEF" w:rsidRPr="000A5A39" w:rsidRDefault="00D11CEF" w:rsidP="00D74DFA">
            <w:pPr>
              <w:keepNext/>
              <w:tabs>
                <w:tab w:val="clear" w:pos="567"/>
              </w:tabs>
              <w:spacing w:line="240" w:lineRule="auto"/>
              <w:ind w:left="-108" w:right="-136"/>
              <w:jc w:val="center"/>
              <w:rPr>
                <w:rFonts w:eastAsia="Calibri"/>
                <w:snapToGrid/>
                <w:szCs w:val="22"/>
              </w:rPr>
            </w:pPr>
            <w:r w:rsidRPr="000A5A39">
              <w:rPr>
                <w:rFonts w:eastAsia="Calibri"/>
                <w:snapToGrid/>
                <w:szCs w:val="22"/>
              </w:rPr>
              <w:t>0</w:t>
            </w:r>
            <w:r w:rsidR="001F40D2" w:rsidRPr="000A5A39">
              <w:rPr>
                <w:rFonts w:eastAsia="Calibri"/>
                <w:snapToGrid/>
                <w:szCs w:val="22"/>
              </w:rPr>
              <w:t>,</w:t>
            </w:r>
            <w:r w:rsidRPr="000A5A39">
              <w:rPr>
                <w:rFonts w:eastAsia="Calibri"/>
                <w:snapToGrid/>
                <w:szCs w:val="22"/>
              </w:rPr>
              <w:t>77 (0</w:t>
            </w:r>
            <w:r w:rsidR="001F40D2" w:rsidRPr="000A5A39">
              <w:rPr>
                <w:rFonts w:eastAsia="Calibri"/>
                <w:snapToGrid/>
                <w:szCs w:val="22"/>
              </w:rPr>
              <w:t>,</w:t>
            </w:r>
            <w:r w:rsidRPr="000A5A39">
              <w:rPr>
                <w:rFonts w:eastAsia="Calibri"/>
                <w:snapToGrid/>
                <w:szCs w:val="22"/>
              </w:rPr>
              <w:t>67</w:t>
            </w:r>
            <w:r w:rsidR="005F5527" w:rsidRPr="000A5A39">
              <w:rPr>
                <w:rFonts w:eastAsia="Calibri"/>
                <w:snapToGrid/>
                <w:szCs w:val="22"/>
              </w:rPr>
              <w:t>;</w:t>
            </w:r>
            <w:r w:rsidRPr="000A5A39">
              <w:rPr>
                <w:rFonts w:eastAsia="Calibri"/>
                <w:snapToGrid/>
                <w:szCs w:val="22"/>
              </w:rPr>
              <w:t xml:space="preserve"> 0</w:t>
            </w:r>
            <w:r w:rsidR="001F40D2" w:rsidRPr="000A5A39">
              <w:rPr>
                <w:rFonts w:eastAsia="Calibri"/>
                <w:snapToGrid/>
                <w:szCs w:val="22"/>
              </w:rPr>
              <w:t>,</w:t>
            </w:r>
            <w:r w:rsidRPr="000A5A39">
              <w:rPr>
                <w:rFonts w:eastAsia="Calibri"/>
                <w:snapToGrid/>
                <w:szCs w:val="22"/>
              </w:rPr>
              <w:t>88)</w:t>
            </w:r>
          </w:p>
        </w:tc>
      </w:tr>
      <w:tr w:rsidR="00D11CEF" w:rsidRPr="000A5A39" w14:paraId="76DB933B" w14:textId="77777777" w:rsidTr="002D6E8D">
        <w:tc>
          <w:tcPr>
            <w:tcW w:w="8749" w:type="dxa"/>
            <w:gridSpan w:val="3"/>
            <w:vAlign w:val="center"/>
          </w:tcPr>
          <w:p w14:paraId="2B40FAA0" w14:textId="77777777" w:rsidR="00D11CEF" w:rsidRPr="000A5A39" w:rsidRDefault="00D11CEF" w:rsidP="00D74DFA">
            <w:pPr>
              <w:tabs>
                <w:tab w:val="clear" w:pos="567"/>
              </w:tabs>
              <w:spacing w:line="240" w:lineRule="auto"/>
              <w:ind w:left="30" w:right="-136"/>
              <w:rPr>
                <w:rFonts w:eastAsia="Calibri"/>
                <w:snapToGrid/>
                <w:szCs w:val="22"/>
              </w:rPr>
            </w:pPr>
            <w:r w:rsidRPr="000A5A39">
              <w:rPr>
                <w:rFonts w:eastAsia="Calibri"/>
                <w:snapToGrid/>
                <w:szCs w:val="22"/>
              </w:rPr>
              <w:t>5</w:t>
            </w:r>
            <w:r w:rsidR="001F40D2" w:rsidRPr="000A5A39">
              <w:rPr>
                <w:rFonts w:eastAsia="Calibri"/>
                <w:snapToGrid/>
                <w:szCs w:val="22"/>
              </w:rPr>
              <w:t> metų išgyvenamumo analizė</w:t>
            </w:r>
          </w:p>
        </w:tc>
      </w:tr>
      <w:tr w:rsidR="001F40D2" w:rsidRPr="000A5A39" w14:paraId="72BADC19" w14:textId="77777777" w:rsidTr="002D6E8D">
        <w:tc>
          <w:tcPr>
            <w:tcW w:w="5240" w:type="dxa"/>
            <w:vAlign w:val="center"/>
          </w:tcPr>
          <w:p w14:paraId="60AC26BB" w14:textId="77777777" w:rsidR="001F40D2" w:rsidRPr="000A5A39" w:rsidRDefault="001F40D2" w:rsidP="00D74DFA">
            <w:pPr>
              <w:tabs>
                <w:tab w:val="clear" w:pos="567"/>
              </w:tabs>
              <w:spacing w:line="240" w:lineRule="auto"/>
              <w:ind w:left="176" w:right="40"/>
              <w:rPr>
                <w:rFonts w:eastAsia="Calibri"/>
                <w:snapToGrid/>
                <w:szCs w:val="22"/>
              </w:rPr>
            </w:pPr>
            <w:r w:rsidRPr="000A5A39">
              <w:rPr>
                <w:rFonts w:eastAsia="Calibri"/>
                <w:snapToGrid/>
                <w:szCs w:val="22"/>
              </w:rPr>
              <w:t xml:space="preserve">Mirčių skaičius </w:t>
            </w:r>
            <w:r w:rsidR="00C00179" w:rsidRPr="000A5A39">
              <w:rPr>
                <w:rFonts w:eastAsia="Calibri"/>
                <w:snapToGrid/>
                <w:szCs w:val="22"/>
              </w:rPr>
              <w:t>(%</w:t>
            </w:r>
            <w:r w:rsidRPr="000A5A39">
              <w:rPr>
                <w:rFonts w:eastAsia="Calibri"/>
                <w:snapToGrid/>
                <w:szCs w:val="22"/>
              </w:rPr>
              <w:t>)</w:t>
            </w:r>
          </w:p>
        </w:tc>
        <w:tc>
          <w:tcPr>
            <w:tcW w:w="1754" w:type="dxa"/>
            <w:vAlign w:val="center"/>
          </w:tcPr>
          <w:p w14:paraId="4756CE24" w14:textId="77777777" w:rsidR="001F40D2" w:rsidRPr="000A5A39" w:rsidRDefault="001F40D2" w:rsidP="00D74DFA">
            <w:pPr>
              <w:tabs>
                <w:tab w:val="clear" w:pos="567"/>
              </w:tabs>
              <w:autoSpaceDE w:val="0"/>
              <w:autoSpaceDN w:val="0"/>
              <w:adjustRightInd w:val="0"/>
              <w:spacing w:line="240" w:lineRule="auto"/>
              <w:ind w:left="-111" w:right="-55"/>
              <w:jc w:val="center"/>
              <w:rPr>
                <w:rFonts w:eastAsia="Calibri"/>
                <w:snapToGrid/>
                <w:color w:val="000000"/>
                <w:sz w:val="24"/>
                <w:szCs w:val="24"/>
              </w:rPr>
            </w:pPr>
            <w:r w:rsidRPr="000A5A39">
              <w:rPr>
                <w:rFonts w:eastAsia="Calibri"/>
                <w:snapToGrid/>
                <w:color w:val="000000"/>
                <w:szCs w:val="22"/>
              </w:rPr>
              <w:t>689 (79)</w:t>
            </w:r>
          </w:p>
        </w:tc>
        <w:tc>
          <w:tcPr>
            <w:tcW w:w="1755" w:type="dxa"/>
            <w:vAlign w:val="center"/>
          </w:tcPr>
          <w:p w14:paraId="682F1EBB" w14:textId="77777777" w:rsidR="001F40D2" w:rsidRPr="000A5A39" w:rsidRDefault="001F40D2" w:rsidP="00D74DFA">
            <w:pPr>
              <w:keepNext/>
              <w:tabs>
                <w:tab w:val="clear" w:pos="567"/>
              </w:tabs>
              <w:spacing w:line="240" w:lineRule="auto"/>
              <w:ind w:left="-108" w:right="-136"/>
              <w:jc w:val="center"/>
              <w:rPr>
                <w:rFonts w:eastAsia="Calibri"/>
                <w:snapToGrid/>
                <w:szCs w:val="22"/>
              </w:rPr>
            </w:pPr>
            <w:r w:rsidRPr="000A5A39">
              <w:rPr>
                <w:rFonts w:eastAsia="Calibri"/>
                <w:snapToGrid/>
                <w:szCs w:val="22"/>
              </w:rPr>
              <w:t>693 (82)</w:t>
            </w:r>
          </w:p>
        </w:tc>
      </w:tr>
      <w:tr w:rsidR="001F40D2" w:rsidRPr="000A5A39" w14:paraId="535D234E" w14:textId="77777777" w:rsidTr="002D6E8D">
        <w:tc>
          <w:tcPr>
            <w:tcW w:w="5240" w:type="dxa"/>
            <w:vAlign w:val="center"/>
          </w:tcPr>
          <w:p w14:paraId="059AA811" w14:textId="77777777" w:rsidR="001F40D2" w:rsidRPr="000A5A39" w:rsidRDefault="001F40D2" w:rsidP="00D74DFA">
            <w:pPr>
              <w:tabs>
                <w:tab w:val="clear" w:pos="567"/>
              </w:tabs>
              <w:spacing w:line="240" w:lineRule="auto"/>
              <w:ind w:left="176" w:right="40"/>
              <w:rPr>
                <w:rFonts w:eastAsia="Calibri"/>
                <w:snapToGrid/>
                <w:szCs w:val="22"/>
              </w:rPr>
            </w:pPr>
            <w:r w:rsidRPr="000A5A39">
              <w:rPr>
                <w:rFonts w:eastAsia="Calibri"/>
                <w:snapToGrid/>
                <w:szCs w:val="22"/>
              </w:rPr>
              <w:t>Išgyvenamumo mediana,</w:t>
            </w:r>
            <w:r w:rsidR="00C00179" w:rsidRPr="000A5A39">
              <w:rPr>
                <w:rFonts w:eastAsia="Calibri"/>
                <w:snapToGrid/>
                <w:szCs w:val="22"/>
              </w:rPr>
              <w:t> mėnes</w:t>
            </w:r>
            <w:r w:rsidRPr="000A5A39">
              <w:rPr>
                <w:rFonts w:eastAsia="Calibri"/>
                <w:snapToGrid/>
                <w:szCs w:val="22"/>
              </w:rPr>
              <w:t>iai (95</w:t>
            </w:r>
            <w:r w:rsidR="00C00179" w:rsidRPr="000A5A39">
              <w:rPr>
                <w:rFonts w:eastAsia="Calibri"/>
                <w:snapToGrid/>
                <w:szCs w:val="22"/>
              </w:rPr>
              <w:t> %</w:t>
            </w:r>
            <w:r w:rsidRPr="000A5A39">
              <w:rPr>
                <w:rFonts w:eastAsia="Calibri"/>
                <w:snapToGrid/>
                <w:szCs w:val="22"/>
              </w:rPr>
              <w:t xml:space="preserve"> PI)</w:t>
            </w:r>
          </w:p>
        </w:tc>
        <w:tc>
          <w:tcPr>
            <w:tcW w:w="1754" w:type="dxa"/>
            <w:vAlign w:val="center"/>
          </w:tcPr>
          <w:p w14:paraId="192E46C1" w14:textId="77777777" w:rsidR="001F40D2" w:rsidRPr="000A5A39" w:rsidRDefault="001F40D2" w:rsidP="00D74DFA">
            <w:pPr>
              <w:keepNext/>
              <w:tabs>
                <w:tab w:val="clear" w:pos="567"/>
              </w:tabs>
              <w:spacing w:line="240" w:lineRule="auto"/>
              <w:ind w:left="-108" w:right="-136"/>
              <w:jc w:val="center"/>
              <w:rPr>
                <w:rFonts w:eastAsia="Calibri"/>
                <w:snapToGrid/>
                <w:szCs w:val="22"/>
              </w:rPr>
            </w:pPr>
            <w:r w:rsidRPr="000A5A39">
              <w:rPr>
                <w:rFonts w:eastAsia="Calibri"/>
                <w:snapToGrid/>
                <w:szCs w:val="22"/>
              </w:rPr>
              <w:t>35,5 (33,5</w:t>
            </w:r>
            <w:r w:rsidR="005F5527" w:rsidRPr="000A5A39">
              <w:rPr>
                <w:rFonts w:eastAsia="Calibri"/>
                <w:snapToGrid/>
                <w:szCs w:val="22"/>
              </w:rPr>
              <w:t>;</w:t>
            </w:r>
            <w:r w:rsidRPr="000A5A39">
              <w:rPr>
                <w:rFonts w:eastAsia="Calibri"/>
                <w:snapToGrid/>
                <w:szCs w:val="22"/>
              </w:rPr>
              <w:t xml:space="preserve"> 38,0)</w:t>
            </w:r>
          </w:p>
        </w:tc>
        <w:tc>
          <w:tcPr>
            <w:tcW w:w="1755" w:type="dxa"/>
            <w:vAlign w:val="center"/>
          </w:tcPr>
          <w:p w14:paraId="1F5D24E5" w14:textId="77777777" w:rsidR="001F40D2" w:rsidRPr="000A5A39" w:rsidRDefault="001F40D2" w:rsidP="00D74DFA">
            <w:pPr>
              <w:keepNext/>
              <w:tabs>
                <w:tab w:val="clear" w:pos="567"/>
              </w:tabs>
              <w:spacing w:line="240" w:lineRule="auto"/>
              <w:ind w:left="-108" w:right="-136"/>
              <w:jc w:val="center"/>
              <w:rPr>
                <w:rFonts w:eastAsia="Calibri"/>
                <w:snapToGrid/>
                <w:szCs w:val="22"/>
              </w:rPr>
            </w:pPr>
            <w:r w:rsidRPr="000A5A39">
              <w:rPr>
                <w:rFonts w:eastAsia="Calibri"/>
                <w:snapToGrid/>
                <w:szCs w:val="22"/>
              </w:rPr>
              <w:t>31</w:t>
            </w:r>
            <w:r w:rsidR="002722EB" w:rsidRPr="000A5A39">
              <w:rPr>
                <w:rFonts w:eastAsia="Calibri"/>
                <w:snapToGrid/>
                <w:szCs w:val="22"/>
              </w:rPr>
              <w:t>,</w:t>
            </w:r>
            <w:r w:rsidRPr="000A5A39">
              <w:rPr>
                <w:rFonts w:eastAsia="Calibri"/>
                <w:snapToGrid/>
                <w:szCs w:val="22"/>
              </w:rPr>
              <w:t>4 (28</w:t>
            </w:r>
            <w:r w:rsidR="002722EB" w:rsidRPr="000A5A39">
              <w:rPr>
                <w:rFonts w:eastAsia="Calibri"/>
                <w:snapToGrid/>
                <w:szCs w:val="22"/>
              </w:rPr>
              <w:t>,</w:t>
            </w:r>
            <w:r w:rsidRPr="000A5A39">
              <w:rPr>
                <w:rFonts w:eastAsia="Calibri"/>
                <w:snapToGrid/>
                <w:szCs w:val="22"/>
              </w:rPr>
              <w:t>9</w:t>
            </w:r>
            <w:r w:rsidR="005F5527" w:rsidRPr="000A5A39">
              <w:rPr>
                <w:rFonts w:eastAsia="Calibri"/>
                <w:snapToGrid/>
                <w:szCs w:val="22"/>
              </w:rPr>
              <w:t>;</w:t>
            </w:r>
            <w:r w:rsidRPr="000A5A39">
              <w:rPr>
                <w:rFonts w:eastAsia="Calibri"/>
                <w:snapToGrid/>
                <w:szCs w:val="22"/>
              </w:rPr>
              <w:t xml:space="preserve"> 33</w:t>
            </w:r>
            <w:r w:rsidR="002722EB" w:rsidRPr="000A5A39">
              <w:rPr>
                <w:rFonts w:eastAsia="Calibri"/>
                <w:snapToGrid/>
                <w:szCs w:val="22"/>
              </w:rPr>
              <w:t>,</w:t>
            </w:r>
            <w:r w:rsidRPr="000A5A39">
              <w:rPr>
                <w:rFonts w:eastAsia="Calibri"/>
                <w:snapToGrid/>
                <w:szCs w:val="22"/>
              </w:rPr>
              <w:t>8)</w:t>
            </w:r>
          </w:p>
        </w:tc>
      </w:tr>
      <w:tr w:rsidR="00D11CEF" w:rsidRPr="000A5A39" w14:paraId="5F89CBBB" w14:textId="77777777" w:rsidTr="002D6E8D">
        <w:tc>
          <w:tcPr>
            <w:tcW w:w="5240" w:type="dxa"/>
            <w:vAlign w:val="center"/>
          </w:tcPr>
          <w:p w14:paraId="3720576E" w14:textId="77777777" w:rsidR="00D11CEF" w:rsidRPr="000A5A39" w:rsidRDefault="00191A76" w:rsidP="00D74DFA">
            <w:pPr>
              <w:tabs>
                <w:tab w:val="clear" w:pos="567"/>
              </w:tabs>
              <w:spacing w:line="240" w:lineRule="auto"/>
              <w:ind w:left="176" w:right="40"/>
              <w:rPr>
                <w:rFonts w:eastAsia="Calibri"/>
                <w:snapToGrid/>
                <w:szCs w:val="22"/>
              </w:rPr>
            </w:pPr>
            <w:r w:rsidRPr="000A5A39">
              <w:rPr>
                <w:rFonts w:eastAsia="Calibri"/>
                <w:snapToGrid/>
                <w:szCs w:val="22"/>
              </w:rPr>
              <w:t>P reikšmė</w:t>
            </w:r>
            <w:r w:rsidR="00D11CEF" w:rsidRPr="000A5A39">
              <w:rPr>
                <w:i/>
                <w:snapToGrid/>
                <w:szCs w:val="22"/>
                <w:vertAlign w:val="superscript"/>
              </w:rPr>
              <w:t>1</w:t>
            </w:r>
          </w:p>
        </w:tc>
        <w:tc>
          <w:tcPr>
            <w:tcW w:w="3509" w:type="dxa"/>
            <w:gridSpan w:val="2"/>
            <w:vAlign w:val="center"/>
          </w:tcPr>
          <w:p w14:paraId="6EC6E69B" w14:textId="099F94E7" w:rsidR="00D11CEF" w:rsidRPr="000A5A39" w:rsidRDefault="005F5527" w:rsidP="00D74DFA">
            <w:pPr>
              <w:keepNext/>
              <w:tabs>
                <w:tab w:val="clear" w:pos="567"/>
              </w:tabs>
              <w:spacing w:line="240" w:lineRule="auto"/>
              <w:ind w:left="-108" w:right="-136"/>
              <w:jc w:val="center"/>
              <w:rPr>
                <w:rFonts w:eastAsia="Calibri"/>
                <w:snapToGrid/>
                <w:szCs w:val="22"/>
              </w:rPr>
            </w:pPr>
            <w:r w:rsidRPr="000A5A39">
              <w:rPr>
                <w:rFonts w:eastAsia="Calibri"/>
                <w:snapToGrid/>
                <w:szCs w:val="22"/>
              </w:rPr>
              <w:t>p</w:t>
            </w:r>
            <w:r w:rsidR="00782EB2">
              <w:rPr>
                <w:rFonts w:eastAsia="Calibri"/>
                <w:snapToGrid/>
                <w:szCs w:val="22"/>
              </w:rPr>
              <w:t> </w:t>
            </w:r>
            <w:r w:rsidR="00D11CEF" w:rsidRPr="000A5A39">
              <w:rPr>
                <w:rFonts w:eastAsia="Calibri"/>
                <w:snapToGrid/>
                <w:szCs w:val="22"/>
              </w:rPr>
              <w:t>=</w:t>
            </w:r>
            <w:r w:rsidR="00782EB2">
              <w:rPr>
                <w:rFonts w:eastAsia="Calibri"/>
                <w:snapToGrid/>
                <w:szCs w:val="22"/>
              </w:rPr>
              <w:t> </w:t>
            </w:r>
            <w:r w:rsidR="00D11CEF" w:rsidRPr="000A5A39">
              <w:rPr>
                <w:rFonts w:eastAsia="Calibri"/>
                <w:snapToGrid/>
                <w:szCs w:val="22"/>
              </w:rPr>
              <w:t>0</w:t>
            </w:r>
            <w:r w:rsidR="001F40D2" w:rsidRPr="000A5A39">
              <w:rPr>
                <w:rFonts w:eastAsia="Calibri"/>
                <w:snapToGrid/>
                <w:szCs w:val="22"/>
              </w:rPr>
              <w:t>,</w:t>
            </w:r>
            <w:r w:rsidR="00D11CEF" w:rsidRPr="000A5A39">
              <w:rPr>
                <w:rFonts w:eastAsia="Calibri"/>
                <w:snapToGrid/>
                <w:szCs w:val="22"/>
              </w:rPr>
              <w:t>0008</w:t>
            </w:r>
          </w:p>
        </w:tc>
      </w:tr>
      <w:tr w:rsidR="00D11CEF" w:rsidRPr="000A5A39" w14:paraId="2ADBCAA9" w14:textId="77777777" w:rsidTr="002D6E8D">
        <w:tc>
          <w:tcPr>
            <w:tcW w:w="5240" w:type="dxa"/>
            <w:vAlign w:val="center"/>
          </w:tcPr>
          <w:p w14:paraId="4459B5DA" w14:textId="77777777" w:rsidR="00D11CEF" w:rsidRPr="000A5A39" w:rsidRDefault="00CE278F" w:rsidP="00D74DFA">
            <w:pPr>
              <w:keepNext/>
              <w:tabs>
                <w:tab w:val="clear" w:pos="567"/>
              </w:tabs>
              <w:spacing w:line="240" w:lineRule="auto"/>
              <w:ind w:left="176" w:right="40"/>
              <w:rPr>
                <w:rFonts w:eastAsia="Calibri"/>
                <w:snapToGrid/>
                <w:szCs w:val="22"/>
              </w:rPr>
            </w:pPr>
            <w:r w:rsidRPr="000A5A39">
              <w:rPr>
                <w:rFonts w:eastAsia="Calibri"/>
                <w:snapToGrid/>
                <w:szCs w:val="22"/>
              </w:rPr>
              <w:t xml:space="preserve">Rizikos santykis </w:t>
            </w:r>
            <w:r w:rsidR="00D11CEF" w:rsidRPr="000A5A39">
              <w:rPr>
                <w:rFonts w:eastAsia="Calibri"/>
                <w:snapToGrid/>
                <w:szCs w:val="22"/>
              </w:rPr>
              <w:t>(</w:t>
            </w:r>
            <w:r w:rsidRPr="000A5A39">
              <w:rPr>
                <w:rFonts w:eastAsia="Calibri"/>
                <w:snapToGrid/>
                <w:szCs w:val="22"/>
              </w:rPr>
              <w:t>95</w:t>
            </w:r>
            <w:r w:rsidR="00C00179" w:rsidRPr="000A5A39">
              <w:rPr>
                <w:rFonts w:eastAsia="Calibri"/>
                <w:snapToGrid/>
                <w:szCs w:val="22"/>
              </w:rPr>
              <w:t> %</w:t>
            </w:r>
            <w:r w:rsidRPr="000A5A39">
              <w:rPr>
                <w:rFonts w:eastAsia="Calibri"/>
                <w:snapToGrid/>
                <w:szCs w:val="22"/>
              </w:rPr>
              <w:t xml:space="preserve"> PI</w:t>
            </w:r>
            <w:r w:rsidR="00D11CEF" w:rsidRPr="000A5A39">
              <w:rPr>
                <w:rFonts w:eastAsia="Calibri"/>
                <w:snapToGrid/>
                <w:szCs w:val="22"/>
              </w:rPr>
              <w:t>)</w:t>
            </w:r>
            <w:r w:rsidR="00D11CEF" w:rsidRPr="000A5A39">
              <w:rPr>
                <w:i/>
                <w:snapToGrid/>
                <w:szCs w:val="22"/>
                <w:vertAlign w:val="superscript"/>
              </w:rPr>
              <w:t>2</w:t>
            </w:r>
          </w:p>
        </w:tc>
        <w:tc>
          <w:tcPr>
            <w:tcW w:w="3509" w:type="dxa"/>
            <w:gridSpan w:val="2"/>
            <w:vAlign w:val="center"/>
          </w:tcPr>
          <w:p w14:paraId="40A23BC5" w14:textId="77777777" w:rsidR="00D11CEF" w:rsidRPr="000A5A39" w:rsidRDefault="00D11CEF" w:rsidP="00D74DFA">
            <w:pPr>
              <w:keepNext/>
              <w:tabs>
                <w:tab w:val="clear" w:pos="567"/>
              </w:tabs>
              <w:autoSpaceDE w:val="0"/>
              <w:autoSpaceDN w:val="0"/>
              <w:adjustRightInd w:val="0"/>
              <w:spacing w:line="240" w:lineRule="auto"/>
              <w:jc w:val="center"/>
              <w:rPr>
                <w:rFonts w:eastAsia="Calibri"/>
                <w:snapToGrid/>
                <w:color w:val="000000"/>
                <w:sz w:val="24"/>
                <w:szCs w:val="24"/>
              </w:rPr>
            </w:pPr>
            <w:r w:rsidRPr="000A5A39">
              <w:rPr>
                <w:rFonts w:eastAsia="Calibri"/>
                <w:snapToGrid/>
                <w:color w:val="000000"/>
                <w:szCs w:val="22"/>
              </w:rPr>
              <w:t>0</w:t>
            </w:r>
            <w:r w:rsidR="001F40D2" w:rsidRPr="000A5A39">
              <w:rPr>
                <w:rFonts w:eastAsia="Calibri"/>
                <w:snapToGrid/>
                <w:color w:val="000000"/>
                <w:szCs w:val="22"/>
              </w:rPr>
              <w:t>,</w:t>
            </w:r>
            <w:r w:rsidRPr="000A5A39">
              <w:rPr>
                <w:rFonts w:eastAsia="Calibri"/>
                <w:snapToGrid/>
                <w:color w:val="000000"/>
                <w:szCs w:val="22"/>
              </w:rPr>
              <w:t>835 (0</w:t>
            </w:r>
            <w:r w:rsidR="001F40D2" w:rsidRPr="000A5A39">
              <w:rPr>
                <w:rFonts w:eastAsia="Calibri"/>
                <w:snapToGrid/>
                <w:color w:val="000000"/>
                <w:szCs w:val="22"/>
              </w:rPr>
              <w:t>,</w:t>
            </w:r>
            <w:r w:rsidRPr="000A5A39">
              <w:rPr>
                <w:rFonts w:eastAsia="Calibri"/>
                <w:snapToGrid/>
                <w:color w:val="000000"/>
                <w:szCs w:val="22"/>
              </w:rPr>
              <w:t>75</w:t>
            </w:r>
            <w:r w:rsidR="005F5527" w:rsidRPr="000A5A39">
              <w:rPr>
                <w:rFonts w:eastAsia="Calibri"/>
                <w:snapToGrid/>
                <w:color w:val="000000"/>
                <w:szCs w:val="22"/>
              </w:rPr>
              <w:t>;</w:t>
            </w:r>
            <w:r w:rsidRPr="000A5A39">
              <w:rPr>
                <w:rFonts w:eastAsia="Calibri"/>
                <w:snapToGrid/>
                <w:color w:val="000000"/>
                <w:szCs w:val="22"/>
              </w:rPr>
              <w:t xml:space="preserve"> 0</w:t>
            </w:r>
            <w:r w:rsidR="001F40D2" w:rsidRPr="000A5A39">
              <w:rPr>
                <w:rFonts w:eastAsia="Calibri"/>
                <w:snapToGrid/>
                <w:color w:val="000000"/>
                <w:szCs w:val="22"/>
              </w:rPr>
              <w:t>,</w:t>
            </w:r>
            <w:r w:rsidRPr="000A5A39">
              <w:rPr>
                <w:rFonts w:eastAsia="Calibri"/>
                <w:snapToGrid/>
                <w:color w:val="000000"/>
                <w:szCs w:val="22"/>
              </w:rPr>
              <w:t>93)</w:t>
            </w:r>
          </w:p>
        </w:tc>
      </w:tr>
    </w:tbl>
    <w:p w14:paraId="4CFA83EB" w14:textId="77777777" w:rsidR="00D11CEF" w:rsidRPr="000A5A39" w:rsidRDefault="00DB0F22" w:rsidP="00D11CEF">
      <w:pPr>
        <w:keepLines/>
        <w:tabs>
          <w:tab w:val="clear" w:pos="567"/>
        </w:tabs>
        <w:spacing w:line="240" w:lineRule="auto"/>
        <w:ind w:left="284" w:hanging="10"/>
        <w:rPr>
          <w:rFonts w:eastAsia="Calibri"/>
          <w:snapToGrid/>
          <w:sz w:val="20"/>
        </w:rPr>
      </w:pPr>
      <w:r w:rsidRPr="000A5A39">
        <w:rPr>
          <w:rFonts w:eastAsia="Calibri"/>
          <w:snapToGrid/>
          <w:sz w:val="20"/>
        </w:rPr>
        <w:t>NP=nepasiekta</w:t>
      </w:r>
      <w:r w:rsidR="00D11CEF" w:rsidRPr="000A5A39">
        <w:rPr>
          <w:rFonts w:eastAsia="Calibri"/>
          <w:snapToGrid/>
          <w:sz w:val="20"/>
        </w:rPr>
        <w:t>.</w:t>
      </w:r>
    </w:p>
    <w:p w14:paraId="41A3B5FF" w14:textId="77777777" w:rsidR="00D11CEF" w:rsidRPr="000A5A39" w:rsidRDefault="00D11CEF" w:rsidP="00D11CEF">
      <w:pPr>
        <w:keepLines/>
        <w:tabs>
          <w:tab w:val="clear" w:pos="567"/>
        </w:tabs>
        <w:spacing w:line="240" w:lineRule="auto"/>
        <w:ind w:left="284"/>
        <w:rPr>
          <w:rFonts w:eastAsia="Calibri"/>
          <w:snapToGrid/>
          <w:sz w:val="20"/>
        </w:rPr>
      </w:pPr>
      <w:r w:rsidRPr="000A5A39">
        <w:rPr>
          <w:rFonts w:eastAsia="Calibri"/>
          <w:snapToGrid/>
          <w:sz w:val="20"/>
        </w:rPr>
        <w:t>1.</w:t>
      </w:r>
      <w:r w:rsidRPr="000A5A39">
        <w:rPr>
          <w:rFonts w:eastAsia="Calibri"/>
          <w:snapToGrid/>
          <w:sz w:val="20"/>
        </w:rPr>
        <w:tab/>
      </w:r>
      <w:r w:rsidR="00191A76" w:rsidRPr="000A5A39">
        <w:rPr>
          <w:rFonts w:eastAsia="Calibri"/>
          <w:snapToGrid/>
          <w:sz w:val="20"/>
        </w:rPr>
        <w:t>P reikšmė</w:t>
      </w:r>
      <w:r w:rsidRPr="000A5A39">
        <w:rPr>
          <w:rFonts w:eastAsia="Calibri"/>
          <w:snapToGrid/>
          <w:sz w:val="20"/>
        </w:rPr>
        <w:t xml:space="preserve"> </w:t>
      </w:r>
      <w:r w:rsidR="001F40D2" w:rsidRPr="000A5A39">
        <w:rPr>
          <w:rFonts w:eastAsia="Calibri"/>
          <w:snapToGrid/>
          <w:sz w:val="20"/>
        </w:rPr>
        <w:t xml:space="preserve">apskaičiuotas naudojant </w:t>
      </w:r>
      <w:proofErr w:type="spellStart"/>
      <w:r w:rsidR="001F40D2" w:rsidRPr="000A5A39">
        <w:rPr>
          <w:rFonts w:eastAsia="Calibri"/>
          <w:snapToGrid/>
          <w:sz w:val="20"/>
        </w:rPr>
        <w:t>nestratifikuotą</w:t>
      </w:r>
      <w:proofErr w:type="spellEnd"/>
      <w:r w:rsidR="001F40D2" w:rsidRPr="000A5A39">
        <w:rPr>
          <w:rFonts w:eastAsia="Calibri"/>
          <w:snapToGrid/>
          <w:sz w:val="20"/>
        </w:rPr>
        <w:t xml:space="preserve"> </w:t>
      </w:r>
      <w:proofErr w:type="spellStart"/>
      <w:r w:rsidR="001F40D2" w:rsidRPr="000A5A39">
        <w:rPr>
          <w:rFonts w:eastAsia="Calibri"/>
          <w:i/>
          <w:iCs/>
          <w:snapToGrid/>
          <w:sz w:val="20"/>
        </w:rPr>
        <w:t>l</w:t>
      </w:r>
      <w:r w:rsidRPr="000A5A39">
        <w:rPr>
          <w:rFonts w:eastAsia="Calibri"/>
          <w:i/>
          <w:iCs/>
          <w:snapToGrid/>
          <w:sz w:val="20"/>
        </w:rPr>
        <w:t>og-rank</w:t>
      </w:r>
      <w:proofErr w:type="spellEnd"/>
      <w:r w:rsidRPr="000A5A39">
        <w:rPr>
          <w:rFonts w:eastAsia="Calibri"/>
          <w:snapToGrid/>
          <w:sz w:val="20"/>
        </w:rPr>
        <w:t xml:space="preserve"> test</w:t>
      </w:r>
      <w:r w:rsidR="001F40D2" w:rsidRPr="000A5A39">
        <w:rPr>
          <w:rFonts w:eastAsia="Calibri"/>
          <w:snapToGrid/>
          <w:sz w:val="20"/>
        </w:rPr>
        <w:t>ą</w:t>
      </w:r>
      <w:r w:rsidRPr="000A5A39">
        <w:rPr>
          <w:rFonts w:eastAsia="Calibri"/>
          <w:snapToGrid/>
          <w:sz w:val="20"/>
        </w:rPr>
        <w:t>.</w:t>
      </w:r>
    </w:p>
    <w:p w14:paraId="4089D97E" w14:textId="77777777" w:rsidR="00D11CEF" w:rsidRPr="000A5A39" w:rsidRDefault="00D11CEF" w:rsidP="00CF006C">
      <w:pPr>
        <w:keepLines/>
        <w:tabs>
          <w:tab w:val="clear" w:pos="567"/>
        </w:tabs>
        <w:spacing w:line="240" w:lineRule="auto"/>
        <w:ind w:left="567" w:hanging="283"/>
        <w:rPr>
          <w:rFonts w:eastAsia="Calibri"/>
          <w:snapToGrid/>
          <w:sz w:val="20"/>
        </w:rPr>
      </w:pPr>
      <w:r w:rsidRPr="000A5A39">
        <w:rPr>
          <w:rFonts w:eastAsia="Calibri"/>
          <w:snapToGrid/>
          <w:sz w:val="20"/>
        </w:rPr>
        <w:t>2.</w:t>
      </w:r>
      <w:r w:rsidRPr="000A5A39">
        <w:rPr>
          <w:rFonts w:eastAsia="Calibri"/>
          <w:snapToGrid/>
          <w:sz w:val="20"/>
        </w:rPr>
        <w:tab/>
      </w:r>
      <w:r w:rsidR="00CE278F" w:rsidRPr="000A5A39">
        <w:rPr>
          <w:rFonts w:eastAsia="Calibri"/>
          <w:snapToGrid/>
          <w:sz w:val="20"/>
        </w:rPr>
        <w:t xml:space="preserve">Rizikos santykis </w:t>
      </w:r>
      <w:r w:rsidR="001F40D2" w:rsidRPr="000A5A39">
        <w:rPr>
          <w:rFonts w:eastAsia="Calibri"/>
          <w:snapToGrid/>
          <w:sz w:val="20"/>
        </w:rPr>
        <w:t xml:space="preserve">apskaičiuotas naudojant </w:t>
      </w:r>
      <w:proofErr w:type="spellStart"/>
      <w:r w:rsidR="001F40D2" w:rsidRPr="000A5A39">
        <w:rPr>
          <w:rFonts w:eastAsia="Calibri"/>
          <w:snapToGrid/>
          <w:sz w:val="20"/>
        </w:rPr>
        <w:t>nestratifikuotą</w:t>
      </w:r>
      <w:proofErr w:type="spellEnd"/>
      <w:r w:rsidR="001F40D2" w:rsidRPr="000A5A39">
        <w:rPr>
          <w:rFonts w:eastAsia="Calibri"/>
          <w:snapToGrid/>
          <w:sz w:val="20"/>
        </w:rPr>
        <w:t xml:space="preserve"> proporcinės rizikos modelį</w:t>
      </w:r>
      <w:r w:rsidRPr="000A5A39">
        <w:rPr>
          <w:rFonts w:eastAsia="Calibri"/>
          <w:snapToGrid/>
          <w:sz w:val="20"/>
        </w:rPr>
        <w:t xml:space="preserve">. </w:t>
      </w:r>
      <w:r w:rsidR="00CE278F" w:rsidRPr="000A5A39">
        <w:rPr>
          <w:rFonts w:eastAsia="Calibri"/>
          <w:snapToGrid/>
          <w:sz w:val="20"/>
        </w:rPr>
        <w:t xml:space="preserve">Rizikos santykis </w:t>
      </w:r>
      <w:r w:rsidR="000054F0" w:rsidRPr="000A5A39">
        <w:rPr>
          <w:rFonts w:eastAsia="Calibri"/>
          <w:snapToGrid/>
          <w:sz w:val="20"/>
        </w:rPr>
        <w:t>&lt; </w:t>
      </w:r>
      <w:r w:rsidRPr="000A5A39">
        <w:rPr>
          <w:rFonts w:eastAsia="Calibri"/>
          <w:snapToGrid/>
          <w:sz w:val="20"/>
        </w:rPr>
        <w:t xml:space="preserve">1 </w:t>
      </w:r>
      <w:r w:rsidR="001F40D2" w:rsidRPr="000A5A39">
        <w:rPr>
          <w:rFonts w:eastAsia="Calibri"/>
          <w:snapToGrid/>
          <w:sz w:val="20"/>
        </w:rPr>
        <w:t xml:space="preserve">yra palankus </w:t>
      </w:r>
      <w:proofErr w:type="spellStart"/>
      <w:r w:rsidR="001F40D2" w:rsidRPr="000A5A39">
        <w:rPr>
          <w:rFonts w:eastAsia="Calibri"/>
          <w:snapToGrid/>
          <w:sz w:val="20"/>
        </w:rPr>
        <w:t>enzalutamidui</w:t>
      </w:r>
      <w:proofErr w:type="spellEnd"/>
      <w:r w:rsidRPr="000A5A39">
        <w:rPr>
          <w:rFonts w:eastAsia="Calibri"/>
          <w:snapToGrid/>
          <w:sz w:val="20"/>
        </w:rPr>
        <w:t>.</w:t>
      </w:r>
    </w:p>
    <w:p w14:paraId="03699929" w14:textId="77777777" w:rsidR="00D11CEF" w:rsidRPr="000A5A39" w:rsidRDefault="00D11CEF" w:rsidP="00D11CEF">
      <w:pPr>
        <w:tabs>
          <w:tab w:val="clear" w:pos="567"/>
        </w:tabs>
        <w:spacing w:line="240" w:lineRule="auto"/>
        <w:rPr>
          <w:rFonts w:eastAsia="Calibri"/>
          <w:snapToGrid/>
          <w:szCs w:val="22"/>
        </w:rPr>
      </w:pPr>
    </w:p>
    <w:p w14:paraId="052559F8" w14:textId="5DD0A3B2" w:rsidR="00D11CEF" w:rsidRPr="000A5A39" w:rsidRDefault="006B626D" w:rsidP="00D11CEF">
      <w:pPr>
        <w:tabs>
          <w:tab w:val="clear" w:pos="567"/>
        </w:tabs>
        <w:spacing w:line="240" w:lineRule="auto"/>
        <w:rPr>
          <w:rFonts w:eastAsia="Calibri"/>
          <w:snapToGrid/>
          <w:szCs w:val="22"/>
        </w:rPr>
      </w:pPr>
      <w:r w:rsidRPr="000A5A39">
        <w:rPr>
          <w:rFonts w:eastAsia="Calibri"/>
          <w:noProof/>
          <w:snapToGrid/>
          <w:szCs w:val="22"/>
          <w:lang w:eastAsia="lt-LT"/>
        </w:rPr>
        <w:lastRenderedPageBreak/>
        <w:drawing>
          <wp:inline distT="0" distB="0" distL="0" distR="0" wp14:anchorId="56D451A1" wp14:editId="1817A2E3">
            <wp:extent cx="5762625" cy="3114675"/>
            <wp:effectExtent l="0" t="0" r="0" b="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2625" cy="3114675"/>
                    </a:xfrm>
                    <a:prstGeom prst="rect">
                      <a:avLst/>
                    </a:prstGeom>
                    <a:noFill/>
                    <a:ln>
                      <a:noFill/>
                    </a:ln>
                  </pic:spPr>
                </pic:pic>
              </a:graphicData>
            </a:graphic>
          </wp:inline>
        </w:drawing>
      </w:r>
    </w:p>
    <w:p w14:paraId="04F928AF" w14:textId="77777777" w:rsidR="00E52B17" w:rsidRPr="000A5A39" w:rsidRDefault="00E52B17" w:rsidP="00D11CEF">
      <w:pPr>
        <w:tabs>
          <w:tab w:val="clear" w:pos="567"/>
        </w:tabs>
        <w:spacing w:line="240" w:lineRule="auto"/>
        <w:rPr>
          <w:rFonts w:eastAsia="Calibri"/>
          <w:snapToGrid/>
          <w:szCs w:val="22"/>
        </w:rPr>
      </w:pPr>
    </w:p>
    <w:p w14:paraId="659A6DC8" w14:textId="537B4F44" w:rsidR="00D11CEF" w:rsidRPr="000A5A39" w:rsidRDefault="007E709D" w:rsidP="00EE4D6B">
      <w:pPr>
        <w:keepNext/>
        <w:keepLines/>
        <w:tabs>
          <w:tab w:val="clear" w:pos="567"/>
        </w:tabs>
        <w:spacing w:line="240" w:lineRule="auto"/>
        <w:ind w:left="1701" w:hanging="1712"/>
        <w:rPr>
          <w:rFonts w:eastAsia="Calibri"/>
          <w:snapToGrid/>
          <w:szCs w:val="22"/>
        </w:rPr>
      </w:pPr>
      <w:r>
        <w:rPr>
          <w:b/>
          <w:snapToGrid/>
          <w:szCs w:val="22"/>
        </w:rPr>
        <w:t>9</w:t>
      </w:r>
      <w:r w:rsidRPr="000A5A39">
        <w:rPr>
          <w:b/>
          <w:snapToGrid/>
          <w:szCs w:val="22"/>
        </w:rPr>
        <w:t> </w:t>
      </w:r>
      <w:r w:rsidR="00171B13" w:rsidRPr="000A5A39">
        <w:rPr>
          <w:b/>
          <w:snapToGrid/>
          <w:szCs w:val="22"/>
        </w:rPr>
        <w:t>paveikslas.</w:t>
      </w:r>
      <w:r w:rsidR="00D11CEF" w:rsidRPr="000A5A39">
        <w:rPr>
          <w:b/>
          <w:snapToGrid/>
          <w:szCs w:val="22"/>
        </w:rPr>
        <w:tab/>
      </w:r>
      <w:r w:rsidR="00EE4D6B" w:rsidRPr="000A5A39">
        <w:rPr>
          <w:b/>
          <w:snapToGrid/>
          <w:szCs w:val="22"/>
        </w:rPr>
        <w:t xml:space="preserve">Bendrojo išgyvenamumo </w:t>
      </w:r>
      <w:proofErr w:type="spellStart"/>
      <w:r w:rsidR="00D11CEF" w:rsidRPr="000A5A39">
        <w:rPr>
          <w:b/>
          <w:i/>
          <w:iCs/>
          <w:snapToGrid/>
          <w:szCs w:val="22"/>
        </w:rPr>
        <w:t>Kaplan</w:t>
      </w:r>
      <w:r w:rsidR="00D11CEF" w:rsidRPr="000A5A39">
        <w:rPr>
          <w:b/>
          <w:i/>
          <w:iCs/>
          <w:snapToGrid/>
          <w:szCs w:val="22"/>
        </w:rPr>
        <w:noBreakHyphen/>
        <w:t>Meier</w:t>
      </w:r>
      <w:proofErr w:type="spellEnd"/>
      <w:r w:rsidR="00D11CEF" w:rsidRPr="000A5A39">
        <w:rPr>
          <w:b/>
          <w:snapToGrid/>
          <w:szCs w:val="22"/>
        </w:rPr>
        <w:t xml:space="preserve"> </w:t>
      </w:r>
      <w:r w:rsidR="00EE4D6B" w:rsidRPr="000A5A39">
        <w:rPr>
          <w:b/>
          <w:snapToGrid/>
          <w:szCs w:val="22"/>
        </w:rPr>
        <w:t>kreivės remiantis</w:t>
      </w:r>
      <w:r w:rsidR="00D11CEF" w:rsidRPr="000A5A39">
        <w:rPr>
          <w:b/>
          <w:snapToGrid/>
          <w:szCs w:val="22"/>
        </w:rPr>
        <w:t xml:space="preserve"> </w:t>
      </w:r>
      <w:r w:rsidR="00EE4D6B" w:rsidRPr="000A5A39">
        <w:rPr>
          <w:b/>
          <w:snapToGrid/>
          <w:szCs w:val="22"/>
        </w:rPr>
        <w:t xml:space="preserve">PREVAIL tyrimo </w:t>
      </w:r>
      <w:r w:rsidR="00D11CEF" w:rsidRPr="000A5A39">
        <w:rPr>
          <w:b/>
          <w:snapToGrid/>
          <w:szCs w:val="22"/>
        </w:rPr>
        <w:t>5</w:t>
      </w:r>
      <w:r w:rsidR="00EE4D6B" w:rsidRPr="000A5A39">
        <w:rPr>
          <w:b/>
          <w:snapToGrid/>
          <w:szCs w:val="22"/>
        </w:rPr>
        <w:t> metų išgyvenamumo analize</w:t>
      </w:r>
      <w:r w:rsidR="00D11CEF" w:rsidRPr="000A5A39">
        <w:rPr>
          <w:b/>
          <w:snapToGrid/>
          <w:szCs w:val="22"/>
        </w:rPr>
        <w:t xml:space="preserve"> (</w:t>
      </w:r>
      <w:r w:rsidR="00E946A5" w:rsidRPr="000A5A39">
        <w:rPr>
          <w:rFonts w:eastAsia="Calibri"/>
          <w:b/>
          <w:snapToGrid/>
          <w:szCs w:val="22"/>
        </w:rPr>
        <w:t xml:space="preserve">ketinamų gydyti </w:t>
      </w:r>
      <w:r w:rsidR="00EE4D6B" w:rsidRPr="000A5A39">
        <w:rPr>
          <w:b/>
          <w:snapToGrid/>
          <w:szCs w:val="22"/>
        </w:rPr>
        <w:t>analizė</w:t>
      </w:r>
      <w:r w:rsidR="00D11CEF" w:rsidRPr="000A5A39">
        <w:rPr>
          <w:b/>
          <w:snapToGrid/>
          <w:szCs w:val="22"/>
        </w:rPr>
        <w:t>)</w:t>
      </w:r>
    </w:p>
    <w:p w14:paraId="707271F0" w14:textId="77777777" w:rsidR="00F82951" w:rsidRPr="000A5A39" w:rsidRDefault="00F82951" w:rsidP="00D11CEF">
      <w:pPr>
        <w:tabs>
          <w:tab w:val="clear" w:pos="567"/>
        </w:tabs>
        <w:spacing w:line="240" w:lineRule="auto"/>
        <w:ind w:hanging="10"/>
        <w:rPr>
          <w:rFonts w:eastAsia="Calibri"/>
          <w:snapToGrid/>
          <w:szCs w:val="22"/>
        </w:rPr>
      </w:pPr>
    </w:p>
    <w:p w14:paraId="7189EDAF" w14:textId="02061321" w:rsidR="00747E5E" w:rsidRPr="000A5A39" w:rsidRDefault="006B626D" w:rsidP="00D11CEF">
      <w:pPr>
        <w:tabs>
          <w:tab w:val="clear" w:pos="567"/>
        </w:tabs>
        <w:spacing w:line="240" w:lineRule="auto"/>
        <w:ind w:hanging="10"/>
        <w:rPr>
          <w:rFonts w:eastAsia="Calibri"/>
          <w:snapToGrid/>
          <w:szCs w:val="22"/>
        </w:rPr>
      </w:pPr>
      <w:r w:rsidRPr="000A5A39">
        <w:rPr>
          <w:rFonts w:eastAsia="Calibri"/>
          <w:noProof/>
          <w:snapToGrid/>
          <w:szCs w:val="22"/>
          <w:lang w:eastAsia="lt-LT"/>
        </w:rPr>
        <w:drawing>
          <wp:inline distT="0" distB="0" distL="0" distR="0" wp14:anchorId="4F0DFFBB" wp14:editId="6E56ABED">
            <wp:extent cx="5762625" cy="2019300"/>
            <wp:effectExtent l="19050" t="19050" r="9525" b="0"/>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2625" cy="2019300"/>
                    </a:xfrm>
                    <a:prstGeom prst="rect">
                      <a:avLst/>
                    </a:prstGeom>
                    <a:noFill/>
                    <a:ln w="6350" cmpd="sng">
                      <a:solidFill>
                        <a:srgbClr val="000000"/>
                      </a:solidFill>
                      <a:miter lim="800000"/>
                      <a:headEnd/>
                      <a:tailEnd/>
                    </a:ln>
                    <a:effectLst/>
                  </pic:spPr>
                </pic:pic>
              </a:graphicData>
            </a:graphic>
          </wp:inline>
        </w:drawing>
      </w:r>
    </w:p>
    <w:p w14:paraId="5370492F" w14:textId="77777777" w:rsidR="00D11CEF" w:rsidRPr="000A5A39" w:rsidRDefault="00D11CEF" w:rsidP="00D11CEF">
      <w:pPr>
        <w:tabs>
          <w:tab w:val="clear" w:pos="567"/>
        </w:tabs>
        <w:spacing w:line="240" w:lineRule="auto"/>
        <w:ind w:hanging="10"/>
        <w:rPr>
          <w:rFonts w:eastAsia="Calibri"/>
          <w:snapToGrid/>
          <w:szCs w:val="22"/>
        </w:rPr>
      </w:pPr>
    </w:p>
    <w:p w14:paraId="15B47E99" w14:textId="656240AE" w:rsidR="00D11CEF" w:rsidRPr="000A5A39" w:rsidRDefault="007E709D" w:rsidP="00FB2D24">
      <w:pPr>
        <w:keepNext/>
        <w:keepLines/>
        <w:tabs>
          <w:tab w:val="clear" w:pos="567"/>
        </w:tabs>
        <w:spacing w:line="240" w:lineRule="auto"/>
        <w:ind w:left="1701" w:hanging="1712"/>
        <w:rPr>
          <w:rFonts w:eastAsia="Calibri"/>
          <w:snapToGrid/>
          <w:szCs w:val="22"/>
        </w:rPr>
      </w:pPr>
      <w:r>
        <w:rPr>
          <w:b/>
          <w:snapToGrid/>
          <w:szCs w:val="22"/>
        </w:rPr>
        <w:t>10</w:t>
      </w:r>
      <w:r w:rsidRPr="000A5A39">
        <w:rPr>
          <w:b/>
          <w:snapToGrid/>
          <w:szCs w:val="22"/>
        </w:rPr>
        <w:t> </w:t>
      </w:r>
      <w:r w:rsidR="00FB2D24" w:rsidRPr="000A5A39">
        <w:rPr>
          <w:b/>
          <w:snapToGrid/>
          <w:szCs w:val="22"/>
        </w:rPr>
        <w:t>paveikslas.</w:t>
      </w:r>
      <w:r w:rsidR="00D11CEF" w:rsidRPr="000A5A39">
        <w:rPr>
          <w:b/>
          <w:snapToGrid/>
          <w:szCs w:val="22"/>
        </w:rPr>
        <w:tab/>
        <w:t>5</w:t>
      </w:r>
      <w:r w:rsidR="00D024EE" w:rsidRPr="000A5A39">
        <w:rPr>
          <w:b/>
          <w:snapToGrid/>
          <w:szCs w:val="22"/>
        </w:rPr>
        <w:t> metų bendrojo išgyvenamumo analizė pagal pogrupius</w:t>
      </w:r>
      <w:r w:rsidR="00D11CEF" w:rsidRPr="000A5A39">
        <w:rPr>
          <w:b/>
          <w:snapToGrid/>
          <w:szCs w:val="22"/>
        </w:rPr>
        <w:t xml:space="preserve">: </w:t>
      </w:r>
      <w:r w:rsidR="00D024EE" w:rsidRPr="000A5A39">
        <w:rPr>
          <w:b/>
          <w:snapToGrid/>
          <w:szCs w:val="22"/>
        </w:rPr>
        <w:t>r</w:t>
      </w:r>
      <w:r w:rsidR="00CE278F" w:rsidRPr="000A5A39">
        <w:rPr>
          <w:b/>
          <w:snapToGrid/>
          <w:szCs w:val="22"/>
        </w:rPr>
        <w:t xml:space="preserve">izikos santykis </w:t>
      </w:r>
      <w:r w:rsidR="00D024EE" w:rsidRPr="000A5A39">
        <w:rPr>
          <w:b/>
          <w:snapToGrid/>
          <w:szCs w:val="22"/>
        </w:rPr>
        <w:t>ir</w:t>
      </w:r>
      <w:r w:rsidR="00D11CEF" w:rsidRPr="000A5A39">
        <w:rPr>
          <w:b/>
          <w:snapToGrid/>
          <w:szCs w:val="22"/>
        </w:rPr>
        <w:t xml:space="preserve"> 95</w:t>
      </w:r>
      <w:r w:rsidR="00C00179" w:rsidRPr="000A5A39">
        <w:rPr>
          <w:b/>
          <w:snapToGrid/>
          <w:szCs w:val="22"/>
        </w:rPr>
        <w:t> %</w:t>
      </w:r>
      <w:r w:rsidR="00D11CEF" w:rsidRPr="000A5A39">
        <w:rPr>
          <w:b/>
          <w:snapToGrid/>
          <w:szCs w:val="22"/>
        </w:rPr>
        <w:t xml:space="preserve"> </w:t>
      </w:r>
      <w:proofErr w:type="spellStart"/>
      <w:r w:rsidR="00D024EE" w:rsidRPr="000A5A39">
        <w:rPr>
          <w:b/>
          <w:snapToGrid/>
          <w:szCs w:val="22"/>
        </w:rPr>
        <w:t>pasikliautinieji</w:t>
      </w:r>
      <w:proofErr w:type="spellEnd"/>
      <w:r w:rsidR="00D024EE" w:rsidRPr="000A5A39">
        <w:rPr>
          <w:b/>
          <w:snapToGrid/>
          <w:szCs w:val="22"/>
        </w:rPr>
        <w:t xml:space="preserve"> intervalai</w:t>
      </w:r>
      <w:r w:rsidR="00D11CEF" w:rsidRPr="000A5A39">
        <w:rPr>
          <w:b/>
          <w:snapToGrid/>
          <w:szCs w:val="22"/>
        </w:rPr>
        <w:t xml:space="preserve"> PREVAIL </w:t>
      </w:r>
      <w:r w:rsidR="00D024EE" w:rsidRPr="000A5A39">
        <w:rPr>
          <w:b/>
          <w:snapToGrid/>
          <w:szCs w:val="22"/>
        </w:rPr>
        <w:t>tyrime</w:t>
      </w:r>
      <w:r w:rsidR="00D11CEF" w:rsidRPr="000A5A39">
        <w:rPr>
          <w:b/>
          <w:snapToGrid/>
          <w:szCs w:val="22"/>
        </w:rPr>
        <w:t xml:space="preserve"> (</w:t>
      </w:r>
      <w:r w:rsidR="00E946A5" w:rsidRPr="000A5A39">
        <w:rPr>
          <w:rFonts w:eastAsia="Calibri"/>
          <w:b/>
          <w:snapToGrid/>
          <w:szCs w:val="22"/>
        </w:rPr>
        <w:t xml:space="preserve">ketinamų gydyti </w:t>
      </w:r>
      <w:r w:rsidR="00FB2D24" w:rsidRPr="000A5A39">
        <w:rPr>
          <w:b/>
          <w:snapToGrid/>
          <w:szCs w:val="22"/>
        </w:rPr>
        <w:t>analizė</w:t>
      </w:r>
      <w:r w:rsidR="00D11CEF" w:rsidRPr="000A5A39">
        <w:rPr>
          <w:b/>
          <w:snapToGrid/>
          <w:szCs w:val="22"/>
        </w:rPr>
        <w:t>)</w:t>
      </w:r>
    </w:p>
    <w:p w14:paraId="486963FC" w14:textId="77777777" w:rsidR="00D11CEF" w:rsidRPr="000A5A39" w:rsidRDefault="00D11CEF" w:rsidP="00D11CEF">
      <w:pPr>
        <w:tabs>
          <w:tab w:val="clear" w:pos="567"/>
        </w:tabs>
        <w:spacing w:line="240" w:lineRule="auto"/>
        <w:rPr>
          <w:rFonts w:eastAsia="Calibri"/>
          <w:snapToGrid/>
          <w:szCs w:val="22"/>
        </w:rPr>
      </w:pPr>
    </w:p>
    <w:p w14:paraId="0E2DA16D" w14:textId="3D9BF25B" w:rsidR="00D11CEF" w:rsidRPr="000A5A39" w:rsidRDefault="00535EF4" w:rsidP="00D11CEF">
      <w:pPr>
        <w:tabs>
          <w:tab w:val="clear" w:pos="567"/>
        </w:tabs>
        <w:spacing w:line="240" w:lineRule="auto"/>
        <w:rPr>
          <w:rFonts w:eastAsia="Calibri"/>
          <w:snapToGrid/>
          <w:szCs w:val="22"/>
        </w:rPr>
      </w:pPr>
      <w:r w:rsidRPr="000A5A39">
        <w:rPr>
          <w:rFonts w:eastAsia="Calibri"/>
          <w:snapToGrid/>
          <w:szCs w:val="22"/>
        </w:rPr>
        <w:t xml:space="preserve">Iš anksto numatyta </w:t>
      </w:r>
      <w:proofErr w:type="spellStart"/>
      <w:r w:rsidRPr="000A5A39">
        <w:rPr>
          <w:rFonts w:eastAsia="Calibri"/>
          <w:snapToGrid/>
          <w:szCs w:val="22"/>
        </w:rPr>
        <w:t>rPFS</w:t>
      </w:r>
      <w:proofErr w:type="spellEnd"/>
      <w:r w:rsidRPr="000A5A39">
        <w:rPr>
          <w:rFonts w:eastAsia="Calibri"/>
          <w:snapToGrid/>
          <w:szCs w:val="22"/>
        </w:rPr>
        <w:t xml:space="preserve"> analizė parodė statistiškai reikšmingą pagerėjimą tarp gydymo grupių, kai 81,4</w:t>
      </w:r>
      <w:r w:rsidR="00C00179" w:rsidRPr="000A5A39">
        <w:rPr>
          <w:rFonts w:eastAsia="Calibri"/>
          <w:snapToGrid/>
          <w:szCs w:val="22"/>
        </w:rPr>
        <w:t> %</w:t>
      </w:r>
      <w:r w:rsidRPr="000A5A39">
        <w:rPr>
          <w:rFonts w:eastAsia="Calibri"/>
          <w:snapToGrid/>
          <w:szCs w:val="22"/>
        </w:rPr>
        <w:t xml:space="preserve"> sumažėjo </w:t>
      </w:r>
      <w:proofErr w:type="spellStart"/>
      <w:r w:rsidRPr="000A5A39">
        <w:rPr>
          <w:rFonts w:eastAsia="Calibri"/>
          <w:snapToGrid/>
          <w:szCs w:val="22"/>
        </w:rPr>
        <w:t>radiografinio</w:t>
      </w:r>
      <w:proofErr w:type="spellEnd"/>
      <w:r w:rsidRPr="000A5A39">
        <w:rPr>
          <w:rFonts w:eastAsia="Calibri"/>
          <w:snapToGrid/>
          <w:szCs w:val="22"/>
        </w:rPr>
        <w:t xml:space="preserve"> progresavimo arba mirties rizika (RS</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0,19 (95</w:t>
      </w:r>
      <w:r w:rsidR="00C00179" w:rsidRPr="000A5A39">
        <w:rPr>
          <w:rFonts w:eastAsia="Calibri"/>
          <w:snapToGrid/>
          <w:szCs w:val="22"/>
        </w:rPr>
        <w:t> %</w:t>
      </w:r>
      <w:r w:rsidRPr="000A5A39">
        <w:rPr>
          <w:rFonts w:eastAsia="Calibri"/>
          <w:snapToGrid/>
          <w:szCs w:val="22"/>
        </w:rPr>
        <w:t xml:space="preserve"> PI: 0,15; 0,23), p</w:t>
      </w:r>
      <w:r w:rsidR="00782EB2">
        <w:rPr>
          <w:rFonts w:eastAsia="Calibri"/>
          <w:snapToGrid/>
          <w:szCs w:val="22"/>
        </w:rPr>
        <w:t> </w:t>
      </w:r>
      <w:r w:rsidR="000054F0" w:rsidRPr="000A5A39">
        <w:rPr>
          <w:rFonts w:eastAsia="Calibri"/>
          <w:snapToGrid/>
          <w:szCs w:val="22"/>
        </w:rPr>
        <w:t>&lt; </w:t>
      </w:r>
      <w:r w:rsidRPr="000A5A39">
        <w:rPr>
          <w:rFonts w:eastAsia="Calibri"/>
          <w:snapToGrid/>
          <w:szCs w:val="22"/>
        </w:rPr>
        <w:t>0,0001). Reiškiniai nustatyti 118 (14</w:t>
      </w:r>
      <w:r w:rsidR="00C00179" w:rsidRPr="000A5A39">
        <w:rPr>
          <w:rFonts w:eastAsia="Calibri"/>
          <w:snapToGrid/>
          <w:szCs w:val="22"/>
        </w:rPr>
        <w:t> %</w:t>
      </w:r>
      <w:r w:rsidRPr="000A5A39">
        <w:rPr>
          <w:rFonts w:eastAsia="Calibri"/>
          <w:snapToGrid/>
          <w:szCs w:val="22"/>
        </w:rPr>
        <w:t xml:space="preserve">) pacientų, gydytų </w:t>
      </w:r>
      <w:proofErr w:type="spellStart"/>
      <w:r w:rsidRPr="000A5A39">
        <w:rPr>
          <w:rFonts w:eastAsia="Calibri"/>
          <w:snapToGrid/>
          <w:szCs w:val="22"/>
        </w:rPr>
        <w:t>enzalutamidu</w:t>
      </w:r>
      <w:proofErr w:type="spellEnd"/>
      <w:r w:rsidRPr="000A5A39">
        <w:rPr>
          <w:rFonts w:eastAsia="Calibri"/>
          <w:snapToGrid/>
          <w:szCs w:val="22"/>
        </w:rPr>
        <w:t xml:space="preserve"> ir 321 (40</w:t>
      </w:r>
      <w:r w:rsidR="00C00179" w:rsidRPr="000A5A39">
        <w:rPr>
          <w:rFonts w:eastAsia="Calibri"/>
          <w:snapToGrid/>
          <w:szCs w:val="22"/>
        </w:rPr>
        <w:t> %</w:t>
      </w:r>
      <w:r w:rsidRPr="000A5A39">
        <w:rPr>
          <w:rFonts w:eastAsia="Calibri"/>
          <w:snapToGrid/>
          <w:szCs w:val="22"/>
        </w:rPr>
        <w:t xml:space="preserve">) pacientui, vartojusiam placebą. </w:t>
      </w:r>
      <w:proofErr w:type="spellStart"/>
      <w:r w:rsidRPr="000A5A39">
        <w:rPr>
          <w:rFonts w:eastAsia="Calibri"/>
          <w:snapToGrid/>
          <w:szCs w:val="22"/>
        </w:rPr>
        <w:t>rPFS</w:t>
      </w:r>
      <w:proofErr w:type="spellEnd"/>
      <w:r w:rsidRPr="000A5A39">
        <w:rPr>
          <w:rFonts w:eastAsia="Calibri"/>
          <w:snapToGrid/>
          <w:szCs w:val="22"/>
        </w:rPr>
        <w:t xml:space="preserve"> mediana nebuvo pasiekta (95</w:t>
      </w:r>
      <w:r w:rsidR="00C00179" w:rsidRPr="000A5A39">
        <w:rPr>
          <w:rFonts w:eastAsia="Calibri"/>
          <w:snapToGrid/>
          <w:szCs w:val="22"/>
        </w:rPr>
        <w:t> %</w:t>
      </w:r>
      <w:r w:rsidRPr="000A5A39">
        <w:rPr>
          <w:rFonts w:eastAsia="Calibri"/>
          <w:snapToGrid/>
          <w:szCs w:val="22"/>
        </w:rPr>
        <w:t xml:space="preserve"> PI: 13,8, nepasiekta) </w:t>
      </w:r>
      <w:proofErr w:type="spellStart"/>
      <w:r w:rsidRPr="000A5A39">
        <w:rPr>
          <w:rFonts w:eastAsia="Calibri"/>
          <w:snapToGrid/>
          <w:szCs w:val="22"/>
        </w:rPr>
        <w:t>enzalutamidu</w:t>
      </w:r>
      <w:proofErr w:type="spellEnd"/>
      <w:r w:rsidRPr="000A5A39">
        <w:rPr>
          <w:rFonts w:eastAsia="Calibri"/>
          <w:snapToGrid/>
          <w:szCs w:val="22"/>
        </w:rPr>
        <w:t xml:space="preserve"> gydytų pacientų grupėje ir buvo 3,9</w:t>
      </w:r>
      <w:r w:rsidR="00C00179" w:rsidRPr="000A5A39">
        <w:rPr>
          <w:rFonts w:eastAsia="Calibri"/>
          <w:snapToGrid/>
          <w:szCs w:val="22"/>
        </w:rPr>
        <w:t> mėnes</w:t>
      </w:r>
      <w:r w:rsidRPr="000A5A39">
        <w:rPr>
          <w:rFonts w:eastAsia="Calibri"/>
          <w:snapToGrid/>
          <w:szCs w:val="22"/>
        </w:rPr>
        <w:t>io (95</w:t>
      </w:r>
      <w:r w:rsidR="00C00179" w:rsidRPr="000A5A39">
        <w:rPr>
          <w:rFonts w:eastAsia="Calibri"/>
          <w:snapToGrid/>
          <w:szCs w:val="22"/>
        </w:rPr>
        <w:t> %</w:t>
      </w:r>
      <w:r w:rsidRPr="000A5A39">
        <w:rPr>
          <w:rFonts w:eastAsia="Calibri"/>
          <w:snapToGrid/>
          <w:szCs w:val="22"/>
        </w:rPr>
        <w:t xml:space="preserve"> PI: 3,7; 5,4) placebo vartojusiųjų grupėje (9 paveikslas). Nuoseklus palankus poveikis </w:t>
      </w:r>
      <w:proofErr w:type="spellStart"/>
      <w:r w:rsidRPr="000A5A39">
        <w:rPr>
          <w:rFonts w:eastAsia="Calibri"/>
          <w:snapToGrid/>
          <w:szCs w:val="22"/>
        </w:rPr>
        <w:t>rPFS</w:t>
      </w:r>
      <w:proofErr w:type="spellEnd"/>
      <w:r w:rsidRPr="000A5A39">
        <w:rPr>
          <w:rFonts w:eastAsia="Calibri"/>
          <w:snapToGrid/>
          <w:szCs w:val="22"/>
        </w:rPr>
        <w:t xml:space="preserve"> nustatytas visuose iš anksto numatytuose</w:t>
      </w:r>
      <w:r w:rsidR="00FC0A60" w:rsidRPr="000A5A39">
        <w:rPr>
          <w:rFonts w:eastAsia="Calibri"/>
          <w:snapToGrid/>
          <w:szCs w:val="22"/>
        </w:rPr>
        <w:t xml:space="preserve"> </w:t>
      </w:r>
      <w:r w:rsidRPr="000A5A39">
        <w:rPr>
          <w:rFonts w:eastAsia="Calibri"/>
          <w:snapToGrid/>
          <w:szCs w:val="22"/>
        </w:rPr>
        <w:t xml:space="preserve">pacientų pogrupiuose (pvz., suskirsčius pagal amžių, pradinį ECOG įvertinimą, pradinius PSA ir LDH rodmenis, </w:t>
      </w:r>
      <w:proofErr w:type="spellStart"/>
      <w:r w:rsidRPr="000A5A39">
        <w:rPr>
          <w:rFonts w:eastAsia="Calibri"/>
          <w:i/>
          <w:iCs/>
          <w:snapToGrid/>
          <w:szCs w:val="22"/>
        </w:rPr>
        <w:t>Gleason</w:t>
      </w:r>
      <w:proofErr w:type="spellEnd"/>
      <w:r w:rsidRPr="000A5A39">
        <w:rPr>
          <w:rFonts w:eastAsia="Calibri"/>
          <w:snapToGrid/>
          <w:szCs w:val="22"/>
        </w:rPr>
        <w:t xml:space="preserve"> įvertinimą diagnozės nustatymo metu ir </w:t>
      </w:r>
      <w:proofErr w:type="spellStart"/>
      <w:r w:rsidRPr="000A5A39">
        <w:rPr>
          <w:rFonts w:eastAsia="Calibri"/>
          <w:snapToGrid/>
          <w:szCs w:val="22"/>
        </w:rPr>
        <w:t>visceralinės</w:t>
      </w:r>
      <w:proofErr w:type="spellEnd"/>
      <w:r w:rsidRPr="000A5A39">
        <w:rPr>
          <w:rFonts w:eastAsia="Calibri"/>
          <w:snapToGrid/>
          <w:szCs w:val="22"/>
        </w:rPr>
        <w:t xml:space="preserve"> ligos buvimą atrankos metu). Iš anksto numatyta </w:t>
      </w:r>
      <w:proofErr w:type="spellStart"/>
      <w:r w:rsidRPr="000A5A39">
        <w:rPr>
          <w:rFonts w:eastAsia="Calibri"/>
          <w:snapToGrid/>
          <w:szCs w:val="22"/>
        </w:rPr>
        <w:t>rPFS</w:t>
      </w:r>
      <w:proofErr w:type="spellEnd"/>
      <w:r w:rsidRPr="000A5A39">
        <w:rPr>
          <w:rFonts w:eastAsia="Calibri"/>
          <w:snapToGrid/>
          <w:szCs w:val="22"/>
        </w:rPr>
        <w:t xml:space="preserve"> stebėjimo analizė, kuri buvo paremta tyrėjo </w:t>
      </w:r>
      <w:proofErr w:type="spellStart"/>
      <w:r w:rsidRPr="000A5A39">
        <w:rPr>
          <w:rFonts w:eastAsia="Calibri"/>
          <w:snapToGrid/>
          <w:szCs w:val="22"/>
        </w:rPr>
        <w:t>radiografinio</w:t>
      </w:r>
      <w:proofErr w:type="spellEnd"/>
      <w:r w:rsidRPr="000A5A39">
        <w:rPr>
          <w:rFonts w:eastAsia="Calibri"/>
          <w:snapToGrid/>
          <w:szCs w:val="22"/>
        </w:rPr>
        <w:t xml:space="preserve"> progresavimo vertinimu, parodė statistiškai reikšmingą pagerėjimą tarp gydymo grupių 69,3</w:t>
      </w:r>
      <w:r w:rsidR="00C00179" w:rsidRPr="000A5A39">
        <w:rPr>
          <w:rFonts w:eastAsia="Calibri"/>
          <w:snapToGrid/>
          <w:szCs w:val="22"/>
        </w:rPr>
        <w:t> %</w:t>
      </w:r>
      <w:r w:rsidRPr="000A5A39">
        <w:rPr>
          <w:rFonts w:eastAsia="Calibri"/>
          <w:snapToGrid/>
          <w:szCs w:val="22"/>
        </w:rPr>
        <w:t xml:space="preserve"> sumažėjus </w:t>
      </w:r>
      <w:proofErr w:type="spellStart"/>
      <w:r w:rsidRPr="000A5A39">
        <w:rPr>
          <w:rFonts w:eastAsia="Calibri"/>
          <w:snapToGrid/>
          <w:szCs w:val="22"/>
        </w:rPr>
        <w:t>radiografinio</w:t>
      </w:r>
      <w:proofErr w:type="spellEnd"/>
      <w:r w:rsidRPr="000A5A39">
        <w:rPr>
          <w:rFonts w:eastAsia="Calibri"/>
          <w:snapToGrid/>
          <w:szCs w:val="22"/>
        </w:rPr>
        <w:t xml:space="preserve"> progresavimo arba mirties rizikai (RS</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0,31 [95</w:t>
      </w:r>
      <w:r w:rsidR="00C00179" w:rsidRPr="000A5A39">
        <w:rPr>
          <w:rFonts w:eastAsia="Calibri"/>
          <w:snapToGrid/>
          <w:szCs w:val="22"/>
        </w:rPr>
        <w:t> %</w:t>
      </w:r>
      <w:r w:rsidRPr="000A5A39">
        <w:rPr>
          <w:rFonts w:eastAsia="Calibri"/>
          <w:snapToGrid/>
          <w:szCs w:val="22"/>
        </w:rPr>
        <w:t xml:space="preserve"> PI: 0,27; 0,35], p</w:t>
      </w:r>
      <w:r w:rsidR="00782EB2">
        <w:rPr>
          <w:rFonts w:eastAsia="Calibri"/>
          <w:snapToGrid/>
          <w:szCs w:val="22"/>
        </w:rPr>
        <w:t> </w:t>
      </w:r>
      <w:r w:rsidR="000054F0" w:rsidRPr="000A5A39">
        <w:rPr>
          <w:rFonts w:eastAsia="Calibri"/>
          <w:snapToGrid/>
          <w:szCs w:val="22"/>
        </w:rPr>
        <w:t>&lt; </w:t>
      </w:r>
      <w:r w:rsidRPr="000A5A39">
        <w:rPr>
          <w:rFonts w:eastAsia="Calibri"/>
          <w:snapToGrid/>
          <w:szCs w:val="22"/>
        </w:rPr>
        <w:t xml:space="preserve">0,0001). </w:t>
      </w:r>
      <w:proofErr w:type="spellStart"/>
      <w:r w:rsidRPr="000A5A39">
        <w:rPr>
          <w:rFonts w:eastAsia="Calibri"/>
          <w:snapToGrid/>
          <w:szCs w:val="22"/>
        </w:rPr>
        <w:t>rPFS</w:t>
      </w:r>
      <w:proofErr w:type="spellEnd"/>
      <w:r w:rsidRPr="000A5A39">
        <w:rPr>
          <w:rFonts w:eastAsia="Calibri"/>
          <w:snapToGrid/>
          <w:szCs w:val="22"/>
        </w:rPr>
        <w:t xml:space="preserve"> mediana buvo 19,7</w:t>
      </w:r>
      <w:r w:rsidR="00C00179" w:rsidRPr="000A5A39">
        <w:rPr>
          <w:rFonts w:eastAsia="Calibri"/>
          <w:snapToGrid/>
          <w:szCs w:val="22"/>
        </w:rPr>
        <w:t> mėnes</w:t>
      </w:r>
      <w:r w:rsidRPr="000A5A39">
        <w:rPr>
          <w:rFonts w:eastAsia="Calibri"/>
          <w:snapToGrid/>
          <w:szCs w:val="22"/>
        </w:rPr>
        <w:t xml:space="preserve">io </w:t>
      </w:r>
      <w:proofErr w:type="spellStart"/>
      <w:r w:rsidRPr="000A5A39">
        <w:rPr>
          <w:rFonts w:eastAsia="Calibri"/>
          <w:snapToGrid/>
          <w:szCs w:val="22"/>
        </w:rPr>
        <w:t>enzalutamido</w:t>
      </w:r>
      <w:proofErr w:type="spellEnd"/>
      <w:r w:rsidRPr="000A5A39">
        <w:rPr>
          <w:rFonts w:eastAsia="Calibri"/>
          <w:snapToGrid/>
          <w:szCs w:val="22"/>
        </w:rPr>
        <w:t xml:space="preserve"> grupėje ir 5,4</w:t>
      </w:r>
      <w:r w:rsidR="00C00179" w:rsidRPr="000A5A39">
        <w:rPr>
          <w:rFonts w:eastAsia="Calibri"/>
          <w:snapToGrid/>
          <w:szCs w:val="22"/>
        </w:rPr>
        <w:t> mėnes</w:t>
      </w:r>
      <w:r w:rsidRPr="000A5A39">
        <w:rPr>
          <w:rFonts w:eastAsia="Calibri"/>
          <w:snapToGrid/>
          <w:szCs w:val="22"/>
        </w:rPr>
        <w:t>io placebo grupėje.</w:t>
      </w:r>
    </w:p>
    <w:p w14:paraId="07969523" w14:textId="77777777" w:rsidR="00D11CEF" w:rsidRPr="000A5A39" w:rsidRDefault="00D11CEF" w:rsidP="00D11CEF">
      <w:pPr>
        <w:tabs>
          <w:tab w:val="clear" w:pos="567"/>
        </w:tabs>
        <w:spacing w:line="240" w:lineRule="auto"/>
        <w:rPr>
          <w:rFonts w:eastAsia="Calibri"/>
          <w:snapToGrid/>
          <w:szCs w:val="22"/>
        </w:rPr>
      </w:pPr>
    </w:p>
    <w:p w14:paraId="36E41E95" w14:textId="79DE304A" w:rsidR="00437709" w:rsidRPr="000A5A39" w:rsidRDefault="006B626D" w:rsidP="00D11CEF">
      <w:pPr>
        <w:tabs>
          <w:tab w:val="clear" w:pos="567"/>
        </w:tabs>
        <w:spacing w:line="240" w:lineRule="auto"/>
        <w:rPr>
          <w:rFonts w:eastAsia="Calibri"/>
          <w:snapToGrid/>
          <w:szCs w:val="22"/>
        </w:rPr>
      </w:pPr>
      <w:r w:rsidRPr="000A5A39">
        <w:rPr>
          <w:rFonts w:eastAsia="Calibri"/>
          <w:noProof/>
          <w:snapToGrid/>
          <w:szCs w:val="22"/>
          <w:lang w:eastAsia="lt-LT"/>
        </w:rPr>
        <w:lastRenderedPageBreak/>
        <w:drawing>
          <wp:inline distT="0" distB="0" distL="0" distR="0" wp14:anchorId="34B67C93" wp14:editId="0588DB6E">
            <wp:extent cx="5762625" cy="3324225"/>
            <wp:effectExtent l="0" t="0" r="0" b="0"/>
            <wp:docPr id="8"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2625" cy="3324225"/>
                    </a:xfrm>
                    <a:prstGeom prst="rect">
                      <a:avLst/>
                    </a:prstGeom>
                    <a:noFill/>
                    <a:ln>
                      <a:noFill/>
                    </a:ln>
                  </pic:spPr>
                </pic:pic>
              </a:graphicData>
            </a:graphic>
          </wp:inline>
        </w:drawing>
      </w:r>
    </w:p>
    <w:p w14:paraId="6875FCD0" w14:textId="77777777" w:rsidR="00D11CEF" w:rsidRPr="000A5A39" w:rsidRDefault="00535EF4" w:rsidP="00437709">
      <w:pPr>
        <w:keepLines/>
        <w:tabs>
          <w:tab w:val="clear" w:pos="567"/>
        </w:tabs>
        <w:spacing w:line="240" w:lineRule="auto"/>
        <w:rPr>
          <w:rFonts w:eastAsia="Calibri"/>
          <w:snapToGrid/>
          <w:sz w:val="20"/>
        </w:rPr>
      </w:pPr>
      <w:r w:rsidRPr="000A5A39">
        <w:rPr>
          <w:rFonts w:eastAsia="Calibri"/>
          <w:snapToGrid/>
          <w:sz w:val="20"/>
        </w:rPr>
        <w:t>Pagrindinės analizės metu atsitiktinėms imtims buvo priskirti</w:t>
      </w:r>
      <w:r w:rsidR="00D11CEF" w:rsidRPr="000A5A39">
        <w:rPr>
          <w:rFonts w:eastAsia="Calibri"/>
          <w:snapToGrid/>
          <w:sz w:val="20"/>
        </w:rPr>
        <w:t xml:space="preserve"> 1633 </w:t>
      </w:r>
      <w:r w:rsidRPr="000A5A39">
        <w:rPr>
          <w:rFonts w:eastAsia="Calibri"/>
          <w:snapToGrid/>
          <w:sz w:val="20"/>
        </w:rPr>
        <w:t>pacientai</w:t>
      </w:r>
      <w:r w:rsidR="00D11CEF" w:rsidRPr="000A5A39">
        <w:rPr>
          <w:rFonts w:eastAsia="Calibri"/>
          <w:snapToGrid/>
          <w:sz w:val="20"/>
        </w:rPr>
        <w:t>.</w:t>
      </w:r>
    </w:p>
    <w:p w14:paraId="1170AABB" w14:textId="77777777" w:rsidR="00437709" w:rsidRPr="000A5A39" w:rsidRDefault="00437709" w:rsidP="00437709">
      <w:pPr>
        <w:keepLines/>
        <w:tabs>
          <w:tab w:val="clear" w:pos="567"/>
        </w:tabs>
        <w:spacing w:line="240" w:lineRule="auto"/>
        <w:rPr>
          <w:rFonts w:eastAsia="Calibri"/>
          <w:snapToGrid/>
          <w:sz w:val="20"/>
        </w:rPr>
      </w:pPr>
    </w:p>
    <w:p w14:paraId="2A528261" w14:textId="28459E07" w:rsidR="00D11CEF" w:rsidRPr="000A5A39" w:rsidRDefault="007E709D" w:rsidP="00535EF4">
      <w:pPr>
        <w:keepNext/>
        <w:keepLines/>
        <w:tabs>
          <w:tab w:val="clear" w:pos="567"/>
        </w:tabs>
        <w:spacing w:line="240" w:lineRule="auto"/>
        <w:ind w:left="1701" w:hanging="1701"/>
        <w:rPr>
          <w:b/>
          <w:snapToGrid/>
          <w:szCs w:val="22"/>
        </w:rPr>
      </w:pPr>
      <w:r>
        <w:rPr>
          <w:b/>
          <w:snapToGrid/>
          <w:szCs w:val="22"/>
        </w:rPr>
        <w:t>11</w:t>
      </w:r>
      <w:r w:rsidRPr="000A5A39">
        <w:rPr>
          <w:b/>
          <w:snapToGrid/>
          <w:szCs w:val="22"/>
        </w:rPr>
        <w:t> </w:t>
      </w:r>
      <w:r w:rsidR="00535EF4" w:rsidRPr="000A5A39">
        <w:rPr>
          <w:b/>
          <w:snapToGrid/>
          <w:szCs w:val="22"/>
        </w:rPr>
        <w:t>paveikslas.</w:t>
      </w:r>
      <w:r w:rsidR="00D11CEF" w:rsidRPr="000A5A39">
        <w:rPr>
          <w:b/>
          <w:snapToGrid/>
          <w:szCs w:val="22"/>
        </w:rPr>
        <w:tab/>
      </w:r>
      <w:r w:rsidR="00535EF4" w:rsidRPr="000A5A39">
        <w:rPr>
          <w:b/>
          <w:bCs/>
          <w:snapToGrid/>
          <w:szCs w:val="22"/>
        </w:rPr>
        <w:t xml:space="preserve">Išgyvenamumo be </w:t>
      </w:r>
      <w:proofErr w:type="spellStart"/>
      <w:r w:rsidR="00535EF4" w:rsidRPr="000A5A39">
        <w:rPr>
          <w:b/>
          <w:bCs/>
          <w:snapToGrid/>
          <w:szCs w:val="22"/>
        </w:rPr>
        <w:t>radiografinio</w:t>
      </w:r>
      <w:proofErr w:type="spellEnd"/>
      <w:r w:rsidR="00535EF4" w:rsidRPr="000A5A39">
        <w:rPr>
          <w:b/>
          <w:bCs/>
          <w:snapToGrid/>
          <w:szCs w:val="22"/>
        </w:rPr>
        <w:t xml:space="preserve"> progresavimo </w:t>
      </w:r>
      <w:proofErr w:type="spellStart"/>
      <w:r w:rsidR="00535EF4" w:rsidRPr="000A5A39">
        <w:rPr>
          <w:b/>
          <w:i/>
          <w:iCs/>
          <w:snapToGrid/>
          <w:szCs w:val="22"/>
        </w:rPr>
        <w:t>Kaplan-Meier</w:t>
      </w:r>
      <w:proofErr w:type="spellEnd"/>
      <w:r w:rsidR="00535EF4" w:rsidRPr="000A5A39">
        <w:rPr>
          <w:b/>
          <w:snapToGrid/>
          <w:szCs w:val="22"/>
        </w:rPr>
        <w:t xml:space="preserve"> kreivės PREVAIL tyrime (</w:t>
      </w:r>
      <w:r w:rsidR="00E946A5" w:rsidRPr="000A5A39">
        <w:rPr>
          <w:rFonts w:eastAsia="Calibri"/>
          <w:b/>
          <w:snapToGrid/>
          <w:szCs w:val="22"/>
        </w:rPr>
        <w:t xml:space="preserve">ketinamų gydyti </w:t>
      </w:r>
      <w:r w:rsidR="00535EF4" w:rsidRPr="000A5A39">
        <w:rPr>
          <w:b/>
          <w:snapToGrid/>
          <w:szCs w:val="22"/>
        </w:rPr>
        <w:t>analizė)</w:t>
      </w:r>
    </w:p>
    <w:p w14:paraId="3A6090CA" w14:textId="77777777" w:rsidR="00D11CEF" w:rsidRPr="000A5A39" w:rsidRDefault="00D11CEF" w:rsidP="00D11CEF">
      <w:pPr>
        <w:tabs>
          <w:tab w:val="clear" w:pos="567"/>
        </w:tabs>
        <w:spacing w:line="240" w:lineRule="auto"/>
        <w:rPr>
          <w:rFonts w:eastAsia="Calibri"/>
          <w:snapToGrid/>
          <w:szCs w:val="22"/>
        </w:rPr>
      </w:pPr>
    </w:p>
    <w:p w14:paraId="259F6F26" w14:textId="77777777" w:rsidR="009245D8" w:rsidRPr="000A5A39" w:rsidRDefault="00485071" w:rsidP="00D11CEF">
      <w:pPr>
        <w:tabs>
          <w:tab w:val="clear" w:pos="567"/>
        </w:tabs>
        <w:spacing w:line="240" w:lineRule="auto"/>
      </w:pPr>
      <w:r w:rsidRPr="000A5A39">
        <w:t xml:space="preserve">Be </w:t>
      </w:r>
      <w:r w:rsidR="00C82400" w:rsidRPr="000A5A39">
        <w:t xml:space="preserve">sudėtinių </w:t>
      </w:r>
      <w:r w:rsidRPr="000A5A39">
        <w:t xml:space="preserve">pagrindinių vertinamųjų baigčių, statistiškai reikšmingas pagerėjimas taip pat nustatytas </w:t>
      </w:r>
      <w:r w:rsidR="00492E67" w:rsidRPr="000A5A39">
        <w:t xml:space="preserve">analizuojant </w:t>
      </w:r>
      <w:r w:rsidRPr="000A5A39">
        <w:t xml:space="preserve">toliau </w:t>
      </w:r>
      <w:r w:rsidR="00492E67" w:rsidRPr="000A5A39">
        <w:t xml:space="preserve">išvardytas iš anksto </w:t>
      </w:r>
      <w:r w:rsidRPr="000A5A39">
        <w:t>numatyt</w:t>
      </w:r>
      <w:r w:rsidR="00492E67" w:rsidRPr="000A5A39">
        <w:t>a</w:t>
      </w:r>
      <w:r w:rsidRPr="000A5A39">
        <w:t xml:space="preserve">s </w:t>
      </w:r>
      <w:r w:rsidR="00492E67" w:rsidRPr="000A5A39">
        <w:t>vertinamąsias baigtis</w:t>
      </w:r>
      <w:r w:rsidRPr="000A5A39">
        <w:t>.</w:t>
      </w:r>
    </w:p>
    <w:p w14:paraId="7077CF81" w14:textId="77777777" w:rsidR="009245D8" w:rsidRPr="000A5A39" w:rsidRDefault="009245D8" w:rsidP="00D11CEF">
      <w:pPr>
        <w:tabs>
          <w:tab w:val="clear" w:pos="567"/>
        </w:tabs>
        <w:spacing w:line="240" w:lineRule="auto"/>
      </w:pPr>
    </w:p>
    <w:p w14:paraId="3F608BBD" w14:textId="731782CA" w:rsidR="009245D8" w:rsidRPr="000A5A39" w:rsidRDefault="00485071" w:rsidP="00D11CEF">
      <w:pPr>
        <w:tabs>
          <w:tab w:val="clear" w:pos="567"/>
        </w:tabs>
        <w:spacing w:line="240" w:lineRule="auto"/>
      </w:pPr>
      <w:r w:rsidRPr="000A5A39">
        <w:t xml:space="preserve">Laiko iki </w:t>
      </w:r>
      <w:proofErr w:type="spellStart"/>
      <w:r w:rsidRPr="000A5A39">
        <w:t>citotoksinės</w:t>
      </w:r>
      <w:proofErr w:type="spellEnd"/>
      <w:r w:rsidRPr="000A5A39">
        <w:t xml:space="preserve"> chemoterapijos pradžios mediana buvo 28,0</w:t>
      </w:r>
      <w:r w:rsidR="00C00179" w:rsidRPr="000A5A39">
        <w:t> mėnes</w:t>
      </w:r>
      <w:r w:rsidRPr="000A5A39">
        <w:t xml:space="preserve">iai pacientams, gydytiems </w:t>
      </w:r>
      <w:proofErr w:type="spellStart"/>
      <w:r w:rsidRPr="000A5A39">
        <w:t>enzalutamidu</w:t>
      </w:r>
      <w:proofErr w:type="spellEnd"/>
      <w:r w:rsidR="00492E67" w:rsidRPr="000A5A39">
        <w:t>,</w:t>
      </w:r>
      <w:r w:rsidRPr="000A5A39">
        <w:t xml:space="preserve"> ir 10,8</w:t>
      </w:r>
      <w:r w:rsidR="00C00179" w:rsidRPr="000A5A39">
        <w:t> mėnes</w:t>
      </w:r>
      <w:r w:rsidRPr="000A5A39">
        <w:t>io pacientams, vartojusiems placebą</w:t>
      </w:r>
      <w:r w:rsidR="00492E67" w:rsidRPr="000A5A39">
        <w:t xml:space="preserve"> [</w:t>
      </w:r>
      <w:r w:rsidRPr="000A5A39">
        <w:t>RS</w:t>
      </w:r>
      <w:r w:rsidR="00782EB2">
        <w:t> </w:t>
      </w:r>
      <w:r w:rsidR="00C00179" w:rsidRPr="000A5A39">
        <w:t>=</w:t>
      </w:r>
      <w:r w:rsidR="00782EB2">
        <w:t> </w:t>
      </w:r>
      <w:r w:rsidRPr="000A5A39">
        <w:t>0,35, 95</w:t>
      </w:r>
      <w:r w:rsidR="00C00179" w:rsidRPr="000A5A39">
        <w:t> %</w:t>
      </w:r>
      <w:r w:rsidRPr="000A5A39">
        <w:t xml:space="preserve"> [PI: 0,30; 0,40], p</w:t>
      </w:r>
      <w:r w:rsidR="00CE037A">
        <w:t> </w:t>
      </w:r>
      <w:r w:rsidR="000054F0" w:rsidRPr="000A5A39">
        <w:t>&lt; </w:t>
      </w:r>
      <w:r w:rsidRPr="000A5A39">
        <w:t>0,0001).</w:t>
      </w:r>
    </w:p>
    <w:p w14:paraId="75DD9F82" w14:textId="77777777" w:rsidR="009245D8" w:rsidRPr="000A5A39" w:rsidRDefault="009245D8" w:rsidP="00D11CEF">
      <w:pPr>
        <w:tabs>
          <w:tab w:val="clear" w:pos="567"/>
        </w:tabs>
        <w:spacing w:line="240" w:lineRule="auto"/>
      </w:pPr>
    </w:p>
    <w:p w14:paraId="523D33DD" w14:textId="6801802F" w:rsidR="00492E67" w:rsidRPr="000A5A39" w:rsidRDefault="00485071" w:rsidP="00D11CEF">
      <w:pPr>
        <w:tabs>
          <w:tab w:val="clear" w:pos="567"/>
        </w:tabs>
        <w:spacing w:line="240" w:lineRule="auto"/>
      </w:pPr>
      <w:r w:rsidRPr="000A5A39">
        <w:t xml:space="preserve">Tiriamųjų, </w:t>
      </w:r>
      <w:r w:rsidR="00492E67" w:rsidRPr="000A5A39">
        <w:t>kurie tyrimo pradžioje sirgo</w:t>
      </w:r>
      <w:r w:rsidRPr="000A5A39">
        <w:t xml:space="preserve"> išmatuojama liga ir kuriems pasireiškė objektyv</w:t>
      </w:r>
      <w:r w:rsidR="00E946A5" w:rsidRPr="000A5A39">
        <w:t>us</w:t>
      </w:r>
      <w:r w:rsidRPr="000A5A39">
        <w:t xml:space="preserve"> minkštųjų audinių </w:t>
      </w:r>
      <w:r w:rsidR="00E946A5" w:rsidRPr="000A5A39">
        <w:t>atsakas</w:t>
      </w:r>
      <w:r w:rsidRPr="000A5A39">
        <w:t xml:space="preserve">, </w:t>
      </w:r>
      <w:r w:rsidR="00492E67" w:rsidRPr="000A5A39">
        <w:t xml:space="preserve">dalis </w:t>
      </w:r>
      <w:r w:rsidRPr="000A5A39">
        <w:t>buvo 58,8</w:t>
      </w:r>
      <w:r w:rsidR="00C00179" w:rsidRPr="000A5A39">
        <w:t> %</w:t>
      </w:r>
      <w:r w:rsidRPr="000A5A39">
        <w:t xml:space="preserve"> (95</w:t>
      </w:r>
      <w:r w:rsidR="00C00179" w:rsidRPr="000A5A39">
        <w:t> %</w:t>
      </w:r>
      <w:r w:rsidRPr="000A5A39">
        <w:t xml:space="preserve"> PI: 53,8; 63,7) </w:t>
      </w:r>
      <w:proofErr w:type="spellStart"/>
      <w:r w:rsidRPr="000A5A39">
        <w:t>enzalutamidu</w:t>
      </w:r>
      <w:proofErr w:type="spellEnd"/>
      <w:r w:rsidRPr="000A5A39">
        <w:t xml:space="preserve"> gydytų pacientų </w:t>
      </w:r>
      <w:r w:rsidR="00492E67" w:rsidRPr="000A5A39">
        <w:t>grupėje, palyginti su</w:t>
      </w:r>
      <w:r w:rsidRPr="000A5A39">
        <w:t xml:space="preserve"> 5,0</w:t>
      </w:r>
      <w:r w:rsidR="00C00179" w:rsidRPr="000A5A39">
        <w:t> %</w:t>
      </w:r>
      <w:r w:rsidRPr="000A5A39">
        <w:t xml:space="preserve"> (95</w:t>
      </w:r>
      <w:r w:rsidR="00C00179" w:rsidRPr="000A5A39">
        <w:t> %</w:t>
      </w:r>
      <w:r w:rsidRPr="000A5A39">
        <w:t xml:space="preserve"> PI: 3,0; 7,7) </w:t>
      </w:r>
      <w:r w:rsidR="00492E67" w:rsidRPr="000A5A39">
        <w:t>placebo vartojusių pacientų grupėje</w:t>
      </w:r>
      <w:r w:rsidRPr="000A5A39">
        <w:t xml:space="preserve">. Absoliutus objektyvios minkštųjų audinių </w:t>
      </w:r>
      <w:r w:rsidR="00E946A5" w:rsidRPr="000A5A39">
        <w:t>atsako</w:t>
      </w:r>
      <w:r w:rsidRPr="000A5A39">
        <w:t xml:space="preserve"> skirtumas </w:t>
      </w:r>
      <w:proofErr w:type="spellStart"/>
      <w:r w:rsidRPr="000A5A39">
        <w:t>enzalutamido</w:t>
      </w:r>
      <w:proofErr w:type="spellEnd"/>
      <w:r w:rsidRPr="000A5A39">
        <w:t xml:space="preserve"> ir placebo grupėse buvo [53,9</w:t>
      </w:r>
      <w:r w:rsidR="00C00179" w:rsidRPr="000A5A39">
        <w:t> %</w:t>
      </w:r>
      <w:r w:rsidRPr="000A5A39">
        <w:t xml:space="preserve"> (95</w:t>
      </w:r>
      <w:r w:rsidR="00C00179" w:rsidRPr="000A5A39">
        <w:t> %</w:t>
      </w:r>
      <w:r w:rsidRPr="000A5A39">
        <w:t xml:space="preserve"> PI: 48,5; 59,1; p</w:t>
      </w:r>
      <w:r w:rsidR="00782EB2">
        <w:t> </w:t>
      </w:r>
      <w:r w:rsidR="000054F0" w:rsidRPr="000A5A39">
        <w:t>&lt; </w:t>
      </w:r>
      <w:r w:rsidRPr="000A5A39">
        <w:t>0,0001]. Visiška reakcija į gydymą nustatyta 19,7</w:t>
      </w:r>
      <w:r w:rsidR="00C00179" w:rsidRPr="000A5A39">
        <w:t> %</w:t>
      </w:r>
      <w:r w:rsidRPr="000A5A39">
        <w:t xml:space="preserve"> </w:t>
      </w:r>
      <w:proofErr w:type="spellStart"/>
      <w:r w:rsidRPr="000A5A39">
        <w:t>enzalutamidu</w:t>
      </w:r>
      <w:proofErr w:type="spellEnd"/>
      <w:r w:rsidRPr="000A5A39">
        <w:t xml:space="preserve"> gydytų pacientų, </w:t>
      </w:r>
      <w:r w:rsidR="00492E67" w:rsidRPr="000A5A39">
        <w:t xml:space="preserve">palyginti </w:t>
      </w:r>
      <w:r w:rsidRPr="000A5A39">
        <w:t>su 1,0</w:t>
      </w:r>
      <w:r w:rsidR="00C00179" w:rsidRPr="000A5A39">
        <w:t> %</w:t>
      </w:r>
      <w:r w:rsidRPr="000A5A39">
        <w:t xml:space="preserve"> </w:t>
      </w:r>
      <w:r w:rsidR="00492E67" w:rsidRPr="000A5A39">
        <w:t>placebo vartojusių pacientų</w:t>
      </w:r>
      <w:r w:rsidRPr="000A5A39">
        <w:t>, o dalinė reakcija nustatyta 39,1</w:t>
      </w:r>
      <w:r w:rsidR="00C00179" w:rsidRPr="000A5A39">
        <w:t> %</w:t>
      </w:r>
      <w:r w:rsidRPr="000A5A39">
        <w:t xml:space="preserve"> </w:t>
      </w:r>
      <w:proofErr w:type="spellStart"/>
      <w:r w:rsidRPr="000A5A39">
        <w:t>enzalutamidu</w:t>
      </w:r>
      <w:proofErr w:type="spellEnd"/>
      <w:r w:rsidRPr="000A5A39">
        <w:t xml:space="preserve"> gydytų pacientų, </w:t>
      </w:r>
      <w:r w:rsidR="00492E67" w:rsidRPr="000A5A39">
        <w:t xml:space="preserve">palyginti </w:t>
      </w:r>
      <w:r w:rsidRPr="000A5A39">
        <w:t>su 3,9</w:t>
      </w:r>
      <w:r w:rsidR="00C00179" w:rsidRPr="000A5A39">
        <w:t> %</w:t>
      </w:r>
      <w:r w:rsidRPr="000A5A39">
        <w:t xml:space="preserve"> </w:t>
      </w:r>
      <w:r w:rsidR="00492E67" w:rsidRPr="000A5A39">
        <w:t>placebo vartojusių pacientų</w:t>
      </w:r>
      <w:r w:rsidRPr="000A5A39">
        <w:t>.</w:t>
      </w:r>
    </w:p>
    <w:p w14:paraId="10FB8605" w14:textId="77777777" w:rsidR="00492E67" w:rsidRPr="000A5A39" w:rsidRDefault="00492E67" w:rsidP="00D11CEF">
      <w:pPr>
        <w:tabs>
          <w:tab w:val="clear" w:pos="567"/>
        </w:tabs>
        <w:spacing w:line="240" w:lineRule="auto"/>
      </w:pPr>
    </w:p>
    <w:p w14:paraId="1C513467" w14:textId="432CD50B" w:rsidR="00A0063A" w:rsidRPr="000A5A39" w:rsidRDefault="00485071" w:rsidP="00D11CEF">
      <w:pPr>
        <w:tabs>
          <w:tab w:val="clear" w:pos="567"/>
        </w:tabs>
        <w:spacing w:line="240" w:lineRule="auto"/>
      </w:pPr>
      <w:proofErr w:type="spellStart"/>
      <w:r w:rsidRPr="000A5A39">
        <w:t>Enzalutamidas</w:t>
      </w:r>
      <w:proofErr w:type="spellEnd"/>
      <w:r w:rsidRPr="000A5A39">
        <w:t xml:space="preserve"> reikšmingai sumažino pirmojo su skeletu susijusio reiškinio atsiradimo riziką 28</w:t>
      </w:r>
      <w:r w:rsidR="00C00179" w:rsidRPr="000A5A39">
        <w:t> %</w:t>
      </w:r>
      <w:r w:rsidRPr="000A5A39">
        <w:t xml:space="preserve"> [RS</w:t>
      </w:r>
      <w:r w:rsidR="00782EB2">
        <w:t> </w:t>
      </w:r>
      <w:r w:rsidR="00C00179" w:rsidRPr="000A5A39">
        <w:t>=</w:t>
      </w:r>
      <w:r w:rsidR="00782EB2">
        <w:t> </w:t>
      </w:r>
      <w:r w:rsidRPr="000A5A39">
        <w:t>0,718 (95</w:t>
      </w:r>
      <w:r w:rsidR="00C00179" w:rsidRPr="000A5A39">
        <w:t> %</w:t>
      </w:r>
      <w:r w:rsidRPr="000A5A39">
        <w:t xml:space="preserve"> PI: 0,61; 0,84), p</w:t>
      </w:r>
      <w:r w:rsidR="00782EB2">
        <w:t> </w:t>
      </w:r>
      <w:r w:rsidR="000054F0" w:rsidRPr="000A5A39">
        <w:t>&lt; </w:t>
      </w:r>
      <w:r w:rsidRPr="000A5A39">
        <w:t xml:space="preserve">0,0001]. Su skeletu susijęs reiškinys buvo apibrėžtas kaip </w:t>
      </w:r>
      <w:r w:rsidR="00D67671" w:rsidRPr="000A5A39">
        <w:t xml:space="preserve">su prostatos vėžiu susijęs </w:t>
      </w:r>
      <w:r w:rsidRPr="000A5A39">
        <w:t xml:space="preserve">spindulinis gydymas ar chirurginis kaulų gydymas, patologiniai kaulų lūžiai, nugaros smegenų kompresija arba </w:t>
      </w:r>
      <w:r w:rsidR="00D67671" w:rsidRPr="000A5A39">
        <w:t>priešvėžinio gydymo</w:t>
      </w:r>
      <w:r w:rsidRPr="000A5A39">
        <w:t xml:space="preserve"> pakeitimas kaulų skausmui gydyti. </w:t>
      </w:r>
      <w:r w:rsidR="00D67671" w:rsidRPr="000A5A39">
        <w:t xml:space="preserve">Analizė apėmė </w:t>
      </w:r>
      <w:r w:rsidRPr="000A5A39">
        <w:t>587 su skeletu susij</w:t>
      </w:r>
      <w:r w:rsidR="00D67671" w:rsidRPr="000A5A39">
        <w:t>usius</w:t>
      </w:r>
      <w:r w:rsidRPr="000A5A39">
        <w:t xml:space="preserve"> re</w:t>
      </w:r>
      <w:r w:rsidR="00D67671" w:rsidRPr="000A5A39">
        <w:t>i</w:t>
      </w:r>
      <w:r w:rsidRPr="000A5A39">
        <w:t>škini</w:t>
      </w:r>
      <w:r w:rsidR="00D67671" w:rsidRPr="000A5A39">
        <w:t>us</w:t>
      </w:r>
      <w:r w:rsidRPr="000A5A39">
        <w:t>, iš kurių 389 (66,3</w:t>
      </w:r>
      <w:r w:rsidR="00C00179" w:rsidRPr="000A5A39">
        <w:t> %</w:t>
      </w:r>
      <w:r w:rsidRPr="000A5A39">
        <w:t>) buvo spindulinis kaulų gydymas, 79 (13,5</w:t>
      </w:r>
      <w:r w:rsidR="00C00179" w:rsidRPr="000A5A39">
        <w:t> %</w:t>
      </w:r>
      <w:r w:rsidRPr="000A5A39">
        <w:t>) – nugaros smegenų kompresija, 70 (11,9</w:t>
      </w:r>
      <w:r w:rsidR="00C00179" w:rsidRPr="000A5A39">
        <w:t> %</w:t>
      </w:r>
      <w:r w:rsidRPr="000A5A39">
        <w:t xml:space="preserve">) – patologiniai kaulų lūžiai, 45 </w:t>
      </w:r>
      <w:r w:rsidR="00D67671" w:rsidRPr="000A5A39">
        <w:t>reiškiniai</w:t>
      </w:r>
      <w:r w:rsidRPr="000A5A39">
        <w:t xml:space="preserve"> (7,6</w:t>
      </w:r>
      <w:r w:rsidR="00C00179" w:rsidRPr="000A5A39">
        <w:t> %</w:t>
      </w:r>
      <w:r w:rsidRPr="000A5A39">
        <w:t xml:space="preserve">) – </w:t>
      </w:r>
      <w:r w:rsidR="00D67671" w:rsidRPr="000A5A39">
        <w:t>priešvėžinio gydymo pakeitimas kaulų skausmui gydyti</w:t>
      </w:r>
      <w:r w:rsidRPr="000A5A39">
        <w:t>, 22 (3,7</w:t>
      </w:r>
      <w:r w:rsidR="00C00179" w:rsidRPr="000A5A39">
        <w:t> %</w:t>
      </w:r>
      <w:r w:rsidRPr="000A5A39">
        <w:t>) – chirurginis kaulų gydymas.</w:t>
      </w:r>
    </w:p>
    <w:p w14:paraId="72540AF0" w14:textId="77777777" w:rsidR="00A0063A" w:rsidRPr="000A5A39" w:rsidRDefault="00A0063A" w:rsidP="00D11CEF">
      <w:pPr>
        <w:tabs>
          <w:tab w:val="clear" w:pos="567"/>
        </w:tabs>
        <w:spacing w:line="240" w:lineRule="auto"/>
      </w:pPr>
    </w:p>
    <w:p w14:paraId="1D3489E2" w14:textId="5838297E" w:rsidR="00D67671" w:rsidRPr="000A5A39" w:rsidRDefault="00485071" w:rsidP="00D11CEF">
      <w:pPr>
        <w:tabs>
          <w:tab w:val="clear" w:pos="567"/>
        </w:tabs>
        <w:spacing w:line="240" w:lineRule="auto"/>
      </w:pPr>
      <w:proofErr w:type="spellStart"/>
      <w:r w:rsidRPr="000A5A39">
        <w:t>Enzalutamidu</w:t>
      </w:r>
      <w:proofErr w:type="spellEnd"/>
      <w:r w:rsidRPr="000A5A39">
        <w:t xml:space="preserve"> gydytų pacientų bendras PSA </w:t>
      </w:r>
      <w:r w:rsidR="00E946A5" w:rsidRPr="000A5A39">
        <w:t>atsako</w:t>
      </w:r>
      <w:r w:rsidRPr="000A5A39">
        <w:t xml:space="preserve"> dažnis (apibrėžiamas kaip ≥</w:t>
      </w:r>
      <w:r w:rsidR="00782EB2">
        <w:t> </w:t>
      </w:r>
      <w:r w:rsidRPr="000A5A39">
        <w:t>50</w:t>
      </w:r>
      <w:r w:rsidR="00C00179" w:rsidRPr="000A5A39">
        <w:t> %</w:t>
      </w:r>
      <w:r w:rsidRPr="000A5A39">
        <w:t xml:space="preserve"> sumažėjimas nuo tyrimo pradžios) buvo reikšmingai didesnis nei placebą vartojusių pacientų</w:t>
      </w:r>
      <w:r w:rsidR="00D67671" w:rsidRPr="000A5A39">
        <w:t xml:space="preserve"> rodmuo</w:t>
      </w:r>
      <w:r w:rsidRPr="000A5A39">
        <w:t>: 78,0</w:t>
      </w:r>
      <w:r w:rsidR="00C00179" w:rsidRPr="000A5A39">
        <w:t> %</w:t>
      </w:r>
      <w:r w:rsidR="00D67671" w:rsidRPr="000A5A39">
        <w:t>,</w:t>
      </w:r>
      <w:r w:rsidRPr="000A5A39">
        <w:t xml:space="preserve"> palyginti su 3,5</w:t>
      </w:r>
      <w:r w:rsidR="00C00179" w:rsidRPr="000A5A39">
        <w:t> %</w:t>
      </w:r>
      <w:r w:rsidRPr="000A5A39">
        <w:t xml:space="preserve"> (skirtumas</w:t>
      </w:r>
      <w:r w:rsidR="005F5527" w:rsidRPr="000A5A39">
        <w:t xml:space="preserve"> </w:t>
      </w:r>
      <w:r w:rsidR="00C00179" w:rsidRPr="000A5A39">
        <w:t>=</w:t>
      </w:r>
      <w:r w:rsidR="005F5527" w:rsidRPr="000A5A39">
        <w:t xml:space="preserve"> </w:t>
      </w:r>
      <w:r w:rsidRPr="000A5A39">
        <w:t>74,5</w:t>
      </w:r>
      <w:r w:rsidR="00C00179" w:rsidRPr="000A5A39">
        <w:t> %</w:t>
      </w:r>
      <w:r w:rsidRPr="000A5A39">
        <w:t>, p</w:t>
      </w:r>
      <w:r w:rsidR="00782EB2">
        <w:t> </w:t>
      </w:r>
      <w:r w:rsidR="000054F0" w:rsidRPr="000A5A39">
        <w:t>&lt; </w:t>
      </w:r>
      <w:r w:rsidRPr="000A5A39">
        <w:t>0,0001).</w:t>
      </w:r>
    </w:p>
    <w:p w14:paraId="039A5DC6" w14:textId="77777777" w:rsidR="00D67671" w:rsidRPr="000A5A39" w:rsidRDefault="00D67671" w:rsidP="00D11CEF">
      <w:pPr>
        <w:tabs>
          <w:tab w:val="clear" w:pos="567"/>
        </w:tabs>
        <w:spacing w:line="240" w:lineRule="auto"/>
      </w:pPr>
    </w:p>
    <w:p w14:paraId="540C3105" w14:textId="2DBF6D24" w:rsidR="00D67671" w:rsidRPr="000A5A39" w:rsidRDefault="00485071" w:rsidP="00D11CEF">
      <w:pPr>
        <w:tabs>
          <w:tab w:val="clear" w:pos="567"/>
        </w:tabs>
        <w:spacing w:line="240" w:lineRule="auto"/>
      </w:pPr>
      <w:r w:rsidRPr="000A5A39">
        <w:t>Laiko iki PSA progresavimo mediana pagal PCWG2 kriterijus buvo 11,2</w:t>
      </w:r>
      <w:r w:rsidR="00C00179" w:rsidRPr="000A5A39">
        <w:t> mėnes</w:t>
      </w:r>
      <w:r w:rsidRPr="000A5A39">
        <w:t xml:space="preserve">io pacientams, gydytiems </w:t>
      </w:r>
      <w:proofErr w:type="spellStart"/>
      <w:r w:rsidRPr="000A5A39">
        <w:t>enzalutamidu</w:t>
      </w:r>
      <w:proofErr w:type="spellEnd"/>
      <w:r w:rsidRPr="000A5A39">
        <w:t>, ir 2,8</w:t>
      </w:r>
      <w:r w:rsidR="00C00179" w:rsidRPr="000A5A39">
        <w:t> mėnes</w:t>
      </w:r>
      <w:r w:rsidRPr="000A5A39">
        <w:t>io pacientams, vartojusiems placebą [RS</w:t>
      </w:r>
      <w:r w:rsidR="00782EB2">
        <w:t> </w:t>
      </w:r>
      <w:r w:rsidR="00C00179" w:rsidRPr="000A5A39">
        <w:t>=</w:t>
      </w:r>
      <w:r w:rsidR="00782EB2">
        <w:t> </w:t>
      </w:r>
      <w:r w:rsidRPr="000A5A39">
        <w:t>0,17, (95</w:t>
      </w:r>
      <w:r w:rsidR="00C00179" w:rsidRPr="000A5A39">
        <w:t> %</w:t>
      </w:r>
      <w:r w:rsidRPr="000A5A39">
        <w:t xml:space="preserve"> PI: 0,15; 0,20), p</w:t>
      </w:r>
      <w:r w:rsidR="00782EB2">
        <w:t> </w:t>
      </w:r>
      <w:r w:rsidR="000054F0" w:rsidRPr="000A5A39">
        <w:t>&lt; </w:t>
      </w:r>
      <w:r w:rsidRPr="000A5A39">
        <w:t>0,0001).</w:t>
      </w:r>
    </w:p>
    <w:p w14:paraId="72C18094" w14:textId="77777777" w:rsidR="00D67671" w:rsidRPr="000A5A39" w:rsidRDefault="00D67671" w:rsidP="00D11CEF">
      <w:pPr>
        <w:tabs>
          <w:tab w:val="clear" w:pos="567"/>
        </w:tabs>
        <w:spacing w:line="240" w:lineRule="auto"/>
      </w:pPr>
    </w:p>
    <w:p w14:paraId="046E9FF6" w14:textId="23CADA77" w:rsidR="00D11CEF" w:rsidRPr="000A5A39" w:rsidRDefault="00485071" w:rsidP="00D11CEF">
      <w:pPr>
        <w:tabs>
          <w:tab w:val="clear" w:pos="567"/>
        </w:tabs>
        <w:spacing w:line="240" w:lineRule="auto"/>
        <w:rPr>
          <w:rFonts w:eastAsia="Calibri"/>
          <w:snapToGrid/>
          <w:szCs w:val="22"/>
        </w:rPr>
      </w:pPr>
      <w:r w:rsidRPr="000A5A39">
        <w:lastRenderedPageBreak/>
        <w:t xml:space="preserve">Gydymas </w:t>
      </w:r>
      <w:proofErr w:type="spellStart"/>
      <w:r w:rsidRPr="000A5A39">
        <w:t>enzalutamidu</w:t>
      </w:r>
      <w:proofErr w:type="spellEnd"/>
      <w:r w:rsidR="00D67671" w:rsidRPr="000A5A39">
        <w:t>, palyginti su placebu,</w:t>
      </w:r>
      <w:r w:rsidRPr="000A5A39">
        <w:t xml:space="preserve"> sumažino FACT-P </w:t>
      </w:r>
      <w:r w:rsidR="00D67671" w:rsidRPr="000A5A39">
        <w:t>įvertinimo</w:t>
      </w:r>
      <w:r w:rsidRPr="000A5A39">
        <w:t xml:space="preserve"> sumažėjimo riziką 37,5 (p</w:t>
      </w:r>
      <w:r w:rsidR="00782EB2">
        <w:t> </w:t>
      </w:r>
      <w:r w:rsidR="000054F0" w:rsidRPr="000A5A39">
        <w:t>&lt; </w:t>
      </w:r>
      <w:r w:rsidRPr="000A5A39">
        <w:t xml:space="preserve">0,0001). Laiko iki FACT-P </w:t>
      </w:r>
      <w:r w:rsidR="00D67671" w:rsidRPr="000A5A39">
        <w:t xml:space="preserve">įvertinimo </w:t>
      </w:r>
      <w:r w:rsidRPr="000A5A39">
        <w:t>sumažėjimo mediana buvo 11,3</w:t>
      </w:r>
      <w:r w:rsidR="00C00179" w:rsidRPr="000A5A39">
        <w:t> mėnes</w:t>
      </w:r>
      <w:r w:rsidRPr="000A5A39">
        <w:t xml:space="preserve">io </w:t>
      </w:r>
      <w:proofErr w:type="spellStart"/>
      <w:r w:rsidRPr="000A5A39">
        <w:t>enzalutamido</w:t>
      </w:r>
      <w:proofErr w:type="spellEnd"/>
      <w:r w:rsidRPr="000A5A39">
        <w:t xml:space="preserve"> grupėje ir 5,6</w:t>
      </w:r>
      <w:r w:rsidR="00C00179" w:rsidRPr="000A5A39">
        <w:t> mėnes</w:t>
      </w:r>
      <w:r w:rsidRPr="000A5A39">
        <w:t>io placebo grupėje.</w:t>
      </w:r>
    </w:p>
    <w:p w14:paraId="22FB4CF4" w14:textId="77777777" w:rsidR="00D11CEF" w:rsidRPr="000A5A39" w:rsidRDefault="00D11CEF" w:rsidP="00D11CEF">
      <w:pPr>
        <w:tabs>
          <w:tab w:val="clear" w:pos="567"/>
        </w:tabs>
        <w:spacing w:line="240" w:lineRule="auto"/>
        <w:rPr>
          <w:rFonts w:eastAsia="Calibri"/>
          <w:snapToGrid/>
          <w:szCs w:val="22"/>
        </w:rPr>
      </w:pPr>
    </w:p>
    <w:p w14:paraId="1DC3E30A" w14:textId="77777777" w:rsidR="00D11CEF" w:rsidRDefault="00D11CEF" w:rsidP="00DA7F98">
      <w:pPr>
        <w:keepNext/>
        <w:tabs>
          <w:tab w:val="clear" w:pos="567"/>
        </w:tabs>
        <w:spacing w:line="240" w:lineRule="auto"/>
        <w:rPr>
          <w:rFonts w:eastAsia="Calibri"/>
          <w:i/>
          <w:snapToGrid/>
          <w:szCs w:val="22"/>
        </w:rPr>
      </w:pPr>
      <w:r w:rsidRPr="000A5A39">
        <w:rPr>
          <w:rFonts w:eastAsia="Calibri"/>
          <w:i/>
          <w:snapToGrid/>
          <w:szCs w:val="22"/>
        </w:rPr>
        <w:t xml:space="preserve">CRPC2 (AFFIRM) </w:t>
      </w:r>
      <w:r w:rsidR="00DA7F98" w:rsidRPr="000A5A39">
        <w:rPr>
          <w:rFonts w:eastAsia="Calibri"/>
          <w:i/>
          <w:snapToGrid/>
          <w:szCs w:val="22"/>
        </w:rPr>
        <w:t>tyrimas</w:t>
      </w:r>
      <w:r w:rsidRPr="000A5A39">
        <w:rPr>
          <w:rFonts w:eastAsia="Calibri"/>
          <w:i/>
          <w:snapToGrid/>
          <w:szCs w:val="22"/>
        </w:rPr>
        <w:t xml:space="preserve"> (</w:t>
      </w:r>
      <w:proofErr w:type="spellStart"/>
      <w:r w:rsidR="00DA7F98" w:rsidRPr="000A5A39">
        <w:rPr>
          <w:rFonts w:eastAsia="Calibri"/>
          <w:i/>
          <w:snapToGrid/>
          <w:szCs w:val="22"/>
        </w:rPr>
        <w:t>metastaziniu</w:t>
      </w:r>
      <w:proofErr w:type="spellEnd"/>
      <w:r w:rsidR="00DA7F98" w:rsidRPr="000A5A39">
        <w:rPr>
          <w:rFonts w:eastAsia="Calibri"/>
          <w:i/>
          <w:snapToGrid/>
          <w:szCs w:val="22"/>
        </w:rPr>
        <w:t xml:space="preserve"> KAPV sergantys pacientai, kuriems anksčiau taikyta chemoterapija</w:t>
      </w:r>
      <w:r w:rsidRPr="000A5A39">
        <w:rPr>
          <w:rFonts w:eastAsia="Calibri"/>
          <w:i/>
          <w:snapToGrid/>
          <w:szCs w:val="22"/>
        </w:rPr>
        <w:t>)</w:t>
      </w:r>
    </w:p>
    <w:p w14:paraId="47BEE33C" w14:textId="77777777" w:rsidR="007E709D" w:rsidRPr="000A5A39" w:rsidRDefault="007E709D" w:rsidP="00DA7F98">
      <w:pPr>
        <w:keepNext/>
        <w:tabs>
          <w:tab w:val="clear" w:pos="567"/>
        </w:tabs>
        <w:spacing w:line="240" w:lineRule="auto"/>
        <w:rPr>
          <w:rFonts w:eastAsia="Calibri"/>
          <w:i/>
          <w:snapToGrid/>
          <w:szCs w:val="22"/>
        </w:rPr>
      </w:pPr>
    </w:p>
    <w:p w14:paraId="7EE9CB86" w14:textId="520ABD19" w:rsidR="00D11CEF" w:rsidRPr="000A5A39" w:rsidRDefault="00DA7F98" w:rsidP="00D11CEF">
      <w:pPr>
        <w:tabs>
          <w:tab w:val="clear" w:pos="567"/>
        </w:tabs>
        <w:spacing w:line="240" w:lineRule="auto"/>
        <w:rPr>
          <w:rFonts w:eastAsia="Calibri"/>
          <w:snapToGrid/>
          <w:szCs w:val="22"/>
        </w:rPr>
      </w:pPr>
      <w:proofErr w:type="spellStart"/>
      <w:r w:rsidRPr="000A5A39">
        <w:rPr>
          <w:rFonts w:eastAsia="Calibri"/>
          <w:snapToGrid/>
          <w:szCs w:val="22"/>
        </w:rPr>
        <w:t>Enzalutamido</w:t>
      </w:r>
      <w:proofErr w:type="spellEnd"/>
      <w:r w:rsidRPr="000A5A39">
        <w:rPr>
          <w:rFonts w:eastAsia="Calibri"/>
          <w:snapToGrid/>
          <w:szCs w:val="22"/>
        </w:rPr>
        <w:t xml:space="preserve"> veiksmingumas ir saugumas </w:t>
      </w:r>
      <w:proofErr w:type="spellStart"/>
      <w:r w:rsidRPr="000A5A39">
        <w:rPr>
          <w:rFonts w:eastAsia="Calibri"/>
          <w:snapToGrid/>
          <w:szCs w:val="22"/>
        </w:rPr>
        <w:t>metastaz</w:t>
      </w:r>
      <w:r w:rsidR="00C86430" w:rsidRPr="000A5A39">
        <w:rPr>
          <w:rFonts w:eastAsia="Calibri"/>
          <w:snapToGrid/>
          <w:szCs w:val="22"/>
        </w:rPr>
        <w:t>iniu</w:t>
      </w:r>
      <w:proofErr w:type="spellEnd"/>
      <w:r w:rsidR="00C86430" w:rsidRPr="000A5A39">
        <w:rPr>
          <w:rFonts w:eastAsia="Calibri"/>
          <w:snapToGrid/>
          <w:szCs w:val="22"/>
        </w:rPr>
        <w:t xml:space="preserve"> </w:t>
      </w:r>
      <w:r w:rsidR="00C86430" w:rsidRPr="000A5A39">
        <w:rPr>
          <w:rFonts w:eastAsia="Calibri"/>
          <w:iCs/>
          <w:snapToGrid/>
          <w:szCs w:val="22"/>
        </w:rPr>
        <w:t>KAPV</w:t>
      </w:r>
      <w:r w:rsidR="00C86430" w:rsidRPr="000A5A39">
        <w:rPr>
          <w:rFonts w:eastAsia="Calibri"/>
          <w:i/>
          <w:snapToGrid/>
          <w:szCs w:val="22"/>
        </w:rPr>
        <w:t xml:space="preserve"> </w:t>
      </w:r>
      <w:r w:rsidRPr="000A5A39">
        <w:rPr>
          <w:rFonts w:eastAsia="Calibri"/>
          <w:snapToGrid/>
          <w:szCs w:val="22"/>
        </w:rPr>
        <w:t xml:space="preserve">sergantiems pacientams, kurie buvo gydyti </w:t>
      </w:r>
      <w:proofErr w:type="spellStart"/>
      <w:r w:rsidRPr="000A5A39">
        <w:rPr>
          <w:rFonts w:eastAsia="Calibri"/>
          <w:snapToGrid/>
          <w:szCs w:val="22"/>
        </w:rPr>
        <w:t>docetakseliu</w:t>
      </w:r>
      <w:proofErr w:type="spellEnd"/>
      <w:r w:rsidRPr="000A5A39">
        <w:rPr>
          <w:rFonts w:eastAsia="Calibri"/>
          <w:snapToGrid/>
          <w:szCs w:val="22"/>
        </w:rPr>
        <w:t xml:space="preserve"> ir vartojo LHAH analogą arba kuriems buvo atlikta </w:t>
      </w:r>
      <w:proofErr w:type="spellStart"/>
      <w:r w:rsidRPr="000A5A39">
        <w:rPr>
          <w:rFonts w:eastAsia="Calibri"/>
          <w:snapToGrid/>
          <w:szCs w:val="22"/>
        </w:rPr>
        <w:t>orchiektomija</w:t>
      </w:r>
      <w:proofErr w:type="spellEnd"/>
      <w:r w:rsidRPr="000A5A39">
        <w:rPr>
          <w:rFonts w:eastAsia="Calibri"/>
          <w:snapToGrid/>
          <w:szCs w:val="22"/>
        </w:rPr>
        <w:t>, buvo vertinamas atsitiktinių imčių placebu kontroliuo</w:t>
      </w:r>
      <w:r w:rsidR="009E7265" w:rsidRPr="000A5A39">
        <w:rPr>
          <w:rFonts w:eastAsia="Calibri"/>
          <w:snapToGrid/>
          <w:szCs w:val="22"/>
        </w:rPr>
        <w:t>t</w:t>
      </w:r>
      <w:r w:rsidRPr="000A5A39">
        <w:rPr>
          <w:rFonts w:eastAsia="Calibri"/>
          <w:snapToGrid/>
          <w:szCs w:val="22"/>
        </w:rPr>
        <w:t xml:space="preserve">ame </w:t>
      </w:r>
      <w:proofErr w:type="spellStart"/>
      <w:r w:rsidRPr="000A5A39">
        <w:rPr>
          <w:rFonts w:eastAsia="Calibri"/>
          <w:snapToGrid/>
          <w:szCs w:val="22"/>
        </w:rPr>
        <w:t>daugiacentriame</w:t>
      </w:r>
      <w:proofErr w:type="spellEnd"/>
      <w:r w:rsidRPr="000A5A39">
        <w:rPr>
          <w:rFonts w:eastAsia="Calibri"/>
          <w:snapToGrid/>
          <w:szCs w:val="22"/>
        </w:rPr>
        <w:t xml:space="preserve"> 3</w:t>
      </w:r>
      <w:r w:rsidR="009E7265" w:rsidRPr="000A5A39">
        <w:rPr>
          <w:rFonts w:eastAsia="Calibri"/>
          <w:snapToGrid/>
          <w:szCs w:val="22"/>
        </w:rPr>
        <w:t> </w:t>
      </w:r>
      <w:r w:rsidRPr="000A5A39">
        <w:rPr>
          <w:rFonts w:eastAsia="Calibri"/>
          <w:snapToGrid/>
          <w:szCs w:val="22"/>
        </w:rPr>
        <w:t xml:space="preserve">fazės klinikiniame tyrime. Iš viso </w:t>
      </w:r>
      <w:r w:rsidR="000A2F91" w:rsidRPr="000A5A39">
        <w:rPr>
          <w:rFonts w:eastAsia="Calibri"/>
          <w:snapToGrid/>
          <w:szCs w:val="22"/>
        </w:rPr>
        <w:t>santykiu 2:1 atsitiktinėms imtims buvo priskirti</w:t>
      </w:r>
      <w:r w:rsidRPr="000A5A39">
        <w:rPr>
          <w:rFonts w:eastAsia="Calibri"/>
          <w:snapToGrid/>
          <w:szCs w:val="22"/>
        </w:rPr>
        <w:t xml:space="preserve"> 1</w:t>
      </w:r>
      <w:r w:rsidR="00D000B2">
        <w:rPr>
          <w:rFonts w:eastAsia="Calibri"/>
          <w:snapToGrid/>
          <w:szCs w:val="22"/>
        </w:rPr>
        <w:t> </w:t>
      </w:r>
      <w:r w:rsidRPr="000A5A39">
        <w:rPr>
          <w:rFonts w:eastAsia="Calibri"/>
          <w:snapToGrid/>
          <w:szCs w:val="22"/>
        </w:rPr>
        <w:t>199</w:t>
      </w:r>
      <w:r w:rsidR="000A2F91" w:rsidRPr="000A5A39">
        <w:rPr>
          <w:rFonts w:eastAsia="Calibri"/>
          <w:snapToGrid/>
          <w:szCs w:val="22"/>
        </w:rPr>
        <w:t> </w:t>
      </w:r>
      <w:r w:rsidRPr="000A5A39">
        <w:rPr>
          <w:rFonts w:eastAsia="Calibri"/>
          <w:snapToGrid/>
          <w:szCs w:val="22"/>
        </w:rPr>
        <w:t>pacientai</w:t>
      </w:r>
      <w:r w:rsidR="000A2F91" w:rsidRPr="000A5A39">
        <w:rPr>
          <w:rFonts w:eastAsia="Calibri"/>
          <w:snapToGrid/>
          <w:szCs w:val="22"/>
        </w:rPr>
        <w:t xml:space="preserve">, kurie per burną vartojo </w:t>
      </w:r>
      <w:r w:rsidRPr="000A5A39">
        <w:rPr>
          <w:rFonts w:eastAsia="Calibri"/>
          <w:snapToGrid/>
          <w:szCs w:val="22"/>
        </w:rPr>
        <w:t xml:space="preserve">arba </w:t>
      </w:r>
      <w:proofErr w:type="spellStart"/>
      <w:r w:rsidRPr="000A5A39">
        <w:rPr>
          <w:rFonts w:eastAsia="Calibri"/>
          <w:snapToGrid/>
          <w:szCs w:val="22"/>
        </w:rPr>
        <w:t>enzalutamid</w:t>
      </w:r>
      <w:r w:rsidR="000A2F91" w:rsidRPr="000A5A39">
        <w:rPr>
          <w:rFonts w:eastAsia="Calibri"/>
          <w:snapToGrid/>
          <w:szCs w:val="22"/>
        </w:rPr>
        <w:t>o</w:t>
      </w:r>
      <w:proofErr w:type="spellEnd"/>
      <w:r w:rsidRPr="000A5A39">
        <w:rPr>
          <w:rFonts w:eastAsia="Calibri"/>
          <w:snapToGrid/>
          <w:szCs w:val="22"/>
        </w:rPr>
        <w:t xml:space="preserve"> 160</w:t>
      </w:r>
      <w:r w:rsidR="00C00179" w:rsidRPr="000A5A39">
        <w:rPr>
          <w:rFonts w:eastAsia="Calibri"/>
          <w:snapToGrid/>
          <w:szCs w:val="22"/>
        </w:rPr>
        <w:t> mg</w:t>
      </w:r>
      <w:r w:rsidRPr="000A5A39">
        <w:rPr>
          <w:rFonts w:eastAsia="Calibri"/>
          <w:snapToGrid/>
          <w:szCs w:val="22"/>
        </w:rPr>
        <w:t xml:space="preserve"> </w:t>
      </w:r>
      <w:r w:rsidR="000A2F91" w:rsidRPr="000A5A39">
        <w:rPr>
          <w:rFonts w:eastAsia="Calibri"/>
          <w:snapToGrid/>
          <w:szCs w:val="22"/>
        </w:rPr>
        <w:t xml:space="preserve">vieną </w:t>
      </w:r>
      <w:r w:rsidRPr="000A5A39">
        <w:rPr>
          <w:rFonts w:eastAsia="Calibri"/>
          <w:snapToGrid/>
          <w:szCs w:val="22"/>
        </w:rPr>
        <w:t>kartą per parą (</w:t>
      </w:r>
      <w:r w:rsidR="002D01D3" w:rsidRPr="000A5A39">
        <w:rPr>
          <w:rFonts w:eastAsia="Calibri"/>
          <w:snapToGrid/>
          <w:szCs w:val="22"/>
        </w:rPr>
        <w:t>n</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800), arba placeb</w:t>
      </w:r>
      <w:r w:rsidR="000A2F91" w:rsidRPr="000A5A39">
        <w:rPr>
          <w:rFonts w:eastAsia="Calibri"/>
          <w:snapToGrid/>
          <w:szCs w:val="22"/>
        </w:rPr>
        <w:t>o vieną</w:t>
      </w:r>
      <w:r w:rsidRPr="000A5A39">
        <w:rPr>
          <w:rFonts w:eastAsia="Calibri"/>
          <w:snapToGrid/>
          <w:szCs w:val="22"/>
        </w:rPr>
        <w:t xml:space="preserve"> kartą per parą (</w:t>
      </w:r>
      <w:r w:rsidR="00F40337" w:rsidRPr="000A5A39">
        <w:rPr>
          <w:rFonts w:eastAsia="Calibri"/>
          <w:snapToGrid/>
          <w:szCs w:val="22"/>
        </w:rPr>
        <w:t>n</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 xml:space="preserve">399). </w:t>
      </w:r>
      <w:r w:rsidR="000A2F91" w:rsidRPr="000A5A39">
        <w:rPr>
          <w:rFonts w:eastAsia="Calibri"/>
          <w:snapToGrid/>
          <w:szCs w:val="22"/>
        </w:rPr>
        <w:t>Pacientams buvo leidžiama (bet nebuvo reikalaujama) vartoti prednizoną (didžiausia leistina paros dozė buvo 10</w:t>
      </w:r>
      <w:r w:rsidR="00C00179" w:rsidRPr="000A5A39">
        <w:rPr>
          <w:rFonts w:eastAsia="Calibri"/>
          <w:snapToGrid/>
          <w:szCs w:val="22"/>
        </w:rPr>
        <w:t> mg</w:t>
      </w:r>
      <w:r w:rsidR="000A2F91" w:rsidRPr="000A5A39">
        <w:rPr>
          <w:rFonts w:eastAsia="Calibri"/>
          <w:snapToGrid/>
          <w:szCs w:val="22"/>
        </w:rPr>
        <w:t xml:space="preserve"> prednizono arba ekvivalentiška dozė)</w:t>
      </w:r>
      <w:r w:rsidRPr="000A5A39">
        <w:rPr>
          <w:rFonts w:eastAsia="Calibri"/>
          <w:snapToGrid/>
          <w:szCs w:val="22"/>
        </w:rPr>
        <w:t xml:space="preserve">. Pacientai, atsitiktinai </w:t>
      </w:r>
      <w:r w:rsidR="000A2F91" w:rsidRPr="000A5A39">
        <w:rPr>
          <w:rFonts w:eastAsia="Calibri"/>
          <w:snapToGrid/>
          <w:szCs w:val="22"/>
        </w:rPr>
        <w:t>priskirti</w:t>
      </w:r>
      <w:r w:rsidRPr="000A5A39">
        <w:rPr>
          <w:rFonts w:eastAsia="Calibri"/>
          <w:snapToGrid/>
          <w:szCs w:val="22"/>
        </w:rPr>
        <w:t xml:space="preserve"> bet kuri</w:t>
      </w:r>
      <w:r w:rsidR="000A2F91" w:rsidRPr="000A5A39">
        <w:rPr>
          <w:rFonts w:eastAsia="Calibri"/>
          <w:snapToGrid/>
          <w:szCs w:val="22"/>
        </w:rPr>
        <w:t>ai</w:t>
      </w:r>
      <w:r w:rsidRPr="000A5A39">
        <w:rPr>
          <w:rFonts w:eastAsia="Calibri"/>
          <w:snapToGrid/>
          <w:szCs w:val="22"/>
        </w:rPr>
        <w:t xml:space="preserve"> grup</w:t>
      </w:r>
      <w:r w:rsidR="000A2F91" w:rsidRPr="000A5A39">
        <w:rPr>
          <w:rFonts w:eastAsia="Calibri"/>
          <w:snapToGrid/>
          <w:szCs w:val="22"/>
        </w:rPr>
        <w:t>ei</w:t>
      </w:r>
      <w:r w:rsidRPr="000A5A39">
        <w:rPr>
          <w:rFonts w:eastAsia="Calibri"/>
          <w:snapToGrid/>
          <w:szCs w:val="22"/>
        </w:rPr>
        <w:t xml:space="preserve">, tęsė gydymą iki ligos progresavimo (apibūdinama kaip patvirtintas radiologinis progresavimas arba su skeletu susijusio </w:t>
      </w:r>
      <w:r w:rsidR="000A2F91" w:rsidRPr="000A5A39">
        <w:rPr>
          <w:rFonts w:eastAsia="Calibri"/>
          <w:snapToGrid/>
          <w:szCs w:val="22"/>
        </w:rPr>
        <w:t>reiškinio</w:t>
      </w:r>
      <w:r w:rsidRPr="000A5A39">
        <w:rPr>
          <w:rFonts w:eastAsia="Calibri"/>
          <w:snapToGrid/>
          <w:szCs w:val="22"/>
        </w:rPr>
        <w:t xml:space="preserve"> atsiradimas) ir gydymo nauju sistemini</w:t>
      </w:r>
      <w:r w:rsidR="000A2F91" w:rsidRPr="000A5A39">
        <w:rPr>
          <w:rFonts w:eastAsia="Calibri"/>
          <w:snapToGrid/>
          <w:szCs w:val="22"/>
        </w:rPr>
        <w:t>o poveikio</w:t>
      </w:r>
      <w:r w:rsidRPr="000A5A39">
        <w:rPr>
          <w:rFonts w:eastAsia="Calibri"/>
          <w:snapToGrid/>
          <w:szCs w:val="22"/>
        </w:rPr>
        <w:t xml:space="preserve"> </w:t>
      </w:r>
      <w:r w:rsidR="000A2F91" w:rsidRPr="000A5A39">
        <w:rPr>
          <w:rFonts w:eastAsia="Calibri"/>
          <w:snapToGrid/>
          <w:szCs w:val="22"/>
        </w:rPr>
        <w:t>priešvėžiniu vaistiniu</w:t>
      </w:r>
      <w:r w:rsidRPr="000A5A39">
        <w:rPr>
          <w:rFonts w:eastAsia="Calibri"/>
          <w:snapToGrid/>
          <w:szCs w:val="22"/>
        </w:rPr>
        <w:t xml:space="preserve"> preparatu</w:t>
      </w:r>
      <w:r w:rsidR="000A2F91" w:rsidRPr="000A5A39">
        <w:rPr>
          <w:rFonts w:eastAsia="Calibri"/>
          <w:snapToGrid/>
          <w:szCs w:val="22"/>
        </w:rPr>
        <w:t xml:space="preserve"> pradžios</w:t>
      </w:r>
      <w:r w:rsidRPr="000A5A39">
        <w:rPr>
          <w:rFonts w:eastAsia="Calibri"/>
          <w:snapToGrid/>
          <w:szCs w:val="22"/>
        </w:rPr>
        <w:t>, nepriimtino toksi</w:t>
      </w:r>
      <w:r w:rsidR="000A2F91" w:rsidRPr="000A5A39">
        <w:rPr>
          <w:rFonts w:eastAsia="Calibri"/>
          <w:snapToGrid/>
          <w:szCs w:val="22"/>
        </w:rPr>
        <w:t>nio poveikio</w:t>
      </w:r>
      <w:r w:rsidRPr="000A5A39">
        <w:rPr>
          <w:rFonts w:eastAsia="Calibri"/>
          <w:snapToGrid/>
          <w:szCs w:val="22"/>
        </w:rPr>
        <w:t xml:space="preserve"> </w:t>
      </w:r>
      <w:r w:rsidR="000A2F91" w:rsidRPr="000A5A39">
        <w:rPr>
          <w:rFonts w:eastAsia="Calibri"/>
          <w:snapToGrid/>
          <w:szCs w:val="22"/>
        </w:rPr>
        <w:t>arba pasitraukimo iš tyrimo</w:t>
      </w:r>
      <w:r w:rsidR="00D11CEF" w:rsidRPr="000A5A39">
        <w:rPr>
          <w:rFonts w:eastAsia="Calibri"/>
          <w:snapToGrid/>
          <w:szCs w:val="22"/>
        </w:rPr>
        <w:t>.</w:t>
      </w:r>
    </w:p>
    <w:p w14:paraId="6A31CC2A" w14:textId="77777777" w:rsidR="00D11CEF" w:rsidRPr="000A5A39" w:rsidRDefault="00D11CEF" w:rsidP="00D11CEF">
      <w:pPr>
        <w:tabs>
          <w:tab w:val="clear" w:pos="567"/>
        </w:tabs>
        <w:spacing w:line="240" w:lineRule="auto"/>
        <w:rPr>
          <w:rFonts w:eastAsia="Calibri"/>
          <w:snapToGrid/>
          <w:szCs w:val="22"/>
        </w:rPr>
      </w:pPr>
    </w:p>
    <w:p w14:paraId="13724419" w14:textId="77777777" w:rsidR="000A2F91" w:rsidRPr="000A5A39" w:rsidRDefault="00881244" w:rsidP="00D11CEF">
      <w:pPr>
        <w:tabs>
          <w:tab w:val="clear" w:pos="567"/>
        </w:tabs>
        <w:spacing w:line="240" w:lineRule="auto"/>
        <w:rPr>
          <w:rFonts w:eastAsia="Calibri"/>
          <w:snapToGrid/>
          <w:szCs w:val="22"/>
        </w:rPr>
      </w:pPr>
      <w:r w:rsidRPr="000A5A39">
        <w:rPr>
          <w:rFonts w:eastAsia="Calibri"/>
          <w:snapToGrid/>
          <w:szCs w:val="22"/>
        </w:rPr>
        <w:t>Demografiniai ir pradiniai ligos duomenys dviejose gydymo grupėse buvo panašūs. Amžiaus mediana priskyrimo atsitiktinėms imtims metu buvo 69 metai (intervalas nuo 41 iki 92 metų), vertinant pasiskirstymą pagal rasę 93</w:t>
      </w:r>
      <w:r w:rsidR="00C00179" w:rsidRPr="000A5A39">
        <w:rPr>
          <w:rFonts w:eastAsia="Calibri"/>
          <w:snapToGrid/>
          <w:szCs w:val="22"/>
        </w:rPr>
        <w:t> %</w:t>
      </w:r>
      <w:r w:rsidRPr="000A5A39">
        <w:rPr>
          <w:rFonts w:eastAsia="Calibri"/>
          <w:snapToGrid/>
          <w:szCs w:val="22"/>
        </w:rPr>
        <w:t xml:space="preserve"> tiriamųjų buvo baltaodžiai, 4</w:t>
      </w:r>
      <w:r w:rsidR="00C00179" w:rsidRPr="000A5A39">
        <w:rPr>
          <w:rFonts w:eastAsia="Calibri"/>
          <w:snapToGrid/>
          <w:szCs w:val="22"/>
        </w:rPr>
        <w:t> %</w:t>
      </w:r>
      <w:r w:rsidRPr="000A5A39">
        <w:rPr>
          <w:rFonts w:eastAsia="Calibri"/>
          <w:snapToGrid/>
          <w:szCs w:val="22"/>
        </w:rPr>
        <w:t xml:space="preserve"> − juodaodžiai, 1</w:t>
      </w:r>
      <w:r w:rsidR="00C00179" w:rsidRPr="000A5A39">
        <w:rPr>
          <w:rFonts w:eastAsia="Calibri"/>
          <w:snapToGrid/>
          <w:szCs w:val="22"/>
        </w:rPr>
        <w:t> %</w:t>
      </w:r>
      <w:r w:rsidRPr="000A5A39">
        <w:rPr>
          <w:rFonts w:eastAsia="Calibri"/>
          <w:snapToGrid/>
          <w:szCs w:val="22"/>
        </w:rPr>
        <w:t xml:space="preserve"> − azijiečiai ir 2</w:t>
      </w:r>
      <w:r w:rsidR="00C00179" w:rsidRPr="000A5A39">
        <w:rPr>
          <w:rFonts w:eastAsia="Calibri"/>
          <w:snapToGrid/>
          <w:szCs w:val="22"/>
        </w:rPr>
        <w:t> %</w:t>
      </w:r>
      <w:r w:rsidRPr="000A5A39">
        <w:rPr>
          <w:rFonts w:eastAsia="Calibri"/>
          <w:snapToGrid/>
          <w:szCs w:val="22"/>
        </w:rPr>
        <w:t xml:space="preserve"> − kitos rasės. </w:t>
      </w:r>
      <w:r w:rsidR="00B34AFA" w:rsidRPr="000A5A39">
        <w:rPr>
          <w:rFonts w:eastAsia="Calibri"/>
          <w:snapToGrid/>
          <w:szCs w:val="22"/>
        </w:rPr>
        <w:t>91,5</w:t>
      </w:r>
      <w:r w:rsidR="00C00179" w:rsidRPr="000A5A39">
        <w:rPr>
          <w:rFonts w:eastAsia="Calibri"/>
          <w:snapToGrid/>
          <w:szCs w:val="22"/>
        </w:rPr>
        <w:t> %</w:t>
      </w:r>
      <w:r w:rsidRPr="000A5A39">
        <w:rPr>
          <w:rFonts w:eastAsia="Calibri"/>
          <w:snapToGrid/>
          <w:szCs w:val="22"/>
        </w:rPr>
        <w:t xml:space="preserve"> pacientų ECOG funkcinės būklės įvertinimas buvo </w:t>
      </w:r>
      <w:r w:rsidR="00DA7F98" w:rsidRPr="000A5A39">
        <w:rPr>
          <w:rFonts w:eastAsia="Calibri"/>
          <w:snapToGrid/>
          <w:szCs w:val="22"/>
        </w:rPr>
        <w:t>0–1, 8,5</w:t>
      </w:r>
      <w:r w:rsidR="00C00179" w:rsidRPr="000A5A39">
        <w:rPr>
          <w:rFonts w:eastAsia="Calibri"/>
          <w:snapToGrid/>
          <w:szCs w:val="22"/>
        </w:rPr>
        <w:t> %</w:t>
      </w:r>
      <w:r w:rsidR="00DA7F98" w:rsidRPr="000A5A39">
        <w:rPr>
          <w:rFonts w:eastAsia="Calibri"/>
          <w:snapToGrid/>
          <w:szCs w:val="22"/>
        </w:rPr>
        <w:t xml:space="preserve"> pacientų – 2; 28</w:t>
      </w:r>
      <w:r w:rsidR="00C00179" w:rsidRPr="000A5A39">
        <w:rPr>
          <w:rFonts w:eastAsia="Calibri"/>
          <w:snapToGrid/>
          <w:szCs w:val="22"/>
        </w:rPr>
        <w:t> %</w:t>
      </w:r>
      <w:r w:rsidR="00DA7F98" w:rsidRPr="000A5A39">
        <w:rPr>
          <w:rFonts w:eastAsia="Calibri"/>
          <w:snapToGrid/>
          <w:szCs w:val="22"/>
        </w:rPr>
        <w:t xml:space="preserve"> vidutinis trumpo skausmo aprašo </w:t>
      </w:r>
      <w:r w:rsidR="00B34AFA" w:rsidRPr="000A5A39">
        <w:rPr>
          <w:rFonts w:eastAsia="Calibri"/>
          <w:snapToGrid/>
          <w:szCs w:val="22"/>
        </w:rPr>
        <w:t>įvertinimas</w:t>
      </w:r>
      <w:r w:rsidR="00DA7F98" w:rsidRPr="000A5A39">
        <w:rPr>
          <w:rFonts w:eastAsia="Calibri"/>
          <w:snapToGrid/>
          <w:szCs w:val="22"/>
        </w:rPr>
        <w:t xml:space="preserve"> buvo ≥</w:t>
      </w:r>
      <w:r w:rsidR="00B34AFA" w:rsidRPr="000A5A39">
        <w:rPr>
          <w:rFonts w:eastAsia="Calibri"/>
          <w:snapToGrid/>
          <w:szCs w:val="22"/>
        </w:rPr>
        <w:t> </w:t>
      </w:r>
      <w:r w:rsidR="00DA7F98" w:rsidRPr="000A5A39">
        <w:rPr>
          <w:rFonts w:eastAsia="Calibri"/>
          <w:snapToGrid/>
          <w:szCs w:val="22"/>
        </w:rPr>
        <w:t>4 (vidutinis paciento jaustas stipriausias skausmas per praėjusias 24</w:t>
      </w:r>
      <w:r w:rsidR="00B34AFA" w:rsidRPr="000A5A39">
        <w:rPr>
          <w:rFonts w:eastAsia="Calibri"/>
          <w:snapToGrid/>
          <w:szCs w:val="22"/>
        </w:rPr>
        <w:t> </w:t>
      </w:r>
      <w:r w:rsidR="00DA7F98" w:rsidRPr="000A5A39">
        <w:rPr>
          <w:rFonts w:eastAsia="Calibri"/>
          <w:snapToGrid/>
          <w:szCs w:val="22"/>
        </w:rPr>
        <w:t>valandas, skaičiuojant septynias dienas prieš atsitiktinę atranką). Dauguma</w:t>
      </w:r>
      <w:r w:rsidR="00E946A5" w:rsidRPr="000A5A39">
        <w:rPr>
          <w:rFonts w:eastAsia="Calibri"/>
          <w:snapToGrid/>
          <w:szCs w:val="22"/>
        </w:rPr>
        <w:t>i</w:t>
      </w:r>
      <w:r w:rsidR="00DA7F98" w:rsidRPr="000A5A39">
        <w:rPr>
          <w:rFonts w:eastAsia="Calibri"/>
          <w:snapToGrid/>
          <w:szCs w:val="22"/>
        </w:rPr>
        <w:t xml:space="preserve"> (91</w:t>
      </w:r>
      <w:r w:rsidR="00C00179" w:rsidRPr="000A5A39">
        <w:rPr>
          <w:rFonts w:eastAsia="Calibri"/>
          <w:snapToGrid/>
          <w:szCs w:val="22"/>
        </w:rPr>
        <w:t> %</w:t>
      </w:r>
      <w:r w:rsidR="00DA7F98" w:rsidRPr="000A5A39">
        <w:rPr>
          <w:rFonts w:eastAsia="Calibri"/>
          <w:snapToGrid/>
          <w:szCs w:val="22"/>
        </w:rPr>
        <w:t xml:space="preserve">) pacientų </w:t>
      </w:r>
      <w:r w:rsidR="00E946A5" w:rsidRPr="000A5A39">
        <w:rPr>
          <w:rFonts w:eastAsia="Calibri"/>
          <w:snapToGrid/>
          <w:szCs w:val="22"/>
        </w:rPr>
        <w:t>buvo</w:t>
      </w:r>
      <w:r w:rsidR="00DA7F98" w:rsidRPr="000A5A39">
        <w:rPr>
          <w:rFonts w:eastAsia="Calibri"/>
          <w:snapToGrid/>
          <w:szCs w:val="22"/>
        </w:rPr>
        <w:t xml:space="preserve"> metastazių kauluose, 23</w:t>
      </w:r>
      <w:r w:rsidR="00C00179" w:rsidRPr="000A5A39">
        <w:rPr>
          <w:rFonts w:eastAsia="Calibri"/>
          <w:snapToGrid/>
          <w:szCs w:val="22"/>
        </w:rPr>
        <w:t> %</w:t>
      </w:r>
      <w:r w:rsidR="00DA7F98" w:rsidRPr="000A5A39">
        <w:rPr>
          <w:rFonts w:eastAsia="Calibri"/>
          <w:snapToGrid/>
          <w:szCs w:val="22"/>
        </w:rPr>
        <w:t xml:space="preserve"> – žarnyne, plaučiuose ir (arba) kepenyse. Tyrimo pradžioje 41</w:t>
      </w:r>
      <w:r w:rsidR="00C00179" w:rsidRPr="000A5A39">
        <w:rPr>
          <w:rFonts w:eastAsia="Calibri"/>
          <w:snapToGrid/>
          <w:szCs w:val="22"/>
        </w:rPr>
        <w:t> %</w:t>
      </w:r>
      <w:r w:rsidR="00DA7F98" w:rsidRPr="000A5A39">
        <w:rPr>
          <w:rFonts w:eastAsia="Calibri"/>
          <w:snapToGrid/>
          <w:szCs w:val="22"/>
        </w:rPr>
        <w:t xml:space="preserve"> </w:t>
      </w:r>
      <w:r w:rsidR="00B34AFA" w:rsidRPr="000A5A39">
        <w:rPr>
          <w:rFonts w:eastAsia="Calibri"/>
          <w:snapToGrid/>
          <w:szCs w:val="22"/>
        </w:rPr>
        <w:t>atsitiktinėms imtims priskirtų</w:t>
      </w:r>
      <w:r w:rsidR="00DA7F98" w:rsidRPr="000A5A39">
        <w:rPr>
          <w:rFonts w:eastAsia="Calibri"/>
          <w:snapToGrid/>
          <w:szCs w:val="22"/>
        </w:rPr>
        <w:t xml:space="preserve"> pacientų nustatytas tik PSA progresavimas, o 59</w:t>
      </w:r>
      <w:r w:rsidR="00C00179" w:rsidRPr="000A5A39">
        <w:rPr>
          <w:rFonts w:eastAsia="Calibri"/>
          <w:snapToGrid/>
          <w:szCs w:val="22"/>
        </w:rPr>
        <w:t> %</w:t>
      </w:r>
      <w:r w:rsidR="00DA7F98" w:rsidRPr="000A5A39">
        <w:rPr>
          <w:rFonts w:eastAsia="Calibri"/>
          <w:snapToGrid/>
          <w:szCs w:val="22"/>
        </w:rPr>
        <w:t xml:space="preserve"> pacientų nustatytas radiologinis progresavimas. </w:t>
      </w:r>
      <w:r w:rsidR="00B34AFA" w:rsidRPr="000A5A39">
        <w:rPr>
          <w:rFonts w:eastAsia="Calibri"/>
          <w:snapToGrid/>
          <w:szCs w:val="22"/>
        </w:rPr>
        <w:t>Penkiasdešimt vienas procentas (</w:t>
      </w:r>
      <w:r w:rsidR="00DA7F98" w:rsidRPr="000A5A39">
        <w:rPr>
          <w:rFonts w:eastAsia="Calibri"/>
          <w:snapToGrid/>
          <w:szCs w:val="22"/>
        </w:rPr>
        <w:t>51</w:t>
      </w:r>
      <w:r w:rsidR="00C00179" w:rsidRPr="000A5A39">
        <w:rPr>
          <w:rFonts w:eastAsia="Calibri"/>
          <w:snapToGrid/>
          <w:szCs w:val="22"/>
        </w:rPr>
        <w:t> %</w:t>
      </w:r>
      <w:r w:rsidR="00B34AFA" w:rsidRPr="000A5A39">
        <w:rPr>
          <w:rFonts w:eastAsia="Calibri"/>
          <w:snapToGrid/>
          <w:szCs w:val="22"/>
        </w:rPr>
        <w:t>)</w:t>
      </w:r>
      <w:r w:rsidR="00DA7F98" w:rsidRPr="000A5A39">
        <w:rPr>
          <w:rFonts w:eastAsia="Calibri"/>
          <w:snapToGrid/>
          <w:szCs w:val="22"/>
        </w:rPr>
        <w:t xml:space="preserve"> pacientų </w:t>
      </w:r>
      <w:r w:rsidR="00B34AFA" w:rsidRPr="000A5A39">
        <w:rPr>
          <w:rFonts w:eastAsia="Calibri"/>
          <w:snapToGrid/>
          <w:szCs w:val="22"/>
        </w:rPr>
        <w:t xml:space="preserve">tyrimo </w:t>
      </w:r>
      <w:r w:rsidR="00DA7F98" w:rsidRPr="000A5A39">
        <w:rPr>
          <w:rFonts w:eastAsia="Calibri"/>
          <w:snapToGrid/>
          <w:szCs w:val="22"/>
        </w:rPr>
        <w:t xml:space="preserve">pradžioje vartojo </w:t>
      </w:r>
      <w:proofErr w:type="spellStart"/>
      <w:r w:rsidR="00DA7F98" w:rsidRPr="000A5A39">
        <w:rPr>
          <w:rFonts w:eastAsia="Calibri"/>
          <w:snapToGrid/>
          <w:szCs w:val="22"/>
        </w:rPr>
        <w:t>bisfosfonat</w:t>
      </w:r>
      <w:r w:rsidR="00B34AFA" w:rsidRPr="000A5A39">
        <w:rPr>
          <w:rFonts w:eastAsia="Calibri"/>
          <w:snapToGrid/>
          <w:szCs w:val="22"/>
        </w:rPr>
        <w:t>ų</w:t>
      </w:r>
      <w:proofErr w:type="spellEnd"/>
      <w:r w:rsidR="00B34AFA" w:rsidRPr="000A5A39">
        <w:rPr>
          <w:rFonts w:eastAsia="Calibri"/>
          <w:snapToGrid/>
          <w:szCs w:val="22"/>
        </w:rPr>
        <w:t>.</w:t>
      </w:r>
    </w:p>
    <w:p w14:paraId="21AB2895" w14:textId="77777777" w:rsidR="000A2F91" w:rsidRPr="000A5A39" w:rsidRDefault="000A2F91" w:rsidP="00D11CEF">
      <w:pPr>
        <w:tabs>
          <w:tab w:val="clear" w:pos="567"/>
        </w:tabs>
        <w:spacing w:line="240" w:lineRule="auto"/>
        <w:rPr>
          <w:rFonts w:eastAsia="Calibri"/>
          <w:snapToGrid/>
          <w:szCs w:val="22"/>
        </w:rPr>
      </w:pPr>
    </w:p>
    <w:p w14:paraId="3E40AA21" w14:textId="6110C9F5" w:rsidR="00A32ABB" w:rsidRPr="000A5A39" w:rsidRDefault="00DA7F98" w:rsidP="00D11CEF">
      <w:pPr>
        <w:tabs>
          <w:tab w:val="clear" w:pos="567"/>
        </w:tabs>
        <w:spacing w:line="240" w:lineRule="auto"/>
        <w:rPr>
          <w:rFonts w:eastAsia="Calibri"/>
          <w:snapToGrid/>
          <w:szCs w:val="22"/>
        </w:rPr>
      </w:pPr>
      <w:r w:rsidRPr="000A5A39">
        <w:rPr>
          <w:rFonts w:eastAsia="Calibri"/>
          <w:snapToGrid/>
          <w:szCs w:val="22"/>
        </w:rPr>
        <w:t xml:space="preserve">Į AFFIRM tyrimą nebuvo įtraukti pacientai, </w:t>
      </w:r>
      <w:r w:rsidR="002477B5" w:rsidRPr="000A5A39">
        <w:rPr>
          <w:rFonts w:eastAsia="Calibri"/>
          <w:snapToGrid/>
          <w:szCs w:val="22"/>
        </w:rPr>
        <w:t>kuriems buvo traukulių atsiradimo riziką didinanti medicininė būklė</w:t>
      </w:r>
      <w:r w:rsidRPr="000A5A39">
        <w:rPr>
          <w:rFonts w:eastAsia="Calibri"/>
          <w:snapToGrid/>
          <w:szCs w:val="22"/>
        </w:rPr>
        <w:t xml:space="preserve"> (žr.</w:t>
      </w:r>
      <w:r w:rsidR="00782EB2">
        <w:rPr>
          <w:rFonts w:eastAsia="Calibri"/>
          <w:snapToGrid/>
          <w:szCs w:val="22"/>
        </w:rPr>
        <w:t> </w:t>
      </w:r>
      <w:r w:rsidRPr="000A5A39">
        <w:rPr>
          <w:rFonts w:eastAsia="Calibri"/>
          <w:snapToGrid/>
          <w:szCs w:val="22"/>
        </w:rPr>
        <w:t>4.8</w:t>
      </w:r>
      <w:r w:rsidR="002265C7" w:rsidRPr="000A5A39">
        <w:rPr>
          <w:rFonts w:eastAsia="Calibri"/>
          <w:snapToGrid/>
          <w:szCs w:val="22"/>
        </w:rPr>
        <w:t> </w:t>
      </w:r>
      <w:r w:rsidRPr="000A5A39">
        <w:rPr>
          <w:rFonts w:eastAsia="Calibri"/>
          <w:snapToGrid/>
          <w:szCs w:val="22"/>
        </w:rPr>
        <w:t xml:space="preserve">skyrių), </w:t>
      </w:r>
      <w:r w:rsidR="002477B5" w:rsidRPr="000A5A39">
        <w:rPr>
          <w:rFonts w:eastAsia="Calibri"/>
          <w:snapToGrid/>
          <w:szCs w:val="22"/>
        </w:rPr>
        <w:t>kurie vartojo</w:t>
      </w:r>
      <w:r w:rsidRPr="000A5A39">
        <w:rPr>
          <w:rFonts w:eastAsia="Calibri"/>
          <w:snapToGrid/>
          <w:szCs w:val="22"/>
        </w:rPr>
        <w:t xml:space="preserve"> </w:t>
      </w:r>
      <w:r w:rsidR="002477B5" w:rsidRPr="000A5A39">
        <w:rPr>
          <w:rFonts w:eastAsia="Calibri"/>
          <w:snapToGrid/>
          <w:szCs w:val="22"/>
        </w:rPr>
        <w:t xml:space="preserve">traukulių pasireiškimo slenkstį mažinančių </w:t>
      </w:r>
      <w:r w:rsidRPr="000A5A39">
        <w:rPr>
          <w:rFonts w:eastAsia="Calibri"/>
          <w:snapToGrid/>
          <w:szCs w:val="22"/>
        </w:rPr>
        <w:t>vaistini</w:t>
      </w:r>
      <w:r w:rsidR="002477B5" w:rsidRPr="000A5A39">
        <w:rPr>
          <w:rFonts w:eastAsia="Calibri"/>
          <w:snapToGrid/>
          <w:szCs w:val="22"/>
        </w:rPr>
        <w:t>ų</w:t>
      </w:r>
      <w:r w:rsidRPr="000A5A39">
        <w:rPr>
          <w:rFonts w:eastAsia="Calibri"/>
          <w:snapToGrid/>
          <w:szCs w:val="22"/>
        </w:rPr>
        <w:t xml:space="preserve"> preparat</w:t>
      </w:r>
      <w:r w:rsidR="002477B5" w:rsidRPr="000A5A39">
        <w:rPr>
          <w:rFonts w:eastAsia="Calibri"/>
          <w:snapToGrid/>
          <w:szCs w:val="22"/>
        </w:rPr>
        <w:t>ų</w:t>
      </w:r>
      <w:r w:rsidRPr="000A5A39">
        <w:rPr>
          <w:rFonts w:eastAsia="Calibri"/>
          <w:snapToGrid/>
          <w:szCs w:val="22"/>
        </w:rPr>
        <w:t xml:space="preserve">, </w:t>
      </w:r>
      <w:r w:rsidR="002477B5" w:rsidRPr="000A5A39">
        <w:rPr>
          <w:rFonts w:eastAsia="Calibri"/>
          <w:snapToGrid/>
          <w:szCs w:val="22"/>
        </w:rPr>
        <w:t>sirgo</w:t>
      </w:r>
      <w:r w:rsidRPr="000A5A39">
        <w:rPr>
          <w:rFonts w:eastAsia="Calibri"/>
          <w:snapToGrid/>
          <w:szCs w:val="22"/>
        </w:rPr>
        <w:t xml:space="preserve"> kliniškai sunkia širdies ir kraujagyslių liga, pvz., nekontroliuojama hipertenzija, neseniai patyr</w:t>
      </w:r>
      <w:r w:rsidR="002477B5" w:rsidRPr="000A5A39">
        <w:rPr>
          <w:rFonts w:eastAsia="Calibri"/>
          <w:snapToGrid/>
          <w:szCs w:val="22"/>
        </w:rPr>
        <w:t>ė</w:t>
      </w:r>
      <w:r w:rsidRPr="000A5A39">
        <w:rPr>
          <w:rFonts w:eastAsia="Calibri"/>
          <w:snapToGrid/>
          <w:szCs w:val="22"/>
        </w:rPr>
        <w:t xml:space="preserve"> miokardo infarktą, </w:t>
      </w:r>
      <w:r w:rsidR="002477B5" w:rsidRPr="000A5A39">
        <w:rPr>
          <w:rFonts w:eastAsia="Calibri"/>
          <w:snapToGrid/>
          <w:szCs w:val="22"/>
        </w:rPr>
        <w:t>sirgo</w:t>
      </w:r>
      <w:r w:rsidRPr="000A5A39">
        <w:rPr>
          <w:rFonts w:eastAsia="Calibri"/>
          <w:snapToGrid/>
          <w:szCs w:val="22"/>
        </w:rPr>
        <w:t xml:space="preserve"> nestabiliąja krūtinės angina, III ar IV</w:t>
      </w:r>
      <w:r w:rsidR="00782EB2">
        <w:rPr>
          <w:rFonts w:eastAsia="Calibri"/>
          <w:snapToGrid/>
          <w:szCs w:val="22"/>
        </w:rPr>
        <w:t> </w:t>
      </w:r>
      <w:r w:rsidRPr="000A5A39">
        <w:rPr>
          <w:rFonts w:eastAsia="Calibri"/>
          <w:snapToGrid/>
          <w:szCs w:val="22"/>
        </w:rPr>
        <w:t>klasės širdies nepakankamumu pagal Niujorko širdies asociacijos klasifikaciją (nebent išstūmimo frakcija buvo ≥</w:t>
      </w:r>
      <w:r w:rsidR="00782EB2">
        <w:rPr>
          <w:rFonts w:eastAsia="Calibri"/>
          <w:snapToGrid/>
          <w:szCs w:val="22"/>
        </w:rPr>
        <w:t> </w:t>
      </w:r>
      <w:r w:rsidRPr="000A5A39">
        <w:rPr>
          <w:rFonts w:eastAsia="Calibri"/>
          <w:snapToGrid/>
          <w:szCs w:val="22"/>
        </w:rPr>
        <w:t>45</w:t>
      </w:r>
      <w:r w:rsidR="00C00179" w:rsidRPr="000A5A39">
        <w:rPr>
          <w:rFonts w:eastAsia="Calibri"/>
          <w:snapToGrid/>
          <w:szCs w:val="22"/>
        </w:rPr>
        <w:t> %</w:t>
      </w:r>
      <w:r w:rsidRPr="000A5A39">
        <w:rPr>
          <w:rFonts w:eastAsia="Calibri"/>
          <w:snapToGrid/>
          <w:szCs w:val="22"/>
        </w:rPr>
        <w:t xml:space="preserve">), </w:t>
      </w:r>
      <w:r w:rsidR="00E946A5" w:rsidRPr="000A5A39">
        <w:rPr>
          <w:rFonts w:eastAsia="Calibri"/>
          <w:snapToGrid/>
          <w:szCs w:val="22"/>
        </w:rPr>
        <w:t>buvo</w:t>
      </w:r>
      <w:r w:rsidRPr="000A5A39">
        <w:rPr>
          <w:rFonts w:eastAsia="Calibri"/>
          <w:snapToGrid/>
          <w:szCs w:val="22"/>
        </w:rPr>
        <w:t xml:space="preserve"> kliniškai reikšmingų skilvelių ritmo sutrikimų ar AV blokad</w:t>
      </w:r>
      <w:r w:rsidR="00E946A5" w:rsidRPr="000A5A39">
        <w:rPr>
          <w:rFonts w:eastAsia="Calibri"/>
          <w:snapToGrid/>
          <w:szCs w:val="22"/>
        </w:rPr>
        <w:t>a</w:t>
      </w:r>
      <w:r w:rsidRPr="000A5A39">
        <w:rPr>
          <w:rFonts w:eastAsia="Calibri"/>
          <w:snapToGrid/>
          <w:szCs w:val="22"/>
        </w:rPr>
        <w:t xml:space="preserve"> (be nuolatinio stimuliatoriaus).</w:t>
      </w:r>
    </w:p>
    <w:p w14:paraId="51CB9133" w14:textId="77777777" w:rsidR="00A32ABB" w:rsidRPr="000A5A39" w:rsidRDefault="00A32ABB" w:rsidP="00D11CEF">
      <w:pPr>
        <w:tabs>
          <w:tab w:val="clear" w:pos="567"/>
        </w:tabs>
        <w:spacing w:line="240" w:lineRule="auto"/>
        <w:rPr>
          <w:rFonts w:eastAsia="Calibri"/>
          <w:snapToGrid/>
          <w:szCs w:val="22"/>
        </w:rPr>
      </w:pPr>
    </w:p>
    <w:p w14:paraId="098E29DF" w14:textId="0ED6EA8A" w:rsidR="00D11CEF" w:rsidRPr="000A5A39" w:rsidRDefault="00DA7F98" w:rsidP="00D11CEF">
      <w:pPr>
        <w:tabs>
          <w:tab w:val="clear" w:pos="567"/>
        </w:tabs>
        <w:spacing w:line="240" w:lineRule="auto"/>
        <w:rPr>
          <w:rFonts w:eastAsia="Calibri"/>
          <w:snapToGrid/>
          <w:szCs w:val="22"/>
        </w:rPr>
      </w:pPr>
      <w:r w:rsidRPr="000A5A39">
        <w:rPr>
          <w:rFonts w:eastAsia="Calibri"/>
          <w:snapToGrid/>
          <w:szCs w:val="22"/>
        </w:rPr>
        <w:t>Protokole nurodyta tarpinė analizė po 520</w:t>
      </w:r>
      <w:r w:rsidR="00A32ABB" w:rsidRPr="000A5A39">
        <w:rPr>
          <w:rFonts w:eastAsia="Calibri"/>
          <w:snapToGrid/>
          <w:szCs w:val="22"/>
        </w:rPr>
        <w:t> </w:t>
      </w:r>
      <w:r w:rsidRPr="000A5A39">
        <w:rPr>
          <w:rFonts w:eastAsia="Calibri"/>
          <w:snapToGrid/>
          <w:szCs w:val="22"/>
        </w:rPr>
        <w:t xml:space="preserve">mirčių parodė statistiškai reikšmingą pacientų, gydytų </w:t>
      </w:r>
      <w:proofErr w:type="spellStart"/>
      <w:r w:rsidRPr="000A5A39">
        <w:rPr>
          <w:rFonts w:eastAsia="Calibri"/>
          <w:snapToGrid/>
          <w:szCs w:val="22"/>
        </w:rPr>
        <w:t>enzalutamidu</w:t>
      </w:r>
      <w:proofErr w:type="spellEnd"/>
      <w:r w:rsidRPr="000A5A39">
        <w:rPr>
          <w:rFonts w:eastAsia="Calibri"/>
          <w:snapToGrid/>
          <w:szCs w:val="22"/>
        </w:rPr>
        <w:t>, bendro išgyvenamumo pranašumą, palyginti su placeb</w:t>
      </w:r>
      <w:r w:rsidR="00A32ABB" w:rsidRPr="000A5A39">
        <w:rPr>
          <w:rFonts w:eastAsia="Calibri"/>
          <w:snapToGrid/>
          <w:szCs w:val="22"/>
        </w:rPr>
        <w:t>o poveikiu</w:t>
      </w:r>
      <w:r w:rsidRPr="000A5A39">
        <w:rPr>
          <w:rFonts w:eastAsia="Calibri"/>
          <w:snapToGrid/>
          <w:szCs w:val="22"/>
        </w:rPr>
        <w:t xml:space="preserve"> (</w:t>
      </w:r>
      <w:r w:rsidR="007E709D">
        <w:rPr>
          <w:rFonts w:eastAsia="Calibri"/>
          <w:snapToGrid/>
          <w:szCs w:val="22"/>
        </w:rPr>
        <w:t>6</w:t>
      </w:r>
      <w:r w:rsidR="007E709D" w:rsidRPr="000A5A39">
        <w:rPr>
          <w:rFonts w:eastAsia="Calibri"/>
          <w:snapToGrid/>
          <w:szCs w:val="22"/>
        </w:rPr>
        <w:t> </w:t>
      </w:r>
      <w:r w:rsidRPr="000A5A39">
        <w:rPr>
          <w:rFonts w:eastAsia="Calibri"/>
          <w:snapToGrid/>
          <w:szCs w:val="22"/>
        </w:rPr>
        <w:t xml:space="preserve">lentelė ir </w:t>
      </w:r>
      <w:r w:rsidR="007E709D">
        <w:rPr>
          <w:rFonts w:eastAsia="Calibri"/>
          <w:snapToGrid/>
          <w:szCs w:val="22"/>
        </w:rPr>
        <w:t>12</w:t>
      </w:r>
      <w:r w:rsidR="007E709D" w:rsidRPr="000A5A39">
        <w:rPr>
          <w:rFonts w:eastAsia="Calibri"/>
          <w:snapToGrid/>
          <w:szCs w:val="22"/>
        </w:rPr>
        <w:t xml:space="preserve"> </w:t>
      </w:r>
      <w:r w:rsidRPr="000A5A39">
        <w:rPr>
          <w:rFonts w:eastAsia="Calibri"/>
          <w:snapToGrid/>
          <w:szCs w:val="22"/>
        </w:rPr>
        <w:t xml:space="preserve">bei </w:t>
      </w:r>
      <w:r w:rsidR="007E709D" w:rsidRPr="000A5A39">
        <w:rPr>
          <w:rFonts w:eastAsia="Calibri"/>
          <w:snapToGrid/>
          <w:szCs w:val="22"/>
        </w:rPr>
        <w:t>1</w:t>
      </w:r>
      <w:r w:rsidR="007E709D">
        <w:rPr>
          <w:rFonts w:eastAsia="Calibri"/>
          <w:snapToGrid/>
          <w:szCs w:val="22"/>
        </w:rPr>
        <w:t>3</w:t>
      </w:r>
      <w:r w:rsidR="007E709D" w:rsidRPr="000A5A39">
        <w:rPr>
          <w:rFonts w:eastAsia="Calibri"/>
          <w:snapToGrid/>
          <w:szCs w:val="22"/>
        </w:rPr>
        <w:t> </w:t>
      </w:r>
      <w:r w:rsidR="00A32ABB" w:rsidRPr="000A5A39">
        <w:rPr>
          <w:rFonts w:eastAsia="Calibri"/>
          <w:snapToGrid/>
          <w:szCs w:val="22"/>
        </w:rPr>
        <w:t>paveikslai</w:t>
      </w:r>
      <w:r w:rsidRPr="000A5A39">
        <w:rPr>
          <w:rFonts w:eastAsia="Calibri"/>
          <w:snapToGrid/>
          <w:szCs w:val="22"/>
        </w:rPr>
        <w:t>).</w:t>
      </w:r>
    </w:p>
    <w:p w14:paraId="2DE90969" w14:textId="77777777" w:rsidR="00D11CEF" w:rsidRPr="000A5A39" w:rsidRDefault="00D11CEF" w:rsidP="00D11CEF">
      <w:pPr>
        <w:tabs>
          <w:tab w:val="clear" w:pos="567"/>
        </w:tabs>
        <w:spacing w:line="240" w:lineRule="auto"/>
        <w:rPr>
          <w:rFonts w:eastAsia="Calibri"/>
          <w:snapToGrid/>
          <w:szCs w:val="22"/>
        </w:rPr>
      </w:pPr>
    </w:p>
    <w:p w14:paraId="601AB9DD" w14:textId="5391792D" w:rsidR="00D11CEF" w:rsidRPr="000A5A39" w:rsidRDefault="007E709D" w:rsidP="00D11CEF">
      <w:pPr>
        <w:keepNext/>
        <w:keepLines/>
        <w:spacing w:line="240" w:lineRule="auto"/>
        <w:ind w:left="1134" w:hanging="1134"/>
        <w:rPr>
          <w:b/>
          <w:snapToGrid/>
          <w:szCs w:val="22"/>
        </w:rPr>
      </w:pPr>
      <w:r>
        <w:rPr>
          <w:b/>
          <w:snapToGrid/>
          <w:szCs w:val="22"/>
        </w:rPr>
        <w:t>6</w:t>
      </w:r>
      <w:r w:rsidRPr="000A5A39">
        <w:rPr>
          <w:b/>
          <w:snapToGrid/>
          <w:szCs w:val="22"/>
        </w:rPr>
        <w:t> </w:t>
      </w:r>
      <w:r w:rsidR="00DA7F98" w:rsidRPr="000A5A39">
        <w:rPr>
          <w:b/>
          <w:snapToGrid/>
          <w:szCs w:val="22"/>
        </w:rPr>
        <w:t>lentelė.</w:t>
      </w:r>
      <w:r w:rsidR="00D11CEF" w:rsidRPr="000A5A39">
        <w:rPr>
          <w:b/>
          <w:snapToGrid/>
          <w:szCs w:val="22"/>
        </w:rPr>
        <w:tab/>
      </w:r>
      <w:proofErr w:type="spellStart"/>
      <w:r w:rsidR="00A533C8" w:rsidRPr="000A5A39">
        <w:rPr>
          <w:b/>
          <w:snapToGrid/>
          <w:szCs w:val="22"/>
        </w:rPr>
        <w:t>Enzalutamidu</w:t>
      </w:r>
      <w:proofErr w:type="spellEnd"/>
      <w:r w:rsidR="00A533C8" w:rsidRPr="000A5A39">
        <w:rPr>
          <w:b/>
          <w:snapToGrid/>
          <w:szCs w:val="22"/>
        </w:rPr>
        <w:t xml:space="preserve"> gydytų ar placebo vartojusių pacientų bendrasis išgyvenamumas AFFIRM tyrime </w:t>
      </w:r>
      <w:r w:rsidR="00D11CEF" w:rsidRPr="000A5A39">
        <w:rPr>
          <w:b/>
          <w:snapToGrid/>
          <w:szCs w:val="22"/>
        </w:rPr>
        <w:t>(</w:t>
      </w:r>
      <w:r w:rsidR="00A639A4" w:rsidRPr="000A5A39">
        <w:rPr>
          <w:rFonts w:eastAsia="Calibri"/>
          <w:b/>
          <w:snapToGrid/>
          <w:szCs w:val="22"/>
        </w:rPr>
        <w:t xml:space="preserve">ketinamų gydyti </w:t>
      </w:r>
      <w:r w:rsidR="000A2F91" w:rsidRPr="000A5A39">
        <w:rPr>
          <w:b/>
          <w:snapToGrid/>
          <w:szCs w:val="22"/>
        </w:rPr>
        <w:t>analizė</w:t>
      </w:r>
      <w:r w:rsidR="00D11CEF" w:rsidRPr="000A5A39">
        <w:rPr>
          <w:b/>
          <w:snapToGrid/>
          <w:szCs w:val="22"/>
        </w:rPr>
        <w:t>)</w:t>
      </w:r>
    </w:p>
    <w:p w14:paraId="7C594061" w14:textId="77777777" w:rsidR="00D11CEF" w:rsidRPr="000A5A39" w:rsidRDefault="00D11CEF" w:rsidP="00D11CEF">
      <w:pPr>
        <w:keepNext/>
        <w:keepLines/>
        <w:tabs>
          <w:tab w:val="clear" w:pos="567"/>
        </w:tabs>
        <w:spacing w:line="240" w:lineRule="auto"/>
        <w:ind w:left="1134" w:hanging="1134"/>
        <w:rPr>
          <w:snapToGrid/>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2754"/>
        <w:gridCol w:w="2417"/>
      </w:tblGrid>
      <w:tr w:rsidR="00D11CEF" w:rsidRPr="000A5A39" w14:paraId="5008A58B" w14:textId="77777777" w:rsidTr="00D74DFA">
        <w:trPr>
          <w:tblHeader/>
        </w:trPr>
        <w:tc>
          <w:tcPr>
            <w:tcW w:w="2146" w:type="pct"/>
          </w:tcPr>
          <w:p w14:paraId="0707B510" w14:textId="77777777" w:rsidR="00D11CEF" w:rsidRPr="000A5A39" w:rsidRDefault="00D11CEF" w:rsidP="00D74DFA">
            <w:pPr>
              <w:tabs>
                <w:tab w:val="clear" w:pos="567"/>
              </w:tabs>
              <w:spacing w:line="240" w:lineRule="auto"/>
              <w:ind w:right="-108"/>
              <w:rPr>
                <w:rFonts w:eastAsia="Calibri"/>
                <w:snapToGrid/>
                <w:szCs w:val="22"/>
              </w:rPr>
            </w:pPr>
          </w:p>
        </w:tc>
        <w:tc>
          <w:tcPr>
            <w:tcW w:w="1520" w:type="pct"/>
            <w:vAlign w:val="center"/>
          </w:tcPr>
          <w:p w14:paraId="4DB9E8F9" w14:textId="6E40162A" w:rsidR="00D11CEF" w:rsidRPr="000A5A39" w:rsidRDefault="00D11CEF" w:rsidP="00D74DFA">
            <w:pPr>
              <w:keepNext/>
              <w:tabs>
                <w:tab w:val="clear" w:pos="567"/>
              </w:tabs>
              <w:spacing w:line="240" w:lineRule="auto"/>
              <w:ind w:left="-109" w:right="-106"/>
              <w:jc w:val="center"/>
              <w:rPr>
                <w:rFonts w:eastAsia="Calibri"/>
                <w:snapToGrid/>
                <w:szCs w:val="22"/>
              </w:rPr>
            </w:pPr>
            <w:proofErr w:type="spellStart"/>
            <w:r w:rsidRPr="000A5A39">
              <w:rPr>
                <w:b/>
                <w:snapToGrid/>
                <w:szCs w:val="22"/>
              </w:rPr>
              <w:t>Enzalutamid</w:t>
            </w:r>
            <w:r w:rsidR="00A533C8" w:rsidRPr="000A5A39">
              <w:rPr>
                <w:b/>
                <w:snapToGrid/>
                <w:szCs w:val="22"/>
              </w:rPr>
              <w:t>as</w:t>
            </w:r>
            <w:proofErr w:type="spellEnd"/>
            <w:r w:rsidRPr="000A5A39">
              <w:rPr>
                <w:rFonts w:eastAsia="Calibri"/>
                <w:snapToGrid/>
                <w:szCs w:val="22"/>
              </w:rPr>
              <w:t xml:space="preserve"> </w:t>
            </w:r>
            <w:r w:rsidRPr="000A5A39">
              <w:rPr>
                <w:b/>
                <w:snapToGrid/>
                <w:szCs w:val="22"/>
              </w:rPr>
              <w:t>(</w:t>
            </w:r>
            <w:r w:rsidR="00F40337" w:rsidRPr="000A5A39">
              <w:rPr>
                <w:b/>
                <w:snapToGrid/>
                <w:szCs w:val="22"/>
              </w:rPr>
              <w:t>n</w:t>
            </w:r>
            <w:r w:rsidR="00782EB2">
              <w:rPr>
                <w:b/>
                <w:snapToGrid/>
                <w:szCs w:val="22"/>
              </w:rPr>
              <w:t> </w:t>
            </w:r>
            <w:r w:rsidRPr="000A5A39">
              <w:rPr>
                <w:b/>
                <w:snapToGrid/>
                <w:szCs w:val="22"/>
              </w:rPr>
              <w:t>=</w:t>
            </w:r>
            <w:r w:rsidR="00782EB2">
              <w:rPr>
                <w:b/>
                <w:snapToGrid/>
                <w:szCs w:val="22"/>
              </w:rPr>
              <w:t> </w:t>
            </w:r>
            <w:r w:rsidRPr="000A5A39">
              <w:rPr>
                <w:b/>
                <w:snapToGrid/>
                <w:szCs w:val="22"/>
              </w:rPr>
              <w:t>800)</w:t>
            </w:r>
          </w:p>
        </w:tc>
        <w:tc>
          <w:tcPr>
            <w:tcW w:w="1334" w:type="pct"/>
            <w:vAlign w:val="center"/>
          </w:tcPr>
          <w:p w14:paraId="702B8134" w14:textId="18D7C55C" w:rsidR="00D11CEF" w:rsidRPr="000A5A39" w:rsidRDefault="00D11CEF" w:rsidP="00D74DFA">
            <w:pPr>
              <w:keepNext/>
              <w:tabs>
                <w:tab w:val="clear" w:pos="567"/>
              </w:tabs>
              <w:spacing w:line="240" w:lineRule="auto"/>
              <w:ind w:left="-111" w:right="-116"/>
              <w:jc w:val="center"/>
              <w:rPr>
                <w:rFonts w:eastAsia="Calibri"/>
                <w:snapToGrid/>
                <w:szCs w:val="22"/>
              </w:rPr>
            </w:pPr>
            <w:r w:rsidRPr="000A5A39">
              <w:rPr>
                <w:b/>
                <w:snapToGrid/>
                <w:szCs w:val="22"/>
              </w:rPr>
              <w:t>Placeb</w:t>
            </w:r>
            <w:r w:rsidR="000F2112" w:rsidRPr="000A5A39">
              <w:rPr>
                <w:b/>
                <w:snapToGrid/>
                <w:szCs w:val="22"/>
              </w:rPr>
              <w:t>as</w:t>
            </w:r>
            <w:r w:rsidRPr="000A5A39">
              <w:rPr>
                <w:b/>
                <w:snapToGrid/>
                <w:szCs w:val="22"/>
              </w:rPr>
              <w:t xml:space="preserve"> (</w:t>
            </w:r>
            <w:r w:rsidR="00F40337" w:rsidRPr="000A5A39">
              <w:rPr>
                <w:b/>
                <w:snapToGrid/>
                <w:szCs w:val="22"/>
              </w:rPr>
              <w:t>n</w:t>
            </w:r>
            <w:r w:rsidR="00782EB2">
              <w:rPr>
                <w:b/>
                <w:snapToGrid/>
                <w:szCs w:val="22"/>
              </w:rPr>
              <w:t> </w:t>
            </w:r>
            <w:r w:rsidRPr="000A5A39">
              <w:rPr>
                <w:b/>
                <w:snapToGrid/>
                <w:szCs w:val="22"/>
              </w:rPr>
              <w:t>=</w:t>
            </w:r>
            <w:r w:rsidR="00782EB2">
              <w:rPr>
                <w:b/>
                <w:snapToGrid/>
                <w:szCs w:val="22"/>
              </w:rPr>
              <w:t> </w:t>
            </w:r>
            <w:r w:rsidRPr="000A5A39">
              <w:rPr>
                <w:b/>
                <w:snapToGrid/>
                <w:szCs w:val="22"/>
              </w:rPr>
              <w:t>399)</w:t>
            </w:r>
          </w:p>
        </w:tc>
      </w:tr>
      <w:tr w:rsidR="00D11CEF" w:rsidRPr="000A5A39" w14:paraId="63F6E7F2" w14:textId="77777777" w:rsidTr="00D74DFA">
        <w:tc>
          <w:tcPr>
            <w:tcW w:w="2146" w:type="pct"/>
            <w:vAlign w:val="center"/>
          </w:tcPr>
          <w:p w14:paraId="76C3B6DC" w14:textId="77777777" w:rsidR="00D11CEF" w:rsidRPr="000A5A39" w:rsidRDefault="00A533C8" w:rsidP="00D74DFA">
            <w:pPr>
              <w:tabs>
                <w:tab w:val="clear" w:pos="567"/>
              </w:tabs>
              <w:spacing w:line="240" w:lineRule="auto"/>
              <w:ind w:right="-108"/>
              <w:rPr>
                <w:rFonts w:eastAsia="Calibri"/>
                <w:snapToGrid/>
                <w:szCs w:val="22"/>
              </w:rPr>
            </w:pPr>
            <w:r w:rsidRPr="000A5A39">
              <w:rPr>
                <w:rFonts w:eastAsia="Calibri"/>
                <w:snapToGrid/>
                <w:szCs w:val="22"/>
              </w:rPr>
              <w:t>Mirtys</w:t>
            </w:r>
            <w:r w:rsidR="00D11CEF" w:rsidRPr="000A5A39">
              <w:rPr>
                <w:rFonts w:eastAsia="Calibri"/>
                <w:snapToGrid/>
                <w:szCs w:val="22"/>
              </w:rPr>
              <w:t xml:space="preserve"> </w:t>
            </w:r>
            <w:r w:rsidR="00C00179" w:rsidRPr="000A5A39">
              <w:rPr>
                <w:rFonts w:eastAsia="Calibri"/>
                <w:snapToGrid/>
                <w:szCs w:val="22"/>
              </w:rPr>
              <w:t>(%</w:t>
            </w:r>
            <w:r w:rsidR="00D11CEF" w:rsidRPr="000A5A39">
              <w:rPr>
                <w:rFonts w:eastAsia="Calibri"/>
                <w:snapToGrid/>
                <w:szCs w:val="22"/>
              </w:rPr>
              <w:t>)</w:t>
            </w:r>
          </w:p>
        </w:tc>
        <w:tc>
          <w:tcPr>
            <w:tcW w:w="1520" w:type="pct"/>
            <w:vAlign w:val="center"/>
          </w:tcPr>
          <w:p w14:paraId="4D4B0F4E" w14:textId="77777777" w:rsidR="00D11CEF" w:rsidRPr="000A5A39" w:rsidRDefault="00D11CEF" w:rsidP="00D74DFA">
            <w:pPr>
              <w:keepNext/>
              <w:tabs>
                <w:tab w:val="clear" w:pos="567"/>
              </w:tabs>
              <w:spacing w:line="240" w:lineRule="auto"/>
              <w:ind w:left="-109" w:right="-106"/>
              <w:jc w:val="center"/>
              <w:rPr>
                <w:rFonts w:eastAsia="Calibri"/>
                <w:snapToGrid/>
                <w:szCs w:val="22"/>
              </w:rPr>
            </w:pPr>
            <w:r w:rsidRPr="000A5A39">
              <w:rPr>
                <w:rFonts w:eastAsia="Calibri"/>
                <w:snapToGrid/>
                <w:szCs w:val="22"/>
              </w:rPr>
              <w:t>308 (38</w:t>
            </w:r>
            <w:r w:rsidR="00A533C8" w:rsidRPr="000A5A39">
              <w:rPr>
                <w:rFonts w:eastAsia="Calibri"/>
                <w:snapToGrid/>
                <w:szCs w:val="22"/>
              </w:rPr>
              <w:t>,</w:t>
            </w:r>
            <w:r w:rsidRPr="000A5A39">
              <w:rPr>
                <w:rFonts w:eastAsia="Calibri"/>
                <w:snapToGrid/>
                <w:szCs w:val="22"/>
              </w:rPr>
              <w:t>5</w:t>
            </w:r>
            <w:r w:rsidR="00C00179" w:rsidRPr="000A5A39">
              <w:rPr>
                <w:rFonts w:eastAsia="Calibri"/>
                <w:snapToGrid/>
                <w:szCs w:val="22"/>
              </w:rPr>
              <w:t> %</w:t>
            </w:r>
            <w:r w:rsidRPr="000A5A39">
              <w:rPr>
                <w:rFonts w:eastAsia="Calibri"/>
                <w:snapToGrid/>
                <w:szCs w:val="22"/>
              </w:rPr>
              <w:t>)</w:t>
            </w:r>
          </w:p>
        </w:tc>
        <w:tc>
          <w:tcPr>
            <w:tcW w:w="1334" w:type="pct"/>
            <w:vAlign w:val="center"/>
          </w:tcPr>
          <w:p w14:paraId="53970711" w14:textId="77777777" w:rsidR="00D11CEF" w:rsidRPr="000A5A39" w:rsidRDefault="00D11CEF" w:rsidP="00D74DFA">
            <w:pPr>
              <w:keepNext/>
              <w:tabs>
                <w:tab w:val="clear" w:pos="567"/>
              </w:tabs>
              <w:spacing w:line="240" w:lineRule="auto"/>
              <w:ind w:left="-111" w:right="-116"/>
              <w:jc w:val="center"/>
              <w:rPr>
                <w:rFonts w:eastAsia="Calibri"/>
                <w:snapToGrid/>
                <w:szCs w:val="22"/>
              </w:rPr>
            </w:pPr>
            <w:r w:rsidRPr="000A5A39">
              <w:rPr>
                <w:rFonts w:eastAsia="Calibri"/>
                <w:snapToGrid/>
                <w:szCs w:val="22"/>
              </w:rPr>
              <w:t>212 (53</w:t>
            </w:r>
            <w:r w:rsidR="000F2112" w:rsidRPr="000A5A39">
              <w:rPr>
                <w:rFonts w:eastAsia="Calibri"/>
                <w:snapToGrid/>
                <w:szCs w:val="22"/>
              </w:rPr>
              <w:t>,</w:t>
            </w:r>
            <w:r w:rsidRPr="000A5A39">
              <w:rPr>
                <w:rFonts w:eastAsia="Calibri"/>
                <w:snapToGrid/>
                <w:szCs w:val="22"/>
              </w:rPr>
              <w:t>1</w:t>
            </w:r>
            <w:r w:rsidR="00C00179" w:rsidRPr="000A5A39">
              <w:rPr>
                <w:rFonts w:eastAsia="Calibri"/>
                <w:snapToGrid/>
                <w:szCs w:val="22"/>
              </w:rPr>
              <w:t> %</w:t>
            </w:r>
            <w:r w:rsidRPr="000A5A39">
              <w:rPr>
                <w:rFonts w:eastAsia="Calibri"/>
                <w:snapToGrid/>
                <w:szCs w:val="22"/>
              </w:rPr>
              <w:t>)</w:t>
            </w:r>
          </w:p>
        </w:tc>
      </w:tr>
      <w:tr w:rsidR="00D11CEF" w:rsidRPr="000A5A39" w14:paraId="7861E350" w14:textId="77777777" w:rsidTr="00D74DFA">
        <w:tc>
          <w:tcPr>
            <w:tcW w:w="2146" w:type="pct"/>
            <w:vAlign w:val="center"/>
          </w:tcPr>
          <w:p w14:paraId="122D27C7" w14:textId="77777777" w:rsidR="00D11CEF" w:rsidRPr="000A5A39" w:rsidRDefault="00A533C8" w:rsidP="00D74DFA">
            <w:pPr>
              <w:tabs>
                <w:tab w:val="clear" w:pos="567"/>
              </w:tabs>
              <w:spacing w:line="240" w:lineRule="auto"/>
              <w:ind w:right="-108"/>
              <w:rPr>
                <w:rFonts w:eastAsia="Calibri"/>
                <w:snapToGrid/>
                <w:szCs w:val="22"/>
              </w:rPr>
            </w:pPr>
            <w:r w:rsidRPr="000A5A39">
              <w:rPr>
                <w:rFonts w:eastAsia="Calibri"/>
                <w:snapToGrid/>
                <w:szCs w:val="22"/>
              </w:rPr>
              <w:t>Išgyvenamumo mediana</w:t>
            </w:r>
            <w:r w:rsidR="00D11CEF" w:rsidRPr="000A5A39">
              <w:rPr>
                <w:rFonts w:eastAsia="Calibri"/>
                <w:snapToGrid/>
                <w:szCs w:val="22"/>
              </w:rPr>
              <w:t xml:space="preserve"> (</w:t>
            </w:r>
            <w:r w:rsidRPr="000A5A39">
              <w:rPr>
                <w:rFonts w:eastAsia="Calibri"/>
                <w:snapToGrid/>
                <w:szCs w:val="22"/>
              </w:rPr>
              <w:t>mėnesiai</w:t>
            </w:r>
            <w:r w:rsidR="00D11CEF" w:rsidRPr="000A5A39">
              <w:rPr>
                <w:rFonts w:eastAsia="Calibri"/>
                <w:snapToGrid/>
                <w:szCs w:val="22"/>
              </w:rPr>
              <w:t>) (</w:t>
            </w:r>
            <w:r w:rsidR="00CE278F" w:rsidRPr="000A5A39">
              <w:rPr>
                <w:rFonts w:eastAsia="Calibri"/>
                <w:snapToGrid/>
                <w:szCs w:val="22"/>
              </w:rPr>
              <w:t>95</w:t>
            </w:r>
            <w:r w:rsidR="00C00179" w:rsidRPr="000A5A39">
              <w:rPr>
                <w:rFonts w:eastAsia="Calibri"/>
                <w:snapToGrid/>
                <w:szCs w:val="22"/>
              </w:rPr>
              <w:t> %</w:t>
            </w:r>
            <w:r w:rsidR="00CE278F" w:rsidRPr="000A5A39">
              <w:rPr>
                <w:rFonts w:eastAsia="Calibri"/>
                <w:snapToGrid/>
                <w:szCs w:val="22"/>
              </w:rPr>
              <w:t xml:space="preserve"> PI</w:t>
            </w:r>
            <w:r w:rsidR="00D11CEF" w:rsidRPr="000A5A39">
              <w:rPr>
                <w:rFonts w:eastAsia="Calibri"/>
                <w:snapToGrid/>
                <w:szCs w:val="22"/>
              </w:rPr>
              <w:t>)</w:t>
            </w:r>
          </w:p>
        </w:tc>
        <w:tc>
          <w:tcPr>
            <w:tcW w:w="1520" w:type="pct"/>
            <w:vAlign w:val="center"/>
          </w:tcPr>
          <w:p w14:paraId="695BB03E" w14:textId="77777777" w:rsidR="00D11CEF" w:rsidRPr="000A5A39" w:rsidRDefault="00D11CEF" w:rsidP="00D74DFA">
            <w:pPr>
              <w:keepNext/>
              <w:tabs>
                <w:tab w:val="clear" w:pos="567"/>
              </w:tabs>
              <w:spacing w:line="240" w:lineRule="auto"/>
              <w:ind w:left="-109" w:right="-106"/>
              <w:jc w:val="center"/>
              <w:rPr>
                <w:rFonts w:eastAsia="Calibri"/>
                <w:snapToGrid/>
                <w:szCs w:val="22"/>
              </w:rPr>
            </w:pPr>
            <w:r w:rsidRPr="000A5A39">
              <w:rPr>
                <w:rFonts w:eastAsia="Calibri"/>
                <w:snapToGrid/>
                <w:szCs w:val="22"/>
              </w:rPr>
              <w:t>18</w:t>
            </w:r>
            <w:r w:rsidR="00A533C8" w:rsidRPr="000A5A39">
              <w:rPr>
                <w:rFonts w:eastAsia="Calibri"/>
                <w:snapToGrid/>
                <w:szCs w:val="22"/>
              </w:rPr>
              <w:t>,</w:t>
            </w:r>
            <w:r w:rsidRPr="000A5A39">
              <w:rPr>
                <w:rFonts w:eastAsia="Calibri"/>
                <w:snapToGrid/>
                <w:szCs w:val="22"/>
              </w:rPr>
              <w:t>4 (17</w:t>
            </w:r>
            <w:r w:rsidR="00A533C8" w:rsidRPr="000A5A39">
              <w:rPr>
                <w:rFonts w:eastAsia="Calibri"/>
                <w:snapToGrid/>
                <w:szCs w:val="22"/>
              </w:rPr>
              <w:t>,</w:t>
            </w:r>
            <w:r w:rsidRPr="000A5A39">
              <w:rPr>
                <w:rFonts w:eastAsia="Calibri"/>
                <w:snapToGrid/>
                <w:szCs w:val="22"/>
              </w:rPr>
              <w:t xml:space="preserve">3, </w:t>
            </w:r>
            <w:r w:rsidR="001F40D2" w:rsidRPr="000A5A39">
              <w:rPr>
                <w:rFonts w:eastAsia="Calibri"/>
                <w:snapToGrid/>
                <w:szCs w:val="22"/>
              </w:rPr>
              <w:t xml:space="preserve"> NP</w:t>
            </w:r>
            <w:r w:rsidRPr="000A5A39">
              <w:rPr>
                <w:rFonts w:eastAsia="Calibri"/>
                <w:snapToGrid/>
                <w:szCs w:val="22"/>
              </w:rPr>
              <w:t>)</w:t>
            </w:r>
          </w:p>
        </w:tc>
        <w:tc>
          <w:tcPr>
            <w:tcW w:w="1334" w:type="pct"/>
            <w:vAlign w:val="center"/>
          </w:tcPr>
          <w:p w14:paraId="7D852824" w14:textId="77777777" w:rsidR="00D11CEF" w:rsidRPr="000A5A39" w:rsidRDefault="00D11CEF" w:rsidP="00D74DFA">
            <w:pPr>
              <w:keepNext/>
              <w:tabs>
                <w:tab w:val="clear" w:pos="567"/>
              </w:tabs>
              <w:spacing w:line="240" w:lineRule="auto"/>
              <w:ind w:left="-111" w:right="-116"/>
              <w:jc w:val="center"/>
              <w:rPr>
                <w:rFonts w:eastAsia="Calibri"/>
                <w:snapToGrid/>
                <w:szCs w:val="22"/>
              </w:rPr>
            </w:pPr>
            <w:r w:rsidRPr="000A5A39">
              <w:rPr>
                <w:rFonts w:eastAsia="Calibri"/>
                <w:snapToGrid/>
                <w:szCs w:val="22"/>
              </w:rPr>
              <w:t>13</w:t>
            </w:r>
            <w:r w:rsidR="000F2112" w:rsidRPr="000A5A39">
              <w:rPr>
                <w:rFonts w:eastAsia="Calibri"/>
                <w:snapToGrid/>
                <w:szCs w:val="22"/>
              </w:rPr>
              <w:t>,</w:t>
            </w:r>
            <w:r w:rsidRPr="000A5A39">
              <w:rPr>
                <w:rFonts w:eastAsia="Calibri"/>
                <w:snapToGrid/>
                <w:szCs w:val="22"/>
              </w:rPr>
              <w:t>6 (11</w:t>
            </w:r>
            <w:r w:rsidR="000F2112" w:rsidRPr="000A5A39">
              <w:rPr>
                <w:rFonts w:eastAsia="Calibri"/>
                <w:snapToGrid/>
                <w:szCs w:val="22"/>
              </w:rPr>
              <w:t>,</w:t>
            </w:r>
            <w:r w:rsidRPr="000A5A39">
              <w:rPr>
                <w:rFonts w:eastAsia="Calibri"/>
                <w:snapToGrid/>
                <w:szCs w:val="22"/>
              </w:rPr>
              <w:t>3</w:t>
            </w:r>
            <w:r w:rsidR="002D01D3" w:rsidRPr="000A5A39">
              <w:rPr>
                <w:rFonts w:eastAsia="Calibri"/>
                <w:snapToGrid/>
                <w:szCs w:val="22"/>
              </w:rPr>
              <w:t>;</w:t>
            </w:r>
            <w:r w:rsidRPr="000A5A39">
              <w:rPr>
                <w:rFonts w:eastAsia="Calibri"/>
                <w:snapToGrid/>
                <w:szCs w:val="22"/>
              </w:rPr>
              <w:t xml:space="preserve"> 15</w:t>
            </w:r>
            <w:r w:rsidR="000F2112" w:rsidRPr="000A5A39">
              <w:rPr>
                <w:rFonts w:eastAsia="Calibri"/>
                <w:snapToGrid/>
                <w:szCs w:val="22"/>
              </w:rPr>
              <w:t>,</w:t>
            </w:r>
            <w:r w:rsidRPr="000A5A39">
              <w:rPr>
                <w:rFonts w:eastAsia="Calibri"/>
                <w:snapToGrid/>
                <w:szCs w:val="22"/>
              </w:rPr>
              <w:t>8)</w:t>
            </w:r>
          </w:p>
        </w:tc>
      </w:tr>
      <w:tr w:rsidR="00D11CEF" w:rsidRPr="000A5A39" w14:paraId="49B926B1" w14:textId="77777777" w:rsidTr="00D74DFA">
        <w:tc>
          <w:tcPr>
            <w:tcW w:w="2146" w:type="pct"/>
            <w:vAlign w:val="center"/>
          </w:tcPr>
          <w:p w14:paraId="5E5A662D" w14:textId="77777777" w:rsidR="00D11CEF" w:rsidRPr="000A5A39" w:rsidRDefault="00191A76" w:rsidP="00D74DFA">
            <w:pPr>
              <w:tabs>
                <w:tab w:val="clear" w:pos="567"/>
              </w:tabs>
              <w:spacing w:line="240" w:lineRule="auto"/>
              <w:ind w:right="-108"/>
              <w:rPr>
                <w:rFonts w:eastAsia="Calibri"/>
                <w:snapToGrid/>
                <w:szCs w:val="22"/>
              </w:rPr>
            </w:pPr>
            <w:r w:rsidRPr="000A5A39">
              <w:rPr>
                <w:rFonts w:eastAsia="Calibri"/>
                <w:snapToGrid/>
                <w:szCs w:val="22"/>
              </w:rPr>
              <w:t>P reikšmė</w:t>
            </w:r>
            <w:r w:rsidR="00D11CEF" w:rsidRPr="000A5A39">
              <w:rPr>
                <w:i/>
                <w:snapToGrid/>
                <w:szCs w:val="22"/>
                <w:vertAlign w:val="superscript"/>
              </w:rPr>
              <w:t>1</w:t>
            </w:r>
          </w:p>
        </w:tc>
        <w:tc>
          <w:tcPr>
            <w:tcW w:w="2854" w:type="pct"/>
            <w:gridSpan w:val="2"/>
            <w:vAlign w:val="center"/>
          </w:tcPr>
          <w:p w14:paraId="4D0EBEC3" w14:textId="77777777" w:rsidR="00D11CEF" w:rsidRPr="000A5A39" w:rsidRDefault="00D11CEF" w:rsidP="00D74DFA">
            <w:pPr>
              <w:keepNext/>
              <w:tabs>
                <w:tab w:val="clear" w:pos="567"/>
              </w:tabs>
              <w:spacing w:line="240" w:lineRule="auto"/>
              <w:jc w:val="center"/>
              <w:rPr>
                <w:rFonts w:eastAsia="Calibri"/>
                <w:snapToGrid/>
                <w:szCs w:val="22"/>
              </w:rPr>
            </w:pPr>
            <w:r w:rsidRPr="000A5A39">
              <w:rPr>
                <w:rFonts w:eastAsia="Calibri"/>
                <w:snapToGrid/>
                <w:szCs w:val="22"/>
              </w:rPr>
              <w:t>p </w:t>
            </w:r>
            <w:r w:rsidR="000054F0" w:rsidRPr="000A5A39">
              <w:rPr>
                <w:rFonts w:eastAsia="Calibri"/>
                <w:snapToGrid/>
                <w:szCs w:val="22"/>
              </w:rPr>
              <w:t>&lt; </w:t>
            </w:r>
            <w:r w:rsidRPr="000A5A39">
              <w:rPr>
                <w:rFonts w:eastAsia="Calibri"/>
                <w:snapToGrid/>
                <w:szCs w:val="22"/>
              </w:rPr>
              <w:t>0</w:t>
            </w:r>
            <w:r w:rsidR="00A533C8" w:rsidRPr="000A5A39">
              <w:rPr>
                <w:rFonts w:eastAsia="Calibri"/>
                <w:snapToGrid/>
                <w:szCs w:val="22"/>
              </w:rPr>
              <w:t>,</w:t>
            </w:r>
            <w:r w:rsidRPr="000A5A39">
              <w:rPr>
                <w:rFonts w:eastAsia="Calibri"/>
                <w:snapToGrid/>
                <w:szCs w:val="22"/>
              </w:rPr>
              <w:t>0001</w:t>
            </w:r>
          </w:p>
        </w:tc>
      </w:tr>
      <w:tr w:rsidR="00D11CEF" w:rsidRPr="000A5A39" w14:paraId="4A3B3CEA" w14:textId="77777777" w:rsidTr="00D74DFA">
        <w:tc>
          <w:tcPr>
            <w:tcW w:w="2146" w:type="pct"/>
            <w:vAlign w:val="center"/>
          </w:tcPr>
          <w:p w14:paraId="5F0E24B3" w14:textId="77777777" w:rsidR="00D11CEF" w:rsidRPr="000A5A39" w:rsidRDefault="00CE278F" w:rsidP="00D74DFA">
            <w:pPr>
              <w:keepNext/>
              <w:tabs>
                <w:tab w:val="clear" w:pos="567"/>
              </w:tabs>
              <w:spacing w:line="240" w:lineRule="auto"/>
              <w:ind w:right="-108"/>
              <w:rPr>
                <w:rFonts w:eastAsia="Calibri"/>
                <w:snapToGrid/>
                <w:szCs w:val="22"/>
              </w:rPr>
            </w:pPr>
            <w:r w:rsidRPr="000A5A39">
              <w:rPr>
                <w:rFonts w:eastAsia="Calibri"/>
                <w:snapToGrid/>
                <w:szCs w:val="22"/>
              </w:rPr>
              <w:t xml:space="preserve">Rizikos santykis </w:t>
            </w:r>
            <w:r w:rsidR="00D11CEF" w:rsidRPr="000A5A39">
              <w:rPr>
                <w:rFonts w:eastAsia="Calibri"/>
                <w:snapToGrid/>
                <w:szCs w:val="22"/>
              </w:rPr>
              <w:t>(</w:t>
            </w:r>
            <w:r w:rsidRPr="000A5A39">
              <w:rPr>
                <w:rFonts w:eastAsia="Calibri"/>
                <w:snapToGrid/>
                <w:szCs w:val="22"/>
              </w:rPr>
              <w:t>95</w:t>
            </w:r>
            <w:r w:rsidR="00C00179" w:rsidRPr="000A5A39">
              <w:rPr>
                <w:rFonts w:eastAsia="Calibri"/>
                <w:snapToGrid/>
                <w:szCs w:val="22"/>
              </w:rPr>
              <w:t> %</w:t>
            </w:r>
            <w:r w:rsidRPr="000A5A39">
              <w:rPr>
                <w:rFonts w:eastAsia="Calibri"/>
                <w:snapToGrid/>
                <w:szCs w:val="22"/>
              </w:rPr>
              <w:t xml:space="preserve"> PI</w:t>
            </w:r>
            <w:r w:rsidR="00D11CEF" w:rsidRPr="000A5A39">
              <w:rPr>
                <w:rFonts w:eastAsia="Calibri"/>
                <w:snapToGrid/>
                <w:szCs w:val="22"/>
              </w:rPr>
              <w:t>)</w:t>
            </w:r>
            <w:r w:rsidR="00D11CEF" w:rsidRPr="000A5A39">
              <w:rPr>
                <w:i/>
                <w:snapToGrid/>
                <w:szCs w:val="22"/>
                <w:vertAlign w:val="superscript"/>
              </w:rPr>
              <w:t>2</w:t>
            </w:r>
          </w:p>
        </w:tc>
        <w:tc>
          <w:tcPr>
            <w:tcW w:w="2854" w:type="pct"/>
            <w:gridSpan w:val="2"/>
            <w:vAlign w:val="center"/>
          </w:tcPr>
          <w:p w14:paraId="3CA2BD0C" w14:textId="77777777" w:rsidR="00D11CEF" w:rsidRPr="000A5A39" w:rsidRDefault="00D11CEF" w:rsidP="00D74DFA">
            <w:pPr>
              <w:keepNext/>
              <w:tabs>
                <w:tab w:val="clear" w:pos="567"/>
              </w:tabs>
              <w:spacing w:line="240" w:lineRule="auto"/>
              <w:jc w:val="center"/>
              <w:rPr>
                <w:rFonts w:eastAsia="Calibri"/>
                <w:snapToGrid/>
                <w:szCs w:val="22"/>
              </w:rPr>
            </w:pPr>
            <w:r w:rsidRPr="000A5A39">
              <w:rPr>
                <w:rFonts w:eastAsia="Calibri"/>
                <w:snapToGrid/>
                <w:szCs w:val="22"/>
              </w:rPr>
              <w:t>0</w:t>
            </w:r>
            <w:r w:rsidR="00A533C8" w:rsidRPr="000A5A39">
              <w:rPr>
                <w:rFonts w:eastAsia="Calibri"/>
                <w:snapToGrid/>
                <w:szCs w:val="22"/>
              </w:rPr>
              <w:t>,</w:t>
            </w:r>
            <w:r w:rsidRPr="000A5A39">
              <w:rPr>
                <w:rFonts w:eastAsia="Calibri"/>
                <w:snapToGrid/>
                <w:szCs w:val="22"/>
              </w:rPr>
              <w:t>63 (0</w:t>
            </w:r>
            <w:r w:rsidR="00A533C8" w:rsidRPr="000A5A39">
              <w:rPr>
                <w:rFonts w:eastAsia="Calibri"/>
                <w:snapToGrid/>
                <w:szCs w:val="22"/>
              </w:rPr>
              <w:t>,</w:t>
            </w:r>
            <w:r w:rsidRPr="000A5A39">
              <w:rPr>
                <w:rFonts w:eastAsia="Calibri"/>
                <w:snapToGrid/>
                <w:szCs w:val="22"/>
              </w:rPr>
              <w:t>53</w:t>
            </w:r>
            <w:r w:rsidR="002D01D3" w:rsidRPr="000A5A39">
              <w:rPr>
                <w:rFonts w:eastAsia="Calibri"/>
                <w:snapToGrid/>
                <w:szCs w:val="22"/>
              </w:rPr>
              <w:t>;</w:t>
            </w:r>
            <w:r w:rsidRPr="000A5A39">
              <w:rPr>
                <w:rFonts w:eastAsia="Calibri"/>
                <w:snapToGrid/>
                <w:szCs w:val="22"/>
              </w:rPr>
              <w:t xml:space="preserve"> 0</w:t>
            </w:r>
            <w:r w:rsidR="00A533C8" w:rsidRPr="000A5A39">
              <w:rPr>
                <w:rFonts w:eastAsia="Calibri"/>
                <w:snapToGrid/>
                <w:szCs w:val="22"/>
              </w:rPr>
              <w:t>,</w:t>
            </w:r>
            <w:r w:rsidRPr="000A5A39">
              <w:rPr>
                <w:rFonts w:eastAsia="Calibri"/>
                <w:snapToGrid/>
                <w:szCs w:val="22"/>
              </w:rPr>
              <w:t>75)</w:t>
            </w:r>
          </w:p>
        </w:tc>
      </w:tr>
    </w:tbl>
    <w:p w14:paraId="5D9CC8C1" w14:textId="77777777" w:rsidR="00D11CEF" w:rsidRPr="000A5A39" w:rsidRDefault="00DB0F22" w:rsidP="00D11CEF">
      <w:pPr>
        <w:keepNext/>
        <w:keepLines/>
        <w:tabs>
          <w:tab w:val="clear" w:pos="567"/>
        </w:tabs>
        <w:spacing w:line="240" w:lineRule="auto"/>
        <w:ind w:left="142"/>
        <w:rPr>
          <w:rFonts w:eastAsia="Calibri"/>
          <w:snapToGrid/>
          <w:sz w:val="20"/>
        </w:rPr>
      </w:pPr>
      <w:r w:rsidRPr="000A5A39">
        <w:rPr>
          <w:rFonts w:eastAsia="Calibri"/>
          <w:snapToGrid/>
          <w:sz w:val="20"/>
        </w:rPr>
        <w:t>NP=nepasiekta</w:t>
      </w:r>
      <w:r w:rsidR="00D11CEF" w:rsidRPr="000A5A39">
        <w:rPr>
          <w:rFonts w:eastAsia="Calibri"/>
          <w:snapToGrid/>
          <w:sz w:val="20"/>
        </w:rPr>
        <w:t>.</w:t>
      </w:r>
    </w:p>
    <w:p w14:paraId="62CE7598" w14:textId="74592F41" w:rsidR="00CF006C" w:rsidRPr="000A5A39" w:rsidRDefault="00D11CEF" w:rsidP="00CF006C">
      <w:pPr>
        <w:keepNext/>
        <w:keepLines/>
        <w:tabs>
          <w:tab w:val="clear" w:pos="567"/>
        </w:tabs>
        <w:spacing w:line="240" w:lineRule="auto"/>
        <w:ind w:left="1134" w:hanging="992"/>
        <w:rPr>
          <w:rFonts w:eastAsia="Calibri"/>
          <w:snapToGrid/>
          <w:sz w:val="20"/>
        </w:rPr>
      </w:pPr>
      <w:r w:rsidRPr="000A5A39">
        <w:rPr>
          <w:rFonts w:eastAsia="Calibri"/>
          <w:snapToGrid/>
          <w:sz w:val="20"/>
        </w:rPr>
        <w:t>1.</w:t>
      </w:r>
      <w:r w:rsidRPr="000A5A39">
        <w:rPr>
          <w:rFonts w:eastAsia="Calibri"/>
          <w:snapToGrid/>
          <w:sz w:val="20"/>
        </w:rPr>
        <w:tab/>
      </w:r>
      <w:r w:rsidR="00191A76" w:rsidRPr="000A5A39">
        <w:rPr>
          <w:rFonts w:eastAsia="Calibri"/>
          <w:snapToGrid/>
          <w:sz w:val="20"/>
        </w:rPr>
        <w:t>P reikšmė</w:t>
      </w:r>
      <w:r w:rsidRPr="000A5A39">
        <w:rPr>
          <w:rFonts w:eastAsia="Calibri"/>
          <w:snapToGrid/>
          <w:sz w:val="20"/>
        </w:rPr>
        <w:t xml:space="preserve"> </w:t>
      </w:r>
      <w:r w:rsidR="00CF006C" w:rsidRPr="000A5A39">
        <w:rPr>
          <w:rFonts w:eastAsia="Calibri"/>
          <w:snapToGrid/>
          <w:sz w:val="20"/>
        </w:rPr>
        <w:t xml:space="preserve">apskaičiuotas naudojant </w:t>
      </w:r>
      <w:proofErr w:type="spellStart"/>
      <w:r w:rsidR="00CF006C" w:rsidRPr="000A5A39">
        <w:rPr>
          <w:rFonts w:eastAsia="Calibri"/>
          <w:i/>
          <w:iCs/>
          <w:snapToGrid/>
          <w:sz w:val="20"/>
        </w:rPr>
        <w:t>log-rank</w:t>
      </w:r>
      <w:proofErr w:type="spellEnd"/>
      <w:r w:rsidR="00CF006C" w:rsidRPr="000A5A39">
        <w:rPr>
          <w:rFonts w:eastAsia="Calibri"/>
          <w:snapToGrid/>
          <w:sz w:val="20"/>
        </w:rPr>
        <w:t xml:space="preserve"> testą, </w:t>
      </w:r>
      <w:proofErr w:type="spellStart"/>
      <w:r w:rsidR="00CF006C" w:rsidRPr="000A5A39">
        <w:rPr>
          <w:rFonts w:eastAsia="Calibri"/>
          <w:snapToGrid/>
          <w:sz w:val="20"/>
        </w:rPr>
        <w:t>stratifikuotą</w:t>
      </w:r>
      <w:proofErr w:type="spellEnd"/>
      <w:r w:rsidR="00CF006C" w:rsidRPr="000A5A39">
        <w:rPr>
          <w:rFonts w:eastAsia="Calibri"/>
          <w:snapToGrid/>
          <w:sz w:val="20"/>
        </w:rPr>
        <w:t xml:space="preserve"> pagal ECOG funkcinės būklės įvertinimą (0</w:t>
      </w:r>
      <w:r w:rsidR="00CF006C" w:rsidRPr="000A5A39">
        <w:rPr>
          <w:rFonts w:eastAsia="Calibri"/>
          <w:snapToGrid/>
          <w:sz w:val="20"/>
        </w:rPr>
        <w:noBreakHyphen/>
        <w:t>1, lygin</w:t>
      </w:r>
      <w:r w:rsidR="00624B8B" w:rsidRPr="000A5A39">
        <w:rPr>
          <w:rFonts w:eastAsia="Calibri"/>
          <w:snapToGrid/>
          <w:sz w:val="20"/>
        </w:rPr>
        <w:t>ant</w:t>
      </w:r>
      <w:r w:rsidR="00CF006C" w:rsidRPr="000A5A39">
        <w:rPr>
          <w:rFonts w:eastAsia="Calibri"/>
          <w:snapToGrid/>
          <w:sz w:val="20"/>
        </w:rPr>
        <w:t xml:space="preserve"> su 2)</w:t>
      </w:r>
      <w:r w:rsidR="00F40337" w:rsidRPr="000A5A39">
        <w:rPr>
          <w:rFonts w:eastAsia="Calibri"/>
          <w:snapToGrid/>
          <w:sz w:val="20"/>
        </w:rPr>
        <w:t xml:space="preserve"> ir </w:t>
      </w:r>
      <w:r w:rsidR="00624B8B" w:rsidRPr="000A5A39">
        <w:rPr>
          <w:rFonts w:eastAsia="Calibri"/>
          <w:snapToGrid/>
          <w:sz w:val="20"/>
        </w:rPr>
        <w:t xml:space="preserve">vidurkį skausmo skalėje </w:t>
      </w:r>
      <w:r w:rsidR="00624B8B" w:rsidRPr="000A5A39">
        <w:rPr>
          <w:sz w:val="20"/>
        </w:rPr>
        <w:t>(&lt;</w:t>
      </w:r>
      <w:r w:rsidR="00782EB2">
        <w:rPr>
          <w:sz w:val="20"/>
        </w:rPr>
        <w:t> </w:t>
      </w:r>
      <w:r w:rsidR="00624B8B" w:rsidRPr="000A5A39">
        <w:rPr>
          <w:sz w:val="20"/>
        </w:rPr>
        <w:t>4 lyginant su</w:t>
      </w:r>
      <w:r w:rsidR="00F40337" w:rsidRPr="000A5A39">
        <w:rPr>
          <w:sz w:val="20"/>
        </w:rPr>
        <w:t>. ≥</w:t>
      </w:r>
      <w:r w:rsidR="00782EB2">
        <w:rPr>
          <w:sz w:val="20"/>
        </w:rPr>
        <w:t> </w:t>
      </w:r>
      <w:r w:rsidR="00F40337" w:rsidRPr="000A5A39">
        <w:rPr>
          <w:sz w:val="20"/>
        </w:rPr>
        <w:t>4).</w:t>
      </w:r>
    </w:p>
    <w:p w14:paraId="25822E20" w14:textId="77777777" w:rsidR="00CF006C" w:rsidRPr="000A5A39" w:rsidRDefault="00CF006C" w:rsidP="00CF006C">
      <w:pPr>
        <w:keepNext/>
        <w:keepLines/>
        <w:tabs>
          <w:tab w:val="clear" w:pos="567"/>
        </w:tabs>
        <w:spacing w:line="240" w:lineRule="auto"/>
        <w:ind w:left="1134" w:hanging="992"/>
        <w:rPr>
          <w:rFonts w:eastAsia="Calibri"/>
          <w:snapToGrid/>
          <w:sz w:val="20"/>
        </w:rPr>
      </w:pPr>
      <w:r w:rsidRPr="000A5A39">
        <w:rPr>
          <w:rFonts w:eastAsia="Calibri"/>
          <w:snapToGrid/>
          <w:sz w:val="20"/>
        </w:rPr>
        <w:t>2.</w:t>
      </w:r>
      <w:r w:rsidRPr="000A5A39">
        <w:rPr>
          <w:rFonts w:eastAsia="Calibri"/>
          <w:snapToGrid/>
          <w:sz w:val="20"/>
        </w:rPr>
        <w:tab/>
        <w:t xml:space="preserve">Rizikos santykis apskaičiuotas naudojant </w:t>
      </w:r>
      <w:proofErr w:type="spellStart"/>
      <w:r w:rsidRPr="000A5A39">
        <w:rPr>
          <w:rFonts w:eastAsia="Calibri"/>
          <w:snapToGrid/>
          <w:sz w:val="20"/>
        </w:rPr>
        <w:t>stratifikuotą</w:t>
      </w:r>
      <w:proofErr w:type="spellEnd"/>
      <w:r w:rsidRPr="000A5A39">
        <w:rPr>
          <w:rFonts w:eastAsia="Calibri"/>
          <w:snapToGrid/>
          <w:sz w:val="20"/>
        </w:rPr>
        <w:t xml:space="preserve"> proporcinės rizikos modelį. Rizikos santykis </w:t>
      </w:r>
      <w:r w:rsidR="000054F0" w:rsidRPr="000A5A39">
        <w:rPr>
          <w:rFonts w:eastAsia="Calibri"/>
          <w:snapToGrid/>
          <w:sz w:val="20"/>
        </w:rPr>
        <w:t>&lt; </w:t>
      </w:r>
      <w:r w:rsidRPr="000A5A39">
        <w:rPr>
          <w:rFonts w:eastAsia="Calibri"/>
          <w:snapToGrid/>
          <w:sz w:val="20"/>
        </w:rPr>
        <w:t xml:space="preserve">1 yra palankus </w:t>
      </w:r>
      <w:proofErr w:type="spellStart"/>
      <w:r w:rsidRPr="000A5A39">
        <w:rPr>
          <w:rFonts w:eastAsia="Calibri"/>
          <w:snapToGrid/>
          <w:sz w:val="20"/>
        </w:rPr>
        <w:t>enzalutamidui</w:t>
      </w:r>
      <w:proofErr w:type="spellEnd"/>
      <w:r w:rsidRPr="000A5A39">
        <w:rPr>
          <w:rFonts w:eastAsia="Calibri"/>
          <w:snapToGrid/>
          <w:sz w:val="20"/>
        </w:rPr>
        <w:t>.</w:t>
      </w:r>
    </w:p>
    <w:p w14:paraId="0E30364E" w14:textId="77777777" w:rsidR="00D11CEF" w:rsidRPr="000A5A39" w:rsidRDefault="00D11CEF" w:rsidP="00D11CEF">
      <w:pPr>
        <w:tabs>
          <w:tab w:val="clear" w:pos="567"/>
        </w:tabs>
        <w:spacing w:line="240" w:lineRule="auto"/>
        <w:rPr>
          <w:rFonts w:eastAsia="Calibri"/>
          <w:snapToGrid/>
          <w:szCs w:val="22"/>
        </w:rPr>
      </w:pPr>
    </w:p>
    <w:p w14:paraId="6A9FF60C" w14:textId="44411907" w:rsidR="009F2BDA" w:rsidRPr="000A5A39" w:rsidRDefault="006B626D" w:rsidP="00D11CEF">
      <w:pPr>
        <w:tabs>
          <w:tab w:val="clear" w:pos="567"/>
        </w:tabs>
        <w:spacing w:line="240" w:lineRule="auto"/>
        <w:rPr>
          <w:rFonts w:eastAsia="Calibri"/>
          <w:snapToGrid/>
          <w:szCs w:val="22"/>
        </w:rPr>
      </w:pPr>
      <w:r w:rsidRPr="000A5A39">
        <w:rPr>
          <w:rFonts w:eastAsia="Calibri"/>
          <w:noProof/>
          <w:snapToGrid/>
          <w:szCs w:val="22"/>
          <w:lang w:eastAsia="lt-LT"/>
        </w:rPr>
        <w:lastRenderedPageBreak/>
        <w:drawing>
          <wp:inline distT="0" distB="0" distL="0" distR="0" wp14:anchorId="4251F3D8" wp14:editId="07FB06D0">
            <wp:extent cx="4857750" cy="3667125"/>
            <wp:effectExtent l="0" t="0" r="0" b="0"/>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57750" cy="3667125"/>
                    </a:xfrm>
                    <a:prstGeom prst="rect">
                      <a:avLst/>
                    </a:prstGeom>
                    <a:noFill/>
                    <a:ln>
                      <a:noFill/>
                    </a:ln>
                  </pic:spPr>
                </pic:pic>
              </a:graphicData>
            </a:graphic>
          </wp:inline>
        </w:drawing>
      </w:r>
    </w:p>
    <w:p w14:paraId="15AF0E8B" w14:textId="77777777" w:rsidR="00565C4C" w:rsidRPr="000A5A39" w:rsidRDefault="00565C4C" w:rsidP="00A45B5F">
      <w:pPr>
        <w:keepNext/>
        <w:keepLines/>
        <w:spacing w:line="240" w:lineRule="auto"/>
        <w:ind w:left="1701" w:hanging="1712"/>
        <w:rPr>
          <w:bCs/>
          <w:snapToGrid/>
          <w:szCs w:val="22"/>
        </w:rPr>
      </w:pPr>
    </w:p>
    <w:p w14:paraId="77CD9859" w14:textId="278836FF" w:rsidR="00D11CEF" w:rsidRPr="000A5A39" w:rsidRDefault="007E709D" w:rsidP="00A45B5F">
      <w:pPr>
        <w:keepNext/>
        <w:keepLines/>
        <w:spacing w:line="240" w:lineRule="auto"/>
        <w:ind w:left="1701" w:hanging="1712"/>
        <w:rPr>
          <w:rFonts w:eastAsia="Calibri"/>
          <w:snapToGrid/>
          <w:szCs w:val="22"/>
        </w:rPr>
      </w:pPr>
      <w:r>
        <w:rPr>
          <w:b/>
          <w:snapToGrid/>
          <w:szCs w:val="22"/>
        </w:rPr>
        <w:t>12</w:t>
      </w:r>
      <w:r w:rsidRPr="000A5A39">
        <w:rPr>
          <w:b/>
          <w:snapToGrid/>
          <w:szCs w:val="22"/>
        </w:rPr>
        <w:t> </w:t>
      </w:r>
      <w:r w:rsidR="00A45B5F" w:rsidRPr="000A5A39">
        <w:rPr>
          <w:b/>
          <w:snapToGrid/>
          <w:szCs w:val="22"/>
        </w:rPr>
        <w:t>paveikslas.</w:t>
      </w:r>
      <w:r w:rsidR="00D11CEF" w:rsidRPr="000A5A39">
        <w:rPr>
          <w:b/>
          <w:snapToGrid/>
          <w:szCs w:val="22"/>
        </w:rPr>
        <w:tab/>
      </w:r>
      <w:r w:rsidR="00A45B5F" w:rsidRPr="000A5A39">
        <w:rPr>
          <w:b/>
          <w:snapToGrid/>
          <w:szCs w:val="22"/>
        </w:rPr>
        <w:t xml:space="preserve">Bendrojo išgyvenamumo </w:t>
      </w:r>
      <w:proofErr w:type="spellStart"/>
      <w:r w:rsidR="00A45B5F" w:rsidRPr="000A5A39">
        <w:rPr>
          <w:b/>
          <w:i/>
          <w:iCs/>
          <w:snapToGrid/>
          <w:szCs w:val="22"/>
        </w:rPr>
        <w:t>Kaplan-Meier</w:t>
      </w:r>
      <w:proofErr w:type="spellEnd"/>
      <w:r w:rsidR="00A45B5F" w:rsidRPr="000A5A39">
        <w:rPr>
          <w:b/>
          <w:snapToGrid/>
          <w:szCs w:val="22"/>
        </w:rPr>
        <w:t xml:space="preserve"> kreivės AFFIRM tyrime </w:t>
      </w:r>
      <w:r w:rsidR="00D11CEF" w:rsidRPr="000A5A39">
        <w:rPr>
          <w:b/>
          <w:snapToGrid/>
          <w:szCs w:val="22"/>
        </w:rPr>
        <w:t>(</w:t>
      </w:r>
      <w:r w:rsidR="00A639A4" w:rsidRPr="000A5A39">
        <w:rPr>
          <w:rFonts w:eastAsia="Calibri"/>
          <w:b/>
          <w:snapToGrid/>
          <w:szCs w:val="22"/>
        </w:rPr>
        <w:t xml:space="preserve">ketinamų gydyti </w:t>
      </w:r>
      <w:r w:rsidR="00A45B5F" w:rsidRPr="000A5A39">
        <w:rPr>
          <w:b/>
          <w:snapToGrid/>
          <w:szCs w:val="22"/>
        </w:rPr>
        <w:t>analizė</w:t>
      </w:r>
      <w:r w:rsidR="00D11CEF" w:rsidRPr="000A5A39">
        <w:rPr>
          <w:b/>
          <w:snapToGrid/>
          <w:szCs w:val="22"/>
        </w:rPr>
        <w:t>)</w:t>
      </w:r>
    </w:p>
    <w:p w14:paraId="255A94D5" w14:textId="77777777" w:rsidR="00D11CEF" w:rsidRPr="000A5A39" w:rsidRDefault="00D11CEF" w:rsidP="00D11CEF">
      <w:pPr>
        <w:tabs>
          <w:tab w:val="clear" w:pos="567"/>
        </w:tabs>
        <w:spacing w:line="240" w:lineRule="auto"/>
        <w:rPr>
          <w:rFonts w:eastAsia="Calibri"/>
          <w:snapToGrid/>
          <w:szCs w:val="22"/>
        </w:rPr>
      </w:pPr>
    </w:p>
    <w:p w14:paraId="1F0C64A8" w14:textId="77777777" w:rsidR="00D11CEF" w:rsidRPr="000A5A39" w:rsidRDefault="00D11CEF" w:rsidP="00D11CEF">
      <w:pPr>
        <w:keepNext/>
        <w:tabs>
          <w:tab w:val="clear" w:pos="567"/>
        </w:tabs>
        <w:spacing w:line="240" w:lineRule="auto"/>
        <w:jc w:val="right"/>
        <w:rPr>
          <w:rFonts w:eastAsia="Calibri"/>
          <w:snapToGrid/>
          <w:szCs w:val="22"/>
        </w:rPr>
      </w:pPr>
    </w:p>
    <w:p w14:paraId="397E3A21" w14:textId="012D49E8" w:rsidR="003B7301" w:rsidRPr="000A5A39" w:rsidRDefault="006B626D" w:rsidP="00D11CEF">
      <w:pPr>
        <w:keepNext/>
        <w:keepLines/>
        <w:tabs>
          <w:tab w:val="clear" w:pos="567"/>
        </w:tabs>
        <w:spacing w:line="240" w:lineRule="auto"/>
        <w:ind w:hanging="10"/>
        <w:rPr>
          <w:rFonts w:eastAsia="Calibri"/>
          <w:snapToGrid/>
          <w:sz w:val="20"/>
        </w:rPr>
      </w:pPr>
      <w:r w:rsidRPr="000A5A39">
        <w:rPr>
          <w:rFonts w:eastAsia="Calibri"/>
          <w:noProof/>
          <w:snapToGrid/>
          <w:sz w:val="20"/>
          <w:lang w:eastAsia="lt-LT"/>
        </w:rPr>
        <w:drawing>
          <wp:inline distT="0" distB="0" distL="0" distR="0" wp14:anchorId="13270DC2" wp14:editId="31FE3B14">
            <wp:extent cx="5753100" cy="2990850"/>
            <wp:effectExtent l="0" t="0" r="0" b="0"/>
            <wp:docPr id="10" name="Paveikslėlis 10" descr="lentel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entel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3100" cy="2990850"/>
                    </a:xfrm>
                    <a:prstGeom prst="rect">
                      <a:avLst/>
                    </a:prstGeom>
                    <a:noFill/>
                    <a:ln>
                      <a:noFill/>
                    </a:ln>
                  </pic:spPr>
                </pic:pic>
              </a:graphicData>
            </a:graphic>
          </wp:inline>
        </w:drawing>
      </w:r>
    </w:p>
    <w:p w14:paraId="3A88C733" w14:textId="77777777" w:rsidR="00D11CEF" w:rsidRPr="000A5A39" w:rsidRDefault="003B7301" w:rsidP="004C3867">
      <w:pPr>
        <w:keepNext/>
        <w:keepLines/>
        <w:tabs>
          <w:tab w:val="clear" w:pos="567"/>
        </w:tabs>
        <w:spacing w:line="240" w:lineRule="auto"/>
        <w:rPr>
          <w:rFonts w:eastAsia="Calibri"/>
          <w:snapToGrid/>
          <w:sz w:val="20"/>
        </w:rPr>
      </w:pPr>
      <w:r w:rsidRPr="000A5A39">
        <w:rPr>
          <w:rFonts w:eastAsia="Calibri"/>
          <w:snapToGrid/>
          <w:sz w:val="20"/>
        </w:rPr>
        <w:t xml:space="preserve">ECOG: Rytų bendradarbiavimo onkologijos grupė (angl. </w:t>
      </w:r>
      <w:r w:rsidRPr="000A5A39">
        <w:rPr>
          <w:rFonts w:eastAsia="Calibri"/>
          <w:i/>
          <w:iCs/>
          <w:snapToGrid/>
          <w:sz w:val="20"/>
        </w:rPr>
        <w:t xml:space="preserve">Eastern </w:t>
      </w:r>
      <w:proofErr w:type="spellStart"/>
      <w:r w:rsidRPr="000A5A39">
        <w:rPr>
          <w:rFonts w:eastAsia="Calibri"/>
          <w:i/>
          <w:iCs/>
          <w:snapToGrid/>
          <w:sz w:val="20"/>
        </w:rPr>
        <w:t>Cooperative</w:t>
      </w:r>
      <w:proofErr w:type="spellEnd"/>
      <w:r w:rsidRPr="000A5A39">
        <w:rPr>
          <w:rFonts w:eastAsia="Calibri"/>
          <w:i/>
          <w:iCs/>
          <w:snapToGrid/>
          <w:sz w:val="20"/>
        </w:rPr>
        <w:t xml:space="preserve"> </w:t>
      </w:r>
      <w:proofErr w:type="spellStart"/>
      <w:r w:rsidRPr="000A5A39">
        <w:rPr>
          <w:rFonts w:eastAsia="Calibri"/>
          <w:i/>
          <w:iCs/>
          <w:snapToGrid/>
          <w:sz w:val="20"/>
        </w:rPr>
        <w:t>Oncology</w:t>
      </w:r>
      <w:proofErr w:type="spellEnd"/>
      <w:r w:rsidRPr="000A5A39">
        <w:rPr>
          <w:rFonts w:eastAsia="Calibri"/>
          <w:i/>
          <w:iCs/>
          <w:snapToGrid/>
          <w:sz w:val="20"/>
        </w:rPr>
        <w:t xml:space="preserve"> Group</w:t>
      </w:r>
      <w:r w:rsidRPr="000A5A39">
        <w:rPr>
          <w:rFonts w:eastAsia="Calibri"/>
          <w:snapToGrid/>
          <w:sz w:val="20"/>
        </w:rPr>
        <w:t xml:space="preserve">); BPI-SF: trumpas skausmo aprašas – trumpoji forma (angl. </w:t>
      </w:r>
      <w:proofErr w:type="spellStart"/>
      <w:r w:rsidRPr="000A5A39">
        <w:rPr>
          <w:rFonts w:eastAsia="Calibri"/>
          <w:i/>
          <w:iCs/>
          <w:snapToGrid/>
          <w:sz w:val="20"/>
        </w:rPr>
        <w:t>Brief</w:t>
      </w:r>
      <w:proofErr w:type="spellEnd"/>
      <w:r w:rsidRPr="000A5A39">
        <w:rPr>
          <w:rFonts w:eastAsia="Calibri"/>
          <w:i/>
          <w:iCs/>
          <w:snapToGrid/>
          <w:sz w:val="20"/>
        </w:rPr>
        <w:t xml:space="preserve"> </w:t>
      </w:r>
      <w:proofErr w:type="spellStart"/>
      <w:r w:rsidRPr="000A5A39">
        <w:rPr>
          <w:rFonts w:eastAsia="Calibri"/>
          <w:i/>
          <w:iCs/>
          <w:snapToGrid/>
          <w:sz w:val="20"/>
        </w:rPr>
        <w:t>Pain</w:t>
      </w:r>
      <w:proofErr w:type="spellEnd"/>
      <w:r w:rsidRPr="000A5A39">
        <w:rPr>
          <w:rFonts w:eastAsia="Calibri"/>
          <w:i/>
          <w:iCs/>
          <w:snapToGrid/>
          <w:sz w:val="20"/>
        </w:rPr>
        <w:t xml:space="preserve"> </w:t>
      </w:r>
      <w:proofErr w:type="spellStart"/>
      <w:r w:rsidRPr="000A5A39">
        <w:rPr>
          <w:rFonts w:eastAsia="Calibri"/>
          <w:i/>
          <w:iCs/>
          <w:snapToGrid/>
          <w:sz w:val="20"/>
        </w:rPr>
        <w:t>InventoryShort</w:t>
      </w:r>
      <w:proofErr w:type="spellEnd"/>
      <w:r w:rsidRPr="000A5A39">
        <w:rPr>
          <w:rFonts w:eastAsia="Calibri"/>
          <w:i/>
          <w:iCs/>
          <w:snapToGrid/>
          <w:sz w:val="20"/>
        </w:rPr>
        <w:t xml:space="preserve"> </w:t>
      </w:r>
      <w:proofErr w:type="spellStart"/>
      <w:r w:rsidRPr="000A5A39">
        <w:rPr>
          <w:rFonts w:eastAsia="Calibri"/>
          <w:i/>
          <w:iCs/>
          <w:snapToGrid/>
          <w:sz w:val="20"/>
        </w:rPr>
        <w:t>Form</w:t>
      </w:r>
      <w:proofErr w:type="spellEnd"/>
      <w:r w:rsidRPr="000A5A39">
        <w:rPr>
          <w:rFonts w:eastAsia="Calibri"/>
          <w:snapToGrid/>
          <w:sz w:val="20"/>
        </w:rPr>
        <w:t>); PSA: prostatai specifinis antigenas</w:t>
      </w:r>
    </w:p>
    <w:p w14:paraId="2C4EC6BF" w14:textId="77777777" w:rsidR="00D11CEF" w:rsidRPr="000A5A39" w:rsidRDefault="00D11CEF" w:rsidP="00D11CEF">
      <w:pPr>
        <w:keepNext/>
        <w:keepLines/>
        <w:spacing w:line="240" w:lineRule="auto"/>
        <w:ind w:left="1134" w:hanging="1144"/>
        <w:rPr>
          <w:bCs/>
          <w:snapToGrid/>
          <w:szCs w:val="22"/>
        </w:rPr>
      </w:pPr>
    </w:p>
    <w:p w14:paraId="652B5158" w14:textId="1A6955CA" w:rsidR="00D11CEF" w:rsidRPr="000A5A39" w:rsidRDefault="007E709D" w:rsidP="00B351D3">
      <w:pPr>
        <w:keepNext/>
        <w:keepLines/>
        <w:spacing w:line="240" w:lineRule="auto"/>
        <w:ind w:left="1701" w:hanging="1711"/>
        <w:rPr>
          <w:rFonts w:eastAsia="Calibri"/>
          <w:snapToGrid/>
          <w:szCs w:val="22"/>
        </w:rPr>
      </w:pPr>
      <w:r w:rsidRPr="000A5A39">
        <w:rPr>
          <w:b/>
          <w:snapToGrid/>
          <w:szCs w:val="22"/>
        </w:rPr>
        <w:t>1</w:t>
      </w:r>
      <w:r>
        <w:rPr>
          <w:b/>
          <w:snapToGrid/>
          <w:szCs w:val="22"/>
        </w:rPr>
        <w:t>3</w:t>
      </w:r>
      <w:r w:rsidRPr="000A5A39">
        <w:rPr>
          <w:b/>
          <w:snapToGrid/>
          <w:szCs w:val="22"/>
        </w:rPr>
        <w:t> </w:t>
      </w:r>
      <w:r w:rsidR="00B351D3" w:rsidRPr="000A5A39">
        <w:rPr>
          <w:b/>
          <w:snapToGrid/>
          <w:szCs w:val="22"/>
        </w:rPr>
        <w:t>paveikslas.</w:t>
      </w:r>
      <w:r w:rsidR="00D11CEF" w:rsidRPr="000A5A39">
        <w:rPr>
          <w:b/>
          <w:snapToGrid/>
          <w:szCs w:val="22"/>
        </w:rPr>
        <w:tab/>
      </w:r>
      <w:r w:rsidR="00B351D3" w:rsidRPr="000A5A39">
        <w:rPr>
          <w:b/>
          <w:snapToGrid/>
          <w:szCs w:val="22"/>
        </w:rPr>
        <w:t>Bendrasis išgyvenamumas pagal pogrupius</w:t>
      </w:r>
      <w:r w:rsidR="00D11CEF" w:rsidRPr="000A5A39">
        <w:rPr>
          <w:b/>
          <w:snapToGrid/>
          <w:szCs w:val="22"/>
        </w:rPr>
        <w:t xml:space="preserve"> AFFIRM </w:t>
      </w:r>
      <w:r w:rsidR="00B351D3" w:rsidRPr="000A5A39">
        <w:rPr>
          <w:b/>
          <w:snapToGrid/>
          <w:szCs w:val="22"/>
        </w:rPr>
        <w:t>tyrime</w:t>
      </w:r>
      <w:r w:rsidR="00D11CEF" w:rsidRPr="000A5A39">
        <w:rPr>
          <w:b/>
          <w:snapToGrid/>
          <w:szCs w:val="22"/>
        </w:rPr>
        <w:t xml:space="preserve"> – </w:t>
      </w:r>
      <w:r w:rsidR="00B351D3" w:rsidRPr="000A5A39">
        <w:rPr>
          <w:b/>
          <w:snapToGrid/>
          <w:szCs w:val="22"/>
        </w:rPr>
        <w:t>r</w:t>
      </w:r>
      <w:r w:rsidR="00CE278F" w:rsidRPr="000A5A39">
        <w:rPr>
          <w:b/>
          <w:snapToGrid/>
          <w:szCs w:val="22"/>
        </w:rPr>
        <w:t xml:space="preserve">izikos santykis </w:t>
      </w:r>
      <w:r w:rsidR="009F615B" w:rsidRPr="000A5A39">
        <w:rPr>
          <w:b/>
          <w:snapToGrid/>
          <w:szCs w:val="22"/>
        </w:rPr>
        <w:t xml:space="preserve">ir </w:t>
      </w:r>
      <w:r w:rsidR="00D11CEF" w:rsidRPr="000A5A39">
        <w:rPr>
          <w:b/>
          <w:snapToGrid/>
          <w:szCs w:val="22"/>
        </w:rPr>
        <w:t>95</w:t>
      </w:r>
      <w:r w:rsidR="00C00179" w:rsidRPr="000A5A39">
        <w:rPr>
          <w:b/>
          <w:snapToGrid/>
          <w:szCs w:val="22"/>
        </w:rPr>
        <w:t> %</w:t>
      </w:r>
      <w:r w:rsidR="00D11CEF" w:rsidRPr="000A5A39">
        <w:rPr>
          <w:b/>
          <w:snapToGrid/>
          <w:szCs w:val="22"/>
        </w:rPr>
        <w:t xml:space="preserve"> </w:t>
      </w:r>
      <w:proofErr w:type="spellStart"/>
      <w:r w:rsidR="00B351D3" w:rsidRPr="000A5A39">
        <w:rPr>
          <w:b/>
          <w:snapToGrid/>
          <w:szCs w:val="22"/>
        </w:rPr>
        <w:t>pasikliautin</w:t>
      </w:r>
      <w:r w:rsidR="00565C4C" w:rsidRPr="000A5A39">
        <w:rPr>
          <w:b/>
          <w:snapToGrid/>
          <w:szCs w:val="22"/>
        </w:rPr>
        <w:t>asis</w:t>
      </w:r>
      <w:proofErr w:type="spellEnd"/>
      <w:r w:rsidR="00B351D3" w:rsidRPr="000A5A39">
        <w:rPr>
          <w:b/>
          <w:snapToGrid/>
          <w:szCs w:val="22"/>
        </w:rPr>
        <w:t xml:space="preserve"> intervala</w:t>
      </w:r>
      <w:r w:rsidR="00565C4C" w:rsidRPr="000A5A39">
        <w:rPr>
          <w:b/>
          <w:snapToGrid/>
          <w:szCs w:val="22"/>
        </w:rPr>
        <w:t>s</w:t>
      </w:r>
    </w:p>
    <w:p w14:paraId="49DC9381" w14:textId="77777777" w:rsidR="00D11CEF" w:rsidRPr="000A5A39" w:rsidRDefault="00D11CEF" w:rsidP="00D11CEF">
      <w:pPr>
        <w:tabs>
          <w:tab w:val="clear" w:pos="567"/>
        </w:tabs>
        <w:spacing w:line="240" w:lineRule="auto"/>
        <w:rPr>
          <w:rFonts w:eastAsia="Calibri"/>
          <w:snapToGrid/>
          <w:szCs w:val="22"/>
        </w:rPr>
      </w:pPr>
    </w:p>
    <w:p w14:paraId="2E13A357" w14:textId="77777777" w:rsidR="00005725" w:rsidRPr="000A5A39" w:rsidRDefault="00005725" w:rsidP="00A639A4">
      <w:pPr>
        <w:tabs>
          <w:tab w:val="clear" w:pos="567"/>
          <w:tab w:val="left" w:pos="3780"/>
        </w:tabs>
        <w:spacing w:line="240" w:lineRule="auto"/>
        <w:rPr>
          <w:rFonts w:eastAsia="Calibri"/>
          <w:snapToGrid/>
          <w:szCs w:val="22"/>
        </w:rPr>
      </w:pPr>
      <w:r w:rsidRPr="000A5A39">
        <w:rPr>
          <w:rFonts w:eastAsia="Calibri"/>
          <w:snapToGrid/>
          <w:szCs w:val="22"/>
        </w:rPr>
        <w:t xml:space="preserve">Be nustatyto bendrojo išgyvenamumo pagerėjimo, palankus </w:t>
      </w:r>
      <w:proofErr w:type="spellStart"/>
      <w:r w:rsidRPr="000A5A39">
        <w:rPr>
          <w:rFonts w:eastAsia="Calibri"/>
          <w:snapToGrid/>
          <w:szCs w:val="22"/>
        </w:rPr>
        <w:t>enzalutamido</w:t>
      </w:r>
      <w:proofErr w:type="spellEnd"/>
      <w:r w:rsidRPr="000A5A39">
        <w:rPr>
          <w:rFonts w:eastAsia="Calibri"/>
          <w:snapToGrid/>
          <w:szCs w:val="22"/>
        </w:rPr>
        <w:t xml:space="preserve"> poveikis buvo nustatytas ir svarbiausioms antr</w:t>
      </w:r>
      <w:r w:rsidR="00A639A4" w:rsidRPr="000A5A39">
        <w:rPr>
          <w:rFonts w:eastAsia="Calibri"/>
          <w:snapToGrid/>
          <w:szCs w:val="22"/>
        </w:rPr>
        <w:t xml:space="preserve">aeilėms </w:t>
      </w:r>
      <w:r w:rsidRPr="000A5A39">
        <w:rPr>
          <w:rFonts w:eastAsia="Calibri"/>
          <w:snapToGrid/>
          <w:szCs w:val="22"/>
        </w:rPr>
        <w:t>vertinamosioms baigtims (PSA progresavimui, išgyvenamumui be radiologinio progresavimo ir laikui iki pirmųjų su skeletu susijusių reiškinių); toks poveikis buvo statistiškai reikšmingas po koregavimo pagal daugybinius ištyrimus.</w:t>
      </w:r>
    </w:p>
    <w:p w14:paraId="426E1486" w14:textId="77777777" w:rsidR="00005725" w:rsidRPr="000A5A39" w:rsidRDefault="00005725" w:rsidP="00D11CEF">
      <w:pPr>
        <w:tabs>
          <w:tab w:val="clear" w:pos="567"/>
        </w:tabs>
        <w:spacing w:line="240" w:lineRule="auto"/>
        <w:rPr>
          <w:rFonts w:eastAsia="Calibri"/>
          <w:snapToGrid/>
          <w:szCs w:val="22"/>
        </w:rPr>
      </w:pPr>
    </w:p>
    <w:p w14:paraId="1416434E" w14:textId="5E3BC0F9" w:rsidR="00005725" w:rsidRPr="000A5A39" w:rsidRDefault="00005725" w:rsidP="00D11CEF">
      <w:pPr>
        <w:tabs>
          <w:tab w:val="clear" w:pos="567"/>
        </w:tabs>
        <w:spacing w:line="240" w:lineRule="auto"/>
        <w:rPr>
          <w:rFonts w:eastAsia="Calibri"/>
          <w:snapToGrid/>
          <w:szCs w:val="22"/>
        </w:rPr>
      </w:pPr>
      <w:r w:rsidRPr="000A5A39">
        <w:rPr>
          <w:rFonts w:eastAsia="Calibri"/>
          <w:snapToGrid/>
          <w:szCs w:val="22"/>
        </w:rPr>
        <w:t>Tyrėjo vertinimu patvirtintas išgyvenamumas be radiologinio progresavimo, nustatytas naudojant RECIST v1.1 minkštiesiems audiniams ir matant 2 arba daugiau kaulų pažeidimų kaulo nuskaityme, buvo 8,3</w:t>
      </w:r>
      <w:r w:rsidR="00C00179" w:rsidRPr="000A5A39">
        <w:rPr>
          <w:rFonts w:eastAsia="Calibri"/>
          <w:snapToGrid/>
          <w:szCs w:val="22"/>
        </w:rPr>
        <w:t> mėnes</w:t>
      </w:r>
      <w:r w:rsidRPr="000A5A39">
        <w:rPr>
          <w:rFonts w:eastAsia="Calibri"/>
          <w:snapToGrid/>
          <w:szCs w:val="22"/>
        </w:rPr>
        <w:t xml:space="preserve">io </w:t>
      </w:r>
      <w:proofErr w:type="spellStart"/>
      <w:r w:rsidRPr="000A5A39">
        <w:rPr>
          <w:rFonts w:eastAsia="Calibri"/>
          <w:snapToGrid/>
          <w:szCs w:val="22"/>
        </w:rPr>
        <w:t>enzalutamidu</w:t>
      </w:r>
      <w:proofErr w:type="spellEnd"/>
      <w:r w:rsidRPr="000A5A39">
        <w:rPr>
          <w:rFonts w:eastAsia="Calibri"/>
          <w:snapToGrid/>
          <w:szCs w:val="22"/>
        </w:rPr>
        <w:t xml:space="preserve"> gydytiems pacientams ir 2,9 placebo vartojusiems pacientams (RS</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0,40 [95</w:t>
      </w:r>
      <w:r w:rsidR="00C00179" w:rsidRPr="000A5A39">
        <w:rPr>
          <w:rFonts w:eastAsia="Calibri"/>
          <w:snapToGrid/>
          <w:szCs w:val="22"/>
        </w:rPr>
        <w:t> %</w:t>
      </w:r>
      <w:r w:rsidRPr="000A5A39">
        <w:rPr>
          <w:rFonts w:eastAsia="Calibri"/>
          <w:snapToGrid/>
          <w:szCs w:val="22"/>
        </w:rPr>
        <w:t xml:space="preserve"> PI: 0,35; 0,47], p</w:t>
      </w:r>
      <w:r w:rsidR="00782EB2">
        <w:rPr>
          <w:rFonts w:eastAsia="Calibri"/>
          <w:snapToGrid/>
          <w:szCs w:val="22"/>
        </w:rPr>
        <w:t> </w:t>
      </w:r>
      <w:r w:rsidR="000054F0" w:rsidRPr="000A5A39">
        <w:rPr>
          <w:rFonts w:eastAsia="Calibri"/>
          <w:snapToGrid/>
          <w:szCs w:val="22"/>
        </w:rPr>
        <w:t>&lt; </w:t>
      </w:r>
      <w:r w:rsidRPr="000A5A39">
        <w:rPr>
          <w:rFonts w:eastAsia="Calibri"/>
          <w:snapToGrid/>
          <w:szCs w:val="22"/>
        </w:rPr>
        <w:t>0,0001). Į analizę buvo įtraukta 216 mirčių, kai nebuvo dokumentuoto patvirtinto progresavimo, ir 645 dokumentuoti progresavimo reiškiniai, iš kurių 303 (47</w:t>
      </w:r>
      <w:r w:rsidR="00C00179" w:rsidRPr="000A5A39">
        <w:rPr>
          <w:rFonts w:eastAsia="Calibri"/>
          <w:snapToGrid/>
          <w:szCs w:val="22"/>
        </w:rPr>
        <w:t> %</w:t>
      </w:r>
      <w:r w:rsidRPr="000A5A39">
        <w:rPr>
          <w:rFonts w:eastAsia="Calibri"/>
          <w:snapToGrid/>
          <w:szCs w:val="22"/>
        </w:rPr>
        <w:t>) buvo progresavimas minkštuosiuose audiniuose, 268 (42</w:t>
      </w:r>
      <w:r w:rsidR="00C00179" w:rsidRPr="000A5A39">
        <w:rPr>
          <w:rFonts w:eastAsia="Calibri"/>
          <w:snapToGrid/>
          <w:szCs w:val="22"/>
        </w:rPr>
        <w:t> %</w:t>
      </w:r>
      <w:r w:rsidRPr="000A5A39">
        <w:rPr>
          <w:rFonts w:eastAsia="Calibri"/>
          <w:snapToGrid/>
          <w:szCs w:val="22"/>
        </w:rPr>
        <w:t>) – kaulų pažeidimų progresavimas, 74 (11</w:t>
      </w:r>
      <w:r w:rsidR="00C00179" w:rsidRPr="000A5A39">
        <w:rPr>
          <w:rFonts w:eastAsia="Calibri"/>
          <w:snapToGrid/>
          <w:szCs w:val="22"/>
        </w:rPr>
        <w:t> %</w:t>
      </w:r>
      <w:r w:rsidRPr="000A5A39">
        <w:rPr>
          <w:rFonts w:eastAsia="Calibri"/>
          <w:snapToGrid/>
          <w:szCs w:val="22"/>
        </w:rPr>
        <w:t>) – ir minkštųjų audinių, ir kaulų pažeidimai.</w:t>
      </w:r>
    </w:p>
    <w:p w14:paraId="3520CD05" w14:textId="77777777" w:rsidR="00005725" w:rsidRPr="000A5A39" w:rsidRDefault="00005725" w:rsidP="00D11CEF">
      <w:pPr>
        <w:tabs>
          <w:tab w:val="clear" w:pos="567"/>
        </w:tabs>
        <w:spacing w:line="240" w:lineRule="auto"/>
        <w:rPr>
          <w:rFonts w:eastAsia="Calibri"/>
          <w:snapToGrid/>
          <w:szCs w:val="22"/>
        </w:rPr>
      </w:pPr>
    </w:p>
    <w:p w14:paraId="46660FCF" w14:textId="13030028" w:rsidR="00005725" w:rsidRPr="000A5A39" w:rsidRDefault="00005725" w:rsidP="00D11CEF">
      <w:pPr>
        <w:tabs>
          <w:tab w:val="clear" w:pos="567"/>
        </w:tabs>
        <w:spacing w:line="240" w:lineRule="auto"/>
        <w:rPr>
          <w:rFonts w:eastAsia="Calibri"/>
          <w:snapToGrid/>
          <w:szCs w:val="22"/>
        </w:rPr>
      </w:pPr>
      <w:r w:rsidRPr="000A5A39">
        <w:rPr>
          <w:rFonts w:eastAsia="Calibri"/>
          <w:snapToGrid/>
          <w:szCs w:val="22"/>
        </w:rPr>
        <w:t>Patvirtintas PSA sumažėjimas 50</w:t>
      </w:r>
      <w:r w:rsidR="00C00179" w:rsidRPr="000A5A39">
        <w:rPr>
          <w:rFonts w:eastAsia="Calibri"/>
          <w:snapToGrid/>
          <w:szCs w:val="22"/>
        </w:rPr>
        <w:t> %</w:t>
      </w:r>
      <w:r w:rsidRPr="000A5A39">
        <w:rPr>
          <w:rFonts w:eastAsia="Calibri"/>
          <w:snapToGrid/>
          <w:szCs w:val="22"/>
        </w:rPr>
        <w:t xml:space="preserve"> arba 90</w:t>
      </w:r>
      <w:r w:rsidR="00C00179" w:rsidRPr="000A5A39">
        <w:rPr>
          <w:rFonts w:eastAsia="Calibri"/>
          <w:snapToGrid/>
          <w:szCs w:val="22"/>
        </w:rPr>
        <w:t> %</w:t>
      </w:r>
      <w:r w:rsidRPr="000A5A39">
        <w:rPr>
          <w:rFonts w:eastAsia="Calibri"/>
          <w:snapToGrid/>
          <w:szCs w:val="22"/>
        </w:rPr>
        <w:t xml:space="preserve"> nustatytas atitinkamai 54,0</w:t>
      </w:r>
      <w:r w:rsidR="00C00179" w:rsidRPr="000A5A39">
        <w:rPr>
          <w:rFonts w:eastAsia="Calibri"/>
          <w:snapToGrid/>
          <w:szCs w:val="22"/>
        </w:rPr>
        <w:t> %</w:t>
      </w:r>
      <w:r w:rsidRPr="000A5A39">
        <w:rPr>
          <w:rFonts w:eastAsia="Calibri"/>
          <w:snapToGrid/>
          <w:szCs w:val="22"/>
        </w:rPr>
        <w:t xml:space="preserve"> ir 24,8</w:t>
      </w:r>
      <w:r w:rsidR="00C00179" w:rsidRPr="000A5A39">
        <w:rPr>
          <w:rFonts w:eastAsia="Calibri"/>
          <w:snapToGrid/>
          <w:szCs w:val="22"/>
        </w:rPr>
        <w:t> %</w:t>
      </w:r>
      <w:r w:rsidRPr="000A5A39">
        <w:rPr>
          <w:rFonts w:eastAsia="Calibri"/>
          <w:snapToGrid/>
          <w:szCs w:val="22"/>
        </w:rPr>
        <w:t xml:space="preserve"> </w:t>
      </w:r>
      <w:proofErr w:type="spellStart"/>
      <w:r w:rsidRPr="000A5A39">
        <w:rPr>
          <w:rFonts w:eastAsia="Calibri"/>
          <w:snapToGrid/>
          <w:szCs w:val="22"/>
        </w:rPr>
        <w:t>enzalutamidu</w:t>
      </w:r>
      <w:proofErr w:type="spellEnd"/>
      <w:r w:rsidRPr="000A5A39">
        <w:rPr>
          <w:rFonts w:eastAsia="Calibri"/>
          <w:snapToGrid/>
          <w:szCs w:val="22"/>
        </w:rPr>
        <w:t xml:space="preserve"> gydytų pacientų ir atitinkamai 1,5</w:t>
      </w:r>
      <w:r w:rsidR="00C00179" w:rsidRPr="000A5A39">
        <w:rPr>
          <w:rFonts w:eastAsia="Calibri"/>
          <w:snapToGrid/>
          <w:szCs w:val="22"/>
        </w:rPr>
        <w:t> %</w:t>
      </w:r>
      <w:r w:rsidRPr="000A5A39">
        <w:rPr>
          <w:rFonts w:eastAsia="Calibri"/>
          <w:snapToGrid/>
          <w:szCs w:val="22"/>
        </w:rPr>
        <w:t xml:space="preserve"> ir 0,9</w:t>
      </w:r>
      <w:r w:rsidR="00C00179" w:rsidRPr="000A5A39">
        <w:rPr>
          <w:rFonts w:eastAsia="Calibri"/>
          <w:snapToGrid/>
          <w:szCs w:val="22"/>
        </w:rPr>
        <w:t> %</w:t>
      </w:r>
      <w:r w:rsidRPr="000A5A39">
        <w:rPr>
          <w:rFonts w:eastAsia="Calibri"/>
          <w:snapToGrid/>
          <w:szCs w:val="22"/>
        </w:rPr>
        <w:t xml:space="preserve"> placebo vartojusių pacientų (p</w:t>
      </w:r>
      <w:r w:rsidR="00782EB2">
        <w:rPr>
          <w:rFonts w:eastAsia="Calibri"/>
          <w:snapToGrid/>
          <w:szCs w:val="22"/>
        </w:rPr>
        <w:t> </w:t>
      </w:r>
      <w:r w:rsidR="000054F0" w:rsidRPr="000A5A39">
        <w:rPr>
          <w:rFonts w:eastAsia="Calibri"/>
          <w:snapToGrid/>
          <w:szCs w:val="22"/>
        </w:rPr>
        <w:t>&lt; </w:t>
      </w:r>
      <w:r w:rsidRPr="000A5A39">
        <w:rPr>
          <w:rFonts w:eastAsia="Calibri"/>
          <w:snapToGrid/>
          <w:szCs w:val="22"/>
        </w:rPr>
        <w:t>0,0001). Laiko iki PSA progresavimo mediana buvo 8,3</w:t>
      </w:r>
      <w:r w:rsidR="00C00179" w:rsidRPr="000A5A39">
        <w:rPr>
          <w:rFonts w:eastAsia="Calibri"/>
          <w:snapToGrid/>
          <w:szCs w:val="22"/>
        </w:rPr>
        <w:t> mėnes</w:t>
      </w:r>
      <w:r w:rsidRPr="000A5A39">
        <w:rPr>
          <w:rFonts w:eastAsia="Calibri"/>
          <w:snapToGrid/>
          <w:szCs w:val="22"/>
        </w:rPr>
        <w:t xml:space="preserve">io </w:t>
      </w:r>
      <w:proofErr w:type="spellStart"/>
      <w:r w:rsidRPr="000A5A39">
        <w:rPr>
          <w:rFonts w:eastAsia="Calibri"/>
          <w:snapToGrid/>
          <w:szCs w:val="22"/>
        </w:rPr>
        <w:t>enzalutamidu</w:t>
      </w:r>
      <w:proofErr w:type="spellEnd"/>
      <w:r w:rsidRPr="000A5A39">
        <w:rPr>
          <w:rFonts w:eastAsia="Calibri"/>
          <w:snapToGrid/>
          <w:szCs w:val="22"/>
        </w:rPr>
        <w:t xml:space="preserve"> gydytiems pacientams ir 3,0</w:t>
      </w:r>
      <w:r w:rsidR="00C00179" w:rsidRPr="000A5A39">
        <w:rPr>
          <w:rFonts w:eastAsia="Calibri"/>
          <w:snapToGrid/>
          <w:szCs w:val="22"/>
        </w:rPr>
        <w:t> mėnes</w:t>
      </w:r>
      <w:r w:rsidRPr="000A5A39">
        <w:rPr>
          <w:rFonts w:eastAsia="Calibri"/>
          <w:snapToGrid/>
          <w:szCs w:val="22"/>
        </w:rPr>
        <w:t>io placebo vartojusiems pacientams [RS</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0,25 (95</w:t>
      </w:r>
      <w:r w:rsidR="00C00179" w:rsidRPr="000A5A39">
        <w:rPr>
          <w:rFonts w:eastAsia="Calibri"/>
          <w:snapToGrid/>
          <w:szCs w:val="22"/>
        </w:rPr>
        <w:t> %</w:t>
      </w:r>
      <w:r w:rsidRPr="000A5A39">
        <w:rPr>
          <w:rFonts w:eastAsia="Calibri"/>
          <w:snapToGrid/>
          <w:szCs w:val="22"/>
        </w:rPr>
        <w:t xml:space="preserve"> PI:</w:t>
      </w:r>
      <w:r w:rsidR="009F6543" w:rsidRPr="000A5A39">
        <w:rPr>
          <w:rFonts w:eastAsia="Calibri"/>
          <w:snapToGrid/>
          <w:szCs w:val="22"/>
        </w:rPr>
        <w:t xml:space="preserve"> </w:t>
      </w:r>
      <w:r w:rsidRPr="000A5A39">
        <w:rPr>
          <w:rFonts w:eastAsia="Calibri"/>
          <w:snapToGrid/>
          <w:szCs w:val="22"/>
        </w:rPr>
        <w:t>0,20; 0,30), p</w:t>
      </w:r>
      <w:r w:rsidR="00782EB2">
        <w:rPr>
          <w:rFonts w:eastAsia="Calibri"/>
          <w:snapToGrid/>
          <w:szCs w:val="22"/>
        </w:rPr>
        <w:t> </w:t>
      </w:r>
      <w:r w:rsidR="000054F0" w:rsidRPr="000A5A39">
        <w:rPr>
          <w:rFonts w:eastAsia="Calibri"/>
          <w:snapToGrid/>
          <w:szCs w:val="22"/>
        </w:rPr>
        <w:t>&lt; </w:t>
      </w:r>
      <w:r w:rsidRPr="000A5A39">
        <w:rPr>
          <w:rFonts w:eastAsia="Calibri"/>
          <w:snapToGrid/>
          <w:szCs w:val="22"/>
        </w:rPr>
        <w:t>0,0001].</w:t>
      </w:r>
    </w:p>
    <w:p w14:paraId="54794D9E" w14:textId="77777777" w:rsidR="00005725" w:rsidRPr="000A5A39" w:rsidRDefault="00005725" w:rsidP="00D11CEF">
      <w:pPr>
        <w:tabs>
          <w:tab w:val="clear" w:pos="567"/>
        </w:tabs>
        <w:spacing w:line="240" w:lineRule="auto"/>
        <w:rPr>
          <w:rFonts w:eastAsia="Calibri"/>
          <w:snapToGrid/>
          <w:szCs w:val="22"/>
        </w:rPr>
      </w:pPr>
    </w:p>
    <w:p w14:paraId="4CA382EF" w14:textId="24574F0C" w:rsidR="00D11CEF" w:rsidRPr="000A5A39" w:rsidRDefault="00005725" w:rsidP="00D11CEF">
      <w:pPr>
        <w:tabs>
          <w:tab w:val="clear" w:pos="567"/>
        </w:tabs>
        <w:spacing w:line="240" w:lineRule="auto"/>
        <w:rPr>
          <w:rFonts w:eastAsia="Calibri"/>
          <w:snapToGrid/>
          <w:szCs w:val="22"/>
        </w:rPr>
      </w:pPr>
      <w:r w:rsidRPr="000A5A39">
        <w:rPr>
          <w:rFonts w:eastAsia="Calibri"/>
          <w:snapToGrid/>
          <w:szCs w:val="22"/>
        </w:rPr>
        <w:t>Laiko iki pirmųjų su skeletu susijusių reiškinių mediana buvo 16,7</w:t>
      </w:r>
      <w:r w:rsidR="00C00179" w:rsidRPr="000A5A39">
        <w:rPr>
          <w:rFonts w:eastAsia="Calibri"/>
          <w:snapToGrid/>
          <w:szCs w:val="22"/>
        </w:rPr>
        <w:t> mėnes</w:t>
      </w:r>
      <w:r w:rsidRPr="000A5A39">
        <w:rPr>
          <w:rFonts w:eastAsia="Calibri"/>
          <w:snapToGrid/>
          <w:szCs w:val="22"/>
        </w:rPr>
        <w:t xml:space="preserve">io </w:t>
      </w:r>
      <w:proofErr w:type="spellStart"/>
      <w:r w:rsidRPr="000A5A39">
        <w:rPr>
          <w:rFonts w:eastAsia="Calibri"/>
          <w:snapToGrid/>
          <w:szCs w:val="22"/>
        </w:rPr>
        <w:t>enzalutamidu</w:t>
      </w:r>
      <w:proofErr w:type="spellEnd"/>
      <w:r w:rsidRPr="000A5A39">
        <w:rPr>
          <w:rFonts w:eastAsia="Calibri"/>
          <w:snapToGrid/>
          <w:szCs w:val="22"/>
        </w:rPr>
        <w:t xml:space="preserve"> gydytiems pacientams ir 13,3</w:t>
      </w:r>
      <w:r w:rsidR="00C00179" w:rsidRPr="000A5A39">
        <w:rPr>
          <w:rFonts w:eastAsia="Calibri"/>
          <w:snapToGrid/>
          <w:szCs w:val="22"/>
        </w:rPr>
        <w:t> mėnes</w:t>
      </w:r>
      <w:r w:rsidRPr="000A5A39">
        <w:rPr>
          <w:rFonts w:eastAsia="Calibri"/>
          <w:snapToGrid/>
          <w:szCs w:val="22"/>
        </w:rPr>
        <w:t>io placebo vartojusiems pacientams [RS</w:t>
      </w:r>
      <w:r w:rsidR="00782EB2">
        <w:rPr>
          <w:rFonts w:eastAsia="Calibri"/>
          <w:snapToGrid/>
          <w:szCs w:val="22"/>
        </w:rPr>
        <w:t> </w:t>
      </w:r>
      <w:r w:rsidR="00C00179" w:rsidRPr="000A5A39">
        <w:rPr>
          <w:rFonts w:eastAsia="Calibri"/>
          <w:snapToGrid/>
          <w:szCs w:val="22"/>
        </w:rPr>
        <w:t>=</w:t>
      </w:r>
      <w:r w:rsidR="00782EB2">
        <w:rPr>
          <w:rFonts w:eastAsia="Calibri"/>
          <w:snapToGrid/>
          <w:szCs w:val="22"/>
        </w:rPr>
        <w:t> </w:t>
      </w:r>
      <w:r w:rsidRPr="000A5A39">
        <w:rPr>
          <w:rFonts w:eastAsia="Calibri"/>
          <w:snapToGrid/>
          <w:szCs w:val="22"/>
        </w:rPr>
        <w:t>0,69 (95</w:t>
      </w:r>
      <w:r w:rsidR="00C00179" w:rsidRPr="000A5A39">
        <w:rPr>
          <w:rFonts w:eastAsia="Calibri"/>
          <w:snapToGrid/>
          <w:szCs w:val="22"/>
        </w:rPr>
        <w:t> %</w:t>
      </w:r>
      <w:r w:rsidRPr="000A5A39">
        <w:rPr>
          <w:rFonts w:eastAsia="Calibri"/>
          <w:snapToGrid/>
          <w:szCs w:val="22"/>
        </w:rPr>
        <w:t xml:space="preserve"> PI:</w:t>
      </w:r>
      <w:r w:rsidR="009F6543" w:rsidRPr="000A5A39">
        <w:rPr>
          <w:rFonts w:eastAsia="Calibri"/>
          <w:snapToGrid/>
          <w:szCs w:val="22"/>
        </w:rPr>
        <w:t xml:space="preserve"> </w:t>
      </w:r>
      <w:r w:rsidRPr="000A5A39">
        <w:rPr>
          <w:rFonts w:eastAsia="Calibri"/>
          <w:snapToGrid/>
          <w:szCs w:val="22"/>
        </w:rPr>
        <w:t>0,57; 0,84), p</w:t>
      </w:r>
      <w:r w:rsidR="00782EB2">
        <w:rPr>
          <w:rFonts w:eastAsia="Calibri"/>
          <w:snapToGrid/>
          <w:szCs w:val="22"/>
        </w:rPr>
        <w:t> </w:t>
      </w:r>
      <w:r w:rsidR="000054F0" w:rsidRPr="000A5A39">
        <w:rPr>
          <w:rFonts w:eastAsia="Calibri"/>
          <w:snapToGrid/>
          <w:szCs w:val="22"/>
        </w:rPr>
        <w:t>&lt; </w:t>
      </w:r>
      <w:r w:rsidRPr="000A5A39">
        <w:rPr>
          <w:rFonts w:eastAsia="Calibri"/>
          <w:snapToGrid/>
          <w:szCs w:val="22"/>
        </w:rPr>
        <w:t xml:space="preserve">0,0001]. </w:t>
      </w:r>
      <w:r w:rsidRPr="000A5A39">
        <w:t>Su skeletu susijęs reiškinys buvo apibrėžtas kaip spindulinis gydymas ar chirurginis kaulų gydymas, patologiniai kaulų lūžiai, nugaros smegenų kompresija arba priešvėžinio gydymo pakeitimas kaulų skausmui gydyti</w:t>
      </w:r>
      <w:r w:rsidRPr="000A5A39">
        <w:rPr>
          <w:rFonts w:eastAsia="Calibri"/>
          <w:snapToGrid/>
          <w:szCs w:val="22"/>
        </w:rPr>
        <w:t>. Į tyrimą įtraukti 448 su skeletu susiję reiškiniai, iš kurių 277 (62</w:t>
      </w:r>
      <w:r w:rsidR="00C00179" w:rsidRPr="000A5A39">
        <w:rPr>
          <w:rFonts w:eastAsia="Calibri"/>
          <w:snapToGrid/>
          <w:szCs w:val="22"/>
        </w:rPr>
        <w:t> %</w:t>
      </w:r>
      <w:r w:rsidRPr="000A5A39">
        <w:rPr>
          <w:rFonts w:eastAsia="Calibri"/>
          <w:snapToGrid/>
          <w:szCs w:val="22"/>
        </w:rPr>
        <w:t>) buvo kaulų spindulinis gydymas, 95 (21</w:t>
      </w:r>
      <w:r w:rsidR="00C00179" w:rsidRPr="000A5A39">
        <w:rPr>
          <w:rFonts w:eastAsia="Calibri"/>
          <w:snapToGrid/>
          <w:szCs w:val="22"/>
        </w:rPr>
        <w:t> %</w:t>
      </w:r>
      <w:r w:rsidRPr="000A5A39">
        <w:rPr>
          <w:rFonts w:eastAsia="Calibri"/>
          <w:snapToGrid/>
          <w:szCs w:val="22"/>
        </w:rPr>
        <w:t>) – nugaros smegenų kompresija, 47 (10</w:t>
      </w:r>
      <w:r w:rsidR="00C00179" w:rsidRPr="000A5A39">
        <w:rPr>
          <w:rFonts w:eastAsia="Calibri"/>
          <w:snapToGrid/>
          <w:szCs w:val="22"/>
        </w:rPr>
        <w:t> %</w:t>
      </w:r>
      <w:r w:rsidRPr="000A5A39">
        <w:rPr>
          <w:rFonts w:eastAsia="Calibri"/>
          <w:snapToGrid/>
          <w:szCs w:val="22"/>
        </w:rPr>
        <w:t>) – patologiniai kaulų lūžiai, 36 (8</w:t>
      </w:r>
      <w:r w:rsidR="00C00179" w:rsidRPr="000A5A39">
        <w:rPr>
          <w:rFonts w:eastAsia="Calibri"/>
          <w:snapToGrid/>
          <w:szCs w:val="22"/>
        </w:rPr>
        <w:t> %</w:t>
      </w:r>
      <w:r w:rsidRPr="000A5A39">
        <w:rPr>
          <w:rFonts w:eastAsia="Calibri"/>
          <w:snapToGrid/>
          <w:szCs w:val="22"/>
        </w:rPr>
        <w:t xml:space="preserve">) – </w:t>
      </w:r>
      <w:r w:rsidRPr="000A5A39">
        <w:t>priešvėžinio gydymo pakeitimas kaulų skausmui gydyti</w:t>
      </w:r>
      <w:r w:rsidRPr="000A5A39">
        <w:rPr>
          <w:rFonts w:eastAsia="Calibri"/>
          <w:snapToGrid/>
          <w:szCs w:val="22"/>
        </w:rPr>
        <w:t>, 7 (2</w:t>
      </w:r>
      <w:r w:rsidR="00C00179" w:rsidRPr="000A5A39">
        <w:rPr>
          <w:rFonts w:eastAsia="Calibri"/>
          <w:snapToGrid/>
          <w:szCs w:val="22"/>
        </w:rPr>
        <w:t> %</w:t>
      </w:r>
      <w:r w:rsidRPr="000A5A39">
        <w:rPr>
          <w:rFonts w:eastAsia="Calibri"/>
          <w:snapToGrid/>
          <w:szCs w:val="22"/>
        </w:rPr>
        <w:t xml:space="preserve">) – </w:t>
      </w:r>
      <w:r w:rsidRPr="000A5A39">
        <w:t>chirurginis kaulų gydymas</w:t>
      </w:r>
      <w:r w:rsidR="00D11CEF" w:rsidRPr="000A5A39">
        <w:rPr>
          <w:rFonts w:eastAsia="Calibri"/>
          <w:snapToGrid/>
          <w:szCs w:val="22"/>
        </w:rPr>
        <w:t>.</w:t>
      </w:r>
    </w:p>
    <w:p w14:paraId="37E2F12D" w14:textId="77777777" w:rsidR="00D11CEF" w:rsidRPr="000A5A39" w:rsidRDefault="00D11CEF" w:rsidP="00D11CEF">
      <w:pPr>
        <w:tabs>
          <w:tab w:val="clear" w:pos="567"/>
        </w:tabs>
        <w:spacing w:line="240" w:lineRule="auto"/>
        <w:rPr>
          <w:rFonts w:eastAsia="Calibri"/>
          <w:snapToGrid/>
          <w:szCs w:val="22"/>
        </w:rPr>
      </w:pPr>
    </w:p>
    <w:p w14:paraId="184B29D6" w14:textId="77777777" w:rsidR="00D11CEF" w:rsidRDefault="00D11CEF" w:rsidP="00D11CEF">
      <w:pPr>
        <w:keepNext/>
        <w:tabs>
          <w:tab w:val="clear" w:pos="567"/>
        </w:tabs>
        <w:spacing w:line="240" w:lineRule="auto"/>
        <w:rPr>
          <w:rFonts w:eastAsia="Calibri"/>
          <w:i/>
          <w:snapToGrid/>
          <w:szCs w:val="22"/>
        </w:rPr>
      </w:pPr>
      <w:r w:rsidRPr="000A5A39">
        <w:rPr>
          <w:rFonts w:eastAsia="Calibri"/>
          <w:i/>
          <w:snapToGrid/>
          <w:szCs w:val="22"/>
        </w:rPr>
        <w:t>9785</w:t>
      </w:r>
      <w:r w:rsidRPr="000A5A39">
        <w:rPr>
          <w:rFonts w:eastAsia="Calibri"/>
          <w:i/>
          <w:snapToGrid/>
          <w:szCs w:val="22"/>
        </w:rPr>
        <w:noBreakHyphen/>
        <w:t>CL</w:t>
      </w:r>
      <w:r w:rsidRPr="000A5A39">
        <w:rPr>
          <w:rFonts w:eastAsia="Calibri"/>
          <w:i/>
          <w:snapToGrid/>
          <w:szCs w:val="22"/>
        </w:rPr>
        <w:noBreakHyphen/>
        <w:t xml:space="preserve">0410 </w:t>
      </w:r>
      <w:r w:rsidR="0070691A" w:rsidRPr="000A5A39">
        <w:rPr>
          <w:rFonts w:eastAsia="Calibri"/>
          <w:i/>
          <w:snapToGrid/>
          <w:szCs w:val="22"/>
        </w:rPr>
        <w:t>tyrimas</w:t>
      </w:r>
      <w:r w:rsidRPr="000A5A39">
        <w:rPr>
          <w:rFonts w:eastAsia="Calibri"/>
          <w:i/>
          <w:snapToGrid/>
          <w:szCs w:val="22"/>
        </w:rPr>
        <w:t xml:space="preserve"> (</w:t>
      </w:r>
      <w:proofErr w:type="spellStart"/>
      <w:r w:rsidR="0070691A" w:rsidRPr="000A5A39">
        <w:rPr>
          <w:rFonts w:eastAsia="Calibri"/>
          <w:i/>
          <w:snapToGrid/>
          <w:szCs w:val="22"/>
        </w:rPr>
        <w:t>enzalutamido</w:t>
      </w:r>
      <w:proofErr w:type="spellEnd"/>
      <w:r w:rsidR="0070691A" w:rsidRPr="000A5A39">
        <w:rPr>
          <w:rFonts w:eastAsia="Calibri"/>
          <w:i/>
          <w:snapToGrid/>
          <w:szCs w:val="22"/>
        </w:rPr>
        <w:t xml:space="preserve"> skyrimas po </w:t>
      </w:r>
      <w:proofErr w:type="spellStart"/>
      <w:r w:rsidR="0070691A" w:rsidRPr="000A5A39">
        <w:rPr>
          <w:rFonts w:eastAsia="Calibri"/>
          <w:i/>
          <w:snapToGrid/>
          <w:szCs w:val="22"/>
        </w:rPr>
        <w:t>abiraterono</w:t>
      </w:r>
      <w:proofErr w:type="spellEnd"/>
      <w:r w:rsidR="0070691A" w:rsidRPr="000A5A39">
        <w:rPr>
          <w:rFonts w:eastAsia="Calibri"/>
          <w:i/>
          <w:snapToGrid/>
          <w:szCs w:val="22"/>
        </w:rPr>
        <w:t xml:space="preserve"> vartojimo pacientams, sergantiems </w:t>
      </w:r>
      <w:proofErr w:type="spellStart"/>
      <w:r w:rsidR="0070691A" w:rsidRPr="000A5A39">
        <w:rPr>
          <w:rFonts w:eastAsia="Calibri"/>
          <w:i/>
          <w:snapToGrid/>
          <w:szCs w:val="22"/>
        </w:rPr>
        <w:t>metastaziniu</w:t>
      </w:r>
      <w:proofErr w:type="spellEnd"/>
      <w:r w:rsidR="0070691A" w:rsidRPr="000A5A39">
        <w:rPr>
          <w:rFonts w:eastAsia="Calibri"/>
          <w:i/>
          <w:snapToGrid/>
          <w:szCs w:val="22"/>
        </w:rPr>
        <w:t xml:space="preserve"> KAPV</w:t>
      </w:r>
      <w:r w:rsidRPr="000A5A39">
        <w:rPr>
          <w:rFonts w:eastAsia="Calibri"/>
          <w:i/>
          <w:snapToGrid/>
          <w:szCs w:val="22"/>
        </w:rPr>
        <w:t>)</w:t>
      </w:r>
    </w:p>
    <w:p w14:paraId="04B83945" w14:textId="77777777" w:rsidR="007E709D" w:rsidRPr="000A5A39" w:rsidRDefault="007E709D" w:rsidP="00D11CEF">
      <w:pPr>
        <w:keepNext/>
        <w:tabs>
          <w:tab w:val="clear" w:pos="567"/>
        </w:tabs>
        <w:spacing w:line="240" w:lineRule="auto"/>
        <w:rPr>
          <w:rFonts w:eastAsia="Calibri"/>
          <w:i/>
          <w:snapToGrid/>
          <w:szCs w:val="22"/>
        </w:rPr>
      </w:pPr>
    </w:p>
    <w:p w14:paraId="1690AC18" w14:textId="44805108" w:rsidR="00D11CEF" w:rsidRPr="000A5A39" w:rsidRDefault="006061DA" w:rsidP="00D11CEF">
      <w:pPr>
        <w:tabs>
          <w:tab w:val="clear" w:pos="567"/>
        </w:tabs>
        <w:spacing w:line="240" w:lineRule="auto"/>
        <w:rPr>
          <w:rFonts w:eastAsia="Calibri"/>
          <w:snapToGrid/>
          <w:szCs w:val="22"/>
        </w:rPr>
      </w:pPr>
      <w:r w:rsidRPr="000A5A39">
        <w:rPr>
          <w:rFonts w:eastAsia="Calibri"/>
          <w:snapToGrid/>
          <w:szCs w:val="22"/>
        </w:rPr>
        <w:t>Šis tyrimas buvo vienos grupės tyrimas, į jį buvo įtraukt</w:t>
      </w:r>
      <w:r w:rsidR="000F2112" w:rsidRPr="000A5A39">
        <w:rPr>
          <w:rFonts w:eastAsia="Calibri"/>
          <w:snapToGrid/>
          <w:szCs w:val="22"/>
        </w:rPr>
        <w:t>a</w:t>
      </w:r>
      <w:r w:rsidRPr="000A5A39">
        <w:rPr>
          <w:rFonts w:eastAsia="Calibri"/>
          <w:snapToGrid/>
          <w:szCs w:val="22"/>
        </w:rPr>
        <w:t xml:space="preserve"> </w:t>
      </w:r>
      <w:r w:rsidR="0070691A" w:rsidRPr="000A5A39">
        <w:rPr>
          <w:rFonts w:eastAsia="Calibri"/>
          <w:snapToGrid/>
          <w:szCs w:val="22"/>
        </w:rPr>
        <w:t>214</w:t>
      </w:r>
      <w:r w:rsidRPr="000A5A39">
        <w:rPr>
          <w:rFonts w:eastAsia="Calibri"/>
          <w:snapToGrid/>
          <w:szCs w:val="22"/>
        </w:rPr>
        <w:t> </w:t>
      </w:r>
      <w:r w:rsidR="0070691A" w:rsidRPr="000A5A39">
        <w:rPr>
          <w:rFonts w:eastAsia="Calibri"/>
          <w:snapToGrid/>
          <w:szCs w:val="22"/>
        </w:rPr>
        <w:t xml:space="preserve">pacientų, sergančių </w:t>
      </w:r>
      <w:proofErr w:type="spellStart"/>
      <w:r w:rsidR="0070691A" w:rsidRPr="000A5A39">
        <w:rPr>
          <w:rFonts w:eastAsia="Calibri"/>
          <w:snapToGrid/>
          <w:szCs w:val="22"/>
        </w:rPr>
        <w:t>metastaz</w:t>
      </w:r>
      <w:r w:rsidRPr="000A5A39">
        <w:rPr>
          <w:rFonts w:eastAsia="Calibri"/>
          <w:snapToGrid/>
          <w:szCs w:val="22"/>
        </w:rPr>
        <w:t>iniu</w:t>
      </w:r>
      <w:proofErr w:type="spellEnd"/>
      <w:r w:rsidR="0070691A" w:rsidRPr="000A5A39">
        <w:rPr>
          <w:rFonts w:eastAsia="Calibri"/>
          <w:snapToGrid/>
          <w:szCs w:val="22"/>
        </w:rPr>
        <w:t xml:space="preserve"> KAPV, </w:t>
      </w:r>
      <w:r w:rsidRPr="000A5A39">
        <w:rPr>
          <w:rFonts w:eastAsia="Calibri"/>
          <w:snapToGrid/>
          <w:szCs w:val="22"/>
        </w:rPr>
        <w:t xml:space="preserve">kuriems </w:t>
      </w:r>
      <w:r w:rsidR="0070691A" w:rsidRPr="000A5A39">
        <w:rPr>
          <w:rFonts w:eastAsia="Calibri"/>
          <w:snapToGrid/>
          <w:szCs w:val="22"/>
        </w:rPr>
        <w:t xml:space="preserve">buvo skiriamas </w:t>
      </w:r>
      <w:proofErr w:type="spellStart"/>
      <w:r w:rsidR="0070691A" w:rsidRPr="000A5A39">
        <w:rPr>
          <w:rFonts w:eastAsia="Calibri"/>
          <w:snapToGrid/>
          <w:szCs w:val="22"/>
        </w:rPr>
        <w:t>enzalutamidas</w:t>
      </w:r>
      <w:proofErr w:type="spellEnd"/>
      <w:r w:rsidR="0070691A" w:rsidRPr="000A5A39">
        <w:rPr>
          <w:rFonts w:eastAsia="Calibri"/>
          <w:snapToGrid/>
          <w:szCs w:val="22"/>
        </w:rPr>
        <w:t xml:space="preserve"> (160</w:t>
      </w:r>
      <w:r w:rsidR="00C00179" w:rsidRPr="000A5A39">
        <w:rPr>
          <w:rFonts w:eastAsia="Calibri"/>
          <w:snapToGrid/>
          <w:szCs w:val="22"/>
        </w:rPr>
        <w:t> mg</w:t>
      </w:r>
      <w:r w:rsidR="0070691A" w:rsidRPr="000A5A39">
        <w:rPr>
          <w:rFonts w:eastAsia="Calibri"/>
          <w:snapToGrid/>
          <w:szCs w:val="22"/>
        </w:rPr>
        <w:t xml:space="preserve"> </w:t>
      </w:r>
      <w:r w:rsidRPr="000A5A39">
        <w:rPr>
          <w:rFonts w:eastAsia="Calibri"/>
          <w:snapToGrid/>
          <w:szCs w:val="22"/>
        </w:rPr>
        <w:t xml:space="preserve">vieną </w:t>
      </w:r>
      <w:r w:rsidR="0070691A" w:rsidRPr="000A5A39">
        <w:rPr>
          <w:rFonts w:eastAsia="Calibri"/>
          <w:snapToGrid/>
          <w:szCs w:val="22"/>
        </w:rPr>
        <w:t>kartą per parą) po mažiausiai 24</w:t>
      </w:r>
      <w:r w:rsidRPr="000A5A39">
        <w:rPr>
          <w:rFonts w:eastAsia="Calibri"/>
          <w:snapToGrid/>
          <w:szCs w:val="22"/>
        </w:rPr>
        <w:t> </w:t>
      </w:r>
      <w:r w:rsidR="0070691A" w:rsidRPr="000A5A39">
        <w:rPr>
          <w:rFonts w:eastAsia="Calibri"/>
          <w:snapToGrid/>
          <w:szCs w:val="22"/>
        </w:rPr>
        <w:t xml:space="preserve">savaites trukusio gydymo </w:t>
      </w:r>
      <w:proofErr w:type="spellStart"/>
      <w:r w:rsidR="0070691A" w:rsidRPr="000A5A39">
        <w:rPr>
          <w:rFonts w:eastAsia="Calibri"/>
          <w:snapToGrid/>
          <w:szCs w:val="22"/>
        </w:rPr>
        <w:t>abiraterono</w:t>
      </w:r>
      <w:proofErr w:type="spellEnd"/>
      <w:r w:rsidR="0070691A" w:rsidRPr="000A5A39">
        <w:rPr>
          <w:rFonts w:eastAsia="Calibri"/>
          <w:snapToGrid/>
          <w:szCs w:val="22"/>
        </w:rPr>
        <w:t xml:space="preserve"> acetatu kartu su prednizonu. </w:t>
      </w:r>
      <w:proofErr w:type="spellStart"/>
      <w:r w:rsidR="0070691A" w:rsidRPr="000A5A39">
        <w:rPr>
          <w:rFonts w:eastAsia="Calibri"/>
          <w:snapToGrid/>
          <w:szCs w:val="22"/>
        </w:rPr>
        <w:t>rPFS</w:t>
      </w:r>
      <w:proofErr w:type="spellEnd"/>
      <w:r w:rsidR="0070691A" w:rsidRPr="000A5A39">
        <w:rPr>
          <w:rFonts w:eastAsia="Calibri"/>
          <w:snapToGrid/>
          <w:szCs w:val="22"/>
        </w:rPr>
        <w:t xml:space="preserve"> (išgyvenamumas be radiologinio progresavimo, tyrimo pagrindinė vertinamoji baigtis) </w:t>
      </w:r>
      <w:r w:rsidRPr="000A5A39">
        <w:rPr>
          <w:rFonts w:eastAsia="Calibri"/>
          <w:snapToGrid/>
          <w:szCs w:val="22"/>
        </w:rPr>
        <w:t xml:space="preserve">mediana </w:t>
      </w:r>
      <w:r w:rsidR="0070691A" w:rsidRPr="000A5A39">
        <w:rPr>
          <w:rFonts w:eastAsia="Calibri"/>
          <w:snapToGrid/>
          <w:szCs w:val="22"/>
        </w:rPr>
        <w:t>buvo 8,1</w:t>
      </w:r>
      <w:r w:rsidR="00C00179" w:rsidRPr="000A5A39">
        <w:rPr>
          <w:rFonts w:eastAsia="Calibri"/>
          <w:snapToGrid/>
          <w:szCs w:val="22"/>
        </w:rPr>
        <w:t> mėnes</w:t>
      </w:r>
      <w:r w:rsidR="0070691A" w:rsidRPr="000A5A39">
        <w:rPr>
          <w:rFonts w:eastAsia="Calibri"/>
          <w:snapToGrid/>
          <w:szCs w:val="22"/>
        </w:rPr>
        <w:t>io (95</w:t>
      </w:r>
      <w:r w:rsidR="00C00179" w:rsidRPr="000A5A39">
        <w:rPr>
          <w:rFonts w:eastAsia="Calibri"/>
          <w:snapToGrid/>
          <w:szCs w:val="22"/>
        </w:rPr>
        <w:t> %</w:t>
      </w:r>
      <w:r w:rsidR="0070691A" w:rsidRPr="000A5A39">
        <w:rPr>
          <w:rFonts w:eastAsia="Calibri"/>
          <w:snapToGrid/>
          <w:szCs w:val="22"/>
        </w:rPr>
        <w:t xml:space="preserve"> PI: 6,1; 8,3)</w:t>
      </w:r>
      <w:r w:rsidR="006714EF" w:rsidRPr="000A5A39">
        <w:rPr>
          <w:rFonts w:eastAsia="Calibri"/>
          <w:snapToGrid/>
          <w:szCs w:val="22"/>
        </w:rPr>
        <w:t>,</w:t>
      </w:r>
      <w:r w:rsidR="0070691A" w:rsidRPr="000A5A39">
        <w:rPr>
          <w:rFonts w:eastAsia="Calibri"/>
          <w:snapToGrid/>
          <w:szCs w:val="22"/>
        </w:rPr>
        <w:t xml:space="preserve"> bendrojo išgyvenamumo</w:t>
      </w:r>
      <w:r w:rsidRPr="000A5A39">
        <w:rPr>
          <w:rFonts w:eastAsia="Calibri"/>
          <w:snapToGrid/>
          <w:szCs w:val="22"/>
        </w:rPr>
        <w:t xml:space="preserve"> </w:t>
      </w:r>
      <w:r w:rsidR="0070691A" w:rsidRPr="000A5A39">
        <w:rPr>
          <w:rFonts w:eastAsia="Calibri"/>
          <w:snapToGrid/>
          <w:szCs w:val="22"/>
        </w:rPr>
        <w:t xml:space="preserve">mediana nebuvo pasiekta. PSA atsakas (apibrėžiamas kaip </w:t>
      </w:r>
      <w:r w:rsidRPr="000A5A39">
        <w:rPr>
          <w:rFonts w:eastAsia="Calibri"/>
          <w:snapToGrid/>
          <w:szCs w:val="22"/>
        </w:rPr>
        <w:t xml:space="preserve">sumažėjimas </w:t>
      </w:r>
      <w:r w:rsidR="0070691A" w:rsidRPr="000A5A39">
        <w:rPr>
          <w:rFonts w:eastAsia="Calibri"/>
          <w:snapToGrid/>
          <w:szCs w:val="22"/>
        </w:rPr>
        <w:t>≥</w:t>
      </w:r>
      <w:r w:rsidR="00782EB2">
        <w:rPr>
          <w:rFonts w:eastAsia="Calibri"/>
          <w:snapToGrid/>
          <w:szCs w:val="22"/>
        </w:rPr>
        <w:t> </w:t>
      </w:r>
      <w:r w:rsidR="0070691A" w:rsidRPr="000A5A39">
        <w:rPr>
          <w:rFonts w:eastAsia="Calibri"/>
          <w:snapToGrid/>
          <w:szCs w:val="22"/>
        </w:rPr>
        <w:t>50</w:t>
      </w:r>
      <w:r w:rsidR="00C00179" w:rsidRPr="000A5A39">
        <w:rPr>
          <w:rFonts w:eastAsia="Calibri"/>
          <w:snapToGrid/>
          <w:szCs w:val="22"/>
        </w:rPr>
        <w:t> %</w:t>
      </w:r>
      <w:r w:rsidR="0070691A" w:rsidRPr="000A5A39">
        <w:rPr>
          <w:rFonts w:eastAsia="Calibri"/>
          <w:snapToGrid/>
          <w:szCs w:val="22"/>
        </w:rPr>
        <w:t xml:space="preserve"> nuo pradinio </w:t>
      </w:r>
      <w:r w:rsidRPr="000A5A39">
        <w:rPr>
          <w:rFonts w:eastAsia="Calibri"/>
          <w:snapToGrid/>
          <w:szCs w:val="22"/>
        </w:rPr>
        <w:t>rodmens</w:t>
      </w:r>
      <w:r w:rsidR="0070691A" w:rsidRPr="000A5A39">
        <w:rPr>
          <w:rFonts w:eastAsia="Calibri"/>
          <w:snapToGrid/>
          <w:szCs w:val="22"/>
        </w:rPr>
        <w:t>) buvo 22,4</w:t>
      </w:r>
      <w:r w:rsidR="00C00179" w:rsidRPr="000A5A39">
        <w:rPr>
          <w:rFonts w:eastAsia="Calibri"/>
          <w:snapToGrid/>
          <w:szCs w:val="22"/>
        </w:rPr>
        <w:t> %</w:t>
      </w:r>
      <w:r w:rsidR="0070691A" w:rsidRPr="000A5A39">
        <w:rPr>
          <w:rFonts w:eastAsia="Calibri"/>
          <w:snapToGrid/>
          <w:szCs w:val="22"/>
        </w:rPr>
        <w:t xml:space="preserve"> (95</w:t>
      </w:r>
      <w:r w:rsidR="00C00179" w:rsidRPr="000A5A39">
        <w:rPr>
          <w:rFonts w:eastAsia="Calibri"/>
          <w:snapToGrid/>
          <w:szCs w:val="22"/>
        </w:rPr>
        <w:t> %</w:t>
      </w:r>
      <w:r w:rsidR="0070691A" w:rsidRPr="000A5A39">
        <w:rPr>
          <w:rFonts w:eastAsia="Calibri"/>
          <w:snapToGrid/>
          <w:szCs w:val="22"/>
        </w:rPr>
        <w:t xml:space="preserve"> PI: 17,0; 28,6). 69 pacientams, kuriems prieš tai buvo taikyta chemoterapija, </w:t>
      </w:r>
      <w:proofErr w:type="spellStart"/>
      <w:r w:rsidR="0070691A" w:rsidRPr="000A5A39">
        <w:rPr>
          <w:rFonts w:eastAsia="Calibri"/>
          <w:snapToGrid/>
          <w:szCs w:val="22"/>
        </w:rPr>
        <w:t>rPFS</w:t>
      </w:r>
      <w:proofErr w:type="spellEnd"/>
      <w:r w:rsidR="0070691A" w:rsidRPr="000A5A39">
        <w:rPr>
          <w:rFonts w:eastAsia="Calibri"/>
          <w:snapToGrid/>
          <w:szCs w:val="22"/>
        </w:rPr>
        <w:t xml:space="preserve"> mediana buvo 7,9</w:t>
      </w:r>
      <w:r w:rsidR="00C00179" w:rsidRPr="000A5A39">
        <w:rPr>
          <w:rFonts w:eastAsia="Calibri"/>
          <w:snapToGrid/>
          <w:szCs w:val="22"/>
        </w:rPr>
        <w:t> mėnes</w:t>
      </w:r>
      <w:r w:rsidR="0070691A" w:rsidRPr="000A5A39">
        <w:rPr>
          <w:rFonts w:eastAsia="Calibri"/>
          <w:snapToGrid/>
          <w:szCs w:val="22"/>
        </w:rPr>
        <w:t>io (95</w:t>
      </w:r>
      <w:r w:rsidR="00C00179" w:rsidRPr="000A5A39">
        <w:rPr>
          <w:rFonts w:eastAsia="Calibri"/>
          <w:snapToGrid/>
          <w:szCs w:val="22"/>
        </w:rPr>
        <w:t> %</w:t>
      </w:r>
      <w:r w:rsidR="0070691A" w:rsidRPr="000A5A39">
        <w:rPr>
          <w:rFonts w:eastAsia="Calibri"/>
          <w:snapToGrid/>
          <w:szCs w:val="22"/>
        </w:rPr>
        <w:t xml:space="preserve"> PI: 5,45; 10,84). PSA atsakas buvo 23,2</w:t>
      </w:r>
      <w:r w:rsidR="00C00179" w:rsidRPr="000A5A39">
        <w:rPr>
          <w:rFonts w:eastAsia="Calibri"/>
          <w:snapToGrid/>
          <w:szCs w:val="22"/>
        </w:rPr>
        <w:t> %</w:t>
      </w:r>
      <w:r w:rsidR="0070691A" w:rsidRPr="000A5A39">
        <w:rPr>
          <w:rFonts w:eastAsia="Calibri"/>
          <w:snapToGrid/>
          <w:szCs w:val="22"/>
        </w:rPr>
        <w:t xml:space="preserve"> (95</w:t>
      </w:r>
      <w:r w:rsidR="00C00179" w:rsidRPr="000A5A39">
        <w:rPr>
          <w:rFonts w:eastAsia="Calibri"/>
          <w:snapToGrid/>
          <w:szCs w:val="22"/>
        </w:rPr>
        <w:t> %</w:t>
      </w:r>
      <w:r w:rsidR="0070691A" w:rsidRPr="000A5A39">
        <w:rPr>
          <w:rFonts w:eastAsia="Calibri"/>
          <w:snapToGrid/>
          <w:szCs w:val="22"/>
        </w:rPr>
        <w:t xml:space="preserve"> PI: 13,9; 34,9). 145 pacientams, kuriems prieš tai nebuvo taikyta chemoterapija, </w:t>
      </w:r>
      <w:proofErr w:type="spellStart"/>
      <w:r w:rsidR="0070691A" w:rsidRPr="000A5A39">
        <w:rPr>
          <w:rFonts w:eastAsia="Calibri"/>
          <w:snapToGrid/>
          <w:szCs w:val="22"/>
        </w:rPr>
        <w:t>rPFS</w:t>
      </w:r>
      <w:proofErr w:type="spellEnd"/>
      <w:r w:rsidR="0070691A" w:rsidRPr="000A5A39">
        <w:rPr>
          <w:rFonts w:eastAsia="Calibri"/>
          <w:snapToGrid/>
          <w:szCs w:val="22"/>
        </w:rPr>
        <w:t xml:space="preserve"> mediana buvo 8,1</w:t>
      </w:r>
      <w:r w:rsidR="00C00179" w:rsidRPr="000A5A39">
        <w:rPr>
          <w:rFonts w:eastAsia="Calibri"/>
          <w:snapToGrid/>
          <w:szCs w:val="22"/>
        </w:rPr>
        <w:t> mėnes</w:t>
      </w:r>
      <w:r w:rsidR="0070691A" w:rsidRPr="000A5A39">
        <w:rPr>
          <w:rFonts w:eastAsia="Calibri"/>
          <w:snapToGrid/>
          <w:szCs w:val="22"/>
        </w:rPr>
        <w:t>io (95</w:t>
      </w:r>
      <w:r w:rsidR="00C00179" w:rsidRPr="000A5A39">
        <w:rPr>
          <w:rFonts w:eastAsia="Calibri"/>
          <w:snapToGrid/>
          <w:szCs w:val="22"/>
        </w:rPr>
        <w:t> %</w:t>
      </w:r>
      <w:r w:rsidR="0070691A" w:rsidRPr="000A5A39">
        <w:rPr>
          <w:rFonts w:eastAsia="Calibri"/>
          <w:snapToGrid/>
          <w:szCs w:val="22"/>
        </w:rPr>
        <w:t xml:space="preserve"> PI: 5,7; 8,3). PSA atsakas buvo 22,1</w:t>
      </w:r>
      <w:r w:rsidR="00C00179" w:rsidRPr="000A5A39">
        <w:rPr>
          <w:rFonts w:eastAsia="Calibri"/>
          <w:snapToGrid/>
          <w:szCs w:val="22"/>
        </w:rPr>
        <w:t> %</w:t>
      </w:r>
      <w:r w:rsidR="0070691A" w:rsidRPr="000A5A39">
        <w:rPr>
          <w:rFonts w:eastAsia="Calibri"/>
          <w:snapToGrid/>
          <w:szCs w:val="22"/>
        </w:rPr>
        <w:t xml:space="preserve"> (95</w:t>
      </w:r>
      <w:r w:rsidR="00C00179" w:rsidRPr="000A5A39">
        <w:rPr>
          <w:rFonts w:eastAsia="Calibri"/>
          <w:snapToGrid/>
          <w:szCs w:val="22"/>
        </w:rPr>
        <w:t> %</w:t>
      </w:r>
      <w:r w:rsidR="0070691A" w:rsidRPr="000A5A39">
        <w:rPr>
          <w:rFonts w:eastAsia="Calibri"/>
          <w:snapToGrid/>
          <w:szCs w:val="22"/>
        </w:rPr>
        <w:t xml:space="preserve"> PI: 15,6; 29,7).</w:t>
      </w:r>
    </w:p>
    <w:p w14:paraId="4726D4C8" w14:textId="77777777" w:rsidR="00D11CEF" w:rsidRPr="000A5A39" w:rsidRDefault="00D11CEF" w:rsidP="00D11CEF">
      <w:pPr>
        <w:tabs>
          <w:tab w:val="clear" w:pos="567"/>
        </w:tabs>
        <w:spacing w:line="240" w:lineRule="auto"/>
        <w:rPr>
          <w:rFonts w:eastAsia="Calibri"/>
          <w:snapToGrid/>
          <w:szCs w:val="22"/>
        </w:rPr>
      </w:pPr>
    </w:p>
    <w:p w14:paraId="37BDE21C" w14:textId="77777777" w:rsidR="00D11CEF" w:rsidRPr="000A5A39" w:rsidRDefault="0070691A" w:rsidP="0070691A">
      <w:pPr>
        <w:tabs>
          <w:tab w:val="clear" w:pos="567"/>
        </w:tabs>
        <w:spacing w:line="240" w:lineRule="auto"/>
        <w:rPr>
          <w:rFonts w:eastAsia="Calibri"/>
          <w:snapToGrid/>
          <w:szCs w:val="22"/>
        </w:rPr>
      </w:pPr>
      <w:r w:rsidRPr="000A5A39">
        <w:rPr>
          <w:rFonts w:eastAsia="Calibri"/>
          <w:snapToGrid/>
          <w:szCs w:val="22"/>
        </w:rPr>
        <w:t xml:space="preserve">Nors kai kurių pacientų, gydytų </w:t>
      </w:r>
      <w:proofErr w:type="spellStart"/>
      <w:r w:rsidRPr="000A5A39">
        <w:rPr>
          <w:rFonts w:eastAsia="Calibri"/>
          <w:snapToGrid/>
          <w:szCs w:val="22"/>
        </w:rPr>
        <w:t>enzalutamidu</w:t>
      </w:r>
      <w:proofErr w:type="spellEnd"/>
      <w:r w:rsidRPr="000A5A39">
        <w:rPr>
          <w:rFonts w:eastAsia="Calibri"/>
          <w:snapToGrid/>
          <w:szCs w:val="22"/>
        </w:rPr>
        <w:t xml:space="preserve"> po </w:t>
      </w:r>
      <w:proofErr w:type="spellStart"/>
      <w:r w:rsidRPr="000A5A39">
        <w:rPr>
          <w:rFonts w:eastAsia="Calibri"/>
          <w:snapToGrid/>
          <w:szCs w:val="22"/>
        </w:rPr>
        <w:t>abiraterono</w:t>
      </w:r>
      <w:proofErr w:type="spellEnd"/>
      <w:r w:rsidRPr="000A5A39">
        <w:rPr>
          <w:rFonts w:eastAsia="Calibri"/>
          <w:snapToGrid/>
          <w:szCs w:val="22"/>
        </w:rPr>
        <w:t xml:space="preserve"> vartojimo, atsakas buvo </w:t>
      </w:r>
      <w:r w:rsidR="006061DA" w:rsidRPr="000A5A39">
        <w:rPr>
          <w:rFonts w:eastAsia="Calibri"/>
          <w:snapToGrid/>
          <w:szCs w:val="22"/>
        </w:rPr>
        <w:t>ribotas</w:t>
      </w:r>
      <w:r w:rsidRPr="000A5A39">
        <w:rPr>
          <w:rFonts w:eastAsia="Calibri"/>
          <w:snapToGrid/>
          <w:szCs w:val="22"/>
        </w:rPr>
        <w:t xml:space="preserve">, </w:t>
      </w:r>
      <w:r w:rsidR="006061DA" w:rsidRPr="000A5A39">
        <w:rPr>
          <w:rFonts w:eastAsia="Calibri"/>
          <w:snapToGrid/>
          <w:szCs w:val="22"/>
        </w:rPr>
        <w:t>tokio poveikio priežastis</w:t>
      </w:r>
      <w:r w:rsidRPr="000A5A39">
        <w:rPr>
          <w:rFonts w:eastAsia="Calibri"/>
          <w:snapToGrid/>
          <w:szCs w:val="22"/>
        </w:rPr>
        <w:t xml:space="preserve"> kol kas </w:t>
      </w:r>
      <w:r w:rsidR="006061DA" w:rsidRPr="000A5A39">
        <w:rPr>
          <w:rFonts w:eastAsia="Calibri"/>
          <w:snapToGrid/>
          <w:szCs w:val="22"/>
        </w:rPr>
        <w:t>nėra žinoma</w:t>
      </w:r>
      <w:r w:rsidRPr="000A5A39">
        <w:rPr>
          <w:rFonts w:eastAsia="Calibri"/>
          <w:snapToGrid/>
          <w:szCs w:val="22"/>
        </w:rPr>
        <w:t>. Tyrim</w:t>
      </w:r>
      <w:r w:rsidR="00C64ECF" w:rsidRPr="000A5A39">
        <w:rPr>
          <w:rFonts w:eastAsia="Calibri"/>
          <w:snapToGrid/>
          <w:szCs w:val="22"/>
        </w:rPr>
        <w:t>as</w:t>
      </w:r>
      <w:r w:rsidRPr="000A5A39">
        <w:rPr>
          <w:rFonts w:eastAsia="Calibri"/>
          <w:snapToGrid/>
          <w:szCs w:val="22"/>
        </w:rPr>
        <w:t xml:space="preserve"> nebuvo </w:t>
      </w:r>
      <w:r w:rsidR="006061DA" w:rsidRPr="000A5A39">
        <w:rPr>
          <w:rFonts w:eastAsia="Calibri"/>
          <w:snapToGrid/>
          <w:szCs w:val="22"/>
        </w:rPr>
        <w:t>suplanuotas taip, kad būtų galima</w:t>
      </w:r>
      <w:r w:rsidRPr="000A5A39">
        <w:rPr>
          <w:rFonts w:eastAsia="Calibri"/>
          <w:snapToGrid/>
          <w:szCs w:val="22"/>
        </w:rPr>
        <w:t xml:space="preserve"> nustatyti pacient</w:t>
      </w:r>
      <w:r w:rsidR="00CD4E4B" w:rsidRPr="000A5A39">
        <w:rPr>
          <w:rFonts w:eastAsia="Calibri"/>
          <w:snapToGrid/>
          <w:szCs w:val="22"/>
        </w:rPr>
        <w:t>us</w:t>
      </w:r>
      <w:r w:rsidRPr="000A5A39">
        <w:rPr>
          <w:rFonts w:eastAsia="Calibri"/>
          <w:snapToGrid/>
          <w:szCs w:val="22"/>
        </w:rPr>
        <w:t>, kurie</w:t>
      </w:r>
      <w:r w:rsidR="006061DA" w:rsidRPr="000A5A39">
        <w:rPr>
          <w:rFonts w:eastAsia="Calibri"/>
          <w:snapToGrid/>
          <w:szCs w:val="22"/>
        </w:rPr>
        <w:t>ms yra tikėtinas palankus poveikis, ar</w:t>
      </w:r>
      <w:r w:rsidRPr="000A5A39">
        <w:rPr>
          <w:rFonts w:eastAsia="Calibri"/>
          <w:snapToGrid/>
          <w:szCs w:val="22"/>
        </w:rPr>
        <w:t xml:space="preserve"> optimali</w:t>
      </w:r>
      <w:r w:rsidR="006061DA" w:rsidRPr="000A5A39">
        <w:rPr>
          <w:rFonts w:eastAsia="Calibri"/>
          <w:snapToGrid/>
          <w:szCs w:val="22"/>
        </w:rPr>
        <w:t>ą</w:t>
      </w:r>
      <w:r w:rsidRPr="000A5A39">
        <w:rPr>
          <w:rFonts w:eastAsia="Calibri"/>
          <w:snapToGrid/>
          <w:szCs w:val="22"/>
        </w:rPr>
        <w:t xml:space="preserve"> </w:t>
      </w:r>
      <w:proofErr w:type="spellStart"/>
      <w:r w:rsidRPr="000A5A39">
        <w:rPr>
          <w:rFonts w:eastAsia="Calibri"/>
          <w:snapToGrid/>
          <w:szCs w:val="22"/>
        </w:rPr>
        <w:t>enzalutamido</w:t>
      </w:r>
      <w:proofErr w:type="spellEnd"/>
      <w:r w:rsidRPr="000A5A39">
        <w:rPr>
          <w:rFonts w:eastAsia="Calibri"/>
          <w:snapToGrid/>
          <w:szCs w:val="22"/>
        </w:rPr>
        <w:t xml:space="preserve"> ir </w:t>
      </w:r>
      <w:proofErr w:type="spellStart"/>
      <w:r w:rsidRPr="000A5A39">
        <w:rPr>
          <w:rFonts w:eastAsia="Calibri"/>
          <w:snapToGrid/>
          <w:szCs w:val="22"/>
        </w:rPr>
        <w:t>abiraterono</w:t>
      </w:r>
      <w:proofErr w:type="spellEnd"/>
      <w:r w:rsidRPr="000A5A39">
        <w:rPr>
          <w:rFonts w:eastAsia="Calibri"/>
          <w:snapToGrid/>
          <w:szCs w:val="22"/>
        </w:rPr>
        <w:t xml:space="preserve"> skyrimo sek</w:t>
      </w:r>
      <w:r w:rsidR="006061DA" w:rsidRPr="000A5A39">
        <w:rPr>
          <w:rFonts w:eastAsia="Calibri"/>
          <w:snapToGrid/>
          <w:szCs w:val="22"/>
        </w:rPr>
        <w:t>ą</w:t>
      </w:r>
      <w:r w:rsidR="00D11CEF" w:rsidRPr="000A5A39">
        <w:rPr>
          <w:rFonts w:eastAsia="Calibri"/>
          <w:snapToGrid/>
          <w:szCs w:val="22"/>
        </w:rPr>
        <w:t>.</w:t>
      </w:r>
    </w:p>
    <w:p w14:paraId="0A9823C4" w14:textId="77777777" w:rsidR="00D11CEF" w:rsidRPr="000A5A39" w:rsidRDefault="00D11CEF" w:rsidP="00D11CEF">
      <w:pPr>
        <w:tabs>
          <w:tab w:val="clear" w:pos="567"/>
        </w:tabs>
        <w:spacing w:line="240" w:lineRule="auto"/>
        <w:rPr>
          <w:rFonts w:eastAsia="Calibri"/>
          <w:snapToGrid/>
          <w:szCs w:val="22"/>
        </w:rPr>
      </w:pPr>
    </w:p>
    <w:p w14:paraId="09A0D6A5" w14:textId="77777777" w:rsidR="00D11CEF" w:rsidRPr="000A5A39" w:rsidRDefault="006460AB" w:rsidP="00D11CEF">
      <w:pPr>
        <w:keepNext/>
        <w:tabs>
          <w:tab w:val="clear" w:pos="567"/>
        </w:tabs>
        <w:spacing w:line="240" w:lineRule="auto"/>
        <w:rPr>
          <w:rFonts w:eastAsia="Calibri"/>
          <w:snapToGrid/>
          <w:szCs w:val="22"/>
          <w:u w:val="single"/>
        </w:rPr>
      </w:pPr>
      <w:r w:rsidRPr="000A5A39">
        <w:rPr>
          <w:rFonts w:eastAsia="Calibri"/>
          <w:snapToGrid/>
          <w:szCs w:val="22"/>
          <w:u w:val="single"/>
        </w:rPr>
        <w:t>Senyvi pacientai</w:t>
      </w:r>
    </w:p>
    <w:p w14:paraId="7A573382" w14:textId="55BF9469" w:rsidR="00D11CEF" w:rsidRPr="000A5A39" w:rsidRDefault="000C23A5" w:rsidP="0070691A">
      <w:pPr>
        <w:tabs>
          <w:tab w:val="clear" w:pos="567"/>
        </w:tabs>
        <w:spacing w:line="240" w:lineRule="auto"/>
        <w:rPr>
          <w:rFonts w:eastAsia="Calibri"/>
          <w:snapToGrid/>
          <w:szCs w:val="22"/>
        </w:rPr>
      </w:pPr>
      <w:r w:rsidRPr="00E40CBD">
        <w:rPr>
          <w:rFonts w:eastAsia="Calibri"/>
          <w:snapToGrid/>
          <w:szCs w:val="22"/>
        </w:rPr>
        <w:t xml:space="preserve">Iš </w:t>
      </w:r>
      <w:r w:rsidR="007E709D">
        <w:rPr>
          <w:rFonts w:eastAsia="Calibri"/>
          <w:snapToGrid/>
          <w:szCs w:val="22"/>
        </w:rPr>
        <w:t>5110</w:t>
      </w:r>
      <w:r w:rsidR="007E709D" w:rsidRPr="00E40CBD">
        <w:rPr>
          <w:rFonts w:eastAsia="Calibri"/>
          <w:snapToGrid/>
          <w:szCs w:val="22"/>
        </w:rPr>
        <w:t> </w:t>
      </w:r>
      <w:r w:rsidRPr="00E40CBD">
        <w:rPr>
          <w:rFonts w:eastAsia="Calibri"/>
          <w:snapToGrid/>
          <w:szCs w:val="22"/>
        </w:rPr>
        <w:t xml:space="preserve">pacientų, kurie kontroliuotuose klinikiniuose tyrimuose buvo gydyti </w:t>
      </w:r>
      <w:proofErr w:type="spellStart"/>
      <w:r w:rsidRPr="00E40CBD">
        <w:rPr>
          <w:rFonts w:eastAsia="Calibri"/>
          <w:snapToGrid/>
          <w:szCs w:val="22"/>
        </w:rPr>
        <w:t>enzalutamidu</w:t>
      </w:r>
      <w:proofErr w:type="spellEnd"/>
      <w:r w:rsidRPr="00E40CBD">
        <w:rPr>
          <w:rFonts w:eastAsia="Calibri"/>
          <w:snapToGrid/>
          <w:szCs w:val="22"/>
        </w:rPr>
        <w:t xml:space="preserve">, </w:t>
      </w:r>
      <w:r w:rsidR="007E709D" w:rsidRPr="00E40CBD">
        <w:rPr>
          <w:rFonts w:eastAsia="Calibri"/>
          <w:snapToGrid/>
          <w:szCs w:val="22"/>
        </w:rPr>
        <w:t>3</w:t>
      </w:r>
      <w:r w:rsidR="00782EB2">
        <w:rPr>
          <w:rFonts w:eastAsia="Calibri"/>
          <w:snapToGrid/>
          <w:szCs w:val="22"/>
        </w:rPr>
        <w:t> </w:t>
      </w:r>
      <w:r w:rsidR="007E709D">
        <w:rPr>
          <w:rFonts w:eastAsia="Calibri"/>
          <w:snapToGrid/>
          <w:szCs w:val="22"/>
        </w:rPr>
        <w:t>988 </w:t>
      </w:r>
      <w:r w:rsidR="007E709D" w:rsidRPr="00E40CBD">
        <w:rPr>
          <w:rFonts w:eastAsia="Calibri"/>
          <w:snapToGrid/>
          <w:szCs w:val="22"/>
        </w:rPr>
        <w:t>pacient</w:t>
      </w:r>
      <w:r w:rsidR="007E709D">
        <w:rPr>
          <w:rFonts w:eastAsia="Calibri"/>
          <w:snapToGrid/>
          <w:szCs w:val="22"/>
        </w:rPr>
        <w:t>ai</w:t>
      </w:r>
      <w:r w:rsidR="007E709D" w:rsidRPr="00E40CBD">
        <w:rPr>
          <w:rFonts w:eastAsia="Calibri"/>
          <w:snapToGrid/>
          <w:szCs w:val="22"/>
        </w:rPr>
        <w:t xml:space="preserve"> </w:t>
      </w:r>
      <w:r w:rsidRPr="00E40CBD">
        <w:rPr>
          <w:rFonts w:eastAsia="Calibri"/>
          <w:snapToGrid/>
          <w:szCs w:val="22"/>
        </w:rPr>
        <w:t>(78</w:t>
      </w:r>
      <w:r>
        <w:rPr>
          <w:rFonts w:eastAsia="Calibri"/>
          <w:snapToGrid/>
          <w:szCs w:val="22"/>
        </w:rPr>
        <w:t> %</w:t>
      </w:r>
      <w:r w:rsidRPr="00E40CBD">
        <w:rPr>
          <w:rFonts w:eastAsia="Calibri"/>
          <w:snapToGrid/>
          <w:szCs w:val="22"/>
        </w:rPr>
        <w:t xml:space="preserve">) buvo 65 metų arba vyresni, o </w:t>
      </w:r>
      <w:r w:rsidR="007E709D">
        <w:rPr>
          <w:rFonts w:eastAsia="Calibri"/>
          <w:snapToGrid/>
          <w:szCs w:val="22"/>
        </w:rPr>
        <w:t>1</w:t>
      </w:r>
      <w:r w:rsidR="00782EB2">
        <w:rPr>
          <w:rFonts w:eastAsia="Calibri"/>
          <w:snapToGrid/>
          <w:szCs w:val="22"/>
        </w:rPr>
        <w:t> </w:t>
      </w:r>
      <w:r w:rsidR="007E709D">
        <w:rPr>
          <w:rFonts w:eastAsia="Calibri"/>
          <w:snapToGrid/>
          <w:szCs w:val="22"/>
        </w:rPr>
        <w:t>703</w:t>
      </w:r>
      <w:r w:rsidR="007E709D" w:rsidRPr="00E40CBD">
        <w:rPr>
          <w:rFonts w:eastAsia="Calibri"/>
          <w:snapToGrid/>
          <w:szCs w:val="22"/>
        </w:rPr>
        <w:t> pacient</w:t>
      </w:r>
      <w:r w:rsidR="007E709D">
        <w:rPr>
          <w:rFonts w:eastAsia="Calibri"/>
          <w:snapToGrid/>
          <w:szCs w:val="22"/>
        </w:rPr>
        <w:t>ai</w:t>
      </w:r>
      <w:r w:rsidR="007E709D" w:rsidRPr="00E40CBD">
        <w:rPr>
          <w:rFonts w:eastAsia="Calibri"/>
          <w:snapToGrid/>
          <w:szCs w:val="22"/>
        </w:rPr>
        <w:t xml:space="preserve"> </w:t>
      </w:r>
      <w:r w:rsidRPr="00E40CBD">
        <w:rPr>
          <w:rFonts w:eastAsia="Calibri"/>
          <w:snapToGrid/>
          <w:szCs w:val="22"/>
        </w:rPr>
        <w:t>(</w:t>
      </w:r>
      <w:r w:rsidR="007E709D" w:rsidRPr="00E40CBD">
        <w:rPr>
          <w:rFonts w:eastAsia="Calibri"/>
          <w:snapToGrid/>
          <w:szCs w:val="22"/>
        </w:rPr>
        <w:t>3</w:t>
      </w:r>
      <w:r w:rsidR="007E709D">
        <w:rPr>
          <w:rFonts w:eastAsia="Calibri"/>
          <w:snapToGrid/>
          <w:szCs w:val="22"/>
        </w:rPr>
        <w:t>3 </w:t>
      </w:r>
      <w:r>
        <w:rPr>
          <w:rFonts w:eastAsia="Calibri"/>
          <w:snapToGrid/>
          <w:szCs w:val="22"/>
        </w:rPr>
        <w:t>%</w:t>
      </w:r>
      <w:r w:rsidRPr="00E40CBD">
        <w:rPr>
          <w:rFonts w:eastAsia="Calibri"/>
          <w:snapToGrid/>
          <w:szCs w:val="22"/>
        </w:rPr>
        <w:t>) buvo 75 metų arba vyresni.</w:t>
      </w:r>
      <w:r w:rsidR="0070691A" w:rsidRPr="000A5A39">
        <w:rPr>
          <w:rFonts w:eastAsia="Calibri"/>
          <w:snapToGrid/>
          <w:szCs w:val="22"/>
        </w:rPr>
        <w:t xml:space="preserve"> Tarp šių vyresnių ir jaunesnių pacientų nenustatyta jokių bendrų saugumo ar veiksmingumo skirtumų</w:t>
      </w:r>
      <w:r w:rsidR="00D11CEF" w:rsidRPr="000A5A39">
        <w:rPr>
          <w:rFonts w:eastAsia="Calibri"/>
          <w:snapToGrid/>
          <w:szCs w:val="22"/>
        </w:rPr>
        <w:t xml:space="preserve">. </w:t>
      </w:r>
    </w:p>
    <w:p w14:paraId="7E5FEB93" w14:textId="77777777" w:rsidR="00D11CEF" w:rsidRPr="000A5A39" w:rsidRDefault="00D11CEF" w:rsidP="00D11CEF">
      <w:pPr>
        <w:tabs>
          <w:tab w:val="clear" w:pos="567"/>
        </w:tabs>
        <w:spacing w:line="240" w:lineRule="auto"/>
        <w:rPr>
          <w:rFonts w:eastAsia="Calibri"/>
          <w:snapToGrid/>
          <w:szCs w:val="22"/>
        </w:rPr>
      </w:pPr>
    </w:p>
    <w:p w14:paraId="40DD4F3A" w14:textId="77777777" w:rsidR="00D11CEF" w:rsidRPr="000A5A39" w:rsidRDefault="006460AB" w:rsidP="00D11CEF">
      <w:pPr>
        <w:keepNext/>
        <w:tabs>
          <w:tab w:val="clear" w:pos="567"/>
        </w:tabs>
        <w:spacing w:line="240" w:lineRule="auto"/>
        <w:rPr>
          <w:rFonts w:eastAsia="Calibri"/>
          <w:snapToGrid/>
          <w:szCs w:val="22"/>
          <w:u w:val="single"/>
        </w:rPr>
      </w:pPr>
      <w:r w:rsidRPr="000A5A39">
        <w:rPr>
          <w:rFonts w:eastAsia="Calibri"/>
          <w:snapToGrid/>
          <w:szCs w:val="22"/>
          <w:u w:val="single"/>
        </w:rPr>
        <w:t>Vaikų populiacija</w:t>
      </w:r>
    </w:p>
    <w:p w14:paraId="05354269" w14:textId="77777777" w:rsidR="00776FBE" w:rsidRPr="000A5A39" w:rsidRDefault="00840F79" w:rsidP="00840F79">
      <w:pPr>
        <w:widowControl w:val="0"/>
        <w:tabs>
          <w:tab w:val="clear" w:pos="567"/>
        </w:tabs>
        <w:autoSpaceDE w:val="0"/>
        <w:autoSpaceDN w:val="0"/>
        <w:adjustRightInd w:val="0"/>
        <w:spacing w:line="240" w:lineRule="auto"/>
        <w:rPr>
          <w:rFonts w:eastAsia="TimesNewRoman"/>
          <w:snapToGrid/>
          <w:szCs w:val="24"/>
        </w:rPr>
      </w:pPr>
      <w:r w:rsidRPr="000A5A39">
        <w:rPr>
          <w:rFonts w:eastAsia="Calibri"/>
          <w:snapToGrid/>
          <w:szCs w:val="22"/>
        </w:rPr>
        <w:t xml:space="preserve">Europos vaistų agentūra atleido nuo įpareigojimo pateikti </w:t>
      </w:r>
      <w:r w:rsidR="0070691A" w:rsidRPr="000A5A39">
        <w:rPr>
          <w:rFonts w:eastAsia="Calibri"/>
          <w:snapToGrid/>
          <w:szCs w:val="22"/>
        </w:rPr>
        <w:t xml:space="preserve">referencinio vaistinio preparato, kurio sudėtyje yra </w:t>
      </w:r>
      <w:proofErr w:type="spellStart"/>
      <w:r w:rsidRPr="000A5A39">
        <w:rPr>
          <w:rFonts w:eastAsia="Calibri"/>
          <w:snapToGrid/>
          <w:szCs w:val="22"/>
        </w:rPr>
        <w:t>enzalutamido</w:t>
      </w:r>
      <w:proofErr w:type="spellEnd"/>
      <w:r w:rsidR="0070691A" w:rsidRPr="000A5A39">
        <w:rPr>
          <w:rFonts w:eastAsia="Calibri"/>
          <w:snapToGrid/>
          <w:szCs w:val="22"/>
        </w:rPr>
        <w:t>,</w:t>
      </w:r>
      <w:r w:rsidRPr="000A5A39">
        <w:rPr>
          <w:rFonts w:eastAsia="Calibri"/>
          <w:snapToGrid/>
          <w:szCs w:val="22"/>
        </w:rPr>
        <w:t xml:space="preserve"> tyrimų su visais vaikų populiacijos pogrupiais duomenis prostatos karcinom</w:t>
      </w:r>
      <w:r w:rsidR="0070691A" w:rsidRPr="000A5A39">
        <w:rPr>
          <w:rFonts w:eastAsia="Calibri"/>
          <w:snapToGrid/>
          <w:szCs w:val="22"/>
        </w:rPr>
        <w:t>os</w:t>
      </w:r>
      <w:r w:rsidRPr="000A5A39">
        <w:rPr>
          <w:rFonts w:eastAsia="Calibri"/>
          <w:snapToGrid/>
          <w:szCs w:val="22"/>
        </w:rPr>
        <w:t xml:space="preserve"> gydy</w:t>
      </w:r>
      <w:r w:rsidR="0070691A" w:rsidRPr="000A5A39">
        <w:rPr>
          <w:rFonts w:eastAsia="Calibri"/>
          <w:snapToGrid/>
          <w:szCs w:val="22"/>
        </w:rPr>
        <w:t>mo indikacijai</w:t>
      </w:r>
      <w:r w:rsidRPr="000A5A39">
        <w:rPr>
          <w:rFonts w:eastAsia="Calibri"/>
          <w:snapToGrid/>
          <w:szCs w:val="22"/>
        </w:rPr>
        <w:t xml:space="preserve"> (vartojimo vaikams informacija pateikiama 4.2</w:t>
      </w:r>
      <w:r w:rsidR="0070691A" w:rsidRPr="000A5A39">
        <w:rPr>
          <w:rFonts w:eastAsia="Calibri"/>
          <w:snapToGrid/>
          <w:szCs w:val="22"/>
        </w:rPr>
        <w:t> </w:t>
      </w:r>
      <w:r w:rsidRPr="000A5A39">
        <w:rPr>
          <w:rFonts w:eastAsia="Calibri"/>
          <w:snapToGrid/>
          <w:szCs w:val="22"/>
        </w:rPr>
        <w:t>skyriuje).</w:t>
      </w:r>
    </w:p>
    <w:p w14:paraId="67415D8E" w14:textId="77777777" w:rsidR="00776FBE" w:rsidRPr="000A5A39" w:rsidRDefault="00776FBE" w:rsidP="00AB3C1A">
      <w:pPr>
        <w:widowControl w:val="0"/>
        <w:tabs>
          <w:tab w:val="clear" w:pos="567"/>
        </w:tabs>
        <w:autoSpaceDE w:val="0"/>
        <w:autoSpaceDN w:val="0"/>
        <w:adjustRightInd w:val="0"/>
        <w:spacing w:line="240" w:lineRule="auto"/>
        <w:rPr>
          <w:rFonts w:eastAsia="TimesNewRoman"/>
          <w:snapToGrid/>
          <w:szCs w:val="24"/>
        </w:rPr>
      </w:pPr>
    </w:p>
    <w:p w14:paraId="51AEFF41" w14:textId="77777777" w:rsidR="000B2AF2" w:rsidRPr="000A5A39" w:rsidRDefault="000B2AF2" w:rsidP="000B2AF2">
      <w:pPr>
        <w:widowControl w:val="0"/>
        <w:spacing w:line="240" w:lineRule="auto"/>
        <w:ind w:left="567" w:hanging="567"/>
        <w:outlineLvl w:val="2"/>
        <w:rPr>
          <w:b/>
          <w:snapToGrid/>
          <w:kern w:val="28"/>
          <w:szCs w:val="22"/>
        </w:rPr>
      </w:pPr>
      <w:r w:rsidRPr="000A5A39">
        <w:rPr>
          <w:b/>
          <w:snapToGrid/>
          <w:kern w:val="28"/>
          <w:szCs w:val="22"/>
        </w:rPr>
        <w:t>5.2</w:t>
      </w:r>
      <w:r w:rsidRPr="000A5A39">
        <w:rPr>
          <w:b/>
          <w:snapToGrid/>
          <w:kern w:val="28"/>
          <w:szCs w:val="22"/>
        </w:rPr>
        <w:tab/>
      </w:r>
      <w:proofErr w:type="spellStart"/>
      <w:r w:rsidRPr="000A5A39">
        <w:rPr>
          <w:b/>
          <w:snapToGrid/>
          <w:kern w:val="28"/>
          <w:szCs w:val="22"/>
        </w:rPr>
        <w:t>Farmakokinetinės</w:t>
      </w:r>
      <w:proofErr w:type="spellEnd"/>
      <w:r w:rsidRPr="000A5A39">
        <w:rPr>
          <w:b/>
          <w:snapToGrid/>
          <w:kern w:val="28"/>
          <w:szCs w:val="22"/>
        </w:rPr>
        <w:t xml:space="preserve"> savybės</w:t>
      </w:r>
    </w:p>
    <w:p w14:paraId="41834551" w14:textId="77777777" w:rsidR="000B2AF2" w:rsidRPr="000A5A39" w:rsidRDefault="000B2AF2" w:rsidP="000B2AF2">
      <w:pPr>
        <w:tabs>
          <w:tab w:val="clear" w:pos="567"/>
        </w:tabs>
        <w:spacing w:line="240" w:lineRule="auto"/>
        <w:rPr>
          <w:rFonts w:eastAsia="Calibri"/>
          <w:snapToGrid/>
          <w:szCs w:val="22"/>
        </w:rPr>
      </w:pPr>
    </w:p>
    <w:p w14:paraId="6407130F" w14:textId="77777777" w:rsidR="00656022" w:rsidRPr="000A5A39" w:rsidRDefault="00656022" w:rsidP="00656022">
      <w:pPr>
        <w:tabs>
          <w:tab w:val="clear" w:pos="567"/>
        </w:tabs>
        <w:spacing w:line="240" w:lineRule="auto"/>
        <w:rPr>
          <w:rFonts w:eastAsia="Calibri"/>
          <w:snapToGrid/>
          <w:szCs w:val="22"/>
        </w:rPr>
      </w:pPr>
      <w:proofErr w:type="spellStart"/>
      <w:r w:rsidRPr="000A5A39">
        <w:rPr>
          <w:rFonts w:eastAsia="Calibri"/>
          <w:snapToGrid/>
          <w:szCs w:val="22"/>
        </w:rPr>
        <w:t>Enzalutamidas</w:t>
      </w:r>
      <w:proofErr w:type="spellEnd"/>
      <w:r w:rsidRPr="000A5A39">
        <w:rPr>
          <w:rFonts w:eastAsia="Calibri"/>
          <w:snapToGrid/>
          <w:szCs w:val="22"/>
        </w:rPr>
        <w:t xml:space="preserve"> </w:t>
      </w:r>
      <w:r w:rsidR="00C87BD2" w:rsidRPr="000A5A39">
        <w:rPr>
          <w:rFonts w:eastAsia="Calibri"/>
          <w:snapToGrid/>
          <w:szCs w:val="22"/>
        </w:rPr>
        <w:t xml:space="preserve">blogai </w:t>
      </w:r>
      <w:r w:rsidRPr="000A5A39">
        <w:rPr>
          <w:rFonts w:eastAsia="Calibri"/>
          <w:snapToGrid/>
          <w:szCs w:val="22"/>
        </w:rPr>
        <w:t xml:space="preserve">tirpsta vandenyje. </w:t>
      </w:r>
      <w:proofErr w:type="spellStart"/>
      <w:r w:rsidRPr="000A5A39">
        <w:rPr>
          <w:rFonts w:eastAsia="Calibri"/>
          <w:snapToGrid/>
          <w:szCs w:val="22"/>
        </w:rPr>
        <w:t>Enzalutamido</w:t>
      </w:r>
      <w:proofErr w:type="spellEnd"/>
      <w:r w:rsidRPr="000A5A39">
        <w:rPr>
          <w:rFonts w:eastAsia="Calibri"/>
          <w:snapToGrid/>
          <w:szCs w:val="22"/>
        </w:rPr>
        <w:t xml:space="preserve"> tirpumas yra padidintas </w:t>
      </w:r>
      <w:proofErr w:type="spellStart"/>
      <w:r w:rsidR="00C87BD2" w:rsidRPr="000A5A39">
        <w:t>makrogolgliceridų</w:t>
      </w:r>
      <w:proofErr w:type="spellEnd"/>
      <w:r w:rsidR="00C87BD2" w:rsidRPr="000A5A39">
        <w:t xml:space="preserve"> </w:t>
      </w:r>
      <w:proofErr w:type="spellStart"/>
      <w:r w:rsidR="00C87BD2" w:rsidRPr="000A5A39">
        <w:t>kaprilokaproilatais</w:t>
      </w:r>
      <w:proofErr w:type="spellEnd"/>
      <w:r w:rsidRPr="000A5A39">
        <w:rPr>
          <w:rFonts w:eastAsia="Calibri"/>
          <w:snapToGrid/>
          <w:szCs w:val="22"/>
        </w:rPr>
        <w:t xml:space="preserve"> kaip emulsikliu</w:t>
      </w:r>
      <w:r w:rsidR="0023689A" w:rsidRPr="000A5A39">
        <w:rPr>
          <w:rFonts w:eastAsia="Calibri"/>
          <w:snapToGrid/>
          <w:szCs w:val="22"/>
        </w:rPr>
        <w:t xml:space="preserve"> ir (arba) </w:t>
      </w:r>
      <w:proofErr w:type="spellStart"/>
      <w:r w:rsidRPr="000A5A39">
        <w:rPr>
          <w:rFonts w:eastAsia="Calibri"/>
          <w:snapToGrid/>
          <w:szCs w:val="22"/>
        </w:rPr>
        <w:t>surfaktantu</w:t>
      </w:r>
      <w:proofErr w:type="spellEnd"/>
      <w:r w:rsidRPr="000A5A39">
        <w:rPr>
          <w:rFonts w:eastAsia="Calibri"/>
          <w:snapToGrid/>
          <w:szCs w:val="22"/>
        </w:rPr>
        <w:t xml:space="preserve">. </w:t>
      </w:r>
      <w:proofErr w:type="spellStart"/>
      <w:r w:rsidRPr="000A5A39">
        <w:rPr>
          <w:rFonts w:eastAsia="Calibri"/>
          <w:snapToGrid/>
          <w:szCs w:val="22"/>
        </w:rPr>
        <w:t>Ikiklinikinių</w:t>
      </w:r>
      <w:proofErr w:type="spellEnd"/>
      <w:r w:rsidRPr="000A5A39">
        <w:rPr>
          <w:rFonts w:eastAsia="Calibri"/>
          <w:snapToGrid/>
          <w:szCs w:val="22"/>
        </w:rPr>
        <w:t xml:space="preserve"> tyrimų metu </w:t>
      </w:r>
      <w:proofErr w:type="spellStart"/>
      <w:r w:rsidRPr="000A5A39">
        <w:rPr>
          <w:rFonts w:eastAsia="Calibri"/>
          <w:snapToGrid/>
          <w:szCs w:val="22"/>
        </w:rPr>
        <w:t>enzalutamido</w:t>
      </w:r>
      <w:proofErr w:type="spellEnd"/>
      <w:r w:rsidRPr="000A5A39">
        <w:rPr>
          <w:rFonts w:eastAsia="Calibri"/>
          <w:snapToGrid/>
          <w:szCs w:val="22"/>
        </w:rPr>
        <w:t xml:space="preserve"> absorbcija padidėjo, kai jis buvo ištirpintas </w:t>
      </w:r>
      <w:proofErr w:type="spellStart"/>
      <w:r w:rsidR="00C87BD2" w:rsidRPr="000A5A39">
        <w:rPr>
          <w:rFonts w:eastAsia="Calibri"/>
          <w:snapToGrid/>
          <w:szCs w:val="22"/>
        </w:rPr>
        <w:t>m</w:t>
      </w:r>
      <w:r w:rsidR="00C87BD2" w:rsidRPr="000A5A39">
        <w:t>akrogolgliceridų</w:t>
      </w:r>
      <w:proofErr w:type="spellEnd"/>
      <w:r w:rsidR="00C87BD2" w:rsidRPr="000A5A39">
        <w:t xml:space="preserve"> </w:t>
      </w:r>
      <w:proofErr w:type="spellStart"/>
      <w:r w:rsidR="00C87BD2" w:rsidRPr="000A5A39">
        <w:t>kaprilokaproilatuose</w:t>
      </w:r>
      <w:proofErr w:type="spellEnd"/>
      <w:r w:rsidRPr="000A5A39">
        <w:rPr>
          <w:rFonts w:eastAsia="Calibri"/>
          <w:snapToGrid/>
          <w:szCs w:val="22"/>
        </w:rPr>
        <w:t>.</w:t>
      </w:r>
    </w:p>
    <w:p w14:paraId="7E731018" w14:textId="77777777" w:rsidR="00656022" w:rsidRPr="000A5A39" w:rsidRDefault="00656022" w:rsidP="00656022">
      <w:pPr>
        <w:tabs>
          <w:tab w:val="clear" w:pos="567"/>
        </w:tabs>
        <w:spacing w:line="240" w:lineRule="auto"/>
        <w:rPr>
          <w:rFonts w:eastAsia="Calibri"/>
          <w:snapToGrid/>
          <w:szCs w:val="22"/>
        </w:rPr>
      </w:pPr>
    </w:p>
    <w:p w14:paraId="1F3D6D45" w14:textId="73E9AB7E" w:rsidR="00656022" w:rsidRPr="000A5A39" w:rsidRDefault="00656022" w:rsidP="00656022">
      <w:pPr>
        <w:tabs>
          <w:tab w:val="clear" w:pos="567"/>
        </w:tabs>
        <w:spacing w:line="240" w:lineRule="auto"/>
        <w:rPr>
          <w:rFonts w:eastAsia="Calibri"/>
          <w:snapToGrid/>
          <w:szCs w:val="22"/>
        </w:rPr>
      </w:pPr>
      <w:proofErr w:type="spellStart"/>
      <w:r w:rsidRPr="000A5A39">
        <w:rPr>
          <w:rFonts w:eastAsia="Calibri"/>
          <w:snapToGrid/>
          <w:szCs w:val="22"/>
        </w:rPr>
        <w:t>Enzalutamido</w:t>
      </w:r>
      <w:proofErr w:type="spellEnd"/>
      <w:r w:rsidRPr="000A5A39">
        <w:rPr>
          <w:rFonts w:eastAsia="Calibri"/>
          <w:snapToGrid/>
          <w:szCs w:val="22"/>
        </w:rPr>
        <w:t xml:space="preserve"> farmakokinetika buvo vertinta pacientams, sergantiems prostatos vėžiu, ir sveikiems vyrams. Vidutinis galutinis </w:t>
      </w:r>
      <w:proofErr w:type="spellStart"/>
      <w:r w:rsidRPr="000A5A39">
        <w:rPr>
          <w:rFonts w:eastAsia="Calibri"/>
          <w:snapToGrid/>
          <w:szCs w:val="22"/>
        </w:rPr>
        <w:t>enzalutamido</w:t>
      </w:r>
      <w:proofErr w:type="spellEnd"/>
      <w:r w:rsidRPr="000A5A39">
        <w:rPr>
          <w:rFonts w:eastAsia="Calibri"/>
          <w:snapToGrid/>
          <w:szCs w:val="22"/>
        </w:rPr>
        <w:t xml:space="preserve"> </w:t>
      </w:r>
      <w:r w:rsidR="006575BD" w:rsidRPr="000A5A39">
        <w:rPr>
          <w:rFonts w:eastAsia="Calibri"/>
          <w:snapToGrid/>
          <w:szCs w:val="22"/>
        </w:rPr>
        <w:t>pusinės eliminacijos laikas</w:t>
      </w:r>
      <w:r w:rsidRPr="000A5A39">
        <w:rPr>
          <w:rFonts w:eastAsia="Calibri"/>
          <w:snapToGrid/>
          <w:szCs w:val="22"/>
        </w:rPr>
        <w:t xml:space="preserve"> (t</w:t>
      </w:r>
      <w:r w:rsidRPr="000A5A39">
        <w:rPr>
          <w:rFonts w:eastAsia="Calibri"/>
          <w:snapToGrid/>
          <w:szCs w:val="22"/>
          <w:vertAlign w:val="subscript"/>
        </w:rPr>
        <w:t>1/2</w:t>
      </w:r>
      <w:r w:rsidRPr="000A5A39">
        <w:rPr>
          <w:rFonts w:eastAsia="Calibri"/>
          <w:snapToGrid/>
          <w:szCs w:val="22"/>
        </w:rPr>
        <w:t>) pacientams po vien</w:t>
      </w:r>
      <w:r w:rsidR="006575BD" w:rsidRPr="000A5A39">
        <w:rPr>
          <w:rFonts w:eastAsia="Calibri"/>
          <w:snapToGrid/>
          <w:szCs w:val="22"/>
        </w:rPr>
        <w:t>kartinės</w:t>
      </w:r>
      <w:r w:rsidRPr="000A5A39">
        <w:rPr>
          <w:rFonts w:eastAsia="Calibri"/>
          <w:snapToGrid/>
          <w:szCs w:val="22"/>
        </w:rPr>
        <w:t xml:space="preserve"> per burną </w:t>
      </w:r>
      <w:r w:rsidR="006575BD" w:rsidRPr="000A5A39">
        <w:rPr>
          <w:rFonts w:eastAsia="Calibri"/>
          <w:snapToGrid/>
          <w:szCs w:val="22"/>
        </w:rPr>
        <w:t>pavartotos</w:t>
      </w:r>
      <w:r w:rsidRPr="000A5A39">
        <w:rPr>
          <w:rFonts w:eastAsia="Calibri"/>
          <w:snapToGrid/>
          <w:szCs w:val="22"/>
        </w:rPr>
        <w:t xml:space="preserve"> dozės yra 5,8</w:t>
      </w:r>
      <w:r w:rsidR="006575BD" w:rsidRPr="000A5A39">
        <w:rPr>
          <w:rFonts w:eastAsia="Calibri"/>
          <w:snapToGrid/>
          <w:szCs w:val="22"/>
        </w:rPr>
        <w:t> </w:t>
      </w:r>
      <w:r w:rsidR="00C87BD2" w:rsidRPr="000A5A39">
        <w:rPr>
          <w:rFonts w:eastAsia="Calibri"/>
          <w:snapToGrid/>
          <w:szCs w:val="22"/>
        </w:rPr>
        <w:t>paros</w:t>
      </w:r>
      <w:r w:rsidRPr="000A5A39">
        <w:rPr>
          <w:rFonts w:eastAsia="Calibri"/>
          <w:snapToGrid/>
          <w:szCs w:val="22"/>
        </w:rPr>
        <w:t xml:space="preserve"> (</w:t>
      </w:r>
      <w:r w:rsidR="006575BD" w:rsidRPr="000A5A39">
        <w:rPr>
          <w:rFonts w:eastAsia="Calibri"/>
          <w:snapToGrid/>
          <w:szCs w:val="22"/>
        </w:rPr>
        <w:t>intervalas</w:t>
      </w:r>
      <w:r w:rsidRPr="000A5A39">
        <w:rPr>
          <w:rFonts w:eastAsia="Calibri"/>
          <w:snapToGrid/>
          <w:szCs w:val="22"/>
        </w:rPr>
        <w:t xml:space="preserve"> 2,8</w:t>
      </w:r>
      <w:r w:rsidR="00237429">
        <w:rPr>
          <w:rFonts w:eastAsia="Calibri"/>
          <w:snapToGrid/>
          <w:szCs w:val="22"/>
        </w:rPr>
        <w:noBreakHyphen/>
      </w:r>
      <w:r w:rsidRPr="000A5A39">
        <w:rPr>
          <w:rFonts w:eastAsia="Calibri"/>
          <w:snapToGrid/>
          <w:szCs w:val="22"/>
        </w:rPr>
        <w:t>10,2</w:t>
      </w:r>
      <w:r w:rsidR="006575BD" w:rsidRPr="000A5A39">
        <w:rPr>
          <w:rFonts w:eastAsia="Calibri"/>
          <w:snapToGrid/>
          <w:szCs w:val="22"/>
        </w:rPr>
        <w:t> </w:t>
      </w:r>
      <w:r w:rsidR="00C87BD2" w:rsidRPr="000A5A39">
        <w:rPr>
          <w:rFonts w:eastAsia="Calibri"/>
          <w:snapToGrid/>
          <w:szCs w:val="22"/>
        </w:rPr>
        <w:t>paros</w:t>
      </w:r>
      <w:r w:rsidRPr="000A5A39">
        <w:rPr>
          <w:rFonts w:eastAsia="Calibri"/>
          <w:snapToGrid/>
          <w:szCs w:val="22"/>
        </w:rPr>
        <w:t xml:space="preserve">), </w:t>
      </w:r>
      <w:proofErr w:type="spellStart"/>
      <w:r w:rsidR="006575BD" w:rsidRPr="000A5A39">
        <w:rPr>
          <w:rFonts w:eastAsia="Calibri"/>
          <w:snapToGrid/>
          <w:szCs w:val="22"/>
        </w:rPr>
        <w:t>pusiausvyrinė</w:t>
      </w:r>
      <w:proofErr w:type="spellEnd"/>
      <w:r w:rsidR="006575BD" w:rsidRPr="000A5A39">
        <w:rPr>
          <w:rFonts w:eastAsia="Calibri"/>
          <w:snapToGrid/>
          <w:szCs w:val="22"/>
        </w:rPr>
        <w:t xml:space="preserve"> </w:t>
      </w:r>
      <w:r w:rsidR="007E5897">
        <w:rPr>
          <w:rFonts w:eastAsia="Calibri"/>
          <w:snapToGrid/>
          <w:szCs w:val="22"/>
        </w:rPr>
        <w:t>koncentracija</w:t>
      </w:r>
      <w:r w:rsidRPr="000A5A39">
        <w:rPr>
          <w:rFonts w:eastAsia="Calibri"/>
          <w:snapToGrid/>
          <w:szCs w:val="22"/>
        </w:rPr>
        <w:t xml:space="preserve"> </w:t>
      </w:r>
      <w:r w:rsidR="00C87BD2" w:rsidRPr="000A5A39">
        <w:rPr>
          <w:rFonts w:eastAsia="Calibri"/>
          <w:snapToGrid/>
          <w:szCs w:val="22"/>
        </w:rPr>
        <w:t>nusistovi</w:t>
      </w:r>
      <w:r w:rsidRPr="000A5A39">
        <w:rPr>
          <w:rFonts w:eastAsia="Calibri"/>
          <w:snapToGrid/>
          <w:szCs w:val="22"/>
        </w:rPr>
        <w:t xml:space="preserve"> </w:t>
      </w:r>
      <w:r w:rsidR="00651C3A" w:rsidRPr="000A5A39">
        <w:rPr>
          <w:rFonts w:eastAsia="Calibri"/>
          <w:snapToGrid/>
          <w:szCs w:val="22"/>
        </w:rPr>
        <w:t>apytikriai per mėnesį</w:t>
      </w:r>
      <w:r w:rsidRPr="000A5A39">
        <w:rPr>
          <w:rFonts w:eastAsia="Calibri"/>
          <w:snapToGrid/>
          <w:szCs w:val="22"/>
        </w:rPr>
        <w:t xml:space="preserve">. </w:t>
      </w:r>
      <w:r w:rsidR="006575BD" w:rsidRPr="000A5A39">
        <w:rPr>
          <w:rFonts w:eastAsia="Calibri"/>
          <w:snapToGrid/>
          <w:szCs w:val="22"/>
        </w:rPr>
        <w:t>Vaistinio preparato vartojant</w:t>
      </w:r>
      <w:r w:rsidRPr="000A5A39">
        <w:rPr>
          <w:rFonts w:eastAsia="Calibri"/>
          <w:snapToGrid/>
          <w:szCs w:val="22"/>
        </w:rPr>
        <w:t xml:space="preserve"> kasdien per burną, </w:t>
      </w:r>
      <w:proofErr w:type="spellStart"/>
      <w:r w:rsidRPr="000A5A39">
        <w:rPr>
          <w:rFonts w:eastAsia="Calibri"/>
          <w:snapToGrid/>
          <w:szCs w:val="22"/>
        </w:rPr>
        <w:t>enzalutamido</w:t>
      </w:r>
      <w:proofErr w:type="spellEnd"/>
      <w:r w:rsidRPr="000A5A39">
        <w:rPr>
          <w:rFonts w:eastAsia="Calibri"/>
          <w:snapToGrid/>
          <w:szCs w:val="22"/>
        </w:rPr>
        <w:t xml:space="preserve"> susikaupia apytik</w:t>
      </w:r>
      <w:r w:rsidR="00651C3A" w:rsidRPr="000A5A39">
        <w:rPr>
          <w:rFonts w:eastAsia="Calibri"/>
          <w:snapToGrid/>
          <w:szCs w:val="22"/>
        </w:rPr>
        <w:t>riai</w:t>
      </w:r>
      <w:r w:rsidRPr="000A5A39">
        <w:rPr>
          <w:rFonts w:eastAsia="Calibri"/>
          <w:snapToGrid/>
          <w:szCs w:val="22"/>
        </w:rPr>
        <w:t xml:space="preserve"> 8,3</w:t>
      </w:r>
      <w:r w:rsidR="006575BD" w:rsidRPr="000A5A39">
        <w:rPr>
          <w:rFonts w:eastAsia="Calibri"/>
          <w:snapToGrid/>
          <w:szCs w:val="22"/>
        </w:rPr>
        <w:t> </w:t>
      </w:r>
      <w:r w:rsidRPr="000A5A39">
        <w:rPr>
          <w:rFonts w:eastAsia="Calibri"/>
          <w:snapToGrid/>
          <w:szCs w:val="22"/>
        </w:rPr>
        <w:t xml:space="preserve">karto daugiau nei </w:t>
      </w:r>
      <w:r w:rsidR="006575BD" w:rsidRPr="000A5A39">
        <w:rPr>
          <w:rFonts w:eastAsia="Calibri"/>
          <w:snapToGrid/>
          <w:szCs w:val="22"/>
        </w:rPr>
        <w:t>pavartojus vienkartinę dozę</w:t>
      </w:r>
      <w:r w:rsidRPr="000A5A39">
        <w:rPr>
          <w:rFonts w:eastAsia="Calibri"/>
          <w:snapToGrid/>
          <w:szCs w:val="22"/>
        </w:rPr>
        <w:t xml:space="preserve">. Paros koncentracijos </w:t>
      </w:r>
      <w:r w:rsidR="006575BD" w:rsidRPr="000A5A39">
        <w:rPr>
          <w:rFonts w:eastAsia="Calibri"/>
          <w:snapToGrid/>
          <w:szCs w:val="22"/>
        </w:rPr>
        <w:t xml:space="preserve">kraujo </w:t>
      </w:r>
      <w:r w:rsidRPr="000A5A39">
        <w:rPr>
          <w:rFonts w:eastAsia="Calibri"/>
          <w:snapToGrid/>
          <w:szCs w:val="22"/>
        </w:rPr>
        <w:t xml:space="preserve">plazmoje svyravimai yra nedideli (didžiausios ir mažiausios koncentracijos santykis 1,25). </w:t>
      </w:r>
      <w:proofErr w:type="spellStart"/>
      <w:r w:rsidRPr="000A5A39">
        <w:rPr>
          <w:rFonts w:eastAsia="Calibri"/>
          <w:snapToGrid/>
          <w:szCs w:val="22"/>
        </w:rPr>
        <w:t>Enzalutamidas</w:t>
      </w:r>
      <w:proofErr w:type="spellEnd"/>
      <w:r w:rsidRPr="000A5A39">
        <w:rPr>
          <w:rFonts w:eastAsia="Calibri"/>
          <w:snapToGrid/>
          <w:szCs w:val="22"/>
        </w:rPr>
        <w:t xml:space="preserve"> šalinamas pirmiausia </w:t>
      </w:r>
      <w:proofErr w:type="spellStart"/>
      <w:r w:rsidRPr="000A5A39">
        <w:rPr>
          <w:rFonts w:eastAsia="Calibri"/>
          <w:snapToGrid/>
          <w:szCs w:val="22"/>
        </w:rPr>
        <w:t>metabolizuojant</w:t>
      </w:r>
      <w:proofErr w:type="spellEnd"/>
      <w:r w:rsidRPr="000A5A39">
        <w:rPr>
          <w:rFonts w:eastAsia="Calibri"/>
          <w:snapToGrid/>
          <w:szCs w:val="22"/>
        </w:rPr>
        <w:t xml:space="preserve"> kepenyse, susidarant aktyviajam metabolitui, kuris toks pat aktyvus kaip ir </w:t>
      </w:r>
      <w:proofErr w:type="spellStart"/>
      <w:r w:rsidRPr="000A5A39">
        <w:rPr>
          <w:rFonts w:eastAsia="Calibri"/>
          <w:snapToGrid/>
          <w:szCs w:val="22"/>
        </w:rPr>
        <w:t>enzalutamidas</w:t>
      </w:r>
      <w:proofErr w:type="spellEnd"/>
      <w:r w:rsidRPr="000A5A39">
        <w:rPr>
          <w:rFonts w:eastAsia="Calibri"/>
          <w:snapToGrid/>
          <w:szCs w:val="22"/>
        </w:rPr>
        <w:t xml:space="preserve"> ir </w:t>
      </w:r>
      <w:r w:rsidR="006575BD" w:rsidRPr="000A5A39">
        <w:rPr>
          <w:rFonts w:eastAsia="Calibri"/>
          <w:snapToGrid/>
          <w:szCs w:val="22"/>
        </w:rPr>
        <w:t xml:space="preserve">kurio koncentracija </w:t>
      </w:r>
      <w:r w:rsidRPr="000A5A39">
        <w:rPr>
          <w:rFonts w:eastAsia="Calibri"/>
          <w:snapToGrid/>
          <w:szCs w:val="22"/>
        </w:rPr>
        <w:t>krauj</w:t>
      </w:r>
      <w:r w:rsidR="006575BD" w:rsidRPr="000A5A39">
        <w:rPr>
          <w:rFonts w:eastAsia="Calibri"/>
          <w:snapToGrid/>
          <w:szCs w:val="22"/>
        </w:rPr>
        <w:t xml:space="preserve">o </w:t>
      </w:r>
      <w:r w:rsidRPr="000A5A39">
        <w:rPr>
          <w:rFonts w:eastAsia="Calibri"/>
          <w:snapToGrid/>
          <w:szCs w:val="22"/>
        </w:rPr>
        <w:t>plazmo</w:t>
      </w:r>
      <w:r w:rsidR="006575BD" w:rsidRPr="000A5A39">
        <w:rPr>
          <w:rFonts w:eastAsia="Calibri"/>
          <w:snapToGrid/>
          <w:szCs w:val="22"/>
        </w:rPr>
        <w:t>je yra maždaug tokia pati</w:t>
      </w:r>
      <w:r w:rsidRPr="000A5A39">
        <w:rPr>
          <w:rFonts w:eastAsia="Calibri"/>
          <w:snapToGrid/>
          <w:szCs w:val="22"/>
        </w:rPr>
        <w:t xml:space="preserve"> kaip ir </w:t>
      </w:r>
      <w:proofErr w:type="spellStart"/>
      <w:r w:rsidRPr="000A5A39">
        <w:rPr>
          <w:rFonts w:eastAsia="Calibri"/>
          <w:snapToGrid/>
          <w:szCs w:val="22"/>
        </w:rPr>
        <w:t>enzalutamid</w:t>
      </w:r>
      <w:r w:rsidR="006575BD" w:rsidRPr="000A5A39">
        <w:rPr>
          <w:rFonts w:eastAsia="Calibri"/>
          <w:snapToGrid/>
          <w:szCs w:val="22"/>
        </w:rPr>
        <w:t>o</w:t>
      </w:r>
      <w:proofErr w:type="spellEnd"/>
      <w:r w:rsidR="006575BD" w:rsidRPr="000A5A39">
        <w:rPr>
          <w:rFonts w:eastAsia="Calibri"/>
          <w:snapToGrid/>
          <w:szCs w:val="22"/>
        </w:rPr>
        <w:t xml:space="preserve"> koncentracija</w:t>
      </w:r>
      <w:r w:rsidRPr="000A5A39">
        <w:rPr>
          <w:rFonts w:eastAsia="Calibri"/>
          <w:snapToGrid/>
          <w:szCs w:val="22"/>
        </w:rPr>
        <w:t>.</w:t>
      </w:r>
    </w:p>
    <w:p w14:paraId="1295AFFC" w14:textId="77777777" w:rsidR="00656022" w:rsidRPr="000A5A39" w:rsidRDefault="00656022" w:rsidP="00656022">
      <w:pPr>
        <w:tabs>
          <w:tab w:val="clear" w:pos="567"/>
        </w:tabs>
        <w:spacing w:line="240" w:lineRule="auto"/>
        <w:rPr>
          <w:rFonts w:eastAsia="Calibri"/>
          <w:snapToGrid/>
          <w:szCs w:val="22"/>
        </w:rPr>
      </w:pPr>
    </w:p>
    <w:p w14:paraId="138D07B4" w14:textId="77777777" w:rsidR="000B2AF2" w:rsidRPr="000A5A39" w:rsidRDefault="000B2AF2" w:rsidP="000B2AF2">
      <w:pPr>
        <w:keepNext/>
        <w:tabs>
          <w:tab w:val="clear" w:pos="567"/>
        </w:tabs>
        <w:spacing w:line="240" w:lineRule="auto"/>
        <w:rPr>
          <w:rFonts w:eastAsia="Calibri"/>
          <w:snapToGrid/>
          <w:szCs w:val="22"/>
          <w:u w:val="single"/>
        </w:rPr>
      </w:pPr>
      <w:r w:rsidRPr="000A5A39">
        <w:rPr>
          <w:rFonts w:eastAsia="Calibri"/>
          <w:snapToGrid/>
          <w:szCs w:val="22"/>
          <w:u w:val="single"/>
        </w:rPr>
        <w:t>Absorbcija</w:t>
      </w:r>
    </w:p>
    <w:p w14:paraId="246D3DDD" w14:textId="2820351C" w:rsidR="00497CD0" w:rsidRPr="000A5A39" w:rsidRDefault="00651C3A" w:rsidP="000B2AF2">
      <w:pPr>
        <w:tabs>
          <w:tab w:val="clear" w:pos="567"/>
        </w:tabs>
        <w:spacing w:line="240" w:lineRule="auto"/>
      </w:pPr>
      <w:r w:rsidRPr="000A5A39">
        <w:t xml:space="preserve">Geriamųjų plėvele dengtų </w:t>
      </w:r>
      <w:bookmarkStart w:id="5" w:name="_Hlk141618982"/>
      <w:proofErr w:type="spellStart"/>
      <w:r w:rsidRPr="000A5A39">
        <w:t>enzalutamido</w:t>
      </w:r>
      <w:bookmarkEnd w:id="5"/>
      <w:proofErr w:type="spellEnd"/>
      <w:r w:rsidRPr="000A5A39">
        <w:t xml:space="preserve"> tablečių absorbcija buvo tirta sveikiems vyrams savanoriams suvartojus vieną 160 mg </w:t>
      </w:r>
      <w:proofErr w:type="spellStart"/>
      <w:r w:rsidRPr="000A5A39">
        <w:t>enzalutamido</w:t>
      </w:r>
      <w:proofErr w:type="spellEnd"/>
      <w:r w:rsidRPr="000A5A39">
        <w:t xml:space="preserve"> plėvele dengtų tablečių dozę. Farmakokinetikos</w:t>
      </w:r>
      <w:r w:rsidR="007E5897">
        <w:t>,</w:t>
      </w:r>
      <w:r w:rsidRPr="000A5A39">
        <w:t xml:space="preserve"> esant </w:t>
      </w:r>
      <w:r w:rsidR="007E5897">
        <w:t xml:space="preserve">nusistovėjusiai </w:t>
      </w:r>
      <w:proofErr w:type="spellStart"/>
      <w:r w:rsidRPr="000A5A39">
        <w:t>pusiausvyrinei</w:t>
      </w:r>
      <w:proofErr w:type="spellEnd"/>
      <w:r w:rsidRPr="000A5A39">
        <w:t xml:space="preserve"> </w:t>
      </w:r>
      <w:r w:rsidR="007E5897">
        <w:t>koncentracijai,</w:t>
      </w:r>
      <w:r w:rsidRPr="000A5A39">
        <w:t xml:space="preserve"> prognozavimui buvo taikomas farmakokinetikos modeliavimas ir imitavimas. Remiantis gautomis prognozėmis bei kitais pagalbiniais duomenimis, laiko, per kurį pasiekiama didžiausia </w:t>
      </w:r>
      <w:proofErr w:type="spellStart"/>
      <w:r w:rsidRPr="000A5A39">
        <w:t>enzalutamido</w:t>
      </w:r>
      <w:proofErr w:type="spellEnd"/>
      <w:r w:rsidRPr="000A5A39">
        <w:t xml:space="preserve"> koncentracija plazmoje (</w:t>
      </w:r>
      <w:proofErr w:type="spellStart"/>
      <w:r w:rsidRPr="000A5A39">
        <w:t>C</w:t>
      </w:r>
      <w:r w:rsidRPr="000A5A39">
        <w:rPr>
          <w:vertAlign w:val="subscript"/>
        </w:rPr>
        <w:t>max</w:t>
      </w:r>
      <w:proofErr w:type="spellEnd"/>
      <w:r w:rsidRPr="000A5A39">
        <w:t>), mediana buvo 2</w:t>
      </w:r>
      <w:r w:rsidR="00237429">
        <w:t> </w:t>
      </w:r>
      <w:r w:rsidRPr="000A5A39">
        <w:t>valandos (intervalas 0,5</w:t>
      </w:r>
      <w:r w:rsidR="00237429">
        <w:noBreakHyphen/>
      </w:r>
      <w:r w:rsidRPr="000A5A39">
        <w:t>6</w:t>
      </w:r>
      <w:r w:rsidR="00237429">
        <w:t> </w:t>
      </w:r>
      <w:r w:rsidRPr="000A5A39">
        <w:t xml:space="preserve">val.), o </w:t>
      </w:r>
      <w:proofErr w:type="spellStart"/>
      <w:r w:rsidRPr="000A5A39">
        <w:t>enzalutamido</w:t>
      </w:r>
      <w:proofErr w:type="spellEnd"/>
      <w:r w:rsidRPr="000A5A39">
        <w:t xml:space="preserve"> ir jo metabolitų </w:t>
      </w:r>
      <w:proofErr w:type="spellStart"/>
      <w:r w:rsidRPr="000A5A39">
        <w:t>farmakokinetinės</w:t>
      </w:r>
      <w:proofErr w:type="spellEnd"/>
      <w:r w:rsidRPr="000A5A39">
        <w:t xml:space="preserve"> savybės </w:t>
      </w:r>
      <w:r w:rsidR="007E5897">
        <w:t xml:space="preserve">nusistovėjus </w:t>
      </w:r>
      <w:proofErr w:type="spellStart"/>
      <w:r w:rsidRPr="000A5A39">
        <w:t>pusiausvyrin</w:t>
      </w:r>
      <w:r w:rsidR="007E5897">
        <w:t>ei</w:t>
      </w:r>
      <w:proofErr w:type="spellEnd"/>
      <w:r w:rsidRPr="000A5A39">
        <w:t xml:space="preserve"> </w:t>
      </w:r>
      <w:r w:rsidR="007E5897">
        <w:t>koncentracijai</w:t>
      </w:r>
      <w:r w:rsidRPr="000A5A39">
        <w:t xml:space="preserve"> vartojant </w:t>
      </w:r>
      <w:proofErr w:type="spellStart"/>
      <w:r w:rsidRPr="000A5A39">
        <w:t>enz</w:t>
      </w:r>
      <w:r w:rsidR="00545BEE" w:rsidRPr="000A5A39">
        <w:t>a</w:t>
      </w:r>
      <w:r w:rsidRPr="000A5A39">
        <w:t>l</w:t>
      </w:r>
      <w:r w:rsidR="00545BEE" w:rsidRPr="000A5A39">
        <w:t>u</w:t>
      </w:r>
      <w:r w:rsidRPr="000A5A39">
        <w:t>tamido</w:t>
      </w:r>
      <w:proofErr w:type="spellEnd"/>
      <w:r w:rsidRPr="000A5A39">
        <w:t xml:space="preserve"> plėvele dengtų tablečių ir minkštųjų kapsulių buvo panašios. </w:t>
      </w:r>
    </w:p>
    <w:p w14:paraId="0DEB06FA" w14:textId="2229CA2A" w:rsidR="00497CD0" w:rsidRPr="000A5A39" w:rsidRDefault="00651C3A" w:rsidP="000B2AF2">
      <w:pPr>
        <w:tabs>
          <w:tab w:val="clear" w:pos="567"/>
        </w:tabs>
        <w:spacing w:line="240" w:lineRule="auto"/>
      </w:pPr>
      <w:proofErr w:type="spellStart"/>
      <w:r w:rsidRPr="000A5A39">
        <w:t>Metastaz</w:t>
      </w:r>
      <w:r w:rsidR="00FB7F9D" w:rsidRPr="000A5A39">
        <w:t>iniu</w:t>
      </w:r>
      <w:proofErr w:type="spellEnd"/>
      <w:r w:rsidRPr="000A5A39">
        <w:t xml:space="preserve"> KAPV sergantiems pacientams suvartojus minkštąją geriamąją kapsulę (160</w:t>
      </w:r>
      <w:r w:rsidR="00497CD0" w:rsidRPr="000A5A39">
        <w:t> </w:t>
      </w:r>
      <w:r w:rsidRPr="000A5A39">
        <w:t xml:space="preserve">mg </w:t>
      </w:r>
      <w:proofErr w:type="spellStart"/>
      <w:r w:rsidR="00497CD0" w:rsidRPr="000A5A39">
        <w:t>enzalutamido</w:t>
      </w:r>
      <w:proofErr w:type="spellEnd"/>
      <w:r w:rsidR="00497CD0" w:rsidRPr="000A5A39">
        <w:t xml:space="preserve"> </w:t>
      </w:r>
      <w:r w:rsidRPr="000A5A39">
        <w:t xml:space="preserve">per parą) vidutinės </w:t>
      </w:r>
      <w:proofErr w:type="spellStart"/>
      <w:r w:rsidRPr="000A5A39">
        <w:t>enzalutamido</w:t>
      </w:r>
      <w:proofErr w:type="spellEnd"/>
      <w:r w:rsidRPr="000A5A39">
        <w:t xml:space="preserve"> ir jo metabolitų </w:t>
      </w:r>
      <w:proofErr w:type="spellStart"/>
      <w:r w:rsidRPr="000A5A39">
        <w:t>C</w:t>
      </w:r>
      <w:r w:rsidRPr="000A5A39">
        <w:rPr>
          <w:vertAlign w:val="subscript"/>
        </w:rPr>
        <w:t>max</w:t>
      </w:r>
      <w:proofErr w:type="spellEnd"/>
      <w:r w:rsidRPr="000A5A39">
        <w:t xml:space="preserve"> vertės plazmoje </w:t>
      </w:r>
      <w:r w:rsidR="007E5897">
        <w:t xml:space="preserve">nusistovėjus </w:t>
      </w:r>
      <w:proofErr w:type="spellStart"/>
      <w:r w:rsidRPr="000A5A39">
        <w:t>pusiausvyrin</w:t>
      </w:r>
      <w:r w:rsidR="007E5897">
        <w:t>ei</w:t>
      </w:r>
      <w:proofErr w:type="spellEnd"/>
      <w:r w:rsidR="00196D55">
        <w:t xml:space="preserve"> </w:t>
      </w:r>
      <w:r w:rsidR="007E5897">
        <w:t>koncentracijai</w:t>
      </w:r>
      <w:r w:rsidRPr="000A5A39">
        <w:t xml:space="preserve"> buvo atitinkamai 16,6</w:t>
      </w:r>
      <w:r w:rsidR="00497CD0" w:rsidRPr="000A5A39">
        <w:t> </w:t>
      </w:r>
      <w:proofErr w:type="spellStart"/>
      <w:r w:rsidRPr="000A5A39">
        <w:t>μg</w:t>
      </w:r>
      <w:proofErr w:type="spellEnd"/>
      <w:r w:rsidRPr="000A5A39">
        <w:t>/ml (variacijos koeficientas 23</w:t>
      </w:r>
      <w:r w:rsidR="00497CD0" w:rsidRPr="000A5A39">
        <w:t> </w:t>
      </w:r>
      <w:r w:rsidRPr="000A5A39">
        <w:t>%) ir 12,7</w:t>
      </w:r>
      <w:r w:rsidR="00497CD0" w:rsidRPr="000A5A39">
        <w:t> </w:t>
      </w:r>
      <w:proofErr w:type="spellStart"/>
      <w:r w:rsidRPr="000A5A39">
        <w:t>μg</w:t>
      </w:r>
      <w:proofErr w:type="spellEnd"/>
      <w:r w:rsidRPr="000A5A39">
        <w:t>/ml (variacijos koeficientas 30</w:t>
      </w:r>
      <w:r w:rsidR="00497CD0" w:rsidRPr="000A5A39">
        <w:t> </w:t>
      </w:r>
      <w:r w:rsidRPr="000A5A39">
        <w:t xml:space="preserve">%). </w:t>
      </w:r>
    </w:p>
    <w:p w14:paraId="0C77676F" w14:textId="77777777" w:rsidR="00497CD0" w:rsidRPr="000A5A39" w:rsidRDefault="00497CD0" w:rsidP="000B2AF2">
      <w:pPr>
        <w:tabs>
          <w:tab w:val="clear" w:pos="567"/>
        </w:tabs>
        <w:spacing w:line="240" w:lineRule="auto"/>
      </w:pPr>
    </w:p>
    <w:p w14:paraId="5BC7D328" w14:textId="77777777" w:rsidR="00497CD0" w:rsidRPr="000A5A39" w:rsidRDefault="00651C3A" w:rsidP="000B2AF2">
      <w:pPr>
        <w:tabs>
          <w:tab w:val="clear" w:pos="567"/>
        </w:tabs>
        <w:spacing w:line="240" w:lineRule="auto"/>
      </w:pPr>
      <w:r w:rsidRPr="000A5A39">
        <w:t xml:space="preserve">Remiantis masių pusiausvyros tyrimu su žmonėmis, apskaičiuota, kad geriamojo </w:t>
      </w:r>
      <w:proofErr w:type="spellStart"/>
      <w:r w:rsidRPr="000A5A39">
        <w:t>enzalutamido</w:t>
      </w:r>
      <w:proofErr w:type="spellEnd"/>
      <w:r w:rsidRPr="000A5A39">
        <w:t xml:space="preserve"> absorbcija yra 84,2</w:t>
      </w:r>
      <w:r w:rsidR="00497CD0" w:rsidRPr="000A5A39">
        <w:t> </w:t>
      </w:r>
      <w:r w:rsidRPr="000A5A39">
        <w:t xml:space="preserve">%. </w:t>
      </w:r>
      <w:proofErr w:type="spellStart"/>
      <w:r w:rsidRPr="000A5A39">
        <w:t>Enzalutamidas</w:t>
      </w:r>
      <w:proofErr w:type="spellEnd"/>
      <w:r w:rsidRPr="000A5A39">
        <w:t xml:space="preserve"> nėra šalinimo nešiklių P-</w:t>
      </w:r>
      <w:proofErr w:type="spellStart"/>
      <w:r w:rsidRPr="000A5A39">
        <w:t>gp</w:t>
      </w:r>
      <w:proofErr w:type="spellEnd"/>
      <w:r w:rsidRPr="000A5A39">
        <w:t xml:space="preserve"> ar BCRP substratas.</w:t>
      </w:r>
    </w:p>
    <w:p w14:paraId="1BFC8A76" w14:textId="77777777" w:rsidR="00F8378E" w:rsidRPr="000A5A39" w:rsidRDefault="00F8378E" w:rsidP="000B2AF2">
      <w:pPr>
        <w:tabs>
          <w:tab w:val="clear" w:pos="567"/>
        </w:tabs>
        <w:spacing w:line="240" w:lineRule="auto"/>
      </w:pPr>
    </w:p>
    <w:p w14:paraId="42589E0B" w14:textId="77777777" w:rsidR="00651C3A" w:rsidRPr="000A5A39" w:rsidRDefault="00651C3A" w:rsidP="000B2AF2">
      <w:pPr>
        <w:tabs>
          <w:tab w:val="clear" w:pos="567"/>
        </w:tabs>
        <w:spacing w:line="240" w:lineRule="auto"/>
        <w:rPr>
          <w:rFonts w:eastAsia="Calibri"/>
          <w:snapToGrid/>
          <w:szCs w:val="22"/>
        </w:rPr>
      </w:pPr>
      <w:r w:rsidRPr="000A5A39">
        <w:t xml:space="preserve">Maistas </w:t>
      </w:r>
      <w:r w:rsidR="00497CD0" w:rsidRPr="000A5A39">
        <w:t>nedaro</w:t>
      </w:r>
      <w:r w:rsidRPr="000A5A39">
        <w:t xml:space="preserve"> kliniškai reikšmingo</w:t>
      </w:r>
      <w:r w:rsidR="00497CD0" w:rsidRPr="000A5A39">
        <w:t>s</w:t>
      </w:r>
      <w:r w:rsidRPr="000A5A39">
        <w:t xml:space="preserve"> </w:t>
      </w:r>
      <w:r w:rsidR="00497CD0" w:rsidRPr="000A5A39">
        <w:t>įtakos</w:t>
      </w:r>
      <w:r w:rsidRPr="000A5A39">
        <w:t xml:space="preserve"> </w:t>
      </w:r>
      <w:proofErr w:type="spellStart"/>
      <w:r w:rsidRPr="000A5A39">
        <w:t>enzalutamido</w:t>
      </w:r>
      <w:proofErr w:type="spellEnd"/>
      <w:r w:rsidRPr="000A5A39">
        <w:t xml:space="preserve"> absorbcijai. Klinikiniuose tyrimuose </w:t>
      </w:r>
      <w:proofErr w:type="spellStart"/>
      <w:r w:rsidR="00497CD0" w:rsidRPr="000A5A39">
        <w:t>enzalutamido</w:t>
      </w:r>
      <w:proofErr w:type="spellEnd"/>
      <w:r w:rsidR="00497CD0" w:rsidRPr="000A5A39">
        <w:t xml:space="preserve"> </w:t>
      </w:r>
      <w:r w:rsidRPr="000A5A39">
        <w:t>buvo skiriama neatsižvelgiant į maistą.</w:t>
      </w:r>
    </w:p>
    <w:p w14:paraId="5CB3E948" w14:textId="77777777" w:rsidR="00651C3A" w:rsidRPr="000A5A39" w:rsidRDefault="00651C3A" w:rsidP="000B2AF2">
      <w:pPr>
        <w:tabs>
          <w:tab w:val="clear" w:pos="567"/>
        </w:tabs>
        <w:spacing w:line="240" w:lineRule="auto"/>
        <w:rPr>
          <w:rFonts w:eastAsia="Calibri"/>
          <w:snapToGrid/>
          <w:szCs w:val="22"/>
        </w:rPr>
      </w:pPr>
    </w:p>
    <w:p w14:paraId="7D094E76" w14:textId="77777777" w:rsidR="000B2AF2" w:rsidRPr="000A5A39" w:rsidRDefault="001711AA" w:rsidP="000B2AF2">
      <w:pPr>
        <w:keepNext/>
        <w:tabs>
          <w:tab w:val="clear" w:pos="567"/>
        </w:tabs>
        <w:spacing w:line="240" w:lineRule="auto"/>
        <w:rPr>
          <w:rFonts w:eastAsia="Calibri"/>
          <w:snapToGrid/>
          <w:szCs w:val="22"/>
          <w:u w:val="single"/>
        </w:rPr>
      </w:pPr>
      <w:r w:rsidRPr="000A5A39">
        <w:rPr>
          <w:rFonts w:eastAsia="Calibri"/>
          <w:snapToGrid/>
          <w:szCs w:val="22"/>
          <w:u w:val="single"/>
        </w:rPr>
        <w:t>Pasiskirstymas</w:t>
      </w:r>
    </w:p>
    <w:p w14:paraId="691406DE" w14:textId="77777777" w:rsidR="001711AA" w:rsidRPr="000A5A39" w:rsidRDefault="00334448" w:rsidP="000B2AF2">
      <w:pPr>
        <w:tabs>
          <w:tab w:val="clear" w:pos="567"/>
        </w:tabs>
        <w:spacing w:line="240" w:lineRule="auto"/>
        <w:rPr>
          <w:rFonts w:eastAsia="Calibri"/>
          <w:snapToGrid/>
          <w:szCs w:val="22"/>
        </w:rPr>
      </w:pPr>
      <w:r w:rsidRPr="000A5A39">
        <w:rPr>
          <w:rFonts w:eastAsia="Calibri"/>
          <w:snapToGrid/>
          <w:szCs w:val="22"/>
        </w:rPr>
        <w:t xml:space="preserve">Vidutinis </w:t>
      </w:r>
      <w:r w:rsidR="001711AA" w:rsidRPr="000A5A39">
        <w:rPr>
          <w:rFonts w:eastAsia="Calibri"/>
          <w:snapToGrid/>
          <w:szCs w:val="22"/>
        </w:rPr>
        <w:t xml:space="preserve">tariamasis </w:t>
      </w:r>
      <w:proofErr w:type="spellStart"/>
      <w:r w:rsidRPr="000A5A39">
        <w:rPr>
          <w:rFonts w:eastAsia="Calibri"/>
          <w:snapToGrid/>
          <w:szCs w:val="22"/>
        </w:rPr>
        <w:t>enzalutamido</w:t>
      </w:r>
      <w:proofErr w:type="spellEnd"/>
      <w:r w:rsidRPr="000A5A39">
        <w:rPr>
          <w:rFonts w:eastAsia="Calibri"/>
          <w:snapToGrid/>
          <w:szCs w:val="22"/>
        </w:rPr>
        <w:t xml:space="preserve"> pasiskirstymo tūris (V/F) pacientams </w:t>
      </w:r>
      <w:r w:rsidR="001711AA" w:rsidRPr="000A5A39">
        <w:rPr>
          <w:rFonts w:eastAsia="Calibri"/>
          <w:snapToGrid/>
          <w:szCs w:val="22"/>
        </w:rPr>
        <w:t xml:space="preserve">po vienkartinės dozės pavartojimo per burną yra </w:t>
      </w:r>
      <w:r w:rsidRPr="000A5A39">
        <w:t>110</w:t>
      </w:r>
      <w:r w:rsidR="001711AA" w:rsidRPr="000A5A39">
        <w:rPr>
          <w:rFonts w:eastAsia="Calibri"/>
        </w:rPr>
        <w:t> </w:t>
      </w:r>
      <w:r w:rsidRPr="000A5A39">
        <w:t>l</w:t>
      </w:r>
      <w:r w:rsidRPr="000A5A39">
        <w:rPr>
          <w:rFonts w:eastAsia="Calibri"/>
          <w:snapToGrid/>
          <w:szCs w:val="22"/>
        </w:rPr>
        <w:t xml:space="preserve"> (VK 29</w:t>
      </w:r>
      <w:r w:rsidR="00C00179" w:rsidRPr="000A5A39">
        <w:rPr>
          <w:rFonts w:eastAsia="Calibri"/>
          <w:snapToGrid/>
          <w:szCs w:val="22"/>
        </w:rPr>
        <w:t> %</w:t>
      </w:r>
      <w:r w:rsidRPr="000A5A39">
        <w:rPr>
          <w:rFonts w:eastAsia="Calibri"/>
          <w:snapToGrid/>
          <w:szCs w:val="22"/>
        </w:rPr>
        <w:t xml:space="preserve">). </w:t>
      </w:r>
      <w:proofErr w:type="spellStart"/>
      <w:r w:rsidRPr="000A5A39">
        <w:rPr>
          <w:rFonts w:eastAsia="Calibri"/>
          <w:snapToGrid/>
          <w:szCs w:val="22"/>
        </w:rPr>
        <w:t>Enzalutamido</w:t>
      </w:r>
      <w:proofErr w:type="spellEnd"/>
      <w:r w:rsidRPr="000A5A39">
        <w:rPr>
          <w:rFonts w:eastAsia="Calibri"/>
          <w:snapToGrid/>
          <w:szCs w:val="22"/>
        </w:rPr>
        <w:t xml:space="preserve"> pasiskirstymo tūris yra didesnis nei viso organizmo vandens tūris</w:t>
      </w:r>
      <w:r w:rsidR="001711AA" w:rsidRPr="000A5A39">
        <w:rPr>
          <w:rFonts w:eastAsia="Calibri"/>
          <w:snapToGrid/>
          <w:szCs w:val="22"/>
        </w:rPr>
        <w:t>, tai rodo ekstensyvų</w:t>
      </w:r>
      <w:r w:rsidRPr="000A5A39">
        <w:rPr>
          <w:rFonts w:eastAsia="Calibri"/>
          <w:snapToGrid/>
          <w:szCs w:val="22"/>
        </w:rPr>
        <w:t xml:space="preserve"> </w:t>
      </w:r>
      <w:proofErr w:type="spellStart"/>
      <w:r w:rsidRPr="000A5A39">
        <w:rPr>
          <w:rFonts w:eastAsia="Calibri"/>
          <w:snapToGrid/>
          <w:szCs w:val="22"/>
        </w:rPr>
        <w:t>ekstrava</w:t>
      </w:r>
      <w:r w:rsidR="00497CD0" w:rsidRPr="000A5A39">
        <w:rPr>
          <w:rFonts w:eastAsia="Calibri"/>
          <w:snapToGrid/>
          <w:szCs w:val="22"/>
        </w:rPr>
        <w:t>skulinį</w:t>
      </w:r>
      <w:proofErr w:type="spellEnd"/>
      <w:r w:rsidRPr="000A5A39">
        <w:rPr>
          <w:rFonts w:eastAsia="Calibri"/>
          <w:snapToGrid/>
          <w:szCs w:val="22"/>
        </w:rPr>
        <w:t xml:space="preserve"> pasiskirstymą. Tyrimai su graužikais rodo, kad </w:t>
      </w:r>
      <w:proofErr w:type="spellStart"/>
      <w:r w:rsidRPr="000A5A39">
        <w:rPr>
          <w:rFonts w:eastAsia="Calibri"/>
          <w:snapToGrid/>
          <w:szCs w:val="22"/>
        </w:rPr>
        <w:t>enzalutamidas</w:t>
      </w:r>
      <w:proofErr w:type="spellEnd"/>
      <w:r w:rsidRPr="000A5A39">
        <w:rPr>
          <w:rFonts w:eastAsia="Calibri"/>
          <w:snapToGrid/>
          <w:szCs w:val="22"/>
        </w:rPr>
        <w:t xml:space="preserve"> ir jo </w:t>
      </w:r>
      <w:r w:rsidR="001711AA" w:rsidRPr="000A5A39">
        <w:rPr>
          <w:rFonts w:eastAsia="Calibri"/>
          <w:snapToGrid/>
          <w:szCs w:val="22"/>
        </w:rPr>
        <w:t>veiklusis</w:t>
      </w:r>
      <w:r w:rsidRPr="000A5A39">
        <w:rPr>
          <w:rFonts w:eastAsia="Calibri"/>
          <w:snapToGrid/>
          <w:szCs w:val="22"/>
        </w:rPr>
        <w:t xml:space="preserve"> metabolita</w:t>
      </w:r>
      <w:r w:rsidR="001711AA" w:rsidRPr="000A5A39">
        <w:rPr>
          <w:rFonts w:eastAsia="Calibri"/>
          <w:snapToGrid/>
          <w:szCs w:val="22"/>
        </w:rPr>
        <w:t>s</w:t>
      </w:r>
      <w:r w:rsidRPr="000A5A39">
        <w:rPr>
          <w:rFonts w:eastAsia="Calibri"/>
          <w:snapToGrid/>
          <w:szCs w:val="22"/>
        </w:rPr>
        <w:t xml:space="preserve"> gali </w:t>
      </w:r>
      <w:r w:rsidR="001711AA" w:rsidRPr="000A5A39">
        <w:rPr>
          <w:rFonts w:eastAsia="Calibri"/>
          <w:snapToGrid/>
          <w:szCs w:val="22"/>
        </w:rPr>
        <w:t>prasiskverbti per</w:t>
      </w:r>
      <w:r w:rsidRPr="000A5A39">
        <w:rPr>
          <w:rFonts w:eastAsia="Calibri"/>
          <w:snapToGrid/>
          <w:szCs w:val="22"/>
        </w:rPr>
        <w:t xml:space="preserve"> smegenų ir kraujo barjerą.</w:t>
      </w:r>
    </w:p>
    <w:p w14:paraId="4058522F" w14:textId="77777777" w:rsidR="001711AA" w:rsidRPr="000A5A39" w:rsidRDefault="001711AA" w:rsidP="000B2AF2">
      <w:pPr>
        <w:tabs>
          <w:tab w:val="clear" w:pos="567"/>
        </w:tabs>
        <w:spacing w:line="240" w:lineRule="auto"/>
        <w:rPr>
          <w:rFonts w:eastAsia="Calibri"/>
          <w:snapToGrid/>
          <w:szCs w:val="22"/>
        </w:rPr>
      </w:pPr>
    </w:p>
    <w:p w14:paraId="17559F42" w14:textId="7A56DE5D" w:rsidR="000B2AF2" w:rsidRPr="000A5A39" w:rsidRDefault="00334448" w:rsidP="000B2AF2">
      <w:pPr>
        <w:tabs>
          <w:tab w:val="clear" w:pos="567"/>
        </w:tabs>
        <w:spacing w:line="240" w:lineRule="auto"/>
        <w:rPr>
          <w:rFonts w:eastAsia="Calibri"/>
          <w:snapToGrid/>
          <w:szCs w:val="22"/>
        </w:rPr>
      </w:pPr>
      <w:r w:rsidRPr="000A5A39">
        <w:rPr>
          <w:rFonts w:eastAsia="Calibri"/>
          <w:snapToGrid/>
          <w:szCs w:val="22"/>
        </w:rPr>
        <w:t>97</w:t>
      </w:r>
      <w:r w:rsidR="00237429">
        <w:rPr>
          <w:rFonts w:eastAsia="Calibri"/>
          <w:snapToGrid/>
          <w:szCs w:val="22"/>
        </w:rPr>
        <w:noBreakHyphen/>
      </w:r>
      <w:r w:rsidR="001711AA" w:rsidRPr="000A5A39">
        <w:rPr>
          <w:rFonts w:eastAsia="Calibri"/>
          <w:snapToGrid/>
          <w:szCs w:val="22"/>
        </w:rPr>
        <w:t>9</w:t>
      </w:r>
      <w:r w:rsidRPr="000A5A39">
        <w:rPr>
          <w:rFonts w:eastAsia="Calibri"/>
          <w:snapToGrid/>
          <w:szCs w:val="22"/>
        </w:rPr>
        <w:t>8</w:t>
      </w:r>
      <w:r w:rsidR="00C00179" w:rsidRPr="000A5A39">
        <w:rPr>
          <w:rFonts w:eastAsia="Calibri"/>
          <w:snapToGrid/>
          <w:szCs w:val="22"/>
        </w:rPr>
        <w:t> %</w:t>
      </w:r>
      <w:r w:rsidRPr="000A5A39">
        <w:rPr>
          <w:rFonts w:eastAsia="Calibri"/>
          <w:snapToGrid/>
          <w:szCs w:val="22"/>
        </w:rPr>
        <w:t xml:space="preserve"> </w:t>
      </w:r>
      <w:proofErr w:type="spellStart"/>
      <w:r w:rsidRPr="000A5A39">
        <w:rPr>
          <w:rFonts w:eastAsia="Calibri"/>
          <w:snapToGrid/>
          <w:szCs w:val="22"/>
        </w:rPr>
        <w:t>enzalutamido</w:t>
      </w:r>
      <w:proofErr w:type="spellEnd"/>
      <w:r w:rsidRPr="000A5A39">
        <w:rPr>
          <w:rFonts w:eastAsia="Calibri"/>
          <w:snapToGrid/>
          <w:szCs w:val="22"/>
        </w:rPr>
        <w:t xml:space="preserve"> susijung</w:t>
      </w:r>
      <w:r w:rsidR="001711AA" w:rsidRPr="000A5A39">
        <w:rPr>
          <w:rFonts w:eastAsia="Calibri"/>
          <w:snapToGrid/>
          <w:szCs w:val="22"/>
        </w:rPr>
        <w:t xml:space="preserve">ia </w:t>
      </w:r>
      <w:r w:rsidRPr="000A5A39">
        <w:rPr>
          <w:rFonts w:eastAsia="Calibri"/>
          <w:snapToGrid/>
          <w:szCs w:val="22"/>
        </w:rPr>
        <w:t xml:space="preserve">su </w:t>
      </w:r>
      <w:r w:rsidR="001711AA" w:rsidRPr="000A5A39">
        <w:rPr>
          <w:rFonts w:eastAsia="Calibri"/>
          <w:snapToGrid/>
          <w:szCs w:val="22"/>
        </w:rPr>
        <w:t xml:space="preserve">kraujo </w:t>
      </w:r>
      <w:r w:rsidRPr="000A5A39">
        <w:rPr>
          <w:rFonts w:eastAsia="Calibri"/>
          <w:snapToGrid/>
          <w:szCs w:val="22"/>
        </w:rPr>
        <w:t xml:space="preserve">plazmos baltymais, daugiausia </w:t>
      </w:r>
      <w:proofErr w:type="spellStart"/>
      <w:r w:rsidRPr="000A5A39">
        <w:rPr>
          <w:rFonts w:eastAsia="Calibri"/>
          <w:snapToGrid/>
          <w:szCs w:val="22"/>
        </w:rPr>
        <w:t>albuminu</w:t>
      </w:r>
      <w:proofErr w:type="spellEnd"/>
      <w:r w:rsidRPr="000A5A39">
        <w:rPr>
          <w:rFonts w:eastAsia="Calibri"/>
          <w:snapToGrid/>
          <w:szCs w:val="22"/>
        </w:rPr>
        <w:t xml:space="preserve">. </w:t>
      </w:r>
      <w:r w:rsidR="001711AA" w:rsidRPr="000A5A39">
        <w:rPr>
          <w:rFonts w:eastAsia="Calibri"/>
          <w:snapToGrid/>
          <w:szCs w:val="22"/>
        </w:rPr>
        <w:t>95</w:t>
      </w:r>
      <w:r w:rsidR="00C00179" w:rsidRPr="000A5A39">
        <w:rPr>
          <w:rFonts w:eastAsia="Calibri"/>
          <w:snapToGrid/>
          <w:szCs w:val="22"/>
        </w:rPr>
        <w:t> %</w:t>
      </w:r>
      <w:r w:rsidR="001711AA" w:rsidRPr="000A5A39">
        <w:rPr>
          <w:rFonts w:eastAsia="Calibri"/>
          <w:snapToGrid/>
          <w:szCs w:val="22"/>
        </w:rPr>
        <w:t xml:space="preserve"> v</w:t>
      </w:r>
      <w:r w:rsidRPr="000A5A39">
        <w:rPr>
          <w:rFonts w:eastAsia="Calibri"/>
          <w:snapToGrid/>
          <w:szCs w:val="22"/>
        </w:rPr>
        <w:t>eikl</w:t>
      </w:r>
      <w:r w:rsidR="001711AA" w:rsidRPr="000A5A39">
        <w:rPr>
          <w:rFonts w:eastAsia="Calibri"/>
          <w:snapToGrid/>
          <w:szCs w:val="22"/>
        </w:rPr>
        <w:t>iojo</w:t>
      </w:r>
      <w:r w:rsidRPr="000A5A39">
        <w:rPr>
          <w:rFonts w:eastAsia="Calibri"/>
          <w:snapToGrid/>
          <w:szCs w:val="22"/>
        </w:rPr>
        <w:t xml:space="preserve"> metabolit</w:t>
      </w:r>
      <w:r w:rsidR="001711AA" w:rsidRPr="000A5A39">
        <w:rPr>
          <w:rFonts w:eastAsia="Calibri"/>
          <w:snapToGrid/>
          <w:szCs w:val="22"/>
        </w:rPr>
        <w:t>o</w:t>
      </w:r>
      <w:r w:rsidRPr="000A5A39">
        <w:rPr>
          <w:rFonts w:eastAsia="Calibri"/>
          <w:snapToGrid/>
          <w:szCs w:val="22"/>
        </w:rPr>
        <w:t xml:space="preserve"> prisijung</w:t>
      </w:r>
      <w:r w:rsidR="001711AA" w:rsidRPr="000A5A39">
        <w:rPr>
          <w:rFonts w:eastAsia="Calibri"/>
          <w:snapToGrid/>
          <w:szCs w:val="22"/>
        </w:rPr>
        <w:t>ia</w:t>
      </w:r>
      <w:r w:rsidRPr="000A5A39">
        <w:rPr>
          <w:rFonts w:eastAsia="Calibri"/>
          <w:snapToGrid/>
          <w:szCs w:val="22"/>
        </w:rPr>
        <w:t xml:space="preserve"> prie </w:t>
      </w:r>
      <w:r w:rsidR="001711AA" w:rsidRPr="000A5A39">
        <w:rPr>
          <w:rFonts w:eastAsia="Calibri"/>
          <w:snapToGrid/>
          <w:szCs w:val="22"/>
        </w:rPr>
        <w:t xml:space="preserve">kraujo </w:t>
      </w:r>
      <w:r w:rsidRPr="000A5A39">
        <w:rPr>
          <w:rFonts w:eastAsia="Calibri"/>
          <w:snapToGrid/>
          <w:szCs w:val="22"/>
        </w:rPr>
        <w:t xml:space="preserve">plazmos baltymų. Jungimosi su baltymais </w:t>
      </w:r>
      <w:r w:rsidR="001711AA" w:rsidRPr="000A5A39">
        <w:rPr>
          <w:rFonts w:eastAsia="Calibri"/>
          <w:snapToGrid/>
          <w:szCs w:val="22"/>
        </w:rPr>
        <w:t>persiskirstymo</w:t>
      </w:r>
      <w:r w:rsidRPr="000A5A39">
        <w:rPr>
          <w:rFonts w:eastAsia="Calibri"/>
          <w:snapToGrid/>
          <w:szCs w:val="22"/>
        </w:rPr>
        <w:t xml:space="preserve"> tarp </w:t>
      </w:r>
      <w:proofErr w:type="spellStart"/>
      <w:r w:rsidRPr="000A5A39">
        <w:rPr>
          <w:rFonts w:eastAsia="Calibri"/>
          <w:snapToGrid/>
          <w:szCs w:val="22"/>
        </w:rPr>
        <w:t>enzalutamido</w:t>
      </w:r>
      <w:proofErr w:type="spellEnd"/>
      <w:r w:rsidRPr="000A5A39">
        <w:rPr>
          <w:rFonts w:eastAsia="Calibri"/>
          <w:snapToGrid/>
          <w:szCs w:val="22"/>
        </w:rPr>
        <w:t xml:space="preserve"> ir kitų </w:t>
      </w:r>
      <w:r w:rsidR="001711AA" w:rsidRPr="000A5A39">
        <w:rPr>
          <w:rFonts w:eastAsia="Calibri"/>
          <w:snapToGrid/>
          <w:szCs w:val="22"/>
        </w:rPr>
        <w:t>dideliais kiekiais</w:t>
      </w:r>
      <w:r w:rsidRPr="000A5A39">
        <w:rPr>
          <w:rFonts w:eastAsia="Calibri"/>
          <w:snapToGrid/>
          <w:szCs w:val="22"/>
        </w:rPr>
        <w:t xml:space="preserve"> besijungiančių vaistinių preparatų (varfarino, </w:t>
      </w:r>
      <w:proofErr w:type="spellStart"/>
      <w:r w:rsidRPr="000A5A39">
        <w:rPr>
          <w:rFonts w:eastAsia="Calibri"/>
          <w:snapToGrid/>
          <w:szCs w:val="22"/>
        </w:rPr>
        <w:t>ibuprofeno</w:t>
      </w:r>
      <w:proofErr w:type="spellEnd"/>
      <w:r w:rsidRPr="000A5A39">
        <w:rPr>
          <w:rFonts w:eastAsia="Calibri"/>
          <w:snapToGrid/>
          <w:szCs w:val="22"/>
        </w:rPr>
        <w:t xml:space="preserve"> ir salicilo rūgšties) </w:t>
      </w:r>
      <w:proofErr w:type="spellStart"/>
      <w:r w:rsidRPr="000A5A39">
        <w:rPr>
          <w:rFonts w:eastAsia="Calibri"/>
          <w:i/>
          <w:iCs/>
          <w:snapToGrid/>
          <w:szCs w:val="22"/>
        </w:rPr>
        <w:t>in</w:t>
      </w:r>
      <w:proofErr w:type="spellEnd"/>
      <w:r w:rsidRPr="000A5A39">
        <w:rPr>
          <w:rFonts w:eastAsia="Calibri"/>
          <w:i/>
          <w:iCs/>
          <w:snapToGrid/>
          <w:szCs w:val="22"/>
        </w:rPr>
        <w:t xml:space="preserve"> </w:t>
      </w:r>
      <w:proofErr w:type="spellStart"/>
      <w:r w:rsidRPr="000A5A39">
        <w:rPr>
          <w:rFonts w:eastAsia="Calibri"/>
          <w:i/>
          <w:iCs/>
          <w:snapToGrid/>
          <w:szCs w:val="22"/>
        </w:rPr>
        <w:t>vitro</w:t>
      </w:r>
      <w:proofErr w:type="spellEnd"/>
      <w:r w:rsidRPr="000A5A39">
        <w:rPr>
          <w:rFonts w:eastAsia="Calibri"/>
          <w:snapToGrid/>
          <w:szCs w:val="22"/>
        </w:rPr>
        <w:t xml:space="preserve"> nenustatyta</w:t>
      </w:r>
      <w:r w:rsidR="000B2AF2" w:rsidRPr="000A5A39">
        <w:rPr>
          <w:rFonts w:eastAsia="Calibri"/>
          <w:snapToGrid/>
          <w:szCs w:val="22"/>
        </w:rPr>
        <w:t>.</w:t>
      </w:r>
    </w:p>
    <w:p w14:paraId="4ACB53B5" w14:textId="77777777" w:rsidR="000B2AF2" w:rsidRPr="000A5A39" w:rsidRDefault="000B2AF2" w:rsidP="000B2AF2">
      <w:pPr>
        <w:tabs>
          <w:tab w:val="clear" w:pos="567"/>
        </w:tabs>
        <w:spacing w:line="240" w:lineRule="auto"/>
        <w:rPr>
          <w:rFonts w:eastAsia="Calibri"/>
          <w:snapToGrid/>
          <w:szCs w:val="22"/>
        </w:rPr>
      </w:pPr>
    </w:p>
    <w:p w14:paraId="75573173" w14:textId="77777777" w:rsidR="000B2AF2" w:rsidRPr="000A5A39" w:rsidRDefault="000B2AF2" w:rsidP="000B2AF2">
      <w:pPr>
        <w:keepNext/>
        <w:tabs>
          <w:tab w:val="clear" w:pos="567"/>
        </w:tabs>
        <w:spacing w:line="240" w:lineRule="auto"/>
        <w:rPr>
          <w:rFonts w:eastAsia="Calibri"/>
          <w:snapToGrid/>
          <w:szCs w:val="22"/>
          <w:u w:val="single"/>
        </w:rPr>
      </w:pPr>
      <w:proofErr w:type="spellStart"/>
      <w:r w:rsidRPr="000A5A39">
        <w:rPr>
          <w:rFonts w:eastAsia="Calibri"/>
          <w:snapToGrid/>
          <w:szCs w:val="22"/>
          <w:u w:val="single"/>
        </w:rPr>
        <w:t>Biotransforma</w:t>
      </w:r>
      <w:r w:rsidR="001711AA" w:rsidRPr="000A5A39">
        <w:rPr>
          <w:rFonts w:eastAsia="Calibri"/>
          <w:snapToGrid/>
          <w:szCs w:val="22"/>
          <w:u w:val="single"/>
        </w:rPr>
        <w:t>cija</w:t>
      </w:r>
      <w:proofErr w:type="spellEnd"/>
    </w:p>
    <w:p w14:paraId="2D10FBCB" w14:textId="719D9383" w:rsidR="00932BE8" w:rsidRPr="000A5A39" w:rsidRDefault="00334448" w:rsidP="000B2AF2">
      <w:pPr>
        <w:tabs>
          <w:tab w:val="clear" w:pos="567"/>
        </w:tabs>
        <w:spacing w:line="240" w:lineRule="auto"/>
        <w:rPr>
          <w:rFonts w:eastAsia="Calibri"/>
          <w:snapToGrid/>
          <w:szCs w:val="22"/>
        </w:rPr>
      </w:pPr>
      <w:proofErr w:type="spellStart"/>
      <w:r w:rsidRPr="000A5A39">
        <w:rPr>
          <w:rFonts w:eastAsia="Calibri"/>
          <w:snapToGrid/>
          <w:szCs w:val="22"/>
        </w:rPr>
        <w:t>Enzalutamidas</w:t>
      </w:r>
      <w:proofErr w:type="spellEnd"/>
      <w:r w:rsidRPr="000A5A39">
        <w:rPr>
          <w:rFonts w:eastAsia="Calibri"/>
          <w:snapToGrid/>
          <w:szCs w:val="22"/>
        </w:rPr>
        <w:t xml:space="preserve"> yra ekstensyviai </w:t>
      </w:r>
      <w:proofErr w:type="spellStart"/>
      <w:r w:rsidRPr="000A5A39">
        <w:rPr>
          <w:rFonts w:eastAsia="Calibri"/>
          <w:snapToGrid/>
          <w:szCs w:val="22"/>
        </w:rPr>
        <w:t>metabolizuojamas</w:t>
      </w:r>
      <w:proofErr w:type="spellEnd"/>
      <w:r w:rsidRPr="000A5A39">
        <w:rPr>
          <w:rFonts w:eastAsia="Calibri"/>
          <w:snapToGrid/>
          <w:szCs w:val="22"/>
        </w:rPr>
        <w:t xml:space="preserve">. Žmogaus </w:t>
      </w:r>
      <w:r w:rsidR="00932BE8" w:rsidRPr="000A5A39">
        <w:rPr>
          <w:rFonts w:eastAsia="Calibri"/>
          <w:snapToGrid/>
          <w:szCs w:val="22"/>
        </w:rPr>
        <w:t xml:space="preserve">kraujo </w:t>
      </w:r>
      <w:r w:rsidRPr="000A5A39">
        <w:rPr>
          <w:rFonts w:eastAsia="Calibri"/>
          <w:snapToGrid/>
          <w:szCs w:val="22"/>
        </w:rPr>
        <w:t>plazmoje yra du pagrindiniai metabolitai: N-</w:t>
      </w:r>
      <w:proofErr w:type="spellStart"/>
      <w:r w:rsidRPr="000A5A39">
        <w:rPr>
          <w:rFonts w:eastAsia="Calibri"/>
          <w:snapToGrid/>
          <w:szCs w:val="22"/>
        </w:rPr>
        <w:t>demetilo</w:t>
      </w:r>
      <w:proofErr w:type="spellEnd"/>
      <w:r w:rsidRPr="000A5A39">
        <w:rPr>
          <w:rFonts w:eastAsia="Calibri"/>
          <w:snapToGrid/>
          <w:szCs w:val="22"/>
        </w:rPr>
        <w:t xml:space="preserve"> </w:t>
      </w:r>
      <w:proofErr w:type="spellStart"/>
      <w:r w:rsidRPr="000A5A39">
        <w:rPr>
          <w:rFonts w:eastAsia="Calibri"/>
          <w:snapToGrid/>
          <w:szCs w:val="22"/>
        </w:rPr>
        <w:t>enzalutamidas</w:t>
      </w:r>
      <w:proofErr w:type="spellEnd"/>
      <w:r w:rsidRPr="000A5A39">
        <w:rPr>
          <w:rFonts w:eastAsia="Calibri"/>
          <w:snapToGrid/>
          <w:szCs w:val="22"/>
        </w:rPr>
        <w:t xml:space="preserve"> (veiklusis) ir karboksil</w:t>
      </w:r>
      <w:r w:rsidR="007E5897">
        <w:rPr>
          <w:rFonts w:eastAsia="Calibri"/>
          <w:snapToGrid/>
          <w:szCs w:val="22"/>
        </w:rPr>
        <w:t>inės</w:t>
      </w:r>
      <w:r w:rsidRPr="000A5A39">
        <w:rPr>
          <w:rFonts w:eastAsia="Calibri"/>
          <w:snapToGrid/>
          <w:szCs w:val="22"/>
        </w:rPr>
        <w:t xml:space="preserve"> rūgšties darinys (neveiklus). </w:t>
      </w:r>
      <w:proofErr w:type="spellStart"/>
      <w:r w:rsidRPr="000A5A39">
        <w:rPr>
          <w:rFonts w:eastAsia="Calibri"/>
          <w:snapToGrid/>
          <w:szCs w:val="22"/>
        </w:rPr>
        <w:t>Enzalutamidas</w:t>
      </w:r>
      <w:proofErr w:type="spellEnd"/>
      <w:r w:rsidRPr="000A5A39">
        <w:rPr>
          <w:rFonts w:eastAsia="Calibri"/>
          <w:snapToGrid/>
          <w:szCs w:val="22"/>
        </w:rPr>
        <w:t xml:space="preserve"> </w:t>
      </w:r>
      <w:proofErr w:type="spellStart"/>
      <w:r w:rsidRPr="000A5A39">
        <w:rPr>
          <w:rFonts w:eastAsia="Calibri"/>
          <w:snapToGrid/>
          <w:szCs w:val="22"/>
        </w:rPr>
        <w:t>metabolizuojamas</w:t>
      </w:r>
      <w:proofErr w:type="spellEnd"/>
      <w:r w:rsidRPr="000A5A39">
        <w:rPr>
          <w:rFonts w:eastAsia="Calibri"/>
          <w:snapToGrid/>
          <w:szCs w:val="22"/>
        </w:rPr>
        <w:t xml:space="preserve"> </w:t>
      </w:r>
      <w:r w:rsidR="00932BE8" w:rsidRPr="000A5A39">
        <w:rPr>
          <w:rFonts w:eastAsia="Calibri"/>
          <w:snapToGrid/>
          <w:szCs w:val="22"/>
        </w:rPr>
        <w:t>veikiant</w:t>
      </w:r>
      <w:r w:rsidRPr="000A5A39">
        <w:rPr>
          <w:rFonts w:eastAsia="Calibri"/>
          <w:snapToGrid/>
          <w:szCs w:val="22"/>
        </w:rPr>
        <w:t xml:space="preserve"> CYP2C8 ir mažesne apimtimi CYP3A4/5 (žr.</w:t>
      </w:r>
      <w:r w:rsidR="00237429">
        <w:rPr>
          <w:rFonts w:eastAsia="Calibri"/>
          <w:snapToGrid/>
          <w:szCs w:val="22"/>
        </w:rPr>
        <w:t> </w:t>
      </w:r>
      <w:r w:rsidRPr="000A5A39">
        <w:rPr>
          <w:rFonts w:eastAsia="Calibri"/>
          <w:snapToGrid/>
          <w:szCs w:val="22"/>
        </w:rPr>
        <w:t>4.5</w:t>
      </w:r>
      <w:r w:rsidR="00932BE8" w:rsidRPr="000A5A39">
        <w:rPr>
          <w:rFonts w:eastAsia="Calibri"/>
          <w:snapToGrid/>
          <w:szCs w:val="22"/>
        </w:rPr>
        <w:t> </w:t>
      </w:r>
      <w:r w:rsidRPr="000A5A39">
        <w:rPr>
          <w:rFonts w:eastAsia="Calibri"/>
          <w:snapToGrid/>
          <w:szCs w:val="22"/>
        </w:rPr>
        <w:t xml:space="preserve">skyrių), abu </w:t>
      </w:r>
      <w:r w:rsidR="00932BE8" w:rsidRPr="000A5A39">
        <w:rPr>
          <w:rFonts w:eastAsia="Calibri"/>
          <w:snapToGrid/>
          <w:szCs w:val="22"/>
        </w:rPr>
        <w:t xml:space="preserve">fermentai </w:t>
      </w:r>
      <w:r w:rsidRPr="000A5A39">
        <w:rPr>
          <w:rFonts w:eastAsia="Calibri"/>
          <w:snapToGrid/>
          <w:szCs w:val="22"/>
        </w:rPr>
        <w:t xml:space="preserve">dalyvauja </w:t>
      </w:r>
      <w:r w:rsidR="00497CD0" w:rsidRPr="000A5A39">
        <w:rPr>
          <w:rFonts w:eastAsia="Calibri"/>
          <w:snapToGrid/>
          <w:szCs w:val="22"/>
        </w:rPr>
        <w:t>formuojant</w:t>
      </w:r>
      <w:r w:rsidRPr="000A5A39">
        <w:rPr>
          <w:rFonts w:eastAsia="Calibri"/>
          <w:snapToGrid/>
          <w:szCs w:val="22"/>
        </w:rPr>
        <w:t xml:space="preserve"> veikl</w:t>
      </w:r>
      <w:r w:rsidR="00497CD0" w:rsidRPr="000A5A39">
        <w:rPr>
          <w:rFonts w:eastAsia="Calibri"/>
          <w:snapToGrid/>
          <w:szCs w:val="22"/>
        </w:rPr>
        <w:t>ųjį metabolitą</w:t>
      </w:r>
      <w:r w:rsidRPr="000A5A39">
        <w:rPr>
          <w:rFonts w:eastAsia="Calibri"/>
          <w:snapToGrid/>
          <w:szCs w:val="22"/>
        </w:rPr>
        <w:t xml:space="preserve">. </w:t>
      </w:r>
      <w:proofErr w:type="spellStart"/>
      <w:r w:rsidRPr="000A5A39">
        <w:rPr>
          <w:rFonts w:eastAsia="Calibri"/>
          <w:i/>
          <w:iCs/>
          <w:snapToGrid/>
          <w:szCs w:val="22"/>
        </w:rPr>
        <w:t>In</w:t>
      </w:r>
      <w:proofErr w:type="spellEnd"/>
      <w:r w:rsidRPr="000A5A39">
        <w:rPr>
          <w:rFonts w:eastAsia="Calibri"/>
          <w:i/>
          <w:iCs/>
          <w:snapToGrid/>
          <w:szCs w:val="22"/>
        </w:rPr>
        <w:t xml:space="preserve"> </w:t>
      </w:r>
      <w:proofErr w:type="spellStart"/>
      <w:r w:rsidRPr="000A5A39">
        <w:rPr>
          <w:rFonts w:eastAsia="Calibri"/>
          <w:i/>
          <w:iCs/>
          <w:snapToGrid/>
          <w:szCs w:val="22"/>
        </w:rPr>
        <w:t>vitro</w:t>
      </w:r>
      <w:proofErr w:type="spellEnd"/>
      <w:r w:rsidRPr="000A5A39">
        <w:rPr>
          <w:rFonts w:eastAsia="Calibri"/>
          <w:snapToGrid/>
          <w:szCs w:val="22"/>
        </w:rPr>
        <w:t xml:space="preserve"> N-</w:t>
      </w:r>
      <w:proofErr w:type="spellStart"/>
      <w:r w:rsidRPr="000A5A39">
        <w:rPr>
          <w:rFonts w:eastAsia="Calibri"/>
          <w:snapToGrid/>
          <w:szCs w:val="22"/>
        </w:rPr>
        <w:t>demetilenzalutamidą</w:t>
      </w:r>
      <w:proofErr w:type="spellEnd"/>
      <w:r w:rsidRPr="000A5A39">
        <w:rPr>
          <w:rFonts w:eastAsia="Calibri"/>
          <w:snapToGrid/>
          <w:szCs w:val="22"/>
        </w:rPr>
        <w:t xml:space="preserve"> į </w:t>
      </w:r>
      <w:proofErr w:type="spellStart"/>
      <w:r w:rsidRPr="000A5A39">
        <w:rPr>
          <w:rFonts w:eastAsia="Calibri"/>
          <w:snapToGrid/>
          <w:szCs w:val="22"/>
        </w:rPr>
        <w:t>karboksi</w:t>
      </w:r>
      <w:r w:rsidR="00932BE8" w:rsidRPr="000A5A39">
        <w:rPr>
          <w:rFonts w:eastAsia="Calibri"/>
          <w:snapToGrid/>
          <w:szCs w:val="22"/>
        </w:rPr>
        <w:t>lo</w:t>
      </w:r>
      <w:proofErr w:type="spellEnd"/>
      <w:r w:rsidR="00932BE8" w:rsidRPr="000A5A39">
        <w:rPr>
          <w:rFonts w:eastAsia="Calibri"/>
          <w:snapToGrid/>
          <w:szCs w:val="22"/>
        </w:rPr>
        <w:t xml:space="preserve"> </w:t>
      </w:r>
      <w:r w:rsidRPr="000A5A39">
        <w:rPr>
          <w:rFonts w:eastAsia="Calibri"/>
          <w:snapToGrid/>
          <w:szCs w:val="22"/>
        </w:rPr>
        <w:t xml:space="preserve">rūgšties metabolitą </w:t>
      </w:r>
      <w:proofErr w:type="spellStart"/>
      <w:r w:rsidRPr="000A5A39">
        <w:rPr>
          <w:rFonts w:eastAsia="Calibri"/>
          <w:snapToGrid/>
          <w:szCs w:val="22"/>
        </w:rPr>
        <w:t>metabolizuoja</w:t>
      </w:r>
      <w:proofErr w:type="spellEnd"/>
      <w:r w:rsidRPr="000A5A39">
        <w:rPr>
          <w:rFonts w:eastAsia="Calibri"/>
          <w:snapToGrid/>
          <w:szCs w:val="22"/>
        </w:rPr>
        <w:t xml:space="preserve"> </w:t>
      </w:r>
      <w:proofErr w:type="spellStart"/>
      <w:r w:rsidRPr="000A5A39">
        <w:rPr>
          <w:rFonts w:eastAsia="Calibri"/>
          <w:snapToGrid/>
          <w:szCs w:val="22"/>
        </w:rPr>
        <w:t>karboksilesterazė</w:t>
      </w:r>
      <w:proofErr w:type="spellEnd"/>
      <w:r w:rsidRPr="000A5A39">
        <w:rPr>
          <w:rFonts w:eastAsia="Calibri"/>
          <w:snapToGrid/>
          <w:szCs w:val="22"/>
        </w:rPr>
        <w:t xml:space="preserve"> 1, kuri taip pat </w:t>
      </w:r>
      <w:r w:rsidR="00932BE8" w:rsidRPr="000A5A39">
        <w:rPr>
          <w:rFonts w:eastAsia="Calibri"/>
          <w:snapToGrid/>
          <w:szCs w:val="22"/>
        </w:rPr>
        <w:t>šiek tiek dalyvauja</w:t>
      </w:r>
      <w:r w:rsidRPr="000A5A39">
        <w:rPr>
          <w:rFonts w:eastAsia="Calibri"/>
          <w:snapToGrid/>
          <w:szCs w:val="22"/>
        </w:rPr>
        <w:t xml:space="preserve"> </w:t>
      </w:r>
      <w:proofErr w:type="spellStart"/>
      <w:r w:rsidRPr="000A5A39">
        <w:rPr>
          <w:rFonts w:eastAsia="Calibri"/>
          <w:snapToGrid/>
          <w:szCs w:val="22"/>
        </w:rPr>
        <w:t>enzalutamidą</w:t>
      </w:r>
      <w:proofErr w:type="spellEnd"/>
      <w:r w:rsidRPr="000A5A39">
        <w:rPr>
          <w:rFonts w:eastAsia="Calibri"/>
          <w:snapToGrid/>
          <w:szCs w:val="22"/>
        </w:rPr>
        <w:t xml:space="preserve"> </w:t>
      </w:r>
      <w:proofErr w:type="spellStart"/>
      <w:r w:rsidR="00932BE8" w:rsidRPr="000A5A39">
        <w:rPr>
          <w:rFonts w:eastAsia="Calibri"/>
          <w:snapToGrid/>
          <w:szCs w:val="22"/>
        </w:rPr>
        <w:t>metabolizuojant</w:t>
      </w:r>
      <w:proofErr w:type="spellEnd"/>
      <w:r w:rsidR="00932BE8" w:rsidRPr="000A5A39">
        <w:rPr>
          <w:rFonts w:eastAsia="Calibri"/>
          <w:snapToGrid/>
          <w:szCs w:val="22"/>
        </w:rPr>
        <w:t xml:space="preserve"> </w:t>
      </w:r>
      <w:r w:rsidRPr="000A5A39">
        <w:rPr>
          <w:rFonts w:eastAsia="Calibri"/>
          <w:snapToGrid/>
          <w:szCs w:val="22"/>
        </w:rPr>
        <w:t xml:space="preserve">į </w:t>
      </w:r>
      <w:proofErr w:type="spellStart"/>
      <w:r w:rsidRPr="000A5A39">
        <w:rPr>
          <w:rFonts w:eastAsia="Calibri"/>
          <w:snapToGrid/>
          <w:szCs w:val="22"/>
        </w:rPr>
        <w:t>karboksi</w:t>
      </w:r>
      <w:r w:rsidR="00932BE8" w:rsidRPr="000A5A39">
        <w:rPr>
          <w:rFonts w:eastAsia="Calibri"/>
          <w:snapToGrid/>
          <w:szCs w:val="22"/>
        </w:rPr>
        <w:t>lo</w:t>
      </w:r>
      <w:proofErr w:type="spellEnd"/>
      <w:r w:rsidR="00932BE8" w:rsidRPr="000A5A39">
        <w:rPr>
          <w:rFonts w:eastAsia="Calibri"/>
          <w:snapToGrid/>
          <w:szCs w:val="22"/>
        </w:rPr>
        <w:t xml:space="preserve"> </w:t>
      </w:r>
      <w:r w:rsidRPr="000A5A39">
        <w:rPr>
          <w:rFonts w:eastAsia="Calibri"/>
          <w:snapToGrid/>
          <w:szCs w:val="22"/>
        </w:rPr>
        <w:t xml:space="preserve">rūgšties metabolitą. Tyrimo </w:t>
      </w:r>
      <w:proofErr w:type="spellStart"/>
      <w:r w:rsidRPr="000A5A39">
        <w:rPr>
          <w:rFonts w:eastAsia="Calibri"/>
          <w:i/>
          <w:iCs/>
          <w:snapToGrid/>
          <w:szCs w:val="22"/>
        </w:rPr>
        <w:t>in</w:t>
      </w:r>
      <w:proofErr w:type="spellEnd"/>
      <w:r w:rsidRPr="000A5A39">
        <w:rPr>
          <w:rFonts w:eastAsia="Calibri"/>
          <w:i/>
          <w:iCs/>
          <w:snapToGrid/>
          <w:szCs w:val="22"/>
        </w:rPr>
        <w:t xml:space="preserve"> </w:t>
      </w:r>
      <w:proofErr w:type="spellStart"/>
      <w:r w:rsidRPr="000A5A39">
        <w:rPr>
          <w:rFonts w:eastAsia="Calibri"/>
          <w:i/>
          <w:iCs/>
          <w:snapToGrid/>
          <w:szCs w:val="22"/>
        </w:rPr>
        <w:t>vitro</w:t>
      </w:r>
      <w:proofErr w:type="spellEnd"/>
      <w:r w:rsidRPr="000A5A39">
        <w:rPr>
          <w:rFonts w:eastAsia="Calibri"/>
          <w:snapToGrid/>
          <w:szCs w:val="22"/>
        </w:rPr>
        <w:t xml:space="preserve"> metu nustatyta, kad N-</w:t>
      </w:r>
      <w:proofErr w:type="spellStart"/>
      <w:r w:rsidRPr="000A5A39">
        <w:rPr>
          <w:rFonts w:eastAsia="Calibri"/>
          <w:snapToGrid/>
          <w:szCs w:val="22"/>
        </w:rPr>
        <w:t>demetilenzalutamidas</w:t>
      </w:r>
      <w:proofErr w:type="spellEnd"/>
      <w:r w:rsidRPr="000A5A39">
        <w:rPr>
          <w:rFonts w:eastAsia="Calibri"/>
          <w:snapToGrid/>
          <w:szCs w:val="22"/>
        </w:rPr>
        <w:t xml:space="preserve"> </w:t>
      </w:r>
      <w:proofErr w:type="spellStart"/>
      <w:r w:rsidRPr="000A5A39">
        <w:rPr>
          <w:rFonts w:eastAsia="Calibri"/>
          <w:snapToGrid/>
          <w:szCs w:val="22"/>
        </w:rPr>
        <w:t>nemetabolizuojamas</w:t>
      </w:r>
      <w:proofErr w:type="spellEnd"/>
      <w:r w:rsidRPr="000A5A39">
        <w:rPr>
          <w:rFonts w:eastAsia="Calibri"/>
          <w:snapToGrid/>
          <w:szCs w:val="22"/>
        </w:rPr>
        <w:t xml:space="preserve"> dalyvaujant CYP.</w:t>
      </w:r>
    </w:p>
    <w:p w14:paraId="7F986DB0" w14:textId="77777777" w:rsidR="00932BE8" w:rsidRPr="000A5A39" w:rsidRDefault="00932BE8" w:rsidP="000B2AF2">
      <w:pPr>
        <w:tabs>
          <w:tab w:val="clear" w:pos="567"/>
        </w:tabs>
        <w:spacing w:line="240" w:lineRule="auto"/>
        <w:rPr>
          <w:rFonts w:eastAsia="Calibri"/>
          <w:snapToGrid/>
          <w:szCs w:val="22"/>
        </w:rPr>
      </w:pPr>
    </w:p>
    <w:p w14:paraId="15B4FC11" w14:textId="45310100" w:rsidR="000B2AF2" w:rsidRPr="000A5A39" w:rsidRDefault="00334448" w:rsidP="000B2AF2">
      <w:pPr>
        <w:tabs>
          <w:tab w:val="clear" w:pos="567"/>
        </w:tabs>
        <w:spacing w:line="240" w:lineRule="auto"/>
        <w:rPr>
          <w:rFonts w:eastAsia="Calibri"/>
          <w:snapToGrid/>
          <w:szCs w:val="22"/>
        </w:rPr>
      </w:pPr>
      <w:r w:rsidRPr="000A5A39">
        <w:rPr>
          <w:rFonts w:eastAsia="Calibri"/>
          <w:snapToGrid/>
          <w:szCs w:val="22"/>
        </w:rPr>
        <w:t xml:space="preserve">Klinikinio </w:t>
      </w:r>
      <w:r w:rsidR="00932BE8" w:rsidRPr="000A5A39">
        <w:rPr>
          <w:rFonts w:eastAsia="Calibri"/>
          <w:snapToGrid/>
          <w:szCs w:val="22"/>
        </w:rPr>
        <w:t>vartojimo</w:t>
      </w:r>
      <w:r w:rsidRPr="000A5A39">
        <w:rPr>
          <w:rFonts w:eastAsia="Calibri"/>
          <w:snapToGrid/>
          <w:szCs w:val="22"/>
        </w:rPr>
        <w:t xml:space="preserve"> sąlygomis </w:t>
      </w:r>
      <w:proofErr w:type="spellStart"/>
      <w:r w:rsidRPr="000A5A39">
        <w:rPr>
          <w:rFonts w:eastAsia="Calibri"/>
          <w:snapToGrid/>
          <w:szCs w:val="22"/>
        </w:rPr>
        <w:t>enzalutamidas</w:t>
      </w:r>
      <w:proofErr w:type="spellEnd"/>
      <w:r w:rsidRPr="000A5A39">
        <w:rPr>
          <w:rFonts w:eastAsia="Calibri"/>
          <w:snapToGrid/>
          <w:szCs w:val="22"/>
        </w:rPr>
        <w:t xml:space="preserve"> yra stiprus CYP3A4 </w:t>
      </w:r>
      <w:proofErr w:type="spellStart"/>
      <w:r w:rsidRPr="000A5A39">
        <w:rPr>
          <w:rFonts w:eastAsia="Calibri"/>
          <w:snapToGrid/>
          <w:szCs w:val="22"/>
        </w:rPr>
        <w:t>induktorius</w:t>
      </w:r>
      <w:proofErr w:type="spellEnd"/>
      <w:r w:rsidRPr="000A5A39">
        <w:rPr>
          <w:rFonts w:eastAsia="Calibri"/>
          <w:snapToGrid/>
          <w:szCs w:val="22"/>
        </w:rPr>
        <w:t>, vidutini</w:t>
      </w:r>
      <w:r w:rsidR="00932BE8" w:rsidRPr="000A5A39">
        <w:rPr>
          <w:rFonts w:eastAsia="Calibri"/>
          <w:snapToGrid/>
          <w:szCs w:val="22"/>
        </w:rPr>
        <w:t>o st</w:t>
      </w:r>
      <w:r w:rsidR="0059261E" w:rsidRPr="000A5A39">
        <w:rPr>
          <w:rFonts w:eastAsia="Calibri"/>
          <w:snapToGrid/>
          <w:szCs w:val="22"/>
        </w:rPr>
        <w:t>i</w:t>
      </w:r>
      <w:r w:rsidR="00932BE8" w:rsidRPr="000A5A39">
        <w:rPr>
          <w:rFonts w:eastAsia="Calibri"/>
          <w:snapToGrid/>
          <w:szCs w:val="22"/>
        </w:rPr>
        <w:t>prumo</w:t>
      </w:r>
      <w:r w:rsidRPr="000A5A39">
        <w:rPr>
          <w:rFonts w:eastAsia="Calibri"/>
          <w:snapToGrid/>
          <w:szCs w:val="22"/>
        </w:rPr>
        <w:t xml:space="preserve"> CYP2C9 ir CYP2C19 </w:t>
      </w:r>
      <w:proofErr w:type="spellStart"/>
      <w:r w:rsidRPr="000A5A39">
        <w:rPr>
          <w:rFonts w:eastAsia="Calibri"/>
          <w:snapToGrid/>
          <w:szCs w:val="22"/>
        </w:rPr>
        <w:t>induktorius</w:t>
      </w:r>
      <w:proofErr w:type="spellEnd"/>
      <w:r w:rsidRPr="000A5A39">
        <w:rPr>
          <w:rFonts w:eastAsia="Calibri"/>
          <w:snapToGrid/>
          <w:szCs w:val="22"/>
        </w:rPr>
        <w:t xml:space="preserve"> </w:t>
      </w:r>
      <w:r w:rsidR="00932BE8" w:rsidRPr="000A5A39">
        <w:rPr>
          <w:rFonts w:eastAsia="Calibri"/>
          <w:snapToGrid/>
          <w:szCs w:val="22"/>
        </w:rPr>
        <w:t>bei</w:t>
      </w:r>
      <w:r w:rsidRPr="000A5A39">
        <w:rPr>
          <w:rFonts w:eastAsia="Calibri"/>
          <w:snapToGrid/>
          <w:szCs w:val="22"/>
        </w:rPr>
        <w:t xml:space="preserve"> </w:t>
      </w:r>
      <w:r w:rsidR="00932BE8" w:rsidRPr="000A5A39">
        <w:rPr>
          <w:rFonts w:eastAsia="Calibri"/>
          <w:snapToGrid/>
          <w:szCs w:val="22"/>
        </w:rPr>
        <w:t>nesukelia</w:t>
      </w:r>
      <w:r w:rsidRPr="000A5A39">
        <w:rPr>
          <w:rFonts w:eastAsia="Calibri"/>
          <w:snapToGrid/>
          <w:szCs w:val="22"/>
        </w:rPr>
        <w:t xml:space="preserve"> kliniškai reikšmingo poveikio CYP2C8 (žr.</w:t>
      </w:r>
      <w:r w:rsidR="00237429">
        <w:rPr>
          <w:rFonts w:eastAsia="Calibri"/>
          <w:snapToGrid/>
          <w:szCs w:val="22"/>
        </w:rPr>
        <w:t> </w:t>
      </w:r>
      <w:r w:rsidRPr="000A5A39">
        <w:rPr>
          <w:rFonts w:eastAsia="Calibri"/>
          <w:snapToGrid/>
          <w:szCs w:val="22"/>
        </w:rPr>
        <w:t>4.5</w:t>
      </w:r>
      <w:r w:rsidR="00932BE8" w:rsidRPr="000A5A39">
        <w:rPr>
          <w:rFonts w:eastAsia="Calibri"/>
          <w:snapToGrid/>
          <w:szCs w:val="22"/>
        </w:rPr>
        <w:t> </w:t>
      </w:r>
      <w:r w:rsidRPr="000A5A39">
        <w:rPr>
          <w:rFonts w:eastAsia="Calibri"/>
          <w:snapToGrid/>
          <w:szCs w:val="22"/>
        </w:rPr>
        <w:t>skyrių).</w:t>
      </w:r>
    </w:p>
    <w:p w14:paraId="5B36C6DB" w14:textId="77777777" w:rsidR="000B2AF2" w:rsidRPr="000A5A39" w:rsidRDefault="000B2AF2" w:rsidP="000B2AF2">
      <w:pPr>
        <w:tabs>
          <w:tab w:val="clear" w:pos="567"/>
        </w:tabs>
        <w:spacing w:line="240" w:lineRule="auto"/>
        <w:rPr>
          <w:rFonts w:eastAsia="Calibri"/>
          <w:snapToGrid/>
          <w:szCs w:val="22"/>
        </w:rPr>
      </w:pPr>
    </w:p>
    <w:p w14:paraId="5F779F9D" w14:textId="77777777" w:rsidR="000B2AF2" w:rsidRPr="000A5A39" w:rsidRDefault="000B2AF2" w:rsidP="000B2AF2">
      <w:pPr>
        <w:keepNext/>
        <w:tabs>
          <w:tab w:val="clear" w:pos="567"/>
        </w:tabs>
        <w:spacing w:line="240" w:lineRule="auto"/>
        <w:rPr>
          <w:rFonts w:eastAsia="Calibri"/>
          <w:snapToGrid/>
          <w:szCs w:val="22"/>
          <w:u w:val="single"/>
        </w:rPr>
      </w:pPr>
      <w:r w:rsidRPr="000A5A39">
        <w:rPr>
          <w:rFonts w:eastAsia="Calibri"/>
          <w:snapToGrid/>
          <w:szCs w:val="22"/>
          <w:u w:val="single"/>
        </w:rPr>
        <w:t>Elimina</w:t>
      </w:r>
      <w:r w:rsidR="00334448" w:rsidRPr="000A5A39">
        <w:rPr>
          <w:rFonts w:eastAsia="Calibri"/>
          <w:snapToGrid/>
          <w:szCs w:val="22"/>
          <w:u w:val="single"/>
        </w:rPr>
        <w:t>cija</w:t>
      </w:r>
    </w:p>
    <w:p w14:paraId="0B3344FF" w14:textId="77777777" w:rsidR="009E0573" w:rsidRPr="000A5A39" w:rsidRDefault="00334448" w:rsidP="000B2AF2">
      <w:pPr>
        <w:tabs>
          <w:tab w:val="clear" w:pos="567"/>
        </w:tabs>
        <w:spacing w:line="240" w:lineRule="auto"/>
        <w:rPr>
          <w:rFonts w:eastAsia="Calibri"/>
          <w:snapToGrid/>
          <w:szCs w:val="22"/>
        </w:rPr>
      </w:pPr>
      <w:r w:rsidRPr="000A5A39">
        <w:rPr>
          <w:rFonts w:eastAsia="Calibri"/>
          <w:snapToGrid/>
          <w:szCs w:val="22"/>
        </w:rPr>
        <w:t xml:space="preserve">Vidutinis </w:t>
      </w:r>
      <w:proofErr w:type="spellStart"/>
      <w:r w:rsidRPr="000A5A39">
        <w:rPr>
          <w:rFonts w:eastAsia="Calibri"/>
          <w:snapToGrid/>
          <w:szCs w:val="22"/>
        </w:rPr>
        <w:t>enzalutamido</w:t>
      </w:r>
      <w:proofErr w:type="spellEnd"/>
      <w:r w:rsidRPr="000A5A39">
        <w:rPr>
          <w:rFonts w:eastAsia="Calibri"/>
          <w:snapToGrid/>
          <w:szCs w:val="22"/>
        </w:rPr>
        <w:t xml:space="preserve"> tariamasis klirensas (</w:t>
      </w:r>
      <w:r w:rsidR="00B963BA" w:rsidRPr="000A5A39">
        <w:rPr>
          <w:rFonts w:eastAsia="Calibri"/>
          <w:snapToGrid/>
          <w:szCs w:val="22"/>
        </w:rPr>
        <w:t>K</w:t>
      </w:r>
      <w:r w:rsidRPr="000A5A39">
        <w:rPr>
          <w:rFonts w:eastAsia="Calibri"/>
          <w:snapToGrid/>
          <w:szCs w:val="22"/>
        </w:rPr>
        <w:t>/F) pacientams svyruoja nuo 0,520 iki 0,564</w:t>
      </w:r>
      <w:r w:rsidR="009E0573" w:rsidRPr="000A5A39">
        <w:rPr>
          <w:rFonts w:eastAsia="Calibri"/>
          <w:snapToGrid/>
          <w:szCs w:val="22"/>
        </w:rPr>
        <w:t> </w:t>
      </w:r>
      <w:r w:rsidRPr="000A5A39">
        <w:rPr>
          <w:rFonts w:eastAsia="Calibri"/>
          <w:snapToGrid/>
          <w:szCs w:val="22"/>
        </w:rPr>
        <w:t>l/val.</w:t>
      </w:r>
    </w:p>
    <w:p w14:paraId="48EAA0E2" w14:textId="77777777" w:rsidR="009E0573" w:rsidRPr="000A5A39" w:rsidRDefault="009E0573" w:rsidP="000B2AF2">
      <w:pPr>
        <w:tabs>
          <w:tab w:val="clear" w:pos="567"/>
        </w:tabs>
        <w:spacing w:line="240" w:lineRule="auto"/>
        <w:rPr>
          <w:rFonts w:eastAsia="Calibri"/>
          <w:snapToGrid/>
          <w:szCs w:val="22"/>
        </w:rPr>
      </w:pPr>
    </w:p>
    <w:p w14:paraId="6C2AEB6B" w14:textId="77777777" w:rsidR="00CF5449" w:rsidRPr="000A5A39" w:rsidRDefault="00334448" w:rsidP="000B2AF2">
      <w:pPr>
        <w:tabs>
          <w:tab w:val="clear" w:pos="567"/>
        </w:tabs>
        <w:spacing w:line="240" w:lineRule="auto"/>
        <w:rPr>
          <w:rFonts w:eastAsia="Calibri"/>
          <w:snapToGrid/>
          <w:szCs w:val="22"/>
        </w:rPr>
      </w:pPr>
      <w:r w:rsidRPr="000A5A39">
        <w:rPr>
          <w:rFonts w:eastAsia="Calibri"/>
          <w:snapToGrid/>
          <w:szCs w:val="22"/>
        </w:rPr>
        <w:t xml:space="preserve">Paskyrus per burną vartojamo </w:t>
      </w:r>
      <w:r w:rsidRPr="000A5A39">
        <w:rPr>
          <w:rFonts w:eastAsia="Calibri"/>
          <w:snapToGrid/>
          <w:szCs w:val="22"/>
          <w:vertAlign w:val="superscript"/>
        </w:rPr>
        <w:t>14</w:t>
      </w:r>
      <w:r w:rsidRPr="000A5A39">
        <w:rPr>
          <w:rFonts w:eastAsia="Calibri"/>
          <w:snapToGrid/>
          <w:szCs w:val="22"/>
        </w:rPr>
        <w:t>C-enzalutamido, 84,6</w:t>
      </w:r>
      <w:r w:rsidR="00C00179" w:rsidRPr="000A5A39">
        <w:rPr>
          <w:rFonts w:eastAsia="Calibri"/>
          <w:snapToGrid/>
          <w:szCs w:val="22"/>
        </w:rPr>
        <w:t> %</w:t>
      </w:r>
      <w:r w:rsidRPr="000A5A39">
        <w:rPr>
          <w:rFonts w:eastAsia="Calibri"/>
          <w:snapToGrid/>
          <w:szCs w:val="22"/>
        </w:rPr>
        <w:t xml:space="preserve"> radioaktyvumo </w:t>
      </w:r>
      <w:r w:rsidR="00CF5449" w:rsidRPr="000A5A39">
        <w:rPr>
          <w:rFonts w:eastAsia="Calibri"/>
          <w:snapToGrid/>
          <w:szCs w:val="22"/>
        </w:rPr>
        <w:t>išskiriama</w:t>
      </w:r>
      <w:r w:rsidRPr="000A5A39">
        <w:rPr>
          <w:rFonts w:eastAsia="Calibri"/>
          <w:snapToGrid/>
          <w:szCs w:val="22"/>
        </w:rPr>
        <w:t xml:space="preserve"> per 77</w:t>
      </w:r>
      <w:r w:rsidR="00CF5449" w:rsidRPr="000A5A39">
        <w:rPr>
          <w:rFonts w:eastAsia="Calibri"/>
          <w:snapToGrid/>
          <w:szCs w:val="22"/>
        </w:rPr>
        <w:t> </w:t>
      </w:r>
      <w:r w:rsidR="00497CD0" w:rsidRPr="000A5A39">
        <w:rPr>
          <w:rFonts w:eastAsia="Calibri"/>
          <w:snapToGrid/>
          <w:szCs w:val="22"/>
        </w:rPr>
        <w:t>paras</w:t>
      </w:r>
      <w:r w:rsidRPr="000A5A39">
        <w:rPr>
          <w:rFonts w:eastAsia="Calibri"/>
          <w:snapToGrid/>
          <w:szCs w:val="22"/>
        </w:rPr>
        <w:t xml:space="preserve"> po dozės pavartojimo: 71,0</w:t>
      </w:r>
      <w:r w:rsidR="00C00179" w:rsidRPr="000A5A39">
        <w:rPr>
          <w:rFonts w:eastAsia="Calibri"/>
          <w:snapToGrid/>
          <w:szCs w:val="22"/>
        </w:rPr>
        <w:t> %</w:t>
      </w:r>
      <w:r w:rsidRPr="000A5A39">
        <w:rPr>
          <w:rFonts w:eastAsia="Calibri"/>
          <w:snapToGrid/>
          <w:szCs w:val="22"/>
        </w:rPr>
        <w:t xml:space="preserve"> pašalina</w:t>
      </w:r>
      <w:r w:rsidR="00497CD0" w:rsidRPr="000A5A39">
        <w:rPr>
          <w:rFonts w:eastAsia="Calibri"/>
          <w:snapToGrid/>
          <w:szCs w:val="22"/>
        </w:rPr>
        <w:t>ma</w:t>
      </w:r>
      <w:r w:rsidRPr="000A5A39">
        <w:rPr>
          <w:rFonts w:eastAsia="Calibri"/>
          <w:snapToGrid/>
          <w:szCs w:val="22"/>
        </w:rPr>
        <w:t xml:space="preserve"> su šlapimu (pirmiausia kaip neveiklus metabolitas, su </w:t>
      </w:r>
      <w:proofErr w:type="spellStart"/>
      <w:r w:rsidRPr="000A5A39">
        <w:rPr>
          <w:rFonts w:eastAsia="Calibri"/>
          <w:snapToGrid/>
          <w:szCs w:val="22"/>
        </w:rPr>
        <w:t>enzalutamido</w:t>
      </w:r>
      <w:proofErr w:type="spellEnd"/>
      <w:r w:rsidRPr="000A5A39">
        <w:rPr>
          <w:rFonts w:eastAsia="Calibri"/>
          <w:snapToGrid/>
          <w:szCs w:val="22"/>
        </w:rPr>
        <w:t xml:space="preserve"> ir veikliojo metabolito pėdsakais), 13,6</w:t>
      </w:r>
      <w:r w:rsidR="00C00179" w:rsidRPr="000A5A39">
        <w:rPr>
          <w:rFonts w:eastAsia="Calibri"/>
          <w:snapToGrid/>
          <w:szCs w:val="22"/>
        </w:rPr>
        <w:t> %</w:t>
      </w:r>
      <w:r w:rsidRPr="000A5A39">
        <w:rPr>
          <w:rFonts w:eastAsia="Calibri"/>
          <w:snapToGrid/>
          <w:szCs w:val="22"/>
        </w:rPr>
        <w:t xml:space="preserve"> – su išmatomis (0,39</w:t>
      </w:r>
      <w:r w:rsidR="00C00179" w:rsidRPr="000A5A39">
        <w:rPr>
          <w:rFonts w:eastAsia="Calibri"/>
          <w:snapToGrid/>
          <w:szCs w:val="22"/>
        </w:rPr>
        <w:t> %</w:t>
      </w:r>
      <w:r w:rsidRPr="000A5A39">
        <w:rPr>
          <w:rFonts w:eastAsia="Calibri"/>
          <w:snapToGrid/>
          <w:szCs w:val="22"/>
        </w:rPr>
        <w:t xml:space="preserve"> dozės kaip nepa</w:t>
      </w:r>
      <w:r w:rsidR="00CF5449" w:rsidRPr="000A5A39">
        <w:rPr>
          <w:rFonts w:eastAsia="Calibri"/>
          <w:snapToGrid/>
          <w:szCs w:val="22"/>
        </w:rPr>
        <w:t>kitęs</w:t>
      </w:r>
      <w:r w:rsidRPr="000A5A39">
        <w:rPr>
          <w:rFonts w:eastAsia="Calibri"/>
          <w:snapToGrid/>
          <w:szCs w:val="22"/>
        </w:rPr>
        <w:t xml:space="preserve"> </w:t>
      </w:r>
      <w:proofErr w:type="spellStart"/>
      <w:r w:rsidRPr="000A5A39">
        <w:rPr>
          <w:rFonts w:eastAsia="Calibri"/>
          <w:snapToGrid/>
          <w:szCs w:val="22"/>
        </w:rPr>
        <w:t>enzalutamidas</w:t>
      </w:r>
      <w:proofErr w:type="spellEnd"/>
      <w:r w:rsidRPr="000A5A39">
        <w:rPr>
          <w:rFonts w:eastAsia="Calibri"/>
          <w:snapToGrid/>
          <w:szCs w:val="22"/>
        </w:rPr>
        <w:t>).</w:t>
      </w:r>
    </w:p>
    <w:p w14:paraId="45966899" w14:textId="77777777" w:rsidR="00CF5449" w:rsidRPr="000A5A39" w:rsidRDefault="00CF5449" w:rsidP="000B2AF2">
      <w:pPr>
        <w:tabs>
          <w:tab w:val="clear" w:pos="567"/>
        </w:tabs>
        <w:spacing w:line="240" w:lineRule="auto"/>
        <w:rPr>
          <w:rFonts w:eastAsia="Calibri"/>
          <w:snapToGrid/>
          <w:szCs w:val="22"/>
        </w:rPr>
      </w:pPr>
    </w:p>
    <w:p w14:paraId="363791D2" w14:textId="77777777" w:rsidR="00CF5449" w:rsidRPr="000A5A39" w:rsidRDefault="00334448" w:rsidP="000B2AF2">
      <w:pPr>
        <w:tabs>
          <w:tab w:val="clear" w:pos="567"/>
        </w:tabs>
        <w:spacing w:line="240" w:lineRule="auto"/>
        <w:rPr>
          <w:rFonts w:eastAsia="Calibri"/>
          <w:snapToGrid/>
          <w:szCs w:val="22"/>
        </w:rPr>
      </w:pPr>
      <w:r w:rsidRPr="000A5A39">
        <w:rPr>
          <w:rFonts w:eastAsia="Calibri"/>
          <w:snapToGrid/>
          <w:szCs w:val="22"/>
        </w:rPr>
        <w:t xml:space="preserve">Duomenys </w:t>
      </w:r>
      <w:proofErr w:type="spellStart"/>
      <w:r w:rsidRPr="000A5A39">
        <w:rPr>
          <w:rFonts w:eastAsia="Calibri"/>
          <w:i/>
          <w:iCs/>
          <w:snapToGrid/>
          <w:szCs w:val="22"/>
        </w:rPr>
        <w:t>in</w:t>
      </w:r>
      <w:proofErr w:type="spellEnd"/>
      <w:r w:rsidRPr="000A5A39">
        <w:rPr>
          <w:rFonts w:eastAsia="Calibri"/>
          <w:i/>
          <w:iCs/>
          <w:snapToGrid/>
          <w:szCs w:val="22"/>
        </w:rPr>
        <w:t xml:space="preserve"> </w:t>
      </w:r>
      <w:proofErr w:type="spellStart"/>
      <w:r w:rsidRPr="000A5A39">
        <w:rPr>
          <w:rFonts w:eastAsia="Calibri"/>
          <w:i/>
          <w:iCs/>
          <w:snapToGrid/>
          <w:szCs w:val="22"/>
        </w:rPr>
        <w:t>vitro</w:t>
      </w:r>
      <w:proofErr w:type="spellEnd"/>
      <w:r w:rsidRPr="000A5A39">
        <w:rPr>
          <w:rFonts w:eastAsia="Calibri"/>
          <w:snapToGrid/>
          <w:szCs w:val="22"/>
        </w:rPr>
        <w:t xml:space="preserve"> rodo, kad </w:t>
      </w:r>
      <w:proofErr w:type="spellStart"/>
      <w:r w:rsidRPr="000A5A39">
        <w:rPr>
          <w:rFonts w:eastAsia="Calibri"/>
          <w:snapToGrid/>
          <w:szCs w:val="22"/>
        </w:rPr>
        <w:t>enzalutamidas</w:t>
      </w:r>
      <w:proofErr w:type="spellEnd"/>
      <w:r w:rsidRPr="000A5A39">
        <w:rPr>
          <w:rFonts w:eastAsia="Calibri"/>
          <w:snapToGrid/>
          <w:szCs w:val="22"/>
        </w:rPr>
        <w:t xml:space="preserve"> nėra OATP1B1, OATP1B3 ar OCT1 substratas; N-</w:t>
      </w:r>
      <w:proofErr w:type="spellStart"/>
      <w:r w:rsidRPr="000A5A39">
        <w:rPr>
          <w:rFonts w:eastAsia="Calibri"/>
          <w:snapToGrid/>
          <w:szCs w:val="22"/>
        </w:rPr>
        <w:t>demetilenzalutamidas</w:t>
      </w:r>
      <w:proofErr w:type="spellEnd"/>
      <w:r w:rsidRPr="000A5A39">
        <w:rPr>
          <w:rFonts w:eastAsia="Calibri"/>
          <w:snapToGrid/>
          <w:szCs w:val="22"/>
        </w:rPr>
        <w:t xml:space="preserve"> nėra P-</w:t>
      </w:r>
      <w:proofErr w:type="spellStart"/>
      <w:r w:rsidRPr="000A5A39">
        <w:rPr>
          <w:rFonts w:eastAsia="Calibri"/>
          <w:snapToGrid/>
          <w:szCs w:val="22"/>
        </w:rPr>
        <w:t>gp</w:t>
      </w:r>
      <w:proofErr w:type="spellEnd"/>
      <w:r w:rsidRPr="000A5A39">
        <w:rPr>
          <w:rFonts w:eastAsia="Calibri"/>
          <w:snapToGrid/>
          <w:szCs w:val="22"/>
        </w:rPr>
        <w:t xml:space="preserve"> arba BCRP substratas.</w:t>
      </w:r>
    </w:p>
    <w:p w14:paraId="0CE1EFC5" w14:textId="77777777" w:rsidR="00CF5449" w:rsidRPr="000A5A39" w:rsidRDefault="00CF5449" w:rsidP="000B2AF2">
      <w:pPr>
        <w:tabs>
          <w:tab w:val="clear" w:pos="567"/>
        </w:tabs>
        <w:spacing w:line="240" w:lineRule="auto"/>
        <w:rPr>
          <w:rFonts w:eastAsia="Calibri"/>
          <w:snapToGrid/>
          <w:szCs w:val="22"/>
        </w:rPr>
      </w:pPr>
    </w:p>
    <w:p w14:paraId="52B8212C" w14:textId="77777777" w:rsidR="000B2AF2" w:rsidRPr="000A5A39" w:rsidRDefault="00334448" w:rsidP="000B2AF2">
      <w:pPr>
        <w:tabs>
          <w:tab w:val="clear" w:pos="567"/>
        </w:tabs>
        <w:spacing w:line="240" w:lineRule="auto"/>
        <w:rPr>
          <w:rFonts w:eastAsia="Calibri"/>
          <w:snapToGrid/>
          <w:szCs w:val="22"/>
        </w:rPr>
      </w:pPr>
      <w:r w:rsidRPr="000A5A39">
        <w:rPr>
          <w:rFonts w:eastAsia="Calibri"/>
          <w:snapToGrid/>
          <w:szCs w:val="22"/>
        </w:rPr>
        <w:t xml:space="preserve">Duomenys </w:t>
      </w:r>
      <w:proofErr w:type="spellStart"/>
      <w:r w:rsidRPr="000A5A39">
        <w:rPr>
          <w:rFonts w:eastAsia="Calibri"/>
          <w:i/>
          <w:iCs/>
          <w:snapToGrid/>
          <w:szCs w:val="22"/>
        </w:rPr>
        <w:t>in</w:t>
      </w:r>
      <w:proofErr w:type="spellEnd"/>
      <w:r w:rsidRPr="000A5A39">
        <w:rPr>
          <w:rFonts w:eastAsia="Calibri"/>
          <w:i/>
          <w:iCs/>
          <w:snapToGrid/>
          <w:szCs w:val="22"/>
        </w:rPr>
        <w:t xml:space="preserve"> </w:t>
      </w:r>
      <w:proofErr w:type="spellStart"/>
      <w:r w:rsidRPr="000A5A39">
        <w:rPr>
          <w:rFonts w:eastAsia="Calibri"/>
          <w:i/>
          <w:iCs/>
          <w:snapToGrid/>
          <w:szCs w:val="22"/>
        </w:rPr>
        <w:t>vitro</w:t>
      </w:r>
      <w:proofErr w:type="spellEnd"/>
      <w:r w:rsidRPr="000A5A39">
        <w:rPr>
          <w:rFonts w:eastAsia="Calibri"/>
          <w:snapToGrid/>
          <w:szCs w:val="22"/>
        </w:rPr>
        <w:t xml:space="preserve"> rodo, kad </w:t>
      </w:r>
      <w:proofErr w:type="spellStart"/>
      <w:r w:rsidRPr="000A5A39">
        <w:rPr>
          <w:rFonts w:eastAsia="Calibri"/>
          <w:snapToGrid/>
          <w:szCs w:val="22"/>
        </w:rPr>
        <w:t>enzalutamidas</w:t>
      </w:r>
      <w:proofErr w:type="spellEnd"/>
      <w:r w:rsidRPr="000A5A39">
        <w:rPr>
          <w:rFonts w:eastAsia="Calibri"/>
          <w:snapToGrid/>
          <w:szCs w:val="22"/>
        </w:rPr>
        <w:t xml:space="preserve"> ir pagrindiniai jo metabolitai esant kliniškai reikšmingoms koncentracijoms neslopina šių nešiklių: OATP1B1, OATP1B3, OCT2 arba OAT1.</w:t>
      </w:r>
    </w:p>
    <w:p w14:paraId="7CDD6F32" w14:textId="77777777" w:rsidR="000B2AF2" w:rsidRPr="000A5A39" w:rsidRDefault="000B2AF2" w:rsidP="000B2AF2">
      <w:pPr>
        <w:tabs>
          <w:tab w:val="clear" w:pos="567"/>
        </w:tabs>
        <w:spacing w:line="240" w:lineRule="auto"/>
        <w:rPr>
          <w:rFonts w:eastAsia="Calibri"/>
          <w:snapToGrid/>
          <w:szCs w:val="22"/>
        </w:rPr>
      </w:pPr>
    </w:p>
    <w:p w14:paraId="55FFC5AD" w14:textId="77777777" w:rsidR="000B2AF2" w:rsidRPr="000A5A39" w:rsidRDefault="00334448" w:rsidP="000B2AF2">
      <w:pPr>
        <w:keepNext/>
        <w:tabs>
          <w:tab w:val="clear" w:pos="567"/>
        </w:tabs>
        <w:spacing w:line="240" w:lineRule="auto"/>
        <w:rPr>
          <w:rFonts w:eastAsia="Calibri"/>
          <w:snapToGrid/>
          <w:szCs w:val="22"/>
          <w:u w:val="single"/>
        </w:rPr>
      </w:pPr>
      <w:r w:rsidRPr="000A5A39">
        <w:rPr>
          <w:rFonts w:eastAsia="Calibri"/>
          <w:snapToGrid/>
          <w:szCs w:val="22"/>
          <w:u w:val="single"/>
        </w:rPr>
        <w:t xml:space="preserve">Tiesinis </w:t>
      </w:r>
      <w:r w:rsidR="00F8378E" w:rsidRPr="000A5A39">
        <w:rPr>
          <w:rFonts w:eastAsia="Calibri"/>
          <w:snapToGrid/>
          <w:szCs w:val="22"/>
          <w:u w:val="single"/>
        </w:rPr>
        <w:t xml:space="preserve"> </w:t>
      </w:r>
      <w:r w:rsidRPr="000A5A39">
        <w:rPr>
          <w:rFonts w:eastAsia="Calibri"/>
          <w:snapToGrid/>
          <w:szCs w:val="22"/>
          <w:u w:val="single"/>
        </w:rPr>
        <w:t>/ netiesinis pobūdis</w:t>
      </w:r>
    </w:p>
    <w:p w14:paraId="504F6912" w14:textId="777FAA37" w:rsidR="00FC027F" w:rsidRPr="000A5A39" w:rsidRDefault="00334448" w:rsidP="000B2AF2">
      <w:pPr>
        <w:tabs>
          <w:tab w:val="clear" w:pos="567"/>
        </w:tabs>
        <w:spacing w:line="240" w:lineRule="auto"/>
        <w:rPr>
          <w:rFonts w:eastAsia="Calibri"/>
          <w:snapToGrid/>
          <w:szCs w:val="22"/>
        </w:rPr>
      </w:pPr>
      <w:r w:rsidRPr="000A5A39">
        <w:rPr>
          <w:rFonts w:eastAsia="Calibri"/>
          <w:snapToGrid/>
          <w:szCs w:val="22"/>
        </w:rPr>
        <w:t>Didinant vaistinio preparato dozę nuo 40</w:t>
      </w:r>
      <w:r w:rsidR="00C00179" w:rsidRPr="000A5A39">
        <w:rPr>
          <w:rFonts w:eastAsia="Calibri"/>
          <w:snapToGrid/>
          <w:szCs w:val="22"/>
        </w:rPr>
        <w:t> mg</w:t>
      </w:r>
      <w:r w:rsidRPr="000A5A39">
        <w:rPr>
          <w:rFonts w:eastAsia="Calibri"/>
          <w:snapToGrid/>
          <w:szCs w:val="22"/>
        </w:rPr>
        <w:t xml:space="preserve"> iki 160</w:t>
      </w:r>
      <w:r w:rsidR="00C00179" w:rsidRPr="000A5A39">
        <w:rPr>
          <w:rFonts w:eastAsia="Calibri"/>
          <w:snapToGrid/>
          <w:szCs w:val="22"/>
        </w:rPr>
        <w:t> mg</w:t>
      </w:r>
      <w:r w:rsidRPr="000A5A39">
        <w:rPr>
          <w:rFonts w:eastAsia="Calibri"/>
          <w:snapToGrid/>
          <w:szCs w:val="22"/>
        </w:rPr>
        <w:t xml:space="preserve">, koncentracija </w:t>
      </w:r>
      <w:r w:rsidR="00FC027F" w:rsidRPr="000A5A39">
        <w:rPr>
          <w:rFonts w:eastAsia="Calibri"/>
          <w:snapToGrid/>
          <w:szCs w:val="22"/>
        </w:rPr>
        <w:t xml:space="preserve">kraujo </w:t>
      </w:r>
      <w:r w:rsidRPr="000A5A39">
        <w:rPr>
          <w:rFonts w:eastAsia="Calibri"/>
          <w:snapToGrid/>
          <w:szCs w:val="22"/>
        </w:rPr>
        <w:t xml:space="preserve">plazmoje didėjo beveik proporcingai (didelių nukrypimų nebuvo). </w:t>
      </w:r>
      <w:proofErr w:type="spellStart"/>
      <w:r w:rsidRPr="000A5A39">
        <w:rPr>
          <w:rFonts w:eastAsia="Calibri"/>
          <w:snapToGrid/>
          <w:szCs w:val="22"/>
        </w:rPr>
        <w:t>Enzalutamido</w:t>
      </w:r>
      <w:proofErr w:type="spellEnd"/>
      <w:r w:rsidRPr="000A5A39">
        <w:rPr>
          <w:rFonts w:eastAsia="Calibri"/>
          <w:snapToGrid/>
          <w:szCs w:val="22"/>
        </w:rPr>
        <w:t xml:space="preserve"> ir veikliojo metabolito </w:t>
      </w:r>
      <w:r w:rsidR="007E5897">
        <w:rPr>
          <w:rFonts w:eastAsia="Calibri"/>
          <w:snapToGrid/>
          <w:szCs w:val="22"/>
        </w:rPr>
        <w:t xml:space="preserve">nusistovėjusios </w:t>
      </w:r>
      <w:proofErr w:type="spellStart"/>
      <w:r w:rsidR="00FC027F" w:rsidRPr="000A5A39">
        <w:rPr>
          <w:rFonts w:eastAsia="Calibri"/>
          <w:snapToGrid/>
          <w:szCs w:val="22"/>
        </w:rPr>
        <w:t>pusiausvyrinės</w:t>
      </w:r>
      <w:proofErr w:type="spellEnd"/>
      <w:r w:rsidR="00FC027F" w:rsidRPr="000A5A39">
        <w:rPr>
          <w:rFonts w:eastAsia="Calibri"/>
          <w:snapToGrid/>
          <w:szCs w:val="22"/>
        </w:rPr>
        <w:t xml:space="preserve"> </w:t>
      </w:r>
      <w:r w:rsidR="007E5897">
        <w:rPr>
          <w:rFonts w:eastAsia="Calibri"/>
          <w:snapToGrid/>
          <w:szCs w:val="22"/>
        </w:rPr>
        <w:t>koncentracijos</w:t>
      </w:r>
      <w:r w:rsidR="007E5897" w:rsidRPr="000A5A39">
        <w:rPr>
          <w:rFonts w:eastAsia="Calibri"/>
          <w:snapToGrid/>
          <w:szCs w:val="22"/>
        </w:rPr>
        <w:t xml:space="preserve"> </w:t>
      </w:r>
      <w:proofErr w:type="spellStart"/>
      <w:r w:rsidRPr="000A5A39">
        <w:rPr>
          <w:rFonts w:eastAsia="Calibri"/>
          <w:snapToGrid/>
          <w:szCs w:val="22"/>
        </w:rPr>
        <w:t>C</w:t>
      </w:r>
      <w:r w:rsidRPr="000A5A39">
        <w:rPr>
          <w:rFonts w:eastAsia="Calibri"/>
          <w:snapToGrid/>
          <w:szCs w:val="22"/>
          <w:vertAlign w:val="subscript"/>
        </w:rPr>
        <w:t>min</w:t>
      </w:r>
      <w:proofErr w:type="spellEnd"/>
      <w:r w:rsidRPr="000A5A39">
        <w:rPr>
          <w:rFonts w:eastAsia="Calibri"/>
          <w:snapToGrid/>
          <w:szCs w:val="22"/>
        </w:rPr>
        <w:t xml:space="preserve"> </w:t>
      </w:r>
      <w:r w:rsidR="00FC027F" w:rsidRPr="000A5A39">
        <w:rPr>
          <w:rFonts w:eastAsia="Calibri"/>
          <w:snapToGrid/>
          <w:szCs w:val="22"/>
        </w:rPr>
        <w:t xml:space="preserve">rodmenys </w:t>
      </w:r>
      <w:r w:rsidRPr="000A5A39">
        <w:rPr>
          <w:rFonts w:eastAsia="Calibri"/>
          <w:snapToGrid/>
          <w:szCs w:val="22"/>
        </w:rPr>
        <w:t>atskiriems pacientams liko nepakit</w:t>
      </w:r>
      <w:r w:rsidR="00FC027F" w:rsidRPr="000A5A39">
        <w:rPr>
          <w:rFonts w:eastAsia="Calibri"/>
          <w:snapToGrid/>
          <w:szCs w:val="22"/>
        </w:rPr>
        <w:t>ę</w:t>
      </w:r>
      <w:r w:rsidRPr="000A5A39">
        <w:rPr>
          <w:rFonts w:eastAsia="Calibri"/>
          <w:snapToGrid/>
          <w:szCs w:val="22"/>
        </w:rPr>
        <w:t xml:space="preserve"> ilgiau nei metus </w:t>
      </w:r>
      <w:r w:rsidR="00FC027F" w:rsidRPr="000A5A39">
        <w:rPr>
          <w:rFonts w:eastAsia="Calibri"/>
          <w:snapToGrid/>
          <w:szCs w:val="22"/>
        </w:rPr>
        <w:t xml:space="preserve">trukusio </w:t>
      </w:r>
      <w:r w:rsidRPr="000A5A39">
        <w:rPr>
          <w:rFonts w:eastAsia="Calibri"/>
          <w:snapToGrid/>
          <w:szCs w:val="22"/>
        </w:rPr>
        <w:t>ilgalaikio gydymo</w:t>
      </w:r>
      <w:r w:rsidR="00FC027F" w:rsidRPr="000A5A39">
        <w:rPr>
          <w:rFonts w:eastAsia="Calibri"/>
          <w:snapToGrid/>
          <w:szCs w:val="22"/>
        </w:rPr>
        <w:t xml:space="preserve"> metu</w:t>
      </w:r>
      <w:r w:rsidRPr="000A5A39">
        <w:rPr>
          <w:rFonts w:eastAsia="Calibri"/>
          <w:snapToGrid/>
          <w:szCs w:val="22"/>
        </w:rPr>
        <w:t xml:space="preserve">, o tai rodo </w:t>
      </w:r>
      <w:r w:rsidR="00FC027F" w:rsidRPr="000A5A39">
        <w:rPr>
          <w:rFonts w:eastAsia="Calibri"/>
          <w:snapToGrid/>
          <w:szCs w:val="22"/>
        </w:rPr>
        <w:t xml:space="preserve">laiko atžvilgiu </w:t>
      </w:r>
      <w:r w:rsidRPr="000A5A39">
        <w:rPr>
          <w:rFonts w:eastAsia="Calibri"/>
          <w:snapToGrid/>
          <w:szCs w:val="22"/>
        </w:rPr>
        <w:t>tiesinę farmakokinetiką</w:t>
      </w:r>
      <w:r w:rsidR="00FC027F" w:rsidRPr="000A5A39">
        <w:rPr>
          <w:rFonts w:eastAsia="Calibri"/>
          <w:snapToGrid/>
          <w:szCs w:val="22"/>
        </w:rPr>
        <w:t xml:space="preserve"> nusistovėjus </w:t>
      </w:r>
      <w:proofErr w:type="spellStart"/>
      <w:r w:rsidR="00FC027F" w:rsidRPr="000A5A39">
        <w:rPr>
          <w:rFonts w:eastAsia="Calibri"/>
          <w:snapToGrid/>
          <w:szCs w:val="22"/>
        </w:rPr>
        <w:t>pusiausvyrinei</w:t>
      </w:r>
      <w:proofErr w:type="spellEnd"/>
      <w:r w:rsidR="00FC027F" w:rsidRPr="000A5A39">
        <w:rPr>
          <w:rFonts w:eastAsia="Calibri"/>
          <w:snapToGrid/>
          <w:szCs w:val="22"/>
        </w:rPr>
        <w:t xml:space="preserve"> </w:t>
      </w:r>
      <w:r w:rsidR="007E5897">
        <w:rPr>
          <w:rFonts w:eastAsia="Calibri"/>
          <w:snapToGrid/>
          <w:szCs w:val="22"/>
        </w:rPr>
        <w:t>koncentracijai</w:t>
      </w:r>
      <w:r w:rsidRPr="000A5A39">
        <w:rPr>
          <w:rFonts w:eastAsia="Calibri"/>
          <w:snapToGrid/>
          <w:szCs w:val="22"/>
        </w:rPr>
        <w:t>.</w:t>
      </w:r>
    </w:p>
    <w:p w14:paraId="117EAE9C" w14:textId="77777777" w:rsidR="00FC027F" w:rsidRPr="000A5A39" w:rsidRDefault="00FC027F" w:rsidP="000B2AF2">
      <w:pPr>
        <w:tabs>
          <w:tab w:val="clear" w:pos="567"/>
        </w:tabs>
        <w:spacing w:line="240" w:lineRule="auto"/>
        <w:rPr>
          <w:rFonts w:eastAsia="Calibri"/>
          <w:snapToGrid/>
          <w:szCs w:val="22"/>
        </w:rPr>
      </w:pPr>
    </w:p>
    <w:p w14:paraId="43FD4CB2" w14:textId="77777777" w:rsidR="00FC027F" w:rsidRPr="000A5A39" w:rsidRDefault="00F8378E" w:rsidP="000B2AF2">
      <w:pPr>
        <w:tabs>
          <w:tab w:val="clear" w:pos="567"/>
        </w:tabs>
        <w:spacing w:line="240" w:lineRule="auto"/>
        <w:rPr>
          <w:rFonts w:eastAsia="Calibri"/>
          <w:snapToGrid/>
          <w:szCs w:val="22"/>
          <w:u w:val="single"/>
        </w:rPr>
      </w:pPr>
      <w:r w:rsidRPr="000A5A39">
        <w:rPr>
          <w:rFonts w:eastAsia="Calibri"/>
          <w:snapToGrid/>
          <w:szCs w:val="22"/>
          <w:u w:val="single"/>
        </w:rPr>
        <w:t>Sutrikusi i</w:t>
      </w:r>
      <w:r w:rsidR="00334448" w:rsidRPr="000A5A39">
        <w:rPr>
          <w:rFonts w:eastAsia="Calibri"/>
          <w:snapToGrid/>
          <w:szCs w:val="22"/>
          <w:u w:val="single"/>
        </w:rPr>
        <w:t>nkstų funkcij</w:t>
      </w:r>
      <w:r w:rsidRPr="000A5A39">
        <w:rPr>
          <w:rFonts w:eastAsia="Calibri"/>
          <w:snapToGrid/>
          <w:szCs w:val="22"/>
          <w:u w:val="single"/>
        </w:rPr>
        <w:t>a</w:t>
      </w:r>
    </w:p>
    <w:p w14:paraId="67742114" w14:textId="1045D60A" w:rsidR="00596342" w:rsidRPr="000A5A39" w:rsidRDefault="00596342" w:rsidP="000B2AF2">
      <w:pPr>
        <w:tabs>
          <w:tab w:val="clear" w:pos="567"/>
        </w:tabs>
        <w:spacing w:line="240" w:lineRule="auto"/>
        <w:rPr>
          <w:rFonts w:eastAsia="Calibri"/>
          <w:snapToGrid/>
          <w:szCs w:val="22"/>
        </w:rPr>
      </w:pPr>
      <w:r w:rsidRPr="000A5A39">
        <w:rPr>
          <w:rFonts w:eastAsia="Calibri"/>
          <w:snapToGrid/>
          <w:szCs w:val="22"/>
        </w:rPr>
        <w:t>Formalių</w:t>
      </w:r>
      <w:r w:rsidR="00334448" w:rsidRPr="000A5A39">
        <w:rPr>
          <w:rFonts w:eastAsia="Calibri"/>
          <w:snapToGrid/>
          <w:szCs w:val="22"/>
        </w:rPr>
        <w:t xml:space="preserve"> </w:t>
      </w:r>
      <w:proofErr w:type="spellStart"/>
      <w:r w:rsidRPr="000A5A39">
        <w:rPr>
          <w:rFonts w:eastAsia="Calibri"/>
          <w:snapToGrid/>
          <w:szCs w:val="22"/>
        </w:rPr>
        <w:t>enzalutamido</w:t>
      </w:r>
      <w:proofErr w:type="spellEnd"/>
      <w:r w:rsidRPr="000A5A39">
        <w:rPr>
          <w:rFonts w:eastAsia="Calibri"/>
          <w:snapToGrid/>
          <w:szCs w:val="22"/>
        </w:rPr>
        <w:t xml:space="preserve"> vartojimo esant </w:t>
      </w:r>
      <w:r w:rsidR="00334448" w:rsidRPr="000A5A39">
        <w:rPr>
          <w:rFonts w:eastAsia="Calibri"/>
          <w:snapToGrid/>
          <w:szCs w:val="22"/>
        </w:rPr>
        <w:t>inkstų funkcijos sutrikim</w:t>
      </w:r>
      <w:r w:rsidRPr="000A5A39">
        <w:rPr>
          <w:rFonts w:eastAsia="Calibri"/>
          <w:snapToGrid/>
          <w:szCs w:val="22"/>
        </w:rPr>
        <w:t>ui</w:t>
      </w:r>
      <w:r w:rsidR="00334448" w:rsidRPr="000A5A39">
        <w:rPr>
          <w:rFonts w:eastAsia="Calibri"/>
          <w:snapToGrid/>
          <w:szCs w:val="22"/>
        </w:rPr>
        <w:t xml:space="preserve"> tyrimų neatlikta. Į klinikinius tyrimus nebuvo įtraukti pacientai, kurių kreatinin</w:t>
      </w:r>
      <w:r w:rsidRPr="000A5A39">
        <w:rPr>
          <w:rFonts w:eastAsia="Calibri"/>
          <w:snapToGrid/>
          <w:szCs w:val="22"/>
        </w:rPr>
        <w:t>o koncentracija kraujo</w:t>
      </w:r>
      <w:r w:rsidR="00334448" w:rsidRPr="000A5A39">
        <w:rPr>
          <w:rFonts w:eastAsia="Calibri"/>
          <w:snapToGrid/>
          <w:szCs w:val="22"/>
        </w:rPr>
        <w:t xml:space="preserve"> serume </w:t>
      </w:r>
      <w:r w:rsidRPr="000A5A39">
        <w:rPr>
          <w:rFonts w:eastAsia="Calibri"/>
          <w:snapToGrid/>
          <w:szCs w:val="22"/>
        </w:rPr>
        <w:t xml:space="preserve">buvo </w:t>
      </w:r>
      <w:r w:rsidR="000054F0" w:rsidRPr="000A5A39">
        <w:rPr>
          <w:rFonts w:eastAsia="Calibri"/>
          <w:snapToGrid/>
          <w:szCs w:val="22"/>
        </w:rPr>
        <w:t>&gt;</w:t>
      </w:r>
      <w:r w:rsidR="00237429">
        <w:rPr>
          <w:rFonts w:eastAsia="Calibri"/>
          <w:snapToGrid/>
          <w:szCs w:val="22"/>
        </w:rPr>
        <w:t> </w:t>
      </w:r>
      <w:r w:rsidR="00334448" w:rsidRPr="000A5A39">
        <w:rPr>
          <w:rFonts w:eastAsia="Calibri"/>
          <w:snapToGrid/>
          <w:szCs w:val="22"/>
        </w:rPr>
        <w:t>177</w:t>
      </w:r>
      <w:r w:rsidRPr="000A5A39">
        <w:rPr>
          <w:rFonts w:eastAsia="Calibri"/>
          <w:snapToGrid/>
          <w:szCs w:val="22"/>
        </w:rPr>
        <w:t> </w:t>
      </w:r>
      <w:proofErr w:type="spellStart"/>
      <w:r w:rsidR="00334448" w:rsidRPr="000A5A39">
        <w:rPr>
          <w:rFonts w:eastAsia="Calibri"/>
          <w:snapToGrid/>
          <w:szCs w:val="22"/>
        </w:rPr>
        <w:t>μmol</w:t>
      </w:r>
      <w:proofErr w:type="spellEnd"/>
      <w:r w:rsidR="00334448" w:rsidRPr="000A5A39">
        <w:rPr>
          <w:rFonts w:eastAsia="Calibri"/>
          <w:snapToGrid/>
          <w:szCs w:val="22"/>
        </w:rPr>
        <w:t>/l (2</w:t>
      </w:r>
      <w:r w:rsidR="00C00179" w:rsidRPr="000A5A39">
        <w:rPr>
          <w:rFonts w:eastAsia="Calibri"/>
          <w:snapToGrid/>
          <w:szCs w:val="22"/>
        </w:rPr>
        <w:t> mg</w:t>
      </w:r>
      <w:r w:rsidR="00334448" w:rsidRPr="000A5A39">
        <w:rPr>
          <w:rFonts w:eastAsia="Calibri"/>
          <w:snapToGrid/>
          <w:szCs w:val="22"/>
        </w:rPr>
        <w:t>/</w:t>
      </w:r>
      <w:r w:rsidR="00497CD0" w:rsidRPr="000A5A39">
        <w:rPr>
          <w:rFonts w:eastAsia="Calibri"/>
          <w:snapToGrid/>
          <w:szCs w:val="22"/>
        </w:rPr>
        <w:t>100</w:t>
      </w:r>
      <w:r w:rsidR="00237429">
        <w:rPr>
          <w:rFonts w:eastAsia="Calibri"/>
          <w:snapToGrid/>
          <w:szCs w:val="22"/>
        </w:rPr>
        <w:t> </w:t>
      </w:r>
      <w:r w:rsidR="00497CD0" w:rsidRPr="000A5A39">
        <w:rPr>
          <w:rFonts w:eastAsia="Calibri"/>
          <w:snapToGrid/>
          <w:szCs w:val="22"/>
        </w:rPr>
        <w:t>ml</w:t>
      </w:r>
      <w:r w:rsidR="00334448" w:rsidRPr="000A5A39">
        <w:rPr>
          <w:rFonts w:eastAsia="Calibri"/>
          <w:snapToGrid/>
          <w:szCs w:val="22"/>
        </w:rPr>
        <w:t>). Remiantis populiacijos farmakokinetikos analize, pacientams, kurių apskaičiuot</w:t>
      </w:r>
      <w:r w:rsidRPr="000A5A39">
        <w:rPr>
          <w:rFonts w:eastAsia="Calibri"/>
          <w:snapToGrid/>
          <w:szCs w:val="22"/>
        </w:rPr>
        <w:t>a</w:t>
      </w:r>
      <w:r w:rsidR="00334448" w:rsidRPr="000A5A39">
        <w:rPr>
          <w:rFonts w:eastAsia="Calibri"/>
          <w:snapToGrid/>
          <w:szCs w:val="22"/>
        </w:rPr>
        <w:t>s kreatinino klirens</w:t>
      </w:r>
      <w:r w:rsidRPr="000A5A39">
        <w:rPr>
          <w:rFonts w:eastAsia="Calibri"/>
          <w:snapToGrid/>
          <w:szCs w:val="22"/>
        </w:rPr>
        <w:t>as</w:t>
      </w:r>
      <w:r w:rsidR="00334448" w:rsidRPr="000A5A39">
        <w:rPr>
          <w:rFonts w:eastAsia="Calibri"/>
          <w:snapToGrid/>
          <w:szCs w:val="22"/>
        </w:rPr>
        <w:t xml:space="preserve"> (</w:t>
      </w:r>
      <w:proofErr w:type="spellStart"/>
      <w:r w:rsidR="00B963BA" w:rsidRPr="000A5A39">
        <w:rPr>
          <w:rFonts w:eastAsia="Calibri"/>
          <w:snapToGrid/>
          <w:szCs w:val="22"/>
        </w:rPr>
        <w:t>aKK</w:t>
      </w:r>
      <w:proofErr w:type="spellEnd"/>
      <w:r w:rsidR="00334448" w:rsidRPr="000A5A39">
        <w:rPr>
          <w:rFonts w:eastAsia="Calibri"/>
          <w:snapToGrid/>
          <w:szCs w:val="22"/>
        </w:rPr>
        <w:t xml:space="preserve">) </w:t>
      </w:r>
      <w:r w:rsidRPr="000A5A39">
        <w:rPr>
          <w:rFonts w:eastAsia="Calibri"/>
          <w:snapToGrid/>
          <w:szCs w:val="22"/>
        </w:rPr>
        <w:t>yra</w:t>
      </w:r>
      <w:r w:rsidR="00334448" w:rsidRPr="000A5A39">
        <w:rPr>
          <w:rFonts w:eastAsia="Calibri"/>
          <w:snapToGrid/>
          <w:szCs w:val="22"/>
        </w:rPr>
        <w:t xml:space="preserve"> ≥</w:t>
      </w:r>
      <w:r w:rsidR="00237429">
        <w:rPr>
          <w:rFonts w:eastAsia="Calibri"/>
          <w:snapToGrid/>
          <w:szCs w:val="22"/>
        </w:rPr>
        <w:t> </w:t>
      </w:r>
      <w:r w:rsidR="00334448" w:rsidRPr="000A5A39">
        <w:rPr>
          <w:rFonts w:eastAsia="Calibri"/>
          <w:snapToGrid/>
          <w:szCs w:val="22"/>
        </w:rPr>
        <w:t>30</w:t>
      </w:r>
      <w:r w:rsidR="00237429">
        <w:rPr>
          <w:rFonts w:eastAsia="Calibri"/>
          <w:snapToGrid/>
          <w:szCs w:val="22"/>
        </w:rPr>
        <w:t> </w:t>
      </w:r>
      <w:r w:rsidR="00334448" w:rsidRPr="000A5A39">
        <w:rPr>
          <w:rFonts w:eastAsia="Calibri"/>
          <w:snapToGrid/>
          <w:szCs w:val="22"/>
        </w:rPr>
        <w:t xml:space="preserve">ml/min. (apskaičiuota pagal </w:t>
      </w:r>
      <w:proofErr w:type="spellStart"/>
      <w:r w:rsidR="00334448" w:rsidRPr="000A5A39">
        <w:rPr>
          <w:rFonts w:eastAsia="Calibri"/>
          <w:i/>
          <w:iCs/>
          <w:snapToGrid/>
          <w:szCs w:val="22"/>
        </w:rPr>
        <w:t>Cockcroft</w:t>
      </w:r>
      <w:proofErr w:type="spellEnd"/>
      <w:r w:rsidR="00334448" w:rsidRPr="000A5A39">
        <w:rPr>
          <w:rFonts w:eastAsia="Calibri"/>
          <w:i/>
          <w:iCs/>
          <w:snapToGrid/>
          <w:szCs w:val="22"/>
        </w:rPr>
        <w:t xml:space="preserve"> </w:t>
      </w:r>
      <w:r w:rsidR="00334448" w:rsidRPr="000A5A39">
        <w:rPr>
          <w:rFonts w:eastAsia="Calibri"/>
          <w:snapToGrid/>
          <w:szCs w:val="22"/>
        </w:rPr>
        <w:t>ir</w:t>
      </w:r>
      <w:r w:rsidR="00334448" w:rsidRPr="000A5A39">
        <w:rPr>
          <w:rFonts w:eastAsia="Calibri"/>
          <w:i/>
          <w:iCs/>
          <w:snapToGrid/>
          <w:szCs w:val="22"/>
        </w:rPr>
        <w:t xml:space="preserve"> </w:t>
      </w:r>
      <w:proofErr w:type="spellStart"/>
      <w:r w:rsidR="00334448" w:rsidRPr="000A5A39">
        <w:rPr>
          <w:rFonts w:eastAsia="Calibri"/>
          <w:i/>
          <w:iCs/>
          <w:snapToGrid/>
          <w:szCs w:val="22"/>
        </w:rPr>
        <w:t>Gault</w:t>
      </w:r>
      <w:proofErr w:type="spellEnd"/>
      <w:r w:rsidR="00334448" w:rsidRPr="000A5A39">
        <w:rPr>
          <w:rFonts w:eastAsia="Calibri"/>
          <w:snapToGrid/>
          <w:szCs w:val="22"/>
        </w:rPr>
        <w:t xml:space="preserve"> formulę), dozės koreguoti nereikia. </w:t>
      </w:r>
      <w:proofErr w:type="spellStart"/>
      <w:r w:rsidR="00334448" w:rsidRPr="000A5A39">
        <w:rPr>
          <w:rFonts w:eastAsia="Calibri"/>
          <w:snapToGrid/>
          <w:szCs w:val="22"/>
        </w:rPr>
        <w:t>Enzalutamidas</w:t>
      </w:r>
      <w:proofErr w:type="spellEnd"/>
      <w:r w:rsidR="00334448" w:rsidRPr="000A5A39">
        <w:rPr>
          <w:rFonts w:eastAsia="Calibri"/>
          <w:snapToGrid/>
          <w:szCs w:val="22"/>
        </w:rPr>
        <w:t xml:space="preserve"> nebuvo </w:t>
      </w:r>
      <w:r w:rsidRPr="000A5A39">
        <w:rPr>
          <w:rFonts w:eastAsia="Calibri"/>
          <w:snapToGrid/>
          <w:szCs w:val="22"/>
        </w:rPr>
        <w:t>tiriamas su</w:t>
      </w:r>
      <w:r w:rsidR="00334448" w:rsidRPr="000A5A39">
        <w:rPr>
          <w:rFonts w:eastAsia="Calibri"/>
          <w:snapToGrid/>
          <w:szCs w:val="22"/>
        </w:rPr>
        <w:t xml:space="preserve"> pacienta</w:t>
      </w:r>
      <w:r w:rsidRPr="000A5A39">
        <w:rPr>
          <w:rFonts w:eastAsia="Calibri"/>
          <w:snapToGrid/>
          <w:szCs w:val="22"/>
        </w:rPr>
        <w:t>i</w:t>
      </w:r>
      <w:r w:rsidR="00334448" w:rsidRPr="000A5A39">
        <w:rPr>
          <w:rFonts w:eastAsia="Calibri"/>
          <w:snapToGrid/>
          <w:szCs w:val="22"/>
        </w:rPr>
        <w:t xml:space="preserve">s, </w:t>
      </w:r>
      <w:r w:rsidR="007D478B" w:rsidRPr="000A5A39">
        <w:rPr>
          <w:rFonts w:eastAsia="Calibri"/>
          <w:snapToGrid/>
          <w:szCs w:val="22"/>
        </w:rPr>
        <w:t>kuriems yra</w:t>
      </w:r>
      <w:r w:rsidR="00334448" w:rsidRPr="000A5A39">
        <w:rPr>
          <w:rFonts w:eastAsia="Calibri"/>
          <w:snapToGrid/>
          <w:szCs w:val="22"/>
        </w:rPr>
        <w:t xml:space="preserve"> sunk</w:t>
      </w:r>
      <w:r w:rsidR="007D478B" w:rsidRPr="000A5A39">
        <w:rPr>
          <w:rFonts w:eastAsia="Calibri"/>
          <w:snapToGrid/>
          <w:szCs w:val="22"/>
        </w:rPr>
        <w:t>us</w:t>
      </w:r>
      <w:r w:rsidR="00334448" w:rsidRPr="000A5A39">
        <w:rPr>
          <w:rFonts w:eastAsia="Calibri"/>
          <w:snapToGrid/>
          <w:szCs w:val="22"/>
        </w:rPr>
        <w:t xml:space="preserve"> inkstų funkcijos sutrikim</w:t>
      </w:r>
      <w:r w:rsidR="007D478B" w:rsidRPr="000A5A39">
        <w:rPr>
          <w:rFonts w:eastAsia="Calibri"/>
          <w:snapToGrid/>
          <w:szCs w:val="22"/>
        </w:rPr>
        <w:t>as</w:t>
      </w:r>
      <w:r w:rsidR="00334448" w:rsidRPr="000A5A39">
        <w:rPr>
          <w:rFonts w:eastAsia="Calibri"/>
          <w:snapToGrid/>
          <w:szCs w:val="22"/>
        </w:rPr>
        <w:t xml:space="preserve"> (</w:t>
      </w:r>
      <w:proofErr w:type="spellStart"/>
      <w:r w:rsidR="00B963BA" w:rsidRPr="000A5A39">
        <w:rPr>
          <w:rFonts w:eastAsia="Calibri"/>
          <w:snapToGrid/>
          <w:szCs w:val="22"/>
        </w:rPr>
        <w:t>aKK</w:t>
      </w:r>
      <w:proofErr w:type="spellEnd"/>
      <w:r w:rsidR="00237429">
        <w:rPr>
          <w:rFonts w:eastAsia="Calibri"/>
          <w:snapToGrid/>
          <w:szCs w:val="22"/>
        </w:rPr>
        <w:t> </w:t>
      </w:r>
      <w:r w:rsidR="000054F0" w:rsidRPr="000A5A39">
        <w:rPr>
          <w:rFonts w:eastAsia="Calibri"/>
          <w:snapToGrid/>
          <w:szCs w:val="22"/>
        </w:rPr>
        <w:t>&lt; </w:t>
      </w:r>
      <w:r w:rsidR="00334448" w:rsidRPr="000A5A39">
        <w:rPr>
          <w:rFonts w:eastAsia="Calibri"/>
          <w:snapToGrid/>
          <w:szCs w:val="22"/>
        </w:rPr>
        <w:t>30</w:t>
      </w:r>
      <w:r w:rsidR="00237429">
        <w:rPr>
          <w:rFonts w:eastAsia="Calibri"/>
          <w:snapToGrid/>
          <w:szCs w:val="22"/>
        </w:rPr>
        <w:t> </w:t>
      </w:r>
      <w:r w:rsidR="00334448" w:rsidRPr="000A5A39">
        <w:rPr>
          <w:rFonts w:eastAsia="Calibri"/>
          <w:snapToGrid/>
          <w:szCs w:val="22"/>
        </w:rPr>
        <w:t xml:space="preserve">ml/min.) arba </w:t>
      </w:r>
      <w:r w:rsidRPr="000A5A39">
        <w:rPr>
          <w:rFonts w:eastAsia="Calibri"/>
          <w:snapToGrid/>
          <w:szCs w:val="22"/>
        </w:rPr>
        <w:t>galutinės</w:t>
      </w:r>
      <w:r w:rsidR="00334448" w:rsidRPr="000A5A39">
        <w:rPr>
          <w:rFonts w:eastAsia="Calibri"/>
          <w:snapToGrid/>
          <w:szCs w:val="22"/>
        </w:rPr>
        <w:t xml:space="preserve"> stadijos inkstų liga, tad juos gydant </w:t>
      </w:r>
      <w:r w:rsidR="007D478B" w:rsidRPr="000A5A39">
        <w:rPr>
          <w:rFonts w:eastAsia="Calibri"/>
          <w:snapToGrid/>
          <w:szCs w:val="22"/>
        </w:rPr>
        <w:t xml:space="preserve">patariama laikytis </w:t>
      </w:r>
      <w:r w:rsidRPr="000A5A39">
        <w:rPr>
          <w:rFonts w:eastAsia="Calibri"/>
          <w:snapToGrid/>
          <w:szCs w:val="22"/>
        </w:rPr>
        <w:t>atsargumo</w:t>
      </w:r>
      <w:r w:rsidR="00334448" w:rsidRPr="000A5A39">
        <w:rPr>
          <w:rFonts w:eastAsia="Calibri"/>
          <w:snapToGrid/>
          <w:szCs w:val="22"/>
        </w:rPr>
        <w:t xml:space="preserve">. Nesitikima, kad atliekant protarpinę hemodializę ar nuolatinę ambulatorinę </w:t>
      </w:r>
      <w:proofErr w:type="spellStart"/>
      <w:r w:rsidR="00334448" w:rsidRPr="000A5A39">
        <w:rPr>
          <w:rFonts w:eastAsia="Calibri"/>
          <w:snapToGrid/>
          <w:szCs w:val="22"/>
        </w:rPr>
        <w:t>peritoninę</w:t>
      </w:r>
      <w:proofErr w:type="spellEnd"/>
      <w:r w:rsidR="00334448" w:rsidRPr="000A5A39">
        <w:rPr>
          <w:rFonts w:eastAsia="Calibri"/>
          <w:snapToGrid/>
          <w:szCs w:val="22"/>
        </w:rPr>
        <w:t xml:space="preserve"> dializę</w:t>
      </w:r>
      <w:r w:rsidRPr="000A5A39">
        <w:rPr>
          <w:rFonts w:eastAsia="Calibri"/>
          <w:snapToGrid/>
          <w:szCs w:val="22"/>
        </w:rPr>
        <w:t>,</w:t>
      </w:r>
      <w:r w:rsidR="00334448" w:rsidRPr="000A5A39">
        <w:rPr>
          <w:rFonts w:eastAsia="Calibri"/>
          <w:snapToGrid/>
          <w:szCs w:val="22"/>
        </w:rPr>
        <w:t xml:space="preserve"> </w:t>
      </w:r>
      <w:proofErr w:type="spellStart"/>
      <w:r w:rsidR="00334448" w:rsidRPr="000A5A39">
        <w:rPr>
          <w:rFonts w:eastAsia="Calibri"/>
          <w:snapToGrid/>
          <w:szCs w:val="22"/>
        </w:rPr>
        <w:t>enzalutamid</w:t>
      </w:r>
      <w:r w:rsidRPr="000A5A39">
        <w:rPr>
          <w:rFonts w:eastAsia="Calibri"/>
          <w:snapToGrid/>
          <w:szCs w:val="22"/>
        </w:rPr>
        <w:t>as</w:t>
      </w:r>
      <w:proofErr w:type="spellEnd"/>
      <w:r w:rsidRPr="000A5A39">
        <w:rPr>
          <w:rFonts w:eastAsia="Calibri"/>
          <w:snapToGrid/>
          <w:szCs w:val="22"/>
        </w:rPr>
        <w:t xml:space="preserve"> būtų šalinamas reikšmingais kiekiais</w:t>
      </w:r>
      <w:r w:rsidR="00334448" w:rsidRPr="000A5A39">
        <w:rPr>
          <w:rFonts w:eastAsia="Calibri"/>
          <w:snapToGrid/>
          <w:szCs w:val="22"/>
        </w:rPr>
        <w:t>.</w:t>
      </w:r>
    </w:p>
    <w:p w14:paraId="6D25E2FD" w14:textId="77777777" w:rsidR="00596342" w:rsidRPr="000A5A39" w:rsidRDefault="00596342" w:rsidP="000B2AF2">
      <w:pPr>
        <w:tabs>
          <w:tab w:val="clear" w:pos="567"/>
        </w:tabs>
        <w:spacing w:line="240" w:lineRule="auto"/>
        <w:rPr>
          <w:rFonts w:eastAsia="Calibri"/>
          <w:snapToGrid/>
          <w:szCs w:val="22"/>
        </w:rPr>
      </w:pPr>
    </w:p>
    <w:p w14:paraId="6182053C" w14:textId="77777777" w:rsidR="00596342" w:rsidRPr="000A5A39" w:rsidRDefault="00F8378E" w:rsidP="000B2AF2">
      <w:pPr>
        <w:tabs>
          <w:tab w:val="clear" w:pos="567"/>
        </w:tabs>
        <w:spacing w:line="240" w:lineRule="auto"/>
        <w:rPr>
          <w:rFonts w:eastAsia="Calibri"/>
          <w:snapToGrid/>
          <w:szCs w:val="22"/>
          <w:u w:val="single"/>
        </w:rPr>
      </w:pPr>
      <w:r w:rsidRPr="000A5A39">
        <w:rPr>
          <w:rFonts w:eastAsia="Calibri"/>
          <w:snapToGrid/>
          <w:szCs w:val="22"/>
          <w:u w:val="single"/>
        </w:rPr>
        <w:t>Sutrikusi k</w:t>
      </w:r>
      <w:r w:rsidR="00334448" w:rsidRPr="000A5A39">
        <w:rPr>
          <w:rFonts w:eastAsia="Calibri"/>
          <w:snapToGrid/>
          <w:szCs w:val="22"/>
          <w:u w:val="single"/>
        </w:rPr>
        <w:t>epenų funkcij</w:t>
      </w:r>
      <w:r w:rsidRPr="000A5A39">
        <w:rPr>
          <w:rFonts w:eastAsia="Calibri"/>
          <w:snapToGrid/>
          <w:szCs w:val="22"/>
          <w:u w:val="single"/>
        </w:rPr>
        <w:t>a</w:t>
      </w:r>
    </w:p>
    <w:p w14:paraId="540FBC6B" w14:textId="77777777" w:rsidR="00185249" w:rsidRPr="000A5A39" w:rsidRDefault="00334448" w:rsidP="000B2AF2">
      <w:pPr>
        <w:tabs>
          <w:tab w:val="clear" w:pos="567"/>
        </w:tabs>
        <w:spacing w:line="240" w:lineRule="auto"/>
        <w:rPr>
          <w:rFonts w:eastAsia="Calibri"/>
          <w:snapToGrid/>
          <w:szCs w:val="22"/>
        </w:rPr>
      </w:pPr>
      <w:r w:rsidRPr="000A5A39">
        <w:rPr>
          <w:rFonts w:eastAsia="Calibri"/>
          <w:snapToGrid/>
          <w:szCs w:val="22"/>
        </w:rPr>
        <w:t xml:space="preserve">Kepenų funkcijos sutrikimas </w:t>
      </w:r>
      <w:r w:rsidR="007D478B" w:rsidRPr="000A5A39">
        <w:rPr>
          <w:rFonts w:eastAsia="Calibri"/>
          <w:snapToGrid/>
          <w:szCs w:val="22"/>
        </w:rPr>
        <w:t>nedaro</w:t>
      </w:r>
      <w:r w:rsidRPr="000A5A39">
        <w:rPr>
          <w:rFonts w:eastAsia="Calibri"/>
          <w:snapToGrid/>
          <w:szCs w:val="22"/>
        </w:rPr>
        <w:t xml:space="preserve"> ženkl</w:t>
      </w:r>
      <w:r w:rsidR="007D478B" w:rsidRPr="000A5A39">
        <w:rPr>
          <w:rFonts w:eastAsia="Calibri"/>
          <w:snapToGrid/>
          <w:szCs w:val="22"/>
        </w:rPr>
        <w:t>ios įtakos</w:t>
      </w:r>
      <w:r w:rsidRPr="000A5A39">
        <w:rPr>
          <w:rFonts w:eastAsia="Calibri"/>
          <w:snapToGrid/>
          <w:szCs w:val="22"/>
        </w:rPr>
        <w:t xml:space="preserve"> </w:t>
      </w:r>
      <w:proofErr w:type="spellStart"/>
      <w:r w:rsidRPr="000A5A39">
        <w:rPr>
          <w:rFonts w:eastAsia="Calibri"/>
          <w:snapToGrid/>
          <w:szCs w:val="22"/>
        </w:rPr>
        <w:t>enzalutamido</w:t>
      </w:r>
      <w:proofErr w:type="spellEnd"/>
      <w:r w:rsidRPr="000A5A39">
        <w:rPr>
          <w:rFonts w:eastAsia="Calibri"/>
          <w:snapToGrid/>
          <w:szCs w:val="22"/>
        </w:rPr>
        <w:t xml:space="preserve"> ar jo veikliojo metabolito bendrajai ekspozicijai. </w:t>
      </w:r>
      <w:r w:rsidR="00185249" w:rsidRPr="000A5A39">
        <w:rPr>
          <w:rFonts w:eastAsia="Calibri"/>
          <w:snapToGrid/>
          <w:szCs w:val="22"/>
        </w:rPr>
        <w:t>Vis dėlto</w:t>
      </w:r>
      <w:r w:rsidRPr="000A5A39">
        <w:rPr>
          <w:rFonts w:eastAsia="Calibri"/>
          <w:snapToGrid/>
          <w:szCs w:val="22"/>
        </w:rPr>
        <w:t xml:space="preserve"> pacientams, kurių kepenų funkcijos sutrikimas yra sunkus, </w:t>
      </w:r>
      <w:proofErr w:type="spellStart"/>
      <w:r w:rsidRPr="000A5A39">
        <w:rPr>
          <w:rFonts w:eastAsia="Calibri"/>
          <w:snapToGrid/>
          <w:szCs w:val="22"/>
        </w:rPr>
        <w:t>enzalutamido</w:t>
      </w:r>
      <w:proofErr w:type="spellEnd"/>
      <w:r w:rsidRPr="000A5A39">
        <w:rPr>
          <w:rFonts w:eastAsia="Calibri"/>
          <w:snapToGrid/>
          <w:szCs w:val="22"/>
        </w:rPr>
        <w:t xml:space="preserve"> pusinės eliminacijos </w:t>
      </w:r>
      <w:r w:rsidR="00185249" w:rsidRPr="000A5A39">
        <w:rPr>
          <w:rFonts w:eastAsia="Calibri"/>
          <w:snapToGrid/>
          <w:szCs w:val="22"/>
        </w:rPr>
        <w:t>laikas</w:t>
      </w:r>
      <w:r w:rsidRPr="000A5A39">
        <w:rPr>
          <w:rFonts w:eastAsia="Calibri"/>
          <w:snapToGrid/>
          <w:szCs w:val="22"/>
        </w:rPr>
        <w:t xml:space="preserve"> buvo dvigubai ilgesnis, lyginant su </w:t>
      </w:r>
      <w:r w:rsidR="00185249" w:rsidRPr="000A5A39">
        <w:rPr>
          <w:rFonts w:eastAsia="Calibri"/>
          <w:snapToGrid/>
          <w:szCs w:val="22"/>
        </w:rPr>
        <w:t>rodmeniu</w:t>
      </w:r>
      <w:r w:rsidRPr="000A5A39">
        <w:rPr>
          <w:rFonts w:eastAsia="Calibri"/>
          <w:snapToGrid/>
          <w:szCs w:val="22"/>
        </w:rPr>
        <w:t xml:space="preserve"> sveikiems tiriamiesiems (10,4</w:t>
      </w:r>
      <w:r w:rsidR="00185249" w:rsidRPr="000A5A39">
        <w:rPr>
          <w:rFonts w:eastAsia="Calibri"/>
          <w:snapToGrid/>
          <w:szCs w:val="22"/>
        </w:rPr>
        <w:t> </w:t>
      </w:r>
      <w:r w:rsidR="007D478B" w:rsidRPr="000A5A39">
        <w:rPr>
          <w:rFonts w:eastAsia="Calibri"/>
          <w:snapToGrid/>
          <w:szCs w:val="22"/>
        </w:rPr>
        <w:t>paros</w:t>
      </w:r>
      <w:r w:rsidRPr="000A5A39">
        <w:rPr>
          <w:rFonts w:eastAsia="Calibri"/>
          <w:snapToGrid/>
          <w:szCs w:val="22"/>
        </w:rPr>
        <w:t xml:space="preserve">, </w:t>
      </w:r>
      <w:r w:rsidR="00185249" w:rsidRPr="000A5A39">
        <w:rPr>
          <w:rFonts w:eastAsia="Calibri"/>
          <w:snapToGrid/>
          <w:szCs w:val="22"/>
        </w:rPr>
        <w:t>palyginti</w:t>
      </w:r>
      <w:r w:rsidRPr="000A5A39">
        <w:rPr>
          <w:rFonts w:eastAsia="Calibri"/>
          <w:snapToGrid/>
          <w:szCs w:val="22"/>
        </w:rPr>
        <w:t xml:space="preserve"> su 4,7</w:t>
      </w:r>
      <w:r w:rsidR="00185249" w:rsidRPr="000A5A39">
        <w:rPr>
          <w:rFonts w:eastAsia="Calibri"/>
          <w:snapToGrid/>
          <w:szCs w:val="22"/>
        </w:rPr>
        <w:t> </w:t>
      </w:r>
      <w:r w:rsidR="007D478B" w:rsidRPr="000A5A39">
        <w:rPr>
          <w:rFonts w:eastAsia="Calibri"/>
          <w:snapToGrid/>
          <w:szCs w:val="22"/>
        </w:rPr>
        <w:t>paros</w:t>
      </w:r>
      <w:r w:rsidRPr="000A5A39">
        <w:rPr>
          <w:rFonts w:eastAsia="Calibri"/>
          <w:snapToGrid/>
          <w:szCs w:val="22"/>
        </w:rPr>
        <w:t>), ir tai gali būti susiję su padidėjusiu pasiskirstymu audiniuose.</w:t>
      </w:r>
    </w:p>
    <w:p w14:paraId="7ABC24BE" w14:textId="77777777" w:rsidR="00185249" w:rsidRPr="000A5A39" w:rsidRDefault="00185249" w:rsidP="000B2AF2">
      <w:pPr>
        <w:tabs>
          <w:tab w:val="clear" w:pos="567"/>
        </w:tabs>
        <w:spacing w:line="240" w:lineRule="auto"/>
        <w:rPr>
          <w:rFonts w:eastAsia="Calibri"/>
          <w:snapToGrid/>
          <w:szCs w:val="22"/>
        </w:rPr>
      </w:pPr>
    </w:p>
    <w:p w14:paraId="1EDA7EFE" w14:textId="02A3C0EE" w:rsidR="00185249" w:rsidRPr="000A5A39" w:rsidRDefault="00334448" w:rsidP="000B2AF2">
      <w:pPr>
        <w:tabs>
          <w:tab w:val="clear" w:pos="567"/>
        </w:tabs>
        <w:spacing w:line="240" w:lineRule="auto"/>
        <w:rPr>
          <w:rFonts w:eastAsia="Calibri"/>
          <w:snapToGrid/>
          <w:szCs w:val="22"/>
        </w:rPr>
      </w:pPr>
      <w:proofErr w:type="spellStart"/>
      <w:r w:rsidRPr="000A5A39">
        <w:rPr>
          <w:rFonts w:eastAsia="Calibri"/>
          <w:snapToGrid/>
          <w:szCs w:val="22"/>
        </w:rPr>
        <w:t>Enzalutamido</w:t>
      </w:r>
      <w:proofErr w:type="spellEnd"/>
      <w:r w:rsidRPr="000A5A39">
        <w:rPr>
          <w:rFonts w:eastAsia="Calibri"/>
          <w:snapToGrid/>
          <w:szCs w:val="22"/>
        </w:rPr>
        <w:t xml:space="preserve"> farmakokinetika </w:t>
      </w:r>
      <w:r w:rsidR="00185249" w:rsidRPr="000A5A39">
        <w:rPr>
          <w:rFonts w:eastAsia="Calibri"/>
          <w:snapToGrid/>
          <w:szCs w:val="22"/>
        </w:rPr>
        <w:t xml:space="preserve">buvo </w:t>
      </w:r>
      <w:r w:rsidRPr="000A5A39">
        <w:rPr>
          <w:rFonts w:eastAsia="Calibri"/>
          <w:snapToGrid/>
          <w:szCs w:val="22"/>
        </w:rPr>
        <w:t xml:space="preserve">tirta asmenims, </w:t>
      </w:r>
      <w:r w:rsidR="007D478B" w:rsidRPr="000A5A39">
        <w:rPr>
          <w:rFonts w:eastAsia="Calibri"/>
          <w:snapToGrid/>
          <w:szCs w:val="22"/>
        </w:rPr>
        <w:t xml:space="preserve">kuriems </w:t>
      </w:r>
      <w:r w:rsidR="00185249" w:rsidRPr="000A5A39">
        <w:rPr>
          <w:rFonts w:eastAsia="Calibri"/>
          <w:snapToGrid/>
          <w:szCs w:val="22"/>
        </w:rPr>
        <w:t xml:space="preserve">tyrimo pradžioje </w:t>
      </w:r>
      <w:r w:rsidR="007D478B" w:rsidRPr="000A5A39">
        <w:rPr>
          <w:rFonts w:eastAsia="Calibri"/>
          <w:snapToGrid/>
          <w:szCs w:val="22"/>
        </w:rPr>
        <w:t>buvo</w:t>
      </w:r>
      <w:r w:rsidRPr="000A5A39">
        <w:rPr>
          <w:rFonts w:eastAsia="Calibri"/>
          <w:snapToGrid/>
          <w:szCs w:val="22"/>
        </w:rPr>
        <w:t xml:space="preserve"> lengv</w:t>
      </w:r>
      <w:r w:rsidR="007D478B" w:rsidRPr="000A5A39">
        <w:rPr>
          <w:rFonts w:eastAsia="Calibri"/>
          <w:snapToGrid/>
          <w:szCs w:val="22"/>
        </w:rPr>
        <w:t>as</w:t>
      </w:r>
      <w:r w:rsidRPr="000A5A39">
        <w:rPr>
          <w:rFonts w:eastAsia="Calibri"/>
          <w:snapToGrid/>
          <w:szCs w:val="22"/>
        </w:rPr>
        <w:t xml:space="preserve"> (</w:t>
      </w:r>
      <w:r w:rsidR="00B963BA" w:rsidRPr="000A5A39">
        <w:rPr>
          <w:rFonts w:eastAsia="Calibri"/>
          <w:snapToGrid/>
          <w:szCs w:val="22"/>
        </w:rPr>
        <w:t>n</w:t>
      </w:r>
      <w:r w:rsidR="00237429">
        <w:rPr>
          <w:rFonts w:eastAsia="Calibri"/>
          <w:snapToGrid/>
          <w:szCs w:val="22"/>
        </w:rPr>
        <w:t> </w:t>
      </w:r>
      <w:r w:rsidR="00C00179" w:rsidRPr="000A5A39">
        <w:rPr>
          <w:rFonts w:eastAsia="Calibri"/>
          <w:snapToGrid/>
          <w:szCs w:val="22"/>
        </w:rPr>
        <w:t>=</w:t>
      </w:r>
      <w:r w:rsidR="00237429">
        <w:rPr>
          <w:rFonts w:eastAsia="Calibri"/>
          <w:snapToGrid/>
          <w:szCs w:val="22"/>
        </w:rPr>
        <w:t> </w:t>
      </w:r>
      <w:r w:rsidRPr="000A5A39">
        <w:rPr>
          <w:rFonts w:eastAsia="Calibri"/>
          <w:snapToGrid/>
          <w:szCs w:val="22"/>
        </w:rPr>
        <w:t>6), vidutinio sunkumo (</w:t>
      </w:r>
      <w:r w:rsidR="00B963BA" w:rsidRPr="000A5A39">
        <w:rPr>
          <w:rFonts w:eastAsia="Calibri"/>
          <w:snapToGrid/>
          <w:szCs w:val="22"/>
        </w:rPr>
        <w:t>n</w:t>
      </w:r>
      <w:r w:rsidR="00237429">
        <w:rPr>
          <w:rFonts w:eastAsia="Calibri"/>
          <w:snapToGrid/>
          <w:szCs w:val="22"/>
        </w:rPr>
        <w:t> </w:t>
      </w:r>
      <w:r w:rsidR="00C00179" w:rsidRPr="000A5A39">
        <w:rPr>
          <w:rFonts w:eastAsia="Calibri"/>
          <w:snapToGrid/>
          <w:szCs w:val="22"/>
        </w:rPr>
        <w:t>=</w:t>
      </w:r>
      <w:r w:rsidR="00237429">
        <w:rPr>
          <w:rFonts w:eastAsia="Calibri"/>
          <w:snapToGrid/>
          <w:szCs w:val="22"/>
        </w:rPr>
        <w:t> </w:t>
      </w:r>
      <w:r w:rsidRPr="000A5A39">
        <w:rPr>
          <w:rFonts w:eastAsia="Calibri"/>
          <w:snapToGrid/>
          <w:szCs w:val="22"/>
        </w:rPr>
        <w:t>8) ar sunk</w:t>
      </w:r>
      <w:r w:rsidR="007D478B" w:rsidRPr="000A5A39">
        <w:rPr>
          <w:rFonts w:eastAsia="Calibri"/>
          <w:snapToGrid/>
          <w:szCs w:val="22"/>
        </w:rPr>
        <w:t>us</w:t>
      </w:r>
      <w:r w:rsidRPr="000A5A39">
        <w:rPr>
          <w:rFonts w:eastAsia="Calibri"/>
          <w:snapToGrid/>
          <w:szCs w:val="22"/>
        </w:rPr>
        <w:t xml:space="preserve"> (</w:t>
      </w:r>
      <w:r w:rsidR="00B963BA" w:rsidRPr="000A5A39">
        <w:rPr>
          <w:rFonts w:eastAsia="Calibri"/>
          <w:snapToGrid/>
          <w:szCs w:val="22"/>
        </w:rPr>
        <w:t>n</w:t>
      </w:r>
      <w:r w:rsidR="00237429">
        <w:rPr>
          <w:rFonts w:eastAsia="Calibri"/>
          <w:snapToGrid/>
          <w:szCs w:val="22"/>
        </w:rPr>
        <w:t> </w:t>
      </w:r>
      <w:r w:rsidR="00C00179" w:rsidRPr="000A5A39">
        <w:rPr>
          <w:rFonts w:eastAsia="Calibri"/>
          <w:snapToGrid/>
          <w:szCs w:val="22"/>
        </w:rPr>
        <w:t>=</w:t>
      </w:r>
      <w:r w:rsidR="00237429">
        <w:rPr>
          <w:rFonts w:eastAsia="Calibri"/>
          <w:snapToGrid/>
          <w:szCs w:val="22"/>
        </w:rPr>
        <w:t> </w:t>
      </w:r>
      <w:r w:rsidRPr="000A5A39">
        <w:rPr>
          <w:rFonts w:eastAsia="Calibri"/>
          <w:snapToGrid/>
          <w:szCs w:val="22"/>
        </w:rPr>
        <w:t>8) kepenų funkcijos sutrikim</w:t>
      </w:r>
      <w:r w:rsidR="007D478B" w:rsidRPr="000A5A39">
        <w:rPr>
          <w:rFonts w:eastAsia="Calibri"/>
          <w:snapToGrid/>
          <w:szCs w:val="22"/>
        </w:rPr>
        <w:t>as</w:t>
      </w:r>
      <w:r w:rsidRPr="000A5A39">
        <w:rPr>
          <w:rFonts w:eastAsia="Calibri"/>
          <w:snapToGrid/>
          <w:szCs w:val="22"/>
        </w:rPr>
        <w:t xml:space="preserve"> (atitinkamai A, B ar C</w:t>
      </w:r>
      <w:r w:rsidR="00237429">
        <w:rPr>
          <w:rFonts w:eastAsia="Calibri"/>
          <w:snapToGrid/>
          <w:szCs w:val="22"/>
        </w:rPr>
        <w:t> </w:t>
      </w:r>
      <w:r w:rsidRPr="000A5A39">
        <w:rPr>
          <w:rFonts w:eastAsia="Calibri"/>
          <w:snapToGrid/>
          <w:szCs w:val="22"/>
        </w:rPr>
        <w:t>klasės</w:t>
      </w:r>
      <w:r w:rsidR="00185249" w:rsidRPr="000A5A39">
        <w:rPr>
          <w:rFonts w:eastAsia="Calibri"/>
          <w:snapToGrid/>
          <w:szCs w:val="22"/>
        </w:rPr>
        <w:t xml:space="preserve"> pagal </w:t>
      </w:r>
      <w:proofErr w:type="spellStart"/>
      <w:r w:rsidR="00185249" w:rsidRPr="000A5A39">
        <w:rPr>
          <w:rFonts w:eastAsia="Calibri"/>
          <w:i/>
          <w:iCs/>
          <w:snapToGrid/>
          <w:szCs w:val="22"/>
        </w:rPr>
        <w:t>Child-Pugh</w:t>
      </w:r>
      <w:proofErr w:type="spellEnd"/>
      <w:r w:rsidRPr="000A5A39">
        <w:rPr>
          <w:rFonts w:eastAsia="Calibri"/>
          <w:snapToGrid/>
          <w:szCs w:val="22"/>
        </w:rPr>
        <w:t xml:space="preserve">), ir 22 </w:t>
      </w:r>
      <w:r w:rsidR="00BF27D7" w:rsidRPr="000A5A39">
        <w:rPr>
          <w:rFonts w:eastAsia="Calibri"/>
          <w:snapToGrid/>
          <w:szCs w:val="22"/>
        </w:rPr>
        <w:t>atitinkamiems</w:t>
      </w:r>
      <w:r w:rsidRPr="000A5A39">
        <w:rPr>
          <w:rFonts w:eastAsia="Calibri"/>
          <w:snapToGrid/>
          <w:szCs w:val="22"/>
        </w:rPr>
        <w:t xml:space="preserve"> kontroliniams tiriamiesiems, kurių kepenų funkcija </w:t>
      </w:r>
      <w:r w:rsidR="00BF27D7" w:rsidRPr="000A5A39">
        <w:rPr>
          <w:rFonts w:eastAsia="Calibri"/>
          <w:snapToGrid/>
          <w:szCs w:val="22"/>
        </w:rPr>
        <w:t xml:space="preserve">buvo </w:t>
      </w:r>
      <w:r w:rsidRPr="000A5A39">
        <w:rPr>
          <w:rFonts w:eastAsia="Calibri"/>
          <w:snapToGrid/>
          <w:szCs w:val="22"/>
        </w:rPr>
        <w:t>normali. Po vienos 160</w:t>
      </w:r>
      <w:r w:rsidR="00C00179" w:rsidRPr="000A5A39">
        <w:rPr>
          <w:rFonts w:eastAsia="Calibri"/>
          <w:snapToGrid/>
          <w:szCs w:val="22"/>
        </w:rPr>
        <w:t> mg</w:t>
      </w:r>
      <w:r w:rsidRPr="000A5A39">
        <w:rPr>
          <w:rFonts w:eastAsia="Calibri"/>
          <w:snapToGrid/>
          <w:szCs w:val="22"/>
        </w:rPr>
        <w:t xml:space="preserve"> </w:t>
      </w:r>
      <w:proofErr w:type="spellStart"/>
      <w:r w:rsidRPr="000A5A39">
        <w:rPr>
          <w:rFonts w:eastAsia="Calibri"/>
          <w:snapToGrid/>
          <w:szCs w:val="22"/>
        </w:rPr>
        <w:t>enzalutamido</w:t>
      </w:r>
      <w:proofErr w:type="spellEnd"/>
      <w:r w:rsidRPr="000A5A39">
        <w:rPr>
          <w:rFonts w:eastAsia="Calibri"/>
          <w:snapToGrid/>
          <w:szCs w:val="22"/>
        </w:rPr>
        <w:t xml:space="preserve"> dozės </w:t>
      </w:r>
      <w:r w:rsidR="00BF27D7" w:rsidRPr="000A5A39">
        <w:rPr>
          <w:rFonts w:eastAsia="Calibri"/>
          <w:snapToGrid/>
          <w:szCs w:val="22"/>
        </w:rPr>
        <w:t xml:space="preserve">pavartojimo per burną </w:t>
      </w:r>
      <w:proofErr w:type="spellStart"/>
      <w:r w:rsidRPr="000A5A39">
        <w:rPr>
          <w:rFonts w:eastAsia="Calibri"/>
          <w:snapToGrid/>
          <w:szCs w:val="22"/>
        </w:rPr>
        <w:t>enzalutamido</w:t>
      </w:r>
      <w:proofErr w:type="spellEnd"/>
      <w:r w:rsidRPr="000A5A39">
        <w:rPr>
          <w:rFonts w:eastAsia="Calibri"/>
          <w:snapToGrid/>
          <w:szCs w:val="22"/>
        </w:rPr>
        <w:t xml:space="preserve"> AUC ir </w:t>
      </w:r>
      <w:proofErr w:type="spellStart"/>
      <w:r w:rsidRPr="000A5A39">
        <w:rPr>
          <w:rFonts w:eastAsia="Calibri"/>
          <w:snapToGrid/>
          <w:szCs w:val="22"/>
        </w:rPr>
        <w:t>C</w:t>
      </w:r>
      <w:r w:rsidRPr="000A5A39">
        <w:rPr>
          <w:rFonts w:eastAsia="Calibri"/>
          <w:snapToGrid/>
          <w:szCs w:val="22"/>
          <w:vertAlign w:val="subscript"/>
        </w:rPr>
        <w:t>max</w:t>
      </w:r>
      <w:proofErr w:type="spellEnd"/>
      <w:r w:rsidRPr="000A5A39">
        <w:rPr>
          <w:rFonts w:eastAsia="Calibri"/>
          <w:snapToGrid/>
          <w:szCs w:val="22"/>
        </w:rPr>
        <w:t xml:space="preserve"> tiriamiesiems, </w:t>
      </w:r>
      <w:r w:rsidR="00BF27D7" w:rsidRPr="000A5A39">
        <w:rPr>
          <w:rFonts w:eastAsia="Calibri"/>
          <w:snapToGrid/>
          <w:szCs w:val="22"/>
        </w:rPr>
        <w:t>kurių sutrikimas buvo lengvas</w:t>
      </w:r>
      <w:r w:rsidRPr="000A5A39">
        <w:rPr>
          <w:rFonts w:eastAsia="Calibri"/>
          <w:snapToGrid/>
          <w:szCs w:val="22"/>
        </w:rPr>
        <w:t>, padidėjo atitinkamai 5</w:t>
      </w:r>
      <w:r w:rsidR="00C00179" w:rsidRPr="000A5A39">
        <w:rPr>
          <w:rFonts w:eastAsia="Calibri"/>
          <w:snapToGrid/>
          <w:szCs w:val="22"/>
        </w:rPr>
        <w:t> %</w:t>
      </w:r>
      <w:r w:rsidRPr="000A5A39">
        <w:rPr>
          <w:rFonts w:eastAsia="Calibri"/>
          <w:snapToGrid/>
          <w:szCs w:val="22"/>
        </w:rPr>
        <w:t xml:space="preserve"> ir 24</w:t>
      </w:r>
      <w:r w:rsidR="00C00179" w:rsidRPr="000A5A39">
        <w:rPr>
          <w:rFonts w:eastAsia="Calibri"/>
          <w:snapToGrid/>
          <w:szCs w:val="22"/>
        </w:rPr>
        <w:t> %</w:t>
      </w:r>
      <w:r w:rsidR="00BF27D7" w:rsidRPr="000A5A39">
        <w:rPr>
          <w:rFonts w:eastAsia="Calibri"/>
          <w:snapToGrid/>
          <w:szCs w:val="22"/>
        </w:rPr>
        <w:t>;</w:t>
      </w:r>
      <w:r w:rsidRPr="000A5A39">
        <w:rPr>
          <w:rFonts w:eastAsia="Calibri"/>
          <w:snapToGrid/>
          <w:szCs w:val="22"/>
        </w:rPr>
        <w:t xml:space="preserve"> tiriamiesiems</w:t>
      </w:r>
      <w:r w:rsidR="00BF27D7" w:rsidRPr="000A5A39">
        <w:rPr>
          <w:rFonts w:eastAsia="Calibri"/>
          <w:snapToGrid/>
          <w:szCs w:val="22"/>
        </w:rPr>
        <w:t>, kurių sutrikimas buvo vidutinio sunkumo</w:t>
      </w:r>
      <w:r w:rsidRPr="000A5A39">
        <w:rPr>
          <w:rFonts w:eastAsia="Calibri"/>
          <w:snapToGrid/>
          <w:szCs w:val="22"/>
        </w:rPr>
        <w:t xml:space="preserve">, </w:t>
      </w:r>
      <w:proofErr w:type="spellStart"/>
      <w:r w:rsidRPr="000A5A39">
        <w:rPr>
          <w:rFonts w:eastAsia="Calibri"/>
          <w:snapToGrid/>
          <w:szCs w:val="22"/>
        </w:rPr>
        <w:t>enzalutamido</w:t>
      </w:r>
      <w:proofErr w:type="spellEnd"/>
      <w:r w:rsidRPr="000A5A39">
        <w:rPr>
          <w:rFonts w:eastAsia="Calibri"/>
          <w:snapToGrid/>
          <w:szCs w:val="22"/>
        </w:rPr>
        <w:t xml:space="preserve"> AUC ir </w:t>
      </w:r>
      <w:proofErr w:type="spellStart"/>
      <w:r w:rsidRPr="000A5A39">
        <w:rPr>
          <w:rFonts w:eastAsia="Calibri"/>
          <w:snapToGrid/>
          <w:szCs w:val="22"/>
        </w:rPr>
        <w:t>C</w:t>
      </w:r>
      <w:r w:rsidRPr="000A5A39">
        <w:rPr>
          <w:rFonts w:eastAsia="Calibri"/>
          <w:snapToGrid/>
          <w:szCs w:val="22"/>
          <w:vertAlign w:val="subscript"/>
        </w:rPr>
        <w:t>max</w:t>
      </w:r>
      <w:proofErr w:type="spellEnd"/>
      <w:r w:rsidRPr="000A5A39">
        <w:rPr>
          <w:rFonts w:eastAsia="Calibri"/>
          <w:snapToGrid/>
          <w:szCs w:val="22"/>
          <w:vertAlign w:val="subscript"/>
        </w:rPr>
        <w:t xml:space="preserve"> </w:t>
      </w:r>
      <w:r w:rsidR="007D478B" w:rsidRPr="000A5A39">
        <w:rPr>
          <w:rFonts w:eastAsia="Calibri"/>
          <w:snapToGrid/>
          <w:szCs w:val="22"/>
        </w:rPr>
        <w:t xml:space="preserve">atitinkamai </w:t>
      </w:r>
      <w:r w:rsidRPr="000A5A39">
        <w:rPr>
          <w:rFonts w:eastAsia="Calibri"/>
          <w:snapToGrid/>
          <w:szCs w:val="22"/>
        </w:rPr>
        <w:t>padidėjo 29</w:t>
      </w:r>
      <w:r w:rsidR="00C00179" w:rsidRPr="000A5A39">
        <w:rPr>
          <w:rFonts w:eastAsia="Calibri"/>
          <w:snapToGrid/>
          <w:szCs w:val="22"/>
        </w:rPr>
        <w:t> %</w:t>
      </w:r>
      <w:r w:rsidRPr="000A5A39">
        <w:rPr>
          <w:rFonts w:eastAsia="Calibri"/>
          <w:snapToGrid/>
          <w:szCs w:val="22"/>
        </w:rPr>
        <w:t xml:space="preserve"> ir sumažėjo 11</w:t>
      </w:r>
      <w:r w:rsidR="00C00179" w:rsidRPr="000A5A39">
        <w:rPr>
          <w:rFonts w:eastAsia="Calibri"/>
          <w:snapToGrid/>
          <w:szCs w:val="22"/>
        </w:rPr>
        <w:t> %</w:t>
      </w:r>
      <w:r w:rsidR="00BF27D7" w:rsidRPr="000A5A39">
        <w:rPr>
          <w:rFonts w:eastAsia="Calibri"/>
          <w:snapToGrid/>
          <w:szCs w:val="22"/>
        </w:rPr>
        <w:t>;</w:t>
      </w:r>
      <w:r w:rsidRPr="000A5A39">
        <w:rPr>
          <w:rFonts w:eastAsia="Calibri"/>
          <w:snapToGrid/>
          <w:szCs w:val="22"/>
        </w:rPr>
        <w:t xml:space="preserve"> </w:t>
      </w:r>
      <w:r w:rsidR="00BF27D7" w:rsidRPr="000A5A39">
        <w:rPr>
          <w:rFonts w:eastAsia="Calibri"/>
          <w:snapToGrid/>
          <w:szCs w:val="22"/>
        </w:rPr>
        <w:t>tiriamiesiems, kurių sutrikimas buvo sunkus</w:t>
      </w:r>
      <w:r w:rsidRPr="000A5A39">
        <w:rPr>
          <w:rFonts w:eastAsia="Calibri"/>
          <w:snapToGrid/>
          <w:szCs w:val="22"/>
        </w:rPr>
        <w:t xml:space="preserve">, </w:t>
      </w:r>
      <w:proofErr w:type="spellStart"/>
      <w:r w:rsidRPr="000A5A39">
        <w:rPr>
          <w:rFonts w:eastAsia="Calibri"/>
          <w:snapToGrid/>
          <w:szCs w:val="22"/>
        </w:rPr>
        <w:t>enzalutamido</w:t>
      </w:r>
      <w:proofErr w:type="spellEnd"/>
      <w:r w:rsidRPr="000A5A39">
        <w:rPr>
          <w:rFonts w:eastAsia="Calibri"/>
          <w:snapToGrid/>
          <w:szCs w:val="22"/>
        </w:rPr>
        <w:t xml:space="preserve"> AUC ir </w:t>
      </w:r>
      <w:proofErr w:type="spellStart"/>
      <w:r w:rsidRPr="000A5A39">
        <w:rPr>
          <w:rFonts w:eastAsia="Calibri"/>
          <w:snapToGrid/>
          <w:szCs w:val="22"/>
        </w:rPr>
        <w:t>C</w:t>
      </w:r>
      <w:r w:rsidRPr="000A5A39">
        <w:rPr>
          <w:rFonts w:eastAsia="Calibri"/>
          <w:snapToGrid/>
          <w:szCs w:val="22"/>
          <w:vertAlign w:val="subscript"/>
        </w:rPr>
        <w:t>max</w:t>
      </w:r>
      <w:proofErr w:type="spellEnd"/>
      <w:r w:rsidRPr="000A5A39">
        <w:rPr>
          <w:rFonts w:eastAsia="Calibri"/>
          <w:snapToGrid/>
          <w:szCs w:val="22"/>
        </w:rPr>
        <w:t xml:space="preserve"> atitinkamai padidėjo 5</w:t>
      </w:r>
      <w:r w:rsidR="00C00179" w:rsidRPr="000A5A39">
        <w:rPr>
          <w:rFonts w:eastAsia="Calibri"/>
          <w:snapToGrid/>
          <w:szCs w:val="22"/>
        </w:rPr>
        <w:t> %</w:t>
      </w:r>
      <w:r w:rsidRPr="000A5A39">
        <w:rPr>
          <w:rFonts w:eastAsia="Calibri"/>
          <w:snapToGrid/>
          <w:szCs w:val="22"/>
        </w:rPr>
        <w:t xml:space="preserve"> ir sumažėjo 41</w:t>
      </w:r>
      <w:r w:rsidR="00C00179" w:rsidRPr="000A5A39">
        <w:rPr>
          <w:rFonts w:eastAsia="Calibri"/>
          <w:snapToGrid/>
          <w:szCs w:val="22"/>
        </w:rPr>
        <w:t> %</w:t>
      </w:r>
      <w:r w:rsidRPr="000A5A39">
        <w:rPr>
          <w:rFonts w:eastAsia="Calibri"/>
          <w:snapToGrid/>
          <w:szCs w:val="22"/>
        </w:rPr>
        <w:t>, palyginti su sveikais kontroliniais tiriamaisiais. Sumini</w:t>
      </w:r>
      <w:r w:rsidR="00BF27D7" w:rsidRPr="000A5A39">
        <w:rPr>
          <w:rFonts w:eastAsia="Calibri"/>
          <w:snapToGrid/>
          <w:szCs w:val="22"/>
        </w:rPr>
        <w:t>ai</w:t>
      </w:r>
      <w:r w:rsidRPr="000A5A39">
        <w:rPr>
          <w:rFonts w:eastAsia="Calibri"/>
          <w:snapToGrid/>
          <w:szCs w:val="22"/>
        </w:rPr>
        <w:t xml:space="preserve"> neprisijungusio </w:t>
      </w:r>
      <w:proofErr w:type="spellStart"/>
      <w:r w:rsidRPr="000A5A39">
        <w:rPr>
          <w:rFonts w:eastAsia="Calibri"/>
          <w:snapToGrid/>
          <w:szCs w:val="22"/>
        </w:rPr>
        <w:t>enzalutamido</w:t>
      </w:r>
      <w:proofErr w:type="spellEnd"/>
      <w:r w:rsidRPr="000A5A39">
        <w:rPr>
          <w:rFonts w:eastAsia="Calibri"/>
          <w:snapToGrid/>
          <w:szCs w:val="22"/>
        </w:rPr>
        <w:t xml:space="preserve"> ir neprisijungusio veikliojo metabolito AUC ir </w:t>
      </w:r>
      <w:proofErr w:type="spellStart"/>
      <w:r w:rsidRPr="000A5A39">
        <w:rPr>
          <w:rFonts w:eastAsia="Calibri"/>
          <w:snapToGrid/>
          <w:szCs w:val="22"/>
        </w:rPr>
        <w:t>C</w:t>
      </w:r>
      <w:r w:rsidRPr="000A5A39">
        <w:rPr>
          <w:rFonts w:eastAsia="Calibri"/>
          <w:snapToGrid/>
          <w:szCs w:val="22"/>
          <w:vertAlign w:val="subscript"/>
        </w:rPr>
        <w:t>max</w:t>
      </w:r>
      <w:proofErr w:type="spellEnd"/>
      <w:r w:rsidRPr="000A5A39">
        <w:rPr>
          <w:rFonts w:eastAsia="Calibri"/>
          <w:snapToGrid/>
          <w:szCs w:val="22"/>
        </w:rPr>
        <w:t xml:space="preserve"> </w:t>
      </w:r>
      <w:r w:rsidR="00BF27D7" w:rsidRPr="000A5A39">
        <w:rPr>
          <w:rFonts w:eastAsia="Calibri"/>
          <w:snapToGrid/>
          <w:szCs w:val="22"/>
        </w:rPr>
        <w:t xml:space="preserve">rodmenys </w:t>
      </w:r>
      <w:r w:rsidRPr="000A5A39">
        <w:rPr>
          <w:rFonts w:eastAsia="Calibri"/>
          <w:snapToGrid/>
          <w:szCs w:val="22"/>
        </w:rPr>
        <w:t xml:space="preserve">tiriamiesiems, </w:t>
      </w:r>
      <w:r w:rsidR="00BF27D7" w:rsidRPr="000A5A39">
        <w:rPr>
          <w:rFonts w:eastAsia="Calibri"/>
          <w:snapToGrid/>
          <w:szCs w:val="22"/>
        </w:rPr>
        <w:t>kurių sutrikimas buvo lengvas</w:t>
      </w:r>
      <w:r w:rsidRPr="000A5A39">
        <w:rPr>
          <w:rFonts w:eastAsia="Calibri"/>
          <w:snapToGrid/>
          <w:szCs w:val="22"/>
        </w:rPr>
        <w:t>, padidėjo atitinkamai 14</w:t>
      </w:r>
      <w:r w:rsidR="00C00179" w:rsidRPr="000A5A39">
        <w:rPr>
          <w:rFonts w:eastAsia="Calibri"/>
          <w:snapToGrid/>
          <w:szCs w:val="22"/>
        </w:rPr>
        <w:t> %</w:t>
      </w:r>
      <w:r w:rsidRPr="000A5A39">
        <w:rPr>
          <w:rFonts w:eastAsia="Calibri"/>
          <w:snapToGrid/>
          <w:szCs w:val="22"/>
        </w:rPr>
        <w:t xml:space="preserve"> ir 19</w:t>
      </w:r>
      <w:r w:rsidR="00C00179" w:rsidRPr="000A5A39">
        <w:rPr>
          <w:rFonts w:eastAsia="Calibri"/>
          <w:snapToGrid/>
          <w:szCs w:val="22"/>
        </w:rPr>
        <w:t> %</w:t>
      </w:r>
      <w:r w:rsidR="00BF27D7" w:rsidRPr="000A5A39">
        <w:rPr>
          <w:rFonts w:eastAsia="Calibri"/>
          <w:snapToGrid/>
          <w:szCs w:val="22"/>
        </w:rPr>
        <w:t>;</w:t>
      </w:r>
      <w:r w:rsidRPr="000A5A39">
        <w:rPr>
          <w:rFonts w:eastAsia="Calibri"/>
          <w:snapToGrid/>
          <w:szCs w:val="22"/>
        </w:rPr>
        <w:t xml:space="preserve"> tiriamiesiems, </w:t>
      </w:r>
      <w:r w:rsidR="00BF27D7" w:rsidRPr="000A5A39">
        <w:rPr>
          <w:rFonts w:eastAsia="Calibri"/>
          <w:snapToGrid/>
          <w:szCs w:val="22"/>
        </w:rPr>
        <w:t>kurių sutrikimas buvo vidutinio sunkumo</w:t>
      </w:r>
      <w:r w:rsidRPr="000A5A39">
        <w:rPr>
          <w:rFonts w:eastAsia="Calibri"/>
          <w:snapToGrid/>
          <w:szCs w:val="22"/>
        </w:rPr>
        <w:t xml:space="preserve">, AUC ir </w:t>
      </w:r>
      <w:proofErr w:type="spellStart"/>
      <w:r w:rsidRPr="000A5A39">
        <w:rPr>
          <w:rFonts w:eastAsia="Calibri"/>
          <w:snapToGrid/>
          <w:szCs w:val="22"/>
        </w:rPr>
        <w:t>C</w:t>
      </w:r>
      <w:r w:rsidRPr="000A5A39">
        <w:rPr>
          <w:rFonts w:eastAsia="Calibri"/>
          <w:snapToGrid/>
          <w:szCs w:val="22"/>
          <w:vertAlign w:val="subscript"/>
        </w:rPr>
        <w:t>max</w:t>
      </w:r>
      <w:proofErr w:type="spellEnd"/>
      <w:r w:rsidRPr="000A5A39">
        <w:rPr>
          <w:rFonts w:eastAsia="Calibri"/>
          <w:snapToGrid/>
          <w:szCs w:val="22"/>
        </w:rPr>
        <w:t xml:space="preserve"> atitinkamai padidėjo 14</w:t>
      </w:r>
      <w:r w:rsidR="00C00179" w:rsidRPr="000A5A39">
        <w:rPr>
          <w:rFonts w:eastAsia="Calibri"/>
          <w:snapToGrid/>
          <w:szCs w:val="22"/>
        </w:rPr>
        <w:t> %</w:t>
      </w:r>
      <w:r w:rsidRPr="000A5A39">
        <w:rPr>
          <w:rFonts w:eastAsia="Calibri"/>
          <w:snapToGrid/>
          <w:szCs w:val="22"/>
        </w:rPr>
        <w:t xml:space="preserve"> ir sumažėjo 17</w:t>
      </w:r>
      <w:r w:rsidR="00C00179" w:rsidRPr="000A5A39">
        <w:rPr>
          <w:rFonts w:eastAsia="Calibri"/>
          <w:snapToGrid/>
          <w:szCs w:val="22"/>
        </w:rPr>
        <w:t> %</w:t>
      </w:r>
      <w:r w:rsidR="00BF27D7" w:rsidRPr="000A5A39">
        <w:rPr>
          <w:rFonts w:eastAsia="Calibri"/>
          <w:snapToGrid/>
          <w:szCs w:val="22"/>
        </w:rPr>
        <w:t>;</w:t>
      </w:r>
      <w:r w:rsidRPr="000A5A39">
        <w:rPr>
          <w:rFonts w:eastAsia="Calibri"/>
          <w:snapToGrid/>
          <w:szCs w:val="22"/>
        </w:rPr>
        <w:t xml:space="preserve"> </w:t>
      </w:r>
      <w:r w:rsidR="00BF27D7" w:rsidRPr="000A5A39">
        <w:rPr>
          <w:rFonts w:eastAsia="Calibri"/>
          <w:snapToGrid/>
          <w:szCs w:val="22"/>
        </w:rPr>
        <w:t>tiriamiesiems, kurių kepenų sutrikimas buvo sunkus</w:t>
      </w:r>
      <w:r w:rsidRPr="000A5A39">
        <w:rPr>
          <w:rFonts w:eastAsia="Calibri"/>
          <w:snapToGrid/>
          <w:szCs w:val="22"/>
        </w:rPr>
        <w:t xml:space="preserve">, AUC ir </w:t>
      </w:r>
      <w:proofErr w:type="spellStart"/>
      <w:r w:rsidRPr="000A5A39">
        <w:rPr>
          <w:rFonts w:eastAsia="Calibri"/>
          <w:snapToGrid/>
          <w:szCs w:val="22"/>
        </w:rPr>
        <w:t>C</w:t>
      </w:r>
      <w:r w:rsidRPr="000A5A39">
        <w:rPr>
          <w:rFonts w:eastAsia="Calibri"/>
          <w:snapToGrid/>
          <w:szCs w:val="22"/>
          <w:vertAlign w:val="subscript"/>
        </w:rPr>
        <w:t>max</w:t>
      </w:r>
      <w:proofErr w:type="spellEnd"/>
      <w:r w:rsidRPr="000A5A39">
        <w:rPr>
          <w:rFonts w:eastAsia="Calibri"/>
          <w:snapToGrid/>
          <w:szCs w:val="22"/>
        </w:rPr>
        <w:t xml:space="preserve"> atitinkamai padidėjo 34</w:t>
      </w:r>
      <w:r w:rsidR="00C00179" w:rsidRPr="000A5A39">
        <w:rPr>
          <w:rFonts w:eastAsia="Calibri"/>
          <w:snapToGrid/>
          <w:szCs w:val="22"/>
        </w:rPr>
        <w:t> %</w:t>
      </w:r>
      <w:r w:rsidRPr="000A5A39">
        <w:rPr>
          <w:rFonts w:eastAsia="Calibri"/>
          <w:snapToGrid/>
          <w:szCs w:val="22"/>
        </w:rPr>
        <w:t xml:space="preserve"> ir sumažėjo 27</w:t>
      </w:r>
      <w:r w:rsidR="00C00179" w:rsidRPr="000A5A39">
        <w:rPr>
          <w:rFonts w:eastAsia="Calibri"/>
          <w:snapToGrid/>
          <w:szCs w:val="22"/>
        </w:rPr>
        <w:t> %</w:t>
      </w:r>
      <w:r w:rsidRPr="000A5A39">
        <w:rPr>
          <w:rFonts w:eastAsia="Calibri"/>
          <w:snapToGrid/>
          <w:szCs w:val="22"/>
        </w:rPr>
        <w:t>, palyginti su sveikais kontroliniais tiriamaisiais.</w:t>
      </w:r>
    </w:p>
    <w:p w14:paraId="3F469464" w14:textId="77777777" w:rsidR="00185249" w:rsidRPr="000A5A39" w:rsidRDefault="00185249" w:rsidP="000B2AF2">
      <w:pPr>
        <w:tabs>
          <w:tab w:val="clear" w:pos="567"/>
        </w:tabs>
        <w:spacing w:line="240" w:lineRule="auto"/>
        <w:rPr>
          <w:rFonts w:eastAsia="Calibri"/>
          <w:snapToGrid/>
          <w:szCs w:val="22"/>
        </w:rPr>
      </w:pPr>
    </w:p>
    <w:p w14:paraId="11B78A10" w14:textId="77777777" w:rsidR="00185249" w:rsidRPr="000A5A39" w:rsidRDefault="00334448" w:rsidP="000B2AF2">
      <w:pPr>
        <w:tabs>
          <w:tab w:val="clear" w:pos="567"/>
        </w:tabs>
        <w:spacing w:line="240" w:lineRule="auto"/>
        <w:rPr>
          <w:rFonts w:eastAsia="Calibri"/>
          <w:snapToGrid/>
          <w:szCs w:val="22"/>
          <w:u w:val="single"/>
        </w:rPr>
      </w:pPr>
      <w:r w:rsidRPr="000A5A39">
        <w:rPr>
          <w:rFonts w:eastAsia="Calibri"/>
          <w:snapToGrid/>
          <w:szCs w:val="22"/>
          <w:u w:val="single"/>
        </w:rPr>
        <w:t>Rasė</w:t>
      </w:r>
    </w:p>
    <w:p w14:paraId="49383119" w14:textId="3F416774" w:rsidR="005E541C" w:rsidRPr="000A5A39" w:rsidRDefault="00334448" w:rsidP="000B2AF2">
      <w:pPr>
        <w:tabs>
          <w:tab w:val="clear" w:pos="567"/>
        </w:tabs>
        <w:spacing w:line="240" w:lineRule="auto"/>
        <w:rPr>
          <w:rFonts w:eastAsia="Calibri"/>
          <w:snapToGrid/>
          <w:szCs w:val="22"/>
        </w:rPr>
      </w:pPr>
      <w:r w:rsidRPr="000A5A39">
        <w:rPr>
          <w:rFonts w:eastAsia="Calibri"/>
          <w:snapToGrid/>
          <w:szCs w:val="22"/>
        </w:rPr>
        <w:t>Dauguma pacientų kontroliuojamuose klinikiniuose tyrimuose (</w:t>
      </w:r>
      <w:r w:rsidR="000054F0" w:rsidRPr="000A5A39">
        <w:rPr>
          <w:rFonts w:eastAsia="Calibri"/>
          <w:snapToGrid/>
          <w:szCs w:val="22"/>
        </w:rPr>
        <w:t>&gt;</w:t>
      </w:r>
      <w:r w:rsidR="00237429">
        <w:rPr>
          <w:rFonts w:eastAsia="Calibri"/>
          <w:snapToGrid/>
          <w:szCs w:val="22"/>
        </w:rPr>
        <w:t> </w:t>
      </w:r>
      <w:r w:rsidRPr="000A5A39">
        <w:rPr>
          <w:rFonts w:eastAsia="Calibri"/>
          <w:snapToGrid/>
          <w:szCs w:val="22"/>
        </w:rPr>
        <w:t>7</w:t>
      </w:r>
      <w:r w:rsidR="00B963BA" w:rsidRPr="000A5A39">
        <w:rPr>
          <w:rFonts w:eastAsia="Calibri"/>
          <w:snapToGrid/>
          <w:szCs w:val="22"/>
        </w:rPr>
        <w:t>7</w:t>
      </w:r>
      <w:r w:rsidR="00C00179" w:rsidRPr="000A5A39">
        <w:rPr>
          <w:rFonts w:eastAsia="Calibri"/>
          <w:snapToGrid/>
          <w:szCs w:val="22"/>
        </w:rPr>
        <w:t> %</w:t>
      </w:r>
      <w:r w:rsidRPr="000A5A39">
        <w:rPr>
          <w:rFonts w:eastAsia="Calibri"/>
          <w:snapToGrid/>
          <w:szCs w:val="22"/>
        </w:rPr>
        <w:t xml:space="preserve">) buvo </w:t>
      </w:r>
      <w:r w:rsidR="005E541C" w:rsidRPr="000A5A39">
        <w:rPr>
          <w:rFonts w:eastAsia="Calibri"/>
          <w:snapToGrid/>
          <w:szCs w:val="22"/>
        </w:rPr>
        <w:t>baltaodžiai</w:t>
      </w:r>
      <w:r w:rsidRPr="000A5A39">
        <w:rPr>
          <w:rFonts w:eastAsia="Calibri"/>
          <w:snapToGrid/>
          <w:szCs w:val="22"/>
        </w:rPr>
        <w:t xml:space="preserve">. Remiantis tyrimų, kuriuose dalyvavo prostatos vėžiu sergantys japonų ir kinų pacientai, farmakokinetikos duomenimis, kliniškai reikšmingų ekspozicijos skirtumų tarp šių populiacijų pacientų nenustatyta. Nepakanka duomenų, kad būtų galima įvertinti kitų rasių </w:t>
      </w:r>
      <w:proofErr w:type="spellStart"/>
      <w:r w:rsidRPr="000A5A39">
        <w:rPr>
          <w:rFonts w:eastAsia="Calibri"/>
          <w:snapToGrid/>
          <w:szCs w:val="22"/>
        </w:rPr>
        <w:t>enzalutamido</w:t>
      </w:r>
      <w:proofErr w:type="spellEnd"/>
      <w:r w:rsidRPr="000A5A39">
        <w:rPr>
          <w:rFonts w:eastAsia="Calibri"/>
          <w:snapToGrid/>
          <w:szCs w:val="22"/>
        </w:rPr>
        <w:t xml:space="preserve"> farmakokinetikos skirtumus. </w:t>
      </w:r>
    </w:p>
    <w:p w14:paraId="0BC06925" w14:textId="77777777" w:rsidR="005E541C" w:rsidRPr="000A5A39" w:rsidRDefault="005E541C" w:rsidP="000B2AF2">
      <w:pPr>
        <w:tabs>
          <w:tab w:val="clear" w:pos="567"/>
        </w:tabs>
        <w:spacing w:line="240" w:lineRule="auto"/>
        <w:rPr>
          <w:rFonts w:eastAsia="Calibri"/>
          <w:snapToGrid/>
          <w:szCs w:val="22"/>
        </w:rPr>
      </w:pPr>
    </w:p>
    <w:p w14:paraId="6F8E7AD8" w14:textId="77777777" w:rsidR="005E541C" w:rsidRPr="000A5A39" w:rsidRDefault="00334448" w:rsidP="000B2AF2">
      <w:pPr>
        <w:tabs>
          <w:tab w:val="clear" w:pos="567"/>
        </w:tabs>
        <w:spacing w:line="240" w:lineRule="auto"/>
        <w:rPr>
          <w:rFonts w:eastAsia="Calibri"/>
          <w:snapToGrid/>
          <w:szCs w:val="22"/>
          <w:u w:val="single"/>
        </w:rPr>
      </w:pPr>
      <w:r w:rsidRPr="000A5A39">
        <w:rPr>
          <w:rFonts w:eastAsia="Calibri"/>
          <w:snapToGrid/>
          <w:szCs w:val="22"/>
          <w:u w:val="single"/>
        </w:rPr>
        <w:t xml:space="preserve">Senyvi </w:t>
      </w:r>
      <w:r w:rsidR="00603569" w:rsidRPr="000A5A39">
        <w:rPr>
          <w:rFonts w:eastAsia="Calibri"/>
          <w:snapToGrid/>
          <w:szCs w:val="22"/>
          <w:u w:val="single"/>
        </w:rPr>
        <w:t>pacientai</w:t>
      </w:r>
    </w:p>
    <w:p w14:paraId="480B9878" w14:textId="77777777" w:rsidR="000B2AF2" w:rsidRPr="000A5A39" w:rsidRDefault="00810527" w:rsidP="000B2AF2">
      <w:pPr>
        <w:tabs>
          <w:tab w:val="clear" w:pos="567"/>
        </w:tabs>
        <w:spacing w:line="240" w:lineRule="auto"/>
        <w:rPr>
          <w:rFonts w:eastAsia="Calibri"/>
          <w:snapToGrid/>
          <w:szCs w:val="22"/>
        </w:rPr>
      </w:pPr>
      <w:r w:rsidRPr="000A5A39">
        <w:rPr>
          <w:rFonts w:eastAsia="Calibri"/>
          <w:snapToGrid/>
          <w:szCs w:val="22"/>
        </w:rPr>
        <w:lastRenderedPageBreak/>
        <w:t xml:space="preserve">Senyvų pacientų populiacijos farmakokinetikos analizė </w:t>
      </w:r>
      <w:r w:rsidR="00334448" w:rsidRPr="000A5A39">
        <w:rPr>
          <w:rFonts w:eastAsia="Calibri"/>
          <w:snapToGrid/>
          <w:szCs w:val="22"/>
        </w:rPr>
        <w:t>kliniškai reikšmingo</w:t>
      </w:r>
      <w:r w:rsidR="007D478B" w:rsidRPr="000A5A39">
        <w:rPr>
          <w:rFonts w:eastAsia="Calibri"/>
          <w:snapToGrid/>
          <w:szCs w:val="22"/>
        </w:rPr>
        <w:t>s amžiaus įtakos</w:t>
      </w:r>
      <w:r w:rsidR="00334448" w:rsidRPr="000A5A39">
        <w:rPr>
          <w:rFonts w:eastAsia="Calibri"/>
          <w:snapToGrid/>
          <w:szCs w:val="22"/>
        </w:rPr>
        <w:t xml:space="preserve"> </w:t>
      </w:r>
      <w:proofErr w:type="spellStart"/>
      <w:r w:rsidR="00334448" w:rsidRPr="000A5A39">
        <w:rPr>
          <w:rFonts w:eastAsia="Calibri"/>
          <w:snapToGrid/>
          <w:szCs w:val="22"/>
        </w:rPr>
        <w:t>enzalutamido</w:t>
      </w:r>
      <w:proofErr w:type="spellEnd"/>
      <w:r w:rsidR="00334448" w:rsidRPr="000A5A39">
        <w:rPr>
          <w:rFonts w:eastAsia="Calibri"/>
          <w:snapToGrid/>
          <w:szCs w:val="22"/>
        </w:rPr>
        <w:t xml:space="preserve"> farmakokinetikai</w:t>
      </w:r>
      <w:r w:rsidRPr="000A5A39">
        <w:rPr>
          <w:rFonts w:eastAsia="Calibri"/>
          <w:snapToGrid/>
          <w:szCs w:val="22"/>
        </w:rPr>
        <w:t xml:space="preserve"> neparodė</w:t>
      </w:r>
      <w:r w:rsidR="00334448" w:rsidRPr="000A5A39">
        <w:rPr>
          <w:rFonts w:eastAsia="Calibri"/>
          <w:snapToGrid/>
          <w:szCs w:val="22"/>
        </w:rPr>
        <w:t>.</w:t>
      </w:r>
    </w:p>
    <w:p w14:paraId="7FE511ED" w14:textId="77777777" w:rsidR="000B2AF2" w:rsidRPr="000A5A39" w:rsidRDefault="000B2AF2" w:rsidP="00210EA1">
      <w:pPr>
        <w:widowControl w:val="0"/>
        <w:tabs>
          <w:tab w:val="clear" w:pos="567"/>
        </w:tabs>
        <w:autoSpaceDE w:val="0"/>
        <w:autoSpaceDN w:val="0"/>
        <w:adjustRightInd w:val="0"/>
        <w:spacing w:line="240" w:lineRule="auto"/>
        <w:rPr>
          <w:rFonts w:eastAsia="TimesNewRoman"/>
          <w:snapToGrid/>
          <w:szCs w:val="22"/>
        </w:rPr>
      </w:pPr>
    </w:p>
    <w:p w14:paraId="11EDA53D" w14:textId="77777777" w:rsidR="00776FBE" w:rsidRPr="000A5A39" w:rsidRDefault="00776FBE" w:rsidP="00AB3C1A">
      <w:pPr>
        <w:widowControl w:val="0"/>
        <w:spacing w:line="240" w:lineRule="auto"/>
        <w:ind w:left="567" w:hanging="567"/>
        <w:outlineLvl w:val="2"/>
        <w:rPr>
          <w:b/>
          <w:snapToGrid/>
          <w:kern w:val="28"/>
          <w:szCs w:val="22"/>
        </w:rPr>
      </w:pPr>
      <w:r w:rsidRPr="000A5A39">
        <w:rPr>
          <w:b/>
          <w:snapToGrid/>
          <w:kern w:val="28"/>
          <w:szCs w:val="22"/>
        </w:rPr>
        <w:t>5.3</w:t>
      </w:r>
      <w:r w:rsidRPr="000A5A39">
        <w:rPr>
          <w:b/>
          <w:snapToGrid/>
          <w:kern w:val="28"/>
          <w:szCs w:val="22"/>
        </w:rPr>
        <w:tab/>
      </w:r>
      <w:proofErr w:type="spellStart"/>
      <w:r w:rsidRPr="000A5A39">
        <w:rPr>
          <w:b/>
          <w:snapToGrid/>
          <w:kern w:val="28"/>
          <w:szCs w:val="22"/>
        </w:rPr>
        <w:t>Ikiklinikinių</w:t>
      </w:r>
      <w:proofErr w:type="spellEnd"/>
      <w:r w:rsidRPr="000A5A39">
        <w:rPr>
          <w:b/>
          <w:snapToGrid/>
          <w:kern w:val="28"/>
          <w:szCs w:val="22"/>
        </w:rPr>
        <w:t xml:space="preserve"> saugumo tyrimų duomenys</w:t>
      </w:r>
    </w:p>
    <w:p w14:paraId="64E8DD9D" w14:textId="77777777" w:rsidR="00776FBE" w:rsidRPr="000A5A39" w:rsidRDefault="00776FBE" w:rsidP="00AB3C1A">
      <w:pPr>
        <w:widowControl w:val="0"/>
        <w:tabs>
          <w:tab w:val="clear" w:pos="567"/>
        </w:tabs>
        <w:autoSpaceDE w:val="0"/>
        <w:autoSpaceDN w:val="0"/>
        <w:adjustRightInd w:val="0"/>
        <w:spacing w:line="240" w:lineRule="auto"/>
        <w:rPr>
          <w:rFonts w:eastAsia="TimesNewRoman"/>
          <w:snapToGrid/>
          <w:szCs w:val="22"/>
        </w:rPr>
      </w:pPr>
    </w:p>
    <w:p w14:paraId="548AC2AD" w14:textId="5F2D2953" w:rsidR="00A46897" w:rsidRPr="000A5A39" w:rsidRDefault="00334448" w:rsidP="000B2AF2">
      <w:pPr>
        <w:tabs>
          <w:tab w:val="clear" w:pos="567"/>
        </w:tabs>
        <w:spacing w:line="240" w:lineRule="auto"/>
        <w:rPr>
          <w:rFonts w:eastAsia="Calibri"/>
          <w:snapToGrid/>
          <w:szCs w:val="22"/>
        </w:rPr>
      </w:pPr>
      <w:r w:rsidRPr="000A5A39">
        <w:rPr>
          <w:rFonts w:eastAsia="Calibri"/>
          <w:snapToGrid/>
          <w:szCs w:val="22"/>
        </w:rPr>
        <w:t>Vaiking</w:t>
      </w:r>
      <w:r w:rsidR="00A46897" w:rsidRPr="000A5A39">
        <w:rPr>
          <w:rFonts w:eastAsia="Calibri"/>
          <w:snapToGrid/>
          <w:szCs w:val="22"/>
        </w:rPr>
        <w:t>oms</w:t>
      </w:r>
      <w:r w:rsidRPr="000A5A39">
        <w:rPr>
          <w:rFonts w:eastAsia="Calibri"/>
          <w:snapToGrid/>
          <w:szCs w:val="22"/>
        </w:rPr>
        <w:t xml:space="preserve"> pel</w:t>
      </w:r>
      <w:r w:rsidR="00A46897" w:rsidRPr="000A5A39">
        <w:rPr>
          <w:rFonts w:eastAsia="Calibri"/>
          <w:snapToGrid/>
          <w:szCs w:val="22"/>
        </w:rPr>
        <w:t>ėm</w:t>
      </w:r>
      <w:r w:rsidRPr="000A5A39">
        <w:rPr>
          <w:rFonts w:eastAsia="Calibri"/>
          <w:snapToGrid/>
          <w:szCs w:val="22"/>
        </w:rPr>
        <w:t xml:space="preserve">s </w:t>
      </w:r>
      <w:r w:rsidR="00A46897" w:rsidRPr="000A5A39">
        <w:rPr>
          <w:rFonts w:eastAsia="Calibri"/>
          <w:snapToGrid/>
          <w:szCs w:val="22"/>
        </w:rPr>
        <w:t>skiriant</w:t>
      </w:r>
      <w:r w:rsidRPr="000A5A39">
        <w:rPr>
          <w:rFonts w:eastAsia="Calibri"/>
          <w:snapToGrid/>
          <w:szCs w:val="22"/>
        </w:rPr>
        <w:t xml:space="preserve"> </w:t>
      </w:r>
      <w:proofErr w:type="spellStart"/>
      <w:r w:rsidRPr="000A5A39">
        <w:rPr>
          <w:rFonts w:eastAsia="Calibri"/>
          <w:snapToGrid/>
          <w:szCs w:val="22"/>
        </w:rPr>
        <w:t>enzalutamid</w:t>
      </w:r>
      <w:r w:rsidR="00A46897" w:rsidRPr="000A5A39">
        <w:rPr>
          <w:rFonts w:eastAsia="Calibri"/>
          <w:snapToGrid/>
          <w:szCs w:val="22"/>
        </w:rPr>
        <w:t>o</w:t>
      </w:r>
      <w:proofErr w:type="spellEnd"/>
      <w:r w:rsidRPr="000A5A39">
        <w:rPr>
          <w:rFonts w:eastAsia="Calibri"/>
          <w:snapToGrid/>
          <w:szCs w:val="22"/>
        </w:rPr>
        <w:t xml:space="preserve">, padaugėjo embriono ir (arba) vaisiaus </w:t>
      </w:r>
      <w:r w:rsidR="00A46897" w:rsidRPr="000A5A39">
        <w:rPr>
          <w:rFonts w:eastAsia="Calibri"/>
          <w:snapToGrid/>
          <w:szCs w:val="22"/>
        </w:rPr>
        <w:t>žūties</w:t>
      </w:r>
      <w:r w:rsidRPr="000A5A39">
        <w:rPr>
          <w:rFonts w:eastAsia="Calibri"/>
          <w:snapToGrid/>
          <w:szCs w:val="22"/>
        </w:rPr>
        <w:t xml:space="preserve"> ir išorinių bei skeleto pokyčių</w:t>
      </w:r>
      <w:r w:rsidR="00A46897" w:rsidRPr="000A5A39">
        <w:rPr>
          <w:rFonts w:eastAsia="Calibri"/>
          <w:snapToGrid/>
          <w:szCs w:val="22"/>
        </w:rPr>
        <w:t xml:space="preserve"> atvejų</w:t>
      </w:r>
      <w:r w:rsidRPr="000A5A39">
        <w:rPr>
          <w:rFonts w:eastAsia="Calibri"/>
          <w:snapToGrid/>
          <w:szCs w:val="22"/>
        </w:rPr>
        <w:t xml:space="preserve">. </w:t>
      </w:r>
      <w:proofErr w:type="spellStart"/>
      <w:r w:rsidR="00A46897" w:rsidRPr="000A5A39">
        <w:rPr>
          <w:rFonts w:eastAsia="Calibri"/>
          <w:snapToGrid/>
          <w:szCs w:val="22"/>
        </w:rPr>
        <w:t>E</w:t>
      </w:r>
      <w:r w:rsidRPr="000A5A39">
        <w:rPr>
          <w:rFonts w:eastAsia="Calibri"/>
          <w:snapToGrid/>
          <w:szCs w:val="22"/>
        </w:rPr>
        <w:t>nzalutamid</w:t>
      </w:r>
      <w:r w:rsidR="00A46897" w:rsidRPr="000A5A39">
        <w:rPr>
          <w:rFonts w:eastAsia="Calibri"/>
          <w:snapToGrid/>
          <w:szCs w:val="22"/>
        </w:rPr>
        <w:t>o</w:t>
      </w:r>
      <w:proofErr w:type="spellEnd"/>
      <w:r w:rsidR="00A46897" w:rsidRPr="000A5A39">
        <w:rPr>
          <w:rFonts w:eastAsia="Calibri"/>
          <w:snapToGrid/>
          <w:szCs w:val="22"/>
        </w:rPr>
        <w:t xml:space="preserve"> poveikio</w:t>
      </w:r>
      <w:r w:rsidRPr="000A5A39">
        <w:rPr>
          <w:rFonts w:eastAsia="Calibri"/>
          <w:snapToGrid/>
          <w:szCs w:val="22"/>
        </w:rPr>
        <w:t xml:space="preserve"> vaisingum</w:t>
      </w:r>
      <w:r w:rsidR="00A46897" w:rsidRPr="000A5A39">
        <w:rPr>
          <w:rFonts w:eastAsia="Calibri"/>
          <w:snapToGrid/>
          <w:szCs w:val="22"/>
        </w:rPr>
        <w:t>ui</w:t>
      </w:r>
      <w:r w:rsidRPr="000A5A39">
        <w:rPr>
          <w:rFonts w:eastAsia="Calibri"/>
          <w:snapToGrid/>
          <w:szCs w:val="22"/>
        </w:rPr>
        <w:t xml:space="preserve"> tyrimų</w:t>
      </w:r>
      <w:r w:rsidR="00A46897" w:rsidRPr="000A5A39">
        <w:rPr>
          <w:rFonts w:eastAsia="Calibri"/>
          <w:snapToGrid/>
          <w:szCs w:val="22"/>
        </w:rPr>
        <w:t xml:space="preserve"> neatlikta</w:t>
      </w:r>
      <w:r w:rsidRPr="000A5A39">
        <w:rPr>
          <w:rFonts w:eastAsia="Calibri"/>
          <w:snapToGrid/>
          <w:szCs w:val="22"/>
        </w:rPr>
        <w:t>, tačiau tyrimuose su žiurkėmis (4 ir 26</w:t>
      </w:r>
      <w:r w:rsidR="00A46897" w:rsidRPr="000A5A39">
        <w:rPr>
          <w:rFonts w:eastAsia="Calibri"/>
          <w:snapToGrid/>
          <w:szCs w:val="22"/>
        </w:rPr>
        <w:t> </w:t>
      </w:r>
      <w:r w:rsidRPr="000A5A39">
        <w:rPr>
          <w:rFonts w:eastAsia="Calibri"/>
          <w:snapToGrid/>
          <w:szCs w:val="22"/>
        </w:rPr>
        <w:t>savai</w:t>
      </w:r>
      <w:r w:rsidR="00A46897" w:rsidRPr="000A5A39">
        <w:rPr>
          <w:rFonts w:eastAsia="Calibri"/>
          <w:snapToGrid/>
          <w:szCs w:val="22"/>
        </w:rPr>
        <w:t>čių</w:t>
      </w:r>
      <w:r w:rsidRPr="000A5A39">
        <w:rPr>
          <w:rFonts w:eastAsia="Calibri"/>
          <w:snapToGrid/>
          <w:szCs w:val="22"/>
        </w:rPr>
        <w:t>) ir šunimis (4, 13 ir 39</w:t>
      </w:r>
      <w:r w:rsidR="00A46897" w:rsidRPr="000A5A39">
        <w:rPr>
          <w:rFonts w:eastAsia="Calibri"/>
          <w:snapToGrid/>
          <w:szCs w:val="22"/>
        </w:rPr>
        <w:t> savaičių</w:t>
      </w:r>
      <w:r w:rsidRPr="000A5A39">
        <w:rPr>
          <w:rFonts w:eastAsia="Calibri"/>
          <w:snapToGrid/>
          <w:szCs w:val="22"/>
        </w:rPr>
        <w:t xml:space="preserve">) pastebėta atrofijos, </w:t>
      </w:r>
      <w:proofErr w:type="spellStart"/>
      <w:r w:rsidRPr="000A5A39">
        <w:rPr>
          <w:rFonts w:eastAsia="Calibri"/>
          <w:snapToGrid/>
          <w:szCs w:val="22"/>
        </w:rPr>
        <w:t>aspermijos</w:t>
      </w:r>
      <w:proofErr w:type="spellEnd"/>
      <w:r w:rsidRPr="000A5A39">
        <w:rPr>
          <w:rFonts w:eastAsia="Calibri"/>
          <w:snapToGrid/>
          <w:szCs w:val="22"/>
        </w:rPr>
        <w:t xml:space="preserve"> </w:t>
      </w:r>
      <w:r w:rsidR="001956AA" w:rsidRPr="000A5A39">
        <w:rPr>
          <w:rFonts w:eastAsia="Calibri"/>
          <w:snapToGrid/>
          <w:szCs w:val="22"/>
        </w:rPr>
        <w:t xml:space="preserve">ir (arba) </w:t>
      </w:r>
      <w:proofErr w:type="spellStart"/>
      <w:r w:rsidRPr="000A5A39">
        <w:rPr>
          <w:rFonts w:eastAsia="Calibri"/>
          <w:snapToGrid/>
          <w:szCs w:val="22"/>
        </w:rPr>
        <w:t>hipospermijos</w:t>
      </w:r>
      <w:proofErr w:type="spellEnd"/>
      <w:r w:rsidRPr="000A5A39">
        <w:rPr>
          <w:rFonts w:eastAsia="Calibri"/>
          <w:snapToGrid/>
          <w:szCs w:val="22"/>
        </w:rPr>
        <w:t xml:space="preserve"> ir reprodukcinės sistemos hipertrofijos </w:t>
      </w:r>
      <w:r w:rsidR="001956AA" w:rsidRPr="000A5A39">
        <w:rPr>
          <w:rFonts w:eastAsia="Calibri"/>
          <w:snapToGrid/>
          <w:szCs w:val="22"/>
        </w:rPr>
        <w:t>ir (arba)</w:t>
      </w:r>
      <w:r w:rsidRPr="000A5A39">
        <w:rPr>
          <w:rFonts w:eastAsia="Calibri"/>
          <w:snapToGrid/>
          <w:szCs w:val="22"/>
        </w:rPr>
        <w:t xml:space="preserve"> </w:t>
      </w:r>
      <w:proofErr w:type="spellStart"/>
      <w:r w:rsidRPr="000A5A39">
        <w:rPr>
          <w:rFonts w:eastAsia="Calibri"/>
          <w:snapToGrid/>
          <w:szCs w:val="22"/>
        </w:rPr>
        <w:t>hiperplazijos</w:t>
      </w:r>
      <w:proofErr w:type="spellEnd"/>
      <w:r w:rsidRPr="000A5A39">
        <w:rPr>
          <w:rFonts w:eastAsia="Calibri"/>
          <w:snapToGrid/>
          <w:szCs w:val="22"/>
        </w:rPr>
        <w:t xml:space="preserve"> požymių, kurie atitiko </w:t>
      </w:r>
      <w:proofErr w:type="spellStart"/>
      <w:r w:rsidRPr="000A5A39">
        <w:rPr>
          <w:rFonts w:eastAsia="Calibri"/>
          <w:snapToGrid/>
          <w:szCs w:val="22"/>
        </w:rPr>
        <w:t>enzalutamido</w:t>
      </w:r>
      <w:proofErr w:type="spellEnd"/>
      <w:r w:rsidRPr="000A5A39">
        <w:rPr>
          <w:rFonts w:eastAsia="Calibri"/>
          <w:snapToGrid/>
          <w:szCs w:val="22"/>
        </w:rPr>
        <w:t xml:space="preserve"> farmakologinį aktyvumą. Tyrimuose su pelėmis (4</w:t>
      </w:r>
      <w:r w:rsidR="00A46897" w:rsidRPr="000A5A39">
        <w:rPr>
          <w:rFonts w:eastAsia="Calibri"/>
          <w:snapToGrid/>
          <w:szCs w:val="22"/>
        </w:rPr>
        <w:t> savaičių</w:t>
      </w:r>
      <w:r w:rsidRPr="000A5A39">
        <w:rPr>
          <w:rFonts w:eastAsia="Calibri"/>
          <w:snapToGrid/>
          <w:szCs w:val="22"/>
        </w:rPr>
        <w:t>), žiurkėmis (4 ir 26</w:t>
      </w:r>
      <w:r w:rsidR="00A46897" w:rsidRPr="000A5A39">
        <w:rPr>
          <w:rFonts w:eastAsia="Calibri"/>
          <w:snapToGrid/>
          <w:szCs w:val="22"/>
        </w:rPr>
        <w:t> savaičių</w:t>
      </w:r>
      <w:r w:rsidRPr="000A5A39">
        <w:rPr>
          <w:rFonts w:eastAsia="Calibri"/>
          <w:snapToGrid/>
          <w:szCs w:val="22"/>
        </w:rPr>
        <w:t xml:space="preserve">) ir šunimis (4, 13 </w:t>
      </w:r>
      <w:r w:rsidR="00A46897" w:rsidRPr="000A5A39">
        <w:rPr>
          <w:rFonts w:eastAsia="Calibri"/>
          <w:snapToGrid/>
          <w:szCs w:val="22"/>
        </w:rPr>
        <w:t>ir</w:t>
      </w:r>
      <w:r w:rsidRPr="000A5A39">
        <w:rPr>
          <w:rFonts w:eastAsia="Calibri"/>
          <w:snapToGrid/>
          <w:szCs w:val="22"/>
        </w:rPr>
        <w:t xml:space="preserve"> 39</w:t>
      </w:r>
      <w:r w:rsidR="00A46897" w:rsidRPr="000A5A39">
        <w:rPr>
          <w:rFonts w:eastAsia="Calibri"/>
          <w:snapToGrid/>
          <w:szCs w:val="22"/>
        </w:rPr>
        <w:t> savaičių</w:t>
      </w:r>
      <w:r w:rsidRPr="000A5A39">
        <w:rPr>
          <w:rFonts w:eastAsia="Calibri"/>
          <w:snapToGrid/>
          <w:szCs w:val="22"/>
        </w:rPr>
        <w:t xml:space="preserve">) su </w:t>
      </w:r>
      <w:proofErr w:type="spellStart"/>
      <w:r w:rsidRPr="000A5A39">
        <w:rPr>
          <w:rFonts w:eastAsia="Calibri"/>
          <w:snapToGrid/>
          <w:szCs w:val="22"/>
        </w:rPr>
        <w:t>enzalutamidu</w:t>
      </w:r>
      <w:proofErr w:type="spellEnd"/>
      <w:r w:rsidRPr="000A5A39">
        <w:rPr>
          <w:rFonts w:eastAsia="Calibri"/>
          <w:snapToGrid/>
          <w:szCs w:val="22"/>
        </w:rPr>
        <w:t xml:space="preserve"> susiję reprodukcinės sistemos organų pokyčiai </w:t>
      </w:r>
      <w:r w:rsidR="00A46897" w:rsidRPr="000A5A39">
        <w:rPr>
          <w:rFonts w:eastAsia="Calibri"/>
          <w:snapToGrid/>
          <w:szCs w:val="22"/>
        </w:rPr>
        <w:t>buvo</w:t>
      </w:r>
      <w:r w:rsidRPr="000A5A39">
        <w:rPr>
          <w:rFonts w:eastAsia="Calibri"/>
          <w:snapToGrid/>
          <w:szCs w:val="22"/>
        </w:rPr>
        <w:t xml:space="preserve"> organų svori</w:t>
      </w:r>
      <w:r w:rsidR="00A46897" w:rsidRPr="000A5A39">
        <w:rPr>
          <w:rFonts w:eastAsia="Calibri"/>
          <w:snapToGrid/>
          <w:szCs w:val="22"/>
        </w:rPr>
        <w:t>o</w:t>
      </w:r>
      <w:r w:rsidRPr="000A5A39">
        <w:rPr>
          <w:rFonts w:eastAsia="Calibri"/>
          <w:snapToGrid/>
          <w:szCs w:val="22"/>
        </w:rPr>
        <w:t xml:space="preserve"> sumažėj</w:t>
      </w:r>
      <w:r w:rsidR="00A46897" w:rsidRPr="000A5A39">
        <w:rPr>
          <w:rFonts w:eastAsia="Calibri"/>
          <w:snapToGrid/>
          <w:szCs w:val="22"/>
        </w:rPr>
        <w:t>imas su</w:t>
      </w:r>
      <w:r w:rsidRPr="000A5A39">
        <w:rPr>
          <w:rFonts w:eastAsia="Calibri"/>
          <w:snapToGrid/>
          <w:szCs w:val="22"/>
        </w:rPr>
        <w:t xml:space="preserve"> prostatos ir sėklidės prielipo atrofija. Nustatyta </w:t>
      </w:r>
      <w:proofErr w:type="spellStart"/>
      <w:r w:rsidRPr="000A5A39">
        <w:rPr>
          <w:rFonts w:eastAsia="Calibri"/>
          <w:snapToGrid/>
          <w:szCs w:val="22"/>
        </w:rPr>
        <w:t>Leidigo</w:t>
      </w:r>
      <w:proofErr w:type="spellEnd"/>
      <w:r w:rsidRPr="000A5A39">
        <w:rPr>
          <w:rFonts w:eastAsia="Calibri"/>
          <w:snapToGrid/>
          <w:szCs w:val="22"/>
        </w:rPr>
        <w:t xml:space="preserve"> (</w:t>
      </w:r>
      <w:proofErr w:type="spellStart"/>
      <w:r w:rsidRPr="000A5A39">
        <w:rPr>
          <w:rFonts w:eastAsia="Calibri"/>
          <w:i/>
          <w:iCs/>
          <w:snapToGrid/>
          <w:szCs w:val="22"/>
        </w:rPr>
        <w:t>Leydig</w:t>
      </w:r>
      <w:proofErr w:type="spellEnd"/>
      <w:r w:rsidRPr="000A5A39">
        <w:rPr>
          <w:rFonts w:eastAsia="Calibri"/>
          <w:snapToGrid/>
          <w:szCs w:val="22"/>
        </w:rPr>
        <w:t xml:space="preserve">) ląstelių hipertrofija ir (arba) </w:t>
      </w:r>
      <w:proofErr w:type="spellStart"/>
      <w:r w:rsidRPr="000A5A39">
        <w:rPr>
          <w:rFonts w:eastAsia="Calibri"/>
          <w:snapToGrid/>
          <w:szCs w:val="22"/>
        </w:rPr>
        <w:t>hiperplazija</w:t>
      </w:r>
      <w:proofErr w:type="spellEnd"/>
      <w:r w:rsidRPr="000A5A39">
        <w:rPr>
          <w:rFonts w:eastAsia="Calibri"/>
          <w:snapToGrid/>
          <w:szCs w:val="22"/>
        </w:rPr>
        <w:t xml:space="preserve"> pelėms (4</w:t>
      </w:r>
      <w:r w:rsidR="00A46897" w:rsidRPr="000A5A39">
        <w:rPr>
          <w:rFonts w:eastAsia="Calibri"/>
          <w:snapToGrid/>
          <w:szCs w:val="22"/>
        </w:rPr>
        <w:t> </w:t>
      </w:r>
      <w:r w:rsidRPr="000A5A39">
        <w:rPr>
          <w:rFonts w:eastAsia="Calibri"/>
          <w:snapToGrid/>
          <w:szCs w:val="22"/>
        </w:rPr>
        <w:t>savai</w:t>
      </w:r>
      <w:r w:rsidR="00A46897" w:rsidRPr="000A5A39">
        <w:rPr>
          <w:rFonts w:eastAsia="Calibri"/>
          <w:snapToGrid/>
          <w:szCs w:val="22"/>
        </w:rPr>
        <w:t>čių tyrimas</w:t>
      </w:r>
      <w:r w:rsidRPr="000A5A39">
        <w:rPr>
          <w:rFonts w:eastAsia="Calibri"/>
          <w:snapToGrid/>
          <w:szCs w:val="22"/>
        </w:rPr>
        <w:t>) ir šunims (39</w:t>
      </w:r>
      <w:r w:rsidR="00237429">
        <w:rPr>
          <w:rFonts w:eastAsia="Calibri"/>
          <w:snapToGrid/>
          <w:szCs w:val="22"/>
        </w:rPr>
        <w:t> </w:t>
      </w:r>
      <w:r w:rsidR="00A46897" w:rsidRPr="000A5A39">
        <w:rPr>
          <w:rFonts w:eastAsia="Calibri"/>
          <w:snapToGrid/>
          <w:szCs w:val="22"/>
        </w:rPr>
        <w:t>savaičių tyrimas</w:t>
      </w:r>
      <w:r w:rsidRPr="000A5A39">
        <w:rPr>
          <w:rFonts w:eastAsia="Calibri"/>
          <w:snapToGrid/>
          <w:szCs w:val="22"/>
        </w:rPr>
        <w:t xml:space="preserve">). Papildomi reprodukcinio audinio pokyčiai buvo </w:t>
      </w:r>
      <w:proofErr w:type="spellStart"/>
      <w:r w:rsidR="003A01D5" w:rsidRPr="000A5A39">
        <w:rPr>
          <w:rFonts w:eastAsia="Calibri"/>
          <w:snapToGrid/>
          <w:szCs w:val="22"/>
        </w:rPr>
        <w:t>hipofizės</w:t>
      </w:r>
      <w:proofErr w:type="spellEnd"/>
      <w:r w:rsidRPr="000A5A39">
        <w:rPr>
          <w:rFonts w:eastAsia="Calibri"/>
          <w:snapToGrid/>
          <w:szCs w:val="22"/>
        </w:rPr>
        <w:t xml:space="preserve"> hipertrofija </w:t>
      </w:r>
      <w:r w:rsidR="001956AA" w:rsidRPr="000A5A39">
        <w:rPr>
          <w:rFonts w:eastAsia="Calibri"/>
          <w:snapToGrid/>
          <w:szCs w:val="22"/>
        </w:rPr>
        <w:t>ir (arba)</w:t>
      </w:r>
      <w:r w:rsidRPr="000A5A39">
        <w:rPr>
          <w:rFonts w:eastAsia="Calibri"/>
          <w:snapToGrid/>
          <w:szCs w:val="22"/>
        </w:rPr>
        <w:t xml:space="preserve"> </w:t>
      </w:r>
      <w:proofErr w:type="spellStart"/>
      <w:r w:rsidRPr="000A5A39">
        <w:rPr>
          <w:rFonts w:eastAsia="Calibri"/>
          <w:snapToGrid/>
          <w:szCs w:val="22"/>
        </w:rPr>
        <w:t>hiperplazija</w:t>
      </w:r>
      <w:proofErr w:type="spellEnd"/>
      <w:r w:rsidRPr="000A5A39">
        <w:rPr>
          <w:rFonts w:eastAsia="Calibri"/>
          <w:snapToGrid/>
          <w:szCs w:val="22"/>
        </w:rPr>
        <w:t xml:space="preserve"> ir sėklinių pūslelių atrofija žiurkėms</w:t>
      </w:r>
      <w:r w:rsidR="00A46897" w:rsidRPr="000A5A39">
        <w:rPr>
          <w:rFonts w:eastAsia="Calibri"/>
          <w:snapToGrid/>
          <w:szCs w:val="22"/>
        </w:rPr>
        <w:t xml:space="preserve"> bei</w:t>
      </w:r>
      <w:r w:rsidRPr="000A5A39">
        <w:rPr>
          <w:rFonts w:eastAsia="Calibri"/>
          <w:snapToGrid/>
          <w:szCs w:val="22"/>
        </w:rPr>
        <w:t xml:space="preserve"> sėklidžių </w:t>
      </w:r>
      <w:proofErr w:type="spellStart"/>
      <w:r w:rsidRPr="000A5A39">
        <w:rPr>
          <w:rFonts w:eastAsia="Calibri"/>
          <w:snapToGrid/>
          <w:szCs w:val="22"/>
        </w:rPr>
        <w:t>hipospermij</w:t>
      </w:r>
      <w:r w:rsidR="00A46897" w:rsidRPr="000A5A39">
        <w:rPr>
          <w:rFonts w:eastAsia="Calibri"/>
          <w:snapToGrid/>
          <w:szCs w:val="22"/>
        </w:rPr>
        <w:t>a</w:t>
      </w:r>
      <w:proofErr w:type="spellEnd"/>
      <w:r w:rsidRPr="000A5A39">
        <w:rPr>
          <w:rFonts w:eastAsia="Calibri"/>
          <w:snapToGrid/>
          <w:szCs w:val="22"/>
        </w:rPr>
        <w:t xml:space="preserve"> ir sėklinių kanalėlių degeneracija šunims. Pastebėta </w:t>
      </w:r>
      <w:r w:rsidR="00A46897" w:rsidRPr="000A5A39">
        <w:rPr>
          <w:rFonts w:eastAsia="Calibri"/>
          <w:snapToGrid/>
          <w:szCs w:val="22"/>
        </w:rPr>
        <w:t xml:space="preserve">su lytimi susijusių </w:t>
      </w:r>
      <w:r w:rsidRPr="000A5A39">
        <w:rPr>
          <w:rFonts w:eastAsia="Calibri"/>
          <w:snapToGrid/>
          <w:szCs w:val="22"/>
        </w:rPr>
        <w:t xml:space="preserve">žiurkių pieno liaukų pokyčių (patinėliams – atrofija, patelėms – skiltinė </w:t>
      </w:r>
      <w:proofErr w:type="spellStart"/>
      <w:r w:rsidRPr="000A5A39">
        <w:rPr>
          <w:rFonts w:eastAsia="Calibri"/>
          <w:snapToGrid/>
          <w:szCs w:val="22"/>
        </w:rPr>
        <w:t>hiperplazija</w:t>
      </w:r>
      <w:proofErr w:type="spellEnd"/>
      <w:r w:rsidRPr="000A5A39">
        <w:rPr>
          <w:rFonts w:eastAsia="Calibri"/>
          <w:snapToGrid/>
          <w:szCs w:val="22"/>
        </w:rPr>
        <w:t xml:space="preserve">). Abiejų rūšių reprodukcinių organų pokyčiai atitiko </w:t>
      </w:r>
      <w:proofErr w:type="spellStart"/>
      <w:r w:rsidRPr="000A5A39">
        <w:rPr>
          <w:rFonts w:eastAsia="Calibri"/>
          <w:snapToGrid/>
          <w:szCs w:val="22"/>
        </w:rPr>
        <w:t>enzalutamido</w:t>
      </w:r>
      <w:proofErr w:type="spellEnd"/>
      <w:r w:rsidRPr="000A5A39">
        <w:rPr>
          <w:rFonts w:eastAsia="Calibri"/>
          <w:snapToGrid/>
          <w:szCs w:val="22"/>
        </w:rPr>
        <w:t xml:space="preserve"> farmakologinį aktyvumą ir </w:t>
      </w:r>
      <w:r w:rsidR="00A46897" w:rsidRPr="000A5A39">
        <w:rPr>
          <w:rFonts w:eastAsia="Calibri"/>
          <w:snapToGrid/>
          <w:szCs w:val="22"/>
        </w:rPr>
        <w:t>išnyko</w:t>
      </w:r>
      <w:r w:rsidRPr="000A5A39">
        <w:rPr>
          <w:rFonts w:eastAsia="Calibri"/>
          <w:snapToGrid/>
          <w:szCs w:val="22"/>
        </w:rPr>
        <w:t xml:space="preserve"> arba iš dalies </w:t>
      </w:r>
      <w:r w:rsidR="00A46897" w:rsidRPr="000A5A39">
        <w:rPr>
          <w:rFonts w:eastAsia="Calibri"/>
          <w:snapToGrid/>
          <w:szCs w:val="22"/>
        </w:rPr>
        <w:t>išnyko</w:t>
      </w:r>
      <w:r w:rsidRPr="000A5A39">
        <w:rPr>
          <w:rFonts w:eastAsia="Calibri"/>
          <w:snapToGrid/>
          <w:szCs w:val="22"/>
        </w:rPr>
        <w:t xml:space="preserve"> po 8</w:t>
      </w:r>
      <w:r w:rsidR="00A46897" w:rsidRPr="000A5A39">
        <w:rPr>
          <w:rFonts w:eastAsia="Calibri"/>
          <w:snapToGrid/>
          <w:szCs w:val="22"/>
        </w:rPr>
        <w:t> </w:t>
      </w:r>
      <w:r w:rsidRPr="000A5A39">
        <w:rPr>
          <w:rFonts w:eastAsia="Calibri"/>
          <w:snapToGrid/>
          <w:szCs w:val="22"/>
        </w:rPr>
        <w:t xml:space="preserve">savaičių </w:t>
      </w:r>
      <w:r w:rsidR="00A46897" w:rsidRPr="000A5A39">
        <w:rPr>
          <w:rFonts w:eastAsia="Calibri"/>
          <w:snapToGrid/>
          <w:szCs w:val="22"/>
        </w:rPr>
        <w:t>atsigavimo</w:t>
      </w:r>
      <w:r w:rsidRPr="000A5A39">
        <w:rPr>
          <w:rFonts w:eastAsia="Calibri"/>
          <w:snapToGrid/>
          <w:szCs w:val="22"/>
        </w:rPr>
        <w:t xml:space="preserve"> laikotarpio. </w:t>
      </w:r>
      <w:r w:rsidR="00A46897" w:rsidRPr="000A5A39">
        <w:rPr>
          <w:rFonts w:eastAsia="Calibri"/>
          <w:snapToGrid/>
          <w:szCs w:val="22"/>
        </w:rPr>
        <w:t>Kitoms rūšims</w:t>
      </w:r>
      <w:r w:rsidRPr="000A5A39">
        <w:rPr>
          <w:rFonts w:eastAsia="Calibri"/>
          <w:snapToGrid/>
          <w:szCs w:val="22"/>
        </w:rPr>
        <w:t xml:space="preserve"> jokių kitų organų sistemų, įskaitant kepenis, svarbių klinikinės patologijos ar </w:t>
      </w:r>
      <w:proofErr w:type="spellStart"/>
      <w:r w:rsidRPr="000A5A39">
        <w:rPr>
          <w:rFonts w:eastAsia="Calibri"/>
          <w:snapToGrid/>
          <w:szCs w:val="22"/>
        </w:rPr>
        <w:t>histopatologinių</w:t>
      </w:r>
      <w:proofErr w:type="spellEnd"/>
      <w:r w:rsidRPr="000A5A39">
        <w:rPr>
          <w:rFonts w:eastAsia="Calibri"/>
          <w:snapToGrid/>
          <w:szCs w:val="22"/>
        </w:rPr>
        <w:t xml:space="preserve"> pokyčių nenustatyta.</w:t>
      </w:r>
    </w:p>
    <w:p w14:paraId="6A5B3D3D" w14:textId="77777777" w:rsidR="00A46897" w:rsidRPr="000A5A39" w:rsidRDefault="00A46897" w:rsidP="000B2AF2">
      <w:pPr>
        <w:tabs>
          <w:tab w:val="clear" w:pos="567"/>
        </w:tabs>
        <w:spacing w:line="240" w:lineRule="auto"/>
        <w:rPr>
          <w:rFonts w:eastAsia="Calibri"/>
          <w:snapToGrid/>
          <w:szCs w:val="22"/>
        </w:rPr>
      </w:pPr>
    </w:p>
    <w:p w14:paraId="4949378F" w14:textId="5F3A34B2" w:rsidR="00A46897" w:rsidRPr="000A5A39" w:rsidRDefault="00334448" w:rsidP="000B2AF2">
      <w:pPr>
        <w:tabs>
          <w:tab w:val="clear" w:pos="567"/>
        </w:tabs>
        <w:spacing w:line="240" w:lineRule="auto"/>
        <w:rPr>
          <w:rFonts w:eastAsia="Calibri"/>
          <w:snapToGrid/>
          <w:szCs w:val="22"/>
        </w:rPr>
      </w:pPr>
      <w:r w:rsidRPr="000A5A39">
        <w:rPr>
          <w:rFonts w:eastAsia="Calibri"/>
          <w:snapToGrid/>
          <w:szCs w:val="22"/>
        </w:rPr>
        <w:t xml:space="preserve">Su </w:t>
      </w:r>
      <w:r w:rsidR="00A46897" w:rsidRPr="000A5A39">
        <w:rPr>
          <w:rFonts w:eastAsia="Calibri"/>
          <w:snapToGrid/>
          <w:szCs w:val="22"/>
        </w:rPr>
        <w:t>vaikingomis</w:t>
      </w:r>
      <w:r w:rsidRPr="000A5A39">
        <w:rPr>
          <w:rFonts w:eastAsia="Calibri"/>
          <w:snapToGrid/>
          <w:szCs w:val="22"/>
        </w:rPr>
        <w:t xml:space="preserve"> žiurkių patelėmis atlikti tyrimai parodė, kad </w:t>
      </w:r>
      <w:proofErr w:type="spellStart"/>
      <w:r w:rsidRPr="000A5A39">
        <w:rPr>
          <w:rFonts w:eastAsia="Calibri"/>
          <w:snapToGrid/>
          <w:szCs w:val="22"/>
        </w:rPr>
        <w:t>enzalutamidas</w:t>
      </w:r>
      <w:proofErr w:type="spellEnd"/>
      <w:r w:rsidRPr="000A5A39">
        <w:rPr>
          <w:rFonts w:eastAsia="Calibri"/>
          <w:snapToGrid/>
          <w:szCs w:val="22"/>
        </w:rPr>
        <w:t xml:space="preserve"> ir</w:t>
      </w:r>
      <w:r w:rsidR="00A46897" w:rsidRPr="000A5A39">
        <w:rPr>
          <w:rFonts w:eastAsia="Calibri"/>
          <w:snapToGrid/>
          <w:szCs w:val="22"/>
        </w:rPr>
        <w:t xml:space="preserve"> (arba)</w:t>
      </w:r>
      <w:r w:rsidRPr="000A5A39">
        <w:rPr>
          <w:rFonts w:eastAsia="Calibri"/>
          <w:snapToGrid/>
          <w:szCs w:val="22"/>
        </w:rPr>
        <w:t xml:space="preserve"> jo metabolitai prasiskverbia į vaisių. Žiurkėms 14-ą</w:t>
      </w:r>
      <w:r w:rsidR="00A46897" w:rsidRPr="000A5A39">
        <w:rPr>
          <w:rFonts w:eastAsia="Calibri"/>
          <w:snapToGrid/>
          <w:szCs w:val="22"/>
        </w:rPr>
        <w:t>ją</w:t>
      </w:r>
      <w:r w:rsidRPr="000A5A39">
        <w:rPr>
          <w:rFonts w:eastAsia="Calibri"/>
          <w:snapToGrid/>
          <w:szCs w:val="22"/>
        </w:rPr>
        <w:t xml:space="preserve"> </w:t>
      </w:r>
      <w:r w:rsidR="00A46897" w:rsidRPr="000A5A39">
        <w:rPr>
          <w:rFonts w:eastAsia="Calibri"/>
          <w:snapToGrid/>
          <w:szCs w:val="22"/>
        </w:rPr>
        <w:t>vaikingumo</w:t>
      </w:r>
      <w:r w:rsidRPr="000A5A39">
        <w:rPr>
          <w:rFonts w:eastAsia="Calibri"/>
          <w:snapToGrid/>
          <w:szCs w:val="22"/>
        </w:rPr>
        <w:t xml:space="preserve"> </w:t>
      </w:r>
      <w:r w:rsidR="007D478B" w:rsidRPr="000A5A39">
        <w:rPr>
          <w:rFonts w:eastAsia="Calibri"/>
          <w:snapToGrid/>
          <w:szCs w:val="22"/>
        </w:rPr>
        <w:t xml:space="preserve">parą </w:t>
      </w:r>
      <w:r w:rsidR="001956AA" w:rsidRPr="000A5A39">
        <w:rPr>
          <w:rFonts w:eastAsia="Calibri"/>
          <w:snapToGrid/>
          <w:szCs w:val="22"/>
        </w:rPr>
        <w:t xml:space="preserve">per burną skiriant </w:t>
      </w:r>
      <w:r w:rsidRPr="000A5A39">
        <w:rPr>
          <w:rFonts w:eastAsia="Calibri"/>
          <w:snapToGrid/>
          <w:szCs w:val="22"/>
        </w:rPr>
        <w:t>30</w:t>
      </w:r>
      <w:r w:rsidR="00C00179" w:rsidRPr="000A5A39">
        <w:rPr>
          <w:rFonts w:eastAsia="Calibri"/>
          <w:snapToGrid/>
          <w:szCs w:val="22"/>
        </w:rPr>
        <w:t> mg</w:t>
      </w:r>
      <w:r w:rsidRPr="000A5A39">
        <w:rPr>
          <w:rFonts w:eastAsia="Calibri"/>
          <w:snapToGrid/>
          <w:szCs w:val="22"/>
        </w:rPr>
        <w:t>/kg (~</w:t>
      </w:r>
      <w:r w:rsidR="00237429">
        <w:rPr>
          <w:rFonts w:eastAsia="Calibri"/>
          <w:snapToGrid/>
          <w:szCs w:val="22"/>
        </w:rPr>
        <w:t> </w:t>
      </w:r>
      <w:r w:rsidRPr="000A5A39">
        <w:rPr>
          <w:rFonts w:eastAsia="Calibri"/>
          <w:snapToGrid/>
          <w:szCs w:val="22"/>
        </w:rPr>
        <w:t>1,9</w:t>
      </w:r>
      <w:r w:rsidR="00A46897" w:rsidRPr="000A5A39">
        <w:rPr>
          <w:rFonts w:eastAsia="Calibri"/>
          <w:snapToGrid/>
          <w:szCs w:val="22"/>
        </w:rPr>
        <w:t> </w:t>
      </w:r>
      <w:r w:rsidRPr="000A5A39">
        <w:rPr>
          <w:rFonts w:eastAsia="Calibri"/>
          <w:snapToGrid/>
          <w:szCs w:val="22"/>
        </w:rPr>
        <w:t xml:space="preserve">kartus didesnę dozę negu maksimali dozė žmogui) radioaktyvaus </w:t>
      </w:r>
      <w:r w:rsidRPr="000A5A39">
        <w:rPr>
          <w:rFonts w:eastAsia="Calibri"/>
          <w:snapToGrid/>
          <w:szCs w:val="22"/>
          <w:vertAlign w:val="superscript"/>
        </w:rPr>
        <w:t>14</w:t>
      </w:r>
      <w:r w:rsidRPr="000A5A39">
        <w:rPr>
          <w:rFonts w:eastAsia="Calibri"/>
          <w:snapToGrid/>
          <w:szCs w:val="22"/>
        </w:rPr>
        <w:t>C-enzalutamido, didžiausias radioaktyvumas vaisiu</w:t>
      </w:r>
      <w:r w:rsidR="00A46897" w:rsidRPr="000A5A39">
        <w:rPr>
          <w:rFonts w:eastAsia="Calibri"/>
          <w:snapToGrid/>
          <w:szCs w:val="22"/>
        </w:rPr>
        <w:t>je</w:t>
      </w:r>
      <w:r w:rsidRPr="000A5A39">
        <w:rPr>
          <w:rFonts w:eastAsia="Calibri"/>
          <w:snapToGrid/>
          <w:szCs w:val="22"/>
        </w:rPr>
        <w:t xml:space="preserve"> buvo pasiektas praėjus 4</w:t>
      </w:r>
      <w:r w:rsidR="00A46897" w:rsidRPr="000A5A39">
        <w:rPr>
          <w:rFonts w:eastAsia="Calibri"/>
          <w:snapToGrid/>
          <w:szCs w:val="22"/>
        </w:rPr>
        <w:t> </w:t>
      </w:r>
      <w:r w:rsidRPr="000A5A39">
        <w:rPr>
          <w:rFonts w:eastAsia="Calibri"/>
          <w:snapToGrid/>
          <w:szCs w:val="22"/>
        </w:rPr>
        <w:t xml:space="preserve">valandoms po pavartojimo ir buvo mažesnis lyginant su </w:t>
      </w:r>
      <w:r w:rsidR="00A46897" w:rsidRPr="000A5A39">
        <w:rPr>
          <w:rFonts w:eastAsia="Calibri"/>
          <w:snapToGrid/>
          <w:szCs w:val="22"/>
        </w:rPr>
        <w:t>nustatytu</w:t>
      </w:r>
      <w:r w:rsidRPr="000A5A39">
        <w:rPr>
          <w:rFonts w:eastAsia="Calibri"/>
          <w:snapToGrid/>
          <w:szCs w:val="22"/>
        </w:rPr>
        <w:t xml:space="preserve"> </w:t>
      </w:r>
      <w:r w:rsidR="00A46897" w:rsidRPr="000A5A39">
        <w:rPr>
          <w:rFonts w:eastAsia="Calibri"/>
          <w:snapToGrid/>
          <w:szCs w:val="22"/>
        </w:rPr>
        <w:t>patelės kraujo</w:t>
      </w:r>
      <w:r w:rsidRPr="000A5A39">
        <w:rPr>
          <w:rFonts w:eastAsia="Calibri"/>
          <w:snapToGrid/>
          <w:szCs w:val="22"/>
        </w:rPr>
        <w:t xml:space="preserve"> plazmoje</w:t>
      </w:r>
      <w:r w:rsidR="00A46897" w:rsidRPr="000A5A39">
        <w:rPr>
          <w:rFonts w:eastAsia="Calibri"/>
          <w:snapToGrid/>
          <w:szCs w:val="22"/>
        </w:rPr>
        <w:t>,</w:t>
      </w:r>
      <w:r w:rsidRPr="000A5A39">
        <w:rPr>
          <w:rFonts w:eastAsia="Calibri"/>
          <w:snapToGrid/>
          <w:szCs w:val="22"/>
        </w:rPr>
        <w:t xml:space="preserve"> audinių/plazmos santykis </w:t>
      </w:r>
      <w:r w:rsidR="00A46897" w:rsidRPr="000A5A39">
        <w:rPr>
          <w:rFonts w:eastAsia="Calibri"/>
          <w:snapToGrid/>
          <w:szCs w:val="22"/>
        </w:rPr>
        <w:t xml:space="preserve">buvo </w:t>
      </w:r>
      <w:r w:rsidRPr="000A5A39">
        <w:rPr>
          <w:rFonts w:eastAsia="Calibri"/>
          <w:snapToGrid/>
          <w:szCs w:val="22"/>
        </w:rPr>
        <w:t>0,27. Praėjus 72</w:t>
      </w:r>
      <w:r w:rsidR="00A46897" w:rsidRPr="000A5A39">
        <w:rPr>
          <w:rFonts w:eastAsia="Calibri"/>
          <w:snapToGrid/>
          <w:szCs w:val="22"/>
        </w:rPr>
        <w:t> </w:t>
      </w:r>
      <w:r w:rsidRPr="000A5A39">
        <w:rPr>
          <w:rFonts w:eastAsia="Calibri"/>
          <w:snapToGrid/>
          <w:szCs w:val="22"/>
        </w:rPr>
        <w:t>val</w:t>
      </w:r>
      <w:r w:rsidR="00A46897" w:rsidRPr="000A5A39">
        <w:rPr>
          <w:rFonts w:eastAsia="Calibri"/>
          <w:snapToGrid/>
          <w:szCs w:val="22"/>
        </w:rPr>
        <w:t>andoms</w:t>
      </w:r>
      <w:r w:rsidRPr="000A5A39">
        <w:rPr>
          <w:rFonts w:eastAsia="Calibri"/>
          <w:snapToGrid/>
          <w:szCs w:val="22"/>
        </w:rPr>
        <w:t xml:space="preserve"> po pavartojimo, radioaktyvumas vaisiu</w:t>
      </w:r>
      <w:r w:rsidR="00A46897" w:rsidRPr="000A5A39">
        <w:rPr>
          <w:rFonts w:eastAsia="Calibri"/>
          <w:snapToGrid/>
          <w:szCs w:val="22"/>
        </w:rPr>
        <w:t>je</w:t>
      </w:r>
      <w:r w:rsidRPr="000A5A39">
        <w:rPr>
          <w:rFonts w:eastAsia="Calibri"/>
          <w:snapToGrid/>
          <w:szCs w:val="22"/>
        </w:rPr>
        <w:t xml:space="preserve"> sumažėjo iki 0,08</w:t>
      </w:r>
      <w:r w:rsidR="00237429">
        <w:rPr>
          <w:rFonts w:eastAsia="Calibri"/>
          <w:snapToGrid/>
          <w:szCs w:val="22"/>
        </w:rPr>
        <w:t> </w:t>
      </w:r>
      <w:r w:rsidRPr="000A5A39">
        <w:rPr>
          <w:rFonts w:eastAsia="Calibri"/>
          <w:snapToGrid/>
          <w:szCs w:val="22"/>
        </w:rPr>
        <w:t>karto nuo didžiausios koncentracijos.</w:t>
      </w:r>
    </w:p>
    <w:p w14:paraId="18E54018" w14:textId="77777777" w:rsidR="00A46897" w:rsidRPr="000A5A39" w:rsidRDefault="00A46897" w:rsidP="000B2AF2">
      <w:pPr>
        <w:tabs>
          <w:tab w:val="clear" w:pos="567"/>
        </w:tabs>
        <w:spacing w:line="240" w:lineRule="auto"/>
        <w:rPr>
          <w:rFonts w:eastAsia="Calibri"/>
          <w:snapToGrid/>
          <w:szCs w:val="22"/>
        </w:rPr>
      </w:pPr>
    </w:p>
    <w:p w14:paraId="2DD895B6" w14:textId="57046867" w:rsidR="007C5CA9" w:rsidRPr="000A5A39" w:rsidRDefault="00334448" w:rsidP="000B2AF2">
      <w:pPr>
        <w:tabs>
          <w:tab w:val="clear" w:pos="567"/>
        </w:tabs>
        <w:spacing w:line="240" w:lineRule="auto"/>
        <w:rPr>
          <w:rFonts w:eastAsia="Calibri"/>
          <w:snapToGrid/>
          <w:szCs w:val="22"/>
        </w:rPr>
      </w:pPr>
      <w:r w:rsidRPr="000A5A39">
        <w:rPr>
          <w:rFonts w:eastAsia="Calibri"/>
          <w:snapToGrid/>
          <w:szCs w:val="22"/>
        </w:rPr>
        <w:t xml:space="preserve">Su </w:t>
      </w:r>
      <w:proofErr w:type="spellStart"/>
      <w:r w:rsidR="00631571" w:rsidRPr="000A5A39">
        <w:rPr>
          <w:rFonts w:eastAsia="Calibri"/>
          <w:snapToGrid/>
          <w:szCs w:val="22"/>
        </w:rPr>
        <w:t>laktuojančiomis</w:t>
      </w:r>
      <w:proofErr w:type="spellEnd"/>
      <w:r w:rsidRPr="000A5A39">
        <w:rPr>
          <w:rFonts w:eastAsia="Calibri"/>
          <w:snapToGrid/>
          <w:szCs w:val="22"/>
        </w:rPr>
        <w:t xml:space="preserve"> žiurkių patelėmis atlikti tyrimai parodė, kad </w:t>
      </w:r>
      <w:proofErr w:type="spellStart"/>
      <w:r w:rsidRPr="000A5A39">
        <w:rPr>
          <w:rFonts w:eastAsia="Calibri"/>
          <w:snapToGrid/>
          <w:szCs w:val="22"/>
        </w:rPr>
        <w:t>enzalutamidas</w:t>
      </w:r>
      <w:proofErr w:type="spellEnd"/>
      <w:r w:rsidRPr="000A5A39">
        <w:rPr>
          <w:rFonts w:eastAsia="Calibri"/>
          <w:snapToGrid/>
          <w:szCs w:val="22"/>
        </w:rPr>
        <w:t xml:space="preserve"> ir</w:t>
      </w:r>
      <w:r w:rsidR="006045E6" w:rsidRPr="000A5A39">
        <w:rPr>
          <w:rFonts w:eastAsia="Calibri"/>
          <w:snapToGrid/>
          <w:szCs w:val="22"/>
        </w:rPr>
        <w:t xml:space="preserve"> (arba) </w:t>
      </w:r>
      <w:r w:rsidRPr="000A5A39">
        <w:rPr>
          <w:rFonts w:eastAsia="Calibri"/>
          <w:snapToGrid/>
          <w:szCs w:val="22"/>
        </w:rPr>
        <w:t>jo metabolitai išskiria</w:t>
      </w:r>
      <w:r w:rsidR="00C82500" w:rsidRPr="000A5A39">
        <w:rPr>
          <w:rFonts w:eastAsia="Calibri"/>
          <w:snapToGrid/>
          <w:szCs w:val="22"/>
        </w:rPr>
        <w:t>mi</w:t>
      </w:r>
      <w:r w:rsidRPr="000A5A39">
        <w:rPr>
          <w:rFonts w:eastAsia="Calibri"/>
          <w:snapToGrid/>
          <w:szCs w:val="22"/>
        </w:rPr>
        <w:t xml:space="preserve"> į žiurkių pieną. </w:t>
      </w:r>
      <w:proofErr w:type="spellStart"/>
      <w:r w:rsidR="00631571" w:rsidRPr="000A5A39">
        <w:rPr>
          <w:rFonts w:eastAsia="Calibri"/>
          <w:snapToGrid/>
          <w:szCs w:val="22"/>
        </w:rPr>
        <w:t>Laktuojančioms</w:t>
      </w:r>
      <w:proofErr w:type="spellEnd"/>
      <w:r w:rsidR="00C82500" w:rsidRPr="000A5A39">
        <w:rPr>
          <w:rFonts w:eastAsia="Calibri"/>
          <w:snapToGrid/>
          <w:szCs w:val="22"/>
        </w:rPr>
        <w:t xml:space="preserve"> patelėms sugirdant</w:t>
      </w:r>
      <w:r w:rsidR="006045E6" w:rsidRPr="000A5A39">
        <w:rPr>
          <w:rFonts w:eastAsia="Calibri"/>
          <w:snapToGrid/>
          <w:szCs w:val="22"/>
        </w:rPr>
        <w:t xml:space="preserve"> 30</w:t>
      </w:r>
      <w:r w:rsidR="00C00179" w:rsidRPr="000A5A39">
        <w:rPr>
          <w:rFonts w:eastAsia="Calibri"/>
          <w:snapToGrid/>
          <w:szCs w:val="22"/>
        </w:rPr>
        <w:t> mg</w:t>
      </w:r>
      <w:r w:rsidR="006045E6" w:rsidRPr="000A5A39">
        <w:rPr>
          <w:rFonts w:eastAsia="Calibri"/>
          <w:snapToGrid/>
          <w:szCs w:val="22"/>
        </w:rPr>
        <w:t>/kg (~</w:t>
      </w:r>
      <w:r w:rsidR="00237429">
        <w:rPr>
          <w:rFonts w:eastAsia="Calibri"/>
          <w:snapToGrid/>
          <w:szCs w:val="22"/>
        </w:rPr>
        <w:t> </w:t>
      </w:r>
      <w:r w:rsidR="006045E6" w:rsidRPr="000A5A39">
        <w:rPr>
          <w:rFonts w:eastAsia="Calibri"/>
          <w:snapToGrid/>
          <w:szCs w:val="22"/>
        </w:rPr>
        <w:t xml:space="preserve">1,9 kartus didesnę dozę negu maksimali dozė žmogui) radioaktyvaus </w:t>
      </w:r>
      <w:r w:rsidR="006045E6" w:rsidRPr="000A5A39">
        <w:rPr>
          <w:rFonts w:eastAsia="Calibri"/>
          <w:snapToGrid/>
          <w:szCs w:val="22"/>
          <w:vertAlign w:val="superscript"/>
        </w:rPr>
        <w:t>14</w:t>
      </w:r>
      <w:r w:rsidR="006045E6" w:rsidRPr="000A5A39">
        <w:rPr>
          <w:rFonts w:eastAsia="Calibri"/>
          <w:snapToGrid/>
          <w:szCs w:val="22"/>
        </w:rPr>
        <w:t xml:space="preserve">C-enzalutamido, didžiausias radioaktyvumas piene buvo pasiektas praėjus 4 valandoms po pavartojimo </w:t>
      </w:r>
      <w:r w:rsidRPr="000A5A39">
        <w:rPr>
          <w:rFonts w:eastAsia="Calibri"/>
          <w:snapToGrid/>
          <w:szCs w:val="22"/>
        </w:rPr>
        <w:t>ir buvo iki 3,54</w:t>
      </w:r>
      <w:r w:rsidR="006045E6" w:rsidRPr="000A5A39">
        <w:rPr>
          <w:rFonts w:eastAsia="Calibri"/>
          <w:snapToGrid/>
          <w:szCs w:val="22"/>
        </w:rPr>
        <w:t> </w:t>
      </w:r>
      <w:r w:rsidRPr="000A5A39">
        <w:rPr>
          <w:rFonts w:eastAsia="Calibri"/>
          <w:snapToGrid/>
          <w:szCs w:val="22"/>
        </w:rPr>
        <w:t xml:space="preserve">karto didesnis </w:t>
      </w:r>
      <w:r w:rsidR="006045E6" w:rsidRPr="000A5A39">
        <w:rPr>
          <w:rFonts w:eastAsia="Calibri"/>
          <w:snapToGrid/>
          <w:szCs w:val="22"/>
        </w:rPr>
        <w:t>palyginti su nustatytu patelės kraujo plazmoje</w:t>
      </w:r>
      <w:r w:rsidRPr="000A5A39">
        <w:rPr>
          <w:rFonts w:eastAsia="Calibri"/>
          <w:snapToGrid/>
          <w:szCs w:val="22"/>
        </w:rPr>
        <w:t>. Tyrim</w:t>
      </w:r>
      <w:r w:rsidR="006045E6" w:rsidRPr="000A5A39">
        <w:rPr>
          <w:rFonts w:eastAsia="Calibri"/>
          <w:snapToGrid/>
          <w:szCs w:val="22"/>
        </w:rPr>
        <w:t>o</w:t>
      </w:r>
      <w:r w:rsidRPr="000A5A39">
        <w:rPr>
          <w:rFonts w:eastAsia="Calibri"/>
          <w:snapToGrid/>
          <w:szCs w:val="22"/>
        </w:rPr>
        <w:t xml:space="preserve"> rezultatai taip pat parodė, kad </w:t>
      </w:r>
      <w:proofErr w:type="spellStart"/>
      <w:r w:rsidRPr="000A5A39">
        <w:rPr>
          <w:rFonts w:eastAsia="Calibri"/>
          <w:snapToGrid/>
          <w:szCs w:val="22"/>
        </w:rPr>
        <w:t>enzalutamidas</w:t>
      </w:r>
      <w:proofErr w:type="spellEnd"/>
      <w:r w:rsidRPr="000A5A39">
        <w:rPr>
          <w:rFonts w:eastAsia="Calibri"/>
          <w:snapToGrid/>
          <w:szCs w:val="22"/>
        </w:rPr>
        <w:t xml:space="preserve"> </w:t>
      </w:r>
      <w:r w:rsidR="006045E6" w:rsidRPr="000A5A39">
        <w:rPr>
          <w:rFonts w:eastAsia="Calibri"/>
          <w:snapToGrid/>
          <w:szCs w:val="22"/>
        </w:rPr>
        <w:t xml:space="preserve">ir (arba) </w:t>
      </w:r>
      <w:r w:rsidRPr="000A5A39">
        <w:rPr>
          <w:rFonts w:eastAsia="Calibri"/>
          <w:snapToGrid/>
          <w:szCs w:val="22"/>
        </w:rPr>
        <w:t xml:space="preserve">jo metabolitai per pieną prasiskverbia į žiurkių jauniklių audinius ir vėliau </w:t>
      </w:r>
      <w:r w:rsidR="006045E6" w:rsidRPr="000A5A39">
        <w:rPr>
          <w:rFonts w:eastAsia="Calibri"/>
          <w:snapToGrid/>
          <w:szCs w:val="22"/>
        </w:rPr>
        <w:t xml:space="preserve">yra </w:t>
      </w:r>
      <w:r w:rsidRPr="000A5A39">
        <w:rPr>
          <w:rFonts w:eastAsia="Calibri"/>
          <w:snapToGrid/>
          <w:szCs w:val="22"/>
        </w:rPr>
        <w:t>pašalinami.</w:t>
      </w:r>
    </w:p>
    <w:p w14:paraId="68F43B69" w14:textId="77777777" w:rsidR="007C5CA9" w:rsidRPr="000A5A39" w:rsidRDefault="007C5CA9" w:rsidP="000B2AF2">
      <w:pPr>
        <w:tabs>
          <w:tab w:val="clear" w:pos="567"/>
        </w:tabs>
        <w:spacing w:line="240" w:lineRule="auto"/>
        <w:rPr>
          <w:rFonts w:eastAsia="Calibri"/>
          <w:snapToGrid/>
          <w:szCs w:val="22"/>
        </w:rPr>
      </w:pPr>
    </w:p>
    <w:p w14:paraId="7C98123E" w14:textId="5678D438" w:rsidR="00F21EA9" w:rsidRPr="000A5A39" w:rsidRDefault="00F21EA9" w:rsidP="000B2AF2">
      <w:pPr>
        <w:tabs>
          <w:tab w:val="clear" w:pos="567"/>
        </w:tabs>
        <w:spacing w:line="240" w:lineRule="auto"/>
        <w:rPr>
          <w:rFonts w:eastAsia="Calibri"/>
          <w:snapToGrid/>
          <w:szCs w:val="22"/>
        </w:rPr>
      </w:pPr>
      <w:r w:rsidRPr="000A5A39">
        <w:rPr>
          <w:rFonts w:eastAsia="Calibri"/>
          <w:snapToGrid/>
          <w:szCs w:val="22"/>
        </w:rPr>
        <w:t xml:space="preserve">Įprastinių </w:t>
      </w:r>
      <w:proofErr w:type="spellStart"/>
      <w:r w:rsidRPr="000A5A39">
        <w:rPr>
          <w:rFonts w:eastAsia="Calibri"/>
          <w:i/>
          <w:iCs/>
          <w:snapToGrid/>
          <w:szCs w:val="22"/>
        </w:rPr>
        <w:t>i</w:t>
      </w:r>
      <w:r w:rsidR="00334448" w:rsidRPr="000A5A39">
        <w:rPr>
          <w:rFonts w:eastAsia="Calibri"/>
          <w:i/>
          <w:iCs/>
          <w:snapToGrid/>
          <w:szCs w:val="22"/>
        </w:rPr>
        <w:t>n</w:t>
      </w:r>
      <w:proofErr w:type="spellEnd"/>
      <w:r w:rsidR="00334448" w:rsidRPr="000A5A39">
        <w:rPr>
          <w:rFonts w:eastAsia="Calibri"/>
          <w:i/>
          <w:iCs/>
          <w:snapToGrid/>
          <w:szCs w:val="22"/>
        </w:rPr>
        <w:t xml:space="preserve"> </w:t>
      </w:r>
      <w:proofErr w:type="spellStart"/>
      <w:r w:rsidR="00334448" w:rsidRPr="000A5A39">
        <w:rPr>
          <w:rFonts w:eastAsia="Calibri"/>
          <w:i/>
          <w:iCs/>
          <w:snapToGrid/>
          <w:szCs w:val="22"/>
        </w:rPr>
        <w:t>vitro</w:t>
      </w:r>
      <w:proofErr w:type="spellEnd"/>
      <w:r w:rsidR="00334448" w:rsidRPr="000A5A39">
        <w:rPr>
          <w:rFonts w:eastAsia="Calibri"/>
          <w:snapToGrid/>
          <w:szCs w:val="22"/>
        </w:rPr>
        <w:t xml:space="preserve"> ir </w:t>
      </w:r>
      <w:proofErr w:type="spellStart"/>
      <w:r w:rsidR="00334448" w:rsidRPr="000A5A39">
        <w:rPr>
          <w:rFonts w:eastAsia="Calibri"/>
          <w:i/>
          <w:iCs/>
          <w:snapToGrid/>
          <w:szCs w:val="22"/>
        </w:rPr>
        <w:t>in</w:t>
      </w:r>
      <w:proofErr w:type="spellEnd"/>
      <w:r w:rsidR="00334448" w:rsidRPr="000A5A39">
        <w:rPr>
          <w:rFonts w:eastAsia="Calibri"/>
          <w:i/>
          <w:iCs/>
          <w:snapToGrid/>
          <w:szCs w:val="22"/>
        </w:rPr>
        <w:t xml:space="preserve"> </w:t>
      </w:r>
      <w:proofErr w:type="spellStart"/>
      <w:r w:rsidR="00334448" w:rsidRPr="000A5A39">
        <w:rPr>
          <w:rFonts w:eastAsia="Calibri"/>
          <w:i/>
          <w:iCs/>
          <w:snapToGrid/>
          <w:szCs w:val="22"/>
        </w:rPr>
        <w:t>vivo</w:t>
      </w:r>
      <w:proofErr w:type="spellEnd"/>
      <w:r w:rsidR="00334448" w:rsidRPr="000A5A39">
        <w:rPr>
          <w:rFonts w:eastAsia="Calibri"/>
          <w:snapToGrid/>
          <w:szCs w:val="22"/>
        </w:rPr>
        <w:t xml:space="preserve"> tyrimų </w:t>
      </w:r>
      <w:r w:rsidRPr="000A5A39">
        <w:rPr>
          <w:rFonts w:eastAsia="Calibri"/>
          <w:snapToGrid/>
          <w:szCs w:val="22"/>
        </w:rPr>
        <w:t xml:space="preserve">serijos </w:t>
      </w:r>
      <w:r w:rsidR="00334448" w:rsidRPr="000A5A39">
        <w:rPr>
          <w:rFonts w:eastAsia="Calibri"/>
          <w:snapToGrid/>
          <w:szCs w:val="22"/>
        </w:rPr>
        <w:t xml:space="preserve">metu </w:t>
      </w:r>
      <w:proofErr w:type="spellStart"/>
      <w:r w:rsidR="00334448" w:rsidRPr="000A5A39">
        <w:rPr>
          <w:rFonts w:eastAsia="Calibri"/>
          <w:snapToGrid/>
          <w:szCs w:val="22"/>
        </w:rPr>
        <w:t>enzalutamidas</w:t>
      </w:r>
      <w:proofErr w:type="spellEnd"/>
      <w:r w:rsidR="00334448" w:rsidRPr="000A5A39">
        <w:rPr>
          <w:rFonts w:eastAsia="Calibri"/>
          <w:snapToGrid/>
          <w:szCs w:val="22"/>
        </w:rPr>
        <w:t xml:space="preserve"> </w:t>
      </w:r>
      <w:proofErr w:type="spellStart"/>
      <w:r w:rsidRPr="000A5A39">
        <w:rPr>
          <w:rFonts w:eastAsia="Calibri"/>
          <w:snapToGrid/>
          <w:szCs w:val="22"/>
        </w:rPr>
        <w:t>genotoksinio</w:t>
      </w:r>
      <w:proofErr w:type="spellEnd"/>
      <w:r w:rsidRPr="000A5A39">
        <w:rPr>
          <w:rFonts w:eastAsia="Calibri"/>
          <w:snapToGrid/>
          <w:szCs w:val="22"/>
        </w:rPr>
        <w:t xml:space="preserve"> poveikio nesukėlė</w:t>
      </w:r>
      <w:r w:rsidR="00334448" w:rsidRPr="000A5A39">
        <w:rPr>
          <w:rFonts w:eastAsia="Calibri"/>
          <w:snapToGrid/>
          <w:szCs w:val="22"/>
        </w:rPr>
        <w:t>. 6</w:t>
      </w:r>
      <w:r w:rsidR="00C00179" w:rsidRPr="000A5A39">
        <w:rPr>
          <w:rFonts w:eastAsia="Calibri"/>
          <w:snapToGrid/>
          <w:szCs w:val="22"/>
        </w:rPr>
        <w:t> mėnes</w:t>
      </w:r>
      <w:r w:rsidR="00334448" w:rsidRPr="000A5A39">
        <w:rPr>
          <w:rFonts w:eastAsia="Calibri"/>
          <w:snapToGrid/>
          <w:szCs w:val="22"/>
        </w:rPr>
        <w:t>ių tyrim</w:t>
      </w:r>
      <w:r w:rsidR="00251FF2" w:rsidRPr="000A5A39">
        <w:rPr>
          <w:rFonts w:eastAsia="Calibri"/>
          <w:snapToGrid/>
          <w:szCs w:val="22"/>
        </w:rPr>
        <w:t>o</w:t>
      </w:r>
      <w:r w:rsidR="00334448" w:rsidRPr="000A5A39">
        <w:rPr>
          <w:rFonts w:eastAsia="Calibri"/>
          <w:snapToGrid/>
          <w:szCs w:val="22"/>
        </w:rPr>
        <w:t xml:space="preserve"> su transgeninėmis rasH2 pelėmis </w:t>
      </w:r>
      <w:r w:rsidR="00251FF2" w:rsidRPr="000A5A39">
        <w:rPr>
          <w:rFonts w:eastAsia="Calibri"/>
          <w:snapToGrid/>
          <w:szCs w:val="22"/>
        </w:rPr>
        <w:t xml:space="preserve">metu </w:t>
      </w:r>
      <w:proofErr w:type="spellStart"/>
      <w:r w:rsidR="00334448" w:rsidRPr="000A5A39">
        <w:rPr>
          <w:rFonts w:eastAsia="Calibri"/>
          <w:snapToGrid/>
          <w:szCs w:val="22"/>
        </w:rPr>
        <w:t>enzalutamidas</w:t>
      </w:r>
      <w:proofErr w:type="spellEnd"/>
      <w:r w:rsidR="00334448" w:rsidRPr="000A5A39">
        <w:rPr>
          <w:rFonts w:eastAsia="Calibri"/>
          <w:snapToGrid/>
          <w:szCs w:val="22"/>
        </w:rPr>
        <w:t xml:space="preserve"> </w:t>
      </w:r>
      <w:r w:rsidR="00251FF2" w:rsidRPr="000A5A39">
        <w:rPr>
          <w:rFonts w:eastAsia="Calibri"/>
          <w:snapToGrid/>
          <w:szCs w:val="22"/>
        </w:rPr>
        <w:t>galimo</w:t>
      </w:r>
      <w:r w:rsidR="00334448" w:rsidRPr="000A5A39">
        <w:rPr>
          <w:rFonts w:eastAsia="Calibri"/>
          <w:snapToGrid/>
          <w:szCs w:val="22"/>
        </w:rPr>
        <w:t xml:space="preserve"> kancerogeninio poveikio </w:t>
      </w:r>
      <w:r w:rsidR="00251FF2" w:rsidRPr="000A5A39">
        <w:rPr>
          <w:rFonts w:eastAsia="Calibri"/>
          <w:snapToGrid/>
          <w:szCs w:val="22"/>
        </w:rPr>
        <w:t xml:space="preserve">nesukėlė </w:t>
      </w:r>
      <w:r w:rsidR="00334448" w:rsidRPr="000A5A39">
        <w:rPr>
          <w:rFonts w:eastAsia="Calibri"/>
          <w:snapToGrid/>
          <w:szCs w:val="22"/>
        </w:rPr>
        <w:t>(</w:t>
      </w:r>
      <w:proofErr w:type="spellStart"/>
      <w:r w:rsidR="00334448" w:rsidRPr="000A5A39">
        <w:rPr>
          <w:rFonts w:eastAsia="Calibri"/>
          <w:snapToGrid/>
          <w:szCs w:val="22"/>
        </w:rPr>
        <w:t>neopla</w:t>
      </w:r>
      <w:r w:rsidR="00C82500" w:rsidRPr="000A5A39">
        <w:rPr>
          <w:rFonts w:eastAsia="Calibri"/>
          <w:snapToGrid/>
          <w:szCs w:val="22"/>
        </w:rPr>
        <w:t>zinių</w:t>
      </w:r>
      <w:proofErr w:type="spellEnd"/>
      <w:r w:rsidR="00334448" w:rsidRPr="000A5A39">
        <w:rPr>
          <w:rFonts w:eastAsia="Calibri"/>
          <w:snapToGrid/>
          <w:szCs w:val="22"/>
        </w:rPr>
        <w:t xml:space="preserve"> radinių neaptikta), </w:t>
      </w:r>
      <w:r w:rsidR="00251FF2" w:rsidRPr="000A5A39">
        <w:rPr>
          <w:rFonts w:eastAsia="Calibri"/>
          <w:snapToGrid/>
          <w:szCs w:val="22"/>
        </w:rPr>
        <w:t>kai skirta</w:t>
      </w:r>
      <w:r w:rsidR="00334448" w:rsidRPr="000A5A39">
        <w:rPr>
          <w:rFonts w:eastAsia="Calibri"/>
          <w:snapToGrid/>
          <w:szCs w:val="22"/>
        </w:rPr>
        <w:t xml:space="preserve"> ne didesn</w:t>
      </w:r>
      <w:r w:rsidR="00251FF2" w:rsidRPr="000A5A39">
        <w:rPr>
          <w:rFonts w:eastAsia="Calibri"/>
          <w:snapToGrid/>
          <w:szCs w:val="22"/>
        </w:rPr>
        <w:t>ė</w:t>
      </w:r>
      <w:r w:rsidR="00334448" w:rsidRPr="000A5A39">
        <w:rPr>
          <w:rFonts w:eastAsia="Calibri"/>
          <w:snapToGrid/>
          <w:szCs w:val="22"/>
        </w:rPr>
        <w:t xml:space="preserve"> kaip 20</w:t>
      </w:r>
      <w:r w:rsidR="00C00179" w:rsidRPr="000A5A39">
        <w:rPr>
          <w:rFonts w:eastAsia="Calibri"/>
          <w:snapToGrid/>
          <w:szCs w:val="22"/>
        </w:rPr>
        <w:t> mg</w:t>
      </w:r>
      <w:r w:rsidR="00334448" w:rsidRPr="000A5A39">
        <w:rPr>
          <w:rFonts w:eastAsia="Calibri"/>
          <w:snapToGrid/>
          <w:szCs w:val="22"/>
        </w:rPr>
        <w:t xml:space="preserve">/kg </w:t>
      </w:r>
      <w:r w:rsidR="00251FF2" w:rsidRPr="000A5A39">
        <w:rPr>
          <w:rFonts w:eastAsia="Calibri"/>
          <w:snapToGrid/>
          <w:szCs w:val="22"/>
        </w:rPr>
        <w:t>paros</w:t>
      </w:r>
      <w:r w:rsidR="00334448" w:rsidRPr="000A5A39">
        <w:rPr>
          <w:rFonts w:eastAsia="Calibri"/>
          <w:snapToGrid/>
          <w:szCs w:val="22"/>
        </w:rPr>
        <w:t xml:space="preserve"> doz</w:t>
      </w:r>
      <w:r w:rsidR="008264F4" w:rsidRPr="000A5A39">
        <w:rPr>
          <w:rFonts w:eastAsia="Calibri"/>
          <w:snapToGrid/>
          <w:szCs w:val="22"/>
        </w:rPr>
        <w:t>ė</w:t>
      </w:r>
      <w:r w:rsidR="00334448" w:rsidRPr="000A5A39">
        <w:rPr>
          <w:rFonts w:eastAsia="Calibri"/>
          <w:snapToGrid/>
          <w:szCs w:val="22"/>
        </w:rPr>
        <w:t xml:space="preserve"> (AUC</w:t>
      </w:r>
      <w:r w:rsidR="00334448" w:rsidRPr="000A5A39">
        <w:rPr>
          <w:rFonts w:eastAsia="Calibri"/>
          <w:snapToGrid/>
          <w:szCs w:val="22"/>
          <w:vertAlign w:val="subscript"/>
        </w:rPr>
        <w:t>24h</w:t>
      </w:r>
      <w:r w:rsidR="00334448" w:rsidRPr="000A5A39">
        <w:rPr>
          <w:rFonts w:eastAsia="Calibri"/>
          <w:snapToGrid/>
          <w:szCs w:val="22"/>
        </w:rPr>
        <w:t xml:space="preserve"> ~ 317</w:t>
      </w:r>
      <w:r w:rsidR="00237429">
        <w:rPr>
          <w:rFonts w:eastAsia="Calibri"/>
          <w:snapToGrid/>
          <w:szCs w:val="22"/>
        </w:rPr>
        <w:t> </w:t>
      </w:r>
      <w:proofErr w:type="spellStart"/>
      <w:r w:rsidR="00334448" w:rsidRPr="000A5A39">
        <w:rPr>
          <w:rFonts w:eastAsia="Calibri"/>
          <w:snapToGrid/>
          <w:szCs w:val="22"/>
        </w:rPr>
        <w:t>μg</w:t>
      </w:r>
      <w:proofErr w:type="spellEnd"/>
      <w:r w:rsidR="00251FF2" w:rsidRPr="000A5A39">
        <w:rPr>
          <w:rFonts w:eastAsia="Calibri"/>
          <w:snapToGrid/>
          <w:szCs w:val="22"/>
        </w:rPr>
        <w:t> val.</w:t>
      </w:r>
      <w:r w:rsidR="00334448" w:rsidRPr="000A5A39">
        <w:rPr>
          <w:rFonts w:eastAsia="Calibri"/>
          <w:snapToGrid/>
          <w:szCs w:val="22"/>
        </w:rPr>
        <w:t xml:space="preserve">/ml), </w:t>
      </w:r>
      <w:r w:rsidR="00251FF2" w:rsidRPr="000A5A39">
        <w:rPr>
          <w:rFonts w:eastAsia="Calibri"/>
          <w:snapToGrid/>
          <w:szCs w:val="22"/>
        </w:rPr>
        <w:t xml:space="preserve">kurią vartojant ekspozicijos kraujo plazmoje lygis būna panašus į </w:t>
      </w:r>
      <w:r w:rsidR="00334448" w:rsidRPr="000A5A39">
        <w:rPr>
          <w:rFonts w:eastAsia="Calibri"/>
          <w:snapToGrid/>
          <w:szCs w:val="22"/>
        </w:rPr>
        <w:t>klinikinę ekspoziciją (AUC</w:t>
      </w:r>
      <w:r w:rsidR="00334448" w:rsidRPr="000A5A39">
        <w:rPr>
          <w:rFonts w:eastAsia="Calibri"/>
          <w:snapToGrid/>
          <w:szCs w:val="22"/>
          <w:vertAlign w:val="subscript"/>
        </w:rPr>
        <w:t>24h</w:t>
      </w:r>
      <w:r w:rsidR="00334448" w:rsidRPr="000A5A39">
        <w:rPr>
          <w:rFonts w:eastAsia="Calibri"/>
          <w:snapToGrid/>
          <w:szCs w:val="22"/>
        </w:rPr>
        <w:t xml:space="preserve"> ~ 322</w:t>
      </w:r>
      <w:r w:rsidR="00237429">
        <w:rPr>
          <w:rFonts w:eastAsia="Calibri"/>
          <w:snapToGrid/>
          <w:szCs w:val="22"/>
        </w:rPr>
        <w:t> </w:t>
      </w:r>
      <w:proofErr w:type="spellStart"/>
      <w:r w:rsidR="00334448" w:rsidRPr="000A5A39">
        <w:rPr>
          <w:rFonts w:eastAsia="Calibri"/>
          <w:snapToGrid/>
          <w:szCs w:val="22"/>
        </w:rPr>
        <w:t>μg</w:t>
      </w:r>
      <w:proofErr w:type="spellEnd"/>
      <w:r w:rsidR="00251FF2" w:rsidRPr="000A5A39">
        <w:rPr>
          <w:rFonts w:eastAsia="Calibri"/>
          <w:snapToGrid/>
          <w:szCs w:val="22"/>
        </w:rPr>
        <w:t> val.</w:t>
      </w:r>
      <w:r w:rsidR="00334448" w:rsidRPr="000A5A39">
        <w:rPr>
          <w:rFonts w:eastAsia="Calibri"/>
          <w:snapToGrid/>
          <w:szCs w:val="22"/>
        </w:rPr>
        <w:t xml:space="preserve">/ml) </w:t>
      </w:r>
      <w:proofErr w:type="spellStart"/>
      <w:r w:rsidR="00334448" w:rsidRPr="000A5A39">
        <w:rPr>
          <w:rFonts w:eastAsia="Calibri"/>
          <w:snapToGrid/>
          <w:szCs w:val="22"/>
        </w:rPr>
        <w:t>metastaziniu</w:t>
      </w:r>
      <w:proofErr w:type="spellEnd"/>
      <w:r w:rsidR="00334448" w:rsidRPr="000A5A39">
        <w:rPr>
          <w:rFonts w:eastAsia="Calibri"/>
          <w:snapToGrid/>
          <w:szCs w:val="22"/>
        </w:rPr>
        <w:t xml:space="preserve"> KAPV sergantiems pacientams, vartojantiems 160</w:t>
      </w:r>
      <w:r w:rsidR="00C00179" w:rsidRPr="000A5A39">
        <w:rPr>
          <w:rFonts w:eastAsia="Calibri"/>
          <w:snapToGrid/>
          <w:szCs w:val="22"/>
        </w:rPr>
        <w:t> mg</w:t>
      </w:r>
      <w:r w:rsidR="00334448" w:rsidRPr="000A5A39">
        <w:rPr>
          <w:rFonts w:eastAsia="Calibri"/>
          <w:snapToGrid/>
          <w:szCs w:val="22"/>
        </w:rPr>
        <w:t xml:space="preserve"> per parą.</w:t>
      </w:r>
    </w:p>
    <w:p w14:paraId="7100D253" w14:textId="77777777" w:rsidR="00F21EA9" w:rsidRPr="000A5A39" w:rsidRDefault="00F21EA9" w:rsidP="000B2AF2">
      <w:pPr>
        <w:tabs>
          <w:tab w:val="clear" w:pos="567"/>
        </w:tabs>
        <w:spacing w:line="240" w:lineRule="auto"/>
        <w:rPr>
          <w:rFonts w:eastAsia="Calibri"/>
          <w:snapToGrid/>
          <w:szCs w:val="22"/>
        </w:rPr>
      </w:pPr>
    </w:p>
    <w:p w14:paraId="4791B975" w14:textId="77777777" w:rsidR="00F21EA9" w:rsidRPr="000A5A39" w:rsidRDefault="00334448" w:rsidP="000B2AF2">
      <w:pPr>
        <w:tabs>
          <w:tab w:val="clear" w:pos="567"/>
        </w:tabs>
        <w:spacing w:line="240" w:lineRule="auto"/>
        <w:rPr>
          <w:rFonts w:eastAsia="Calibri"/>
          <w:snapToGrid/>
          <w:szCs w:val="22"/>
        </w:rPr>
      </w:pPr>
      <w:r w:rsidRPr="000A5A39">
        <w:rPr>
          <w:rFonts w:eastAsia="Calibri"/>
          <w:snapToGrid/>
          <w:szCs w:val="22"/>
        </w:rPr>
        <w:t xml:space="preserve">Žiurkėms du metus kasdien skiriant </w:t>
      </w:r>
      <w:proofErr w:type="spellStart"/>
      <w:r w:rsidRPr="000A5A39">
        <w:rPr>
          <w:rFonts w:eastAsia="Calibri"/>
          <w:snapToGrid/>
          <w:szCs w:val="22"/>
        </w:rPr>
        <w:t>enzalutamido</w:t>
      </w:r>
      <w:proofErr w:type="spellEnd"/>
      <w:r w:rsidR="00251FF2" w:rsidRPr="000A5A39">
        <w:rPr>
          <w:rFonts w:eastAsia="Calibri"/>
          <w:snapToGrid/>
          <w:szCs w:val="22"/>
        </w:rPr>
        <w:t>,</w:t>
      </w:r>
      <w:r w:rsidRPr="000A5A39">
        <w:rPr>
          <w:rFonts w:eastAsia="Calibri"/>
          <w:snapToGrid/>
          <w:szCs w:val="22"/>
        </w:rPr>
        <w:t xml:space="preserve"> padidėjo </w:t>
      </w:r>
      <w:proofErr w:type="spellStart"/>
      <w:r w:rsidRPr="000A5A39">
        <w:rPr>
          <w:rFonts w:eastAsia="Calibri"/>
          <w:snapToGrid/>
          <w:szCs w:val="22"/>
        </w:rPr>
        <w:t>neoplazinių</w:t>
      </w:r>
      <w:proofErr w:type="spellEnd"/>
      <w:r w:rsidRPr="000A5A39">
        <w:rPr>
          <w:rFonts w:eastAsia="Calibri"/>
          <w:snapToGrid/>
          <w:szCs w:val="22"/>
        </w:rPr>
        <w:t xml:space="preserve"> radinių dažnis. Tai buvo gerybinis </w:t>
      </w:r>
      <w:proofErr w:type="spellStart"/>
      <w:r w:rsidRPr="000A5A39">
        <w:rPr>
          <w:rFonts w:eastAsia="Calibri"/>
          <w:snapToGrid/>
          <w:szCs w:val="22"/>
        </w:rPr>
        <w:t>užkrūčio</w:t>
      </w:r>
      <w:proofErr w:type="spellEnd"/>
      <w:r w:rsidRPr="000A5A39">
        <w:rPr>
          <w:rFonts w:eastAsia="Calibri"/>
          <w:snapToGrid/>
          <w:szCs w:val="22"/>
        </w:rPr>
        <w:t xml:space="preserve"> liaukos navikas, pieno liaukų fibroadenoma, gerybiniai </w:t>
      </w:r>
      <w:proofErr w:type="spellStart"/>
      <w:r w:rsidR="00251FF2" w:rsidRPr="000A5A39">
        <w:rPr>
          <w:rFonts w:eastAsia="Calibri"/>
          <w:snapToGrid/>
          <w:szCs w:val="22"/>
        </w:rPr>
        <w:t>Leidigo</w:t>
      </w:r>
      <w:proofErr w:type="spellEnd"/>
      <w:r w:rsidR="00251FF2" w:rsidRPr="000A5A39">
        <w:rPr>
          <w:rFonts w:eastAsia="Calibri"/>
          <w:snapToGrid/>
          <w:szCs w:val="22"/>
        </w:rPr>
        <w:t xml:space="preserve"> (</w:t>
      </w:r>
      <w:proofErr w:type="spellStart"/>
      <w:r w:rsidR="00251FF2" w:rsidRPr="000A5A39">
        <w:rPr>
          <w:rFonts w:eastAsia="Calibri"/>
          <w:i/>
          <w:iCs/>
          <w:snapToGrid/>
          <w:szCs w:val="22"/>
        </w:rPr>
        <w:t>Leydig</w:t>
      </w:r>
      <w:proofErr w:type="spellEnd"/>
      <w:r w:rsidR="00251FF2" w:rsidRPr="000A5A39">
        <w:rPr>
          <w:rFonts w:eastAsia="Calibri"/>
          <w:snapToGrid/>
          <w:szCs w:val="22"/>
        </w:rPr>
        <w:t xml:space="preserve">) </w:t>
      </w:r>
      <w:r w:rsidRPr="000A5A39">
        <w:rPr>
          <w:rFonts w:eastAsia="Calibri"/>
          <w:snapToGrid/>
          <w:szCs w:val="22"/>
        </w:rPr>
        <w:t xml:space="preserve">ląstelių navikai sėklidėse, šlapimo pūslės epitelio papiloma ir šlapimo pūslės karcinoma patinams; gerybinis kiaušidžių </w:t>
      </w:r>
      <w:proofErr w:type="spellStart"/>
      <w:r w:rsidRPr="000A5A39">
        <w:rPr>
          <w:rFonts w:eastAsia="Calibri"/>
          <w:snapToGrid/>
          <w:szCs w:val="22"/>
        </w:rPr>
        <w:t>granuliozinių</w:t>
      </w:r>
      <w:proofErr w:type="spellEnd"/>
      <w:r w:rsidRPr="000A5A39">
        <w:rPr>
          <w:rFonts w:eastAsia="Calibri"/>
          <w:snapToGrid/>
          <w:szCs w:val="22"/>
        </w:rPr>
        <w:t xml:space="preserve"> ląstelių navikas patelėms ir užpakalinės </w:t>
      </w:r>
      <w:proofErr w:type="spellStart"/>
      <w:r w:rsidRPr="000A5A39">
        <w:rPr>
          <w:rFonts w:eastAsia="Calibri"/>
          <w:snapToGrid/>
          <w:szCs w:val="22"/>
        </w:rPr>
        <w:t>hipofizės</w:t>
      </w:r>
      <w:proofErr w:type="spellEnd"/>
      <w:r w:rsidRPr="000A5A39">
        <w:rPr>
          <w:rFonts w:eastAsia="Calibri"/>
          <w:snapToGrid/>
          <w:szCs w:val="22"/>
        </w:rPr>
        <w:t xml:space="preserve"> dalies adenoma </w:t>
      </w:r>
      <w:r w:rsidR="00251FF2" w:rsidRPr="000A5A39">
        <w:rPr>
          <w:rFonts w:eastAsia="Calibri"/>
          <w:snapToGrid/>
          <w:szCs w:val="22"/>
        </w:rPr>
        <w:t>abiejų lyčių gyvūnams</w:t>
      </w:r>
      <w:r w:rsidRPr="000A5A39">
        <w:rPr>
          <w:rFonts w:eastAsia="Calibri"/>
          <w:snapToGrid/>
          <w:szCs w:val="22"/>
        </w:rPr>
        <w:t xml:space="preserve">. Negalima </w:t>
      </w:r>
      <w:r w:rsidR="00C82500" w:rsidRPr="000A5A39">
        <w:rPr>
          <w:rFonts w:eastAsia="Calibri"/>
          <w:snapToGrid/>
          <w:szCs w:val="22"/>
        </w:rPr>
        <w:t>paneigti</w:t>
      </w:r>
      <w:r w:rsidRPr="000A5A39">
        <w:rPr>
          <w:rFonts w:eastAsia="Calibri"/>
          <w:snapToGrid/>
          <w:szCs w:val="22"/>
        </w:rPr>
        <w:t xml:space="preserve"> </w:t>
      </w:r>
      <w:proofErr w:type="spellStart"/>
      <w:r w:rsidRPr="000A5A39">
        <w:rPr>
          <w:rFonts w:eastAsia="Calibri"/>
          <w:snapToGrid/>
          <w:szCs w:val="22"/>
        </w:rPr>
        <w:t>užkrūčio</w:t>
      </w:r>
      <w:proofErr w:type="spellEnd"/>
      <w:r w:rsidRPr="000A5A39">
        <w:rPr>
          <w:rFonts w:eastAsia="Calibri"/>
          <w:snapToGrid/>
          <w:szCs w:val="22"/>
        </w:rPr>
        <w:t xml:space="preserve"> liaukos naviko, </w:t>
      </w:r>
      <w:proofErr w:type="spellStart"/>
      <w:r w:rsidRPr="000A5A39">
        <w:rPr>
          <w:rFonts w:eastAsia="Calibri"/>
          <w:snapToGrid/>
          <w:szCs w:val="22"/>
        </w:rPr>
        <w:t>hipofizės</w:t>
      </w:r>
      <w:proofErr w:type="spellEnd"/>
      <w:r w:rsidRPr="000A5A39">
        <w:rPr>
          <w:rFonts w:eastAsia="Calibri"/>
          <w:snapToGrid/>
          <w:szCs w:val="22"/>
        </w:rPr>
        <w:t xml:space="preserve"> adenomos ar pieno liaukų fibroadenomos, taip pat šlapimo pūslės epitelio papilomos ir šlapimo pūslės karcinomos </w:t>
      </w:r>
      <w:r w:rsidR="003A01D5" w:rsidRPr="000A5A39">
        <w:rPr>
          <w:rFonts w:eastAsia="Calibri"/>
          <w:snapToGrid/>
          <w:szCs w:val="22"/>
        </w:rPr>
        <w:t xml:space="preserve">pasireiškimo </w:t>
      </w:r>
      <w:r w:rsidRPr="000A5A39">
        <w:rPr>
          <w:rFonts w:eastAsia="Calibri"/>
          <w:snapToGrid/>
          <w:szCs w:val="22"/>
        </w:rPr>
        <w:t>aktualumo žmo</w:t>
      </w:r>
      <w:r w:rsidR="003A01D5" w:rsidRPr="000A5A39">
        <w:rPr>
          <w:rFonts w:eastAsia="Calibri"/>
          <w:snapToGrid/>
          <w:szCs w:val="22"/>
        </w:rPr>
        <w:t>nėms</w:t>
      </w:r>
      <w:r w:rsidRPr="000A5A39">
        <w:rPr>
          <w:rFonts w:eastAsia="Calibri"/>
          <w:snapToGrid/>
          <w:szCs w:val="22"/>
        </w:rPr>
        <w:t>.</w:t>
      </w:r>
    </w:p>
    <w:p w14:paraId="3C84885C" w14:textId="77777777" w:rsidR="00F21EA9" w:rsidRPr="000A5A39" w:rsidRDefault="00F21EA9" w:rsidP="000B2AF2">
      <w:pPr>
        <w:tabs>
          <w:tab w:val="clear" w:pos="567"/>
        </w:tabs>
        <w:spacing w:line="240" w:lineRule="auto"/>
        <w:rPr>
          <w:rFonts w:eastAsia="Calibri"/>
          <w:snapToGrid/>
          <w:szCs w:val="22"/>
        </w:rPr>
      </w:pPr>
    </w:p>
    <w:p w14:paraId="436FF682" w14:textId="77777777" w:rsidR="000B2AF2" w:rsidRPr="000A5A39" w:rsidRDefault="00334448" w:rsidP="000B2AF2">
      <w:pPr>
        <w:tabs>
          <w:tab w:val="clear" w:pos="567"/>
        </w:tabs>
        <w:spacing w:line="240" w:lineRule="auto"/>
        <w:rPr>
          <w:rFonts w:eastAsia="Calibri"/>
          <w:snapToGrid/>
          <w:szCs w:val="22"/>
        </w:rPr>
      </w:pPr>
      <w:proofErr w:type="spellStart"/>
      <w:r w:rsidRPr="000A5A39">
        <w:rPr>
          <w:rFonts w:eastAsia="Calibri"/>
          <w:i/>
          <w:iCs/>
          <w:snapToGrid/>
          <w:szCs w:val="22"/>
        </w:rPr>
        <w:t>In</w:t>
      </w:r>
      <w:proofErr w:type="spellEnd"/>
      <w:r w:rsidRPr="000A5A39">
        <w:rPr>
          <w:rFonts w:eastAsia="Calibri"/>
          <w:i/>
          <w:iCs/>
          <w:snapToGrid/>
          <w:szCs w:val="22"/>
        </w:rPr>
        <w:t xml:space="preserve"> </w:t>
      </w:r>
      <w:proofErr w:type="spellStart"/>
      <w:r w:rsidRPr="000A5A39">
        <w:rPr>
          <w:rFonts w:eastAsia="Calibri"/>
          <w:i/>
          <w:iCs/>
          <w:snapToGrid/>
          <w:szCs w:val="22"/>
        </w:rPr>
        <w:t>vitro</w:t>
      </w:r>
      <w:proofErr w:type="spellEnd"/>
      <w:r w:rsidRPr="000A5A39">
        <w:rPr>
          <w:rFonts w:eastAsia="Calibri"/>
          <w:snapToGrid/>
          <w:szCs w:val="22"/>
        </w:rPr>
        <w:t xml:space="preserve"> tyrimuose </w:t>
      </w:r>
      <w:proofErr w:type="spellStart"/>
      <w:r w:rsidRPr="000A5A39">
        <w:rPr>
          <w:rFonts w:eastAsia="Calibri"/>
          <w:snapToGrid/>
          <w:szCs w:val="22"/>
        </w:rPr>
        <w:t>enzalutamidas</w:t>
      </w:r>
      <w:proofErr w:type="spellEnd"/>
      <w:r w:rsidRPr="000A5A39">
        <w:rPr>
          <w:rFonts w:eastAsia="Calibri"/>
          <w:snapToGrid/>
          <w:szCs w:val="22"/>
        </w:rPr>
        <w:t xml:space="preserve"> </w:t>
      </w:r>
      <w:proofErr w:type="spellStart"/>
      <w:r w:rsidR="00F21EA9" w:rsidRPr="000A5A39">
        <w:rPr>
          <w:rFonts w:eastAsia="Calibri"/>
          <w:snapToGrid/>
          <w:szCs w:val="22"/>
        </w:rPr>
        <w:t>fototoksinio</w:t>
      </w:r>
      <w:proofErr w:type="spellEnd"/>
      <w:r w:rsidR="00F21EA9" w:rsidRPr="000A5A39">
        <w:rPr>
          <w:rFonts w:eastAsia="Calibri"/>
          <w:snapToGrid/>
          <w:szCs w:val="22"/>
        </w:rPr>
        <w:t xml:space="preserve"> pov</w:t>
      </w:r>
      <w:r w:rsidR="008264F4" w:rsidRPr="000A5A39">
        <w:rPr>
          <w:rFonts w:eastAsia="Calibri"/>
          <w:snapToGrid/>
          <w:szCs w:val="22"/>
        </w:rPr>
        <w:t>ei</w:t>
      </w:r>
      <w:r w:rsidR="00F21EA9" w:rsidRPr="000A5A39">
        <w:rPr>
          <w:rFonts w:eastAsia="Calibri"/>
          <w:snapToGrid/>
          <w:szCs w:val="22"/>
        </w:rPr>
        <w:t>kio nesukėlė</w:t>
      </w:r>
      <w:r w:rsidRPr="000A5A39">
        <w:rPr>
          <w:rFonts w:eastAsia="Calibri"/>
          <w:snapToGrid/>
          <w:szCs w:val="22"/>
        </w:rPr>
        <w:t>.</w:t>
      </w:r>
    </w:p>
    <w:p w14:paraId="39509ED6" w14:textId="77777777" w:rsidR="00776FBE" w:rsidRPr="000A5A39" w:rsidRDefault="00776FBE" w:rsidP="00AB3C1A">
      <w:pPr>
        <w:widowControl w:val="0"/>
        <w:tabs>
          <w:tab w:val="clear" w:pos="567"/>
        </w:tabs>
        <w:autoSpaceDE w:val="0"/>
        <w:autoSpaceDN w:val="0"/>
        <w:adjustRightInd w:val="0"/>
        <w:spacing w:line="240" w:lineRule="auto"/>
        <w:rPr>
          <w:rFonts w:eastAsia="TimesNewRoman"/>
          <w:snapToGrid/>
          <w:szCs w:val="22"/>
        </w:rPr>
      </w:pPr>
    </w:p>
    <w:bookmarkEnd w:id="3"/>
    <w:p w14:paraId="64EA47C4" w14:textId="77777777" w:rsidR="00776FBE" w:rsidRPr="000A5A39" w:rsidRDefault="00776FBE" w:rsidP="00AB3C1A">
      <w:pPr>
        <w:widowControl w:val="0"/>
        <w:tabs>
          <w:tab w:val="clear" w:pos="567"/>
        </w:tabs>
        <w:autoSpaceDE w:val="0"/>
        <w:autoSpaceDN w:val="0"/>
        <w:adjustRightInd w:val="0"/>
        <w:spacing w:line="240" w:lineRule="auto"/>
        <w:rPr>
          <w:rFonts w:eastAsia="TimesNewRoman"/>
          <w:snapToGrid/>
          <w:szCs w:val="22"/>
        </w:rPr>
      </w:pPr>
    </w:p>
    <w:p w14:paraId="0AD003BF" w14:textId="77777777" w:rsidR="00776FBE" w:rsidRPr="000A5A39" w:rsidRDefault="00110575" w:rsidP="00AB3C1A">
      <w:pPr>
        <w:widowControl w:val="0"/>
        <w:spacing w:line="240" w:lineRule="auto"/>
        <w:ind w:left="567" w:hanging="567"/>
        <w:outlineLvl w:val="1"/>
        <w:rPr>
          <w:b/>
          <w:snapToGrid/>
          <w:szCs w:val="22"/>
        </w:rPr>
      </w:pPr>
      <w:r w:rsidRPr="000A5A39">
        <w:rPr>
          <w:b/>
          <w:snapToGrid/>
          <w:szCs w:val="22"/>
        </w:rPr>
        <w:t>6.</w:t>
      </w:r>
      <w:r w:rsidRPr="000A5A39">
        <w:rPr>
          <w:b/>
          <w:snapToGrid/>
          <w:szCs w:val="22"/>
        </w:rPr>
        <w:tab/>
        <w:t>FARMACINĖ INFORMACIJA</w:t>
      </w:r>
    </w:p>
    <w:p w14:paraId="692C6C2F" w14:textId="77777777" w:rsidR="00776FBE" w:rsidRPr="000A5A39" w:rsidRDefault="00776FBE" w:rsidP="00AB3C1A">
      <w:pPr>
        <w:widowControl w:val="0"/>
        <w:tabs>
          <w:tab w:val="clear" w:pos="567"/>
        </w:tabs>
        <w:spacing w:line="240" w:lineRule="auto"/>
        <w:ind w:left="567" w:hanging="567"/>
        <w:rPr>
          <w:snapToGrid/>
          <w:szCs w:val="22"/>
        </w:rPr>
      </w:pPr>
    </w:p>
    <w:p w14:paraId="683F30F2" w14:textId="77777777" w:rsidR="00776FBE" w:rsidRPr="000A5A39" w:rsidRDefault="00776FBE" w:rsidP="00AB3C1A">
      <w:pPr>
        <w:widowControl w:val="0"/>
        <w:spacing w:line="240" w:lineRule="auto"/>
        <w:ind w:left="567" w:hanging="567"/>
        <w:outlineLvl w:val="2"/>
        <w:rPr>
          <w:b/>
          <w:snapToGrid/>
          <w:kern w:val="28"/>
          <w:szCs w:val="22"/>
        </w:rPr>
      </w:pPr>
      <w:r w:rsidRPr="000A5A39">
        <w:rPr>
          <w:b/>
          <w:snapToGrid/>
          <w:kern w:val="28"/>
          <w:szCs w:val="22"/>
        </w:rPr>
        <w:t>6.1</w:t>
      </w:r>
      <w:r w:rsidRPr="000A5A39">
        <w:rPr>
          <w:b/>
          <w:snapToGrid/>
          <w:kern w:val="28"/>
          <w:szCs w:val="22"/>
        </w:rPr>
        <w:tab/>
        <w:t>Pagalbinių medžiagų sąrašas</w:t>
      </w:r>
    </w:p>
    <w:p w14:paraId="5B45A701" w14:textId="77777777" w:rsidR="00776FBE" w:rsidRPr="000A5A39" w:rsidRDefault="00776FBE" w:rsidP="00AB3C1A">
      <w:pPr>
        <w:widowControl w:val="0"/>
        <w:tabs>
          <w:tab w:val="clear" w:pos="567"/>
        </w:tabs>
        <w:spacing w:line="240" w:lineRule="auto"/>
        <w:rPr>
          <w:snapToGrid/>
          <w:szCs w:val="22"/>
        </w:rPr>
      </w:pPr>
    </w:p>
    <w:p w14:paraId="1A24AB34" w14:textId="77777777" w:rsidR="00C82500" w:rsidRPr="000A5A39" w:rsidRDefault="00C82500" w:rsidP="00C82500">
      <w:pPr>
        <w:widowControl w:val="0"/>
        <w:spacing w:line="240" w:lineRule="auto"/>
        <w:ind w:left="567" w:hanging="567"/>
        <w:outlineLvl w:val="2"/>
        <w:rPr>
          <w:rFonts w:eastAsia="TimesNewRoman"/>
          <w:snapToGrid/>
          <w:szCs w:val="22"/>
          <w:u w:val="single"/>
        </w:rPr>
      </w:pPr>
      <w:r w:rsidRPr="000A5A39">
        <w:rPr>
          <w:rFonts w:eastAsia="TimesNewRoman"/>
          <w:snapToGrid/>
          <w:szCs w:val="22"/>
          <w:u w:val="single"/>
        </w:rPr>
        <w:t>Tabletės šerdis</w:t>
      </w:r>
    </w:p>
    <w:p w14:paraId="2ED05CB4" w14:textId="74725270" w:rsidR="00C82500" w:rsidRDefault="00055EB0" w:rsidP="00DE0ABE">
      <w:pPr>
        <w:widowControl w:val="0"/>
        <w:tabs>
          <w:tab w:val="clear" w:pos="567"/>
          <w:tab w:val="left" w:pos="0"/>
        </w:tabs>
        <w:spacing w:line="240" w:lineRule="auto"/>
        <w:outlineLvl w:val="2"/>
        <w:rPr>
          <w:rFonts w:eastAsia="TimesNewRoman"/>
          <w:snapToGrid/>
          <w:szCs w:val="22"/>
        </w:rPr>
      </w:pPr>
      <w:bookmarkStart w:id="6" w:name="_Hlk166158476"/>
      <w:proofErr w:type="spellStart"/>
      <w:r w:rsidRPr="00055EB0">
        <w:rPr>
          <w:rFonts w:eastAsia="TimesNewRoman"/>
          <w:snapToGrid/>
          <w:szCs w:val="22"/>
        </w:rPr>
        <w:t>Metakrilo</w:t>
      </w:r>
      <w:proofErr w:type="spellEnd"/>
      <w:r w:rsidRPr="00055EB0">
        <w:rPr>
          <w:rFonts w:eastAsia="TimesNewRoman"/>
          <w:snapToGrid/>
          <w:szCs w:val="22"/>
        </w:rPr>
        <w:t xml:space="preserve"> rūgšties ir</w:t>
      </w:r>
      <w:r>
        <w:rPr>
          <w:rFonts w:eastAsia="TimesNewRoman"/>
          <w:snapToGrid/>
          <w:szCs w:val="22"/>
        </w:rPr>
        <w:t xml:space="preserve"> </w:t>
      </w:r>
      <w:proofErr w:type="spellStart"/>
      <w:r w:rsidRPr="00055EB0">
        <w:rPr>
          <w:rFonts w:eastAsia="TimesNewRoman"/>
          <w:snapToGrid/>
          <w:szCs w:val="22"/>
        </w:rPr>
        <w:t>etilakrilato</w:t>
      </w:r>
      <w:proofErr w:type="spellEnd"/>
      <w:r w:rsidRPr="00055EB0">
        <w:rPr>
          <w:rFonts w:eastAsia="TimesNewRoman"/>
          <w:snapToGrid/>
          <w:szCs w:val="22"/>
        </w:rPr>
        <w:t xml:space="preserve"> 1:1</w:t>
      </w:r>
      <w:r>
        <w:rPr>
          <w:rFonts w:eastAsia="TimesNewRoman"/>
          <w:snapToGrid/>
          <w:szCs w:val="22"/>
        </w:rPr>
        <w:t xml:space="preserve"> </w:t>
      </w:r>
      <w:proofErr w:type="spellStart"/>
      <w:r w:rsidRPr="00055EB0">
        <w:rPr>
          <w:rFonts w:eastAsia="TimesNewRoman"/>
          <w:snapToGrid/>
          <w:szCs w:val="22"/>
        </w:rPr>
        <w:t>kopolimeras</w:t>
      </w:r>
      <w:proofErr w:type="spellEnd"/>
      <w:r>
        <w:rPr>
          <w:rFonts w:eastAsia="TimesNewRoman"/>
          <w:snapToGrid/>
          <w:szCs w:val="22"/>
        </w:rPr>
        <w:t xml:space="preserve"> (A</w:t>
      </w:r>
      <w:r w:rsidR="00237429">
        <w:rPr>
          <w:rFonts w:eastAsia="TimesNewRoman"/>
          <w:snapToGrid/>
          <w:szCs w:val="22"/>
        </w:rPr>
        <w:t> </w:t>
      </w:r>
      <w:r>
        <w:rPr>
          <w:rFonts w:eastAsia="TimesNewRoman"/>
          <w:snapToGrid/>
          <w:szCs w:val="22"/>
        </w:rPr>
        <w:t>tipo)</w:t>
      </w:r>
      <w:r w:rsidR="00EB5AE5">
        <w:rPr>
          <w:rFonts w:eastAsia="TimesNewRoman"/>
          <w:snapToGrid/>
          <w:szCs w:val="22"/>
        </w:rPr>
        <w:t xml:space="preserve"> </w:t>
      </w:r>
      <w:r w:rsidR="00D456BC">
        <w:rPr>
          <w:rFonts w:eastAsia="TimesNewRoman"/>
          <w:snapToGrid/>
          <w:szCs w:val="22"/>
        </w:rPr>
        <w:t>(</w:t>
      </w:r>
      <w:r w:rsidR="00EB5AE5">
        <w:rPr>
          <w:rFonts w:eastAsia="TimesNewRoman"/>
          <w:snapToGrid/>
          <w:szCs w:val="22"/>
        </w:rPr>
        <w:t xml:space="preserve">sudėtyje yra natrio </w:t>
      </w:r>
      <w:proofErr w:type="spellStart"/>
      <w:r w:rsidR="00EB5AE5">
        <w:rPr>
          <w:rFonts w:eastAsia="TimesNewRoman"/>
          <w:snapToGrid/>
          <w:szCs w:val="22"/>
        </w:rPr>
        <w:t>laurilsulfato</w:t>
      </w:r>
      <w:proofErr w:type="spellEnd"/>
      <w:r w:rsidR="00EB5AE5">
        <w:rPr>
          <w:rFonts w:eastAsia="TimesNewRoman"/>
          <w:snapToGrid/>
          <w:szCs w:val="22"/>
        </w:rPr>
        <w:t xml:space="preserve"> ir </w:t>
      </w:r>
      <w:proofErr w:type="spellStart"/>
      <w:r w:rsidR="00EB5AE5">
        <w:rPr>
          <w:rFonts w:eastAsia="TimesNewRoman"/>
          <w:snapToGrid/>
          <w:szCs w:val="22"/>
        </w:rPr>
        <w:t>polisorbato</w:t>
      </w:r>
      <w:proofErr w:type="spellEnd"/>
      <w:r w:rsidR="00D456BC">
        <w:rPr>
          <w:rFonts w:eastAsia="TimesNewRoman"/>
          <w:snapToGrid/>
          <w:szCs w:val="22"/>
        </w:rPr>
        <w:t xml:space="preserve"> 80</w:t>
      </w:r>
      <w:r w:rsidR="00EB5AE5">
        <w:rPr>
          <w:rFonts w:eastAsia="TimesNewRoman"/>
          <w:snapToGrid/>
          <w:szCs w:val="22"/>
        </w:rPr>
        <w:t>)</w:t>
      </w:r>
    </w:p>
    <w:p w14:paraId="0AADAEEA" w14:textId="3C5E68C9" w:rsidR="00055EB0" w:rsidRPr="000A5A39" w:rsidRDefault="00D04978" w:rsidP="00055EB0">
      <w:pPr>
        <w:widowControl w:val="0"/>
        <w:spacing w:line="240" w:lineRule="auto"/>
        <w:ind w:left="567" w:hanging="567"/>
        <w:outlineLvl w:val="2"/>
        <w:rPr>
          <w:rFonts w:eastAsia="TimesNewRoman"/>
          <w:snapToGrid/>
          <w:szCs w:val="22"/>
        </w:rPr>
      </w:pPr>
      <w:r>
        <w:rPr>
          <w:rFonts w:eastAsia="TimesNewRoman"/>
          <w:snapToGrid/>
          <w:szCs w:val="22"/>
        </w:rPr>
        <w:t>Bevandenis k</w:t>
      </w:r>
      <w:r w:rsidR="00055EB0" w:rsidRPr="00055EB0">
        <w:rPr>
          <w:rFonts w:eastAsia="TimesNewRoman"/>
          <w:snapToGrid/>
          <w:szCs w:val="22"/>
        </w:rPr>
        <w:t>oloidinis silicio</w:t>
      </w:r>
      <w:r w:rsidR="00055EB0">
        <w:rPr>
          <w:rFonts w:eastAsia="TimesNewRoman"/>
          <w:snapToGrid/>
          <w:szCs w:val="22"/>
        </w:rPr>
        <w:t xml:space="preserve"> </w:t>
      </w:r>
      <w:r w:rsidR="00055EB0" w:rsidRPr="00055EB0">
        <w:rPr>
          <w:rFonts w:eastAsia="TimesNewRoman"/>
          <w:snapToGrid/>
          <w:szCs w:val="22"/>
        </w:rPr>
        <w:t>dioksidas</w:t>
      </w:r>
      <w:r w:rsidR="00055EB0">
        <w:rPr>
          <w:rFonts w:eastAsia="TimesNewRoman"/>
          <w:snapToGrid/>
          <w:szCs w:val="22"/>
        </w:rPr>
        <w:t>(E551)</w:t>
      </w:r>
    </w:p>
    <w:p w14:paraId="10262DED" w14:textId="0CE6B22D" w:rsidR="00055EB0" w:rsidRDefault="00C82500" w:rsidP="00055EB0">
      <w:pPr>
        <w:widowControl w:val="0"/>
        <w:spacing w:line="240" w:lineRule="auto"/>
        <w:ind w:left="567" w:hanging="567"/>
        <w:outlineLvl w:val="2"/>
        <w:rPr>
          <w:rFonts w:eastAsia="TimesNewRoman"/>
          <w:snapToGrid/>
          <w:szCs w:val="22"/>
        </w:rPr>
      </w:pPr>
      <w:proofErr w:type="spellStart"/>
      <w:r w:rsidRPr="000A5A39">
        <w:rPr>
          <w:rFonts w:eastAsia="TimesNewRoman"/>
          <w:snapToGrid/>
          <w:szCs w:val="22"/>
        </w:rPr>
        <w:t>Mikrokristalinė</w:t>
      </w:r>
      <w:proofErr w:type="spellEnd"/>
      <w:r w:rsidRPr="000A5A39">
        <w:rPr>
          <w:rFonts w:eastAsia="TimesNewRoman"/>
          <w:snapToGrid/>
          <w:szCs w:val="22"/>
        </w:rPr>
        <w:t xml:space="preserve"> celiuliozė (E460)</w:t>
      </w:r>
      <w:r w:rsidR="00055EB0" w:rsidRPr="00055EB0">
        <w:rPr>
          <w:rFonts w:eastAsia="TimesNewRoman"/>
          <w:snapToGrid/>
          <w:szCs w:val="22"/>
        </w:rPr>
        <w:t xml:space="preserve"> </w:t>
      </w:r>
    </w:p>
    <w:bookmarkEnd w:id="6"/>
    <w:p w14:paraId="7BF0E809" w14:textId="16AB61FD" w:rsidR="00055EB0" w:rsidRPr="000A5A39" w:rsidRDefault="00055EB0" w:rsidP="00055EB0">
      <w:pPr>
        <w:widowControl w:val="0"/>
        <w:spacing w:line="240" w:lineRule="auto"/>
        <w:ind w:left="567" w:hanging="567"/>
        <w:outlineLvl w:val="2"/>
        <w:rPr>
          <w:rFonts w:eastAsia="TimesNewRoman"/>
          <w:snapToGrid/>
          <w:szCs w:val="22"/>
        </w:rPr>
      </w:pPr>
      <w:proofErr w:type="spellStart"/>
      <w:r w:rsidRPr="000A5A39">
        <w:rPr>
          <w:rFonts w:eastAsia="TimesNewRoman"/>
          <w:snapToGrid/>
          <w:szCs w:val="22"/>
        </w:rPr>
        <w:t>Kroskarmeliozės</w:t>
      </w:r>
      <w:proofErr w:type="spellEnd"/>
      <w:r w:rsidRPr="000A5A39">
        <w:rPr>
          <w:rFonts w:eastAsia="TimesNewRoman"/>
          <w:snapToGrid/>
          <w:szCs w:val="22"/>
        </w:rPr>
        <w:t xml:space="preserve"> natrio druska (E468)</w:t>
      </w:r>
    </w:p>
    <w:p w14:paraId="1060A426" w14:textId="47DAD704" w:rsidR="00C82500" w:rsidRPr="000A5A39" w:rsidRDefault="00C82500" w:rsidP="00C82500">
      <w:pPr>
        <w:widowControl w:val="0"/>
        <w:spacing w:line="240" w:lineRule="auto"/>
        <w:ind w:left="567" w:hanging="567"/>
        <w:outlineLvl w:val="2"/>
        <w:rPr>
          <w:rFonts w:eastAsia="TimesNewRoman"/>
          <w:snapToGrid/>
          <w:szCs w:val="22"/>
        </w:rPr>
      </w:pPr>
      <w:r w:rsidRPr="000A5A39">
        <w:rPr>
          <w:rFonts w:eastAsia="TimesNewRoman"/>
          <w:snapToGrid/>
          <w:szCs w:val="22"/>
        </w:rPr>
        <w:t xml:space="preserve">Magnio </w:t>
      </w:r>
      <w:proofErr w:type="spellStart"/>
      <w:r w:rsidRPr="000A5A39">
        <w:rPr>
          <w:rFonts w:eastAsia="TimesNewRoman"/>
          <w:snapToGrid/>
          <w:szCs w:val="22"/>
        </w:rPr>
        <w:t>stearatas</w:t>
      </w:r>
      <w:proofErr w:type="spellEnd"/>
      <w:r w:rsidR="006039DA" w:rsidRPr="000A5A39">
        <w:rPr>
          <w:rFonts w:eastAsia="TimesNewRoman"/>
          <w:snapToGrid/>
          <w:szCs w:val="22"/>
        </w:rPr>
        <w:t xml:space="preserve"> (E470b)</w:t>
      </w:r>
    </w:p>
    <w:p w14:paraId="66860052" w14:textId="77777777" w:rsidR="00C82500" w:rsidRPr="000A5A39" w:rsidRDefault="00C82500" w:rsidP="00C82500">
      <w:pPr>
        <w:widowControl w:val="0"/>
        <w:spacing w:line="240" w:lineRule="auto"/>
        <w:ind w:left="567" w:hanging="567"/>
        <w:outlineLvl w:val="2"/>
        <w:rPr>
          <w:rFonts w:eastAsia="TimesNewRoman"/>
          <w:snapToGrid/>
          <w:szCs w:val="22"/>
        </w:rPr>
      </w:pPr>
    </w:p>
    <w:p w14:paraId="3DC744AC" w14:textId="77777777" w:rsidR="00C82500" w:rsidRPr="000A5A39" w:rsidRDefault="00C82500" w:rsidP="00C82500">
      <w:pPr>
        <w:widowControl w:val="0"/>
        <w:spacing w:line="240" w:lineRule="auto"/>
        <w:ind w:left="567" w:hanging="567"/>
        <w:outlineLvl w:val="2"/>
        <w:rPr>
          <w:rFonts w:eastAsia="TimesNewRoman"/>
          <w:snapToGrid/>
          <w:szCs w:val="22"/>
          <w:u w:val="single"/>
        </w:rPr>
      </w:pPr>
      <w:r w:rsidRPr="000A5A39">
        <w:rPr>
          <w:rFonts w:eastAsia="TimesNewRoman"/>
          <w:snapToGrid/>
          <w:szCs w:val="22"/>
          <w:u w:val="single"/>
        </w:rPr>
        <w:t xml:space="preserve">Tabletės </w:t>
      </w:r>
      <w:r w:rsidR="00411C19" w:rsidRPr="000A5A39">
        <w:rPr>
          <w:rFonts w:eastAsia="TimesNewRoman"/>
          <w:snapToGrid/>
          <w:szCs w:val="22"/>
          <w:u w:val="single"/>
        </w:rPr>
        <w:t>plėvelė</w:t>
      </w:r>
    </w:p>
    <w:p w14:paraId="20A25021" w14:textId="50617E86" w:rsidR="00C82500" w:rsidRPr="000A5A39" w:rsidRDefault="00C82500" w:rsidP="00C82500">
      <w:pPr>
        <w:widowControl w:val="0"/>
        <w:spacing w:line="240" w:lineRule="auto"/>
        <w:ind w:left="567" w:hanging="567"/>
        <w:outlineLvl w:val="2"/>
        <w:rPr>
          <w:rFonts w:eastAsia="TimesNewRoman"/>
          <w:snapToGrid/>
          <w:szCs w:val="22"/>
        </w:rPr>
      </w:pPr>
      <w:proofErr w:type="spellStart"/>
      <w:r w:rsidRPr="000A5A39">
        <w:rPr>
          <w:rFonts w:eastAsia="TimesNewRoman"/>
          <w:snapToGrid/>
          <w:szCs w:val="22"/>
        </w:rPr>
        <w:t>Hipromeliozė</w:t>
      </w:r>
      <w:proofErr w:type="spellEnd"/>
      <w:r w:rsidRPr="000A5A39">
        <w:rPr>
          <w:rFonts w:eastAsia="TimesNewRoman"/>
          <w:snapToGrid/>
          <w:szCs w:val="22"/>
        </w:rPr>
        <w:t xml:space="preserve"> </w:t>
      </w:r>
      <w:r w:rsidR="00055EB0">
        <w:rPr>
          <w:rFonts w:eastAsia="TimesNewRoman"/>
          <w:snapToGrid/>
          <w:szCs w:val="22"/>
        </w:rPr>
        <w:t>2910 (E464)</w:t>
      </w:r>
    </w:p>
    <w:p w14:paraId="0DE8CD12" w14:textId="473FBE69" w:rsidR="00C82500" w:rsidRPr="000A5A39" w:rsidRDefault="00C82500" w:rsidP="00C82500">
      <w:pPr>
        <w:widowControl w:val="0"/>
        <w:spacing w:line="240" w:lineRule="auto"/>
        <w:ind w:left="567" w:hanging="567"/>
        <w:outlineLvl w:val="2"/>
        <w:rPr>
          <w:rFonts w:eastAsia="TimesNewRoman"/>
          <w:snapToGrid/>
          <w:szCs w:val="22"/>
        </w:rPr>
      </w:pPr>
      <w:proofErr w:type="spellStart"/>
      <w:r w:rsidRPr="000A5A39">
        <w:rPr>
          <w:rFonts w:eastAsia="TimesNewRoman"/>
          <w:snapToGrid/>
          <w:szCs w:val="22"/>
        </w:rPr>
        <w:t>Makrogolis</w:t>
      </w:r>
      <w:proofErr w:type="spellEnd"/>
      <w:r w:rsidR="00CE037A">
        <w:rPr>
          <w:rFonts w:eastAsia="TimesNewRoman"/>
          <w:snapToGrid/>
          <w:szCs w:val="22"/>
        </w:rPr>
        <w:t xml:space="preserve"> 3350 (E1521)</w:t>
      </w:r>
    </w:p>
    <w:p w14:paraId="16933629" w14:textId="737892EA" w:rsidR="00055EB0" w:rsidRPr="000A5A39" w:rsidRDefault="00055EB0" w:rsidP="00055EB0">
      <w:pPr>
        <w:widowControl w:val="0"/>
        <w:spacing w:line="240" w:lineRule="auto"/>
        <w:ind w:left="567" w:hanging="567"/>
        <w:outlineLvl w:val="2"/>
        <w:rPr>
          <w:rFonts w:eastAsia="TimesNewRoman"/>
          <w:snapToGrid/>
          <w:szCs w:val="22"/>
        </w:rPr>
      </w:pPr>
      <w:r w:rsidRPr="000A5A39">
        <w:rPr>
          <w:rFonts w:eastAsia="TimesNewRoman"/>
          <w:snapToGrid/>
          <w:szCs w:val="22"/>
        </w:rPr>
        <w:t>Titano oksidas (E171)</w:t>
      </w:r>
    </w:p>
    <w:p w14:paraId="370FDF2A" w14:textId="73A913DD" w:rsidR="00C82500" w:rsidRPr="000A5A39" w:rsidRDefault="00C82500" w:rsidP="00C82500">
      <w:pPr>
        <w:widowControl w:val="0"/>
        <w:spacing w:line="240" w:lineRule="auto"/>
        <w:ind w:left="567" w:hanging="567"/>
        <w:outlineLvl w:val="2"/>
        <w:rPr>
          <w:rFonts w:eastAsia="TimesNewRoman"/>
          <w:snapToGrid/>
          <w:szCs w:val="22"/>
        </w:rPr>
      </w:pPr>
      <w:r w:rsidRPr="000A5A39">
        <w:rPr>
          <w:rFonts w:eastAsia="TimesNewRoman"/>
          <w:snapToGrid/>
          <w:szCs w:val="22"/>
        </w:rPr>
        <w:t>Talkas</w:t>
      </w:r>
      <w:r w:rsidR="00055EB0">
        <w:rPr>
          <w:rFonts w:eastAsia="TimesNewRoman"/>
          <w:snapToGrid/>
          <w:szCs w:val="22"/>
        </w:rPr>
        <w:t xml:space="preserve"> </w:t>
      </w:r>
      <w:r w:rsidR="00055EB0" w:rsidRPr="00055EB0">
        <w:rPr>
          <w:rFonts w:eastAsia="TimesNewRoman"/>
          <w:snapToGrid/>
          <w:szCs w:val="22"/>
        </w:rPr>
        <w:t>(E553b)</w:t>
      </w:r>
    </w:p>
    <w:p w14:paraId="569C5728" w14:textId="77777777" w:rsidR="00C82500" w:rsidRPr="000A5A39" w:rsidRDefault="00C82500" w:rsidP="00C82500">
      <w:pPr>
        <w:widowControl w:val="0"/>
        <w:spacing w:line="240" w:lineRule="auto"/>
        <w:ind w:left="567" w:hanging="567"/>
        <w:outlineLvl w:val="2"/>
        <w:rPr>
          <w:rFonts w:eastAsia="TimesNewRoman"/>
          <w:b/>
          <w:snapToGrid/>
          <w:kern w:val="28"/>
          <w:szCs w:val="22"/>
        </w:rPr>
      </w:pPr>
    </w:p>
    <w:p w14:paraId="46C88B92" w14:textId="77777777" w:rsidR="00776FBE" w:rsidRPr="000A5A39" w:rsidRDefault="00776FBE" w:rsidP="00C82500">
      <w:pPr>
        <w:widowControl w:val="0"/>
        <w:spacing w:line="240" w:lineRule="auto"/>
        <w:ind w:left="567" w:hanging="567"/>
        <w:outlineLvl w:val="2"/>
        <w:rPr>
          <w:b/>
          <w:snapToGrid/>
          <w:kern w:val="28"/>
          <w:szCs w:val="22"/>
        </w:rPr>
      </w:pPr>
      <w:r w:rsidRPr="000A5A39">
        <w:rPr>
          <w:b/>
          <w:snapToGrid/>
          <w:kern w:val="28"/>
          <w:szCs w:val="22"/>
        </w:rPr>
        <w:t>6.2</w:t>
      </w:r>
      <w:r w:rsidRPr="000A5A39">
        <w:rPr>
          <w:b/>
          <w:snapToGrid/>
          <w:kern w:val="28"/>
          <w:szCs w:val="22"/>
        </w:rPr>
        <w:tab/>
        <w:t>Nesuderinamumas</w:t>
      </w:r>
    </w:p>
    <w:p w14:paraId="169F4B6A" w14:textId="77777777" w:rsidR="00776FBE" w:rsidRPr="000A5A39" w:rsidRDefault="00776FBE" w:rsidP="00AB3C1A">
      <w:pPr>
        <w:widowControl w:val="0"/>
        <w:tabs>
          <w:tab w:val="clear" w:pos="567"/>
        </w:tabs>
        <w:spacing w:line="240" w:lineRule="auto"/>
        <w:ind w:left="567" w:hanging="567"/>
        <w:rPr>
          <w:snapToGrid/>
          <w:szCs w:val="22"/>
        </w:rPr>
      </w:pPr>
    </w:p>
    <w:p w14:paraId="781CE025" w14:textId="77777777" w:rsidR="00776FBE" w:rsidRPr="000A5A39" w:rsidRDefault="00776FBE" w:rsidP="00AB3C1A">
      <w:pPr>
        <w:widowControl w:val="0"/>
        <w:tabs>
          <w:tab w:val="clear" w:pos="567"/>
        </w:tabs>
        <w:spacing w:line="240" w:lineRule="auto"/>
        <w:ind w:left="567" w:hanging="567"/>
        <w:rPr>
          <w:snapToGrid/>
          <w:szCs w:val="22"/>
        </w:rPr>
      </w:pPr>
      <w:r w:rsidRPr="000A5A39">
        <w:rPr>
          <w:snapToGrid/>
          <w:szCs w:val="22"/>
        </w:rPr>
        <w:t>Duomenys nebūtini.</w:t>
      </w:r>
    </w:p>
    <w:p w14:paraId="06CFE5F4" w14:textId="77777777" w:rsidR="00776FBE" w:rsidRPr="000A5A39" w:rsidRDefault="00776FBE" w:rsidP="00AB3C1A">
      <w:pPr>
        <w:widowControl w:val="0"/>
        <w:tabs>
          <w:tab w:val="clear" w:pos="567"/>
        </w:tabs>
        <w:spacing w:line="240" w:lineRule="auto"/>
        <w:ind w:left="567" w:hanging="567"/>
        <w:rPr>
          <w:snapToGrid/>
          <w:szCs w:val="22"/>
        </w:rPr>
      </w:pPr>
    </w:p>
    <w:p w14:paraId="70B57484" w14:textId="77777777" w:rsidR="00776FBE" w:rsidRPr="000A5A39" w:rsidRDefault="00776FBE" w:rsidP="00AB3C1A">
      <w:pPr>
        <w:widowControl w:val="0"/>
        <w:spacing w:line="240" w:lineRule="auto"/>
        <w:ind w:left="567" w:hanging="567"/>
        <w:outlineLvl w:val="2"/>
        <w:rPr>
          <w:b/>
          <w:snapToGrid/>
          <w:kern w:val="28"/>
          <w:szCs w:val="22"/>
        </w:rPr>
      </w:pPr>
      <w:r w:rsidRPr="000A5A39">
        <w:rPr>
          <w:b/>
          <w:snapToGrid/>
          <w:kern w:val="28"/>
          <w:szCs w:val="22"/>
        </w:rPr>
        <w:t>6.3</w:t>
      </w:r>
      <w:r w:rsidRPr="000A5A39">
        <w:rPr>
          <w:b/>
          <w:snapToGrid/>
          <w:kern w:val="28"/>
          <w:szCs w:val="22"/>
        </w:rPr>
        <w:tab/>
        <w:t>Tinkamumo laikas</w:t>
      </w:r>
    </w:p>
    <w:p w14:paraId="7C43D29A" w14:textId="77777777" w:rsidR="00776FBE" w:rsidRPr="000A5A39" w:rsidRDefault="00776FBE" w:rsidP="00AB3C1A">
      <w:pPr>
        <w:widowControl w:val="0"/>
        <w:tabs>
          <w:tab w:val="clear" w:pos="567"/>
        </w:tabs>
        <w:spacing w:line="240" w:lineRule="auto"/>
        <w:ind w:left="567" w:hanging="567"/>
        <w:rPr>
          <w:snapToGrid/>
          <w:szCs w:val="22"/>
        </w:rPr>
      </w:pPr>
    </w:p>
    <w:p w14:paraId="50F35874" w14:textId="4BC4E518" w:rsidR="00776FBE" w:rsidRPr="000A5A39" w:rsidRDefault="00CA26C5" w:rsidP="00AB3C1A">
      <w:pPr>
        <w:widowControl w:val="0"/>
        <w:tabs>
          <w:tab w:val="clear" w:pos="567"/>
        </w:tabs>
        <w:spacing w:line="240" w:lineRule="auto"/>
        <w:ind w:left="567" w:hanging="567"/>
        <w:rPr>
          <w:snapToGrid/>
          <w:szCs w:val="22"/>
        </w:rPr>
      </w:pPr>
      <w:r>
        <w:rPr>
          <w:snapToGrid/>
          <w:szCs w:val="22"/>
        </w:rPr>
        <w:t>3</w:t>
      </w:r>
      <w:r w:rsidR="00776FBE" w:rsidRPr="000A5A39">
        <w:rPr>
          <w:snapToGrid/>
          <w:szCs w:val="22"/>
        </w:rPr>
        <w:t> metai.</w:t>
      </w:r>
    </w:p>
    <w:p w14:paraId="33E700AA" w14:textId="77777777" w:rsidR="00C82500" w:rsidRPr="000A5A39" w:rsidRDefault="00C82500" w:rsidP="00AB3C1A">
      <w:pPr>
        <w:widowControl w:val="0"/>
        <w:tabs>
          <w:tab w:val="clear" w:pos="567"/>
        </w:tabs>
        <w:spacing w:line="240" w:lineRule="auto"/>
        <w:rPr>
          <w:snapToGrid/>
          <w:szCs w:val="22"/>
        </w:rPr>
      </w:pPr>
    </w:p>
    <w:p w14:paraId="40115120" w14:textId="77777777" w:rsidR="00776FBE" w:rsidRPr="000A5A39" w:rsidRDefault="00776FBE" w:rsidP="00AB3C1A">
      <w:pPr>
        <w:widowControl w:val="0"/>
        <w:spacing w:line="240" w:lineRule="auto"/>
        <w:ind w:left="567" w:hanging="567"/>
        <w:outlineLvl w:val="2"/>
        <w:rPr>
          <w:b/>
          <w:snapToGrid/>
          <w:kern w:val="28"/>
          <w:szCs w:val="22"/>
        </w:rPr>
      </w:pPr>
      <w:r w:rsidRPr="000A5A39">
        <w:rPr>
          <w:b/>
          <w:snapToGrid/>
          <w:kern w:val="28"/>
          <w:szCs w:val="22"/>
        </w:rPr>
        <w:t>6.4</w:t>
      </w:r>
      <w:r w:rsidRPr="000A5A39">
        <w:rPr>
          <w:b/>
          <w:snapToGrid/>
          <w:kern w:val="28"/>
          <w:szCs w:val="22"/>
        </w:rPr>
        <w:tab/>
        <w:t>Specialios laikymo sąlygos</w:t>
      </w:r>
    </w:p>
    <w:p w14:paraId="73620A85" w14:textId="77777777" w:rsidR="00776FBE" w:rsidRPr="000A5A39" w:rsidRDefault="00776FBE" w:rsidP="00AB3C1A">
      <w:pPr>
        <w:widowControl w:val="0"/>
        <w:tabs>
          <w:tab w:val="clear" w:pos="567"/>
        </w:tabs>
        <w:spacing w:line="240" w:lineRule="auto"/>
        <w:rPr>
          <w:i/>
          <w:iCs/>
          <w:snapToGrid/>
          <w:szCs w:val="22"/>
        </w:rPr>
      </w:pPr>
    </w:p>
    <w:p w14:paraId="133A7E9D" w14:textId="77777777" w:rsidR="009D7BBF" w:rsidRPr="000A5A39" w:rsidRDefault="008D12FF" w:rsidP="00AB3C1A">
      <w:pPr>
        <w:widowControl w:val="0"/>
        <w:tabs>
          <w:tab w:val="clear" w:pos="567"/>
        </w:tabs>
        <w:spacing w:line="240" w:lineRule="auto"/>
        <w:rPr>
          <w:rFonts w:eastAsia="TimesNewRoman"/>
          <w:snapToGrid/>
          <w:szCs w:val="22"/>
        </w:rPr>
      </w:pPr>
      <w:r w:rsidRPr="000A5A39">
        <w:rPr>
          <w:rFonts w:eastAsia="TimesNewRoman"/>
          <w:snapToGrid/>
          <w:szCs w:val="22"/>
        </w:rPr>
        <w:t>Šiam vaistiniam preparatui specialių laikymo sąlygų nereikia</w:t>
      </w:r>
      <w:r w:rsidR="009D7BBF" w:rsidRPr="000A5A39">
        <w:rPr>
          <w:rFonts w:eastAsia="TimesNewRoman"/>
          <w:snapToGrid/>
          <w:szCs w:val="22"/>
        </w:rPr>
        <w:t>.</w:t>
      </w:r>
    </w:p>
    <w:p w14:paraId="5324A36D" w14:textId="77777777" w:rsidR="000C23A5" w:rsidRDefault="000C23A5" w:rsidP="00DE7CDC">
      <w:pPr>
        <w:widowControl w:val="0"/>
        <w:tabs>
          <w:tab w:val="clear" w:pos="567"/>
        </w:tabs>
        <w:spacing w:line="240" w:lineRule="auto"/>
        <w:rPr>
          <w:snapToGrid/>
          <w:szCs w:val="22"/>
        </w:rPr>
      </w:pPr>
    </w:p>
    <w:p w14:paraId="5AEEEB9E" w14:textId="320C395F" w:rsidR="00D04978" w:rsidRDefault="00D04978" w:rsidP="00AB3C1A">
      <w:pPr>
        <w:widowControl w:val="0"/>
        <w:tabs>
          <w:tab w:val="clear" w:pos="567"/>
        </w:tabs>
        <w:spacing w:line="240" w:lineRule="auto"/>
        <w:ind w:left="567" w:hanging="567"/>
        <w:rPr>
          <w:snapToGrid/>
          <w:szCs w:val="22"/>
        </w:rPr>
      </w:pPr>
      <w:r w:rsidRPr="00B2142E">
        <w:rPr>
          <w:szCs w:val="22"/>
        </w:rPr>
        <w:t>Iš buteliukų negalima išimti deguonį absorbuojančio paketėlio</w:t>
      </w:r>
      <w:r w:rsidR="0074350B">
        <w:rPr>
          <w:szCs w:val="22"/>
        </w:rPr>
        <w:t>.</w:t>
      </w:r>
    </w:p>
    <w:p w14:paraId="1F8BE9E3" w14:textId="77777777" w:rsidR="00D04978" w:rsidRPr="000A5A39" w:rsidRDefault="00D04978" w:rsidP="00AB3C1A">
      <w:pPr>
        <w:widowControl w:val="0"/>
        <w:tabs>
          <w:tab w:val="clear" w:pos="567"/>
        </w:tabs>
        <w:spacing w:line="240" w:lineRule="auto"/>
        <w:ind w:left="567" w:hanging="567"/>
        <w:rPr>
          <w:snapToGrid/>
          <w:szCs w:val="22"/>
        </w:rPr>
      </w:pPr>
    </w:p>
    <w:p w14:paraId="24005A6F" w14:textId="77777777" w:rsidR="00776FBE" w:rsidRPr="000A5A39" w:rsidRDefault="00776FBE" w:rsidP="00AB3C1A">
      <w:pPr>
        <w:widowControl w:val="0"/>
        <w:spacing w:line="240" w:lineRule="auto"/>
        <w:ind w:left="567" w:hanging="567"/>
        <w:outlineLvl w:val="2"/>
        <w:rPr>
          <w:b/>
          <w:snapToGrid/>
          <w:kern w:val="28"/>
          <w:szCs w:val="22"/>
        </w:rPr>
      </w:pPr>
      <w:r w:rsidRPr="000A5A39">
        <w:rPr>
          <w:b/>
          <w:snapToGrid/>
          <w:kern w:val="28"/>
          <w:szCs w:val="22"/>
        </w:rPr>
        <w:t>6.5</w:t>
      </w:r>
      <w:r w:rsidRPr="000A5A39">
        <w:rPr>
          <w:b/>
          <w:snapToGrid/>
          <w:kern w:val="28"/>
          <w:szCs w:val="22"/>
        </w:rPr>
        <w:tab/>
      </w:r>
      <w:proofErr w:type="spellStart"/>
      <w:r w:rsidRPr="000A5A39">
        <w:rPr>
          <w:b/>
          <w:snapToGrid/>
          <w:kern w:val="28"/>
          <w:szCs w:val="22"/>
        </w:rPr>
        <w:t>Talpyklės</w:t>
      </w:r>
      <w:proofErr w:type="spellEnd"/>
      <w:r w:rsidRPr="000A5A39">
        <w:rPr>
          <w:b/>
          <w:snapToGrid/>
          <w:kern w:val="28"/>
          <w:szCs w:val="22"/>
        </w:rPr>
        <w:t xml:space="preserve"> pobūdis ir jos turinys</w:t>
      </w:r>
    </w:p>
    <w:p w14:paraId="2DE772D8" w14:textId="5C49E713" w:rsidR="00984AA3" w:rsidRDefault="00984AA3" w:rsidP="00DE7CDC">
      <w:pPr>
        <w:widowControl w:val="0"/>
        <w:tabs>
          <w:tab w:val="clear" w:pos="567"/>
        </w:tabs>
        <w:spacing w:line="240" w:lineRule="auto"/>
        <w:rPr>
          <w:rFonts w:eastAsia="Calibri"/>
          <w:snapToGrid/>
          <w:szCs w:val="22"/>
          <w:u w:val="single"/>
        </w:rPr>
      </w:pPr>
    </w:p>
    <w:p w14:paraId="3C9A15BD" w14:textId="6463443E" w:rsidR="00776FBE" w:rsidRPr="000A5A39" w:rsidRDefault="006A39A1" w:rsidP="00AB3C1A">
      <w:pPr>
        <w:widowControl w:val="0"/>
        <w:tabs>
          <w:tab w:val="clear" w:pos="567"/>
        </w:tabs>
        <w:spacing w:line="240" w:lineRule="auto"/>
        <w:ind w:left="567" w:hanging="567"/>
        <w:rPr>
          <w:snapToGrid/>
          <w:szCs w:val="22"/>
        </w:rPr>
      </w:pPr>
      <w:r w:rsidRPr="000A5A39">
        <w:rPr>
          <w:rFonts w:eastAsia="Calibri"/>
          <w:snapToGrid/>
          <w:szCs w:val="22"/>
          <w:u w:val="single"/>
        </w:rPr>
        <w:t>40 mg plėvele dengt</w:t>
      </w:r>
      <w:r>
        <w:rPr>
          <w:rFonts w:eastAsia="Calibri"/>
          <w:snapToGrid/>
          <w:szCs w:val="22"/>
          <w:u w:val="single"/>
        </w:rPr>
        <w:t>os tabletės</w:t>
      </w:r>
    </w:p>
    <w:p w14:paraId="7E40BD16" w14:textId="261C1802" w:rsidR="008D12FF" w:rsidRDefault="006A39A1" w:rsidP="008D12FF">
      <w:pPr>
        <w:tabs>
          <w:tab w:val="clear" w:pos="567"/>
        </w:tabs>
        <w:spacing w:line="259" w:lineRule="auto"/>
        <w:rPr>
          <w:rFonts w:eastAsia="Calibri"/>
          <w:snapToGrid/>
          <w:szCs w:val="22"/>
        </w:rPr>
      </w:pPr>
      <w:r>
        <w:rPr>
          <w:rFonts w:eastAsia="Calibri"/>
          <w:snapToGrid/>
          <w:szCs w:val="22"/>
        </w:rPr>
        <w:t xml:space="preserve">Kiekvienoje </w:t>
      </w:r>
      <w:proofErr w:type="spellStart"/>
      <w:r>
        <w:rPr>
          <w:rFonts w:eastAsia="Calibri"/>
          <w:snapToGrid/>
          <w:szCs w:val="22"/>
        </w:rPr>
        <w:t>Enzalutamide</w:t>
      </w:r>
      <w:proofErr w:type="spellEnd"/>
      <w:r>
        <w:rPr>
          <w:rFonts w:eastAsia="Calibri"/>
          <w:snapToGrid/>
          <w:szCs w:val="22"/>
        </w:rPr>
        <w:t xml:space="preserve"> </w:t>
      </w:r>
      <w:proofErr w:type="spellStart"/>
      <w:r>
        <w:rPr>
          <w:rFonts w:eastAsia="Calibri"/>
          <w:snapToGrid/>
          <w:szCs w:val="22"/>
        </w:rPr>
        <w:t>Hexal</w:t>
      </w:r>
      <w:proofErr w:type="spellEnd"/>
      <w:r>
        <w:rPr>
          <w:rFonts w:eastAsia="Calibri"/>
          <w:snapToGrid/>
          <w:szCs w:val="22"/>
        </w:rPr>
        <w:t xml:space="preserve"> pakuotėje yra 112 plėvele dengtų tablečių aliuminio-OPA</w:t>
      </w:r>
      <w:r w:rsidR="0074350B">
        <w:rPr>
          <w:rFonts w:eastAsia="Calibri"/>
          <w:snapToGrid/>
          <w:szCs w:val="22"/>
        </w:rPr>
        <w:t xml:space="preserve"> </w:t>
      </w:r>
      <w:r>
        <w:rPr>
          <w:rFonts w:eastAsia="Calibri"/>
          <w:snapToGrid/>
          <w:szCs w:val="22"/>
        </w:rPr>
        <w:t>/</w:t>
      </w:r>
      <w:r w:rsidR="0074350B">
        <w:rPr>
          <w:rFonts w:eastAsia="Calibri"/>
          <w:snapToGrid/>
          <w:szCs w:val="22"/>
        </w:rPr>
        <w:t xml:space="preserve"> aliuminio </w:t>
      </w:r>
      <w:r>
        <w:rPr>
          <w:rFonts w:eastAsia="Calibri"/>
          <w:snapToGrid/>
          <w:szCs w:val="22"/>
        </w:rPr>
        <w:t>/</w:t>
      </w:r>
      <w:r w:rsidR="0074350B">
        <w:rPr>
          <w:rFonts w:eastAsia="Calibri"/>
          <w:snapToGrid/>
          <w:szCs w:val="22"/>
        </w:rPr>
        <w:t xml:space="preserve"> </w:t>
      </w:r>
      <w:r>
        <w:rPr>
          <w:rFonts w:eastAsia="Calibri"/>
          <w:snapToGrid/>
          <w:szCs w:val="22"/>
        </w:rPr>
        <w:t>PV</w:t>
      </w:r>
      <w:r w:rsidR="00DB0110">
        <w:rPr>
          <w:rFonts w:eastAsia="Calibri"/>
          <w:snapToGrid/>
          <w:szCs w:val="22"/>
        </w:rPr>
        <w:t>C</w:t>
      </w:r>
      <w:r>
        <w:rPr>
          <w:rFonts w:eastAsia="Calibri"/>
          <w:snapToGrid/>
          <w:szCs w:val="22"/>
        </w:rPr>
        <w:t xml:space="preserve"> lizdinėse plokštelėse</w:t>
      </w:r>
      <w:r w:rsidR="00DB0110">
        <w:rPr>
          <w:rFonts w:eastAsia="Calibri"/>
          <w:snapToGrid/>
          <w:szCs w:val="22"/>
        </w:rPr>
        <w:t xml:space="preserve"> arba 112 </w:t>
      </w:r>
      <w:r w:rsidR="00984AA3">
        <w:rPr>
          <w:rFonts w:eastAsia="Calibri"/>
          <w:snapToGrid/>
          <w:szCs w:val="22"/>
        </w:rPr>
        <w:t xml:space="preserve">x 1 </w:t>
      </w:r>
      <w:r w:rsidR="00DB0110">
        <w:rPr>
          <w:rFonts w:eastAsia="Calibri"/>
          <w:snapToGrid/>
          <w:szCs w:val="22"/>
        </w:rPr>
        <w:t>plėvele dengtų tablečių aliuminio-OPA</w:t>
      </w:r>
      <w:r w:rsidR="0074350B">
        <w:rPr>
          <w:rFonts w:eastAsia="Calibri"/>
          <w:snapToGrid/>
          <w:szCs w:val="22"/>
        </w:rPr>
        <w:t xml:space="preserve"> </w:t>
      </w:r>
      <w:r w:rsidR="00DB0110">
        <w:rPr>
          <w:rFonts w:eastAsia="Calibri"/>
          <w:snapToGrid/>
          <w:szCs w:val="22"/>
        </w:rPr>
        <w:t>/</w:t>
      </w:r>
      <w:r w:rsidR="0074350B">
        <w:rPr>
          <w:rFonts w:eastAsia="Calibri"/>
          <w:snapToGrid/>
          <w:szCs w:val="22"/>
        </w:rPr>
        <w:t xml:space="preserve"> aliuminio </w:t>
      </w:r>
      <w:r w:rsidR="00DB0110">
        <w:rPr>
          <w:rFonts w:eastAsia="Calibri"/>
          <w:snapToGrid/>
          <w:szCs w:val="22"/>
        </w:rPr>
        <w:t>/</w:t>
      </w:r>
      <w:r w:rsidR="0074350B">
        <w:rPr>
          <w:rFonts w:eastAsia="Calibri"/>
          <w:snapToGrid/>
          <w:szCs w:val="22"/>
        </w:rPr>
        <w:t xml:space="preserve"> </w:t>
      </w:r>
      <w:r w:rsidR="00DB0110">
        <w:rPr>
          <w:rFonts w:eastAsia="Calibri"/>
          <w:snapToGrid/>
          <w:szCs w:val="22"/>
        </w:rPr>
        <w:t>PV</w:t>
      </w:r>
      <w:r w:rsidR="0074350B">
        <w:rPr>
          <w:rFonts w:eastAsia="Calibri"/>
          <w:snapToGrid/>
          <w:szCs w:val="22"/>
        </w:rPr>
        <w:t>C</w:t>
      </w:r>
      <w:r w:rsidR="00DB0110">
        <w:rPr>
          <w:rFonts w:eastAsia="Calibri"/>
          <w:snapToGrid/>
          <w:szCs w:val="22"/>
        </w:rPr>
        <w:t xml:space="preserve"> perforuotose </w:t>
      </w:r>
      <w:proofErr w:type="spellStart"/>
      <w:r w:rsidR="00DB0110">
        <w:rPr>
          <w:rFonts w:eastAsia="Calibri"/>
          <w:snapToGrid/>
          <w:szCs w:val="22"/>
        </w:rPr>
        <w:t>dalomosiose</w:t>
      </w:r>
      <w:proofErr w:type="spellEnd"/>
      <w:r w:rsidR="00DB0110">
        <w:rPr>
          <w:rFonts w:eastAsia="Calibri"/>
          <w:snapToGrid/>
          <w:szCs w:val="22"/>
        </w:rPr>
        <w:t xml:space="preserve"> lizdinėse plokštelėse</w:t>
      </w:r>
      <w:r w:rsidR="00411C19" w:rsidRPr="000A5A39">
        <w:rPr>
          <w:rFonts w:eastAsia="Calibri"/>
          <w:snapToGrid/>
          <w:szCs w:val="22"/>
        </w:rPr>
        <w:t>.</w:t>
      </w:r>
    </w:p>
    <w:p w14:paraId="6A236C3D" w14:textId="77777777" w:rsidR="0074350B" w:rsidRPr="000A5A39" w:rsidRDefault="0074350B" w:rsidP="008D12FF">
      <w:pPr>
        <w:tabs>
          <w:tab w:val="clear" w:pos="567"/>
        </w:tabs>
        <w:spacing w:line="259" w:lineRule="auto"/>
        <w:rPr>
          <w:rFonts w:eastAsia="Calibri"/>
          <w:snapToGrid/>
          <w:szCs w:val="22"/>
        </w:rPr>
      </w:pPr>
    </w:p>
    <w:p w14:paraId="35F014A8" w14:textId="224018A7" w:rsidR="00DD46FB" w:rsidRDefault="00DB0110" w:rsidP="00DB0110">
      <w:pPr>
        <w:tabs>
          <w:tab w:val="clear" w:pos="567"/>
        </w:tabs>
        <w:spacing w:line="259" w:lineRule="auto"/>
        <w:rPr>
          <w:rFonts w:eastAsia="Calibri"/>
          <w:snapToGrid/>
          <w:szCs w:val="22"/>
        </w:rPr>
      </w:pPr>
      <w:proofErr w:type="spellStart"/>
      <w:r>
        <w:rPr>
          <w:rFonts w:eastAsia="Calibri"/>
          <w:snapToGrid/>
          <w:szCs w:val="22"/>
        </w:rPr>
        <w:t>Enzalutamide</w:t>
      </w:r>
      <w:proofErr w:type="spellEnd"/>
      <w:r>
        <w:rPr>
          <w:rFonts w:eastAsia="Calibri"/>
          <w:snapToGrid/>
          <w:szCs w:val="22"/>
        </w:rPr>
        <w:t xml:space="preserve"> </w:t>
      </w:r>
      <w:proofErr w:type="spellStart"/>
      <w:r>
        <w:rPr>
          <w:rFonts w:eastAsia="Calibri"/>
          <w:snapToGrid/>
          <w:szCs w:val="22"/>
        </w:rPr>
        <w:t>Hexal</w:t>
      </w:r>
      <w:proofErr w:type="spellEnd"/>
      <w:r>
        <w:rPr>
          <w:rFonts w:eastAsia="Calibri"/>
          <w:snapToGrid/>
          <w:szCs w:val="22"/>
        </w:rPr>
        <w:t xml:space="preserve"> taip pat tiekiamas</w:t>
      </w:r>
      <w:r w:rsidR="00AA7C55">
        <w:rPr>
          <w:rFonts w:eastAsia="Calibri"/>
          <w:snapToGrid/>
          <w:szCs w:val="22"/>
        </w:rPr>
        <w:t xml:space="preserve"> </w:t>
      </w:r>
      <w:r>
        <w:rPr>
          <w:rFonts w:eastAsia="Calibri"/>
          <w:snapToGrid/>
          <w:szCs w:val="22"/>
        </w:rPr>
        <w:t>kartoniniuose dėkluose</w:t>
      </w:r>
      <w:r w:rsidR="00DD46FB">
        <w:rPr>
          <w:rFonts w:eastAsia="Calibri"/>
          <w:snapToGrid/>
          <w:szCs w:val="22"/>
        </w:rPr>
        <w:t xml:space="preserve">, kurių kiekviename </w:t>
      </w:r>
      <w:r w:rsidR="0074350B">
        <w:rPr>
          <w:rFonts w:eastAsia="Calibri"/>
          <w:snapToGrid/>
          <w:szCs w:val="22"/>
        </w:rPr>
        <w:t>yra</w:t>
      </w:r>
      <w:r w:rsidR="00DD46FB">
        <w:rPr>
          <w:rFonts w:eastAsia="Calibri"/>
          <w:snapToGrid/>
          <w:szCs w:val="22"/>
        </w:rPr>
        <w:t xml:space="preserve"> 28 plėvele dengtos tabletės</w:t>
      </w:r>
      <w:r w:rsidR="00AA7C55" w:rsidRPr="00AA7C55">
        <w:rPr>
          <w:rFonts w:eastAsia="Calibri"/>
          <w:snapToGrid/>
          <w:szCs w:val="22"/>
        </w:rPr>
        <w:t xml:space="preserve"> </w:t>
      </w:r>
      <w:r w:rsidR="00AA7C55">
        <w:rPr>
          <w:rFonts w:eastAsia="Calibri"/>
          <w:snapToGrid/>
          <w:szCs w:val="22"/>
        </w:rPr>
        <w:t>aliuminio-OPA / aliuminio / PVC lizdinėse plokštelėse</w:t>
      </w:r>
      <w:r w:rsidR="0074350B">
        <w:rPr>
          <w:rFonts w:eastAsia="Calibri"/>
          <w:snapToGrid/>
          <w:szCs w:val="22"/>
        </w:rPr>
        <w:t>.</w:t>
      </w:r>
      <w:r w:rsidR="00DD46FB">
        <w:rPr>
          <w:rFonts w:eastAsia="Calibri"/>
          <w:snapToGrid/>
          <w:szCs w:val="22"/>
        </w:rPr>
        <w:t xml:space="preserve"> Kiekvienoje dėžutėje yra </w:t>
      </w:r>
      <w:r>
        <w:rPr>
          <w:rFonts w:eastAsia="Calibri"/>
          <w:snapToGrid/>
          <w:szCs w:val="22"/>
        </w:rPr>
        <w:t xml:space="preserve">112 plėvele dengtų tablečių </w:t>
      </w:r>
      <w:r w:rsidR="00DD46FB">
        <w:rPr>
          <w:rFonts w:eastAsia="Calibri"/>
          <w:snapToGrid/>
          <w:szCs w:val="22"/>
        </w:rPr>
        <w:t>(4 dėklai).</w:t>
      </w:r>
    </w:p>
    <w:p w14:paraId="7E0C7FDF" w14:textId="77777777" w:rsidR="0074350B" w:rsidRDefault="0074350B" w:rsidP="00DB0110">
      <w:pPr>
        <w:tabs>
          <w:tab w:val="clear" w:pos="567"/>
        </w:tabs>
        <w:spacing w:line="259" w:lineRule="auto"/>
        <w:rPr>
          <w:rFonts w:eastAsia="Calibri"/>
          <w:snapToGrid/>
          <w:szCs w:val="22"/>
        </w:rPr>
      </w:pPr>
    </w:p>
    <w:p w14:paraId="63B055A7" w14:textId="3483D947" w:rsidR="00DD46FB" w:rsidRDefault="00DD46FB" w:rsidP="00DD46FB">
      <w:pPr>
        <w:tabs>
          <w:tab w:val="clear" w:pos="567"/>
        </w:tabs>
        <w:spacing w:line="259" w:lineRule="auto"/>
        <w:rPr>
          <w:rFonts w:eastAsia="Calibri"/>
          <w:snapToGrid/>
          <w:szCs w:val="22"/>
        </w:rPr>
      </w:pPr>
      <w:proofErr w:type="spellStart"/>
      <w:r>
        <w:rPr>
          <w:rFonts w:eastAsia="Calibri"/>
          <w:snapToGrid/>
          <w:szCs w:val="22"/>
        </w:rPr>
        <w:t>Enzalutamide</w:t>
      </w:r>
      <w:proofErr w:type="spellEnd"/>
      <w:r>
        <w:rPr>
          <w:rFonts w:eastAsia="Calibri"/>
          <w:snapToGrid/>
          <w:szCs w:val="22"/>
        </w:rPr>
        <w:t xml:space="preserve"> </w:t>
      </w:r>
      <w:proofErr w:type="spellStart"/>
      <w:r>
        <w:rPr>
          <w:rFonts w:eastAsia="Calibri"/>
          <w:snapToGrid/>
          <w:szCs w:val="22"/>
        </w:rPr>
        <w:t>Hexal</w:t>
      </w:r>
      <w:proofErr w:type="spellEnd"/>
      <w:r>
        <w:rPr>
          <w:rFonts w:eastAsia="Calibri"/>
          <w:snapToGrid/>
          <w:szCs w:val="22"/>
        </w:rPr>
        <w:t xml:space="preserve"> taip pat tiekiamas didelio tankio polietileno (</w:t>
      </w:r>
      <w:r w:rsidR="0074350B">
        <w:rPr>
          <w:rFonts w:eastAsia="Calibri"/>
          <w:snapToGrid/>
          <w:szCs w:val="22"/>
        </w:rPr>
        <w:t>DT</w:t>
      </w:r>
      <w:r>
        <w:rPr>
          <w:rFonts w:eastAsia="Calibri"/>
          <w:snapToGrid/>
          <w:szCs w:val="22"/>
        </w:rPr>
        <w:t xml:space="preserve">PE) buteliukuose su </w:t>
      </w:r>
      <w:bookmarkStart w:id="7" w:name="_Hlk168052500"/>
      <w:r w:rsidR="00EB5AE5">
        <w:rPr>
          <w:rFonts w:eastAsia="Calibri"/>
          <w:snapToGrid/>
          <w:szCs w:val="22"/>
        </w:rPr>
        <w:t>balt</w:t>
      </w:r>
      <w:r w:rsidR="006A0A40">
        <w:rPr>
          <w:rFonts w:eastAsia="Calibri"/>
          <w:snapToGrid/>
          <w:szCs w:val="22"/>
        </w:rPr>
        <w:t>o</w:t>
      </w:r>
      <w:r w:rsidR="00EB5AE5">
        <w:rPr>
          <w:rFonts w:eastAsia="Calibri"/>
          <w:snapToGrid/>
          <w:szCs w:val="22"/>
        </w:rPr>
        <w:t xml:space="preserve"> polipropilen</w:t>
      </w:r>
      <w:r w:rsidR="006A0A40">
        <w:rPr>
          <w:rFonts w:eastAsia="Calibri"/>
          <w:snapToGrid/>
          <w:szCs w:val="22"/>
        </w:rPr>
        <w:t>o (PP)</w:t>
      </w:r>
      <w:r w:rsidR="00EB5AE5">
        <w:rPr>
          <w:rFonts w:eastAsia="Calibri"/>
          <w:snapToGrid/>
          <w:szCs w:val="22"/>
        </w:rPr>
        <w:t xml:space="preserve"> </w:t>
      </w:r>
      <w:bookmarkEnd w:id="7"/>
      <w:r>
        <w:rPr>
          <w:rFonts w:eastAsia="Calibri"/>
          <w:snapToGrid/>
          <w:szCs w:val="22"/>
        </w:rPr>
        <w:t>deguonį absorbuojanči</w:t>
      </w:r>
      <w:r w:rsidR="0074350B">
        <w:rPr>
          <w:rFonts w:eastAsia="Calibri"/>
          <w:snapToGrid/>
          <w:szCs w:val="22"/>
        </w:rPr>
        <w:t>u</w:t>
      </w:r>
      <w:r>
        <w:rPr>
          <w:rFonts w:eastAsia="Calibri"/>
          <w:snapToGrid/>
          <w:szCs w:val="22"/>
        </w:rPr>
        <w:t xml:space="preserve"> </w:t>
      </w:r>
      <w:r w:rsidR="0074350B">
        <w:rPr>
          <w:rFonts w:eastAsia="Calibri"/>
          <w:snapToGrid/>
          <w:szCs w:val="22"/>
        </w:rPr>
        <w:t>paketėliu</w:t>
      </w:r>
      <w:r>
        <w:rPr>
          <w:rFonts w:eastAsia="Calibri"/>
          <w:snapToGrid/>
          <w:szCs w:val="22"/>
        </w:rPr>
        <w:t>, uždarytuose v</w:t>
      </w:r>
      <w:r w:rsidRPr="00DD46FB">
        <w:rPr>
          <w:rFonts w:eastAsia="Calibri"/>
          <w:snapToGrid/>
          <w:szCs w:val="22"/>
        </w:rPr>
        <w:t>aikų sunkiai atidarom</w:t>
      </w:r>
      <w:r>
        <w:rPr>
          <w:rFonts w:eastAsia="Calibri"/>
          <w:snapToGrid/>
          <w:szCs w:val="22"/>
        </w:rPr>
        <w:t>u polipropileno</w:t>
      </w:r>
      <w:r w:rsidRPr="00DD46FB">
        <w:rPr>
          <w:rFonts w:eastAsia="Calibri"/>
          <w:snapToGrid/>
          <w:szCs w:val="22"/>
        </w:rPr>
        <w:t xml:space="preserve"> </w:t>
      </w:r>
      <w:r w:rsidR="006A0A40">
        <w:rPr>
          <w:rFonts w:eastAsia="Calibri"/>
          <w:snapToGrid/>
          <w:szCs w:val="22"/>
        </w:rPr>
        <w:t xml:space="preserve">(PP) </w:t>
      </w:r>
      <w:r w:rsidRPr="00DD46FB">
        <w:rPr>
          <w:rFonts w:eastAsia="Calibri"/>
          <w:snapToGrid/>
          <w:szCs w:val="22"/>
        </w:rPr>
        <w:t>uždori</w:t>
      </w:r>
      <w:r>
        <w:rPr>
          <w:rFonts w:eastAsia="Calibri"/>
          <w:snapToGrid/>
          <w:szCs w:val="22"/>
        </w:rPr>
        <w:t>u</w:t>
      </w:r>
      <w:r w:rsidR="0074350B">
        <w:rPr>
          <w:rFonts w:eastAsia="Calibri"/>
          <w:snapToGrid/>
          <w:szCs w:val="22"/>
        </w:rPr>
        <w:t xml:space="preserve">. </w:t>
      </w:r>
      <w:r>
        <w:rPr>
          <w:rFonts w:eastAsia="Calibri"/>
          <w:snapToGrid/>
          <w:szCs w:val="22"/>
        </w:rPr>
        <w:t xml:space="preserve"> </w:t>
      </w:r>
      <w:r w:rsidR="0074350B">
        <w:rPr>
          <w:rFonts w:eastAsia="Calibri"/>
          <w:snapToGrid/>
          <w:szCs w:val="22"/>
        </w:rPr>
        <w:t>K</w:t>
      </w:r>
      <w:r>
        <w:rPr>
          <w:rFonts w:eastAsia="Calibri"/>
          <w:snapToGrid/>
          <w:szCs w:val="22"/>
        </w:rPr>
        <w:t>iekviename</w:t>
      </w:r>
      <w:r w:rsidR="0074350B">
        <w:rPr>
          <w:rFonts w:eastAsia="Calibri"/>
          <w:snapToGrid/>
          <w:szCs w:val="22"/>
        </w:rPr>
        <w:t xml:space="preserve"> buteliuke</w:t>
      </w:r>
      <w:r>
        <w:rPr>
          <w:rFonts w:eastAsia="Calibri"/>
          <w:snapToGrid/>
          <w:szCs w:val="22"/>
        </w:rPr>
        <w:t xml:space="preserve"> yra 112 plėvele dengtų tablečių.</w:t>
      </w:r>
    </w:p>
    <w:p w14:paraId="78F42BC3" w14:textId="77777777" w:rsidR="00DD46FB" w:rsidRDefault="00DD46FB" w:rsidP="00DD46FB">
      <w:pPr>
        <w:tabs>
          <w:tab w:val="clear" w:pos="567"/>
        </w:tabs>
        <w:spacing w:line="259" w:lineRule="auto"/>
        <w:rPr>
          <w:rFonts w:eastAsia="Calibri"/>
          <w:snapToGrid/>
          <w:szCs w:val="22"/>
        </w:rPr>
      </w:pPr>
    </w:p>
    <w:p w14:paraId="1A79C22A" w14:textId="7A793C9F" w:rsidR="00DD46FB" w:rsidRPr="000A5A39" w:rsidRDefault="00DD46FB" w:rsidP="00DD46FB">
      <w:pPr>
        <w:widowControl w:val="0"/>
        <w:tabs>
          <w:tab w:val="clear" w:pos="567"/>
        </w:tabs>
        <w:spacing w:line="240" w:lineRule="auto"/>
        <w:ind w:left="567" w:hanging="567"/>
        <w:rPr>
          <w:snapToGrid/>
          <w:szCs w:val="22"/>
        </w:rPr>
      </w:pPr>
      <w:r>
        <w:rPr>
          <w:rFonts w:eastAsia="Calibri"/>
          <w:snapToGrid/>
          <w:szCs w:val="22"/>
          <w:u w:val="single"/>
        </w:rPr>
        <w:t>8</w:t>
      </w:r>
      <w:r w:rsidRPr="000A5A39">
        <w:rPr>
          <w:rFonts w:eastAsia="Calibri"/>
          <w:snapToGrid/>
          <w:szCs w:val="22"/>
          <w:u w:val="single"/>
        </w:rPr>
        <w:t>0 mg plėvele dengt</w:t>
      </w:r>
      <w:r>
        <w:rPr>
          <w:rFonts w:eastAsia="Calibri"/>
          <w:snapToGrid/>
          <w:szCs w:val="22"/>
          <w:u w:val="single"/>
        </w:rPr>
        <w:t>os tabletės</w:t>
      </w:r>
    </w:p>
    <w:p w14:paraId="4C1A9714" w14:textId="2C4C7322" w:rsidR="00DD46FB" w:rsidRDefault="00DD46FB" w:rsidP="00DD46FB">
      <w:pPr>
        <w:tabs>
          <w:tab w:val="clear" w:pos="567"/>
        </w:tabs>
        <w:spacing w:line="259" w:lineRule="auto"/>
        <w:rPr>
          <w:rFonts w:eastAsia="Calibri"/>
          <w:snapToGrid/>
          <w:szCs w:val="22"/>
        </w:rPr>
      </w:pPr>
      <w:r>
        <w:rPr>
          <w:rFonts w:eastAsia="Calibri"/>
          <w:snapToGrid/>
          <w:szCs w:val="22"/>
        </w:rPr>
        <w:t xml:space="preserve">Kiekvienoje </w:t>
      </w:r>
      <w:proofErr w:type="spellStart"/>
      <w:r>
        <w:rPr>
          <w:rFonts w:eastAsia="Calibri"/>
          <w:snapToGrid/>
          <w:szCs w:val="22"/>
        </w:rPr>
        <w:t>Enzalutamide</w:t>
      </w:r>
      <w:proofErr w:type="spellEnd"/>
      <w:r>
        <w:rPr>
          <w:rFonts w:eastAsia="Calibri"/>
          <w:snapToGrid/>
          <w:szCs w:val="22"/>
        </w:rPr>
        <w:t xml:space="preserve"> </w:t>
      </w:r>
      <w:proofErr w:type="spellStart"/>
      <w:r>
        <w:rPr>
          <w:rFonts w:eastAsia="Calibri"/>
          <w:snapToGrid/>
          <w:szCs w:val="22"/>
        </w:rPr>
        <w:t>Hexal</w:t>
      </w:r>
      <w:proofErr w:type="spellEnd"/>
      <w:r>
        <w:rPr>
          <w:rFonts w:eastAsia="Calibri"/>
          <w:snapToGrid/>
          <w:szCs w:val="22"/>
        </w:rPr>
        <w:t xml:space="preserve"> pakuotėje yra </w:t>
      </w:r>
      <w:r w:rsidR="00984AA3">
        <w:rPr>
          <w:rFonts w:eastAsia="Calibri"/>
          <w:snapToGrid/>
          <w:szCs w:val="22"/>
        </w:rPr>
        <w:t>56</w:t>
      </w:r>
      <w:r>
        <w:rPr>
          <w:rFonts w:eastAsia="Calibri"/>
          <w:snapToGrid/>
          <w:szCs w:val="22"/>
        </w:rPr>
        <w:t xml:space="preserve"> plėvele dengt</w:t>
      </w:r>
      <w:r w:rsidR="00984AA3">
        <w:rPr>
          <w:rFonts w:eastAsia="Calibri"/>
          <w:snapToGrid/>
          <w:szCs w:val="22"/>
        </w:rPr>
        <w:t>os</w:t>
      </w:r>
      <w:r>
        <w:rPr>
          <w:rFonts w:eastAsia="Calibri"/>
          <w:snapToGrid/>
          <w:szCs w:val="22"/>
        </w:rPr>
        <w:t xml:space="preserve"> table</w:t>
      </w:r>
      <w:r w:rsidR="00984AA3">
        <w:rPr>
          <w:rFonts w:eastAsia="Calibri"/>
          <w:snapToGrid/>
          <w:szCs w:val="22"/>
        </w:rPr>
        <w:t>tės</w:t>
      </w:r>
      <w:r>
        <w:rPr>
          <w:rFonts w:eastAsia="Calibri"/>
          <w:snapToGrid/>
          <w:szCs w:val="22"/>
        </w:rPr>
        <w:t xml:space="preserve"> aliuminio-OPA</w:t>
      </w:r>
      <w:r w:rsidR="007505ED">
        <w:rPr>
          <w:rFonts w:eastAsia="Calibri"/>
          <w:snapToGrid/>
          <w:szCs w:val="22"/>
        </w:rPr>
        <w:t xml:space="preserve"> </w:t>
      </w:r>
      <w:r>
        <w:rPr>
          <w:rFonts w:eastAsia="Calibri"/>
          <w:snapToGrid/>
          <w:szCs w:val="22"/>
        </w:rPr>
        <w:t>/</w:t>
      </w:r>
      <w:r w:rsidR="007505ED">
        <w:rPr>
          <w:rFonts w:eastAsia="Calibri"/>
          <w:snapToGrid/>
          <w:szCs w:val="22"/>
        </w:rPr>
        <w:t xml:space="preserve"> aliuminio </w:t>
      </w:r>
      <w:r>
        <w:rPr>
          <w:rFonts w:eastAsia="Calibri"/>
          <w:snapToGrid/>
          <w:szCs w:val="22"/>
        </w:rPr>
        <w:t>/</w:t>
      </w:r>
      <w:r w:rsidR="007505ED">
        <w:rPr>
          <w:rFonts w:eastAsia="Calibri"/>
          <w:snapToGrid/>
          <w:szCs w:val="22"/>
        </w:rPr>
        <w:t xml:space="preserve"> </w:t>
      </w:r>
      <w:r>
        <w:rPr>
          <w:rFonts w:eastAsia="Calibri"/>
          <w:snapToGrid/>
          <w:szCs w:val="22"/>
        </w:rPr>
        <w:t xml:space="preserve">PVC lizdinėse plokštelėse arba </w:t>
      </w:r>
      <w:r w:rsidR="00984AA3">
        <w:rPr>
          <w:rFonts w:eastAsia="Calibri"/>
          <w:snapToGrid/>
          <w:szCs w:val="22"/>
        </w:rPr>
        <w:t>56 x 1</w:t>
      </w:r>
      <w:r>
        <w:rPr>
          <w:rFonts w:eastAsia="Calibri"/>
          <w:snapToGrid/>
          <w:szCs w:val="22"/>
        </w:rPr>
        <w:t xml:space="preserve"> plėvele dengt</w:t>
      </w:r>
      <w:r w:rsidR="00984AA3">
        <w:rPr>
          <w:rFonts w:eastAsia="Calibri"/>
          <w:snapToGrid/>
          <w:szCs w:val="22"/>
        </w:rPr>
        <w:t>os</w:t>
      </w:r>
      <w:r>
        <w:rPr>
          <w:rFonts w:eastAsia="Calibri"/>
          <w:snapToGrid/>
          <w:szCs w:val="22"/>
        </w:rPr>
        <w:t xml:space="preserve"> table</w:t>
      </w:r>
      <w:r w:rsidR="00984AA3">
        <w:rPr>
          <w:rFonts w:eastAsia="Calibri"/>
          <w:snapToGrid/>
          <w:szCs w:val="22"/>
        </w:rPr>
        <w:t>tės</w:t>
      </w:r>
      <w:r>
        <w:rPr>
          <w:rFonts w:eastAsia="Calibri"/>
          <w:snapToGrid/>
          <w:szCs w:val="22"/>
        </w:rPr>
        <w:t xml:space="preserve"> aliuminio-OPA</w:t>
      </w:r>
      <w:r w:rsidR="007505ED">
        <w:rPr>
          <w:rFonts w:eastAsia="Calibri"/>
          <w:snapToGrid/>
          <w:szCs w:val="22"/>
        </w:rPr>
        <w:t xml:space="preserve"> </w:t>
      </w:r>
      <w:r>
        <w:rPr>
          <w:rFonts w:eastAsia="Calibri"/>
          <w:snapToGrid/>
          <w:szCs w:val="22"/>
        </w:rPr>
        <w:t>/</w:t>
      </w:r>
      <w:r w:rsidR="007505ED">
        <w:rPr>
          <w:rFonts w:eastAsia="Calibri"/>
          <w:snapToGrid/>
          <w:szCs w:val="22"/>
        </w:rPr>
        <w:t xml:space="preserve"> aliuminio</w:t>
      </w:r>
      <w:r>
        <w:rPr>
          <w:rFonts w:eastAsia="Calibri"/>
          <w:snapToGrid/>
          <w:szCs w:val="22"/>
        </w:rPr>
        <w:t>/PV</w:t>
      </w:r>
      <w:r w:rsidR="007505ED">
        <w:rPr>
          <w:rFonts w:eastAsia="Calibri"/>
          <w:snapToGrid/>
          <w:szCs w:val="22"/>
        </w:rPr>
        <w:t>C</w:t>
      </w:r>
      <w:r>
        <w:rPr>
          <w:rFonts w:eastAsia="Calibri"/>
          <w:snapToGrid/>
          <w:szCs w:val="22"/>
        </w:rPr>
        <w:t xml:space="preserve"> perforuotose </w:t>
      </w:r>
      <w:proofErr w:type="spellStart"/>
      <w:r>
        <w:rPr>
          <w:rFonts w:eastAsia="Calibri"/>
          <w:snapToGrid/>
          <w:szCs w:val="22"/>
        </w:rPr>
        <w:t>dalomosiose</w:t>
      </w:r>
      <w:proofErr w:type="spellEnd"/>
      <w:r>
        <w:rPr>
          <w:rFonts w:eastAsia="Calibri"/>
          <w:snapToGrid/>
          <w:szCs w:val="22"/>
        </w:rPr>
        <w:t xml:space="preserve"> lizdinėse plokštelėse</w:t>
      </w:r>
      <w:r w:rsidRPr="000A5A39">
        <w:rPr>
          <w:rFonts w:eastAsia="Calibri"/>
          <w:snapToGrid/>
          <w:szCs w:val="22"/>
        </w:rPr>
        <w:t>.</w:t>
      </w:r>
    </w:p>
    <w:p w14:paraId="3E1C7D58" w14:textId="77777777" w:rsidR="007505ED" w:rsidRPr="000A5A39" w:rsidRDefault="007505ED" w:rsidP="00DD46FB">
      <w:pPr>
        <w:tabs>
          <w:tab w:val="clear" w:pos="567"/>
        </w:tabs>
        <w:spacing w:line="259" w:lineRule="auto"/>
        <w:rPr>
          <w:rFonts w:eastAsia="Calibri"/>
          <w:snapToGrid/>
          <w:szCs w:val="22"/>
        </w:rPr>
      </w:pPr>
    </w:p>
    <w:p w14:paraId="3322C198" w14:textId="4B7B1B9A" w:rsidR="00DD46FB" w:rsidRDefault="00DD46FB" w:rsidP="00DD46FB">
      <w:pPr>
        <w:tabs>
          <w:tab w:val="clear" w:pos="567"/>
        </w:tabs>
        <w:spacing w:line="259" w:lineRule="auto"/>
        <w:rPr>
          <w:rFonts w:eastAsia="Calibri"/>
          <w:snapToGrid/>
          <w:szCs w:val="22"/>
        </w:rPr>
      </w:pPr>
      <w:proofErr w:type="spellStart"/>
      <w:r>
        <w:rPr>
          <w:rFonts w:eastAsia="Calibri"/>
          <w:snapToGrid/>
          <w:szCs w:val="22"/>
        </w:rPr>
        <w:t>Enzalutamide</w:t>
      </w:r>
      <w:proofErr w:type="spellEnd"/>
      <w:r>
        <w:rPr>
          <w:rFonts w:eastAsia="Calibri"/>
          <w:snapToGrid/>
          <w:szCs w:val="22"/>
        </w:rPr>
        <w:t xml:space="preserve"> </w:t>
      </w:r>
      <w:proofErr w:type="spellStart"/>
      <w:r>
        <w:rPr>
          <w:rFonts w:eastAsia="Calibri"/>
          <w:snapToGrid/>
          <w:szCs w:val="22"/>
        </w:rPr>
        <w:t>Hexal</w:t>
      </w:r>
      <w:proofErr w:type="spellEnd"/>
      <w:r>
        <w:rPr>
          <w:rFonts w:eastAsia="Calibri"/>
          <w:snapToGrid/>
          <w:szCs w:val="22"/>
        </w:rPr>
        <w:t xml:space="preserve"> taip pat tiekiamas kartoniniuose dėkluose, kurių kiekviename </w:t>
      </w:r>
      <w:r w:rsidR="007505ED">
        <w:rPr>
          <w:rFonts w:eastAsia="Calibri"/>
          <w:snapToGrid/>
          <w:szCs w:val="22"/>
        </w:rPr>
        <w:t>yra</w:t>
      </w:r>
      <w:r>
        <w:rPr>
          <w:rFonts w:eastAsia="Calibri"/>
          <w:snapToGrid/>
          <w:szCs w:val="22"/>
        </w:rPr>
        <w:t xml:space="preserve"> </w:t>
      </w:r>
      <w:r w:rsidR="00984AA3">
        <w:rPr>
          <w:rFonts w:eastAsia="Calibri"/>
          <w:snapToGrid/>
          <w:szCs w:val="22"/>
        </w:rPr>
        <w:t>14</w:t>
      </w:r>
      <w:r>
        <w:rPr>
          <w:rFonts w:eastAsia="Calibri"/>
          <w:snapToGrid/>
          <w:szCs w:val="22"/>
        </w:rPr>
        <w:t xml:space="preserve"> plėvele dengt</w:t>
      </w:r>
      <w:r w:rsidR="00984AA3">
        <w:rPr>
          <w:rFonts w:eastAsia="Calibri"/>
          <w:snapToGrid/>
          <w:szCs w:val="22"/>
        </w:rPr>
        <w:t>ų</w:t>
      </w:r>
      <w:r>
        <w:rPr>
          <w:rFonts w:eastAsia="Calibri"/>
          <w:snapToGrid/>
          <w:szCs w:val="22"/>
        </w:rPr>
        <w:t xml:space="preserve"> table</w:t>
      </w:r>
      <w:r w:rsidR="00984AA3">
        <w:rPr>
          <w:rFonts w:eastAsia="Calibri"/>
          <w:snapToGrid/>
          <w:szCs w:val="22"/>
        </w:rPr>
        <w:t>čių</w:t>
      </w:r>
      <w:r w:rsidR="00AA7C55" w:rsidRPr="00AA7C55">
        <w:rPr>
          <w:rFonts w:eastAsia="Calibri"/>
          <w:snapToGrid/>
          <w:szCs w:val="22"/>
        </w:rPr>
        <w:t xml:space="preserve"> </w:t>
      </w:r>
      <w:r w:rsidR="00AA7C55">
        <w:rPr>
          <w:rFonts w:eastAsia="Calibri"/>
          <w:snapToGrid/>
          <w:szCs w:val="22"/>
        </w:rPr>
        <w:t>aliuminio-OPA / aliuminio / PVC lizdinėse plokštelėse</w:t>
      </w:r>
      <w:r w:rsidR="007505ED">
        <w:rPr>
          <w:rFonts w:eastAsia="Calibri"/>
          <w:snapToGrid/>
          <w:szCs w:val="22"/>
        </w:rPr>
        <w:t>.</w:t>
      </w:r>
      <w:r>
        <w:rPr>
          <w:rFonts w:eastAsia="Calibri"/>
          <w:snapToGrid/>
          <w:szCs w:val="22"/>
        </w:rPr>
        <w:t xml:space="preserve"> Kiekvienoje dėžutėje yra </w:t>
      </w:r>
      <w:r w:rsidR="00984AA3">
        <w:rPr>
          <w:rFonts w:eastAsia="Calibri"/>
          <w:snapToGrid/>
          <w:szCs w:val="22"/>
        </w:rPr>
        <w:t>56</w:t>
      </w:r>
      <w:r>
        <w:rPr>
          <w:rFonts w:eastAsia="Calibri"/>
          <w:snapToGrid/>
          <w:szCs w:val="22"/>
        </w:rPr>
        <w:t xml:space="preserve"> plėvele dengt</w:t>
      </w:r>
      <w:r w:rsidR="00984AA3">
        <w:rPr>
          <w:rFonts w:eastAsia="Calibri"/>
          <w:snapToGrid/>
          <w:szCs w:val="22"/>
        </w:rPr>
        <w:t>os</w:t>
      </w:r>
      <w:r>
        <w:rPr>
          <w:rFonts w:eastAsia="Calibri"/>
          <w:snapToGrid/>
          <w:szCs w:val="22"/>
        </w:rPr>
        <w:t xml:space="preserve"> table</w:t>
      </w:r>
      <w:r w:rsidR="00984AA3">
        <w:rPr>
          <w:rFonts w:eastAsia="Calibri"/>
          <w:snapToGrid/>
          <w:szCs w:val="22"/>
        </w:rPr>
        <w:t>tės</w:t>
      </w:r>
      <w:r>
        <w:rPr>
          <w:rFonts w:eastAsia="Calibri"/>
          <w:snapToGrid/>
          <w:szCs w:val="22"/>
        </w:rPr>
        <w:t xml:space="preserve"> (4 dėklai).</w:t>
      </w:r>
    </w:p>
    <w:p w14:paraId="01EDDB58" w14:textId="77777777" w:rsidR="007505ED" w:rsidRDefault="007505ED" w:rsidP="00DD46FB">
      <w:pPr>
        <w:tabs>
          <w:tab w:val="clear" w:pos="567"/>
        </w:tabs>
        <w:spacing w:line="259" w:lineRule="auto"/>
        <w:rPr>
          <w:rFonts w:eastAsia="Calibri"/>
          <w:snapToGrid/>
          <w:szCs w:val="22"/>
        </w:rPr>
      </w:pPr>
    </w:p>
    <w:p w14:paraId="5769AA33" w14:textId="70CED286" w:rsidR="00DD46FB" w:rsidRDefault="00DD46FB" w:rsidP="00DD46FB">
      <w:pPr>
        <w:tabs>
          <w:tab w:val="clear" w:pos="567"/>
        </w:tabs>
        <w:spacing w:line="259" w:lineRule="auto"/>
        <w:rPr>
          <w:rFonts w:eastAsia="Calibri"/>
          <w:snapToGrid/>
          <w:szCs w:val="22"/>
        </w:rPr>
      </w:pPr>
      <w:proofErr w:type="spellStart"/>
      <w:r>
        <w:rPr>
          <w:rFonts w:eastAsia="Calibri"/>
          <w:snapToGrid/>
          <w:szCs w:val="22"/>
        </w:rPr>
        <w:lastRenderedPageBreak/>
        <w:t>Enzalutamide</w:t>
      </w:r>
      <w:proofErr w:type="spellEnd"/>
      <w:r>
        <w:rPr>
          <w:rFonts w:eastAsia="Calibri"/>
          <w:snapToGrid/>
          <w:szCs w:val="22"/>
        </w:rPr>
        <w:t xml:space="preserve"> </w:t>
      </w:r>
      <w:proofErr w:type="spellStart"/>
      <w:r>
        <w:rPr>
          <w:rFonts w:eastAsia="Calibri"/>
          <w:snapToGrid/>
          <w:szCs w:val="22"/>
        </w:rPr>
        <w:t>Hexal</w:t>
      </w:r>
      <w:proofErr w:type="spellEnd"/>
      <w:r>
        <w:rPr>
          <w:rFonts w:eastAsia="Calibri"/>
          <w:snapToGrid/>
          <w:szCs w:val="22"/>
        </w:rPr>
        <w:t xml:space="preserve"> taip pat tiekiamas didelio tankio polietileno (</w:t>
      </w:r>
      <w:r w:rsidR="007505ED">
        <w:rPr>
          <w:rFonts w:eastAsia="Calibri"/>
          <w:snapToGrid/>
          <w:szCs w:val="22"/>
        </w:rPr>
        <w:t>DT</w:t>
      </w:r>
      <w:r>
        <w:rPr>
          <w:rFonts w:eastAsia="Calibri"/>
          <w:snapToGrid/>
          <w:szCs w:val="22"/>
        </w:rPr>
        <w:t xml:space="preserve">PE) buteliukuose su </w:t>
      </w:r>
      <w:r w:rsidR="00EB5AE5">
        <w:rPr>
          <w:rFonts w:eastAsia="Calibri"/>
          <w:snapToGrid/>
          <w:szCs w:val="22"/>
        </w:rPr>
        <w:t>balt</w:t>
      </w:r>
      <w:r w:rsidR="006A0A40">
        <w:rPr>
          <w:rFonts w:eastAsia="Calibri"/>
          <w:snapToGrid/>
          <w:szCs w:val="22"/>
        </w:rPr>
        <w:t>o</w:t>
      </w:r>
      <w:r w:rsidR="00EB5AE5">
        <w:rPr>
          <w:rFonts w:eastAsia="Calibri"/>
          <w:snapToGrid/>
          <w:szCs w:val="22"/>
        </w:rPr>
        <w:t xml:space="preserve"> </w:t>
      </w:r>
      <w:r w:rsidR="006A0A40">
        <w:rPr>
          <w:rFonts w:eastAsia="Calibri"/>
          <w:snapToGrid/>
          <w:szCs w:val="22"/>
        </w:rPr>
        <w:t xml:space="preserve">polipropileno (PP) </w:t>
      </w:r>
      <w:r>
        <w:rPr>
          <w:rFonts w:eastAsia="Calibri"/>
          <w:snapToGrid/>
          <w:szCs w:val="22"/>
        </w:rPr>
        <w:t>deguonį absorbuojanči</w:t>
      </w:r>
      <w:r w:rsidR="007505ED">
        <w:rPr>
          <w:rFonts w:eastAsia="Calibri"/>
          <w:snapToGrid/>
          <w:szCs w:val="22"/>
        </w:rPr>
        <w:t>u</w:t>
      </w:r>
      <w:r>
        <w:rPr>
          <w:rFonts w:eastAsia="Calibri"/>
          <w:snapToGrid/>
          <w:szCs w:val="22"/>
        </w:rPr>
        <w:t xml:space="preserve"> </w:t>
      </w:r>
      <w:r w:rsidR="007505ED">
        <w:rPr>
          <w:rFonts w:eastAsia="Calibri"/>
          <w:snapToGrid/>
          <w:szCs w:val="22"/>
        </w:rPr>
        <w:t>paketėliu</w:t>
      </w:r>
      <w:r>
        <w:rPr>
          <w:rFonts w:eastAsia="Calibri"/>
          <w:snapToGrid/>
          <w:szCs w:val="22"/>
        </w:rPr>
        <w:t>, uždarytuose v</w:t>
      </w:r>
      <w:r w:rsidRPr="00DD46FB">
        <w:rPr>
          <w:rFonts w:eastAsia="Calibri"/>
          <w:snapToGrid/>
          <w:szCs w:val="22"/>
        </w:rPr>
        <w:t>aikų sunkiai atidarom</w:t>
      </w:r>
      <w:r>
        <w:rPr>
          <w:rFonts w:eastAsia="Calibri"/>
          <w:snapToGrid/>
          <w:szCs w:val="22"/>
        </w:rPr>
        <w:t>u polipropileno</w:t>
      </w:r>
      <w:r w:rsidRPr="00DD46FB">
        <w:rPr>
          <w:rFonts w:eastAsia="Calibri"/>
          <w:snapToGrid/>
          <w:szCs w:val="22"/>
        </w:rPr>
        <w:t xml:space="preserve"> </w:t>
      </w:r>
      <w:r w:rsidR="006A0A40">
        <w:rPr>
          <w:rFonts w:eastAsia="Calibri"/>
          <w:snapToGrid/>
          <w:szCs w:val="22"/>
        </w:rPr>
        <w:t xml:space="preserve">(PP) </w:t>
      </w:r>
      <w:r w:rsidRPr="00DD46FB">
        <w:rPr>
          <w:rFonts w:eastAsia="Calibri"/>
          <w:snapToGrid/>
          <w:szCs w:val="22"/>
        </w:rPr>
        <w:t>uždori</w:t>
      </w:r>
      <w:r>
        <w:rPr>
          <w:rFonts w:eastAsia="Calibri"/>
          <w:snapToGrid/>
          <w:szCs w:val="22"/>
        </w:rPr>
        <w:t>u</w:t>
      </w:r>
      <w:r w:rsidR="007505ED">
        <w:rPr>
          <w:rFonts w:eastAsia="Calibri"/>
          <w:snapToGrid/>
          <w:szCs w:val="22"/>
        </w:rPr>
        <w:t>.</w:t>
      </w:r>
      <w:r>
        <w:rPr>
          <w:rFonts w:eastAsia="Calibri"/>
          <w:snapToGrid/>
          <w:szCs w:val="22"/>
        </w:rPr>
        <w:t xml:space="preserve"> </w:t>
      </w:r>
      <w:r w:rsidR="007505ED">
        <w:rPr>
          <w:rFonts w:eastAsia="Calibri"/>
          <w:snapToGrid/>
          <w:szCs w:val="22"/>
        </w:rPr>
        <w:t>K</w:t>
      </w:r>
      <w:r>
        <w:rPr>
          <w:rFonts w:eastAsia="Calibri"/>
          <w:snapToGrid/>
          <w:szCs w:val="22"/>
        </w:rPr>
        <w:t xml:space="preserve">iekviename </w:t>
      </w:r>
      <w:r w:rsidR="007505ED">
        <w:rPr>
          <w:rFonts w:eastAsia="Calibri"/>
          <w:snapToGrid/>
          <w:szCs w:val="22"/>
        </w:rPr>
        <w:t xml:space="preserve">buteliuke </w:t>
      </w:r>
      <w:r>
        <w:rPr>
          <w:rFonts w:eastAsia="Calibri"/>
          <w:snapToGrid/>
          <w:szCs w:val="22"/>
        </w:rPr>
        <w:t xml:space="preserve">yra </w:t>
      </w:r>
      <w:r w:rsidR="00984AA3">
        <w:rPr>
          <w:rFonts w:eastAsia="Calibri"/>
          <w:snapToGrid/>
          <w:szCs w:val="22"/>
        </w:rPr>
        <w:t>56</w:t>
      </w:r>
      <w:r>
        <w:rPr>
          <w:rFonts w:eastAsia="Calibri"/>
          <w:snapToGrid/>
          <w:szCs w:val="22"/>
        </w:rPr>
        <w:t xml:space="preserve"> plėvele dengt</w:t>
      </w:r>
      <w:r w:rsidR="00984AA3">
        <w:rPr>
          <w:rFonts w:eastAsia="Calibri"/>
          <w:snapToGrid/>
          <w:szCs w:val="22"/>
        </w:rPr>
        <w:t>os</w:t>
      </w:r>
      <w:r>
        <w:rPr>
          <w:rFonts w:eastAsia="Calibri"/>
          <w:snapToGrid/>
          <w:szCs w:val="22"/>
        </w:rPr>
        <w:t xml:space="preserve"> table</w:t>
      </w:r>
      <w:r w:rsidR="00984AA3">
        <w:rPr>
          <w:rFonts w:eastAsia="Calibri"/>
          <w:snapToGrid/>
          <w:szCs w:val="22"/>
        </w:rPr>
        <w:t>tės</w:t>
      </w:r>
      <w:r>
        <w:rPr>
          <w:rFonts w:eastAsia="Calibri"/>
          <w:snapToGrid/>
          <w:szCs w:val="22"/>
        </w:rPr>
        <w:t>.</w:t>
      </w:r>
    </w:p>
    <w:p w14:paraId="0AF4733B" w14:textId="77777777" w:rsidR="008A286E" w:rsidRPr="000A5A39" w:rsidRDefault="008A286E" w:rsidP="00AB3C1A">
      <w:pPr>
        <w:widowControl w:val="0"/>
        <w:tabs>
          <w:tab w:val="clear" w:pos="567"/>
        </w:tabs>
        <w:autoSpaceDE w:val="0"/>
        <w:autoSpaceDN w:val="0"/>
        <w:adjustRightInd w:val="0"/>
        <w:spacing w:line="240" w:lineRule="auto"/>
        <w:rPr>
          <w:rFonts w:eastAsia="TimesNewRoman"/>
          <w:snapToGrid/>
          <w:szCs w:val="22"/>
        </w:rPr>
      </w:pPr>
    </w:p>
    <w:p w14:paraId="5EF549D1" w14:textId="77777777" w:rsidR="00776FBE" w:rsidRPr="000A5A39" w:rsidRDefault="00776FBE" w:rsidP="00AB3C1A">
      <w:pPr>
        <w:widowControl w:val="0"/>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Gali būti tiekiamos ne visų dydžių pakuotės.</w:t>
      </w:r>
    </w:p>
    <w:p w14:paraId="031DB74A" w14:textId="77777777" w:rsidR="00776FBE" w:rsidRPr="000A5A39" w:rsidRDefault="00776FBE" w:rsidP="00AB3C1A">
      <w:pPr>
        <w:widowControl w:val="0"/>
        <w:tabs>
          <w:tab w:val="clear" w:pos="567"/>
        </w:tabs>
        <w:spacing w:line="240" w:lineRule="auto"/>
        <w:ind w:left="567" w:hanging="567"/>
        <w:rPr>
          <w:snapToGrid/>
          <w:szCs w:val="22"/>
        </w:rPr>
      </w:pPr>
    </w:p>
    <w:p w14:paraId="260D35A0" w14:textId="708606B4" w:rsidR="00776FBE" w:rsidRPr="000A5A39" w:rsidRDefault="00776FBE" w:rsidP="00AB3C1A">
      <w:pPr>
        <w:widowControl w:val="0"/>
        <w:spacing w:line="240" w:lineRule="auto"/>
        <w:ind w:left="567" w:hanging="567"/>
        <w:outlineLvl w:val="2"/>
        <w:rPr>
          <w:snapToGrid/>
          <w:szCs w:val="22"/>
        </w:rPr>
      </w:pPr>
      <w:r w:rsidRPr="000A5A39">
        <w:rPr>
          <w:b/>
          <w:snapToGrid/>
          <w:kern w:val="28"/>
          <w:szCs w:val="22"/>
        </w:rPr>
        <w:t>6.6</w:t>
      </w:r>
      <w:r w:rsidRPr="000A5A39">
        <w:rPr>
          <w:b/>
          <w:snapToGrid/>
          <w:kern w:val="28"/>
          <w:szCs w:val="22"/>
        </w:rPr>
        <w:tab/>
        <w:t>Specialūs reikalavimai atliekoms tvarkyti</w:t>
      </w:r>
    </w:p>
    <w:p w14:paraId="63CF0741" w14:textId="77777777" w:rsidR="00776FBE" w:rsidRPr="000A5A39" w:rsidRDefault="00776FBE" w:rsidP="00AB3C1A">
      <w:pPr>
        <w:widowControl w:val="0"/>
        <w:tabs>
          <w:tab w:val="clear" w:pos="567"/>
        </w:tabs>
        <w:spacing w:line="240" w:lineRule="auto"/>
        <w:rPr>
          <w:snapToGrid/>
          <w:szCs w:val="22"/>
        </w:rPr>
      </w:pPr>
    </w:p>
    <w:p w14:paraId="18562813" w14:textId="45AFF123" w:rsidR="009727D4" w:rsidRPr="000A5A39" w:rsidRDefault="009727D4" w:rsidP="009727D4">
      <w:pPr>
        <w:widowControl w:val="0"/>
        <w:tabs>
          <w:tab w:val="clear" w:pos="567"/>
        </w:tabs>
        <w:spacing w:line="240" w:lineRule="auto"/>
        <w:rPr>
          <w:snapToGrid/>
          <w:szCs w:val="22"/>
        </w:rPr>
      </w:pPr>
      <w:proofErr w:type="spellStart"/>
      <w:r w:rsidRPr="000A5A39">
        <w:rPr>
          <w:snapToGrid/>
          <w:color w:val="000000"/>
          <w:szCs w:val="22"/>
        </w:rPr>
        <w:t>Enzalutamide</w:t>
      </w:r>
      <w:proofErr w:type="spellEnd"/>
      <w:r w:rsidRPr="000A5A39">
        <w:rPr>
          <w:snapToGrid/>
          <w:color w:val="000000"/>
          <w:szCs w:val="22"/>
        </w:rPr>
        <w:t xml:space="preserve"> </w:t>
      </w:r>
      <w:proofErr w:type="spellStart"/>
      <w:r w:rsidR="00BC0195" w:rsidRPr="000A5A39">
        <w:rPr>
          <w:snapToGrid/>
          <w:color w:val="000000"/>
          <w:szCs w:val="22"/>
        </w:rPr>
        <w:t>Hexal</w:t>
      </w:r>
      <w:proofErr w:type="spellEnd"/>
      <w:r w:rsidRPr="000A5A39">
        <w:rPr>
          <w:snapToGrid/>
          <w:color w:val="000000"/>
          <w:szCs w:val="22"/>
        </w:rPr>
        <w:t xml:space="preserve"> </w:t>
      </w:r>
      <w:r w:rsidRPr="000A5A39">
        <w:rPr>
          <w:snapToGrid/>
          <w:szCs w:val="22"/>
        </w:rPr>
        <w:t>negali ruošti kiti asmenys, išskyrus pacientą ar jį prižiūrintį asmenį. Remiantis veikimo mechanizmu ir pelėm</w:t>
      </w:r>
      <w:r w:rsidR="007505ED">
        <w:rPr>
          <w:snapToGrid/>
          <w:szCs w:val="22"/>
        </w:rPr>
        <w:t>s</w:t>
      </w:r>
      <w:r w:rsidRPr="000A5A39">
        <w:rPr>
          <w:snapToGrid/>
          <w:szCs w:val="22"/>
        </w:rPr>
        <w:t xml:space="preserve"> </w:t>
      </w:r>
      <w:r w:rsidR="007505ED">
        <w:rPr>
          <w:snapToGrid/>
          <w:szCs w:val="22"/>
        </w:rPr>
        <w:t>stebimu</w:t>
      </w:r>
      <w:r w:rsidRPr="000A5A39">
        <w:rPr>
          <w:snapToGrid/>
          <w:szCs w:val="22"/>
        </w:rPr>
        <w:t xml:space="preserve"> toksiniu poveikiu embrionui ir vaisiui, </w:t>
      </w:r>
      <w:proofErr w:type="spellStart"/>
      <w:r w:rsidRPr="000A5A39">
        <w:rPr>
          <w:snapToGrid/>
          <w:color w:val="000000"/>
          <w:szCs w:val="22"/>
        </w:rPr>
        <w:t>Enzalutamide</w:t>
      </w:r>
      <w:proofErr w:type="spellEnd"/>
      <w:r w:rsidRPr="000A5A39">
        <w:rPr>
          <w:snapToGrid/>
          <w:color w:val="000000"/>
          <w:szCs w:val="22"/>
        </w:rPr>
        <w:t xml:space="preserve"> </w:t>
      </w:r>
      <w:proofErr w:type="spellStart"/>
      <w:r w:rsidR="00BC0195" w:rsidRPr="000A5A39">
        <w:rPr>
          <w:snapToGrid/>
          <w:color w:val="000000"/>
          <w:szCs w:val="22"/>
        </w:rPr>
        <w:t>Hexal</w:t>
      </w:r>
      <w:proofErr w:type="spellEnd"/>
      <w:r w:rsidRPr="000A5A39">
        <w:rPr>
          <w:snapToGrid/>
          <w:color w:val="000000"/>
          <w:szCs w:val="22"/>
        </w:rPr>
        <w:t xml:space="preserve"> </w:t>
      </w:r>
      <w:r w:rsidRPr="000A5A39">
        <w:rPr>
          <w:snapToGrid/>
          <w:szCs w:val="22"/>
        </w:rPr>
        <w:t xml:space="preserve">gali pakenkti besivystančiam vaisiui. Nėščios ar pastoti galinčios moterys negali rankomis liesti </w:t>
      </w:r>
      <w:r w:rsidR="008A286E" w:rsidRPr="000A5A39">
        <w:rPr>
          <w:snapToGrid/>
          <w:szCs w:val="22"/>
        </w:rPr>
        <w:t xml:space="preserve">sulaužytų ar </w:t>
      </w:r>
      <w:r w:rsidRPr="000A5A39">
        <w:rPr>
          <w:snapToGrid/>
          <w:szCs w:val="22"/>
        </w:rPr>
        <w:t xml:space="preserve">pažeistų </w:t>
      </w:r>
      <w:r w:rsidR="008A286E" w:rsidRPr="000A5A39">
        <w:rPr>
          <w:snapToGrid/>
          <w:szCs w:val="22"/>
        </w:rPr>
        <w:t>tablečių</w:t>
      </w:r>
      <w:r w:rsidRPr="000A5A39">
        <w:rPr>
          <w:snapToGrid/>
          <w:szCs w:val="22"/>
        </w:rPr>
        <w:t xml:space="preserve"> be apsaugos, pvz., pirštinių. Žr. 5.3 skyrių „</w:t>
      </w:r>
      <w:proofErr w:type="spellStart"/>
      <w:r w:rsidRPr="000A5A39">
        <w:rPr>
          <w:snapToGrid/>
          <w:szCs w:val="22"/>
        </w:rPr>
        <w:t>Ikiklinikinių</w:t>
      </w:r>
      <w:proofErr w:type="spellEnd"/>
      <w:r w:rsidRPr="000A5A39">
        <w:rPr>
          <w:snapToGrid/>
          <w:szCs w:val="22"/>
        </w:rPr>
        <w:t xml:space="preserve"> saugumo tyrimų duomenys“.</w:t>
      </w:r>
      <w:r w:rsidR="00AB7EE9" w:rsidRPr="000A5A39">
        <w:rPr>
          <w:snapToGrid/>
          <w:szCs w:val="22"/>
        </w:rPr>
        <w:t xml:space="preserve"> Plėvele dengtų tablečių negalima kramtyti, </w:t>
      </w:r>
      <w:r w:rsidR="009D719D" w:rsidRPr="000A5A39">
        <w:rPr>
          <w:snapToGrid/>
          <w:szCs w:val="22"/>
        </w:rPr>
        <w:t>pjaustyti</w:t>
      </w:r>
      <w:r w:rsidR="00AB7EE9" w:rsidRPr="000A5A39">
        <w:rPr>
          <w:snapToGrid/>
          <w:szCs w:val="22"/>
        </w:rPr>
        <w:t xml:space="preserve"> ar </w:t>
      </w:r>
      <w:r w:rsidR="009D719D" w:rsidRPr="000A5A39">
        <w:rPr>
          <w:snapToGrid/>
          <w:szCs w:val="22"/>
        </w:rPr>
        <w:t>traiškyti</w:t>
      </w:r>
      <w:r w:rsidR="00AB7EE9" w:rsidRPr="000A5A39">
        <w:rPr>
          <w:snapToGrid/>
          <w:szCs w:val="22"/>
        </w:rPr>
        <w:t>.</w:t>
      </w:r>
    </w:p>
    <w:p w14:paraId="3C4C241D" w14:textId="77777777" w:rsidR="009727D4" w:rsidRPr="000A5A39" w:rsidRDefault="009727D4" w:rsidP="009727D4">
      <w:pPr>
        <w:widowControl w:val="0"/>
        <w:tabs>
          <w:tab w:val="clear" w:pos="567"/>
        </w:tabs>
        <w:spacing w:line="240" w:lineRule="auto"/>
        <w:rPr>
          <w:snapToGrid/>
          <w:szCs w:val="22"/>
        </w:rPr>
      </w:pPr>
    </w:p>
    <w:p w14:paraId="501243C0" w14:textId="77777777" w:rsidR="00776FBE" w:rsidRPr="000A5A39" w:rsidRDefault="00D31D1F" w:rsidP="009727D4">
      <w:pPr>
        <w:widowControl w:val="0"/>
        <w:tabs>
          <w:tab w:val="clear" w:pos="567"/>
        </w:tabs>
        <w:spacing w:line="240" w:lineRule="auto"/>
        <w:rPr>
          <w:snapToGrid/>
          <w:szCs w:val="22"/>
        </w:rPr>
      </w:pPr>
      <w:r w:rsidRPr="000A5A39">
        <w:rPr>
          <w:snapToGrid/>
          <w:szCs w:val="22"/>
        </w:rPr>
        <w:t>Nesuvartotą vaistinį preparatą ar atliekas reikia tvarkyti laikantis vietinių reikalavimų</w:t>
      </w:r>
      <w:r w:rsidR="00776FBE" w:rsidRPr="000A5A39">
        <w:rPr>
          <w:snapToGrid/>
          <w:szCs w:val="22"/>
        </w:rPr>
        <w:t>.</w:t>
      </w:r>
    </w:p>
    <w:p w14:paraId="67BE0712" w14:textId="77777777" w:rsidR="00776FBE" w:rsidRPr="000A5A39" w:rsidRDefault="00776FBE" w:rsidP="00AB3C1A">
      <w:pPr>
        <w:widowControl w:val="0"/>
        <w:tabs>
          <w:tab w:val="clear" w:pos="567"/>
        </w:tabs>
        <w:spacing w:line="240" w:lineRule="auto"/>
        <w:ind w:left="567" w:hanging="567"/>
        <w:rPr>
          <w:snapToGrid/>
          <w:szCs w:val="22"/>
        </w:rPr>
      </w:pPr>
    </w:p>
    <w:p w14:paraId="00223414" w14:textId="77777777" w:rsidR="00174193" w:rsidRPr="000A5A39" w:rsidRDefault="00174193" w:rsidP="00174193">
      <w:pPr>
        <w:tabs>
          <w:tab w:val="clear" w:pos="567"/>
        </w:tabs>
        <w:spacing w:line="240" w:lineRule="auto"/>
        <w:rPr>
          <w:szCs w:val="24"/>
        </w:rPr>
      </w:pPr>
    </w:p>
    <w:p w14:paraId="3B34A461" w14:textId="77777777" w:rsidR="00174193" w:rsidRDefault="00174193" w:rsidP="00174193">
      <w:pPr>
        <w:keepNext/>
        <w:keepLines/>
        <w:spacing w:line="240" w:lineRule="auto"/>
        <w:outlineLvl w:val="2"/>
        <w:rPr>
          <w:b/>
          <w:bCs/>
          <w:szCs w:val="26"/>
          <w:lang w:eastAsia="x-none"/>
        </w:rPr>
      </w:pPr>
      <w:r w:rsidRPr="000A5A39">
        <w:rPr>
          <w:b/>
          <w:bCs/>
          <w:szCs w:val="26"/>
          <w:lang w:eastAsia="x-none"/>
        </w:rPr>
        <w:t>7.</w:t>
      </w:r>
      <w:r w:rsidRPr="000A5A39">
        <w:rPr>
          <w:b/>
          <w:bCs/>
          <w:szCs w:val="26"/>
          <w:lang w:eastAsia="x-none"/>
        </w:rPr>
        <w:tab/>
        <w:t>REGISTRUOTOJAS</w:t>
      </w:r>
    </w:p>
    <w:p w14:paraId="30E0FFC2" w14:textId="77777777" w:rsidR="00C933C3" w:rsidRDefault="00C933C3" w:rsidP="00174193">
      <w:pPr>
        <w:keepNext/>
        <w:keepLines/>
        <w:spacing w:line="240" w:lineRule="auto"/>
        <w:outlineLvl w:val="2"/>
        <w:rPr>
          <w:b/>
          <w:bCs/>
          <w:szCs w:val="26"/>
          <w:lang w:eastAsia="x-none"/>
        </w:rPr>
      </w:pPr>
    </w:p>
    <w:p w14:paraId="57ADF4B1" w14:textId="77777777" w:rsidR="00C933C3" w:rsidRDefault="00C933C3" w:rsidP="00C933C3">
      <w:pPr>
        <w:tabs>
          <w:tab w:val="clear" w:pos="567"/>
          <w:tab w:val="left" w:pos="720"/>
        </w:tabs>
        <w:spacing w:line="240" w:lineRule="auto"/>
        <w:rPr>
          <w:snapToGrid/>
          <w:szCs w:val="22"/>
        </w:rPr>
      </w:pPr>
      <w:proofErr w:type="spellStart"/>
      <w:r>
        <w:rPr>
          <w:szCs w:val="22"/>
        </w:rPr>
        <w:t>Sandoz</w:t>
      </w:r>
      <w:proofErr w:type="spellEnd"/>
      <w:r>
        <w:rPr>
          <w:szCs w:val="22"/>
        </w:rPr>
        <w:t xml:space="preserve"> </w:t>
      </w:r>
      <w:proofErr w:type="spellStart"/>
      <w:r>
        <w:rPr>
          <w:szCs w:val="22"/>
        </w:rPr>
        <w:t>d.d</w:t>
      </w:r>
      <w:proofErr w:type="spellEnd"/>
      <w:r>
        <w:rPr>
          <w:szCs w:val="22"/>
        </w:rPr>
        <w:t>.</w:t>
      </w:r>
    </w:p>
    <w:p w14:paraId="47910E68" w14:textId="77777777" w:rsidR="00C933C3" w:rsidRDefault="00C933C3" w:rsidP="00C933C3">
      <w:pPr>
        <w:tabs>
          <w:tab w:val="clear" w:pos="567"/>
          <w:tab w:val="left" w:pos="720"/>
        </w:tabs>
        <w:spacing w:line="240" w:lineRule="auto"/>
        <w:rPr>
          <w:szCs w:val="22"/>
        </w:rPr>
      </w:pPr>
      <w:proofErr w:type="spellStart"/>
      <w:r>
        <w:rPr>
          <w:szCs w:val="22"/>
        </w:rPr>
        <w:t>Verovškova</w:t>
      </w:r>
      <w:proofErr w:type="spellEnd"/>
      <w:r>
        <w:rPr>
          <w:szCs w:val="22"/>
        </w:rPr>
        <w:t xml:space="preserve"> 57</w:t>
      </w:r>
    </w:p>
    <w:p w14:paraId="22E27909" w14:textId="77777777" w:rsidR="00C933C3" w:rsidRDefault="00C933C3" w:rsidP="00C933C3">
      <w:pPr>
        <w:tabs>
          <w:tab w:val="clear" w:pos="567"/>
          <w:tab w:val="left" w:pos="720"/>
        </w:tabs>
        <w:spacing w:line="240" w:lineRule="auto"/>
        <w:rPr>
          <w:szCs w:val="22"/>
        </w:rPr>
      </w:pPr>
      <w:r>
        <w:rPr>
          <w:szCs w:val="22"/>
        </w:rPr>
        <w:t xml:space="preserve">SI-1000 </w:t>
      </w:r>
      <w:proofErr w:type="spellStart"/>
      <w:r>
        <w:rPr>
          <w:szCs w:val="22"/>
        </w:rPr>
        <w:t>Ljubljana</w:t>
      </w:r>
      <w:proofErr w:type="spellEnd"/>
    </w:p>
    <w:p w14:paraId="654A0C29" w14:textId="77777777" w:rsidR="00C933C3" w:rsidRDefault="00C933C3" w:rsidP="00C933C3">
      <w:pPr>
        <w:tabs>
          <w:tab w:val="clear" w:pos="567"/>
          <w:tab w:val="left" w:pos="720"/>
        </w:tabs>
        <w:spacing w:line="240" w:lineRule="auto"/>
        <w:rPr>
          <w:szCs w:val="22"/>
        </w:rPr>
      </w:pPr>
      <w:r>
        <w:rPr>
          <w:szCs w:val="22"/>
        </w:rPr>
        <w:t>Slovėnija</w:t>
      </w:r>
    </w:p>
    <w:p w14:paraId="6D92F128" w14:textId="77777777" w:rsidR="00174193" w:rsidRPr="000A5A39" w:rsidRDefault="00174193" w:rsidP="00174193">
      <w:pPr>
        <w:tabs>
          <w:tab w:val="clear" w:pos="567"/>
        </w:tabs>
        <w:spacing w:line="240" w:lineRule="auto"/>
        <w:rPr>
          <w:szCs w:val="24"/>
        </w:rPr>
      </w:pPr>
    </w:p>
    <w:p w14:paraId="6D3D2266" w14:textId="77777777" w:rsidR="00174193" w:rsidRPr="000A5A39" w:rsidRDefault="00174193" w:rsidP="00174193">
      <w:pPr>
        <w:tabs>
          <w:tab w:val="clear" w:pos="567"/>
        </w:tabs>
        <w:spacing w:line="240" w:lineRule="auto"/>
        <w:rPr>
          <w:szCs w:val="24"/>
        </w:rPr>
      </w:pPr>
    </w:p>
    <w:p w14:paraId="5D5DA1AF" w14:textId="77777777" w:rsidR="00174193" w:rsidRPr="000A5A39" w:rsidRDefault="00174193" w:rsidP="00174193">
      <w:pPr>
        <w:keepNext/>
        <w:keepLines/>
        <w:spacing w:line="240" w:lineRule="auto"/>
        <w:outlineLvl w:val="2"/>
        <w:rPr>
          <w:b/>
          <w:bCs/>
          <w:szCs w:val="26"/>
          <w:lang w:eastAsia="x-none"/>
        </w:rPr>
      </w:pPr>
      <w:r w:rsidRPr="000A5A39">
        <w:rPr>
          <w:b/>
          <w:bCs/>
          <w:szCs w:val="26"/>
          <w:lang w:eastAsia="x-none"/>
        </w:rPr>
        <w:t>8.</w:t>
      </w:r>
      <w:r w:rsidRPr="000A5A39">
        <w:rPr>
          <w:b/>
          <w:bCs/>
          <w:szCs w:val="26"/>
          <w:lang w:eastAsia="x-none"/>
        </w:rPr>
        <w:tab/>
        <w:t xml:space="preserve">REGISTRACIJOS </w:t>
      </w:r>
      <w:r w:rsidRPr="000A5A39">
        <w:rPr>
          <w:b/>
          <w:bCs/>
          <w:szCs w:val="22"/>
          <w:lang w:eastAsia="x-none"/>
        </w:rPr>
        <w:t>PAŽYMĖJIMO</w:t>
      </w:r>
      <w:r w:rsidRPr="000A5A39">
        <w:rPr>
          <w:b/>
          <w:bCs/>
          <w:szCs w:val="26"/>
          <w:lang w:eastAsia="x-none"/>
        </w:rPr>
        <w:t xml:space="preserve"> NUMERIS (-IAI) </w:t>
      </w:r>
    </w:p>
    <w:p w14:paraId="6C108F83" w14:textId="77777777" w:rsidR="00174193" w:rsidRDefault="00174193" w:rsidP="00174193">
      <w:pPr>
        <w:tabs>
          <w:tab w:val="clear" w:pos="567"/>
        </w:tabs>
        <w:spacing w:line="240" w:lineRule="auto"/>
        <w:rPr>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B25FAB" w14:paraId="3596F3ED" w14:textId="77777777" w:rsidTr="00AF2158">
        <w:tc>
          <w:tcPr>
            <w:tcW w:w="4530" w:type="dxa"/>
          </w:tcPr>
          <w:p w14:paraId="3815A8AC" w14:textId="77777777" w:rsidR="00B25FAB" w:rsidRPr="00900821" w:rsidRDefault="00B25FAB" w:rsidP="00AF2158">
            <w:pPr>
              <w:tabs>
                <w:tab w:val="clear" w:pos="567"/>
              </w:tabs>
              <w:spacing w:line="240" w:lineRule="auto"/>
              <w:rPr>
                <w:szCs w:val="24"/>
                <w:u w:val="single"/>
              </w:rPr>
            </w:pPr>
            <w:r w:rsidRPr="00900821">
              <w:rPr>
                <w:szCs w:val="24"/>
                <w:u w:val="single"/>
              </w:rPr>
              <w:t>40 mg</w:t>
            </w:r>
          </w:p>
          <w:p w14:paraId="31F4AC39" w14:textId="77777777" w:rsidR="00B25FAB" w:rsidRPr="00900821" w:rsidRDefault="00B25FAB" w:rsidP="00AF2158">
            <w:pPr>
              <w:tabs>
                <w:tab w:val="clear" w:pos="567"/>
              </w:tabs>
              <w:spacing w:line="240" w:lineRule="auto"/>
              <w:rPr>
                <w:szCs w:val="24"/>
              </w:rPr>
            </w:pPr>
            <w:r w:rsidRPr="00900821">
              <w:rPr>
                <w:szCs w:val="24"/>
                <w:u w:val="single"/>
              </w:rPr>
              <w:t>Lizdinė plokštelė</w:t>
            </w:r>
            <w:r w:rsidRPr="00900821">
              <w:rPr>
                <w:szCs w:val="24"/>
              </w:rPr>
              <w:t>:</w:t>
            </w:r>
          </w:p>
          <w:p w14:paraId="127FC31A" w14:textId="77777777" w:rsidR="00B25FAB" w:rsidRPr="00900821" w:rsidRDefault="00B25FAB" w:rsidP="00AF2158">
            <w:pPr>
              <w:tabs>
                <w:tab w:val="clear" w:pos="567"/>
              </w:tabs>
              <w:spacing w:line="240" w:lineRule="auto"/>
              <w:rPr>
                <w:szCs w:val="24"/>
              </w:rPr>
            </w:pPr>
            <w:r w:rsidRPr="00900821">
              <w:rPr>
                <w:szCs w:val="24"/>
              </w:rPr>
              <w:t>LT/1/24/5505/001 – N112</w:t>
            </w:r>
          </w:p>
          <w:p w14:paraId="4A6C7F5B" w14:textId="77777777" w:rsidR="00B25FAB" w:rsidRPr="00900821" w:rsidRDefault="00B25FAB" w:rsidP="00AF2158">
            <w:pPr>
              <w:tabs>
                <w:tab w:val="clear" w:pos="567"/>
              </w:tabs>
              <w:spacing w:line="240" w:lineRule="auto"/>
              <w:rPr>
                <w:szCs w:val="24"/>
              </w:rPr>
            </w:pPr>
            <w:proofErr w:type="spellStart"/>
            <w:r w:rsidRPr="00900821">
              <w:rPr>
                <w:szCs w:val="24"/>
                <w:u w:val="single"/>
              </w:rPr>
              <w:t>Dalomoji</w:t>
            </w:r>
            <w:proofErr w:type="spellEnd"/>
            <w:r w:rsidRPr="00900821">
              <w:rPr>
                <w:szCs w:val="24"/>
                <w:u w:val="single"/>
              </w:rPr>
              <w:t xml:space="preserve"> lizdinė plokštelė</w:t>
            </w:r>
            <w:r w:rsidRPr="00900821">
              <w:rPr>
                <w:szCs w:val="24"/>
              </w:rPr>
              <w:t>:</w:t>
            </w:r>
          </w:p>
          <w:p w14:paraId="3F5EA7C4" w14:textId="77777777" w:rsidR="00B25FAB" w:rsidRPr="00900821" w:rsidRDefault="00B25FAB" w:rsidP="00AF2158">
            <w:pPr>
              <w:tabs>
                <w:tab w:val="clear" w:pos="567"/>
              </w:tabs>
              <w:spacing w:line="240" w:lineRule="auto"/>
              <w:rPr>
                <w:szCs w:val="24"/>
              </w:rPr>
            </w:pPr>
            <w:r w:rsidRPr="00900821">
              <w:rPr>
                <w:szCs w:val="24"/>
              </w:rPr>
              <w:t>LT/1/24/5505/002 – N112x1</w:t>
            </w:r>
          </w:p>
          <w:p w14:paraId="2D56DEA6" w14:textId="4F1B8F4A" w:rsidR="00B25FAB" w:rsidRPr="00900821" w:rsidRDefault="00B25FAB" w:rsidP="00AF2158">
            <w:pPr>
              <w:tabs>
                <w:tab w:val="clear" w:pos="567"/>
              </w:tabs>
              <w:spacing w:line="240" w:lineRule="auto"/>
              <w:rPr>
                <w:szCs w:val="24"/>
                <w:u w:val="single"/>
              </w:rPr>
            </w:pPr>
            <w:r w:rsidRPr="00900821">
              <w:rPr>
                <w:szCs w:val="24"/>
                <w:u w:val="single"/>
              </w:rPr>
              <w:t>Lizdinė plokštelė</w:t>
            </w:r>
            <w:r>
              <w:rPr>
                <w:szCs w:val="24"/>
                <w:u w:val="single"/>
              </w:rPr>
              <w:t xml:space="preserve"> (kartoninis dėklas)</w:t>
            </w:r>
            <w:r w:rsidRPr="00900821">
              <w:rPr>
                <w:szCs w:val="24"/>
                <w:u w:val="single"/>
              </w:rPr>
              <w:t>:</w:t>
            </w:r>
          </w:p>
          <w:p w14:paraId="78A854FA" w14:textId="77777777" w:rsidR="00B25FAB" w:rsidRPr="00900821" w:rsidRDefault="00B25FAB" w:rsidP="00AF2158">
            <w:pPr>
              <w:tabs>
                <w:tab w:val="clear" w:pos="567"/>
              </w:tabs>
              <w:spacing w:line="240" w:lineRule="auto"/>
              <w:rPr>
                <w:szCs w:val="24"/>
              </w:rPr>
            </w:pPr>
            <w:r w:rsidRPr="00900821">
              <w:rPr>
                <w:szCs w:val="24"/>
              </w:rPr>
              <w:t>LT/1/24/5505/003 – N112 (4x28)</w:t>
            </w:r>
          </w:p>
          <w:p w14:paraId="6CD0F061" w14:textId="77777777" w:rsidR="00B25FAB" w:rsidRPr="00900821" w:rsidRDefault="00B25FAB" w:rsidP="00AF2158">
            <w:pPr>
              <w:tabs>
                <w:tab w:val="clear" w:pos="567"/>
              </w:tabs>
              <w:spacing w:line="240" w:lineRule="auto"/>
              <w:rPr>
                <w:szCs w:val="24"/>
              </w:rPr>
            </w:pPr>
            <w:r w:rsidRPr="00900821">
              <w:rPr>
                <w:szCs w:val="24"/>
                <w:u w:val="single"/>
              </w:rPr>
              <w:t>Buteliukas</w:t>
            </w:r>
            <w:r w:rsidRPr="00900821">
              <w:rPr>
                <w:szCs w:val="24"/>
              </w:rPr>
              <w:t>:</w:t>
            </w:r>
          </w:p>
          <w:p w14:paraId="26A2B94B" w14:textId="77777777" w:rsidR="00B25FAB" w:rsidRDefault="00B25FAB" w:rsidP="00AF2158">
            <w:pPr>
              <w:tabs>
                <w:tab w:val="clear" w:pos="567"/>
              </w:tabs>
              <w:spacing w:line="240" w:lineRule="auto"/>
              <w:rPr>
                <w:szCs w:val="24"/>
              </w:rPr>
            </w:pPr>
            <w:r w:rsidRPr="00900821">
              <w:rPr>
                <w:szCs w:val="24"/>
              </w:rPr>
              <w:t>LT/1/24/5505/004 – N112</w:t>
            </w:r>
          </w:p>
        </w:tc>
        <w:tc>
          <w:tcPr>
            <w:tcW w:w="4530" w:type="dxa"/>
          </w:tcPr>
          <w:p w14:paraId="4BAB360E" w14:textId="77777777" w:rsidR="00B25FAB" w:rsidRPr="00900821" w:rsidRDefault="00B25FAB" w:rsidP="00AF2158">
            <w:pPr>
              <w:tabs>
                <w:tab w:val="clear" w:pos="567"/>
              </w:tabs>
              <w:spacing w:line="240" w:lineRule="auto"/>
              <w:rPr>
                <w:szCs w:val="24"/>
                <w:u w:val="single"/>
              </w:rPr>
            </w:pPr>
            <w:r w:rsidRPr="00900821">
              <w:rPr>
                <w:szCs w:val="24"/>
                <w:u w:val="single"/>
              </w:rPr>
              <w:t>80 mg</w:t>
            </w:r>
          </w:p>
          <w:p w14:paraId="02459FB1" w14:textId="77777777" w:rsidR="00B25FAB" w:rsidRPr="00900821" w:rsidRDefault="00B25FAB" w:rsidP="00AF2158">
            <w:pPr>
              <w:tabs>
                <w:tab w:val="clear" w:pos="567"/>
              </w:tabs>
              <w:spacing w:line="240" w:lineRule="auto"/>
              <w:rPr>
                <w:szCs w:val="24"/>
              </w:rPr>
            </w:pPr>
            <w:r w:rsidRPr="00900821">
              <w:rPr>
                <w:szCs w:val="24"/>
                <w:u w:val="single"/>
              </w:rPr>
              <w:t>Lizdinė plokštelė</w:t>
            </w:r>
            <w:r w:rsidRPr="00900821">
              <w:rPr>
                <w:szCs w:val="24"/>
              </w:rPr>
              <w:t>:</w:t>
            </w:r>
          </w:p>
          <w:p w14:paraId="440BEC4B" w14:textId="77777777" w:rsidR="00B25FAB" w:rsidRPr="00900821" w:rsidRDefault="00B25FAB" w:rsidP="00AF2158">
            <w:pPr>
              <w:tabs>
                <w:tab w:val="clear" w:pos="567"/>
              </w:tabs>
              <w:spacing w:line="240" w:lineRule="auto"/>
              <w:rPr>
                <w:szCs w:val="24"/>
              </w:rPr>
            </w:pPr>
            <w:r w:rsidRPr="00900821">
              <w:rPr>
                <w:szCs w:val="24"/>
              </w:rPr>
              <w:t>LT/1/24/5506/001 – N56</w:t>
            </w:r>
          </w:p>
          <w:p w14:paraId="1874CC6C" w14:textId="77777777" w:rsidR="00B25FAB" w:rsidRPr="00900821" w:rsidRDefault="00B25FAB" w:rsidP="00AF2158">
            <w:pPr>
              <w:tabs>
                <w:tab w:val="clear" w:pos="567"/>
              </w:tabs>
              <w:spacing w:line="240" w:lineRule="auto"/>
              <w:rPr>
                <w:szCs w:val="24"/>
              </w:rPr>
            </w:pPr>
            <w:proofErr w:type="spellStart"/>
            <w:r w:rsidRPr="00900821">
              <w:rPr>
                <w:szCs w:val="24"/>
                <w:u w:val="single"/>
              </w:rPr>
              <w:t>Dalomoji</w:t>
            </w:r>
            <w:proofErr w:type="spellEnd"/>
            <w:r w:rsidRPr="00900821">
              <w:rPr>
                <w:szCs w:val="24"/>
                <w:u w:val="single"/>
              </w:rPr>
              <w:t xml:space="preserve"> lizdinė plokštelė</w:t>
            </w:r>
            <w:r w:rsidRPr="00900821">
              <w:rPr>
                <w:szCs w:val="24"/>
              </w:rPr>
              <w:t>:</w:t>
            </w:r>
          </w:p>
          <w:p w14:paraId="53D3072D" w14:textId="77777777" w:rsidR="00B25FAB" w:rsidRPr="00900821" w:rsidRDefault="00B25FAB" w:rsidP="00AF2158">
            <w:pPr>
              <w:tabs>
                <w:tab w:val="clear" w:pos="567"/>
              </w:tabs>
              <w:spacing w:line="240" w:lineRule="auto"/>
              <w:rPr>
                <w:szCs w:val="24"/>
              </w:rPr>
            </w:pPr>
            <w:r w:rsidRPr="00900821">
              <w:rPr>
                <w:szCs w:val="24"/>
              </w:rPr>
              <w:t>LT/1/24/5506/002 – N56x1</w:t>
            </w:r>
          </w:p>
          <w:p w14:paraId="61C72F2C" w14:textId="1D7EB14F" w:rsidR="00B25FAB" w:rsidRPr="00900821" w:rsidRDefault="00B25FAB" w:rsidP="00AF2158">
            <w:pPr>
              <w:tabs>
                <w:tab w:val="clear" w:pos="567"/>
              </w:tabs>
              <w:spacing w:line="240" w:lineRule="auto"/>
              <w:rPr>
                <w:szCs w:val="24"/>
              </w:rPr>
            </w:pPr>
            <w:r w:rsidRPr="00900821">
              <w:rPr>
                <w:szCs w:val="24"/>
                <w:u w:val="single"/>
              </w:rPr>
              <w:t>Lizdinė plokštelė</w:t>
            </w:r>
            <w:r>
              <w:rPr>
                <w:szCs w:val="24"/>
                <w:u w:val="single"/>
              </w:rPr>
              <w:t xml:space="preserve"> (kartoninis dėklas)</w:t>
            </w:r>
            <w:r w:rsidRPr="00900821">
              <w:rPr>
                <w:szCs w:val="24"/>
              </w:rPr>
              <w:t>:</w:t>
            </w:r>
          </w:p>
          <w:p w14:paraId="3169A56B" w14:textId="77777777" w:rsidR="00B25FAB" w:rsidRPr="00900821" w:rsidRDefault="00B25FAB" w:rsidP="00AF2158">
            <w:pPr>
              <w:tabs>
                <w:tab w:val="clear" w:pos="567"/>
              </w:tabs>
              <w:spacing w:line="240" w:lineRule="auto"/>
              <w:rPr>
                <w:szCs w:val="24"/>
              </w:rPr>
            </w:pPr>
            <w:r w:rsidRPr="00900821">
              <w:rPr>
                <w:szCs w:val="24"/>
              </w:rPr>
              <w:t>LT/1/24/5506/003 – N56 (4x14)</w:t>
            </w:r>
          </w:p>
          <w:p w14:paraId="3CFBCC11" w14:textId="77777777" w:rsidR="00B25FAB" w:rsidRPr="00900821" w:rsidRDefault="00B25FAB" w:rsidP="00AF2158">
            <w:pPr>
              <w:tabs>
                <w:tab w:val="clear" w:pos="567"/>
              </w:tabs>
              <w:spacing w:line="240" w:lineRule="auto"/>
              <w:rPr>
                <w:szCs w:val="24"/>
              </w:rPr>
            </w:pPr>
            <w:r w:rsidRPr="00900821">
              <w:rPr>
                <w:szCs w:val="24"/>
                <w:u w:val="single"/>
              </w:rPr>
              <w:t>Buteliukas</w:t>
            </w:r>
            <w:r w:rsidRPr="00900821">
              <w:rPr>
                <w:szCs w:val="24"/>
              </w:rPr>
              <w:t>:</w:t>
            </w:r>
          </w:p>
          <w:p w14:paraId="22D08BFB" w14:textId="77777777" w:rsidR="00B25FAB" w:rsidRDefault="00B25FAB" w:rsidP="00AF2158">
            <w:pPr>
              <w:tabs>
                <w:tab w:val="clear" w:pos="567"/>
              </w:tabs>
              <w:spacing w:line="240" w:lineRule="auto"/>
              <w:rPr>
                <w:szCs w:val="24"/>
              </w:rPr>
            </w:pPr>
            <w:r w:rsidRPr="00900821">
              <w:rPr>
                <w:szCs w:val="24"/>
              </w:rPr>
              <w:t>LT/1/24/5506/004 – N56</w:t>
            </w:r>
          </w:p>
        </w:tc>
      </w:tr>
    </w:tbl>
    <w:p w14:paraId="59915924" w14:textId="77777777" w:rsidR="00B25FAB" w:rsidRPr="000A5A39" w:rsidRDefault="00B25FAB" w:rsidP="00174193">
      <w:pPr>
        <w:tabs>
          <w:tab w:val="clear" w:pos="567"/>
        </w:tabs>
        <w:spacing w:line="240" w:lineRule="auto"/>
        <w:rPr>
          <w:szCs w:val="24"/>
        </w:rPr>
      </w:pPr>
    </w:p>
    <w:p w14:paraId="624F4946" w14:textId="77777777" w:rsidR="006772CD" w:rsidRPr="000A5A39" w:rsidRDefault="006772CD" w:rsidP="00174193">
      <w:pPr>
        <w:tabs>
          <w:tab w:val="clear" w:pos="567"/>
        </w:tabs>
        <w:spacing w:line="240" w:lineRule="auto"/>
        <w:rPr>
          <w:szCs w:val="24"/>
        </w:rPr>
      </w:pPr>
    </w:p>
    <w:p w14:paraId="16BAE02B" w14:textId="77777777" w:rsidR="00174193" w:rsidRPr="000A5A39" w:rsidRDefault="00174193" w:rsidP="00174193">
      <w:pPr>
        <w:keepNext/>
        <w:keepLines/>
        <w:spacing w:line="240" w:lineRule="auto"/>
        <w:outlineLvl w:val="2"/>
        <w:rPr>
          <w:b/>
          <w:bCs/>
          <w:szCs w:val="26"/>
          <w:lang w:eastAsia="x-none"/>
        </w:rPr>
      </w:pPr>
      <w:r w:rsidRPr="000A5A39">
        <w:rPr>
          <w:b/>
          <w:bCs/>
          <w:szCs w:val="26"/>
          <w:lang w:eastAsia="x-none"/>
        </w:rPr>
        <w:t>9.</w:t>
      </w:r>
      <w:r w:rsidRPr="000A5A39">
        <w:rPr>
          <w:b/>
          <w:bCs/>
          <w:szCs w:val="26"/>
          <w:lang w:eastAsia="x-none"/>
        </w:rPr>
        <w:tab/>
        <w:t>REGISTRAVIMO / PERREGISTRAVIMO DATA</w:t>
      </w:r>
    </w:p>
    <w:p w14:paraId="1A368E04" w14:textId="77777777" w:rsidR="00174193" w:rsidRPr="000A5A39" w:rsidRDefault="00174193" w:rsidP="00174193">
      <w:pPr>
        <w:tabs>
          <w:tab w:val="clear" w:pos="567"/>
        </w:tabs>
        <w:spacing w:line="240" w:lineRule="auto"/>
        <w:rPr>
          <w:szCs w:val="24"/>
        </w:rPr>
      </w:pPr>
    </w:p>
    <w:p w14:paraId="288675D4" w14:textId="6427F920" w:rsidR="00700DE5" w:rsidRPr="00700DE5" w:rsidRDefault="00700DE5" w:rsidP="00700DE5">
      <w:pPr>
        <w:tabs>
          <w:tab w:val="clear" w:pos="567"/>
        </w:tabs>
        <w:spacing w:line="240" w:lineRule="auto"/>
        <w:rPr>
          <w:szCs w:val="24"/>
        </w:rPr>
      </w:pPr>
      <w:r w:rsidRPr="00700DE5">
        <w:rPr>
          <w:noProof/>
          <w:szCs w:val="24"/>
        </w:rPr>
        <w:t xml:space="preserve">Registravimo data </w:t>
      </w:r>
      <w:r w:rsidR="00B25FAB">
        <w:rPr>
          <w:noProof/>
          <w:szCs w:val="24"/>
        </w:rPr>
        <w:t>2024</w:t>
      </w:r>
      <w:r w:rsidR="00237429">
        <w:rPr>
          <w:noProof/>
          <w:szCs w:val="24"/>
        </w:rPr>
        <w:t> </w:t>
      </w:r>
      <w:r w:rsidR="00B25FAB">
        <w:rPr>
          <w:noProof/>
          <w:szCs w:val="24"/>
        </w:rPr>
        <w:t>m. liepos 24</w:t>
      </w:r>
      <w:r w:rsidR="00237429">
        <w:rPr>
          <w:noProof/>
          <w:szCs w:val="24"/>
        </w:rPr>
        <w:t> </w:t>
      </w:r>
      <w:r w:rsidR="00B25FAB">
        <w:rPr>
          <w:noProof/>
          <w:szCs w:val="24"/>
        </w:rPr>
        <w:t>d.</w:t>
      </w:r>
    </w:p>
    <w:p w14:paraId="3848BB7E" w14:textId="77777777" w:rsidR="00174193" w:rsidRPr="000A5A39" w:rsidRDefault="00174193" w:rsidP="00174193">
      <w:pPr>
        <w:spacing w:line="240" w:lineRule="auto"/>
      </w:pPr>
    </w:p>
    <w:p w14:paraId="594DA537" w14:textId="77777777" w:rsidR="00174193" w:rsidRPr="000A5A39" w:rsidRDefault="00174193" w:rsidP="00174193">
      <w:pPr>
        <w:spacing w:line="240" w:lineRule="auto"/>
      </w:pPr>
    </w:p>
    <w:p w14:paraId="12C82406" w14:textId="77777777" w:rsidR="00174193" w:rsidRPr="000A5A39" w:rsidRDefault="00174193" w:rsidP="00174193">
      <w:pPr>
        <w:keepNext/>
        <w:keepLines/>
        <w:spacing w:line="240" w:lineRule="auto"/>
        <w:outlineLvl w:val="2"/>
        <w:rPr>
          <w:b/>
          <w:bCs/>
          <w:szCs w:val="26"/>
          <w:lang w:eastAsia="x-none"/>
        </w:rPr>
      </w:pPr>
      <w:r w:rsidRPr="000A5A39">
        <w:rPr>
          <w:b/>
          <w:bCs/>
          <w:szCs w:val="26"/>
          <w:lang w:eastAsia="x-none"/>
        </w:rPr>
        <w:t>10.</w:t>
      </w:r>
      <w:r w:rsidRPr="000A5A39">
        <w:rPr>
          <w:b/>
          <w:bCs/>
          <w:szCs w:val="26"/>
          <w:lang w:eastAsia="x-none"/>
        </w:rPr>
        <w:tab/>
        <w:t>TEKSTO PERŽIŪROS DATA</w:t>
      </w:r>
    </w:p>
    <w:p w14:paraId="231AA305" w14:textId="77777777" w:rsidR="00174193" w:rsidRPr="000A5A39" w:rsidRDefault="00174193" w:rsidP="00174193">
      <w:pPr>
        <w:tabs>
          <w:tab w:val="clear" w:pos="567"/>
        </w:tabs>
        <w:spacing w:line="240" w:lineRule="auto"/>
        <w:rPr>
          <w:szCs w:val="24"/>
        </w:rPr>
      </w:pPr>
    </w:p>
    <w:p w14:paraId="43A2ABE2" w14:textId="6FC3936A" w:rsidR="00700DE5" w:rsidRPr="00700DE5" w:rsidRDefault="00196D55" w:rsidP="00700DE5">
      <w:pPr>
        <w:tabs>
          <w:tab w:val="clear" w:pos="567"/>
        </w:tabs>
        <w:spacing w:line="240" w:lineRule="auto"/>
        <w:rPr>
          <w:szCs w:val="24"/>
        </w:rPr>
      </w:pPr>
      <w:bookmarkStart w:id="8" w:name="_Hlk220683312"/>
      <w:r>
        <w:rPr>
          <w:noProof/>
          <w:szCs w:val="24"/>
        </w:rPr>
        <w:t>2026 m. sausio 2</w:t>
      </w:r>
      <w:r w:rsidR="002808A0">
        <w:rPr>
          <w:noProof/>
          <w:szCs w:val="24"/>
        </w:rPr>
        <w:t>3</w:t>
      </w:r>
      <w:r>
        <w:rPr>
          <w:noProof/>
          <w:szCs w:val="24"/>
        </w:rPr>
        <w:t> d.</w:t>
      </w:r>
      <w:bookmarkEnd w:id="8"/>
      <w:r w:rsidR="00952793" w:rsidRPr="00BB0657" w:rsidDel="00952793">
        <w:rPr>
          <w:snapToGrid/>
          <w:szCs w:val="22"/>
          <w:lang w:eastAsia="lt-LT"/>
        </w:rPr>
        <w:t xml:space="preserve"> </w:t>
      </w:r>
    </w:p>
    <w:p w14:paraId="0A816318" w14:textId="77777777" w:rsidR="00174193" w:rsidRPr="000A5A39" w:rsidRDefault="00174193" w:rsidP="00174193">
      <w:pPr>
        <w:tabs>
          <w:tab w:val="clear" w:pos="567"/>
        </w:tabs>
        <w:spacing w:line="240" w:lineRule="auto"/>
        <w:rPr>
          <w:szCs w:val="24"/>
        </w:rPr>
      </w:pPr>
    </w:p>
    <w:p w14:paraId="20C33675" w14:textId="0BC0657A" w:rsidR="00174193" w:rsidRPr="000A5A39" w:rsidRDefault="00174193" w:rsidP="00174193">
      <w:pPr>
        <w:tabs>
          <w:tab w:val="clear" w:pos="567"/>
          <w:tab w:val="left" w:pos="5954"/>
          <w:tab w:val="left" w:pos="6237"/>
          <w:tab w:val="left" w:pos="6663"/>
          <w:tab w:val="left" w:pos="6946"/>
        </w:tabs>
        <w:spacing w:line="240" w:lineRule="auto"/>
        <w:rPr>
          <w:rFonts w:eastAsia="SimSun"/>
          <w:snapToGrid/>
          <w:szCs w:val="22"/>
        </w:rPr>
      </w:pPr>
      <w:r w:rsidRPr="000A5A39">
        <w:rPr>
          <w:rFonts w:eastAsia="SimSun"/>
          <w:snapToGrid/>
          <w:szCs w:val="22"/>
        </w:rPr>
        <w:t>Išsami informacija apie šį vaistinį preparatą pateikiama Valstybinės vaistų kontrolės tarnybos prie Lietuvos Respublikos sveikatos apsaugos ministerijos tinklalapyje</w:t>
      </w:r>
      <w:r w:rsidR="00133634">
        <w:rPr>
          <w:szCs w:val="22"/>
          <w:lang w:eastAsia="lt-LT"/>
        </w:rPr>
        <w:t xml:space="preserve"> </w:t>
      </w:r>
      <w:hyperlink r:id="rId22" w:history="1">
        <w:r w:rsidR="00133634" w:rsidRPr="00530AE2">
          <w:rPr>
            <w:rStyle w:val="Hipersaitas"/>
            <w:szCs w:val="22"/>
            <w:lang w:eastAsia="lt-LT"/>
          </w:rPr>
          <w:t>https://vvkt.lrv.lt/lt/</w:t>
        </w:r>
      </w:hyperlink>
      <w:r w:rsidR="00133634">
        <w:rPr>
          <w:rFonts w:eastAsia="SimSun"/>
          <w:i/>
          <w:snapToGrid/>
          <w:szCs w:val="22"/>
        </w:rPr>
        <w:t xml:space="preserve"> </w:t>
      </w:r>
      <w:r w:rsidR="00AF2E7D">
        <w:rPr>
          <w:rFonts w:eastAsia="SimSun"/>
          <w:i/>
          <w:snapToGrid/>
          <w:szCs w:val="22"/>
        </w:rPr>
        <w:t>.</w:t>
      </w:r>
      <w:hyperlink w:history="1"/>
    </w:p>
    <w:p w14:paraId="7C0CFCD1" w14:textId="77777777" w:rsidR="00174193" w:rsidRPr="000A5A39" w:rsidRDefault="00174193" w:rsidP="00174193">
      <w:pPr>
        <w:tabs>
          <w:tab w:val="clear" w:pos="567"/>
          <w:tab w:val="left" w:pos="5954"/>
          <w:tab w:val="left" w:pos="6237"/>
          <w:tab w:val="left" w:pos="6663"/>
          <w:tab w:val="left" w:pos="6946"/>
        </w:tabs>
        <w:spacing w:line="240" w:lineRule="auto"/>
        <w:jc w:val="center"/>
        <w:rPr>
          <w:rFonts w:eastAsia="SimSun"/>
          <w:snapToGrid/>
          <w:sz w:val="20"/>
        </w:rPr>
      </w:pPr>
    </w:p>
    <w:p w14:paraId="194BE7B9" w14:textId="77777777" w:rsidR="00776FBE" w:rsidRPr="000A5A39" w:rsidRDefault="00AB7EE9" w:rsidP="00AF4E51">
      <w:pPr>
        <w:tabs>
          <w:tab w:val="clear" w:pos="567"/>
          <w:tab w:val="left" w:pos="5954"/>
          <w:tab w:val="left" w:pos="6237"/>
          <w:tab w:val="left" w:pos="6663"/>
          <w:tab w:val="left" w:pos="6946"/>
        </w:tabs>
        <w:spacing w:line="240" w:lineRule="auto"/>
        <w:jc w:val="center"/>
        <w:rPr>
          <w:snapToGrid/>
          <w:szCs w:val="22"/>
        </w:rPr>
      </w:pPr>
      <w:r w:rsidRPr="000A5A39">
        <w:rPr>
          <w:rFonts w:eastAsia="SimSun"/>
          <w:snapToGrid/>
          <w:sz w:val="20"/>
        </w:rPr>
        <w:br w:type="page"/>
      </w:r>
    </w:p>
    <w:p w14:paraId="1005592F" w14:textId="77777777" w:rsidR="00776FBE" w:rsidRPr="000A5A39" w:rsidRDefault="00776FBE" w:rsidP="00AB3C1A">
      <w:pPr>
        <w:widowControl w:val="0"/>
        <w:tabs>
          <w:tab w:val="clear" w:pos="567"/>
        </w:tabs>
        <w:spacing w:line="240" w:lineRule="auto"/>
        <w:rPr>
          <w:snapToGrid/>
          <w:szCs w:val="22"/>
        </w:rPr>
      </w:pPr>
    </w:p>
    <w:p w14:paraId="383B23A9" w14:textId="77777777" w:rsidR="00776FBE" w:rsidRPr="000A5A39" w:rsidRDefault="00776FBE" w:rsidP="00AB3C1A">
      <w:pPr>
        <w:widowControl w:val="0"/>
        <w:tabs>
          <w:tab w:val="clear" w:pos="567"/>
        </w:tabs>
        <w:spacing w:line="240" w:lineRule="auto"/>
        <w:rPr>
          <w:snapToGrid/>
          <w:szCs w:val="22"/>
        </w:rPr>
      </w:pPr>
    </w:p>
    <w:p w14:paraId="4FD3DE17" w14:textId="77777777" w:rsidR="00776FBE" w:rsidRPr="000A5A39" w:rsidRDefault="00776FBE" w:rsidP="00AB3C1A">
      <w:pPr>
        <w:widowControl w:val="0"/>
        <w:tabs>
          <w:tab w:val="clear" w:pos="567"/>
        </w:tabs>
        <w:spacing w:line="240" w:lineRule="auto"/>
        <w:rPr>
          <w:snapToGrid/>
          <w:szCs w:val="22"/>
        </w:rPr>
      </w:pPr>
    </w:p>
    <w:p w14:paraId="0DFBEE14" w14:textId="77777777" w:rsidR="00776FBE" w:rsidRPr="000A5A39" w:rsidRDefault="00776FBE" w:rsidP="00AB3C1A">
      <w:pPr>
        <w:widowControl w:val="0"/>
        <w:tabs>
          <w:tab w:val="clear" w:pos="567"/>
        </w:tabs>
        <w:spacing w:line="240" w:lineRule="auto"/>
        <w:rPr>
          <w:snapToGrid/>
          <w:szCs w:val="22"/>
        </w:rPr>
      </w:pPr>
    </w:p>
    <w:p w14:paraId="14E920F4" w14:textId="77777777" w:rsidR="00776FBE" w:rsidRPr="000A5A39" w:rsidRDefault="00776FBE" w:rsidP="00AB3C1A">
      <w:pPr>
        <w:widowControl w:val="0"/>
        <w:tabs>
          <w:tab w:val="clear" w:pos="567"/>
        </w:tabs>
        <w:spacing w:line="240" w:lineRule="auto"/>
        <w:rPr>
          <w:snapToGrid/>
          <w:szCs w:val="22"/>
        </w:rPr>
      </w:pPr>
    </w:p>
    <w:p w14:paraId="4EA1E025" w14:textId="77777777" w:rsidR="00776FBE" w:rsidRPr="000A5A39" w:rsidRDefault="00776FBE" w:rsidP="00AB3C1A">
      <w:pPr>
        <w:widowControl w:val="0"/>
        <w:tabs>
          <w:tab w:val="clear" w:pos="567"/>
        </w:tabs>
        <w:spacing w:line="240" w:lineRule="auto"/>
        <w:rPr>
          <w:snapToGrid/>
          <w:szCs w:val="22"/>
        </w:rPr>
      </w:pPr>
    </w:p>
    <w:p w14:paraId="3320CB6D" w14:textId="77777777" w:rsidR="00776FBE" w:rsidRPr="000A5A39" w:rsidRDefault="00776FBE" w:rsidP="00AB3C1A">
      <w:pPr>
        <w:widowControl w:val="0"/>
        <w:tabs>
          <w:tab w:val="clear" w:pos="567"/>
        </w:tabs>
        <w:spacing w:line="240" w:lineRule="auto"/>
        <w:rPr>
          <w:snapToGrid/>
          <w:szCs w:val="22"/>
        </w:rPr>
      </w:pPr>
    </w:p>
    <w:p w14:paraId="0C28E23A" w14:textId="77777777" w:rsidR="00776FBE" w:rsidRPr="000A5A39" w:rsidRDefault="00776FBE" w:rsidP="00AB3C1A">
      <w:pPr>
        <w:widowControl w:val="0"/>
        <w:tabs>
          <w:tab w:val="clear" w:pos="567"/>
        </w:tabs>
        <w:spacing w:line="240" w:lineRule="auto"/>
        <w:rPr>
          <w:snapToGrid/>
          <w:szCs w:val="22"/>
        </w:rPr>
      </w:pPr>
    </w:p>
    <w:p w14:paraId="177B8571" w14:textId="77777777" w:rsidR="00776FBE" w:rsidRPr="000A5A39" w:rsidRDefault="00776FBE" w:rsidP="00AB3C1A">
      <w:pPr>
        <w:widowControl w:val="0"/>
        <w:tabs>
          <w:tab w:val="clear" w:pos="567"/>
        </w:tabs>
        <w:spacing w:line="240" w:lineRule="auto"/>
        <w:rPr>
          <w:snapToGrid/>
          <w:szCs w:val="22"/>
        </w:rPr>
      </w:pPr>
    </w:p>
    <w:p w14:paraId="78BB06A1" w14:textId="77777777" w:rsidR="00776FBE" w:rsidRPr="000A5A39" w:rsidRDefault="00776FBE" w:rsidP="00AB3C1A">
      <w:pPr>
        <w:widowControl w:val="0"/>
        <w:tabs>
          <w:tab w:val="clear" w:pos="567"/>
        </w:tabs>
        <w:spacing w:line="240" w:lineRule="auto"/>
        <w:rPr>
          <w:snapToGrid/>
          <w:szCs w:val="22"/>
        </w:rPr>
      </w:pPr>
    </w:p>
    <w:p w14:paraId="39FA52BD" w14:textId="77777777" w:rsidR="00776FBE" w:rsidRPr="000A5A39" w:rsidRDefault="00776FBE" w:rsidP="00AB3C1A">
      <w:pPr>
        <w:widowControl w:val="0"/>
        <w:tabs>
          <w:tab w:val="clear" w:pos="567"/>
        </w:tabs>
        <w:spacing w:line="240" w:lineRule="auto"/>
        <w:rPr>
          <w:snapToGrid/>
          <w:szCs w:val="22"/>
        </w:rPr>
      </w:pPr>
    </w:p>
    <w:p w14:paraId="5344E710" w14:textId="77777777" w:rsidR="00776FBE" w:rsidRPr="000A5A39" w:rsidRDefault="00776FBE" w:rsidP="00AB3C1A">
      <w:pPr>
        <w:widowControl w:val="0"/>
        <w:tabs>
          <w:tab w:val="clear" w:pos="567"/>
        </w:tabs>
        <w:spacing w:line="240" w:lineRule="auto"/>
        <w:rPr>
          <w:snapToGrid/>
          <w:szCs w:val="22"/>
        </w:rPr>
      </w:pPr>
    </w:p>
    <w:p w14:paraId="156138D1" w14:textId="77777777" w:rsidR="00776FBE" w:rsidRPr="000A5A39" w:rsidRDefault="00776FBE" w:rsidP="00AB3C1A">
      <w:pPr>
        <w:widowControl w:val="0"/>
        <w:tabs>
          <w:tab w:val="clear" w:pos="567"/>
        </w:tabs>
        <w:spacing w:line="240" w:lineRule="auto"/>
        <w:rPr>
          <w:snapToGrid/>
          <w:szCs w:val="22"/>
        </w:rPr>
      </w:pPr>
    </w:p>
    <w:p w14:paraId="4DCD61E6" w14:textId="77777777" w:rsidR="00776FBE" w:rsidRPr="000A5A39" w:rsidRDefault="00776FBE" w:rsidP="00AB3C1A">
      <w:pPr>
        <w:widowControl w:val="0"/>
        <w:tabs>
          <w:tab w:val="clear" w:pos="567"/>
        </w:tabs>
        <w:spacing w:line="240" w:lineRule="auto"/>
        <w:rPr>
          <w:snapToGrid/>
          <w:szCs w:val="22"/>
        </w:rPr>
      </w:pPr>
    </w:p>
    <w:p w14:paraId="5B318254" w14:textId="77777777" w:rsidR="00776FBE" w:rsidRPr="000A5A39" w:rsidRDefault="00776FBE" w:rsidP="00AB3C1A">
      <w:pPr>
        <w:widowControl w:val="0"/>
        <w:tabs>
          <w:tab w:val="clear" w:pos="567"/>
        </w:tabs>
        <w:spacing w:line="240" w:lineRule="auto"/>
        <w:rPr>
          <w:snapToGrid/>
          <w:szCs w:val="22"/>
        </w:rPr>
      </w:pPr>
    </w:p>
    <w:p w14:paraId="1561BF30" w14:textId="77777777" w:rsidR="00776FBE" w:rsidRPr="000A5A39" w:rsidRDefault="00776FBE" w:rsidP="00AB3C1A">
      <w:pPr>
        <w:widowControl w:val="0"/>
        <w:tabs>
          <w:tab w:val="clear" w:pos="567"/>
        </w:tabs>
        <w:spacing w:line="240" w:lineRule="auto"/>
        <w:rPr>
          <w:snapToGrid/>
          <w:szCs w:val="22"/>
        </w:rPr>
      </w:pPr>
    </w:p>
    <w:p w14:paraId="61F052C7" w14:textId="77777777" w:rsidR="00776FBE" w:rsidRPr="000A5A39" w:rsidRDefault="00776FBE" w:rsidP="00AB3C1A">
      <w:pPr>
        <w:widowControl w:val="0"/>
        <w:tabs>
          <w:tab w:val="clear" w:pos="567"/>
        </w:tabs>
        <w:spacing w:line="240" w:lineRule="auto"/>
        <w:rPr>
          <w:snapToGrid/>
          <w:szCs w:val="22"/>
        </w:rPr>
      </w:pPr>
    </w:p>
    <w:p w14:paraId="5BA47AED" w14:textId="77777777" w:rsidR="00776FBE" w:rsidRPr="000A5A39" w:rsidRDefault="00776FBE" w:rsidP="00AB3C1A">
      <w:pPr>
        <w:widowControl w:val="0"/>
        <w:tabs>
          <w:tab w:val="clear" w:pos="567"/>
        </w:tabs>
        <w:spacing w:line="240" w:lineRule="auto"/>
        <w:rPr>
          <w:snapToGrid/>
          <w:szCs w:val="22"/>
        </w:rPr>
      </w:pPr>
    </w:p>
    <w:p w14:paraId="500CBFBF" w14:textId="77777777" w:rsidR="00776FBE" w:rsidRPr="000A5A39" w:rsidRDefault="00776FBE" w:rsidP="00AB3C1A">
      <w:pPr>
        <w:widowControl w:val="0"/>
        <w:tabs>
          <w:tab w:val="clear" w:pos="567"/>
        </w:tabs>
        <w:spacing w:line="240" w:lineRule="auto"/>
        <w:rPr>
          <w:snapToGrid/>
          <w:szCs w:val="22"/>
        </w:rPr>
      </w:pPr>
    </w:p>
    <w:p w14:paraId="1424E093" w14:textId="77777777" w:rsidR="00776FBE" w:rsidRPr="000A5A39" w:rsidRDefault="00776FBE" w:rsidP="00AB3C1A">
      <w:pPr>
        <w:widowControl w:val="0"/>
        <w:tabs>
          <w:tab w:val="clear" w:pos="567"/>
        </w:tabs>
        <w:spacing w:line="240" w:lineRule="auto"/>
        <w:rPr>
          <w:snapToGrid/>
          <w:szCs w:val="22"/>
        </w:rPr>
      </w:pPr>
    </w:p>
    <w:p w14:paraId="65C8273D" w14:textId="77777777" w:rsidR="00776FBE" w:rsidRPr="000A5A39" w:rsidRDefault="00776FBE" w:rsidP="00AB3C1A">
      <w:pPr>
        <w:widowControl w:val="0"/>
        <w:tabs>
          <w:tab w:val="clear" w:pos="567"/>
        </w:tabs>
        <w:spacing w:line="240" w:lineRule="auto"/>
        <w:rPr>
          <w:snapToGrid/>
          <w:szCs w:val="22"/>
        </w:rPr>
      </w:pPr>
    </w:p>
    <w:p w14:paraId="4A964612" w14:textId="77777777" w:rsidR="00776FBE" w:rsidRPr="000A5A39" w:rsidRDefault="00776FBE" w:rsidP="00AB3C1A">
      <w:pPr>
        <w:widowControl w:val="0"/>
        <w:tabs>
          <w:tab w:val="clear" w:pos="567"/>
        </w:tabs>
        <w:spacing w:line="240" w:lineRule="auto"/>
        <w:rPr>
          <w:snapToGrid/>
          <w:szCs w:val="22"/>
        </w:rPr>
      </w:pPr>
    </w:p>
    <w:p w14:paraId="020B047F" w14:textId="77777777" w:rsidR="00776FBE" w:rsidRPr="000A5A39" w:rsidRDefault="00776FBE" w:rsidP="00AB3C1A">
      <w:pPr>
        <w:widowControl w:val="0"/>
        <w:spacing w:line="240" w:lineRule="auto"/>
        <w:ind w:left="567" w:hanging="567"/>
        <w:jc w:val="center"/>
        <w:outlineLvl w:val="0"/>
        <w:rPr>
          <w:b/>
          <w:caps/>
          <w:snapToGrid/>
          <w:szCs w:val="22"/>
        </w:rPr>
      </w:pPr>
      <w:r w:rsidRPr="000A5A39">
        <w:rPr>
          <w:b/>
          <w:caps/>
          <w:snapToGrid/>
          <w:szCs w:val="22"/>
        </w:rPr>
        <w:t>II PRIEDAS</w:t>
      </w:r>
    </w:p>
    <w:p w14:paraId="7BB83B73" w14:textId="77777777" w:rsidR="00776FBE" w:rsidRPr="000A5A39" w:rsidRDefault="00776FBE" w:rsidP="00AB3C1A">
      <w:pPr>
        <w:widowControl w:val="0"/>
        <w:tabs>
          <w:tab w:val="clear" w:pos="567"/>
        </w:tabs>
        <w:spacing w:line="240" w:lineRule="auto"/>
        <w:rPr>
          <w:snapToGrid/>
          <w:szCs w:val="22"/>
        </w:rPr>
      </w:pPr>
    </w:p>
    <w:p w14:paraId="65CD9746" w14:textId="77777777" w:rsidR="00776FBE" w:rsidRPr="000A5A39" w:rsidRDefault="00776FBE" w:rsidP="00AB3C1A">
      <w:pPr>
        <w:widowControl w:val="0"/>
        <w:spacing w:line="240" w:lineRule="auto"/>
        <w:ind w:left="567" w:hanging="567"/>
        <w:jc w:val="center"/>
        <w:outlineLvl w:val="0"/>
        <w:rPr>
          <w:b/>
          <w:caps/>
          <w:snapToGrid/>
          <w:szCs w:val="22"/>
        </w:rPr>
      </w:pPr>
      <w:r w:rsidRPr="000A5A39">
        <w:rPr>
          <w:b/>
          <w:caps/>
          <w:snapToGrid/>
          <w:szCs w:val="22"/>
        </w:rPr>
        <w:t>REGISTRACIJOS SĄLYGOS</w:t>
      </w:r>
    </w:p>
    <w:p w14:paraId="1B3149F3" w14:textId="77777777" w:rsidR="00776FBE" w:rsidRPr="000A5A39" w:rsidRDefault="00776FBE" w:rsidP="00AB3C1A">
      <w:pPr>
        <w:widowControl w:val="0"/>
        <w:tabs>
          <w:tab w:val="clear" w:pos="567"/>
        </w:tabs>
        <w:spacing w:line="240" w:lineRule="auto"/>
        <w:rPr>
          <w:snapToGrid/>
          <w:szCs w:val="24"/>
        </w:rPr>
      </w:pPr>
    </w:p>
    <w:p w14:paraId="4CEEA9DF" w14:textId="77777777" w:rsidR="00776FBE" w:rsidRPr="000A5A39" w:rsidRDefault="00776FBE" w:rsidP="00AB3C1A">
      <w:pPr>
        <w:widowControl w:val="0"/>
        <w:tabs>
          <w:tab w:val="clear" w:pos="567"/>
          <w:tab w:val="left" w:pos="1701"/>
        </w:tabs>
        <w:spacing w:line="240" w:lineRule="auto"/>
        <w:ind w:left="1701" w:hanging="567"/>
        <w:rPr>
          <w:b/>
          <w:snapToGrid/>
          <w:szCs w:val="24"/>
          <w:highlight w:val="yellow"/>
        </w:rPr>
      </w:pPr>
      <w:r w:rsidRPr="000A5A39">
        <w:rPr>
          <w:b/>
          <w:snapToGrid/>
          <w:szCs w:val="24"/>
        </w:rPr>
        <w:t>A.</w:t>
      </w:r>
      <w:r w:rsidRPr="000A5A39">
        <w:rPr>
          <w:b/>
          <w:snapToGrid/>
          <w:szCs w:val="24"/>
        </w:rPr>
        <w:tab/>
        <w:t>GAMINTOJAS (</w:t>
      </w:r>
      <w:r w:rsidRPr="000A5A39">
        <w:rPr>
          <w:b/>
          <w:snapToGrid/>
          <w:szCs w:val="24"/>
        </w:rPr>
        <w:noBreakHyphen/>
        <w:t>AI), ATSAKINGAS (</w:t>
      </w:r>
      <w:r w:rsidRPr="000A5A39">
        <w:rPr>
          <w:b/>
          <w:snapToGrid/>
          <w:szCs w:val="24"/>
        </w:rPr>
        <w:noBreakHyphen/>
        <w:t>I) UŽ SERIJŲ IŠLEIDIMĄ</w:t>
      </w:r>
    </w:p>
    <w:p w14:paraId="7AF7AB7F" w14:textId="77777777" w:rsidR="00776FBE" w:rsidRPr="000A5A39" w:rsidRDefault="00776FBE" w:rsidP="00AB3C1A">
      <w:pPr>
        <w:widowControl w:val="0"/>
        <w:tabs>
          <w:tab w:val="clear" w:pos="567"/>
        </w:tabs>
        <w:spacing w:line="240" w:lineRule="auto"/>
        <w:rPr>
          <w:snapToGrid/>
          <w:szCs w:val="24"/>
          <w:highlight w:val="yellow"/>
        </w:rPr>
      </w:pPr>
    </w:p>
    <w:p w14:paraId="0A7B1F07" w14:textId="77777777" w:rsidR="00776FBE" w:rsidRPr="000A5A39" w:rsidRDefault="00776FBE" w:rsidP="00AB3C1A">
      <w:pPr>
        <w:widowControl w:val="0"/>
        <w:tabs>
          <w:tab w:val="clear" w:pos="567"/>
          <w:tab w:val="left" w:pos="1701"/>
        </w:tabs>
        <w:spacing w:line="240" w:lineRule="auto"/>
        <w:ind w:left="1701" w:hanging="567"/>
        <w:rPr>
          <w:snapToGrid/>
          <w:szCs w:val="22"/>
        </w:rPr>
      </w:pPr>
      <w:r w:rsidRPr="000A5A39">
        <w:rPr>
          <w:b/>
          <w:snapToGrid/>
          <w:szCs w:val="24"/>
        </w:rPr>
        <w:t>B.</w:t>
      </w:r>
      <w:r w:rsidRPr="000A5A39">
        <w:rPr>
          <w:b/>
          <w:snapToGrid/>
          <w:szCs w:val="24"/>
        </w:rPr>
        <w:tab/>
        <w:t>TIEKIMO IR VARTOJIMO SĄLYGOS AR APRIBOJIMAI</w:t>
      </w:r>
    </w:p>
    <w:p w14:paraId="3061F4A2" w14:textId="77777777" w:rsidR="00776FBE" w:rsidRPr="000A5A39" w:rsidRDefault="00776FBE" w:rsidP="00AB3C1A">
      <w:pPr>
        <w:widowControl w:val="0"/>
        <w:spacing w:line="240" w:lineRule="auto"/>
        <w:ind w:left="567" w:hanging="567"/>
        <w:jc w:val="both"/>
        <w:outlineLvl w:val="1"/>
        <w:rPr>
          <w:b/>
          <w:snapToGrid/>
          <w:szCs w:val="24"/>
        </w:rPr>
      </w:pPr>
      <w:r w:rsidRPr="000A5A39">
        <w:rPr>
          <w:snapToGrid/>
          <w:szCs w:val="22"/>
        </w:rPr>
        <w:br w:type="page"/>
      </w:r>
      <w:r w:rsidRPr="000A5A39">
        <w:rPr>
          <w:b/>
          <w:snapToGrid/>
          <w:szCs w:val="24"/>
        </w:rPr>
        <w:lastRenderedPageBreak/>
        <w:t>A.</w:t>
      </w:r>
      <w:r w:rsidRPr="000A5A39">
        <w:rPr>
          <w:b/>
          <w:snapToGrid/>
          <w:szCs w:val="24"/>
        </w:rPr>
        <w:tab/>
        <w:t>GAMINTOJAS (</w:t>
      </w:r>
      <w:r w:rsidRPr="000A5A39">
        <w:rPr>
          <w:b/>
          <w:snapToGrid/>
          <w:szCs w:val="24"/>
        </w:rPr>
        <w:noBreakHyphen/>
        <w:t>AI), ATSAKINGAS (</w:t>
      </w:r>
      <w:r w:rsidRPr="000A5A39">
        <w:rPr>
          <w:b/>
          <w:snapToGrid/>
          <w:szCs w:val="24"/>
        </w:rPr>
        <w:noBreakHyphen/>
        <w:t>I) UŽ SERIJŲ IŠLEIDIMĄ</w:t>
      </w:r>
    </w:p>
    <w:p w14:paraId="38F2C152" w14:textId="77777777" w:rsidR="00776FBE" w:rsidRPr="000A5A39" w:rsidRDefault="00776FBE" w:rsidP="00AB3C1A">
      <w:pPr>
        <w:widowControl w:val="0"/>
        <w:tabs>
          <w:tab w:val="clear" w:pos="567"/>
        </w:tabs>
        <w:spacing w:line="240" w:lineRule="auto"/>
        <w:jc w:val="both"/>
        <w:rPr>
          <w:snapToGrid/>
          <w:szCs w:val="24"/>
          <w:highlight w:val="yellow"/>
        </w:rPr>
      </w:pPr>
    </w:p>
    <w:p w14:paraId="53EF31CB" w14:textId="77777777" w:rsidR="00AB7EE9" w:rsidRPr="000A5A39" w:rsidRDefault="00AB7EE9" w:rsidP="00AB7EE9">
      <w:pPr>
        <w:spacing w:line="240" w:lineRule="auto"/>
        <w:jc w:val="both"/>
        <w:rPr>
          <w:szCs w:val="24"/>
        </w:rPr>
      </w:pPr>
      <w:r w:rsidRPr="000A5A39">
        <w:rPr>
          <w:szCs w:val="24"/>
          <w:u w:val="single"/>
        </w:rPr>
        <w:t>Gamintojo (-ų), atsakingo (-ų) už serijų išleidimą, pavadinimas (-ai) ir adresas (-ai)</w:t>
      </w:r>
    </w:p>
    <w:p w14:paraId="1A560BC5" w14:textId="77777777" w:rsidR="00776FBE" w:rsidRPr="000A5A39" w:rsidRDefault="00776FBE" w:rsidP="00AB3C1A">
      <w:pPr>
        <w:widowControl w:val="0"/>
        <w:tabs>
          <w:tab w:val="clear" w:pos="567"/>
        </w:tabs>
        <w:spacing w:line="240" w:lineRule="auto"/>
        <w:jc w:val="both"/>
        <w:rPr>
          <w:snapToGrid/>
          <w:szCs w:val="24"/>
        </w:rPr>
      </w:pPr>
    </w:p>
    <w:p w14:paraId="27F9B3C0" w14:textId="77777777" w:rsidR="006A0A40" w:rsidRPr="00DE0ABE" w:rsidRDefault="006A0A40" w:rsidP="009E6FE3">
      <w:pPr>
        <w:tabs>
          <w:tab w:val="clear" w:pos="567"/>
        </w:tabs>
        <w:spacing w:line="240" w:lineRule="auto"/>
        <w:rPr>
          <w:snapToGrid/>
          <w:szCs w:val="24"/>
          <w:lang w:val="en-GB"/>
        </w:rPr>
      </w:pPr>
      <w:r w:rsidRPr="006A0A40">
        <w:rPr>
          <w:szCs w:val="22"/>
          <w:lang w:val="en-GB"/>
        </w:rPr>
        <w:t>Pharos MT Limited</w:t>
      </w:r>
      <w:r w:rsidRPr="006A0A40">
        <w:rPr>
          <w:szCs w:val="22"/>
          <w:lang w:val="en-GB"/>
        </w:rPr>
        <w:br/>
        <w:t>Hf62x</w:t>
      </w:r>
      <w:r w:rsidRPr="006A0A40">
        <w:rPr>
          <w:szCs w:val="22"/>
          <w:lang w:val="en-GB"/>
        </w:rPr>
        <w:br/>
        <w:t xml:space="preserve">Qasam </w:t>
      </w:r>
      <w:proofErr w:type="spellStart"/>
      <w:r w:rsidRPr="006A0A40">
        <w:rPr>
          <w:szCs w:val="22"/>
          <w:lang w:val="en-GB"/>
        </w:rPr>
        <w:t>Industrijali</w:t>
      </w:r>
      <w:proofErr w:type="spellEnd"/>
      <w:r w:rsidRPr="006A0A40">
        <w:rPr>
          <w:szCs w:val="22"/>
          <w:lang w:val="en-GB"/>
        </w:rPr>
        <w:t xml:space="preserve"> Hal Far</w:t>
      </w:r>
      <w:r w:rsidRPr="006A0A40">
        <w:rPr>
          <w:szCs w:val="22"/>
          <w:lang w:val="en-GB"/>
        </w:rPr>
        <w:br/>
        <w:t xml:space="preserve">BBG 3000 Hal Far, </w:t>
      </w:r>
      <w:proofErr w:type="spellStart"/>
      <w:r w:rsidRPr="006A0A40">
        <w:rPr>
          <w:szCs w:val="22"/>
          <w:lang w:val="en-GB"/>
        </w:rPr>
        <w:t>Birzebbuga</w:t>
      </w:r>
      <w:proofErr w:type="spellEnd"/>
      <w:r w:rsidRPr="006A0A40">
        <w:rPr>
          <w:szCs w:val="22"/>
          <w:lang w:val="en-GB"/>
        </w:rPr>
        <w:br/>
        <w:t>Malta</w:t>
      </w:r>
      <w:r w:rsidRPr="006A0A40">
        <w:rPr>
          <w:szCs w:val="22"/>
          <w:lang w:val="en-GB"/>
        </w:rPr>
        <w:br/>
      </w:r>
    </w:p>
    <w:p w14:paraId="108C5DC3" w14:textId="5928A6C1" w:rsidR="006A0A40" w:rsidRPr="00DE0ABE" w:rsidRDefault="006A0A40" w:rsidP="009E6FE3">
      <w:pPr>
        <w:tabs>
          <w:tab w:val="clear" w:pos="567"/>
        </w:tabs>
        <w:spacing w:line="240" w:lineRule="auto"/>
        <w:rPr>
          <w:snapToGrid/>
          <w:szCs w:val="24"/>
          <w:lang w:val="en-GB"/>
        </w:rPr>
      </w:pPr>
      <w:proofErr w:type="spellStart"/>
      <w:r w:rsidRPr="00DE0ABE">
        <w:rPr>
          <w:snapToGrid/>
          <w:szCs w:val="24"/>
          <w:lang w:val="en-GB"/>
        </w:rPr>
        <w:t>arba</w:t>
      </w:r>
      <w:proofErr w:type="spellEnd"/>
    </w:p>
    <w:p w14:paraId="5EC16F7C" w14:textId="77777777" w:rsidR="006A0A40" w:rsidRDefault="006A0A40" w:rsidP="009E6FE3">
      <w:pPr>
        <w:tabs>
          <w:tab w:val="clear" w:pos="567"/>
        </w:tabs>
        <w:spacing w:line="240" w:lineRule="auto"/>
        <w:rPr>
          <w:snapToGrid/>
          <w:szCs w:val="24"/>
          <w:highlight w:val="yellow"/>
          <w:lang w:val="en-GB"/>
        </w:rPr>
      </w:pPr>
    </w:p>
    <w:p w14:paraId="720E41EE" w14:textId="3C01B140" w:rsidR="009E6FE3" w:rsidRPr="00DE0ABE" w:rsidRDefault="009E6FE3" w:rsidP="009E6FE3">
      <w:pPr>
        <w:tabs>
          <w:tab w:val="clear" w:pos="567"/>
        </w:tabs>
        <w:spacing w:line="240" w:lineRule="auto"/>
        <w:rPr>
          <w:snapToGrid/>
          <w:szCs w:val="24"/>
        </w:rPr>
      </w:pPr>
      <w:proofErr w:type="spellStart"/>
      <w:r w:rsidRPr="00DE0ABE">
        <w:rPr>
          <w:snapToGrid/>
          <w:szCs w:val="24"/>
        </w:rPr>
        <w:t>Lek</w:t>
      </w:r>
      <w:proofErr w:type="spellEnd"/>
      <w:r w:rsidRPr="00DE0ABE">
        <w:rPr>
          <w:snapToGrid/>
          <w:szCs w:val="24"/>
        </w:rPr>
        <w:t xml:space="preserve"> </w:t>
      </w:r>
      <w:proofErr w:type="spellStart"/>
      <w:r w:rsidRPr="00DE0ABE">
        <w:rPr>
          <w:snapToGrid/>
          <w:szCs w:val="24"/>
        </w:rPr>
        <w:t>Pharmaceuticals</w:t>
      </w:r>
      <w:proofErr w:type="spellEnd"/>
      <w:r w:rsidRPr="00DE0ABE">
        <w:rPr>
          <w:snapToGrid/>
          <w:szCs w:val="24"/>
        </w:rPr>
        <w:t xml:space="preserve"> </w:t>
      </w:r>
      <w:proofErr w:type="spellStart"/>
      <w:r w:rsidRPr="00DE0ABE">
        <w:rPr>
          <w:snapToGrid/>
          <w:szCs w:val="24"/>
        </w:rPr>
        <w:t>d.d</w:t>
      </w:r>
      <w:proofErr w:type="spellEnd"/>
      <w:r w:rsidRPr="00DE0ABE">
        <w:rPr>
          <w:snapToGrid/>
          <w:szCs w:val="24"/>
        </w:rPr>
        <w:t>.</w:t>
      </w:r>
    </w:p>
    <w:p w14:paraId="28043E99" w14:textId="77777777" w:rsidR="009E6FE3" w:rsidRPr="00DE0ABE" w:rsidRDefault="009E6FE3" w:rsidP="009E6FE3">
      <w:pPr>
        <w:tabs>
          <w:tab w:val="clear" w:pos="567"/>
        </w:tabs>
        <w:spacing w:line="240" w:lineRule="auto"/>
        <w:rPr>
          <w:snapToGrid/>
          <w:szCs w:val="24"/>
        </w:rPr>
      </w:pPr>
      <w:proofErr w:type="spellStart"/>
      <w:r w:rsidRPr="00DE0ABE">
        <w:rPr>
          <w:snapToGrid/>
          <w:szCs w:val="24"/>
        </w:rPr>
        <w:t>Verov</w:t>
      </w:r>
      <w:r w:rsidR="00360EDD" w:rsidRPr="00DE0ABE">
        <w:rPr>
          <w:snapToGrid/>
          <w:szCs w:val="24"/>
        </w:rPr>
        <w:t>š</w:t>
      </w:r>
      <w:r w:rsidRPr="00DE0ABE">
        <w:rPr>
          <w:snapToGrid/>
          <w:szCs w:val="24"/>
        </w:rPr>
        <w:t>kova</w:t>
      </w:r>
      <w:proofErr w:type="spellEnd"/>
      <w:r w:rsidRPr="00DE0ABE">
        <w:rPr>
          <w:snapToGrid/>
          <w:szCs w:val="24"/>
        </w:rPr>
        <w:t xml:space="preserve"> 57</w:t>
      </w:r>
    </w:p>
    <w:p w14:paraId="45E2463A" w14:textId="77777777" w:rsidR="009E6FE3" w:rsidRPr="00DE0ABE" w:rsidRDefault="00360EDD" w:rsidP="00360EDD">
      <w:pPr>
        <w:tabs>
          <w:tab w:val="clear" w:pos="567"/>
        </w:tabs>
        <w:spacing w:line="240" w:lineRule="auto"/>
        <w:rPr>
          <w:snapToGrid/>
          <w:szCs w:val="24"/>
        </w:rPr>
      </w:pPr>
      <w:r w:rsidRPr="00DE0ABE">
        <w:rPr>
          <w:snapToGrid/>
          <w:szCs w:val="24"/>
        </w:rPr>
        <w:t xml:space="preserve">1526 </w:t>
      </w:r>
      <w:proofErr w:type="spellStart"/>
      <w:r w:rsidR="009E6FE3" w:rsidRPr="00DE0ABE">
        <w:rPr>
          <w:snapToGrid/>
          <w:szCs w:val="24"/>
        </w:rPr>
        <w:t>Ljubljana</w:t>
      </w:r>
      <w:proofErr w:type="spellEnd"/>
    </w:p>
    <w:p w14:paraId="14AD0653" w14:textId="77777777" w:rsidR="009E6FE3" w:rsidRPr="00DE0ABE" w:rsidRDefault="009E6FE3" w:rsidP="009E6FE3">
      <w:pPr>
        <w:tabs>
          <w:tab w:val="clear" w:pos="567"/>
        </w:tabs>
        <w:spacing w:line="240" w:lineRule="auto"/>
        <w:rPr>
          <w:snapToGrid/>
          <w:szCs w:val="24"/>
        </w:rPr>
      </w:pPr>
      <w:r w:rsidRPr="00DE0ABE">
        <w:rPr>
          <w:snapToGrid/>
          <w:szCs w:val="24"/>
        </w:rPr>
        <w:t>Slovėnija</w:t>
      </w:r>
    </w:p>
    <w:p w14:paraId="4CD85D2B" w14:textId="77777777" w:rsidR="009E6FE3" w:rsidRPr="00DE0ABE" w:rsidRDefault="009E6FE3" w:rsidP="009E6FE3">
      <w:pPr>
        <w:tabs>
          <w:tab w:val="clear" w:pos="567"/>
        </w:tabs>
        <w:spacing w:line="240" w:lineRule="auto"/>
        <w:rPr>
          <w:snapToGrid/>
          <w:szCs w:val="24"/>
        </w:rPr>
      </w:pPr>
    </w:p>
    <w:p w14:paraId="4ED12F8B" w14:textId="77777777" w:rsidR="003C185A" w:rsidRPr="000A5A39" w:rsidRDefault="003C185A" w:rsidP="00AB3C1A">
      <w:pPr>
        <w:widowControl w:val="0"/>
        <w:tabs>
          <w:tab w:val="clear" w:pos="567"/>
        </w:tabs>
        <w:spacing w:line="240" w:lineRule="auto"/>
        <w:jc w:val="both"/>
        <w:rPr>
          <w:snapToGrid/>
          <w:szCs w:val="24"/>
        </w:rPr>
      </w:pPr>
      <w:r w:rsidRPr="000A5A39">
        <w:rPr>
          <w:snapToGrid/>
          <w:szCs w:val="24"/>
        </w:rPr>
        <w:t>Su pakuote pateikiamame lapelyje nurodomas gamintojo, atsakingo už konkrečios serijos išleidimą, pavadinimas ir adresas.</w:t>
      </w:r>
    </w:p>
    <w:p w14:paraId="4A19C981" w14:textId="77777777" w:rsidR="003C185A" w:rsidRPr="000A5A39" w:rsidRDefault="003C185A" w:rsidP="00AB3C1A">
      <w:pPr>
        <w:widowControl w:val="0"/>
        <w:tabs>
          <w:tab w:val="clear" w:pos="567"/>
        </w:tabs>
        <w:spacing w:line="240" w:lineRule="auto"/>
        <w:jc w:val="both"/>
        <w:rPr>
          <w:snapToGrid/>
          <w:szCs w:val="24"/>
        </w:rPr>
      </w:pPr>
    </w:p>
    <w:p w14:paraId="5A5423D1" w14:textId="77777777" w:rsidR="003C185A" w:rsidRPr="000A5A39" w:rsidRDefault="003C185A" w:rsidP="00AB3C1A">
      <w:pPr>
        <w:widowControl w:val="0"/>
        <w:tabs>
          <w:tab w:val="clear" w:pos="567"/>
        </w:tabs>
        <w:spacing w:line="240" w:lineRule="auto"/>
        <w:jc w:val="both"/>
        <w:rPr>
          <w:snapToGrid/>
          <w:szCs w:val="24"/>
          <w:highlight w:val="yellow"/>
        </w:rPr>
      </w:pPr>
    </w:p>
    <w:p w14:paraId="68EEED7A" w14:textId="77777777" w:rsidR="00776FBE" w:rsidRPr="000A5A39" w:rsidRDefault="00776FBE" w:rsidP="00AB3C1A">
      <w:pPr>
        <w:widowControl w:val="0"/>
        <w:spacing w:line="240" w:lineRule="auto"/>
        <w:ind w:left="567" w:hanging="567"/>
        <w:jc w:val="both"/>
        <w:outlineLvl w:val="1"/>
        <w:rPr>
          <w:b/>
          <w:snapToGrid/>
          <w:szCs w:val="24"/>
        </w:rPr>
      </w:pPr>
      <w:bookmarkStart w:id="9" w:name="_Toc129243129"/>
      <w:bookmarkStart w:id="10" w:name="_Toc129243254"/>
      <w:r w:rsidRPr="000A5A39">
        <w:rPr>
          <w:b/>
          <w:snapToGrid/>
          <w:szCs w:val="24"/>
        </w:rPr>
        <w:t>B.</w:t>
      </w:r>
      <w:r w:rsidRPr="000A5A39">
        <w:rPr>
          <w:b/>
          <w:snapToGrid/>
          <w:szCs w:val="24"/>
        </w:rPr>
        <w:tab/>
        <w:t>TIEKIMO IR VARTOJIMO SĄLYGOS AR APRIBOJIMAI</w:t>
      </w:r>
      <w:bookmarkEnd w:id="9"/>
      <w:bookmarkEnd w:id="10"/>
    </w:p>
    <w:p w14:paraId="31195862" w14:textId="77777777" w:rsidR="00776FBE" w:rsidRPr="000A5A39" w:rsidRDefault="00776FBE" w:rsidP="00AB3C1A">
      <w:pPr>
        <w:widowControl w:val="0"/>
        <w:tabs>
          <w:tab w:val="clear" w:pos="567"/>
        </w:tabs>
        <w:spacing w:line="240" w:lineRule="auto"/>
        <w:jc w:val="both"/>
        <w:rPr>
          <w:snapToGrid/>
          <w:szCs w:val="24"/>
        </w:rPr>
      </w:pPr>
    </w:p>
    <w:p w14:paraId="34607321" w14:textId="77777777" w:rsidR="00776FBE" w:rsidRPr="000A5A39" w:rsidRDefault="00776FBE" w:rsidP="00AB3C1A">
      <w:pPr>
        <w:widowControl w:val="0"/>
        <w:tabs>
          <w:tab w:val="clear" w:pos="567"/>
        </w:tabs>
        <w:spacing w:line="240" w:lineRule="auto"/>
        <w:jc w:val="both"/>
        <w:rPr>
          <w:snapToGrid/>
          <w:szCs w:val="24"/>
        </w:rPr>
      </w:pPr>
      <w:r w:rsidRPr="000A5A39">
        <w:rPr>
          <w:snapToGrid/>
          <w:szCs w:val="24"/>
        </w:rPr>
        <w:t>Receptinis vaistinis preparatas.</w:t>
      </w:r>
    </w:p>
    <w:p w14:paraId="732D966C" w14:textId="77777777" w:rsidR="00776FBE" w:rsidRPr="000A5A39" w:rsidRDefault="00776FBE" w:rsidP="00AB3C1A">
      <w:pPr>
        <w:widowControl w:val="0"/>
        <w:tabs>
          <w:tab w:val="clear" w:pos="567"/>
        </w:tabs>
        <w:spacing w:line="240" w:lineRule="auto"/>
        <w:rPr>
          <w:snapToGrid/>
          <w:szCs w:val="22"/>
        </w:rPr>
      </w:pPr>
      <w:r w:rsidRPr="000A5A39">
        <w:rPr>
          <w:snapToGrid/>
          <w:szCs w:val="24"/>
        </w:rPr>
        <w:br w:type="page"/>
      </w:r>
    </w:p>
    <w:p w14:paraId="36F09A7B" w14:textId="77777777" w:rsidR="00776FBE" w:rsidRPr="000A5A39" w:rsidRDefault="00776FBE" w:rsidP="00AB3C1A">
      <w:pPr>
        <w:widowControl w:val="0"/>
        <w:tabs>
          <w:tab w:val="clear" w:pos="567"/>
        </w:tabs>
        <w:spacing w:line="240" w:lineRule="auto"/>
        <w:rPr>
          <w:snapToGrid/>
          <w:szCs w:val="22"/>
        </w:rPr>
      </w:pPr>
    </w:p>
    <w:p w14:paraId="4763343A" w14:textId="77777777" w:rsidR="00776FBE" w:rsidRPr="000A5A39" w:rsidRDefault="00776FBE" w:rsidP="00AB3C1A">
      <w:pPr>
        <w:widowControl w:val="0"/>
        <w:tabs>
          <w:tab w:val="clear" w:pos="567"/>
        </w:tabs>
        <w:spacing w:line="240" w:lineRule="auto"/>
        <w:rPr>
          <w:snapToGrid/>
          <w:szCs w:val="22"/>
        </w:rPr>
      </w:pPr>
    </w:p>
    <w:p w14:paraId="43D78337" w14:textId="77777777" w:rsidR="00776FBE" w:rsidRPr="000A5A39" w:rsidRDefault="00776FBE" w:rsidP="00AB3C1A">
      <w:pPr>
        <w:widowControl w:val="0"/>
        <w:tabs>
          <w:tab w:val="clear" w:pos="567"/>
        </w:tabs>
        <w:spacing w:line="240" w:lineRule="auto"/>
        <w:rPr>
          <w:snapToGrid/>
          <w:szCs w:val="22"/>
        </w:rPr>
      </w:pPr>
    </w:p>
    <w:p w14:paraId="3DD1AF45" w14:textId="77777777" w:rsidR="00776FBE" w:rsidRPr="000A5A39" w:rsidRDefault="00776FBE" w:rsidP="00AB3C1A">
      <w:pPr>
        <w:widowControl w:val="0"/>
        <w:tabs>
          <w:tab w:val="clear" w:pos="567"/>
        </w:tabs>
        <w:spacing w:line="240" w:lineRule="auto"/>
        <w:rPr>
          <w:snapToGrid/>
          <w:szCs w:val="22"/>
        </w:rPr>
      </w:pPr>
    </w:p>
    <w:p w14:paraId="303DBF30" w14:textId="77777777" w:rsidR="00776FBE" w:rsidRPr="000A5A39" w:rsidRDefault="00776FBE" w:rsidP="00AB3C1A">
      <w:pPr>
        <w:widowControl w:val="0"/>
        <w:tabs>
          <w:tab w:val="clear" w:pos="567"/>
        </w:tabs>
        <w:spacing w:line="240" w:lineRule="auto"/>
        <w:rPr>
          <w:snapToGrid/>
          <w:szCs w:val="22"/>
        </w:rPr>
      </w:pPr>
    </w:p>
    <w:p w14:paraId="4BDC551A" w14:textId="77777777" w:rsidR="00776FBE" w:rsidRPr="000A5A39" w:rsidRDefault="00776FBE" w:rsidP="00AB3C1A">
      <w:pPr>
        <w:widowControl w:val="0"/>
        <w:tabs>
          <w:tab w:val="clear" w:pos="567"/>
        </w:tabs>
        <w:spacing w:line="240" w:lineRule="auto"/>
        <w:rPr>
          <w:snapToGrid/>
          <w:szCs w:val="22"/>
        </w:rPr>
      </w:pPr>
    </w:p>
    <w:p w14:paraId="5EB996EB" w14:textId="77777777" w:rsidR="00776FBE" w:rsidRPr="000A5A39" w:rsidRDefault="00776FBE" w:rsidP="00AB3C1A">
      <w:pPr>
        <w:widowControl w:val="0"/>
        <w:tabs>
          <w:tab w:val="clear" w:pos="567"/>
        </w:tabs>
        <w:spacing w:line="240" w:lineRule="auto"/>
        <w:rPr>
          <w:snapToGrid/>
          <w:szCs w:val="22"/>
        </w:rPr>
      </w:pPr>
    </w:p>
    <w:p w14:paraId="10DF925C" w14:textId="77777777" w:rsidR="00776FBE" w:rsidRPr="000A5A39" w:rsidRDefault="00776FBE" w:rsidP="00AB3C1A">
      <w:pPr>
        <w:widowControl w:val="0"/>
        <w:tabs>
          <w:tab w:val="clear" w:pos="567"/>
        </w:tabs>
        <w:spacing w:line="240" w:lineRule="auto"/>
        <w:rPr>
          <w:snapToGrid/>
          <w:szCs w:val="22"/>
        </w:rPr>
      </w:pPr>
    </w:p>
    <w:p w14:paraId="6BFE96DB" w14:textId="77777777" w:rsidR="00776FBE" w:rsidRPr="000A5A39" w:rsidRDefault="00776FBE" w:rsidP="00AB3C1A">
      <w:pPr>
        <w:widowControl w:val="0"/>
        <w:tabs>
          <w:tab w:val="clear" w:pos="567"/>
        </w:tabs>
        <w:spacing w:line="240" w:lineRule="auto"/>
        <w:rPr>
          <w:snapToGrid/>
          <w:szCs w:val="22"/>
        </w:rPr>
      </w:pPr>
    </w:p>
    <w:p w14:paraId="20EE3BAF" w14:textId="77777777" w:rsidR="00776FBE" w:rsidRPr="000A5A39" w:rsidRDefault="00776FBE" w:rsidP="00AB3C1A">
      <w:pPr>
        <w:widowControl w:val="0"/>
        <w:tabs>
          <w:tab w:val="clear" w:pos="567"/>
        </w:tabs>
        <w:spacing w:line="240" w:lineRule="auto"/>
        <w:rPr>
          <w:snapToGrid/>
          <w:szCs w:val="22"/>
        </w:rPr>
      </w:pPr>
    </w:p>
    <w:p w14:paraId="6E74603E" w14:textId="77777777" w:rsidR="00776FBE" w:rsidRPr="000A5A39" w:rsidRDefault="00776FBE" w:rsidP="00AB3C1A">
      <w:pPr>
        <w:widowControl w:val="0"/>
        <w:tabs>
          <w:tab w:val="clear" w:pos="567"/>
        </w:tabs>
        <w:spacing w:line="240" w:lineRule="auto"/>
        <w:rPr>
          <w:snapToGrid/>
          <w:szCs w:val="22"/>
        </w:rPr>
      </w:pPr>
    </w:p>
    <w:p w14:paraId="019D2928" w14:textId="77777777" w:rsidR="00776FBE" w:rsidRPr="000A5A39" w:rsidRDefault="00776FBE" w:rsidP="00AB3C1A">
      <w:pPr>
        <w:widowControl w:val="0"/>
        <w:tabs>
          <w:tab w:val="clear" w:pos="567"/>
        </w:tabs>
        <w:spacing w:line="240" w:lineRule="auto"/>
        <w:rPr>
          <w:snapToGrid/>
          <w:szCs w:val="22"/>
        </w:rPr>
      </w:pPr>
    </w:p>
    <w:p w14:paraId="0540961D" w14:textId="77777777" w:rsidR="00776FBE" w:rsidRPr="000A5A39" w:rsidRDefault="00776FBE" w:rsidP="00AB3C1A">
      <w:pPr>
        <w:widowControl w:val="0"/>
        <w:tabs>
          <w:tab w:val="clear" w:pos="567"/>
        </w:tabs>
        <w:spacing w:line="240" w:lineRule="auto"/>
        <w:rPr>
          <w:snapToGrid/>
          <w:szCs w:val="22"/>
        </w:rPr>
      </w:pPr>
    </w:p>
    <w:p w14:paraId="19CB7AF4" w14:textId="77777777" w:rsidR="00776FBE" w:rsidRPr="000A5A39" w:rsidRDefault="00776FBE" w:rsidP="00AB3C1A">
      <w:pPr>
        <w:widowControl w:val="0"/>
        <w:tabs>
          <w:tab w:val="clear" w:pos="567"/>
        </w:tabs>
        <w:spacing w:line="240" w:lineRule="auto"/>
        <w:rPr>
          <w:snapToGrid/>
          <w:szCs w:val="22"/>
        </w:rPr>
      </w:pPr>
    </w:p>
    <w:p w14:paraId="2E38AC41" w14:textId="77777777" w:rsidR="00776FBE" w:rsidRPr="000A5A39" w:rsidRDefault="00776FBE" w:rsidP="00AB3C1A">
      <w:pPr>
        <w:widowControl w:val="0"/>
        <w:tabs>
          <w:tab w:val="clear" w:pos="567"/>
        </w:tabs>
        <w:spacing w:line="240" w:lineRule="auto"/>
        <w:rPr>
          <w:snapToGrid/>
          <w:szCs w:val="22"/>
        </w:rPr>
      </w:pPr>
    </w:p>
    <w:p w14:paraId="4F350A5E" w14:textId="77777777" w:rsidR="00776FBE" w:rsidRPr="000A5A39" w:rsidRDefault="00776FBE" w:rsidP="00AB3C1A">
      <w:pPr>
        <w:widowControl w:val="0"/>
        <w:tabs>
          <w:tab w:val="clear" w:pos="567"/>
        </w:tabs>
        <w:spacing w:line="240" w:lineRule="auto"/>
        <w:rPr>
          <w:snapToGrid/>
          <w:szCs w:val="22"/>
        </w:rPr>
      </w:pPr>
    </w:p>
    <w:p w14:paraId="40DB9283" w14:textId="77777777" w:rsidR="00776FBE" w:rsidRPr="000A5A39" w:rsidRDefault="00776FBE" w:rsidP="00AB3C1A">
      <w:pPr>
        <w:widowControl w:val="0"/>
        <w:tabs>
          <w:tab w:val="clear" w:pos="567"/>
        </w:tabs>
        <w:spacing w:line="240" w:lineRule="auto"/>
        <w:rPr>
          <w:snapToGrid/>
          <w:szCs w:val="22"/>
        </w:rPr>
      </w:pPr>
    </w:p>
    <w:p w14:paraId="429087AD" w14:textId="77777777" w:rsidR="00776FBE" w:rsidRPr="000A5A39" w:rsidRDefault="00776FBE" w:rsidP="00AB3C1A">
      <w:pPr>
        <w:widowControl w:val="0"/>
        <w:tabs>
          <w:tab w:val="clear" w:pos="567"/>
        </w:tabs>
        <w:spacing w:line="240" w:lineRule="auto"/>
        <w:rPr>
          <w:snapToGrid/>
          <w:szCs w:val="22"/>
        </w:rPr>
      </w:pPr>
    </w:p>
    <w:p w14:paraId="3DB1DAC1" w14:textId="77777777" w:rsidR="00776FBE" w:rsidRPr="000A5A39" w:rsidRDefault="00776FBE" w:rsidP="00AB3C1A">
      <w:pPr>
        <w:widowControl w:val="0"/>
        <w:tabs>
          <w:tab w:val="clear" w:pos="567"/>
        </w:tabs>
        <w:spacing w:line="240" w:lineRule="auto"/>
        <w:rPr>
          <w:snapToGrid/>
          <w:szCs w:val="22"/>
        </w:rPr>
      </w:pPr>
    </w:p>
    <w:p w14:paraId="6B21EEF5" w14:textId="77777777" w:rsidR="00776FBE" w:rsidRPr="000A5A39" w:rsidRDefault="00776FBE" w:rsidP="00AB3C1A">
      <w:pPr>
        <w:widowControl w:val="0"/>
        <w:tabs>
          <w:tab w:val="clear" w:pos="567"/>
        </w:tabs>
        <w:spacing w:line="240" w:lineRule="auto"/>
        <w:rPr>
          <w:snapToGrid/>
          <w:szCs w:val="22"/>
        </w:rPr>
      </w:pPr>
    </w:p>
    <w:p w14:paraId="0FD92CD6" w14:textId="77777777" w:rsidR="00776FBE" w:rsidRPr="000A5A39" w:rsidRDefault="00776FBE" w:rsidP="00AB3C1A">
      <w:pPr>
        <w:widowControl w:val="0"/>
        <w:tabs>
          <w:tab w:val="clear" w:pos="567"/>
        </w:tabs>
        <w:spacing w:line="240" w:lineRule="auto"/>
        <w:rPr>
          <w:snapToGrid/>
          <w:szCs w:val="22"/>
        </w:rPr>
      </w:pPr>
    </w:p>
    <w:p w14:paraId="1999BCBA" w14:textId="77777777" w:rsidR="00776FBE" w:rsidRPr="000A5A39" w:rsidRDefault="00776FBE" w:rsidP="00AB3C1A">
      <w:pPr>
        <w:widowControl w:val="0"/>
        <w:tabs>
          <w:tab w:val="clear" w:pos="567"/>
        </w:tabs>
        <w:spacing w:line="240" w:lineRule="auto"/>
        <w:rPr>
          <w:snapToGrid/>
          <w:szCs w:val="22"/>
        </w:rPr>
      </w:pPr>
      <w:bookmarkStart w:id="11" w:name="_Toc129243134"/>
      <w:bookmarkStart w:id="12" w:name="_Toc129243259"/>
    </w:p>
    <w:p w14:paraId="39E9DAC7" w14:textId="77777777" w:rsidR="00776FBE" w:rsidRPr="000A5A39" w:rsidRDefault="00776FBE" w:rsidP="00AB3C1A">
      <w:pPr>
        <w:widowControl w:val="0"/>
        <w:spacing w:line="240" w:lineRule="auto"/>
        <w:ind w:left="567" w:hanging="567"/>
        <w:jc w:val="center"/>
        <w:outlineLvl w:val="0"/>
        <w:rPr>
          <w:b/>
          <w:caps/>
          <w:snapToGrid/>
          <w:szCs w:val="24"/>
        </w:rPr>
      </w:pPr>
      <w:r w:rsidRPr="000A5A39">
        <w:rPr>
          <w:b/>
          <w:caps/>
          <w:snapToGrid/>
          <w:szCs w:val="24"/>
        </w:rPr>
        <w:t>III PRIEDAS</w:t>
      </w:r>
      <w:bookmarkEnd w:id="11"/>
      <w:bookmarkEnd w:id="12"/>
    </w:p>
    <w:p w14:paraId="5B7AC867" w14:textId="77777777" w:rsidR="00776FBE" w:rsidRPr="000A5A39" w:rsidRDefault="00776FBE" w:rsidP="00AB3C1A">
      <w:pPr>
        <w:widowControl w:val="0"/>
        <w:tabs>
          <w:tab w:val="clear" w:pos="567"/>
        </w:tabs>
        <w:spacing w:line="240" w:lineRule="auto"/>
        <w:jc w:val="both"/>
        <w:rPr>
          <w:snapToGrid/>
          <w:szCs w:val="24"/>
        </w:rPr>
      </w:pPr>
    </w:p>
    <w:p w14:paraId="1066F588" w14:textId="77777777" w:rsidR="00776FBE" w:rsidRPr="000A5A39" w:rsidRDefault="00776FBE" w:rsidP="00AB3C1A">
      <w:pPr>
        <w:widowControl w:val="0"/>
        <w:spacing w:line="240" w:lineRule="auto"/>
        <w:ind w:left="567" w:hanging="567"/>
        <w:jc w:val="center"/>
        <w:outlineLvl w:val="0"/>
        <w:rPr>
          <w:b/>
          <w:caps/>
          <w:snapToGrid/>
          <w:szCs w:val="24"/>
        </w:rPr>
      </w:pPr>
      <w:bookmarkStart w:id="13" w:name="_Toc129243135"/>
      <w:bookmarkStart w:id="14" w:name="_Toc129243260"/>
      <w:r w:rsidRPr="000A5A39">
        <w:rPr>
          <w:b/>
          <w:caps/>
          <w:snapToGrid/>
          <w:szCs w:val="24"/>
        </w:rPr>
        <w:t>ŽENKLINIMAS IR PAKUOTĖS LAPELIS</w:t>
      </w:r>
      <w:bookmarkEnd w:id="13"/>
      <w:bookmarkEnd w:id="14"/>
    </w:p>
    <w:p w14:paraId="58E61B47" w14:textId="77777777" w:rsidR="00776FBE" w:rsidRPr="000A5A39" w:rsidRDefault="00776FBE" w:rsidP="00AB3C1A">
      <w:pPr>
        <w:widowControl w:val="0"/>
        <w:tabs>
          <w:tab w:val="clear" w:pos="567"/>
        </w:tabs>
        <w:spacing w:line="240" w:lineRule="auto"/>
        <w:rPr>
          <w:snapToGrid/>
          <w:szCs w:val="22"/>
        </w:rPr>
      </w:pPr>
      <w:r w:rsidRPr="000A5A39">
        <w:rPr>
          <w:snapToGrid/>
          <w:szCs w:val="24"/>
        </w:rPr>
        <w:br w:type="page"/>
      </w:r>
    </w:p>
    <w:p w14:paraId="0EB14777" w14:textId="77777777" w:rsidR="00776FBE" w:rsidRPr="000A5A39" w:rsidRDefault="00776FBE" w:rsidP="00AB3C1A">
      <w:pPr>
        <w:widowControl w:val="0"/>
        <w:tabs>
          <w:tab w:val="clear" w:pos="567"/>
        </w:tabs>
        <w:spacing w:line="240" w:lineRule="auto"/>
        <w:rPr>
          <w:snapToGrid/>
          <w:szCs w:val="22"/>
        </w:rPr>
      </w:pPr>
    </w:p>
    <w:p w14:paraId="420F5D72" w14:textId="77777777" w:rsidR="00776FBE" w:rsidRPr="000A5A39" w:rsidRDefault="00776FBE" w:rsidP="00AB3C1A">
      <w:pPr>
        <w:widowControl w:val="0"/>
        <w:tabs>
          <w:tab w:val="clear" w:pos="567"/>
        </w:tabs>
        <w:spacing w:line="240" w:lineRule="auto"/>
        <w:rPr>
          <w:snapToGrid/>
          <w:szCs w:val="22"/>
        </w:rPr>
      </w:pPr>
    </w:p>
    <w:p w14:paraId="6280C79D" w14:textId="77777777" w:rsidR="00776FBE" w:rsidRPr="000A5A39" w:rsidRDefault="00776FBE" w:rsidP="00AB3C1A">
      <w:pPr>
        <w:widowControl w:val="0"/>
        <w:tabs>
          <w:tab w:val="clear" w:pos="567"/>
        </w:tabs>
        <w:spacing w:line="240" w:lineRule="auto"/>
        <w:rPr>
          <w:snapToGrid/>
          <w:szCs w:val="22"/>
        </w:rPr>
      </w:pPr>
    </w:p>
    <w:p w14:paraId="0176ACC7" w14:textId="77777777" w:rsidR="00776FBE" w:rsidRPr="000A5A39" w:rsidRDefault="00776FBE" w:rsidP="00AB3C1A">
      <w:pPr>
        <w:widowControl w:val="0"/>
        <w:tabs>
          <w:tab w:val="clear" w:pos="567"/>
        </w:tabs>
        <w:spacing w:line="240" w:lineRule="auto"/>
        <w:rPr>
          <w:snapToGrid/>
          <w:szCs w:val="22"/>
        </w:rPr>
      </w:pPr>
    </w:p>
    <w:p w14:paraId="40CF007F" w14:textId="77777777" w:rsidR="00776FBE" w:rsidRPr="000A5A39" w:rsidRDefault="00776FBE" w:rsidP="00AB3C1A">
      <w:pPr>
        <w:widowControl w:val="0"/>
        <w:tabs>
          <w:tab w:val="clear" w:pos="567"/>
        </w:tabs>
        <w:spacing w:line="240" w:lineRule="auto"/>
        <w:rPr>
          <w:snapToGrid/>
          <w:szCs w:val="22"/>
        </w:rPr>
      </w:pPr>
    </w:p>
    <w:p w14:paraId="6052D670" w14:textId="77777777" w:rsidR="00776FBE" w:rsidRPr="000A5A39" w:rsidRDefault="00776FBE" w:rsidP="00AB3C1A">
      <w:pPr>
        <w:widowControl w:val="0"/>
        <w:tabs>
          <w:tab w:val="clear" w:pos="567"/>
        </w:tabs>
        <w:spacing w:line="240" w:lineRule="auto"/>
        <w:rPr>
          <w:snapToGrid/>
          <w:szCs w:val="22"/>
        </w:rPr>
      </w:pPr>
    </w:p>
    <w:p w14:paraId="64F964DF" w14:textId="77777777" w:rsidR="00776FBE" w:rsidRPr="000A5A39" w:rsidRDefault="00776FBE" w:rsidP="00AB3C1A">
      <w:pPr>
        <w:widowControl w:val="0"/>
        <w:tabs>
          <w:tab w:val="clear" w:pos="567"/>
        </w:tabs>
        <w:spacing w:line="240" w:lineRule="auto"/>
        <w:rPr>
          <w:snapToGrid/>
          <w:szCs w:val="22"/>
        </w:rPr>
      </w:pPr>
    </w:p>
    <w:p w14:paraId="4E9FA537" w14:textId="77777777" w:rsidR="00776FBE" w:rsidRPr="000A5A39" w:rsidRDefault="00776FBE" w:rsidP="00AB3C1A">
      <w:pPr>
        <w:widowControl w:val="0"/>
        <w:tabs>
          <w:tab w:val="clear" w:pos="567"/>
        </w:tabs>
        <w:spacing w:line="240" w:lineRule="auto"/>
        <w:rPr>
          <w:snapToGrid/>
          <w:szCs w:val="22"/>
        </w:rPr>
      </w:pPr>
    </w:p>
    <w:p w14:paraId="5D91FF87" w14:textId="77777777" w:rsidR="00776FBE" w:rsidRPr="000A5A39" w:rsidRDefault="00776FBE" w:rsidP="00AB3C1A">
      <w:pPr>
        <w:widowControl w:val="0"/>
        <w:tabs>
          <w:tab w:val="clear" w:pos="567"/>
        </w:tabs>
        <w:spacing w:line="240" w:lineRule="auto"/>
        <w:rPr>
          <w:snapToGrid/>
          <w:szCs w:val="22"/>
        </w:rPr>
      </w:pPr>
    </w:p>
    <w:p w14:paraId="4504C1FF" w14:textId="77777777" w:rsidR="00776FBE" w:rsidRPr="000A5A39" w:rsidRDefault="00776FBE" w:rsidP="00AB3C1A">
      <w:pPr>
        <w:widowControl w:val="0"/>
        <w:tabs>
          <w:tab w:val="clear" w:pos="567"/>
        </w:tabs>
        <w:spacing w:line="240" w:lineRule="auto"/>
        <w:rPr>
          <w:snapToGrid/>
          <w:szCs w:val="22"/>
        </w:rPr>
      </w:pPr>
    </w:p>
    <w:p w14:paraId="62933950" w14:textId="77777777" w:rsidR="00776FBE" w:rsidRPr="000A5A39" w:rsidRDefault="00776FBE" w:rsidP="00AB3C1A">
      <w:pPr>
        <w:widowControl w:val="0"/>
        <w:tabs>
          <w:tab w:val="clear" w:pos="567"/>
        </w:tabs>
        <w:spacing w:line="240" w:lineRule="auto"/>
        <w:rPr>
          <w:snapToGrid/>
          <w:szCs w:val="22"/>
        </w:rPr>
      </w:pPr>
    </w:p>
    <w:p w14:paraId="450A9E8F" w14:textId="77777777" w:rsidR="00776FBE" w:rsidRPr="000A5A39" w:rsidRDefault="00776FBE" w:rsidP="00AB3C1A">
      <w:pPr>
        <w:widowControl w:val="0"/>
        <w:tabs>
          <w:tab w:val="clear" w:pos="567"/>
        </w:tabs>
        <w:spacing w:line="240" w:lineRule="auto"/>
        <w:rPr>
          <w:snapToGrid/>
          <w:szCs w:val="22"/>
        </w:rPr>
      </w:pPr>
    </w:p>
    <w:p w14:paraId="4371AE63" w14:textId="77777777" w:rsidR="00776FBE" w:rsidRPr="000A5A39" w:rsidRDefault="00776FBE" w:rsidP="00AB3C1A">
      <w:pPr>
        <w:widowControl w:val="0"/>
        <w:tabs>
          <w:tab w:val="clear" w:pos="567"/>
        </w:tabs>
        <w:spacing w:line="240" w:lineRule="auto"/>
        <w:rPr>
          <w:snapToGrid/>
          <w:szCs w:val="22"/>
        </w:rPr>
      </w:pPr>
    </w:p>
    <w:p w14:paraId="7B3BEF04" w14:textId="77777777" w:rsidR="00776FBE" w:rsidRPr="000A5A39" w:rsidRDefault="00776FBE" w:rsidP="00AB3C1A">
      <w:pPr>
        <w:widowControl w:val="0"/>
        <w:tabs>
          <w:tab w:val="clear" w:pos="567"/>
        </w:tabs>
        <w:spacing w:line="240" w:lineRule="auto"/>
        <w:rPr>
          <w:snapToGrid/>
          <w:szCs w:val="22"/>
        </w:rPr>
      </w:pPr>
    </w:p>
    <w:p w14:paraId="454D719A" w14:textId="77777777" w:rsidR="00776FBE" w:rsidRPr="000A5A39" w:rsidRDefault="00776FBE" w:rsidP="00AB3C1A">
      <w:pPr>
        <w:widowControl w:val="0"/>
        <w:tabs>
          <w:tab w:val="clear" w:pos="567"/>
        </w:tabs>
        <w:spacing w:line="240" w:lineRule="auto"/>
        <w:rPr>
          <w:snapToGrid/>
          <w:szCs w:val="22"/>
        </w:rPr>
      </w:pPr>
    </w:p>
    <w:p w14:paraId="470BF23E" w14:textId="77777777" w:rsidR="00776FBE" w:rsidRPr="000A5A39" w:rsidRDefault="00776FBE" w:rsidP="00AB3C1A">
      <w:pPr>
        <w:widowControl w:val="0"/>
        <w:tabs>
          <w:tab w:val="clear" w:pos="567"/>
        </w:tabs>
        <w:spacing w:line="240" w:lineRule="auto"/>
        <w:rPr>
          <w:snapToGrid/>
          <w:szCs w:val="22"/>
        </w:rPr>
      </w:pPr>
    </w:p>
    <w:p w14:paraId="30591170" w14:textId="77777777" w:rsidR="00776FBE" w:rsidRPr="000A5A39" w:rsidRDefault="00776FBE" w:rsidP="00AB3C1A">
      <w:pPr>
        <w:widowControl w:val="0"/>
        <w:tabs>
          <w:tab w:val="clear" w:pos="567"/>
        </w:tabs>
        <w:spacing w:line="240" w:lineRule="auto"/>
        <w:rPr>
          <w:snapToGrid/>
          <w:szCs w:val="22"/>
        </w:rPr>
      </w:pPr>
    </w:p>
    <w:p w14:paraId="63FEB227" w14:textId="77777777" w:rsidR="00776FBE" w:rsidRPr="000A5A39" w:rsidRDefault="00776FBE" w:rsidP="00AB3C1A">
      <w:pPr>
        <w:widowControl w:val="0"/>
        <w:tabs>
          <w:tab w:val="clear" w:pos="567"/>
        </w:tabs>
        <w:spacing w:line="240" w:lineRule="auto"/>
        <w:rPr>
          <w:snapToGrid/>
          <w:szCs w:val="22"/>
        </w:rPr>
      </w:pPr>
    </w:p>
    <w:p w14:paraId="3D057269" w14:textId="77777777" w:rsidR="00776FBE" w:rsidRPr="000A5A39" w:rsidRDefault="00776FBE" w:rsidP="00AB3C1A">
      <w:pPr>
        <w:widowControl w:val="0"/>
        <w:tabs>
          <w:tab w:val="clear" w:pos="567"/>
        </w:tabs>
        <w:spacing w:line="240" w:lineRule="auto"/>
        <w:rPr>
          <w:snapToGrid/>
          <w:szCs w:val="22"/>
        </w:rPr>
      </w:pPr>
    </w:p>
    <w:p w14:paraId="150303BC" w14:textId="77777777" w:rsidR="00776FBE" w:rsidRPr="000A5A39" w:rsidRDefault="00776FBE" w:rsidP="00AB3C1A">
      <w:pPr>
        <w:widowControl w:val="0"/>
        <w:tabs>
          <w:tab w:val="clear" w:pos="567"/>
        </w:tabs>
        <w:spacing w:line="240" w:lineRule="auto"/>
        <w:rPr>
          <w:snapToGrid/>
          <w:szCs w:val="22"/>
        </w:rPr>
      </w:pPr>
    </w:p>
    <w:p w14:paraId="2FB2F1C1" w14:textId="77777777" w:rsidR="000F7A60" w:rsidRPr="000A5A39" w:rsidRDefault="000F7A60" w:rsidP="00AB3C1A">
      <w:pPr>
        <w:widowControl w:val="0"/>
        <w:tabs>
          <w:tab w:val="clear" w:pos="567"/>
        </w:tabs>
        <w:spacing w:line="240" w:lineRule="auto"/>
        <w:rPr>
          <w:snapToGrid/>
          <w:szCs w:val="22"/>
        </w:rPr>
      </w:pPr>
    </w:p>
    <w:p w14:paraId="7EF14443" w14:textId="77777777" w:rsidR="000F7A60" w:rsidRPr="000A5A39" w:rsidRDefault="000F7A60" w:rsidP="00AB3C1A">
      <w:pPr>
        <w:widowControl w:val="0"/>
        <w:tabs>
          <w:tab w:val="clear" w:pos="567"/>
        </w:tabs>
        <w:spacing w:line="240" w:lineRule="auto"/>
        <w:rPr>
          <w:snapToGrid/>
          <w:szCs w:val="22"/>
        </w:rPr>
      </w:pPr>
    </w:p>
    <w:p w14:paraId="08D4C5AA" w14:textId="77777777" w:rsidR="00776FBE" w:rsidRPr="000A5A39" w:rsidRDefault="00776FBE" w:rsidP="00C743C0">
      <w:pPr>
        <w:widowControl w:val="0"/>
        <w:numPr>
          <w:ilvl w:val="0"/>
          <w:numId w:val="23"/>
        </w:numPr>
        <w:spacing w:line="240" w:lineRule="auto"/>
        <w:jc w:val="center"/>
        <w:outlineLvl w:val="0"/>
        <w:rPr>
          <w:b/>
          <w:caps/>
          <w:snapToGrid/>
          <w:szCs w:val="24"/>
        </w:rPr>
      </w:pPr>
      <w:bookmarkStart w:id="15" w:name="_Toc129243136"/>
      <w:bookmarkStart w:id="16" w:name="_Toc129243261"/>
      <w:r w:rsidRPr="000A5A39">
        <w:rPr>
          <w:b/>
          <w:caps/>
          <w:snapToGrid/>
          <w:szCs w:val="24"/>
        </w:rPr>
        <w:t>ŽENKLINIMAS</w:t>
      </w:r>
      <w:bookmarkEnd w:id="15"/>
      <w:bookmarkEnd w:id="16"/>
    </w:p>
    <w:p w14:paraId="65AFC008" w14:textId="77777777" w:rsidR="00C743C0" w:rsidRPr="000A5A39" w:rsidRDefault="00C743C0" w:rsidP="00C743C0">
      <w:pPr>
        <w:widowControl w:val="0"/>
        <w:spacing w:line="240" w:lineRule="auto"/>
        <w:jc w:val="center"/>
        <w:outlineLvl w:val="0"/>
        <w:rPr>
          <w:b/>
          <w:caps/>
          <w:snapToGrid/>
          <w:szCs w:val="24"/>
        </w:rPr>
      </w:pPr>
    </w:p>
    <w:p w14:paraId="2266D25E" w14:textId="77777777" w:rsidR="00776FBE" w:rsidRPr="000A5A39" w:rsidRDefault="00776FBE" w:rsidP="00AB3C1A">
      <w:pPr>
        <w:widowControl w:val="0"/>
        <w:pBdr>
          <w:top w:val="single" w:sz="4" w:space="1" w:color="auto"/>
          <w:left w:val="single" w:sz="4" w:space="1" w:color="auto"/>
          <w:bottom w:val="single" w:sz="4" w:space="1" w:color="auto"/>
          <w:right w:val="single" w:sz="4" w:space="1" w:color="auto"/>
        </w:pBdr>
        <w:tabs>
          <w:tab w:val="clear" w:pos="567"/>
        </w:tabs>
        <w:spacing w:line="240" w:lineRule="auto"/>
        <w:outlineLvl w:val="0"/>
        <w:rPr>
          <w:b/>
          <w:snapToGrid/>
          <w:szCs w:val="22"/>
        </w:rPr>
      </w:pPr>
      <w:r w:rsidRPr="000A5A39">
        <w:rPr>
          <w:snapToGrid/>
          <w:szCs w:val="22"/>
        </w:rPr>
        <w:br w:type="page"/>
      </w:r>
      <w:r w:rsidRPr="000A5A39">
        <w:rPr>
          <w:b/>
          <w:snapToGrid/>
          <w:szCs w:val="22"/>
        </w:rPr>
        <w:lastRenderedPageBreak/>
        <w:t>INFORMACIJA ANT IŠORINĖS PAKUOTĖS</w:t>
      </w:r>
    </w:p>
    <w:p w14:paraId="5DA1235C" w14:textId="77777777" w:rsidR="00776FBE" w:rsidRPr="000A5A39" w:rsidRDefault="00776FBE" w:rsidP="00AB3C1A">
      <w:pPr>
        <w:widowControl w:val="0"/>
        <w:pBdr>
          <w:top w:val="single" w:sz="4" w:space="1" w:color="auto"/>
          <w:left w:val="single" w:sz="4" w:space="1" w:color="auto"/>
          <w:bottom w:val="single" w:sz="4" w:space="1" w:color="auto"/>
          <w:right w:val="single" w:sz="4" w:space="1" w:color="auto"/>
        </w:pBdr>
        <w:tabs>
          <w:tab w:val="clear" w:pos="567"/>
        </w:tabs>
        <w:spacing w:line="240" w:lineRule="auto"/>
        <w:ind w:left="567" w:hanging="567"/>
        <w:rPr>
          <w:bCs/>
          <w:snapToGrid/>
          <w:szCs w:val="22"/>
        </w:rPr>
      </w:pPr>
    </w:p>
    <w:p w14:paraId="09D657A4" w14:textId="26D8BA5B" w:rsidR="00776FBE" w:rsidRPr="000A5A39" w:rsidRDefault="009727D4" w:rsidP="00AB3C1A">
      <w:pPr>
        <w:widowControl w:val="0"/>
        <w:pBdr>
          <w:top w:val="single" w:sz="4" w:space="1" w:color="auto"/>
          <w:left w:val="single" w:sz="4" w:space="1" w:color="auto"/>
          <w:bottom w:val="single" w:sz="4" w:space="1" w:color="auto"/>
          <w:right w:val="single" w:sz="4" w:space="1" w:color="auto"/>
        </w:pBdr>
        <w:tabs>
          <w:tab w:val="clear" w:pos="567"/>
        </w:tabs>
        <w:spacing w:line="240" w:lineRule="auto"/>
        <w:rPr>
          <w:b/>
          <w:snapToGrid/>
          <w:szCs w:val="22"/>
        </w:rPr>
      </w:pPr>
      <w:r w:rsidRPr="000A5A39">
        <w:rPr>
          <w:b/>
          <w:snapToGrid/>
          <w:szCs w:val="22"/>
        </w:rPr>
        <w:t>IŠORINĖ</w:t>
      </w:r>
      <w:r w:rsidR="00CE0AB1">
        <w:rPr>
          <w:b/>
          <w:snapToGrid/>
          <w:szCs w:val="22"/>
        </w:rPr>
        <w:t xml:space="preserve"> KARTONO</w:t>
      </w:r>
      <w:r w:rsidR="00776FBE" w:rsidRPr="000A5A39">
        <w:rPr>
          <w:b/>
          <w:snapToGrid/>
          <w:szCs w:val="22"/>
        </w:rPr>
        <w:t xml:space="preserve"> DĖŽUTĖ</w:t>
      </w:r>
      <w:r w:rsidR="009E16F0" w:rsidRPr="000A5A39">
        <w:rPr>
          <w:b/>
          <w:snapToGrid/>
          <w:szCs w:val="22"/>
        </w:rPr>
        <w:t xml:space="preserve"> </w:t>
      </w:r>
      <w:r w:rsidR="00700DE5">
        <w:rPr>
          <w:b/>
          <w:snapToGrid/>
          <w:szCs w:val="22"/>
        </w:rPr>
        <w:t>SU MĖLYNUOJU LANGELIU – visas/</w:t>
      </w:r>
      <w:r w:rsidR="00CE0AB1">
        <w:rPr>
          <w:b/>
          <w:i/>
          <w:iCs/>
          <w:snapToGrid/>
          <w:szCs w:val="22"/>
          <w:highlight w:val="lightGray"/>
        </w:rPr>
        <w:t>sutrumpintas</w:t>
      </w:r>
      <w:r w:rsidR="00700DE5">
        <w:rPr>
          <w:b/>
          <w:snapToGrid/>
          <w:szCs w:val="22"/>
        </w:rPr>
        <w:t xml:space="preserve"> </w:t>
      </w:r>
      <w:r w:rsidR="00CE0AB1">
        <w:rPr>
          <w:b/>
          <w:snapToGrid/>
          <w:szCs w:val="22"/>
        </w:rPr>
        <w:t>ES suderintas</w:t>
      </w:r>
      <w:r w:rsidR="00700DE5">
        <w:rPr>
          <w:b/>
          <w:snapToGrid/>
          <w:szCs w:val="22"/>
        </w:rPr>
        <w:t xml:space="preserve"> ženklinimo tekstas (40 mg)</w:t>
      </w:r>
    </w:p>
    <w:p w14:paraId="6321684E" w14:textId="77777777" w:rsidR="00776FBE" w:rsidRPr="000A5A39" w:rsidRDefault="00776FBE" w:rsidP="00AB3C1A">
      <w:pPr>
        <w:widowControl w:val="0"/>
        <w:tabs>
          <w:tab w:val="clear" w:pos="567"/>
        </w:tabs>
        <w:spacing w:line="240" w:lineRule="auto"/>
        <w:rPr>
          <w:snapToGrid/>
          <w:szCs w:val="22"/>
        </w:rPr>
      </w:pPr>
    </w:p>
    <w:p w14:paraId="13AB5FF7" w14:textId="77777777" w:rsidR="00776FBE" w:rsidRPr="000A5A39"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1.</w:t>
      </w:r>
      <w:r w:rsidRPr="000A5A39">
        <w:rPr>
          <w:b/>
          <w:snapToGrid/>
          <w:szCs w:val="22"/>
        </w:rPr>
        <w:tab/>
        <w:t>VAISTINIO PREPARATO PAVADINIMAS</w:t>
      </w:r>
    </w:p>
    <w:p w14:paraId="308D423A" w14:textId="77777777" w:rsidR="00776FBE" w:rsidRPr="000A5A39" w:rsidRDefault="00776FBE" w:rsidP="00AB3C1A">
      <w:pPr>
        <w:widowControl w:val="0"/>
        <w:tabs>
          <w:tab w:val="clear" w:pos="567"/>
        </w:tabs>
        <w:spacing w:line="240" w:lineRule="auto"/>
        <w:rPr>
          <w:snapToGrid/>
          <w:szCs w:val="22"/>
        </w:rPr>
      </w:pPr>
    </w:p>
    <w:p w14:paraId="36326717" w14:textId="226A5F55" w:rsidR="00776FBE" w:rsidRPr="000A5A39" w:rsidRDefault="001E6D3F" w:rsidP="00AB3C1A">
      <w:pPr>
        <w:widowControl w:val="0"/>
        <w:tabs>
          <w:tab w:val="clear" w:pos="567"/>
        </w:tabs>
        <w:autoSpaceDE w:val="0"/>
        <w:autoSpaceDN w:val="0"/>
        <w:adjustRightInd w:val="0"/>
        <w:spacing w:line="240" w:lineRule="auto"/>
        <w:rPr>
          <w:snapToGrid/>
          <w:color w:val="000000"/>
          <w:szCs w:val="22"/>
        </w:rPr>
      </w:pPr>
      <w:proofErr w:type="spellStart"/>
      <w:r w:rsidRPr="000A5A39">
        <w:rPr>
          <w:snapToGrid/>
          <w:color w:val="000000"/>
          <w:szCs w:val="22"/>
        </w:rPr>
        <w:t>Enzalutamide</w:t>
      </w:r>
      <w:proofErr w:type="spellEnd"/>
      <w:r w:rsidRPr="000A5A39">
        <w:rPr>
          <w:snapToGrid/>
          <w:color w:val="000000"/>
          <w:szCs w:val="22"/>
        </w:rPr>
        <w:t xml:space="preserve"> </w:t>
      </w:r>
      <w:proofErr w:type="spellStart"/>
      <w:r w:rsidR="00BC0195" w:rsidRPr="000A5A39">
        <w:rPr>
          <w:snapToGrid/>
          <w:color w:val="000000"/>
          <w:szCs w:val="22"/>
        </w:rPr>
        <w:t>Hexal</w:t>
      </w:r>
      <w:proofErr w:type="spellEnd"/>
      <w:r w:rsidRPr="000A5A39">
        <w:rPr>
          <w:snapToGrid/>
          <w:color w:val="000000"/>
          <w:szCs w:val="22"/>
        </w:rPr>
        <w:t xml:space="preserve"> 40</w:t>
      </w:r>
      <w:r w:rsidR="00C00179" w:rsidRPr="000A5A39">
        <w:rPr>
          <w:snapToGrid/>
          <w:color w:val="000000"/>
          <w:szCs w:val="22"/>
        </w:rPr>
        <w:t> mg</w:t>
      </w:r>
      <w:r w:rsidRPr="000A5A39">
        <w:rPr>
          <w:snapToGrid/>
          <w:color w:val="000000"/>
          <w:szCs w:val="22"/>
        </w:rPr>
        <w:t xml:space="preserve"> </w:t>
      </w:r>
      <w:r w:rsidR="009E16F0" w:rsidRPr="000A5A39">
        <w:rPr>
          <w:snapToGrid/>
          <w:color w:val="000000"/>
          <w:szCs w:val="22"/>
        </w:rPr>
        <w:t>plėvele dengtos tabletės</w:t>
      </w:r>
    </w:p>
    <w:p w14:paraId="74FD4C54" w14:textId="77777777" w:rsidR="00CF4376" w:rsidRPr="000A5A39" w:rsidRDefault="00CF4376" w:rsidP="00CF4376">
      <w:pPr>
        <w:pStyle w:val="Pagrindinistekstas"/>
        <w:jc w:val="both"/>
        <w:rPr>
          <w:b/>
          <w:i w:val="0"/>
          <w:color w:val="000000"/>
          <w:szCs w:val="22"/>
        </w:rPr>
      </w:pPr>
      <w:proofErr w:type="spellStart"/>
      <w:r w:rsidRPr="000A5A39">
        <w:rPr>
          <w:i w:val="0"/>
          <w:color w:val="000000"/>
          <w:szCs w:val="22"/>
        </w:rPr>
        <w:t>enzalutamidum</w:t>
      </w:r>
      <w:proofErr w:type="spellEnd"/>
    </w:p>
    <w:p w14:paraId="34662B73" w14:textId="77777777" w:rsidR="00776FBE" w:rsidRPr="000A5A39" w:rsidRDefault="00776FBE" w:rsidP="00AB3C1A">
      <w:pPr>
        <w:widowControl w:val="0"/>
        <w:tabs>
          <w:tab w:val="clear" w:pos="567"/>
        </w:tabs>
        <w:spacing w:line="240" w:lineRule="auto"/>
        <w:rPr>
          <w:snapToGrid/>
          <w:szCs w:val="22"/>
        </w:rPr>
      </w:pPr>
    </w:p>
    <w:p w14:paraId="4E9DBB36" w14:textId="77777777" w:rsidR="00776FBE" w:rsidRPr="000A5A39" w:rsidRDefault="00776FBE" w:rsidP="00AB3C1A">
      <w:pPr>
        <w:widowControl w:val="0"/>
        <w:tabs>
          <w:tab w:val="clear" w:pos="567"/>
        </w:tabs>
        <w:spacing w:line="240" w:lineRule="auto"/>
        <w:rPr>
          <w:snapToGrid/>
          <w:szCs w:val="22"/>
        </w:rPr>
      </w:pPr>
    </w:p>
    <w:p w14:paraId="1423D7B1" w14:textId="77777777" w:rsidR="00776FBE" w:rsidRPr="000A5A39"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rPr>
      </w:pPr>
      <w:r w:rsidRPr="000A5A39">
        <w:rPr>
          <w:b/>
          <w:snapToGrid/>
          <w:szCs w:val="22"/>
        </w:rPr>
        <w:t>2.</w:t>
      </w:r>
      <w:r w:rsidRPr="000A5A39">
        <w:rPr>
          <w:b/>
          <w:snapToGrid/>
          <w:szCs w:val="22"/>
        </w:rPr>
        <w:tab/>
        <w:t>VEIKLIOJI (</w:t>
      </w:r>
      <w:r w:rsidRPr="000A5A39">
        <w:rPr>
          <w:b/>
          <w:snapToGrid/>
          <w:szCs w:val="22"/>
        </w:rPr>
        <w:noBreakHyphen/>
        <w:t>IOS) MEDŽIAGA (</w:t>
      </w:r>
      <w:r w:rsidRPr="000A5A39">
        <w:rPr>
          <w:b/>
          <w:snapToGrid/>
          <w:szCs w:val="22"/>
        </w:rPr>
        <w:noBreakHyphen/>
        <w:t>OS) IR JOS (</w:t>
      </w:r>
      <w:r w:rsidRPr="000A5A39">
        <w:rPr>
          <w:b/>
          <w:snapToGrid/>
          <w:szCs w:val="22"/>
        </w:rPr>
        <w:noBreakHyphen/>
        <w:t>Ų) KIEKIS (</w:t>
      </w:r>
      <w:r w:rsidRPr="000A5A39">
        <w:rPr>
          <w:b/>
          <w:snapToGrid/>
          <w:szCs w:val="22"/>
        </w:rPr>
        <w:noBreakHyphen/>
        <w:t>IAI)</w:t>
      </w:r>
    </w:p>
    <w:p w14:paraId="3E16694F" w14:textId="77777777" w:rsidR="00776FBE" w:rsidRPr="000A5A39" w:rsidRDefault="00776FBE" w:rsidP="00AB3C1A">
      <w:pPr>
        <w:widowControl w:val="0"/>
        <w:tabs>
          <w:tab w:val="clear" w:pos="567"/>
        </w:tabs>
        <w:spacing w:line="240" w:lineRule="auto"/>
        <w:rPr>
          <w:snapToGrid/>
          <w:szCs w:val="22"/>
        </w:rPr>
      </w:pPr>
    </w:p>
    <w:p w14:paraId="7CD2C487" w14:textId="77777777" w:rsidR="007A14A4" w:rsidRPr="000A5A39" w:rsidRDefault="007A14A4" w:rsidP="009727D4">
      <w:pPr>
        <w:widowControl w:val="0"/>
        <w:tabs>
          <w:tab w:val="clear" w:pos="567"/>
        </w:tabs>
        <w:spacing w:line="240" w:lineRule="auto"/>
        <w:ind w:left="567" w:hanging="567"/>
        <w:rPr>
          <w:rFonts w:eastAsia="TimesNewRoman"/>
          <w:snapToGrid/>
          <w:szCs w:val="22"/>
        </w:rPr>
      </w:pPr>
      <w:r w:rsidRPr="000A5A39">
        <w:rPr>
          <w:rFonts w:eastAsia="TimesNewRoman"/>
          <w:snapToGrid/>
          <w:szCs w:val="22"/>
        </w:rPr>
        <w:t xml:space="preserve">Kiekvienoje </w:t>
      </w:r>
      <w:r w:rsidR="009E16F0" w:rsidRPr="00DE7CDC">
        <w:rPr>
          <w:snapToGrid/>
          <w:color w:val="000000"/>
          <w:szCs w:val="22"/>
          <w:highlight w:val="darkGray"/>
        </w:rPr>
        <w:t>plėvele dengtoje</w:t>
      </w:r>
      <w:r w:rsidR="009E16F0" w:rsidRPr="000A5A39">
        <w:rPr>
          <w:snapToGrid/>
          <w:color w:val="000000"/>
          <w:szCs w:val="22"/>
        </w:rPr>
        <w:t xml:space="preserve"> tabletėje</w:t>
      </w:r>
      <w:r w:rsidRPr="000A5A39">
        <w:rPr>
          <w:rFonts w:eastAsia="TimesNewRoman"/>
          <w:snapToGrid/>
          <w:szCs w:val="22"/>
        </w:rPr>
        <w:t xml:space="preserve"> yra </w:t>
      </w:r>
      <w:r w:rsidR="009727D4" w:rsidRPr="000A5A39">
        <w:rPr>
          <w:rFonts w:eastAsia="TimesNewRoman"/>
          <w:snapToGrid/>
          <w:szCs w:val="22"/>
        </w:rPr>
        <w:t>40</w:t>
      </w:r>
      <w:r w:rsidR="00C00179" w:rsidRPr="000A5A39">
        <w:rPr>
          <w:rFonts w:eastAsia="TimesNewRoman"/>
          <w:snapToGrid/>
          <w:szCs w:val="22"/>
        </w:rPr>
        <w:t> mg</w:t>
      </w:r>
      <w:r w:rsidRPr="000A5A39">
        <w:rPr>
          <w:rFonts w:eastAsia="TimesNewRoman"/>
          <w:snapToGrid/>
          <w:szCs w:val="22"/>
        </w:rPr>
        <w:t xml:space="preserve"> </w:t>
      </w:r>
      <w:proofErr w:type="spellStart"/>
      <w:r w:rsidR="009727D4" w:rsidRPr="000A5A39">
        <w:rPr>
          <w:snapToGrid/>
          <w:szCs w:val="22"/>
        </w:rPr>
        <w:t>enzalutamido</w:t>
      </w:r>
      <w:proofErr w:type="spellEnd"/>
    </w:p>
    <w:p w14:paraId="3A8B331F" w14:textId="77777777" w:rsidR="00776FBE" w:rsidRPr="000A5A39" w:rsidRDefault="00776FBE" w:rsidP="00AB3C1A">
      <w:pPr>
        <w:widowControl w:val="0"/>
        <w:tabs>
          <w:tab w:val="clear" w:pos="567"/>
        </w:tabs>
        <w:spacing w:line="240" w:lineRule="auto"/>
        <w:rPr>
          <w:snapToGrid/>
          <w:szCs w:val="22"/>
        </w:rPr>
      </w:pPr>
    </w:p>
    <w:p w14:paraId="0934F924" w14:textId="77777777" w:rsidR="00776FBE" w:rsidRPr="000A5A39" w:rsidRDefault="00776FBE" w:rsidP="00AB3C1A">
      <w:pPr>
        <w:widowControl w:val="0"/>
        <w:tabs>
          <w:tab w:val="clear" w:pos="567"/>
        </w:tabs>
        <w:spacing w:line="240" w:lineRule="auto"/>
        <w:rPr>
          <w:snapToGrid/>
          <w:szCs w:val="22"/>
        </w:rPr>
      </w:pPr>
    </w:p>
    <w:p w14:paraId="50469B7D" w14:textId="77777777" w:rsidR="00776FBE" w:rsidRPr="000A5A39"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3.</w:t>
      </w:r>
      <w:r w:rsidRPr="000A5A39">
        <w:rPr>
          <w:b/>
          <w:snapToGrid/>
          <w:szCs w:val="22"/>
        </w:rPr>
        <w:tab/>
        <w:t>PAGALBINIŲ MEDŽIAGŲ SĄRAŠAS</w:t>
      </w:r>
    </w:p>
    <w:p w14:paraId="3FC7FA34" w14:textId="77777777" w:rsidR="00776FBE" w:rsidRPr="000A5A39" w:rsidRDefault="00776FBE" w:rsidP="00AB3C1A">
      <w:pPr>
        <w:widowControl w:val="0"/>
        <w:tabs>
          <w:tab w:val="clear" w:pos="567"/>
        </w:tabs>
        <w:spacing w:line="240" w:lineRule="auto"/>
        <w:rPr>
          <w:snapToGrid/>
          <w:szCs w:val="22"/>
        </w:rPr>
      </w:pPr>
    </w:p>
    <w:p w14:paraId="5D77A5CE" w14:textId="77777777" w:rsidR="009727D4" w:rsidRPr="000A5A39" w:rsidRDefault="009727D4" w:rsidP="00AB3C1A">
      <w:pPr>
        <w:widowControl w:val="0"/>
        <w:tabs>
          <w:tab w:val="clear" w:pos="567"/>
        </w:tabs>
        <w:spacing w:line="240" w:lineRule="auto"/>
        <w:rPr>
          <w:snapToGrid/>
          <w:szCs w:val="22"/>
        </w:rPr>
      </w:pPr>
    </w:p>
    <w:p w14:paraId="5220AB9F" w14:textId="77777777" w:rsidR="00776FBE" w:rsidRPr="000A5A39"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4.</w:t>
      </w:r>
      <w:r w:rsidRPr="000A5A39">
        <w:rPr>
          <w:b/>
          <w:snapToGrid/>
          <w:szCs w:val="22"/>
        </w:rPr>
        <w:tab/>
        <w:t>FARMACINĖ FORMA IR KIEKIS PAKUOTĖJE</w:t>
      </w:r>
    </w:p>
    <w:p w14:paraId="4A64E028" w14:textId="77777777" w:rsidR="00776FBE" w:rsidRPr="000A5A39" w:rsidRDefault="00776FBE" w:rsidP="00AB3C1A">
      <w:pPr>
        <w:widowControl w:val="0"/>
        <w:tabs>
          <w:tab w:val="clear" w:pos="567"/>
        </w:tabs>
        <w:spacing w:line="240" w:lineRule="auto"/>
        <w:rPr>
          <w:snapToGrid/>
          <w:szCs w:val="22"/>
        </w:rPr>
      </w:pPr>
    </w:p>
    <w:p w14:paraId="1AF83FDE" w14:textId="77143B26" w:rsidR="006772CD" w:rsidRPr="00700DE5" w:rsidRDefault="006772CD" w:rsidP="00AB3C1A">
      <w:pPr>
        <w:widowControl w:val="0"/>
        <w:tabs>
          <w:tab w:val="clear" w:pos="567"/>
        </w:tabs>
        <w:spacing w:line="240" w:lineRule="auto"/>
        <w:rPr>
          <w:i/>
          <w:iCs/>
          <w:snapToGrid/>
          <w:szCs w:val="22"/>
        </w:rPr>
      </w:pPr>
      <w:r w:rsidRPr="00700DE5">
        <w:rPr>
          <w:i/>
          <w:iCs/>
          <w:snapToGrid/>
          <w:szCs w:val="22"/>
          <w:highlight w:val="darkGray"/>
        </w:rPr>
        <w:t>Plėvele dengt</w:t>
      </w:r>
      <w:r w:rsidR="00700DE5" w:rsidRPr="00700DE5">
        <w:rPr>
          <w:i/>
          <w:iCs/>
          <w:snapToGrid/>
          <w:szCs w:val="22"/>
          <w:highlight w:val="darkGray"/>
        </w:rPr>
        <w:t>a</w:t>
      </w:r>
      <w:r w:rsidRPr="00700DE5">
        <w:rPr>
          <w:i/>
          <w:iCs/>
          <w:snapToGrid/>
          <w:szCs w:val="22"/>
          <w:highlight w:val="darkGray"/>
        </w:rPr>
        <w:t xml:space="preserve"> tablet</w:t>
      </w:r>
      <w:r w:rsidR="00700DE5" w:rsidRPr="00700DE5">
        <w:rPr>
          <w:i/>
          <w:iCs/>
          <w:snapToGrid/>
          <w:szCs w:val="22"/>
          <w:highlight w:val="darkGray"/>
        </w:rPr>
        <w:t>ė</w:t>
      </w:r>
    </w:p>
    <w:p w14:paraId="40B6D940" w14:textId="77777777" w:rsidR="006772CD" w:rsidRPr="000A5A39" w:rsidRDefault="006772CD" w:rsidP="00AB3C1A">
      <w:pPr>
        <w:widowControl w:val="0"/>
        <w:tabs>
          <w:tab w:val="clear" w:pos="567"/>
        </w:tabs>
        <w:spacing w:line="240" w:lineRule="auto"/>
        <w:rPr>
          <w:snapToGrid/>
          <w:szCs w:val="22"/>
        </w:rPr>
      </w:pPr>
    </w:p>
    <w:p w14:paraId="41B94F88" w14:textId="63720CDF" w:rsidR="00DE1B0B" w:rsidRPr="00700DE5" w:rsidRDefault="00700DE5" w:rsidP="00113EC4">
      <w:pPr>
        <w:shd w:val="clear" w:color="auto" w:fill="D9D9D9" w:themeFill="background1" w:themeFillShade="D9"/>
        <w:tabs>
          <w:tab w:val="clear" w:pos="567"/>
        </w:tabs>
        <w:spacing w:line="240" w:lineRule="auto"/>
        <w:rPr>
          <w:rFonts w:eastAsia="Calibri"/>
          <w:i/>
          <w:iCs/>
          <w:snapToGrid/>
          <w:szCs w:val="22"/>
          <w:u w:val="single"/>
        </w:rPr>
      </w:pPr>
      <w:r w:rsidRPr="00700DE5">
        <w:rPr>
          <w:rFonts w:eastAsia="Calibri"/>
          <w:i/>
          <w:iCs/>
          <w:snapToGrid/>
          <w:szCs w:val="22"/>
          <w:u w:val="single"/>
        </w:rPr>
        <w:t>Aliuminio-OPA</w:t>
      </w:r>
      <w:r w:rsidR="00CE0AB1">
        <w:rPr>
          <w:rFonts w:eastAsia="Calibri"/>
          <w:i/>
          <w:iCs/>
          <w:snapToGrid/>
          <w:szCs w:val="22"/>
          <w:u w:val="single"/>
        </w:rPr>
        <w:t xml:space="preserve"> </w:t>
      </w:r>
      <w:r w:rsidRPr="00700DE5">
        <w:rPr>
          <w:rFonts w:eastAsia="Calibri"/>
          <w:i/>
          <w:iCs/>
          <w:snapToGrid/>
          <w:szCs w:val="22"/>
          <w:u w:val="single"/>
        </w:rPr>
        <w:t>/</w:t>
      </w:r>
      <w:r w:rsidR="00CE0AB1">
        <w:rPr>
          <w:rFonts w:eastAsia="Calibri"/>
          <w:i/>
          <w:iCs/>
          <w:snapToGrid/>
          <w:szCs w:val="22"/>
          <w:u w:val="single"/>
        </w:rPr>
        <w:t xml:space="preserve"> aliuminio </w:t>
      </w:r>
      <w:r w:rsidRPr="00700DE5">
        <w:rPr>
          <w:rFonts w:eastAsia="Calibri"/>
          <w:i/>
          <w:iCs/>
          <w:snapToGrid/>
          <w:szCs w:val="22"/>
          <w:u w:val="single"/>
        </w:rPr>
        <w:t>/</w:t>
      </w:r>
      <w:r w:rsidR="00CE0AB1">
        <w:rPr>
          <w:rFonts w:eastAsia="Calibri"/>
          <w:i/>
          <w:iCs/>
          <w:snapToGrid/>
          <w:szCs w:val="22"/>
          <w:u w:val="single"/>
        </w:rPr>
        <w:t xml:space="preserve"> </w:t>
      </w:r>
      <w:r w:rsidRPr="00700DE5">
        <w:rPr>
          <w:rFonts w:eastAsia="Calibri"/>
          <w:i/>
          <w:iCs/>
          <w:snapToGrid/>
          <w:szCs w:val="22"/>
          <w:u w:val="single"/>
        </w:rPr>
        <w:t>PVC lizdinės plokštelės</w:t>
      </w:r>
    </w:p>
    <w:p w14:paraId="3DDCAE28" w14:textId="77777777" w:rsidR="006772CD" w:rsidRPr="00CE0AB1" w:rsidRDefault="006772CD" w:rsidP="00113EC4">
      <w:pPr>
        <w:shd w:val="clear" w:color="auto" w:fill="D9D9D9" w:themeFill="background1" w:themeFillShade="D9"/>
        <w:tabs>
          <w:tab w:val="clear" w:pos="567"/>
        </w:tabs>
        <w:spacing w:line="240" w:lineRule="auto"/>
        <w:rPr>
          <w:rFonts w:eastAsia="Calibri"/>
          <w:snapToGrid/>
          <w:szCs w:val="22"/>
        </w:rPr>
      </w:pPr>
      <w:r w:rsidRPr="000A5A39">
        <w:rPr>
          <w:rFonts w:eastAsia="Calibri"/>
          <w:snapToGrid/>
          <w:szCs w:val="22"/>
          <w:highlight w:val="lightGray"/>
        </w:rPr>
        <w:t>112 </w:t>
      </w:r>
      <w:r w:rsidRPr="00DE7CDC">
        <w:rPr>
          <w:snapToGrid/>
          <w:color w:val="000000"/>
          <w:szCs w:val="22"/>
          <w:highlight w:val="darkGray"/>
        </w:rPr>
        <w:t>plėvele dengtų</w:t>
      </w:r>
      <w:r w:rsidRPr="00CE0AB1">
        <w:rPr>
          <w:snapToGrid/>
          <w:color w:val="000000"/>
          <w:szCs w:val="22"/>
          <w:highlight w:val="lightGray"/>
        </w:rPr>
        <w:t xml:space="preserve"> tablečių</w:t>
      </w:r>
    </w:p>
    <w:p w14:paraId="0D56A8D8" w14:textId="42A8DDA5" w:rsidR="006772CD" w:rsidRPr="000A5A39" w:rsidRDefault="006772CD" w:rsidP="00113EC4">
      <w:pPr>
        <w:shd w:val="clear" w:color="auto" w:fill="D9D9D9" w:themeFill="background1" w:themeFillShade="D9"/>
        <w:tabs>
          <w:tab w:val="clear" w:pos="567"/>
        </w:tabs>
        <w:spacing w:line="240" w:lineRule="auto"/>
        <w:rPr>
          <w:rFonts w:eastAsia="Calibri"/>
          <w:snapToGrid/>
          <w:szCs w:val="22"/>
          <w:highlight w:val="lightGray"/>
        </w:rPr>
      </w:pPr>
      <w:r w:rsidRPr="00CE0AB1">
        <w:rPr>
          <w:rFonts w:eastAsia="Calibri"/>
          <w:snapToGrid/>
          <w:szCs w:val="22"/>
          <w:highlight w:val="lightGray"/>
        </w:rPr>
        <w:t>1</w:t>
      </w:r>
      <w:r w:rsidR="00BD0CAD" w:rsidRPr="00CE0AB1">
        <w:rPr>
          <w:rFonts w:eastAsia="Calibri"/>
          <w:snapToGrid/>
          <w:szCs w:val="22"/>
          <w:highlight w:val="lightGray"/>
        </w:rPr>
        <w:t>12</w:t>
      </w:r>
      <w:r w:rsidR="00680005" w:rsidRPr="00CE0AB1">
        <w:rPr>
          <w:rFonts w:eastAsia="Calibri"/>
          <w:snapToGrid/>
          <w:szCs w:val="22"/>
          <w:highlight w:val="lightGray"/>
        </w:rPr>
        <w:t xml:space="preserve"> </w:t>
      </w:r>
      <w:r w:rsidRPr="00CE0AB1">
        <w:rPr>
          <w:rFonts w:eastAsia="Calibri"/>
          <w:snapToGrid/>
          <w:szCs w:val="22"/>
          <w:highlight w:val="lightGray"/>
        </w:rPr>
        <w:t>x 1</w:t>
      </w:r>
      <w:r w:rsidR="00113EC4" w:rsidRPr="00CE0AB1">
        <w:rPr>
          <w:rFonts w:eastAsia="Calibri"/>
          <w:snapToGrid/>
          <w:szCs w:val="22"/>
          <w:highlight w:val="lightGray"/>
        </w:rPr>
        <w:t> </w:t>
      </w:r>
      <w:r w:rsidRPr="00DE7CDC">
        <w:rPr>
          <w:snapToGrid/>
          <w:color w:val="000000"/>
          <w:szCs w:val="22"/>
          <w:highlight w:val="darkGray"/>
        </w:rPr>
        <w:t>plėvele dengtų</w:t>
      </w:r>
      <w:r w:rsidRPr="000A5A39">
        <w:rPr>
          <w:snapToGrid/>
          <w:color w:val="000000"/>
          <w:szCs w:val="22"/>
          <w:highlight w:val="lightGray"/>
        </w:rPr>
        <w:t xml:space="preserve"> tablečių</w:t>
      </w:r>
    </w:p>
    <w:p w14:paraId="4F01CD82" w14:textId="77777777" w:rsidR="00113EC4" w:rsidRDefault="00113EC4" w:rsidP="00113EC4">
      <w:pPr>
        <w:shd w:val="clear" w:color="auto" w:fill="D9D9D9" w:themeFill="background1" w:themeFillShade="D9"/>
        <w:tabs>
          <w:tab w:val="clear" w:pos="567"/>
        </w:tabs>
        <w:spacing w:line="240" w:lineRule="auto"/>
        <w:rPr>
          <w:rFonts w:eastAsia="Calibri"/>
          <w:i/>
          <w:iCs/>
          <w:snapToGrid/>
          <w:szCs w:val="22"/>
          <w:u w:val="single"/>
        </w:rPr>
      </w:pPr>
    </w:p>
    <w:p w14:paraId="1B698012" w14:textId="11D90E2F" w:rsidR="00113EC4" w:rsidRPr="00700DE5" w:rsidRDefault="00113EC4" w:rsidP="00113EC4">
      <w:pPr>
        <w:shd w:val="clear" w:color="auto" w:fill="D9D9D9" w:themeFill="background1" w:themeFillShade="D9"/>
        <w:tabs>
          <w:tab w:val="clear" w:pos="567"/>
        </w:tabs>
        <w:spacing w:line="240" w:lineRule="auto"/>
        <w:rPr>
          <w:rFonts w:eastAsia="Calibri"/>
          <w:i/>
          <w:iCs/>
          <w:snapToGrid/>
          <w:szCs w:val="22"/>
          <w:u w:val="single"/>
        </w:rPr>
      </w:pPr>
      <w:r>
        <w:rPr>
          <w:rFonts w:eastAsia="Calibri"/>
          <w:i/>
          <w:iCs/>
          <w:snapToGrid/>
          <w:szCs w:val="22"/>
          <w:u w:val="single"/>
        </w:rPr>
        <w:t>DTPE buteliukai</w:t>
      </w:r>
    </w:p>
    <w:p w14:paraId="3962EAD0" w14:textId="77777777" w:rsidR="00113EC4" w:rsidRPr="000A5A39" w:rsidRDefault="00113EC4" w:rsidP="00113EC4">
      <w:pPr>
        <w:shd w:val="clear" w:color="auto" w:fill="D9D9D9" w:themeFill="background1" w:themeFillShade="D9"/>
        <w:tabs>
          <w:tab w:val="clear" w:pos="567"/>
        </w:tabs>
        <w:spacing w:line="240" w:lineRule="auto"/>
        <w:rPr>
          <w:rFonts w:eastAsia="Calibri"/>
          <w:snapToGrid/>
          <w:szCs w:val="22"/>
        </w:rPr>
      </w:pPr>
      <w:r w:rsidRPr="00CE0AB1">
        <w:rPr>
          <w:rFonts w:eastAsia="Calibri"/>
          <w:snapToGrid/>
          <w:szCs w:val="22"/>
          <w:highlight w:val="lightGray"/>
        </w:rPr>
        <w:t>112 </w:t>
      </w:r>
      <w:r w:rsidRPr="00DE7CDC">
        <w:rPr>
          <w:snapToGrid/>
          <w:color w:val="000000"/>
          <w:szCs w:val="22"/>
          <w:highlight w:val="darkGray"/>
        </w:rPr>
        <w:t>plėvele dengtų</w:t>
      </w:r>
      <w:r w:rsidRPr="000A5A39">
        <w:rPr>
          <w:snapToGrid/>
          <w:color w:val="000000"/>
          <w:szCs w:val="22"/>
          <w:highlight w:val="lightGray"/>
        </w:rPr>
        <w:t xml:space="preserve"> tablečių</w:t>
      </w:r>
    </w:p>
    <w:p w14:paraId="50981466" w14:textId="77777777" w:rsidR="00BD0CAD" w:rsidRPr="001C0C0A" w:rsidRDefault="00BD0CAD" w:rsidP="00AB3C1A">
      <w:pPr>
        <w:widowControl w:val="0"/>
        <w:tabs>
          <w:tab w:val="clear" w:pos="567"/>
        </w:tabs>
        <w:spacing w:line="240" w:lineRule="auto"/>
        <w:rPr>
          <w:snapToGrid/>
          <w:sz w:val="16"/>
          <w:szCs w:val="16"/>
        </w:rPr>
      </w:pPr>
    </w:p>
    <w:p w14:paraId="7584D750" w14:textId="77777777" w:rsidR="00776FBE" w:rsidRPr="000A5A39" w:rsidRDefault="00776FBE" w:rsidP="00AB3C1A">
      <w:pPr>
        <w:widowControl w:val="0"/>
        <w:tabs>
          <w:tab w:val="clear" w:pos="567"/>
        </w:tabs>
        <w:spacing w:line="240" w:lineRule="auto"/>
        <w:rPr>
          <w:snapToGrid/>
          <w:szCs w:val="22"/>
        </w:rPr>
      </w:pPr>
    </w:p>
    <w:p w14:paraId="04451B7E" w14:textId="77777777" w:rsidR="00776FBE" w:rsidRPr="000A5A39"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5.</w:t>
      </w:r>
      <w:r w:rsidRPr="000A5A39">
        <w:rPr>
          <w:b/>
          <w:snapToGrid/>
          <w:szCs w:val="22"/>
        </w:rPr>
        <w:tab/>
        <w:t>VARTOJIMO METODAS IR BŪDAS (</w:t>
      </w:r>
      <w:r w:rsidRPr="000A5A39">
        <w:rPr>
          <w:b/>
          <w:snapToGrid/>
          <w:szCs w:val="22"/>
        </w:rPr>
        <w:noBreakHyphen/>
        <w:t>AI)</w:t>
      </w:r>
    </w:p>
    <w:p w14:paraId="6A3C54F6" w14:textId="77777777" w:rsidR="00776FBE" w:rsidRPr="000A5A39" w:rsidRDefault="00776FBE" w:rsidP="00AB3C1A">
      <w:pPr>
        <w:widowControl w:val="0"/>
        <w:tabs>
          <w:tab w:val="clear" w:pos="567"/>
        </w:tabs>
        <w:spacing w:line="240" w:lineRule="auto"/>
        <w:rPr>
          <w:i/>
          <w:snapToGrid/>
          <w:szCs w:val="22"/>
        </w:rPr>
      </w:pPr>
    </w:p>
    <w:p w14:paraId="65453E1B" w14:textId="77777777" w:rsidR="00113EC4" w:rsidRPr="00DE7CDC" w:rsidRDefault="00113EC4" w:rsidP="00113EC4">
      <w:pPr>
        <w:widowControl w:val="0"/>
        <w:tabs>
          <w:tab w:val="clear" w:pos="567"/>
        </w:tabs>
        <w:spacing w:line="240" w:lineRule="auto"/>
        <w:rPr>
          <w:rFonts w:eastAsia="TimesNewRoman"/>
          <w:snapToGrid/>
          <w:szCs w:val="22"/>
        </w:rPr>
      </w:pPr>
      <w:r w:rsidRPr="00DE7CDC">
        <w:rPr>
          <w:rFonts w:eastAsia="TimesNewRoman"/>
          <w:snapToGrid/>
          <w:szCs w:val="22"/>
        </w:rPr>
        <w:t>Vartoti per burną.</w:t>
      </w:r>
    </w:p>
    <w:p w14:paraId="2794574E" w14:textId="77777777" w:rsidR="00FC6A9C" w:rsidRPr="000A5A39" w:rsidRDefault="00FC6A9C" w:rsidP="00AB3C1A">
      <w:pPr>
        <w:widowControl w:val="0"/>
        <w:tabs>
          <w:tab w:val="clear" w:pos="567"/>
        </w:tabs>
        <w:spacing w:line="240" w:lineRule="auto"/>
        <w:rPr>
          <w:snapToGrid/>
          <w:szCs w:val="22"/>
        </w:rPr>
      </w:pPr>
      <w:r w:rsidRPr="000A5A39">
        <w:rPr>
          <w:snapToGrid/>
          <w:szCs w:val="22"/>
        </w:rPr>
        <w:t>Prieš vartojimą perskaitykite pakuotės lapelį.</w:t>
      </w:r>
    </w:p>
    <w:p w14:paraId="179D477D" w14:textId="77777777" w:rsidR="00776FBE" w:rsidRPr="000A5A39" w:rsidRDefault="00776FBE" w:rsidP="00AB3C1A">
      <w:pPr>
        <w:widowControl w:val="0"/>
        <w:tabs>
          <w:tab w:val="clear" w:pos="567"/>
        </w:tabs>
        <w:spacing w:line="240" w:lineRule="auto"/>
        <w:rPr>
          <w:snapToGrid/>
          <w:szCs w:val="22"/>
        </w:rPr>
      </w:pPr>
    </w:p>
    <w:p w14:paraId="07CC47AD" w14:textId="77777777" w:rsidR="00776FBE" w:rsidRPr="000A5A39" w:rsidRDefault="00776FBE" w:rsidP="00AB3C1A">
      <w:pPr>
        <w:widowControl w:val="0"/>
        <w:tabs>
          <w:tab w:val="clear" w:pos="567"/>
        </w:tabs>
        <w:spacing w:line="240" w:lineRule="auto"/>
        <w:rPr>
          <w:snapToGrid/>
          <w:szCs w:val="22"/>
        </w:rPr>
      </w:pPr>
    </w:p>
    <w:p w14:paraId="42E67ED8" w14:textId="77777777" w:rsidR="00776FBE" w:rsidRPr="000A5A39" w:rsidRDefault="00776FBE" w:rsidP="00AB3C1A">
      <w:pPr>
        <w:widowControl w:val="0"/>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6.</w:t>
      </w:r>
      <w:r w:rsidRPr="000A5A39">
        <w:rPr>
          <w:b/>
          <w:snapToGrid/>
          <w:szCs w:val="22"/>
        </w:rPr>
        <w:tab/>
      </w:r>
      <w:r w:rsidRPr="000A5A39">
        <w:rPr>
          <w:b/>
          <w:bCs/>
          <w:snapToGrid/>
          <w:szCs w:val="22"/>
        </w:rPr>
        <w:t>SPECIALUS ĮSPĖJIMAS, KAD VAISTINĮ PREPARATĄ BŪTINA LAIKYTI VAIKAMS NEPASTEBIMOJE IR NEPASIEKIAMOJE VIETOJE</w:t>
      </w:r>
    </w:p>
    <w:p w14:paraId="1F9CEF23" w14:textId="77777777" w:rsidR="00776FBE" w:rsidRPr="001C0C0A" w:rsidRDefault="00776FBE" w:rsidP="00AB3C1A">
      <w:pPr>
        <w:widowControl w:val="0"/>
        <w:tabs>
          <w:tab w:val="clear" w:pos="567"/>
        </w:tabs>
        <w:spacing w:line="240" w:lineRule="auto"/>
        <w:rPr>
          <w:snapToGrid/>
          <w:sz w:val="16"/>
          <w:szCs w:val="16"/>
        </w:rPr>
      </w:pPr>
    </w:p>
    <w:p w14:paraId="628ED898" w14:textId="77777777" w:rsidR="00776FBE" w:rsidRPr="000A5A39" w:rsidRDefault="00776FBE" w:rsidP="00AB3C1A">
      <w:pPr>
        <w:widowControl w:val="0"/>
        <w:tabs>
          <w:tab w:val="clear" w:pos="567"/>
        </w:tabs>
        <w:spacing w:line="240" w:lineRule="auto"/>
        <w:rPr>
          <w:iCs/>
          <w:snapToGrid/>
          <w:szCs w:val="22"/>
        </w:rPr>
      </w:pPr>
      <w:r w:rsidRPr="000A5A39">
        <w:rPr>
          <w:iCs/>
          <w:snapToGrid/>
          <w:szCs w:val="22"/>
        </w:rPr>
        <w:t>Laikyti vaikams nepastebimoje ir nepasiekiamoje vietoje.</w:t>
      </w:r>
    </w:p>
    <w:p w14:paraId="1D1838FB" w14:textId="77777777" w:rsidR="00776FBE" w:rsidRPr="000A5A39" w:rsidRDefault="00776FBE" w:rsidP="00AB3C1A">
      <w:pPr>
        <w:widowControl w:val="0"/>
        <w:tabs>
          <w:tab w:val="clear" w:pos="567"/>
        </w:tabs>
        <w:spacing w:line="240" w:lineRule="auto"/>
        <w:rPr>
          <w:snapToGrid/>
          <w:szCs w:val="22"/>
        </w:rPr>
      </w:pPr>
    </w:p>
    <w:p w14:paraId="454EAF07" w14:textId="77777777" w:rsidR="00776FBE" w:rsidRPr="000A5A39" w:rsidRDefault="00776FBE" w:rsidP="00AB3C1A">
      <w:pPr>
        <w:widowControl w:val="0"/>
        <w:tabs>
          <w:tab w:val="clear" w:pos="567"/>
        </w:tabs>
        <w:spacing w:line="240" w:lineRule="auto"/>
        <w:rPr>
          <w:snapToGrid/>
          <w:szCs w:val="22"/>
        </w:rPr>
      </w:pPr>
    </w:p>
    <w:p w14:paraId="769D8212" w14:textId="77777777" w:rsidR="00776FBE" w:rsidRPr="000A5A39"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7.</w:t>
      </w:r>
      <w:r w:rsidRPr="000A5A39">
        <w:rPr>
          <w:b/>
          <w:snapToGrid/>
          <w:szCs w:val="22"/>
        </w:rPr>
        <w:tab/>
      </w:r>
      <w:r w:rsidRPr="000A5A39">
        <w:rPr>
          <w:b/>
          <w:bCs/>
          <w:snapToGrid/>
          <w:szCs w:val="22"/>
        </w:rPr>
        <w:t>KITAS (</w:t>
      </w:r>
      <w:r w:rsidRPr="000A5A39">
        <w:rPr>
          <w:b/>
          <w:bCs/>
          <w:snapToGrid/>
          <w:szCs w:val="22"/>
        </w:rPr>
        <w:noBreakHyphen/>
        <w:t>I) SPECIALUS (</w:t>
      </w:r>
      <w:r w:rsidRPr="000A5A39">
        <w:rPr>
          <w:b/>
          <w:bCs/>
          <w:snapToGrid/>
          <w:szCs w:val="22"/>
        </w:rPr>
        <w:noBreakHyphen/>
        <w:t>ŪS) ĮSPĖJIMAS (</w:t>
      </w:r>
      <w:r w:rsidRPr="000A5A39">
        <w:rPr>
          <w:b/>
          <w:bCs/>
          <w:snapToGrid/>
          <w:szCs w:val="22"/>
        </w:rPr>
        <w:noBreakHyphen/>
        <w:t>AI) (JEI REIKIA)</w:t>
      </w:r>
    </w:p>
    <w:p w14:paraId="1393E746" w14:textId="77777777" w:rsidR="00776FBE" w:rsidRPr="000A5A39" w:rsidRDefault="00776FBE" w:rsidP="00AB3C1A">
      <w:pPr>
        <w:widowControl w:val="0"/>
        <w:tabs>
          <w:tab w:val="clear" w:pos="567"/>
        </w:tabs>
        <w:spacing w:line="240" w:lineRule="auto"/>
        <w:rPr>
          <w:snapToGrid/>
          <w:szCs w:val="22"/>
        </w:rPr>
      </w:pPr>
    </w:p>
    <w:p w14:paraId="2C1C304A" w14:textId="77777777" w:rsidR="00776FBE" w:rsidRPr="000A5A39" w:rsidRDefault="00776FBE" w:rsidP="00AB3C1A">
      <w:pPr>
        <w:widowControl w:val="0"/>
        <w:tabs>
          <w:tab w:val="clear" w:pos="567"/>
        </w:tabs>
        <w:spacing w:line="240" w:lineRule="auto"/>
        <w:rPr>
          <w:snapToGrid/>
          <w:szCs w:val="22"/>
        </w:rPr>
      </w:pPr>
    </w:p>
    <w:p w14:paraId="507541C7" w14:textId="77777777" w:rsidR="00776FBE" w:rsidRPr="000A5A39"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8.</w:t>
      </w:r>
      <w:r w:rsidRPr="000A5A39">
        <w:rPr>
          <w:b/>
          <w:snapToGrid/>
          <w:szCs w:val="22"/>
        </w:rPr>
        <w:tab/>
      </w:r>
      <w:r w:rsidRPr="000A5A39">
        <w:rPr>
          <w:b/>
          <w:bCs/>
          <w:snapToGrid/>
          <w:szCs w:val="22"/>
        </w:rPr>
        <w:t>TINKAMUMO LAIKAS</w:t>
      </w:r>
    </w:p>
    <w:p w14:paraId="3D69404A" w14:textId="77777777" w:rsidR="00776FBE" w:rsidRPr="000A5A39" w:rsidRDefault="00776FBE" w:rsidP="00AB3C1A">
      <w:pPr>
        <w:widowControl w:val="0"/>
        <w:tabs>
          <w:tab w:val="clear" w:pos="567"/>
        </w:tabs>
        <w:spacing w:line="240" w:lineRule="auto"/>
        <w:rPr>
          <w:i/>
          <w:snapToGrid/>
          <w:szCs w:val="22"/>
        </w:rPr>
      </w:pPr>
    </w:p>
    <w:p w14:paraId="09D43E4A" w14:textId="77777777" w:rsidR="006772CD" w:rsidRPr="000A5A39" w:rsidRDefault="006772CD" w:rsidP="006772CD">
      <w:pPr>
        <w:tabs>
          <w:tab w:val="clear" w:pos="567"/>
          <w:tab w:val="left" w:pos="540"/>
        </w:tabs>
        <w:spacing w:line="240" w:lineRule="auto"/>
        <w:rPr>
          <w:snapToGrid/>
          <w:szCs w:val="22"/>
          <w:lang w:eastAsia="lt-LT"/>
        </w:rPr>
      </w:pPr>
      <w:r w:rsidRPr="000A5A39">
        <w:rPr>
          <w:snapToGrid/>
          <w:szCs w:val="22"/>
          <w:lang w:eastAsia="lt-LT"/>
        </w:rPr>
        <w:t>EXP {mm/MMMM}</w:t>
      </w:r>
    </w:p>
    <w:p w14:paraId="2E664379" w14:textId="77777777" w:rsidR="00776FBE" w:rsidRPr="001C0C0A" w:rsidRDefault="00776FBE" w:rsidP="00AB3C1A">
      <w:pPr>
        <w:widowControl w:val="0"/>
        <w:tabs>
          <w:tab w:val="clear" w:pos="567"/>
        </w:tabs>
        <w:spacing w:line="240" w:lineRule="auto"/>
        <w:rPr>
          <w:snapToGrid/>
          <w:sz w:val="16"/>
          <w:szCs w:val="16"/>
        </w:rPr>
      </w:pPr>
    </w:p>
    <w:p w14:paraId="24374157" w14:textId="77777777" w:rsidR="00BD0CAD" w:rsidRPr="000A5A39" w:rsidRDefault="00BD0CAD" w:rsidP="00AB3C1A">
      <w:pPr>
        <w:widowControl w:val="0"/>
        <w:tabs>
          <w:tab w:val="clear" w:pos="567"/>
        </w:tabs>
        <w:spacing w:line="240" w:lineRule="auto"/>
        <w:rPr>
          <w:snapToGrid/>
          <w:szCs w:val="22"/>
        </w:rPr>
      </w:pPr>
    </w:p>
    <w:p w14:paraId="76D26BE9" w14:textId="77777777" w:rsidR="00776FBE" w:rsidRPr="000A5A39"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9.</w:t>
      </w:r>
      <w:r w:rsidRPr="000A5A39">
        <w:rPr>
          <w:b/>
          <w:snapToGrid/>
          <w:szCs w:val="22"/>
        </w:rPr>
        <w:tab/>
        <w:t>SPECIALIOS LAIKYMO SĄLYGOS</w:t>
      </w:r>
    </w:p>
    <w:p w14:paraId="0182CA86" w14:textId="77777777" w:rsidR="00776FBE" w:rsidRPr="000A5A39" w:rsidRDefault="00776FBE" w:rsidP="00AB3C1A">
      <w:pPr>
        <w:widowControl w:val="0"/>
        <w:tabs>
          <w:tab w:val="clear" w:pos="567"/>
        </w:tabs>
        <w:spacing w:line="240" w:lineRule="auto"/>
        <w:rPr>
          <w:i/>
          <w:snapToGrid/>
          <w:szCs w:val="22"/>
        </w:rPr>
      </w:pPr>
    </w:p>
    <w:p w14:paraId="11A03A58" w14:textId="77777777" w:rsidR="00776FBE" w:rsidRPr="001C0C0A" w:rsidRDefault="00776FBE" w:rsidP="00AB3C1A">
      <w:pPr>
        <w:widowControl w:val="0"/>
        <w:tabs>
          <w:tab w:val="clear" w:pos="567"/>
        </w:tabs>
        <w:spacing w:line="240" w:lineRule="auto"/>
        <w:ind w:left="567" w:hanging="567"/>
        <w:rPr>
          <w:snapToGrid/>
          <w:sz w:val="16"/>
          <w:szCs w:val="16"/>
        </w:rPr>
      </w:pPr>
    </w:p>
    <w:p w14:paraId="4AEAF645" w14:textId="77777777" w:rsidR="00776FBE" w:rsidRPr="000A5A39"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rPr>
      </w:pPr>
      <w:r w:rsidRPr="000A5A39">
        <w:rPr>
          <w:b/>
          <w:snapToGrid/>
          <w:szCs w:val="22"/>
        </w:rPr>
        <w:t>10.</w:t>
      </w:r>
      <w:r w:rsidRPr="000A5A39">
        <w:rPr>
          <w:b/>
          <w:snapToGrid/>
          <w:szCs w:val="22"/>
        </w:rPr>
        <w:tab/>
        <w:t>SPECIALIOS ATSARGUMO PRIEMONĖS DĖL NESUVARTOTO</w:t>
      </w:r>
      <w:r w:rsidRPr="000A5A39">
        <w:rPr>
          <w:b/>
          <w:bCs/>
          <w:snapToGrid/>
          <w:szCs w:val="22"/>
        </w:rPr>
        <w:t xml:space="preserve"> VAISTINIO PREPARATO AR JO ATLIEK</w:t>
      </w:r>
      <w:r w:rsidR="0097429E" w:rsidRPr="000A5A39">
        <w:rPr>
          <w:b/>
          <w:bCs/>
          <w:snapToGrid/>
          <w:szCs w:val="22"/>
        </w:rPr>
        <w:t>Ų</w:t>
      </w:r>
      <w:r w:rsidRPr="000A5A39">
        <w:rPr>
          <w:snapToGrid/>
          <w:szCs w:val="22"/>
        </w:rPr>
        <w:t xml:space="preserve"> </w:t>
      </w:r>
      <w:r w:rsidRPr="000A5A39">
        <w:rPr>
          <w:b/>
          <w:bCs/>
          <w:snapToGrid/>
          <w:szCs w:val="22"/>
        </w:rPr>
        <w:t>TVARKYMO</w:t>
      </w:r>
      <w:r w:rsidRPr="000A5A39">
        <w:rPr>
          <w:b/>
          <w:snapToGrid/>
          <w:szCs w:val="22"/>
        </w:rPr>
        <w:t xml:space="preserve"> (JEI REIKIA)</w:t>
      </w:r>
    </w:p>
    <w:p w14:paraId="32F6922A" w14:textId="77777777" w:rsidR="00776FBE" w:rsidRPr="000A5A39" w:rsidRDefault="00776FBE" w:rsidP="00AB3C1A">
      <w:pPr>
        <w:widowControl w:val="0"/>
        <w:tabs>
          <w:tab w:val="clear" w:pos="567"/>
        </w:tabs>
        <w:spacing w:line="240" w:lineRule="auto"/>
        <w:rPr>
          <w:snapToGrid/>
          <w:szCs w:val="22"/>
        </w:rPr>
      </w:pPr>
    </w:p>
    <w:p w14:paraId="3852365E" w14:textId="77777777" w:rsidR="00FC6A9C" w:rsidRPr="000A5A39" w:rsidRDefault="00FC6A9C" w:rsidP="00AB3C1A">
      <w:pPr>
        <w:widowControl w:val="0"/>
        <w:tabs>
          <w:tab w:val="clear" w:pos="567"/>
        </w:tabs>
        <w:spacing w:line="240" w:lineRule="auto"/>
        <w:rPr>
          <w:snapToGrid/>
          <w:szCs w:val="22"/>
        </w:rPr>
      </w:pPr>
    </w:p>
    <w:p w14:paraId="44FC7736" w14:textId="77777777" w:rsidR="00776FBE" w:rsidRPr="000A5A39"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b/>
          <w:snapToGrid/>
          <w:szCs w:val="22"/>
        </w:rPr>
      </w:pPr>
      <w:r w:rsidRPr="000A5A39">
        <w:rPr>
          <w:b/>
          <w:snapToGrid/>
          <w:szCs w:val="22"/>
        </w:rPr>
        <w:t>11.</w:t>
      </w:r>
      <w:r w:rsidRPr="000A5A39">
        <w:rPr>
          <w:b/>
          <w:snapToGrid/>
          <w:szCs w:val="22"/>
        </w:rPr>
        <w:tab/>
      </w:r>
      <w:r w:rsidRPr="000A5A39">
        <w:rPr>
          <w:b/>
          <w:szCs w:val="22"/>
        </w:rPr>
        <w:t xml:space="preserve">REGISTRUOTOJO </w:t>
      </w:r>
      <w:r w:rsidRPr="000A5A39">
        <w:rPr>
          <w:b/>
          <w:snapToGrid/>
          <w:szCs w:val="22"/>
        </w:rPr>
        <w:t>PAVADINIMAS IR ADRESAS</w:t>
      </w:r>
    </w:p>
    <w:p w14:paraId="24761BE6" w14:textId="77777777" w:rsidR="00776FBE" w:rsidRDefault="00776FBE" w:rsidP="00AB3C1A">
      <w:pPr>
        <w:widowControl w:val="0"/>
        <w:tabs>
          <w:tab w:val="clear" w:pos="567"/>
        </w:tabs>
        <w:spacing w:line="240" w:lineRule="auto"/>
        <w:rPr>
          <w:snapToGrid/>
          <w:szCs w:val="22"/>
        </w:rPr>
      </w:pPr>
    </w:p>
    <w:p w14:paraId="512DDA92" w14:textId="77777777" w:rsidR="00C933C3" w:rsidRDefault="00C933C3" w:rsidP="00C933C3">
      <w:pPr>
        <w:tabs>
          <w:tab w:val="clear" w:pos="567"/>
          <w:tab w:val="left" w:pos="720"/>
        </w:tabs>
        <w:spacing w:line="240" w:lineRule="auto"/>
        <w:rPr>
          <w:snapToGrid/>
          <w:szCs w:val="22"/>
        </w:rPr>
      </w:pPr>
      <w:proofErr w:type="spellStart"/>
      <w:r>
        <w:rPr>
          <w:szCs w:val="22"/>
        </w:rPr>
        <w:t>Sandoz</w:t>
      </w:r>
      <w:proofErr w:type="spellEnd"/>
      <w:r>
        <w:rPr>
          <w:szCs w:val="22"/>
        </w:rPr>
        <w:t xml:space="preserve"> </w:t>
      </w:r>
      <w:proofErr w:type="spellStart"/>
      <w:r>
        <w:rPr>
          <w:szCs w:val="22"/>
        </w:rPr>
        <w:t>d.d</w:t>
      </w:r>
      <w:proofErr w:type="spellEnd"/>
      <w:r>
        <w:rPr>
          <w:szCs w:val="22"/>
        </w:rPr>
        <w:t>.</w:t>
      </w:r>
    </w:p>
    <w:p w14:paraId="672701C8" w14:textId="77777777" w:rsidR="00C933C3" w:rsidRDefault="00C933C3" w:rsidP="00C933C3">
      <w:pPr>
        <w:tabs>
          <w:tab w:val="clear" w:pos="567"/>
          <w:tab w:val="left" w:pos="720"/>
        </w:tabs>
        <w:spacing w:line="240" w:lineRule="auto"/>
        <w:rPr>
          <w:szCs w:val="22"/>
        </w:rPr>
      </w:pPr>
      <w:proofErr w:type="spellStart"/>
      <w:r>
        <w:rPr>
          <w:szCs w:val="22"/>
        </w:rPr>
        <w:t>Verovškova</w:t>
      </w:r>
      <w:proofErr w:type="spellEnd"/>
      <w:r>
        <w:rPr>
          <w:szCs w:val="22"/>
        </w:rPr>
        <w:t xml:space="preserve"> 57</w:t>
      </w:r>
    </w:p>
    <w:p w14:paraId="5E7C4154" w14:textId="77777777" w:rsidR="00C933C3" w:rsidRDefault="00C933C3" w:rsidP="00C933C3">
      <w:pPr>
        <w:tabs>
          <w:tab w:val="clear" w:pos="567"/>
          <w:tab w:val="left" w:pos="720"/>
        </w:tabs>
        <w:spacing w:line="240" w:lineRule="auto"/>
        <w:rPr>
          <w:szCs w:val="22"/>
        </w:rPr>
      </w:pPr>
      <w:r>
        <w:rPr>
          <w:szCs w:val="22"/>
        </w:rPr>
        <w:t xml:space="preserve">SI-1000 </w:t>
      </w:r>
      <w:proofErr w:type="spellStart"/>
      <w:r>
        <w:rPr>
          <w:szCs w:val="22"/>
        </w:rPr>
        <w:t>Ljubljana</w:t>
      </w:r>
      <w:proofErr w:type="spellEnd"/>
    </w:p>
    <w:p w14:paraId="5FE30E07" w14:textId="77777777" w:rsidR="00C933C3" w:rsidRDefault="00C933C3" w:rsidP="00C933C3">
      <w:pPr>
        <w:tabs>
          <w:tab w:val="clear" w:pos="567"/>
          <w:tab w:val="left" w:pos="720"/>
        </w:tabs>
        <w:spacing w:line="240" w:lineRule="auto"/>
        <w:rPr>
          <w:szCs w:val="22"/>
        </w:rPr>
      </w:pPr>
      <w:r>
        <w:rPr>
          <w:szCs w:val="22"/>
        </w:rPr>
        <w:t>Slovėnija</w:t>
      </w:r>
    </w:p>
    <w:p w14:paraId="48ED1F87" w14:textId="77777777" w:rsidR="00C933C3" w:rsidRPr="000A5A39" w:rsidRDefault="00C933C3" w:rsidP="00AB3C1A">
      <w:pPr>
        <w:widowControl w:val="0"/>
        <w:tabs>
          <w:tab w:val="clear" w:pos="567"/>
        </w:tabs>
        <w:spacing w:line="240" w:lineRule="auto"/>
        <w:rPr>
          <w:snapToGrid/>
          <w:szCs w:val="22"/>
        </w:rPr>
      </w:pPr>
    </w:p>
    <w:p w14:paraId="41A1F794" w14:textId="77777777" w:rsidR="00776FBE" w:rsidRPr="000A5A39" w:rsidRDefault="00776FBE" w:rsidP="00AB3C1A">
      <w:pPr>
        <w:widowControl w:val="0"/>
        <w:tabs>
          <w:tab w:val="clear" w:pos="567"/>
        </w:tabs>
        <w:spacing w:line="240" w:lineRule="auto"/>
        <w:rPr>
          <w:snapToGrid/>
          <w:szCs w:val="22"/>
        </w:rPr>
      </w:pPr>
    </w:p>
    <w:p w14:paraId="7DA3B5F0" w14:textId="77777777" w:rsidR="00776FBE" w:rsidRPr="000A5A39"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12.</w:t>
      </w:r>
      <w:r w:rsidRPr="000A5A39">
        <w:rPr>
          <w:b/>
          <w:snapToGrid/>
          <w:szCs w:val="22"/>
        </w:rPr>
        <w:tab/>
      </w:r>
      <w:r w:rsidRPr="000A5A39">
        <w:rPr>
          <w:b/>
          <w:szCs w:val="22"/>
        </w:rPr>
        <w:t xml:space="preserve">REGISTRACIJOS PAŽYMĖJIMO </w:t>
      </w:r>
      <w:r w:rsidRPr="000A5A39">
        <w:rPr>
          <w:b/>
          <w:snapToGrid/>
          <w:szCs w:val="22"/>
        </w:rPr>
        <w:t>NUMERIS (</w:t>
      </w:r>
      <w:r w:rsidRPr="000A5A39">
        <w:rPr>
          <w:b/>
          <w:snapToGrid/>
          <w:szCs w:val="22"/>
        </w:rPr>
        <w:noBreakHyphen/>
        <w:t>IAI)</w:t>
      </w:r>
    </w:p>
    <w:p w14:paraId="0C87BBD7" w14:textId="77777777" w:rsidR="00776FBE" w:rsidRPr="000A5A39" w:rsidRDefault="00776FBE" w:rsidP="00AB3C1A">
      <w:pPr>
        <w:widowControl w:val="0"/>
        <w:tabs>
          <w:tab w:val="clear" w:pos="567"/>
        </w:tabs>
        <w:spacing w:line="240" w:lineRule="auto"/>
        <w:rPr>
          <w:snapToGrid/>
          <w:szCs w:val="22"/>
        </w:rPr>
      </w:pPr>
    </w:p>
    <w:p w14:paraId="14B037CC" w14:textId="77777777" w:rsidR="00B25FAB" w:rsidRDefault="00B25FAB" w:rsidP="00B25FAB">
      <w:pPr>
        <w:widowControl w:val="0"/>
        <w:tabs>
          <w:tab w:val="clear" w:pos="567"/>
        </w:tabs>
        <w:spacing w:line="240" w:lineRule="auto"/>
      </w:pPr>
      <w:r w:rsidRPr="001C0C0A">
        <w:rPr>
          <w:u w:val="single"/>
          <w:shd w:val="clear" w:color="auto" w:fill="F2F2F2" w:themeFill="background1" w:themeFillShade="F2"/>
        </w:rPr>
        <w:t>Lizdinė plokštelė</w:t>
      </w:r>
      <w:r>
        <w:t>:</w:t>
      </w:r>
    </w:p>
    <w:p w14:paraId="47595890" w14:textId="77777777" w:rsidR="00B25FAB" w:rsidRDefault="00B25FAB" w:rsidP="00B25FAB">
      <w:pPr>
        <w:widowControl w:val="0"/>
        <w:tabs>
          <w:tab w:val="clear" w:pos="567"/>
        </w:tabs>
        <w:spacing w:line="240" w:lineRule="auto"/>
      </w:pPr>
      <w:r>
        <w:t xml:space="preserve">LT/1/24/5505/001 </w:t>
      </w:r>
      <w:r w:rsidRPr="001C0C0A">
        <w:rPr>
          <w:shd w:val="clear" w:color="auto" w:fill="F2F2F2" w:themeFill="background1" w:themeFillShade="F2"/>
        </w:rPr>
        <w:t>– N112</w:t>
      </w:r>
    </w:p>
    <w:p w14:paraId="49A762C8" w14:textId="77777777" w:rsidR="00B25FAB" w:rsidRDefault="00B25FAB" w:rsidP="00B25FAB">
      <w:pPr>
        <w:widowControl w:val="0"/>
        <w:tabs>
          <w:tab w:val="clear" w:pos="567"/>
        </w:tabs>
        <w:spacing w:line="240" w:lineRule="auto"/>
      </w:pPr>
      <w:proofErr w:type="spellStart"/>
      <w:r w:rsidRPr="001C0C0A">
        <w:rPr>
          <w:u w:val="single"/>
          <w:shd w:val="clear" w:color="auto" w:fill="F2F2F2" w:themeFill="background1" w:themeFillShade="F2"/>
        </w:rPr>
        <w:t>Dalomoji</w:t>
      </w:r>
      <w:proofErr w:type="spellEnd"/>
      <w:r>
        <w:t xml:space="preserve"> </w:t>
      </w:r>
      <w:r w:rsidRPr="001C0C0A">
        <w:rPr>
          <w:u w:val="single"/>
          <w:shd w:val="clear" w:color="auto" w:fill="F2F2F2" w:themeFill="background1" w:themeFillShade="F2"/>
        </w:rPr>
        <w:t>lizdinė plokštelė</w:t>
      </w:r>
      <w:r>
        <w:t>:</w:t>
      </w:r>
    </w:p>
    <w:p w14:paraId="35855DA9" w14:textId="77777777" w:rsidR="00B25FAB" w:rsidRPr="001C0C0A" w:rsidRDefault="00B25FAB" w:rsidP="00B25FAB">
      <w:pPr>
        <w:widowControl w:val="0"/>
        <w:tabs>
          <w:tab w:val="clear" w:pos="567"/>
        </w:tabs>
        <w:spacing w:line="240" w:lineRule="auto"/>
        <w:rPr>
          <w:shd w:val="clear" w:color="auto" w:fill="F2F2F2" w:themeFill="background1" w:themeFillShade="F2"/>
        </w:rPr>
      </w:pPr>
      <w:r w:rsidRPr="001C0C0A">
        <w:rPr>
          <w:shd w:val="clear" w:color="auto" w:fill="F2F2F2" w:themeFill="background1" w:themeFillShade="F2"/>
        </w:rPr>
        <w:t>LT/1/24/5505/002 – N112x1</w:t>
      </w:r>
    </w:p>
    <w:p w14:paraId="5866EF6A" w14:textId="77777777" w:rsidR="00B25FAB" w:rsidRPr="001C0C0A" w:rsidRDefault="00B25FAB" w:rsidP="00B25FAB">
      <w:pPr>
        <w:widowControl w:val="0"/>
        <w:tabs>
          <w:tab w:val="clear" w:pos="567"/>
        </w:tabs>
        <w:spacing w:line="240" w:lineRule="auto"/>
        <w:rPr>
          <w:u w:val="single"/>
          <w:shd w:val="clear" w:color="auto" w:fill="F2F2F2" w:themeFill="background1" w:themeFillShade="F2"/>
        </w:rPr>
      </w:pPr>
      <w:r w:rsidRPr="001C0C0A">
        <w:rPr>
          <w:u w:val="single"/>
          <w:shd w:val="clear" w:color="auto" w:fill="F2F2F2" w:themeFill="background1" w:themeFillShade="F2"/>
        </w:rPr>
        <w:t>Lizdinė plokštelė (kartoninis dėklas):</w:t>
      </w:r>
    </w:p>
    <w:p w14:paraId="7FFB993C" w14:textId="77777777" w:rsidR="00B25FAB" w:rsidRPr="001C0C0A" w:rsidRDefault="00B25FAB" w:rsidP="00B25FAB">
      <w:pPr>
        <w:widowControl w:val="0"/>
        <w:tabs>
          <w:tab w:val="clear" w:pos="567"/>
        </w:tabs>
        <w:spacing w:line="240" w:lineRule="auto"/>
        <w:rPr>
          <w:shd w:val="clear" w:color="auto" w:fill="F2F2F2" w:themeFill="background1" w:themeFillShade="F2"/>
        </w:rPr>
      </w:pPr>
      <w:r w:rsidRPr="001C0C0A">
        <w:rPr>
          <w:shd w:val="clear" w:color="auto" w:fill="F2F2F2" w:themeFill="background1" w:themeFillShade="F2"/>
        </w:rPr>
        <w:t>LT/1/24/5505/003 – N112 (4x28)</w:t>
      </w:r>
    </w:p>
    <w:p w14:paraId="723289EE" w14:textId="77777777" w:rsidR="00B25FAB" w:rsidRDefault="00B25FAB" w:rsidP="00B25FAB">
      <w:pPr>
        <w:widowControl w:val="0"/>
        <w:tabs>
          <w:tab w:val="clear" w:pos="567"/>
        </w:tabs>
        <w:spacing w:line="240" w:lineRule="auto"/>
      </w:pPr>
      <w:r w:rsidRPr="001C0C0A">
        <w:rPr>
          <w:u w:val="single"/>
          <w:shd w:val="clear" w:color="auto" w:fill="F2F2F2" w:themeFill="background1" w:themeFillShade="F2"/>
        </w:rPr>
        <w:t>Buteliukas</w:t>
      </w:r>
      <w:r>
        <w:t>:</w:t>
      </w:r>
    </w:p>
    <w:p w14:paraId="0DD262E5" w14:textId="5CC9E5B2" w:rsidR="0010607B" w:rsidRDefault="00B25FAB" w:rsidP="002E15AB">
      <w:pPr>
        <w:widowControl w:val="0"/>
        <w:tabs>
          <w:tab w:val="clear" w:pos="567"/>
        </w:tabs>
        <w:spacing w:line="240" w:lineRule="auto"/>
      </w:pPr>
      <w:r w:rsidRPr="001C0C0A">
        <w:rPr>
          <w:shd w:val="clear" w:color="auto" w:fill="F2F2F2" w:themeFill="background1" w:themeFillShade="F2"/>
        </w:rPr>
        <w:t>LT/1/24/5505/004 – N112</w:t>
      </w:r>
      <w:r>
        <w:tab/>
      </w:r>
    </w:p>
    <w:p w14:paraId="1C6E0516" w14:textId="77777777" w:rsidR="002E15AB" w:rsidRPr="000A5A39" w:rsidRDefault="002E15AB" w:rsidP="002E15AB">
      <w:pPr>
        <w:widowControl w:val="0"/>
        <w:tabs>
          <w:tab w:val="clear" w:pos="567"/>
        </w:tabs>
        <w:spacing w:line="240" w:lineRule="auto"/>
        <w:rPr>
          <w:snapToGrid/>
          <w:szCs w:val="22"/>
        </w:rPr>
      </w:pPr>
    </w:p>
    <w:p w14:paraId="5B2895C0" w14:textId="77777777" w:rsidR="006772CD" w:rsidRPr="000A5A39" w:rsidRDefault="006772CD" w:rsidP="00AB3C1A">
      <w:pPr>
        <w:widowControl w:val="0"/>
        <w:tabs>
          <w:tab w:val="clear" w:pos="567"/>
        </w:tabs>
        <w:spacing w:line="240" w:lineRule="auto"/>
        <w:rPr>
          <w:snapToGrid/>
          <w:szCs w:val="22"/>
        </w:rPr>
      </w:pPr>
    </w:p>
    <w:p w14:paraId="3F05C72F" w14:textId="77777777" w:rsidR="00776FBE" w:rsidRPr="000A5A39"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13.</w:t>
      </w:r>
      <w:r w:rsidRPr="000A5A39">
        <w:rPr>
          <w:b/>
          <w:snapToGrid/>
          <w:szCs w:val="22"/>
        </w:rPr>
        <w:tab/>
        <w:t>SERIJOS NUMERIS</w:t>
      </w:r>
    </w:p>
    <w:p w14:paraId="5BB72725" w14:textId="77777777" w:rsidR="00776FBE" w:rsidRPr="000A5A39" w:rsidRDefault="00776FBE" w:rsidP="00AB3C1A">
      <w:pPr>
        <w:widowControl w:val="0"/>
        <w:tabs>
          <w:tab w:val="clear" w:pos="567"/>
        </w:tabs>
        <w:spacing w:line="240" w:lineRule="auto"/>
        <w:rPr>
          <w:i/>
          <w:snapToGrid/>
          <w:szCs w:val="22"/>
        </w:rPr>
      </w:pPr>
    </w:p>
    <w:p w14:paraId="1C65A4D0" w14:textId="77777777" w:rsidR="00776FBE" w:rsidRPr="000A5A39" w:rsidRDefault="00776FBE" w:rsidP="00AB3C1A">
      <w:pPr>
        <w:widowControl w:val="0"/>
        <w:tabs>
          <w:tab w:val="clear" w:pos="567"/>
        </w:tabs>
        <w:spacing w:line="240" w:lineRule="auto"/>
        <w:rPr>
          <w:snapToGrid/>
          <w:szCs w:val="22"/>
        </w:rPr>
      </w:pPr>
      <w:r w:rsidRPr="000A5A39">
        <w:rPr>
          <w:snapToGrid/>
          <w:szCs w:val="22"/>
        </w:rPr>
        <w:t>Lot</w:t>
      </w:r>
    </w:p>
    <w:p w14:paraId="02708866" w14:textId="77777777" w:rsidR="00776FBE" w:rsidRPr="000A5A39" w:rsidRDefault="00776FBE" w:rsidP="00AB3C1A">
      <w:pPr>
        <w:widowControl w:val="0"/>
        <w:tabs>
          <w:tab w:val="clear" w:pos="567"/>
        </w:tabs>
        <w:spacing w:line="240" w:lineRule="auto"/>
        <w:rPr>
          <w:snapToGrid/>
          <w:szCs w:val="22"/>
        </w:rPr>
      </w:pPr>
    </w:p>
    <w:p w14:paraId="322D5373" w14:textId="77777777" w:rsidR="00776FBE" w:rsidRPr="000A5A39" w:rsidRDefault="00776FBE" w:rsidP="00AB3C1A">
      <w:pPr>
        <w:widowControl w:val="0"/>
        <w:tabs>
          <w:tab w:val="clear" w:pos="567"/>
        </w:tabs>
        <w:spacing w:line="240" w:lineRule="auto"/>
        <w:rPr>
          <w:snapToGrid/>
          <w:szCs w:val="22"/>
        </w:rPr>
      </w:pPr>
    </w:p>
    <w:p w14:paraId="0FE72492" w14:textId="77777777" w:rsidR="00776FBE" w:rsidRPr="000A5A39"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14.</w:t>
      </w:r>
      <w:r w:rsidRPr="000A5A39">
        <w:rPr>
          <w:b/>
          <w:snapToGrid/>
          <w:szCs w:val="22"/>
        </w:rPr>
        <w:tab/>
        <w:t>PARDAVIMO (IŠDAVIMO) TVARKA</w:t>
      </w:r>
    </w:p>
    <w:p w14:paraId="3172AB97" w14:textId="77777777" w:rsidR="00776FBE" w:rsidRPr="000A5A39" w:rsidRDefault="00776FBE" w:rsidP="00AB3C1A">
      <w:pPr>
        <w:widowControl w:val="0"/>
        <w:tabs>
          <w:tab w:val="clear" w:pos="567"/>
        </w:tabs>
        <w:spacing w:line="240" w:lineRule="auto"/>
        <w:rPr>
          <w:snapToGrid/>
          <w:szCs w:val="22"/>
        </w:rPr>
      </w:pPr>
    </w:p>
    <w:p w14:paraId="172D7C53" w14:textId="77777777" w:rsidR="00776FBE" w:rsidRPr="000A5A39" w:rsidRDefault="00776FBE" w:rsidP="00AB3C1A">
      <w:pPr>
        <w:widowControl w:val="0"/>
        <w:tabs>
          <w:tab w:val="clear" w:pos="567"/>
          <w:tab w:val="left" w:pos="360"/>
        </w:tabs>
        <w:spacing w:line="240" w:lineRule="auto"/>
        <w:rPr>
          <w:snapToGrid/>
          <w:szCs w:val="22"/>
        </w:rPr>
      </w:pPr>
      <w:r w:rsidRPr="000A5A39">
        <w:rPr>
          <w:snapToGrid/>
          <w:szCs w:val="22"/>
        </w:rPr>
        <w:t>Receptinis vaistas.</w:t>
      </w:r>
    </w:p>
    <w:p w14:paraId="47074608" w14:textId="77777777" w:rsidR="00776FBE" w:rsidRPr="000A5A39" w:rsidRDefault="00776FBE" w:rsidP="00AB3C1A">
      <w:pPr>
        <w:widowControl w:val="0"/>
        <w:tabs>
          <w:tab w:val="clear" w:pos="567"/>
        </w:tabs>
        <w:spacing w:line="240" w:lineRule="auto"/>
        <w:rPr>
          <w:snapToGrid/>
          <w:szCs w:val="22"/>
        </w:rPr>
      </w:pPr>
    </w:p>
    <w:p w14:paraId="7D167E7D" w14:textId="77777777" w:rsidR="00776FBE" w:rsidRPr="000A5A39" w:rsidRDefault="00776FBE" w:rsidP="00AB3C1A">
      <w:pPr>
        <w:widowControl w:val="0"/>
        <w:tabs>
          <w:tab w:val="clear" w:pos="567"/>
        </w:tabs>
        <w:spacing w:line="240" w:lineRule="auto"/>
        <w:rPr>
          <w:snapToGrid/>
          <w:szCs w:val="22"/>
        </w:rPr>
      </w:pPr>
    </w:p>
    <w:p w14:paraId="62FF7C97" w14:textId="77777777" w:rsidR="00776FBE" w:rsidRPr="000A5A39"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15.</w:t>
      </w:r>
      <w:r w:rsidRPr="000A5A39">
        <w:rPr>
          <w:b/>
          <w:snapToGrid/>
          <w:szCs w:val="22"/>
        </w:rPr>
        <w:tab/>
        <w:t>VARTOJIMO INSTRUKCIJA</w:t>
      </w:r>
    </w:p>
    <w:p w14:paraId="7E5B9E5E" w14:textId="77777777" w:rsidR="00776FBE" w:rsidRPr="000A5A39" w:rsidRDefault="00776FBE" w:rsidP="00AB3C1A">
      <w:pPr>
        <w:widowControl w:val="0"/>
        <w:tabs>
          <w:tab w:val="clear" w:pos="567"/>
        </w:tabs>
        <w:spacing w:line="240" w:lineRule="auto"/>
        <w:rPr>
          <w:snapToGrid/>
          <w:szCs w:val="22"/>
        </w:rPr>
      </w:pPr>
    </w:p>
    <w:p w14:paraId="1BD78379" w14:textId="77777777" w:rsidR="00776FBE" w:rsidRPr="000A5A39" w:rsidRDefault="00776FBE" w:rsidP="00AB3C1A">
      <w:pPr>
        <w:widowControl w:val="0"/>
        <w:tabs>
          <w:tab w:val="clear" w:pos="567"/>
        </w:tabs>
        <w:spacing w:line="240" w:lineRule="auto"/>
        <w:rPr>
          <w:snapToGrid/>
          <w:szCs w:val="22"/>
        </w:rPr>
      </w:pPr>
    </w:p>
    <w:p w14:paraId="35DB6E3B" w14:textId="77777777" w:rsidR="00776FBE" w:rsidRPr="000A5A39"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16.</w:t>
      </w:r>
      <w:r w:rsidRPr="000A5A39">
        <w:rPr>
          <w:b/>
          <w:snapToGrid/>
          <w:szCs w:val="22"/>
        </w:rPr>
        <w:tab/>
        <w:t>INFORMACIJA BRAILIO RAŠTU</w:t>
      </w:r>
    </w:p>
    <w:p w14:paraId="3E20ACE5" w14:textId="77777777" w:rsidR="00776FBE" w:rsidRPr="000A5A39" w:rsidRDefault="00776FBE" w:rsidP="00AB3C1A">
      <w:pPr>
        <w:widowControl w:val="0"/>
        <w:tabs>
          <w:tab w:val="clear" w:pos="567"/>
        </w:tabs>
        <w:spacing w:line="240" w:lineRule="auto"/>
        <w:rPr>
          <w:snapToGrid/>
          <w:szCs w:val="22"/>
        </w:rPr>
      </w:pPr>
    </w:p>
    <w:p w14:paraId="06959068" w14:textId="4C2D5C7F" w:rsidR="00776FBE" w:rsidRPr="000A5A39" w:rsidRDefault="006772CD" w:rsidP="00AB3C1A">
      <w:pPr>
        <w:widowControl w:val="0"/>
        <w:tabs>
          <w:tab w:val="clear" w:pos="567"/>
        </w:tabs>
        <w:spacing w:line="240" w:lineRule="auto"/>
        <w:rPr>
          <w:snapToGrid/>
          <w:szCs w:val="22"/>
        </w:rPr>
      </w:pPr>
      <w:proofErr w:type="spellStart"/>
      <w:r w:rsidRPr="000A5A39">
        <w:rPr>
          <w:snapToGrid/>
          <w:szCs w:val="22"/>
        </w:rPr>
        <w:t>E</w:t>
      </w:r>
      <w:r w:rsidR="001E6D3F" w:rsidRPr="000A5A39">
        <w:rPr>
          <w:snapToGrid/>
          <w:szCs w:val="22"/>
        </w:rPr>
        <w:t>nzalutamide</w:t>
      </w:r>
      <w:proofErr w:type="spellEnd"/>
      <w:r w:rsidR="00776FBE" w:rsidRPr="000A5A39">
        <w:rPr>
          <w:snapToGrid/>
          <w:szCs w:val="22"/>
        </w:rPr>
        <w:t xml:space="preserve"> </w:t>
      </w:r>
      <w:proofErr w:type="spellStart"/>
      <w:r w:rsidR="00BC0195" w:rsidRPr="000A5A39">
        <w:rPr>
          <w:snapToGrid/>
          <w:szCs w:val="22"/>
        </w:rPr>
        <w:t>Hexal</w:t>
      </w:r>
      <w:proofErr w:type="spellEnd"/>
      <w:r w:rsidR="001D5A27" w:rsidRPr="000A5A39">
        <w:rPr>
          <w:snapToGrid/>
          <w:szCs w:val="22"/>
        </w:rPr>
        <w:t xml:space="preserve"> 40</w:t>
      </w:r>
      <w:r w:rsidR="00C00179" w:rsidRPr="000A5A39">
        <w:rPr>
          <w:snapToGrid/>
          <w:szCs w:val="22"/>
        </w:rPr>
        <w:t> mg</w:t>
      </w:r>
    </w:p>
    <w:p w14:paraId="2D8CAF2D" w14:textId="77777777" w:rsidR="00776FBE" w:rsidRPr="000A5A39" w:rsidRDefault="00776FBE" w:rsidP="00AB3C1A">
      <w:pPr>
        <w:widowControl w:val="0"/>
        <w:tabs>
          <w:tab w:val="clear" w:pos="567"/>
        </w:tabs>
        <w:spacing w:line="240" w:lineRule="auto"/>
        <w:rPr>
          <w:snapToGrid/>
          <w:szCs w:val="22"/>
          <w:shd w:val="clear" w:color="auto" w:fill="CCCCCC"/>
        </w:rPr>
      </w:pPr>
    </w:p>
    <w:p w14:paraId="09292186" w14:textId="77777777" w:rsidR="00776FBE" w:rsidRPr="000A5A39" w:rsidRDefault="00776FBE" w:rsidP="00AB3C1A">
      <w:pPr>
        <w:widowControl w:val="0"/>
        <w:tabs>
          <w:tab w:val="clear" w:pos="567"/>
        </w:tabs>
        <w:spacing w:line="240" w:lineRule="auto"/>
        <w:rPr>
          <w:snapToGrid/>
          <w:szCs w:val="22"/>
          <w:shd w:val="clear" w:color="auto" w:fill="CCCCCC"/>
        </w:rPr>
      </w:pPr>
    </w:p>
    <w:p w14:paraId="09F7D2CC" w14:textId="77777777" w:rsidR="00776FBE" w:rsidRPr="000A5A39" w:rsidRDefault="00776FBE" w:rsidP="00AB3C1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rPr>
      </w:pPr>
      <w:r w:rsidRPr="000A5A39">
        <w:rPr>
          <w:b/>
          <w:snapToGrid/>
          <w:szCs w:val="22"/>
        </w:rPr>
        <w:t>17.</w:t>
      </w:r>
      <w:r w:rsidRPr="000A5A39">
        <w:rPr>
          <w:b/>
          <w:snapToGrid/>
          <w:szCs w:val="22"/>
        </w:rPr>
        <w:tab/>
        <w:t>UNIKALUS IDENTIFIKATORIUS – 2D BRŪKŠNINIS KODAS</w:t>
      </w:r>
    </w:p>
    <w:p w14:paraId="035E89AB" w14:textId="77777777" w:rsidR="00776FBE" w:rsidRPr="000A5A39" w:rsidRDefault="00776FBE" w:rsidP="00AB3C1A">
      <w:pPr>
        <w:widowControl w:val="0"/>
        <w:tabs>
          <w:tab w:val="clear" w:pos="567"/>
        </w:tabs>
        <w:spacing w:line="240" w:lineRule="auto"/>
        <w:rPr>
          <w:snapToGrid/>
          <w:szCs w:val="22"/>
        </w:rPr>
      </w:pPr>
    </w:p>
    <w:p w14:paraId="5CD42961" w14:textId="77777777" w:rsidR="00776FBE" w:rsidRPr="000A5A39" w:rsidRDefault="00776FBE" w:rsidP="00AB3C1A">
      <w:pPr>
        <w:widowControl w:val="0"/>
        <w:tabs>
          <w:tab w:val="clear" w:pos="567"/>
        </w:tabs>
        <w:spacing w:line="240" w:lineRule="auto"/>
        <w:rPr>
          <w:snapToGrid/>
          <w:szCs w:val="22"/>
          <w:shd w:val="clear" w:color="auto" w:fill="CCCCCC"/>
        </w:rPr>
      </w:pPr>
      <w:r w:rsidRPr="000A5A39">
        <w:rPr>
          <w:snapToGrid/>
          <w:szCs w:val="22"/>
          <w:highlight w:val="lightGray"/>
        </w:rPr>
        <w:t>2D brūkšninis kodas su nurodytu unikaliu identifikatoriumi.</w:t>
      </w:r>
    </w:p>
    <w:p w14:paraId="52445A49" w14:textId="77777777" w:rsidR="00776FBE" w:rsidRDefault="00776FBE" w:rsidP="00AB3C1A">
      <w:pPr>
        <w:widowControl w:val="0"/>
        <w:tabs>
          <w:tab w:val="clear" w:pos="567"/>
        </w:tabs>
        <w:spacing w:line="240" w:lineRule="auto"/>
        <w:rPr>
          <w:snapToGrid/>
          <w:szCs w:val="22"/>
        </w:rPr>
      </w:pPr>
    </w:p>
    <w:p w14:paraId="23487983" w14:textId="77777777" w:rsidR="00776FBE" w:rsidRPr="000A5A39" w:rsidRDefault="00776FBE" w:rsidP="00AB3C1A">
      <w:pPr>
        <w:widowControl w:val="0"/>
        <w:tabs>
          <w:tab w:val="clear" w:pos="567"/>
        </w:tabs>
        <w:spacing w:line="240" w:lineRule="auto"/>
        <w:rPr>
          <w:snapToGrid/>
          <w:szCs w:val="22"/>
        </w:rPr>
      </w:pPr>
    </w:p>
    <w:p w14:paraId="2E6A6C02" w14:textId="77777777" w:rsidR="00776FBE" w:rsidRPr="000A5A39" w:rsidRDefault="00776FBE" w:rsidP="00AB3C1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rPr>
      </w:pPr>
      <w:r w:rsidRPr="000A5A39">
        <w:rPr>
          <w:b/>
          <w:snapToGrid/>
          <w:szCs w:val="22"/>
        </w:rPr>
        <w:t>18.</w:t>
      </w:r>
      <w:r w:rsidRPr="000A5A39">
        <w:rPr>
          <w:b/>
          <w:snapToGrid/>
          <w:szCs w:val="22"/>
        </w:rPr>
        <w:tab/>
        <w:t>UNIKALUS IDENTIFIKATORIUS – ŽMONĖMS SUPRANTAMI DUOMENYS</w:t>
      </w:r>
    </w:p>
    <w:p w14:paraId="43BE6543" w14:textId="77777777" w:rsidR="00776FBE" w:rsidRPr="000A5A39" w:rsidRDefault="00776FBE" w:rsidP="00AB3C1A">
      <w:pPr>
        <w:widowControl w:val="0"/>
        <w:tabs>
          <w:tab w:val="clear" w:pos="567"/>
        </w:tabs>
        <w:spacing w:line="240" w:lineRule="auto"/>
        <w:rPr>
          <w:snapToGrid/>
          <w:szCs w:val="22"/>
        </w:rPr>
      </w:pPr>
    </w:p>
    <w:p w14:paraId="7A3FA1B0" w14:textId="77777777" w:rsidR="00776FBE" w:rsidRPr="000A5A39" w:rsidRDefault="00776FBE" w:rsidP="00AB3C1A">
      <w:pPr>
        <w:widowControl w:val="0"/>
        <w:tabs>
          <w:tab w:val="clear" w:pos="567"/>
        </w:tabs>
        <w:spacing w:line="240" w:lineRule="auto"/>
        <w:rPr>
          <w:snapToGrid/>
          <w:szCs w:val="22"/>
        </w:rPr>
      </w:pPr>
      <w:r w:rsidRPr="000A5A39">
        <w:rPr>
          <w:snapToGrid/>
          <w:szCs w:val="22"/>
        </w:rPr>
        <w:t>PC</w:t>
      </w:r>
      <w:r w:rsidR="006772CD" w:rsidRPr="000A5A39">
        <w:rPr>
          <w:snapToGrid/>
          <w:szCs w:val="22"/>
        </w:rPr>
        <w:t xml:space="preserve"> </w:t>
      </w:r>
      <w:r w:rsidR="006772CD" w:rsidRPr="000A5A39">
        <w:t>{numeris}</w:t>
      </w:r>
    </w:p>
    <w:p w14:paraId="762AE1C8" w14:textId="77777777" w:rsidR="00776FBE" w:rsidRPr="000A5A39" w:rsidRDefault="00776FBE" w:rsidP="00AB3C1A">
      <w:pPr>
        <w:widowControl w:val="0"/>
        <w:tabs>
          <w:tab w:val="clear" w:pos="567"/>
        </w:tabs>
        <w:spacing w:line="240" w:lineRule="auto"/>
        <w:rPr>
          <w:snapToGrid/>
          <w:szCs w:val="22"/>
        </w:rPr>
      </w:pPr>
      <w:r w:rsidRPr="000A5A39">
        <w:rPr>
          <w:snapToGrid/>
          <w:szCs w:val="22"/>
        </w:rPr>
        <w:t>SN</w:t>
      </w:r>
      <w:r w:rsidR="006772CD" w:rsidRPr="000A5A39">
        <w:rPr>
          <w:snapToGrid/>
          <w:szCs w:val="22"/>
        </w:rPr>
        <w:t xml:space="preserve"> </w:t>
      </w:r>
      <w:r w:rsidR="006772CD" w:rsidRPr="000A5A39">
        <w:t>{numeris}</w:t>
      </w:r>
    </w:p>
    <w:p w14:paraId="6624B7CE" w14:textId="77777777" w:rsidR="00776FBE" w:rsidRDefault="00776FBE" w:rsidP="00AB3C1A">
      <w:pPr>
        <w:widowControl w:val="0"/>
        <w:tabs>
          <w:tab w:val="clear" w:pos="567"/>
        </w:tabs>
        <w:spacing w:line="240" w:lineRule="auto"/>
      </w:pPr>
      <w:r w:rsidRPr="00113EC4">
        <w:rPr>
          <w:snapToGrid/>
          <w:szCs w:val="22"/>
        </w:rPr>
        <w:t>NN</w:t>
      </w:r>
      <w:r w:rsidR="006772CD" w:rsidRPr="00113EC4">
        <w:rPr>
          <w:snapToGrid/>
          <w:szCs w:val="22"/>
        </w:rPr>
        <w:t xml:space="preserve"> </w:t>
      </w:r>
      <w:r w:rsidR="006772CD" w:rsidRPr="00113EC4">
        <w:t>{numeris}</w:t>
      </w:r>
    </w:p>
    <w:p w14:paraId="55D2DC98" w14:textId="677D8C5F" w:rsidR="00113EC4" w:rsidRDefault="00113EC4">
      <w:pPr>
        <w:tabs>
          <w:tab w:val="clear" w:pos="567"/>
        </w:tabs>
        <w:spacing w:line="240" w:lineRule="auto"/>
      </w:pPr>
      <w:r>
        <w:br w:type="page"/>
      </w:r>
    </w:p>
    <w:p w14:paraId="6043AB6F" w14:textId="77777777" w:rsidR="00113EC4" w:rsidRPr="000A5A39" w:rsidRDefault="00113EC4" w:rsidP="00113EC4">
      <w:pPr>
        <w:widowControl w:val="0"/>
        <w:pBdr>
          <w:top w:val="single" w:sz="4" w:space="1" w:color="auto"/>
          <w:left w:val="single" w:sz="4" w:space="1" w:color="auto"/>
          <w:bottom w:val="single" w:sz="4" w:space="1" w:color="auto"/>
          <w:right w:val="single" w:sz="4" w:space="1" w:color="auto"/>
        </w:pBdr>
        <w:tabs>
          <w:tab w:val="clear" w:pos="567"/>
        </w:tabs>
        <w:spacing w:line="240" w:lineRule="auto"/>
        <w:outlineLvl w:val="0"/>
        <w:rPr>
          <w:b/>
          <w:snapToGrid/>
          <w:szCs w:val="22"/>
        </w:rPr>
      </w:pPr>
      <w:r w:rsidRPr="000A5A39">
        <w:rPr>
          <w:b/>
          <w:snapToGrid/>
          <w:szCs w:val="22"/>
        </w:rPr>
        <w:lastRenderedPageBreak/>
        <w:t>INFORMACIJA ANT IŠORINĖS PAKUOTĖS</w:t>
      </w:r>
    </w:p>
    <w:p w14:paraId="1F14A49B" w14:textId="77777777" w:rsidR="00113EC4" w:rsidRPr="000A5A39" w:rsidRDefault="00113EC4" w:rsidP="00113EC4">
      <w:pPr>
        <w:widowControl w:val="0"/>
        <w:pBdr>
          <w:top w:val="single" w:sz="4" w:space="1" w:color="auto"/>
          <w:left w:val="single" w:sz="4" w:space="1" w:color="auto"/>
          <w:bottom w:val="single" w:sz="4" w:space="1" w:color="auto"/>
          <w:right w:val="single" w:sz="4" w:space="1" w:color="auto"/>
        </w:pBdr>
        <w:tabs>
          <w:tab w:val="clear" w:pos="567"/>
        </w:tabs>
        <w:spacing w:line="240" w:lineRule="auto"/>
        <w:ind w:left="567" w:hanging="567"/>
        <w:rPr>
          <w:bCs/>
          <w:snapToGrid/>
          <w:szCs w:val="22"/>
        </w:rPr>
      </w:pPr>
    </w:p>
    <w:p w14:paraId="75FB9BA2" w14:textId="1990C09F" w:rsidR="00113EC4" w:rsidRPr="000A5A39" w:rsidRDefault="00113EC4" w:rsidP="00113EC4">
      <w:pPr>
        <w:widowControl w:val="0"/>
        <w:pBdr>
          <w:top w:val="single" w:sz="4" w:space="1" w:color="auto"/>
          <w:left w:val="single" w:sz="4" w:space="1" w:color="auto"/>
          <w:bottom w:val="single" w:sz="4" w:space="1" w:color="auto"/>
          <w:right w:val="single" w:sz="4" w:space="1" w:color="auto"/>
        </w:pBdr>
        <w:tabs>
          <w:tab w:val="clear" w:pos="567"/>
        </w:tabs>
        <w:spacing w:line="240" w:lineRule="auto"/>
        <w:rPr>
          <w:b/>
          <w:snapToGrid/>
          <w:szCs w:val="22"/>
        </w:rPr>
      </w:pPr>
      <w:r w:rsidRPr="000A5A39">
        <w:rPr>
          <w:b/>
          <w:snapToGrid/>
          <w:szCs w:val="22"/>
        </w:rPr>
        <w:t xml:space="preserve">IŠORINĖ </w:t>
      </w:r>
      <w:r w:rsidR="00CE0AB1">
        <w:rPr>
          <w:b/>
          <w:snapToGrid/>
          <w:szCs w:val="22"/>
        </w:rPr>
        <w:t xml:space="preserve">KARTONO </w:t>
      </w:r>
      <w:r w:rsidRPr="000A5A39">
        <w:rPr>
          <w:b/>
          <w:snapToGrid/>
          <w:szCs w:val="22"/>
        </w:rPr>
        <w:t xml:space="preserve">DĖŽUTĖ </w:t>
      </w:r>
      <w:r>
        <w:rPr>
          <w:b/>
          <w:snapToGrid/>
          <w:szCs w:val="22"/>
        </w:rPr>
        <w:t>SU MĖLYNUOJU LANGELIU – visas</w:t>
      </w:r>
      <w:r w:rsidR="00CE0AB1">
        <w:rPr>
          <w:b/>
          <w:snapToGrid/>
          <w:szCs w:val="22"/>
        </w:rPr>
        <w:t xml:space="preserve"> </w:t>
      </w:r>
      <w:r>
        <w:rPr>
          <w:b/>
          <w:snapToGrid/>
          <w:szCs w:val="22"/>
        </w:rPr>
        <w:t>/</w:t>
      </w:r>
      <w:r w:rsidR="00CE0AB1">
        <w:rPr>
          <w:b/>
          <w:snapToGrid/>
          <w:szCs w:val="22"/>
        </w:rPr>
        <w:t xml:space="preserve"> </w:t>
      </w:r>
      <w:r w:rsidR="00CE0AB1">
        <w:rPr>
          <w:b/>
          <w:i/>
          <w:iCs/>
          <w:snapToGrid/>
          <w:szCs w:val="22"/>
          <w:highlight w:val="lightGray"/>
        </w:rPr>
        <w:t>sutrumpintas</w:t>
      </w:r>
      <w:r w:rsidRPr="00C53547">
        <w:rPr>
          <w:b/>
          <w:i/>
          <w:iCs/>
          <w:snapToGrid/>
          <w:szCs w:val="22"/>
        </w:rPr>
        <w:t xml:space="preserve"> </w:t>
      </w:r>
      <w:r w:rsidR="00CE0AB1">
        <w:rPr>
          <w:b/>
          <w:snapToGrid/>
          <w:szCs w:val="22"/>
        </w:rPr>
        <w:t>ES suderintas</w:t>
      </w:r>
      <w:r>
        <w:rPr>
          <w:b/>
          <w:snapToGrid/>
          <w:szCs w:val="22"/>
        </w:rPr>
        <w:t xml:space="preserve"> ženklinimo tekstas (80 mg)</w:t>
      </w:r>
    </w:p>
    <w:p w14:paraId="508E8113" w14:textId="77777777" w:rsidR="00113EC4" w:rsidRPr="000A5A39" w:rsidRDefault="00113EC4" w:rsidP="00113EC4">
      <w:pPr>
        <w:widowControl w:val="0"/>
        <w:tabs>
          <w:tab w:val="clear" w:pos="567"/>
        </w:tabs>
        <w:spacing w:line="240" w:lineRule="auto"/>
        <w:rPr>
          <w:snapToGrid/>
          <w:szCs w:val="22"/>
        </w:rPr>
      </w:pPr>
    </w:p>
    <w:p w14:paraId="05FA8D0C" w14:textId="77777777" w:rsidR="00113EC4" w:rsidRPr="000A5A39" w:rsidRDefault="00113EC4" w:rsidP="00113EC4">
      <w:pPr>
        <w:widowControl w:val="0"/>
        <w:tabs>
          <w:tab w:val="clear" w:pos="567"/>
        </w:tabs>
        <w:spacing w:line="240" w:lineRule="auto"/>
        <w:rPr>
          <w:snapToGrid/>
          <w:szCs w:val="22"/>
        </w:rPr>
      </w:pPr>
    </w:p>
    <w:p w14:paraId="7801C259" w14:textId="77777777" w:rsidR="00113EC4" w:rsidRPr="000A5A39" w:rsidRDefault="00113EC4" w:rsidP="00113EC4">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1.</w:t>
      </w:r>
      <w:r w:rsidRPr="000A5A39">
        <w:rPr>
          <w:b/>
          <w:snapToGrid/>
          <w:szCs w:val="22"/>
        </w:rPr>
        <w:tab/>
        <w:t>VAISTINIO PREPARATO PAVADINIMAS</w:t>
      </w:r>
    </w:p>
    <w:p w14:paraId="7689CAFD" w14:textId="77777777" w:rsidR="00113EC4" w:rsidRPr="000A5A39" w:rsidRDefault="00113EC4" w:rsidP="00113EC4">
      <w:pPr>
        <w:widowControl w:val="0"/>
        <w:tabs>
          <w:tab w:val="clear" w:pos="567"/>
        </w:tabs>
        <w:spacing w:line="240" w:lineRule="auto"/>
        <w:rPr>
          <w:snapToGrid/>
          <w:szCs w:val="22"/>
        </w:rPr>
      </w:pPr>
    </w:p>
    <w:p w14:paraId="1F3D3317" w14:textId="204E4443" w:rsidR="00113EC4" w:rsidRPr="000A5A39" w:rsidRDefault="00113EC4" w:rsidP="00113EC4">
      <w:pPr>
        <w:widowControl w:val="0"/>
        <w:tabs>
          <w:tab w:val="clear" w:pos="567"/>
        </w:tabs>
        <w:autoSpaceDE w:val="0"/>
        <w:autoSpaceDN w:val="0"/>
        <w:adjustRightInd w:val="0"/>
        <w:spacing w:line="240" w:lineRule="auto"/>
        <w:rPr>
          <w:snapToGrid/>
          <w:color w:val="000000"/>
          <w:szCs w:val="22"/>
        </w:rPr>
      </w:pPr>
      <w:proofErr w:type="spellStart"/>
      <w:r w:rsidRPr="000A5A39">
        <w:rPr>
          <w:snapToGrid/>
          <w:color w:val="000000"/>
          <w:szCs w:val="22"/>
        </w:rPr>
        <w:t>Enzalutamide</w:t>
      </w:r>
      <w:proofErr w:type="spellEnd"/>
      <w:r w:rsidRPr="000A5A39">
        <w:rPr>
          <w:snapToGrid/>
          <w:color w:val="000000"/>
          <w:szCs w:val="22"/>
        </w:rPr>
        <w:t xml:space="preserve"> </w:t>
      </w:r>
      <w:proofErr w:type="spellStart"/>
      <w:r w:rsidRPr="000A5A39">
        <w:rPr>
          <w:snapToGrid/>
          <w:color w:val="000000"/>
          <w:szCs w:val="22"/>
        </w:rPr>
        <w:t>Hexal</w:t>
      </w:r>
      <w:proofErr w:type="spellEnd"/>
      <w:r w:rsidRPr="000A5A39">
        <w:rPr>
          <w:snapToGrid/>
          <w:color w:val="000000"/>
          <w:szCs w:val="22"/>
        </w:rPr>
        <w:t xml:space="preserve"> </w:t>
      </w:r>
      <w:r>
        <w:rPr>
          <w:snapToGrid/>
          <w:color w:val="000000"/>
          <w:szCs w:val="22"/>
        </w:rPr>
        <w:t>8</w:t>
      </w:r>
      <w:r w:rsidRPr="000A5A39">
        <w:rPr>
          <w:snapToGrid/>
          <w:color w:val="000000"/>
          <w:szCs w:val="22"/>
        </w:rPr>
        <w:t>0 mg plėvele dengtos tabletės</w:t>
      </w:r>
    </w:p>
    <w:p w14:paraId="09DDB17B" w14:textId="77777777" w:rsidR="00113EC4" w:rsidRPr="000A5A39" w:rsidRDefault="00113EC4" w:rsidP="00113EC4">
      <w:pPr>
        <w:pStyle w:val="Pagrindinistekstas"/>
        <w:jc w:val="both"/>
        <w:rPr>
          <w:b/>
          <w:i w:val="0"/>
          <w:color w:val="000000"/>
          <w:szCs w:val="22"/>
        </w:rPr>
      </w:pPr>
      <w:proofErr w:type="spellStart"/>
      <w:r w:rsidRPr="000A5A39">
        <w:rPr>
          <w:i w:val="0"/>
          <w:color w:val="000000"/>
          <w:szCs w:val="22"/>
        </w:rPr>
        <w:t>enzalutamidum</w:t>
      </w:r>
      <w:proofErr w:type="spellEnd"/>
    </w:p>
    <w:p w14:paraId="18EE7109" w14:textId="77777777" w:rsidR="00113EC4" w:rsidRPr="000A5A39" w:rsidRDefault="00113EC4" w:rsidP="00113EC4">
      <w:pPr>
        <w:widowControl w:val="0"/>
        <w:tabs>
          <w:tab w:val="clear" w:pos="567"/>
        </w:tabs>
        <w:spacing w:line="240" w:lineRule="auto"/>
        <w:rPr>
          <w:snapToGrid/>
          <w:szCs w:val="22"/>
        </w:rPr>
      </w:pPr>
    </w:p>
    <w:p w14:paraId="0E732656" w14:textId="77777777" w:rsidR="00113EC4" w:rsidRPr="000A5A39" w:rsidRDefault="00113EC4" w:rsidP="00113EC4">
      <w:pPr>
        <w:widowControl w:val="0"/>
        <w:tabs>
          <w:tab w:val="clear" w:pos="567"/>
        </w:tabs>
        <w:spacing w:line="240" w:lineRule="auto"/>
        <w:rPr>
          <w:snapToGrid/>
          <w:szCs w:val="22"/>
        </w:rPr>
      </w:pPr>
    </w:p>
    <w:p w14:paraId="72927054" w14:textId="77777777" w:rsidR="00113EC4" w:rsidRPr="000A5A39" w:rsidRDefault="00113EC4" w:rsidP="00113EC4">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rPr>
      </w:pPr>
      <w:r w:rsidRPr="000A5A39">
        <w:rPr>
          <w:b/>
          <w:snapToGrid/>
          <w:szCs w:val="22"/>
        </w:rPr>
        <w:t>2.</w:t>
      </w:r>
      <w:r w:rsidRPr="000A5A39">
        <w:rPr>
          <w:b/>
          <w:snapToGrid/>
          <w:szCs w:val="22"/>
        </w:rPr>
        <w:tab/>
        <w:t>VEIKLIOJI (</w:t>
      </w:r>
      <w:r w:rsidRPr="000A5A39">
        <w:rPr>
          <w:b/>
          <w:snapToGrid/>
          <w:szCs w:val="22"/>
        </w:rPr>
        <w:noBreakHyphen/>
        <w:t>IOS) MEDŽIAGA (</w:t>
      </w:r>
      <w:r w:rsidRPr="000A5A39">
        <w:rPr>
          <w:b/>
          <w:snapToGrid/>
          <w:szCs w:val="22"/>
        </w:rPr>
        <w:noBreakHyphen/>
        <w:t>OS) IR JOS (</w:t>
      </w:r>
      <w:r w:rsidRPr="000A5A39">
        <w:rPr>
          <w:b/>
          <w:snapToGrid/>
          <w:szCs w:val="22"/>
        </w:rPr>
        <w:noBreakHyphen/>
        <w:t>Ų) KIEKIS (</w:t>
      </w:r>
      <w:r w:rsidRPr="000A5A39">
        <w:rPr>
          <w:b/>
          <w:snapToGrid/>
          <w:szCs w:val="22"/>
        </w:rPr>
        <w:noBreakHyphen/>
        <w:t>IAI)</w:t>
      </w:r>
    </w:p>
    <w:p w14:paraId="76EC4478" w14:textId="77777777" w:rsidR="00113EC4" w:rsidRPr="000A5A39" w:rsidRDefault="00113EC4" w:rsidP="00113EC4">
      <w:pPr>
        <w:widowControl w:val="0"/>
        <w:tabs>
          <w:tab w:val="clear" w:pos="567"/>
        </w:tabs>
        <w:spacing w:line="240" w:lineRule="auto"/>
        <w:rPr>
          <w:snapToGrid/>
          <w:szCs w:val="22"/>
        </w:rPr>
      </w:pPr>
    </w:p>
    <w:p w14:paraId="610B9678" w14:textId="358B806F" w:rsidR="00113EC4" w:rsidRPr="000A5A39" w:rsidRDefault="00113EC4" w:rsidP="00113EC4">
      <w:pPr>
        <w:widowControl w:val="0"/>
        <w:tabs>
          <w:tab w:val="clear" w:pos="567"/>
        </w:tabs>
        <w:spacing w:line="240" w:lineRule="auto"/>
        <w:ind w:left="567" w:hanging="567"/>
        <w:rPr>
          <w:rFonts w:eastAsia="TimesNewRoman"/>
          <w:snapToGrid/>
          <w:szCs w:val="22"/>
        </w:rPr>
      </w:pPr>
      <w:r w:rsidRPr="000A5A39">
        <w:rPr>
          <w:rFonts w:eastAsia="TimesNewRoman"/>
          <w:snapToGrid/>
          <w:szCs w:val="22"/>
        </w:rPr>
        <w:t xml:space="preserve">Kiekvienoje </w:t>
      </w:r>
      <w:r w:rsidRPr="00DE7CDC">
        <w:rPr>
          <w:snapToGrid/>
          <w:color w:val="000000"/>
          <w:szCs w:val="22"/>
          <w:highlight w:val="darkGray"/>
        </w:rPr>
        <w:t>plėvele dengtoje</w:t>
      </w:r>
      <w:r w:rsidRPr="000A5A39">
        <w:rPr>
          <w:snapToGrid/>
          <w:color w:val="000000"/>
          <w:szCs w:val="22"/>
        </w:rPr>
        <w:t xml:space="preserve"> tabletėje</w:t>
      </w:r>
      <w:r w:rsidRPr="000A5A39">
        <w:rPr>
          <w:rFonts w:eastAsia="TimesNewRoman"/>
          <w:snapToGrid/>
          <w:szCs w:val="22"/>
        </w:rPr>
        <w:t xml:space="preserve"> yra </w:t>
      </w:r>
      <w:r>
        <w:rPr>
          <w:rFonts w:eastAsia="TimesNewRoman"/>
          <w:snapToGrid/>
          <w:szCs w:val="22"/>
        </w:rPr>
        <w:t>8</w:t>
      </w:r>
      <w:r w:rsidRPr="000A5A39">
        <w:rPr>
          <w:rFonts w:eastAsia="TimesNewRoman"/>
          <w:snapToGrid/>
          <w:szCs w:val="22"/>
        </w:rPr>
        <w:t xml:space="preserve">0 mg </w:t>
      </w:r>
      <w:proofErr w:type="spellStart"/>
      <w:r w:rsidRPr="000A5A39">
        <w:rPr>
          <w:snapToGrid/>
          <w:szCs w:val="22"/>
        </w:rPr>
        <w:t>enzalutamido</w:t>
      </w:r>
      <w:proofErr w:type="spellEnd"/>
    </w:p>
    <w:p w14:paraId="14986292" w14:textId="77777777" w:rsidR="00113EC4" w:rsidRPr="000A5A39" w:rsidRDefault="00113EC4" w:rsidP="00113EC4">
      <w:pPr>
        <w:widowControl w:val="0"/>
        <w:tabs>
          <w:tab w:val="clear" w:pos="567"/>
        </w:tabs>
        <w:spacing w:line="240" w:lineRule="auto"/>
        <w:rPr>
          <w:snapToGrid/>
          <w:szCs w:val="22"/>
        </w:rPr>
      </w:pPr>
    </w:p>
    <w:p w14:paraId="350A40E0" w14:textId="77777777" w:rsidR="00113EC4" w:rsidRPr="000A5A39" w:rsidRDefault="00113EC4" w:rsidP="00113EC4">
      <w:pPr>
        <w:widowControl w:val="0"/>
        <w:tabs>
          <w:tab w:val="clear" w:pos="567"/>
        </w:tabs>
        <w:spacing w:line="240" w:lineRule="auto"/>
        <w:rPr>
          <w:snapToGrid/>
          <w:szCs w:val="22"/>
        </w:rPr>
      </w:pPr>
    </w:p>
    <w:p w14:paraId="65678FF0" w14:textId="77777777" w:rsidR="00113EC4" w:rsidRPr="000A5A39" w:rsidRDefault="00113EC4" w:rsidP="00113EC4">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3.</w:t>
      </w:r>
      <w:r w:rsidRPr="000A5A39">
        <w:rPr>
          <w:b/>
          <w:snapToGrid/>
          <w:szCs w:val="22"/>
        </w:rPr>
        <w:tab/>
        <w:t>PAGALBINIŲ MEDŽIAGŲ SĄRAŠAS</w:t>
      </w:r>
    </w:p>
    <w:p w14:paraId="5109DDBA" w14:textId="77777777" w:rsidR="00113EC4" w:rsidRPr="000A5A39" w:rsidRDefault="00113EC4" w:rsidP="00113EC4">
      <w:pPr>
        <w:widowControl w:val="0"/>
        <w:tabs>
          <w:tab w:val="clear" w:pos="567"/>
        </w:tabs>
        <w:spacing w:line="240" w:lineRule="auto"/>
        <w:rPr>
          <w:snapToGrid/>
          <w:szCs w:val="22"/>
        </w:rPr>
      </w:pPr>
    </w:p>
    <w:p w14:paraId="028C05DC" w14:textId="77777777" w:rsidR="00113EC4" w:rsidRPr="000A5A39" w:rsidRDefault="00113EC4" w:rsidP="00113EC4">
      <w:pPr>
        <w:widowControl w:val="0"/>
        <w:tabs>
          <w:tab w:val="clear" w:pos="567"/>
        </w:tabs>
        <w:spacing w:line="240" w:lineRule="auto"/>
        <w:rPr>
          <w:snapToGrid/>
          <w:szCs w:val="22"/>
        </w:rPr>
      </w:pPr>
    </w:p>
    <w:p w14:paraId="50C981DE" w14:textId="77777777" w:rsidR="00113EC4" w:rsidRPr="000A5A39" w:rsidRDefault="00113EC4" w:rsidP="00113EC4">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4.</w:t>
      </w:r>
      <w:r w:rsidRPr="000A5A39">
        <w:rPr>
          <w:b/>
          <w:snapToGrid/>
          <w:szCs w:val="22"/>
        </w:rPr>
        <w:tab/>
        <w:t>FARMACINĖ FORMA IR KIEKIS PAKUOTĖJE</w:t>
      </w:r>
    </w:p>
    <w:p w14:paraId="5D87FD49" w14:textId="77777777" w:rsidR="00113EC4" w:rsidRPr="000A5A39" w:rsidRDefault="00113EC4" w:rsidP="00113EC4">
      <w:pPr>
        <w:widowControl w:val="0"/>
        <w:tabs>
          <w:tab w:val="clear" w:pos="567"/>
        </w:tabs>
        <w:spacing w:line="240" w:lineRule="auto"/>
        <w:rPr>
          <w:snapToGrid/>
          <w:szCs w:val="22"/>
        </w:rPr>
      </w:pPr>
    </w:p>
    <w:p w14:paraId="450CCFFB" w14:textId="77777777" w:rsidR="00113EC4" w:rsidRPr="00700DE5" w:rsidRDefault="00113EC4" w:rsidP="00113EC4">
      <w:pPr>
        <w:widowControl w:val="0"/>
        <w:tabs>
          <w:tab w:val="clear" w:pos="567"/>
        </w:tabs>
        <w:spacing w:line="240" w:lineRule="auto"/>
        <w:rPr>
          <w:i/>
          <w:iCs/>
          <w:snapToGrid/>
          <w:szCs w:val="22"/>
        </w:rPr>
      </w:pPr>
      <w:r w:rsidRPr="00700DE5">
        <w:rPr>
          <w:i/>
          <w:iCs/>
          <w:snapToGrid/>
          <w:szCs w:val="22"/>
          <w:highlight w:val="darkGray"/>
        </w:rPr>
        <w:t>Plėvele dengta tabletė</w:t>
      </w:r>
    </w:p>
    <w:p w14:paraId="1793B0B2" w14:textId="77777777" w:rsidR="00113EC4" w:rsidRPr="000A5A39" w:rsidRDefault="00113EC4" w:rsidP="00113EC4">
      <w:pPr>
        <w:widowControl w:val="0"/>
        <w:tabs>
          <w:tab w:val="clear" w:pos="567"/>
        </w:tabs>
        <w:spacing w:line="240" w:lineRule="auto"/>
        <w:rPr>
          <w:snapToGrid/>
          <w:szCs w:val="22"/>
        </w:rPr>
      </w:pPr>
    </w:p>
    <w:p w14:paraId="17EE4E58" w14:textId="613A4B82" w:rsidR="00113EC4" w:rsidRPr="00700DE5" w:rsidRDefault="00113EC4" w:rsidP="00113EC4">
      <w:pPr>
        <w:shd w:val="clear" w:color="auto" w:fill="D9D9D9" w:themeFill="background1" w:themeFillShade="D9"/>
        <w:tabs>
          <w:tab w:val="clear" w:pos="567"/>
        </w:tabs>
        <w:spacing w:line="240" w:lineRule="auto"/>
        <w:rPr>
          <w:rFonts w:eastAsia="Calibri"/>
          <w:i/>
          <w:iCs/>
          <w:snapToGrid/>
          <w:szCs w:val="22"/>
          <w:u w:val="single"/>
        </w:rPr>
      </w:pPr>
      <w:r w:rsidRPr="00700DE5">
        <w:rPr>
          <w:rFonts w:eastAsia="Calibri"/>
          <w:i/>
          <w:iCs/>
          <w:snapToGrid/>
          <w:szCs w:val="22"/>
          <w:u w:val="single"/>
        </w:rPr>
        <w:t>Aliuminio-OPA</w:t>
      </w:r>
      <w:r w:rsidR="00CE0AB1">
        <w:rPr>
          <w:rFonts w:eastAsia="Calibri"/>
          <w:i/>
          <w:iCs/>
          <w:snapToGrid/>
          <w:szCs w:val="22"/>
          <w:u w:val="single"/>
        </w:rPr>
        <w:t xml:space="preserve"> </w:t>
      </w:r>
      <w:r w:rsidRPr="00700DE5">
        <w:rPr>
          <w:rFonts w:eastAsia="Calibri"/>
          <w:i/>
          <w:iCs/>
          <w:snapToGrid/>
          <w:szCs w:val="22"/>
          <w:u w:val="single"/>
        </w:rPr>
        <w:t>/</w:t>
      </w:r>
      <w:r w:rsidR="00CE0AB1">
        <w:rPr>
          <w:rFonts w:eastAsia="Calibri"/>
          <w:i/>
          <w:iCs/>
          <w:snapToGrid/>
          <w:szCs w:val="22"/>
          <w:u w:val="single"/>
        </w:rPr>
        <w:t xml:space="preserve"> aliuminio </w:t>
      </w:r>
      <w:r w:rsidRPr="00700DE5">
        <w:rPr>
          <w:rFonts w:eastAsia="Calibri"/>
          <w:i/>
          <w:iCs/>
          <w:snapToGrid/>
          <w:szCs w:val="22"/>
          <w:u w:val="single"/>
        </w:rPr>
        <w:t>/</w:t>
      </w:r>
      <w:r w:rsidR="00CE0AB1">
        <w:rPr>
          <w:rFonts w:eastAsia="Calibri"/>
          <w:i/>
          <w:iCs/>
          <w:snapToGrid/>
          <w:szCs w:val="22"/>
          <w:u w:val="single"/>
        </w:rPr>
        <w:t xml:space="preserve"> </w:t>
      </w:r>
      <w:r w:rsidRPr="00700DE5">
        <w:rPr>
          <w:rFonts w:eastAsia="Calibri"/>
          <w:i/>
          <w:iCs/>
          <w:snapToGrid/>
          <w:szCs w:val="22"/>
          <w:u w:val="single"/>
        </w:rPr>
        <w:t>PVC lizdinės plokštelės</w:t>
      </w:r>
    </w:p>
    <w:p w14:paraId="2C4049DB" w14:textId="7C1A9C59" w:rsidR="00113EC4" w:rsidRPr="00CE0AB1" w:rsidRDefault="00113EC4" w:rsidP="00113EC4">
      <w:pPr>
        <w:shd w:val="clear" w:color="auto" w:fill="D9D9D9" w:themeFill="background1" w:themeFillShade="D9"/>
        <w:tabs>
          <w:tab w:val="clear" w:pos="567"/>
        </w:tabs>
        <w:spacing w:line="240" w:lineRule="auto"/>
        <w:rPr>
          <w:rFonts w:eastAsia="Calibri"/>
          <w:snapToGrid/>
          <w:szCs w:val="22"/>
        </w:rPr>
      </w:pPr>
      <w:r>
        <w:rPr>
          <w:rFonts w:eastAsia="Calibri"/>
          <w:snapToGrid/>
          <w:szCs w:val="22"/>
          <w:highlight w:val="lightGray"/>
        </w:rPr>
        <w:t>56</w:t>
      </w:r>
      <w:r w:rsidRPr="000A5A39">
        <w:rPr>
          <w:rFonts w:eastAsia="Calibri"/>
          <w:snapToGrid/>
          <w:szCs w:val="22"/>
          <w:highlight w:val="lightGray"/>
        </w:rPr>
        <w:t> </w:t>
      </w:r>
      <w:r w:rsidRPr="00DE7CDC">
        <w:rPr>
          <w:snapToGrid/>
          <w:color w:val="000000"/>
          <w:szCs w:val="22"/>
          <w:highlight w:val="darkGray"/>
        </w:rPr>
        <w:t>plėvele dengtos</w:t>
      </w:r>
      <w:r w:rsidRPr="00CE0AB1">
        <w:rPr>
          <w:snapToGrid/>
          <w:color w:val="000000"/>
          <w:szCs w:val="22"/>
          <w:highlight w:val="lightGray"/>
        </w:rPr>
        <w:t xml:space="preserve"> tabletės</w:t>
      </w:r>
    </w:p>
    <w:p w14:paraId="395E1FC4" w14:textId="7F20D9AF" w:rsidR="00113EC4" w:rsidRPr="000A5A39" w:rsidRDefault="00113EC4" w:rsidP="00113EC4">
      <w:pPr>
        <w:shd w:val="clear" w:color="auto" w:fill="D9D9D9" w:themeFill="background1" w:themeFillShade="D9"/>
        <w:tabs>
          <w:tab w:val="clear" w:pos="567"/>
        </w:tabs>
        <w:spacing w:line="240" w:lineRule="auto"/>
        <w:rPr>
          <w:rFonts w:eastAsia="Calibri"/>
          <w:snapToGrid/>
          <w:szCs w:val="22"/>
          <w:highlight w:val="lightGray"/>
        </w:rPr>
      </w:pPr>
      <w:r w:rsidRPr="00CE0AB1">
        <w:rPr>
          <w:rFonts w:eastAsia="Calibri"/>
          <w:snapToGrid/>
          <w:szCs w:val="22"/>
          <w:highlight w:val="lightGray"/>
        </w:rPr>
        <w:t>56 x 1 </w:t>
      </w:r>
      <w:r w:rsidRPr="00DE7CDC">
        <w:rPr>
          <w:snapToGrid/>
          <w:color w:val="000000"/>
          <w:szCs w:val="22"/>
          <w:highlight w:val="darkGray"/>
        </w:rPr>
        <w:t>plėvele dengtos</w:t>
      </w:r>
      <w:r w:rsidRPr="000A5A39">
        <w:rPr>
          <w:snapToGrid/>
          <w:color w:val="000000"/>
          <w:szCs w:val="22"/>
          <w:highlight w:val="lightGray"/>
        </w:rPr>
        <w:t xml:space="preserve"> table</w:t>
      </w:r>
      <w:r>
        <w:rPr>
          <w:snapToGrid/>
          <w:color w:val="000000"/>
          <w:szCs w:val="22"/>
          <w:highlight w:val="lightGray"/>
        </w:rPr>
        <w:t>tės</w:t>
      </w:r>
    </w:p>
    <w:p w14:paraId="6AF5676F" w14:textId="77777777" w:rsidR="00113EC4" w:rsidRDefault="00113EC4" w:rsidP="00113EC4">
      <w:pPr>
        <w:shd w:val="clear" w:color="auto" w:fill="D9D9D9" w:themeFill="background1" w:themeFillShade="D9"/>
        <w:tabs>
          <w:tab w:val="clear" w:pos="567"/>
        </w:tabs>
        <w:spacing w:line="240" w:lineRule="auto"/>
        <w:rPr>
          <w:rFonts w:eastAsia="Calibri"/>
          <w:i/>
          <w:iCs/>
          <w:snapToGrid/>
          <w:szCs w:val="22"/>
          <w:u w:val="single"/>
        </w:rPr>
      </w:pPr>
    </w:p>
    <w:p w14:paraId="638E073B" w14:textId="77777777" w:rsidR="00113EC4" w:rsidRPr="00700DE5" w:rsidRDefault="00113EC4" w:rsidP="00113EC4">
      <w:pPr>
        <w:shd w:val="clear" w:color="auto" w:fill="D9D9D9" w:themeFill="background1" w:themeFillShade="D9"/>
        <w:tabs>
          <w:tab w:val="clear" w:pos="567"/>
        </w:tabs>
        <w:spacing w:line="240" w:lineRule="auto"/>
        <w:rPr>
          <w:rFonts w:eastAsia="Calibri"/>
          <w:i/>
          <w:iCs/>
          <w:snapToGrid/>
          <w:szCs w:val="22"/>
          <w:u w:val="single"/>
        </w:rPr>
      </w:pPr>
      <w:r>
        <w:rPr>
          <w:rFonts w:eastAsia="Calibri"/>
          <w:i/>
          <w:iCs/>
          <w:snapToGrid/>
          <w:szCs w:val="22"/>
          <w:u w:val="single"/>
        </w:rPr>
        <w:t>DTPE buteliukai</w:t>
      </w:r>
    </w:p>
    <w:p w14:paraId="5AB850A7" w14:textId="29561B0F" w:rsidR="00113EC4" w:rsidRPr="000A5A39" w:rsidRDefault="00113EC4" w:rsidP="00113EC4">
      <w:pPr>
        <w:shd w:val="clear" w:color="auto" w:fill="D9D9D9" w:themeFill="background1" w:themeFillShade="D9"/>
        <w:tabs>
          <w:tab w:val="clear" w:pos="567"/>
        </w:tabs>
        <w:spacing w:line="240" w:lineRule="auto"/>
        <w:rPr>
          <w:rFonts w:eastAsia="Calibri"/>
          <w:snapToGrid/>
          <w:szCs w:val="22"/>
        </w:rPr>
      </w:pPr>
      <w:r>
        <w:rPr>
          <w:rFonts w:eastAsia="Calibri"/>
          <w:snapToGrid/>
          <w:szCs w:val="22"/>
          <w:highlight w:val="lightGray"/>
        </w:rPr>
        <w:t>56</w:t>
      </w:r>
      <w:r w:rsidRPr="000A5A39">
        <w:rPr>
          <w:rFonts w:eastAsia="Calibri"/>
          <w:snapToGrid/>
          <w:szCs w:val="22"/>
          <w:highlight w:val="lightGray"/>
        </w:rPr>
        <w:t> </w:t>
      </w:r>
      <w:r w:rsidRPr="00DE7CDC">
        <w:rPr>
          <w:snapToGrid/>
          <w:color w:val="000000"/>
          <w:szCs w:val="22"/>
          <w:highlight w:val="darkGray"/>
        </w:rPr>
        <w:t>plėvele dengtos</w:t>
      </w:r>
      <w:r w:rsidRPr="000A5A39">
        <w:rPr>
          <w:snapToGrid/>
          <w:color w:val="000000"/>
          <w:szCs w:val="22"/>
          <w:highlight w:val="lightGray"/>
        </w:rPr>
        <w:t xml:space="preserve"> table</w:t>
      </w:r>
      <w:r>
        <w:rPr>
          <w:snapToGrid/>
          <w:color w:val="000000"/>
          <w:szCs w:val="22"/>
          <w:highlight w:val="lightGray"/>
        </w:rPr>
        <w:t>tės</w:t>
      </w:r>
    </w:p>
    <w:p w14:paraId="6BFAF7EC" w14:textId="77777777" w:rsidR="00113EC4" w:rsidRPr="000A5A39" w:rsidRDefault="00113EC4" w:rsidP="00113EC4">
      <w:pPr>
        <w:widowControl w:val="0"/>
        <w:tabs>
          <w:tab w:val="clear" w:pos="567"/>
        </w:tabs>
        <w:spacing w:line="240" w:lineRule="auto"/>
        <w:rPr>
          <w:snapToGrid/>
          <w:szCs w:val="22"/>
        </w:rPr>
      </w:pPr>
    </w:p>
    <w:p w14:paraId="16061019" w14:textId="77777777" w:rsidR="00113EC4" w:rsidRPr="000A5A39" w:rsidRDefault="00113EC4" w:rsidP="00113EC4">
      <w:pPr>
        <w:widowControl w:val="0"/>
        <w:tabs>
          <w:tab w:val="clear" w:pos="567"/>
        </w:tabs>
        <w:spacing w:line="240" w:lineRule="auto"/>
        <w:rPr>
          <w:snapToGrid/>
          <w:szCs w:val="22"/>
        </w:rPr>
      </w:pPr>
    </w:p>
    <w:p w14:paraId="01A45033" w14:textId="77777777" w:rsidR="00113EC4" w:rsidRPr="000A5A39" w:rsidRDefault="00113EC4" w:rsidP="00113EC4">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5.</w:t>
      </w:r>
      <w:r w:rsidRPr="000A5A39">
        <w:rPr>
          <w:b/>
          <w:snapToGrid/>
          <w:szCs w:val="22"/>
        </w:rPr>
        <w:tab/>
        <w:t>VARTOJIMO METODAS IR BŪDAS (</w:t>
      </w:r>
      <w:r w:rsidRPr="000A5A39">
        <w:rPr>
          <w:b/>
          <w:snapToGrid/>
          <w:szCs w:val="22"/>
        </w:rPr>
        <w:noBreakHyphen/>
        <w:t>AI)</w:t>
      </w:r>
    </w:p>
    <w:p w14:paraId="17A56216" w14:textId="77777777" w:rsidR="00113EC4" w:rsidRPr="000A5A39" w:rsidRDefault="00113EC4" w:rsidP="00113EC4">
      <w:pPr>
        <w:widowControl w:val="0"/>
        <w:tabs>
          <w:tab w:val="clear" w:pos="567"/>
        </w:tabs>
        <w:spacing w:line="240" w:lineRule="auto"/>
        <w:rPr>
          <w:i/>
          <w:snapToGrid/>
          <w:szCs w:val="22"/>
        </w:rPr>
      </w:pPr>
    </w:p>
    <w:p w14:paraId="3EB0AA41" w14:textId="77777777" w:rsidR="00113EC4" w:rsidRPr="00DE7CDC" w:rsidRDefault="00113EC4" w:rsidP="00113EC4">
      <w:pPr>
        <w:widowControl w:val="0"/>
        <w:tabs>
          <w:tab w:val="clear" w:pos="567"/>
        </w:tabs>
        <w:spacing w:line="240" w:lineRule="auto"/>
        <w:rPr>
          <w:rFonts w:eastAsia="TimesNewRoman"/>
          <w:snapToGrid/>
          <w:szCs w:val="22"/>
        </w:rPr>
      </w:pPr>
      <w:r w:rsidRPr="00DE7CDC">
        <w:rPr>
          <w:rFonts w:eastAsia="TimesNewRoman"/>
          <w:snapToGrid/>
          <w:szCs w:val="22"/>
        </w:rPr>
        <w:t>Vartoti per burną.</w:t>
      </w:r>
    </w:p>
    <w:p w14:paraId="1A8050CD" w14:textId="77777777" w:rsidR="00113EC4" w:rsidRPr="000A5A39" w:rsidRDefault="00113EC4" w:rsidP="00113EC4">
      <w:pPr>
        <w:widowControl w:val="0"/>
        <w:tabs>
          <w:tab w:val="clear" w:pos="567"/>
        </w:tabs>
        <w:spacing w:line="240" w:lineRule="auto"/>
        <w:rPr>
          <w:snapToGrid/>
          <w:szCs w:val="22"/>
        </w:rPr>
      </w:pPr>
      <w:r w:rsidRPr="000A5A39">
        <w:rPr>
          <w:snapToGrid/>
          <w:szCs w:val="22"/>
        </w:rPr>
        <w:t>Prieš vartojimą perskaitykite pakuotės lapelį.</w:t>
      </w:r>
    </w:p>
    <w:p w14:paraId="47A887B6" w14:textId="77777777" w:rsidR="00113EC4" w:rsidRPr="000A5A39" w:rsidRDefault="00113EC4" w:rsidP="00113EC4">
      <w:pPr>
        <w:widowControl w:val="0"/>
        <w:tabs>
          <w:tab w:val="clear" w:pos="567"/>
        </w:tabs>
        <w:spacing w:line="240" w:lineRule="auto"/>
        <w:rPr>
          <w:snapToGrid/>
          <w:szCs w:val="22"/>
        </w:rPr>
      </w:pPr>
    </w:p>
    <w:p w14:paraId="276B36A6" w14:textId="77777777" w:rsidR="00113EC4" w:rsidRPr="000A5A39" w:rsidRDefault="00113EC4" w:rsidP="00113EC4">
      <w:pPr>
        <w:widowControl w:val="0"/>
        <w:tabs>
          <w:tab w:val="clear" w:pos="567"/>
        </w:tabs>
        <w:spacing w:line="240" w:lineRule="auto"/>
        <w:rPr>
          <w:snapToGrid/>
          <w:szCs w:val="22"/>
        </w:rPr>
      </w:pPr>
    </w:p>
    <w:p w14:paraId="571C3680" w14:textId="77777777" w:rsidR="00113EC4" w:rsidRPr="000A5A39" w:rsidRDefault="00113EC4" w:rsidP="00113EC4">
      <w:pPr>
        <w:widowControl w:val="0"/>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6.</w:t>
      </w:r>
      <w:r w:rsidRPr="000A5A39">
        <w:rPr>
          <w:b/>
          <w:snapToGrid/>
          <w:szCs w:val="22"/>
        </w:rPr>
        <w:tab/>
      </w:r>
      <w:r w:rsidRPr="000A5A39">
        <w:rPr>
          <w:b/>
          <w:bCs/>
          <w:snapToGrid/>
          <w:szCs w:val="22"/>
        </w:rPr>
        <w:t>SPECIALUS ĮSPĖJIMAS, KAD VAISTINĮ PREPARATĄ BŪTINA LAIKYTI VAIKAMS NEPASTEBIMOJE IR NEPASIEKIAMOJE VIETOJE</w:t>
      </w:r>
    </w:p>
    <w:p w14:paraId="7063AF2E" w14:textId="77777777" w:rsidR="00113EC4" w:rsidRPr="000A5A39" w:rsidRDefault="00113EC4" w:rsidP="00113EC4">
      <w:pPr>
        <w:widowControl w:val="0"/>
        <w:tabs>
          <w:tab w:val="clear" w:pos="567"/>
        </w:tabs>
        <w:spacing w:line="240" w:lineRule="auto"/>
        <w:rPr>
          <w:snapToGrid/>
          <w:szCs w:val="22"/>
        </w:rPr>
      </w:pPr>
    </w:p>
    <w:p w14:paraId="3B445A04" w14:textId="77777777" w:rsidR="00113EC4" w:rsidRPr="000A5A39" w:rsidRDefault="00113EC4" w:rsidP="00113EC4">
      <w:pPr>
        <w:widowControl w:val="0"/>
        <w:tabs>
          <w:tab w:val="clear" w:pos="567"/>
        </w:tabs>
        <w:spacing w:line="240" w:lineRule="auto"/>
        <w:rPr>
          <w:iCs/>
          <w:snapToGrid/>
          <w:szCs w:val="22"/>
        </w:rPr>
      </w:pPr>
      <w:r w:rsidRPr="000A5A39">
        <w:rPr>
          <w:iCs/>
          <w:snapToGrid/>
          <w:szCs w:val="22"/>
        </w:rPr>
        <w:t>Laikyti vaikams nepastebimoje ir nepasiekiamoje vietoje.</w:t>
      </w:r>
    </w:p>
    <w:p w14:paraId="483E3148" w14:textId="77777777" w:rsidR="00113EC4" w:rsidRPr="000A5A39" w:rsidRDefault="00113EC4" w:rsidP="00113EC4">
      <w:pPr>
        <w:widowControl w:val="0"/>
        <w:tabs>
          <w:tab w:val="clear" w:pos="567"/>
        </w:tabs>
        <w:spacing w:line="240" w:lineRule="auto"/>
        <w:rPr>
          <w:snapToGrid/>
          <w:szCs w:val="22"/>
        </w:rPr>
      </w:pPr>
    </w:p>
    <w:p w14:paraId="14F56B3B" w14:textId="77777777" w:rsidR="00113EC4" w:rsidRPr="000A5A39" w:rsidRDefault="00113EC4" w:rsidP="00113EC4">
      <w:pPr>
        <w:widowControl w:val="0"/>
        <w:tabs>
          <w:tab w:val="clear" w:pos="567"/>
        </w:tabs>
        <w:spacing w:line="240" w:lineRule="auto"/>
        <w:rPr>
          <w:snapToGrid/>
          <w:szCs w:val="22"/>
        </w:rPr>
      </w:pPr>
    </w:p>
    <w:p w14:paraId="261F6245" w14:textId="77777777" w:rsidR="00113EC4" w:rsidRPr="000A5A39" w:rsidRDefault="00113EC4" w:rsidP="00113EC4">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7.</w:t>
      </w:r>
      <w:r w:rsidRPr="000A5A39">
        <w:rPr>
          <w:b/>
          <w:snapToGrid/>
          <w:szCs w:val="22"/>
        </w:rPr>
        <w:tab/>
      </w:r>
      <w:r w:rsidRPr="000A5A39">
        <w:rPr>
          <w:b/>
          <w:bCs/>
          <w:snapToGrid/>
          <w:szCs w:val="22"/>
        </w:rPr>
        <w:t>KITAS (</w:t>
      </w:r>
      <w:r w:rsidRPr="000A5A39">
        <w:rPr>
          <w:b/>
          <w:bCs/>
          <w:snapToGrid/>
          <w:szCs w:val="22"/>
        </w:rPr>
        <w:noBreakHyphen/>
        <w:t>I) SPECIALUS (</w:t>
      </w:r>
      <w:r w:rsidRPr="000A5A39">
        <w:rPr>
          <w:b/>
          <w:bCs/>
          <w:snapToGrid/>
          <w:szCs w:val="22"/>
        </w:rPr>
        <w:noBreakHyphen/>
        <w:t>ŪS) ĮSPĖJIMAS (</w:t>
      </w:r>
      <w:r w:rsidRPr="000A5A39">
        <w:rPr>
          <w:b/>
          <w:bCs/>
          <w:snapToGrid/>
          <w:szCs w:val="22"/>
        </w:rPr>
        <w:noBreakHyphen/>
        <w:t>AI) (JEI REIKIA)</w:t>
      </w:r>
    </w:p>
    <w:p w14:paraId="1D09AE83" w14:textId="77777777" w:rsidR="00113EC4" w:rsidRPr="000A5A39" w:rsidRDefault="00113EC4" w:rsidP="00113EC4">
      <w:pPr>
        <w:widowControl w:val="0"/>
        <w:tabs>
          <w:tab w:val="clear" w:pos="567"/>
        </w:tabs>
        <w:spacing w:line="240" w:lineRule="auto"/>
        <w:rPr>
          <w:snapToGrid/>
          <w:szCs w:val="22"/>
        </w:rPr>
      </w:pPr>
    </w:p>
    <w:p w14:paraId="177888F8" w14:textId="77777777" w:rsidR="00113EC4" w:rsidRPr="000A5A39" w:rsidRDefault="00113EC4" w:rsidP="00113EC4">
      <w:pPr>
        <w:widowControl w:val="0"/>
        <w:tabs>
          <w:tab w:val="clear" w:pos="567"/>
        </w:tabs>
        <w:spacing w:line="240" w:lineRule="auto"/>
        <w:rPr>
          <w:snapToGrid/>
          <w:szCs w:val="22"/>
        </w:rPr>
      </w:pPr>
    </w:p>
    <w:p w14:paraId="062B6079" w14:textId="77777777" w:rsidR="00113EC4" w:rsidRPr="000A5A39" w:rsidRDefault="00113EC4" w:rsidP="00113EC4">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8.</w:t>
      </w:r>
      <w:r w:rsidRPr="000A5A39">
        <w:rPr>
          <w:b/>
          <w:snapToGrid/>
          <w:szCs w:val="22"/>
        </w:rPr>
        <w:tab/>
      </w:r>
      <w:r w:rsidRPr="000A5A39">
        <w:rPr>
          <w:b/>
          <w:bCs/>
          <w:snapToGrid/>
          <w:szCs w:val="22"/>
        </w:rPr>
        <w:t>TINKAMUMO LAIKAS</w:t>
      </w:r>
    </w:p>
    <w:p w14:paraId="4920B548" w14:textId="77777777" w:rsidR="00113EC4" w:rsidRPr="000A5A39" w:rsidRDefault="00113EC4" w:rsidP="00113EC4">
      <w:pPr>
        <w:widowControl w:val="0"/>
        <w:tabs>
          <w:tab w:val="clear" w:pos="567"/>
        </w:tabs>
        <w:spacing w:line="240" w:lineRule="auto"/>
        <w:rPr>
          <w:i/>
          <w:snapToGrid/>
          <w:szCs w:val="22"/>
        </w:rPr>
      </w:pPr>
    </w:p>
    <w:p w14:paraId="06D77542" w14:textId="77777777" w:rsidR="00113EC4" w:rsidRPr="000A5A39" w:rsidRDefault="00113EC4" w:rsidP="00113EC4">
      <w:pPr>
        <w:tabs>
          <w:tab w:val="clear" w:pos="567"/>
          <w:tab w:val="left" w:pos="540"/>
        </w:tabs>
        <w:spacing w:line="240" w:lineRule="auto"/>
        <w:rPr>
          <w:snapToGrid/>
          <w:szCs w:val="22"/>
          <w:lang w:eastAsia="lt-LT"/>
        </w:rPr>
      </w:pPr>
      <w:r w:rsidRPr="000A5A39">
        <w:rPr>
          <w:snapToGrid/>
          <w:szCs w:val="22"/>
          <w:lang w:eastAsia="lt-LT"/>
        </w:rPr>
        <w:t>EXP {mm/MMMM}</w:t>
      </w:r>
    </w:p>
    <w:p w14:paraId="12BA203F" w14:textId="77777777" w:rsidR="00113EC4" w:rsidRPr="000A5A39" w:rsidRDefault="00113EC4" w:rsidP="00113EC4">
      <w:pPr>
        <w:widowControl w:val="0"/>
        <w:tabs>
          <w:tab w:val="clear" w:pos="567"/>
        </w:tabs>
        <w:spacing w:line="240" w:lineRule="auto"/>
        <w:rPr>
          <w:snapToGrid/>
          <w:szCs w:val="22"/>
        </w:rPr>
      </w:pPr>
    </w:p>
    <w:p w14:paraId="0973DE5E" w14:textId="77777777" w:rsidR="00113EC4" w:rsidRPr="000A5A39" w:rsidRDefault="00113EC4" w:rsidP="00113EC4">
      <w:pPr>
        <w:widowControl w:val="0"/>
        <w:tabs>
          <w:tab w:val="clear" w:pos="567"/>
        </w:tabs>
        <w:spacing w:line="240" w:lineRule="auto"/>
        <w:rPr>
          <w:snapToGrid/>
          <w:szCs w:val="22"/>
        </w:rPr>
      </w:pPr>
    </w:p>
    <w:p w14:paraId="3D266895" w14:textId="77777777" w:rsidR="00113EC4" w:rsidRPr="000A5A39" w:rsidRDefault="00113EC4" w:rsidP="00113EC4">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9.</w:t>
      </w:r>
      <w:r w:rsidRPr="000A5A39">
        <w:rPr>
          <w:b/>
          <w:snapToGrid/>
          <w:szCs w:val="22"/>
        </w:rPr>
        <w:tab/>
        <w:t>SPECIALIOS LAIKYMO SĄLYGOS</w:t>
      </w:r>
    </w:p>
    <w:p w14:paraId="0586EAF5" w14:textId="77777777" w:rsidR="00113EC4" w:rsidRPr="000A5A39" w:rsidRDefault="00113EC4" w:rsidP="00113EC4">
      <w:pPr>
        <w:widowControl w:val="0"/>
        <w:tabs>
          <w:tab w:val="clear" w:pos="567"/>
        </w:tabs>
        <w:spacing w:line="240" w:lineRule="auto"/>
        <w:rPr>
          <w:i/>
          <w:snapToGrid/>
          <w:szCs w:val="22"/>
        </w:rPr>
      </w:pPr>
    </w:p>
    <w:p w14:paraId="23F06FC7" w14:textId="77777777" w:rsidR="00113EC4" w:rsidRPr="000A5A39" w:rsidRDefault="00113EC4" w:rsidP="00113EC4">
      <w:pPr>
        <w:widowControl w:val="0"/>
        <w:tabs>
          <w:tab w:val="clear" w:pos="567"/>
        </w:tabs>
        <w:spacing w:line="240" w:lineRule="auto"/>
        <w:ind w:left="567" w:hanging="567"/>
        <w:rPr>
          <w:snapToGrid/>
          <w:szCs w:val="22"/>
        </w:rPr>
      </w:pPr>
    </w:p>
    <w:p w14:paraId="59FCF6AA" w14:textId="77777777" w:rsidR="00113EC4" w:rsidRPr="000A5A39" w:rsidRDefault="00113EC4" w:rsidP="00113EC4">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rPr>
      </w:pPr>
      <w:r w:rsidRPr="000A5A39">
        <w:rPr>
          <w:b/>
          <w:snapToGrid/>
          <w:szCs w:val="22"/>
        </w:rPr>
        <w:lastRenderedPageBreak/>
        <w:t>10.</w:t>
      </w:r>
      <w:r w:rsidRPr="000A5A39">
        <w:rPr>
          <w:b/>
          <w:snapToGrid/>
          <w:szCs w:val="22"/>
        </w:rPr>
        <w:tab/>
        <w:t>SPECIALIOS ATSARGUMO PRIEMONĖS DĖL NESUVARTOTO</w:t>
      </w:r>
      <w:r w:rsidRPr="000A5A39">
        <w:rPr>
          <w:b/>
          <w:bCs/>
          <w:snapToGrid/>
          <w:szCs w:val="22"/>
        </w:rPr>
        <w:t xml:space="preserve"> VAISTINIO PREPARATO AR JO ATLIEKŲ</w:t>
      </w:r>
      <w:r w:rsidRPr="000A5A39">
        <w:rPr>
          <w:snapToGrid/>
          <w:szCs w:val="22"/>
        </w:rPr>
        <w:t xml:space="preserve"> </w:t>
      </w:r>
      <w:r w:rsidRPr="000A5A39">
        <w:rPr>
          <w:b/>
          <w:bCs/>
          <w:snapToGrid/>
          <w:szCs w:val="22"/>
        </w:rPr>
        <w:t>TVARKYMO</w:t>
      </w:r>
      <w:r w:rsidRPr="000A5A39">
        <w:rPr>
          <w:b/>
          <w:snapToGrid/>
          <w:szCs w:val="22"/>
        </w:rPr>
        <w:t xml:space="preserve"> (JEI REIKIA)</w:t>
      </w:r>
    </w:p>
    <w:p w14:paraId="588FBBA3" w14:textId="77777777" w:rsidR="00113EC4" w:rsidRPr="000A5A39" w:rsidRDefault="00113EC4" w:rsidP="00113EC4">
      <w:pPr>
        <w:widowControl w:val="0"/>
        <w:tabs>
          <w:tab w:val="clear" w:pos="567"/>
        </w:tabs>
        <w:spacing w:line="240" w:lineRule="auto"/>
        <w:rPr>
          <w:snapToGrid/>
          <w:szCs w:val="22"/>
        </w:rPr>
      </w:pPr>
    </w:p>
    <w:p w14:paraId="1D1E3AED" w14:textId="77777777" w:rsidR="00113EC4" w:rsidRPr="000A5A39" w:rsidRDefault="00113EC4" w:rsidP="00113EC4">
      <w:pPr>
        <w:widowControl w:val="0"/>
        <w:tabs>
          <w:tab w:val="clear" w:pos="567"/>
        </w:tabs>
        <w:spacing w:line="240" w:lineRule="auto"/>
        <w:rPr>
          <w:snapToGrid/>
          <w:szCs w:val="22"/>
        </w:rPr>
      </w:pPr>
    </w:p>
    <w:p w14:paraId="2BC7605A" w14:textId="77777777" w:rsidR="00113EC4" w:rsidRPr="000A5A39" w:rsidRDefault="00113EC4" w:rsidP="00113EC4">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b/>
          <w:snapToGrid/>
          <w:szCs w:val="22"/>
        </w:rPr>
      </w:pPr>
      <w:r w:rsidRPr="000A5A39">
        <w:rPr>
          <w:b/>
          <w:snapToGrid/>
          <w:szCs w:val="22"/>
        </w:rPr>
        <w:t>11.</w:t>
      </w:r>
      <w:r w:rsidRPr="000A5A39">
        <w:rPr>
          <w:b/>
          <w:snapToGrid/>
          <w:szCs w:val="22"/>
        </w:rPr>
        <w:tab/>
      </w:r>
      <w:r w:rsidRPr="000A5A39">
        <w:rPr>
          <w:b/>
          <w:szCs w:val="22"/>
        </w:rPr>
        <w:t xml:space="preserve">REGISTRUOTOJO </w:t>
      </w:r>
      <w:r w:rsidRPr="000A5A39">
        <w:rPr>
          <w:b/>
          <w:snapToGrid/>
          <w:szCs w:val="22"/>
        </w:rPr>
        <w:t>PAVADINIMAS IR ADRESAS</w:t>
      </w:r>
    </w:p>
    <w:p w14:paraId="1AC836C3" w14:textId="77777777" w:rsidR="00113EC4" w:rsidRDefault="00113EC4" w:rsidP="00113EC4">
      <w:pPr>
        <w:widowControl w:val="0"/>
        <w:tabs>
          <w:tab w:val="clear" w:pos="567"/>
        </w:tabs>
        <w:spacing w:line="240" w:lineRule="auto"/>
        <w:rPr>
          <w:snapToGrid/>
          <w:szCs w:val="22"/>
        </w:rPr>
      </w:pPr>
    </w:p>
    <w:p w14:paraId="3AC195A1" w14:textId="77777777" w:rsidR="00C933C3" w:rsidRDefault="00C933C3" w:rsidP="00C933C3">
      <w:pPr>
        <w:tabs>
          <w:tab w:val="clear" w:pos="567"/>
          <w:tab w:val="left" w:pos="720"/>
        </w:tabs>
        <w:spacing w:line="240" w:lineRule="auto"/>
        <w:rPr>
          <w:snapToGrid/>
          <w:szCs w:val="22"/>
        </w:rPr>
      </w:pPr>
      <w:proofErr w:type="spellStart"/>
      <w:r>
        <w:rPr>
          <w:szCs w:val="22"/>
        </w:rPr>
        <w:t>Sandoz</w:t>
      </w:r>
      <w:proofErr w:type="spellEnd"/>
      <w:r>
        <w:rPr>
          <w:szCs w:val="22"/>
        </w:rPr>
        <w:t xml:space="preserve"> </w:t>
      </w:r>
      <w:proofErr w:type="spellStart"/>
      <w:r>
        <w:rPr>
          <w:szCs w:val="22"/>
        </w:rPr>
        <w:t>d.d</w:t>
      </w:r>
      <w:proofErr w:type="spellEnd"/>
      <w:r>
        <w:rPr>
          <w:szCs w:val="22"/>
        </w:rPr>
        <w:t>.</w:t>
      </w:r>
    </w:p>
    <w:p w14:paraId="2F961483" w14:textId="77777777" w:rsidR="00C933C3" w:rsidRDefault="00C933C3" w:rsidP="00C933C3">
      <w:pPr>
        <w:tabs>
          <w:tab w:val="clear" w:pos="567"/>
          <w:tab w:val="left" w:pos="720"/>
        </w:tabs>
        <w:spacing w:line="240" w:lineRule="auto"/>
        <w:rPr>
          <w:szCs w:val="22"/>
        </w:rPr>
      </w:pPr>
      <w:proofErr w:type="spellStart"/>
      <w:r>
        <w:rPr>
          <w:szCs w:val="22"/>
        </w:rPr>
        <w:t>Verovškova</w:t>
      </w:r>
      <w:proofErr w:type="spellEnd"/>
      <w:r>
        <w:rPr>
          <w:szCs w:val="22"/>
        </w:rPr>
        <w:t xml:space="preserve"> 57</w:t>
      </w:r>
    </w:p>
    <w:p w14:paraId="2B9DA2F5" w14:textId="77777777" w:rsidR="00C933C3" w:rsidRDefault="00C933C3" w:rsidP="00C933C3">
      <w:pPr>
        <w:tabs>
          <w:tab w:val="clear" w:pos="567"/>
          <w:tab w:val="left" w:pos="720"/>
        </w:tabs>
        <w:spacing w:line="240" w:lineRule="auto"/>
        <w:rPr>
          <w:szCs w:val="22"/>
        </w:rPr>
      </w:pPr>
      <w:r>
        <w:rPr>
          <w:szCs w:val="22"/>
        </w:rPr>
        <w:t xml:space="preserve">SI-1000 </w:t>
      </w:r>
      <w:proofErr w:type="spellStart"/>
      <w:r>
        <w:rPr>
          <w:szCs w:val="22"/>
        </w:rPr>
        <w:t>Ljubljana</w:t>
      </w:r>
      <w:proofErr w:type="spellEnd"/>
    </w:p>
    <w:p w14:paraId="598161C6" w14:textId="77777777" w:rsidR="00C933C3" w:rsidRDefault="00C933C3" w:rsidP="00C933C3">
      <w:pPr>
        <w:tabs>
          <w:tab w:val="clear" w:pos="567"/>
          <w:tab w:val="left" w:pos="720"/>
        </w:tabs>
        <w:spacing w:line="240" w:lineRule="auto"/>
        <w:rPr>
          <w:szCs w:val="22"/>
        </w:rPr>
      </w:pPr>
      <w:r>
        <w:rPr>
          <w:szCs w:val="22"/>
        </w:rPr>
        <w:t>Slovėnija</w:t>
      </w:r>
    </w:p>
    <w:p w14:paraId="1971C030" w14:textId="77777777" w:rsidR="00C933C3" w:rsidRPr="000A5A39" w:rsidRDefault="00C933C3" w:rsidP="00113EC4">
      <w:pPr>
        <w:widowControl w:val="0"/>
        <w:tabs>
          <w:tab w:val="clear" w:pos="567"/>
        </w:tabs>
        <w:spacing w:line="240" w:lineRule="auto"/>
        <w:rPr>
          <w:snapToGrid/>
          <w:szCs w:val="22"/>
        </w:rPr>
      </w:pPr>
    </w:p>
    <w:p w14:paraId="0DE9970F" w14:textId="77777777" w:rsidR="00113EC4" w:rsidRPr="000A5A39" w:rsidRDefault="00113EC4" w:rsidP="00113EC4">
      <w:pPr>
        <w:widowControl w:val="0"/>
        <w:tabs>
          <w:tab w:val="clear" w:pos="567"/>
        </w:tabs>
        <w:spacing w:line="240" w:lineRule="auto"/>
        <w:rPr>
          <w:snapToGrid/>
          <w:szCs w:val="22"/>
        </w:rPr>
      </w:pPr>
    </w:p>
    <w:p w14:paraId="5554C11C" w14:textId="77777777" w:rsidR="00113EC4" w:rsidRPr="000A5A39" w:rsidRDefault="00113EC4" w:rsidP="00113EC4">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12.</w:t>
      </w:r>
      <w:r w:rsidRPr="000A5A39">
        <w:rPr>
          <w:b/>
          <w:snapToGrid/>
          <w:szCs w:val="22"/>
        </w:rPr>
        <w:tab/>
      </w:r>
      <w:r w:rsidRPr="000A5A39">
        <w:rPr>
          <w:b/>
          <w:szCs w:val="22"/>
        </w:rPr>
        <w:t xml:space="preserve">REGISTRACIJOS PAŽYMĖJIMO </w:t>
      </w:r>
      <w:r w:rsidRPr="000A5A39">
        <w:rPr>
          <w:b/>
          <w:snapToGrid/>
          <w:szCs w:val="22"/>
        </w:rPr>
        <w:t>NUMERIS (</w:t>
      </w:r>
      <w:r w:rsidRPr="000A5A39">
        <w:rPr>
          <w:b/>
          <w:snapToGrid/>
          <w:szCs w:val="22"/>
        </w:rPr>
        <w:noBreakHyphen/>
        <w:t>IAI)</w:t>
      </w:r>
    </w:p>
    <w:p w14:paraId="2F8144E3" w14:textId="77777777" w:rsidR="00113EC4" w:rsidRPr="000A5A39" w:rsidRDefault="00113EC4" w:rsidP="00113EC4">
      <w:pPr>
        <w:widowControl w:val="0"/>
        <w:tabs>
          <w:tab w:val="clear" w:pos="567"/>
        </w:tabs>
        <w:spacing w:line="240" w:lineRule="auto"/>
        <w:rPr>
          <w:snapToGrid/>
          <w:szCs w:val="22"/>
        </w:rPr>
      </w:pPr>
    </w:p>
    <w:p w14:paraId="18E685BB" w14:textId="77777777" w:rsidR="002E15AB" w:rsidRPr="001C0C0A" w:rsidRDefault="002E15AB" w:rsidP="002E15AB">
      <w:pPr>
        <w:widowControl w:val="0"/>
        <w:tabs>
          <w:tab w:val="clear" w:pos="567"/>
        </w:tabs>
        <w:spacing w:line="240" w:lineRule="auto"/>
        <w:rPr>
          <w:shd w:val="clear" w:color="auto" w:fill="F2F2F2" w:themeFill="background1" w:themeFillShade="F2"/>
        </w:rPr>
      </w:pPr>
      <w:r w:rsidRPr="001C0C0A">
        <w:rPr>
          <w:u w:val="single"/>
          <w:shd w:val="clear" w:color="auto" w:fill="F2F2F2" w:themeFill="background1" w:themeFillShade="F2"/>
        </w:rPr>
        <w:t>Lizdinė plokštelė</w:t>
      </w:r>
      <w:r w:rsidRPr="001C0C0A">
        <w:rPr>
          <w:shd w:val="clear" w:color="auto" w:fill="F2F2F2" w:themeFill="background1" w:themeFillShade="F2"/>
        </w:rPr>
        <w:t>:</w:t>
      </w:r>
    </w:p>
    <w:p w14:paraId="5EA51B31" w14:textId="77777777" w:rsidR="002E15AB" w:rsidRPr="001C0C0A" w:rsidRDefault="002E15AB" w:rsidP="002E15AB">
      <w:pPr>
        <w:widowControl w:val="0"/>
        <w:tabs>
          <w:tab w:val="clear" w:pos="567"/>
        </w:tabs>
        <w:spacing w:line="240" w:lineRule="auto"/>
        <w:rPr>
          <w:shd w:val="clear" w:color="auto" w:fill="F2F2F2" w:themeFill="background1" w:themeFillShade="F2"/>
        </w:rPr>
      </w:pPr>
      <w:r>
        <w:t xml:space="preserve">LT/1/24/5506/001 </w:t>
      </w:r>
      <w:r w:rsidRPr="001C0C0A">
        <w:rPr>
          <w:shd w:val="clear" w:color="auto" w:fill="F2F2F2" w:themeFill="background1" w:themeFillShade="F2"/>
        </w:rPr>
        <w:t>– N56</w:t>
      </w:r>
    </w:p>
    <w:p w14:paraId="7F1112D8" w14:textId="77777777" w:rsidR="002E15AB" w:rsidRPr="001C0C0A" w:rsidRDefault="002E15AB" w:rsidP="002E15AB">
      <w:pPr>
        <w:widowControl w:val="0"/>
        <w:tabs>
          <w:tab w:val="clear" w:pos="567"/>
        </w:tabs>
        <w:spacing w:line="240" w:lineRule="auto"/>
        <w:rPr>
          <w:shd w:val="clear" w:color="auto" w:fill="F2F2F2" w:themeFill="background1" w:themeFillShade="F2"/>
        </w:rPr>
      </w:pPr>
      <w:proofErr w:type="spellStart"/>
      <w:r w:rsidRPr="001C0C0A">
        <w:rPr>
          <w:u w:val="single"/>
          <w:shd w:val="clear" w:color="auto" w:fill="F2F2F2" w:themeFill="background1" w:themeFillShade="F2"/>
        </w:rPr>
        <w:t>Dalomoji</w:t>
      </w:r>
      <w:proofErr w:type="spellEnd"/>
      <w:r w:rsidRPr="001C0C0A">
        <w:rPr>
          <w:u w:val="single"/>
          <w:shd w:val="clear" w:color="auto" w:fill="F2F2F2" w:themeFill="background1" w:themeFillShade="F2"/>
        </w:rPr>
        <w:t xml:space="preserve"> lizdinė plokštelė</w:t>
      </w:r>
      <w:r w:rsidRPr="001C0C0A">
        <w:rPr>
          <w:shd w:val="clear" w:color="auto" w:fill="F2F2F2" w:themeFill="background1" w:themeFillShade="F2"/>
        </w:rPr>
        <w:t>:</w:t>
      </w:r>
    </w:p>
    <w:p w14:paraId="4D0CE5D3" w14:textId="77777777" w:rsidR="002E15AB" w:rsidRPr="001C0C0A" w:rsidRDefault="002E15AB" w:rsidP="002E15AB">
      <w:pPr>
        <w:widowControl w:val="0"/>
        <w:tabs>
          <w:tab w:val="clear" w:pos="567"/>
        </w:tabs>
        <w:spacing w:line="240" w:lineRule="auto"/>
        <w:rPr>
          <w:shd w:val="clear" w:color="auto" w:fill="F2F2F2" w:themeFill="background1" w:themeFillShade="F2"/>
        </w:rPr>
      </w:pPr>
      <w:r w:rsidRPr="001C0C0A">
        <w:rPr>
          <w:shd w:val="clear" w:color="auto" w:fill="F2F2F2" w:themeFill="background1" w:themeFillShade="F2"/>
        </w:rPr>
        <w:t>LT/1/24/5506/002 – N56x1</w:t>
      </w:r>
    </w:p>
    <w:p w14:paraId="02D9A526" w14:textId="5D384965" w:rsidR="002E15AB" w:rsidRPr="001C0C0A" w:rsidRDefault="002E15AB" w:rsidP="002E15AB">
      <w:pPr>
        <w:widowControl w:val="0"/>
        <w:tabs>
          <w:tab w:val="clear" w:pos="567"/>
        </w:tabs>
        <w:spacing w:line="240" w:lineRule="auto"/>
        <w:rPr>
          <w:u w:val="single"/>
          <w:shd w:val="clear" w:color="auto" w:fill="F2F2F2" w:themeFill="background1" w:themeFillShade="F2"/>
        </w:rPr>
      </w:pPr>
      <w:r w:rsidRPr="001C0C0A">
        <w:rPr>
          <w:u w:val="single"/>
          <w:shd w:val="clear" w:color="auto" w:fill="F2F2F2" w:themeFill="background1" w:themeFillShade="F2"/>
        </w:rPr>
        <w:t>Lizdinė plokštelė (kartoninis dėklas):</w:t>
      </w:r>
    </w:p>
    <w:p w14:paraId="72A15FF2" w14:textId="77777777" w:rsidR="002E15AB" w:rsidRPr="001C0C0A" w:rsidRDefault="002E15AB" w:rsidP="002E15AB">
      <w:pPr>
        <w:widowControl w:val="0"/>
        <w:tabs>
          <w:tab w:val="clear" w:pos="567"/>
        </w:tabs>
        <w:spacing w:line="240" w:lineRule="auto"/>
        <w:rPr>
          <w:shd w:val="clear" w:color="auto" w:fill="F2F2F2" w:themeFill="background1" w:themeFillShade="F2"/>
        </w:rPr>
      </w:pPr>
      <w:r w:rsidRPr="001C0C0A">
        <w:rPr>
          <w:shd w:val="clear" w:color="auto" w:fill="F2F2F2" w:themeFill="background1" w:themeFillShade="F2"/>
        </w:rPr>
        <w:t>LT/1/24/5506/003 – N56 (4x14)</w:t>
      </w:r>
    </w:p>
    <w:p w14:paraId="33EAA926" w14:textId="77777777" w:rsidR="002E15AB" w:rsidRPr="001C0C0A" w:rsidRDefault="002E15AB" w:rsidP="002E15AB">
      <w:pPr>
        <w:widowControl w:val="0"/>
        <w:tabs>
          <w:tab w:val="clear" w:pos="567"/>
        </w:tabs>
        <w:spacing w:line="240" w:lineRule="auto"/>
        <w:rPr>
          <w:shd w:val="clear" w:color="auto" w:fill="F2F2F2" w:themeFill="background1" w:themeFillShade="F2"/>
        </w:rPr>
      </w:pPr>
      <w:r w:rsidRPr="001C0C0A">
        <w:rPr>
          <w:u w:val="single"/>
          <w:shd w:val="clear" w:color="auto" w:fill="F2F2F2" w:themeFill="background1" w:themeFillShade="F2"/>
        </w:rPr>
        <w:t>Buteliukas</w:t>
      </w:r>
      <w:r w:rsidRPr="001C0C0A">
        <w:rPr>
          <w:shd w:val="clear" w:color="auto" w:fill="F2F2F2" w:themeFill="background1" w:themeFillShade="F2"/>
        </w:rPr>
        <w:t>:</w:t>
      </w:r>
    </w:p>
    <w:p w14:paraId="4C67E64E" w14:textId="77777777" w:rsidR="002E15AB" w:rsidRPr="001C0C0A" w:rsidRDefault="002E15AB" w:rsidP="002E15AB">
      <w:pPr>
        <w:widowControl w:val="0"/>
        <w:tabs>
          <w:tab w:val="clear" w:pos="567"/>
        </w:tabs>
        <w:spacing w:line="240" w:lineRule="auto"/>
        <w:rPr>
          <w:shd w:val="clear" w:color="auto" w:fill="F2F2F2" w:themeFill="background1" w:themeFillShade="F2"/>
        </w:rPr>
      </w:pPr>
      <w:r w:rsidRPr="001C0C0A">
        <w:rPr>
          <w:shd w:val="clear" w:color="auto" w:fill="F2F2F2" w:themeFill="background1" w:themeFillShade="F2"/>
        </w:rPr>
        <w:t>LT/1/24/5506/004 – N56</w:t>
      </w:r>
    </w:p>
    <w:p w14:paraId="6413D68E" w14:textId="77777777" w:rsidR="00113EC4" w:rsidRPr="000A5A39" w:rsidRDefault="00113EC4" w:rsidP="00113EC4">
      <w:pPr>
        <w:widowControl w:val="0"/>
        <w:tabs>
          <w:tab w:val="clear" w:pos="567"/>
        </w:tabs>
        <w:spacing w:line="240" w:lineRule="auto"/>
        <w:rPr>
          <w:snapToGrid/>
          <w:szCs w:val="22"/>
        </w:rPr>
      </w:pPr>
    </w:p>
    <w:p w14:paraId="681AEC16" w14:textId="77777777" w:rsidR="00113EC4" w:rsidRPr="000A5A39" w:rsidRDefault="00113EC4" w:rsidP="00113EC4">
      <w:pPr>
        <w:widowControl w:val="0"/>
        <w:tabs>
          <w:tab w:val="clear" w:pos="567"/>
        </w:tabs>
        <w:spacing w:line="240" w:lineRule="auto"/>
        <w:rPr>
          <w:snapToGrid/>
          <w:szCs w:val="22"/>
        </w:rPr>
      </w:pPr>
    </w:p>
    <w:p w14:paraId="6BDFF469" w14:textId="77777777" w:rsidR="00113EC4" w:rsidRPr="000A5A39" w:rsidRDefault="00113EC4" w:rsidP="00113EC4">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13.</w:t>
      </w:r>
      <w:r w:rsidRPr="000A5A39">
        <w:rPr>
          <w:b/>
          <w:snapToGrid/>
          <w:szCs w:val="22"/>
        </w:rPr>
        <w:tab/>
        <w:t>SERIJOS NUMERIS</w:t>
      </w:r>
    </w:p>
    <w:p w14:paraId="09B059FB" w14:textId="77777777" w:rsidR="00113EC4" w:rsidRPr="000A5A39" w:rsidRDefault="00113EC4" w:rsidP="00113EC4">
      <w:pPr>
        <w:widowControl w:val="0"/>
        <w:tabs>
          <w:tab w:val="clear" w:pos="567"/>
        </w:tabs>
        <w:spacing w:line="240" w:lineRule="auto"/>
        <w:rPr>
          <w:i/>
          <w:snapToGrid/>
          <w:szCs w:val="22"/>
        </w:rPr>
      </w:pPr>
    </w:p>
    <w:p w14:paraId="4D78B325" w14:textId="77777777" w:rsidR="00113EC4" w:rsidRPr="000A5A39" w:rsidRDefault="00113EC4" w:rsidP="00113EC4">
      <w:pPr>
        <w:widowControl w:val="0"/>
        <w:tabs>
          <w:tab w:val="clear" w:pos="567"/>
        </w:tabs>
        <w:spacing w:line="240" w:lineRule="auto"/>
        <w:rPr>
          <w:snapToGrid/>
          <w:szCs w:val="22"/>
        </w:rPr>
      </w:pPr>
      <w:r w:rsidRPr="000A5A39">
        <w:rPr>
          <w:snapToGrid/>
          <w:szCs w:val="22"/>
        </w:rPr>
        <w:t>Lot</w:t>
      </w:r>
    </w:p>
    <w:p w14:paraId="2A7D7ECA" w14:textId="77777777" w:rsidR="00113EC4" w:rsidRPr="000A5A39" w:rsidRDefault="00113EC4" w:rsidP="00113EC4">
      <w:pPr>
        <w:widowControl w:val="0"/>
        <w:tabs>
          <w:tab w:val="clear" w:pos="567"/>
        </w:tabs>
        <w:spacing w:line="240" w:lineRule="auto"/>
        <w:rPr>
          <w:snapToGrid/>
          <w:szCs w:val="22"/>
        </w:rPr>
      </w:pPr>
    </w:p>
    <w:p w14:paraId="2B75D7E3" w14:textId="77777777" w:rsidR="00113EC4" w:rsidRPr="000A5A39" w:rsidRDefault="00113EC4" w:rsidP="00113EC4">
      <w:pPr>
        <w:widowControl w:val="0"/>
        <w:tabs>
          <w:tab w:val="clear" w:pos="567"/>
        </w:tabs>
        <w:spacing w:line="240" w:lineRule="auto"/>
        <w:rPr>
          <w:snapToGrid/>
          <w:szCs w:val="22"/>
        </w:rPr>
      </w:pPr>
    </w:p>
    <w:p w14:paraId="62E7E466" w14:textId="77777777" w:rsidR="00113EC4" w:rsidRPr="000A5A39" w:rsidRDefault="00113EC4" w:rsidP="00113EC4">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14.</w:t>
      </w:r>
      <w:r w:rsidRPr="000A5A39">
        <w:rPr>
          <w:b/>
          <w:snapToGrid/>
          <w:szCs w:val="22"/>
        </w:rPr>
        <w:tab/>
        <w:t>PARDAVIMO (IŠDAVIMO) TVARKA</w:t>
      </w:r>
    </w:p>
    <w:p w14:paraId="7531FB16" w14:textId="77777777" w:rsidR="00113EC4" w:rsidRPr="000A5A39" w:rsidRDefault="00113EC4" w:rsidP="00113EC4">
      <w:pPr>
        <w:widowControl w:val="0"/>
        <w:tabs>
          <w:tab w:val="clear" w:pos="567"/>
        </w:tabs>
        <w:spacing w:line="240" w:lineRule="auto"/>
        <w:rPr>
          <w:snapToGrid/>
          <w:szCs w:val="22"/>
        </w:rPr>
      </w:pPr>
    </w:p>
    <w:p w14:paraId="197A79A0" w14:textId="77777777" w:rsidR="00113EC4" w:rsidRPr="000A5A39" w:rsidRDefault="00113EC4" w:rsidP="00113EC4">
      <w:pPr>
        <w:widowControl w:val="0"/>
        <w:tabs>
          <w:tab w:val="clear" w:pos="567"/>
          <w:tab w:val="left" w:pos="360"/>
        </w:tabs>
        <w:spacing w:line="240" w:lineRule="auto"/>
        <w:rPr>
          <w:snapToGrid/>
          <w:szCs w:val="22"/>
        </w:rPr>
      </w:pPr>
      <w:r w:rsidRPr="000A5A39">
        <w:rPr>
          <w:snapToGrid/>
          <w:szCs w:val="22"/>
        </w:rPr>
        <w:t>Receptinis vaistas.</w:t>
      </w:r>
    </w:p>
    <w:p w14:paraId="0A98A1B5" w14:textId="77777777" w:rsidR="00113EC4" w:rsidRPr="000A5A39" w:rsidRDefault="00113EC4" w:rsidP="00113EC4">
      <w:pPr>
        <w:widowControl w:val="0"/>
        <w:tabs>
          <w:tab w:val="clear" w:pos="567"/>
        </w:tabs>
        <w:spacing w:line="240" w:lineRule="auto"/>
        <w:rPr>
          <w:snapToGrid/>
          <w:szCs w:val="22"/>
        </w:rPr>
      </w:pPr>
    </w:p>
    <w:p w14:paraId="1C80412C" w14:textId="77777777" w:rsidR="00113EC4" w:rsidRPr="000A5A39" w:rsidRDefault="00113EC4" w:rsidP="00113EC4">
      <w:pPr>
        <w:widowControl w:val="0"/>
        <w:tabs>
          <w:tab w:val="clear" w:pos="567"/>
        </w:tabs>
        <w:spacing w:line="240" w:lineRule="auto"/>
        <w:rPr>
          <w:snapToGrid/>
          <w:szCs w:val="22"/>
        </w:rPr>
      </w:pPr>
    </w:p>
    <w:p w14:paraId="7F50F319" w14:textId="77777777" w:rsidR="00113EC4" w:rsidRPr="000A5A39" w:rsidRDefault="00113EC4" w:rsidP="00113EC4">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15.</w:t>
      </w:r>
      <w:r w:rsidRPr="000A5A39">
        <w:rPr>
          <w:b/>
          <w:snapToGrid/>
          <w:szCs w:val="22"/>
        </w:rPr>
        <w:tab/>
        <w:t>VARTOJIMO INSTRUKCIJA</w:t>
      </w:r>
    </w:p>
    <w:p w14:paraId="5F8AF62C" w14:textId="77777777" w:rsidR="00113EC4" w:rsidRPr="000A5A39" w:rsidRDefault="00113EC4" w:rsidP="00113EC4">
      <w:pPr>
        <w:widowControl w:val="0"/>
        <w:tabs>
          <w:tab w:val="clear" w:pos="567"/>
        </w:tabs>
        <w:spacing w:line="240" w:lineRule="auto"/>
        <w:rPr>
          <w:snapToGrid/>
          <w:szCs w:val="22"/>
        </w:rPr>
      </w:pPr>
    </w:p>
    <w:p w14:paraId="7112EBFE" w14:textId="77777777" w:rsidR="00113EC4" w:rsidRPr="000A5A39" w:rsidRDefault="00113EC4" w:rsidP="00113EC4">
      <w:pPr>
        <w:widowControl w:val="0"/>
        <w:tabs>
          <w:tab w:val="clear" w:pos="567"/>
        </w:tabs>
        <w:spacing w:line="240" w:lineRule="auto"/>
        <w:rPr>
          <w:snapToGrid/>
          <w:szCs w:val="22"/>
        </w:rPr>
      </w:pPr>
    </w:p>
    <w:p w14:paraId="7DF472B2" w14:textId="77777777" w:rsidR="00113EC4" w:rsidRPr="000A5A39" w:rsidRDefault="00113EC4" w:rsidP="00113EC4">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16.</w:t>
      </w:r>
      <w:r w:rsidRPr="000A5A39">
        <w:rPr>
          <w:b/>
          <w:snapToGrid/>
          <w:szCs w:val="22"/>
        </w:rPr>
        <w:tab/>
        <w:t>INFORMACIJA BRAILIO RAŠTU</w:t>
      </w:r>
    </w:p>
    <w:p w14:paraId="25E10795" w14:textId="77777777" w:rsidR="00113EC4" w:rsidRPr="000A5A39" w:rsidRDefault="00113EC4" w:rsidP="00113EC4">
      <w:pPr>
        <w:widowControl w:val="0"/>
        <w:tabs>
          <w:tab w:val="clear" w:pos="567"/>
        </w:tabs>
        <w:spacing w:line="240" w:lineRule="auto"/>
        <w:rPr>
          <w:snapToGrid/>
          <w:szCs w:val="22"/>
        </w:rPr>
      </w:pPr>
    </w:p>
    <w:p w14:paraId="44ECAEC7" w14:textId="66F9BD6E" w:rsidR="00113EC4" w:rsidRPr="000A5A39" w:rsidRDefault="00113EC4" w:rsidP="00113EC4">
      <w:pPr>
        <w:widowControl w:val="0"/>
        <w:tabs>
          <w:tab w:val="clear" w:pos="567"/>
        </w:tabs>
        <w:spacing w:line="240" w:lineRule="auto"/>
        <w:rPr>
          <w:snapToGrid/>
          <w:szCs w:val="22"/>
        </w:rPr>
      </w:pPr>
      <w:proofErr w:type="spellStart"/>
      <w:r w:rsidRPr="000A5A39">
        <w:rPr>
          <w:snapToGrid/>
          <w:szCs w:val="22"/>
        </w:rPr>
        <w:t>Enzalutamide</w:t>
      </w:r>
      <w:proofErr w:type="spellEnd"/>
      <w:r w:rsidRPr="000A5A39">
        <w:rPr>
          <w:snapToGrid/>
          <w:szCs w:val="22"/>
        </w:rPr>
        <w:t xml:space="preserve"> </w:t>
      </w:r>
      <w:proofErr w:type="spellStart"/>
      <w:r w:rsidRPr="000A5A39">
        <w:rPr>
          <w:snapToGrid/>
          <w:szCs w:val="22"/>
        </w:rPr>
        <w:t>Hexal</w:t>
      </w:r>
      <w:proofErr w:type="spellEnd"/>
      <w:r w:rsidRPr="000A5A39">
        <w:rPr>
          <w:snapToGrid/>
          <w:szCs w:val="22"/>
        </w:rPr>
        <w:t xml:space="preserve"> </w:t>
      </w:r>
      <w:r w:rsidR="0095724F">
        <w:rPr>
          <w:snapToGrid/>
          <w:szCs w:val="22"/>
        </w:rPr>
        <w:t>8</w:t>
      </w:r>
      <w:r w:rsidRPr="000A5A39">
        <w:rPr>
          <w:snapToGrid/>
          <w:szCs w:val="22"/>
        </w:rPr>
        <w:t>0 mg</w:t>
      </w:r>
    </w:p>
    <w:p w14:paraId="7BE09E76" w14:textId="77777777" w:rsidR="00113EC4" w:rsidRPr="000A5A39" w:rsidRDefault="00113EC4" w:rsidP="00113EC4">
      <w:pPr>
        <w:widowControl w:val="0"/>
        <w:tabs>
          <w:tab w:val="clear" w:pos="567"/>
        </w:tabs>
        <w:spacing w:line="240" w:lineRule="auto"/>
        <w:rPr>
          <w:snapToGrid/>
          <w:szCs w:val="22"/>
          <w:shd w:val="clear" w:color="auto" w:fill="CCCCCC"/>
        </w:rPr>
      </w:pPr>
    </w:p>
    <w:p w14:paraId="732BFCDD" w14:textId="77777777" w:rsidR="00113EC4" w:rsidRPr="000A5A39" w:rsidRDefault="00113EC4" w:rsidP="00113EC4">
      <w:pPr>
        <w:widowControl w:val="0"/>
        <w:tabs>
          <w:tab w:val="clear" w:pos="567"/>
        </w:tabs>
        <w:spacing w:line="240" w:lineRule="auto"/>
        <w:rPr>
          <w:snapToGrid/>
          <w:szCs w:val="22"/>
          <w:shd w:val="clear" w:color="auto" w:fill="CCCCCC"/>
        </w:rPr>
      </w:pPr>
    </w:p>
    <w:p w14:paraId="7990AEFB" w14:textId="77777777" w:rsidR="00113EC4" w:rsidRPr="000A5A39" w:rsidRDefault="00113EC4" w:rsidP="00113EC4">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rPr>
      </w:pPr>
      <w:r w:rsidRPr="000A5A39">
        <w:rPr>
          <w:b/>
          <w:snapToGrid/>
          <w:szCs w:val="22"/>
        </w:rPr>
        <w:t>17.</w:t>
      </w:r>
      <w:r w:rsidRPr="000A5A39">
        <w:rPr>
          <w:b/>
          <w:snapToGrid/>
          <w:szCs w:val="22"/>
        </w:rPr>
        <w:tab/>
        <w:t>UNIKALUS IDENTIFIKATORIUS – 2D BRŪKŠNINIS KODAS</w:t>
      </w:r>
    </w:p>
    <w:p w14:paraId="3E95C766" w14:textId="77777777" w:rsidR="00113EC4" w:rsidRPr="000A5A39" w:rsidRDefault="00113EC4" w:rsidP="00113EC4">
      <w:pPr>
        <w:widowControl w:val="0"/>
        <w:tabs>
          <w:tab w:val="clear" w:pos="567"/>
        </w:tabs>
        <w:spacing w:line="240" w:lineRule="auto"/>
        <w:rPr>
          <w:snapToGrid/>
          <w:szCs w:val="22"/>
        </w:rPr>
      </w:pPr>
    </w:p>
    <w:p w14:paraId="2F0FC319" w14:textId="77777777" w:rsidR="0095724F" w:rsidRPr="000A5A39" w:rsidRDefault="0095724F" w:rsidP="0095724F">
      <w:pPr>
        <w:widowControl w:val="0"/>
        <w:tabs>
          <w:tab w:val="clear" w:pos="567"/>
        </w:tabs>
        <w:spacing w:line="240" w:lineRule="auto"/>
        <w:rPr>
          <w:snapToGrid/>
          <w:szCs w:val="22"/>
          <w:shd w:val="clear" w:color="auto" w:fill="CCCCCC"/>
        </w:rPr>
      </w:pPr>
      <w:r w:rsidRPr="000A5A39">
        <w:rPr>
          <w:snapToGrid/>
          <w:szCs w:val="22"/>
          <w:highlight w:val="lightGray"/>
        </w:rPr>
        <w:t>2D brūkšninis kodas su nurodytu unikaliu identifikatoriumi.</w:t>
      </w:r>
    </w:p>
    <w:p w14:paraId="0ABC66EF" w14:textId="77777777" w:rsidR="0095724F" w:rsidRDefault="0095724F" w:rsidP="0095724F">
      <w:pPr>
        <w:widowControl w:val="0"/>
        <w:tabs>
          <w:tab w:val="clear" w:pos="567"/>
        </w:tabs>
        <w:spacing w:line="240" w:lineRule="auto"/>
        <w:rPr>
          <w:snapToGrid/>
          <w:szCs w:val="22"/>
        </w:rPr>
      </w:pPr>
    </w:p>
    <w:p w14:paraId="596CFDFB" w14:textId="77777777" w:rsidR="00113EC4" w:rsidRPr="000A5A39" w:rsidRDefault="00113EC4" w:rsidP="00113EC4">
      <w:pPr>
        <w:widowControl w:val="0"/>
        <w:tabs>
          <w:tab w:val="clear" w:pos="567"/>
        </w:tabs>
        <w:spacing w:line="240" w:lineRule="auto"/>
        <w:rPr>
          <w:snapToGrid/>
          <w:szCs w:val="22"/>
        </w:rPr>
      </w:pPr>
    </w:p>
    <w:p w14:paraId="45586CAF" w14:textId="77777777" w:rsidR="00113EC4" w:rsidRPr="000A5A39" w:rsidRDefault="00113EC4" w:rsidP="00113EC4">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rPr>
      </w:pPr>
      <w:r w:rsidRPr="000A5A39">
        <w:rPr>
          <w:b/>
          <w:snapToGrid/>
          <w:szCs w:val="22"/>
        </w:rPr>
        <w:t>18.</w:t>
      </w:r>
      <w:r w:rsidRPr="000A5A39">
        <w:rPr>
          <w:b/>
          <w:snapToGrid/>
          <w:szCs w:val="22"/>
        </w:rPr>
        <w:tab/>
        <w:t>UNIKALUS IDENTIFIKATORIUS – ŽMONĖMS SUPRANTAMI DUOMENYS</w:t>
      </w:r>
    </w:p>
    <w:p w14:paraId="6C4E61FE" w14:textId="77777777" w:rsidR="00113EC4" w:rsidRPr="000A5A39" w:rsidRDefault="00113EC4" w:rsidP="00113EC4">
      <w:pPr>
        <w:widowControl w:val="0"/>
        <w:tabs>
          <w:tab w:val="clear" w:pos="567"/>
        </w:tabs>
        <w:spacing w:line="240" w:lineRule="auto"/>
        <w:rPr>
          <w:snapToGrid/>
          <w:szCs w:val="22"/>
        </w:rPr>
      </w:pPr>
    </w:p>
    <w:p w14:paraId="1612471C" w14:textId="77777777" w:rsidR="00113EC4" w:rsidRPr="000A5A39" w:rsidRDefault="00113EC4" w:rsidP="00113EC4">
      <w:pPr>
        <w:widowControl w:val="0"/>
        <w:tabs>
          <w:tab w:val="clear" w:pos="567"/>
        </w:tabs>
        <w:spacing w:line="240" w:lineRule="auto"/>
        <w:rPr>
          <w:snapToGrid/>
          <w:szCs w:val="22"/>
        </w:rPr>
      </w:pPr>
      <w:r w:rsidRPr="000A5A39">
        <w:rPr>
          <w:snapToGrid/>
          <w:szCs w:val="22"/>
        </w:rPr>
        <w:t xml:space="preserve">PC </w:t>
      </w:r>
      <w:r w:rsidRPr="000A5A39">
        <w:t>{numeris}</w:t>
      </w:r>
    </w:p>
    <w:p w14:paraId="563EBE22" w14:textId="77777777" w:rsidR="00113EC4" w:rsidRPr="000A5A39" w:rsidRDefault="00113EC4" w:rsidP="00113EC4">
      <w:pPr>
        <w:widowControl w:val="0"/>
        <w:tabs>
          <w:tab w:val="clear" w:pos="567"/>
        </w:tabs>
        <w:spacing w:line="240" w:lineRule="auto"/>
        <w:rPr>
          <w:snapToGrid/>
          <w:szCs w:val="22"/>
        </w:rPr>
      </w:pPr>
      <w:r w:rsidRPr="000A5A39">
        <w:rPr>
          <w:snapToGrid/>
          <w:szCs w:val="22"/>
        </w:rPr>
        <w:t xml:space="preserve">SN </w:t>
      </w:r>
      <w:r w:rsidRPr="000A5A39">
        <w:t>{numeris}</w:t>
      </w:r>
    </w:p>
    <w:p w14:paraId="40110AB3" w14:textId="77777777" w:rsidR="00113EC4" w:rsidRDefault="00113EC4" w:rsidP="00113EC4">
      <w:pPr>
        <w:widowControl w:val="0"/>
        <w:tabs>
          <w:tab w:val="clear" w:pos="567"/>
        </w:tabs>
        <w:spacing w:line="240" w:lineRule="auto"/>
      </w:pPr>
      <w:r w:rsidRPr="00113EC4">
        <w:rPr>
          <w:snapToGrid/>
          <w:szCs w:val="22"/>
        </w:rPr>
        <w:t xml:space="preserve">NN </w:t>
      </w:r>
      <w:r w:rsidRPr="00113EC4">
        <w:t>{numeris}</w:t>
      </w:r>
    </w:p>
    <w:p w14:paraId="613D095D" w14:textId="77777777" w:rsidR="00C53547" w:rsidRPr="000A5A39" w:rsidRDefault="00C53547" w:rsidP="00113EC4">
      <w:pPr>
        <w:widowControl w:val="0"/>
        <w:tabs>
          <w:tab w:val="clear" w:pos="567"/>
        </w:tabs>
        <w:spacing w:line="240" w:lineRule="auto"/>
        <w:rPr>
          <w:b/>
          <w:snapToGrid/>
          <w:szCs w:val="22"/>
        </w:rPr>
      </w:pPr>
    </w:p>
    <w:p w14:paraId="567EF9D8" w14:textId="68D44187" w:rsidR="00113EC4" w:rsidRDefault="00113EC4" w:rsidP="00113EC4">
      <w:pPr>
        <w:widowControl w:val="0"/>
        <w:tabs>
          <w:tab w:val="clear" w:pos="567"/>
        </w:tabs>
        <w:spacing w:line="240" w:lineRule="auto"/>
      </w:pPr>
      <w:r w:rsidRPr="000A5A39">
        <w:rPr>
          <w:b/>
          <w:snapToGrid/>
          <w:szCs w:val="22"/>
        </w:rPr>
        <w:br w:type="page"/>
      </w:r>
    </w:p>
    <w:p w14:paraId="5655F40C" w14:textId="0D60C0A3" w:rsidR="00BD0CAD" w:rsidRPr="000A5A39" w:rsidRDefault="00BD0CAD" w:rsidP="00BD0CAD">
      <w:pPr>
        <w:widowControl w:val="0"/>
        <w:pBdr>
          <w:top w:val="single" w:sz="4" w:space="1" w:color="auto"/>
          <w:left w:val="single" w:sz="4" w:space="1" w:color="auto"/>
          <w:bottom w:val="single" w:sz="4" w:space="1" w:color="auto"/>
          <w:right w:val="single" w:sz="4" w:space="1" w:color="auto"/>
        </w:pBdr>
        <w:tabs>
          <w:tab w:val="clear" w:pos="567"/>
        </w:tabs>
        <w:spacing w:line="240" w:lineRule="auto"/>
        <w:outlineLvl w:val="0"/>
        <w:rPr>
          <w:b/>
          <w:snapToGrid/>
          <w:szCs w:val="22"/>
        </w:rPr>
      </w:pPr>
      <w:bookmarkStart w:id="17" w:name="_Hlk141627885"/>
      <w:r w:rsidRPr="000A5A39">
        <w:rPr>
          <w:b/>
          <w:snapToGrid/>
          <w:szCs w:val="22"/>
        </w:rPr>
        <w:lastRenderedPageBreak/>
        <w:t xml:space="preserve">INFORMACIJA ANT </w:t>
      </w:r>
      <w:r w:rsidR="00C2371B" w:rsidRPr="000A5A39">
        <w:rPr>
          <w:b/>
          <w:snapToGrid/>
          <w:szCs w:val="22"/>
        </w:rPr>
        <w:t>VIDINĖS</w:t>
      </w:r>
      <w:r w:rsidRPr="000A5A39">
        <w:rPr>
          <w:b/>
          <w:snapToGrid/>
          <w:szCs w:val="22"/>
        </w:rPr>
        <w:t xml:space="preserve"> PAKUOTĖS</w:t>
      </w:r>
    </w:p>
    <w:p w14:paraId="3A80560A" w14:textId="77777777" w:rsidR="00BD0CAD" w:rsidRPr="000A5A39" w:rsidRDefault="00BD0CAD" w:rsidP="00BD0CAD">
      <w:pPr>
        <w:widowControl w:val="0"/>
        <w:pBdr>
          <w:top w:val="single" w:sz="4" w:space="1" w:color="auto"/>
          <w:left w:val="single" w:sz="4" w:space="1" w:color="auto"/>
          <w:bottom w:val="single" w:sz="4" w:space="1" w:color="auto"/>
          <w:right w:val="single" w:sz="4" w:space="1" w:color="auto"/>
        </w:pBdr>
        <w:tabs>
          <w:tab w:val="clear" w:pos="567"/>
        </w:tabs>
        <w:spacing w:line="240" w:lineRule="auto"/>
        <w:ind w:left="567" w:hanging="567"/>
        <w:rPr>
          <w:bCs/>
          <w:snapToGrid/>
          <w:szCs w:val="22"/>
        </w:rPr>
      </w:pPr>
    </w:p>
    <w:p w14:paraId="687183C3" w14:textId="133D235A" w:rsidR="00BD0CAD" w:rsidRPr="000A5A39" w:rsidRDefault="00C53547" w:rsidP="00BD0CAD">
      <w:pPr>
        <w:widowControl w:val="0"/>
        <w:pBdr>
          <w:top w:val="single" w:sz="4" w:space="1" w:color="auto"/>
          <w:left w:val="single" w:sz="4" w:space="1" w:color="auto"/>
          <w:bottom w:val="single" w:sz="4" w:space="1" w:color="auto"/>
          <w:right w:val="single" w:sz="4" w:space="1" w:color="auto"/>
        </w:pBdr>
        <w:tabs>
          <w:tab w:val="clear" w:pos="567"/>
        </w:tabs>
        <w:spacing w:line="240" w:lineRule="auto"/>
        <w:rPr>
          <w:b/>
          <w:snapToGrid/>
          <w:szCs w:val="22"/>
        </w:rPr>
      </w:pPr>
      <w:r>
        <w:rPr>
          <w:b/>
          <w:snapToGrid/>
          <w:szCs w:val="22"/>
        </w:rPr>
        <w:t>DĖKLAS BE MĖLYNOJO LANGELIO – visas</w:t>
      </w:r>
      <w:r w:rsidR="00CE0AB1">
        <w:rPr>
          <w:b/>
          <w:snapToGrid/>
          <w:szCs w:val="22"/>
        </w:rPr>
        <w:t xml:space="preserve"> </w:t>
      </w:r>
      <w:r>
        <w:rPr>
          <w:b/>
          <w:snapToGrid/>
          <w:szCs w:val="22"/>
        </w:rPr>
        <w:t>/</w:t>
      </w:r>
      <w:r w:rsidR="00CE0AB1">
        <w:rPr>
          <w:b/>
          <w:snapToGrid/>
          <w:szCs w:val="22"/>
        </w:rPr>
        <w:t xml:space="preserve"> </w:t>
      </w:r>
      <w:r w:rsidR="00CE0AB1">
        <w:rPr>
          <w:b/>
          <w:i/>
          <w:iCs/>
          <w:snapToGrid/>
          <w:szCs w:val="22"/>
          <w:highlight w:val="lightGray"/>
        </w:rPr>
        <w:t>sutrumpintas</w:t>
      </w:r>
      <w:r>
        <w:rPr>
          <w:b/>
          <w:snapToGrid/>
          <w:szCs w:val="22"/>
        </w:rPr>
        <w:t xml:space="preserve"> </w:t>
      </w:r>
      <w:r w:rsidR="00CE0AB1">
        <w:rPr>
          <w:b/>
          <w:snapToGrid/>
          <w:szCs w:val="22"/>
        </w:rPr>
        <w:t>ES suderintas</w:t>
      </w:r>
      <w:r>
        <w:rPr>
          <w:b/>
          <w:snapToGrid/>
          <w:szCs w:val="22"/>
        </w:rPr>
        <w:t xml:space="preserve"> ženklinimo tekstas (40 mg)</w:t>
      </w:r>
    </w:p>
    <w:p w14:paraId="49C906A2" w14:textId="77777777" w:rsidR="00BD0CAD" w:rsidRPr="000A5A39" w:rsidRDefault="00BD0CAD" w:rsidP="00BD0CAD">
      <w:pPr>
        <w:widowControl w:val="0"/>
        <w:tabs>
          <w:tab w:val="clear" w:pos="567"/>
        </w:tabs>
        <w:spacing w:line="240" w:lineRule="auto"/>
        <w:rPr>
          <w:snapToGrid/>
          <w:szCs w:val="22"/>
        </w:rPr>
      </w:pPr>
    </w:p>
    <w:p w14:paraId="401053A3" w14:textId="77777777" w:rsidR="00BD0CAD" w:rsidRPr="000A5A39" w:rsidRDefault="00BD0CAD" w:rsidP="00BD0CA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1.</w:t>
      </w:r>
      <w:r w:rsidRPr="000A5A39">
        <w:rPr>
          <w:b/>
          <w:snapToGrid/>
          <w:szCs w:val="22"/>
        </w:rPr>
        <w:tab/>
        <w:t>VAISTINIO PREPARATO PAVADINIMAS</w:t>
      </w:r>
    </w:p>
    <w:p w14:paraId="4D656570" w14:textId="77777777" w:rsidR="00BD0CAD" w:rsidRPr="000A5A39" w:rsidRDefault="00BD0CAD" w:rsidP="00BD0CAD">
      <w:pPr>
        <w:widowControl w:val="0"/>
        <w:tabs>
          <w:tab w:val="clear" w:pos="567"/>
        </w:tabs>
        <w:spacing w:line="240" w:lineRule="auto"/>
        <w:rPr>
          <w:snapToGrid/>
          <w:szCs w:val="22"/>
        </w:rPr>
      </w:pPr>
    </w:p>
    <w:p w14:paraId="45F14FA1" w14:textId="122EAE69" w:rsidR="00BD0CAD" w:rsidRPr="000A5A39" w:rsidRDefault="00BD0CAD" w:rsidP="00BD0CAD">
      <w:pPr>
        <w:widowControl w:val="0"/>
        <w:tabs>
          <w:tab w:val="clear" w:pos="567"/>
        </w:tabs>
        <w:autoSpaceDE w:val="0"/>
        <w:autoSpaceDN w:val="0"/>
        <w:adjustRightInd w:val="0"/>
        <w:spacing w:line="240" w:lineRule="auto"/>
        <w:rPr>
          <w:snapToGrid/>
          <w:color w:val="000000"/>
          <w:szCs w:val="22"/>
        </w:rPr>
      </w:pPr>
      <w:proofErr w:type="spellStart"/>
      <w:r w:rsidRPr="000A5A39">
        <w:rPr>
          <w:snapToGrid/>
          <w:color w:val="000000"/>
          <w:szCs w:val="22"/>
        </w:rPr>
        <w:t>Enzalutamide</w:t>
      </w:r>
      <w:proofErr w:type="spellEnd"/>
      <w:r w:rsidRPr="000A5A39">
        <w:rPr>
          <w:snapToGrid/>
          <w:color w:val="000000"/>
          <w:szCs w:val="22"/>
        </w:rPr>
        <w:t xml:space="preserve"> </w:t>
      </w:r>
      <w:proofErr w:type="spellStart"/>
      <w:r w:rsidR="00BC0195" w:rsidRPr="000A5A39">
        <w:rPr>
          <w:snapToGrid/>
          <w:color w:val="000000"/>
          <w:szCs w:val="22"/>
        </w:rPr>
        <w:t>Hexal</w:t>
      </w:r>
      <w:proofErr w:type="spellEnd"/>
      <w:r w:rsidRPr="000A5A39">
        <w:rPr>
          <w:snapToGrid/>
          <w:color w:val="000000"/>
          <w:szCs w:val="22"/>
        </w:rPr>
        <w:t xml:space="preserve"> 40 mg plėvele dengtos tabletės</w:t>
      </w:r>
    </w:p>
    <w:p w14:paraId="79654A8D" w14:textId="77777777" w:rsidR="00BD0CAD" w:rsidRPr="000A5A39" w:rsidRDefault="00BD0CAD" w:rsidP="00BD0CAD">
      <w:pPr>
        <w:pStyle w:val="Pagrindinistekstas"/>
        <w:jc w:val="both"/>
        <w:rPr>
          <w:b/>
          <w:i w:val="0"/>
          <w:color w:val="000000"/>
          <w:szCs w:val="22"/>
        </w:rPr>
      </w:pPr>
      <w:proofErr w:type="spellStart"/>
      <w:r w:rsidRPr="000A5A39">
        <w:rPr>
          <w:i w:val="0"/>
          <w:color w:val="000000"/>
          <w:szCs w:val="22"/>
        </w:rPr>
        <w:t>enzalutamidum</w:t>
      </w:r>
      <w:proofErr w:type="spellEnd"/>
    </w:p>
    <w:p w14:paraId="3DEA0AB2" w14:textId="77777777" w:rsidR="00BD0CAD" w:rsidRPr="000A5A39" w:rsidRDefault="00BD0CAD" w:rsidP="00BD0CAD">
      <w:pPr>
        <w:widowControl w:val="0"/>
        <w:tabs>
          <w:tab w:val="clear" w:pos="567"/>
        </w:tabs>
        <w:spacing w:line="240" w:lineRule="auto"/>
        <w:rPr>
          <w:snapToGrid/>
          <w:szCs w:val="22"/>
        </w:rPr>
      </w:pPr>
    </w:p>
    <w:p w14:paraId="56A911B9" w14:textId="77777777" w:rsidR="00BD0CAD" w:rsidRPr="000A5A39" w:rsidRDefault="00BD0CAD" w:rsidP="00BD0CAD">
      <w:pPr>
        <w:widowControl w:val="0"/>
        <w:tabs>
          <w:tab w:val="clear" w:pos="567"/>
        </w:tabs>
        <w:spacing w:line="240" w:lineRule="auto"/>
        <w:rPr>
          <w:snapToGrid/>
          <w:szCs w:val="22"/>
        </w:rPr>
      </w:pPr>
    </w:p>
    <w:p w14:paraId="2F19D5DA" w14:textId="77777777" w:rsidR="00BD0CAD" w:rsidRPr="000A5A39" w:rsidRDefault="00BD0CAD" w:rsidP="00BD0CA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rPr>
      </w:pPr>
      <w:r w:rsidRPr="000A5A39">
        <w:rPr>
          <w:b/>
          <w:snapToGrid/>
          <w:szCs w:val="22"/>
        </w:rPr>
        <w:t>2.</w:t>
      </w:r>
      <w:r w:rsidRPr="000A5A39">
        <w:rPr>
          <w:b/>
          <w:snapToGrid/>
          <w:szCs w:val="22"/>
        </w:rPr>
        <w:tab/>
        <w:t>VEIKLIOJI (</w:t>
      </w:r>
      <w:r w:rsidRPr="000A5A39">
        <w:rPr>
          <w:b/>
          <w:snapToGrid/>
          <w:szCs w:val="22"/>
        </w:rPr>
        <w:noBreakHyphen/>
        <w:t>IOS) MEDŽIAGA (</w:t>
      </w:r>
      <w:r w:rsidRPr="000A5A39">
        <w:rPr>
          <w:b/>
          <w:snapToGrid/>
          <w:szCs w:val="22"/>
        </w:rPr>
        <w:noBreakHyphen/>
        <w:t>OS) IR JOS (</w:t>
      </w:r>
      <w:r w:rsidRPr="000A5A39">
        <w:rPr>
          <w:b/>
          <w:snapToGrid/>
          <w:szCs w:val="22"/>
        </w:rPr>
        <w:noBreakHyphen/>
        <w:t>Ų) KIEKIS (</w:t>
      </w:r>
      <w:r w:rsidRPr="000A5A39">
        <w:rPr>
          <w:b/>
          <w:snapToGrid/>
          <w:szCs w:val="22"/>
        </w:rPr>
        <w:noBreakHyphen/>
        <w:t>IAI)</w:t>
      </w:r>
    </w:p>
    <w:p w14:paraId="0D2DD867" w14:textId="77777777" w:rsidR="00BD0CAD" w:rsidRPr="000A5A39" w:rsidRDefault="00BD0CAD" w:rsidP="00BD0CAD">
      <w:pPr>
        <w:widowControl w:val="0"/>
        <w:tabs>
          <w:tab w:val="clear" w:pos="567"/>
        </w:tabs>
        <w:spacing w:line="240" w:lineRule="auto"/>
        <w:rPr>
          <w:snapToGrid/>
          <w:szCs w:val="22"/>
        </w:rPr>
      </w:pPr>
    </w:p>
    <w:p w14:paraId="32D3907B" w14:textId="77777777" w:rsidR="00BD0CAD" w:rsidRPr="000A5A39" w:rsidRDefault="00BD0CAD" w:rsidP="00BD0CAD">
      <w:pPr>
        <w:widowControl w:val="0"/>
        <w:tabs>
          <w:tab w:val="clear" w:pos="567"/>
        </w:tabs>
        <w:spacing w:line="240" w:lineRule="auto"/>
        <w:ind w:left="567" w:hanging="567"/>
        <w:rPr>
          <w:rFonts w:eastAsia="TimesNewRoman"/>
          <w:snapToGrid/>
          <w:szCs w:val="22"/>
        </w:rPr>
      </w:pPr>
      <w:r w:rsidRPr="000A5A39">
        <w:rPr>
          <w:rFonts w:eastAsia="TimesNewRoman"/>
          <w:snapToGrid/>
          <w:szCs w:val="22"/>
        </w:rPr>
        <w:t xml:space="preserve">Kiekvienoje </w:t>
      </w:r>
      <w:r w:rsidRPr="00DE7CDC">
        <w:rPr>
          <w:snapToGrid/>
          <w:color w:val="000000"/>
          <w:szCs w:val="22"/>
          <w:highlight w:val="darkGray"/>
        </w:rPr>
        <w:t>plėvele dengtoje</w:t>
      </w:r>
      <w:r w:rsidRPr="000A5A39">
        <w:rPr>
          <w:snapToGrid/>
          <w:color w:val="000000"/>
          <w:szCs w:val="22"/>
        </w:rPr>
        <w:t xml:space="preserve"> tabletėje</w:t>
      </w:r>
      <w:r w:rsidRPr="000A5A39">
        <w:rPr>
          <w:rFonts w:eastAsia="TimesNewRoman"/>
          <w:snapToGrid/>
          <w:szCs w:val="22"/>
        </w:rPr>
        <w:t xml:space="preserve"> yra 40 mg </w:t>
      </w:r>
      <w:proofErr w:type="spellStart"/>
      <w:r w:rsidRPr="000A5A39">
        <w:rPr>
          <w:snapToGrid/>
          <w:szCs w:val="22"/>
        </w:rPr>
        <w:t>enzalutamido</w:t>
      </w:r>
      <w:proofErr w:type="spellEnd"/>
    </w:p>
    <w:p w14:paraId="20F3BCE0" w14:textId="77777777" w:rsidR="00BD0CAD" w:rsidRPr="000A5A39" w:rsidRDefault="00BD0CAD" w:rsidP="00BD0CAD">
      <w:pPr>
        <w:widowControl w:val="0"/>
        <w:tabs>
          <w:tab w:val="clear" w:pos="567"/>
        </w:tabs>
        <w:spacing w:line="240" w:lineRule="auto"/>
        <w:rPr>
          <w:snapToGrid/>
          <w:szCs w:val="22"/>
        </w:rPr>
      </w:pPr>
    </w:p>
    <w:p w14:paraId="41A19E0A" w14:textId="77777777" w:rsidR="00BD0CAD" w:rsidRPr="000A5A39" w:rsidRDefault="00BD0CAD" w:rsidP="00BD0CAD">
      <w:pPr>
        <w:widowControl w:val="0"/>
        <w:tabs>
          <w:tab w:val="clear" w:pos="567"/>
        </w:tabs>
        <w:spacing w:line="240" w:lineRule="auto"/>
        <w:rPr>
          <w:snapToGrid/>
          <w:szCs w:val="22"/>
        </w:rPr>
      </w:pPr>
    </w:p>
    <w:p w14:paraId="7038B61A" w14:textId="77777777" w:rsidR="00BD0CAD" w:rsidRPr="000A5A39" w:rsidRDefault="00BD0CAD" w:rsidP="00BD0CA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3.</w:t>
      </w:r>
      <w:r w:rsidRPr="000A5A39">
        <w:rPr>
          <w:b/>
          <w:snapToGrid/>
          <w:szCs w:val="22"/>
        </w:rPr>
        <w:tab/>
        <w:t>PAGALBINIŲ MEDŽIAGŲ SĄRAŠAS</w:t>
      </w:r>
    </w:p>
    <w:p w14:paraId="4AAF06CB" w14:textId="77777777" w:rsidR="00BD0CAD" w:rsidRPr="000A5A39" w:rsidRDefault="00BD0CAD" w:rsidP="00BD0CAD">
      <w:pPr>
        <w:widowControl w:val="0"/>
        <w:tabs>
          <w:tab w:val="clear" w:pos="567"/>
        </w:tabs>
        <w:spacing w:line="240" w:lineRule="auto"/>
        <w:rPr>
          <w:snapToGrid/>
          <w:szCs w:val="22"/>
        </w:rPr>
      </w:pPr>
    </w:p>
    <w:p w14:paraId="751DB8EB" w14:textId="77777777" w:rsidR="00BD0CAD" w:rsidRPr="000A5A39" w:rsidRDefault="00BD0CAD" w:rsidP="00BD0CAD">
      <w:pPr>
        <w:widowControl w:val="0"/>
        <w:tabs>
          <w:tab w:val="clear" w:pos="567"/>
        </w:tabs>
        <w:spacing w:line="240" w:lineRule="auto"/>
        <w:rPr>
          <w:snapToGrid/>
          <w:szCs w:val="22"/>
        </w:rPr>
      </w:pPr>
    </w:p>
    <w:p w14:paraId="104C0F21" w14:textId="77777777" w:rsidR="00BD0CAD" w:rsidRPr="000A5A39" w:rsidRDefault="00BD0CAD" w:rsidP="00BD0CA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4.</w:t>
      </w:r>
      <w:r w:rsidRPr="000A5A39">
        <w:rPr>
          <w:b/>
          <w:snapToGrid/>
          <w:szCs w:val="22"/>
        </w:rPr>
        <w:tab/>
        <w:t>FARMACINĖ FORMA IR KIEKIS PAKUOTĖJE</w:t>
      </w:r>
    </w:p>
    <w:p w14:paraId="34255A58" w14:textId="77777777" w:rsidR="00C53547" w:rsidRDefault="00C53547" w:rsidP="00BD0CAD">
      <w:pPr>
        <w:tabs>
          <w:tab w:val="clear" w:pos="567"/>
        </w:tabs>
        <w:spacing w:line="240" w:lineRule="auto"/>
        <w:rPr>
          <w:rFonts w:eastAsia="Calibri"/>
          <w:snapToGrid/>
          <w:szCs w:val="22"/>
        </w:rPr>
      </w:pPr>
    </w:p>
    <w:p w14:paraId="2B98EFF0" w14:textId="53B13443" w:rsidR="00C53547" w:rsidRPr="00DE0ABE" w:rsidRDefault="00C53547" w:rsidP="00C53547">
      <w:pPr>
        <w:tabs>
          <w:tab w:val="clear" w:pos="567"/>
        </w:tabs>
        <w:spacing w:line="240" w:lineRule="auto"/>
        <w:rPr>
          <w:rFonts w:ascii="TimesNewRomanPS-BoldItalicMT" w:hAnsi="TimesNewRomanPS-BoldItalicMT"/>
          <w:b/>
          <w:bCs/>
          <w:i/>
          <w:iCs/>
          <w:snapToGrid/>
          <w:color w:val="000000"/>
          <w:szCs w:val="22"/>
        </w:rPr>
      </w:pPr>
    </w:p>
    <w:p w14:paraId="4B01E202" w14:textId="1D367387" w:rsidR="00BD0CAD" w:rsidRPr="000A5A39" w:rsidRDefault="00C53547" w:rsidP="00BD0CAD">
      <w:pPr>
        <w:tabs>
          <w:tab w:val="clear" w:pos="567"/>
        </w:tabs>
        <w:spacing w:line="240" w:lineRule="auto"/>
        <w:rPr>
          <w:rFonts w:eastAsia="Calibri"/>
          <w:snapToGrid/>
          <w:szCs w:val="22"/>
        </w:rPr>
      </w:pPr>
      <w:r>
        <w:rPr>
          <w:rFonts w:eastAsia="Calibri"/>
          <w:snapToGrid/>
          <w:szCs w:val="22"/>
        </w:rPr>
        <w:t>28</w:t>
      </w:r>
      <w:r w:rsidR="00BD0CAD" w:rsidRPr="000A5A39">
        <w:rPr>
          <w:rFonts w:eastAsia="Calibri"/>
          <w:snapToGrid/>
          <w:szCs w:val="22"/>
        </w:rPr>
        <w:t> </w:t>
      </w:r>
      <w:r w:rsidR="00BD0CAD" w:rsidRPr="00DE7CDC">
        <w:rPr>
          <w:snapToGrid/>
          <w:color w:val="000000"/>
          <w:szCs w:val="22"/>
          <w:highlight w:val="darkGray"/>
        </w:rPr>
        <w:t>plėvele dengtos</w:t>
      </w:r>
      <w:r w:rsidR="00BD0CAD" w:rsidRPr="000A5A39">
        <w:rPr>
          <w:snapToGrid/>
          <w:color w:val="000000"/>
          <w:szCs w:val="22"/>
        </w:rPr>
        <w:t xml:space="preserve"> tabletės</w:t>
      </w:r>
    </w:p>
    <w:p w14:paraId="22485267" w14:textId="77777777" w:rsidR="00BD0CAD" w:rsidRPr="000A5A39" w:rsidRDefault="00BD0CAD" w:rsidP="00BD0CAD">
      <w:pPr>
        <w:widowControl w:val="0"/>
        <w:tabs>
          <w:tab w:val="clear" w:pos="567"/>
        </w:tabs>
        <w:spacing w:line="240" w:lineRule="auto"/>
        <w:rPr>
          <w:snapToGrid/>
          <w:szCs w:val="22"/>
        </w:rPr>
      </w:pPr>
    </w:p>
    <w:p w14:paraId="4B8DED91" w14:textId="77777777" w:rsidR="00BD0CAD" w:rsidRPr="000A5A39" w:rsidRDefault="00BD0CAD" w:rsidP="00BD0CAD">
      <w:pPr>
        <w:widowControl w:val="0"/>
        <w:tabs>
          <w:tab w:val="clear" w:pos="567"/>
        </w:tabs>
        <w:spacing w:line="240" w:lineRule="auto"/>
        <w:rPr>
          <w:snapToGrid/>
          <w:szCs w:val="22"/>
        </w:rPr>
      </w:pPr>
    </w:p>
    <w:p w14:paraId="1EDFBDB4" w14:textId="77777777" w:rsidR="00BD0CAD" w:rsidRPr="000A5A39" w:rsidRDefault="00BD0CAD" w:rsidP="00BD0CA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5.</w:t>
      </w:r>
      <w:r w:rsidRPr="000A5A39">
        <w:rPr>
          <w:b/>
          <w:snapToGrid/>
          <w:szCs w:val="22"/>
        </w:rPr>
        <w:tab/>
        <w:t>VARTOJIMO METODAS IR BŪDAS (</w:t>
      </w:r>
      <w:r w:rsidRPr="000A5A39">
        <w:rPr>
          <w:b/>
          <w:snapToGrid/>
          <w:szCs w:val="22"/>
        </w:rPr>
        <w:noBreakHyphen/>
        <w:t>AI)</w:t>
      </w:r>
    </w:p>
    <w:p w14:paraId="087D56B2" w14:textId="77777777" w:rsidR="00BD0CAD" w:rsidRPr="000A5A39" w:rsidRDefault="00BD0CAD" w:rsidP="00BD0CAD">
      <w:pPr>
        <w:widowControl w:val="0"/>
        <w:tabs>
          <w:tab w:val="clear" w:pos="567"/>
        </w:tabs>
        <w:spacing w:line="240" w:lineRule="auto"/>
        <w:rPr>
          <w:i/>
          <w:snapToGrid/>
          <w:szCs w:val="22"/>
        </w:rPr>
      </w:pPr>
    </w:p>
    <w:p w14:paraId="0B3DACB5" w14:textId="77777777" w:rsidR="00C53547" w:rsidRPr="00DE7CDC" w:rsidRDefault="00C53547" w:rsidP="00C53547">
      <w:pPr>
        <w:widowControl w:val="0"/>
        <w:tabs>
          <w:tab w:val="clear" w:pos="567"/>
        </w:tabs>
        <w:spacing w:line="240" w:lineRule="auto"/>
        <w:rPr>
          <w:snapToGrid/>
          <w:szCs w:val="22"/>
        </w:rPr>
      </w:pPr>
      <w:r w:rsidRPr="00DE7CDC">
        <w:rPr>
          <w:rFonts w:eastAsia="TimesNewRoman"/>
          <w:snapToGrid/>
          <w:szCs w:val="22"/>
        </w:rPr>
        <w:t>Vartoti per burną.</w:t>
      </w:r>
    </w:p>
    <w:p w14:paraId="4B7395E6" w14:textId="77777777" w:rsidR="00BD0CAD" w:rsidRPr="000A5A39" w:rsidRDefault="00BD0CAD" w:rsidP="00BD0CAD">
      <w:pPr>
        <w:widowControl w:val="0"/>
        <w:tabs>
          <w:tab w:val="clear" w:pos="567"/>
        </w:tabs>
        <w:spacing w:line="240" w:lineRule="auto"/>
        <w:rPr>
          <w:snapToGrid/>
          <w:szCs w:val="22"/>
        </w:rPr>
      </w:pPr>
      <w:r w:rsidRPr="000A5A39">
        <w:rPr>
          <w:snapToGrid/>
          <w:szCs w:val="22"/>
        </w:rPr>
        <w:t>Prieš vartojimą perskaitykite pakuotės lapelį.</w:t>
      </w:r>
    </w:p>
    <w:p w14:paraId="3DF6CB2B" w14:textId="77777777" w:rsidR="00BD0CAD" w:rsidRDefault="00BD0CAD" w:rsidP="00BD0CAD">
      <w:pPr>
        <w:widowControl w:val="0"/>
        <w:tabs>
          <w:tab w:val="clear" w:pos="567"/>
        </w:tabs>
        <w:spacing w:line="240" w:lineRule="auto"/>
        <w:rPr>
          <w:snapToGrid/>
          <w:szCs w:val="22"/>
        </w:rPr>
      </w:pPr>
    </w:p>
    <w:p w14:paraId="7BDC12E1" w14:textId="44CD48AF" w:rsidR="00C6522E" w:rsidRDefault="00C6522E" w:rsidP="00C6522E">
      <w:pPr>
        <w:widowControl w:val="0"/>
        <w:shd w:val="clear" w:color="auto" w:fill="D9D9D9" w:themeFill="background1" w:themeFillShade="D9"/>
        <w:tabs>
          <w:tab w:val="clear" w:pos="567"/>
        </w:tabs>
        <w:spacing w:line="240" w:lineRule="auto"/>
        <w:rPr>
          <w:snapToGrid/>
          <w:szCs w:val="22"/>
        </w:rPr>
      </w:pPr>
      <w:r>
        <w:rPr>
          <w:snapToGrid/>
          <w:szCs w:val="22"/>
        </w:rPr>
        <w:t>P</w:t>
      </w:r>
    </w:p>
    <w:p w14:paraId="113F5A21" w14:textId="16F1911F" w:rsidR="00C6522E" w:rsidRDefault="00C6522E" w:rsidP="00C6522E">
      <w:pPr>
        <w:widowControl w:val="0"/>
        <w:shd w:val="clear" w:color="auto" w:fill="D9D9D9" w:themeFill="background1" w:themeFillShade="D9"/>
        <w:tabs>
          <w:tab w:val="clear" w:pos="567"/>
        </w:tabs>
        <w:spacing w:line="240" w:lineRule="auto"/>
        <w:rPr>
          <w:snapToGrid/>
          <w:szCs w:val="22"/>
        </w:rPr>
      </w:pPr>
      <w:r>
        <w:rPr>
          <w:snapToGrid/>
          <w:szCs w:val="22"/>
        </w:rPr>
        <w:t>A</w:t>
      </w:r>
    </w:p>
    <w:p w14:paraId="07E722DE" w14:textId="5C86102D" w:rsidR="00C6522E" w:rsidRDefault="00C6522E" w:rsidP="00C6522E">
      <w:pPr>
        <w:widowControl w:val="0"/>
        <w:shd w:val="clear" w:color="auto" w:fill="D9D9D9" w:themeFill="background1" w:themeFillShade="D9"/>
        <w:tabs>
          <w:tab w:val="clear" w:pos="567"/>
        </w:tabs>
        <w:spacing w:line="240" w:lineRule="auto"/>
        <w:rPr>
          <w:snapToGrid/>
          <w:szCs w:val="22"/>
        </w:rPr>
      </w:pPr>
      <w:r>
        <w:rPr>
          <w:snapToGrid/>
          <w:szCs w:val="22"/>
        </w:rPr>
        <w:t>T</w:t>
      </w:r>
    </w:p>
    <w:p w14:paraId="0B03CA83" w14:textId="77777777" w:rsidR="00C6522E" w:rsidRDefault="00C6522E" w:rsidP="00C6522E">
      <w:pPr>
        <w:widowControl w:val="0"/>
        <w:shd w:val="clear" w:color="auto" w:fill="D9D9D9" w:themeFill="background1" w:themeFillShade="D9"/>
        <w:tabs>
          <w:tab w:val="clear" w:pos="567"/>
        </w:tabs>
        <w:spacing w:line="240" w:lineRule="auto"/>
        <w:rPr>
          <w:snapToGrid/>
          <w:szCs w:val="22"/>
        </w:rPr>
      </w:pPr>
      <w:r>
        <w:rPr>
          <w:snapToGrid/>
          <w:szCs w:val="22"/>
        </w:rPr>
        <w:t>K</w:t>
      </w:r>
    </w:p>
    <w:p w14:paraId="05591998" w14:textId="2B7CB139" w:rsidR="00C6522E" w:rsidRDefault="00C6522E" w:rsidP="00C6522E">
      <w:pPr>
        <w:widowControl w:val="0"/>
        <w:shd w:val="clear" w:color="auto" w:fill="D9D9D9" w:themeFill="background1" w:themeFillShade="D9"/>
        <w:tabs>
          <w:tab w:val="clear" w:pos="567"/>
        </w:tabs>
        <w:spacing w:line="240" w:lineRule="auto"/>
        <w:rPr>
          <w:snapToGrid/>
          <w:szCs w:val="22"/>
        </w:rPr>
      </w:pPr>
      <w:proofErr w:type="spellStart"/>
      <w:r>
        <w:rPr>
          <w:snapToGrid/>
          <w:szCs w:val="22"/>
        </w:rPr>
        <w:t>Pn</w:t>
      </w:r>
      <w:proofErr w:type="spellEnd"/>
    </w:p>
    <w:p w14:paraId="5A460BB8" w14:textId="39984398" w:rsidR="00C6522E" w:rsidRDefault="00C6522E" w:rsidP="00C6522E">
      <w:pPr>
        <w:widowControl w:val="0"/>
        <w:shd w:val="clear" w:color="auto" w:fill="D9D9D9" w:themeFill="background1" w:themeFillShade="D9"/>
        <w:tabs>
          <w:tab w:val="clear" w:pos="567"/>
        </w:tabs>
        <w:spacing w:line="240" w:lineRule="auto"/>
        <w:rPr>
          <w:snapToGrid/>
          <w:szCs w:val="22"/>
        </w:rPr>
      </w:pPr>
      <w:r>
        <w:rPr>
          <w:snapToGrid/>
          <w:szCs w:val="22"/>
        </w:rPr>
        <w:t>Š</w:t>
      </w:r>
    </w:p>
    <w:p w14:paraId="446C30B6" w14:textId="2165E16E" w:rsidR="00C6522E" w:rsidRDefault="00C6522E" w:rsidP="00C6522E">
      <w:pPr>
        <w:widowControl w:val="0"/>
        <w:shd w:val="clear" w:color="auto" w:fill="D9D9D9" w:themeFill="background1" w:themeFillShade="D9"/>
        <w:tabs>
          <w:tab w:val="clear" w:pos="567"/>
        </w:tabs>
        <w:spacing w:line="240" w:lineRule="auto"/>
        <w:rPr>
          <w:snapToGrid/>
          <w:szCs w:val="22"/>
        </w:rPr>
      </w:pPr>
      <w:r>
        <w:rPr>
          <w:snapToGrid/>
          <w:szCs w:val="22"/>
        </w:rPr>
        <w:t>S</w:t>
      </w:r>
    </w:p>
    <w:p w14:paraId="57D163E1" w14:textId="77777777" w:rsidR="00C6522E" w:rsidRPr="000A5A39" w:rsidRDefault="00C6522E" w:rsidP="00BD0CAD">
      <w:pPr>
        <w:widowControl w:val="0"/>
        <w:tabs>
          <w:tab w:val="clear" w:pos="567"/>
        </w:tabs>
        <w:spacing w:line="240" w:lineRule="auto"/>
        <w:rPr>
          <w:snapToGrid/>
          <w:szCs w:val="22"/>
        </w:rPr>
      </w:pPr>
    </w:p>
    <w:p w14:paraId="3FDCFC00" w14:textId="77777777" w:rsidR="00BD0CAD" w:rsidRPr="000A5A39" w:rsidRDefault="00BD0CAD" w:rsidP="00BD0CAD">
      <w:pPr>
        <w:widowControl w:val="0"/>
        <w:tabs>
          <w:tab w:val="clear" w:pos="567"/>
        </w:tabs>
        <w:spacing w:line="240" w:lineRule="auto"/>
        <w:rPr>
          <w:snapToGrid/>
          <w:szCs w:val="22"/>
        </w:rPr>
      </w:pPr>
    </w:p>
    <w:p w14:paraId="1BBC5B80" w14:textId="77777777" w:rsidR="00BD0CAD" w:rsidRPr="000A5A39" w:rsidRDefault="00BD0CAD" w:rsidP="00BD0CAD">
      <w:pPr>
        <w:widowControl w:val="0"/>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6.</w:t>
      </w:r>
      <w:r w:rsidRPr="000A5A39">
        <w:rPr>
          <w:b/>
          <w:snapToGrid/>
          <w:szCs w:val="22"/>
        </w:rPr>
        <w:tab/>
      </w:r>
      <w:r w:rsidRPr="000A5A39">
        <w:rPr>
          <w:b/>
          <w:bCs/>
          <w:snapToGrid/>
          <w:szCs w:val="22"/>
        </w:rPr>
        <w:t>SPECIALUS ĮSPĖJIMAS, KAD VAISTINĮ PREPARATĄ BŪTINA LAIKYTI VAIKAMS NEPASTEBIMOJE IR NEPASIEKIAMOJE VIETOJE</w:t>
      </w:r>
    </w:p>
    <w:p w14:paraId="240F0CA0" w14:textId="77777777" w:rsidR="00BD0CAD" w:rsidRPr="000A5A39" w:rsidRDefault="00BD0CAD" w:rsidP="00BD0CAD">
      <w:pPr>
        <w:widowControl w:val="0"/>
        <w:tabs>
          <w:tab w:val="clear" w:pos="567"/>
        </w:tabs>
        <w:spacing w:line="240" w:lineRule="auto"/>
        <w:rPr>
          <w:snapToGrid/>
          <w:szCs w:val="22"/>
        </w:rPr>
      </w:pPr>
    </w:p>
    <w:p w14:paraId="706428C5" w14:textId="77777777" w:rsidR="00BD0CAD" w:rsidRPr="000A5A39" w:rsidRDefault="00BD0CAD" w:rsidP="00BD0CAD">
      <w:pPr>
        <w:widowControl w:val="0"/>
        <w:tabs>
          <w:tab w:val="clear" w:pos="567"/>
        </w:tabs>
        <w:spacing w:line="240" w:lineRule="auto"/>
        <w:rPr>
          <w:iCs/>
          <w:snapToGrid/>
          <w:szCs w:val="22"/>
        </w:rPr>
      </w:pPr>
      <w:r w:rsidRPr="000A5A39">
        <w:rPr>
          <w:iCs/>
          <w:snapToGrid/>
          <w:szCs w:val="22"/>
        </w:rPr>
        <w:t>Laikyti vaikams nepastebimoje ir nepasiekiamoje vietoje.</w:t>
      </w:r>
    </w:p>
    <w:p w14:paraId="4D7CF4D1" w14:textId="77777777" w:rsidR="00BD0CAD" w:rsidRPr="000A5A39" w:rsidRDefault="00BD0CAD" w:rsidP="00BD0CAD">
      <w:pPr>
        <w:widowControl w:val="0"/>
        <w:tabs>
          <w:tab w:val="clear" w:pos="567"/>
        </w:tabs>
        <w:spacing w:line="240" w:lineRule="auto"/>
        <w:rPr>
          <w:snapToGrid/>
          <w:sz w:val="16"/>
          <w:szCs w:val="16"/>
        </w:rPr>
      </w:pPr>
    </w:p>
    <w:p w14:paraId="4DC8DB74" w14:textId="77777777" w:rsidR="00BD0CAD" w:rsidRPr="000A5A39" w:rsidRDefault="00BD0CAD" w:rsidP="00BD0CAD">
      <w:pPr>
        <w:widowControl w:val="0"/>
        <w:tabs>
          <w:tab w:val="clear" w:pos="567"/>
        </w:tabs>
        <w:spacing w:line="240" w:lineRule="auto"/>
        <w:rPr>
          <w:snapToGrid/>
          <w:szCs w:val="22"/>
        </w:rPr>
      </w:pPr>
    </w:p>
    <w:p w14:paraId="2D97CFB4" w14:textId="77777777" w:rsidR="00BD0CAD" w:rsidRPr="000A5A39" w:rsidRDefault="00BD0CAD" w:rsidP="00BD0CA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7.</w:t>
      </w:r>
      <w:r w:rsidRPr="000A5A39">
        <w:rPr>
          <w:b/>
          <w:snapToGrid/>
          <w:szCs w:val="22"/>
        </w:rPr>
        <w:tab/>
      </w:r>
      <w:r w:rsidRPr="000A5A39">
        <w:rPr>
          <w:b/>
          <w:bCs/>
          <w:snapToGrid/>
          <w:szCs w:val="22"/>
        </w:rPr>
        <w:t>KITAS (</w:t>
      </w:r>
      <w:r w:rsidRPr="000A5A39">
        <w:rPr>
          <w:b/>
          <w:bCs/>
          <w:snapToGrid/>
          <w:szCs w:val="22"/>
        </w:rPr>
        <w:noBreakHyphen/>
        <w:t>I) SPECIALUS (</w:t>
      </w:r>
      <w:r w:rsidRPr="000A5A39">
        <w:rPr>
          <w:b/>
          <w:bCs/>
          <w:snapToGrid/>
          <w:szCs w:val="22"/>
        </w:rPr>
        <w:noBreakHyphen/>
        <w:t>ŪS) ĮSPĖJIMAS (</w:t>
      </w:r>
      <w:r w:rsidRPr="000A5A39">
        <w:rPr>
          <w:b/>
          <w:bCs/>
          <w:snapToGrid/>
          <w:szCs w:val="22"/>
        </w:rPr>
        <w:noBreakHyphen/>
        <w:t>AI) (JEI REIKIA)</w:t>
      </w:r>
    </w:p>
    <w:p w14:paraId="3407E8B5" w14:textId="77777777" w:rsidR="00BD0CAD" w:rsidRPr="000A5A39" w:rsidRDefault="00BD0CAD" w:rsidP="00BD0CAD">
      <w:pPr>
        <w:widowControl w:val="0"/>
        <w:tabs>
          <w:tab w:val="clear" w:pos="567"/>
        </w:tabs>
        <w:spacing w:line="240" w:lineRule="auto"/>
        <w:rPr>
          <w:snapToGrid/>
          <w:szCs w:val="22"/>
        </w:rPr>
      </w:pPr>
    </w:p>
    <w:p w14:paraId="2E774A10" w14:textId="77777777" w:rsidR="00BD0CAD" w:rsidRPr="000A5A39" w:rsidRDefault="00BD0CAD" w:rsidP="00BD0CAD">
      <w:pPr>
        <w:widowControl w:val="0"/>
        <w:tabs>
          <w:tab w:val="clear" w:pos="567"/>
        </w:tabs>
        <w:spacing w:line="240" w:lineRule="auto"/>
        <w:rPr>
          <w:snapToGrid/>
          <w:szCs w:val="22"/>
        </w:rPr>
      </w:pPr>
    </w:p>
    <w:p w14:paraId="31610747" w14:textId="77777777" w:rsidR="00BD0CAD" w:rsidRPr="000A5A39" w:rsidRDefault="00BD0CAD" w:rsidP="00BD0CA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8.</w:t>
      </w:r>
      <w:r w:rsidRPr="000A5A39">
        <w:rPr>
          <w:b/>
          <w:snapToGrid/>
          <w:szCs w:val="22"/>
        </w:rPr>
        <w:tab/>
      </w:r>
      <w:r w:rsidRPr="000A5A39">
        <w:rPr>
          <w:b/>
          <w:bCs/>
          <w:snapToGrid/>
          <w:szCs w:val="22"/>
        </w:rPr>
        <w:t>TINKAMUMO LAIKAS</w:t>
      </w:r>
    </w:p>
    <w:p w14:paraId="726102DC" w14:textId="77777777" w:rsidR="00BD0CAD" w:rsidRPr="000A5A39" w:rsidRDefault="00BD0CAD" w:rsidP="00BD0CAD">
      <w:pPr>
        <w:widowControl w:val="0"/>
        <w:tabs>
          <w:tab w:val="clear" w:pos="567"/>
        </w:tabs>
        <w:spacing w:line="240" w:lineRule="auto"/>
        <w:rPr>
          <w:i/>
          <w:snapToGrid/>
          <w:szCs w:val="22"/>
        </w:rPr>
      </w:pPr>
    </w:p>
    <w:p w14:paraId="0EB7AA7C" w14:textId="77777777" w:rsidR="00BD0CAD" w:rsidRPr="000A5A39" w:rsidRDefault="00BD0CAD" w:rsidP="00BD0CAD">
      <w:pPr>
        <w:tabs>
          <w:tab w:val="clear" w:pos="567"/>
          <w:tab w:val="left" w:pos="540"/>
        </w:tabs>
        <w:spacing w:line="240" w:lineRule="auto"/>
        <w:rPr>
          <w:snapToGrid/>
          <w:szCs w:val="22"/>
          <w:lang w:eastAsia="lt-LT"/>
        </w:rPr>
      </w:pPr>
      <w:r w:rsidRPr="000A5A39">
        <w:rPr>
          <w:snapToGrid/>
          <w:szCs w:val="22"/>
          <w:lang w:eastAsia="lt-LT"/>
        </w:rPr>
        <w:t>EXP {mm/MMMM}</w:t>
      </w:r>
    </w:p>
    <w:p w14:paraId="01CF8408" w14:textId="77777777" w:rsidR="00BD0CAD" w:rsidRPr="000A5A39" w:rsidRDefault="00BD0CAD" w:rsidP="00BD0CAD">
      <w:pPr>
        <w:widowControl w:val="0"/>
        <w:tabs>
          <w:tab w:val="clear" w:pos="567"/>
        </w:tabs>
        <w:spacing w:line="240" w:lineRule="auto"/>
        <w:rPr>
          <w:snapToGrid/>
          <w:szCs w:val="22"/>
        </w:rPr>
      </w:pPr>
    </w:p>
    <w:p w14:paraId="1108E819" w14:textId="77777777" w:rsidR="00BD0CAD" w:rsidRPr="000A5A39" w:rsidRDefault="00BD0CAD" w:rsidP="00BD0CAD">
      <w:pPr>
        <w:widowControl w:val="0"/>
        <w:tabs>
          <w:tab w:val="clear" w:pos="567"/>
        </w:tabs>
        <w:spacing w:line="240" w:lineRule="auto"/>
        <w:rPr>
          <w:snapToGrid/>
          <w:szCs w:val="22"/>
        </w:rPr>
      </w:pPr>
    </w:p>
    <w:p w14:paraId="1DBCBB9D" w14:textId="77777777" w:rsidR="00BD0CAD" w:rsidRPr="000A5A39" w:rsidRDefault="00BD0CAD" w:rsidP="00BD0CA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9.</w:t>
      </w:r>
      <w:r w:rsidRPr="000A5A39">
        <w:rPr>
          <w:b/>
          <w:snapToGrid/>
          <w:szCs w:val="22"/>
        </w:rPr>
        <w:tab/>
        <w:t>SPECIALIOS LAIKYMO SĄLYGOS</w:t>
      </w:r>
    </w:p>
    <w:p w14:paraId="6C7626D0" w14:textId="77777777" w:rsidR="00BD0CAD" w:rsidRPr="000A5A39" w:rsidRDefault="00BD0CAD" w:rsidP="00BD0CAD">
      <w:pPr>
        <w:widowControl w:val="0"/>
        <w:tabs>
          <w:tab w:val="clear" w:pos="567"/>
        </w:tabs>
        <w:spacing w:line="240" w:lineRule="auto"/>
        <w:rPr>
          <w:i/>
          <w:snapToGrid/>
          <w:szCs w:val="22"/>
        </w:rPr>
      </w:pPr>
    </w:p>
    <w:p w14:paraId="0BBBDCEC" w14:textId="77777777" w:rsidR="00BD0CAD" w:rsidRPr="000A5A39" w:rsidRDefault="00BD0CAD" w:rsidP="00BD0CAD">
      <w:pPr>
        <w:widowControl w:val="0"/>
        <w:tabs>
          <w:tab w:val="clear" w:pos="567"/>
        </w:tabs>
        <w:spacing w:line="240" w:lineRule="auto"/>
        <w:ind w:left="567" w:hanging="567"/>
        <w:rPr>
          <w:snapToGrid/>
          <w:szCs w:val="22"/>
        </w:rPr>
      </w:pPr>
    </w:p>
    <w:p w14:paraId="4116F7D1" w14:textId="77777777" w:rsidR="00BD0CAD" w:rsidRPr="000A5A39" w:rsidRDefault="00BD0CAD" w:rsidP="00BD0CAD">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rPr>
      </w:pPr>
      <w:r w:rsidRPr="000A5A39">
        <w:rPr>
          <w:b/>
          <w:snapToGrid/>
          <w:szCs w:val="22"/>
        </w:rPr>
        <w:t>10.</w:t>
      </w:r>
      <w:r w:rsidRPr="000A5A39">
        <w:rPr>
          <w:b/>
          <w:snapToGrid/>
          <w:szCs w:val="22"/>
        </w:rPr>
        <w:tab/>
        <w:t>SPECIALIOS ATSARGUMO PRIEMONĖS DĖL NESUVARTOTO</w:t>
      </w:r>
      <w:r w:rsidRPr="000A5A39">
        <w:rPr>
          <w:b/>
          <w:bCs/>
          <w:snapToGrid/>
          <w:szCs w:val="22"/>
        </w:rPr>
        <w:t xml:space="preserve"> VAISTINIO PREPARATO AR JO ATLIEKŲ</w:t>
      </w:r>
      <w:r w:rsidRPr="000A5A39">
        <w:rPr>
          <w:snapToGrid/>
          <w:szCs w:val="22"/>
        </w:rPr>
        <w:t xml:space="preserve"> </w:t>
      </w:r>
      <w:r w:rsidRPr="000A5A39">
        <w:rPr>
          <w:b/>
          <w:bCs/>
          <w:snapToGrid/>
          <w:szCs w:val="22"/>
        </w:rPr>
        <w:t>TVARKYMO</w:t>
      </w:r>
      <w:r w:rsidRPr="000A5A39">
        <w:rPr>
          <w:b/>
          <w:snapToGrid/>
          <w:szCs w:val="22"/>
        </w:rPr>
        <w:t xml:space="preserve"> (JEI REIKIA)</w:t>
      </w:r>
    </w:p>
    <w:p w14:paraId="292DDB9A" w14:textId="77777777" w:rsidR="00BD0CAD" w:rsidRPr="000A5A39" w:rsidRDefault="00BD0CAD" w:rsidP="00BD0CAD">
      <w:pPr>
        <w:widowControl w:val="0"/>
        <w:tabs>
          <w:tab w:val="clear" w:pos="567"/>
        </w:tabs>
        <w:spacing w:line="240" w:lineRule="auto"/>
        <w:rPr>
          <w:snapToGrid/>
          <w:szCs w:val="22"/>
        </w:rPr>
      </w:pPr>
    </w:p>
    <w:p w14:paraId="5F4E7225" w14:textId="77777777" w:rsidR="00BD0CAD" w:rsidRPr="000A5A39" w:rsidRDefault="00BD0CAD" w:rsidP="00BD0CAD">
      <w:pPr>
        <w:widowControl w:val="0"/>
        <w:tabs>
          <w:tab w:val="clear" w:pos="567"/>
        </w:tabs>
        <w:spacing w:line="240" w:lineRule="auto"/>
        <w:rPr>
          <w:snapToGrid/>
          <w:szCs w:val="22"/>
        </w:rPr>
      </w:pPr>
    </w:p>
    <w:p w14:paraId="5F7DCF0E" w14:textId="77777777" w:rsidR="00BD0CAD" w:rsidRPr="000A5A39" w:rsidRDefault="00BD0CAD" w:rsidP="00BD0CA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b/>
          <w:snapToGrid/>
          <w:szCs w:val="22"/>
        </w:rPr>
      </w:pPr>
      <w:r w:rsidRPr="000A5A39">
        <w:rPr>
          <w:b/>
          <w:snapToGrid/>
          <w:szCs w:val="22"/>
        </w:rPr>
        <w:t>11.</w:t>
      </w:r>
      <w:r w:rsidRPr="000A5A39">
        <w:rPr>
          <w:b/>
          <w:snapToGrid/>
          <w:szCs w:val="22"/>
        </w:rPr>
        <w:tab/>
      </w:r>
      <w:r w:rsidRPr="000A5A39">
        <w:rPr>
          <w:b/>
          <w:szCs w:val="22"/>
        </w:rPr>
        <w:t xml:space="preserve">REGISTRUOTOJO </w:t>
      </w:r>
      <w:r w:rsidRPr="000A5A39">
        <w:rPr>
          <w:b/>
          <w:snapToGrid/>
          <w:szCs w:val="22"/>
        </w:rPr>
        <w:t>PAVADINIMAS IR ADRESAS</w:t>
      </w:r>
    </w:p>
    <w:p w14:paraId="2C05978D" w14:textId="77777777" w:rsidR="00BD0CAD" w:rsidRDefault="00BD0CAD" w:rsidP="00BD0CAD">
      <w:pPr>
        <w:widowControl w:val="0"/>
        <w:tabs>
          <w:tab w:val="clear" w:pos="567"/>
        </w:tabs>
        <w:spacing w:line="240" w:lineRule="auto"/>
        <w:rPr>
          <w:snapToGrid/>
          <w:szCs w:val="22"/>
        </w:rPr>
      </w:pPr>
    </w:p>
    <w:p w14:paraId="00724103" w14:textId="77777777" w:rsidR="00C933C3" w:rsidRDefault="00C933C3" w:rsidP="00C933C3">
      <w:pPr>
        <w:tabs>
          <w:tab w:val="clear" w:pos="567"/>
          <w:tab w:val="left" w:pos="720"/>
        </w:tabs>
        <w:spacing w:line="240" w:lineRule="auto"/>
        <w:rPr>
          <w:snapToGrid/>
          <w:szCs w:val="22"/>
        </w:rPr>
      </w:pPr>
      <w:proofErr w:type="spellStart"/>
      <w:r>
        <w:rPr>
          <w:szCs w:val="22"/>
        </w:rPr>
        <w:t>Sandoz</w:t>
      </w:r>
      <w:proofErr w:type="spellEnd"/>
      <w:r>
        <w:rPr>
          <w:szCs w:val="22"/>
        </w:rPr>
        <w:t xml:space="preserve"> </w:t>
      </w:r>
      <w:proofErr w:type="spellStart"/>
      <w:r>
        <w:rPr>
          <w:szCs w:val="22"/>
        </w:rPr>
        <w:t>d.d</w:t>
      </w:r>
      <w:proofErr w:type="spellEnd"/>
      <w:r>
        <w:rPr>
          <w:szCs w:val="22"/>
        </w:rPr>
        <w:t>.</w:t>
      </w:r>
    </w:p>
    <w:p w14:paraId="3A34C6DD" w14:textId="77777777" w:rsidR="00C933C3" w:rsidRDefault="00C933C3" w:rsidP="00C933C3">
      <w:pPr>
        <w:tabs>
          <w:tab w:val="clear" w:pos="567"/>
          <w:tab w:val="left" w:pos="720"/>
        </w:tabs>
        <w:spacing w:line="240" w:lineRule="auto"/>
        <w:rPr>
          <w:szCs w:val="22"/>
        </w:rPr>
      </w:pPr>
      <w:proofErr w:type="spellStart"/>
      <w:r>
        <w:rPr>
          <w:szCs w:val="22"/>
        </w:rPr>
        <w:t>Verovškova</w:t>
      </w:r>
      <w:proofErr w:type="spellEnd"/>
      <w:r>
        <w:rPr>
          <w:szCs w:val="22"/>
        </w:rPr>
        <w:t xml:space="preserve"> 57</w:t>
      </w:r>
    </w:p>
    <w:p w14:paraId="15BDDDA9" w14:textId="77777777" w:rsidR="00C933C3" w:rsidRDefault="00C933C3" w:rsidP="00C933C3">
      <w:pPr>
        <w:tabs>
          <w:tab w:val="clear" w:pos="567"/>
          <w:tab w:val="left" w:pos="720"/>
        </w:tabs>
        <w:spacing w:line="240" w:lineRule="auto"/>
        <w:rPr>
          <w:szCs w:val="22"/>
        </w:rPr>
      </w:pPr>
      <w:r>
        <w:rPr>
          <w:szCs w:val="22"/>
        </w:rPr>
        <w:t xml:space="preserve">SI-1000 </w:t>
      </w:r>
      <w:proofErr w:type="spellStart"/>
      <w:r>
        <w:rPr>
          <w:szCs w:val="22"/>
        </w:rPr>
        <w:t>Ljubljana</w:t>
      </w:r>
      <w:proofErr w:type="spellEnd"/>
    </w:p>
    <w:p w14:paraId="2FED6560" w14:textId="77777777" w:rsidR="00C933C3" w:rsidRDefault="00C933C3" w:rsidP="00C933C3">
      <w:pPr>
        <w:tabs>
          <w:tab w:val="clear" w:pos="567"/>
          <w:tab w:val="left" w:pos="720"/>
        </w:tabs>
        <w:spacing w:line="240" w:lineRule="auto"/>
        <w:rPr>
          <w:szCs w:val="22"/>
        </w:rPr>
      </w:pPr>
      <w:r>
        <w:rPr>
          <w:szCs w:val="22"/>
        </w:rPr>
        <w:t>Slovėnija</w:t>
      </w:r>
    </w:p>
    <w:p w14:paraId="0166021B" w14:textId="77777777" w:rsidR="00C933C3" w:rsidRPr="000A5A39" w:rsidRDefault="00C933C3" w:rsidP="00BD0CAD">
      <w:pPr>
        <w:widowControl w:val="0"/>
        <w:tabs>
          <w:tab w:val="clear" w:pos="567"/>
        </w:tabs>
        <w:spacing w:line="240" w:lineRule="auto"/>
        <w:rPr>
          <w:snapToGrid/>
          <w:szCs w:val="22"/>
        </w:rPr>
      </w:pPr>
    </w:p>
    <w:p w14:paraId="6D93BA30" w14:textId="77777777" w:rsidR="00FA5C5C" w:rsidRPr="000A5A39" w:rsidRDefault="00FA5C5C" w:rsidP="00BD0CAD">
      <w:pPr>
        <w:widowControl w:val="0"/>
        <w:tabs>
          <w:tab w:val="clear" w:pos="567"/>
        </w:tabs>
        <w:spacing w:line="240" w:lineRule="auto"/>
        <w:rPr>
          <w:snapToGrid/>
          <w:szCs w:val="22"/>
        </w:rPr>
      </w:pPr>
    </w:p>
    <w:p w14:paraId="575AA598" w14:textId="77777777" w:rsidR="00BD0CAD" w:rsidRPr="000A5A39" w:rsidRDefault="00BD0CAD" w:rsidP="00BD0CA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12.</w:t>
      </w:r>
      <w:r w:rsidRPr="000A5A39">
        <w:rPr>
          <w:b/>
          <w:snapToGrid/>
          <w:szCs w:val="22"/>
        </w:rPr>
        <w:tab/>
      </w:r>
      <w:r w:rsidRPr="000A5A39">
        <w:rPr>
          <w:b/>
          <w:szCs w:val="22"/>
        </w:rPr>
        <w:t xml:space="preserve">REGISTRACIJOS PAŽYMĖJIMO </w:t>
      </w:r>
      <w:r w:rsidRPr="000A5A39">
        <w:rPr>
          <w:b/>
          <w:snapToGrid/>
          <w:szCs w:val="22"/>
        </w:rPr>
        <w:t>NUMERIS (</w:t>
      </w:r>
      <w:r w:rsidRPr="000A5A39">
        <w:rPr>
          <w:b/>
          <w:snapToGrid/>
          <w:szCs w:val="22"/>
        </w:rPr>
        <w:noBreakHyphen/>
        <w:t>IAI)</w:t>
      </w:r>
    </w:p>
    <w:p w14:paraId="4A62C0CC" w14:textId="77777777" w:rsidR="00C6522E" w:rsidRDefault="00C6522E" w:rsidP="00C6522E"/>
    <w:p w14:paraId="65A7890A" w14:textId="0155AD06" w:rsidR="00C6522E" w:rsidRDefault="002E15AB" w:rsidP="00C6522E">
      <w:pPr>
        <w:widowControl w:val="0"/>
        <w:tabs>
          <w:tab w:val="clear" w:pos="567"/>
        </w:tabs>
        <w:spacing w:line="240" w:lineRule="auto"/>
        <w:rPr>
          <w:rFonts w:eastAsia="Calibri"/>
        </w:rPr>
      </w:pPr>
      <w:r w:rsidRPr="0010667B">
        <w:rPr>
          <w:rFonts w:eastAsia="Calibri"/>
        </w:rPr>
        <w:t>LT/1/24/550</w:t>
      </w:r>
      <w:r>
        <w:rPr>
          <w:rFonts w:eastAsia="Calibri"/>
        </w:rPr>
        <w:t>5</w:t>
      </w:r>
      <w:r w:rsidRPr="0010667B">
        <w:rPr>
          <w:rFonts w:eastAsia="Calibri"/>
        </w:rPr>
        <w:t>/003</w:t>
      </w:r>
    </w:p>
    <w:p w14:paraId="2E083729" w14:textId="77777777" w:rsidR="002E15AB" w:rsidRPr="000A5A39" w:rsidRDefault="002E15AB" w:rsidP="00C6522E">
      <w:pPr>
        <w:widowControl w:val="0"/>
        <w:tabs>
          <w:tab w:val="clear" w:pos="567"/>
        </w:tabs>
        <w:spacing w:line="240" w:lineRule="auto"/>
        <w:rPr>
          <w:snapToGrid/>
          <w:szCs w:val="22"/>
        </w:rPr>
      </w:pPr>
    </w:p>
    <w:p w14:paraId="4B8F9042" w14:textId="77777777" w:rsidR="00BD0CAD" w:rsidRPr="000A5A39" w:rsidRDefault="00BD0CAD" w:rsidP="00BD0CAD">
      <w:pPr>
        <w:widowControl w:val="0"/>
        <w:tabs>
          <w:tab w:val="clear" w:pos="567"/>
        </w:tabs>
        <w:spacing w:line="240" w:lineRule="auto"/>
        <w:rPr>
          <w:snapToGrid/>
          <w:szCs w:val="22"/>
        </w:rPr>
      </w:pPr>
    </w:p>
    <w:p w14:paraId="6613BCB5" w14:textId="77777777" w:rsidR="00BD0CAD" w:rsidRPr="000A5A39" w:rsidRDefault="00BD0CAD" w:rsidP="00BD0CA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13.</w:t>
      </w:r>
      <w:r w:rsidRPr="000A5A39">
        <w:rPr>
          <w:b/>
          <w:snapToGrid/>
          <w:szCs w:val="22"/>
        </w:rPr>
        <w:tab/>
        <w:t>SERIJOS NUMERIS</w:t>
      </w:r>
    </w:p>
    <w:p w14:paraId="1E3B6298" w14:textId="77777777" w:rsidR="00BD0CAD" w:rsidRPr="000A5A39" w:rsidRDefault="00BD0CAD" w:rsidP="00BD0CAD">
      <w:pPr>
        <w:widowControl w:val="0"/>
        <w:tabs>
          <w:tab w:val="clear" w:pos="567"/>
        </w:tabs>
        <w:spacing w:line="240" w:lineRule="auto"/>
        <w:rPr>
          <w:i/>
          <w:snapToGrid/>
          <w:szCs w:val="22"/>
        </w:rPr>
      </w:pPr>
    </w:p>
    <w:p w14:paraId="674217D7" w14:textId="77777777" w:rsidR="00BD0CAD" w:rsidRPr="000A5A39" w:rsidRDefault="00BD0CAD" w:rsidP="00BD0CAD">
      <w:pPr>
        <w:widowControl w:val="0"/>
        <w:tabs>
          <w:tab w:val="clear" w:pos="567"/>
        </w:tabs>
        <w:spacing w:line="240" w:lineRule="auto"/>
        <w:rPr>
          <w:snapToGrid/>
          <w:szCs w:val="22"/>
        </w:rPr>
      </w:pPr>
      <w:r w:rsidRPr="000A5A39">
        <w:rPr>
          <w:snapToGrid/>
          <w:szCs w:val="22"/>
        </w:rPr>
        <w:t>Lot</w:t>
      </w:r>
    </w:p>
    <w:p w14:paraId="6D997CE7" w14:textId="77777777" w:rsidR="00BD0CAD" w:rsidRPr="000A5A39" w:rsidRDefault="00BD0CAD" w:rsidP="00BD0CAD">
      <w:pPr>
        <w:widowControl w:val="0"/>
        <w:tabs>
          <w:tab w:val="clear" w:pos="567"/>
        </w:tabs>
        <w:spacing w:line="240" w:lineRule="auto"/>
        <w:rPr>
          <w:snapToGrid/>
          <w:szCs w:val="22"/>
        </w:rPr>
      </w:pPr>
    </w:p>
    <w:p w14:paraId="3459960A" w14:textId="77777777" w:rsidR="00BD0CAD" w:rsidRPr="000A5A39" w:rsidRDefault="00BD0CAD" w:rsidP="00BD0CAD">
      <w:pPr>
        <w:widowControl w:val="0"/>
        <w:tabs>
          <w:tab w:val="clear" w:pos="567"/>
        </w:tabs>
        <w:spacing w:line="240" w:lineRule="auto"/>
        <w:rPr>
          <w:snapToGrid/>
          <w:szCs w:val="22"/>
        </w:rPr>
      </w:pPr>
    </w:p>
    <w:p w14:paraId="6BDDDBAA" w14:textId="77777777" w:rsidR="00BD0CAD" w:rsidRPr="000A5A39" w:rsidRDefault="00BD0CAD" w:rsidP="00BD0CA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14.</w:t>
      </w:r>
      <w:r w:rsidRPr="000A5A39">
        <w:rPr>
          <w:b/>
          <w:snapToGrid/>
          <w:szCs w:val="22"/>
        </w:rPr>
        <w:tab/>
        <w:t>PARDAVIMO (IŠDAVIMO) TVARKA</w:t>
      </w:r>
    </w:p>
    <w:p w14:paraId="39410763" w14:textId="77777777" w:rsidR="00BD0CAD" w:rsidRPr="000A5A39" w:rsidRDefault="00BD0CAD" w:rsidP="00BD0CAD">
      <w:pPr>
        <w:widowControl w:val="0"/>
        <w:tabs>
          <w:tab w:val="clear" w:pos="567"/>
        </w:tabs>
        <w:spacing w:line="240" w:lineRule="auto"/>
        <w:rPr>
          <w:snapToGrid/>
          <w:szCs w:val="22"/>
        </w:rPr>
      </w:pPr>
    </w:p>
    <w:p w14:paraId="0EC539E8" w14:textId="77777777" w:rsidR="00BD0CAD" w:rsidRPr="000A5A39" w:rsidRDefault="00BD0CAD" w:rsidP="00BD0CAD">
      <w:pPr>
        <w:widowControl w:val="0"/>
        <w:tabs>
          <w:tab w:val="clear" w:pos="567"/>
          <w:tab w:val="left" w:pos="360"/>
        </w:tabs>
        <w:spacing w:line="240" w:lineRule="auto"/>
        <w:rPr>
          <w:snapToGrid/>
          <w:szCs w:val="22"/>
        </w:rPr>
      </w:pPr>
      <w:r w:rsidRPr="000A5A39">
        <w:rPr>
          <w:snapToGrid/>
          <w:szCs w:val="22"/>
        </w:rPr>
        <w:t>Receptinis vaistas.</w:t>
      </w:r>
    </w:p>
    <w:p w14:paraId="3F4B440F" w14:textId="77777777" w:rsidR="00BD0CAD" w:rsidRPr="000A5A39" w:rsidRDefault="00BD0CAD" w:rsidP="00BD0CAD">
      <w:pPr>
        <w:widowControl w:val="0"/>
        <w:tabs>
          <w:tab w:val="clear" w:pos="567"/>
        </w:tabs>
        <w:spacing w:line="240" w:lineRule="auto"/>
        <w:rPr>
          <w:snapToGrid/>
          <w:szCs w:val="22"/>
        </w:rPr>
      </w:pPr>
    </w:p>
    <w:p w14:paraId="457ED7EE" w14:textId="77777777" w:rsidR="00BD0CAD" w:rsidRPr="000A5A39" w:rsidRDefault="00BD0CAD" w:rsidP="00BD0CAD">
      <w:pPr>
        <w:widowControl w:val="0"/>
        <w:tabs>
          <w:tab w:val="clear" w:pos="567"/>
        </w:tabs>
        <w:spacing w:line="240" w:lineRule="auto"/>
        <w:rPr>
          <w:snapToGrid/>
          <w:szCs w:val="22"/>
        </w:rPr>
      </w:pPr>
    </w:p>
    <w:p w14:paraId="2E2E8F31" w14:textId="77777777" w:rsidR="00BD0CAD" w:rsidRPr="000A5A39" w:rsidRDefault="00BD0CAD" w:rsidP="00BD0CA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15.</w:t>
      </w:r>
      <w:r w:rsidRPr="000A5A39">
        <w:rPr>
          <w:b/>
          <w:snapToGrid/>
          <w:szCs w:val="22"/>
        </w:rPr>
        <w:tab/>
        <w:t>VARTOJIMO INSTRUKCIJA</w:t>
      </w:r>
    </w:p>
    <w:p w14:paraId="4B381A73" w14:textId="77777777" w:rsidR="00BD0CAD" w:rsidRPr="000A5A39" w:rsidRDefault="00BD0CAD" w:rsidP="00BD0CAD">
      <w:pPr>
        <w:widowControl w:val="0"/>
        <w:tabs>
          <w:tab w:val="clear" w:pos="567"/>
        </w:tabs>
        <w:spacing w:line="240" w:lineRule="auto"/>
        <w:rPr>
          <w:snapToGrid/>
          <w:szCs w:val="22"/>
        </w:rPr>
      </w:pPr>
    </w:p>
    <w:p w14:paraId="425B8AD7" w14:textId="77777777" w:rsidR="00BD0CAD" w:rsidRPr="000A5A39" w:rsidRDefault="00BD0CAD" w:rsidP="00BD0CAD">
      <w:pPr>
        <w:widowControl w:val="0"/>
        <w:tabs>
          <w:tab w:val="clear" w:pos="567"/>
        </w:tabs>
        <w:spacing w:line="240" w:lineRule="auto"/>
        <w:rPr>
          <w:snapToGrid/>
          <w:szCs w:val="22"/>
        </w:rPr>
      </w:pPr>
    </w:p>
    <w:p w14:paraId="4CEA2482" w14:textId="77777777" w:rsidR="00BD0CAD" w:rsidRPr="000A5A39" w:rsidRDefault="00BD0CAD" w:rsidP="00BD0CAD">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16.</w:t>
      </w:r>
      <w:r w:rsidRPr="000A5A39">
        <w:rPr>
          <w:b/>
          <w:snapToGrid/>
          <w:szCs w:val="22"/>
        </w:rPr>
        <w:tab/>
        <w:t>INFORMACIJA BRAILIO RAŠTU</w:t>
      </w:r>
    </w:p>
    <w:p w14:paraId="4D87773A" w14:textId="77777777" w:rsidR="00BD0CAD" w:rsidRDefault="00BD0CAD" w:rsidP="00BD0CAD">
      <w:pPr>
        <w:widowControl w:val="0"/>
        <w:tabs>
          <w:tab w:val="clear" w:pos="567"/>
        </w:tabs>
        <w:spacing w:line="240" w:lineRule="auto"/>
        <w:rPr>
          <w:snapToGrid/>
          <w:szCs w:val="22"/>
        </w:rPr>
      </w:pPr>
    </w:p>
    <w:p w14:paraId="7D3882E4" w14:textId="437384E6" w:rsidR="00C6522E" w:rsidRDefault="00C6522E" w:rsidP="00BD0CAD">
      <w:pPr>
        <w:widowControl w:val="0"/>
        <w:tabs>
          <w:tab w:val="clear" w:pos="567"/>
        </w:tabs>
        <w:spacing w:line="240" w:lineRule="auto"/>
        <w:rPr>
          <w:snapToGrid/>
          <w:szCs w:val="22"/>
        </w:rPr>
      </w:pPr>
      <w:proofErr w:type="spellStart"/>
      <w:r>
        <w:rPr>
          <w:snapToGrid/>
          <w:szCs w:val="22"/>
        </w:rPr>
        <w:t>Enzalutamide</w:t>
      </w:r>
      <w:proofErr w:type="spellEnd"/>
      <w:r>
        <w:rPr>
          <w:snapToGrid/>
          <w:szCs w:val="22"/>
        </w:rPr>
        <w:t xml:space="preserve"> </w:t>
      </w:r>
      <w:proofErr w:type="spellStart"/>
      <w:r>
        <w:rPr>
          <w:snapToGrid/>
          <w:szCs w:val="22"/>
        </w:rPr>
        <w:t>Hexal</w:t>
      </w:r>
      <w:proofErr w:type="spellEnd"/>
      <w:r>
        <w:rPr>
          <w:snapToGrid/>
          <w:szCs w:val="22"/>
        </w:rPr>
        <w:t xml:space="preserve"> 40 mg</w:t>
      </w:r>
    </w:p>
    <w:p w14:paraId="3AD52CBC" w14:textId="77777777" w:rsidR="00C6522E" w:rsidRPr="000A5A39" w:rsidRDefault="00C6522E" w:rsidP="00BD0CAD">
      <w:pPr>
        <w:widowControl w:val="0"/>
        <w:tabs>
          <w:tab w:val="clear" w:pos="567"/>
        </w:tabs>
        <w:spacing w:line="240" w:lineRule="auto"/>
        <w:rPr>
          <w:snapToGrid/>
          <w:szCs w:val="22"/>
        </w:rPr>
      </w:pPr>
    </w:p>
    <w:p w14:paraId="60F5CA67" w14:textId="77777777" w:rsidR="00BD0CAD" w:rsidRPr="000A5A39" w:rsidRDefault="00BD0CAD" w:rsidP="00BD0CAD">
      <w:pPr>
        <w:widowControl w:val="0"/>
        <w:tabs>
          <w:tab w:val="clear" w:pos="567"/>
        </w:tabs>
        <w:spacing w:line="240" w:lineRule="auto"/>
        <w:rPr>
          <w:snapToGrid/>
          <w:szCs w:val="22"/>
          <w:shd w:val="clear" w:color="auto" w:fill="CCCCCC"/>
        </w:rPr>
      </w:pPr>
    </w:p>
    <w:p w14:paraId="5062C58E" w14:textId="77777777" w:rsidR="00BD0CAD" w:rsidRPr="000A5A39" w:rsidRDefault="00BD0CAD" w:rsidP="00BD0CAD">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rPr>
      </w:pPr>
      <w:r w:rsidRPr="000A5A39">
        <w:rPr>
          <w:b/>
          <w:snapToGrid/>
          <w:szCs w:val="22"/>
        </w:rPr>
        <w:t>17.</w:t>
      </w:r>
      <w:r w:rsidRPr="000A5A39">
        <w:rPr>
          <w:b/>
          <w:snapToGrid/>
          <w:szCs w:val="22"/>
        </w:rPr>
        <w:tab/>
        <w:t>UNIKALUS IDENTIFIKATORIUS – 2D BRŪKŠNINIS KODAS</w:t>
      </w:r>
    </w:p>
    <w:p w14:paraId="7841C740" w14:textId="77777777" w:rsidR="00BD0CAD" w:rsidRPr="000A5A39" w:rsidRDefault="00BD0CAD" w:rsidP="00BD0CAD">
      <w:pPr>
        <w:widowControl w:val="0"/>
        <w:tabs>
          <w:tab w:val="clear" w:pos="567"/>
        </w:tabs>
        <w:spacing w:line="240" w:lineRule="auto"/>
        <w:rPr>
          <w:snapToGrid/>
          <w:szCs w:val="22"/>
        </w:rPr>
      </w:pPr>
    </w:p>
    <w:p w14:paraId="0E85ED52" w14:textId="77777777" w:rsidR="00BD0CAD" w:rsidRPr="000A5A39" w:rsidRDefault="00BD0CAD" w:rsidP="00BD0CAD">
      <w:pPr>
        <w:widowControl w:val="0"/>
        <w:tabs>
          <w:tab w:val="clear" w:pos="567"/>
        </w:tabs>
        <w:spacing w:line="240" w:lineRule="auto"/>
        <w:rPr>
          <w:snapToGrid/>
          <w:szCs w:val="22"/>
        </w:rPr>
      </w:pPr>
    </w:p>
    <w:p w14:paraId="42EE1B0F" w14:textId="77777777" w:rsidR="00BD0CAD" w:rsidRPr="000A5A39" w:rsidRDefault="00BD0CAD" w:rsidP="00BD0CAD">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rPr>
      </w:pPr>
      <w:r w:rsidRPr="000A5A39">
        <w:rPr>
          <w:b/>
          <w:snapToGrid/>
          <w:szCs w:val="22"/>
        </w:rPr>
        <w:t>18.</w:t>
      </w:r>
      <w:r w:rsidRPr="000A5A39">
        <w:rPr>
          <w:b/>
          <w:snapToGrid/>
          <w:szCs w:val="22"/>
        </w:rPr>
        <w:tab/>
        <w:t>UNIKALUS IDENTIFIKATORIUS – ŽMONĖMS SUPRANTAMI DUOMENYS</w:t>
      </w:r>
    </w:p>
    <w:p w14:paraId="4390F819" w14:textId="77777777" w:rsidR="00BD0CAD" w:rsidRPr="000A5A39" w:rsidRDefault="00BD0CAD" w:rsidP="00BD0CAD">
      <w:pPr>
        <w:widowControl w:val="0"/>
        <w:tabs>
          <w:tab w:val="clear" w:pos="567"/>
        </w:tabs>
        <w:spacing w:line="240" w:lineRule="auto"/>
        <w:rPr>
          <w:snapToGrid/>
          <w:szCs w:val="22"/>
        </w:rPr>
      </w:pPr>
    </w:p>
    <w:p w14:paraId="2B8AB545" w14:textId="47F92B93" w:rsidR="00C6522E" w:rsidRDefault="00C6522E">
      <w:pPr>
        <w:tabs>
          <w:tab w:val="clear" w:pos="567"/>
        </w:tabs>
        <w:spacing w:line="240" w:lineRule="auto"/>
      </w:pPr>
      <w:r>
        <w:br w:type="page"/>
      </w:r>
    </w:p>
    <w:p w14:paraId="490EC7B5" w14:textId="77777777" w:rsidR="00D077B1" w:rsidRPr="000A5A39" w:rsidRDefault="00D077B1" w:rsidP="00D077B1">
      <w:pPr>
        <w:widowControl w:val="0"/>
        <w:pBdr>
          <w:top w:val="single" w:sz="4" w:space="1" w:color="auto"/>
          <w:left w:val="single" w:sz="4" w:space="1" w:color="auto"/>
          <w:bottom w:val="single" w:sz="4" w:space="1" w:color="auto"/>
          <w:right w:val="single" w:sz="4" w:space="1" w:color="auto"/>
        </w:pBdr>
        <w:tabs>
          <w:tab w:val="clear" w:pos="567"/>
        </w:tabs>
        <w:spacing w:line="240" w:lineRule="auto"/>
        <w:outlineLvl w:val="0"/>
        <w:rPr>
          <w:b/>
          <w:snapToGrid/>
          <w:szCs w:val="22"/>
        </w:rPr>
      </w:pPr>
      <w:r w:rsidRPr="000A5A39">
        <w:rPr>
          <w:b/>
          <w:snapToGrid/>
          <w:szCs w:val="22"/>
        </w:rPr>
        <w:lastRenderedPageBreak/>
        <w:t>INFORMACIJA ANT VIDINĖS PAKUOTĖS</w:t>
      </w:r>
    </w:p>
    <w:p w14:paraId="571058D3" w14:textId="77777777" w:rsidR="00D077B1" w:rsidRPr="000A5A39" w:rsidRDefault="00D077B1" w:rsidP="00D077B1">
      <w:pPr>
        <w:widowControl w:val="0"/>
        <w:pBdr>
          <w:top w:val="single" w:sz="4" w:space="1" w:color="auto"/>
          <w:left w:val="single" w:sz="4" w:space="1" w:color="auto"/>
          <w:bottom w:val="single" w:sz="4" w:space="1" w:color="auto"/>
          <w:right w:val="single" w:sz="4" w:space="1" w:color="auto"/>
        </w:pBdr>
        <w:tabs>
          <w:tab w:val="clear" w:pos="567"/>
        </w:tabs>
        <w:spacing w:line="240" w:lineRule="auto"/>
        <w:ind w:left="567" w:hanging="567"/>
        <w:rPr>
          <w:bCs/>
          <w:snapToGrid/>
          <w:szCs w:val="22"/>
        </w:rPr>
      </w:pPr>
    </w:p>
    <w:p w14:paraId="292C69F9" w14:textId="3F7C3140" w:rsidR="00D077B1" w:rsidRPr="000A5A39" w:rsidRDefault="00D077B1" w:rsidP="00D077B1">
      <w:pPr>
        <w:widowControl w:val="0"/>
        <w:pBdr>
          <w:top w:val="single" w:sz="4" w:space="1" w:color="auto"/>
          <w:left w:val="single" w:sz="4" w:space="1" w:color="auto"/>
          <w:bottom w:val="single" w:sz="4" w:space="1" w:color="auto"/>
          <w:right w:val="single" w:sz="4" w:space="1" w:color="auto"/>
        </w:pBdr>
        <w:tabs>
          <w:tab w:val="clear" w:pos="567"/>
        </w:tabs>
        <w:spacing w:line="240" w:lineRule="auto"/>
        <w:rPr>
          <w:b/>
          <w:snapToGrid/>
          <w:szCs w:val="22"/>
        </w:rPr>
      </w:pPr>
      <w:r>
        <w:rPr>
          <w:b/>
          <w:snapToGrid/>
          <w:szCs w:val="22"/>
        </w:rPr>
        <w:t>DĖKLAS BE MĖLYNOJO LANGELIO –  visas</w:t>
      </w:r>
      <w:r w:rsidR="00285FF8">
        <w:rPr>
          <w:b/>
          <w:snapToGrid/>
          <w:szCs w:val="22"/>
        </w:rPr>
        <w:t xml:space="preserve"> </w:t>
      </w:r>
      <w:r>
        <w:rPr>
          <w:b/>
          <w:snapToGrid/>
          <w:szCs w:val="22"/>
        </w:rPr>
        <w:t>/</w:t>
      </w:r>
      <w:r w:rsidR="00285FF8">
        <w:rPr>
          <w:b/>
          <w:snapToGrid/>
          <w:szCs w:val="22"/>
        </w:rPr>
        <w:t xml:space="preserve"> </w:t>
      </w:r>
      <w:r w:rsidR="00285FF8">
        <w:rPr>
          <w:b/>
          <w:i/>
          <w:iCs/>
          <w:snapToGrid/>
          <w:szCs w:val="22"/>
          <w:highlight w:val="lightGray"/>
        </w:rPr>
        <w:t>sutrumpintas</w:t>
      </w:r>
      <w:r>
        <w:rPr>
          <w:b/>
          <w:snapToGrid/>
          <w:szCs w:val="22"/>
        </w:rPr>
        <w:t xml:space="preserve"> </w:t>
      </w:r>
      <w:r w:rsidR="00285FF8">
        <w:rPr>
          <w:b/>
          <w:snapToGrid/>
          <w:szCs w:val="22"/>
        </w:rPr>
        <w:t>ES suderintas</w:t>
      </w:r>
      <w:r>
        <w:rPr>
          <w:b/>
          <w:snapToGrid/>
          <w:szCs w:val="22"/>
        </w:rPr>
        <w:t xml:space="preserve"> ženklinimo tekstas (80 mg)</w:t>
      </w:r>
    </w:p>
    <w:p w14:paraId="27EA4EB3" w14:textId="77777777" w:rsidR="00D077B1" w:rsidRPr="000A5A39" w:rsidRDefault="00D077B1" w:rsidP="00D077B1">
      <w:pPr>
        <w:widowControl w:val="0"/>
        <w:tabs>
          <w:tab w:val="clear" w:pos="567"/>
        </w:tabs>
        <w:spacing w:line="240" w:lineRule="auto"/>
        <w:rPr>
          <w:snapToGrid/>
          <w:szCs w:val="22"/>
        </w:rPr>
      </w:pPr>
    </w:p>
    <w:p w14:paraId="62D9E950" w14:textId="77777777" w:rsidR="00D077B1" w:rsidRPr="000A5A39" w:rsidRDefault="00D077B1" w:rsidP="00D077B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1.</w:t>
      </w:r>
      <w:r w:rsidRPr="000A5A39">
        <w:rPr>
          <w:b/>
          <w:snapToGrid/>
          <w:szCs w:val="22"/>
        </w:rPr>
        <w:tab/>
        <w:t>VAISTINIO PREPARATO PAVADINIMAS</w:t>
      </w:r>
    </w:p>
    <w:p w14:paraId="5CD89C6B" w14:textId="77777777" w:rsidR="00D077B1" w:rsidRPr="000A5A39" w:rsidRDefault="00D077B1" w:rsidP="00D077B1">
      <w:pPr>
        <w:widowControl w:val="0"/>
        <w:tabs>
          <w:tab w:val="clear" w:pos="567"/>
        </w:tabs>
        <w:spacing w:line="240" w:lineRule="auto"/>
        <w:rPr>
          <w:snapToGrid/>
          <w:szCs w:val="22"/>
        </w:rPr>
      </w:pPr>
    </w:p>
    <w:p w14:paraId="7CF5A676" w14:textId="6A7B8441" w:rsidR="00D077B1" w:rsidRPr="000A5A39" w:rsidRDefault="00D077B1" w:rsidP="00D077B1">
      <w:pPr>
        <w:widowControl w:val="0"/>
        <w:tabs>
          <w:tab w:val="clear" w:pos="567"/>
        </w:tabs>
        <w:autoSpaceDE w:val="0"/>
        <w:autoSpaceDN w:val="0"/>
        <w:adjustRightInd w:val="0"/>
        <w:spacing w:line="240" w:lineRule="auto"/>
        <w:rPr>
          <w:snapToGrid/>
          <w:color w:val="000000"/>
          <w:szCs w:val="22"/>
        </w:rPr>
      </w:pPr>
      <w:proofErr w:type="spellStart"/>
      <w:r w:rsidRPr="000A5A39">
        <w:rPr>
          <w:snapToGrid/>
          <w:color w:val="000000"/>
          <w:szCs w:val="22"/>
        </w:rPr>
        <w:t>Enzalutamide</w:t>
      </w:r>
      <w:proofErr w:type="spellEnd"/>
      <w:r w:rsidRPr="000A5A39">
        <w:rPr>
          <w:snapToGrid/>
          <w:color w:val="000000"/>
          <w:szCs w:val="22"/>
        </w:rPr>
        <w:t xml:space="preserve"> </w:t>
      </w:r>
      <w:proofErr w:type="spellStart"/>
      <w:r w:rsidRPr="000A5A39">
        <w:rPr>
          <w:snapToGrid/>
          <w:color w:val="000000"/>
          <w:szCs w:val="22"/>
        </w:rPr>
        <w:t>Hexal</w:t>
      </w:r>
      <w:proofErr w:type="spellEnd"/>
      <w:r w:rsidRPr="000A5A39">
        <w:rPr>
          <w:snapToGrid/>
          <w:color w:val="000000"/>
          <w:szCs w:val="22"/>
        </w:rPr>
        <w:t xml:space="preserve"> </w:t>
      </w:r>
      <w:r>
        <w:rPr>
          <w:snapToGrid/>
          <w:color w:val="000000"/>
          <w:szCs w:val="22"/>
        </w:rPr>
        <w:t>8</w:t>
      </w:r>
      <w:r w:rsidRPr="000A5A39">
        <w:rPr>
          <w:snapToGrid/>
          <w:color w:val="000000"/>
          <w:szCs w:val="22"/>
        </w:rPr>
        <w:t>0 mg plėvele dengtos tabletės</w:t>
      </w:r>
    </w:p>
    <w:p w14:paraId="76FFE4CA" w14:textId="77777777" w:rsidR="00D077B1" w:rsidRPr="000A5A39" w:rsidRDefault="00D077B1" w:rsidP="00D077B1">
      <w:pPr>
        <w:pStyle w:val="Pagrindinistekstas"/>
        <w:jc w:val="both"/>
        <w:rPr>
          <w:b/>
          <w:i w:val="0"/>
          <w:color w:val="000000"/>
          <w:szCs w:val="22"/>
        </w:rPr>
      </w:pPr>
      <w:proofErr w:type="spellStart"/>
      <w:r w:rsidRPr="000A5A39">
        <w:rPr>
          <w:i w:val="0"/>
          <w:color w:val="000000"/>
          <w:szCs w:val="22"/>
        </w:rPr>
        <w:t>enzalutamidum</w:t>
      </w:r>
      <w:proofErr w:type="spellEnd"/>
    </w:p>
    <w:p w14:paraId="51F91730" w14:textId="77777777" w:rsidR="00D077B1" w:rsidRPr="000A5A39" w:rsidRDefault="00D077B1" w:rsidP="00D077B1">
      <w:pPr>
        <w:widowControl w:val="0"/>
        <w:tabs>
          <w:tab w:val="clear" w:pos="567"/>
        </w:tabs>
        <w:spacing w:line="240" w:lineRule="auto"/>
        <w:rPr>
          <w:snapToGrid/>
          <w:szCs w:val="22"/>
        </w:rPr>
      </w:pPr>
    </w:p>
    <w:p w14:paraId="5BFB6560" w14:textId="77777777" w:rsidR="00D077B1" w:rsidRPr="000A5A39" w:rsidRDefault="00D077B1" w:rsidP="00D077B1">
      <w:pPr>
        <w:widowControl w:val="0"/>
        <w:tabs>
          <w:tab w:val="clear" w:pos="567"/>
        </w:tabs>
        <w:spacing w:line="240" w:lineRule="auto"/>
        <w:rPr>
          <w:snapToGrid/>
          <w:szCs w:val="22"/>
        </w:rPr>
      </w:pPr>
    </w:p>
    <w:p w14:paraId="566D0504" w14:textId="77777777" w:rsidR="00D077B1" w:rsidRPr="000A5A39" w:rsidRDefault="00D077B1" w:rsidP="00D077B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rPr>
      </w:pPr>
      <w:r w:rsidRPr="000A5A39">
        <w:rPr>
          <w:b/>
          <w:snapToGrid/>
          <w:szCs w:val="22"/>
        </w:rPr>
        <w:t>2.</w:t>
      </w:r>
      <w:r w:rsidRPr="000A5A39">
        <w:rPr>
          <w:b/>
          <w:snapToGrid/>
          <w:szCs w:val="22"/>
        </w:rPr>
        <w:tab/>
        <w:t>VEIKLIOJI (</w:t>
      </w:r>
      <w:r w:rsidRPr="000A5A39">
        <w:rPr>
          <w:b/>
          <w:snapToGrid/>
          <w:szCs w:val="22"/>
        </w:rPr>
        <w:noBreakHyphen/>
        <w:t>IOS) MEDŽIAGA (</w:t>
      </w:r>
      <w:r w:rsidRPr="000A5A39">
        <w:rPr>
          <w:b/>
          <w:snapToGrid/>
          <w:szCs w:val="22"/>
        </w:rPr>
        <w:noBreakHyphen/>
        <w:t>OS) IR JOS (</w:t>
      </w:r>
      <w:r w:rsidRPr="000A5A39">
        <w:rPr>
          <w:b/>
          <w:snapToGrid/>
          <w:szCs w:val="22"/>
        </w:rPr>
        <w:noBreakHyphen/>
        <w:t>Ų) KIEKIS (</w:t>
      </w:r>
      <w:r w:rsidRPr="000A5A39">
        <w:rPr>
          <w:b/>
          <w:snapToGrid/>
          <w:szCs w:val="22"/>
        </w:rPr>
        <w:noBreakHyphen/>
        <w:t>IAI)</w:t>
      </w:r>
    </w:p>
    <w:p w14:paraId="2F664EEF" w14:textId="77777777" w:rsidR="00D077B1" w:rsidRPr="000A5A39" w:rsidRDefault="00D077B1" w:rsidP="00D077B1">
      <w:pPr>
        <w:widowControl w:val="0"/>
        <w:tabs>
          <w:tab w:val="clear" w:pos="567"/>
        </w:tabs>
        <w:spacing w:line="240" w:lineRule="auto"/>
        <w:rPr>
          <w:snapToGrid/>
          <w:szCs w:val="22"/>
        </w:rPr>
      </w:pPr>
    </w:p>
    <w:p w14:paraId="02EEF08F" w14:textId="16117CF6" w:rsidR="00D077B1" w:rsidRPr="000A5A39" w:rsidRDefault="00D077B1" w:rsidP="00D077B1">
      <w:pPr>
        <w:widowControl w:val="0"/>
        <w:tabs>
          <w:tab w:val="clear" w:pos="567"/>
        </w:tabs>
        <w:spacing w:line="240" w:lineRule="auto"/>
        <w:ind w:left="567" w:hanging="567"/>
        <w:rPr>
          <w:rFonts w:eastAsia="TimesNewRoman"/>
          <w:snapToGrid/>
          <w:szCs w:val="22"/>
        </w:rPr>
      </w:pPr>
      <w:r w:rsidRPr="000A5A39">
        <w:rPr>
          <w:rFonts w:eastAsia="TimesNewRoman"/>
          <w:snapToGrid/>
          <w:szCs w:val="22"/>
        </w:rPr>
        <w:t xml:space="preserve">Kiekvienoje </w:t>
      </w:r>
      <w:r w:rsidRPr="00DE7CDC">
        <w:rPr>
          <w:snapToGrid/>
          <w:color w:val="000000"/>
          <w:szCs w:val="22"/>
          <w:highlight w:val="darkGray"/>
        </w:rPr>
        <w:t>plėvele dengtoje</w:t>
      </w:r>
      <w:r w:rsidRPr="000A5A39">
        <w:rPr>
          <w:snapToGrid/>
          <w:color w:val="000000"/>
          <w:szCs w:val="22"/>
        </w:rPr>
        <w:t xml:space="preserve"> tabletėje</w:t>
      </w:r>
      <w:r w:rsidRPr="000A5A39">
        <w:rPr>
          <w:rFonts w:eastAsia="TimesNewRoman"/>
          <w:snapToGrid/>
          <w:szCs w:val="22"/>
        </w:rPr>
        <w:t xml:space="preserve"> yra </w:t>
      </w:r>
      <w:r>
        <w:rPr>
          <w:rFonts w:eastAsia="TimesNewRoman"/>
          <w:snapToGrid/>
          <w:szCs w:val="22"/>
        </w:rPr>
        <w:t>8</w:t>
      </w:r>
      <w:r w:rsidRPr="000A5A39">
        <w:rPr>
          <w:rFonts w:eastAsia="TimesNewRoman"/>
          <w:snapToGrid/>
          <w:szCs w:val="22"/>
        </w:rPr>
        <w:t xml:space="preserve">0 mg </w:t>
      </w:r>
      <w:proofErr w:type="spellStart"/>
      <w:r w:rsidRPr="000A5A39">
        <w:rPr>
          <w:snapToGrid/>
          <w:szCs w:val="22"/>
        </w:rPr>
        <w:t>enzalutamido</w:t>
      </w:r>
      <w:proofErr w:type="spellEnd"/>
    </w:p>
    <w:p w14:paraId="238F473D" w14:textId="77777777" w:rsidR="00D077B1" w:rsidRPr="000A5A39" w:rsidRDefault="00D077B1" w:rsidP="00D077B1">
      <w:pPr>
        <w:widowControl w:val="0"/>
        <w:tabs>
          <w:tab w:val="clear" w:pos="567"/>
        </w:tabs>
        <w:spacing w:line="240" w:lineRule="auto"/>
        <w:rPr>
          <w:snapToGrid/>
          <w:szCs w:val="22"/>
        </w:rPr>
      </w:pPr>
    </w:p>
    <w:p w14:paraId="4AACA5DC" w14:textId="77777777" w:rsidR="00D077B1" w:rsidRPr="000A5A39" w:rsidRDefault="00D077B1" w:rsidP="00D077B1">
      <w:pPr>
        <w:widowControl w:val="0"/>
        <w:tabs>
          <w:tab w:val="clear" w:pos="567"/>
        </w:tabs>
        <w:spacing w:line="240" w:lineRule="auto"/>
        <w:rPr>
          <w:snapToGrid/>
          <w:szCs w:val="22"/>
        </w:rPr>
      </w:pPr>
    </w:p>
    <w:p w14:paraId="5C63CA54" w14:textId="77777777" w:rsidR="00D077B1" w:rsidRPr="000A5A39" w:rsidRDefault="00D077B1" w:rsidP="00D077B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3.</w:t>
      </w:r>
      <w:r w:rsidRPr="000A5A39">
        <w:rPr>
          <w:b/>
          <w:snapToGrid/>
          <w:szCs w:val="22"/>
        </w:rPr>
        <w:tab/>
        <w:t>PAGALBINIŲ MEDŽIAGŲ SĄRAŠAS</w:t>
      </w:r>
    </w:p>
    <w:p w14:paraId="7B55D772" w14:textId="77777777" w:rsidR="00D077B1" w:rsidRPr="000A5A39" w:rsidRDefault="00D077B1" w:rsidP="00D077B1">
      <w:pPr>
        <w:widowControl w:val="0"/>
        <w:tabs>
          <w:tab w:val="clear" w:pos="567"/>
        </w:tabs>
        <w:spacing w:line="240" w:lineRule="auto"/>
        <w:rPr>
          <w:snapToGrid/>
          <w:szCs w:val="22"/>
        </w:rPr>
      </w:pPr>
    </w:p>
    <w:p w14:paraId="273735F0" w14:textId="77777777" w:rsidR="00D077B1" w:rsidRPr="000A5A39" w:rsidRDefault="00D077B1" w:rsidP="00D077B1">
      <w:pPr>
        <w:widowControl w:val="0"/>
        <w:tabs>
          <w:tab w:val="clear" w:pos="567"/>
        </w:tabs>
        <w:spacing w:line="240" w:lineRule="auto"/>
        <w:rPr>
          <w:snapToGrid/>
          <w:szCs w:val="22"/>
        </w:rPr>
      </w:pPr>
    </w:p>
    <w:p w14:paraId="0C1D060B" w14:textId="77777777" w:rsidR="00D077B1" w:rsidRPr="000A5A39" w:rsidRDefault="00D077B1" w:rsidP="00D077B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4.</w:t>
      </w:r>
      <w:r w:rsidRPr="000A5A39">
        <w:rPr>
          <w:b/>
          <w:snapToGrid/>
          <w:szCs w:val="22"/>
        </w:rPr>
        <w:tab/>
        <w:t>FARMACINĖ FORMA IR KIEKIS PAKUOTĖJE</w:t>
      </w:r>
    </w:p>
    <w:p w14:paraId="507D7CE8" w14:textId="77777777" w:rsidR="00D077B1" w:rsidRDefault="00D077B1" w:rsidP="00D077B1">
      <w:pPr>
        <w:tabs>
          <w:tab w:val="clear" w:pos="567"/>
        </w:tabs>
        <w:spacing w:line="240" w:lineRule="auto"/>
        <w:rPr>
          <w:rFonts w:eastAsia="Calibri"/>
          <w:snapToGrid/>
          <w:szCs w:val="22"/>
        </w:rPr>
      </w:pPr>
    </w:p>
    <w:p w14:paraId="792DB0DC" w14:textId="1A7A4BA7" w:rsidR="00D077B1" w:rsidRPr="00DE0ABE" w:rsidRDefault="00D077B1" w:rsidP="00D077B1">
      <w:pPr>
        <w:tabs>
          <w:tab w:val="clear" w:pos="567"/>
        </w:tabs>
        <w:spacing w:line="240" w:lineRule="auto"/>
        <w:rPr>
          <w:rFonts w:ascii="TimesNewRomanPS-BoldItalicMT" w:hAnsi="TimesNewRomanPS-BoldItalicMT"/>
          <w:b/>
          <w:bCs/>
          <w:i/>
          <w:iCs/>
          <w:snapToGrid/>
          <w:color w:val="000000"/>
          <w:szCs w:val="22"/>
        </w:rPr>
      </w:pPr>
    </w:p>
    <w:p w14:paraId="68E6ED4B" w14:textId="42D65B74" w:rsidR="00D077B1" w:rsidRPr="000A5A39" w:rsidRDefault="00D077B1" w:rsidP="00D077B1">
      <w:pPr>
        <w:tabs>
          <w:tab w:val="clear" w:pos="567"/>
        </w:tabs>
        <w:spacing w:line="240" w:lineRule="auto"/>
        <w:rPr>
          <w:rFonts w:eastAsia="Calibri"/>
          <w:snapToGrid/>
          <w:szCs w:val="22"/>
        </w:rPr>
      </w:pPr>
      <w:r>
        <w:rPr>
          <w:rFonts w:eastAsia="Calibri"/>
          <w:snapToGrid/>
          <w:szCs w:val="22"/>
        </w:rPr>
        <w:t>14</w:t>
      </w:r>
      <w:r w:rsidRPr="000A5A39">
        <w:rPr>
          <w:rFonts w:eastAsia="Calibri"/>
          <w:snapToGrid/>
          <w:szCs w:val="22"/>
        </w:rPr>
        <w:t> </w:t>
      </w:r>
      <w:r w:rsidRPr="00DE7CDC">
        <w:rPr>
          <w:snapToGrid/>
          <w:color w:val="000000"/>
          <w:szCs w:val="22"/>
          <w:highlight w:val="darkGray"/>
        </w:rPr>
        <w:t>plėvele dengtų</w:t>
      </w:r>
      <w:r w:rsidRPr="000A5A39">
        <w:rPr>
          <w:snapToGrid/>
          <w:color w:val="000000"/>
          <w:szCs w:val="22"/>
        </w:rPr>
        <w:t xml:space="preserve"> table</w:t>
      </w:r>
      <w:r>
        <w:rPr>
          <w:snapToGrid/>
          <w:color w:val="000000"/>
          <w:szCs w:val="22"/>
        </w:rPr>
        <w:t>čių</w:t>
      </w:r>
    </w:p>
    <w:p w14:paraId="7E2A3C5F" w14:textId="77777777" w:rsidR="00D077B1" w:rsidRPr="000A5A39" w:rsidRDefault="00D077B1" w:rsidP="00D077B1">
      <w:pPr>
        <w:widowControl w:val="0"/>
        <w:tabs>
          <w:tab w:val="clear" w:pos="567"/>
        </w:tabs>
        <w:spacing w:line="240" w:lineRule="auto"/>
        <w:rPr>
          <w:snapToGrid/>
          <w:szCs w:val="22"/>
        </w:rPr>
      </w:pPr>
    </w:p>
    <w:p w14:paraId="355AF875" w14:textId="77777777" w:rsidR="00D077B1" w:rsidRPr="000A5A39" w:rsidRDefault="00D077B1" w:rsidP="00D077B1">
      <w:pPr>
        <w:widowControl w:val="0"/>
        <w:tabs>
          <w:tab w:val="clear" w:pos="567"/>
        </w:tabs>
        <w:spacing w:line="240" w:lineRule="auto"/>
        <w:rPr>
          <w:snapToGrid/>
          <w:szCs w:val="22"/>
        </w:rPr>
      </w:pPr>
    </w:p>
    <w:p w14:paraId="7DFA625D" w14:textId="77777777" w:rsidR="00D077B1" w:rsidRPr="000A5A39" w:rsidRDefault="00D077B1" w:rsidP="00D077B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5.</w:t>
      </w:r>
      <w:r w:rsidRPr="000A5A39">
        <w:rPr>
          <w:b/>
          <w:snapToGrid/>
          <w:szCs w:val="22"/>
        </w:rPr>
        <w:tab/>
        <w:t>VARTOJIMO METODAS IR BŪDAS (</w:t>
      </w:r>
      <w:r w:rsidRPr="000A5A39">
        <w:rPr>
          <w:b/>
          <w:snapToGrid/>
          <w:szCs w:val="22"/>
        </w:rPr>
        <w:noBreakHyphen/>
        <w:t>AI)</w:t>
      </w:r>
    </w:p>
    <w:p w14:paraId="099C7D07" w14:textId="77777777" w:rsidR="00D077B1" w:rsidRPr="000A5A39" w:rsidRDefault="00D077B1" w:rsidP="00D077B1">
      <w:pPr>
        <w:widowControl w:val="0"/>
        <w:tabs>
          <w:tab w:val="clear" w:pos="567"/>
        </w:tabs>
        <w:spacing w:line="240" w:lineRule="auto"/>
        <w:rPr>
          <w:i/>
          <w:snapToGrid/>
          <w:szCs w:val="22"/>
        </w:rPr>
      </w:pPr>
    </w:p>
    <w:p w14:paraId="5375371B" w14:textId="77777777" w:rsidR="00D077B1" w:rsidRPr="00DE7CDC" w:rsidRDefault="00D077B1" w:rsidP="00D077B1">
      <w:pPr>
        <w:widowControl w:val="0"/>
        <w:tabs>
          <w:tab w:val="clear" w:pos="567"/>
        </w:tabs>
        <w:spacing w:line="240" w:lineRule="auto"/>
        <w:rPr>
          <w:snapToGrid/>
          <w:szCs w:val="22"/>
        </w:rPr>
      </w:pPr>
      <w:r w:rsidRPr="00DE7CDC">
        <w:rPr>
          <w:rFonts w:eastAsia="TimesNewRoman"/>
          <w:snapToGrid/>
          <w:szCs w:val="22"/>
        </w:rPr>
        <w:t>Vartoti per burną.</w:t>
      </w:r>
    </w:p>
    <w:p w14:paraId="52CFDE2D" w14:textId="77777777" w:rsidR="00D077B1" w:rsidRPr="000A5A39" w:rsidRDefault="00D077B1" w:rsidP="00D077B1">
      <w:pPr>
        <w:widowControl w:val="0"/>
        <w:tabs>
          <w:tab w:val="clear" w:pos="567"/>
        </w:tabs>
        <w:spacing w:line="240" w:lineRule="auto"/>
        <w:rPr>
          <w:snapToGrid/>
          <w:szCs w:val="22"/>
        </w:rPr>
      </w:pPr>
      <w:r w:rsidRPr="000A5A39">
        <w:rPr>
          <w:snapToGrid/>
          <w:szCs w:val="22"/>
        </w:rPr>
        <w:t>Prieš vartojimą perskaitykite pakuotės lapelį.</w:t>
      </w:r>
    </w:p>
    <w:p w14:paraId="0B8B363F" w14:textId="77777777" w:rsidR="00D077B1" w:rsidRDefault="00D077B1" w:rsidP="00D077B1">
      <w:pPr>
        <w:widowControl w:val="0"/>
        <w:tabs>
          <w:tab w:val="clear" w:pos="567"/>
        </w:tabs>
        <w:spacing w:line="240" w:lineRule="auto"/>
        <w:rPr>
          <w:snapToGrid/>
          <w:szCs w:val="22"/>
        </w:rPr>
      </w:pPr>
    </w:p>
    <w:p w14:paraId="76ACD6D1" w14:textId="77777777" w:rsidR="00D077B1" w:rsidRDefault="00D077B1" w:rsidP="00D077B1">
      <w:pPr>
        <w:widowControl w:val="0"/>
        <w:shd w:val="clear" w:color="auto" w:fill="D9D9D9" w:themeFill="background1" w:themeFillShade="D9"/>
        <w:tabs>
          <w:tab w:val="clear" w:pos="567"/>
        </w:tabs>
        <w:spacing w:line="240" w:lineRule="auto"/>
        <w:rPr>
          <w:snapToGrid/>
          <w:szCs w:val="22"/>
        </w:rPr>
      </w:pPr>
      <w:r>
        <w:rPr>
          <w:snapToGrid/>
          <w:szCs w:val="22"/>
        </w:rPr>
        <w:t>P</w:t>
      </w:r>
    </w:p>
    <w:p w14:paraId="5FB9F826" w14:textId="77777777" w:rsidR="00D077B1" w:rsidRDefault="00D077B1" w:rsidP="00D077B1">
      <w:pPr>
        <w:widowControl w:val="0"/>
        <w:shd w:val="clear" w:color="auto" w:fill="D9D9D9" w:themeFill="background1" w:themeFillShade="D9"/>
        <w:tabs>
          <w:tab w:val="clear" w:pos="567"/>
        </w:tabs>
        <w:spacing w:line="240" w:lineRule="auto"/>
        <w:rPr>
          <w:snapToGrid/>
          <w:szCs w:val="22"/>
        </w:rPr>
      </w:pPr>
      <w:r>
        <w:rPr>
          <w:snapToGrid/>
          <w:szCs w:val="22"/>
        </w:rPr>
        <w:t>A</w:t>
      </w:r>
    </w:p>
    <w:p w14:paraId="7C71BD1E" w14:textId="77777777" w:rsidR="00D077B1" w:rsidRDefault="00D077B1" w:rsidP="00D077B1">
      <w:pPr>
        <w:widowControl w:val="0"/>
        <w:shd w:val="clear" w:color="auto" w:fill="D9D9D9" w:themeFill="background1" w:themeFillShade="D9"/>
        <w:tabs>
          <w:tab w:val="clear" w:pos="567"/>
        </w:tabs>
        <w:spacing w:line="240" w:lineRule="auto"/>
        <w:rPr>
          <w:snapToGrid/>
          <w:szCs w:val="22"/>
        </w:rPr>
      </w:pPr>
      <w:r>
        <w:rPr>
          <w:snapToGrid/>
          <w:szCs w:val="22"/>
        </w:rPr>
        <w:t>T</w:t>
      </w:r>
    </w:p>
    <w:p w14:paraId="327116A5" w14:textId="77777777" w:rsidR="00D077B1" w:rsidRDefault="00D077B1" w:rsidP="00D077B1">
      <w:pPr>
        <w:widowControl w:val="0"/>
        <w:shd w:val="clear" w:color="auto" w:fill="D9D9D9" w:themeFill="background1" w:themeFillShade="D9"/>
        <w:tabs>
          <w:tab w:val="clear" w:pos="567"/>
        </w:tabs>
        <w:spacing w:line="240" w:lineRule="auto"/>
        <w:rPr>
          <w:snapToGrid/>
          <w:szCs w:val="22"/>
        </w:rPr>
      </w:pPr>
      <w:r>
        <w:rPr>
          <w:snapToGrid/>
          <w:szCs w:val="22"/>
        </w:rPr>
        <w:t>K</w:t>
      </w:r>
    </w:p>
    <w:p w14:paraId="377E7D67" w14:textId="77777777" w:rsidR="00D077B1" w:rsidRDefault="00D077B1" w:rsidP="00D077B1">
      <w:pPr>
        <w:widowControl w:val="0"/>
        <w:shd w:val="clear" w:color="auto" w:fill="D9D9D9" w:themeFill="background1" w:themeFillShade="D9"/>
        <w:tabs>
          <w:tab w:val="clear" w:pos="567"/>
        </w:tabs>
        <w:spacing w:line="240" w:lineRule="auto"/>
        <w:rPr>
          <w:snapToGrid/>
          <w:szCs w:val="22"/>
        </w:rPr>
      </w:pPr>
      <w:proofErr w:type="spellStart"/>
      <w:r>
        <w:rPr>
          <w:snapToGrid/>
          <w:szCs w:val="22"/>
        </w:rPr>
        <w:t>Pn</w:t>
      </w:r>
      <w:proofErr w:type="spellEnd"/>
    </w:p>
    <w:p w14:paraId="0A9D9A82" w14:textId="77777777" w:rsidR="00D077B1" w:rsidRDefault="00D077B1" w:rsidP="00D077B1">
      <w:pPr>
        <w:widowControl w:val="0"/>
        <w:shd w:val="clear" w:color="auto" w:fill="D9D9D9" w:themeFill="background1" w:themeFillShade="D9"/>
        <w:tabs>
          <w:tab w:val="clear" w:pos="567"/>
        </w:tabs>
        <w:spacing w:line="240" w:lineRule="auto"/>
        <w:rPr>
          <w:snapToGrid/>
          <w:szCs w:val="22"/>
        </w:rPr>
      </w:pPr>
      <w:r>
        <w:rPr>
          <w:snapToGrid/>
          <w:szCs w:val="22"/>
        </w:rPr>
        <w:t>Š</w:t>
      </w:r>
    </w:p>
    <w:p w14:paraId="5B3D28A5" w14:textId="77777777" w:rsidR="00D077B1" w:rsidRDefault="00D077B1" w:rsidP="00D077B1">
      <w:pPr>
        <w:widowControl w:val="0"/>
        <w:shd w:val="clear" w:color="auto" w:fill="D9D9D9" w:themeFill="background1" w:themeFillShade="D9"/>
        <w:tabs>
          <w:tab w:val="clear" w:pos="567"/>
        </w:tabs>
        <w:spacing w:line="240" w:lineRule="auto"/>
        <w:rPr>
          <w:snapToGrid/>
          <w:szCs w:val="22"/>
        </w:rPr>
      </w:pPr>
      <w:r>
        <w:rPr>
          <w:snapToGrid/>
          <w:szCs w:val="22"/>
        </w:rPr>
        <w:t>S</w:t>
      </w:r>
    </w:p>
    <w:p w14:paraId="544D1D5A" w14:textId="77777777" w:rsidR="00D077B1" w:rsidRPr="000A5A39" w:rsidRDefault="00D077B1" w:rsidP="00D077B1">
      <w:pPr>
        <w:widowControl w:val="0"/>
        <w:tabs>
          <w:tab w:val="clear" w:pos="567"/>
        </w:tabs>
        <w:spacing w:line="240" w:lineRule="auto"/>
        <w:rPr>
          <w:snapToGrid/>
          <w:szCs w:val="22"/>
        </w:rPr>
      </w:pPr>
    </w:p>
    <w:p w14:paraId="2D6BF69D" w14:textId="77777777" w:rsidR="00D077B1" w:rsidRPr="000A5A39" w:rsidRDefault="00D077B1" w:rsidP="00D077B1">
      <w:pPr>
        <w:widowControl w:val="0"/>
        <w:tabs>
          <w:tab w:val="clear" w:pos="567"/>
        </w:tabs>
        <w:spacing w:line="240" w:lineRule="auto"/>
        <w:rPr>
          <w:snapToGrid/>
          <w:szCs w:val="22"/>
        </w:rPr>
      </w:pPr>
    </w:p>
    <w:p w14:paraId="21E0B49C" w14:textId="77777777" w:rsidR="00D077B1" w:rsidRPr="000A5A39" w:rsidRDefault="00D077B1" w:rsidP="00D077B1">
      <w:pPr>
        <w:widowControl w:val="0"/>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6.</w:t>
      </w:r>
      <w:r w:rsidRPr="000A5A39">
        <w:rPr>
          <w:b/>
          <w:snapToGrid/>
          <w:szCs w:val="22"/>
        </w:rPr>
        <w:tab/>
      </w:r>
      <w:r w:rsidRPr="000A5A39">
        <w:rPr>
          <w:b/>
          <w:bCs/>
          <w:snapToGrid/>
          <w:szCs w:val="22"/>
        </w:rPr>
        <w:t>SPECIALUS ĮSPĖJIMAS, KAD VAISTINĮ PREPARATĄ BŪTINA LAIKYTI VAIKAMS NEPASTEBIMOJE IR NEPASIEKIAMOJE VIETOJE</w:t>
      </w:r>
    </w:p>
    <w:p w14:paraId="447D9AC4" w14:textId="77777777" w:rsidR="00D077B1" w:rsidRPr="000A5A39" w:rsidRDefault="00D077B1" w:rsidP="00D077B1">
      <w:pPr>
        <w:widowControl w:val="0"/>
        <w:tabs>
          <w:tab w:val="clear" w:pos="567"/>
        </w:tabs>
        <w:spacing w:line="240" w:lineRule="auto"/>
        <w:rPr>
          <w:snapToGrid/>
          <w:szCs w:val="22"/>
        </w:rPr>
      </w:pPr>
    </w:p>
    <w:p w14:paraId="21A71FBB" w14:textId="77777777" w:rsidR="00D077B1" w:rsidRPr="000A5A39" w:rsidRDefault="00D077B1" w:rsidP="00D077B1">
      <w:pPr>
        <w:widowControl w:val="0"/>
        <w:tabs>
          <w:tab w:val="clear" w:pos="567"/>
        </w:tabs>
        <w:spacing w:line="240" w:lineRule="auto"/>
        <w:rPr>
          <w:iCs/>
          <w:snapToGrid/>
          <w:szCs w:val="22"/>
        </w:rPr>
      </w:pPr>
      <w:r w:rsidRPr="000A5A39">
        <w:rPr>
          <w:iCs/>
          <w:snapToGrid/>
          <w:szCs w:val="22"/>
        </w:rPr>
        <w:t>Laikyti vaikams nepastebimoje ir nepasiekiamoje vietoje.</w:t>
      </w:r>
    </w:p>
    <w:p w14:paraId="23790A33" w14:textId="77777777" w:rsidR="00D077B1" w:rsidRPr="000A5A39" w:rsidRDefault="00D077B1" w:rsidP="00D077B1">
      <w:pPr>
        <w:widowControl w:val="0"/>
        <w:tabs>
          <w:tab w:val="clear" w:pos="567"/>
        </w:tabs>
        <w:spacing w:line="240" w:lineRule="auto"/>
        <w:rPr>
          <w:snapToGrid/>
          <w:sz w:val="16"/>
          <w:szCs w:val="16"/>
        </w:rPr>
      </w:pPr>
    </w:p>
    <w:p w14:paraId="75890204" w14:textId="77777777" w:rsidR="00D077B1" w:rsidRPr="000A5A39" w:rsidRDefault="00D077B1" w:rsidP="00D077B1">
      <w:pPr>
        <w:widowControl w:val="0"/>
        <w:tabs>
          <w:tab w:val="clear" w:pos="567"/>
        </w:tabs>
        <w:spacing w:line="240" w:lineRule="auto"/>
        <w:rPr>
          <w:snapToGrid/>
          <w:szCs w:val="22"/>
        </w:rPr>
      </w:pPr>
    </w:p>
    <w:p w14:paraId="241F5C33" w14:textId="77777777" w:rsidR="00D077B1" w:rsidRPr="000A5A39" w:rsidRDefault="00D077B1" w:rsidP="00D077B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7.</w:t>
      </w:r>
      <w:r w:rsidRPr="000A5A39">
        <w:rPr>
          <w:b/>
          <w:snapToGrid/>
          <w:szCs w:val="22"/>
        </w:rPr>
        <w:tab/>
      </w:r>
      <w:r w:rsidRPr="000A5A39">
        <w:rPr>
          <w:b/>
          <w:bCs/>
          <w:snapToGrid/>
          <w:szCs w:val="22"/>
        </w:rPr>
        <w:t>KITAS (</w:t>
      </w:r>
      <w:r w:rsidRPr="000A5A39">
        <w:rPr>
          <w:b/>
          <w:bCs/>
          <w:snapToGrid/>
          <w:szCs w:val="22"/>
        </w:rPr>
        <w:noBreakHyphen/>
        <w:t>I) SPECIALUS (</w:t>
      </w:r>
      <w:r w:rsidRPr="000A5A39">
        <w:rPr>
          <w:b/>
          <w:bCs/>
          <w:snapToGrid/>
          <w:szCs w:val="22"/>
        </w:rPr>
        <w:noBreakHyphen/>
        <w:t>ŪS) ĮSPĖJIMAS (</w:t>
      </w:r>
      <w:r w:rsidRPr="000A5A39">
        <w:rPr>
          <w:b/>
          <w:bCs/>
          <w:snapToGrid/>
          <w:szCs w:val="22"/>
        </w:rPr>
        <w:noBreakHyphen/>
        <w:t>AI) (JEI REIKIA)</w:t>
      </w:r>
    </w:p>
    <w:p w14:paraId="6220D708" w14:textId="77777777" w:rsidR="00D077B1" w:rsidRPr="000A5A39" w:rsidRDefault="00D077B1" w:rsidP="00D077B1">
      <w:pPr>
        <w:widowControl w:val="0"/>
        <w:tabs>
          <w:tab w:val="clear" w:pos="567"/>
        </w:tabs>
        <w:spacing w:line="240" w:lineRule="auto"/>
        <w:rPr>
          <w:snapToGrid/>
          <w:szCs w:val="22"/>
        </w:rPr>
      </w:pPr>
    </w:p>
    <w:p w14:paraId="20E64B30" w14:textId="77777777" w:rsidR="00D077B1" w:rsidRPr="000A5A39" w:rsidRDefault="00D077B1" w:rsidP="00D077B1">
      <w:pPr>
        <w:widowControl w:val="0"/>
        <w:tabs>
          <w:tab w:val="clear" w:pos="567"/>
        </w:tabs>
        <w:spacing w:line="240" w:lineRule="auto"/>
        <w:rPr>
          <w:snapToGrid/>
          <w:szCs w:val="22"/>
        </w:rPr>
      </w:pPr>
    </w:p>
    <w:p w14:paraId="3DDF3EE3" w14:textId="77777777" w:rsidR="00D077B1" w:rsidRPr="000A5A39" w:rsidRDefault="00D077B1" w:rsidP="00D077B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8.</w:t>
      </w:r>
      <w:r w:rsidRPr="000A5A39">
        <w:rPr>
          <w:b/>
          <w:snapToGrid/>
          <w:szCs w:val="22"/>
        </w:rPr>
        <w:tab/>
      </w:r>
      <w:r w:rsidRPr="000A5A39">
        <w:rPr>
          <w:b/>
          <w:bCs/>
          <w:snapToGrid/>
          <w:szCs w:val="22"/>
        </w:rPr>
        <w:t>TINKAMUMO LAIKAS</w:t>
      </w:r>
    </w:p>
    <w:p w14:paraId="387C6B20" w14:textId="77777777" w:rsidR="00D077B1" w:rsidRPr="000A5A39" w:rsidRDefault="00D077B1" w:rsidP="00D077B1">
      <w:pPr>
        <w:widowControl w:val="0"/>
        <w:tabs>
          <w:tab w:val="clear" w:pos="567"/>
        </w:tabs>
        <w:spacing w:line="240" w:lineRule="auto"/>
        <w:rPr>
          <w:i/>
          <w:snapToGrid/>
          <w:szCs w:val="22"/>
        </w:rPr>
      </w:pPr>
    </w:p>
    <w:p w14:paraId="18266A3E" w14:textId="77777777" w:rsidR="00D077B1" w:rsidRPr="000A5A39" w:rsidRDefault="00D077B1" w:rsidP="00D077B1">
      <w:pPr>
        <w:tabs>
          <w:tab w:val="clear" w:pos="567"/>
          <w:tab w:val="left" w:pos="540"/>
        </w:tabs>
        <w:spacing w:line="240" w:lineRule="auto"/>
        <w:rPr>
          <w:snapToGrid/>
          <w:szCs w:val="22"/>
          <w:lang w:eastAsia="lt-LT"/>
        </w:rPr>
      </w:pPr>
      <w:r w:rsidRPr="000A5A39">
        <w:rPr>
          <w:snapToGrid/>
          <w:szCs w:val="22"/>
          <w:lang w:eastAsia="lt-LT"/>
        </w:rPr>
        <w:t>EXP {mm/MMMM}</w:t>
      </w:r>
    </w:p>
    <w:p w14:paraId="14C6882B" w14:textId="77777777" w:rsidR="00D077B1" w:rsidRPr="000A5A39" w:rsidRDefault="00D077B1" w:rsidP="00D077B1">
      <w:pPr>
        <w:widowControl w:val="0"/>
        <w:tabs>
          <w:tab w:val="clear" w:pos="567"/>
        </w:tabs>
        <w:spacing w:line="240" w:lineRule="auto"/>
        <w:rPr>
          <w:snapToGrid/>
          <w:szCs w:val="22"/>
        </w:rPr>
      </w:pPr>
    </w:p>
    <w:p w14:paraId="1F62A394" w14:textId="77777777" w:rsidR="00D077B1" w:rsidRPr="000A5A39" w:rsidRDefault="00D077B1" w:rsidP="00D077B1">
      <w:pPr>
        <w:widowControl w:val="0"/>
        <w:tabs>
          <w:tab w:val="clear" w:pos="567"/>
        </w:tabs>
        <w:spacing w:line="240" w:lineRule="auto"/>
        <w:rPr>
          <w:snapToGrid/>
          <w:szCs w:val="22"/>
        </w:rPr>
      </w:pPr>
    </w:p>
    <w:p w14:paraId="262A22F5" w14:textId="77777777" w:rsidR="00D077B1" w:rsidRPr="000A5A39" w:rsidRDefault="00D077B1" w:rsidP="00D077B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9.</w:t>
      </w:r>
      <w:r w:rsidRPr="000A5A39">
        <w:rPr>
          <w:b/>
          <w:snapToGrid/>
          <w:szCs w:val="22"/>
        </w:rPr>
        <w:tab/>
        <w:t>SPECIALIOS LAIKYMO SĄLYGOS</w:t>
      </w:r>
    </w:p>
    <w:p w14:paraId="398BE1B4" w14:textId="77777777" w:rsidR="00D077B1" w:rsidRPr="000A5A39" w:rsidRDefault="00D077B1" w:rsidP="00D077B1">
      <w:pPr>
        <w:widowControl w:val="0"/>
        <w:tabs>
          <w:tab w:val="clear" w:pos="567"/>
        </w:tabs>
        <w:spacing w:line="240" w:lineRule="auto"/>
        <w:rPr>
          <w:i/>
          <w:snapToGrid/>
          <w:szCs w:val="22"/>
        </w:rPr>
      </w:pPr>
    </w:p>
    <w:p w14:paraId="465E81EB" w14:textId="77777777" w:rsidR="00D077B1" w:rsidRPr="000A5A39" w:rsidRDefault="00D077B1" w:rsidP="00D077B1">
      <w:pPr>
        <w:widowControl w:val="0"/>
        <w:tabs>
          <w:tab w:val="clear" w:pos="567"/>
        </w:tabs>
        <w:spacing w:line="240" w:lineRule="auto"/>
        <w:ind w:left="567" w:hanging="567"/>
        <w:rPr>
          <w:snapToGrid/>
          <w:szCs w:val="22"/>
        </w:rPr>
      </w:pPr>
    </w:p>
    <w:p w14:paraId="32AAF1CF" w14:textId="77777777" w:rsidR="00D077B1" w:rsidRPr="000A5A39" w:rsidRDefault="00D077B1" w:rsidP="00D077B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rPr>
      </w:pPr>
      <w:r w:rsidRPr="000A5A39">
        <w:rPr>
          <w:b/>
          <w:snapToGrid/>
          <w:szCs w:val="22"/>
        </w:rPr>
        <w:t>10.</w:t>
      </w:r>
      <w:r w:rsidRPr="000A5A39">
        <w:rPr>
          <w:b/>
          <w:snapToGrid/>
          <w:szCs w:val="22"/>
        </w:rPr>
        <w:tab/>
        <w:t>SPECIALIOS ATSARGUMO PRIEMONĖS DĖL NESUVARTOTO</w:t>
      </w:r>
      <w:r w:rsidRPr="000A5A39">
        <w:rPr>
          <w:b/>
          <w:bCs/>
          <w:snapToGrid/>
          <w:szCs w:val="22"/>
        </w:rPr>
        <w:t xml:space="preserve"> VAISTINIO PREPARATO AR JO ATLIEKŲ</w:t>
      </w:r>
      <w:r w:rsidRPr="000A5A39">
        <w:rPr>
          <w:snapToGrid/>
          <w:szCs w:val="22"/>
        </w:rPr>
        <w:t xml:space="preserve"> </w:t>
      </w:r>
      <w:r w:rsidRPr="000A5A39">
        <w:rPr>
          <w:b/>
          <w:bCs/>
          <w:snapToGrid/>
          <w:szCs w:val="22"/>
        </w:rPr>
        <w:t>TVARKYMO</w:t>
      </w:r>
      <w:r w:rsidRPr="000A5A39">
        <w:rPr>
          <w:b/>
          <w:snapToGrid/>
          <w:szCs w:val="22"/>
        </w:rPr>
        <w:t xml:space="preserve"> (JEI REIKIA)</w:t>
      </w:r>
    </w:p>
    <w:p w14:paraId="630B5914" w14:textId="77777777" w:rsidR="00D077B1" w:rsidRPr="000A5A39" w:rsidRDefault="00D077B1" w:rsidP="00D077B1">
      <w:pPr>
        <w:widowControl w:val="0"/>
        <w:tabs>
          <w:tab w:val="clear" w:pos="567"/>
        </w:tabs>
        <w:spacing w:line="240" w:lineRule="auto"/>
        <w:rPr>
          <w:snapToGrid/>
          <w:szCs w:val="22"/>
        </w:rPr>
      </w:pPr>
    </w:p>
    <w:p w14:paraId="45654E06" w14:textId="77777777" w:rsidR="00D077B1" w:rsidRPr="000A5A39" w:rsidRDefault="00D077B1" w:rsidP="00D077B1">
      <w:pPr>
        <w:widowControl w:val="0"/>
        <w:tabs>
          <w:tab w:val="clear" w:pos="567"/>
        </w:tabs>
        <w:spacing w:line="240" w:lineRule="auto"/>
        <w:rPr>
          <w:snapToGrid/>
          <w:szCs w:val="22"/>
        </w:rPr>
      </w:pPr>
    </w:p>
    <w:p w14:paraId="5A6F1C63" w14:textId="77777777" w:rsidR="00D077B1" w:rsidRPr="000A5A39" w:rsidRDefault="00D077B1" w:rsidP="00D077B1">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b/>
          <w:snapToGrid/>
          <w:szCs w:val="22"/>
        </w:rPr>
      </w:pPr>
      <w:r w:rsidRPr="000A5A39">
        <w:rPr>
          <w:b/>
          <w:snapToGrid/>
          <w:szCs w:val="22"/>
        </w:rPr>
        <w:t>11.</w:t>
      </w:r>
      <w:r w:rsidRPr="000A5A39">
        <w:rPr>
          <w:b/>
          <w:snapToGrid/>
          <w:szCs w:val="22"/>
        </w:rPr>
        <w:tab/>
      </w:r>
      <w:r w:rsidRPr="000A5A39">
        <w:rPr>
          <w:b/>
          <w:szCs w:val="22"/>
        </w:rPr>
        <w:t xml:space="preserve">REGISTRUOTOJO </w:t>
      </w:r>
      <w:r w:rsidRPr="000A5A39">
        <w:rPr>
          <w:b/>
          <w:snapToGrid/>
          <w:szCs w:val="22"/>
        </w:rPr>
        <w:t>PAVADINIMAS IR ADRESAS</w:t>
      </w:r>
    </w:p>
    <w:p w14:paraId="73A0E47E" w14:textId="77777777" w:rsidR="00D077B1" w:rsidRDefault="00D077B1" w:rsidP="00D077B1">
      <w:pPr>
        <w:widowControl w:val="0"/>
        <w:tabs>
          <w:tab w:val="clear" w:pos="567"/>
        </w:tabs>
        <w:spacing w:line="240" w:lineRule="auto"/>
        <w:rPr>
          <w:snapToGrid/>
          <w:szCs w:val="22"/>
        </w:rPr>
      </w:pPr>
    </w:p>
    <w:p w14:paraId="054F2EDF" w14:textId="77777777" w:rsidR="00C933C3" w:rsidRDefault="00C933C3" w:rsidP="00C933C3">
      <w:pPr>
        <w:tabs>
          <w:tab w:val="clear" w:pos="567"/>
          <w:tab w:val="left" w:pos="720"/>
        </w:tabs>
        <w:spacing w:line="240" w:lineRule="auto"/>
        <w:rPr>
          <w:snapToGrid/>
          <w:szCs w:val="22"/>
        </w:rPr>
      </w:pPr>
      <w:proofErr w:type="spellStart"/>
      <w:r>
        <w:rPr>
          <w:szCs w:val="22"/>
        </w:rPr>
        <w:t>Sandoz</w:t>
      </w:r>
      <w:proofErr w:type="spellEnd"/>
      <w:r>
        <w:rPr>
          <w:szCs w:val="22"/>
        </w:rPr>
        <w:t xml:space="preserve"> </w:t>
      </w:r>
      <w:proofErr w:type="spellStart"/>
      <w:r>
        <w:rPr>
          <w:szCs w:val="22"/>
        </w:rPr>
        <w:t>d.d</w:t>
      </w:r>
      <w:proofErr w:type="spellEnd"/>
      <w:r>
        <w:rPr>
          <w:szCs w:val="22"/>
        </w:rPr>
        <w:t>.</w:t>
      </w:r>
    </w:p>
    <w:p w14:paraId="49C5DDDA" w14:textId="77777777" w:rsidR="00C933C3" w:rsidRDefault="00C933C3" w:rsidP="00C933C3">
      <w:pPr>
        <w:tabs>
          <w:tab w:val="clear" w:pos="567"/>
          <w:tab w:val="left" w:pos="720"/>
        </w:tabs>
        <w:spacing w:line="240" w:lineRule="auto"/>
        <w:rPr>
          <w:szCs w:val="22"/>
        </w:rPr>
      </w:pPr>
      <w:proofErr w:type="spellStart"/>
      <w:r>
        <w:rPr>
          <w:szCs w:val="22"/>
        </w:rPr>
        <w:t>Verovškova</w:t>
      </w:r>
      <w:proofErr w:type="spellEnd"/>
      <w:r>
        <w:rPr>
          <w:szCs w:val="22"/>
        </w:rPr>
        <w:t xml:space="preserve"> 57</w:t>
      </w:r>
    </w:p>
    <w:p w14:paraId="46DCE0EB" w14:textId="77777777" w:rsidR="00C933C3" w:rsidRDefault="00C933C3" w:rsidP="00C933C3">
      <w:pPr>
        <w:tabs>
          <w:tab w:val="clear" w:pos="567"/>
          <w:tab w:val="left" w:pos="720"/>
        </w:tabs>
        <w:spacing w:line="240" w:lineRule="auto"/>
        <w:rPr>
          <w:szCs w:val="22"/>
        </w:rPr>
      </w:pPr>
      <w:r>
        <w:rPr>
          <w:szCs w:val="22"/>
        </w:rPr>
        <w:t xml:space="preserve">SI-1000 </w:t>
      </w:r>
      <w:proofErr w:type="spellStart"/>
      <w:r>
        <w:rPr>
          <w:szCs w:val="22"/>
        </w:rPr>
        <w:t>Ljubljana</w:t>
      </w:r>
      <w:proofErr w:type="spellEnd"/>
    </w:p>
    <w:p w14:paraId="22AD605A" w14:textId="77777777" w:rsidR="00C933C3" w:rsidRDefault="00C933C3" w:rsidP="00C933C3">
      <w:pPr>
        <w:tabs>
          <w:tab w:val="clear" w:pos="567"/>
          <w:tab w:val="left" w:pos="720"/>
        </w:tabs>
        <w:spacing w:line="240" w:lineRule="auto"/>
        <w:rPr>
          <w:szCs w:val="22"/>
        </w:rPr>
      </w:pPr>
      <w:r>
        <w:rPr>
          <w:szCs w:val="22"/>
        </w:rPr>
        <w:t>Slovėnija</w:t>
      </w:r>
    </w:p>
    <w:p w14:paraId="0E6BE915" w14:textId="77777777" w:rsidR="00C933C3" w:rsidRPr="000A5A39" w:rsidRDefault="00C933C3" w:rsidP="00D077B1">
      <w:pPr>
        <w:widowControl w:val="0"/>
        <w:tabs>
          <w:tab w:val="clear" w:pos="567"/>
        </w:tabs>
        <w:spacing w:line="240" w:lineRule="auto"/>
        <w:rPr>
          <w:snapToGrid/>
          <w:szCs w:val="22"/>
        </w:rPr>
      </w:pPr>
    </w:p>
    <w:p w14:paraId="7E6AB081" w14:textId="77777777" w:rsidR="00D077B1" w:rsidRPr="000A5A39" w:rsidRDefault="00D077B1" w:rsidP="00D077B1">
      <w:pPr>
        <w:widowControl w:val="0"/>
        <w:tabs>
          <w:tab w:val="clear" w:pos="567"/>
        </w:tabs>
        <w:spacing w:line="240" w:lineRule="auto"/>
        <w:rPr>
          <w:snapToGrid/>
          <w:szCs w:val="22"/>
        </w:rPr>
      </w:pPr>
    </w:p>
    <w:p w14:paraId="5E023315" w14:textId="77777777" w:rsidR="00D077B1" w:rsidRPr="000A5A39" w:rsidRDefault="00D077B1" w:rsidP="00D077B1">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12.</w:t>
      </w:r>
      <w:r w:rsidRPr="000A5A39">
        <w:rPr>
          <w:b/>
          <w:snapToGrid/>
          <w:szCs w:val="22"/>
        </w:rPr>
        <w:tab/>
      </w:r>
      <w:r w:rsidRPr="000A5A39">
        <w:rPr>
          <w:b/>
          <w:szCs w:val="22"/>
        </w:rPr>
        <w:t xml:space="preserve">REGISTRACIJOS PAŽYMĖJIMO </w:t>
      </w:r>
      <w:r w:rsidRPr="000A5A39">
        <w:rPr>
          <w:b/>
          <w:snapToGrid/>
          <w:szCs w:val="22"/>
        </w:rPr>
        <w:t>NUMERIS (</w:t>
      </w:r>
      <w:r w:rsidRPr="000A5A39">
        <w:rPr>
          <w:b/>
          <w:snapToGrid/>
          <w:szCs w:val="22"/>
        </w:rPr>
        <w:noBreakHyphen/>
        <w:t>IAI)</w:t>
      </w:r>
    </w:p>
    <w:p w14:paraId="156E8DF7" w14:textId="77777777" w:rsidR="00D077B1" w:rsidRDefault="00D077B1" w:rsidP="00D077B1"/>
    <w:p w14:paraId="01EC162A" w14:textId="36C1AE7E" w:rsidR="00D077B1" w:rsidRDefault="002E15AB" w:rsidP="00D077B1">
      <w:pPr>
        <w:widowControl w:val="0"/>
        <w:tabs>
          <w:tab w:val="clear" w:pos="567"/>
        </w:tabs>
        <w:spacing w:line="240" w:lineRule="auto"/>
        <w:rPr>
          <w:rFonts w:eastAsia="Calibri"/>
        </w:rPr>
      </w:pPr>
      <w:r w:rsidRPr="0010667B">
        <w:rPr>
          <w:rFonts w:eastAsia="Calibri"/>
        </w:rPr>
        <w:t>LT/1/24/5506/003</w:t>
      </w:r>
    </w:p>
    <w:p w14:paraId="6E569D39" w14:textId="77777777" w:rsidR="002E15AB" w:rsidRPr="000A5A39" w:rsidRDefault="002E15AB" w:rsidP="00D077B1">
      <w:pPr>
        <w:widowControl w:val="0"/>
        <w:tabs>
          <w:tab w:val="clear" w:pos="567"/>
        </w:tabs>
        <w:spacing w:line="240" w:lineRule="auto"/>
        <w:rPr>
          <w:snapToGrid/>
          <w:szCs w:val="22"/>
        </w:rPr>
      </w:pPr>
    </w:p>
    <w:p w14:paraId="591AF038" w14:textId="77777777" w:rsidR="00D077B1" w:rsidRPr="000A5A39" w:rsidRDefault="00D077B1" w:rsidP="00D077B1">
      <w:pPr>
        <w:widowControl w:val="0"/>
        <w:tabs>
          <w:tab w:val="clear" w:pos="567"/>
        </w:tabs>
        <w:spacing w:line="240" w:lineRule="auto"/>
        <w:rPr>
          <w:snapToGrid/>
          <w:szCs w:val="22"/>
        </w:rPr>
      </w:pPr>
    </w:p>
    <w:p w14:paraId="797E7F91" w14:textId="77777777" w:rsidR="00D077B1" w:rsidRPr="000A5A39" w:rsidRDefault="00D077B1" w:rsidP="00D077B1">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13.</w:t>
      </w:r>
      <w:r w:rsidRPr="000A5A39">
        <w:rPr>
          <w:b/>
          <w:snapToGrid/>
          <w:szCs w:val="22"/>
        </w:rPr>
        <w:tab/>
        <w:t>SERIJOS NUMERIS</w:t>
      </w:r>
    </w:p>
    <w:p w14:paraId="04F0CBC0" w14:textId="77777777" w:rsidR="00D077B1" w:rsidRPr="000A5A39" w:rsidRDefault="00D077B1" w:rsidP="00D077B1">
      <w:pPr>
        <w:widowControl w:val="0"/>
        <w:tabs>
          <w:tab w:val="clear" w:pos="567"/>
        </w:tabs>
        <w:spacing w:line="240" w:lineRule="auto"/>
        <w:rPr>
          <w:i/>
          <w:snapToGrid/>
          <w:szCs w:val="22"/>
        </w:rPr>
      </w:pPr>
    </w:p>
    <w:p w14:paraId="24C531C9" w14:textId="77777777" w:rsidR="00D077B1" w:rsidRPr="000A5A39" w:rsidRDefault="00D077B1" w:rsidP="00D077B1">
      <w:pPr>
        <w:widowControl w:val="0"/>
        <w:tabs>
          <w:tab w:val="clear" w:pos="567"/>
        </w:tabs>
        <w:spacing w:line="240" w:lineRule="auto"/>
        <w:rPr>
          <w:snapToGrid/>
          <w:szCs w:val="22"/>
        </w:rPr>
      </w:pPr>
      <w:r w:rsidRPr="000A5A39">
        <w:rPr>
          <w:snapToGrid/>
          <w:szCs w:val="22"/>
        </w:rPr>
        <w:t>Lot</w:t>
      </w:r>
    </w:p>
    <w:p w14:paraId="3C13A5DD" w14:textId="77777777" w:rsidR="00D077B1" w:rsidRPr="000A5A39" w:rsidRDefault="00D077B1" w:rsidP="00D077B1">
      <w:pPr>
        <w:widowControl w:val="0"/>
        <w:tabs>
          <w:tab w:val="clear" w:pos="567"/>
        </w:tabs>
        <w:spacing w:line="240" w:lineRule="auto"/>
        <w:rPr>
          <w:snapToGrid/>
          <w:szCs w:val="22"/>
        </w:rPr>
      </w:pPr>
    </w:p>
    <w:p w14:paraId="58CEF1D1" w14:textId="77777777" w:rsidR="00D077B1" w:rsidRPr="000A5A39" w:rsidRDefault="00D077B1" w:rsidP="00D077B1">
      <w:pPr>
        <w:widowControl w:val="0"/>
        <w:tabs>
          <w:tab w:val="clear" w:pos="567"/>
        </w:tabs>
        <w:spacing w:line="240" w:lineRule="auto"/>
        <w:rPr>
          <w:snapToGrid/>
          <w:szCs w:val="22"/>
        </w:rPr>
      </w:pPr>
    </w:p>
    <w:p w14:paraId="161FB34C" w14:textId="77777777" w:rsidR="00D077B1" w:rsidRPr="000A5A39" w:rsidRDefault="00D077B1" w:rsidP="00D077B1">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14.</w:t>
      </w:r>
      <w:r w:rsidRPr="000A5A39">
        <w:rPr>
          <w:b/>
          <w:snapToGrid/>
          <w:szCs w:val="22"/>
        </w:rPr>
        <w:tab/>
        <w:t>PARDAVIMO (IŠDAVIMO) TVARKA</w:t>
      </w:r>
    </w:p>
    <w:p w14:paraId="592E3251" w14:textId="77777777" w:rsidR="00D077B1" w:rsidRPr="000A5A39" w:rsidRDefault="00D077B1" w:rsidP="00D077B1">
      <w:pPr>
        <w:widowControl w:val="0"/>
        <w:tabs>
          <w:tab w:val="clear" w:pos="567"/>
        </w:tabs>
        <w:spacing w:line="240" w:lineRule="auto"/>
        <w:rPr>
          <w:snapToGrid/>
          <w:szCs w:val="22"/>
        </w:rPr>
      </w:pPr>
    </w:p>
    <w:p w14:paraId="5C4D20BF" w14:textId="77777777" w:rsidR="00D077B1" w:rsidRPr="000A5A39" w:rsidRDefault="00D077B1" w:rsidP="00D077B1">
      <w:pPr>
        <w:widowControl w:val="0"/>
        <w:tabs>
          <w:tab w:val="clear" w:pos="567"/>
          <w:tab w:val="left" w:pos="360"/>
        </w:tabs>
        <w:spacing w:line="240" w:lineRule="auto"/>
        <w:rPr>
          <w:snapToGrid/>
          <w:szCs w:val="22"/>
        </w:rPr>
      </w:pPr>
      <w:r w:rsidRPr="000A5A39">
        <w:rPr>
          <w:snapToGrid/>
          <w:szCs w:val="22"/>
        </w:rPr>
        <w:t>Receptinis vaistas.</w:t>
      </w:r>
    </w:p>
    <w:p w14:paraId="15EE18A1" w14:textId="77777777" w:rsidR="00D077B1" w:rsidRPr="000A5A39" w:rsidRDefault="00D077B1" w:rsidP="00D077B1">
      <w:pPr>
        <w:widowControl w:val="0"/>
        <w:tabs>
          <w:tab w:val="clear" w:pos="567"/>
        </w:tabs>
        <w:spacing w:line="240" w:lineRule="auto"/>
        <w:rPr>
          <w:snapToGrid/>
          <w:szCs w:val="22"/>
        </w:rPr>
      </w:pPr>
    </w:p>
    <w:p w14:paraId="6A3398C6" w14:textId="77777777" w:rsidR="00D077B1" w:rsidRPr="000A5A39" w:rsidRDefault="00D077B1" w:rsidP="00D077B1">
      <w:pPr>
        <w:widowControl w:val="0"/>
        <w:tabs>
          <w:tab w:val="clear" w:pos="567"/>
        </w:tabs>
        <w:spacing w:line="240" w:lineRule="auto"/>
        <w:rPr>
          <w:snapToGrid/>
          <w:szCs w:val="22"/>
        </w:rPr>
      </w:pPr>
    </w:p>
    <w:p w14:paraId="5878DE49" w14:textId="77777777" w:rsidR="00D077B1" w:rsidRPr="000A5A39" w:rsidRDefault="00D077B1" w:rsidP="00D077B1">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15.</w:t>
      </w:r>
      <w:r w:rsidRPr="000A5A39">
        <w:rPr>
          <w:b/>
          <w:snapToGrid/>
          <w:szCs w:val="22"/>
        </w:rPr>
        <w:tab/>
        <w:t>VARTOJIMO INSTRUKCIJA</w:t>
      </w:r>
    </w:p>
    <w:p w14:paraId="2FF4881D" w14:textId="77777777" w:rsidR="00D077B1" w:rsidRPr="000A5A39" w:rsidRDefault="00D077B1" w:rsidP="00D077B1">
      <w:pPr>
        <w:widowControl w:val="0"/>
        <w:tabs>
          <w:tab w:val="clear" w:pos="567"/>
        </w:tabs>
        <w:spacing w:line="240" w:lineRule="auto"/>
        <w:rPr>
          <w:snapToGrid/>
          <w:szCs w:val="22"/>
        </w:rPr>
      </w:pPr>
    </w:p>
    <w:p w14:paraId="53168219" w14:textId="77777777" w:rsidR="00D077B1" w:rsidRPr="000A5A39" w:rsidRDefault="00D077B1" w:rsidP="00D077B1">
      <w:pPr>
        <w:widowControl w:val="0"/>
        <w:tabs>
          <w:tab w:val="clear" w:pos="567"/>
        </w:tabs>
        <w:spacing w:line="240" w:lineRule="auto"/>
        <w:rPr>
          <w:snapToGrid/>
          <w:szCs w:val="22"/>
        </w:rPr>
      </w:pPr>
    </w:p>
    <w:p w14:paraId="2189D073" w14:textId="77777777" w:rsidR="00D077B1" w:rsidRPr="000A5A39" w:rsidRDefault="00D077B1" w:rsidP="00D077B1">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16.</w:t>
      </w:r>
      <w:r w:rsidRPr="000A5A39">
        <w:rPr>
          <w:b/>
          <w:snapToGrid/>
          <w:szCs w:val="22"/>
        </w:rPr>
        <w:tab/>
        <w:t>INFORMACIJA BRAILIO RAŠTU</w:t>
      </w:r>
    </w:p>
    <w:p w14:paraId="3F0E9DAD" w14:textId="77777777" w:rsidR="00D077B1" w:rsidRDefault="00D077B1" w:rsidP="00D077B1">
      <w:pPr>
        <w:widowControl w:val="0"/>
        <w:tabs>
          <w:tab w:val="clear" w:pos="567"/>
        </w:tabs>
        <w:spacing w:line="240" w:lineRule="auto"/>
        <w:rPr>
          <w:snapToGrid/>
          <w:szCs w:val="22"/>
        </w:rPr>
      </w:pPr>
    </w:p>
    <w:p w14:paraId="2EC3BDC8" w14:textId="11A319E9" w:rsidR="00D077B1" w:rsidRDefault="00D077B1" w:rsidP="00D077B1">
      <w:pPr>
        <w:widowControl w:val="0"/>
        <w:tabs>
          <w:tab w:val="clear" w:pos="567"/>
        </w:tabs>
        <w:spacing w:line="240" w:lineRule="auto"/>
        <w:rPr>
          <w:snapToGrid/>
          <w:szCs w:val="22"/>
        </w:rPr>
      </w:pPr>
      <w:proofErr w:type="spellStart"/>
      <w:r>
        <w:rPr>
          <w:snapToGrid/>
          <w:szCs w:val="22"/>
        </w:rPr>
        <w:t>Enzalutamide</w:t>
      </w:r>
      <w:proofErr w:type="spellEnd"/>
      <w:r>
        <w:rPr>
          <w:snapToGrid/>
          <w:szCs w:val="22"/>
        </w:rPr>
        <w:t xml:space="preserve"> </w:t>
      </w:r>
      <w:proofErr w:type="spellStart"/>
      <w:r>
        <w:rPr>
          <w:snapToGrid/>
          <w:szCs w:val="22"/>
        </w:rPr>
        <w:t>Hexal</w:t>
      </w:r>
      <w:proofErr w:type="spellEnd"/>
      <w:r>
        <w:rPr>
          <w:snapToGrid/>
          <w:szCs w:val="22"/>
        </w:rPr>
        <w:t xml:space="preserve"> 80 mg</w:t>
      </w:r>
    </w:p>
    <w:p w14:paraId="26546385" w14:textId="77777777" w:rsidR="00D077B1" w:rsidRPr="000A5A39" w:rsidRDefault="00D077B1" w:rsidP="00D077B1">
      <w:pPr>
        <w:widowControl w:val="0"/>
        <w:tabs>
          <w:tab w:val="clear" w:pos="567"/>
        </w:tabs>
        <w:spacing w:line="240" w:lineRule="auto"/>
        <w:rPr>
          <w:snapToGrid/>
          <w:szCs w:val="22"/>
        </w:rPr>
      </w:pPr>
    </w:p>
    <w:p w14:paraId="0E7AB232" w14:textId="77777777" w:rsidR="00D077B1" w:rsidRPr="000A5A39" w:rsidRDefault="00D077B1" w:rsidP="00D077B1">
      <w:pPr>
        <w:widowControl w:val="0"/>
        <w:tabs>
          <w:tab w:val="clear" w:pos="567"/>
        </w:tabs>
        <w:spacing w:line="240" w:lineRule="auto"/>
        <w:rPr>
          <w:snapToGrid/>
          <w:szCs w:val="22"/>
          <w:shd w:val="clear" w:color="auto" w:fill="CCCCCC"/>
        </w:rPr>
      </w:pPr>
    </w:p>
    <w:p w14:paraId="1412E994" w14:textId="77777777" w:rsidR="00D077B1" w:rsidRPr="000A5A39" w:rsidRDefault="00D077B1" w:rsidP="00D077B1">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rPr>
      </w:pPr>
      <w:r w:rsidRPr="000A5A39">
        <w:rPr>
          <w:b/>
          <w:snapToGrid/>
          <w:szCs w:val="22"/>
        </w:rPr>
        <w:t>17.</w:t>
      </w:r>
      <w:r w:rsidRPr="000A5A39">
        <w:rPr>
          <w:b/>
          <w:snapToGrid/>
          <w:szCs w:val="22"/>
        </w:rPr>
        <w:tab/>
        <w:t>UNIKALUS IDENTIFIKATORIUS – 2D BRŪKŠNINIS KODAS</w:t>
      </w:r>
    </w:p>
    <w:p w14:paraId="34979C32" w14:textId="77777777" w:rsidR="00D077B1" w:rsidRPr="000A5A39" w:rsidRDefault="00D077B1" w:rsidP="00D077B1">
      <w:pPr>
        <w:widowControl w:val="0"/>
        <w:tabs>
          <w:tab w:val="clear" w:pos="567"/>
        </w:tabs>
        <w:spacing w:line="240" w:lineRule="auto"/>
        <w:rPr>
          <w:snapToGrid/>
          <w:szCs w:val="22"/>
        </w:rPr>
      </w:pPr>
    </w:p>
    <w:p w14:paraId="3750044E" w14:textId="77777777" w:rsidR="00D077B1" w:rsidRPr="000A5A39" w:rsidRDefault="00D077B1" w:rsidP="00D077B1">
      <w:pPr>
        <w:widowControl w:val="0"/>
        <w:tabs>
          <w:tab w:val="clear" w:pos="567"/>
        </w:tabs>
        <w:spacing w:line="240" w:lineRule="auto"/>
        <w:rPr>
          <w:snapToGrid/>
          <w:szCs w:val="22"/>
        </w:rPr>
      </w:pPr>
    </w:p>
    <w:p w14:paraId="13C1EB85" w14:textId="77777777" w:rsidR="00D077B1" w:rsidRPr="000A5A39" w:rsidRDefault="00D077B1" w:rsidP="00D077B1">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rPr>
      </w:pPr>
      <w:r w:rsidRPr="000A5A39">
        <w:rPr>
          <w:b/>
          <w:snapToGrid/>
          <w:szCs w:val="22"/>
        </w:rPr>
        <w:t>18.</w:t>
      </w:r>
      <w:r w:rsidRPr="000A5A39">
        <w:rPr>
          <w:b/>
          <w:snapToGrid/>
          <w:szCs w:val="22"/>
        </w:rPr>
        <w:tab/>
        <w:t>UNIKALUS IDENTIFIKATORIUS – ŽMONĖMS SUPRANTAMI DUOMENYS</w:t>
      </w:r>
    </w:p>
    <w:p w14:paraId="1175163A" w14:textId="77777777" w:rsidR="00D077B1" w:rsidRPr="000A5A39" w:rsidRDefault="00D077B1" w:rsidP="00D077B1">
      <w:pPr>
        <w:widowControl w:val="0"/>
        <w:tabs>
          <w:tab w:val="clear" w:pos="567"/>
        </w:tabs>
        <w:spacing w:line="240" w:lineRule="auto"/>
        <w:rPr>
          <w:snapToGrid/>
          <w:szCs w:val="22"/>
        </w:rPr>
      </w:pPr>
    </w:p>
    <w:p w14:paraId="53E2586E" w14:textId="77777777" w:rsidR="00D077B1" w:rsidRDefault="00D077B1" w:rsidP="00D077B1">
      <w:pPr>
        <w:tabs>
          <w:tab w:val="clear" w:pos="567"/>
        </w:tabs>
        <w:spacing w:line="240" w:lineRule="auto"/>
      </w:pPr>
      <w:r>
        <w:br w:type="page"/>
      </w:r>
    </w:p>
    <w:p w14:paraId="2D8E0DD8" w14:textId="77777777" w:rsidR="00D077B1" w:rsidRDefault="00D077B1">
      <w:pPr>
        <w:tabs>
          <w:tab w:val="clear" w:pos="567"/>
        </w:tabs>
        <w:spacing w:line="240" w:lineRule="auto"/>
      </w:pPr>
    </w:p>
    <w:p w14:paraId="1E1395A5" w14:textId="77777777" w:rsidR="00C6522E" w:rsidRPr="000A5A39" w:rsidRDefault="00C6522E" w:rsidP="00C6522E">
      <w:pPr>
        <w:widowControl w:val="0"/>
        <w:pBdr>
          <w:top w:val="single" w:sz="4" w:space="1" w:color="auto"/>
          <w:left w:val="single" w:sz="4" w:space="1" w:color="auto"/>
          <w:bottom w:val="single" w:sz="4" w:space="1" w:color="auto"/>
          <w:right w:val="single" w:sz="4" w:space="1" w:color="auto"/>
        </w:pBdr>
        <w:tabs>
          <w:tab w:val="clear" w:pos="567"/>
        </w:tabs>
        <w:spacing w:line="240" w:lineRule="auto"/>
        <w:outlineLvl w:val="0"/>
        <w:rPr>
          <w:b/>
          <w:snapToGrid/>
          <w:szCs w:val="22"/>
        </w:rPr>
      </w:pPr>
      <w:r w:rsidRPr="000A5A39">
        <w:rPr>
          <w:b/>
          <w:snapToGrid/>
          <w:szCs w:val="22"/>
        </w:rPr>
        <w:t>INFORMACIJA ANT VIDINĖS PAKUOTĖS</w:t>
      </w:r>
    </w:p>
    <w:p w14:paraId="7060989B" w14:textId="77777777" w:rsidR="00C6522E" w:rsidRPr="000A5A39" w:rsidRDefault="00C6522E" w:rsidP="00C6522E">
      <w:pPr>
        <w:widowControl w:val="0"/>
        <w:pBdr>
          <w:top w:val="single" w:sz="4" w:space="1" w:color="auto"/>
          <w:left w:val="single" w:sz="4" w:space="1" w:color="auto"/>
          <w:bottom w:val="single" w:sz="4" w:space="1" w:color="auto"/>
          <w:right w:val="single" w:sz="4" w:space="1" w:color="auto"/>
        </w:pBdr>
        <w:tabs>
          <w:tab w:val="clear" w:pos="567"/>
        </w:tabs>
        <w:spacing w:line="240" w:lineRule="auto"/>
        <w:ind w:left="567" w:hanging="567"/>
        <w:rPr>
          <w:bCs/>
          <w:snapToGrid/>
          <w:szCs w:val="22"/>
        </w:rPr>
      </w:pPr>
    </w:p>
    <w:p w14:paraId="44CB5EF4" w14:textId="13348644" w:rsidR="00C6522E" w:rsidRPr="000A5A39" w:rsidRDefault="003F1B2B" w:rsidP="00C6522E">
      <w:pPr>
        <w:widowControl w:val="0"/>
        <w:pBdr>
          <w:top w:val="single" w:sz="4" w:space="1" w:color="auto"/>
          <w:left w:val="single" w:sz="4" w:space="1" w:color="auto"/>
          <w:bottom w:val="single" w:sz="4" w:space="1" w:color="auto"/>
          <w:right w:val="single" w:sz="4" w:space="1" w:color="auto"/>
        </w:pBdr>
        <w:tabs>
          <w:tab w:val="clear" w:pos="567"/>
        </w:tabs>
        <w:spacing w:line="240" w:lineRule="auto"/>
        <w:rPr>
          <w:b/>
          <w:snapToGrid/>
          <w:szCs w:val="22"/>
        </w:rPr>
      </w:pPr>
      <w:r>
        <w:rPr>
          <w:b/>
          <w:snapToGrid/>
          <w:szCs w:val="22"/>
        </w:rPr>
        <w:t>BUTELIUKO ETIKETĖ</w:t>
      </w:r>
      <w:r w:rsidR="00C6522E">
        <w:rPr>
          <w:b/>
          <w:snapToGrid/>
          <w:szCs w:val="22"/>
        </w:rPr>
        <w:t xml:space="preserve"> – visas</w:t>
      </w:r>
      <w:r w:rsidR="00285FF8">
        <w:rPr>
          <w:b/>
          <w:snapToGrid/>
          <w:szCs w:val="22"/>
        </w:rPr>
        <w:t xml:space="preserve"> </w:t>
      </w:r>
      <w:r w:rsidR="00C6522E">
        <w:rPr>
          <w:b/>
          <w:snapToGrid/>
          <w:szCs w:val="22"/>
        </w:rPr>
        <w:t>/</w:t>
      </w:r>
      <w:r w:rsidR="00285FF8">
        <w:rPr>
          <w:b/>
          <w:snapToGrid/>
          <w:szCs w:val="22"/>
        </w:rPr>
        <w:t xml:space="preserve"> </w:t>
      </w:r>
      <w:r w:rsidR="00285FF8" w:rsidRPr="00DE7CDC">
        <w:rPr>
          <w:b/>
          <w:i/>
          <w:iCs/>
          <w:snapToGrid/>
          <w:szCs w:val="22"/>
          <w:highlight w:val="lightGray"/>
        </w:rPr>
        <w:t>sutrumpintas</w:t>
      </w:r>
      <w:r w:rsidR="00285FF8">
        <w:rPr>
          <w:b/>
          <w:i/>
          <w:iCs/>
          <w:snapToGrid/>
          <w:szCs w:val="22"/>
        </w:rPr>
        <w:t xml:space="preserve"> </w:t>
      </w:r>
      <w:r w:rsidR="00C6522E">
        <w:rPr>
          <w:b/>
          <w:snapToGrid/>
          <w:szCs w:val="22"/>
        </w:rPr>
        <w:t xml:space="preserve"> </w:t>
      </w:r>
      <w:r w:rsidR="00285FF8">
        <w:rPr>
          <w:b/>
          <w:snapToGrid/>
          <w:szCs w:val="22"/>
        </w:rPr>
        <w:t>ES suderintas</w:t>
      </w:r>
      <w:r w:rsidR="00C6522E">
        <w:rPr>
          <w:b/>
          <w:snapToGrid/>
          <w:szCs w:val="22"/>
        </w:rPr>
        <w:t xml:space="preserve"> ženklinimo tekstas (</w:t>
      </w:r>
      <w:r>
        <w:rPr>
          <w:b/>
          <w:snapToGrid/>
          <w:szCs w:val="22"/>
        </w:rPr>
        <w:t>4</w:t>
      </w:r>
      <w:r w:rsidR="00C6522E">
        <w:rPr>
          <w:b/>
          <w:snapToGrid/>
          <w:szCs w:val="22"/>
        </w:rPr>
        <w:t>0 mg)</w:t>
      </w:r>
    </w:p>
    <w:p w14:paraId="49069F2A" w14:textId="77777777" w:rsidR="00C6522E" w:rsidRPr="000A5A39" w:rsidRDefault="00C6522E" w:rsidP="00C6522E">
      <w:pPr>
        <w:widowControl w:val="0"/>
        <w:tabs>
          <w:tab w:val="clear" w:pos="567"/>
        </w:tabs>
        <w:spacing w:line="240" w:lineRule="auto"/>
        <w:rPr>
          <w:snapToGrid/>
          <w:szCs w:val="22"/>
        </w:rPr>
      </w:pPr>
    </w:p>
    <w:p w14:paraId="1E14F703" w14:textId="77777777" w:rsidR="00C6522E" w:rsidRPr="000A5A39" w:rsidRDefault="00C6522E" w:rsidP="00C6522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1.</w:t>
      </w:r>
      <w:r w:rsidRPr="000A5A39">
        <w:rPr>
          <w:b/>
          <w:snapToGrid/>
          <w:szCs w:val="22"/>
        </w:rPr>
        <w:tab/>
        <w:t>VAISTINIO PREPARATO PAVADINIMAS</w:t>
      </w:r>
    </w:p>
    <w:p w14:paraId="2554DF05" w14:textId="77777777" w:rsidR="00C6522E" w:rsidRPr="000A5A39" w:rsidRDefault="00C6522E" w:rsidP="00C6522E">
      <w:pPr>
        <w:widowControl w:val="0"/>
        <w:tabs>
          <w:tab w:val="clear" w:pos="567"/>
        </w:tabs>
        <w:spacing w:line="240" w:lineRule="auto"/>
        <w:rPr>
          <w:snapToGrid/>
          <w:szCs w:val="22"/>
        </w:rPr>
      </w:pPr>
    </w:p>
    <w:p w14:paraId="43FC8DBF" w14:textId="495767AC" w:rsidR="00C6522E" w:rsidRPr="000A5A39" w:rsidRDefault="00C6522E" w:rsidP="00C6522E">
      <w:pPr>
        <w:widowControl w:val="0"/>
        <w:tabs>
          <w:tab w:val="clear" w:pos="567"/>
        </w:tabs>
        <w:autoSpaceDE w:val="0"/>
        <w:autoSpaceDN w:val="0"/>
        <w:adjustRightInd w:val="0"/>
        <w:spacing w:line="240" w:lineRule="auto"/>
        <w:rPr>
          <w:snapToGrid/>
          <w:color w:val="000000"/>
          <w:szCs w:val="22"/>
        </w:rPr>
      </w:pPr>
      <w:proofErr w:type="spellStart"/>
      <w:r w:rsidRPr="000A5A39">
        <w:rPr>
          <w:snapToGrid/>
          <w:color w:val="000000"/>
          <w:szCs w:val="22"/>
        </w:rPr>
        <w:t>Enzalutamide</w:t>
      </w:r>
      <w:proofErr w:type="spellEnd"/>
      <w:r w:rsidRPr="000A5A39">
        <w:rPr>
          <w:snapToGrid/>
          <w:color w:val="000000"/>
          <w:szCs w:val="22"/>
        </w:rPr>
        <w:t xml:space="preserve"> </w:t>
      </w:r>
      <w:proofErr w:type="spellStart"/>
      <w:r w:rsidRPr="000A5A39">
        <w:rPr>
          <w:snapToGrid/>
          <w:color w:val="000000"/>
          <w:szCs w:val="22"/>
        </w:rPr>
        <w:t>Hexal</w:t>
      </w:r>
      <w:proofErr w:type="spellEnd"/>
      <w:r w:rsidRPr="000A5A39">
        <w:rPr>
          <w:snapToGrid/>
          <w:color w:val="000000"/>
          <w:szCs w:val="22"/>
        </w:rPr>
        <w:t xml:space="preserve"> </w:t>
      </w:r>
      <w:r w:rsidR="003F1B2B">
        <w:rPr>
          <w:snapToGrid/>
          <w:color w:val="000000"/>
          <w:szCs w:val="22"/>
        </w:rPr>
        <w:t>4</w:t>
      </w:r>
      <w:r w:rsidRPr="000A5A39">
        <w:rPr>
          <w:snapToGrid/>
          <w:color w:val="000000"/>
          <w:szCs w:val="22"/>
        </w:rPr>
        <w:t>0 mg plėvele dengtos tabletės</w:t>
      </w:r>
    </w:p>
    <w:p w14:paraId="4AD6A470" w14:textId="77777777" w:rsidR="00C6522E" w:rsidRPr="000A5A39" w:rsidRDefault="00C6522E" w:rsidP="00C6522E">
      <w:pPr>
        <w:pStyle w:val="Pagrindinistekstas"/>
        <w:jc w:val="both"/>
        <w:rPr>
          <w:b/>
          <w:i w:val="0"/>
          <w:color w:val="000000"/>
          <w:szCs w:val="22"/>
        </w:rPr>
      </w:pPr>
      <w:proofErr w:type="spellStart"/>
      <w:r w:rsidRPr="000A5A39">
        <w:rPr>
          <w:i w:val="0"/>
          <w:color w:val="000000"/>
          <w:szCs w:val="22"/>
        </w:rPr>
        <w:t>enzalutamidum</w:t>
      </w:r>
      <w:proofErr w:type="spellEnd"/>
    </w:p>
    <w:p w14:paraId="276F448A" w14:textId="77777777" w:rsidR="00C6522E" w:rsidRPr="000A5A39" w:rsidRDefault="00C6522E" w:rsidP="00C6522E">
      <w:pPr>
        <w:widowControl w:val="0"/>
        <w:tabs>
          <w:tab w:val="clear" w:pos="567"/>
        </w:tabs>
        <w:spacing w:line="240" w:lineRule="auto"/>
        <w:rPr>
          <w:snapToGrid/>
          <w:szCs w:val="22"/>
        </w:rPr>
      </w:pPr>
    </w:p>
    <w:p w14:paraId="72A53287" w14:textId="77777777" w:rsidR="00C6522E" w:rsidRPr="000A5A39" w:rsidRDefault="00C6522E" w:rsidP="00C6522E">
      <w:pPr>
        <w:widowControl w:val="0"/>
        <w:tabs>
          <w:tab w:val="clear" w:pos="567"/>
        </w:tabs>
        <w:spacing w:line="240" w:lineRule="auto"/>
        <w:rPr>
          <w:snapToGrid/>
          <w:szCs w:val="22"/>
        </w:rPr>
      </w:pPr>
    </w:p>
    <w:p w14:paraId="4690616D" w14:textId="77777777" w:rsidR="00C6522E" w:rsidRPr="000A5A39" w:rsidRDefault="00C6522E" w:rsidP="00C6522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rPr>
      </w:pPr>
      <w:r w:rsidRPr="000A5A39">
        <w:rPr>
          <w:b/>
          <w:snapToGrid/>
          <w:szCs w:val="22"/>
        </w:rPr>
        <w:t>2.</w:t>
      </w:r>
      <w:r w:rsidRPr="000A5A39">
        <w:rPr>
          <w:b/>
          <w:snapToGrid/>
          <w:szCs w:val="22"/>
        </w:rPr>
        <w:tab/>
        <w:t>VEIKLIOJI (</w:t>
      </w:r>
      <w:r w:rsidRPr="000A5A39">
        <w:rPr>
          <w:b/>
          <w:snapToGrid/>
          <w:szCs w:val="22"/>
        </w:rPr>
        <w:noBreakHyphen/>
        <w:t>IOS) MEDŽIAGA (</w:t>
      </w:r>
      <w:r w:rsidRPr="000A5A39">
        <w:rPr>
          <w:b/>
          <w:snapToGrid/>
          <w:szCs w:val="22"/>
        </w:rPr>
        <w:noBreakHyphen/>
        <w:t>OS) IR JOS (</w:t>
      </w:r>
      <w:r w:rsidRPr="000A5A39">
        <w:rPr>
          <w:b/>
          <w:snapToGrid/>
          <w:szCs w:val="22"/>
        </w:rPr>
        <w:noBreakHyphen/>
        <w:t>Ų) KIEKIS (</w:t>
      </w:r>
      <w:r w:rsidRPr="000A5A39">
        <w:rPr>
          <w:b/>
          <w:snapToGrid/>
          <w:szCs w:val="22"/>
        </w:rPr>
        <w:noBreakHyphen/>
        <w:t>IAI)</w:t>
      </w:r>
    </w:p>
    <w:p w14:paraId="2BF65A28" w14:textId="77777777" w:rsidR="00C6522E" w:rsidRPr="000A5A39" w:rsidRDefault="00C6522E" w:rsidP="00C6522E">
      <w:pPr>
        <w:widowControl w:val="0"/>
        <w:tabs>
          <w:tab w:val="clear" w:pos="567"/>
        </w:tabs>
        <w:spacing w:line="240" w:lineRule="auto"/>
        <w:rPr>
          <w:snapToGrid/>
          <w:szCs w:val="22"/>
        </w:rPr>
      </w:pPr>
    </w:p>
    <w:p w14:paraId="24ED75EB" w14:textId="29194600" w:rsidR="00C6522E" w:rsidRPr="000A5A39" w:rsidRDefault="00C6522E" w:rsidP="00C6522E">
      <w:pPr>
        <w:widowControl w:val="0"/>
        <w:tabs>
          <w:tab w:val="clear" w:pos="567"/>
        </w:tabs>
        <w:spacing w:line="240" w:lineRule="auto"/>
        <w:ind w:left="567" w:hanging="567"/>
        <w:rPr>
          <w:rFonts w:eastAsia="TimesNewRoman"/>
          <w:snapToGrid/>
          <w:szCs w:val="22"/>
        </w:rPr>
      </w:pPr>
      <w:r w:rsidRPr="000A5A39">
        <w:rPr>
          <w:rFonts w:eastAsia="TimesNewRoman"/>
          <w:snapToGrid/>
          <w:szCs w:val="22"/>
        </w:rPr>
        <w:t xml:space="preserve">Kiekvienoje </w:t>
      </w:r>
      <w:r w:rsidRPr="00DE7CDC">
        <w:rPr>
          <w:snapToGrid/>
          <w:color w:val="000000"/>
          <w:szCs w:val="22"/>
          <w:highlight w:val="darkGray"/>
        </w:rPr>
        <w:t>plėvele dengtoje</w:t>
      </w:r>
      <w:r w:rsidRPr="000A5A39">
        <w:rPr>
          <w:snapToGrid/>
          <w:color w:val="000000"/>
          <w:szCs w:val="22"/>
        </w:rPr>
        <w:t xml:space="preserve"> tabletėje</w:t>
      </w:r>
      <w:r w:rsidRPr="000A5A39">
        <w:rPr>
          <w:rFonts w:eastAsia="TimesNewRoman"/>
          <w:snapToGrid/>
          <w:szCs w:val="22"/>
        </w:rPr>
        <w:t xml:space="preserve"> yra </w:t>
      </w:r>
      <w:r w:rsidR="003F1B2B">
        <w:rPr>
          <w:rFonts w:eastAsia="TimesNewRoman"/>
          <w:snapToGrid/>
          <w:szCs w:val="22"/>
        </w:rPr>
        <w:t>4</w:t>
      </w:r>
      <w:r w:rsidRPr="000A5A39">
        <w:rPr>
          <w:rFonts w:eastAsia="TimesNewRoman"/>
          <w:snapToGrid/>
          <w:szCs w:val="22"/>
        </w:rPr>
        <w:t xml:space="preserve">0 mg </w:t>
      </w:r>
      <w:proofErr w:type="spellStart"/>
      <w:r w:rsidRPr="000A5A39">
        <w:rPr>
          <w:snapToGrid/>
          <w:szCs w:val="22"/>
        </w:rPr>
        <w:t>enzalutamido</w:t>
      </w:r>
      <w:proofErr w:type="spellEnd"/>
    </w:p>
    <w:p w14:paraId="44D1737D" w14:textId="77777777" w:rsidR="00C6522E" w:rsidRPr="000A5A39" w:rsidRDefault="00C6522E" w:rsidP="00C6522E">
      <w:pPr>
        <w:widowControl w:val="0"/>
        <w:tabs>
          <w:tab w:val="clear" w:pos="567"/>
        </w:tabs>
        <w:spacing w:line="240" w:lineRule="auto"/>
        <w:rPr>
          <w:snapToGrid/>
          <w:szCs w:val="22"/>
        </w:rPr>
      </w:pPr>
    </w:p>
    <w:p w14:paraId="32486850" w14:textId="77777777" w:rsidR="00C6522E" w:rsidRPr="000A5A39" w:rsidRDefault="00C6522E" w:rsidP="00C6522E">
      <w:pPr>
        <w:widowControl w:val="0"/>
        <w:tabs>
          <w:tab w:val="clear" w:pos="567"/>
        </w:tabs>
        <w:spacing w:line="240" w:lineRule="auto"/>
        <w:rPr>
          <w:snapToGrid/>
          <w:szCs w:val="22"/>
        </w:rPr>
      </w:pPr>
    </w:p>
    <w:p w14:paraId="1ED6A01A" w14:textId="77777777" w:rsidR="00C6522E" w:rsidRPr="000A5A39" w:rsidRDefault="00C6522E" w:rsidP="00C6522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3.</w:t>
      </w:r>
      <w:r w:rsidRPr="000A5A39">
        <w:rPr>
          <w:b/>
          <w:snapToGrid/>
          <w:szCs w:val="22"/>
        </w:rPr>
        <w:tab/>
        <w:t>PAGALBINIŲ MEDŽIAGŲ SĄRAŠAS</w:t>
      </w:r>
    </w:p>
    <w:p w14:paraId="2AC8D386" w14:textId="77777777" w:rsidR="00C6522E" w:rsidRPr="000A5A39" w:rsidRDefault="00C6522E" w:rsidP="00C6522E">
      <w:pPr>
        <w:widowControl w:val="0"/>
        <w:tabs>
          <w:tab w:val="clear" w:pos="567"/>
        </w:tabs>
        <w:spacing w:line="240" w:lineRule="auto"/>
        <w:rPr>
          <w:snapToGrid/>
          <w:szCs w:val="22"/>
        </w:rPr>
      </w:pPr>
    </w:p>
    <w:p w14:paraId="7567797E" w14:textId="77777777" w:rsidR="00C6522E" w:rsidRPr="000A5A39" w:rsidRDefault="00C6522E" w:rsidP="00C6522E">
      <w:pPr>
        <w:widowControl w:val="0"/>
        <w:tabs>
          <w:tab w:val="clear" w:pos="567"/>
        </w:tabs>
        <w:spacing w:line="240" w:lineRule="auto"/>
        <w:rPr>
          <w:snapToGrid/>
          <w:szCs w:val="22"/>
        </w:rPr>
      </w:pPr>
    </w:p>
    <w:p w14:paraId="1DACD15C" w14:textId="77777777" w:rsidR="00C6522E" w:rsidRPr="000A5A39" w:rsidRDefault="00C6522E" w:rsidP="00C6522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4.</w:t>
      </w:r>
      <w:r w:rsidRPr="000A5A39">
        <w:rPr>
          <w:b/>
          <w:snapToGrid/>
          <w:szCs w:val="22"/>
        </w:rPr>
        <w:tab/>
        <w:t>FARMACINĖ FORMA IR KIEKIS PAKUOTĖJE</w:t>
      </w:r>
    </w:p>
    <w:p w14:paraId="09E87032" w14:textId="77777777" w:rsidR="00C6522E" w:rsidRDefault="00C6522E" w:rsidP="00C6522E">
      <w:pPr>
        <w:tabs>
          <w:tab w:val="clear" w:pos="567"/>
        </w:tabs>
        <w:spacing w:line="240" w:lineRule="auto"/>
        <w:rPr>
          <w:rFonts w:eastAsia="Calibri"/>
          <w:snapToGrid/>
          <w:szCs w:val="22"/>
        </w:rPr>
      </w:pPr>
    </w:p>
    <w:p w14:paraId="7A77C41B" w14:textId="7CDC1F3A" w:rsidR="003F1B2B" w:rsidRPr="003F1B2B" w:rsidRDefault="003F1B2B" w:rsidP="00C6522E">
      <w:pPr>
        <w:tabs>
          <w:tab w:val="clear" w:pos="567"/>
        </w:tabs>
        <w:spacing w:line="240" w:lineRule="auto"/>
        <w:rPr>
          <w:rFonts w:eastAsia="Calibri"/>
          <w:i/>
          <w:iCs/>
          <w:snapToGrid/>
          <w:szCs w:val="22"/>
        </w:rPr>
      </w:pPr>
      <w:r w:rsidRPr="003F1B2B">
        <w:rPr>
          <w:rFonts w:eastAsia="Calibri"/>
          <w:i/>
          <w:iCs/>
          <w:snapToGrid/>
          <w:szCs w:val="22"/>
          <w:highlight w:val="darkGray"/>
        </w:rPr>
        <w:t>Plėvele dengta tabletė</w:t>
      </w:r>
    </w:p>
    <w:p w14:paraId="05E1D6F6" w14:textId="77777777" w:rsidR="003F1B2B" w:rsidRDefault="003F1B2B" w:rsidP="00C6522E">
      <w:pPr>
        <w:tabs>
          <w:tab w:val="clear" w:pos="567"/>
        </w:tabs>
        <w:spacing w:line="240" w:lineRule="auto"/>
        <w:rPr>
          <w:rFonts w:eastAsia="Calibri"/>
          <w:snapToGrid/>
          <w:szCs w:val="22"/>
        </w:rPr>
      </w:pPr>
    </w:p>
    <w:p w14:paraId="63333F46" w14:textId="63F33FC2" w:rsidR="00C6522E" w:rsidRPr="000A5A39" w:rsidRDefault="003F1B2B" w:rsidP="00C6522E">
      <w:pPr>
        <w:tabs>
          <w:tab w:val="clear" w:pos="567"/>
        </w:tabs>
        <w:spacing w:line="240" w:lineRule="auto"/>
        <w:rPr>
          <w:rFonts w:eastAsia="Calibri"/>
          <w:snapToGrid/>
          <w:szCs w:val="22"/>
        </w:rPr>
      </w:pPr>
      <w:r>
        <w:rPr>
          <w:rFonts w:eastAsia="Calibri"/>
          <w:snapToGrid/>
          <w:szCs w:val="22"/>
        </w:rPr>
        <w:t>112</w:t>
      </w:r>
      <w:r w:rsidR="00C6522E" w:rsidRPr="000A5A39">
        <w:rPr>
          <w:rFonts w:eastAsia="Calibri"/>
          <w:snapToGrid/>
          <w:szCs w:val="22"/>
        </w:rPr>
        <w:t> </w:t>
      </w:r>
      <w:r w:rsidR="00C6522E" w:rsidRPr="00DE7CDC">
        <w:rPr>
          <w:snapToGrid/>
          <w:color w:val="000000"/>
          <w:szCs w:val="22"/>
          <w:highlight w:val="darkGray"/>
        </w:rPr>
        <w:t>plėvele dengtų</w:t>
      </w:r>
      <w:r w:rsidR="00C6522E" w:rsidRPr="000A5A39">
        <w:rPr>
          <w:snapToGrid/>
          <w:color w:val="000000"/>
          <w:szCs w:val="22"/>
        </w:rPr>
        <w:t xml:space="preserve"> table</w:t>
      </w:r>
      <w:r w:rsidR="00C6522E">
        <w:rPr>
          <w:snapToGrid/>
          <w:color w:val="000000"/>
          <w:szCs w:val="22"/>
        </w:rPr>
        <w:t>čių</w:t>
      </w:r>
    </w:p>
    <w:p w14:paraId="400F4E20" w14:textId="77777777" w:rsidR="00C6522E" w:rsidRPr="000A5A39" w:rsidRDefault="00C6522E" w:rsidP="00C6522E">
      <w:pPr>
        <w:widowControl w:val="0"/>
        <w:tabs>
          <w:tab w:val="clear" w:pos="567"/>
        </w:tabs>
        <w:spacing w:line="240" w:lineRule="auto"/>
        <w:rPr>
          <w:snapToGrid/>
          <w:szCs w:val="22"/>
        </w:rPr>
      </w:pPr>
    </w:p>
    <w:p w14:paraId="2634F878" w14:textId="77777777" w:rsidR="00C6522E" w:rsidRPr="000A5A39" w:rsidRDefault="00C6522E" w:rsidP="00C6522E">
      <w:pPr>
        <w:widowControl w:val="0"/>
        <w:tabs>
          <w:tab w:val="clear" w:pos="567"/>
        </w:tabs>
        <w:spacing w:line="240" w:lineRule="auto"/>
        <w:rPr>
          <w:snapToGrid/>
          <w:szCs w:val="22"/>
        </w:rPr>
      </w:pPr>
    </w:p>
    <w:p w14:paraId="592CDB13" w14:textId="77777777" w:rsidR="00C6522E" w:rsidRPr="000A5A39" w:rsidRDefault="00C6522E" w:rsidP="00C6522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5.</w:t>
      </w:r>
      <w:r w:rsidRPr="000A5A39">
        <w:rPr>
          <w:b/>
          <w:snapToGrid/>
          <w:szCs w:val="22"/>
        </w:rPr>
        <w:tab/>
        <w:t>VARTOJIMO METODAS IR BŪDAS (</w:t>
      </w:r>
      <w:r w:rsidRPr="000A5A39">
        <w:rPr>
          <w:b/>
          <w:snapToGrid/>
          <w:szCs w:val="22"/>
        </w:rPr>
        <w:noBreakHyphen/>
        <w:t>AI)</w:t>
      </w:r>
    </w:p>
    <w:p w14:paraId="28DD4CAF" w14:textId="77777777" w:rsidR="00C6522E" w:rsidRPr="000A5A39" w:rsidRDefault="00C6522E" w:rsidP="00C6522E">
      <w:pPr>
        <w:widowControl w:val="0"/>
        <w:tabs>
          <w:tab w:val="clear" w:pos="567"/>
        </w:tabs>
        <w:spacing w:line="240" w:lineRule="auto"/>
        <w:rPr>
          <w:i/>
          <w:snapToGrid/>
          <w:szCs w:val="22"/>
        </w:rPr>
      </w:pPr>
    </w:p>
    <w:p w14:paraId="4CD394D0" w14:textId="77777777" w:rsidR="00C6522E" w:rsidRPr="00DE7CDC" w:rsidRDefault="00C6522E" w:rsidP="00C6522E">
      <w:pPr>
        <w:widowControl w:val="0"/>
        <w:tabs>
          <w:tab w:val="clear" w:pos="567"/>
        </w:tabs>
        <w:spacing w:line="240" w:lineRule="auto"/>
        <w:rPr>
          <w:snapToGrid/>
          <w:szCs w:val="22"/>
        </w:rPr>
      </w:pPr>
      <w:r w:rsidRPr="00DE7CDC">
        <w:rPr>
          <w:rFonts w:eastAsia="TimesNewRoman"/>
          <w:snapToGrid/>
          <w:szCs w:val="22"/>
        </w:rPr>
        <w:t>Vartoti per burną.</w:t>
      </w:r>
    </w:p>
    <w:p w14:paraId="6C00D517" w14:textId="77777777" w:rsidR="00C6522E" w:rsidRPr="000A5A39" w:rsidRDefault="00C6522E" w:rsidP="00C6522E">
      <w:pPr>
        <w:widowControl w:val="0"/>
        <w:tabs>
          <w:tab w:val="clear" w:pos="567"/>
        </w:tabs>
        <w:spacing w:line="240" w:lineRule="auto"/>
        <w:rPr>
          <w:snapToGrid/>
          <w:szCs w:val="22"/>
        </w:rPr>
      </w:pPr>
      <w:r w:rsidRPr="000A5A39">
        <w:rPr>
          <w:snapToGrid/>
          <w:szCs w:val="22"/>
        </w:rPr>
        <w:t>Prieš vartojimą perskaitykite pakuotės lapelį.</w:t>
      </w:r>
    </w:p>
    <w:p w14:paraId="70E78848" w14:textId="77777777" w:rsidR="00C6522E" w:rsidRPr="000A5A39" w:rsidRDefault="00C6522E" w:rsidP="00C6522E">
      <w:pPr>
        <w:widowControl w:val="0"/>
        <w:tabs>
          <w:tab w:val="clear" w:pos="567"/>
        </w:tabs>
        <w:spacing w:line="240" w:lineRule="auto"/>
        <w:rPr>
          <w:snapToGrid/>
          <w:szCs w:val="22"/>
        </w:rPr>
      </w:pPr>
    </w:p>
    <w:p w14:paraId="7D64204C" w14:textId="77777777" w:rsidR="00C6522E" w:rsidRPr="000A5A39" w:rsidRDefault="00C6522E" w:rsidP="00C6522E">
      <w:pPr>
        <w:widowControl w:val="0"/>
        <w:tabs>
          <w:tab w:val="clear" w:pos="567"/>
        </w:tabs>
        <w:spacing w:line="240" w:lineRule="auto"/>
        <w:rPr>
          <w:snapToGrid/>
          <w:szCs w:val="22"/>
        </w:rPr>
      </w:pPr>
    </w:p>
    <w:p w14:paraId="0538046A" w14:textId="77777777" w:rsidR="00C6522E" w:rsidRPr="000A5A39" w:rsidRDefault="00C6522E" w:rsidP="00C6522E">
      <w:pPr>
        <w:widowControl w:val="0"/>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6.</w:t>
      </w:r>
      <w:r w:rsidRPr="000A5A39">
        <w:rPr>
          <w:b/>
          <w:snapToGrid/>
          <w:szCs w:val="22"/>
        </w:rPr>
        <w:tab/>
      </w:r>
      <w:r w:rsidRPr="000A5A39">
        <w:rPr>
          <w:b/>
          <w:bCs/>
          <w:snapToGrid/>
          <w:szCs w:val="22"/>
        </w:rPr>
        <w:t>SPECIALUS ĮSPĖJIMAS, KAD VAISTINĮ PREPARATĄ BŪTINA LAIKYTI VAIKAMS NEPASTEBIMOJE IR NEPASIEKIAMOJE VIETOJE</w:t>
      </w:r>
    </w:p>
    <w:p w14:paraId="510E1346" w14:textId="77777777" w:rsidR="00C6522E" w:rsidRPr="000A5A39" w:rsidRDefault="00C6522E" w:rsidP="00C6522E">
      <w:pPr>
        <w:widowControl w:val="0"/>
        <w:tabs>
          <w:tab w:val="clear" w:pos="567"/>
        </w:tabs>
        <w:spacing w:line="240" w:lineRule="auto"/>
        <w:rPr>
          <w:snapToGrid/>
          <w:szCs w:val="22"/>
        </w:rPr>
      </w:pPr>
    </w:p>
    <w:p w14:paraId="24064A2F" w14:textId="77777777" w:rsidR="00C6522E" w:rsidRPr="000A5A39" w:rsidRDefault="00C6522E" w:rsidP="00C6522E">
      <w:pPr>
        <w:widowControl w:val="0"/>
        <w:tabs>
          <w:tab w:val="clear" w:pos="567"/>
        </w:tabs>
        <w:spacing w:line="240" w:lineRule="auto"/>
        <w:rPr>
          <w:iCs/>
          <w:snapToGrid/>
          <w:szCs w:val="22"/>
        </w:rPr>
      </w:pPr>
      <w:r w:rsidRPr="000A5A39">
        <w:rPr>
          <w:iCs/>
          <w:snapToGrid/>
          <w:szCs w:val="22"/>
        </w:rPr>
        <w:t>Laikyti vaikams nepastebimoje ir nepasiekiamoje vietoje.</w:t>
      </w:r>
    </w:p>
    <w:p w14:paraId="2058BA2D" w14:textId="77777777" w:rsidR="00C6522E" w:rsidRPr="000A5A39" w:rsidRDefault="00C6522E" w:rsidP="00C6522E">
      <w:pPr>
        <w:widowControl w:val="0"/>
        <w:tabs>
          <w:tab w:val="clear" w:pos="567"/>
        </w:tabs>
        <w:spacing w:line="240" w:lineRule="auto"/>
        <w:rPr>
          <w:snapToGrid/>
          <w:sz w:val="16"/>
          <w:szCs w:val="16"/>
        </w:rPr>
      </w:pPr>
    </w:p>
    <w:p w14:paraId="06EB26AB" w14:textId="77777777" w:rsidR="00C6522E" w:rsidRPr="000A5A39" w:rsidRDefault="00C6522E" w:rsidP="00C6522E">
      <w:pPr>
        <w:widowControl w:val="0"/>
        <w:tabs>
          <w:tab w:val="clear" w:pos="567"/>
        </w:tabs>
        <w:spacing w:line="240" w:lineRule="auto"/>
        <w:rPr>
          <w:snapToGrid/>
          <w:szCs w:val="22"/>
        </w:rPr>
      </w:pPr>
    </w:p>
    <w:p w14:paraId="06372B31" w14:textId="77777777" w:rsidR="00C6522E" w:rsidRPr="000A5A39" w:rsidRDefault="00C6522E" w:rsidP="00C6522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7.</w:t>
      </w:r>
      <w:r w:rsidRPr="000A5A39">
        <w:rPr>
          <w:b/>
          <w:snapToGrid/>
          <w:szCs w:val="22"/>
        </w:rPr>
        <w:tab/>
      </w:r>
      <w:r w:rsidRPr="000A5A39">
        <w:rPr>
          <w:b/>
          <w:bCs/>
          <w:snapToGrid/>
          <w:szCs w:val="22"/>
        </w:rPr>
        <w:t>KITAS (</w:t>
      </w:r>
      <w:r w:rsidRPr="000A5A39">
        <w:rPr>
          <w:b/>
          <w:bCs/>
          <w:snapToGrid/>
          <w:szCs w:val="22"/>
        </w:rPr>
        <w:noBreakHyphen/>
        <w:t>I) SPECIALUS (</w:t>
      </w:r>
      <w:r w:rsidRPr="000A5A39">
        <w:rPr>
          <w:b/>
          <w:bCs/>
          <w:snapToGrid/>
          <w:szCs w:val="22"/>
        </w:rPr>
        <w:noBreakHyphen/>
        <w:t>ŪS) ĮSPĖJIMAS (</w:t>
      </w:r>
      <w:r w:rsidRPr="000A5A39">
        <w:rPr>
          <w:b/>
          <w:bCs/>
          <w:snapToGrid/>
          <w:szCs w:val="22"/>
        </w:rPr>
        <w:noBreakHyphen/>
        <w:t>AI) (JEI REIKIA)</w:t>
      </w:r>
    </w:p>
    <w:p w14:paraId="0D80ABB4" w14:textId="77777777" w:rsidR="00C6522E" w:rsidRPr="000A5A39" w:rsidRDefault="00C6522E" w:rsidP="00C6522E">
      <w:pPr>
        <w:widowControl w:val="0"/>
        <w:tabs>
          <w:tab w:val="clear" w:pos="567"/>
        </w:tabs>
        <w:spacing w:line="240" w:lineRule="auto"/>
        <w:rPr>
          <w:snapToGrid/>
          <w:szCs w:val="22"/>
        </w:rPr>
      </w:pPr>
    </w:p>
    <w:p w14:paraId="1C47D503" w14:textId="77777777" w:rsidR="00C6522E" w:rsidRPr="000A5A39" w:rsidRDefault="00C6522E" w:rsidP="00C6522E">
      <w:pPr>
        <w:widowControl w:val="0"/>
        <w:tabs>
          <w:tab w:val="clear" w:pos="567"/>
        </w:tabs>
        <w:spacing w:line="240" w:lineRule="auto"/>
        <w:rPr>
          <w:snapToGrid/>
          <w:szCs w:val="22"/>
        </w:rPr>
      </w:pPr>
    </w:p>
    <w:p w14:paraId="0AC3858C" w14:textId="77777777" w:rsidR="00C6522E" w:rsidRPr="000A5A39" w:rsidRDefault="00C6522E" w:rsidP="00C6522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8.</w:t>
      </w:r>
      <w:r w:rsidRPr="000A5A39">
        <w:rPr>
          <w:b/>
          <w:snapToGrid/>
          <w:szCs w:val="22"/>
        </w:rPr>
        <w:tab/>
      </w:r>
      <w:r w:rsidRPr="000A5A39">
        <w:rPr>
          <w:b/>
          <w:bCs/>
          <w:snapToGrid/>
          <w:szCs w:val="22"/>
        </w:rPr>
        <w:t>TINKAMUMO LAIKAS</w:t>
      </w:r>
    </w:p>
    <w:p w14:paraId="09E6FAD8" w14:textId="77777777" w:rsidR="00C6522E" w:rsidRPr="000A5A39" w:rsidRDefault="00C6522E" w:rsidP="00C6522E">
      <w:pPr>
        <w:widowControl w:val="0"/>
        <w:tabs>
          <w:tab w:val="clear" w:pos="567"/>
        </w:tabs>
        <w:spacing w:line="240" w:lineRule="auto"/>
        <w:rPr>
          <w:i/>
          <w:snapToGrid/>
          <w:szCs w:val="22"/>
        </w:rPr>
      </w:pPr>
    </w:p>
    <w:p w14:paraId="7D31DFAC" w14:textId="77777777" w:rsidR="00C6522E" w:rsidRPr="000A5A39" w:rsidRDefault="00C6522E" w:rsidP="00C6522E">
      <w:pPr>
        <w:tabs>
          <w:tab w:val="clear" w:pos="567"/>
          <w:tab w:val="left" w:pos="540"/>
        </w:tabs>
        <w:spacing w:line="240" w:lineRule="auto"/>
        <w:rPr>
          <w:snapToGrid/>
          <w:szCs w:val="22"/>
          <w:lang w:eastAsia="lt-LT"/>
        </w:rPr>
      </w:pPr>
      <w:r w:rsidRPr="000A5A39">
        <w:rPr>
          <w:snapToGrid/>
          <w:szCs w:val="22"/>
          <w:lang w:eastAsia="lt-LT"/>
        </w:rPr>
        <w:t>EXP {mm/MMMM}</w:t>
      </w:r>
    </w:p>
    <w:p w14:paraId="7D5EB3F4" w14:textId="77777777" w:rsidR="00C6522E" w:rsidRPr="000A5A39" w:rsidRDefault="00C6522E" w:rsidP="00C6522E">
      <w:pPr>
        <w:widowControl w:val="0"/>
        <w:tabs>
          <w:tab w:val="clear" w:pos="567"/>
        </w:tabs>
        <w:spacing w:line="240" w:lineRule="auto"/>
        <w:rPr>
          <w:snapToGrid/>
          <w:szCs w:val="22"/>
        </w:rPr>
      </w:pPr>
    </w:p>
    <w:p w14:paraId="352A9C31" w14:textId="77777777" w:rsidR="00C6522E" w:rsidRPr="000A5A39" w:rsidRDefault="00C6522E" w:rsidP="00C6522E">
      <w:pPr>
        <w:widowControl w:val="0"/>
        <w:tabs>
          <w:tab w:val="clear" w:pos="567"/>
        </w:tabs>
        <w:spacing w:line="240" w:lineRule="auto"/>
        <w:rPr>
          <w:snapToGrid/>
          <w:szCs w:val="22"/>
        </w:rPr>
      </w:pPr>
    </w:p>
    <w:p w14:paraId="3EB6C3B7" w14:textId="77777777" w:rsidR="00C6522E" w:rsidRPr="000A5A39" w:rsidRDefault="00C6522E" w:rsidP="00C6522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9.</w:t>
      </w:r>
      <w:r w:rsidRPr="000A5A39">
        <w:rPr>
          <w:b/>
          <w:snapToGrid/>
          <w:szCs w:val="22"/>
        </w:rPr>
        <w:tab/>
        <w:t>SPECIALIOS LAIKYMO SĄLYGOS</w:t>
      </w:r>
    </w:p>
    <w:p w14:paraId="047F1B00" w14:textId="77777777" w:rsidR="00C6522E" w:rsidRPr="000A5A39" w:rsidRDefault="00C6522E" w:rsidP="00C6522E">
      <w:pPr>
        <w:widowControl w:val="0"/>
        <w:tabs>
          <w:tab w:val="clear" w:pos="567"/>
        </w:tabs>
        <w:spacing w:line="240" w:lineRule="auto"/>
        <w:rPr>
          <w:i/>
          <w:snapToGrid/>
          <w:szCs w:val="22"/>
        </w:rPr>
      </w:pPr>
    </w:p>
    <w:p w14:paraId="1B3B8879" w14:textId="77777777" w:rsidR="00C6522E" w:rsidRPr="000A5A39" w:rsidRDefault="00C6522E" w:rsidP="00C6522E">
      <w:pPr>
        <w:widowControl w:val="0"/>
        <w:tabs>
          <w:tab w:val="clear" w:pos="567"/>
        </w:tabs>
        <w:spacing w:line="240" w:lineRule="auto"/>
        <w:ind w:left="567" w:hanging="567"/>
        <w:rPr>
          <w:snapToGrid/>
          <w:szCs w:val="22"/>
        </w:rPr>
      </w:pPr>
    </w:p>
    <w:p w14:paraId="55EF49A5" w14:textId="77777777" w:rsidR="00C6522E" w:rsidRPr="000A5A39" w:rsidRDefault="00C6522E" w:rsidP="00C6522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rPr>
      </w:pPr>
      <w:r w:rsidRPr="000A5A39">
        <w:rPr>
          <w:b/>
          <w:snapToGrid/>
          <w:szCs w:val="22"/>
        </w:rPr>
        <w:t>10.</w:t>
      </w:r>
      <w:r w:rsidRPr="000A5A39">
        <w:rPr>
          <w:b/>
          <w:snapToGrid/>
          <w:szCs w:val="22"/>
        </w:rPr>
        <w:tab/>
        <w:t>SPECIALIOS ATSARGUMO PRIEMONĖS DĖL NESUVARTOTO</w:t>
      </w:r>
      <w:r w:rsidRPr="000A5A39">
        <w:rPr>
          <w:b/>
          <w:bCs/>
          <w:snapToGrid/>
          <w:szCs w:val="22"/>
        </w:rPr>
        <w:t xml:space="preserve"> VAISTINIO PREPARATO AR JO ATLIEKŲ</w:t>
      </w:r>
      <w:r w:rsidRPr="000A5A39">
        <w:rPr>
          <w:snapToGrid/>
          <w:szCs w:val="22"/>
        </w:rPr>
        <w:t xml:space="preserve"> </w:t>
      </w:r>
      <w:r w:rsidRPr="000A5A39">
        <w:rPr>
          <w:b/>
          <w:bCs/>
          <w:snapToGrid/>
          <w:szCs w:val="22"/>
        </w:rPr>
        <w:t>TVARKYMO</w:t>
      </w:r>
      <w:r w:rsidRPr="000A5A39">
        <w:rPr>
          <w:b/>
          <w:snapToGrid/>
          <w:szCs w:val="22"/>
        </w:rPr>
        <w:t xml:space="preserve"> (JEI REIKIA)</w:t>
      </w:r>
    </w:p>
    <w:p w14:paraId="57E927EA" w14:textId="77777777" w:rsidR="00C6522E" w:rsidRPr="000A5A39" w:rsidRDefault="00C6522E" w:rsidP="00C6522E">
      <w:pPr>
        <w:widowControl w:val="0"/>
        <w:tabs>
          <w:tab w:val="clear" w:pos="567"/>
        </w:tabs>
        <w:spacing w:line="240" w:lineRule="auto"/>
        <w:rPr>
          <w:snapToGrid/>
          <w:szCs w:val="22"/>
        </w:rPr>
      </w:pPr>
    </w:p>
    <w:p w14:paraId="26AD2835" w14:textId="77777777" w:rsidR="00C6522E" w:rsidRPr="000A5A39" w:rsidRDefault="00C6522E" w:rsidP="00C6522E">
      <w:pPr>
        <w:widowControl w:val="0"/>
        <w:tabs>
          <w:tab w:val="clear" w:pos="567"/>
        </w:tabs>
        <w:spacing w:line="240" w:lineRule="auto"/>
        <w:rPr>
          <w:snapToGrid/>
          <w:szCs w:val="22"/>
        </w:rPr>
      </w:pPr>
    </w:p>
    <w:p w14:paraId="5BEC37D1" w14:textId="77777777" w:rsidR="00C6522E" w:rsidRDefault="00C6522E" w:rsidP="00C6522E">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b/>
          <w:snapToGrid/>
          <w:szCs w:val="22"/>
        </w:rPr>
      </w:pPr>
      <w:r w:rsidRPr="000A5A39">
        <w:rPr>
          <w:b/>
          <w:snapToGrid/>
          <w:szCs w:val="22"/>
        </w:rPr>
        <w:t>11.</w:t>
      </w:r>
      <w:r w:rsidRPr="000A5A39">
        <w:rPr>
          <w:b/>
          <w:snapToGrid/>
          <w:szCs w:val="22"/>
        </w:rPr>
        <w:tab/>
      </w:r>
      <w:r w:rsidRPr="000A5A39">
        <w:rPr>
          <w:b/>
          <w:szCs w:val="22"/>
        </w:rPr>
        <w:t xml:space="preserve">REGISTRUOTOJO </w:t>
      </w:r>
      <w:r w:rsidRPr="000A5A39">
        <w:rPr>
          <w:b/>
          <w:snapToGrid/>
          <w:szCs w:val="22"/>
        </w:rPr>
        <w:t>PAVADINIMAS IR ADRESAS</w:t>
      </w:r>
    </w:p>
    <w:p w14:paraId="665ACF31" w14:textId="77777777" w:rsidR="002E15AB" w:rsidRDefault="002E15AB" w:rsidP="00C933C3">
      <w:pPr>
        <w:tabs>
          <w:tab w:val="clear" w:pos="567"/>
          <w:tab w:val="left" w:pos="720"/>
        </w:tabs>
        <w:spacing w:line="240" w:lineRule="auto"/>
        <w:rPr>
          <w:szCs w:val="22"/>
        </w:rPr>
      </w:pPr>
    </w:p>
    <w:p w14:paraId="1DC2E348" w14:textId="2778F4F9" w:rsidR="00C933C3" w:rsidRDefault="00C933C3" w:rsidP="00C933C3">
      <w:pPr>
        <w:tabs>
          <w:tab w:val="clear" w:pos="567"/>
          <w:tab w:val="left" w:pos="720"/>
        </w:tabs>
        <w:spacing w:line="240" w:lineRule="auto"/>
        <w:rPr>
          <w:snapToGrid/>
          <w:szCs w:val="22"/>
        </w:rPr>
      </w:pPr>
      <w:proofErr w:type="spellStart"/>
      <w:r>
        <w:rPr>
          <w:szCs w:val="22"/>
        </w:rPr>
        <w:lastRenderedPageBreak/>
        <w:t>Sandoz</w:t>
      </w:r>
      <w:proofErr w:type="spellEnd"/>
      <w:r>
        <w:rPr>
          <w:szCs w:val="22"/>
        </w:rPr>
        <w:t xml:space="preserve"> </w:t>
      </w:r>
      <w:proofErr w:type="spellStart"/>
      <w:r>
        <w:rPr>
          <w:szCs w:val="22"/>
        </w:rPr>
        <w:t>d.d</w:t>
      </w:r>
      <w:proofErr w:type="spellEnd"/>
      <w:r>
        <w:rPr>
          <w:szCs w:val="22"/>
        </w:rPr>
        <w:t>.</w:t>
      </w:r>
    </w:p>
    <w:p w14:paraId="5896087D" w14:textId="77777777" w:rsidR="00C933C3" w:rsidRDefault="00C933C3" w:rsidP="00C933C3">
      <w:pPr>
        <w:tabs>
          <w:tab w:val="clear" w:pos="567"/>
          <w:tab w:val="left" w:pos="720"/>
        </w:tabs>
        <w:spacing w:line="240" w:lineRule="auto"/>
        <w:rPr>
          <w:szCs w:val="22"/>
        </w:rPr>
      </w:pPr>
      <w:proofErr w:type="spellStart"/>
      <w:r>
        <w:rPr>
          <w:szCs w:val="22"/>
        </w:rPr>
        <w:t>Verovškova</w:t>
      </w:r>
      <w:proofErr w:type="spellEnd"/>
      <w:r>
        <w:rPr>
          <w:szCs w:val="22"/>
        </w:rPr>
        <w:t xml:space="preserve"> 57</w:t>
      </w:r>
    </w:p>
    <w:p w14:paraId="0ED07A41" w14:textId="77777777" w:rsidR="00C933C3" w:rsidRDefault="00C933C3" w:rsidP="00C933C3">
      <w:pPr>
        <w:tabs>
          <w:tab w:val="clear" w:pos="567"/>
          <w:tab w:val="left" w:pos="720"/>
        </w:tabs>
        <w:spacing w:line="240" w:lineRule="auto"/>
        <w:rPr>
          <w:szCs w:val="22"/>
        </w:rPr>
      </w:pPr>
      <w:r>
        <w:rPr>
          <w:szCs w:val="22"/>
        </w:rPr>
        <w:t xml:space="preserve">SI-1000 </w:t>
      </w:r>
      <w:proofErr w:type="spellStart"/>
      <w:r>
        <w:rPr>
          <w:szCs w:val="22"/>
        </w:rPr>
        <w:t>Ljubljana</w:t>
      </w:r>
      <w:proofErr w:type="spellEnd"/>
    </w:p>
    <w:p w14:paraId="6EEED718" w14:textId="77777777" w:rsidR="00C933C3" w:rsidRDefault="00C933C3" w:rsidP="00C933C3">
      <w:pPr>
        <w:tabs>
          <w:tab w:val="clear" w:pos="567"/>
          <w:tab w:val="left" w:pos="720"/>
        </w:tabs>
        <w:spacing w:line="240" w:lineRule="auto"/>
        <w:rPr>
          <w:szCs w:val="22"/>
        </w:rPr>
      </w:pPr>
      <w:r>
        <w:rPr>
          <w:szCs w:val="22"/>
        </w:rPr>
        <w:t>Slovėnija</w:t>
      </w:r>
    </w:p>
    <w:p w14:paraId="10264078" w14:textId="77777777" w:rsidR="00C6522E" w:rsidRPr="000A5A39" w:rsidRDefault="00C6522E" w:rsidP="00C6522E">
      <w:pPr>
        <w:widowControl w:val="0"/>
        <w:tabs>
          <w:tab w:val="clear" w:pos="567"/>
        </w:tabs>
        <w:spacing w:line="240" w:lineRule="auto"/>
        <w:rPr>
          <w:snapToGrid/>
          <w:szCs w:val="22"/>
        </w:rPr>
      </w:pPr>
    </w:p>
    <w:p w14:paraId="2683F285" w14:textId="77777777" w:rsidR="00C6522E" w:rsidRPr="000A5A39" w:rsidRDefault="00C6522E" w:rsidP="00C6522E">
      <w:pPr>
        <w:widowControl w:val="0"/>
        <w:tabs>
          <w:tab w:val="clear" w:pos="567"/>
        </w:tabs>
        <w:spacing w:line="240" w:lineRule="auto"/>
        <w:rPr>
          <w:snapToGrid/>
          <w:szCs w:val="22"/>
        </w:rPr>
      </w:pPr>
    </w:p>
    <w:p w14:paraId="2EFB9143" w14:textId="77777777" w:rsidR="00C6522E" w:rsidRPr="000A5A39" w:rsidRDefault="00C6522E" w:rsidP="00C6522E">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12.</w:t>
      </w:r>
      <w:r w:rsidRPr="000A5A39">
        <w:rPr>
          <w:b/>
          <w:snapToGrid/>
          <w:szCs w:val="22"/>
        </w:rPr>
        <w:tab/>
      </w:r>
      <w:r w:rsidRPr="000A5A39">
        <w:rPr>
          <w:b/>
          <w:szCs w:val="22"/>
        </w:rPr>
        <w:t xml:space="preserve">REGISTRACIJOS PAŽYMĖJIMO </w:t>
      </w:r>
      <w:r w:rsidRPr="000A5A39">
        <w:rPr>
          <w:b/>
          <w:snapToGrid/>
          <w:szCs w:val="22"/>
        </w:rPr>
        <w:t>NUMERIS (</w:t>
      </w:r>
      <w:r w:rsidRPr="000A5A39">
        <w:rPr>
          <w:b/>
          <w:snapToGrid/>
          <w:szCs w:val="22"/>
        </w:rPr>
        <w:noBreakHyphen/>
        <w:t>IAI)</w:t>
      </w:r>
    </w:p>
    <w:p w14:paraId="040092FB" w14:textId="77777777" w:rsidR="00C6522E" w:rsidRDefault="00C6522E" w:rsidP="00C6522E"/>
    <w:p w14:paraId="6F1B93B5" w14:textId="5DDFFCB0" w:rsidR="002E15AB" w:rsidRPr="000A5A39" w:rsidRDefault="002E15AB" w:rsidP="002E15AB">
      <w:pPr>
        <w:widowControl w:val="0"/>
        <w:tabs>
          <w:tab w:val="clear" w:pos="567"/>
        </w:tabs>
        <w:spacing w:line="240" w:lineRule="auto"/>
        <w:rPr>
          <w:snapToGrid/>
          <w:szCs w:val="22"/>
        </w:rPr>
      </w:pPr>
      <w:r>
        <w:t xml:space="preserve">LT/1/24/5505/004 </w:t>
      </w:r>
    </w:p>
    <w:p w14:paraId="73616D5D" w14:textId="77777777" w:rsidR="00C6522E" w:rsidRPr="000A5A39" w:rsidRDefault="00C6522E" w:rsidP="00C6522E">
      <w:pPr>
        <w:widowControl w:val="0"/>
        <w:tabs>
          <w:tab w:val="clear" w:pos="567"/>
        </w:tabs>
        <w:spacing w:line="240" w:lineRule="auto"/>
        <w:rPr>
          <w:snapToGrid/>
          <w:szCs w:val="22"/>
        </w:rPr>
      </w:pPr>
    </w:p>
    <w:p w14:paraId="7BAD865D" w14:textId="77777777" w:rsidR="00C6522E" w:rsidRPr="000A5A39" w:rsidRDefault="00C6522E" w:rsidP="00C6522E">
      <w:pPr>
        <w:widowControl w:val="0"/>
        <w:tabs>
          <w:tab w:val="clear" w:pos="567"/>
        </w:tabs>
        <w:spacing w:line="240" w:lineRule="auto"/>
        <w:rPr>
          <w:snapToGrid/>
          <w:szCs w:val="22"/>
        </w:rPr>
      </w:pPr>
    </w:p>
    <w:p w14:paraId="4B08881C" w14:textId="77777777" w:rsidR="00C6522E" w:rsidRPr="000A5A39" w:rsidRDefault="00C6522E" w:rsidP="00C6522E">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13.</w:t>
      </w:r>
      <w:r w:rsidRPr="000A5A39">
        <w:rPr>
          <w:b/>
          <w:snapToGrid/>
          <w:szCs w:val="22"/>
        </w:rPr>
        <w:tab/>
        <w:t>SERIJOS NUMERIS</w:t>
      </w:r>
    </w:p>
    <w:p w14:paraId="215A6A6C" w14:textId="77777777" w:rsidR="00C6522E" w:rsidRPr="000A5A39" w:rsidRDefault="00C6522E" w:rsidP="00C6522E">
      <w:pPr>
        <w:widowControl w:val="0"/>
        <w:tabs>
          <w:tab w:val="clear" w:pos="567"/>
        </w:tabs>
        <w:spacing w:line="240" w:lineRule="auto"/>
        <w:rPr>
          <w:i/>
          <w:snapToGrid/>
          <w:szCs w:val="22"/>
        </w:rPr>
      </w:pPr>
    </w:p>
    <w:p w14:paraId="24B17951" w14:textId="77777777" w:rsidR="00C6522E" w:rsidRPr="000A5A39" w:rsidRDefault="00C6522E" w:rsidP="00C6522E">
      <w:pPr>
        <w:widowControl w:val="0"/>
        <w:tabs>
          <w:tab w:val="clear" w:pos="567"/>
        </w:tabs>
        <w:spacing w:line="240" w:lineRule="auto"/>
        <w:rPr>
          <w:snapToGrid/>
          <w:szCs w:val="22"/>
        </w:rPr>
      </w:pPr>
      <w:r w:rsidRPr="000A5A39">
        <w:rPr>
          <w:snapToGrid/>
          <w:szCs w:val="22"/>
        </w:rPr>
        <w:t>Lot</w:t>
      </w:r>
    </w:p>
    <w:p w14:paraId="4787E839" w14:textId="77777777" w:rsidR="00C6522E" w:rsidRPr="000A5A39" w:rsidRDefault="00C6522E" w:rsidP="00C6522E">
      <w:pPr>
        <w:widowControl w:val="0"/>
        <w:tabs>
          <w:tab w:val="clear" w:pos="567"/>
        </w:tabs>
        <w:spacing w:line="240" w:lineRule="auto"/>
        <w:rPr>
          <w:snapToGrid/>
          <w:szCs w:val="22"/>
        </w:rPr>
      </w:pPr>
    </w:p>
    <w:p w14:paraId="43E4BDB4" w14:textId="77777777" w:rsidR="00C6522E" w:rsidRPr="000A5A39" w:rsidRDefault="00C6522E" w:rsidP="00C6522E">
      <w:pPr>
        <w:widowControl w:val="0"/>
        <w:tabs>
          <w:tab w:val="clear" w:pos="567"/>
        </w:tabs>
        <w:spacing w:line="240" w:lineRule="auto"/>
        <w:rPr>
          <w:snapToGrid/>
          <w:szCs w:val="22"/>
        </w:rPr>
      </w:pPr>
    </w:p>
    <w:p w14:paraId="394E8AEB" w14:textId="77777777" w:rsidR="00C6522E" w:rsidRPr="000A5A39" w:rsidRDefault="00C6522E" w:rsidP="00C6522E">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14.</w:t>
      </w:r>
      <w:r w:rsidRPr="000A5A39">
        <w:rPr>
          <w:b/>
          <w:snapToGrid/>
          <w:szCs w:val="22"/>
        </w:rPr>
        <w:tab/>
        <w:t>PARDAVIMO (IŠDAVIMO) TVARKA</w:t>
      </w:r>
    </w:p>
    <w:p w14:paraId="15341BC3" w14:textId="77777777" w:rsidR="00C6522E" w:rsidRPr="000A5A39" w:rsidRDefault="00C6522E" w:rsidP="00C6522E">
      <w:pPr>
        <w:widowControl w:val="0"/>
        <w:tabs>
          <w:tab w:val="clear" w:pos="567"/>
        </w:tabs>
        <w:spacing w:line="240" w:lineRule="auto"/>
        <w:rPr>
          <w:snapToGrid/>
          <w:szCs w:val="22"/>
        </w:rPr>
      </w:pPr>
    </w:p>
    <w:p w14:paraId="0B19B8C6" w14:textId="77777777" w:rsidR="00C6522E" w:rsidRPr="000A5A39" w:rsidRDefault="00C6522E" w:rsidP="00C6522E">
      <w:pPr>
        <w:widowControl w:val="0"/>
        <w:tabs>
          <w:tab w:val="clear" w:pos="567"/>
          <w:tab w:val="left" w:pos="360"/>
        </w:tabs>
        <w:spacing w:line="240" w:lineRule="auto"/>
        <w:rPr>
          <w:snapToGrid/>
          <w:szCs w:val="22"/>
        </w:rPr>
      </w:pPr>
      <w:r w:rsidRPr="000A5A39">
        <w:rPr>
          <w:snapToGrid/>
          <w:szCs w:val="22"/>
        </w:rPr>
        <w:t>Receptinis vaistas.</w:t>
      </w:r>
    </w:p>
    <w:p w14:paraId="74D2287E" w14:textId="77777777" w:rsidR="00C6522E" w:rsidRPr="000A5A39" w:rsidRDefault="00C6522E" w:rsidP="00C6522E">
      <w:pPr>
        <w:widowControl w:val="0"/>
        <w:tabs>
          <w:tab w:val="clear" w:pos="567"/>
        </w:tabs>
        <w:spacing w:line="240" w:lineRule="auto"/>
        <w:rPr>
          <w:snapToGrid/>
          <w:szCs w:val="22"/>
        </w:rPr>
      </w:pPr>
    </w:p>
    <w:p w14:paraId="3D685C30" w14:textId="77777777" w:rsidR="00C6522E" w:rsidRPr="000A5A39" w:rsidRDefault="00C6522E" w:rsidP="00C6522E">
      <w:pPr>
        <w:widowControl w:val="0"/>
        <w:tabs>
          <w:tab w:val="clear" w:pos="567"/>
        </w:tabs>
        <w:spacing w:line="240" w:lineRule="auto"/>
        <w:rPr>
          <w:snapToGrid/>
          <w:szCs w:val="22"/>
        </w:rPr>
      </w:pPr>
    </w:p>
    <w:p w14:paraId="67A5855C" w14:textId="77777777" w:rsidR="00C6522E" w:rsidRPr="000A5A39" w:rsidRDefault="00C6522E" w:rsidP="00C6522E">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15.</w:t>
      </w:r>
      <w:r w:rsidRPr="000A5A39">
        <w:rPr>
          <w:b/>
          <w:snapToGrid/>
          <w:szCs w:val="22"/>
        </w:rPr>
        <w:tab/>
        <w:t>VARTOJIMO INSTRUKCIJA</w:t>
      </w:r>
    </w:p>
    <w:p w14:paraId="53FA1827" w14:textId="77777777" w:rsidR="00C6522E" w:rsidRPr="000A5A39" w:rsidRDefault="00C6522E" w:rsidP="00C6522E">
      <w:pPr>
        <w:widowControl w:val="0"/>
        <w:tabs>
          <w:tab w:val="clear" w:pos="567"/>
        </w:tabs>
        <w:spacing w:line="240" w:lineRule="auto"/>
        <w:rPr>
          <w:snapToGrid/>
          <w:szCs w:val="22"/>
        </w:rPr>
      </w:pPr>
    </w:p>
    <w:p w14:paraId="3C7D6211" w14:textId="77777777" w:rsidR="00C6522E" w:rsidRPr="000A5A39" w:rsidRDefault="00C6522E" w:rsidP="00C6522E">
      <w:pPr>
        <w:widowControl w:val="0"/>
        <w:tabs>
          <w:tab w:val="clear" w:pos="567"/>
        </w:tabs>
        <w:spacing w:line="240" w:lineRule="auto"/>
        <w:rPr>
          <w:snapToGrid/>
          <w:szCs w:val="22"/>
        </w:rPr>
      </w:pPr>
    </w:p>
    <w:p w14:paraId="3127EE1C" w14:textId="77777777" w:rsidR="00C6522E" w:rsidRPr="000A5A39" w:rsidRDefault="00C6522E" w:rsidP="00C6522E">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16.</w:t>
      </w:r>
      <w:r w:rsidRPr="000A5A39">
        <w:rPr>
          <w:b/>
          <w:snapToGrid/>
          <w:szCs w:val="22"/>
        </w:rPr>
        <w:tab/>
        <w:t>INFORMACIJA BRAILIO RAŠTU</w:t>
      </w:r>
    </w:p>
    <w:p w14:paraId="2B057B38" w14:textId="77777777" w:rsidR="00C6522E" w:rsidRPr="000A5A39" w:rsidRDefault="00C6522E" w:rsidP="00C6522E">
      <w:pPr>
        <w:widowControl w:val="0"/>
        <w:tabs>
          <w:tab w:val="clear" w:pos="567"/>
        </w:tabs>
        <w:spacing w:line="240" w:lineRule="auto"/>
        <w:rPr>
          <w:snapToGrid/>
          <w:szCs w:val="22"/>
        </w:rPr>
      </w:pPr>
    </w:p>
    <w:p w14:paraId="0C54DCC7" w14:textId="77777777" w:rsidR="00C6522E" w:rsidRPr="000A5A39" w:rsidRDefault="00C6522E" w:rsidP="00C6522E">
      <w:pPr>
        <w:widowControl w:val="0"/>
        <w:tabs>
          <w:tab w:val="clear" w:pos="567"/>
        </w:tabs>
        <w:spacing w:line="240" w:lineRule="auto"/>
        <w:rPr>
          <w:snapToGrid/>
          <w:szCs w:val="22"/>
          <w:shd w:val="clear" w:color="auto" w:fill="CCCCCC"/>
        </w:rPr>
      </w:pPr>
    </w:p>
    <w:p w14:paraId="2EA67212" w14:textId="77777777" w:rsidR="00C6522E" w:rsidRPr="000A5A39" w:rsidRDefault="00C6522E" w:rsidP="00C6522E">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rPr>
      </w:pPr>
      <w:r w:rsidRPr="000A5A39">
        <w:rPr>
          <w:b/>
          <w:snapToGrid/>
          <w:szCs w:val="22"/>
        </w:rPr>
        <w:t>17.</w:t>
      </w:r>
      <w:r w:rsidRPr="000A5A39">
        <w:rPr>
          <w:b/>
          <w:snapToGrid/>
          <w:szCs w:val="22"/>
        </w:rPr>
        <w:tab/>
        <w:t>UNIKALUS IDENTIFIKATORIUS – 2D BRŪKŠNINIS KODAS</w:t>
      </w:r>
    </w:p>
    <w:p w14:paraId="4272E3B9" w14:textId="77777777" w:rsidR="00C6522E" w:rsidRPr="000A5A39" w:rsidRDefault="00C6522E" w:rsidP="00C6522E">
      <w:pPr>
        <w:widowControl w:val="0"/>
        <w:tabs>
          <w:tab w:val="clear" w:pos="567"/>
        </w:tabs>
        <w:spacing w:line="240" w:lineRule="auto"/>
        <w:rPr>
          <w:snapToGrid/>
          <w:szCs w:val="22"/>
        </w:rPr>
      </w:pPr>
    </w:p>
    <w:p w14:paraId="4C96F91D" w14:textId="77777777" w:rsidR="00C6522E" w:rsidRPr="000A5A39" w:rsidRDefault="00C6522E" w:rsidP="00C6522E">
      <w:pPr>
        <w:widowControl w:val="0"/>
        <w:tabs>
          <w:tab w:val="clear" w:pos="567"/>
        </w:tabs>
        <w:spacing w:line="240" w:lineRule="auto"/>
        <w:rPr>
          <w:snapToGrid/>
          <w:szCs w:val="22"/>
        </w:rPr>
      </w:pPr>
    </w:p>
    <w:p w14:paraId="56DF9D42" w14:textId="77777777" w:rsidR="00C6522E" w:rsidRPr="000A5A39" w:rsidRDefault="00C6522E" w:rsidP="00C6522E">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rPr>
      </w:pPr>
      <w:r w:rsidRPr="000A5A39">
        <w:rPr>
          <w:b/>
          <w:snapToGrid/>
          <w:szCs w:val="22"/>
        </w:rPr>
        <w:t>18.</w:t>
      </w:r>
      <w:r w:rsidRPr="000A5A39">
        <w:rPr>
          <w:b/>
          <w:snapToGrid/>
          <w:szCs w:val="22"/>
        </w:rPr>
        <w:tab/>
        <w:t>UNIKALUS IDENTIFIKATORIUS – ŽMONĖMS SUPRANTAMI DUOMENYS</w:t>
      </w:r>
    </w:p>
    <w:p w14:paraId="5BA0D101" w14:textId="77777777" w:rsidR="00C6522E" w:rsidRDefault="00C6522E" w:rsidP="00C6522E">
      <w:pPr>
        <w:widowControl w:val="0"/>
        <w:tabs>
          <w:tab w:val="clear" w:pos="567"/>
        </w:tabs>
        <w:spacing w:line="240" w:lineRule="auto"/>
        <w:rPr>
          <w:snapToGrid/>
          <w:szCs w:val="22"/>
        </w:rPr>
      </w:pPr>
    </w:p>
    <w:p w14:paraId="6789A846" w14:textId="77777777" w:rsidR="00C6522E" w:rsidRDefault="00C6522E" w:rsidP="00C6522E">
      <w:pPr>
        <w:widowControl w:val="0"/>
        <w:tabs>
          <w:tab w:val="clear" w:pos="567"/>
        </w:tabs>
        <w:spacing w:line="240" w:lineRule="auto"/>
        <w:rPr>
          <w:snapToGrid/>
          <w:szCs w:val="22"/>
        </w:rPr>
      </w:pPr>
    </w:p>
    <w:p w14:paraId="59B884DD" w14:textId="02ABA6EA" w:rsidR="003F1B2B" w:rsidRDefault="003F1B2B">
      <w:pPr>
        <w:tabs>
          <w:tab w:val="clear" w:pos="567"/>
        </w:tabs>
        <w:spacing w:line="240" w:lineRule="auto"/>
        <w:rPr>
          <w:snapToGrid/>
          <w:szCs w:val="22"/>
        </w:rPr>
      </w:pPr>
      <w:r>
        <w:rPr>
          <w:snapToGrid/>
          <w:szCs w:val="22"/>
        </w:rPr>
        <w:br w:type="page"/>
      </w:r>
    </w:p>
    <w:p w14:paraId="6CE9D698" w14:textId="77777777" w:rsidR="003F1B2B" w:rsidRPr="000A5A39" w:rsidRDefault="003F1B2B" w:rsidP="003F1B2B">
      <w:pPr>
        <w:widowControl w:val="0"/>
        <w:pBdr>
          <w:top w:val="single" w:sz="4" w:space="1" w:color="auto"/>
          <w:left w:val="single" w:sz="4" w:space="1" w:color="auto"/>
          <w:bottom w:val="single" w:sz="4" w:space="1" w:color="auto"/>
          <w:right w:val="single" w:sz="4" w:space="1" w:color="auto"/>
        </w:pBdr>
        <w:tabs>
          <w:tab w:val="clear" w:pos="567"/>
        </w:tabs>
        <w:spacing w:line="240" w:lineRule="auto"/>
        <w:outlineLvl w:val="0"/>
        <w:rPr>
          <w:b/>
          <w:snapToGrid/>
          <w:szCs w:val="22"/>
        </w:rPr>
      </w:pPr>
      <w:r w:rsidRPr="000A5A39">
        <w:rPr>
          <w:b/>
          <w:snapToGrid/>
          <w:szCs w:val="22"/>
        </w:rPr>
        <w:lastRenderedPageBreak/>
        <w:t>INFORMACIJA ANT VIDINĖS PAKUOTĖS</w:t>
      </w:r>
    </w:p>
    <w:p w14:paraId="61DA7143" w14:textId="77777777" w:rsidR="003F1B2B" w:rsidRPr="000A5A39" w:rsidRDefault="003F1B2B" w:rsidP="003F1B2B">
      <w:pPr>
        <w:widowControl w:val="0"/>
        <w:pBdr>
          <w:top w:val="single" w:sz="4" w:space="1" w:color="auto"/>
          <w:left w:val="single" w:sz="4" w:space="1" w:color="auto"/>
          <w:bottom w:val="single" w:sz="4" w:space="1" w:color="auto"/>
          <w:right w:val="single" w:sz="4" w:space="1" w:color="auto"/>
        </w:pBdr>
        <w:tabs>
          <w:tab w:val="clear" w:pos="567"/>
        </w:tabs>
        <w:spacing w:line="240" w:lineRule="auto"/>
        <w:ind w:left="567" w:hanging="567"/>
        <w:rPr>
          <w:bCs/>
          <w:snapToGrid/>
          <w:szCs w:val="22"/>
        </w:rPr>
      </w:pPr>
    </w:p>
    <w:p w14:paraId="143814D9" w14:textId="0BB5A161" w:rsidR="003F1B2B" w:rsidRPr="000A5A39" w:rsidRDefault="003F1B2B" w:rsidP="003F1B2B">
      <w:pPr>
        <w:widowControl w:val="0"/>
        <w:pBdr>
          <w:top w:val="single" w:sz="4" w:space="1" w:color="auto"/>
          <w:left w:val="single" w:sz="4" w:space="1" w:color="auto"/>
          <w:bottom w:val="single" w:sz="4" w:space="1" w:color="auto"/>
          <w:right w:val="single" w:sz="4" w:space="1" w:color="auto"/>
        </w:pBdr>
        <w:tabs>
          <w:tab w:val="clear" w:pos="567"/>
        </w:tabs>
        <w:spacing w:line="240" w:lineRule="auto"/>
        <w:rPr>
          <w:b/>
          <w:snapToGrid/>
          <w:szCs w:val="22"/>
        </w:rPr>
      </w:pPr>
      <w:r>
        <w:rPr>
          <w:b/>
          <w:snapToGrid/>
          <w:szCs w:val="22"/>
        </w:rPr>
        <w:t>BUTELIUKO ETIKETĖ – visas</w:t>
      </w:r>
      <w:r w:rsidR="00285FF8">
        <w:rPr>
          <w:b/>
          <w:snapToGrid/>
          <w:szCs w:val="22"/>
        </w:rPr>
        <w:t xml:space="preserve"> </w:t>
      </w:r>
      <w:r>
        <w:rPr>
          <w:b/>
          <w:snapToGrid/>
          <w:szCs w:val="22"/>
        </w:rPr>
        <w:t>/</w:t>
      </w:r>
      <w:r w:rsidR="00285FF8">
        <w:rPr>
          <w:b/>
          <w:snapToGrid/>
          <w:szCs w:val="22"/>
        </w:rPr>
        <w:t xml:space="preserve"> </w:t>
      </w:r>
      <w:r w:rsidR="00285FF8">
        <w:rPr>
          <w:b/>
          <w:i/>
          <w:iCs/>
          <w:snapToGrid/>
          <w:szCs w:val="22"/>
          <w:highlight w:val="lightGray"/>
        </w:rPr>
        <w:t>sutrumpintas</w:t>
      </w:r>
      <w:r>
        <w:rPr>
          <w:b/>
          <w:snapToGrid/>
          <w:szCs w:val="22"/>
        </w:rPr>
        <w:t xml:space="preserve"> </w:t>
      </w:r>
      <w:r w:rsidR="00285FF8">
        <w:rPr>
          <w:b/>
          <w:snapToGrid/>
          <w:szCs w:val="22"/>
        </w:rPr>
        <w:t>ES suderintas</w:t>
      </w:r>
      <w:r>
        <w:rPr>
          <w:b/>
          <w:snapToGrid/>
          <w:szCs w:val="22"/>
        </w:rPr>
        <w:t xml:space="preserve"> ženklinimo tekstas (80 mg)</w:t>
      </w:r>
    </w:p>
    <w:p w14:paraId="468485D3" w14:textId="77777777" w:rsidR="003F1B2B" w:rsidRPr="000A5A39" w:rsidRDefault="003F1B2B" w:rsidP="003F1B2B">
      <w:pPr>
        <w:widowControl w:val="0"/>
        <w:tabs>
          <w:tab w:val="clear" w:pos="567"/>
        </w:tabs>
        <w:spacing w:line="240" w:lineRule="auto"/>
        <w:rPr>
          <w:snapToGrid/>
          <w:szCs w:val="22"/>
        </w:rPr>
      </w:pPr>
    </w:p>
    <w:p w14:paraId="650EC3F2"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1.</w:t>
      </w:r>
      <w:r w:rsidRPr="000A5A39">
        <w:rPr>
          <w:b/>
          <w:snapToGrid/>
          <w:szCs w:val="22"/>
        </w:rPr>
        <w:tab/>
        <w:t>VAISTINIO PREPARATO PAVADINIMAS</w:t>
      </w:r>
    </w:p>
    <w:p w14:paraId="02800205" w14:textId="77777777" w:rsidR="003F1B2B" w:rsidRPr="000A5A39" w:rsidRDefault="003F1B2B" w:rsidP="003F1B2B">
      <w:pPr>
        <w:widowControl w:val="0"/>
        <w:tabs>
          <w:tab w:val="clear" w:pos="567"/>
        </w:tabs>
        <w:spacing w:line="240" w:lineRule="auto"/>
        <w:rPr>
          <w:snapToGrid/>
          <w:szCs w:val="22"/>
        </w:rPr>
      </w:pPr>
    </w:p>
    <w:p w14:paraId="03DA2AE6" w14:textId="09381F02" w:rsidR="003F1B2B" w:rsidRPr="000A5A39" w:rsidRDefault="003F1B2B" w:rsidP="003F1B2B">
      <w:pPr>
        <w:widowControl w:val="0"/>
        <w:tabs>
          <w:tab w:val="clear" w:pos="567"/>
        </w:tabs>
        <w:autoSpaceDE w:val="0"/>
        <w:autoSpaceDN w:val="0"/>
        <w:adjustRightInd w:val="0"/>
        <w:spacing w:line="240" w:lineRule="auto"/>
        <w:rPr>
          <w:snapToGrid/>
          <w:color w:val="000000"/>
          <w:szCs w:val="22"/>
        </w:rPr>
      </w:pPr>
      <w:proofErr w:type="spellStart"/>
      <w:r w:rsidRPr="000A5A39">
        <w:rPr>
          <w:snapToGrid/>
          <w:color w:val="000000"/>
          <w:szCs w:val="22"/>
        </w:rPr>
        <w:t>Enzalutamide</w:t>
      </w:r>
      <w:proofErr w:type="spellEnd"/>
      <w:r w:rsidRPr="000A5A39">
        <w:rPr>
          <w:snapToGrid/>
          <w:color w:val="000000"/>
          <w:szCs w:val="22"/>
        </w:rPr>
        <w:t xml:space="preserve"> </w:t>
      </w:r>
      <w:proofErr w:type="spellStart"/>
      <w:r w:rsidRPr="000A5A39">
        <w:rPr>
          <w:snapToGrid/>
          <w:color w:val="000000"/>
          <w:szCs w:val="22"/>
        </w:rPr>
        <w:t>Hexal</w:t>
      </w:r>
      <w:proofErr w:type="spellEnd"/>
      <w:r w:rsidRPr="000A5A39">
        <w:rPr>
          <w:snapToGrid/>
          <w:color w:val="000000"/>
          <w:szCs w:val="22"/>
        </w:rPr>
        <w:t xml:space="preserve"> </w:t>
      </w:r>
      <w:r>
        <w:rPr>
          <w:snapToGrid/>
          <w:color w:val="000000"/>
          <w:szCs w:val="22"/>
        </w:rPr>
        <w:t>8</w:t>
      </w:r>
      <w:r w:rsidRPr="000A5A39">
        <w:rPr>
          <w:snapToGrid/>
          <w:color w:val="000000"/>
          <w:szCs w:val="22"/>
        </w:rPr>
        <w:t>0 mg plėvele dengtos tabletės</w:t>
      </w:r>
    </w:p>
    <w:p w14:paraId="63AC6C0F" w14:textId="77777777" w:rsidR="003F1B2B" w:rsidRPr="000A5A39" w:rsidRDefault="003F1B2B" w:rsidP="003F1B2B">
      <w:pPr>
        <w:pStyle w:val="Pagrindinistekstas"/>
        <w:jc w:val="both"/>
        <w:rPr>
          <w:b/>
          <w:i w:val="0"/>
          <w:color w:val="000000"/>
          <w:szCs w:val="22"/>
        </w:rPr>
      </w:pPr>
      <w:proofErr w:type="spellStart"/>
      <w:r w:rsidRPr="000A5A39">
        <w:rPr>
          <w:i w:val="0"/>
          <w:color w:val="000000"/>
          <w:szCs w:val="22"/>
        </w:rPr>
        <w:t>enzalutamidum</w:t>
      </w:r>
      <w:proofErr w:type="spellEnd"/>
    </w:p>
    <w:p w14:paraId="68BA5640" w14:textId="77777777" w:rsidR="003F1B2B" w:rsidRPr="000A5A39" w:rsidRDefault="003F1B2B" w:rsidP="003F1B2B">
      <w:pPr>
        <w:widowControl w:val="0"/>
        <w:tabs>
          <w:tab w:val="clear" w:pos="567"/>
        </w:tabs>
        <w:spacing w:line="240" w:lineRule="auto"/>
        <w:rPr>
          <w:snapToGrid/>
          <w:szCs w:val="22"/>
        </w:rPr>
      </w:pPr>
    </w:p>
    <w:p w14:paraId="4F8BCBDC" w14:textId="77777777" w:rsidR="003F1B2B" w:rsidRPr="000A5A39" w:rsidRDefault="003F1B2B" w:rsidP="003F1B2B">
      <w:pPr>
        <w:widowControl w:val="0"/>
        <w:tabs>
          <w:tab w:val="clear" w:pos="567"/>
        </w:tabs>
        <w:spacing w:line="240" w:lineRule="auto"/>
        <w:rPr>
          <w:snapToGrid/>
          <w:szCs w:val="22"/>
        </w:rPr>
      </w:pPr>
    </w:p>
    <w:p w14:paraId="4118A55E"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rPr>
      </w:pPr>
      <w:r w:rsidRPr="000A5A39">
        <w:rPr>
          <w:b/>
          <w:snapToGrid/>
          <w:szCs w:val="22"/>
        </w:rPr>
        <w:t>2.</w:t>
      </w:r>
      <w:r w:rsidRPr="000A5A39">
        <w:rPr>
          <w:b/>
          <w:snapToGrid/>
          <w:szCs w:val="22"/>
        </w:rPr>
        <w:tab/>
        <w:t>VEIKLIOJI (</w:t>
      </w:r>
      <w:r w:rsidRPr="000A5A39">
        <w:rPr>
          <w:b/>
          <w:snapToGrid/>
          <w:szCs w:val="22"/>
        </w:rPr>
        <w:noBreakHyphen/>
        <w:t>IOS) MEDŽIAGA (</w:t>
      </w:r>
      <w:r w:rsidRPr="000A5A39">
        <w:rPr>
          <w:b/>
          <w:snapToGrid/>
          <w:szCs w:val="22"/>
        </w:rPr>
        <w:noBreakHyphen/>
        <w:t>OS) IR JOS (</w:t>
      </w:r>
      <w:r w:rsidRPr="000A5A39">
        <w:rPr>
          <w:b/>
          <w:snapToGrid/>
          <w:szCs w:val="22"/>
        </w:rPr>
        <w:noBreakHyphen/>
        <w:t>Ų) KIEKIS (</w:t>
      </w:r>
      <w:r w:rsidRPr="000A5A39">
        <w:rPr>
          <w:b/>
          <w:snapToGrid/>
          <w:szCs w:val="22"/>
        </w:rPr>
        <w:noBreakHyphen/>
        <w:t>IAI)</w:t>
      </w:r>
    </w:p>
    <w:p w14:paraId="698CD6F2" w14:textId="77777777" w:rsidR="003F1B2B" w:rsidRPr="000A5A39" w:rsidRDefault="003F1B2B" w:rsidP="003F1B2B">
      <w:pPr>
        <w:widowControl w:val="0"/>
        <w:tabs>
          <w:tab w:val="clear" w:pos="567"/>
        </w:tabs>
        <w:spacing w:line="240" w:lineRule="auto"/>
        <w:rPr>
          <w:snapToGrid/>
          <w:szCs w:val="22"/>
        </w:rPr>
      </w:pPr>
    </w:p>
    <w:p w14:paraId="5B1EECE9" w14:textId="28E67D65" w:rsidR="003F1B2B" w:rsidRPr="000A5A39" w:rsidRDefault="003F1B2B" w:rsidP="003F1B2B">
      <w:pPr>
        <w:widowControl w:val="0"/>
        <w:tabs>
          <w:tab w:val="clear" w:pos="567"/>
        </w:tabs>
        <w:spacing w:line="240" w:lineRule="auto"/>
        <w:ind w:left="567" w:hanging="567"/>
        <w:rPr>
          <w:rFonts w:eastAsia="TimesNewRoman"/>
          <w:snapToGrid/>
          <w:szCs w:val="22"/>
        </w:rPr>
      </w:pPr>
      <w:r w:rsidRPr="000A5A39">
        <w:rPr>
          <w:rFonts w:eastAsia="TimesNewRoman"/>
          <w:snapToGrid/>
          <w:szCs w:val="22"/>
        </w:rPr>
        <w:t xml:space="preserve">Kiekvienoje </w:t>
      </w:r>
      <w:r w:rsidRPr="00DE7CDC">
        <w:rPr>
          <w:snapToGrid/>
          <w:color w:val="000000"/>
          <w:szCs w:val="22"/>
          <w:highlight w:val="darkGray"/>
        </w:rPr>
        <w:t>plėvele dengtoje</w:t>
      </w:r>
      <w:r w:rsidRPr="000A5A39">
        <w:rPr>
          <w:snapToGrid/>
          <w:color w:val="000000"/>
          <w:szCs w:val="22"/>
        </w:rPr>
        <w:t xml:space="preserve"> tabletėje</w:t>
      </w:r>
      <w:r w:rsidRPr="000A5A39">
        <w:rPr>
          <w:rFonts w:eastAsia="TimesNewRoman"/>
          <w:snapToGrid/>
          <w:szCs w:val="22"/>
        </w:rPr>
        <w:t xml:space="preserve"> yra </w:t>
      </w:r>
      <w:r>
        <w:rPr>
          <w:rFonts w:eastAsia="TimesNewRoman"/>
          <w:snapToGrid/>
          <w:szCs w:val="22"/>
        </w:rPr>
        <w:t>8</w:t>
      </w:r>
      <w:r w:rsidRPr="000A5A39">
        <w:rPr>
          <w:rFonts w:eastAsia="TimesNewRoman"/>
          <w:snapToGrid/>
          <w:szCs w:val="22"/>
        </w:rPr>
        <w:t xml:space="preserve">0 mg </w:t>
      </w:r>
      <w:proofErr w:type="spellStart"/>
      <w:r w:rsidRPr="000A5A39">
        <w:rPr>
          <w:snapToGrid/>
          <w:szCs w:val="22"/>
        </w:rPr>
        <w:t>enzalutamido</w:t>
      </w:r>
      <w:proofErr w:type="spellEnd"/>
    </w:p>
    <w:p w14:paraId="4C738F2B" w14:textId="77777777" w:rsidR="003F1B2B" w:rsidRPr="000A5A39" w:rsidRDefault="003F1B2B" w:rsidP="003F1B2B">
      <w:pPr>
        <w:widowControl w:val="0"/>
        <w:tabs>
          <w:tab w:val="clear" w:pos="567"/>
        </w:tabs>
        <w:spacing w:line="240" w:lineRule="auto"/>
        <w:rPr>
          <w:snapToGrid/>
          <w:szCs w:val="22"/>
        </w:rPr>
      </w:pPr>
    </w:p>
    <w:p w14:paraId="08484D60" w14:textId="77777777" w:rsidR="003F1B2B" w:rsidRPr="000A5A39" w:rsidRDefault="003F1B2B" w:rsidP="003F1B2B">
      <w:pPr>
        <w:widowControl w:val="0"/>
        <w:tabs>
          <w:tab w:val="clear" w:pos="567"/>
        </w:tabs>
        <w:spacing w:line="240" w:lineRule="auto"/>
        <w:rPr>
          <w:snapToGrid/>
          <w:szCs w:val="22"/>
        </w:rPr>
      </w:pPr>
    </w:p>
    <w:p w14:paraId="58CD0CCD"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3.</w:t>
      </w:r>
      <w:r w:rsidRPr="000A5A39">
        <w:rPr>
          <w:b/>
          <w:snapToGrid/>
          <w:szCs w:val="22"/>
        </w:rPr>
        <w:tab/>
        <w:t>PAGALBINIŲ MEDŽIAGŲ SĄRAŠAS</w:t>
      </w:r>
    </w:p>
    <w:p w14:paraId="4D7105C4" w14:textId="77777777" w:rsidR="003F1B2B" w:rsidRPr="000A5A39" w:rsidRDefault="003F1B2B" w:rsidP="003F1B2B">
      <w:pPr>
        <w:widowControl w:val="0"/>
        <w:tabs>
          <w:tab w:val="clear" w:pos="567"/>
        </w:tabs>
        <w:spacing w:line="240" w:lineRule="auto"/>
        <w:rPr>
          <w:snapToGrid/>
          <w:szCs w:val="22"/>
        </w:rPr>
      </w:pPr>
    </w:p>
    <w:p w14:paraId="03F6FC42" w14:textId="77777777" w:rsidR="003F1B2B" w:rsidRPr="000A5A39" w:rsidRDefault="003F1B2B" w:rsidP="003F1B2B">
      <w:pPr>
        <w:widowControl w:val="0"/>
        <w:tabs>
          <w:tab w:val="clear" w:pos="567"/>
        </w:tabs>
        <w:spacing w:line="240" w:lineRule="auto"/>
        <w:rPr>
          <w:snapToGrid/>
          <w:szCs w:val="22"/>
        </w:rPr>
      </w:pPr>
    </w:p>
    <w:p w14:paraId="35383177"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4.</w:t>
      </w:r>
      <w:r w:rsidRPr="000A5A39">
        <w:rPr>
          <w:b/>
          <w:snapToGrid/>
          <w:szCs w:val="22"/>
        </w:rPr>
        <w:tab/>
        <w:t>FARMACINĖ FORMA IR KIEKIS PAKUOTĖJE</w:t>
      </w:r>
    </w:p>
    <w:p w14:paraId="47CE72A1" w14:textId="77777777" w:rsidR="003F1B2B" w:rsidRDefault="003F1B2B" w:rsidP="003F1B2B">
      <w:pPr>
        <w:tabs>
          <w:tab w:val="clear" w:pos="567"/>
        </w:tabs>
        <w:spacing w:line="240" w:lineRule="auto"/>
        <w:rPr>
          <w:rFonts w:eastAsia="Calibri"/>
          <w:snapToGrid/>
          <w:szCs w:val="22"/>
        </w:rPr>
      </w:pPr>
    </w:p>
    <w:p w14:paraId="56106081" w14:textId="77777777" w:rsidR="003F1B2B" w:rsidRPr="003F1B2B" w:rsidRDefault="003F1B2B" w:rsidP="003F1B2B">
      <w:pPr>
        <w:tabs>
          <w:tab w:val="clear" w:pos="567"/>
        </w:tabs>
        <w:spacing w:line="240" w:lineRule="auto"/>
        <w:rPr>
          <w:rFonts w:eastAsia="Calibri"/>
          <w:i/>
          <w:iCs/>
          <w:snapToGrid/>
          <w:szCs w:val="22"/>
        </w:rPr>
      </w:pPr>
      <w:r w:rsidRPr="003F1B2B">
        <w:rPr>
          <w:rFonts w:eastAsia="Calibri"/>
          <w:i/>
          <w:iCs/>
          <w:snapToGrid/>
          <w:szCs w:val="22"/>
          <w:highlight w:val="darkGray"/>
        </w:rPr>
        <w:t>Plėvele dengta tabletė</w:t>
      </w:r>
    </w:p>
    <w:p w14:paraId="4D5322C8" w14:textId="77777777" w:rsidR="003F1B2B" w:rsidRDefault="003F1B2B" w:rsidP="003F1B2B">
      <w:pPr>
        <w:tabs>
          <w:tab w:val="clear" w:pos="567"/>
        </w:tabs>
        <w:spacing w:line="240" w:lineRule="auto"/>
        <w:rPr>
          <w:rFonts w:eastAsia="Calibri"/>
          <w:snapToGrid/>
          <w:szCs w:val="22"/>
        </w:rPr>
      </w:pPr>
    </w:p>
    <w:p w14:paraId="096A3E68" w14:textId="1EE11C76" w:rsidR="003F1B2B" w:rsidRPr="000A5A39" w:rsidRDefault="003F1B2B" w:rsidP="003F1B2B">
      <w:pPr>
        <w:tabs>
          <w:tab w:val="clear" w:pos="567"/>
        </w:tabs>
        <w:spacing w:line="240" w:lineRule="auto"/>
        <w:rPr>
          <w:rFonts w:eastAsia="Calibri"/>
          <w:snapToGrid/>
          <w:szCs w:val="22"/>
        </w:rPr>
      </w:pPr>
      <w:r>
        <w:rPr>
          <w:rFonts w:eastAsia="Calibri"/>
          <w:snapToGrid/>
          <w:szCs w:val="22"/>
        </w:rPr>
        <w:t>56</w:t>
      </w:r>
      <w:r w:rsidRPr="000A5A39">
        <w:rPr>
          <w:rFonts w:eastAsia="Calibri"/>
          <w:snapToGrid/>
          <w:szCs w:val="22"/>
        </w:rPr>
        <w:t> </w:t>
      </w:r>
      <w:r w:rsidRPr="00DE7CDC">
        <w:rPr>
          <w:snapToGrid/>
          <w:color w:val="000000"/>
          <w:szCs w:val="22"/>
          <w:highlight w:val="darkGray"/>
        </w:rPr>
        <w:t>plėvele dengtos</w:t>
      </w:r>
      <w:r w:rsidRPr="000A5A39">
        <w:rPr>
          <w:snapToGrid/>
          <w:color w:val="000000"/>
          <w:szCs w:val="22"/>
        </w:rPr>
        <w:t xml:space="preserve"> table</w:t>
      </w:r>
      <w:r>
        <w:rPr>
          <w:snapToGrid/>
          <w:color w:val="000000"/>
          <w:szCs w:val="22"/>
        </w:rPr>
        <w:t>tės</w:t>
      </w:r>
    </w:p>
    <w:p w14:paraId="4BE8D6E6" w14:textId="77777777" w:rsidR="003F1B2B" w:rsidRPr="000A5A39" w:rsidRDefault="003F1B2B" w:rsidP="003F1B2B">
      <w:pPr>
        <w:widowControl w:val="0"/>
        <w:tabs>
          <w:tab w:val="clear" w:pos="567"/>
        </w:tabs>
        <w:spacing w:line="240" w:lineRule="auto"/>
        <w:rPr>
          <w:snapToGrid/>
          <w:szCs w:val="22"/>
        </w:rPr>
      </w:pPr>
    </w:p>
    <w:p w14:paraId="3E891B75" w14:textId="77777777" w:rsidR="003F1B2B" w:rsidRPr="000A5A39" w:rsidRDefault="003F1B2B" w:rsidP="003F1B2B">
      <w:pPr>
        <w:widowControl w:val="0"/>
        <w:tabs>
          <w:tab w:val="clear" w:pos="567"/>
        </w:tabs>
        <w:spacing w:line="240" w:lineRule="auto"/>
        <w:rPr>
          <w:snapToGrid/>
          <w:szCs w:val="22"/>
        </w:rPr>
      </w:pPr>
    </w:p>
    <w:p w14:paraId="2CEF328B"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5.</w:t>
      </w:r>
      <w:r w:rsidRPr="000A5A39">
        <w:rPr>
          <w:b/>
          <w:snapToGrid/>
          <w:szCs w:val="22"/>
        </w:rPr>
        <w:tab/>
        <w:t>VARTOJIMO METODAS IR BŪDAS (</w:t>
      </w:r>
      <w:r w:rsidRPr="000A5A39">
        <w:rPr>
          <w:b/>
          <w:snapToGrid/>
          <w:szCs w:val="22"/>
        </w:rPr>
        <w:noBreakHyphen/>
        <w:t>AI)</w:t>
      </w:r>
    </w:p>
    <w:p w14:paraId="6F72CC92" w14:textId="77777777" w:rsidR="003F1B2B" w:rsidRPr="000A5A39" w:rsidRDefault="003F1B2B" w:rsidP="003F1B2B">
      <w:pPr>
        <w:widowControl w:val="0"/>
        <w:tabs>
          <w:tab w:val="clear" w:pos="567"/>
        </w:tabs>
        <w:spacing w:line="240" w:lineRule="auto"/>
        <w:rPr>
          <w:i/>
          <w:snapToGrid/>
          <w:szCs w:val="22"/>
        </w:rPr>
      </w:pPr>
    </w:p>
    <w:p w14:paraId="221EE138" w14:textId="77777777" w:rsidR="003F1B2B" w:rsidRPr="00DE7CDC" w:rsidRDefault="003F1B2B" w:rsidP="003F1B2B">
      <w:pPr>
        <w:widowControl w:val="0"/>
        <w:tabs>
          <w:tab w:val="clear" w:pos="567"/>
        </w:tabs>
        <w:spacing w:line="240" w:lineRule="auto"/>
        <w:rPr>
          <w:snapToGrid/>
          <w:szCs w:val="22"/>
        </w:rPr>
      </w:pPr>
      <w:r w:rsidRPr="00DE7CDC">
        <w:rPr>
          <w:rFonts w:eastAsia="TimesNewRoman"/>
          <w:snapToGrid/>
          <w:szCs w:val="22"/>
        </w:rPr>
        <w:t>Vartoti per burną.</w:t>
      </w:r>
    </w:p>
    <w:p w14:paraId="15B2F5A4" w14:textId="77777777" w:rsidR="003F1B2B" w:rsidRPr="000A5A39" w:rsidRDefault="003F1B2B" w:rsidP="003F1B2B">
      <w:pPr>
        <w:widowControl w:val="0"/>
        <w:tabs>
          <w:tab w:val="clear" w:pos="567"/>
        </w:tabs>
        <w:spacing w:line="240" w:lineRule="auto"/>
        <w:rPr>
          <w:snapToGrid/>
          <w:szCs w:val="22"/>
        </w:rPr>
      </w:pPr>
      <w:r w:rsidRPr="000A5A39">
        <w:rPr>
          <w:snapToGrid/>
          <w:szCs w:val="22"/>
        </w:rPr>
        <w:t>Prieš vartojimą perskaitykite pakuotės lapelį.</w:t>
      </w:r>
    </w:p>
    <w:p w14:paraId="0D865552" w14:textId="77777777" w:rsidR="003F1B2B" w:rsidRPr="000A5A39" w:rsidRDefault="003F1B2B" w:rsidP="003F1B2B">
      <w:pPr>
        <w:widowControl w:val="0"/>
        <w:tabs>
          <w:tab w:val="clear" w:pos="567"/>
        </w:tabs>
        <w:spacing w:line="240" w:lineRule="auto"/>
        <w:rPr>
          <w:snapToGrid/>
          <w:szCs w:val="22"/>
        </w:rPr>
      </w:pPr>
    </w:p>
    <w:p w14:paraId="7583DBDD" w14:textId="77777777" w:rsidR="003F1B2B" w:rsidRPr="000A5A39" w:rsidRDefault="003F1B2B" w:rsidP="003F1B2B">
      <w:pPr>
        <w:widowControl w:val="0"/>
        <w:tabs>
          <w:tab w:val="clear" w:pos="567"/>
        </w:tabs>
        <w:spacing w:line="240" w:lineRule="auto"/>
        <w:rPr>
          <w:snapToGrid/>
          <w:szCs w:val="22"/>
        </w:rPr>
      </w:pPr>
    </w:p>
    <w:p w14:paraId="5E96AC83" w14:textId="77777777" w:rsidR="003F1B2B" w:rsidRPr="000A5A39" w:rsidRDefault="003F1B2B" w:rsidP="003F1B2B">
      <w:pPr>
        <w:widowControl w:val="0"/>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6.</w:t>
      </w:r>
      <w:r w:rsidRPr="000A5A39">
        <w:rPr>
          <w:b/>
          <w:snapToGrid/>
          <w:szCs w:val="22"/>
        </w:rPr>
        <w:tab/>
      </w:r>
      <w:r w:rsidRPr="000A5A39">
        <w:rPr>
          <w:b/>
          <w:bCs/>
          <w:snapToGrid/>
          <w:szCs w:val="22"/>
        </w:rPr>
        <w:t>SPECIALUS ĮSPĖJIMAS, KAD VAISTINĮ PREPARATĄ BŪTINA LAIKYTI VAIKAMS NEPASTEBIMOJE IR NEPASIEKIAMOJE VIETOJE</w:t>
      </w:r>
    </w:p>
    <w:p w14:paraId="556507E9" w14:textId="77777777" w:rsidR="003F1B2B" w:rsidRPr="000A5A39" w:rsidRDefault="003F1B2B" w:rsidP="003F1B2B">
      <w:pPr>
        <w:widowControl w:val="0"/>
        <w:tabs>
          <w:tab w:val="clear" w:pos="567"/>
        </w:tabs>
        <w:spacing w:line="240" w:lineRule="auto"/>
        <w:rPr>
          <w:snapToGrid/>
          <w:szCs w:val="22"/>
        </w:rPr>
      </w:pPr>
    </w:p>
    <w:p w14:paraId="1FED6C2F" w14:textId="77777777" w:rsidR="003F1B2B" w:rsidRPr="000A5A39" w:rsidRDefault="003F1B2B" w:rsidP="003F1B2B">
      <w:pPr>
        <w:widowControl w:val="0"/>
        <w:tabs>
          <w:tab w:val="clear" w:pos="567"/>
        </w:tabs>
        <w:spacing w:line="240" w:lineRule="auto"/>
        <w:rPr>
          <w:iCs/>
          <w:snapToGrid/>
          <w:szCs w:val="22"/>
        </w:rPr>
      </w:pPr>
      <w:r w:rsidRPr="000A5A39">
        <w:rPr>
          <w:iCs/>
          <w:snapToGrid/>
          <w:szCs w:val="22"/>
        </w:rPr>
        <w:t>Laikyti vaikams nepastebimoje ir nepasiekiamoje vietoje.</w:t>
      </w:r>
    </w:p>
    <w:p w14:paraId="725C082F" w14:textId="77777777" w:rsidR="003F1B2B" w:rsidRPr="000A5A39" w:rsidRDefault="003F1B2B" w:rsidP="003F1B2B">
      <w:pPr>
        <w:widowControl w:val="0"/>
        <w:tabs>
          <w:tab w:val="clear" w:pos="567"/>
        </w:tabs>
        <w:spacing w:line="240" w:lineRule="auto"/>
        <w:rPr>
          <w:snapToGrid/>
          <w:sz w:val="16"/>
          <w:szCs w:val="16"/>
        </w:rPr>
      </w:pPr>
    </w:p>
    <w:p w14:paraId="4FB2ED5B" w14:textId="77777777" w:rsidR="003F1B2B" w:rsidRPr="000A5A39" w:rsidRDefault="003F1B2B" w:rsidP="003F1B2B">
      <w:pPr>
        <w:widowControl w:val="0"/>
        <w:tabs>
          <w:tab w:val="clear" w:pos="567"/>
        </w:tabs>
        <w:spacing w:line="240" w:lineRule="auto"/>
        <w:rPr>
          <w:snapToGrid/>
          <w:szCs w:val="22"/>
        </w:rPr>
      </w:pPr>
    </w:p>
    <w:p w14:paraId="1E48A6AF"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7.</w:t>
      </w:r>
      <w:r w:rsidRPr="000A5A39">
        <w:rPr>
          <w:b/>
          <w:snapToGrid/>
          <w:szCs w:val="22"/>
        </w:rPr>
        <w:tab/>
      </w:r>
      <w:r w:rsidRPr="000A5A39">
        <w:rPr>
          <w:b/>
          <w:bCs/>
          <w:snapToGrid/>
          <w:szCs w:val="22"/>
        </w:rPr>
        <w:t>KITAS (</w:t>
      </w:r>
      <w:r w:rsidRPr="000A5A39">
        <w:rPr>
          <w:b/>
          <w:bCs/>
          <w:snapToGrid/>
          <w:szCs w:val="22"/>
        </w:rPr>
        <w:noBreakHyphen/>
        <w:t>I) SPECIALUS (</w:t>
      </w:r>
      <w:r w:rsidRPr="000A5A39">
        <w:rPr>
          <w:b/>
          <w:bCs/>
          <w:snapToGrid/>
          <w:szCs w:val="22"/>
        </w:rPr>
        <w:noBreakHyphen/>
        <w:t>ŪS) ĮSPĖJIMAS (</w:t>
      </w:r>
      <w:r w:rsidRPr="000A5A39">
        <w:rPr>
          <w:b/>
          <w:bCs/>
          <w:snapToGrid/>
          <w:szCs w:val="22"/>
        </w:rPr>
        <w:noBreakHyphen/>
        <w:t>AI) (JEI REIKIA)</w:t>
      </w:r>
    </w:p>
    <w:p w14:paraId="642F4D41" w14:textId="77777777" w:rsidR="003F1B2B" w:rsidRPr="000A5A39" w:rsidRDefault="003F1B2B" w:rsidP="003F1B2B">
      <w:pPr>
        <w:widowControl w:val="0"/>
        <w:tabs>
          <w:tab w:val="clear" w:pos="567"/>
        </w:tabs>
        <w:spacing w:line="240" w:lineRule="auto"/>
        <w:rPr>
          <w:snapToGrid/>
          <w:szCs w:val="22"/>
        </w:rPr>
      </w:pPr>
    </w:p>
    <w:p w14:paraId="05B3B3F9" w14:textId="77777777" w:rsidR="003F1B2B" w:rsidRPr="000A5A39" w:rsidRDefault="003F1B2B" w:rsidP="003F1B2B">
      <w:pPr>
        <w:widowControl w:val="0"/>
        <w:tabs>
          <w:tab w:val="clear" w:pos="567"/>
        </w:tabs>
        <w:spacing w:line="240" w:lineRule="auto"/>
        <w:rPr>
          <w:snapToGrid/>
          <w:szCs w:val="22"/>
        </w:rPr>
      </w:pPr>
    </w:p>
    <w:p w14:paraId="5A0C0683"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0A5A39">
        <w:rPr>
          <w:b/>
          <w:snapToGrid/>
          <w:szCs w:val="22"/>
        </w:rPr>
        <w:t>8.</w:t>
      </w:r>
      <w:r w:rsidRPr="000A5A39">
        <w:rPr>
          <w:b/>
          <w:snapToGrid/>
          <w:szCs w:val="22"/>
        </w:rPr>
        <w:tab/>
      </w:r>
      <w:r w:rsidRPr="000A5A39">
        <w:rPr>
          <w:b/>
          <w:bCs/>
          <w:snapToGrid/>
          <w:szCs w:val="22"/>
        </w:rPr>
        <w:t>TINKAMUMO LAIKAS</w:t>
      </w:r>
    </w:p>
    <w:p w14:paraId="1A62AC21" w14:textId="77777777" w:rsidR="003F1B2B" w:rsidRPr="000A5A39" w:rsidRDefault="003F1B2B" w:rsidP="003F1B2B">
      <w:pPr>
        <w:widowControl w:val="0"/>
        <w:tabs>
          <w:tab w:val="clear" w:pos="567"/>
        </w:tabs>
        <w:spacing w:line="240" w:lineRule="auto"/>
        <w:rPr>
          <w:i/>
          <w:snapToGrid/>
          <w:szCs w:val="22"/>
        </w:rPr>
      </w:pPr>
    </w:p>
    <w:p w14:paraId="56722DFA" w14:textId="77777777" w:rsidR="003F1B2B" w:rsidRPr="000A5A39" w:rsidRDefault="003F1B2B" w:rsidP="003F1B2B">
      <w:pPr>
        <w:tabs>
          <w:tab w:val="clear" w:pos="567"/>
          <w:tab w:val="left" w:pos="540"/>
        </w:tabs>
        <w:spacing w:line="240" w:lineRule="auto"/>
        <w:rPr>
          <w:snapToGrid/>
          <w:szCs w:val="22"/>
          <w:lang w:eastAsia="lt-LT"/>
        </w:rPr>
      </w:pPr>
      <w:r w:rsidRPr="000A5A39">
        <w:rPr>
          <w:snapToGrid/>
          <w:szCs w:val="22"/>
          <w:lang w:eastAsia="lt-LT"/>
        </w:rPr>
        <w:t>EXP {mm/MMMM}</w:t>
      </w:r>
    </w:p>
    <w:p w14:paraId="755AAE4D" w14:textId="77777777" w:rsidR="003F1B2B" w:rsidRPr="000A5A39" w:rsidRDefault="003F1B2B" w:rsidP="003F1B2B">
      <w:pPr>
        <w:widowControl w:val="0"/>
        <w:tabs>
          <w:tab w:val="clear" w:pos="567"/>
        </w:tabs>
        <w:spacing w:line="240" w:lineRule="auto"/>
        <w:rPr>
          <w:snapToGrid/>
          <w:szCs w:val="22"/>
        </w:rPr>
      </w:pPr>
    </w:p>
    <w:p w14:paraId="32DDC20D" w14:textId="77777777" w:rsidR="003F1B2B" w:rsidRPr="000A5A39" w:rsidRDefault="003F1B2B" w:rsidP="003F1B2B">
      <w:pPr>
        <w:widowControl w:val="0"/>
        <w:tabs>
          <w:tab w:val="clear" w:pos="567"/>
        </w:tabs>
        <w:spacing w:line="240" w:lineRule="auto"/>
        <w:rPr>
          <w:snapToGrid/>
          <w:szCs w:val="22"/>
        </w:rPr>
      </w:pPr>
    </w:p>
    <w:p w14:paraId="006A2CCA"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0A5A39">
        <w:rPr>
          <w:b/>
          <w:snapToGrid/>
          <w:szCs w:val="22"/>
        </w:rPr>
        <w:t>9.</w:t>
      </w:r>
      <w:r w:rsidRPr="000A5A39">
        <w:rPr>
          <w:b/>
          <w:snapToGrid/>
          <w:szCs w:val="22"/>
        </w:rPr>
        <w:tab/>
        <w:t>SPECIALIOS LAIKYMO SĄLYGOS</w:t>
      </w:r>
    </w:p>
    <w:p w14:paraId="0445007A" w14:textId="77777777" w:rsidR="003F1B2B" w:rsidRPr="000A5A39" w:rsidRDefault="003F1B2B" w:rsidP="003F1B2B">
      <w:pPr>
        <w:widowControl w:val="0"/>
        <w:tabs>
          <w:tab w:val="clear" w:pos="567"/>
        </w:tabs>
        <w:spacing w:line="240" w:lineRule="auto"/>
        <w:rPr>
          <w:i/>
          <w:snapToGrid/>
          <w:szCs w:val="22"/>
        </w:rPr>
      </w:pPr>
    </w:p>
    <w:p w14:paraId="662FF98C" w14:textId="77777777" w:rsidR="003F1B2B" w:rsidRPr="000A5A39" w:rsidRDefault="003F1B2B" w:rsidP="003F1B2B">
      <w:pPr>
        <w:widowControl w:val="0"/>
        <w:tabs>
          <w:tab w:val="clear" w:pos="567"/>
        </w:tabs>
        <w:spacing w:line="240" w:lineRule="auto"/>
        <w:ind w:left="567" w:hanging="567"/>
        <w:rPr>
          <w:snapToGrid/>
          <w:szCs w:val="22"/>
        </w:rPr>
      </w:pPr>
    </w:p>
    <w:p w14:paraId="59856228"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rPr>
      </w:pPr>
      <w:r w:rsidRPr="000A5A39">
        <w:rPr>
          <w:b/>
          <w:snapToGrid/>
          <w:szCs w:val="22"/>
        </w:rPr>
        <w:t>10.</w:t>
      </w:r>
      <w:r w:rsidRPr="000A5A39">
        <w:rPr>
          <w:b/>
          <w:snapToGrid/>
          <w:szCs w:val="22"/>
        </w:rPr>
        <w:tab/>
        <w:t>SPECIALIOS ATSARGUMO PRIEMONĖS DĖL NESUVARTOTO</w:t>
      </w:r>
      <w:r w:rsidRPr="000A5A39">
        <w:rPr>
          <w:b/>
          <w:bCs/>
          <w:snapToGrid/>
          <w:szCs w:val="22"/>
        </w:rPr>
        <w:t xml:space="preserve"> VAISTINIO PREPARATO AR JO ATLIEKŲ</w:t>
      </w:r>
      <w:r w:rsidRPr="000A5A39">
        <w:rPr>
          <w:snapToGrid/>
          <w:szCs w:val="22"/>
        </w:rPr>
        <w:t xml:space="preserve"> </w:t>
      </w:r>
      <w:r w:rsidRPr="000A5A39">
        <w:rPr>
          <w:b/>
          <w:bCs/>
          <w:snapToGrid/>
          <w:szCs w:val="22"/>
        </w:rPr>
        <w:t>TVARKYMO</w:t>
      </w:r>
      <w:r w:rsidRPr="000A5A39">
        <w:rPr>
          <w:b/>
          <w:snapToGrid/>
          <w:szCs w:val="22"/>
        </w:rPr>
        <w:t xml:space="preserve"> (JEI REIKIA)</w:t>
      </w:r>
    </w:p>
    <w:p w14:paraId="6D138181" w14:textId="77777777" w:rsidR="003F1B2B" w:rsidRPr="000A5A39" w:rsidRDefault="003F1B2B" w:rsidP="003F1B2B">
      <w:pPr>
        <w:widowControl w:val="0"/>
        <w:tabs>
          <w:tab w:val="clear" w:pos="567"/>
        </w:tabs>
        <w:spacing w:line="240" w:lineRule="auto"/>
        <w:rPr>
          <w:snapToGrid/>
          <w:szCs w:val="22"/>
        </w:rPr>
      </w:pPr>
    </w:p>
    <w:p w14:paraId="205C1E10" w14:textId="77777777" w:rsidR="003F1B2B" w:rsidRPr="000A5A39" w:rsidRDefault="003F1B2B" w:rsidP="003F1B2B">
      <w:pPr>
        <w:widowControl w:val="0"/>
        <w:tabs>
          <w:tab w:val="clear" w:pos="567"/>
        </w:tabs>
        <w:spacing w:line="240" w:lineRule="auto"/>
        <w:rPr>
          <w:snapToGrid/>
          <w:szCs w:val="22"/>
        </w:rPr>
      </w:pPr>
    </w:p>
    <w:p w14:paraId="08FA0A62"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b/>
          <w:snapToGrid/>
          <w:szCs w:val="22"/>
        </w:rPr>
      </w:pPr>
      <w:r w:rsidRPr="000A5A39">
        <w:rPr>
          <w:b/>
          <w:snapToGrid/>
          <w:szCs w:val="22"/>
        </w:rPr>
        <w:t>11.</w:t>
      </w:r>
      <w:r w:rsidRPr="000A5A39">
        <w:rPr>
          <w:b/>
          <w:snapToGrid/>
          <w:szCs w:val="22"/>
        </w:rPr>
        <w:tab/>
      </w:r>
      <w:r w:rsidRPr="000A5A39">
        <w:rPr>
          <w:b/>
          <w:szCs w:val="22"/>
        </w:rPr>
        <w:t xml:space="preserve">REGISTRUOTOJO </w:t>
      </w:r>
      <w:r w:rsidRPr="000A5A39">
        <w:rPr>
          <w:b/>
          <w:snapToGrid/>
          <w:szCs w:val="22"/>
        </w:rPr>
        <w:t>PAVADINIMAS IR ADRESAS</w:t>
      </w:r>
    </w:p>
    <w:p w14:paraId="7B6CF869" w14:textId="77777777" w:rsidR="003F1B2B" w:rsidRDefault="003F1B2B" w:rsidP="003F1B2B">
      <w:pPr>
        <w:widowControl w:val="0"/>
        <w:tabs>
          <w:tab w:val="clear" w:pos="567"/>
        </w:tabs>
        <w:spacing w:line="240" w:lineRule="auto"/>
        <w:rPr>
          <w:snapToGrid/>
          <w:szCs w:val="22"/>
        </w:rPr>
      </w:pPr>
    </w:p>
    <w:p w14:paraId="2B75B809" w14:textId="72072840" w:rsidR="00C933C3" w:rsidRPr="000A5A39" w:rsidRDefault="00C933C3" w:rsidP="003F1B2B">
      <w:pPr>
        <w:widowControl w:val="0"/>
        <w:tabs>
          <w:tab w:val="clear" w:pos="567"/>
        </w:tabs>
        <w:spacing w:line="240" w:lineRule="auto"/>
        <w:rPr>
          <w:snapToGrid/>
          <w:szCs w:val="22"/>
        </w:rPr>
      </w:pPr>
      <w:r>
        <w:rPr>
          <w:snapToGrid/>
          <w:szCs w:val="22"/>
        </w:rPr>
        <w:t>SANDOZ</w:t>
      </w:r>
    </w:p>
    <w:p w14:paraId="1E82D7CC" w14:textId="77777777" w:rsidR="003F1B2B" w:rsidRPr="000A5A39" w:rsidRDefault="003F1B2B" w:rsidP="003F1B2B">
      <w:pPr>
        <w:widowControl w:val="0"/>
        <w:tabs>
          <w:tab w:val="clear" w:pos="567"/>
        </w:tabs>
        <w:spacing w:line="240" w:lineRule="auto"/>
        <w:rPr>
          <w:snapToGrid/>
          <w:szCs w:val="22"/>
        </w:rPr>
      </w:pPr>
    </w:p>
    <w:p w14:paraId="1C9D6622"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12.</w:t>
      </w:r>
      <w:r w:rsidRPr="000A5A39">
        <w:rPr>
          <w:b/>
          <w:snapToGrid/>
          <w:szCs w:val="22"/>
        </w:rPr>
        <w:tab/>
      </w:r>
      <w:r w:rsidRPr="000A5A39">
        <w:rPr>
          <w:b/>
          <w:szCs w:val="22"/>
        </w:rPr>
        <w:t xml:space="preserve">REGISTRACIJOS PAŽYMĖJIMO </w:t>
      </w:r>
      <w:r w:rsidRPr="000A5A39">
        <w:rPr>
          <w:b/>
          <w:snapToGrid/>
          <w:szCs w:val="22"/>
        </w:rPr>
        <w:t>NUMERIS (</w:t>
      </w:r>
      <w:r w:rsidRPr="000A5A39">
        <w:rPr>
          <w:b/>
          <w:snapToGrid/>
          <w:szCs w:val="22"/>
        </w:rPr>
        <w:noBreakHyphen/>
        <w:t>IAI)</w:t>
      </w:r>
    </w:p>
    <w:p w14:paraId="5D63E298" w14:textId="77777777" w:rsidR="003F1B2B" w:rsidRDefault="003F1B2B" w:rsidP="003F1B2B"/>
    <w:p w14:paraId="70667D88" w14:textId="74C3EF85" w:rsidR="003F1B2B" w:rsidRPr="00BB0657" w:rsidRDefault="002E15AB" w:rsidP="003F1B2B">
      <w:pPr>
        <w:widowControl w:val="0"/>
        <w:tabs>
          <w:tab w:val="clear" w:pos="567"/>
        </w:tabs>
        <w:spacing w:line="240" w:lineRule="auto"/>
        <w:rPr>
          <w:rFonts w:eastAsia="Calibri"/>
          <w:lang w:val="pt-PT"/>
        </w:rPr>
      </w:pPr>
      <w:r w:rsidRPr="00BB0657">
        <w:rPr>
          <w:rFonts w:eastAsia="Calibri"/>
          <w:lang w:val="pt-PT"/>
        </w:rPr>
        <w:t>LT/1/24/5506/004</w:t>
      </w:r>
    </w:p>
    <w:p w14:paraId="33FEB73D" w14:textId="77777777" w:rsidR="002E15AB" w:rsidRPr="000A5A39" w:rsidRDefault="002E15AB" w:rsidP="003F1B2B">
      <w:pPr>
        <w:widowControl w:val="0"/>
        <w:tabs>
          <w:tab w:val="clear" w:pos="567"/>
        </w:tabs>
        <w:spacing w:line="240" w:lineRule="auto"/>
        <w:rPr>
          <w:snapToGrid/>
          <w:szCs w:val="22"/>
        </w:rPr>
      </w:pPr>
    </w:p>
    <w:p w14:paraId="26EAC477" w14:textId="77777777" w:rsidR="003F1B2B" w:rsidRPr="000A5A39" w:rsidRDefault="003F1B2B" w:rsidP="003F1B2B">
      <w:pPr>
        <w:widowControl w:val="0"/>
        <w:tabs>
          <w:tab w:val="clear" w:pos="567"/>
        </w:tabs>
        <w:spacing w:line="240" w:lineRule="auto"/>
        <w:rPr>
          <w:snapToGrid/>
          <w:szCs w:val="22"/>
        </w:rPr>
      </w:pPr>
    </w:p>
    <w:p w14:paraId="177FDF07"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13.</w:t>
      </w:r>
      <w:r w:rsidRPr="000A5A39">
        <w:rPr>
          <w:b/>
          <w:snapToGrid/>
          <w:szCs w:val="22"/>
        </w:rPr>
        <w:tab/>
        <w:t>SERIJOS NUMERIS</w:t>
      </w:r>
    </w:p>
    <w:p w14:paraId="1F9BC232" w14:textId="77777777" w:rsidR="003F1B2B" w:rsidRPr="000A5A39" w:rsidRDefault="003F1B2B" w:rsidP="003F1B2B">
      <w:pPr>
        <w:widowControl w:val="0"/>
        <w:tabs>
          <w:tab w:val="clear" w:pos="567"/>
        </w:tabs>
        <w:spacing w:line="240" w:lineRule="auto"/>
        <w:rPr>
          <w:i/>
          <w:snapToGrid/>
          <w:szCs w:val="22"/>
        </w:rPr>
      </w:pPr>
    </w:p>
    <w:p w14:paraId="3575C9E9" w14:textId="77777777" w:rsidR="003F1B2B" w:rsidRPr="000A5A39" w:rsidRDefault="003F1B2B" w:rsidP="003F1B2B">
      <w:pPr>
        <w:widowControl w:val="0"/>
        <w:tabs>
          <w:tab w:val="clear" w:pos="567"/>
        </w:tabs>
        <w:spacing w:line="240" w:lineRule="auto"/>
        <w:rPr>
          <w:snapToGrid/>
          <w:szCs w:val="22"/>
        </w:rPr>
      </w:pPr>
      <w:r w:rsidRPr="000A5A39">
        <w:rPr>
          <w:snapToGrid/>
          <w:szCs w:val="22"/>
        </w:rPr>
        <w:t>Lot</w:t>
      </w:r>
    </w:p>
    <w:p w14:paraId="02CFD002" w14:textId="77777777" w:rsidR="003F1B2B" w:rsidRPr="000A5A39" w:rsidRDefault="003F1B2B" w:rsidP="003F1B2B">
      <w:pPr>
        <w:widowControl w:val="0"/>
        <w:tabs>
          <w:tab w:val="clear" w:pos="567"/>
        </w:tabs>
        <w:spacing w:line="240" w:lineRule="auto"/>
        <w:rPr>
          <w:snapToGrid/>
          <w:szCs w:val="22"/>
        </w:rPr>
      </w:pPr>
    </w:p>
    <w:p w14:paraId="796B8077" w14:textId="77777777" w:rsidR="003F1B2B" w:rsidRPr="000A5A39" w:rsidRDefault="003F1B2B" w:rsidP="003F1B2B">
      <w:pPr>
        <w:widowControl w:val="0"/>
        <w:tabs>
          <w:tab w:val="clear" w:pos="567"/>
        </w:tabs>
        <w:spacing w:line="240" w:lineRule="auto"/>
        <w:rPr>
          <w:snapToGrid/>
          <w:szCs w:val="22"/>
        </w:rPr>
      </w:pPr>
    </w:p>
    <w:p w14:paraId="2C2C47BA"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14.</w:t>
      </w:r>
      <w:r w:rsidRPr="000A5A39">
        <w:rPr>
          <w:b/>
          <w:snapToGrid/>
          <w:szCs w:val="22"/>
        </w:rPr>
        <w:tab/>
        <w:t>PARDAVIMO (IŠDAVIMO) TVARKA</w:t>
      </w:r>
    </w:p>
    <w:p w14:paraId="39C863BE" w14:textId="77777777" w:rsidR="003F1B2B" w:rsidRPr="000A5A39" w:rsidRDefault="003F1B2B" w:rsidP="003F1B2B">
      <w:pPr>
        <w:widowControl w:val="0"/>
        <w:tabs>
          <w:tab w:val="clear" w:pos="567"/>
        </w:tabs>
        <w:spacing w:line="240" w:lineRule="auto"/>
        <w:rPr>
          <w:snapToGrid/>
          <w:szCs w:val="22"/>
        </w:rPr>
      </w:pPr>
    </w:p>
    <w:p w14:paraId="57A73A34" w14:textId="77777777" w:rsidR="003F1B2B" w:rsidRPr="000A5A39" w:rsidRDefault="003F1B2B" w:rsidP="003F1B2B">
      <w:pPr>
        <w:widowControl w:val="0"/>
        <w:tabs>
          <w:tab w:val="clear" w:pos="567"/>
          <w:tab w:val="left" w:pos="360"/>
        </w:tabs>
        <w:spacing w:line="240" w:lineRule="auto"/>
        <w:rPr>
          <w:snapToGrid/>
          <w:szCs w:val="22"/>
        </w:rPr>
      </w:pPr>
      <w:r w:rsidRPr="000A5A39">
        <w:rPr>
          <w:snapToGrid/>
          <w:szCs w:val="22"/>
        </w:rPr>
        <w:t>Receptinis vaistas.</w:t>
      </w:r>
    </w:p>
    <w:p w14:paraId="4570AFFC" w14:textId="77777777" w:rsidR="003F1B2B" w:rsidRPr="000A5A39" w:rsidRDefault="003F1B2B" w:rsidP="003F1B2B">
      <w:pPr>
        <w:widowControl w:val="0"/>
        <w:tabs>
          <w:tab w:val="clear" w:pos="567"/>
        </w:tabs>
        <w:spacing w:line="240" w:lineRule="auto"/>
        <w:rPr>
          <w:snapToGrid/>
          <w:szCs w:val="22"/>
        </w:rPr>
      </w:pPr>
    </w:p>
    <w:p w14:paraId="0F1C4140" w14:textId="77777777" w:rsidR="003F1B2B" w:rsidRPr="000A5A39" w:rsidRDefault="003F1B2B" w:rsidP="003F1B2B">
      <w:pPr>
        <w:widowControl w:val="0"/>
        <w:tabs>
          <w:tab w:val="clear" w:pos="567"/>
        </w:tabs>
        <w:spacing w:line="240" w:lineRule="auto"/>
        <w:rPr>
          <w:snapToGrid/>
          <w:szCs w:val="22"/>
        </w:rPr>
      </w:pPr>
    </w:p>
    <w:p w14:paraId="49FFDA8A"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15.</w:t>
      </w:r>
      <w:r w:rsidRPr="000A5A39">
        <w:rPr>
          <w:b/>
          <w:snapToGrid/>
          <w:szCs w:val="22"/>
        </w:rPr>
        <w:tab/>
        <w:t>VARTOJIMO INSTRUKCIJA</w:t>
      </w:r>
    </w:p>
    <w:p w14:paraId="776FB300" w14:textId="77777777" w:rsidR="003F1B2B" w:rsidRPr="000A5A39" w:rsidRDefault="003F1B2B" w:rsidP="003F1B2B">
      <w:pPr>
        <w:widowControl w:val="0"/>
        <w:tabs>
          <w:tab w:val="clear" w:pos="567"/>
        </w:tabs>
        <w:spacing w:line="240" w:lineRule="auto"/>
        <w:rPr>
          <w:snapToGrid/>
          <w:szCs w:val="22"/>
        </w:rPr>
      </w:pPr>
    </w:p>
    <w:p w14:paraId="13330329" w14:textId="77777777" w:rsidR="003F1B2B" w:rsidRPr="000A5A39" w:rsidRDefault="003F1B2B" w:rsidP="003F1B2B">
      <w:pPr>
        <w:widowControl w:val="0"/>
        <w:tabs>
          <w:tab w:val="clear" w:pos="567"/>
        </w:tabs>
        <w:spacing w:line="240" w:lineRule="auto"/>
        <w:rPr>
          <w:snapToGrid/>
          <w:szCs w:val="22"/>
        </w:rPr>
      </w:pPr>
    </w:p>
    <w:p w14:paraId="270CEE9F"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0A5A39">
        <w:rPr>
          <w:b/>
          <w:snapToGrid/>
          <w:szCs w:val="22"/>
        </w:rPr>
        <w:t>16.</w:t>
      </w:r>
      <w:r w:rsidRPr="000A5A39">
        <w:rPr>
          <w:b/>
          <w:snapToGrid/>
          <w:szCs w:val="22"/>
        </w:rPr>
        <w:tab/>
        <w:t>INFORMACIJA BRAILIO RAŠTU</w:t>
      </w:r>
    </w:p>
    <w:p w14:paraId="362B227A" w14:textId="77777777" w:rsidR="003F1B2B" w:rsidRPr="000A5A39" w:rsidRDefault="003F1B2B" w:rsidP="003F1B2B">
      <w:pPr>
        <w:widowControl w:val="0"/>
        <w:tabs>
          <w:tab w:val="clear" w:pos="567"/>
        </w:tabs>
        <w:spacing w:line="240" w:lineRule="auto"/>
        <w:rPr>
          <w:snapToGrid/>
          <w:szCs w:val="22"/>
        </w:rPr>
      </w:pPr>
    </w:p>
    <w:p w14:paraId="2FD67E8F" w14:textId="77777777" w:rsidR="003F1B2B" w:rsidRPr="000A5A39" w:rsidRDefault="003F1B2B" w:rsidP="003F1B2B">
      <w:pPr>
        <w:widowControl w:val="0"/>
        <w:tabs>
          <w:tab w:val="clear" w:pos="567"/>
        </w:tabs>
        <w:spacing w:line="240" w:lineRule="auto"/>
        <w:rPr>
          <w:snapToGrid/>
          <w:szCs w:val="22"/>
          <w:shd w:val="clear" w:color="auto" w:fill="CCCCCC"/>
        </w:rPr>
      </w:pPr>
    </w:p>
    <w:p w14:paraId="52C1FE6D"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rPr>
      </w:pPr>
      <w:r w:rsidRPr="000A5A39">
        <w:rPr>
          <w:b/>
          <w:snapToGrid/>
          <w:szCs w:val="22"/>
        </w:rPr>
        <w:t>17.</w:t>
      </w:r>
      <w:r w:rsidRPr="000A5A39">
        <w:rPr>
          <w:b/>
          <w:snapToGrid/>
          <w:szCs w:val="22"/>
        </w:rPr>
        <w:tab/>
        <w:t>UNIKALUS IDENTIFIKATORIUS – 2D BRŪKŠNINIS KODAS</w:t>
      </w:r>
    </w:p>
    <w:p w14:paraId="774A8A90" w14:textId="77777777" w:rsidR="003F1B2B" w:rsidRPr="000A5A39" w:rsidRDefault="003F1B2B" w:rsidP="003F1B2B">
      <w:pPr>
        <w:widowControl w:val="0"/>
        <w:tabs>
          <w:tab w:val="clear" w:pos="567"/>
        </w:tabs>
        <w:spacing w:line="240" w:lineRule="auto"/>
        <w:rPr>
          <w:snapToGrid/>
          <w:szCs w:val="22"/>
        </w:rPr>
      </w:pPr>
    </w:p>
    <w:p w14:paraId="01B2B6E5" w14:textId="77777777" w:rsidR="003F1B2B" w:rsidRPr="000A5A39" w:rsidRDefault="003F1B2B" w:rsidP="003F1B2B">
      <w:pPr>
        <w:widowControl w:val="0"/>
        <w:tabs>
          <w:tab w:val="clear" w:pos="567"/>
        </w:tabs>
        <w:spacing w:line="240" w:lineRule="auto"/>
        <w:rPr>
          <w:snapToGrid/>
          <w:szCs w:val="22"/>
        </w:rPr>
      </w:pPr>
    </w:p>
    <w:p w14:paraId="401F16FB"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rPr>
      </w:pPr>
      <w:r w:rsidRPr="000A5A39">
        <w:rPr>
          <w:b/>
          <w:snapToGrid/>
          <w:szCs w:val="22"/>
        </w:rPr>
        <w:t>18.</w:t>
      </w:r>
      <w:r w:rsidRPr="000A5A39">
        <w:rPr>
          <w:b/>
          <w:snapToGrid/>
          <w:szCs w:val="22"/>
        </w:rPr>
        <w:tab/>
        <w:t>UNIKALUS IDENTIFIKATORIUS – ŽMONĖMS SUPRANTAMI DUOMENYS</w:t>
      </w:r>
    </w:p>
    <w:p w14:paraId="03C15FF9" w14:textId="77777777" w:rsidR="003F1B2B" w:rsidRDefault="003F1B2B" w:rsidP="003F1B2B">
      <w:pPr>
        <w:widowControl w:val="0"/>
        <w:tabs>
          <w:tab w:val="clear" w:pos="567"/>
        </w:tabs>
        <w:spacing w:line="240" w:lineRule="auto"/>
        <w:rPr>
          <w:snapToGrid/>
          <w:szCs w:val="22"/>
        </w:rPr>
      </w:pPr>
    </w:p>
    <w:p w14:paraId="2C8B9432" w14:textId="0CF9C658" w:rsidR="003F1B2B" w:rsidRDefault="003F1B2B">
      <w:pPr>
        <w:tabs>
          <w:tab w:val="clear" w:pos="567"/>
        </w:tabs>
        <w:spacing w:line="240" w:lineRule="auto"/>
        <w:rPr>
          <w:snapToGrid/>
          <w:szCs w:val="22"/>
        </w:rPr>
      </w:pPr>
      <w:r>
        <w:rPr>
          <w:snapToGrid/>
          <w:szCs w:val="22"/>
        </w:rPr>
        <w:br w:type="page"/>
      </w:r>
    </w:p>
    <w:p w14:paraId="1F9B3065" w14:textId="77777777" w:rsidR="003F1B2B" w:rsidRPr="000A5A39" w:rsidRDefault="003F1B2B" w:rsidP="003F1B2B">
      <w:pPr>
        <w:widowControl w:val="0"/>
        <w:tabs>
          <w:tab w:val="clear" w:pos="567"/>
        </w:tabs>
        <w:spacing w:line="240" w:lineRule="auto"/>
      </w:pPr>
    </w:p>
    <w:p w14:paraId="1F9C5335"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rPr>
      </w:pPr>
      <w:r w:rsidRPr="000A5A39">
        <w:rPr>
          <w:b/>
          <w:snapToGrid/>
          <w:szCs w:val="22"/>
        </w:rPr>
        <w:t>MINIMALI INFORMACIJA ANT LIZDINIŲ PLOKŠTELIŲ ARBA DVISLUOKSNIŲ JUOSTELIŲ</w:t>
      </w:r>
    </w:p>
    <w:p w14:paraId="4B30DACA"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napToGrid/>
          <w:szCs w:val="22"/>
        </w:rPr>
      </w:pPr>
    </w:p>
    <w:p w14:paraId="2C465C9D" w14:textId="4085D01A"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napToGrid/>
          <w:szCs w:val="22"/>
        </w:rPr>
      </w:pPr>
      <w:r w:rsidRPr="000A5A39">
        <w:rPr>
          <w:b/>
          <w:snapToGrid/>
          <w:szCs w:val="22"/>
        </w:rPr>
        <w:t>LIZDINĖ PLOKŠTELĖ</w:t>
      </w:r>
      <w:r w:rsidRPr="003F1B2B">
        <w:rPr>
          <w:b/>
          <w:snapToGrid/>
          <w:szCs w:val="22"/>
        </w:rPr>
        <w:t xml:space="preserve"> </w:t>
      </w:r>
      <w:r>
        <w:rPr>
          <w:b/>
          <w:snapToGrid/>
          <w:szCs w:val="22"/>
        </w:rPr>
        <w:t xml:space="preserve"> </w:t>
      </w:r>
      <w:r w:rsidR="007A3256">
        <w:rPr>
          <w:b/>
          <w:snapToGrid/>
          <w:szCs w:val="22"/>
        </w:rPr>
        <w:t>–</w:t>
      </w:r>
      <w:r>
        <w:rPr>
          <w:b/>
          <w:snapToGrid/>
          <w:szCs w:val="22"/>
        </w:rPr>
        <w:t xml:space="preserve"> visas</w:t>
      </w:r>
      <w:r w:rsidR="007A3256">
        <w:rPr>
          <w:b/>
          <w:snapToGrid/>
          <w:szCs w:val="22"/>
        </w:rPr>
        <w:t xml:space="preserve"> </w:t>
      </w:r>
      <w:r>
        <w:rPr>
          <w:b/>
          <w:snapToGrid/>
          <w:szCs w:val="22"/>
        </w:rPr>
        <w:t>/</w:t>
      </w:r>
      <w:r w:rsidR="007A3256">
        <w:rPr>
          <w:b/>
          <w:snapToGrid/>
          <w:szCs w:val="22"/>
        </w:rPr>
        <w:t xml:space="preserve"> </w:t>
      </w:r>
      <w:r w:rsidR="007A3256">
        <w:rPr>
          <w:b/>
          <w:i/>
          <w:iCs/>
          <w:snapToGrid/>
          <w:szCs w:val="22"/>
          <w:highlight w:val="lightGray"/>
        </w:rPr>
        <w:t>sutrumpintas</w:t>
      </w:r>
      <w:r>
        <w:rPr>
          <w:b/>
          <w:snapToGrid/>
          <w:szCs w:val="22"/>
        </w:rPr>
        <w:t xml:space="preserve"> </w:t>
      </w:r>
      <w:r w:rsidR="007A3256">
        <w:rPr>
          <w:b/>
          <w:snapToGrid/>
          <w:szCs w:val="22"/>
        </w:rPr>
        <w:t>ES suderintas</w:t>
      </w:r>
      <w:r>
        <w:rPr>
          <w:b/>
          <w:snapToGrid/>
          <w:szCs w:val="22"/>
        </w:rPr>
        <w:t xml:space="preserve"> ženklinimo tekstas (40 mg)</w:t>
      </w:r>
    </w:p>
    <w:p w14:paraId="33574702" w14:textId="77777777" w:rsidR="003F1B2B" w:rsidRPr="000A5A39" w:rsidRDefault="003F1B2B" w:rsidP="003F1B2B">
      <w:pPr>
        <w:widowControl w:val="0"/>
        <w:tabs>
          <w:tab w:val="clear" w:pos="567"/>
        </w:tabs>
        <w:spacing w:line="240" w:lineRule="auto"/>
        <w:rPr>
          <w:bCs/>
          <w:snapToGrid/>
          <w:szCs w:val="22"/>
        </w:rPr>
      </w:pPr>
    </w:p>
    <w:p w14:paraId="364BF889"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rPr>
      </w:pPr>
      <w:r w:rsidRPr="000A5A39">
        <w:rPr>
          <w:b/>
          <w:snapToGrid/>
          <w:szCs w:val="22"/>
        </w:rPr>
        <w:t>1.</w:t>
      </w:r>
      <w:r w:rsidRPr="000A5A39">
        <w:rPr>
          <w:b/>
          <w:snapToGrid/>
          <w:szCs w:val="22"/>
        </w:rPr>
        <w:tab/>
        <w:t>VAISTINIO PREPARATO PAVADINIMAS</w:t>
      </w:r>
    </w:p>
    <w:p w14:paraId="1B8A6D53" w14:textId="77777777" w:rsidR="003F1B2B" w:rsidRPr="000A5A39" w:rsidRDefault="003F1B2B" w:rsidP="003F1B2B">
      <w:pPr>
        <w:widowControl w:val="0"/>
        <w:tabs>
          <w:tab w:val="clear" w:pos="567"/>
        </w:tabs>
        <w:spacing w:line="240" w:lineRule="auto"/>
        <w:ind w:left="567" w:hanging="567"/>
        <w:rPr>
          <w:snapToGrid/>
          <w:szCs w:val="22"/>
        </w:rPr>
      </w:pPr>
    </w:p>
    <w:p w14:paraId="2890BC8E" w14:textId="77777777" w:rsidR="003F1B2B" w:rsidRPr="000A5A39" w:rsidRDefault="003F1B2B" w:rsidP="003F1B2B">
      <w:pPr>
        <w:widowControl w:val="0"/>
        <w:tabs>
          <w:tab w:val="clear" w:pos="567"/>
        </w:tabs>
        <w:autoSpaceDE w:val="0"/>
        <w:autoSpaceDN w:val="0"/>
        <w:adjustRightInd w:val="0"/>
        <w:spacing w:line="240" w:lineRule="auto"/>
        <w:rPr>
          <w:snapToGrid/>
          <w:color w:val="000000"/>
          <w:szCs w:val="22"/>
        </w:rPr>
      </w:pPr>
      <w:proofErr w:type="spellStart"/>
      <w:r w:rsidRPr="000A5A39">
        <w:rPr>
          <w:snapToGrid/>
          <w:color w:val="000000"/>
          <w:szCs w:val="22"/>
        </w:rPr>
        <w:t>Enzalutamide</w:t>
      </w:r>
      <w:proofErr w:type="spellEnd"/>
      <w:r w:rsidRPr="000A5A39">
        <w:rPr>
          <w:snapToGrid/>
          <w:color w:val="000000"/>
          <w:szCs w:val="22"/>
        </w:rPr>
        <w:t xml:space="preserve"> </w:t>
      </w:r>
      <w:proofErr w:type="spellStart"/>
      <w:r w:rsidRPr="000A5A39">
        <w:rPr>
          <w:snapToGrid/>
          <w:color w:val="000000"/>
          <w:szCs w:val="22"/>
        </w:rPr>
        <w:t>Hexal</w:t>
      </w:r>
      <w:proofErr w:type="spellEnd"/>
      <w:r w:rsidRPr="000A5A39">
        <w:rPr>
          <w:snapToGrid/>
          <w:color w:val="000000"/>
          <w:szCs w:val="22"/>
        </w:rPr>
        <w:t xml:space="preserve"> 40 mg </w:t>
      </w:r>
      <w:r w:rsidRPr="00012984">
        <w:rPr>
          <w:i/>
          <w:iCs/>
          <w:snapToGrid/>
          <w:color w:val="000000"/>
          <w:szCs w:val="22"/>
          <w:highlight w:val="darkGray"/>
        </w:rPr>
        <w:t>plėvele dengtos</w:t>
      </w:r>
      <w:r w:rsidRPr="000A5A39">
        <w:rPr>
          <w:snapToGrid/>
          <w:color w:val="000000"/>
          <w:szCs w:val="22"/>
        </w:rPr>
        <w:t xml:space="preserve"> tabletės</w:t>
      </w:r>
    </w:p>
    <w:p w14:paraId="7D941A64" w14:textId="77777777" w:rsidR="003F1B2B" w:rsidRPr="000A5A39" w:rsidRDefault="003F1B2B" w:rsidP="003F1B2B">
      <w:pPr>
        <w:pStyle w:val="Pagrindinistekstas"/>
        <w:jc w:val="both"/>
        <w:rPr>
          <w:b/>
          <w:i w:val="0"/>
          <w:color w:val="000000"/>
          <w:szCs w:val="22"/>
        </w:rPr>
      </w:pPr>
      <w:proofErr w:type="spellStart"/>
      <w:r w:rsidRPr="000A5A39">
        <w:rPr>
          <w:i w:val="0"/>
          <w:color w:val="000000"/>
          <w:szCs w:val="22"/>
        </w:rPr>
        <w:t>enzalutamidum</w:t>
      </w:r>
      <w:proofErr w:type="spellEnd"/>
    </w:p>
    <w:p w14:paraId="35C5628B" w14:textId="77777777" w:rsidR="003F1B2B" w:rsidRPr="000A5A39" w:rsidRDefault="003F1B2B" w:rsidP="003F1B2B">
      <w:pPr>
        <w:widowControl w:val="0"/>
        <w:tabs>
          <w:tab w:val="clear" w:pos="567"/>
        </w:tabs>
        <w:spacing w:line="240" w:lineRule="auto"/>
        <w:rPr>
          <w:bCs/>
          <w:snapToGrid/>
          <w:szCs w:val="22"/>
        </w:rPr>
      </w:pPr>
    </w:p>
    <w:p w14:paraId="70623DD8" w14:textId="77777777" w:rsidR="003F1B2B" w:rsidRPr="000A5A39" w:rsidRDefault="003F1B2B" w:rsidP="003F1B2B">
      <w:pPr>
        <w:widowControl w:val="0"/>
        <w:tabs>
          <w:tab w:val="clear" w:pos="567"/>
        </w:tabs>
        <w:spacing w:line="240" w:lineRule="auto"/>
        <w:rPr>
          <w:bCs/>
          <w:snapToGrid/>
          <w:szCs w:val="22"/>
        </w:rPr>
      </w:pPr>
    </w:p>
    <w:p w14:paraId="03EB6F06"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rPr>
      </w:pPr>
      <w:r w:rsidRPr="000A5A39">
        <w:rPr>
          <w:b/>
          <w:snapToGrid/>
          <w:szCs w:val="22"/>
        </w:rPr>
        <w:t>2.</w:t>
      </w:r>
      <w:r w:rsidRPr="000A5A39">
        <w:rPr>
          <w:b/>
          <w:snapToGrid/>
          <w:szCs w:val="22"/>
        </w:rPr>
        <w:tab/>
        <w:t>REGISTRUOTOJO PAVADINIMAS</w:t>
      </w:r>
    </w:p>
    <w:p w14:paraId="7A0EEDDA" w14:textId="77777777" w:rsidR="003F1B2B" w:rsidRDefault="003F1B2B" w:rsidP="003F1B2B">
      <w:pPr>
        <w:widowControl w:val="0"/>
        <w:tabs>
          <w:tab w:val="clear" w:pos="567"/>
        </w:tabs>
        <w:spacing w:line="240" w:lineRule="auto"/>
        <w:jc w:val="both"/>
        <w:rPr>
          <w:snapToGrid/>
          <w:szCs w:val="22"/>
        </w:rPr>
      </w:pPr>
    </w:p>
    <w:p w14:paraId="3523388B" w14:textId="29C04800" w:rsidR="00C933C3" w:rsidRPr="000A5A39" w:rsidRDefault="00C933C3" w:rsidP="003F1B2B">
      <w:pPr>
        <w:widowControl w:val="0"/>
        <w:tabs>
          <w:tab w:val="clear" w:pos="567"/>
        </w:tabs>
        <w:spacing w:line="240" w:lineRule="auto"/>
        <w:jc w:val="both"/>
        <w:rPr>
          <w:snapToGrid/>
          <w:szCs w:val="22"/>
        </w:rPr>
      </w:pPr>
      <w:r>
        <w:rPr>
          <w:snapToGrid/>
          <w:szCs w:val="22"/>
        </w:rPr>
        <w:t>SANDOZ</w:t>
      </w:r>
    </w:p>
    <w:p w14:paraId="049DDDDF" w14:textId="77777777" w:rsidR="003F1B2B" w:rsidRPr="000A5A39" w:rsidRDefault="003F1B2B" w:rsidP="003F1B2B">
      <w:pPr>
        <w:widowControl w:val="0"/>
        <w:tabs>
          <w:tab w:val="clear" w:pos="567"/>
        </w:tabs>
        <w:spacing w:line="240" w:lineRule="auto"/>
        <w:rPr>
          <w:bCs/>
          <w:snapToGrid/>
          <w:szCs w:val="22"/>
        </w:rPr>
      </w:pPr>
    </w:p>
    <w:p w14:paraId="375565B1"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rPr>
      </w:pPr>
      <w:r w:rsidRPr="000A5A39">
        <w:rPr>
          <w:b/>
          <w:snapToGrid/>
          <w:szCs w:val="22"/>
        </w:rPr>
        <w:t>3.</w:t>
      </w:r>
      <w:r w:rsidRPr="000A5A39">
        <w:rPr>
          <w:b/>
          <w:snapToGrid/>
          <w:szCs w:val="22"/>
        </w:rPr>
        <w:tab/>
        <w:t>TINKAMUMO LAIKAS</w:t>
      </w:r>
    </w:p>
    <w:p w14:paraId="622AFB2F" w14:textId="77777777" w:rsidR="003F1B2B" w:rsidRPr="000A5A39" w:rsidRDefault="003F1B2B" w:rsidP="003F1B2B">
      <w:pPr>
        <w:widowControl w:val="0"/>
        <w:tabs>
          <w:tab w:val="clear" w:pos="567"/>
        </w:tabs>
        <w:spacing w:line="240" w:lineRule="auto"/>
        <w:rPr>
          <w:bCs/>
          <w:snapToGrid/>
          <w:szCs w:val="22"/>
        </w:rPr>
      </w:pPr>
    </w:p>
    <w:p w14:paraId="25F329A5" w14:textId="77777777" w:rsidR="003F1B2B" w:rsidRPr="000A5A39" w:rsidRDefault="003F1B2B" w:rsidP="003F1B2B">
      <w:pPr>
        <w:widowControl w:val="0"/>
        <w:tabs>
          <w:tab w:val="clear" w:pos="567"/>
        </w:tabs>
        <w:spacing w:line="240" w:lineRule="auto"/>
        <w:rPr>
          <w:snapToGrid/>
          <w:szCs w:val="22"/>
        </w:rPr>
      </w:pPr>
      <w:r w:rsidRPr="000A5A39">
        <w:rPr>
          <w:snapToGrid/>
          <w:szCs w:val="22"/>
        </w:rPr>
        <w:t>EXP</w:t>
      </w:r>
      <w:r w:rsidRPr="000A5A39">
        <w:rPr>
          <w:snapToGrid/>
          <w:szCs w:val="22"/>
          <w:lang w:eastAsia="lt-LT"/>
        </w:rPr>
        <w:t>{mm/MMMM}</w:t>
      </w:r>
    </w:p>
    <w:p w14:paraId="7C91642C" w14:textId="77777777" w:rsidR="003F1B2B" w:rsidRPr="000A5A39" w:rsidRDefault="003F1B2B" w:rsidP="003F1B2B">
      <w:pPr>
        <w:widowControl w:val="0"/>
        <w:tabs>
          <w:tab w:val="clear" w:pos="567"/>
        </w:tabs>
        <w:spacing w:line="240" w:lineRule="auto"/>
        <w:rPr>
          <w:snapToGrid/>
          <w:szCs w:val="22"/>
        </w:rPr>
      </w:pPr>
    </w:p>
    <w:p w14:paraId="70BCE5E4" w14:textId="77777777" w:rsidR="003F1B2B" w:rsidRPr="000A5A39" w:rsidRDefault="003F1B2B" w:rsidP="003F1B2B">
      <w:pPr>
        <w:widowControl w:val="0"/>
        <w:tabs>
          <w:tab w:val="clear" w:pos="567"/>
        </w:tabs>
        <w:spacing w:line="240" w:lineRule="auto"/>
        <w:rPr>
          <w:snapToGrid/>
          <w:szCs w:val="22"/>
        </w:rPr>
      </w:pPr>
    </w:p>
    <w:p w14:paraId="19CC4A0D"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caps/>
          <w:snapToGrid/>
          <w:szCs w:val="22"/>
        </w:rPr>
      </w:pPr>
      <w:r w:rsidRPr="000A5A39">
        <w:rPr>
          <w:b/>
          <w:snapToGrid/>
          <w:szCs w:val="22"/>
        </w:rPr>
        <w:t>4.</w:t>
      </w:r>
      <w:r w:rsidRPr="000A5A39">
        <w:rPr>
          <w:b/>
          <w:snapToGrid/>
          <w:szCs w:val="22"/>
        </w:rPr>
        <w:tab/>
        <w:t>SERIJOS NUMERIS</w:t>
      </w:r>
    </w:p>
    <w:p w14:paraId="4D418FB1" w14:textId="77777777" w:rsidR="003F1B2B" w:rsidRPr="000A5A39" w:rsidRDefault="003F1B2B" w:rsidP="003F1B2B">
      <w:pPr>
        <w:widowControl w:val="0"/>
        <w:tabs>
          <w:tab w:val="clear" w:pos="567"/>
        </w:tabs>
        <w:spacing w:line="240" w:lineRule="auto"/>
        <w:ind w:right="113"/>
        <w:rPr>
          <w:i/>
          <w:snapToGrid/>
          <w:szCs w:val="22"/>
          <w:highlight w:val="yellow"/>
        </w:rPr>
      </w:pPr>
    </w:p>
    <w:p w14:paraId="67325144" w14:textId="77777777" w:rsidR="003F1B2B" w:rsidRPr="000A5A39" w:rsidRDefault="003F1B2B" w:rsidP="003F1B2B">
      <w:pPr>
        <w:widowControl w:val="0"/>
        <w:tabs>
          <w:tab w:val="clear" w:pos="567"/>
        </w:tabs>
        <w:spacing w:line="240" w:lineRule="auto"/>
        <w:ind w:right="113"/>
        <w:rPr>
          <w:snapToGrid/>
          <w:szCs w:val="22"/>
        </w:rPr>
      </w:pPr>
      <w:r w:rsidRPr="000A5A39">
        <w:rPr>
          <w:snapToGrid/>
          <w:szCs w:val="22"/>
        </w:rPr>
        <w:t>Lot</w:t>
      </w:r>
    </w:p>
    <w:p w14:paraId="106480FD" w14:textId="77777777" w:rsidR="003F1B2B" w:rsidRPr="000A5A39" w:rsidRDefault="003F1B2B" w:rsidP="003F1B2B">
      <w:pPr>
        <w:widowControl w:val="0"/>
        <w:tabs>
          <w:tab w:val="clear" w:pos="567"/>
        </w:tabs>
        <w:spacing w:line="240" w:lineRule="auto"/>
        <w:ind w:right="113"/>
        <w:rPr>
          <w:snapToGrid/>
          <w:szCs w:val="22"/>
        </w:rPr>
      </w:pPr>
    </w:p>
    <w:p w14:paraId="7AB510DF" w14:textId="77777777" w:rsidR="003F1B2B" w:rsidRPr="000A5A39" w:rsidRDefault="003F1B2B" w:rsidP="003F1B2B">
      <w:pPr>
        <w:widowControl w:val="0"/>
        <w:tabs>
          <w:tab w:val="clear" w:pos="567"/>
        </w:tabs>
        <w:spacing w:line="240" w:lineRule="auto"/>
        <w:ind w:right="113"/>
        <w:rPr>
          <w:snapToGrid/>
          <w:szCs w:val="22"/>
        </w:rPr>
      </w:pPr>
    </w:p>
    <w:p w14:paraId="0F55263D" w14:textId="77777777" w:rsidR="003F1B2B" w:rsidRPr="000A5A39" w:rsidRDefault="003F1B2B" w:rsidP="003F1B2B">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rPr>
      </w:pPr>
      <w:r w:rsidRPr="000A5A39">
        <w:rPr>
          <w:b/>
          <w:snapToGrid/>
          <w:szCs w:val="22"/>
        </w:rPr>
        <w:t>5.</w:t>
      </w:r>
      <w:r w:rsidRPr="000A5A39">
        <w:rPr>
          <w:b/>
          <w:snapToGrid/>
          <w:szCs w:val="22"/>
        </w:rPr>
        <w:tab/>
        <w:t>KITA</w:t>
      </w:r>
    </w:p>
    <w:p w14:paraId="50A8A2F0" w14:textId="77777777" w:rsidR="003F1B2B" w:rsidRPr="000A5A39" w:rsidRDefault="003F1B2B" w:rsidP="003F1B2B">
      <w:pPr>
        <w:widowControl w:val="0"/>
        <w:tabs>
          <w:tab w:val="clear" w:pos="567"/>
        </w:tabs>
        <w:spacing w:line="240" w:lineRule="auto"/>
        <w:ind w:left="567" w:hanging="567"/>
        <w:rPr>
          <w:b/>
          <w:caps/>
          <w:snapToGrid/>
          <w:szCs w:val="24"/>
        </w:rPr>
      </w:pPr>
    </w:p>
    <w:p w14:paraId="707FB48A" w14:textId="0CED91B6" w:rsidR="003F1B2B" w:rsidRPr="000A5A39" w:rsidRDefault="003F1B2B" w:rsidP="00D103DA">
      <w:pPr>
        <w:widowControl w:val="0"/>
        <w:shd w:val="clear" w:color="auto" w:fill="BFBFBF" w:themeFill="background1" w:themeFillShade="BF"/>
        <w:tabs>
          <w:tab w:val="clear" w:pos="567"/>
        </w:tabs>
        <w:spacing w:line="240" w:lineRule="auto"/>
        <w:rPr>
          <w:snapToGrid/>
          <w:szCs w:val="22"/>
        </w:rPr>
      </w:pPr>
      <w:r w:rsidRPr="000A5A39">
        <w:rPr>
          <w:snapToGrid/>
          <w:szCs w:val="22"/>
        </w:rPr>
        <w:t>P</w:t>
      </w:r>
    </w:p>
    <w:p w14:paraId="6E3E0CCA" w14:textId="6FF92609" w:rsidR="003F1B2B" w:rsidRPr="000A5A39" w:rsidRDefault="003F1B2B" w:rsidP="00D103DA">
      <w:pPr>
        <w:widowControl w:val="0"/>
        <w:shd w:val="clear" w:color="auto" w:fill="BFBFBF" w:themeFill="background1" w:themeFillShade="BF"/>
        <w:tabs>
          <w:tab w:val="clear" w:pos="567"/>
        </w:tabs>
        <w:spacing w:line="240" w:lineRule="auto"/>
        <w:rPr>
          <w:snapToGrid/>
          <w:szCs w:val="22"/>
        </w:rPr>
      </w:pPr>
      <w:r w:rsidRPr="000A5A39">
        <w:rPr>
          <w:snapToGrid/>
          <w:szCs w:val="22"/>
        </w:rPr>
        <w:t>A</w:t>
      </w:r>
    </w:p>
    <w:p w14:paraId="5D7D888F" w14:textId="44350F58" w:rsidR="003F1B2B" w:rsidRPr="000A5A39" w:rsidRDefault="003F1B2B" w:rsidP="00D103DA">
      <w:pPr>
        <w:widowControl w:val="0"/>
        <w:shd w:val="clear" w:color="auto" w:fill="BFBFBF" w:themeFill="background1" w:themeFillShade="BF"/>
        <w:tabs>
          <w:tab w:val="clear" w:pos="567"/>
        </w:tabs>
        <w:spacing w:line="240" w:lineRule="auto"/>
        <w:rPr>
          <w:snapToGrid/>
          <w:szCs w:val="22"/>
        </w:rPr>
      </w:pPr>
      <w:r w:rsidRPr="000A5A39">
        <w:rPr>
          <w:snapToGrid/>
          <w:szCs w:val="22"/>
        </w:rPr>
        <w:t>T</w:t>
      </w:r>
    </w:p>
    <w:p w14:paraId="33ECB46F" w14:textId="429A8859" w:rsidR="003F1B2B" w:rsidRPr="000A5A39" w:rsidRDefault="003F1B2B" w:rsidP="00D103DA">
      <w:pPr>
        <w:widowControl w:val="0"/>
        <w:shd w:val="clear" w:color="auto" w:fill="BFBFBF" w:themeFill="background1" w:themeFillShade="BF"/>
        <w:tabs>
          <w:tab w:val="clear" w:pos="567"/>
        </w:tabs>
        <w:spacing w:line="240" w:lineRule="auto"/>
        <w:rPr>
          <w:snapToGrid/>
          <w:szCs w:val="22"/>
        </w:rPr>
      </w:pPr>
      <w:r w:rsidRPr="000A5A39">
        <w:rPr>
          <w:snapToGrid/>
          <w:szCs w:val="22"/>
        </w:rPr>
        <w:t>K</w:t>
      </w:r>
    </w:p>
    <w:p w14:paraId="1AD2E20A" w14:textId="3D6D8EF5" w:rsidR="003F1B2B" w:rsidRPr="000A5A39" w:rsidRDefault="003F1B2B" w:rsidP="00D103DA">
      <w:pPr>
        <w:widowControl w:val="0"/>
        <w:shd w:val="clear" w:color="auto" w:fill="BFBFBF" w:themeFill="background1" w:themeFillShade="BF"/>
        <w:tabs>
          <w:tab w:val="clear" w:pos="567"/>
        </w:tabs>
        <w:spacing w:line="240" w:lineRule="auto"/>
        <w:rPr>
          <w:snapToGrid/>
          <w:szCs w:val="22"/>
        </w:rPr>
      </w:pPr>
      <w:proofErr w:type="spellStart"/>
      <w:r w:rsidRPr="000A5A39">
        <w:rPr>
          <w:snapToGrid/>
          <w:szCs w:val="22"/>
        </w:rPr>
        <w:t>Pn</w:t>
      </w:r>
      <w:proofErr w:type="spellEnd"/>
    </w:p>
    <w:p w14:paraId="273659B3" w14:textId="2F121191" w:rsidR="003F1B2B" w:rsidRPr="000A5A39" w:rsidRDefault="003F1B2B" w:rsidP="00D103DA">
      <w:pPr>
        <w:widowControl w:val="0"/>
        <w:shd w:val="clear" w:color="auto" w:fill="BFBFBF" w:themeFill="background1" w:themeFillShade="BF"/>
        <w:tabs>
          <w:tab w:val="clear" w:pos="567"/>
        </w:tabs>
        <w:spacing w:line="240" w:lineRule="auto"/>
        <w:rPr>
          <w:snapToGrid/>
          <w:szCs w:val="22"/>
        </w:rPr>
      </w:pPr>
      <w:r w:rsidRPr="000A5A39">
        <w:rPr>
          <w:snapToGrid/>
          <w:szCs w:val="22"/>
        </w:rPr>
        <w:t>Š</w:t>
      </w:r>
    </w:p>
    <w:p w14:paraId="6B1BE71D" w14:textId="6338A2DE" w:rsidR="003F1B2B" w:rsidRPr="000A5A39" w:rsidRDefault="003F1B2B" w:rsidP="00D103DA">
      <w:pPr>
        <w:widowControl w:val="0"/>
        <w:shd w:val="clear" w:color="auto" w:fill="BFBFBF" w:themeFill="background1" w:themeFillShade="BF"/>
        <w:tabs>
          <w:tab w:val="clear" w:pos="567"/>
        </w:tabs>
        <w:spacing w:line="240" w:lineRule="auto"/>
        <w:rPr>
          <w:snapToGrid/>
          <w:szCs w:val="22"/>
        </w:rPr>
      </w:pPr>
      <w:r w:rsidRPr="000A5A39">
        <w:rPr>
          <w:snapToGrid/>
          <w:szCs w:val="22"/>
        </w:rPr>
        <w:t>S</w:t>
      </w:r>
    </w:p>
    <w:p w14:paraId="287E417E" w14:textId="77777777" w:rsidR="003F1B2B" w:rsidRDefault="003F1B2B" w:rsidP="003F1B2B">
      <w:pPr>
        <w:widowControl w:val="0"/>
        <w:tabs>
          <w:tab w:val="clear" w:pos="567"/>
        </w:tabs>
        <w:spacing w:line="240" w:lineRule="auto"/>
        <w:rPr>
          <w:b/>
          <w:caps/>
          <w:snapToGrid/>
          <w:szCs w:val="24"/>
        </w:rPr>
      </w:pPr>
      <w:r w:rsidRPr="000A5A39">
        <w:rPr>
          <w:b/>
          <w:caps/>
          <w:snapToGrid/>
          <w:szCs w:val="24"/>
        </w:rPr>
        <w:br w:type="page"/>
      </w:r>
    </w:p>
    <w:p w14:paraId="78EA2639" w14:textId="77777777" w:rsidR="00D103DA" w:rsidRPr="000A5A39" w:rsidRDefault="00D103DA" w:rsidP="00D103DA">
      <w:pPr>
        <w:widowControl w:val="0"/>
        <w:tabs>
          <w:tab w:val="clear" w:pos="567"/>
        </w:tabs>
        <w:spacing w:line="240" w:lineRule="auto"/>
      </w:pPr>
    </w:p>
    <w:p w14:paraId="49C955B0" w14:textId="77777777" w:rsidR="00D103DA" w:rsidRPr="000A5A39" w:rsidRDefault="00D103DA" w:rsidP="00D103D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rPr>
      </w:pPr>
      <w:r w:rsidRPr="000A5A39">
        <w:rPr>
          <w:b/>
          <w:snapToGrid/>
          <w:szCs w:val="22"/>
        </w:rPr>
        <w:t>MINIMALI INFORMACIJA ANT LIZDINIŲ PLOKŠTELIŲ ARBA DVISLUOKSNIŲ JUOSTELIŲ</w:t>
      </w:r>
    </w:p>
    <w:p w14:paraId="4BE919E1" w14:textId="77777777" w:rsidR="00D103DA" w:rsidRPr="000A5A39" w:rsidRDefault="00D103DA" w:rsidP="00D103DA">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napToGrid/>
          <w:szCs w:val="22"/>
        </w:rPr>
      </w:pPr>
    </w:p>
    <w:p w14:paraId="48929784" w14:textId="3B728BD3" w:rsidR="00D103DA" w:rsidRPr="000A5A39" w:rsidRDefault="00D103DA" w:rsidP="00D103DA">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napToGrid/>
          <w:szCs w:val="22"/>
        </w:rPr>
      </w:pPr>
      <w:r w:rsidRPr="000A5A39">
        <w:rPr>
          <w:b/>
          <w:snapToGrid/>
          <w:szCs w:val="22"/>
        </w:rPr>
        <w:t>LIZDINĖ PLOKŠTELĖ</w:t>
      </w:r>
      <w:r w:rsidRPr="003F1B2B">
        <w:rPr>
          <w:b/>
          <w:snapToGrid/>
          <w:szCs w:val="22"/>
        </w:rPr>
        <w:t xml:space="preserve"> </w:t>
      </w:r>
      <w:r w:rsidR="007A3256">
        <w:rPr>
          <w:b/>
          <w:snapToGrid/>
          <w:szCs w:val="22"/>
        </w:rPr>
        <w:t>–</w:t>
      </w:r>
      <w:r>
        <w:rPr>
          <w:b/>
          <w:snapToGrid/>
          <w:szCs w:val="22"/>
        </w:rPr>
        <w:t xml:space="preserve"> visas</w:t>
      </w:r>
      <w:r w:rsidR="007A3256">
        <w:rPr>
          <w:b/>
          <w:snapToGrid/>
          <w:szCs w:val="22"/>
        </w:rPr>
        <w:t xml:space="preserve"> </w:t>
      </w:r>
      <w:r>
        <w:rPr>
          <w:b/>
          <w:snapToGrid/>
          <w:szCs w:val="22"/>
        </w:rPr>
        <w:t>/</w:t>
      </w:r>
      <w:r w:rsidR="007A3256">
        <w:rPr>
          <w:b/>
          <w:snapToGrid/>
          <w:szCs w:val="22"/>
        </w:rPr>
        <w:t xml:space="preserve"> </w:t>
      </w:r>
      <w:r w:rsidR="007A3256">
        <w:rPr>
          <w:b/>
          <w:i/>
          <w:iCs/>
          <w:snapToGrid/>
          <w:szCs w:val="22"/>
          <w:highlight w:val="lightGray"/>
        </w:rPr>
        <w:t>sutrumpintas</w:t>
      </w:r>
      <w:r>
        <w:rPr>
          <w:b/>
          <w:snapToGrid/>
          <w:szCs w:val="22"/>
        </w:rPr>
        <w:t xml:space="preserve"> </w:t>
      </w:r>
      <w:r w:rsidR="007A3256">
        <w:rPr>
          <w:b/>
          <w:snapToGrid/>
          <w:szCs w:val="22"/>
        </w:rPr>
        <w:t>ES suderintas</w:t>
      </w:r>
      <w:r>
        <w:rPr>
          <w:b/>
          <w:snapToGrid/>
          <w:szCs w:val="22"/>
        </w:rPr>
        <w:t xml:space="preserve"> ženklinimo tekstas (80 mg)</w:t>
      </w:r>
    </w:p>
    <w:p w14:paraId="3ACB876F" w14:textId="77777777" w:rsidR="00D103DA" w:rsidRPr="000A5A39" w:rsidRDefault="00D103DA" w:rsidP="00D103DA">
      <w:pPr>
        <w:widowControl w:val="0"/>
        <w:tabs>
          <w:tab w:val="clear" w:pos="567"/>
        </w:tabs>
        <w:spacing w:line="240" w:lineRule="auto"/>
        <w:rPr>
          <w:bCs/>
          <w:snapToGrid/>
          <w:szCs w:val="22"/>
        </w:rPr>
      </w:pPr>
    </w:p>
    <w:p w14:paraId="2D17770E" w14:textId="77777777" w:rsidR="00D103DA" w:rsidRPr="000A5A39" w:rsidRDefault="00D103DA" w:rsidP="00D103D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rPr>
      </w:pPr>
      <w:r w:rsidRPr="000A5A39">
        <w:rPr>
          <w:b/>
          <w:snapToGrid/>
          <w:szCs w:val="22"/>
        </w:rPr>
        <w:t>1.</w:t>
      </w:r>
      <w:r w:rsidRPr="000A5A39">
        <w:rPr>
          <w:b/>
          <w:snapToGrid/>
          <w:szCs w:val="22"/>
        </w:rPr>
        <w:tab/>
        <w:t>VAISTINIO PREPARATO PAVADINIMAS</w:t>
      </w:r>
    </w:p>
    <w:p w14:paraId="783F23BB" w14:textId="77777777" w:rsidR="00D103DA" w:rsidRPr="000A5A39" w:rsidRDefault="00D103DA" w:rsidP="00D103DA">
      <w:pPr>
        <w:widowControl w:val="0"/>
        <w:tabs>
          <w:tab w:val="clear" w:pos="567"/>
        </w:tabs>
        <w:spacing w:line="240" w:lineRule="auto"/>
        <w:ind w:left="567" w:hanging="567"/>
        <w:rPr>
          <w:snapToGrid/>
          <w:szCs w:val="22"/>
        </w:rPr>
      </w:pPr>
    </w:p>
    <w:p w14:paraId="294AC05C" w14:textId="421D5E22" w:rsidR="00D103DA" w:rsidRPr="000A5A39" w:rsidRDefault="00D103DA" w:rsidP="00D103DA">
      <w:pPr>
        <w:widowControl w:val="0"/>
        <w:tabs>
          <w:tab w:val="clear" w:pos="567"/>
        </w:tabs>
        <w:autoSpaceDE w:val="0"/>
        <w:autoSpaceDN w:val="0"/>
        <w:adjustRightInd w:val="0"/>
        <w:spacing w:line="240" w:lineRule="auto"/>
        <w:rPr>
          <w:snapToGrid/>
          <w:color w:val="000000"/>
          <w:szCs w:val="22"/>
        </w:rPr>
      </w:pPr>
      <w:proofErr w:type="spellStart"/>
      <w:r w:rsidRPr="000A5A39">
        <w:rPr>
          <w:snapToGrid/>
          <w:color w:val="000000"/>
          <w:szCs w:val="22"/>
        </w:rPr>
        <w:t>Enzalutamide</w:t>
      </w:r>
      <w:proofErr w:type="spellEnd"/>
      <w:r w:rsidRPr="000A5A39">
        <w:rPr>
          <w:snapToGrid/>
          <w:color w:val="000000"/>
          <w:szCs w:val="22"/>
        </w:rPr>
        <w:t xml:space="preserve"> </w:t>
      </w:r>
      <w:proofErr w:type="spellStart"/>
      <w:r w:rsidRPr="000A5A39">
        <w:rPr>
          <w:snapToGrid/>
          <w:color w:val="000000"/>
          <w:szCs w:val="22"/>
        </w:rPr>
        <w:t>Hexal</w:t>
      </w:r>
      <w:proofErr w:type="spellEnd"/>
      <w:r w:rsidRPr="000A5A39">
        <w:rPr>
          <w:snapToGrid/>
          <w:color w:val="000000"/>
          <w:szCs w:val="22"/>
        </w:rPr>
        <w:t xml:space="preserve"> </w:t>
      </w:r>
      <w:r>
        <w:rPr>
          <w:snapToGrid/>
          <w:color w:val="000000"/>
          <w:szCs w:val="22"/>
        </w:rPr>
        <w:t>8</w:t>
      </w:r>
      <w:r w:rsidRPr="000A5A39">
        <w:rPr>
          <w:snapToGrid/>
          <w:color w:val="000000"/>
          <w:szCs w:val="22"/>
        </w:rPr>
        <w:t xml:space="preserve">0 mg </w:t>
      </w:r>
      <w:r w:rsidRPr="00012984">
        <w:rPr>
          <w:i/>
          <w:iCs/>
          <w:snapToGrid/>
          <w:color w:val="000000"/>
          <w:szCs w:val="22"/>
          <w:highlight w:val="darkGray"/>
        </w:rPr>
        <w:t>plėvele dengtos</w:t>
      </w:r>
      <w:r w:rsidRPr="000A5A39">
        <w:rPr>
          <w:snapToGrid/>
          <w:color w:val="000000"/>
          <w:szCs w:val="22"/>
        </w:rPr>
        <w:t xml:space="preserve"> tabletės</w:t>
      </w:r>
    </w:p>
    <w:p w14:paraId="33C253FA" w14:textId="77777777" w:rsidR="00D103DA" w:rsidRPr="000A5A39" w:rsidRDefault="00D103DA" w:rsidP="00D103DA">
      <w:pPr>
        <w:pStyle w:val="Pagrindinistekstas"/>
        <w:jc w:val="both"/>
        <w:rPr>
          <w:b/>
          <w:i w:val="0"/>
          <w:color w:val="000000"/>
          <w:szCs w:val="22"/>
        </w:rPr>
      </w:pPr>
      <w:proofErr w:type="spellStart"/>
      <w:r w:rsidRPr="000A5A39">
        <w:rPr>
          <w:i w:val="0"/>
          <w:color w:val="000000"/>
          <w:szCs w:val="22"/>
        </w:rPr>
        <w:t>enzalutamidum</w:t>
      </w:r>
      <w:proofErr w:type="spellEnd"/>
    </w:p>
    <w:p w14:paraId="411C6D65" w14:textId="77777777" w:rsidR="00D103DA" w:rsidRPr="000A5A39" w:rsidRDefault="00D103DA" w:rsidP="00D103DA">
      <w:pPr>
        <w:widowControl w:val="0"/>
        <w:tabs>
          <w:tab w:val="clear" w:pos="567"/>
        </w:tabs>
        <w:spacing w:line="240" w:lineRule="auto"/>
        <w:rPr>
          <w:bCs/>
          <w:snapToGrid/>
          <w:szCs w:val="22"/>
        </w:rPr>
      </w:pPr>
    </w:p>
    <w:p w14:paraId="7A9D91C8" w14:textId="77777777" w:rsidR="00D103DA" w:rsidRPr="000A5A39" w:rsidRDefault="00D103DA" w:rsidP="00D103DA">
      <w:pPr>
        <w:widowControl w:val="0"/>
        <w:tabs>
          <w:tab w:val="clear" w:pos="567"/>
        </w:tabs>
        <w:spacing w:line="240" w:lineRule="auto"/>
        <w:rPr>
          <w:bCs/>
          <w:snapToGrid/>
          <w:szCs w:val="22"/>
        </w:rPr>
      </w:pPr>
    </w:p>
    <w:p w14:paraId="09EE9A8C" w14:textId="77777777" w:rsidR="00D103DA" w:rsidRPr="000A5A39" w:rsidRDefault="00D103DA" w:rsidP="00D103D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rPr>
      </w:pPr>
      <w:r w:rsidRPr="000A5A39">
        <w:rPr>
          <w:b/>
          <w:snapToGrid/>
          <w:szCs w:val="22"/>
        </w:rPr>
        <w:t>2.</w:t>
      </w:r>
      <w:r w:rsidRPr="000A5A39">
        <w:rPr>
          <w:b/>
          <w:snapToGrid/>
          <w:szCs w:val="22"/>
        </w:rPr>
        <w:tab/>
        <w:t>REGISTRUOTOJO PAVADINIMAS</w:t>
      </w:r>
    </w:p>
    <w:p w14:paraId="21ABAE20" w14:textId="77777777" w:rsidR="00D103DA" w:rsidRDefault="00D103DA" w:rsidP="00D103DA">
      <w:pPr>
        <w:widowControl w:val="0"/>
        <w:tabs>
          <w:tab w:val="clear" w:pos="567"/>
        </w:tabs>
        <w:spacing w:line="240" w:lineRule="auto"/>
        <w:jc w:val="both"/>
        <w:rPr>
          <w:snapToGrid/>
          <w:szCs w:val="22"/>
        </w:rPr>
      </w:pPr>
    </w:p>
    <w:p w14:paraId="43BBF512" w14:textId="04DD7B59" w:rsidR="00C933C3" w:rsidRPr="000A5A39" w:rsidRDefault="00C933C3" w:rsidP="00D103DA">
      <w:pPr>
        <w:widowControl w:val="0"/>
        <w:tabs>
          <w:tab w:val="clear" w:pos="567"/>
        </w:tabs>
        <w:spacing w:line="240" w:lineRule="auto"/>
        <w:jc w:val="both"/>
        <w:rPr>
          <w:snapToGrid/>
          <w:szCs w:val="22"/>
        </w:rPr>
      </w:pPr>
      <w:r>
        <w:rPr>
          <w:snapToGrid/>
          <w:szCs w:val="22"/>
        </w:rPr>
        <w:t>SANDOZ</w:t>
      </w:r>
    </w:p>
    <w:p w14:paraId="5243BD1E" w14:textId="77777777" w:rsidR="00D103DA" w:rsidRPr="000A5A39" w:rsidRDefault="00D103DA" w:rsidP="00D103DA">
      <w:pPr>
        <w:widowControl w:val="0"/>
        <w:tabs>
          <w:tab w:val="clear" w:pos="567"/>
        </w:tabs>
        <w:spacing w:line="240" w:lineRule="auto"/>
        <w:rPr>
          <w:bCs/>
          <w:snapToGrid/>
          <w:szCs w:val="22"/>
        </w:rPr>
      </w:pPr>
    </w:p>
    <w:p w14:paraId="0BBB0A48" w14:textId="77777777" w:rsidR="00D103DA" w:rsidRPr="000A5A39" w:rsidRDefault="00D103DA" w:rsidP="00D103D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rPr>
      </w:pPr>
      <w:r w:rsidRPr="000A5A39">
        <w:rPr>
          <w:b/>
          <w:snapToGrid/>
          <w:szCs w:val="22"/>
        </w:rPr>
        <w:t>3.</w:t>
      </w:r>
      <w:r w:rsidRPr="000A5A39">
        <w:rPr>
          <w:b/>
          <w:snapToGrid/>
          <w:szCs w:val="22"/>
        </w:rPr>
        <w:tab/>
        <w:t>TINKAMUMO LAIKAS</w:t>
      </w:r>
    </w:p>
    <w:p w14:paraId="21863297" w14:textId="77777777" w:rsidR="00D103DA" w:rsidRPr="000A5A39" w:rsidRDefault="00D103DA" w:rsidP="00D103DA">
      <w:pPr>
        <w:widowControl w:val="0"/>
        <w:tabs>
          <w:tab w:val="clear" w:pos="567"/>
        </w:tabs>
        <w:spacing w:line="240" w:lineRule="auto"/>
        <w:rPr>
          <w:bCs/>
          <w:snapToGrid/>
          <w:szCs w:val="22"/>
        </w:rPr>
      </w:pPr>
    </w:p>
    <w:p w14:paraId="344F9ACE" w14:textId="77777777" w:rsidR="00D103DA" w:rsidRPr="000A5A39" w:rsidRDefault="00D103DA" w:rsidP="00D103DA">
      <w:pPr>
        <w:widowControl w:val="0"/>
        <w:tabs>
          <w:tab w:val="clear" w:pos="567"/>
        </w:tabs>
        <w:spacing w:line="240" w:lineRule="auto"/>
        <w:rPr>
          <w:snapToGrid/>
          <w:szCs w:val="22"/>
        </w:rPr>
      </w:pPr>
      <w:r w:rsidRPr="000A5A39">
        <w:rPr>
          <w:snapToGrid/>
          <w:szCs w:val="22"/>
        </w:rPr>
        <w:t>EXP</w:t>
      </w:r>
      <w:r w:rsidRPr="000A5A39">
        <w:rPr>
          <w:snapToGrid/>
          <w:szCs w:val="22"/>
          <w:lang w:eastAsia="lt-LT"/>
        </w:rPr>
        <w:t>{mm/MMMM}</w:t>
      </w:r>
    </w:p>
    <w:p w14:paraId="6CF2A368" w14:textId="77777777" w:rsidR="00D103DA" w:rsidRPr="000A5A39" w:rsidRDefault="00D103DA" w:rsidP="00D103DA">
      <w:pPr>
        <w:widowControl w:val="0"/>
        <w:tabs>
          <w:tab w:val="clear" w:pos="567"/>
        </w:tabs>
        <w:spacing w:line="240" w:lineRule="auto"/>
        <w:rPr>
          <w:snapToGrid/>
          <w:szCs w:val="22"/>
        </w:rPr>
      </w:pPr>
    </w:p>
    <w:p w14:paraId="3373AD11" w14:textId="77777777" w:rsidR="00D103DA" w:rsidRPr="000A5A39" w:rsidRDefault="00D103DA" w:rsidP="00D103DA">
      <w:pPr>
        <w:widowControl w:val="0"/>
        <w:tabs>
          <w:tab w:val="clear" w:pos="567"/>
        </w:tabs>
        <w:spacing w:line="240" w:lineRule="auto"/>
        <w:rPr>
          <w:snapToGrid/>
          <w:szCs w:val="22"/>
        </w:rPr>
      </w:pPr>
    </w:p>
    <w:p w14:paraId="77C32862" w14:textId="77777777" w:rsidR="00D103DA" w:rsidRPr="000A5A39" w:rsidRDefault="00D103DA" w:rsidP="00D103D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caps/>
          <w:snapToGrid/>
          <w:szCs w:val="22"/>
        </w:rPr>
      </w:pPr>
      <w:r w:rsidRPr="000A5A39">
        <w:rPr>
          <w:b/>
          <w:snapToGrid/>
          <w:szCs w:val="22"/>
        </w:rPr>
        <w:t>4.</w:t>
      </w:r>
      <w:r w:rsidRPr="000A5A39">
        <w:rPr>
          <w:b/>
          <w:snapToGrid/>
          <w:szCs w:val="22"/>
        </w:rPr>
        <w:tab/>
        <w:t>SERIJOS NUMERIS</w:t>
      </w:r>
    </w:p>
    <w:p w14:paraId="14F1352F" w14:textId="77777777" w:rsidR="00D103DA" w:rsidRPr="000A5A39" w:rsidRDefault="00D103DA" w:rsidP="00D103DA">
      <w:pPr>
        <w:widowControl w:val="0"/>
        <w:tabs>
          <w:tab w:val="clear" w:pos="567"/>
        </w:tabs>
        <w:spacing w:line="240" w:lineRule="auto"/>
        <w:ind w:right="113"/>
        <w:rPr>
          <w:i/>
          <w:snapToGrid/>
          <w:szCs w:val="22"/>
          <w:highlight w:val="yellow"/>
        </w:rPr>
      </w:pPr>
    </w:p>
    <w:p w14:paraId="0492100A" w14:textId="77777777" w:rsidR="00D103DA" w:rsidRPr="000A5A39" w:rsidRDefault="00D103DA" w:rsidP="00D103DA">
      <w:pPr>
        <w:widowControl w:val="0"/>
        <w:tabs>
          <w:tab w:val="clear" w:pos="567"/>
        </w:tabs>
        <w:spacing w:line="240" w:lineRule="auto"/>
        <w:ind w:right="113"/>
        <w:rPr>
          <w:snapToGrid/>
          <w:szCs w:val="22"/>
        </w:rPr>
      </w:pPr>
      <w:r w:rsidRPr="000A5A39">
        <w:rPr>
          <w:snapToGrid/>
          <w:szCs w:val="22"/>
        </w:rPr>
        <w:t>Lot</w:t>
      </w:r>
    </w:p>
    <w:p w14:paraId="727DF971" w14:textId="77777777" w:rsidR="00D103DA" w:rsidRPr="000A5A39" w:rsidRDefault="00D103DA" w:rsidP="00D103DA">
      <w:pPr>
        <w:widowControl w:val="0"/>
        <w:tabs>
          <w:tab w:val="clear" w:pos="567"/>
        </w:tabs>
        <w:spacing w:line="240" w:lineRule="auto"/>
        <w:ind w:right="113"/>
        <w:rPr>
          <w:snapToGrid/>
          <w:szCs w:val="22"/>
        </w:rPr>
      </w:pPr>
    </w:p>
    <w:p w14:paraId="65D74B86" w14:textId="77777777" w:rsidR="00D103DA" w:rsidRPr="000A5A39" w:rsidRDefault="00D103DA" w:rsidP="00D103DA">
      <w:pPr>
        <w:widowControl w:val="0"/>
        <w:tabs>
          <w:tab w:val="clear" w:pos="567"/>
        </w:tabs>
        <w:spacing w:line="240" w:lineRule="auto"/>
        <w:ind w:right="113"/>
        <w:rPr>
          <w:snapToGrid/>
          <w:szCs w:val="22"/>
        </w:rPr>
      </w:pPr>
    </w:p>
    <w:p w14:paraId="0F794E0A" w14:textId="77777777" w:rsidR="00D103DA" w:rsidRPr="000A5A39" w:rsidRDefault="00D103DA" w:rsidP="00D103D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rPr>
      </w:pPr>
      <w:r w:rsidRPr="000A5A39">
        <w:rPr>
          <w:b/>
          <w:snapToGrid/>
          <w:szCs w:val="22"/>
        </w:rPr>
        <w:t>5.</w:t>
      </w:r>
      <w:r w:rsidRPr="000A5A39">
        <w:rPr>
          <w:b/>
          <w:snapToGrid/>
          <w:szCs w:val="22"/>
        </w:rPr>
        <w:tab/>
        <w:t>KITA</w:t>
      </w:r>
    </w:p>
    <w:p w14:paraId="3BB3A0DD" w14:textId="77777777" w:rsidR="00D103DA" w:rsidRPr="000A5A39" w:rsidRDefault="00D103DA" w:rsidP="00D103DA">
      <w:pPr>
        <w:widowControl w:val="0"/>
        <w:tabs>
          <w:tab w:val="clear" w:pos="567"/>
        </w:tabs>
        <w:spacing w:line="240" w:lineRule="auto"/>
        <w:ind w:left="567" w:hanging="567"/>
        <w:rPr>
          <w:b/>
          <w:caps/>
          <w:snapToGrid/>
          <w:szCs w:val="24"/>
        </w:rPr>
      </w:pPr>
    </w:p>
    <w:p w14:paraId="752EFFD8" w14:textId="77777777" w:rsidR="00D103DA" w:rsidRPr="000A5A39" w:rsidRDefault="00D103DA" w:rsidP="00D103DA">
      <w:pPr>
        <w:widowControl w:val="0"/>
        <w:shd w:val="clear" w:color="auto" w:fill="BFBFBF" w:themeFill="background1" w:themeFillShade="BF"/>
        <w:tabs>
          <w:tab w:val="clear" w:pos="567"/>
        </w:tabs>
        <w:spacing w:line="240" w:lineRule="auto"/>
        <w:rPr>
          <w:snapToGrid/>
          <w:szCs w:val="22"/>
        </w:rPr>
      </w:pPr>
      <w:r w:rsidRPr="000A5A39">
        <w:rPr>
          <w:snapToGrid/>
          <w:szCs w:val="22"/>
        </w:rPr>
        <w:t>P</w:t>
      </w:r>
    </w:p>
    <w:p w14:paraId="2719FF33" w14:textId="77777777" w:rsidR="00D103DA" w:rsidRPr="000A5A39" w:rsidRDefault="00D103DA" w:rsidP="00D103DA">
      <w:pPr>
        <w:widowControl w:val="0"/>
        <w:shd w:val="clear" w:color="auto" w:fill="BFBFBF" w:themeFill="background1" w:themeFillShade="BF"/>
        <w:tabs>
          <w:tab w:val="clear" w:pos="567"/>
        </w:tabs>
        <w:spacing w:line="240" w:lineRule="auto"/>
        <w:rPr>
          <w:snapToGrid/>
          <w:szCs w:val="22"/>
        </w:rPr>
      </w:pPr>
      <w:r w:rsidRPr="000A5A39">
        <w:rPr>
          <w:snapToGrid/>
          <w:szCs w:val="22"/>
        </w:rPr>
        <w:t>A</w:t>
      </w:r>
    </w:p>
    <w:p w14:paraId="2B601993" w14:textId="77777777" w:rsidR="00D103DA" w:rsidRPr="000A5A39" w:rsidRDefault="00D103DA" w:rsidP="00D103DA">
      <w:pPr>
        <w:widowControl w:val="0"/>
        <w:shd w:val="clear" w:color="auto" w:fill="BFBFBF" w:themeFill="background1" w:themeFillShade="BF"/>
        <w:tabs>
          <w:tab w:val="clear" w:pos="567"/>
        </w:tabs>
        <w:spacing w:line="240" w:lineRule="auto"/>
        <w:rPr>
          <w:snapToGrid/>
          <w:szCs w:val="22"/>
        </w:rPr>
      </w:pPr>
      <w:r w:rsidRPr="000A5A39">
        <w:rPr>
          <w:snapToGrid/>
          <w:szCs w:val="22"/>
        </w:rPr>
        <w:t>T</w:t>
      </w:r>
    </w:p>
    <w:p w14:paraId="20C1F246" w14:textId="77777777" w:rsidR="00D103DA" w:rsidRPr="000A5A39" w:rsidRDefault="00D103DA" w:rsidP="00D103DA">
      <w:pPr>
        <w:widowControl w:val="0"/>
        <w:shd w:val="clear" w:color="auto" w:fill="BFBFBF" w:themeFill="background1" w:themeFillShade="BF"/>
        <w:tabs>
          <w:tab w:val="clear" w:pos="567"/>
        </w:tabs>
        <w:spacing w:line="240" w:lineRule="auto"/>
        <w:rPr>
          <w:snapToGrid/>
          <w:szCs w:val="22"/>
        </w:rPr>
      </w:pPr>
      <w:r w:rsidRPr="000A5A39">
        <w:rPr>
          <w:snapToGrid/>
          <w:szCs w:val="22"/>
        </w:rPr>
        <w:t>K</w:t>
      </w:r>
    </w:p>
    <w:p w14:paraId="4B78210D" w14:textId="77777777" w:rsidR="00D103DA" w:rsidRPr="000A5A39" w:rsidRDefault="00D103DA" w:rsidP="00D103DA">
      <w:pPr>
        <w:widowControl w:val="0"/>
        <w:shd w:val="clear" w:color="auto" w:fill="BFBFBF" w:themeFill="background1" w:themeFillShade="BF"/>
        <w:tabs>
          <w:tab w:val="clear" w:pos="567"/>
        </w:tabs>
        <w:spacing w:line="240" w:lineRule="auto"/>
        <w:rPr>
          <w:snapToGrid/>
          <w:szCs w:val="22"/>
        </w:rPr>
      </w:pPr>
      <w:proofErr w:type="spellStart"/>
      <w:r w:rsidRPr="000A5A39">
        <w:rPr>
          <w:snapToGrid/>
          <w:szCs w:val="22"/>
        </w:rPr>
        <w:t>Pn</w:t>
      </w:r>
      <w:proofErr w:type="spellEnd"/>
    </w:p>
    <w:p w14:paraId="5A98BD59" w14:textId="77777777" w:rsidR="00D103DA" w:rsidRPr="000A5A39" w:rsidRDefault="00D103DA" w:rsidP="00D103DA">
      <w:pPr>
        <w:widowControl w:val="0"/>
        <w:shd w:val="clear" w:color="auto" w:fill="BFBFBF" w:themeFill="background1" w:themeFillShade="BF"/>
        <w:tabs>
          <w:tab w:val="clear" w:pos="567"/>
        </w:tabs>
        <w:spacing w:line="240" w:lineRule="auto"/>
        <w:rPr>
          <w:snapToGrid/>
          <w:szCs w:val="22"/>
        </w:rPr>
      </w:pPr>
      <w:r w:rsidRPr="000A5A39">
        <w:rPr>
          <w:snapToGrid/>
          <w:szCs w:val="22"/>
        </w:rPr>
        <w:t>Š</w:t>
      </w:r>
    </w:p>
    <w:p w14:paraId="30A4E011" w14:textId="77777777" w:rsidR="00D103DA" w:rsidRPr="000A5A39" w:rsidRDefault="00D103DA" w:rsidP="00D103DA">
      <w:pPr>
        <w:widowControl w:val="0"/>
        <w:shd w:val="clear" w:color="auto" w:fill="BFBFBF" w:themeFill="background1" w:themeFillShade="BF"/>
        <w:tabs>
          <w:tab w:val="clear" w:pos="567"/>
        </w:tabs>
        <w:spacing w:line="240" w:lineRule="auto"/>
        <w:rPr>
          <w:snapToGrid/>
          <w:szCs w:val="22"/>
        </w:rPr>
      </w:pPr>
      <w:r w:rsidRPr="000A5A39">
        <w:rPr>
          <w:snapToGrid/>
          <w:szCs w:val="22"/>
        </w:rPr>
        <w:t>S</w:t>
      </w:r>
    </w:p>
    <w:p w14:paraId="4034B2C2" w14:textId="77777777" w:rsidR="00D103DA" w:rsidRDefault="00D103DA" w:rsidP="00D103DA">
      <w:pPr>
        <w:widowControl w:val="0"/>
        <w:tabs>
          <w:tab w:val="clear" w:pos="567"/>
        </w:tabs>
        <w:spacing w:line="240" w:lineRule="auto"/>
        <w:rPr>
          <w:b/>
          <w:caps/>
          <w:snapToGrid/>
          <w:szCs w:val="24"/>
        </w:rPr>
      </w:pPr>
      <w:r w:rsidRPr="000A5A39">
        <w:rPr>
          <w:b/>
          <w:caps/>
          <w:snapToGrid/>
          <w:szCs w:val="24"/>
        </w:rPr>
        <w:br w:type="page"/>
      </w:r>
    </w:p>
    <w:bookmarkEnd w:id="17"/>
    <w:p w14:paraId="5A813A76" w14:textId="77777777" w:rsidR="00BE043F" w:rsidRPr="000A5A39" w:rsidRDefault="00BE043F" w:rsidP="00BE043F">
      <w:pPr>
        <w:widowControl w:val="0"/>
        <w:tabs>
          <w:tab w:val="clear" w:pos="567"/>
        </w:tabs>
        <w:spacing w:line="240" w:lineRule="auto"/>
        <w:ind w:left="567" w:hanging="567"/>
        <w:jc w:val="center"/>
        <w:rPr>
          <w:b/>
          <w:caps/>
          <w:snapToGrid/>
          <w:szCs w:val="24"/>
        </w:rPr>
      </w:pPr>
    </w:p>
    <w:p w14:paraId="2AACA4D3" w14:textId="77777777" w:rsidR="00BE043F" w:rsidRPr="000A5A39" w:rsidRDefault="00BE043F" w:rsidP="00BE043F">
      <w:pPr>
        <w:widowControl w:val="0"/>
        <w:tabs>
          <w:tab w:val="clear" w:pos="567"/>
        </w:tabs>
        <w:spacing w:line="240" w:lineRule="auto"/>
        <w:ind w:left="567" w:hanging="567"/>
        <w:jc w:val="center"/>
        <w:rPr>
          <w:b/>
          <w:caps/>
          <w:snapToGrid/>
          <w:szCs w:val="24"/>
        </w:rPr>
      </w:pPr>
    </w:p>
    <w:p w14:paraId="3C3BF1F8" w14:textId="77777777" w:rsidR="00BE043F" w:rsidRPr="000A5A39" w:rsidRDefault="00BE043F" w:rsidP="00BE043F">
      <w:pPr>
        <w:widowControl w:val="0"/>
        <w:tabs>
          <w:tab w:val="clear" w:pos="567"/>
        </w:tabs>
        <w:spacing w:line="240" w:lineRule="auto"/>
        <w:ind w:left="567" w:hanging="567"/>
        <w:jc w:val="center"/>
        <w:rPr>
          <w:b/>
          <w:caps/>
          <w:snapToGrid/>
          <w:szCs w:val="24"/>
        </w:rPr>
      </w:pPr>
    </w:p>
    <w:p w14:paraId="62BE7D3A" w14:textId="77777777" w:rsidR="00776FBE" w:rsidRPr="000A5A39" w:rsidRDefault="00776FBE" w:rsidP="00AB3C1A">
      <w:pPr>
        <w:widowControl w:val="0"/>
        <w:tabs>
          <w:tab w:val="clear" w:pos="567"/>
        </w:tabs>
        <w:spacing w:line="240" w:lineRule="auto"/>
        <w:ind w:left="567" w:hanging="567"/>
        <w:jc w:val="center"/>
        <w:rPr>
          <w:b/>
          <w:caps/>
          <w:snapToGrid/>
          <w:szCs w:val="24"/>
        </w:rPr>
      </w:pPr>
    </w:p>
    <w:p w14:paraId="40D6F482" w14:textId="77777777" w:rsidR="00776FBE" w:rsidRPr="000A5A39" w:rsidRDefault="00776FBE" w:rsidP="00AB3C1A">
      <w:pPr>
        <w:widowControl w:val="0"/>
        <w:tabs>
          <w:tab w:val="clear" w:pos="567"/>
        </w:tabs>
        <w:spacing w:line="240" w:lineRule="auto"/>
        <w:ind w:left="567" w:hanging="567"/>
        <w:jc w:val="center"/>
        <w:rPr>
          <w:b/>
          <w:caps/>
          <w:snapToGrid/>
          <w:szCs w:val="24"/>
        </w:rPr>
      </w:pPr>
    </w:p>
    <w:p w14:paraId="116F0249" w14:textId="77777777" w:rsidR="00776FBE" w:rsidRPr="000A5A39" w:rsidRDefault="00776FBE" w:rsidP="00AB3C1A">
      <w:pPr>
        <w:widowControl w:val="0"/>
        <w:tabs>
          <w:tab w:val="clear" w:pos="567"/>
        </w:tabs>
        <w:spacing w:line="240" w:lineRule="auto"/>
        <w:ind w:left="567" w:hanging="567"/>
        <w:jc w:val="center"/>
        <w:rPr>
          <w:b/>
          <w:caps/>
          <w:snapToGrid/>
          <w:szCs w:val="24"/>
        </w:rPr>
      </w:pPr>
    </w:p>
    <w:p w14:paraId="6AB762F0" w14:textId="77777777" w:rsidR="00776FBE" w:rsidRPr="000A5A39" w:rsidRDefault="00776FBE" w:rsidP="00AB3C1A">
      <w:pPr>
        <w:widowControl w:val="0"/>
        <w:tabs>
          <w:tab w:val="clear" w:pos="567"/>
        </w:tabs>
        <w:spacing w:line="240" w:lineRule="auto"/>
        <w:ind w:left="567" w:hanging="567"/>
        <w:jc w:val="center"/>
        <w:rPr>
          <w:b/>
          <w:caps/>
          <w:snapToGrid/>
          <w:szCs w:val="24"/>
        </w:rPr>
      </w:pPr>
    </w:p>
    <w:p w14:paraId="185B88C7" w14:textId="77777777" w:rsidR="00776FBE" w:rsidRPr="000A5A39" w:rsidRDefault="00776FBE" w:rsidP="00AB3C1A">
      <w:pPr>
        <w:widowControl w:val="0"/>
        <w:tabs>
          <w:tab w:val="clear" w:pos="567"/>
        </w:tabs>
        <w:spacing w:line="240" w:lineRule="auto"/>
        <w:ind w:left="567" w:hanging="567"/>
        <w:jc w:val="center"/>
        <w:rPr>
          <w:b/>
          <w:caps/>
          <w:snapToGrid/>
          <w:szCs w:val="24"/>
        </w:rPr>
      </w:pPr>
    </w:p>
    <w:p w14:paraId="0A9AE9E0" w14:textId="77777777" w:rsidR="00776FBE" w:rsidRPr="000A5A39" w:rsidRDefault="00776FBE" w:rsidP="00AB3C1A">
      <w:pPr>
        <w:widowControl w:val="0"/>
        <w:tabs>
          <w:tab w:val="clear" w:pos="567"/>
        </w:tabs>
        <w:spacing w:line="240" w:lineRule="auto"/>
        <w:ind w:left="567" w:hanging="567"/>
        <w:jc w:val="center"/>
        <w:rPr>
          <w:b/>
          <w:caps/>
          <w:snapToGrid/>
          <w:szCs w:val="24"/>
        </w:rPr>
      </w:pPr>
    </w:p>
    <w:p w14:paraId="740AF6F6" w14:textId="77777777" w:rsidR="00776FBE" w:rsidRPr="000A5A39" w:rsidRDefault="00776FBE" w:rsidP="00AB3C1A">
      <w:pPr>
        <w:widowControl w:val="0"/>
        <w:tabs>
          <w:tab w:val="clear" w:pos="567"/>
        </w:tabs>
        <w:spacing w:line="240" w:lineRule="auto"/>
        <w:ind w:left="567" w:hanging="567"/>
        <w:jc w:val="center"/>
        <w:rPr>
          <w:b/>
          <w:caps/>
          <w:snapToGrid/>
          <w:szCs w:val="24"/>
        </w:rPr>
      </w:pPr>
    </w:p>
    <w:p w14:paraId="63B12B3C" w14:textId="77777777" w:rsidR="00776FBE" w:rsidRPr="000A5A39" w:rsidRDefault="00776FBE" w:rsidP="00AB3C1A">
      <w:pPr>
        <w:widowControl w:val="0"/>
        <w:tabs>
          <w:tab w:val="clear" w:pos="567"/>
        </w:tabs>
        <w:spacing w:line="240" w:lineRule="auto"/>
        <w:ind w:left="567" w:hanging="567"/>
        <w:jc w:val="center"/>
        <w:rPr>
          <w:b/>
          <w:caps/>
          <w:snapToGrid/>
          <w:szCs w:val="24"/>
        </w:rPr>
      </w:pPr>
    </w:p>
    <w:p w14:paraId="1ED47DFB" w14:textId="77777777" w:rsidR="00776FBE" w:rsidRPr="000A5A39" w:rsidRDefault="00776FBE" w:rsidP="00AB3C1A">
      <w:pPr>
        <w:widowControl w:val="0"/>
        <w:tabs>
          <w:tab w:val="clear" w:pos="567"/>
        </w:tabs>
        <w:spacing w:line="240" w:lineRule="auto"/>
        <w:ind w:left="567" w:hanging="567"/>
        <w:jc w:val="center"/>
        <w:rPr>
          <w:b/>
          <w:caps/>
          <w:snapToGrid/>
          <w:szCs w:val="24"/>
        </w:rPr>
      </w:pPr>
    </w:p>
    <w:p w14:paraId="58F1D036" w14:textId="77777777" w:rsidR="00776FBE" w:rsidRPr="000A5A39" w:rsidRDefault="00776FBE" w:rsidP="00AB3C1A">
      <w:pPr>
        <w:widowControl w:val="0"/>
        <w:tabs>
          <w:tab w:val="clear" w:pos="567"/>
        </w:tabs>
        <w:spacing w:line="240" w:lineRule="auto"/>
        <w:ind w:left="567" w:hanging="567"/>
        <w:jc w:val="center"/>
        <w:rPr>
          <w:b/>
          <w:caps/>
          <w:snapToGrid/>
          <w:szCs w:val="24"/>
        </w:rPr>
      </w:pPr>
    </w:p>
    <w:p w14:paraId="4FCD9323" w14:textId="77777777" w:rsidR="00776FBE" w:rsidRPr="000A5A39" w:rsidRDefault="00776FBE" w:rsidP="00AB3C1A">
      <w:pPr>
        <w:widowControl w:val="0"/>
        <w:tabs>
          <w:tab w:val="clear" w:pos="567"/>
        </w:tabs>
        <w:spacing w:line="240" w:lineRule="auto"/>
        <w:ind w:left="567" w:hanging="567"/>
        <w:jc w:val="center"/>
        <w:rPr>
          <w:b/>
          <w:caps/>
          <w:snapToGrid/>
          <w:szCs w:val="24"/>
        </w:rPr>
      </w:pPr>
    </w:p>
    <w:p w14:paraId="1C9298A8" w14:textId="77777777" w:rsidR="00776FBE" w:rsidRPr="000A5A39" w:rsidRDefault="00776FBE" w:rsidP="00AB3C1A">
      <w:pPr>
        <w:widowControl w:val="0"/>
        <w:tabs>
          <w:tab w:val="clear" w:pos="567"/>
        </w:tabs>
        <w:spacing w:line="240" w:lineRule="auto"/>
        <w:ind w:left="567" w:hanging="567"/>
        <w:jc w:val="center"/>
        <w:rPr>
          <w:b/>
          <w:caps/>
          <w:snapToGrid/>
          <w:szCs w:val="24"/>
        </w:rPr>
      </w:pPr>
    </w:p>
    <w:p w14:paraId="3EF730EF" w14:textId="77777777" w:rsidR="00776FBE" w:rsidRPr="000A5A39" w:rsidRDefault="00776FBE" w:rsidP="00AB3C1A">
      <w:pPr>
        <w:widowControl w:val="0"/>
        <w:tabs>
          <w:tab w:val="clear" w:pos="567"/>
        </w:tabs>
        <w:spacing w:line="240" w:lineRule="auto"/>
        <w:ind w:left="567" w:hanging="567"/>
        <w:jc w:val="center"/>
        <w:rPr>
          <w:b/>
          <w:caps/>
          <w:snapToGrid/>
          <w:szCs w:val="24"/>
        </w:rPr>
      </w:pPr>
    </w:p>
    <w:p w14:paraId="2C1D1ABD" w14:textId="77777777" w:rsidR="00776FBE" w:rsidRPr="000A5A39" w:rsidRDefault="00776FBE" w:rsidP="00AB3C1A">
      <w:pPr>
        <w:widowControl w:val="0"/>
        <w:tabs>
          <w:tab w:val="clear" w:pos="567"/>
        </w:tabs>
        <w:spacing w:line="240" w:lineRule="auto"/>
        <w:ind w:left="567" w:hanging="567"/>
        <w:jc w:val="center"/>
        <w:rPr>
          <w:b/>
          <w:caps/>
          <w:snapToGrid/>
          <w:szCs w:val="24"/>
        </w:rPr>
      </w:pPr>
    </w:p>
    <w:p w14:paraId="73979D4C" w14:textId="77777777" w:rsidR="00776FBE" w:rsidRPr="000A5A39" w:rsidRDefault="00776FBE" w:rsidP="00AB3C1A">
      <w:pPr>
        <w:widowControl w:val="0"/>
        <w:tabs>
          <w:tab w:val="clear" w:pos="567"/>
        </w:tabs>
        <w:spacing w:line="240" w:lineRule="auto"/>
        <w:ind w:left="567" w:hanging="567"/>
        <w:jc w:val="center"/>
        <w:rPr>
          <w:b/>
          <w:caps/>
          <w:snapToGrid/>
          <w:szCs w:val="24"/>
        </w:rPr>
      </w:pPr>
    </w:p>
    <w:p w14:paraId="1A7A683E" w14:textId="77777777" w:rsidR="00776FBE" w:rsidRPr="000A5A39" w:rsidRDefault="00776FBE" w:rsidP="00AB3C1A">
      <w:pPr>
        <w:widowControl w:val="0"/>
        <w:tabs>
          <w:tab w:val="clear" w:pos="567"/>
        </w:tabs>
        <w:spacing w:line="240" w:lineRule="auto"/>
        <w:ind w:left="567" w:hanging="567"/>
        <w:jc w:val="center"/>
        <w:rPr>
          <w:b/>
          <w:caps/>
          <w:snapToGrid/>
          <w:szCs w:val="24"/>
        </w:rPr>
      </w:pPr>
    </w:p>
    <w:p w14:paraId="64FDE145" w14:textId="77777777" w:rsidR="00776FBE" w:rsidRPr="000A5A39" w:rsidRDefault="00776FBE" w:rsidP="00AB3C1A">
      <w:pPr>
        <w:widowControl w:val="0"/>
        <w:tabs>
          <w:tab w:val="clear" w:pos="567"/>
        </w:tabs>
        <w:spacing w:line="240" w:lineRule="auto"/>
        <w:ind w:left="567" w:hanging="567"/>
        <w:jc w:val="center"/>
        <w:rPr>
          <w:b/>
          <w:caps/>
          <w:snapToGrid/>
          <w:szCs w:val="24"/>
        </w:rPr>
      </w:pPr>
    </w:p>
    <w:p w14:paraId="7AB81098" w14:textId="77777777" w:rsidR="00776FBE" w:rsidRPr="000A5A39" w:rsidRDefault="00776FBE" w:rsidP="00AB3C1A">
      <w:pPr>
        <w:widowControl w:val="0"/>
        <w:tabs>
          <w:tab w:val="clear" w:pos="567"/>
        </w:tabs>
        <w:spacing w:line="240" w:lineRule="auto"/>
        <w:ind w:left="567" w:hanging="567"/>
        <w:jc w:val="center"/>
        <w:rPr>
          <w:b/>
          <w:caps/>
          <w:snapToGrid/>
          <w:szCs w:val="24"/>
        </w:rPr>
      </w:pPr>
    </w:p>
    <w:p w14:paraId="02619314" w14:textId="77777777" w:rsidR="00776FBE" w:rsidRPr="000A5A39" w:rsidRDefault="004A3C80" w:rsidP="00AB3C1A">
      <w:pPr>
        <w:widowControl w:val="0"/>
        <w:spacing w:line="240" w:lineRule="auto"/>
        <w:ind w:left="567" w:hanging="567"/>
        <w:jc w:val="center"/>
        <w:outlineLvl w:val="0"/>
        <w:rPr>
          <w:b/>
          <w:caps/>
          <w:snapToGrid/>
          <w:szCs w:val="22"/>
        </w:rPr>
      </w:pPr>
      <w:r w:rsidRPr="000A5A39">
        <w:rPr>
          <w:b/>
          <w:snapToGrid/>
          <w:szCs w:val="22"/>
        </w:rPr>
        <w:t>B. PAKUOTĖS LAPELIS</w:t>
      </w:r>
    </w:p>
    <w:p w14:paraId="7454237B" w14:textId="4E60C049" w:rsidR="00776FBE" w:rsidRPr="000A5A39" w:rsidRDefault="00776FBE" w:rsidP="00AB3C1A">
      <w:pPr>
        <w:widowControl w:val="0"/>
        <w:tabs>
          <w:tab w:val="clear" w:pos="567"/>
        </w:tabs>
        <w:spacing w:line="240" w:lineRule="auto"/>
        <w:ind w:left="567" w:hanging="567"/>
        <w:jc w:val="center"/>
        <w:rPr>
          <w:b/>
          <w:bCs/>
          <w:snapToGrid/>
          <w:szCs w:val="22"/>
        </w:rPr>
      </w:pPr>
      <w:r w:rsidRPr="000A5A39">
        <w:rPr>
          <w:b/>
          <w:snapToGrid/>
          <w:szCs w:val="22"/>
        </w:rPr>
        <w:br w:type="page"/>
      </w:r>
      <w:r w:rsidRPr="000A5A39">
        <w:rPr>
          <w:b/>
          <w:bCs/>
          <w:snapToGrid/>
          <w:szCs w:val="22"/>
        </w:rPr>
        <w:lastRenderedPageBreak/>
        <w:t xml:space="preserve">Pakuotės lapelis: informacija </w:t>
      </w:r>
      <w:r w:rsidR="00F9097B">
        <w:rPr>
          <w:b/>
          <w:bCs/>
          <w:snapToGrid/>
          <w:szCs w:val="22"/>
        </w:rPr>
        <w:t>vartotojui</w:t>
      </w:r>
    </w:p>
    <w:p w14:paraId="5AE20EE2" w14:textId="77777777" w:rsidR="00177C0B" w:rsidRPr="000A5A39" w:rsidRDefault="00177C0B" w:rsidP="00AB3C1A">
      <w:pPr>
        <w:widowControl w:val="0"/>
        <w:tabs>
          <w:tab w:val="clear" w:pos="567"/>
        </w:tabs>
        <w:spacing w:line="240" w:lineRule="auto"/>
        <w:ind w:left="567" w:hanging="567"/>
        <w:jc w:val="center"/>
        <w:rPr>
          <w:b/>
          <w:snapToGrid/>
          <w:szCs w:val="22"/>
        </w:rPr>
      </w:pPr>
    </w:p>
    <w:p w14:paraId="2D61E5EB" w14:textId="34581B72" w:rsidR="00776FBE" w:rsidRPr="000A5A39" w:rsidRDefault="001E6D3F" w:rsidP="00AB3C1A">
      <w:pPr>
        <w:widowControl w:val="0"/>
        <w:tabs>
          <w:tab w:val="clear" w:pos="567"/>
        </w:tabs>
        <w:autoSpaceDE w:val="0"/>
        <w:autoSpaceDN w:val="0"/>
        <w:adjustRightInd w:val="0"/>
        <w:spacing w:line="240" w:lineRule="auto"/>
        <w:jc w:val="center"/>
        <w:rPr>
          <w:b/>
          <w:bCs/>
          <w:snapToGrid/>
          <w:color w:val="000000"/>
          <w:szCs w:val="22"/>
        </w:rPr>
      </w:pPr>
      <w:proofErr w:type="spellStart"/>
      <w:r w:rsidRPr="000A5A39">
        <w:rPr>
          <w:b/>
          <w:bCs/>
          <w:snapToGrid/>
          <w:color w:val="000000"/>
          <w:szCs w:val="22"/>
        </w:rPr>
        <w:t>Enzalutamide</w:t>
      </w:r>
      <w:proofErr w:type="spellEnd"/>
      <w:r w:rsidRPr="000A5A39">
        <w:rPr>
          <w:b/>
          <w:bCs/>
          <w:snapToGrid/>
          <w:color w:val="000000"/>
          <w:szCs w:val="22"/>
        </w:rPr>
        <w:t xml:space="preserve"> </w:t>
      </w:r>
      <w:bookmarkStart w:id="18" w:name="_Hlk130129832"/>
      <w:proofErr w:type="spellStart"/>
      <w:r w:rsidR="00BC0195" w:rsidRPr="000A5A39">
        <w:rPr>
          <w:b/>
          <w:bCs/>
          <w:snapToGrid/>
          <w:color w:val="000000"/>
          <w:szCs w:val="22"/>
        </w:rPr>
        <w:t>Hexal</w:t>
      </w:r>
      <w:proofErr w:type="spellEnd"/>
      <w:r w:rsidRPr="000A5A39">
        <w:rPr>
          <w:b/>
          <w:bCs/>
          <w:snapToGrid/>
          <w:color w:val="000000"/>
          <w:szCs w:val="22"/>
        </w:rPr>
        <w:t xml:space="preserve"> </w:t>
      </w:r>
      <w:bookmarkEnd w:id="18"/>
      <w:r w:rsidRPr="000A5A39">
        <w:rPr>
          <w:b/>
          <w:bCs/>
          <w:snapToGrid/>
          <w:color w:val="000000"/>
          <w:szCs w:val="22"/>
        </w:rPr>
        <w:t>40</w:t>
      </w:r>
      <w:r w:rsidR="00C00179" w:rsidRPr="000A5A39">
        <w:rPr>
          <w:b/>
          <w:bCs/>
          <w:snapToGrid/>
          <w:color w:val="000000"/>
          <w:szCs w:val="22"/>
        </w:rPr>
        <w:t> mg</w:t>
      </w:r>
      <w:r w:rsidRPr="000A5A39">
        <w:rPr>
          <w:b/>
          <w:bCs/>
          <w:snapToGrid/>
          <w:color w:val="000000"/>
          <w:szCs w:val="22"/>
        </w:rPr>
        <w:t xml:space="preserve"> </w:t>
      </w:r>
      <w:r w:rsidR="00BE043F" w:rsidRPr="000A5A39">
        <w:rPr>
          <w:b/>
          <w:bCs/>
          <w:snapToGrid/>
          <w:color w:val="000000"/>
          <w:szCs w:val="22"/>
        </w:rPr>
        <w:t>plėvele dengtos tabletės</w:t>
      </w:r>
    </w:p>
    <w:p w14:paraId="1FBE3ED7" w14:textId="2BC2C04B" w:rsidR="00BE043F" w:rsidRPr="000A5A39" w:rsidRDefault="00BE043F" w:rsidP="00BE043F">
      <w:pPr>
        <w:widowControl w:val="0"/>
        <w:tabs>
          <w:tab w:val="clear" w:pos="567"/>
        </w:tabs>
        <w:autoSpaceDE w:val="0"/>
        <w:autoSpaceDN w:val="0"/>
        <w:adjustRightInd w:val="0"/>
        <w:spacing w:line="240" w:lineRule="auto"/>
        <w:jc w:val="center"/>
        <w:rPr>
          <w:b/>
          <w:bCs/>
          <w:snapToGrid/>
          <w:color w:val="000000"/>
          <w:szCs w:val="22"/>
        </w:rPr>
      </w:pPr>
      <w:proofErr w:type="spellStart"/>
      <w:r w:rsidRPr="00BB0657">
        <w:rPr>
          <w:b/>
          <w:bCs/>
          <w:snapToGrid/>
          <w:color w:val="000000"/>
          <w:szCs w:val="22"/>
          <w:highlight w:val="lightGray"/>
        </w:rPr>
        <w:t>Enzalutamide</w:t>
      </w:r>
      <w:proofErr w:type="spellEnd"/>
      <w:r w:rsidRPr="00BB0657">
        <w:rPr>
          <w:b/>
          <w:bCs/>
          <w:snapToGrid/>
          <w:color w:val="000000"/>
          <w:szCs w:val="22"/>
          <w:highlight w:val="lightGray"/>
        </w:rPr>
        <w:t xml:space="preserve"> </w:t>
      </w:r>
      <w:proofErr w:type="spellStart"/>
      <w:r w:rsidR="00BC0195" w:rsidRPr="00BB0657">
        <w:rPr>
          <w:b/>
          <w:bCs/>
          <w:snapToGrid/>
          <w:color w:val="000000"/>
          <w:szCs w:val="22"/>
          <w:highlight w:val="lightGray"/>
        </w:rPr>
        <w:t>Hexal</w:t>
      </w:r>
      <w:proofErr w:type="spellEnd"/>
      <w:r w:rsidRPr="00BB0657">
        <w:rPr>
          <w:b/>
          <w:bCs/>
          <w:snapToGrid/>
          <w:color w:val="000000"/>
          <w:szCs w:val="22"/>
          <w:highlight w:val="lightGray"/>
        </w:rPr>
        <w:t xml:space="preserve"> 80 mg plėvele dengtos tabletės</w:t>
      </w:r>
    </w:p>
    <w:p w14:paraId="607D891B" w14:textId="77777777" w:rsidR="00BE043F" w:rsidRPr="000A5A39" w:rsidRDefault="00BE043F" w:rsidP="00AB3C1A">
      <w:pPr>
        <w:widowControl w:val="0"/>
        <w:tabs>
          <w:tab w:val="clear" w:pos="567"/>
        </w:tabs>
        <w:autoSpaceDE w:val="0"/>
        <w:autoSpaceDN w:val="0"/>
        <w:adjustRightInd w:val="0"/>
        <w:spacing w:line="240" w:lineRule="auto"/>
        <w:jc w:val="center"/>
        <w:rPr>
          <w:b/>
          <w:bCs/>
          <w:snapToGrid/>
          <w:color w:val="000000"/>
          <w:szCs w:val="22"/>
        </w:rPr>
      </w:pPr>
    </w:p>
    <w:p w14:paraId="4B01CA31" w14:textId="77777777" w:rsidR="001D5A27" w:rsidRPr="000A5A39" w:rsidRDefault="001D5A27" w:rsidP="001D5A27">
      <w:pPr>
        <w:widowControl w:val="0"/>
        <w:tabs>
          <w:tab w:val="clear" w:pos="567"/>
        </w:tabs>
        <w:spacing w:line="240" w:lineRule="auto"/>
        <w:ind w:left="567" w:hanging="567"/>
        <w:jc w:val="center"/>
        <w:rPr>
          <w:snapToGrid/>
          <w:szCs w:val="22"/>
        </w:rPr>
      </w:pPr>
      <w:proofErr w:type="spellStart"/>
      <w:r w:rsidRPr="000A5A39">
        <w:rPr>
          <w:snapToGrid/>
          <w:szCs w:val="22"/>
        </w:rPr>
        <w:t>enzalutamidas</w:t>
      </w:r>
      <w:proofErr w:type="spellEnd"/>
    </w:p>
    <w:p w14:paraId="1EB69D88" w14:textId="77777777" w:rsidR="00776FBE" w:rsidRPr="000A5A39" w:rsidRDefault="00776FBE" w:rsidP="00AB3C1A">
      <w:pPr>
        <w:widowControl w:val="0"/>
        <w:tabs>
          <w:tab w:val="clear" w:pos="567"/>
        </w:tabs>
        <w:spacing w:line="240" w:lineRule="auto"/>
        <w:rPr>
          <w:snapToGrid/>
          <w:szCs w:val="22"/>
        </w:rPr>
      </w:pPr>
    </w:p>
    <w:p w14:paraId="5EC63B2D" w14:textId="77777777" w:rsidR="00776FBE" w:rsidRPr="000A5A39" w:rsidRDefault="00776FBE" w:rsidP="00AB3C1A">
      <w:pPr>
        <w:widowControl w:val="0"/>
        <w:tabs>
          <w:tab w:val="clear" w:pos="567"/>
        </w:tabs>
        <w:autoSpaceDE w:val="0"/>
        <w:autoSpaceDN w:val="0"/>
        <w:adjustRightInd w:val="0"/>
        <w:spacing w:line="240" w:lineRule="auto"/>
        <w:rPr>
          <w:rFonts w:eastAsia="TimesNewRoman,Bold"/>
          <w:b/>
          <w:bCs/>
          <w:snapToGrid/>
          <w:szCs w:val="22"/>
        </w:rPr>
      </w:pPr>
      <w:r w:rsidRPr="000A5A39">
        <w:rPr>
          <w:rFonts w:eastAsia="TimesNewRoman,Bold"/>
          <w:b/>
          <w:bCs/>
          <w:snapToGrid/>
          <w:szCs w:val="22"/>
        </w:rPr>
        <w:t>Atidžiai perskaitykite visą šį lapelį, prieš pradėdami vartoti vaistą, nes jame pateikiama Jums svarbi informacija.</w:t>
      </w:r>
    </w:p>
    <w:p w14:paraId="75D92634" w14:textId="77777777" w:rsidR="00776FBE" w:rsidRPr="000A5A39" w:rsidRDefault="00776FBE" w:rsidP="00AB3C1A">
      <w:pPr>
        <w:widowControl w:val="0"/>
        <w:autoSpaceDE w:val="0"/>
        <w:autoSpaceDN w:val="0"/>
        <w:adjustRightInd w:val="0"/>
        <w:spacing w:line="240" w:lineRule="auto"/>
        <w:rPr>
          <w:rFonts w:eastAsia="TimesNewRoman,Bold"/>
          <w:snapToGrid/>
          <w:szCs w:val="22"/>
        </w:rPr>
      </w:pPr>
      <w:r w:rsidRPr="000A5A39">
        <w:rPr>
          <w:rFonts w:eastAsia="TimesNewRoman,Bold"/>
          <w:snapToGrid/>
          <w:szCs w:val="22"/>
        </w:rPr>
        <w:t>-</w:t>
      </w:r>
      <w:r w:rsidRPr="000A5A39">
        <w:rPr>
          <w:rFonts w:eastAsia="TimesNewRoman,Bold"/>
          <w:snapToGrid/>
          <w:szCs w:val="22"/>
        </w:rPr>
        <w:tab/>
        <w:t>Neišmeskite šio lapelio, nes vėl gali prireikti jį perskaityti.</w:t>
      </w:r>
    </w:p>
    <w:p w14:paraId="269B9892" w14:textId="28F5EFF9" w:rsidR="00776FBE" w:rsidRPr="000A5A39" w:rsidRDefault="00776FBE" w:rsidP="00AB3C1A">
      <w:pPr>
        <w:widowControl w:val="0"/>
        <w:autoSpaceDE w:val="0"/>
        <w:autoSpaceDN w:val="0"/>
        <w:adjustRightInd w:val="0"/>
        <w:spacing w:line="240" w:lineRule="auto"/>
        <w:rPr>
          <w:rFonts w:eastAsia="TimesNewRoman,Bold"/>
          <w:snapToGrid/>
          <w:szCs w:val="22"/>
        </w:rPr>
      </w:pPr>
      <w:r w:rsidRPr="000A5A39">
        <w:rPr>
          <w:rFonts w:eastAsia="TimesNewRoman,Bold"/>
          <w:snapToGrid/>
          <w:szCs w:val="22"/>
        </w:rPr>
        <w:t>-</w:t>
      </w:r>
      <w:r w:rsidRPr="000A5A39">
        <w:rPr>
          <w:rFonts w:eastAsia="TimesNewRoman,Bold"/>
          <w:snapToGrid/>
          <w:szCs w:val="22"/>
        </w:rPr>
        <w:tab/>
        <w:t>Jeigu kiltų daugiau klausimų, kreipkitės į gydytoją</w:t>
      </w:r>
      <w:r w:rsidR="00AE7063">
        <w:rPr>
          <w:rFonts w:eastAsia="TimesNewRoman,Bold"/>
          <w:snapToGrid/>
          <w:szCs w:val="22"/>
        </w:rPr>
        <w:t xml:space="preserve"> arba vaistininką</w:t>
      </w:r>
      <w:r w:rsidRPr="000A5A39">
        <w:rPr>
          <w:rFonts w:eastAsia="TimesNewRoman,Bold"/>
          <w:snapToGrid/>
          <w:szCs w:val="22"/>
        </w:rPr>
        <w:t>.</w:t>
      </w:r>
    </w:p>
    <w:p w14:paraId="3A38E04C" w14:textId="77777777" w:rsidR="00776FBE" w:rsidRPr="000A5A39" w:rsidRDefault="00776FBE" w:rsidP="00AB3C1A">
      <w:pPr>
        <w:widowControl w:val="0"/>
        <w:autoSpaceDE w:val="0"/>
        <w:autoSpaceDN w:val="0"/>
        <w:adjustRightInd w:val="0"/>
        <w:spacing w:line="240" w:lineRule="auto"/>
        <w:ind w:left="567" w:hanging="567"/>
        <w:rPr>
          <w:rFonts w:eastAsia="TimesNewRoman,Bold"/>
          <w:snapToGrid/>
          <w:szCs w:val="22"/>
        </w:rPr>
      </w:pPr>
      <w:r w:rsidRPr="000A5A39">
        <w:rPr>
          <w:rFonts w:eastAsia="TimesNewRoman,Bold"/>
          <w:snapToGrid/>
          <w:szCs w:val="22"/>
        </w:rPr>
        <w:t>-</w:t>
      </w:r>
      <w:r w:rsidRPr="000A5A39">
        <w:rPr>
          <w:rFonts w:eastAsia="TimesNewRoman,Bold"/>
          <w:snapToGrid/>
          <w:szCs w:val="22"/>
        </w:rPr>
        <w:tab/>
        <w:t>Šis vaistas skirtas tik Jums, todėl kitiems žmonėms jo duoti negalima. Vaistas gali jiems pakenkti (net tiems, kurių ligos požymiai yra tokie patys kaip Jūsų).</w:t>
      </w:r>
    </w:p>
    <w:p w14:paraId="3301937C" w14:textId="7C3A3907" w:rsidR="00776FBE" w:rsidRPr="000A5A39" w:rsidRDefault="00776FBE" w:rsidP="00AB3C1A">
      <w:pPr>
        <w:widowControl w:val="0"/>
        <w:autoSpaceDE w:val="0"/>
        <w:autoSpaceDN w:val="0"/>
        <w:adjustRightInd w:val="0"/>
        <w:spacing w:line="240" w:lineRule="auto"/>
        <w:ind w:left="567" w:hanging="567"/>
        <w:rPr>
          <w:rFonts w:eastAsia="TimesNewRoman,Bold"/>
          <w:snapToGrid/>
          <w:szCs w:val="22"/>
        </w:rPr>
      </w:pPr>
      <w:r w:rsidRPr="000A5A39">
        <w:rPr>
          <w:rFonts w:eastAsia="TimesNewRoman,Bold"/>
          <w:snapToGrid/>
          <w:szCs w:val="22"/>
        </w:rPr>
        <w:t>-</w:t>
      </w:r>
      <w:r w:rsidRPr="000A5A39">
        <w:rPr>
          <w:rFonts w:eastAsia="TimesNewRoman,Bold"/>
          <w:snapToGrid/>
          <w:szCs w:val="22"/>
        </w:rPr>
        <w:tab/>
        <w:t>Jeigu pasireiškė šalutinis poveikis (net jeigu jis šiame lapelyje nenurodytas), kreipkitės į gydytoją</w:t>
      </w:r>
      <w:r w:rsidR="00AE7063">
        <w:rPr>
          <w:rFonts w:eastAsia="TimesNewRoman,Bold"/>
          <w:snapToGrid/>
          <w:szCs w:val="22"/>
        </w:rPr>
        <w:t xml:space="preserve"> arba vaistininką</w:t>
      </w:r>
      <w:r w:rsidRPr="000A5A39">
        <w:rPr>
          <w:rFonts w:eastAsia="TimesNewRoman,Bold"/>
          <w:snapToGrid/>
          <w:szCs w:val="22"/>
        </w:rPr>
        <w:t>. Žr. 4 skyrių.</w:t>
      </w:r>
    </w:p>
    <w:p w14:paraId="5E83C7A6" w14:textId="77777777" w:rsidR="00776FBE" w:rsidRPr="000A5A39" w:rsidRDefault="00776FBE" w:rsidP="00AB3C1A">
      <w:pPr>
        <w:widowControl w:val="0"/>
        <w:autoSpaceDE w:val="0"/>
        <w:autoSpaceDN w:val="0"/>
        <w:adjustRightInd w:val="0"/>
        <w:spacing w:line="240" w:lineRule="auto"/>
        <w:ind w:left="567" w:hanging="567"/>
        <w:rPr>
          <w:bCs/>
          <w:snapToGrid/>
          <w:szCs w:val="22"/>
        </w:rPr>
      </w:pPr>
    </w:p>
    <w:p w14:paraId="008F0FB6" w14:textId="77777777" w:rsidR="00776FBE" w:rsidRPr="000A5A39" w:rsidRDefault="00776FBE" w:rsidP="00AB3C1A">
      <w:pPr>
        <w:widowControl w:val="0"/>
        <w:tabs>
          <w:tab w:val="clear" w:pos="567"/>
        </w:tabs>
        <w:spacing w:line="240" w:lineRule="auto"/>
        <w:ind w:left="567" w:hanging="567"/>
        <w:rPr>
          <w:b/>
          <w:snapToGrid/>
          <w:szCs w:val="22"/>
        </w:rPr>
      </w:pPr>
      <w:r w:rsidRPr="000A5A39">
        <w:rPr>
          <w:b/>
          <w:snapToGrid/>
          <w:szCs w:val="22"/>
        </w:rPr>
        <w:t>Apie ką rašoma šiame lapelyje?</w:t>
      </w:r>
    </w:p>
    <w:p w14:paraId="0B5A7BE2" w14:textId="77777777" w:rsidR="00776FBE" w:rsidRPr="000A5A39" w:rsidRDefault="00776FBE" w:rsidP="00AB3C1A">
      <w:pPr>
        <w:widowControl w:val="0"/>
        <w:tabs>
          <w:tab w:val="clear" w:pos="567"/>
        </w:tabs>
        <w:spacing w:line="240" w:lineRule="auto"/>
        <w:rPr>
          <w:bCs/>
          <w:snapToGrid/>
          <w:szCs w:val="22"/>
        </w:rPr>
      </w:pPr>
    </w:p>
    <w:p w14:paraId="294F3A83" w14:textId="69593EDF" w:rsidR="00776FBE" w:rsidRPr="000A5A39" w:rsidRDefault="00776FBE" w:rsidP="00AB3C1A">
      <w:pPr>
        <w:widowControl w:val="0"/>
        <w:tabs>
          <w:tab w:val="clear" w:pos="567"/>
        </w:tabs>
        <w:spacing w:line="240" w:lineRule="auto"/>
        <w:ind w:left="567" w:hanging="567"/>
        <w:rPr>
          <w:snapToGrid/>
          <w:szCs w:val="22"/>
        </w:rPr>
      </w:pPr>
      <w:r w:rsidRPr="000A5A39">
        <w:rPr>
          <w:snapToGrid/>
          <w:szCs w:val="22"/>
        </w:rPr>
        <w:t>1.</w:t>
      </w:r>
      <w:r w:rsidRPr="000A5A39">
        <w:rPr>
          <w:snapToGrid/>
          <w:szCs w:val="22"/>
        </w:rPr>
        <w:tab/>
        <w:t xml:space="preserve">Kas yra </w:t>
      </w:r>
      <w:proofErr w:type="spellStart"/>
      <w:r w:rsidR="001E6D3F" w:rsidRPr="000A5A39">
        <w:rPr>
          <w:snapToGrid/>
          <w:szCs w:val="22"/>
        </w:rPr>
        <w:t>Enzalutamide</w:t>
      </w:r>
      <w:proofErr w:type="spellEnd"/>
      <w:r w:rsidRPr="000A5A39">
        <w:rPr>
          <w:snapToGrid/>
          <w:szCs w:val="22"/>
        </w:rPr>
        <w:t xml:space="preserve"> </w:t>
      </w:r>
      <w:proofErr w:type="spellStart"/>
      <w:r w:rsidR="00BC0195" w:rsidRPr="000A5A39">
        <w:rPr>
          <w:snapToGrid/>
          <w:szCs w:val="22"/>
        </w:rPr>
        <w:t>Hexal</w:t>
      </w:r>
      <w:proofErr w:type="spellEnd"/>
      <w:r w:rsidR="001F49C9" w:rsidRPr="000A5A39">
        <w:rPr>
          <w:snapToGrid/>
          <w:szCs w:val="22"/>
        </w:rPr>
        <w:t xml:space="preserve"> </w:t>
      </w:r>
      <w:r w:rsidRPr="000A5A39">
        <w:rPr>
          <w:snapToGrid/>
          <w:szCs w:val="22"/>
        </w:rPr>
        <w:t>ir kam jis vartojamas</w:t>
      </w:r>
    </w:p>
    <w:p w14:paraId="5F84756A" w14:textId="35C0954C" w:rsidR="00776FBE" w:rsidRPr="000A5A39" w:rsidRDefault="00776FBE" w:rsidP="00AB3C1A">
      <w:pPr>
        <w:widowControl w:val="0"/>
        <w:tabs>
          <w:tab w:val="clear" w:pos="567"/>
        </w:tabs>
        <w:spacing w:line="240" w:lineRule="auto"/>
        <w:ind w:left="567" w:hanging="567"/>
        <w:rPr>
          <w:snapToGrid/>
          <w:szCs w:val="22"/>
        </w:rPr>
      </w:pPr>
      <w:r w:rsidRPr="000A5A39">
        <w:rPr>
          <w:snapToGrid/>
          <w:szCs w:val="22"/>
        </w:rPr>
        <w:t>2.</w:t>
      </w:r>
      <w:r w:rsidRPr="000A5A39">
        <w:rPr>
          <w:snapToGrid/>
          <w:szCs w:val="22"/>
        </w:rPr>
        <w:tab/>
        <w:t xml:space="preserve">Kas žinotina prieš vartojant </w:t>
      </w:r>
      <w:proofErr w:type="spellStart"/>
      <w:r w:rsidR="001E6D3F" w:rsidRPr="000A5A39">
        <w:rPr>
          <w:snapToGrid/>
          <w:szCs w:val="22"/>
        </w:rPr>
        <w:t>Enzalutamide</w:t>
      </w:r>
      <w:proofErr w:type="spellEnd"/>
      <w:r w:rsidR="001F49C9" w:rsidRPr="000A5A39">
        <w:t xml:space="preserve"> </w:t>
      </w:r>
      <w:proofErr w:type="spellStart"/>
      <w:r w:rsidR="00BC0195" w:rsidRPr="000A5A39">
        <w:rPr>
          <w:snapToGrid/>
          <w:szCs w:val="22"/>
        </w:rPr>
        <w:t>Hexal</w:t>
      </w:r>
      <w:proofErr w:type="spellEnd"/>
    </w:p>
    <w:p w14:paraId="77994014" w14:textId="1969B0DE" w:rsidR="00776FBE" w:rsidRPr="000A5A39" w:rsidRDefault="00776FBE" w:rsidP="00AB3C1A">
      <w:pPr>
        <w:widowControl w:val="0"/>
        <w:tabs>
          <w:tab w:val="clear" w:pos="567"/>
        </w:tabs>
        <w:spacing w:line="240" w:lineRule="auto"/>
        <w:ind w:left="567" w:hanging="567"/>
        <w:rPr>
          <w:snapToGrid/>
          <w:szCs w:val="22"/>
        </w:rPr>
      </w:pPr>
      <w:r w:rsidRPr="000A5A39">
        <w:rPr>
          <w:snapToGrid/>
          <w:szCs w:val="22"/>
        </w:rPr>
        <w:t>3.</w:t>
      </w:r>
      <w:r w:rsidRPr="000A5A39">
        <w:rPr>
          <w:snapToGrid/>
          <w:szCs w:val="22"/>
        </w:rPr>
        <w:tab/>
        <w:t xml:space="preserve">Kaip vartoti </w:t>
      </w:r>
      <w:proofErr w:type="spellStart"/>
      <w:r w:rsidR="001E6D3F" w:rsidRPr="000A5A39">
        <w:rPr>
          <w:snapToGrid/>
          <w:szCs w:val="22"/>
        </w:rPr>
        <w:t>Enzalutamide</w:t>
      </w:r>
      <w:proofErr w:type="spellEnd"/>
      <w:r w:rsidR="001F49C9" w:rsidRPr="000A5A39">
        <w:t xml:space="preserve"> </w:t>
      </w:r>
      <w:proofErr w:type="spellStart"/>
      <w:r w:rsidR="00BC0195" w:rsidRPr="000A5A39">
        <w:rPr>
          <w:snapToGrid/>
          <w:szCs w:val="22"/>
        </w:rPr>
        <w:t>Hexal</w:t>
      </w:r>
      <w:proofErr w:type="spellEnd"/>
    </w:p>
    <w:p w14:paraId="4D3C3C3F" w14:textId="77777777" w:rsidR="00776FBE" w:rsidRPr="000A5A39" w:rsidRDefault="00776FBE" w:rsidP="00AB3C1A">
      <w:pPr>
        <w:widowControl w:val="0"/>
        <w:tabs>
          <w:tab w:val="clear" w:pos="567"/>
        </w:tabs>
        <w:spacing w:line="240" w:lineRule="auto"/>
        <w:ind w:left="567" w:hanging="567"/>
        <w:rPr>
          <w:snapToGrid/>
          <w:szCs w:val="22"/>
        </w:rPr>
      </w:pPr>
      <w:r w:rsidRPr="000A5A39">
        <w:rPr>
          <w:snapToGrid/>
          <w:szCs w:val="22"/>
        </w:rPr>
        <w:t>4.</w:t>
      </w:r>
      <w:r w:rsidRPr="000A5A39">
        <w:rPr>
          <w:snapToGrid/>
          <w:szCs w:val="22"/>
        </w:rPr>
        <w:tab/>
        <w:t>Galimas šalutinis poveikis</w:t>
      </w:r>
    </w:p>
    <w:p w14:paraId="1AE015D4" w14:textId="17942FE8" w:rsidR="00776FBE" w:rsidRPr="000A5A39" w:rsidRDefault="00776FBE" w:rsidP="00AB3C1A">
      <w:pPr>
        <w:widowControl w:val="0"/>
        <w:tabs>
          <w:tab w:val="clear" w:pos="567"/>
        </w:tabs>
        <w:spacing w:line="240" w:lineRule="auto"/>
        <w:ind w:left="567" w:hanging="567"/>
        <w:rPr>
          <w:snapToGrid/>
          <w:szCs w:val="22"/>
        </w:rPr>
      </w:pPr>
      <w:r w:rsidRPr="000A5A39">
        <w:rPr>
          <w:snapToGrid/>
          <w:szCs w:val="22"/>
        </w:rPr>
        <w:t>5.</w:t>
      </w:r>
      <w:r w:rsidRPr="000A5A39">
        <w:rPr>
          <w:snapToGrid/>
          <w:szCs w:val="22"/>
        </w:rPr>
        <w:tab/>
        <w:t xml:space="preserve">Kaip laikyti </w:t>
      </w:r>
      <w:proofErr w:type="spellStart"/>
      <w:r w:rsidR="001E6D3F" w:rsidRPr="000A5A39">
        <w:rPr>
          <w:snapToGrid/>
          <w:szCs w:val="22"/>
        </w:rPr>
        <w:t>Enzalutamide</w:t>
      </w:r>
      <w:proofErr w:type="spellEnd"/>
      <w:r w:rsidR="001F49C9" w:rsidRPr="000A5A39">
        <w:t xml:space="preserve"> </w:t>
      </w:r>
      <w:proofErr w:type="spellStart"/>
      <w:r w:rsidR="00BC0195" w:rsidRPr="000A5A39">
        <w:rPr>
          <w:snapToGrid/>
          <w:szCs w:val="22"/>
        </w:rPr>
        <w:t>Hexal</w:t>
      </w:r>
      <w:proofErr w:type="spellEnd"/>
    </w:p>
    <w:p w14:paraId="21B230CC" w14:textId="77777777" w:rsidR="00776FBE" w:rsidRPr="000A5A39" w:rsidRDefault="00776FBE" w:rsidP="00AB3C1A">
      <w:pPr>
        <w:widowControl w:val="0"/>
        <w:tabs>
          <w:tab w:val="clear" w:pos="567"/>
        </w:tabs>
        <w:spacing w:line="240" w:lineRule="auto"/>
        <w:ind w:left="567" w:hanging="567"/>
        <w:rPr>
          <w:snapToGrid/>
          <w:szCs w:val="22"/>
        </w:rPr>
      </w:pPr>
      <w:r w:rsidRPr="000A5A39">
        <w:rPr>
          <w:snapToGrid/>
          <w:szCs w:val="22"/>
        </w:rPr>
        <w:t>6.</w:t>
      </w:r>
      <w:r w:rsidRPr="000A5A39">
        <w:rPr>
          <w:snapToGrid/>
          <w:szCs w:val="22"/>
        </w:rPr>
        <w:tab/>
        <w:t>Pakuotės turinys ir kita informacija</w:t>
      </w:r>
    </w:p>
    <w:p w14:paraId="4C06C039" w14:textId="77777777" w:rsidR="00776FBE" w:rsidRPr="000A5A39" w:rsidRDefault="00776FBE" w:rsidP="00AB3C1A">
      <w:pPr>
        <w:widowControl w:val="0"/>
        <w:numPr>
          <w:ilvl w:val="12"/>
          <w:numId w:val="0"/>
        </w:numPr>
        <w:tabs>
          <w:tab w:val="clear" w:pos="567"/>
        </w:tabs>
        <w:spacing w:line="240" w:lineRule="auto"/>
        <w:rPr>
          <w:snapToGrid/>
          <w:szCs w:val="22"/>
        </w:rPr>
      </w:pPr>
    </w:p>
    <w:p w14:paraId="3A093ACD" w14:textId="77777777" w:rsidR="00776FBE" w:rsidRPr="000A5A39" w:rsidRDefault="00776FBE" w:rsidP="00AB3C1A">
      <w:pPr>
        <w:widowControl w:val="0"/>
        <w:numPr>
          <w:ilvl w:val="12"/>
          <w:numId w:val="0"/>
        </w:numPr>
        <w:tabs>
          <w:tab w:val="clear" w:pos="567"/>
        </w:tabs>
        <w:spacing w:line="240" w:lineRule="auto"/>
        <w:rPr>
          <w:snapToGrid/>
          <w:szCs w:val="22"/>
        </w:rPr>
      </w:pPr>
    </w:p>
    <w:p w14:paraId="0F219A20" w14:textId="00F3139A" w:rsidR="00776FBE" w:rsidRPr="000A5A39" w:rsidRDefault="00776FBE" w:rsidP="00AB3C1A">
      <w:pPr>
        <w:widowControl w:val="0"/>
        <w:numPr>
          <w:ilvl w:val="12"/>
          <w:numId w:val="0"/>
        </w:numPr>
        <w:tabs>
          <w:tab w:val="clear" w:pos="567"/>
        </w:tabs>
        <w:spacing w:line="240" w:lineRule="auto"/>
        <w:ind w:left="567" w:hanging="567"/>
        <w:outlineLvl w:val="0"/>
        <w:rPr>
          <w:b/>
          <w:caps/>
          <w:snapToGrid/>
          <w:szCs w:val="22"/>
        </w:rPr>
      </w:pPr>
      <w:bookmarkStart w:id="19" w:name="_Hlk171203568"/>
      <w:r w:rsidRPr="000A5A39">
        <w:rPr>
          <w:b/>
          <w:snapToGrid/>
          <w:szCs w:val="22"/>
        </w:rPr>
        <w:t>1.</w:t>
      </w:r>
      <w:r w:rsidRPr="000A5A39">
        <w:rPr>
          <w:b/>
          <w:snapToGrid/>
          <w:szCs w:val="22"/>
        </w:rPr>
        <w:tab/>
        <w:t xml:space="preserve">Kas yra </w:t>
      </w:r>
      <w:proofErr w:type="spellStart"/>
      <w:r w:rsidR="001E6D3F" w:rsidRPr="000A5A39">
        <w:rPr>
          <w:b/>
          <w:bCs/>
          <w:snapToGrid/>
          <w:szCs w:val="22"/>
        </w:rPr>
        <w:t>Enzalutamide</w:t>
      </w:r>
      <w:proofErr w:type="spellEnd"/>
      <w:r w:rsidRPr="000A5A39">
        <w:rPr>
          <w:b/>
          <w:bCs/>
          <w:snapToGrid/>
          <w:szCs w:val="22"/>
        </w:rPr>
        <w:t xml:space="preserve"> </w:t>
      </w:r>
      <w:proofErr w:type="spellStart"/>
      <w:r w:rsidR="00BC0195" w:rsidRPr="000A5A39">
        <w:rPr>
          <w:b/>
          <w:bCs/>
          <w:snapToGrid/>
          <w:szCs w:val="22"/>
        </w:rPr>
        <w:t>Hexal</w:t>
      </w:r>
      <w:proofErr w:type="spellEnd"/>
      <w:r w:rsidR="001F49C9" w:rsidRPr="000A5A39">
        <w:rPr>
          <w:b/>
          <w:bCs/>
          <w:snapToGrid/>
          <w:szCs w:val="22"/>
        </w:rPr>
        <w:t xml:space="preserve"> </w:t>
      </w:r>
      <w:r w:rsidRPr="000A5A39">
        <w:rPr>
          <w:b/>
          <w:snapToGrid/>
          <w:szCs w:val="22"/>
        </w:rPr>
        <w:t>ir kam jis vartojamas</w:t>
      </w:r>
    </w:p>
    <w:p w14:paraId="17227453" w14:textId="77777777" w:rsidR="00776FBE" w:rsidRPr="000A5A39" w:rsidRDefault="00776FBE" w:rsidP="00AB3C1A">
      <w:pPr>
        <w:widowControl w:val="0"/>
        <w:tabs>
          <w:tab w:val="clear" w:pos="567"/>
        </w:tabs>
        <w:spacing w:line="240" w:lineRule="auto"/>
        <w:ind w:left="567" w:hanging="567"/>
        <w:rPr>
          <w:snapToGrid/>
          <w:szCs w:val="22"/>
        </w:rPr>
      </w:pPr>
    </w:p>
    <w:p w14:paraId="1FD55E8F" w14:textId="46ACFD62" w:rsidR="00CD37CD" w:rsidRPr="000A5A39" w:rsidRDefault="001F49C9" w:rsidP="00CD37CD">
      <w:pPr>
        <w:widowControl w:val="0"/>
        <w:tabs>
          <w:tab w:val="clear" w:pos="567"/>
        </w:tabs>
        <w:autoSpaceDE w:val="0"/>
        <w:autoSpaceDN w:val="0"/>
        <w:adjustRightInd w:val="0"/>
        <w:spacing w:line="240" w:lineRule="auto"/>
        <w:rPr>
          <w:snapToGrid/>
          <w:szCs w:val="22"/>
        </w:rPr>
      </w:pPr>
      <w:proofErr w:type="spellStart"/>
      <w:r w:rsidRPr="000A5A39">
        <w:rPr>
          <w:snapToGrid/>
          <w:szCs w:val="22"/>
        </w:rPr>
        <w:t>Enzalutamide</w:t>
      </w:r>
      <w:proofErr w:type="spellEnd"/>
      <w:r w:rsidRPr="000A5A39">
        <w:rPr>
          <w:snapToGrid/>
          <w:szCs w:val="22"/>
        </w:rPr>
        <w:t xml:space="preserve"> </w:t>
      </w:r>
      <w:proofErr w:type="spellStart"/>
      <w:r w:rsidR="00BC0195" w:rsidRPr="000A5A39">
        <w:rPr>
          <w:snapToGrid/>
          <w:szCs w:val="22"/>
        </w:rPr>
        <w:t>Hexal</w:t>
      </w:r>
      <w:proofErr w:type="spellEnd"/>
      <w:r w:rsidRPr="000A5A39">
        <w:rPr>
          <w:snapToGrid/>
          <w:szCs w:val="22"/>
        </w:rPr>
        <w:t xml:space="preserve"> </w:t>
      </w:r>
      <w:r w:rsidR="00CD37CD" w:rsidRPr="000A5A39">
        <w:rPr>
          <w:snapToGrid/>
          <w:szCs w:val="22"/>
        </w:rPr>
        <w:t xml:space="preserve">sudėtyje yra veikliosios medžiagos </w:t>
      </w:r>
      <w:proofErr w:type="spellStart"/>
      <w:r w:rsidR="00CD37CD" w:rsidRPr="000A5A39">
        <w:rPr>
          <w:snapToGrid/>
          <w:szCs w:val="22"/>
        </w:rPr>
        <w:t>enzalutamido</w:t>
      </w:r>
      <w:proofErr w:type="spellEnd"/>
      <w:r w:rsidR="00CD37CD" w:rsidRPr="000A5A39">
        <w:rPr>
          <w:snapToGrid/>
          <w:szCs w:val="22"/>
        </w:rPr>
        <w:t>. Šis vaistas vartojamas suaugusių vyrų prostatos vėžiui gydyti:</w:t>
      </w:r>
    </w:p>
    <w:p w14:paraId="57995596" w14:textId="3DB4F667" w:rsidR="00CD37CD" w:rsidRPr="000A5A39" w:rsidRDefault="00680005" w:rsidP="00CD37CD">
      <w:pPr>
        <w:widowControl w:val="0"/>
        <w:numPr>
          <w:ilvl w:val="0"/>
          <w:numId w:val="19"/>
        </w:numPr>
        <w:tabs>
          <w:tab w:val="clear" w:pos="567"/>
        </w:tabs>
        <w:autoSpaceDE w:val="0"/>
        <w:autoSpaceDN w:val="0"/>
        <w:adjustRightInd w:val="0"/>
        <w:spacing w:line="240" w:lineRule="auto"/>
        <w:ind w:left="567" w:hanging="567"/>
        <w:rPr>
          <w:snapToGrid/>
          <w:szCs w:val="22"/>
        </w:rPr>
      </w:pPr>
      <w:r>
        <w:rPr>
          <w:snapToGrid/>
          <w:szCs w:val="22"/>
        </w:rPr>
        <w:t xml:space="preserve">kai </w:t>
      </w:r>
      <w:r w:rsidR="00CD37CD" w:rsidRPr="000A5A39">
        <w:rPr>
          <w:snapToGrid/>
          <w:szCs w:val="22"/>
        </w:rPr>
        <w:t>nėra atsako į hormonų terapiją ar chirurginį gydymą, siekiant sumažinti testosterono kiekį,</w:t>
      </w:r>
    </w:p>
    <w:p w14:paraId="307539D4" w14:textId="77777777" w:rsidR="00CD37CD" w:rsidRPr="000A5A39" w:rsidRDefault="00081923" w:rsidP="00CD37CD">
      <w:pPr>
        <w:widowControl w:val="0"/>
        <w:tabs>
          <w:tab w:val="clear" w:pos="567"/>
        </w:tabs>
        <w:autoSpaceDE w:val="0"/>
        <w:autoSpaceDN w:val="0"/>
        <w:adjustRightInd w:val="0"/>
        <w:spacing w:line="240" w:lineRule="auto"/>
        <w:rPr>
          <w:snapToGrid/>
          <w:szCs w:val="22"/>
        </w:rPr>
      </w:pPr>
      <w:r w:rsidRPr="000A5A39">
        <w:rPr>
          <w:snapToGrid/>
          <w:szCs w:val="22"/>
        </w:rPr>
        <w:t>a</w:t>
      </w:r>
      <w:r w:rsidR="00CD37CD" w:rsidRPr="000A5A39">
        <w:rPr>
          <w:snapToGrid/>
          <w:szCs w:val="22"/>
        </w:rPr>
        <w:t>rba</w:t>
      </w:r>
    </w:p>
    <w:p w14:paraId="1C3847CB" w14:textId="5F6E3534" w:rsidR="00CD37CD" w:rsidRDefault="00680005" w:rsidP="00D74DFA">
      <w:pPr>
        <w:widowControl w:val="0"/>
        <w:numPr>
          <w:ilvl w:val="0"/>
          <w:numId w:val="19"/>
        </w:numPr>
        <w:tabs>
          <w:tab w:val="clear" w:pos="567"/>
        </w:tabs>
        <w:autoSpaceDE w:val="0"/>
        <w:autoSpaceDN w:val="0"/>
        <w:adjustRightInd w:val="0"/>
        <w:spacing w:line="240" w:lineRule="auto"/>
        <w:ind w:left="567" w:hanging="567"/>
        <w:rPr>
          <w:snapToGrid/>
          <w:szCs w:val="22"/>
        </w:rPr>
      </w:pPr>
      <w:r>
        <w:rPr>
          <w:snapToGrid/>
          <w:szCs w:val="22"/>
        </w:rPr>
        <w:t xml:space="preserve">kai </w:t>
      </w:r>
      <w:r w:rsidR="001412E0">
        <w:rPr>
          <w:snapToGrid/>
          <w:szCs w:val="22"/>
        </w:rPr>
        <w:t>vėžys</w:t>
      </w:r>
      <w:r w:rsidR="008E7665">
        <w:rPr>
          <w:snapToGrid/>
          <w:szCs w:val="22"/>
        </w:rPr>
        <w:t xml:space="preserve"> </w:t>
      </w:r>
      <w:r w:rsidR="00213103" w:rsidRPr="000A5A39">
        <w:rPr>
          <w:snapToGrid/>
          <w:szCs w:val="22"/>
        </w:rPr>
        <w:t>išplitęs</w:t>
      </w:r>
      <w:r w:rsidR="00CD37CD" w:rsidRPr="000A5A39">
        <w:rPr>
          <w:snapToGrid/>
          <w:szCs w:val="22"/>
        </w:rPr>
        <w:t xml:space="preserve"> į kitas kūno dalis ir yra atsakas į hormonų terapiją ar chirurginį gydymą testosterono kiekiui sumažinti</w:t>
      </w:r>
      <w:r>
        <w:rPr>
          <w:snapToGrid/>
          <w:szCs w:val="22"/>
        </w:rPr>
        <w:t>;</w:t>
      </w:r>
    </w:p>
    <w:p w14:paraId="5906580D" w14:textId="77777777" w:rsidR="00680005" w:rsidRDefault="00680005" w:rsidP="00680005">
      <w:pPr>
        <w:tabs>
          <w:tab w:val="clear" w:pos="567"/>
        </w:tabs>
        <w:spacing w:line="240" w:lineRule="auto"/>
        <w:rPr>
          <w:rFonts w:ascii="TimesNewRomanPSMT" w:hAnsi="TimesNewRomanPSMT"/>
          <w:snapToGrid/>
          <w:color w:val="000000"/>
          <w:szCs w:val="22"/>
        </w:rPr>
      </w:pPr>
      <w:r>
        <w:rPr>
          <w:rFonts w:ascii="TimesNewRomanPSMT" w:hAnsi="TimesNewRomanPSMT"/>
          <w:snapToGrid/>
          <w:color w:val="000000"/>
          <w:szCs w:val="22"/>
        </w:rPr>
        <w:t>arba</w:t>
      </w:r>
    </w:p>
    <w:p w14:paraId="62ED90E8" w14:textId="0996EEA0" w:rsidR="00680005" w:rsidRPr="000A5A39" w:rsidRDefault="00680005" w:rsidP="00680005">
      <w:pPr>
        <w:widowControl w:val="0"/>
        <w:numPr>
          <w:ilvl w:val="0"/>
          <w:numId w:val="19"/>
        </w:numPr>
        <w:tabs>
          <w:tab w:val="clear" w:pos="567"/>
        </w:tabs>
        <w:autoSpaceDE w:val="0"/>
        <w:autoSpaceDN w:val="0"/>
        <w:adjustRightInd w:val="0"/>
        <w:spacing w:line="240" w:lineRule="auto"/>
        <w:ind w:left="567" w:hanging="567"/>
        <w:rPr>
          <w:snapToGrid/>
          <w:szCs w:val="22"/>
        </w:rPr>
      </w:pPr>
      <w:r w:rsidRPr="00952FF8">
        <w:rPr>
          <w:rFonts w:ascii="TimesNewRomanPSMT" w:hAnsi="TimesNewRomanPSMT"/>
          <w:snapToGrid/>
          <w:color w:val="000000"/>
          <w:szCs w:val="22"/>
        </w:rPr>
        <w:t xml:space="preserve">kuriems anksčiau buvo pašalinta prostata arba taikyta spindulinė terapija ir kurių </w:t>
      </w:r>
      <w:r w:rsidR="00891089">
        <w:rPr>
          <w:rFonts w:ascii="TimesNewRomanPSMT" w:hAnsi="TimesNewRomanPSMT"/>
          <w:snapToGrid/>
          <w:color w:val="000000"/>
          <w:szCs w:val="22"/>
        </w:rPr>
        <w:t xml:space="preserve">PSA </w:t>
      </w:r>
      <w:r w:rsidRPr="00952FF8">
        <w:rPr>
          <w:rFonts w:ascii="TimesNewRomanPSMT" w:hAnsi="TimesNewRomanPSMT"/>
          <w:snapToGrid/>
          <w:color w:val="000000"/>
          <w:szCs w:val="22"/>
        </w:rPr>
        <w:t xml:space="preserve"> kiekis</w:t>
      </w:r>
      <w:r>
        <w:rPr>
          <w:rFonts w:ascii="TimesNewRomanPSMT" w:hAnsi="TimesNewRomanPSMT"/>
          <w:snapToGrid/>
          <w:color w:val="000000"/>
          <w:szCs w:val="22"/>
        </w:rPr>
        <w:t xml:space="preserve"> </w:t>
      </w:r>
      <w:r w:rsidRPr="00952FF8">
        <w:rPr>
          <w:rFonts w:ascii="TimesNewRomanPSMT" w:hAnsi="TimesNewRomanPSMT"/>
          <w:snapToGrid/>
          <w:color w:val="000000"/>
          <w:szCs w:val="22"/>
        </w:rPr>
        <w:t>greitai didėja, tačiau vėžys nėra išplitęs į kitas kūno dalis ir yra atsakas į hormonų terapiją</w:t>
      </w:r>
      <w:r w:rsidRPr="00DE0ABE">
        <w:rPr>
          <w:rFonts w:ascii="TimesNewRomanPSMT" w:hAnsi="TimesNewRomanPSMT"/>
          <w:snapToGrid/>
          <w:color w:val="000000"/>
          <w:szCs w:val="22"/>
        </w:rPr>
        <w:t xml:space="preserve"> testosterono kiekiui suma</w:t>
      </w:r>
      <w:r w:rsidRPr="00DE0ABE">
        <w:rPr>
          <w:rFonts w:ascii="TimesNewRomanPSMT" w:hAnsi="TimesNewRomanPSMT" w:hint="eastAsia"/>
          <w:snapToGrid/>
          <w:color w:val="000000"/>
          <w:szCs w:val="22"/>
        </w:rPr>
        <w:t>ž</w:t>
      </w:r>
      <w:r w:rsidRPr="00DE0ABE">
        <w:rPr>
          <w:rFonts w:ascii="TimesNewRomanPSMT" w:hAnsi="TimesNewRomanPSMT"/>
          <w:snapToGrid/>
          <w:color w:val="000000"/>
          <w:szCs w:val="22"/>
        </w:rPr>
        <w:t>inti.</w:t>
      </w:r>
    </w:p>
    <w:p w14:paraId="3626FF0E" w14:textId="77777777" w:rsidR="00CD37CD" w:rsidRPr="000A5A39" w:rsidRDefault="00CD37CD" w:rsidP="00CD37CD">
      <w:pPr>
        <w:widowControl w:val="0"/>
        <w:tabs>
          <w:tab w:val="clear" w:pos="567"/>
        </w:tabs>
        <w:autoSpaceDE w:val="0"/>
        <w:autoSpaceDN w:val="0"/>
        <w:adjustRightInd w:val="0"/>
        <w:spacing w:line="240" w:lineRule="auto"/>
        <w:rPr>
          <w:snapToGrid/>
          <w:szCs w:val="22"/>
        </w:rPr>
      </w:pPr>
    </w:p>
    <w:p w14:paraId="11137A6E" w14:textId="42F2F07C" w:rsidR="00CD37CD" w:rsidRPr="000A5A39" w:rsidRDefault="00CD37CD" w:rsidP="00CD37CD">
      <w:pPr>
        <w:widowControl w:val="0"/>
        <w:tabs>
          <w:tab w:val="clear" w:pos="567"/>
        </w:tabs>
        <w:autoSpaceDE w:val="0"/>
        <w:autoSpaceDN w:val="0"/>
        <w:adjustRightInd w:val="0"/>
        <w:spacing w:line="240" w:lineRule="auto"/>
        <w:rPr>
          <w:b/>
          <w:bCs/>
          <w:snapToGrid/>
          <w:szCs w:val="22"/>
        </w:rPr>
      </w:pPr>
      <w:r w:rsidRPr="000A5A39">
        <w:rPr>
          <w:b/>
          <w:bCs/>
          <w:snapToGrid/>
          <w:szCs w:val="22"/>
        </w:rPr>
        <w:t xml:space="preserve">Kaip </w:t>
      </w:r>
      <w:proofErr w:type="spellStart"/>
      <w:r w:rsidRPr="000A5A39">
        <w:rPr>
          <w:b/>
          <w:bCs/>
          <w:snapToGrid/>
          <w:szCs w:val="22"/>
        </w:rPr>
        <w:t>Enzalutamide</w:t>
      </w:r>
      <w:proofErr w:type="spellEnd"/>
      <w:r w:rsidRPr="000A5A39">
        <w:rPr>
          <w:b/>
          <w:bCs/>
          <w:snapToGrid/>
          <w:szCs w:val="22"/>
        </w:rPr>
        <w:t xml:space="preserve"> </w:t>
      </w:r>
      <w:proofErr w:type="spellStart"/>
      <w:r w:rsidR="00BC0195" w:rsidRPr="000A5A39">
        <w:rPr>
          <w:b/>
          <w:bCs/>
          <w:snapToGrid/>
          <w:szCs w:val="22"/>
        </w:rPr>
        <w:t>Hexal</w:t>
      </w:r>
      <w:proofErr w:type="spellEnd"/>
      <w:r w:rsidRPr="000A5A39">
        <w:rPr>
          <w:b/>
          <w:bCs/>
          <w:snapToGrid/>
          <w:szCs w:val="22"/>
        </w:rPr>
        <w:t xml:space="preserve"> veikia</w:t>
      </w:r>
    </w:p>
    <w:p w14:paraId="334C863C" w14:textId="1C85D482" w:rsidR="00776FBE" w:rsidRPr="000A5A39" w:rsidRDefault="00CD37CD" w:rsidP="00CD37CD">
      <w:pPr>
        <w:widowControl w:val="0"/>
        <w:tabs>
          <w:tab w:val="clear" w:pos="567"/>
        </w:tabs>
        <w:autoSpaceDE w:val="0"/>
        <w:autoSpaceDN w:val="0"/>
        <w:adjustRightInd w:val="0"/>
        <w:spacing w:line="240" w:lineRule="auto"/>
        <w:rPr>
          <w:snapToGrid/>
          <w:szCs w:val="22"/>
        </w:rPr>
      </w:pPr>
      <w:proofErr w:type="spellStart"/>
      <w:r w:rsidRPr="000A5A39">
        <w:rPr>
          <w:snapToGrid/>
          <w:szCs w:val="22"/>
        </w:rPr>
        <w:t>Enzalutamide</w:t>
      </w:r>
      <w:proofErr w:type="spellEnd"/>
      <w:r w:rsidRPr="000A5A39">
        <w:rPr>
          <w:snapToGrid/>
          <w:szCs w:val="22"/>
        </w:rPr>
        <w:t xml:space="preserve"> </w:t>
      </w:r>
      <w:proofErr w:type="spellStart"/>
      <w:r w:rsidR="00BC0195" w:rsidRPr="000A5A39">
        <w:rPr>
          <w:snapToGrid/>
          <w:szCs w:val="22"/>
        </w:rPr>
        <w:t>Hexal</w:t>
      </w:r>
      <w:proofErr w:type="spellEnd"/>
      <w:r w:rsidRPr="000A5A39">
        <w:rPr>
          <w:snapToGrid/>
          <w:szCs w:val="22"/>
        </w:rPr>
        <w:t xml:space="preserve"> yra vaistas, kuris blokuoja hormonų, vadinamų androgenais (pvz., testosterono), aktyvumą.</w:t>
      </w:r>
      <w:r w:rsidR="00372628" w:rsidRPr="000A5A39">
        <w:rPr>
          <w:snapToGrid/>
          <w:szCs w:val="22"/>
        </w:rPr>
        <w:t xml:space="preserve"> </w:t>
      </w:r>
      <w:r w:rsidRPr="000A5A39">
        <w:rPr>
          <w:snapToGrid/>
          <w:szCs w:val="22"/>
        </w:rPr>
        <w:t>Užblokuodamas androgenus</w:t>
      </w:r>
      <w:r w:rsidR="00372628" w:rsidRPr="000A5A39">
        <w:rPr>
          <w:snapToGrid/>
          <w:szCs w:val="22"/>
        </w:rPr>
        <w:t>,</w:t>
      </w:r>
      <w:r w:rsidRPr="000A5A39">
        <w:rPr>
          <w:snapToGrid/>
          <w:szCs w:val="22"/>
        </w:rPr>
        <w:t xml:space="preserve"> </w:t>
      </w:r>
      <w:proofErr w:type="spellStart"/>
      <w:r w:rsidRPr="000A5A39">
        <w:rPr>
          <w:snapToGrid/>
          <w:szCs w:val="22"/>
        </w:rPr>
        <w:t>enzalutamidas</w:t>
      </w:r>
      <w:proofErr w:type="spellEnd"/>
      <w:r w:rsidRPr="000A5A39">
        <w:rPr>
          <w:snapToGrid/>
          <w:szCs w:val="22"/>
        </w:rPr>
        <w:t xml:space="preserve"> sustabdo prostatos vėžio ląstelių </w:t>
      </w:r>
      <w:r w:rsidR="00213103" w:rsidRPr="000A5A39">
        <w:rPr>
          <w:snapToGrid/>
          <w:szCs w:val="22"/>
        </w:rPr>
        <w:t>augimą</w:t>
      </w:r>
      <w:r w:rsidRPr="000A5A39">
        <w:rPr>
          <w:snapToGrid/>
          <w:szCs w:val="22"/>
        </w:rPr>
        <w:t xml:space="preserve"> ir dalijimąsi</w:t>
      </w:r>
      <w:r w:rsidR="00776FBE" w:rsidRPr="000A5A39">
        <w:rPr>
          <w:snapToGrid/>
          <w:szCs w:val="22"/>
        </w:rPr>
        <w:t>.</w:t>
      </w:r>
    </w:p>
    <w:p w14:paraId="19C66F16" w14:textId="77777777" w:rsidR="00776FBE" w:rsidRPr="000A5A39" w:rsidRDefault="00776FBE" w:rsidP="00AB3C1A">
      <w:pPr>
        <w:widowControl w:val="0"/>
        <w:numPr>
          <w:ilvl w:val="12"/>
          <w:numId w:val="0"/>
        </w:numPr>
        <w:tabs>
          <w:tab w:val="clear" w:pos="567"/>
        </w:tabs>
        <w:spacing w:line="240" w:lineRule="auto"/>
        <w:rPr>
          <w:snapToGrid/>
          <w:szCs w:val="22"/>
        </w:rPr>
      </w:pPr>
    </w:p>
    <w:p w14:paraId="6CA056D0" w14:textId="77777777" w:rsidR="00776FBE" w:rsidRPr="000A5A39" w:rsidRDefault="00776FBE" w:rsidP="00AB3C1A">
      <w:pPr>
        <w:widowControl w:val="0"/>
        <w:numPr>
          <w:ilvl w:val="12"/>
          <w:numId w:val="0"/>
        </w:numPr>
        <w:tabs>
          <w:tab w:val="clear" w:pos="567"/>
        </w:tabs>
        <w:spacing w:line="240" w:lineRule="auto"/>
        <w:rPr>
          <w:snapToGrid/>
          <w:szCs w:val="22"/>
        </w:rPr>
      </w:pPr>
    </w:p>
    <w:p w14:paraId="5E2F4FC3" w14:textId="1F0409DF" w:rsidR="00776FBE" w:rsidRPr="000A5A39" w:rsidRDefault="00776FBE" w:rsidP="00AB3C1A">
      <w:pPr>
        <w:widowControl w:val="0"/>
        <w:numPr>
          <w:ilvl w:val="12"/>
          <w:numId w:val="0"/>
        </w:numPr>
        <w:tabs>
          <w:tab w:val="clear" w:pos="567"/>
        </w:tabs>
        <w:spacing w:line="240" w:lineRule="auto"/>
        <w:ind w:left="567" w:hanging="567"/>
        <w:outlineLvl w:val="0"/>
        <w:rPr>
          <w:b/>
          <w:caps/>
          <w:snapToGrid/>
          <w:szCs w:val="22"/>
        </w:rPr>
      </w:pPr>
      <w:r w:rsidRPr="000A5A39">
        <w:rPr>
          <w:b/>
          <w:snapToGrid/>
          <w:szCs w:val="22"/>
        </w:rPr>
        <w:t>2.</w:t>
      </w:r>
      <w:r w:rsidRPr="000A5A39">
        <w:rPr>
          <w:b/>
          <w:snapToGrid/>
          <w:szCs w:val="22"/>
        </w:rPr>
        <w:tab/>
        <w:t xml:space="preserve">Kas žinotina prieš vartojant </w:t>
      </w:r>
      <w:proofErr w:type="spellStart"/>
      <w:r w:rsidR="001F49C9" w:rsidRPr="000A5A39">
        <w:rPr>
          <w:b/>
          <w:bCs/>
          <w:snapToGrid/>
          <w:szCs w:val="22"/>
        </w:rPr>
        <w:t>Enzalutamide</w:t>
      </w:r>
      <w:proofErr w:type="spellEnd"/>
      <w:r w:rsidR="001F49C9" w:rsidRPr="000A5A39">
        <w:rPr>
          <w:b/>
          <w:bCs/>
          <w:snapToGrid/>
          <w:szCs w:val="22"/>
        </w:rPr>
        <w:t xml:space="preserve"> </w:t>
      </w:r>
      <w:proofErr w:type="spellStart"/>
      <w:r w:rsidR="00BC0195" w:rsidRPr="000A5A39">
        <w:rPr>
          <w:b/>
          <w:bCs/>
          <w:snapToGrid/>
          <w:szCs w:val="22"/>
        </w:rPr>
        <w:t>Hexal</w:t>
      </w:r>
      <w:proofErr w:type="spellEnd"/>
    </w:p>
    <w:p w14:paraId="5813E2C0" w14:textId="77777777" w:rsidR="00776FBE" w:rsidRPr="000A5A39" w:rsidRDefault="00776FBE" w:rsidP="00AB3C1A">
      <w:pPr>
        <w:widowControl w:val="0"/>
        <w:tabs>
          <w:tab w:val="clear" w:pos="567"/>
        </w:tabs>
        <w:spacing w:line="240" w:lineRule="auto"/>
        <w:ind w:left="567" w:hanging="567"/>
        <w:rPr>
          <w:snapToGrid/>
          <w:szCs w:val="22"/>
        </w:rPr>
      </w:pPr>
    </w:p>
    <w:p w14:paraId="0DEEC3B5" w14:textId="5FC57CD7" w:rsidR="00776FBE" w:rsidRPr="000A5A39" w:rsidRDefault="001F49C9" w:rsidP="00AB3C1A">
      <w:pPr>
        <w:widowControl w:val="0"/>
        <w:tabs>
          <w:tab w:val="clear" w:pos="567"/>
        </w:tabs>
        <w:spacing w:line="240" w:lineRule="auto"/>
        <w:ind w:left="567" w:hanging="567"/>
        <w:rPr>
          <w:b/>
          <w:bCs/>
          <w:caps/>
          <w:snapToGrid/>
          <w:szCs w:val="22"/>
        </w:rPr>
      </w:pPr>
      <w:proofErr w:type="spellStart"/>
      <w:r w:rsidRPr="000A5A39">
        <w:rPr>
          <w:b/>
          <w:bCs/>
          <w:snapToGrid/>
          <w:szCs w:val="22"/>
        </w:rPr>
        <w:t>Enzalutamide</w:t>
      </w:r>
      <w:proofErr w:type="spellEnd"/>
      <w:r w:rsidRPr="000A5A39">
        <w:rPr>
          <w:b/>
          <w:bCs/>
          <w:snapToGrid/>
          <w:szCs w:val="22"/>
        </w:rPr>
        <w:t xml:space="preserve"> </w:t>
      </w:r>
      <w:proofErr w:type="spellStart"/>
      <w:r w:rsidR="00BC0195" w:rsidRPr="000A5A39">
        <w:rPr>
          <w:b/>
          <w:bCs/>
          <w:snapToGrid/>
          <w:szCs w:val="22"/>
        </w:rPr>
        <w:t>Hexal</w:t>
      </w:r>
      <w:proofErr w:type="spellEnd"/>
      <w:r w:rsidR="00776FBE" w:rsidRPr="000A5A39">
        <w:rPr>
          <w:b/>
          <w:bCs/>
          <w:snapToGrid/>
          <w:szCs w:val="22"/>
        </w:rPr>
        <w:t xml:space="preserve"> vartoti </w:t>
      </w:r>
      <w:r w:rsidR="002E7535" w:rsidRPr="000A5A39">
        <w:rPr>
          <w:b/>
          <w:bCs/>
          <w:snapToGrid/>
          <w:szCs w:val="22"/>
        </w:rPr>
        <w:t>draudžiama</w:t>
      </w:r>
      <w:r w:rsidR="00776FBE" w:rsidRPr="000A5A39">
        <w:rPr>
          <w:b/>
          <w:bCs/>
          <w:snapToGrid/>
          <w:szCs w:val="22"/>
        </w:rPr>
        <w:t>:</w:t>
      </w:r>
    </w:p>
    <w:p w14:paraId="1BD6B612" w14:textId="77777777" w:rsidR="00F751AB" w:rsidRPr="000A5A39" w:rsidRDefault="00776FBE" w:rsidP="00AB3C1A">
      <w:pPr>
        <w:widowControl w:val="0"/>
        <w:numPr>
          <w:ilvl w:val="0"/>
          <w:numId w:val="9"/>
        </w:numPr>
        <w:tabs>
          <w:tab w:val="clear" w:pos="567"/>
        </w:tabs>
        <w:autoSpaceDE w:val="0"/>
        <w:autoSpaceDN w:val="0"/>
        <w:adjustRightInd w:val="0"/>
        <w:spacing w:line="240" w:lineRule="auto"/>
        <w:ind w:left="567" w:hanging="567"/>
        <w:rPr>
          <w:snapToGrid/>
          <w:szCs w:val="22"/>
        </w:rPr>
      </w:pPr>
      <w:r w:rsidRPr="000A5A39">
        <w:rPr>
          <w:snapToGrid/>
          <w:szCs w:val="22"/>
        </w:rPr>
        <w:t xml:space="preserve">jeigu yra alergija </w:t>
      </w:r>
      <w:proofErr w:type="spellStart"/>
      <w:r w:rsidR="00F751AB" w:rsidRPr="000A5A39">
        <w:rPr>
          <w:snapToGrid/>
          <w:szCs w:val="22"/>
        </w:rPr>
        <w:t>enzalutamidui</w:t>
      </w:r>
      <w:proofErr w:type="spellEnd"/>
      <w:r w:rsidRPr="000A5A39">
        <w:rPr>
          <w:snapToGrid/>
          <w:szCs w:val="22"/>
        </w:rPr>
        <w:t xml:space="preserve"> arba bet kuriai pagalbinei šio vaisto medžiagai (jos išvardytos 6 skyriuje)</w:t>
      </w:r>
      <w:r w:rsidR="00F751AB" w:rsidRPr="000A5A39">
        <w:rPr>
          <w:snapToGrid/>
          <w:szCs w:val="22"/>
        </w:rPr>
        <w:t>;</w:t>
      </w:r>
    </w:p>
    <w:p w14:paraId="171396AD" w14:textId="77777777" w:rsidR="00776FBE" w:rsidRPr="000A5A39" w:rsidRDefault="00F751AB" w:rsidP="00F751AB">
      <w:pPr>
        <w:widowControl w:val="0"/>
        <w:numPr>
          <w:ilvl w:val="0"/>
          <w:numId w:val="9"/>
        </w:numPr>
        <w:tabs>
          <w:tab w:val="clear" w:pos="567"/>
        </w:tabs>
        <w:autoSpaceDE w:val="0"/>
        <w:autoSpaceDN w:val="0"/>
        <w:adjustRightInd w:val="0"/>
        <w:spacing w:line="240" w:lineRule="auto"/>
        <w:ind w:left="567" w:hanging="567"/>
        <w:rPr>
          <w:snapToGrid/>
          <w:szCs w:val="22"/>
        </w:rPr>
      </w:pPr>
      <w:r w:rsidRPr="000A5A39">
        <w:rPr>
          <w:snapToGrid/>
          <w:szCs w:val="22"/>
        </w:rPr>
        <w:t>jeigu esate nėščia arba galite pastoti (žr. skyrių „Nėštumas, žindymo laikotarpis ir vaisingumas“).</w:t>
      </w:r>
    </w:p>
    <w:p w14:paraId="65881EEC" w14:textId="77777777" w:rsidR="00776FBE" w:rsidRPr="000A5A39" w:rsidRDefault="00776FBE" w:rsidP="00AB3C1A">
      <w:pPr>
        <w:widowControl w:val="0"/>
        <w:tabs>
          <w:tab w:val="clear" w:pos="567"/>
        </w:tabs>
        <w:autoSpaceDE w:val="0"/>
        <w:autoSpaceDN w:val="0"/>
        <w:adjustRightInd w:val="0"/>
        <w:spacing w:line="240" w:lineRule="auto"/>
        <w:rPr>
          <w:snapToGrid/>
          <w:szCs w:val="22"/>
        </w:rPr>
      </w:pPr>
    </w:p>
    <w:p w14:paraId="321726CA" w14:textId="77777777" w:rsidR="00776FBE" w:rsidRPr="000A5A39" w:rsidRDefault="00776FBE" w:rsidP="00AB3C1A">
      <w:pPr>
        <w:widowControl w:val="0"/>
        <w:tabs>
          <w:tab w:val="clear" w:pos="567"/>
        </w:tabs>
        <w:spacing w:line="240" w:lineRule="auto"/>
        <w:ind w:left="567" w:hanging="567"/>
        <w:rPr>
          <w:b/>
          <w:snapToGrid/>
          <w:szCs w:val="22"/>
        </w:rPr>
      </w:pPr>
      <w:r w:rsidRPr="000A5A39">
        <w:rPr>
          <w:b/>
          <w:snapToGrid/>
          <w:szCs w:val="22"/>
        </w:rPr>
        <w:t>Įspėjimai ir atsargumo priemonės</w:t>
      </w:r>
    </w:p>
    <w:p w14:paraId="3D37F22B" w14:textId="77777777" w:rsidR="00BB40C7" w:rsidRPr="000A5A39" w:rsidRDefault="00BB40C7" w:rsidP="00BB40C7">
      <w:pPr>
        <w:widowControl w:val="0"/>
        <w:numPr>
          <w:ilvl w:val="12"/>
          <w:numId w:val="0"/>
        </w:numPr>
        <w:tabs>
          <w:tab w:val="clear" w:pos="567"/>
        </w:tabs>
        <w:spacing w:line="240" w:lineRule="auto"/>
        <w:rPr>
          <w:snapToGrid/>
          <w:szCs w:val="22"/>
          <w:u w:val="single"/>
        </w:rPr>
      </w:pPr>
      <w:r w:rsidRPr="000A5A39">
        <w:rPr>
          <w:snapToGrid/>
          <w:szCs w:val="22"/>
          <w:u w:val="single"/>
        </w:rPr>
        <w:t>Traukuliai</w:t>
      </w:r>
    </w:p>
    <w:p w14:paraId="26522CD8" w14:textId="769F738B" w:rsidR="00BB40C7" w:rsidRPr="000A5A39" w:rsidRDefault="00BB40C7" w:rsidP="00BB40C7">
      <w:pPr>
        <w:widowControl w:val="0"/>
        <w:numPr>
          <w:ilvl w:val="12"/>
          <w:numId w:val="0"/>
        </w:numPr>
        <w:tabs>
          <w:tab w:val="clear" w:pos="567"/>
        </w:tabs>
        <w:spacing w:line="240" w:lineRule="auto"/>
        <w:rPr>
          <w:snapToGrid/>
          <w:szCs w:val="22"/>
        </w:rPr>
      </w:pPr>
      <w:r w:rsidRPr="000A5A39">
        <w:rPr>
          <w:snapToGrid/>
          <w:szCs w:val="22"/>
        </w:rPr>
        <w:t xml:space="preserve">Apie traukulius pranešta </w:t>
      </w:r>
      <w:r w:rsidR="005A571F">
        <w:rPr>
          <w:snapToGrid/>
          <w:szCs w:val="22"/>
        </w:rPr>
        <w:t>6</w:t>
      </w:r>
      <w:r w:rsidR="005A571F" w:rsidRPr="000A5A39">
        <w:rPr>
          <w:snapToGrid/>
          <w:szCs w:val="22"/>
        </w:rPr>
        <w:t xml:space="preserve"> </w:t>
      </w:r>
      <w:r w:rsidRPr="000A5A39">
        <w:rPr>
          <w:snapToGrid/>
          <w:szCs w:val="22"/>
        </w:rPr>
        <w:t>iš 1</w:t>
      </w:r>
      <w:r w:rsidR="001412E0">
        <w:rPr>
          <w:snapToGrid/>
          <w:szCs w:val="22"/>
        </w:rPr>
        <w:t> </w:t>
      </w:r>
      <w:r w:rsidRPr="000A5A39">
        <w:rPr>
          <w:snapToGrid/>
          <w:szCs w:val="22"/>
        </w:rPr>
        <w:t xml:space="preserve">000 žmonių, vartojusių </w:t>
      </w:r>
      <w:proofErr w:type="spellStart"/>
      <w:r w:rsidR="0017122B" w:rsidRPr="000A5A39">
        <w:rPr>
          <w:snapToGrid/>
          <w:szCs w:val="22"/>
        </w:rPr>
        <w:t>E</w:t>
      </w:r>
      <w:r w:rsidRPr="000A5A39">
        <w:rPr>
          <w:snapToGrid/>
          <w:szCs w:val="22"/>
        </w:rPr>
        <w:t>nzalutamid</w:t>
      </w:r>
      <w:r w:rsidR="0017122B" w:rsidRPr="000A5A39">
        <w:rPr>
          <w:snapToGrid/>
          <w:szCs w:val="22"/>
        </w:rPr>
        <w:t>e</w:t>
      </w:r>
      <w:proofErr w:type="spellEnd"/>
      <w:r w:rsidR="0017122B" w:rsidRPr="000A5A39">
        <w:rPr>
          <w:snapToGrid/>
          <w:szCs w:val="22"/>
        </w:rPr>
        <w:t xml:space="preserve"> </w:t>
      </w:r>
      <w:proofErr w:type="spellStart"/>
      <w:r w:rsidR="00BC0195" w:rsidRPr="000A5A39">
        <w:rPr>
          <w:snapToGrid/>
          <w:szCs w:val="22"/>
        </w:rPr>
        <w:t>Hexal</w:t>
      </w:r>
      <w:proofErr w:type="spellEnd"/>
      <w:r w:rsidRPr="000A5A39">
        <w:rPr>
          <w:snapToGrid/>
          <w:szCs w:val="22"/>
        </w:rPr>
        <w:t xml:space="preserve">, ir mažiau nei </w:t>
      </w:r>
      <w:r w:rsidR="005A571F">
        <w:rPr>
          <w:snapToGrid/>
          <w:szCs w:val="22"/>
        </w:rPr>
        <w:t>trims</w:t>
      </w:r>
      <w:r w:rsidR="005A571F" w:rsidRPr="000A5A39">
        <w:rPr>
          <w:snapToGrid/>
          <w:szCs w:val="22"/>
        </w:rPr>
        <w:t xml:space="preserve"> </w:t>
      </w:r>
      <w:r w:rsidRPr="000A5A39">
        <w:rPr>
          <w:snapToGrid/>
          <w:szCs w:val="22"/>
        </w:rPr>
        <w:t>iš 1</w:t>
      </w:r>
      <w:r w:rsidR="001412E0">
        <w:rPr>
          <w:snapToGrid/>
          <w:szCs w:val="22"/>
        </w:rPr>
        <w:t> </w:t>
      </w:r>
      <w:r w:rsidRPr="000A5A39">
        <w:rPr>
          <w:snapToGrid/>
          <w:szCs w:val="22"/>
        </w:rPr>
        <w:t>000 žmonių, vartojusių placeb</w:t>
      </w:r>
      <w:r w:rsidR="00213103" w:rsidRPr="000A5A39">
        <w:rPr>
          <w:snapToGrid/>
          <w:szCs w:val="22"/>
        </w:rPr>
        <w:t>o</w:t>
      </w:r>
      <w:r w:rsidRPr="000A5A39">
        <w:rPr>
          <w:snapToGrid/>
          <w:szCs w:val="22"/>
        </w:rPr>
        <w:t xml:space="preserve"> ( žr. „Kiti vaistai ir </w:t>
      </w:r>
      <w:proofErr w:type="spellStart"/>
      <w:r w:rsidRPr="000A5A39">
        <w:rPr>
          <w:snapToGrid/>
          <w:szCs w:val="22"/>
        </w:rPr>
        <w:t>Enzalutamide</w:t>
      </w:r>
      <w:proofErr w:type="spellEnd"/>
      <w:r w:rsidRPr="000A5A39">
        <w:rPr>
          <w:snapToGrid/>
          <w:szCs w:val="22"/>
        </w:rPr>
        <w:t xml:space="preserve"> </w:t>
      </w:r>
      <w:proofErr w:type="spellStart"/>
      <w:r w:rsidR="00BC0195" w:rsidRPr="000A5A39">
        <w:rPr>
          <w:snapToGrid/>
          <w:szCs w:val="22"/>
        </w:rPr>
        <w:t>Hexal</w:t>
      </w:r>
      <w:proofErr w:type="spellEnd"/>
      <w:r w:rsidRPr="000A5A39">
        <w:rPr>
          <w:snapToGrid/>
          <w:szCs w:val="22"/>
        </w:rPr>
        <w:t xml:space="preserve">“ toliau ir 4 skyrių „Galimas </w:t>
      </w:r>
      <w:r w:rsidRPr="000A5A39">
        <w:rPr>
          <w:snapToGrid/>
          <w:szCs w:val="22"/>
        </w:rPr>
        <w:lastRenderedPageBreak/>
        <w:t>šalutinis poveikis“).</w:t>
      </w:r>
    </w:p>
    <w:p w14:paraId="398F306A" w14:textId="77777777" w:rsidR="00BB40C7" w:rsidRPr="000A5A39" w:rsidRDefault="00BB40C7" w:rsidP="00BB40C7">
      <w:pPr>
        <w:widowControl w:val="0"/>
        <w:numPr>
          <w:ilvl w:val="12"/>
          <w:numId w:val="0"/>
        </w:numPr>
        <w:tabs>
          <w:tab w:val="clear" w:pos="567"/>
        </w:tabs>
        <w:spacing w:line="240" w:lineRule="auto"/>
        <w:rPr>
          <w:snapToGrid/>
          <w:szCs w:val="22"/>
        </w:rPr>
      </w:pPr>
    </w:p>
    <w:p w14:paraId="45411319" w14:textId="19FD432B" w:rsidR="00BB40C7" w:rsidRPr="000A5A39" w:rsidRDefault="00BB40C7" w:rsidP="00BB40C7">
      <w:pPr>
        <w:widowControl w:val="0"/>
        <w:numPr>
          <w:ilvl w:val="12"/>
          <w:numId w:val="0"/>
        </w:numPr>
        <w:tabs>
          <w:tab w:val="clear" w:pos="567"/>
        </w:tabs>
        <w:spacing w:line="240" w:lineRule="auto"/>
        <w:rPr>
          <w:snapToGrid/>
          <w:szCs w:val="22"/>
        </w:rPr>
      </w:pPr>
      <w:r w:rsidRPr="000A5A39">
        <w:rPr>
          <w:snapToGrid/>
          <w:szCs w:val="22"/>
        </w:rPr>
        <w:t xml:space="preserve">Jeigu vartojate vaistų, kurie gali sukelti traukulius arba padidinti jautrumą traukuliams (žr. toliau esantį skyrių „Kiti vaistai ir </w:t>
      </w:r>
      <w:proofErr w:type="spellStart"/>
      <w:r w:rsidRPr="000A5A39">
        <w:rPr>
          <w:snapToGrid/>
          <w:szCs w:val="22"/>
        </w:rPr>
        <w:t>Enzalutamide</w:t>
      </w:r>
      <w:proofErr w:type="spellEnd"/>
      <w:r w:rsidRPr="000A5A39">
        <w:rPr>
          <w:snapToGrid/>
          <w:szCs w:val="22"/>
        </w:rPr>
        <w:t xml:space="preserve"> </w:t>
      </w:r>
      <w:proofErr w:type="spellStart"/>
      <w:r w:rsidR="00BC0195" w:rsidRPr="000A5A39">
        <w:rPr>
          <w:snapToGrid/>
          <w:szCs w:val="22"/>
        </w:rPr>
        <w:t>Hexal</w:t>
      </w:r>
      <w:proofErr w:type="spellEnd"/>
      <w:r w:rsidRPr="000A5A39">
        <w:rPr>
          <w:snapToGrid/>
          <w:szCs w:val="22"/>
        </w:rPr>
        <w:t>“).</w:t>
      </w:r>
    </w:p>
    <w:p w14:paraId="6C866F96" w14:textId="77777777" w:rsidR="00BB40C7" w:rsidRPr="000A5A39" w:rsidRDefault="00BB40C7" w:rsidP="00BB40C7">
      <w:pPr>
        <w:widowControl w:val="0"/>
        <w:numPr>
          <w:ilvl w:val="12"/>
          <w:numId w:val="0"/>
        </w:numPr>
        <w:tabs>
          <w:tab w:val="clear" w:pos="567"/>
        </w:tabs>
        <w:spacing w:line="240" w:lineRule="auto"/>
        <w:rPr>
          <w:snapToGrid/>
          <w:szCs w:val="22"/>
        </w:rPr>
      </w:pPr>
    </w:p>
    <w:p w14:paraId="7C73AE99" w14:textId="77777777" w:rsidR="00BB40C7" w:rsidRPr="000A5A39" w:rsidRDefault="00BB40C7" w:rsidP="00BB40C7">
      <w:pPr>
        <w:widowControl w:val="0"/>
        <w:numPr>
          <w:ilvl w:val="12"/>
          <w:numId w:val="0"/>
        </w:numPr>
        <w:tabs>
          <w:tab w:val="clear" w:pos="567"/>
        </w:tabs>
        <w:spacing w:line="240" w:lineRule="auto"/>
        <w:rPr>
          <w:snapToGrid/>
          <w:szCs w:val="22"/>
        </w:rPr>
      </w:pPr>
      <w:r w:rsidRPr="000A5A39">
        <w:rPr>
          <w:snapToGrid/>
          <w:szCs w:val="22"/>
        </w:rPr>
        <w:t>Jeigu gydymo laikotarpiu patiriate traukulių:</w:t>
      </w:r>
    </w:p>
    <w:p w14:paraId="7CFE0D01" w14:textId="354BDC3F" w:rsidR="00BB40C7" w:rsidRPr="000A5A39" w:rsidRDefault="00BB40C7" w:rsidP="00BB40C7">
      <w:pPr>
        <w:widowControl w:val="0"/>
        <w:numPr>
          <w:ilvl w:val="12"/>
          <w:numId w:val="0"/>
        </w:numPr>
        <w:tabs>
          <w:tab w:val="clear" w:pos="567"/>
        </w:tabs>
        <w:spacing w:line="240" w:lineRule="auto"/>
        <w:rPr>
          <w:snapToGrid/>
          <w:szCs w:val="22"/>
        </w:rPr>
      </w:pPr>
      <w:r w:rsidRPr="000A5A39">
        <w:rPr>
          <w:snapToGrid/>
          <w:szCs w:val="22"/>
        </w:rPr>
        <w:t xml:space="preserve">Kuo greičiau kreipkitės į gydytoją. Gydytojas gali nuspręsti, kad Jums reikia nutraukti </w:t>
      </w:r>
      <w:proofErr w:type="spellStart"/>
      <w:r w:rsidR="00A87699" w:rsidRPr="000A5A39">
        <w:rPr>
          <w:snapToGrid/>
          <w:szCs w:val="22"/>
        </w:rPr>
        <w:t>Enzalutamide</w:t>
      </w:r>
      <w:proofErr w:type="spellEnd"/>
      <w:r w:rsidR="00A87699" w:rsidRPr="000A5A39">
        <w:rPr>
          <w:snapToGrid/>
          <w:szCs w:val="22"/>
        </w:rPr>
        <w:t xml:space="preserve"> </w:t>
      </w:r>
      <w:proofErr w:type="spellStart"/>
      <w:r w:rsidR="00BC0195" w:rsidRPr="000A5A39">
        <w:rPr>
          <w:snapToGrid/>
          <w:szCs w:val="22"/>
        </w:rPr>
        <w:t>Hexal</w:t>
      </w:r>
      <w:proofErr w:type="spellEnd"/>
      <w:r w:rsidR="00A87699" w:rsidRPr="000A5A39">
        <w:rPr>
          <w:snapToGrid/>
          <w:szCs w:val="22"/>
        </w:rPr>
        <w:t xml:space="preserve"> </w:t>
      </w:r>
      <w:r w:rsidRPr="000A5A39">
        <w:rPr>
          <w:snapToGrid/>
          <w:szCs w:val="22"/>
        </w:rPr>
        <w:t>vartojimą.</w:t>
      </w:r>
    </w:p>
    <w:p w14:paraId="3945CF15" w14:textId="77777777" w:rsidR="00BB40C7" w:rsidRPr="000A5A39" w:rsidRDefault="00BB40C7" w:rsidP="00BB40C7">
      <w:pPr>
        <w:widowControl w:val="0"/>
        <w:numPr>
          <w:ilvl w:val="12"/>
          <w:numId w:val="0"/>
        </w:numPr>
        <w:tabs>
          <w:tab w:val="clear" w:pos="567"/>
        </w:tabs>
        <w:spacing w:line="240" w:lineRule="auto"/>
        <w:rPr>
          <w:snapToGrid/>
          <w:szCs w:val="22"/>
        </w:rPr>
      </w:pPr>
    </w:p>
    <w:p w14:paraId="46262BE0" w14:textId="77777777" w:rsidR="00BB40C7" w:rsidRPr="000A5A39" w:rsidRDefault="00BB40C7" w:rsidP="00BB40C7">
      <w:pPr>
        <w:widowControl w:val="0"/>
        <w:numPr>
          <w:ilvl w:val="12"/>
          <w:numId w:val="0"/>
        </w:numPr>
        <w:tabs>
          <w:tab w:val="clear" w:pos="567"/>
        </w:tabs>
        <w:spacing w:line="240" w:lineRule="auto"/>
        <w:rPr>
          <w:snapToGrid/>
          <w:szCs w:val="22"/>
          <w:u w:val="single"/>
        </w:rPr>
      </w:pPr>
      <w:r w:rsidRPr="000A5A39">
        <w:rPr>
          <w:snapToGrid/>
          <w:szCs w:val="22"/>
          <w:u w:val="single"/>
        </w:rPr>
        <w:t xml:space="preserve">Užpakalinės </w:t>
      </w:r>
      <w:r w:rsidR="00213103" w:rsidRPr="000A5A39">
        <w:rPr>
          <w:snapToGrid/>
          <w:szCs w:val="22"/>
          <w:u w:val="single"/>
        </w:rPr>
        <w:t>grįžtamosios</w:t>
      </w:r>
      <w:r w:rsidRPr="000A5A39">
        <w:rPr>
          <w:snapToGrid/>
          <w:szCs w:val="22"/>
          <w:u w:val="single"/>
        </w:rPr>
        <w:t xml:space="preserve"> </w:t>
      </w:r>
      <w:proofErr w:type="spellStart"/>
      <w:r w:rsidRPr="000A5A39">
        <w:rPr>
          <w:snapToGrid/>
          <w:szCs w:val="22"/>
          <w:u w:val="single"/>
        </w:rPr>
        <w:t>encefalopatijos</w:t>
      </w:r>
      <w:proofErr w:type="spellEnd"/>
      <w:r w:rsidRPr="000A5A39">
        <w:rPr>
          <w:snapToGrid/>
          <w:szCs w:val="22"/>
          <w:u w:val="single"/>
        </w:rPr>
        <w:t xml:space="preserve"> sindromas (U</w:t>
      </w:r>
      <w:r w:rsidR="00213103" w:rsidRPr="000A5A39">
        <w:rPr>
          <w:snapToGrid/>
          <w:szCs w:val="22"/>
          <w:u w:val="single"/>
        </w:rPr>
        <w:t>G</w:t>
      </w:r>
      <w:r w:rsidRPr="000A5A39">
        <w:rPr>
          <w:snapToGrid/>
          <w:szCs w:val="22"/>
          <w:u w:val="single"/>
        </w:rPr>
        <w:t>ES)</w:t>
      </w:r>
    </w:p>
    <w:p w14:paraId="416E02A6" w14:textId="126747AC" w:rsidR="00BB40C7" w:rsidRPr="000A5A39" w:rsidRDefault="00BB40C7" w:rsidP="00BB40C7">
      <w:pPr>
        <w:widowControl w:val="0"/>
        <w:numPr>
          <w:ilvl w:val="12"/>
          <w:numId w:val="0"/>
        </w:numPr>
        <w:tabs>
          <w:tab w:val="clear" w:pos="567"/>
        </w:tabs>
        <w:spacing w:line="240" w:lineRule="auto"/>
        <w:rPr>
          <w:snapToGrid/>
          <w:szCs w:val="22"/>
        </w:rPr>
      </w:pPr>
      <w:r w:rsidRPr="000A5A39">
        <w:rPr>
          <w:snapToGrid/>
          <w:szCs w:val="22"/>
        </w:rPr>
        <w:t>Gauta retų pranešimų</w:t>
      </w:r>
      <w:r w:rsidR="002310F7" w:rsidRPr="000A5A39">
        <w:rPr>
          <w:snapToGrid/>
          <w:szCs w:val="22"/>
        </w:rPr>
        <w:t xml:space="preserve"> apie</w:t>
      </w:r>
      <w:r w:rsidRPr="000A5A39">
        <w:rPr>
          <w:snapToGrid/>
          <w:szCs w:val="22"/>
        </w:rPr>
        <w:t xml:space="preserve"> </w:t>
      </w:r>
      <w:proofErr w:type="spellStart"/>
      <w:r w:rsidR="00A87699" w:rsidRPr="000A5A39">
        <w:rPr>
          <w:snapToGrid/>
          <w:szCs w:val="22"/>
        </w:rPr>
        <w:t>Enzalutamide</w:t>
      </w:r>
      <w:proofErr w:type="spellEnd"/>
      <w:r w:rsidR="00A87699" w:rsidRPr="000A5A39">
        <w:rPr>
          <w:snapToGrid/>
          <w:szCs w:val="22"/>
        </w:rPr>
        <w:t xml:space="preserve"> </w:t>
      </w:r>
      <w:proofErr w:type="spellStart"/>
      <w:r w:rsidR="00BC0195" w:rsidRPr="000A5A39">
        <w:rPr>
          <w:snapToGrid/>
          <w:szCs w:val="22"/>
        </w:rPr>
        <w:t>Hexal</w:t>
      </w:r>
      <w:proofErr w:type="spellEnd"/>
      <w:r w:rsidR="008324A8" w:rsidRPr="000A5A39">
        <w:rPr>
          <w:snapToGrid/>
          <w:szCs w:val="22"/>
        </w:rPr>
        <w:t xml:space="preserve"> </w:t>
      </w:r>
      <w:r w:rsidR="00A87699" w:rsidRPr="000A5A39">
        <w:rPr>
          <w:snapToGrid/>
          <w:szCs w:val="22"/>
        </w:rPr>
        <w:t>gydomiems</w:t>
      </w:r>
      <w:r w:rsidRPr="000A5A39">
        <w:rPr>
          <w:snapToGrid/>
          <w:szCs w:val="22"/>
        </w:rPr>
        <w:t xml:space="preserve"> pacientams pasireišk</w:t>
      </w:r>
      <w:r w:rsidR="002310F7" w:rsidRPr="000A5A39">
        <w:rPr>
          <w:snapToGrid/>
          <w:szCs w:val="22"/>
        </w:rPr>
        <w:t>usį</w:t>
      </w:r>
      <w:r w:rsidRPr="000A5A39">
        <w:rPr>
          <w:snapToGrid/>
          <w:szCs w:val="22"/>
        </w:rPr>
        <w:t xml:space="preserve"> </w:t>
      </w:r>
      <w:r w:rsidR="002310F7" w:rsidRPr="000A5A39">
        <w:rPr>
          <w:snapToGrid/>
          <w:szCs w:val="22"/>
        </w:rPr>
        <w:t>U</w:t>
      </w:r>
      <w:r w:rsidR="00213103" w:rsidRPr="000A5A39">
        <w:rPr>
          <w:snapToGrid/>
          <w:szCs w:val="22"/>
        </w:rPr>
        <w:t>G</w:t>
      </w:r>
      <w:r w:rsidR="002310F7" w:rsidRPr="000A5A39">
        <w:rPr>
          <w:snapToGrid/>
          <w:szCs w:val="22"/>
        </w:rPr>
        <w:t xml:space="preserve">ES, t. y. retą </w:t>
      </w:r>
      <w:r w:rsidRPr="000A5A39">
        <w:rPr>
          <w:snapToGrid/>
          <w:szCs w:val="22"/>
        </w:rPr>
        <w:t>grįžtam</w:t>
      </w:r>
      <w:r w:rsidR="002310F7" w:rsidRPr="000A5A39">
        <w:rPr>
          <w:snapToGrid/>
          <w:szCs w:val="22"/>
        </w:rPr>
        <w:t>ą</w:t>
      </w:r>
      <w:r w:rsidRPr="000A5A39">
        <w:rPr>
          <w:snapToGrid/>
          <w:szCs w:val="22"/>
        </w:rPr>
        <w:t xml:space="preserve"> galvos smegenis pažeidžian</w:t>
      </w:r>
      <w:r w:rsidR="002310F7" w:rsidRPr="000A5A39">
        <w:rPr>
          <w:snapToGrid/>
          <w:szCs w:val="22"/>
        </w:rPr>
        <w:t>čią</w:t>
      </w:r>
      <w:r w:rsidRPr="000A5A39">
        <w:rPr>
          <w:snapToGrid/>
          <w:szCs w:val="22"/>
        </w:rPr>
        <w:t xml:space="preserve"> būkl</w:t>
      </w:r>
      <w:r w:rsidR="002310F7" w:rsidRPr="000A5A39">
        <w:rPr>
          <w:snapToGrid/>
          <w:szCs w:val="22"/>
        </w:rPr>
        <w:t>ę</w:t>
      </w:r>
      <w:r w:rsidRPr="000A5A39">
        <w:rPr>
          <w:snapToGrid/>
          <w:szCs w:val="22"/>
        </w:rPr>
        <w:t xml:space="preserve">. Jei Jums atsirado traukulių, </w:t>
      </w:r>
      <w:r w:rsidR="002310F7" w:rsidRPr="000A5A39">
        <w:rPr>
          <w:snapToGrid/>
          <w:szCs w:val="22"/>
        </w:rPr>
        <w:t>stiprėjantis</w:t>
      </w:r>
      <w:r w:rsidRPr="000A5A39">
        <w:rPr>
          <w:snapToGrid/>
          <w:szCs w:val="22"/>
        </w:rPr>
        <w:t xml:space="preserve"> galvos skausmas,</w:t>
      </w:r>
      <w:r w:rsidR="002310F7" w:rsidRPr="000A5A39">
        <w:rPr>
          <w:snapToGrid/>
          <w:szCs w:val="22"/>
        </w:rPr>
        <w:t xml:space="preserve"> </w:t>
      </w:r>
      <w:r w:rsidR="00AF099E" w:rsidRPr="000A5A39">
        <w:rPr>
          <w:snapToGrid/>
          <w:szCs w:val="22"/>
        </w:rPr>
        <w:t>sumišimas</w:t>
      </w:r>
      <w:r w:rsidRPr="000A5A39">
        <w:rPr>
          <w:snapToGrid/>
          <w:szCs w:val="22"/>
        </w:rPr>
        <w:t>, aklumas ar kitoki</w:t>
      </w:r>
      <w:r w:rsidR="002310F7" w:rsidRPr="000A5A39">
        <w:rPr>
          <w:snapToGrid/>
          <w:szCs w:val="22"/>
        </w:rPr>
        <w:t>ų</w:t>
      </w:r>
      <w:r w:rsidRPr="000A5A39">
        <w:rPr>
          <w:snapToGrid/>
          <w:szCs w:val="22"/>
        </w:rPr>
        <w:t xml:space="preserve"> regėjimo sutrikim</w:t>
      </w:r>
      <w:r w:rsidR="002310F7" w:rsidRPr="000A5A39">
        <w:rPr>
          <w:snapToGrid/>
          <w:szCs w:val="22"/>
        </w:rPr>
        <w:t>ų</w:t>
      </w:r>
      <w:r w:rsidRPr="000A5A39">
        <w:rPr>
          <w:snapToGrid/>
          <w:szCs w:val="22"/>
        </w:rPr>
        <w:t>, nedelsdami kreipkitės į gydytoją (taip pat žr.</w:t>
      </w:r>
      <w:r w:rsidR="00237429">
        <w:rPr>
          <w:snapToGrid/>
          <w:szCs w:val="22"/>
        </w:rPr>
        <w:t> </w:t>
      </w:r>
      <w:r w:rsidRPr="000A5A39">
        <w:rPr>
          <w:snapToGrid/>
          <w:szCs w:val="22"/>
        </w:rPr>
        <w:t>4</w:t>
      </w:r>
      <w:r w:rsidR="00237429">
        <w:rPr>
          <w:snapToGrid/>
          <w:szCs w:val="22"/>
        </w:rPr>
        <w:t> </w:t>
      </w:r>
      <w:r w:rsidRPr="000A5A39">
        <w:rPr>
          <w:snapToGrid/>
          <w:szCs w:val="22"/>
        </w:rPr>
        <w:t>skyrių „Galimas šalutinis poveikis“).</w:t>
      </w:r>
    </w:p>
    <w:p w14:paraId="34685EB7" w14:textId="77777777" w:rsidR="002310F7" w:rsidRPr="000A5A39" w:rsidRDefault="002310F7" w:rsidP="00BB40C7">
      <w:pPr>
        <w:widowControl w:val="0"/>
        <w:numPr>
          <w:ilvl w:val="12"/>
          <w:numId w:val="0"/>
        </w:numPr>
        <w:tabs>
          <w:tab w:val="clear" w:pos="567"/>
        </w:tabs>
        <w:spacing w:line="240" w:lineRule="auto"/>
        <w:rPr>
          <w:snapToGrid/>
          <w:szCs w:val="22"/>
        </w:rPr>
      </w:pPr>
    </w:p>
    <w:p w14:paraId="2306661A" w14:textId="77777777" w:rsidR="00BB40C7" w:rsidRPr="000A5A39" w:rsidRDefault="00BB40C7" w:rsidP="00BB40C7">
      <w:pPr>
        <w:widowControl w:val="0"/>
        <w:numPr>
          <w:ilvl w:val="12"/>
          <w:numId w:val="0"/>
        </w:numPr>
        <w:tabs>
          <w:tab w:val="clear" w:pos="567"/>
        </w:tabs>
        <w:spacing w:line="240" w:lineRule="auto"/>
        <w:rPr>
          <w:snapToGrid/>
          <w:szCs w:val="22"/>
          <w:u w:val="single"/>
        </w:rPr>
      </w:pPr>
      <w:r w:rsidRPr="000A5A39">
        <w:rPr>
          <w:snapToGrid/>
          <w:szCs w:val="22"/>
          <w:u w:val="single"/>
        </w:rPr>
        <w:t>Nauj</w:t>
      </w:r>
      <w:r w:rsidR="00A87699" w:rsidRPr="000A5A39">
        <w:rPr>
          <w:snapToGrid/>
          <w:szCs w:val="22"/>
          <w:u w:val="single"/>
        </w:rPr>
        <w:t>o vėžio</w:t>
      </w:r>
      <w:r w:rsidRPr="000A5A39">
        <w:rPr>
          <w:snapToGrid/>
          <w:szCs w:val="22"/>
          <w:u w:val="single"/>
        </w:rPr>
        <w:t xml:space="preserve"> rizika (antras pirminis piktybinis navikas)</w:t>
      </w:r>
    </w:p>
    <w:p w14:paraId="4787C232" w14:textId="299B73CE" w:rsidR="00BB40C7" w:rsidRPr="000A5A39" w:rsidRDefault="00BB40C7" w:rsidP="00BB40C7">
      <w:pPr>
        <w:widowControl w:val="0"/>
        <w:numPr>
          <w:ilvl w:val="12"/>
          <w:numId w:val="0"/>
        </w:numPr>
        <w:tabs>
          <w:tab w:val="clear" w:pos="567"/>
        </w:tabs>
        <w:spacing w:line="240" w:lineRule="auto"/>
        <w:rPr>
          <w:snapToGrid/>
          <w:szCs w:val="22"/>
        </w:rPr>
      </w:pPr>
      <w:r w:rsidRPr="000A5A39">
        <w:rPr>
          <w:snapToGrid/>
          <w:szCs w:val="22"/>
        </w:rPr>
        <w:t xml:space="preserve">Gauta pranešimų apie </w:t>
      </w:r>
      <w:proofErr w:type="spellStart"/>
      <w:r w:rsidR="00A87699" w:rsidRPr="000A5A39">
        <w:rPr>
          <w:snapToGrid/>
          <w:szCs w:val="22"/>
        </w:rPr>
        <w:t>Enzalutamide</w:t>
      </w:r>
      <w:proofErr w:type="spellEnd"/>
      <w:r w:rsidR="00A87699" w:rsidRPr="000A5A39">
        <w:rPr>
          <w:snapToGrid/>
          <w:szCs w:val="22"/>
        </w:rPr>
        <w:t xml:space="preserve"> </w:t>
      </w:r>
      <w:proofErr w:type="spellStart"/>
      <w:r w:rsidR="00BC0195" w:rsidRPr="000A5A39">
        <w:rPr>
          <w:snapToGrid/>
          <w:szCs w:val="22"/>
        </w:rPr>
        <w:t>Hexal</w:t>
      </w:r>
      <w:proofErr w:type="spellEnd"/>
      <w:r w:rsidR="008324A8" w:rsidRPr="000A5A39">
        <w:rPr>
          <w:snapToGrid/>
          <w:szCs w:val="22"/>
        </w:rPr>
        <w:t xml:space="preserve"> </w:t>
      </w:r>
      <w:r w:rsidR="00A87699" w:rsidRPr="000A5A39">
        <w:rPr>
          <w:snapToGrid/>
          <w:szCs w:val="22"/>
        </w:rPr>
        <w:t>gydomiems</w:t>
      </w:r>
      <w:r w:rsidR="008324A8" w:rsidRPr="000A5A39">
        <w:rPr>
          <w:snapToGrid/>
          <w:szCs w:val="22"/>
        </w:rPr>
        <w:t xml:space="preserve"> pacientams atsiradusius</w:t>
      </w:r>
      <w:r w:rsidRPr="000A5A39">
        <w:rPr>
          <w:snapToGrid/>
          <w:szCs w:val="22"/>
        </w:rPr>
        <w:t xml:space="preserve"> naujus (antrus) piktybinius navikus, įskaitant šlapimo</w:t>
      </w:r>
      <w:r w:rsidR="008324A8" w:rsidRPr="000A5A39">
        <w:rPr>
          <w:snapToGrid/>
          <w:szCs w:val="22"/>
        </w:rPr>
        <w:t xml:space="preserve"> </w:t>
      </w:r>
      <w:r w:rsidRPr="000A5A39">
        <w:rPr>
          <w:snapToGrid/>
          <w:szCs w:val="22"/>
        </w:rPr>
        <w:t xml:space="preserve">pūslės ir storosios žarnos </w:t>
      </w:r>
      <w:r w:rsidR="00A87699" w:rsidRPr="000A5A39">
        <w:rPr>
          <w:snapToGrid/>
          <w:szCs w:val="22"/>
        </w:rPr>
        <w:t>vėžį</w:t>
      </w:r>
      <w:r w:rsidRPr="000A5A39">
        <w:rPr>
          <w:snapToGrid/>
          <w:szCs w:val="22"/>
        </w:rPr>
        <w:t>.</w:t>
      </w:r>
    </w:p>
    <w:p w14:paraId="3E31CE55" w14:textId="77777777" w:rsidR="002310F7" w:rsidRPr="000A5A39" w:rsidRDefault="002310F7" w:rsidP="00BB40C7">
      <w:pPr>
        <w:widowControl w:val="0"/>
        <w:numPr>
          <w:ilvl w:val="12"/>
          <w:numId w:val="0"/>
        </w:numPr>
        <w:tabs>
          <w:tab w:val="clear" w:pos="567"/>
        </w:tabs>
        <w:spacing w:line="240" w:lineRule="auto"/>
        <w:rPr>
          <w:snapToGrid/>
          <w:szCs w:val="22"/>
        </w:rPr>
      </w:pPr>
    </w:p>
    <w:p w14:paraId="17C56860" w14:textId="1AD2F789" w:rsidR="00BB40C7" w:rsidRPr="000A5A39" w:rsidRDefault="00BB40C7" w:rsidP="00BB40C7">
      <w:pPr>
        <w:widowControl w:val="0"/>
        <w:numPr>
          <w:ilvl w:val="12"/>
          <w:numId w:val="0"/>
        </w:numPr>
        <w:tabs>
          <w:tab w:val="clear" w:pos="567"/>
        </w:tabs>
        <w:spacing w:line="240" w:lineRule="auto"/>
        <w:rPr>
          <w:snapToGrid/>
          <w:szCs w:val="22"/>
        </w:rPr>
      </w:pPr>
      <w:r w:rsidRPr="000A5A39">
        <w:rPr>
          <w:snapToGrid/>
          <w:szCs w:val="22"/>
        </w:rPr>
        <w:t>Nedelsdami kreipkitės į gydytoją</w:t>
      </w:r>
      <w:r w:rsidR="008324A8" w:rsidRPr="000A5A39">
        <w:rPr>
          <w:snapToGrid/>
          <w:szCs w:val="22"/>
        </w:rPr>
        <w:t>,</w:t>
      </w:r>
      <w:r w:rsidRPr="000A5A39">
        <w:rPr>
          <w:snapToGrid/>
          <w:szCs w:val="22"/>
        </w:rPr>
        <w:t xml:space="preserve"> jei vartojant </w:t>
      </w:r>
      <w:proofErr w:type="spellStart"/>
      <w:r w:rsidRPr="000A5A39">
        <w:rPr>
          <w:snapToGrid/>
          <w:szCs w:val="22"/>
        </w:rPr>
        <w:t>Enzalutamide</w:t>
      </w:r>
      <w:proofErr w:type="spellEnd"/>
      <w:r w:rsidRPr="000A5A39">
        <w:rPr>
          <w:snapToGrid/>
          <w:szCs w:val="22"/>
        </w:rPr>
        <w:t xml:space="preserve"> </w:t>
      </w:r>
      <w:proofErr w:type="spellStart"/>
      <w:r w:rsidR="00BC0195" w:rsidRPr="000A5A39">
        <w:rPr>
          <w:snapToGrid/>
          <w:szCs w:val="22"/>
        </w:rPr>
        <w:t>Hexal</w:t>
      </w:r>
      <w:proofErr w:type="spellEnd"/>
      <w:r w:rsidRPr="000A5A39">
        <w:rPr>
          <w:snapToGrid/>
          <w:szCs w:val="22"/>
        </w:rPr>
        <w:t xml:space="preserve"> pasteb</w:t>
      </w:r>
      <w:r w:rsidR="008324A8" w:rsidRPr="000A5A39">
        <w:rPr>
          <w:snapToGrid/>
          <w:szCs w:val="22"/>
        </w:rPr>
        <w:t>ėsite</w:t>
      </w:r>
      <w:r w:rsidRPr="000A5A39">
        <w:rPr>
          <w:snapToGrid/>
          <w:szCs w:val="22"/>
        </w:rPr>
        <w:t xml:space="preserve"> kraujavimo iš virškin</w:t>
      </w:r>
      <w:r w:rsidR="00AF099E" w:rsidRPr="000A5A39">
        <w:rPr>
          <w:snapToGrid/>
          <w:szCs w:val="22"/>
        </w:rPr>
        <w:t>im</w:t>
      </w:r>
      <w:r w:rsidRPr="000A5A39">
        <w:rPr>
          <w:snapToGrid/>
          <w:szCs w:val="22"/>
        </w:rPr>
        <w:t>o trakto</w:t>
      </w:r>
      <w:r w:rsidR="008324A8" w:rsidRPr="000A5A39">
        <w:rPr>
          <w:snapToGrid/>
          <w:szCs w:val="22"/>
        </w:rPr>
        <w:t xml:space="preserve"> </w:t>
      </w:r>
      <w:r w:rsidRPr="000A5A39">
        <w:rPr>
          <w:snapToGrid/>
          <w:szCs w:val="22"/>
        </w:rPr>
        <w:t xml:space="preserve">požymių, kraujo šlapime ar dažnai </w:t>
      </w:r>
      <w:r w:rsidR="008324A8" w:rsidRPr="000A5A39">
        <w:rPr>
          <w:snapToGrid/>
          <w:szCs w:val="22"/>
        </w:rPr>
        <w:t>jausite</w:t>
      </w:r>
      <w:r w:rsidRPr="000A5A39">
        <w:rPr>
          <w:snapToGrid/>
          <w:szCs w:val="22"/>
        </w:rPr>
        <w:t xml:space="preserve"> staigų </w:t>
      </w:r>
      <w:r w:rsidR="008324A8" w:rsidRPr="000A5A39">
        <w:rPr>
          <w:snapToGrid/>
          <w:szCs w:val="22"/>
        </w:rPr>
        <w:t>poreikį</w:t>
      </w:r>
      <w:r w:rsidRPr="000A5A39">
        <w:rPr>
          <w:snapToGrid/>
          <w:szCs w:val="22"/>
        </w:rPr>
        <w:t xml:space="preserve"> šlapintis.</w:t>
      </w:r>
    </w:p>
    <w:p w14:paraId="5FB713E5" w14:textId="77777777" w:rsidR="00AE7063" w:rsidRDefault="00AE7063" w:rsidP="00AE7063">
      <w:pPr>
        <w:widowControl w:val="0"/>
        <w:numPr>
          <w:ilvl w:val="12"/>
          <w:numId w:val="0"/>
        </w:numPr>
        <w:tabs>
          <w:tab w:val="clear" w:pos="567"/>
        </w:tabs>
        <w:spacing w:line="240" w:lineRule="auto"/>
        <w:rPr>
          <w:snapToGrid/>
          <w:szCs w:val="22"/>
        </w:rPr>
      </w:pPr>
    </w:p>
    <w:p w14:paraId="0D8327D7" w14:textId="77777777" w:rsidR="00AE7063" w:rsidRPr="009F7376" w:rsidRDefault="00AE7063" w:rsidP="00AE7063">
      <w:pPr>
        <w:widowControl w:val="0"/>
        <w:numPr>
          <w:ilvl w:val="12"/>
          <w:numId w:val="0"/>
        </w:numPr>
        <w:tabs>
          <w:tab w:val="clear" w:pos="567"/>
        </w:tabs>
        <w:spacing w:line="240" w:lineRule="auto"/>
        <w:rPr>
          <w:snapToGrid/>
          <w:szCs w:val="22"/>
          <w:u w:val="single"/>
        </w:rPr>
      </w:pPr>
      <w:r w:rsidRPr="009F7376">
        <w:rPr>
          <w:snapToGrid/>
          <w:szCs w:val="22"/>
          <w:u w:val="single"/>
        </w:rPr>
        <w:t>Sunkumas ryjant, susijęs su vaisto forma</w:t>
      </w:r>
    </w:p>
    <w:p w14:paraId="7B9C08F1" w14:textId="77777777" w:rsidR="00AE7063" w:rsidRDefault="00AE7063" w:rsidP="00AE7063">
      <w:pPr>
        <w:widowControl w:val="0"/>
        <w:numPr>
          <w:ilvl w:val="12"/>
          <w:numId w:val="0"/>
        </w:numPr>
        <w:tabs>
          <w:tab w:val="clear" w:pos="567"/>
        </w:tabs>
        <w:spacing w:line="240" w:lineRule="auto"/>
        <w:rPr>
          <w:snapToGrid/>
          <w:szCs w:val="22"/>
        </w:rPr>
      </w:pPr>
      <w:r w:rsidRPr="002C35DE">
        <w:rPr>
          <w:snapToGrid/>
          <w:szCs w:val="22"/>
        </w:rPr>
        <w:t xml:space="preserve">Gauta pranešimų apie pacientus, kuriems </w:t>
      </w:r>
      <w:proofErr w:type="spellStart"/>
      <w:r>
        <w:rPr>
          <w:snapToGrid/>
          <w:szCs w:val="22"/>
        </w:rPr>
        <w:t>enzalutamido</w:t>
      </w:r>
      <w:proofErr w:type="spellEnd"/>
      <w:r>
        <w:rPr>
          <w:snapToGrid/>
          <w:szCs w:val="22"/>
        </w:rPr>
        <w:t xml:space="preserve"> tablečių</w:t>
      </w:r>
      <w:r w:rsidRPr="002C35DE">
        <w:rPr>
          <w:snapToGrid/>
          <w:szCs w:val="22"/>
        </w:rPr>
        <w:t xml:space="preserve"> buvo sunku nuryti, įskaitant pranešimus apie springimo atvejus. Tabletes nurykite sveikas, užgerdami pakankamu kiekiu vandens.</w:t>
      </w:r>
    </w:p>
    <w:p w14:paraId="0B41E805" w14:textId="77777777" w:rsidR="008324A8" w:rsidRPr="000A5A39" w:rsidRDefault="008324A8" w:rsidP="00BB40C7">
      <w:pPr>
        <w:widowControl w:val="0"/>
        <w:numPr>
          <w:ilvl w:val="12"/>
          <w:numId w:val="0"/>
        </w:numPr>
        <w:tabs>
          <w:tab w:val="clear" w:pos="567"/>
        </w:tabs>
        <w:spacing w:line="240" w:lineRule="auto"/>
        <w:rPr>
          <w:snapToGrid/>
          <w:szCs w:val="22"/>
        </w:rPr>
      </w:pPr>
    </w:p>
    <w:p w14:paraId="7A6EC3AE" w14:textId="2A6EFE6A" w:rsidR="00BB40C7" w:rsidRPr="00BB0657" w:rsidRDefault="00BB40C7" w:rsidP="00BB40C7">
      <w:pPr>
        <w:widowControl w:val="0"/>
        <w:numPr>
          <w:ilvl w:val="12"/>
          <w:numId w:val="0"/>
        </w:numPr>
        <w:tabs>
          <w:tab w:val="clear" w:pos="567"/>
        </w:tabs>
        <w:spacing w:line="240" w:lineRule="auto"/>
        <w:rPr>
          <w:b/>
          <w:bCs/>
          <w:snapToGrid/>
          <w:szCs w:val="22"/>
        </w:rPr>
      </w:pPr>
      <w:r w:rsidRPr="00BB0657">
        <w:rPr>
          <w:b/>
          <w:bCs/>
          <w:snapToGrid/>
          <w:szCs w:val="22"/>
        </w:rPr>
        <w:t xml:space="preserve">Pasitarkite su gydytoju, prieš pradėdami vartoti </w:t>
      </w:r>
      <w:proofErr w:type="spellStart"/>
      <w:r w:rsidRPr="00BB0657">
        <w:rPr>
          <w:b/>
          <w:bCs/>
          <w:snapToGrid/>
          <w:szCs w:val="22"/>
        </w:rPr>
        <w:t>Enzalutamide</w:t>
      </w:r>
      <w:proofErr w:type="spellEnd"/>
      <w:r w:rsidRPr="00BB0657">
        <w:rPr>
          <w:b/>
          <w:bCs/>
          <w:snapToGrid/>
          <w:szCs w:val="22"/>
        </w:rPr>
        <w:t xml:space="preserve"> </w:t>
      </w:r>
      <w:proofErr w:type="spellStart"/>
      <w:r w:rsidR="00BC0195" w:rsidRPr="00BB0657">
        <w:rPr>
          <w:b/>
          <w:bCs/>
          <w:snapToGrid/>
          <w:szCs w:val="22"/>
        </w:rPr>
        <w:t>Hexal</w:t>
      </w:r>
      <w:proofErr w:type="spellEnd"/>
      <w:r w:rsidRPr="00BB0657">
        <w:rPr>
          <w:b/>
          <w:bCs/>
          <w:snapToGrid/>
          <w:szCs w:val="22"/>
        </w:rPr>
        <w:t>:</w:t>
      </w:r>
    </w:p>
    <w:p w14:paraId="243A9D12" w14:textId="3B657B82" w:rsidR="008E7665" w:rsidRDefault="008E7665" w:rsidP="00A87699">
      <w:pPr>
        <w:widowControl w:val="0"/>
        <w:numPr>
          <w:ilvl w:val="0"/>
          <w:numId w:val="21"/>
        </w:numPr>
        <w:tabs>
          <w:tab w:val="clear" w:pos="567"/>
        </w:tabs>
        <w:spacing w:line="240" w:lineRule="auto"/>
        <w:ind w:left="360"/>
      </w:pPr>
      <w:r>
        <w:t xml:space="preserve">jeigu po </w:t>
      </w:r>
      <w:proofErr w:type="spellStart"/>
      <w:r w:rsidRPr="005C506F">
        <w:t>Enzalutamide</w:t>
      </w:r>
      <w:proofErr w:type="spellEnd"/>
      <w:r w:rsidRPr="005C506F">
        <w:t xml:space="preserve"> </w:t>
      </w:r>
      <w:proofErr w:type="spellStart"/>
      <w:r>
        <w:t>Hexal</w:t>
      </w:r>
      <w:proofErr w:type="spellEnd"/>
      <w:r>
        <w:t xml:space="preserve"> ar kitų vaistų vartojimo Jums kada nors pasireiškė sunkus odos išbėrimas arba lupimasis, pūslės ir (arba) burnos opos</w:t>
      </w:r>
    </w:p>
    <w:p w14:paraId="0655EF70" w14:textId="62319C00" w:rsidR="00A87699" w:rsidRPr="000A5A39" w:rsidRDefault="00A87699" w:rsidP="00A87699">
      <w:pPr>
        <w:widowControl w:val="0"/>
        <w:numPr>
          <w:ilvl w:val="0"/>
          <w:numId w:val="21"/>
        </w:numPr>
        <w:tabs>
          <w:tab w:val="clear" w:pos="567"/>
        </w:tabs>
        <w:spacing w:line="240" w:lineRule="auto"/>
        <w:ind w:left="360"/>
      </w:pPr>
      <w:r w:rsidRPr="000A5A39">
        <w:t>jeigu vartojate bet kok</w:t>
      </w:r>
      <w:r w:rsidR="00CE0E7F">
        <w:t>io</w:t>
      </w:r>
      <w:r w:rsidRPr="000A5A39">
        <w:t xml:space="preserve"> vaist</w:t>
      </w:r>
      <w:r w:rsidR="00CE0E7F">
        <w:t>o</w:t>
      </w:r>
      <w:r w:rsidRPr="000A5A39">
        <w:t>, padedan</w:t>
      </w:r>
      <w:r w:rsidR="00CE0E7F">
        <w:t>čio</w:t>
      </w:r>
      <w:r w:rsidRPr="000A5A39">
        <w:t xml:space="preserve"> išvengti kraujo krešulių (pvz., varfarin</w:t>
      </w:r>
      <w:r w:rsidR="00CE0E7F">
        <w:t>o</w:t>
      </w:r>
      <w:r w:rsidRPr="000A5A39">
        <w:t xml:space="preserve">, </w:t>
      </w:r>
      <w:proofErr w:type="spellStart"/>
      <w:r w:rsidRPr="000A5A39">
        <w:t>acenokumarol</w:t>
      </w:r>
      <w:r w:rsidR="00CE0E7F">
        <w:t>io</w:t>
      </w:r>
      <w:proofErr w:type="spellEnd"/>
      <w:r w:rsidRPr="000A5A39">
        <w:t xml:space="preserve">, </w:t>
      </w:r>
      <w:proofErr w:type="spellStart"/>
      <w:r w:rsidRPr="000A5A39">
        <w:t>klopidogrel</w:t>
      </w:r>
      <w:r w:rsidR="00CE0E7F">
        <w:t>io</w:t>
      </w:r>
      <w:proofErr w:type="spellEnd"/>
      <w:r w:rsidRPr="000A5A39">
        <w:t xml:space="preserve">); </w:t>
      </w:r>
    </w:p>
    <w:p w14:paraId="29CF4DAB" w14:textId="7C428AAB" w:rsidR="00A87699" w:rsidRPr="000A5A39" w:rsidRDefault="00A87699" w:rsidP="00A87699">
      <w:pPr>
        <w:widowControl w:val="0"/>
        <w:numPr>
          <w:ilvl w:val="0"/>
          <w:numId w:val="21"/>
        </w:numPr>
        <w:tabs>
          <w:tab w:val="clear" w:pos="567"/>
        </w:tabs>
        <w:spacing w:line="240" w:lineRule="auto"/>
        <w:ind w:left="360"/>
      </w:pPr>
      <w:r w:rsidRPr="000A5A39">
        <w:t xml:space="preserve">jeigu chemoterapijai vartojate </w:t>
      </w:r>
      <w:proofErr w:type="spellStart"/>
      <w:r w:rsidRPr="000A5A39">
        <w:t>docetaksel</w:t>
      </w:r>
      <w:r w:rsidR="00CE0E7F">
        <w:t>io</w:t>
      </w:r>
      <w:proofErr w:type="spellEnd"/>
      <w:r w:rsidRPr="000A5A39">
        <w:t>;</w:t>
      </w:r>
    </w:p>
    <w:p w14:paraId="10E35285" w14:textId="77777777" w:rsidR="00A87699" w:rsidRPr="000A5A39" w:rsidRDefault="00A87699" w:rsidP="00A87699">
      <w:pPr>
        <w:widowControl w:val="0"/>
        <w:numPr>
          <w:ilvl w:val="0"/>
          <w:numId w:val="21"/>
        </w:numPr>
        <w:tabs>
          <w:tab w:val="clear" w:pos="567"/>
        </w:tabs>
        <w:spacing w:line="240" w:lineRule="auto"/>
        <w:ind w:left="360"/>
      </w:pPr>
      <w:r w:rsidRPr="000A5A39">
        <w:t>jeigu sutrikusi kepenų funkcija;</w:t>
      </w:r>
    </w:p>
    <w:p w14:paraId="7BE17109" w14:textId="77777777" w:rsidR="008324A8" w:rsidRPr="000A5A39" w:rsidRDefault="00A87699" w:rsidP="00A87699">
      <w:pPr>
        <w:widowControl w:val="0"/>
        <w:numPr>
          <w:ilvl w:val="0"/>
          <w:numId w:val="21"/>
        </w:numPr>
        <w:tabs>
          <w:tab w:val="clear" w:pos="567"/>
        </w:tabs>
        <w:spacing w:line="240" w:lineRule="auto"/>
        <w:ind w:left="360"/>
        <w:rPr>
          <w:snapToGrid/>
          <w:szCs w:val="22"/>
        </w:rPr>
      </w:pPr>
      <w:r w:rsidRPr="000A5A39">
        <w:t>jeigu sutrikusi inkstų funkcija.</w:t>
      </w:r>
    </w:p>
    <w:p w14:paraId="12BA535E" w14:textId="77777777" w:rsidR="00A87699" w:rsidRPr="000A5A39" w:rsidRDefault="00A87699" w:rsidP="00BB40C7">
      <w:pPr>
        <w:widowControl w:val="0"/>
        <w:numPr>
          <w:ilvl w:val="12"/>
          <w:numId w:val="0"/>
        </w:numPr>
        <w:tabs>
          <w:tab w:val="clear" w:pos="567"/>
        </w:tabs>
        <w:spacing w:line="240" w:lineRule="auto"/>
        <w:rPr>
          <w:snapToGrid/>
          <w:szCs w:val="22"/>
        </w:rPr>
      </w:pPr>
    </w:p>
    <w:p w14:paraId="111D029C" w14:textId="7F22F275" w:rsidR="00BB40C7" w:rsidRPr="00BB0657" w:rsidRDefault="00BB40C7" w:rsidP="00BB40C7">
      <w:pPr>
        <w:widowControl w:val="0"/>
        <w:numPr>
          <w:ilvl w:val="12"/>
          <w:numId w:val="0"/>
        </w:numPr>
        <w:tabs>
          <w:tab w:val="clear" w:pos="567"/>
        </w:tabs>
        <w:spacing w:line="240" w:lineRule="auto"/>
        <w:rPr>
          <w:b/>
          <w:bCs/>
          <w:snapToGrid/>
          <w:szCs w:val="22"/>
        </w:rPr>
      </w:pPr>
      <w:r w:rsidRPr="00BB0657">
        <w:rPr>
          <w:b/>
          <w:bCs/>
          <w:snapToGrid/>
          <w:szCs w:val="22"/>
        </w:rPr>
        <w:t>Pasakykite gydytojui, jeigu Jums tinka</w:t>
      </w:r>
      <w:r w:rsidR="008324A8" w:rsidRPr="00BB0657">
        <w:rPr>
          <w:b/>
          <w:bCs/>
          <w:snapToGrid/>
          <w:szCs w:val="22"/>
        </w:rPr>
        <w:t xml:space="preserve"> bet kuri </w:t>
      </w:r>
      <w:r w:rsidR="00CE0E7F" w:rsidRPr="00BB0657">
        <w:rPr>
          <w:b/>
          <w:bCs/>
          <w:snapToGrid/>
          <w:szCs w:val="22"/>
        </w:rPr>
        <w:t>toliau išvardyta</w:t>
      </w:r>
      <w:r w:rsidR="008324A8" w:rsidRPr="00BB0657">
        <w:rPr>
          <w:b/>
          <w:bCs/>
          <w:snapToGrid/>
          <w:szCs w:val="22"/>
        </w:rPr>
        <w:t xml:space="preserve"> būklė</w:t>
      </w:r>
      <w:r w:rsidRPr="00BB0657">
        <w:rPr>
          <w:b/>
          <w:bCs/>
          <w:snapToGrid/>
          <w:szCs w:val="22"/>
        </w:rPr>
        <w:t>:</w:t>
      </w:r>
    </w:p>
    <w:p w14:paraId="20F9DCC3" w14:textId="1E7CDF6C" w:rsidR="00BB40C7" w:rsidRPr="000A5A39" w:rsidRDefault="00BB40C7" w:rsidP="00BB40C7">
      <w:pPr>
        <w:widowControl w:val="0"/>
        <w:numPr>
          <w:ilvl w:val="12"/>
          <w:numId w:val="0"/>
        </w:numPr>
        <w:tabs>
          <w:tab w:val="clear" w:pos="567"/>
        </w:tabs>
        <w:spacing w:line="240" w:lineRule="auto"/>
        <w:rPr>
          <w:snapToGrid/>
          <w:szCs w:val="22"/>
        </w:rPr>
      </w:pPr>
      <w:r w:rsidRPr="000A5A39">
        <w:rPr>
          <w:snapToGrid/>
          <w:szCs w:val="22"/>
        </w:rPr>
        <w:t>Jeigu sergate širdies ir kraujagyslių ligomis, įskaitant širdies ritmo sutrikimus (aritmiją) arba vartoj</w:t>
      </w:r>
      <w:r w:rsidR="00CE0E7F">
        <w:rPr>
          <w:snapToGrid/>
          <w:szCs w:val="22"/>
        </w:rPr>
        <w:t>a</w:t>
      </w:r>
      <w:r w:rsidRPr="000A5A39">
        <w:rPr>
          <w:snapToGrid/>
          <w:szCs w:val="22"/>
        </w:rPr>
        <w:t>te</w:t>
      </w:r>
      <w:r w:rsidR="00CC6A56" w:rsidRPr="000A5A39">
        <w:rPr>
          <w:snapToGrid/>
          <w:szCs w:val="22"/>
        </w:rPr>
        <w:t xml:space="preserve"> </w:t>
      </w:r>
      <w:r w:rsidRPr="000A5A39">
        <w:rPr>
          <w:snapToGrid/>
          <w:szCs w:val="22"/>
        </w:rPr>
        <w:t xml:space="preserve">vaistų šioms ligoms gydyti. Vartojant </w:t>
      </w:r>
      <w:proofErr w:type="spellStart"/>
      <w:r w:rsidRPr="000A5A39">
        <w:rPr>
          <w:snapToGrid/>
          <w:szCs w:val="22"/>
        </w:rPr>
        <w:t>Enzalutamide</w:t>
      </w:r>
      <w:proofErr w:type="spellEnd"/>
      <w:r w:rsidRPr="000A5A39">
        <w:rPr>
          <w:snapToGrid/>
          <w:szCs w:val="22"/>
        </w:rPr>
        <w:t xml:space="preserve"> </w:t>
      </w:r>
      <w:proofErr w:type="spellStart"/>
      <w:r w:rsidR="00BC0195" w:rsidRPr="000A5A39">
        <w:rPr>
          <w:snapToGrid/>
          <w:szCs w:val="22"/>
        </w:rPr>
        <w:t>Hexal</w:t>
      </w:r>
      <w:proofErr w:type="spellEnd"/>
      <w:r w:rsidRPr="000A5A39">
        <w:rPr>
          <w:snapToGrid/>
          <w:szCs w:val="22"/>
        </w:rPr>
        <w:t xml:space="preserve"> gali padidėti širdies ritmo sutrikimų rizika.</w:t>
      </w:r>
    </w:p>
    <w:p w14:paraId="2C96E042" w14:textId="77777777" w:rsidR="00CC6A56" w:rsidRPr="000A5A39" w:rsidRDefault="00CC6A56" w:rsidP="00BB40C7">
      <w:pPr>
        <w:widowControl w:val="0"/>
        <w:numPr>
          <w:ilvl w:val="12"/>
          <w:numId w:val="0"/>
        </w:numPr>
        <w:tabs>
          <w:tab w:val="clear" w:pos="567"/>
        </w:tabs>
        <w:spacing w:line="240" w:lineRule="auto"/>
        <w:rPr>
          <w:snapToGrid/>
          <w:sz w:val="16"/>
          <w:szCs w:val="16"/>
        </w:rPr>
      </w:pPr>
    </w:p>
    <w:p w14:paraId="33261F64" w14:textId="7CCE3FBD" w:rsidR="00BB40C7" w:rsidRPr="000A5A39" w:rsidRDefault="00BB40C7" w:rsidP="00BB40C7">
      <w:pPr>
        <w:widowControl w:val="0"/>
        <w:numPr>
          <w:ilvl w:val="12"/>
          <w:numId w:val="0"/>
        </w:numPr>
        <w:tabs>
          <w:tab w:val="clear" w:pos="567"/>
        </w:tabs>
        <w:spacing w:line="240" w:lineRule="auto"/>
        <w:rPr>
          <w:snapToGrid/>
          <w:szCs w:val="22"/>
        </w:rPr>
      </w:pPr>
      <w:r w:rsidRPr="000A5A39">
        <w:rPr>
          <w:snapToGrid/>
          <w:szCs w:val="22"/>
        </w:rPr>
        <w:t>Jei</w:t>
      </w:r>
      <w:r w:rsidR="00CC6A56" w:rsidRPr="000A5A39">
        <w:rPr>
          <w:snapToGrid/>
          <w:szCs w:val="22"/>
        </w:rPr>
        <w:t>gu</w:t>
      </w:r>
      <w:r w:rsidRPr="000A5A39">
        <w:rPr>
          <w:snapToGrid/>
          <w:szCs w:val="22"/>
        </w:rPr>
        <w:t xml:space="preserve"> esate alergiški </w:t>
      </w:r>
      <w:proofErr w:type="spellStart"/>
      <w:r w:rsidRPr="000A5A39">
        <w:rPr>
          <w:snapToGrid/>
          <w:szCs w:val="22"/>
        </w:rPr>
        <w:t>enzalutamidui</w:t>
      </w:r>
      <w:proofErr w:type="spellEnd"/>
      <w:r w:rsidRPr="000A5A39">
        <w:rPr>
          <w:snapToGrid/>
          <w:szCs w:val="22"/>
        </w:rPr>
        <w:t xml:space="preserve">, gali pasireikšti išbėrimas, veido, liežuvio, lūpų ar gerklės </w:t>
      </w:r>
      <w:r w:rsidR="00CC6A56" w:rsidRPr="000A5A39">
        <w:rPr>
          <w:snapToGrid/>
          <w:szCs w:val="22"/>
        </w:rPr>
        <w:t>pa</w:t>
      </w:r>
      <w:r w:rsidRPr="000A5A39">
        <w:rPr>
          <w:snapToGrid/>
          <w:szCs w:val="22"/>
        </w:rPr>
        <w:t>tinimas. Jei</w:t>
      </w:r>
      <w:r w:rsidR="00CC6A56" w:rsidRPr="000A5A39">
        <w:rPr>
          <w:snapToGrid/>
          <w:szCs w:val="22"/>
        </w:rPr>
        <w:t xml:space="preserve">gu </w:t>
      </w:r>
      <w:r w:rsidRPr="000A5A39">
        <w:rPr>
          <w:snapToGrid/>
          <w:szCs w:val="22"/>
        </w:rPr>
        <w:t xml:space="preserve">esate alergiški </w:t>
      </w:r>
      <w:proofErr w:type="spellStart"/>
      <w:r w:rsidRPr="000A5A39">
        <w:rPr>
          <w:snapToGrid/>
          <w:szCs w:val="22"/>
        </w:rPr>
        <w:t>enzalutamidui</w:t>
      </w:r>
      <w:proofErr w:type="spellEnd"/>
      <w:r w:rsidR="00AF099E" w:rsidRPr="000A5A39">
        <w:rPr>
          <w:snapToGrid/>
          <w:szCs w:val="22"/>
        </w:rPr>
        <w:t xml:space="preserve"> arba</w:t>
      </w:r>
      <w:r w:rsidRPr="000A5A39">
        <w:rPr>
          <w:snapToGrid/>
          <w:szCs w:val="22"/>
        </w:rPr>
        <w:t xml:space="preserve"> </w:t>
      </w:r>
      <w:r w:rsidR="00CC6A56" w:rsidRPr="000A5A39">
        <w:rPr>
          <w:snapToGrid/>
          <w:szCs w:val="22"/>
        </w:rPr>
        <w:t xml:space="preserve">bet kuriai kitai </w:t>
      </w:r>
      <w:r w:rsidR="00AF099E" w:rsidRPr="000A5A39">
        <w:rPr>
          <w:snapToGrid/>
          <w:szCs w:val="22"/>
        </w:rPr>
        <w:t xml:space="preserve">pagalbinei </w:t>
      </w:r>
      <w:r w:rsidR="00CC6A56" w:rsidRPr="000A5A39">
        <w:rPr>
          <w:snapToGrid/>
          <w:szCs w:val="22"/>
        </w:rPr>
        <w:t>šio vaisto medžiagai</w:t>
      </w:r>
      <w:r w:rsidRPr="000A5A39">
        <w:rPr>
          <w:snapToGrid/>
          <w:szCs w:val="22"/>
        </w:rPr>
        <w:t xml:space="preserve">, </w:t>
      </w:r>
      <w:proofErr w:type="spellStart"/>
      <w:r w:rsidR="00A87699" w:rsidRPr="000A5A39">
        <w:rPr>
          <w:snapToGrid/>
          <w:szCs w:val="22"/>
        </w:rPr>
        <w:t>Enzalutamide</w:t>
      </w:r>
      <w:proofErr w:type="spellEnd"/>
      <w:r w:rsidR="00A87699" w:rsidRPr="000A5A39">
        <w:rPr>
          <w:snapToGrid/>
          <w:szCs w:val="22"/>
        </w:rPr>
        <w:t xml:space="preserve"> </w:t>
      </w:r>
      <w:proofErr w:type="spellStart"/>
      <w:r w:rsidR="00BC0195" w:rsidRPr="000A5A39">
        <w:rPr>
          <w:snapToGrid/>
          <w:szCs w:val="22"/>
        </w:rPr>
        <w:t>Hexal</w:t>
      </w:r>
      <w:proofErr w:type="spellEnd"/>
      <w:r w:rsidR="00A87699" w:rsidRPr="000A5A39">
        <w:rPr>
          <w:snapToGrid/>
          <w:szCs w:val="22"/>
        </w:rPr>
        <w:t xml:space="preserve"> </w:t>
      </w:r>
      <w:r w:rsidRPr="000A5A39">
        <w:rPr>
          <w:snapToGrid/>
          <w:szCs w:val="22"/>
        </w:rPr>
        <w:t>nevartokite.</w:t>
      </w:r>
    </w:p>
    <w:p w14:paraId="588F09E1" w14:textId="77777777" w:rsidR="00CC6A56" w:rsidRPr="000A5A39" w:rsidRDefault="00CC6A56" w:rsidP="00BB40C7">
      <w:pPr>
        <w:widowControl w:val="0"/>
        <w:numPr>
          <w:ilvl w:val="12"/>
          <w:numId w:val="0"/>
        </w:numPr>
        <w:tabs>
          <w:tab w:val="clear" w:pos="567"/>
        </w:tabs>
        <w:spacing w:line="240" w:lineRule="auto"/>
        <w:rPr>
          <w:snapToGrid/>
          <w:sz w:val="16"/>
          <w:szCs w:val="16"/>
        </w:rPr>
      </w:pPr>
    </w:p>
    <w:p w14:paraId="027AF2AE" w14:textId="7041BDC7" w:rsidR="00BB40C7" w:rsidRPr="000A5A39" w:rsidRDefault="00CC6A56" w:rsidP="00BB40C7">
      <w:pPr>
        <w:widowControl w:val="0"/>
        <w:numPr>
          <w:ilvl w:val="12"/>
          <w:numId w:val="0"/>
        </w:numPr>
        <w:tabs>
          <w:tab w:val="clear" w:pos="567"/>
        </w:tabs>
        <w:spacing w:line="240" w:lineRule="auto"/>
        <w:rPr>
          <w:snapToGrid/>
          <w:szCs w:val="22"/>
        </w:rPr>
      </w:pPr>
      <w:r w:rsidRPr="000A5A39">
        <w:rPr>
          <w:snapToGrid/>
          <w:szCs w:val="22"/>
        </w:rPr>
        <w:t>G</w:t>
      </w:r>
      <w:r w:rsidR="00BB40C7" w:rsidRPr="000A5A39">
        <w:rPr>
          <w:snapToGrid/>
          <w:szCs w:val="22"/>
        </w:rPr>
        <w:t xml:space="preserve">auta pranešimų apie </w:t>
      </w:r>
      <w:r w:rsidR="00A87699" w:rsidRPr="000A5A39">
        <w:rPr>
          <w:snapToGrid/>
          <w:szCs w:val="22"/>
        </w:rPr>
        <w:t>sunkų</w:t>
      </w:r>
      <w:r w:rsidR="00BB40C7" w:rsidRPr="000A5A39">
        <w:rPr>
          <w:snapToGrid/>
          <w:szCs w:val="22"/>
        </w:rPr>
        <w:t xml:space="preserve"> odos išbėrimą ar odos lupimąsi, pūslių</w:t>
      </w:r>
      <w:r w:rsidRPr="000A5A39">
        <w:rPr>
          <w:snapToGrid/>
          <w:szCs w:val="22"/>
        </w:rPr>
        <w:t xml:space="preserve"> </w:t>
      </w:r>
      <w:r w:rsidR="00A87699" w:rsidRPr="000A5A39">
        <w:rPr>
          <w:snapToGrid/>
          <w:szCs w:val="22"/>
        </w:rPr>
        <w:t>formavimąsi</w:t>
      </w:r>
      <w:r w:rsidR="00BB40C7" w:rsidRPr="000A5A39">
        <w:rPr>
          <w:snapToGrid/>
          <w:szCs w:val="22"/>
        </w:rPr>
        <w:t xml:space="preserve"> ir (arba) burnos </w:t>
      </w:r>
      <w:r w:rsidRPr="000A5A39">
        <w:rPr>
          <w:snapToGrid/>
          <w:szCs w:val="22"/>
        </w:rPr>
        <w:t>išopėjimą</w:t>
      </w:r>
      <w:r w:rsidR="00A87699" w:rsidRPr="000A5A39">
        <w:rPr>
          <w:snapToGrid/>
          <w:szCs w:val="22"/>
        </w:rPr>
        <w:t xml:space="preserve">, </w:t>
      </w:r>
      <w:r w:rsidR="00D25145">
        <w:rPr>
          <w:snapToGrid/>
          <w:szCs w:val="22"/>
        </w:rPr>
        <w:t xml:space="preserve">įskaitant </w:t>
      </w:r>
      <w:proofErr w:type="spellStart"/>
      <w:r w:rsidR="00D25145">
        <w:rPr>
          <w:snapToGrid/>
          <w:szCs w:val="22"/>
        </w:rPr>
        <w:t>Stivenso</w:t>
      </w:r>
      <w:proofErr w:type="spellEnd"/>
      <w:r w:rsidR="00D25145">
        <w:rPr>
          <w:snapToGrid/>
          <w:szCs w:val="22"/>
        </w:rPr>
        <w:t>-Džonsono (</w:t>
      </w:r>
      <w:proofErr w:type="spellStart"/>
      <w:r w:rsidR="00D25145" w:rsidRPr="00BB0657">
        <w:rPr>
          <w:i/>
          <w:iCs/>
          <w:snapToGrid/>
          <w:szCs w:val="22"/>
        </w:rPr>
        <w:t>Stevens-Johnson</w:t>
      </w:r>
      <w:proofErr w:type="spellEnd"/>
      <w:r w:rsidR="00D25145">
        <w:rPr>
          <w:snapToGrid/>
          <w:szCs w:val="22"/>
        </w:rPr>
        <w:t xml:space="preserve">) sindromą, </w:t>
      </w:r>
      <w:r w:rsidR="00A87699" w:rsidRPr="000A5A39">
        <w:rPr>
          <w:snapToGrid/>
          <w:szCs w:val="22"/>
        </w:rPr>
        <w:t>susijusius su gydymu</w:t>
      </w:r>
      <w:r w:rsidRPr="000A5A39">
        <w:rPr>
          <w:snapToGrid/>
          <w:szCs w:val="22"/>
        </w:rPr>
        <w:t xml:space="preserve"> </w:t>
      </w:r>
      <w:proofErr w:type="spellStart"/>
      <w:r w:rsidR="00A87699" w:rsidRPr="000A5A39">
        <w:rPr>
          <w:snapToGrid/>
          <w:szCs w:val="22"/>
        </w:rPr>
        <w:t>Enzalutamide</w:t>
      </w:r>
      <w:proofErr w:type="spellEnd"/>
      <w:r w:rsidR="00A87699" w:rsidRPr="000A5A39">
        <w:rPr>
          <w:snapToGrid/>
          <w:szCs w:val="22"/>
        </w:rPr>
        <w:t xml:space="preserve"> </w:t>
      </w:r>
      <w:proofErr w:type="spellStart"/>
      <w:r w:rsidR="00BC0195" w:rsidRPr="000A5A39">
        <w:rPr>
          <w:snapToGrid/>
          <w:szCs w:val="22"/>
        </w:rPr>
        <w:t>Hexal</w:t>
      </w:r>
      <w:proofErr w:type="spellEnd"/>
      <w:r w:rsidR="00BB40C7" w:rsidRPr="000A5A39">
        <w:rPr>
          <w:snapToGrid/>
          <w:szCs w:val="22"/>
        </w:rPr>
        <w:t>. Jei</w:t>
      </w:r>
      <w:r w:rsidRPr="000A5A39">
        <w:rPr>
          <w:snapToGrid/>
          <w:szCs w:val="22"/>
        </w:rPr>
        <w:t>gu</w:t>
      </w:r>
      <w:r w:rsidR="00BB40C7" w:rsidRPr="000A5A39">
        <w:rPr>
          <w:snapToGrid/>
          <w:szCs w:val="22"/>
        </w:rPr>
        <w:t xml:space="preserve"> pastebėjote bet kurį iš šių simptomų, </w:t>
      </w:r>
      <w:r w:rsidR="00D25145" w:rsidRPr="00D25145">
        <w:rPr>
          <w:snapToGrid/>
          <w:szCs w:val="22"/>
        </w:rPr>
        <w:t xml:space="preserve">susijusių su 4 skyriuje aprašytomis šiomis sunkiomis odos reakcijomis, nedelsdami nustokite vartoti </w:t>
      </w:r>
      <w:proofErr w:type="spellStart"/>
      <w:r w:rsidR="00D25145" w:rsidRPr="00D25145">
        <w:rPr>
          <w:snapToGrid/>
          <w:szCs w:val="22"/>
        </w:rPr>
        <w:t>Enzalutamide</w:t>
      </w:r>
      <w:proofErr w:type="spellEnd"/>
      <w:r w:rsidR="00D25145" w:rsidRPr="00D25145">
        <w:rPr>
          <w:snapToGrid/>
          <w:szCs w:val="22"/>
        </w:rPr>
        <w:t xml:space="preserve"> </w:t>
      </w:r>
      <w:proofErr w:type="spellStart"/>
      <w:r w:rsidR="00D25145">
        <w:rPr>
          <w:snapToGrid/>
          <w:szCs w:val="22"/>
        </w:rPr>
        <w:t>Hexal</w:t>
      </w:r>
      <w:proofErr w:type="spellEnd"/>
      <w:r w:rsidR="00D25145" w:rsidRPr="00D25145">
        <w:rPr>
          <w:snapToGrid/>
          <w:szCs w:val="22"/>
        </w:rPr>
        <w:t xml:space="preserve"> ir kreipkitės į gydytoją</w:t>
      </w:r>
      <w:r w:rsidR="00BB40C7" w:rsidRPr="000A5A39">
        <w:rPr>
          <w:snapToGrid/>
          <w:szCs w:val="22"/>
        </w:rPr>
        <w:t>.</w:t>
      </w:r>
    </w:p>
    <w:p w14:paraId="41BCACF1" w14:textId="77777777" w:rsidR="008324A8" w:rsidRPr="000A5A39" w:rsidRDefault="008324A8" w:rsidP="00BB40C7">
      <w:pPr>
        <w:widowControl w:val="0"/>
        <w:numPr>
          <w:ilvl w:val="12"/>
          <w:numId w:val="0"/>
        </w:numPr>
        <w:tabs>
          <w:tab w:val="clear" w:pos="567"/>
        </w:tabs>
        <w:spacing w:line="240" w:lineRule="auto"/>
        <w:rPr>
          <w:snapToGrid/>
          <w:szCs w:val="22"/>
        </w:rPr>
      </w:pPr>
    </w:p>
    <w:p w14:paraId="7E436813" w14:textId="7ABC7D6B" w:rsidR="00BB40C7" w:rsidRPr="000A5A39" w:rsidRDefault="00BB40C7" w:rsidP="00BB40C7">
      <w:pPr>
        <w:widowControl w:val="0"/>
        <w:numPr>
          <w:ilvl w:val="12"/>
          <w:numId w:val="0"/>
        </w:numPr>
        <w:tabs>
          <w:tab w:val="clear" w:pos="567"/>
        </w:tabs>
        <w:spacing w:line="240" w:lineRule="auto"/>
        <w:rPr>
          <w:b/>
          <w:snapToGrid/>
          <w:szCs w:val="22"/>
        </w:rPr>
      </w:pPr>
      <w:r w:rsidRPr="000A5A39">
        <w:rPr>
          <w:b/>
          <w:snapToGrid/>
          <w:szCs w:val="22"/>
        </w:rPr>
        <w:t xml:space="preserve">Jeigu </w:t>
      </w:r>
      <w:r w:rsidR="008324A8" w:rsidRPr="000A5A39">
        <w:rPr>
          <w:b/>
          <w:snapToGrid/>
          <w:szCs w:val="22"/>
        </w:rPr>
        <w:t>J</w:t>
      </w:r>
      <w:r w:rsidRPr="000A5A39">
        <w:rPr>
          <w:b/>
          <w:snapToGrid/>
          <w:szCs w:val="22"/>
        </w:rPr>
        <w:t xml:space="preserve">ums </w:t>
      </w:r>
      <w:r w:rsidR="008324A8" w:rsidRPr="000A5A39">
        <w:rPr>
          <w:b/>
          <w:snapToGrid/>
          <w:szCs w:val="22"/>
        </w:rPr>
        <w:t xml:space="preserve">tinka bet kuri </w:t>
      </w:r>
      <w:r w:rsidR="00AF099E" w:rsidRPr="000A5A39">
        <w:rPr>
          <w:b/>
          <w:snapToGrid/>
          <w:szCs w:val="22"/>
        </w:rPr>
        <w:t xml:space="preserve">pirmiau </w:t>
      </w:r>
      <w:r w:rsidR="008324A8" w:rsidRPr="000A5A39">
        <w:rPr>
          <w:b/>
          <w:snapToGrid/>
          <w:szCs w:val="22"/>
        </w:rPr>
        <w:t>paminėta būklė</w:t>
      </w:r>
      <w:r w:rsidRPr="000A5A39">
        <w:rPr>
          <w:b/>
          <w:snapToGrid/>
          <w:szCs w:val="22"/>
        </w:rPr>
        <w:t xml:space="preserve"> arba </w:t>
      </w:r>
      <w:r w:rsidR="008324A8" w:rsidRPr="000A5A39">
        <w:rPr>
          <w:b/>
          <w:snapToGrid/>
          <w:szCs w:val="22"/>
        </w:rPr>
        <w:t xml:space="preserve">dėl to </w:t>
      </w:r>
      <w:r w:rsidRPr="000A5A39">
        <w:rPr>
          <w:b/>
          <w:snapToGrid/>
          <w:szCs w:val="22"/>
        </w:rPr>
        <w:t>abejojate, pasitarkite su gydytoju prieš</w:t>
      </w:r>
      <w:r w:rsidR="008324A8" w:rsidRPr="000A5A39">
        <w:rPr>
          <w:b/>
          <w:snapToGrid/>
          <w:szCs w:val="22"/>
        </w:rPr>
        <w:t xml:space="preserve"> </w:t>
      </w:r>
      <w:r w:rsidRPr="000A5A39">
        <w:rPr>
          <w:b/>
          <w:snapToGrid/>
          <w:szCs w:val="22"/>
        </w:rPr>
        <w:t>varto</w:t>
      </w:r>
      <w:r w:rsidR="00CE0E7F">
        <w:rPr>
          <w:b/>
          <w:snapToGrid/>
          <w:szCs w:val="22"/>
        </w:rPr>
        <w:t>jant</w:t>
      </w:r>
      <w:r w:rsidRPr="000A5A39">
        <w:rPr>
          <w:b/>
          <w:snapToGrid/>
          <w:szCs w:val="22"/>
        </w:rPr>
        <w:t xml:space="preserve"> š</w:t>
      </w:r>
      <w:r w:rsidR="00CE0E7F">
        <w:rPr>
          <w:b/>
          <w:snapToGrid/>
          <w:szCs w:val="22"/>
        </w:rPr>
        <w:t>io</w:t>
      </w:r>
      <w:r w:rsidRPr="000A5A39">
        <w:rPr>
          <w:b/>
          <w:snapToGrid/>
          <w:szCs w:val="22"/>
        </w:rPr>
        <w:t xml:space="preserve"> vaist</w:t>
      </w:r>
      <w:r w:rsidR="00CE0E7F">
        <w:rPr>
          <w:b/>
          <w:snapToGrid/>
          <w:szCs w:val="22"/>
        </w:rPr>
        <w:t>o</w:t>
      </w:r>
      <w:r w:rsidRPr="000A5A39">
        <w:rPr>
          <w:b/>
          <w:snapToGrid/>
          <w:szCs w:val="22"/>
        </w:rPr>
        <w:t>.</w:t>
      </w:r>
    </w:p>
    <w:p w14:paraId="7AFC9F87" w14:textId="77777777" w:rsidR="00BB40C7" w:rsidRPr="000A5A39" w:rsidRDefault="00BB40C7" w:rsidP="00AB3C1A">
      <w:pPr>
        <w:widowControl w:val="0"/>
        <w:tabs>
          <w:tab w:val="clear" w:pos="567"/>
        </w:tabs>
        <w:autoSpaceDE w:val="0"/>
        <w:autoSpaceDN w:val="0"/>
        <w:adjustRightInd w:val="0"/>
        <w:spacing w:line="240" w:lineRule="auto"/>
        <w:rPr>
          <w:snapToGrid/>
          <w:szCs w:val="22"/>
        </w:rPr>
      </w:pPr>
    </w:p>
    <w:p w14:paraId="4880FD59" w14:textId="77777777" w:rsidR="00776FBE" w:rsidRPr="000A5A39" w:rsidRDefault="00776FBE" w:rsidP="00AB3C1A">
      <w:pPr>
        <w:widowControl w:val="0"/>
        <w:tabs>
          <w:tab w:val="clear" w:pos="567"/>
        </w:tabs>
        <w:autoSpaceDE w:val="0"/>
        <w:autoSpaceDN w:val="0"/>
        <w:adjustRightInd w:val="0"/>
        <w:spacing w:line="240" w:lineRule="auto"/>
        <w:rPr>
          <w:rFonts w:eastAsia="TimesNewRoman,Bold"/>
          <w:b/>
          <w:bCs/>
          <w:snapToGrid/>
          <w:szCs w:val="22"/>
        </w:rPr>
      </w:pPr>
      <w:r w:rsidRPr="000A5A39">
        <w:rPr>
          <w:rFonts w:eastAsia="TimesNewRoman,Bold"/>
          <w:b/>
          <w:bCs/>
          <w:snapToGrid/>
          <w:szCs w:val="22"/>
        </w:rPr>
        <w:t>Vaikams ir paaugliams</w:t>
      </w:r>
    </w:p>
    <w:p w14:paraId="17840A30" w14:textId="77777777" w:rsidR="00776FBE" w:rsidRPr="000A5A39" w:rsidRDefault="00BB40C7" w:rsidP="00AB3C1A">
      <w:pPr>
        <w:widowControl w:val="0"/>
        <w:tabs>
          <w:tab w:val="clear" w:pos="567"/>
        </w:tabs>
        <w:autoSpaceDE w:val="0"/>
        <w:autoSpaceDN w:val="0"/>
        <w:adjustRightInd w:val="0"/>
        <w:spacing w:line="240" w:lineRule="auto"/>
        <w:rPr>
          <w:rFonts w:eastAsia="TimesNewRoman,Bold"/>
          <w:snapToGrid/>
          <w:szCs w:val="22"/>
        </w:rPr>
      </w:pPr>
      <w:r w:rsidRPr="000A5A39">
        <w:rPr>
          <w:rFonts w:eastAsia="TimesNewRoman,Bold"/>
          <w:snapToGrid/>
          <w:szCs w:val="22"/>
        </w:rPr>
        <w:t xml:space="preserve">Šis vaistas </w:t>
      </w:r>
      <w:r w:rsidR="00A87699" w:rsidRPr="000A5A39">
        <w:rPr>
          <w:rFonts w:eastAsia="TimesNewRoman,Bold"/>
          <w:snapToGrid/>
          <w:szCs w:val="22"/>
        </w:rPr>
        <w:t>nėra skirtas</w:t>
      </w:r>
      <w:r w:rsidRPr="000A5A39">
        <w:rPr>
          <w:rFonts w:eastAsia="TimesNewRoman,Bold"/>
          <w:snapToGrid/>
          <w:szCs w:val="22"/>
        </w:rPr>
        <w:t xml:space="preserve"> vartoti vaikams ir paaugliams</w:t>
      </w:r>
      <w:r w:rsidR="00776FBE" w:rsidRPr="000A5A39">
        <w:rPr>
          <w:rFonts w:eastAsia="TimesNewRoman,Bold"/>
          <w:snapToGrid/>
          <w:szCs w:val="22"/>
        </w:rPr>
        <w:t>.</w:t>
      </w:r>
    </w:p>
    <w:p w14:paraId="3F879886" w14:textId="77777777" w:rsidR="00776FBE" w:rsidRPr="000A5A39" w:rsidRDefault="00776FBE" w:rsidP="00AB3C1A">
      <w:pPr>
        <w:widowControl w:val="0"/>
        <w:numPr>
          <w:ilvl w:val="12"/>
          <w:numId w:val="0"/>
        </w:numPr>
        <w:tabs>
          <w:tab w:val="clear" w:pos="567"/>
        </w:tabs>
        <w:spacing w:line="240" w:lineRule="auto"/>
        <w:ind w:right="-2"/>
        <w:rPr>
          <w:bCs/>
          <w:snapToGrid/>
          <w:szCs w:val="22"/>
        </w:rPr>
      </w:pPr>
    </w:p>
    <w:p w14:paraId="4FF3124A" w14:textId="03A433E1" w:rsidR="00776FBE" w:rsidRPr="000A5A39" w:rsidRDefault="00776FBE" w:rsidP="00AB3C1A">
      <w:pPr>
        <w:widowControl w:val="0"/>
        <w:numPr>
          <w:ilvl w:val="12"/>
          <w:numId w:val="0"/>
        </w:numPr>
        <w:tabs>
          <w:tab w:val="clear" w:pos="567"/>
        </w:tabs>
        <w:spacing w:line="240" w:lineRule="auto"/>
        <w:rPr>
          <w:snapToGrid/>
          <w:szCs w:val="22"/>
        </w:rPr>
      </w:pPr>
      <w:r w:rsidRPr="000A5A39">
        <w:rPr>
          <w:b/>
          <w:snapToGrid/>
          <w:szCs w:val="22"/>
        </w:rPr>
        <w:t xml:space="preserve">Kiti vaistai ir </w:t>
      </w:r>
      <w:proofErr w:type="spellStart"/>
      <w:r w:rsidR="001F49C9" w:rsidRPr="000A5A39">
        <w:rPr>
          <w:b/>
          <w:snapToGrid/>
          <w:szCs w:val="22"/>
        </w:rPr>
        <w:t>Enzalutamide</w:t>
      </w:r>
      <w:proofErr w:type="spellEnd"/>
      <w:r w:rsidR="001F49C9" w:rsidRPr="000A5A39">
        <w:rPr>
          <w:b/>
          <w:snapToGrid/>
          <w:szCs w:val="22"/>
        </w:rPr>
        <w:t xml:space="preserve"> </w:t>
      </w:r>
      <w:proofErr w:type="spellStart"/>
      <w:r w:rsidR="00BC0195" w:rsidRPr="000A5A39">
        <w:rPr>
          <w:b/>
          <w:snapToGrid/>
          <w:szCs w:val="22"/>
        </w:rPr>
        <w:t>Hexal</w:t>
      </w:r>
      <w:proofErr w:type="spellEnd"/>
    </w:p>
    <w:p w14:paraId="3B1170E8" w14:textId="0BE0242C" w:rsidR="00CB40EA" w:rsidRPr="000A5A39" w:rsidRDefault="00FC3BF8" w:rsidP="00AB3C1A">
      <w:pPr>
        <w:widowControl w:val="0"/>
        <w:tabs>
          <w:tab w:val="clear" w:pos="567"/>
        </w:tabs>
        <w:autoSpaceDE w:val="0"/>
        <w:autoSpaceDN w:val="0"/>
        <w:adjustRightInd w:val="0"/>
        <w:spacing w:line="240" w:lineRule="auto"/>
      </w:pPr>
      <w:r w:rsidRPr="000A5A39">
        <w:t xml:space="preserve">Jeigu vartojate ar neseniai vartojote kitų vaistų arba dėl to nesate tikri, apie tai pasakykite gydytojui. Jums reikia žinoti vaistų, kuriuos vartojate, pavadinimus. </w:t>
      </w:r>
      <w:r w:rsidR="00CB40EA" w:rsidRPr="000A5A39">
        <w:t>Turėkite j</w:t>
      </w:r>
      <w:r w:rsidRPr="000A5A39">
        <w:t xml:space="preserve">ų sąrašą, kad galėtumėte parodyti </w:t>
      </w:r>
      <w:r w:rsidRPr="000A5A39">
        <w:lastRenderedPageBreak/>
        <w:t xml:space="preserve">gydytojui, kai </w:t>
      </w:r>
      <w:r w:rsidR="0017051A" w:rsidRPr="000A5A39">
        <w:t>J</w:t>
      </w:r>
      <w:r w:rsidRPr="000A5A39">
        <w:t xml:space="preserve">ums paskiriamas naujas vaistas. </w:t>
      </w:r>
      <w:r w:rsidR="002E755E" w:rsidRPr="000A5A39">
        <w:t>Jūs turite ne</w:t>
      </w:r>
      <w:r w:rsidRPr="000A5A39">
        <w:t xml:space="preserve">pradėti ar </w:t>
      </w:r>
      <w:r w:rsidR="002E755E" w:rsidRPr="000A5A39">
        <w:t>ne</w:t>
      </w:r>
      <w:r w:rsidRPr="000A5A39">
        <w:t xml:space="preserve">nutraukti vartoti jokio vaisto, </w:t>
      </w:r>
      <w:r w:rsidR="00CB40EA" w:rsidRPr="000A5A39">
        <w:t>prieš tai</w:t>
      </w:r>
      <w:r w:rsidRPr="000A5A39">
        <w:t xml:space="preserve"> nepasitar</w:t>
      </w:r>
      <w:r w:rsidR="00CB40EA" w:rsidRPr="000A5A39">
        <w:t>ę</w:t>
      </w:r>
      <w:r w:rsidRPr="000A5A39">
        <w:t xml:space="preserve"> su gydytoju, kuris </w:t>
      </w:r>
      <w:r w:rsidR="0017051A" w:rsidRPr="000A5A39">
        <w:t>J</w:t>
      </w:r>
      <w:r w:rsidR="00CB40EA" w:rsidRPr="000A5A39">
        <w:t xml:space="preserve">ums </w:t>
      </w:r>
      <w:r w:rsidRPr="000A5A39">
        <w:t xml:space="preserve">paskyrė </w:t>
      </w:r>
      <w:proofErr w:type="spellStart"/>
      <w:r w:rsidR="002E755E" w:rsidRPr="000A5A39">
        <w:rPr>
          <w:snapToGrid/>
          <w:szCs w:val="22"/>
        </w:rPr>
        <w:t>Enzalutamide</w:t>
      </w:r>
      <w:proofErr w:type="spellEnd"/>
      <w:r w:rsidR="002E755E" w:rsidRPr="000A5A39">
        <w:rPr>
          <w:snapToGrid/>
          <w:szCs w:val="22"/>
        </w:rPr>
        <w:t xml:space="preserve"> </w:t>
      </w:r>
      <w:proofErr w:type="spellStart"/>
      <w:r w:rsidR="00BC0195" w:rsidRPr="000A5A39">
        <w:rPr>
          <w:snapToGrid/>
          <w:szCs w:val="22"/>
        </w:rPr>
        <w:t>Hexal</w:t>
      </w:r>
      <w:proofErr w:type="spellEnd"/>
      <w:r w:rsidRPr="000A5A39">
        <w:t>.</w:t>
      </w:r>
    </w:p>
    <w:p w14:paraId="27254DD3" w14:textId="77777777" w:rsidR="00CB40EA" w:rsidRPr="000A5A39" w:rsidRDefault="00CB40EA" w:rsidP="00AB3C1A">
      <w:pPr>
        <w:widowControl w:val="0"/>
        <w:tabs>
          <w:tab w:val="clear" w:pos="567"/>
        </w:tabs>
        <w:autoSpaceDE w:val="0"/>
        <w:autoSpaceDN w:val="0"/>
        <w:adjustRightInd w:val="0"/>
        <w:spacing w:line="240" w:lineRule="auto"/>
      </w:pPr>
    </w:p>
    <w:p w14:paraId="5D274D73" w14:textId="30D861C9" w:rsidR="00CB40EA" w:rsidRPr="000A5A39" w:rsidRDefault="00FC3BF8" w:rsidP="00AB3C1A">
      <w:pPr>
        <w:widowControl w:val="0"/>
        <w:tabs>
          <w:tab w:val="clear" w:pos="567"/>
        </w:tabs>
        <w:autoSpaceDE w:val="0"/>
        <w:autoSpaceDN w:val="0"/>
        <w:adjustRightInd w:val="0"/>
        <w:spacing w:line="240" w:lineRule="auto"/>
      </w:pPr>
      <w:r w:rsidRPr="000A5A39">
        <w:t>Pasakykite gydytojui, jeigu vartojate kur</w:t>
      </w:r>
      <w:r w:rsidR="00CE0E7F">
        <w:t>io</w:t>
      </w:r>
      <w:r w:rsidRPr="000A5A39">
        <w:t xml:space="preserve"> nors iš toliau nurodytų vaistų. </w:t>
      </w:r>
      <w:r w:rsidR="00CB40EA" w:rsidRPr="000A5A39">
        <w:t>V</w:t>
      </w:r>
      <w:r w:rsidRPr="000A5A39">
        <w:t xml:space="preserve">artojami </w:t>
      </w:r>
      <w:r w:rsidR="005A571F">
        <w:t>tuo pačiu laiku</w:t>
      </w:r>
      <w:r w:rsidR="005A571F" w:rsidRPr="000A5A39">
        <w:t xml:space="preserve"> </w:t>
      </w:r>
      <w:r w:rsidRPr="000A5A39">
        <w:t xml:space="preserve">su </w:t>
      </w:r>
      <w:proofErr w:type="spellStart"/>
      <w:r w:rsidR="00CB40EA" w:rsidRPr="000A5A39">
        <w:t>Enzalutamide</w:t>
      </w:r>
      <w:proofErr w:type="spellEnd"/>
      <w:r w:rsidR="00CB40EA" w:rsidRPr="000A5A39">
        <w:t xml:space="preserve"> </w:t>
      </w:r>
      <w:proofErr w:type="spellStart"/>
      <w:r w:rsidR="00BC0195" w:rsidRPr="000A5A39">
        <w:t>Hexal</w:t>
      </w:r>
      <w:proofErr w:type="spellEnd"/>
      <w:r w:rsidRPr="000A5A39">
        <w:t>, šie vaistai gali didinti traukulių riziką:</w:t>
      </w:r>
    </w:p>
    <w:p w14:paraId="47D31EA7" w14:textId="77777777" w:rsidR="00CB40EA" w:rsidRPr="000A5A39" w:rsidRDefault="00FC3BF8" w:rsidP="00CB40EA">
      <w:pPr>
        <w:widowControl w:val="0"/>
        <w:numPr>
          <w:ilvl w:val="0"/>
          <w:numId w:val="20"/>
        </w:numPr>
        <w:tabs>
          <w:tab w:val="clear" w:pos="567"/>
        </w:tabs>
        <w:autoSpaceDE w:val="0"/>
        <w:autoSpaceDN w:val="0"/>
        <w:adjustRightInd w:val="0"/>
        <w:spacing w:line="240" w:lineRule="auto"/>
        <w:ind w:left="567" w:hanging="567"/>
      </w:pPr>
      <w:r w:rsidRPr="000A5A39">
        <w:t xml:space="preserve">tam tikri vaistai astmai ir kitoms kvėpavimo ligoms gydyti (pvz., </w:t>
      </w:r>
      <w:proofErr w:type="spellStart"/>
      <w:r w:rsidRPr="000A5A39">
        <w:t>aminofilinas</w:t>
      </w:r>
      <w:proofErr w:type="spellEnd"/>
      <w:r w:rsidRPr="000A5A39">
        <w:t xml:space="preserve">, </w:t>
      </w:r>
      <w:proofErr w:type="spellStart"/>
      <w:r w:rsidRPr="000A5A39">
        <w:t>teofilinas</w:t>
      </w:r>
      <w:proofErr w:type="spellEnd"/>
      <w:r w:rsidRPr="000A5A39">
        <w:t>);</w:t>
      </w:r>
    </w:p>
    <w:p w14:paraId="094BB966" w14:textId="77777777" w:rsidR="00CB40EA" w:rsidRPr="000A5A39" w:rsidRDefault="00FC3BF8" w:rsidP="00CB40EA">
      <w:pPr>
        <w:widowControl w:val="0"/>
        <w:numPr>
          <w:ilvl w:val="0"/>
          <w:numId w:val="20"/>
        </w:numPr>
        <w:tabs>
          <w:tab w:val="clear" w:pos="567"/>
        </w:tabs>
        <w:autoSpaceDE w:val="0"/>
        <w:autoSpaceDN w:val="0"/>
        <w:adjustRightInd w:val="0"/>
        <w:spacing w:line="240" w:lineRule="auto"/>
        <w:ind w:left="567" w:hanging="567"/>
      </w:pPr>
      <w:r w:rsidRPr="000A5A39">
        <w:t xml:space="preserve">vaistai, vartojami tam tikriems psichikos sutrikimams, pvz., depresijai ir šizofrenijai, gydyti (pvz., </w:t>
      </w:r>
      <w:proofErr w:type="spellStart"/>
      <w:r w:rsidRPr="000A5A39">
        <w:t>klozapinas</w:t>
      </w:r>
      <w:proofErr w:type="spellEnd"/>
      <w:r w:rsidRPr="000A5A39">
        <w:t xml:space="preserve">, </w:t>
      </w:r>
      <w:proofErr w:type="spellStart"/>
      <w:r w:rsidRPr="000A5A39">
        <w:t>olanzapinas</w:t>
      </w:r>
      <w:proofErr w:type="spellEnd"/>
      <w:r w:rsidRPr="000A5A39">
        <w:t xml:space="preserve">, </w:t>
      </w:r>
      <w:proofErr w:type="spellStart"/>
      <w:r w:rsidRPr="000A5A39">
        <w:t>risperidonas</w:t>
      </w:r>
      <w:proofErr w:type="spellEnd"/>
      <w:r w:rsidRPr="000A5A39">
        <w:t xml:space="preserve">, </w:t>
      </w:r>
      <w:proofErr w:type="spellStart"/>
      <w:r w:rsidRPr="000A5A39">
        <w:t>ziprazidonas</w:t>
      </w:r>
      <w:proofErr w:type="spellEnd"/>
      <w:r w:rsidRPr="000A5A39">
        <w:t xml:space="preserve">, </w:t>
      </w:r>
      <w:proofErr w:type="spellStart"/>
      <w:r w:rsidRPr="000A5A39">
        <w:t>bupropionas</w:t>
      </w:r>
      <w:proofErr w:type="spellEnd"/>
      <w:r w:rsidRPr="000A5A39">
        <w:t xml:space="preserve">, </w:t>
      </w:r>
      <w:r w:rsidR="00BB255B" w:rsidRPr="000A5A39">
        <w:t xml:space="preserve">vaistai, kurių sudėtyje yra </w:t>
      </w:r>
      <w:r w:rsidRPr="000A5A39">
        <w:t>li</w:t>
      </w:r>
      <w:r w:rsidR="00E258F1" w:rsidRPr="000A5A39">
        <w:t>čio</w:t>
      </w:r>
      <w:r w:rsidRPr="000A5A39">
        <w:t xml:space="preserve"> </w:t>
      </w:r>
      <w:proofErr w:type="spellStart"/>
      <w:r w:rsidRPr="000A5A39">
        <w:t>chlorpromazinas</w:t>
      </w:r>
      <w:proofErr w:type="spellEnd"/>
      <w:r w:rsidRPr="000A5A39">
        <w:t xml:space="preserve">, </w:t>
      </w:r>
      <w:proofErr w:type="spellStart"/>
      <w:r w:rsidRPr="000A5A39">
        <w:t>mezoridazinas</w:t>
      </w:r>
      <w:proofErr w:type="spellEnd"/>
      <w:r w:rsidRPr="000A5A39">
        <w:t xml:space="preserve">, </w:t>
      </w:r>
      <w:proofErr w:type="spellStart"/>
      <w:r w:rsidRPr="000A5A39">
        <w:t>tioridazinas</w:t>
      </w:r>
      <w:proofErr w:type="spellEnd"/>
      <w:r w:rsidRPr="000A5A39">
        <w:t xml:space="preserve">, </w:t>
      </w:r>
      <w:proofErr w:type="spellStart"/>
      <w:r w:rsidRPr="000A5A39">
        <w:t>amitriptilinas</w:t>
      </w:r>
      <w:proofErr w:type="spellEnd"/>
      <w:r w:rsidRPr="000A5A39">
        <w:t xml:space="preserve">, </w:t>
      </w:r>
      <w:proofErr w:type="spellStart"/>
      <w:r w:rsidRPr="000A5A39">
        <w:t>dezipraminas</w:t>
      </w:r>
      <w:proofErr w:type="spellEnd"/>
      <w:r w:rsidRPr="000A5A39">
        <w:t xml:space="preserve">, </w:t>
      </w:r>
      <w:proofErr w:type="spellStart"/>
      <w:r w:rsidRPr="000A5A39">
        <w:t>doksepinas</w:t>
      </w:r>
      <w:proofErr w:type="spellEnd"/>
      <w:r w:rsidRPr="000A5A39">
        <w:t xml:space="preserve">, </w:t>
      </w:r>
      <w:proofErr w:type="spellStart"/>
      <w:r w:rsidRPr="000A5A39">
        <w:t>imipraminas</w:t>
      </w:r>
      <w:proofErr w:type="spellEnd"/>
      <w:r w:rsidRPr="000A5A39">
        <w:t xml:space="preserve">, </w:t>
      </w:r>
      <w:proofErr w:type="spellStart"/>
      <w:r w:rsidRPr="000A5A39">
        <w:t>maprotilinas</w:t>
      </w:r>
      <w:proofErr w:type="spellEnd"/>
      <w:r w:rsidRPr="000A5A39">
        <w:t xml:space="preserve">, </w:t>
      </w:r>
      <w:proofErr w:type="spellStart"/>
      <w:r w:rsidRPr="000A5A39">
        <w:t>mirtazapinas</w:t>
      </w:r>
      <w:proofErr w:type="spellEnd"/>
      <w:r w:rsidRPr="000A5A39">
        <w:t>);</w:t>
      </w:r>
    </w:p>
    <w:p w14:paraId="39143188" w14:textId="77777777" w:rsidR="00CB40EA" w:rsidRPr="000A5A39" w:rsidRDefault="00FC3BF8" w:rsidP="00A73197">
      <w:pPr>
        <w:widowControl w:val="0"/>
        <w:numPr>
          <w:ilvl w:val="0"/>
          <w:numId w:val="20"/>
        </w:numPr>
        <w:tabs>
          <w:tab w:val="clear" w:pos="567"/>
        </w:tabs>
        <w:autoSpaceDE w:val="0"/>
        <w:autoSpaceDN w:val="0"/>
        <w:adjustRightInd w:val="0"/>
        <w:spacing w:line="240" w:lineRule="auto"/>
        <w:ind w:left="567" w:hanging="567"/>
      </w:pPr>
      <w:r w:rsidRPr="000A5A39">
        <w:t xml:space="preserve">tam tikri vaistai skausmui </w:t>
      </w:r>
      <w:r w:rsidR="00CB40EA" w:rsidRPr="000A5A39">
        <w:t>malšinti</w:t>
      </w:r>
      <w:r w:rsidRPr="000A5A39">
        <w:t xml:space="preserve"> (pvz., </w:t>
      </w:r>
      <w:proofErr w:type="spellStart"/>
      <w:r w:rsidRPr="000A5A39">
        <w:t>petidinas</w:t>
      </w:r>
      <w:proofErr w:type="spellEnd"/>
      <w:r w:rsidRPr="000A5A39">
        <w:t>).</w:t>
      </w:r>
    </w:p>
    <w:p w14:paraId="56BD0014" w14:textId="77777777" w:rsidR="00CB40EA" w:rsidRPr="000A5A39" w:rsidRDefault="00CB40EA" w:rsidP="00CB40EA">
      <w:pPr>
        <w:widowControl w:val="0"/>
        <w:tabs>
          <w:tab w:val="clear" w:pos="567"/>
        </w:tabs>
        <w:autoSpaceDE w:val="0"/>
        <w:autoSpaceDN w:val="0"/>
        <w:adjustRightInd w:val="0"/>
        <w:spacing w:line="240" w:lineRule="auto"/>
      </w:pPr>
    </w:p>
    <w:p w14:paraId="2BB8D8A8" w14:textId="782C1F87" w:rsidR="00CB40EA" w:rsidRPr="000A5A39" w:rsidRDefault="00FC3BF8" w:rsidP="00CB40EA">
      <w:pPr>
        <w:widowControl w:val="0"/>
        <w:tabs>
          <w:tab w:val="clear" w:pos="567"/>
        </w:tabs>
        <w:autoSpaceDE w:val="0"/>
        <w:autoSpaceDN w:val="0"/>
        <w:adjustRightInd w:val="0"/>
        <w:spacing w:line="240" w:lineRule="auto"/>
      </w:pPr>
      <w:r w:rsidRPr="000A5A39">
        <w:t xml:space="preserve">Pasakykite gydytojui, jeigu vartojate toliau </w:t>
      </w:r>
      <w:r w:rsidR="00CE0E7F">
        <w:t>išvardytų</w:t>
      </w:r>
      <w:r w:rsidRPr="000A5A39">
        <w:t xml:space="preserve"> vaistų. </w:t>
      </w:r>
      <w:r w:rsidR="00CB40EA" w:rsidRPr="000A5A39">
        <w:t>Šie</w:t>
      </w:r>
      <w:r w:rsidRPr="000A5A39">
        <w:t xml:space="preserve"> vaistai gali </w:t>
      </w:r>
      <w:r w:rsidR="002E755E" w:rsidRPr="000A5A39">
        <w:t>daryti įtaką</w:t>
      </w:r>
      <w:r w:rsidRPr="000A5A39">
        <w:t xml:space="preserve"> </w:t>
      </w:r>
      <w:proofErr w:type="spellStart"/>
      <w:r w:rsidR="00CB40EA" w:rsidRPr="000A5A39">
        <w:t>Enzalutamide</w:t>
      </w:r>
      <w:proofErr w:type="spellEnd"/>
      <w:r w:rsidR="00CB40EA" w:rsidRPr="000A5A39">
        <w:t xml:space="preserve"> </w:t>
      </w:r>
      <w:proofErr w:type="spellStart"/>
      <w:r w:rsidR="00BC0195" w:rsidRPr="000A5A39">
        <w:t>Hexal</w:t>
      </w:r>
      <w:proofErr w:type="spellEnd"/>
      <w:r w:rsidRPr="000A5A39">
        <w:t xml:space="preserve"> poveikiui arba </w:t>
      </w:r>
      <w:proofErr w:type="spellStart"/>
      <w:r w:rsidR="00CB40EA" w:rsidRPr="000A5A39">
        <w:t>Enzalutamide</w:t>
      </w:r>
      <w:proofErr w:type="spellEnd"/>
      <w:r w:rsidR="00CB40EA" w:rsidRPr="000A5A39">
        <w:t xml:space="preserve"> </w:t>
      </w:r>
      <w:proofErr w:type="spellStart"/>
      <w:r w:rsidR="00BC0195" w:rsidRPr="000A5A39">
        <w:t>Hexal</w:t>
      </w:r>
      <w:proofErr w:type="spellEnd"/>
      <w:r w:rsidRPr="000A5A39">
        <w:t xml:space="preserve"> gali </w:t>
      </w:r>
      <w:r w:rsidR="002E755E" w:rsidRPr="000A5A39">
        <w:t>daryti įtaką</w:t>
      </w:r>
      <w:r w:rsidRPr="000A5A39">
        <w:t xml:space="preserve"> jų poveikiui.</w:t>
      </w:r>
    </w:p>
    <w:p w14:paraId="6D5C7341" w14:textId="77777777" w:rsidR="00CB40EA" w:rsidRPr="000A5A39" w:rsidRDefault="00CB40EA" w:rsidP="00CB40EA">
      <w:pPr>
        <w:widowControl w:val="0"/>
        <w:tabs>
          <w:tab w:val="clear" w:pos="567"/>
        </w:tabs>
        <w:autoSpaceDE w:val="0"/>
        <w:autoSpaceDN w:val="0"/>
        <w:adjustRightInd w:val="0"/>
        <w:spacing w:line="240" w:lineRule="auto"/>
      </w:pPr>
    </w:p>
    <w:p w14:paraId="0EBE76BB" w14:textId="77777777" w:rsidR="00A73197" w:rsidRPr="000A5A39" w:rsidRDefault="00FC3BF8" w:rsidP="00CB40EA">
      <w:pPr>
        <w:widowControl w:val="0"/>
        <w:tabs>
          <w:tab w:val="clear" w:pos="567"/>
        </w:tabs>
        <w:autoSpaceDE w:val="0"/>
        <w:autoSpaceDN w:val="0"/>
        <w:adjustRightInd w:val="0"/>
        <w:spacing w:line="240" w:lineRule="auto"/>
      </w:pPr>
      <w:r w:rsidRPr="000A5A39">
        <w:t xml:space="preserve">Tai yra </w:t>
      </w:r>
      <w:r w:rsidR="00CB40EA" w:rsidRPr="000A5A39">
        <w:t xml:space="preserve">tam tikri </w:t>
      </w:r>
      <w:r w:rsidRPr="000A5A39">
        <w:t>vaistai, vartojami:</w:t>
      </w:r>
    </w:p>
    <w:p w14:paraId="3BDDAFFD" w14:textId="77777777" w:rsidR="00A73197" w:rsidRPr="000A5A39" w:rsidRDefault="00FC3BF8" w:rsidP="00A73197">
      <w:pPr>
        <w:widowControl w:val="0"/>
        <w:numPr>
          <w:ilvl w:val="0"/>
          <w:numId w:val="20"/>
        </w:numPr>
        <w:tabs>
          <w:tab w:val="clear" w:pos="567"/>
        </w:tabs>
        <w:autoSpaceDE w:val="0"/>
        <w:autoSpaceDN w:val="0"/>
        <w:adjustRightInd w:val="0"/>
        <w:spacing w:line="240" w:lineRule="auto"/>
        <w:ind w:left="567" w:hanging="567"/>
      </w:pPr>
      <w:r w:rsidRPr="000A5A39">
        <w:t xml:space="preserve">cholesterolio kiekiui mažinti (pvz., </w:t>
      </w:r>
      <w:proofErr w:type="spellStart"/>
      <w:r w:rsidRPr="000A5A39">
        <w:t>gemfibrozilis</w:t>
      </w:r>
      <w:proofErr w:type="spellEnd"/>
      <w:r w:rsidRPr="000A5A39">
        <w:t xml:space="preserve">, </w:t>
      </w:r>
      <w:proofErr w:type="spellStart"/>
      <w:r w:rsidRPr="000A5A39">
        <w:t>atorvastatinas</w:t>
      </w:r>
      <w:proofErr w:type="spellEnd"/>
      <w:r w:rsidRPr="000A5A39">
        <w:t xml:space="preserve">, </w:t>
      </w:r>
      <w:proofErr w:type="spellStart"/>
      <w:r w:rsidRPr="000A5A39">
        <w:t>simvastatinas</w:t>
      </w:r>
      <w:proofErr w:type="spellEnd"/>
      <w:r w:rsidRPr="000A5A39">
        <w:t>);</w:t>
      </w:r>
    </w:p>
    <w:p w14:paraId="42B53E66" w14:textId="77777777" w:rsidR="00A73197" w:rsidRPr="000A5A39" w:rsidRDefault="00FC3BF8" w:rsidP="00A73197">
      <w:pPr>
        <w:widowControl w:val="0"/>
        <w:numPr>
          <w:ilvl w:val="0"/>
          <w:numId w:val="20"/>
        </w:numPr>
        <w:tabs>
          <w:tab w:val="clear" w:pos="567"/>
        </w:tabs>
        <w:autoSpaceDE w:val="0"/>
        <w:autoSpaceDN w:val="0"/>
        <w:adjustRightInd w:val="0"/>
        <w:spacing w:line="240" w:lineRule="auto"/>
        <w:ind w:left="567" w:hanging="567"/>
      </w:pPr>
      <w:r w:rsidRPr="000A5A39">
        <w:t xml:space="preserve">skausmui </w:t>
      </w:r>
      <w:r w:rsidR="00A73197" w:rsidRPr="000A5A39">
        <w:t>malšinti</w:t>
      </w:r>
      <w:r w:rsidRPr="000A5A39">
        <w:t xml:space="preserve"> (pvz., </w:t>
      </w:r>
      <w:proofErr w:type="spellStart"/>
      <w:r w:rsidRPr="000A5A39">
        <w:t>fentanilis</w:t>
      </w:r>
      <w:proofErr w:type="spellEnd"/>
      <w:r w:rsidRPr="000A5A39">
        <w:t xml:space="preserve">, </w:t>
      </w:r>
      <w:proofErr w:type="spellStart"/>
      <w:r w:rsidRPr="000A5A39">
        <w:t>tramadolis</w:t>
      </w:r>
      <w:proofErr w:type="spellEnd"/>
      <w:r w:rsidRPr="000A5A39">
        <w:t>);</w:t>
      </w:r>
    </w:p>
    <w:p w14:paraId="3E279F74" w14:textId="77777777" w:rsidR="00A73197" w:rsidRPr="000A5A39" w:rsidRDefault="00FC3BF8" w:rsidP="00A73197">
      <w:pPr>
        <w:widowControl w:val="0"/>
        <w:numPr>
          <w:ilvl w:val="0"/>
          <w:numId w:val="20"/>
        </w:numPr>
        <w:tabs>
          <w:tab w:val="clear" w:pos="567"/>
        </w:tabs>
        <w:autoSpaceDE w:val="0"/>
        <w:autoSpaceDN w:val="0"/>
        <w:adjustRightInd w:val="0"/>
        <w:spacing w:line="240" w:lineRule="auto"/>
        <w:ind w:left="567" w:hanging="567"/>
      </w:pPr>
      <w:r w:rsidRPr="000A5A39">
        <w:t xml:space="preserve">vėžiui gydyti (pvz., </w:t>
      </w:r>
      <w:proofErr w:type="spellStart"/>
      <w:r w:rsidRPr="000A5A39">
        <w:t>kabazitakselis</w:t>
      </w:r>
      <w:proofErr w:type="spellEnd"/>
      <w:r w:rsidRPr="000A5A39">
        <w:t>);</w:t>
      </w:r>
    </w:p>
    <w:p w14:paraId="111CFB29" w14:textId="77777777" w:rsidR="00A73197" w:rsidRPr="000A5A39" w:rsidRDefault="00FC3BF8" w:rsidP="00A73197">
      <w:pPr>
        <w:widowControl w:val="0"/>
        <w:numPr>
          <w:ilvl w:val="0"/>
          <w:numId w:val="20"/>
        </w:numPr>
        <w:tabs>
          <w:tab w:val="clear" w:pos="567"/>
        </w:tabs>
        <w:autoSpaceDE w:val="0"/>
        <w:autoSpaceDN w:val="0"/>
        <w:adjustRightInd w:val="0"/>
        <w:spacing w:line="240" w:lineRule="auto"/>
        <w:ind w:left="567" w:hanging="567"/>
      </w:pPr>
      <w:r w:rsidRPr="000A5A39">
        <w:t xml:space="preserve">epilepsijai gydyti (pvz., </w:t>
      </w:r>
      <w:proofErr w:type="spellStart"/>
      <w:r w:rsidRPr="000A5A39">
        <w:t>karbamazepinas</w:t>
      </w:r>
      <w:proofErr w:type="spellEnd"/>
      <w:r w:rsidRPr="000A5A39">
        <w:t xml:space="preserve">, </w:t>
      </w:r>
      <w:proofErr w:type="spellStart"/>
      <w:r w:rsidRPr="000A5A39">
        <w:t>klonazepamas</w:t>
      </w:r>
      <w:proofErr w:type="spellEnd"/>
      <w:r w:rsidRPr="000A5A39">
        <w:t xml:space="preserve">, </w:t>
      </w:r>
      <w:proofErr w:type="spellStart"/>
      <w:r w:rsidRPr="000A5A39">
        <w:t>fenitoinas</w:t>
      </w:r>
      <w:proofErr w:type="spellEnd"/>
      <w:r w:rsidRPr="000A5A39">
        <w:t xml:space="preserve">, </w:t>
      </w:r>
      <w:proofErr w:type="spellStart"/>
      <w:r w:rsidRPr="000A5A39">
        <w:t>primidonas</w:t>
      </w:r>
      <w:proofErr w:type="spellEnd"/>
      <w:r w:rsidRPr="000A5A39">
        <w:t xml:space="preserve">, </w:t>
      </w:r>
      <w:proofErr w:type="spellStart"/>
      <w:r w:rsidRPr="000A5A39">
        <w:t>valpro</w:t>
      </w:r>
      <w:proofErr w:type="spellEnd"/>
      <w:r w:rsidRPr="000A5A39">
        <w:t xml:space="preserve"> rūgštis);</w:t>
      </w:r>
    </w:p>
    <w:p w14:paraId="1FDC1B74" w14:textId="77777777" w:rsidR="00A73197" w:rsidRPr="000A5A39" w:rsidRDefault="00FC3BF8" w:rsidP="00A73197">
      <w:pPr>
        <w:widowControl w:val="0"/>
        <w:numPr>
          <w:ilvl w:val="0"/>
          <w:numId w:val="20"/>
        </w:numPr>
        <w:tabs>
          <w:tab w:val="clear" w:pos="567"/>
        </w:tabs>
        <w:autoSpaceDE w:val="0"/>
        <w:autoSpaceDN w:val="0"/>
        <w:adjustRightInd w:val="0"/>
        <w:spacing w:line="240" w:lineRule="auto"/>
        <w:ind w:left="567" w:hanging="567"/>
      </w:pPr>
      <w:r w:rsidRPr="000A5A39">
        <w:t xml:space="preserve">tam tikriems psichikos sutrikimams, pvz., stipriam nerimui ar šizofrenijai, gydyti (pvz., </w:t>
      </w:r>
      <w:proofErr w:type="spellStart"/>
      <w:r w:rsidRPr="000A5A39">
        <w:t>diazepamas</w:t>
      </w:r>
      <w:proofErr w:type="spellEnd"/>
      <w:r w:rsidRPr="000A5A39">
        <w:t xml:space="preserve">, </w:t>
      </w:r>
      <w:proofErr w:type="spellStart"/>
      <w:r w:rsidRPr="000A5A39">
        <w:t>midazolamas</w:t>
      </w:r>
      <w:proofErr w:type="spellEnd"/>
      <w:r w:rsidRPr="000A5A39">
        <w:t xml:space="preserve">, </w:t>
      </w:r>
      <w:proofErr w:type="spellStart"/>
      <w:r w:rsidRPr="000A5A39">
        <w:t>haloperidolis</w:t>
      </w:r>
      <w:proofErr w:type="spellEnd"/>
      <w:r w:rsidRPr="000A5A39">
        <w:t>);</w:t>
      </w:r>
    </w:p>
    <w:p w14:paraId="5A15F686" w14:textId="77777777" w:rsidR="00A73197" w:rsidRPr="000A5A39" w:rsidRDefault="00FC3BF8" w:rsidP="00A73197">
      <w:pPr>
        <w:widowControl w:val="0"/>
        <w:numPr>
          <w:ilvl w:val="0"/>
          <w:numId w:val="20"/>
        </w:numPr>
        <w:tabs>
          <w:tab w:val="clear" w:pos="567"/>
        </w:tabs>
        <w:autoSpaceDE w:val="0"/>
        <w:autoSpaceDN w:val="0"/>
        <w:adjustRightInd w:val="0"/>
        <w:spacing w:line="240" w:lineRule="auto"/>
        <w:ind w:left="567" w:hanging="567"/>
      </w:pPr>
      <w:r w:rsidRPr="000A5A39">
        <w:t xml:space="preserve">miego sutrikimams gydyti (pvz., </w:t>
      </w:r>
      <w:proofErr w:type="spellStart"/>
      <w:r w:rsidRPr="000A5A39">
        <w:t>zolpidemas</w:t>
      </w:r>
      <w:proofErr w:type="spellEnd"/>
      <w:r w:rsidRPr="000A5A39">
        <w:t>);</w:t>
      </w:r>
    </w:p>
    <w:p w14:paraId="179F542A" w14:textId="77777777" w:rsidR="00A73197" w:rsidRPr="000A5A39" w:rsidRDefault="00FC3BF8" w:rsidP="00A73197">
      <w:pPr>
        <w:widowControl w:val="0"/>
        <w:numPr>
          <w:ilvl w:val="0"/>
          <w:numId w:val="20"/>
        </w:numPr>
        <w:tabs>
          <w:tab w:val="clear" w:pos="567"/>
        </w:tabs>
        <w:autoSpaceDE w:val="0"/>
        <w:autoSpaceDN w:val="0"/>
        <w:adjustRightInd w:val="0"/>
        <w:spacing w:line="240" w:lineRule="auto"/>
        <w:ind w:left="567" w:hanging="567"/>
      </w:pPr>
      <w:r w:rsidRPr="000A5A39">
        <w:t xml:space="preserve">širdies ligoms gydyti ar kraujospūdžiui mažinti (pvz., </w:t>
      </w:r>
      <w:proofErr w:type="spellStart"/>
      <w:r w:rsidRPr="000A5A39">
        <w:t>bi</w:t>
      </w:r>
      <w:r w:rsidR="004C0D38" w:rsidRPr="000A5A39">
        <w:t>z</w:t>
      </w:r>
      <w:r w:rsidRPr="000A5A39">
        <w:t>oprololis</w:t>
      </w:r>
      <w:proofErr w:type="spellEnd"/>
      <w:r w:rsidRPr="000A5A39">
        <w:t xml:space="preserve">, </w:t>
      </w:r>
      <w:proofErr w:type="spellStart"/>
      <w:r w:rsidRPr="000A5A39">
        <w:t>digoksinas</w:t>
      </w:r>
      <w:proofErr w:type="spellEnd"/>
      <w:r w:rsidRPr="000A5A39">
        <w:t xml:space="preserve">, </w:t>
      </w:r>
      <w:proofErr w:type="spellStart"/>
      <w:r w:rsidRPr="000A5A39">
        <w:t>diltiazemas</w:t>
      </w:r>
      <w:proofErr w:type="spellEnd"/>
      <w:r w:rsidRPr="000A5A39">
        <w:t xml:space="preserve">, </w:t>
      </w:r>
      <w:proofErr w:type="spellStart"/>
      <w:r w:rsidRPr="000A5A39">
        <w:t>felodipinas</w:t>
      </w:r>
      <w:proofErr w:type="spellEnd"/>
      <w:r w:rsidRPr="000A5A39">
        <w:t xml:space="preserve">, </w:t>
      </w:r>
      <w:proofErr w:type="spellStart"/>
      <w:r w:rsidRPr="000A5A39">
        <w:t>nikardipinas</w:t>
      </w:r>
      <w:proofErr w:type="spellEnd"/>
      <w:r w:rsidRPr="000A5A39">
        <w:t xml:space="preserve">, </w:t>
      </w:r>
      <w:proofErr w:type="spellStart"/>
      <w:r w:rsidRPr="000A5A39">
        <w:t>nifedipinas</w:t>
      </w:r>
      <w:proofErr w:type="spellEnd"/>
      <w:r w:rsidRPr="000A5A39">
        <w:t xml:space="preserve">, </w:t>
      </w:r>
      <w:proofErr w:type="spellStart"/>
      <w:r w:rsidRPr="000A5A39">
        <w:t>propranololis</w:t>
      </w:r>
      <w:proofErr w:type="spellEnd"/>
      <w:r w:rsidRPr="000A5A39">
        <w:t xml:space="preserve">, </w:t>
      </w:r>
      <w:proofErr w:type="spellStart"/>
      <w:r w:rsidRPr="000A5A39">
        <w:t>verapamilis</w:t>
      </w:r>
      <w:proofErr w:type="spellEnd"/>
      <w:r w:rsidRPr="000A5A39">
        <w:t>);</w:t>
      </w:r>
    </w:p>
    <w:p w14:paraId="566C8ECC" w14:textId="77777777" w:rsidR="002C742E" w:rsidRPr="000A5A39" w:rsidRDefault="00FC3BF8" w:rsidP="00A73197">
      <w:pPr>
        <w:widowControl w:val="0"/>
        <w:numPr>
          <w:ilvl w:val="0"/>
          <w:numId w:val="20"/>
        </w:numPr>
        <w:tabs>
          <w:tab w:val="clear" w:pos="567"/>
        </w:tabs>
        <w:autoSpaceDE w:val="0"/>
        <w:autoSpaceDN w:val="0"/>
        <w:adjustRightInd w:val="0"/>
        <w:spacing w:line="240" w:lineRule="auto"/>
        <w:ind w:left="567" w:hanging="567"/>
      </w:pPr>
      <w:r w:rsidRPr="000A5A39">
        <w:t xml:space="preserve">su uždegimu susijusioms sunkioms ligoms gydyti (pvz., </w:t>
      </w:r>
      <w:proofErr w:type="spellStart"/>
      <w:r w:rsidRPr="000A5A39">
        <w:t>deksametazonas</w:t>
      </w:r>
      <w:proofErr w:type="spellEnd"/>
      <w:r w:rsidRPr="000A5A39">
        <w:t>, prednizolonas);</w:t>
      </w:r>
    </w:p>
    <w:p w14:paraId="1DAF0326" w14:textId="77777777" w:rsidR="002C742E" w:rsidRPr="000A5A39" w:rsidRDefault="00FC3BF8" w:rsidP="002C742E">
      <w:pPr>
        <w:widowControl w:val="0"/>
        <w:numPr>
          <w:ilvl w:val="0"/>
          <w:numId w:val="20"/>
        </w:numPr>
        <w:tabs>
          <w:tab w:val="clear" w:pos="567"/>
        </w:tabs>
        <w:autoSpaceDE w:val="0"/>
        <w:autoSpaceDN w:val="0"/>
        <w:adjustRightInd w:val="0"/>
        <w:spacing w:line="240" w:lineRule="auto"/>
        <w:ind w:left="567" w:hanging="567"/>
      </w:pPr>
      <w:r w:rsidRPr="000A5A39">
        <w:t xml:space="preserve">ŽIV infekcijai gydyti (pvz., </w:t>
      </w:r>
      <w:proofErr w:type="spellStart"/>
      <w:r w:rsidRPr="000A5A39">
        <w:t>indinaviras</w:t>
      </w:r>
      <w:proofErr w:type="spellEnd"/>
      <w:r w:rsidRPr="000A5A39">
        <w:t>, ritonaviras);</w:t>
      </w:r>
    </w:p>
    <w:p w14:paraId="5E1896E1" w14:textId="77777777" w:rsidR="002C742E" w:rsidRPr="000A5A39" w:rsidRDefault="00FC3BF8" w:rsidP="002C742E">
      <w:pPr>
        <w:widowControl w:val="0"/>
        <w:numPr>
          <w:ilvl w:val="0"/>
          <w:numId w:val="20"/>
        </w:numPr>
        <w:tabs>
          <w:tab w:val="clear" w:pos="567"/>
        </w:tabs>
        <w:autoSpaceDE w:val="0"/>
        <w:autoSpaceDN w:val="0"/>
        <w:adjustRightInd w:val="0"/>
        <w:spacing w:line="240" w:lineRule="auto"/>
        <w:ind w:left="567" w:hanging="567"/>
      </w:pPr>
      <w:r w:rsidRPr="000A5A39">
        <w:t xml:space="preserve">bakterinėms infekcijoms gydyti (pvz., </w:t>
      </w:r>
      <w:proofErr w:type="spellStart"/>
      <w:r w:rsidRPr="000A5A39">
        <w:t>klaritromicinas</w:t>
      </w:r>
      <w:proofErr w:type="spellEnd"/>
      <w:r w:rsidRPr="000A5A39">
        <w:t xml:space="preserve">, </w:t>
      </w:r>
      <w:proofErr w:type="spellStart"/>
      <w:r w:rsidRPr="000A5A39">
        <w:t>doksiciklinas</w:t>
      </w:r>
      <w:proofErr w:type="spellEnd"/>
      <w:r w:rsidRPr="000A5A39">
        <w:t>);</w:t>
      </w:r>
    </w:p>
    <w:p w14:paraId="706119EA" w14:textId="77777777" w:rsidR="002C742E" w:rsidRPr="000A5A39" w:rsidRDefault="00FC3BF8" w:rsidP="002C742E">
      <w:pPr>
        <w:widowControl w:val="0"/>
        <w:numPr>
          <w:ilvl w:val="0"/>
          <w:numId w:val="20"/>
        </w:numPr>
        <w:tabs>
          <w:tab w:val="clear" w:pos="567"/>
        </w:tabs>
        <w:autoSpaceDE w:val="0"/>
        <w:autoSpaceDN w:val="0"/>
        <w:adjustRightInd w:val="0"/>
        <w:spacing w:line="240" w:lineRule="auto"/>
        <w:ind w:left="567" w:hanging="567"/>
      </w:pPr>
      <w:r w:rsidRPr="000A5A39">
        <w:t xml:space="preserve">skydliaukės ligoms gydyti (pvz., </w:t>
      </w:r>
      <w:proofErr w:type="spellStart"/>
      <w:r w:rsidRPr="000A5A39">
        <w:t>levotiroksinas</w:t>
      </w:r>
      <w:proofErr w:type="spellEnd"/>
      <w:r w:rsidRPr="000A5A39">
        <w:t>);</w:t>
      </w:r>
    </w:p>
    <w:p w14:paraId="582C2097" w14:textId="77777777" w:rsidR="002C742E" w:rsidRPr="000A5A39" w:rsidRDefault="00FC3BF8" w:rsidP="002C742E">
      <w:pPr>
        <w:widowControl w:val="0"/>
        <w:numPr>
          <w:ilvl w:val="0"/>
          <w:numId w:val="20"/>
        </w:numPr>
        <w:tabs>
          <w:tab w:val="clear" w:pos="567"/>
        </w:tabs>
        <w:autoSpaceDE w:val="0"/>
        <w:autoSpaceDN w:val="0"/>
        <w:adjustRightInd w:val="0"/>
        <w:spacing w:line="240" w:lineRule="auto"/>
        <w:ind w:left="567" w:hanging="567"/>
      </w:pPr>
      <w:r w:rsidRPr="000A5A39">
        <w:t xml:space="preserve">podagrai gydyti (pvz., </w:t>
      </w:r>
      <w:proofErr w:type="spellStart"/>
      <w:r w:rsidRPr="000A5A39">
        <w:t>kolchicinas</w:t>
      </w:r>
      <w:proofErr w:type="spellEnd"/>
      <w:r w:rsidRPr="000A5A39">
        <w:t>);</w:t>
      </w:r>
    </w:p>
    <w:p w14:paraId="2FEB20FD" w14:textId="77777777" w:rsidR="002C742E" w:rsidRPr="000A5A39" w:rsidRDefault="00FC3BF8" w:rsidP="002C742E">
      <w:pPr>
        <w:widowControl w:val="0"/>
        <w:numPr>
          <w:ilvl w:val="0"/>
          <w:numId w:val="20"/>
        </w:numPr>
        <w:tabs>
          <w:tab w:val="clear" w:pos="567"/>
        </w:tabs>
        <w:autoSpaceDE w:val="0"/>
        <w:autoSpaceDN w:val="0"/>
        <w:adjustRightInd w:val="0"/>
        <w:spacing w:line="240" w:lineRule="auto"/>
        <w:ind w:left="567" w:hanging="567"/>
      </w:pPr>
      <w:r w:rsidRPr="000A5A39">
        <w:t xml:space="preserve">skrandžio ligoms gydyti (pvz., </w:t>
      </w:r>
      <w:proofErr w:type="spellStart"/>
      <w:r w:rsidRPr="000A5A39">
        <w:t>omeprazolas</w:t>
      </w:r>
      <w:proofErr w:type="spellEnd"/>
      <w:r w:rsidRPr="000A5A39">
        <w:t>);</w:t>
      </w:r>
    </w:p>
    <w:p w14:paraId="6A5D6578" w14:textId="4FC27122" w:rsidR="002C742E" w:rsidRPr="000A5A39" w:rsidRDefault="00FC3BF8" w:rsidP="002C742E">
      <w:pPr>
        <w:widowControl w:val="0"/>
        <w:numPr>
          <w:ilvl w:val="0"/>
          <w:numId w:val="20"/>
        </w:numPr>
        <w:tabs>
          <w:tab w:val="clear" w:pos="567"/>
        </w:tabs>
        <w:autoSpaceDE w:val="0"/>
        <w:autoSpaceDN w:val="0"/>
        <w:adjustRightInd w:val="0"/>
        <w:spacing w:line="240" w:lineRule="auto"/>
        <w:ind w:left="567" w:hanging="567"/>
      </w:pPr>
      <w:r w:rsidRPr="000A5A39">
        <w:t xml:space="preserve">siekiant išvengti širdies ligų ar insulto (pvz., </w:t>
      </w:r>
      <w:proofErr w:type="spellStart"/>
      <w:r w:rsidRPr="000A5A39">
        <w:t>dabigatran</w:t>
      </w:r>
      <w:r w:rsidR="001412E0">
        <w:t>o</w:t>
      </w:r>
      <w:proofErr w:type="spellEnd"/>
      <w:r w:rsidRPr="000A5A39">
        <w:t xml:space="preserve"> </w:t>
      </w:r>
      <w:proofErr w:type="spellStart"/>
      <w:r w:rsidRPr="000A5A39">
        <w:t>eteksilatas</w:t>
      </w:r>
      <w:proofErr w:type="spellEnd"/>
      <w:r w:rsidRPr="000A5A39">
        <w:t>)</w:t>
      </w:r>
      <w:r w:rsidR="002C742E" w:rsidRPr="000A5A39">
        <w:t>;</w:t>
      </w:r>
    </w:p>
    <w:p w14:paraId="1C0AAB73" w14:textId="77777777" w:rsidR="00A73197" w:rsidRPr="000A5A39" w:rsidRDefault="00FC3BF8" w:rsidP="002C742E">
      <w:pPr>
        <w:widowControl w:val="0"/>
        <w:numPr>
          <w:ilvl w:val="0"/>
          <w:numId w:val="20"/>
        </w:numPr>
        <w:tabs>
          <w:tab w:val="clear" w:pos="567"/>
        </w:tabs>
        <w:autoSpaceDE w:val="0"/>
        <w:autoSpaceDN w:val="0"/>
        <w:adjustRightInd w:val="0"/>
        <w:spacing w:line="240" w:lineRule="auto"/>
        <w:ind w:left="567" w:hanging="567"/>
      </w:pPr>
      <w:r w:rsidRPr="000A5A39">
        <w:t xml:space="preserve">persodintų organų atmetimui išvengti (pvz., </w:t>
      </w:r>
      <w:proofErr w:type="spellStart"/>
      <w:r w:rsidRPr="000A5A39">
        <w:t>takrolimuzas</w:t>
      </w:r>
      <w:proofErr w:type="spellEnd"/>
      <w:r w:rsidRPr="000A5A39">
        <w:t>).</w:t>
      </w:r>
    </w:p>
    <w:p w14:paraId="6060221C" w14:textId="77777777" w:rsidR="00A73197" w:rsidRPr="000A5A39" w:rsidRDefault="00A73197" w:rsidP="00CB40EA">
      <w:pPr>
        <w:widowControl w:val="0"/>
        <w:tabs>
          <w:tab w:val="clear" w:pos="567"/>
        </w:tabs>
        <w:autoSpaceDE w:val="0"/>
        <w:autoSpaceDN w:val="0"/>
        <w:adjustRightInd w:val="0"/>
        <w:spacing w:line="240" w:lineRule="auto"/>
      </w:pPr>
    </w:p>
    <w:p w14:paraId="63096303" w14:textId="5B5954D5" w:rsidR="002C742E" w:rsidRPr="000A5A39" w:rsidRDefault="00CB40EA" w:rsidP="00CB40EA">
      <w:pPr>
        <w:widowControl w:val="0"/>
        <w:tabs>
          <w:tab w:val="clear" w:pos="567"/>
        </w:tabs>
        <w:autoSpaceDE w:val="0"/>
        <w:autoSpaceDN w:val="0"/>
        <w:adjustRightInd w:val="0"/>
        <w:spacing w:line="240" w:lineRule="auto"/>
      </w:pPr>
      <w:proofErr w:type="spellStart"/>
      <w:r w:rsidRPr="000A5A39">
        <w:t>Enzalutamide</w:t>
      </w:r>
      <w:proofErr w:type="spellEnd"/>
      <w:r w:rsidRPr="000A5A39">
        <w:t xml:space="preserve"> </w:t>
      </w:r>
      <w:proofErr w:type="spellStart"/>
      <w:r w:rsidR="00BC0195" w:rsidRPr="000A5A39">
        <w:t>Hexal</w:t>
      </w:r>
      <w:proofErr w:type="spellEnd"/>
      <w:r w:rsidR="00FC3BF8" w:rsidRPr="000A5A39">
        <w:t xml:space="preserve"> gali </w:t>
      </w:r>
      <w:r w:rsidR="002C742E" w:rsidRPr="000A5A39">
        <w:t>keisti</w:t>
      </w:r>
      <w:r w:rsidR="00FC3BF8" w:rsidRPr="000A5A39">
        <w:t xml:space="preserve"> kai kurių </w:t>
      </w:r>
      <w:r w:rsidR="002C742E" w:rsidRPr="000A5A39">
        <w:t xml:space="preserve">širdies ritmo sutrikimams gydyti skirtų vaistų </w:t>
      </w:r>
      <w:r w:rsidR="00FC3BF8" w:rsidRPr="000A5A39">
        <w:t xml:space="preserve">(pvz., </w:t>
      </w:r>
      <w:proofErr w:type="spellStart"/>
      <w:r w:rsidR="00FC3BF8" w:rsidRPr="000A5A39">
        <w:t>chinidino</w:t>
      </w:r>
      <w:proofErr w:type="spellEnd"/>
      <w:r w:rsidR="00FC3BF8" w:rsidRPr="000A5A39">
        <w:t xml:space="preserve">, </w:t>
      </w:r>
      <w:proofErr w:type="spellStart"/>
      <w:r w:rsidR="00FC3BF8" w:rsidRPr="000A5A39">
        <w:t>prokainamido</w:t>
      </w:r>
      <w:proofErr w:type="spellEnd"/>
      <w:r w:rsidR="00FC3BF8" w:rsidRPr="000A5A39">
        <w:t xml:space="preserve">, </w:t>
      </w:r>
      <w:proofErr w:type="spellStart"/>
      <w:r w:rsidR="00FC3BF8" w:rsidRPr="000A5A39">
        <w:t>am</w:t>
      </w:r>
      <w:r w:rsidR="002C742E" w:rsidRPr="000A5A39">
        <w:t>j</w:t>
      </w:r>
      <w:r w:rsidR="00FC3BF8" w:rsidRPr="000A5A39">
        <w:t>odarono</w:t>
      </w:r>
      <w:proofErr w:type="spellEnd"/>
      <w:r w:rsidR="00FC3BF8" w:rsidRPr="000A5A39">
        <w:t xml:space="preserve"> ir </w:t>
      </w:r>
      <w:proofErr w:type="spellStart"/>
      <w:r w:rsidR="00FC3BF8" w:rsidRPr="000A5A39">
        <w:t>sotalolio</w:t>
      </w:r>
      <w:proofErr w:type="spellEnd"/>
      <w:r w:rsidR="00FC3BF8" w:rsidRPr="000A5A39">
        <w:t xml:space="preserve">) </w:t>
      </w:r>
      <w:r w:rsidR="002C742E" w:rsidRPr="000A5A39">
        <w:t>poveikį</w:t>
      </w:r>
      <w:r w:rsidR="00FC3BF8" w:rsidRPr="000A5A39">
        <w:t xml:space="preserve"> ar vartojamas </w:t>
      </w:r>
      <w:r w:rsidR="002C742E" w:rsidRPr="000A5A39">
        <w:t xml:space="preserve">kartu </w:t>
      </w:r>
      <w:r w:rsidR="00FC3BF8" w:rsidRPr="000A5A39">
        <w:t xml:space="preserve">su kai kuriais kitais vaistais </w:t>
      </w:r>
      <w:r w:rsidR="002C742E" w:rsidRPr="000A5A39">
        <w:t>(</w:t>
      </w:r>
      <w:r w:rsidR="00FC3BF8" w:rsidRPr="000A5A39">
        <w:t xml:space="preserve">pvz., metadonu </w:t>
      </w:r>
      <w:r w:rsidR="002E755E" w:rsidRPr="000A5A39">
        <w:t>[</w:t>
      </w:r>
      <w:r w:rsidR="00FC3BF8" w:rsidRPr="000A5A39">
        <w:t>vartojamas skausmui malšinti ir kartu su kitomis priemonėmis – narkotikais piktnaudžiaujančių pacientų detoksikacijai</w:t>
      </w:r>
      <w:r w:rsidR="002E755E" w:rsidRPr="000A5A39">
        <w:t>]</w:t>
      </w:r>
      <w:r w:rsidR="00FC3BF8" w:rsidRPr="000A5A39">
        <w:t xml:space="preserve">, </w:t>
      </w:r>
      <w:proofErr w:type="spellStart"/>
      <w:r w:rsidR="00FC3BF8" w:rsidRPr="000A5A39">
        <w:t>moksifloksacinu</w:t>
      </w:r>
      <w:proofErr w:type="spellEnd"/>
      <w:r w:rsidR="00FC3BF8" w:rsidRPr="000A5A39">
        <w:t xml:space="preserve"> </w:t>
      </w:r>
      <w:r w:rsidR="002E755E" w:rsidRPr="000A5A39">
        <w:t>[</w:t>
      </w:r>
      <w:r w:rsidR="00FC3BF8" w:rsidRPr="000A5A39">
        <w:t>antibiotiku</w:t>
      </w:r>
      <w:r w:rsidR="002E755E" w:rsidRPr="000A5A39">
        <w:t>]</w:t>
      </w:r>
      <w:r w:rsidR="00FC3BF8" w:rsidRPr="000A5A39">
        <w:t xml:space="preserve">, </w:t>
      </w:r>
      <w:proofErr w:type="spellStart"/>
      <w:r w:rsidR="00FC3BF8" w:rsidRPr="000A5A39">
        <w:t>antipsichoziniais</w:t>
      </w:r>
      <w:proofErr w:type="spellEnd"/>
      <w:r w:rsidR="00FC3BF8" w:rsidRPr="000A5A39">
        <w:t xml:space="preserve"> vaistais </w:t>
      </w:r>
      <w:r w:rsidR="002E755E" w:rsidRPr="000A5A39">
        <w:t>[</w:t>
      </w:r>
      <w:r w:rsidR="00FC3BF8" w:rsidRPr="000A5A39">
        <w:t>kurie vartojami sunkių psichikos ligų gydymui</w:t>
      </w:r>
      <w:r w:rsidR="002E755E" w:rsidRPr="000A5A39">
        <w:t>]</w:t>
      </w:r>
      <w:r w:rsidR="002C742E" w:rsidRPr="000A5A39">
        <w:t>)</w:t>
      </w:r>
      <w:r w:rsidR="00FC3BF8" w:rsidRPr="000A5A39">
        <w:t xml:space="preserve"> gali didinti širdies ritmo sutrikimų riziką.</w:t>
      </w:r>
    </w:p>
    <w:p w14:paraId="7A2857EE" w14:textId="77777777" w:rsidR="002C742E" w:rsidRPr="000A5A39" w:rsidRDefault="002C742E" w:rsidP="00CB40EA">
      <w:pPr>
        <w:widowControl w:val="0"/>
        <w:tabs>
          <w:tab w:val="clear" w:pos="567"/>
        </w:tabs>
        <w:autoSpaceDE w:val="0"/>
        <w:autoSpaceDN w:val="0"/>
        <w:adjustRightInd w:val="0"/>
        <w:spacing w:line="240" w:lineRule="auto"/>
      </w:pPr>
    </w:p>
    <w:p w14:paraId="78C2509A" w14:textId="717AFF30" w:rsidR="00776FBE" w:rsidRPr="000A5A39" w:rsidRDefault="00FC3BF8" w:rsidP="00CB40EA">
      <w:pPr>
        <w:widowControl w:val="0"/>
        <w:tabs>
          <w:tab w:val="clear" w:pos="567"/>
        </w:tabs>
        <w:autoSpaceDE w:val="0"/>
        <w:autoSpaceDN w:val="0"/>
        <w:adjustRightInd w:val="0"/>
        <w:spacing w:line="240" w:lineRule="auto"/>
      </w:pPr>
      <w:r w:rsidRPr="000A5A39">
        <w:t xml:space="preserve">Pasakykite gydytojui, jeigu vartojate </w:t>
      </w:r>
      <w:r w:rsidR="002C742E" w:rsidRPr="000A5A39">
        <w:t xml:space="preserve">bet </w:t>
      </w:r>
      <w:r w:rsidRPr="000A5A39">
        <w:t>kur</w:t>
      </w:r>
      <w:r w:rsidR="002E755E" w:rsidRPr="000A5A39">
        <w:t>io</w:t>
      </w:r>
      <w:r w:rsidRPr="000A5A39">
        <w:t xml:space="preserve"> iš </w:t>
      </w:r>
      <w:r w:rsidR="008D6A30" w:rsidRPr="000A5A39">
        <w:t xml:space="preserve">pirmiau </w:t>
      </w:r>
      <w:r w:rsidR="002C742E" w:rsidRPr="000A5A39">
        <w:t>minėtų</w:t>
      </w:r>
      <w:r w:rsidRPr="000A5A39">
        <w:t xml:space="preserve"> vaistų. Gali reikėti keisti </w:t>
      </w:r>
      <w:proofErr w:type="spellStart"/>
      <w:r w:rsidR="00CB40EA" w:rsidRPr="000A5A39">
        <w:t>Enzalutamide</w:t>
      </w:r>
      <w:proofErr w:type="spellEnd"/>
      <w:r w:rsidR="00CB40EA" w:rsidRPr="000A5A39">
        <w:t xml:space="preserve"> </w:t>
      </w:r>
      <w:proofErr w:type="spellStart"/>
      <w:r w:rsidR="00BC0195" w:rsidRPr="000A5A39">
        <w:t>Hexal</w:t>
      </w:r>
      <w:proofErr w:type="spellEnd"/>
      <w:r w:rsidRPr="000A5A39">
        <w:t xml:space="preserve"> ar bet kurių kitų vaistų, kuriuos vartojate, dozę.</w:t>
      </w:r>
    </w:p>
    <w:p w14:paraId="519B099F" w14:textId="77777777" w:rsidR="00FC3BF8" w:rsidRPr="000A5A39" w:rsidRDefault="00FC3BF8" w:rsidP="00AB3C1A">
      <w:pPr>
        <w:widowControl w:val="0"/>
        <w:tabs>
          <w:tab w:val="clear" w:pos="567"/>
        </w:tabs>
        <w:autoSpaceDE w:val="0"/>
        <w:autoSpaceDN w:val="0"/>
        <w:adjustRightInd w:val="0"/>
        <w:spacing w:line="240" w:lineRule="auto"/>
        <w:rPr>
          <w:snapToGrid/>
          <w:szCs w:val="22"/>
        </w:rPr>
      </w:pPr>
    </w:p>
    <w:p w14:paraId="43CD0555" w14:textId="77777777" w:rsidR="00776FBE" w:rsidRPr="000A5A39" w:rsidRDefault="00776FBE" w:rsidP="00AB3C1A">
      <w:pPr>
        <w:widowControl w:val="0"/>
        <w:tabs>
          <w:tab w:val="clear" w:pos="567"/>
        </w:tabs>
        <w:autoSpaceDE w:val="0"/>
        <w:autoSpaceDN w:val="0"/>
        <w:adjustRightInd w:val="0"/>
        <w:spacing w:line="240" w:lineRule="auto"/>
        <w:rPr>
          <w:rFonts w:eastAsia="TimesNewRoman,Bold"/>
          <w:b/>
          <w:bCs/>
          <w:snapToGrid/>
          <w:szCs w:val="22"/>
        </w:rPr>
      </w:pPr>
      <w:r w:rsidRPr="000A5A39">
        <w:rPr>
          <w:rFonts w:eastAsia="TimesNewRoman,Bold"/>
          <w:b/>
          <w:bCs/>
          <w:snapToGrid/>
          <w:szCs w:val="22"/>
        </w:rPr>
        <w:t>Nėštumas</w:t>
      </w:r>
      <w:r w:rsidR="002C742E" w:rsidRPr="000A5A39">
        <w:rPr>
          <w:rFonts w:eastAsia="TimesNewRoman,Bold"/>
          <w:b/>
          <w:bCs/>
          <w:snapToGrid/>
          <w:szCs w:val="22"/>
        </w:rPr>
        <w:t>,</w:t>
      </w:r>
      <w:r w:rsidRPr="000A5A39">
        <w:rPr>
          <w:rFonts w:eastAsia="TimesNewRoman,Bold"/>
          <w:b/>
          <w:bCs/>
          <w:snapToGrid/>
          <w:szCs w:val="22"/>
        </w:rPr>
        <w:t xml:space="preserve"> žindymo laikotarpis</w:t>
      </w:r>
      <w:r w:rsidR="002C742E" w:rsidRPr="000A5A39">
        <w:rPr>
          <w:rFonts w:eastAsia="TimesNewRoman,Bold"/>
          <w:b/>
          <w:bCs/>
          <w:snapToGrid/>
          <w:szCs w:val="22"/>
        </w:rPr>
        <w:t xml:space="preserve"> ir vaisingumas</w:t>
      </w:r>
    </w:p>
    <w:p w14:paraId="2B526F4A" w14:textId="169CCC7A" w:rsidR="000F26B7" w:rsidRPr="000A5A39" w:rsidRDefault="00CB40EA" w:rsidP="00B825A2">
      <w:pPr>
        <w:widowControl w:val="0"/>
        <w:numPr>
          <w:ilvl w:val="0"/>
          <w:numId w:val="20"/>
        </w:numPr>
        <w:tabs>
          <w:tab w:val="clear" w:pos="567"/>
        </w:tabs>
        <w:autoSpaceDE w:val="0"/>
        <w:autoSpaceDN w:val="0"/>
        <w:adjustRightInd w:val="0"/>
        <w:spacing w:line="240" w:lineRule="auto"/>
        <w:ind w:left="567" w:hanging="567"/>
      </w:pPr>
      <w:proofErr w:type="spellStart"/>
      <w:r w:rsidRPr="00CE0E7F">
        <w:rPr>
          <w:b/>
        </w:rPr>
        <w:t>Enzalutamide</w:t>
      </w:r>
      <w:proofErr w:type="spellEnd"/>
      <w:r w:rsidRPr="00CE0E7F">
        <w:rPr>
          <w:b/>
        </w:rPr>
        <w:t xml:space="preserve"> </w:t>
      </w:r>
      <w:proofErr w:type="spellStart"/>
      <w:r w:rsidR="00BC0195" w:rsidRPr="00CE0E7F">
        <w:rPr>
          <w:b/>
        </w:rPr>
        <w:t>Hexal</w:t>
      </w:r>
      <w:proofErr w:type="spellEnd"/>
      <w:r w:rsidR="00FC3BF8" w:rsidRPr="00CE0E7F">
        <w:rPr>
          <w:b/>
        </w:rPr>
        <w:t xml:space="preserve"> </w:t>
      </w:r>
      <w:r w:rsidR="002E755E" w:rsidRPr="00CE0E7F">
        <w:rPr>
          <w:b/>
        </w:rPr>
        <w:t xml:space="preserve">nėra </w:t>
      </w:r>
      <w:r w:rsidR="00FC3BF8" w:rsidRPr="00CE0E7F">
        <w:rPr>
          <w:b/>
        </w:rPr>
        <w:t>skirtas vartoti moterims</w:t>
      </w:r>
      <w:r w:rsidR="00FC3BF8" w:rsidRPr="000A5A39">
        <w:t>. Šis vaistas</w:t>
      </w:r>
      <w:r w:rsidR="000F26B7" w:rsidRPr="000A5A39">
        <w:t>, jei j</w:t>
      </w:r>
      <w:r w:rsidR="002E755E" w:rsidRPr="000A5A39">
        <w:t>o</w:t>
      </w:r>
      <w:r w:rsidR="000F26B7" w:rsidRPr="000A5A39">
        <w:t xml:space="preserve"> vartoja nėščia moteris,</w:t>
      </w:r>
      <w:r w:rsidR="00FC3BF8" w:rsidRPr="000A5A39">
        <w:t xml:space="preserve"> gali </w:t>
      </w:r>
      <w:r w:rsidR="007E3B43">
        <w:t>pakenkti</w:t>
      </w:r>
      <w:r w:rsidR="00FC3BF8" w:rsidRPr="000A5A39">
        <w:t xml:space="preserve"> negimusiam vaikui ar </w:t>
      </w:r>
      <w:r w:rsidR="007E3B43">
        <w:t>sukelti persileidimą</w:t>
      </w:r>
      <w:r w:rsidR="00FC3BF8" w:rsidRPr="000A5A39">
        <w:t xml:space="preserve">. Jo </w:t>
      </w:r>
      <w:r w:rsidR="001412E0">
        <w:t>draudžiama</w:t>
      </w:r>
      <w:r w:rsidR="001412E0" w:rsidRPr="000A5A39">
        <w:t xml:space="preserve"> </w:t>
      </w:r>
      <w:r w:rsidR="00FC3BF8" w:rsidRPr="000A5A39">
        <w:t>vartoti nėščiai, galinčiai pastoti moteriai</w:t>
      </w:r>
      <w:r w:rsidR="007E3B43" w:rsidRPr="007E3B43">
        <w:t xml:space="preserve"> </w:t>
      </w:r>
      <w:r w:rsidR="007E3B43" w:rsidRPr="000A5A39">
        <w:t>ar žind</w:t>
      </w:r>
      <w:r w:rsidR="007E3B43">
        <w:t>yvei</w:t>
      </w:r>
      <w:r w:rsidR="00FC3BF8" w:rsidRPr="000A5A39">
        <w:t>.</w:t>
      </w:r>
    </w:p>
    <w:p w14:paraId="14842275" w14:textId="77777777" w:rsidR="000F26B7" w:rsidRPr="000A5A39" w:rsidRDefault="00FC3BF8" w:rsidP="00B825A2">
      <w:pPr>
        <w:widowControl w:val="0"/>
        <w:numPr>
          <w:ilvl w:val="0"/>
          <w:numId w:val="20"/>
        </w:numPr>
        <w:tabs>
          <w:tab w:val="clear" w:pos="567"/>
        </w:tabs>
        <w:autoSpaceDE w:val="0"/>
        <w:autoSpaceDN w:val="0"/>
        <w:adjustRightInd w:val="0"/>
        <w:spacing w:line="240" w:lineRule="auto"/>
        <w:ind w:left="567" w:hanging="567"/>
      </w:pPr>
      <w:r w:rsidRPr="000A5A39">
        <w:t xml:space="preserve">Šis vaistas gali </w:t>
      </w:r>
      <w:r w:rsidR="009B480D" w:rsidRPr="000A5A39">
        <w:t xml:space="preserve">daryti įtaką </w:t>
      </w:r>
      <w:r w:rsidRPr="000A5A39">
        <w:t>vyrų vaisingum</w:t>
      </w:r>
      <w:r w:rsidR="009B480D" w:rsidRPr="000A5A39">
        <w:t>ui</w:t>
      </w:r>
      <w:r w:rsidRPr="000A5A39">
        <w:t>.</w:t>
      </w:r>
    </w:p>
    <w:p w14:paraId="2C2A9B4D" w14:textId="750ADBC4" w:rsidR="000F26B7" w:rsidRPr="000A5A39" w:rsidRDefault="00FC3BF8" w:rsidP="000F26B7">
      <w:pPr>
        <w:widowControl w:val="0"/>
        <w:numPr>
          <w:ilvl w:val="0"/>
          <w:numId w:val="20"/>
        </w:numPr>
        <w:tabs>
          <w:tab w:val="clear" w:pos="567"/>
        </w:tabs>
        <w:autoSpaceDE w:val="0"/>
        <w:autoSpaceDN w:val="0"/>
        <w:adjustRightInd w:val="0"/>
        <w:spacing w:line="240" w:lineRule="auto"/>
        <w:ind w:left="567" w:hanging="567"/>
      </w:pPr>
      <w:r w:rsidRPr="000A5A39">
        <w:t>Jeigu turite lytinių santykių su galinčia pastoti moterimi, gydymo šiuo vaistu laikotarpiu ir 3</w:t>
      </w:r>
      <w:r w:rsidR="00C00179" w:rsidRPr="000A5A39">
        <w:t> mėnes</w:t>
      </w:r>
      <w:r w:rsidRPr="000A5A39">
        <w:t>ius po gydymo naudokite prezervatyv</w:t>
      </w:r>
      <w:r w:rsidR="007E3B43">
        <w:t>ą</w:t>
      </w:r>
      <w:r w:rsidRPr="000A5A39">
        <w:t xml:space="preserve"> ir kitą veiksmingą kontracepcijos metodą. Jeigu </w:t>
      </w:r>
      <w:r w:rsidR="009B480D" w:rsidRPr="000A5A39">
        <w:t>lytiškai santykiaujate</w:t>
      </w:r>
      <w:r w:rsidRPr="000A5A39">
        <w:t xml:space="preserve"> su nėščia moterimi, </w:t>
      </w:r>
      <w:r w:rsidR="005A571F" w:rsidRPr="000A5A39">
        <w:t xml:space="preserve">gydymo </w:t>
      </w:r>
      <w:r w:rsidR="005A571F">
        <w:t>laikotarpiu</w:t>
      </w:r>
      <w:r w:rsidR="005A571F" w:rsidRPr="000A5A39">
        <w:t xml:space="preserve"> ir 3 mėnesius po gydymo </w:t>
      </w:r>
      <w:r w:rsidR="005A571F">
        <w:t xml:space="preserve">šiuo vaistu </w:t>
      </w:r>
      <w:r w:rsidRPr="000A5A39">
        <w:t>naudokite prezervatyv</w:t>
      </w:r>
      <w:r w:rsidR="009B480D" w:rsidRPr="000A5A39">
        <w:t>ą</w:t>
      </w:r>
      <w:r w:rsidRPr="000A5A39">
        <w:t>, kad apsaugot</w:t>
      </w:r>
      <w:r w:rsidR="009B480D" w:rsidRPr="000A5A39">
        <w:t>i</w:t>
      </w:r>
      <w:r w:rsidRPr="000A5A39">
        <w:t xml:space="preserve"> negimusį vaiką</w:t>
      </w:r>
      <w:r w:rsidR="000F26B7" w:rsidRPr="000A5A39">
        <w:t>.</w:t>
      </w:r>
    </w:p>
    <w:p w14:paraId="7994A6AC" w14:textId="15B1F033" w:rsidR="00776FBE" w:rsidRPr="000A5A39" w:rsidRDefault="00FC3BF8" w:rsidP="000F26B7">
      <w:pPr>
        <w:widowControl w:val="0"/>
        <w:numPr>
          <w:ilvl w:val="0"/>
          <w:numId w:val="20"/>
        </w:numPr>
        <w:tabs>
          <w:tab w:val="clear" w:pos="567"/>
        </w:tabs>
        <w:autoSpaceDE w:val="0"/>
        <w:autoSpaceDN w:val="0"/>
        <w:adjustRightInd w:val="0"/>
        <w:spacing w:line="240" w:lineRule="auto"/>
        <w:ind w:left="567" w:hanging="567"/>
      </w:pPr>
      <w:r w:rsidRPr="000A5A39">
        <w:t xml:space="preserve">Moterims, prižiūrinčioms pacientus, </w:t>
      </w:r>
      <w:r w:rsidR="000F26B7" w:rsidRPr="000A5A39">
        <w:t>informacij</w:t>
      </w:r>
      <w:r w:rsidR="008D6A30" w:rsidRPr="000A5A39">
        <w:t>a</w:t>
      </w:r>
      <w:r w:rsidR="000F26B7" w:rsidRPr="000A5A39">
        <w:t xml:space="preserve"> apie </w:t>
      </w:r>
      <w:r w:rsidRPr="000A5A39">
        <w:t>vaisto paruošim</w:t>
      </w:r>
      <w:r w:rsidR="000F26B7" w:rsidRPr="000A5A39">
        <w:t>ą</w:t>
      </w:r>
      <w:r w:rsidRPr="000A5A39">
        <w:t xml:space="preserve"> ir vartojim</w:t>
      </w:r>
      <w:r w:rsidR="000F26B7" w:rsidRPr="000A5A39">
        <w:t>ą</w:t>
      </w:r>
      <w:r w:rsidRPr="000A5A39">
        <w:t xml:space="preserve"> pateikta 3</w:t>
      </w:r>
      <w:r w:rsidR="000F26B7" w:rsidRPr="000A5A39">
        <w:t> </w:t>
      </w:r>
      <w:r w:rsidRPr="000A5A39">
        <w:t xml:space="preserve">skyriuje „Kaip vartoti </w:t>
      </w:r>
      <w:proofErr w:type="spellStart"/>
      <w:r w:rsidR="00CB40EA" w:rsidRPr="000A5A39">
        <w:t>Enzalutamide</w:t>
      </w:r>
      <w:proofErr w:type="spellEnd"/>
      <w:r w:rsidR="00CB40EA" w:rsidRPr="000A5A39">
        <w:t xml:space="preserve"> </w:t>
      </w:r>
      <w:proofErr w:type="spellStart"/>
      <w:r w:rsidR="00BC0195" w:rsidRPr="000A5A39">
        <w:t>Hexal</w:t>
      </w:r>
      <w:proofErr w:type="spellEnd"/>
      <w:r w:rsidRPr="000A5A39">
        <w:t>“</w:t>
      </w:r>
      <w:r w:rsidR="00776FBE" w:rsidRPr="000A5A39">
        <w:t>.</w:t>
      </w:r>
    </w:p>
    <w:p w14:paraId="56CAFC2F" w14:textId="77777777" w:rsidR="00776FBE" w:rsidRPr="000A5A39" w:rsidRDefault="00776FBE" w:rsidP="00AB3C1A">
      <w:pPr>
        <w:widowControl w:val="0"/>
        <w:numPr>
          <w:ilvl w:val="12"/>
          <w:numId w:val="0"/>
        </w:numPr>
        <w:tabs>
          <w:tab w:val="clear" w:pos="567"/>
        </w:tabs>
        <w:spacing w:line="240" w:lineRule="auto"/>
        <w:ind w:right="-2"/>
        <w:rPr>
          <w:bCs/>
          <w:snapToGrid/>
          <w:szCs w:val="22"/>
        </w:rPr>
      </w:pPr>
    </w:p>
    <w:p w14:paraId="44397FE6" w14:textId="77777777" w:rsidR="00776FBE" w:rsidRPr="000A5A39" w:rsidRDefault="00776FBE" w:rsidP="00AB3C1A">
      <w:pPr>
        <w:widowControl w:val="0"/>
        <w:tabs>
          <w:tab w:val="clear" w:pos="567"/>
        </w:tabs>
        <w:autoSpaceDE w:val="0"/>
        <w:autoSpaceDN w:val="0"/>
        <w:adjustRightInd w:val="0"/>
        <w:spacing w:line="240" w:lineRule="auto"/>
        <w:rPr>
          <w:rFonts w:eastAsia="TimesNewRoman,Bold"/>
          <w:b/>
          <w:bCs/>
          <w:snapToGrid/>
          <w:szCs w:val="22"/>
        </w:rPr>
      </w:pPr>
      <w:r w:rsidRPr="000A5A39">
        <w:rPr>
          <w:rFonts w:eastAsia="TimesNewRoman,Bold"/>
          <w:b/>
          <w:bCs/>
          <w:snapToGrid/>
          <w:szCs w:val="22"/>
        </w:rPr>
        <w:t>Vairavimas ir mechanizmų valdymas</w:t>
      </w:r>
    </w:p>
    <w:p w14:paraId="6CEC78D0" w14:textId="465B3F4C" w:rsidR="00776FBE" w:rsidRPr="000A5A39" w:rsidRDefault="00CB40EA" w:rsidP="00AB3C1A">
      <w:pPr>
        <w:widowControl w:val="0"/>
        <w:tabs>
          <w:tab w:val="clear" w:pos="567"/>
        </w:tabs>
        <w:autoSpaceDE w:val="0"/>
        <w:autoSpaceDN w:val="0"/>
        <w:adjustRightInd w:val="0"/>
        <w:spacing w:line="240" w:lineRule="auto"/>
        <w:rPr>
          <w:rFonts w:eastAsia="TimesNewRoman,Bold"/>
          <w:snapToGrid/>
          <w:szCs w:val="22"/>
        </w:rPr>
      </w:pPr>
      <w:proofErr w:type="spellStart"/>
      <w:r w:rsidRPr="000A5A39">
        <w:t>Enzalutamide</w:t>
      </w:r>
      <w:proofErr w:type="spellEnd"/>
      <w:r w:rsidRPr="000A5A39">
        <w:t xml:space="preserve"> </w:t>
      </w:r>
      <w:proofErr w:type="spellStart"/>
      <w:r w:rsidR="00BC0195" w:rsidRPr="000A5A39">
        <w:t>Hexal</w:t>
      </w:r>
      <w:proofErr w:type="spellEnd"/>
      <w:r w:rsidR="00FC3BF8" w:rsidRPr="000A5A39">
        <w:t xml:space="preserve"> gebėjimą vairuoti ir valdyti mechanizmus gali veikti vidutiniškai. Buvo pranešta </w:t>
      </w:r>
      <w:r w:rsidR="00FC3BF8" w:rsidRPr="000A5A39">
        <w:lastRenderedPageBreak/>
        <w:t xml:space="preserve">apie traukulius, pasireiškusius </w:t>
      </w:r>
      <w:proofErr w:type="spellStart"/>
      <w:r w:rsidR="009B480D" w:rsidRPr="000A5A39">
        <w:t>Enzalutamide</w:t>
      </w:r>
      <w:proofErr w:type="spellEnd"/>
      <w:r w:rsidR="009B480D" w:rsidRPr="000A5A39">
        <w:t xml:space="preserve"> </w:t>
      </w:r>
      <w:proofErr w:type="spellStart"/>
      <w:r w:rsidR="00BC0195" w:rsidRPr="000A5A39">
        <w:t>Hexal</w:t>
      </w:r>
      <w:proofErr w:type="spellEnd"/>
      <w:r w:rsidRPr="000A5A39">
        <w:t xml:space="preserve"> </w:t>
      </w:r>
      <w:r w:rsidR="00FC3BF8" w:rsidRPr="000A5A39">
        <w:t xml:space="preserve">vartojusiems pacientams. Jeigu Jums </w:t>
      </w:r>
      <w:r w:rsidR="00BB74BF" w:rsidRPr="000A5A39">
        <w:t xml:space="preserve">yra </w:t>
      </w:r>
      <w:r w:rsidR="00A62DAA" w:rsidRPr="000A5A39">
        <w:t>didesnė</w:t>
      </w:r>
      <w:r w:rsidR="00BB74BF" w:rsidRPr="000A5A39">
        <w:t xml:space="preserve"> </w:t>
      </w:r>
      <w:r w:rsidR="00FC3BF8" w:rsidRPr="000A5A39">
        <w:t>traukulių rizika, pasakykite</w:t>
      </w:r>
      <w:r w:rsidR="009B480D" w:rsidRPr="000A5A39">
        <w:t xml:space="preserve"> </w:t>
      </w:r>
      <w:r w:rsidR="00FC3BF8" w:rsidRPr="000A5A39">
        <w:t>gydytojui.</w:t>
      </w:r>
    </w:p>
    <w:p w14:paraId="5CAC04D1" w14:textId="77777777" w:rsidR="00776FBE" w:rsidRPr="000A5A39" w:rsidRDefault="00776FBE" w:rsidP="00AB3C1A">
      <w:pPr>
        <w:widowControl w:val="0"/>
        <w:numPr>
          <w:ilvl w:val="12"/>
          <w:numId w:val="0"/>
        </w:numPr>
        <w:tabs>
          <w:tab w:val="clear" w:pos="567"/>
        </w:tabs>
        <w:spacing w:line="240" w:lineRule="auto"/>
        <w:ind w:right="-2"/>
        <w:rPr>
          <w:snapToGrid/>
          <w:szCs w:val="22"/>
        </w:rPr>
      </w:pPr>
    </w:p>
    <w:p w14:paraId="4E419E31" w14:textId="60607161" w:rsidR="00A62DAA" w:rsidRPr="000A5A39" w:rsidRDefault="00A62DAA" w:rsidP="00A62DAA">
      <w:pPr>
        <w:widowControl w:val="0"/>
        <w:numPr>
          <w:ilvl w:val="12"/>
          <w:numId w:val="0"/>
        </w:numPr>
        <w:tabs>
          <w:tab w:val="clear" w:pos="567"/>
        </w:tabs>
        <w:spacing w:line="240" w:lineRule="auto"/>
        <w:rPr>
          <w:snapToGrid/>
          <w:szCs w:val="22"/>
        </w:rPr>
      </w:pPr>
      <w:proofErr w:type="spellStart"/>
      <w:r w:rsidRPr="000A5A39">
        <w:rPr>
          <w:b/>
          <w:snapToGrid/>
          <w:szCs w:val="22"/>
        </w:rPr>
        <w:t>Enzalutamide</w:t>
      </w:r>
      <w:proofErr w:type="spellEnd"/>
      <w:r w:rsidRPr="000A5A39">
        <w:rPr>
          <w:b/>
          <w:snapToGrid/>
          <w:szCs w:val="22"/>
        </w:rPr>
        <w:t xml:space="preserve"> </w:t>
      </w:r>
      <w:proofErr w:type="spellStart"/>
      <w:r w:rsidR="00BC0195" w:rsidRPr="000A5A39">
        <w:rPr>
          <w:b/>
          <w:snapToGrid/>
          <w:szCs w:val="22"/>
        </w:rPr>
        <w:t>Hexal</w:t>
      </w:r>
      <w:proofErr w:type="spellEnd"/>
      <w:r w:rsidRPr="000A5A39">
        <w:rPr>
          <w:b/>
          <w:snapToGrid/>
          <w:szCs w:val="22"/>
        </w:rPr>
        <w:t xml:space="preserve"> sudėtyje yra natrio</w:t>
      </w:r>
    </w:p>
    <w:p w14:paraId="465E9697" w14:textId="77777777" w:rsidR="00776FBE" w:rsidRPr="000A5A39" w:rsidRDefault="00A62DAA" w:rsidP="00AB3C1A">
      <w:pPr>
        <w:widowControl w:val="0"/>
        <w:numPr>
          <w:ilvl w:val="12"/>
          <w:numId w:val="0"/>
        </w:numPr>
        <w:tabs>
          <w:tab w:val="clear" w:pos="567"/>
        </w:tabs>
        <w:spacing w:line="240" w:lineRule="auto"/>
        <w:ind w:right="-2"/>
        <w:rPr>
          <w:snapToGrid/>
          <w:szCs w:val="22"/>
        </w:rPr>
      </w:pPr>
      <w:r w:rsidRPr="000A5A39">
        <w:t>Šio vaisto plėvele dengtoje tabletėje yra mažiau kaip 1 </w:t>
      </w:r>
      <w:proofErr w:type="spellStart"/>
      <w:r w:rsidRPr="000A5A39">
        <w:t>mmol</w:t>
      </w:r>
      <w:proofErr w:type="spellEnd"/>
      <w:r w:rsidRPr="000A5A39">
        <w:t xml:space="preserve"> (23 mg) natrio, t. y. jis beveik neturi reikšmės.</w:t>
      </w:r>
    </w:p>
    <w:p w14:paraId="35C40210" w14:textId="77777777" w:rsidR="00A62DAA" w:rsidRPr="000A5A39" w:rsidRDefault="00A62DAA" w:rsidP="00AB3C1A">
      <w:pPr>
        <w:widowControl w:val="0"/>
        <w:numPr>
          <w:ilvl w:val="12"/>
          <w:numId w:val="0"/>
        </w:numPr>
        <w:tabs>
          <w:tab w:val="clear" w:pos="567"/>
        </w:tabs>
        <w:spacing w:line="240" w:lineRule="auto"/>
        <w:ind w:right="-2"/>
        <w:rPr>
          <w:snapToGrid/>
          <w:szCs w:val="22"/>
        </w:rPr>
      </w:pPr>
    </w:p>
    <w:p w14:paraId="3B8FE62C" w14:textId="77777777" w:rsidR="00A62DAA" w:rsidRPr="000A5A39" w:rsidRDefault="00A62DAA" w:rsidP="00AB3C1A">
      <w:pPr>
        <w:widowControl w:val="0"/>
        <w:numPr>
          <w:ilvl w:val="12"/>
          <w:numId w:val="0"/>
        </w:numPr>
        <w:tabs>
          <w:tab w:val="clear" w:pos="567"/>
        </w:tabs>
        <w:spacing w:line="240" w:lineRule="auto"/>
        <w:ind w:right="-2"/>
        <w:rPr>
          <w:snapToGrid/>
          <w:szCs w:val="22"/>
        </w:rPr>
      </w:pPr>
    </w:p>
    <w:p w14:paraId="1A7DEEF8" w14:textId="3777EBC9" w:rsidR="00776FBE" w:rsidRPr="000A5A39" w:rsidRDefault="00776FBE" w:rsidP="00AB3C1A">
      <w:pPr>
        <w:widowControl w:val="0"/>
        <w:numPr>
          <w:ilvl w:val="12"/>
          <w:numId w:val="0"/>
        </w:numPr>
        <w:tabs>
          <w:tab w:val="clear" w:pos="567"/>
        </w:tabs>
        <w:spacing w:line="240" w:lineRule="auto"/>
        <w:ind w:left="567" w:hanging="567"/>
        <w:outlineLvl w:val="0"/>
        <w:rPr>
          <w:b/>
          <w:caps/>
          <w:snapToGrid/>
          <w:szCs w:val="22"/>
        </w:rPr>
      </w:pPr>
      <w:r w:rsidRPr="000A5A39">
        <w:rPr>
          <w:b/>
          <w:snapToGrid/>
          <w:szCs w:val="22"/>
        </w:rPr>
        <w:t>3.</w:t>
      </w:r>
      <w:r w:rsidRPr="000A5A39">
        <w:rPr>
          <w:b/>
          <w:snapToGrid/>
          <w:szCs w:val="22"/>
        </w:rPr>
        <w:tab/>
        <w:t xml:space="preserve">Kaip vartoti </w:t>
      </w:r>
      <w:proofErr w:type="spellStart"/>
      <w:r w:rsidR="001F49C9" w:rsidRPr="000A5A39">
        <w:rPr>
          <w:b/>
          <w:snapToGrid/>
          <w:szCs w:val="22"/>
        </w:rPr>
        <w:t>Enzalutamide</w:t>
      </w:r>
      <w:proofErr w:type="spellEnd"/>
      <w:r w:rsidR="001F49C9" w:rsidRPr="000A5A39">
        <w:rPr>
          <w:b/>
          <w:snapToGrid/>
          <w:szCs w:val="22"/>
        </w:rPr>
        <w:t xml:space="preserve"> </w:t>
      </w:r>
      <w:proofErr w:type="spellStart"/>
      <w:r w:rsidR="00BC0195" w:rsidRPr="000A5A39">
        <w:rPr>
          <w:b/>
          <w:snapToGrid/>
          <w:szCs w:val="22"/>
        </w:rPr>
        <w:t>Hexal</w:t>
      </w:r>
      <w:proofErr w:type="spellEnd"/>
    </w:p>
    <w:p w14:paraId="6C45506C" w14:textId="77777777" w:rsidR="00776FBE" w:rsidRPr="000A5A39" w:rsidRDefault="00776FBE" w:rsidP="00AB3C1A">
      <w:pPr>
        <w:widowControl w:val="0"/>
        <w:tabs>
          <w:tab w:val="clear" w:pos="567"/>
        </w:tabs>
        <w:spacing w:line="240" w:lineRule="auto"/>
        <w:ind w:left="567" w:hanging="567"/>
        <w:rPr>
          <w:snapToGrid/>
          <w:szCs w:val="22"/>
        </w:rPr>
      </w:pPr>
    </w:p>
    <w:p w14:paraId="3A2B1F25" w14:textId="2A88D1C6" w:rsidR="00776FBE" w:rsidRPr="000A5A39" w:rsidRDefault="00776FBE" w:rsidP="00AB3C1A">
      <w:pPr>
        <w:widowControl w:val="0"/>
        <w:tabs>
          <w:tab w:val="clear" w:pos="567"/>
        </w:tabs>
        <w:autoSpaceDE w:val="0"/>
        <w:autoSpaceDN w:val="0"/>
        <w:adjustRightInd w:val="0"/>
        <w:spacing w:line="240" w:lineRule="auto"/>
        <w:rPr>
          <w:snapToGrid/>
          <w:szCs w:val="22"/>
        </w:rPr>
      </w:pPr>
      <w:r w:rsidRPr="000A5A39">
        <w:rPr>
          <w:snapToGrid/>
          <w:szCs w:val="22"/>
        </w:rPr>
        <w:t>Visada vartokite šį vaistą tiksliai, kaip nurodė gydytojas. Jeigu abejojate, kreipkitės į gydytoją.</w:t>
      </w:r>
    </w:p>
    <w:p w14:paraId="2356951A" w14:textId="77777777" w:rsidR="00776FBE" w:rsidRPr="000A5A39" w:rsidRDefault="00776FBE" w:rsidP="00AB3C1A">
      <w:pPr>
        <w:widowControl w:val="0"/>
        <w:tabs>
          <w:tab w:val="clear" w:pos="567"/>
        </w:tabs>
        <w:autoSpaceDE w:val="0"/>
        <w:autoSpaceDN w:val="0"/>
        <w:adjustRightInd w:val="0"/>
        <w:spacing w:line="240" w:lineRule="auto"/>
        <w:rPr>
          <w:snapToGrid/>
          <w:szCs w:val="22"/>
        </w:rPr>
      </w:pPr>
    </w:p>
    <w:p w14:paraId="4BA2C4EF" w14:textId="77777777" w:rsidR="00CB30CC" w:rsidRPr="000A5A39" w:rsidRDefault="00CB30CC" w:rsidP="00CB30CC">
      <w:pPr>
        <w:widowControl w:val="0"/>
        <w:tabs>
          <w:tab w:val="clear" w:pos="567"/>
        </w:tabs>
        <w:autoSpaceDE w:val="0"/>
        <w:autoSpaceDN w:val="0"/>
        <w:adjustRightInd w:val="0"/>
        <w:spacing w:line="240" w:lineRule="auto"/>
        <w:rPr>
          <w:snapToGrid/>
          <w:szCs w:val="22"/>
        </w:rPr>
      </w:pPr>
      <w:r w:rsidRPr="000A5A39">
        <w:rPr>
          <w:snapToGrid/>
          <w:szCs w:val="22"/>
        </w:rPr>
        <w:t>Įprasta dozė yra 160</w:t>
      </w:r>
      <w:r w:rsidR="00C00179" w:rsidRPr="000A5A39">
        <w:rPr>
          <w:snapToGrid/>
          <w:szCs w:val="22"/>
        </w:rPr>
        <w:t> mg</w:t>
      </w:r>
      <w:r w:rsidRPr="000A5A39">
        <w:rPr>
          <w:snapToGrid/>
          <w:szCs w:val="22"/>
        </w:rPr>
        <w:t xml:space="preserve"> (keturios </w:t>
      </w:r>
      <w:r w:rsidR="00A62DAA" w:rsidRPr="000A5A39">
        <w:rPr>
          <w:snapToGrid/>
          <w:szCs w:val="22"/>
        </w:rPr>
        <w:t>40 mg plėvele dengtos tabletės arba dvi 80 mg plėvele dengtos tabletės</w:t>
      </w:r>
      <w:r w:rsidRPr="000A5A39">
        <w:rPr>
          <w:snapToGrid/>
          <w:szCs w:val="22"/>
        </w:rPr>
        <w:t>), ji vartojama tuo pačiu metu kartą per parą.</w:t>
      </w:r>
    </w:p>
    <w:p w14:paraId="3E69F165" w14:textId="77777777" w:rsidR="00CB30CC" w:rsidRPr="000A5A39" w:rsidRDefault="00CB30CC" w:rsidP="00CB30CC">
      <w:pPr>
        <w:widowControl w:val="0"/>
        <w:tabs>
          <w:tab w:val="clear" w:pos="567"/>
        </w:tabs>
        <w:autoSpaceDE w:val="0"/>
        <w:autoSpaceDN w:val="0"/>
        <w:adjustRightInd w:val="0"/>
        <w:spacing w:line="240" w:lineRule="auto"/>
        <w:rPr>
          <w:snapToGrid/>
          <w:szCs w:val="22"/>
        </w:rPr>
      </w:pPr>
    </w:p>
    <w:p w14:paraId="015E911A" w14:textId="4454AF33" w:rsidR="00CB30CC" w:rsidRPr="000A5A39" w:rsidRDefault="00CB30CC" w:rsidP="00CB30CC">
      <w:pPr>
        <w:widowControl w:val="0"/>
        <w:tabs>
          <w:tab w:val="clear" w:pos="567"/>
        </w:tabs>
        <w:autoSpaceDE w:val="0"/>
        <w:autoSpaceDN w:val="0"/>
        <w:adjustRightInd w:val="0"/>
        <w:spacing w:line="240" w:lineRule="auto"/>
        <w:rPr>
          <w:b/>
          <w:bCs/>
          <w:snapToGrid/>
          <w:szCs w:val="22"/>
        </w:rPr>
      </w:pPr>
      <w:proofErr w:type="spellStart"/>
      <w:r w:rsidRPr="000A5A39">
        <w:rPr>
          <w:b/>
          <w:bCs/>
          <w:snapToGrid/>
          <w:szCs w:val="22"/>
        </w:rPr>
        <w:t>Enzalutamide</w:t>
      </w:r>
      <w:proofErr w:type="spellEnd"/>
      <w:r w:rsidRPr="000A5A39">
        <w:rPr>
          <w:b/>
          <w:bCs/>
          <w:snapToGrid/>
          <w:szCs w:val="22"/>
        </w:rPr>
        <w:t xml:space="preserve"> </w:t>
      </w:r>
      <w:proofErr w:type="spellStart"/>
      <w:r w:rsidR="00BC0195" w:rsidRPr="000A5A39">
        <w:rPr>
          <w:b/>
          <w:bCs/>
          <w:snapToGrid/>
          <w:szCs w:val="22"/>
        </w:rPr>
        <w:t>Hexal</w:t>
      </w:r>
      <w:proofErr w:type="spellEnd"/>
      <w:r w:rsidRPr="000A5A39">
        <w:rPr>
          <w:b/>
          <w:bCs/>
          <w:snapToGrid/>
          <w:szCs w:val="22"/>
        </w:rPr>
        <w:t xml:space="preserve"> vartojimas</w:t>
      </w:r>
    </w:p>
    <w:p w14:paraId="23F14B05" w14:textId="1F353D3F" w:rsidR="00CB30CC" w:rsidRPr="000A5A39" w:rsidRDefault="00A62DAA" w:rsidP="00CB30CC">
      <w:pPr>
        <w:widowControl w:val="0"/>
        <w:numPr>
          <w:ilvl w:val="0"/>
          <w:numId w:val="20"/>
        </w:numPr>
        <w:tabs>
          <w:tab w:val="clear" w:pos="567"/>
        </w:tabs>
        <w:autoSpaceDE w:val="0"/>
        <w:autoSpaceDN w:val="0"/>
        <w:adjustRightInd w:val="0"/>
        <w:spacing w:line="240" w:lineRule="auto"/>
        <w:ind w:left="567" w:hanging="567"/>
      </w:pPr>
      <w:r w:rsidRPr="000A5A39">
        <w:t>Tabletes</w:t>
      </w:r>
      <w:r w:rsidR="00CB30CC" w:rsidRPr="000A5A39">
        <w:t xml:space="preserve"> nurykite </w:t>
      </w:r>
      <w:r w:rsidR="007E3B43">
        <w:t>sveikas</w:t>
      </w:r>
      <w:r w:rsidR="00CB30CC" w:rsidRPr="000A5A39">
        <w:t xml:space="preserve">, užgerdami </w:t>
      </w:r>
      <w:r w:rsidR="00AE7063">
        <w:t xml:space="preserve">pakankamu kiekiu </w:t>
      </w:r>
      <w:r w:rsidR="00CB30CC" w:rsidRPr="000A5A39">
        <w:t>vanden</w:t>
      </w:r>
      <w:r w:rsidR="00AE7063">
        <w:t>s</w:t>
      </w:r>
      <w:r w:rsidR="00CB30CC" w:rsidRPr="000A5A39">
        <w:t>.</w:t>
      </w:r>
    </w:p>
    <w:p w14:paraId="7AD7B79C" w14:textId="12F5A348" w:rsidR="00A62DAA" w:rsidRPr="000A5A39" w:rsidRDefault="00A62DAA" w:rsidP="00D74DFA">
      <w:pPr>
        <w:widowControl w:val="0"/>
        <w:numPr>
          <w:ilvl w:val="0"/>
          <w:numId w:val="20"/>
        </w:numPr>
        <w:tabs>
          <w:tab w:val="clear" w:pos="567"/>
        </w:tabs>
        <w:autoSpaceDE w:val="0"/>
        <w:autoSpaceDN w:val="0"/>
        <w:adjustRightInd w:val="0"/>
        <w:spacing w:line="240" w:lineRule="auto"/>
        <w:ind w:left="567" w:hanging="567"/>
      </w:pPr>
      <w:r w:rsidRPr="000A5A39">
        <w:t>Prieš nury</w:t>
      </w:r>
      <w:r w:rsidR="007E3B43">
        <w:t>jant</w:t>
      </w:r>
      <w:r w:rsidRPr="000A5A39">
        <w:t xml:space="preserve"> tablečių nepjaustykite, nelaužykite ir nekramtykite. </w:t>
      </w:r>
    </w:p>
    <w:p w14:paraId="40ABDB3D" w14:textId="37C62245" w:rsidR="00A62DAA" w:rsidRPr="000A5A39" w:rsidRDefault="00A62DAA" w:rsidP="00D74DFA">
      <w:pPr>
        <w:widowControl w:val="0"/>
        <w:numPr>
          <w:ilvl w:val="0"/>
          <w:numId w:val="20"/>
        </w:numPr>
        <w:tabs>
          <w:tab w:val="clear" w:pos="567"/>
        </w:tabs>
        <w:autoSpaceDE w:val="0"/>
        <w:autoSpaceDN w:val="0"/>
        <w:adjustRightInd w:val="0"/>
        <w:spacing w:line="240" w:lineRule="auto"/>
        <w:ind w:left="567" w:hanging="567"/>
      </w:pPr>
      <w:proofErr w:type="spellStart"/>
      <w:r w:rsidRPr="000A5A39">
        <w:t>Enzalutamide</w:t>
      </w:r>
      <w:proofErr w:type="spellEnd"/>
      <w:r w:rsidRPr="000A5A39">
        <w:t xml:space="preserve"> </w:t>
      </w:r>
      <w:proofErr w:type="spellStart"/>
      <w:r w:rsidR="00BC0195" w:rsidRPr="000A5A39">
        <w:t>Hexal</w:t>
      </w:r>
      <w:proofErr w:type="spellEnd"/>
      <w:r w:rsidRPr="000A5A39">
        <w:t xml:space="preserve"> galima vartoti valgant arba kitu laiku. </w:t>
      </w:r>
    </w:p>
    <w:p w14:paraId="1C068343" w14:textId="4088832A" w:rsidR="00CB30CC" w:rsidRPr="000A5A39" w:rsidRDefault="00A62DAA" w:rsidP="00CE3226">
      <w:pPr>
        <w:widowControl w:val="0"/>
        <w:numPr>
          <w:ilvl w:val="0"/>
          <w:numId w:val="20"/>
        </w:numPr>
        <w:tabs>
          <w:tab w:val="clear" w:pos="567"/>
        </w:tabs>
        <w:autoSpaceDE w:val="0"/>
        <w:autoSpaceDN w:val="0"/>
        <w:adjustRightInd w:val="0"/>
        <w:spacing w:line="240" w:lineRule="auto"/>
        <w:ind w:left="567" w:hanging="567"/>
        <w:rPr>
          <w:snapToGrid/>
          <w:szCs w:val="22"/>
        </w:rPr>
      </w:pPr>
      <w:proofErr w:type="spellStart"/>
      <w:r w:rsidRPr="000A5A39">
        <w:t>Enzalutamide</w:t>
      </w:r>
      <w:proofErr w:type="spellEnd"/>
      <w:r w:rsidRPr="000A5A39">
        <w:t xml:space="preserve"> </w:t>
      </w:r>
      <w:proofErr w:type="spellStart"/>
      <w:r w:rsidR="00BC0195" w:rsidRPr="000A5A39">
        <w:t>Hexal</w:t>
      </w:r>
      <w:proofErr w:type="spellEnd"/>
      <w:r w:rsidRPr="000A5A39">
        <w:t xml:space="preserve"> negali </w:t>
      </w:r>
      <w:r w:rsidR="006D7C98" w:rsidRPr="000A5A39">
        <w:t xml:space="preserve">tvarkyti </w:t>
      </w:r>
      <w:r w:rsidRPr="000A5A39">
        <w:t xml:space="preserve">kiti asmenys, išskyrus pacientą ar jį prižiūrintį asmenį. </w:t>
      </w:r>
      <w:r w:rsidR="00EA7152" w:rsidRPr="000A5A39">
        <w:t xml:space="preserve">Moterys, kurios yra nėščios arba gali pastoti, neturėtų tvarkyti sulūžusių ar pažeistų </w:t>
      </w:r>
      <w:proofErr w:type="spellStart"/>
      <w:r w:rsidR="00EA7152" w:rsidRPr="000A5A39">
        <w:rPr>
          <w:snapToGrid/>
          <w:szCs w:val="22"/>
        </w:rPr>
        <w:t>Enzalutamide</w:t>
      </w:r>
      <w:proofErr w:type="spellEnd"/>
      <w:r w:rsidR="00EA7152" w:rsidRPr="000A5A39">
        <w:rPr>
          <w:snapToGrid/>
          <w:szCs w:val="22"/>
        </w:rPr>
        <w:t xml:space="preserve"> </w:t>
      </w:r>
      <w:proofErr w:type="spellStart"/>
      <w:r w:rsidR="00BC0195" w:rsidRPr="000A5A39">
        <w:rPr>
          <w:snapToGrid/>
          <w:szCs w:val="22"/>
        </w:rPr>
        <w:t>Hexal</w:t>
      </w:r>
      <w:proofErr w:type="spellEnd"/>
      <w:r w:rsidR="00EA7152" w:rsidRPr="000A5A39">
        <w:rPr>
          <w:b/>
          <w:bCs/>
          <w:snapToGrid/>
          <w:szCs w:val="22"/>
        </w:rPr>
        <w:t xml:space="preserve"> </w:t>
      </w:r>
      <w:r w:rsidR="00EA7152" w:rsidRPr="000A5A39">
        <w:t>tablečių, nenaudodamos apsauginių priemonių, pavyzdžiui, pirštinių.</w:t>
      </w:r>
      <w:r w:rsidRPr="000A5A39">
        <w:t xml:space="preserve"> </w:t>
      </w:r>
    </w:p>
    <w:p w14:paraId="40E65B7C" w14:textId="77777777" w:rsidR="00EA7152" w:rsidRPr="000A5A39" w:rsidRDefault="00EA7152" w:rsidP="00CB30CC">
      <w:pPr>
        <w:widowControl w:val="0"/>
        <w:tabs>
          <w:tab w:val="clear" w:pos="567"/>
        </w:tabs>
        <w:autoSpaceDE w:val="0"/>
        <w:autoSpaceDN w:val="0"/>
        <w:adjustRightInd w:val="0"/>
        <w:spacing w:line="240" w:lineRule="auto"/>
        <w:rPr>
          <w:snapToGrid/>
          <w:szCs w:val="22"/>
        </w:rPr>
      </w:pPr>
    </w:p>
    <w:p w14:paraId="60507C16" w14:textId="2013C13E" w:rsidR="00EF3BDF" w:rsidRPr="000A5A39" w:rsidRDefault="001412E0" w:rsidP="00CB30CC">
      <w:pPr>
        <w:widowControl w:val="0"/>
        <w:tabs>
          <w:tab w:val="clear" w:pos="567"/>
        </w:tabs>
        <w:autoSpaceDE w:val="0"/>
        <w:autoSpaceDN w:val="0"/>
        <w:adjustRightInd w:val="0"/>
        <w:spacing w:line="240" w:lineRule="auto"/>
        <w:rPr>
          <w:snapToGrid/>
          <w:szCs w:val="22"/>
        </w:rPr>
      </w:pPr>
      <w:r>
        <w:rPr>
          <w:snapToGrid/>
          <w:szCs w:val="22"/>
        </w:rPr>
        <w:t>G</w:t>
      </w:r>
      <w:r w:rsidR="00CB30CC" w:rsidRPr="000A5A39">
        <w:rPr>
          <w:snapToGrid/>
          <w:szCs w:val="22"/>
        </w:rPr>
        <w:t>ydytojas taip pat gali skirti kitų vaistų</w:t>
      </w:r>
      <w:r w:rsidR="007E3B43" w:rsidRPr="007E3B43">
        <w:rPr>
          <w:snapToGrid/>
          <w:szCs w:val="22"/>
        </w:rPr>
        <w:t xml:space="preserve"> </w:t>
      </w:r>
      <w:proofErr w:type="spellStart"/>
      <w:r w:rsidR="007E3B43" w:rsidRPr="000A5A39">
        <w:rPr>
          <w:snapToGrid/>
          <w:szCs w:val="22"/>
        </w:rPr>
        <w:t>Enzalutamide</w:t>
      </w:r>
      <w:proofErr w:type="spellEnd"/>
      <w:r w:rsidR="007E3B43" w:rsidRPr="000A5A39">
        <w:rPr>
          <w:snapToGrid/>
          <w:szCs w:val="22"/>
        </w:rPr>
        <w:t xml:space="preserve"> </w:t>
      </w:r>
      <w:proofErr w:type="spellStart"/>
      <w:r w:rsidR="007E3B43" w:rsidRPr="000A5A39">
        <w:rPr>
          <w:snapToGrid/>
          <w:szCs w:val="22"/>
        </w:rPr>
        <w:t>Hexal</w:t>
      </w:r>
      <w:proofErr w:type="spellEnd"/>
      <w:r w:rsidR="007E3B43">
        <w:rPr>
          <w:snapToGrid/>
          <w:szCs w:val="22"/>
        </w:rPr>
        <w:t xml:space="preserve"> vartojimo metu</w:t>
      </w:r>
      <w:r w:rsidR="006D020D" w:rsidRPr="000A5A39">
        <w:rPr>
          <w:snapToGrid/>
          <w:szCs w:val="22"/>
        </w:rPr>
        <w:t>.</w:t>
      </w:r>
    </w:p>
    <w:p w14:paraId="0AB5423E" w14:textId="77777777" w:rsidR="00EF3BDF" w:rsidRPr="000A5A39" w:rsidRDefault="00EF3BDF" w:rsidP="00AB3C1A">
      <w:pPr>
        <w:widowControl w:val="0"/>
        <w:tabs>
          <w:tab w:val="clear" w:pos="567"/>
        </w:tabs>
        <w:autoSpaceDE w:val="0"/>
        <w:autoSpaceDN w:val="0"/>
        <w:adjustRightInd w:val="0"/>
        <w:spacing w:line="240" w:lineRule="auto"/>
        <w:rPr>
          <w:snapToGrid/>
          <w:szCs w:val="24"/>
        </w:rPr>
      </w:pPr>
    </w:p>
    <w:p w14:paraId="66BB0DBA" w14:textId="0A5EE80E" w:rsidR="00776FBE" w:rsidRPr="000A5A39" w:rsidRDefault="00776FBE" w:rsidP="00AB3C1A">
      <w:pPr>
        <w:widowControl w:val="0"/>
        <w:tabs>
          <w:tab w:val="clear" w:pos="567"/>
        </w:tabs>
        <w:autoSpaceDE w:val="0"/>
        <w:autoSpaceDN w:val="0"/>
        <w:adjustRightInd w:val="0"/>
        <w:spacing w:line="240" w:lineRule="auto"/>
        <w:rPr>
          <w:rFonts w:eastAsia="TimesNewRoman,Bold"/>
          <w:b/>
          <w:bCs/>
          <w:snapToGrid/>
          <w:szCs w:val="22"/>
        </w:rPr>
      </w:pPr>
      <w:r w:rsidRPr="000A5A39">
        <w:rPr>
          <w:rFonts w:eastAsia="TimesNewRoman,Bold"/>
          <w:b/>
          <w:bCs/>
          <w:snapToGrid/>
          <w:szCs w:val="22"/>
        </w:rPr>
        <w:t xml:space="preserve">Ką daryti pavartojus per didelę </w:t>
      </w:r>
      <w:proofErr w:type="spellStart"/>
      <w:r w:rsidR="001F49C9" w:rsidRPr="000A5A39">
        <w:rPr>
          <w:rFonts w:eastAsia="TimesNewRoman,Bold"/>
          <w:b/>
          <w:bCs/>
          <w:snapToGrid/>
          <w:szCs w:val="22"/>
        </w:rPr>
        <w:t>Enzalutamide</w:t>
      </w:r>
      <w:proofErr w:type="spellEnd"/>
      <w:r w:rsidR="001F49C9" w:rsidRPr="000A5A39">
        <w:rPr>
          <w:rFonts w:eastAsia="TimesNewRoman,Bold"/>
          <w:b/>
          <w:bCs/>
          <w:snapToGrid/>
          <w:szCs w:val="22"/>
        </w:rPr>
        <w:t xml:space="preserve"> </w:t>
      </w:r>
      <w:proofErr w:type="spellStart"/>
      <w:r w:rsidR="00BC0195" w:rsidRPr="000A5A39">
        <w:rPr>
          <w:rFonts w:eastAsia="TimesNewRoman,Bold"/>
          <w:b/>
          <w:bCs/>
          <w:snapToGrid/>
          <w:szCs w:val="22"/>
        </w:rPr>
        <w:t>Hexal</w:t>
      </w:r>
      <w:proofErr w:type="spellEnd"/>
      <w:r w:rsidRPr="000A5A39">
        <w:rPr>
          <w:rFonts w:eastAsia="TimesNewRoman,Bold"/>
          <w:b/>
          <w:bCs/>
          <w:snapToGrid/>
          <w:szCs w:val="22"/>
        </w:rPr>
        <w:t xml:space="preserve"> dozę</w:t>
      </w:r>
    </w:p>
    <w:p w14:paraId="310A842B" w14:textId="30E91A8D" w:rsidR="00776FBE" w:rsidRPr="000A5A39" w:rsidRDefault="00CB30CC" w:rsidP="00CB30CC">
      <w:pPr>
        <w:widowControl w:val="0"/>
        <w:tabs>
          <w:tab w:val="clear" w:pos="567"/>
        </w:tabs>
        <w:autoSpaceDE w:val="0"/>
        <w:autoSpaceDN w:val="0"/>
        <w:adjustRightInd w:val="0"/>
        <w:spacing w:line="240" w:lineRule="auto"/>
        <w:rPr>
          <w:rFonts w:eastAsia="TimesNewRoman,Bold"/>
          <w:snapToGrid/>
          <w:szCs w:val="22"/>
        </w:rPr>
      </w:pPr>
      <w:r w:rsidRPr="000A5A39">
        <w:rPr>
          <w:rFonts w:eastAsia="TimesNewRoman,Bold"/>
          <w:snapToGrid/>
          <w:szCs w:val="22"/>
        </w:rPr>
        <w:t xml:space="preserve">Jeigu pavartosite daugiau </w:t>
      </w:r>
      <w:r w:rsidR="00EA7152" w:rsidRPr="000A5A39">
        <w:rPr>
          <w:rFonts w:eastAsia="TimesNewRoman,Bold"/>
          <w:snapToGrid/>
          <w:szCs w:val="22"/>
        </w:rPr>
        <w:t>tablečių negu</w:t>
      </w:r>
      <w:r w:rsidRPr="000A5A39">
        <w:rPr>
          <w:rFonts w:eastAsia="TimesNewRoman,Bold"/>
          <w:snapToGrid/>
          <w:szCs w:val="22"/>
        </w:rPr>
        <w:t xml:space="preserve"> paskirta, nustokite vartoti </w:t>
      </w:r>
      <w:proofErr w:type="spellStart"/>
      <w:r w:rsidRPr="000A5A39">
        <w:rPr>
          <w:rFonts w:eastAsia="TimesNewRoman,Bold"/>
          <w:snapToGrid/>
          <w:szCs w:val="22"/>
        </w:rPr>
        <w:t>Enzalutamide</w:t>
      </w:r>
      <w:proofErr w:type="spellEnd"/>
      <w:r w:rsidRPr="000A5A39">
        <w:rPr>
          <w:rFonts w:eastAsia="TimesNewRoman,Bold"/>
          <w:snapToGrid/>
          <w:szCs w:val="22"/>
        </w:rPr>
        <w:t xml:space="preserve"> </w:t>
      </w:r>
      <w:proofErr w:type="spellStart"/>
      <w:r w:rsidR="00BC0195" w:rsidRPr="000A5A39">
        <w:rPr>
          <w:rFonts w:eastAsia="TimesNewRoman,Bold"/>
          <w:snapToGrid/>
          <w:szCs w:val="22"/>
        </w:rPr>
        <w:t>Hexal</w:t>
      </w:r>
      <w:proofErr w:type="spellEnd"/>
      <w:r w:rsidRPr="000A5A39">
        <w:rPr>
          <w:rFonts w:eastAsia="TimesNewRoman,Bold"/>
          <w:snapToGrid/>
          <w:szCs w:val="22"/>
        </w:rPr>
        <w:t xml:space="preserve"> ir kreipkitės į gydytoją. Jums gali </w:t>
      </w:r>
      <w:r w:rsidR="00EA7152" w:rsidRPr="000A5A39">
        <w:rPr>
          <w:rFonts w:eastAsia="TimesNewRoman,Bold"/>
          <w:snapToGrid/>
          <w:szCs w:val="22"/>
        </w:rPr>
        <w:t>būti padidėjusi</w:t>
      </w:r>
      <w:r w:rsidRPr="000A5A39">
        <w:rPr>
          <w:rFonts w:eastAsia="TimesNewRoman,Bold"/>
          <w:snapToGrid/>
          <w:szCs w:val="22"/>
        </w:rPr>
        <w:t xml:space="preserve"> traukulių ar kitokio šalutinio poveikio rizika</w:t>
      </w:r>
      <w:r w:rsidR="00776FBE" w:rsidRPr="000A5A39">
        <w:rPr>
          <w:rFonts w:eastAsia="TimesNewRoman,Bold"/>
          <w:snapToGrid/>
          <w:szCs w:val="22"/>
        </w:rPr>
        <w:t>.</w:t>
      </w:r>
    </w:p>
    <w:p w14:paraId="7B7D392A" w14:textId="77777777" w:rsidR="00776FBE" w:rsidRPr="000A5A39" w:rsidRDefault="00776FBE" w:rsidP="00AB3C1A">
      <w:pPr>
        <w:widowControl w:val="0"/>
        <w:tabs>
          <w:tab w:val="clear" w:pos="567"/>
        </w:tabs>
        <w:autoSpaceDE w:val="0"/>
        <w:autoSpaceDN w:val="0"/>
        <w:adjustRightInd w:val="0"/>
        <w:spacing w:line="240" w:lineRule="auto"/>
        <w:rPr>
          <w:rFonts w:eastAsia="TimesNewRoman,Bold"/>
          <w:snapToGrid/>
          <w:szCs w:val="22"/>
        </w:rPr>
      </w:pPr>
    </w:p>
    <w:p w14:paraId="0E06EE68" w14:textId="240804D9" w:rsidR="00776FBE" w:rsidRPr="000A5A39" w:rsidRDefault="00776FBE" w:rsidP="00AB3C1A">
      <w:pPr>
        <w:widowControl w:val="0"/>
        <w:tabs>
          <w:tab w:val="clear" w:pos="567"/>
        </w:tabs>
        <w:autoSpaceDE w:val="0"/>
        <w:autoSpaceDN w:val="0"/>
        <w:adjustRightInd w:val="0"/>
        <w:spacing w:line="240" w:lineRule="auto"/>
        <w:rPr>
          <w:rFonts w:eastAsia="TimesNewRoman,Bold"/>
          <w:b/>
          <w:bCs/>
          <w:snapToGrid/>
          <w:szCs w:val="22"/>
        </w:rPr>
      </w:pPr>
      <w:r w:rsidRPr="000A5A39">
        <w:rPr>
          <w:rFonts w:eastAsia="TimesNewRoman,Bold"/>
          <w:b/>
          <w:bCs/>
          <w:snapToGrid/>
          <w:szCs w:val="22"/>
        </w:rPr>
        <w:t xml:space="preserve">Pamiršus pavartoti </w:t>
      </w:r>
      <w:proofErr w:type="spellStart"/>
      <w:r w:rsidR="001F49C9" w:rsidRPr="000A5A39">
        <w:rPr>
          <w:rFonts w:eastAsia="TimesNewRoman,Bold"/>
          <w:b/>
          <w:bCs/>
          <w:snapToGrid/>
          <w:szCs w:val="22"/>
        </w:rPr>
        <w:t>Enzalutamide</w:t>
      </w:r>
      <w:proofErr w:type="spellEnd"/>
      <w:r w:rsidR="001F49C9" w:rsidRPr="000A5A39">
        <w:rPr>
          <w:rFonts w:eastAsia="TimesNewRoman,Bold"/>
          <w:b/>
          <w:bCs/>
          <w:snapToGrid/>
          <w:szCs w:val="22"/>
        </w:rPr>
        <w:t xml:space="preserve"> </w:t>
      </w:r>
      <w:proofErr w:type="spellStart"/>
      <w:r w:rsidR="00BC0195" w:rsidRPr="000A5A39">
        <w:rPr>
          <w:rFonts w:eastAsia="TimesNewRoman,Bold"/>
          <w:b/>
          <w:bCs/>
          <w:snapToGrid/>
          <w:szCs w:val="22"/>
        </w:rPr>
        <w:t>Hexal</w:t>
      </w:r>
      <w:proofErr w:type="spellEnd"/>
    </w:p>
    <w:p w14:paraId="3AF4BFDB" w14:textId="66F78C1D" w:rsidR="00CB30CC" w:rsidRPr="000A5A39" w:rsidRDefault="00CB30CC" w:rsidP="00D74DFA">
      <w:pPr>
        <w:widowControl w:val="0"/>
        <w:numPr>
          <w:ilvl w:val="0"/>
          <w:numId w:val="20"/>
        </w:numPr>
        <w:tabs>
          <w:tab w:val="clear" w:pos="567"/>
        </w:tabs>
        <w:autoSpaceDE w:val="0"/>
        <w:autoSpaceDN w:val="0"/>
        <w:adjustRightInd w:val="0"/>
        <w:spacing w:line="240" w:lineRule="auto"/>
        <w:ind w:left="567" w:hanging="567"/>
      </w:pPr>
      <w:r w:rsidRPr="000A5A39">
        <w:t xml:space="preserve">Pamiršus pavartoti </w:t>
      </w:r>
      <w:proofErr w:type="spellStart"/>
      <w:r w:rsidRPr="000A5A39">
        <w:t>Enzalutamide</w:t>
      </w:r>
      <w:proofErr w:type="spellEnd"/>
      <w:r w:rsidRPr="000A5A39">
        <w:t xml:space="preserve"> </w:t>
      </w:r>
      <w:proofErr w:type="spellStart"/>
      <w:r w:rsidR="00BC0195" w:rsidRPr="000A5A39">
        <w:t>Hexal</w:t>
      </w:r>
      <w:proofErr w:type="spellEnd"/>
      <w:r w:rsidRPr="000A5A39">
        <w:t xml:space="preserve"> įprastu metu, įprastą dozę suvartokite kuo greičiau, kai tik prisiminsite.</w:t>
      </w:r>
    </w:p>
    <w:p w14:paraId="5A71179D" w14:textId="0DFD995A" w:rsidR="00CB30CC" w:rsidRPr="000A5A39" w:rsidRDefault="00CB30CC" w:rsidP="00CB30CC">
      <w:pPr>
        <w:widowControl w:val="0"/>
        <w:numPr>
          <w:ilvl w:val="0"/>
          <w:numId w:val="20"/>
        </w:numPr>
        <w:tabs>
          <w:tab w:val="clear" w:pos="567"/>
        </w:tabs>
        <w:autoSpaceDE w:val="0"/>
        <w:autoSpaceDN w:val="0"/>
        <w:adjustRightInd w:val="0"/>
        <w:spacing w:line="240" w:lineRule="auto"/>
        <w:ind w:left="567" w:hanging="567"/>
      </w:pPr>
      <w:r w:rsidRPr="000A5A39">
        <w:t xml:space="preserve">Pamiršus pavartoti </w:t>
      </w:r>
      <w:proofErr w:type="spellStart"/>
      <w:r w:rsidRPr="000A5A39">
        <w:t>Enzalutamide</w:t>
      </w:r>
      <w:proofErr w:type="spellEnd"/>
      <w:r w:rsidRPr="000A5A39">
        <w:t xml:space="preserve"> </w:t>
      </w:r>
      <w:proofErr w:type="spellStart"/>
      <w:r w:rsidR="00BC0195" w:rsidRPr="000A5A39">
        <w:t>Hexal</w:t>
      </w:r>
      <w:proofErr w:type="spellEnd"/>
      <w:r w:rsidRPr="000A5A39">
        <w:t xml:space="preserve"> visą parą, įprastą dozę vartokite kitą dieną.</w:t>
      </w:r>
    </w:p>
    <w:p w14:paraId="3FA3C0D2" w14:textId="65234487" w:rsidR="00CB30CC" w:rsidRPr="000A5A39" w:rsidRDefault="00CB30CC" w:rsidP="00CB30CC">
      <w:pPr>
        <w:widowControl w:val="0"/>
        <w:numPr>
          <w:ilvl w:val="0"/>
          <w:numId w:val="20"/>
        </w:numPr>
        <w:tabs>
          <w:tab w:val="clear" w:pos="567"/>
        </w:tabs>
        <w:autoSpaceDE w:val="0"/>
        <w:autoSpaceDN w:val="0"/>
        <w:adjustRightInd w:val="0"/>
        <w:spacing w:line="240" w:lineRule="auto"/>
        <w:ind w:left="567" w:hanging="567"/>
      </w:pPr>
      <w:r w:rsidRPr="000A5A39">
        <w:t xml:space="preserve">Pamiršus pavartoti </w:t>
      </w:r>
      <w:proofErr w:type="spellStart"/>
      <w:r w:rsidRPr="000A5A39">
        <w:t>Enzalutamide</w:t>
      </w:r>
      <w:proofErr w:type="spellEnd"/>
      <w:r w:rsidRPr="000A5A39">
        <w:t xml:space="preserve"> </w:t>
      </w:r>
      <w:proofErr w:type="spellStart"/>
      <w:r w:rsidR="00BC0195" w:rsidRPr="000A5A39">
        <w:t>Hexal</w:t>
      </w:r>
      <w:proofErr w:type="spellEnd"/>
      <w:r w:rsidRPr="000A5A39">
        <w:t xml:space="preserve"> daugiau nei vieną parą, apie tai nedelsdami pasakykite gydytojui.</w:t>
      </w:r>
    </w:p>
    <w:p w14:paraId="08290984" w14:textId="77777777" w:rsidR="00776FBE" w:rsidRPr="000A5A39" w:rsidRDefault="00CB30CC" w:rsidP="00CB30CC">
      <w:pPr>
        <w:widowControl w:val="0"/>
        <w:numPr>
          <w:ilvl w:val="0"/>
          <w:numId w:val="20"/>
        </w:numPr>
        <w:tabs>
          <w:tab w:val="clear" w:pos="567"/>
        </w:tabs>
        <w:autoSpaceDE w:val="0"/>
        <w:autoSpaceDN w:val="0"/>
        <w:adjustRightInd w:val="0"/>
        <w:spacing w:line="240" w:lineRule="auto"/>
        <w:ind w:left="567" w:hanging="567"/>
      </w:pPr>
      <w:r w:rsidRPr="000A5A39">
        <w:rPr>
          <w:b/>
        </w:rPr>
        <w:t>Negalima vartoti dvigubos dozės</w:t>
      </w:r>
      <w:r w:rsidRPr="000A5A39">
        <w:t xml:space="preserve"> norint kompensuoti praleistą dozę.</w:t>
      </w:r>
    </w:p>
    <w:p w14:paraId="295EBC89" w14:textId="77777777" w:rsidR="00776FBE" w:rsidRPr="000A5A39" w:rsidRDefault="00776FBE" w:rsidP="00AB3C1A">
      <w:pPr>
        <w:widowControl w:val="0"/>
        <w:tabs>
          <w:tab w:val="clear" w:pos="567"/>
        </w:tabs>
        <w:autoSpaceDE w:val="0"/>
        <w:autoSpaceDN w:val="0"/>
        <w:adjustRightInd w:val="0"/>
        <w:spacing w:line="240" w:lineRule="auto"/>
        <w:rPr>
          <w:rFonts w:eastAsia="TimesNewRoman,Bold"/>
          <w:snapToGrid/>
          <w:szCs w:val="22"/>
        </w:rPr>
      </w:pPr>
    </w:p>
    <w:p w14:paraId="3273945C" w14:textId="33938670" w:rsidR="00776FBE" w:rsidRPr="000A5A39" w:rsidRDefault="00776FBE" w:rsidP="00AB3C1A">
      <w:pPr>
        <w:widowControl w:val="0"/>
        <w:tabs>
          <w:tab w:val="clear" w:pos="567"/>
        </w:tabs>
        <w:autoSpaceDE w:val="0"/>
        <w:autoSpaceDN w:val="0"/>
        <w:adjustRightInd w:val="0"/>
        <w:spacing w:line="240" w:lineRule="auto"/>
        <w:rPr>
          <w:rFonts w:eastAsia="TimesNewRoman,Bold"/>
          <w:b/>
          <w:bCs/>
          <w:snapToGrid/>
          <w:szCs w:val="22"/>
        </w:rPr>
      </w:pPr>
      <w:r w:rsidRPr="000A5A39">
        <w:rPr>
          <w:rFonts w:eastAsia="TimesNewRoman,Bold"/>
          <w:b/>
          <w:bCs/>
          <w:snapToGrid/>
          <w:szCs w:val="22"/>
        </w:rPr>
        <w:t xml:space="preserve">Nustojus vartoti </w:t>
      </w:r>
      <w:proofErr w:type="spellStart"/>
      <w:r w:rsidR="001F49C9" w:rsidRPr="000A5A39">
        <w:rPr>
          <w:rFonts w:eastAsia="TimesNewRoman,Bold"/>
          <w:b/>
          <w:bCs/>
          <w:snapToGrid/>
          <w:szCs w:val="22"/>
        </w:rPr>
        <w:t>Enzalutamide</w:t>
      </w:r>
      <w:proofErr w:type="spellEnd"/>
      <w:r w:rsidR="001F49C9" w:rsidRPr="000A5A39">
        <w:rPr>
          <w:rFonts w:eastAsia="TimesNewRoman,Bold"/>
          <w:b/>
          <w:bCs/>
          <w:snapToGrid/>
          <w:szCs w:val="22"/>
        </w:rPr>
        <w:t xml:space="preserve"> </w:t>
      </w:r>
      <w:proofErr w:type="spellStart"/>
      <w:r w:rsidR="00BC0195" w:rsidRPr="000A5A39">
        <w:rPr>
          <w:rFonts w:eastAsia="TimesNewRoman,Bold"/>
          <w:b/>
          <w:bCs/>
          <w:snapToGrid/>
          <w:szCs w:val="22"/>
        </w:rPr>
        <w:t>Hexal</w:t>
      </w:r>
      <w:proofErr w:type="spellEnd"/>
    </w:p>
    <w:p w14:paraId="170F56EE" w14:textId="1508E176" w:rsidR="00776FBE" w:rsidRPr="000A5A39" w:rsidRDefault="00776FBE" w:rsidP="00AB3C1A">
      <w:pPr>
        <w:widowControl w:val="0"/>
        <w:tabs>
          <w:tab w:val="clear" w:pos="567"/>
        </w:tabs>
        <w:autoSpaceDE w:val="0"/>
        <w:autoSpaceDN w:val="0"/>
        <w:adjustRightInd w:val="0"/>
        <w:spacing w:line="240" w:lineRule="auto"/>
        <w:rPr>
          <w:rFonts w:eastAsia="TimesNewRoman,Bold"/>
          <w:snapToGrid/>
          <w:szCs w:val="22"/>
        </w:rPr>
      </w:pPr>
      <w:r w:rsidRPr="000A5A39">
        <w:rPr>
          <w:rFonts w:eastAsia="TimesNewRoman,Bold"/>
          <w:snapToGrid/>
          <w:szCs w:val="22"/>
        </w:rPr>
        <w:t xml:space="preserve">Nenustokite vartoti šio vaisto, </w:t>
      </w:r>
      <w:r w:rsidR="00CB30CC" w:rsidRPr="000A5A39">
        <w:rPr>
          <w:rFonts w:eastAsia="TimesNewRoman,Bold"/>
          <w:snapToGrid/>
          <w:szCs w:val="22"/>
        </w:rPr>
        <w:t>nebent nurodė gydytojas</w:t>
      </w:r>
      <w:r w:rsidRPr="000A5A39">
        <w:rPr>
          <w:rFonts w:eastAsia="TimesNewRoman,Bold"/>
          <w:snapToGrid/>
          <w:szCs w:val="22"/>
        </w:rPr>
        <w:t>.</w:t>
      </w:r>
    </w:p>
    <w:p w14:paraId="4286A334" w14:textId="77777777" w:rsidR="00776FBE" w:rsidRPr="000A5A39" w:rsidRDefault="00776FBE" w:rsidP="00AB3C1A">
      <w:pPr>
        <w:widowControl w:val="0"/>
        <w:numPr>
          <w:ilvl w:val="12"/>
          <w:numId w:val="0"/>
        </w:numPr>
        <w:tabs>
          <w:tab w:val="clear" w:pos="567"/>
        </w:tabs>
        <w:spacing w:line="240" w:lineRule="auto"/>
        <w:ind w:right="-2"/>
        <w:rPr>
          <w:rFonts w:eastAsia="TimesNewRoman,Bold"/>
          <w:snapToGrid/>
          <w:szCs w:val="22"/>
        </w:rPr>
      </w:pPr>
    </w:p>
    <w:p w14:paraId="422FEB51" w14:textId="77777777" w:rsidR="00776FBE" w:rsidRPr="000A5A39" w:rsidRDefault="00776FBE" w:rsidP="00AB3C1A">
      <w:pPr>
        <w:widowControl w:val="0"/>
        <w:numPr>
          <w:ilvl w:val="12"/>
          <w:numId w:val="0"/>
        </w:numPr>
        <w:tabs>
          <w:tab w:val="clear" w:pos="567"/>
        </w:tabs>
        <w:spacing w:line="240" w:lineRule="auto"/>
        <w:ind w:right="-2"/>
        <w:rPr>
          <w:snapToGrid/>
          <w:szCs w:val="22"/>
        </w:rPr>
      </w:pPr>
      <w:r w:rsidRPr="000A5A39">
        <w:rPr>
          <w:rFonts w:eastAsia="TimesNewRoman,Bold"/>
          <w:snapToGrid/>
          <w:szCs w:val="22"/>
        </w:rPr>
        <w:t>Jeigu kiltų daugiau klausimų dėl šio vaisto vartojimo, kreipkitės į gydytoją.</w:t>
      </w:r>
    </w:p>
    <w:p w14:paraId="43634BB5" w14:textId="77777777" w:rsidR="00776FBE" w:rsidRPr="000A5A39" w:rsidRDefault="00776FBE" w:rsidP="00AB3C1A">
      <w:pPr>
        <w:widowControl w:val="0"/>
        <w:numPr>
          <w:ilvl w:val="12"/>
          <w:numId w:val="0"/>
        </w:numPr>
        <w:tabs>
          <w:tab w:val="clear" w:pos="567"/>
        </w:tabs>
        <w:spacing w:line="240" w:lineRule="auto"/>
        <w:ind w:right="-2"/>
        <w:rPr>
          <w:snapToGrid/>
          <w:szCs w:val="22"/>
        </w:rPr>
      </w:pPr>
    </w:p>
    <w:p w14:paraId="535C2AF5" w14:textId="77777777" w:rsidR="00776FBE" w:rsidRPr="000A5A39" w:rsidRDefault="00776FBE" w:rsidP="00AB3C1A">
      <w:pPr>
        <w:widowControl w:val="0"/>
        <w:numPr>
          <w:ilvl w:val="12"/>
          <w:numId w:val="0"/>
        </w:numPr>
        <w:tabs>
          <w:tab w:val="clear" w:pos="567"/>
        </w:tabs>
        <w:spacing w:line="240" w:lineRule="auto"/>
        <w:ind w:right="-2"/>
        <w:rPr>
          <w:snapToGrid/>
          <w:szCs w:val="22"/>
        </w:rPr>
      </w:pPr>
    </w:p>
    <w:p w14:paraId="11E8C86E" w14:textId="77777777" w:rsidR="00776FBE" w:rsidRPr="000A5A39" w:rsidRDefault="00776FBE" w:rsidP="00AB3C1A">
      <w:pPr>
        <w:widowControl w:val="0"/>
        <w:numPr>
          <w:ilvl w:val="12"/>
          <w:numId w:val="0"/>
        </w:numPr>
        <w:tabs>
          <w:tab w:val="clear" w:pos="567"/>
        </w:tabs>
        <w:spacing w:line="240" w:lineRule="auto"/>
        <w:ind w:left="567" w:hanging="567"/>
        <w:outlineLvl w:val="0"/>
        <w:rPr>
          <w:b/>
          <w:caps/>
          <w:snapToGrid/>
          <w:szCs w:val="22"/>
        </w:rPr>
      </w:pPr>
      <w:r w:rsidRPr="000A5A39">
        <w:rPr>
          <w:b/>
          <w:caps/>
          <w:snapToGrid/>
          <w:szCs w:val="22"/>
        </w:rPr>
        <w:t>4.</w:t>
      </w:r>
      <w:r w:rsidRPr="000A5A39">
        <w:rPr>
          <w:b/>
          <w:caps/>
          <w:snapToGrid/>
          <w:szCs w:val="22"/>
        </w:rPr>
        <w:tab/>
      </w:r>
      <w:r w:rsidRPr="000A5A39">
        <w:rPr>
          <w:b/>
          <w:snapToGrid/>
          <w:szCs w:val="22"/>
        </w:rPr>
        <w:t>Galimas šalutinis poveikis</w:t>
      </w:r>
    </w:p>
    <w:p w14:paraId="2A5DEC1E" w14:textId="77777777" w:rsidR="00776FBE" w:rsidRPr="000A5A39" w:rsidRDefault="00776FBE" w:rsidP="00AB3C1A">
      <w:pPr>
        <w:widowControl w:val="0"/>
        <w:tabs>
          <w:tab w:val="clear" w:pos="567"/>
        </w:tabs>
        <w:spacing w:line="240" w:lineRule="auto"/>
        <w:ind w:left="567" w:hanging="567"/>
        <w:rPr>
          <w:snapToGrid/>
          <w:szCs w:val="22"/>
        </w:rPr>
      </w:pPr>
    </w:p>
    <w:p w14:paraId="703811AA" w14:textId="77777777" w:rsidR="00776FBE" w:rsidRPr="000A5A39" w:rsidRDefault="00776FBE" w:rsidP="00AB3C1A">
      <w:pPr>
        <w:widowControl w:val="0"/>
        <w:tabs>
          <w:tab w:val="clear" w:pos="567"/>
        </w:tabs>
        <w:autoSpaceDE w:val="0"/>
        <w:autoSpaceDN w:val="0"/>
        <w:adjustRightInd w:val="0"/>
        <w:spacing w:line="240" w:lineRule="auto"/>
        <w:rPr>
          <w:snapToGrid/>
          <w:szCs w:val="22"/>
        </w:rPr>
      </w:pPr>
      <w:r w:rsidRPr="000A5A39">
        <w:rPr>
          <w:snapToGrid/>
          <w:szCs w:val="22"/>
        </w:rPr>
        <w:t>Šis vaistas, kaip ir visi kiti, gali sukelti šalutinį poveikį, nors jis pasireiškia ne visiems žmonėms.</w:t>
      </w:r>
    </w:p>
    <w:p w14:paraId="320A8DA3" w14:textId="77777777" w:rsidR="00776FBE" w:rsidRPr="000A5A39" w:rsidRDefault="00776FBE" w:rsidP="00AB3C1A">
      <w:pPr>
        <w:widowControl w:val="0"/>
        <w:tabs>
          <w:tab w:val="clear" w:pos="567"/>
        </w:tabs>
        <w:autoSpaceDE w:val="0"/>
        <w:autoSpaceDN w:val="0"/>
        <w:adjustRightInd w:val="0"/>
        <w:spacing w:line="240" w:lineRule="auto"/>
        <w:rPr>
          <w:snapToGrid/>
          <w:szCs w:val="22"/>
        </w:rPr>
      </w:pPr>
    </w:p>
    <w:p w14:paraId="59E868D3" w14:textId="77777777" w:rsidR="00E40CBD" w:rsidRPr="000A5A39" w:rsidRDefault="00E40CBD" w:rsidP="00AB3C1A">
      <w:pPr>
        <w:widowControl w:val="0"/>
        <w:tabs>
          <w:tab w:val="clear" w:pos="567"/>
        </w:tabs>
        <w:autoSpaceDE w:val="0"/>
        <w:autoSpaceDN w:val="0"/>
        <w:adjustRightInd w:val="0"/>
        <w:spacing w:line="240" w:lineRule="auto"/>
        <w:rPr>
          <w:b/>
          <w:snapToGrid/>
          <w:szCs w:val="22"/>
        </w:rPr>
      </w:pPr>
      <w:r w:rsidRPr="000A5A39">
        <w:rPr>
          <w:b/>
          <w:snapToGrid/>
          <w:szCs w:val="22"/>
        </w:rPr>
        <w:t>Traukuliai</w:t>
      </w:r>
    </w:p>
    <w:p w14:paraId="440A52D9" w14:textId="7D7C598D" w:rsidR="00B17993" w:rsidRPr="000A5A39" w:rsidRDefault="00E40CBD" w:rsidP="00AB3C1A">
      <w:pPr>
        <w:widowControl w:val="0"/>
        <w:tabs>
          <w:tab w:val="clear" w:pos="567"/>
        </w:tabs>
        <w:autoSpaceDE w:val="0"/>
        <w:autoSpaceDN w:val="0"/>
        <w:adjustRightInd w:val="0"/>
        <w:spacing w:line="240" w:lineRule="auto"/>
        <w:rPr>
          <w:snapToGrid/>
          <w:szCs w:val="22"/>
        </w:rPr>
      </w:pPr>
      <w:r w:rsidRPr="000A5A39">
        <w:rPr>
          <w:snapToGrid/>
          <w:szCs w:val="22"/>
        </w:rPr>
        <w:t xml:space="preserve">Apie traukulius pranešta </w:t>
      </w:r>
      <w:r w:rsidR="005A571F">
        <w:rPr>
          <w:snapToGrid/>
          <w:szCs w:val="22"/>
        </w:rPr>
        <w:t>6</w:t>
      </w:r>
      <w:r w:rsidR="005A571F" w:rsidRPr="000A5A39">
        <w:rPr>
          <w:snapToGrid/>
          <w:szCs w:val="22"/>
        </w:rPr>
        <w:t xml:space="preserve"> </w:t>
      </w:r>
      <w:r w:rsidRPr="000A5A39">
        <w:rPr>
          <w:snapToGrid/>
          <w:szCs w:val="22"/>
        </w:rPr>
        <w:t>iš 1</w:t>
      </w:r>
      <w:r w:rsidR="006B5268">
        <w:rPr>
          <w:snapToGrid/>
          <w:szCs w:val="22"/>
        </w:rPr>
        <w:t> </w:t>
      </w:r>
      <w:r w:rsidRPr="000A5A39">
        <w:rPr>
          <w:snapToGrid/>
          <w:szCs w:val="22"/>
        </w:rPr>
        <w:t>000</w:t>
      </w:r>
      <w:r w:rsidR="00967E50" w:rsidRPr="000A5A39">
        <w:rPr>
          <w:snapToGrid/>
          <w:szCs w:val="22"/>
        </w:rPr>
        <w:t> </w:t>
      </w:r>
      <w:r w:rsidR="00267299" w:rsidRPr="000A5A39">
        <w:rPr>
          <w:snapToGrid/>
          <w:szCs w:val="22"/>
        </w:rPr>
        <w:t>asmenų</w:t>
      </w:r>
      <w:r w:rsidRPr="000A5A39">
        <w:rPr>
          <w:snapToGrid/>
          <w:szCs w:val="22"/>
        </w:rPr>
        <w:t xml:space="preserve">, vartojusių </w:t>
      </w:r>
      <w:proofErr w:type="spellStart"/>
      <w:r w:rsidR="00EA7152" w:rsidRPr="000A5A39">
        <w:rPr>
          <w:snapToGrid/>
          <w:szCs w:val="22"/>
        </w:rPr>
        <w:t>Enzalutamide</w:t>
      </w:r>
      <w:proofErr w:type="spellEnd"/>
      <w:r w:rsidR="00EA7152" w:rsidRPr="000A5A39">
        <w:rPr>
          <w:snapToGrid/>
          <w:szCs w:val="22"/>
        </w:rPr>
        <w:t xml:space="preserve"> </w:t>
      </w:r>
      <w:proofErr w:type="spellStart"/>
      <w:r w:rsidR="00BC0195" w:rsidRPr="000A5A39">
        <w:rPr>
          <w:snapToGrid/>
          <w:szCs w:val="22"/>
        </w:rPr>
        <w:t>Hexal</w:t>
      </w:r>
      <w:proofErr w:type="spellEnd"/>
      <w:r w:rsidRPr="000A5A39">
        <w:rPr>
          <w:snapToGrid/>
          <w:szCs w:val="22"/>
        </w:rPr>
        <w:t xml:space="preserve">, ir mažiau nei </w:t>
      </w:r>
      <w:r w:rsidR="005A571F">
        <w:rPr>
          <w:snapToGrid/>
          <w:szCs w:val="22"/>
        </w:rPr>
        <w:t>trims</w:t>
      </w:r>
      <w:r w:rsidR="005A571F" w:rsidRPr="000A5A39">
        <w:rPr>
          <w:snapToGrid/>
          <w:szCs w:val="22"/>
        </w:rPr>
        <w:t xml:space="preserve"> </w:t>
      </w:r>
      <w:r w:rsidRPr="000A5A39">
        <w:rPr>
          <w:snapToGrid/>
          <w:szCs w:val="22"/>
        </w:rPr>
        <w:t>iš 1</w:t>
      </w:r>
      <w:r w:rsidR="006B5268">
        <w:rPr>
          <w:snapToGrid/>
          <w:szCs w:val="22"/>
        </w:rPr>
        <w:t> </w:t>
      </w:r>
      <w:r w:rsidRPr="000A5A39">
        <w:rPr>
          <w:snapToGrid/>
          <w:szCs w:val="22"/>
        </w:rPr>
        <w:t>000</w:t>
      </w:r>
      <w:r w:rsidR="00967E50" w:rsidRPr="000A5A39">
        <w:rPr>
          <w:snapToGrid/>
          <w:szCs w:val="22"/>
        </w:rPr>
        <w:t> </w:t>
      </w:r>
      <w:r w:rsidR="00267299" w:rsidRPr="000A5A39">
        <w:rPr>
          <w:snapToGrid/>
          <w:szCs w:val="22"/>
        </w:rPr>
        <w:t>asmenų</w:t>
      </w:r>
      <w:r w:rsidRPr="000A5A39">
        <w:rPr>
          <w:snapToGrid/>
          <w:szCs w:val="22"/>
        </w:rPr>
        <w:t>, vartojusių placeb</w:t>
      </w:r>
      <w:r w:rsidR="00EA7152" w:rsidRPr="000A5A39">
        <w:rPr>
          <w:snapToGrid/>
          <w:szCs w:val="22"/>
        </w:rPr>
        <w:t>o</w:t>
      </w:r>
      <w:r w:rsidRPr="000A5A39">
        <w:rPr>
          <w:snapToGrid/>
          <w:szCs w:val="22"/>
        </w:rPr>
        <w:t>.</w:t>
      </w:r>
    </w:p>
    <w:p w14:paraId="5B1933C2" w14:textId="77777777" w:rsidR="00B17993" w:rsidRPr="000A5A39" w:rsidRDefault="00B17993" w:rsidP="00AB3C1A">
      <w:pPr>
        <w:widowControl w:val="0"/>
        <w:tabs>
          <w:tab w:val="clear" w:pos="567"/>
        </w:tabs>
        <w:autoSpaceDE w:val="0"/>
        <w:autoSpaceDN w:val="0"/>
        <w:adjustRightInd w:val="0"/>
        <w:spacing w:line="240" w:lineRule="auto"/>
        <w:rPr>
          <w:snapToGrid/>
          <w:szCs w:val="22"/>
        </w:rPr>
      </w:pPr>
    </w:p>
    <w:p w14:paraId="70E38D03" w14:textId="77777777" w:rsidR="004B0765" w:rsidRPr="000A5A39" w:rsidRDefault="00E40CBD" w:rsidP="00AB3C1A">
      <w:pPr>
        <w:widowControl w:val="0"/>
        <w:tabs>
          <w:tab w:val="clear" w:pos="567"/>
        </w:tabs>
        <w:autoSpaceDE w:val="0"/>
        <w:autoSpaceDN w:val="0"/>
        <w:adjustRightInd w:val="0"/>
        <w:spacing w:line="240" w:lineRule="auto"/>
        <w:rPr>
          <w:snapToGrid/>
          <w:szCs w:val="22"/>
        </w:rPr>
      </w:pPr>
      <w:r w:rsidRPr="000A5A39">
        <w:rPr>
          <w:snapToGrid/>
          <w:szCs w:val="22"/>
        </w:rPr>
        <w:t>Traukuli</w:t>
      </w:r>
      <w:r w:rsidR="00EA7152" w:rsidRPr="000A5A39">
        <w:rPr>
          <w:snapToGrid/>
          <w:szCs w:val="22"/>
        </w:rPr>
        <w:t>ai</w:t>
      </w:r>
      <w:r w:rsidR="004B0765" w:rsidRPr="000A5A39">
        <w:rPr>
          <w:snapToGrid/>
          <w:szCs w:val="22"/>
        </w:rPr>
        <w:t xml:space="preserve"> yra</w:t>
      </w:r>
      <w:r w:rsidRPr="000A5A39">
        <w:rPr>
          <w:snapToGrid/>
          <w:szCs w:val="22"/>
        </w:rPr>
        <w:t xml:space="preserve"> labiau tikėtin</w:t>
      </w:r>
      <w:r w:rsidR="00EA7152" w:rsidRPr="000A5A39">
        <w:rPr>
          <w:snapToGrid/>
          <w:szCs w:val="22"/>
        </w:rPr>
        <w:t>i</w:t>
      </w:r>
      <w:r w:rsidRPr="000A5A39">
        <w:rPr>
          <w:snapToGrid/>
          <w:szCs w:val="22"/>
        </w:rPr>
        <w:t>, jeigu vartojate didesnę nei rekomenduojam</w:t>
      </w:r>
      <w:r w:rsidR="00F43861" w:rsidRPr="000A5A39">
        <w:rPr>
          <w:snapToGrid/>
          <w:szCs w:val="22"/>
        </w:rPr>
        <w:t>ą</w:t>
      </w:r>
      <w:r w:rsidRPr="000A5A39">
        <w:rPr>
          <w:snapToGrid/>
          <w:szCs w:val="22"/>
        </w:rPr>
        <w:t xml:space="preserve"> šio vaisto dozę, vartojate tam tikr</w:t>
      </w:r>
      <w:r w:rsidR="00EA7152" w:rsidRPr="000A5A39">
        <w:rPr>
          <w:snapToGrid/>
          <w:szCs w:val="22"/>
        </w:rPr>
        <w:t>ų</w:t>
      </w:r>
      <w:r w:rsidRPr="000A5A39">
        <w:rPr>
          <w:snapToGrid/>
          <w:szCs w:val="22"/>
        </w:rPr>
        <w:t xml:space="preserve"> kit</w:t>
      </w:r>
      <w:r w:rsidR="00EA7152" w:rsidRPr="000A5A39">
        <w:rPr>
          <w:snapToGrid/>
          <w:szCs w:val="22"/>
        </w:rPr>
        <w:t>ų</w:t>
      </w:r>
      <w:r w:rsidRPr="000A5A39">
        <w:rPr>
          <w:snapToGrid/>
          <w:szCs w:val="22"/>
        </w:rPr>
        <w:t xml:space="preserve"> vaist</w:t>
      </w:r>
      <w:r w:rsidR="00EA7152" w:rsidRPr="000A5A39">
        <w:rPr>
          <w:snapToGrid/>
          <w:szCs w:val="22"/>
        </w:rPr>
        <w:t>ų</w:t>
      </w:r>
      <w:r w:rsidRPr="000A5A39">
        <w:rPr>
          <w:snapToGrid/>
          <w:szCs w:val="22"/>
        </w:rPr>
        <w:t xml:space="preserve"> arba </w:t>
      </w:r>
      <w:r w:rsidR="004B0765" w:rsidRPr="000A5A39">
        <w:rPr>
          <w:snapToGrid/>
          <w:szCs w:val="22"/>
        </w:rPr>
        <w:t>J</w:t>
      </w:r>
      <w:r w:rsidRPr="000A5A39">
        <w:rPr>
          <w:snapToGrid/>
          <w:szCs w:val="22"/>
        </w:rPr>
        <w:t xml:space="preserve">ums yra didesnė </w:t>
      </w:r>
      <w:r w:rsidR="00EA7152" w:rsidRPr="000A5A39">
        <w:rPr>
          <w:snapToGrid/>
          <w:szCs w:val="22"/>
        </w:rPr>
        <w:t xml:space="preserve">negu įprasta </w:t>
      </w:r>
      <w:r w:rsidRPr="000A5A39">
        <w:rPr>
          <w:snapToGrid/>
          <w:szCs w:val="22"/>
        </w:rPr>
        <w:t>traukulių rizika.</w:t>
      </w:r>
    </w:p>
    <w:p w14:paraId="64A5AFBD" w14:textId="77777777" w:rsidR="004B0765" w:rsidRPr="000A5A39" w:rsidRDefault="004B0765" w:rsidP="00AB3C1A">
      <w:pPr>
        <w:widowControl w:val="0"/>
        <w:tabs>
          <w:tab w:val="clear" w:pos="567"/>
        </w:tabs>
        <w:autoSpaceDE w:val="0"/>
        <w:autoSpaceDN w:val="0"/>
        <w:adjustRightInd w:val="0"/>
        <w:spacing w:line="240" w:lineRule="auto"/>
        <w:rPr>
          <w:snapToGrid/>
          <w:szCs w:val="22"/>
        </w:rPr>
      </w:pPr>
    </w:p>
    <w:p w14:paraId="4353C50B" w14:textId="10BE2D5C" w:rsidR="006B7F37" w:rsidRPr="000A5A39" w:rsidRDefault="00E40CBD" w:rsidP="00AB3C1A">
      <w:pPr>
        <w:widowControl w:val="0"/>
        <w:tabs>
          <w:tab w:val="clear" w:pos="567"/>
        </w:tabs>
        <w:autoSpaceDE w:val="0"/>
        <w:autoSpaceDN w:val="0"/>
        <w:adjustRightInd w:val="0"/>
        <w:spacing w:line="240" w:lineRule="auto"/>
        <w:rPr>
          <w:snapToGrid/>
          <w:szCs w:val="22"/>
        </w:rPr>
      </w:pPr>
      <w:r w:rsidRPr="000A5A39">
        <w:rPr>
          <w:b/>
          <w:snapToGrid/>
          <w:szCs w:val="22"/>
        </w:rPr>
        <w:t>Jeigu patyrėte traukulių</w:t>
      </w:r>
      <w:r w:rsidRPr="000A5A39">
        <w:rPr>
          <w:snapToGrid/>
          <w:szCs w:val="22"/>
        </w:rPr>
        <w:t xml:space="preserve">, </w:t>
      </w:r>
      <w:r w:rsidR="004B0765" w:rsidRPr="000A5A39">
        <w:rPr>
          <w:snapToGrid/>
          <w:szCs w:val="22"/>
        </w:rPr>
        <w:t>k</w:t>
      </w:r>
      <w:r w:rsidR="00267299" w:rsidRPr="000A5A39">
        <w:rPr>
          <w:snapToGrid/>
          <w:szCs w:val="22"/>
        </w:rPr>
        <w:t>uo</w:t>
      </w:r>
      <w:r w:rsidRPr="000A5A39">
        <w:rPr>
          <w:snapToGrid/>
          <w:szCs w:val="22"/>
        </w:rPr>
        <w:t xml:space="preserve"> greičiau kreipkitės į gydytoją. Gydytojas gali nuspręsti, kad Jums reikia </w:t>
      </w:r>
      <w:r w:rsidR="004B0765" w:rsidRPr="000A5A39">
        <w:rPr>
          <w:snapToGrid/>
          <w:szCs w:val="22"/>
        </w:rPr>
        <w:t>sustabdyti</w:t>
      </w:r>
      <w:r w:rsidRPr="000A5A39">
        <w:rPr>
          <w:snapToGrid/>
          <w:szCs w:val="22"/>
        </w:rPr>
        <w:t xml:space="preserve"> </w:t>
      </w:r>
      <w:bookmarkStart w:id="20" w:name="_Hlk141633596"/>
      <w:proofErr w:type="spellStart"/>
      <w:r w:rsidRPr="000A5A39">
        <w:rPr>
          <w:snapToGrid/>
          <w:szCs w:val="22"/>
        </w:rPr>
        <w:t>Enzalutamide</w:t>
      </w:r>
      <w:proofErr w:type="spellEnd"/>
      <w:r w:rsidRPr="000A5A39">
        <w:rPr>
          <w:snapToGrid/>
          <w:szCs w:val="22"/>
        </w:rPr>
        <w:t xml:space="preserve"> </w:t>
      </w:r>
      <w:proofErr w:type="spellStart"/>
      <w:r w:rsidR="00BC0195" w:rsidRPr="000A5A39">
        <w:rPr>
          <w:snapToGrid/>
          <w:szCs w:val="22"/>
        </w:rPr>
        <w:t>Hexal</w:t>
      </w:r>
      <w:proofErr w:type="spellEnd"/>
      <w:r w:rsidRPr="000A5A39">
        <w:rPr>
          <w:snapToGrid/>
          <w:szCs w:val="22"/>
        </w:rPr>
        <w:t xml:space="preserve"> </w:t>
      </w:r>
      <w:bookmarkEnd w:id="20"/>
      <w:r w:rsidRPr="000A5A39">
        <w:rPr>
          <w:snapToGrid/>
          <w:szCs w:val="22"/>
        </w:rPr>
        <w:t>vartojimą.</w:t>
      </w:r>
    </w:p>
    <w:p w14:paraId="7FBB1999" w14:textId="77777777" w:rsidR="006B7F37" w:rsidRPr="000A5A39" w:rsidRDefault="006B7F37" w:rsidP="00AB3C1A">
      <w:pPr>
        <w:widowControl w:val="0"/>
        <w:tabs>
          <w:tab w:val="clear" w:pos="567"/>
        </w:tabs>
        <w:autoSpaceDE w:val="0"/>
        <w:autoSpaceDN w:val="0"/>
        <w:adjustRightInd w:val="0"/>
        <w:spacing w:line="240" w:lineRule="auto"/>
        <w:rPr>
          <w:snapToGrid/>
          <w:szCs w:val="22"/>
        </w:rPr>
      </w:pPr>
    </w:p>
    <w:p w14:paraId="47D20448" w14:textId="77777777" w:rsidR="004B0765" w:rsidRPr="000A5A39" w:rsidRDefault="004B0765" w:rsidP="004B0765">
      <w:pPr>
        <w:widowControl w:val="0"/>
        <w:numPr>
          <w:ilvl w:val="12"/>
          <w:numId w:val="0"/>
        </w:numPr>
        <w:tabs>
          <w:tab w:val="clear" w:pos="567"/>
        </w:tabs>
        <w:spacing w:line="240" w:lineRule="auto"/>
        <w:rPr>
          <w:b/>
          <w:snapToGrid/>
          <w:szCs w:val="22"/>
        </w:rPr>
      </w:pPr>
      <w:r w:rsidRPr="000A5A39">
        <w:rPr>
          <w:b/>
          <w:snapToGrid/>
          <w:szCs w:val="22"/>
        </w:rPr>
        <w:lastRenderedPageBreak/>
        <w:t xml:space="preserve">Užpakalinės </w:t>
      </w:r>
      <w:r w:rsidR="00267299" w:rsidRPr="000A5A39">
        <w:rPr>
          <w:b/>
          <w:snapToGrid/>
          <w:szCs w:val="22"/>
        </w:rPr>
        <w:t>grįžtamosios</w:t>
      </w:r>
      <w:r w:rsidRPr="000A5A39">
        <w:rPr>
          <w:b/>
          <w:snapToGrid/>
          <w:szCs w:val="22"/>
        </w:rPr>
        <w:t xml:space="preserve"> </w:t>
      </w:r>
      <w:proofErr w:type="spellStart"/>
      <w:r w:rsidRPr="000A5A39">
        <w:rPr>
          <w:b/>
          <w:snapToGrid/>
          <w:szCs w:val="22"/>
        </w:rPr>
        <w:t>encefalopatijos</w:t>
      </w:r>
      <w:proofErr w:type="spellEnd"/>
      <w:r w:rsidRPr="000A5A39">
        <w:rPr>
          <w:b/>
          <w:snapToGrid/>
          <w:szCs w:val="22"/>
        </w:rPr>
        <w:t xml:space="preserve"> sindromas (U</w:t>
      </w:r>
      <w:r w:rsidR="00267299" w:rsidRPr="000A5A39">
        <w:rPr>
          <w:b/>
          <w:snapToGrid/>
          <w:szCs w:val="22"/>
        </w:rPr>
        <w:t>G</w:t>
      </w:r>
      <w:r w:rsidRPr="000A5A39">
        <w:rPr>
          <w:b/>
          <w:snapToGrid/>
          <w:szCs w:val="22"/>
        </w:rPr>
        <w:t>ES)</w:t>
      </w:r>
    </w:p>
    <w:p w14:paraId="5EFB282E" w14:textId="00567A87" w:rsidR="004B0765" w:rsidRPr="000A5A39" w:rsidRDefault="004B0765" w:rsidP="004B0765">
      <w:pPr>
        <w:widowControl w:val="0"/>
        <w:tabs>
          <w:tab w:val="clear" w:pos="567"/>
        </w:tabs>
        <w:autoSpaceDE w:val="0"/>
        <w:autoSpaceDN w:val="0"/>
        <w:adjustRightInd w:val="0"/>
        <w:spacing w:line="240" w:lineRule="auto"/>
        <w:rPr>
          <w:snapToGrid/>
          <w:szCs w:val="22"/>
        </w:rPr>
      </w:pPr>
      <w:r w:rsidRPr="000A5A39">
        <w:rPr>
          <w:snapToGrid/>
          <w:szCs w:val="22"/>
        </w:rPr>
        <w:t xml:space="preserve">Gauta retų pranešimų apie </w:t>
      </w:r>
      <w:proofErr w:type="spellStart"/>
      <w:r w:rsidR="00267299" w:rsidRPr="000A5A39">
        <w:rPr>
          <w:snapToGrid/>
          <w:szCs w:val="22"/>
        </w:rPr>
        <w:t>Enzalutamide</w:t>
      </w:r>
      <w:proofErr w:type="spellEnd"/>
      <w:r w:rsidR="00267299" w:rsidRPr="000A5A39">
        <w:rPr>
          <w:snapToGrid/>
          <w:szCs w:val="22"/>
        </w:rPr>
        <w:t xml:space="preserve"> </w:t>
      </w:r>
      <w:proofErr w:type="spellStart"/>
      <w:r w:rsidR="00BC0195" w:rsidRPr="000A5A39">
        <w:rPr>
          <w:snapToGrid/>
          <w:szCs w:val="22"/>
        </w:rPr>
        <w:t>Hexal</w:t>
      </w:r>
      <w:proofErr w:type="spellEnd"/>
      <w:r w:rsidRPr="000A5A39">
        <w:rPr>
          <w:snapToGrid/>
          <w:szCs w:val="22"/>
        </w:rPr>
        <w:t xml:space="preserve"> vartojantiems pacientams pasireiškusį U</w:t>
      </w:r>
      <w:r w:rsidR="00267299" w:rsidRPr="000A5A39">
        <w:rPr>
          <w:snapToGrid/>
          <w:szCs w:val="22"/>
        </w:rPr>
        <w:t>G</w:t>
      </w:r>
      <w:r w:rsidRPr="000A5A39">
        <w:rPr>
          <w:snapToGrid/>
          <w:szCs w:val="22"/>
        </w:rPr>
        <w:t>ES</w:t>
      </w:r>
      <w:r w:rsidRPr="000A5A39">
        <w:t xml:space="preserve"> (</w:t>
      </w:r>
      <w:r w:rsidRPr="000A5A39">
        <w:rPr>
          <w:snapToGrid/>
          <w:szCs w:val="22"/>
        </w:rPr>
        <w:t xml:space="preserve">gali pasireikšti rečiau kaip 1 iš </w:t>
      </w:r>
      <w:r w:rsidRPr="000A5A39">
        <w:t>1 000</w:t>
      </w:r>
      <w:r w:rsidRPr="000A5A39">
        <w:rPr>
          <w:snapToGrid/>
          <w:szCs w:val="22"/>
        </w:rPr>
        <w:t xml:space="preserve"> asmenų), t. y. retą grįžtamą galvos smegenis pažeidžiančią būklę. Jei Jums atsirado traukulių, stiprėjantis galvos skausmas, </w:t>
      </w:r>
      <w:r w:rsidR="006D7C98" w:rsidRPr="000A5A39">
        <w:rPr>
          <w:snapToGrid/>
          <w:szCs w:val="22"/>
        </w:rPr>
        <w:t>sumišimas</w:t>
      </w:r>
      <w:r w:rsidRPr="000A5A39">
        <w:rPr>
          <w:snapToGrid/>
          <w:szCs w:val="22"/>
        </w:rPr>
        <w:t xml:space="preserve">, aklumas ar kitokių regėjimo sutrikimų, </w:t>
      </w:r>
      <w:r w:rsidR="00267299" w:rsidRPr="000A5A39">
        <w:rPr>
          <w:snapToGrid/>
          <w:szCs w:val="22"/>
        </w:rPr>
        <w:t>kuo greičiau</w:t>
      </w:r>
      <w:r w:rsidRPr="000A5A39">
        <w:rPr>
          <w:snapToGrid/>
          <w:szCs w:val="22"/>
        </w:rPr>
        <w:t xml:space="preserve"> kreipkitės į</w:t>
      </w:r>
      <w:r w:rsidR="00267299" w:rsidRPr="000A5A39">
        <w:rPr>
          <w:snapToGrid/>
          <w:szCs w:val="22"/>
        </w:rPr>
        <w:t xml:space="preserve"> </w:t>
      </w:r>
      <w:r w:rsidRPr="000A5A39">
        <w:rPr>
          <w:snapToGrid/>
          <w:szCs w:val="22"/>
        </w:rPr>
        <w:t>gydytoją.</w:t>
      </w:r>
    </w:p>
    <w:p w14:paraId="6441475F" w14:textId="77777777" w:rsidR="004B0765" w:rsidRPr="000A5A39" w:rsidRDefault="004B0765" w:rsidP="004B0765">
      <w:pPr>
        <w:widowControl w:val="0"/>
        <w:tabs>
          <w:tab w:val="clear" w:pos="567"/>
        </w:tabs>
        <w:autoSpaceDE w:val="0"/>
        <w:autoSpaceDN w:val="0"/>
        <w:adjustRightInd w:val="0"/>
        <w:spacing w:line="240" w:lineRule="auto"/>
        <w:rPr>
          <w:snapToGrid/>
          <w:szCs w:val="22"/>
        </w:rPr>
      </w:pPr>
    </w:p>
    <w:p w14:paraId="375BFF79" w14:textId="10A72E3D" w:rsidR="00B13796" w:rsidRPr="000A5A39" w:rsidRDefault="00E40CBD" w:rsidP="004B0765">
      <w:pPr>
        <w:widowControl w:val="0"/>
        <w:tabs>
          <w:tab w:val="clear" w:pos="567"/>
        </w:tabs>
        <w:autoSpaceDE w:val="0"/>
        <w:autoSpaceDN w:val="0"/>
        <w:adjustRightInd w:val="0"/>
        <w:spacing w:line="240" w:lineRule="auto"/>
        <w:rPr>
          <w:b/>
          <w:bCs/>
          <w:snapToGrid/>
          <w:szCs w:val="22"/>
        </w:rPr>
      </w:pPr>
      <w:r w:rsidRPr="000A5A39">
        <w:rPr>
          <w:b/>
          <w:bCs/>
          <w:snapToGrid/>
          <w:szCs w:val="22"/>
        </w:rPr>
        <w:t>Kit</w:t>
      </w:r>
      <w:r w:rsidR="001412E0">
        <w:rPr>
          <w:b/>
          <w:bCs/>
          <w:snapToGrid/>
          <w:szCs w:val="22"/>
        </w:rPr>
        <w:t>as</w:t>
      </w:r>
      <w:r w:rsidRPr="000A5A39">
        <w:rPr>
          <w:b/>
          <w:bCs/>
          <w:snapToGrid/>
          <w:szCs w:val="22"/>
        </w:rPr>
        <w:t xml:space="preserve"> galimas šalutinis poveikis</w:t>
      </w:r>
    </w:p>
    <w:p w14:paraId="5F649760" w14:textId="77777777" w:rsidR="00B13796" w:rsidRPr="000A5A39" w:rsidRDefault="00B13796" w:rsidP="004B0765">
      <w:pPr>
        <w:widowControl w:val="0"/>
        <w:tabs>
          <w:tab w:val="clear" w:pos="567"/>
        </w:tabs>
        <w:autoSpaceDE w:val="0"/>
        <w:autoSpaceDN w:val="0"/>
        <w:adjustRightInd w:val="0"/>
        <w:spacing w:line="240" w:lineRule="auto"/>
        <w:rPr>
          <w:snapToGrid/>
          <w:szCs w:val="22"/>
        </w:rPr>
      </w:pPr>
    </w:p>
    <w:p w14:paraId="31103696" w14:textId="77777777" w:rsidR="00B13796" w:rsidRPr="000A5A39" w:rsidRDefault="00B13796" w:rsidP="004B0765">
      <w:pPr>
        <w:widowControl w:val="0"/>
        <w:tabs>
          <w:tab w:val="clear" w:pos="567"/>
        </w:tabs>
        <w:autoSpaceDE w:val="0"/>
        <w:autoSpaceDN w:val="0"/>
        <w:adjustRightInd w:val="0"/>
        <w:spacing w:line="240" w:lineRule="auto"/>
        <w:rPr>
          <w:snapToGrid/>
          <w:szCs w:val="22"/>
        </w:rPr>
      </w:pPr>
      <w:r w:rsidRPr="000A5A39">
        <w:rPr>
          <w:b/>
          <w:bCs/>
          <w:snapToGrid/>
          <w:szCs w:val="22"/>
        </w:rPr>
        <w:t>Labai dažni šalutinio poveikio reiškiniai</w:t>
      </w:r>
      <w:r w:rsidRPr="000A5A39">
        <w:rPr>
          <w:b/>
          <w:snapToGrid/>
          <w:szCs w:val="22"/>
        </w:rPr>
        <w:t xml:space="preserve"> (gali pasireikšti ne rečiau kaip 1 iš 10 asmenų):</w:t>
      </w:r>
    </w:p>
    <w:p w14:paraId="560AE3DE" w14:textId="78A59F8B" w:rsidR="00B13796" w:rsidRPr="000A5A39" w:rsidRDefault="00267299" w:rsidP="006B5268">
      <w:pPr>
        <w:widowControl w:val="0"/>
        <w:tabs>
          <w:tab w:val="clear" w:pos="567"/>
        </w:tabs>
        <w:autoSpaceDE w:val="0"/>
        <w:autoSpaceDN w:val="0"/>
        <w:adjustRightInd w:val="0"/>
        <w:spacing w:line="240" w:lineRule="auto"/>
        <w:rPr>
          <w:snapToGrid/>
          <w:szCs w:val="22"/>
        </w:rPr>
      </w:pPr>
      <w:r w:rsidRPr="000A5A39">
        <w:t>Nuovargis, griuvimai, kaulų lūžiai, karščio pylimai, didelis kraujospūdis.</w:t>
      </w:r>
    </w:p>
    <w:p w14:paraId="7AD4B182" w14:textId="77777777" w:rsidR="00267299" w:rsidRPr="000A5A39" w:rsidRDefault="00267299" w:rsidP="00B13796">
      <w:pPr>
        <w:widowControl w:val="0"/>
        <w:tabs>
          <w:tab w:val="clear" w:pos="567"/>
        </w:tabs>
        <w:autoSpaceDE w:val="0"/>
        <w:autoSpaceDN w:val="0"/>
        <w:adjustRightInd w:val="0"/>
        <w:spacing w:line="240" w:lineRule="auto"/>
        <w:rPr>
          <w:b/>
          <w:bCs/>
          <w:snapToGrid/>
          <w:szCs w:val="22"/>
        </w:rPr>
      </w:pPr>
    </w:p>
    <w:p w14:paraId="4CAABDB7" w14:textId="77777777" w:rsidR="00B13796" w:rsidRPr="000A5A39" w:rsidRDefault="00B13796" w:rsidP="00B13796">
      <w:pPr>
        <w:widowControl w:val="0"/>
        <w:tabs>
          <w:tab w:val="clear" w:pos="567"/>
        </w:tabs>
        <w:autoSpaceDE w:val="0"/>
        <w:autoSpaceDN w:val="0"/>
        <w:adjustRightInd w:val="0"/>
        <w:spacing w:line="240" w:lineRule="auto"/>
        <w:rPr>
          <w:snapToGrid/>
          <w:szCs w:val="22"/>
        </w:rPr>
      </w:pPr>
      <w:r w:rsidRPr="000A5A39">
        <w:rPr>
          <w:b/>
          <w:bCs/>
          <w:snapToGrid/>
          <w:szCs w:val="22"/>
        </w:rPr>
        <w:t>Dažni šalutinio poveikio reiškiniai</w:t>
      </w:r>
      <w:r w:rsidRPr="000A5A39">
        <w:rPr>
          <w:snapToGrid/>
          <w:szCs w:val="22"/>
        </w:rPr>
        <w:t xml:space="preserve"> </w:t>
      </w:r>
      <w:r w:rsidRPr="000A5A39">
        <w:rPr>
          <w:b/>
          <w:snapToGrid/>
          <w:szCs w:val="22"/>
        </w:rPr>
        <w:t>(gali pasireikšti rečiau kaip 1 iš 10</w:t>
      </w:r>
      <w:r w:rsidR="000034FF" w:rsidRPr="000A5A39">
        <w:rPr>
          <w:b/>
          <w:snapToGrid/>
          <w:szCs w:val="22"/>
        </w:rPr>
        <w:t> </w:t>
      </w:r>
      <w:r w:rsidRPr="000A5A39">
        <w:rPr>
          <w:b/>
          <w:snapToGrid/>
          <w:szCs w:val="22"/>
        </w:rPr>
        <w:t>asmenų):</w:t>
      </w:r>
    </w:p>
    <w:p w14:paraId="4D3CE820" w14:textId="0896BE2E" w:rsidR="000034FF" w:rsidRPr="000A5A39" w:rsidRDefault="00267299" w:rsidP="006B5268">
      <w:pPr>
        <w:widowControl w:val="0"/>
        <w:tabs>
          <w:tab w:val="clear" w:pos="567"/>
        </w:tabs>
        <w:autoSpaceDE w:val="0"/>
        <w:autoSpaceDN w:val="0"/>
        <w:adjustRightInd w:val="0"/>
        <w:spacing w:line="240" w:lineRule="auto"/>
        <w:rPr>
          <w:snapToGrid/>
          <w:szCs w:val="22"/>
        </w:rPr>
      </w:pPr>
      <w:r w:rsidRPr="000A5A39">
        <w:t>Galvos skausmas, nerimo jausmas, odos sausumas, niežėjimas, sunkumas prisiminti, širdies arterijų užsikimšimas (išeminė širdies liga), krūtų padidėjimas vyrams (</w:t>
      </w:r>
      <w:proofErr w:type="spellStart"/>
      <w:r w:rsidRPr="000A5A39">
        <w:t>ginekomastija</w:t>
      </w:r>
      <w:proofErr w:type="spellEnd"/>
      <w:r w:rsidRPr="000A5A39">
        <w:t xml:space="preserve">), </w:t>
      </w:r>
      <w:r w:rsidR="005A571F" w:rsidRPr="005A571F">
        <w:rPr>
          <w:rFonts w:ascii="TimesNewRomanPSMT" w:hAnsi="TimesNewRomanPSMT"/>
          <w:color w:val="000000"/>
          <w:szCs w:val="22"/>
        </w:rPr>
        <w:t>spenelių skausmas, krūtų jautrumas</w:t>
      </w:r>
      <w:r w:rsidR="005A571F">
        <w:rPr>
          <w:rFonts w:ascii="TimesNewRomanPSMT" w:hAnsi="TimesNewRomanPSMT"/>
          <w:color w:val="000000"/>
          <w:szCs w:val="22"/>
        </w:rPr>
        <w:t>,</w:t>
      </w:r>
      <w:r w:rsidR="005A571F" w:rsidRPr="005A571F">
        <w:t xml:space="preserve"> </w:t>
      </w:r>
      <w:r w:rsidRPr="000A5A39">
        <w:t>neramių kojų sindromas (nekontroliuojamas noras judinti kurią nors kūno dalį, paprastai koją), sumažėjęs dėmesys, užmaršumas, pakitęs skonio pojūtis</w:t>
      </w:r>
      <w:r w:rsidR="005A571F">
        <w:t>,</w:t>
      </w:r>
      <w:r w:rsidR="00D456BC" w:rsidRPr="00D456BC">
        <w:rPr>
          <w:rFonts w:ascii="TimesNewRomanPSMT" w:hAnsi="TimesNewRomanPSMT"/>
          <w:color w:val="000000"/>
          <w:szCs w:val="22"/>
        </w:rPr>
        <w:t xml:space="preserve"> sunkumas aiškiai mąstyti</w:t>
      </w:r>
      <w:r w:rsidRPr="000A5A39">
        <w:t>.</w:t>
      </w:r>
    </w:p>
    <w:p w14:paraId="34A1FAE1" w14:textId="77777777" w:rsidR="00267299" w:rsidRPr="000A5A39" w:rsidRDefault="00267299" w:rsidP="000034FF">
      <w:pPr>
        <w:widowControl w:val="0"/>
        <w:tabs>
          <w:tab w:val="clear" w:pos="567"/>
        </w:tabs>
        <w:autoSpaceDE w:val="0"/>
        <w:autoSpaceDN w:val="0"/>
        <w:adjustRightInd w:val="0"/>
        <w:spacing w:line="240" w:lineRule="auto"/>
        <w:rPr>
          <w:b/>
          <w:bCs/>
          <w:snapToGrid/>
          <w:szCs w:val="22"/>
        </w:rPr>
      </w:pPr>
    </w:p>
    <w:p w14:paraId="452248C1" w14:textId="77777777" w:rsidR="000034FF" w:rsidRPr="000A5A39" w:rsidRDefault="000034FF" w:rsidP="000034FF">
      <w:pPr>
        <w:widowControl w:val="0"/>
        <w:tabs>
          <w:tab w:val="clear" w:pos="567"/>
        </w:tabs>
        <w:autoSpaceDE w:val="0"/>
        <w:autoSpaceDN w:val="0"/>
        <w:adjustRightInd w:val="0"/>
        <w:spacing w:line="240" w:lineRule="auto"/>
        <w:rPr>
          <w:b/>
          <w:snapToGrid/>
          <w:szCs w:val="22"/>
        </w:rPr>
      </w:pPr>
      <w:r w:rsidRPr="000A5A39">
        <w:rPr>
          <w:b/>
          <w:bCs/>
          <w:snapToGrid/>
          <w:szCs w:val="22"/>
        </w:rPr>
        <w:t>Nedažni šalutinio poveikio reiškiniai</w:t>
      </w:r>
      <w:r w:rsidRPr="000A5A39">
        <w:rPr>
          <w:b/>
          <w:snapToGrid/>
          <w:szCs w:val="22"/>
        </w:rPr>
        <w:t xml:space="preserve"> (gali pasireikšti rečiau kaip 1 iš </w:t>
      </w:r>
      <w:r w:rsidRPr="000A5A39">
        <w:rPr>
          <w:b/>
        </w:rPr>
        <w:t>100 asmenų</w:t>
      </w:r>
      <w:r w:rsidRPr="000A5A39">
        <w:rPr>
          <w:b/>
          <w:snapToGrid/>
          <w:szCs w:val="22"/>
        </w:rPr>
        <w:t>):</w:t>
      </w:r>
    </w:p>
    <w:p w14:paraId="4F4DE4BC" w14:textId="251A79D9" w:rsidR="00267299" w:rsidRPr="000A5A39" w:rsidRDefault="00267299" w:rsidP="006B5268">
      <w:pPr>
        <w:widowControl w:val="0"/>
        <w:tabs>
          <w:tab w:val="clear" w:pos="567"/>
        </w:tabs>
        <w:autoSpaceDE w:val="0"/>
        <w:autoSpaceDN w:val="0"/>
        <w:adjustRightInd w:val="0"/>
        <w:spacing w:line="240" w:lineRule="auto"/>
      </w:pPr>
      <w:r w:rsidRPr="000A5A39">
        <w:t xml:space="preserve">Haliucinacijos, mažas baltųjų kraujo kūnelių </w:t>
      </w:r>
      <w:r w:rsidR="00CD3179">
        <w:t xml:space="preserve"> </w:t>
      </w:r>
      <w:r w:rsidR="00D25145">
        <w:t>kiekis,</w:t>
      </w:r>
      <w:r w:rsidR="00D25145" w:rsidRPr="00D25145">
        <w:t xml:space="preserve"> kepenų fermentų aktyvumo padidėjimas</w:t>
      </w:r>
      <w:r w:rsidR="00D25145">
        <w:t xml:space="preserve"> </w:t>
      </w:r>
      <w:r w:rsidR="00D25145" w:rsidRPr="00D25145">
        <w:t>kraujyje (kepenų funkcijos sutrikimo požymis)</w:t>
      </w:r>
      <w:r w:rsidRPr="000A5A39">
        <w:t xml:space="preserve">. </w:t>
      </w:r>
    </w:p>
    <w:p w14:paraId="7A4CEB37" w14:textId="77777777" w:rsidR="00267299" w:rsidRPr="000A5A39" w:rsidRDefault="00267299" w:rsidP="00267299">
      <w:pPr>
        <w:widowControl w:val="0"/>
        <w:tabs>
          <w:tab w:val="clear" w:pos="567"/>
        </w:tabs>
        <w:autoSpaceDE w:val="0"/>
        <w:autoSpaceDN w:val="0"/>
        <w:adjustRightInd w:val="0"/>
        <w:spacing w:line="240" w:lineRule="auto"/>
        <w:ind w:left="630"/>
      </w:pPr>
    </w:p>
    <w:p w14:paraId="73E8A4E6" w14:textId="77777777" w:rsidR="000034FF" w:rsidRPr="000A5A39" w:rsidRDefault="000034FF" w:rsidP="00267299">
      <w:pPr>
        <w:widowControl w:val="0"/>
        <w:tabs>
          <w:tab w:val="clear" w:pos="567"/>
        </w:tabs>
        <w:autoSpaceDE w:val="0"/>
        <w:autoSpaceDN w:val="0"/>
        <w:adjustRightInd w:val="0"/>
        <w:spacing w:line="240" w:lineRule="auto"/>
        <w:rPr>
          <w:snapToGrid/>
          <w:szCs w:val="22"/>
        </w:rPr>
      </w:pPr>
      <w:r w:rsidRPr="000A5A39">
        <w:rPr>
          <w:b/>
          <w:bCs/>
          <w:snapToGrid/>
          <w:szCs w:val="22"/>
        </w:rPr>
        <w:t xml:space="preserve">Šalutinio poveikio reiškiniai, kurių dažnis nežinomas </w:t>
      </w:r>
      <w:r w:rsidRPr="000A5A39">
        <w:rPr>
          <w:b/>
          <w:snapToGrid/>
          <w:szCs w:val="22"/>
        </w:rPr>
        <w:t>(negali būti apskaičiuotas pagal turimus duomenis):</w:t>
      </w:r>
    </w:p>
    <w:p w14:paraId="3F0AF893" w14:textId="2C91C7FD" w:rsidR="00776FBE" w:rsidRPr="000A5A39" w:rsidRDefault="00267299" w:rsidP="006B5268">
      <w:pPr>
        <w:widowControl w:val="0"/>
        <w:tabs>
          <w:tab w:val="clear" w:pos="567"/>
        </w:tabs>
        <w:autoSpaceDE w:val="0"/>
        <w:autoSpaceDN w:val="0"/>
        <w:adjustRightInd w:val="0"/>
        <w:spacing w:line="240" w:lineRule="auto"/>
      </w:pPr>
      <w:r w:rsidRPr="000A5A39">
        <w:t xml:space="preserve">Raumenų skausmas, raumenų spazmai, raumenų silpnumas, nugaros skausmas, pakitimai elektrokardiogramoje (QT intervalo pailgėjimas), </w:t>
      </w:r>
      <w:r w:rsidR="00196D55" w:rsidRPr="00196D55">
        <w:t>sunkumas ryjant šį vaistą, įskaitant springimą</w:t>
      </w:r>
      <w:r w:rsidR="00196D55">
        <w:t>,</w:t>
      </w:r>
      <w:r w:rsidR="00196D55" w:rsidRPr="00196D55">
        <w:t xml:space="preserve"> </w:t>
      </w:r>
      <w:r w:rsidRPr="000A5A39">
        <w:t>virškinimo trakto sutrikimai, įskaitant pykinimą,</w:t>
      </w:r>
      <w:r w:rsidR="00D25145" w:rsidRPr="00D25145">
        <w:t xml:space="preserve"> odos reakcija, pasireiškianti ant odos raudonais spuogeliais arba dėmėmis, kurie gali atrodyti kaip taikinys arba „jaučio akis“ – tamsiai raudonu viduriu, kurį supa šviesesni rausvi ratilai (daugiaformė </w:t>
      </w:r>
      <w:proofErr w:type="spellStart"/>
      <w:r w:rsidR="00D25145" w:rsidRPr="00D25145">
        <w:t>eritema</w:t>
      </w:r>
      <w:proofErr w:type="spellEnd"/>
      <w:r w:rsidR="00D25145" w:rsidRPr="00D25145">
        <w:t xml:space="preserve">), </w:t>
      </w:r>
      <w:r w:rsidR="00D25145" w:rsidRPr="00606788">
        <w:t>arba kita sunki odos reakcija, pasireiškianti rausvomis neiškilusiomis, į taikinį panašiomis arba apskritomis dėmėmis ant liemens, dažnai su pūslėmis viduryje, odos lupimusi, burnos, gerklės</w:t>
      </w:r>
      <w:r w:rsidR="00706BE0" w:rsidRPr="00606788">
        <w:t xml:space="preserve"> (ryklės)</w:t>
      </w:r>
      <w:r w:rsidR="00D25145" w:rsidRPr="00606788">
        <w:t>, nosies, lytinių organų ir akių opomis, kurios gali pasireikšti po karščiavimo ir į gripą panašių simptomų (</w:t>
      </w:r>
      <w:proofErr w:type="spellStart"/>
      <w:r w:rsidR="00D25145" w:rsidRPr="00606788">
        <w:t>Stivenso</w:t>
      </w:r>
      <w:proofErr w:type="spellEnd"/>
      <w:r w:rsidR="00D25145" w:rsidRPr="00606788">
        <w:t>-Džonsono [</w:t>
      </w:r>
      <w:proofErr w:type="spellStart"/>
      <w:r w:rsidR="00D25145" w:rsidRPr="00BB0657">
        <w:rPr>
          <w:i/>
          <w:iCs/>
        </w:rPr>
        <w:t>Stevens-Johnson</w:t>
      </w:r>
      <w:proofErr w:type="spellEnd"/>
      <w:r w:rsidR="00D25145" w:rsidRPr="00606788">
        <w:t xml:space="preserve">] sindromas), </w:t>
      </w:r>
      <w:r w:rsidR="00F26101" w:rsidRPr="00606788">
        <w:t>išbėrimas</w:t>
      </w:r>
      <w:r w:rsidRPr="00606788">
        <w:t xml:space="preserve">, </w:t>
      </w:r>
      <w:r w:rsidR="00F26101" w:rsidRPr="00606788">
        <w:t>vėmimas</w:t>
      </w:r>
      <w:r w:rsidRPr="00606788">
        <w:t>, veido, lūpų</w:t>
      </w:r>
      <w:r w:rsidRPr="000A5A39">
        <w:t>, liežuvio ir</w:t>
      </w:r>
      <w:r w:rsidR="006D7C98" w:rsidRPr="000A5A39">
        <w:t xml:space="preserve"> (</w:t>
      </w:r>
      <w:r w:rsidRPr="000A5A39">
        <w:t>arba</w:t>
      </w:r>
      <w:r w:rsidR="006D7C98" w:rsidRPr="000A5A39">
        <w:t>)</w:t>
      </w:r>
      <w:r w:rsidRPr="000A5A39">
        <w:t xml:space="preserve"> ryklės </w:t>
      </w:r>
      <w:r w:rsidR="00F26101" w:rsidRPr="000A5A39">
        <w:t>patinim</w:t>
      </w:r>
      <w:r w:rsidR="00F26101">
        <w:t>as</w:t>
      </w:r>
      <w:r w:rsidRPr="000A5A39">
        <w:t>, trombocitų (kraujo plokštelių</w:t>
      </w:r>
      <w:r w:rsidR="00236877" w:rsidRPr="000A5A39">
        <w:t>)</w:t>
      </w:r>
      <w:r w:rsidRPr="000A5A39">
        <w:t xml:space="preserve"> </w:t>
      </w:r>
      <w:r w:rsidR="00F26101">
        <w:t xml:space="preserve">kiekio </w:t>
      </w:r>
      <w:r w:rsidRPr="000A5A39">
        <w:t>sumažėjimas (tai padidina kraujavimo ir mėlynių atsiradimo riziką), viduriavimas</w:t>
      </w:r>
      <w:r w:rsidR="00196D55">
        <w:t>,</w:t>
      </w:r>
      <w:r w:rsidR="00196D55" w:rsidRPr="00196D55">
        <w:t xml:space="preserve"> </w:t>
      </w:r>
      <w:r w:rsidR="00196D55" w:rsidRPr="00E2351F">
        <w:t>sumažėjęs apetitas</w:t>
      </w:r>
      <w:r w:rsidR="00E40CBD" w:rsidRPr="000A5A39">
        <w:t>.</w:t>
      </w:r>
    </w:p>
    <w:bookmarkEnd w:id="19"/>
    <w:p w14:paraId="22EF0455" w14:textId="77777777" w:rsidR="00776FBE" w:rsidRPr="000A5A39" w:rsidRDefault="00776FBE" w:rsidP="00AB3C1A">
      <w:pPr>
        <w:widowControl w:val="0"/>
        <w:tabs>
          <w:tab w:val="clear" w:pos="567"/>
        </w:tabs>
        <w:autoSpaceDE w:val="0"/>
        <w:autoSpaceDN w:val="0"/>
        <w:adjustRightInd w:val="0"/>
        <w:spacing w:line="240" w:lineRule="auto"/>
        <w:rPr>
          <w:snapToGrid/>
          <w:szCs w:val="22"/>
        </w:rPr>
      </w:pPr>
    </w:p>
    <w:p w14:paraId="4685FE0E" w14:textId="77777777" w:rsidR="00776FBE" w:rsidRPr="000A5A39" w:rsidRDefault="00776FBE" w:rsidP="00AB3C1A">
      <w:pPr>
        <w:widowControl w:val="0"/>
        <w:tabs>
          <w:tab w:val="clear" w:pos="567"/>
          <w:tab w:val="left" w:pos="540"/>
        </w:tabs>
        <w:spacing w:line="240" w:lineRule="auto"/>
        <w:rPr>
          <w:rFonts w:eastAsia="Calibri"/>
          <w:b/>
          <w:snapToGrid/>
          <w:szCs w:val="22"/>
        </w:rPr>
      </w:pPr>
      <w:r w:rsidRPr="000A5A39">
        <w:rPr>
          <w:rFonts w:eastAsia="Calibri"/>
          <w:b/>
          <w:snapToGrid/>
          <w:szCs w:val="22"/>
        </w:rPr>
        <w:t>Pranešimas apie šalutinį poveikį</w:t>
      </w:r>
    </w:p>
    <w:p w14:paraId="75C8E7D1" w14:textId="0DC6B54A" w:rsidR="00776FBE" w:rsidRPr="000A5A39" w:rsidRDefault="001412E0" w:rsidP="00AB3C1A">
      <w:pPr>
        <w:widowControl w:val="0"/>
        <w:numPr>
          <w:ilvl w:val="12"/>
          <w:numId w:val="0"/>
        </w:numPr>
        <w:tabs>
          <w:tab w:val="clear" w:pos="567"/>
        </w:tabs>
        <w:spacing w:line="240" w:lineRule="auto"/>
        <w:ind w:right="-2"/>
        <w:rPr>
          <w:snapToGrid/>
          <w:szCs w:val="24"/>
        </w:rPr>
      </w:pPr>
      <w:r>
        <w:rPr>
          <w:szCs w:val="22"/>
          <w:lang w:eastAsia="lt-LT"/>
        </w:rPr>
        <w:t>Jeigu pasireiškė šalutinis poveikis, įskaitant šiame lapelyje nenurodytą, pasakykite gydytojui</w:t>
      </w:r>
      <w:r w:rsidR="00AE7063">
        <w:rPr>
          <w:szCs w:val="22"/>
          <w:lang w:eastAsia="lt-LT"/>
        </w:rPr>
        <w:t xml:space="preserve"> arba vaistininkui</w:t>
      </w:r>
      <w:r>
        <w:rPr>
          <w:szCs w:val="22"/>
          <w:lang w:eastAsia="lt-LT"/>
        </w:rPr>
        <w:t xml:space="preserve">. Pranešimą apie šalutinį poveikį galite užpildyti ir pateikti Valstybinės vaistų kontrolės tarnybos prie Lietuvos Respublikos sveikatos apsaugos ministerijos tinklalapyje </w:t>
      </w:r>
      <w:hyperlink r:id="rId23" w:history="1">
        <w:r w:rsidRPr="001412E0">
          <w:rPr>
            <w:rStyle w:val="Hipersaitas"/>
            <w:szCs w:val="22"/>
            <w:lang w:eastAsia="lt-LT"/>
          </w:rPr>
          <w:t>https://vvkt.lrv.lt/lt/</w:t>
        </w:r>
      </w:hyperlink>
      <w:r>
        <w:rPr>
          <w:szCs w:val="22"/>
          <w:lang w:eastAsia="lt-LT"/>
        </w:rPr>
        <w:t xml:space="preserve"> nurodytais būdais arba paskambinti nemokamu telefonu </w:t>
      </w:r>
      <w:r w:rsidR="0080095A">
        <w:rPr>
          <w:szCs w:val="22"/>
          <w:lang w:eastAsia="lt-LT"/>
        </w:rPr>
        <w:t>+370</w:t>
      </w:r>
      <w:r>
        <w:rPr>
          <w:szCs w:val="22"/>
          <w:lang w:eastAsia="lt-LT"/>
        </w:rPr>
        <w:t xml:space="preserve"> 800 73 568. Pranešdami apie šalutinį poveikį galite mums padėti gauti daugiau informacijos apie šio vaisto saugumą.</w:t>
      </w:r>
    </w:p>
    <w:p w14:paraId="37723EED" w14:textId="77777777" w:rsidR="00776FBE" w:rsidRPr="000A5A39" w:rsidRDefault="00776FBE" w:rsidP="00AB3C1A">
      <w:pPr>
        <w:widowControl w:val="0"/>
        <w:numPr>
          <w:ilvl w:val="12"/>
          <w:numId w:val="0"/>
        </w:numPr>
        <w:tabs>
          <w:tab w:val="clear" w:pos="567"/>
        </w:tabs>
        <w:spacing w:line="240" w:lineRule="auto"/>
        <w:ind w:right="-2"/>
        <w:rPr>
          <w:snapToGrid/>
          <w:szCs w:val="22"/>
        </w:rPr>
      </w:pPr>
    </w:p>
    <w:p w14:paraId="34E4E9A2" w14:textId="35051932" w:rsidR="00776FBE" w:rsidRPr="000A5A39" w:rsidRDefault="00C10C0A" w:rsidP="00AB3C1A">
      <w:pPr>
        <w:widowControl w:val="0"/>
        <w:numPr>
          <w:ilvl w:val="12"/>
          <w:numId w:val="0"/>
        </w:numPr>
        <w:tabs>
          <w:tab w:val="clear" w:pos="567"/>
        </w:tabs>
        <w:spacing w:line="240" w:lineRule="auto"/>
        <w:ind w:left="567" w:hanging="567"/>
        <w:outlineLvl w:val="0"/>
        <w:rPr>
          <w:b/>
          <w:caps/>
          <w:snapToGrid/>
          <w:szCs w:val="22"/>
        </w:rPr>
      </w:pPr>
      <w:r w:rsidRPr="000A5A39">
        <w:rPr>
          <w:b/>
          <w:snapToGrid/>
          <w:szCs w:val="22"/>
        </w:rPr>
        <w:t>5.</w:t>
      </w:r>
      <w:r w:rsidRPr="000A5A39">
        <w:rPr>
          <w:b/>
          <w:snapToGrid/>
          <w:szCs w:val="22"/>
        </w:rPr>
        <w:tab/>
        <w:t xml:space="preserve">Kaip laikyti </w:t>
      </w:r>
      <w:proofErr w:type="spellStart"/>
      <w:r w:rsidR="001F49C9" w:rsidRPr="000A5A39">
        <w:rPr>
          <w:b/>
          <w:snapToGrid/>
          <w:szCs w:val="22"/>
        </w:rPr>
        <w:t>Enzalutamide</w:t>
      </w:r>
      <w:proofErr w:type="spellEnd"/>
      <w:r w:rsidR="001F49C9" w:rsidRPr="000A5A39">
        <w:rPr>
          <w:b/>
          <w:snapToGrid/>
          <w:szCs w:val="22"/>
        </w:rPr>
        <w:t xml:space="preserve"> </w:t>
      </w:r>
      <w:proofErr w:type="spellStart"/>
      <w:r w:rsidR="00BC0195" w:rsidRPr="000A5A39">
        <w:rPr>
          <w:b/>
          <w:snapToGrid/>
          <w:szCs w:val="22"/>
        </w:rPr>
        <w:t>Hexal</w:t>
      </w:r>
      <w:proofErr w:type="spellEnd"/>
    </w:p>
    <w:p w14:paraId="4CE3B608" w14:textId="77777777" w:rsidR="00776FBE" w:rsidRPr="00661982" w:rsidRDefault="00776FBE" w:rsidP="00AB3C1A">
      <w:pPr>
        <w:widowControl w:val="0"/>
        <w:tabs>
          <w:tab w:val="clear" w:pos="567"/>
        </w:tabs>
        <w:spacing w:line="240" w:lineRule="auto"/>
        <w:rPr>
          <w:i/>
          <w:snapToGrid/>
          <w:sz w:val="16"/>
          <w:szCs w:val="16"/>
        </w:rPr>
      </w:pPr>
    </w:p>
    <w:p w14:paraId="56CB2400" w14:textId="77777777" w:rsidR="00776FBE" w:rsidRPr="000A5A39" w:rsidRDefault="00776FBE" w:rsidP="00AB3C1A">
      <w:pPr>
        <w:widowControl w:val="0"/>
        <w:numPr>
          <w:ilvl w:val="12"/>
          <w:numId w:val="0"/>
        </w:numPr>
        <w:tabs>
          <w:tab w:val="clear" w:pos="567"/>
        </w:tabs>
        <w:spacing w:line="240" w:lineRule="auto"/>
        <w:ind w:right="-2"/>
        <w:rPr>
          <w:snapToGrid/>
          <w:szCs w:val="22"/>
        </w:rPr>
      </w:pPr>
      <w:r w:rsidRPr="000A5A39">
        <w:rPr>
          <w:snapToGrid/>
          <w:szCs w:val="22"/>
        </w:rPr>
        <w:t>Šį vaistą laikykite vaikams nepastebimoje ir nepasiekiamoje vietoje.</w:t>
      </w:r>
    </w:p>
    <w:p w14:paraId="4A30FEB3" w14:textId="77777777" w:rsidR="00776FBE" w:rsidRDefault="00776FBE" w:rsidP="00AB3C1A">
      <w:pPr>
        <w:widowControl w:val="0"/>
        <w:numPr>
          <w:ilvl w:val="12"/>
          <w:numId w:val="0"/>
        </w:numPr>
        <w:tabs>
          <w:tab w:val="clear" w:pos="567"/>
        </w:tabs>
        <w:spacing w:line="240" w:lineRule="auto"/>
        <w:ind w:right="-2"/>
        <w:rPr>
          <w:snapToGrid/>
          <w:szCs w:val="22"/>
        </w:rPr>
      </w:pPr>
    </w:p>
    <w:p w14:paraId="24660111" w14:textId="7B7A987D" w:rsidR="006B5268" w:rsidRDefault="00776FBE" w:rsidP="006354BC">
      <w:pPr>
        <w:widowControl w:val="0"/>
        <w:numPr>
          <w:ilvl w:val="12"/>
          <w:numId w:val="0"/>
        </w:numPr>
        <w:tabs>
          <w:tab w:val="clear" w:pos="567"/>
        </w:tabs>
        <w:spacing w:line="240" w:lineRule="auto"/>
        <w:ind w:right="-2"/>
        <w:rPr>
          <w:iCs/>
          <w:snapToGrid/>
          <w:szCs w:val="22"/>
        </w:rPr>
      </w:pPr>
      <w:r w:rsidRPr="006354BC">
        <w:rPr>
          <w:iCs/>
          <w:snapToGrid/>
          <w:szCs w:val="22"/>
        </w:rPr>
        <w:t xml:space="preserve">Ant </w:t>
      </w:r>
      <w:r w:rsidR="006B5268" w:rsidRPr="006354BC">
        <w:rPr>
          <w:iCs/>
          <w:snapToGrid/>
          <w:szCs w:val="22"/>
        </w:rPr>
        <w:t xml:space="preserve">lizdinės plokštelės, </w:t>
      </w:r>
      <w:r w:rsidR="00AB2D2B" w:rsidRPr="006354BC">
        <w:rPr>
          <w:iCs/>
          <w:snapToGrid/>
          <w:szCs w:val="22"/>
        </w:rPr>
        <w:t>karton</w:t>
      </w:r>
      <w:r w:rsidR="006B5268" w:rsidRPr="006354BC">
        <w:rPr>
          <w:iCs/>
          <w:snapToGrid/>
          <w:szCs w:val="22"/>
        </w:rPr>
        <w:t>inio</w:t>
      </w:r>
      <w:r w:rsidR="00AB2D2B" w:rsidRPr="006354BC">
        <w:rPr>
          <w:iCs/>
          <w:snapToGrid/>
          <w:szCs w:val="22"/>
        </w:rPr>
        <w:t xml:space="preserve"> dėklo</w:t>
      </w:r>
      <w:r w:rsidR="00F9097B">
        <w:rPr>
          <w:iCs/>
          <w:snapToGrid/>
          <w:szCs w:val="22"/>
        </w:rPr>
        <w:t>,</w:t>
      </w:r>
      <w:r w:rsidR="00237429">
        <w:rPr>
          <w:iCs/>
          <w:snapToGrid/>
          <w:szCs w:val="22"/>
        </w:rPr>
        <w:t xml:space="preserve"> </w:t>
      </w:r>
      <w:r w:rsidR="00AB2D2B" w:rsidRPr="006354BC">
        <w:rPr>
          <w:iCs/>
          <w:snapToGrid/>
          <w:szCs w:val="22"/>
        </w:rPr>
        <w:t xml:space="preserve">buteliuko </w:t>
      </w:r>
      <w:r w:rsidR="006B5268" w:rsidRPr="006354BC">
        <w:rPr>
          <w:iCs/>
          <w:snapToGrid/>
          <w:szCs w:val="22"/>
        </w:rPr>
        <w:t xml:space="preserve">ir išorinės dėžutės </w:t>
      </w:r>
      <w:r w:rsidRPr="006354BC">
        <w:rPr>
          <w:iCs/>
          <w:snapToGrid/>
          <w:szCs w:val="22"/>
        </w:rPr>
        <w:t>po „EXP“ nurodytam tinkamumo laikui pasibaigus, šio vaisto vartoti negalima. Vaistas tinkamas vartoti iki paskutinės nurodyto</w:t>
      </w:r>
      <w:r w:rsidR="006B5268" w:rsidRPr="006354BC">
        <w:rPr>
          <w:iCs/>
          <w:snapToGrid/>
          <w:szCs w:val="22"/>
        </w:rPr>
        <w:t xml:space="preserve"> </w:t>
      </w:r>
      <w:r w:rsidR="00C00179" w:rsidRPr="006354BC">
        <w:rPr>
          <w:iCs/>
          <w:snapToGrid/>
          <w:szCs w:val="22"/>
        </w:rPr>
        <w:t>mėnes</w:t>
      </w:r>
      <w:r w:rsidRPr="006354BC">
        <w:rPr>
          <w:iCs/>
          <w:snapToGrid/>
          <w:szCs w:val="22"/>
        </w:rPr>
        <w:t>io dienos.</w:t>
      </w:r>
    </w:p>
    <w:p w14:paraId="7EA1F080" w14:textId="77777777" w:rsidR="006E1F8E" w:rsidRPr="006354BC" w:rsidRDefault="006E1F8E" w:rsidP="006354BC">
      <w:pPr>
        <w:widowControl w:val="0"/>
        <w:numPr>
          <w:ilvl w:val="12"/>
          <w:numId w:val="0"/>
        </w:numPr>
        <w:tabs>
          <w:tab w:val="clear" w:pos="567"/>
        </w:tabs>
        <w:spacing w:line="240" w:lineRule="auto"/>
        <w:ind w:right="-2"/>
        <w:rPr>
          <w:snapToGrid/>
          <w:szCs w:val="22"/>
        </w:rPr>
      </w:pPr>
    </w:p>
    <w:p w14:paraId="5A9AAEBD" w14:textId="77777777" w:rsidR="006B5268" w:rsidRPr="006354BC" w:rsidRDefault="006B5268" w:rsidP="006354BC">
      <w:pPr>
        <w:widowControl w:val="0"/>
        <w:tabs>
          <w:tab w:val="clear" w:pos="567"/>
        </w:tabs>
        <w:spacing w:line="240" w:lineRule="auto"/>
        <w:rPr>
          <w:rFonts w:eastAsia="TimesNewRoman"/>
          <w:snapToGrid/>
          <w:szCs w:val="22"/>
        </w:rPr>
      </w:pPr>
      <w:r w:rsidRPr="006354BC">
        <w:rPr>
          <w:rFonts w:eastAsia="TimesNewRoman"/>
          <w:snapToGrid/>
          <w:szCs w:val="22"/>
        </w:rPr>
        <w:t>Šiam vaistui specialių laikymo sąlygų nereikia.</w:t>
      </w:r>
    </w:p>
    <w:p w14:paraId="2C07D3CB" w14:textId="77777777" w:rsidR="001F142E" w:rsidRPr="006354BC" w:rsidRDefault="001F142E" w:rsidP="006354BC">
      <w:pPr>
        <w:widowControl w:val="0"/>
        <w:tabs>
          <w:tab w:val="clear" w:pos="567"/>
        </w:tabs>
        <w:spacing w:line="240" w:lineRule="auto"/>
        <w:ind w:left="567" w:hanging="567"/>
        <w:rPr>
          <w:snapToGrid/>
          <w:szCs w:val="22"/>
        </w:rPr>
      </w:pPr>
    </w:p>
    <w:p w14:paraId="29C7324F" w14:textId="3F72AA7D" w:rsidR="00F9097B" w:rsidRPr="00DE7CDC" w:rsidRDefault="00F9097B" w:rsidP="00F9097B">
      <w:pPr>
        <w:pStyle w:val="Pagrindinistekstas"/>
        <w:kinsoku w:val="0"/>
        <w:overflowPunct w:val="0"/>
        <w:rPr>
          <w:i w:val="0"/>
          <w:iCs/>
          <w:color w:val="auto"/>
          <w:szCs w:val="22"/>
        </w:rPr>
      </w:pPr>
      <w:r w:rsidRPr="00DE7CDC">
        <w:rPr>
          <w:i w:val="0"/>
          <w:iCs/>
          <w:color w:val="auto"/>
          <w:szCs w:val="22"/>
        </w:rPr>
        <w:t xml:space="preserve"> Iš buteliukų neišimkite deguonį absorbuojančio paketėlio.</w:t>
      </w:r>
    </w:p>
    <w:p w14:paraId="0E41A14F" w14:textId="77777777" w:rsidR="001F142E" w:rsidRDefault="001F142E" w:rsidP="006354BC">
      <w:pPr>
        <w:widowControl w:val="0"/>
        <w:numPr>
          <w:ilvl w:val="12"/>
          <w:numId w:val="0"/>
        </w:numPr>
        <w:tabs>
          <w:tab w:val="clear" w:pos="567"/>
        </w:tabs>
        <w:spacing w:line="240" w:lineRule="auto"/>
        <w:ind w:right="-2"/>
        <w:rPr>
          <w:snapToGrid/>
          <w:szCs w:val="22"/>
        </w:rPr>
      </w:pPr>
    </w:p>
    <w:p w14:paraId="01E2B928" w14:textId="3A5C9EB7" w:rsidR="00776FBE" w:rsidRPr="000A5A39" w:rsidRDefault="00776FBE" w:rsidP="00AB3C1A">
      <w:pPr>
        <w:widowControl w:val="0"/>
        <w:numPr>
          <w:ilvl w:val="12"/>
          <w:numId w:val="0"/>
        </w:numPr>
        <w:tabs>
          <w:tab w:val="clear" w:pos="567"/>
        </w:tabs>
        <w:spacing w:line="240" w:lineRule="auto"/>
        <w:ind w:right="-2"/>
        <w:rPr>
          <w:snapToGrid/>
          <w:szCs w:val="22"/>
        </w:rPr>
      </w:pPr>
      <w:r w:rsidRPr="000A5A39">
        <w:rPr>
          <w:snapToGrid/>
          <w:szCs w:val="22"/>
        </w:rPr>
        <w:t>Vaistų negalima išmesti į kanalizaciją arba su buitinėmis</w:t>
      </w:r>
      <w:r w:rsidRPr="000A5A39">
        <w:rPr>
          <w:snapToGrid/>
          <w:color w:val="993366"/>
          <w:szCs w:val="22"/>
        </w:rPr>
        <w:t xml:space="preserve"> </w:t>
      </w:r>
      <w:r w:rsidRPr="000A5A39">
        <w:rPr>
          <w:snapToGrid/>
          <w:szCs w:val="22"/>
        </w:rPr>
        <w:t>atliekomis. Kaip išmesti nereikalingus vaistus, klauskite vaistininko. Šios priemonės padės apsaugoti aplinką.</w:t>
      </w:r>
    </w:p>
    <w:p w14:paraId="71E5D59F" w14:textId="77777777" w:rsidR="00776FBE" w:rsidRPr="00661982" w:rsidRDefault="00776FBE" w:rsidP="001F142E">
      <w:pPr>
        <w:widowControl w:val="0"/>
        <w:numPr>
          <w:ilvl w:val="12"/>
          <w:numId w:val="0"/>
        </w:numPr>
        <w:tabs>
          <w:tab w:val="clear" w:pos="567"/>
        </w:tabs>
        <w:spacing w:line="240" w:lineRule="auto"/>
        <w:ind w:right="-2"/>
        <w:rPr>
          <w:snapToGrid/>
          <w:sz w:val="16"/>
          <w:szCs w:val="16"/>
        </w:rPr>
      </w:pPr>
    </w:p>
    <w:p w14:paraId="19412768" w14:textId="77777777" w:rsidR="00776FBE" w:rsidRPr="000A5A39" w:rsidRDefault="00776FBE" w:rsidP="00AB3C1A">
      <w:pPr>
        <w:widowControl w:val="0"/>
        <w:numPr>
          <w:ilvl w:val="12"/>
          <w:numId w:val="0"/>
        </w:numPr>
        <w:tabs>
          <w:tab w:val="clear" w:pos="567"/>
        </w:tabs>
        <w:spacing w:line="240" w:lineRule="auto"/>
        <w:ind w:right="-2"/>
        <w:rPr>
          <w:snapToGrid/>
          <w:szCs w:val="22"/>
        </w:rPr>
      </w:pPr>
    </w:p>
    <w:p w14:paraId="739187E3" w14:textId="77777777" w:rsidR="00776FBE" w:rsidRPr="000A5A39" w:rsidRDefault="00C10C0A" w:rsidP="00AB3C1A">
      <w:pPr>
        <w:widowControl w:val="0"/>
        <w:numPr>
          <w:ilvl w:val="12"/>
          <w:numId w:val="0"/>
        </w:numPr>
        <w:tabs>
          <w:tab w:val="clear" w:pos="567"/>
        </w:tabs>
        <w:spacing w:line="240" w:lineRule="auto"/>
        <w:ind w:left="567" w:hanging="567"/>
        <w:outlineLvl w:val="0"/>
        <w:rPr>
          <w:b/>
          <w:caps/>
          <w:snapToGrid/>
          <w:szCs w:val="22"/>
        </w:rPr>
      </w:pPr>
      <w:r w:rsidRPr="000A5A39">
        <w:rPr>
          <w:b/>
          <w:snapToGrid/>
          <w:szCs w:val="22"/>
        </w:rPr>
        <w:lastRenderedPageBreak/>
        <w:t>6.</w:t>
      </w:r>
      <w:r w:rsidRPr="000A5A39">
        <w:rPr>
          <w:b/>
          <w:snapToGrid/>
          <w:szCs w:val="22"/>
        </w:rPr>
        <w:tab/>
        <w:t>Pakuotės turinys ir kita informacija</w:t>
      </w:r>
    </w:p>
    <w:p w14:paraId="3116F7C4" w14:textId="77777777" w:rsidR="00776FBE" w:rsidRPr="000A5A39" w:rsidRDefault="00776FBE" w:rsidP="00AB3C1A">
      <w:pPr>
        <w:widowControl w:val="0"/>
        <w:numPr>
          <w:ilvl w:val="12"/>
          <w:numId w:val="0"/>
        </w:numPr>
        <w:tabs>
          <w:tab w:val="clear" w:pos="567"/>
        </w:tabs>
        <w:spacing w:line="240" w:lineRule="auto"/>
        <w:rPr>
          <w:snapToGrid/>
          <w:sz w:val="16"/>
          <w:szCs w:val="16"/>
        </w:rPr>
      </w:pPr>
    </w:p>
    <w:p w14:paraId="592BEE0C" w14:textId="00642325" w:rsidR="00776FBE" w:rsidRPr="000A5A39" w:rsidRDefault="001F49C9" w:rsidP="00AB3C1A">
      <w:pPr>
        <w:widowControl w:val="0"/>
        <w:numPr>
          <w:ilvl w:val="12"/>
          <w:numId w:val="0"/>
        </w:numPr>
        <w:tabs>
          <w:tab w:val="clear" w:pos="567"/>
        </w:tabs>
        <w:spacing w:line="240" w:lineRule="auto"/>
        <w:rPr>
          <w:snapToGrid/>
          <w:szCs w:val="22"/>
          <w:u w:val="single"/>
        </w:rPr>
      </w:pPr>
      <w:proofErr w:type="spellStart"/>
      <w:r w:rsidRPr="000A5A39">
        <w:rPr>
          <w:b/>
          <w:bCs/>
          <w:snapToGrid/>
          <w:szCs w:val="22"/>
        </w:rPr>
        <w:t>Enzalutamide</w:t>
      </w:r>
      <w:proofErr w:type="spellEnd"/>
      <w:r w:rsidRPr="000A5A39">
        <w:rPr>
          <w:b/>
          <w:bCs/>
          <w:snapToGrid/>
          <w:szCs w:val="22"/>
        </w:rPr>
        <w:t xml:space="preserve"> </w:t>
      </w:r>
      <w:proofErr w:type="spellStart"/>
      <w:r w:rsidR="00BC0195" w:rsidRPr="000A5A39">
        <w:rPr>
          <w:b/>
          <w:bCs/>
          <w:snapToGrid/>
          <w:szCs w:val="22"/>
        </w:rPr>
        <w:t>Hexal</w:t>
      </w:r>
      <w:proofErr w:type="spellEnd"/>
      <w:r w:rsidR="00776FBE" w:rsidRPr="000A5A39">
        <w:rPr>
          <w:b/>
          <w:bCs/>
          <w:snapToGrid/>
          <w:szCs w:val="22"/>
        </w:rPr>
        <w:t xml:space="preserve"> sudėtis</w:t>
      </w:r>
    </w:p>
    <w:p w14:paraId="05582605" w14:textId="77777777" w:rsidR="008851EC" w:rsidRPr="000A5A39" w:rsidRDefault="00776FBE" w:rsidP="001F142E">
      <w:pPr>
        <w:widowControl w:val="0"/>
        <w:numPr>
          <w:ilvl w:val="0"/>
          <w:numId w:val="25"/>
        </w:numPr>
        <w:tabs>
          <w:tab w:val="clear" w:pos="567"/>
        </w:tabs>
        <w:autoSpaceDE w:val="0"/>
        <w:autoSpaceDN w:val="0"/>
        <w:adjustRightInd w:val="0"/>
        <w:spacing w:line="240" w:lineRule="auto"/>
        <w:ind w:left="360"/>
        <w:rPr>
          <w:rFonts w:eastAsia="TimesNewRoman"/>
          <w:snapToGrid/>
          <w:szCs w:val="22"/>
        </w:rPr>
      </w:pPr>
      <w:r w:rsidRPr="000A5A39">
        <w:rPr>
          <w:snapToGrid/>
          <w:szCs w:val="22"/>
        </w:rPr>
        <w:t xml:space="preserve">Veiklioji medžiaga </w:t>
      </w:r>
      <w:r w:rsidRPr="000A5A39">
        <w:rPr>
          <w:rFonts w:eastAsia="TimesNewRoman"/>
          <w:snapToGrid/>
          <w:szCs w:val="22"/>
        </w:rPr>
        <w:t xml:space="preserve">yra </w:t>
      </w:r>
      <w:proofErr w:type="spellStart"/>
      <w:r w:rsidR="000E4F0C" w:rsidRPr="000A5A39">
        <w:rPr>
          <w:rFonts w:eastAsia="TimesNewRoman"/>
          <w:snapToGrid/>
          <w:szCs w:val="22"/>
        </w:rPr>
        <w:t>enzalutamidas</w:t>
      </w:r>
      <w:proofErr w:type="spellEnd"/>
      <w:r w:rsidRPr="000A5A39">
        <w:rPr>
          <w:rFonts w:eastAsia="TimesNewRoman"/>
          <w:snapToGrid/>
          <w:szCs w:val="22"/>
        </w:rPr>
        <w:t>.</w:t>
      </w:r>
      <w:r w:rsidR="000E4F0C" w:rsidRPr="000A5A39">
        <w:rPr>
          <w:rFonts w:eastAsia="TimesNewRoman"/>
          <w:snapToGrid/>
          <w:szCs w:val="22"/>
        </w:rPr>
        <w:t xml:space="preserve"> </w:t>
      </w:r>
    </w:p>
    <w:p w14:paraId="21B73142" w14:textId="7E456C38" w:rsidR="008851EC" w:rsidRPr="001F142E" w:rsidRDefault="001F142E" w:rsidP="00DE7CDC">
      <w:pPr>
        <w:pStyle w:val="Sraopastraipa"/>
        <w:widowControl w:val="0"/>
        <w:tabs>
          <w:tab w:val="clear" w:pos="567"/>
        </w:tabs>
        <w:autoSpaceDE w:val="0"/>
        <w:autoSpaceDN w:val="0"/>
        <w:adjustRightInd w:val="0"/>
        <w:spacing w:line="240" w:lineRule="auto"/>
        <w:ind w:left="360"/>
        <w:rPr>
          <w:rFonts w:eastAsia="TimesNewRoman"/>
          <w:snapToGrid/>
          <w:szCs w:val="22"/>
        </w:rPr>
      </w:pPr>
      <w:r w:rsidRPr="001F142E">
        <w:rPr>
          <w:rFonts w:eastAsia="TimesNewRoman"/>
          <w:snapToGrid/>
          <w:szCs w:val="22"/>
        </w:rPr>
        <w:t xml:space="preserve">Kiekvienoje </w:t>
      </w:r>
      <w:proofErr w:type="spellStart"/>
      <w:r w:rsidR="008851EC" w:rsidRPr="001F142E">
        <w:rPr>
          <w:rFonts w:eastAsia="TimesNewRoman"/>
          <w:snapToGrid/>
          <w:szCs w:val="22"/>
        </w:rPr>
        <w:t>Enzalutamide</w:t>
      </w:r>
      <w:proofErr w:type="spellEnd"/>
      <w:r w:rsidR="008851EC" w:rsidRPr="001F142E">
        <w:rPr>
          <w:rFonts w:eastAsia="TimesNewRoman"/>
          <w:snapToGrid/>
          <w:szCs w:val="22"/>
        </w:rPr>
        <w:t xml:space="preserve"> </w:t>
      </w:r>
      <w:proofErr w:type="spellStart"/>
      <w:r w:rsidR="00BC0195" w:rsidRPr="001F142E">
        <w:rPr>
          <w:rFonts w:eastAsia="TimesNewRoman"/>
          <w:snapToGrid/>
          <w:szCs w:val="22"/>
        </w:rPr>
        <w:t>Hexal</w:t>
      </w:r>
      <w:proofErr w:type="spellEnd"/>
      <w:r w:rsidR="008851EC" w:rsidRPr="001F142E">
        <w:rPr>
          <w:rFonts w:eastAsia="TimesNewRoman"/>
          <w:snapToGrid/>
          <w:szCs w:val="22"/>
        </w:rPr>
        <w:t xml:space="preserve"> 40</w:t>
      </w:r>
      <w:r w:rsidR="00AB2D2B" w:rsidRPr="001F142E">
        <w:rPr>
          <w:rFonts w:eastAsia="TimesNewRoman"/>
          <w:snapToGrid/>
          <w:szCs w:val="22"/>
        </w:rPr>
        <w:t> </w:t>
      </w:r>
      <w:r w:rsidR="008851EC" w:rsidRPr="001F142E">
        <w:rPr>
          <w:rFonts w:eastAsia="TimesNewRoman"/>
          <w:snapToGrid/>
          <w:szCs w:val="22"/>
        </w:rPr>
        <w:t xml:space="preserve">mg plėvele dengtoje tabletėje yra 40 mg </w:t>
      </w:r>
      <w:proofErr w:type="spellStart"/>
      <w:r w:rsidR="008851EC" w:rsidRPr="001F142E">
        <w:rPr>
          <w:rFonts w:eastAsia="TimesNewRoman"/>
          <w:snapToGrid/>
          <w:szCs w:val="22"/>
        </w:rPr>
        <w:t>enzalutamido</w:t>
      </w:r>
      <w:proofErr w:type="spellEnd"/>
      <w:r w:rsidR="008851EC" w:rsidRPr="001F142E">
        <w:rPr>
          <w:rFonts w:eastAsia="TimesNewRoman"/>
          <w:snapToGrid/>
          <w:szCs w:val="22"/>
        </w:rPr>
        <w:t>.</w:t>
      </w:r>
    </w:p>
    <w:p w14:paraId="0BE98799" w14:textId="404DC3A5" w:rsidR="008851EC" w:rsidRPr="001F142E" w:rsidRDefault="001F142E" w:rsidP="00DE7CDC">
      <w:pPr>
        <w:pStyle w:val="Sraopastraipa"/>
        <w:widowControl w:val="0"/>
        <w:tabs>
          <w:tab w:val="clear" w:pos="567"/>
        </w:tabs>
        <w:autoSpaceDE w:val="0"/>
        <w:autoSpaceDN w:val="0"/>
        <w:adjustRightInd w:val="0"/>
        <w:spacing w:line="240" w:lineRule="auto"/>
        <w:ind w:left="360"/>
        <w:rPr>
          <w:rFonts w:eastAsia="TimesNewRoman"/>
          <w:snapToGrid/>
          <w:szCs w:val="22"/>
        </w:rPr>
      </w:pPr>
      <w:r w:rsidRPr="001F142E">
        <w:rPr>
          <w:rFonts w:eastAsia="TimesNewRoman"/>
          <w:snapToGrid/>
          <w:szCs w:val="22"/>
        </w:rPr>
        <w:t xml:space="preserve">Kiekvienoje </w:t>
      </w:r>
      <w:proofErr w:type="spellStart"/>
      <w:r w:rsidR="008851EC" w:rsidRPr="001F142E">
        <w:rPr>
          <w:rFonts w:eastAsia="TimesNewRoman"/>
          <w:snapToGrid/>
          <w:szCs w:val="22"/>
        </w:rPr>
        <w:t>Enzalutamide</w:t>
      </w:r>
      <w:proofErr w:type="spellEnd"/>
      <w:r w:rsidR="008851EC" w:rsidRPr="001F142E">
        <w:rPr>
          <w:rFonts w:eastAsia="TimesNewRoman"/>
          <w:snapToGrid/>
          <w:szCs w:val="22"/>
        </w:rPr>
        <w:t xml:space="preserve"> </w:t>
      </w:r>
      <w:proofErr w:type="spellStart"/>
      <w:r w:rsidR="00BC0195" w:rsidRPr="001F142E">
        <w:rPr>
          <w:rFonts w:eastAsia="TimesNewRoman"/>
          <w:snapToGrid/>
          <w:szCs w:val="22"/>
        </w:rPr>
        <w:t>Hexal</w:t>
      </w:r>
      <w:proofErr w:type="spellEnd"/>
      <w:r w:rsidR="008851EC" w:rsidRPr="001F142E">
        <w:rPr>
          <w:rFonts w:eastAsia="TimesNewRoman"/>
          <w:snapToGrid/>
          <w:szCs w:val="22"/>
        </w:rPr>
        <w:t xml:space="preserve"> 80</w:t>
      </w:r>
      <w:r w:rsidR="00AB2D2B" w:rsidRPr="001F142E">
        <w:rPr>
          <w:rFonts w:eastAsia="TimesNewRoman"/>
          <w:snapToGrid/>
          <w:szCs w:val="22"/>
        </w:rPr>
        <w:t> </w:t>
      </w:r>
      <w:r w:rsidR="008851EC" w:rsidRPr="001F142E">
        <w:rPr>
          <w:rFonts w:eastAsia="TimesNewRoman"/>
          <w:snapToGrid/>
          <w:szCs w:val="22"/>
        </w:rPr>
        <w:t xml:space="preserve">mg plėvele dengtoje tabletėje yra 80 mg </w:t>
      </w:r>
      <w:proofErr w:type="spellStart"/>
      <w:r w:rsidR="008851EC" w:rsidRPr="001F142E">
        <w:rPr>
          <w:rFonts w:eastAsia="TimesNewRoman"/>
          <w:snapToGrid/>
          <w:szCs w:val="22"/>
        </w:rPr>
        <w:t>enzalutamido</w:t>
      </w:r>
      <w:proofErr w:type="spellEnd"/>
      <w:r w:rsidR="008851EC" w:rsidRPr="001F142E">
        <w:rPr>
          <w:rFonts w:eastAsia="TimesNewRoman"/>
          <w:snapToGrid/>
          <w:szCs w:val="22"/>
        </w:rPr>
        <w:t>.</w:t>
      </w:r>
    </w:p>
    <w:p w14:paraId="6D7D59C7" w14:textId="77777777" w:rsidR="001F142E" w:rsidRPr="00661982" w:rsidRDefault="001F142E" w:rsidP="008851EC">
      <w:pPr>
        <w:widowControl w:val="0"/>
        <w:tabs>
          <w:tab w:val="clear" w:pos="567"/>
        </w:tabs>
        <w:autoSpaceDE w:val="0"/>
        <w:autoSpaceDN w:val="0"/>
        <w:adjustRightInd w:val="0"/>
        <w:spacing w:line="240" w:lineRule="auto"/>
        <w:ind w:left="540"/>
        <w:rPr>
          <w:rFonts w:eastAsia="TimesNewRoman"/>
          <w:snapToGrid/>
          <w:sz w:val="16"/>
          <w:szCs w:val="16"/>
        </w:rPr>
      </w:pPr>
    </w:p>
    <w:p w14:paraId="1903AB29" w14:textId="77777777" w:rsidR="008851EC" w:rsidRPr="000A5A39" w:rsidRDefault="00776FBE" w:rsidP="001F142E">
      <w:pPr>
        <w:widowControl w:val="0"/>
        <w:numPr>
          <w:ilvl w:val="0"/>
          <w:numId w:val="6"/>
        </w:numPr>
        <w:tabs>
          <w:tab w:val="clear" w:pos="567"/>
        </w:tabs>
        <w:autoSpaceDE w:val="0"/>
        <w:autoSpaceDN w:val="0"/>
        <w:adjustRightInd w:val="0"/>
        <w:spacing w:line="240" w:lineRule="auto"/>
        <w:rPr>
          <w:rFonts w:eastAsia="TimesNewRoman"/>
          <w:snapToGrid/>
          <w:szCs w:val="22"/>
        </w:rPr>
      </w:pPr>
      <w:r w:rsidRPr="000A5A39">
        <w:rPr>
          <w:snapToGrid/>
          <w:szCs w:val="22"/>
        </w:rPr>
        <w:t xml:space="preserve">Pagalbinės </w:t>
      </w:r>
      <w:r w:rsidR="008851EC" w:rsidRPr="000A5A39">
        <w:rPr>
          <w:snapToGrid/>
          <w:szCs w:val="22"/>
        </w:rPr>
        <w:t>me</w:t>
      </w:r>
      <w:r w:rsidR="00545BEE" w:rsidRPr="000A5A39">
        <w:rPr>
          <w:snapToGrid/>
          <w:szCs w:val="22"/>
        </w:rPr>
        <w:t>d</w:t>
      </w:r>
      <w:r w:rsidR="008851EC" w:rsidRPr="000A5A39">
        <w:rPr>
          <w:snapToGrid/>
          <w:szCs w:val="22"/>
        </w:rPr>
        <w:t>žiagos:</w:t>
      </w:r>
    </w:p>
    <w:p w14:paraId="3CCA0EAC" w14:textId="0568DDAF" w:rsidR="006039DA" w:rsidRPr="001F142E" w:rsidRDefault="008851EC" w:rsidP="001F142E">
      <w:pPr>
        <w:widowControl w:val="0"/>
        <w:numPr>
          <w:ilvl w:val="0"/>
          <w:numId w:val="22"/>
        </w:numPr>
        <w:tabs>
          <w:tab w:val="clear" w:pos="567"/>
          <w:tab w:val="left" w:pos="720"/>
        </w:tabs>
        <w:spacing w:line="240" w:lineRule="auto"/>
        <w:ind w:left="720"/>
        <w:outlineLvl w:val="2"/>
        <w:rPr>
          <w:rFonts w:eastAsia="TimesNewRoman"/>
          <w:snapToGrid/>
          <w:szCs w:val="22"/>
        </w:rPr>
      </w:pPr>
      <w:r w:rsidRPr="000A5A39">
        <w:t xml:space="preserve">Tabletės šerdis: </w:t>
      </w:r>
      <w:proofErr w:type="spellStart"/>
      <w:r w:rsidR="001F142E" w:rsidRPr="001F142E">
        <w:rPr>
          <w:rFonts w:eastAsia="TimesNewRoman"/>
          <w:snapToGrid/>
          <w:szCs w:val="22"/>
        </w:rPr>
        <w:t>Metakrilo</w:t>
      </w:r>
      <w:proofErr w:type="spellEnd"/>
      <w:r w:rsidR="001F142E" w:rsidRPr="001F142E">
        <w:rPr>
          <w:rFonts w:eastAsia="TimesNewRoman"/>
          <w:snapToGrid/>
          <w:szCs w:val="22"/>
        </w:rPr>
        <w:t xml:space="preserve"> rūgšties ir </w:t>
      </w:r>
      <w:proofErr w:type="spellStart"/>
      <w:r w:rsidR="001F142E" w:rsidRPr="001F142E">
        <w:rPr>
          <w:rFonts w:eastAsia="TimesNewRoman"/>
          <w:snapToGrid/>
          <w:szCs w:val="22"/>
        </w:rPr>
        <w:t>etilakrilato</w:t>
      </w:r>
      <w:proofErr w:type="spellEnd"/>
      <w:r w:rsidR="001F142E" w:rsidRPr="001F142E">
        <w:rPr>
          <w:rFonts w:eastAsia="TimesNewRoman"/>
          <w:snapToGrid/>
          <w:szCs w:val="22"/>
        </w:rPr>
        <w:t xml:space="preserve"> 1:1 </w:t>
      </w:r>
      <w:proofErr w:type="spellStart"/>
      <w:r w:rsidR="001F142E" w:rsidRPr="001F142E">
        <w:rPr>
          <w:rFonts w:eastAsia="TimesNewRoman"/>
          <w:snapToGrid/>
          <w:szCs w:val="22"/>
        </w:rPr>
        <w:t>kopolimeras</w:t>
      </w:r>
      <w:proofErr w:type="spellEnd"/>
      <w:r w:rsidR="001F142E" w:rsidRPr="001F142E">
        <w:rPr>
          <w:rFonts w:eastAsia="TimesNewRoman"/>
          <w:snapToGrid/>
          <w:szCs w:val="22"/>
        </w:rPr>
        <w:t xml:space="preserve"> (A tipo)</w:t>
      </w:r>
      <w:r w:rsidR="00D456BC">
        <w:rPr>
          <w:rFonts w:eastAsia="TimesNewRoman"/>
          <w:snapToGrid/>
          <w:szCs w:val="22"/>
        </w:rPr>
        <w:t xml:space="preserve"> (sudėtyje yra natrio </w:t>
      </w:r>
      <w:proofErr w:type="spellStart"/>
      <w:r w:rsidR="00D456BC">
        <w:rPr>
          <w:rFonts w:eastAsia="TimesNewRoman"/>
          <w:snapToGrid/>
          <w:szCs w:val="22"/>
        </w:rPr>
        <w:t>laurilsulfato</w:t>
      </w:r>
      <w:proofErr w:type="spellEnd"/>
      <w:r w:rsidR="00D456BC">
        <w:rPr>
          <w:rFonts w:eastAsia="TimesNewRoman"/>
          <w:snapToGrid/>
          <w:szCs w:val="22"/>
        </w:rPr>
        <w:t xml:space="preserve"> ir </w:t>
      </w:r>
      <w:proofErr w:type="spellStart"/>
      <w:r w:rsidR="00D456BC">
        <w:rPr>
          <w:rFonts w:eastAsia="TimesNewRoman"/>
          <w:snapToGrid/>
          <w:szCs w:val="22"/>
        </w:rPr>
        <w:t>polisorbato</w:t>
      </w:r>
      <w:proofErr w:type="spellEnd"/>
      <w:r w:rsidR="00D456BC">
        <w:rPr>
          <w:rFonts w:eastAsia="TimesNewRoman"/>
          <w:snapToGrid/>
          <w:szCs w:val="22"/>
        </w:rPr>
        <w:t xml:space="preserve"> 80)</w:t>
      </w:r>
      <w:r w:rsidR="001F142E" w:rsidRPr="001F142E">
        <w:rPr>
          <w:rFonts w:eastAsia="TimesNewRoman"/>
          <w:snapToGrid/>
          <w:szCs w:val="22"/>
        </w:rPr>
        <w:t xml:space="preserve">, </w:t>
      </w:r>
      <w:r w:rsidR="00F9097B">
        <w:rPr>
          <w:rFonts w:eastAsia="TimesNewRoman"/>
          <w:snapToGrid/>
          <w:szCs w:val="22"/>
        </w:rPr>
        <w:t xml:space="preserve">bevandenis </w:t>
      </w:r>
      <w:r w:rsidR="001F142E" w:rsidRPr="001F142E">
        <w:rPr>
          <w:rFonts w:eastAsia="TimesNewRoman"/>
          <w:snapToGrid/>
          <w:szCs w:val="22"/>
        </w:rPr>
        <w:t xml:space="preserve">koloidinis silicio dioksidas (E551), </w:t>
      </w:r>
      <w:proofErr w:type="spellStart"/>
      <w:r w:rsidR="006039DA" w:rsidRPr="001F142E">
        <w:rPr>
          <w:rFonts w:eastAsia="TimesNewRoman"/>
          <w:snapToGrid/>
          <w:szCs w:val="22"/>
        </w:rPr>
        <w:t>mikrokristalinė</w:t>
      </w:r>
      <w:proofErr w:type="spellEnd"/>
      <w:r w:rsidR="006039DA" w:rsidRPr="001F142E">
        <w:rPr>
          <w:rFonts w:eastAsia="TimesNewRoman"/>
          <w:snapToGrid/>
          <w:szCs w:val="22"/>
        </w:rPr>
        <w:t xml:space="preserve"> celiuliozė (E460)</w:t>
      </w:r>
      <w:r w:rsidR="001F142E" w:rsidRPr="001F142E">
        <w:rPr>
          <w:rFonts w:eastAsia="TimesNewRoman"/>
          <w:snapToGrid/>
          <w:szCs w:val="22"/>
        </w:rPr>
        <w:t xml:space="preserve">, </w:t>
      </w:r>
      <w:proofErr w:type="spellStart"/>
      <w:r w:rsidR="001F142E" w:rsidRPr="001F142E">
        <w:rPr>
          <w:rFonts w:eastAsia="TimesNewRoman"/>
          <w:snapToGrid/>
          <w:szCs w:val="22"/>
        </w:rPr>
        <w:t>kroskarmeliozės</w:t>
      </w:r>
      <w:proofErr w:type="spellEnd"/>
      <w:r w:rsidR="001F142E" w:rsidRPr="001F142E">
        <w:rPr>
          <w:rFonts w:eastAsia="TimesNewRoman"/>
          <w:snapToGrid/>
          <w:szCs w:val="22"/>
        </w:rPr>
        <w:t xml:space="preserve"> natrio druska (E468)</w:t>
      </w:r>
      <w:r w:rsidR="006039DA" w:rsidRPr="001F142E">
        <w:rPr>
          <w:rFonts w:eastAsia="TimesNewRoman"/>
          <w:snapToGrid/>
          <w:szCs w:val="22"/>
        </w:rPr>
        <w:t xml:space="preserve"> ir magnio </w:t>
      </w:r>
      <w:proofErr w:type="spellStart"/>
      <w:r w:rsidR="006039DA" w:rsidRPr="001F142E">
        <w:rPr>
          <w:rFonts w:eastAsia="TimesNewRoman"/>
          <w:snapToGrid/>
          <w:szCs w:val="22"/>
        </w:rPr>
        <w:t>stearatas</w:t>
      </w:r>
      <w:proofErr w:type="spellEnd"/>
      <w:r w:rsidR="006039DA" w:rsidRPr="001F142E">
        <w:rPr>
          <w:rFonts w:eastAsia="TimesNewRoman"/>
          <w:snapToGrid/>
          <w:szCs w:val="22"/>
        </w:rPr>
        <w:t xml:space="preserve"> (E470b)</w:t>
      </w:r>
      <w:r w:rsidR="00FE6BC0" w:rsidRPr="001F142E">
        <w:rPr>
          <w:rFonts w:eastAsia="TimesNewRoman"/>
          <w:snapToGrid/>
          <w:szCs w:val="22"/>
        </w:rPr>
        <w:t>.</w:t>
      </w:r>
    </w:p>
    <w:p w14:paraId="2EA1C0F7" w14:textId="031E46E8" w:rsidR="006039DA" w:rsidRPr="000A5A39" w:rsidRDefault="006039DA" w:rsidP="001F142E">
      <w:pPr>
        <w:widowControl w:val="0"/>
        <w:numPr>
          <w:ilvl w:val="0"/>
          <w:numId w:val="22"/>
        </w:numPr>
        <w:tabs>
          <w:tab w:val="clear" w:pos="567"/>
          <w:tab w:val="left" w:pos="720"/>
        </w:tabs>
        <w:spacing w:line="240" w:lineRule="auto"/>
        <w:ind w:left="720"/>
        <w:outlineLvl w:val="2"/>
        <w:rPr>
          <w:rFonts w:eastAsia="TimesNewRoman"/>
          <w:b/>
          <w:snapToGrid/>
          <w:kern w:val="28"/>
          <w:szCs w:val="22"/>
        </w:rPr>
      </w:pPr>
      <w:r w:rsidRPr="000A5A39">
        <w:rPr>
          <w:rFonts w:eastAsia="TimesNewRoman"/>
          <w:snapToGrid/>
          <w:szCs w:val="22"/>
        </w:rPr>
        <w:t xml:space="preserve">Tabletės </w:t>
      </w:r>
      <w:r w:rsidR="00AB2D2B" w:rsidRPr="000A5A39">
        <w:rPr>
          <w:rFonts w:eastAsia="TimesNewRoman"/>
          <w:snapToGrid/>
          <w:szCs w:val="22"/>
        </w:rPr>
        <w:t>plėvelė</w:t>
      </w:r>
      <w:r w:rsidRPr="000A5A39">
        <w:rPr>
          <w:rFonts w:eastAsia="TimesNewRoman"/>
          <w:snapToGrid/>
          <w:szCs w:val="22"/>
        </w:rPr>
        <w:t xml:space="preserve">: </w:t>
      </w:r>
      <w:proofErr w:type="spellStart"/>
      <w:r w:rsidRPr="000A5A39">
        <w:rPr>
          <w:rFonts w:eastAsia="TimesNewRoman"/>
          <w:snapToGrid/>
          <w:szCs w:val="22"/>
        </w:rPr>
        <w:t>hipromeliozė</w:t>
      </w:r>
      <w:proofErr w:type="spellEnd"/>
      <w:r w:rsidRPr="000A5A39">
        <w:rPr>
          <w:rFonts w:eastAsia="TimesNewRoman"/>
          <w:snapToGrid/>
          <w:szCs w:val="22"/>
        </w:rPr>
        <w:t xml:space="preserve"> </w:t>
      </w:r>
      <w:r w:rsidR="001F142E">
        <w:rPr>
          <w:rFonts w:eastAsia="TimesNewRoman"/>
          <w:snapToGrid/>
          <w:szCs w:val="22"/>
        </w:rPr>
        <w:t xml:space="preserve">2910 </w:t>
      </w:r>
      <w:r w:rsidRPr="000A5A39">
        <w:rPr>
          <w:rFonts w:eastAsia="TimesNewRoman"/>
          <w:snapToGrid/>
          <w:szCs w:val="22"/>
        </w:rPr>
        <w:t xml:space="preserve">(E464), </w:t>
      </w:r>
      <w:proofErr w:type="spellStart"/>
      <w:r w:rsidRPr="000A5A39">
        <w:rPr>
          <w:rFonts w:eastAsia="TimesNewRoman"/>
          <w:snapToGrid/>
          <w:szCs w:val="22"/>
        </w:rPr>
        <w:t>makrogolis</w:t>
      </w:r>
      <w:proofErr w:type="spellEnd"/>
      <w:r w:rsidR="001F142E">
        <w:rPr>
          <w:rFonts w:eastAsia="TimesNewRoman"/>
          <w:snapToGrid/>
          <w:szCs w:val="22"/>
        </w:rPr>
        <w:t xml:space="preserve"> 3350 (E1521)</w:t>
      </w:r>
      <w:r w:rsidRPr="000A5A39">
        <w:rPr>
          <w:rFonts w:eastAsia="TimesNewRoman"/>
          <w:snapToGrid/>
          <w:szCs w:val="22"/>
        </w:rPr>
        <w:t xml:space="preserve">, titano </w:t>
      </w:r>
      <w:r w:rsidR="001F142E">
        <w:rPr>
          <w:rFonts w:eastAsia="TimesNewRoman"/>
          <w:snapToGrid/>
          <w:szCs w:val="22"/>
        </w:rPr>
        <w:t>di</w:t>
      </w:r>
      <w:r w:rsidRPr="000A5A39">
        <w:rPr>
          <w:rFonts w:eastAsia="TimesNewRoman"/>
          <w:snapToGrid/>
          <w:szCs w:val="22"/>
        </w:rPr>
        <w:t>oksidas (E171)</w:t>
      </w:r>
      <w:r w:rsidR="001F142E">
        <w:rPr>
          <w:rFonts w:eastAsia="TimesNewRoman"/>
          <w:snapToGrid/>
          <w:szCs w:val="22"/>
        </w:rPr>
        <w:t>,</w:t>
      </w:r>
      <w:r w:rsidRPr="000A5A39">
        <w:rPr>
          <w:rFonts w:eastAsia="TimesNewRoman"/>
          <w:snapToGrid/>
          <w:szCs w:val="22"/>
        </w:rPr>
        <w:t xml:space="preserve"> geltonasis geležies oksidas (E172)</w:t>
      </w:r>
      <w:r w:rsidR="001F142E">
        <w:rPr>
          <w:rFonts w:eastAsia="TimesNewRoman"/>
          <w:snapToGrid/>
          <w:szCs w:val="22"/>
        </w:rPr>
        <w:t>, talkas (E553b)</w:t>
      </w:r>
      <w:r w:rsidR="00FE6BC0" w:rsidRPr="000A5A39">
        <w:rPr>
          <w:rFonts w:eastAsia="TimesNewRoman"/>
          <w:snapToGrid/>
          <w:szCs w:val="22"/>
        </w:rPr>
        <w:t>.</w:t>
      </w:r>
      <w:r w:rsidRPr="000A5A39">
        <w:rPr>
          <w:rFonts w:eastAsia="TimesNewRoman"/>
          <w:b/>
          <w:snapToGrid/>
          <w:kern w:val="28"/>
          <w:szCs w:val="22"/>
        </w:rPr>
        <w:t xml:space="preserve"> </w:t>
      </w:r>
    </w:p>
    <w:p w14:paraId="0E748D77" w14:textId="77777777" w:rsidR="00776FBE" w:rsidRPr="000A5A39" w:rsidRDefault="00776FBE" w:rsidP="00AB3C1A">
      <w:pPr>
        <w:widowControl w:val="0"/>
        <w:tabs>
          <w:tab w:val="clear" w:pos="567"/>
        </w:tabs>
        <w:spacing w:line="240" w:lineRule="auto"/>
        <w:ind w:right="-2"/>
        <w:rPr>
          <w:snapToGrid/>
          <w:szCs w:val="22"/>
        </w:rPr>
      </w:pPr>
    </w:p>
    <w:p w14:paraId="2863B785" w14:textId="34806D14" w:rsidR="00776FBE" w:rsidRDefault="001F49C9" w:rsidP="00AB3C1A">
      <w:pPr>
        <w:widowControl w:val="0"/>
        <w:numPr>
          <w:ilvl w:val="12"/>
          <w:numId w:val="0"/>
        </w:numPr>
        <w:tabs>
          <w:tab w:val="clear" w:pos="567"/>
        </w:tabs>
        <w:spacing w:line="240" w:lineRule="auto"/>
        <w:rPr>
          <w:b/>
          <w:bCs/>
          <w:snapToGrid/>
          <w:szCs w:val="22"/>
        </w:rPr>
      </w:pPr>
      <w:proofErr w:type="spellStart"/>
      <w:r w:rsidRPr="000A5A39">
        <w:rPr>
          <w:b/>
          <w:bCs/>
          <w:snapToGrid/>
          <w:szCs w:val="22"/>
        </w:rPr>
        <w:t>Enzalutamide</w:t>
      </w:r>
      <w:proofErr w:type="spellEnd"/>
      <w:r w:rsidRPr="000A5A39">
        <w:rPr>
          <w:b/>
          <w:bCs/>
          <w:snapToGrid/>
          <w:szCs w:val="22"/>
        </w:rPr>
        <w:t xml:space="preserve"> </w:t>
      </w:r>
      <w:proofErr w:type="spellStart"/>
      <w:r w:rsidR="00BC0195" w:rsidRPr="000A5A39">
        <w:rPr>
          <w:b/>
          <w:bCs/>
          <w:snapToGrid/>
          <w:szCs w:val="22"/>
        </w:rPr>
        <w:t>Hexal</w:t>
      </w:r>
      <w:proofErr w:type="spellEnd"/>
      <w:r w:rsidR="00776FBE" w:rsidRPr="000A5A39">
        <w:rPr>
          <w:b/>
          <w:bCs/>
          <w:snapToGrid/>
          <w:szCs w:val="22"/>
        </w:rPr>
        <w:t xml:space="preserve"> išvaizda ir kiekis pakuotėje</w:t>
      </w:r>
    </w:p>
    <w:p w14:paraId="4BFE2C62" w14:textId="77777777" w:rsidR="006E1F8E" w:rsidRPr="000A5A39" w:rsidRDefault="006E1F8E" w:rsidP="00AB3C1A">
      <w:pPr>
        <w:widowControl w:val="0"/>
        <w:numPr>
          <w:ilvl w:val="12"/>
          <w:numId w:val="0"/>
        </w:numPr>
        <w:tabs>
          <w:tab w:val="clear" w:pos="567"/>
        </w:tabs>
        <w:spacing w:line="240" w:lineRule="auto"/>
        <w:rPr>
          <w:b/>
          <w:bCs/>
          <w:snapToGrid/>
          <w:szCs w:val="22"/>
        </w:rPr>
      </w:pPr>
    </w:p>
    <w:p w14:paraId="1D98B342" w14:textId="0C8A9C05" w:rsidR="001F142E" w:rsidRDefault="001F142E" w:rsidP="006E1F8E">
      <w:pPr>
        <w:widowControl w:val="0"/>
        <w:tabs>
          <w:tab w:val="clear" w:pos="567"/>
        </w:tabs>
        <w:spacing w:line="240" w:lineRule="auto"/>
      </w:pPr>
      <w:bookmarkStart w:id="21" w:name="_Hlk166158920"/>
      <w:proofErr w:type="spellStart"/>
      <w:r w:rsidRPr="006E1F8E">
        <w:rPr>
          <w:snapToGrid/>
          <w:color w:val="000000"/>
          <w:szCs w:val="22"/>
        </w:rPr>
        <w:t>Enzalutamide</w:t>
      </w:r>
      <w:proofErr w:type="spellEnd"/>
      <w:r w:rsidRPr="006E1F8E">
        <w:rPr>
          <w:snapToGrid/>
          <w:color w:val="000000"/>
          <w:szCs w:val="22"/>
        </w:rPr>
        <w:t xml:space="preserve"> </w:t>
      </w:r>
      <w:proofErr w:type="spellStart"/>
      <w:r w:rsidRPr="006E1F8E">
        <w:rPr>
          <w:snapToGrid/>
          <w:color w:val="000000"/>
          <w:szCs w:val="22"/>
        </w:rPr>
        <w:t>Hexal</w:t>
      </w:r>
      <w:proofErr w:type="spellEnd"/>
      <w:r w:rsidRPr="006E1F8E">
        <w:rPr>
          <w:rFonts w:eastAsia="TimesNewRoman"/>
          <w:snapToGrid/>
          <w:szCs w:val="22"/>
        </w:rPr>
        <w:t xml:space="preserve"> 40 mg plėvele dengtos tabletės yra g</w:t>
      </w:r>
      <w:r w:rsidRPr="006E1F8E">
        <w:t xml:space="preserve">eltonos, apvalios, 10 mm skersmens plėvele dengtos tabletės </w:t>
      </w:r>
      <w:r w:rsidR="004821DA" w:rsidRPr="006E1F8E">
        <w:t xml:space="preserve">(tabletės) </w:t>
      </w:r>
      <w:r w:rsidRPr="006E1F8E">
        <w:t xml:space="preserve">su įspaudu “40” vienoje pusėje. </w:t>
      </w:r>
    </w:p>
    <w:p w14:paraId="1634758B" w14:textId="77777777" w:rsidR="00F9097B" w:rsidRPr="006E1F8E" w:rsidRDefault="00F9097B" w:rsidP="006E1F8E">
      <w:pPr>
        <w:widowControl w:val="0"/>
        <w:tabs>
          <w:tab w:val="clear" w:pos="567"/>
        </w:tabs>
        <w:spacing w:line="240" w:lineRule="auto"/>
      </w:pPr>
    </w:p>
    <w:bookmarkEnd w:id="21"/>
    <w:p w14:paraId="3DB3AEB9" w14:textId="1DEC4CFF" w:rsidR="004821DA" w:rsidRDefault="004821DA" w:rsidP="006E1F8E">
      <w:pPr>
        <w:tabs>
          <w:tab w:val="clear" w:pos="567"/>
        </w:tabs>
        <w:spacing w:line="259" w:lineRule="auto"/>
        <w:rPr>
          <w:rFonts w:eastAsia="Calibri"/>
          <w:snapToGrid/>
          <w:szCs w:val="22"/>
        </w:rPr>
      </w:pPr>
      <w:r w:rsidRPr="006E1F8E">
        <w:rPr>
          <w:rFonts w:eastAsia="Calibri"/>
          <w:snapToGrid/>
          <w:szCs w:val="22"/>
        </w:rPr>
        <w:t>Kiekvienoje kartono dėžutėje yra 112 plėvele dengtų tablečių aliuminio-OPA</w:t>
      </w:r>
      <w:r w:rsidR="00F9097B">
        <w:rPr>
          <w:rFonts w:eastAsia="Calibri"/>
          <w:snapToGrid/>
          <w:szCs w:val="22"/>
        </w:rPr>
        <w:t xml:space="preserve"> </w:t>
      </w:r>
      <w:r w:rsidRPr="006E1F8E">
        <w:rPr>
          <w:rFonts w:eastAsia="Calibri"/>
          <w:snapToGrid/>
          <w:szCs w:val="22"/>
        </w:rPr>
        <w:t>/</w:t>
      </w:r>
      <w:r w:rsidR="00F9097B">
        <w:rPr>
          <w:rFonts w:eastAsia="Calibri"/>
          <w:snapToGrid/>
          <w:szCs w:val="22"/>
        </w:rPr>
        <w:t xml:space="preserve"> aliuminio </w:t>
      </w:r>
      <w:r w:rsidRPr="006E1F8E">
        <w:rPr>
          <w:rFonts w:eastAsia="Calibri"/>
          <w:snapToGrid/>
          <w:szCs w:val="22"/>
        </w:rPr>
        <w:t>/</w:t>
      </w:r>
      <w:r w:rsidR="00F9097B">
        <w:rPr>
          <w:rFonts w:eastAsia="Calibri"/>
          <w:snapToGrid/>
          <w:szCs w:val="22"/>
        </w:rPr>
        <w:t xml:space="preserve"> </w:t>
      </w:r>
      <w:r w:rsidRPr="006E1F8E">
        <w:rPr>
          <w:rFonts w:eastAsia="Calibri"/>
          <w:snapToGrid/>
          <w:szCs w:val="22"/>
        </w:rPr>
        <w:t>PVC lizdinėse plokštelėse arba 112 x 1 plėvele dengtų tablečių aliuminio-OPA</w:t>
      </w:r>
      <w:r w:rsidR="00F9097B">
        <w:rPr>
          <w:rFonts w:eastAsia="Calibri"/>
          <w:snapToGrid/>
          <w:szCs w:val="22"/>
        </w:rPr>
        <w:t xml:space="preserve"> </w:t>
      </w:r>
      <w:r w:rsidRPr="006E1F8E">
        <w:rPr>
          <w:rFonts w:eastAsia="Calibri"/>
          <w:snapToGrid/>
          <w:szCs w:val="22"/>
        </w:rPr>
        <w:t>/</w:t>
      </w:r>
      <w:r w:rsidR="00F9097B">
        <w:rPr>
          <w:rFonts w:eastAsia="Calibri"/>
          <w:snapToGrid/>
          <w:szCs w:val="22"/>
        </w:rPr>
        <w:t xml:space="preserve"> aliuminio </w:t>
      </w:r>
      <w:r w:rsidRPr="006E1F8E">
        <w:rPr>
          <w:rFonts w:eastAsia="Calibri"/>
          <w:snapToGrid/>
          <w:szCs w:val="22"/>
        </w:rPr>
        <w:t>/</w:t>
      </w:r>
      <w:r w:rsidR="00F9097B">
        <w:rPr>
          <w:rFonts w:eastAsia="Calibri"/>
          <w:snapToGrid/>
          <w:szCs w:val="22"/>
        </w:rPr>
        <w:t xml:space="preserve"> </w:t>
      </w:r>
      <w:r w:rsidRPr="006E1F8E">
        <w:rPr>
          <w:rFonts w:eastAsia="Calibri"/>
          <w:snapToGrid/>
          <w:szCs w:val="22"/>
        </w:rPr>
        <w:t>PV</w:t>
      </w:r>
      <w:r w:rsidR="00F9097B">
        <w:rPr>
          <w:rFonts w:eastAsia="Calibri"/>
          <w:snapToGrid/>
          <w:szCs w:val="22"/>
        </w:rPr>
        <w:t>C</w:t>
      </w:r>
      <w:r w:rsidRPr="006E1F8E">
        <w:rPr>
          <w:rFonts w:eastAsia="Calibri"/>
          <w:snapToGrid/>
          <w:szCs w:val="22"/>
        </w:rPr>
        <w:t xml:space="preserve"> perforuotose </w:t>
      </w:r>
      <w:proofErr w:type="spellStart"/>
      <w:r w:rsidRPr="006E1F8E">
        <w:rPr>
          <w:rFonts w:eastAsia="Calibri"/>
          <w:snapToGrid/>
          <w:szCs w:val="22"/>
        </w:rPr>
        <w:t>dalomosiose</w:t>
      </w:r>
      <w:proofErr w:type="spellEnd"/>
      <w:r w:rsidRPr="006E1F8E">
        <w:rPr>
          <w:rFonts w:eastAsia="Calibri"/>
          <w:snapToGrid/>
          <w:szCs w:val="22"/>
        </w:rPr>
        <w:t xml:space="preserve"> lizdinėse plokštelėse.</w:t>
      </w:r>
    </w:p>
    <w:p w14:paraId="6FDB22D4" w14:textId="77777777" w:rsidR="00F9097B" w:rsidRPr="006E1F8E" w:rsidRDefault="00F9097B" w:rsidP="006E1F8E">
      <w:pPr>
        <w:tabs>
          <w:tab w:val="clear" w:pos="567"/>
        </w:tabs>
        <w:spacing w:line="259" w:lineRule="auto"/>
        <w:rPr>
          <w:rFonts w:eastAsia="Calibri"/>
          <w:snapToGrid/>
          <w:szCs w:val="22"/>
        </w:rPr>
      </w:pPr>
    </w:p>
    <w:p w14:paraId="24CDFF9B" w14:textId="70F2BF28" w:rsidR="00E10D32" w:rsidRDefault="004821DA" w:rsidP="006E1F8E">
      <w:pPr>
        <w:tabs>
          <w:tab w:val="clear" w:pos="567"/>
        </w:tabs>
        <w:spacing w:line="259" w:lineRule="auto"/>
        <w:rPr>
          <w:rFonts w:eastAsia="Calibri"/>
          <w:snapToGrid/>
          <w:szCs w:val="22"/>
        </w:rPr>
      </w:pPr>
      <w:proofErr w:type="spellStart"/>
      <w:r w:rsidRPr="006E1F8E">
        <w:rPr>
          <w:rFonts w:eastAsia="Calibri"/>
          <w:snapToGrid/>
          <w:szCs w:val="22"/>
        </w:rPr>
        <w:t>Enzalutamide</w:t>
      </w:r>
      <w:proofErr w:type="spellEnd"/>
      <w:r w:rsidRPr="006E1F8E">
        <w:rPr>
          <w:rFonts w:eastAsia="Calibri"/>
          <w:snapToGrid/>
          <w:szCs w:val="22"/>
        </w:rPr>
        <w:t xml:space="preserve"> </w:t>
      </w:r>
      <w:proofErr w:type="spellStart"/>
      <w:r w:rsidRPr="006E1F8E">
        <w:rPr>
          <w:rFonts w:eastAsia="Calibri"/>
          <w:snapToGrid/>
          <w:szCs w:val="22"/>
        </w:rPr>
        <w:t>Hexal</w:t>
      </w:r>
      <w:proofErr w:type="spellEnd"/>
      <w:r w:rsidRPr="006E1F8E">
        <w:rPr>
          <w:rFonts w:eastAsia="Calibri"/>
          <w:snapToGrid/>
          <w:szCs w:val="22"/>
        </w:rPr>
        <w:t xml:space="preserve"> taip pat tiekiamas</w:t>
      </w:r>
      <w:r w:rsidR="00E10D32" w:rsidRPr="00E10D32">
        <w:rPr>
          <w:rFonts w:eastAsia="Calibri"/>
          <w:snapToGrid/>
          <w:szCs w:val="22"/>
        </w:rPr>
        <w:t xml:space="preserve"> </w:t>
      </w:r>
      <w:r w:rsidRPr="006E1F8E">
        <w:rPr>
          <w:rFonts w:eastAsia="Calibri"/>
          <w:snapToGrid/>
          <w:szCs w:val="22"/>
        </w:rPr>
        <w:t xml:space="preserve">kartoniniuose dėkluose, kurių kiekviename </w:t>
      </w:r>
      <w:r w:rsidR="00E10D32">
        <w:rPr>
          <w:rFonts w:eastAsia="Calibri"/>
          <w:snapToGrid/>
          <w:szCs w:val="22"/>
        </w:rPr>
        <w:t>yra</w:t>
      </w:r>
      <w:r w:rsidRPr="006E1F8E">
        <w:rPr>
          <w:rFonts w:eastAsia="Calibri"/>
          <w:snapToGrid/>
          <w:szCs w:val="22"/>
        </w:rPr>
        <w:t xml:space="preserve"> 28 plėvele dengtos tabletės</w:t>
      </w:r>
      <w:r w:rsidR="00AA7C55" w:rsidRPr="00AA7C55">
        <w:rPr>
          <w:rFonts w:eastAsia="Calibri"/>
          <w:snapToGrid/>
          <w:szCs w:val="22"/>
        </w:rPr>
        <w:t xml:space="preserve"> </w:t>
      </w:r>
      <w:r w:rsidR="00AA7C55">
        <w:rPr>
          <w:rFonts w:eastAsia="Calibri"/>
          <w:snapToGrid/>
          <w:szCs w:val="22"/>
        </w:rPr>
        <w:t>aliuminio-OPA / aliuminio / PVC</w:t>
      </w:r>
      <w:r w:rsidRPr="006E1F8E">
        <w:rPr>
          <w:rFonts w:eastAsia="Calibri"/>
          <w:snapToGrid/>
          <w:szCs w:val="22"/>
        </w:rPr>
        <w:t xml:space="preserve"> lizdinėse plokštelėse. Kiekvienoje dėžutėje yra 112 plėvele dengtų tablečių (4 dėklai).</w:t>
      </w:r>
    </w:p>
    <w:p w14:paraId="67984084" w14:textId="6976C6AE" w:rsidR="004821DA" w:rsidRPr="006E1F8E" w:rsidRDefault="004821DA" w:rsidP="006E1F8E">
      <w:pPr>
        <w:tabs>
          <w:tab w:val="clear" w:pos="567"/>
        </w:tabs>
        <w:spacing w:line="259" w:lineRule="auto"/>
        <w:rPr>
          <w:rFonts w:eastAsia="Calibri"/>
          <w:snapToGrid/>
          <w:szCs w:val="22"/>
        </w:rPr>
      </w:pPr>
      <w:proofErr w:type="spellStart"/>
      <w:r w:rsidRPr="006E1F8E">
        <w:rPr>
          <w:rFonts w:eastAsia="Calibri"/>
          <w:snapToGrid/>
          <w:szCs w:val="22"/>
        </w:rPr>
        <w:t>Enzalutamide</w:t>
      </w:r>
      <w:proofErr w:type="spellEnd"/>
      <w:r w:rsidRPr="006E1F8E">
        <w:rPr>
          <w:rFonts w:eastAsia="Calibri"/>
          <w:snapToGrid/>
          <w:szCs w:val="22"/>
        </w:rPr>
        <w:t xml:space="preserve"> </w:t>
      </w:r>
      <w:proofErr w:type="spellStart"/>
      <w:r w:rsidRPr="006E1F8E">
        <w:rPr>
          <w:rFonts w:eastAsia="Calibri"/>
          <w:snapToGrid/>
          <w:szCs w:val="22"/>
        </w:rPr>
        <w:t>Hexal</w:t>
      </w:r>
      <w:proofErr w:type="spellEnd"/>
      <w:r w:rsidRPr="006E1F8E">
        <w:rPr>
          <w:rFonts w:eastAsia="Calibri"/>
          <w:snapToGrid/>
          <w:szCs w:val="22"/>
        </w:rPr>
        <w:t xml:space="preserve"> taip pat tiekiamas didelio tankio polietileno (</w:t>
      </w:r>
      <w:r w:rsidR="00E10D32">
        <w:rPr>
          <w:rFonts w:eastAsia="Calibri"/>
          <w:snapToGrid/>
          <w:szCs w:val="22"/>
        </w:rPr>
        <w:t>DT</w:t>
      </w:r>
      <w:r w:rsidRPr="006E1F8E">
        <w:rPr>
          <w:rFonts w:eastAsia="Calibri"/>
          <w:snapToGrid/>
          <w:szCs w:val="22"/>
        </w:rPr>
        <w:t xml:space="preserve">PE) buteliukuose su </w:t>
      </w:r>
      <w:r w:rsidR="00D456BC" w:rsidRPr="006E1F8E">
        <w:rPr>
          <w:rFonts w:eastAsia="Calibri"/>
          <w:snapToGrid/>
          <w:szCs w:val="22"/>
        </w:rPr>
        <w:t xml:space="preserve">balto polipropileno (PP) </w:t>
      </w:r>
      <w:r w:rsidRPr="006E1F8E">
        <w:rPr>
          <w:rFonts w:eastAsia="Calibri"/>
          <w:snapToGrid/>
          <w:szCs w:val="22"/>
        </w:rPr>
        <w:t>deguonį absorbuojanči</w:t>
      </w:r>
      <w:r w:rsidR="00E10D32">
        <w:rPr>
          <w:rFonts w:eastAsia="Calibri"/>
          <w:snapToGrid/>
          <w:szCs w:val="22"/>
        </w:rPr>
        <w:t>u</w:t>
      </w:r>
      <w:r w:rsidRPr="006E1F8E">
        <w:rPr>
          <w:rFonts w:eastAsia="Calibri"/>
          <w:snapToGrid/>
          <w:szCs w:val="22"/>
        </w:rPr>
        <w:t xml:space="preserve"> </w:t>
      </w:r>
      <w:r w:rsidR="00E10D32">
        <w:rPr>
          <w:rFonts w:eastAsia="Calibri"/>
          <w:snapToGrid/>
          <w:szCs w:val="22"/>
        </w:rPr>
        <w:t>paketėliu</w:t>
      </w:r>
      <w:r w:rsidRPr="006E1F8E">
        <w:rPr>
          <w:rFonts w:eastAsia="Calibri"/>
          <w:snapToGrid/>
          <w:szCs w:val="22"/>
        </w:rPr>
        <w:t xml:space="preserve">, uždarytuose vaikų sunkiai atidaromu polipropileno </w:t>
      </w:r>
      <w:r w:rsidR="006A0A40" w:rsidRPr="006E1F8E">
        <w:rPr>
          <w:rFonts w:eastAsia="Calibri"/>
          <w:snapToGrid/>
          <w:szCs w:val="22"/>
        </w:rPr>
        <w:t xml:space="preserve">(PP) </w:t>
      </w:r>
      <w:r w:rsidRPr="006E1F8E">
        <w:rPr>
          <w:rFonts w:eastAsia="Calibri"/>
          <w:snapToGrid/>
          <w:szCs w:val="22"/>
        </w:rPr>
        <w:t>uždoriu</w:t>
      </w:r>
      <w:r w:rsidR="00E10D32">
        <w:rPr>
          <w:rFonts w:eastAsia="Calibri"/>
          <w:snapToGrid/>
          <w:szCs w:val="22"/>
        </w:rPr>
        <w:t>.</w:t>
      </w:r>
      <w:r w:rsidRPr="006E1F8E">
        <w:rPr>
          <w:rFonts w:eastAsia="Calibri"/>
          <w:snapToGrid/>
          <w:szCs w:val="22"/>
        </w:rPr>
        <w:t xml:space="preserve"> </w:t>
      </w:r>
      <w:r w:rsidR="00E10D32">
        <w:rPr>
          <w:rFonts w:eastAsia="Calibri"/>
          <w:snapToGrid/>
          <w:szCs w:val="22"/>
        </w:rPr>
        <w:t>K</w:t>
      </w:r>
      <w:r w:rsidRPr="006E1F8E">
        <w:rPr>
          <w:rFonts w:eastAsia="Calibri"/>
          <w:snapToGrid/>
          <w:szCs w:val="22"/>
        </w:rPr>
        <w:t xml:space="preserve">iekviename </w:t>
      </w:r>
      <w:r w:rsidR="00E10D32">
        <w:rPr>
          <w:rFonts w:eastAsia="Calibri"/>
          <w:snapToGrid/>
          <w:szCs w:val="22"/>
        </w:rPr>
        <w:t xml:space="preserve">buteliuke </w:t>
      </w:r>
      <w:r w:rsidRPr="006E1F8E">
        <w:rPr>
          <w:rFonts w:eastAsia="Calibri"/>
          <w:snapToGrid/>
          <w:szCs w:val="22"/>
        </w:rPr>
        <w:t>yra 112 plėvele dengtų tablečių.</w:t>
      </w:r>
    </w:p>
    <w:p w14:paraId="56EFF439" w14:textId="77777777" w:rsidR="004821DA" w:rsidRPr="006E1F8E" w:rsidRDefault="004821DA" w:rsidP="006E1F8E">
      <w:pPr>
        <w:tabs>
          <w:tab w:val="clear" w:pos="567"/>
        </w:tabs>
        <w:spacing w:line="259" w:lineRule="auto"/>
        <w:rPr>
          <w:rFonts w:eastAsia="Calibri"/>
          <w:snapToGrid/>
          <w:szCs w:val="22"/>
        </w:rPr>
      </w:pPr>
    </w:p>
    <w:p w14:paraId="4B20D08F" w14:textId="28F3BB29" w:rsidR="004821DA" w:rsidRDefault="004821DA" w:rsidP="006E1F8E">
      <w:pPr>
        <w:widowControl w:val="0"/>
        <w:tabs>
          <w:tab w:val="clear" w:pos="567"/>
        </w:tabs>
        <w:spacing w:line="240" w:lineRule="auto"/>
      </w:pPr>
      <w:proofErr w:type="spellStart"/>
      <w:r w:rsidRPr="006E1F8E">
        <w:rPr>
          <w:snapToGrid/>
          <w:color w:val="000000"/>
          <w:szCs w:val="22"/>
        </w:rPr>
        <w:t>Enzalutamide</w:t>
      </w:r>
      <w:proofErr w:type="spellEnd"/>
      <w:r w:rsidRPr="006E1F8E">
        <w:rPr>
          <w:snapToGrid/>
          <w:color w:val="000000"/>
          <w:szCs w:val="22"/>
        </w:rPr>
        <w:t xml:space="preserve"> </w:t>
      </w:r>
      <w:proofErr w:type="spellStart"/>
      <w:r w:rsidRPr="006E1F8E">
        <w:rPr>
          <w:snapToGrid/>
          <w:color w:val="000000"/>
          <w:szCs w:val="22"/>
        </w:rPr>
        <w:t>Hexal</w:t>
      </w:r>
      <w:proofErr w:type="spellEnd"/>
      <w:r w:rsidRPr="006E1F8E">
        <w:rPr>
          <w:rFonts w:eastAsia="TimesNewRoman"/>
          <w:snapToGrid/>
          <w:szCs w:val="22"/>
        </w:rPr>
        <w:t xml:space="preserve"> 80 mg plėvele dengtos tabletės yra g</w:t>
      </w:r>
      <w:r w:rsidRPr="006E1F8E">
        <w:t xml:space="preserve">eltonos, ovalios, 17 mm x 9 mm dydžio plėvele dengtos tabletės su įspaudu “80” vienoje pusėje. </w:t>
      </w:r>
    </w:p>
    <w:p w14:paraId="75727992" w14:textId="77777777" w:rsidR="00E10D32" w:rsidRPr="006E1F8E" w:rsidRDefault="00E10D32" w:rsidP="006E1F8E">
      <w:pPr>
        <w:widowControl w:val="0"/>
        <w:tabs>
          <w:tab w:val="clear" w:pos="567"/>
        </w:tabs>
        <w:spacing w:line="240" w:lineRule="auto"/>
      </w:pPr>
    </w:p>
    <w:p w14:paraId="16FE755E" w14:textId="254C2B2C" w:rsidR="004821DA" w:rsidRDefault="004821DA" w:rsidP="006E1F8E">
      <w:pPr>
        <w:tabs>
          <w:tab w:val="clear" w:pos="567"/>
        </w:tabs>
        <w:spacing w:line="259" w:lineRule="auto"/>
        <w:rPr>
          <w:rFonts w:eastAsia="Calibri"/>
          <w:snapToGrid/>
          <w:szCs w:val="22"/>
        </w:rPr>
      </w:pPr>
      <w:r w:rsidRPr="006E1F8E">
        <w:rPr>
          <w:rFonts w:eastAsia="Calibri"/>
          <w:snapToGrid/>
          <w:szCs w:val="22"/>
        </w:rPr>
        <w:t>Kiekvienoje kartono dėžutėje yra 56 plėvele dengtos tabletės aliuminio-OPA</w:t>
      </w:r>
      <w:r w:rsidR="00E10D32">
        <w:rPr>
          <w:rFonts w:eastAsia="Calibri"/>
          <w:snapToGrid/>
          <w:szCs w:val="22"/>
        </w:rPr>
        <w:t xml:space="preserve"> </w:t>
      </w:r>
      <w:r w:rsidRPr="006E1F8E">
        <w:rPr>
          <w:rFonts w:eastAsia="Calibri"/>
          <w:snapToGrid/>
          <w:szCs w:val="22"/>
        </w:rPr>
        <w:t>/</w:t>
      </w:r>
      <w:r w:rsidR="00E10D32">
        <w:rPr>
          <w:rFonts w:eastAsia="Calibri"/>
          <w:snapToGrid/>
          <w:szCs w:val="22"/>
        </w:rPr>
        <w:t xml:space="preserve"> aliuminio </w:t>
      </w:r>
      <w:r w:rsidRPr="006E1F8E">
        <w:rPr>
          <w:rFonts w:eastAsia="Calibri"/>
          <w:snapToGrid/>
          <w:szCs w:val="22"/>
        </w:rPr>
        <w:t>/</w:t>
      </w:r>
      <w:r w:rsidR="00E10D32">
        <w:rPr>
          <w:rFonts w:eastAsia="Calibri"/>
          <w:snapToGrid/>
          <w:szCs w:val="22"/>
        </w:rPr>
        <w:t xml:space="preserve"> </w:t>
      </w:r>
      <w:r w:rsidRPr="006E1F8E">
        <w:rPr>
          <w:rFonts w:eastAsia="Calibri"/>
          <w:snapToGrid/>
          <w:szCs w:val="22"/>
        </w:rPr>
        <w:t>PVC lizdinėse plokštelėse arba 56 x 1 plėvele dengtos tabletės aliuminio-OPA</w:t>
      </w:r>
      <w:r w:rsidR="00E10D32">
        <w:rPr>
          <w:rFonts w:eastAsia="Calibri"/>
          <w:snapToGrid/>
          <w:szCs w:val="22"/>
        </w:rPr>
        <w:t xml:space="preserve"> </w:t>
      </w:r>
      <w:r w:rsidRPr="006E1F8E">
        <w:rPr>
          <w:rFonts w:eastAsia="Calibri"/>
          <w:snapToGrid/>
          <w:szCs w:val="22"/>
        </w:rPr>
        <w:t>/</w:t>
      </w:r>
      <w:r w:rsidR="00E10D32">
        <w:rPr>
          <w:rFonts w:eastAsia="Calibri"/>
          <w:snapToGrid/>
          <w:szCs w:val="22"/>
        </w:rPr>
        <w:t xml:space="preserve"> aliuminio </w:t>
      </w:r>
      <w:r w:rsidRPr="006E1F8E">
        <w:rPr>
          <w:rFonts w:eastAsia="Calibri"/>
          <w:snapToGrid/>
          <w:szCs w:val="22"/>
        </w:rPr>
        <w:t>/</w:t>
      </w:r>
      <w:r w:rsidR="00E10D32">
        <w:rPr>
          <w:rFonts w:eastAsia="Calibri"/>
          <w:snapToGrid/>
          <w:szCs w:val="22"/>
        </w:rPr>
        <w:t xml:space="preserve"> </w:t>
      </w:r>
      <w:r w:rsidRPr="006E1F8E">
        <w:rPr>
          <w:rFonts w:eastAsia="Calibri"/>
          <w:snapToGrid/>
          <w:szCs w:val="22"/>
        </w:rPr>
        <w:t>PV</w:t>
      </w:r>
      <w:r w:rsidR="00E10D32">
        <w:rPr>
          <w:rFonts w:eastAsia="Calibri"/>
          <w:snapToGrid/>
          <w:szCs w:val="22"/>
        </w:rPr>
        <w:t>C</w:t>
      </w:r>
      <w:r w:rsidRPr="006E1F8E">
        <w:rPr>
          <w:rFonts w:eastAsia="Calibri"/>
          <w:snapToGrid/>
          <w:szCs w:val="22"/>
        </w:rPr>
        <w:t xml:space="preserve"> perforuotose </w:t>
      </w:r>
      <w:proofErr w:type="spellStart"/>
      <w:r w:rsidRPr="006E1F8E">
        <w:rPr>
          <w:rFonts w:eastAsia="Calibri"/>
          <w:snapToGrid/>
          <w:szCs w:val="22"/>
        </w:rPr>
        <w:t>dalomosiose</w:t>
      </w:r>
      <w:proofErr w:type="spellEnd"/>
      <w:r w:rsidRPr="006E1F8E">
        <w:rPr>
          <w:rFonts w:eastAsia="Calibri"/>
          <w:snapToGrid/>
          <w:szCs w:val="22"/>
        </w:rPr>
        <w:t xml:space="preserve"> lizdinėse plokštelėse.</w:t>
      </w:r>
    </w:p>
    <w:p w14:paraId="677B4A5B" w14:textId="77777777" w:rsidR="00E10D32" w:rsidRPr="006E1F8E" w:rsidRDefault="00E10D32" w:rsidP="006E1F8E">
      <w:pPr>
        <w:tabs>
          <w:tab w:val="clear" w:pos="567"/>
        </w:tabs>
        <w:spacing w:line="259" w:lineRule="auto"/>
        <w:rPr>
          <w:rFonts w:eastAsia="Calibri"/>
          <w:snapToGrid/>
          <w:szCs w:val="22"/>
        </w:rPr>
      </w:pPr>
    </w:p>
    <w:p w14:paraId="3AE94E72" w14:textId="67E68181" w:rsidR="004821DA" w:rsidRDefault="004821DA" w:rsidP="006E1F8E">
      <w:pPr>
        <w:tabs>
          <w:tab w:val="clear" w:pos="567"/>
        </w:tabs>
        <w:spacing w:line="259" w:lineRule="auto"/>
        <w:rPr>
          <w:rFonts w:eastAsia="Calibri"/>
          <w:snapToGrid/>
          <w:szCs w:val="22"/>
        </w:rPr>
      </w:pPr>
      <w:proofErr w:type="spellStart"/>
      <w:r w:rsidRPr="006E1F8E">
        <w:rPr>
          <w:rFonts w:eastAsia="Calibri"/>
          <w:snapToGrid/>
          <w:szCs w:val="22"/>
        </w:rPr>
        <w:t>Enzalutamide</w:t>
      </w:r>
      <w:proofErr w:type="spellEnd"/>
      <w:r w:rsidRPr="006E1F8E">
        <w:rPr>
          <w:rFonts w:eastAsia="Calibri"/>
          <w:snapToGrid/>
          <w:szCs w:val="22"/>
        </w:rPr>
        <w:t xml:space="preserve"> </w:t>
      </w:r>
      <w:proofErr w:type="spellStart"/>
      <w:r w:rsidRPr="006E1F8E">
        <w:rPr>
          <w:rFonts w:eastAsia="Calibri"/>
          <w:snapToGrid/>
          <w:szCs w:val="22"/>
        </w:rPr>
        <w:t>Hexal</w:t>
      </w:r>
      <w:proofErr w:type="spellEnd"/>
      <w:r w:rsidRPr="006E1F8E">
        <w:rPr>
          <w:rFonts w:eastAsia="Calibri"/>
          <w:snapToGrid/>
          <w:szCs w:val="22"/>
        </w:rPr>
        <w:t xml:space="preserve"> taip pat tiekiamas</w:t>
      </w:r>
      <w:r w:rsidR="00E10D32">
        <w:rPr>
          <w:rFonts w:eastAsia="Calibri"/>
          <w:snapToGrid/>
          <w:szCs w:val="22"/>
        </w:rPr>
        <w:t xml:space="preserve"> </w:t>
      </w:r>
      <w:r w:rsidRPr="006E1F8E">
        <w:rPr>
          <w:rFonts w:eastAsia="Calibri"/>
          <w:snapToGrid/>
          <w:szCs w:val="22"/>
        </w:rPr>
        <w:t xml:space="preserve">kartoniniuose dėkluose, kurių kiekviename </w:t>
      </w:r>
      <w:r w:rsidR="00E10D32">
        <w:rPr>
          <w:rFonts w:eastAsia="Calibri"/>
          <w:snapToGrid/>
          <w:szCs w:val="22"/>
        </w:rPr>
        <w:t>yra</w:t>
      </w:r>
      <w:r w:rsidRPr="006E1F8E">
        <w:rPr>
          <w:rFonts w:eastAsia="Calibri"/>
          <w:snapToGrid/>
          <w:szCs w:val="22"/>
        </w:rPr>
        <w:t xml:space="preserve"> 14 plėvele dengtų tablečių</w:t>
      </w:r>
      <w:r w:rsidR="00AA7C55" w:rsidRPr="00AA7C55">
        <w:rPr>
          <w:rFonts w:eastAsia="Calibri"/>
          <w:snapToGrid/>
          <w:szCs w:val="22"/>
        </w:rPr>
        <w:t xml:space="preserve"> </w:t>
      </w:r>
      <w:r w:rsidR="00AA7C55">
        <w:rPr>
          <w:rFonts w:eastAsia="Calibri"/>
          <w:snapToGrid/>
          <w:szCs w:val="22"/>
        </w:rPr>
        <w:t>aliuminio-OPA / aliuminio / PVC</w:t>
      </w:r>
      <w:r w:rsidRPr="006E1F8E">
        <w:rPr>
          <w:rFonts w:eastAsia="Calibri"/>
          <w:snapToGrid/>
          <w:szCs w:val="22"/>
        </w:rPr>
        <w:t xml:space="preserve"> lizdinėse plokštelėse. Kiekvienoje dėžutėje yra 56 plėvele dengtos tabletės (4 dėklai).</w:t>
      </w:r>
    </w:p>
    <w:p w14:paraId="46BC9D48" w14:textId="77777777" w:rsidR="00AA7C55" w:rsidRPr="006E1F8E" w:rsidRDefault="00AA7C55" w:rsidP="006E1F8E">
      <w:pPr>
        <w:tabs>
          <w:tab w:val="clear" w:pos="567"/>
        </w:tabs>
        <w:spacing w:line="259" w:lineRule="auto"/>
        <w:rPr>
          <w:rFonts w:eastAsia="Calibri"/>
          <w:snapToGrid/>
          <w:szCs w:val="22"/>
        </w:rPr>
      </w:pPr>
    </w:p>
    <w:p w14:paraId="23734734" w14:textId="1B257F86" w:rsidR="004821DA" w:rsidRDefault="004821DA" w:rsidP="006E1F8E">
      <w:pPr>
        <w:tabs>
          <w:tab w:val="clear" w:pos="567"/>
        </w:tabs>
        <w:spacing w:line="259" w:lineRule="auto"/>
        <w:rPr>
          <w:rFonts w:eastAsia="Calibri"/>
          <w:snapToGrid/>
          <w:szCs w:val="22"/>
        </w:rPr>
      </w:pPr>
      <w:proofErr w:type="spellStart"/>
      <w:r w:rsidRPr="006E1F8E">
        <w:rPr>
          <w:rFonts w:eastAsia="Calibri"/>
          <w:snapToGrid/>
          <w:szCs w:val="22"/>
        </w:rPr>
        <w:t>Enzalutamide</w:t>
      </w:r>
      <w:proofErr w:type="spellEnd"/>
      <w:r w:rsidRPr="006E1F8E">
        <w:rPr>
          <w:rFonts w:eastAsia="Calibri"/>
          <w:snapToGrid/>
          <w:szCs w:val="22"/>
        </w:rPr>
        <w:t xml:space="preserve"> </w:t>
      </w:r>
      <w:proofErr w:type="spellStart"/>
      <w:r w:rsidRPr="006E1F8E">
        <w:rPr>
          <w:rFonts w:eastAsia="Calibri"/>
          <w:snapToGrid/>
          <w:szCs w:val="22"/>
        </w:rPr>
        <w:t>Hexal</w:t>
      </w:r>
      <w:proofErr w:type="spellEnd"/>
      <w:r w:rsidRPr="006E1F8E">
        <w:rPr>
          <w:rFonts w:eastAsia="Calibri"/>
          <w:snapToGrid/>
          <w:szCs w:val="22"/>
        </w:rPr>
        <w:t xml:space="preserve"> taip pat tiekiamas didelio tankio polietileno (</w:t>
      </w:r>
      <w:r w:rsidR="00AA7C55">
        <w:rPr>
          <w:rFonts w:eastAsia="Calibri"/>
          <w:snapToGrid/>
          <w:szCs w:val="22"/>
        </w:rPr>
        <w:t>DT</w:t>
      </w:r>
      <w:r w:rsidRPr="006E1F8E">
        <w:rPr>
          <w:rFonts w:eastAsia="Calibri"/>
          <w:snapToGrid/>
          <w:szCs w:val="22"/>
        </w:rPr>
        <w:t xml:space="preserve">PE) buteliukuose su </w:t>
      </w:r>
      <w:r w:rsidR="00D456BC" w:rsidRPr="006E1F8E">
        <w:rPr>
          <w:rFonts w:eastAsia="Calibri"/>
          <w:snapToGrid/>
          <w:szCs w:val="22"/>
        </w:rPr>
        <w:t>balt</w:t>
      </w:r>
      <w:r w:rsidR="006A0A40" w:rsidRPr="006E1F8E">
        <w:rPr>
          <w:rFonts w:eastAsia="Calibri"/>
          <w:snapToGrid/>
          <w:szCs w:val="22"/>
        </w:rPr>
        <w:t>o</w:t>
      </w:r>
      <w:r w:rsidR="00D456BC" w:rsidRPr="006E1F8E">
        <w:rPr>
          <w:rFonts w:eastAsia="Calibri"/>
          <w:snapToGrid/>
          <w:szCs w:val="22"/>
        </w:rPr>
        <w:t xml:space="preserve"> polipropilen</w:t>
      </w:r>
      <w:r w:rsidR="006A0A40" w:rsidRPr="006E1F8E">
        <w:rPr>
          <w:rFonts w:eastAsia="Calibri"/>
          <w:snapToGrid/>
          <w:szCs w:val="22"/>
        </w:rPr>
        <w:t>o</w:t>
      </w:r>
      <w:r w:rsidR="00D456BC" w:rsidRPr="006E1F8E">
        <w:rPr>
          <w:rFonts w:eastAsia="Calibri"/>
          <w:snapToGrid/>
          <w:szCs w:val="22"/>
        </w:rPr>
        <w:t xml:space="preserve"> (PP) </w:t>
      </w:r>
      <w:r w:rsidRPr="006E1F8E">
        <w:rPr>
          <w:rFonts w:eastAsia="Calibri"/>
          <w:snapToGrid/>
          <w:szCs w:val="22"/>
        </w:rPr>
        <w:t>deguonį absorbuojanči</w:t>
      </w:r>
      <w:r w:rsidR="00AA7C55">
        <w:rPr>
          <w:rFonts w:eastAsia="Calibri"/>
          <w:snapToGrid/>
          <w:szCs w:val="22"/>
        </w:rPr>
        <w:t>u</w:t>
      </w:r>
      <w:r w:rsidRPr="006E1F8E">
        <w:rPr>
          <w:rFonts w:eastAsia="Calibri"/>
          <w:snapToGrid/>
          <w:szCs w:val="22"/>
        </w:rPr>
        <w:t xml:space="preserve"> </w:t>
      </w:r>
      <w:r w:rsidR="00AA7C55">
        <w:rPr>
          <w:rFonts w:eastAsia="Calibri"/>
          <w:snapToGrid/>
          <w:szCs w:val="22"/>
        </w:rPr>
        <w:t>paketėliu</w:t>
      </w:r>
      <w:r w:rsidRPr="006E1F8E">
        <w:rPr>
          <w:rFonts w:eastAsia="Calibri"/>
          <w:snapToGrid/>
          <w:szCs w:val="22"/>
        </w:rPr>
        <w:t xml:space="preserve">, uždarytuose vaikų sunkiai atidaromu </w:t>
      </w:r>
      <w:r w:rsidR="006A0A40" w:rsidRPr="006E1F8E">
        <w:rPr>
          <w:rFonts w:eastAsia="Calibri"/>
          <w:snapToGrid/>
          <w:szCs w:val="22"/>
        </w:rPr>
        <w:t xml:space="preserve">polipropileno (PP) </w:t>
      </w:r>
      <w:r w:rsidRPr="006E1F8E">
        <w:rPr>
          <w:rFonts w:eastAsia="Calibri"/>
          <w:snapToGrid/>
          <w:szCs w:val="22"/>
        </w:rPr>
        <w:t>uždoriu</w:t>
      </w:r>
      <w:r w:rsidR="00AA7C55">
        <w:rPr>
          <w:rFonts w:eastAsia="Calibri"/>
          <w:snapToGrid/>
          <w:szCs w:val="22"/>
        </w:rPr>
        <w:t>.</w:t>
      </w:r>
      <w:r w:rsidRPr="006E1F8E">
        <w:rPr>
          <w:rFonts w:eastAsia="Calibri"/>
          <w:snapToGrid/>
          <w:szCs w:val="22"/>
        </w:rPr>
        <w:t xml:space="preserve"> </w:t>
      </w:r>
      <w:r w:rsidR="00AA7C55">
        <w:rPr>
          <w:rFonts w:eastAsia="Calibri"/>
          <w:snapToGrid/>
          <w:szCs w:val="22"/>
        </w:rPr>
        <w:t>K</w:t>
      </w:r>
      <w:r w:rsidRPr="006E1F8E">
        <w:rPr>
          <w:rFonts w:eastAsia="Calibri"/>
          <w:snapToGrid/>
          <w:szCs w:val="22"/>
        </w:rPr>
        <w:t xml:space="preserve">iekviename </w:t>
      </w:r>
      <w:r w:rsidR="00AA7C55">
        <w:rPr>
          <w:rFonts w:eastAsia="Calibri"/>
          <w:snapToGrid/>
          <w:szCs w:val="22"/>
        </w:rPr>
        <w:t xml:space="preserve">buteliuke </w:t>
      </w:r>
      <w:r w:rsidRPr="006E1F8E">
        <w:rPr>
          <w:rFonts w:eastAsia="Calibri"/>
          <w:snapToGrid/>
          <w:szCs w:val="22"/>
        </w:rPr>
        <w:t>yra 56 plėvele dengtos tabletės.</w:t>
      </w:r>
    </w:p>
    <w:p w14:paraId="1970FA24" w14:textId="77777777" w:rsidR="004821DA" w:rsidRPr="000A5A39" w:rsidRDefault="004821DA" w:rsidP="006E1F8E">
      <w:pPr>
        <w:widowControl w:val="0"/>
        <w:tabs>
          <w:tab w:val="clear" w:pos="567"/>
        </w:tabs>
        <w:autoSpaceDE w:val="0"/>
        <w:autoSpaceDN w:val="0"/>
        <w:adjustRightInd w:val="0"/>
        <w:spacing w:line="240" w:lineRule="auto"/>
        <w:rPr>
          <w:rFonts w:eastAsia="TimesNewRoman"/>
          <w:snapToGrid/>
          <w:szCs w:val="22"/>
        </w:rPr>
      </w:pPr>
    </w:p>
    <w:p w14:paraId="1E38F8A5" w14:textId="77777777" w:rsidR="004821DA" w:rsidRPr="000A5A39" w:rsidRDefault="004821DA" w:rsidP="004821DA">
      <w:pPr>
        <w:widowControl w:val="0"/>
        <w:tabs>
          <w:tab w:val="clear" w:pos="567"/>
        </w:tabs>
        <w:autoSpaceDE w:val="0"/>
        <w:autoSpaceDN w:val="0"/>
        <w:adjustRightInd w:val="0"/>
        <w:spacing w:line="240" w:lineRule="auto"/>
        <w:rPr>
          <w:rFonts w:eastAsia="TimesNewRoman"/>
          <w:snapToGrid/>
          <w:szCs w:val="22"/>
        </w:rPr>
      </w:pPr>
      <w:r w:rsidRPr="000A5A39">
        <w:rPr>
          <w:rFonts w:eastAsia="TimesNewRoman"/>
          <w:snapToGrid/>
          <w:szCs w:val="22"/>
        </w:rPr>
        <w:t>Gali būti tiekiamos ne visų dydžių pakuotės.</w:t>
      </w:r>
    </w:p>
    <w:p w14:paraId="3D62EEC1" w14:textId="77777777" w:rsidR="001F142E" w:rsidRDefault="001F142E" w:rsidP="001F142E">
      <w:pPr>
        <w:widowControl w:val="0"/>
        <w:spacing w:line="240" w:lineRule="auto"/>
        <w:ind w:left="567" w:hanging="567"/>
        <w:outlineLvl w:val="2"/>
      </w:pPr>
    </w:p>
    <w:p w14:paraId="304B0FD6" w14:textId="0F595427" w:rsidR="00776FBE" w:rsidRPr="000A5A39" w:rsidRDefault="00776FBE" w:rsidP="00AB3C1A">
      <w:pPr>
        <w:widowControl w:val="0"/>
        <w:numPr>
          <w:ilvl w:val="12"/>
          <w:numId w:val="0"/>
        </w:numPr>
        <w:tabs>
          <w:tab w:val="clear" w:pos="567"/>
        </w:tabs>
        <w:spacing w:line="240" w:lineRule="auto"/>
        <w:rPr>
          <w:b/>
          <w:bCs/>
          <w:snapToGrid/>
          <w:szCs w:val="22"/>
        </w:rPr>
      </w:pPr>
      <w:r w:rsidRPr="000A5A39">
        <w:rPr>
          <w:b/>
          <w:bCs/>
          <w:snapToGrid/>
          <w:szCs w:val="22"/>
        </w:rPr>
        <w:t xml:space="preserve">Registruotojas ir </w:t>
      </w:r>
      <w:r w:rsidR="006A0A40" w:rsidRPr="000A5A39">
        <w:rPr>
          <w:b/>
          <w:bCs/>
          <w:snapToGrid/>
          <w:szCs w:val="22"/>
        </w:rPr>
        <w:t>gamintoja</w:t>
      </w:r>
      <w:r w:rsidR="006A0A40">
        <w:rPr>
          <w:b/>
          <w:bCs/>
          <w:snapToGrid/>
          <w:szCs w:val="22"/>
        </w:rPr>
        <w:t>i</w:t>
      </w:r>
    </w:p>
    <w:p w14:paraId="4AAB61BA" w14:textId="77777777" w:rsidR="00776FBE" w:rsidRPr="00661982" w:rsidRDefault="00776FBE" w:rsidP="00AB3C1A">
      <w:pPr>
        <w:widowControl w:val="0"/>
        <w:numPr>
          <w:ilvl w:val="12"/>
          <w:numId w:val="0"/>
        </w:numPr>
        <w:tabs>
          <w:tab w:val="clear" w:pos="567"/>
        </w:tabs>
        <w:spacing w:line="240" w:lineRule="auto"/>
        <w:rPr>
          <w:b/>
          <w:bCs/>
          <w:snapToGrid/>
          <w:sz w:val="16"/>
          <w:szCs w:val="16"/>
        </w:rPr>
      </w:pPr>
    </w:p>
    <w:p w14:paraId="2BD1065F" w14:textId="77777777" w:rsidR="00776FBE" w:rsidRDefault="00776FBE" w:rsidP="00AB3C1A">
      <w:pPr>
        <w:widowControl w:val="0"/>
        <w:numPr>
          <w:ilvl w:val="12"/>
          <w:numId w:val="0"/>
        </w:numPr>
        <w:tabs>
          <w:tab w:val="clear" w:pos="567"/>
        </w:tabs>
        <w:spacing w:line="240" w:lineRule="auto"/>
        <w:rPr>
          <w:bCs/>
          <w:i/>
          <w:snapToGrid/>
          <w:szCs w:val="22"/>
        </w:rPr>
      </w:pPr>
      <w:r w:rsidRPr="00DE0ABE">
        <w:rPr>
          <w:bCs/>
          <w:i/>
          <w:snapToGrid/>
          <w:szCs w:val="22"/>
        </w:rPr>
        <w:t>Registruotojas</w:t>
      </w:r>
    </w:p>
    <w:p w14:paraId="24BEB2B0" w14:textId="77777777" w:rsidR="002E0823" w:rsidRDefault="002E0823" w:rsidP="002E0823">
      <w:pPr>
        <w:tabs>
          <w:tab w:val="clear" w:pos="567"/>
          <w:tab w:val="left" w:pos="720"/>
        </w:tabs>
        <w:spacing w:line="240" w:lineRule="auto"/>
        <w:rPr>
          <w:snapToGrid/>
          <w:szCs w:val="22"/>
        </w:rPr>
      </w:pPr>
      <w:proofErr w:type="spellStart"/>
      <w:r>
        <w:rPr>
          <w:szCs w:val="22"/>
        </w:rPr>
        <w:t>Sandoz</w:t>
      </w:r>
      <w:proofErr w:type="spellEnd"/>
      <w:r>
        <w:rPr>
          <w:szCs w:val="22"/>
        </w:rPr>
        <w:t xml:space="preserve"> </w:t>
      </w:r>
      <w:proofErr w:type="spellStart"/>
      <w:r>
        <w:rPr>
          <w:szCs w:val="22"/>
        </w:rPr>
        <w:t>d.d</w:t>
      </w:r>
      <w:proofErr w:type="spellEnd"/>
      <w:r>
        <w:rPr>
          <w:szCs w:val="22"/>
        </w:rPr>
        <w:t>.</w:t>
      </w:r>
    </w:p>
    <w:p w14:paraId="42D9D431" w14:textId="77777777" w:rsidR="002E0823" w:rsidRDefault="002E0823" w:rsidP="002E0823">
      <w:pPr>
        <w:tabs>
          <w:tab w:val="clear" w:pos="567"/>
          <w:tab w:val="left" w:pos="720"/>
        </w:tabs>
        <w:spacing w:line="240" w:lineRule="auto"/>
        <w:rPr>
          <w:szCs w:val="22"/>
        </w:rPr>
      </w:pPr>
      <w:proofErr w:type="spellStart"/>
      <w:r>
        <w:rPr>
          <w:szCs w:val="22"/>
        </w:rPr>
        <w:t>Verovškova</w:t>
      </w:r>
      <w:proofErr w:type="spellEnd"/>
      <w:r>
        <w:rPr>
          <w:szCs w:val="22"/>
        </w:rPr>
        <w:t xml:space="preserve"> 57</w:t>
      </w:r>
    </w:p>
    <w:p w14:paraId="39AE35DE" w14:textId="77777777" w:rsidR="002E0823" w:rsidRDefault="002E0823" w:rsidP="002E0823">
      <w:pPr>
        <w:tabs>
          <w:tab w:val="clear" w:pos="567"/>
          <w:tab w:val="left" w:pos="720"/>
        </w:tabs>
        <w:spacing w:line="240" w:lineRule="auto"/>
        <w:rPr>
          <w:szCs w:val="22"/>
        </w:rPr>
      </w:pPr>
      <w:r>
        <w:rPr>
          <w:szCs w:val="22"/>
        </w:rPr>
        <w:t xml:space="preserve">SI-1000 </w:t>
      </w:r>
      <w:proofErr w:type="spellStart"/>
      <w:r>
        <w:rPr>
          <w:szCs w:val="22"/>
        </w:rPr>
        <w:t>Ljubljana</w:t>
      </w:r>
      <w:proofErr w:type="spellEnd"/>
    </w:p>
    <w:p w14:paraId="6B5545DC" w14:textId="77777777" w:rsidR="002E0823" w:rsidRDefault="002E0823" w:rsidP="002E0823">
      <w:pPr>
        <w:tabs>
          <w:tab w:val="clear" w:pos="567"/>
          <w:tab w:val="left" w:pos="720"/>
        </w:tabs>
        <w:spacing w:line="240" w:lineRule="auto"/>
        <w:rPr>
          <w:szCs w:val="22"/>
        </w:rPr>
      </w:pPr>
      <w:r>
        <w:rPr>
          <w:szCs w:val="22"/>
        </w:rPr>
        <w:t>Slovėnija</w:t>
      </w:r>
    </w:p>
    <w:p w14:paraId="28A55C91" w14:textId="77777777" w:rsidR="002E0823" w:rsidRPr="00661982" w:rsidRDefault="002E0823" w:rsidP="00AB3C1A">
      <w:pPr>
        <w:widowControl w:val="0"/>
        <w:numPr>
          <w:ilvl w:val="12"/>
          <w:numId w:val="0"/>
        </w:numPr>
        <w:tabs>
          <w:tab w:val="clear" w:pos="567"/>
        </w:tabs>
        <w:spacing w:line="240" w:lineRule="auto"/>
        <w:rPr>
          <w:bCs/>
          <w:i/>
          <w:snapToGrid/>
          <w:sz w:val="20"/>
        </w:rPr>
      </w:pPr>
    </w:p>
    <w:p w14:paraId="4438DB49" w14:textId="77777777" w:rsidR="00776FBE" w:rsidRPr="00661982" w:rsidRDefault="00776FBE" w:rsidP="00AB3C1A">
      <w:pPr>
        <w:widowControl w:val="0"/>
        <w:numPr>
          <w:ilvl w:val="12"/>
          <w:numId w:val="0"/>
        </w:numPr>
        <w:tabs>
          <w:tab w:val="clear" w:pos="567"/>
        </w:tabs>
        <w:spacing w:line="240" w:lineRule="auto"/>
        <w:ind w:right="-2"/>
        <w:rPr>
          <w:snapToGrid/>
          <w:sz w:val="20"/>
        </w:rPr>
      </w:pPr>
    </w:p>
    <w:p w14:paraId="54414966" w14:textId="3664DE5D" w:rsidR="00776FBE" w:rsidRPr="00DE0ABE" w:rsidRDefault="00776FBE" w:rsidP="00AB3C1A">
      <w:pPr>
        <w:widowControl w:val="0"/>
        <w:tabs>
          <w:tab w:val="clear" w:pos="567"/>
        </w:tabs>
        <w:spacing w:line="240" w:lineRule="auto"/>
        <w:ind w:left="142" w:hanging="142"/>
        <w:rPr>
          <w:bCs/>
          <w:i/>
          <w:snapToGrid/>
          <w:szCs w:val="22"/>
        </w:rPr>
      </w:pPr>
      <w:r w:rsidRPr="00DE0ABE">
        <w:rPr>
          <w:bCs/>
          <w:i/>
          <w:snapToGrid/>
          <w:szCs w:val="22"/>
        </w:rPr>
        <w:lastRenderedPageBreak/>
        <w:t>Gamintoja</w:t>
      </w:r>
      <w:r w:rsidR="00AA7C55">
        <w:rPr>
          <w:bCs/>
          <w:i/>
          <w:snapToGrid/>
          <w:szCs w:val="22"/>
        </w:rPr>
        <w:t>s</w:t>
      </w:r>
    </w:p>
    <w:p w14:paraId="70FD70F0" w14:textId="77777777" w:rsidR="006A0A40" w:rsidRPr="00DE0ABE" w:rsidRDefault="006A0A40" w:rsidP="006A0A40">
      <w:pPr>
        <w:tabs>
          <w:tab w:val="clear" w:pos="567"/>
        </w:tabs>
        <w:spacing w:line="240" w:lineRule="auto"/>
        <w:rPr>
          <w:snapToGrid/>
          <w:szCs w:val="24"/>
        </w:rPr>
      </w:pPr>
      <w:proofErr w:type="spellStart"/>
      <w:r w:rsidRPr="00DE0ABE">
        <w:rPr>
          <w:szCs w:val="22"/>
        </w:rPr>
        <w:t>Pharos</w:t>
      </w:r>
      <w:proofErr w:type="spellEnd"/>
      <w:r w:rsidRPr="00DE0ABE">
        <w:rPr>
          <w:szCs w:val="22"/>
        </w:rPr>
        <w:t xml:space="preserve"> MT </w:t>
      </w:r>
      <w:proofErr w:type="spellStart"/>
      <w:r w:rsidRPr="00DE0ABE">
        <w:rPr>
          <w:szCs w:val="22"/>
        </w:rPr>
        <w:t>Limited</w:t>
      </w:r>
      <w:proofErr w:type="spellEnd"/>
      <w:r w:rsidRPr="00DE0ABE">
        <w:rPr>
          <w:szCs w:val="22"/>
        </w:rPr>
        <w:br/>
        <w:t>Hf62x</w:t>
      </w:r>
      <w:r w:rsidRPr="00DE0ABE">
        <w:rPr>
          <w:szCs w:val="22"/>
        </w:rPr>
        <w:br/>
      </w:r>
      <w:proofErr w:type="spellStart"/>
      <w:r w:rsidRPr="00DE0ABE">
        <w:rPr>
          <w:szCs w:val="22"/>
        </w:rPr>
        <w:t>Qasam</w:t>
      </w:r>
      <w:proofErr w:type="spellEnd"/>
      <w:r w:rsidRPr="00DE0ABE">
        <w:rPr>
          <w:szCs w:val="22"/>
        </w:rPr>
        <w:t xml:space="preserve"> </w:t>
      </w:r>
      <w:proofErr w:type="spellStart"/>
      <w:r w:rsidRPr="00DE0ABE">
        <w:rPr>
          <w:szCs w:val="22"/>
        </w:rPr>
        <w:t>Industrijali</w:t>
      </w:r>
      <w:proofErr w:type="spellEnd"/>
      <w:r w:rsidRPr="00DE0ABE">
        <w:rPr>
          <w:szCs w:val="22"/>
        </w:rPr>
        <w:t xml:space="preserve"> </w:t>
      </w:r>
      <w:proofErr w:type="spellStart"/>
      <w:r w:rsidRPr="00DE0ABE">
        <w:rPr>
          <w:szCs w:val="22"/>
        </w:rPr>
        <w:t>Hal</w:t>
      </w:r>
      <w:proofErr w:type="spellEnd"/>
      <w:r w:rsidRPr="00DE0ABE">
        <w:rPr>
          <w:szCs w:val="22"/>
        </w:rPr>
        <w:t xml:space="preserve"> </w:t>
      </w:r>
      <w:proofErr w:type="spellStart"/>
      <w:r w:rsidRPr="00DE0ABE">
        <w:rPr>
          <w:szCs w:val="22"/>
        </w:rPr>
        <w:t>Far</w:t>
      </w:r>
      <w:proofErr w:type="spellEnd"/>
      <w:r w:rsidRPr="00DE0ABE">
        <w:rPr>
          <w:szCs w:val="22"/>
        </w:rPr>
        <w:br/>
        <w:t xml:space="preserve">BBG 3000 </w:t>
      </w:r>
      <w:proofErr w:type="spellStart"/>
      <w:r w:rsidRPr="00DE0ABE">
        <w:rPr>
          <w:szCs w:val="22"/>
        </w:rPr>
        <w:t>Hal</w:t>
      </w:r>
      <w:proofErr w:type="spellEnd"/>
      <w:r w:rsidRPr="00DE0ABE">
        <w:rPr>
          <w:szCs w:val="22"/>
        </w:rPr>
        <w:t xml:space="preserve"> </w:t>
      </w:r>
      <w:proofErr w:type="spellStart"/>
      <w:r w:rsidRPr="00DE0ABE">
        <w:rPr>
          <w:szCs w:val="22"/>
        </w:rPr>
        <w:t>Far</w:t>
      </w:r>
      <w:proofErr w:type="spellEnd"/>
      <w:r w:rsidRPr="00DE0ABE">
        <w:rPr>
          <w:szCs w:val="22"/>
        </w:rPr>
        <w:t xml:space="preserve">, </w:t>
      </w:r>
      <w:proofErr w:type="spellStart"/>
      <w:r w:rsidRPr="00DE0ABE">
        <w:rPr>
          <w:szCs w:val="22"/>
        </w:rPr>
        <w:t>Birzebbuga</w:t>
      </w:r>
      <w:proofErr w:type="spellEnd"/>
      <w:r w:rsidRPr="00DE0ABE">
        <w:rPr>
          <w:szCs w:val="22"/>
        </w:rPr>
        <w:br/>
        <w:t>Malta</w:t>
      </w:r>
      <w:r w:rsidRPr="00DE0ABE">
        <w:rPr>
          <w:szCs w:val="22"/>
        </w:rPr>
        <w:br/>
      </w:r>
    </w:p>
    <w:p w14:paraId="45E298C7" w14:textId="77777777" w:rsidR="006A0A40" w:rsidRPr="00DE7CDC" w:rsidRDefault="006A0A40" w:rsidP="006A0A40">
      <w:pPr>
        <w:tabs>
          <w:tab w:val="clear" w:pos="567"/>
        </w:tabs>
        <w:spacing w:line="240" w:lineRule="auto"/>
        <w:rPr>
          <w:snapToGrid/>
          <w:szCs w:val="24"/>
          <w:highlight w:val="lightGray"/>
        </w:rPr>
      </w:pPr>
      <w:r w:rsidRPr="00DE7CDC">
        <w:rPr>
          <w:snapToGrid/>
          <w:szCs w:val="24"/>
          <w:highlight w:val="lightGray"/>
        </w:rPr>
        <w:t>arba</w:t>
      </w:r>
    </w:p>
    <w:p w14:paraId="210BF239" w14:textId="77777777" w:rsidR="006A0A40" w:rsidRPr="00DE7CDC" w:rsidRDefault="006A0A40" w:rsidP="006A0A40">
      <w:pPr>
        <w:tabs>
          <w:tab w:val="clear" w:pos="567"/>
        </w:tabs>
        <w:spacing w:line="240" w:lineRule="auto"/>
        <w:rPr>
          <w:snapToGrid/>
          <w:szCs w:val="24"/>
          <w:highlight w:val="lightGray"/>
        </w:rPr>
      </w:pPr>
    </w:p>
    <w:p w14:paraId="625825B5" w14:textId="77777777" w:rsidR="006A0A40" w:rsidRPr="00DE7CDC" w:rsidRDefault="006A0A40" w:rsidP="006A0A40">
      <w:pPr>
        <w:tabs>
          <w:tab w:val="clear" w:pos="567"/>
        </w:tabs>
        <w:spacing w:line="240" w:lineRule="auto"/>
        <w:rPr>
          <w:snapToGrid/>
          <w:szCs w:val="24"/>
          <w:highlight w:val="lightGray"/>
        </w:rPr>
      </w:pPr>
      <w:proofErr w:type="spellStart"/>
      <w:r w:rsidRPr="00DE7CDC">
        <w:rPr>
          <w:snapToGrid/>
          <w:szCs w:val="24"/>
          <w:highlight w:val="lightGray"/>
        </w:rPr>
        <w:t>Lek</w:t>
      </w:r>
      <w:proofErr w:type="spellEnd"/>
      <w:r w:rsidRPr="00DE7CDC">
        <w:rPr>
          <w:snapToGrid/>
          <w:szCs w:val="24"/>
          <w:highlight w:val="lightGray"/>
        </w:rPr>
        <w:t xml:space="preserve"> </w:t>
      </w:r>
      <w:proofErr w:type="spellStart"/>
      <w:r w:rsidRPr="00DE7CDC">
        <w:rPr>
          <w:snapToGrid/>
          <w:szCs w:val="24"/>
          <w:highlight w:val="lightGray"/>
        </w:rPr>
        <w:t>Pharmaceuticals</w:t>
      </w:r>
      <w:proofErr w:type="spellEnd"/>
      <w:r w:rsidRPr="00DE7CDC">
        <w:rPr>
          <w:snapToGrid/>
          <w:szCs w:val="24"/>
          <w:highlight w:val="lightGray"/>
        </w:rPr>
        <w:t xml:space="preserve"> </w:t>
      </w:r>
      <w:proofErr w:type="spellStart"/>
      <w:r w:rsidRPr="00DE7CDC">
        <w:rPr>
          <w:snapToGrid/>
          <w:szCs w:val="24"/>
          <w:highlight w:val="lightGray"/>
        </w:rPr>
        <w:t>d.d</w:t>
      </w:r>
      <w:proofErr w:type="spellEnd"/>
      <w:r w:rsidRPr="00DE7CDC">
        <w:rPr>
          <w:snapToGrid/>
          <w:szCs w:val="24"/>
          <w:highlight w:val="lightGray"/>
        </w:rPr>
        <w:t>.</w:t>
      </w:r>
    </w:p>
    <w:p w14:paraId="6AAB8903" w14:textId="77777777" w:rsidR="006A0A40" w:rsidRPr="00DE7CDC" w:rsidRDefault="006A0A40" w:rsidP="006A0A40">
      <w:pPr>
        <w:tabs>
          <w:tab w:val="clear" w:pos="567"/>
        </w:tabs>
        <w:spacing w:line="240" w:lineRule="auto"/>
        <w:rPr>
          <w:snapToGrid/>
          <w:szCs w:val="24"/>
          <w:highlight w:val="lightGray"/>
        </w:rPr>
      </w:pPr>
      <w:proofErr w:type="spellStart"/>
      <w:r w:rsidRPr="00DE7CDC">
        <w:rPr>
          <w:snapToGrid/>
          <w:szCs w:val="24"/>
          <w:highlight w:val="lightGray"/>
        </w:rPr>
        <w:t>Verovškova</w:t>
      </w:r>
      <w:proofErr w:type="spellEnd"/>
      <w:r w:rsidRPr="00DE7CDC">
        <w:rPr>
          <w:snapToGrid/>
          <w:szCs w:val="24"/>
          <w:highlight w:val="lightGray"/>
        </w:rPr>
        <w:t xml:space="preserve"> 57</w:t>
      </w:r>
    </w:p>
    <w:p w14:paraId="51B42662" w14:textId="77777777" w:rsidR="006A0A40" w:rsidRPr="00DE7CDC" w:rsidRDefault="006A0A40" w:rsidP="006A0A40">
      <w:pPr>
        <w:tabs>
          <w:tab w:val="clear" w:pos="567"/>
        </w:tabs>
        <w:spacing w:line="240" w:lineRule="auto"/>
        <w:rPr>
          <w:snapToGrid/>
          <w:szCs w:val="24"/>
          <w:highlight w:val="lightGray"/>
        </w:rPr>
      </w:pPr>
      <w:r w:rsidRPr="00DE7CDC">
        <w:rPr>
          <w:snapToGrid/>
          <w:szCs w:val="24"/>
          <w:highlight w:val="lightGray"/>
        </w:rPr>
        <w:t xml:space="preserve">1526 </w:t>
      </w:r>
      <w:proofErr w:type="spellStart"/>
      <w:r w:rsidRPr="00DE7CDC">
        <w:rPr>
          <w:snapToGrid/>
          <w:szCs w:val="24"/>
          <w:highlight w:val="lightGray"/>
        </w:rPr>
        <w:t>Ljubljana</w:t>
      </w:r>
      <w:proofErr w:type="spellEnd"/>
    </w:p>
    <w:p w14:paraId="073165D5" w14:textId="77777777" w:rsidR="006A0A40" w:rsidRPr="00952FF8" w:rsidRDefault="006A0A40" w:rsidP="006A0A40">
      <w:pPr>
        <w:tabs>
          <w:tab w:val="clear" w:pos="567"/>
        </w:tabs>
        <w:spacing w:line="240" w:lineRule="auto"/>
        <w:rPr>
          <w:snapToGrid/>
          <w:szCs w:val="24"/>
        </w:rPr>
      </w:pPr>
      <w:r w:rsidRPr="00DE7CDC">
        <w:rPr>
          <w:snapToGrid/>
          <w:szCs w:val="24"/>
          <w:highlight w:val="lightGray"/>
        </w:rPr>
        <w:t>Slovėnija</w:t>
      </w:r>
    </w:p>
    <w:p w14:paraId="2ED50E1C" w14:textId="77777777" w:rsidR="008A1309" w:rsidRPr="006A0A40" w:rsidRDefault="008A1309" w:rsidP="009E6FE3">
      <w:pPr>
        <w:tabs>
          <w:tab w:val="clear" w:pos="567"/>
        </w:tabs>
        <w:spacing w:line="240" w:lineRule="auto"/>
        <w:rPr>
          <w:snapToGrid/>
          <w:szCs w:val="22"/>
        </w:rPr>
      </w:pPr>
    </w:p>
    <w:p w14:paraId="3E8B2409" w14:textId="77777777" w:rsidR="00D85274" w:rsidRPr="00DE0ABE" w:rsidRDefault="00D85274" w:rsidP="00AF4E51">
      <w:pPr>
        <w:keepNext/>
        <w:spacing w:line="240" w:lineRule="auto"/>
        <w:ind w:right="-2"/>
      </w:pPr>
      <w:r w:rsidRPr="00DE0ABE">
        <w:t>Jeigu apie šį vaistą norite sužinoti daugiau, kreipkitės į vietinį registruotojo atstovą:</w:t>
      </w:r>
    </w:p>
    <w:p w14:paraId="7AF23B44" w14:textId="1C57EB86" w:rsidR="00D85274" w:rsidRPr="00DE0ABE" w:rsidRDefault="00EF38CA" w:rsidP="00AF4E51">
      <w:pPr>
        <w:keepNext/>
        <w:tabs>
          <w:tab w:val="clear" w:pos="567"/>
        </w:tabs>
        <w:spacing w:line="240" w:lineRule="auto"/>
        <w:rPr>
          <w:snapToGrid/>
          <w:szCs w:val="22"/>
        </w:rPr>
      </w:pPr>
      <w:proofErr w:type="spellStart"/>
      <w:r w:rsidRPr="00DE0ABE">
        <w:rPr>
          <w:snapToGrid/>
          <w:szCs w:val="22"/>
        </w:rPr>
        <w:t>Sandoz</w:t>
      </w:r>
      <w:proofErr w:type="spellEnd"/>
      <w:r w:rsidR="00D85274" w:rsidRPr="00DE0ABE">
        <w:rPr>
          <w:snapToGrid/>
          <w:szCs w:val="22"/>
        </w:rPr>
        <w:t xml:space="preserve"> </w:t>
      </w:r>
      <w:proofErr w:type="spellStart"/>
      <w:r w:rsidR="00D85274" w:rsidRPr="00DE0ABE">
        <w:rPr>
          <w:snapToGrid/>
          <w:szCs w:val="22"/>
        </w:rPr>
        <w:t>Pharmaceuticals</w:t>
      </w:r>
      <w:proofErr w:type="spellEnd"/>
      <w:r w:rsidR="00D85274" w:rsidRPr="00DE0ABE">
        <w:rPr>
          <w:snapToGrid/>
          <w:szCs w:val="22"/>
        </w:rPr>
        <w:t xml:space="preserve"> </w:t>
      </w:r>
      <w:proofErr w:type="spellStart"/>
      <w:r w:rsidR="00D85274" w:rsidRPr="00DE0ABE">
        <w:rPr>
          <w:snapToGrid/>
          <w:szCs w:val="22"/>
        </w:rPr>
        <w:t>d.d</w:t>
      </w:r>
      <w:proofErr w:type="spellEnd"/>
      <w:r w:rsidR="00D85274" w:rsidRPr="00DE0ABE">
        <w:rPr>
          <w:snapToGrid/>
          <w:szCs w:val="22"/>
        </w:rPr>
        <w:t>. filialas</w:t>
      </w:r>
    </w:p>
    <w:p w14:paraId="39D8A347" w14:textId="77777777" w:rsidR="00D85274" w:rsidRPr="000A5A39" w:rsidRDefault="00D85274" w:rsidP="00AF4E51">
      <w:pPr>
        <w:keepNext/>
        <w:tabs>
          <w:tab w:val="clear" w:pos="567"/>
        </w:tabs>
        <w:spacing w:line="240" w:lineRule="auto"/>
        <w:rPr>
          <w:snapToGrid/>
          <w:szCs w:val="24"/>
        </w:rPr>
      </w:pPr>
      <w:r w:rsidRPr="00DE0ABE">
        <w:rPr>
          <w:snapToGrid/>
          <w:szCs w:val="24"/>
        </w:rPr>
        <w:t>Tel.: +370 5 2636037</w:t>
      </w:r>
    </w:p>
    <w:p w14:paraId="46FCB322" w14:textId="77777777" w:rsidR="00D85274" w:rsidRPr="000A5A39" w:rsidRDefault="00D85274" w:rsidP="00D85274">
      <w:pPr>
        <w:numPr>
          <w:ilvl w:val="12"/>
          <w:numId w:val="0"/>
        </w:numPr>
        <w:ind w:right="-2"/>
      </w:pPr>
    </w:p>
    <w:p w14:paraId="6770FF1C" w14:textId="77777777" w:rsidR="00DE1B0B" w:rsidRPr="000A5A39" w:rsidRDefault="00343DEB" w:rsidP="00D85274">
      <w:pPr>
        <w:numPr>
          <w:ilvl w:val="12"/>
          <w:numId w:val="0"/>
        </w:numPr>
        <w:spacing w:after="120" w:line="240" w:lineRule="auto"/>
        <w:rPr>
          <w:b/>
        </w:rPr>
      </w:pPr>
      <w:r w:rsidRPr="000A5A39">
        <w:rPr>
          <w:b/>
        </w:rPr>
        <w:t>Šis vaistas Europos ekonominės erdvės valstybėse narėse ir Jungtinėje Karalystėje (Šiaurės Airijoje) registruotas tokiais pavadinimais: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4406"/>
      </w:tblGrid>
      <w:tr w:rsidR="00C30455" w:rsidRPr="000A5A39" w14:paraId="549CF671" w14:textId="77777777" w:rsidTr="00A124CE">
        <w:tc>
          <w:tcPr>
            <w:tcW w:w="3964" w:type="dxa"/>
          </w:tcPr>
          <w:p w14:paraId="500C1CC0" w14:textId="0E03CEB8" w:rsidR="00C30455" w:rsidRPr="000A5A39" w:rsidRDefault="00C30455" w:rsidP="007463FC">
            <w:pPr>
              <w:numPr>
                <w:ilvl w:val="12"/>
                <w:numId w:val="0"/>
              </w:numPr>
              <w:shd w:val="clear" w:color="auto" w:fill="FFFFFF" w:themeFill="background1"/>
              <w:spacing w:line="240" w:lineRule="auto"/>
            </w:pPr>
            <w:r>
              <w:t>Airija</w:t>
            </w:r>
          </w:p>
        </w:tc>
        <w:tc>
          <w:tcPr>
            <w:tcW w:w="4406" w:type="dxa"/>
          </w:tcPr>
          <w:p w14:paraId="46CB66A8" w14:textId="2A770647" w:rsidR="00C30455" w:rsidRDefault="00C30455" w:rsidP="007463FC">
            <w:pPr>
              <w:numPr>
                <w:ilvl w:val="12"/>
                <w:numId w:val="0"/>
              </w:numPr>
              <w:shd w:val="clear" w:color="auto" w:fill="FFFFFF" w:themeFill="background1"/>
              <w:spacing w:line="240" w:lineRule="auto"/>
            </w:pPr>
            <w:proofErr w:type="spellStart"/>
            <w:r w:rsidRPr="00C30455">
              <w:t>Enzalutamide</w:t>
            </w:r>
            <w:proofErr w:type="spellEnd"/>
            <w:r w:rsidRPr="00C30455">
              <w:t xml:space="preserve"> </w:t>
            </w:r>
            <w:proofErr w:type="spellStart"/>
            <w:r w:rsidRPr="00C30455">
              <w:t>Rowex</w:t>
            </w:r>
            <w:proofErr w:type="spellEnd"/>
            <w:r w:rsidRPr="00C30455">
              <w:t xml:space="preserve"> </w:t>
            </w:r>
          </w:p>
          <w:p w14:paraId="7BB7C8BD" w14:textId="57E2A04E" w:rsidR="00C30455" w:rsidRPr="007463FC" w:rsidRDefault="00C30455" w:rsidP="007463FC">
            <w:pPr>
              <w:numPr>
                <w:ilvl w:val="12"/>
                <w:numId w:val="0"/>
              </w:numPr>
              <w:shd w:val="clear" w:color="auto" w:fill="FFFFFF" w:themeFill="background1"/>
              <w:spacing w:line="240" w:lineRule="auto"/>
            </w:pPr>
          </w:p>
        </w:tc>
      </w:tr>
      <w:tr w:rsidR="00DE1B0B" w:rsidRPr="000A5A39" w14:paraId="0E2F7A3C" w14:textId="77777777" w:rsidTr="00A124CE">
        <w:tc>
          <w:tcPr>
            <w:tcW w:w="3964" w:type="dxa"/>
          </w:tcPr>
          <w:p w14:paraId="6A14ECDA" w14:textId="1318182C" w:rsidR="00DE1B0B" w:rsidRPr="0071269B" w:rsidRDefault="00DE1B0B" w:rsidP="007463FC">
            <w:pPr>
              <w:numPr>
                <w:ilvl w:val="12"/>
                <w:numId w:val="0"/>
              </w:numPr>
              <w:shd w:val="clear" w:color="auto" w:fill="FFFFFF" w:themeFill="background1"/>
              <w:spacing w:line="240" w:lineRule="auto"/>
            </w:pPr>
            <w:r w:rsidRPr="000A5A39">
              <w:t>Austrija</w:t>
            </w:r>
            <w:r w:rsidR="00AC7946">
              <w:t>, Italija, Kroatija, Slovakija, Slovėnija</w:t>
            </w:r>
            <w:r w:rsidR="0071269B">
              <w:t>, Čekija</w:t>
            </w:r>
          </w:p>
        </w:tc>
        <w:tc>
          <w:tcPr>
            <w:tcW w:w="4406" w:type="dxa"/>
          </w:tcPr>
          <w:p w14:paraId="3FCF48FA" w14:textId="503805BB" w:rsidR="00DE1B0B" w:rsidRPr="000A5A39" w:rsidRDefault="007463FC" w:rsidP="007463FC">
            <w:pPr>
              <w:numPr>
                <w:ilvl w:val="12"/>
                <w:numId w:val="0"/>
              </w:numPr>
              <w:shd w:val="clear" w:color="auto" w:fill="FFFFFF" w:themeFill="background1"/>
              <w:spacing w:line="240" w:lineRule="auto"/>
            </w:pPr>
            <w:proofErr w:type="spellStart"/>
            <w:r w:rsidRPr="007463FC">
              <w:t>Enzalutamid</w:t>
            </w:r>
            <w:proofErr w:type="spellEnd"/>
            <w:r w:rsidRPr="007463FC">
              <w:t xml:space="preserve"> </w:t>
            </w:r>
            <w:proofErr w:type="spellStart"/>
            <w:r w:rsidRPr="007463FC">
              <w:t>Sandoz</w:t>
            </w:r>
            <w:proofErr w:type="spellEnd"/>
            <w:r w:rsidRPr="007463FC">
              <w:t xml:space="preserve"> </w:t>
            </w:r>
          </w:p>
        </w:tc>
      </w:tr>
      <w:tr w:rsidR="00DE1B0B" w:rsidRPr="000A5A39" w14:paraId="57EC3328" w14:textId="77777777" w:rsidTr="00A124CE">
        <w:tc>
          <w:tcPr>
            <w:tcW w:w="3964" w:type="dxa"/>
          </w:tcPr>
          <w:p w14:paraId="4E711A5A" w14:textId="2FAD9423" w:rsidR="00DE1B0B" w:rsidRPr="000A5A39" w:rsidRDefault="00DE1B0B" w:rsidP="007463FC">
            <w:pPr>
              <w:numPr>
                <w:ilvl w:val="12"/>
                <w:numId w:val="0"/>
              </w:numPr>
              <w:shd w:val="clear" w:color="auto" w:fill="FFFFFF" w:themeFill="background1"/>
              <w:spacing w:line="240" w:lineRule="auto"/>
            </w:pPr>
            <w:r w:rsidRPr="000A5A39">
              <w:t>Bulgarija</w:t>
            </w:r>
            <w:r w:rsidR="00AC7946">
              <w:t>, Nyderlandai</w:t>
            </w:r>
          </w:p>
        </w:tc>
        <w:tc>
          <w:tcPr>
            <w:tcW w:w="4406" w:type="dxa"/>
          </w:tcPr>
          <w:p w14:paraId="146873EA" w14:textId="29BE331C" w:rsidR="007463FC" w:rsidRDefault="007463FC" w:rsidP="007463FC">
            <w:pPr>
              <w:numPr>
                <w:ilvl w:val="12"/>
                <w:numId w:val="0"/>
              </w:numPr>
              <w:shd w:val="clear" w:color="auto" w:fill="FFFFFF" w:themeFill="background1"/>
              <w:spacing w:line="240" w:lineRule="auto"/>
            </w:pPr>
            <w:proofErr w:type="spellStart"/>
            <w:r w:rsidRPr="007463FC">
              <w:t>Enzalutamide</w:t>
            </w:r>
            <w:proofErr w:type="spellEnd"/>
            <w:r w:rsidRPr="007463FC">
              <w:t xml:space="preserve"> SDZ </w:t>
            </w:r>
          </w:p>
          <w:p w14:paraId="640CBE44" w14:textId="15C2413F" w:rsidR="00DE1B0B" w:rsidRPr="000A5A39" w:rsidRDefault="007463FC" w:rsidP="007463FC">
            <w:pPr>
              <w:numPr>
                <w:ilvl w:val="12"/>
                <w:numId w:val="0"/>
              </w:numPr>
              <w:shd w:val="clear" w:color="auto" w:fill="FFFFFF" w:themeFill="background1"/>
              <w:spacing w:line="240" w:lineRule="auto"/>
            </w:pPr>
            <w:proofErr w:type="spellStart"/>
            <w:r w:rsidRPr="007463FC">
              <w:t>Ензалутамид</w:t>
            </w:r>
            <w:proofErr w:type="spellEnd"/>
            <w:r w:rsidRPr="007463FC">
              <w:t xml:space="preserve"> SDZ </w:t>
            </w:r>
          </w:p>
        </w:tc>
      </w:tr>
      <w:tr w:rsidR="00500A85" w:rsidRPr="000A5A39" w14:paraId="64B7EBFC" w14:textId="77777777" w:rsidTr="00A124CE">
        <w:tc>
          <w:tcPr>
            <w:tcW w:w="3964" w:type="dxa"/>
          </w:tcPr>
          <w:p w14:paraId="3EE07D8E" w14:textId="3FCAEDBF" w:rsidR="00500A85" w:rsidRPr="000A5A39" w:rsidRDefault="00500A85" w:rsidP="007463FC">
            <w:pPr>
              <w:numPr>
                <w:ilvl w:val="12"/>
                <w:numId w:val="0"/>
              </w:numPr>
              <w:shd w:val="clear" w:color="auto" w:fill="FFFFFF" w:themeFill="background1"/>
              <w:spacing w:line="240" w:lineRule="auto"/>
              <w:rPr>
                <w:bCs/>
                <w:szCs w:val="22"/>
              </w:rPr>
            </w:pPr>
            <w:r>
              <w:rPr>
                <w:bCs/>
                <w:szCs w:val="22"/>
              </w:rPr>
              <w:t>Danija</w:t>
            </w:r>
            <w:r w:rsidR="00AC7946">
              <w:rPr>
                <w:bCs/>
                <w:szCs w:val="22"/>
              </w:rPr>
              <w:t xml:space="preserve">, Islandija, Latvija, Lietuva, Norvegija, Suomija, Švedija </w:t>
            </w:r>
          </w:p>
        </w:tc>
        <w:tc>
          <w:tcPr>
            <w:tcW w:w="4406" w:type="dxa"/>
          </w:tcPr>
          <w:p w14:paraId="453D88DA" w14:textId="415E9D26" w:rsidR="00500A85" w:rsidRPr="000A5A39" w:rsidRDefault="00500A85" w:rsidP="007463FC">
            <w:pPr>
              <w:numPr>
                <w:ilvl w:val="12"/>
                <w:numId w:val="0"/>
              </w:numPr>
              <w:shd w:val="clear" w:color="auto" w:fill="FFFFFF" w:themeFill="background1"/>
              <w:spacing w:line="240" w:lineRule="auto"/>
            </w:pPr>
            <w:proofErr w:type="spellStart"/>
            <w:r w:rsidRPr="00500A85">
              <w:t>Enzalutamide</w:t>
            </w:r>
            <w:proofErr w:type="spellEnd"/>
            <w:r w:rsidRPr="00500A85">
              <w:t xml:space="preserve"> </w:t>
            </w:r>
            <w:proofErr w:type="spellStart"/>
            <w:r w:rsidRPr="00500A85">
              <w:t>Hexal</w:t>
            </w:r>
            <w:proofErr w:type="spellEnd"/>
          </w:p>
        </w:tc>
      </w:tr>
      <w:tr w:rsidR="00DE1B0B" w:rsidRPr="000A5A39" w14:paraId="14FFE3FF" w14:textId="77777777" w:rsidTr="00A124CE">
        <w:tc>
          <w:tcPr>
            <w:tcW w:w="3964" w:type="dxa"/>
          </w:tcPr>
          <w:p w14:paraId="1B737A6C" w14:textId="1040C395" w:rsidR="00DE1B0B" w:rsidRPr="000A5A39" w:rsidRDefault="00DE1B0B" w:rsidP="007463FC">
            <w:pPr>
              <w:numPr>
                <w:ilvl w:val="12"/>
                <w:numId w:val="0"/>
              </w:numPr>
              <w:shd w:val="clear" w:color="auto" w:fill="FFFFFF" w:themeFill="background1"/>
              <w:spacing w:line="240" w:lineRule="auto"/>
              <w:rPr>
                <w:bCs/>
                <w:szCs w:val="22"/>
              </w:rPr>
            </w:pPr>
          </w:p>
        </w:tc>
        <w:tc>
          <w:tcPr>
            <w:tcW w:w="4406" w:type="dxa"/>
          </w:tcPr>
          <w:p w14:paraId="382C427F" w14:textId="3BE558E4" w:rsidR="00DE1B0B" w:rsidRPr="000A5A39" w:rsidRDefault="00DE1B0B" w:rsidP="007463FC">
            <w:pPr>
              <w:numPr>
                <w:ilvl w:val="12"/>
                <w:numId w:val="0"/>
              </w:numPr>
              <w:shd w:val="clear" w:color="auto" w:fill="FFFFFF" w:themeFill="background1"/>
              <w:spacing w:line="240" w:lineRule="auto"/>
            </w:pPr>
          </w:p>
        </w:tc>
      </w:tr>
      <w:tr w:rsidR="00DE1B0B" w:rsidRPr="000A5A39" w14:paraId="0AFB5D2F" w14:textId="77777777" w:rsidTr="00A124CE">
        <w:tc>
          <w:tcPr>
            <w:tcW w:w="3964" w:type="dxa"/>
          </w:tcPr>
          <w:p w14:paraId="37DA69A8" w14:textId="09906D17" w:rsidR="00DE1B0B" w:rsidRPr="007463FC" w:rsidRDefault="00DE1B0B" w:rsidP="007463FC">
            <w:pPr>
              <w:numPr>
                <w:ilvl w:val="12"/>
                <w:numId w:val="0"/>
              </w:numPr>
              <w:shd w:val="clear" w:color="auto" w:fill="FFFFFF" w:themeFill="background1"/>
              <w:tabs>
                <w:tab w:val="clear" w:pos="567"/>
              </w:tabs>
              <w:spacing w:line="240" w:lineRule="auto"/>
              <w:ind w:right="-2"/>
              <w:rPr>
                <w:bCs/>
                <w:szCs w:val="22"/>
                <w:highlight w:val="yellow"/>
              </w:rPr>
            </w:pPr>
            <w:r w:rsidRPr="00500A85">
              <w:rPr>
                <w:bCs/>
                <w:szCs w:val="22"/>
              </w:rPr>
              <w:t>Graikija</w:t>
            </w:r>
            <w:r w:rsidR="00AC7946">
              <w:rPr>
                <w:bCs/>
                <w:szCs w:val="22"/>
              </w:rPr>
              <w:t>, Kipras, Malta</w:t>
            </w:r>
          </w:p>
        </w:tc>
        <w:tc>
          <w:tcPr>
            <w:tcW w:w="4406" w:type="dxa"/>
          </w:tcPr>
          <w:p w14:paraId="51141877" w14:textId="62993BAC" w:rsidR="00DE1B0B" w:rsidRPr="000A5A39" w:rsidRDefault="00DE1B0B" w:rsidP="007463FC">
            <w:pPr>
              <w:numPr>
                <w:ilvl w:val="12"/>
                <w:numId w:val="0"/>
              </w:numPr>
              <w:shd w:val="clear" w:color="auto" w:fill="FFFFFF" w:themeFill="background1"/>
              <w:tabs>
                <w:tab w:val="clear" w:pos="567"/>
              </w:tabs>
              <w:spacing w:line="240" w:lineRule="auto"/>
              <w:ind w:right="-2"/>
            </w:pPr>
            <w:proofErr w:type="spellStart"/>
            <w:r w:rsidRPr="000A5A39">
              <w:t>Enzalutamide</w:t>
            </w:r>
            <w:proofErr w:type="spellEnd"/>
            <w:r w:rsidRPr="000A5A39">
              <w:t>/</w:t>
            </w:r>
            <w:proofErr w:type="spellStart"/>
            <w:r w:rsidR="00500A85">
              <w:t>Ebewe</w:t>
            </w:r>
            <w:proofErr w:type="spellEnd"/>
          </w:p>
        </w:tc>
      </w:tr>
      <w:tr w:rsidR="006E1F8E" w:rsidRPr="000A5A39" w14:paraId="50B5DDDF" w14:textId="77777777" w:rsidTr="00A124CE">
        <w:tc>
          <w:tcPr>
            <w:tcW w:w="3964" w:type="dxa"/>
          </w:tcPr>
          <w:p w14:paraId="798FE007" w14:textId="239F82B1" w:rsidR="006E1F8E" w:rsidRPr="00500A85" w:rsidRDefault="006E1F8E" w:rsidP="006E1F8E">
            <w:pPr>
              <w:numPr>
                <w:ilvl w:val="12"/>
                <w:numId w:val="0"/>
              </w:numPr>
              <w:shd w:val="clear" w:color="auto" w:fill="FFFFFF" w:themeFill="background1"/>
              <w:tabs>
                <w:tab w:val="clear" w:pos="567"/>
              </w:tabs>
              <w:spacing w:line="240" w:lineRule="auto"/>
              <w:ind w:right="-2"/>
              <w:rPr>
                <w:bCs/>
                <w:szCs w:val="22"/>
              </w:rPr>
            </w:pPr>
            <w:r w:rsidRPr="00500A85">
              <w:rPr>
                <w:bCs/>
                <w:szCs w:val="22"/>
              </w:rPr>
              <w:t>Ispanija</w:t>
            </w:r>
            <w:r>
              <w:rPr>
                <w:bCs/>
                <w:szCs w:val="22"/>
              </w:rPr>
              <w:t>, Portugalija</w:t>
            </w:r>
          </w:p>
        </w:tc>
        <w:tc>
          <w:tcPr>
            <w:tcW w:w="4406" w:type="dxa"/>
          </w:tcPr>
          <w:p w14:paraId="1F927597" w14:textId="584DBD51" w:rsidR="006E1F8E" w:rsidRDefault="006E1F8E" w:rsidP="006E1F8E">
            <w:pPr>
              <w:numPr>
                <w:ilvl w:val="12"/>
                <w:numId w:val="0"/>
              </w:numPr>
              <w:shd w:val="clear" w:color="auto" w:fill="FFFFFF" w:themeFill="background1"/>
              <w:tabs>
                <w:tab w:val="clear" w:pos="567"/>
              </w:tabs>
              <w:spacing w:line="240" w:lineRule="auto"/>
              <w:ind w:right="-2"/>
            </w:pPr>
            <w:proofErr w:type="spellStart"/>
            <w:r>
              <w:t>Enzalutamida</w:t>
            </w:r>
            <w:proofErr w:type="spellEnd"/>
            <w:r>
              <w:t xml:space="preserve"> </w:t>
            </w:r>
            <w:proofErr w:type="spellStart"/>
            <w:r>
              <w:t>Sandoz</w:t>
            </w:r>
            <w:proofErr w:type="spellEnd"/>
            <w:r>
              <w:t xml:space="preserve"> </w:t>
            </w:r>
            <w:proofErr w:type="spellStart"/>
            <w:r>
              <w:t>Farmacéutica</w:t>
            </w:r>
            <w:proofErr w:type="spellEnd"/>
            <w:r>
              <w:t xml:space="preserve"> </w:t>
            </w:r>
          </w:p>
        </w:tc>
      </w:tr>
      <w:tr w:rsidR="006E1F8E" w:rsidRPr="000A5A39" w14:paraId="55328264" w14:textId="77777777" w:rsidTr="00A124CE">
        <w:tc>
          <w:tcPr>
            <w:tcW w:w="3964" w:type="dxa"/>
          </w:tcPr>
          <w:p w14:paraId="77B423F0" w14:textId="41CCDED3" w:rsidR="006E1F8E" w:rsidRDefault="006E1F8E" w:rsidP="006E1F8E">
            <w:pPr>
              <w:numPr>
                <w:ilvl w:val="12"/>
                <w:numId w:val="0"/>
              </w:numPr>
              <w:shd w:val="clear" w:color="auto" w:fill="FFFFFF" w:themeFill="background1"/>
              <w:tabs>
                <w:tab w:val="clear" w:pos="567"/>
              </w:tabs>
              <w:spacing w:line="240" w:lineRule="auto"/>
              <w:ind w:right="-2"/>
              <w:rPr>
                <w:bCs/>
                <w:szCs w:val="22"/>
              </w:rPr>
            </w:pPr>
            <w:r>
              <w:rPr>
                <w:bCs/>
                <w:szCs w:val="22"/>
              </w:rPr>
              <w:t>Lenkija</w:t>
            </w:r>
          </w:p>
        </w:tc>
        <w:tc>
          <w:tcPr>
            <w:tcW w:w="4406" w:type="dxa"/>
          </w:tcPr>
          <w:p w14:paraId="54D39CC8" w14:textId="427C10E8" w:rsidR="006E1F8E" w:rsidRPr="00C30455" w:rsidRDefault="006E1F8E" w:rsidP="006E1F8E">
            <w:pPr>
              <w:numPr>
                <w:ilvl w:val="12"/>
                <w:numId w:val="0"/>
              </w:numPr>
              <w:shd w:val="clear" w:color="auto" w:fill="FFFFFF" w:themeFill="background1"/>
              <w:tabs>
                <w:tab w:val="clear" w:pos="567"/>
              </w:tabs>
              <w:spacing w:line="240" w:lineRule="auto"/>
              <w:ind w:right="-2"/>
            </w:pPr>
            <w:proofErr w:type="spellStart"/>
            <w:r w:rsidRPr="00DC54C6">
              <w:t>Enzalutamide</w:t>
            </w:r>
            <w:proofErr w:type="spellEnd"/>
            <w:r w:rsidRPr="00DC54C6">
              <w:t xml:space="preserve"> </w:t>
            </w:r>
            <w:proofErr w:type="spellStart"/>
            <w:r w:rsidRPr="00DC54C6">
              <w:t>Sandoz</w:t>
            </w:r>
            <w:proofErr w:type="spellEnd"/>
          </w:p>
        </w:tc>
      </w:tr>
      <w:tr w:rsidR="006E1F8E" w:rsidRPr="000A5A39" w14:paraId="38E0B142" w14:textId="77777777" w:rsidTr="00A124CE">
        <w:tc>
          <w:tcPr>
            <w:tcW w:w="3964" w:type="dxa"/>
          </w:tcPr>
          <w:p w14:paraId="3D1118AE" w14:textId="7359FF74" w:rsidR="006E1F8E" w:rsidRPr="000A5A39" w:rsidRDefault="006E1F8E" w:rsidP="006E1F8E">
            <w:pPr>
              <w:numPr>
                <w:ilvl w:val="12"/>
                <w:numId w:val="0"/>
              </w:numPr>
              <w:shd w:val="clear" w:color="auto" w:fill="FFFFFF" w:themeFill="background1"/>
              <w:tabs>
                <w:tab w:val="clear" w:pos="567"/>
              </w:tabs>
              <w:spacing w:line="240" w:lineRule="auto"/>
              <w:ind w:right="-2"/>
              <w:rPr>
                <w:bCs/>
                <w:szCs w:val="22"/>
              </w:rPr>
            </w:pPr>
            <w:r>
              <w:rPr>
                <w:bCs/>
                <w:szCs w:val="22"/>
              </w:rPr>
              <w:t>Prancūzija</w:t>
            </w:r>
          </w:p>
        </w:tc>
        <w:tc>
          <w:tcPr>
            <w:tcW w:w="4406" w:type="dxa"/>
          </w:tcPr>
          <w:p w14:paraId="53ECA772" w14:textId="6AD73EB3" w:rsidR="006E1F8E" w:rsidRPr="000A5A39" w:rsidRDefault="006E1F8E" w:rsidP="006E1F8E">
            <w:pPr>
              <w:numPr>
                <w:ilvl w:val="12"/>
                <w:numId w:val="0"/>
              </w:numPr>
              <w:shd w:val="clear" w:color="auto" w:fill="FFFFFF" w:themeFill="background1"/>
              <w:tabs>
                <w:tab w:val="clear" w:pos="567"/>
              </w:tabs>
              <w:spacing w:line="240" w:lineRule="auto"/>
              <w:ind w:right="-2"/>
            </w:pPr>
            <w:r w:rsidRPr="00500A85">
              <w:t xml:space="preserve">ENZALUTAMIDE GNR </w:t>
            </w:r>
          </w:p>
        </w:tc>
      </w:tr>
      <w:tr w:rsidR="006E1F8E" w:rsidRPr="000A5A39" w14:paraId="04E4D3E2" w14:textId="77777777" w:rsidTr="00A124CE">
        <w:tc>
          <w:tcPr>
            <w:tcW w:w="3964" w:type="dxa"/>
          </w:tcPr>
          <w:p w14:paraId="0C4EC5DA" w14:textId="77777777" w:rsidR="006E1F8E" w:rsidRPr="000A5A39" w:rsidRDefault="006E1F8E" w:rsidP="006E1F8E">
            <w:pPr>
              <w:numPr>
                <w:ilvl w:val="12"/>
                <w:numId w:val="0"/>
              </w:numPr>
              <w:shd w:val="clear" w:color="auto" w:fill="FFFFFF" w:themeFill="background1"/>
              <w:tabs>
                <w:tab w:val="clear" w:pos="567"/>
              </w:tabs>
              <w:spacing w:line="240" w:lineRule="auto"/>
              <w:ind w:right="-2"/>
              <w:rPr>
                <w:bCs/>
                <w:szCs w:val="22"/>
              </w:rPr>
            </w:pPr>
            <w:r w:rsidRPr="000A5A39">
              <w:rPr>
                <w:bCs/>
                <w:szCs w:val="22"/>
              </w:rPr>
              <w:t>Rumunija</w:t>
            </w:r>
          </w:p>
        </w:tc>
        <w:tc>
          <w:tcPr>
            <w:tcW w:w="4406" w:type="dxa"/>
          </w:tcPr>
          <w:p w14:paraId="42CE2834" w14:textId="1C8CECE7" w:rsidR="006E1F8E" w:rsidRDefault="006E1F8E" w:rsidP="006E1F8E">
            <w:pPr>
              <w:numPr>
                <w:ilvl w:val="12"/>
                <w:numId w:val="0"/>
              </w:numPr>
              <w:shd w:val="clear" w:color="auto" w:fill="FFFFFF" w:themeFill="background1"/>
              <w:tabs>
                <w:tab w:val="clear" w:pos="567"/>
              </w:tabs>
              <w:spacing w:line="240" w:lineRule="auto"/>
              <w:ind w:right="-2"/>
            </w:pPr>
            <w:proofErr w:type="spellStart"/>
            <w:r w:rsidRPr="00DC54C6">
              <w:t>Enzalutamidă</w:t>
            </w:r>
            <w:proofErr w:type="spellEnd"/>
            <w:r w:rsidRPr="00DC54C6">
              <w:t xml:space="preserve"> </w:t>
            </w:r>
            <w:proofErr w:type="spellStart"/>
            <w:r w:rsidRPr="00DC54C6">
              <w:t>Sandoz</w:t>
            </w:r>
            <w:proofErr w:type="spellEnd"/>
            <w:r w:rsidRPr="00DC54C6">
              <w:t xml:space="preserve"> </w:t>
            </w:r>
          </w:p>
          <w:p w14:paraId="4508FD28" w14:textId="01434E5F" w:rsidR="006E1F8E" w:rsidRPr="000A5A39" w:rsidRDefault="006E1F8E" w:rsidP="006E1F8E">
            <w:pPr>
              <w:numPr>
                <w:ilvl w:val="12"/>
                <w:numId w:val="0"/>
              </w:numPr>
              <w:shd w:val="clear" w:color="auto" w:fill="FFFFFF" w:themeFill="background1"/>
              <w:tabs>
                <w:tab w:val="clear" w:pos="567"/>
              </w:tabs>
              <w:spacing w:line="240" w:lineRule="auto"/>
              <w:ind w:right="-2"/>
              <w:rPr>
                <w:bCs/>
                <w:szCs w:val="22"/>
              </w:rPr>
            </w:pPr>
          </w:p>
        </w:tc>
      </w:tr>
      <w:tr w:rsidR="006E1F8E" w:rsidRPr="000A5A39" w14:paraId="0684AFCA" w14:textId="77777777" w:rsidTr="00A124CE">
        <w:tc>
          <w:tcPr>
            <w:tcW w:w="3964" w:type="dxa"/>
          </w:tcPr>
          <w:p w14:paraId="0835AA24" w14:textId="12766760" w:rsidR="006E1F8E" w:rsidRPr="000A5A39" w:rsidRDefault="006E1F8E" w:rsidP="006E1F8E">
            <w:pPr>
              <w:numPr>
                <w:ilvl w:val="12"/>
                <w:numId w:val="0"/>
              </w:numPr>
              <w:shd w:val="clear" w:color="auto" w:fill="FFFFFF" w:themeFill="background1"/>
              <w:tabs>
                <w:tab w:val="clear" w:pos="567"/>
              </w:tabs>
              <w:spacing w:line="240" w:lineRule="auto"/>
              <w:ind w:right="-2"/>
              <w:rPr>
                <w:bCs/>
                <w:szCs w:val="22"/>
              </w:rPr>
            </w:pPr>
            <w:r>
              <w:rPr>
                <w:bCs/>
                <w:szCs w:val="22"/>
              </w:rPr>
              <w:t>Vengrija</w:t>
            </w:r>
          </w:p>
        </w:tc>
        <w:tc>
          <w:tcPr>
            <w:tcW w:w="4406" w:type="dxa"/>
          </w:tcPr>
          <w:p w14:paraId="0DCCD7EF" w14:textId="06FA1561" w:rsidR="006E1F8E" w:rsidRPr="00500A85" w:rsidRDefault="006E1F8E" w:rsidP="006E1F8E">
            <w:pPr>
              <w:numPr>
                <w:ilvl w:val="12"/>
                <w:numId w:val="0"/>
              </w:numPr>
              <w:shd w:val="clear" w:color="auto" w:fill="FFFFFF" w:themeFill="background1"/>
              <w:tabs>
                <w:tab w:val="clear" w:pos="567"/>
              </w:tabs>
              <w:spacing w:line="240" w:lineRule="auto"/>
              <w:ind w:right="-2"/>
            </w:pPr>
            <w:proofErr w:type="spellStart"/>
            <w:r w:rsidRPr="00C30455">
              <w:t>Enzalutamid</w:t>
            </w:r>
            <w:proofErr w:type="spellEnd"/>
            <w:r w:rsidRPr="00C30455">
              <w:t xml:space="preserve"> 1 A Pharma </w:t>
            </w:r>
          </w:p>
        </w:tc>
      </w:tr>
      <w:tr w:rsidR="006E1F8E" w:rsidRPr="000A5A39" w14:paraId="29A59C8A" w14:textId="77777777" w:rsidTr="00A124CE">
        <w:tc>
          <w:tcPr>
            <w:tcW w:w="3964" w:type="dxa"/>
          </w:tcPr>
          <w:p w14:paraId="59A12B3D" w14:textId="77777777" w:rsidR="006E1F8E" w:rsidRPr="000A5A39" w:rsidRDefault="006E1F8E" w:rsidP="006E1F8E">
            <w:pPr>
              <w:numPr>
                <w:ilvl w:val="12"/>
                <w:numId w:val="0"/>
              </w:numPr>
              <w:shd w:val="clear" w:color="auto" w:fill="FFFFFF" w:themeFill="background1"/>
              <w:tabs>
                <w:tab w:val="clear" w:pos="567"/>
              </w:tabs>
              <w:spacing w:line="240" w:lineRule="auto"/>
              <w:ind w:right="-2"/>
              <w:rPr>
                <w:bCs/>
                <w:szCs w:val="22"/>
              </w:rPr>
            </w:pPr>
            <w:r w:rsidRPr="000A5A39">
              <w:rPr>
                <w:bCs/>
                <w:szCs w:val="22"/>
              </w:rPr>
              <w:t>Vokietija</w:t>
            </w:r>
          </w:p>
        </w:tc>
        <w:tc>
          <w:tcPr>
            <w:tcW w:w="4406" w:type="dxa"/>
          </w:tcPr>
          <w:p w14:paraId="1704AE76" w14:textId="049D9CF0" w:rsidR="006E1F8E" w:rsidRPr="000A5A39" w:rsidRDefault="006E1F8E" w:rsidP="006E1F8E">
            <w:pPr>
              <w:numPr>
                <w:ilvl w:val="12"/>
                <w:numId w:val="0"/>
              </w:numPr>
              <w:shd w:val="clear" w:color="auto" w:fill="FFFFFF" w:themeFill="background1"/>
              <w:tabs>
                <w:tab w:val="clear" w:pos="567"/>
              </w:tabs>
              <w:spacing w:line="240" w:lineRule="auto"/>
              <w:ind w:right="-2"/>
              <w:rPr>
                <w:bCs/>
                <w:szCs w:val="22"/>
              </w:rPr>
            </w:pPr>
            <w:proofErr w:type="spellStart"/>
            <w:r w:rsidRPr="00500A85">
              <w:t>Enzalutamid</w:t>
            </w:r>
            <w:proofErr w:type="spellEnd"/>
            <w:r w:rsidRPr="00500A85">
              <w:t xml:space="preserve"> HEXAL</w:t>
            </w:r>
          </w:p>
        </w:tc>
      </w:tr>
    </w:tbl>
    <w:p w14:paraId="51733266" w14:textId="77777777" w:rsidR="00DE1B0B" w:rsidRPr="000A5A39" w:rsidRDefault="00DE1B0B" w:rsidP="007463FC">
      <w:pPr>
        <w:numPr>
          <w:ilvl w:val="12"/>
          <w:numId w:val="0"/>
        </w:numPr>
        <w:shd w:val="clear" w:color="auto" w:fill="FFFFFF" w:themeFill="background1"/>
        <w:spacing w:line="240" w:lineRule="auto"/>
      </w:pPr>
    </w:p>
    <w:p w14:paraId="4B614BD8" w14:textId="0B9E8707" w:rsidR="00D85274" w:rsidRPr="000A5A39" w:rsidRDefault="00D85274" w:rsidP="007463FC">
      <w:pPr>
        <w:numPr>
          <w:ilvl w:val="12"/>
          <w:numId w:val="0"/>
        </w:numPr>
        <w:shd w:val="clear" w:color="auto" w:fill="FFFFFF" w:themeFill="background1"/>
        <w:tabs>
          <w:tab w:val="clear" w:pos="567"/>
        </w:tabs>
        <w:spacing w:line="240" w:lineRule="auto"/>
        <w:ind w:right="-2"/>
        <w:rPr>
          <w:b/>
        </w:rPr>
      </w:pPr>
      <w:r w:rsidRPr="000A5A39">
        <w:rPr>
          <w:b/>
        </w:rPr>
        <w:t>Šis pakuotės lapelis paskutinį kartą peržiūrėtas</w:t>
      </w:r>
      <w:r w:rsidR="0080095A">
        <w:rPr>
          <w:b/>
        </w:rPr>
        <w:t xml:space="preserve"> 2026-01-2</w:t>
      </w:r>
      <w:r w:rsidR="002808A0">
        <w:rPr>
          <w:b/>
        </w:rPr>
        <w:t>3</w:t>
      </w:r>
      <w:r w:rsidR="0080095A">
        <w:rPr>
          <w:b/>
        </w:rPr>
        <w:t>.</w:t>
      </w:r>
    </w:p>
    <w:p w14:paraId="6EA780AC" w14:textId="77777777" w:rsidR="00D85274" w:rsidRPr="000A5A39" w:rsidRDefault="00D85274" w:rsidP="00EA2D79">
      <w:pPr>
        <w:numPr>
          <w:ilvl w:val="12"/>
          <w:numId w:val="0"/>
        </w:numPr>
        <w:ind w:right="-2"/>
      </w:pPr>
    </w:p>
    <w:p w14:paraId="2B003335" w14:textId="56B37638" w:rsidR="00D85274" w:rsidRPr="000A5A39" w:rsidRDefault="00D85274" w:rsidP="00D85274">
      <w:pPr>
        <w:numPr>
          <w:ilvl w:val="12"/>
          <w:numId w:val="0"/>
        </w:numPr>
        <w:spacing w:line="240" w:lineRule="auto"/>
        <w:ind w:right="-2"/>
        <w:rPr>
          <w:szCs w:val="22"/>
        </w:rPr>
      </w:pPr>
      <w:r w:rsidRPr="000A5A39">
        <w:rPr>
          <w:szCs w:val="22"/>
        </w:rPr>
        <w:t>Išsami informacija apie šį vaistą pateikiama Valstybinės vaistų kontrolės tarnybos prie Lietuvos Respublikos sveikatos apsaugos ministerijos tinklalapyje</w:t>
      </w:r>
      <w:r w:rsidRPr="000A5A39">
        <w:rPr>
          <w:i/>
          <w:szCs w:val="22"/>
        </w:rPr>
        <w:t xml:space="preserve"> </w:t>
      </w:r>
      <w:hyperlink r:id="rId24" w:history="1">
        <w:r w:rsidR="00AF2E7D" w:rsidRPr="00AF2E7D">
          <w:rPr>
            <w:rStyle w:val="Hipersaitas"/>
            <w:szCs w:val="22"/>
            <w:lang w:eastAsia="lt-LT"/>
          </w:rPr>
          <w:t>https://vvkt.lrv.lt/lt/</w:t>
        </w:r>
      </w:hyperlink>
      <w:r w:rsidRPr="000A5A39">
        <w:rPr>
          <w:szCs w:val="22"/>
        </w:rPr>
        <w:t>.</w:t>
      </w:r>
    </w:p>
    <w:p w14:paraId="41B9414F" w14:textId="77777777" w:rsidR="00D85274" w:rsidRPr="000A5A39" w:rsidRDefault="00D85274" w:rsidP="00D85274">
      <w:pPr>
        <w:numPr>
          <w:ilvl w:val="12"/>
          <w:numId w:val="0"/>
        </w:numPr>
        <w:spacing w:line="240" w:lineRule="auto"/>
        <w:ind w:right="-2"/>
        <w:rPr>
          <w:szCs w:val="22"/>
        </w:rPr>
      </w:pPr>
    </w:p>
    <w:p w14:paraId="7B0B515B" w14:textId="77777777" w:rsidR="00EC46F9" w:rsidRPr="0081669C" w:rsidRDefault="00EC46F9" w:rsidP="00D85274">
      <w:pPr>
        <w:tabs>
          <w:tab w:val="clear" w:pos="567"/>
        </w:tabs>
        <w:spacing w:line="240" w:lineRule="auto"/>
        <w:rPr>
          <w:snapToGrid/>
          <w:szCs w:val="24"/>
        </w:rPr>
      </w:pPr>
    </w:p>
    <w:sectPr w:rsidR="00EC46F9" w:rsidRPr="0081669C" w:rsidSect="00146468">
      <w:headerReference w:type="default" r:id="rId25"/>
      <w:footerReference w:type="even" r:id="rId26"/>
      <w:footerReference w:type="default" r:id="rId27"/>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9EC3F" w14:textId="77777777" w:rsidR="00FB0A2A" w:rsidRPr="000A5A39" w:rsidRDefault="00FB0A2A">
      <w:pPr>
        <w:spacing w:line="240" w:lineRule="auto"/>
      </w:pPr>
      <w:r w:rsidRPr="000A5A39">
        <w:separator/>
      </w:r>
    </w:p>
  </w:endnote>
  <w:endnote w:type="continuationSeparator" w:id="0">
    <w:p w14:paraId="71861D5F" w14:textId="77777777" w:rsidR="00FB0A2A" w:rsidRPr="000A5A39" w:rsidRDefault="00FB0A2A">
      <w:pPr>
        <w:spacing w:line="240" w:lineRule="auto"/>
      </w:pPr>
      <w:r w:rsidRPr="000A5A39">
        <w:continuationSeparator/>
      </w:r>
    </w:p>
  </w:endnote>
  <w:endnote w:type="continuationNotice" w:id="1">
    <w:p w14:paraId="47C78DEF" w14:textId="77777777" w:rsidR="00FB0A2A" w:rsidRPr="000A5A39" w:rsidRDefault="00FB0A2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NewRoman">
    <w:altName w:val="Klee One"/>
    <w:panose1 w:val="00000000000000000000"/>
    <w:charset w:val="00"/>
    <w:family w:val="roman"/>
    <w:notTrueType/>
    <w:pitch w:val="default"/>
    <w:sig w:usb0="00000007" w:usb1="08070000" w:usb2="00000010" w:usb3="00000000" w:csb0="0002008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swiss"/>
    <w:notTrueType/>
    <w:pitch w:val="default"/>
    <w:sig w:usb0="00000003" w:usb1="00000000" w:usb2="00000000" w:usb3="00000000" w:csb0="0000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Italic">
    <w:altName w:val="Times New Roman"/>
    <w:panose1 w:val="00000000000000000000"/>
    <w:charset w:val="80"/>
    <w:family w:val="auto"/>
    <w:notTrueType/>
    <w:pitch w:val="default"/>
    <w:sig w:usb0="00000001" w:usb1="08070000" w:usb2="00000010" w:usb3="00000000" w:csb0="00020000"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D1235" w14:textId="77777777" w:rsidR="00C97A2C" w:rsidRPr="000A5A39" w:rsidRDefault="00C97A2C">
    <w:pPr>
      <w:pStyle w:val="Porat"/>
      <w:framePr w:wrap="around" w:vAnchor="text" w:hAnchor="margin" w:xAlign="right" w:y="1"/>
      <w:rPr>
        <w:rStyle w:val="Puslapionumeris"/>
      </w:rPr>
    </w:pPr>
    <w:r w:rsidRPr="000A5A39">
      <w:rPr>
        <w:rStyle w:val="Puslapionumeris"/>
      </w:rPr>
      <w:fldChar w:fldCharType="begin"/>
    </w:r>
    <w:r w:rsidRPr="000A5A39">
      <w:rPr>
        <w:rStyle w:val="Puslapionumeris"/>
      </w:rPr>
      <w:instrText xml:space="preserve">PAGE  </w:instrText>
    </w:r>
    <w:r w:rsidRPr="000A5A39">
      <w:rPr>
        <w:rStyle w:val="Puslapionumeris"/>
      </w:rPr>
      <w:fldChar w:fldCharType="separate"/>
    </w:r>
    <w:r w:rsidR="00EA2D79" w:rsidRPr="000A5A39">
      <w:rPr>
        <w:rStyle w:val="Puslapionumeris"/>
      </w:rPr>
      <w:t>1</w:t>
    </w:r>
    <w:r w:rsidRPr="000A5A39">
      <w:rPr>
        <w:rStyle w:val="Puslapionumeris"/>
      </w:rPr>
      <w:fldChar w:fldCharType="end"/>
    </w:r>
  </w:p>
  <w:p w14:paraId="4DF068B9" w14:textId="77777777" w:rsidR="00C97A2C" w:rsidRPr="000A5A39" w:rsidRDefault="00C97A2C">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553F1" w14:textId="2BFD7C0C" w:rsidR="00C97A2C" w:rsidRPr="000A5A39" w:rsidRDefault="00C97A2C">
    <w:pPr>
      <w:pStyle w:val="Porat"/>
      <w:ind w:right="360"/>
      <w:jc w:val="center"/>
      <w:rPr>
        <w:rStyle w:val="Puslapionumeris"/>
      </w:rPr>
    </w:pPr>
    <w:r w:rsidRPr="000A5A39">
      <w:rPr>
        <w:rStyle w:val="Puslapionumeris"/>
      </w:rPr>
      <w:fldChar w:fldCharType="begin"/>
    </w:r>
    <w:r w:rsidRPr="000A5A39">
      <w:rPr>
        <w:rStyle w:val="Puslapionumeris"/>
      </w:rPr>
      <w:instrText xml:space="preserve"> PAGE </w:instrText>
    </w:r>
    <w:r w:rsidRPr="000A5A39">
      <w:rPr>
        <w:rStyle w:val="Puslapionumeris"/>
      </w:rPr>
      <w:fldChar w:fldCharType="separate"/>
    </w:r>
    <w:r w:rsidR="00CF2DDE">
      <w:rPr>
        <w:rStyle w:val="Puslapionumeris"/>
        <w:noProof/>
      </w:rPr>
      <w:t>5</w:t>
    </w:r>
    <w:r w:rsidR="00CF2DDE">
      <w:rPr>
        <w:rStyle w:val="Puslapionumeris"/>
        <w:noProof/>
      </w:rPr>
      <w:t>8</w:t>
    </w:r>
    <w:r w:rsidRPr="000A5A39">
      <w:rPr>
        <w:rStyle w:val="Puslapionumeri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BB3A8" w14:textId="77777777" w:rsidR="00FB0A2A" w:rsidRPr="000A5A39" w:rsidRDefault="00FB0A2A">
      <w:pPr>
        <w:spacing w:line="240" w:lineRule="auto"/>
      </w:pPr>
      <w:r w:rsidRPr="000A5A39">
        <w:separator/>
      </w:r>
    </w:p>
  </w:footnote>
  <w:footnote w:type="continuationSeparator" w:id="0">
    <w:p w14:paraId="3408242F" w14:textId="77777777" w:rsidR="00FB0A2A" w:rsidRPr="000A5A39" w:rsidRDefault="00FB0A2A">
      <w:pPr>
        <w:spacing w:line="240" w:lineRule="auto"/>
      </w:pPr>
      <w:r w:rsidRPr="000A5A39">
        <w:continuationSeparator/>
      </w:r>
    </w:p>
  </w:footnote>
  <w:footnote w:type="continuationNotice" w:id="1">
    <w:p w14:paraId="1F568DE1" w14:textId="77777777" w:rsidR="00FB0A2A" w:rsidRPr="000A5A39" w:rsidRDefault="00FB0A2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825C2" w14:textId="77777777" w:rsidR="003C6E51" w:rsidRPr="000A5A39" w:rsidRDefault="003C6E5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95729D"/>
    <w:multiLevelType w:val="hybridMultilevel"/>
    <w:tmpl w:val="9260E354"/>
    <w:lvl w:ilvl="0" w:tplc="695ED43E">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3C01E07"/>
    <w:multiLevelType w:val="hybridMultilevel"/>
    <w:tmpl w:val="4964EFAE"/>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EC70C0"/>
    <w:multiLevelType w:val="hybridMultilevel"/>
    <w:tmpl w:val="1F3809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95236D"/>
    <w:multiLevelType w:val="hybridMultilevel"/>
    <w:tmpl w:val="824ABCCA"/>
    <w:lvl w:ilvl="0" w:tplc="FFFFFFFF">
      <w:numFmt w:val="bullet"/>
      <w:lvlText w:val="-"/>
      <w:lvlJc w:val="left"/>
      <w:pPr>
        <w:ind w:left="720" w:hanging="360"/>
      </w:pPr>
      <w:rPr>
        <w:rFonts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1471F3"/>
    <w:multiLevelType w:val="hybridMultilevel"/>
    <w:tmpl w:val="A4DCF5CA"/>
    <w:lvl w:ilvl="0" w:tplc="9A02E9A2">
      <w:start w:val="4"/>
      <w:numFmt w:val="bullet"/>
      <w:lvlText w:val="-"/>
      <w:lvlJc w:val="left"/>
      <w:pPr>
        <w:ind w:left="1080" w:hanging="360"/>
      </w:pPr>
      <w:rPr>
        <w:rFonts w:ascii="Times New Roman" w:eastAsia="TimesNew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7" w15:restartNumberingAfterBreak="0">
    <w:nsid w:val="19CC5EE9"/>
    <w:multiLevelType w:val="hybridMultilevel"/>
    <w:tmpl w:val="988E07E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0" w15:restartNumberingAfterBreak="0">
    <w:nsid w:val="20C1513C"/>
    <w:multiLevelType w:val="hybridMultilevel"/>
    <w:tmpl w:val="DA94F88C"/>
    <w:lvl w:ilvl="0" w:tplc="566CF03A">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36E3BB2"/>
    <w:multiLevelType w:val="hybridMultilevel"/>
    <w:tmpl w:val="B6768020"/>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C1247AF"/>
    <w:multiLevelType w:val="hybridMultilevel"/>
    <w:tmpl w:val="741856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18B21C7"/>
    <w:multiLevelType w:val="hybridMultilevel"/>
    <w:tmpl w:val="22F6AC2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6E22202"/>
    <w:multiLevelType w:val="hybridMultilevel"/>
    <w:tmpl w:val="A0E26E3E"/>
    <w:lvl w:ilvl="0" w:tplc="3D32FCE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19408C"/>
    <w:multiLevelType w:val="hybridMultilevel"/>
    <w:tmpl w:val="26887EF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FA500A0"/>
    <w:multiLevelType w:val="hybridMultilevel"/>
    <w:tmpl w:val="719CEE3A"/>
    <w:lvl w:ilvl="0" w:tplc="695ED43E">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BC1B26"/>
    <w:multiLevelType w:val="hybridMultilevel"/>
    <w:tmpl w:val="CCCEA61C"/>
    <w:lvl w:ilvl="0" w:tplc="695ED43E">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72D35737"/>
    <w:multiLevelType w:val="hybridMultilevel"/>
    <w:tmpl w:val="584CB65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77D744C5"/>
    <w:multiLevelType w:val="hybridMultilevel"/>
    <w:tmpl w:val="FDA42304"/>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546485504">
    <w:abstractNumId w:val="3"/>
  </w:num>
  <w:num w:numId="2" w16cid:durableId="2125808917">
    <w:abstractNumId w:val="17"/>
  </w:num>
  <w:num w:numId="3" w16cid:durableId="459609968">
    <w:abstractNumId w:val="0"/>
    <w:lvlOverride w:ilvl="0">
      <w:lvl w:ilvl="0">
        <w:start w:val="1"/>
        <w:numFmt w:val="bullet"/>
        <w:lvlText w:val="-"/>
        <w:lvlJc w:val="left"/>
        <w:pPr>
          <w:ind w:left="360" w:hanging="360"/>
        </w:pPr>
      </w:lvl>
    </w:lvlOverride>
  </w:num>
  <w:num w:numId="4" w16cid:durableId="1794866653">
    <w:abstractNumId w:val="0"/>
    <w:lvlOverride w:ilvl="0">
      <w:lvl w:ilvl="0">
        <w:start w:val="1"/>
        <w:numFmt w:val="bullet"/>
        <w:lvlText w:val=""/>
        <w:lvlJc w:val="left"/>
        <w:pPr>
          <w:ind w:left="360" w:hanging="360"/>
        </w:pPr>
        <w:rPr>
          <w:rFonts w:ascii="Symbol" w:hAnsi="Symbol" w:hint="default"/>
        </w:rPr>
      </w:lvl>
    </w:lvlOverride>
  </w:num>
  <w:num w:numId="5" w16cid:durableId="2104960112">
    <w:abstractNumId w:val="0"/>
    <w:lvlOverride w:ilvl="0">
      <w:lvl w:ilvl="0">
        <w:start w:val="1"/>
        <w:numFmt w:val="bullet"/>
        <w:lvlText w:val="-"/>
        <w:lvlJc w:val="left"/>
        <w:pPr>
          <w:ind w:left="360" w:hanging="360"/>
        </w:pPr>
      </w:lvl>
    </w:lvlOverride>
  </w:num>
  <w:num w:numId="6" w16cid:durableId="944113215">
    <w:abstractNumId w:val="0"/>
    <w:lvlOverride w:ilvl="0">
      <w:lvl w:ilvl="0">
        <w:start w:val="1"/>
        <w:numFmt w:val="bullet"/>
        <w:lvlText w:val="-"/>
        <w:legacy w:legacy="1" w:legacySpace="0" w:legacyIndent="360"/>
        <w:lvlJc w:val="left"/>
        <w:pPr>
          <w:ind w:left="360" w:hanging="360"/>
        </w:pPr>
      </w:lvl>
    </w:lvlOverride>
  </w:num>
  <w:num w:numId="7" w16cid:durableId="1433891136">
    <w:abstractNumId w:val="9"/>
  </w:num>
  <w:num w:numId="8" w16cid:durableId="698820382">
    <w:abstractNumId w:val="21"/>
  </w:num>
  <w:num w:numId="9" w16cid:durableId="1133981110">
    <w:abstractNumId w:val="8"/>
  </w:num>
  <w:num w:numId="10" w16cid:durableId="1769539026">
    <w:abstractNumId w:val="7"/>
  </w:num>
  <w:num w:numId="11" w16cid:durableId="1937056189">
    <w:abstractNumId w:val="13"/>
  </w:num>
  <w:num w:numId="12" w16cid:durableId="1413505512">
    <w:abstractNumId w:val="14"/>
  </w:num>
  <w:num w:numId="13" w16cid:durableId="426967821">
    <w:abstractNumId w:val="2"/>
  </w:num>
  <w:num w:numId="14" w16cid:durableId="941648754">
    <w:abstractNumId w:val="19"/>
  </w:num>
  <w:num w:numId="15" w16cid:durableId="725877469">
    <w:abstractNumId w:val="18"/>
  </w:num>
  <w:num w:numId="16" w16cid:durableId="1908487793">
    <w:abstractNumId w:val="1"/>
  </w:num>
  <w:num w:numId="17" w16cid:durableId="1256085669">
    <w:abstractNumId w:val="16"/>
  </w:num>
  <w:num w:numId="18" w16cid:durableId="479883747">
    <w:abstractNumId w:val="11"/>
  </w:num>
  <w:num w:numId="19" w16cid:durableId="1408501959">
    <w:abstractNumId w:val="10"/>
  </w:num>
  <w:num w:numId="20" w16cid:durableId="1982034098">
    <w:abstractNumId w:val="6"/>
  </w:num>
  <w:num w:numId="21" w16cid:durableId="1072628149">
    <w:abstractNumId w:val="5"/>
  </w:num>
  <w:num w:numId="22" w16cid:durableId="2038119140">
    <w:abstractNumId w:val="12"/>
  </w:num>
  <w:num w:numId="23" w16cid:durableId="2041204059">
    <w:abstractNumId w:val="4"/>
  </w:num>
  <w:num w:numId="24" w16cid:durableId="1744252174">
    <w:abstractNumId w:val="15"/>
  </w:num>
  <w:num w:numId="25" w16cid:durableId="1775325817">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034FF"/>
    <w:rsid w:val="00003F89"/>
    <w:rsid w:val="000054F0"/>
    <w:rsid w:val="00005725"/>
    <w:rsid w:val="000064B4"/>
    <w:rsid w:val="00010542"/>
    <w:rsid w:val="00011AE5"/>
    <w:rsid w:val="00012984"/>
    <w:rsid w:val="00012B7B"/>
    <w:rsid w:val="00012FD2"/>
    <w:rsid w:val="0001403B"/>
    <w:rsid w:val="00015D7D"/>
    <w:rsid w:val="000165E1"/>
    <w:rsid w:val="0001683E"/>
    <w:rsid w:val="00022C0C"/>
    <w:rsid w:val="000233FA"/>
    <w:rsid w:val="00026615"/>
    <w:rsid w:val="0003104E"/>
    <w:rsid w:val="000318A9"/>
    <w:rsid w:val="00036961"/>
    <w:rsid w:val="00042618"/>
    <w:rsid w:val="00044C93"/>
    <w:rsid w:val="00044FF8"/>
    <w:rsid w:val="000506C2"/>
    <w:rsid w:val="00055EB0"/>
    <w:rsid w:val="000563A2"/>
    <w:rsid w:val="00056DA7"/>
    <w:rsid w:val="000620C4"/>
    <w:rsid w:val="0006234E"/>
    <w:rsid w:val="000630A1"/>
    <w:rsid w:val="00064FA8"/>
    <w:rsid w:val="0007159E"/>
    <w:rsid w:val="00071962"/>
    <w:rsid w:val="00072BEB"/>
    <w:rsid w:val="00081923"/>
    <w:rsid w:val="00081AB1"/>
    <w:rsid w:val="00082583"/>
    <w:rsid w:val="00083919"/>
    <w:rsid w:val="00084647"/>
    <w:rsid w:val="000878C1"/>
    <w:rsid w:val="00087C1D"/>
    <w:rsid w:val="0009292C"/>
    <w:rsid w:val="00096D05"/>
    <w:rsid w:val="000970B1"/>
    <w:rsid w:val="000A0E47"/>
    <w:rsid w:val="000A2F91"/>
    <w:rsid w:val="000A58F3"/>
    <w:rsid w:val="000A5A39"/>
    <w:rsid w:val="000A79DC"/>
    <w:rsid w:val="000B192E"/>
    <w:rsid w:val="000B1F04"/>
    <w:rsid w:val="000B2AF2"/>
    <w:rsid w:val="000B6590"/>
    <w:rsid w:val="000C04D7"/>
    <w:rsid w:val="000C10A0"/>
    <w:rsid w:val="000C1437"/>
    <w:rsid w:val="000C23A5"/>
    <w:rsid w:val="000C384D"/>
    <w:rsid w:val="000C43BE"/>
    <w:rsid w:val="000C4BF2"/>
    <w:rsid w:val="000C731A"/>
    <w:rsid w:val="000C78C3"/>
    <w:rsid w:val="000D43C5"/>
    <w:rsid w:val="000E3BD7"/>
    <w:rsid w:val="000E4F0C"/>
    <w:rsid w:val="000F0829"/>
    <w:rsid w:val="000F2112"/>
    <w:rsid w:val="000F26B7"/>
    <w:rsid w:val="000F3C1E"/>
    <w:rsid w:val="000F54BB"/>
    <w:rsid w:val="000F7A60"/>
    <w:rsid w:val="001044B7"/>
    <w:rsid w:val="0010607B"/>
    <w:rsid w:val="0011038B"/>
    <w:rsid w:val="00110575"/>
    <w:rsid w:val="001137C8"/>
    <w:rsid w:val="00113B4B"/>
    <w:rsid w:val="00113EC4"/>
    <w:rsid w:val="00116494"/>
    <w:rsid w:val="00117F7E"/>
    <w:rsid w:val="00121AC6"/>
    <w:rsid w:val="00125DEF"/>
    <w:rsid w:val="00126F6D"/>
    <w:rsid w:val="00131375"/>
    <w:rsid w:val="00133138"/>
    <w:rsid w:val="00133634"/>
    <w:rsid w:val="00133D3E"/>
    <w:rsid w:val="001346D4"/>
    <w:rsid w:val="00137AF0"/>
    <w:rsid w:val="00140231"/>
    <w:rsid w:val="001412E0"/>
    <w:rsid w:val="00146468"/>
    <w:rsid w:val="00152EBE"/>
    <w:rsid w:val="00154A5B"/>
    <w:rsid w:val="00154AA9"/>
    <w:rsid w:val="00156349"/>
    <w:rsid w:val="001607A3"/>
    <w:rsid w:val="00161317"/>
    <w:rsid w:val="0016209D"/>
    <w:rsid w:val="00162519"/>
    <w:rsid w:val="00162D75"/>
    <w:rsid w:val="0017051A"/>
    <w:rsid w:val="001711AA"/>
    <w:rsid w:val="0017122B"/>
    <w:rsid w:val="0017162A"/>
    <w:rsid w:val="00171B13"/>
    <w:rsid w:val="00172F23"/>
    <w:rsid w:val="00174193"/>
    <w:rsid w:val="00177C0B"/>
    <w:rsid w:val="00185249"/>
    <w:rsid w:val="0018544C"/>
    <w:rsid w:val="00191A76"/>
    <w:rsid w:val="0019213F"/>
    <w:rsid w:val="001956AA"/>
    <w:rsid w:val="00196D55"/>
    <w:rsid w:val="0019702F"/>
    <w:rsid w:val="001A33AE"/>
    <w:rsid w:val="001A3DF1"/>
    <w:rsid w:val="001A4353"/>
    <w:rsid w:val="001A4C00"/>
    <w:rsid w:val="001A6D40"/>
    <w:rsid w:val="001B4F7A"/>
    <w:rsid w:val="001B6535"/>
    <w:rsid w:val="001B7266"/>
    <w:rsid w:val="001C0C0A"/>
    <w:rsid w:val="001C1EC0"/>
    <w:rsid w:val="001C2686"/>
    <w:rsid w:val="001C2B15"/>
    <w:rsid w:val="001C4E18"/>
    <w:rsid w:val="001D2EB5"/>
    <w:rsid w:val="001D5A27"/>
    <w:rsid w:val="001E03B6"/>
    <w:rsid w:val="001E42CE"/>
    <w:rsid w:val="001E4647"/>
    <w:rsid w:val="001E5300"/>
    <w:rsid w:val="001E549A"/>
    <w:rsid w:val="001E6D3F"/>
    <w:rsid w:val="001E73A3"/>
    <w:rsid w:val="001F10B8"/>
    <w:rsid w:val="001F142E"/>
    <w:rsid w:val="001F358A"/>
    <w:rsid w:val="001F40D2"/>
    <w:rsid w:val="001F49C9"/>
    <w:rsid w:val="0020014B"/>
    <w:rsid w:val="002020E5"/>
    <w:rsid w:val="002021D2"/>
    <w:rsid w:val="00202D0C"/>
    <w:rsid w:val="00204D41"/>
    <w:rsid w:val="002061EA"/>
    <w:rsid w:val="00210EA1"/>
    <w:rsid w:val="00211090"/>
    <w:rsid w:val="00213103"/>
    <w:rsid w:val="002178D0"/>
    <w:rsid w:val="002223AC"/>
    <w:rsid w:val="002263C7"/>
    <w:rsid w:val="002265C7"/>
    <w:rsid w:val="002310F7"/>
    <w:rsid w:val="00236877"/>
    <w:rsid w:val="0023689A"/>
    <w:rsid w:val="00237429"/>
    <w:rsid w:val="0024646A"/>
    <w:rsid w:val="00246EDE"/>
    <w:rsid w:val="002477B5"/>
    <w:rsid w:val="00251FF2"/>
    <w:rsid w:val="0025493B"/>
    <w:rsid w:val="00261A00"/>
    <w:rsid w:val="0026259D"/>
    <w:rsid w:val="00262A49"/>
    <w:rsid w:val="00266D71"/>
    <w:rsid w:val="00267071"/>
    <w:rsid w:val="00267299"/>
    <w:rsid w:val="002716E1"/>
    <w:rsid w:val="0027209D"/>
    <w:rsid w:val="00272289"/>
    <w:rsid w:val="002722EB"/>
    <w:rsid w:val="002808A0"/>
    <w:rsid w:val="00280C8D"/>
    <w:rsid w:val="002814C3"/>
    <w:rsid w:val="00284E6F"/>
    <w:rsid w:val="00284FAD"/>
    <w:rsid w:val="00285FF8"/>
    <w:rsid w:val="0029350C"/>
    <w:rsid w:val="002936CA"/>
    <w:rsid w:val="002962D6"/>
    <w:rsid w:val="0029637F"/>
    <w:rsid w:val="002A09C7"/>
    <w:rsid w:val="002A5893"/>
    <w:rsid w:val="002A75A4"/>
    <w:rsid w:val="002B3EF8"/>
    <w:rsid w:val="002B4322"/>
    <w:rsid w:val="002B638D"/>
    <w:rsid w:val="002C742E"/>
    <w:rsid w:val="002D01D3"/>
    <w:rsid w:val="002D0516"/>
    <w:rsid w:val="002D161B"/>
    <w:rsid w:val="002D2987"/>
    <w:rsid w:val="002D350A"/>
    <w:rsid w:val="002D6E8D"/>
    <w:rsid w:val="002D7E9F"/>
    <w:rsid w:val="002E0823"/>
    <w:rsid w:val="002E15AB"/>
    <w:rsid w:val="002E29DE"/>
    <w:rsid w:val="002E3701"/>
    <w:rsid w:val="002E6B11"/>
    <w:rsid w:val="002E7535"/>
    <w:rsid w:val="002E755E"/>
    <w:rsid w:val="002F065C"/>
    <w:rsid w:val="002F2AA9"/>
    <w:rsid w:val="002F33FD"/>
    <w:rsid w:val="002F549F"/>
    <w:rsid w:val="003047E9"/>
    <w:rsid w:val="00317E10"/>
    <w:rsid w:val="00322631"/>
    <w:rsid w:val="00322FA5"/>
    <w:rsid w:val="003274EC"/>
    <w:rsid w:val="00327CAD"/>
    <w:rsid w:val="00331196"/>
    <w:rsid w:val="00331425"/>
    <w:rsid w:val="003315E3"/>
    <w:rsid w:val="00334448"/>
    <w:rsid w:val="00337F31"/>
    <w:rsid w:val="003418EE"/>
    <w:rsid w:val="00343A7B"/>
    <w:rsid w:val="00343DEB"/>
    <w:rsid w:val="00352A49"/>
    <w:rsid w:val="00355525"/>
    <w:rsid w:val="003579D8"/>
    <w:rsid w:val="00360EDD"/>
    <w:rsid w:val="0036377A"/>
    <w:rsid w:val="003701E8"/>
    <w:rsid w:val="00370477"/>
    <w:rsid w:val="00372628"/>
    <w:rsid w:val="003732AB"/>
    <w:rsid w:val="00374A92"/>
    <w:rsid w:val="003754B6"/>
    <w:rsid w:val="003771EC"/>
    <w:rsid w:val="003815D4"/>
    <w:rsid w:val="00383788"/>
    <w:rsid w:val="00383D1F"/>
    <w:rsid w:val="003862A3"/>
    <w:rsid w:val="00387ABB"/>
    <w:rsid w:val="00392310"/>
    <w:rsid w:val="003944A1"/>
    <w:rsid w:val="00396390"/>
    <w:rsid w:val="003A01D5"/>
    <w:rsid w:val="003A2703"/>
    <w:rsid w:val="003A2CB2"/>
    <w:rsid w:val="003A33BF"/>
    <w:rsid w:val="003A40C0"/>
    <w:rsid w:val="003A5563"/>
    <w:rsid w:val="003A7506"/>
    <w:rsid w:val="003B1628"/>
    <w:rsid w:val="003B232A"/>
    <w:rsid w:val="003B7301"/>
    <w:rsid w:val="003C185A"/>
    <w:rsid w:val="003C3DDC"/>
    <w:rsid w:val="003C4686"/>
    <w:rsid w:val="003C6E51"/>
    <w:rsid w:val="003D0ACC"/>
    <w:rsid w:val="003D0C7F"/>
    <w:rsid w:val="003D3AF0"/>
    <w:rsid w:val="003D6EFC"/>
    <w:rsid w:val="003E1F44"/>
    <w:rsid w:val="003E6AB6"/>
    <w:rsid w:val="003E6D93"/>
    <w:rsid w:val="003F01CF"/>
    <w:rsid w:val="003F1B2B"/>
    <w:rsid w:val="003F25E1"/>
    <w:rsid w:val="003F330A"/>
    <w:rsid w:val="003F36A5"/>
    <w:rsid w:val="003F3D3D"/>
    <w:rsid w:val="003F4E62"/>
    <w:rsid w:val="003F4F95"/>
    <w:rsid w:val="00400209"/>
    <w:rsid w:val="00403534"/>
    <w:rsid w:val="00406E6C"/>
    <w:rsid w:val="00410DAB"/>
    <w:rsid w:val="00411C19"/>
    <w:rsid w:val="004135CE"/>
    <w:rsid w:val="00422B5E"/>
    <w:rsid w:val="00425435"/>
    <w:rsid w:val="00432B84"/>
    <w:rsid w:val="00435747"/>
    <w:rsid w:val="00435A9B"/>
    <w:rsid w:val="00437709"/>
    <w:rsid w:val="004401B0"/>
    <w:rsid w:val="0044385E"/>
    <w:rsid w:val="00444711"/>
    <w:rsid w:val="004454FB"/>
    <w:rsid w:val="00447048"/>
    <w:rsid w:val="00447DE7"/>
    <w:rsid w:val="00450DC1"/>
    <w:rsid w:val="00451391"/>
    <w:rsid w:val="00453CAD"/>
    <w:rsid w:val="004544C5"/>
    <w:rsid w:val="00455C51"/>
    <w:rsid w:val="00456040"/>
    <w:rsid w:val="00460430"/>
    <w:rsid w:val="00461C9A"/>
    <w:rsid w:val="00461F31"/>
    <w:rsid w:val="00465C20"/>
    <w:rsid w:val="004663CF"/>
    <w:rsid w:val="0046696A"/>
    <w:rsid w:val="00472B67"/>
    <w:rsid w:val="00475ECB"/>
    <w:rsid w:val="00476D4A"/>
    <w:rsid w:val="00477763"/>
    <w:rsid w:val="004821DA"/>
    <w:rsid w:val="00483717"/>
    <w:rsid w:val="00484BF3"/>
    <w:rsid w:val="00485071"/>
    <w:rsid w:val="00491385"/>
    <w:rsid w:val="00492E67"/>
    <w:rsid w:val="00494308"/>
    <w:rsid w:val="004971F6"/>
    <w:rsid w:val="00497CD0"/>
    <w:rsid w:val="004A099A"/>
    <w:rsid w:val="004A1D37"/>
    <w:rsid w:val="004A3C80"/>
    <w:rsid w:val="004A551E"/>
    <w:rsid w:val="004A643E"/>
    <w:rsid w:val="004A69A4"/>
    <w:rsid w:val="004B0765"/>
    <w:rsid w:val="004B1205"/>
    <w:rsid w:val="004B187A"/>
    <w:rsid w:val="004B198E"/>
    <w:rsid w:val="004B7CB8"/>
    <w:rsid w:val="004C0316"/>
    <w:rsid w:val="004C0D38"/>
    <w:rsid w:val="004C3867"/>
    <w:rsid w:val="004D5DC3"/>
    <w:rsid w:val="004E158F"/>
    <w:rsid w:val="004E2590"/>
    <w:rsid w:val="004E38C1"/>
    <w:rsid w:val="004E3F33"/>
    <w:rsid w:val="004F0AA2"/>
    <w:rsid w:val="004F25FB"/>
    <w:rsid w:val="004F3144"/>
    <w:rsid w:val="004F68B3"/>
    <w:rsid w:val="00500792"/>
    <w:rsid w:val="00500A85"/>
    <w:rsid w:val="0050227A"/>
    <w:rsid w:val="00503D27"/>
    <w:rsid w:val="005102F8"/>
    <w:rsid w:val="00511C2F"/>
    <w:rsid w:val="00515510"/>
    <w:rsid w:val="00524055"/>
    <w:rsid w:val="00525A20"/>
    <w:rsid w:val="00530BE1"/>
    <w:rsid w:val="00532D91"/>
    <w:rsid w:val="00535EF4"/>
    <w:rsid w:val="0053729B"/>
    <w:rsid w:val="005433D4"/>
    <w:rsid w:val="005437F6"/>
    <w:rsid w:val="00545BEE"/>
    <w:rsid w:val="005466F3"/>
    <w:rsid w:val="005476BB"/>
    <w:rsid w:val="00555853"/>
    <w:rsid w:val="00557E7B"/>
    <w:rsid w:val="0056429F"/>
    <w:rsid w:val="00565C4C"/>
    <w:rsid w:val="0057105D"/>
    <w:rsid w:val="005713E0"/>
    <w:rsid w:val="00574BF3"/>
    <w:rsid w:val="005829CF"/>
    <w:rsid w:val="00584A8B"/>
    <w:rsid w:val="00585327"/>
    <w:rsid w:val="00585EF2"/>
    <w:rsid w:val="00587909"/>
    <w:rsid w:val="00587C5F"/>
    <w:rsid w:val="00591483"/>
    <w:rsid w:val="00591ABD"/>
    <w:rsid w:val="00591BD3"/>
    <w:rsid w:val="0059261E"/>
    <w:rsid w:val="00594106"/>
    <w:rsid w:val="005953AE"/>
    <w:rsid w:val="005958A1"/>
    <w:rsid w:val="00595C48"/>
    <w:rsid w:val="00596342"/>
    <w:rsid w:val="00597B83"/>
    <w:rsid w:val="005A045C"/>
    <w:rsid w:val="005A17B6"/>
    <w:rsid w:val="005A571F"/>
    <w:rsid w:val="005B72B9"/>
    <w:rsid w:val="005C0F15"/>
    <w:rsid w:val="005C18A9"/>
    <w:rsid w:val="005C1F9F"/>
    <w:rsid w:val="005C42C6"/>
    <w:rsid w:val="005C58D6"/>
    <w:rsid w:val="005C7F60"/>
    <w:rsid w:val="005D00C0"/>
    <w:rsid w:val="005D030C"/>
    <w:rsid w:val="005D0870"/>
    <w:rsid w:val="005D0E0B"/>
    <w:rsid w:val="005D17BD"/>
    <w:rsid w:val="005D329F"/>
    <w:rsid w:val="005D69F0"/>
    <w:rsid w:val="005E2541"/>
    <w:rsid w:val="005E394E"/>
    <w:rsid w:val="005E541C"/>
    <w:rsid w:val="005F120F"/>
    <w:rsid w:val="005F5527"/>
    <w:rsid w:val="005F63A1"/>
    <w:rsid w:val="005F77BB"/>
    <w:rsid w:val="00600247"/>
    <w:rsid w:val="00602D8F"/>
    <w:rsid w:val="00603569"/>
    <w:rsid w:val="006039DA"/>
    <w:rsid w:val="00603D51"/>
    <w:rsid w:val="006045E6"/>
    <w:rsid w:val="006061DA"/>
    <w:rsid w:val="00606788"/>
    <w:rsid w:val="00610871"/>
    <w:rsid w:val="006118E1"/>
    <w:rsid w:val="00612900"/>
    <w:rsid w:val="00613B64"/>
    <w:rsid w:val="00616502"/>
    <w:rsid w:val="006200E4"/>
    <w:rsid w:val="00620FA0"/>
    <w:rsid w:val="00624B8B"/>
    <w:rsid w:val="00631571"/>
    <w:rsid w:val="006354BC"/>
    <w:rsid w:val="00637ED7"/>
    <w:rsid w:val="006417E9"/>
    <w:rsid w:val="00642759"/>
    <w:rsid w:val="006435ED"/>
    <w:rsid w:val="00644751"/>
    <w:rsid w:val="006460AB"/>
    <w:rsid w:val="00650556"/>
    <w:rsid w:val="00650766"/>
    <w:rsid w:val="00651C3A"/>
    <w:rsid w:val="00652EDE"/>
    <w:rsid w:val="00654F50"/>
    <w:rsid w:val="00656022"/>
    <w:rsid w:val="006575BD"/>
    <w:rsid w:val="00661982"/>
    <w:rsid w:val="00663AAC"/>
    <w:rsid w:val="00665343"/>
    <w:rsid w:val="00670C6E"/>
    <w:rsid w:val="006714EF"/>
    <w:rsid w:val="006772CD"/>
    <w:rsid w:val="00680005"/>
    <w:rsid w:val="00680DBD"/>
    <w:rsid w:val="00682E11"/>
    <w:rsid w:val="0068385A"/>
    <w:rsid w:val="0068675F"/>
    <w:rsid w:val="006905DE"/>
    <w:rsid w:val="006953C0"/>
    <w:rsid w:val="006A0A40"/>
    <w:rsid w:val="006A24CB"/>
    <w:rsid w:val="006A39A1"/>
    <w:rsid w:val="006A3B14"/>
    <w:rsid w:val="006A5460"/>
    <w:rsid w:val="006B0289"/>
    <w:rsid w:val="006B4E14"/>
    <w:rsid w:val="006B5268"/>
    <w:rsid w:val="006B626D"/>
    <w:rsid w:val="006B7F37"/>
    <w:rsid w:val="006C0096"/>
    <w:rsid w:val="006C171E"/>
    <w:rsid w:val="006C1936"/>
    <w:rsid w:val="006C2EAB"/>
    <w:rsid w:val="006C4D51"/>
    <w:rsid w:val="006C5AED"/>
    <w:rsid w:val="006D020D"/>
    <w:rsid w:val="006D7C98"/>
    <w:rsid w:val="006E1F8E"/>
    <w:rsid w:val="006F1CE8"/>
    <w:rsid w:val="006F28F6"/>
    <w:rsid w:val="006F2DD5"/>
    <w:rsid w:val="006F4B1E"/>
    <w:rsid w:val="006F5BAF"/>
    <w:rsid w:val="00700DE5"/>
    <w:rsid w:val="007046D8"/>
    <w:rsid w:val="0070691A"/>
    <w:rsid w:val="00706BE0"/>
    <w:rsid w:val="00707742"/>
    <w:rsid w:val="00710227"/>
    <w:rsid w:val="00710D52"/>
    <w:rsid w:val="0071269B"/>
    <w:rsid w:val="00713648"/>
    <w:rsid w:val="0072139B"/>
    <w:rsid w:val="00727A5A"/>
    <w:rsid w:val="00727C91"/>
    <w:rsid w:val="0073083E"/>
    <w:rsid w:val="00734CCA"/>
    <w:rsid w:val="00735428"/>
    <w:rsid w:val="00741B33"/>
    <w:rsid w:val="00742E10"/>
    <w:rsid w:val="0074350B"/>
    <w:rsid w:val="00744B8E"/>
    <w:rsid w:val="007463FC"/>
    <w:rsid w:val="00747E5E"/>
    <w:rsid w:val="007505ED"/>
    <w:rsid w:val="007520D0"/>
    <w:rsid w:val="0075390E"/>
    <w:rsid w:val="00760C56"/>
    <w:rsid w:val="00761463"/>
    <w:rsid w:val="00771217"/>
    <w:rsid w:val="007734DF"/>
    <w:rsid w:val="00776FBE"/>
    <w:rsid w:val="00780449"/>
    <w:rsid w:val="00780B29"/>
    <w:rsid w:val="00782EB2"/>
    <w:rsid w:val="00784F42"/>
    <w:rsid w:val="00790C33"/>
    <w:rsid w:val="007916E4"/>
    <w:rsid w:val="007A14A4"/>
    <w:rsid w:val="007A2466"/>
    <w:rsid w:val="007A3256"/>
    <w:rsid w:val="007B0698"/>
    <w:rsid w:val="007B280D"/>
    <w:rsid w:val="007B30A1"/>
    <w:rsid w:val="007B543C"/>
    <w:rsid w:val="007B6024"/>
    <w:rsid w:val="007C2E41"/>
    <w:rsid w:val="007C5CA9"/>
    <w:rsid w:val="007C65C4"/>
    <w:rsid w:val="007D0B50"/>
    <w:rsid w:val="007D2D93"/>
    <w:rsid w:val="007D3E2F"/>
    <w:rsid w:val="007D478B"/>
    <w:rsid w:val="007D5822"/>
    <w:rsid w:val="007D6012"/>
    <w:rsid w:val="007E3B43"/>
    <w:rsid w:val="007E482D"/>
    <w:rsid w:val="007E4F26"/>
    <w:rsid w:val="007E4FEB"/>
    <w:rsid w:val="007E5897"/>
    <w:rsid w:val="007E709D"/>
    <w:rsid w:val="007F05F9"/>
    <w:rsid w:val="007F0E03"/>
    <w:rsid w:val="007F38FA"/>
    <w:rsid w:val="007F58FC"/>
    <w:rsid w:val="0080095A"/>
    <w:rsid w:val="008012C9"/>
    <w:rsid w:val="0080246D"/>
    <w:rsid w:val="008024A8"/>
    <w:rsid w:val="00804C5E"/>
    <w:rsid w:val="008058EF"/>
    <w:rsid w:val="0080684F"/>
    <w:rsid w:val="00810527"/>
    <w:rsid w:val="00811A0D"/>
    <w:rsid w:val="0081669C"/>
    <w:rsid w:val="00823200"/>
    <w:rsid w:val="0082415E"/>
    <w:rsid w:val="00825950"/>
    <w:rsid w:val="008264F4"/>
    <w:rsid w:val="00826CB6"/>
    <w:rsid w:val="008324A8"/>
    <w:rsid w:val="008327FC"/>
    <w:rsid w:val="0083596F"/>
    <w:rsid w:val="00836AF1"/>
    <w:rsid w:val="00840F79"/>
    <w:rsid w:val="00841A90"/>
    <w:rsid w:val="0085123E"/>
    <w:rsid w:val="00861765"/>
    <w:rsid w:val="00864883"/>
    <w:rsid w:val="008653DA"/>
    <w:rsid w:val="00870774"/>
    <w:rsid w:val="008718DC"/>
    <w:rsid w:val="008735EE"/>
    <w:rsid w:val="0087521D"/>
    <w:rsid w:val="00881244"/>
    <w:rsid w:val="00881EAD"/>
    <w:rsid w:val="00882101"/>
    <w:rsid w:val="008847D7"/>
    <w:rsid w:val="008851EC"/>
    <w:rsid w:val="008855E4"/>
    <w:rsid w:val="0089054B"/>
    <w:rsid w:val="00891089"/>
    <w:rsid w:val="00891F96"/>
    <w:rsid w:val="0089201F"/>
    <w:rsid w:val="00893DCD"/>
    <w:rsid w:val="00897AE1"/>
    <w:rsid w:val="008A1309"/>
    <w:rsid w:val="008A1730"/>
    <w:rsid w:val="008A233A"/>
    <w:rsid w:val="008A286E"/>
    <w:rsid w:val="008A303F"/>
    <w:rsid w:val="008A407B"/>
    <w:rsid w:val="008A4E0B"/>
    <w:rsid w:val="008A6149"/>
    <w:rsid w:val="008B0020"/>
    <w:rsid w:val="008B5670"/>
    <w:rsid w:val="008C2726"/>
    <w:rsid w:val="008C762C"/>
    <w:rsid w:val="008D12FF"/>
    <w:rsid w:val="008D4E1C"/>
    <w:rsid w:val="008D6A30"/>
    <w:rsid w:val="008D78D3"/>
    <w:rsid w:val="008E5891"/>
    <w:rsid w:val="008E7490"/>
    <w:rsid w:val="008E7665"/>
    <w:rsid w:val="008F13AC"/>
    <w:rsid w:val="00900821"/>
    <w:rsid w:val="00902185"/>
    <w:rsid w:val="00921169"/>
    <w:rsid w:val="009245D8"/>
    <w:rsid w:val="00924CCA"/>
    <w:rsid w:val="00932795"/>
    <w:rsid w:val="00932BE8"/>
    <w:rsid w:val="0093308C"/>
    <w:rsid w:val="009332FE"/>
    <w:rsid w:val="00933A8F"/>
    <w:rsid w:val="00936C48"/>
    <w:rsid w:val="0093723A"/>
    <w:rsid w:val="009405FB"/>
    <w:rsid w:val="00943A29"/>
    <w:rsid w:val="00944774"/>
    <w:rsid w:val="00952793"/>
    <w:rsid w:val="0095724F"/>
    <w:rsid w:val="0096366E"/>
    <w:rsid w:val="00965BD8"/>
    <w:rsid w:val="00965C91"/>
    <w:rsid w:val="00965EC6"/>
    <w:rsid w:val="00967E50"/>
    <w:rsid w:val="009727D4"/>
    <w:rsid w:val="00972FD3"/>
    <w:rsid w:val="0097429E"/>
    <w:rsid w:val="00976C93"/>
    <w:rsid w:val="00981A9B"/>
    <w:rsid w:val="009820FC"/>
    <w:rsid w:val="00983C20"/>
    <w:rsid w:val="00984AA3"/>
    <w:rsid w:val="009923D5"/>
    <w:rsid w:val="00992A86"/>
    <w:rsid w:val="00993BF3"/>
    <w:rsid w:val="0099725B"/>
    <w:rsid w:val="009A25B4"/>
    <w:rsid w:val="009A7657"/>
    <w:rsid w:val="009B0FB0"/>
    <w:rsid w:val="009B1331"/>
    <w:rsid w:val="009B2F10"/>
    <w:rsid w:val="009B480D"/>
    <w:rsid w:val="009B484F"/>
    <w:rsid w:val="009B5A58"/>
    <w:rsid w:val="009B73BC"/>
    <w:rsid w:val="009C7468"/>
    <w:rsid w:val="009C75D6"/>
    <w:rsid w:val="009C7E3B"/>
    <w:rsid w:val="009D1453"/>
    <w:rsid w:val="009D1C10"/>
    <w:rsid w:val="009D719D"/>
    <w:rsid w:val="009D7BBF"/>
    <w:rsid w:val="009E0573"/>
    <w:rsid w:val="009E0A7B"/>
    <w:rsid w:val="009E16F0"/>
    <w:rsid w:val="009E1DC1"/>
    <w:rsid w:val="009E5170"/>
    <w:rsid w:val="009E6FE3"/>
    <w:rsid w:val="009E7265"/>
    <w:rsid w:val="009F030A"/>
    <w:rsid w:val="009F2BDA"/>
    <w:rsid w:val="009F2D2C"/>
    <w:rsid w:val="009F615B"/>
    <w:rsid w:val="009F6543"/>
    <w:rsid w:val="009F698A"/>
    <w:rsid w:val="00A0063A"/>
    <w:rsid w:val="00A008CF"/>
    <w:rsid w:val="00A00C28"/>
    <w:rsid w:val="00A0778C"/>
    <w:rsid w:val="00A124CE"/>
    <w:rsid w:val="00A164BE"/>
    <w:rsid w:val="00A1752E"/>
    <w:rsid w:val="00A22043"/>
    <w:rsid w:val="00A2361B"/>
    <w:rsid w:val="00A25D92"/>
    <w:rsid w:val="00A30E6A"/>
    <w:rsid w:val="00A32ABB"/>
    <w:rsid w:val="00A348CD"/>
    <w:rsid w:val="00A424D8"/>
    <w:rsid w:val="00A45B5F"/>
    <w:rsid w:val="00A46897"/>
    <w:rsid w:val="00A52232"/>
    <w:rsid w:val="00A533C8"/>
    <w:rsid w:val="00A54ACA"/>
    <w:rsid w:val="00A57883"/>
    <w:rsid w:val="00A579D2"/>
    <w:rsid w:val="00A57A89"/>
    <w:rsid w:val="00A6001A"/>
    <w:rsid w:val="00A61E66"/>
    <w:rsid w:val="00A621D6"/>
    <w:rsid w:val="00A62217"/>
    <w:rsid w:val="00A62C6A"/>
    <w:rsid w:val="00A62DAA"/>
    <w:rsid w:val="00A639A4"/>
    <w:rsid w:val="00A64840"/>
    <w:rsid w:val="00A6652F"/>
    <w:rsid w:val="00A73197"/>
    <w:rsid w:val="00A741DA"/>
    <w:rsid w:val="00A760CC"/>
    <w:rsid w:val="00A76206"/>
    <w:rsid w:val="00A803E8"/>
    <w:rsid w:val="00A81A0D"/>
    <w:rsid w:val="00A8243C"/>
    <w:rsid w:val="00A85BB0"/>
    <w:rsid w:val="00A86D52"/>
    <w:rsid w:val="00A87699"/>
    <w:rsid w:val="00A9055C"/>
    <w:rsid w:val="00A91D6F"/>
    <w:rsid w:val="00A92252"/>
    <w:rsid w:val="00A9585B"/>
    <w:rsid w:val="00A96909"/>
    <w:rsid w:val="00AA148B"/>
    <w:rsid w:val="00AA28EE"/>
    <w:rsid w:val="00AA2AC1"/>
    <w:rsid w:val="00AA64D7"/>
    <w:rsid w:val="00AA679B"/>
    <w:rsid w:val="00AA7C55"/>
    <w:rsid w:val="00AB0005"/>
    <w:rsid w:val="00AB1480"/>
    <w:rsid w:val="00AB2D2B"/>
    <w:rsid w:val="00AB3C1A"/>
    <w:rsid w:val="00AB7EE9"/>
    <w:rsid w:val="00AC6F95"/>
    <w:rsid w:val="00AC7946"/>
    <w:rsid w:val="00AD0E6C"/>
    <w:rsid w:val="00AD6203"/>
    <w:rsid w:val="00AD7AD7"/>
    <w:rsid w:val="00AE7063"/>
    <w:rsid w:val="00AF099E"/>
    <w:rsid w:val="00AF2E7D"/>
    <w:rsid w:val="00AF4E51"/>
    <w:rsid w:val="00AF5C79"/>
    <w:rsid w:val="00B0322C"/>
    <w:rsid w:val="00B04E31"/>
    <w:rsid w:val="00B05629"/>
    <w:rsid w:val="00B05733"/>
    <w:rsid w:val="00B13796"/>
    <w:rsid w:val="00B17993"/>
    <w:rsid w:val="00B205D2"/>
    <w:rsid w:val="00B214DC"/>
    <w:rsid w:val="00B21571"/>
    <w:rsid w:val="00B25FAB"/>
    <w:rsid w:val="00B26F2D"/>
    <w:rsid w:val="00B347C7"/>
    <w:rsid w:val="00B34AFA"/>
    <w:rsid w:val="00B351D3"/>
    <w:rsid w:val="00B411CC"/>
    <w:rsid w:val="00B417AB"/>
    <w:rsid w:val="00B42EE4"/>
    <w:rsid w:val="00B44B07"/>
    <w:rsid w:val="00B51C06"/>
    <w:rsid w:val="00B55BDD"/>
    <w:rsid w:val="00B659F4"/>
    <w:rsid w:val="00B66529"/>
    <w:rsid w:val="00B70780"/>
    <w:rsid w:val="00B71E99"/>
    <w:rsid w:val="00B825A2"/>
    <w:rsid w:val="00B84BB6"/>
    <w:rsid w:val="00B879CE"/>
    <w:rsid w:val="00B92BC0"/>
    <w:rsid w:val="00B93D31"/>
    <w:rsid w:val="00B93FEC"/>
    <w:rsid w:val="00B95C66"/>
    <w:rsid w:val="00B963BA"/>
    <w:rsid w:val="00B96570"/>
    <w:rsid w:val="00B96890"/>
    <w:rsid w:val="00BB0657"/>
    <w:rsid w:val="00BB1BA5"/>
    <w:rsid w:val="00BB217D"/>
    <w:rsid w:val="00BB255B"/>
    <w:rsid w:val="00BB2D5C"/>
    <w:rsid w:val="00BB40C7"/>
    <w:rsid w:val="00BB74BF"/>
    <w:rsid w:val="00BC0195"/>
    <w:rsid w:val="00BC1225"/>
    <w:rsid w:val="00BC2BA9"/>
    <w:rsid w:val="00BC501A"/>
    <w:rsid w:val="00BC65EE"/>
    <w:rsid w:val="00BD0CAD"/>
    <w:rsid w:val="00BD11ED"/>
    <w:rsid w:val="00BD2D7A"/>
    <w:rsid w:val="00BD40E2"/>
    <w:rsid w:val="00BD75AD"/>
    <w:rsid w:val="00BE043F"/>
    <w:rsid w:val="00BE3E23"/>
    <w:rsid w:val="00BE46DF"/>
    <w:rsid w:val="00BE5A64"/>
    <w:rsid w:val="00BE7BB2"/>
    <w:rsid w:val="00BF1847"/>
    <w:rsid w:val="00BF27D7"/>
    <w:rsid w:val="00C00179"/>
    <w:rsid w:val="00C01427"/>
    <w:rsid w:val="00C073C8"/>
    <w:rsid w:val="00C10C0A"/>
    <w:rsid w:val="00C200D7"/>
    <w:rsid w:val="00C22B8B"/>
    <w:rsid w:val="00C234F2"/>
    <w:rsid w:val="00C2371B"/>
    <w:rsid w:val="00C272C7"/>
    <w:rsid w:val="00C27CDB"/>
    <w:rsid w:val="00C30455"/>
    <w:rsid w:val="00C3414F"/>
    <w:rsid w:val="00C373D2"/>
    <w:rsid w:val="00C37E28"/>
    <w:rsid w:val="00C42376"/>
    <w:rsid w:val="00C43C0F"/>
    <w:rsid w:val="00C46ABD"/>
    <w:rsid w:val="00C520E8"/>
    <w:rsid w:val="00C5342B"/>
    <w:rsid w:val="00C53547"/>
    <w:rsid w:val="00C54219"/>
    <w:rsid w:val="00C61904"/>
    <w:rsid w:val="00C622F0"/>
    <w:rsid w:val="00C62B69"/>
    <w:rsid w:val="00C6480E"/>
    <w:rsid w:val="00C64ECF"/>
    <w:rsid w:val="00C6522E"/>
    <w:rsid w:val="00C65F6F"/>
    <w:rsid w:val="00C65FD2"/>
    <w:rsid w:val="00C673E2"/>
    <w:rsid w:val="00C713E6"/>
    <w:rsid w:val="00C7159B"/>
    <w:rsid w:val="00C743C0"/>
    <w:rsid w:val="00C77CC8"/>
    <w:rsid w:val="00C81977"/>
    <w:rsid w:val="00C82400"/>
    <w:rsid w:val="00C82500"/>
    <w:rsid w:val="00C8475C"/>
    <w:rsid w:val="00C86430"/>
    <w:rsid w:val="00C8680A"/>
    <w:rsid w:val="00C87946"/>
    <w:rsid w:val="00C87BD2"/>
    <w:rsid w:val="00C87DF0"/>
    <w:rsid w:val="00C933C3"/>
    <w:rsid w:val="00C95287"/>
    <w:rsid w:val="00C97A2C"/>
    <w:rsid w:val="00CA01DE"/>
    <w:rsid w:val="00CA0D4D"/>
    <w:rsid w:val="00CA1B04"/>
    <w:rsid w:val="00CA26C5"/>
    <w:rsid w:val="00CB26AD"/>
    <w:rsid w:val="00CB30CC"/>
    <w:rsid w:val="00CB40EA"/>
    <w:rsid w:val="00CB5149"/>
    <w:rsid w:val="00CB6FEF"/>
    <w:rsid w:val="00CB724F"/>
    <w:rsid w:val="00CC6A56"/>
    <w:rsid w:val="00CC7200"/>
    <w:rsid w:val="00CD2F71"/>
    <w:rsid w:val="00CD3179"/>
    <w:rsid w:val="00CD37CD"/>
    <w:rsid w:val="00CD4E4B"/>
    <w:rsid w:val="00CD76D8"/>
    <w:rsid w:val="00CD7D83"/>
    <w:rsid w:val="00CE037A"/>
    <w:rsid w:val="00CE0511"/>
    <w:rsid w:val="00CE0AB1"/>
    <w:rsid w:val="00CE0E7F"/>
    <w:rsid w:val="00CE278F"/>
    <w:rsid w:val="00CE3226"/>
    <w:rsid w:val="00CE4C82"/>
    <w:rsid w:val="00CE6EC2"/>
    <w:rsid w:val="00CE7213"/>
    <w:rsid w:val="00CF006C"/>
    <w:rsid w:val="00CF00C7"/>
    <w:rsid w:val="00CF23A3"/>
    <w:rsid w:val="00CF2DDE"/>
    <w:rsid w:val="00CF4376"/>
    <w:rsid w:val="00CF4B16"/>
    <w:rsid w:val="00CF5449"/>
    <w:rsid w:val="00CF6693"/>
    <w:rsid w:val="00CF7279"/>
    <w:rsid w:val="00D000B2"/>
    <w:rsid w:val="00D013AF"/>
    <w:rsid w:val="00D01F0F"/>
    <w:rsid w:val="00D024EE"/>
    <w:rsid w:val="00D04978"/>
    <w:rsid w:val="00D06743"/>
    <w:rsid w:val="00D07592"/>
    <w:rsid w:val="00D077B1"/>
    <w:rsid w:val="00D103DA"/>
    <w:rsid w:val="00D10ACF"/>
    <w:rsid w:val="00D11CEF"/>
    <w:rsid w:val="00D1476C"/>
    <w:rsid w:val="00D15ECA"/>
    <w:rsid w:val="00D16C7B"/>
    <w:rsid w:val="00D227DA"/>
    <w:rsid w:val="00D25145"/>
    <w:rsid w:val="00D251C2"/>
    <w:rsid w:val="00D26AD0"/>
    <w:rsid w:val="00D27DC6"/>
    <w:rsid w:val="00D31D1F"/>
    <w:rsid w:val="00D3238F"/>
    <w:rsid w:val="00D3477C"/>
    <w:rsid w:val="00D36692"/>
    <w:rsid w:val="00D3726C"/>
    <w:rsid w:val="00D378E5"/>
    <w:rsid w:val="00D4427E"/>
    <w:rsid w:val="00D44A06"/>
    <w:rsid w:val="00D44DEE"/>
    <w:rsid w:val="00D456BC"/>
    <w:rsid w:val="00D458D1"/>
    <w:rsid w:val="00D46073"/>
    <w:rsid w:val="00D4635E"/>
    <w:rsid w:val="00D501C6"/>
    <w:rsid w:val="00D52B6D"/>
    <w:rsid w:val="00D54B32"/>
    <w:rsid w:val="00D57C20"/>
    <w:rsid w:val="00D6517C"/>
    <w:rsid w:val="00D65772"/>
    <w:rsid w:val="00D66425"/>
    <w:rsid w:val="00D67671"/>
    <w:rsid w:val="00D73032"/>
    <w:rsid w:val="00D74619"/>
    <w:rsid w:val="00D74DFA"/>
    <w:rsid w:val="00D769C2"/>
    <w:rsid w:val="00D80315"/>
    <w:rsid w:val="00D82937"/>
    <w:rsid w:val="00D8497E"/>
    <w:rsid w:val="00D84F0E"/>
    <w:rsid w:val="00D85274"/>
    <w:rsid w:val="00D8676A"/>
    <w:rsid w:val="00D92F90"/>
    <w:rsid w:val="00D93604"/>
    <w:rsid w:val="00D93F25"/>
    <w:rsid w:val="00D94F62"/>
    <w:rsid w:val="00D9563D"/>
    <w:rsid w:val="00D96732"/>
    <w:rsid w:val="00DA0DA9"/>
    <w:rsid w:val="00DA0DBE"/>
    <w:rsid w:val="00DA4F8B"/>
    <w:rsid w:val="00DA7F98"/>
    <w:rsid w:val="00DB0110"/>
    <w:rsid w:val="00DB0F22"/>
    <w:rsid w:val="00DB2709"/>
    <w:rsid w:val="00DB63A5"/>
    <w:rsid w:val="00DC0113"/>
    <w:rsid w:val="00DC18CE"/>
    <w:rsid w:val="00DC3C13"/>
    <w:rsid w:val="00DC54C6"/>
    <w:rsid w:val="00DC6F00"/>
    <w:rsid w:val="00DD24ED"/>
    <w:rsid w:val="00DD46FB"/>
    <w:rsid w:val="00DD6118"/>
    <w:rsid w:val="00DD6DD2"/>
    <w:rsid w:val="00DD6FEF"/>
    <w:rsid w:val="00DE0ABE"/>
    <w:rsid w:val="00DE1B0B"/>
    <w:rsid w:val="00DE1DEB"/>
    <w:rsid w:val="00DE2C67"/>
    <w:rsid w:val="00DE44E9"/>
    <w:rsid w:val="00DE613D"/>
    <w:rsid w:val="00DE7CDC"/>
    <w:rsid w:val="00DF2253"/>
    <w:rsid w:val="00DF7AA2"/>
    <w:rsid w:val="00E01AE0"/>
    <w:rsid w:val="00E02136"/>
    <w:rsid w:val="00E0677B"/>
    <w:rsid w:val="00E1037A"/>
    <w:rsid w:val="00E10D32"/>
    <w:rsid w:val="00E17D21"/>
    <w:rsid w:val="00E2116A"/>
    <w:rsid w:val="00E2135E"/>
    <w:rsid w:val="00E258F1"/>
    <w:rsid w:val="00E27609"/>
    <w:rsid w:val="00E330A9"/>
    <w:rsid w:val="00E34857"/>
    <w:rsid w:val="00E4065A"/>
    <w:rsid w:val="00E4075D"/>
    <w:rsid w:val="00E40CBD"/>
    <w:rsid w:val="00E4380D"/>
    <w:rsid w:val="00E46303"/>
    <w:rsid w:val="00E5004D"/>
    <w:rsid w:val="00E52577"/>
    <w:rsid w:val="00E52B17"/>
    <w:rsid w:val="00E54C8B"/>
    <w:rsid w:val="00E56AAB"/>
    <w:rsid w:val="00E60325"/>
    <w:rsid w:val="00E665D3"/>
    <w:rsid w:val="00E7064A"/>
    <w:rsid w:val="00E81024"/>
    <w:rsid w:val="00E82F9E"/>
    <w:rsid w:val="00E85E67"/>
    <w:rsid w:val="00E902FB"/>
    <w:rsid w:val="00E903A0"/>
    <w:rsid w:val="00E920DB"/>
    <w:rsid w:val="00E946A5"/>
    <w:rsid w:val="00E95FA4"/>
    <w:rsid w:val="00E96DF1"/>
    <w:rsid w:val="00E9730A"/>
    <w:rsid w:val="00EA2CC8"/>
    <w:rsid w:val="00EA2D79"/>
    <w:rsid w:val="00EA35C2"/>
    <w:rsid w:val="00EA6BAA"/>
    <w:rsid w:val="00EA7152"/>
    <w:rsid w:val="00EB050B"/>
    <w:rsid w:val="00EB5A7E"/>
    <w:rsid w:val="00EB5AE5"/>
    <w:rsid w:val="00EB610B"/>
    <w:rsid w:val="00EC46F9"/>
    <w:rsid w:val="00EC5CE5"/>
    <w:rsid w:val="00EC70F0"/>
    <w:rsid w:val="00ED487E"/>
    <w:rsid w:val="00ED50F9"/>
    <w:rsid w:val="00EE0C8A"/>
    <w:rsid w:val="00EE4D6B"/>
    <w:rsid w:val="00EE62C1"/>
    <w:rsid w:val="00EF3621"/>
    <w:rsid w:val="00EF38CA"/>
    <w:rsid w:val="00EF3BDF"/>
    <w:rsid w:val="00EF473A"/>
    <w:rsid w:val="00EF75B8"/>
    <w:rsid w:val="00F02E72"/>
    <w:rsid w:val="00F120B1"/>
    <w:rsid w:val="00F15669"/>
    <w:rsid w:val="00F20316"/>
    <w:rsid w:val="00F2035B"/>
    <w:rsid w:val="00F21EA9"/>
    <w:rsid w:val="00F23A72"/>
    <w:rsid w:val="00F26101"/>
    <w:rsid w:val="00F27293"/>
    <w:rsid w:val="00F2737F"/>
    <w:rsid w:val="00F3195B"/>
    <w:rsid w:val="00F31E06"/>
    <w:rsid w:val="00F34163"/>
    <w:rsid w:val="00F34CA2"/>
    <w:rsid w:val="00F36F3E"/>
    <w:rsid w:val="00F40337"/>
    <w:rsid w:val="00F4369E"/>
    <w:rsid w:val="00F43861"/>
    <w:rsid w:val="00F4414F"/>
    <w:rsid w:val="00F447E2"/>
    <w:rsid w:val="00F45792"/>
    <w:rsid w:val="00F51322"/>
    <w:rsid w:val="00F51DB0"/>
    <w:rsid w:val="00F62932"/>
    <w:rsid w:val="00F65C3C"/>
    <w:rsid w:val="00F666F1"/>
    <w:rsid w:val="00F678BB"/>
    <w:rsid w:val="00F7216A"/>
    <w:rsid w:val="00F751AB"/>
    <w:rsid w:val="00F7754D"/>
    <w:rsid w:val="00F82951"/>
    <w:rsid w:val="00F82F5F"/>
    <w:rsid w:val="00F8378E"/>
    <w:rsid w:val="00F83B82"/>
    <w:rsid w:val="00F902A0"/>
    <w:rsid w:val="00F9097B"/>
    <w:rsid w:val="00F941DF"/>
    <w:rsid w:val="00F9612F"/>
    <w:rsid w:val="00F97423"/>
    <w:rsid w:val="00FA421C"/>
    <w:rsid w:val="00FA53A5"/>
    <w:rsid w:val="00FA5C5C"/>
    <w:rsid w:val="00FA5F4E"/>
    <w:rsid w:val="00FA63F9"/>
    <w:rsid w:val="00FB0A2A"/>
    <w:rsid w:val="00FB1EAB"/>
    <w:rsid w:val="00FB2D24"/>
    <w:rsid w:val="00FB5E2B"/>
    <w:rsid w:val="00FB7F9D"/>
    <w:rsid w:val="00FC027F"/>
    <w:rsid w:val="00FC0455"/>
    <w:rsid w:val="00FC0A60"/>
    <w:rsid w:val="00FC0BD4"/>
    <w:rsid w:val="00FC3BF8"/>
    <w:rsid w:val="00FC40A8"/>
    <w:rsid w:val="00FC6A9C"/>
    <w:rsid w:val="00FC7702"/>
    <w:rsid w:val="00FD048D"/>
    <w:rsid w:val="00FD1B21"/>
    <w:rsid w:val="00FD2AA3"/>
    <w:rsid w:val="00FD478C"/>
    <w:rsid w:val="00FD5D86"/>
    <w:rsid w:val="00FE2739"/>
    <w:rsid w:val="00FE2FE0"/>
    <w:rsid w:val="00FE3FD1"/>
    <w:rsid w:val="00FE5733"/>
    <w:rsid w:val="00FE59D1"/>
    <w:rsid w:val="00FE6BC0"/>
    <w:rsid w:val="00FE774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46976"/>
  <w15:chartTrackingRefBased/>
  <w15:docId w15:val="{3B30EEA0-2A53-43CD-A853-DE3CBACAC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F142E"/>
    <w:pPr>
      <w:tabs>
        <w:tab w:val="left" w:pos="567"/>
      </w:tabs>
      <w:spacing w:line="260" w:lineRule="exact"/>
    </w:pPr>
    <w:rPr>
      <w:rFonts w:ascii="Times New Roman" w:eastAsia="Times New Roman" w:hAnsi="Times New Roman"/>
      <w:snapToGrid w:val="0"/>
      <w:sz w:val="22"/>
      <w:lang w:eastAsia="en-US"/>
    </w:rPr>
  </w:style>
  <w:style w:type="paragraph" w:styleId="Antrat1">
    <w:name w:val="heading 1"/>
    <w:basedOn w:val="prastasis"/>
    <w:next w:val="prastasis"/>
    <w:link w:val="Antrat1Diagrama"/>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qFormat/>
    <w:rsid w:val="00F34163"/>
    <w:pPr>
      <w:keepNext/>
      <w:jc w:val="both"/>
      <w:outlineLvl w:val="4"/>
    </w:pPr>
    <w:rPr>
      <w:rFonts w:eastAsia="SimSun"/>
      <w:noProof/>
      <w:snapToGrid/>
    </w:rPr>
  </w:style>
  <w:style w:type="paragraph" w:styleId="Antrat6">
    <w:name w:val="heading 6"/>
    <w:basedOn w:val="prastasis"/>
    <w:next w:val="prastasis"/>
    <w:link w:val="Antrat6Diagrama"/>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rsid w:val="00F34163"/>
    <w:rPr>
      <w:sz w:val="16"/>
      <w:szCs w:val="16"/>
    </w:rPr>
  </w:style>
  <w:style w:type="paragraph" w:styleId="Komentarotekstas">
    <w:name w:val="annotation text"/>
    <w:basedOn w:val="prastasis"/>
    <w:link w:val="KomentarotekstasDiagrama"/>
    <w:rsid w:val="00F34163"/>
    <w:rPr>
      <w:sz w:val="20"/>
    </w:rPr>
  </w:style>
  <w:style w:type="character" w:customStyle="1" w:styleId="KomentarotekstasDiagrama">
    <w:name w:val="Komentaro tekstas Diagrama"/>
    <w:link w:val="Komentarotekstas"/>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sid w:val="00F34163"/>
    <w:rPr>
      <w:b/>
      <w:bCs/>
    </w:rPr>
  </w:style>
  <w:style w:type="character" w:customStyle="1" w:styleId="KomentarotemaDiagrama">
    <w:name w:val="Komentaro tema Diagrama"/>
    <w:link w:val="Komentarotema"/>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rsid w:val="00F34163"/>
    <w:pPr>
      <w:tabs>
        <w:tab w:val="clear" w:pos="720"/>
        <w:tab w:val="num" w:pos="360"/>
      </w:tabs>
      <w:ind w:left="709" w:hanging="425"/>
    </w:pPr>
    <w:rPr>
      <w:sz w:val="22"/>
    </w:rPr>
  </w:style>
  <w:style w:type="paragraph" w:customStyle="1" w:styleId="AHeader3">
    <w:name w:val="AHeader 3"/>
    <w:basedOn w:val="AHeader2"/>
    <w:rsid w:val="00F34163"/>
    <w:pPr>
      <w:ind w:left="1276" w:hanging="567"/>
    </w:pPr>
  </w:style>
  <w:style w:type="paragraph" w:customStyle="1" w:styleId="AHeader2abc">
    <w:name w:val="AHeader 2 abc"/>
    <w:basedOn w:val="AHeader3"/>
    <w:rsid w:val="00F34163"/>
    <w:pPr>
      <w:jc w:val="both"/>
    </w:pPr>
    <w:rPr>
      <w:b w:val="0"/>
      <w:bCs w:val="0"/>
    </w:rPr>
  </w:style>
  <w:style w:type="paragraph" w:customStyle="1" w:styleId="AHeader3abc">
    <w:name w:val="AHeader 3 abc"/>
    <w:basedOn w:val="AHeader2abc"/>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rsid w:val="00F34163"/>
    <w:rPr>
      <w:rFonts w:cs="Times New Roman"/>
      <w:color w:val="800080"/>
      <w:u w:val="single"/>
    </w:rPr>
  </w:style>
  <w:style w:type="character" w:styleId="Grietas">
    <w:name w:val="Strong"/>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numbering" w:customStyle="1" w:styleId="NoList1">
    <w:name w:val="No List1"/>
    <w:next w:val="Sraonra"/>
    <w:uiPriority w:val="99"/>
    <w:semiHidden/>
    <w:unhideWhenUsed/>
    <w:rsid w:val="00776FBE"/>
  </w:style>
  <w:style w:type="table" w:styleId="Lentelstinklelis">
    <w:name w:val="Table Grid"/>
    <w:basedOn w:val="prastojilentel"/>
    <w:rsid w:val="00776FB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rastojilentel"/>
    <w:next w:val="Lentelstinklelis"/>
    <w:uiPriority w:val="39"/>
    <w:rsid w:val="005C42C6"/>
    <w:rPr>
      <w:rFonts w:ascii="Times New Roman" w:hAnsi="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39"/>
    <w:rsid w:val="00D11CEF"/>
    <w:rPr>
      <w:rFonts w:ascii="Times New Roman" w:hAnsi="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rsid w:val="00D85274"/>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Numatytasispastraiposriftas"/>
    <w:rsid w:val="00984AA3"/>
    <w:rPr>
      <w:rFonts w:ascii="TimesNewRomanPS-BoldItalicMT" w:hAnsi="TimesNewRomanPS-BoldItalicMT" w:hint="default"/>
      <w:b/>
      <w:bCs/>
      <w:i/>
      <w:iCs/>
      <w:color w:val="000000"/>
      <w:sz w:val="22"/>
      <w:szCs w:val="22"/>
    </w:rPr>
  </w:style>
  <w:style w:type="paragraph" w:styleId="Sraopastraipa">
    <w:name w:val="List Paragraph"/>
    <w:basedOn w:val="prastasis"/>
    <w:uiPriority w:val="34"/>
    <w:qFormat/>
    <w:rsid w:val="001F142E"/>
    <w:pPr>
      <w:ind w:left="720"/>
      <w:contextualSpacing/>
    </w:pPr>
  </w:style>
  <w:style w:type="table" w:customStyle="1" w:styleId="Lentelstinklelis2">
    <w:name w:val="Lentelės tinklelis2"/>
    <w:basedOn w:val="prastojilentel"/>
    <w:next w:val="Lentelstinklelis"/>
    <w:uiPriority w:val="39"/>
    <w:rsid w:val="007B30A1"/>
    <w:pPr>
      <w:widowControl w:val="0"/>
      <w:autoSpaceDE w:val="0"/>
      <w:autoSpaceDN w:val="0"/>
    </w:pPr>
    <w:rPr>
      <w:rFonts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basedOn w:val="Numatytasispastraiposriftas"/>
    <w:uiPriority w:val="99"/>
    <w:semiHidden/>
    <w:unhideWhenUsed/>
    <w:rsid w:val="001412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78045">
      <w:bodyDiv w:val="1"/>
      <w:marLeft w:val="0"/>
      <w:marRight w:val="0"/>
      <w:marTop w:val="0"/>
      <w:marBottom w:val="0"/>
      <w:divBdr>
        <w:top w:val="none" w:sz="0" w:space="0" w:color="auto"/>
        <w:left w:val="none" w:sz="0" w:space="0" w:color="auto"/>
        <w:bottom w:val="none" w:sz="0" w:space="0" w:color="auto"/>
        <w:right w:val="none" w:sz="0" w:space="0" w:color="auto"/>
      </w:divBdr>
    </w:div>
    <w:div w:id="74016723">
      <w:bodyDiv w:val="1"/>
      <w:marLeft w:val="0"/>
      <w:marRight w:val="0"/>
      <w:marTop w:val="0"/>
      <w:marBottom w:val="0"/>
      <w:divBdr>
        <w:top w:val="none" w:sz="0" w:space="0" w:color="auto"/>
        <w:left w:val="none" w:sz="0" w:space="0" w:color="auto"/>
        <w:bottom w:val="none" w:sz="0" w:space="0" w:color="auto"/>
        <w:right w:val="none" w:sz="0" w:space="0" w:color="auto"/>
      </w:divBdr>
    </w:div>
    <w:div w:id="215513970">
      <w:bodyDiv w:val="1"/>
      <w:marLeft w:val="0"/>
      <w:marRight w:val="0"/>
      <w:marTop w:val="0"/>
      <w:marBottom w:val="0"/>
      <w:divBdr>
        <w:top w:val="none" w:sz="0" w:space="0" w:color="auto"/>
        <w:left w:val="none" w:sz="0" w:space="0" w:color="auto"/>
        <w:bottom w:val="none" w:sz="0" w:space="0" w:color="auto"/>
        <w:right w:val="none" w:sz="0" w:space="0" w:color="auto"/>
      </w:divBdr>
    </w:div>
    <w:div w:id="226841199">
      <w:bodyDiv w:val="1"/>
      <w:marLeft w:val="0"/>
      <w:marRight w:val="0"/>
      <w:marTop w:val="0"/>
      <w:marBottom w:val="0"/>
      <w:divBdr>
        <w:top w:val="none" w:sz="0" w:space="0" w:color="auto"/>
        <w:left w:val="none" w:sz="0" w:space="0" w:color="auto"/>
        <w:bottom w:val="none" w:sz="0" w:space="0" w:color="auto"/>
        <w:right w:val="none" w:sz="0" w:space="0" w:color="auto"/>
      </w:divBdr>
    </w:div>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377247419">
      <w:bodyDiv w:val="1"/>
      <w:marLeft w:val="0"/>
      <w:marRight w:val="0"/>
      <w:marTop w:val="0"/>
      <w:marBottom w:val="0"/>
      <w:divBdr>
        <w:top w:val="none" w:sz="0" w:space="0" w:color="auto"/>
        <w:left w:val="none" w:sz="0" w:space="0" w:color="auto"/>
        <w:bottom w:val="none" w:sz="0" w:space="0" w:color="auto"/>
        <w:right w:val="none" w:sz="0" w:space="0" w:color="auto"/>
      </w:divBdr>
    </w:div>
    <w:div w:id="400295405">
      <w:bodyDiv w:val="1"/>
      <w:marLeft w:val="0"/>
      <w:marRight w:val="0"/>
      <w:marTop w:val="0"/>
      <w:marBottom w:val="0"/>
      <w:divBdr>
        <w:top w:val="none" w:sz="0" w:space="0" w:color="auto"/>
        <w:left w:val="none" w:sz="0" w:space="0" w:color="auto"/>
        <w:bottom w:val="none" w:sz="0" w:space="0" w:color="auto"/>
        <w:right w:val="none" w:sz="0" w:space="0" w:color="auto"/>
      </w:divBdr>
    </w:div>
    <w:div w:id="659503384">
      <w:bodyDiv w:val="1"/>
      <w:marLeft w:val="0"/>
      <w:marRight w:val="0"/>
      <w:marTop w:val="0"/>
      <w:marBottom w:val="0"/>
      <w:divBdr>
        <w:top w:val="none" w:sz="0" w:space="0" w:color="auto"/>
        <w:left w:val="none" w:sz="0" w:space="0" w:color="auto"/>
        <w:bottom w:val="none" w:sz="0" w:space="0" w:color="auto"/>
        <w:right w:val="none" w:sz="0" w:space="0" w:color="auto"/>
      </w:divBdr>
    </w:div>
    <w:div w:id="738795930">
      <w:bodyDiv w:val="1"/>
      <w:marLeft w:val="0"/>
      <w:marRight w:val="0"/>
      <w:marTop w:val="0"/>
      <w:marBottom w:val="0"/>
      <w:divBdr>
        <w:top w:val="none" w:sz="0" w:space="0" w:color="auto"/>
        <w:left w:val="none" w:sz="0" w:space="0" w:color="auto"/>
        <w:bottom w:val="none" w:sz="0" w:space="0" w:color="auto"/>
        <w:right w:val="none" w:sz="0" w:space="0" w:color="auto"/>
      </w:divBdr>
    </w:div>
    <w:div w:id="749083843">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904802336">
      <w:bodyDiv w:val="1"/>
      <w:marLeft w:val="0"/>
      <w:marRight w:val="0"/>
      <w:marTop w:val="0"/>
      <w:marBottom w:val="0"/>
      <w:divBdr>
        <w:top w:val="none" w:sz="0" w:space="0" w:color="auto"/>
        <w:left w:val="none" w:sz="0" w:space="0" w:color="auto"/>
        <w:bottom w:val="none" w:sz="0" w:space="0" w:color="auto"/>
        <w:right w:val="none" w:sz="0" w:space="0" w:color="auto"/>
      </w:divBdr>
    </w:div>
    <w:div w:id="1118111309">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307322715">
      <w:bodyDiv w:val="1"/>
      <w:marLeft w:val="0"/>
      <w:marRight w:val="0"/>
      <w:marTop w:val="0"/>
      <w:marBottom w:val="0"/>
      <w:divBdr>
        <w:top w:val="none" w:sz="0" w:space="0" w:color="auto"/>
        <w:left w:val="none" w:sz="0" w:space="0" w:color="auto"/>
        <w:bottom w:val="none" w:sz="0" w:space="0" w:color="auto"/>
        <w:right w:val="none" w:sz="0" w:space="0" w:color="auto"/>
      </w:divBdr>
    </w:div>
    <w:div w:id="1388067921">
      <w:bodyDiv w:val="1"/>
      <w:marLeft w:val="0"/>
      <w:marRight w:val="0"/>
      <w:marTop w:val="0"/>
      <w:marBottom w:val="0"/>
      <w:divBdr>
        <w:top w:val="none" w:sz="0" w:space="0" w:color="auto"/>
        <w:left w:val="none" w:sz="0" w:space="0" w:color="auto"/>
        <w:bottom w:val="none" w:sz="0" w:space="0" w:color="auto"/>
        <w:right w:val="none" w:sz="0" w:space="0" w:color="auto"/>
      </w:divBdr>
    </w:div>
    <w:div w:id="1419256269">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 w:id="1560050994">
      <w:bodyDiv w:val="1"/>
      <w:marLeft w:val="0"/>
      <w:marRight w:val="0"/>
      <w:marTop w:val="0"/>
      <w:marBottom w:val="0"/>
      <w:divBdr>
        <w:top w:val="none" w:sz="0" w:space="0" w:color="auto"/>
        <w:left w:val="none" w:sz="0" w:space="0" w:color="auto"/>
        <w:bottom w:val="none" w:sz="0" w:space="0" w:color="auto"/>
        <w:right w:val="none" w:sz="0" w:space="0" w:color="auto"/>
      </w:divBdr>
    </w:div>
    <w:div w:id="1633249851">
      <w:bodyDiv w:val="1"/>
      <w:marLeft w:val="0"/>
      <w:marRight w:val="0"/>
      <w:marTop w:val="0"/>
      <w:marBottom w:val="0"/>
      <w:divBdr>
        <w:top w:val="none" w:sz="0" w:space="0" w:color="auto"/>
        <w:left w:val="none" w:sz="0" w:space="0" w:color="auto"/>
        <w:bottom w:val="none" w:sz="0" w:space="0" w:color="auto"/>
        <w:right w:val="none" w:sz="0" w:space="0" w:color="auto"/>
      </w:divBdr>
    </w:div>
    <w:div w:id="1791046391">
      <w:bodyDiv w:val="1"/>
      <w:marLeft w:val="0"/>
      <w:marRight w:val="0"/>
      <w:marTop w:val="0"/>
      <w:marBottom w:val="0"/>
      <w:divBdr>
        <w:top w:val="none" w:sz="0" w:space="0" w:color="auto"/>
        <w:left w:val="none" w:sz="0" w:space="0" w:color="auto"/>
        <w:bottom w:val="none" w:sz="0" w:space="0" w:color="auto"/>
        <w:right w:val="none" w:sz="0" w:space="0" w:color="auto"/>
      </w:divBdr>
    </w:div>
    <w:div w:id="2122259206">
      <w:bodyDiv w:val="1"/>
      <w:marLeft w:val="0"/>
      <w:marRight w:val="0"/>
      <w:marTop w:val="0"/>
      <w:marBottom w:val="0"/>
      <w:divBdr>
        <w:top w:val="none" w:sz="0" w:space="0" w:color="auto"/>
        <w:left w:val="none" w:sz="0" w:space="0" w:color="auto"/>
        <w:bottom w:val="none" w:sz="0" w:space="0" w:color="auto"/>
        <w:right w:val="none" w:sz="0" w:space="0" w:color="auto"/>
      </w:divBdr>
    </w:div>
    <w:div w:id="2123373913">
      <w:bodyDiv w:val="1"/>
      <w:marLeft w:val="0"/>
      <w:marRight w:val="0"/>
      <w:marTop w:val="0"/>
      <w:marBottom w:val="0"/>
      <w:divBdr>
        <w:top w:val="none" w:sz="0" w:space="0" w:color="auto"/>
        <w:left w:val="none" w:sz="0" w:space="0" w:color="auto"/>
        <w:bottom w:val="none" w:sz="0" w:space="0" w:color="auto"/>
        <w:right w:val="none" w:sz="0" w:space="0" w:color="auto"/>
      </w:divBdr>
    </w:div>
    <w:div w:id="2139955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20"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vvkt.lrv.lt/lt/"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vvkt.lrv.lt/lt/%20"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vvkt.lrv.lt/lt/"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42F79F-E6AC-4C1A-9AE6-8C4C328202A9}">
  <ds:schemaRefs>
    <ds:schemaRef ds:uri="http://schemas.openxmlformats.org/officeDocument/2006/bibliography"/>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58</Pages>
  <Words>78128</Words>
  <Characters>44533</Characters>
  <Application>Microsoft Office Word</Application>
  <DocSecurity>4</DocSecurity>
  <Lines>371</Lines>
  <Paragraphs>244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VVKT</Company>
  <LinksUpToDate>false</LinksUpToDate>
  <CharactersWithSpaces>122417</CharactersWithSpaces>
  <SharedDoc>false</SharedDoc>
  <HLinks>
    <vt:vector size="12" baseType="variant">
      <vt:variant>
        <vt:i4>3407977</vt:i4>
      </vt:variant>
      <vt:variant>
        <vt:i4>3</vt:i4>
      </vt:variant>
      <vt:variant>
        <vt:i4>0</vt:i4>
      </vt:variant>
      <vt:variant>
        <vt:i4>5</vt:i4>
      </vt:variant>
      <vt:variant>
        <vt:lpwstr>https://vapris.vvkt.lt/vvkt-web/public/medications</vt:lpwstr>
      </vt:variant>
      <vt:variant>
        <vt:lpwstr/>
      </vt:variant>
      <vt:variant>
        <vt:i4>3407977</vt:i4>
      </vt:variant>
      <vt:variant>
        <vt:i4>0</vt:i4>
      </vt:variant>
      <vt:variant>
        <vt:i4>0</vt:i4>
      </vt:variant>
      <vt:variant>
        <vt:i4>5</vt:i4>
      </vt:variant>
      <vt:variant>
        <vt:lpwstr>https://vapris.vvkt.lt/vvkt-web/public/medications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Albina Burkauskaitė</cp:lastModifiedBy>
  <cp:revision>2</cp:revision>
  <dcterms:created xsi:type="dcterms:W3CDTF">2026-04-28T13:01:00Z</dcterms:created>
  <dcterms:modified xsi:type="dcterms:W3CDTF">2026-04-28T13:01:00Z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2023-08-04T07:06:07Z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ea60c92f-d1ed-44fb-a46c-2fb460f2de00</vt:lpwstr>
  </property>
  <property fmtid="{D5CDD505-2E9C-101B-9397-08002B2CF9AE}" pid="8" name="MSIP_Label_3c9bec58-8084-492e-8360-0e1cfe36408c_ContentBits">
    <vt:lpwstr>0</vt:lpwstr>
  </property>
</Properties>
</file>