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070A6" w14:textId="77777777" w:rsidR="004200BA" w:rsidRPr="003244BD" w:rsidRDefault="004200BA" w:rsidP="00443371">
      <w:pPr>
        <w:widowControl w:val="0"/>
        <w:tabs>
          <w:tab w:val="left" w:pos="567"/>
        </w:tabs>
        <w:spacing w:after="0" w:line="260" w:lineRule="exact"/>
        <w:jc w:val="center"/>
        <w:rPr>
          <w:rFonts w:ascii="Times New Roman" w:eastAsia="Times New Roman" w:hAnsi="Times New Roman"/>
          <w:b/>
          <w:lang w:val="lt-LT"/>
        </w:rPr>
      </w:pPr>
    </w:p>
    <w:p w14:paraId="7D6070A7" w14:textId="77777777" w:rsidR="00CF3694" w:rsidRPr="003244BD" w:rsidRDefault="00CF3694" w:rsidP="00443371">
      <w:pPr>
        <w:widowControl w:val="0"/>
        <w:tabs>
          <w:tab w:val="left" w:pos="567"/>
        </w:tabs>
        <w:spacing w:after="0" w:line="260" w:lineRule="exact"/>
        <w:jc w:val="center"/>
        <w:rPr>
          <w:rFonts w:ascii="Times New Roman" w:eastAsia="Times New Roman" w:hAnsi="Times New Roman"/>
          <w:b/>
          <w:lang w:val="lt-LT"/>
        </w:rPr>
      </w:pPr>
    </w:p>
    <w:p w14:paraId="7D6070A8"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A9"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AA"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AB"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AC"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AD"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AE"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AF"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0"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1"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2"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3"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4"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5"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6"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7"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8"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9"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A"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B"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D" w14:textId="77777777" w:rsidR="004200BA" w:rsidRPr="003244BD" w:rsidRDefault="004200BA" w:rsidP="00443371">
      <w:pPr>
        <w:widowControl w:val="0"/>
        <w:tabs>
          <w:tab w:val="left" w:pos="567"/>
        </w:tabs>
        <w:spacing w:after="0" w:line="260" w:lineRule="exact"/>
        <w:jc w:val="center"/>
        <w:rPr>
          <w:rFonts w:ascii="Times New Roman" w:eastAsia="Times New Roman" w:hAnsi="Times New Roman"/>
          <w:b/>
          <w:lang w:val="lt-LT"/>
        </w:rPr>
      </w:pPr>
    </w:p>
    <w:p w14:paraId="7D6070BE"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r w:rsidRPr="003244BD">
        <w:rPr>
          <w:rFonts w:ascii="Times New Roman" w:eastAsia="Times New Roman" w:hAnsi="Times New Roman"/>
          <w:b/>
          <w:lang w:val="lt-LT"/>
        </w:rPr>
        <w:t xml:space="preserve">I PRIEDAS </w:t>
      </w:r>
    </w:p>
    <w:p w14:paraId="7D6070BF"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C0"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r w:rsidRPr="003244BD">
        <w:rPr>
          <w:rFonts w:ascii="Times New Roman" w:eastAsia="Times New Roman" w:hAnsi="Times New Roman"/>
          <w:b/>
          <w:lang w:val="lt-LT"/>
        </w:rPr>
        <w:t>PREPARATO CHARAKTERISTIKŲ SANTRAUKA</w:t>
      </w:r>
    </w:p>
    <w:p w14:paraId="7D6070C1" w14:textId="77777777" w:rsidR="004200BA" w:rsidRPr="003244BD"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C2" w14:textId="33353536" w:rsidR="004758E6" w:rsidRPr="003244BD" w:rsidRDefault="004758E6">
      <w:pPr>
        <w:spacing w:after="0" w:line="240" w:lineRule="auto"/>
        <w:rPr>
          <w:rFonts w:ascii="Times New Roman" w:eastAsia="Times New Roman" w:hAnsi="Times New Roman"/>
          <w:bCs/>
          <w:iCs/>
          <w:noProof/>
          <w:lang w:val="lt-LT"/>
        </w:rPr>
      </w:pPr>
      <w:r w:rsidRPr="003244BD">
        <w:rPr>
          <w:rFonts w:ascii="Times New Roman" w:eastAsia="Times New Roman" w:hAnsi="Times New Roman"/>
          <w:bCs/>
          <w:iCs/>
          <w:noProof/>
          <w:lang w:val="lt-LT"/>
        </w:rPr>
        <w:br w:type="page"/>
      </w:r>
    </w:p>
    <w:p w14:paraId="7D6070DB" w14:textId="7FB3A2C3" w:rsidR="005419DB" w:rsidRPr="003244BD" w:rsidRDefault="005419DB">
      <w:pPr>
        <w:spacing w:after="0" w:line="240" w:lineRule="auto"/>
        <w:rPr>
          <w:rFonts w:ascii="Times New Roman" w:eastAsia="Times New Roman" w:hAnsi="Times New Roman"/>
          <w:iCs/>
          <w:noProof/>
          <w:lang w:val="lt-LT"/>
        </w:rPr>
      </w:pPr>
    </w:p>
    <w:p w14:paraId="7D6070DF" w14:textId="77777777" w:rsidR="004200BA" w:rsidRPr="003244BD" w:rsidRDefault="004200BA" w:rsidP="004200BA">
      <w:pPr>
        <w:widowControl w:val="0"/>
        <w:tabs>
          <w:tab w:val="left" w:pos="567"/>
        </w:tabs>
        <w:spacing w:after="0" w:line="260" w:lineRule="exact"/>
        <w:rPr>
          <w:rFonts w:ascii="Times New Roman" w:eastAsia="Times New Roman" w:hAnsi="Times New Roman"/>
          <w:bCs/>
          <w:iCs/>
          <w:noProof/>
          <w:lang w:val="lt-LT"/>
        </w:rPr>
      </w:pPr>
      <w:r w:rsidRPr="003244BD">
        <w:rPr>
          <w:rFonts w:ascii="Times New Roman" w:eastAsia="Times New Roman" w:hAnsi="Times New Roman"/>
          <w:b/>
          <w:bCs/>
          <w:iCs/>
          <w:noProof/>
          <w:lang w:val="lt-LT"/>
        </w:rPr>
        <w:t>1.</w:t>
      </w:r>
      <w:r w:rsidRPr="003244BD">
        <w:rPr>
          <w:rFonts w:ascii="Times New Roman" w:eastAsia="Times New Roman" w:hAnsi="Times New Roman"/>
          <w:b/>
          <w:bCs/>
          <w:iCs/>
          <w:noProof/>
          <w:lang w:val="lt-LT"/>
        </w:rPr>
        <w:tab/>
      </w:r>
      <w:r w:rsidRPr="003244BD">
        <w:rPr>
          <w:rFonts w:ascii="Times New Roman" w:eastAsia="Times New Roman" w:hAnsi="Times New Roman"/>
          <w:b/>
          <w:lang w:val="lt-LT"/>
        </w:rPr>
        <w:t>VAISTINIO PREPARATO PAVADINIMAS</w:t>
      </w:r>
    </w:p>
    <w:p w14:paraId="7D6070E0" w14:textId="77777777" w:rsidR="004200BA" w:rsidRPr="003244BD" w:rsidRDefault="004200BA" w:rsidP="004200BA">
      <w:pPr>
        <w:tabs>
          <w:tab w:val="left" w:pos="567"/>
        </w:tabs>
        <w:spacing w:after="0" w:line="260" w:lineRule="exact"/>
        <w:rPr>
          <w:rFonts w:ascii="Times New Roman" w:eastAsia="Times New Roman" w:hAnsi="Times New Roman"/>
          <w:iCs/>
          <w:lang w:val="lt-LT"/>
        </w:rPr>
      </w:pPr>
    </w:p>
    <w:p w14:paraId="7D6070E1" w14:textId="293F1D9B" w:rsidR="004200BA" w:rsidRPr="003244BD" w:rsidRDefault="00FE352B" w:rsidP="004200BA">
      <w:pPr>
        <w:spacing w:after="0" w:line="240" w:lineRule="auto"/>
        <w:rPr>
          <w:rFonts w:ascii="Times New Roman" w:eastAsia="Times New Roman" w:hAnsi="Times New Roman"/>
          <w:lang w:val="lt-LT"/>
        </w:rPr>
      </w:pPr>
      <w:r>
        <w:rPr>
          <w:rFonts w:ascii="Times New Roman" w:eastAsia="Times New Roman" w:hAnsi="Times New Roman"/>
          <w:lang w:val="lt-LT"/>
        </w:rPr>
        <w:t>Cetirizine Siromed</w:t>
      </w:r>
      <w:r w:rsidR="004200BA" w:rsidRPr="003244BD">
        <w:rPr>
          <w:rFonts w:ascii="Times New Roman" w:eastAsia="Times New Roman" w:hAnsi="Times New Roman"/>
          <w:lang w:val="lt-LT"/>
        </w:rPr>
        <w:t xml:space="preserve"> 10 mg plėvele dengtos tabletės</w:t>
      </w:r>
    </w:p>
    <w:p w14:paraId="7D6070E2" w14:textId="77777777" w:rsidR="004200BA" w:rsidRPr="003244BD" w:rsidRDefault="004200BA" w:rsidP="004200BA">
      <w:pPr>
        <w:tabs>
          <w:tab w:val="left" w:pos="567"/>
        </w:tabs>
        <w:spacing w:after="0" w:line="260" w:lineRule="exact"/>
        <w:rPr>
          <w:rFonts w:ascii="Times New Roman" w:eastAsia="Times New Roman" w:hAnsi="Times New Roman"/>
          <w:b/>
          <w:lang w:val="lt-LT"/>
        </w:rPr>
      </w:pPr>
    </w:p>
    <w:p w14:paraId="7D6070E3" w14:textId="77777777" w:rsidR="004200BA" w:rsidRPr="003244BD" w:rsidRDefault="004200BA" w:rsidP="004200BA">
      <w:pPr>
        <w:widowControl w:val="0"/>
        <w:tabs>
          <w:tab w:val="left" w:pos="567"/>
        </w:tabs>
        <w:spacing w:after="0" w:line="260" w:lineRule="exact"/>
        <w:rPr>
          <w:rFonts w:ascii="Times New Roman" w:eastAsia="Times New Roman" w:hAnsi="Times New Roman"/>
          <w:b/>
          <w:lang w:val="lt-LT"/>
        </w:rPr>
      </w:pPr>
    </w:p>
    <w:p w14:paraId="7D6070E4" w14:textId="77777777" w:rsidR="004200BA" w:rsidRPr="003244BD" w:rsidRDefault="004200BA" w:rsidP="004200BA">
      <w:pPr>
        <w:widowControl w:val="0"/>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b/>
          <w:lang w:val="lt-LT"/>
        </w:rPr>
        <w:t>2.</w:t>
      </w:r>
      <w:r w:rsidRPr="003244BD">
        <w:rPr>
          <w:rFonts w:ascii="Times New Roman" w:eastAsia="Times New Roman" w:hAnsi="Times New Roman"/>
          <w:b/>
          <w:lang w:val="lt-LT"/>
        </w:rPr>
        <w:tab/>
        <w:t>KOKYBINĖ IR KIEKYBINĖ SUDĖTIS</w:t>
      </w:r>
    </w:p>
    <w:p w14:paraId="7D6070E5"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0E6"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Kiekvienoje plėvele dengtoje tabletėje yra 10 mg cetirizino dihidrochlorido.</w:t>
      </w:r>
    </w:p>
    <w:p w14:paraId="7D6070E7" w14:textId="77777777" w:rsidR="004200BA" w:rsidRPr="003244BD" w:rsidRDefault="004200BA" w:rsidP="004200BA">
      <w:pPr>
        <w:spacing w:after="0" w:line="240" w:lineRule="auto"/>
        <w:rPr>
          <w:rFonts w:ascii="Times New Roman" w:eastAsia="Times New Roman" w:hAnsi="Times New Roman"/>
          <w:lang w:val="lt-LT"/>
        </w:rPr>
      </w:pPr>
    </w:p>
    <w:p w14:paraId="2A902077" w14:textId="07A4E3CD" w:rsidR="00F65085" w:rsidRPr="003244BD" w:rsidRDefault="004200BA" w:rsidP="004200BA">
      <w:pPr>
        <w:spacing w:after="0" w:line="240" w:lineRule="auto"/>
        <w:rPr>
          <w:rFonts w:ascii="Times New Roman" w:eastAsia="Times New Roman" w:hAnsi="Times New Roman"/>
          <w:u w:val="single"/>
          <w:lang w:val="lt-LT"/>
        </w:rPr>
      </w:pPr>
      <w:r w:rsidRPr="003244BD">
        <w:rPr>
          <w:rFonts w:ascii="Times New Roman" w:eastAsia="Times New Roman" w:hAnsi="Times New Roman"/>
          <w:u w:val="single"/>
          <w:lang w:val="lt-LT"/>
        </w:rPr>
        <w:t xml:space="preserve">Pagalbinės medžiagos, kurių poveikis žinomas </w:t>
      </w:r>
    </w:p>
    <w:p w14:paraId="7D6070E8" w14:textId="0DE69596" w:rsidR="004200BA" w:rsidRPr="003244BD" w:rsidRDefault="00F65085"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V</w:t>
      </w:r>
      <w:r w:rsidR="004200BA" w:rsidRPr="003244BD">
        <w:rPr>
          <w:rFonts w:ascii="Times New Roman" w:eastAsia="Times New Roman" w:hAnsi="Times New Roman"/>
          <w:lang w:val="lt-LT"/>
        </w:rPr>
        <w:t>ienoje plėvele dengtoje tabletėje yra 6</w:t>
      </w:r>
      <w:r w:rsidR="00FE6531" w:rsidRPr="003244BD">
        <w:rPr>
          <w:rFonts w:ascii="Times New Roman" w:eastAsia="Times New Roman" w:hAnsi="Times New Roman"/>
          <w:lang w:val="lt-LT"/>
        </w:rPr>
        <w:t>5</w:t>
      </w:r>
      <w:r w:rsidR="004200BA" w:rsidRPr="003244BD">
        <w:rPr>
          <w:rFonts w:ascii="Times New Roman" w:eastAsia="Times New Roman" w:hAnsi="Times New Roman"/>
          <w:lang w:val="lt-LT"/>
        </w:rPr>
        <w:t> mg laktozės monohidrato.</w:t>
      </w:r>
    </w:p>
    <w:p w14:paraId="7D6070E9" w14:textId="77777777" w:rsidR="004200BA" w:rsidRPr="003244BD" w:rsidRDefault="004200BA" w:rsidP="004200BA">
      <w:pPr>
        <w:spacing w:after="0" w:line="240" w:lineRule="auto"/>
        <w:rPr>
          <w:rFonts w:ascii="Times New Roman" w:eastAsia="Times New Roman" w:hAnsi="Times New Roman"/>
          <w:lang w:val="lt-LT"/>
        </w:rPr>
      </w:pPr>
    </w:p>
    <w:p w14:paraId="7D6070EA"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Visos pagalbinės medžiagos išvardytos 6.1 skyriuje.</w:t>
      </w:r>
    </w:p>
    <w:p w14:paraId="7D6070EB"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0EC"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0ED" w14:textId="77777777" w:rsidR="004200BA" w:rsidRPr="003244BD" w:rsidRDefault="004200BA" w:rsidP="004200BA">
      <w:pPr>
        <w:tabs>
          <w:tab w:val="left" w:pos="567"/>
        </w:tabs>
        <w:spacing w:after="0" w:line="260" w:lineRule="exact"/>
        <w:ind w:left="567" w:hanging="567"/>
        <w:rPr>
          <w:rFonts w:ascii="Times New Roman" w:eastAsia="Times New Roman" w:hAnsi="Times New Roman"/>
          <w:b/>
          <w:caps/>
          <w:lang w:val="lt-LT"/>
        </w:rPr>
      </w:pPr>
      <w:r w:rsidRPr="003244BD">
        <w:rPr>
          <w:rFonts w:ascii="Times New Roman" w:eastAsia="Times New Roman" w:hAnsi="Times New Roman"/>
          <w:b/>
          <w:lang w:val="lt-LT"/>
        </w:rPr>
        <w:t>3.</w:t>
      </w:r>
      <w:r w:rsidRPr="003244BD">
        <w:rPr>
          <w:rFonts w:ascii="Times New Roman" w:eastAsia="Times New Roman" w:hAnsi="Times New Roman"/>
          <w:b/>
          <w:lang w:val="lt-LT"/>
        </w:rPr>
        <w:tab/>
        <w:t xml:space="preserve">FARMACINĖ </w:t>
      </w:r>
      <w:r w:rsidRPr="003244BD">
        <w:rPr>
          <w:rFonts w:ascii="Times New Roman" w:eastAsia="Times New Roman" w:hAnsi="Times New Roman"/>
          <w:b/>
          <w:caps/>
          <w:lang w:val="lt-LT"/>
        </w:rPr>
        <w:t>FORMA</w:t>
      </w:r>
    </w:p>
    <w:p w14:paraId="7D6070EE"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263EE965" w14:textId="77777777" w:rsidR="00F65085" w:rsidRPr="003244BD" w:rsidRDefault="00F65085" w:rsidP="00F65085">
      <w:pPr>
        <w:spacing w:after="0" w:line="240" w:lineRule="auto"/>
        <w:rPr>
          <w:rFonts w:ascii="Times New Roman" w:eastAsia="Times New Roman" w:hAnsi="Times New Roman"/>
          <w:lang w:val="lt-LT"/>
        </w:rPr>
      </w:pPr>
      <w:r w:rsidRPr="003244BD">
        <w:rPr>
          <w:rFonts w:ascii="Times New Roman" w:eastAsia="Times New Roman" w:hAnsi="Times New Roman"/>
          <w:lang w:val="lt-LT"/>
        </w:rPr>
        <w:t>Plėvele dengta tabletė (tabletė).</w:t>
      </w:r>
    </w:p>
    <w:p w14:paraId="568C8F79" w14:textId="77777777" w:rsidR="00F65085" w:rsidRPr="003244BD" w:rsidRDefault="00F65085" w:rsidP="00F65085">
      <w:pPr>
        <w:spacing w:after="0" w:line="240" w:lineRule="auto"/>
        <w:rPr>
          <w:rFonts w:ascii="Times New Roman" w:eastAsia="Times New Roman" w:hAnsi="Times New Roman"/>
          <w:lang w:val="lt-LT"/>
        </w:rPr>
      </w:pPr>
    </w:p>
    <w:p w14:paraId="6969063F" w14:textId="62054F45" w:rsidR="00F65085" w:rsidRPr="003244BD" w:rsidRDefault="00F65085" w:rsidP="00F65085">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Baltos arba beveik baltos, </w:t>
      </w:r>
      <w:r w:rsidR="00AB0221" w:rsidRPr="003244BD">
        <w:rPr>
          <w:rFonts w:ascii="Times New Roman" w:eastAsia="Times New Roman" w:hAnsi="Times New Roman"/>
          <w:lang w:val="lt-LT"/>
        </w:rPr>
        <w:t>kapsulės formos</w:t>
      </w:r>
      <w:r w:rsidRPr="003244BD">
        <w:rPr>
          <w:rFonts w:ascii="Times New Roman" w:eastAsia="Times New Roman" w:hAnsi="Times New Roman"/>
          <w:lang w:val="lt-LT"/>
        </w:rPr>
        <w:t>, 10,0 x 4,0 mm dydžio plėvele dengtos tabletės su vagele vienoje pusėje ir įspaustu ženklu „10“ kitoje pusėje.</w:t>
      </w:r>
    </w:p>
    <w:p w14:paraId="7D6070F1" w14:textId="09F8A95C" w:rsidR="004200BA" w:rsidRPr="003244BD" w:rsidRDefault="004200BA" w:rsidP="004200BA">
      <w:pPr>
        <w:spacing w:after="0" w:line="240" w:lineRule="auto"/>
        <w:rPr>
          <w:rFonts w:ascii="Times New Roman" w:eastAsia="Times New Roman" w:hAnsi="Times New Roman"/>
          <w:lang w:val="lt-LT"/>
        </w:rPr>
      </w:pPr>
    </w:p>
    <w:p w14:paraId="7D6070F2"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Tabletę galima padalyti į dvi lygias dozes.</w:t>
      </w:r>
    </w:p>
    <w:p w14:paraId="7D6070F3"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0F4"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0F5" w14:textId="77777777" w:rsidR="004200BA" w:rsidRPr="003244BD" w:rsidRDefault="004200BA" w:rsidP="004200BA">
      <w:pPr>
        <w:tabs>
          <w:tab w:val="left" w:pos="567"/>
        </w:tabs>
        <w:spacing w:after="0" w:line="260" w:lineRule="exact"/>
        <w:ind w:left="567" w:hanging="567"/>
        <w:rPr>
          <w:rFonts w:ascii="Times New Roman" w:eastAsia="Times New Roman" w:hAnsi="Times New Roman"/>
          <w:caps/>
          <w:lang w:val="lt-LT"/>
        </w:rPr>
      </w:pPr>
      <w:r w:rsidRPr="003244BD">
        <w:rPr>
          <w:rFonts w:ascii="Times New Roman" w:eastAsia="Times New Roman" w:hAnsi="Times New Roman"/>
          <w:b/>
          <w:caps/>
          <w:lang w:val="lt-LT"/>
        </w:rPr>
        <w:t>4.</w:t>
      </w:r>
      <w:r w:rsidRPr="003244BD">
        <w:rPr>
          <w:rFonts w:ascii="Times New Roman" w:eastAsia="Times New Roman" w:hAnsi="Times New Roman"/>
          <w:b/>
          <w:caps/>
          <w:lang w:val="lt-LT"/>
        </w:rPr>
        <w:tab/>
        <w:t>KLINIKINĖ INFORMACIJA</w:t>
      </w:r>
    </w:p>
    <w:p w14:paraId="7D6070F6"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0F7" w14:textId="77777777" w:rsidR="004200BA" w:rsidRPr="003244BD" w:rsidRDefault="004200BA" w:rsidP="004200BA">
      <w:pPr>
        <w:tabs>
          <w:tab w:val="left" w:pos="567"/>
        </w:tabs>
        <w:spacing w:after="0" w:line="260" w:lineRule="exact"/>
        <w:ind w:left="567" w:hanging="567"/>
        <w:rPr>
          <w:rFonts w:ascii="Times New Roman" w:eastAsia="Times New Roman" w:hAnsi="Times New Roman"/>
          <w:lang w:val="lt-LT"/>
        </w:rPr>
      </w:pPr>
      <w:r w:rsidRPr="003244BD">
        <w:rPr>
          <w:rFonts w:ascii="Times New Roman" w:eastAsia="Times New Roman" w:hAnsi="Times New Roman"/>
          <w:b/>
          <w:lang w:val="lt-LT"/>
        </w:rPr>
        <w:t>4.1</w:t>
      </w:r>
      <w:r w:rsidRPr="003244BD">
        <w:rPr>
          <w:rFonts w:ascii="Times New Roman" w:eastAsia="Times New Roman" w:hAnsi="Times New Roman"/>
          <w:b/>
          <w:lang w:val="lt-LT"/>
        </w:rPr>
        <w:tab/>
        <w:t>Terapinės indikacijos</w:t>
      </w:r>
    </w:p>
    <w:p w14:paraId="7D6070F8"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0F9" w14:textId="6C5C77AB" w:rsidR="004200BA" w:rsidRPr="003244BD" w:rsidRDefault="00FE352B" w:rsidP="004200BA">
      <w:pPr>
        <w:spacing w:after="0" w:line="240" w:lineRule="auto"/>
        <w:rPr>
          <w:rFonts w:ascii="Times New Roman" w:eastAsia="Times New Roman" w:hAnsi="Times New Roman"/>
          <w:lang w:val="lt-LT"/>
        </w:rPr>
      </w:pPr>
      <w:r>
        <w:rPr>
          <w:rFonts w:ascii="Times New Roman" w:eastAsia="Times New Roman" w:hAnsi="Times New Roman"/>
          <w:lang w:val="lt-LT"/>
        </w:rPr>
        <w:t>Cetirizine</w:t>
      </w:r>
      <w:r w:rsidR="00DB24D9">
        <w:rPr>
          <w:rFonts w:ascii="Times New Roman" w:eastAsia="Times New Roman" w:hAnsi="Times New Roman"/>
          <w:lang w:val="lt-LT"/>
        </w:rPr>
        <w:t xml:space="preserve"> Siromed</w:t>
      </w:r>
      <w:r w:rsidR="004200BA" w:rsidRPr="003244BD">
        <w:rPr>
          <w:rFonts w:ascii="Times New Roman" w:eastAsia="Times New Roman" w:hAnsi="Times New Roman"/>
          <w:lang w:val="lt-LT"/>
        </w:rPr>
        <w:t xml:space="preserve"> skirt</w:t>
      </w:r>
      <w:r w:rsidR="00D64A08" w:rsidRPr="003244BD">
        <w:rPr>
          <w:rFonts w:ascii="Times New Roman" w:eastAsia="Times New Roman" w:hAnsi="Times New Roman"/>
          <w:lang w:val="lt-LT"/>
        </w:rPr>
        <w:t>a</w:t>
      </w:r>
      <w:r w:rsidR="004200BA" w:rsidRPr="003244BD">
        <w:rPr>
          <w:rFonts w:ascii="Times New Roman" w:eastAsia="Times New Roman" w:hAnsi="Times New Roman"/>
          <w:lang w:val="lt-LT"/>
        </w:rPr>
        <w:t>s suaugusi</w:t>
      </w:r>
      <w:r w:rsidR="00D64A08" w:rsidRPr="003244BD">
        <w:rPr>
          <w:rFonts w:ascii="Times New Roman" w:eastAsia="Times New Roman" w:hAnsi="Times New Roman"/>
          <w:lang w:val="lt-LT"/>
        </w:rPr>
        <w:t>ųjų</w:t>
      </w:r>
      <w:r w:rsidR="004200BA" w:rsidRPr="003244BD">
        <w:rPr>
          <w:rFonts w:ascii="Times New Roman" w:eastAsia="Times New Roman" w:hAnsi="Times New Roman"/>
          <w:lang w:val="lt-LT"/>
        </w:rPr>
        <w:t xml:space="preserve"> ir 6 metų bei vyresni</w:t>
      </w:r>
      <w:r w:rsidR="00D64A08" w:rsidRPr="003244BD">
        <w:rPr>
          <w:rFonts w:ascii="Times New Roman" w:eastAsia="Times New Roman" w:hAnsi="Times New Roman"/>
          <w:lang w:val="lt-LT"/>
        </w:rPr>
        <w:t>ų</w:t>
      </w:r>
      <w:r w:rsidR="004200BA" w:rsidRPr="003244BD">
        <w:rPr>
          <w:rFonts w:ascii="Times New Roman" w:eastAsia="Times New Roman" w:hAnsi="Times New Roman"/>
          <w:lang w:val="lt-LT"/>
        </w:rPr>
        <w:t xml:space="preserve"> vaik</w:t>
      </w:r>
      <w:r w:rsidR="00D64A08" w:rsidRPr="003244BD">
        <w:rPr>
          <w:rFonts w:ascii="Times New Roman" w:eastAsia="Times New Roman" w:hAnsi="Times New Roman"/>
          <w:lang w:val="lt-LT"/>
        </w:rPr>
        <w:t>ų</w:t>
      </w:r>
      <w:r w:rsidR="004200BA" w:rsidRPr="003244BD">
        <w:rPr>
          <w:rFonts w:ascii="Times New Roman" w:eastAsia="Times New Roman" w:hAnsi="Times New Roman"/>
          <w:lang w:val="lt-LT"/>
        </w:rPr>
        <w:t>:</w:t>
      </w:r>
    </w:p>
    <w:p w14:paraId="7D6070FA" w14:textId="77777777" w:rsidR="004200BA" w:rsidRPr="003244BD" w:rsidRDefault="004200BA" w:rsidP="004200BA">
      <w:pPr>
        <w:numPr>
          <w:ilvl w:val="0"/>
          <w:numId w:val="4"/>
        </w:numPr>
        <w:tabs>
          <w:tab w:val="clear" w:pos="360"/>
          <w:tab w:val="num"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sezoninio ir nuolatinio alerginio rinito simptomams (nosies ir akių) palengvinti;</w:t>
      </w:r>
    </w:p>
    <w:p w14:paraId="7D6070FB" w14:textId="77777777" w:rsidR="004200BA" w:rsidRPr="003244BD" w:rsidRDefault="004200BA" w:rsidP="004200BA">
      <w:pPr>
        <w:numPr>
          <w:ilvl w:val="0"/>
          <w:numId w:val="4"/>
        </w:numPr>
        <w:tabs>
          <w:tab w:val="clear" w:pos="360"/>
          <w:tab w:val="num"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lėtinės idiopatinės dilgėlinės simptomams palengvinti.</w:t>
      </w:r>
    </w:p>
    <w:p w14:paraId="7D6070FC"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0FD" w14:textId="77777777" w:rsidR="004200BA" w:rsidRPr="003244BD" w:rsidRDefault="004200BA" w:rsidP="004200BA">
      <w:pPr>
        <w:tabs>
          <w:tab w:val="left" w:pos="567"/>
        </w:tabs>
        <w:spacing w:after="0" w:line="260" w:lineRule="exact"/>
        <w:ind w:left="567" w:hanging="567"/>
        <w:rPr>
          <w:rFonts w:ascii="Times New Roman" w:eastAsia="Times New Roman" w:hAnsi="Times New Roman"/>
          <w:b/>
          <w:lang w:val="lt-LT"/>
        </w:rPr>
      </w:pPr>
      <w:r w:rsidRPr="003244BD">
        <w:rPr>
          <w:rFonts w:ascii="Times New Roman" w:eastAsia="Times New Roman" w:hAnsi="Times New Roman"/>
          <w:b/>
          <w:lang w:val="lt-LT"/>
        </w:rPr>
        <w:t>4.2</w:t>
      </w:r>
      <w:r w:rsidRPr="003244BD">
        <w:rPr>
          <w:rFonts w:ascii="Times New Roman" w:eastAsia="Times New Roman" w:hAnsi="Times New Roman"/>
          <w:b/>
          <w:lang w:val="lt-LT"/>
        </w:rPr>
        <w:tab/>
        <w:t>Dozavimas ir vartojimo metodas</w:t>
      </w:r>
    </w:p>
    <w:p w14:paraId="7D6070FE" w14:textId="77777777" w:rsidR="004200BA" w:rsidRPr="003244BD" w:rsidRDefault="004200BA" w:rsidP="004200BA">
      <w:pPr>
        <w:tabs>
          <w:tab w:val="left" w:pos="567"/>
        </w:tabs>
        <w:spacing w:after="0" w:line="260" w:lineRule="exact"/>
        <w:ind w:left="567" w:hanging="567"/>
        <w:rPr>
          <w:rFonts w:ascii="Times New Roman" w:eastAsia="Times New Roman" w:hAnsi="Times New Roman"/>
          <w:lang w:val="lt-LT"/>
        </w:rPr>
      </w:pPr>
    </w:p>
    <w:p w14:paraId="7D6070FF" w14:textId="77777777" w:rsidR="004200BA" w:rsidRPr="003244BD" w:rsidRDefault="004200BA" w:rsidP="004200BA">
      <w:pPr>
        <w:tabs>
          <w:tab w:val="left" w:pos="567"/>
        </w:tabs>
        <w:spacing w:after="0" w:line="260" w:lineRule="exact"/>
        <w:ind w:left="567" w:hanging="567"/>
        <w:rPr>
          <w:rFonts w:ascii="Times New Roman" w:eastAsia="Times New Roman" w:hAnsi="Times New Roman"/>
          <w:u w:val="single"/>
          <w:lang w:val="lt-LT"/>
        </w:rPr>
      </w:pPr>
      <w:r w:rsidRPr="003244BD">
        <w:rPr>
          <w:rFonts w:ascii="Times New Roman" w:eastAsia="Times New Roman" w:hAnsi="Times New Roman"/>
          <w:u w:val="single"/>
          <w:lang w:val="lt-LT"/>
        </w:rPr>
        <w:t>Dozavimas</w:t>
      </w:r>
    </w:p>
    <w:p w14:paraId="7D607100" w14:textId="7A81019F"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10 mg vieną kartą per parą.</w:t>
      </w:r>
    </w:p>
    <w:p w14:paraId="7D607101" w14:textId="77777777" w:rsidR="004200BA" w:rsidRPr="003244BD" w:rsidRDefault="004200BA" w:rsidP="004200BA">
      <w:pPr>
        <w:autoSpaceDE w:val="0"/>
        <w:autoSpaceDN w:val="0"/>
        <w:adjustRightInd w:val="0"/>
        <w:spacing w:after="0" w:line="240" w:lineRule="auto"/>
        <w:jc w:val="both"/>
        <w:rPr>
          <w:rFonts w:ascii="Times New Roman" w:eastAsia="Times New Roman" w:hAnsi="Times New Roman"/>
          <w:lang w:val="lt-LT" w:eastAsia="en-GB"/>
        </w:rPr>
      </w:pPr>
    </w:p>
    <w:p w14:paraId="7D607102" w14:textId="1ACE86C6" w:rsidR="004200BA" w:rsidRPr="003244BD" w:rsidRDefault="004200BA" w:rsidP="004200BA">
      <w:pPr>
        <w:autoSpaceDE w:val="0"/>
        <w:autoSpaceDN w:val="0"/>
        <w:adjustRightInd w:val="0"/>
        <w:spacing w:after="0" w:line="240" w:lineRule="auto"/>
        <w:jc w:val="both"/>
        <w:rPr>
          <w:rFonts w:ascii="Times New Roman" w:eastAsia="Times New Roman" w:hAnsi="Times New Roman"/>
          <w:u w:val="single"/>
          <w:lang w:val="lt-LT" w:eastAsia="en-GB"/>
        </w:rPr>
      </w:pPr>
      <w:r w:rsidRPr="003244BD">
        <w:rPr>
          <w:rFonts w:ascii="Times New Roman" w:eastAsia="Times New Roman" w:hAnsi="Times New Roman"/>
          <w:u w:val="single"/>
          <w:lang w:val="lt-LT" w:eastAsia="en-GB"/>
        </w:rPr>
        <w:t>Ypating</w:t>
      </w:r>
      <w:r w:rsidR="00FA1088" w:rsidRPr="003244BD">
        <w:rPr>
          <w:rFonts w:ascii="Times New Roman" w:eastAsia="Times New Roman" w:hAnsi="Times New Roman"/>
          <w:u w:val="single"/>
          <w:lang w:val="lt-LT" w:eastAsia="en-GB"/>
        </w:rPr>
        <w:t>os</w:t>
      </w:r>
      <w:r w:rsidRPr="003244BD">
        <w:rPr>
          <w:rFonts w:ascii="Times New Roman" w:eastAsia="Times New Roman" w:hAnsi="Times New Roman"/>
          <w:u w:val="single"/>
          <w:lang w:val="lt-LT" w:eastAsia="en-GB"/>
        </w:rPr>
        <w:t xml:space="preserve"> populiacij</w:t>
      </w:r>
      <w:r w:rsidR="00FA1088" w:rsidRPr="003244BD">
        <w:rPr>
          <w:rFonts w:ascii="Times New Roman" w:eastAsia="Times New Roman" w:hAnsi="Times New Roman"/>
          <w:u w:val="single"/>
          <w:lang w:val="lt-LT" w:eastAsia="en-GB"/>
        </w:rPr>
        <w:t>os</w:t>
      </w:r>
    </w:p>
    <w:p w14:paraId="7D607103" w14:textId="77777777" w:rsidR="004200BA" w:rsidRPr="003244BD" w:rsidRDefault="004200BA" w:rsidP="004200BA">
      <w:pPr>
        <w:autoSpaceDE w:val="0"/>
        <w:autoSpaceDN w:val="0"/>
        <w:adjustRightInd w:val="0"/>
        <w:spacing w:after="0" w:line="240" w:lineRule="auto"/>
        <w:jc w:val="both"/>
        <w:rPr>
          <w:rFonts w:ascii="Times New Roman" w:eastAsia="Times New Roman" w:hAnsi="Times New Roman"/>
          <w:i/>
          <w:lang w:val="lt-LT" w:eastAsia="en-GB"/>
        </w:rPr>
      </w:pPr>
      <w:r w:rsidRPr="003244BD">
        <w:rPr>
          <w:rFonts w:ascii="Times New Roman" w:eastAsia="Times New Roman" w:hAnsi="Times New Roman"/>
          <w:i/>
          <w:lang w:val="lt-LT" w:eastAsia="en-GB"/>
        </w:rPr>
        <w:t>Senyviems pacientams</w:t>
      </w:r>
    </w:p>
    <w:p w14:paraId="7D607104" w14:textId="77777777" w:rsidR="004200BA" w:rsidRPr="003244BD" w:rsidRDefault="004200BA" w:rsidP="004200BA">
      <w:pPr>
        <w:autoSpaceDE w:val="0"/>
        <w:autoSpaceDN w:val="0"/>
        <w:adjustRightInd w:val="0"/>
        <w:spacing w:after="0" w:line="240" w:lineRule="auto"/>
        <w:rPr>
          <w:rFonts w:ascii="Times New Roman" w:eastAsia="Times New Roman" w:hAnsi="Times New Roman"/>
          <w:lang w:val="lt-LT" w:eastAsia="en-GB"/>
        </w:rPr>
      </w:pPr>
      <w:r w:rsidRPr="003244BD">
        <w:rPr>
          <w:rFonts w:ascii="Times New Roman" w:eastAsia="Times New Roman" w:hAnsi="Times New Roman"/>
          <w:lang w:val="lt-LT" w:eastAsia="en-GB"/>
        </w:rPr>
        <w:t>Turimais duomenimis, senyviems asmenims, kurių inkstų funkcija normali, dozės mažinti nereikia.</w:t>
      </w:r>
    </w:p>
    <w:p w14:paraId="7D607105" w14:textId="77777777" w:rsidR="004200BA" w:rsidRPr="003244BD" w:rsidRDefault="004200BA" w:rsidP="004200BA">
      <w:pPr>
        <w:spacing w:after="0" w:line="240" w:lineRule="auto"/>
        <w:rPr>
          <w:rFonts w:ascii="Times New Roman" w:eastAsia="Times New Roman" w:hAnsi="Times New Roman"/>
          <w:lang w:val="lt-LT"/>
        </w:rPr>
      </w:pPr>
    </w:p>
    <w:p w14:paraId="7D607106" w14:textId="77777777" w:rsidR="004200BA" w:rsidRPr="003244BD" w:rsidRDefault="004200BA" w:rsidP="004200BA">
      <w:pPr>
        <w:spacing w:after="0" w:line="240" w:lineRule="auto"/>
        <w:rPr>
          <w:rFonts w:ascii="Times New Roman" w:eastAsia="Times New Roman" w:hAnsi="Times New Roman"/>
          <w:i/>
          <w:lang w:val="lt-LT"/>
        </w:rPr>
      </w:pPr>
      <w:r w:rsidRPr="003244BD">
        <w:rPr>
          <w:rFonts w:ascii="Times New Roman" w:eastAsia="Times New Roman" w:hAnsi="Times New Roman"/>
          <w:i/>
          <w:lang w:val="lt-LT"/>
        </w:rPr>
        <w:t>Pacientams, kurių inkstų funkcija sutrikusi</w:t>
      </w:r>
    </w:p>
    <w:p w14:paraId="7D607107" w14:textId="6FBE3A19"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Nėra duomenų apie veiksmingumo ir saugumo santykį pacientams, kurių inkstų funkcija sutrikusi. Kadangi </w:t>
      </w:r>
      <w:proofErr w:type="spellStart"/>
      <w:r w:rsidRPr="003244BD">
        <w:rPr>
          <w:rFonts w:ascii="Times New Roman" w:eastAsia="Times New Roman" w:hAnsi="Times New Roman"/>
          <w:lang w:val="lt-LT"/>
        </w:rPr>
        <w:t>cetirizinas</w:t>
      </w:r>
      <w:proofErr w:type="spellEnd"/>
      <w:r w:rsidRPr="003244BD">
        <w:rPr>
          <w:rFonts w:ascii="Times New Roman" w:eastAsia="Times New Roman" w:hAnsi="Times New Roman"/>
          <w:lang w:val="lt-LT"/>
        </w:rPr>
        <w:t xml:space="preserve"> daugiausia pašalinamas per inkstus (žr. 5.2 skyrių), atvejais, kai negalima skirti kito alternatyvaus gydymo, intervalus tarp dozių reikia nustatyti individualiai, atsižvelgiant į inkstų funkcijos sutrikimą. Toliau lentelėje nurodyta, kaip koreguoti dozę. </w:t>
      </w:r>
    </w:p>
    <w:p w14:paraId="7D607108" w14:textId="6FC7CEE2" w:rsidR="004200BA" w:rsidRPr="003244BD" w:rsidRDefault="004200BA" w:rsidP="004200BA">
      <w:pPr>
        <w:spacing w:after="0" w:line="240" w:lineRule="auto"/>
        <w:rPr>
          <w:rFonts w:ascii="Times New Roman" w:eastAsia="Times New Roman" w:hAnsi="Times New Roman"/>
          <w:lang w:val="lt-LT"/>
        </w:rPr>
      </w:pPr>
    </w:p>
    <w:p w14:paraId="7D607109" w14:textId="77777777" w:rsidR="004200BA" w:rsidRPr="003244BD" w:rsidRDefault="004200BA" w:rsidP="004200BA">
      <w:pPr>
        <w:keepNext/>
        <w:spacing w:after="0" w:line="240" w:lineRule="auto"/>
        <w:rPr>
          <w:rFonts w:ascii="Times New Roman" w:eastAsia="Times New Roman" w:hAnsi="Times New Roman"/>
          <w:lang w:val="lt-LT"/>
        </w:rPr>
      </w:pPr>
      <w:r w:rsidRPr="003244BD">
        <w:rPr>
          <w:rFonts w:ascii="Times New Roman" w:eastAsia="Times New Roman" w:hAnsi="Times New Roman"/>
          <w:lang w:val="lt-LT"/>
        </w:rPr>
        <w:lastRenderedPageBreak/>
        <w:t>Dozės koregavimas suaugusiems pacientams, kurių inkstų funkcija sutrikusi</w:t>
      </w:r>
    </w:p>
    <w:p w14:paraId="7D60710A" w14:textId="77777777" w:rsidR="004200BA" w:rsidRPr="003244BD" w:rsidRDefault="004200BA" w:rsidP="004200BA">
      <w:pPr>
        <w:keepNext/>
        <w:spacing w:after="0" w:line="240" w:lineRule="auto"/>
        <w:rPr>
          <w:rFonts w:ascii="Times New Roman" w:eastAsia="Times New Roman" w:hAnsi="Times New Roman"/>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119"/>
        <w:gridCol w:w="3178"/>
      </w:tblGrid>
      <w:tr w:rsidR="004200BA" w:rsidRPr="003244BD" w14:paraId="7D60710E" w14:textId="77777777" w:rsidTr="00136024">
        <w:trPr>
          <w:jc w:val="center"/>
        </w:trPr>
        <w:tc>
          <w:tcPr>
            <w:tcW w:w="2943" w:type="dxa"/>
            <w:tcBorders>
              <w:top w:val="single" w:sz="4" w:space="0" w:color="auto"/>
              <w:left w:val="nil"/>
              <w:bottom w:val="nil"/>
              <w:right w:val="nil"/>
            </w:tcBorders>
            <w:hideMark/>
          </w:tcPr>
          <w:p w14:paraId="7D60710B" w14:textId="77777777" w:rsidR="004200BA" w:rsidRPr="003244BD" w:rsidRDefault="004200BA">
            <w:pPr>
              <w:keepNext/>
              <w:spacing w:after="0" w:line="240" w:lineRule="auto"/>
              <w:rPr>
                <w:rFonts w:ascii="Times New Roman" w:eastAsia="Times New Roman" w:hAnsi="Times New Roman"/>
                <w:lang w:val="lt-LT"/>
              </w:rPr>
            </w:pPr>
            <w:r w:rsidRPr="003244BD">
              <w:rPr>
                <w:rFonts w:ascii="Times New Roman" w:eastAsia="Times New Roman" w:hAnsi="Times New Roman"/>
                <w:lang w:val="lt-LT"/>
              </w:rPr>
              <w:t>Grupė</w:t>
            </w:r>
          </w:p>
        </w:tc>
        <w:tc>
          <w:tcPr>
            <w:tcW w:w="3119" w:type="dxa"/>
            <w:tcBorders>
              <w:top w:val="single" w:sz="4" w:space="0" w:color="auto"/>
              <w:left w:val="nil"/>
              <w:bottom w:val="nil"/>
              <w:right w:val="nil"/>
            </w:tcBorders>
            <w:hideMark/>
          </w:tcPr>
          <w:p w14:paraId="7D60710C" w14:textId="5F58B367" w:rsidR="004200BA" w:rsidRPr="003244BD" w:rsidRDefault="003B54ED">
            <w:pPr>
              <w:keepNext/>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Apskaičiuotas </w:t>
            </w:r>
            <w:proofErr w:type="spellStart"/>
            <w:r w:rsidRPr="003244BD">
              <w:rPr>
                <w:rFonts w:ascii="Times New Roman" w:eastAsia="Times New Roman" w:hAnsi="Times New Roman"/>
                <w:lang w:val="lt-LT"/>
              </w:rPr>
              <w:t>glomerulų</w:t>
            </w:r>
            <w:proofErr w:type="spellEnd"/>
            <w:r w:rsidRPr="003244BD">
              <w:rPr>
                <w:rFonts w:ascii="Times New Roman" w:eastAsia="Times New Roman" w:hAnsi="Times New Roman"/>
                <w:lang w:val="lt-LT"/>
              </w:rPr>
              <w:t xml:space="preserve"> filtracijos greitis</w:t>
            </w:r>
            <w:r w:rsidRPr="003244BD" w:rsidDel="00B34096">
              <w:rPr>
                <w:rFonts w:ascii="Times New Roman" w:eastAsia="Times New Roman" w:hAnsi="Times New Roman"/>
                <w:lang w:val="lt-LT"/>
              </w:rPr>
              <w:t xml:space="preserve"> </w:t>
            </w:r>
            <w:r w:rsidRPr="003244BD">
              <w:rPr>
                <w:rFonts w:ascii="Times New Roman" w:eastAsia="Times New Roman" w:hAnsi="Times New Roman"/>
                <w:lang w:val="lt-LT"/>
              </w:rPr>
              <w:t>(</w:t>
            </w:r>
            <w:proofErr w:type="spellStart"/>
            <w:r w:rsidRPr="003244BD">
              <w:rPr>
                <w:rFonts w:ascii="Times New Roman" w:eastAsia="Times New Roman" w:hAnsi="Times New Roman"/>
                <w:lang w:val="lt-LT"/>
              </w:rPr>
              <w:t>e</w:t>
            </w:r>
            <w:r w:rsidR="00B34096" w:rsidRPr="003244BD">
              <w:rPr>
                <w:rFonts w:ascii="Times New Roman" w:eastAsia="Times New Roman" w:hAnsi="Times New Roman"/>
                <w:lang w:val="lt-LT"/>
              </w:rPr>
              <w:t>GFG</w:t>
            </w:r>
            <w:proofErr w:type="spellEnd"/>
            <w:r w:rsidRPr="003244BD">
              <w:rPr>
                <w:rFonts w:ascii="Times New Roman" w:eastAsia="Times New Roman" w:hAnsi="Times New Roman"/>
                <w:lang w:val="lt-LT"/>
              </w:rPr>
              <w:t>)</w:t>
            </w:r>
            <w:r w:rsidR="004200BA" w:rsidRPr="003244BD">
              <w:rPr>
                <w:rFonts w:ascii="Times New Roman" w:eastAsia="Times New Roman" w:hAnsi="Times New Roman"/>
                <w:lang w:val="lt-LT"/>
              </w:rPr>
              <w:t xml:space="preserve"> (ml/min.)</w:t>
            </w:r>
          </w:p>
        </w:tc>
        <w:tc>
          <w:tcPr>
            <w:tcW w:w="3178" w:type="dxa"/>
            <w:tcBorders>
              <w:top w:val="single" w:sz="4" w:space="0" w:color="auto"/>
              <w:left w:val="nil"/>
              <w:bottom w:val="nil"/>
              <w:right w:val="nil"/>
            </w:tcBorders>
            <w:hideMark/>
          </w:tcPr>
          <w:p w14:paraId="7D60710D" w14:textId="77777777" w:rsidR="004200BA" w:rsidRPr="003244BD" w:rsidRDefault="004200BA">
            <w:pPr>
              <w:keepNext/>
              <w:spacing w:after="0" w:line="240" w:lineRule="auto"/>
              <w:rPr>
                <w:rFonts w:ascii="Times New Roman" w:eastAsia="Times New Roman" w:hAnsi="Times New Roman"/>
                <w:lang w:val="lt-LT"/>
              </w:rPr>
            </w:pPr>
            <w:r w:rsidRPr="003244BD">
              <w:rPr>
                <w:rFonts w:ascii="Times New Roman" w:eastAsia="Times New Roman" w:hAnsi="Times New Roman"/>
                <w:lang w:val="lt-LT"/>
              </w:rPr>
              <w:t>Dozės ir dažnis</w:t>
            </w:r>
          </w:p>
        </w:tc>
      </w:tr>
      <w:tr w:rsidR="004200BA" w:rsidRPr="00F13501" w14:paraId="7D607112" w14:textId="77777777" w:rsidTr="00136024">
        <w:trPr>
          <w:jc w:val="center"/>
        </w:trPr>
        <w:tc>
          <w:tcPr>
            <w:tcW w:w="2943" w:type="dxa"/>
            <w:tcBorders>
              <w:top w:val="single" w:sz="4" w:space="0" w:color="auto"/>
              <w:left w:val="nil"/>
              <w:bottom w:val="nil"/>
              <w:right w:val="nil"/>
            </w:tcBorders>
            <w:hideMark/>
          </w:tcPr>
          <w:p w14:paraId="7D60710F" w14:textId="68E767A2" w:rsidR="004200BA" w:rsidRPr="003244BD" w:rsidRDefault="004200BA">
            <w:pPr>
              <w:keepNext/>
              <w:spacing w:after="0" w:line="240" w:lineRule="auto"/>
              <w:rPr>
                <w:rFonts w:ascii="Times New Roman" w:eastAsia="Times New Roman" w:hAnsi="Times New Roman"/>
                <w:lang w:val="lt-LT"/>
              </w:rPr>
            </w:pPr>
            <w:r w:rsidRPr="003244BD">
              <w:rPr>
                <w:rFonts w:ascii="Times New Roman" w:eastAsia="Times New Roman" w:hAnsi="Times New Roman"/>
                <w:lang w:val="lt-LT"/>
              </w:rPr>
              <w:t>Normal</w:t>
            </w:r>
            <w:r w:rsidR="00384CBA" w:rsidRPr="003244BD">
              <w:rPr>
                <w:rFonts w:ascii="Times New Roman" w:eastAsia="Times New Roman" w:hAnsi="Times New Roman"/>
                <w:lang w:val="lt-LT"/>
              </w:rPr>
              <w:t>i inkstų funkcija</w:t>
            </w:r>
          </w:p>
        </w:tc>
        <w:tc>
          <w:tcPr>
            <w:tcW w:w="3119" w:type="dxa"/>
            <w:tcBorders>
              <w:top w:val="single" w:sz="4" w:space="0" w:color="auto"/>
              <w:left w:val="nil"/>
              <w:bottom w:val="nil"/>
              <w:right w:val="nil"/>
            </w:tcBorders>
            <w:hideMark/>
          </w:tcPr>
          <w:p w14:paraId="7D607110" w14:textId="107F9D4D" w:rsidR="004200BA" w:rsidRPr="003244BD" w:rsidRDefault="004200BA">
            <w:pPr>
              <w:keepNext/>
              <w:spacing w:after="0" w:line="240" w:lineRule="auto"/>
              <w:rPr>
                <w:rFonts w:ascii="Times New Roman" w:eastAsia="Times New Roman" w:hAnsi="Times New Roman"/>
                <w:lang w:val="lt-LT"/>
              </w:rPr>
            </w:pPr>
            <w:r w:rsidRPr="003244BD">
              <w:rPr>
                <w:rFonts w:ascii="Times New Roman" w:eastAsia="Times New Roman" w:hAnsi="Times New Roman"/>
                <w:lang w:val="lt-LT"/>
              </w:rPr>
              <w:sym w:font="Symbol" w:char="F0B3"/>
            </w:r>
            <w:r w:rsidR="002B01DF" w:rsidRPr="003244BD">
              <w:rPr>
                <w:rFonts w:ascii="Times New Roman" w:eastAsia="Times New Roman" w:hAnsi="Times New Roman"/>
                <w:lang w:val="lt-LT"/>
              </w:rPr>
              <w:t>90</w:t>
            </w:r>
          </w:p>
        </w:tc>
        <w:tc>
          <w:tcPr>
            <w:tcW w:w="3178" w:type="dxa"/>
            <w:tcBorders>
              <w:top w:val="single" w:sz="4" w:space="0" w:color="auto"/>
              <w:left w:val="nil"/>
              <w:bottom w:val="nil"/>
              <w:right w:val="nil"/>
            </w:tcBorders>
            <w:hideMark/>
          </w:tcPr>
          <w:p w14:paraId="7D607111" w14:textId="77777777" w:rsidR="004200BA" w:rsidRPr="003244BD" w:rsidRDefault="004200BA">
            <w:pPr>
              <w:keepNext/>
              <w:spacing w:after="0" w:line="240" w:lineRule="auto"/>
              <w:rPr>
                <w:rFonts w:ascii="Times New Roman" w:eastAsia="Times New Roman" w:hAnsi="Times New Roman"/>
                <w:lang w:val="lt-LT"/>
              </w:rPr>
            </w:pPr>
            <w:r w:rsidRPr="003244BD">
              <w:rPr>
                <w:rFonts w:ascii="Times New Roman" w:eastAsia="Times New Roman" w:hAnsi="Times New Roman"/>
                <w:lang w:val="lt-LT"/>
              </w:rPr>
              <w:t>10 mg vieną kartą per parą</w:t>
            </w:r>
          </w:p>
        </w:tc>
      </w:tr>
      <w:tr w:rsidR="004200BA" w:rsidRPr="00F13501" w14:paraId="7D607116" w14:textId="77777777" w:rsidTr="00136024">
        <w:trPr>
          <w:jc w:val="center"/>
        </w:trPr>
        <w:tc>
          <w:tcPr>
            <w:tcW w:w="2943" w:type="dxa"/>
            <w:tcBorders>
              <w:top w:val="nil"/>
              <w:left w:val="nil"/>
              <w:bottom w:val="nil"/>
              <w:right w:val="nil"/>
            </w:tcBorders>
            <w:hideMark/>
          </w:tcPr>
          <w:p w14:paraId="7D607113" w14:textId="0AC25896" w:rsidR="004200BA" w:rsidRPr="003244BD" w:rsidRDefault="004B52CC">
            <w:pPr>
              <w:keepNext/>
              <w:spacing w:after="0" w:line="240" w:lineRule="auto"/>
              <w:rPr>
                <w:rFonts w:ascii="Times New Roman" w:eastAsia="Times New Roman" w:hAnsi="Times New Roman"/>
                <w:lang w:val="lt-LT"/>
              </w:rPr>
            </w:pPr>
            <w:r w:rsidRPr="003244BD">
              <w:rPr>
                <w:rFonts w:ascii="Times New Roman" w:eastAsia="Times New Roman" w:hAnsi="Times New Roman"/>
                <w:lang w:val="lt-LT"/>
              </w:rPr>
              <w:t>Nežymiai su</w:t>
            </w:r>
            <w:r w:rsidR="00435FF0" w:rsidRPr="003244BD">
              <w:rPr>
                <w:rFonts w:ascii="Times New Roman" w:eastAsia="Times New Roman" w:hAnsi="Times New Roman"/>
                <w:lang w:val="lt-LT"/>
              </w:rPr>
              <w:t>silpnėjusi</w:t>
            </w:r>
            <w:r w:rsidRPr="003244BD">
              <w:rPr>
                <w:rFonts w:ascii="Times New Roman" w:eastAsia="Times New Roman" w:hAnsi="Times New Roman"/>
                <w:lang w:val="lt-LT"/>
              </w:rPr>
              <w:t xml:space="preserve"> inkstų funkcija</w:t>
            </w:r>
          </w:p>
        </w:tc>
        <w:tc>
          <w:tcPr>
            <w:tcW w:w="3119" w:type="dxa"/>
            <w:tcBorders>
              <w:top w:val="nil"/>
              <w:left w:val="nil"/>
              <w:bottom w:val="nil"/>
              <w:right w:val="nil"/>
            </w:tcBorders>
            <w:hideMark/>
          </w:tcPr>
          <w:p w14:paraId="7D607114" w14:textId="5CCD1C27" w:rsidR="004200BA" w:rsidRPr="003244BD" w:rsidRDefault="0099441E">
            <w:pPr>
              <w:keepNext/>
              <w:spacing w:after="0" w:line="240" w:lineRule="auto"/>
              <w:rPr>
                <w:rFonts w:ascii="Times New Roman" w:eastAsia="Times New Roman" w:hAnsi="Times New Roman"/>
                <w:lang w:val="lt-LT"/>
              </w:rPr>
            </w:pPr>
            <w:r w:rsidRPr="003244BD">
              <w:rPr>
                <w:rFonts w:ascii="Times New Roman" w:eastAsia="Times New Roman" w:hAnsi="Times New Roman"/>
                <w:lang w:val="lt-LT"/>
              </w:rPr>
              <w:t>60 – &lt;90</w:t>
            </w:r>
          </w:p>
        </w:tc>
        <w:tc>
          <w:tcPr>
            <w:tcW w:w="3178" w:type="dxa"/>
            <w:tcBorders>
              <w:top w:val="nil"/>
              <w:left w:val="nil"/>
              <w:bottom w:val="nil"/>
              <w:right w:val="nil"/>
            </w:tcBorders>
            <w:hideMark/>
          </w:tcPr>
          <w:p w14:paraId="7D607115" w14:textId="77777777" w:rsidR="004200BA" w:rsidRPr="003244BD" w:rsidRDefault="004200BA">
            <w:pPr>
              <w:keepNext/>
              <w:spacing w:after="0" w:line="240" w:lineRule="auto"/>
              <w:rPr>
                <w:rFonts w:ascii="Times New Roman" w:eastAsia="Times New Roman" w:hAnsi="Times New Roman"/>
                <w:lang w:val="lt-LT"/>
              </w:rPr>
            </w:pPr>
            <w:r w:rsidRPr="003244BD">
              <w:rPr>
                <w:rFonts w:ascii="Times New Roman" w:eastAsia="Times New Roman" w:hAnsi="Times New Roman"/>
                <w:lang w:val="lt-LT"/>
              </w:rPr>
              <w:t>10 mg vieną kartą per parą</w:t>
            </w:r>
          </w:p>
        </w:tc>
      </w:tr>
      <w:tr w:rsidR="004200BA" w:rsidRPr="00F13501" w14:paraId="7D60711A" w14:textId="77777777" w:rsidTr="00136024">
        <w:trPr>
          <w:jc w:val="center"/>
        </w:trPr>
        <w:tc>
          <w:tcPr>
            <w:tcW w:w="2943" w:type="dxa"/>
            <w:tcBorders>
              <w:top w:val="nil"/>
              <w:left w:val="nil"/>
              <w:bottom w:val="nil"/>
              <w:right w:val="nil"/>
            </w:tcBorders>
            <w:hideMark/>
          </w:tcPr>
          <w:p w14:paraId="7D607117" w14:textId="43BDDDB5" w:rsidR="004200BA" w:rsidRPr="003244BD" w:rsidRDefault="004200BA">
            <w:pPr>
              <w:keepNext/>
              <w:spacing w:after="0" w:line="240" w:lineRule="auto"/>
              <w:rPr>
                <w:rFonts w:ascii="Times New Roman" w:eastAsia="Times New Roman" w:hAnsi="Times New Roman"/>
                <w:lang w:val="lt-LT"/>
              </w:rPr>
            </w:pPr>
            <w:r w:rsidRPr="003244BD">
              <w:rPr>
                <w:rFonts w:ascii="Times New Roman" w:eastAsia="Times New Roman" w:hAnsi="Times New Roman"/>
                <w:lang w:val="lt-LT"/>
              </w:rPr>
              <w:t>Vidutini</w:t>
            </w:r>
            <w:r w:rsidR="00656C0E" w:rsidRPr="003244BD">
              <w:rPr>
                <w:rFonts w:ascii="Times New Roman" w:eastAsia="Times New Roman" w:hAnsi="Times New Roman"/>
                <w:lang w:val="lt-LT"/>
              </w:rPr>
              <w:t>škai su</w:t>
            </w:r>
            <w:r w:rsidR="00DA3CCB" w:rsidRPr="003244BD">
              <w:rPr>
                <w:rFonts w:ascii="Times New Roman" w:eastAsia="Times New Roman" w:hAnsi="Times New Roman"/>
                <w:lang w:val="lt-LT"/>
              </w:rPr>
              <w:t>silpnėjusi</w:t>
            </w:r>
            <w:r w:rsidR="00656C0E" w:rsidRPr="003244BD">
              <w:rPr>
                <w:rFonts w:ascii="Times New Roman" w:eastAsia="Times New Roman" w:hAnsi="Times New Roman"/>
                <w:lang w:val="lt-LT"/>
              </w:rPr>
              <w:t xml:space="preserve"> inkstų funkcija</w:t>
            </w:r>
          </w:p>
        </w:tc>
        <w:tc>
          <w:tcPr>
            <w:tcW w:w="3119" w:type="dxa"/>
            <w:tcBorders>
              <w:top w:val="nil"/>
              <w:left w:val="nil"/>
              <w:bottom w:val="nil"/>
              <w:right w:val="nil"/>
            </w:tcBorders>
            <w:hideMark/>
          </w:tcPr>
          <w:p w14:paraId="7D607118" w14:textId="65EF44EA" w:rsidR="004200BA" w:rsidRPr="003244BD" w:rsidRDefault="004200BA">
            <w:pPr>
              <w:keepNext/>
              <w:spacing w:after="0" w:line="240" w:lineRule="auto"/>
              <w:rPr>
                <w:rFonts w:ascii="Times New Roman" w:eastAsia="Times New Roman" w:hAnsi="Times New Roman"/>
                <w:lang w:val="lt-LT"/>
              </w:rPr>
            </w:pPr>
            <w:r w:rsidRPr="003244BD">
              <w:rPr>
                <w:rFonts w:ascii="Times New Roman" w:eastAsia="Times New Roman" w:hAnsi="Times New Roman"/>
                <w:lang w:val="lt-LT"/>
              </w:rPr>
              <w:t>30</w:t>
            </w:r>
            <w:r w:rsidR="0099441E" w:rsidRPr="003244BD">
              <w:rPr>
                <w:rFonts w:ascii="Times New Roman" w:eastAsia="Times New Roman" w:hAnsi="Times New Roman"/>
                <w:lang w:val="lt-LT"/>
              </w:rPr>
              <w:t xml:space="preserve"> </w:t>
            </w:r>
            <w:r w:rsidRPr="003244BD">
              <w:rPr>
                <w:rFonts w:ascii="Times New Roman" w:eastAsia="Times New Roman" w:hAnsi="Times New Roman"/>
                <w:lang w:val="lt-LT"/>
              </w:rPr>
              <w:t>–</w:t>
            </w:r>
            <w:r w:rsidR="0099441E" w:rsidRPr="003244BD">
              <w:rPr>
                <w:rFonts w:ascii="Times New Roman" w:eastAsia="Times New Roman" w:hAnsi="Times New Roman"/>
                <w:lang w:val="lt-LT"/>
              </w:rPr>
              <w:t xml:space="preserve"> </w:t>
            </w:r>
            <w:r w:rsidR="00F312A6" w:rsidRPr="003244BD">
              <w:rPr>
                <w:rFonts w:ascii="Times New Roman" w:eastAsia="Times New Roman" w:hAnsi="Times New Roman"/>
                <w:lang w:val="lt-LT"/>
              </w:rPr>
              <w:t>&lt;</w:t>
            </w:r>
            <w:r w:rsidR="0099441E" w:rsidRPr="003244BD">
              <w:rPr>
                <w:rFonts w:ascii="Times New Roman" w:eastAsia="Times New Roman" w:hAnsi="Times New Roman"/>
                <w:lang w:val="lt-LT"/>
              </w:rPr>
              <w:t>60</w:t>
            </w:r>
          </w:p>
        </w:tc>
        <w:tc>
          <w:tcPr>
            <w:tcW w:w="3178" w:type="dxa"/>
            <w:tcBorders>
              <w:top w:val="nil"/>
              <w:left w:val="nil"/>
              <w:bottom w:val="nil"/>
              <w:right w:val="nil"/>
            </w:tcBorders>
            <w:hideMark/>
          </w:tcPr>
          <w:p w14:paraId="7D607119" w14:textId="77777777" w:rsidR="004200BA" w:rsidRPr="003244BD" w:rsidRDefault="004200BA">
            <w:pPr>
              <w:keepNext/>
              <w:spacing w:after="0" w:line="240" w:lineRule="auto"/>
              <w:rPr>
                <w:rFonts w:ascii="Times New Roman" w:eastAsia="Times New Roman" w:hAnsi="Times New Roman"/>
                <w:lang w:val="lt-LT"/>
              </w:rPr>
            </w:pPr>
            <w:r w:rsidRPr="003244BD">
              <w:rPr>
                <w:rFonts w:ascii="Times New Roman" w:eastAsia="Times New Roman" w:hAnsi="Times New Roman"/>
                <w:lang w:val="lt-LT"/>
              </w:rPr>
              <w:t>5 mg vieną kartą per parą</w:t>
            </w:r>
          </w:p>
        </w:tc>
      </w:tr>
      <w:tr w:rsidR="004200BA" w:rsidRPr="00F13501" w14:paraId="7D60711E" w14:textId="77777777" w:rsidTr="00136024">
        <w:trPr>
          <w:jc w:val="center"/>
        </w:trPr>
        <w:tc>
          <w:tcPr>
            <w:tcW w:w="2943" w:type="dxa"/>
            <w:tcBorders>
              <w:top w:val="nil"/>
              <w:left w:val="nil"/>
              <w:bottom w:val="nil"/>
              <w:right w:val="nil"/>
            </w:tcBorders>
            <w:hideMark/>
          </w:tcPr>
          <w:p w14:paraId="7D60711B" w14:textId="2733AEE2" w:rsidR="004200BA" w:rsidRPr="003244BD" w:rsidRDefault="00997969">
            <w:pPr>
              <w:keepNext/>
              <w:spacing w:after="0" w:line="240" w:lineRule="auto"/>
              <w:rPr>
                <w:rFonts w:ascii="Times New Roman" w:eastAsia="Times New Roman" w:hAnsi="Times New Roman"/>
                <w:lang w:val="lt-LT"/>
              </w:rPr>
            </w:pPr>
            <w:r w:rsidRPr="003244BD">
              <w:rPr>
                <w:rFonts w:ascii="Times New Roman" w:eastAsia="Times New Roman" w:hAnsi="Times New Roman"/>
                <w:lang w:val="lt-LT"/>
              </w:rPr>
              <w:t>Žymiai</w:t>
            </w:r>
            <w:r w:rsidR="004B52CC" w:rsidRPr="003244BD">
              <w:rPr>
                <w:rFonts w:ascii="Times New Roman" w:eastAsia="Times New Roman" w:hAnsi="Times New Roman"/>
                <w:lang w:val="lt-LT"/>
              </w:rPr>
              <w:t xml:space="preserve"> </w:t>
            </w:r>
            <w:r w:rsidR="00DA3CCB" w:rsidRPr="003244BD">
              <w:rPr>
                <w:rFonts w:ascii="Times New Roman" w:eastAsia="Times New Roman" w:hAnsi="Times New Roman"/>
                <w:lang w:val="lt-LT"/>
              </w:rPr>
              <w:t>susilpnėjusi</w:t>
            </w:r>
            <w:r w:rsidR="004B52CC" w:rsidRPr="003244BD">
              <w:rPr>
                <w:rFonts w:ascii="Times New Roman" w:eastAsia="Times New Roman" w:hAnsi="Times New Roman"/>
                <w:lang w:val="lt-LT"/>
              </w:rPr>
              <w:t xml:space="preserve"> inkstų funkcija</w:t>
            </w:r>
          </w:p>
        </w:tc>
        <w:tc>
          <w:tcPr>
            <w:tcW w:w="3119" w:type="dxa"/>
            <w:tcBorders>
              <w:top w:val="nil"/>
              <w:left w:val="nil"/>
              <w:bottom w:val="nil"/>
              <w:right w:val="nil"/>
            </w:tcBorders>
            <w:hideMark/>
          </w:tcPr>
          <w:p w14:paraId="7D60711C" w14:textId="3BBA65EA" w:rsidR="004200BA" w:rsidRPr="003244BD" w:rsidRDefault="0099441E">
            <w:pPr>
              <w:keepNext/>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15 – </w:t>
            </w:r>
            <w:r w:rsidR="004200BA" w:rsidRPr="003244BD">
              <w:rPr>
                <w:rFonts w:ascii="Times New Roman" w:eastAsia="Times New Roman" w:hAnsi="Times New Roman"/>
                <w:lang w:val="lt-LT"/>
              </w:rPr>
              <w:t>&lt;30</w:t>
            </w:r>
            <w:r w:rsidRPr="003244BD">
              <w:rPr>
                <w:rFonts w:ascii="Times New Roman" w:eastAsia="Times New Roman" w:hAnsi="Times New Roman"/>
                <w:lang w:val="lt-LT"/>
              </w:rPr>
              <w:t xml:space="preserve">, </w:t>
            </w:r>
            <w:r w:rsidR="00FB74C9" w:rsidRPr="003244BD">
              <w:rPr>
                <w:rFonts w:ascii="Times New Roman" w:eastAsia="Times New Roman" w:hAnsi="Times New Roman"/>
                <w:lang w:val="lt-LT"/>
              </w:rPr>
              <w:t xml:space="preserve">nereikalingas </w:t>
            </w:r>
            <w:r w:rsidR="002F7735" w:rsidRPr="003244BD">
              <w:rPr>
                <w:rFonts w:ascii="Times New Roman" w:eastAsia="Times New Roman" w:hAnsi="Times New Roman"/>
                <w:lang w:val="lt-LT"/>
              </w:rPr>
              <w:t xml:space="preserve">gydymas dializėmis </w:t>
            </w:r>
          </w:p>
        </w:tc>
        <w:tc>
          <w:tcPr>
            <w:tcW w:w="3178" w:type="dxa"/>
            <w:tcBorders>
              <w:top w:val="nil"/>
              <w:left w:val="nil"/>
              <w:bottom w:val="nil"/>
              <w:right w:val="nil"/>
            </w:tcBorders>
            <w:hideMark/>
          </w:tcPr>
          <w:p w14:paraId="7D60711D" w14:textId="77777777" w:rsidR="004200BA" w:rsidRPr="003244BD" w:rsidRDefault="004200BA">
            <w:pPr>
              <w:keepNext/>
              <w:spacing w:after="0" w:line="240" w:lineRule="auto"/>
              <w:rPr>
                <w:rFonts w:ascii="Times New Roman" w:eastAsia="Times New Roman" w:hAnsi="Times New Roman"/>
                <w:lang w:val="lt-LT"/>
              </w:rPr>
            </w:pPr>
            <w:r w:rsidRPr="003244BD">
              <w:rPr>
                <w:rFonts w:ascii="Times New Roman" w:eastAsia="Times New Roman" w:hAnsi="Times New Roman"/>
                <w:lang w:val="lt-LT"/>
              </w:rPr>
              <w:t>5 mg vieną kartą per parą kas antrą parą</w:t>
            </w:r>
          </w:p>
        </w:tc>
      </w:tr>
      <w:tr w:rsidR="004200BA" w:rsidRPr="003244BD" w14:paraId="7D607122" w14:textId="77777777" w:rsidTr="00136024">
        <w:trPr>
          <w:jc w:val="center"/>
        </w:trPr>
        <w:tc>
          <w:tcPr>
            <w:tcW w:w="2943" w:type="dxa"/>
            <w:tcBorders>
              <w:top w:val="nil"/>
              <w:left w:val="nil"/>
              <w:bottom w:val="single" w:sz="4" w:space="0" w:color="auto"/>
              <w:right w:val="nil"/>
            </w:tcBorders>
            <w:hideMark/>
          </w:tcPr>
          <w:p w14:paraId="7D60711F" w14:textId="04C8E0D5" w:rsidR="004200BA" w:rsidRPr="003244BD" w:rsidRDefault="004200BA">
            <w:pPr>
              <w:keepNext/>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Paskutinės stadijos inkstų liga </w:t>
            </w:r>
          </w:p>
        </w:tc>
        <w:tc>
          <w:tcPr>
            <w:tcW w:w="3119" w:type="dxa"/>
            <w:tcBorders>
              <w:top w:val="nil"/>
              <w:left w:val="nil"/>
              <w:bottom w:val="single" w:sz="4" w:space="0" w:color="auto"/>
              <w:right w:val="nil"/>
            </w:tcBorders>
            <w:hideMark/>
          </w:tcPr>
          <w:p w14:paraId="7D607120" w14:textId="2965FEDB" w:rsidR="004200BA" w:rsidRPr="003244BD" w:rsidRDefault="004200BA">
            <w:pPr>
              <w:keepNext/>
              <w:spacing w:after="0" w:line="240" w:lineRule="auto"/>
              <w:rPr>
                <w:rFonts w:ascii="Times New Roman" w:eastAsia="Times New Roman" w:hAnsi="Times New Roman"/>
                <w:lang w:val="lt-LT"/>
              </w:rPr>
            </w:pPr>
            <w:r w:rsidRPr="003244BD">
              <w:rPr>
                <w:rFonts w:ascii="Times New Roman" w:eastAsia="Times New Roman" w:hAnsi="Times New Roman"/>
                <w:lang w:val="lt-LT"/>
              </w:rPr>
              <w:t>&lt;</w:t>
            </w:r>
            <w:r w:rsidR="005D2B04" w:rsidRPr="003244BD">
              <w:rPr>
                <w:rFonts w:ascii="Times New Roman" w:eastAsia="Times New Roman" w:hAnsi="Times New Roman"/>
                <w:lang w:val="lt-LT"/>
              </w:rPr>
              <w:t>15</w:t>
            </w:r>
            <w:r w:rsidR="002F7735" w:rsidRPr="003244BD">
              <w:rPr>
                <w:rFonts w:ascii="Times New Roman" w:eastAsia="Times New Roman" w:hAnsi="Times New Roman"/>
                <w:lang w:val="lt-LT"/>
              </w:rPr>
              <w:t>, reikalingas gydymas dializėmis</w:t>
            </w:r>
            <w:r w:rsidR="005D2B04" w:rsidRPr="003244BD">
              <w:rPr>
                <w:rFonts w:ascii="Times New Roman" w:eastAsia="Times New Roman" w:hAnsi="Times New Roman"/>
                <w:lang w:val="lt-LT"/>
              </w:rPr>
              <w:t xml:space="preserve"> </w:t>
            </w:r>
          </w:p>
        </w:tc>
        <w:tc>
          <w:tcPr>
            <w:tcW w:w="3178" w:type="dxa"/>
            <w:tcBorders>
              <w:top w:val="nil"/>
              <w:left w:val="nil"/>
              <w:bottom w:val="single" w:sz="4" w:space="0" w:color="auto"/>
              <w:right w:val="nil"/>
            </w:tcBorders>
            <w:hideMark/>
          </w:tcPr>
          <w:p w14:paraId="7D607121" w14:textId="77777777" w:rsidR="004200BA" w:rsidRPr="003244BD" w:rsidRDefault="004200BA">
            <w:pPr>
              <w:keepNext/>
              <w:spacing w:after="0" w:line="240" w:lineRule="auto"/>
              <w:rPr>
                <w:rFonts w:ascii="Times New Roman" w:eastAsia="Times New Roman" w:hAnsi="Times New Roman"/>
                <w:lang w:val="lt-LT"/>
              </w:rPr>
            </w:pPr>
            <w:proofErr w:type="spellStart"/>
            <w:r w:rsidRPr="003244BD">
              <w:rPr>
                <w:rFonts w:ascii="Times New Roman" w:eastAsia="Times New Roman" w:hAnsi="Times New Roman"/>
                <w:lang w:val="lt-LT"/>
              </w:rPr>
              <w:t>Kontraindikuotina</w:t>
            </w:r>
            <w:proofErr w:type="spellEnd"/>
          </w:p>
        </w:tc>
      </w:tr>
    </w:tbl>
    <w:p w14:paraId="7D607123" w14:textId="77777777" w:rsidR="004200BA" w:rsidRPr="003244BD" w:rsidRDefault="004200BA" w:rsidP="004200BA">
      <w:pPr>
        <w:spacing w:after="0" w:line="240" w:lineRule="auto"/>
        <w:rPr>
          <w:rFonts w:ascii="Times New Roman" w:eastAsia="Times New Roman" w:hAnsi="Times New Roman"/>
          <w:lang w:val="lt-LT"/>
        </w:rPr>
      </w:pPr>
    </w:p>
    <w:p w14:paraId="7D607124" w14:textId="77777777" w:rsidR="004200BA" w:rsidRPr="003244BD" w:rsidRDefault="004200BA" w:rsidP="004200BA">
      <w:pPr>
        <w:spacing w:after="0" w:line="240" w:lineRule="auto"/>
        <w:rPr>
          <w:rFonts w:ascii="Times New Roman" w:eastAsia="Times New Roman" w:hAnsi="Times New Roman"/>
          <w:i/>
          <w:lang w:val="lt-LT"/>
        </w:rPr>
      </w:pPr>
      <w:r w:rsidRPr="003244BD">
        <w:rPr>
          <w:rFonts w:ascii="Times New Roman" w:eastAsia="Times New Roman" w:hAnsi="Times New Roman"/>
          <w:i/>
          <w:lang w:val="lt-LT"/>
        </w:rPr>
        <w:t>Pacientams, kurių kepenų funkcija sutrikusi</w:t>
      </w:r>
    </w:p>
    <w:p w14:paraId="7D607125"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Pacientams, kurių sutrikusi tik kepenų funkcija, dozės koreguoti nereikia. Pacientams, kurių kepenų ir inkstų funkcija sutrikusi, rekomenduojama koreguoti dozę (žr. „Pacientams, kurių inkstų funkcija sutrikusi“).</w:t>
      </w:r>
    </w:p>
    <w:p w14:paraId="7D607126" w14:textId="77777777" w:rsidR="004200BA" w:rsidRPr="003244BD" w:rsidRDefault="004200BA" w:rsidP="004200BA">
      <w:pPr>
        <w:spacing w:after="0" w:line="240" w:lineRule="auto"/>
        <w:rPr>
          <w:rFonts w:ascii="Times New Roman" w:eastAsia="Times New Roman" w:hAnsi="Times New Roman"/>
          <w:lang w:val="lt-LT"/>
        </w:rPr>
      </w:pPr>
    </w:p>
    <w:p w14:paraId="7D607127" w14:textId="77777777" w:rsidR="004200BA" w:rsidRPr="003244BD" w:rsidRDefault="004200BA" w:rsidP="004200BA">
      <w:pPr>
        <w:spacing w:after="0" w:line="240" w:lineRule="auto"/>
        <w:rPr>
          <w:rFonts w:ascii="Times New Roman" w:eastAsia="Times New Roman" w:hAnsi="Times New Roman"/>
          <w:i/>
          <w:lang w:val="lt-LT"/>
        </w:rPr>
      </w:pPr>
      <w:r w:rsidRPr="003244BD">
        <w:rPr>
          <w:rFonts w:ascii="Times New Roman" w:eastAsia="Times New Roman" w:hAnsi="Times New Roman"/>
          <w:i/>
          <w:lang w:val="lt-LT"/>
        </w:rPr>
        <w:t>Vaikų populiacija</w:t>
      </w:r>
    </w:p>
    <w:p w14:paraId="7D607128"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Tablečių negalima vartoti jaunesniems nei 6 metų vaikams, kadangi nėra galimybės parinkti tinkamą dozę.</w:t>
      </w:r>
    </w:p>
    <w:p w14:paraId="7D607129" w14:textId="77777777" w:rsidR="004200BA" w:rsidRPr="003244BD" w:rsidRDefault="004200BA" w:rsidP="004200BA">
      <w:pPr>
        <w:spacing w:after="0" w:line="240" w:lineRule="auto"/>
        <w:rPr>
          <w:rFonts w:ascii="Times New Roman" w:eastAsia="Times New Roman" w:hAnsi="Times New Roman"/>
          <w:lang w:val="lt-LT"/>
        </w:rPr>
      </w:pPr>
    </w:p>
    <w:p w14:paraId="7D60712A" w14:textId="04FD45DB"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Vaikams</w:t>
      </w:r>
      <w:r w:rsidR="006C595C" w:rsidRPr="003244BD">
        <w:rPr>
          <w:rFonts w:ascii="Times New Roman" w:eastAsia="Times New Roman" w:hAnsi="Times New Roman"/>
          <w:lang w:val="lt-LT"/>
        </w:rPr>
        <w:t xml:space="preserve"> ir paaugliams</w:t>
      </w:r>
      <w:r w:rsidRPr="003244BD">
        <w:rPr>
          <w:rFonts w:ascii="Times New Roman" w:eastAsia="Times New Roman" w:hAnsi="Times New Roman"/>
          <w:lang w:val="lt-LT"/>
        </w:rPr>
        <w:t xml:space="preserve"> nuo 6 iki 12 metų amžiaus: 5 mg du kartus per parą (pusę tabletės du kartus per parą).</w:t>
      </w:r>
    </w:p>
    <w:p w14:paraId="7D60712B" w14:textId="77777777" w:rsidR="004200BA" w:rsidRPr="003244BD" w:rsidRDefault="004200BA" w:rsidP="004200BA">
      <w:pPr>
        <w:spacing w:after="0" w:line="240" w:lineRule="auto"/>
        <w:rPr>
          <w:rFonts w:ascii="Times New Roman" w:eastAsia="Times New Roman" w:hAnsi="Times New Roman"/>
          <w:lang w:val="lt-LT"/>
        </w:rPr>
      </w:pPr>
    </w:p>
    <w:p w14:paraId="7D60712C"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Vyresniems kaip 12 metų paaugliams: 10 mg vieną kartą per parą (1 tabletę).</w:t>
      </w:r>
    </w:p>
    <w:p w14:paraId="7D60712D" w14:textId="77777777" w:rsidR="004200BA" w:rsidRPr="003244BD" w:rsidRDefault="004200BA" w:rsidP="004200BA">
      <w:pPr>
        <w:spacing w:after="0" w:line="240" w:lineRule="auto"/>
        <w:rPr>
          <w:rFonts w:ascii="Times New Roman" w:eastAsia="Times New Roman" w:hAnsi="Times New Roman"/>
          <w:lang w:val="lt-LT"/>
        </w:rPr>
      </w:pPr>
    </w:p>
    <w:p w14:paraId="7D60712E"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Vaikams, kurių inkstų funkcija sutrikusi, dozę reikia pritaikyti individualiai, priklausomai nuo paciento inkstų klirenso, amžiaus ir kūno svorio.</w:t>
      </w:r>
    </w:p>
    <w:p w14:paraId="7D60712F" w14:textId="77777777" w:rsidR="004200BA" w:rsidRPr="003244BD" w:rsidRDefault="004200BA" w:rsidP="004200BA">
      <w:pPr>
        <w:spacing w:after="0" w:line="240" w:lineRule="auto"/>
        <w:rPr>
          <w:rFonts w:ascii="Times New Roman" w:eastAsia="Times New Roman" w:hAnsi="Times New Roman"/>
          <w:lang w:val="lt-LT"/>
        </w:rPr>
      </w:pPr>
    </w:p>
    <w:p w14:paraId="7D607130" w14:textId="23F58EFA" w:rsidR="004200BA" w:rsidRPr="003244BD" w:rsidRDefault="004200BA" w:rsidP="004200BA">
      <w:pPr>
        <w:spacing w:after="0" w:line="240" w:lineRule="auto"/>
        <w:rPr>
          <w:rFonts w:ascii="Times New Roman" w:eastAsia="Times New Roman" w:hAnsi="Times New Roman"/>
          <w:u w:val="single"/>
          <w:lang w:val="lt-LT"/>
        </w:rPr>
      </w:pPr>
      <w:r w:rsidRPr="003244BD">
        <w:rPr>
          <w:rFonts w:ascii="Times New Roman" w:eastAsia="Times New Roman" w:hAnsi="Times New Roman"/>
          <w:u w:val="single"/>
          <w:lang w:val="lt-LT"/>
        </w:rPr>
        <w:t>Vartojimo metodas</w:t>
      </w:r>
    </w:p>
    <w:p w14:paraId="7D607131" w14:textId="77777777" w:rsidR="004200BA" w:rsidRPr="003244BD" w:rsidRDefault="004200BA" w:rsidP="004200BA">
      <w:pPr>
        <w:spacing w:after="0" w:line="240" w:lineRule="auto"/>
        <w:rPr>
          <w:rFonts w:ascii="Times New Roman" w:eastAsia="Times New Roman" w:hAnsi="Times New Roman"/>
          <w:i/>
          <w:lang w:val="lt-LT"/>
        </w:rPr>
      </w:pPr>
      <w:r w:rsidRPr="003244BD">
        <w:rPr>
          <w:rFonts w:ascii="Times New Roman" w:eastAsia="Times New Roman" w:hAnsi="Times New Roman"/>
          <w:lang w:val="lt-LT"/>
        </w:rPr>
        <w:t>Tabletes reikia nuryti, užsigeriant stikline skysčio.</w:t>
      </w:r>
    </w:p>
    <w:p w14:paraId="7D607132"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133" w14:textId="77777777" w:rsidR="004200BA" w:rsidRPr="003244BD" w:rsidRDefault="004200BA" w:rsidP="004200BA">
      <w:pPr>
        <w:tabs>
          <w:tab w:val="left" w:pos="567"/>
        </w:tabs>
        <w:spacing w:after="0" w:line="260" w:lineRule="exact"/>
        <w:ind w:left="567" w:hanging="567"/>
        <w:rPr>
          <w:rFonts w:ascii="Times New Roman" w:eastAsia="Times New Roman" w:hAnsi="Times New Roman"/>
          <w:lang w:val="lt-LT"/>
        </w:rPr>
      </w:pPr>
      <w:r w:rsidRPr="003244BD">
        <w:rPr>
          <w:rFonts w:ascii="Times New Roman" w:eastAsia="Times New Roman" w:hAnsi="Times New Roman"/>
          <w:b/>
          <w:lang w:val="lt-LT"/>
        </w:rPr>
        <w:t>4.3</w:t>
      </w:r>
      <w:r w:rsidRPr="003244BD">
        <w:rPr>
          <w:rFonts w:ascii="Times New Roman" w:eastAsia="Times New Roman" w:hAnsi="Times New Roman"/>
          <w:b/>
          <w:lang w:val="lt-LT"/>
        </w:rPr>
        <w:tab/>
        <w:t>Kontraindikacijos</w:t>
      </w:r>
    </w:p>
    <w:p w14:paraId="7D607134"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135" w14:textId="001516C7" w:rsidR="004200BA" w:rsidRPr="003244BD" w:rsidRDefault="004200BA" w:rsidP="004200BA">
      <w:pPr>
        <w:autoSpaceDE w:val="0"/>
        <w:autoSpaceDN w:val="0"/>
        <w:adjustRightInd w:val="0"/>
        <w:spacing w:after="0" w:line="240" w:lineRule="auto"/>
        <w:rPr>
          <w:rFonts w:ascii="Times New Roman" w:eastAsia="Times New Roman" w:hAnsi="Times New Roman"/>
          <w:lang w:val="lt-LT" w:eastAsia="en-GB"/>
        </w:rPr>
      </w:pPr>
      <w:r w:rsidRPr="003244BD">
        <w:rPr>
          <w:rFonts w:ascii="Times New Roman" w:eastAsia="Times New Roman" w:hAnsi="Times New Roman"/>
          <w:lang w:val="lt-LT" w:eastAsia="en-GB"/>
        </w:rPr>
        <w:t>Padidėjęs jautrumas veikliajai</w:t>
      </w:r>
      <w:r w:rsidR="00673257" w:rsidRPr="003244BD">
        <w:rPr>
          <w:rFonts w:ascii="Times New Roman" w:eastAsia="Times New Roman" w:hAnsi="Times New Roman"/>
          <w:lang w:val="lt-LT" w:eastAsia="en-GB"/>
        </w:rPr>
        <w:t xml:space="preserve"> arba</w:t>
      </w:r>
      <w:r w:rsidRPr="003244BD">
        <w:rPr>
          <w:rFonts w:ascii="Times New Roman" w:eastAsia="Times New Roman" w:hAnsi="Times New Roman"/>
          <w:lang w:val="lt-LT" w:eastAsia="en-GB"/>
        </w:rPr>
        <w:t xml:space="preserve"> bet kuriai 6.1 skyriuje nurodytai pagalbinei medžiagai, hidroksizinui arba bet kuriam piperazino dariniui.</w:t>
      </w:r>
    </w:p>
    <w:p w14:paraId="7D607136" w14:textId="77777777" w:rsidR="004200BA" w:rsidRPr="003244BD" w:rsidRDefault="004200BA" w:rsidP="004200BA">
      <w:pPr>
        <w:autoSpaceDE w:val="0"/>
        <w:autoSpaceDN w:val="0"/>
        <w:adjustRightInd w:val="0"/>
        <w:spacing w:after="0" w:line="240" w:lineRule="auto"/>
        <w:jc w:val="both"/>
        <w:rPr>
          <w:rFonts w:ascii="Times New Roman" w:eastAsia="Times New Roman" w:hAnsi="Times New Roman"/>
          <w:lang w:val="lt-LT" w:eastAsia="en-GB"/>
        </w:rPr>
      </w:pPr>
    </w:p>
    <w:p w14:paraId="7D607137" w14:textId="26C74DE1" w:rsidR="004200BA" w:rsidRPr="003244BD" w:rsidRDefault="004200BA" w:rsidP="004200BA">
      <w:pPr>
        <w:autoSpaceDE w:val="0"/>
        <w:autoSpaceDN w:val="0"/>
        <w:adjustRightInd w:val="0"/>
        <w:spacing w:after="0" w:line="240" w:lineRule="auto"/>
        <w:rPr>
          <w:rFonts w:ascii="Times New Roman" w:eastAsia="Times New Roman" w:hAnsi="Times New Roman"/>
          <w:lang w:val="lt-LT" w:eastAsia="en-GB"/>
        </w:rPr>
      </w:pPr>
      <w:r w:rsidRPr="003244BD">
        <w:rPr>
          <w:rFonts w:ascii="Times New Roman" w:eastAsia="Times New Roman" w:hAnsi="Times New Roman"/>
          <w:lang w:val="lt-LT" w:eastAsia="en-GB"/>
        </w:rPr>
        <w:t xml:space="preserve">Pacientams, </w:t>
      </w:r>
      <w:r w:rsidR="00303128" w:rsidRPr="003244BD">
        <w:rPr>
          <w:rFonts w:ascii="Times New Roman" w:eastAsia="Times New Roman" w:hAnsi="Times New Roman"/>
          <w:lang w:val="lt-LT" w:eastAsia="en-GB"/>
        </w:rPr>
        <w:t xml:space="preserve">sergantiems </w:t>
      </w:r>
      <w:r w:rsidR="00BC60A2" w:rsidRPr="003244BD">
        <w:rPr>
          <w:rFonts w:ascii="Times New Roman" w:eastAsia="Times New Roman" w:hAnsi="Times New Roman"/>
          <w:lang w:val="lt-LT" w:eastAsia="en-GB"/>
        </w:rPr>
        <w:t>paskutinės stadijos inkstų liga</w:t>
      </w:r>
      <w:r w:rsidRPr="003244BD">
        <w:rPr>
          <w:rFonts w:ascii="Times New Roman" w:eastAsia="Times New Roman" w:hAnsi="Times New Roman"/>
          <w:lang w:val="lt-LT" w:eastAsia="en-GB"/>
        </w:rPr>
        <w:t xml:space="preserve">, kurių </w:t>
      </w:r>
      <w:proofErr w:type="spellStart"/>
      <w:r w:rsidR="00F50AE1" w:rsidRPr="003244BD">
        <w:rPr>
          <w:rFonts w:ascii="Times New Roman" w:eastAsia="Times New Roman" w:hAnsi="Times New Roman"/>
          <w:lang w:val="lt-LT" w:eastAsia="en-GB"/>
        </w:rPr>
        <w:t>e</w:t>
      </w:r>
      <w:r w:rsidR="00BC60A2" w:rsidRPr="003244BD">
        <w:rPr>
          <w:rFonts w:ascii="Times New Roman" w:eastAsia="Times New Roman" w:hAnsi="Times New Roman"/>
          <w:lang w:val="lt-LT" w:eastAsia="en-GB"/>
        </w:rPr>
        <w:t>GFG</w:t>
      </w:r>
      <w:proofErr w:type="spellEnd"/>
      <w:r w:rsidR="00BC60A2" w:rsidRPr="003244BD">
        <w:rPr>
          <w:rFonts w:ascii="Times New Roman" w:eastAsia="Times New Roman" w:hAnsi="Times New Roman"/>
          <w:lang w:val="lt-LT" w:eastAsia="en-GB"/>
        </w:rPr>
        <w:t xml:space="preserve"> (</w:t>
      </w:r>
      <w:r w:rsidR="00F50AE1" w:rsidRPr="003244BD">
        <w:rPr>
          <w:rFonts w:ascii="Times New Roman" w:eastAsia="Times New Roman" w:hAnsi="Times New Roman"/>
          <w:lang w:val="lt-LT" w:eastAsia="en-GB"/>
        </w:rPr>
        <w:t xml:space="preserve">apskaičiuotas </w:t>
      </w:r>
      <w:proofErr w:type="spellStart"/>
      <w:r w:rsidR="00BC60A2" w:rsidRPr="003244BD">
        <w:rPr>
          <w:rFonts w:ascii="Times New Roman" w:eastAsia="Times New Roman" w:hAnsi="Times New Roman"/>
          <w:lang w:val="lt-LT" w:eastAsia="en-GB"/>
        </w:rPr>
        <w:t>glomerulų</w:t>
      </w:r>
      <w:proofErr w:type="spellEnd"/>
      <w:r w:rsidR="00BC60A2" w:rsidRPr="003244BD">
        <w:rPr>
          <w:rFonts w:ascii="Times New Roman" w:eastAsia="Times New Roman" w:hAnsi="Times New Roman"/>
          <w:lang w:val="lt-LT" w:eastAsia="en-GB"/>
        </w:rPr>
        <w:t xml:space="preserve"> filtracijos greitis)</w:t>
      </w:r>
      <w:r w:rsidRPr="003244BD">
        <w:rPr>
          <w:rFonts w:ascii="Times New Roman" w:eastAsia="Times New Roman" w:hAnsi="Times New Roman"/>
          <w:lang w:val="lt-LT" w:eastAsia="en-GB"/>
        </w:rPr>
        <w:t xml:space="preserve"> mažesnis negu </w:t>
      </w:r>
      <w:r w:rsidR="00756A38" w:rsidRPr="003244BD">
        <w:rPr>
          <w:rFonts w:ascii="Times New Roman" w:eastAsia="Times New Roman" w:hAnsi="Times New Roman"/>
          <w:lang w:val="lt-LT" w:eastAsia="en-GB"/>
        </w:rPr>
        <w:t>15</w:t>
      </w:r>
      <w:r w:rsidRPr="003244BD">
        <w:rPr>
          <w:rFonts w:ascii="Times New Roman" w:eastAsia="Times New Roman" w:hAnsi="Times New Roman"/>
          <w:lang w:val="lt-LT" w:eastAsia="en-GB"/>
        </w:rPr>
        <w:t> ml/min.</w:t>
      </w:r>
    </w:p>
    <w:p w14:paraId="7D607138" w14:textId="77777777" w:rsidR="004200BA" w:rsidRPr="003244BD" w:rsidRDefault="004200BA" w:rsidP="004200BA">
      <w:pPr>
        <w:spacing w:after="0" w:line="240" w:lineRule="auto"/>
        <w:rPr>
          <w:rFonts w:ascii="Times New Roman" w:eastAsia="Times New Roman" w:hAnsi="Times New Roman"/>
          <w:i/>
          <w:lang w:val="lt-LT"/>
        </w:rPr>
      </w:pPr>
    </w:p>
    <w:p w14:paraId="7D607139" w14:textId="77777777" w:rsidR="004200BA" w:rsidRPr="003244BD" w:rsidRDefault="004200BA" w:rsidP="004200BA">
      <w:pPr>
        <w:tabs>
          <w:tab w:val="left" w:pos="567"/>
        </w:tabs>
        <w:spacing w:after="0" w:line="260" w:lineRule="exact"/>
        <w:ind w:left="567" w:hanging="567"/>
        <w:rPr>
          <w:rFonts w:ascii="Times New Roman" w:eastAsia="Times New Roman" w:hAnsi="Times New Roman"/>
          <w:lang w:val="lt-LT"/>
        </w:rPr>
      </w:pPr>
      <w:r w:rsidRPr="003244BD">
        <w:rPr>
          <w:rFonts w:ascii="Times New Roman" w:eastAsia="Times New Roman" w:hAnsi="Times New Roman"/>
          <w:b/>
          <w:lang w:val="lt-LT"/>
        </w:rPr>
        <w:t>4.4</w:t>
      </w:r>
      <w:r w:rsidRPr="003244BD">
        <w:rPr>
          <w:rFonts w:ascii="Times New Roman" w:eastAsia="Times New Roman" w:hAnsi="Times New Roman"/>
          <w:b/>
          <w:lang w:val="lt-LT"/>
        </w:rPr>
        <w:tab/>
        <w:t>Specialūs įspėjimai ir atsargumo priemonės</w:t>
      </w:r>
    </w:p>
    <w:p w14:paraId="7D60713A"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13B"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Vartojant terapines dozes kliniškai reikšmingos sąveikos su alkoholiu nepastebėta (kai alkoholio kiekis kraujyje 0,5 g/l), tačiau, jei kartu vartojamas alkoholis, rekomenduojama imtis atsargumo priemonių.</w:t>
      </w:r>
    </w:p>
    <w:p w14:paraId="7D60713C" w14:textId="77777777" w:rsidR="004200BA" w:rsidRPr="003244BD" w:rsidRDefault="004200BA" w:rsidP="004200BA">
      <w:pPr>
        <w:spacing w:after="0" w:line="240" w:lineRule="auto"/>
        <w:rPr>
          <w:rFonts w:ascii="Times New Roman" w:eastAsia="Times New Roman" w:hAnsi="Times New Roman"/>
          <w:lang w:val="lt-LT"/>
        </w:rPr>
      </w:pPr>
    </w:p>
    <w:p w14:paraId="7D60713D" w14:textId="77777777" w:rsidR="004200BA" w:rsidRPr="003244BD" w:rsidRDefault="004200BA" w:rsidP="004200BA">
      <w:pPr>
        <w:autoSpaceDE w:val="0"/>
        <w:autoSpaceDN w:val="0"/>
        <w:adjustRightInd w:val="0"/>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Atsargiai reikia vartoti pacientams, kuriems yra faktorių, galinčių sukelti šlapimo susilaikymą (pvz., nugaros smegenų pažeidimas, prostatos </w:t>
      </w:r>
      <w:proofErr w:type="spellStart"/>
      <w:r w:rsidRPr="003244BD">
        <w:rPr>
          <w:rFonts w:ascii="Times New Roman" w:eastAsia="Times New Roman" w:hAnsi="Times New Roman"/>
          <w:lang w:val="lt-LT"/>
        </w:rPr>
        <w:t>hiperplazija</w:t>
      </w:r>
      <w:proofErr w:type="spellEnd"/>
      <w:r w:rsidRPr="003244BD">
        <w:rPr>
          <w:rFonts w:ascii="Times New Roman" w:eastAsia="Times New Roman" w:hAnsi="Times New Roman"/>
          <w:lang w:val="lt-LT"/>
        </w:rPr>
        <w:t xml:space="preserve">), kadangi </w:t>
      </w:r>
      <w:proofErr w:type="spellStart"/>
      <w:r w:rsidRPr="003244BD">
        <w:rPr>
          <w:rFonts w:ascii="Times New Roman" w:eastAsia="Times New Roman" w:hAnsi="Times New Roman"/>
          <w:lang w:val="lt-LT"/>
        </w:rPr>
        <w:t>cetirizinas</w:t>
      </w:r>
      <w:proofErr w:type="spellEnd"/>
      <w:r w:rsidRPr="003244BD">
        <w:rPr>
          <w:rFonts w:ascii="Times New Roman" w:eastAsia="Times New Roman" w:hAnsi="Times New Roman"/>
          <w:lang w:val="lt-LT"/>
        </w:rPr>
        <w:t xml:space="preserve"> gali padidinti šlapimo susilaikymo pavojų.</w:t>
      </w:r>
    </w:p>
    <w:p w14:paraId="7D60713E" w14:textId="77777777" w:rsidR="004200BA" w:rsidRPr="003244BD" w:rsidRDefault="004200BA" w:rsidP="004200BA">
      <w:pPr>
        <w:spacing w:after="0" w:line="240" w:lineRule="auto"/>
        <w:rPr>
          <w:rFonts w:ascii="Times New Roman" w:eastAsia="Times New Roman" w:hAnsi="Times New Roman"/>
          <w:lang w:val="lt-LT"/>
        </w:rPr>
      </w:pPr>
    </w:p>
    <w:p w14:paraId="7D60713F"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Atsargiai vartoti sergantiems epilepsija ir pacientams, kuriems yra traukulių pavojus.</w:t>
      </w:r>
    </w:p>
    <w:p w14:paraId="7D607140" w14:textId="77777777" w:rsidR="004200BA" w:rsidRPr="003244BD" w:rsidRDefault="004200BA" w:rsidP="004200BA">
      <w:pPr>
        <w:spacing w:after="0" w:line="240" w:lineRule="auto"/>
        <w:rPr>
          <w:rFonts w:ascii="Times New Roman" w:eastAsia="Times New Roman" w:hAnsi="Times New Roman"/>
          <w:u w:val="single"/>
          <w:lang w:val="lt-LT"/>
        </w:rPr>
      </w:pPr>
    </w:p>
    <w:p w14:paraId="7D607141" w14:textId="77777777" w:rsidR="004200BA" w:rsidRPr="003244BD" w:rsidRDefault="004200BA" w:rsidP="004200BA">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Antihistamininiai vaistiniai preparatai slopina atsaką į odos alerginius testus, todėl prieš atliekant šiuos testus reikalingas vaistinio preparato šalinimo (3 dienų) periodas.</w:t>
      </w:r>
    </w:p>
    <w:p w14:paraId="7D607142" w14:textId="77777777" w:rsidR="004200BA" w:rsidRPr="003244BD" w:rsidRDefault="004200BA" w:rsidP="004200BA">
      <w:pPr>
        <w:spacing w:after="0" w:line="240" w:lineRule="auto"/>
        <w:rPr>
          <w:rFonts w:ascii="Times New Roman" w:eastAsia="Times New Roman" w:hAnsi="Times New Roman"/>
          <w:lang w:val="lt-LT"/>
        </w:rPr>
      </w:pPr>
    </w:p>
    <w:p w14:paraId="7D607143" w14:textId="288A25ED" w:rsidR="004200BA" w:rsidRPr="003244BD" w:rsidRDefault="005C3CF2" w:rsidP="004200BA">
      <w:pPr>
        <w:spacing w:after="0" w:line="240" w:lineRule="auto"/>
        <w:rPr>
          <w:rFonts w:ascii="Times New Roman" w:eastAsia="Times New Roman" w:hAnsi="Times New Roman"/>
          <w:snapToGrid w:val="0"/>
          <w:lang w:val="lt-LT"/>
        </w:rPr>
      </w:pPr>
      <w:r w:rsidRPr="003244BD">
        <w:rPr>
          <w:rFonts w:ascii="Times New Roman" w:eastAsia="Times New Roman" w:hAnsi="Times New Roman"/>
          <w:lang w:val="lt-LT"/>
        </w:rPr>
        <w:t>Šio vaistinio preparato</w:t>
      </w:r>
      <w:r w:rsidR="004200BA" w:rsidRPr="003244BD">
        <w:rPr>
          <w:rFonts w:ascii="Times New Roman" w:eastAsia="Times New Roman" w:hAnsi="Times New Roman"/>
          <w:lang w:val="lt-LT"/>
        </w:rPr>
        <w:t xml:space="preserve"> negalima vartoti pacientams, kuriems nustatytas retas paveldimas sutrikimas </w:t>
      </w:r>
      <w:r w:rsidR="00A70C69" w:rsidRPr="003244BD">
        <w:rPr>
          <w:rFonts w:ascii="Times New Roman" w:eastAsia="Times New Roman" w:hAnsi="Times New Roman"/>
          <w:lang w:val="lt-LT"/>
        </w:rPr>
        <w:t xml:space="preserve">– </w:t>
      </w:r>
      <w:r w:rsidR="004200BA" w:rsidRPr="003244BD">
        <w:rPr>
          <w:rFonts w:ascii="Times New Roman" w:eastAsia="Times New Roman" w:hAnsi="Times New Roman"/>
          <w:lang w:val="lt-LT"/>
        </w:rPr>
        <w:t xml:space="preserve">galaktozės netoleravimas, </w:t>
      </w:r>
      <w:r w:rsidRPr="003244BD">
        <w:rPr>
          <w:rFonts w:ascii="Times New Roman" w:eastAsia="Times New Roman" w:hAnsi="Times New Roman"/>
          <w:lang w:val="lt-LT"/>
        </w:rPr>
        <w:t>visiškas</w:t>
      </w:r>
      <w:r w:rsidR="004200BA" w:rsidRPr="003244BD">
        <w:rPr>
          <w:rFonts w:ascii="Times New Roman" w:eastAsia="Times New Roman" w:hAnsi="Times New Roman"/>
          <w:lang w:val="lt-LT"/>
        </w:rPr>
        <w:t xml:space="preserve"> laktazės stygius arba gliukozės ir galaktozės malabsorbcija.</w:t>
      </w:r>
    </w:p>
    <w:p w14:paraId="7D607144" w14:textId="77777777" w:rsidR="004200BA" w:rsidRPr="003244BD" w:rsidRDefault="004200BA" w:rsidP="004200BA">
      <w:pPr>
        <w:spacing w:after="0" w:line="240" w:lineRule="auto"/>
        <w:rPr>
          <w:rFonts w:ascii="Times New Roman" w:eastAsia="Times New Roman" w:hAnsi="Times New Roman"/>
          <w:lang w:val="lt-LT"/>
        </w:rPr>
      </w:pPr>
    </w:p>
    <w:p w14:paraId="7D607145" w14:textId="4417704A"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Nutraukus gydymą </w:t>
      </w:r>
      <w:proofErr w:type="spellStart"/>
      <w:r w:rsidRPr="003244BD">
        <w:rPr>
          <w:rFonts w:ascii="Times New Roman" w:eastAsia="Times New Roman" w:hAnsi="Times New Roman"/>
          <w:lang w:val="lt-LT"/>
        </w:rPr>
        <w:t>cetirizinu</w:t>
      </w:r>
      <w:proofErr w:type="spellEnd"/>
      <w:r w:rsidRPr="003244BD">
        <w:rPr>
          <w:rFonts w:ascii="Times New Roman" w:eastAsia="Times New Roman" w:hAnsi="Times New Roman"/>
          <w:lang w:val="lt-LT"/>
        </w:rPr>
        <w:t xml:space="preserve"> gali pasireikšti niežulys ir</w:t>
      </w:r>
      <w:r w:rsidR="007D4C4D" w:rsidRPr="003244BD">
        <w:rPr>
          <w:rFonts w:ascii="Times New Roman" w:eastAsia="Times New Roman" w:hAnsi="Times New Roman"/>
          <w:lang w:val="lt-LT"/>
        </w:rPr>
        <w:t xml:space="preserve"> (</w:t>
      </w:r>
      <w:r w:rsidRPr="003244BD">
        <w:rPr>
          <w:rFonts w:ascii="Times New Roman" w:eastAsia="Times New Roman" w:hAnsi="Times New Roman"/>
          <w:lang w:val="lt-LT"/>
        </w:rPr>
        <w:t>arba</w:t>
      </w:r>
      <w:r w:rsidR="007D4C4D" w:rsidRPr="003244BD">
        <w:rPr>
          <w:rFonts w:ascii="Times New Roman" w:eastAsia="Times New Roman" w:hAnsi="Times New Roman"/>
          <w:lang w:val="lt-LT"/>
        </w:rPr>
        <w:t>)</w:t>
      </w:r>
      <w:r w:rsidRPr="003244BD">
        <w:rPr>
          <w:rFonts w:ascii="Times New Roman" w:eastAsia="Times New Roman" w:hAnsi="Times New Roman"/>
          <w:lang w:val="lt-LT"/>
        </w:rPr>
        <w:t xml:space="preserve"> dilgėlinė, netgi jeigu šių simptomų prieš pradedant gydymą nebuvo. Tam tikrais atvejais simptomai gali būti stiprūs ir gali prireikti pradėti gydymą iš naujo. Simptomai turėtų išnykti pradėjus gydymą iš naujo.</w:t>
      </w:r>
    </w:p>
    <w:p w14:paraId="7D607146" w14:textId="77777777" w:rsidR="004200BA" w:rsidRPr="003244BD" w:rsidRDefault="004200BA" w:rsidP="004200BA">
      <w:pPr>
        <w:spacing w:after="0" w:line="240" w:lineRule="auto"/>
        <w:rPr>
          <w:rFonts w:ascii="Times New Roman" w:eastAsia="Times New Roman" w:hAnsi="Times New Roman"/>
          <w:lang w:val="lt-LT"/>
        </w:rPr>
      </w:pPr>
    </w:p>
    <w:p w14:paraId="7D607147" w14:textId="77777777" w:rsidR="004200BA" w:rsidRPr="003244BD" w:rsidRDefault="004200BA" w:rsidP="004200BA">
      <w:pPr>
        <w:spacing w:after="0" w:line="240" w:lineRule="auto"/>
        <w:rPr>
          <w:rFonts w:ascii="Times New Roman" w:eastAsia="Times New Roman" w:hAnsi="Times New Roman"/>
          <w:u w:val="single"/>
          <w:lang w:val="lt-LT"/>
        </w:rPr>
      </w:pPr>
      <w:r w:rsidRPr="003244BD">
        <w:rPr>
          <w:rFonts w:ascii="Times New Roman" w:eastAsia="Times New Roman" w:hAnsi="Times New Roman"/>
          <w:u w:val="single"/>
          <w:lang w:val="lt-LT"/>
        </w:rPr>
        <w:t>Vaikų populiacija</w:t>
      </w:r>
    </w:p>
    <w:p w14:paraId="7D607148"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Plėvele dengtų tablečių nerekomenduojama vartoti jaunesniems nei 6 metų vaikams, kadangi nėra galimybės parinkti tinkamą dozę. Rekomenduojama vartoti vaikams skirtą cetirizino formą.</w:t>
      </w:r>
    </w:p>
    <w:p w14:paraId="7D607149"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14A" w14:textId="77777777" w:rsidR="004200BA" w:rsidRPr="003244BD" w:rsidRDefault="004200BA" w:rsidP="004200BA">
      <w:pPr>
        <w:tabs>
          <w:tab w:val="left" w:pos="567"/>
        </w:tabs>
        <w:spacing w:after="0" w:line="260" w:lineRule="exact"/>
        <w:ind w:left="567" w:hanging="567"/>
        <w:rPr>
          <w:rFonts w:ascii="Times New Roman" w:eastAsia="Times New Roman" w:hAnsi="Times New Roman"/>
          <w:lang w:val="lt-LT"/>
        </w:rPr>
      </w:pPr>
      <w:r w:rsidRPr="003244BD">
        <w:rPr>
          <w:rFonts w:ascii="Times New Roman" w:eastAsia="Times New Roman" w:hAnsi="Times New Roman"/>
          <w:b/>
          <w:lang w:val="lt-LT"/>
        </w:rPr>
        <w:t>4.5</w:t>
      </w:r>
      <w:r w:rsidRPr="003244BD">
        <w:rPr>
          <w:rFonts w:ascii="Times New Roman" w:eastAsia="Times New Roman" w:hAnsi="Times New Roman"/>
          <w:b/>
          <w:lang w:val="lt-LT"/>
        </w:rPr>
        <w:tab/>
        <w:t>Sąveika su kitais vaistiniais preparatais ir kitokia sąveika</w:t>
      </w:r>
    </w:p>
    <w:p w14:paraId="7D60714B"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14C" w14:textId="77777777" w:rsidR="004200BA" w:rsidRPr="003244BD" w:rsidRDefault="004200BA" w:rsidP="004200BA">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 xml:space="preserve">Dėl </w:t>
      </w:r>
      <w:proofErr w:type="spellStart"/>
      <w:r w:rsidRPr="003244BD">
        <w:rPr>
          <w:rFonts w:ascii="Times New Roman" w:eastAsia="Times New Roman" w:hAnsi="Times New Roman"/>
          <w:lang w:val="lt-LT"/>
        </w:rPr>
        <w:t>cetirizino</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farmakokinetinių</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farmakodinaminių</w:t>
      </w:r>
      <w:proofErr w:type="spellEnd"/>
      <w:r w:rsidRPr="003244BD">
        <w:rPr>
          <w:rFonts w:ascii="Times New Roman" w:eastAsia="Times New Roman" w:hAnsi="Times New Roman"/>
          <w:lang w:val="lt-LT"/>
        </w:rPr>
        <w:t xml:space="preserve"> savybių ir tolerancijos pobūdžio, jokių sąveikų su šiuo </w:t>
      </w:r>
      <w:proofErr w:type="spellStart"/>
      <w:r w:rsidRPr="003244BD">
        <w:rPr>
          <w:rFonts w:ascii="Times New Roman" w:eastAsia="Times New Roman" w:hAnsi="Times New Roman"/>
          <w:lang w:val="lt-LT"/>
        </w:rPr>
        <w:t>antihistamininiu</w:t>
      </w:r>
      <w:proofErr w:type="spellEnd"/>
      <w:r w:rsidRPr="003244BD">
        <w:rPr>
          <w:rFonts w:ascii="Times New Roman" w:eastAsia="Times New Roman" w:hAnsi="Times New Roman"/>
          <w:lang w:val="lt-LT"/>
        </w:rPr>
        <w:t xml:space="preserve"> vaistiniu preparatu nesitikima. Atliekant vaistinių preparatų sąveikos tyrimus nebuvo pranešta nei apie </w:t>
      </w:r>
      <w:proofErr w:type="spellStart"/>
      <w:r w:rsidRPr="003244BD">
        <w:rPr>
          <w:rFonts w:ascii="Times New Roman" w:eastAsia="Times New Roman" w:hAnsi="Times New Roman"/>
          <w:lang w:val="lt-LT"/>
        </w:rPr>
        <w:t>farmakodinaminę</w:t>
      </w:r>
      <w:proofErr w:type="spellEnd"/>
      <w:r w:rsidRPr="003244BD">
        <w:rPr>
          <w:rFonts w:ascii="Times New Roman" w:eastAsia="Times New Roman" w:hAnsi="Times New Roman"/>
          <w:lang w:val="lt-LT"/>
        </w:rPr>
        <w:t xml:space="preserve">, nei apie reikšmingą </w:t>
      </w:r>
      <w:proofErr w:type="spellStart"/>
      <w:r w:rsidRPr="003244BD">
        <w:rPr>
          <w:rFonts w:ascii="Times New Roman" w:eastAsia="Times New Roman" w:hAnsi="Times New Roman"/>
          <w:lang w:val="lt-LT"/>
        </w:rPr>
        <w:t>farmakokinetinę</w:t>
      </w:r>
      <w:proofErr w:type="spellEnd"/>
      <w:r w:rsidRPr="003244BD">
        <w:rPr>
          <w:rFonts w:ascii="Times New Roman" w:eastAsia="Times New Roman" w:hAnsi="Times New Roman"/>
          <w:lang w:val="lt-LT"/>
        </w:rPr>
        <w:t xml:space="preserve"> sąveiką, ypač su </w:t>
      </w:r>
      <w:proofErr w:type="spellStart"/>
      <w:r w:rsidRPr="003244BD">
        <w:rPr>
          <w:rFonts w:ascii="Times New Roman" w:eastAsia="Times New Roman" w:hAnsi="Times New Roman"/>
          <w:lang w:val="lt-LT"/>
        </w:rPr>
        <w:t>pseudoefedrinu</w:t>
      </w:r>
      <w:proofErr w:type="spellEnd"/>
      <w:r w:rsidRPr="003244BD">
        <w:rPr>
          <w:rFonts w:ascii="Times New Roman" w:eastAsia="Times New Roman" w:hAnsi="Times New Roman"/>
          <w:lang w:val="lt-LT"/>
        </w:rPr>
        <w:t xml:space="preserve"> ar </w:t>
      </w:r>
      <w:proofErr w:type="spellStart"/>
      <w:r w:rsidRPr="003244BD">
        <w:rPr>
          <w:rFonts w:ascii="Times New Roman" w:eastAsia="Times New Roman" w:hAnsi="Times New Roman"/>
          <w:lang w:val="lt-LT"/>
        </w:rPr>
        <w:t>teofilinu</w:t>
      </w:r>
      <w:proofErr w:type="spellEnd"/>
      <w:r w:rsidRPr="003244BD">
        <w:rPr>
          <w:rFonts w:ascii="Times New Roman" w:eastAsia="Times New Roman" w:hAnsi="Times New Roman"/>
          <w:lang w:val="lt-LT"/>
        </w:rPr>
        <w:t xml:space="preserve"> (400 mg per parą).</w:t>
      </w:r>
    </w:p>
    <w:p w14:paraId="7D60714D" w14:textId="77777777" w:rsidR="004200BA" w:rsidRPr="003244BD" w:rsidRDefault="004200BA" w:rsidP="004200BA">
      <w:pPr>
        <w:spacing w:after="0" w:line="240" w:lineRule="auto"/>
        <w:rPr>
          <w:rFonts w:ascii="Times New Roman" w:eastAsia="Times New Roman" w:hAnsi="Times New Roman"/>
          <w:lang w:val="lt-LT"/>
        </w:rPr>
      </w:pPr>
    </w:p>
    <w:p w14:paraId="7D60714E"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Maistas nesumažina cetirizino absorbcijos kiekio, tačiau ji sulėtėja.</w:t>
      </w:r>
    </w:p>
    <w:p w14:paraId="7D60714F"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150" w14:textId="77777777" w:rsidR="004200BA" w:rsidRPr="003244BD" w:rsidRDefault="004200BA" w:rsidP="004200BA">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 xml:space="preserve">Vaistiniam preparatui jautriems pacientams kartu vartojant alkoholio ar kitų centrinę nervų sistemą (CNS) slopinančių vaistinių preparatų, gali dar labiau sumažėti budrumas ir pablogėti gebėjimas vairuoti bei valdyti mechanizmus, nors </w:t>
      </w:r>
      <w:proofErr w:type="spellStart"/>
      <w:r w:rsidRPr="003244BD">
        <w:rPr>
          <w:rFonts w:ascii="Times New Roman" w:eastAsia="Times New Roman" w:hAnsi="Times New Roman"/>
          <w:lang w:val="lt-LT"/>
        </w:rPr>
        <w:t>cetirizinas</w:t>
      </w:r>
      <w:proofErr w:type="spellEnd"/>
      <w:r w:rsidRPr="003244BD">
        <w:rPr>
          <w:rFonts w:ascii="Times New Roman" w:eastAsia="Times New Roman" w:hAnsi="Times New Roman"/>
          <w:lang w:val="lt-LT"/>
        </w:rPr>
        <w:t xml:space="preserve"> alkoholio poveikio nestiprina (0,5 g/l kiekis kraujyje).</w:t>
      </w:r>
    </w:p>
    <w:p w14:paraId="7D607151"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152" w14:textId="77777777" w:rsidR="004200BA" w:rsidRPr="003244BD" w:rsidRDefault="004200BA" w:rsidP="004200BA">
      <w:pPr>
        <w:tabs>
          <w:tab w:val="left" w:pos="567"/>
        </w:tabs>
        <w:spacing w:after="0" w:line="260" w:lineRule="exact"/>
        <w:ind w:left="567" w:hanging="567"/>
        <w:rPr>
          <w:rFonts w:ascii="Times New Roman" w:eastAsia="Times New Roman" w:hAnsi="Times New Roman"/>
          <w:lang w:val="lt-LT"/>
        </w:rPr>
      </w:pPr>
      <w:r w:rsidRPr="003244BD">
        <w:rPr>
          <w:rFonts w:ascii="Times New Roman" w:eastAsia="Times New Roman" w:hAnsi="Times New Roman"/>
          <w:b/>
          <w:lang w:val="lt-LT"/>
        </w:rPr>
        <w:t>4.6</w:t>
      </w:r>
      <w:r w:rsidRPr="003244BD">
        <w:rPr>
          <w:rFonts w:ascii="Times New Roman" w:eastAsia="Times New Roman" w:hAnsi="Times New Roman"/>
          <w:b/>
          <w:lang w:val="lt-LT"/>
        </w:rPr>
        <w:tab/>
        <w:t>Vaisingumas, nėštumo ir žindymo laikotarpis</w:t>
      </w:r>
    </w:p>
    <w:p w14:paraId="7D607153"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154" w14:textId="77777777" w:rsidR="004200BA" w:rsidRPr="003244BD" w:rsidRDefault="004200BA" w:rsidP="004200BA">
      <w:pPr>
        <w:spacing w:after="0" w:line="240" w:lineRule="auto"/>
        <w:rPr>
          <w:rFonts w:ascii="Times New Roman" w:eastAsia="Times New Roman" w:hAnsi="Times New Roman"/>
          <w:u w:val="single"/>
          <w:lang w:val="lt-LT"/>
        </w:rPr>
      </w:pPr>
      <w:r w:rsidRPr="003244BD">
        <w:rPr>
          <w:rFonts w:ascii="Times New Roman" w:eastAsia="Times New Roman" w:hAnsi="Times New Roman"/>
          <w:u w:val="single"/>
          <w:lang w:val="lt-LT"/>
        </w:rPr>
        <w:t>Nėštumas</w:t>
      </w:r>
    </w:p>
    <w:p w14:paraId="7D607155" w14:textId="011CFC2A" w:rsidR="004200BA" w:rsidRPr="003244BD" w:rsidRDefault="004200BA" w:rsidP="004200BA">
      <w:pPr>
        <w:tabs>
          <w:tab w:val="left" w:pos="567"/>
        </w:tabs>
        <w:spacing w:after="0" w:line="260" w:lineRule="exact"/>
        <w:rPr>
          <w:rFonts w:ascii="Times New Roman" w:eastAsia="Times New Roman" w:hAnsi="Times New Roman"/>
          <w:i/>
          <w:lang w:val="lt-LT"/>
        </w:rPr>
      </w:pPr>
      <w:proofErr w:type="spellStart"/>
      <w:r w:rsidRPr="003244BD">
        <w:rPr>
          <w:rFonts w:ascii="Times New Roman" w:eastAsia="Times New Roman" w:hAnsi="Times New Roman"/>
          <w:szCs w:val="20"/>
          <w:lang w:val="lt-LT"/>
        </w:rPr>
        <w:t>Prospektyvinių</w:t>
      </w:r>
      <w:proofErr w:type="spellEnd"/>
      <w:r w:rsidRPr="003244BD">
        <w:rPr>
          <w:rFonts w:ascii="Times New Roman" w:eastAsia="Times New Roman" w:hAnsi="Times New Roman"/>
          <w:szCs w:val="20"/>
          <w:lang w:val="lt-LT"/>
        </w:rPr>
        <w:t xml:space="preserve"> </w:t>
      </w:r>
      <w:proofErr w:type="spellStart"/>
      <w:r w:rsidRPr="003244BD">
        <w:rPr>
          <w:rFonts w:ascii="Times New Roman" w:eastAsia="Times New Roman" w:hAnsi="Times New Roman"/>
          <w:szCs w:val="20"/>
          <w:lang w:val="lt-LT"/>
        </w:rPr>
        <w:t>cetirizino</w:t>
      </w:r>
      <w:proofErr w:type="spellEnd"/>
      <w:r w:rsidRPr="003244BD">
        <w:rPr>
          <w:rFonts w:ascii="Times New Roman" w:eastAsia="Times New Roman" w:hAnsi="Times New Roman"/>
          <w:szCs w:val="20"/>
          <w:lang w:val="lt-LT"/>
        </w:rPr>
        <w:t xml:space="preserve"> tyrimų metu surinkti nėštumo baigčių duomenys nerodo, kad potencialus toksinis poveikis motinai arba vaisiui</w:t>
      </w:r>
      <w:r w:rsidR="00E50B62" w:rsidRPr="003244BD">
        <w:rPr>
          <w:rFonts w:ascii="Times New Roman" w:eastAsia="Times New Roman" w:hAnsi="Times New Roman"/>
          <w:szCs w:val="20"/>
          <w:lang w:val="lt-LT"/>
        </w:rPr>
        <w:t xml:space="preserve"> </w:t>
      </w:r>
      <w:r w:rsidRPr="003244BD">
        <w:rPr>
          <w:rFonts w:ascii="Times New Roman" w:eastAsia="Times New Roman" w:hAnsi="Times New Roman"/>
          <w:szCs w:val="20"/>
          <w:lang w:val="lt-LT"/>
        </w:rPr>
        <w:t>/</w:t>
      </w:r>
      <w:r w:rsidR="00E50B62" w:rsidRPr="003244BD">
        <w:rPr>
          <w:rFonts w:ascii="Times New Roman" w:eastAsia="Times New Roman" w:hAnsi="Times New Roman"/>
          <w:szCs w:val="20"/>
          <w:lang w:val="lt-LT"/>
        </w:rPr>
        <w:t xml:space="preserve"> </w:t>
      </w:r>
      <w:r w:rsidRPr="003244BD">
        <w:rPr>
          <w:rFonts w:ascii="Times New Roman" w:eastAsia="Times New Roman" w:hAnsi="Times New Roman"/>
          <w:szCs w:val="20"/>
          <w:lang w:val="lt-LT"/>
        </w:rPr>
        <w:t>embrionui gali būti dažnesnis negu įprastai.</w:t>
      </w:r>
    </w:p>
    <w:p w14:paraId="7D607156"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Tyrimai su gyvūnais tiesioginio ar netiesioginio kenksmingo poveikio nėštumo eigai</w:t>
      </w:r>
      <w:r w:rsidRPr="003244BD">
        <w:rPr>
          <w:rFonts w:ascii="Times New Roman" w:eastAsia="Times New Roman" w:hAnsi="Times New Roman"/>
          <w:b/>
          <w:lang w:val="lt-LT"/>
        </w:rPr>
        <w:t xml:space="preserve">, </w:t>
      </w:r>
      <w:r w:rsidRPr="003244BD">
        <w:rPr>
          <w:rFonts w:ascii="Times New Roman" w:eastAsia="Times New Roman" w:hAnsi="Times New Roman"/>
          <w:lang w:val="lt-LT"/>
        </w:rPr>
        <w:t xml:space="preserve">embriono ar vaisiaus vystymuisi, gimdymui ar </w:t>
      </w:r>
      <w:proofErr w:type="spellStart"/>
      <w:r w:rsidRPr="003244BD">
        <w:rPr>
          <w:rFonts w:ascii="Times New Roman" w:eastAsia="Times New Roman" w:hAnsi="Times New Roman"/>
          <w:lang w:val="lt-LT"/>
        </w:rPr>
        <w:t>postnataliniam</w:t>
      </w:r>
      <w:proofErr w:type="spellEnd"/>
      <w:r w:rsidRPr="003244BD">
        <w:rPr>
          <w:rFonts w:ascii="Times New Roman" w:eastAsia="Times New Roman" w:hAnsi="Times New Roman"/>
          <w:lang w:val="lt-LT"/>
        </w:rPr>
        <w:t xml:space="preserve"> vystymuisi neparodė. Nėščioms moterims vaistinio preparato reikia skirti atsargiai.</w:t>
      </w:r>
    </w:p>
    <w:p w14:paraId="7D607157" w14:textId="77777777" w:rsidR="004200BA" w:rsidRPr="003244BD" w:rsidRDefault="004200BA" w:rsidP="004200BA">
      <w:pPr>
        <w:tabs>
          <w:tab w:val="left" w:pos="567"/>
        </w:tabs>
        <w:spacing w:after="0" w:line="260" w:lineRule="exact"/>
        <w:ind w:left="567" w:hanging="567"/>
        <w:rPr>
          <w:rFonts w:ascii="Times New Roman" w:eastAsia="Times New Roman" w:hAnsi="Times New Roman"/>
          <w:lang w:val="lt-LT"/>
        </w:rPr>
      </w:pPr>
    </w:p>
    <w:p w14:paraId="7D607158" w14:textId="77777777" w:rsidR="004200BA" w:rsidRPr="003244BD" w:rsidRDefault="004200BA" w:rsidP="004200BA">
      <w:pPr>
        <w:spacing w:after="0" w:line="240" w:lineRule="auto"/>
        <w:rPr>
          <w:rFonts w:ascii="Times New Roman" w:eastAsia="Times New Roman" w:hAnsi="Times New Roman"/>
          <w:u w:val="single"/>
          <w:lang w:val="lt-LT"/>
        </w:rPr>
      </w:pPr>
      <w:r w:rsidRPr="003244BD">
        <w:rPr>
          <w:rFonts w:ascii="Times New Roman" w:eastAsia="Times New Roman" w:hAnsi="Times New Roman"/>
          <w:u w:val="single"/>
          <w:lang w:val="lt-LT"/>
        </w:rPr>
        <w:t>Žindymas</w:t>
      </w:r>
    </w:p>
    <w:p w14:paraId="7D607159" w14:textId="28836363" w:rsidR="004200BA" w:rsidRPr="003244BD" w:rsidRDefault="00607F65"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eastAsia="fr-BE"/>
        </w:rPr>
        <w:t>Cetirizinas patenka į motinos pieną.</w:t>
      </w:r>
      <w:r w:rsidRPr="003244BD">
        <w:rPr>
          <w:rFonts w:ascii="Times New Roman" w:eastAsia="Times New Roman" w:hAnsi="Times New Roman"/>
          <w:lang w:val="lt-LT"/>
        </w:rPr>
        <w:t xml:space="preserve"> </w:t>
      </w:r>
      <w:r w:rsidRPr="003244BD">
        <w:rPr>
          <w:rFonts w:ascii="Times New Roman" w:eastAsia="Times New Roman" w:hAnsi="Times New Roman"/>
          <w:lang w:val="lt-LT" w:eastAsia="fr-BE"/>
        </w:rPr>
        <w:t xml:space="preserve">Šalutinio poveikio </w:t>
      </w:r>
      <w:r w:rsidR="00E64792" w:rsidRPr="003244BD">
        <w:rPr>
          <w:rFonts w:ascii="Times New Roman" w:eastAsia="Times New Roman" w:hAnsi="Times New Roman"/>
          <w:lang w:val="lt-LT" w:eastAsia="fr-BE"/>
        </w:rPr>
        <w:t>pavojaus</w:t>
      </w:r>
      <w:r w:rsidRPr="003244BD">
        <w:rPr>
          <w:rFonts w:ascii="Times New Roman" w:eastAsia="Times New Roman" w:hAnsi="Times New Roman"/>
          <w:lang w:val="lt-LT" w:eastAsia="fr-BE"/>
        </w:rPr>
        <w:t xml:space="preserve"> žindomiems kūdikiams negali</w:t>
      </w:r>
      <w:r w:rsidR="00E8112F" w:rsidRPr="003244BD">
        <w:rPr>
          <w:rFonts w:ascii="Times New Roman" w:eastAsia="Times New Roman" w:hAnsi="Times New Roman"/>
          <w:lang w:val="lt-LT" w:eastAsia="fr-BE"/>
        </w:rPr>
        <w:t xml:space="preserve">ma </w:t>
      </w:r>
      <w:r w:rsidRPr="003244BD">
        <w:rPr>
          <w:rFonts w:ascii="Times New Roman" w:eastAsia="Times New Roman" w:hAnsi="Times New Roman"/>
          <w:lang w:val="lt-LT" w:eastAsia="fr-BE"/>
        </w:rPr>
        <w:t>atmest</w:t>
      </w:r>
      <w:r w:rsidR="00E8112F" w:rsidRPr="003244BD">
        <w:rPr>
          <w:rFonts w:ascii="Times New Roman" w:eastAsia="Times New Roman" w:hAnsi="Times New Roman"/>
          <w:lang w:val="lt-LT" w:eastAsia="fr-BE"/>
        </w:rPr>
        <w:t>i</w:t>
      </w:r>
      <w:r w:rsidRPr="003244BD">
        <w:rPr>
          <w:rFonts w:ascii="Times New Roman" w:eastAsia="Times New Roman" w:hAnsi="Times New Roman"/>
          <w:lang w:val="lt-LT" w:eastAsia="fr-BE"/>
        </w:rPr>
        <w:t xml:space="preserve">. </w:t>
      </w:r>
      <w:r w:rsidR="004200BA" w:rsidRPr="003244BD">
        <w:rPr>
          <w:rFonts w:ascii="Times New Roman" w:eastAsia="Times New Roman" w:hAnsi="Times New Roman"/>
          <w:lang w:val="lt-LT"/>
        </w:rPr>
        <w:t>Cetirizinas išsiskiria į motinos pieną koncentracijomis nuo 25</w:t>
      </w:r>
      <w:r w:rsidR="007D4C4D" w:rsidRPr="003244BD">
        <w:rPr>
          <w:rFonts w:ascii="Times New Roman" w:eastAsia="Times New Roman" w:hAnsi="Times New Roman"/>
          <w:lang w:val="lt-LT"/>
        </w:rPr>
        <w:t xml:space="preserve"> </w:t>
      </w:r>
      <w:r w:rsidR="004200BA" w:rsidRPr="003244BD">
        <w:rPr>
          <w:rFonts w:ascii="Times New Roman" w:eastAsia="Times New Roman" w:hAnsi="Times New Roman"/>
          <w:lang w:val="lt-LT"/>
        </w:rPr>
        <w:t>% iki 90</w:t>
      </w:r>
      <w:r w:rsidR="007D4C4D" w:rsidRPr="003244BD">
        <w:rPr>
          <w:rFonts w:ascii="Times New Roman" w:eastAsia="Times New Roman" w:hAnsi="Times New Roman"/>
          <w:lang w:val="lt-LT"/>
        </w:rPr>
        <w:t xml:space="preserve"> </w:t>
      </w:r>
      <w:r w:rsidR="004200BA" w:rsidRPr="003244BD">
        <w:rPr>
          <w:rFonts w:ascii="Times New Roman" w:eastAsia="Times New Roman" w:hAnsi="Times New Roman"/>
          <w:lang w:val="lt-LT"/>
        </w:rPr>
        <w:t>% nustatomomis kraujo plazmoje, priklausomai nuo mėginių paėmimo laiko po pavartojimo. Todėl žindančioms moterims cetirizino reikia skirti atsargiai.</w:t>
      </w:r>
    </w:p>
    <w:p w14:paraId="7D60715A" w14:textId="77777777" w:rsidR="004200BA" w:rsidRPr="003244BD" w:rsidRDefault="004200BA" w:rsidP="004200BA">
      <w:pPr>
        <w:tabs>
          <w:tab w:val="left" w:pos="567"/>
        </w:tabs>
        <w:spacing w:after="0" w:line="260" w:lineRule="exact"/>
        <w:ind w:left="567" w:hanging="567"/>
        <w:rPr>
          <w:rFonts w:ascii="Times New Roman" w:eastAsia="Times New Roman" w:hAnsi="Times New Roman"/>
          <w:lang w:val="lt-LT"/>
        </w:rPr>
      </w:pPr>
    </w:p>
    <w:p w14:paraId="7D60715B" w14:textId="77777777" w:rsidR="004200BA" w:rsidRPr="003244BD" w:rsidRDefault="004200BA" w:rsidP="004200BA">
      <w:pPr>
        <w:tabs>
          <w:tab w:val="left" w:pos="567"/>
        </w:tabs>
        <w:spacing w:after="0" w:line="260" w:lineRule="exact"/>
        <w:rPr>
          <w:rFonts w:ascii="Times New Roman" w:eastAsia="Times New Roman" w:hAnsi="Times New Roman"/>
          <w:szCs w:val="20"/>
          <w:u w:val="single"/>
          <w:lang w:val="lt-LT"/>
        </w:rPr>
      </w:pPr>
      <w:r w:rsidRPr="003244BD">
        <w:rPr>
          <w:rFonts w:ascii="Times New Roman" w:eastAsia="Times New Roman" w:hAnsi="Times New Roman"/>
          <w:szCs w:val="20"/>
          <w:u w:val="single"/>
          <w:lang w:val="lt-LT"/>
        </w:rPr>
        <w:t>Vaisingumas</w:t>
      </w:r>
    </w:p>
    <w:p w14:paraId="7D60715C" w14:textId="77777777" w:rsidR="004200BA" w:rsidRPr="003244BD" w:rsidRDefault="004200BA" w:rsidP="004200BA">
      <w:pPr>
        <w:tabs>
          <w:tab w:val="left" w:pos="567"/>
        </w:tabs>
        <w:spacing w:after="0" w:line="260" w:lineRule="exact"/>
        <w:rPr>
          <w:rFonts w:ascii="Times New Roman" w:eastAsia="Times New Roman" w:hAnsi="Times New Roman"/>
          <w:szCs w:val="20"/>
          <w:lang w:val="lt-LT"/>
        </w:rPr>
      </w:pPr>
      <w:r w:rsidRPr="003244BD">
        <w:rPr>
          <w:rFonts w:ascii="Times New Roman" w:eastAsia="Times New Roman" w:hAnsi="Times New Roman"/>
          <w:szCs w:val="20"/>
          <w:lang w:val="lt-LT"/>
        </w:rPr>
        <w:t>Poveikio žmonių vaisingumui duomenų nepakanka, bet saugumo problemų nenustatyta.</w:t>
      </w:r>
    </w:p>
    <w:p w14:paraId="7D60715D" w14:textId="77777777" w:rsidR="004200BA" w:rsidRPr="003244BD" w:rsidRDefault="004200BA" w:rsidP="004200BA">
      <w:pPr>
        <w:tabs>
          <w:tab w:val="left" w:pos="567"/>
        </w:tabs>
        <w:spacing w:after="0" w:line="260" w:lineRule="exact"/>
        <w:rPr>
          <w:rFonts w:ascii="Times New Roman" w:eastAsia="Times New Roman" w:hAnsi="Times New Roman"/>
          <w:szCs w:val="20"/>
          <w:lang w:val="lt-LT"/>
        </w:rPr>
      </w:pPr>
      <w:r w:rsidRPr="003244BD">
        <w:rPr>
          <w:rFonts w:ascii="Times New Roman" w:eastAsia="Times New Roman" w:hAnsi="Times New Roman"/>
          <w:szCs w:val="20"/>
          <w:lang w:val="lt-LT"/>
        </w:rPr>
        <w:t>Gyvūnų duomenys nerodo, kad gali kilti saugumo problemų žmonių reprodukcinėms savybėms.</w:t>
      </w:r>
    </w:p>
    <w:p w14:paraId="7D60715E" w14:textId="77777777" w:rsidR="004200BA" w:rsidRPr="003244BD" w:rsidRDefault="004200BA" w:rsidP="004200BA">
      <w:pPr>
        <w:tabs>
          <w:tab w:val="left" w:pos="567"/>
        </w:tabs>
        <w:spacing w:after="0" w:line="260" w:lineRule="exact"/>
        <w:ind w:left="567" w:hanging="567"/>
        <w:rPr>
          <w:rFonts w:ascii="Times New Roman" w:eastAsia="Times New Roman" w:hAnsi="Times New Roman"/>
          <w:lang w:val="lt-LT"/>
        </w:rPr>
      </w:pPr>
    </w:p>
    <w:p w14:paraId="7D60715F" w14:textId="77777777" w:rsidR="004200BA" w:rsidRPr="003244BD" w:rsidRDefault="004200BA" w:rsidP="004200BA">
      <w:pPr>
        <w:tabs>
          <w:tab w:val="left" w:pos="567"/>
        </w:tabs>
        <w:spacing w:after="0" w:line="260" w:lineRule="exact"/>
        <w:ind w:left="567" w:hanging="567"/>
        <w:rPr>
          <w:rFonts w:ascii="Times New Roman" w:eastAsia="Times New Roman" w:hAnsi="Times New Roman"/>
          <w:lang w:val="lt-LT"/>
        </w:rPr>
      </w:pPr>
      <w:r w:rsidRPr="003244BD">
        <w:rPr>
          <w:rFonts w:ascii="Times New Roman" w:eastAsia="Times New Roman" w:hAnsi="Times New Roman"/>
          <w:b/>
          <w:lang w:val="lt-LT"/>
        </w:rPr>
        <w:t>4.7</w:t>
      </w:r>
      <w:r w:rsidRPr="003244BD">
        <w:rPr>
          <w:rFonts w:ascii="Times New Roman" w:eastAsia="Times New Roman" w:hAnsi="Times New Roman"/>
          <w:b/>
          <w:lang w:val="lt-LT"/>
        </w:rPr>
        <w:tab/>
        <w:t>Poveikis gebėjimui vairuoti ir valdyti mechanizmus</w:t>
      </w:r>
    </w:p>
    <w:p w14:paraId="7D607160"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161"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Objektyviai vertinant gebėjimą vairuoti, reakcijos sulėtėjimą bei darbą konvejeriu, nenustatyta kliniškai reikšmingo rekomenduojamos 10 mg dozės poveikio. Pacientams, kuriems pasireiškia mieguistumas, negalima vairuoti, atlikti potencialiai pavojingų darbų ar valdyti mechanizmų. Jie turi neviršyti rekomenduojamos dozės ir atsižvelgti į vaistinio preparato sukeliamą poveikį. </w:t>
      </w:r>
    </w:p>
    <w:p w14:paraId="7D607162"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163" w14:textId="77777777" w:rsidR="004200BA" w:rsidRPr="003244BD" w:rsidRDefault="004200BA" w:rsidP="00A13973">
      <w:pPr>
        <w:keepNext/>
        <w:numPr>
          <w:ilvl w:val="1"/>
          <w:numId w:val="5"/>
        </w:numPr>
        <w:spacing w:after="0" w:line="260" w:lineRule="exact"/>
        <w:ind w:left="576" w:hanging="576"/>
        <w:rPr>
          <w:rFonts w:ascii="Times New Roman" w:eastAsia="Times New Roman" w:hAnsi="Times New Roman"/>
          <w:b/>
          <w:lang w:val="lt-LT"/>
        </w:rPr>
      </w:pPr>
      <w:r w:rsidRPr="003244BD">
        <w:rPr>
          <w:rFonts w:ascii="Times New Roman" w:eastAsia="Times New Roman" w:hAnsi="Times New Roman"/>
          <w:b/>
          <w:lang w:val="lt-LT"/>
        </w:rPr>
        <w:t>Nepageidaujamas poveikis</w:t>
      </w:r>
    </w:p>
    <w:p w14:paraId="7D607164" w14:textId="77777777" w:rsidR="004200BA" w:rsidRPr="003244BD" w:rsidRDefault="004200BA" w:rsidP="00A13973">
      <w:pPr>
        <w:keepNext/>
        <w:tabs>
          <w:tab w:val="left" w:pos="567"/>
        </w:tabs>
        <w:spacing w:after="0" w:line="260" w:lineRule="exact"/>
        <w:rPr>
          <w:rFonts w:ascii="Times New Roman" w:eastAsia="Times New Roman" w:hAnsi="Times New Roman"/>
          <w:lang w:val="lt-LT"/>
        </w:rPr>
      </w:pPr>
    </w:p>
    <w:p w14:paraId="7D607165" w14:textId="77777777" w:rsidR="004200BA" w:rsidRPr="003244BD" w:rsidRDefault="004200BA" w:rsidP="004200BA">
      <w:pPr>
        <w:spacing w:after="0" w:line="240" w:lineRule="auto"/>
        <w:rPr>
          <w:rFonts w:ascii="Times New Roman" w:eastAsia="Times New Roman" w:hAnsi="Times New Roman"/>
          <w:u w:val="single"/>
          <w:lang w:val="lt-LT"/>
        </w:rPr>
      </w:pPr>
      <w:r w:rsidRPr="003244BD">
        <w:rPr>
          <w:rFonts w:ascii="Times New Roman" w:eastAsia="Times New Roman" w:hAnsi="Times New Roman"/>
          <w:u w:val="single"/>
          <w:lang w:val="lt-LT"/>
        </w:rPr>
        <w:t>Klinikiniai tyrimai</w:t>
      </w:r>
    </w:p>
    <w:p w14:paraId="7D607166" w14:textId="77777777" w:rsidR="004200BA" w:rsidRPr="003244BD" w:rsidRDefault="004200BA" w:rsidP="004200BA">
      <w:pPr>
        <w:numPr>
          <w:ilvl w:val="0"/>
          <w:numId w:val="6"/>
        </w:numPr>
        <w:tabs>
          <w:tab w:val="left" w:pos="567"/>
        </w:tabs>
        <w:spacing w:after="0" w:line="240" w:lineRule="auto"/>
        <w:ind w:left="567" w:hanging="567"/>
        <w:rPr>
          <w:rFonts w:ascii="Times New Roman" w:eastAsia="Times New Roman" w:hAnsi="Times New Roman"/>
          <w:i/>
          <w:lang w:val="lt-LT"/>
        </w:rPr>
      </w:pPr>
      <w:r w:rsidRPr="003244BD">
        <w:rPr>
          <w:rFonts w:ascii="Times New Roman" w:eastAsia="Times New Roman" w:hAnsi="Times New Roman"/>
          <w:i/>
          <w:lang w:val="lt-LT"/>
        </w:rPr>
        <w:t>Apžvalga</w:t>
      </w:r>
    </w:p>
    <w:p w14:paraId="7D607167" w14:textId="77777777" w:rsidR="004200BA" w:rsidRPr="003244BD" w:rsidRDefault="004200BA" w:rsidP="004200BA">
      <w:pPr>
        <w:spacing w:after="0" w:line="240" w:lineRule="auto"/>
        <w:rPr>
          <w:rFonts w:ascii="Times New Roman" w:eastAsia="Times New Roman" w:hAnsi="Times New Roman"/>
          <w:lang w:val="lt-LT"/>
        </w:rPr>
      </w:pPr>
    </w:p>
    <w:p w14:paraId="7D607168"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Klinikinių tyrimų metu nustatyta, kad </w:t>
      </w:r>
      <w:proofErr w:type="spellStart"/>
      <w:r w:rsidRPr="003244BD">
        <w:rPr>
          <w:rFonts w:ascii="Times New Roman" w:eastAsia="Times New Roman" w:hAnsi="Times New Roman"/>
          <w:lang w:val="lt-LT"/>
        </w:rPr>
        <w:t>cetirizinas</w:t>
      </w:r>
      <w:proofErr w:type="spellEnd"/>
      <w:r w:rsidRPr="003244BD">
        <w:rPr>
          <w:rFonts w:ascii="Times New Roman" w:eastAsia="Times New Roman" w:hAnsi="Times New Roman"/>
          <w:lang w:val="lt-LT"/>
        </w:rPr>
        <w:t>, vartojamas rekomenduojamomis dozėmis, sukelia nedidelį nepageidaujamą poveikį CNS, įskaitant mieguistumą, nuovargį, svaigulį ir galvos skausmą. Kai kuriais atvejais buvo pranešta apie paradoksinį CNS sujaudinimą.</w:t>
      </w:r>
    </w:p>
    <w:p w14:paraId="7D607169" w14:textId="77777777" w:rsidR="004200BA" w:rsidRPr="003244BD" w:rsidRDefault="004200BA" w:rsidP="004200BA">
      <w:pPr>
        <w:spacing w:after="0" w:line="240" w:lineRule="auto"/>
        <w:rPr>
          <w:rFonts w:ascii="Times New Roman" w:eastAsia="Times New Roman" w:hAnsi="Times New Roman"/>
          <w:lang w:val="lt-LT"/>
        </w:rPr>
      </w:pPr>
    </w:p>
    <w:p w14:paraId="7D60716A"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Nors </w:t>
      </w:r>
      <w:proofErr w:type="spellStart"/>
      <w:r w:rsidRPr="003244BD">
        <w:rPr>
          <w:rFonts w:ascii="Times New Roman" w:eastAsia="Times New Roman" w:hAnsi="Times New Roman"/>
          <w:lang w:val="lt-LT"/>
        </w:rPr>
        <w:t>cetirizinas</w:t>
      </w:r>
      <w:proofErr w:type="spellEnd"/>
      <w:r w:rsidRPr="003244BD">
        <w:rPr>
          <w:rFonts w:ascii="Times New Roman" w:eastAsia="Times New Roman" w:hAnsi="Times New Roman"/>
          <w:lang w:val="lt-LT"/>
        </w:rPr>
        <w:t xml:space="preserve"> yra selektyvus periferinių H</w:t>
      </w:r>
      <w:r w:rsidRPr="003244BD">
        <w:rPr>
          <w:rFonts w:ascii="Times New Roman" w:eastAsia="Times New Roman" w:hAnsi="Times New Roman"/>
          <w:vertAlign w:val="subscript"/>
          <w:lang w:val="lt-LT"/>
        </w:rPr>
        <w:t>1</w:t>
      </w:r>
      <w:r w:rsidRPr="003244BD">
        <w:rPr>
          <w:rFonts w:ascii="Times New Roman" w:eastAsia="Times New Roman" w:hAnsi="Times New Roman"/>
          <w:lang w:val="lt-LT"/>
        </w:rPr>
        <w:t xml:space="preserve"> receptorių antagonistas ir santykinai neturi </w:t>
      </w:r>
      <w:proofErr w:type="spellStart"/>
      <w:r w:rsidRPr="003244BD">
        <w:rPr>
          <w:rFonts w:ascii="Times New Roman" w:eastAsia="Times New Roman" w:hAnsi="Times New Roman"/>
          <w:lang w:val="lt-LT"/>
        </w:rPr>
        <w:t>anticholinerginio</w:t>
      </w:r>
      <w:proofErr w:type="spellEnd"/>
      <w:r w:rsidRPr="003244BD">
        <w:rPr>
          <w:rFonts w:ascii="Times New Roman" w:eastAsia="Times New Roman" w:hAnsi="Times New Roman"/>
          <w:lang w:val="lt-LT"/>
        </w:rPr>
        <w:t xml:space="preserve"> poveikio, pasitaikė atskirų pasunkėjusio </w:t>
      </w:r>
      <w:proofErr w:type="spellStart"/>
      <w:r w:rsidRPr="003244BD">
        <w:rPr>
          <w:rFonts w:ascii="Times New Roman" w:eastAsia="Times New Roman" w:hAnsi="Times New Roman"/>
          <w:lang w:val="lt-LT"/>
        </w:rPr>
        <w:t>šlapinimosi</w:t>
      </w:r>
      <w:proofErr w:type="spellEnd"/>
      <w:r w:rsidRPr="003244BD">
        <w:rPr>
          <w:rFonts w:ascii="Times New Roman" w:eastAsia="Times New Roman" w:hAnsi="Times New Roman"/>
          <w:lang w:val="lt-LT"/>
        </w:rPr>
        <w:t xml:space="preserve">, akies </w:t>
      </w:r>
      <w:proofErr w:type="spellStart"/>
      <w:r w:rsidRPr="003244BD">
        <w:rPr>
          <w:rFonts w:ascii="Times New Roman" w:eastAsia="Times New Roman" w:hAnsi="Times New Roman"/>
          <w:lang w:val="lt-LT"/>
        </w:rPr>
        <w:t>akomodacijos</w:t>
      </w:r>
      <w:proofErr w:type="spellEnd"/>
      <w:r w:rsidRPr="003244BD">
        <w:rPr>
          <w:rFonts w:ascii="Times New Roman" w:eastAsia="Times New Roman" w:hAnsi="Times New Roman"/>
          <w:lang w:val="lt-LT"/>
        </w:rPr>
        <w:t xml:space="preserve"> sutrikimų bei sausumo burnoje atvejų.</w:t>
      </w:r>
    </w:p>
    <w:p w14:paraId="7D60716B" w14:textId="77777777" w:rsidR="004200BA" w:rsidRPr="003244BD" w:rsidRDefault="004200BA" w:rsidP="004200BA">
      <w:pPr>
        <w:spacing w:after="0" w:line="240" w:lineRule="auto"/>
        <w:rPr>
          <w:rFonts w:ascii="Times New Roman" w:eastAsia="Times New Roman" w:hAnsi="Times New Roman"/>
          <w:lang w:val="lt-LT"/>
        </w:rPr>
      </w:pPr>
    </w:p>
    <w:p w14:paraId="7D60716C"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Buvo pranešta apie kepenų funkcijos sutrikimo atvejus, pasireiškiančius kepenų fermentų aktyvumo ir </w:t>
      </w:r>
      <w:proofErr w:type="spellStart"/>
      <w:r w:rsidRPr="003244BD">
        <w:rPr>
          <w:rFonts w:ascii="Times New Roman" w:eastAsia="Times New Roman" w:hAnsi="Times New Roman"/>
          <w:lang w:val="lt-LT"/>
        </w:rPr>
        <w:t>bilirubino</w:t>
      </w:r>
      <w:proofErr w:type="spellEnd"/>
      <w:r w:rsidRPr="003244BD">
        <w:rPr>
          <w:rFonts w:ascii="Times New Roman" w:eastAsia="Times New Roman" w:hAnsi="Times New Roman"/>
          <w:lang w:val="lt-LT"/>
        </w:rPr>
        <w:t xml:space="preserve"> kiekio padidėjimu. Visi šie sutrikimai paprastai praeina nutraukus gydymą </w:t>
      </w:r>
      <w:proofErr w:type="spellStart"/>
      <w:r w:rsidRPr="003244BD">
        <w:rPr>
          <w:rFonts w:ascii="Times New Roman" w:eastAsia="Times New Roman" w:hAnsi="Times New Roman"/>
          <w:lang w:val="lt-LT"/>
        </w:rPr>
        <w:t>cetirizino</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dihidrochloridu</w:t>
      </w:r>
      <w:proofErr w:type="spellEnd"/>
      <w:r w:rsidRPr="003244BD">
        <w:rPr>
          <w:rFonts w:ascii="Times New Roman" w:eastAsia="Times New Roman" w:hAnsi="Times New Roman"/>
          <w:lang w:val="lt-LT"/>
        </w:rPr>
        <w:t>.</w:t>
      </w:r>
    </w:p>
    <w:p w14:paraId="7D60716D" w14:textId="77777777" w:rsidR="004200BA" w:rsidRPr="003244BD" w:rsidRDefault="004200BA" w:rsidP="004200BA">
      <w:pPr>
        <w:spacing w:after="0" w:line="240" w:lineRule="auto"/>
        <w:rPr>
          <w:rFonts w:ascii="Times New Roman" w:eastAsia="Times New Roman" w:hAnsi="Times New Roman"/>
          <w:lang w:val="lt-LT"/>
        </w:rPr>
      </w:pPr>
    </w:p>
    <w:p w14:paraId="7D60716E" w14:textId="77777777" w:rsidR="004200BA" w:rsidRPr="003244BD" w:rsidRDefault="004200BA" w:rsidP="004E5548">
      <w:pPr>
        <w:tabs>
          <w:tab w:val="left" w:pos="567"/>
        </w:tabs>
        <w:spacing w:after="0" w:line="240" w:lineRule="auto"/>
        <w:rPr>
          <w:rFonts w:ascii="Times New Roman" w:eastAsia="Times New Roman" w:hAnsi="Times New Roman"/>
          <w:u w:val="single"/>
          <w:lang w:val="lt-LT"/>
        </w:rPr>
      </w:pPr>
      <w:r w:rsidRPr="003244BD">
        <w:rPr>
          <w:rFonts w:ascii="Times New Roman" w:eastAsia="Times New Roman" w:hAnsi="Times New Roman"/>
          <w:u w:val="single"/>
          <w:lang w:val="lt-LT"/>
        </w:rPr>
        <w:t>Nepageidaujamų reakcijų santrauka</w:t>
      </w:r>
    </w:p>
    <w:p w14:paraId="7D60716F" w14:textId="77777777" w:rsidR="004200BA" w:rsidRPr="003244BD" w:rsidRDefault="004200BA" w:rsidP="004200BA">
      <w:pPr>
        <w:spacing w:after="0" w:line="240" w:lineRule="auto"/>
        <w:rPr>
          <w:rFonts w:ascii="Times New Roman" w:eastAsia="Times New Roman" w:hAnsi="Times New Roman"/>
          <w:lang w:val="lt-LT"/>
        </w:rPr>
      </w:pPr>
    </w:p>
    <w:p w14:paraId="7D607170" w14:textId="22313DB9"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Įvertinti saugumo duomenys iš dvigubai aklu būdu atliktų kontroliuojamų tyrimų, kurių metu </w:t>
      </w:r>
      <w:proofErr w:type="spellStart"/>
      <w:r w:rsidRPr="003244BD">
        <w:rPr>
          <w:rFonts w:ascii="Times New Roman" w:eastAsia="Times New Roman" w:hAnsi="Times New Roman"/>
          <w:lang w:val="lt-LT"/>
        </w:rPr>
        <w:t>cetirizinas</w:t>
      </w:r>
      <w:proofErr w:type="spellEnd"/>
      <w:r w:rsidRPr="003244BD">
        <w:rPr>
          <w:rFonts w:ascii="Times New Roman" w:eastAsia="Times New Roman" w:hAnsi="Times New Roman"/>
          <w:lang w:val="lt-LT"/>
        </w:rPr>
        <w:t xml:space="preserve"> rekomenduojamomis dozėmis (10 mg cetirizino per parą) buvo lyginamas su </w:t>
      </w:r>
      <w:proofErr w:type="spellStart"/>
      <w:r w:rsidRPr="003244BD">
        <w:rPr>
          <w:rFonts w:ascii="Times New Roman" w:eastAsia="Times New Roman" w:hAnsi="Times New Roman"/>
          <w:lang w:val="lt-LT"/>
        </w:rPr>
        <w:t>placebu</w:t>
      </w:r>
      <w:proofErr w:type="spellEnd"/>
      <w:r w:rsidRPr="003244BD">
        <w:rPr>
          <w:rFonts w:ascii="Times New Roman" w:eastAsia="Times New Roman" w:hAnsi="Times New Roman"/>
          <w:lang w:val="lt-LT"/>
        </w:rPr>
        <w:t xml:space="preserve"> arba kitais </w:t>
      </w:r>
      <w:proofErr w:type="spellStart"/>
      <w:r w:rsidRPr="003244BD">
        <w:rPr>
          <w:rFonts w:ascii="Times New Roman" w:eastAsia="Times New Roman" w:hAnsi="Times New Roman"/>
          <w:lang w:val="lt-LT"/>
        </w:rPr>
        <w:t>antihistamininiais</w:t>
      </w:r>
      <w:proofErr w:type="spellEnd"/>
      <w:r w:rsidRPr="003244BD">
        <w:rPr>
          <w:rFonts w:ascii="Times New Roman" w:eastAsia="Times New Roman" w:hAnsi="Times New Roman"/>
          <w:lang w:val="lt-LT"/>
        </w:rPr>
        <w:t xml:space="preserve"> </w:t>
      </w:r>
      <w:r w:rsidR="00794B77" w:rsidRPr="003244BD">
        <w:rPr>
          <w:rFonts w:ascii="Times New Roman" w:eastAsia="Times New Roman" w:hAnsi="Times New Roman"/>
          <w:lang w:val="lt-LT"/>
        </w:rPr>
        <w:t xml:space="preserve">vaistiniais </w:t>
      </w:r>
      <w:r w:rsidRPr="003244BD">
        <w:rPr>
          <w:rFonts w:ascii="Times New Roman" w:eastAsia="Times New Roman" w:hAnsi="Times New Roman"/>
          <w:lang w:val="lt-LT"/>
        </w:rPr>
        <w:t>preparatais, dalyvaujant daugiau kaip 3</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 xml:space="preserve">200 asmenų, vartojusių </w:t>
      </w:r>
      <w:proofErr w:type="spellStart"/>
      <w:r w:rsidRPr="003244BD">
        <w:rPr>
          <w:rFonts w:ascii="Times New Roman" w:eastAsia="Times New Roman" w:hAnsi="Times New Roman"/>
          <w:lang w:val="lt-LT"/>
        </w:rPr>
        <w:t>cetiriziną</w:t>
      </w:r>
      <w:proofErr w:type="spellEnd"/>
      <w:r w:rsidRPr="003244BD">
        <w:rPr>
          <w:rFonts w:ascii="Times New Roman" w:eastAsia="Times New Roman" w:hAnsi="Times New Roman"/>
          <w:lang w:val="lt-LT"/>
        </w:rPr>
        <w:t>.</w:t>
      </w:r>
    </w:p>
    <w:p w14:paraId="7D607171"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Placebu kontroliuojamų tyrimų metu vartojant 10 mg cetirizino pastebėtos nepageidaujamos reakcijos, kurių dažnis buvo 1,0 % ar didesnis, buvo tokios: </w:t>
      </w:r>
    </w:p>
    <w:p w14:paraId="7D607172" w14:textId="77777777" w:rsidR="004200BA" w:rsidRPr="003244BD" w:rsidRDefault="004200BA" w:rsidP="004200BA">
      <w:pPr>
        <w:keepNext/>
        <w:spacing w:after="0" w:line="240" w:lineRule="auto"/>
        <w:rPr>
          <w:rFonts w:ascii="Times New Roman" w:eastAsia="Times New Roman" w:hAnsi="Times New Roman"/>
          <w:lang w:val="lt-LT"/>
        </w:rPr>
      </w:pPr>
    </w:p>
    <w:tbl>
      <w:tblPr>
        <w:tblW w:w="0" w:type="auto"/>
        <w:jc w:val="center"/>
        <w:tblLayout w:type="fixed"/>
        <w:tblCellMar>
          <w:left w:w="120" w:type="dxa"/>
          <w:right w:w="120" w:type="dxa"/>
        </w:tblCellMar>
        <w:tblLook w:val="04A0" w:firstRow="1" w:lastRow="0" w:firstColumn="1" w:lastColumn="0" w:noHBand="0" w:noVBand="1"/>
      </w:tblPr>
      <w:tblGrid>
        <w:gridCol w:w="4520"/>
        <w:gridCol w:w="1980"/>
        <w:gridCol w:w="1890"/>
      </w:tblGrid>
      <w:tr w:rsidR="004200BA" w:rsidRPr="003244BD" w14:paraId="7D607179" w14:textId="77777777" w:rsidTr="00136024">
        <w:trPr>
          <w:jc w:val="center"/>
        </w:trPr>
        <w:tc>
          <w:tcPr>
            <w:tcW w:w="4520" w:type="dxa"/>
            <w:tcBorders>
              <w:top w:val="single" w:sz="6" w:space="0" w:color="000000"/>
              <w:left w:val="single" w:sz="6" w:space="0" w:color="000000"/>
              <w:bottom w:val="single" w:sz="6" w:space="0" w:color="000000"/>
              <w:right w:val="single" w:sz="6" w:space="0" w:color="000000"/>
            </w:tcBorders>
            <w:hideMark/>
          </w:tcPr>
          <w:p w14:paraId="7D607173" w14:textId="77777777" w:rsidR="004200BA" w:rsidRPr="003244BD" w:rsidRDefault="004200BA">
            <w:pPr>
              <w:keepNext/>
              <w:spacing w:after="0" w:line="240" w:lineRule="auto"/>
              <w:rPr>
                <w:rFonts w:ascii="Times New Roman" w:eastAsia="Times New Roman" w:hAnsi="Times New Roman"/>
                <w:b/>
                <w:lang w:val="lt-LT"/>
              </w:rPr>
            </w:pPr>
            <w:r w:rsidRPr="003244BD">
              <w:rPr>
                <w:rFonts w:ascii="Times New Roman" w:eastAsia="Times New Roman" w:hAnsi="Times New Roman"/>
                <w:b/>
                <w:lang w:val="lt-LT"/>
              </w:rPr>
              <w:t>Nepageidaujamos reakcijos</w:t>
            </w:r>
          </w:p>
          <w:p w14:paraId="7D607174" w14:textId="77777777" w:rsidR="004200BA" w:rsidRPr="003244BD" w:rsidRDefault="004200BA">
            <w:pPr>
              <w:keepNext/>
              <w:spacing w:after="0" w:line="240" w:lineRule="auto"/>
              <w:rPr>
                <w:rFonts w:ascii="Times New Roman" w:eastAsia="Times New Roman" w:hAnsi="Times New Roman"/>
                <w:b/>
                <w:lang w:val="lt-LT"/>
              </w:rPr>
            </w:pPr>
            <w:r w:rsidRPr="003244BD">
              <w:rPr>
                <w:rFonts w:ascii="Times New Roman" w:eastAsia="Times New Roman" w:hAnsi="Times New Roman"/>
                <w:b/>
                <w:lang w:val="lt-LT"/>
              </w:rPr>
              <w:t>(PSO-NRT [PSO nepageidaujamų reiškinių terminologija])</w:t>
            </w:r>
          </w:p>
        </w:tc>
        <w:tc>
          <w:tcPr>
            <w:tcW w:w="1980" w:type="dxa"/>
            <w:tcBorders>
              <w:top w:val="single" w:sz="6" w:space="0" w:color="000000"/>
              <w:left w:val="single" w:sz="6" w:space="0" w:color="000000"/>
              <w:bottom w:val="single" w:sz="6" w:space="0" w:color="000000"/>
              <w:right w:val="single" w:sz="6" w:space="0" w:color="000000"/>
            </w:tcBorders>
            <w:hideMark/>
          </w:tcPr>
          <w:p w14:paraId="7D607175" w14:textId="77777777" w:rsidR="004200BA" w:rsidRPr="003244BD" w:rsidRDefault="004200BA">
            <w:pPr>
              <w:keepNext/>
              <w:spacing w:after="0" w:line="240" w:lineRule="auto"/>
              <w:rPr>
                <w:rFonts w:ascii="Times New Roman" w:eastAsia="Times New Roman" w:hAnsi="Times New Roman"/>
                <w:b/>
                <w:lang w:val="lt-LT"/>
              </w:rPr>
            </w:pPr>
            <w:r w:rsidRPr="003244BD">
              <w:rPr>
                <w:rFonts w:ascii="Times New Roman" w:eastAsia="Times New Roman" w:hAnsi="Times New Roman"/>
                <w:b/>
                <w:lang w:val="lt-LT"/>
              </w:rPr>
              <w:t>Cetirizinas 10 mg</w:t>
            </w:r>
          </w:p>
          <w:p w14:paraId="7D607176" w14:textId="5619A677" w:rsidR="004200BA" w:rsidRPr="003244BD" w:rsidRDefault="004200BA">
            <w:pPr>
              <w:keepNext/>
              <w:spacing w:after="0" w:line="240" w:lineRule="auto"/>
              <w:rPr>
                <w:rFonts w:ascii="Times New Roman" w:eastAsia="Times New Roman" w:hAnsi="Times New Roman"/>
                <w:b/>
                <w:lang w:val="lt-LT"/>
              </w:rPr>
            </w:pPr>
            <w:r w:rsidRPr="003244BD">
              <w:rPr>
                <w:rFonts w:ascii="Times New Roman" w:eastAsia="Times New Roman" w:hAnsi="Times New Roman"/>
                <w:b/>
                <w:lang w:val="lt-LT"/>
              </w:rPr>
              <w:t>(n = 3</w:t>
            </w:r>
            <w:r w:rsidR="00617307" w:rsidRPr="003244BD">
              <w:rPr>
                <w:rFonts w:ascii="Times New Roman" w:eastAsia="Times New Roman" w:hAnsi="Times New Roman"/>
                <w:b/>
                <w:lang w:val="lt-LT"/>
              </w:rPr>
              <w:t xml:space="preserve"> </w:t>
            </w:r>
            <w:r w:rsidRPr="003244BD">
              <w:rPr>
                <w:rFonts w:ascii="Times New Roman" w:eastAsia="Times New Roman" w:hAnsi="Times New Roman"/>
                <w:b/>
                <w:lang w:val="lt-LT"/>
              </w:rPr>
              <w:t>260)</w:t>
            </w:r>
          </w:p>
        </w:tc>
        <w:tc>
          <w:tcPr>
            <w:tcW w:w="1890" w:type="dxa"/>
            <w:tcBorders>
              <w:top w:val="single" w:sz="6" w:space="0" w:color="000000"/>
              <w:left w:val="single" w:sz="6" w:space="0" w:color="000000"/>
              <w:bottom w:val="single" w:sz="6" w:space="0" w:color="000000"/>
              <w:right w:val="single" w:sz="6" w:space="0" w:color="000000"/>
            </w:tcBorders>
            <w:hideMark/>
          </w:tcPr>
          <w:p w14:paraId="7D607177" w14:textId="77777777" w:rsidR="004200BA" w:rsidRPr="003244BD" w:rsidRDefault="004200BA">
            <w:pPr>
              <w:keepNext/>
              <w:spacing w:after="0" w:line="240" w:lineRule="auto"/>
              <w:rPr>
                <w:rFonts w:ascii="Times New Roman" w:eastAsia="Times New Roman" w:hAnsi="Times New Roman"/>
                <w:b/>
                <w:lang w:val="lt-LT"/>
              </w:rPr>
            </w:pPr>
            <w:r w:rsidRPr="003244BD">
              <w:rPr>
                <w:rFonts w:ascii="Times New Roman" w:eastAsia="Times New Roman" w:hAnsi="Times New Roman"/>
                <w:b/>
                <w:lang w:val="lt-LT"/>
              </w:rPr>
              <w:t>Placebas</w:t>
            </w:r>
          </w:p>
          <w:p w14:paraId="7D607178" w14:textId="31140F47" w:rsidR="004200BA" w:rsidRPr="003244BD" w:rsidRDefault="004200BA">
            <w:pPr>
              <w:keepNext/>
              <w:spacing w:after="0" w:line="240" w:lineRule="auto"/>
              <w:rPr>
                <w:rFonts w:ascii="Times New Roman" w:eastAsia="Times New Roman" w:hAnsi="Times New Roman"/>
                <w:b/>
                <w:lang w:val="lt-LT"/>
              </w:rPr>
            </w:pPr>
            <w:r w:rsidRPr="003244BD">
              <w:rPr>
                <w:rFonts w:ascii="Times New Roman" w:eastAsia="Times New Roman" w:hAnsi="Times New Roman"/>
                <w:b/>
                <w:lang w:val="lt-LT"/>
              </w:rPr>
              <w:t>(n = 3</w:t>
            </w:r>
            <w:r w:rsidR="00617307" w:rsidRPr="003244BD">
              <w:rPr>
                <w:rFonts w:ascii="Times New Roman" w:eastAsia="Times New Roman" w:hAnsi="Times New Roman"/>
                <w:b/>
                <w:lang w:val="lt-LT"/>
              </w:rPr>
              <w:t xml:space="preserve"> </w:t>
            </w:r>
            <w:r w:rsidRPr="003244BD">
              <w:rPr>
                <w:rFonts w:ascii="Times New Roman" w:eastAsia="Times New Roman" w:hAnsi="Times New Roman"/>
                <w:b/>
                <w:lang w:val="lt-LT"/>
              </w:rPr>
              <w:t>061)</w:t>
            </w:r>
          </w:p>
        </w:tc>
      </w:tr>
      <w:tr w:rsidR="004200BA" w:rsidRPr="003244BD" w14:paraId="7D607180" w14:textId="77777777" w:rsidTr="00136024">
        <w:trPr>
          <w:jc w:val="center"/>
        </w:trPr>
        <w:tc>
          <w:tcPr>
            <w:tcW w:w="4520" w:type="dxa"/>
            <w:tcBorders>
              <w:top w:val="single" w:sz="6" w:space="0" w:color="000000"/>
              <w:left w:val="single" w:sz="6" w:space="0" w:color="000000"/>
              <w:bottom w:val="single" w:sz="6" w:space="0" w:color="000000"/>
              <w:right w:val="single" w:sz="6" w:space="0" w:color="000000"/>
            </w:tcBorders>
            <w:hideMark/>
          </w:tcPr>
          <w:p w14:paraId="7D60717A" w14:textId="77777777" w:rsidR="004200BA" w:rsidRPr="003244BD" w:rsidRDefault="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Bendrieji sutrikimai ir vartojimo vietos pažeidimai</w:t>
            </w:r>
          </w:p>
          <w:p w14:paraId="7D60717B" w14:textId="77777777" w:rsidR="004200BA" w:rsidRPr="003244BD" w:rsidRDefault="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Nuovargis</w:t>
            </w:r>
          </w:p>
        </w:tc>
        <w:tc>
          <w:tcPr>
            <w:tcW w:w="1980" w:type="dxa"/>
            <w:tcBorders>
              <w:top w:val="single" w:sz="6" w:space="0" w:color="000000"/>
              <w:left w:val="single" w:sz="6" w:space="0" w:color="000000"/>
              <w:bottom w:val="single" w:sz="6" w:space="0" w:color="000000"/>
              <w:right w:val="single" w:sz="6" w:space="0" w:color="000000"/>
            </w:tcBorders>
            <w:hideMark/>
          </w:tcPr>
          <w:p w14:paraId="7D60717C" w14:textId="77777777"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br/>
            </w:r>
          </w:p>
          <w:p w14:paraId="7D60717D" w14:textId="699AEDC8"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t>1,63</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p>
        </w:tc>
        <w:tc>
          <w:tcPr>
            <w:tcW w:w="1890" w:type="dxa"/>
            <w:tcBorders>
              <w:top w:val="single" w:sz="6" w:space="0" w:color="000000"/>
              <w:left w:val="single" w:sz="6" w:space="0" w:color="000000"/>
              <w:bottom w:val="single" w:sz="6" w:space="0" w:color="000000"/>
              <w:right w:val="single" w:sz="6" w:space="0" w:color="000000"/>
            </w:tcBorders>
            <w:hideMark/>
          </w:tcPr>
          <w:p w14:paraId="7D60717E" w14:textId="77777777"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br/>
            </w:r>
          </w:p>
          <w:p w14:paraId="7D60717F" w14:textId="0B13C845"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t>0,95</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p>
        </w:tc>
      </w:tr>
      <w:tr w:rsidR="004200BA" w:rsidRPr="003244BD" w14:paraId="7D607186" w14:textId="77777777" w:rsidTr="00136024">
        <w:trPr>
          <w:jc w:val="center"/>
        </w:trPr>
        <w:tc>
          <w:tcPr>
            <w:tcW w:w="4520" w:type="dxa"/>
            <w:tcBorders>
              <w:top w:val="single" w:sz="6" w:space="0" w:color="000000"/>
              <w:left w:val="single" w:sz="6" w:space="0" w:color="000000"/>
              <w:bottom w:val="single" w:sz="6" w:space="0" w:color="000000"/>
              <w:right w:val="single" w:sz="6" w:space="0" w:color="000000"/>
            </w:tcBorders>
            <w:hideMark/>
          </w:tcPr>
          <w:p w14:paraId="7D607181" w14:textId="77777777" w:rsidR="004200BA" w:rsidRPr="003244BD" w:rsidRDefault="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Nervų sistemos sutrikimai </w:t>
            </w:r>
          </w:p>
          <w:p w14:paraId="7D607182" w14:textId="77777777" w:rsidR="004200BA" w:rsidRPr="003244BD" w:rsidRDefault="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Svaigulys </w:t>
            </w:r>
          </w:p>
          <w:p w14:paraId="7D607183" w14:textId="77777777" w:rsidR="004200BA" w:rsidRPr="003244BD" w:rsidRDefault="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Galvos skausmas</w:t>
            </w:r>
          </w:p>
        </w:tc>
        <w:tc>
          <w:tcPr>
            <w:tcW w:w="1980" w:type="dxa"/>
            <w:tcBorders>
              <w:top w:val="single" w:sz="6" w:space="0" w:color="000000"/>
              <w:left w:val="single" w:sz="6" w:space="0" w:color="000000"/>
              <w:bottom w:val="single" w:sz="6" w:space="0" w:color="000000"/>
              <w:right w:val="single" w:sz="6" w:space="0" w:color="000000"/>
            </w:tcBorders>
            <w:hideMark/>
          </w:tcPr>
          <w:p w14:paraId="7D607184" w14:textId="788D5E39"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br/>
              <w:t>1,10</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r w:rsidRPr="003244BD">
              <w:rPr>
                <w:rFonts w:ascii="Times New Roman" w:eastAsia="Times New Roman" w:hAnsi="Times New Roman"/>
                <w:lang w:val="lt-LT"/>
              </w:rPr>
              <w:br/>
              <w:t>7,42</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p>
        </w:tc>
        <w:tc>
          <w:tcPr>
            <w:tcW w:w="1890" w:type="dxa"/>
            <w:tcBorders>
              <w:top w:val="single" w:sz="6" w:space="0" w:color="000000"/>
              <w:left w:val="single" w:sz="6" w:space="0" w:color="000000"/>
              <w:bottom w:val="single" w:sz="6" w:space="0" w:color="000000"/>
              <w:right w:val="single" w:sz="6" w:space="0" w:color="000000"/>
            </w:tcBorders>
            <w:hideMark/>
          </w:tcPr>
          <w:p w14:paraId="7D607185" w14:textId="6251D9FF"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br/>
              <w:t>0,98</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r w:rsidRPr="003244BD">
              <w:rPr>
                <w:rFonts w:ascii="Times New Roman" w:eastAsia="Times New Roman" w:hAnsi="Times New Roman"/>
                <w:lang w:val="lt-LT"/>
              </w:rPr>
              <w:br/>
              <w:t>8,07</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p>
        </w:tc>
      </w:tr>
      <w:tr w:rsidR="004200BA" w:rsidRPr="003244BD" w14:paraId="7D60718D" w14:textId="77777777" w:rsidTr="00136024">
        <w:trPr>
          <w:jc w:val="center"/>
        </w:trPr>
        <w:tc>
          <w:tcPr>
            <w:tcW w:w="4520" w:type="dxa"/>
            <w:tcBorders>
              <w:top w:val="single" w:sz="6" w:space="0" w:color="000000"/>
              <w:left w:val="single" w:sz="6" w:space="0" w:color="000000"/>
              <w:bottom w:val="single" w:sz="6" w:space="0" w:color="000000"/>
              <w:right w:val="single" w:sz="6" w:space="0" w:color="000000"/>
            </w:tcBorders>
            <w:hideMark/>
          </w:tcPr>
          <w:p w14:paraId="7D607187" w14:textId="77777777" w:rsidR="004200BA" w:rsidRPr="003244BD" w:rsidRDefault="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Virškinimo trakto sutrikimai </w:t>
            </w:r>
          </w:p>
          <w:p w14:paraId="7D607188" w14:textId="77777777" w:rsidR="004200BA" w:rsidRPr="003244BD" w:rsidRDefault="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Pilvo skausmas </w:t>
            </w:r>
          </w:p>
          <w:p w14:paraId="7D607189" w14:textId="77777777" w:rsidR="004200BA" w:rsidRPr="003244BD" w:rsidRDefault="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Sausumas burnoje </w:t>
            </w:r>
          </w:p>
          <w:p w14:paraId="7D60718A" w14:textId="77777777" w:rsidR="004200BA" w:rsidRPr="003244BD" w:rsidRDefault="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Pykinimas</w:t>
            </w:r>
          </w:p>
        </w:tc>
        <w:tc>
          <w:tcPr>
            <w:tcW w:w="1980" w:type="dxa"/>
            <w:tcBorders>
              <w:top w:val="single" w:sz="6" w:space="0" w:color="000000"/>
              <w:left w:val="single" w:sz="6" w:space="0" w:color="000000"/>
              <w:bottom w:val="single" w:sz="6" w:space="0" w:color="000000"/>
              <w:right w:val="single" w:sz="6" w:space="0" w:color="000000"/>
            </w:tcBorders>
            <w:hideMark/>
          </w:tcPr>
          <w:p w14:paraId="7D60718B" w14:textId="49BB0E4C"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br/>
              <w:t>0,98</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r w:rsidRPr="003244BD">
              <w:rPr>
                <w:rFonts w:ascii="Times New Roman" w:eastAsia="Times New Roman" w:hAnsi="Times New Roman"/>
                <w:lang w:val="lt-LT"/>
              </w:rPr>
              <w:br/>
              <w:t>2,09</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r w:rsidRPr="003244BD">
              <w:rPr>
                <w:rFonts w:ascii="Times New Roman" w:eastAsia="Times New Roman" w:hAnsi="Times New Roman"/>
                <w:lang w:val="lt-LT"/>
              </w:rPr>
              <w:br/>
              <w:t>1,07</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p>
        </w:tc>
        <w:tc>
          <w:tcPr>
            <w:tcW w:w="1890" w:type="dxa"/>
            <w:tcBorders>
              <w:top w:val="single" w:sz="6" w:space="0" w:color="000000"/>
              <w:left w:val="single" w:sz="6" w:space="0" w:color="000000"/>
              <w:bottom w:val="single" w:sz="6" w:space="0" w:color="000000"/>
              <w:right w:val="single" w:sz="6" w:space="0" w:color="000000"/>
            </w:tcBorders>
            <w:hideMark/>
          </w:tcPr>
          <w:p w14:paraId="7D60718C" w14:textId="62B20F22"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br/>
              <w:t>1,08</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r w:rsidRPr="003244BD">
              <w:rPr>
                <w:rFonts w:ascii="Times New Roman" w:eastAsia="Times New Roman" w:hAnsi="Times New Roman"/>
                <w:lang w:val="lt-LT"/>
              </w:rPr>
              <w:br/>
              <w:t>0,82</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r w:rsidRPr="003244BD">
              <w:rPr>
                <w:rFonts w:ascii="Times New Roman" w:eastAsia="Times New Roman" w:hAnsi="Times New Roman"/>
                <w:lang w:val="lt-LT"/>
              </w:rPr>
              <w:br/>
              <w:t>1,14</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p>
        </w:tc>
      </w:tr>
      <w:tr w:rsidR="004200BA" w:rsidRPr="003244BD" w14:paraId="7D607192" w14:textId="77777777" w:rsidTr="00136024">
        <w:trPr>
          <w:jc w:val="center"/>
        </w:trPr>
        <w:tc>
          <w:tcPr>
            <w:tcW w:w="4520" w:type="dxa"/>
            <w:tcBorders>
              <w:top w:val="single" w:sz="6" w:space="0" w:color="000000"/>
              <w:left w:val="single" w:sz="6" w:space="0" w:color="000000"/>
              <w:bottom w:val="single" w:sz="6" w:space="0" w:color="000000"/>
              <w:right w:val="single" w:sz="6" w:space="0" w:color="000000"/>
            </w:tcBorders>
            <w:hideMark/>
          </w:tcPr>
          <w:p w14:paraId="7D60718E" w14:textId="77777777" w:rsidR="004200BA" w:rsidRPr="003244BD" w:rsidRDefault="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Psichikos sutrikimai </w:t>
            </w:r>
          </w:p>
          <w:p w14:paraId="7D60718F" w14:textId="77777777" w:rsidR="004200BA" w:rsidRPr="003244BD" w:rsidRDefault="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Mieguistumas</w:t>
            </w:r>
          </w:p>
        </w:tc>
        <w:tc>
          <w:tcPr>
            <w:tcW w:w="1980" w:type="dxa"/>
            <w:tcBorders>
              <w:top w:val="single" w:sz="6" w:space="0" w:color="000000"/>
              <w:left w:val="single" w:sz="6" w:space="0" w:color="000000"/>
              <w:bottom w:val="single" w:sz="6" w:space="0" w:color="000000"/>
              <w:right w:val="single" w:sz="6" w:space="0" w:color="000000"/>
            </w:tcBorders>
            <w:hideMark/>
          </w:tcPr>
          <w:p w14:paraId="7D607190" w14:textId="28205C4B"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br/>
              <w:t>9,63</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p>
        </w:tc>
        <w:tc>
          <w:tcPr>
            <w:tcW w:w="1890" w:type="dxa"/>
            <w:tcBorders>
              <w:top w:val="single" w:sz="6" w:space="0" w:color="000000"/>
              <w:left w:val="single" w:sz="6" w:space="0" w:color="000000"/>
              <w:bottom w:val="single" w:sz="6" w:space="0" w:color="000000"/>
              <w:right w:val="single" w:sz="6" w:space="0" w:color="000000"/>
            </w:tcBorders>
            <w:hideMark/>
          </w:tcPr>
          <w:p w14:paraId="7D607191" w14:textId="63FB76CC"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br/>
              <w:t>5,00</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p>
        </w:tc>
      </w:tr>
      <w:tr w:rsidR="004200BA" w:rsidRPr="003244BD" w14:paraId="7D607199" w14:textId="77777777" w:rsidTr="00136024">
        <w:trPr>
          <w:jc w:val="center"/>
        </w:trPr>
        <w:tc>
          <w:tcPr>
            <w:tcW w:w="4520" w:type="dxa"/>
            <w:tcBorders>
              <w:top w:val="single" w:sz="6" w:space="0" w:color="000000"/>
              <w:left w:val="single" w:sz="6" w:space="0" w:color="000000"/>
              <w:bottom w:val="single" w:sz="6" w:space="0" w:color="000000"/>
              <w:right w:val="single" w:sz="6" w:space="0" w:color="000000"/>
            </w:tcBorders>
            <w:hideMark/>
          </w:tcPr>
          <w:p w14:paraId="7D607193" w14:textId="77777777" w:rsidR="004200BA" w:rsidRPr="003244BD" w:rsidRDefault="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Kvėpavimo sistemos, krūtinės ląstos ir tarpuplaučio sutrikimai </w:t>
            </w:r>
          </w:p>
          <w:p w14:paraId="7D607194" w14:textId="77777777" w:rsidR="004200BA" w:rsidRPr="003244BD" w:rsidRDefault="004200BA">
            <w:pPr>
              <w:spacing w:after="0" w:line="240" w:lineRule="auto"/>
              <w:rPr>
                <w:rFonts w:ascii="Times New Roman" w:eastAsia="Times New Roman" w:hAnsi="Times New Roman"/>
                <w:lang w:val="lt-LT"/>
              </w:rPr>
            </w:pPr>
            <w:proofErr w:type="spellStart"/>
            <w:r w:rsidRPr="003244BD">
              <w:rPr>
                <w:rFonts w:ascii="Times New Roman" w:eastAsia="Times New Roman" w:hAnsi="Times New Roman"/>
                <w:lang w:val="lt-LT"/>
              </w:rPr>
              <w:t>Faringitas</w:t>
            </w:r>
            <w:proofErr w:type="spellEnd"/>
          </w:p>
        </w:tc>
        <w:tc>
          <w:tcPr>
            <w:tcW w:w="1980" w:type="dxa"/>
            <w:tcBorders>
              <w:top w:val="single" w:sz="6" w:space="0" w:color="000000"/>
              <w:left w:val="single" w:sz="6" w:space="0" w:color="000000"/>
              <w:bottom w:val="single" w:sz="6" w:space="0" w:color="000000"/>
              <w:right w:val="single" w:sz="6" w:space="0" w:color="000000"/>
            </w:tcBorders>
            <w:hideMark/>
          </w:tcPr>
          <w:p w14:paraId="7D607195" w14:textId="77777777"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br/>
            </w:r>
          </w:p>
          <w:p w14:paraId="7D607196" w14:textId="7C81652F"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t>1,29</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p>
        </w:tc>
        <w:tc>
          <w:tcPr>
            <w:tcW w:w="1890" w:type="dxa"/>
            <w:tcBorders>
              <w:top w:val="single" w:sz="6" w:space="0" w:color="000000"/>
              <w:left w:val="single" w:sz="6" w:space="0" w:color="000000"/>
              <w:bottom w:val="single" w:sz="6" w:space="0" w:color="000000"/>
              <w:right w:val="single" w:sz="6" w:space="0" w:color="000000"/>
            </w:tcBorders>
            <w:hideMark/>
          </w:tcPr>
          <w:p w14:paraId="7D607197" w14:textId="77777777"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br/>
            </w:r>
          </w:p>
          <w:p w14:paraId="7D607198" w14:textId="41095C15"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t>1,34</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p>
        </w:tc>
      </w:tr>
    </w:tbl>
    <w:p w14:paraId="7D60719A" w14:textId="77777777" w:rsidR="004200BA" w:rsidRPr="003244BD" w:rsidRDefault="004200BA" w:rsidP="004200BA">
      <w:pPr>
        <w:spacing w:after="0" w:line="240" w:lineRule="auto"/>
        <w:rPr>
          <w:rFonts w:ascii="Times New Roman" w:eastAsia="Times New Roman" w:hAnsi="Times New Roman"/>
          <w:lang w:val="lt-LT"/>
        </w:rPr>
      </w:pPr>
    </w:p>
    <w:p w14:paraId="7D60719B"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Mieguistumas dažniausiai buvo nedidelis ar vidutinis, tačiau statistiškai dažnesnis, negu placebo grupėje. Objektyvūs tyrimai su sveikais jaunais savanoriais parodė, kad vartojamos rekomenduojamos paros dozės įprastai kasdieninei veiklai įtakos neturėjo.</w:t>
      </w:r>
    </w:p>
    <w:p w14:paraId="7D60719C" w14:textId="77777777" w:rsidR="004200BA" w:rsidRPr="003244BD" w:rsidRDefault="004200BA" w:rsidP="004200BA">
      <w:pPr>
        <w:spacing w:after="0" w:line="240" w:lineRule="auto"/>
        <w:rPr>
          <w:rFonts w:ascii="Times New Roman" w:eastAsia="Times New Roman" w:hAnsi="Times New Roman"/>
          <w:lang w:val="lt-LT"/>
        </w:rPr>
      </w:pPr>
    </w:p>
    <w:p w14:paraId="7D60719D" w14:textId="77777777" w:rsidR="004200BA" w:rsidRPr="003244BD" w:rsidRDefault="004200BA" w:rsidP="004200BA">
      <w:pPr>
        <w:spacing w:after="0" w:line="240" w:lineRule="auto"/>
        <w:rPr>
          <w:rFonts w:ascii="Times New Roman" w:eastAsia="Times New Roman" w:hAnsi="Times New Roman"/>
          <w:u w:val="single"/>
          <w:lang w:val="lt-LT"/>
        </w:rPr>
      </w:pPr>
      <w:r w:rsidRPr="003244BD">
        <w:rPr>
          <w:rFonts w:ascii="Times New Roman" w:eastAsia="Times New Roman" w:hAnsi="Times New Roman"/>
          <w:u w:val="single"/>
          <w:lang w:val="lt-LT"/>
        </w:rPr>
        <w:t>Vaikų populiacija</w:t>
      </w:r>
    </w:p>
    <w:p w14:paraId="7D60719E" w14:textId="77777777" w:rsidR="004200BA" w:rsidRPr="003244BD" w:rsidRDefault="004200BA" w:rsidP="004200BA">
      <w:pPr>
        <w:spacing w:after="0" w:line="240" w:lineRule="auto"/>
        <w:rPr>
          <w:rFonts w:ascii="Times New Roman" w:eastAsia="Times New Roman" w:hAnsi="Times New Roman"/>
          <w:lang w:val="lt-LT"/>
        </w:rPr>
      </w:pPr>
    </w:p>
    <w:p w14:paraId="7D60719F" w14:textId="65A13A76"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Nepageidaujamos reakcijos, pasireiškusios 1 % ar daugiau vaikų </w:t>
      </w:r>
      <w:r w:rsidR="00617307" w:rsidRPr="003244BD">
        <w:rPr>
          <w:rFonts w:ascii="Times New Roman" w:eastAsia="Times New Roman" w:hAnsi="Times New Roman"/>
          <w:lang w:val="lt-LT"/>
        </w:rPr>
        <w:t xml:space="preserve">ir paauglių </w:t>
      </w:r>
      <w:r w:rsidRPr="003244BD">
        <w:rPr>
          <w:rFonts w:ascii="Times New Roman" w:eastAsia="Times New Roman" w:hAnsi="Times New Roman"/>
          <w:lang w:val="lt-LT"/>
        </w:rPr>
        <w:t>nuo 6 mėnesių iki 12 metų amžiaus, remiantis placebu kontroliuojamų klinikinių tyrimų duomenimis, išvardytos toliau:</w:t>
      </w:r>
    </w:p>
    <w:p w14:paraId="7D6071A0" w14:textId="77777777" w:rsidR="004200BA" w:rsidRPr="003244BD" w:rsidRDefault="004200BA" w:rsidP="004200BA">
      <w:pPr>
        <w:spacing w:after="0" w:line="240" w:lineRule="auto"/>
        <w:rPr>
          <w:rFonts w:ascii="Times New Roman" w:eastAsia="Times New Roman" w:hAnsi="Times New Roman"/>
          <w:lang w:val="lt-LT"/>
        </w:rPr>
      </w:pPr>
    </w:p>
    <w:tbl>
      <w:tblPr>
        <w:tblW w:w="0" w:type="auto"/>
        <w:jc w:val="center"/>
        <w:tblLayout w:type="fixed"/>
        <w:tblCellMar>
          <w:left w:w="120" w:type="dxa"/>
          <w:right w:w="120" w:type="dxa"/>
        </w:tblCellMar>
        <w:tblLook w:val="04A0" w:firstRow="1" w:lastRow="0" w:firstColumn="1" w:lastColumn="0" w:noHBand="0" w:noVBand="1"/>
      </w:tblPr>
      <w:tblGrid>
        <w:gridCol w:w="4263"/>
        <w:gridCol w:w="1984"/>
        <w:gridCol w:w="2113"/>
      </w:tblGrid>
      <w:tr w:rsidR="004200BA" w:rsidRPr="003244BD" w14:paraId="7D6071A7"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1A1" w14:textId="77777777" w:rsidR="004200BA" w:rsidRPr="003244BD" w:rsidRDefault="004200BA">
            <w:pPr>
              <w:spacing w:after="0" w:line="240" w:lineRule="auto"/>
              <w:rPr>
                <w:rFonts w:ascii="Times New Roman" w:eastAsia="Times New Roman" w:hAnsi="Times New Roman"/>
                <w:b/>
                <w:lang w:val="lt-LT"/>
              </w:rPr>
            </w:pPr>
            <w:r w:rsidRPr="003244BD">
              <w:rPr>
                <w:rFonts w:ascii="Times New Roman" w:eastAsia="Times New Roman" w:hAnsi="Times New Roman"/>
                <w:b/>
                <w:lang w:val="lt-LT"/>
              </w:rPr>
              <w:t>Nepageidaujamos reakcijos</w:t>
            </w:r>
          </w:p>
          <w:p w14:paraId="7D6071A2" w14:textId="77777777" w:rsidR="004200BA" w:rsidRPr="003244BD" w:rsidRDefault="004200BA">
            <w:pPr>
              <w:spacing w:after="0" w:line="240" w:lineRule="auto"/>
              <w:rPr>
                <w:rFonts w:ascii="Times New Roman" w:eastAsia="Times New Roman" w:hAnsi="Times New Roman"/>
                <w:b/>
                <w:lang w:val="lt-LT"/>
              </w:rPr>
            </w:pPr>
            <w:r w:rsidRPr="003244BD">
              <w:rPr>
                <w:rFonts w:ascii="Times New Roman" w:eastAsia="Times New Roman" w:hAnsi="Times New Roman"/>
                <w:b/>
                <w:lang w:val="lt-LT"/>
              </w:rPr>
              <w:t>(PSO-NRT [PSO nepageidaujamų reiškinių terminologija])</w:t>
            </w:r>
          </w:p>
        </w:tc>
        <w:tc>
          <w:tcPr>
            <w:tcW w:w="1984" w:type="dxa"/>
            <w:tcBorders>
              <w:top w:val="single" w:sz="6" w:space="0" w:color="000000"/>
              <w:left w:val="single" w:sz="6" w:space="0" w:color="000000"/>
              <w:bottom w:val="single" w:sz="6" w:space="0" w:color="000000"/>
              <w:right w:val="single" w:sz="6" w:space="0" w:color="000000"/>
            </w:tcBorders>
            <w:hideMark/>
          </w:tcPr>
          <w:p w14:paraId="7D6071A3" w14:textId="77777777" w:rsidR="004200BA" w:rsidRPr="003244BD" w:rsidRDefault="004200BA">
            <w:pPr>
              <w:spacing w:after="0" w:line="240" w:lineRule="auto"/>
              <w:rPr>
                <w:rFonts w:ascii="Times New Roman" w:eastAsia="Times New Roman" w:hAnsi="Times New Roman"/>
                <w:b/>
                <w:lang w:val="lt-LT"/>
              </w:rPr>
            </w:pPr>
            <w:r w:rsidRPr="003244BD">
              <w:rPr>
                <w:rFonts w:ascii="Times New Roman" w:eastAsia="Times New Roman" w:hAnsi="Times New Roman"/>
                <w:b/>
                <w:lang w:val="lt-LT"/>
              </w:rPr>
              <w:t>Cetirizinas</w:t>
            </w:r>
          </w:p>
          <w:p w14:paraId="7D6071A4" w14:textId="754CBA2C" w:rsidR="004200BA" w:rsidRPr="003244BD" w:rsidRDefault="004200BA">
            <w:pPr>
              <w:spacing w:after="0" w:line="240" w:lineRule="auto"/>
              <w:rPr>
                <w:rFonts w:ascii="Times New Roman" w:eastAsia="Times New Roman" w:hAnsi="Times New Roman"/>
                <w:b/>
                <w:lang w:val="lt-LT"/>
              </w:rPr>
            </w:pPr>
            <w:r w:rsidRPr="003244BD">
              <w:rPr>
                <w:rFonts w:ascii="Times New Roman" w:eastAsia="Times New Roman" w:hAnsi="Times New Roman"/>
                <w:b/>
                <w:lang w:val="lt-LT"/>
              </w:rPr>
              <w:t>(n = 1</w:t>
            </w:r>
            <w:r w:rsidR="00617307" w:rsidRPr="003244BD">
              <w:rPr>
                <w:rFonts w:ascii="Times New Roman" w:eastAsia="Times New Roman" w:hAnsi="Times New Roman"/>
                <w:b/>
                <w:lang w:val="lt-LT"/>
              </w:rPr>
              <w:t xml:space="preserve"> </w:t>
            </w:r>
            <w:r w:rsidRPr="003244BD">
              <w:rPr>
                <w:rFonts w:ascii="Times New Roman" w:eastAsia="Times New Roman" w:hAnsi="Times New Roman"/>
                <w:b/>
                <w:lang w:val="lt-LT"/>
              </w:rPr>
              <w:t>656)</w:t>
            </w:r>
          </w:p>
        </w:tc>
        <w:tc>
          <w:tcPr>
            <w:tcW w:w="2113" w:type="dxa"/>
            <w:tcBorders>
              <w:top w:val="single" w:sz="6" w:space="0" w:color="000000"/>
              <w:left w:val="single" w:sz="6" w:space="0" w:color="000000"/>
              <w:bottom w:val="single" w:sz="6" w:space="0" w:color="000000"/>
              <w:right w:val="single" w:sz="6" w:space="0" w:color="000000"/>
            </w:tcBorders>
            <w:hideMark/>
          </w:tcPr>
          <w:p w14:paraId="7D6071A5" w14:textId="77777777" w:rsidR="004200BA" w:rsidRPr="003244BD" w:rsidRDefault="004200BA">
            <w:pPr>
              <w:spacing w:after="0" w:line="240" w:lineRule="auto"/>
              <w:rPr>
                <w:rFonts w:ascii="Times New Roman" w:eastAsia="Times New Roman" w:hAnsi="Times New Roman"/>
                <w:b/>
                <w:lang w:val="lt-LT"/>
              </w:rPr>
            </w:pPr>
            <w:r w:rsidRPr="003244BD">
              <w:rPr>
                <w:rFonts w:ascii="Times New Roman" w:eastAsia="Times New Roman" w:hAnsi="Times New Roman"/>
                <w:b/>
                <w:lang w:val="lt-LT"/>
              </w:rPr>
              <w:t>Placebas</w:t>
            </w:r>
          </w:p>
          <w:p w14:paraId="7D6071A6" w14:textId="1B8F2D1D" w:rsidR="004200BA" w:rsidRPr="003244BD" w:rsidRDefault="004200BA">
            <w:pPr>
              <w:spacing w:after="0" w:line="240" w:lineRule="auto"/>
              <w:rPr>
                <w:rFonts w:ascii="Times New Roman" w:eastAsia="Times New Roman" w:hAnsi="Times New Roman"/>
                <w:b/>
                <w:lang w:val="lt-LT"/>
              </w:rPr>
            </w:pPr>
            <w:r w:rsidRPr="003244BD">
              <w:rPr>
                <w:rFonts w:ascii="Times New Roman" w:eastAsia="Times New Roman" w:hAnsi="Times New Roman"/>
                <w:b/>
                <w:lang w:val="lt-LT"/>
              </w:rPr>
              <w:t>(n = 1</w:t>
            </w:r>
            <w:r w:rsidR="00617307" w:rsidRPr="003244BD">
              <w:rPr>
                <w:rFonts w:ascii="Times New Roman" w:eastAsia="Times New Roman" w:hAnsi="Times New Roman"/>
                <w:b/>
                <w:lang w:val="lt-LT"/>
              </w:rPr>
              <w:t xml:space="preserve"> </w:t>
            </w:r>
            <w:r w:rsidRPr="003244BD">
              <w:rPr>
                <w:rFonts w:ascii="Times New Roman" w:eastAsia="Times New Roman" w:hAnsi="Times New Roman"/>
                <w:b/>
                <w:lang w:val="lt-LT"/>
              </w:rPr>
              <w:t>294)</w:t>
            </w:r>
          </w:p>
        </w:tc>
      </w:tr>
      <w:tr w:rsidR="004200BA" w:rsidRPr="003244BD" w14:paraId="7D6071AC"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1A8" w14:textId="77777777" w:rsidR="004200BA" w:rsidRPr="003244BD" w:rsidRDefault="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Virškinimo trakto sutrikimai </w:t>
            </w:r>
          </w:p>
          <w:p w14:paraId="7D6071A9" w14:textId="77777777" w:rsidR="004200BA" w:rsidRPr="003244BD" w:rsidRDefault="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Viduriavimas</w:t>
            </w:r>
          </w:p>
        </w:tc>
        <w:tc>
          <w:tcPr>
            <w:tcW w:w="1984" w:type="dxa"/>
            <w:tcBorders>
              <w:top w:val="single" w:sz="6" w:space="0" w:color="000000"/>
              <w:left w:val="single" w:sz="6" w:space="0" w:color="000000"/>
              <w:bottom w:val="single" w:sz="6" w:space="0" w:color="000000"/>
              <w:right w:val="single" w:sz="6" w:space="0" w:color="000000"/>
            </w:tcBorders>
            <w:hideMark/>
          </w:tcPr>
          <w:p w14:paraId="7D6071AA" w14:textId="5EC26037"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br/>
              <w:t>1,0</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p>
        </w:tc>
        <w:tc>
          <w:tcPr>
            <w:tcW w:w="2113" w:type="dxa"/>
            <w:tcBorders>
              <w:top w:val="single" w:sz="6" w:space="0" w:color="000000"/>
              <w:left w:val="single" w:sz="6" w:space="0" w:color="000000"/>
              <w:bottom w:val="single" w:sz="6" w:space="0" w:color="000000"/>
              <w:right w:val="single" w:sz="6" w:space="0" w:color="000000"/>
            </w:tcBorders>
            <w:hideMark/>
          </w:tcPr>
          <w:p w14:paraId="7D6071AB" w14:textId="75572387"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br/>
              <w:t>0,6</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p>
        </w:tc>
      </w:tr>
      <w:tr w:rsidR="004200BA" w:rsidRPr="003244BD" w14:paraId="7D6071B1"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1AD" w14:textId="77777777" w:rsidR="004200BA" w:rsidRPr="003244BD" w:rsidRDefault="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lastRenderedPageBreak/>
              <w:t xml:space="preserve">Psichikos sutrikimai </w:t>
            </w:r>
          </w:p>
          <w:p w14:paraId="7D6071AE" w14:textId="77777777" w:rsidR="004200BA" w:rsidRPr="003244BD" w:rsidRDefault="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Mieguistumas</w:t>
            </w:r>
          </w:p>
        </w:tc>
        <w:tc>
          <w:tcPr>
            <w:tcW w:w="1984" w:type="dxa"/>
            <w:tcBorders>
              <w:top w:val="single" w:sz="6" w:space="0" w:color="000000"/>
              <w:left w:val="single" w:sz="6" w:space="0" w:color="000000"/>
              <w:bottom w:val="single" w:sz="6" w:space="0" w:color="000000"/>
              <w:right w:val="single" w:sz="6" w:space="0" w:color="000000"/>
            </w:tcBorders>
            <w:hideMark/>
          </w:tcPr>
          <w:p w14:paraId="7D6071AF" w14:textId="61F1FE09"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br/>
              <w:t>1,8</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p>
        </w:tc>
        <w:tc>
          <w:tcPr>
            <w:tcW w:w="2113" w:type="dxa"/>
            <w:tcBorders>
              <w:top w:val="single" w:sz="6" w:space="0" w:color="000000"/>
              <w:left w:val="single" w:sz="6" w:space="0" w:color="000000"/>
              <w:bottom w:val="single" w:sz="6" w:space="0" w:color="000000"/>
              <w:right w:val="single" w:sz="6" w:space="0" w:color="000000"/>
            </w:tcBorders>
            <w:hideMark/>
          </w:tcPr>
          <w:p w14:paraId="7D6071B0" w14:textId="2AFAF2C5"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br/>
              <w:t>1,4</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p>
        </w:tc>
      </w:tr>
      <w:tr w:rsidR="004200BA" w:rsidRPr="003244BD" w14:paraId="7D6071B8"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1B2" w14:textId="77777777" w:rsidR="004200BA" w:rsidRPr="003244BD" w:rsidRDefault="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Kvėpavimo sistemos, krūtinės ląstos ir tarpuplaučio sutrikimai </w:t>
            </w:r>
          </w:p>
          <w:p w14:paraId="7D6071B3" w14:textId="77777777" w:rsidR="004200BA" w:rsidRPr="003244BD" w:rsidRDefault="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Rinitas</w:t>
            </w:r>
          </w:p>
        </w:tc>
        <w:tc>
          <w:tcPr>
            <w:tcW w:w="1984" w:type="dxa"/>
            <w:tcBorders>
              <w:top w:val="single" w:sz="6" w:space="0" w:color="000000"/>
              <w:left w:val="single" w:sz="6" w:space="0" w:color="000000"/>
              <w:bottom w:val="single" w:sz="6" w:space="0" w:color="000000"/>
              <w:right w:val="single" w:sz="6" w:space="0" w:color="000000"/>
            </w:tcBorders>
            <w:hideMark/>
          </w:tcPr>
          <w:p w14:paraId="7D6071B4" w14:textId="77777777"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br/>
            </w:r>
          </w:p>
          <w:p w14:paraId="7D6071B5" w14:textId="1BAB9A3B"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t>1,4</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p>
        </w:tc>
        <w:tc>
          <w:tcPr>
            <w:tcW w:w="2113" w:type="dxa"/>
            <w:tcBorders>
              <w:top w:val="single" w:sz="6" w:space="0" w:color="000000"/>
              <w:left w:val="single" w:sz="6" w:space="0" w:color="000000"/>
              <w:bottom w:val="single" w:sz="6" w:space="0" w:color="000000"/>
              <w:right w:val="single" w:sz="6" w:space="0" w:color="000000"/>
            </w:tcBorders>
            <w:hideMark/>
          </w:tcPr>
          <w:p w14:paraId="7D6071B6" w14:textId="77777777"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br/>
            </w:r>
          </w:p>
          <w:p w14:paraId="7D6071B7" w14:textId="78404BCD"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t>1,1</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p>
        </w:tc>
      </w:tr>
      <w:tr w:rsidR="004200BA" w:rsidRPr="003244BD" w14:paraId="7D6071BF" w14:textId="77777777" w:rsidTr="00136024">
        <w:trPr>
          <w:cantSplit/>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1B9" w14:textId="77777777" w:rsidR="004200BA" w:rsidRPr="003244BD" w:rsidRDefault="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Bendrieji sutrikimai ir vartojimo vietos pažeidimai</w:t>
            </w:r>
          </w:p>
          <w:p w14:paraId="7D6071BA" w14:textId="77777777" w:rsidR="004200BA" w:rsidRPr="003244BD" w:rsidRDefault="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Nuovargis</w:t>
            </w:r>
          </w:p>
        </w:tc>
        <w:tc>
          <w:tcPr>
            <w:tcW w:w="1984" w:type="dxa"/>
            <w:tcBorders>
              <w:top w:val="single" w:sz="6" w:space="0" w:color="000000"/>
              <w:left w:val="single" w:sz="6" w:space="0" w:color="000000"/>
              <w:bottom w:val="single" w:sz="6" w:space="0" w:color="000000"/>
              <w:right w:val="single" w:sz="6" w:space="0" w:color="000000"/>
            </w:tcBorders>
            <w:hideMark/>
          </w:tcPr>
          <w:p w14:paraId="7D6071BB" w14:textId="77777777"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br/>
            </w:r>
          </w:p>
          <w:p w14:paraId="7D6071BC" w14:textId="21487FAF"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t>1,0</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p>
        </w:tc>
        <w:tc>
          <w:tcPr>
            <w:tcW w:w="2113" w:type="dxa"/>
            <w:tcBorders>
              <w:top w:val="single" w:sz="6" w:space="0" w:color="000000"/>
              <w:left w:val="single" w:sz="6" w:space="0" w:color="000000"/>
              <w:bottom w:val="single" w:sz="6" w:space="0" w:color="000000"/>
              <w:right w:val="single" w:sz="6" w:space="0" w:color="000000"/>
            </w:tcBorders>
            <w:hideMark/>
          </w:tcPr>
          <w:p w14:paraId="7D6071BD" w14:textId="77777777"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br/>
            </w:r>
          </w:p>
          <w:p w14:paraId="7D6071BE" w14:textId="55A8E850" w:rsidR="004200BA" w:rsidRPr="003244BD" w:rsidRDefault="004200BA">
            <w:pPr>
              <w:spacing w:after="0" w:line="240" w:lineRule="auto"/>
              <w:jc w:val="center"/>
              <w:rPr>
                <w:rFonts w:ascii="Times New Roman" w:eastAsia="Times New Roman" w:hAnsi="Times New Roman"/>
                <w:lang w:val="lt-LT"/>
              </w:rPr>
            </w:pPr>
            <w:r w:rsidRPr="003244BD">
              <w:rPr>
                <w:rFonts w:ascii="Times New Roman" w:eastAsia="Times New Roman" w:hAnsi="Times New Roman"/>
                <w:lang w:val="lt-LT"/>
              </w:rPr>
              <w:t>0,3</w:t>
            </w:r>
            <w:r w:rsidR="00617307" w:rsidRPr="003244BD">
              <w:rPr>
                <w:rFonts w:ascii="Times New Roman" w:eastAsia="Times New Roman" w:hAnsi="Times New Roman"/>
                <w:lang w:val="lt-LT"/>
              </w:rPr>
              <w:t xml:space="preserve"> </w:t>
            </w:r>
            <w:r w:rsidRPr="003244BD">
              <w:rPr>
                <w:rFonts w:ascii="Times New Roman" w:eastAsia="Times New Roman" w:hAnsi="Times New Roman"/>
                <w:lang w:val="lt-LT"/>
              </w:rPr>
              <w:t>%</w:t>
            </w:r>
          </w:p>
        </w:tc>
      </w:tr>
    </w:tbl>
    <w:p w14:paraId="7D6071C0" w14:textId="77777777" w:rsidR="004200BA" w:rsidRPr="003244BD" w:rsidRDefault="004200BA" w:rsidP="004200BA">
      <w:pPr>
        <w:spacing w:after="0" w:line="240" w:lineRule="auto"/>
        <w:rPr>
          <w:rFonts w:ascii="Times New Roman" w:eastAsia="Times New Roman" w:hAnsi="Times New Roman"/>
          <w:lang w:val="lt-LT"/>
        </w:rPr>
      </w:pPr>
    </w:p>
    <w:p w14:paraId="7D6071C1" w14:textId="77777777" w:rsidR="004200BA" w:rsidRPr="00F344A4" w:rsidRDefault="004200BA" w:rsidP="004200BA">
      <w:pPr>
        <w:spacing w:after="0" w:line="240" w:lineRule="auto"/>
        <w:rPr>
          <w:rFonts w:ascii="Times New Roman" w:eastAsia="Times New Roman" w:hAnsi="Times New Roman"/>
          <w:u w:val="single"/>
          <w:lang w:val="lt-LT"/>
        </w:rPr>
      </w:pPr>
      <w:r w:rsidRPr="003244BD">
        <w:rPr>
          <w:rFonts w:ascii="Times New Roman" w:eastAsia="Times New Roman" w:hAnsi="Times New Roman"/>
          <w:u w:val="single"/>
          <w:lang w:val="lt-LT"/>
        </w:rPr>
        <w:t>Duomenys vaistinį preparatą pateikus į rinką</w:t>
      </w:r>
    </w:p>
    <w:p w14:paraId="7D6071C2" w14:textId="77777777" w:rsidR="004200BA" w:rsidRPr="00F344A4" w:rsidRDefault="004200BA" w:rsidP="004200BA">
      <w:pPr>
        <w:spacing w:after="0" w:line="240" w:lineRule="auto"/>
        <w:rPr>
          <w:rFonts w:ascii="Times New Roman" w:eastAsia="Times New Roman" w:hAnsi="Times New Roman"/>
          <w:lang w:val="lt-LT"/>
        </w:rPr>
      </w:pPr>
    </w:p>
    <w:p w14:paraId="7D6071C3" w14:textId="77777777" w:rsidR="004200BA" w:rsidRPr="003244BD" w:rsidRDefault="004200BA" w:rsidP="004200BA">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 xml:space="preserve">Be jau anksčiau minėtų nepageidaujamų reakcijų, pastebėtų klinikinių tyrimų metu, toliau išvardyti nepageidaujami poveikiai, apie kuriuos buvo pranešta vaistinį preparatą pateikus į rinką. </w:t>
      </w:r>
    </w:p>
    <w:p w14:paraId="7D6071C4"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1C5" w14:textId="77777777" w:rsidR="004200BA" w:rsidRPr="003244BD" w:rsidRDefault="004200BA" w:rsidP="004200BA">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 xml:space="preserve">Nepageidaujami poveikiai yra apibūdinami pagal </w:t>
      </w:r>
      <w:proofErr w:type="spellStart"/>
      <w:r w:rsidRPr="003244BD">
        <w:rPr>
          <w:rFonts w:ascii="Times New Roman" w:eastAsia="Times New Roman" w:hAnsi="Times New Roman"/>
          <w:lang w:val="lt-LT"/>
        </w:rPr>
        <w:t>MedDRA</w:t>
      </w:r>
      <w:proofErr w:type="spellEnd"/>
      <w:r w:rsidRPr="003244BD">
        <w:rPr>
          <w:rFonts w:ascii="Times New Roman" w:eastAsia="Times New Roman" w:hAnsi="Times New Roman"/>
          <w:lang w:val="lt-LT"/>
        </w:rPr>
        <w:t xml:space="preserve"> organų sistemų klases ir apskaičiuotą dažnį vaistinį preparatą pateikus į rinką.</w:t>
      </w:r>
    </w:p>
    <w:p w14:paraId="7D6071C6"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1C7" w14:textId="255EB407" w:rsidR="004200BA" w:rsidRPr="003244BD" w:rsidRDefault="0014306A" w:rsidP="004200BA">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Nepageidaujamo poveikio d</w:t>
      </w:r>
      <w:r w:rsidR="004200BA" w:rsidRPr="003244BD">
        <w:rPr>
          <w:rFonts w:ascii="Times New Roman" w:eastAsia="Times New Roman" w:hAnsi="Times New Roman"/>
          <w:lang w:val="lt-LT"/>
        </w:rPr>
        <w:t>ažnis apibūdinamas taip: labai dažnas (≥</w:t>
      </w:r>
      <w:r w:rsidRPr="003244BD">
        <w:rPr>
          <w:rFonts w:ascii="Times New Roman" w:eastAsia="Times New Roman" w:hAnsi="Times New Roman"/>
          <w:lang w:val="lt-LT"/>
        </w:rPr>
        <w:t> </w:t>
      </w:r>
      <w:r w:rsidR="004200BA" w:rsidRPr="003244BD">
        <w:rPr>
          <w:rFonts w:ascii="Times New Roman" w:eastAsia="Times New Roman" w:hAnsi="Times New Roman"/>
          <w:lang w:val="lt-LT"/>
        </w:rPr>
        <w:t>1/10); dažnas (nuo ≥</w:t>
      </w:r>
      <w:r w:rsidRPr="003244BD">
        <w:rPr>
          <w:rFonts w:ascii="Times New Roman" w:eastAsia="Times New Roman" w:hAnsi="Times New Roman"/>
          <w:lang w:val="lt-LT"/>
        </w:rPr>
        <w:t> </w:t>
      </w:r>
      <w:r w:rsidR="004200BA" w:rsidRPr="003244BD">
        <w:rPr>
          <w:rFonts w:ascii="Times New Roman" w:eastAsia="Times New Roman" w:hAnsi="Times New Roman"/>
          <w:lang w:val="lt-LT"/>
        </w:rPr>
        <w:t>1/100 iki &lt;</w:t>
      </w:r>
      <w:r w:rsidRPr="003244BD">
        <w:rPr>
          <w:rFonts w:ascii="Times New Roman" w:eastAsia="Times New Roman" w:hAnsi="Times New Roman"/>
          <w:lang w:val="lt-LT"/>
        </w:rPr>
        <w:t> </w:t>
      </w:r>
      <w:r w:rsidR="004200BA" w:rsidRPr="003244BD">
        <w:rPr>
          <w:rFonts w:ascii="Times New Roman" w:eastAsia="Times New Roman" w:hAnsi="Times New Roman"/>
          <w:lang w:val="lt-LT"/>
        </w:rPr>
        <w:t>1/10); nedažnas (nuo ≥</w:t>
      </w:r>
      <w:r w:rsidRPr="003244BD">
        <w:rPr>
          <w:rFonts w:ascii="Times New Roman" w:eastAsia="Times New Roman" w:hAnsi="Times New Roman"/>
          <w:lang w:val="lt-LT"/>
        </w:rPr>
        <w:t> </w:t>
      </w:r>
      <w:r w:rsidR="004200BA" w:rsidRPr="003244BD">
        <w:rPr>
          <w:rFonts w:ascii="Times New Roman" w:eastAsia="Times New Roman" w:hAnsi="Times New Roman"/>
          <w:lang w:val="lt-LT"/>
        </w:rPr>
        <w:t>1/1</w:t>
      </w:r>
      <w:r w:rsidRPr="003244BD">
        <w:rPr>
          <w:rFonts w:ascii="Times New Roman" w:eastAsia="Times New Roman" w:hAnsi="Times New Roman"/>
          <w:lang w:val="lt-LT"/>
        </w:rPr>
        <w:t> </w:t>
      </w:r>
      <w:r w:rsidR="004200BA" w:rsidRPr="003244BD">
        <w:rPr>
          <w:rFonts w:ascii="Times New Roman" w:eastAsia="Times New Roman" w:hAnsi="Times New Roman"/>
          <w:lang w:val="lt-LT"/>
        </w:rPr>
        <w:t>000 iki &lt;</w:t>
      </w:r>
      <w:r w:rsidRPr="003244BD">
        <w:rPr>
          <w:rFonts w:ascii="Times New Roman" w:eastAsia="Times New Roman" w:hAnsi="Times New Roman"/>
          <w:lang w:val="lt-LT"/>
        </w:rPr>
        <w:t> </w:t>
      </w:r>
      <w:r w:rsidR="004200BA" w:rsidRPr="003244BD">
        <w:rPr>
          <w:rFonts w:ascii="Times New Roman" w:eastAsia="Times New Roman" w:hAnsi="Times New Roman"/>
          <w:lang w:val="lt-LT"/>
        </w:rPr>
        <w:t>1/100); retas (nuo ≥</w:t>
      </w:r>
      <w:r w:rsidRPr="003244BD">
        <w:rPr>
          <w:rFonts w:ascii="Times New Roman" w:eastAsia="Times New Roman" w:hAnsi="Times New Roman"/>
          <w:lang w:val="lt-LT"/>
        </w:rPr>
        <w:t> </w:t>
      </w:r>
      <w:r w:rsidR="004200BA" w:rsidRPr="003244BD">
        <w:rPr>
          <w:rFonts w:ascii="Times New Roman" w:eastAsia="Times New Roman" w:hAnsi="Times New Roman"/>
          <w:lang w:val="lt-LT"/>
        </w:rPr>
        <w:t>1/10</w:t>
      </w:r>
      <w:r w:rsidRPr="003244BD">
        <w:rPr>
          <w:rFonts w:ascii="Times New Roman" w:eastAsia="Times New Roman" w:hAnsi="Times New Roman"/>
          <w:lang w:val="lt-LT"/>
        </w:rPr>
        <w:t> </w:t>
      </w:r>
      <w:r w:rsidR="004200BA" w:rsidRPr="003244BD">
        <w:rPr>
          <w:rFonts w:ascii="Times New Roman" w:eastAsia="Times New Roman" w:hAnsi="Times New Roman"/>
          <w:lang w:val="lt-LT"/>
        </w:rPr>
        <w:t>000 iki &lt;</w:t>
      </w:r>
      <w:r w:rsidRPr="003244BD">
        <w:rPr>
          <w:rFonts w:ascii="Times New Roman" w:eastAsia="Times New Roman" w:hAnsi="Times New Roman"/>
          <w:lang w:val="lt-LT"/>
        </w:rPr>
        <w:t> </w:t>
      </w:r>
      <w:r w:rsidR="004200BA" w:rsidRPr="003244BD">
        <w:rPr>
          <w:rFonts w:ascii="Times New Roman" w:eastAsia="Times New Roman" w:hAnsi="Times New Roman"/>
          <w:lang w:val="lt-LT"/>
        </w:rPr>
        <w:t>1/1</w:t>
      </w:r>
      <w:r w:rsidRPr="003244BD">
        <w:rPr>
          <w:rFonts w:ascii="Times New Roman" w:eastAsia="Times New Roman" w:hAnsi="Times New Roman"/>
          <w:lang w:val="lt-LT"/>
        </w:rPr>
        <w:t> </w:t>
      </w:r>
      <w:r w:rsidR="004200BA" w:rsidRPr="003244BD">
        <w:rPr>
          <w:rFonts w:ascii="Times New Roman" w:eastAsia="Times New Roman" w:hAnsi="Times New Roman"/>
          <w:lang w:val="lt-LT"/>
        </w:rPr>
        <w:t>000); labai retas (&lt;</w:t>
      </w:r>
      <w:r w:rsidRPr="003244BD">
        <w:rPr>
          <w:rFonts w:ascii="Times New Roman" w:eastAsia="Times New Roman" w:hAnsi="Times New Roman"/>
          <w:lang w:val="lt-LT"/>
        </w:rPr>
        <w:t> </w:t>
      </w:r>
      <w:r w:rsidR="004200BA" w:rsidRPr="003244BD">
        <w:rPr>
          <w:rFonts w:ascii="Times New Roman" w:eastAsia="Times New Roman" w:hAnsi="Times New Roman"/>
          <w:lang w:val="lt-LT"/>
        </w:rPr>
        <w:t>1/10</w:t>
      </w:r>
      <w:r w:rsidRPr="003244BD">
        <w:rPr>
          <w:rFonts w:ascii="Times New Roman" w:eastAsia="Times New Roman" w:hAnsi="Times New Roman"/>
          <w:lang w:val="lt-LT"/>
        </w:rPr>
        <w:t> </w:t>
      </w:r>
      <w:r w:rsidR="004200BA" w:rsidRPr="003244BD">
        <w:rPr>
          <w:rFonts w:ascii="Times New Roman" w:eastAsia="Times New Roman" w:hAnsi="Times New Roman"/>
          <w:lang w:val="lt-LT"/>
        </w:rPr>
        <w:t>000) ir nežinomas (negali būti apskaičiuotas pagal turimus duomenis)</w:t>
      </w:r>
      <w:r w:rsidRPr="003244BD">
        <w:rPr>
          <w:rFonts w:ascii="Times New Roman" w:eastAsia="Times New Roman" w:hAnsi="Times New Roman"/>
          <w:lang w:val="lt-LT"/>
        </w:rPr>
        <w:t>.</w:t>
      </w:r>
    </w:p>
    <w:p w14:paraId="7D6071C8" w14:textId="77777777" w:rsidR="004200BA" w:rsidRPr="003244BD" w:rsidRDefault="004200BA" w:rsidP="004200BA">
      <w:pPr>
        <w:tabs>
          <w:tab w:val="left" w:pos="567"/>
        </w:tabs>
        <w:spacing w:after="0" w:line="260" w:lineRule="exact"/>
        <w:rPr>
          <w:rFonts w:ascii="Times New Roman" w:eastAsia="Times New Roman" w:hAnsi="Times New Roman"/>
          <w:i/>
          <w:lang w:val="lt-LT"/>
        </w:rPr>
      </w:pPr>
    </w:p>
    <w:p w14:paraId="7D6071C9" w14:textId="77777777" w:rsidR="004200BA" w:rsidRPr="003244BD" w:rsidRDefault="004200BA" w:rsidP="00443371">
      <w:pPr>
        <w:numPr>
          <w:ilvl w:val="0"/>
          <w:numId w:val="6"/>
        </w:numPr>
        <w:tabs>
          <w:tab w:val="left" w:pos="567"/>
        </w:tabs>
        <w:spacing w:after="0" w:line="240" w:lineRule="auto"/>
        <w:ind w:left="0" w:firstLine="0"/>
        <w:rPr>
          <w:rFonts w:ascii="Times New Roman" w:eastAsia="Times New Roman" w:hAnsi="Times New Roman"/>
          <w:i/>
          <w:lang w:val="lt-LT"/>
        </w:rPr>
      </w:pPr>
      <w:r w:rsidRPr="003244BD">
        <w:rPr>
          <w:rFonts w:ascii="Times New Roman" w:eastAsia="Times New Roman" w:hAnsi="Times New Roman"/>
          <w:i/>
          <w:lang w:val="lt-LT"/>
        </w:rPr>
        <w:t>Kraujo ir limfinės sistemos sutrikimai</w:t>
      </w:r>
    </w:p>
    <w:p w14:paraId="7D6071CA" w14:textId="523B8FDD" w:rsidR="004200BA" w:rsidRPr="003244BD" w:rsidRDefault="004200BA" w:rsidP="00443371">
      <w:pPr>
        <w:tabs>
          <w:tab w:val="left" w:pos="567"/>
        </w:tabs>
        <w:spacing w:after="0" w:line="240" w:lineRule="auto"/>
        <w:rPr>
          <w:rFonts w:ascii="Times New Roman" w:eastAsia="Times New Roman" w:hAnsi="Times New Roman"/>
          <w:lang w:val="lt-LT"/>
        </w:rPr>
      </w:pPr>
      <w:r w:rsidRPr="003244BD">
        <w:rPr>
          <w:rFonts w:ascii="Times New Roman" w:eastAsia="Times New Roman" w:hAnsi="Times New Roman"/>
          <w:lang w:val="lt-LT"/>
        </w:rPr>
        <w:t>Labai ret</w:t>
      </w:r>
      <w:r w:rsidR="00617307" w:rsidRPr="003244BD">
        <w:rPr>
          <w:rFonts w:ascii="Times New Roman" w:eastAsia="Times New Roman" w:hAnsi="Times New Roman"/>
          <w:lang w:val="lt-LT"/>
        </w:rPr>
        <w:t>as</w:t>
      </w:r>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trombocitopenija</w:t>
      </w:r>
      <w:proofErr w:type="spellEnd"/>
      <w:r w:rsidR="00617307" w:rsidRPr="003244BD">
        <w:rPr>
          <w:rFonts w:ascii="Times New Roman" w:eastAsia="Times New Roman" w:hAnsi="Times New Roman"/>
          <w:lang w:val="lt-LT"/>
        </w:rPr>
        <w:t>.</w:t>
      </w:r>
    </w:p>
    <w:p w14:paraId="7D6071CB" w14:textId="77777777" w:rsidR="004200BA" w:rsidRPr="003244BD" w:rsidRDefault="004200BA" w:rsidP="00794B77">
      <w:pPr>
        <w:spacing w:after="0" w:line="240" w:lineRule="auto"/>
        <w:rPr>
          <w:rFonts w:ascii="Times New Roman" w:eastAsia="Times New Roman" w:hAnsi="Times New Roman"/>
          <w:lang w:val="lt-LT"/>
        </w:rPr>
      </w:pPr>
    </w:p>
    <w:p w14:paraId="7D6071CC" w14:textId="77777777" w:rsidR="004200BA" w:rsidRPr="003244BD" w:rsidRDefault="004200BA" w:rsidP="00443371">
      <w:pPr>
        <w:numPr>
          <w:ilvl w:val="0"/>
          <w:numId w:val="6"/>
        </w:numPr>
        <w:tabs>
          <w:tab w:val="left" w:pos="567"/>
        </w:tabs>
        <w:spacing w:after="0" w:line="240" w:lineRule="auto"/>
        <w:ind w:left="0" w:firstLine="0"/>
        <w:rPr>
          <w:rFonts w:ascii="Times New Roman" w:eastAsia="Times New Roman" w:hAnsi="Times New Roman"/>
          <w:i/>
          <w:lang w:val="lt-LT"/>
        </w:rPr>
      </w:pPr>
      <w:r w:rsidRPr="003244BD">
        <w:rPr>
          <w:rFonts w:ascii="Times New Roman" w:eastAsia="Times New Roman" w:hAnsi="Times New Roman"/>
          <w:i/>
          <w:lang w:val="lt-LT"/>
        </w:rPr>
        <w:t>Imuninės sistemos sutrikimai</w:t>
      </w:r>
    </w:p>
    <w:p w14:paraId="7D6071CD" w14:textId="520AF59D" w:rsidR="004200BA" w:rsidRPr="003244BD" w:rsidRDefault="004200BA" w:rsidP="00443371">
      <w:pPr>
        <w:tabs>
          <w:tab w:val="left" w:pos="567"/>
        </w:tabs>
        <w:spacing w:after="0" w:line="240" w:lineRule="auto"/>
        <w:rPr>
          <w:rFonts w:ascii="Times New Roman" w:eastAsia="Times New Roman" w:hAnsi="Times New Roman"/>
          <w:lang w:val="lt-LT"/>
        </w:rPr>
      </w:pPr>
      <w:r w:rsidRPr="003244BD">
        <w:rPr>
          <w:rFonts w:ascii="Times New Roman" w:eastAsia="Times New Roman" w:hAnsi="Times New Roman"/>
          <w:lang w:val="lt-LT"/>
        </w:rPr>
        <w:t>Ret</w:t>
      </w:r>
      <w:r w:rsidR="00617307" w:rsidRPr="003244BD">
        <w:rPr>
          <w:rFonts w:ascii="Times New Roman" w:eastAsia="Times New Roman" w:hAnsi="Times New Roman"/>
          <w:lang w:val="lt-LT"/>
        </w:rPr>
        <w:t>as</w:t>
      </w:r>
      <w:r w:rsidRPr="003244BD">
        <w:rPr>
          <w:rFonts w:ascii="Times New Roman" w:eastAsia="Times New Roman" w:hAnsi="Times New Roman"/>
          <w:lang w:val="lt-LT"/>
        </w:rPr>
        <w:t>: padidėjęs jautrumas</w:t>
      </w:r>
      <w:r w:rsidR="00617307" w:rsidRPr="003244BD">
        <w:rPr>
          <w:rFonts w:ascii="Times New Roman" w:eastAsia="Times New Roman" w:hAnsi="Times New Roman"/>
          <w:lang w:val="lt-LT"/>
        </w:rPr>
        <w:t>.</w:t>
      </w:r>
    </w:p>
    <w:p w14:paraId="7D6071CE" w14:textId="097D6A32" w:rsidR="004200BA" w:rsidRPr="003244BD" w:rsidRDefault="004200BA" w:rsidP="00443371">
      <w:pPr>
        <w:tabs>
          <w:tab w:val="left" w:pos="567"/>
        </w:tabs>
        <w:spacing w:after="0" w:line="240" w:lineRule="auto"/>
        <w:rPr>
          <w:rFonts w:ascii="Times New Roman" w:eastAsia="Times New Roman" w:hAnsi="Times New Roman"/>
          <w:lang w:val="lt-LT"/>
        </w:rPr>
      </w:pPr>
      <w:r w:rsidRPr="003244BD">
        <w:rPr>
          <w:rFonts w:ascii="Times New Roman" w:eastAsia="Times New Roman" w:hAnsi="Times New Roman"/>
          <w:lang w:val="lt-LT"/>
        </w:rPr>
        <w:t>Labai ret</w:t>
      </w:r>
      <w:r w:rsidR="00617307" w:rsidRPr="003244BD">
        <w:rPr>
          <w:rFonts w:ascii="Times New Roman" w:eastAsia="Times New Roman" w:hAnsi="Times New Roman"/>
          <w:lang w:val="lt-LT"/>
        </w:rPr>
        <w:t>as</w:t>
      </w:r>
      <w:r w:rsidRPr="003244BD">
        <w:rPr>
          <w:rFonts w:ascii="Times New Roman" w:eastAsia="Times New Roman" w:hAnsi="Times New Roman"/>
          <w:lang w:val="lt-LT"/>
        </w:rPr>
        <w:t>: anafilaksinis šokas</w:t>
      </w:r>
      <w:r w:rsidR="00617307" w:rsidRPr="003244BD">
        <w:rPr>
          <w:rFonts w:ascii="Times New Roman" w:eastAsia="Times New Roman" w:hAnsi="Times New Roman"/>
          <w:lang w:val="lt-LT"/>
        </w:rPr>
        <w:t>.</w:t>
      </w:r>
    </w:p>
    <w:p w14:paraId="7D6071CF" w14:textId="77777777" w:rsidR="004200BA" w:rsidRPr="003244BD" w:rsidRDefault="004200BA" w:rsidP="00794B77">
      <w:pPr>
        <w:spacing w:after="0" w:line="240" w:lineRule="auto"/>
        <w:rPr>
          <w:rFonts w:ascii="Times New Roman" w:eastAsia="Times New Roman" w:hAnsi="Times New Roman"/>
          <w:i/>
          <w:lang w:val="lt-LT"/>
        </w:rPr>
      </w:pPr>
    </w:p>
    <w:p w14:paraId="7D6071D0" w14:textId="77777777" w:rsidR="004200BA" w:rsidRPr="003244BD" w:rsidRDefault="004200BA" w:rsidP="00443371">
      <w:pPr>
        <w:widowControl w:val="0"/>
        <w:numPr>
          <w:ilvl w:val="0"/>
          <w:numId w:val="6"/>
        </w:numPr>
        <w:tabs>
          <w:tab w:val="left" w:pos="567"/>
        </w:tabs>
        <w:autoSpaceDE w:val="0"/>
        <w:autoSpaceDN w:val="0"/>
        <w:adjustRightInd w:val="0"/>
        <w:spacing w:after="0" w:line="240" w:lineRule="auto"/>
        <w:ind w:left="0" w:firstLine="0"/>
        <w:rPr>
          <w:rFonts w:ascii="Times New Roman" w:eastAsia="Times New Roman" w:hAnsi="Times New Roman"/>
          <w:i/>
          <w:lang w:val="lt-LT"/>
        </w:rPr>
      </w:pPr>
      <w:r w:rsidRPr="003244BD">
        <w:rPr>
          <w:rFonts w:ascii="Times New Roman" w:eastAsia="Times New Roman" w:hAnsi="Times New Roman"/>
          <w:i/>
          <w:lang w:val="lt-LT"/>
        </w:rPr>
        <w:t>Metabolizmo ir mitybos sutrikimai</w:t>
      </w:r>
    </w:p>
    <w:p w14:paraId="7D6071D1" w14:textId="2B5FB1B1" w:rsidR="004200BA" w:rsidRPr="003244BD" w:rsidRDefault="006F6A92" w:rsidP="00443371">
      <w:pPr>
        <w:autoSpaceDE w:val="0"/>
        <w:autoSpaceDN w:val="0"/>
        <w:adjustRightInd w:val="0"/>
        <w:spacing w:after="0" w:line="240" w:lineRule="auto"/>
        <w:rPr>
          <w:rFonts w:ascii="Times New Roman" w:eastAsia="Times New Roman" w:hAnsi="Times New Roman"/>
          <w:lang w:val="lt-LT"/>
        </w:rPr>
      </w:pPr>
      <w:r w:rsidRPr="003244BD">
        <w:rPr>
          <w:rFonts w:ascii="Times New Roman" w:eastAsia="Times New Roman" w:hAnsi="Times New Roman"/>
          <w:lang w:val="lt-LT"/>
        </w:rPr>
        <w:t>N</w:t>
      </w:r>
      <w:r w:rsidR="004200BA" w:rsidRPr="003244BD">
        <w:rPr>
          <w:rFonts w:ascii="Times New Roman" w:eastAsia="Times New Roman" w:hAnsi="Times New Roman"/>
          <w:lang w:val="lt-LT"/>
        </w:rPr>
        <w:t>ežinomas: padidėjęs apetitas</w:t>
      </w:r>
      <w:r w:rsidR="00617307" w:rsidRPr="003244BD">
        <w:rPr>
          <w:rFonts w:ascii="Times New Roman" w:eastAsia="Times New Roman" w:hAnsi="Times New Roman"/>
          <w:lang w:val="lt-LT"/>
        </w:rPr>
        <w:t>.</w:t>
      </w:r>
    </w:p>
    <w:p w14:paraId="7D6071D2" w14:textId="77777777" w:rsidR="004200BA" w:rsidRPr="003244BD" w:rsidRDefault="004200BA" w:rsidP="00794B77">
      <w:pPr>
        <w:spacing w:after="0" w:line="240" w:lineRule="auto"/>
        <w:rPr>
          <w:rFonts w:ascii="Times New Roman" w:eastAsia="Times New Roman" w:hAnsi="Times New Roman"/>
          <w:lang w:val="lt-LT"/>
        </w:rPr>
      </w:pPr>
    </w:p>
    <w:p w14:paraId="7D6071D3" w14:textId="77777777" w:rsidR="004200BA" w:rsidRPr="003244BD" w:rsidRDefault="004200BA" w:rsidP="00443371">
      <w:pPr>
        <w:numPr>
          <w:ilvl w:val="0"/>
          <w:numId w:val="6"/>
        </w:numPr>
        <w:tabs>
          <w:tab w:val="left" w:pos="567"/>
        </w:tabs>
        <w:spacing w:after="0" w:line="240" w:lineRule="auto"/>
        <w:ind w:left="0" w:firstLine="0"/>
        <w:rPr>
          <w:rFonts w:ascii="Times New Roman" w:eastAsia="Times New Roman" w:hAnsi="Times New Roman"/>
          <w:i/>
          <w:lang w:val="lt-LT"/>
        </w:rPr>
      </w:pPr>
      <w:r w:rsidRPr="003244BD">
        <w:rPr>
          <w:rFonts w:ascii="Times New Roman" w:eastAsia="Times New Roman" w:hAnsi="Times New Roman"/>
          <w:i/>
          <w:lang w:val="lt-LT"/>
        </w:rPr>
        <w:t>Psichikos sutrikimai</w:t>
      </w:r>
    </w:p>
    <w:p w14:paraId="7D6071D4" w14:textId="1130AF9E" w:rsidR="004200BA" w:rsidRPr="003244BD" w:rsidRDefault="004200BA" w:rsidP="00443371">
      <w:pPr>
        <w:tabs>
          <w:tab w:val="left" w:pos="567"/>
        </w:tabs>
        <w:spacing w:after="0" w:line="240" w:lineRule="auto"/>
        <w:rPr>
          <w:rFonts w:ascii="Times New Roman" w:eastAsia="Times New Roman" w:hAnsi="Times New Roman"/>
          <w:lang w:val="lt-LT"/>
        </w:rPr>
      </w:pPr>
      <w:r w:rsidRPr="003244BD">
        <w:rPr>
          <w:rFonts w:ascii="Times New Roman" w:eastAsia="Times New Roman" w:hAnsi="Times New Roman"/>
          <w:lang w:val="lt-LT"/>
        </w:rPr>
        <w:t>Nedažn</w:t>
      </w:r>
      <w:r w:rsidR="00617307" w:rsidRPr="003244BD">
        <w:rPr>
          <w:rFonts w:ascii="Times New Roman" w:eastAsia="Times New Roman" w:hAnsi="Times New Roman"/>
          <w:lang w:val="lt-LT"/>
        </w:rPr>
        <w:t>as</w:t>
      </w:r>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ažitacija</w:t>
      </w:r>
      <w:proofErr w:type="spellEnd"/>
      <w:r w:rsidR="00617307" w:rsidRPr="003244BD">
        <w:rPr>
          <w:rFonts w:ascii="Times New Roman" w:eastAsia="Times New Roman" w:hAnsi="Times New Roman"/>
          <w:lang w:val="lt-LT"/>
        </w:rPr>
        <w:t>.</w:t>
      </w:r>
    </w:p>
    <w:p w14:paraId="7D6071D5" w14:textId="607481EE" w:rsidR="004200BA" w:rsidRPr="003244BD" w:rsidRDefault="004200BA" w:rsidP="00443371">
      <w:pPr>
        <w:tabs>
          <w:tab w:val="left" w:pos="567"/>
        </w:tabs>
        <w:spacing w:after="0" w:line="240" w:lineRule="auto"/>
        <w:rPr>
          <w:rFonts w:ascii="Times New Roman" w:eastAsia="Times New Roman" w:hAnsi="Times New Roman"/>
          <w:lang w:val="lt-LT"/>
        </w:rPr>
      </w:pPr>
      <w:r w:rsidRPr="003244BD">
        <w:rPr>
          <w:rFonts w:ascii="Times New Roman" w:eastAsia="Times New Roman" w:hAnsi="Times New Roman"/>
          <w:lang w:val="lt-LT"/>
        </w:rPr>
        <w:t>Ret</w:t>
      </w:r>
      <w:r w:rsidR="001A275D" w:rsidRPr="003244BD">
        <w:rPr>
          <w:rFonts w:ascii="Times New Roman" w:eastAsia="Times New Roman" w:hAnsi="Times New Roman"/>
          <w:lang w:val="lt-LT"/>
        </w:rPr>
        <w:t>as</w:t>
      </w:r>
      <w:r w:rsidRPr="003244BD">
        <w:rPr>
          <w:rFonts w:ascii="Times New Roman" w:eastAsia="Times New Roman" w:hAnsi="Times New Roman"/>
          <w:lang w:val="lt-LT"/>
        </w:rPr>
        <w:t>: agresija, konfūzija, depresija, haliucinacijos, nemiga</w:t>
      </w:r>
      <w:r w:rsidR="00617307" w:rsidRPr="003244BD">
        <w:rPr>
          <w:rFonts w:ascii="Times New Roman" w:eastAsia="Times New Roman" w:hAnsi="Times New Roman"/>
          <w:lang w:val="lt-LT"/>
        </w:rPr>
        <w:t>.</w:t>
      </w:r>
    </w:p>
    <w:p w14:paraId="7D6071D6" w14:textId="13CDEB7C" w:rsidR="004200BA" w:rsidRPr="003244BD" w:rsidRDefault="004200BA" w:rsidP="00443371">
      <w:pPr>
        <w:tabs>
          <w:tab w:val="left" w:pos="567"/>
        </w:tabs>
        <w:spacing w:after="0" w:line="240" w:lineRule="auto"/>
        <w:rPr>
          <w:rFonts w:ascii="Times New Roman" w:eastAsia="Times New Roman" w:hAnsi="Times New Roman"/>
          <w:lang w:val="lt-LT"/>
        </w:rPr>
      </w:pPr>
      <w:r w:rsidRPr="003244BD">
        <w:rPr>
          <w:rFonts w:ascii="Times New Roman" w:eastAsia="Times New Roman" w:hAnsi="Times New Roman"/>
          <w:lang w:val="lt-LT"/>
        </w:rPr>
        <w:t>Labai ret</w:t>
      </w:r>
      <w:r w:rsidR="00617307" w:rsidRPr="003244BD">
        <w:rPr>
          <w:rFonts w:ascii="Times New Roman" w:eastAsia="Times New Roman" w:hAnsi="Times New Roman"/>
          <w:lang w:val="lt-LT"/>
        </w:rPr>
        <w:t>as</w:t>
      </w:r>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tikas</w:t>
      </w:r>
      <w:proofErr w:type="spellEnd"/>
      <w:r w:rsidR="00617307" w:rsidRPr="003244BD">
        <w:rPr>
          <w:rFonts w:ascii="Times New Roman" w:eastAsia="Times New Roman" w:hAnsi="Times New Roman"/>
          <w:lang w:val="lt-LT"/>
        </w:rPr>
        <w:t>.</w:t>
      </w:r>
    </w:p>
    <w:p w14:paraId="7D6071D7" w14:textId="5DCFB888" w:rsidR="004200BA" w:rsidRPr="003244BD" w:rsidRDefault="001A275D" w:rsidP="00443371">
      <w:pPr>
        <w:spacing w:after="0" w:line="240" w:lineRule="auto"/>
        <w:rPr>
          <w:rFonts w:ascii="Times New Roman" w:eastAsia="Times New Roman" w:hAnsi="Times New Roman"/>
          <w:lang w:val="lt-LT"/>
        </w:rPr>
      </w:pPr>
      <w:r w:rsidRPr="003244BD">
        <w:rPr>
          <w:rFonts w:ascii="Times New Roman" w:eastAsia="Times New Roman" w:hAnsi="Times New Roman"/>
          <w:lang w:val="lt-LT"/>
        </w:rPr>
        <w:t>N</w:t>
      </w:r>
      <w:r w:rsidR="004200BA" w:rsidRPr="003244BD">
        <w:rPr>
          <w:rFonts w:ascii="Times New Roman" w:eastAsia="Times New Roman" w:hAnsi="Times New Roman"/>
          <w:lang w:val="lt-LT"/>
        </w:rPr>
        <w:t xml:space="preserve">ežinomas: </w:t>
      </w:r>
      <w:proofErr w:type="spellStart"/>
      <w:r w:rsidR="004200BA" w:rsidRPr="003244BD">
        <w:rPr>
          <w:rFonts w:ascii="Times New Roman" w:eastAsia="Times New Roman" w:hAnsi="Times New Roman"/>
          <w:lang w:val="lt-LT"/>
        </w:rPr>
        <w:t>suicidinės</w:t>
      </w:r>
      <w:proofErr w:type="spellEnd"/>
      <w:r w:rsidR="004200BA" w:rsidRPr="003244BD">
        <w:rPr>
          <w:rFonts w:ascii="Times New Roman" w:eastAsia="Times New Roman" w:hAnsi="Times New Roman"/>
          <w:lang w:val="lt-LT"/>
        </w:rPr>
        <w:t xml:space="preserve"> mintys, košmarai</w:t>
      </w:r>
      <w:r w:rsidR="00617307" w:rsidRPr="003244BD">
        <w:rPr>
          <w:rFonts w:ascii="Times New Roman" w:eastAsia="Times New Roman" w:hAnsi="Times New Roman"/>
          <w:lang w:val="lt-LT"/>
        </w:rPr>
        <w:t>.</w:t>
      </w:r>
    </w:p>
    <w:p w14:paraId="7D6071D8" w14:textId="77777777" w:rsidR="004200BA" w:rsidRPr="003244BD" w:rsidRDefault="004200BA" w:rsidP="00794B77">
      <w:pPr>
        <w:spacing w:after="0" w:line="240" w:lineRule="auto"/>
        <w:rPr>
          <w:rFonts w:ascii="Times New Roman" w:eastAsia="Times New Roman" w:hAnsi="Times New Roman"/>
          <w:lang w:val="lt-LT"/>
        </w:rPr>
      </w:pPr>
    </w:p>
    <w:p w14:paraId="7D6071D9" w14:textId="77777777" w:rsidR="004200BA" w:rsidRPr="003244BD" w:rsidRDefault="004200BA" w:rsidP="00443371">
      <w:pPr>
        <w:numPr>
          <w:ilvl w:val="0"/>
          <w:numId w:val="6"/>
        </w:numPr>
        <w:tabs>
          <w:tab w:val="left" w:pos="567"/>
        </w:tabs>
        <w:spacing w:after="0" w:line="240" w:lineRule="auto"/>
        <w:ind w:left="0" w:firstLine="0"/>
        <w:rPr>
          <w:rFonts w:ascii="Times New Roman" w:eastAsia="Times New Roman" w:hAnsi="Times New Roman"/>
          <w:i/>
          <w:lang w:val="lt-LT"/>
        </w:rPr>
      </w:pPr>
      <w:r w:rsidRPr="003244BD">
        <w:rPr>
          <w:rFonts w:ascii="Times New Roman" w:eastAsia="Times New Roman" w:hAnsi="Times New Roman"/>
          <w:i/>
          <w:lang w:val="lt-LT"/>
        </w:rPr>
        <w:t>Nervų sistemos sutrikimai</w:t>
      </w:r>
    </w:p>
    <w:p w14:paraId="7D6071DA" w14:textId="04E71400" w:rsidR="004200BA" w:rsidRPr="003244BD" w:rsidRDefault="004200BA" w:rsidP="00443371">
      <w:pPr>
        <w:tabs>
          <w:tab w:val="left" w:pos="567"/>
        </w:tabs>
        <w:spacing w:after="0" w:line="240" w:lineRule="auto"/>
        <w:rPr>
          <w:rFonts w:ascii="Times New Roman" w:eastAsia="Times New Roman" w:hAnsi="Times New Roman"/>
          <w:lang w:val="lt-LT"/>
        </w:rPr>
      </w:pPr>
      <w:r w:rsidRPr="003244BD">
        <w:rPr>
          <w:rFonts w:ascii="Times New Roman" w:eastAsia="Times New Roman" w:hAnsi="Times New Roman"/>
          <w:lang w:val="lt-LT"/>
        </w:rPr>
        <w:t>Nedažn</w:t>
      </w:r>
      <w:r w:rsidR="00617307" w:rsidRPr="003244BD">
        <w:rPr>
          <w:rFonts w:ascii="Times New Roman" w:eastAsia="Times New Roman" w:hAnsi="Times New Roman"/>
          <w:lang w:val="lt-LT"/>
        </w:rPr>
        <w:t>as</w:t>
      </w:r>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parestezija</w:t>
      </w:r>
      <w:proofErr w:type="spellEnd"/>
      <w:r w:rsidR="00617307" w:rsidRPr="003244BD">
        <w:rPr>
          <w:rFonts w:ascii="Times New Roman" w:eastAsia="Times New Roman" w:hAnsi="Times New Roman"/>
          <w:lang w:val="lt-LT"/>
        </w:rPr>
        <w:t>.</w:t>
      </w:r>
    </w:p>
    <w:p w14:paraId="7D6071DB" w14:textId="2FF6E844" w:rsidR="004200BA" w:rsidRPr="003244BD" w:rsidRDefault="004200BA" w:rsidP="00443371">
      <w:pPr>
        <w:tabs>
          <w:tab w:val="left" w:pos="567"/>
        </w:tabs>
        <w:spacing w:after="0" w:line="240" w:lineRule="auto"/>
        <w:rPr>
          <w:rFonts w:ascii="Times New Roman" w:eastAsia="Times New Roman" w:hAnsi="Times New Roman"/>
          <w:lang w:val="lt-LT"/>
        </w:rPr>
      </w:pPr>
      <w:r w:rsidRPr="003244BD">
        <w:rPr>
          <w:rFonts w:ascii="Times New Roman" w:eastAsia="Times New Roman" w:hAnsi="Times New Roman"/>
          <w:lang w:val="lt-LT"/>
        </w:rPr>
        <w:t>Ret</w:t>
      </w:r>
      <w:r w:rsidR="00617307" w:rsidRPr="003244BD">
        <w:rPr>
          <w:rFonts w:ascii="Times New Roman" w:eastAsia="Times New Roman" w:hAnsi="Times New Roman"/>
          <w:lang w:val="lt-LT"/>
        </w:rPr>
        <w:t>as</w:t>
      </w:r>
      <w:r w:rsidRPr="003244BD">
        <w:rPr>
          <w:rFonts w:ascii="Times New Roman" w:eastAsia="Times New Roman" w:hAnsi="Times New Roman"/>
          <w:lang w:val="lt-LT"/>
        </w:rPr>
        <w:t>: traukuliai</w:t>
      </w:r>
      <w:r w:rsidR="00617307" w:rsidRPr="003244BD">
        <w:rPr>
          <w:rFonts w:ascii="Times New Roman" w:eastAsia="Times New Roman" w:hAnsi="Times New Roman"/>
          <w:lang w:val="lt-LT"/>
        </w:rPr>
        <w:t>.</w:t>
      </w:r>
    </w:p>
    <w:p w14:paraId="7D6071DC" w14:textId="2E394F3F" w:rsidR="004200BA" w:rsidRPr="003244BD" w:rsidRDefault="004200BA" w:rsidP="00443371">
      <w:pPr>
        <w:tabs>
          <w:tab w:val="left" w:pos="567"/>
        </w:tabs>
        <w:spacing w:after="0" w:line="240" w:lineRule="auto"/>
        <w:rPr>
          <w:rFonts w:ascii="Times New Roman" w:eastAsia="Times New Roman" w:hAnsi="Times New Roman"/>
          <w:lang w:val="lt-LT"/>
        </w:rPr>
      </w:pPr>
      <w:r w:rsidRPr="003244BD">
        <w:rPr>
          <w:rFonts w:ascii="Times New Roman" w:eastAsia="Times New Roman" w:hAnsi="Times New Roman"/>
          <w:lang w:val="lt-LT"/>
        </w:rPr>
        <w:t>Labai ret</w:t>
      </w:r>
      <w:r w:rsidR="001A275D" w:rsidRPr="003244BD">
        <w:rPr>
          <w:rFonts w:ascii="Times New Roman" w:eastAsia="Times New Roman" w:hAnsi="Times New Roman"/>
          <w:lang w:val="lt-LT"/>
        </w:rPr>
        <w:t>as</w:t>
      </w:r>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disgeuzija</w:t>
      </w:r>
      <w:proofErr w:type="spellEnd"/>
      <w:r w:rsidRPr="003244BD">
        <w:rPr>
          <w:rFonts w:ascii="Times New Roman" w:eastAsia="Times New Roman" w:hAnsi="Times New Roman"/>
          <w:lang w:val="lt-LT"/>
        </w:rPr>
        <w:t xml:space="preserve">, apalpimas, </w:t>
      </w:r>
      <w:proofErr w:type="spellStart"/>
      <w:r w:rsidRPr="003244BD">
        <w:rPr>
          <w:rFonts w:ascii="Times New Roman" w:eastAsia="Times New Roman" w:hAnsi="Times New Roman"/>
          <w:lang w:val="lt-LT"/>
        </w:rPr>
        <w:t>tremoras</w:t>
      </w:r>
      <w:proofErr w:type="spellEnd"/>
      <w:r w:rsidRPr="003244BD">
        <w:rPr>
          <w:rFonts w:ascii="Times New Roman" w:eastAsia="Times New Roman" w:hAnsi="Times New Roman"/>
          <w:lang w:val="lt-LT"/>
        </w:rPr>
        <w:t xml:space="preserve">, distonija, </w:t>
      </w:r>
      <w:proofErr w:type="spellStart"/>
      <w:r w:rsidRPr="003244BD">
        <w:rPr>
          <w:rFonts w:ascii="Times New Roman" w:eastAsia="Times New Roman" w:hAnsi="Times New Roman"/>
          <w:lang w:val="lt-LT"/>
        </w:rPr>
        <w:t>diskinezija</w:t>
      </w:r>
      <w:proofErr w:type="spellEnd"/>
      <w:r w:rsidR="00617307" w:rsidRPr="003244BD">
        <w:rPr>
          <w:rFonts w:ascii="Times New Roman" w:eastAsia="Times New Roman" w:hAnsi="Times New Roman"/>
          <w:lang w:val="lt-LT"/>
        </w:rPr>
        <w:t>.</w:t>
      </w:r>
    </w:p>
    <w:p w14:paraId="7D6071DD" w14:textId="67A1F5DB" w:rsidR="004200BA" w:rsidRPr="003244BD" w:rsidRDefault="001A275D" w:rsidP="00443371">
      <w:pPr>
        <w:spacing w:after="0" w:line="240" w:lineRule="auto"/>
        <w:rPr>
          <w:rFonts w:ascii="Times New Roman" w:eastAsia="Times New Roman" w:hAnsi="Times New Roman"/>
          <w:lang w:val="lt-LT"/>
        </w:rPr>
      </w:pPr>
      <w:r w:rsidRPr="003244BD">
        <w:rPr>
          <w:rFonts w:ascii="Times New Roman" w:eastAsia="Times New Roman" w:hAnsi="Times New Roman"/>
          <w:lang w:val="lt-LT"/>
        </w:rPr>
        <w:t>N</w:t>
      </w:r>
      <w:r w:rsidR="004200BA" w:rsidRPr="003244BD">
        <w:rPr>
          <w:rFonts w:ascii="Times New Roman" w:eastAsia="Times New Roman" w:hAnsi="Times New Roman"/>
          <w:lang w:val="lt-LT"/>
        </w:rPr>
        <w:t>ežinomas: amnezija, atminties pablogėjimas</w:t>
      </w:r>
      <w:r w:rsidR="00617307" w:rsidRPr="003244BD">
        <w:rPr>
          <w:rFonts w:ascii="Times New Roman" w:eastAsia="Times New Roman" w:hAnsi="Times New Roman"/>
          <w:lang w:val="lt-LT"/>
        </w:rPr>
        <w:t>.</w:t>
      </w:r>
    </w:p>
    <w:p w14:paraId="7D6071DE" w14:textId="77777777" w:rsidR="004200BA" w:rsidRPr="003244BD" w:rsidRDefault="004200BA" w:rsidP="00443371">
      <w:pPr>
        <w:tabs>
          <w:tab w:val="left" w:pos="567"/>
        </w:tabs>
        <w:spacing w:after="0" w:line="240" w:lineRule="auto"/>
        <w:rPr>
          <w:rFonts w:ascii="Times New Roman" w:eastAsia="Times New Roman" w:hAnsi="Times New Roman"/>
          <w:lang w:val="lt-LT"/>
        </w:rPr>
      </w:pPr>
    </w:p>
    <w:p w14:paraId="7D6071DF" w14:textId="77777777" w:rsidR="004200BA" w:rsidRPr="003244BD" w:rsidRDefault="004200BA" w:rsidP="00443371">
      <w:pPr>
        <w:numPr>
          <w:ilvl w:val="0"/>
          <w:numId w:val="6"/>
        </w:numPr>
        <w:tabs>
          <w:tab w:val="left" w:pos="567"/>
        </w:tabs>
        <w:spacing w:after="0" w:line="240" w:lineRule="auto"/>
        <w:ind w:left="0" w:firstLine="0"/>
        <w:rPr>
          <w:rFonts w:ascii="Times New Roman" w:eastAsia="Times New Roman" w:hAnsi="Times New Roman"/>
          <w:i/>
          <w:lang w:val="lt-LT"/>
        </w:rPr>
      </w:pPr>
      <w:r w:rsidRPr="003244BD">
        <w:rPr>
          <w:rFonts w:ascii="Times New Roman" w:eastAsia="Times New Roman" w:hAnsi="Times New Roman"/>
          <w:i/>
          <w:lang w:val="lt-LT"/>
        </w:rPr>
        <w:t>Akių sutrikimai</w:t>
      </w:r>
    </w:p>
    <w:p w14:paraId="7D6071E0" w14:textId="4B61C7D2" w:rsidR="004200BA" w:rsidRPr="003244BD" w:rsidRDefault="004200BA" w:rsidP="00443371">
      <w:pPr>
        <w:tabs>
          <w:tab w:val="left" w:pos="567"/>
        </w:tabs>
        <w:spacing w:after="0" w:line="240" w:lineRule="auto"/>
        <w:rPr>
          <w:rFonts w:ascii="Times New Roman" w:eastAsia="Times New Roman" w:hAnsi="Times New Roman"/>
          <w:lang w:val="lt-LT"/>
        </w:rPr>
      </w:pPr>
      <w:r w:rsidRPr="003244BD">
        <w:rPr>
          <w:rFonts w:ascii="Times New Roman" w:eastAsia="Times New Roman" w:hAnsi="Times New Roman"/>
          <w:lang w:val="lt-LT"/>
        </w:rPr>
        <w:t>Labai ret</w:t>
      </w:r>
      <w:r w:rsidR="001A275D" w:rsidRPr="003244BD">
        <w:rPr>
          <w:rFonts w:ascii="Times New Roman" w:eastAsia="Times New Roman" w:hAnsi="Times New Roman"/>
          <w:lang w:val="lt-LT"/>
        </w:rPr>
        <w:t>as</w:t>
      </w:r>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akomodacijos</w:t>
      </w:r>
      <w:proofErr w:type="spellEnd"/>
      <w:r w:rsidRPr="003244BD">
        <w:rPr>
          <w:rFonts w:ascii="Times New Roman" w:eastAsia="Times New Roman" w:hAnsi="Times New Roman"/>
          <w:lang w:val="lt-LT"/>
        </w:rPr>
        <w:t xml:space="preserve"> sutrikimas, miglotas matymas, </w:t>
      </w:r>
      <w:proofErr w:type="spellStart"/>
      <w:r w:rsidR="00767BA9" w:rsidRPr="003244BD">
        <w:rPr>
          <w:rFonts w:ascii="Times New Roman" w:eastAsia="Times New Roman" w:hAnsi="Times New Roman"/>
          <w:lang w:val="lt-LT"/>
        </w:rPr>
        <w:t>okulogirinė</w:t>
      </w:r>
      <w:proofErr w:type="spellEnd"/>
      <w:r w:rsidR="00767BA9" w:rsidRPr="003244BD">
        <w:rPr>
          <w:rFonts w:ascii="Times New Roman" w:eastAsia="Times New Roman" w:hAnsi="Times New Roman"/>
          <w:lang w:val="lt-LT"/>
        </w:rPr>
        <w:t xml:space="preserve"> krizė</w:t>
      </w:r>
      <w:r w:rsidR="00617307" w:rsidRPr="003244BD">
        <w:rPr>
          <w:rFonts w:ascii="Times New Roman" w:eastAsia="Times New Roman" w:hAnsi="Times New Roman"/>
          <w:lang w:val="lt-LT"/>
        </w:rPr>
        <w:t>.</w:t>
      </w:r>
    </w:p>
    <w:p w14:paraId="7D6071E1" w14:textId="77777777" w:rsidR="004200BA" w:rsidRPr="003244BD" w:rsidRDefault="004200BA" w:rsidP="00794B77">
      <w:pPr>
        <w:spacing w:after="0" w:line="240" w:lineRule="auto"/>
        <w:rPr>
          <w:rFonts w:ascii="Times New Roman" w:eastAsia="Times New Roman" w:hAnsi="Times New Roman"/>
          <w:i/>
          <w:lang w:val="lt-LT"/>
        </w:rPr>
      </w:pPr>
    </w:p>
    <w:p w14:paraId="7D6071E2" w14:textId="77777777" w:rsidR="004200BA" w:rsidRPr="003244BD" w:rsidRDefault="004200BA" w:rsidP="00443371">
      <w:pPr>
        <w:widowControl w:val="0"/>
        <w:numPr>
          <w:ilvl w:val="0"/>
          <w:numId w:val="6"/>
        </w:numPr>
        <w:tabs>
          <w:tab w:val="left" w:pos="567"/>
        </w:tabs>
        <w:autoSpaceDE w:val="0"/>
        <w:autoSpaceDN w:val="0"/>
        <w:adjustRightInd w:val="0"/>
        <w:spacing w:after="0" w:line="240" w:lineRule="auto"/>
        <w:ind w:left="0" w:firstLine="0"/>
        <w:rPr>
          <w:rFonts w:ascii="Times New Roman" w:eastAsia="Times New Roman" w:hAnsi="Times New Roman"/>
          <w:i/>
          <w:lang w:val="lt-LT"/>
        </w:rPr>
      </w:pPr>
      <w:r w:rsidRPr="003244BD">
        <w:rPr>
          <w:rFonts w:ascii="Times New Roman" w:eastAsia="Times New Roman" w:hAnsi="Times New Roman"/>
          <w:i/>
          <w:lang w:val="lt-LT"/>
        </w:rPr>
        <w:t>Ausų ir labirintų sutrikimai</w:t>
      </w:r>
    </w:p>
    <w:p w14:paraId="7D6071E3" w14:textId="013BA766" w:rsidR="004200BA" w:rsidRPr="003244BD" w:rsidRDefault="001A275D" w:rsidP="00443371">
      <w:pPr>
        <w:autoSpaceDE w:val="0"/>
        <w:autoSpaceDN w:val="0"/>
        <w:adjustRightInd w:val="0"/>
        <w:spacing w:after="0" w:line="240" w:lineRule="auto"/>
        <w:rPr>
          <w:rFonts w:ascii="Times New Roman" w:eastAsia="Times New Roman" w:hAnsi="Times New Roman"/>
          <w:lang w:val="lt-LT"/>
        </w:rPr>
      </w:pPr>
      <w:r w:rsidRPr="003244BD">
        <w:rPr>
          <w:rFonts w:ascii="Times New Roman" w:eastAsia="Times New Roman" w:hAnsi="Times New Roman"/>
          <w:lang w:val="lt-LT"/>
        </w:rPr>
        <w:t>N</w:t>
      </w:r>
      <w:r w:rsidR="004200BA" w:rsidRPr="003244BD">
        <w:rPr>
          <w:rFonts w:ascii="Times New Roman" w:eastAsia="Times New Roman" w:hAnsi="Times New Roman"/>
          <w:lang w:val="lt-LT"/>
        </w:rPr>
        <w:t>ežinomas: svaigimas (</w:t>
      </w:r>
      <w:proofErr w:type="spellStart"/>
      <w:r w:rsidR="004200BA" w:rsidRPr="003244BD">
        <w:rPr>
          <w:rFonts w:ascii="Times New Roman" w:eastAsia="Times New Roman" w:hAnsi="Times New Roman"/>
          <w:i/>
          <w:lang w:val="lt-LT"/>
        </w:rPr>
        <w:t>vertigo</w:t>
      </w:r>
      <w:proofErr w:type="spellEnd"/>
      <w:r w:rsidR="004200BA" w:rsidRPr="003244BD">
        <w:rPr>
          <w:rFonts w:ascii="Times New Roman" w:eastAsia="Times New Roman" w:hAnsi="Times New Roman"/>
          <w:lang w:val="lt-LT"/>
        </w:rPr>
        <w:t>)</w:t>
      </w:r>
      <w:r w:rsidR="00617307" w:rsidRPr="003244BD">
        <w:rPr>
          <w:rFonts w:ascii="Times New Roman" w:eastAsia="Times New Roman" w:hAnsi="Times New Roman"/>
          <w:lang w:val="lt-LT"/>
        </w:rPr>
        <w:t>.</w:t>
      </w:r>
    </w:p>
    <w:p w14:paraId="7D6071E4" w14:textId="77777777" w:rsidR="004200BA" w:rsidRPr="003244BD" w:rsidRDefault="004200BA" w:rsidP="00794B77">
      <w:pPr>
        <w:tabs>
          <w:tab w:val="left" w:pos="567"/>
        </w:tabs>
        <w:spacing w:after="0" w:line="240" w:lineRule="auto"/>
        <w:rPr>
          <w:rFonts w:ascii="Times New Roman" w:eastAsia="Times New Roman" w:hAnsi="Times New Roman"/>
          <w:lang w:val="lt-LT"/>
        </w:rPr>
      </w:pPr>
    </w:p>
    <w:p w14:paraId="7D6071E5" w14:textId="77777777" w:rsidR="004200BA" w:rsidRPr="003244BD" w:rsidRDefault="004200BA" w:rsidP="00443371">
      <w:pPr>
        <w:numPr>
          <w:ilvl w:val="0"/>
          <w:numId w:val="6"/>
        </w:numPr>
        <w:tabs>
          <w:tab w:val="left" w:pos="567"/>
        </w:tabs>
        <w:spacing w:after="0" w:line="240" w:lineRule="auto"/>
        <w:ind w:left="0" w:firstLine="0"/>
        <w:rPr>
          <w:rFonts w:ascii="Times New Roman" w:eastAsia="Times New Roman" w:hAnsi="Times New Roman"/>
          <w:i/>
          <w:lang w:val="lt-LT"/>
        </w:rPr>
      </w:pPr>
      <w:r w:rsidRPr="003244BD">
        <w:rPr>
          <w:rFonts w:ascii="Times New Roman" w:eastAsia="Times New Roman" w:hAnsi="Times New Roman"/>
          <w:i/>
          <w:lang w:val="lt-LT"/>
        </w:rPr>
        <w:t>Širdies sutrikimai</w:t>
      </w:r>
    </w:p>
    <w:p w14:paraId="7D6071E6" w14:textId="68919AF1" w:rsidR="004200BA" w:rsidRPr="003244BD" w:rsidRDefault="004200BA" w:rsidP="00443371">
      <w:pPr>
        <w:tabs>
          <w:tab w:val="left" w:pos="567"/>
        </w:tabs>
        <w:spacing w:after="0" w:line="240" w:lineRule="auto"/>
        <w:rPr>
          <w:rFonts w:ascii="Times New Roman" w:eastAsia="Times New Roman" w:hAnsi="Times New Roman"/>
          <w:lang w:val="lt-LT"/>
        </w:rPr>
      </w:pPr>
      <w:r w:rsidRPr="003244BD">
        <w:rPr>
          <w:rFonts w:ascii="Times New Roman" w:eastAsia="Times New Roman" w:hAnsi="Times New Roman"/>
          <w:lang w:val="lt-LT"/>
        </w:rPr>
        <w:t>Ret</w:t>
      </w:r>
      <w:r w:rsidR="00617307" w:rsidRPr="003244BD">
        <w:rPr>
          <w:rFonts w:ascii="Times New Roman" w:eastAsia="Times New Roman" w:hAnsi="Times New Roman"/>
          <w:lang w:val="lt-LT"/>
        </w:rPr>
        <w:t>as</w:t>
      </w:r>
      <w:r w:rsidRPr="003244BD">
        <w:rPr>
          <w:rFonts w:ascii="Times New Roman" w:eastAsia="Times New Roman" w:hAnsi="Times New Roman"/>
          <w:lang w:val="lt-LT"/>
        </w:rPr>
        <w:t>: tachikardija</w:t>
      </w:r>
      <w:r w:rsidR="00617307" w:rsidRPr="003244BD">
        <w:rPr>
          <w:rFonts w:ascii="Times New Roman" w:eastAsia="Times New Roman" w:hAnsi="Times New Roman"/>
          <w:lang w:val="lt-LT"/>
        </w:rPr>
        <w:t>.</w:t>
      </w:r>
    </w:p>
    <w:p w14:paraId="7D6071E7" w14:textId="77777777" w:rsidR="004200BA" w:rsidRPr="003244BD" w:rsidRDefault="004200BA" w:rsidP="00794B77">
      <w:pPr>
        <w:spacing w:after="0" w:line="240" w:lineRule="auto"/>
        <w:rPr>
          <w:rFonts w:ascii="Times New Roman" w:eastAsia="Times New Roman" w:hAnsi="Times New Roman"/>
          <w:lang w:val="lt-LT"/>
        </w:rPr>
      </w:pPr>
    </w:p>
    <w:p w14:paraId="7D6071E8" w14:textId="77777777" w:rsidR="004200BA" w:rsidRPr="003244BD" w:rsidRDefault="004200BA" w:rsidP="00443371">
      <w:pPr>
        <w:numPr>
          <w:ilvl w:val="0"/>
          <w:numId w:val="6"/>
        </w:numPr>
        <w:tabs>
          <w:tab w:val="left" w:pos="567"/>
        </w:tabs>
        <w:spacing w:after="0" w:line="240" w:lineRule="auto"/>
        <w:ind w:left="0" w:firstLine="0"/>
        <w:rPr>
          <w:rFonts w:ascii="Times New Roman" w:eastAsia="Times New Roman" w:hAnsi="Times New Roman"/>
          <w:i/>
          <w:lang w:val="lt-LT"/>
        </w:rPr>
      </w:pPr>
      <w:r w:rsidRPr="003244BD">
        <w:rPr>
          <w:rFonts w:ascii="Times New Roman" w:eastAsia="Times New Roman" w:hAnsi="Times New Roman"/>
          <w:i/>
          <w:lang w:val="lt-LT"/>
        </w:rPr>
        <w:t>Virškinimo trakto sutrikimai</w:t>
      </w:r>
    </w:p>
    <w:p w14:paraId="7D6071E9" w14:textId="34F1F3CF" w:rsidR="004200BA" w:rsidRPr="003244BD" w:rsidRDefault="004200BA" w:rsidP="00443371">
      <w:pPr>
        <w:tabs>
          <w:tab w:val="left" w:pos="567"/>
        </w:tabs>
        <w:spacing w:after="0" w:line="240" w:lineRule="auto"/>
        <w:rPr>
          <w:rFonts w:ascii="Times New Roman" w:eastAsia="Times New Roman" w:hAnsi="Times New Roman"/>
          <w:lang w:val="lt-LT"/>
        </w:rPr>
      </w:pPr>
      <w:r w:rsidRPr="003244BD">
        <w:rPr>
          <w:rFonts w:ascii="Times New Roman" w:eastAsia="Times New Roman" w:hAnsi="Times New Roman"/>
          <w:lang w:val="lt-LT"/>
        </w:rPr>
        <w:t>Nedažn</w:t>
      </w:r>
      <w:r w:rsidR="00617307" w:rsidRPr="003244BD">
        <w:rPr>
          <w:rFonts w:ascii="Times New Roman" w:eastAsia="Times New Roman" w:hAnsi="Times New Roman"/>
          <w:lang w:val="lt-LT"/>
        </w:rPr>
        <w:t>as</w:t>
      </w:r>
      <w:r w:rsidRPr="003244BD">
        <w:rPr>
          <w:rFonts w:ascii="Times New Roman" w:eastAsia="Times New Roman" w:hAnsi="Times New Roman"/>
          <w:lang w:val="lt-LT"/>
        </w:rPr>
        <w:t>: viduriavimas</w:t>
      </w:r>
      <w:r w:rsidR="00617307" w:rsidRPr="003244BD">
        <w:rPr>
          <w:rFonts w:ascii="Times New Roman" w:eastAsia="Times New Roman" w:hAnsi="Times New Roman"/>
          <w:lang w:val="lt-LT"/>
        </w:rPr>
        <w:t>.</w:t>
      </w:r>
    </w:p>
    <w:p w14:paraId="7D6071EA" w14:textId="77777777" w:rsidR="004200BA" w:rsidRPr="003244BD" w:rsidRDefault="004200BA" w:rsidP="00794B77">
      <w:pPr>
        <w:spacing w:after="0" w:line="240" w:lineRule="auto"/>
        <w:rPr>
          <w:rFonts w:ascii="Times New Roman" w:eastAsia="Times New Roman" w:hAnsi="Times New Roman"/>
          <w:lang w:val="lt-LT"/>
        </w:rPr>
      </w:pPr>
    </w:p>
    <w:p w14:paraId="7D6071EB" w14:textId="77777777" w:rsidR="004200BA" w:rsidRPr="003244BD" w:rsidRDefault="004200BA" w:rsidP="00443371">
      <w:pPr>
        <w:numPr>
          <w:ilvl w:val="0"/>
          <w:numId w:val="6"/>
        </w:numPr>
        <w:tabs>
          <w:tab w:val="left" w:pos="567"/>
        </w:tabs>
        <w:spacing w:after="0" w:line="240" w:lineRule="auto"/>
        <w:ind w:left="0" w:firstLine="0"/>
        <w:rPr>
          <w:rFonts w:ascii="Times New Roman" w:eastAsia="Times New Roman" w:hAnsi="Times New Roman"/>
          <w:i/>
          <w:lang w:val="lt-LT"/>
        </w:rPr>
      </w:pPr>
      <w:r w:rsidRPr="003244BD">
        <w:rPr>
          <w:rFonts w:ascii="Times New Roman" w:eastAsia="Times New Roman" w:hAnsi="Times New Roman"/>
          <w:i/>
          <w:lang w:val="lt-LT"/>
        </w:rPr>
        <w:t>Kepenų, tulžies pūslės ir latakų sutrikimai</w:t>
      </w:r>
    </w:p>
    <w:p w14:paraId="7D6071EC" w14:textId="41230C7D" w:rsidR="004200BA" w:rsidRPr="003244BD" w:rsidRDefault="004200BA" w:rsidP="00443371">
      <w:pPr>
        <w:spacing w:after="0" w:line="240" w:lineRule="auto"/>
        <w:rPr>
          <w:rFonts w:ascii="Times New Roman" w:eastAsia="Times New Roman" w:hAnsi="Times New Roman"/>
          <w:lang w:val="lt-LT"/>
        </w:rPr>
      </w:pPr>
      <w:r w:rsidRPr="003244BD">
        <w:rPr>
          <w:rFonts w:ascii="Times New Roman" w:eastAsia="Times New Roman" w:hAnsi="Times New Roman"/>
          <w:lang w:val="lt-LT"/>
        </w:rPr>
        <w:lastRenderedPageBreak/>
        <w:t>Ret</w:t>
      </w:r>
      <w:r w:rsidR="001A275D" w:rsidRPr="003244BD">
        <w:rPr>
          <w:rFonts w:ascii="Times New Roman" w:eastAsia="Times New Roman" w:hAnsi="Times New Roman"/>
          <w:lang w:val="lt-LT"/>
        </w:rPr>
        <w:t>as</w:t>
      </w:r>
      <w:r w:rsidRPr="003244BD">
        <w:rPr>
          <w:rFonts w:ascii="Times New Roman" w:eastAsia="Times New Roman" w:hAnsi="Times New Roman"/>
          <w:lang w:val="lt-LT"/>
        </w:rPr>
        <w:t xml:space="preserve">: sutrikusi kepenų funkcija (padidėjęs </w:t>
      </w:r>
      <w:proofErr w:type="spellStart"/>
      <w:r w:rsidRPr="003244BD">
        <w:rPr>
          <w:rFonts w:ascii="Times New Roman" w:eastAsia="Times New Roman" w:hAnsi="Times New Roman"/>
          <w:lang w:val="lt-LT"/>
        </w:rPr>
        <w:t>transaminazių</w:t>
      </w:r>
      <w:proofErr w:type="spellEnd"/>
      <w:r w:rsidRPr="003244BD">
        <w:rPr>
          <w:rFonts w:ascii="Times New Roman" w:eastAsia="Times New Roman" w:hAnsi="Times New Roman"/>
          <w:lang w:val="lt-LT"/>
        </w:rPr>
        <w:t xml:space="preserve">, šarminės </w:t>
      </w:r>
      <w:proofErr w:type="spellStart"/>
      <w:r w:rsidRPr="003244BD">
        <w:rPr>
          <w:rFonts w:ascii="Times New Roman" w:eastAsia="Times New Roman" w:hAnsi="Times New Roman"/>
          <w:lang w:val="lt-LT"/>
        </w:rPr>
        <w:t>fosfatazės</w:t>
      </w:r>
      <w:proofErr w:type="spellEnd"/>
      <w:r w:rsidRPr="003244BD">
        <w:rPr>
          <w:rFonts w:ascii="Times New Roman" w:eastAsia="Times New Roman" w:hAnsi="Times New Roman"/>
          <w:lang w:val="lt-LT"/>
        </w:rPr>
        <w:t xml:space="preserve">, gama-GT aktyvumas ir </w:t>
      </w:r>
      <w:proofErr w:type="spellStart"/>
      <w:r w:rsidRPr="003244BD">
        <w:rPr>
          <w:rFonts w:ascii="Times New Roman" w:eastAsia="Times New Roman" w:hAnsi="Times New Roman"/>
          <w:lang w:val="lt-LT"/>
        </w:rPr>
        <w:t>bilirubino</w:t>
      </w:r>
      <w:proofErr w:type="spellEnd"/>
      <w:r w:rsidRPr="003244BD">
        <w:rPr>
          <w:rFonts w:ascii="Times New Roman" w:eastAsia="Times New Roman" w:hAnsi="Times New Roman"/>
          <w:lang w:val="lt-LT"/>
        </w:rPr>
        <w:t xml:space="preserve"> kiekis)</w:t>
      </w:r>
      <w:r w:rsidR="00617307" w:rsidRPr="003244BD">
        <w:rPr>
          <w:rFonts w:ascii="Times New Roman" w:eastAsia="Times New Roman" w:hAnsi="Times New Roman"/>
          <w:lang w:val="lt-LT"/>
        </w:rPr>
        <w:t>.</w:t>
      </w:r>
    </w:p>
    <w:p w14:paraId="7D6071ED" w14:textId="78A2EB67" w:rsidR="004200BA" w:rsidRPr="003244BD" w:rsidRDefault="001A275D" w:rsidP="00443371">
      <w:pPr>
        <w:spacing w:after="0" w:line="240" w:lineRule="auto"/>
        <w:rPr>
          <w:rFonts w:ascii="Times New Roman" w:eastAsia="Times New Roman" w:hAnsi="Times New Roman"/>
          <w:lang w:val="lt-LT"/>
        </w:rPr>
      </w:pPr>
      <w:r w:rsidRPr="003244BD">
        <w:rPr>
          <w:rFonts w:ascii="Times New Roman" w:eastAsia="Times New Roman" w:hAnsi="Times New Roman"/>
          <w:lang w:val="lt-LT"/>
        </w:rPr>
        <w:t>N</w:t>
      </w:r>
      <w:r w:rsidR="004200BA" w:rsidRPr="003244BD">
        <w:rPr>
          <w:rFonts w:ascii="Times New Roman" w:eastAsia="Times New Roman" w:hAnsi="Times New Roman"/>
          <w:lang w:val="lt-LT"/>
        </w:rPr>
        <w:t>ežinomas: hepatitas</w:t>
      </w:r>
      <w:r w:rsidR="00617307" w:rsidRPr="003244BD">
        <w:rPr>
          <w:rFonts w:ascii="Times New Roman" w:eastAsia="Times New Roman" w:hAnsi="Times New Roman"/>
          <w:lang w:val="lt-LT"/>
        </w:rPr>
        <w:t>.</w:t>
      </w:r>
    </w:p>
    <w:p w14:paraId="7D6071EE" w14:textId="77777777" w:rsidR="004200BA" w:rsidRPr="003244BD" w:rsidRDefault="004200BA" w:rsidP="00794B77">
      <w:pPr>
        <w:tabs>
          <w:tab w:val="left" w:pos="567"/>
        </w:tabs>
        <w:spacing w:after="0" w:line="240" w:lineRule="auto"/>
        <w:rPr>
          <w:rFonts w:ascii="Times New Roman" w:eastAsia="Times New Roman" w:hAnsi="Times New Roman"/>
          <w:lang w:val="lt-LT"/>
        </w:rPr>
      </w:pPr>
    </w:p>
    <w:p w14:paraId="7D6071EF" w14:textId="77777777" w:rsidR="004200BA" w:rsidRPr="003244BD" w:rsidRDefault="004200BA" w:rsidP="00443371">
      <w:pPr>
        <w:numPr>
          <w:ilvl w:val="0"/>
          <w:numId w:val="6"/>
        </w:numPr>
        <w:tabs>
          <w:tab w:val="left" w:pos="567"/>
        </w:tabs>
        <w:spacing w:after="0" w:line="240" w:lineRule="auto"/>
        <w:ind w:left="0" w:firstLine="0"/>
        <w:rPr>
          <w:rFonts w:ascii="Times New Roman" w:eastAsia="Times New Roman" w:hAnsi="Times New Roman"/>
          <w:i/>
          <w:lang w:val="lt-LT"/>
        </w:rPr>
      </w:pPr>
      <w:r w:rsidRPr="003244BD">
        <w:rPr>
          <w:rFonts w:ascii="Times New Roman" w:eastAsia="Times New Roman" w:hAnsi="Times New Roman"/>
          <w:i/>
          <w:lang w:val="lt-LT"/>
        </w:rPr>
        <w:t>Odos ir poodinio audinio sutrikimai</w:t>
      </w:r>
    </w:p>
    <w:p w14:paraId="7D6071F0" w14:textId="1D2DC003" w:rsidR="004200BA" w:rsidRPr="003244BD" w:rsidRDefault="004200BA" w:rsidP="00443371">
      <w:pPr>
        <w:tabs>
          <w:tab w:val="left" w:pos="567"/>
        </w:tabs>
        <w:spacing w:after="0" w:line="240" w:lineRule="auto"/>
        <w:rPr>
          <w:rFonts w:ascii="Times New Roman" w:eastAsia="Times New Roman" w:hAnsi="Times New Roman"/>
          <w:lang w:val="lt-LT"/>
        </w:rPr>
      </w:pPr>
      <w:r w:rsidRPr="003244BD">
        <w:rPr>
          <w:rFonts w:ascii="Times New Roman" w:eastAsia="Times New Roman" w:hAnsi="Times New Roman"/>
          <w:lang w:val="lt-LT"/>
        </w:rPr>
        <w:t>Nedažn</w:t>
      </w:r>
      <w:r w:rsidR="00617307" w:rsidRPr="003244BD">
        <w:rPr>
          <w:rFonts w:ascii="Times New Roman" w:eastAsia="Times New Roman" w:hAnsi="Times New Roman"/>
          <w:lang w:val="lt-LT"/>
        </w:rPr>
        <w:t>as</w:t>
      </w:r>
      <w:r w:rsidRPr="003244BD">
        <w:rPr>
          <w:rFonts w:ascii="Times New Roman" w:eastAsia="Times New Roman" w:hAnsi="Times New Roman"/>
          <w:lang w:val="lt-LT"/>
        </w:rPr>
        <w:t>: niežėjimas, bėrimas</w:t>
      </w:r>
      <w:r w:rsidR="00617307" w:rsidRPr="003244BD">
        <w:rPr>
          <w:rFonts w:ascii="Times New Roman" w:eastAsia="Times New Roman" w:hAnsi="Times New Roman"/>
          <w:lang w:val="lt-LT"/>
        </w:rPr>
        <w:t>.</w:t>
      </w:r>
    </w:p>
    <w:p w14:paraId="7D6071F1" w14:textId="7F2BF4A6" w:rsidR="004200BA" w:rsidRPr="003244BD" w:rsidRDefault="004200BA" w:rsidP="00443371">
      <w:pPr>
        <w:tabs>
          <w:tab w:val="left" w:pos="567"/>
        </w:tabs>
        <w:spacing w:after="0" w:line="240" w:lineRule="auto"/>
        <w:rPr>
          <w:rFonts w:ascii="Times New Roman" w:eastAsia="Times New Roman" w:hAnsi="Times New Roman"/>
          <w:lang w:val="lt-LT"/>
        </w:rPr>
      </w:pPr>
      <w:r w:rsidRPr="003244BD">
        <w:rPr>
          <w:rFonts w:ascii="Times New Roman" w:eastAsia="Times New Roman" w:hAnsi="Times New Roman"/>
          <w:lang w:val="lt-LT"/>
        </w:rPr>
        <w:t>Ret</w:t>
      </w:r>
      <w:r w:rsidR="00617307" w:rsidRPr="003244BD">
        <w:rPr>
          <w:rFonts w:ascii="Times New Roman" w:eastAsia="Times New Roman" w:hAnsi="Times New Roman"/>
          <w:lang w:val="lt-LT"/>
        </w:rPr>
        <w:t>as</w:t>
      </w:r>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urtikarija</w:t>
      </w:r>
      <w:proofErr w:type="spellEnd"/>
      <w:r w:rsidR="00617307" w:rsidRPr="003244BD">
        <w:rPr>
          <w:rFonts w:ascii="Times New Roman" w:eastAsia="Times New Roman" w:hAnsi="Times New Roman"/>
          <w:lang w:val="lt-LT"/>
        </w:rPr>
        <w:t>.</w:t>
      </w:r>
    </w:p>
    <w:p w14:paraId="7D6071F2" w14:textId="54558209" w:rsidR="004200BA" w:rsidRPr="003244BD" w:rsidRDefault="004200BA" w:rsidP="00443371">
      <w:pPr>
        <w:tabs>
          <w:tab w:val="left" w:pos="567"/>
        </w:tabs>
        <w:spacing w:after="0" w:line="240" w:lineRule="auto"/>
        <w:rPr>
          <w:rFonts w:ascii="Times New Roman" w:eastAsia="Times New Roman" w:hAnsi="Times New Roman"/>
          <w:lang w:val="lt-LT"/>
        </w:rPr>
      </w:pPr>
      <w:r w:rsidRPr="003244BD">
        <w:rPr>
          <w:rFonts w:ascii="Times New Roman" w:eastAsia="Times New Roman" w:hAnsi="Times New Roman"/>
          <w:lang w:val="lt-LT"/>
        </w:rPr>
        <w:t>Labai ret</w:t>
      </w:r>
      <w:r w:rsidR="001A275D" w:rsidRPr="003244BD">
        <w:rPr>
          <w:rFonts w:ascii="Times New Roman" w:eastAsia="Times New Roman" w:hAnsi="Times New Roman"/>
          <w:lang w:val="lt-LT"/>
        </w:rPr>
        <w:t>as</w:t>
      </w:r>
      <w:r w:rsidRPr="003244BD">
        <w:rPr>
          <w:rFonts w:ascii="Times New Roman" w:eastAsia="Times New Roman" w:hAnsi="Times New Roman"/>
          <w:lang w:val="lt-LT"/>
        </w:rPr>
        <w:t>: angioneurozinė edema, fiksuotas medikamentinis bėrimas</w:t>
      </w:r>
      <w:r w:rsidR="00617307" w:rsidRPr="003244BD">
        <w:rPr>
          <w:rFonts w:ascii="Times New Roman" w:eastAsia="Times New Roman" w:hAnsi="Times New Roman"/>
          <w:lang w:val="lt-LT"/>
        </w:rPr>
        <w:t>.</w:t>
      </w:r>
    </w:p>
    <w:p w14:paraId="7D6071F3" w14:textId="6F6A6550" w:rsidR="004200BA" w:rsidRPr="003244BD" w:rsidRDefault="001A275D" w:rsidP="00443371">
      <w:pPr>
        <w:autoSpaceDE w:val="0"/>
        <w:autoSpaceDN w:val="0"/>
        <w:adjustRightInd w:val="0"/>
        <w:spacing w:after="0" w:line="240" w:lineRule="auto"/>
        <w:rPr>
          <w:rFonts w:ascii="Times New Roman" w:eastAsia="Times New Roman" w:hAnsi="Times New Roman"/>
          <w:lang w:val="lt-LT"/>
        </w:rPr>
      </w:pPr>
      <w:r w:rsidRPr="003244BD">
        <w:rPr>
          <w:rFonts w:ascii="Times New Roman" w:eastAsia="Times New Roman" w:hAnsi="Times New Roman"/>
          <w:lang w:val="lt-LT"/>
        </w:rPr>
        <w:t>N</w:t>
      </w:r>
      <w:r w:rsidR="004200BA" w:rsidRPr="003244BD">
        <w:rPr>
          <w:rFonts w:ascii="Times New Roman" w:eastAsia="Times New Roman" w:hAnsi="Times New Roman"/>
          <w:lang w:val="lt-LT"/>
        </w:rPr>
        <w:t xml:space="preserve">ežinomas: </w:t>
      </w:r>
      <w:r w:rsidR="004200BA" w:rsidRPr="003244BD">
        <w:rPr>
          <w:rFonts w:ascii="Times New Roman" w:eastAsia="TimesNewRoman" w:hAnsi="Times New Roman"/>
          <w:lang w:val="lt-LT"/>
        </w:rPr>
        <w:t xml:space="preserve">ūminė išplitusi </w:t>
      </w:r>
      <w:proofErr w:type="spellStart"/>
      <w:r w:rsidR="004200BA" w:rsidRPr="003244BD">
        <w:rPr>
          <w:rFonts w:ascii="Times New Roman" w:eastAsia="TimesNewRoman" w:hAnsi="Times New Roman"/>
          <w:lang w:val="lt-LT"/>
        </w:rPr>
        <w:t>egzanteminė</w:t>
      </w:r>
      <w:proofErr w:type="spellEnd"/>
      <w:r w:rsidR="004200BA" w:rsidRPr="003244BD">
        <w:rPr>
          <w:rFonts w:ascii="Times New Roman" w:eastAsia="TimesNewRoman" w:hAnsi="Times New Roman"/>
          <w:lang w:val="lt-LT"/>
        </w:rPr>
        <w:t xml:space="preserve"> </w:t>
      </w:r>
      <w:proofErr w:type="spellStart"/>
      <w:r w:rsidR="004200BA" w:rsidRPr="003244BD">
        <w:rPr>
          <w:rFonts w:ascii="Times New Roman" w:eastAsia="TimesNewRoman" w:hAnsi="Times New Roman"/>
          <w:lang w:val="lt-LT"/>
        </w:rPr>
        <w:t>pustuliozė</w:t>
      </w:r>
      <w:proofErr w:type="spellEnd"/>
      <w:r w:rsidR="00617307" w:rsidRPr="003244BD">
        <w:rPr>
          <w:rFonts w:ascii="Times New Roman" w:eastAsia="TimesNewRoman" w:hAnsi="Times New Roman"/>
          <w:lang w:val="lt-LT"/>
        </w:rPr>
        <w:t>.</w:t>
      </w:r>
    </w:p>
    <w:p w14:paraId="7D6071F4" w14:textId="77777777" w:rsidR="004200BA" w:rsidRPr="003244BD" w:rsidRDefault="004200BA" w:rsidP="00794B77">
      <w:pPr>
        <w:tabs>
          <w:tab w:val="left" w:pos="567"/>
        </w:tabs>
        <w:spacing w:after="0" w:line="240" w:lineRule="auto"/>
        <w:rPr>
          <w:rFonts w:ascii="Times New Roman" w:eastAsia="Times New Roman" w:hAnsi="Times New Roman"/>
          <w:lang w:val="lt-LT"/>
        </w:rPr>
      </w:pPr>
    </w:p>
    <w:p w14:paraId="7D6071F5" w14:textId="77777777" w:rsidR="004200BA" w:rsidRPr="003244BD" w:rsidRDefault="004200BA" w:rsidP="00443371">
      <w:pPr>
        <w:numPr>
          <w:ilvl w:val="0"/>
          <w:numId w:val="6"/>
        </w:numPr>
        <w:tabs>
          <w:tab w:val="left" w:pos="567"/>
        </w:tabs>
        <w:spacing w:after="0" w:line="240" w:lineRule="auto"/>
        <w:ind w:left="0" w:firstLine="0"/>
        <w:rPr>
          <w:rFonts w:ascii="Times New Roman" w:hAnsi="Times New Roman"/>
          <w:i/>
          <w:noProof/>
          <w:lang w:val="lt-LT"/>
        </w:rPr>
      </w:pPr>
      <w:r w:rsidRPr="003244BD">
        <w:rPr>
          <w:rFonts w:ascii="Times New Roman" w:hAnsi="Times New Roman"/>
          <w:i/>
          <w:noProof/>
          <w:lang w:val="lt-LT"/>
        </w:rPr>
        <w:t>Skeleto, raumenų ir jungiamojo audinio sutrikimai</w:t>
      </w:r>
    </w:p>
    <w:p w14:paraId="7D6071F6" w14:textId="0A3ADF62" w:rsidR="004200BA" w:rsidRPr="003244BD" w:rsidRDefault="001A275D" w:rsidP="00794B77">
      <w:pPr>
        <w:tabs>
          <w:tab w:val="left" w:pos="567"/>
        </w:tabs>
        <w:spacing w:after="0" w:line="240" w:lineRule="auto"/>
        <w:rPr>
          <w:rFonts w:ascii="Times New Roman" w:eastAsia="Times New Roman" w:hAnsi="Times New Roman"/>
          <w:lang w:val="lt-LT"/>
        </w:rPr>
      </w:pPr>
      <w:r w:rsidRPr="003244BD">
        <w:rPr>
          <w:rFonts w:ascii="Times New Roman" w:eastAsia="Times New Roman" w:hAnsi="Times New Roman"/>
          <w:lang w:val="lt-LT"/>
        </w:rPr>
        <w:t>N</w:t>
      </w:r>
      <w:r w:rsidR="004200BA" w:rsidRPr="003244BD">
        <w:rPr>
          <w:rFonts w:ascii="Times New Roman" w:eastAsia="Times New Roman" w:hAnsi="Times New Roman"/>
          <w:lang w:val="lt-LT"/>
        </w:rPr>
        <w:t xml:space="preserve">ežinomas: </w:t>
      </w:r>
      <w:proofErr w:type="spellStart"/>
      <w:r w:rsidR="004200BA" w:rsidRPr="003244BD">
        <w:rPr>
          <w:rFonts w:ascii="Times New Roman" w:eastAsia="Times New Roman" w:hAnsi="Times New Roman"/>
          <w:lang w:val="lt-LT"/>
        </w:rPr>
        <w:t>artralgija</w:t>
      </w:r>
      <w:proofErr w:type="spellEnd"/>
      <w:r w:rsidR="00D77016" w:rsidRPr="003244BD">
        <w:rPr>
          <w:rFonts w:ascii="Times New Roman" w:eastAsia="Times New Roman" w:hAnsi="Times New Roman"/>
          <w:lang w:val="lt-LT"/>
        </w:rPr>
        <w:t xml:space="preserve">, </w:t>
      </w:r>
      <w:proofErr w:type="spellStart"/>
      <w:r w:rsidR="00D77016" w:rsidRPr="003244BD">
        <w:rPr>
          <w:rFonts w:ascii="Times New Roman" w:eastAsia="Times New Roman" w:hAnsi="Times New Roman"/>
          <w:lang w:val="lt-LT"/>
        </w:rPr>
        <w:t>mialgija</w:t>
      </w:r>
      <w:proofErr w:type="spellEnd"/>
      <w:r w:rsidR="00B87559" w:rsidRPr="003244BD">
        <w:rPr>
          <w:rFonts w:ascii="Times New Roman" w:eastAsia="Times New Roman" w:hAnsi="Times New Roman"/>
          <w:lang w:val="lt-LT"/>
        </w:rPr>
        <w:t>.</w:t>
      </w:r>
    </w:p>
    <w:p w14:paraId="7D6071F7" w14:textId="77777777" w:rsidR="004200BA" w:rsidRPr="003244BD" w:rsidRDefault="004200BA" w:rsidP="00794B77">
      <w:pPr>
        <w:tabs>
          <w:tab w:val="left" w:pos="567"/>
        </w:tabs>
        <w:spacing w:after="0" w:line="240" w:lineRule="auto"/>
        <w:rPr>
          <w:rFonts w:ascii="Times New Roman" w:eastAsia="Times New Roman" w:hAnsi="Times New Roman"/>
          <w:lang w:val="lt-LT"/>
        </w:rPr>
      </w:pPr>
    </w:p>
    <w:p w14:paraId="7D6071F8" w14:textId="77777777" w:rsidR="004200BA" w:rsidRPr="003244BD" w:rsidRDefault="004200BA" w:rsidP="00443371">
      <w:pPr>
        <w:numPr>
          <w:ilvl w:val="0"/>
          <w:numId w:val="6"/>
        </w:numPr>
        <w:tabs>
          <w:tab w:val="left" w:pos="567"/>
        </w:tabs>
        <w:spacing w:after="0" w:line="240" w:lineRule="auto"/>
        <w:ind w:left="0" w:firstLine="0"/>
        <w:rPr>
          <w:rFonts w:ascii="Times New Roman" w:eastAsia="Times New Roman" w:hAnsi="Times New Roman"/>
          <w:i/>
          <w:lang w:val="lt-LT"/>
        </w:rPr>
      </w:pPr>
      <w:r w:rsidRPr="003244BD">
        <w:rPr>
          <w:rFonts w:ascii="Times New Roman" w:eastAsia="Times New Roman" w:hAnsi="Times New Roman"/>
          <w:i/>
          <w:lang w:val="lt-LT"/>
        </w:rPr>
        <w:t>Inkstų ir šlapimo takų sutrikimai</w:t>
      </w:r>
    </w:p>
    <w:p w14:paraId="7D6071F9" w14:textId="0F9867CE" w:rsidR="004200BA" w:rsidRPr="003244BD" w:rsidRDefault="004200BA" w:rsidP="00443371">
      <w:pPr>
        <w:tabs>
          <w:tab w:val="left" w:pos="567"/>
        </w:tabs>
        <w:spacing w:after="0" w:line="240" w:lineRule="auto"/>
        <w:rPr>
          <w:rFonts w:ascii="Times New Roman" w:eastAsia="Times New Roman" w:hAnsi="Times New Roman"/>
          <w:lang w:val="lt-LT"/>
        </w:rPr>
      </w:pPr>
      <w:r w:rsidRPr="003244BD">
        <w:rPr>
          <w:rFonts w:ascii="Times New Roman" w:eastAsia="Times New Roman" w:hAnsi="Times New Roman"/>
          <w:lang w:val="lt-LT"/>
        </w:rPr>
        <w:t>Labai ret</w:t>
      </w:r>
      <w:r w:rsidR="001A275D" w:rsidRPr="003244BD">
        <w:rPr>
          <w:rFonts w:ascii="Times New Roman" w:eastAsia="Times New Roman" w:hAnsi="Times New Roman"/>
          <w:lang w:val="lt-LT"/>
        </w:rPr>
        <w:t>as</w:t>
      </w:r>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dizurija</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enurezė</w:t>
      </w:r>
      <w:proofErr w:type="spellEnd"/>
      <w:r w:rsidR="00B87559" w:rsidRPr="003244BD">
        <w:rPr>
          <w:rFonts w:ascii="Times New Roman" w:eastAsia="Times New Roman" w:hAnsi="Times New Roman"/>
          <w:lang w:val="lt-LT"/>
        </w:rPr>
        <w:t>.</w:t>
      </w:r>
    </w:p>
    <w:p w14:paraId="7D6071FA" w14:textId="64D2FBF6" w:rsidR="004200BA" w:rsidRPr="003244BD" w:rsidRDefault="001A275D" w:rsidP="00443371">
      <w:pPr>
        <w:tabs>
          <w:tab w:val="left" w:pos="567"/>
        </w:tabs>
        <w:spacing w:after="0" w:line="240" w:lineRule="auto"/>
        <w:rPr>
          <w:rFonts w:ascii="Times New Roman" w:eastAsia="Times New Roman" w:hAnsi="Times New Roman"/>
          <w:lang w:val="lt-LT"/>
        </w:rPr>
      </w:pPr>
      <w:r w:rsidRPr="003244BD">
        <w:rPr>
          <w:rFonts w:ascii="Times New Roman" w:eastAsia="Times New Roman" w:hAnsi="Times New Roman"/>
          <w:lang w:val="lt-LT"/>
        </w:rPr>
        <w:t>N</w:t>
      </w:r>
      <w:r w:rsidR="004200BA" w:rsidRPr="003244BD">
        <w:rPr>
          <w:rFonts w:ascii="Times New Roman" w:eastAsia="Times New Roman" w:hAnsi="Times New Roman"/>
          <w:lang w:val="lt-LT"/>
        </w:rPr>
        <w:t>ežinomas: šlapimo susilaikymas</w:t>
      </w:r>
      <w:r w:rsidR="00B87559" w:rsidRPr="003244BD">
        <w:rPr>
          <w:rFonts w:ascii="Times New Roman" w:eastAsia="Times New Roman" w:hAnsi="Times New Roman"/>
          <w:lang w:val="lt-LT"/>
        </w:rPr>
        <w:t>.</w:t>
      </w:r>
    </w:p>
    <w:p w14:paraId="7D6071FB" w14:textId="77777777" w:rsidR="004200BA" w:rsidRPr="003244BD" w:rsidRDefault="004200BA" w:rsidP="00794B77">
      <w:pPr>
        <w:tabs>
          <w:tab w:val="left" w:pos="567"/>
        </w:tabs>
        <w:spacing w:after="0" w:line="240" w:lineRule="auto"/>
        <w:rPr>
          <w:rFonts w:ascii="Times New Roman" w:eastAsia="Times New Roman" w:hAnsi="Times New Roman"/>
          <w:lang w:val="lt-LT"/>
        </w:rPr>
      </w:pPr>
    </w:p>
    <w:p w14:paraId="7D6071FC" w14:textId="77777777" w:rsidR="004200BA" w:rsidRPr="003244BD" w:rsidRDefault="004200BA" w:rsidP="00443371">
      <w:pPr>
        <w:numPr>
          <w:ilvl w:val="0"/>
          <w:numId w:val="6"/>
        </w:numPr>
        <w:tabs>
          <w:tab w:val="left" w:pos="567"/>
        </w:tabs>
        <w:spacing w:after="0" w:line="240" w:lineRule="auto"/>
        <w:ind w:left="0" w:firstLine="0"/>
        <w:rPr>
          <w:rFonts w:ascii="Times New Roman" w:eastAsia="Times New Roman" w:hAnsi="Times New Roman"/>
          <w:i/>
          <w:lang w:val="lt-LT"/>
        </w:rPr>
      </w:pPr>
      <w:r w:rsidRPr="003244BD">
        <w:rPr>
          <w:rFonts w:ascii="Times New Roman" w:eastAsia="Times New Roman" w:hAnsi="Times New Roman"/>
          <w:i/>
          <w:lang w:val="lt-LT"/>
        </w:rPr>
        <w:t>Bendrieji sutrikimai ir vartojimo vietos pažeidimai</w:t>
      </w:r>
    </w:p>
    <w:p w14:paraId="7D6071FD" w14:textId="0D18FA11" w:rsidR="004200BA" w:rsidRPr="003244BD" w:rsidRDefault="004200BA" w:rsidP="00443371">
      <w:pPr>
        <w:tabs>
          <w:tab w:val="left" w:pos="567"/>
        </w:tabs>
        <w:spacing w:after="0" w:line="240" w:lineRule="auto"/>
        <w:rPr>
          <w:rFonts w:ascii="Times New Roman" w:eastAsia="Times New Roman" w:hAnsi="Times New Roman"/>
          <w:lang w:val="lt-LT"/>
        </w:rPr>
      </w:pPr>
      <w:r w:rsidRPr="003244BD">
        <w:rPr>
          <w:rFonts w:ascii="Times New Roman" w:eastAsia="Times New Roman" w:hAnsi="Times New Roman"/>
          <w:lang w:val="lt-LT"/>
        </w:rPr>
        <w:t>Nedažn</w:t>
      </w:r>
      <w:r w:rsidR="001A275D" w:rsidRPr="003244BD">
        <w:rPr>
          <w:rFonts w:ascii="Times New Roman" w:eastAsia="Times New Roman" w:hAnsi="Times New Roman"/>
          <w:lang w:val="lt-LT"/>
        </w:rPr>
        <w:t>as</w:t>
      </w:r>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astenija</w:t>
      </w:r>
      <w:proofErr w:type="spellEnd"/>
      <w:r w:rsidRPr="003244BD">
        <w:rPr>
          <w:rFonts w:ascii="Times New Roman" w:eastAsia="Times New Roman" w:hAnsi="Times New Roman"/>
          <w:lang w:val="lt-LT"/>
        </w:rPr>
        <w:t>, negalavimas</w:t>
      </w:r>
      <w:r w:rsidR="00B87559" w:rsidRPr="003244BD">
        <w:rPr>
          <w:rFonts w:ascii="Times New Roman" w:eastAsia="Times New Roman" w:hAnsi="Times New Roman"/>
          <w:lang w:val="lt-LT"/>
        </w:rPr>
        <w:t>.</w:t>
      </w:r>
    </w:p>
    <w:p w14:paraId="7D6071FE" w14:textId="123E0EA8" w:rsidR="004200BA" w:rsidRPr="003244BD" w:rsidRDefault="004200BA" w:rsidP="00443371">
      <w:pPr>
        <w:tabs>
          <w:tab w:val="left" w:pos="567"/>
        </w:tabs>
        <w:spacing w:after="0" w:line="240" w:lineRule="auto"/>
        <w:rPr>
          <w:rFonts w:ascii="Times New Roman" w:eastAsia="Times New Roman" w:hAnsi="Times New Roman"/>
          <w:lang w:val="lt-LT"/>
        </w:rPr>
      </w:pPr>
      <w:r w:rsidRPr="003244BD">
        <w:rPr>
          <w:rFonts w:ascii="Times New Roman" w:eastAsia="Times New Roman" w:hAnsi="Times New Roman"/>
          <w:lang w:val="lt-LT"/>
        </w:rPr>
        <w:t>Ret</w:t>
      </w:r>
      <w:r w:rsidR="00B87559" w:rsidRPr="003244BD">
        <w:rPr>
          <w:rFonts w:ascii="Times New Roman" w:eastAsia="Times New Roman" w:hAnsi="Times New Roman"/>
          <w:lang w:val="lt-LT"/>
        </w:rPr>
        <w:t>as</w:t>
      </w:r>
      <w:r w:rsidRPr="003244BD">
        <w:rPr>
          <w:rFonts w:ascii="Times New Roman" w:eastAsia="Times New Roman" w:hAnsi="Times New Roman"/>
          <w:lang w:val="lt-LT"/>
        </w:rPr>
        <w:t>: edema</w:t>
      </w:r>
      <w:r w:rsidR="00B87559" w:rsidRPr="003244BD">
        <w:rPr>
          <w:rFonts w:ascii="Times New Roman" w:eastAsia="Times New Roman" w:hAnsi="Times New Roman"/>
          <w:lang w:val="lt-LT"/>
        </w:rPr>
        <w:t>.</w:t>
      </w:r>
    </w:p>
    <w:p w14:paraId="7D6071FF" w14:textId="77777777" w:rsidR="004200BA" w:rsidRPr="003244BD" w:rsidRDefault="004200BA" w:rsidP="00794B77">
      <w:pPr>
        <w:spacing w:after="0" w:line="240" w:lineRule="auto"/>
        <w:rPr>
          <w:rFonts w:ascii="Times New Roman" w:eastAsia="Times New Roman" w:hAnsi="Times New Roman"/>
          <w:lang w:val="lt-LT"/>
        </w:rPr>
      </w:pPr>
    </w:p>
    <w:p w14:paraId="7D607200" w14:textId="77777777" w:rsidR="004200BA" w:rsidRPr="003244BD" w:rsidRDefault="004200BA" w:rsidP="00443371">
      <w:pPr>
        <w:numPr>
          <w:ilvl w:val="0"/>
          <w:numId w:val="6"/>
        </w:numPr>
        <w:tabs>
          <w:tab w:val="left" w:pos="567"/>
        </w:tabs>
        <w:spacing w:after="0" w:line="240" w:lineRule="auto"/>
        <w:ind w:left="0" w:firstLine="0"/>
        <w:rPr>
          <w:rFonts w:ascii="Times New Roman" w:eastAsia="Times New Roman" w:hAnsi="Times New Roman"/>
          <w:i/>
          <w:lang w:val="lt-LT"/>
        </w:rPr>
      </w:pPr>
      <w:r w:rsidRPr="003244BD">
        <w:rPr>
          <w:rFonts w:ascii="Times New Roman" w:eastAsia="Times New Roman" w:hAnsi="Times New Roman"/>
          <w:i/>
          <w:lang w:val="lt-LT"/>
        </w:rPr>
        <w:t>Tyrimai</w:t>
      </w:r>
    </w:p>
    <w:p w14:paraId="7D607201" w14:textId="71C50A83" w:rsidR="004200BA" w:rsidRPr="003244BD" w:rsidRDefault="004200BA" w:rsidP="00443371">
      <w:pPr>
        <w:tabs>
          <w:tab w:val="left" w:pos="567"/>
        </w:tabs>
        <w:spacing w:after="0" w:line="240" w:lineRule="auto"/>
        <w:rPr>
          <w:rFonts w:ascii="Times New Roman" w:eastAsia="Times New Roman" w:hAnsi="Times New Roman"/>
          <w:lang w:val="lt-LT"/>
        </w:rPr>
      </w:pPr>
      <w:r w:rsidRPr="003244BD">
        <w:rPr>
          <w:rFonts w:ascii="Times New Roman" w:eastAsia="Times New Roman" w:hAnsi="Times New Roman"/>
          <w:lang w:val="lt-LT"/>
        </w:rPr>
        <w:t>Ret</w:t>
      </w:r>
      <w:r w:rsidR="00B87559" w:rsidRPr="003244BD">
        <w:rPr>
          <w:rFonts w:ascii="Times New Roman" w:eastAsia="Times New Roman" w:hAnsi="Times New Roman"/>
          <w:lang w:val="lt-LT"/>
        </w:rPr>
        <w:t>as</w:t>
      </w:r>
      <w:r w:rsidRPr="003244BD">
        <w:rPr>
          <w:rFonts w:ascii="Times New Roman" w:eastAsia="Times New Roman" w:hAnsi="Times New Roman"/>
          <w:lang w:val="lt-LT"/>
        </w:rPr>
        <w:t>: svorio padidėjimas</w:t>
      </w:r>
      <w:r w:rsidR="00B87559" w:rsidRPr="003244BD">
        <w:rPr>
          <w:rFonts w:ascii="Times New Roman" w:eastAsia="Times New Roman" w:hAnsi="Times New Roman"/>
          <w:lang w:val="lt-LT"/>
        </w:rPr>
        <w:t>.</w:t>
      </w:r>
    </w:p>
    <w:p w14:paraId="7D607202" w14:textId="77777777" w:rsidR="004200BA" w:rsidRPr="003244BD" w:rsidRDefault="004200BA" w:rsidP="004200BA">
      <w:pPr>
        <w:tabs>
          <w:tab w:val="left" w:pos="567"/>
        </w:tabs>
        <w:spacing w:after="0" w:line="260" w:lineRule="exact"/>
        <w:ind w:left="567" w:hanging="567"/>
        <w:rPr>
          <w:rFonts w:ascii="Times New Roman" w:eastAsia="Times New Roman" w:hAnsi="Times New Roman"/>
          <w:b/>
          <w:lang w:val="lt-LT"/>
        </w:rPr>
      </w:pPr>
    </w:p>
    <w:p w14:paraId="7D607203" w14:textId="0BE683D4" w:rsidR="004200BA" w:rsidRPr="003244BD" w:rsidRDefault="00B87559" w:rsidP="004200BA">
      <w:pPr>
        <w:tabs>
          <w:tab w:val="left" w:pos="567"/>
        </w:tabs>
        <w:spacing w:after="0" w:line="260" w:lineRule="exact"/>
        <w:ind w:left="567" w:hanging="567"/>
        <w:rPr>
          <w:rFonts w:ascii="Times New Roman" w:eastAsia="Times New Roman" w:hAnsi="Times New Roman"/>
          <w:u w:val="single"/>
          <w:lang w:val="lt-LT"/>
        </w:rPr>
      </w:pPr>
      <w:r w:rsidRPr="003244BD">
        <w:rPr>
          <w:rFonts w:ascii="Times New Roman" w:eastAsia="Times New Roman" w:hAnsi="Times New Roman"/>
          <w:u w:val="single"/>
          <w:lang w:val="lt-LT"/>
        </w:rPr>
        <w:t>At</w:t>
      </w:r>
      <w:r w:rsidR="004200BA" w:rsidRPr="003244BD">
        <w:rPr>
          <w:rFonts w:ascii="Times New Roman" w:eastAsia="Times New Roman" w:hAnsi="Times New Roman"/>
          <w:u w:val="single"/>
          <w:lang w:val="lt-LT"/>
        </w:rPr>
        <w:t>rinktų nepageidaujamų reakcijų ap</w:t>
      </w:r>
      <w:r w:rsidRPr="003244BD">
        <w:rPr>
          <w:rFonts w:ascii="Times New Roman" w:eastAsia="Times New Roman" w:hAnsi="Times New Roman"/>
          <w:u w:val="single"/>
          <w:lang w:val="lt-LT"/>
        </w:rPr>
        <w:t>ibūdinimas</w:t>
      </w:r>
    </w:p>
    <w:p w14:paraId="7D607204" w14:textId="255C2227" w:rsidR="004200BA" w:rsidRPr="003244BD" w:rsidRDefault="004200BA" w:rsidP="004200BA">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 xml:space="preserve">Nutraukus gydymą </w:t>
      </w:r>
      <w:proofErr w:type="spellStart"/>
      <w:r w:rsidRPr="003244BD">
        <w:rPr>
          <w:rFonts w:ascii="Times New Roman" w:eastAsia="Times New Roman" w:hAnsi="Times New Roman"/>
          <w:lang w:val="lt-LT"/>
        </w:rPr>
        <w:t>cetirizinu</w:t>
      </w:r>
      <w:proofErr w:type="spellEnd"/>
      <w:r w:rsidRPr="003244BD">
        <w:rPr>
          <w:rFonts w:ascii="Times New Roman" w:eastAsia="Times New Roman" w:hAnsi="Times New Roman"/>
          <w:lang w:val="lt-LT"/>
        </w:rPr>
        <w:t>, buvo pranešta apie niežulį (stiprų niežulį) ir</w:t>
      </w:r>
      <w:r w:rsidR="00FB4BBC" w:rsidRPr="003244BD">
        <w:rPr>
          <w:rFonts w:ascii="Times New Roman" w:eastAsia="Times New Roman" w:hAnsi="Times New Roman"/>
          <w:lang w:val="lt-LT"/>
        </w:rPr>
        <w:t xml:space="preserve"> (</w:t>
      </w:r>
      <w:r w:rsidRPr="003244BD">
        <w:rPr>
          <w:rFonts w:ascii="Times New Roman" w:eastAsia="Times New Roman" w:hAnsi="Times New Roman"/>
          <w:lang w:val="lt-LT"/>
        </w:rPr>
        <w:t>arba</w:t>
      </w:r>
      <w:r w:rsidR="00FB4BBC" w:rsidRPr="003244BD">
        <w:rPr>
          <w:rFonts w:ascii="Times New Roman" w:eastAsia="Times New Roman" w:hAnsi="Times New Roman"/>
          <w:lang w:val="lt-LT"/>
        </w:rPr>
        <w:t>)</w:t>
      </w:r>
      <w:r w:rsidRPr="003244BD">
        <w:rPr>
          <w:rFonts w:ascii="Times New Roman" w:eastAsia="Times New Roman" w:hAnsi="Times New Roman"/>
          <w:lang w:val="lt-LT"/>
        </w:rPr>
        <w:t xml:space="preserve"> dilgėlinę.</w:t>
      </w:r>
    </w:p>
    <w:p w14:paraId="7D607205" w14:textId="77777777" w:rsidR="004200BA" w:rsidRPr="003244BD" w:rsidRDefault="004200BA" w:rsidP="004200BA">
      <w:pPr>
        <w:tabs>
          <w:tab w:val="left" w:pos="567"/>
        </w:tabs>
        <w:spacing w:after="0" w:line="260" w:lineRule="exact"/>
        <w:ind w:left="567" w:hanging="567"/>
        <w:rPr>
          <w:rFonts w:ascii="Times New Roman" w:eastAsia="Times New Roman" w:hAnsi="Times New Roman"/>
          <w:b/>
          <w:lang w:val="lt-LT"/>
        </w:rPr>
      </w:pPr>
    </w:p>
    <w:p w14:paraId="7D607206" w14:textId="77777777"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u w:val="single"/>
          <w:lang w:val="lt-LT"/>
        </w:rPr>
      </w:pPr>
      <w:r w:rsidRPr="003244BD">
        <w:rPr>
          <w:rFonts w:ascii="Times New Roman" w:eastAsia="Times New Roman" w:hAnsi="Times New Roman"/>
          <w:noProof/>
          <w:u w:val="single"/>
          <w:lang w:val="lt-LT"/>
        </w:rPr>
        <w:t>Pranešimas apie įtariamas nepageidaujamas reakcijas</w:t>
      </w:r>
    </w:p>
    <w:p w14:paraId="4905CCD6" w14:textId="4545C222" w:rsidR="00060BDE" w:rsidRPr="00236D9A" w:rsidRDefault="00060BDE" w:rsidP="00060BDE">
      <w:pPr>
        <w:jc w:val="both"/>
        <w:rPr>
          <w:lang w:val="lt-LT" w:eastAsia="lt-LT"/>
        </w:rPr>
      </w:pPr>
      <w:r w:rsidRPr="00236D9A">
        <w:rPr>
          <w:rFonts w:ascii="Times New Roman" w:hAnsi="Times New Roman"/>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236D9A">
        <w:rPr>
          <w:rFonts w:ascii="Times New Roman" w:hAnsi="Times New Roman"/>
          <w:color w:val="0000EE"/>
          <w:u w:val="single"/>
          <w:lang w:val="lt-LT" w:eastAsia="lt-LT"/>
        </w:rPr>
        <w:t>https://vvkt.lrv.lt/lt/</w:t>
      </w:r>
      <w:r w:rsidRPr="00236D9A">
        <w:rPr>
          <w:rFonts w:ascii="Times New Roman" w:hAnsi="Times New Roman"/>
          <w:lang w:val="lt-LT" w:eastAsia="lt-LT"/>
        </w:rPr>
        <w:t xml:space="preserve"> nurodytais būdais.</w:t>
      </w:r>
    </w:p>
    <w:p w14:paraId="7D607208" w14:textId="77777777" w:rsidR="004200BA" w:rsidRPr="003244BD" w:rsidRDefault="004200BA" w:rsidP="00353D02">
      <w:pPr>
        <w:tabs>
          <w:tab w:val="left" w:pos="567"/>
        </w:tabs>
        <w:spacing w:after="0" w:line="260" w:lineRule="exact"/>
        <w:rPr>
          <w:rFonts w:ascii="Times New Roman" w:eastAsia="Times New Roman" w:hAnsi="Times New Roman"/>
          <w:b/>
          <w:lang w:val="lt-LT"/>
        </w:rPr>
      </w:pPr>
    </w:p>
    <w:p w14:paraId="7D607209" w14:textId="77777777" w:rsidR="004200BA" w:rsidRPr="003244BD" w:rsidRDefault="004200BA" w:rsidP="00A13973">
      <w:pPr>
        <w:tabs>
          <w:tab w:val="left" w:pos="567"/>
        </w:tabs>
        <w:autoSpaceDE w:val="0"/>
        <w:autoSpaceDN w:val="0"/>
        <w:adjustRightInd w:val="0"/>
        <w:spacing w:after="0" w:line="260" w:lineRule="exact"/>
        <w:rPr>
          <w:rFonts w:ascii="Times New Roman" w:eastAsia="Times New Roman" w:hAnsi="Times New Roman"/>
          <w:lang w:val="lt-LT"/>
        </w:rPr>
      </w:pPr>
      <w:r w:rsidRPr="003244BD">
        <w:rPr>
          <w:rFonts w:ascii="Times New Roman" w:eastAsia="Times New Roman" w:hAnsi="Times New Roman"/>
          <w:b/>
          <w:lang w:val="lt-LT"/>
        </w:rPr>
        <w:t>4.9</w:t>
      </w:r>
      <w:r w:rsidRPr="003244BD">
        <w:rPr>
          <w:rFonts w:ascii="Times New Roman" w:eastAsia="Times New Roman" w:hAnsi="Times New Roman"/>
          <w:b/>
          <w:lang w:val="lt-LT"/>
        </w:rPr>
        <w:tab/>
        <w:t>Perdozavimas</w:t>
      </w:r>
    </w:p>
    <w:p w14:paraId="7D60720A"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0B" w14:textId="77777777" w:rsidR="004200BA" w:rsidRPr="003244BD" w:rsidRDefault="004200BA" w:rsidP="004200BA">
      <w:pPr>
        <w:spacing w:after="0" w:line="240" w:lineRule="auto"/>
        <w:rPr>
          <w:rFonts w:ascii="Times New Roman" w:eastAsia="Times New Roman" w:hAnsi="Times New Roman"/>
          <w:u w:val="single"/>
          <w:lang w:val="lt-LT"/>
        </w:rPr>
      </w:pPr>
      <w:r w:rsidRPr="003244BD">
        <w:rPr>
          <w:rFonts w:ascii="Times New Roman" w:eastAsia="Times New Roman" w:hAnsi="Times New Roman"/>
          <w:u w:val="single"/>
          <w:lang w:val="lt-LT"/>
        </w:rPr>
        <w:t>Simptomai</w:t>
      </w:r>
    </w:p>
    <w:p w14:paraId="7D60720C" w14:textId="77777777" w:rsidR="004200BA" w:rsidRPr="003244BD" w:rsidRDefault="004200BA" w:rsidP="004200BA">
      <w:pPr>
        <w:spacing w:after="0" w:line="240" w:lineRule="auto"/>
        <w:rPr>
          <w:rFonts w:ascii="Times New Roman" w:eastAsia="Times New Roman" w:hAnsi="Times New Roman"/>
          <w:lang w:val="lt-LT"/>
        </w:rPr>
      </w:pPr>
    </w:p>
    <w:p w14:paraId="7D60720D"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Perdozavus cetirizino daugiausia pasireiškia CNS pažeidimo simptomai ir </w:t>
      </w:r>
      <w:proofErr w:type="spellStart"/>
      <w:r w:rsidRPr="003244BD">
        <w:rPr>
          <w:rFonts w:ascii="Times New Roman" w:eastAsia="Times New Roman" w:hAnsi="Times New Roman"/>
          <w:lang w:val="lt-LT"/>
        </w:rPr>
        <w:t>anticholinerginio</w:t>
      </w:r>
      <w:proofErr w:type="spellEnd"/>
      <w:r w:rsidRPr="003244BD">
        <w:rPr>
          <w:rFonts w:ascii="Times New Roman" w:eastAsia="Times New Roman" w:hAnsi="Times New Roman"/>
          <w:lang w:val="lt-LT"/>
        </w:rPr>
        <w:t xml:space="preserve"> poveikio požymiai.</w:t>
      </w:r>
    </w:p>
    <w:p w14:paraId="7D60720E"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Nepageidaujami reiškiniai pavartojus mažiausiai 5 kartus didesnę dozę, nei rekomenduojama, būna tokie: konfūzija, viduriavimas, svaigulys, nuovargis, galvos skausmas, negalavimas, vyzdžių išsiplėtimas, niežėjimas, neramumas, slopinimas, mieguistumas, </w:t>
      </w:r>
      <w:proofErr w:type="spellStart"/>
      <w:r w:rsidRPr="003244BD">
        <w:rPr>
          <w:rFonts w:ascii="Times New Roman" w:eastAsia="Times New Roman" w:hAnsi="Times New Roman"/>
          <w:lang w:val="lt-LT"/>
        </w:rPr>
        <w:t>stuporas</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tachikardija</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tremoras</w:t>
      </w:r>
      <w:proofErr w:type="spellEnd"/>
      <w:r w:rsidRPr="003244BD">
        <w:rPr>
          <w:rFonts w:ascii="Times New Roman" w:eastAsia="Times New Roman" w:hAnsi="Times New Roman"/>
          <w:lang w:val="lt-LT"/>
        </w:rPr>
        <w:t xml:space="preserve"> ir šlapimo susilaikymas. </w:t>
      </w:r>
    </w:p>
    <w:p w14:paraId="7D60720F" w14:textId="77777777" w:rsidR="004200BA" w:rsidRPr="003244BD" w:rsidRDefault="004200BA" w:rsidP="004200BA">
      <w:pPr>
        <w:spacing w:after="0" w:line="240" w:lineRule="auto"/>
        <w:rPr>
          <w:rFonts w:ascii="Times New Roman" w:eastAsia="Times New Roman" w:hAnsi="Times New Roman"/>
          <w:lang w:val="lt-LT"/>
        </w:rPr>
      </w:pPr>
    </w:p>
    <w:p w14:paraId="7D607210" w14:textId="77777777" w:rsidR="004200BA" w:rsidRPr="003244BD" w:rsidRDefault="004200BA" w:rsidP="004200BA">
      <w:pPr>
        <w:spacing w:after="0" w:line="240" w:lineRule="auto"/>
        <w:rPr>
          <w:rFonts w:ascii="Times New Roman" w:eastAsia="Times New Roman" w:hAnsi="Times New Roman"/>
          <w:u w:val="single"/>
          <w:lang w:val="lt-LT"/>
        </w:rPr>
      </w:pPr>
      <w:r w:rsidRPr="003244BD">
        <w:rPr>
          <w:rFonts w:ascii="Times New Roman" w:eastAsia="Times New Roman" w:hAnsi="Times New Roman"/>
          <w:u w:val="single"/>
          <w:lang w:val="lt-LT"/>
        </w:rPr>
        <w:t>Gydymas</w:t>
      </w:r>
    </w:p>
    <w:p w14:paraId="7D607211" w14:textId="77777777" w:rsidR="004200BA" w:rsidRPr="003244BD" w:rsidRDefault="004200BA" w:rsidP="004200BA">
      <w:pPr>
        <w:spacing w:after="0" w:line="240" w:lineRule="auto"/>
        <w:rPr>
          <w:rFonts w:ascii="Times New Roman" w:eastAsia="Times New Roman" w:hAnsi="Times New Roman"/>
          <w:lang w:val="lt-LT"/>
        </w:rPr>
      </w:pPr>
    </w:p>
    <w:p w14:paraId="7D607212" w14:textId="77777777" w:rsidR="004200BA" w:rsidRPr="003244BD" w:rsidRDefault="004200BA" w:rsidP="004200BA">
      <w:pPr>
        <w:spacing w:after="0" w:line="240" w:lineRule="auto"/>
        <w:rPr>
          <w:rFonts w:ascii="Times New Roman" w:eastAsia="Times New Roman" w:hAnsi="Times New Roman"/>
          <w:lang w:val="lt-LT"/>
        </w:rPr>
      </w:pPr>
      <w:proofErr w:type="spellStart"/>
      <w:r w:rsidRPr="003244BD">
        <w:rPr>
          <w:rFonts w:ascii="Times New Roman" w:eastAsia="Times New Roman" w:hAnsi="Times New Roman"/>
          <w:lang w:val="lt-LT"/>
        </w:rPr>
        <w:t>Cetirizinui</w:t>
      </w:r>
      <w:proofErr w:type="spellEnd"/>
      <w:r w:rsidRPr="003244BD">
        <w:rPr>
          <w:rFonts w:ascii="Times New Roman" w:eastAsia="Times New Roman" w:hAnsi="Times New Roman"/>
          <w:lang w:val="lt-LT"/>
        </w:rPr>
        <w:t xml:space="preserve"> specifinio priešnuodžio nėra.</w:t>
      </w:r>
    </w:p>
    <w:p w14:paraId="7D607213"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Perdozavus rekomenduojama taikyti simptominį ar palaikomąjį gydymą. Jei išgėrus vaistinio preparato praėjo nedaug laiko, galima apsvarstyti skrandžio plovimo galimybę.</w:t>
      </w:r>
    </w:p>
    <w:p w14:paraId="7D607214"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Hemodializė cetirizino veiksmingai nepašalina.</w:t>
      </w:r>
    </w:p>
    <w:p w14:paraId="7D607215"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16"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17" w14:textId="77777777" w:rsidR="004200BA" w:rsidRPr="003244BD" w:rsidRDefault="004200BA" w:rsidP="004200BA">
      <w:pPr>
        <w:tabs>
          <w:tab w:val="left" w:pos="567"/>
        </w:tabs>
        <w:spacing w:after="0" w:line="260" w:lineRule="exact"/>
        <w:ind w:left="567" w:hanging="567"/>
        <w:rPr>
          <w:rFonts w:ascii="Times New Roman" w:eastAsia="Times New Roman" w:hAnsi="Times New Roman"/>
          <w:lang w:val="lt-LT"/>
        </w:rPr>
      </w:pPr>
      <w:r w:rsidRPr="003244BD">
        <w:rPr>
          <w:rFonts w:ascii="Times New Roman" w:eastAsia="Times New Roman" w:hAnsi="Times New Roman"/>
          <w:b/>
          <w:lang w:val="lt-LT"/>
        </w:rPr>
        <w:t>5.</w:t>
      </w:r>
      <w:r w:rsidRPr="003244BD">
        <w:rPr>
          <w:rFonts w:ascii="Times New Roman" w:eastAsia="Times New Roman" w:hAnsi="Times New Roman"/>
          <w:b/>
          <w:lang w:val="lt-LT"/>
        </w:rPr>
        <w:tab/>
        <w:t>FARMAKOLOGINĖS SAVYBĖS</w:t>
      </w:r>
    </w:p>
    <w:p w14:paraId="7D607218" w14:textId="77777777" w:rsidR="004200BA" w:rsidRPr="003244BD" w:rsidRDefault="004200BA" w:rsidP="004200BA">
      <w:pPr>
        <w:tabs>
          <w:tab w:val="left" w:pos="567"/>
        </w:tabs>
        <w:spacing w:after="0" w:line="260" w:lineRule="exact"/>
        <w:rPr>
          <w:rFonts w:ascii="Times New Roman" w:eastAsia="Times New Roman" w:hAnsi="Times New Roman"/>
          <w:b/>
          <w:lang w:val="lt-LT"/>
        </w:rPr>
      </w:pPr>
    </w:p>
    <w:p w14:paraId="7D607219" w14:textId="77777777" w:rsidR="004200BA" w:rsidRPr="003244BD" w:rsidRDefault="004200BA" w:rsidP="004200BA">
      <w:pPr>
        <w:tabs>
          <w:tab w:val="left" w:pos="567"/>
        </w:tabs>
        <w:spacing w:after="0" w:line="260" w:lineRule="exact"/>
        <w:ind w:left="567" w:hanging="567"/>
        <w:rPr>
          <w:rFonts w:ascii="Times New Roman" w:eastAsia="Times New Roman" w:hAnsi="Times New Roman"/>
          <w:lang w:val="lt-LT"/>
        </w:rPr>
      </w:pPr>
      <w:r w:rsidRPr="003244BD">
        <w:rPr>
          <w:rFonts w:ascii="Times New Roman" w:eastAsia="Times New Roman" w:hAnsi="Times New Roman"/>
          <w:b/>
          <w:lang w:val="lt-LT"/>
        </w:rPr>
        <w:lastRenderedPageBreak/>
        <w:t>5.1</w:t>
      </w:r>
      <w:r w:rsidRPr="003244BD">
        <w:rPr>
          <w:rFonts w:ascii="Times New Roman" w:eastAsia="Times New Roman" w:hAnsi="Times New Roman"/>
          <w:b/>
          <w:lang w:val="lt-LT"/>
        </w:rPr>
        <w:tab/>
        <w:t>Farmakodinaminės savybės</w:t>
      </w:r>
    </w:p>
    <w:p w14:paraId="7D60721A"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1B" w14:textId="4A0BD203" w:rsidR="004200BA" w:rsidRPr="003244BD" w:rsidRDefault="004200BA" w:rsidP="004200BA">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 xml:space="preserve">Farmakoterapinė grupė – </w:t>
      </w:r>
      <w:r w:rsidRPr="003244BD">
        <w:rPr>
          <w:rFonts w:ascii="Times New Roman" w:eastAsia="Times New Roman" w:hAnsi="Times New Roman"/>
          <w:szCs w:val="20"/>
          <w:lang w:val="lt-LT"/>
        </w:rPr>
        <w:t xml:space="preserve">sistemiškai veikiantys </w:t>
      </w:r>
      <w:proofErr w:type="spellStart"/>
      <w:r w:rsidRPr="003244BD">
        <w:rPr>
          <w:rFonts w:ascii="Times New Roman" w:eastAsia="Times New Roman" w:hAnsi="Times New Roman"/>
          <w:szCs w:val="20"/>
          <w:lang w:val="lt-LT"/>
        </w:rPr>
        <w:t>antihistamininiai</w:t>
      </w:r>
      <w:proofErr w:type="spellEnd"/>
      <w:r w:rsidRPr="003244BD">
        <w:rPr>
          <w:rFonts w:ascii="Times New Roman" w:eastAsia="Times New Roman" w:hAnsi="Times New Roman"/>
          <w:szCs w:val="20"/>
          <w:lang w:val="lt-LT"/>
        </w:rPr>
        <w:t xml:space="preserve"> vaistiniai preparatai,</w:t>
      </w:r>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piperazino</w:t>
      </w:r>
      <w:proofErr w:type="spellEnd"/>
      <w:r w:rsidRPr="003244BD">
        <w:rPr>
          <w:rFonts w:ascii="Times New Roman" w:eastAsia="Times New Roman" w:hAnsi="Times New Roman"/>
          <w:lang w:val="lt-LT"/>
        </w:rPr>
        <w:t xml:space="preserve"> dariniai, ATC kodas –</w:t>
      </w:r>
      <w:r w:rsidRPr="003244BD">
        <w:rPr>
          <w:rFonts w:ascii="Times New Roman" w:eastAsia="Times New Roman" w:hAnsi="Times New Roman"/>
          <w:i/>
          <w:lang w:val="lt-LT"/>
        </w:rPr>
        <w:t xml:space="preserve"> </w:t>
      </w:r>
      <w:r w:rsidRPr="003244BD">
        <w:rPr>
          <w:rFonts w:ascii="Times New Roman" w:eastAsia="Times New Roman" w:hAnsi="Times New Roman"/>
          <w:lang w:val="lt-LT"/>
        </w:rPr>
        <w:t>R06AE07.</w:t>
      </w:r>
    </w:p>
    <w:p w14:paraId="7D60721C"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1D" w14:textId="77777777" w:rsidR="004200BA" w:rsidRPr="003244BD" w:rsidRDefault="004200BA" w:rsidP="004200BA">
      <w:pPr>
        <w:keepNext/>
        <w:spacing w:after="0" w:line="240" w:lineRule="auto"/>
        <w:rPr>
          <w:rFonts w:ascii="Times New Roman" w:eastAsia="Times New Roman" w:hAnsi="Times New Roman"/>
          <w:u w:val="single"/>
          <w:lang w:val="lt-LT"/>
        </w:rPr>
      </w:pPr>
      <w:r w:rsidRPr="003244BD">
        <w:rPr>
          <w:rFonts w:ascii="Times New Roman" w:eastAsia="Times New Roman" w:hAnsi="Times New Roman"/>
          <w:u w:val="single"/>
          <w:lang w:val="lt-LT"/>
        </w:rPr>
        <w:t>Veikimo mechanizmas</w:t>
      </w:r>
    </w:p>
    <w:p w14:paraId="7D60721E" w14:textId="77777777" w:rsidR="004200BA" w:rsidRPr="003244BD" w:rsidRDefault="004200BA" w:rsidP="004200BA">
      <w:pPr>
        <w:keepNext/>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Cetirizinas – tai žmogaus organizme susidarantis </w:t>
      </w:r>
      <w:proofErr w:type="spellStart"/>
      <w:r w:rsidRPr="003244BD">
        <w:rPr>
          <w:rFonts w:ascii="Times New Roman" w:eastAsia="Times New Roman" w:hAnsi="Times New Roman"/>
          <w:lang w:val="lt-LT"/>
        </w:rPr>
        <w:t>hidroksizino</w:t>
      </w:r>
      <w:proofErr w:type="spellEnd"/>
      <w:r w:rsidRPr="003244BD">
        <w:rPr>
          <w:rFonts w:ascii="Times New Roman" w:eastAsia="Times New Roman" w:hAnsi="Times New Roman"/>
          <w:lang w:val="lt-LT"/>
        </w:rPr>
        <w:t xml:space="preserve"> metabolitas, kuris yra stiprus ir selektyvus periferinių H</w:t>
      </w:r>
      <w:r w:rsidRPr="003244BD">
        <w:rPr>
          <w:rFonts w:ascii="Times New Roman" w:eastAsia="Times New Roman" w:hAnsi="Times New Roman"/>
          <w:vertAlign w:val="subscript"/>
          <w:lang w:val="lt-LT"/>
        </w:rPr>
        <w:t>1</w:t>
      </w:r>
      <w:r w:rsidRPr="003244BD">
        <w:rPr>
          <w:rFonts w:ascii="Times New Roman" w:eastAsia="Times New Roman" w:hAnsi="Times New Roman"/>
          <w:lang w:val="lt-LT"/>
        </w:rPr>
        <w:t xml:space="preserve"> receptorių antagonistas. </w:t>
      </w:r>
      <w:proofErr w:type="spellStart"/>
      <w:r w:rsidRPr="003244BD">
        <w:rPr>
          <w:rFonts w:ascii="Times New Roman" w:eastAsia="Times New Roman" w:hAnsi="Times New Roman"/>
          <w:i/>
          <w:lang w:val="lt-LT"/>
        </w:rPr>
        <w:t>In</w:t>
      </w:r>
      <w:proofErr w:type="spellEnd"/>
      <w:r w:rsidRPr="003244BD">
        <w:rPr>
          <w:rFonts w:ascii="Times New Roman" w:eastAsia="Times New Roman" w:hAnsi="Times New Roman"/>
          <w:i/>
          <w:lang w:val="lt-LT"/>
        </w:rPr>
        <w:t xml:space="preserve"> </w:t>
      </w:r>
      <w:proofErr w:type="spellStart"/>
      <w:r w:rsidRPr="003244BD">
        <w:rPr>
          <w:rFonts w:ascii="Times New Roman" w:eastAsia="Times New Roman" w:hAnsi="Times New Roman"/>
          <w:i/>
          <w:lang w:val="lt-LT"/>
        </w:rPr>
        <w:t>vitro</w:t>
      </w:r>
      <w:proofErr w:type="spellEnd"/>
      <w:r w:rsidRPr="003244BD">
        <w:rPr>
          <w:rFonts w:ascii="Times New Roman" w:eastAsia="Times New Roman" w:hAnsi="Times New Roman"/>
          <w:lang w:val="lt-LT"/>
        </w:rPr>
        <w:t xml:space="preserve"> atlikti prisijungimo prie receptorių tyrimai neparodė, kad pasireikštų cetirizino giminingumas kitiems nei H</w:t>
      </w:r>
      <w:r w:rsidRPr="003244BD">
        <w:rPr>
          <w:rFonts w:ascii="Times New Roman" w:eastAsia="Times New Roman" w:hAnsi="Times New Roman"/>
          <w:vertAlign w:val="subscript"/>
          <w:lang w:val="lt-LT"/>
        </w:rPr>
        <w:t>1</w:t>
      </w:r>
      <w:r w:rsidRPr="003244BD">
        <w:rPr>
          <w:rFonts w:ascii="Times New Roman" w:eastAsia="Times New Roman" w:hAnsi="Times New Roman"/>
          <w:lang w:val="lt-LT"/>
        </w:rPr>
        <w:t xml:space="preserve"> receptoriams.</w:t>
      </w:r>
    </w:p>
    <w:p w14:paraId="7D60721F" w14:textId="77777777" w:rsidR="004200BA" w:rsidRPr="003244BD" w:rsidRDefault="004200BA" w:rsidP="004200BA">
      <w:pPr>
        <w:spacing w:after="0" w:line="240" w:lineRule="auto"/>
        <w:rPr>
          <w:rFonts w:ascii="Times New Roman" w:eastAsia="Times New Roman" w:hAnsi="Times New Roman"/>
          <w:lang w:val="lt-LT"/>
        </w:rPr>
      </w:pPr>
    </w:p>
    <w:p w14:paraId="7D607220" w14:textId="77777777" w:rsidR="004200BA" w:rsidRPr="003244BD" w:rsidRDefault="004200BA" w:rsidP="004200BA">
      <w:pPr>
        <w:spacing w:after="0" w:line="240" w:lineRule="auto"/>
        <w:rPr>
          <w:rFonts w:ascii="Times New Roman" w:eastAsia="Times New Roman" w:hAnsi="Times New Roman"/>
          <w:u w:val="single"/>
          <w:lang w:val="lt-LT"/>
        </w:rPr>
      </w:pPr>
      <w:r w:rsidRPr="003244BD">
        <w:rPr>
          <w:rFonts w:ascii="Times New Roman" w:eastAsia="Times New Roman" w:hAnsi="Times New Roman"/>
          <w:u w:val="single"/>
          <w:lang w:val="lt-LT"/>
        </w:rPr>
        <w:t>Farmakodinaminis poveikis</w:t>
      </w:r>
    </w:p>
    <w:p w14:paraId="7D607221"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Cetirizinas veikia ne tik H</w:t>
      </w:r>
      <w:r w:rsidRPr="003244BD">
        <w:rPr>
          <w:rFonts w:ascii="Times New Roman" w:eastAsia="Times New Roman" w:hAnsi="Times New Roman"/>
          <w:vertAlign w:val="subscript"/>
          <w:lang w:val="lt-LT"/>
        </w:rPr>
        <w:t>1</w:t>
      </w:r>
      <w:r w:rsidRPr="003244BD">
        <w:rPr>
          <w:rFonts w:ascii="Times New Roman" w:eastAsia="Times New Roman" w:hAnsi="Times New Roman"/>
          <w:lang w:val="lt-LT"/>
        </w:rPr>
        <w:t xml:space="preserve"> receptorius, bet turi ir </w:t>
      </w:r>
      <w:proofErr w:type="spellStart"/>
      <w:r w:rsidRPr="003244BD">
        <w:rPr>
          <w:rFonts w:ascii="Times New Roman" w:eastAsia="Times New Roman" w:hAnsi="Times New Roman"/>
          <w:lang w:val="lt-LT"/>
        </w:rPr>
        <w:t>antialerginį</w:t>
      </w:r>
      <w:proofErr w:type="spellEnd"/>
      <w:r w:rsidRPr="003244BD">
        <w:rPr>
          <w:rFonts w:ascii="Times New Roman" w:eastAsia="Times New Roman" w:hAnsi="Times New Roman"/>
          <w:lang w:val="lt-LT"/>
        </w:rPr>
        <w:t xml:space="preserve"> poveikį: pacientams, kuriems sukelta atopinė odos ir akių junginės alerginė reakcija, vartojant 10 mg cetirizino vieną ar du kartus per parą, yra slopinamas vėlyvosios fazės </w:t>
      </w:r>
      <w:proofErr w:type="spellStart"/>
      <w:r w:rsidRPr="003244BD">
        <w:rPr>
          <w:rFonts w:ascii="Times New Roman" w:eastAsia="Times New Roman" w:hAnsi="Times New Roman"/>
          <w:lang w:val="lt-LT"/>
        </w:rPr>
        <w:t>eozinofilų</w:t>
      </w:r>
      <w:proofErr w:type="spellEnd"/>
      <w:r w:rsidRPr="003244BD">
        <w:rPr>
          <w:rFonts w:ascii="Times New Roman" w:eastAsia="Times New Roman" w:hAnsi="Times New Roman"/>
          <w:lang w:val="lt-LT"/>
        </w:rPr>
        <w:t xml:space="preserve"> kaupimasis.</w:t>
      </w:r>
    </w:p>
    <w:p w14:paraId="7D607222" w14:textId="77777777" w:rsidR="004200BA" w:rsidRPr="003244BD" w:rsidRDefault="004200BA" w:rsidP="004200BA">
      <w:pPr>
        <w:spacing w:after="0" w:line="240" w:lineRule="auto"/>
        <w:rPr>
          <w:rFonts w:ascii="Times New Roman" w:eastAsia="Times New Roman" w:hAnsi="Times New Roman"/>
          <w:lang w:val="lt-LT"/>
        </w:rPr>
      </w:pPr>
    </w:p>
    <w:p w14:paraId="7D607223" w14:textId="77777777" w:rsidR="004200BA" w:rsidRPr="003244BD" w:rsidRDefault="004200BA" w:rsidP="004200BA">
      <w:pPr>
        <w:spacing w:after="0" w:line="240" w:lineRule="auto"/>
        <w:rPr>
          <w:rFonts w:ascii="Times New Roman" w:eastAsia="Times New Roman" w:hAnsi="Times New Roman"/>
          <w:u w:val="single"/>
          <w:lang w:val="lt-LT"/>
        </w:rPr>
      </w:pPr>
      <w:r w:rsidRPr="003244BD">
        <w:rPr>
          <w:rFonts w:ascii="Times New Roman" w:eastAsia="Times New Roman" w:hAnsi="Times New Roman"/>
          <w:u w:val="single"/>
          <w:lang w:val="lt-LT"/>
        </w:rPr>
        <w:t>Klinikinis veiksmingumas ir saugumas</w:t>
      </w:r>
    </w:p>
    <w:p w14:paraId="7D607224" w14:textId="2768AC7F"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Tyrimų su sveikais savanoriais metu nustatyta, kad 5</w:t>
      </w:r>
      <w:r w:rsidR="00B87559" w:rsidRPr="003244BD">
        <w:rPr>
          <w:rFonts w:ascii="Times New Roman" w:eastAsia="Times New Roman" w:hAnsi="Times New Roman"/>
          <w:lang w:val="lt-LT"/>
        </w:rPr>
        <w:t xml:space="preserve"> </w:t>
      </w:r>
      <w:r w:rsidRPr="003244BD">
        <w:rPr>
          <w:rFonts w:ascii="Times New Roman" w:eastAsia="Times New Roman" w:hAnsi="Times New Roman"/>
          <w:lang w:val="lt-LT"/>
        </w:rPr>
        <w:t>–</w:t>
      </w:r>
      <w:r w:rsidR="00B87559" w:rsidRPr="003244BD">
        <w:rPr>
          <w:rFonts w:ascii="Times New Roman" w:eastAsia="Times New Roman" w:hAnsi="Times New Roman"/>
          <w:lang w:val="lt-LT"/>
        </w:rPr>
        <w:t xml:space="preserve"> </w:t>
      </w:r>
      <w:r w:rsidRPr="003244BD">
        <w:rPr>
          <w:rFonts w:ascii="Times New Roman" w:eastAsia="Times New Roman" w:hAnsi="Times New Roman"/>
          <w:lang w:val="lt-LT"/>
        </w:rPr>
        <w:t>10 mg cetirizino dozės smarkiai sumažina odos patinimo ir paraudimo reakcijas, sukeltas suleidus į odą labai dideles histamino koncentracijas, bet ryšys su veiksmingumu nenustatytas.</w:t>
      </w:r>
    </w:p>
    <w:p w14:paraId="7D607225" w14:textId="77777777" w:rsidR="004200BA" w:rsidRPr="003244BD" w:rsidRDefault="004200BA" w:rsidP="004200BA">
      <w:pPr>
        <w:spacing w:after="0" w:line="240" w:lineRule="auto"/>
        <w:rPr>
          <w:rFonts w:ascii="Times New Roman" w:eastAsia="Times New Roman" w:hAnsi="Times New Roman"/>
          <w:lang w:val="lt-LT"/>
        </w:rPr>
      </w:pPr>
    </w:p>
    <w:p w14:paraId="7D607226" w14:textId="42848699"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Atliekant šešių savaičių placebu kontroliuojamą tyrimą su 186 pacientais, sergančiais alerginiu rinitu ir kartu lengvo ar vidutinio sunkumo astma ir 10 mg cetirizino vartojančiais vieną kartą per parą, sumažėjo rinito simptomai ir nepakito plaučių funkcija. Šis tyrimas parodė, kad </w:t>
      </w:r>
      <w:proofErr w:type="spellStart"/>
      <w:r w:rsidRPr="003244BD">
        <w:rPr>
          <w:rFonts w:ascii="Times New Roman" w:eastAsia="Times New Roman" w:hAnsi="Times New Roman"/>
          <w:lang w:val="lt-LT"/>
        </w:rPr>
        <w:t>cetiriziną</w:t>
      </w:r>
      <w:proofErr w:type="spellEnd"/>
      <w:r w:rsidRPr="003244BD">
        <w:rPr>
          <w:rFonts w:ascii="Times New Roman" w:eastAsia="Times New Roman" w:hAnsi="Times New Roman"/>
          <w:lang w:val="lt-LT"/>
        </w:rPr>
        <w:t xml:space="preserve"> saugu skirti vartoti alergiškiems </w:t>
      </w:r>
      <w:r w:rsidR="00E50B62" w:rsidRPr="003244BD">
        <w:rPr>
          <w:rFonts w:ascii="Times New Roman" w:eastAsia="Times New Roman" w:hAnsi="Times New Roman"/>
          <w:lang w:val="lt-LT"/>
        </w:rPr>
        <w:t>pacientams</w:t>
      </w:r>
      <w:r w:rsidRPr="003244BD">
        <w:rPr>
          <w:rFonts w:ascii="Times New Roman" w:eastAsia="Times New Roman" w:hAnsi="Times New Roman"/>
          <w:lang w:val="lt-LT"/>
        </w:rPr>
        <w:t>, sergantiems lengvo ar vidutinio sunkumo astma.</w:t>
      </w:r>
    </w:p>
    <w:p w14:paraId="7D607227" w14:textId="77777777" w:rsidR="004200BA" w:rsidRPr="003244BD" w:rsidRDefault="004200BA" w:rsidP="004200BA">
      <w:pPr>
        <w:spacing w:after="0" w:line="240" w:lineRule="auto"/>
        <w:rPr>
          <w:rFonts w:ascii="Times New Roman" w:eastAsia="Times New Roman" w:hAnsi="Times New Roman"/>
          <w:lang w:val="lt-LT"/>
        </w:rPr>
      </w:pPr>
    </w:p>
    <w:p w14:paraId="7D607228"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Placebu kontroliuojamo tyrimo metu, vartojant didelę 60 mg cetirizino paros dozę septynias dienas, statistiškai reikšmingo QT intervalo pailgėjimo nepastebėta.</w:t>
      </w:r>
    </w:p>
    <w:p w14:paraId="7D607229" w14:textId="77777777" w:rsidR="004200BA" w:rsidRPr="003244BD" w:rsidRDefault="004200BA" w:rsidP="004200BA">
      <w:pPr>
        <w:spacing w:after="0" w:line="240" w:lineRule="auto"/>
        <w:rPr>
          <w:rFonts w:ascii="Times New Roman" w:eastAsia="Times New Roman" w:hAnsi="Times New Roman"/>
          <w:lang w:val="lt-LT"/>
        </w:rPr>
      </w:pPr>
    </w:p>
    <w:p w14:paraId="7D60722A"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Nustatyta, kad vartojant rekomenduojamas cetirizino dozes pagerėja nuolatiniu ir sezoniniu alerginiu rinitu sergančių pacientų gyvenimo kokybė. </w:t>
      </w:r>
    </w:p>
    <w:p w14:paraId="7D60722B" w14:textId="77777777" w:rsidR="004200BA" w:rsidRPr="003244BD" w:rsidRDefault="004200BA" w:rsidP="004200BA">
      <w:pPr>
        <w:spacing w:after="0" w:line="240" w:lineRule="auto"/>
        <w:rPr>
          <w:rFonts w:ascii="Times New Roman" w:eastAsia="Times New Roman" w:hAnsi="Times New Roman"/>
          <w:lang w:val="lt-LT"/>
        </w:rPr>
      </w:pPr>
    </w:p>
    <w:p w14:paraId="7D60722C" w14:textId="77777777" w:rsidR="004200BA" w:rsidRPr="003244BD" w:rsidRDefault="004200BA" w:rsidP="004200BA">
      <w:pPr>
        <w:spacing w:after="0" w:line="240" w:lineRule="auto"/>
        <w:rPr>
          <w:rFonts w:ascii="Times New Roman" w:eastAsia="Times New Roman" w:hAnsi="Times New Roman"/>
          <w:u w:val="single"/>
          <w:lang w:val="lt-LT"/>
        </w:rPr>
      </w:pPr>
      <w:r w:rsidRPr="003244BD">
        <w:rPr>
          <w:rFonts w:ascii="Times New Roman" w:eastAsia="Times New Roman" w:hAnsi="Times New Roman"/>
          <w:u w:val="single"/>
          <w:lang w:val="lt-LT"/>
        </w:rPr>
        <w:t>Vaikų populiacija</w:t>
      </w:r>
    </w:p>
    <w:p w14:paraId="7D60722D" w14:textId="55F08DB9"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Atliekant 35 dienų tyrimą su 5</w:t>
      </w:r>
      <w:r w:rsidR="00E50B62" w:rsidRPr="003244BD">
        <w:rPr>
          <w:rFonts w:ascii="Times New Roman" w:eastAsia="Times New Roman" w:hAnsi="Times New Roman"/>
          <w:lang w:val="lt-LT"/>
        </w:rPr>
        <w:t xml:space="preserve"> </w:t>
      </w:r>
      <w:r w:rsidRPr="003244BD">
        <w:rPr>
          <w:rFonts w:ascii="Times New Roman" w:eastAsia="Times New Roman" w:hAnsi="Times New Roman"/>
          <w:lang w:val="lt-LT"/>
        </w:rPr>
        <w:t>–</w:t>
      </w:r>
      <w:r w:rsidR="00E50B62" w:rsidRPr="003244BD">
        <w:rPr>
          <w:rFonts w:ascii="Times New Roman" w:eastAsia="Times New Roman" w:hAnsi="Times New Roman"/>
          <w:lang w:val="lt-LT"/>
        </w:rPr>
        <w:t xml:space="preserve"> </w:t>
      </w:r>
      <w:r w:rsidRPr="003244BD">
        <w:rPr>
          <w:rFonts w:ascii="Times New Roman" w:eastAsia="Times New Roman" w:hAnsi="Times New Roman"/>
          <w:lang w:val="lt-LT"/>
        </w:rPr>
        <w:t>12 metų amžiaus vaikais</w:t>
      </w:r>
      <w:r w:rsidR="00E50B62" w:rsidRPr="003244BD">
        <w:rPr>
          <w:rFonts w:ascii="Times New Roman" w:eastAsia="Times New Roman" w:hAnsi="Times New Roman"/>
          <w:lang w:val="lt-LT"/>
        </w:rPr>
        <w:t xml:space="preserve"> ir paaugliais</w:t>
      </w:r>
      <w:r w:rsidRPr="003244BD">
        <w:rPr>
          <w:rFonts w:ascii="Times New Roman" w:eastAsia="Times New Roman" w:hAnsi="Times New Roman"/>
          <w:lang w:val="lt-LT"/>
        </w:rPr>
        <w:t>, nebuvo pastebėta pripratimo prie cetirizino antihistamininio poveikio (slopinant odos patinimą ir paraudimą). Nustojus gydyti kartotinėmis cetirizino dozėmis, per 3 dienas oda vėl įgauna normalų jautrumą histamino poveikiui.</w:t>
      </w:r>
    </w:p>
    <w:p w14:paraId="7D60722E"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2F" w14:textId="77777777" w:rsidR="004200BA" w:rsidRPr="003244BD" w:rsidRDefault="004200BA" w:rsidP="004200BA">
      <w:pPr>
        <w:tabs>
          <w:tab w:val="left" w:pos="567"/>
        </w:tabs>
        <w:spacing w:after="0" w:line="260" w:lineRule="exact"/>
        <w:ind w:left="567" w:hanging="567"/>
        <w:rPr>
          <w:rFonts w:ascii="Times New Roman" w:eastAsia="Times New Roman" w:hAnsi="Times New Roman"/>
          <w:lang w:val="lt-LT"/>
        </w:rPr>
      </w:pPr>
      <w:r w:rsidRPr="003244BD">
        <w:rPr>
          <w:rFonts w:ascii="Times New Roman" w:eastAsia="Times New Roman" w:hAnsi="Times New Roman"/>
          <w:b/>
          <w:lang w:val="lt-LT"/>
        </w:rPr>
        <w:t>5.2</w:t>
      </w:r>
      <w:r w:rsidRPr="003244BD">
        <w:rPr>
          <w:rFonts w:ascii="Times New Roman" w:eastAsia="Times New Roman" w:hAnsi="Times New Roman"/>
          <w:b/>
          <w:lang w:val="lt-LT"/>
        </w:rPr>
        <w:tab/>
        <w:t>Farmakokinetinės savybės</w:t>
      </w:r>
    </w:p>
    <w:p w14:paraId="7D607230" w14:textId="77777777" w:rsidR="004200BA" w:rsidRPr="003244BD" w:rsidRDefault="004200BA" w:rsidP="004200BA">
      <w:pPr>
        <w:tabs>
          <w:tab w:val="left" w:pos="567"/>
        </w:tabs>
        <w:spacing w:after="0" w:line="260" w:lineRule="exact"/>
        <w:rPr>
          <w:rFonts w:ascii="Times New Roman" w:eastAsia="Times New Roman" w:hAnsi="Times New Roman"/>
          <w:b/>
          <w:lang w:val="lt-LT"/>
        </w:rPr>
      </w:pPr>
    </w:p>
    <w:p w14:paraId="7D607231" w14:textId="77777777" w:rsidR="004200BA" w:rsidRPr="003244BD" w:rsidRDefault="004200BA" w:rsidP="004200BA">
      <w:pPr>
        <w:tabs>
          <w:tab w:val="left" w:pos="567"/>
        </w:tabs>
        <w:spacing w:after="0" w:line="260" w:lineRule="exact"/>
        <w:rPr>
          <w:rFonts w:ascii="Times New Roman" w:eastAsia="Times New Roman" w:hAnsi="Times New Roman"/>
          <w:u w:val="single"/>
          <w:lang w:val="lt-LT"/>
        </w:rPr>
      </w:pPr>
      <w:r w:rsidRPr="003244BD">
        <w:rPr>
          <w:rFonts w:ascii="Times New Roman" w:eastAsia="Times New Roman" w:hAnsi="Times New Roman"/>
          <w:u w:val="single"/>
          <w:lang w:val="lt-LT"/>
        </w:rPr>
        <w:t>Absorbcija</w:t>
      </w:r>
    </w:p>
    <w:p w14:paraId="7D607232" w14:textId="47E13F01" w:rsidR="004200BA" w:rsidRPr="003244BD" w:rsidRDefault="004200BA" w:rsidP="004200BA">
      <w:pPr>
        <w:tabs>
          <w:tab w:val="left" w:pos="567"/>
        </w:tabs>
        <w:spacing w:after="0" w:line="260" w:lineRule="exact"/>
        <w:rPr>
          <w:rFonts w:ascii="Times New Roman" w:eastAsia="Times New Roman" w:hAnsi="Times New Roman"/>
          <w:b/>
          <w:lang w:val="lt-LT"/>
        </w:rPr>
      </w:pPr>
      <w:r w:rsidRPr="003244BD">
        <w:rPr>
          <w:rFonts w:ascii="Times New Roman" w:eastAsia="Times New Roman" w:hAnsi="Times New Roman"/>
          <w:lang w:val="lt-LT"/>
        </w:rPr>
        <w:t>Nusistovėjus pusiausvyrai didžiausia koncentracija plazmoje yra maždaug 300 </w:t>
      </w:r>
      <w:proofErr w:type="spellStart"/>
      <w:r w:rsidRPr="003244BD">
        <w:rPr>
          <w:rFonts w:ascii="Times New Roman" w:eastAsia="Times New Roman" w:hAnsi="Times New Roman"/>
          <w:lang w:val="lt-LT"/>
        </w:rPr>
        <w:t>ng</w:t>
      </w:r>
      <w:proofErr w:type="spellEnd"/>
      <w:r w:rsidRPr="003244BD">
        <w:rPr>
          <w:rFonts w:ascii="Times New Roman" w:eastAsia="Times New Roman" w:hAnsi="Times New Roman"/>
          <w:lang w:val="lt-LT"/>
        </w:rPr>
        <w:t>/ml ir susidaro per 1,0</w:t>
      </w:r>
      <w:r w:rsidR="00E50B62" w:rsidRPr="003244BD">
        <w:rPr>
          <w:rFonts w:ascii="Times New Roman" w:eastAsia="Times New Roman" w:hAnsi="Times New Roman"/>
          <w:lang w:val="lt-LT"/>
        </w:rPr>
        <w:t xml:space="preserve"> </w:t>
      </w:r>
      <w:r w:rsidRPr="003244BD">
        <w:rPr>
          <w:rFonts w:ascii="Times New Roman" w:eastAsia="Times New Roman" w:hAnsi="Times New Roman"/>
          <w:lang w:val="lt-LT"/>
        </w:rPr>
        <w:t>±</w:t>
      </w:r>
      <w:r w:rsidR="00E50B62" w:rsidRPr="003244BD">
        <w:rPr>
          <w:rFonts w:ascii="Times New Roman" w:eastAsia="Times New Roman" w:hAnsi="Times New Roman"/>
          <w:lang w:val="lt-LT"/>
        </w:rPr>
        <w:t xml:space="preserve"> </w:t>
      </w:r>
      <w:r w:rsidRPr="003244BD">
        <w:rPr>
          <w:rFonts w:ascii="Times New Roman" w:eastAsia="Times New Roman" w:hAnsi="Times New Roman"/>
          <w:lang w:val="lt-LT"/>
        </w:rPr>
        <w:t>0,5 val. Farmakokinetinių parametrų, tokių kaip didžiausios koncentracijos plazmoje (</w:t>
      </w:r>
      <w:proofErr w:type="spellStart"/>
      <w:r w:rsidRPr="003244BD">
        <w:rPr>
          <w:rFonts w:ascii="Times New Roman" w:eastAsia="Times New Roman" w:hAnsi="Times New Roman"/>
          <w:lang w:val="lt-LT"/>
        </w:rPr>
        <w:t>C</w:t>
      </w:r>
      <w:r w:rsidRPr="003244BD">
        <w:rPr>
          <w:rFonts w:ascii="Times New Roman" w:eastAsia="Times New Roman" w:hAnsi="Times New Roman"/>
          <w:vertAlign w:val="subscript"/>
          <w:lang w:val="lt-LT"/>
        </w:rPr>
        <w:t>max</w:t>
      </w:r>
      <w:proofErr w:type="spellEnd"/>
      <w:r w:rsidRPr="003244BD">
        <w:rPr>
          <w:rFonts w:ascii="Times New Roman" w:eastAsia="Times New Roman" w:hAnsi="Times New Roman"/>
          <w:lang w:val="lt-LT"/>
        </w:rPr>
        <w:t>) ir ploto po kreive (AUC) pasiskirstymas yra vienodas.</w:t>
      </w:r>
    </w:p>
    <w:p w14:paraId="7D607233"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Cetirizino absorbcijos kiekio maistas nesumažina, tačiau ji sulėtėja. Cetirizino biologinis prieinamumas yra vienodas vartojant jį tirpalo pavidalu, kapsulėmis ar tabletėmis.</w:t>
      </w:r>
    </w:p>
    <w:p w14:paraId="7D607234" w14:textId="77777777" w:rsidR="004200BA" w:rsidRPr="003244BD" w:rsidRDefault="004200BA" w:rsidP="004200BA">
      <w:pPr>
        <w:spacing w:after="0" w:line="240" w:lineRule="auto"/>
        <w:rPr>
          <w:rFonts w:ascii="Times New Roman" w:eastAsia="Times New Roman" w:hAnsi="Times New Roman"/>
          <w:lang w:val="lt-LT"/>
        </w:rPr>
      </w:pPr>
    </w:p>
    <w:p w14:paraId="7D607235" w14:textId="77777777" w:rsidR="004200BA" w:rsidRPr="003244BD" w:rsidRDefault="004200BA" w:rsidP="004200BA">
      <w:pPr>
        <w:spacing w:after="0" w:line="240" w:lineRule="auto"/>
        <w:rPr>
          <w:rFonts w:ascii="Times New Roman" w:eastAsia="Times New Roman" w:hAnsi="Times New Roman"/>
          <w:u w:val="single"/>
          <w:lang w:val="lt-LT"/>
        </w:rPr>
      </w:pPr>
      <w:r w:rsidRPr="003244BD">
        <w:rPr>
          <w:rFonts w:ascii="Times New Roman" w:eastAsia="Times New Roman" w:hAnsi="Times New Roman"/>
          <w:u w:val="single"/>
          <w:lang w:val="lt-LT"/>
        </w:rPr>
        <w:t>Pasiskirstymas</w:t>
      </w:r>
    </w:p>
    <w:p w14:paraId="7D607236" w14:textId="188CFAAE"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Aiškus pasiskirstymo tūris yra 0,50 l/kg. Cetirizino jungimasis prie plazmos baltymų yra 93</w:t>
      </w:r>
      <w:r w:rsidR="00E50B62" w:rsidRPr="003244BD">
        <w:rPr>
          <w:rFonts w:ascii="Times New Roman" w:eastAsia="Times New Roman" w:hAnsi="Times New Roman"/>
          <w:lang w:val="lt-LT"/>
        </w:rPr>
        <w:t xml:space="preserve"> </w:t>
      </w:r>
      <w:r w:rsidRPr="003244BD">
        <w:rPr>
          <w:rFonts w:ascii="Times New Roman" w:eastAsia="Times New Roman" w:hAnsi="Times New Roman"/>
          <w:lang w:val="lt-LT"/>
        </w:rPr>
        <w:t>±</w:t>
      </w:r>
      <w:r w:rsidR="00E50B62" w:rsidRPr="003244BD">
        <w:rPr>
          <w:rFonts w:ascii="Times New Roman" w:eastAsia="Times New Roman" w:hAnsi="Times New Roman"/>
          <w:lang w:val="lt-LT"/>
        </w:rPr>
        <w:t xml:space="preserve"> </w:t>
      </w:r>
      <w:r w:rsidRPr="003244BD">
        <w:rPr>
          <w:rFonts w:ascii="Times New Roman" w:eastAsia="Times New Roman" w:hAnsi="Times New Roman"/>
          <w:lang w:val="lt-LT"/>
        </w:rPr>
        <w:t>0,3%. Cetirizinas neveikia varfarino jungimosi prie plazmos baltymų.</w:t>
      </w:r>
    </w:p>
    <w:p w14:paraId="7D607237" w14:textId="77777777" w:rsidR="004200BA" w:rsidRPr="003244BD" w:rsidRDefault="004200BA" w:rsidP="004200BA">
      <w:pPr>
        <w:spacing w:after="0" w:line="240" w:lineRule="auto"/>
        <w:rPr>
          <w:rFonts w:ascii="Times New Roman" w:eastAsia="Times New Roman" w:hAnsi="Times New Roman"/>
          <w:lang w:val="lt-LT"/>
        </w:rPr>
      </w:pPr>
    </w:p>
    <w:p w14:paraId="7D607238" w14:textId="77777777" w:rsidR="004200BA" w:rsidRPr="003244BD" w:rsidRDefault="004200BA" w:rsidP="004200BA">
      <w:pPr>
        <w:spacing w:after="0" w:line="240" w:lineRule="auto"/>
        <w:rPr>
          <w:rFonts w:ascii="Times New Roman" w:eastAsia="Times New Roman" w:hAnsi="Times New Roman"/>
          <w:u w:val="single"/>
          <w:lang w:val="lt-LT"/>
        </w:rPr>
      </w:pPr>
      <w:proofErr w:type="spellStart"/>
      <w:r w:rsidRPr="003244BD">
        <w:rPr>
          <w:rFonts w:ascii="Times New Roman" w:eastAsia="Times New Roman" w:hAnsi="Times New Roman"/>
          <w:u w:val="single"/>
          <w:lang w:val="lt-LT"/>
        </w:rPr>
        <w:t>Biotransformacija</w:t>
      </w:r>
      <w:proofErr w:type="spellEnd"/>
    </w:p>
    <w:p w14:paraId="7D607239"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Cetirizino metabolizmas, prieš jam patenkant į sisteminę kraujotaką, nėra ekstensyvus. </w:t>
      </w:r>
    </w:p>
    <w:p w14:paraId="7D60723A" w14:textId="77777777" w:rsidR="004200BA" w:rsidRPr="003244BD" w:rsidRDefault="004200BA" w:rsidP="004200BA">
      <w:pPr>
        <w:spacing w:after="0" w:line="240" w:lineRule="auto"/>
        <w:rPr>
          <w:rFonts w:ascii="Times New Roman" w:eastAsia="Times New Roman" w:hAnsi="Times New Roman"/>
          <w:lang w:val="lt-LT"/>
        </w:rPr>
      </w:pPr>
    </w:p>
    <w:p w14:paraId="7D60723B" w14:textId="77777777" w:rsidR="004200BA" w:rsidRPr="003244BD" w:rsidRDefault="004200BA" w:rsidP="004200BA">
      <w:pPr>
        <w:spacing w:after="0" w:line="240" w:lineRule="auto"/>
        <w:rPr>
          <w:rFonts w:ascii="Times New Roman" w:eastAsia="Times New Roman" w:hAnsi="Times New Roman"/>
          <w:u w:val="single"/>
          <w:lang w:val="lt-LT"/>
        </w:rPr>
      </w:pPr>
      <w:r w:rsidRPr="003244BD">
        <w:rPr>
          <w:rFonts w:ascii="Times New Roman" w:eastAsia="Times New Roman" w:hAnsi="Times New Roman"/>
          <w:u w:val="single"/>
          <w:lang w:val="lt-LT"/>
        </w:rPr>
        <w:t>Eliminacija</w:t>
      </w:r>
    </w:p>
    <w:p w14:paraId="7D60723C"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Galutinis pusinės eliminacijos laikas yra maždaug 10 valandų ir vaistinio preparato kaupimosi nepastebėta, skiriant vartoti cetirizino po 10 mg per parą 10 parų. Maždaug du trečdaliai dozės nepakitusio vaistinio preparato išskiriama su šlapimu. </w:t>
      </w:r>
    </w:p>
    <w:p w14:paraId="7D60723D" w14:textId="77777777" w:rsidR="004200BA" w:rsidRPr="003244BD" w:rsidRDefault="004200BA" w:rsidP="004200BA">
      <w:pPr>
        <w:spacing w:after="0" w:line="240" w:lineRule="auto"/>
        <w:rPr>
          <w:rFonts w:ascii="Times New Roman" w:eastAsia="Times New Roman" w:hAnsi="Times New Roman"/>
          <w:lang w:val="lt-LT"/>
        </w:rPr>
      </w:pPr>
    </w:p>
    <w:p w14:paraId="7D60723E" w14:textId="77777777" w:rsidR="004200BA" w:rsidRPr="003244BD" w:rsidRDefault="004200BA" w:rsidP="004200BA">
      <w:pPr>
        <w:spacing w:after="0" w:line="240" w:lineRule="auto"/>
        <w:rPr>
          <w:rFonts w:ascii="Times New Roman" w:eastAsia="Times New Roman" w:hAnsi="Times New Roman"/>
          <w:u w:val="single"/>
          <w:lang w:val="lt-LT"/>
        </w:rPr>
      </w:pPr>
      <w:r w:rsidRPr="003244BD">
        <w:rPr>
          <w:rFonts w:ascii="Times New Roman" w:eastAsia="Times New Roman" w:hAnsi="Times New Roman"/>
          <w:u w:val="single"/>
          <w:lang w:val="lt-LT"/>
        </w:rPr>
        <w:lastRenderedPageBreak/>
        <w:t>Tiesinis / netiesinis pobūdis</w:t>
      </w:r>
    </w:p>
    <w:p w14:paraId="7D60723F" w14:textId="1A4B1077" w:rsidR="004200BA" w:rsidRPr="003244BD" w:rsidRDefault="004200BA" w:rsidP="004200BA">
      <w:pPr>
        <w:spacing w:after="0" w:line="240" w:lineRule="auto"/>
        <w:rPr>
          <w:rFonts w:ascii="Times New Roman" w:eastAsia="Times New Roman" w:hAnsi="Times New Roman"/>
          <w:lang w:val="lt-LT"/>
        </w:rPr>
      </w:pPr>
      <w:proofErr w:type="spellStart"/>
      <w:r w:rsidRPr="003244BD">
        <w:rPr>
          <w:rFonts w:ascii="Times New Roman" w:eastAsia="Times New Roman" w:hAnsi="Times New Roman"/>
          <w:lang w:val="lt-LT"/>
        </w:rPr>
        <w:t>Cetiriziną</w:t>
      </w:r>
      <w:proofErr w:type="spellEnd"/>
      <w:r w:rsidRPr="003244BD">
        <w:rPr>
          <w:rFonts w:ascii="Times New Roman" w:eastAsia="Times New Roman" w:hAnsi="Times New Roman"/>
          <w:lang w:val="lt-LT"/>
        </w:rPr>
        <w:t xml:space="preserve"> vartojant 5</w:t>
      </w:r>
      <w:r w:rsidR="00E50B62" w:rsidRPr="003244BD">
        <w:rPr>
          <w:rFonts w:ascii="Times New Roman" w:eastAsia="Times New Roman" w:hAnsi="Times New Roman"/>
          <w:lang w:val="lt-LT"/>
        </w:rPr>
        <w:t xml:space="preserve"> </w:t>
      </w:r>
      <w:r w:rsidRPr="003244BD">
        <w:rPr>
          <w:rFonts w:ascii="Times New Roman" w:eastAsia="Times New Roman" w:hAnsi="Times New Roman"/>
          <w:lang w:val="lt-LT"/>
        </w:rPr>
        <w:t>-</w:t>
      </w:r>
      <w:r w:rsidR="00E50B62" w:rsidRPr="003244BD">
        <w:rPr>
          <w:rFonts w:ascii="Times New Roman" w:eastAsia="Times New Roman" w:hAnsi="Times New Roman"/>
          <w:lang w:val="lt-LT"/>
        </w:rPr>
        <w:t xml:space="preserve"> </w:t>
      </w:r>
      <w:r w:rsidRPr="003244BD">
        <w:rPr>
          <w:rFonts w:ascii="Times New Roman" w:eastAsia="Times New Roman" w:hAnsi="Times New Roman"/>
          <w:lang w:val="lt-LT"/>
        </w:rPr>
        <w:t>60 mg dozėmis, jo kinetika yra tiesinė.</w:t>
      </w:r>
    </w:p>
    <w:p w14:paraId="7D607240" w14:textId="77777777" w:rsidR="004200BA" w:rsidRPr="003244BD" w:rsidRDefault="004200BA" w:rsidP="004200BA">
      <w:pPr>
        <w:spacing w:after="0" w:line="240" w:lineRule="auto"/>
        <w:rPr>
          <w:rFonts w:ascii="Times New Roman" w:eastAsia="Times New Roman" w:hAnsi="Times New Roman"/>
          <w:lang w:val="lt-LT"/>
        </w:rPr>
      </w:pPr>
    </w:p>
    <w:p w14:paraId="438D1A6B" w14:textId="4F03C00A" w:rsidR="00E50B62"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u w:val="single"/>
          <w:lang w:val="lt-LT"/>
        </w:rPr>
        <w:t>Sutrikusi inkstų funkcija</w:t>
      </w:r>
    </w:p>
    <w:p w14:paraId="7D607241" w14:textId="0879CBD3"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Pacientų, kurių inkstų funkcijos sutrikimas nedidelis (kreatinino klirensas didesnis negu 40 ml/min.), vaistinio preparato farmakokinetika buvo tokia pati kaip ir sveikų savanorių. Pacientų, kurių inkstų funkcijos sutrikimas buvo vidutinio sunkumo, preparato pusinės eliminacijos periodas buvo 3 kartus ilgesnis, o klirensas sumažėjo 70 %, palyginti su sveikų savanorių klirensu.</w:t>
      </w:r>
    </w:p>
    <w:p w14:paraId="7D607242"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Pacientams, kuriems buvo taikoma hemodializė (kreatinino klirensas mažesnis negu 7 ml/min.), išgėrus vienkartinę 10 mg cetirizino dozę, pusinės eliminacijos periodas pailgėjo 3 kartus, o klirensas sumažėjo 70 %, palyginti su sveikais asmenimis. Cetirizinas hemodialize pašalinamas blogai. Pacientams, kurių inkstų funkcija sutrikusi smarkiai, dozę reikia koreguoti (žr. 4.2 skyrių). </w:t>
      </w:r>
    </w:p>
    <w:p w14:paraId="7D607243" w14:textId="77777777" w:rsidR="004200BA" w:rsidRPr="003244BD" w:rsidRDefault="004200BA" w:rsidP="004200BA">
      <w:pPr>
        <w:spacing w:after="0" w:line="240" w:lineRule="auto"/>
        <w:rPr>
          <w:rFonts w:ascii="Times New Roman" w:eastAsia="Times New Roman" w:hAnsi="Times New Roman"/>
          <w:lang w:val="lt-LT"/>
        </w:rPr>
      </w:pPr>
    </w:p>
    <w:p w14:paraId="6173DFC8" w14:textId="5DEB1A38" w:rsidR="00E50B62"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u w:val="single"/>
          <w:lang w:val="lt-LT"/>
        </w:rPr>
        <w:t>Sutrikusi kepenų funkcija</w:t>
      </w:r>
      <w:r w:rsidRPr="003244BD">
        <w:rPr>
          <w:rFonts w:ascii="Times New Roman" w:eastAsia="Times New Roman" w:hAnsi="Times New Roman"/>
          <w:lang w:val="lt-LT"/>
        </w:rPr>
        <w:t xml:space="preserve"> </w:t>
      </w:r>
    </w:p>
    <w:p w14:paraId="7D607244" w14:textId="2D9FAB1A"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Pacientams, sergantiems lėtinėmis kepenų ligomis (</w:t>
      </w:r>
      <w:proofErr w:type="spellStart"/>
      <w:r w:rsidRPr="003244BD">
        <w:rPr>
          <w:rFonts w:ascii="Times New Roman" w:eastAsia="Times New Roman" w:hAnsi="Times New Roman"/>
          <w:lang w:val="lt-LT"/>
        </w:rPr>
        <w:t>hepatoceliuline</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cholestazine</w:t>
      </w:r>
      <w:proofErr w:type="spellEnd"/>
      <w:r w:rsidRPr="003244BD">
        <w:rPr>
          <w:rFonts w:ascii="Times New Roman" w:eastAsia="Times New Roman" w:hAnsi="Times New Roman"/>
          <w:lang w:val="lt-LT"/>
        </w:rPr>
        <w:t xml:space="preserve"> ir </w:t>
      </w:r>
      <w:proofErr w:type="spellStart"/>
      <w:r w:rsidRPr="003244BD">
        <w:rPr>
          <w:rFonts w:ascii="Times New Roman" w:eastAsia="Times New Roman" w:hAnsi="Times New Roman"/>
          <w:lang w:val="lt-LT"/>
        </w:rPr>
        <w:t>biliarine</w:t>
      </w:r>
      <w:proofErr w:type="spellEnd"/>
      <w:r w:rsidRPr="003244BD">
        <w:rPr>
          <w:rFonts w:ascii="Times New Roman" w:eastAsia="Times New Roman" w:hAnsi="Times New Roman"/>
          <w:lang w:val="lt-LT"/>
        </w:rPr>
        <w:t xml:space="preserve"> ciroze), paskyrus 10 ar 20 mg vienkartinę cetirizino dozę, pusinės eliminacijos periodas pailgėjo 50 %, o klirensas sumažėjo 40 %, palyginti su sveikais asmenimis.</w:t>
      </w:r>
    </w:p>
    <w:p w14:paraId="7D607245"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Dozę koreguoti reikia tik tiems pacientams, kuriems yra sutrikusi kartu kepenų ir inkstų funkcija.</w:t>
      </w:r>
    </w:p>
    <w:p w14:paraId="7D607246" w14:textId="77777777" w:rsidR="004200BA" w:rsidRPr="003244BD" w:rsidRDefault="004200BA" w:rsidP="004200BA">
      <w:pPr>
        <w:spacing w:after="0" w:line="240" w:lineRule="auto"/>
        <w:rPr>
          <w:rFonts w:ascii="Times New Roman" w:eastAsia="Times New Roman" w:hAnsi="Times New Roman"/>
          <w:lang w:val="lt-LT"/>
        </w:rPr>
      </w:pPr>
    </w:p>
    <w:p w14:paraId="7D607247" w14:textId="524104C9"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i/>
          <w:lang w:val="lt-LT"/>
        </w:rPr>
        <w:t>Senyvi pacientai</w:t>
      </w:r>
      <w:r w:rsidRPr="003244BD">
        <w:rPr>
          <w:rFonts w:ascii="Times New Roman" w:eastAsia="Times New Roman" w:hAnsi="Times New Roman"/>
          <w:lang w:val="lt-LT"/>
        </w:rPr>
        <w:t>: 16 </w:t>
      </w:r>
      <w:r w:rsidR="00400B59" w:rsidRPr="003244BD">
        <w:rPr>
          <w:rFonts w:ascii="Times New Roman" w:eastAsia="Times New Roman" w:hAnsi="Times New Roman"/>
          <w:lang w:val="lt-LT"/>
        </w:rPr>
        <w:t>senyvų pacientų</w:t>
      </w:r>
      <w:r w:rsidRPr="003244BD">
        <w:rPr>
          <w:rFonts w:ascii="Times New Roman" w:eastAsia="Times New Roman" w:hAnsi="Times New Roman"/>
          <w:lang w:val="lt-LT"/>
        </w:rPr>
        <w:t xml:space="preserve"> paskyrus išgerti vienkartinę 10 mg dozę, pusinės eliminacijos laikas pailgėjo 50 %, o klirensas sumažėjo 40 %, palyginti su jaunesnio amžiaus asmenimis. Cetirizino klirenso sumažėjimas šiems </w:t>
      </w:r>
      <w:r w:rsidR="008F068D" w:rsidRPr="003244BD">
        <w:rPr>
          <w:rFonts w:ascii="Times New Roman" w:eastAsia="Times New Roman" w:hAnsi="Times New Roman"/>
          <w:lang w:val="lt-LT"/>
        </w:rPr>
        <w:t xml:space="preserve">senyviems </w:t>
      </w:r>
      <w:r w:rsidRPr="003244BD">
        <w:rPr>
          <w:rFonts w:ascii="Times New Roman" w:eastAsia="Times New Roman" w:hAnsi="Times New Roman"/>
          <w:lang w:val="lt-LT"/>
        </w:rPr>
        <w:t xml:space="preserve">savanoriams buvo susijęs su sutrikusia inkstų funkcija. </w:t>
      </w:r>
    </w:p>
    <w:p w14:paraId="7D607248" w14:textId="77777777" w:rsidR="004200BA" w:rsidRPr="003244BD" w:rsidRDefault="004200BA" w:rsidP="004200BA">
      <w:pPr>
        <w:spacing w:after="0" w:line="240" w:lineRule="auto"/>
        <w:rPr>
          <w:rFonts w:ascii="Times New Roman" w:eastAsia="Times New Roman" w:hAnsi="Times New Roman"/>
          <w:lang w:val="lt-LT"/>
        </w:rPr>
      </w:pPr>
    </w:p>
    <w:p w14:paraId="7D607249" w14:textId="30FCAE0C"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i/>
          <w:lang w:val="lt-LT"/>
        </w:rPr>
        <w:t>Vaikų populiacija:</w:t>
      </w:r>
      <w:r w:rsidRPr="003244BD">
        <w:rPr>
          <w:rFonts w:ascii="Times New Roman" w:eastAsia="Times New Roman" w:hAnsi="Times New Roman"/>
          <w:lang w:val="lt-LT"/>
        </w:rPr>
        <w:t xml:space="preserve"> 6</w:t>
      </w:r>
      <w:r w:rsidR="00E50B62" w:rsidRPr="003244BD">
        <w:rPr>
          <w:rFonts w:ascii="Times New Roman" w:eastAsia="Times New Roman" w:hAnsi="Times New Roman"/>
          <w:lang w:val="lt-LT"/>
        </w:rPr>
        <w:t xml:space="preserve"> </w:t>
      </w:r>
      <w:r w:rsidRPr="003244BD">
        <w:rPr>
          <w:rFonts w:ascii="Times New Roman" w:eastAsia="Times New Roman" w:hAnsi="Times New Roman"/>
          <w:lang w:val="lt-LT"/>
        </w:rPr>
        <w:t>–</w:t>
      </w:r>
      <w:r w:rsidR="00E50B62" w:rsidRPr="003244BD">
        <w:rPr>
          <w:rFonts w:ascii="Times New Roman" w:eastAsia="Times New Roman" w:hAnsi="Times New Roman"/>
          <w:lang w:val="lt-LT"/>
        </w:rPr>
        <w:t xml:space="preserve"> </w:t>
      </w:r>
      <w:r w:rsidRPr="003244BD">
        <w:rPr>
          <w:rFonts w:ascii="Times New Roman" w:eastAsia="Times New Roman" w:hAnsi="Times New Roman"/>
          <w:lang w:val="lt-LT"/>
        </w:rPr>
        <w:t>12 metų vaikams</w:t>
      </w:r>
      <w:r w:rsidR="00E50B62" w:rsidRPr="003244BD">
        <w:rPr>
          <w:rFonts w:ascii="Times New Roman" w:eastAsia="Times New Roman" w:hAnsi="Times New Roman"/>
          <w:lang w:val="lt-LT"/>
        </w:rPr>
        <w:t xml:space="preserve"> ir paaugliams</w:t>
      </w:r>
      <w:r w:rsidRPr="003244BD">
        <w:rPr>
          <w:rFonts w:ascii="Times New Roman" w:eastAsia="Times New Roman" w:hAnsi="Times New Roman"/>
          <w:lang w:val="lt-LT"/>
        </w:rPr>
        <w:t xml:space="preserve"> cetirizino pusinės eliminacijos periodas buvo maždaug 6 valandos, o 2</w:t>
      </w:r>
      <w:r w:rsidR="00E50B62" w:rsidRPr="003244BD">
        <w:rPr>
          <w:rFonts w:ascii="Times New Roman" w:eastAsia="Times New Roman" w:hAnsi="Times New Roman"/>
          <w:lang w:val="lt-LT"/>
        </w:rPr>
        <w:t xml:space="preserve"> </w:t>
      </w:r>
      <w:r w:rsidRPr="003244BD">
        <w:rPr>
          <w:rFonts w:ascii="Times New Roman" w:eastAsia="Times New Roman" w:hAnsi="Times New Roman"/>
          <w:lang w:val="lt-LT"/>
        </w:rPr>
        <w:t>–</w:t>
      </w:r>
      <w:r w:rsidR="00E50B62" w:rsidRPr="003244BD">
        <w:rPr>
          <w:rFonts w:ascii="Times New Roman" w:eastAsia="Times New Roman" w:hAnsi="Times New Roman"/>
          <w:lang w:val="lt-LT"/>
        </w:rPr>
        <w:t xml:space="preserve"> </w:t>
      </w:r>
      <w:r w:rsidRPr="003244BD">
        <w:rPr>
          <w:rFonts w:ascii="Times New Roman" w:eastAsia="Times New Roman" w:hAnsi="Times New Roman"/>
          <w:lang w:val="lt-LT"/>
        </w:rPr>
        <w:t xml:space="preserve">6 metų vaikams – 5 valandos. Kūdikiams ir mažiems vaikams nuo 6 iki 24 mėnesių amžiaus šis periodas sumažėjo iki 3,1 valandos. </w:t>
      </w:r>
    </w:p>
    <w:p w14:paraId="7D60724A" w14:textId="77777777" w:rsidR="004200BA" w:rsidRPr="003244BD" w:rsidRDefault="004200BA" w:rsidP="004200BA">
      <w:pPr>
        <w:tabs>
          <w:tab w:val="left" w:pos="567"/>
        </w:tabs>
        <w:spacing w:after="0" w:line="260" w:lineRule="exact"/>
        <w:rPr>
          <w:rFonts w:ascii="Times New Roman" w:eastAsia="Times New Roman" w:hAnsi="Times New Roman"/>
          <w:b/>
          <w:lang w:val="lt-LT"/>
        </w:rPr>
      </w:pPr>
    </w:p>
    <w:p w14:paraId="7D60724B" w14:textId="77777777" w:rsidR="004200BA" w:rsidRPr="003244BD" w:rsidRDefault="004200BA" w:rsidP="004200BA">
      <w:pPr>
        <w:tabs>
          <w:tab w:val="left" w:pos="567"/>
        </w:tabs>
        <w:spacing w:after="0" w:line="260" w:lineRule="exact"/>
        <w:ind w:left="567" w:hanging="567"/>
        <w:rPr>
          <w:rFonts w:ascii="Times New Roman" w:eastAsia="Times New Roman" w:hAnsi="Times New Roman"/>
          <w:lang w:val="lt-LT"/>
        </w:rPr>
      </w:pPr>
      <w:r w:rsidRPr="003244BD">
        <w:rPr>
          <w:rFonts w:ascii="Times New Roman" w:eastAsia="Times New Roman" w:hAnsi="Times New Roman"/>
          <w:b/>
          <w:lang w:val="lt-LT"/>
        </w:rPr>
        <w:t>5.3</w:t>
      </w:r>
      <w:r w:rsidRPr="003244BD">
        <w:rPr>
          <w:rFonts w:ascii="Times New Roman" w:eastAsia="Times New Roman" w:hAnsi="Times New Roman"/>
          <w:b/>
          <w:lang w:val="lt-LT"/>
        </w:rPr>
        <w:tab/>
        <w:t>Ikiklinikinių saugumo tyrimų duomenys</w:t>
      </w:r>
    </w:p>
    <w:p w14:paraId="7D60724C"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4D" w14:textId="68E6B840" w:rsidR="004200BA" w:rsidRPr="003244BD" w:rsidRDefault="004200BA" w:rsidP="004200BA">
      <w:pPr>
        <w:tabs>
          <w:tab w:val="left" w:pos="567"/>
        </w:tabs>
        <w:spacing w:after="0" w:line="260" w:lineRule="exact"/>
        <w:rPr>
          <w:rFonts w:ascii="Times New Roman" w:eastAsia="Times New Roman" w:hAnsi="Times New Roman"/>
          <w:b/>
          <w:lang w:val="lt-LT"/>
        </w:rPr>
      </w:pPr>
      <w:r w:rsidRPr="003244BD">
        <w:rPr>
          <w:rFonts w:ascii="Times New Roman" w:eastAsia="Times New Roman" w:hAnsi="Times New Roman"/>
          <w:noProof/>
          <w:lang w:val="lt-LT"/>
        </w:rPr>
        <w:t>Įprastų</w:t>
      </w:r>
      <w:r w:rsidRPr="003244BD">
        <w:rPr>
          <w:rFonts w:ascii="Times New Roman" w:eastAsia="Times New Roman" w:hAnsi="Times New Roman"/>
          <w:lang w:val="lt-LT"/>
        </w:rPr>
        <w:t xml:space="preserve"> farmakologinio saugumo,</w:t>
      </w:r>
      <w:r w:rsidRPr="003244BD">
        <w:rPr>
          <w:rFonts w:ascii="Times New Roman" w:eastAsia="Times New Roman" w:hAnsi="Times New Roman"/>
          <w:noProof/>
          <w:lang w:val="lt-LT"/>
        </w:rPr>
        <w:t xml:space="preserve"> kartotinių dozių toksiškumo, genotoksiškumo, galimo kancegoriškumo, toksinio poveikio reprodukcijai</w:t>
      </w:r>
      <w:r w:rsidR="007E0010" w:rsidRPr="003244BD">
        <w:rPr>
          <w:rFonts w:ascii="Times New Roman" w:eastAsia="Times New Roman" w:hAnsi="Times New Roman"/>
          <w:noProof/>
          <w:lang w:val="lt-LT"/>
        </w:rPr>
        <w:t xml:space="preserve"> ir vystymuisi</w:t>
      </w:r>
      <w:r w:rsidRPr="003244BD">
        <w:rPr>
          <w:rFonts w:ascii="Times New Roman" w:eastAsia="Times New Roman" w:hAnsi="Times New Roman"/>
          <w:noProof/>
          <w:lang w:val="lt-LT"/>
        </w:rPr>
        <w:t xml:space="preserve"> ikiklinikinių tyrimų duomenys specifinio pavojaus žmogui nerodo.</w:t>
      </w:r>
    </w:p>
    <w:p w14:paraId="7D60724E" w14:textId="77777777" w:rsidR="004200BA" w:rsidRPr="003244BD" w:rsidRDefault="004200BA" w:rsidP="004200BA">
      <w:pPr>
        <w:tabs>
          <w:tab w:val="left" w:pos="567"/>
        </w:tabs>
        <w:spacing w:after="0" w:line="260" w:lineRule="exact"/>
        <w:rPr>
          <w:rFonts w:ascii="Times New Roman" w:eastAsia="Times New Roman" w:hAnsi="Times New Roman"/>
          <w:b/>
          <w:lang w:val="lt-LT"/>
        </w:rPr>
      </w:pPr>
    </w:p>
    <w:p w14:paraId="7D60724F" w14:textId="77777777" w:rsidR="004200BA" w:rsidRPr="003244BD" w:rsidRDefault="004200BA" w:rsidP="004200BA">
      <w:pPr>
        <w:tabs>
          <w:tab w:val="left" w:pos="567"/>
        </w:tabs>
        <w:spacing w:after="0" w:line="260" w:lineRule="exact"/>
        <w:rPr>
          <w:rFonts w:ascii="Times New Roman" w:eastAsia="Times New Roman" w:hAnsi="Times New Roman"/>
          <w:b/>
          <w:lang w:val="lt-LT"/>
        </w:rPr>
      </w:pPr>
    </w:p>
    <w:p w14:paraId="7D607250" w14:textId="77777777" w:rsidR="004200BA" w:rsidRPr="003244BD" w:rsidRDefault="004200BA" w:rsidP="004200BA">
      <w:pPr>
        <w:tabs>
          <w:tab w:val="left" w:pos="567"/>
        </w:tabs>
        <w:spacing w:after="0" w:line="260" w:lineRule="exact"/>
        <w:ind w:left="567" w:hanging="567"/>
        <w:rPr>
          <w:rFonts w:ascii="Times New Roman" w:eastAsia="Times New Roman" w:hAnsi="Times New Roman"/>
          <w:b/>
          <w:lang w:val="lt-LT"/>
        </w:rPr>
      </w:pPr>
      <w:r w:rsidRPr="003244BD">
        <w:rPr>
          <w:rFonts w:ascii="Times New Roman" w:eastAsia="Times New Roman" w:hAnsi="Times New Roman"/>
          <w:b/>
          <w:lang w:val="lt-LT"/>
        </w:rPr>
        <w:t>6.</w:t>
      </w:r>
      <w:r w:rsidRPr="003244BD">
        <w:rPr>
          <w:rFonts w:ascii="Times New Roman" w:eastAsia="Times New Roman" w:hAnsi="Times New Roman"/>
          <w:b/>
          <w:lang w:val="lt-LT"/>
        </w:rPr>
        <w:tab/>
        <w:t>FARMACINĖ INFORMACIJA</w:t>
      </w:r>
    </w:p>
    <w:p w14:paraId="7D607251" w14:textId="77777777" w:rsidR="004200BA" w:rsidRPr="003244BD" w:rsidRDefault="004200BA" w:rsidP="004200BA">
      <w:pPr>
        <w:tabs>
          <w:tab w:val="left" w:pos="567"/>
        </w:tabs>
        <w:spacing w:after="0" w:line="260" w:lineRule="exact"/>
        <w:rPr>
          <w:rFonts w:ascii="Times New Roman" w:eastAsia="Times New Roman" w:hAnsi="Times New Roman"/>
          <w:b/>
          <w:lang w:val="lt-LT"/>
        </w:rPr>
      </w:pPr>
    </w:p>
    <w:p w14:paraId="7D607252" w14:textId="77777777" w:rsidR="004200BA" w:rsidRPr="003244BD" w:rsidRDefault="004200BA" w:rsidP="004200BA">
      <w:pPr>
        <w:tabs>
          <w:tab w:val="left" w:pos="567"/>
        </w:tabs>
        <w:spacing w:after="0" w:line="260" w:lineRule="exact"/>
        <w:ind w:left="567" w:hanging="567"/>
        <w:rPr>
          <w:rFonts w:ascii="Times New Roman" w:eastAsia="Times New Roman" w:hAnsi="Times New Roman"/>
          <w:b/>
          <w:lang w:val="lt-LT"/>
        </w:rPr>
      </w:pPr>
      <w:r w:rsidRPr="003244BD">
        <w:rPr>
          <w:rFonts w:ascii="Times New Roman" w:eastAsia="Times New Roman" w:hAnsi="Times New Roman"/>
          <w:b/>
          <w:lang w:val="lt-LT"/>
        </w:rPr>
        <w:t>6.1</w:t>
      </w:r>
      <w:r w:rsidRPr="003244BD">
        <w:rPr>
          <w:rFonts w:ascii="Times New Roman" w:eastAsia="Times New Roman" w:hAnsi="Times New Roman"/>
          <w:b/>
          <w:lang w:val="lt-LT"/>
        </w:rPr>
        <w:tab/>
        <w:t>Pagalbinių medžiagų sąrašas</w:t>
      </w:r>
    </w:p>
    <w:p w14:paraId="7D607253"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5BB0ABE9" w14:textId="77777777" w:rsidR="00F65085" w:rsidRPr="003244BD" w:rsidRDefault="00F65085" w:rsidP="00F65085">
      <w:pPr>
        <w:tabs>
          <w:tab w:val="left" w:pos="567"/>
        </w:tabs>
        <w:spacing w:after="0" w:line="260" w:lineRule="exact"/>
        <w:rPr>
          <w:rFonts w:ascii="Times New Roman" w:eastAsia="Times New Roman" w:hAnsi="Times New Roman"/>
          <w:u w:val="single"/>
          <w:lang w:val="lt-LT"/>
        </w:rPr>
      </w:pPr>
      <w:r w:rsidRPr="003244BD">
        <w:rPr>
          <w:rFonts w:ascii="Times New Roman" w:eastAsia="Times New Roman" w:hAnsi="Times New Roman"/>
          <w:u w:val="single"/>
          <w:lang w:val="lt-LT"/>
        </w:rPr>
        <w:t>Tabletės branduolys</w:t>
      </w:r>
    </w:p>
    <w:p w14:paraId="23BFEE0D" w14:textId="77777777" w:rsidR="00F65085" w:rsidRPr="003244BD" w:rsidRDefault="00F65085" w:rsidP="00F65085">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Laktozė </w:t>
      </w:r>
      <w:proofErr w:type="spellStart"/>
      <w:r w:rsidRPr="003244BD">
        <w:rPr>
          <w:rFonts w:ascii="Times New Roman" w:eastAsia="Times New Roman" w:hAnsi="Times New Roman"/>
          <w:lang w:val="lt-LT"/>
        </w:rPr>
        <w:t>monohidratas</w:t>
      </w:r>
      <w:proofErr w:type="spellEnd"/>
    </w:p>
    <w:p w14:paraId="151C2B7D" w14:textId="77777777" w:rsidR="00F65085" w:rsidRPr="003244BD" w:rsidRDefault="00F65085" w:rsidP="00F65085">
      <w:pPr>
        <w:spacing w:after="0" w:line="240" w:lineRule="auto"/>
        <w:rPr>
          <w:rFonts w:ascii="Times New Roman" w:eastAsia="Times New Roman" w:hAnsi="Times New Roman"/>
          <w:lang w:val="lt-LT"/>
        </w:rPr>
      </w:pPr>
      <w:r w:rsidRPr="003244BD">
        <w:rPr>
          <w:rFonts w:ascii="Times New Roman" w:eastAsia="Times New Roman" w:hAnsi="Times New Roman"/>
          <w:lang w:val="lt-LT"/>
        </w:rPr>
        <w:t>Kukurūzų krakmolas</w:t>
      </w:r>
    </w:p>
    <w:p w14:paraId="74BD07D0" w14:textId="77777777" w:rsidR="00F65085" w:rsidRPr="003244BD" w:rsidRDefault="00F65085" w:rsidP="00F65085">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Pregelifikuotas krakmolas </w:t>
      </w:r>
    </w:p>
    <w:p w14:paraId="12E1B99D" w14:textId="236164FE" w:rsidR="00F65085" w:rsidRPr="003244BD" w:rsidRDefault="00F65085" w:rsidP="00F65085">
      <w:pPr>
        <w:spacing w:after="0" w:line="240" w:lineRule="auto"/>
        <w:rPr>
          <w:rFonts w:ascii="Times New Roman" w:eastAsia="Times New Roman" w:hAnsi="Times New Roman"/>
          <w:lang w:val="lt-LT"/>
        </w:rPr>
      </w:pPr>
      <w:r w:rsidRPr="003244BD">
        <w:rPr>
          <w:rFonts w:ascii="Times New Roman" w:eastAsia="Times New Roman" w:hAnsi="Times New Roman"/>
          <w:lang w:val="lt-LT"/>
        </w:rPr>
        <w:t>Talkas</w:t>
      </w:r>
    </w:p>
    <w:p w14:paraId="789A8A08" w14:textId="77777777" w:rsidR="00F65085" w:rsidRPr="003244BD" w:rsidRDefault="00F65085" w:rsidP="00F65085">
      <w:pPr>
        <w:spacing w:after="0" w:line="240" w:lineRule="auto"/>
        <w:rPr>
          <w:rFonts w:ascii="Times New Roman" w:eastAsia="Times New Roman" w:hAnsi="Times New Roman"/>
          <w:lang w:val="lt-LT"/>
        </w:rPr>
      </w:pPr>
      <w:r w:rsidRPr="003244BD">
        <w:rPr>
          <w:rFonts w:ascii="Times New Roman" w:eastAsia="Times New Roman" w:hAnsi="Times New Roman"/>
          <w:lang w:val="lt-LT"/>
        </w:rPr>
        <w:t>Išgrynintas vanduo</w:t>
      </w:r>
    </w:p>
    <w:p w14:paraId="5BAE587B" w14:textId="77777777" w:rsidR="00F65085" w:rsidRPr="003244BD" w:rsidRDefault="00F65085" w:rsidP="00F65085">
      <w:pPr>
        <w:spacing w:after="0" w:line="240" w:lineRule="auto"/>
        <w:rPr>
          <w:rFonts w:ascii="Times New Roman" w:eastAsia="Times New Roman" w:hAnsi="Times New Roman"/>
          <w:lang w:val="lt-LT"/>
        </w:rPr>
      </w:pPr>
      <w:r w:rsidRPr="003244BD">
        <w:rPr>
          <w:rFonts w:ascii="Times New Roman" w:eastAsia="Times New Roman" w:hAnsi="Times New Roman"/>
          <w:lang w:val="lt-LT"/>
        </w:rPr>
        <w:t>Magnio stearatas</w:t>
      </w:r>
    </w:p>
    <w:p w14:paraId="4A853F06" w14:textId="77777777" w:rsidR="00F65085" w:rsidRPr="003244BD" w:rsidRDefault="00F65085" w:rsidP="00F65085">
      <w:pPr>
        <w:spacing w:after="0" w:line="240" w:lineRule="auto"/>
        <w:rPr>
          <w:rFonts w:ascii="Times New Roman" w:eastAsia="Times New Roman" w:hAnsi="Times New Roman"/>
          <w:lang w:val="lt-LT"/>
        </w:rPr>
      </w:pPr>
    </w:p>
    <w:p w14:paraId="74CFA8EF" w14:textId="77777777" w:rsidR="00F65085" w:rsidRPr="003244BD" w:rsidRDefault="00F65085" w:rsidP="00F65085">
      <w:pPr>
        <w:spacing w:after="0" w:line="240" w:lineRule="auto"/>
        <w:rPr>
          <w:rFonts w:ascii="Times New Roman" w:eastAsia="Times New Roman" w:hAnsi="Times New Roman"/>
          <w:u w:val="single"/>
          <w:lang w:val="lt-LT"/>
        </w:rPr>
      </w:pPr>
      <w:r w:rsidRPr="003244BD">
        <w:rPr>
          <w:rFonts w:ascii="Times New Roman" w:eastAsia="Times New Roman" w:hAnsi="Times New Roman"/>
          <w:u w:val="single"/>
          <w:lang w:val="lt-LT"/>
        </w:rPr>
        <w:t>Tabletės plėvelė</w:t>
      </w:r>
    </w:p>
    <w:p w14:paraId="5D90DE45" w14:textId="77777777" w:rsidR="00F65085" w:rsidRPr="003244BD" w:rsidRDefault="00F65085" w:rsidP="00F65085">
      <w:pPr>
        <w:spacing w:after="0" w:line="240" w:lineRule="auto"/>
        <w:rPr>
          <w:rFonts w:ascii="Times New Roman" w:eastAsia="Times New Roman" w:hAnsi="Times New Roman"/>
          <w:lang w:val="lt-LT"/>
        </w:rPr>
      </w:pPr>
      <w:r w:rsidRPr="003244BD">
        <w:rPr>
          <w:rFonts w:ascii="Times New Roman" w:eastAsia="Times New Roman" w:hAnsi="Times New Roman"/>
          <w:lang w:val="lt-LT"/>
        </w:rPr>
        <w:t>Išgrynintas vanduo</w:t>
      </w:r>
    </w:p>
    <w:p w14:paraId="19ABEA3D" w14:textId="77777777" w:rsidR="00F65085" w:rsidRPr="003244BD" w:rsidRDefault="00F65085" w:rsidP="00F65085">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Hipromeliozė </w:t>
      </w:r>
    </w:p>
    <w:p w14:paraId="7345F296" w14:textId="77777777" w:rsidR="00F65085" w:rsidRPr="003244BD" w:rsidRDefault="00F65085" w:rsidP="00F65085">
      <w:pPr>
        <w:spacing w:after="0" w:line="240" w:lineRule="auto"/>
        <w:rPr>
          <w:rFonts w:ascii="Times New Roman" w:eastAsia="Times New Roman" w:hAnsi="Times New Roman"/>
          <w:lang w:val="lt-LT"/>
        </w:rPr>
      </w:pPr>
      <w:r w:rsidRPr="003244BD">
        <w:rPr>
          <w:rFonts w:ascii="Times New Roman" w:eastAsia="Times New Roman" w:hAnsi="Times New Roman"/>
          <w:lang w:val="lt-LT"/>
        </w:rPr>
        <w:t>Titano dioksidas (E171)</w:t>
      </w:r>
    </w:p>
    <w:p w14:paraId="5D7848D2" w14:textId="53F40316" w:rsidR="00F65085" w:rsidRPr="003244BD" w:rsidRDefault="001A275D" w:rsidP="00F65085">
      <w:pPr>
        <w:spacing w:after="0" w:line="240" w:lineRule="auto"/>
        <w:rPr>
          <w:rFonts w:ascii="Times New Roman" w:eastAsia="Times New Roman" w:hAnsi="Times New Roman"/>
          <w:lang w:val="lt-LT"/>
        </w:rPr>
      </w:pPr>
      <w:r w:rsidRPr="003244BD">
        <w:rPr>
          <w:rFonts w:ascii="Times New Roman" w:eastAsia="Times New Roman" w:hAnsi="Times New Roman"/>
          <w:lang w:val="lt-LT"/>
        </w:rPr>
        <w:t>Makrogolis</w:t>
      </w:r>
      <w:r w:rsidR="00F65085" w:rsidRPr="003244BD">
        <w:rPr>
          <w:rFonts w:ascii="Times New Roman" w:eastAsia="Times New Roman" w:hAnsi="Times New Roman"/>
          <w:lang w:val="lt-LT"/>
        </w:rPr>
        <w:t xml:space="preserve"> 6000</w:t>
      </w:r>
    </w:p>
    <w:p w14:paraId="6A8E8285" w14:textId="77777777" w:rsidR="00F65085" w:rsidRPr="003244BD" w:rsidRDefault="00F65085" w:rsidP="00F65085">
      <w:pPr>
        <w:spacing w:after="0" w:line="240" w:lineRule="auto"/>
        <w:rPr>
          <w:rFonts w:ascii="Times New Roman" w:eastAsia="Times New Roman" w:hAnsi="Times New Roman"/>
          <w:lang w:val="lt-LT"/>
        </w:rPr>
      </w:pPr>
      <w:r w:rsidRPr="003244BD">
        <w:rPr>
          <w:rFonts w:ascii="Times New Roman" w:eastAsia="Times New Roman" w:hAnsi="Times New Roman"/>
          <w:lang w:val="lt-LT"/>
        </w:rPr>
        <w:t>Talkas</w:t>
      </w:r>
    </w:p>
    <w:p w14:paraId="7D60725C"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5D" w14:textId="77777777" w:rsidR="004200BA" w:rsidRPr="003244BD" w:rsidRDefault="004200BA" w:rsidP="00A13973">
      <w:pPr>
        <w:keepNext/>
        <w:tabs>
          <w:tab w:val="left" w:pos="567"/>
        </w:tabs>
        <w:spacing w:after="0" w:line="260" w:lineRule="exact"/>
        <w:ind w:left="562" w:hanging="562"/>
        <w:rPr>
          <w:rFonts w:ascii="Times New Roman" w:eastAsia="Times New Roman" w:hAnsi="Times New Roman"/>
          <w:lang w:val="lt-LT"/>
        </w:rPr>
      </w:pPr>
      <w:r w:rsidRPr="003244BD">
        <w:rPr>
          <w:rFonts w:ascii="Times New Roman" w:eastAsia="Times New Roman" w:hAnsi="Times New Roman"/>
          <w:b/>
          <w:lang w:val="lt-LT"/>
        </w:rPr>
        <w:t>6.2</w:t>
      </w:r>
      <w:r w:rsidRPr="003244BD">
        <w:rPr>
          <w:rFonts w:ascii="Times New Roman" w:eastAsia="Times New Roman" w:hAnsi="Times New Roman"/>
          <w:b/>
          <w:lang w:val="lt-LT"/>
        </w:rPr>
        <w:tab/>
        <w:t>Nesuderinamumas</w:t>
      </w:r>
    </w:p>
    <w:p w14:paraId="7D60725E"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5F" w14:textId="77777777" w:rsidR="004200BA" w:rsidRPr="003244BD" w:rsidRDefault="004200BA" w:rsidP="004200BA">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Duomenys nebūtini.</w:t>
      </w:r>
    </w:p>
    <w:p w14:paraId="7D607260"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61" w14:textId="77777777" w:rsidR="004200BA" w:rsidRPr="003244BD" w:rsidRDefault="004200BA" w:rsidP="004200BA">
      <w:pPr>
        <w:tabs>
          <w:tab w:val="left" w:pos="567"/>
        </w:tabs>
        <w:spacing w:after="0" w:line="260" w:lineRule="exact"/>
        <w:ind w:left="567" w:hanging="567"/>
        <w:rPr>
          <w:rFonts w:ascii="Times New Roman" w:eastAsia="Times New Roman" w:hAnsi="Times New Roman"/>
          <w:lang w:val="lt-LT"/>
        </w:rPr>
      </w:pPr>
      <w:r w:rsidRPr="003244BD">
        <w:rPr>
          <w:rFonts w:ascii="Times New Roman" w:eastAsia="Times New Roman" w:hAnsi="Times New Roman"/>
          <w:b/>
          <w:lang w:val="lt-LT"/>
        </w:rPr>
        <w:lastRenderedPageBreak/>
        <w:t>6.3</w:t>
      </w:r>
      <w:r w:rsidRPr="003244BD">
        <w:rPr>
          <w:rFonts w:ascii="Times New Roman" w:eastAsia="Times New Roman" w:hAnsi="Times New Roman"/>
          <w:b/>
          <w:lang w:val="lt-LT"/>
        </w:rPr>
        <w:tab/>
        <w:t>Tinkamumo laikas</w:t>
      </w:r>
    </w:p>
    <w:p w14:paraId="7D607262"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0A9E72D6" w14:textId="1317779F" w:rsidR="00F65085" w:rsidRPr="003244BD" w:rsidRDefault="00F65085" w:rsidP="00F65085">
      <w:pPr>
        <w:spacing w:after="0" w:line="240" w:lineRule="auto"/>
        <w:rPr>
          <w:rFonts w:ascii="Times New Roman" w:eastAsia="Times New Roman" w:hAnsi="Times New Roman"/>
          <w:lang w:val="lt-LT"/>
        </w:rPr>
      </w:pPr>
      <w:r w:rsidRPr="003244BD">
        <w:rPr>
          <w:rFonts w:ascii="Times New Roman" w:eastAsia="Times New Roman" w:hAnsi="Times New Roman"/>
          <w:lang w:val="lt-LT"/>
        </w:rPr>
        <w:t>3 metai</w:t>
      </w:r>
      <w:r w:rsidR="007F6D46" w:rsidRPr="003244BD">
        <w:rPr>
          <w:rFonts w:ascii="Times New Roman" w:eastAsia="Times New Roman" w:hAnsi="Times New Roman"/>
          <w:lang w:val="lt-LT"/>
        </w:rPr>
        <w:t>.</w:t>
      </w:r>
    </w:p>
    <w:p w14:paraId="7D607264" w14:textId="77777777" w:rsidR="004200BA" w:rsidRPr="003244BD" w:rsidRDefault="004200BA" w:rsidP="004200BA">
      <w:pPr>
        <w:tabs>
          <w:tab w:val="left" w:pos="567"/>
        </w:tabs>
        <w:spacing w:after="0" w:line="260" w:lineRule="exact"/>
        <w:rPr>
          <w:rFonts w:ascii="Times New Roman" w:eastAsia="Times New Roman" w:hAnsi="Times New Roman"/>
          <w:b/>
          <w:lang w:val="lt-LT"/>
        </w:rPr>
      </w:pPr>
    </w:p>
    <w:p w14:paraId="7D607265" w14:textId="77777777" w:rsidR="004200BA" w:rsidRPr="003244BD" w:rsidRDefault="004200BA" w:rsidP="004200BA">
      <w:pPr>
        <w:tabs>
          <w:tab w:val="left" w:pos="567"/>
        </w:tabs>
        <w:spacing w:after="0" w:line="260" w:lineRule="exact"/>
        <w:ind w:left="567" w:hanging="567"/>
        <w:rPr>
          <w:rFonts w:ascii="Times New Roman" w:eastAsia="Times New Roman" w:hAnsi="Times New Roman"/>
          <w:b/>
          <w:lang w:val="lt-LT"/>
        </w:rPr>
      </w:pPr>
      <w:r w:rsidRPr="003244BD">
        <w:rPr>
          <w:rFonts w:ascii="Times New Roman" w:eastAsia="Times New Roman" w:hAnsi="Times New Roman"/>
          <w:b/>
          <w:lang w:val="lt-LT"/>
        </w:rPr>
        <w:t>6.4</w:t>
      </w:r>
      <w:r w:rsidRPr="003244BD">
        <w:rPr>
          <w:rFonts w:ascii="Times New Roman" w:eastAsia="Times New Roman" w:hAnsi="Times New Roman"/>
          <w:b/>
          <w:lang w:val="lt-LT"/>
        </w:rPr>
        <w:tab/>
        <w:t>Specialios laikymo sąlygos</w:t>
      </w:r>
    </w:p>
    <w:p w14:paraId="7D607266" w14:textId="77777777" w:rsidR="004200BA" w:rsidRPr="003244BD" w:rsidRDefault="004200BA" w:rsidP="004200BA">
      <w:pPr>
        <w:tabs>
          <w:tab w:val="left" w:pos="567"/>
        </w:tabs>
        <w:spacing w:after="0" w:line="260" w:lineRule="exact"/>
        <w:rPr>
          <w:rFonts w:ascii="Times New Roman" w:eastAsia="Times New Roman" w:hAnsi="Times New Roman"/>
          <w:iCs/>
          <w:lang w:val="lt-LT"/>
        </w:rPr>
      </w:pPr>
    </w:p>
    <w:p w14:paraId="7D607267"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Šiam vaistiniam preparatui specialių laikymo sąlygų nereikia.</w:t>
      </w:r>
    </w:p>
    <w:p w14:paraId="7D607268"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69" w14:textId="77777777" w:rsidR="004200BA" w:rsidRPr="003244BD" w:rsidRDefault="004200BA" w:rsidP="004200BA">
      <w:pPr>
        <w:keepNext/>
        <w:spacing w:after="0" w:line="260" w:lineRule="exact"/>
        <w:rPr>
          <w:rFonts w:ascii="Times New Roman" w:eastAsia="Times New Roman" w:hAnsi="Times New Roman"/>
          <w:b/>
          <w:lang w:val="lt-LT"/>
        </w:rPr>
      </w:pPr>
      <w:r w:rsidRPr="003244BD">
        <w:rPr>
          <w:rFonts w:ascii="Times New Roman" w:eastAsia="Times New Roman" w:hAnsi="Times New Roman"/>
          <w:b/>
          <w:lang w:val="lt-LT"/>
        </w:rPr>
        <w:t>6.5</w:t>
      </w:r>
      <w:r w:rsidRPr="003244BD">
        <w:rPr>
          <w:rFonts w:ascii="Times New Roman" w:eastAsia="Times New Roman" w:hAnsi="Times New Roman"/>
          <w:b/>
          <w:lang w:val="lt-LT"/>
        </w:rPr>
        <w:tab/>
        <w:t>Talpyklės pobūdis ir jos turinys</w:t>
      </w:r>
    </w:p>
    <w:p w14:paraId="7D60726A" w14:textId="77777777" w:rsidR="004200BA" w:rsidRPr="003244BD" w:rsidRDefault="004200BA" w:rsidP="004200BA">
      <w:pPr>
        <w:keepNext/>
        <w:tabs>
          <w:tab w:val="left" w:pos="567"/>
        </w:tabs>
        <w:spacing w:after="0" w:line="260" w:lineRule="exact"/>
        <w:rPr>
          <w:rFonts w:ascii="Times New Roman" w:eastAsia="Times New Roman" w:hAnsi="Times New Roman"/>
          <w:lang w:val="lt-LT"/>
        </w:rPr>
      </w:pPr>
    </w:p>
    <w:p w14:paraId="7DACF71B" w14:textId="7074C963" w:rsidR="00F65085" w:rsidRPr="003244BD" w:rsidRDefault="00F65085" w:rsidP="00F65085">
      <w:pPr>
        <w:keepNext/>
        <w:spacing w:after="0" w:line="240" w:lineRule="auto"/>
        <w:rPr>
          <w:rFonts w:ascii="Times New Roman" w:eastAsia="Times New Roman" w:hAnsi="Times New Roman"/>
          <w:lang w:val="lt-LT"/>
        </w:rPr>
      </w:pPr>
      <w:r w:rsidRPr="003244BD">
        <w:rPr>
          <w:rFonts w:ascii="Times New Roman" w:eastAsia="Times New Roman" w:hAnsi="Times New Roman"/>
          <w:lang w:val="lt-LT"/>
        </w:rPr>
        <w:t>Skaidrios, bespalvės PVC/Al lizdinės plokštelės, supakuotos į kartono dėžutes. Pakuotė</w:t>
      </w:r>
      <w:r w:rsidR="007F6D46" w:rsidRPr="003244BD">
        <w:rPr>
          <w:rFonts w:ascii="Times New Roman" w:eastAsia="Times New Roman" w:hAnsi="Times New Roman"/>
          <w:lang w:val="lt-LT"/>
        </w:rPr>
        <w:t>j</w:t>
      </w:r>
      <w:r w:rsidRPr="003244BD">
        <w:rPr>
          <w:rFonts w:ascii="Times New Roman" w:eastAsia="Times New Roman" w:hAnsi="Times New Roman"/>
          <w:lang w:val="lt-LT"/>
        </w:rPr>
        <w:t xml:space="preserve">e yra 10, 20 arba 30 tablečių. </w:t>
      </w:r>
    </w:p>
    <w:p w14:paraId="7D60726E" w14:textId="77777777" w:rsidR="004200BA" w:rsidRPr="003244BD" w:rsidRDefault="004200BA" w:rsidP="004200BA">
      <w:pPr>
        <w:spacing w:after="0" w:line="240" w:lineRule="auto"/>
        <w:rPr>
          <w:rFonts w:ascii="Times New Roman" w:eastAsia="Times New Roman" w:hAnsi="Times New Roman"/>
          <w:lang w:val="lt-LT"/>
        </w:rPr>
      </w:pPr>
    </w:p>
    <w:p w14:paraId="7D60726F" w14:textId="5C192B1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Gali būti tiekiamos ne visų dydžių pakuotės.</w:t>
      </w:r>
    </w:p>
    <w:p w14:paraId="7D607270"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71" w14:textId="77777777" w:rsidR="004200BA" w:rsidRPr="003244BD" w:rsidRDefault="004200BA" w:rsidP="004200BA">
      <w:pPr>
        <w:tabs>
          <w:tab w:val="left" w:pos="567"/>
        </w:tabs>
        <w:spacing w:after="0" w:line="260" w:lineRule="exact"/>
        <w:ind w:left="567" w:hanging="567"/>
        <w:outlineLvl w:val="0"/>
        <w:rPr>
          <w:rFonts w:ascii="Times New Roman" w:eastAsia="Times New Roman" w:hAnsi="Times New Roman"/>
          <w:lang w:val="lt-LT"/>
        </w:rPr>
      </w:pPr>
      <w:r w:rsidRPr="003244BD">
        <w:rPr>
          <w:rFonts w:ascii="Times New Roman" w:eastAsia="Times New Roman" w:hAnsi="Times New Roman"/>
          <w:b/>
          <w:lang w:val="lt-LT"/>
        </w:rPr>
        <w:t>6.6</w:t>
      </w:r>
      <w:r w:rsidRPr="003244BD">
        <w:rPr>
          <w:rFonts w:ascii="Times New Roman" w:eastAsia="Times New Roman" w:hAnsi="Times New Roman"/>
          <w:b/>
          <w:lang w:val="lt-LT"/>
        </w:rPr>
        <w:tab/>
        <w:t>Specialūs reikalavimai atliekoms tvarkyti</w:t>
      </w:r>
    </w:p>
    <w:p w14:paraId="7D607272"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73" w14:textId="77777777" w:rsidR="004200BA" w:rsidRPr="003244BD" w:rsidRDefault="004200BA" w:rsidP="004200BA">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Specialių reikalavimų nėra.</w:t>
      </w:r>
    </w:p>
    <w:p w14:paraId="7D607274" w14:textId="77777777" w:rsidR="004200BA" w:rsidRPr="003244BD" w:rsidRDefault="004200BA" w:rsidP="004200BA">
      <w:pPr>
        <w:tabs>
          <w:tab w:val="left" w:pos="567"/>
        </w:tabs>
        <w:spacing w:after="0" w:line="260" w:lineRule="exact"/>
        <w:rPr>
          <w:rFonts w:ascii="Times New Roman" w:hAnsi="Times New Roman"/>
          <w:noProof/>
          <w:szCs w:val="24"/>
          <w:lang w:val="lt-LT"/>
        </w:rPr>
      </w:pPr>
      <w:r w:rsidRPr="003244BD">
        <w:rPr>
          <w:rFonts w:ascii="Times New Roman" w:hAnsi="Times New Roman"/>
          <w:noProof/>
          <w:szCs w:val="24"/>
          <w:lang w:val="lt-LT"/>
        </w:rPr>
        <w:t>Nesuvartotą vaistinį preparatą ar atliekas reikia tvarkyti laikantis vietinių reikalavimų.</w:t>
      </w:r>
    </w:p>
    <w:p w14:paraId="7D607275"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76"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77" w14:textId="77777777" w:rsidR="004200BA" w:rsidRPr="003244BD" w:rsidRDefault="004200BA" w:rsidP="004200BA">
      <w:pPr>
        <w:tabs>
          <w:tab w:val="left" w:pos="567"/>
        </w:tabs>
        <w:spacing w:after="0" w:line="260" w:lineRule="exact"/>
        <w:ind w:left="567" w:hanging="567"/>
        <w:rPr>
          <w:rFonts w:ascii="Times New Roman" w:eastAsia="Times New Roman" w:hAnsi="Times New Roman"/>
          <w:lang w:val="lt-LT"/>
        </w:rPr>
      </w:pPr>
      <w:r w:rsidRPr="003244BD">
        <w:rPr>
          <w:rFonts w:ascii="Times New Roman" w:eastAsia="Times New Roman" w:hAnsi="Times New Roman"/>
          <w:b/>
          <w:lang w:val="lt-LT"/>
        </w:rPr>
        <w:t>7.</w:t>
      </w:r>
      <w:r w:rsidRPr="003244BD">
        <w:rPr>
          <w:rFonts w:ascii="Times New Roman" w:eastAsia="Times New Roman" w:hAnsi="Times New Roman"/>
          <w:b/>
          <w:lang w:val="lt-LT"/>
        </w:rPr>
        <w:tab/>
        <w:t>REGISTRUOTOJAS</w:t>
      </w:r>
    </w:p>
    <w:p w14:paraId="7D607278"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286D6479" w14:textId="77777777" w:rsidR="00C402F1" w:rsidRPr="003244BD" w:rsidRDefault="00C402F1" w:rsidP="00C402F1">
      <w:pPr>
        <w:tabs>
          <w:tab w:val="left" w:pos="3544"/>
          <w:tab w:val="left" w:pos="4678"/>
        </w:tabs>
        <w:spacing w:after="0" w:line="240" w:lineRule="auto"/>
        <w:rPr>
          <w:rFonts w:ascii="Times New Roman" w:eastAsia="Times New Roman" w:hAnsi="Times New Roman"/>
          <w:lang w:val="lt-LT"/>
        </w:rPr>
      </w:pPr>
      <w:r w:rsidRPr="003244BD">
        <w:rPr>
          <w:rFonts w:ascii="Times New Roman" w:eastAsia="Times New Roman" w:hAnsi="Times New Roman"/>
          <w:lang w:val="lt-LT"/>
        </w:rPr>
        <w:t>MB „Sanus24“</w:t>
      </w:r>
    </w:p>
    <w:p w14:paraId="07B42EFB" w14:textId="77777777" w:rsidR="00C402F1" w:rsidRPr="003244BD" w:rsidRDefault="00C402F1" w:rsidP="00C402F1">
      <w:pPr>
        <w:tabs>
          <w:tab w:val="left" w:pos="3544"/>
          <w:tab w:val="left" w:pos="4678"/>
        </w:tabs>
        <w:spacing w:after="0" w:line="240" w:lineRule="auto"/>
        <w:rPr>
          <w:rFonts w:ascii="Times New Roman" w:eastAsia="Times New Roman" w:hAnsi="Times New Roman"/>
          <w:lang w:val="lt-LT"/>
        </w:rPr>
      </w:pPr>
      <w:r w:rsidRPr="003244BD">
        <w:rPr>
          <w:rFonts w:ascii="Times New Roman" w:eastAsia="Times New Roman" w:hAnsi="Times New Roman"/>
          <w:lang w:val="lt-LT"/>
        </w:rPr>
        <w:t>Maironiškių g. 46A, Kaunas</w:t>
      </w:r>
    </w:p>
    <w:p w14:paraId="267B0F6E" w14:textId="77777777" w:rsidR="00C402F1" w:rsidRPr="003244BD" w:rsidRDefault="00C402F1" w:rsidP="00C402F1">
      <w:pPr>
        <w:widowControl w:val="0"/>
        <w:numPr>
          <w:ilvl w:val="12"/>
          <w:numId w:val="0"/>
        </w:numPr>
        <w:spacing w:after="0" w:line="240" w:lineRule="auto"/>
        <w:rPr>
          <w:rFonts w:ascii="Times New Roman" w:eastAsia="Times New Roman" w:hAnsi="Times New Roman"/>
          <w:lang w:val="lt-LT"/>
        </w:rPr>
      </w:pPr>
      <w:r w:rsidRPr="003244BD">
        <w:rPr>
          <w:rFonts w:ascii="Times New Roman" w:eastAsia="Times New Roman" w:hAnsi="Times New Roman"/>
          <w:lang w:val="lt-LT"/>
        </w:rPr>
        <w:t>Lietuva</w:t>
      </w:r>
    </w:p>
    <w:p w14:paraId="7D60727E"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6F2F465D" w14:textId="77777777" w:rsidR="00C402F1" w:rsidRPr="003244BD" w:rsidRDefault="00C402F1" w:rsidP="004200BA">
      <w:pPr>
        <w:tabs>
          <w:tab w:val="left" w:pos="567"/>
        </w:tabs>
        <w:spacing w:after="0" w:line="260" w:lineRule="exact"/>
        <w:rPr>
          <w:rFonts w:ascii="Times New Roman" w:eastAsia="Times New Roman" w:hAnsi="Times New Roman"/>
          <w:lang w:val="lt-LT"/>
        </w:rPr>
      </w:pPr>
    </w:p>
    <w:p w14:paraId="7D60727F" w14:textId="77777777" w:rsidR="004200BA" w:rsidRPr="003244BD" w:rsidRDefault="004200BA" w:rsidP="004200BA">
      <w:pPr>
        <w:tabs>
          <w:tab w:val="left" w:pos="567"/>
        </w:tabs>
        <w:spacing w:after="0" w:line="260" w:lineRule="exact"/>
        <w:ind w:left="562" w:hanging="562"/>
        <w:rPr>
          <w:rFonts w:ascii="Times New Roman" w:eastAsia="Times New Roman" w:hAnsi="Times New Roman"/>
          <w:b/>
          <w:lang w:val="lt-LT"/>
        </w:rPr>
      </w:pPr>
      <w:r w:rsidRPr="003244BD">
        <w:rPr>
          <w:rFonts w:ascii="Times New Roman" w:eastAsia="Times New Roman" w:hAnsi="Times New Roman"/>
          <w:b/>
          <w:lang w:val="lt-LT"/>
        </w:rPr>
        <w:t>8.</w:t>
      </w:r>
      <w:r w:rsidRPr="003244BD">
        <w:rPr>
          <w:rFonts w:ascii="Times New Roman" w:eastAsia="Times New Roman" w:hAnsi="Times New Roman"/>
          <w:b/>
          <w:lang w:val="lt-LT"/>
        </w:rPr>
        <w:tab/>
        <w:t xml:space="preserve">REGISTRACIJOS PAŽYMĖJIMO NUMERIS (-IAI) </w:t>
      </w:r>
    </w:p>
    <w:p w14:paraId="7D607280" w14:textId="77777777" w:rsidR="004200BA" w:rsidRPr="003244BD" w:rsidRDefault="004200BA" w:rsidP="004200BA">
      <w:pPr>
        <w:tabs>
          <w:tab w:val="left" w:pos="567"/>
        </w:tabs>
        <w:spacing w:after="0" w:line="240" w:lineRule="auto"/>
        <w:rPr>
          <w:rFonts w:ascii="Times New Roman" w:eastAsia="Times New Roman" w:hAnsi="Times New Roman"/>
          <w:bCs/>
          <w:lang w:val="lt-LT"/>
        </w:rPr>
      </w:pPr>
    </w:p>
    <w:p w14:paraId="204330A8" w14:textId="05263038" w:rsidR="002909B8" w:rsidRDefault="002909B8" w:rsidP="002909B8">
      <w:pPr>
        <w:tabs>
          <w:tab w:val="left" w:pos="567"/>
        </w:tabs>
        <w:spacing w:after="0" w:line="240" w:lineRule="auto"/>
        <w:rPr>
          <w:rFonts w:ascii="Times New Roman" w:eastAsia="Times New Roman" w:hAnsi="Times New Roman"/>
          <w:bCs/>
          <w:lang w:val="lt-LT"/>
        </w:rPr>
      </w:pPr>
      <w:bookmarkStart w:id="0" w:name="_Hlk163465420"/>
      <w:r>
        <w:rPr>
          <w:rFonts w:ascii="Times New Roman" w:eastAsia="Times New Roman" w:hAnsi="Times New Roman"/>
          <w:bCs/>
          <w:lang w:val="lt-LT"/>
        </w:rPr>
        <w:t>L</w:t>
      </w:r>
      <w:r w:rsidRPr="002909B8">
        <w:rPr>
          <w:rFonts w:ascii="Times New Roman" w:eastAsia="Times New Roman" w:hAnsi="Times New Roman"/>
          <w:bCs/>
          <w:lang w:val="lt-LT"/>
        </w:rPr>
        <w:t xml:space="preserve">T/1/24/5391/001 – N10 </w:t>
      </w:r>
      <w:r>
        <w:rPr>
          <w:rFonts w:ascii="Times New Roman" w:eastAsia="Times New Roman" w:hAnsi="Times New Roman"/>
          <w:bCs/>
          <w:lang w:val="lt-LT"/>
        </w:rPr>
        <w:t>(</w:t>
      </w:r>
      <w:proofErr w:type="spellStart"/>
      <w:r>
        <w:rPr>
          <w:rFonts w:ascii="Times New Roman" w:eastAsia="Times New Roman" w:hAnsi="Times New Roman"/>
          <w:bCs/>
          <w:lang w:val="lt-LT"/>
        </w:rPr>
        <w:t>Nerp</w:t>
      </w:r>
      <w:proofErr w:type="spellEnd"/>
      <w:r>
        <w:rPr>
          <w:rFonts w:ascii="Times New Roman" w:eastAsia="Times New Roman" w:hAnsi="Times New Roman"/>
          <w:bCs/>
          <w:lang w:val="lt-LT"/>
        </w:rPr>
        <w:t>.)</w:t>
      </w:r>
    </w:p>
    <w:p w14:paraId="787FF5E3" w14:textId="5C3F9042" w:rsidR="002909B8" w:rsidRPr="002909B8" w:rsidRDefault="002909B8" w:rsidP="002909B8">
      <w:pPr>
        <w:tabs>
          <w:tab w:val="left" w:pos="567"/>
        </w:tabs>
        <w:spacing w:after="0" w:line="240" w:lineRule="auto"/>
        <w:rPr>
          <w:rFonts w:ascii="Times New Roman" w:eastAsia="Times New Roman" w:hAnsi="Times New Roman"/>
          <w:bCs/>
          <w:lang w:val="lt-LT"/>
        </w:rPr>
      </w:pPr>
      <w:r w:rsidRPr="002909B8">
        <w:rPr>
          <w:rFonts w:ascii="Times New Roman" w:eastAsia="Times New Roman" w:hAnsi="Times New Roman"/>
          <w:bCs/>
          <w:lang w:val="lt-LT"/>
        </w:rPr>
        <w:t>LT/1/24/5391/002 – N20</w:t>
      </w:r>
      <w:r>
        <w:rPr>
          <w:rFonts w:ascii="Times New Roman" w:eastAsia="Times New Roman" w:hAnsi="Times New Roman"/>
          <w:bCs/>
          <w:lang w:val="lt-LT"/>
        </w:rPr>
        <w:t xml:space="preserve"> (</w:t>
      </w:r>
      <w:proofErr w:type="spellStart"/>
      <w:r>
        <w:rPr>
          <w:rFonts w:ascii="Times New Roman" w:eastAsia="Times New Roman" w:hAnsi="Times New Roman"/>
          <w:bCs/>
          <w:lang w:val="lt-LT"/>
        </w:rPr>
        <w:t>Rp</w:t>
      </w:r>
      <w:proofErr w:type="spellEnd"/>
      <w:r>
        <w:rPr>
          <w:rFonts w:ascii="Times New Roman" w:eastAsia="Times New Roman" w:hAnsi="Times New Roman"/>
          <w:bCs/>
          <w:lang w:val="lt-LT"/>
        </w:rPr>
        <w:t>.)</w:t>
      </w:r>
    </w:p>
    <w:p w14:paraId="7D607284" w14:textId="69E555B1" w:rsidR="004200BA" w:rsidRDefault="002909B8" w:rsidP="002909B8">
      <w:pPr>
        <w:tabs>
          <w:tab w:val="left" w:pos="567"/>
        </w:tabs>
        <w:spacing w:after="0" w:line="240" w:lineRule="auto"/>
        <w:rPr>
          <w:rFonts w:ascii="Times New Roman" w:eastAsia="Times New Roman" w:hAnsi="Times New Roman"/>
          <w:bCs/>
          <w:lang w:val="lt-LT"/>
        </w:rPr>
      </w:pPr>
      <w:r w:rsidRPr="002909B8">
        <w:rPr>
          <w:rFonts w:ascii="Times New Roman" w:eastAsia="Times New Roman" w:hAnsi="Times New Roman"/>
          <w:bCs/>
          <w:lang w:val="lt-LT"/>
        </w:rPr>
        <w:t>LT/1/24/5391/003 – N30</w:t>
      </w:r>
      <w:r>
        <w:rPr>
          <w:rFonts w:ascii="Times New Roman" w:eastAsia="Times New Roman" w:hAnsi="Times New Roman"/>
          <w:bCs/>
          <w:lang w:val="lt-LT"/>
        </w:rPr>
        <w:t xml:space="preserve"> (</w:t>
      </w:r>
      <w:proofErr w:type="spellStart"/>
      <w:r>
        <w:rPr>
          <w:rFonts w:ascii="Times New Roman" w:eastAsia="Times New Roman" w:hAnsi="Times New Roman"/>
          <w:bCs/>
          <w:lang w:val="lt-LT"/>
        </w:rPr>
        <w:t>Rp</w:t>
      </w:r>
      <w:proofErr w:type="spellEnd"/>
      <w:r>
        <w:rPr>
          <w:rFonts w:ascii="Times New Roman" w:eastAsia="Times New Roman" w:hAnsi="Times New Roman"/>
          <w:bCs/>
          <w:lang w:val="lt-LT"/>
        </w:rPr>
        <w:t>.)</w:t>
      </w:r>
    </w:p>
    <w:bookmarkEnd w:id="0"/>
    <w:p w14:paraId="2C0EF00F" w14:textId="77777777" w:rsidR="002909B8" w:rsidRPr="003244BD" w:rsidRDefault="002909B8" w:rsidP="002909B8">
      <w:pPr>
        <w:tabs>
          <w:tab w:val="left" w:pos="567"/>
        </w:tabs>
        <w:spacing w:after="0" w:line="240" w:lineRule="auto"/>
        <w:rPr>
          <w:rFonts w:ascii="Times New Roman" w:eastAsia="Times New Roman" w:hAnsi="Times New Roman"/>
          <w:bCs/>
          <w:lang w:val="lt-LT"/>
        </w:rPr>
      </w:pPr>
    </w:p>
    <w:p w14:paraId="7D607285" w14:textId="77777777" w:rsidR="004200BA" w:rsidRPr="002909B8" w:rsidRDefault="004200BA" w:rsidP="002909B8">
      <w:pPr>
        <w:tabs>
          <w:tab w:val="left" w:pos="567"/>
        </w:tabs>
        <w:spacing w:after="0" w:line="240" w:lineRule="auto"/>
        <w:rPr>
          <w:rFonts w:ascii="Times New Roman" w:eastAsia="Times New Roman" w:hAnsi="Times New Roman"/>
          <w:bCs/>
          <w:lang w:val="lt-LT"/>
        </w:rPr>
      </w:pPr>
    </w:p>
    <w:p w14:paraId="7D607286" w14:textId="77777777" w:rsidR="004200BA" w:rsidRPr="003244BD" w:rsidRDefault="004200BA" w:rsidP="004200BA">
      <w:pPr>
        <w:tabs>
          <w:tab w:val="left" w:pos="567"/>
        </w:tabs>
        <w:spacing w:after="0" w:line="260" w:lineRule="exact"/>
        <w:ind w:left="567" w:hanging="567"/>
        <w:rPr>
          <w:rFonts w:ascii="Times New Roman" w:eastAsia="Times New Roman" w:hAnsi="Times New Roman"/>
          <w:lang w:val="lt-LT"/>
        </w:rPr>
      </w:pPr>
      <w:r w:rsidRPr="003244BD">
        <w:rPr>
          <w:rFonts w:ascii="Times New Roman" w:eastAsia="Times New Roman" w:hAnsi="Times New Roman"/>
          <w:b/>
          <w:lang w:val="lt-LT"/>
        </w:rPr>
        <w:t>9.</w:t>
      </w:r>
      <w:r w:rsidRPr="003244BD">
        <w:rPr>
          <w:rFonts w:ascii="Times New Roman" w:eastAsia="Times New Roman" w:hAnsi="Times New Roman"/>
          <w:b/>
          <w:lang w:val="lt-LT"/>
        </w:rPr>
        <w:tab/>
        <w:t>REGISTRAVIMO / PERREGISTRAVIMO DATA</w:t>
      </w:r>
    </w:p>
    <w:p w14:paraId="7D607287" w14:textId="77777777" w:rsidR="004200BA" w:rsidRPr="003244BD" w:rsidRDefault="004200BA" w:rsidP="004200BA">
      <w:pPr>
        <w:tabs>
          <w:tab w:val="left" w:pos="567"/>
        </w:tabs>
        <w:spacing w:after="0" w:line="260" w:lineRule="exact"/>
        <w:rPr>
          <w:rFonts w:ascii="Times New Roman" w:eastAsia="Times New Roman" w:hAnsi="Times New Roman"/>
          <w:i/>
          <w:lang w:val="lt-LT"/>
        </w:rPr>
      </w:pPr>
    </w:p>
    <w:p w14:paraId="7D607288" w14:textId="071C6AAB" w:rsidR="004200BA" w:rsidRPr="003244BD" w:rsidRDefault="004200BA" w:rsidP="004200BA">
      <w:pPr>
        <w:tabs>
          <w:tab w:val="left" w:pos="567"/>
        </w:tabs>
        <w:spacing w:after="0" w:line="240" w:lineRule="auto"/>
        <w:rPr>
          <w:rFonts w:ascii="Times New Roman" w:eastAsia="Times New Roman" w:hAnsi="Times New Roman"/>
          <w:lang w:val="lt-LT"/>
        </w:rPr>
      </w:pPr>
      <w:r w:rsidRPr="003244BD">
        <w:rPr>
          <w:rFonts w:ascii="Times New Roman" w:eastAsia="Times New Roman" w:hAnsi="Times New Roman"/>
          <w:lang w:val="lt-LT"/>
        </w:rPr>
        <w:t>Registravimo data</w:t>
      </w:r>
      <w:r w:rsidR="00ED5B71" w:rsidRPr="003244BD">
        <w:rPr>
          <w:rFonts w:ascii="Times New Roman" w:eastAsia="Times New Roman" w:hAnsi="Times New Roman"/>
          <w:lang w:val="lt-LT"/>
        </w:rPr>
        <w:t xml:space="preserve"> </w:t>
      </w:r>
      <w:r w:rsidR="002909B8">
        <w:rPr>
          <w:rFonts w:ascii="Times New Roman" w:hAnsi="Times New Roman"/>
          <w:noProof/>
          <w:snapToGrid w:val="0"/>
          <w:szCs w:val="24"/>
          <w:lang w:val="lt-LT"/>
        </w:rPr>
        <w:t>2024 m. balandžio 5 d.</w:t>
      </w:r>
    </w:p>
    <w:p w14:paraId="7D60728A"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8B"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8C" w14:textId="77777777" w:rsidR="004200BA" w:rsidRPr="003244BD" w:rsidRDefault="004200BA" w:rsidP="004200BA">
      <w:pPr>
        <w:tabs>
          <w:tab w:val="left" w:pos="567"/>
        </w:tabs>
        <w:spacing w:after="0" w:line="260" w:lineRule="exact"/>
        <w:ind w:left="567" w:hanging="567"/>
        <w:rPr>
          <w:rFonts w:ascii="Times New Roman" w:eastAsia="Times New Roman" w:hAnsi="Times New Roman"/>
          <w:b/>
          <w:lang w:val="lt-LT"/>
        </w:rPr>
      </w:pPr>
      <w:r w:rsidRPr="003244BD">
        <w:rPr>
          <w:rFonts w:ascii="Times New Roman" w:eastAsia="Times New Roman" w:hAnsi="Times New Roman"/>
          <w:b/>
          <w:lang w:val="lt-LT"/>
        </w:rPr>
        <w:t>10.</w:t>
      </w:r>
      <w:r w:rsidRPr="003244BD">
        <w:rPr>
          <w:rFonts w:ascii="Times New Roman" w:eastAsia="Times New Roman" w:hAnsi="Times New Roman"/>
          <w:b/>
          <w:lang w:val="lt-LT"/>
        </w:rPr>
        <w:tab/>
        <w:t>TEKSTO PERŽIŪROS DATA</w:t>
      </w:r>
    </w:p>
    <w:p w14:paraId="7D60728D"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8E" w14:textId="3D3F697B" w:rsidR="004200BA" w:rsidRPr="003244BD" w:rsidRDefault="00060BDE" w:rsidP="004200BA">
      <w:pPr>
        <w:tabs>
          <w:tab w:val="left" w:pos="567"/>
        </w:tabs>
        <w:spacing w:after="0" w:line="260" w:lineRule="exact"/>
        <w:rPr>
          <w:rFonts w:ascii="Times New Roman" w:eastAsia="Times New Roman" w:hAnsi="Times New Roman"/>
          <w:lang w:val="lt-LT"/>
        </w:rPr>
      </w:pPr>
      <w:r>
        <w:rPr>
          <w:rFonts w:ascii="Times New Roman" w:hAnsi="Times New Roman"/>
          <w:noProof/>
          <w:snapToGrid w:val="0"/>
          <w:szCs w:val="24"/>
          <w:lang w:val="lt-LT"/>
        </w:rPr>
        <w:t>2024 m. rugsėjo 11 d.</w:t>
      </w:r>
    </w:p>
    <w:p w14:paraId="7D60728F" w14:textId="77777777" w:rsidR="00AC26A2" w:rsidRPr="003244BD" w:rsidRDefault="00AC26A2" w:rsidP="004200BA">
      <w:pPr>
        <w:tabs>
          <w:tab w:val="left" w:pos="567"/>
        </w:tabs>
        <w:spacing w:after="0" w:line="260" w:lineRule="exact"/>
        <w:rPr>
          <w:rFonts w:ascii="Times New Roman" w:eastAsia="Times New Roman" w:hAnsi="Times New Roman"/>
          <w:lang w:val="lt-LT"/>
        </w:rPr>
      </w:pPr>
    </w:p>
    <w:p w14:paraId="7D607291" w14:textId="44BE5DF0" w:rsidR="004200BA" w:rsidRPr="003244BD" w:rsidRDefault="004200BA" w:rsidP="00BF5D3F">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 xml:space="preserve">Išsami informacija apie šį vaistinį preparatą pateikiama Valstybinės vaistų kontrolės tarnybos prie Lietuvos Respublikos sveikatos apsaugos ministerijos tinklalapyje </w:t>
      </w:r>
      <w:hyperlink r:id="rId6" w:history="1">
        <w:r w:rsidRPr="003244BD">
          <w:rPr>
            <w:rStyle w:val="Hipersaitas"/>
            <w:lang w:val="lt-LT"/>
          </w:rPr>
          <w:t>http</w:t>
        </w:r>
        <w:r w:rsidR="00060BDE">
          <w:rPr>
            <w:rStyle w:val="Hipersaitas"/>
            <w:lang w:val="lt-LT"/>
          </w:rPr>
          <w:t>s</w:t>
        </w:r>
        <w:r w:rsidRPr="003244BD">
          <w:rPr>
            <w:rStyle w:val="Hipersaitas"/>
            <w:lang w:val="lt-LT"/>
          </w:rPr>
          <w:t>://vvkt.</w:t>
        </w:r>
        <w:r w:rsidR="00060BDE">
          <w:rPr>
            <w:rStyle w:val="Hipersaitas"/>
            <w:lang w:val="lt-LT"/>
          </w:rPr>
          <w:t>lrv.lt/</w:t>
        </w:r>
        <w:r w:rsidRPr="003244BD">
          <w:rPr>
            <w:rStyle w:val="Hipersaitas"/>
            <w:lang w:val="lt-LT"/>
          </w:rPr>
          <w:t>lt/</w:t>
        </w:r>
      </w:hyperlink>
      <w:r w:rsidR="00C402F1" w:rsidRPr="003244BD">
        <w:rPr>
          <w:rStyle w:val="Hipersaitas"/>
          <w:lang w:val="lt-LT"/>
        </w:rPr>
        <w:t>.</w:t>
      </w:r>
      <w:r w:rsidRPr="003244BD">
        <w:rPr>
          <w:rFonts w:ascii="Times New Roman" w:eastAsia="Times New Roman" w:hAnsi="Times New Roman"/>
          <w:lang w:val="lt-LT"/>
        </w:rPr>
        <w:br w:type="page"/>
      </w:r>
      <w:bookmarkStart w:id="1" w:name="_Toc129243261"/>
      <w:bookmarkStart w:id="2" w:name="_Toc129243136"/>
    </w:p>
    <w:p w14:paraId="7D607292"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93"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94"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95"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96"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97"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98"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99"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9A"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9B"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9C"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9D"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9E"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9F"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A0"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A1"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A2"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A3"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A4"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A5"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A6"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A7"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A8" w14:textId="77777777" w:rsidR="004200BA" w:rsidRPr="003244BD" w:rsidRDefault="004200BA" w:rsidP="004200BA">
      <w:pPr>
        <w:keepNext/>
        <w:keepLines/>
        <w:tabs>
          <w:tab w:val="left" w:pos="567"/>
        </w:tabs>
        <w:spacing w:after="0" w:line="240" w:lineRule="auto"/>
        <w:jc w:val="center"/>
        <w:outlineLvl w:val="1"/>
        <w:rPr>
          <w:rFonts w:ascii="Times New Roman" w:eastAsia="Times New Roman" w:hAnsi="Times New Roman"/>
          <w:b/>
          <w:bCs/>
          <w:lang w:val="lt-LT"/>
        </w:rPr>
      </w:pPr>
      <w:r w:rsidRPr="003244BD">
        <w:rPr>
          <w:rFonts w:ascii="Times New Roman" w:eastAsia="Times New Roman" w:hAnsi="Times New Roman"/>
          <w:b/>
          <w:bCs/>
          <w:lang w:val="lt-LT"/>
        </w:rPr>
        <w:t>II</w:t>
      </w:r>
      <w:r w:rsidRPr="003244BD">
        <w:rPr>
          <w:rFonts w:ascii="Times New Roman" w:eastAsia="Times New Roman" w:hAnsi="Times New Roman"/>
          <w:b/>
          <w:bCs/>
          <w:i/>
          <w:lang w:val="lt-LT"/>
        </w:rPr>
        <w:t xml:space="preserve"> </w:t>
      </w:r>
      <w:r w:rsidRPr="003244BD">
        <w:rPr>
          <w:rFonts w:ascii="Times New Roman" w:eastAsia="Times New Roman" w:hAnsi="Times New Roman"/>
          <w:b/>
          <w:bCs/>
          <w:lang w:val="lt-LT"/>
        </w:rPr>
        <w:t>PRIEDAS</w:t>
      </w:r>
    </w:p>
    <w:p w14:paraId="7D6072A9" w14:textId="77777777" w:rsidR="004200BA" w:rsidRPr="003244BD" w:rsidRDefault="004200BA" w:rsidP="004200BA">
      <w:pPr>
        <w:tabs>
          <w:tab w:val="left" w:pos="567"/>
        </w:tabs>
        <w:spacing w:after="0" w:line="260" w:lineRule="exact"/>
        <w:rPr>
          <w:rFonts w:ascii="Times New Roman" w:eastAsia="Times New Roman" w:hAnsi="Times New Roman"/>
          <w:szCs w:val="20"/>
          <w:lang w:val="lt-LT"/>
        </w:rPr>
      </w:pPr>
    </w:p>
    <w:p w14:paraId="7D6072AA" w14:textId="77777777" w:rsidR="004200BA" w:rsidRPr="003244BD" w:rsidRDefault="004200BA" w:rsidP="004200BA">
      <w:pPr>
        <w:tabs>
          <w:tab w:val="left" w:pos="567"/>
        </w:tabs>
        <w:spacing w:after="0" w:line="260" w:lineRule="exact"/>
        <w:jc w:val="center"/>
        <w:rPr>
          <w:rFonts w:ascii="Times New Roman" w:eastAsia="Times New Roman" w:hAnsi="Times New Roman"/>
          <w:i/>
          <w:snapToGrid w:val="0"/>
          <w:szCs w:val="20"/>
          <w:lang w:val="lt-LT"/>
        </w:rPr>
      </w:pPr>
      <w:r w:rsidRPr="003244BD">
        <w:rPr>
          <w:rFonts w:ascii="Times New Roman" w:eastAsia="Times New Roman" w:hAnsi="Times New Roman"/>
          <w:b/>
          <w:snapToGrid w:val="0"/>
          <w:szCs w:val="20"/>
          <w:lang w:val="lt-LT"/>
        </w:rPr>
        <w:t>REGISTRACIJOS SĄLYGOS</w:t>
      </w:r>
    </w:p>
    <w:p w14:paraId="7D6072AB" w14:textId="77777777" w:rsidR="004200BA" w:rsidRPr="003244BD" w:rsidRDefault="004200BA" w:rsidP="004200BA">
      <w:pPr>
        <w:tabs>
          <w:tab w:val="left" w:pos="567"/>
        </w:tabs>
        <w:spacing w:after="0" w:line="260" w:lineRule="exact"/>
        <w:rPr>
          <w:rFonts w:ascii="Times New Roman" w:eastAsia="Times New Roman" w:hAnsi="Times New Roman"/>
          <w:szCs w:val="20"/>
          <w:lang w:val="lt-LT"/>
        </w:rPr>
      </w:pPr>
    </w:p>
    <w:p w14:paraId="7D6072AC"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AD" w14:textId="77777777" w:rsidR="004200BA" w:rsidRPr="003244BD" w:rsidRDefault="004200BA" w:rsidP="004200BA">
      <w:pPr>
        <w:tabs>
          <w:tab w:val="left" w:pos="567"/>
        </w:tabs>
        <w:spacing w:after="0" w:line="240" w:lineRule="auto"/>
        <w:ind w:left="1701" w:right="1416" w:hanging="708"/>
        <w:rPr>
          <w:rFonts w:ascii="Times New Roman" w:eastAsia="Times New Roman" w:hAnsi="Times New Roman"/>
          <w:b/>
          <w:lang w:val="lt-LT"/>
        </w:rPr>
      </w:pPr>
      <w:r w:rsidRPr="003244BD">
        <w:rPr>
          <w:rFonts w:ascii="Times New Roman" w:eastAsia="Times New Roman" w:hAnsi="Times New Roman"/>
          <w:b/>
          <w:lang w:val="lt-LT"/>
        </w:rPr>
        <w:t>A.</w:t>
      </w:r>
      <w:r w:rsidRPr="003244BD">
        <w:rPr>
          <w:rFonts w:ascii="Times New Roman" w:eastAsia="Times New Roman" w:hAnsi="Times New Roman"/>
          <w:b/>
          <w:lang w:val="lt-LT"/>
        </w:rPr>
        <w:tab/>
        <w:t>GAMINTOJAS (-AI), ATSAKINGAS (-I) UŽ SERIJŲ IŠLEIDIMĄ</w:t>
      </w:r>
    </w:p>
    <w:p w14:paraId="7D6072AE"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AF" w14:textId="77777777" w:rsidR="004200BA" w:rsidRPr="003244BD" w:rsidRDefault="004200BA" w:rsidP="004200BA">
      <w:pPr>
        <w:suppressLineNumbers/>
        <w:tabs>
          <w:tab w:val="left" w:pos="567"/>
        </w:tabs>
        <w:spacing w:after="0" w:line="240" w:lineRule="auto"/>
        <w:ind w:left="1701" w:right="1416" w:hanging="708"/>
        <w:rPr>
          <w:rFonts w:ascii="Times New Roman" w:eastAsia="Times New Roman" w:hAnsi="Times New Roman"/>
          <w:lang w:val="lt-LT"/>
        </w:rPr>
      </w:pPr>
      <w:r w:rsidRPr="003244BD">
        <w:rPr>
          <w:rFonts w:ascii="Times New Roman" w:eastAsia="Times New Roman" w:hAnsi="Times New Roman"/>
          <w:b/>
          <w:lang w:val="lt-LT"/>
        </w:rPr>
        <w:t>B.</w:t>
      </w:r>
      <w:r w:rsidRPr="003244BD">
        <w:rPr>
          <w:rFonts w:ascii="Times New Roman" w:eastAsia="Times New Roman" w:hAnsi="Times New Roman"/>
          <w:b/>
          <w:lang w:val="lt-LT"/>
        </w:rPr>
        <w:tab/>
        <w:t>TIEKIMO IR VARTOJIMO SĄLYGOS AR APRIBOJIMAI</w:t>
      </w:r>
    </w:p>
    <w:p w14:paraId="7D6072B3"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B4" w14:textId="77777777" w:rsidR="004200BA" w:rsidRPr="003244BD" w:rsidRDefault="004200BA" w:rsidP="004200BA">
      <w:pPr>
        <w:tabs>
          <w:tab w:val="left" w:pos="567"/>
        </w:tabs>
        <w:spacing w:after="0" w:line="260" w:lineRule="exact"/>
        <w:rPr>
          <w:rFonts w:ascii="Times New Roman" w:eastAsia="Times New Roman" w:hAnsi="Times New Roman"/>
          <w:b/>
          <w:lang w:val="lt-LT"/>
        </w:rPr>
      </w:pPr>
      <w:r w:rsidRPr="003244BD">
        <w:rPr>
          <w:rFonts w:ascii="Times New Roman" w:eastAsia="Times New Roman" w:hAnsi="Times New Roman"/>
          <w:lang w:val="lt-LT"/>
        </w:rPr>
        <w:br w:type="page"/>
      </w:r>
      <w:r w:rsidRPr="003244BD">
        <w:rPr>
          <w:rFonts w:ascii="Times New Roman" w:eastAsia="Times New Roman" w:hAnsi="Times New Roman"/>
          <w:b/>
          <w:lang w:val="lt-LT"/>
        </w:rPr>
        <w:lastRenderedPageBreak/>
        <w:t>A.</w:t>
      </w:r>
      <w:r w:rsidRPr="003244BD">
        <w:rPr>
          <w:rFonts w:ascii="Times New Roman" w:eastAsia="Times New Roman" w:hAnsi="Times New Roman"/>
          <w:b/>
          <w:lang w:val="lt-LT"/>
        </w:rPr>
        <w:tab/>
        <w:t>GAMINTOJAS (-AI), ATSAKINGAS (-I) UŽ SERIJŲ IŠLEIDIMĄ</w:t>
      </w:r>
    </w:p>
    <w:p w14:paraId="7D6072B5"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B6" w14:textId="77777777" w:rsidR="004200BA" w:rsidRPr="003244BD" w:rsidRDefault="004200BA" w:rsidP="004200BA">
      <w:pPr>
        <w:tabs>
          <w:tab w:val="left" w:pos="567"/>
        </w:tabs>
        <w:spacing w:after="0" w:line="240" w:lineRule="auto"/>
        <w:jc w:val="both"/>
        <w:rPr>
          <w:rFonts w:ascii="Times New Roman" w:eastAsia="Times New Roman" w:hAnsi="Times New Roman"/>
          <w:lang w:val="lt-LT"/>
        </w:rPr>
      </w:pPr>
      <w:r w:rsidRPr="003244BD">
        <w:rPr>
          <w:rFonts w:ascii="Times New Roman" w:eastAsia="Times New Roman" w:hAnsi="Times New Roman"/>
          <w:u w:val="single"/>
          <w:lang w:val="lt-LT"/>
        </w:rPr>
        <w:t>Gamintojo (-ų), atsakingo (-ų) už serijų išleidimą, pavadinimas (-ai) ir adresas (-ai)</w:t>
      </w:r>
    </w:p>
    <w:p w14:paraId="7D6072B7"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B8" w14:textId="2FB841F0" w:rsidR="004200BA" w:rsidRPr="003244BD" w:rsidRDefault="002651AE" w:rsidP="004200BA">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INTERPHARMA SERVICES Ltd.</w:t>
      </w:r>
    </w:p>
    <w:p w14:paraId="399D3289" w14:textId="656948B1" w:rsidR="002651AE" w:rsidRPr="003244BD" w:rsidRDefault="002651AE" w:rsidP="004200BA">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 xml:space="preserve">43A, </w:t>
      </w:r>
      <w:proofErr w:type="spellStart"/>
      <w:r w:rsidRPr="003244BD">
        <w:rPr>
          <w:rFonts w:ascii="Times New Roman" w:eastAsia="Times New Roman" w:hAnsi="Times New Roman"/>
          <w:lang w:val="lt-LT"/>
        </w:rPr>
        <w:t>Cherni</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Vrach</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Blyd</w:t>
      </w:r>
      <w:proofErr w:type="spellEnd"/>
      <w:r w:rsidRPr="003244BD">
        <w:rPr>
          <w:rFonts w:ascii="Times New Roman" w:eastAsia="Times New Roman" w:hAnsi="Times New Roman"/>
          <w:lang w:val="lt-LT"/>
        </w:rPr>
        <w:t>., Sofija, 1407</w:t>
      </w:r>
    </w:p>
    <w:p w14:paraId="62CABABD" w14:textId="17D71869" w:rsidR="002651AE" w:rsidRPr="003244BD" w:rsidRDefault="002651AE" w:rsidP="004200BA">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Bulgarija</w:t>
      </w:r>
    </w:p>
    <w:p w14:paraId="1992902D" w14:textId="77777777" w:rsidR="002651AE" w:rsidRPr="003244BD" w:rsidRDefault="002651AE" w:rsidP="004200BA">
      <w:pPr>
        <w:tabs>
          <w:tab w:val="left" w:pos="567"/>
        </w:tabs>
        <w:spacing w:after="0" w:line="260" w:lineRule="exact"/>
        <w:rPr>
          <w:rFonts w:ascii="Times New Roman" w:eastAsia="Times New Roman" w:hAnsi="Times New Roman"/>
          <w:lang w:val="lt-LT" w:eastAsia="lt-LT"/>
        </w:rPr>
      </w:pPr>
    </w:p>
    <w:p w14:paraId="37DB1EA5" w14:textId="29B0F7C5" w:rsidR="007F6D46" w:rsidRPr="003244BD" w:rsidRDefault="007F6D46" w:rsidP="004200BA">
      <w:pPr>
        <w:tabs>
          <w:tab w:val="left" w:pos="567"/>
        </w:tabs>
        <w:spacing w:after="0" w:line="260" w:lineRule="exact"/>
        <w:rPr>
          <w:rFonts w:ascii="Times New Roman" w:eastAsia="Times New Roman" w:hAnsi="Times New Roman"/>
          <w:lang w:val="lt-LT" w:eastAsia="lt-LT"/>
        </w:rPr>
      </w:pPr>
      <w:r w:rsidRPr="003244BD">
        <w:rPr>
          <w:rFonts w:ascii="Times New Roman" w:eastAsia="Times New Roman" w:hAnsi="Times New Roman"/>
          <w:lang w:val="lt-LT" w:eastAsia="lt-LT"/>
        </w:rPr>
        <w:t>arba</w:t>
      </w:r>
    </w:p>
    <w:p w14:paraId="0DA8A145" w14:textId="77777777" w:rsidR="007F6D46" w:rsidRPr="003244BD" w:rsidRDefault="007F6D46" w:rsidP="004200BA">
      <w:pPr>
        <w:tabs>
          <w:tab w:val="left" w:pos="567"/>
        </w:tabs>
        <w:spacing w:after="0" w:line="260" w:lineRule="exact"/>
        <w:rPr>
          <w:rFonts w:ascii="Times New Roman" w:eastAsia="Times New Roman" w:hAnsi="Times New Roman"/>
          <w:lang w:val="lt-LT" w:eastAsia="lt-LT"/>
        </w:rPr>
      </w:pPr>
    </w:p>
    <w:p w14:paraId="1C318EA4" w14:textId="77777777" w:rsidR="009A3675" w:rsidRPr="003244BD" w:rsidRDefault="009A3675" w:rsidP="009A3675">
      <w:pPr>
        <w:autoSpaceDE w:val="0"/>
        <w:autoSpaceDN w:val="0"/>
        <w:adjustRightInd w:val="0"/>
        <w:spacing w:after="0" w:line="240" w:lineRule="auto"/>
        <w:rPr>
          <w:rFonts w:ascii="Times New Roman" w:hAnsi="Times New Roman"/>
          <w:lang w:val="lt-LT" w:eastAsia="ja-JP"/>
        </w:rPr>
      </w:pPr>
      <w:proofErr w:type="spellStart"/>
      <w:r w:rsidRPr="003244BD">
        <w:rPr>
          <w:rFonts w:ascii="Times New Roman" w:hAnsi="Times New Roman"/>
          <w:lang w:val="lt-LT" w:eastAsia="ja-JP"/>
        </w:rPr>
        <w:t>Pharmadox</w:t>
      </w:r>
      <w:proofErr w:type="spellEnd"/>
      <w:r w:rsidRPr="003244BD">
        <w:rPr>
          <w:rFonts w:ascii="Times New Roman" w:hAnsi="Times New Roman"/>
          <w:lang w:val="lt-LT" w:eastAsia="ja-JP"/>
        </w:rPr>
        <w:t xml:space="preserve"> </w:t>
      </w:r>
      <w:proofErr w:type="spellStart"/>
      <w:r w:rsidRPr="003244BD">
        <w:rPr>
          <w:rFonts w:ascii="Times New Roman" w:hAnsi="Times New Roman"/>
          <w:lang w:val="lt-LT" w:eastAsia="ja-JP"/>
        </w:rPr>
        <w:t>Health</w:t>
      </w:r>
      <w:proofErr w:type="spellEnd"/>
      <w:r w:rsidRPr="003244BD">
        <w:rPr>
          <w:rFonts w:ascii="Times New Roman" w:hAnsi="Times New Roman"/>
          <w:lang w:val="lt-LT" w:eastAsia="ja-JP"/>
        </w:rPr>
        <w:t xml:space="preserve"> </w:t>
      </w:r>
      <w:proofErr w:type="spellStart"/>
      <w:r w:rsidRPr="003244BD">
        <w:rPr>
          <w:rFonts w:ascii="Times New Roman" w:hAnsi="Times New Roman"/>
          <w:lang w:val="lt-LT" w:eastAsia="ja-JP"/>
        </w:rPr>
        <w:t>Limited</w:t>
      </w:r>
      <w:proofErr w:type="spellEnd"/>
    </w:p>
    <w:p w14:paraId="55B11F48" w14:textId="77777777" w:rsidR="009A3675" w:rsidRPr="003244BD" w:rsidRDefault="009A3675" w:rsidP="004F2856">
      <w:pPr>
        <w:autoSpaceDE w:val="0"/>
        <w:autoSpaceDN w:val="0"/>
        <w:adjustRightInd w:val="0"/>
        <w:spacing w:after="0" w:line="240" w:lineRule="auto"/>
        <w:rPr>
          <w:rFonts w:ascii="Times New Roman" w:hAnsi="Times New Roman"/>
          <w:lang w:val="lt-LT" w:eastAsia="ja-JP"/>
        </w:rPr>
      </w:pPr>
      <w:r w:rsidRPr="003244BD">
        <w:rPr>
          <w:rFonts w:ascii="Times New Roman" w:hAnsi="Times New Roman"/>
          <w:lang w:val="lt-LT" w:eastAsia="ja-JP"/>
        </w:rPr>
        <w:t xml:space="preserve">Kw20a </w:t>
      </w:r>
      <w:proofErr w:type="spellStart"/>
      <w:r w:rsidRPr="003244BD">
        <w:rPr>
          <w:rFonts w:ascii="Times New Roman" w:hAnsi="Times New Roman"/>
          <w:lang w:val="lt-LT" w:eastAsia="ja-JP"/>
        </w:rPr>
        <w:t>Kordin</w:t>
      </w:r>
      <w:proofErr w:type="spellEnd"/>
      <w:r w:rsidRPr="003244BD">
        <w:rPr>
          <w:rFonts w:ascii="Times New Roman" w:hAnsi="Times New Roman"/>
          <w:lang w:val="lt-LT" w:eastAsia="ja-JP"/>
        </w:rPr>
        <w:t xml:space="preserve"> </w:t>
      </w:r>
      <w:proofErr w:type="spellStart"/>
      <w:r w:rsidRPr="003244BD">
        <w:rPr>
          <w:rFonts w:ascii="Times New Roman" w:hAnsi="Times New Roman"/>
          <w:lang w:val="lt-LT" w:eastAsia="ja-JP"/>
        </w:rPr>
        <w:t>Industrial</w:t>
      </w:r>
      <w:proofErr w:type="spellEnd"/>
      <w:r w:rsidRPr="003244BD">
        <w:rPr>
          <w:rFonts w:ascii="Times New Roman" w:hAnsi="Times New Roman"/>
          <w:lang w:val="lt-LT" w:eastAsia="ja-JP"/>
        </w:rPr>
        <w:t xml:space="preserve"> </w:t>
      </w:r>
      <w:proofErr w:type="spellStart"/>
      <w:r w:rsidRPr="003244BD">
        <w:rPr>
          <w:rFonts w:ascii="Times New Roman" w:hAnsi="Times New Roman"/>
          <w:lang w:val="lt-LT" w:eastAsia="ja-JP"/>
        </w:rPr>
        <w:t>Park</w:t>
      </w:r>
      <w:proofErr w:type="spellEnd"/>
    </w:p>
    <w:p w14:paraId="3AB6CBE7" w14:textId="34A5A177" w:rsidR="009A3675" w:rsidRPr="003244BD" w:rsidRDefault="009A3675" w:rsidP="004F2856">
      <w:pPr>
        <w:autoSpaceDE w:val="0"/>
        <w:autoSpaceDN w:val="0"/>
        <w:adjustRightInd w:val="0"/>
        <w:spacing w:after="0" w:line="240" w:lineRule="auto"/>
        <w:rPr>
          <w:rFonts w:ascii="Times New Roman" w:hAnsi="Times New Roman"/>
          <w:lang w:val="lt-LT" w:eastAsia="ja-JP"/>
        </w:rPr>
      </w:pPr>
      <w:proofErr w:type="spellStart"/>
      <w:r w:rsidRPr="003244BD">
        <w:rPr>
          <w:rFonts w:ascii="Times New Roman" w:hAnsi="Times New Roman"/>
          <w:lang w:val="lt-LT" w:eastAsia="ja-JP"/>
        </w:rPr>
        <w:t>Paola</w:t>
      </w:r>
      <w:proofErr w:type="spellEnd"/>
      <w:r w:rsidRPr="003244BD">
        <w:rPr>
          <w:rFonts w:ascii="Times New Roman" w:hAnsi="Times New Roman"/>
          <w:lang w:val="lt-LT" w:eastAsia="ja-JP"/>
        </w:rPr>
        <w:t>, PLA 3000</w:t>
      </w:r>
    </w:p>
    <w:p w14:paraId="74E5A794" w14:textId="7F843475" w:rsidR="009A3675" w:rsidRPr="003244BD" w:rsidRDefault="009A3675" w:rsidP="004E5548">
      <w:pPr>
        <w:autoSpaceDE w:val="0"/>
        <w:autoSpaceDN w:val="0"/>
        <w:adjustRightInd w:val="0"/>
        <w:spacing w:after="0" w:line="240" w:lineRule="auto"/>
        <w:rPr>
          <w:rFonts w:ascii="Times New Roman" w:eastAsia="Times New Roman" w:hAnsi="Times New Roman"/>
          <w:lang w:val="lt-LT" w:eastAsia="lt-LT"/>
        </w:rPr>
      </w:pPr>
      <w:r w:rsidRPr="003244BD">
        <w:rPr>
          <w:rFonts w:ascii="Times New Roman" w:hAnsi="Times New Roman"/>
          <w:lang w:val="lt-LT" w:eastAsia="ja-JP"/>
        </w:rPr>
        <w:t>Malta</w:t>
      </w:r>
    </w:p>
    <w:p w14:paraId="7D6072BD"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4874A662" w14:textId="3E4A68DF" w:rsidR="009A3675" w:rsidRPr="003244BD" w:rsidRDefault="009A3675" w:rsidP="004200BA">
      <w:pPr>
        <w:tabs>
          <w:tab w:val="left" w:pos="567"/>
        </w:tabs>
        <w:spacing w:after="0" w:line="260" w:lineRule="exact"/>
        <w:rPr>
          <w:rFonts w:ascii="Times New Roman" w:eastAsia="Times New Roman" w:hAnsi="Times New Roman"/>
          <w:noProof/>
          <w:snapToGrid w:val="0"/>
          <w:lang w:val="lt-LT"/>
        </w:rPr>
      </w:pPr>
      <w:r w:rsidRPr="003244BD">
        <w:rPr>
          <w:rFonts w:ascii="Times New Roman" w:eastAsia="Times New Roman" w:hAnsi="Times New Roman"/>
          <w:noProof/>
          <w:snapToGrid w:val="0"/>
          <w:lang w:val="lt-LT"/>
        </w:rPr>
        <w:t>Su pakuote pateikiamame lapelyje nurodomas gamintojo, atsakingo už konkrečios serijos išleidimą, pavadinimas ir adresas.</w:t>
      </w:r>
    </w:p>
    <w:p w14:paraId="38554B7B" w14:textId="77777777" w:rsidR="009A3675" w:rsidRPr="003244BD" w:rsidRDefault="009A3675" w:rsidP="004200BA">
      <w:pPr>
        <w:tabs>
          <w:tab w:val="left" w:pos="567"/>
        </w:tabs>
        <w:spacing w:after="0" w:line="260" w:lineRule="exact"/>
        <w:rPr>
          <w:rFonts w:ascii="Times New Roman" w:eastAsia="Times New Roman" w:hAnsi="Times New Roman"/>
          <w:noProof/>
          <w:snapToGrid w:val="0"/>
          <w:szCs w:val="24"/>
          <w:lang w:val="lt-LT"/>
        </w:rPr>
      </w:pPr>
    </w:p>
    <w:p w14:paraId="124EBED5" w14:textId="77777777" w:rsidR="009A3675" w:rsidRPr="003244BD" w:rsidRDefault="009A3675" w:rsidP="004200BA">
      <w:pPr>
        <w:tabs>
          <w:tab w:val="left" w:pos="567"/>
        </w:tabs>
        <w:spacing w:after="0" w:line="260" w:lineRule="exact"/>
        <w:rPr>
          <w:rFonts w:ascii="Times New Roman" w:eastAsia="Times New Roman" w:hAnsi="Times New Roman"/>
          <w:lang w:val="lt-LT"/>
        </w:rPr>
      </w:pPr>
    </w:p>
    <w:p w14:paraId="7D6072BE" w14:textId="77777777" w:rsidR="004200BA" w:rsidRPr="003244BD" w:rsidRDefault="004200BA" w:rsidP="004200BA">
      <w:pPr>
        <w:suppressLineNumbers/>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b/>
          <w:lang w:val="lt-LT"/>
        </w:rPr>
        <w:t>B.</w:t>
      </w:r>
      <w:r w:rsidRPr="003244BD">
        <w:rPr>
          <w:rFonts w:ascii="Times New Roman" w:eastAsia="Times New Roman" w:hAnsi="Times New Roman"/>
          <w:b/>
          <w:lang w:val="lt-LT"/>
        </w:rPr>
        <w:tab/>
        <w:t>TIEKIMO IR VARTOJIMO SĄLYGOS AR APRIBOJIMAI</w:t>
      </w:r>
    </w:p>
    <w:p w14:paraId="7D6072BF"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C0" w14:textId="21F86FD4"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color w:val="000000"/>
          <w:lang w:val="lt-LT" w:eastAsia="lt-LT"/>
        </w:rPr>
        <w:t>Receptinis vaistinis preparatas</w:t>
      </w:r>
      <w:r w:rsidRPr="003244BD">
        <w:rPr>
          <w:rFonts w:ascii="Times New Roman" w:eastAsia="Times New Roman" w:hAnsi="Times New Roman"/>
          <w:bCs/>
          <w:noProof/>
          <w:color w:val="000000"/>
          <w:lang w:val="lt-LT" w:eastAsia="lt-LT"/>
        </w:rPr>
        <w:t xml:space="preserve"> </w:t>
      </w:r>
      <w:r w:rsidR="00C402F1" w:rsidRPr="003244BD">
        <w:rPr>
          <w:rFonts w:ascii="Times New Roman" w:eastAsia="Times New Roman" w:hAnsi="Times New Roman"/>
          <w:bCs/>
          <w:noProof/>
          <w:color w:val="000000"/>
          <w:lang w:val="lt-LT" w:eastAsia="lt-LT"/>
        </w:rPr>
        <w:t>–</w:t>
      </w:r>
      <w:r w:rsidRPr="003244BD">
        <w:rPr>
          <w:rFonts w:ascii="Times New Roman" w:eastAsia="Times New Roman" w:hAnsi="Times New Roman"/>
          <w:bCs/>
          <w:noProof/>
          <w:color w:val="000000"/>
          <w:lang w:val="lt-LT" w:eastAsia="lt-LT"/>
        </w:rPr>
        <w:t xml:space="preserve"> </w:t>
      </w:r>
      <w:r w:rsidR="00FE352B">
        <w:rPr>
          <w:rFonts w:ascii="Times New Roman" w:eastAsia="Times New Roman" w:hAnsi="Times New Roman"/>
          <w:bCs/>
          <w:noProof/>
          <w:color w:val="000000"/>
          <w:lang w:val="lt-LT" w:eastAsia="lt-LT"/>
        </w:rPr>
        <w:t>Cetirizine</w:t>
      </w:r>
      <w:r w:rsidR="00DB24D9">
        <w:rPr>
          <w:rFonts w:ascii="Times New Roman" w:eastAsia="Times New Roman" w:hAnsi="Times New Roman"/>
          <w:bCs/>
          <w:noProof/>
          <w:color w:val="000000"/>
          <w:lang w:val="lt-LT" w:eastAsia="lt-LT"/>
        </w:rPr>
        <w:t xml:space="preserve"> Siromed</w:t>
      </w:r>
      <w:r w:rsidRPr="003244BD">
        <w:rPr>
          <w:rFonts w:ascii="Times New Roman" w:eastAsia="Times New Roman" w:hAnsi="Times New Roman"/>
          <w:bCs/>
          <w:noProof/>
          <w:color w:val="000000"/>
          <w:lang w:val="lt-LT" w:eastAsia="lt-LT"/>
        </w:rPr>
        <w:t xml:space="preserve"> 10 mg</w:t>
      </w:r>
      <w:r w:rsidRPr="003244BD">
        <w:rPr>
          <w:rFonts w:ascii="Times New Roman" w:eastAsia="Times New Roman" w:hAnsi="Times New Roman"/>
          <w:noProof/>
          <w:color w:val="000000"/>
          <w:lang w:val="lt-LT" w:eastAsia="lt-LT"/>
        </w:rPr>
        <w:t xml:space="preserve"> plėvele dengtos tabletės (</w:t>
      </w:r>
      <w:r w:rsidR="00073E13" w:rsidRPr="003244BD">
        <w:rPr>
          <w:rFonts w:ascii="Times New Roman" w:eastAsia="Times New Roman" w:hAnsi="Times New Roman"/>
          <w:noProof/>
          <w:color w:val="000000"/>
          <w:lang w:val="lt-LT" w:eastAsia="lt-LT"/>
        </w:rPr>
        <w:t>20</w:t>
      </w:r>
      <w:r w:rsidR="006F6A92" w:rsidRPr="003244BD">
        <w:rPr>
          <w:rFonts w:ascii="Times New Roman" w:eastAsia="Times New Roman" w:hAnsi="Times New Roman"/>
          <w:noProof/>
          <w:color w:val="000000"/>
          <w:lang w:val="lt-LT" w:eastAsia="lt-LT"/>
        </w:rPr>
        <w:t> </w:t>
      </w:r>
      <w:r w:rsidR="00073E13" w:rsidRPr="003244BD">
        <w:rPr>
          <w:rFonts w:ascii="Times New Roman" w:eastAsia="Times New Roman" w:hAnsi="Times New Roman"/>
          <w:noProof/>
          <w:color w:val="000000"/>
          <w:lang w:val="lt-LT" w:eastAsia="lt-LT"/>
        </w:rPr>
        <w:t xml:space="preserve">ir </w:t>
      </w:r>
      <w:r w:rsidRPr="003244BD">
        <w:rPr>
          <w:rFonts w:ascii="Times New Roman" w:eastAsia="Times New Roman" w:hAnsi="Times New Roman"/>
          <w:noProof/>
          <w:color w:val="000000"/>
          <w:lang w:val="lt-LT" w:eastAsia="lt-LT"/>
        </w:rPr>
        <w:t>30 tablečių)</w:t>
      </w:r>
    </w:p>
    <w:p w14:paraId="7D6072C1"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C2" w14:textId="7EEDA657" w:rsidR="004200BA" w:rsidRPr="003244BD" w:rsidRDefault="004200BA" w:rsidP="004200BA">
      <w:pPr>
        <w:spacing w:after="0" w:line="240" w:lineRule="auto"/>
        <w:rPr>
          <w:rFonts w:ascii="Times New Roman" w:eastAsia="Times New Roman" w:hAnsi="Times New Roman"/>
          <w:color w:val="000000"/>
          <w:lang w:val="lt-LT" w:eastAsia="lt-LT"/>
        </w:rPr>
      </w:pPr>
      <w:r w:rsidRPr="003244BD">
        <w:rPr>
          <w:rFonts w:ascii="Times New Roman" w:eastAsia="Times New Roman" w:hAnsi="Times New Roman"/>
          <w:color w:val="000000"/>
          <w:lang w:val="lt-LT" w:eastAsia="lt-LT"/>
        </w:rPr>
        <w:t>Nereceptinis vaistinis preparatas</w:t>
      </w:r>
      <w:r w:rsidRPr="003244BD">
        <w:rPr>
          <w:rFonts w:ascii="Times New Roman" w:eastAsia="Times New Roman" w:hAnsi="Times New Roman"/>
          <w:noProof/>
          <w:color w:val="000000"/>
          <w:lang w:val="lt-LT" w:eastAsia="lt-LT"/>
        </w:rPr>
        <w:t xml:space="preserve"> </w:t>
      </w:r>
      <w:r w:rsidR="00C402F1" w:rsidRPr="003244BD">
        <w:rPr>
          <w:rFonts w:ascii="Times New Roman" w:eastAsia="Times New Roman" w:hAnsi="Times New Roman"/>
          <w:noProof/>
          <w:color w:val="000000"/>
          <w:lang w:val="lt-LT" w:eastAsia="lt-LT"/>
        </w:rPr>
        <w:t>–</w:t>
      </w:r>
      <w:r w:rsidRPr="003244BD">
        <w:rPr>
          <w:rFonts w:ascii="Times New Roman" w:eastAsia="Times New Roman" w:hAnsi="Times New Roman"/>
          <w:noProof/>
          <w:color w:val="000000"/>
          <w:lang w:val="lt-LT" w:eastAsia="lt-LT"/>
        </w:rPr>
        <w:t xml:space="preserve"> </w:t>
      </w:r>
      <w:r w:rsidR="00FE352B">
        <w:rPr>
          <w:rFonts w:ascii="Times New Roman" w:eastAsia="Times New Roman" w:hAnsi="Times New Roman"/>
          <w:noProof/>
          <w:color w:val="000000"/>
          <w:lang w:val="lt-LT" w:eastAsia="lt-LT"/>
        </w:rPr>
        <w:t>Cetirizine</w:t>
      </w:r>
      <w:r w:rsidR="00DB24D9">
        <w:rPr>
          <w:rFonts w:ascii="Times New Roman" w:eastAsia="Times New Roman" w:hAnsi="Times New Roman"/>
          <w:noProof/>
          <w:color w:val="000000"/>
          <w:lang w:val="lt-LT" w:eastAsia="lt-LT"/>
        </w:rPr>
        <w:t xml:space="preserve"> Siromed</w:t>
      </w:r>
      <w:r w:rsidRPr="003244BD">
        <w:rPr>
          <w:rFonts w:ascii="Times New Roman" w:eastAsia="Times New Roman" w:hAnsi="Times New Roman"/>
          <w:noProof/>
          <w:color w:val="000000"/>
          <w:lang w:val="lt-LT" w:eastAsia="lt-LT"/>
        </w:rPr>
        <w:t xml:space="preserve"> 10 mg plėvele dengtos tabletės (10 tablečių)</w:t>
      </w:r>
    </w:p>
    <w:p w14:paraId="7D6072C3"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C4"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C5" w14:textId="77777777" w:rsidR="004200BA" w:rsidRPr="003244BD" w:rsidRDefault="004200BA" w:rsidP="004200BA">
      <w:pPr>
        <w:spacing w:after="0" w:line="240" w:lineRule="auto"/>
        <w:rPr>
          <w:rFonts w:ascii="Times New Roman" w:eastAsia="Times New Roman" w:hAnsi="Times New Roman"/>
          <w:color w:val="000000"/>
          <w:lang w:val="lt-LT" w:eastAsia="lt-LT"/>
        </w:rPr>
      </w:pPr>
      <w:r w:rsidRPr="003244BD">
        <w:rPr>
          <w:rFonts w:ascii="Times New Roman" w:eastAsia="Times New Roman" w:hAnsi="Times New Roman"/>
          <w:noProof/>
          <w:color w:val="000000"/>
          <w:lang w:val="lt-LT" w:eastAsia="lt-LT"/>
        </w:rPr>
        <w:br w:type="page"/>
      </w:r>
    </w:p>
    <w:p w14:paraId="7D6072C6"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C7"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C8"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C9"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CA"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CB"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CC"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CD"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CE"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CF"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D0"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D1"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D2"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D3"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D4"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D5"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D6"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D7"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D8"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D9"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DA"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DB"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DC" w14:textId="77777777" w:rsidR="004200BA" w:rsidRPr="003244BD" w:rsidRDefault="004200BA" w:rsidP="004200BA">
      <w:pPr>
        <w:tabs>
          <w:tab w:val="left" w:pos="567"/>
        </w:tabs>
        <w:spacing w:after="0" w:line="240" w:lineRule="auto"/>
        <w:jc w:val="center"/>
        <w:outlineLvl w:val="0"/>
        <w:rPr>
          <w:rFonts w:ascii="Times New Roman" w:eastAsia="Times New Roman" w:hAnsi="Times New Roman"/>
          <w:b/>
          <w:caps/>
          <w:noProof/>
          <w:lang w:val="lt-LT" w:eastAsia="lt-LT"/>
        </w:rPr>
      </w:pPr>
      <w:bookmarkStart w:id="3" w:name="_Toc129243259"/>
      <w:bookmarkStart w:id="4" w:name="_Toc129243134"/>
      <w:r w:rsidRPr="003244BD">
        <w:rPr>
          <w:rFonts w:ascii="Times New Roman" w:eastAsia="Times New Roman" w:hAnsi="Times New Roman"/>
          <w:b/>
          <w:caps/>
          <w:noProof/>
          <w:lang w:val="lt-LT" w:eastAsia="lt-LT"/>
        </w:rPr>
        <w:t>III PRIEDAS</w:t>
      </w:r>
      <w:bookmarkEnd w:id="3"/>
      <w:bookmarkEnd w:id="4"/>
    </w:p>
    <w:p w14:paraId="7D6072DD"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2DE" w14:textId="77777777" w:rsidR="004200BA" w:rsidRPr="003244BD" w:rsidRDefault="004200BA" w:rsidP="004200BA">
      <w:pPr>
        <w:tabs>
          <w:tab w:val="left" w:pos="567"/>
        </w:tabs>
        <w:spacing w:after="0" w:line="240" w:lineRule="auto"/>
        <w:jc w:val="center"/>
        <w:outlineLvl w:val="0"/>
        <w:rPr>
          <w:rFonts w:ascii="Times New Roman" w:eastAsia="Times New Roman" w:hAnsi="Times New Roman"/>
          <w:b/>
          <w:caps/>
          <w:noProof/>
          <w:lang w:val="lt-LT" w:eastAsia="lt-LT"/>
        </w:rPr>
      </w:pPr>
      <w:bookmarkStart w:id="5" w:name="_Toc129243260"/>
      <w:bookmarkStart w:id="6" w:name="_Toc129243135"/>
      <w:r w:rsidRPr="003244BD">
        <w:rPr>
          <w:rFonts w:ascii="Times New Roman" w:eastAsia="Times New Roman" w:hAnsi="Times New Roman"/>
          <w:b/>
          <w:caps/>
          <w:noProof/>
          <w:lang w:val="lt-LT" w:eastAsia="lt-LT"/>
        </w:rPr>
        <w:t>ŽENKLINIMAS IR PAKUOTĖS LAPELIS</w:t>
      </w:r>
      <w:bookmarkEnd w:id="5"/>
      <w:bookmarkEnd w:id="6"/>
    </w:p>
    <w:p w14:paraId="7D6072DF" w14:textId="77777777" w:rsidR="004200BA" w:rsidRPr="003244BD" w:rsidRDefault="004200BA" w:rsidP="004200BA">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br w:type="page"/>
      </w:r>
    </w:p>
    <w:p w14:paraId="7D6072E0"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E1"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E2"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E3"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E4"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E5"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E6"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E7"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E8"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E9"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EA"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EB"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EC"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ED"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EE"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EF"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F0"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F1"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F2"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F3"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F4"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F5"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257F3A8C" w14:textId="77777777" w:rsidR="00EB6E60" w:rsidRPr="003244BD" w:rsidRDefault="00EB6E60" w:rsidP="004200BA">
      <w:pPr>
        <w:tabs>
          <w:tab w:val="left" w:pos="567"/>
        </w:tabs>
        <w:spacing w:after="0" w:line="260" w:lineRule="exact"/>
        <w:rPr>
          <w:rFonts w:ascii="Times New Roman" w:eastAsia="Times New Roman" w:hAnsi="Times New Roman"/>
          <w:lang w:val="lt-LT"/>
        </w:rPr>
      </w:pPr>
    </w:p>
    <w:p w14:paraId="7D6072F6" w14:textId="77777777" w:rsidR="004200BA" w:rsidRPr="003244BD" w:rsidRDefault="004200BA" w:rsidP="004200BA">
      <w:pPr>
        <w:tabs>
          <w:tab w:val="left" w:pos="567"/>
        </w:tabs>
        <w:spacing w:after="0" w:line="260" w:lineRule="exact"/>
        <w:jc w:val="center"/>
        <w:rPr>
          <w:rFonts w:ascii="Times New Roman" w:eastAsia="Times New Roman" w:hAnsi="Times New Roman"/>
          <w:b/>
          <w:lang w:val="lt-LT"/>
        </w:rPr>
      </w:pPr>
      <w:r w:rsidRPr="003244BD">
        <w:rPr>
          <w:rFonts w:ascii="Times New Roman" w:eastAsia="Times New Roman" w:hAnsi="Times New Roman"/>
          <w:b/>
          <w:lang w:val="lt-LT"/>
        </w:rPr>
        <w:t>A. ŽENKLINIMAS</w:t>
      </w:r>
    </w:p>
    <w:p w14:paraId="7D6072F7"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F8"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F9"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2FA" w14:textId="77777777" w:rsidR="004200BA" w:rsidRPr="003244BD" w:rsidRDefault="004200BA" w:rsidP="004200BA">
      <w:pPr>
        <w:tabs>
          <w:tab w:val="left" w:pos="567"/>
        </w:tabs>
        <w:spacing w:after="0" w:line="240" w:lineRule="auto"/>
        <w:outlineLvl w:val="0"/>
        <w:rPr>
          <w:rFonts w:ascii="Times New Roman" w:eastAsia="Times New Roman" w:hAnsi="Times New Roman"/>
          <w:b/>
          <w:caps/>
          <w:noProof/>
          <w:lang w:val="lt-LT" w:eastAsia="lt-LT"/>
        </w:rPr>
      </w:pPr>
    </w:p>
    <w:p w14:paraId="7D6072FB" w14:textId="77777777" w:rsidR="004200BA" w:rsidRPr="003244BD" w:rsidRDefault="004200BA" w:rsidP="004200BA">
      <w:pPr>
        <w:tabs>
          <w:tab w:val="left" w:pos="567"/>
        </w:tabs>
        <w:spacing w:after="0" w:line="240" w:lineRule="auto"/>
        <w:outlineLvl w:val="0"/>
        <w:rPr>
          <w:rFonts w:ascii="Times New Roman" w:eastAsia="Times New Roman" w:hAnsi="Times New Roman"/>
          <w:b/>
          <w:caps/>
          <w:noProof/>
          <w:lang w:val="lt-LT" w:eastAsia="lt-LT"/>
        </w:rPr>
      </w:pPr>
    </w:p>
    <w:p w14:paraId="7D6072FC" w14:textId="77777777" w:rsidR="004200BA" w:rsidRPr="003244BD" w:rsidRDefault="004200BA" w:rsidP="004200BA">
      <w:pPr>
        <w:tabs>
          <w:tab w:val="left" w:pos="567"/>
        </w:tabs>
        <w:spacing w:after="0" w:line="240" w:lineRule="auto"/>
        <w:outlineLvl w:val="0"/>
        <w:rPr>
          <w:rFonts w:ascii="Times New Roman" w:eastAsia="Times New Roman" w:hAnsi="Times New Roman"/>
          <w:b/>
          <w:caps/>
          <w:noProof/>
          <w:lang w:val="lt-LT" w:eastAsia="lt-LT"/>
        </w:rPr>
      </w:pPr>
    </w:p>
    <w:p w14:paraId="7D6072FD" w14:textId="77777777" w:rsidR="004200BA" w:rsidRPr="003244BD" w:rsidRDefault="004200BA" w:rsidP="004200BA">
      <w:pPr>
        <w:tabs>
          <w:tab w:val="left" w:pos="567"/>
        </w:tabs>
        <w:spacing w:after="0" w:line="240" w:lineRule="auto"/>
        <w:outlineLvl w:val="0"/>
        <w:rPr>
          <w:rFonts w:ascii="Times New Roman" w:eastAsia="Times New Roman" w:hAnsi="Times New Roman"/>
          <w:b/>
          <w:caps/>
          <w:noProof/>
          <w:lang w:val="lt-LT" w:eastAsia="lt-LT"/>
        </w:rPr>
      </w:pPr>
      <w:r w:rsidRPr="003244BD">
        <w:rPr>
          <w:rFonts w:ascii="Times New Roman" w:eastAsia="Times New Roman" w:hAnsi="Times New Roman"/>
          <w:b/>
          <w:caps/>
          <w:noProof/>
          <w:lang w:val="lt-LT" w:eastAsia="lt-LT"/>
        </w:rPr>
        <w:br w:type="page"/>
      </w:r>
    </w:p>
    <w:p w14:paraId="7D6072FE"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2FF"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300"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301"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302"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303"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304"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305"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306"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307"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308"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309"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30A"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30B"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30C"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30D"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30E"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30F"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310"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311"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312"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313"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E261C" w14:textId="77777777" w:rsidR="00EB6E60" w:rsidRPr="003244BD" w:rsidRDefault="00EB6E60" w:rsidP="004200BA">
      <w:pPr>
        <w:spacing w:after="0" w:line="240" w:lineRule="auto"/>
        <w:jc w:val="center"/>
        <w:rPr>
          <w:rFonts w:ascii="Times New Roman" w:eastAsia="Times New Roman" w:hAnsi="Times New Roman"/>
          <w:noProof/>
          <w:lang w:val="lt-LT"/>
        </w:rPr>
      </w:pPr>
    </w:p>
    <w:p w14:paraId="7D607314" w14:textId="77777777" w:rsidR="004200BA" w:rsidRPr="003244BD" w:rsidRDefault="004200BA" w:rsidP="004200BA">
      <w:pPr>
        <w:spacing w:after="0" w:line="240" w:lineRule="auto"/>
        <w:jc w:val="center"/>
        <w:outlineLvl w:val="0"/>
        <w:rPr>
          <w:rFonts w:ascii="Times New Roman" w:eastAsia="Times New Roman" w:hAnsi="Times New Roman"/>
          <w:b/>
          <w:noProof/>
          <w:lang w:val="lt-LT"/>
        </w:rPr>
      </w:pPr>
      <w:r w:rsidRPr="003244BD">
        <w:rPr>
          <w:rFonts w:ascii="Times New Roman" w:eastAsia="Times New Roman" w:hAnsi="Times New Roman"/>
          <w:b/>
          <w:lang w:val="lt-LT"/>
        </w:rPr>
        <w:t xml:space="preserve">A. </w:t>
      </w:r>
      <w:r w:rsidRPr="003244BD">
        <w:rPr>
          <w:rFonts w:ascii="Times New Roman" w:eastAsia="Times New Roman" w:hAnsi="Times New Roman"/>
          <w:b/>
          <w:noProof/>
          <w:lang w:val="lt-LT"/>
        </w:rPr>
        <w:t>ŽENKLINIMAS</w:t>
      </w:r>
    </w:p>
    <w:p w14:paraId="7D607315" w14:textId="77777777" w:rsidR="004200BA" w:rsidRPr="003244BD" w:rsidRDefault="004200BA" w:rsidP="004200BA">
      <w:pPr>
        <w:spacing w:after="0" w:line="240" w:lineRule="auto"/>
        <w:jc w:val="center"/>
        <w:rPr>
          <w:rFonts w:ascii="Times New Roman" w:eastAsia="Times New Roman" w:hAnsi="Times New Roman"/>
          <w:b/>
          <w:noProof/>
          <w:lang w:val="lt-LT"/>
        </w:rPr>
      </w:pPr>
      <w:r w:rsidRPr="003244BD">
        <w:rPr>
          <w:rFonts w:ascii="Times New Roman" w:eastAsia="Times New Roman" w:hAnsi="Times New Roman"/>
          <w:b/>
          <w:noProof/>
          <w:lang w:val="lt-LT"/>
        </w:rPr>
        <w:t>Receptiniams vaistiniams preparatams</w:t>
      </w:r>
    </w:p>
    <w:p w14:paraId="7D607316" w14:textId="77777777" w:rsidR="004200BA" w:rsidRPr="003244BD" w:rsidRDefault="004200BA" w:rsidP="004200BA">
      <w:pPr>
        <w:tabs>
          <w:tab w:val="left" w:pos="567"/>
        </w:tabs>
        <w:spacing w:after="0" w:line="240" w:lineRule="auto"/>
        <w:outlineLvl w:val="0"/>
        <w:rPr>
          <w:rFonts w:ascii="Times New Roman" w:eastAsia="Times New Roman" w:hAnsi="Times New Roman"/>
          <w:b/>
          <w:caps/>
          <w:noProof/>
          <w:lang w:val="lt-LT" w:eastAsia="lt-LT"/>
        </w:rPr>
      </w:pPr>
      <w:r w:rsidRPr="003244BD">
        <w:rPr>
          <w:rFonts w:ascii="Times New Roman" w:eastAsia="Times New Roman" w:hAnsi="Times New Roman"/>
          <w:b/>
          <w:caps/>
          <w:noProof/>
          <w:lang w:val="lt-LT" w:eastAsia="lt-LT"/>
        </w:rPr>
        <w:br w:type="page"/>
      </w:r>
    </w:p>
    <w:p w14:paraId="7D607317"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lastRenderedPageBreak/>
        <w:t>INFORMACIJA ANT IŠORINĖS PAKUOTĖS</w:t>
      </w:r>
    </w:p>
    <w:p w14:paraId="7D607318"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p>
    <w:p w14:paraId="7D607319" w14:textId="756480CE"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val="lt-LT" w:eastAsia="lt-LT"/>
        </w:rPr>
      </w:pPr>
      <w:r w:rsidRPr="003244BD">
        <w:rPr>
          <w:rFonts w:ascii="Times New Roman" w:eastAsia="Times New Roman" w:hAnsi="Times New Roman"/>
          <w:b/>
          <w:noProof/>
          <w:lang w:val="lt-LT" w:eastAsia="lt-LT"/>
        </w:rPr>
        <w:t>KARTON</w:t>
      </w:r>
      <w:r w:rsidR="00F82499" w:rsidRPr="003244BD">
        <w:rPr>
          <w:rFonts w:ascii="Times New Roman" w:eastAsia="Times New Roman" w:hAnsi="Times New Roman"/>
          <w:b/>
          <w:noProof/>
          <w:lang w:val="lt-LT" w:eastAsia="lt-LT"/>
        </w:rPr>
        <w:t>O</w:t>
      </w:r>
      <w:r w:rsidRPr="003244BD">
        <w:rPr>
          <w:rFonts w:ascii="Times New Roman" w:eastAsia="Times New Roman" w:hAnsi="Times New Roman"/>
          <w:b/>
          <w:noProof/>
          <w:lang w:val="lt-LT" w:eastAsia="lt-LT"/>
        </w:rPr>
        <w:t xml:space="preserve"> DĖŽUTĖ</w:t>
      </w:r>
      <w:r w:rsidR="00F82499" w:rsidRPr="003244BD">
        <w:rPr>
          <w:rFonts w:ascii="Times New Roman" w:eastAsia="Times New Roman" w:hAnsi="Times New Roman"/>
          <w:b/>
          <w:noProof/>
          <w:lang w:val="lt-LT" w:eastAsia="lt-LT"/>
        </w:rPr>
        <w:t xml:space="preserve"> (Rp)</w:t>
      </w:r>
    </w:p>
    <w:p w14:paraId="7D60731A"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1B"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1C"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1.</w:t>
      </w:r>
      <w:r w:rsidRPr="003244BD">
        <w:rPr>
          <w:rFonts w:ascii="Times New Roman" w:eastAsia="Times New Roman" w:hAnsi="Times New Roman"/>
          <w:b/>
          <w:noProof/>
          <w:lang w:val="lt-LT" w:eastAsia="lt-LT"/>
        </w:rPr>
        <w:tab/>
        <w:t>VAISTINIO PREPARATO PAVADINIMAS</w:t>
      </w:r>
    </w:p>
    <w:p w14:paraId="7D60731D"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1E" w14:textId="492A7A5B" w:rsidR="004200BA" w:rsidRPr="003244BD" w:rsidRDefault="00FE352B"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Cetirizine</w:t>
      </w:r>
      <w:r w:rsidR="00DB24D9">
        <w:rPr>
          <w:rFonts w:ascii="Times New Roman" w:eastAsia="Times New Roman" w:hAnsi="Times New Roman"/>
          <w:noProof/>
          <w:color w:val="000000"/>
          <w:lang w:val="lt-LT" w:eastAsia="lt-LT"/>
        </w:rPr>
        <w:t xml:space="preserve"> Siromed</w:t>
      </w:r>
      <w:r w:rsidR="004200BA" w:rsidRPr="003244BD">
        <w:rPr>
          <w:rFonts w:ascii="Times New Roman" w:eastAsia="Times New Roman" w:hAnsi="Times New Roman"/>
          <w:noProof/>
          <w:color w:val="000000"/>
          <w:lang w:val="lt-LT" w:eastAsia="lt-LT"/>
        </w:rPr>
        <w:t xml:space="preserve"> 10 mg plėvele dengtos tabletės </w:t>
      </w:r>
    </w:p>
    <w:p w14:paraId="7D60731F"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320" w14:textId="29DE84E8" w:rsidR="004200BA" w:rsidRPr="003244BD" w:rsidRDefault="004056DC"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c</w:t>
      </w:r>
      <w:r w:rsidR="004200BA" w:rsidRPr="003244BD">
        <w:rPr>
          <w:rFonts w:ascii="Times New Roman" w:eastAsia="Times New Roman" w:hAnsi="Times New Roman"/>
          <w:lang w:val="lt-LT"/>
        </w:rPr>
        <w:t>etirizin</w:t>
      </w:r>
      <w:r w:rsidR="00B11010" w:rsidRPr="003244BD">
        <w:rPr>
          <w:rFonts w:ascii="Times New Roman" w:eastAsia="Times New Roman" w:hAnsi="Times New Roman"/>
          <w:lang w:val="lt-LT"/>
        </w:rPr>
        <w:t>o</w:t>
      </w:r>
      <w:r w:rsidR="004200BA" w:rsidRPr="003244BD">
        <w:rPr>
          <w:rFonts w:ascii="Times New Roman" w:eastAsia="Times New Roman" w:hAnsi="Times New Roman"/>
          <w:lang w:val="lt-LT"/>
        </w:rPr>
        <w:t xml:space="preserve"> dih</w:t>
      </w:r>
      <w:r w:rsidR="00B11010" w:rsidRPr="003244BD">
        <w:rPr>
          <w:rFonts w:ascii="Times New Roman" w:eastAsia="Times New Roman" w:hAnsi="Times New Roman"/>
          <w:lang w:val="lt-LT"/>
        </w:rPr>
        <w:t>idrochloridas</w:t>
      </w:r>
    </w:p>
    <w:p w14:paraId="7D607321"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22"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23"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2.</w:t>
      </w:r>
      <w:r w:rsidRPr="003244BD">
        <w:rPr>
          <w:rFonts w:ascii="Times New Roman" w:eastAsia="Times New Roman" w:hAnsi="Times New Roman"/>
          <w:b/>
          <w:noProof/>
          <w:lang w:val="lt-LT" w:eastAsia="lt-LT"/>
        </w:rPr>
        <w:tab/>
        <w:t>VEIKLIOJI MEDŽIAGA IR JOS KIEKIS</w:t>
      </w:r>
    </w:p>
    <w:p w14:paraId="7D607324"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25"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Kiekvienoje tabletėje yra 10 mg cetirizino dihidrochlorido.</w:t>
      </w:r>
    </w:p>
    <w:p w14:paraId="7D607326"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27"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28"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3.</w:t>
      </w:r>
      <w:r w:rsidRPr="003244BD">
        <w:rPr>
          <w:rFonts w:ascii="Times New Roman" w:eastAsia="Times New Roman" w:hAnsi="Times New Roman"/>
          <w:b/>
          <w:noProof/>
          <w:lang w:val="lt-LT" w:eastAsia="lt-LT"/>
        </w:rPr>
        <w:tab/>
        <w:t>PAGALBINIŲ MEDŽIAGŲ SĄRAŠAS</w:t>
      </w:r>
    </w:p>
    <w:p w14:paraId="7D607329"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2A" w14:textId="2B837468" w:rsidR="004200BA" w:rsidRPr="003244BD" w:rsidRDefault="00B11010"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S</w:t>
      </w:r>
      <w:r w:rsidR="004200BA" w:rsidRPr="003244BD">
        <w:rPr>
          <w:rFonts w:ascii="Times New Roman" w:eastAsia="Times New Roman" w:hAnsi="Times New Roman"/>
          <w:noProof/>
          <w:color w:val="000000"/>
          <w:lang w:val="lt-LT" w:eastAsia="lt-LT"/>
        </w:rPr>
        <w:t xml:space="preserve">udėtyje yra laktozės. Daugiau informacijos </w:t>
      </w:r>
      <w:r w:rsidRPr="003244BD">
        <w:rPr>
          <w:rFonts w:ascii="Times New Roman" w:eastAsia="Times New Roman" w:hAnsi="Times New Roman"/>
          <w:noProof/>
          <w:color w:val="000000"/>
          <w:lang w:val="lt-LT" w:eastAsia="lt-LT"/>
        </w:rPr>
        <w:t xml:space="preserve">žr. </w:t>
      </w:r>
      <w:r w:rsidR="004200BA" w:rsidRPr="003244BD">
        <w:rPr>
          <w:rFonts w:ascii="Times New Roman" w:eastAsia="Times New Roman" w:hAnsi="Times New Roman"/>
          <w:noProof/>
          <w:color w:val="000000"/>
          <w:lang w:val="lt-LT" w:eastAsia="lt-LT"/>
        </w:rPr>
        <w:t>pakuotės lapelyje.</w:t>
      </w:r>
    </w:p>
    <w:p w14:paraId="7D60732B"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2C"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2D"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4.</w:t>
      </w:r>
      <w:r w:rsidRPr="003244BD">
        <w:rPr>
          <w:rFonts w:ascii="Times New Roman" w:eastAsia="Times New Roman" w:hAnsi="Times New Roman"/>
          <w:b/>
          <w:noProof/>
          <w:lang w:val="lt-LT" w:eastAsia="lt-LT"/>
        </w:rPr>
        <w:tab/>
        <w:t>FARMACINĖ FORMA IR KIEKIS PAKUOTĖJE</w:t>
      </w:r>
    </w:p>
    <w:p w14:paraId="7D60732E"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2F"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hAnsi="Times New Roman"/>
          <w:color w:val="000000"/>
          <w:highlight w:val="lightGray"/>
          <w:lang w:val="lt-LT"/>
        </w:rPr>
        <w:t>Plėvele dengtos tabletės</w:t>
      </w:r>
    </w:p>
    <w:p w14:paraId="40BB94AF" w14:textId="77777777" w:rsidR="00B11010" w:rsidRPr="003244BD" w:rsidRDefault="00B11010" w:rsidP="004200BA">
      <w:pPr>
        <w:spacing w:after="0" w:line="240" w:lineRule="auto"/>
        <w:rPr>
          <w:rFonts w:ascii="Times New Roman" w:eastAsia="Times New Roman" w:hAnsi="Times New Roman"/>
          <w:noProof/>
          <w:color w:val="000000"/>
          <w:lang w:val="lt-LT" w:eastAsia="lt-LT"/>
        </w:rPr>
      </w:pPr>
    </w:p>
    <w:p w14:paraId="5DA37BFD" w14:textId="6A9DBF2A" w:rsidR="00B11010" w:rsidRPr="003244BD" w:rsidRDefault="00B11010"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20 tablečių</w:t>
      </w:r>
    </w:p>
    <w:p w14:paraId="7D607330" w14:textId="4BE2FA27"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highlight w:val="lightGray"/>
          <w:lang w:val="lt-LT" w:eastAsia="lt-LT"/>
        </w:rPr>
        <w:t>30 tablečių</w:t>
      </w:r>
    </w:p>
    <w:p w14:paraId="7D607331" w14:textId="77777777" w:rsidR="004200BA" w:rsidRPr="003244BD" w:rsidRDefault="004200BA" w:rsidP="004200BA">
      <w:pPr>
        <w:spacing w:after="0" w:line="240" w:lineRule="auto"/>
        <w:rPr>
          <w:rFonts w:ascii="Times New Roman" w:hAnsi="Times New Roman"/>
          <w:color w:val="000000"/>
          <w:lang w:val="lt-LT"/>
        </w:rPr>
      </w:pPr>
    </w:p>
    <w:p w14:paraId="7D607332"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33"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5.</w:t>
      </w:r>
      <w:r w:rsidRPr="003244BD">
        <w:rPr>
          <w:rFonts w:ascii="Times New Roman" w:eastAsia="Times New Roman" w:hAnsi="Times New Roman"/>
          <w:b/>
          <w:noProof/>
          <w:lang w:val="lt-LT" w:eastAsia="lt-LT"/>
        </w:rPr>
        <w:tab/>
        <w:t>VARTOJIMO METODAS IR BŪDAS (-AI)</w:t>
      </w:r>
    </w:p>
    <w:p w14:paraId="7D607334"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35"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Prieš vartojimą perskaitykite pakuotės lapelį.</w:t>
      </w:r>
    </w:p>
    <w:p w14:paraId="7D607336"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Vartoti per burną.</w:t>
      </w:r>
    </w:p>
    <w:p w14:paraId="7D607337"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38"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39"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6.</w:t>
      </w:r>
      <w:r w:rsidRPr="003244BD">
        <w:rPr>
          <w:rFonts w:ascii="Times New Roman" w:eastAsia="Times New Roman" w:hAnsi="Times New Roman"/>
          <w:b/>
          <w:noProof/>
          <w:lang w:val="lt-LT" w:eastAsia="lt-LT"/>
        </w:rPr>
        <w:tab/>
        <w:t>SPECIALUS ĮSPĖJIMAS, KAD VAISTINĮ PREPARATĄ BŪTINA LAIKYTI VAIKAMS NEPASTEBIMOJE IR NEPASIEKIAMOJE VIETOJE</w:t>
      </w:r>
    </w:p>
    <w:p w14:paraId="7D60733A"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3B"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Laikyti vaikams nepastebimoje ir nepasiekiamoje vietoje.</w:t>
      </w:r>
    </w:p>
    <w:p w14:paraId="7D60733C"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3D"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3E"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7.</w:t>
      </w:r>
      <w:r w:rsidRPr="003244BD">
        <w:rPr>
          <w:rFonts w:ascii="Times New Roman" w:eastAsia="Times New Roman" w:hAnsi="Times New Roman"/>
          <w:b/>
          <w:noProof/>
          <w:lang w:val="lt-LT" w:eastAsia="lt-LT"/>
        </w:rPr>
        <w:tab/>
        <w:t>KITAS (-I) SPECIALUS (-ŪS) ĮSPĖJIMAS (-AI) (JEI REIKIA)</w:t>
      </w:r>
    </w:p>
    <w:p w14:paraId="7D60733F"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40"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41"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8.</w:t>
      </w:r>
      <w:r w:rsidRPr="003244BD">
        <w:rPr>
          <w:rFonts w:ascii="Times New Roman" w:eastAsia="Times New Roman" w:hAnsi="Times New Roman"/>
          <w:b/>
          <w:noProof/>
          <w:lang w:val="lt-LT" w:eastAsia="lt-LT"/>
        </w:rPr>
        <w:tab/>
        <w:t>TINKAMUMO LAIKAS</w:t>
      </w:r>
    </w:p>
    <w:p w14:paraId="7D607342"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43"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EXP: {mm/MMMM}</w:t>
      </w:r>
    </w:p>
    <w:p w14:paraId="7D607344"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45"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46"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9.</w:t>
      </w:r>
      <w:r w:rsidRPr="003244BD">
        <w:rPr>
          <w:rFonts w:ascii="Times New Roman" w:eastAsia="Times New Roman" w:hAnsi="Times New Roman"/>
          <w:b/>
          <w:noProof/>
          <w:lang w:val="lt-LT" w:eastAsia="lt-LT"/>
        </w:rPr>
        <w:tab/>
        <w:t>SPECIALIOS LAIKYMO SĄLYGOS</w:t>
      </w:r>
    </w:p>
    <w:p w14:paraId="7D607347"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48"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49"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lastRenderedPageBreak/>
        <w:t>10.</w:t>
      </w:r>
      <w:r w:rsidRPr="003244BD">
        <w:rPr>
          <w:rFonts w:ascii="Times New Roman" w:eastAsia="Times New Roman" w:hAnsi="Times New Roman"/>
          <w:b/>
          <w:noProof/>
          <w:lang w:val="lt-LT" w:eastAsia="lt-LT"/>
        </w:rPr>
        <w:tab/>
        <w:t xml:space="preserve">SPECIALIOS ATSARGUMO PRIEMONĖS DĖL NESUVARTOTO </w:t>
      </w:r>
      <w:r w:rsidRPr="003244BD">
        <w:rPr>
          <w:rFonts w:ascii="Times New Roman" w:eastAsia="Times New Roman" w:hAnsi="Times New Roman"/>
          <w:b/>
          <w:bCs/>
          <w:noProof/>
          <w:lang w:val="lt-LT" w:eastAsia="lt-LT"/>
        </w:rPr>
        <w:t xml:space="preserve">VAISTINIO PREPARATO AR JO ATLIEKŲ </w:t>
      </w:r>
      <w:r w:rsidRPr="003244BD">
        <w:rPr>
          <w:rFonts w:ascii="Times New Roman" w:eastAsia="Times New Roman" w:hAnsi="Times New Roman"/>
          <w:b/>
          <w:noProof/>
          <w:lang w:val="lt-LT" w:eastAsia="lt-LT"/>
        </w:rPr>
        <w:t>TVARKYMO (JEI REIKIA)</w:t>
      </w:r>
    </w:p>
    <w:p w14:paraId="7D60734A"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4B"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4C"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11.</w:t>
      </w:r>
      <w:r w:rsidRPr="003244BD">
        <w:rPr>
          <w:rFonts w:ascii="Times New Roman" w:eastAsia="Times New Roman" w:hAnsi="Times New Roman"/>
          <w:b/>
          <w:noProof/>
          <w:lang w:val="lt-LT" w:eastAsia="lt-LT"/>
        </w:rPr>
        <w:tab/>
        <w:t>REGISTRUOTOJO PAVADINIMAS IR ADRESAS</w:t>
      </w:r>
    </w:p>
    <w:p w14:paraId="7D60734D"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4FA3AD3C" w14:textId="77777777" w:rsidR="00C402F1" w:rsidRPr="003244BD" w:rsidRDefault="00C402F1" w:rsidP="00C402F1">
      <w:pPr>
        <w:tabs>
          <w:tab w:val="left" w:pos="3544"/>
          <w:tab w:val="left" w:pos="4678"/>
        </w:tabs>
        <w:spacing w:after="0" w:line="240" w:lineRule="auto"/>
        <w:rPr>
          <w:rFonts w:ascii="Times New Roman" w:eastAsia="Times New Roman" w:hAnsi="Times New Roman"/>
          <w:lang w:val="lt-LT"/>
        </w:rPr>
      </w:pPr>
      <w:r w:rsidRPr="003244BD">
        <w:rPr>
          <w:rFonts w:ascii="Times New Roman" w:eastAsia="Times New Roman" w:hAnsi="Times New Roman"/>
          <w:lang w:val="lt-LT"/>
        </w:rPr>
        <w:t>MB „Sanus24“</w:t>
      </w:r>
    </w:p>
    <w:p w14:paraId="5539B714" w14:textId="77777777" w:rsidR="00C402F1" w:rsidRPr="003244BD" w:rsidRDefault="00C402F1" w:rsidP="00C402F1">
      <w:pPr>
        <w:tabs>
          <w:tab w:val="left" w:pos="3544"/>
          <w:tab w:val="left" w:pos="4678"/>
        </w:tabs>
        <w:spacing w:after="0" w:line="240" w:lineRule="auto"/>
        <w:rPr>
          <w:rFonts w:ascii="Times New Roman" w:eastAsia="Times New Roman" w:hAnsi="Times New Roman"/>
          <w:lang w:val="lt-LT"/>
        </w:rPr>
      </w:pPr>
      <w:r w:rsidRPr="003244BD">
        <w:rPr>
          <w:rFonts w:ascii="Times New Roman" w:eastAsia="Times New Roman" w:hAnsi="Times New Roman"/>
          <w:lang w:val="lt-LT"/>
        </w:rPr>
        <w:t>Maironiškių g. 46A, Kaunas</w:t>
      </w:r>
    </w:p>
    <w:p w14:paraId="223163C4" w14:textId="77777777" w:rsidR="00C402F1" w:rsidRPr="003244BD" w:rsidRDefault="00C402F1" w:rsidP="00C402F1">
      <w:pPr>
        <w:widowControl w:val="0"/>
        <w:numPr>
          <w:ilvl w:val="12"/>
          <w:numId w:val="0"/>
        </w:numPr>
        <w:spacing w:after="0" w:line="240" w:lineRule="auto"/>
        <w:rPr>
          <w:rFonts w:ascii="Times New Roman" w:eastAsia="Times New Roman" w:hAnsi="Times New Roman"/>
          <w:lang w:val="lt-LT"/>
        </w:rPr>
      </w:pPr>
      <w:r w:rsidRPr="003244BD">
        <w:rPr>
          <w:rFonts w:ascii="Times New Roman" w:eastAsia="Times New Roman" w:hAnsi="Times New Roman"/>
          <w:lang w:val="lt-LT"/>
        </w:rPr>
        <w:t>Lietuva</w:t>
      </w:r>
    </w:p>
    <w:p w14:paraId="7D607352"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53"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54"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12.</w:t>
      </w:r>
      <w:r w:rsidRPr="003244BD">
        <w:rPr>
          <w:rFonts w:ascii="Times New Roman" w:eastAsia="Times New Roman" w:hAnsi="Times New Roman"/>
          <w:b/>
          <w:noProof/>
          <w:lang w:val="lt-LT" w:eastAsia="lt-LT"/>
        </w:rPr>
        <w:tab/>
        <w:t xml:space="preserve">REGISTRACIJOS PAŽYMĖJIMO NUMERIS </w:t>
      </w:r>
    </w:p>
    <w:p w14:paraId="7D607355"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04114E92" w14:textId="2ED92CF6" w:rsidR="002909B8" w:rsidRPr="002909B8" w:rsidRDefault="002909B8" w:rsidP="002909B8">
      <w:pPr>
        <w:tabs>
          <w:tab w:val="left" w:pos="567"/>
        </w:tabs>
        <w:spacing w:after="0" w:line="240" w:lineRule="auto"/>
        <w:rPr>
          <w:rFonts w:ascii="Times New Roman" w:eastAsia="Times New Roman" w:hAnsi="Times New Roman"/>
          <w:bCs/>
          <w:lang w:val="lt-LT"/>
        </w:rPr>
      </w:pPr>
      <w:r w:rsidRPr="002909B8">
        <w:rPr>
          <w:rFonts w:ascii="Times New Roman" w:eastAsia="Times New Roman" w:hAnsi="Times New Roman"/>
          <w:bCs/>
          <w:lang w:val="lt-LT"/>
        </w:rPr>
        <w:t>LT/1/24/5391/002 – N20</w:t>
      </w:r>
    </w:p>
    <w:p w14:paraId="26FFF382" w14:textId="04EDA359" w:rsidR="002909B8" w:rsidRDefault="002909B8" w:rsidP="002909B8">
      <w:pPr>
        <w:tabs>
          <w:tab w:val="left" w:pos="567"/>
        </w:tabs>
        <w:spacing w:after="0" w:line="240" w:lineRule="auto"/>
        <w:rPr>
          <w:rFonts w:ascii="Times New Roman" w:eastAsia="Times New Roman" w:hAnsi="Times New Roman"/>
          <w:bCs/>
          <w:lang w:val="lt-LT"/>
        </w:rPr>
      </w:pPr>
      <w:r w:rsidRPr="002909B8">
        <w:rPr>
          <w:rFonts w:ascii="Times New Roman" w:eastAsia="Times New Roman" w:hAnsi="Times New Roman"/>
          <w:bCs/>
          <w:lang w:val="lt-LT"/>
        </w:rPr>
        <w:t>LT/1/24/5391/003 – N30</w:t>
      </w:r>
    </w:p>
    <w:p w14:paraId="7D607357" w14:textId="77777777" w:rsidR="004200BA" w:rsidRPr="003244BD" w:rsidRDefault="004200BA" w:rsidP="004200BA">
      <w:pPr>
        <w:tabs>
          <w:tab w:val="left" w:pos="567"/>
        </w:tabs>
        <w:spacing w:after="0" w:line="240" w:lineRule="auto"/>
        <w:rPr>
          <w:rFonts w:ascii="Times New Roman" w:eastAsia="Times New Roman" w:hAnsi="Times New Roman"/>
          <w:lang w:val="lt-LT"/>
        </w:rPr>
      </w:pPr>
    </w:p>
    <w:p w14:paraId="7D607358"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59"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13.</w:t>
      </w:r>
      <w:r w:rsidRPr="003244BD">
        <w:rPr>
          <w:rFonts w:ascii="Times New Roman" w:eastAsia="Times New Roman" w:hAnsi="Times New Roman"/>
          <w:b/>
          <w:noProof/>
          <w:lang w:val="lt-LT" w:eastAsia="lt-LT"/>
        </w:rPr>
        <w:tab/>
        <w:t>SERIJOS NUMERIS</w:t>
      </w:r>
    </w:p>
    <w:p w14:paraId="7D60735A"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5B"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Lot:</w:t>
      </w:r>
    </w:p>
    <w:p w14:paraId="7D60735C"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5D"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5E"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14.</w:t>
      </w:r>
      <w:r w:rsidRPr="003244BD">
        <w:rPr>
          <w:rFonts w:ascii="Times New Roman" w:eastAsia="Times New Roman" w:hAnsi="Times New Roman"/>
          <w:b/>
          <w:noProof/>
          <w:lang w:val="lt-LT" w:eastAsia="lt-LT"/>
        </w:rPr>
        <w:tab/>
        <w:t>PARDAVIMO (IŠDAVIMO) TVARKA</w:t>
      </w:r>
    </w:p>
    <w:p w14:paraId="7D60735F"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60" w14:textId="77777777" w:rsidR="004200BA" w:rsidRPr="003244BD" w:rsidRDefault="004200BA" w:rsidP="004200BA">
      <w:pPr>
        <w:tabs>
          <w:tab w:val="left" w:pos="567"/>
        </w:tabs>
        <w:spacing w:after="0" w:line="240" w:lineRule="auto"/>
        <w:rPr>
          <w:rFonts w:ascii="Times New Roman" w:eastAsia="Times New Roman" w:hAnsi="Times New Roman"/>
          <w:lang w:val="lt-LT"/>
        </w:rPr>
      </w:pPr>
      <w:r w:rsidRPr="003244BD">
        <w:rPr>
          <w:rFonts w:ascii="Times New Roman" w:eastAsia="Times New Roman" w:hAnsi="Times New Roman"/>
          <w:lang w:val="lt-LT"/>
        </w:rPr>
        <w:t>Receptinis vaistas</w:t>
      </w:r>
    </w:p>
    <w:p w14:paraId="7D607361"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62"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63"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15.</w:t>
      </w:r>
      <w:r w:rsidRPr="003244BD">
        <w:rPr>
          <w:rFonts w:ascii="Times New Roman" w:eastAsia="Times New Roman" w:hAnsi="Times New Roman"/>
          <w:b/>
          <w:noProof/>
          <w:lang w:val="lt-LT" w:eastAsia="lt-LT"/>
        </w:rPr>
        <w:tab/>
        <w:t>VARTOJIMO INSTRUKCIJA</w:t>
      </w:r>
    </w:p>
    <w:p w14:paraId="7D607364"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65"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66"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16.</w:t>
      </w:r>
      <w:r w:rsidRPr="003244BD">
        <w:rPr>
          <w:rFonts w:ascii="Times New Roman" w:eastAsia="Times New Roman" w:hAnsi="Times New Roman"/>
          <w:b/>
          <w:noProof/>
          <w:lang w:val="lt-LT" w:eastAsia="lt-LT"/>
        </w:rPr>
        <w:tab/>
        <w:t>INFORMACIJA BRAILIO RAŠTU</w:t>
      </w:r>
    </w:p>
    <w:p w14:paraId="7D607367"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68" w14:textId="0545A945" w:rsidR="004200BA" w:rsidRPr="003244BD" w:rsidRDefault="00F13501"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c</w:t>
      </w:r>
      <w:r w:rsidR="00FE352B">
        <w:rPr>
          <w:rFonts w:ascii="Times New Roman" w:eastAsia="Times New Roman" w:hAnsi="Times New Roman"/>
          <w:noProof/>
          <w:color w:val="000000"/>
          <w:lang w:val="lt-LT" w:eastAsia="lt-LT"/>
        </w:rPr>
        <w:t>etirizine</w:t>
      </w:r>
      <w:r w:rsidR="00DB24D9">
        <w:rPr>
          <w:rFonts w:ascii="Times New Roman" w:eastAsia="Times New Roman" w:hAnsi="Times New Roman"/>
          <w:noProof/>
          <w:color w:val="000000"/>
          <w:lang w:val="lt-LT" w:eastAsia="lt-LT"/>
        </w:rPr>
        <w:t xml:space="preserve"> </w:t>
      </w:r>
      <w:r w:rsidR="00C63A63">
        <w:rPr>
          <w:rFonts w:ascii="Times New Roman" w:eastAsia="Times New Roman" w:hAnsi="Times New Roman"/>
          <w:noProof/>
          <w:color w:val="000000"/>
          <w:lang w:val="lt-LT" w:eastAsia="lt-LT"/>
        </w:rPr>
        <w:t>s</w:t>
      </w:r>
      <w:r w:rsidR="00DB24D9">
        <w:rPr>
          <w:rFonts w:ascii="Times New Roman" w:eastAsia="Times New Roman" w:hAnsi="Times New Roman"/>
          <w:noProof/>
          <w:color w:val="000000"/>
          <w:lang w:val="lt-LT" w:eastAsia="lt-LT"/>
        </w:rPr>
        <w:t>iromed</w:t>
      </w:r>
      <w:r w:rsidR="004200BA" w:rsidRPr="003244BD">
        <w:rPr>
          <w:rFonts w:ascii="Times New Roman" w:eastAsia="Times New Roman" w:hAnsi="Times New Roman"/>
          <w:noProof/>
          <w:color w:val="000000"/>
          <w:lang w:val="lt-LT" w:eastAsia="lt-LT"/>
        </w:rPr>
        <w:t xml:space="preserve"> </w:t>
      </w:r>
    </w:p>
    <w:p w14:paraId="7D607369"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6A" w14:textId="77777777" w:rsidR="004200BA" w:rsidRPr="003244BD" w:rsidRDefault="004200BA" w:rsidP="004200BA">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00BA" w:rsidRPr="003244BD" w14:paraId="7D60736C" w14:textId="77777777" w:rsidTr="00136024">
        <w:tc>
          <w:tcPr>
            <w:tcW w:w="9211" w:type="dxa"/>
            <w:tcBorders>
              <w:top w:val="single" w:sz="4" w:space="0" w:color="auto"/>
              <w:left w:val="single" w:sz="4" w:space="0" w:color="auto"/>
              <w:bottom w:val="single" w:sz="4" w:space="0" w:color="auto"/>
              <w:right w:val="single" w:sz="4" w:space="0" w:color="auto"/>
            </w:tcBorders>
            <w:hideMark/>
          </w:tcPr>
          <w:p w14:paraId="7D60736B" w14:textId="77777777" w:rsidR="004200BA" w:rsidRPr="003244BD" w:rsidRDefault="004200BA">
            <w:pPr>
              <w:spacing w:after="0" w:line="240" w:lineRule="auto"/>
              <w:rPr>
                <w:rFonts w:ascii="Times New Roman" w:hAnsi="Times New Roman"/>
                <w:noProof/>
                <w:lang w:val="lt-LT" w:eastAsia="lt-LT"/>
              </w:rPr>
            </w:pPr>
            <w:r w:rsidRPr="003244BD">
              <w:rPr>
                <w:rFonts w:ascii="Times New Roman" w:hAnsi="Times New Roman"/>
                <w:b/>
                <w:noProof/>
                <w:lang w:val="lt-LT"/>
              </w:rPr>
              <w:t>17.</w:t>
            </w:r>
            <w:r w:rsidRPr="003244BD">
              <w:rPr>
                <w:rFonts w:ascii="Times New Roman" w:hAnsi="Times New Roman"/>
                <w:b/>
                <w:noProof/>
                <w:lang w:val="lt-LT"/>
              </w:rPr>
              <w:tab/>
              <w:t>UNIKALUS IDENTIFIKATORIUS – 2D BRŪKŠNINIS KODAS</w:t>
            </w:r>
          </w:p>
        </w:tc>
      </w:tr>
    </w:tbl>
    <w:p w14:paraId="7D60736D" w14:textId="77777777" w:rsidR="004200BA" w:rsidRPr="003244BD" w:rsidRDefault="004200BA" w:rsidP="004200BA">
      <w:pPr>
        <w:spacing w:after="0" w:line="240" w:lineRule="auto"/>
        <w:rPr>
          <w:rFonts w:ascii="Times New Roman" w:hAnsi="Times New Roman"/>
          <w:noProof/>
          <w:lang w:val="lt-LT"/>
        </w:rPr>
      </w:pPr>
    </w:p>
    <w:p w14:paraId="7D60736E" w14:textId="77777777" w:rsidR="004200BA" w:rsidRPr="003244BD" w:rsidRDefault="004200BA" w:rsidP="004200BA">
      <w:pPr>
        <w:spacing w:after="0" w:line="240" w:lineRule="auto"/>
        <w:rPr>
          <w:rFonts w:ascii="Times New Roman" w:hAnsi="Times New Roman"/>
          <w:noProof/>
          <w:shd w:val="clear" w:color="auto" w:fill="CCCCCC"/>
          <w:lang w:val="lt-LT"/>
        </w:rPr>
      </w:pPr>
      <w:r w:rsidRPr="003244BD">
        <w:rPr>
          <w:rFonts w:ascii="Times New Roman" w:hAnsi="Times New Roman"/>
          <w:highlight w:val="lightGray"/>
          <w:lang w:val="lt-LT"/>
        </w:rPr>
        <w:t>2D brūkšninis kodas su nurodytu unikaliu identifikatoriumi.</w:t>
      </w:r>
    </w:p>
    <w:p w14:paraId="7D60736F" w14:textId="77777777" w:rsidR="004200BA" w:rsidRPr="003244BD" w:rsidRDefault="004200BA" w:rsidP="004200BA">
      <w:pPr>
        <w:spacing w:after="0" w:line="240" w:lineRule="auto"/>
        <w:rPr>
          <w:rFonts w:ascii="Times New Roman" w:hAnsi="Times New Roman"/>
          <w:noProof/>
          <w:shd w:val="clear" w:color="auto" w:fill="CCCCCC"/>
          <w:lang w:val="lt-LT"/>
        </w:rPr>
      </w:pPr>
    </w:p>
    <w:p w14:paraId="7D607372" w14:textId="77777777" w:rsidR="004200BA" w:rsidRPr="003244BD" w:rsidRDefault="004200BA" w:rsidP="004200BA">
      <w:pPr>
        <w:spacing w:after="0" w:line="240" w:lineRule="auto"/>
        <w:rPr>
          <w:rFonts w:ascii="Times New Roman" w:hAnsi="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00BA" w:rsidRPr="00F13501" w14:paraId="7D607374" w14:textId="77777777" w:rsidTr="00136024">
        <w:tc>
          <w:tcPr>
            <w:tcW w:w="9211" w:type="dxa"/>
            <w:tcBorders>
              <w:top w:val="single" w:sz="4" w:space="0" w:color="auto"/>
              <w:left w:val="single" w:sz="4" w:space="0" w:color="auto"/>
              <w:bottom w:val="single" w:sz="4" w:space="0" w:color="auto"/>
              <w:right w:val="single" w:sz="4" w:space="0" w:color="auto"/>
            </w:tcBorders>
            <w:hideMark/>
          </w:tcPr>
          <w:p w14:paraId="7D607373" w14:textId="77777777" w:rsidR="004200BA" w:rsidRPr="003244BD" w:rsidRDefault="004200BA">
            <w:pPr>
              <w:spacing w:after="0" w:line="240" w:lineRule="auto"/>
              <w:rPr>
                <w:rFonts w:ascii="Times New Roman" w:hAnsi="Times New Roman"/>
                <w:noProof/>
                <w:lang w:val="lt-LT"/>
              </w:rPr>
            </w:pPr>
            <w:r w:rsidRPr="003244BD">
              <w:rPr>
                <w:rFonts w:ascii="Times New Roman" w:hAnsi="Times New Roman"/>
                <w:b/>
                <w:noProof/>
                <w:lang w:val="lt-LT"/>
              </w:rPr>
              <w:t>18.</w:t>
            </w:r>
            <w:r w:rsidRPr="003244BD">
              <w:rPr>
                <w:rFonts w:ascii="Times New Roman" w:hAnsi="Times New Roman"/>
                <w:b/>
                <w:noProof/>
                <w:lang w:val="lt-LT"/>
              </w:rPr>
              <w:tab/>
              <w:t>UNIKALUS IDENTIFIKATORIUS – ŽMONĖMS SUPRANTAMI DUOMENYS</w:t>
            </w:r>
          </w:p>
        </w:tc>
      </w:tr>
    </w:tbl>
    <w:p w14:paraId="7D607375" w14:textId="77777777" w:rsidR="004200BA" w:rsidRPr="003244BD" w:rsidRDefault="004200BA" w:rsidP="004200BA">
      <w:pPr>
        <w:spacing w:after="0" w:line="240" w:lineRule="auto"/>
        <w:rPr>
          <w:rFonts w:ascii="Times New Roman" w:hAnsi="Times New Roman"/>
          <w:noProof/>
          <w:lang w:val="lt-LT"/>
        </w:rPr>
      </w:pPr>
    </w:p>
    <w:p w14:paraId="7D607376" w14:textId="133B96A0" w:rsidR="004200BA" w:rsidRPr="003244BD" w:rsidRDefault="004200BA" w:rsidP="004200BA">
      <w:pPr>
        <w:spacing w:after="0" w:line="240" w:lineRule="auto"/>
        <w:rPr>
          <w:rFonts w:ascii="Times New Roman" w:hAnsi="Times New Roman"/>
          <w:lang w:val="lt-LT"/>
        </w:rPr>
      </w:pPr>
      <w:r w:rsidRPr="003244BD">
        <w:rPr>
          <w:rFonts w:ascii="Times New Roman" w:hAnsi="Times New Roman"/>
          <w:lang w:val="lt-LT"/>
        </w:rPr>
        <w:t xml:space="preserve">PC: </w:t>
      </w:r>
    </w:p>
    <w:p w14:paraId="7D607377" w14:textId="700E27B4" w:rsidR="004200BA" w:rsidRPr="003244BD" w:rsidRDefault="004200BA" w:rsidP="004200BA">
      <w:pPr>
        <w:spacing w:after="0" w:line="240" w:lineRule="auto"/>
        <w:rPr>
          <w:rFonts w:ascii="Times New Roman" w:hAnsi="Times New Roman"/>
          <w:lang w:val="lt-LT"/>
        </w:rPr>
      </w:pPr>
      <w:r w:rsidRPr="003244BD">
        <w:rPr>
          <w:rFonts w:ascii="Times New Roman" w:hAnsi="Times New Roman"/>
          <w:lang w:val="lt-LT"/>
        </w:rPr>
        <w:t xml:space="preserve">SN: </w:t>
      </w:r>
    </w:p>
    <w:p w14:paraId="7D60737E" w14:textId="7984DFFE" w:rsidR="004200BA" w:rsidRPr="003244BD" w:rsidRDefault="004200BA" w:rsidP="00F82499">
      <w:pPr>
        <w:spacing w:after="0" w:line="240" w:lineRule="auto"/>
        <w:rPr>
          <w:rFonts w:ascii="Times New Roman" w:eastAsia="Times New Roman" w:hAnsi="Times New Roman"/>
          <w:noProof/>
          <w:color w:val="000000"/>
          <w:lang w:val="lt-LT" w:eastAsia="lt-LT"/>
        </w:rPr>
      </w:pPr>
      <w:r w:rsidRPr="003244BD">
        <w:rPr>
          <w:rFonts w:ascii="Times New Roman" w:hAnsi="Times New Roman"/>
          <w:highlight w:val="lightGray"/>
          <w:lang w:val="lt-LT"/>
        </w:rPr>
        <w:t>NN:</w:t>
      </w:r>
    </w:p>
    <w:p w14:paraId="7D607380"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81"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br w:type="page"/>
      </w:r>
    </w:p>
    <w:p w14:paraId="7D607382"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lastRenderedPageBreak/>
        <w:t xml:space="preserve">MINIMALI </w:t>
      </w:r>
      <w:r w:rsidRPr="003244BD">
        <w:rPr>
          <w:rFonts w:ascii="Times New Roman" w:eastAsia="Times New Roman" w:hAnsi="Times New Roman"/>
          <w:b/>
          <w:caps/>
          <w:noProof/>
          <w:lang w:val="lt-LT" w:eastAsia="lt-LT"/>
        </w:rPr>
        <w:t xml:space="preserve">informacija ant </w:t>
      </w:r>
      <w:r w:rsidRPr="003244BD">
        <w:rPr>
          <w:rFonts w:ascii="Times New Roman" w:eastAsia="Times New Roman" w:hAnsi="Times New Roman"/>
          <w:b/>
          <w:noProof/>
          <w:lang w:val="lt-LT" w:eastAsia="lt-LT"/>
        </w:rPr>
        <w:t>LIZDINIŲ PLOKŠTELIŲ ARBA DVISLUOKSNIŲ JUOSTELIŲ</w:t>
      </w:r>
    </w:p>
    <w:p w14:paraId="7D607383"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p>
    <w:p w14:paraId="7D607384" w14:textId="63C8F50C"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LIZDINĖ PLOKŠTELĖ</w:t>
      </w:r>
    </w:p>
    <w:p w14:paraId="7D607385"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86"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87"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1.</w:t>
      </w:r>
      <w:r w:rsidRPr="003244BD">
        <w:rPr>
          <w:rFonts w:ascii="Times New Roman" w:eastAsia="Times New Roman" w:hAnsi="Times New Roman"/>
          <w:b/>
          <w:noProof/>
          <w:lang w:val="lt-LT" w:eastAsia="lt-LT"/>
        </w:rPr>
        <w:tab/>
        <w:t>VAISTINIO PREPARATO PAVADINIMAS</w:t>
      </w:r>
    </w:p>
    <w:p w14:paraId="7D607388"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89" w14:textId="2B20B35A" w:rsidR="004200BA" w:rsidRPr="003244BD" w:rsidRDefault="00FE352B"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Cetirizine</w:t>
      </w:r>
      <w:r w:rsidR="00DB24D9">
        <w:rPr>
          <w:rFonts w:ascii="Times New Roman" w:eastAsia="Times New Roman" w:hAnsi="Times New Roman"/>
          <w:noProof/>
          <w:color w:val="000000"/>
          <w:lang w:val="lt-LT" w:eastAsia="lt-LT"/>
        </w:rPr>
        <w:t xml:space="preserve"> Siromed</w:t>
      </w:r>
      <w:r w:rsidR="004200BA" w:rsidRPr="003244BD">
        <w:rPr>
          <w:rFonts w:ascii="Times New Roman" w:eastAsia="Times New Roman" w:hAnsi="Times New Roman"/>
          <w:noProof/>
          <w:color w:val="000000"/>
          <w:lang w:val="lt-LT" w:eastAsia="lt-LT"/>
        </w:rPr>
        <w:t xml:space="preserve"> 10 mg </w:t>
      </w:r>
      <w:r w:rsidR="004200BA" w:rsidRPr="003244BD">
        <w:rPr>
          <w:rFonts w:ascii="Times New Roman" w:eastAsia="Times New Roman" w:hAnsi="Times New Roman"/>
          <w:noProof/>
          <w:color w:val="000000"/>
          <w:highlight w:val="lightGray"/>
          <w:lang w:val="lt-LT" w:eastAsia="lt-LT"/>
        </w:rPr>
        <w:t>plėvele dengtos</w:t>
      </w:r>
      <w:r w:rsidR="004200BA" w:rsidRPr="003244BD">
        <w:rPr>
          <w:rFonts w:ascii="Times New Roman" w:eastAsia="Times New Roman" w:hAnsi="Times New Roman"/>
          <w:noProof/>
          <w:color w:val="000000"/>
          <w:lang w:val="lt-LT" w:eastAsia="lt-LT"/>
        </w:rPr>
        <w:t xml:space="preserve"> tabletės</w:t>
      </w:r>
    </w:p>
    <w:p w14:paraId="7D60738A"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0EA19F7F" w14:textId="77777777" w:rsidR="00B11010" w:rsidRPr="003244BD" w:rsidRDefault="00B11010" w:rsidP="00B11010">
      <w:pPr>
        <w:spacing w:after="0" w:line="240" w:lineRule="auto"/>
        <w:rPr>
          <w:rFonts w:ascii="Times New Roman" w:eastAsia="Times New Roman" w:hAnsi="Times New Roman"/>
          <w:lang w:val="lt-LT"/>
        </w:rPr>
      </w:pPr>
      <w:r w:rsidRPr="003244BD">
        <w:rPr>
          <w:rFonts w:ascii="Times New Roman" w:eastAsia="Times New Roman" w:hAnsi="Times New Roman"/>
          <w:lang w:val="lt-LT"/>
        </w:rPr>
        <w:t>cetirizino dihidrochloridas</w:t>
      </w:r>
    </w:p>
    <w:p w14:paraId="7D60738C"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8D"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8E"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2.</w:t>
      </w:r>
      <w:r w:rsidRPr="003244BD">
        <w:rPr>
          <w:rFonts w:ascii="Times New Roman" w:eastAsia="Times New Roman" w:hAnsi="Times New Roman"/>
          <w:b/>
          <w:noProof/>
          <w:lang w:val="lt-LT" w:eastAsia="lt-LT"/>
        </w:rPr>
        <w:tab/>
        <w:t>REGISTRUOTOJO PAVADINIMAS</w:t>
      </w:r>
    </w:p>
    <w:p w14:paraId="7D60738F"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90" w14:textId="64C4A379" w:rsidR="004200BA" w:rsidRPr="00F344A4" w:rsidRDefault="00C402F1" w:rsidP="004200BA">
      <w:pPr>
        <w:tabs>
          <w:tab w:val="left" w:pos="567"/>
        </w:tabs>
        <w:spacing w:after="0" w:line="240" w:lineRule="auto"/>
        <w:rPr>
          <w:rFonts w:ascii="Times New Roman" w:eastAsia="Times New Roman" w:hAnsi="Times New Roman"/>
          <w:lang w:val="lt-LT"/>
        </w:rPr>
      </w:pPr>
      <w:r w:rsidRPr="00F344A4">
        <w:rPr>
          <w:rFonts w:ascii="Times New Roman" w:eastAsia="Times New Roman" w:hAnsi="Times New Roman"/>
          <w:highlight w:val="lightGray"/>
          <w:lang w:val="lt-LT"/>
        </w:rPr>
        <w:t>MB</w:t>
      </w:r>
      <w:r w:rsidR="00B11010" w:rsidRPr="00F344A4">
        <w:rPr>
          <w:rFonts w:ascii="Times New Roman" w:eastAsia="Times New Roman" w:hAnsi="Times New Roman"/>
          <w:highlight w:val="lightGray"/>
          <w:lang w:val="lt-LT"/>
        </w:rPr>
        <w:t xml:space="preserve"> </w:t>
      </w:r>
      <w:r w:rsidRPr="00F344A4">
        <w:rPr>
          <w:rFonts w:ascii="Times New Roman" w:eastAsia="Times New Roman" w:hAnsi="Times New Roman"/>
          <w:highlight w:val="lightGray"/>
          <w:lang w:val="lt-LT"/>
        </w:rPr>
        <w:t>Sanus</w:t>
      </w:r>
    </w:p>
    <w:p w14:paraId="7D607391" w14:textId="77777777" w:rsidR="004200BA" w:rsidRPr="003244BD" w:rsidRDefault="004200BA" w:rsidP="004200BA">
      <w:pPr>
        <w:tabs>
          <w:tab w:val="left" w:pos="567"/>
        </w:tabs>
        <w:spacing w:after="0" w:line="240" w:lineRule="auto"/>
        <w:rPr>
          <w:rFonts w:ascii="Times New Roman" w:eastAsia="Times New Roman" w:hAnsi="Times New Roman"/>
          <w:lang w:val="lt-LT"/>
        </w:rPr>
      </w:pPr>
    </w:p>
    <w:p w14:paraId="7D607392"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93"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3.</w:t>
      </w:r>
      <w:r w:rsidRPr="003244BD">
        <w:rPr>
          <w:rFonts w:ascii="Times New Roman" w:eastAsia="Times New Roman" w:hAnsi="Times New Roman"/>
          <w:b/>
          <w:noProof/>
          <w:lang w:val="lt-LT" w:eastAsia="lt-LT"/>
        </w:rPr>
        <w:tab/>
        <w:t>TINKAMUMO LAIKAS</w:t>
      </w:r>
    </w:p>
    <w:p w14:paraId="7D607394"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95" w14:textId="77777777" w:rsidR="004200BA" w:rsidRPr="003244BD" w:rsidRDefault="004200BA" w:rsidP="004200BA">
      <w:pPr>
        <w:spacing w:after="0" w:line="240" w:lineRule="auto"/>
        <w:rPr>
          <w:rFonts w:ascii="Times New Roman" w:eastAsia="Times New Roman" w:hAnsi="Times New Roman"/>
          <w:noProof/>
          <w:lang w:val="lt-LT" w:eastAsia="lt-LT"/>
        </w:rPr>
      </w:pPr>
      <w:r w:rsidRPr="00F344A4">
        <w:rPr>
          <w:rFonts w:ascii="Times New Roman" w:eastAsia="Times New Roman" w:hAnsi="Times New Roman"/>
          <w:noProof/>
          <w:highlight w:val="lightGray"/>
          <w:lang w:val="lt-LT" w:eastAsia="lt-LT"/>
        </w:rPr>
        <w:t>EXP</w:t>
      </w:r>
      <w:r w:rsidRPr="003244BD">
        <w:rPr>
          <w:rFonts w:ascii="Times New Roman" w:eastAsia="Times New Roman" w:hAnsi="Times New Roman"/>
          <w:noProof/>
          <w:lang w:val="lt-LT" w:eastAsia="lt-LT"/>
        </w:rPr>
        <w:t xml:space="preserve"> </w:t>
      </w:r>
      <w:r w:rsidRPr="003244BD">
        <w:rPr>
          <w:rFonts w:ascii="Times New Roman" w:eastAsia="Times New Roman" w:hAnsi="Times New Roman"/>
          <w:noProof/>
          <w:color w:val="000000"/>
          <w:lang w:val="lt-LT" w:eastAsia="lt-LT"/>
        </w:rPr>
        <w:t>{mm/MMMM}</w:t>
      </w:r>
    </w:p>
    <w:p w14:paraId="7D607396"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97"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98"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4.</w:t>
      </w:r>
      <w:r w:rsidRPr="003244BD">
        <w:rPr>
          <w:rFonts w:ascii="Times New Roman" w:eastAsia="Times New Roman" w:hAnsi="Times New Roman"/>
          <w:b/>
          <w:noProof/>
          <w:lang w:val="lt-LT" w:eastAsia="lt-LT"/>
        </w:rPr>
        <w:tab/>
        <w:t>SERIJOS NUMERIS</w:t>
      </w:r>
    </w:p>
    <w:p w14:paraId="7D607399"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9A"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r w:rsidRPr="00F344A4">
        <w:rPr>
          <w:rFonts w:ascii="Times New Roman" w:eastAsia="Times New Roman" w:hAnsi="Times New Roman"/>
          <w:noProof/>
          <w:color w:val="000000"/>
          <w:highlight w:val="lightGray"/>
          <w:lang w:val="lt-LT" w:eastAsia="lt-LT"/>
        </w:rPr>
        <w:t>Lot</w:t>
      </w:r>
    </w:p>
    <w:p w14:paraId="7D60739B"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9C"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9D"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5.</w:t>
      </w:r>
      <w:r w:rsidRPr="003244BD">
        <w:rPr>
          <w:rFonts w:ascii="Times New Roman" w:eastAsia="Times New Roman" w:hAnsi="Times New Roman"/>
          <w:b/>
          <w:noProof/>
          <w:lang w:val="lt-LT" w:eastAsia="lt-LT"/>
        </w:rPr>
        <w:tab/>
        <w:t>KITA</w:t>
      </w:r>
    </w:p>
    <w:p w14:paraId="7D60739E"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9F"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A0" w14:textId="77777777" w:rsidR="004200BA" w:rsidRPr="003244BD" w:rsidRDefault="004200BA" w:rsidP="004200BA">
      <w:pPr>
        <w:spacing w:after="0" w:line="240" w:lineRule="auto"/>
        <w:jc w:val="center"/>
        <w:outlineLvl w:val="0"/>
        <w:rPr>
          <w:rFonts w:ascii="Times New Roman" w:eastAsia="Times New Roman" w:hAnsi="Times New Roman"/>
          <w:b/>
          <w:lang w:val="lt-LT"/>
        </w:rPr>
      </w:pPr>
      <w:r w:rsidRPr="003244BD">
        <w:rPr>
          <w:rFonts w:ascii="Times New Roman" w:hAnsi="Times New Roman"/>
          <w:lang w:val="lt-LT"/>
        </w:rPr>
        <w:br w:type="page"/>
      </w:r>
    </w:p>
    <w:p w14:paraId="7D6073A1"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3A2"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3A3"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3A4"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3A5"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3A6"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3A7"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3A8"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3A9"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3AA"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3AB"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3AC"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3AD"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3AE"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3AF"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3B0"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3B1"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3B2"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3B3"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3B4"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3B5"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3B6"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3B7" w14:textId="77777777" w:rsidR="004200BA" w:rsidRPr="003244BD" w:rsidRDefault="004200BA" w:rsidP="004200BA">
      <w:pPr>
        <w:spacing w:after="0" w:line="240" w:lineRule="auto"/>
        <w:jc w:val="center"/>
        <w:outlineLvl w:val="0"/>
        <w:rPr>
          <w:rFonts w:ascii="Times New Roman" w:eastAsia="Times New Roman" w:hAnsi="Times New Roman"/>
          <w:noProof/>
          <w:lang w:val="lt-LT"/>
        </w:rPr>
      </w:pPr>
      <w:r w:rsidRPr="003244BD">
        <w:rPr>
          <w:rFonts w:ascii="Times New Roman" w:eastAsia="Times New Roman" w:hAnsi="Times New Roman"/>
          <w:b/>
          <w:lang w:val="lt-LT"/>
        </w:rPr>
        <w:t>A. ŽENKLINIMAS</w:t>
      </w:r>
    </w:p>
    <w:p w14:paraId="7D6073B8" w14:textId="77777777" w:rsidR="004200BA" w:rsidRPr="003244BD" w:rsidRDefault="004200BA" w:rsidP="004200BA">
      <w:pPr>
        <w:spacing w:after="0" w:line="240" w:lineRule="auto"/>
        <w:jc w:val="center"/>
        <w:rPr>
          <w:rFonts w:ascii="Times New Roman" w:eastAsia="Times New Roman" w:hAnsi="Times New Roman"/>
          <w:b/>
          <w:noProof/>
          <w:lang w:val="lt-LT"/>
        </w:rPr>
      </w:pPr>
      <w:r w:rsidRPr="003244BD">
        <w:rPr>
          <w:rFonts w:ascii="Times New Roman" w:eastAsia="Times New Roman" w:hAnsi="Times New Roman"/>
          <w:b/>
          <w:noProof/>
          <w:lang w:val="lt-LT"/>
        </w:rPr>
        <w:t>Nereceptiniams vaistiniams preparatams</w:t>
      </w:r>
    </w:p>
    <w:p w14:paraId="7D6073B9" w14:textId="77777777" w:rsidR="004200BA" w:rsidRPr="003244BD" w:rsidRDefault="004200BA" w:rsidP="004200BA">
      <w:pPr>
        <w:spacing w:after="0" w:line="240" w:lineRule="auto"/>
        <w:rPr>
          <w:rFonts w:ascii="Times New Roman" w:eastAsia="Times New Roman" w:hAnsi="Times New Roman"/>
          <w:noProof/>
          <w:lang w:val="lt-LT" w:eastAsia="lt-LT"/>
        </w:rPr>
      </w:pPr>
      <w:r w:rsidRPr="003244BD">
        <w:rPr>
          <w:rFonts w:ascii="Times New Roman" w:eastAsia="Times New Roman" w:hAnsi="Times New Roman"/>
          <w:noProof/>
          <w:color w:val="000000"/>
          <w:lang w:val="lt-LT" w:eastAsia="lt-LT"/>
        </w:rPr>
        <w:br w:type="page"/>
      </w:r>
    </w:p>
    <w:p w14:paraId="7D6073BA"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lastRenderedPageBreak/>
        <w:t>INFORMACIJA ANT IŠORINĖS PAKUOTĖS</w:t>
      </w:r>
    </w:p>
    <w:p w14:paraId="7D6073BB"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p>
    <w:p w14:paraId="7D6073BC" w14:textId="6D0A7FE5"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val="lt-LT" w:eastAsia="lt-LT"/>
        </w:rPr>
      </w:pPr>
      <w:r w:rsidRPr="003244BD">
        <w:rPr>
          <w:rFonts w:ascii="Times New Roman" w:eastAsia="Times New Roman" w:hAnsi="Times New Roman"/>
          <w:b/>
          <w:noProof/>
          <w:lang w:val="lt-LT" w:eastAsia="lt-LT"/>
        </w:rPr>
        <w:t>KARTONINĖ DĖŽUTĖ</w:t>
      </w:r>
      <w:r w:rsidR="00B11010" w:rsidRPr="003244BD">
        <w:rPr>
          <w:rFonts w:ascii="Times New Roman" w:eastAsia="Times New Roman" w:hAnsi="Times New Roman"/>
          <w:b/>
          <w:noProof/>
          <w:lang w:val="lt-LT" w:eastAsia="lt-LT"/>
        </w:rPr>
        <w:t xml:space="preserve"> (Ne Rp)</w:t>
      </w:r>
    </w:p>
    <w:p w14:paraId="7D6073BD"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BE"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BF"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1.</w:t>
      </w:r>
      <w:r w:rsidRPr="003244BD">
        <w:rPr>
          <w:rFonts w:ascii="Times New Roman" w:eastAsia="Times New Roman" w:hAnsi="Times New Roman"/>
          <w:b/>
          <w:noProof/>
          <w:lang w:val="lt-LT" w:eastAsia="lt-LT"/>
        </w:rPr>
        <w:tab/>
        <w:t>VAISTINIO PREPARATO PAVADINIMAS</w:t>
      </w:r>
    </w:p>
    <w:p w14:paraId="7D6073C0"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C1" w14:textId="66C66AEB" w:rsidR="004200BA" w:rsidRPr="003244BD" w:rsidRDefault="00FE352B"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Cetirizine</w:t>
      </w:r>
      <w:r w:rsidR="00DB24D9">
        <w:rPr>
          <w:rFonts w:ascii="Times New Roman" w:eastAsia="Times New Roman" w:hAnsi="Times New Roman"/>
          <w:noProof/>
          <w:color w:val="000000"/>
          <w:lang w:val="lt-LT" w:eastAsia="lt-LT"/>
        </w:rPr>
        <w:t xml:space="preserve"> Siromed</w:t>
      </w:r>
      <w:r w:rsidR="004200BA" w:rsidRPr="003244BD">
        <w:rPr>
          <w:rFonts w:ascii="Times New Roman" w:eastAsia="Times New Roman" w:hAnsi="Times New Roman"/>
          <w:noProof/>
          <w:color w:val="000000"/>
          <w:lang w:val="lt-LT" w:eastAsia="lt-LT"/>
        </w:rPr>
        <w:t xml:space="preserve"> 10 mg plėvele dengtos tabletės </w:t>
      </w:r>
    </w:p>
    <w:p w14:paraId="7D6073C2"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4711EC51" w14:textId="77777777" w:rsidR="00B11010" w:rsidRPr="003244BD" w:rsidRDefault="00B11010" w:rsidP="00B11010">
      <w:pPr>
        <w:spacing w:after="0" w:line="240" w:lineRule="auto"/>
        <w:rPr>
          <w:rFonts w:ascii="Times New Roman" w:eastAsia="Times New Roman" w:hAnsi="Times New Roman"/>
          <w:lang w:val="lt-LT"/>
        </w:rPr>
      </w:pPr>
      <w:r w:rsidRPr="003244BD">
        <w:rPr>
          <w:rFonts w:ascii="Times New Roman" w:eastAsia="Times New Roman" w:hAnsi="Times New Roman"/>
          <w:lang w:val="lt-LT"/>
        </w:rPr>
        <w:t>cetirizino dihidrochloridas</w:t>
      </w:r>
    </w:p>
    <w:p w14:paraId="7D6073C4"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C5"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C6"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2.</w:t>
      </w:r>
      <w:r w:rsidRPr="003244BD">
        <w:rPr>
          <w:rFonts w:ascii="Times New Roman" w:eastAsia="Times New Roman" w:hAnsi="Times New Roman"/>
          <w:b/>
          <w:noProof/>
          <w:lang w:val="lt-LT" w:eastAsia="lt-LT"/>
        </w:rPr>
        <w:tab/>
        <w:t>VEIKLIOJI MEDŽIAGA IR JOS KIEKIS</w:t>
      </w:r>
    </w:p>
    <w:p w14:paraId="7D6073C7"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C8"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Kiekvienoje tabletėje yra 10 mg cetirizino dihidrochlorido.</w:t>
      </w:r>
    </w:p>
    <w:p w14:paraId="7D6073C9"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CA"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CB"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3.</w:t>
      </w:r>
      <w:r w:rsidRPr="003244BD">
        <w:rPr>
          <w:rFonts w:ascii="Times New Roman" w:eastAsia="Times New Roman" w:hAnsi="Times New Roman"/>
          <w:b/>
          <w:noProof/>
          <w:lang w:val="lt-LT" w:eastAsia="lt-LT"/>
        </w:rPr>
        <w:tab/>
        <w:t>PAGALBINIŲ MEDŽIAGŲ SĄRAŠAS</w:t>
      </w:r>
    </w:p>
    <w:p w14:paraId="7D6073CC"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CD" w14:textId="377E475F" w:rsidR="004200BA" w:rsidRPr="003244BD" w:rsidRDefault="00B11010"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S</w:t>
      </w:r>
      <w:r w:rsidR="004200BA" w:rsidRPr="003244BD">
        <w:rPr>
          <w:rFonts w:ascii="Times New Roman" w:eastAsia="Times New Roman" w:hAnsi="Times New Roman"/>
          <w:noProof/>
          <w:color w:val="000000"/>
          <w:lang w:val="lt-LT" w:eastAsia="lt-LT"/>
        </w:rPr>
        <w:t xml:space="preserve">udėtyje yra laktozės. Daugiau informacijos </w:t>
      </w:r>
      <w:r w:rsidRPr="003244BD">
        <w:rPr>
          <w:rFonts w:ascii="Times New Roman" w:eastAsia="Times New Roman" w:hAnsi="Times New Roman"/>
          <w:noProof/>
          <w:color w:val="000000"/>
          <w:lang w:val="lt-LT" w:eastAsia="lt-LT"/>
        </w:rPr>
        <w:t>žr.</w:t>
      </w:r>
      <w:r w:rsidR="004200BA" w:rsidRPr="003244BD">
        <w:rPr>
          <w:rFonts w:ascii="Times New Roman" w:eastAsia="Times New Roman" w:hAnsi="Times New Roman"/>
          <w:noProof/>
          <w:color w:val="000000"/>
          <w:lang w:val="lt-LT" w:eastAsia="lt-LT"/>
        </w:rPr>
        <w:t xml:space="preserve"> pakuotės lapelyje.</w:t>
      </w:r>
    </w:p>
    <w:p w14:paraId="7D6073CE"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CF"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D0"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4.</w:t>
      </w:r>
      <w:r w:rsidRPr="003244BD">
        <w:rPr>
          <w:rFonts w:ascii="Times New Roman" w:eastAsia="Times New Roman" w:hAnsi="Times New Roman"/>
          <w:b/>
          <w:noProof/>
          <w:lang w:val="lt-LT" w:eastAsia="lt-LT"/>
        </w:rPr>
        <w:tab/>
        <w:t>FARMACINĖ FORMA IR KIEKIS PAKUOTĖJE</w:t>
      </w:r>
    </w:p>
    <w:p w14:paraId="7D6073D1"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D2"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hAnsi="Times New Roman"/>
          <w:color w:val="000000"/>
          <w:highlight w:val="lightGray"/>
          <w:lang w:val="lt-LT"/>
        </w:rPr>
        <w:t>Plėvele dengtos tabletės</w:t>
      </w:r>
    </w:p>
    <w:p w14:paraId="7D6073D4" w14:textId="77777777" w:rsidR="004200BA" w:rsidRPr="003244BD" w:rsidRDefault="004200BA" w:rsidP="004200BA">
      <w:pPr>
        <w:spacing w:after="0" w:line="240" w:lineRule="auto"/>
        <w:rPr>
          <w:rFonts w:ascii="Times New Roman" w:eastAsiaTheme="minorHAnsi" w:hAnsi="Times New Roman" w:cstheme="minorBidi"/>
          <w:color w:val="000000"/>
          <w:lang w:val="lt-LT"/>
        </w:rPr>
      </w:pPr>
      <w:r w:rsidRPr="003244BD">
        <w:rPr>
          <w:rFonts w:ascii="Times New Roman" w:hAnsi="Times New Roman"/>
          <w:color w:val="000000"/>
          <w:lang w:val="lt-LT"/>
        </w:rPr>
        <w:t>10 tablečių</w:t>
      </w:r>
    </w:p>
    <w:p w14:paraId="7D6073D5"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D6"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D7"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5.</w:t>
      </w:r>
      <w:r w:rsidRPr="003244BD">
        <w:rPr>
          <w:rFonts w:ascii="Times New Roman" w:eastAsia="Times New Roman" w:hAnsi="Times New Roman"/>
          <w:b/>
          <w:noProof/>
          <w:lang w:val="lt-LT" w:eastAsia="lt-LT"/>
        </w:rPr>
        <w:tab/>
        <w:t>VARTOJIMO METODAS IR BŪDAS (-AI)</w:t>
      </w:r>
    </w:p>
    <w:p w14:paraId="7D6073D8"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D9"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Prieš vartojimą perskaitykite pakuotės lapelį.</w:t>
      </w:r>
    </w:p>
    <w:p w14:paraId="7D6073DA"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Vartoti per burną.</w:t>
      </w:r>
    </w:p>
    <w:p w14:paraId="7D6073DB"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DC"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DD"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6.</w:t>
      </w:r>
      <w:r w:rsidRPr="003244BD">
        <w:rPr>
          <w:rFonts w:ascii="Times New Roman" w:eastAsia="Times New Roman" w:hAnsi="Times New Roman"/>
          <w:b/>
          <w:noProof/>
          <w:lang w:val="lt-LT" w:eastAsia="lt-LT"/>
        </w:rPr>
        <w:tab/>
        <w:t>SPECIALUS ĮSPĖJIMAS, KAD VAISTINĮ PREPARATĄ BŪTINA LAIKYTI VAIKAMS NEPASTEBIMOJE IR NEPASIEKIAMOJE VIETOJE</w:t>
      </w:r>
    </w:p>
    <w:p w14:paraId="7D6073DE"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DF"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Laikyti vaikams nepastebimoje ir nepasiekiamoje vietoje.</w:t>
      </w:r>
    </w:p>
    <w:p w14:paraId="7D6073E0"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E1"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E2"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7.</w:t>
      </w:r>
      <w:r w:rsidRPr="003244BD">
        <w:rPr>
          <w:rFonts w:ascii="Times New Roman" w:eastAsia="Times New Roman" w:hAnsi="Times New Roman"/>
          <w:b/>
          <w:noProof/>
          <w:lang w:val="lt-LT" w:eastAsia="lt-LT"/>
        </w:rPr>
        <w:tab/>
        <w:t>KITAS (-I) SPECIALUS (-ŪS) ĮSPĖJIMAS (-AI) (JEI REIKIA)</w:t>
      </w:r>
    </w:p>
    <w:p w14:paraId="7D6073E3"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E4"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E5"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8.</w:t>
      </w:r>
      <w:r w:rsidRPr="003244BD">
        <w:rPr>
          <w:rFonts w:ascii="Times New Roman" w:eastAsia="Times New Roman" w:hAnsi="Times New Roman"/>
          <w:b/>
          <w:noProof/>
          <w:lang w:val="lt-LT" w:eastAsia="lt-LT"/>
        </w:rPr>
        <w:tab/>
        <w:t>TINKAMUMO LAIKAS</w:t>
      </w:r>
    </w:p>
    <w:p w14:paraId="7D6073E6"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E7"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Tinka iki {mm/MMMM}</w:t>
      </w:r>
    </w:p>
    <w:p w14:paraId="7D6073E8"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E9"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EA"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9.</w:t>
      </w:r>
      <w:r w:rsidRPr="003244BD">
        <w:rPr>
          <w:rFonts w:ascii="Times New Roman" w:eastAsia="Times New Roman" w:hAnsi="Times New Roman"/>
          <w:b/>
          <w:noProof/>
          <w:lang w:val="lt-LT" w:eastAsia="lt-LT"/>
        </w:rPr>
        <w:tab/>
        <w:t>SPECIALIOS LAIKYMO SĄLYGOS</w:t>
      </w:r>
    </w:p>
    <w:p w14:paraId="7D6073EB"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EC"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ED"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10.</w:t>
      </w:r>
      <w:r w:rsidRPr="003244BD">
        <w:rPr>
          <w:rFonts w:ascii="Times New Roman" w:eastAsia="Times New Roman" w:hAnsi="Times New Roman"/>
          <w:b/>
          <w:noProof/>
          <w:lang w:val="lt-LT" w:eastAsia="lt-LT"/>
        </w:rPr>
        <w:tab/>
        <w:t xml:space="preserve">SPECIALIOS ATSARGUMO PRIEMONĖS DĖL NESUVARTOTO </w:t>
      </w:r>
      <w:r w:rsidRPr="003244BD">
        <w:rPr>
          <w:rFonts w:ascii="Times New Roman" w:eastAsia="Times New Roman" w:hAnsi="Times New Roman"/>
          <w:b/>
          <w:bCs/>
          <w:noProof/>
          <w:lang w:val="lt-LT" w:eastAsia="lt-LT"/>
        </w:rPr>
        <w:t xml:space="preserve">VAISTINIO PREPARATO AR JO ATLIEKŲ </w:t>
      </w:r>
      <w:r w:rsidRPr="003244BD">
        <w:rPr>
          <w:rFonts w:ascii="Times New Roman" w:eastAsia="Times New Roman" w:hAnsi="Times New Roman"/>
          <w:b/>
          <w:noProof/>
          <w:lang w:val="lt-LT" w:eastAsia="lt-LT"/>
        </w:rPr>
        <w:t>TVARKYMO (JEI REIKIA)</w:t>
      </w:r>
    </w:p>
    <w:p w14:paraId="7D6073EE"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EF"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F0"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11.</w:t>
      </w:r>
      <w:r w:rsidRPr="003244BD">
        <w:rPr>
          <w:rFonts w:ascii="Times New Roman" w:eastAsia="Times New Roman" w:hAnsi="Times New Roman"/>
          <w:b/>
          <w:noProof/>
          <w:lang w:val="lt-LT" w:eastAsia="lt-LT"/>
        </w:rPr>
        <w:tab/>
        <w:t>REGISTRUOTOJO PAVADINIMAS IR ADRESAS</w:t>
      </w:r>
    </w:p>
    <w:p w14:paraId="7D6073F1"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6F7708A4" w14:textId="77777777" w:rsidR="00C402F1" w:rsidRPr="003244BD" w:rsidRDefault="00C402F1" w:rsidP="00C402F1">
      <w:pPr>
        <w:tabs>
          <w:tab w:val="left" w:pos="3544"/>
          <w:tab w:val="left" w:pos="4678"/>
        </w:tabs>
        <w:spacing w:after="0" w:line="240" w:lineRule="auto"/>
        <w:rPr>
          <w:rFonts w:ascii="Times New Roman" w:eastAsia="Times New Roman" w:hAnsi="Times New Roman"/>
          <w:lang w:val="lt-LT"/>
        </w:rPr>
      </w:pPr>
      <w:r w:rsidRPr="003244BD">
        <w:rPr>
          <w:rFonts w:ascii="Times New Roman" w:eastAsia="Times New Roman" w:hAnsi="Times New Roman"/>
          <w:lang w:val="lt-LT"/>
        </w:rPr>
        <w:t>MB „Sanus24“</w:t>
      </w:r>
    </w:p>
    <w:p w14:paraId="44937F01" w14:textId="77777777" w:rsidR="00C402F1" w:rsidRPr="003244BD" w:rsidRDefault="00C402F1" w:rsidP="00C402F1">
      <w:pPr>
        <w:tabs>
          <w:tab w:val="left" w:pos="3544"/>
          <w:tab w:val="left" w:pos="4678"/>
        </w:tabs>
        <w:spacing w:after="0" w:line="240" w:lineRule="auto"/>
        <w:rPr>
          <w:rFonts w:ascii="Times New Roman" w:eastAsia="Times New Roman" w:hAnsi="Times New Roman"/>
          <w:lang w:val="lt-LT"/>
        </w:rPr>
      </w:pPr>
      <w:r w:rsidRPr="003244BD">
        <w:rPr>
          <w:rFonts w:ascii="Times New Roman" w:eastAsia="Times New Roman" w:hAnsi="Times New Roman"/>
          <w:lang w:val="lt-LT"/>
        </w:rPr>
        <w:t>Maironiškių g. 46A, Kaunas</w:t>
      </w:r>
    </w:p>
    <w:p w14:paraId="697C13EA" w14:textId="77777777" w:rsidR="00C402F1" w:rsidRPr="003244BD" w:rsidRDefault="00C402F1" w:rsidP="00C402F1">
      <w:pPr>
        <w:widowControl w:val="0"/>
        <w:numPr>
          <w:ilvl w:val="12"/>
          <w:numId w:val="0"/>
        </w:numPr>
        <w:spacing w:after="0" w:line="240" w:lineRule="auto"/>
        <w:rPr>
          <w:rFonts w:ascii="Times New Roman" w:eastAsia="Times New Roman" w:hAnsi="Times New Roman"/>
          <w:lang w:val="lt-LT"/>
        </w:rPr>
      </w:pPr>
      <w:r w:rsidRPr="003244BD">
        <w:rPr>
          <w:rFonts w:ascii="Times New Roman" w:eastAsia="Times New Roman" w:hAnsi="Times New Roman"/>
          <w:lang w:val="lt-LT"/>
        </w:rPr>
        <w:t>Lietuva</w:t>
      </w:r>
    </w:p>
    <w:p w14:paraId="7D6073F6"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F7"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F8"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12.</w:t>
      </w:r>
      <w:r w:rsidRPr="003244BD">
        <w:rPr>
          <w:rFonts w:ascii="Times New Roman" w:eastAsia="Times New Roman" w:hAnsi="Times New Roman"/>
          <w:b/>
          <w:noProof/>
          <w:lang w:val="lt-LT" w:eastAsia="lt-LT"/>
        </w:rPr>
        <w:tab/>
        <w:t xml:space="preserve">REGISTRACIJOS PAŽYMĖJIMO NUMERIS </w:t>
      </w:r>
    </w:p>
    <w:p w14:paraId="7D6073F9"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45F5DF3" w14:textId="56C9B384" w:rsidR="00F71B1E" w:rsidRDefault="002909B8" w:rsidP="004200BA">
      <w:pPr>
        <w:spacing w:after="0" w:line="240" w:lineRule="auto"/>
        <w:rPr>
          <w:rFonts w:ascii="Times New Roman" w:eastAsia="Times New Roman" w:hAnsi="Times New Roman"/>
          <w:noProof/>
          <w:color w:val="000000"/>
          <w:lang w:val="lt-LT" w:eastAsia="lt-LT"/>
        </w:rPr>
      </w:pPr>
      <w:r w:rsidRPr="002909B8">
        <w:rPr>
          <w:rFonts w:ascii="Times New Roman" w:eastAsia="Times New Roman" w:hAnsi="Times New Roman"/>
          <w:noProof/>
          <w:color w:val="000000"/>
          <w:lang w:val="lt-LT" w:eastAsia="lt-LT"/>
        </w:rPr>
        <w:t>LT/1/24/5391/001</w:t>
      </w:r>
    </w:p>
    <w:p w14:paraId="10DE4821" w14:textId="77777777" w:rsidR="002909B8" w:rsidRPr="003244BD" w:rsidRDefault="002909B8" w:rsidP="004200BA">
      <w:pPr>
        <w:spacing w:after="0" w:line="240" w:lineRule="auto"/>
        <w:rPr>
          <w:rFonts w:ascii="Times New Roman" w:eastAsia="Times New Roman" w:hAnsi="Times New Roman"/>
          <w:noProof/>
          <w:color w:val="000000"/>
          <w:lang w:val="lt-LT" w:eastAsia="lt-LT"/>
        </w:rPr>
      </w:pPr>
    </w:p>
    <w:p w14:paraId="7D6073FD"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3FE"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13.</w:t>
      </w:r>
      <w:r w:rsidRPr="003244BD">
        <w:rPr>
          <w:rFonts w:ascii="Times New Roman" w:eastAsia="Times New Roman" w:hAnsi="Times New Roman"/>
          <w:b/>
          <w:noProof/>
          <w:lang w:val="lt-LT" w:eastAsia="lt-LT"/>
        </w:rPr>
        <w:tab/>
        <w:t>SERIJOS NUMERIS</w:t>
      </w:r>
    </w:p>
    <w:p w14:paraId="7D6073FF"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00"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Serija</w:t>
      </w:r>
    </w:p>
    <w:p w14:paraId="7D607401"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02"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03"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14.</w:t>
      </w:r>
      <w:r w:rsidRPr="003244BD">
        <w:rPr>
          <w:rFonts w:ascii="Times New Roman" w:eastAsia="Times New Roman" w:hAnsi="Times New Roman"/>
          <w:b/>
          <w:noProof/>
          <w:lang w:val="lt-LT" w:eastAsia="lt-LT"/>
        </w:rPr>
        <w:tab/>
        <w:t>PARDAVIMO (IŠDAVIMO) TVARKA</w:t>
      </w:r>
    </w:p>
    <w:p w14:paraId="7D607404"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05"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Nereceptinis vaistas</w:t>
      </w:r>
    </w:p>
    <w:p w14:paraId="7D607406"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07"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08"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15.</w:t>
      </w:r>
      <w:r w:rsidRPr="003244BD">
        <w:rPr>
          <w:rFonts w:ascii="Times New Roman" w:eastAsia="Times New Roman" w:hAnsi="Times New Roman"/>
          <w:b/>
          <w:noProof/>
          <w:lang w:val="lt-LT" w:eastAsia="lt-LT"/>
        </w:rPr>
        <w:tab/>
        <w:t>VARTOJIMO INSTRUKCIJA</w:t>
      </w:r>
    </w:p>
    <w:p w14:paraId="7D607409"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0A"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Alerginiam rinitui ir dilgėlinei palengvinti.</w:t>
      </w:r>
    </w:p>
    <w:p w14:paraId="7D60740B"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0C"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r w:rsidRPr="0087198D">
        <w:rPr>
          <w:rFonts w:ascii="Times New Roman" w:eastAsia="Times New Roman" w:hAnsi="Times New Roman"/>
          <w:noProof/>
          <w:color w:val="000000"/>
          <w:highlight w:val="lightGray"/>
          <w:lang w:val="lt-LT" w:eastAsia="lt-LT"/>
        </w:rPr>
        <w:t>Prieš vartojimą perskaitykite pakuotės lapelį.</w:t>
      </w:r>
    </w:p>
    <w:p w14:paraId="7D60740D"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0E" w14:textId="1D550449"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b/>
          <w:lang w:val="lt-LT"/>
        </w:rPr>
        <w:t>Dozavimas</w:t>
      </w:r>
      <w:r w:rsidRPr="003244BD">
        <w:rPr>
          <w:rFonts w:ascii="Times New Roman" w:eastAsia="Times New Roman" w:hAnsi="Times New Roman"/>
          <w:lang w:val="lt-LT"/>
        </w:rPr>
        <w:t>: Vaika</w:t>
      </w:r>
      <w:r w:rsidR="00441CC2" w:rsidRPr="003244BD">
        <w:rPr>
          <w:rFonts w:ascii="Times New Roman" w:eastAsia="Times New Roman" w:hAnsi="Times New Roman"/>
          <w:lang w:val="lt-LT"/>
        </w:rPr>
        <w:t>ms</w:t>
      </w:r>
      <w:r w:rsidRPr="003244BD">
        <w:rPr>
          <w:rFonts w:ascii="Times New Roman" w:eastAsia="Times New Roman" w:hAnsi="Times New Roman"/>
          <w:lang w:val="lt-LT"/>
        </w:rPr>
        <w:t xml:space="preserve"> nuo 6 iki 12 metų: vartoti po pusę tabletės du kartus per parą. Suaugusie</w:t>
      </w:r>
      <w:r w:rsidR="00B55B0E" w:rsidRPr="003244BD">
        <w:rPr>
          <w:rFonts w:ascii="Times New Roman" w:eastAsia="Times New Roman" w:hAnsi="Times New Roman"/>
          <w:lang w:val="lt-LT"/>
        </w:rPr>
        <w:t>sie</w:t>
      </w:r>
      <w:r w:rsidR="00441CC2" w:rsidRPr="003244BD">
        <w:rPr>
          <w:rFonts w:ascii="Times New Roman" w:eastAsia="Times New Roman" w:hAnsi="Times New Roman"/>
          <w:lang w:val="lt-LT"/>
        </w:rPr>
        <w:t>ms</w:t>
      </w:r>
      <w:r w:rsidRPr="003244BD">
        <w:rPr>
          <w:rFonts w:ascii="Times New Roman" w:eastAsia="Times New Roman" w:hAnsi="Times New Roman"/>
          <w:lang w:val="lt-LT"/>
        </w:rPr>
        <w:t xml:space="preserve"> ir vyresni</w:t>
      </w:r>
      <w:r w:rsidR="00441CC2" w:rsidRPr="003244BD">
        <w:rPr>
          <w:rFonts w:ascii="Times New Roman" w:eastAsia="Times New Roman" w:hAnsi="Times New Roman"/>
          <w:lang w:val="lt-LT"/>
        </w:rPr>
        <w:t>ems</w:t>
      </w:r>
      <w:r w:rsidRPr="003244BD">
        <w:rPr>
          <w:rFonts w:ascii="Times New Roman" w:eastAsia="Times New Roman" w:hAnsi="Times New Roman"/>
          <w:lang w:val="lt-LT"/>
        </w:rPr>
        <w:t xml:space="preserve"> kaip 12 metų paauglia</w:t>
      </w:r>
      <w:r w:rsidR="00441CC2" w:rsidRPr="003244BD">
        <w:rPr>
          <w:rFonts w:ascii="Times New Roman" w:eastAsia="Times New Roman" w:hAnsi="Times New Roman"/>
          <w:lang w:val="lt-LT"/>
        </w:rPr>
        <w:t>ms</w:t>
      </w:r>
      <w:r w:rsidRPr="003244BD">
        <w:rPr>
          <w:rFonts w:ascii="Times New Roman" w:eastAsia="Times New Roman" w:hAnsi="Times New Roman"/>
          <w:lang w:val="lt-LT"/>
        </w:rPr>
        <w:t xml:space="preserve">: vartoti vieną tabletę per parą. </w:t>
      </w:r>
    </w:p>
    <w:p w14:paraId="7D60740F" w14:textId="77777777" w:rsidR="004200BA" w:rsidRPr="003244BD" w:rsidRDefault="004200BA" w:rsidP="004200BA">
      <w:pPr>
        <w:spacing w:after="0" w:line="240" w:lineRule="auto"/>
        <w:rPr>
          <w:rFonts w:ascii="Times New Roman" w:eastAsia="Times New Roman" w:hAnsi="Times New Roman"/>
          <w:lang w:val="lt-LT"/>
        </w:rPr>
      </w:pPr>
    </w:p>
    <w:p w14:paraId="7D607410"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Jeigu esate nėščia arba žindote kūdikį, prieš vartodama šį vaistą pasitarkite su gydytoju.</w:t>
      </w:r>
    </w:p>
    <w:p w14:paraId="7D607411" w14:textId="77777777" w:rsidR="004200BA" w:rsidRPr="003244BD" w:rsidRDefault="004200BA" w:rsidP="004200BA">
      <w:pPr>
        <w:spacing w:after="0" w:line="240" w:lineRule="auto"/>
        <w:rPr>
          <w:rFonts w:ascii="Times New Roman" w:eastAsia="Times New Roman" w:hAnsi="Times New Roman"/>
          <w:lang w:val="lt-LT"/>
        </w:rPr>
      </w:pPr>
    </w:p>
    <w:p w14:paraId="7D607412"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13"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16.</w:t>
      </w:r>
      <w:r w:rsidRPr="003244BD">
        <w:rPr>
          <w:rFonts w:ascii="Times New Roman" w:eastAsia="Times New Roman" w:hAnsi="Times New Roman"/>
          <w:b/>
          <w:noProof/>
          <w:lang w:val="lt-LT" w:eastAsia="lt-LT"/>
        </w:rPr>
        <w:tab/>
        <w:t>INFORMACIJA BRAILIO RAŠTU</w:t>
      </w:r>
    </w:p>
    <w:p w14:paraId="7D607414"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15" w14:textId="7D6E8A47" w:rsidR="004200BA" w:rsidRPr="003244BD" w:rsidRDefault="00FE352B"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cetirizine</w:t>
      </w:r>
      <w:r w:rsidR="00DB24D9">
        <w:rPr>
          <w:rFonts w:ascii="Times New Roman" w:eastAsia="Times New Roman" w:hAnsi="Times New Roman"/>
          <w:noProof/>
          <w:color w:val="000000"/>
          <w:lang w:val="lt-LT" w:eastAsia="lt-LT"/>
        </w:rPr>
        <w:t xml:space="preserve"> </w:t>
      </w:r>
      <w:r w:rsidR="00C63A63">
        <w:rPr>
          <w:rFonts w:ascii="Times New Roman" w:eastAsia="Times New Roman" w:hAnsi="Times New Roman"/>
          <w:noProof/>
          <w:color w:val="000000"/>
          <w:lang w:val="lt-LT" w:eastAsia="lt-LT"/>
        </w:rPr>
        <w:t>s</w:t>
      </w:r>
      <w:r w:rsidR="00DB24D9">
        <w:rPr>
          <w:rFonts w:ascii="Times New Roman" w:eastAsia="Times New Roman" w:hAnsi="Times New Roman"/>
          <w:noProof/>
          <w:color w:val="000000"/>
          <w:lang w:val="lt-LT" w:eastAsia="lt-LT"/>
        </w:rPr>
        <w:t>iromed</w:t>
      </w:r>
      <w:r w:rsidR="004200BA" w:rsidRPr="003244BD">
        <w:rPr>
          <w:rFonts w:ascii="Times New Roman" w:eastAsia="Times New Roman" w:hAnsi="Times New Roman"/>
          <w:noProof/>
          <w:color w:val="000000"/>
          <w:lang w:val="lt-LT" w:eastAsia="lt-LT"/>
        </w:rPr>
        <w:t xml:space="preserve"> </w:t>
      </w:r>
    </w:p>
    <w:p w14:paraId="7D607416"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17" w14:textId="77777777" w:rsidR="004200BA" w:rsidRPr="003244BD" w:rsidRDefault="004200BA" w:rsidP="004200BA">
      <w:pPr>
        <w:spacing w:after="0" w:line="240" w:lineRule="auto"/>
        <w:rPr>
          <w:rFonts w:ascii="Times New Roman" w:hAnsi="Times New Roman"/>
          <w:noProof/>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00BA" w:rsidRPr="003244BD" w14:paraId="7D607419" w14:textId="77777777" w:rsidTr="00136024">
        <w:tc>
          <w:tcPr>
            <w:tcW w:w="9211" w:type="dxa"/>
            <w:tcBorders>
              <w:top w:val="single" w:sz="4" w:space="0" w:color="auto"/>
              <w:left w:val="single" w:sz="4" w:space="0" w:color="auto"/>
              <w:bottom w:val="single" w:sz="4" w:space="0" w:color="auto"/>
              <w:right w:val="single" w:sz="4" w:space="0" w:color="auto"/>
            </w:tcBorders>
            <w:hideMark/>
          </w:tcPr>
          <w:p w14:paraId="7D607418" w14:textId="77777777" w:rsidR="004200BA" w:rsidRPr="003244BD" w:rsidRDefault="004200BA">
            <w:pPr>
              <w:spacing w:after="0" w:line="240" w:lineRule="auto"/>
              <w:rPr>
                <w:rFonts w:ascii="Times New Roman" w:hAnsi="Times New Roman"/>
                <w:noProof/>
                <w:lang w:val="lt-LT" w:eastAsia="lt-LT"/>
              </w:rPr>
            </w:pPr>
            <w:r w:rsidRPr="003244BD">
              <w:rPr>
                <w:rFonts w:ascii="Times New Roman" w:hAnsi="Times New Roman"/>
                <w:b/>
                <w:noProof/>
                <w:lang w:val="lt-LT"/>
              </w:rPr>
              <w:t>17.</w:t>
            </w:r>
            <w:r w:rsidRPr="003244BD">
              <w:rPr>
                <w:rFonts w:ascii="Times New Roman" w:hAnsi="Times New Roman"/>
                <w:b/>
                <w:noProof/>
                <w:lang w:val="lt-LT"/>
              </w:rPr>
              <w:tab/>
              <w:t>UNIKALUS IDENTIFIKATORIUS – 2D BRŪKŠNINIS KODAS</w:t>
            </w:r>
          </w:p>
        </w:tc>
      </w:tr>
    </w:tbl>
    <w:p w14:paraId="7D60741A" w14:textId="77777777" w:rsidR="004200BA" w:rsidRPr="003244BD" w:rsidRDefault="004200BA" w:rsidP="004200BA">
      <w:pPr>
        <w:spacing w:after="0" w:line="240" w:lineRule="auto"/>
        <w:rPr>
          <w:rFonts w:ascii="Times New Roman" w:hAnsi="Times New Roman"/>
          <w:noProof/>
          <w:lang w:val="lt-LT"/>
        </w:rPr>
      </w:pPr>
    </w:p>
    <w:p w14:paraId="7D60741D" w14:textId="77777777" w:rsidR="004200BA" w:rsidRPr="003244BD" w:rsidRDefault="004200BA" w:rsidP="004200BA">
      <w:pPr>
        <w:spacing w:after="0" w:line="240" w:lineRule="auto"/>
        <w:rPr>
          <w:rFonts w:ascii="Times New Roman" w:hAnsi="Times New Roman"/>
          <w:lang w:val="lt-LT"/>
        </w:rPr>
      </w:pPr>
      <w:r w:rsidRPr="003244BD">
        <w:rPr>
          <w:rFonts w:ascii="Times New Roman" w:hAnsi="Times New Roman"/>
          <w:highlight w:val="lightGray"/>
          <w:lang w:val="lt-LT"/>
        </w:rPr>
        <w:t>Duomenys nebūtini.</w:t>
      </w:r>
    </w:p>
    <w:p w14:paraId="7D60741E" w14:textId="77777777" w:rsidR="004200BA" w:rsidRPr="003244BD" w:rsidRDefault="004200BA" w:rsidP="004200BA">
      <w:pPr>
        <w:spacing w:after="0" w:line="240" w:lineRule="auto"/>
        <w:rPr>
          <w:rFonts w:ascii="Times New Roman" w:hAnsi="Times New Roman"/>
          <w:noProof/>
          <w:lang w:val="lt-LT"/>
        </w:rPr>
      </w:pPr>
    </w:p>
    <w:p w14:paraId="7D60741F" w14:textId="77777777" w:rsidR="004200BA" w:rsidRPr="003244BD" w:rsidRDefault="004200BA" w:rsidP="004200BA">
      <w:pPr>
        <w:spacing w:after="0" w:line="240" w:lineRule="auto"/>
        <w:rPr>
          <w:rFonts w:ascii="Times New Roman" w:hAnsi="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00BA" w:rsidRPr="00F13501" w14:paraId="7D607421" w14:textId="77777777" w:rsidTr="00136024">
        <w:tc>
          <w:tcPr>
            <w:tcW w:w="9211" w:type="dxa"/>
            <w:tcBorders>
              <w:top w:val="single" w:sz="4" w:space="0" w:color="auto"/>
              <w:left w:val="single" w:sz="4" w:space="0" w:color="auto"/>
              <w:bottom w:val="single" w:sz="4" w:space="0" w:color="auto"/>
              <w:right w:val="single" w:sz="4" w:space="0" w:color="auto"/>
            </w:tcBorders>
            <w:hideMark/>
          </w:tcPr>
          <w:p w14:paraId="7D607420" w14:textId="77777777" w:rsidR="004200BA" w:rsidRPr="003244BD" w:rsidRDefault="004200BA">
            <w:pPr>
              <w:spacing w:after="0" w:line="240" w:lineRule="auto"/>
              <w:rPr>
                <w:rFonts w:ascii="Times New Roman" w:hAnsi="Times New Roman"/>
                <w:noProof/>
                <w:lang w:val="lt-LT"/>
              </w:rPr>
            </w:pPr>
            <w:r w:rsidRPr="003244BD">
              <w:rPr>
                <w:rFonts w:ascii="Times New Roman" w:hAnsi="Times New Roman"/>
                <w:b/>
                <w:noProof/>
                <w:lang w:val="lt-LT"/>
              </w:rPr>
              <w:t>18.</w:t>
            </w:r>
            <w:r w:rsidRPr="003244BD">
              <w:rPr>
                <w:rFonts w:ascii="Times New Roman" w:hAnsi="Times New Roman"/>
                <w:b/>
                <w:noProof/>
                <w:lang w:val="lt-LT"/>
              </w:rPr>
              <w:tab/>
              <w:t>UNIKALUS IDENTIFIKATORIUS – ŽMONĖMS SUPRANTAMI DUOMENYS</w:t>
            </w:r>
          </w:p>
        </w:tc>
      </w:tr>
    </w:tbl>
    <w:p w14:paraId="7D607422" w14:textId="77777777" w:rsidR="004200BA" w:rsidRPr="003244BD" w:rsidRDefault="004200BA" w:rsidP="004200BA">
      <w:pPr>
        <w:spacing w:after="0" w:line="240" w:lineRule="auto"/>
        <w:rPr>
          <w:rFonts w:ascii="Times New Roman" w:hAnsi="Times New Roman"/>
          <w:noProof/>
          <w:lang w:val="lt-LT"/>
        </w:rPr>
      </w:pPr>
    </w:p>
    <w:p w14:paraId="7D607427" w14:textId="77777777" w:rsidR="004200BA" w:rsidRPr="003244BD" w:rsidRDefault="004200BA" w:rsidP="004200BA">
      <w:pPr>
        <w:spacing w:after="0" w:line="240" w:lineRule="auto"/>
        <w:rPr>
          <w:rFonts w:ascii="Times New Roman" w:hAnsi="Times New Roman"/>
          <w:noProof/>
          <w:vanish/>
          <w:lang w:val="lt-LT"/>
        </w:rPr>
      </w:pPr>
      <w:r w:rsidRPr="003244BD">
        <w:rPr>
          <w:rFonts w:ascii="Times New Roman" w:hAnsi="Times New Roman"/>
          <w:shd w:val="clear" w:color="auto" w:fill="CCCCCC"/>
          <w:lang w:val="lt-LT"/>
        </w:rPr>
        <w:t>Duomenys nebūtini.</w:t>
      </w:r>
    </w:p>
    <w:p w14:paraId="7D607428" w14:textId="77777777" w:rsidR="004200BA" w:rsidRPr="003244BD" w:rsidRDefault="004200BA" w:rsidP="004200BA">
      <w:pPr>
        <w:spacing w:after="0" w:line="240" w:lineRule="auto"/>
        <w:rPr>
          <w:rFonts w:ascii="Times New Roman" w:hAnsi="Times New Roman"/>
          <w:noProof/>
          <w:vanish/>
          <w:lang w:val="lt-LT"/>
        </w:rPr>
      </w:pPr>
    </w:p>
    <w:p w14:paraId="7D607429"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2A"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br w:type="page"/>
      </w:r>
    </w:p>
    <w:p w14:paraId="7D60742B"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lastRenderedPageBreak/>
        <w:t xml:space="preserve">MINIMALI </w:t>
      </w:r>
      <w:r w:rsidRPr="003244BD">
        <w:rPr>
          <w:rFonts w:ascii="Times New Roman" w:eastAsia="Times New Roman" w:hAnsi="Times New Roman"/>
          <w:b/>
          <w:caps/>
          <w:noProof/>
          <w:lang w:val="lt-LT" w:eastAsia="lt-LT"/>
        </w:rPr>
        <w:t xml:space="preserve">informacija ant </w:t>
      </w:r>
      <w:r w:rsidRPr="003244BD">
        <w:rPr>
          <w:rFonts w:ascii="Times New Roman" w:eastAsia="Times New Roman" w:hAnsi="Times New Roman"/>
          <w:b/>
          <w:noProof/>
          <w:lang w:val="lt-LT" w:eastAsia="lt-LT"/>
        </w:rPr>
        <w:t>LIZDINIŲ PLOKŠTELIŲ ARBA DVISLUOKSNIŲ JUOSTELIŲ</w:t>
      </w:r>
    </w:p>
    <w:p w14:paraId="7D60742C"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p>
    <w:p w14:paraId="7D60742D" w14:textId="20127A6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LIZDINĖ PLOKŠTELĖ</w:t>
      </w:r>
    </w:p>
    <w:p w14:paraId="7D60742E"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2F"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30"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1.</w:t>
      </w:r>
      <w:r w:rsidRPr="003244BD">
        <w:rPr>
          <w:rFonts w:ascii="Times New Roman" w:eastAsia="Times New Roman" w:hAnsi="Times New Roman"/>
          <w:b/>
          <w:noProof/>
          <w:lang w:val="lt-LT" w:eastAsia="lt-LT"/>
        </w:rPr>
        <w:tab/>
        <w:t>VAISTINIO PREPARATO PAVADINIMAS</w:t>
      </w:r>
    </w:p>
    <w:p w14:paraId="7D607431"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32" w14:textId="579737A3" w:rsidR="004200BA" w:rsidRPr="003244BD" w:rsidRDefault="00FE352B" w:rsidP="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Cetirizine Siromed</w:t>
      </w:r>
      <w:r w:rsidR="004200BA" w:rsidRPr="003244BD">
        <w:rPr>
          <w:rFonts w:ascii="Times New Roman" w:eastAsia="Times New Roman" w:hAnsi="Times New Roman"/>
          <w:noProof/>
          <w:color w:val="000000"/>
          <w:lang w:val="lt-LT" w:eastAsia="lt-LT"/>
        </w:rPr>
        <w:t xml:space="preserve"> 10 mg </w:t>
      </w:r>
      <w:r w:rsidR="004200BA" w:rsidRPr="003244BD">
        <w:rPr>
          <w:rFonts w:ascii="Times New Roman" w:eastAsia="Times New Roman" w:hAnsi="Times New Roman"/>
          <w:noProof/>
          <w:color w:val="000000"/>
          <w:highlight w:val="lightGray"/>
          <w:lang w:val="lt-LT" w:eastAsia="lt-LT"/>
        </w:rPr>
        <w:t>plėvele dengtos</w:t>
      </w:r>
      <w:r w:rsidR="004200BA" w:rsidRPr="003244BD">
        <w:rPr>
          <w:rFonts w:ascii="Times New Roman" w:eastAsia="Times New Roman" w:hAnsi="Times New Roman"/>
          <w:noProof/>
          <w:color w:val="000000"/>
          <w:lang w:val="lt-LT" w:eastAsia="lt-LT"/>
        </w:rPr>
        <w:t xml:space="preserve"> tabletės</w:t>
      </w:r>
    </w:p>
    <w:p w14:paraId="7D607433" w14:textId="77777777" w:rsidR="004200BA" w:rsidRPr="003244BD" w:rsidRDefault="004200BA" w:rsidP="004200BA">
      <w:pPr>
        <w:tabs>
          <w:tab w:val="left" w:pos="567"/>
        </w:tabs>
        <w:spacing w:after="0" w:line="260" w:lineRule="exact"/>
        <w:rPr>
          <w:rFonts w:ascii="Times New Roman" w:eastAsia="Times New Roman" w:hAnsi="Times New Roman"/>
          <w:lang w:val="lt-LT"/>
        </w:rPr>
      </w:pPr>
    </w:p>
    <w:p w14:paraId="7D607434" w14:textId="7AAA4BB6" w:rsidR="004200BA" w:rsidRPr="003244BD" w:rsidRDefault="007D21DD"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c</w:t>
      </w:r>
      <w:r w:rsidR="004200BA" w:rsidRPr="003244BD">
        <w:rPr>
          <w:rFonts w:ascii="Times New Roman" w:eastAsia="Times New Roman" w:hAnsi="Times New Roman"/>
          <w:lang w:val="lt-LT"/>
        </w:rPr>
        <w:t>etirizin</w:t>
      </w:r>
      <w:r w:rsidRPr="003244BD">
        <w:rPr>
          <w:rFonts w:ascii="Times New Roman" w:eastAsia="Times New Roman" w:hAnsi="Times New Roman"/>
          <w:lang w:val="lt-LT"/>
        </w:rPr>
        <w:t xml:space="preserve">o </w:t>
      </w:r>
      <w:r w:rsidR="004200BA" w:rsidRPr="003244BD">
        <w:rPr>
          <w:rFonts w:ascii="Times New Roman" w:eastAsia="Times New Roman" w:hAnsi="Times New Roman"/>
          <w:lang w:val="lt-LT"/>
        </w:rPr>
        <w:t>dih</w:t>
      </w:r>
      <w:r w:rsidRPr="003244BD">
        <w:rPr>
          <w:rFonts w:ascii="Times New Roman" w:eastAsia="Times New Roman" w:hAnsi="Times New Roman"/>
          <w:lang w:val="lt-LT"/>
        </w:rPr>
        <w:t>idrochloridas</w:t>
      </w:r>
    </w:p>
    <w:p w14:paraId="7D607435"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36"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37"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2.</w:t>
      </w:r>
      <w:r w:rsidRPr="003244BD">
        <w:rPr>
          <w:rFonts w:ascii="Times New Roman" w:eastAsia="Times New Roman" w:hAnsi="Times New Roman"/>
          <w:b/>
          <w:noProof/>
          <w:lang w:val="lt-LT" w:eastAsia="lt-LT"/>
        </w:rPr>
        <w:tab/>
        <w:t>REGISTRUOTOJO PAVADINIMAS</w:t>
      </w:r>
    </w:p>
    <w:p w14:paraId="7D607438"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39" w14:textId="548048C7" w:rsidR="004200BA" w:rsidRPr="00F344A4" w:rsidRDefault="007D21DD" w:rsidP="004200BA">
      <w:pPr>
        <w:tabs>
          <w:tab w:val="left" w:pos="567"/>
        </w:tabs>
        <w:spacing w:after="0" w:line="240" w:lineRule="auto"/>
        <w:rPr>
          <w:rFonts w:ascii="Times New Roman" w:eastAsia="Times New Roman" w:hAnsi="Times New Roman"/>
          <w:lang w:val="lt-LT"/>
        </w:rPr>
      </w:pPr>
      <w:r w:rsidRPr="00F344A4">
        <w:rPr>
          <w:rFonts w:ascii="Times New Roman" w:eastAsia="Times New Roman" w:hAnsi="Times New Roman"/>
          <w:highlight w:val="lightGray"/>
          <w:lang w:val="lt-LT"/>
        </w:rPr>
        <w:t>MB</w:t>
      </w:r>
      <w:r w:rsidR="00F82499" w:rsidRPr="00F344A4">
        <w:rPr>
          <w:rFonts w:ascii="Times New Roman" w:eastAsia="Times New Roman" w:hAnsi="Times New Roman"/>
          <w:highlight w:val="lightGray"/>
          <w:lang w:val="lt-LT"/>
        </w:rPr>
        <w:t xml:space="preserve"> </w:t>
      </w:r>
      <w:r w:rsidR="00C402F1" w:rsidRPr="00F344A4">
        <w:rPr>
          <w:rFonts w:ascii="Times New Roman" w:eastAsia="Times New Roman" w:hAnsi="Times New Roman"/>
          <w:highlight w:val="lightGray"/>
          <w:lang w:val="lt-LT"/>
        </w:rPr>
        <w:t>Sanus</w:t>
      </w:r>
    </w:p>
    <w:p w14:paraId="7D60743A" w14:textId="77777777" w:rsidR="004200BA" w:rsidRPr="003244BD" w:rsidRDefault="004200BA" w:rsidP="004200BA">
      <w:pPr>
        <w:tabs>
          <w:tab w:val="left" w:pos="567"/>
        </w:tabs>
        <w:spacing w:after="0" w:line="240" w:lineRule="auto"/>
        <w:rPr>
          <w:rFonts w:ascii="Times New Roman" w:eastAsia="Times New Roman" w:hAnsi="Times New Roman"/>
          <w:lang w:val="lt-LT"/>
        </w:rPr>
      </w:pPr>
    </w:p>
    <w:p w14:paraId="7D60743B"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3C"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3.</w:t>
      </w:r>
      <w:r w:rsidRPr="003244BD">
        <w:rPr>
          <w:rFonts w:ascii="Times New Roman" w:eastAsia="Times New Roman" w:hAnsi="Times New Roman"/>
          <w:b/>
          <w:noProof/>
          <w:lang w:val="lt-LT" w:eastAsia="lt-LT"/>
        </w:rPr>
        <w:tab/>
        <w:t>TINKAMUMO LAIKAS</w:t>
      </w:r>
    </w:p>
    <w:p w14:paraId="7D60743D"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3E" w14:textId="77777777" w:rsidR="004200BA" w:rsidRPr="003244BD" w:rsidRDefault="004200BA" w:rsidP="004200BA">
      <w:pPr>
        <w:spacing w:after="0" w:line="240" w:lineRule="auto"/>
        <w:rPr>
          <w:rFonts w:ascii="Times New Roman" w:eastAsia="Times New Roman" w:hAnsi="Times New Roman"/>
          <w:noProof/>
          <w:lang w:val="lt-LT" w:eastAsia="lt-LT"/>
        </w:rPr>
      </w:pPr>
      <w:r w:rsidRPr="00F344A4">
        <w:rPr>
          <w:rFonts w:ascii="Times New Roman" w:eastAsia="Times New Roman" w:hAnsi="Times New Roman"/>
          <w:noProof/>
          <w:highlight w:val="lightGray"/>
          <w:lang w:val="lt-LT" w:eastAsia="lt-LT"/>
        </w:rPr>
        <w:t>EXP</w:t>
      </w:r>
      <w:r w:rsidRPr="003244BD">
        <w:rPr>
          <w:rFonts w:ascii="Times New Roman" w:eastAsia="Times New Roman" w:hAnsi="Times New Roman"/>
          <w:noProof/>
          <w:lang w:val="lt-LT" w:eastAsia="lt-LT"/>
        </w:rPr>
        <w:t xml:space="preserve"> </w:t>
      </w:r>
      <w:r w:rsidRPr="003244BD">
        <w:rPr>
          <w:rFonts w:ascii="Times New Roman" w:eastAsia="Times New Roman" w:hAnsi="Times New Roman"/>
          <w:noProof/>
          <w:color w:val="000000"/>
          <w:lang w:val="lt-LT" w:eastAsia="lt-LT"/>
        </w:rPr>
        <w:t>{mm/MMMM}</w:t>
      </w:r>
    </w:p>
    <w:p w14:paraId="7D60743F"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40"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41"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4.</w:t>
      </w:r>
      <w:r w:rsidRPr="003244BD">
        <w:rPr>
          <w:rFonts w:ascii="Times New Roman" w:eastAsia="Times New Roman" w:hAnsi="Times New Roman"/>
          <w:b/>
          <w:noProof/>
          <w:lang w:val="lt-LT" w:eastAsia="lt-LT"/>
        </w:rPr>
        <w:tab/>
        <w:t>SERIJOS NUMERIS</w:t>
      </w:r>
    </w:p>
    <w:p w14:paraId="7D607442"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43"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r w:rsidRPr="00F344A4">
        <w:rPr>
          <w:rFonts w:ascii="Times New Roman" w:eastAsia="Times New Roman" w:hAnsi="Times New Roman"/>
          <w:noProof/>
          <w:color w:val="000000"/>
          <w:highlight w:val="lightGray"/>
          <w:lang w:val="lt-LT" w:eastAsia="lt-LT"/>
        </w:rPr>
        <w:t>Lot</w:t>
      </w:r>
    </w:p>
    <w:p w14:paraId="7D607444"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45"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46" w14:textId="77777777" w:rsidR="004200BA" w:rsidRPr="003244BD"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3244BD">
        <w:rPr>
          <w:rFonts w:ascii="Times New Roman" w:eastAsia="Times New Roman" w:hAnsi="Times New Roman"/>
          <w:b/>
          <w:noProof/>
          <w:lang w:val="lt-LT" w:eastAsia="lt-LT"/>
        </w:rPr>
        <w:t>5.</w:t>
      </w:r>
      <w:r w:rsidRPr="003244BD">
        <w:rPr>
          <w:rFonts w:ascii="Times New Roman" w:eastAsia="Times New Roman" w:hAnsi="Times New Roman"/>
          <w:b/>
          <w:noProof/>
          <w:lang w:val="lt-LT" w:eastAsia="lt-LT"/>
        </w:rPr>
        <w:tab/>
        <w:t>KITA</w:t>
      </w:r>
    </w:p>
    <w:p w14:paraId="7D607447"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p>
    <w:p w14:paraId="7D607448" w14:textId="77777777" w:rsidR="004200BA" w:rsidRPr="003244BD" w:rsidRDefault="004200BA" w:rsidP="004200BA">
      <w:pPr>
        <w:spacing w:after="0" w:line="240" w:lineRule="auto"/>
        <w:jc w:val="center"/>
        <w:rPr>
          <w:rFonts w:ascii="Times New Roman" w:eastAsia="Times New Roman" w:hAnsi="Times New Roman"/>
          <w:noProof/>
          <w:lang w:val="lt-LT"/>
        </w:rPr>
      </w:pPr>
      <w:r w:rsidRPr="003244BD">
        <w:rPr>
          <w:rFonts w:ascii="Times New Roman" w:eastAsia="Times New Roman" w:hAnsi="Times New Roman"/>
          <w:lang w:val="lt-LT"/>
        </w:rPr>
        <w:br w:type="page"/>
      </w:r>
    </w:p>
    <w:p w14:paraId="7D607449"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4A"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4B"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4C"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4D"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4E"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4F"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50"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51"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52"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53"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54"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55"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56"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57"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458"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459"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45A"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45B"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45C"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45D"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45E"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45F" w14:textId="77777777" w:rsidR="004200BA" w:rsidRPr="003244BD" w:rsidRDefault="004200BA" w:rsidP="004200BA">
      <w:pPr>
        <w:spacing w:after="0" w:line="240" w:lineRule="auto"/>
        <w:jc w:val="center"/>
        <w:outlineLvl w:val="0"/>
        <w:rPr>
          <w:rFonts w:ascii="Times New Roman" w:eastAsia="Times New Roman" w:hAnsi="Times New Roman"/>
          <w:noProof/>
          <w:lang w:val="lt-LT"/>
        </w:rPr>
      </w:pPr>
      <w:r w:rsidRPr="003244BD">
        <w:rPr>
          <w:rFonts w:ascii="Times New Roman" w:eastAsia="Times New Roman" w:hAnsi="Times New Roman"/>
          <w:b/>
          <w:lang w:val="lt-LT"/>
        </w:rPr>
        <w:t>B. PAKUOTĖS LAPELIS</w:t>
      </w:r>
    </w:p>
    <w:p w14:paraId="7D607460" w14:textId="77777777"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br w:type="page"/>
      </w:r>
    </w:p>
    <w:p w14:paraId="7D607461"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62"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63"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64"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65"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66"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67"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68"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69"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6A"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6B"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6C"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6D"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6E"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6F"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70"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71"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72"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73"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74"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75"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76"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77" w14:textId="77777777" w:rsidR="004200BA" w:rsidRPr="003244BD" w:rsidRDefault="004200BA" w:rsidP="004200BA">
      <w:pPr>
        <w:spacing w:after="0" w:line="240" w:lineRule="auto"/>
        <w:jc w:val="center"/>
        <w:outlineLvl w:val="0"/>
        <w:rPr>
          <w:rFonts w:ascii="Times New Roman" w:eastAsia="Times New Roman" w:hAnsi="Times New Roman"/>
          <w:noProof/>
          <w:lang w:val="lt-LT"/>
        </w:rPr>
      </w:pPr>
      <w:r w:rsidRPr="003244BD">
        <w:rPr>
          <w:rFonts w:ascii="Times New Roman" w:eastAsia="Times New Roman" w:hAnsi="Times New Roman"/>
          <w:b/>
          <w:lang w:val="lt-LT"/>
        </w:rPr>
        <w:t>B. PAKUOTĖS LAPELIS</w:t>
      </w:r>
    </w:p>
    <w:p w14:paraId="7D607478" w14:textId="77777777" w:rsidR="004200BA" w:rsidRPr="003244BD" w:rsidRDefault="004200BA" w:rsidP="004200BA">
      <w:pPr>
        <w:spacing w:after="0" w:line="240" w:lineRule="auto"/>
        <w:jc w:val="center"/>
        <w:rPr>
          <w:rFonts w:ascii="Times New Roman" w:eastAsia="Times New Roman" w:hAnsi="Times New Roman"/>
          <w:b/>
          <w:noProof/>
          <w:lang w:val="lt-LT"/>
        </w:rPr>
      </w:pPr>
      <w:r w:rsidRPr="003244BD">
        <w:rPr>
          <w:rFonts w:ascii="Times New Roman" w:eastAsia="Times New Roman" w:hAnsi="Times New Roman"/>
          <w:b/>
          <w:noProof/>
          <w:lang w:val="lt-LT"/>
        </w:rPr>
        <w:t>Receptiniams vaistiniams preparatams</w:t>
      </w:r>
    </w:p>
    <w:p w14:paraId="7D607479" w14:textId="77777777" w:rsidR="004200BA" w:rsidRPr="003244BD" w:rsidRDefault="004200BA" w:rsidP="004200BA">
      <w:pPr>
        <w:spacing w:after="0" w:line="240" w:lineRule="auto"/>
        <w:jc w:val="center"/>
        <w:rPr>
          <w:rFonts w:ascii="Times New Roman" w:eastAsia="Times New Roman" w:hAnsi="Times New Roman"/>
          <w:b/>
          <w:lang w:val="lt-LT"/>
        </w:rPr>
      </w:pPr>
      <w:r w:rsidRPr="003244BD">
        <w:rPr>
          <w:rFonts w:ascii="Times New Roman" w:eastAsia="Times New Roman" w:hAnsi="Times New Roman"/>
          <w:b/>
          <w:noProof/>
          <w:lang w:val="lt-LT"/>
        </w:rPr>
        <w:br w:type="page"/>
      </w:r>
    </w:p>
    <w:p w14:paraId="7D60747A" w14:textId="77777777" w:rsidR="004200BA" w:rsidRPr="003244BD" w:rsidRDefault="004200BA" w:rsidP="004200BA">
      <w:pPr>
        <w:spacing w:after="0" w:line="240" w:lineRule="auto"/>
        <w:jc w:val="center"/>
        <w:outlineLvl w:val="0"/>
        <w:rPr>
          <w:rFonts w:ascii="Times New Roman" w:eastAsia="Times New Roman" w:hAnsi="Times New Roman"/>
          <w:b/>
          <w:noProof/>
          <w:lang w:val="lt-LT"/>
        </w:rPr>
      </w:pPr>
      <w:r w:rsidRPr="003244BD">
        <w:rPr>
          <w:rFonts w:ascii="Times New Roman" w:eastAsia="Times New Roman" w:hAnsi="Times New Roman"/>
          <w:b/>
          <w:lang w:val="lt-LT"/>
        </w:rPr>
        <w:lastRenderedPageBreak/>
        <w:t>Pakuotės lapelis:</w:t>
      </w:r>
      <w:r w:rsidRPr="003244BD">
        <w:rPr>
          <w:rFonts w:ascii="Times New Roman" w:eastAsia="Times New Roman" w:hAnsi="Times New Roman"/>
          <w:b/>
          <w:noProof/>
          <w:lang w:val="lt-LT"/>
        </w:rPr>
        <w:t xml:space="preserve"> </w:t>
      </w:r>
      <w:r w:rsidRPr="003244BD">
        <w:rPr>
          <w:rFonts w:ascii="Times New Roman" w:eastAsia="Times New Roman" w:hAnsi="Times New Roman"/>
          <w:b/>
          <w:lang w:val="lt-LT"/>
        </w:rPr>
        <w:t>informacija vartotojui</w:t>
      </w:r>
    </w:p>
    <w:p w14:paraId="7D60747B" w14:textId="77777777" w:rsidR="004200BA" w:rsidRPr="003244BD" w:rsidRDefault="004200BA" w:rsidP="004200BA">
      <w:pPr>
        <w:spacing w:after="0" w:line="240" w:lineRule="auto"/>
        <w:jc w:val="center"/>
        <w:outlineLvl w:val="0"/>
        <w:rPr>
          <w:rFonts w:ascii="Times New Roman" w:eastAsia="Times New Roman" w:hAnsi="Times New Roman"/>
          <w:b/>
          <w:noProof/>
          <w:lang w:val="lt-LT"/>
        </w:rPr>
      </w:pPr>
    </w:p>
    <w:p w14:paraId="7D60747C" w14:textId="73AF56CA" w:rsidR="004200BA" w:rsidRPr="003244BD" w:rsidRDefault="00FE352B" w:rsidP="004200BA">
      <w:pPr>
        <w:numPr>
          <w:ilvl w:val="12"/>
          <w:numId w:val="0"/>
        </w:numPr>
        <w:spacing w:after="0" w:line="240" w:lineRule="auto"/>
        <w:jc w:val="center"/>
        <w:rPr>
          <w:rFonts w:ascii="Times New Roman" w:eastAsia="Times New Roman" w:hAnsi="Times New Roman"/>
          <w:lang w:val="lt-LT"/>
        </w:rPr>
      </w:pPr>
      <w:r>
        <w:rPr>
          <w:rFonts w:ascii="Times New Roman" w:eastAsia="Times New Roman" w:hAnsi="Times New Roman"/>
          <w:b/>
          <w:lang w:val="lt-LT"/>
        </w:rPr>
        <w:t>Cetirizine</w:t>
      </w:r>
      <w:r w:rsidR="00DB24D9">
        <w:rPr>
          <w:rFonts w:ascii="Times New Roman" w:eastAsia="Times New Roman" w:hAnsi="Times New Roman"/>
          <w:b/>
          <w:lang w:val="lt-LT"/>
        </w:rPr>
        <w:t xml:space="preserve"> Siromed</w:t>
      </w:r>
      <w:r w:rsidR="004200BA" w:rsidRPr="003244BD">
        <w:rPr>
          <w:rFonts w:ascii="Times New Roman" w:eastAsia="Times New Roman" w:hAnsi="Times New Roman"/>
          <w:b/>
          <w:lang w:val="lt-LT"/>
        </w:rPr>
        <w:t xml:space="preserve"> 10 mg plėvele dengtos tabletės</w:t>
      </w:r>
      <w:r w:rsidR="004200BA" w:rsidRPr="003244BD">
        <w:rPr>
          <w:rFonts w:ascii="Times New Roman" w:eastAsia="Times New Roman" w:hAnsi="Times New Roman"/>
          <w:b/>
          <w:bCs/>
          <w:noProof/>
          <w:lang w:val="lt-LT"/>
        </w:rPr>
        <w:t xml:space="preserve"> </w:t>
      </w:r>
    </w:p>
    <w:p w14:paraId="7D60747D" w14:textId="7D225267" w:rsidR="004200BA" w:rsidRPr="003244BD" w:rsidRDefault="00D15368" w:rsidP="004200BA">
      <w:pPr>
        <w:numPr>
          <w:ilvl w:val="12"/>
          <w:numId w:val="0"/>
        </w:numPr>
        <w:spacing w:after="0" w:line="240" w:lineRule="auto"/>
        <w:jc w:val="center"/>
        <w:rPr>
          <w:rFonts w:ascii="Times New Roman" w:eastAsia="Times New Roman" w:hAnsi="Times New Roman"/>
          <w:noProof/>
          <w:lang w:val="lt-LT"/>
        </w:rPr>
      </w:pPr>
      <w:r w:rsidRPr="003244BD">
        <w:rPr>
          <w:rFonts w:ascii="Times New Roman" w:eastAsia="Times New Roman" w:hAnsi="Times New Roman"/>
          <w:lang w:val="lt-LT"/>
        </w:rPr>
        <w:t>c</w:t>
      </w:r>
      <w:r w:rsidR="004200BA" w:rsidRPr="003244BD">
        <w:rPr>
          <w:rFonts w:ascii="Times New Roman" w:eastAsia="Times New Roman" w:hAnsi="Times New Roman"/>
          <w:lang w:val="lt-LT"/>
        </w:rPr>
        <w:t>etirizino dihidrochloridas</w:t>
      </w:r>
    </w:p>
    <w:p w14:paraId="7D60747E"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47F" w14:textId="77777777" w:rsidR="004200BA" w:rsidRPr="003244BD" w:rsidRDefault="004200BA" w:rsidP="004200BA">
      <w:pPr>
        <w:suppressAutoHyphens/>
        <w:spacing w:after="0" w:line="240" w:lineRule="auto"/>
        <w:rPr>
          <w:rFonts w:ascii="Times New Roman" w:eastAsia="Times New Roman" w:hAnsi="Times New Roman"/>
          <w:noProof/>
          <w:lang w:val="lt-LT"/>
        </w:rPr>
      </w:pPr>
      <w:r w:rsidRPr="003244BD">
        <w:rPr>
          <w:rFonts w:ascii="Times New Roman" w:eastAsia="Times New Roman" w:hAnsi="Times New Roman"/>
          <w:b/>
          <w:lang w:val="lt-LT"/>
        </w:rPr>
        <w:t>Atidžiai perskaitykite visą šį lapelį, prieš pradėdami vartoti vaistą, nes jame pateikiama Jums svarbi informacija.</w:t>
      </w:r>
    </w:p>
    <w:p w14:paraId="7D607480" w14:textId="77777777" w:rsidR="004200BA" w:rsidRPr="003244BD" w:rsidRDefault="004200BA" w:rsidP="004200BA">
      <w:pPr>
        <w:numPr>
          <w:ilvl w:val="0"/>
          <w:numId w:val="8"/>
        </w:numPr>
        <w:tabs>
          <w:tab w:val="left" w:pos="567"/>
        </w:tabs>
        <w:spacing w:after="0" w:line="240" w:lineRule="auto"/>
        <w:ind w:left="567" w:right="-2" w:hanging="567"/>
        <w:rPr>
          <w:rFonts w:ascii="Times New Roman" w:eastAsia="Times New Roman" w:hAnsi="Times New Roman"/>
          <w:noProof/>
          <w:lang w:val="lt-LT"/>
        </w:rPr>
      </w:pPr>
      <w:r w:rsidRPr="003244BD">
        <w:rPr>
          <w:rFonts w:ascii="Times New Roman" w:eastAsia="Times New Roman" w:hAnsi="Times New Roman"/>
          <w:lang w:val="lt-LT"/>
        </w:rPr>
        <w:t>Neišmeskite šio lapelio, nes vėl gali prireikti jį perskaityti.</w:t>
      </w:r>
    </w:p>
    <w:p w14:paraId="7D607481" w14:textId="77777777" w:rsidR="004200BA" w:rsidRPr="003244BD" w:rsidRDefault="004200BA" w:rsidP="004200BA">
      <w:pPr>
        <w:numPr>
          <w:ilvl w:val="0"/>
          <w:numId w:val="8"/>
        </w:numPr>
        <w:tabs>
          <w:tab w:val="left" w:pos="567"/>
        </w:tabs>
        <w:spacing w:after="0" w:line="240" w:lineRule="auto"/>
        <w:ind w:left="567" w:right="-2" w:hanging="567"/>
        <w:rPr>
          <w:rFonts w:ascii="Times New Roman" w:eastAsia="Times New Roman" w:hAnsi="Times New Roman"/>
          <w:noProof/>
          <w:lang w:val="lt-LT"/>
        </w:rPr>
      </w:pPr>
      <w:r w:rsidRPr="003244BD">
        <w:rPr>
          <w:rFonts w:ascii="Times New Roman" w:eastAsia="Times New Roman" w:hAnsi="Times New Roman"/>
          <w:lang w:val="lt-LT"/>
        </w:rPr>
        <w:t>Jeigu kiltų daugiau klausimų, kreipkitės į gydytoją arba vaistininką.</w:t>
      </w:r>
    </w:p>
    <w:p w14:paraId="7D607482" w14:textId="77777777" w:rsidR="004200BA" w:rsidRPr="003244BD" w:rsidRDefault="004200BA" w:rsidP="004200BA">
      <w:pPr>
        <w:numPr>
          <w:ilvl w:val="0"/>
          <w:numId w:val="8"/>
        </w:numPr>
        <w:tabs>
          <w:tab w:val="left" w:pos="567"/>
        </w:tabs>
        <w:spacing w:after="0" w:line="240" w:lineRule="auto"/>
        <w:ind w:left="567" w:right="-2" w:hanging="567"/>
        <w:rPr>
          <w:rFonts w:ascii="Times New Roman" w:eastAsia="Times New Roman" w:hAnsi="Times New Roman"/>
          <w:noProof/>
          <w:lang w:val="lt-LT"/>
        </w:rPr>
      </w:pPr>
      <w:r w:rsidRPr="003244BD">
        <w:rPr>
          <w:rFonts w:ascii="Times New Roman" w:eastAsia="Times New Roman" w:hAnsi="Times New Roman"/>
          <w:lang w:val="lt-LT"/>
        </w:rPr>
        <w:t>Šis vaistas skirtas tik Jums, todėl kitiems žmonėms jo duoti negalima.</w:t>
      </w:r>
      <w:r w:rsidRPr="003244BD">
        <w:rPr>
          <w:rFonts w:ascii="Times New Roman" w:eastAsia="Times New Roman" w:hAnsi="Times New Roman"/>
          <w:noProof/>
          <w:lang w:val="lt-LT"/>
        </w:rPr>
        <w:t xml:space="preserve"> </w:t>
      </w:r>
      <w:r w:rsidRPr="003244BD">
        <w:rPr>
          <w:rFonts w:ascii="Times New Roman" w:eastAsia="Times New Roman" w:hAnsi="Times New Roman"/>
          <w:lang w:val="lt-LT"/>
        </w:rPr>
        <w:t>Vaistas gali jiems pakenkti (net tiems, kurių ligos požymiai yra tokie patys kaip Jūsų).</w:t>
      </w:r>
    </w:p>
    <w:p w14:paraId="7D607483" w14:textId="77777777" w:rsidR="004200BA" w:rsidRPr="003244BD" w:rsidRDefault="004200BA" w:rsidP="004200BA">
      <w:pPr>
        <w:numPr>
          <w:ilvl w:val="0"/>
          <w:numId w:val="8"/>
        </w:numPr>
        <w:tabs>
          <w:tab w:val="left" w:pos="567"/>
        </w:tabs>
        <w:spacing w:after="0" w:line="240" w:lineRule="auto"/>
        <w:ind w:left="567" w:right="-2" w:hanging="567"/>
        <w:rPr>
          <w:rFonts w:ascii="Times New Roman" w:eastAsia="Times New Roman" w:hAnsi="Times New Roman"/>
          <w:noProof/>
          <w:lang w:val="lt-LT"/>
        </w:rPr>
      </w:pPr>
      <w:r w:rsidRPr="003244BD">
        <w:rPr>
          <w:rFonts w:ascii="Times New Roman" w:eastAsia="Times New Roman" w:hAnsi="Times New Roman"/>
          <w:lang w:val="lt-LT"/>
        </w:rPr>
        <w:t>Jeigu pasireiškė šalutinis poveikis (net jeigu jis šiame lapelyje nenurodytas), kreipkitės į gydytoją arba vaistininką. Žr. 4 skyrių.</w:t>
      </w:r>
    </w:p>
    <w:p w14:paraId="7D607484" w14:textId="77777777" w:rsidR="004200BA" w:rsidRPr="003244BD" w:rsidRDefault="004200BA" w:rsidP="004200BA">
      <w:pPr>
        <w:spacing w:after="0" w:line="240" w:lineRule="auto"/>
        <w:ind w:right="-2"/>
        <w:rPr>
          <w:rFonts w:ascii="Times New Roman" w:eastAsia="Times New Roman" w:hAnsi="Times New Roman"/>
          <w:noProof/>
          <w:lang w:val="lt-LT"/>
        </w:rPr>
      </w:pPr>
    </w:p>
    <w:p w14:paraId="7D607485" w14:textId="77777777" w:rsidR="004200BA" w:rsidRPr="003244BD" w:rsidRDefault="004200BA" w:rsidP="004200BA">
      <w:pPr>
        <w:numPr>
          <w:ilvl w:val="12"/>
          <w:numId w:val="0"/>
        </w:numPr>
        <w:spacing w:after="0" w:line="240" w:lineRule="auto"/>
        <w:ind w:right="-2"/>
        <w:outlineLvl w:val="0"/>
        <w:rPr>
          <w:rFonts w:ascii="Times New Roman" w:eastAsia="Times New Roman" w:hAnsi="Times New Roman"/>
          <w:noProof/>
          <w:lang w:val="lt-LT"/>
        </w:rPr>
      </w:pPr>
      <w:r w:rsidRPr="003244BD">
        <w:rPr>
          <w:rFonts w:ascii="Times New Roman" w:eastAsia="Times New Roman" w:hAnsi="Times New Roman"/>
          <w:b/>
          <w:lang w:val="lt-LT"/>
        </w:rPr>
        <w:t>Apie ką rašoma šiame lapelyje?</w:t>
      </w:r>
    </w:p>
    <w:p w14:paraId="7D607486" w14:textId="53BB4BD9" w:rsidR="004200BA" w:rsidRPr="003244BD" w:rsidRDefault="004200BA" w:rsidP="004200BA">
      <w:pPr>
        <w:numPr>
          <w:ilvl w:val="12"/>
          <w:numId w:val="0"/>
        </w:numPr>
        <w:spacing w:after="0" w:line="240" w:lineRule="auto"/>
        <w:ind w:left="540" w:right="-29" w:hanging="540"/>
        <w:rPr>
          <w:rFonts w:ascii="Times New Roman" w:eastAsia="Times New Roman" w:hAnsi="Times New Roman"/>
          <w:noProof/>
          <w:lang w:val="lt-LT"/>
        </w:rPr>
      </w:pPr>
      <w:r w:rsidRPr="003244BD">
        <w:rPr>
          <w:rFonts w:ascii="Times New Roman" w:eastAsia="Times New Roman" w:hAnsi="Times New Roman"/>
          <w:noProof/>
          <w:lang w:val="lt-LT"/>
        </w:rPr>
        <w:t>1.</w:t>
      </w:r>
      <w:r w:rsidRPr="003244BD">
        <w:rPr>
          <w:rFonts w:ascii="Times New Roman" w:eastAsia="Times New Roman" w:hAnsi="Times New Roman"/>
          <w:noProof/>
          <w:lang w:val="lt-LT"/>
        </w:rPr>
        <w:tab/>
      </w:r>
      <w:r w:rsidRPr="003244BD">
        <w:rPr>
          <w:rFonts w:ascii="Times New Roman" w:eastAsia="Times New Roman" w:hAnsi="Times New Roman"/>
          <w:lang w:val="lt-LT"/>
        </w:rPr>
        <w:t xml:space="preserve">Kas yra </w:t>
      </w:r>
      <w:r w:rsidR="00FE352B">
        <w:rPr>
          <w:rFonts w:ascii="Times New Roman" w:eastAsia="Times New Roman" w:hAnsi="Times New Roman"/>
          <w:lang w:val="lt-LT"/>
        </w:rPr>
        <w:t>Cetirizine</w:t>
      </w:r>
      <w:r w:rsidR="00DB24D9">
        <w:rPr>
          <w:rFonts w:ascii="Times New Roman" w:eastAsia="Times New Roman" w:hAnsi="Times New Roman"/>
          <w:lang w:val="lt-LT"/>
        </w:rPr>
        <w:t xml:space="preserve"> Siromed</w:t>
      </w:r>
      <w:r w:rsidRPr="003244BD">
        <w:rPr>
          <w:rFonts w:ascii="Times New Roman" w:eastAsia="Times New Roman" w:hAnsi="Times New Roman"/>
          <w:lang w:val="lt-LT"/>
        </w:rPr>
        <w:t xml:space="preserve"> ir kam jis vartojamas</w:t>
      </w:r>
    </w:p>
    <w:p w14:paraId="7D607487" w14:textId="2F7007C1" w:rsidR="004200BA" w:rsidRPr="003244BD" w:rsidRDefault="004200BA" w:rsidP="004200BA">
      <w:pPr>
        <w:numPr>
          <w:ilvl w:val="12"/>
          <w:numId w:val="0"/>
        </w:numPr>
        <w:spacing w:after="0" w:line="240" w:lineRule="auto"/>
        <w:ind w:left="540" w:right="-29" w:hanging="540"/>
        <w:rPr>
          <w:rFonts w:ascii="Times New Roman" w:eastAsia="Times New Roman" w:hAnsi="Times New Roman"/>
          <w:noProof/>
          <w:lang w:val="lt-LT"/>
        </w:rPr>
      </w:pPr>
      <w:r w:rsidRPr="003244BD">
        <w:rPr>
          <w:rFonts w:ascii="Times New Roman" w:eastAsia="Times New Roman" w:hAnsi="Times New Roman"/>
          <w:noProof/>
          <w:lang w:val="lt-LT"/>
        </w:rPr>
        <w:t>2.</w:t>
      </w:r>
      <w:r w:rsidRPr="003244BD">
        <w:rPr>
          <w:rFonts w:ascii="Times New Roman" w:eastAsia="Times New Roman" w:hAnsi="Times New Roman"/>
          <w:noProof/>
          <w:lang w:val="lt-LT"/>
        </w:rPr>
        <w:tab/>
      </w:r>
      <w:r w:rsidRPr="003244BD">
        <w:rPr>
          <w:rFonts w:ascii="Times New Roman" w:eastAsia="Times New Roman" w:hAnsi="Times New Roman"/>
          <w:lang w:val="lt-LT"/>
        </w:rPr>
        <w:t xml:space="preserve">Kas žinotina prieš vartojant </w:t>
      </w:r>
      <w:r w:rsidR="00FE352B">
        <w:rPr>
          <w:rFonts w:ascii="Times New Roman" w:eastAsia="Times New Roman" w:hAnsi="Times New Roman"/>
          <w:lang w:val="lt-LT"/>
        </w:rPr>
        <w:t>Cetirizine</w:t>
      </w:r>
      <w:r w:rsidR="00DB24D9">
        <w:rPr>
          <w:rFonts w:ascii="Times New Roman" w:eastAsia="Times New Roman" w:hAnsi="Times New Roman"/>
          <w:lang w:val="lt-LT"/>
        </w:rPr>
        <w:t xml:space="preserve"> Siromed</w:t>
      </w:r>
    </w:p>
    <w:p w14:paraId="7D607488" w14:textId="56ABB59E" w:rsidR="004200BA" w:rsidRPr="003244BD" w:rsidRDefault="004200BA" w:rsidP="004200BA">
      <w:pPr>
        <w:numPr>
          <w:ilvl w:val="12"/>
          <w:numId w:val="0"/>
        </w:numPr>
        <w:spacing w:after="0" w:line="240" w:lineRule="auto"/>
        <w:ind w:left="540" w:right="-29" w:hanging="540"/>
        <w:rPr>
          <w:rFonts w:ascii="Times New Roman" w:eastAsia="Times New Roman" w:hAnsi="Times New Roman"/>
          <w:noProof/>
          <w:lang w:val="lt-LT"/>
        </w:rPr>
      </w:pPr>
      <w:r w:rsidRPr="003244BD">
        <w:rPr>
          <w:rFonts w:ascii="Times New Roman" w:eastAsia="Times New Roman" w:hAnsi="Times New Roman"/>
          <w:noProof/>
          <w:lang w:val="lt-LT"/>
        </w:rPr>
        <w:t>3.</w:t>
      </w:r>
      <w:r w:rsidRPr="003244BD">
        <w:rPr>
          <w:rFonts w:ascii="Times New Roman" w:eastAsia="Times New Roman" w:hAnsi="Times New Roman"/>
          <w:noProof/>
          <w:lang w:val="lt-LT"/>
        </w:rPr>
        <w:tab/>
      </w:r>
      <w:r w:rsidRPr="003244BD">
        <w:rPr>
          <w:rFonts w:ascii="Times New Roman" w:eastAsia="Times New Roman" w:hAnsi="Times New Roman"/>
          <w:lang w:val="lt-LT"/>
        </w:rPr>
        <w:t xml:space="preserve">Kaip vartoti </w:t>
      </w:r>
      <w:r w:rsidR="00FE352B">
        <w:rPr>
          <w:rFonts w:ascii="Times New Roman" w:eastAsia="Times New Roman" w:hAnsi="Times New Roman"/>
          <w:lang w:val="lt-LT"/>
        </w:rPr>
        <w:t>Cetirizine</w:t>
      </w:r>
      <w:r w:rsidR="00DB24D9">
        <w:rPr>
          <w:rFonts w:ascii="Times New Roman" w:eastAsia="Times New Roman" w:hAnsi="Times New Roman"/>
          <w:lang w:val="lt-LT"/>
        </w:rPr>
        <w:t xml:space="preserve"> Siromed</w:t>
      </w:r>
    </w:p>
    <w:p w14:paraId="7D607489" w14:textId="77777777" w:rsidR="004200BA" w:rsidRPr="003244BD" w:rsidRDefault="004200BA" w:rsidP="004200BA">
      <w:pPr>
        <w:numPr>
          <w:ilvl w:val="12"/>
          <w:numId w:val="0"/>
        </w:numPr>
        <w:spacing w:after="0" w:line="240" w:lineRule="auto"/>
        <w:ind w:left="540" w:right="-29" w:hanging="540"/>
        <w:rPr>
          <w:rFonts w:ascii="Times New Roman" w:eastAsia="Times New Roman" w:hAnsi="Times New Roman"/>
          <w:noProof/>
          <w:lang w:val="lt-LT"/>
        </w:rPr>
      </w:pPr>
      <w:r w:rsidRPr="003244BD">
        <w:rPr>
          <w:rFonts w:ascii="Times New Roman" w:eastAsia="Times New Roman" w:hAnsi="Times New Roman"/>
          <w:noProof/>
          <w:lang w:val="lt-LT"/>
        </w:rPr>
        <w:t>4.</w:t>
      </w:r>
      <w:r w:rsidRPr="003244BD">
        <w:rPr>
          <w:rFonts w:ascii="Times New Roman" w:eastAsia="Times New Roman" w:hAnsi="Times New Roman"/>
          <w:noProof/>
          <w:lang w:val="lt-LT"/>
        </w:rPr>
        <w:tab/>
      </w:r>
      <w:r w:rsidRPr="003244BD">
        <w:rPr>
          <w:rFonts w:ascii="Times New Roman" w:eastAsia="Times New Roman" w:hAnsi="Times New Roman"/>
          <w:lang w:val="lt-LT"/>
        </w:rPr>
        <w:t>Galimas šalutinis poveikis</w:t>
      </w:r>
    </w:p>
    <w:p w14:paraId="7D60748A" w14:textId="41A8C8E2" w:rsidR="004200BA" w:rsidRPr="003244BD" w:rsidRDefault="004200BA" w:rsidP="004200BA">
      <w:pPr>
        <w:numPr>
          <w:ilvl w:val="0"/>
          <w:numId w:val="9"/>
        </w:numPr>
        <w:spacing w:after="0" w:line="240" w:lineRule="auto"/>
        <w:ind w:left="540" w:right="-29" w:hanging="540"/>
        <w:rPr>
          <w:rFonts w:ascii="Times New Roman" w:eastAsia="Times New Roman" w:hAnsi="Times New Roman"/>
          <w:noProof/>
          <w:lang w:val="lt-LT"/>
        </w:rPr>
      </w:pPr>
      <w:r w:rsidRPr="003244BD">
        <w:rPr>
          <w:rFonts w:ascii="Times New Roman" w:eastAsia="Times New Roman" w:hAnsi="Times New Roman"/>
          <w:lang w:val="lt-LT"/>
        </w:rPr>
        <w:t xml:space="preserve">Kaip laikyti </w:t>
      </w:r>
      <w:r w:rsidR="00FE352B">
        <w:rPr>
          <w:rFonts w:ascii="Times New Roman" w:eastAsia="Times New Roman" w:hAnsi="Times New Roman"/>
          <w:lang w:val="lt-LT"/>
        </w:rPr>
        <w:t>Cetirizine</w:t>
      </w:r>
      <w:r w:rsidR="00DB24D9">
        <w:rPr>
          <w:rFonts w:ascii="Times New Roman" w:eastAsia="Times New Roman" w:hAnsi="Times New Roman"/>
          <w:lang w:val="lt-LT"/>
        </w:rPr>
        <w:t xml:space="preserve"> Siromed</w:t>
      </w:r>
    </w:p>
    <w:p w14:paraId="7D60748B" w14:textId="77777777" w:rsidR="004200BA" w:rsidRPr="003244BD" w:rsidRDefault="004200BA" w:rsidP="004200BA">
      <w:pPr>
        <w:spacing w:after="0" w:line="240" w:lineRule="auto"/>
        <w:ind w:left="540" w:right="-29" w:hanging="540"/>
        <w:rPr>
          <w:rFonts w:ascii="Times New Roman" w:eastAsia="Times New Roman" w:hAnsi="Times New Roman"/>
          <w:noProof/>
          <w:lang w:val="lt-LT"/>
        </w:rPr>
      </w:pPr>
      <w:r w:rsidRPr="003244BD">
        <w:rPr>
          <w:rFonts w:ascii="Times New Roman" w:eastAsia="Times New Roman" w:hAnsi="Times New Roman"/>
          <w:noProof/>
          <w:lang w:val="lt-LT"/>
        </w:rPr>
        <w:t>6.</w:t>
      </w:r>
      <w:r w:rsidRPr="003244BD">
        <w:rPr>
          <w:rFonts w:ascii="Times New Roman" w:eastAsia="Times New Roman" w:hAnsi="Times New Roman"/>
          <w:noProof/>
          <w:lang w:val="lt-LT"/>
        </w:rPr>
        <w:tab/>
        <w:t xml:space="preserve">Pakuotės turinys ir </w:t>
      </w:r>
      <w:r w:rsidRPr="003244BD">
        <w:rPr>
          <w:rFonts w:ascii="Times New Roman" w:eastAsia="Times New Roman" w:hAnsi="Times New Roman"/>
          <w:lang w:val="lt-LT"/>
        </w:rPr>
        <w:t>kita informacija</w:t>
      </w:r>
    </w:p>
    <w:p w14:paraId="7D60748C" w14:textId="77777777" w:rsidR="004200BA" w:rsidRPr="003244BD" w:rsidRDefault="004200BA" w:rsidP="004200BA">
      <w:pPr>
        <w:numPr>
          <w:ilvl w:val="12"/>
          <w:numId w:val="0"/>
        </w:numPr>
        <w:spacing w:after="0" w:line="240" w:lineRule="auto"/>
        <w:rPr>
          <w:rFonts w:ascii="Times New Roman" w:eastAsia="Times New Roman" w:hAnsi="Times New Roman"/>
          <w:noProof/>
          <w:lang w:val="lt-LT"/>
        </w:rPr>
      </w:pPr>
    </w:p>
    <w:p w14:paraId="7D60748D" w14:textId="77777777" w:rsidR="004200BA" w:rsidRPr="003244BD" w:rsidRDefault="004200BA" w:rsidP="004200BA">
      <w:pPr>
        <w:numPr>
          <w:ilvl w:val="12"/>
          <w:numId w:val="0"/>
        </w:numPr>
        <w:spacing w:after="0" w:line="240" w:lineRule="auto"/>
        <w:rPr>
          <w:rFonts w:ascii="Times New Roman" w:eastAsia="Times New Roman" w:hAnsi="Times New Roman"/>
          <w:noProof/>
          <w:lang w:val="lt-LT"/>
        </w:rPr>
      </w:pPr>
    </w:p>
    <w:p w14:paraId="7D60748E" w14:textId="491F0DA4" w:rsidR="004200BA" w:rsidRPr="003244BD" w:rsidRDefault="004200BA" w:rsidP="004200BA">
      <w:pPr>
        <w:numPr>
          <w:ilvl w:val="0"/>
          <w:numId w:val="10"/>
        </w:numPr>
        <w:spacing w:after="0" w:line="240" w:lineRule="auto"/>
        <w:ind w:right="-2"/>
        <w:rPr>
          <w:rFonts w:ascii="Times New Roman" w:eastAsia="Times New Roman" w:hAnsi="Times New Roman"/>
          <w:b/>
          <w:noProof/>
          <w:lang w:val="lt-LT"/>
        </w:rPr>
      </w:pPr>
      <w:r w:rsidRPr="003244BD">
        <w:rPr>
          <w:rFonts w:ascii="Times New Roman" w:eastAsia="Times New Roman" w:hAnsi="Times New Roman"/>
          <w:b/>
          <w:lang w:val="lt-LT"/>
        </w:rPr>
        <w:t xml:space="preserve">Kas yra </w:t>
      </w:r>
      <w:r w:rsidR="00FE352B">
        <w:rPr>
          <w:rFonts w:ascii="Times New Roman" w:eastAsia="Times New Roman" w:hAnsi="Times New Roman"/>
          <w:b/>
          <w:lang w:val="lt-LT"/>
        </w:rPr>
        <w:t>Cetirizine</w:t>
      </w:r>
      <w:r w:rsidR="00DB24D9">
        <w:rPr>
          <w:rFonts w:ascii="Times New Roman" w:eastAsia="Times New Roman" w:hAnsi="Times New Roman"/>
          <w:b/>
          <w:lang w:val="lt-LT"/>
        </w:rPr>
        <w:t xml:space="preserve"> Siromed</w:t>
      </w:r>
      <w:r w:rsidRPr="003244BD">
        <w:rPr>
          <w:rFonts w:ascii="Times New Roman" w:eastAsia="Times New Roman" w:hAnsi="Times New Roman"/>
          <w:b/>
          <w:lang w:val="lt-LT"/>
        </w:rPr>
        <w:t xml:space="preserve"> ir kam jis vartojamas</w:t>
      </w:r>
    </w:p>
    <w:p w14:paraId="7D60748F" w14:textId="77777777" w:rsidR="004200BA" w:rsidRPr="003244BD" w:rsidRDefault="004200BA" w:rsidP="004200BA">
      <w:pPr>
        <w:spacing w:after="0" w:line="240" w:lineRule="auto"/>
        <w:rPr>
          <w:rFonts w:ascii="Times New Roman" w:eastAsia="Times New Roman" w:hAnsi="Times New Roman"/>
          <w:noProof/>
          <w:lang w:val="lt-LT"/>
        </w:rPr>
      </w:pPr>
    </w:p>
    <w:p w14:paraId="7D607490" w14:textId="0D7F0F54" w:rsidR="004200BA" w:rsidRPr="003244BD" w:rsidRDefault="00FE352B"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Cetirizine</w:t>
      </w:r>
      <w:r w:rsidR="00DB24D9">
        <w:rPr>
          <w:rFonts w:ascii="Times New Roman" w:eastAsia="Times New Roman" w:hAnsi="Times New Roman"/>
          <w:lang w:val="lt-LT"/>
        </w:rPr>
        <w:t xml:space="preserve"> Siromed</w:t>
      </w:r>
      <w:r w:rsidR="004200BA" w:rsidRPr="003244BD">
        <w:rPr>
          <w:rFonts w:ascii="Times New Roman" w:eastAsia="Times New Roman" w:hAnsi="Times New Roman"/>
          <w:lang w:val="lt-LT"/>
        </w:rPr>
        <w:t xml:space="preserve"> veiklioji medžiaga yra cetirizino dihidrochloridas.</w:t>
      </w:r>
      <w:r w:rsidR="004200BA" w:rsidRPr="003244BD">
        <w:rPr>
          <w:rFonts w:ascii="Times New Roman" w:eastAsia="Times New Roman" w:hAnsi="Times New Roman"/>
          <w:noProof/>
          <w:lang w:val="lt-LT"/>
        </w:rPr>
        <w:t xml:space="preserve"> </w:t>
      </w:r>
    </w:p>
    <w:p w14:paraId="7D607491" w14:textId="4B3C5763" w:rsidR="004200BA" w:rsidRPr="003244BD" w:rsidRDefault="00FE352B"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Cetirizine</w:t>
      </w:r>
      <w:r w:rsidR="00DB24D9">
        <w:rPr>
          <w:rFonts w:ascii="Times New Roman" w:eastAsia="Times New Roman" w:hAnsi="Times New Roman"/>
          <w:lang w:val="lt-LT"/>
        </w:rPr>
        <w:t xml:space="preserve"> Siromed</w:t>
      </w:r>
      <w:r w:rsidR="004200BA" w:rsidRPr="003244BD">
        <w:rPr>
          <w:rFonts w:ascii="Times New Roman" w:eastAsia="Times New Roman" w:hAnsi="Times New Roman"/>
          <w:lang w:val="lt-LT"/>
        </w:rPr>
        <w:t xml:space="preserve"> yra vaistas nuo alergijos.</w:t>
      </w:r>
    </w:p>
    <w:p w14:paraId="7D607492" w14:textId="77777777" w:rsidR="004200BA" w:rsidRPr="003244BD" w:rsidRDefault="004200BA" w:rsidP="004200BA">
      <w:pPr>
        <w:spacing w:after="0" w:line="240" w:lineRule="auto"/>
        <w:rPr>
          <w:rFonts w:ascii="Times New Roman" w:eastAsia="Times New Roman" w:hAnsi="Times New Roman"/>
          <w:b/>
          <w:noProof/>
          <w:lang w:val="lt-LT"/>
        </w:rPr>
      </w:pPr>
    </w:p>
    <w:p w14:paraId="7D607493" w14:textId="16D57DC3" w:rsidR="004200BA" w:rsidRPr="003244BD" w:rsidRDefault="004200BA" w:rsidP="004200BA">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 xml:space="preserve">Suaugusiesiems ir 6 metų bei vyresniems vaikams </w:t>
      </w:r>
      <w:r w:rsidR="00FE352B">
        <w:rPr>
          <w:rFonts w:ascii="Times New Roman" w:eastAsia="Times New Roman" w:hAnsi="Times New Roman"/>
          <w:lang w:val="lt-LT"/>
        </w:rPr>
        <w:t>Cetirizine</w:t>
      </w:r>
      <w:r w:rsidR="00DB24D9">
        <w:rPr>
          <w:rFonts w:ascii="Times New Roman" w:eastAsia="Times New Roman" w:hAnsi="Times New Roman"/>
          <w:lang w:val="lt-LT"/>
        </w:rPr>
        <w:t xml:space="preserve"> Siromed</w:t>
      </w:r>
      <w:r w:rsidRPr="003244BD">
        <w:rPr>
          <w:rFonts w:ascii="Times New Roman" w:eastAsia="Times New Roman" w:hAnsi="Times New Roman"/>
          <w:lang w:val="lt-LT"/>
        </w:rPr>
        <w:t xml:space="preserve"> 10 mg plėvele dengtos tabletės skirtos:</w:t>
      </w:r>
    </w:p>
    <w:p w14:paraId="7D607494" w14:textId="77777777" w:rsidR="004200BA" w:rsidRPr="003244BD" w:rsidRDefault="004200BA" w:rsidP="00F344A4">
      <w:pPr>
        <w:numPr>
          <w:ilvl w:val="0"/>
          <w:numId w:val="3"/>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sezoninio ir nuolatinio alerginio rinito simptomams (nosies ir akių) palengvinti; </w:t>
      </w:r>
    </w:p>
    <w:p w14:paraId="7D607495" w14:textId="77777777" w:rsidR="004200BA" w:rsidRPr="003244BD" w:rsidRDefault="004200BA" w:rsidP="00F344A4">
      <w:pPr>
        <w:numPr>
          <w:ilvl w:val="0"/>
          <w:numId w:val="3"/>
        </w:numPr>
        <w:tabs>
          <w:tab w:val="left" w:pos="567"/>
        </w:tabs>
        <w:spacing w:after="0" w:line="240" w:lineRule="auto"/>
        <w:ind w:left="567" w:hanging="567"/>
        <w:rPr>
          <w:rFonts w:ascii="Times New Roman" w:eastAsia="Times New Roman" w:hAnsi="Times New Roman"/>
          <w:lang w:val="lt-LT" w:eastAsia="fr-BE"/>
        </w:rPr>
      </w:pPr>
      <w:r w:rsidRPr="003244BD">
        <w:rPr>
          <w:rFonts w:ascii="Times New Roman" w:eastAsia="Times New Roman" w:hAnsi="Times New Roman"/>
          <w:lang w:val="lt-LT"/>
        </w:rPr>
        <w:t>dilgėlinei palengvinti.</w:t>
      </w:r>
    </w:p>
    <w:p w14:paraId="7D607496" w14:textId="77777777" w:rsidR="004200BA" w:rsidRPr="003244BD" w:rsidRDefault="004200BA" w:rsidP="004200BA">
      <w:pPr>
        <w:spacing w:after="0" w:line="240" w:lineRule="auto"/>
        <w:rPr>
          <w:rFonts w:ascii="Times New Roman" w:eastAsia="Times New Roman" w:hAnsi="Times New Roman"/>
          <w:noProof/>
          <w:lang w:val="lt-LT"/>
        </w:rPr>
      </w:pPr>
    </w:p>
    <w:p w14:paraId="7D607497" w14:textId="77777777" w:rsidR="004200BA" w:rsidRPr="003244BD" w:rsidRDefault="004200BA" w:rsidP="004200BA">
      <w:pPr>
        <w:numPr>
          <w:ilvl w:val="12"/>
          <w:numId w:val="0"/>
        </w:numPr>
        <w:spacing w:after="0" w:line="240" w:lineRule="auto"/>
        <w:rPr>
          <w:rFonts w:ascii="Times New Roman" w:eastAsia="Times New Roman" w:hAnsi="Times New Roman"/>
          <w:noProof/>
          <w:lang w:val="lt-LT"/>
        </w:rPr>
      </w:pPr>
    </w:p>
    <w:p w14:paraId="7D607498" w14:textId="022F5FFD" w:rsidR="004200BA" w:rsidRPr="003244BD" w:rsidRDefault="004200BA" w:rsidP="004200BA">
      <w:pPr>
        <w:numPr>
          <w:ilvl w:val="0"/>
          <w:numId w:val="11"/>
        </w:numPr>
        <w:spacing w:after="0" w:line="240" w:lineRule="auto"/>
        <w:ind w:right="-2"/>
        <w:rPr>
          <w:rFonts w:ascii="Times New Roman" w:eastAsia="Times New Roman" w:hAnsi="Times New Roman"/>
          <w:b/>
          <w:noProof/>
          <w:lang w:val="lt-LT"/>
        </w:rPr>
      </w:pPr>
      <w:r w:rsidRPr="003244BD">
        <w:rPr>
          <w:rFonts w:ascii="Times New Roman" w:eastAsia="Times New Roman" w:hAnsi="Times New Roman"/>
          <w:b/>
          <w:lang w:val="lt-LT"/>
        </w:rPr>
        <w:t xml:space="preserve">Kas žinotina prieš vartojant </w:t>
      </w:r>
      <w:r w:rsidR="00FE352B">
        <w:rPr>
          <w:rFonts w:ascii="Times New Roman" w:eastAsia="Times New Roman" w:hAnsi="Times New Roman"/>
          <w:b/>
          <w:lang w:val="lt-LT"/>
        </w:rPr>
        <w:t>Cetirizine</w:t>
      </w:r>
      <w:r w:rsidR="00DB24D9">
        <w:rPr>
          <w:rFonts w:ascii="Times New Roman" w:eastAsia="Times New Roman" w:hAnsi="Times New Roman"/>
          <w:b/>
          <w:lang w:val="lt-LT"/>
        </w:rPr>
        <w:t xml:space="preserve"> Siromed</w:t>
      </w:r>
    </w:p>
    <w:p w14:paraId="7D607499" w14:textId="77777777" w:rsidR="004200BA" w:rsidRPr="003244BD" w:rsidRDefault="004200BA" w:rsidP="004200BA">
      <w:pPr>
        <w:spacing w:after="0" w:line="240" w:lineRule="auto"/>
        <w:ind w:right="-2"/>
        <w:rPr>
          <w:rFonts w:ascii="Times New Roman" w:eastAsia="Times New Roman" w:hAnsi="Times New Roman"/>
          <w:noProof/>
          <w:lang w:val="lt-LT"/>
        </w:rPr>
      </w:pPr>
    </w:p>
    <w:p w14:paraId="7D60749A" w14:textId="0EF0C0DC" w:rsidR="004200BA" w:rsidRPr="003244BD" w:rsidRDefault="00FE352B" w:rsidP="004200BA">
      <w:pPr>
        <w:numPr>
          <w:ilvl w:val="12"/>
          <w:numId w:val="0"/>
        </w:numPr>
        <w:spacing w:after="0" w:line="240" w:lineRule="auto"/>
        <w:outlineLvl w:val="0"/>
        <w:rPr>
          <w:rFonts w:ascii="Times New Roman" w:eastAsia="Times New Roman" w:hAnsi="Times New Roman"/>
          <w:lang w:val="lt-LT" w:eastAsia="fr-BE"/>
        </w:rPr>
      </w:pPr>
      <w:r>
        <w:rPr>
          <w:rFonts w:ascii="Times New Roman" w:eastAsia="Times New Roman" w:hAnsi="Times New Roman"/>
          <w:b/>
          <w:lang w:val="lt-LT"/>
        </w:rPr>
        <w:t>Cetirizine</w:t>
      </w:r>
      <w:r w:rsidR="00DB24D9">
        <w:rPr>
          <w:rFonts w:ascii="Times New Roman" w:eastAsia="Times New Roman" w:hAnsi="Times New Roman"/>
          <w:b/>
          <w:lang w:val="lt-LT"/>
        </w:rPr>
        <w:t xml:space="preserve"> Siromed</w:t>
      </w:r>
      <w:r w:rsidR="004200BA" w:rsidRPr="003244BD">
        <w:rPr>
          <w:rFonts w:ascii="Times New Roman" w:eastAsia="Times New Roman" w:hAnsi="Times New Roman"/>
          <w:b/>
          <w:lang w:val="lt-LT"/>
        </w:rPr>
        <w:t xml:space="preserve"> vartoti </w:t>
      </w:r>
      <w:r w:rsidR="00F565C8" w:rsidRPr="003244BD">
        <w:rPr>
          <w:rFonts w:ascii="Times New Roman" w:eastAsia="Times New Roman" w:hAnsi="Times New Roman"/>
          <w:b/>
          <w:lang w:val="lt-LT"/>
        </w:rPr>
        <w:t>draudžiama</w:t>
      </w:r>
      <w:r w:rsidR="00F82499" w:rsidRPr="003244BD">
        <w:rPr>
          <w:rFonts w:ascii="Times New Roman" w:eastAsia="Times New Roman" w:hAnsi="Times New Roman"/>
          <w:b/>
          <w:lang w:val="lt-LT"/>
        </w:rPr>
        <w:t>:</w:t>
      </w:r>
    </w:p>
    <w:p w14:paraId="7D60749B" w14:textId="28E7CAD8" w:rsidR="004200BA" w:rsidRPr="003244BD" w:rsidRDefault="004200BA" w:rsidP="004200BA">
      <w:pPr>
        <w:tabs>
          <w:tab w:val="left" w:pos="567"/>
        </w:tabs>
        <w:spacing w:after="0" w:line="240" w:lineRule="auto"/>
        <w:ind w:left="567" w:hanging="567"/>
        <w:rPr>
          <w:rFonts w:ascii="Times New Roman" w:eastAsia="Times New Roman" w:hAnsi="Times New Roman"/>
          <w:lang w:val="lt-LT" w:eastAsia="fr-BE"/>
        </w:rPr>
      </w:pPr>
      <w:r w:rsidRPr="003244BD">
        <w:rPr>
          <w:rFonts w:ascii="Times New Roman" w:eastAsia="Times New Roman" w:hAnsi="Times New Roman"/>
          <w:lang w:val="lt-LT" w:eastAsia="fr-BE"/>
        </w:rPr>
        <w:t>-</w:t>
      </w:r>
      <w:r w:rsidRPr="003244BD">
        <w:rPr>
          <w:rFonts w:ascii="Times New Roman" w:eastAsia="Times New Roman" w:hAnsi="Times New Roman"/>
          <w:lang w:val="lt-LT" w:eastAsia="fr-BE"/>
        </w:rPr>
        <w:tab/>
        <w:t xml:space="preserve">jeigu sergate </w:t>
      </w:r>
      <w:r w:rsidR="00A12B49" w:rsidRPr="003244BD">
        <w:rPr>
          <w:rFonts w:ascii="Times New Roman" w:eastAsia="Times New Roman" w:hAnsi="Times New Roman"/>
          <w:lang w:val="lt-LT" w:eastAsia="fr-BE"/>
        </w:rPr>
        <w:t>sunkia</w:t>
      </w:r>
      <w:r w:rsidR="00273826" w:rsidRPr="003244BD">
        <w:rPr>
          <w:rFonts w:ascii="Times New Roman" w:eastAsia="Times New Roman" w:hAnsi="Times New Roman"/>
          <w:lang w:val="lt-LT" w:eastAsia="fr-BE"/>
        </w:rPr>
        <w:t xml:space="preserve"> </w:t>
      </w:r>
      <w:r w:rsidRPr="003244BD">
        <w:rPr>
          <w:rFonts w:ascii="Times New Roman" w:eastAsia="Times New Roman" w:hAnsi="Times New Roman"/>
          <w:lang w:val="lt-LT" w:eastAsia="fr-BE"/>
        </w:rPr>
        <w:t>inkstų liga, kai</w:t>
      </w:r>
      <w:r w:rsidR="00273826" w:rsidRPr="003244BD">
        <w:rPr>
          <w:rFonts w:ascii="Times New Roman" w:eastAsia="Times New Roman" w:hAnsi="Times New Roman"/>
          <w:lang w:val="lt-LT" w:eastAsia="fr-BE"/>
        </w:rPr>
        <w:t xml:space="preserve"> reikalingos dializės</w:t>
      </w:r>
      <w:r w:rsidRPr="003244BD">
        <w:rPr>
          <w:rFonts w:ascii="Times New Roman" w:eastAsia="Times New Roman" w:hAnsi="Times New Roman"/>
          <w:lang w:val="lt-LT" w:eastAsia="fr-BE"/>
        </w:rPr>
        <w:t>;</w:t>
      </w:r>
    </w:p>
    <w:p w14:paraId="7D60749C" w14:textId="40CD654C" w:rsidR="004200BA" w:rsidRPr="003244BD" w:rsidRDefault="004200BA" w:rsidP="004200BA">
      <w:pPr>
        <w:tabs>
          <w:tab w:val="left" w:pos="567"/>
        </w:tabs>
        <w:spacing w:after="0" w:line="240" w:lineRule="auto"/>
        <w:ind w:left="540" w:hanging="540"/>
        <w:rPr>
          <w:rFonts w:ascii="Times New Roman" w:eastAsia="Times New Roman" w:hAnsi="Times New Roman"/>
          <w:lang w:val="lt-LT" w:eastAsia="fr-BE"/>
        </w:rPr>
      </w:pPr>
      <w:r w:rsidRPr="003244BD">
        <w:rPr>
          <w:rFonts w:ascii="Times New Roman" w:eastAsia="Times New Roman" w:hAnsi="Times New Roman"/>
          <w:lang w:val="lt-LT" w:eastAsia="fr-BE"/>
        </w:rPr>
        <w:t>-</w:t>
      </w:r>
      <w:r w:rsidRPr="003244BD">
        <w:rPr>
          <w:rFonts w:ascii="Times New Roman" w:eastAsia="Times New Roman" w:hAnsi="Times New Roman"/>
          <w:lang w:val="lt-LT" w:eastAsia="fr-BE"/>
        </w:rPr>
        <w:tab/>
        <w:t xml:space="preserve">jeigu yra alergija </w:t>
      </w:r>
      <w:r w:rsidRPr="003244BD">
        <w:rPr>
          <w:rFonts w:ascii="Times New Roman" w:eastAsia="Times New Roman" w:hAnsi="Times New Roman"/>
          <w:lang w:val="lt-LT"/>
        </w:rPr>
        <w:t>cetirizino dihidrochloridui</w:t>
      </w:r>
      <w:r w:rsidRPr="003244BD">
        <w:rPr>
          <w:rFonts w:ascii="Times New Roman" w:eastAsia="Times New Roman" w:hAnsi="Times New Roman"/>
          <w:lang w:val="lt-LT" w:eastAsia="fr-BE"/>
        </w:rPr>
        <w:t xml:space="preserve"> </w:t>
      </w:r>
      <w:r w:rsidR="00F55999" w:rsidRPr="003244BD">
        <w:rPr>
          <w:rFonts w:ascii="Times New Roman" w:eastAsia="Times New Roman" w:hAnsi="Times New Roman"/>
          <w:lang w:val="lt-LT" w:eastAsia="fr-BE"/>
        </w:rPr>
        <w:t xml:space="preserve">arba </w:t>
      </w:r>
      <w:r w:rsidRPr="003244BD">
        <w:rPr>
          <w:rFonts w:ascii="Times New Roman" w:eastAsia="Times New Roman" w:hAnsi="Times New Roman"/>
          <w:lang w:val="lt-LT" w:eastAsia="fr-BE"/>
        </w:rPr>
        <w:t>bet kuriai pagalbinei šio vaisto medžiagai (jos išvardytos 6 skyriuje), hidroksizinui ar piperazino dariniui (glaudžiai susijusiai kitų vaistų aktyviai medžiagai).</w:t>
      </w:r>
    </w:p>
    <w:p w14:paraId="7D60749D"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49E" w14:textId="77777777" w:rsidR="004200BA" w:rsidRPr="003244BD" w:rsidRDefault="004200BA" w:rsidP="004200BA">
      <w:pPr>
        <w:numPr>
          <w:ilvl w:val="12"/>
          <w:numId w:val="0"/>
        </w:numPr>
        <w:spacing w:after="0" w:line="260" w:lineRule="exact"/>
        <w:rPr>
          <w:rFonts w:ascii="Times New Roman" w:eastAsia="Times New Roman" w:hAnsi="Times New Roman"/>
          <w:b/>
          <w:noProof/>
          <w:lang w:val="lt-LT"/>
        </w:rPr>
      </w:pPr>
      <w:r w:rsidRPr="003244BD">
        <w:rPr>
          <w:rFonts w:ascii="Times New Roman" w:eastAsia="Times New Roman" w:hAnsi="Times New Roman"/>
          <w:b/>
          <w:lang w:val="lt-LT"/>
        </w:rPr>
        <w:t>Įspėjimai ir atsargumo priemonės</w:t>
      </w:r>
    </w:p>
    <w:p w14:paraId="7D60749F" w14:textId="7DEF964A" w:rsidR="004200BA" w:rsidRPr="003244BD" w:rsidRDefault="004200BA" w:rsidP="004200BA">
      <w:pPr>
        <w:spacing w:after="0" w:line="240" w:lineRule="auto"/>
        <w:rPr>
          <w:rFonts w:ascii="Times New Roman" w:hAnsi="Times New Roman"/>
          <w:noProof/>
          <w:szCs w:val="24"/>
          <w:lang w:val="lt-LT"/>
        </w:rPr>
      </w:pPr>
      <w:r w:rsidRPr="003244BD">
        <w:rPr>
          <w:rFonts w:ascii="Times New Roman" w:hAnsi="Times New Roman"/>
          <w:noProof/>
          <w:szCs w:val="24"/>
          <w:lang w:val="lt-LT"/>
        </w:rPr>
        <w:t xml:space="preserve">Pasitarkite su gydytoju arba vaistininku, prieš pradėdami vartoti </w:t>
      </w:r>
      <w:r w:rsidR="00FE352B">
        <w:rPr>
          <w:rFonts w:ascii="Times New Roman" w:hAnsi="Times New Roman"/>
          <w:noProof/>
          <w:szCs w:val="24"/>
          <w:lang w:val="lt-LT"/>
        </w:rPr>
        <w:t>Cetirizine Siromed</w:t>
      </w:r>
      <w:r w:rsidRPr="003244BD">
        <w:rPr>
          <w:rFonts w:ascii="Times New Roman" w:hAnsi="Times New Roman"/>
          <w:noProof/>
          <w:szCs w:val="24"/>
          <w:lang w:val="lt-LT"/>
        </w:rPr>
        <w:t>.</w:t>
      </w:r>
    </w:p>
    <w:p w14:paraId="7D6074A0" w14:textId="77777777" w:rsidR="004200BA" w:rsidRPr="003244BD" w:rsidRDefault="004200BA" w:rsidP="004200BA">
      <w:pPr>
        <w:spacing w:after="0" w:line="240" w:lineRule="auto"/>
        <w:rPr>
          <w:rFonts w:ascii="Times New Roman" w:eastAsia="Times New Roman" w:hAnsi="Times New Roman"/>
          <w:lang w:val="lt-LT"/>
        </w:rPr>
      </w:pPr>
    </w:p>
    <w:p w14:paraId="7D6074A1"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Jeigu sergate inkstų nepakankamumu, klauskite gydytojo patarimo; jei būtina, Jums reikės vartoti mažesnę vaisto dozę.</w:t>
      </w:r>
      <w:r w:rsidRPr="003244BD">
        <w:rPr>
          <w:rFonts w:ascii="Times New Roman" w:eastAsia="Times New Roman" w:hAnsi="Times New Roman"/>
          <w:noProof/>
          <w:lang w:val="lt-LT"/>
        </w:rPr>
        <w:t xml:space="preserve"> R</w:t>
      </w:r>
      <w:r w:rsidRPr="003244BD">
        <w:rPr>
          <w:rFonts w:ascii="Times New Roman" w:eastAsia="Times New Roman" w:hAnsi="Times New Roman"/>
          <w:lang w:val="lt-LT"/>
        </w:rPr>
        <w:t>eikalingą dozę nustatys gydytojas.</w:t>
      </w:r>
    </w:p>
    <w:p w14:paraId="7D6074A2" w14:textId="77777777" w:rsidR="004200BA" w:rsidRPr="003244BD" w:rsidRDefault="004200BA" w:rsidP="004200BA">
      <w:pPr>
        <w:spacing w:after="0" w:line="240" w:lineRule="auto"/>
        <w:rPr>
          <w:rFonts w:ascii="Times New Roman" w:eastAsia="Times New Roman" w:hAnsi="Times New Roman"/>
          <w:noProof/>
          <w:lang w:val="lt-LT"/>
        </w:rPr>
      </w:pPr>
    </w:p>
    <w:p w14:paraId="7D6074A3" w14:textId="77777777" w:rsidR="004200BA" w:rsidRPr="003244BD" w:rsidRDefault="004200BA" w:rsidP="004200BA">
      <w:pPr>
        <w:autoSpaceDE w:val="0"/>
        <w:autoSpaceDN w:val="0"/>
        <w:adjustRightInd w:val="0"/>
        <w:spacing w:after="0" w:line="240" w:lineRule="auto"/>
        <w:rPr>
          <w:rFonts w:ascii="Times New Roman" w:eastAsia="Times New Roman" w:hAnsi="Times New Roman"/>
          <w:lang w:val="lt-LT"/>
        </w:rPr>
      </w:pPr>
      <w:r w:rsidRPr="003244BD">
        <w:rPr>
          <w:rFonts w:ascii="Times New Roman" w:eastAsia="Times New Roman" w:hAnsi="Times New Roman"/>
          <w:lang w:val="lt-LT"/>
        </w:rPr>
        <w:t>Jeigu turite šlapinimosi problemų (tokių kaip nugaros smegenų problemų arba prostatos ar šlapimo pūslės problemų), pasitarkite su gydytoju.</w:t>
      </w:r>
    </w:p>
    <w:p w14:paraId="7D6074A4" w14:textId="77777777" w:rsidR="004200BA" w:rsidRPr="003244BD" w:rsidRDefault="004200BA" w:rsidP="004200BA">
      <w:pPr>
        <w:spacing w:after="0" w:line="240" w:lineRule="auto"/>
        <w:rPr>
          <w:rFonts w:ascii="Times New Roman" w:eastAsia="Times New Roman" w:hAnsi="Times New Roman"/>
          <w:noProof/>
          <w:lang w:val="lt-LT"/>
        </w:rPr>
      </w:pPr>
    </w:p>
    <w:p w14:paraId="7D6074A5" w14:textId="77777777" w:rsidR="004200BA" w:rsidRPr="003244BD" w:rsidRDefault="004200BA" w:rsidP="004200BA">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Jeigu sergate epilepsija ar Jums gali būti traukulių, turite klausti gydytojo patarimo.</w:t>
      </w:r>
    </w:p>
    <w:p w14:paraId="7D6074A6" w14:textId="77777777" w:rsidR="004200BA" w:rsidRPr="003244BD" w:rsidRDefault="004200BA" w:rsidP="004200BA">
      <w:pPr>
        <w:spacing w:after="0" w:line="240" w:lineRule="auto"/>
        <w:rPr>
          <w:rFonts w:ascii="Times New Roman" w:eastAsia="Times New Roman" w:hAnsi="Times New Roman"/>
          <w:noProof/>
          <w:lang w:val="lt-LT"/>
        </w:rPr>
      </w:pPr>
    </w:p>
    <w:p w14:paraId="7D6074A7" w14:textId="3085DC3A"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Vartojant rekomenduojamas cetirizino dozes nepastebėta jokios kliniškai reikšmingos sąveikos su alkoholiu (kai alkoholio kiekis kraujyje 0,5 promilės (g/l), tai atitinka vieną taurę vyno).</w:t>
      </w:r>
      <w:r w:rsidRPr="003244BD">
        <w:rPr>
          <w:rFonts w:ascii="Times New Roman" w:eastAsia="Times New Roman" w:hAnsi="Times New Roman"/>
          <w:noProof/>
          <w:lang w:val="lt-LT"/>
        </w:rPr>
        <w:t xml:space="preserve"> </w:t>
      </w:r>
      <w:r w:rsidRPr="003244BD">
        <w:rPr>
          <w:rFonts w:ascii="Times New Roman" w:eastAsia="Times New Roman" w:hAnsi="Times New Roman"/>
          <w:lang w:val="lt-LT"/>
        </w:rPr>
        <w:t xml:space="preserve">Tačiau nėra duomenų apie saugumą, kai didesnės cetirizino dozės yra vartojamos kartu su alkoholiu. Todėl kartu </w:t>
      </w:r>
      <w:r w:rsidRPr="003244BD">
        <w:rPr>
          <w:rFonts w:ascii="Times New Roman" w:eastAsia="Times New Roman" w:hAnsi="Times New Roman"/>
          <w:lang w:val="lt-LT"/>
        </w:rPr>
        <w:lastRenderedPageBreak/>
        <w:t xml:space="preserve">su </w:t>
      </w:r>
      <w:r w:rsidR="00FE352B">
        <w:rPr>
          <w:rFonts w:ascii="Times New Roman" w:eastAsia="Times New Roman" w:hAnsi="Times New Roman"/>
          <w:lang w:val="lt-LT"/>
        </w:rPr>
        <w:t>Cetirizine Siromed</w:t>
      </w:r>
      <w:r w:rsidRPr="003244BD">
        <w:rPr>
          <w:rFonts w:ascii="Times New Roman" w:eastAsia="Times New Roman" w:hAnsi="Times New Roman"/>
          <w:lang w:val="lt-LT"/>
        </w:rPr>
        <w:t xml:space="preserve"> vartoti alkoholio nerekomenduojama, kaip ir su kitais </w:t>
      </w:r>
      <w:proofErr w:type="spellStart"/>
      <w:r w:rsidRPr="003244BD">
        <w:rPr>
          <w:rFonts w:ascii="Times New Roman" w:eastAsia="Times New Roman" w:hAnsi="Times New Roman"/>
          <w:lang w:val="lt-LT"/>
        </w:rPr>
        <w:t>antihistamininiais</w:t>
      </w:r>
      <w:proofErr w:type="spellEnd"/>
      <w:r w:rsidRPr="003244BD">
        <w:rPr>
          <w:rFonts w:ascii="Times New Roman" w:eastAsia="Times New Roman" w:hAnsi="Times New Roman"/>
          <w:lang w:val="lt-LT"/>
        </w:rPr>
        <w:t xml:space="preserve"> vaistais.</w:t>
      </w:r>
    </w:p>
    <w:p w14:paraId="7D6074A8" w14:textId="77777777" w:rsidR="004200BA" w:rsidRPr="003244BD" w:rsidRDefault="004200BA" w:rsidP="004200BA">
      <w:pPr>
        <w:spacing w:after="0" w:line="240" w:lineRule="auto"/>
        <w:rPr>
          <w:rFonts w:ascii="Times New Roman" w:eastAsia="Times New Roman" w:hAnsi="Times New Roman"/>
          <w:lang w:val="lt-LT"/>
        </w:rPr>
      </w:pPr>
    </w:p>
    <w:p w14:paraId="7D6074A9" w14:textId="33163090" w:rsidR="004200BA" w:rsidRPr="003244BD" w:rsidRDefault="004200BA" w:rsidP="004200BA">
      <w:pPr>
        <w:numPr>
          <w:ilvl w:val="12"/>
          <w:numId w:val="0"/>
        </w:numPr>
        <w:spacing w:after="0" w:line="240" w:lineRule="auto"/>
        <w:rPr>
          <w:rFonts w:ascii="Times New Roman" w:eastAsia="Times New Roman" w:hAnsi="Times New Roman"/>
          <w:noProof/>
          <w:lang w:val="lt-LT"/>
        </w:rPr>
      </w:pPr>
      <w:r w:rsidRPr="003244BD">
        <w:rPr>
          <w:rFonts w:ascii="Times New Roman" w:eastAsia="Times New Roman" w:hAnsi="Times New Roman"/>
          <w:noProof/>
          <w:lang w:val="lt-LT"/>
        </w:rPr>
        <w:t xml:space="preserve">Jei Jums planuojama atlikti alerginį testą, paklauskite gydytojo ar Jums reikia nutraukti </w:t>
      </w:r>
      <w:r w:rsidR="00FE352B">
        <w:rPr>
          <w:rFonts w:ascii="Times New Roman" w:eastAsia="Times New Roman" w:hAnsi="Times New Roman"/>
          <w:noProof/>
          <w:lang w:val="lt-LT"/>
        </w:rPr>
        <w:t>Cetirizine Siromed</w:t>
      </w:r>
      <w:r w:rsidRPr="003244BD">
        <w:rPr>
          <w:rFonts w:ascii="Times New Roman" w:eastAsia="Times New Roman" w:hAnsi="Times New Roman"/>
          <w:noProof/>
          <w:lang w:val="lt-LT"/>
        </w:rPr>
        <w:t xml:space="preserve"> vartojimą keletui dienų prieš testo atlikimą. Šis vaistas gali </w:t>
      </w:r>
      <w:r w:rsidR="00F55999" w:rsidRPr="003244BD">
        <w:rPr>
          <w:rFonts w:ascii="Times New Roman" w:eastAsia="Times New Roman" w:hAnsi="Times New Roman"/>
          <w:noProof/>
          <w:lang w:val="lt-LT"/>
        </w:rPr>
        <w:t xml:space="preserve">turėti </w:t>
      </w:r>
      <w:r w:rsidRPr="003244BD">
        <w:rPr>
          <w:rFonts w:ascii="Times New Roman" w:eastAsia="Times New Roman" w:hAnsi="Times New Roman"/>
          <w:noProof/>
          <w:lang w:val="lt-LT"/>
        </w:rPr>
        <w:t>įtako</w:t>
      </w:r>
      <w:r w:rsidR="00F55999" w:rsidRPr="003244BD">
        <w:rPr>
          <w:rFonts w:ascii="Times New Roman" w:eastAsia="Times New Roman" w:hAnsi="Times New Roman"/>
          <w:noProof/>
          <w:lang w:val="lt-LT"/>
        </w:rPr>
        <w:t>s</w:t>
      </w:r>
      <w:r w:rsidRPr="003244BD">
        <w:rPr>
          <w:rFonts w:ascii="Times New Roman" w:eastAsia="Times New Roman" w:hAnsi="Times New Roman"/>
          <w:noProof/>
          <w:lang w:val="lt-LT"/>
        </w:rPr>
        <w:t xml:space="preserve"> Jūsų alerginio testo rezultat</w:t>
      </w:r>
      <w:r w:rsidR="00F55999" w:rsidRPr="003244BD">
        <w:rPr>
          <w:rFonts w:ascii="Times New Roman" w:eastAsia="Times New Roman" w:hAnsi="Times New Roman"/>
          <w:noProof/>
          <w:lang w:val="lt-LT"/>
        </w:rPr>
        <w:t>ams</w:t>
      </w:r>
      <w:r w:rsidRPr="003244BD">
        <w:rPr>
          <w:rFonts w:ascii="Times New Roman" w:eastAsia="Times New Roman" w:hAnsi="Times New Roman"/>
          <w:noProof/>
          <w:lang w:val="lt-LT"/>
        </w:rPr>
        <w:t>.</w:t>
      </w:r>
    </w:p>
    <w:p w14:paraId="7D6074AA" w14:textId="77777777" w:rsidR="004200BA" w:rsidRPr="003244BD" w:rsidRDefault="004200BA" w:rsidP="004200BA">
      <w:pPr>
        <w:numPr>
          <w:ilvl w:val="12"/>
          <w:numId w:val="0"/>
        </w:numPr>
        <w:spacing w:after="0" w:line="240" w:lineRule="auto"/>
        <w:rPr>
          <w:rFonts w:ascii="Times New Roman" w:eastAsia="Times New Roman" w:hAnsi="Times New Roman"/>
          <w:noProof/>
          <w:lang w:val="lt-LT"/>
        </w:rPr>
      </w:pPr>
    </w:p>
    <w:p w14:paraId="7D6074AB" w14:textId="77777777" w:rsidR="004200BA" w:rsidRPr="003244BD" w:rsidRDefault="004200BA" w:rsidP="004200BA">
      <w:pPr>
        <w:spacing w:after="0" w:line="240" w:lineRule="auto"/>
        <w:rPr>
          <w:rFonts w:ascii="Times New Roman" w:eastAsia="Times New Roman" w:hAnsi="Times New Roman"/>
          <w:b/>
          <w:lang w:val="lt-LT"/>
        </w:rPr>
      </w:pPr>
      <w:r w:rsidRPr="003244BD">
        <w:rPr>
          <w:rFonts w:ascii="Times New Roman" w:eastAsia="Times New Roman" w:hAnsi="Times New Roman"/>
          <w:b/>
          <w:lang w:val="lt-LT"/>
        </w:rPr>
        <w:t>Vaikams</w:t>
      </w:r>
    </w:p>
    <w:p w14:paraId="7D6074AC" w14:textId="0122686F" w:rsidR="004200BA" w:rsidRPr="003244BD" w:rsidRDefault="007D21DD"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Neduokite š</w:t>
      </w:r>
      <w:r w:rsidR="004200BA" w:rsidRPr="003244BD">
        <w:rPr>
          <w:rFonts w:ascii="Times New Roman" w:eastAsia="Times New Roman" w:hAnsi="Times New Roman"/>
          <w:lang w:val="lt-LT"/>
        </w:rPr>
        <w:t xml:space="preserve">io vaisto </w:t>
      </w:r>
      <w:r w:rsidRPr="003244BD">
        <w:rPr>
          <w:rFonts w:ascii="Times New Roman" w:eastAsia="Times New Roman" w:hAnsi="Times New Roman"/>
          <w:lang w:val="lt-LT"/>
        </w:rPr>
        <w:t>vaikams iki</w:t>
      </w:r>
      <w:r w:rsidR="004200BA" w:rsidRPr="003244BD">
        <w:rPr>
          <w:rFonts w:ascii="Times New Roman" w:eastAsia="Times New Roman" w:hAnsi="Times New Roman"/>
          <w:lang w:val="lt-LT"/>
        </w:rPr>
        <w:t xml:space="preserve"> 6 metų, kadangi nėra galimybės </w:t>
      </w:r>
      <w:r w:rsidRPr="003244BD">
        <w:rPr>
          <w:rFonts w:ascii="Times New Roman" w:hAnsi="Times New Roman"/>
          <w:lang w:val="lt-LT"/>
        </w:rPr>
        <w:t>tinkamai pritaikyti tablečių dozės</w:t>
      </w:r>
      <w:r w:rsidR="004200BA" w:rsidRPr="003244BD">
        <w:rPr>
          <w:rFonts w:ascii="Times New Roman" w:eastAsia="Times New Roman" w:hAnsi="Times New Roman"/>
          <w:lang w:val="lt-LT"/>
        </w:rPr>
        <w:t>.</w:t>
      </w:r>
    </w:p>
    <w:p w14:paraId="7D6074AD" w14:textId="77777777" w:rsidR="004200BA" w:rsidRPr="003244BD" w:rsidRDefault="004200BA" w:rsidP="004200BA">
      <w:pPr>
        <w:numPr>
          <w:ilvl w:val="12"/>
          <w:numId w:val="0"/>
        </w:numPr>
        <w:spacing w:after="0" w:line="240" w:lineRule="auto"/>
        <w:rPr>
          <w:rFonts w:ascii="Times New Roman" w:eastAsia="Times New Roman" w:hAnsi="Times New Roman"/>
          <w:noProof/>
          <w:lang w:val="lt-LT"/>
        </w:rPr>
      </w:pPr>
    </w:p>
    <w:p w14:paraId="7D6074AE" w14:textId="5DB0B346"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r w:rsidRPr="003244BD">
        <w:rPr>
          <w:rFonts w:ascii="Times New Roman" w:eastAsia="Times New Roman" w:hAnsi="Times New Roman"/>
          <w:b/>
          <w:lang w:val="lt-LT"/>
        </w:rPr>
        <w:t xml:space="preserve">Kiti vaistai ir </w:t>
      </w:r>
      <w:r w:rsidR="00FE352B">
        <w:rPr>
          <w:rFonts w:ascii="Times New Roman" w:eastAsia="Times New Roman" w:hAnsi="Times New Roman"/>
          <w:b/>
          <w:lang w:val="lt-LT"/>
        </w:rPr>
        <w:t>Cetirizine Siromed</w:t>
      </w:r>
    </w:p>
    <w:p w14:paraId="7D6074AF"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r w:rsidRPr="003244BD">
        <w:rPr>
          <w:rFonts w:ascii="Times New Roman" w:eastAsia="Times New Roman" w:hAnsi="Times New Roman"/>
          <w:lang w:val="lt-LT"/>
        </w:rPr>
        <w:t>Jeigu vartojate ar neseniai vartojote kitų vaistų arba dėl to nesate tikri, apie tai pasakykite gydytojui arba vaistininkui.</w:t>
      </w:r>
    </w:p>
    <w:p w14:paraId="7D6074B0"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4B1" w14:textId="7CCC32CD" w:rsidR="004200BA" w:rsidRPr="003244BD" w:rsidRDefault="00FE352B" w:rsidP="004200BA">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b/>
          <w:lang w:val="lt-LT"/>
        </w:rPr>
        <w:t>Cetirizine Siromed</w:t>
      </w:r>
      <w:r w:rsidR="004200BA" w:rsidRPr="003244BD">
        <w:rPr>
          <w:rFonts w:ascii="Times New Roman" w:eastAsia="Times New Roman" w:hAnsi="Times New Roman"/>
          <w:b/>
          <w:lang w:val="lt-LT"/>
        </w:rPr>
        <w:t xml:space="preserve"> vartojimas su maistu ir gėrimais</w:t>
      </w:r>
    </w:p>
    <w:p w14:paraId="7D6074B2" w14:textId="0159A6D3" w:rsidR="004200BA" w:rsidRPr="003244BD" w:rsidRDefault="004200BA" w:rsidP="004200BA">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 xml:space="preserve">Maistas neturi įtakos </w:t>
      </w:r>
      <w:r w:rsidR="00FE352B">
        <w:rPr>
          <w:rFonts w:ascii="Times New Roman" w:eastAsia="Times New Roman" w:hAnsi="Times New Roman"/>
          <w:lang w:val="lt-LT"/>
        </w:rPr>
        <w:t>Cetirizine Siromed</w:t>
      </w:r>
      <w:r w:rsidRPr="003244BD">
        <w:rPr>
          <w:rFonts w:ascii="Times New Roman" w:eastAsia="Times New Roman" w:hAnsi="Times New Roman"/>
          <w:lang w:val="lt-LT"/>
        </w:rPr>
        <w:t xml:space="preserve"> absorbcijai.</w:t>
      </w:r>
    </w:p>
    <w:p w14:paraId="7D6074B3" w14:textId="77777777" w:rsidR="004200BA" w:rsidRPr="003244BD" w:rsidRDefault="004200BA" w:rsidP="004200BA">
      <w:pPr>
        <w:numPr>
          <w:ilvl w:val="12"/>
          <w:numId w:val="0"/>
        </w:numPr>
        <w:tabs>
          <w:tab w:val="left" w:pos="1290"/>
        </w:tabs>
        <w:spacing w:after="0" w:line="240" w:lineRule="auto"/>
        <w:ind w:right="-2"/>
        <w:rPr>
          <w:rFonts w:ascii="Times New Roman" w:eastAsia="Times New Roman" w:hAnsi="Times New Roman"/>
          <w:noProof/>
          <w:lang w:val="lt-LT"/>
        </w:rPr>
      </w:pPr>
    </w:p>
    <w:p w14:paraId="7D6074B4" w14:textId="77777777" w:rsidR="004200BA" w:rsidRPr="003244BD" w:rsidRDefault="004200BA" w:rsidP="004200BA">
      <w:pPr>
        <w:numPr>
          <w:ilvl w:val="12"/>
          <w:numId w:val="0"/>
        </w:numPr>
        <w:spacing w:after="0" w:line="240" w:lineRule="auto"/>
        <w:ind w:right="-2"/>
        <w:outlineLvl w:val="0"/>
        <w:rPr>
          <w:rFonts w:ascii="Times New Roman" w:eastAsia="Times New Roman" w:hAnsi="Times New Roman"/>
          <w:b/>
          <w:noProof/>
          <w:lang w:val="lt-LT"/>
        </w:rPr>
      </w:pPr>
      <w:r w:rsidRPr="003244BD">
        <w:rPr>
          <w:rFonts w:ascii="Times New Roman" w:eastAsia="Times New Roman" w:hAnsi="Times New Roman"/>
          <w:b/>
          <w:lang w:val="lt-LT"/>
        </w:rPr>
        <w:t>Nėštumas ir žindymo laikotarpis</w:t>
      </w:r>
    </w:p>
    <w:p w14:paraId="7D6074B5" w14:textId="77777777" w:rsidR="004200BA" w:rsidRPr="003244BD" w:rsidRDefault="004200BA" w:rsidP="004200BA">
      <w:pPr>
        <w:numPr>
          <w:ilvl w:val="12"/>
          <w:numId w:val="0"/>
        </w:numPr>
        <w:spacing w:after="0" w:line="240" w:lineRule="auto"/>
        <w:rPr>
          <w:rFonts w:ascii="Times New Roman" w:eastAsia="Times New Roman" w:hAnsi="Times New Roman"/>
          <w:lang w:val="lt-LT"/>
        </w:rPr>
      </w:pPr>
      <w:r w:rsidRPr="003244BD">
        <w:rPr>
          <w:rFonts w:ascii="Times New Roman" w:eastAsia="Times New Roman" w:hAnsi="Times New Roman"/>
          <w:lang w:val="lt-LT"/>
        </w:rPr>
        <w:t>Jeigu esate nėščia, žindote kūdikį, manote, kad galbūt esate nėščia arba planuojate pastoti, tai prieš vartodama šį vaistą pasitarkite su gydytoju.</w:t>
      </w:r>
    </w:p>
    <w:p w14:paraId="7D6074B6" w14:textId="77777777" w:rsidR="004200BA" w:rsidRPr="003244BD" w:rsidRDefault="004200BA" w:rsidP="004200BA">
      <w:pPr>
        <w:numPr>
          <w:ilvl w:val="12"/>
          <w:numId w:val="0"/>
        </w:numPr>
        <w:spacing w:after="0" w:line="240" w:lineRule="auto"/>
        <w:rPr>
          <w:rFonts w:ascii="Times New Roman" w:eastAsia="Times New Roman" w:hAnsi="Times New Roman"/>
          <w:noProof/>
          <w:lang w:val="lt-LT"/>
        </w:rPr>
      </w:pPr>
    </w:p>
    <w:p w14:paraId="7D6074B7" w14:textId="2734C492" w:rsidR="004200BA" w:rsidRPr="003244BD" w:rsidRDefault="00FE352B" w:rsidP="004200BA">
      <w:pPr>
        <w:tabs>
          <w:tab w:val="left" w:pos="567"/>
        </w:tabs>
        <w:autoSpaceDE w:val="0"/>
        <w:autoSpaceDN w:val="0"/>
        <w:adjustRightInd w:val="0"/>
        <w:spacing w:after="0" w:line="260" w:lineRule="exact"/>
        <w:rPr>
          <w:rFonts w:ascii="Times New Roman" w:eastAsia="Times New Roman" w:hAnsi="Times New Roman"/>
          <w:noProof/>
          <w:lang w:val="lt-LT"/>
        </w:rPr>
      </w:pPr>
      <w:r>
        <w:rPr>
          <w:rFonts w:ascii="Times New Roman" w:eastAsia="Times New Roman" w:hAnsi="Times New Roman"/>
          <w:lang w:val="lt-LT"/>
        </w:rPr>
        <w:t>Cetirizine Siromed</w:t>
      </w:r>
      <w:r w:rsidR="004200BA" w:rsidRPr="003244BD">
        <w:rPr>
          <w:rFonts w:ascii="Times New Roman" w:eastAsia="Times New Roman" w:hAnsi="Times New Roman"/>
          <w:lang w:val="lt-LT" w:eastAsia="fr-BE"/>
        </w:rPr>
        <w:t xml:space="preserve"> reikia vengti vartoti nėštumo metu.</w:t>
      </w:r>
      <w:r w:rsidR="004200BA" w:rsidRPr="003244BD">
        <w:rPr>
          <w:rFonts w:ascii="Times New Roman" w:eastAsia="Times New Roman" w:hAnsi="Times New Roman"/>
          <w:noProof/>
          <w:lang w:val="lt-LT"/>
        </w:rPr>
        <w:t xml:space="preserve"> </w:t>
      </w:r>
      <w:r w:rsidR="004200BA" w:rsidRPr="003244BD">
        <w:rPr>
          <w:rFonts w:ascii="Times New Roman" w:eastAsia="Times New Roman" w:hAnsi="Times New Roman"/>
          <w:lang w:val="lt-LT"/>
        </w:rPr>
        <w:t>Atsitiktinai pavartojus vaisto nėštumo metu, kokio nors žalingo poveikio vaisiui jis nesukels.</w:t>
      </w:r>
      <w:r w:rsidR="004200BA" w:rsidRPr="003244BD">
        <w:rPr>
          <w:rFonts w:ascii="Times New Roman" w:eastAsia="Times New Roman" w:hAnsi="Times New Roman"/>
          <w:noProof/>
          <w:lang w:val="lt-LT"/>
        </w:rPr>
        <w:t xml:space="preserve"> </w:t>
      </w:r>
      <w:r w:rsidR="004200BA" w:rsidRPr="003244BD">
        <w:rPr>
          <w:rFonts w:ascii="Times New Roman" w:eastAsia="Times New Roman" w:hAnsi="Times New Roman"/>
          <w:lang w:val="lt-LT"/>
        </w:rPr>
        <w:t>Tačiau vaistą galima vartoti tik jeigu būtina ir gydytojui leidus.</w:t>
      </w:r>
    </w:p>
    <w:p w14:paraId="7D6074B8" w14:textId="77777777"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p>
    <w:p w14:paraId="7D6074B9" w14:textId="1203BF0B"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sidRPr="003244BD">
        <w:rPr>
          <w:rFonts w:ascii="Times New Roman" w:eastAsia="Times New Roman" w:hAnsi="Times New Roman"/>
          <w:lang w:val="lt-LT" w:eastAsia="fr-BE"/>
        </w:rPr>
        <w:t xml:space="preserve">Cetirizinas patenka į motinos pieną. </w:t>
      </w:r>
      <w:r w:rsidR="00DF2163" w:rsidRPr="003244BD">
        <w:rPr>
          <w:rFonts w:ascii="Times New Roman" w:eastAsia="Times New Roman" w:hAnsi="Times New Roman"/>
          <w:lang w:val="lt-LT" w:eastAsia="fr-BE"/>
        </w:rPr>
        <w:t>Šalutini</w:t>
      </w:r>
      <w:r w:rsidR="00C14CD8" w:rsidRPr="003244BD">
        <w:rPr>
          <w:rFonts w:ascii="Times New Roman" w:eastAsia="Times New Roman" w:hAnsi="Times New Roman"/>
          <w:lang w:val="lt-LT" w:eastAsia="fr-BE"/>
        </w:rPr>
        <w:t>o</w:t>
      </w:r>
      <w:r w:rsidR="00DF2163" w:rsidRPr="003244BD">
        <w:rPr>
          <w:rFonts w:ascii="Times New Roman" w:eastAsia="Times New Roman" w:hAnsi="Times New Roman"/>
          <w:lang w:val="lt-LT" w:eastAsia="fr-BE"/>
        </w:rPr>
        <w:t xml:space="preserve"> poveiki</w:t>
      </w:r>
      <w:r w:rsidR="00C14CD8" w:rsidRPr="003244BD">
        <w:rPr>
          <w:rFonts w:ascii="Times New Roman" w:eastAsia="Times New Roman" w:hAnsi="Times New Roman"/>
          <w:lang w:val="lt-LT" w:eastAsia="fr-BE"/>
        </w:rPr>
        <w:t>o</w:t>
      </w:r>
      <w:r w:rsidR="00DF2163" w:rsidRPr="003244BD">
        <w:rPr>
          <w:rFonts w:ascii="Times New Roman" w:eastAsia="Times New Roman" w:hAnsi="Times New Roman"/>
          <w:lang w:val="lt-LT" w:eastAsia="fr-BE"/>
        </w:rPr>
        <w:t xml:space="preserve"> </w:t>
      </w:r>
      <w:r w:rsidR="00E8112F" w:rsidRPr="003244BD">
        <w:rPr>
          <w:rFonts w:ascii="Times New Roman" w:eastAsia="Times New Roman" w:hAnsi="Times New Roman"/>
          <w:lang w:val="lt-LT" w:eastAsia="fr-BE"/>
        </w:rPr>
        <w:t>pavojaus</w:t>
      </w:r>
      <w:r w:rsidR="00DF2163" w:rsidRPr="003244BD">
        <w:rPr>
          <w:rFonts w:ascii="Times New Roman" w:eastAsia="Times New Roman" w:hAnsi="Times New Roman"/>
          <w:lang w:val="lt-LT" w:eastAsia="fr-BE"/>
        </w:rPr>
        <w:t xml:space="preserve"> žindomiems kūdikiams negali</w:t>
      </w:r>
      <w:r w:rsidR="00E8112F" w:rsidRPr="003244BD">
        <w:rPr>
          <w:rFonts w:ascii="Times New Roman" w:eastAsia="Times New Roman" w:hAnsi="Times New Roman"/>
          <w:lang w:val="lt-LT" w:eastAsia="fr-BE"/>
        </w:rPr>
        <w:t>ma</w:t>
      </w:r>
      <w:r w:rsidR="00DF2163" w:rsidRPr="003244BD">
        <w:rPr>
          <w:rFonts w:ascii="Times New Roman" w:eastAsia="Times New Roman" w:hAnsi="Times New Roman"/>
          <w:lang w:val="lt-LT" w:eastAsia="fr-BE"/>
        </w:rPr>
        <w:t xml:space="preserve"> atmest</w:t>
      </w:r>
      <w:r w:rsidR="00E8112F" w:rsidRPr="003244BD">
        <w:rPr>
          <w:rFonts w:ascii="Times New Roman" w:eastAsia="Times New Roman" w:hAnsi="Times New Roman"/>
          <w:lang w:val="lt-LT" w:eastAsia="fr-BE"/>
        </w:rPr>
        <w:t>i</w:t>
      </w:r>
      <w:r w:rsidR="00DF2163" w:rsidRPr="003244BD">
        <w:rPr>
          <w:rFonts w:ascii="Times New Roman" w:eastAsia="Times New Roman" w:hAnsi="Times New Roman"/>
          <w:lang w:val="lt-LT" w:eastAsia="fr-BE"/>
        </w:rPr>
        <w:t xml:space="preserve">. </w:t>
      </w:r>
      <w:r w:rsidRPr="003244BD">
        <w:rPr>
          <w:rFonts w:ascii="Times New Roman" w:eastAsia="Times New Roman" w:hAnsi="Times New Roman"/>
          <w:lang w:val="lt-LT" w:eastAsia="fr-BE"/>
        </w:rPr>
        <w:t xml:space="preserve">Todėl žindymo metu </w:t>
      </w:r>
      <w:r w:rsidR="00FE352B">
        <w:rPr>
          <w:rFonts w:ascii="Times New Roman" w:eastAsia="Times New Roman" w:hAnsi="Times New Roman"/>
          <w:lang w:val="lt-LT"/>
        </w:rPr>
        <w:t>Cetirizine Siromed</w:t>
      </w:r>
      <w:r w:rsidRPr="003244BD">
        <w:rPr>
          <w:rFonts w:ascii="Times New Roman" w:eastAsia="Times New Roman" w:hAnsi="Times New Roman"/>
          <w:lang w:val="lt-LT"/>
        </w:rPr>
        <w:t xml:space="preserve"> </w:t>
      </w:r>
      <w:r w:rsidRPr="003244BD">
        <w:rPr>
          <w:rFonts w:ascii="Times New Roman" w:eastAsia="Times New Roman" w:hAnsi="Times New Roman"/>
          <w:lang w:val="lt-LT" w:eastAsia="fr-BE"/>
        </w:rPr>
        <w:t>vartoti negalima, nebent Jūs pasitarėte su gydytoju.</w:t>
      </w:r>
    </w:p>
    <w:p w14:paraId="7D6074BA" w14:textId="77777777" w:rsidR="004200BA" w:rsidRPr="003244BD" w:rsidRDefault="004200BA" w:rsidP="004200BA">
      <w:pPr>
        <w:numPr>
          <w:ilvl w:val="12"/>
          <w:numId w:val="0"/>
        </w:numPr>
        <w:spacing w:after="0" w:line="240" w:lineRule="auto"/>
        <w:ind w:right="-2"/>
        <w:outlineLvl w:val="0"/>
        <w:rPr>
          <w:rFonts w:ascii="Times New Roman" w:eastAsia="Times New Roman" w:hAnsi="Times New Roman"/>
          <w:b/>
          <w:noProof/>
          <w:lang w:val="lt-LT"/>
        </w:rPr>
      </w:pPr>
    </w:p>
    <w:p w14:paraId="7D6074BB" w14:textId="77777777" w:rsidR="004200BA" w:rsidRPr="003244BD" w:rsidRDefault="004200BA" w:rsidP="004200BA">
      <w:pPr>
        <w:numPr>
          <w:ilvl w:val="12"/>
          <w:numId w:val="0"/>
        </w:numPr>
        <w:spacing w:after="0" w:line="240" w:lineRule="auto"/>
        <w:ind w:right="-2"/>
        <w:outlineLvl w:val="0"/>
        <w:rPr>
          <w:rFonts w:ascii="Times New Roman" w:eastAsia="Times New Roman" w:hAnsi="Times New Roman"/>
          <w:noProof/>
          <w:lang w:val="lt-LT"/>
        </w:rPr>
      </w:pPr>
      <w:r w:rsidRPr="003244BD">
        <w:rPr>
          <w:rFonts w:ascii="Times New Roman" w:eastAsia="Times New Roman" w:hAnsi="Times New Roman"/>
          <w:b/>
          <w:lang w:val="lt-LT"/>
        </w:rPr>
        <w:t>Vairavimas ir mechanizmų valdymas</w:t>
      </w:r>
    </w:p>
    <w:p w14:paraId="7D6074BC" w14:textId="00DC80BD"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sidRPr="003244BD">
        <w:rPr>
          <w:rFonts w:ascii="Times New Roman" w:eastAsia="Times New Roman" w:hAnsi="Times New Roman"/>
          <w:lang w:val="lt-LT" w:eastAsia="fr-BE"/>
        </w:rPr>
        <w:t>Klinikinių tyrimų metu,</w:t>
      </w:r>
      <w:r w:rsidR="00347483" w:rsidRPr="003244BD">
        <w:rPr>
          <w:rFonts w:ascii="Times New Roman" w:eastAsia="Times New Roman" w:hAnsi="Times New Roman"/>
          <w:lang w:val="lt-LT"/>
        </w:rPr>
        <w:t xml:space="preserve"> cetirizino dihidrochlorido</w:t>
      </w:r>
      <w:r w:rsidRPr="003244BD">
        <w:rPr>
          <w:rFonts w:ascii="Times New Roman" w:eastAsia="Times New Roman" w:hAnsi="Times New Roman"/>
          <w:lang w:val="lt-LT" w:eastAsia="fr-BE"/>
        </w:rPr>
        <w:t xml:space="preserve"> vartojant rekomenduojamomis dozėmis, nenustatyta, kad pablogėtų dėmesys, budrumas ir gebėjimas vairuoti. </w:t>
      </w:r>
    </w:p>
    <w:p w14:paraId="7D6074BD" w14:textId="79938A3B"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sidRPr="003244BD">
        <w:rPr>
          <w:rFonts w:ascii="Times New Roman" w:eastAsia="Times New Roman" w:hAnsi="Times New Roman"/>
          <w:lang w:val="lt-LT" w:eastAsia="fr-BE"/>
        </w:rPr>
        <w:t xml:space="preserve">Pavartojus </w:t>
      </w:r>
      <w:r w:rsidR="00FE352B">
        <w:rPr>
          <w:rFonts w:ascii="Times New Roman" w:eastAsia="Times New Roman" w:hAnsi="Times New Roman"/>
          <w:lang w:val="lt-LT" w:eastAsia="fr-BE"/>
        </w:rPr>
        <w:t>Cetirizine Siromed</w:t>
      </w:r>
      <w:r w:rsidRPr="003244BD">
        <w:rPr>
          <w:rFonts w:ascii="Times New Roman" w:eastAsia="Times New Roman" w:hAnsi="Times New Roman"/>
          <w:lang w:val="lt-LT" w:eastAsia="fr-BE"/>
        </w:rPr>
        <w:t xml:space="preserve">, turite atidžiai stebėti, kokį poveikį Jums sukelia vaistas, jei ruošiatės vairuoti, atlikti potencialiai pavojingus darbus ar valdyti mechanizmus. Negalima viršyti rekomenduojamos dozės. </w:t>
      </w:r>
    </w:p>
    <w:p w14:paraId="7D6074BE" w14:textId="77777777" w:rsidR="004200BA" w:rsidRPr="003244BD" w:rsidRDefault="004200BA" w:rsidP="004200BA">
      <w:pPr>
        <w:numPr>
          <w:ilvl w:val="12"/>
          <w:numId w:val="0"/>
        </w:numPr>
        <w:spacing w:after="0" w:line="240" w:lineRule="auto"/>
        <w:rPr>
          <w:rFonts w:ascii="Times New Roman" w:eastAsia="Times New Roman" w:hAnsi="Times New Roman"/>
          <w:noProof/>
          <w:lang w:val="lt-LT"/>
        </w:rPr>
      </w:pPr>
    </w:p>
    <w:p w14:paraId="3849915E" w14:textId="068CC16A" w:rsidR="00F82499" w:rsidRPr="003244BD" w:rsidRDefault="00FE352B" w:rsidP="004200BA">
      <w:pPr>
        <w:spacing w:after="0" w:line="240" w:lineRule="auto"/>
        <w:rPr>
          <w:rFonts w:ascii="Times New Roman" w:eastAsia="Times New Roman" w:hAnsi="Times New Roman"/>
          <w:b/>
          <w:lang w:val="lt-LT"/>
        </w:rPr>
      </w:pPr>
      <w:r>
        <w:rPr>
          <w:rFonts w:ascii="Times New Roman" w:eastAsia="Times New Roman" w:hAnsi="Times New Roman"/>
          <w:b/>
          <w:noProof/>
          <w:lang w:val="lt-LT"/>
        </w:rPr>
        <w:t>Cetirizine Siromed</w:t>
      </w:r>
      <w:r w:rsidR="004200BA" w:rsidRPr="003244BD">
        <w:rPr>
          <w:rFonts w:ascii="Times New Roman" w:eastAsia="Times New Roman" w:hAnsi="Times New Roman"/>
          <w:b/>
          <w:lang w:val="lt-LT"/>
        </w:rPr>
        <w:t xml:space="preserve"> plėvele dengt</w:t>
      </w:r>
      <w:r w:rsidR="00F04CE8" w:rsidRPr="003244BD">
        <w:rPr>
          <w:rFonts w:ascii="Times New Roman" w:eastAsia="Times New Roman" w:hAnsi="Times New Roman"/>
          <w:b/>
          <w:lang w:val="lt-LT"/>
        </w:rPr>
        <w:t>ų</w:t>
      </w:r>
      <w:r w:rsidR="004200BA" w:rsidRPr="003244BD">
        <w:rPr>
          <w:rFonts w:ascii="Times New Roman" w:eastAsia="Times New Roman" w:hAnsi="Times New Roman"/>
          <w:b/>
          <w:lang w:val="lt-LT"/>
        </w:rPr>
        <w:t xml:space="preserve"> table</w:t>
      </w:r>
      <w:r w:rsidR="00F04CE8" w:rsidRPr="003244BD">
        <w:rPr>
          <w:rFonts w:ascii="Times New Roman" w:eastAsia="Times New Roman" w:hAnsi="Times New Roman"/>
          <w:b/>
          <w:lang w:val="lt-LT"/>
        </w:rPr>
        <w:t>čių sudėtyje</w:t>
      </w:r>
      <w:r w:rsidR="004200BA" w:rsidRPr="003244BD">
        <w:rPr>
          <w:rFonts w:ascii="Times New Roman" w:eastAsia="Times New Roman" w:hAnsi="Times New Roman"/>
          <w:b/>
          <w:lang w:val="lt-LT"/>
        </w:rPr>
        <w:t xml:space="preserve"> yra laktozės</w:t>
      </w:r>
    </w:p>
    <w:p w14:paraId="7D6074BF" w14:textId="3F410618" w:rsidR="004200BA" w:rsidRPr="003244BD" w:rsidRDefault="00F82499" w:rsidP="004200BA">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J</w:t>
      </w:r>
      <w:r w:rsidR="004200BA" w:rsidRPr="003244BD">
        <w:rPr>
          <w:rFonts w:ascii="Times New Roman" w:eastAsia="Times New Roman" w:hAnsi="Times New Roman"/>
          <w:lang w:val="lt-LT"/>
        </w:rPr>
        <w:t>eigu gydytojas Jums yra sakęs, kad netoleruojate kokių nors angliavandenių, kreipkitės į jį prieš pradėdami vartoti šį vaistą</w:t>
      </w:r>
      <w:r w:rsidR="004200BA" w:rsidRPr="003244BD">
        <w:rPr>
          <w:rFonts w:ascii="Times New Roman" w:eastAsia="Times New Roman" w:hAnsi="Times New Roman"/>
          <w:i/>
          <w:lang w:val="lt-LT"/>
        </w:rPr>
        <w:t>.</w:t>
      </w:r>
    </w:p>
    <w:p w14:paraId="7D6074C0" w14:textId="77777777" w:rsidR="004200BA" w:rsidRPr="003244BD" w:rsidRDefault="004200BA" w:rsidP="004200BA">
      <w:pPr>
        <w:numPr>
          <w:ilvl w:val="12"/>
          <w:numId w:val="0"/>
        </w:numPr>
        <w:spacing w:after="0" w:line="240" w:lineRule="auto"/>
        <w:ind w:right="-2"/>
        <w:rPr>
          <w:rFonts w:ascii="Times New Roman" w:eastAsia="Times New Roman" w:hAnsi="Times New Roman"/>
          <w:i/>
          <w:lang w:val="lt-LT"/>
        </w:rPr>
      </w:pPr>
    </w:p>
    <w:p w14:paraId="7D6074C1"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4C2" w14:textId="42AA4896" w:rsidR="004200BA" w:rsidRPr="003244BD" w:rsidRDefault="004200BA" w:rsidP="004200BA">
      <w:pPr>
        <w:numPr>
          <w:ilvl w:val="0"/>
          <w:numId w:val="11"/>
        </w:numPr>
        <w:spacing w:after="0" w:line="240" w:lineRule="auto"/>
        <w:ind w:right="-2"/>
        <w:rPr>
          <w:rFonts w:ascii="Times New Roman" w:eastAsia="Times New Roman" w:hAnsi="Times New Roman"/>
          <w:b/>
          <w:noProof/>
          <w:lang w:val="lt-LT"/>
        </w:rPr>
      </w:pPr>
      <w:r w:rsidRPr="003244BD">
        <w:rPr>
          <w:rFonts w:ascii="Times New Roman" w:eastAsia="Times New Roman" w:hAnsi="Times New Roman"/>
          <w:b/>
          <w:lang w:val="lt-LT"/>
        </w:rPr>
        <w:t xml:space="preserve">Kaip vartoti </w:t>
      </w:r>
      <w:r w:rsidR="00FE352B">
        <w:rPr>
          <w:rFonts w:ascii="Times New Roman" w:eastAsia="Times New Roman" w:hAnsi="Times New Roman"/>
          <w:b/>
          <w:lang w:val="lt-LT"/>
        </w:rPr>
        <w:t>Cetirizine Siromed</w:t>
      </w:r>
    </w:p>
    <w:p w14:paraId="7D6074C3" w14:textId="77777777" w:rsidR="004200BA" w:rsidRPr="003244BD" w:rsidRDefault="004200BA" w:rsidP="004200BA">
      <w:pPr>
        <w:spacing w:after="0" w:line="240" w:lineRule="auto"/>
        <w:ind w:right="-2"/>
        <w:rPr>
          <w:rFonts w:ascii="Times New Roman" w:eastAsia="Times New Roman" w:hAnsi="Times New Roman"/>
          <w:noProof/>
          <w:lang w:val="lt-LT"/>
        </w:rPr>
      </w:pPr>
    </w:p>
    <w:p w14:paraId="7D6074C4" w14:textId="77777777"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3244BD">
        <w:rPr>
          <w:rFonts w:ascii="Times New Roman" w:eastAsia="Times New Roman" w:hAnsi="Times New Roman"/>
          <w:lang w:val="lt-LT"/>
        </w:rPr>
        <w:t>Visada</w:t>
      </w:r>
      <w:r w:rsidRPr="003244BD">
        <w:rPr>
          <w:rFonts w:ascii="Times New Roman" w:eastAsia="Times New Roman" w:hAnsi="Times New Roman"/>
          <w:bCs/>
          <w:lang w:val="lt-LT" w:eastAsia="fr-BE"/>
        </w:rPr>
        <w:t xml:space="preserve"> vartokite šį vaistą tiksliai kaip nurodė gydytojas arba vaistininkas. Jeigu abejojate, kreipkitės į gydytoją arba vaistininką.</w:t>
      </w:r>
    </w:p>
    <w:p w14:paraId="7D6074C5" w14:textId="77777777"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7D6074C6"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Tabletes reikia nuryti</w:t>
      </w:r>
      <w:r w:rsidRPr="003244BD">
        <w:rPr>
          <w:rFonts w:ascii="Times New Roman" w:eastAsia="Times New Roman" w:hAnsi="Times New Roman"/>
          <w:i/>
          <w:lang w:val="lt-LT"/>
        </w:rPr>
        <w:t>,</w:t>
      </w:r>
      <w:r w:rsidRPr="003244BD">
        <w:rPr>
          <w:rFonts w:ascii="Times New Roman" w:eastAsia="Times New Roman" w:hAnsi="Times New Roman"/>
          <w:lang w:val="lt-LT"/>
        </w:rPr>
        <w:t xml:space="preserve"> užsigeriant stikline skysčio.</w:t>
      </w:r>
    </w:p>
    <w:p w14:paraId="7D6074C7" w14:textId="77777777" w:rsidR="004200BA" w:rsidRPr="003244BD" w:rsidRDefault="004200BA" w:rsidP="004200BA">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Šią tabletę galima padalyti į 2 lygias dozes.</w:t>
      </w:r>
    </w:p>
    <w:p w14:paraId="7D6074C8" w14:textId="77777777" w:rsidR="004200BA" w:rsidRPr="003244BD" w:rsidRDefault="004200BA" w:rsidP="004200BA">
      <w:pPr>
        <w:spacing w:after="0" w:line="240" w:lineRule="auto"/>
        <w:rPr>
          <w:rFonts w:ascii="Times New Roman" w:eastAsia="Times New Roman" w:hAnsi="Times New Roman"/>
          <w:b/>
          <w:noProof/>
          <w:lang w:val="lt-LT"/>
        </w:rPr>
      </w:pPr>
    </w:p>
    <w:p w14:paraId="7D6074C9" w14:textId="4A269A31" w:rsidR="004200BA" w:rsidRPr="003244BD" w:rsidRDefault="004200BA" w:rsidP="004200BA">
      <w:pPr>
        <w:tabs>
          <w:tab w:val="left" w:pos="567"/>
        </w:tabs>
        <w:spacing w:after="0" w:line="260" w:lineRule="exact"/>
        <w:rPr>
          <w:rFonts w:ascii="Times New Roman" w:eastAsia="Times New Roman" w:hAnsi="Times New Roman"/>
          <w:b/>
          <w:bCs/>
          <w:lang w:val="lt-LT" w:eastAsia="fr-BE"/>
        </w:rPr>
      </w:pPr>
      <w:r w:rsidRPr="003244BD">
        <w:rPr>
          <w:rFonts w:ascii="Times New Roman" w:eastAsia="Times New Roman" w:hAnsi="Times New Roman"/>
          <w:b/>
          <w:bCs/>
          <w:lang w:val="lt-LT" w:eastAsia="fr-BE"/>
        </w:rPr>
        <w:t>Suaugusieji ir vyresni kaip 12 metų paaugliai</w:t>
      </w:r>
    </w:p>
    <w:p w14:paraId="7D6074CA" w14:textId="45F62FEE"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3244BD">
        <w:rPr>
          <w:rFonts w:ascii="Times New Roman" w:eastAsia="Times New Roman" w:hAnsi="Times New Roman"/>
          <w:bCs/>
          <w:lang w:val="lt-LT" w:eastAsia="fr-BE"/>
        </w:rPr>
        <w:t>Rekomenduojama dozė yra 10 mg</w:t>
      </w:r>
      <w:r w:rsidR="00347483" w:rsidRPr="003244BD">
        <w:rPr>
          <w:rFonts w:ascii="Times New Roman" w:eastAsia="Times New Roman" w:hAnsi="Times New Roman"/>
          <w:bCs/>
          <w:lang w:val="lt-LT" w:eastAsia="fr-BE"/>
        </w:rPr>
        <w:t>, t. y. 1 tabletė</w:t>
      </w:r>
      <w:r w:rsidRPr="003244BD">
        <w:rPr>
          <w:rFonts w:ascii="Times New Roman" w:eastAsia="Times New Roman" w:hAnsi="Times New Roman"/>
          <w:bCs/>
          <w:lang w:val="lt-LT" w:eastAsia="fr-BE"/>
        </w:rPr>
        <w:t xml:space="preserve"> vieną kartą per parą.</w:t>
      </w:r>
    </w:p>
    <w:p w14:paraId="7D6074CC" w14:textId="77777777"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7D6074CD" w14:textId="6CDE72B5"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b/>
          <w:bCs/>
          <w:lang w:val="lt-LT" w:eastAsia="fr-BE"/>
        </w:rPr>
      </w:pPr>
      <w:r w:rsidRPr="003244BD">
        <w:rPr>
          <w:rFonts w:ascii="Times New Roman" w:eastAsia="Times New Roman" w:hAnsi="Times New Roman"/>
          <w:b/>
          <w:bCs/>
          <w:lang w:val="lt-LT" w:eastAsia="fr-BE"/>
        </w:rPr>
        <w:t xml:space="preserve">Vartojimas vaikams </w:t>
      </w:r>
      <w:r w:rsidR="00F55999" w:rsidRPr="003244BD">
        <w:rPr>
          <w:rFonts w:ascii="Times New Roman" w:eastAsia="Times New Roman" w:hAnsi="Times New Roman"/>
          <w:b/>
          <w:bCs/>
          <w:lang w:val="lt-LT" w:eastAsia="fr-BE"/>
        </w:rPr>
        <w:t xml:space="preserve">ir paaugliams </w:t>
      </w:r>
      <w:r w:rsidRPr="003244BD">
        <w:rPr>
          <w:rFonts w:ascii="Times New Roman" w:eastAsia="Times New Roman" w:hAnsi="Times New Roman"/>
          <w:b/>
          <w:bCs/>
          <w:lang w:val="lt-LT" w:eastAsia="fr-BE"/>
        </w:rPr>
        <w:t>nuo 6 iki 12 metų amžiaus</w:t>
      </w:r>
    </w:p>
    <w:p w14:paraId="7D6074CE" w14:textId="7812A875"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3244BD">
        <w:rPr>
          <w:rFonts w:ascii="Times New Roman" w:eastAsia="Times New Roman" w:hAnsi="Times New Roman"/>
          <w:bCs/>
          <w:lang w:val="lt-LT" w:eastAsia="fr-BE"/>
        </w:rPr>
        <w:t>Rekomenduojama dozė yra 5 mg du kartus per parą, t.</w:t>
      </w:r>
      <w:r w:rsidR="00F04CE8" w:rsidRPr="003244BD">
        <w:rPr>
          <w:rFonts w:ascii="Times New Roman" w:eastAsia="Times New Roman" w:hAnsi="Times New Roman"/>
          <w:bCs/>
          <w:lang w:val="lt-LT" w:eastAsia="fr-BE"/>
        </w:rPr>
        <w:t xml:space="preserve"> </w:t>
      </w:r>
      <w:r w:rsidRPr="003244BD">
        <w:rPr>
          <w:rFonts w:ascii="Times New Roman" w:eastAsia="Times New Roman" w:hAnsi="Times New Roman"/>
          <w:bCs/>
          <w:lang w:val="lt-LT" w:eastAsia="fr-BE"/>
        </w:rPr>
        <w:t>y. po pusę tabletės du kartus per parą.</w:t>
      </w:r>
    </w:p>
    <w:p w14:paraId="7D6074D0" w14:textId="77777777" w:rsidR="004200BA" w:rsidRPr="003244BD" w:rsidRDefault="004200BA" w:rsidP="004200BA">
      <w:pPr>
        <w:spacing w:after="0" w:line="240" w:lineRule="auto"/>
        <w:rPr>
          <w:rFonts w:ascii="Times New Roman" w:eastAsia="Times New Roman" w:hAnsi="Times New Roman"/>
          <w:noProof/>
          <w:lang w:val="lt-LT"/>
        </w:rPr>
      </w:pPr>
    </w:p>
    <w:p w14:paraId="7D6074D1" w14:textId="77777777" w:rsidR="004200BA" w:rsidRPr="003244BD" w:rsidRDefault="004200BA" w:rsidP="004200BA">
      <w:pPr>
        <w:spacing w:after="0" w:line="240" w:lineRule="auto"/>
        <w:rPr>
          <w:rFonts w:ascii="Times New Roman" w:eastAsia="Times New Roman" w:hAnsi="Times New Roman"/>
          <w:b/>
          <w:noProof/>
          <w:lang w:val="lt-LT"/>
        </w:rPr>
      </w:pPr>
      <w:r w:rsidRPr="003244BD">
        <w:rPr>
          <w:rFonts w:ascii="Times New Roman" w:eastAsia="Times New Roman" w:hAnsi="Times New Roman"/>
          <w:b/>
          <w:lang w:val="lt-LT"/>
        </w:rPr>
        <w:t>Pacientai, kurių inkstų funkcija sutrikusi</w:t>
      </w:r>
    </w:p>
    <w:p w14:paraId="7D6074D2" w14:textId="77777777" w:rsidR="004200BA" w:rsidRPr="003244BD" w:rsidRDefault="004200BA" w:rsidP="004200BA">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Pacientams, kurių inkstų funkcija vidutiniškai sutrikusi, rekomenduojama vartoti 5 mg vieną kartą per parą.</w:t>
      </w:r>
    </w:p>
    <w:p w14:paraId="7D6074D3" w14:textId="5F5D9237" w:rsidR="004200BA" w:rsidRPr="003244BD" w:rsidRDefault="004200BA" w:rsidP="004200BA">
      <w:pPr>
        <w:spacing w:after="0" w:line="240" w:lineRule="auto"/>
        <w:rPr>
          <w:rFonts w:ascii="Times New Roman" w:eastAsia="Times New Roman" w:hAnsi="Times New Roman"/>
          <w:noProof/>
          <w:lang w:val="lt-LT"/>
        </w:rPr>
      </w:pPr>
      <w:r w:rsidRPr="003244BD">
        <w:rPr>
          <w:rFonts w:ascii="Times New Roman" w:eastAsia="Times New Roman" w:hAnsi="Times New Roman"/>
          <w:noProof/>
          <w:lang w:val="lt-LT"/>
        </w:rPr>
        <w:lastRenderedPageBreak/>
        <w:t>Jeigu sergate sunkia inkstų liga, kreipkitės į gydytoją, kuris gali dozę atitinkamai pakoreguoti.</w:t>
      </w:r>
    </w:p>
    <w:p w14:paraId="7D6074D4" w14:textId="527A213E" w:rsidR="004200BA" w:rsidRPr="003244BD" w:rsidRDefault="004200BA" w:rsidP="004200BA">
      <w:pPr>
        <w:spacing w:after="0" w:line="240" w:lineRule="auto"/>
        <w:rPr>
          <w:rFonts w:ascii="Times New Roman" w:eastAsia="Times New Roman" w:hAnsi="Times New Roman"/>
          <w:noProof/>
          <w:lang w:val="lt-LT"/>
        </w:rPr>
      </w:pPr>
      <w:r w:rsidRPr="003244BD">
        <w:rPr>
          <w:rFonts w:ascii="Times New Roman" w:eastAsia="Times New Roman" w:hAnsi="Times New Roman"/>
          <w:noProof/>
          <w:lang w:val="lt-LT"/>
        </w:rPr>
        <w:t>Jeigu Jūsų vaikas serga inkstų liga, kreipkitės į gydytoją, kuris gali dozę atitinkamai pakoreguoti, atsižvelgiant į Jūsų vaiko poreikį.</w:t>
      </w:r>
    </w:p>
    <w:p w14:paraId="7D6074D5" w14:textId="77777777" w:rsidR="004200BA" w:rsidRPr="003244BD" w:rsidRDefault="004200BA" w:rsidP="004200BA">
      <w:pPr>
        <w:spacing w:after="0" w:line="240" w:lineRule="auto"/>
        <w:rPr>
          <w:rFonts w:ascii="Times New Roman" w:eastAsia="Times New Roman" w:hAnsi="Times New Roman"/>
          <w:noProof/>
          <w:lang w:val="lt-LT"/>
        </w:rPr>
      </w:pPr>
    </w:p>
    <w:p w14:paraId="7D6074D6" w14:textId="7D586E01"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Jei Jums atrodo, kad </w:t>
      </w:r>
      <w:r w:rsidR="00FE352B">
        <w:rPr>
          <w:rFonts w:ascii="Times New Roman" w:eastAsia="Times New Roman" w:hAnsi="Times New Roman"/>
          <w:lang w:val="lt-LT"/>
        </w:rPr>
        <w:t>Cetirizine Siromed</w:t>
      </w:r>
      <w:r w:rsidRPr="003244BD">
        <w:rPr>
          <w:rFonts w:ascii="Times New Roman" w:eastAsia="Times New Roman" w:hAnsi="Times New Roman"/>
          <w:lang w:val="lt-LT"/>
        </w:rPr>
        <w:t xml:space="preserve"> poveikis per silpnas arba per stiprus, pasitarkite su gydytoju.</w:t>
      </w:r>
    </w:p>
    <w:p w14:paraId="7D6074D7" w14:textId="77777777" w:rsidR="004200BA" w:rsidRPr="003244BD" w:rsidRDefault="004200BA" w:rsidP="004200BA">
      <w:pPr>
        <w:spacing w:after="0" w:line="240" w:lineRule="auto"/>
        <w:rPr>
          <w:rFonts w:ascii="Times New Roman" w:eastAsia="Times New Roman" w:hAnsi="Times New Roman"/>
          <w:noProof/>
          <w:lang w:val="lt-LT"/>
        </w:rPr>
      </w:pPr>
    </w:p>
    <w:p w14:paraId="7D6074D8" w14:textId="77777777"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b/>
          <w:bCs/>
          <w:lang w:val="lt-LT" w:eastAsia="fr-BE"/>
        </w:rPr>
      </w:pPr>
      <w:r w:rsidRPr="003244BD">
        <w:rPr>
          <w:rFonts w:ascii="Times New Roman" w:eastAsia="Times New Roman" w:hAnsi="Times New Roman"/>
          <w:b/>
          <w:bCs/>
          <w:lang w:val="lt-LT" w:eastAsia="fr-BE"/>
        </w:rPr>
        <w:t>Gydymo trukmė</w:t>
      </w:r>
    </w:p>
    <w:p w14:paraId="7D6074D9" w14:textId="2362407E"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3244BD">
        <w:rPr>
          <w:rFonts w:ascii="Times New Roman" w:eastAsia="Times New Roman" w:hAnsi="Times New Roman"/>
          <w:bCs/>
          <w:lang w:val="lt-LT" w:eastAsia="fr-BE"/>
        </w:rPr>
        <w:t>Gydymo trukmė priklauso nuo nusiskundimų tipo, trukmės bei eigos ir yra nustat</w:t>
      </w:r>
      <w:r w:rsidR="00F55999" w:rsidRPr="003244BD">
        <w:rPr>
          <w:rFonts w:ascii="Times New Roman" w:eastAsia="Times New Roman" w:hAnsi="Times New Roman"/>
          <w:bCs/>
          <w:lang w:val="lt-LT" w:eastAsia="fr-BE"/>
        </w:rPr>
        <w:t>om</w:t>
      </w:r>
      <w:r w:rsidRPr="003244BD">
        <w:rPr>
          <w:rFonts w:ascii="Times New Roman" w:eastAsia="Times New Roman" w:hAnsi="Times New Roman"/>
          <w:bCs/>
          <w:lang w:val="lt-LT" w:eastAsia="fr-BE"/>
        </w:rPr>
        <w:t>a Jūsų gydytojo.</w:t>
      </w:r>
    </w:p>
    <w:p w14:paraId="7D6074DA"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4DB" w14:textId="25B67515" w:rsidR="004200BA" w:rsidRPr="003244BD" w:rsidRDefault="004200BA" w:rsidP="004200BA">
      <w:pPr>
        <w:numPr>
          <w:ilvl w:val="12"/>
          <w:numId w:val="0"/>
        </w:numPr>
        <w:spacing w:after="0" w:line="240" w:lineRule="auto"/>
        <w:ind w:right="-2"/>
        <w:outlineLvl w:val="0"/>
        <w:rPr>
          <w:rFonts w:ascii="Times New Roman" w:eastAsia="Times New Roman" w:hAnsi="Times New Roman"/>
          <w:noProof/>
          <w:lang w:val="lt-LT"/>
        </w:rPr>
      </w:pPr>
      <w:r w:rsidRPr="003244BD">
        <w:rPr>
          <w:rFonts w:ascii="Times New Roman" w:eastAsia="Times New Roman" w:hAnsi="Times New Roman"/>
          <w:b/>
          <w:lang w:val="lt-LT"/>
        </w:rPr>
        <w:t xml:space="preserve">Ką daryti pavartojus per didelę </w:t>
      </w:r>
      <w:r w:rsidR="00FE352B">
        <w:rPr>
          <w:rFonts w:ascii="Times New Roman" w:eastAsia="Times New Roman" w:hAnsi="Times New Roman"/>
          <w:b/>
          <w:lang w:val="lt-LT"/>
        </w:rPr>
        <w:t>Cetirizine Siromed</w:t>
      </w:r>
      <w:r w:rsidRPr="003244BD">
        <w:rPr>
          <w:rFonts w:ascii="Times New Roman" w:eastAsia="Times New Roman" w:hAnsi="Times New Roman"/>
          <w:b/>
          <w:lang w:val="lt-LT"/>
        </w:rPr>
        <w:t xml:space="preserve"> dozę</w:t>
      </w:r>
    </w:p>
    <w:p w14:paraId="7D6074DC" w14:textId="6632A966"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sidRPr="003244BD">
        <w:rPr>
          <w:rFonts w:ascii="Times New Roman" w:eastAsia="Times New Roman" w:hAnsi="Times New Roman"/>
          <w:lang w:val="lt-LT" w:eastAsia="fr-BE"/>
        </w:rPr>
        <w:t xml:space="preserve">Jeigu Jūs galvojate, kad pavartojote per didelę </w:t>
      </w:r>
      <w:r w:rsidR="00FE352B">
        <w:rPr>
          <w:rFonts w:ascii="Times New Roman" w:eastAsia="Times New Roman" w:hAnsi="Times New Roman"/>
          <w:lang w:val="lt-LT"/>
        </w:rPr>
        <w:t>Cetirizine Siromed</w:t>
      </w:r>
      <w:r w:rsidRPr="003244BD">
        <w:rPr>
          <w:rFonts w:ascii="Times New Roman" w:eastAsia="Times New Roman" w:hAnsi="Times New Roman"/>
          <w:lang w:val="lt-LT" w:eastAsia="fr-BE"/>
        </w:rPr>
        <w:t xml:space="preserve"> dozę, kreipkitės į gydytoją.</w:t>
      </w:r>
    </w:p>
    <w:p w14:paraId="7D6074DD" w14:textId="77777777"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sidRPr="003244BD">
        <w:rPr>
          <w:rFonts w:ascii="Times New Roman" w:eastAsia="Times New Roman" w:hAnsi="Times New Roman"/>
          <w:lang w:val="lt-LT" w:eastAsia="fr-BE"/>
        </w:rPr>
        <w:t>Jūsų gydytojas nuspręs, ar reikia imtis kokių nors priemonių.</w:t>
      </w:r>
    </w:p>
    <w:p w14:paraId="7D6074DE" w14:textId="77777777" w:rsidR="004200BA" w:rsidRPr="003244BD" w:rsidRDefault="004200BA" w:rsidP="004200BA">
      <w:pPr>
        <w:spacing w:after="0" w:line="240" w:lineRule="auto"/>
        <w:rPr>
          <w:rFonts w:ascii="Times New Roman" w:eastAsia="Times New Roman" w:hAnsi="Times New Roman"/>
          <w:b/>
          <w:noProof/>
          <w:lang w:val="lt-LT"/>
        </w:rPr>
      </w:pPr>
    </w:p>
    <w:p w14:paraId="7D6074DF" w14:textId="21ED964B"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sidRPr="003244BD">
        <w:rPr>
          <w:rFonts w:ascii="Times New Roman" w:eastAsia="Times New Roman" w:hAnsi="Times New Roman"/>
          <w:lang w:val="lt-LT" w:eastAsia="fr-BE"/>
        </w:rPr>
        <w:t xml:space="preserve">Perdozavus vaisto, gali pasireikšti toliau aprašytas nepageidaujamas poveikis, kuris gali stiprėti. Gauta pranešimų apie nepageidaujamą poveikį, tokį kaip minčių susipainiojimas, viduriavimas, svaigulys, nuovargis, galvos skausmas, </w:t>
      </w:r>
      <w:r w:rsidR="00195FF8" w:rsidRPr="003244BD">
        <w:rPr>
          <w:rFonts w:ascii="Times New Roman" w:eastAsia="Times New Roman" w:hAnsi="Times New Roman"/>
          <w:lang w:val="lt-LT" w:eastAsia="fr-BE"/>
        </w:rPr>
        <w:t xml:space="preserve">bendras </w:t>
      </w:r>
      <w:r w:rsidRPr="003244BD">
        <w:rPr>
          <w:rFonts w:ascii="Times New Roman" w:eastAsia="Times New Roman" w:hAnsi="Times New Roman"/>
          <w:lang w:val="lt-LT" w:eastAsia="fr-BE"/>
        </w:rPr>
        <w:t>negalavimas</w:t>
      </w:r>
      <w:r w:rsidR="00C80502" w:rsidRPr="003244BD">
        <w:rPr>
          <w:rFonts w:ascii="Times New Roman" w:eastAsia="Times New Roman" w:hAnsi="Times New Roman"/>
          <w:lang w:val="lt-LT" w:eastAsia="fr-BE"/>
        </w:rPr>
        <w:t xml:space="preserve"> (</w:t>
      </w:r>
      <w:r w:rsidR="00195FF8" w:rsidRPr="003244BD">
        <w:rPr>
          <w:rFonts w:ascii="Times New Roman" w:eastAsia="Times New Roman" w:hAnsi="Times New Roman"/>
          <w:lang w:val="lt-LT" w:eastAsia="fr-BE"/>
        </w:rPr>
        <w:t>prasta savijauta</w:t>
      </w:r>
      <w:r w:rsidR="0053031B" w:rsidRPr="003244BD">
        <w:rPr>
          <w:rFonts w:ascii="Times New Roman" w:eastAsia="Times New Roman" w:hAnsi="Times New Roman"/>
          <w:lang w:val="lt-LT" w:eastAsia="fr-BE"/>
        </w:rPr>
        <w:t>)</w:t>
      </w:r>
      <w:r w:rsidRPr="003244BD">
        <w:rPr>
          <w:rFonts w:ascii="Times New Roman" w:eastAsia="Times New Roman" w:hAnsi="Times New Roman"/>
          <w:lang w:val="lt-LT" w:eastAsia="fr-BE"/>
        </w:rPr>
        <w:t xml:space="preserve">, vyzdžių išsiplėtimas, niežulys, neramumas, slopinimas, mieguistumas, </w:t>
      </w:r>
      <w:proofErr w:type="spellStart"/>
      <w:r w:rsidRPr="003244BD">
        <w:rPr>
          <w:rFonts w:ascii="Times New Roman" w:eastAsia="Times New Roman" w:hAnsi="Times New Roman"/>
          <w:lang w:val="lt-LT" w:eastAsia="fr-BE"/>
        </w:rPr>
        <w:t>stuporas</w:t>
      </w:r>
      <w:proofErr w:type="spellEnd"/>
      <w:r w:rsidRPr="003244BD">
        <w:rPr>
          <w:rFonts w:ascii="Times New Roman" w:eastAsia="Times New Roman" w:hAnsi="Times New Roman"/>
          <w:lang w:val="lt-LT" w:eastAsia="fr-BE"/>
        </w:rPr>
        <w:t>, nenormalus širdies plakimas, tremoras ir šlapimo susilaikymas</w:t>
      </w:r>
      <w:r w:rsidR="0053031B" w:rsidRPr="003244BD">
        <w:rPr>
          <w:rFonts w:ascii="Times New Roman" w:eastAsia="Times New Roman" w:hAnsi="Times New Roman"/>
          <w:lang w:val="lt-LT" w:eastAsia="fr-BE"/>
        </w:rPr>
        <w:t xml:space="preserve"> (</w:t>
      </w:r>
      <w:r w:rsidR="00A56FF0" w:rsidRPr="003244BD">
        <w:rPr>
          <w:rFonts w:ascii="Times New Roman" w:eastAsia="Times New Roman" w:hAnsi="Times New Roman"/>
          <w:lang w:val="lt-LT" w:eastAsia="fr-BE"/>
        </w:rPr>
        <w:t>sunku visiškai ištuštinti šlapimo pūslę)</w:t>
      </w:r>
      <w:r w:rsidRPr="003244BD">
        <w:rPr>
          <w:rFonts w:ascii="Times New Roman" w:eastAsia="Times New Roman" w:hAnsi="Times New Roman"/>
          <w:lang w:val="lt-LT" w:eastAsia="fr-BE"/>
        </w:rPr>
        <w:t>.</w:t>
      </w:r>
    </w:p>
    <w:p w14:paraId="7D6074E0" w14:textId="77777777" w:rsidR="004200BA" w:rsidRPr="003244BD" w:rsidRDefault="004200BA" w:rsidP="004200BA">
      <w:pPr>
        <w:numPr>
          <w:ilvl w:val="12"/>
          <w:numId w:val="0"/>
        </w:numPr>
        <w:spacing w:after="0" w:line="240" w:lineRule="auto"/>
        <w:rPr>
          <w:rFonts w:ascii="Times New Roman" w:eastAsia="Times New Roman" w:hAnsi="Times New Roman"/>
          <w:noProof/>
          <w:lang w:val="lt-LT"/>
        </w:rPr>
      </w:pPr>
    </w:p>
    <w:p w14:paraId="7D6074E1" w14:textId="76DC4615" w:rsidR="004200BA" w:rsidRPr="003244BD" w:rsidRDefault="004200BA" w:rsidP="004200BA">
      <w:pPr>
        <w:numPr>
          <w:ilvl w:val="12"/>
          <w:numId w:val="0"/>
        </w:numPr>
        <w:spacing w:after="0" w:line="240" w:lineRule="auto"/>
        <w:ind w:right="-2"/>
        <w:outlineLvl w:val="0"/>
        <w:rPr>
          <w:rFonts w:ascii="Times New Roman" w:eastAsia="Times New Roman" w:hAnsi="Times New Roman"/>
          <w:noProof/>
          <w:lang w:val="lt-LT"/>
        </w:rPr>
      </w:pPr>
      <w:r w:rsidRPr="003244BD">
        <w:rPr>
          <w:rFonts w:ascii="Times New Roman" w:eastAsia="Times New Roman" w:hAnsi="Times New Roman"/>
          <w:b/>
          <w:lang w:val="lt-LT"/>
        </w:rPr>
        <w:t xml:space="preserve">Pamiršus pavartoti </w:t>
      </w:r>
      <w:r w:rsidR="00FE352B">
        <w:rPr>
          <w:rFonts w:ascii="Times New Roman" w:eastAsia="Times New Roman" w:hAnsi="Times New Roman"/>
          <w:b/>
          <w:lang w:val="lt-LT"/>
        </w:rPr>
        <w:t>Cetirizine Siromed</w:t>
      </w:r>
    </w:p>
    <w:p w14:paraId="7D6074E2"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Negalima vartoti dvigubos dozės norint kompensuoti praleistą dozę.</w:t>
      </w:r>
    </w:p>
    <w:p w14:paraId="7D6074E3" w14:textId="77777777" w:rsidR="004200BA" w:rsidRPr="003244BD" w:rsidRDefault="004200BA" w:rsidP="004200BA">
      <w:pPr>
        <w:spacing w:after="0" w:line="240" w:lineRule="auto"/>
        <w:rPr>
          <w:rFonts w:ascii="Times New Roman" w:eastAsia="Times New Roman" w:hAnsi="Times New Roman"/>
          <w:lang w:val="lt-LT"/>
        </w:rPr>
      </w:pPr>
    </w:p>
    <w:p w14:paraId="7D6074E4" w14:textId="7EAE0C37" w:rsidR="004200BA" w:rsidRPr="003244BD" w:rsidRDefault="004200BA" w:rsidP="004200BA">
      <w:pPr>
        <w:spacing w:after="0" w:line="240" w:lineRule="auto"/>
        <w:rPr>
          <w:rFonts w:ascii="Times New Roman" w:eastAsia="Times New Roman" w:hAnsi="Times New Roman"/>
          <w:b/>
          <w:lang w:val="lt-LT"/>
        </w:rPr>
      </w:pPr>
      <w:r w:rsidRPr="003244BD">
        <w:rPr>
          <w:rFonts w:ascii="Times New Roman" w:eastAsia="Times New Roman" w:hAnsi="Times New Roman"/>
          <w:b/>
          <w:lang w:val="lt-LT"/>
        </w:rPr>
        <w:t xml:space="preserve">Nustojus vartoti </w:t>
      </w:r>
      <w:r w:rsidR="00FE352B">
        <w:rPr>
          <w:rFonts w:ascii="Times New Roman" w:eastAsia="Times New Roman" w:hAnsi="Times New Roman"/>
          <w:b/>
          <w:lang w:val="lt-LT"/>
        </w:rPr>
        <w:t>Cetirizine Siromed</w:t>
      </w:r>
    </w:p>
    <w:p w14:paraId="7D6074E5" w14:textId="2101803F" w:rsidR="004200BA" w:rsidRPr="003244BD" w:rsidRDefault="004200BA" w:rsidP="004200BA">
      <w:pPr>
        <w:spacing w:after="0" w:line="240" w:lineRule="auto"/>
        <w:rPr>
          <w:rFonts w:ascii="Times New Roman" w:eastAsia="Times New Roman" w:hAnsi="Times New Roman"/>
          <w:noProof/>
          <w:lang w:val="lt-LT"/>
        </w:rPr>
      </w:pPr>
      <w:r w:rsidRPr="003244BD">
        <w:rPr>
          <w:rFonts w:ascii="Times New Roman" w:eastAsia="Times New Roman" w:hAnsi="Times New Roman"/>
          <w:noProof/>
          <w:lang w:val="lt-LT"/>
        </w:rPr>
        <w:t xml:space="preserve">Jei nustosite vartoti </w:t>
      </w:r>
      <w:r w:rsidR="00FE352B">
        <w:rPr>
          <w:rFonts w:ascii="Times New Roman" w:eastAsia="Times New Roman" w:hAnsi="Times New Roman"/>
          <w:noProof/>
          <w:lang w:val="lt-LT"/>
        </w:rPr>
        <w:t>Cetirizine Siromed</w:t>
      </w:r>
      <w:r w:rsidRPr="003244BD">
        <w:rPr>
          <w:rFonts w:ascii="Times New Roman" w:eastAsia="Times New Roman" w:hAnsi="Times New Roman"/>
          <w:noProof/>
          <w:lang w:val="lt-LT"/>
        </w:rPr>
        <w:t>, retai, niežulys (stiprus niežulys) ir</w:t>
      </w:r>
      <w:r w:rsidR="00F55999" w:rsidRPr="003244BD">
        <w:rPr>
          <w:rFonts w:ascii="Times New Roman" w:eastAsia="Times New Roman" w:hAnsi="Times New Roman"/>
          <w:noProof/>
          <w:lang w:val="lt-LT"/>
        </w:rPr>
        <w:t xml:space="preserve"> (</w:t>
      </w:r>
      <w:r w:rsidRPr="003244BD">
        <w:rPr>
          <w:rFonts w:ascii="Times New Roman" w:eastAsia="Times New Roman" w:hAnsi="Times New Roman"/>
          <w:noProof/>
          <w:lang w:val="lt-LT"/>
        </w:rPr>
        <w:t>arba</w:t>
      </w:r>
      <w:r w:rsidR="00F55999" w:rsidRPr="003244BD">
        <w:rPr>
          <w:rFonts w:ascii="Times New Roman" w:eastAsia="Times New Roman" w:hAnsi="Times New Roman"/>
          <w:noProof/>
          <w:lang w:val="lt-LT"/>
        </w:rPr>
        <w:t>)</w:t>
      </w:r>
      <w:r w:rsidRPr="003244BD">
        <w:rPr>
          <w:rFonts w:ascii="Times New Roman" w:eastAsia="Times New Roman" w:hAnsi="Times New Roman"/>
          <w:noProof/>
          <w:lang w:val="lt-LT"/>
        </w:rPr>
        <w:t xml:space="preserve"> dilgėlinė gali atsinaujinti.</w:t>
      </w:r>
    </w:p>
    <w:p w14:paraId="7D6074E6"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4E7"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r w:rsidRPr="003244BD">
        <w:rPr>
          <w:rFonts w:ascii="Times New Roman" w:eastAsia="Times New Roman" w:hAnsi="Times New Roman"/>
          <w:lang w:val="lt-LT"/>
        </w:rPr>
        <w:t>Jeigu kiltų daugiau klausimų dėl šio vaisto vartojimo, kreipkitės į gydytoją arba vaistininką.</w:t>
      </w:r>
    </w:p>
    <w:p w14:paraId="7D6074E8"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4E9"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4EA" w14:textId="77777777" w:rsidR="004200BA" w:rsidRPr="003244BD" w:rsidRDefault="004200BA" w:rsidP="004200BA">
      <w:pPr>
        <w:numPr>
          <w:ilvl w:val="12"/>
          <w:numId w:val="0"/>
        </w:numPr>
        <w:spacing w:after="0" w:line="240" w:lineRule="auto"/>
        <w:ind w:left="567" w:right="-2" w:hanging="567"/>
        <w:rPr>
          <w:rFonts w:ascii="Times New Roman" w:eastAsia="Times New Roman" w:hAnsi="Times New Roman"/>
          <w:noProof/>
          <w:lang w:val="lt-LT"/>
        </w:rPr>
      </w:pPr>
      <w:r w:rsidRPr="003244BD">
        <w:rPr>
          <w:rFonts w:ascii="Times New Roman" w:eastAsia="Times New Roman" w:hAnsi="Times New Roman"/>
          <w:b/>
          <w:noProof/>
          <w:lang w:val="lt-LT"/>
        </w:rPr>
        <w:t>4.</w:t>
      </w:r>
      <w:r w:rsidRPr="003244BD">
        <w:rPr>
          <w:rFonts w:ascii="Times New Roman" w:eastAsia="Times New Roman" w:hAnsi="Times New Roman"/>
          <w:b/>
          <w:noProof/>
          <w:lang w:val="lt-LT"/>
        </w:rPr>
        <w:tab/>
      </w:r>
      <w:r w:rsidRPr="003244BD">
        <w:rPr>
          <w:rFonts w:ascii="Times New Roman" w:eastAsia="Times New Roman" w:hAnsi="Times New Roman"/>
          <w:b/>
          <w:lang w:val="lt-LT"/>
        </w:rPr>
        <w:t>Galimas šalutinis poveikis</w:t>
      </w:r>
    </w:p>
    <w:p w14:paraId="7D6074EB"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4EC" w14:textId="77777777" w:rsidR="004200BA" w:rsidRPr="003244BD" w:rsidRDefault="004200BA" w:rsidP="004200BA">
      <w:pPr>
        <w:numPr>
          <w:ilvl w:val="12"/>
          <w:numId w:val="0"/>
        </w:numPr>
        <w:spacing w:after="0" w:line="240" w:lineRule="auto"/>
        <w:ind w:right="-29"/>
        <w:rPr>
          <w:rFonts w:ascii="Times New Roman" w:eastAsia="Times New Roman" w:hAnsi="Times New Roman"/>
          <w:noProof/>
          <w:lang w:val="lt-LT"/>
        </w:rPr>
      </w:pPr>
      <w:r w:rsidRPr="003244BD">
        <w:rPr>
          <w:rFonts w:ascii="Times New Roman" w:eastAsia="Times New Roman" w:hAnsi="Times New Roman"/>
          <w:lang w:val="lt-LT"/>
        </w:rPr>
        <w:t>Šis vaistas, kaip ir visi kiti, gali sukelti šalutinį poveikį, nors jis pasireiškia ne visiems žmonėms.</w:t>
      </w:r>
    </w:p>
    <w:p w14:paraId="7D6074ED"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4EE" w14:textId="77777777" w:rsidR="004200BA" w:rsidRPr="003244BD" w:rsidRDefault="004200BA" w:rsidP="004200BA">
      <w:pPr>
        <w:spacing w:after="0" w:line="240" w:lineRule="auto"/>
        <w:rPr>
          <w:rFonts w:ascii="Times New Roman" w:eastAsia="Times New Roman" w:hAnsi="Times New Roman"/>
          <w:b/>
          <w:lang w:val="lt-LT"/>
        </w:rPr>
      </w:pPr>
      <w:r w:rsidRPr="003244BD">
        <w:rPr>
          <w:rFonts w:ascii="Times New Roman" w:eastAsia="Times New Roman" w:hAnsi="Times New Roman"/>
          <w:b/>
          <w:lang w:val="lt-LT"/>
        </w:rPr>
        <w:t>Šie šalutiniai poveikiai yra reti arba labai reti, tačiau juos pastebėjus, nustokite vartoti vaistą ir nedelsdami praneškite apie tai savo gydytojui:</w:t>
      </w:r>
    </w:p>
    <w:p w14:paraId="7D6074EF" w14:textId="0793638E"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alerginės </w:t>
      </w:r>
      <w:r w:rsidR="004200BA" w:rsidRPr="003244BD">
        <w:rPr>
          <w:rFonts w:ascii="Times New Roman" w:eastAsia="Times New Roman" w:hAnsi="Times New Roman"/>
          <w:lang w:val="lt-LT"/>
        </w:rPr>
        <w:t xml:space="preserve">reakcijos, įskaitant sunkias reakcijas ir </w:t>
      </w:r>
      <w:proofErr w:type="spellStart"/>
      <w:r w:rsidR="004200BA" w:rsidRPr="003244BD">
        <w:rPr>
          <w:rFonts w:ascii="Times New Roman" w:eastAsia="Times New Roman" w:hAnsi="Times New Roman"/>
          <w:lang w:val="lt-LT"/>
        </w:rPr>
        <w:t>angioneurozinę</w:t>
      </w:r>
      <w:proofErr w:type="spellEnd"/>
      <w:r w:rsidR="004200BA" w:rsidRPr="003244BD">
        <w:rPr>
          <w:rFonts w:ascii="Times New Roman" w:eastAsia="Times New Roman" w:hAnsi="Times New Roman"/>
          <w:lang w:val="lt-LT"/>
        </w:rPr>
        <w:t xml:space="preserve"> edemą (sunki alerginė reakcija, kuri sukelia veido </w:t>
      </w:r>
      <w:r w:rsidR="00761E26" w:rsidRPr="003244BD">
        <w:rPr>
          <w:rFonts w:ascii="Times New Roman" w:eastAsia="Times New Roman" w:hAnsi="Times New Roman"/>
          <w:lang w:val="lt-LT"/>
        </w:rPr>
        <w:t>ar gerklės</w:t>
      </w:r>
      <w:r w:rsidR="004200BA" w:rsidRPr="003244BD">
        <w:rPr>
          <w:rFonts w:ascii="Times New Roman" w:eastAsia="Times New Roman" w:hAnsi="Times New Roman"/>
          <w:lang w:val="lt-LT"/>
        </w:rPr>
        <w:t xml:space="preserve"> tinimą).</w:t>
      </w:r>
    </w:p>
    <w:p w14:paraId="7D6074F0" w14:textId="77777777" w:rsidR="004200BA" w:rsidRPr="003244BD" w:rsidRDefault="004200BA" w:rsidP="004200BA">
      <w:pPr>
        <w:spacing w:after="0" w:line="240" w:lineRule="auto"/>
        <w:rPr>
          <w:rFonts w:ascii="Times New Roman" w:eastAsia="Times New Roman" w:hAnsi="Times New Roman"/>
          <w:noProof/>
          <w:lang w:val="lt-LT"/>
        </w:rPr>
      </w:pPr>
      <w:r w:rsidRPr="003244BD">
        <w:rPr>
          <w:rFonts w:ascii="Times New Roman" w:eastAsia="Times New Roman" w:hAnsi="Times New Roman"/>
          <w:noProof/>
          <w:lang w:val="lt-LT"/>
        </w:rPr>
        <w:t>Šios reakcijos gali pasireikšti iš karto pirmą kartą pavartojus vaisto arba gali pasireikšti vėliau.</w:t>
      </w:r>
    </w:p>
    <w:p w14:paraId="7D6074F1" w14:textId="77777777" w:rsidR="004200BA" w:rsidRPr="003244BD" w:rsidRDefault="004200BA" w:rsidP="004200BA">
      <w:pPr>
        <w:spacing w:after="0" w:line="240" w:lineRule="auto"/>
        <w:rPr>
          <w:rFonts w:ascii="Times New Roman" w:eastAsia="Times New Roman" w:hAnsi="Times New Roman"/>
          <w:lang w:val="lt-LT"/>
        </w:rPr>
      </w:pPr>
    </w:p>
    <w:p w14:paraId="7D6074F2" w14:textId="5890613C" w:rsidR="004200BA" w:rsidRPr="003244BD" w:rsidRDefault="004200BA" w:rsidP="004200BA">
      <w:pPr>
        <w:spacing w:after="0" w:line="240" w:lineRule="auto"/>
        <w:rPr>
          <w:rFonts w:ascii="Times New Roman" w:eastAsia="Times New Roman" w:hAnsi="Times New Roman"/>
          <w:b/>
          <w:lang w:val="lt-LT"/>
        </w:rPr>
      </w:pPr>
      <w:r w:rsidRPr="003244BD">
        <w:rPr>
          <w:rFonts w:ascii="Times New Roman" w:eastAsia="Times New Roman" w:hAnsi="Times New Roman"/>
          <w:b/>
          <w:lang w:val="lt-LT"/>
        </w:rPr>
        <w:t>Dažni šalutini</w:t>
      </w:r>
      <w:r w:rsidR="00F565C8" w:rsidRPr="003244BD">
        <w:rPr>
          <w:rFonts w:ascii="Times New Roman" w:eastAsia="Times New Roman" w:hAnsi="Times New Roman"/>
          <w:b/>
          <w:lang w:val="lt-LT"/>
        </w:rPr>
        <w:t>o poveikio reiškinia</w:t>
      </w:r>
      <w:r w:rsidR="00F565C8" w:rsidRPr="003244BD">
        <w:rPr>
          <w:rFonts w:ascii="Times New Roman" w:eastAsia="Times New Roman" w:hAnsi="Times New Roman"/>
          <w:bCs/>
          <w:lang w:val="lt-LT"/>
        </w:rPr>
        <w:t>i</w:t>
      </w:r>
      <w:r w:rsidRPr="003244BD">
        <w:rPr>
          <w:rFonts w:ascii="Times New Roman" w:eastAsia="Times New Roman" w:hAnsi="Times New Roman"/>
          <w:b/>
          <w:lang w:val="lt-LT"/>
        </w:rPr>
        <w:t xml:space="preserve"> (gali pasireikšti </w:t>
      </w:r>
      <w:r w:rsidR="00DB2EA6" w:rsidRPr="003244BD">
        <w:rPr>
          <w:rFonts w:ascii="Times New Roman" w:eastAsia="Times New Roman" w:hAnsi="Times New Roman"/>
          <w:b/>
          <w:noProof/>
          <w:lang w:val="lt-LT"/>
        </w:rPr>
        <w:t>rečiau</w:t>
      </w:r>
      <w:r w:rsidR="00775DE2" w:rsidRPr="003244BD">
        <w:rPr>
          <w:rFonts w:ascii="Times New Roman" w:eastAsia="Times New Roman" w:hAnsi="Times New Roman"/>
          <w:b/>
          <w:noProof/>
          <w:lang w:val="lt-LT"/>
        </w:rPr>
        <w:t xml:space="preserve"> kaip</w:t>
      </w:r>
      <w:r w:rsidRPr="003244BD">
        <w:rPr>
          <w:rFonts w:ascii="Times New Roman" w:eastAsia="Times New Roman" w:hAnsi="Times New Roman"/>
          <w:b/>
          <w:noProof/>
          <w:lang w:val="lt-LT"/>
        </w:rPr>
        <w:t xml:space="preserve"> 1 </w:t>
      </w:r>
      <w:r w:rsidR="00775DE2" w:rsidRPr="003244BD">
        <w:rPr>
          <w:rFonts w:ascii="Times New Roman" w:eastAsia="Times New Roman" w:hAnsi="Times New Roman"/>
          <w:b/>
          <w:noProof/>
          <w:lang w:val="lt-LT"/>
        </w:rPr>
        <w:t>iš</w:t>
      </w:r>
      <w:r w:rsidRPr="003244BD">
        <w:rPr>
          <w:rFonts w:ascii="Times New Roman" w:eastAsia="Times New Roman" w:hAnsi="Times New Roman"/>
          <w:b/>
          <w:noProof/>
          <w:lang w:val="lt-LT"/>
        </w:rPr>
        <w:t xml:space="preserve"> 10 </w:t>
      </w:r>
      <w:r w:rsidR="00F565C8" w:rsidRPr="003244BD">
        <w:rPr>
          <w:rFonts w:ascii="Times New Roman" w:eastAsia="Times New Roman" w:hAnsi="Times New Roman"/>
          <w:b/>
          <w:noProof/>
          <w:lang w:val="lt-LT"/>
        </w:rPr>
        <w:t>asmenų</w:t>
      </w:r>
      <w:r w:rsidRPr="003244BD">
        <w:rPr>
          <w:rFonts w:ascii="Times New Roman" w:eastAsia="Times New Roman" w:hAnsi="Times New Roman"/>
          <w:b/>
          <w:noProof/>
          <w:lang w:val="lt-LT"/>
        </w:rPr>
        <w:t>)</w:t>
      </w:r>
      <w:r w:rsidR="00F82499" w:rsidRPr="003244BD">
        <w:rPr>
          <w:rFonts w:ascii="Times New Roman" w:eastAsia="Times New Roman" w:hAnsi="Times New Roman"/>
          <w:b/>
          <w:noProof/>
          <w:lang w:val="lt-LT"/>
        </w:rPr>
        <w:t>:</w:t>
      </w:r>
    </w:p>
    <w:p w14:paraId="7D6074F3" w14:textId="3C5EFA61"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somnolencija </w:t>
      </w:r>
      <w:r w:rsidR="004200BA" w:rsidRPr="003244BD">
        <w:rPr>
          <w:rFonts w:ascii="Times New Roman" w:eastAsia="Times New Roman" w:hAnsi="Times New Roman"/>
          <w:lang w:val="lt-LT"/>
        </w:rPr>
        <w:t>(mieguistumas)</w:t>
      </w:r>
      <w:r w:rsidRPr="003244BD">
        <w:rPr>
          <w:rFonts w:ascii="Times New Roman" w:eastAsia="Times New Roman" w:hAnsi="Times New Roman"/>
          <w:lang w:val="lt-LT"/>
        </w:rPr>
        <w:t>;</w:t>
      </w:r>
    </w:p>
    <w:p w14:paraId="7D6074F4" w14:textId="22B83322"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svaigulys</w:t>
      </w:r>
      <w:r w:rsidR="004200BA" w:rsidRPr="003244BD">
        <w:rPr>
          <w:rFonts w:ascii="Times New Roman" w:eastAsia="Times New Roman" w:hAnsi="Times New Roman"/>
          <w:lang w:val="lt-LT"/>
        </w:rPr>
        <w:t>, galvos skausmas</w:t>
      </w:r>
      <w:r w:rsidRPr="003244BD">
        <w:rPr>
          <w:rFonts w:ascii="Times New Roman" w:eastAsia="Times New Roman" w:hAnsi="Times New Roman"/>
          <w:lang w:val="lt-LT"/>
        </w:rPr>
        <w:t>;</w:t>
      </w:r>
    </w:p>
    <w:p w14:paraId="7D6074F5" w14:textId="0F8E554E"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faringitas</w:t>
      </w:r>
      <w:proofErr w:type="spellEnd"/>
      <w:r w:rsidRPr="003244BD">
        <w:rPr>
          <w:rFonts w:ascii="Times New Roman" w:eastAsia="Times New Roman" w:hAnsi="Times New Roman"/>
          <w:lang w:val="lt-LT"/>
        </w:rPr>
        <w:t xml:space="preserve"> </w:t>
      </w:r>
      <w:r w:rsidR="00A826A3" w:rsidRPr="003244BD">
        <w:rPr>
          <w:rFonts w:ascii="Times New Roman" w:eastAsia="Times New Roman" w:hAnsi="Times New Roman"/>
          <w:lang w:val="lt-LT"/>
        </w:rPr>
        <w:t>(gerklės skausmas)</w:t>
      </w:r>
      <w:r w:rsidR="004200BA" w:rsidRPr="003244BD">
        <w:rPr>
          <w:rFonts w:ascii="Times New Roman" w:eastAsia="Times New Roman" w:hAnsi="Times New Roman"/>
          <w:lang w:val="lt-LT"/>
        </w:rPr>
        <w:t xml:space="preserve">, rinitas </w:t>
      </w:r>
      <w:r w:rsidR="00A826A3" w:rsidRPr="003244BD">
        <w:rPr>
          <w:rFonts w:ascii="Times New Roman" w:eastAsia="Times New Roman" w:hAnsi="Times New Roman"/>
          <w:lang w:val="lt-LT"/>
        </w:rPr>
        <w:t>(</w:t>
      </w:r>
      <w:r w:rsidR="00F1466A" w:rsidRPr="003244BD">
        <w:rPr>
          <w:rFonts w:ascii="Times New Roman" w:eastAsia="Times New Roman" w:hAnsi="Times New Roman"/>
          <w:lang w:val="lt-LT"/>
        </w:rPr>
        <w:t>varvanti</w:t>
      </w:r>
      <w:r w:rsidR="001354B7" w:rsidRPr="003244BD">
        <w:rPr>
          <w:rFonts w:ascii="Times New Roman" w:eastAsia="Times New Roman" w:hAnsi="Times New Roman"/>
          <w:lang w:val="lt-LT"/>
        </w:rPr>
        <w:t xml:space="preserve">, užsikimšusi nosis) </w:t>
      </w:r>
      <w:r w:rsidR="004200BA" w:rsidRPr="003244BD">
        <w:rPr>
          <w:rFonts w:ascii="Times New Roman" w:eastAsia="Times New Roman" w:hAnsi="Times New Roman"/>
          <w:lang w:val="lt-LT"/>
        </w:rPr>
        <w:t>(vaikams)</w:t>
      </w:r>
      <w:r w:rsidRPr="003244BD">
        <w:rPr>
          <w:rFonts w:ascii="Times New Roman" w:eastAsia="Times New Roman" w:hAnsi="Times New Roman"/>
          <w:lang w:val="lt-LT"/>
        </w:rPr>
        <w:t>;</w:t>
      </w:r>
    </w:p>
    <w:p w14:paraId="7D6074F6" w14:textId="626B3C6B"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viduriavimas</w:t>
      </w:r>
      <w:r w:rsidR="004200BA" w:rsidRPr="003244BD">
        <w:rPr>
          <w:rFonts w:ascii="Times New Roman" w:eastAsia="Times New Roman" w:hAnsi="Times New Roman"/>
          <w:lang w:val="lt-LT"/>
        </w:rPr>
        <w:t>, pykinimas, burnos džiūvimas</w:t>
      </w:r>
      <w:r w:rsidRPr="003244BD">
        <w:rPr>
          <w:rFonts w:ascii="Times New Roman" w:eastAsia="Times New Roman" w:hAnsi="Times New Roman"/>
          <w:lang w:val="lt-LT"/>
        </w:rPr>
        <w:t>;</w:t>
      </w:r>
    </w:p>
    <w:p w14:paraId="7D6074F7" w14:textId="46F9BFB8"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nuovargis.</w:t>
      </w:r>
    </w:p>
    <w:p w14:paraId="7D6074F8" w14:textId="77777777" w:rsidR="004200BA" w:rsidRPr="003244BD" w:rsidRDefault="004200BA" w:rsidP="004200BA">
      <w:pPr>
        <w:spacing w:after="0" w:line="240" w:lineRule="auto"/>
        <w:rPr>
          <w:rFonts w:ascii="Times New Roman" w:eastAsia="Times New Roman" w:hAnsi="Times New Roman"/>
          <w:lang w:val="lt-LT"/>
        </w:rPr>
      </w:pPr>
    </w:p>
    <w:p w14:paraId="7D6074F9" w14:textId="3E23092F" w:rsidR="004200BA" w:rsidRPr="003244BD" w:rsidRDefault="004200BA" w:rsidP="004200BA">
      <w:pPr>
        <w:spacing w:after="0" w:line="240" w:lineRule="auto"/>
        <w:rPr>
          <w:rFonts w:ascii="Times New Roman" w:eastAsia="Times New Roman" w:hAnsi="Times New Roman"/>
          <w:b/>
          <w:bCs/>
          <w:lang w:val="lt-LT"/>
        </w:rPr>
      </w:pPr>
      <w:r w:rsidRPr="003244BD">
        <w:rPr>
          <w:rFonts w:ascii="Times New Roman" w:eastAsia="Times New Roman" w:hAnsi="Times New Roman"/>
          <w:b/>
          <w:lang w:val="lt-LT"/>
        </w:rPr>
        <w:t>Nedažni šalutini</w:t>
      </w:r>
      <w:r w:rsidR="00F565C8" w:rsidRPr="003244BD">
        <w:rPr>
          <w:rFonts w:ascii="Times New Roman" w:eastAsia="Times New Roman" w:hAnsi="Times New Roman"/>
          <w:b/>
          <w:lang w:val="lt-LT"/>
        </w:rPr>
        <w:t>o</w:t>
      </w:r>
      <w:r w:rsidRPr="003244BD">
        <w:rPr>
          <w:rFonts w:ascii="Times New Roman" w:eastAsia="Times New Roman" w:hAnsi="Times New Roman"/>
          <w:b/>
          <w:lang w:val="lt-LT"/>
        </w:rPr>
        <w:t xml:space="preserve"> poveiki</w:t>
      </w:r>
      <w:r w:rsidR="00F565C8" w:rsidRPr="003244BD">
        <w:rPr>
          <w:rFonts w:ascii="Times New Roman" w:eastAsia="Times New Roman" w:hAnsi="Times New Roman"/>
          <w:b/>
          <w:lang w:val="lt-LT"/>
        </w:rPr>
        <w:t>o reiškiniai</w:t>
      </w:r>
      <w:r w:rsidR="00F82499" w:rsidRPr="003244BD">
        <w:rPr>
          <w:rFonts w:ascii="Times New Roman" w:eastAsia="Times New Roman" w:hAnsi="Times New Roman"/>
          <w:b/>
          <w:lang w:val="lt-LT"/>
        </w:rPr>
        <w:t xml:space="preserve"> </w:t>
      </w:r>
      <w:r w:rsidRPr="003244BD">
        <w:rPr>
          <w:rFonts w:ascii="Times New Roman" w:eastAsia="Times New Roman" w:hAnsi="Times New Roman"/>
          <w:b/>
          <w:bCs/>
          <w:lang w:val="lt-LT"/>
        </w:rPr>
        <w:t xml:space="preserve">(gali pasireikšti </w:t>
      </w:r>
      <w:r w:rsidR="00775DE2" w:rsidRPr="003244BD">
        <w:rPr>
          <w:rFonts w:ascii="Times New Roman" w:eastAsia="Times New Roman" w:hAnsi="Times New Roman"/>
          <w:b/>
          <w:bCs/>
          <w:noProof/>
          <w:lang w:val="lt-LT"/>
        </w:rPr>
        <w:t>rečiau kaip</w:t>
      </w:r>
      <w:r w:rsidRPr="003244BD">
        <w:rPr>
          <w:rFonts w:ascii="Times New Roman" w:eastAsia="Times New Roman" w:hAnsi="Times New Roman"/>
          <w:b/>
          <w:bCs/>
          <w:noProof/>
          <w:lang w:val="lt-LT"/>
        </w:rPr>
        <w:t xml:space="preserve"> 1 </w:t>
      </w:r>
      <w:r w:rsidR="00775DE2" w:rsidRPr="003244BD">
        <w:rPr>
          <w:rFonts w:ascii="Times New Roman" w:eastAsia="Times New Roman" w:hAnsi="Times New Roman"/>
          <w:b/>
          <w:bCs/>
          <w:noProof/>
          <w:lang w:val="lt-LT"/>
        </w:rPr>
        <w:t>iš</w:t>
      </w:r>
      <w:r w:rsidRPr="003244BD">
        <w:rPr>
          <w:rFonts w:ascii="Times New Roman" w:eastAsia="Times New Roman" w:hAnsi="Times New Roman"/>
          <w:b/>
          <w:bCs/>
          <w:noProof/>
          <w:lang w:val="lt-LT"/>
        </w:rPr>
        <w:t xml:space="preserve"> 100 </w:t>
      </w:r>
      <w:r w:rsidR="00F565C8" w:rsidRPr="003244BD">
        <w:rPr>
          <w:rFonts w:ascii="Times New Roman" w:eastAsia="Times New Roman" w:hAnsi="Times New Roman"/>
          <w:b/>
          <w:bCs/>
          <w:noProof/>
          <w:lang w:val="lt-LT"/>
        </w:rPr>
        <w:t>asmenų</w:t>
      </w:r>
      <w:r w:rsidRPr="003244BD">
        <w:rPr>
          <w:rFonts w:ascii="Times New Roman" w:eastAsia="Times New Roman" w:hAnsi="Times New Roman"/>
          <w:b/>
          <w:bCs/>
          <w:noProof/>
          <w:lang w:val="lt-LT"/>
        </w:rPr>
        <w:t>)</w:t>
      </w:r>
      <w:r w:rsidR="00F82499" w:rsidRPr="003244BD">
        <w:rPr>
          <w:rFonts w:ascii="Times New Roman" w:eastAsia="Times New Roman" w:hAnsi="Times New Roman"/>
          <w:b/>
          <w:bCs/>
          <w:noProof/>
          <w:lang w:val="lt-LT"/>
        </w:rPr>
        <w:t>:</w:t>
      </w:r>
    </w:p>
    <w:p w14:paraId="7D6074FA" w14:textId="763CD06E"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susijaudinimas;</w:t>
      </w:r>
    </w:p>
    <w:p w14:paraId="7D6074FB" w14:textId="1614FCF5"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parestezija</w:t>
      </w:r>
      <w:proofErr w:type="spellEnd"/>
      <w:r w:rsidRPr="003244BD">
        <w:rPr>
          <w:rFonts w:ascii="Times New Roman" w:eastAsia="Times New Roman" w:hAnsi="Times New Roman"/>
          <w:lang w:val="lt-LT"/>
        </w:rPr>
        <w:t xml:space="preserve"> </w:t>
      </w:r>
      <w:r w:rsidR="004200BA" w:rsidRPr="003244BD">
        <w:rPr>
          <w:rFonts w:ascii="Times New Roman" w:eastAsia="Times New Roman" w:hAnsi="Times New Roman"/>
          <w:lang w:val="lt-LT"/>
        </w:rPr>
        <w:t>(nenormalūs odos pojūčiai)</w:t>
      </w:r>
      <w:r w:rsidRPr="003244BD">
        <w:rPr>
          <w:rFonts w:ascii="Times New Roman" w:eastAsia="Times New Roman" w:hAnsi="Times New Roman"/>
          <w:lang w:val="lt-LT"/>
        </w:rPr>
        <w:t>;</w:t>
      </w:r>
    </w:p>
    <w:p w14:paraId="7D6074FC" w14:textId="3E38F32F"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pilvo </w:t>
      </w:r>
      <w:r w:rsidR="004200BA" w:rsidRPr="003244BD">
        <w:rPr>
          <w:rFonts w:ascii="Times New Roman" w:eastAsia="Times New Roman" w:hAnsi="Times New Roman"/>
          <w:lang w:val="lt-LT"/>
        </w:rPr>
        <w:t>skausmas</w:t>
      </w:r>
      <w:r w:rsidRPr="003244BD">
        <w:rPr>
          <w:rFonts w:ascii="Times New Roman" w:eastAsia="Times New Roman" w:hAnsi="Times New Roman"/>
          <w:lang w:val="lt-LT"/>
        </w:rPr>
        <w:t>;</w:t>
      </w:r>
    </w:p>
    <w:p w14:paraId="7D6074FD" w14:textId="29D6240C"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odos </w:t>
      </w:r>
      <w:r w:rsidR="004200BA" w:rsidRPr="003244BD">
        <w:rPr>
          <w:rFonts w:ascii="Times New Roman" w:eastAsia="Times New Roman" w:hAnsi="Times New Roman"/>
          <w:lang w:val="lt-LT"/>
        </w:rPr>
        <w:t>niežėjimas, bėrimas</w:t>
      </w:r>
      <w:r w:rsidRPr="003244BD">
        <w:rPr>
          <w:rFonts w:ascii="Times New Roman" w:eastAsia="Times New Roman" w:hAnsi="Times New Roman"/>
          <w:lang w:val="lt-LT"/>
        </w:rPr>
        <w:t>;</w:t>
      </w:r>
    </w:p>
    <w:p w14:paraId="7D6074FE" w14:textId="1731AF43"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astenija</w:t>
      </w:r>
      <w:proofErr w:type="spellEnd"/>
      <w:r w:rsidRPr="003244BD">
        <w:rPr>
          <w:rFonts w:ascii="Times New Roman" w:eastAsia="Times New Roman" w:hAnsi="Times New Roman"/>
          <w:lang w:val="lt-LT"/>
        </w:rPr>
        <w:t xml:space="preserve"> </w:t>
      </w:r>
      <w:r w:rsidR="004200BA" w:rsidRPr="003244BD">
        <w:rPr>
          <w:rFonts w:ascii="Times New Roman" w:eastAsia="Times New Roman" w:hAnsi="Times New Roman"/>
          <w:lang w:val="lt-LT"/>
        </w:rPr>
        <w:t xml:space="preserve">(didelis nuovargis), </w:t>
      </w:r>
      <w:r w:rsidR="001354B7" w:rsidRPr="003244BD">
        <w:rPr>
          <w:rFonts w:ascii="Times New Roman" w:eastAsia="Times New Roman" w:hAnsi="Times New Roman"/>
          <w:lang w:val="lt-LT"/>
        </w:rPr>
        <w:t xml:space="preserve">bendras </w:t>
      </w:r>
      <w:r w:rsidR="004200BA" w:rsidRPr="003244BD">
        <w:rPr>
          <w:rFonts w:ascii="Times New Roman" w:eastAsia="Times New Roman" w:hAnsi="Times New Roman"/>
          <w:lang w:val="lt-LT"/>
        </w:rPr>
        <w:t>negalavimas</w:t>
      </w:r>
      <w:r w:rsidR="001354B7" w:rsidRPr="003244BD">
        <w:rPr>
          <w:rFonts w:ascii="Times New Roman" w:eastAsia="Times New Roman" w:hAnsi="Times New Roman"/>
          <w:lang w:val="lt-LT"/>
        </w:rPr>
        <w:t xml:space="preserve"> (prasta savijauta)</w:t>
      </w:r>
      <w:r w:rsidRPr="003244BD">
        <w:rPr>
          <w:rFonts w:ascii="Times New Roman" w:eastAsia="Times New Roman" w:hAnsi="Times New Roman"/>
          <w:lang w:val="lt-LT"/>
        </w:rPr>
        <w:t>.</w:t>
      </w:r>
    </w:p>
    <w:p w14:paraId="7D6074FF" w14:textId="77777777" w:rsidR="004200BA" w:rsidRPr="003244BD" w:rsidRDefault="004200BA" w:rsidP="004200BA">
      <w:pPr>
        <w:spacing w:after="0" w:line="240" w:lineRule="auto"/>
        <w:rPr>
          <w:rFonts w:ascii="Times New Roman" w:eastAsia="Times New Roman" w:hAnsi="Times New Roman"/>
          <w:lang w:val="lt-LT"/>
        </w:rPr>
      </w:pPr>
    </w:p>
    <w:p w14:paraId="7D607500" w14:textId="7AA1ADE7" w:rsidR="004200BA" w:rsidRPr="003244BD" w:rsidRDefault="004200BA" w:rsidP="004200BA">
      <w:pPr>
        <w:spacing w:after="0" w:line="240" w:lineRule="auto"/>
        <w:rPr>
          <w:rFonts w:ascii="Times New Roman" w:eastAsia="Times New Roman" w:hAnsi="Times New Roman"/>
          <w:b/>
          <w:bCs/>
          <w:lang w:val="lt-LT"/>
        </w:rPr>
      </w:pPr>
      <w:r w:rsidRPr="003244BD">
        <w:rPr>
          <w:rFonts w:ascii="Times New Roman" w:eastAsia="Times New Roman" w:hAnsi="Times New Roman"/>
          <w:b/>
          <w:lang w:val="lt-LT"/>
        </w:rPr>
        <w:t>Reti šalutini</w:t>
      </w:r>
      <w:r w:rsidR="00F565C8" w:rsidRPr="003244BD">
        <w:rPr>
          <w:rFonts w:ascii="Times New Roman" w:eastAsia="Times New Roman" w:hAnsi="Times New Roman"/>
          <w:b/>
          <w:lang w:val="lt-LT"/>
        </w:rPr>
        <w:t>o</w:t>
      </w:r>
      <w:r w:rsidRPr="003244BD">
        <w:rPr>
          <w:rFonts w:ascii="Times New Roman" w:eastAsia="Times New Roman" w:hAnsi="Times New Roman"/>
          <w:b/>
          <w:lang w:val="lt-LT"/>
        </w:rPr>
        <w:t xml:space="preserve"> poveiki</w:t>
      </w:r>
      <w:r w:rsidR="00F565C8" w:rsidRPr="003244BD">
        <w:rPr>
          <w:rFonts w:ascii="Times New Roman" w:eastAsia="Times New Roman" w:hAnsi="Times New Roman"/>
          <w:b/>
          <w:lang w:val="lt-LT"/>
        </w:rPr>
        <w:t>o reiškiniai</w:t>
      </w:r>
      <w:r w:rsidRPr="003244BD">
        <w:rPr>
          <w:rFonts w:ascii="Times New Roman" w:eastAsia="Times New Roman" w:hAnsi="Times New Roman"/>
          <w:b/>
          <w:lang w:val="lt-LT"/>
        </w:rPr>
        <w:t xml:space="preserve"> </w:t>
      </w:r>
      <w:r w:rsidRPr="003244BD">
        <w:rPr>
          <w:rFonts w:ascii="Times New Roman" w:eastAsia="Times New Roman" w:hAnsi="Times New Roman"/>
          <w:b/>
          <w:bCs/>
          <w:lang w:val="lt-LT"/>
        </w:rPr>
        <w:t xml:space="preserve">(gali pasireikšti </w:t>
      </w:r>
      <w:r w:rsidR="00775DE2" w:rsidRPr="003244BD">
        <w:rPr>
          <w:rFonts w:ascii="Times New Roman" w:eastAsia="Times New Roman" w:hAnsi="Times New Roman"/>
          <w:b/>
          <w:bCs/>
          <w:noProof/>
          <w:lang w:val="lt-LT"/>
        </w:rPr>
        <w:t>rečiau kaip</w:t>
      </w:r>
      <w:r w:rsidRPr="003244BD">
        <w:rPr>
          <w:rFonts w:ascii="Times New Roman" w:eastAsia="Times New Roman" w:hAnsi="Times New Roman"/>
          <w:b/>
          <w:bCs/>
          <w:noProof/>
          <w:lang w:val="lt-LT"/>
        </w:rPr>
        <w:t xml:space="preserve"> 1 </w:t>
      </w:r>
      <w:r w:rsidR="00775DE2" w:rsidRPr="003244BD">
        <w:rPr>
          <w:rFonts w:ascii="Times New Roman" w:eastAsia="Times New Roman" w:hAnsi="Times New Roman"/>
          <w:b/>
          <w:bCs/>
          <w:noProof/>
          <w:lang w:val="lt-LT"/>
        </w:rPr>
        <w:t>iš</w:t>
      </w:r>
      <w:r w:rsidRPr="003244BD">
        <w:rPr>
          <w:rFonts w:ascii="Times New Roman" w:eastAsia="Times New Roman" w:hAnsi="Times New Roman"/>
          <w:b/>
          <w:bCs/>
          <w:noProof/>
          <w:lang w:val="lt-LT"/>
        </w:rPr>
        <w:t xml:space="preserve"> 1</w:t>
      </w:r>
      <w:r w:rsidR="0007445A" w:rsidRPr="003244BD">
        <w:rPr>
          <w:rFonts w:ascii="Times New Roman" w:eastAsia="Times New Roman" w:hAnsi="Times New Roman"/>
          <w:b/>
          <w:bCs/>
          <w:noProof/>
          <w:lang w:val="lt-LT"/>
        </w:rPr>
        <w:t xml:space="preserve"> </w:t>
      </w:r>
      <w:r w:rsidRPr="003244BD">
        <w:rPr>
          <w:rFonts w:ascii="Times New Roman" w:eastAsia="Times New Roman" w:hAnsi="Times New Roman"/>
          <w:b/>
          <w:bCs/>
          <w:noProof/>
          <w:lang w:val="lt-LT"/>
        </w:rPr>
        <w:t xml:space="preserve">000 </w:t>
      </w:r>
      <w:r w:rsidR="00F565C8" w:rsidRPr="003244BD">
        <w:rPr>
          <w:rFonts w:ascii="Times New Roman" w:eastAsia="Times New Roman" w:hAnsi="Times New Roman"/>
          <w:b/>
          <w:bCs/>
          <w:noProof/>
          <w:lang w:val="lt-LT"/>
        </w:rPr>
        <w:t>asmenų</w:t>
      </w:r>
      <w:r w:rsidRPr="003244BD">
        <w:rPr>
          <w:rFonts w:ascii="Times New Roman" w:eastAsia="Times New Roman" w:hAnsi="Times New Roman"/>
          <w:b/>
          <w:bCs/>
          <w:noProof/>
          <w:lang w:val="lt-LT"/>
        </w:rPr>
        <w:t>)</w:t>
      </w:r>
      <w:r w:rsidR="00F82499" w:rsidRPr="003244BD">
        <w:rPr>
          <w:rFonts w:ascii="Times New Roman" w:eastAsia="Times New Roman" w:hAnsi="Times New Roman"/>
          <w:b/>
          <w:bCs/>
          <w:noProof/>
          <w:lang w:val="lt-LT"/>
        </w:rPr>
        <w:t>:</w:t>
      </w:r>
    </w:p>
    <w:p w14:paraId="7D607501" w14:textId="681D5B14"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alerginės </w:t>
      </w:r>
      <w:r w:rsidR="004200BA" w:rsidRPr="003244BD">
        <w:rPr>
          <w:rFonts w:ascii="Times New Roman" w:eastAsia="Times New Roman" w:hAnsi="Times New Roman"/>
          <w:lang w:val="lt-LT"/>
        </w:rPr>
        <w:t>reakcijos, kai kurios sunkios (labai retai)</w:t>
      </w:r>
      <w:r w:rsidRPr="003244BD">
        <w:rPr>
          <w:rFonts w:ascii="Times New Roman" w:eastAsia="Times New Roman" w:hAnsi="Times New Roman"/>
          <w:lang w:val="lt-LT"/>
        </w:rPr>
        <w:t>;</w:t>
      </w:r>
    </w:p>
    <w:p w14:paraId="7D607502" w14:textId="493C01E1"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lastRenderedPageBreak/>
        <w:t>depresija</w:t>
      </w:r>
      <w:r w:rsidR="004200BA" w:rsidRPr="003244BD">
        <w:rPr>
          <w:rFonts w:ascii="Times New Roman" w:eastAsia="Times New Roman" w:hAnsi="Times New Roman"/>
          <w:lang w:val="lt-LT"/>
        </w:rPr>
        <w:t>, haliucinacija, agresija, minčių susipainiojimas, nemiga</w:t>
      </w:r>
      <w:r w:rsidRPr="003244BD">
        <w:rPr>
          <w:rFonts w:ascii="Times New Roman" w:eastAsia="Times New Roman" w:hAnsi="Times New Roman"/>
          <w:lang w:val="lt-LT"/>
        </w:rPr>
        <w:t>;</w:t>
      </w:r>
    </w:p>
    <w:p w14:paraId="7D607503" w14:textId="1E20F8FF"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traukuliai;</w:t>
      </w:r>
    </w:p>
    <w:p w14:paraId="7D607504" w14:textId="71FD0375"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tachikardija </w:t>
      </w:r>
      <w:r w:rsidR="004200BA" w:rsidRPr="003244BD">
        <w:rPr>
          <w:rFonts w:ascii="Times New Roman" w:eastAsia="Times New Roman" w:hAnsi="Times New Roman"/>
          <w:lang w:val="lt-LT"/>
        </w:rPr>
        <w:t>(per greitas širdies plakimas)</w:t>
      </w:r>
      <w:r w:rsidRPr="003244BD">
        <w:rPr>
          <w:rFonts w:ascii="Times New Roman" w:eastAsia="Times New Roman" w:hAnsi="Times New Roman"/>
          <w:lang w:val="lt-LT"/>
        </w:rPr>
        <w:t>;</w:t>
      </w:r>
    </w:p>
    <w:p w14:paraId="7D607505" w14:textId="127AA1E2"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sutrikusi </w:t>
      </w:r>
      <w:r w:rsidR="004200BA" w:rsidRPr="003244BD">
        <w:rPr>
          <w:rFonts w:ascii="Times New Roman" w:eastAsia="Times New Roman" w:hAnsi="Times New Roman"/>
          <w:lang w:val="lt-LT"/>
        </w:rPr>
        <w:t>kepenų funkcija</w:t>
      </w:r>
      <w:r w:rsidRPr="003244BD">
        <w:rPr>
          <w:rFonts w:ascii="Times New Roman" w:eastAsia="Times New Roman" w:hAnsi="Times New Roman"/>
          <w:lang w:val="lt-LT"/>
        </w:rPr>
        <w:t>;</w:t>
      </w:r>
    </w:p>
    <w:p w14:paraId="7D607506" w14:textId="05A110AE"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urtikarija</w:t>
      </w:r>
      <w:proofErr w:type="spellEnd"/>
      <w:r w:rsidRPr="003244BD">
        <w:rPr>
          <w:rFonts w:ascii="Times New Roman" w:eastAsia="Times New Roman" w:hAnsi="Times New Roman"/>
          <w:lang w:val="lt-LT"/>
        </w:rPr>
        <w:t xml:space="preserve"> </w:t>
      </w:r>
      <w:r w:rsidR="004200BA" w:rsidRPr="003244BD">
        <w:rPr>
          <w:rFonts w:ascii="Times New Roman" w:eastAsia="Times New Roman" w:hAnsi="Times New Roman"/>
          <w:lang w:val="lt-LT"/>
        </w:rPr>
        <w:t>(dilgėlinė)</w:t>
      </w:r>
      <w:r w:rsidRPr="003244BD">
        <w:rPr>
          <w:rFonts w:ascii="Times New Roman" w:eastAsia="Times New Roman" w:hAnsi="Times New Roman"/>
          <w:lang w:val="lt-LT"/>
        </w:rPr>
        <w:t>;</w:t>
      </w:r>
    </w:p>
    <w:p w14:paraId="7D607507" w14:textId="0F0991D2"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edema </w:t>
      </w:r>
      <w:r w:rsidR="004200BA" w:rsidRPr="003244BD">
        <w:rPr>
          <w:rFonts w:ascii="Times New Roman" w:eastAsia="Times New Roman" w:hAnsi="Times New Roman"/>
          <w:lang w:val="lt-LT"/>
        </w:rPr>
        <w:t>(patinimas)</w:t>
      </w:r>
      <w:r w:rsidRPr="003244BD">
        <w:rPr>
          <w:rFonts w:ascii="Times New Roman" w:eastAsia="Times New Roman" w:hAnsi="Times New Roman"/>
          <w:lang w:val="lt-LT"/>
        </w:rPr>
        <w:t>;</w:t>
      </w:r>
    </w:p>
    <w:p w14:paraId="7D607508" w14:textId="7D2BD803"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svorio </w:t>
      </w:r>
      <w:r w:rsidR="004200BA" w:rsidRPr="003244BD">
        <w:rPr>
          <w:rFonts w:ascii="Times New Roman" w:eastAsia="Times New Roman" w:hAnsi="Times New Roman"/>
          <w:lang w:val="lt-LT"/>
        </w:rPr>
        <w:t>padidėjimas</w:t>
      </w:r>
      <w:r w:rsidRPr="003244BD">
        <w:rPr>
          <w:rFonts w:ascii="Times New Roman" w:eastAsia="Times New Roman" w:hAnsi="Times New Roman"/>
          <w:lang w:val="lt-LT"/>
        </w:rPr>
        <w:t>.</w:t>
      </w:r>
    </w:p>
    <w:p w14:paraId="7D607509" w14:textId="77777777" w:rsidR="004200BA" w:rsidRPr="003244BD" w:rsidRDefault="004200BA" w:rsidP="004200BA">
      <w:pPr>
        <w:spacing w:after="0" w:line="240" w:lineRule="auto"/>
        <w:rPr>
          <w:rFonts w:ascii="Times New Roman" w:eastAsia="Times New Roman" w:hAnsi="Times New Roman"/>
          <w:lang w:val="lt-LT"/>
        </w:rPr>
      </w:pPr>
    </w:p>
    <w:p w14:paraId="7D60750A" w14:textId="02FABAF9" w:rsidR="004200BA" w:rsidRPr="003244BD" w:rsidRDefault="004200BA" w:rsidP="004200BA">
      <w:pPr>
        <w:keepNext/>
        <w:spacing w:after="0" w:line="240" w:lineRule="auto"/>
        <w:rPr>
          <w:rFonts w:ascii="Times New Roman" w:eastAsia="Times New Roman" w:hAnsi="Times New Roman"/>
          <w:b/>
          <w:bCs/>
          <w:lang w:val="lt-LT"/>
        </w:rPr>
      </w:pPr>
      <w:r w:rsidRPr="003244BD">
        <w:rPr>
          <w:rFonts w:ascii="Times New Roman" w:eastAsia="Times New Roman" w:hAnsi="Times New Roman"/>
          <w:b/>
          <w:lang w:val="lt-LT"/>
        </w:rPr>
        <w:t>Labai reti šalutini</w:t>
      </w:r>
      <w:r w:rsidR="00F565C8" w:rsidRPr="003244BD">
        <w:rPr>
          <w:rFonts w:ascii="Times New Roman" w:eastAsia="Times New Roman" w:hAnsi="Times New Roman"/>
          <w:b/>
          <w:lang w:val="lt-LT"/>
        </w:rPr>
        <w:t>o</w:t>
      </w:r>
      <w:r w:rsidRPr="003244BD">
        <w:rPr>
          <w:rFonts w:ascii="Times New Roman" w:eastAsia="Times New Roman" w:hAnsi="Times New Roman"/>
          <w:b/>
          <w:lang w:val="lt-LT"/>
        </w:rPr>
        <w:t xml:space="preserve"> poveiki</w:t>
      </w:r>
      <w:r w:rsidR="00F565C8" w:rsidRPr="003244BD">
        <w:rPr>
          <w:rFonts w:ascii="Times New Roman" w:eastAsia="Times New Roman" w:hAnsi="Times New Roman"/>
          <w:b/>
          <w:lang w:val="lt-LT"/>
        </w:rPr>
        <w:t>o reiškiniai</w:t>
      </w:r>
      <w:r w:rsidRPr="003244BD">
        <w:rPr>
          <w:rFonts w:ascii="Times New Roman" w:eastAsia="Times New Roman" w:hAnsi="Times New Roman"/>
          <w:b/>
          <w:bCs/>
          <w:lang w:val="lt-LT"/>
        </w:rPr>
        <w:t xml:space="preserve"> (gali pasireikšti </w:t>
      </w:r>
      <w:r w:rsidR="00BA4641" w:rsidRPr="003244BD">
        <w:rPr>
          <w:rFonts w:ascii="Times New Roman" w:eastAsia="Times New Roman" w:hAnsi="Times New Roman"/>
          <w:b/>
          <w:bCs/>
          <w:noProof/>
          <w:lang w:val="lt-LT"/>
        </w:rPr>
        <w:t>rečiau kaip</w:t>
      </w:r>
      <w:r w:rsidRPr="003244BD">
        <w:rPr>
          <w:rFonts w:ascii="Times New Roman" w:eastAsia="Times New Roman" w:hAnsi="Times New Roman"/>
          <w:b/>
          <w:bCs/>
          <w:noProof/>
          <w:lang w:val="lt-LT"/>
        </w:rPr>
        <w:t xml:space="preserve"> 1 </w:t>
      </w:r>
      <w:r w:rsidR="00BA4641" w:rsidRPr="003244BD">
        <w:rPr>
          <w:rFonts w:ascii="Times New Roman" w:eastAsia="Times New Roman" w:hAnsi="Times New Roman"/>
          <w:b/>
          <w:bCs/>
          <w:noProof/>
          <w:lang w:val="lt-LT"/>
        </w:rPr>
        <w:t>iš</w:t>
      </w:r>
      <w:r w:rsidRPr="003244BD">
        <w:rPr>
          <w:rFonts w:ascii="Times New Roman" w:eastAsia="Times New Roman" w:hAnsi="Times New Roman"/>
          <w:b/>
          <w:bCs/>
          <w:noProof/>
          <w:lang w:val="lt-LT"/>
        </w:rPr>
        <w:t xml:space="preserve"> 10</w:t>
      </w:r>
      <w:r w:rsidR="0007445A" w:rsidRPr="003244BD">
        <w:rPr>
          <w:rFonts w:ascii="Times New Roman" w:eastAsia="Times New Roman" w:hAnsi="Times New Roman"/>
          <w:b/>
          <w:bCs/>
          <w:noProof/>
          <w:lang w:val="lt-LT"/>
        </w:rPr>
        <w:t xml:space="preserve"> </w:t>
      </w:r>
      <w:r w:rsidRPr="003244BD">
        <w:rPr>
          <w:rFonts w:ascii="Times New Roman" w:eastAsia="Times New Roman" w:hAnsi="Times New Roman"/>
          <w:b/>
          <w:bCs/>
          <w:noProof/>
          <w:lang w:val="lt-LT"/>
        </w:rPr>
        <w:t xml:space="preserve">000 </w:t>
      </w:r>
      <w:r w:rsidR="000E456D" w:rsidRPr="003244BD">
        <w:rPr>
          <w:rFonts w:ascii="Times New Roman" w:eastAsia="Times New Roman" w:hAnsi="Times New Roman"/>
          <w:b/>
          <w:bCs/>
          <w:noProof/>
          <w:lang w:val="lt-LT"/>
        </w:rPr>
        <w:t>asmenų</w:t>
      </w:r>
      <w:r w:rsidRPr="003244BD">
        <w:rPr>
          <w:rFonts w:ascii="Times New Roman" w:eastAsia="Times New Roman" w:hAnsi="Times New Roman"/>
          <w:b/>
          <w:bCs/>
          <w:noProof/>
          <w:lang w:val="lt-LT"/>
        </w:rPr>
        <w:t>)</w:t>
      </w:r>
      <w:r w:rsidR="00F82499" w:rsidRPr="003244BD">
        <w:rPr>
          <w:rFonts w:ascii="Times New Roman" w:eastAsia="Times New Roman" w:hAnsi="Times New Roman"/>
          <w:b/>
          <w:bCs/>
          <w:noProof/>
          <w:lang w:val="lt-LT"/>
        </w:rPr>
        <w:t>:</w:t>
      </w:r>
    </w:p>
    <w:p w14:paraId="7D60750B" w14:textId="160AEA2C"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trombocitopenija</w:t>
      </w:r>
      <w:proofErr w:type="spellEnd"/>
      <w:r w:rsidRPr="003244BD">
        <w:rPr>
          <w:rFonts w:ascii="Times New Roman" w:eastAsia="Times New Roman" w:hAnsi="Times New Roman"/>
          <w:lang w:val="lt-LT"/>
        </w:rPr>
        <w:t xml:space="preserve"> </w:t>
      </w:r>
      <w:r w:rsidR="004200BA" w:rsidRPr="003244BD">
        <w:rPr>
          <w:rFonts w:ascii="Times New Roman" w:eastAsia="Times New Roman" w:hAnsi="Times New Roman"/>
          <w:lang w:val="lt-LT"/>
        </w:rPr>
        <w:t>(kraujo plokštelių kiekio sumažėjimas)</w:t>
      </w:r>
      <w:r w:rsidRPr="003244BD">
        <w:rPr>
          <w:rFonts w:ascii="Times New Roman" w:eastAsia="Times New Roman" w:hAnsi="Times New Roman"/>
          <w:lang w:val="lt-LT"/>
        </w:rPr>
        <w:t>;</w:t>
      </w:r>
    </w:p>
    <w:p w14:paraId="7D60750C" w14:textId="3BC64FDC"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tikai </w:t>
      </w:r>
      <w:r w:rsidR="004200BA" w:rsidRPr="003244BD">
        <w:rPr>
          <w:rFonts w:ascii="Times New Roman" w:eastAsia="Times New Roman" w:hAnsi="Times New Roman"/>
          <w:lang w:val="lt-LT"/>
        </w:rPr>
        <w:t>(kūno traukuliai)</w:t>
      </w:r>
      <w:r w:rsidRPr="003244BD">
        <w:rPr>
          <w:rFonts w:ascii="Times New Roman" w:eastAsia="Times New Roman" w:hAnsi="Times New Roman"/>
          <w:lang w:val="lt-LT"/>
        </w:rPr>
        <w:t>;</w:t>
      </w:r>
    </w:p>
    <w:p w14:paraId="7D60750D" w14:textId="4E757F27"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sinkopė </w:t>
      </w:r>
      <w:r w:rsidR="00AA35E2" w:rsidRPr="003244BD">
        <w:rPr>
          <w:rFonts w:ascii="Times New Roman" w:eastAsia="Times New Roman" w:hAnsi="Times New Roman"/>
          <w:lang w:val="lt-LT"/>
        </w:rPr>
        <w:t>(a</w:t>
      </w:r>
      <w:r w:rsidR="004200BA" w:rsidRPr="003244BD">
        <w:rPr>
          <w:rFonts w:ascii="Times New Roman" w:eastAsia="Times New Roman" w:hAnsi="Times New Roman"/>
          <w:lang w:val="lt-LT"/>
        </w:rPr>
        <w:t>palpimas</w:t>
      </w:r>
      <w:r w:rsidR="00AA35E2" w:rsidRPr="003244BD">
        <w:rPr>
          <w:rFonts w:ascii="Times New Roman" w:eastAsia="Times New Roman" w:hAnsi="Times New Roman"/>
          <w:lang w:val="lt-LT"/>
        </w:rPr>
        <w:t>)</w:t>
      </w:r>
      <w:r w:rsidR="004200BA" w:rsidRPr="003244BD">
        <w:rPr>
          <w:rFonts w:ascii="Times New Roman" w:eastAsia="Times New Roman" w:hAnsi="Times New Roman"/>
          <w:lang w:val="lt-LT"/>
        </w:rPr>
        <w:t xml:space="preserve">, </w:t>
      </w:r>
      <w:proofErr w:type="spellStart"/>
      <w:r w:rsidR="004200BA" w:rsidRPr="003244BD">
        <w:rPr>
          <w:rFonts w:ascii="Times New Roman" w:eastAsia="Times New Roman" w:hAnsi="Times New Roman"/>
          <w:lang w:val="lt-LT"/>
        </w:rPr>
        <w:t>diskinezija</w:t>
      </w:r>
      <w:proofErr w:type="spellEnd"/>
      <w:r w:rsidR="004200BA" w:rsidRPr="003244BD">
        <w:rPr>
          <w:rFonts w:ascii="Times New Roman" w:eastAsia="Times New Roman" w:hAnsi="Times New Roman"/>
          <w:lang w:val="lt-LT"/>
        </w:rPr>
        <w:t xml:space="preserve"> (nevalingi judesiai), distonija (nenormaliai užsitęsęs raumenų susitraukimas), </w:t>
      </w:r>
      <w:proofErr w:type="spellStart"/>
      <w:r w:rsidR="004200BA" w:rsidRPr="003244BD">
        <w:rPr>
          <w:rFonts w:ascii="Times New Roman" w:eastAsia="Times New Roman" w:hAnsi="Times New Roman"/>
          <w:lang w:val="lt-LT"/>
        </w:rPr>
        <w:t>tremoras</w:t>
      </w:r>
      <w:proofErr w:type="spellEnd"/>
      <w:r w:rsidR="004200BA" w:rsidRPr="003244BD">
        <w:rPr>
          <w:rFonts w:ascii="Times New Roman" w:eastAsia="Times New Roman" w:hAnsi="Times New Roman"/>
          <w:lang w:val="lt-LT"/>
        </w:rPr>
        <w:t xml:space="preserve">, </w:t>
      </w:r>
      <w:proofErr w:type="spellStart"/>
      <w:r w:rsidR="004200BA" w:rsidRPr="003244BD">
        <w:rPr>
          <w:rFonts w:ascii="Times New Roman" w:eastAsia="Times New Roman" w:hAnsi="Times New Roman"/>
          <w:lang w:val="lt-LT"/>
        </w:rPr>
        <w:t>disgeuzija</w:t>
      </w:r>
      <w:proofErr w:type="spellEnd"/>
      <w:r w:rsidR="004200BA" w:rsidRPr="003244BD">
        <w:rPr>
          <w:rFonts w:ascii="Times New Roman" w:eastAsia="Times New Roman" w:hAnsi="Times New Roman"/>
          <w:lang w:val="lt-LT"/>
        </w:rPr>
        <w:t xml:space="preserve"> (pakitęs skonis)</w:t>
      </w:r>
      <w:r w:rsidRPr="003244BD">
        <w:rPr>
          <w:rFonts w:ascii="Times New Roman" w:eastAsia="Times New Roman" w:hAnsi="Times New Roman"/>
          <w:lang w:val="lt-LT"/>
        </w:rPr>
        <w:t>;</w:t>
      </w:r>
    </w:p>
    <w:p w14:paraId="7D60750E" w14:textId="41F27567"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miglotas </w:t>
      </w:r>
      <w:r w:rsidR="004200BA" w:rsidRPr="003244BD">
        <w:rPr>
          <w:rFonts w:ascii="Times New Roman" w:eastAsia="Times New Roman" w:hAnsi="Times New Roman"/>
          <w:lang w:val="lt-LT"/>
        </w:rPr>
        <w:t xml:space="preserve">matymas, </w:t>
      </w:r>
      <w:proofErr w:type="spellStart"/>
      <w:r w:rsidR="004200BA" w:rsidRPr="003244BD">
        <w:rPr>
          <w:rFonts w:ascii="Times New Roman" w:eastAsia="Times New Roman" w:hAnsi="Times New Roman"/>
          <w:lang w:val="lt-LT"/>
        </w:rPr>
        <w:t>akomodacijos</w:t>
      </w:r>
      <w:proofErr w:type="spellEnd"/>
      <w:r w:rsidR="004200BA" w:rsidRPr="003244BD">
        <w:rPr>
          <w:rFonts w:ascii="Times New Roman" w:eastAsia="Times New Roman" w:hAnsi="Times New Roman"/>
          <w:lang w:val="lt-LT"/>
        </w:rPr>
        <w:t xml:space="preserve"> sutrikimas (fokusavimo problemos), </w:t>
      </w:r>
      <w:proofErr w:type="spellStart"/>
      <w:r w:rsidR="00BA771E" w:rsidRPr="003244BD">
        <w:rPr>
          <w:rFonts w:ascii="Times New Roman" w:eastAsia="Times New Roman" w:hAnsi="Times New Roman"/>
          <w:lang w:val="lt-LT"/>
        </w:rPr>
        <w:t>okulogirinė</w:t>
      </w:r>
      <w:proofErr w:type="spellEnd"/>
      <w:r w:rsidR="00BA771E" w:rsidRPr="003244BD">
        <w:rPr>
          <w:rFonts w:ascii="Times New Roman" w:eastAsia="Times New Roman" w:hAnsi="Times New Roman"/>
          <w:lang w:val="lt-LT"/>
        </w:rPr>
        <w:t xml:space="preserve"> krizė </w:t>
      </w:r>
      <w:r w:rsidR="004200BA" w:rsidRPr="003244BD">
        <w:rPr>
          <w:rFonts w:ascii="Times New Roman" w:eastAsia="Times New Roman" w:hAnsi="Times New Roman"/>
          <w:lang w:val="lt-LT"/>
        </w:rPr>
        <w:t>(nevalingi akių judesiai)</w:t>
      </w:r>
      <w:r w:rsidRPr="003244BD">
        <w:rPr>
          <w:rFonts w:ascii="Times New Roman" w:eastAsia="Times New Roman" w:hAnsi="Times New Roman"/>
          <w:lang w:val="lt-LT"/>
        </w:rPr>
        <w:t>;</w:t>
      </w:r>
    </w:p>
    <w:p w14:paraId="7D60750F" w14:textId="375CF565"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angioneurozinė </w:t>
      </w:r>
      <w:r w:rsidR="004200BA" w:rsidRPr="003244BD">
        <w:rPr>
          <w:rFonts w:ascii="Times New Roman" w:eastAsia="Times New Roman" w:hAnsi="Times New Roman"/>
          <w:lang w:val="lt-LT"/>
        </w:rPr>
        <w:t xml:space="preserve">edema (sunki alerginė reakcija, kuri sukelia veido </w:t>
      </w:r>
      <w:r w:rsidR="00761E26" w:rsidRPr="003244BD">
        <w:rPr>
          <w:rFonts w:ascii="Times New Roman" w:eastAsia="Times New Roman" w:hAnsi="Times New Roman"/>
          <w:lang w:val="lt-LT"/>
        </w:rPr>
        <w:t>ar gerklės</w:t>
      </w:r>
      <w:r w:rsidR="004200BA" w:rsidRPr="003244BD">
        <w:rPr>
          <w:rFonts w:ascii="Times New Roman" w:eastAsia="Times New Roman" w:hAnsi="Times New Roman"/>
          <w:lang w:val="lt-LT"/>
        </w:rPr>
        <w:t xml:space="preserve"> tinimą), fiksuotas medikamentinis bėrimas</w:t>
      </w:r>
      <w:r w:rsidR="00BA771E" w:rsidRPr="003244BD">
        <w:rPr>
          <w:rFonts w:ascii="Times New Roman" w:eastAsia="Times New Roman" w:hAnsi="Times New Roman"/>
          <w:lang w:val="lt-LT"/>
        </w:rPr>
        <w:t xml:space="preserve"> (alergija vaistams)</w:t>
      </w:r>
      <w:r w:rsidRPr="003244BD">
        <w:rPr>
          <w:rFonts w:ascii="Times New Roman" w:eastAsia="Times New Roman" w:hAnsi="Times New Roman"/>
          <w:lang w:val="lt-LT"/>
        </w:rPr>
        <w:t>;</w:t>
      </w:r>
    </w:p>
    <w:p w14:paraId="7D607510" w14:textId="7DD0B040"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š</w:t>
      </w:r>
      <w:r w:rsidR="004200BA" w:rsidRPr="003244BD">
        <w:rPr>
          <w:rFonts w:ascii="Times New Roman" w:eastAsia="Times New Roman" w:hAnsi="Times New Roman"/>
          <w:lang w:val="lt-LT"/>
        </w:rPr>
        <w:t>lapimo išskyrimo sutrikimai (šlapinimasis į lovą, skausmas ir (arba) sunkumas šlapinantis)</w:t>
      </w:r>
      <w:r w:rsidRPr="003244BD">
        <w:rPr>
          <w:rFonts w:ascii="Times New Roman" w:eastAsia="Times New Roman" w:hAnsi="Times New Roman"/>
          <w:lang w:val="lt-LT"/>
        </w:rPr>
        <w:t>.</w:t>
      </w:r>
    </w:p>
    <w:p w14:paraId="7D607511" w14:textId="77777777" w:rsidR="004200BA" w:rsidRPr="003244BD" w:rsidRDefault="004200BA" w:rsidP="004200BA">
      <w:pPr>
        <w:tabs>
          <w:tab w:val="left" w:pos="0"/>
        </w:tabs>
        <w:spacing w:after="0" w:line="240" w:lineRule="auto"/>
        <w:ind w:left="720" w:hanging="720"/>
        <w:rPr>
          <w:rFonts w:ascii="Times New Roman" w:eastAsia="Times New Roman" w:hAnsi="Times New Roman"/>
          <w:i/>
          <w:lang w:val="lt-LT"/>
        </w:rPr>
      </w:pPr>
    </w:p>
    <w:p w14:paraId="7D607512" w14:textId="2CD03CB9" w:rsidR="004200BA" w:rsidRPr="003244BD" w:rsidRDefault="00F565C8" w:rsidP="00443371">
      <w:pPr>
        <w:tabs>
          <w:tab w:val="left" w:pos="0"/>
        </w:tabs>
        <w:spacing w:after="0" w:line="240" w:lineRule="auto"/>
        <w:rPr>
          <w:rFonts w:ascii="Times New Roman" w:eastAsia="Times New Roman" w:hAnsi="Times New Roman"/>
          <w:lang w:val="lt-LT"/>
        </w:rPr>
      </w:pPr>
      <w:r w:rsidRPr="003244BD">
        <w:rPr>
          <w:rFonts w:ascii="Times New Roman" w:eastAsia="Times New Roman" w:hAnsi="Times New Roman"/>
          <w:b/>
          <w:bCs/>
          <w:noProof/>
          <w:snapToGrid w:val="0"/>
          <w:lang w:val="lt-LT"/>
        </w:rPr>
        <w:t>Šalutinio poveikio reiškiniai, kurių dažnis nežinomas (negali būti apskaičiuotas pagal turimus duomenis)</w:t>
      </w:r>
      <w:r w:rsidR="00F82499" w:rsidRPr="003244BD">
        <w:rPr>
          <w:rFonts w:ascii="Times New Roman" w:eastAsia="Times New Roman" w:hAnsi="Times New Roman"/>
          <w:b/>
          <w:bCs/>
          <w:noProof/>
          <w:snapToGrid w:val="0"/>
          <w:lang w:val="lt-LT"/>
        </w:rPr>
        <w:t>:</w:t>
      </w:r>
    </w:p>
    <w:p w14:paraId="7D607513" w14:textId="59B5F178"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padidėjęs </w:t>
      </w:r>
      <w:r w:rsidR="004200BA" w:rsidRPr="003244BD">
        <w:rPr>
          <w:rFonts w:ascii="Times New Roman" w:eastAsia="Times New Roman" w:hAnsi="Times New Roman"/>
          <w:lang w:val="lt-LT"/>
        </w:rPr>
        <w:t>apetitas</w:t>
      </w:r>
      <w:r w:rsidRPr="003244BD">
        <w:rPr>
          <w:rFonts w:ascii="Times New Roman" w:eastAsia="Times New Roman" w:hAnsi="Times New Roman"/>
          <w:lang w:val="lt-LT"/>
        </w:rPr>
        <w:t>;</w:t>
      </w:r>
    </w:p>
    <w:p w14:paraId="5E1210BA" w14:textId="33FD6608" w:rsidR="00922AB1"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suicidinės</w:t>
      </w:r>
      <w:proofErr w:type="spellEnd"/>
      <w:r w:rsidRPr="003244BD">
        <w:rPr>
          <w:rFonts w:ascii="Times New Roman" w:eastAsia="Times New Roman" w:hAnsi="Times New Roman"/>
          <w:lang w:val="lt-LT"/>
        </w:rPr>
        <w:t xml:space="preserve"> </w:t>
      </w:r>
      <w:r w:rsidR="004200BA" w:rsidRPr="003244BD">
        <w:rPr>
          <w:rFonts w:ascii="Times New Roman" w:eastAsia="Times New Roman" w:hAnsi="Times New Roman"/>
          <w:lang w:val="lt-LT"/>
        </w:rPr>
        <w:t>mintys (pasikartojančios mintys arba susimąstymas apie savižudybę), košmarai</w:t>
      </w:r>
      <w:r w:rsidRPr="003244BD">
        <w:rPr>
          <w:rFonts w:ascii="Times New Roman" w:eastAsia="Times New Roman" w:hAnsi="Times New Roman"/>
          <w:lang w:val="lt-LT"/>
        </w:rPr>
        <w:t>;</w:t>
      </w:r>
    </w:p>
    <w:p w14:paraId="7D607515" w14:textId="1B4007CA"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amnezija </w:t>
      </w:r>
      <w:r w:rsidR="00FA7C2D" w:rsidRPr="003244BD">
        <w:rPr>
          <w:rFonts w:ascii="Times New Roman" w:eastAsia="Times New Roman" w:hAnsi="Times New Roman"/>
          <w:lang w:val="lt-LT"/>
        </w:rPr>
        <w:t>(</w:t>
      </w:r>
      <w:r w:rsidR="00B22AEC" w:rsidRPr="003244BD">
        <w:rPr>
          <w:rFonts w:ascii="Times New Roman" w:eastAsia="Times New Roman" w:hAnsi="Times New Roman"/>
          <w:lang w:val="lt-LT"/>
        </w:rPr>
        <w:t>a</w:t>
      </w:r>
      <w:r w:rsidR="004200BA" w:rsidRPr="003244BD">
        <w:rPr>
          <w:rFonts w:ascii="Times New Roman" w:eastAsia="Times New Roman" w:hAnsi="Times New Roman"/>
          <w:lang w:val="lt-LT"/>
        </w:rPr>
        <w:t>tminties netekimas</w:t>
      </w:r>
      <w:r w:rsidR="00FA7C2D" w:rsidRPr="003244BD">
        <w:rPr>
          <w:rFonts w:ascii="Times New Roman" w:eastAsia="Times New Roman" w:hAnsi="Times New Roman"/>
          <w:lang w:val="lt-LT"/>
        </w:rPr>
        <w:t>)</w:t>
      </w:r>
      <w:r w:rsidR="004200BA" w:rsidRPr="003244BD">
        <w:rPr>
          <w:rFonts w:ascii="Times New Roman" w:eastAsia="Times New Roman" w:hAnsi="Times New Roman"/>
          <w:lang w:val="lt-LT"/>
        </w:rPr>
        <w:t>, atminties pablogėjimas</w:t>
      </w:r>
      <w:r w:rsidRPr="003244BD">
        <w:rPr>
          <w:rFonts w:ascii="Times New Roman" w:eastAsia="Times New Roman" w:hAnsi="Times New Roman"/>
          <w:lang w:val="lt-LT"/>
        </w:rPr>
        <w:t>;</w:t>
      </w:r>
    </w:p>
    <w:p w14:paraId="7D607516" w14:textId="0277A3C8" w:rsidR="004200BA" w:rsidRPr="003244BD"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proofErr w:type="spellStart"/>
      <w:r w:rsidRPr="00F344A4">
        <w:rPr>
          <w:rFonts w:ascii="Times New Roman" w:eastAsia="Times New Roman" w:hAnsi="Times New Roman"/>
          <w:lang w:val="lt-LT"/>
        </w:rPr>
        <w:t>vertigo</w:t>
      </w:r>
      <w:proofErr w:type="spellEnd"/>
      <w:r w:rsidRPr="003244BD">
        <w:rPr>
          <w:rFonts w:ascii="Times New Roman" w:eastAsia="Times New Roman" w:hAnsi="Times New Roman"/>
          <w:lang w:val="lt-LT"/>
        </w:rPr>
        <w:t xml:space="preserve"> </w:t>
      </w:r>
      <w:r w:rsidR="004200BA" w:rsidRPr="003244BD">
        <w:rPr>
          <w:rFonts w:ascii="Times New Roman" w:eastAsia="Times New Roman" w:hAnsi="Times New Roman"/>
          <w:lang w:val="lt-LT"/>
        </w:rPr>
        <w:t>(sukimosi arba judėjimo jausmas)</w:t>
      </w:r>
      <w:r w:rsidRPr="003244BD">
        <w:rPr>
          <w:rFonts w:ascii="Times New Roman" w:eastAsia="Times New Roman" w:hAnsi="Times New Roman"/>
          <w:lang w:val="lt-LT"/>
        </w:rPr>
        <w:t>;</w:t>
      </w:r>
    </w:p>
    <w:p w14:paraId="7D607517" w14:textId="42D2E980" w:rsidR="004200BA" w:rsidRPr="00F344A4"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šlapimo </w:t>
      </w:r>
      <w:r w:rsidR="004200BA" w:rsidRPr="003244BD">
        <w:rPr>
          <w:rFonts w:ascii="Times New Roman" w:eastAsia="Times New Roman" w:hAnsi="Times New Roman"/>
          <w:lang w:val="lt-LT"/>
        </w:rPr>
        <w:t>susilaikymas (negalėjimas visiškai ištuštinti šlapimo pūslės)</w:t>
      </w:r>
      <w:r w:rsidRPr="003244BD">
        <w:rPr>
          <w:rFonts w:ascii="Times New Roman" w:eastAsia="Times New Roman" w:hAnsi="Times New Roman"/>
          <w:lang w:val="lt-LT"/>
        </w:rPr>
        <w:t>;</w:t>
      </w:r>
    </w:p>
    <w:p w14:paraId="7D607518" w14:textId="38BA3E6A" w:rsidR="004200BA" w:rsidRPr="00F344A4"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niežulys </w:t>
      </w:r>
      <w:r w:rsidR="004200BA" w:rsidRPr="003244BD">
        <w:rPr>
          <w:rFonts w:ascii="Times New Roman" w:eastAsia="Times New Roman" w:hAnsi="Times New Roman"/>
          <w:lang w:val="lt-LT"/>
        </w:rPr>
        <w:t>(stiprus niežulys) ir</w:t>
      </w:r>
      <w:r w:rsidR="005A4A1A" w:rsidRPr="003244BD">
        <w:rPr>
          <w:rFonts w:ascii="Times New Roman" w:eastAsia="Times New Roman" w:hAnsi="Times New Roman"/>
          <w:lang w:val="lt-LT"/>
        </w:rPr>
        <w:t xml:space="preserve"> (</w:t>
      </w:r>
      <w:r w:rsidR="004200BA" w:rsidRPr="003244BD">
        <w:rPr>
          <w:rFonts w:ascii="Times New Roman" w:eastAsia="Times New Roman" w:hAnsi="Times New Roman"/>
          <w:lang w:val="lt-LT"/>
        </w:rPr>
        <w:t>arba</w:t>
      </w:r>
      <w:r w:rsidR="005A4A1A" w:rsidRPr="003244BD">
        <w:rPr>
          <w:rFonts w:ascii="Times New Roman" w:eastAsia="Times New Roman" w:hAnsi="Times New Roman"/>
          <w:lang w:val="lt-LT"/>
        </w:rPr>
        <w:t>)</w:t>
      </w:r>
      <w:r w:rsidR="004200BA" w:rsidRPr="003244BD">
        <w:rPr>
          <w:rFonts w:ascii="Times New Roman" w:eastAsia="Times New Roman" w:hAnsi="Times New Roman"/>
          <w:lang w:val="lt-LT"/>
        </w:rPr>
        <w:t xml:space="preserve"> dilgėlinė, nutraukus vaisto vartojimą</w:t>
      </w:r>
      <w:r w:rsidRPr="003244BD">
        <w:rPr>
          <w:rFonts w:ascii="Times New Roman" w:eastAsia="Times New Roman" w:hAnsi="Times New Roman"/>
          <w:lang w:val="lt-LT"/>
        </w:rPr>
        <w:t>;</w:t>
      </w:r>
    </w:p>
    <w:p w14:paraId="7D607519" w14:textId="3CD83C47" w:rsidR="004200BA" w:rsidRPr="00F344A4"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artralgija</w:t>
      </w:r>
      <w:proofErr w:type="spellEnd"/>
      <w:r w:rsidRPr="003244BD">
        <w:rPr>
          <w:rFonts w:ascii="Times New Roman" w:eastAsia="Times New Roman" w:hAnsi="Times New Roman"/>
          <w:lang w:val="lt-LT"/>
        </w:rPr>
        <w:t xml:space="preserve"> </w:t>
      </w:r>
      <w:r w:rsidR="009F2998" w:rsidRPr="003244BD">
        <w:rPr>
          <w:rFonts w:ascii="Times New Roman" w:eastAsia="Times New Roman" w:hAnsi="Times New Roman"/>
          <w:lang w:val="lt-LT"/>
        </w:rPr>
        <w:t>(s</w:t>
      </w:r>
      <w:r w:rsidR="004200BA" w:rsidRPr="003244BD">
        <w:rPr>
          <w:rFonts w:ascii="Times New Roman" w:eastAsia="Times New Roman" w:hAnsi="Times New Roman"/>
          <w:lang w:val="lt-LT"/>
        </w:rPr>
        <w:t>ąnarių skausmas</w:t>
      </w:r>
      <w:r w:rsidR="009F2998" w:rsidRPr="003244BD">
        <w:rPr>
          <w:rFonts w:ascii="Times New Roman" w:eastAsia="Times New Roman" w:hAnsi="Times New Roman"/>
          <w:lang w:val="lt-LT"/>
        </w:rPr>
        <w:t>)</w:t>
      </w:r>
      <w:r w:rsidR="00C7067E" w:rsidRPr="003244BD">
        <w:rPr>
          <w:rFonts w:ascii="Times New Roman" w:eastAsia="Times New Roman" w:hAnsi="Times New Roman"/>
          <w:lang w:val="lt-LT"/>
        </w:rPr>
        <w:t xml:space="preserve">, </w:t>
      </w:r>
      <w:proofErr w:type="spellStart"/>
      <w:r w:rsidR="009F2998" w:rsidRPr="003244BD">
        <w:rPr>
          <w:rFonts w:ascii="Times New Roman" w:eastAsia="Times New Roman" w:hAnsi="Times New Roman"/>
          <w:lang w:val="lt-LT"/>
        </w:rPr>
        <w:t>mialgija</w:t>
      </w:r>
      <w:proofErr w:type="spellEnd"/>
      <w:r w:rsidR="009F2998" w:rsidRPr="003244BD">
        <w:rPr>
          <w:rFonts w:ascii="Times New Roman" w:eastAsia="Times New Roman" w:hAnsi="Times New Roman"/>
          <w:lang w:val="lt-LT"/>
        </w:rPr>
        <w:t xml:space="preserve"> (</w:t>
      </w:r>
      <w:r w:rsidR="00C7067E" w:rsidRPr="003244BD">
        <w:rPr>
          <w:rFonts w:ascii="Times New Roman" w:eastAsia="Times New Roman" w:hAnsi="Times New Roman"/>
          <w:lang w:val="lt-LT"/>
        </w:rPr>
        <w:t>raumenų skausmas</w:t>
      </w:r>
      <w:r w:rsidR="009F2998" w:rsidRPr="003244BD">
        <w:rPr>
          <w:rFonts w:ascii="Times New Roman" w:eastAsia="Times New Roman" w:hAnsi="Times New Roman"/>
          <w:lang w:val="lt-LT"/>
        </w:rPr>
        <w:t>)</w:t>
      </w:r>
      <w:r w:rsidRPr="003244BD">
        <w:rPr>
          <w:rFonts w:ascii="Times New Roman" w:eastAsia="Times New Roman" w:hAnsi="Times New Roman"/>
          <w:lang w:val="lt-LT"/>
        </w:rPr>
        <w:t>;</w:t>
      </w:r>
    </w:p>
    <w:p w14:paraId="7D60751A" w14:textId="4E8D54CC" w:rsidR="004200BA" w:rsidRPr="00F344A4"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F344A4">
        <w:rPr>
          <w:rFonts w:ascii="Times New Roman" w:eastAsia="Times New Roman" w:hAnsi="Times New Roman"/>
          <w:lang w:val="lt-LT"/>
        </w:rPr>
        <w:t xml:space="preserve">ūminė </w:t>
      </w:r>
      <w:proofErr w:type="spellStart"/>
      <w:r w:rsidR="009F2998" w:rsidRPr="00F344A4">
        <w:rPr>
          <w:rFonts w:ascii="Times New Roman" w:eastAsia="Times New Roman" w:hAnsi="Times New Roman"/>
          <w:lang w:val="lt-LT"/>
        </w:rPr>
        <w:t>generalizuota</w:t>
      </w:r>
      <w:proofErr w:type="spellEnd"/>
      <w:r w:rsidR="009F2998" w:rsidRPr="00F344A4">
        <w:rPr>
          <w:rFonts w:ascii="Times New Roman" w:eastAsia="Times New Roman" w:hAnsi="Times New Roman"/>
          <w:lang w:val="lt-LT"/>
        </w:rPr>
        <w:t xml:space="preserve"> </w:t>
      </w:r>
      <w:proofErr w:type="spellStart"/>
      <w:r w:rsidR="009F2998" w:rsidRPr="00F344A4">
        <w:rPr>
          <w:rFonts w:ascii="Times New Roman" w:eastAsia="Times New Roman" w:hAnsi="Times New Roman"/>
          <w:lang w:val="lt-LT"/>
        </w:rPr>
        <w:t>eg</w:t>
      </w:r>
      <w:r w:rsidR="00B22AEC" w:rsidRPr="00F344A4">
        <w:rPr>
          <w:rFonts w:ascii="Times New Roman" w:eastAsia="Times New Roman" w:hAnsi="Times New Roman"/>
          <w:lang w:val="lt-LT"/>
        </w:rPr>
        <w:t>z</w:t>
      </w:r>
      <w:r w:rsidR="009F2998" w:rsidRPr="00F344A4">
        <w:rPr>
          <w:rFonts w:ascii="Times New Roman" w:eastAsia="Times New Roman" w:hAnsi="Times New Roman"/>
          <w:lang w:val="lt-LT"/>
        </w:rPr>
        <w:t>anteminė</w:t>
      </w:r>
      <w:proofErr w:type="spellEnd"/>
      <w:r w:rsidR="009F2998" w:rsidRPr="00F344A4">
        <w:rPr>
          <w:rFonts w:ascii="Times New Roman" w:eastAsia="Times New Roman" w:hAnsi="Times New Roman"/>
          <w:lang w:val="lt-LT"/>
        </w:rPr>
        <w:t xml:space="preserve"> </w:t>
      </w:r>
      <w:proofErr w:type="spellStart"/>
      <w:r w:rsidR="009F2998" w:rsidRPr="00F344A4">
        <w:rPr>
          <w:rFonts w:ascii="Times New Roman" w:eastAsia="Times New Roman" w:hAnsi="Times New Roman"/>
          <w:lang w:val="lt-LT"/>
        </w:rPr>
        <w:t>pustuliozė</w:t>
      </w:r>
      <w:proofErr w:type="spellEnd"/>
      <w:r w:rsidR="009F2998" w:rsidRPr="00F344A4">
        <w:rPr>
          <w:rFonts w:ascii="Times New Roman" w:eastAsia="Times New Roman" w:hAnsi="Times New Roman"/>
          <w:lang w:val="lt-LT"/>
        </w:rPr>
        <w:t xml:space="preserve"> (i</w:t>
      </w:r>
      <w:r w:rsidR="004200BA" w:rsidRPr="00F344A4">
        <w:rPr>
          <w:rFonts w:ascii="Times New Roman" w:eastAsia="Times New Roman" w:hAnsi="Times New Roman"/>
          <w:lang w:val="lt-LT"/>
        </w:rPr>
        <w:t>šbėrimas pūlingomis pūslelėmis</w:t>
      </w:r>
      <w:r w:rsidR="009F2998" w:rsidRPr="00F344A4">
        <w:rPr>
          <w:rFonts w:ascii="Times New Roman" w:eastAsia="Times New Roman" w:hAnsi="Times New Roman"/>
          <w:lang w:val="lt-LT"/>
        </w:rPr>
        <w:t>)</w:t>
      </w:r>
      <w:r w:rsidRPr="00F344A4">
        <w:rPr>
          <w:rFonts w:ascii="Times New Roman" w:eastAsia="Times New Roman" w:hAnsi="Times New Roman"/>
          <w:lang w:val="lt-LT"/>
        </w:rPr>
        <w:t>;</w:t>
      </w:r>
    </w:p>
    <w:p w14:paraId="7D60751B" w14:textId="1EFAEA42" w:rsidR="004200BA" w:rsidRPr="00F344A4" w:rsidRDefault="00F82499" w:rsidP="00F344A4">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hepatitas </w:t>
      </w:r>
      <w:r w:rsidR="004200BA" w:rsidRPr="003244BD">
        <w:rPr>
          <w:rFonts w:ascii="Times New Roman" w:eastAsia="Times New Roman" w:hAnsi="Times New Roman"/>
          <w:lang w:val="lt-LT"/>
        </w:rPr>
        <w:t>(kepenų uždegimas)</w:t>
      </w:r>
      <w:r w:rsidRPr="003244BD">
        <w:rPr>
          <w:rFonts w:ascii="Times New Roman" w:eastAsia="Times New Roman" w:hAnsi="Times New Roman"/>
          <w:lang w:val="lt-LT"/>
        </w:rPr>
        <w:t>.</w:t>
      </w:r>
    </w:p>
    <w:p w14:paraId="7D60751C" w14:textId="77777777" w:rsidR="004200BA" w:rsidRPr="003244BD" w:rsidRDefault="004200BA" w:rsidP="004200BA">
      <w:pPr>
        <w:spacing w:after="0" w:line="240" w:lineRule="auto"/>
        <w:ind w:right="-2"/>
        <w:rPr>
          <w:rFonts w:ascii="Times New Roman" w:eastAsia="Times New Roman" w:hAnsi="Times New Roman"/>
          <w:i/>
          <w:lang w:val="lt-LT"/>
        </w:rPr>
      </w:pPr>
    </w:p>
    <w:p w14:paraId="7D60751D" w14:textId="77777777" w:rsidR="004200BA" w:rsidRPr="003244BD" w:rsidRDefault="004200BA" w:rsidP="004200BA">
      <w:pPr>
        <w:tabs>
          <w:tab w:val="left" w:pos="567"/>
        </w:tabs>
        <w:spacing w:after="0" w:line="260" w:lineRule="exact"/>
        <w:ind w:right="48"/>
        <w:rPr>
          <w:rFonts w:ascii="Times New Roman" w:eastAsia="Times New Roman" w:hAnsi="Times New Roman"/>
          <w:b/>
          <w:lang w:val="lt-LT"/>
        </w:rPr>
      </w:pPr>
      <w:r w:rsidRPr="003244BD">
        <w:rPr>
          <w:rFonts w:ascii="Times New Roman" w:eastAsia="Times New Roman" w:hAnsi="Times New Roman"/>
          <w:b/>
          <w:noProof/>
          <w:lang w:val="lt-LT"/>
        </w:rPr>
        <w:t>Pranešimas apie šalutinį poveikį</w:t>
      </w:r>
    </w:p>
    <w:p w14:paraId="218501CA" w14:textId="22281003" w:rsidR="00A3711B" w:rsidRPr="003244BD" w:rsidRDefault="004200BA" w:rsidP="00A3711B">
      <w:pPr>
        <w:tabs>
          <w:tab w:val="left" w:pos="567"/>
        </w:tabs>
        <w:spacing w:line="260" w:lineRule="exact"/>
        <w:ind w:right="-1"/>
        <w:rPr>
          <w:rFonts w:ascii="Times New Roman" w:eastAsia="Times New Roman" w:hAnsi="Times New Roman"/>
          <w:snapToGrid w:val="0"/>
          <w:szCs w:val="20"/>
          <w:lang w:val="lt-LT"/>
        </w:rPr>
      </w:pPr>
      <w:r w:rsidRPr="003244BD">
        <w:rPr>
          <w:rFonts w:ascii="Times New Roman" w:eastAsia="Times New Roman" w:hAnsi="Times New Roman"/>
          <w:noProof/>
          <w:lang w:val="lt-LT"/>
        </w:rPr>
        <w:t xml:space="preserve">Jeigu </w:t>
      </w:r>
      <w:r w:rsidRPr="00353D02">
        <w:rPr>
          <w:rFonts w:ascii="Times New Roman" w:eastAsia="Times New Roman" w:hAnsi="Times New Roman"/>
          <w:noProof/>
          <w:lang w:val="lt-LT"/>
        </w:rPr>
        <w:t>pasireiškė šalutinis poveikis, įskaitant šiame lapelyje nenurodytą, pasakykite gydytojui arba vaistininkui</w:t>
      </w:r>
      <w:r w:rsidRPr="00353D02">
        <w:rPr>
          <w:rFonts w:ascii="Times New Roman" w:eastAsia="Times New Roman" w:hAnsi="Times New Roman"/>
          <w:lang w:val="lt-LT"/>
        </w:rPr>
        <w:t>.</w:t>
      </w:r>
      <w:r w:rsidRPr="00353D02">
        <w:rPr>
          <w:rFonts w:ascii="Times New Roman" w:eastAsia="Times New Roman" w:hAnsi="Times New Roman"/>
          <w:noProof/>
          <w:lang w:val="lt-LT"/>
        </w:rPr>
        <w:t xml:space="preserve"> </w:t>
      </w:r>
      <w:r w:rsidR="00060BDE" w:rsidRPr="00353D02">
        <w:rPr>
          <w:lang w:val="lt-LT" w:eastAsia="lt-LT"/>
        </w:rPr>
        <w:t xml:space="preserve"> </w:t>
      </w:r>
      <w:r w:rsidR="00060BDE" w:rsidRPr="00353D02">
        <w:rPr>
          <w:rFonts w:ascii="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00060BDE" w:rsidRPr="00353D02">
        <w:rPr>
          <w:rFonts w:ascii="Times New Roman" w:hAnsi="Times New Roman"/>
          <w:color w:val="0000EE"/>
          <w:u w:val="single"/>
          <w:lang w:val="lt-LT" w:eastAsia="lt-LT"/>
        </w:rPr>
        <w:t>https://vvkt.lrv.lt/lt/</w:t>
      </w:r>
      <w:r w:rsidR="00060BDE" w:rsidRPr="00353D02">
        <w:rPr>
          <w:rFonts w:ascii="Times New Roman" w:hAnsi="Times New Roman"/>
          <w:lang w:val="lt-LT" w:eastAsia="lt-LT"/>
        </w:rPr>
        <w:t xml:space="preserve"> nurodytais būdais arba paskambinti nemokamu telefonu 8 800 73 568. Pranešdami apie šalutinį poveikį galite mums padėti gauti daugiau informacijos apie šio vaisto saugumą.</w:t>
      </w:r>
    </w:p>
    <w:p w14:paraId="7D60751F" w14:textId="77777777" w:rsidR="00075626" w:rsidRPr="003244BD" w:rsidRDefault="00075626" w:rsidP="004200BA">
      <w:pPr>
        <w:tabs>
          <w:tab w:val="left" w:pos="567"/>
        </w:tabs>
        <w:spacing w:after="0" w:line="260" w:lineRule="exact"/>
        <w:ind w:right="48"/>
        <w:rPr>
          <w:rFonts w:ascii="Times New Roman" w:eastAsia="Times New Roman" w:hAnsi="Times New Roman"/>
          <w:noProof/>
          <w:lang w:val="lt-LT"/>
        </w:rPr>
      </w:pPr>
    </w:p>
    <w:p w14:paraId="7D607520" w14:textId="3B69C0F7" w:rsidR="004200BA" w:rsidRPr="003244BD" w:rsidRDefault="004200BA" w:rsidP="004200BA">
      <w:pPr>
        <w:numPr>
          <w:ilvl w:val="12"/>
          <w:numId w:val="0"/>
        </w:numPr>
        <w:spacing w:after="0" w:line="240" w:lineRule="auto"/>
        <w:ind w:left="567" w:right="-2" w:hanging="567"/>
        <w:rPr>
          <w:rFonts w:ascii="Times New Roman" w:eastAsia="Times New Roman" w:hAnsi="Times New Roman"/>
          <w:noProof/>
          <w:lang w:val="lt-LT"/>
        </w:rPr>
      </w:pPr>
      <w:r w:rsidRPr="003244BD">
        <w:rPr>
          <w:rFonts w:ascii="Times New Roman" w:eastAsia="Times New Roman" w:hAnsi="Times New Roman"/>
          <w:b/>
          <w:noProof/>
          <w:lang w:val="lt-LT"/>
        </w:rPr>
        <w:t>5.</w:t>
      </w:r>
      <w:r w:rsidRPr="003244BD">
        <w:rPr>
          <w:rFonts w:ascii="Times New Roman" w:eastAsia="Times New Roman" w:hAnsi="Times New Roman"/>
          <w:b/>
          <w:noProof/>
          <w:lang w:val="lt-LT"/>
        </w:rPr>
        <w:tab/>
      </w:r>
      <w:r w:rsidRPr="003244BD">
        <w:rPr>
          <w:rFonts w:ascii="Times New Roman" w:eastAsia="Times New Roman" w:hAnsi="Times New Roman"/>
          <w:b/>
          <w:lang w:val="lt-LT"/>
        </w:rPr>
        <w:t xml:space="preserve">Kaip laikyti </w:t>
      </w:r>
      <w:r w:rsidR="00FE352B">
        <w:rPr>
          <w:rFonts w:ascii="Times New Roman" w:eastAsia="Times New Roman" w:hAnsi="Times New Roman"/>
          <w:b/>
          <w:lang w:val="lt-LT"/>
        </w:rPr>
        <w:t>Cetirizine Siromed</w:t>
      </w:r>
    </w:p>
    <w:p w14:paraId="7D607521"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522"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r w:rsidRPr="003244BD">
        <w:rPr>
          <w:rFonts w:ascii="Times New Roman" w:eastAsia="Times New Roman" w:hAnsi="Times New Roman"/>
          <w:lang w:val="lt-LT"/>
        </w:rPr>
        <w:t>Šį vaistą laikykite vaikams nepastebimoje ir nepasiekiamoje vietoje.</w:t>
      </w:r>
    </w:p>
    <w:p w14:paraId="7D607523"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BD26755" w14:textId="75858D04" w:rsidR="00BD7DCE" w:rsidRPr="003244BD" w:rsidRDefault="00BD7DCE" w:rsidP="00BD7DCE">
      <w:pPr>
        <w:numPr>
          <w:ilvl w:val="12"/>
          <w:numId w:val="0"/>
        </w:numPr>
        <w:spacing w:after="0" w:line="240" w:lineRule="auto"/>
        <w:ind w:right="-2"/>
        <w:rPr>
          <w:rFonts w:ascii="Times New Roman" w:eastAsia="Times New Roman" w:hAnsi="Times New Roman"/>
          <w:lang w:val="lt-LT"/>
        </w:rPr>
      </w:pPr>
      <w:r w:rsidRPr="003244BD">
        <w:rPr>
          <w:rFonts w:ascii="Times New Roman" w:eastAsia="Times New Roman" w:hAnsi="Times New Roman"/>
          <w:lang w:val="lt-LT"/>
        </w:rPr>
        <w:t>Ant lizdinės plokštelės ir dėžutės po „EXP“ nurodytam tinkamumo laikui pasibaigus, šio vaisto vartoti negalima.</w:t>
      </w:r>
    </w:p>
    <w:p w14:paraId="51D31A4B" w14:textId="77777777" w:rsidR="00BD7DCE" w:rsidRPr="003244BD" w:rsidRDefault="00BD7DCE" w:rsidP="00BD7DCE">
      <w:pPr>
        <w:numPr>
          <w:ilvl w:val="12"/>
          <w:numId w:val="0"/>
        </w:numPr>
        <w:spacing w:after="0" w:line="240" w:lineRule="auto"/>
        <w:ind w:right="-2"/>
        <w:rPr>
          <w:rFonts w:ascii="Times New Roman" w:eastAsia="Times New Roman" w:hAnsi="Times New Roman"/>
          <w:lang w:val="lt-LT"/>
        </w:rPr>
      </w:pPr>
    </w:p>
    <w:p w14:paraId="2AA4972C" w14:textId="77777777" w:rsidR="00BD7DCE" w:rsidRPr="003244BD" w:rsidRDefault="00BD7DCE" w:rsidP="00BD7DCE">
      <w:pPr>
        <w:spacing w:after="0" w:line="240" w:lineRule="auto"/>
        <w:rPr>
          <w:rFonts w:ascii="Times New Roman" w:eastAsia="Times New Roman" w:hAnsi="Times New Roman"/>
          <w:lang w:val="lt-LT"/>
        </w:rPr>
      </w:pPr>
      <w:r w:rsidRPr="003244BD">
        <w:rPr>
          <w:rFonts w:ascii="Times New Roman" w:eastAsia="Times New Roman" w:hAnsi="Times New Roman"/>
          <w:lang w:val="lt-LT"/>
        </w:rPr>
        <w:t>Šiam vaistui specialių laikymo sąlygų nereikia.</w:t>
      </w:r>
    </w:p>
    <w:p w14:paraId="07484A5B" w14:textId="77777777" w:rsidR="00BD7DCE" w:rsidRPr="003244BD" w:rsidRDefault="00BD7DCE" w:rsidP="00BD7DCE">
      <w:pPr>
        <w:spacing w:after="0" w:line="240" w:lineRule="auto"/>
        <w:rPr>
          <w:rFonts w:ascii="Times New Roman" w:eastAsia="Times New Roman" w:hAnsi="Times New Roman"/>
          <w:noProof/>
          <w:lang w:val="lt-LT"/>
        </w:rPr>
      </w:pPr>
    </w:p>
    <w:p w14:paraId="7B593097" w14:textId="77777777" w:rsidR="00BD7DCE" w:rsidRPr="003244BD" w:rsidRDefault="00BD7DCE" w:rsidP="00BD7DCE">
      <w:pPr>
        <w:numPr>
          <w:ilvl w:val="12"/>
          <w:numId w:val="0"/>
        </w:numPr>
        <w:spacing w:after="0" w:line="240" w:lineRule="auto"/>
        <w:ind w:right="-2"/>
        <w:rPr>
          <w:rFonts w:ascii="Times New Roman" w:eastAsia="Times New Roman" w:hAnsi="Times New Roman"/>
          <w:lang w:val="lt-LT"/>
        </w:rPr>
      </w:pPr>
      <w:r w:rsidRPr="003244BD">
        <w:rPr>
          <w:rFonts w:ascii="Times New Roman" w:eastAsia="Times New Roman" w:hAnsi="Times New Roman"/>
          <w:lang w:val="lt-LT"/>
        </w:rPr>
        <w:t>Vaistas tinkamas vartoti iki paskutinės nurodyto mėnesio dienos.</w:t>
      </w:r>
    </w:p>
    <w:p w14:paraId="27A9FF27" w14:textId="77777777" w:rsidR="00BD7DCE" w:rsidRPr="003244BD" w:rsidRDefault="00BD7DCE" w:rsidP="00BD7DCE">
      <w:pPr>
        <w:numPr>
          <w:ilvl w:val="12"/>
          <w:numId w:val="0"/>
        </w:numPr>
        <w:spacing w:after="0" w:line="240" w:lineRule="auto"/>
        <w:ind w:right="-2"/>
        <w:rPr>
          <w:rFonts w:ascii="Times New Roman" w:eastAsia="Times New Roman" w:hAnsi="Times New Roman"/>
          <w:noProof/>
          <w:lang w:val="lt-LT"/>
        </w:rPr>
      </w:pPr>
    </w:p>
    <w:p w14:paraId="3FAE3D08" w14:textId="77777777" w:rsidR="00BD7DCE" w:rsidRPr="003244BD" w:rsidRDefault="00BD7DCE" w:rsidP="00BD7DCE">
      <w:pPr>
        <w:numPr>
          <w:ilvl w:val="12"/>
          <w:numId w:val="0"/>
        </w:numPr>
        <w:spacing w:after="0" w:line="240" w:lineRule="auto"/>
        <w:ind w:right="-2"/>
        <w:rPr>
          <w:rFonts w:ascii="Times New Roman" w:eastAsia="Times New Roman" w:hAnsi="Times New Roman"/>
          <w:lang w:val="lt-LT" w:eastAsia="pl-PL"/>
        </w:rPr>
      </w:pPr>
      <w:r w:rsidRPr="003244BD">
        <w:rPr>
          <w:rFonts w:ascii="Times New Roman" w:eastAsia="Times New Roman" w:hAnsi="Times New Roman"/>
          <w:lang w:val="lt-LT" w:eastAsia="pl-PL"/>
        </w:rPr>
        <w:t>Vaistų negalima išmesti į kanalizaciją arba su buitinėmis atliekomis. Kaip išmesti nereikalingus vaistus, klauskite vaistininko. Šios priemonės padės apsaugoti aplinką.</w:t>
      </w:r>
    </w:p>
    <w:p w14:paraId="7D607527"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528"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529" w14:textId="77777777" w:rsidR="004200BA" w:rsidRPr="003244BD" w:rsidRDefault="004200BA" w:rsidP="004200BA">
      <w:pPr>
        <w:numPr>
          <w:ilvl w:val="12"/>
          <w:numId w:val="0"/>
        </w:numPr>
        <w:spacing w:after="0" w:line="240" w:lineRule="auto"/>
        <w:ind w:right="-2"/>
        <w:rPr>
          <w:rFonts w:ascii="Times New Roman" w:eastAsia="Times New Roman" w:hAnsi="Times New Roman"/>
          <w:b/>
          <w:noProof/>
          <w:lang w:val="lt-LT"/>
        </w:rPr>
      </w:pPr>
      <w:r w:rsidRPr="003244BD">
        <w:rPr>
          <w:rFonts w:ascii="Times New Roman" w:eastAsia="Times New Roman" w:hAnsi="Times New Roman"/>
          <w:b/>
          <w:noProof/>
          <w:lang w:val="lt-LT"/>
        </w:rPr>
        <w:lastRenderedPageBreak/>
        <w:t>6.</w:t>
      </w:r>
      <w:r w:rsidRPr="003244BD">
        <w:rPr>
          <w:rFonts w:ascii="Times New Roman" w:eastAsia="Times New Roman" w:hAnsi="Times New Roman"/>
          <w:b/>
          <w:noProof/>
          <w:lang w:val="lt-LT"/>
        </w:rPr>
        <w:tab/>
      </w:r>
      <w:r w:rsidRPr="003244BD">
        <w:rPr>
          <w:rFonts w:ascii="Times New Roman" w:eastAsia="Times New Roman" w:hAnsi="Times New Roman"/>
          <w:b/>
          <w:lang w:val="lt-LT"/>
        </w:rPr>
        <w:t>Pakuotės turinys ir kita informacija</w:t>
      </w:r>
    </w:p>
    <w:p w14:paraId="7D60752A"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52B" w14:textId="59A2550F" w:rsidR="004200BA" w:rsidRPr="003244BD" w:rsidRDefault="00FE352B" w:rsidP="004200BA">
      <w:pPr>
        <w:numPr>
          <w:ilvl w:val="12"/>
          <w:numId w:val="0"/>
        </w:numPr>
        <w:spacing w:after="0" w:line="240" w:lineRule="auto"/>
        <w:ind w:right="-2"/>
        <w:rPr>
          <w:rFonts w:ascii="Times New Roman" w:eastAsia="Times New Roman" w:hAnsi="Times New Roman"/>
          <w:i/>
          <w:noProof/>
          <w:u w:val="single"/>
          <w:lang w:val="lt-LT"/>
        </w:rPr>
      </w:pPr>
      <w:r>
        <w:rPr>
          <w:rFonts w:ascii="Times New Roman" w:eastAsia="Times New Roman" w:hAnsi="Times New Roman"/>
          <w:b/>
          <w:lang w:val="lt-LT"/>
        </w:rPr>
        <w:t>Cetirizine Siromed</w:t>
      </w:r>
      <w:r w:rsidR="004200BA" w:rsidRPr="003244BD">
        <w:rPr>
          <w:rFonts w:ascii="Times New Roman" w:eastAsia="Times New Roman" w:hAnsi="Times New Roman"/>
          <w:b/>
          <w:bCs/>
          <w:lang w:val="lt-LT"/>
        </w:rPr>
        <w:t xml:space="preserve"> sudėtis</w:t>
      </w:r>
    </w:p>
    <w:p w14:paraId="0ED74764" w14:textId="77777777" w:rsidR="00F65085" w:rsidRPr="003244BD" w:rsidRDefault="00F65085" w:rsidP="00F65085">
      <w:pPr>
        <w:numPr>
          <w:ilvl w:val="0"/>
          <w:numId w:val="24"/>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Veiklioji medžiaga yra cetirizino dihidrochloridas. Kiekvienoje plėvele dengtoje tabletėje yra 10 mg cetirizino dihidrochlorido.</w:t>
      </w:r>
    </w:p>
    <w:p w14:paraId="73DA8118" w14:textId="54F6692B" w:rsidR="00F65085" w:rsidRPr="003244BD" w:rsidRDefault="00F65085" w:rsidP="00F65085">
      <w:pPr>
        <w:pStyle w:val="Sraopastraipa"/>
        <w:numPr>
          <w:ilvl w:val="0"/>
          <w:numId w:val="24"/>
        </w:numPr>
        <w:spacing w:after="0" w:line="240" w:lineRule="auto"/>
        <w:ind w:left="567" w:hanging="567"/>
        <w:rPr>
          <w:rFonts w:ascii="Times New Roman" w:eastAsia="Times New Roman" w:hAnsi="Times New Roman"/>
          <w:noProof/>
          <w:lang w:val="lt-LT"/>
        </w:rPr>
      </w:pPr>
      <w:r w:rsidRPr="003244BD">
        <w:rPr>
          <w:rFonts w:ascii="Times New Roman" w:eastAsia="Times New Roman" w:hAnsi="Times New Roman"/>
          <w:lang w:val="lt-LT"/>
        </w:rPr>
        <w:t xml:space="preserve">Pagalbinės medžiagos tabletės branduolyje </w:t>
      </w:r>
      <w:r w:rsidR="00B55B0E" w:rsidRPr="003244BD">
        <w:rPr>
          <w:rFonts w:ascii="Times New Roman" w:eastAsia="Times New Roman" w:hAnsi="Times New Roman"/>
          <w:lang w:val="lt-LT"/>
        </w:rPr>
        <w:t>–</w:t>
      </w:r>
      <w:r w:rsidRPr="003244BD">
        <w:rPr>
          <w:rFonts w:ascii="Times New Roman" w:eastAsia="Times New Roman" w:hAnsi="Times New Roman"/>
          <w:lang w:val="lt-LT"/>
        </w:rPr>
        <w:t xml:space="preserve"> kukurūzų krakmolas, laktozė </w:t>
      </w:r>
      <w:proofErr w:type="spellStart"/>
      <w:r w:rsidRPr="003244BD">
        <w:rPr>
          <w:rFonts w:ascii="Times New Roman" w:eastAsia="Times New Roman" w:hAnsi="Times New Roman"/>
          <w:lang w:val="lt-LT"/>
        </w:rPr>
        <w:t>monohidratas</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pregelifikuotas</w:t>
      </w:r>
      <w:proofErr w:type="spellEnd"/>
      <w:r w:rsidRPr="003244BD">
        <w:rPr>
          <w:rFonts w:ascii="Times New Roman" w:eastAsia="Times New Roman" w:hAnsi="Times New Roman"/>
          <w:lang w:val="lt-LT"/>
        </w:rPr>
        <w:t xml:space="preserve"> krakmolas,</w:t>
      </w:r>
      <w:r w:rsidRPr="003244BD" w:rsidDel="0074011D">
        <w:rPr>
          <w:rFonts w:ascii="Times New Roman" w:eastAsia="Times New Roman" w:hAnsi="Times New Roman"/>
          <w:lang w:val="lt-LT"/>
        </w:rPr>
        <w:t xml:space="preserve"> </w:t>
      </w:r>
      <w:r w:rsidRPr="003244BD">
        <w:rPr>
          <w:rFonts w:ascii="Times New Roman" w:eastAsia="Times New Roman" w:hAnsi="Times New Roman"/>
          <w:lang w:val="lt-LT"/>
        </w:rPr>
        <w:t xml:space="preserve">magnio stearatas, išgrynintas vanduo, talkas; tabletės plėvelėje – išgrynintas vanduo, talkas, </w:t>
      </w:r>
      <w:proofErr w:type="spellStart"/>
      <w:r w:rsidRPr="003244BD">
        <w:rPr>
          <w:rFonts w:ascii="Times New Roman" w:hAnsi="Times New Roman"/>
          <w:color w:val="000000"/>
          <w:lang w:val="lt-LT" w:eastAsia="ja-JP"/>
        </w:rPr>
        <w:t>h</w:t>
      </w:r>
      <w:r w:rsidRPr="003244BD">
        <w:rPr>
          <w:rFonts w:ascii="Times New Roman" w:eastAsia="Times New Roman" w:hAnsi="Times New Roman"/>
          <w:lang w:val="lt-LT"/>
        </w:rPr>
        <w:t>ipromeliozė</w:t>
      </w:r>
      <w:proofErr w:type="spellEnd"/>
      <w:r w:rsidRPr="003244BD">
        <w:rPr>
          <w:rFonts w:ascii="Times New Roman" w:eastAsia="Times New Roman" w:hAnsi="Times New Roman"/>
          <w:lang w:val="lt-LT"/>
        </w:rPr>
        <w:t xml:space="preserve">, titano dioksidas (E171), </w:t>
      </w:r>
      <w:r w:rsidR="00AB0221" w:rsidRPr="003244BD">
        <w:rPr>
          <w:rFonts w:ascii="Times New Roman" w:eastAsia="Times New Roman" w:hAnsi="Times New Roman"/>
          <w:lang w:val="lt-LT"/>
        </w:rPr>
        <w:t xml:space="preserve">makrogolis </w:t>
      </w:r>
      <w:r w:rsidRPr="003244BD">
        <w:rPr>
          <w:rFonts w:ascii="Times New Roman" w:eastAsia="Times New Roman" w:hAnsi="Times New Roman"/>
          <w:lang w:val="lt-LT"/>
        </w:rPr>
        <w:t>6000.</w:t>
      </w:r>
    </w:p>
    <w:p w14:paraId="7D60752E" w14:textId="77777777" w:rsidR="004200BA" w:rsidRPr="003244BD" w:rsidRDefault="004200BA" w:rsidP="004200BA">
      <w:pPr>
        <w:spacing w:after="0" w:line="240" w:lineRule="auto"/>
        <w:ind w:right="-2"/>
        <w:rPr>
          <w:rFonts w:ascii="Times New Roman" w:eastAsia="Times New Roman" w:hAnsi="Times New Roman"/>
          <w:noProof/>
          <w:lang w:val="lt-LT"/>
        </w:rPr>
      </w:pPr>
    </w:p>
    <w:p w14:paraId="7D607531" w14:textId="51BEF7B5" w:rsidR="004200BA" w:rsidRPr="003244BD" w:rsidRDefault="00FE352B" w:rsidP="008F09F6">
      <w:pPr>
        <w:keepNext/>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b/>
          <w:lang w:val="lt-LT"/>
        </w:rPr>
        <w:t>Cetirizine Siromed</w:t>
      </w:r>
      <w:r w:rsidR="004200BA" w:rsidRPr="003244BD">
        <w:rPr>
          <w:rFonts w:ascii="Times New Roman" w:eastAsia="Times New Roman" w:hAnsi="Times New Roman"/>
          <w:b/>
          <w:lang w:val="lt-LT"/>
        </w:rPr>
        <w:t xml:space="preserve"> išvaizda ir kiekis pakuotėje</w:t>
      </w:r>
    </w:p>
    <w:p w14:paraId="7587F7BA" w14:textId="4A3F8280" w:rsidR="00477D6F" w:rsidRPr="003244BD" w:rsidRDefault="00477D6F" w:rsidP="00477D6F">
      <w:pPr>
        <w:spacing w:after="0" w:line="240" w:lineRule="auto"/>
        <w:rPr>
          <w:rFonts w:ascii="Times New Roman" w:eastAsia="Times New Roman" w:hAnsi="Times New Roman"/>
          <w:lang w:val="lt-LT"/>
        </w:rPr>
      </w:pPr>
      <w:r w:rsidRPr="003244BD">
        <w:rPr>
          <w:rFonts w:ascii="Times New Roman" w:eastAsia="Times New Roman" w:hAnsi="Times New Roman"/>
          <w:lang w:val="lt-LT"/>
        </w:rPr>
        <w:t>Baltos arba beveik baltos,</w:t>
      </w:r>
      <w:r w:rsidR="00AB0221" w:rsidRPr="003244BD">
        <w:rPr>
          <w:rFonts w:ascii="Times New Roman" w:eastAsia="Times New Roman" w:hAnsi="Times New Roman"/>
          <w:lang w:val="lt-LT"/>
        </w:rPr>
        <w:t xml:space="preserve"> kapsulės formos</w:t>
      </w:r>
      <w:r w:rsidRPr="003244BD">
        <w:rPr>
          <w:rFonts w:ascii="Times New Roman" w:eastAsia="Times New Roman" w:hAnsi="Times New Roman"/>
          <w:lang w:val="lt-LT"/>
        </w:rPr>
        <w:t>, 10,0 x 4,0 mm dydžio plėvele dengtos tabletės su vagele vienoje pusėje ir įspaustu ženklu „10“ kitoje pusėje.</w:t>
      </w:r>
      <w:r w:rsidR="00794B77" w:rsidRPr="003244BD">
        <w:rPr>
          <w:rFonts w:ascii="Times New Roman" w:eastAsia="Times New Roman" w:hAnsi="Times New Roman"/>
          <w:lang w:val="lt-LT"/>
        </w:rPr>
        <w:t xml:space="preserve"> </w:t>
      </w:r>
      <w:r w:rsidR="00794B77" w:rsidRPr="003244BD">
        <w:rPr>
          <w:rFonts w:ascii="Times New Roman" w:eastAsia="Times New Roman" w:hAnsi="Times New Roman"/>
          <w:noProof/>
          <w:snapToGrid w:val="0"/>
          <w:szCs w:val="24"/>
          <w:lang w:val="lt-LT"/>
        </w:rPr>
        <w:t>Tabletę galima padalyti į lygias dozes.</w:t>
      </w:r>
    </w:p>
    <w:p w14:paraId="18AD8ED4" w14:textId="77777777" w:rsidR="00477D6F" w:rsidRPr="003244BD" w:rsidRDefault="00477D6F" w:rsidP="004200BA">
      <w:pPr>
        <w:spacing w:after="0" w:line="240" w:lineRule="auto"/>
        <w:rPr>
          <w:rFonts w:ascii="Times New Roman" w:eastAsia="Times New Roman" w:hAnsi="Times New Roman"/>
          <w:lang w:val="lt-LT"/>
        </w:rPr>
      </w:pPr>
    </w:p>
    <w:p w14:paraId="7D607532" w14:textId="4F81FA6B" w:rsidR="004200BA" w:rsidRPr="003244BD" w:rsidRDefault="0031705D"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Kartono d</w:t>
      </w:r>
      <w:r w:rsidR="004200BA" w:rsidRPr="003244BD">
        <w:rPr>
          <w:rFonts w:ascii="Times New Roman" w:eastAsia="Times New Roman" w:hAnsi="Times New Roman"/>
          <w:lang w:val="lt-LT"/>
        </w:rPr>
        <w:t>ėžutė, kurio</w:t>
      </w:r>
      <w:r w:rsidRPr="003244BD">
        <w:rPr>
          <w:rFonts w:ascii="Times New Roman" w:eastAsia="Times New Roman" w:hAnsi="Times New Roman"/>
          <w:lang w:val="lt-LT"/>
        </w:rPr>
        <w:t>j</w:t>
      </w:r>
      <w:r w:rsidR="004200BA" w:rsidRPr="003244BD">
        <w:rPr>
          <w:rFonts w:ascii="Times New Roman" w:eastAsia="Times New Roman" w:hAnsi="Times New Roman"/>
          <w:lang w:val="lt-LT"/>
        </w:rPr>
        <w:t>e yra 20</w:t>
      </w:r>
      <w:r w:rsidR="00D93082" w:rsidRPr="003244BD">
        <w:rPr>
          <w:rFonts w:ascii="Times New Roman" w:eastAsia="Times New Roman" w:hAnsi="Times New Roman"/>
          <w:lang w:val="lt-LT"/>
        </w:rPr>
        <w:t xml:space="preserve"> arba</w:t>
      </w:r>
      <w:r w:rsidR="00E422DA" w:rsidRPr="003244BD">
        <w:rPr>
          <w:rFonts w:ascii="Times New Roman" w:eastAsia="Times New Roman" w:hAnsi="Times New Roman"/>
          <w:lang w:val="lt-LT"/>
        </w:rPr>
        <w:t xml:space="preserve"> </w:t>
      </w:r>
      <w:r w:rsidR="004200BA" w:rsidRPr="003244BD">
        <w:rPr>
          <w:rFonts w:ascii="Times New Roman" w:eastAsia="Times New Roman" w:hAnsi="Times New Roman"/>
          <w:lang w:val="lt-LT"/>
        </w:rPr>
        <w:t>30 tablečių.</w:t>
      </w:r>
    </w:p>
    <w:p w14:paraId="7D607533" w14:textId="77777777" w:rsidR="004200BA" w:rsidRPr="003244BD" w:rsidRDefault="004200BA" w:rsidP="004200BA">
      <w:pPr>
        <w:spacing w:after="0" w:line="240" w:lineRule="auto"/>
        <w:rPr>
          <w:rFonts w:ascii="Times New Roman" w:eastAsia="Times New Roman" w:hAnsi="Times New Roman"/>
          <w:lang w:val="lt-LT"/>
        </w:rPr>
      </w:pPr>
    </w:p>
    <w:p w14:paraId="7D607534" w14:textId="4870C5CB"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Gali būti tiekiamos ne visų dydžių pakuotės.</w:t>
      </w:r>
    </w:p>
    <w:p w14:paraId="7D607535" w14:textId="77777777" w:rsidR="004200BA" w:rsidRPr="003244BD" w:rsidRDefault="004200BA" w:rsidP="004200BA">
      <w:pPr>
        <w:spacing w:after="0" w:line="240" w:lineRule="auto"/>
        <w:rPr>
          <w:rFonts w:ascii="Times New Roman" w:eastAsia="Times New Roman" w:hAnsi="Times New Roman"/>
          <w:lang w:val="lt-LT"/>
        </w:rPr>
      </w:pPr>
    </w:p>
    <w:p w14:paraId="7D607536" w14:textId="77777777" w:rsidR="004200BA" w:rsidRPr="003244BD" w:rsidRDefault="004200BA" w:rsidP="004200BA">
      <w:pPr>
        <w:numPr>
          <w:ilvl w:val="12"/>
          <w:numId w:val="0"/>
        </w:numPr>
        <w:autoSpaceDE w:val="0"/>
        <w:autoSpaceDN w:val="0"/>
        <w:adjustRightInd w:val="0"/>
        <w:spacing w:after="0" w:line="260" w:lineRule="exact"/>
        <w:rPr>
          <w:rFonts w:ascii="Times New Roman" w:eastAsia="Times New Roman" w:hAnsi="Times New Roman"/>
          <w:b/>
          <w:bCs/>
          <w:noProof/>
          <w:lang w:val="lt-LT"/>
        </w:rPr>
      </w:pPr>
      <w:r w:rsidRPr="003244BD">
        <w:rPr>
          <w:rFonts w:ascii="Times New Roman" w:eastAsia="Times New Roman" w:hAnsi="Times New Roman"/>
          <w:b/>
          <w:bCs/>
          <w:lang w:val="lt-LT"/>
        </w:rPr>
        <w:t>Registruotojas ir gamintojas</w:t>
      </w:r>
    </w:p>
    <w:p w14:paraId="47FB1144" w14:textId="77777777" w:rsidR="001D0502" w:rsidRPr="003244BD" w:rsidRDefault="001D0502" w:rsidP="00FE6531">
      <w:pPr>
        <w:tabs>
          <w:tab w:val="left" w:pos="567"/>
        </w:tabs>
        <w:spacing w:after="0" w:line="240" w:lineRule="auto"/>
        <w:rPr>
          <w:rFonts w:ascii="Times New Roman" w:eastAsia="Times New Roman" w:hAnsi="Times New Roman"/>
          <w:lang w:val="lt-LT"/>
        </w:rPr>
      </w:pPr>
    </w:p>
    <w:p w14:paraId="48711C74" w14:textId="77777777" w:rsidR="001D0502" w:rsidRPr="003244BD" w:rsidRDefault="001D0502" w:rsidP="00FE6531">
      <w:pPr>
        <w:tabs>
          <w:tab w:val="left" w:pos="567"/>
        </w:tabs>
        <w:spacing w:after="0" w:line="240" w:lineRule="auto"/>
        <w:rPr>
          <w:rFonts w:ascii="Times New Roman" w:eastAsia="Times New Roman" w:hAnsi="Times New Roman"/>
          <w:u w:val="single"/>
          <w:lang w:val="lt-LT"/>
        </w:rPr>
      </w:pPr>
      <w:r w:rsidRPr="003244BD">
        <w:rPr>
          <w:rFonts w:ascii="Times New Roman" w:eastAsia="Times New Roman" w:hAnsi="Times New Roman"/>
          <w:u w:val="single"/>
          <w:lang w:val="lt-LT"/>
        </w:rPr>
        <w:t>Registruotojas</w:t>
      </w:r>
    </w:p>
    <w:p w14:paraId="6661A42D" w14:textId="77777777" w:rsidR="00F04CE8" w:rsidRPr="003244BD" w:rsidRDefault="00F04CE8" w:rsidP="00F04CE8">
      <w:pPr>
        <w:tabs>
          <w:tab w:val="left" w:pos="3544"/>
          <w:tab w:val="left" w:pos="4678"/>
        </w:tabs>
        <w:spacing w:after="0" w:line="240" w:lineRule="auto"/>
        <w:rPr>
          <w:rFonts w:ascii="Times New Roman" w:eastAsia="Times New Roman" w:hAnsi="Times New Roman"/>
          <w:lang w:val="lt-LT"/>
        </w:rPr>
      </w:pPr>
      <w:r w:rsidRPr="003244BD">
        <w:rPr>
          <w:rFonts w:ascii="Times New Roman" w:eastAsia="Times New Roman" w:hAnsi="Times New Roman"/>
          <w:lang w:val="lt-LT"/>
        </w:rPr>
        <w:t>MB „Sanus24“</w:t>
      </w:r>
    </w:p>
    <w:p w14:paraId="4AE43DCB" w14:textId="77777777" w:rsidR="00F04CE8" w:rsidRPr="003244BD" w:rsidRDefault="00F04CE8" w:rsidP="00F04CE8">
      <w:pPr>
        <w:tabs>
          <w:tab w:val="left" w:pos="3544"/>
          <w:tab w:val="left" w:pos="4678"/>
        </w:tabs>
        <w:spacing w:after="0" w:line="240" w:lineRule="auto"/>
        <w:rPr>
          <w:rFonts w:ascii="Times New Roman" w:eastAsia="Times New Roman" w:hAnsi="Times New Roman"/>
          <w:lang w:val="lt-LT"/>
        </w:rPr>
      </w:pPr>
      <w:r w:rsidRPr="003244BD">
        <w:rPr>
          <w:rFonts w:ascii="Times New Roman" w:eastAsia="Times New Roman" w:hAnsi="Times New Roman"/>
          <w:lang w:val="lt-LT"/>
        </w:rPr>
        <w:t>Maironiškių g. 46A, Kaunas</w:t>
      </w:r>
    </w:p>
    <w:p w14:paraId="312380B8" w14:textId="77777777" w:rsidR="00F04CE8" w:rsidRPr="003244BD" w:rsidRDefault="00F04CE8" w:rsidP="00F04CE8">
      <w:pPr>
        <w:widowControl w:val="0"/>
        <w:numPr>
          <w:ilvl w:val="12"/>
          <w:numId w:val="0"/>
        </w:numPr>
        <w:spacing w:after="0" w:line="240" w:lineRule="auto"/>
        <w:rPr>
          <w:rFonts w:ascii="Times New Roman" w:eastAsia="Times New Roman" w:hAnsi="Times New Roman"/>
          <w:lang w:val="lt-LT"/>
        </w:rPr>
      </w:pPr>
      <w:r w:rsidRPr="003244BD">
        <w:rPr>
          <w:rFonts w:ascii="Times New Roman" w:eastAsia="Times New Roman" w:hAnsi="Times New Roman"/>
          <w:lang w:val="lt-LT"/>
        </w:rPr>
        <w:t>Lietuva</w:t>
      </w:r>
    </w:p>
    <w:p w14:paraId="3ABDDF16" w14:textId="77777777" w:rsidR="001D0502" w:rsidRPr="003244BD" w:rsidRDefault="001D0502" w:rsidP="00FE6531">
      <w:pPr>
        <w:tabs>
          <w:tab w:val="left" w:pos="567"/>
        </w:tabs>
        <w:spacing w:after="0" w:line="240" w:lineRule="auto"/>
        <w:rPr>
          <w:rFonts w:ascii="Times New Roman" w:eastAsia="Times New Roman" w:hAnsi="Times New Roman"/>
          <w:lang w:val="lt-LT"/>
        </w:rPr>
      </w:pPr>
    </w:p>
    <w:p w14:paraId="01D2357B" w14:textId="5E119791" w:rsidR="001D0502" w:rsidRPr="003244BD" w:rsidRDefault="001D0502" w:rsidP="00FE6531">
      <w:pPr>
        <w:tabs>
          <w:tab w:val="left" w:pos="567"/>
        </w:tabs>
        <w:spacing w:after="0" w:line="240" w:lineRule="auto"/>
        <w:rPr>
          <w:rFonts w:ascii="Times New Roman" w:eastAsia="Times New Roman" w:hAnsi="Times New Roman"/>
          <w:u w:val="single"/>
          <w:lang w:val="lt-LT"/>
        </w:rPr>
      </w:pPr>
      <w:r w:rsidRPr="003244BD">
        <w:rPr>
          <w:rFonts w:ascii="Times New Roman" w:eastAsia="Times New Roman" w:hAnsi="Times New Roman"/>
          <w:u w:val="single"/>
          <w:lang w:val="lt-LT"/>
        </w:rPr>
        <w:t>Gamintojas</w:t>
      </w:r>
    </w:p>
    <w:p w14:paraId="043CC1D1" w14:textId="77777777" w:rsidR="002651AE" w:rsidRPr="003244BD" w:rsidRDefault="002651AE" w:rsidP="002651AE">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INTERPHARMA SERVICES Ltd.</w:t>
      </w:r>
    </w:p>
    <w:p w14:paraId="29E4197D" w14:textId="77777777" w:rsidR="002651AE" w:rsidRPr="003244BD" w:rsidRDefault="002651AE" w:rsidP="002651AE">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 xml:space="preserve">43A, </w:t>
      </w:r>
      <w:proofErr w:type="spellStart"/>
      <w:r w:rsidRPr="003244BD">
        <w:rPr>
          <w:rFonts w:ascii="Times New Roman" w:eastAsia="Times New Roman" w:hAnsi="Times New Roman"/>
          <w:lang w:val="lt-LT"/>
        </w:rPr>
        <w:t>Cherni</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Vrach</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Blyd</w:t>
      </w:r>
      <w:proofErr w:type="spellEnd"/>
      <w:r w:rsidRPr="003244BD">
        <w:rPr>
          <w:rFonts w:ascii="Times New Roman" w:eastAsia="Times New Roman" w:hAnsi="Times New Roman"/>
          <w:lang w:val="lt-LT"/>
        </w:rPr>
        <w:t>., Sofija, 1407</w:t>
      </w:r>
    </w:p>
    <w:p w14:paraId="2EB28A7B" w14:textId="77777777" w:rsidR="002651AE" w:rsidRPr="003244BD" w:rsidRDefault="002651AE" w:rsidP="002651AE">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Bulgarija</w:t>
      </w:r>
    </w:p>
    <w:p w14:paraId="7D607569"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1A439696" w14:textId="77777777" w:rsidR="009A3675" w:rsidRPr="003244BD" w:rsidRDefault="009A3675" w:rsidP="009A3675">
      <w:pPr>
        <w:numPr>
          <w:ilvl w:val="12"/>
          <w:numId w:val="0"/>
        </w:numPr>
        <w:spacing w:after="0" w:line="240" w:lineRule="auto"/>
        <w:ind w:right="-2"/>
        <w:rPr>
          <w:rFonts w:ascii="Times New Roman" w:eastAsia="Times New Roman" w:hAnsi="Times New Roman"/>
          <w:noProof/>
          <w:lang w:val="lt-LT"/>
        </w:rPr>
      </w:pPr>
      <w:r w:rsidRPr="003244BD">
        <w:rPr>
          <w:rFonts w:ascii="Times New Roman" w:eastAsia="Times New Roman" w:hAnsi="Times New Roman"/>
          <w:noProof/>
          <w:lang w:val="lt-LT"/>
        </w:rPr>
        <w:t>arba</w:t>
      </w:r>
    </w:p>
    <w:p w14:paraId="2DF4C525" w14:textId="77777777" w:rsidR="009A3675" w:rsidRPr="003244BD" w:rsidRDefault="009A3675" w:rsidP="009A3675">
      <w:pPr>
        <w:numPr>
          <w:ilvl w:val="12"/>
          <w:numId w:val="0"/>
        </w:numPr>
        <w:spacing w:after="0" w:line="240" w:lineRule="auto"/>
        <w:ind w:right="-2"/>
        <w:rPr>
          <w:rFonts w:ascii="Times New Roman" w:eastAsia="Times New Roman" w:hAnsi="Times New Roman"/>
          <w:noProof/>
          <w:lang w:val="lt-LT"/>
        </w:rPr>
      </w:pPr>
    </w:p>
    <w:p w14:paraId="223BEF50" w14:textId="77777777" w:rsidR="009A3675" w:rsidRPr="003244BD" w:rsidRDefault="009A3675" w:rsidP="009A3675">
      <w:pPr>
        <w:autoSpaceDE w:val="0"/>
        <w:autoSpaceDN w:val="0"/>
        <w:adjustRightInd w:val="0"/>
        <w:spacing w:after="0" w:line="240" w:lineRule="auto"/>
        <w:rPr>
          <w:rFonts w:ascii="Times New Roman" w:hAnsi="Times New Roman"/>
          <w:lang w:val="lt-LT" w:eastAsia="ja-JP"/>
        </w:rPr>
      </w:pPr>
      <w:proofErr w:type="spellStart"/>
      <w:r w:rsidRPr="003244BD">
        <w:rPr>
          <w:rFonts w:ascii="Times New Roman" w:hAnsi="Times New Roman"/>
          <w:lang w:val="lt-LT" w:eastAsia="ja-JP"/>
        </w:rPr>
        <w:t>Pharmadox</w:t>
      </w:r>
      <w:proofErr w:type="spellEnd"/>
      <w:r w:rsidRPr="003244BD">
        <w:rPr>
          <w:rFonts w:ascii="Times New Roman" w:hAnsi="Times New Roman"/>
          <w:lang w:val="lt-LT" w:eastAsia="ja-JP"/>
        </w:rPr>
        <w:t xml:space="preserve"> </w:t>
      </w:r>
      <w:proofErr w:type="spellStart"/>
      <w:r w:rsidRPr="003244BD">
        <w:rPr>
          <w:rFonts w:ascii="Times New Roman" w:hAnsi="Times New Roman"/>
          <w:lang w:val="lt-LT" w:eastAsia="ja-JP"/>
        </w:rPr>
        <w:t>Health</w:t>
      </w:r>
      <w:proofErr w:type="spellEnd"/>
      <w:r w:rsidRPr="003244BD">
        <w:rPr>
          <w:rFonts w:ascii="Times New Roman" w:hAnsi="Times New Roman"/>
          <w:lang w:val="lt-LT" w:eastAsia="ja-JP"/>
        </w:rPr>
        <w:t xml:space="preserve"> </w:t>
      </w:r>
      <w:proofErr w:type="spellStart"/>
      <w:r w:rsidRPr="003244BD">
        <w:rPr>
          <w:rFonts w:ascii="Times New Roman" w:hAnsi="Times New Roman"/>
          <w:lang w:val="lt-LT" w:eastAsia="ja-JP"/>
        </w:rPr>
        <w:t>Limited</w:t>
      </w:r>
      <w:proofErr w:type="spellEnd"/>
    </w:p>
    <w:p w14:paraId="7058A5DA" w14:textId="77777777" w:rsidR="009A3675" w:rsidRPr="003244BD" w:rsidRDefault="009A3675" w:rsidP="004F2856">
      <w:pPr>
        <w:autoSpaceDE w:val="0"/>
        <w:autoSpaceDN w:val="0"/>
        <w:adjustRightInd w:val="0"/>
        <w:spacing w:after="0" w:line="240" w:lineRule="auto"/>
        <w:rPr>
          <w:rFonts w:ascii="Times New Roman" w:hAnsi="Times New Roman"/>
          <w:lang w:val="lt-LT" w:eastAsia="ja-JP"/>
        </w:rPr>
      </w:pPr>
      <w:r w:rsidRPr="003244BD">
        <w:rPr>
          <w:rFonts w:ascii="Times New Roman" w:hAnsi="Times New Roman"/>
          <w:lang w:val="lt-LT" w:eastAsia="ja-JP"/>
        </w:rPr>
        <w:t xml:space="preserve">Kw20a </w:t>
      </w:r>
      <w:proofErr w:type="spellStart"/>
      <w:r w:rsidRPr="003244BD">
        <w:rPr>
          <w:rFonts w:ascii="Times New Roman" w:hAnsi="Times New Roman"/>
          <w:lang w:val="lt-LT" w:eastAsia="ja-JP"/>
        </w:rPr>
        <w:t>Kordin</w:t>
      </w:r>
      <w:proofErr w:type="spellEnd"/>
      <w:r w:rsidRPr="003244BD">
        <w:rPr>
          <w:rFonts w:ascii="Times New Roman" w:hAnsi="Times New Roman"/>
          <w:lang w:val="lt-LT" w:eastAsia="ja-JP"/>
        </w:rPr>
        <w:t xml:space="preserve"> </w:t>
      </w:r>
      <w:proofErr w:type="spellStart"/>
      <w:r w:rsidRPr="003244BD">
        <w:rPr>
          <w:rFonts w:ascii="Times New Roman" w:hAnsi="Times New Roman"/>
          <w:lang w:val="lt-LT" w:eastAsia="ja-JP"/>
        </w:rPr>
        <w:t>Industrial</w:t>
      </w:r>
      <w:proofErr w:type="spellEnd"/>
      <w:r w:rsidRPr="003244BD">
        <w:rPr>
          <w:rFonts w:ascii="Times New Roman" w:hAnsi="Times New Roman"/>
          <w:lang w:val="lt-LT" w:eastAsia="ja-JP"/>
        </w:rPr>
        <w:t xml:space="preserve"> </w:t>
      </w:r>
      <w:proofErr w:type="spellStart"/>
      <w:r w:rsidRPr="003244BD">
        <w:rPr>
          <w:rFonts w:ascii="Times New Roman" w:hAnsi="Times New Roman"/>
          <w:lang w:val="lt-LT" w:eastAsia="ja-JP"/>
        </w:rPr>
        <w:t>Park</w:t>
      </w:r>
      <w:proofErr w:type="spellEnd"/>
    </w:p>
    <w:p w14:paraId="13DF9B94" w14:textId="77777777" w:rsidR="009A3675" w:rsidRPr="003244BD" w:rsidRDefault="009A3675" w:rsidP="004F2856">
      <w:pPr>
        <w:autoSpaceDE w:val="0"/>
        <w:autoSpaceDN w:val="0"/>
        <w:adjustRightInd w:val="0"/>
        <w:spacing w:after="0" w:line="240" w:lineRule="auto"/>
        <w:rPr>
          <w:rFonts w:ascii="Times New Roman" w:hAnsi="Times New Roman"/>
          <w:lang w:val="lt-LT" w:eastAsia="ja-JP"/>
        </w:rPr>
      </w:pPr>
      <w:proofErr w:type="spellStart"/>
      <w:r w:rsidRPr="003244BD">
        <w:rPr>
          <w:rFonts w:ascii="Times New Roman" w:hAnsi="Times New Roman"/>
          <w:lang w:val="lt-LT" w:eastAsia="ja-JP"/>
        </w:rPr>
        <w:t>Paola</w:t>
      </w:r>
      <w:proofErr w:type="spellEnd"/>
      <w:r w:rsidRPr="003244BD">
        <w:rPr>
          <w:rFonts w:ascii="Times New Roman" w:hAnsi="Times New Roman"/>
          <w:lang w:val="lt-LT" w:eastAsia="ja-JP"/>
        </w:rPr>
        <w:t>, PLA 3000</w:t>
      </w:r>
    </w:p>
    <w:p w14:paraId="04602827" w14:textId="77777777" w:rsidR="009A3675" w:rsidRPr="003244BD" w:rsidRDefault="009A3675" w:rsidP="009A3675">
      <w:pPr>
        <w:autoSpaceDE w:val="0"/>
        <w:autoSpaceDN w:val="0"/>
        <w:adjustRightInd w:val="0"/>
        <w:spacing w:after="0" w:line="240" w:lineRule="auto"/>
        <w:rPr>
          <w:rFonts w:ascii="Times New Roman" w:eastAsia="Times New Roman" w:hAnsi="Times New Roman"/>
          <w:lang w:val="lt-LT" w:eastAsia="lt-LT"/>
        </w:rPr>
      </w:pPr>
      <w:r w:rsidRPr="003244BD">
        <w:rPr>
          <w:rFonts w:ascii="Times New Roman" w:hAnsi="Times New Roman"/>
          <w:lang w:val="lt-LT" w:eastAsia="ja-JP"/>
        </w:rPr>
        <w:t>Malta</w:t>
      </w:r>
    </w:p>
    <w:p w14:paraId="75F2B120" w14:textId="77777777" w:rsidR="009A3675" w:rsidRPr="003244BD" w:rsidRDefault="009A3675" w:rsidP="004200BA">
      <w:pPr>
        <w:numPr>
          <w:ilvl w:val="12"/>
          <w:numId w:val="0"/>
        </w:numPr>
        <w:spacing w:after="0" w:line="240" w:lineRule="auto"/>
        <w:ind w:right="-2"/>
        <w:rPr>
          <w:rFonts w:ascii="Times New Roman" w:eastAsia="Times New Roman" w:hAnsi="Times New Roman"/>
          <w:noProof/>
          <w:lang w:val="lt-LT"/>
        </w:rPr>
      </w:pPr>
    </w:p>
    <w:p w14:paraId="5CD5CCB1" w14:textId="77777777" w:rsidR="00BD7DCE" w:rsidRPr="003244BD" w:rsidRDefault="00BD7DCE" w:rsidP="00BD7DCE">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Jeigu apie šį vaistą norite sužinoti daugiau, kreipkitės į registruotoją.</w:t>
      </w:r>
    </w:p>
    <w:p w14:paraId="508D6E85" w14:textId="77777777" w:rsidR="00BD7DCE" w:rsidRPr="003244BD" w:rsidRDefault="00BD7DCE" w:rsidP="004200BA">
      <w:pPr>
        <w:numPr>
          <w:ilvl w:val="12"/>
          <w:numId w:val="0"/>
        </w:numPr>
        <w:spacing w:after="0" w:line="240" w:lineRule="auto"/>
        <w:ind w:right="-2"/>
        <w:rPr>
          <w:rFonts w:ascii="Times New Roman" w:eastAsia="Times New Roman" w:hAnsi="Times New Roman"/>
          <w:noProof/>
          <w:lang w:val="lt-LT"/>
        </w:rPr>
      </w:pPr>
    </w:p>
    <w:p w14:paraId="7D60756A" w14:textId="30C88C57" w:rsidR="004200BA" w:rsidRPr="003244BD" w:rsidRDefault="004200BA" w:rsidP="004200BA">
      <w:pPr>
        <w:numPr>
          <w:ilvl w:val="12"/>
          <w:numId w:val="0"/>
        </w:numPr>
        <w:spacing w:after="0" w:line="240" w:lineRule="auto"/>
        <w:ind w:right="-2"/>
        <w:outlineLvl w:val="0"/>
        <w:rPr>
          <w:rFonts w:ascii="Times New Roman" w:eastAsia="Times New Roman" w:hAnsi="Times New Roman"/>
          <w:b/>
          <w:noProof/>
          <w:lang w:val="lt-LT"/>
        </w:rPr>
      </w:pPr>
      <w:r w:rsidRPr="003244BD">
        <w:rPr>
          <w:rFonts w:ascii="Times New Roman" w:eastAsia="Times New Roman" w:hAnsi="Times New Roman"/>
          <w:b/>
          <w:bCs/>
          <w:lang w:val="lt-LT"/>
        </w:rPr>
        <w:t>Šis pakuotės lapelis</w:t>
      </w:r>
      <w:r w:rsidRPr="003244BD">
        <w:rPr>
          <w:rFonts w:ascii="Times New Roman" w:eastAsia="Times New Roman" w:hAnsi="Times New Roman"/>
          <w:b/>
          <w:lang w:val="lt-LT"/>
        </w:rPr>
        <w:t xml:space="preserve"> paskutinį kartą peržiūrėtas</w:t>
      </w:r>
      <w:r w:rsidR="00353D02">
        <w:rPr>
          <w:rFonts w:ascii="Times New Roman" w:eastAsia="Times New Roman" w:hAnsi="Times New Roman"/>
          <w:b/>
          <w:lang w:val="lt-LT"/>
        </w:rPr>
        <w:t xml:space="preserve"> </w:t>
      </w:r>
      <w:r w:rsidR="00060BDE">
        <w:rPr>
          <w:rFonts w:ascii="Times New Roman" w:hAnsi="Times New Roman"/>
          <w:b/>
          <w:snapToGrid w:val="0"/>
          <w:lang w:val="lt-LT"/>
        </w:rPr>
        <w:t>2024-09-11.</w:t>
      </w:r>
    </w:p>
    <w:p w14:paraId="7D60756C"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56D" w14:textId="02E8C375"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 xml:space="preserve">Išsami informacija apie šį vaistą pateikiama Valstybinės vaistų kontrolės tarnybos prie Lietuvos Respublikos sveikatos apsaugos ministerijos tinklalapyje </w:t>
      </w:r>
      <w:hyperlink r:id="rId7" w:history="1">
        <w:r w:rsidR="00060BDE" w:rsidRPr="00060BDE">
          <w:rPr>
            <w:rStyle w:val="Hipersaitas"/>
            <w:lang w:val="lt-LT"/>
          </w:rPr>
          <w:t>https://vvkt.lrv.lt/lt/</w:t>
        </w:r>
      </w:hyperlink>
      <w:r w:rsidR="00F04CE8" w:rsidRPr="003244BD">
        <w:rPr>
          <w:rStyle w:val="Hipersaitas"/>
          <w:lang w:val="lt-LT"/>
        </w:rPr>
        <w:t>.</w:t>
      </w:r>
    </w:p>
    <w:p w14:paraId="7D60756E" w14:textId="77777777" w:rsidR="004200BA" w:rsidRPr="003244BD" w:rsidRDefault="004200BA" w:rsidP="004200BA">
      <w:pPr>
        <w:spacing w:after="0" w:line="240" w:lineRule="auto"/>
        <w:outlineLvl w:val="0"/>
        <w:rPr>
          <w:rFonts w:ascii="Times New Roman" w:eastAsia="Times New Roman" w:hAnsi="Times New Roman"/>
          <w:lang w:val="lt-LT"/>
        </w:rPr>
      </w:pPr>
    </w:p>
    <w:p w14:paraId="7D60758B" w14:textId="04B82825" w:rsidR="00F93BDF" w:rsidRPr="003244BD" w:rsidRDefault="00F93BDF">
      <w:pPr>
        <w:spacing w:after="0" w:line="240" w:lineRule="auto"/>
        <w:rPr>
          <w:rFonts w:ascii="Times New Roman" w:eastAsia="Times New Roman" w:hAnsi="Times New Roman"/>
          <w:b/>
          <w:lang w:val="lt-LT"/>
        </w:rPr>
      </w:pPr>
      <w:r w:rsidRPr="003244BD">
        <w:rPr>
          <w:rFonts w:ascii="Times New Roman" w:eastAsia="Times New Roman" w:hAnsi="Times New Roman"/>
          <w:b/>
          <w:lang w:val="lt-LT"/>
        </w:rPr>
        <w:br w:type="page"/>
      </w:r>
    </w:p>
    <w:p w14:paraId="27E8B454"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58C"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58D"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58E"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58F"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590"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591"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592"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593"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594"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595"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596"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597"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598"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599"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59A"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59B"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59C"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59D"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59E"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59F"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5A0"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5AD" w14:textId="77777777" w:rsidR="004200BA" w:rsidRPr="003244BD" w:rsidRDefault="004200BA" w:rsidP="004200BA">
      <w:pPr>
        <w:spacing w:after="0" w:line="240" w:lineRule="auto"/>
        <w:jc w:val="center"/>
        <w:outlineLvl w:val="0"/>
        <w:rPr>
          <w:rFonts w:ascii="Times New Roman" w:eastAsia="Times New Roman" w:hAnsi="Times New Roman"/>
          <w:b/>
          <w:lang w:val="lt-LT"/>
        </w:rPr>
      </w:pPr>
    </w:p>
    <w:p w14:paraId="7D6075AE" w14:textId="77777777" w:rsidR="004200BA" w:rsidRPr="003244BD" w:rsidRDefault="004200BA" w:rsidP="004200BA">
      <w:pPr>
        <w:spacing w:after="0" w:line="240" w:lineRule="auto"/>
        <w:jc w:val="center"/>
        <w:outlineLvl w:val="0"/>
        <w:rPr>
          <w:rFonts w:ascii="Times New Roman" w:eastAsia="Times New Roman" w:hAnsi="Times New Roman"/>
          <w:noProof/>
          <w:lang w:val="lt-LT"/>
        </w:rPr>
      </w:pPr>
      <w:r w:rsidRPr="003244BD">
        <w:rPr>
          <w:rFonts w:ascii="Times New Roman" w:eastAsia="Times New Roman" w:hAnsi="Times New Roman"/>
          <w:b/>
          <w:lang w:val="lt-LT"/>
        </w:rPr>
        <w:t>B. PAKUOTĖS LAPELIS</w:t>
      </w:r>
    </w:p>
    <w:p w14:paraId="7D6075AF" w14:textId="77777777" w:rsidR="004200BA" w:rsidRPr="003244BD" w:rsidRDefault="004200BA" w:rsidP="004200BA">
      <w:pPr>
        <w:spacing w:after="0" w:line="240" w:lineRule="auto"/>
        <w:jc w:val="center"/>
        <w:rPr>
          <w:rFonts w:ascii="Times New Roman" w:eastAsia="Times New Roman" w:hAnsi="Times New Roman"/>
          <w:b/>
          <w:noProof/>
          <w:lang w:val="lt-LT"/>
        </w:rPr>
      </w:pPr>
      <w:r w:rsidRPr="003244BD">
        <w:rPr>
          <w:rFonts w:ascii="Times New Roman" w:eastAsia="Times New Roman" w:hAnsi="Times New Roman"/>
          <w:b/>
          <w:noProof/>
          <w:lang w:val="lt-LT"/>
        </w:rPr>
        <w:t>Nereceptiniams vaistiniams preparatams</w:t>
      </w:r>
    </w:p>
    <w:p w14:paraId="7D6075B0" w14:textId="77777777" w:rsidR="004200BA" w:rsidRPr="003244BD" w:rsidRDefault="004200BA" w:rsidP="004200BA">
      <w:pPr>
        <w:spacing w:after="0" w:line="240" w:lineRule="auto"/>
        <w:jc w:val="center"/>
        <w:outlineLvl w:val="0"/>
        <w:rPr>
          <w:rFonts w:ascii="Times New Roman" w:eastAsia="Times New Roman" w:hAnsi="Times New Roman"/>
          <w:b/>
          <w:lang w:val="lt-LT"/>
        </w:rPr>
      </w:pPr>
      <w:r w:rsidRPr="003244BD">
        <w:rPr>
          <w:rFonts w:ascii="Times New Roman" w:eastAsia="Times New Roman" w:hAnsi="Times New Roman"/>
          <w:b/>
          <w:lang w:val="lt-LT"/>
        </w:rPr>
        <w:br w:type="page"/>
      </w:r>
    </w:p>
    <w:p w14:paraId="7D6075B1" w14:textId="77777777" w:rsidR="004200BA" w:rsidRPr="003244BD" w:rsidRDefault="004200BA" w:rsidP="004200BA">
      <w:pPr>
        <w:spacing w:after="0" w:line="240" w:lineRule="auto"/>
        <w:jc w:val="center"/>
        <w:outlineLvl w:val="0"/>
        <w:rPr>
          <w:rFonts w:ascii="Times New Roman" w:eastAsia="Times New Roman" w:hAnsi="Times New Roman"/>
          <w:b/>
          <w:noProof/>
          <w:lang w:val="lt-LT"/>
        </w:rPr>
      </w:pPr>
      <w:r w:rsidRPr="003244BD">
        <w:rPr>
          <w:rFonts w:ascii="Times New Roman" w:eastAsia="Times New Roman" w:hAnsi="Times New Roman"/>
          <w:b/>
          <w:lang w:val="lt-LT"/>
        </w:rPr>
        <w:lastRenderedPageBreak/>
        <w:t>Pakuotės lapelis:</w:t>
      </w:r>
      <w:r w:rsidRPr="003244BD">
        <w:rPr>
          <w:rFonts w:ascii="Times New Roman" w:eastAsia="Times New Roman" w:hAnsi="Times New Roman"/>
          <w:b/>
          <w:noProof/>
          <w:lang w:val="lt-LT"/>
        </w:rPr>
        <w:t xml:space="preserve"> </w:t>
      </w:r>
      <w:r w:rsidRPr="003244BD">
        <w:rPr>
          <w:rFonts w:ascii="Times New Roman" w:eastAsia="Times New Roman" w:hAnsi="Times New Roman"/>
          <w:b/>
          <w:lang w:val="lt-LT"/>
        </w:rPr>
        <w:t>informacija vartotojui</w:t>
      </w:r>
    </w:p>
    <w:p w14:paraId="7D6075B2" w14:textId="77777777" w:rsidR="004200BA" w:rsidRPr="003244BD" w:rsidRDefault="004200BA" w:rsidP="004200BA">
      <w:pPr>
        <w:spacing w:after="0" w:line="240" w:lineRule="auto"/>
        <w:jc w:val="center"/>
        <w:outlineLvl w:val="0"/>
        <w:rPr>
          <w:rFonts w:ascii="Times New Roman" w:eastAsia="Times New Roman" w:hAnsi="Times New Roman"/>
          <w:b/>
          <w:noProof/>
          <w:lang w:val="lt-LT"/>
        </w:rPr>
      </w:pPr>
    </w:p>
    <w:p w14:paraId="7D6075B3" w14:textId="112367CA" w:rsidR="004200BA" w:rsidRPr="003244BD" w:rsidRDefault="00FE352B" w:rsidP="004200BA">
      <w:pPr>
        <w:numPr>
          <w:ilvl w:val="12"/>
          <w:numId w:val="0"/>
        </w:numPr>
        <w:spacing w:after="0" w:line="240" w:lineRule="auto"/>
        <w:jc w:val="center"/>
        <w:rPr>
          <w:rFonts w:ascii="Times New Roman" w:eastAsia="Times New Roman" w:hAnsi="Times New Roman"/>
          <w:lang w:val="lt-LT"/>
        </w:rPr>
      </w:pPr>
      <w:r>
        <w:rPr>
          <w:rFonts w:ascii="Times New Roman" w:eastAsia="Times New Roman" w:hAnsi="Times New Roman"/>
          <w:b/>
          <w:lang w:val="lt-LT"/>
        </w:rPr>
        <w:t>Cetirizine Siromed</w:t>
      </w:r>
      <w:r w:rsidR="004200BA" w:rsidRPr="003244BD">
        <w:rPr>
          <w:rFonts w:ascii="Times New Roman" w:eastAsia="Times New Roman" w:hAnsi="Times New Roman"/>
          <w:b/>
          <w:lang w:val="lt-LT"/>
        </w:rPr>
        <w:t xml:space="preserve"> 10 mg plėvele dengtos tabletės</w:t>
      </w:r>
      <w:r w:rsidR="004200BA" w:rsidRPr="003244BD">
        <w:rPr>
          <w:rFonts w:ascii="Times New Roman" w:eastAsia="Times New Roman" w:hAnsi="Times New Roman"/>
          <w:b/>
          <w:bCs/>
          <w:noProof/>
          <w:lang w:val="lt-LT"/>
        </w:rPr>
        <w:t xml:space="preserve"> </w:t>
      </w:r>
    </w:p>
    <w:p w14:paraId="7D6075B4" w14:textId="6E6CFD2A" w:rsidR="004200BA" w:rsidRPr="003244BD" w:rsidRDefault="00390366" w:rsidP="004200BA">
      <w:pPr>
        <w:numPr>
          <w:ilvl w:val="12"/>
          <w:numId w:val="0"/>
        </w:numPr>
        <w:spacing w:after="0" w:line="240" w:lineRule="auto"/>
        <w:jc w:val="center"/>
        <w:rPr>
          <w:rFonts w:ascii="Times New Roman" w:eastAsia="Times New Roman" w:hAnsi="Times New Roman"/>
          <w:noProof/>
          <w:lang w:val="lt-LT"/>
        </w:rPr>
      </w:pPr>
      <w:r w:rsidRPr="003244BD">
        <w:rPr>
          <w:rFonts w:ascii="Times New Roman" w:eastAsia="Times New Roman" w:hAnsi="Times New Roman"/>
          <w:lang w:val="lt-LT"/>
        </w:rPr>
        <w:t>c</w:t>
      </w:r>
      <w:r w:rsidR="004200BA" w:rsidRPr="003244BD">
        <w:rPr>
          <w:rFonts w:ascii="Times New Roman" w:eastAsia="Times New Roman" w:hAnsi="Times New Roman"/>
          <w:lang w:val="lt-LT"/>
        </w:rPr>
        <w:t>etirizino dihidrochloridas</w:t>
      </w:r>
    </w:p>
    <w:p w14:paraId="7D6075B5" w14:textId="77777777" w:rsidR="004200BA" w:rsidRPr="003244BD" w:rsidRDefault="004200BA" w:rsidP="004200BA">
      <w:pPr>
        <w:spacing w:after="0" w:line="240" w:lineRule="auto"/>
        <w:jc w:val="center"/>
        <w:rPr>
          <w:rFonts w:ascii="Times New Roman" w:eastAsia="Times New Roman" w:hAnsi="Times New Roman"/>
          <w:noProof/>
          <w:lang w:val="lt-LT"/>
        </w:rPr>
      </w:pPr>
    </w:p>
    <w:p w14:paraId="7D6075B6" w14:textId="77777777" w:rsidR="004200BA" w:rsidRPr="003244BD" w:rsidRDefault="004200BA" w:rsidP="004200BA">
      <w:pPr>
        <w:tabs>
          <w:tab w:val="left" w:pos="567"/>
        </w:tabs>
        <w:spacing w:after="0" w:line="260" w:lineRule="exact"/>
        <w:rPr>
          <w:rFonts w:ascii="Times New Roman" w:eastAsia="Times New Roman" w:hAnsi="Times New Roman"/>
          <w:b/>
          <w:lang w:val="lt-LT"/>
        </w:rPr>
      </w:pPr>
      <w:r w:rsidRPr="003244BD">
        <w:rPr>
          <w:rFonts w:ascii="Times New Roman" w:eastAsia="Times New Roman" w:hAnsi="Times New Roman"/>
          <w:b/>
          <w:lang w:val="lt-LT"/>
        </w:rPr>
        <w:t>Atidžiai perskaitykite visą šį lapelį, prieš pradėdami vartoti šį vaistą, nes jame pateikiama Jums svarbi informacija.</w:t>
      </w:r>
    </w:p>
    <w:p w14:paraId="7D6075B7" w14:textId="77777777" w:rsidR="004200BA" w:rsidRPr="003244BD" w:rsidRDefault="004200BA" w:rsidP="0043409E">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Visada vartokite šį vaistą tiksliai kaip aprašyta šiame lapelyje arba kaip nurodė gydytojas arba vaistininkas.</w:t>
      </w:r>
    </w:p>
    <w:p w14:paraId="7D6075B8" w14:textId="77777777" w:rsidR="004200BA" w:rsidRPr="003244BD" w:rsidRDefault="004200BA" w:rsidP="00A13973">
      <w:pPr>
        <w:pStyle w:val="Sraopastraipa"/>
        <w:numPr>
          <w:ilvl w:val="0"/>
          <w:numId w:val="22"/>
        </w:numPr>
        <w:spacing w:after="0" w:line="240" w:lineRule="auto"/>
        <w:ind w:left="540" w:hanging="540"/>
        <w:rPr>
          <w:rFonts w:ascii="Times New Roman" w:eastAsia="Times New Roman" w:hAnsi="Times New Roman"/>
          <w:bCs/>
          <w:noProof/>
          <w:lang w:val="lt-LT"/>
        </w:rPr>
      </w:pPr>
      <w:r w:rsidRPr="003244BD">
        <w:rPr>
          <w:rFonts w:ascii="Times New Roman" w:eastAsia="Times New Roman" w:hAnsi="Times New Roman"/>
          <w:bCs/>
          <w:noProof/>
          <w:lang w:val="lt-LT"/>
        </w:rPr>
        <w:t>Neišmeskite šio lapelio, nes vėl gali prireikti jį perskaityti.</w:t>
      </w:r>
    </w:p>
    <w:p w14:paraId="7D6075B9" w14:textId="77777777" w:rsidR="004200BA" w:rsidRPr="003244BD" w:rsidRDefault="004200BA" w:rsidP="00A13973">
      <w:pPr>
        <w:pStyle w:val="Sraopastraipa"/>
        <w:numPr>
          <w:ilvl w:val="0"/>
          <w:numId w:val="22"/>
        </w:numPr>
        <w:spacing w:after="0" w:line="240" w:lineRule="auto"/>
        <w:ind w:left="540" w:hanging="540"/>
        <w:rPr>
          <w:rFonts w:ascii="Times New Roman" w:eastAsia="Times New Roman" w:hAnsi="Times New Roman"/>
          <w:bCs/>
          <w:noProof/>
          <w:lang w:val="lt-LT"/>
        </w:rPr>
      </w:pPr>
      <w:r w:rsidRPr="003244BD">
        <w:rPr>
          <w:rFonts w:ascii="Times New Roman" w:eastAsia="Times New Roman" w:hAnsi="Times New Roman"/>
          <w:bCs/>
          <w:noProof/>
          <w:lang w:val="lt-LT"/>
        </w:rPr>
        <w:t>Jeigu norite sužinoti daugiau arba pasitarti, kreipkitės į vaistininką.</w:t>
      </w:r>
    </w:p>
    <w:p w14:paraId="7D6075BA" w14:textId="77777777" w:rsidR="004200BA" w:rsidRPr="003244BD" w:rsidRDefault="004200BA" w:rsidP="00A13973">
      <w:pPr>
        <w:pStyle w:val="Sraopastraipa"/>
        <w:numPr>
          <w:ilvl w:val="0"/>
          <w:numId w:val="22"/>
        </w:numPr>
        <w:spacing w:after="0" w:line="240" w:lineRule="auto"/>
        <w:ind w:left="540" w:hanging="540"/>
        <w:rPr>
          <w:rFonts w:ascii="Times New Roman" w:eastAsia="Times New Roman" w:hAnsi="Times New Roman"/>
          <w:bCs/>
          <w:noProof/>
          <w:lang w:val="lt-LT"/>
        </w:rPr>
      </w:pPr>
      <w:r w:rsidRPr="003244BD">
        <w:rPr>
          <w:rFonts w:ascii="Times New Roman" w:eastAsia="Times New Roman" w:hAnsi="Times New Roman"/>
          <w:bCs/>
          <w:noProof/>
          <w:lang w:val="lt-LT"/>
        </w:rPr>
        <w:t>Jeigu pasireiškė šalutinis poveikis (net jeigu jis šiame lapelyje nenurodytas), kreipkitės į gydytoją arba vaistininką. Žr. 4 skyrių.</w:t>
      </w:r>
    </w:p>
    <w:p w14:paraId="7D6075BB" w14:textId="77777777" w:rsidR="004200BA" w:rsidRPr="003244BD" w:rsidRDefault="004200BA" w:rsidP="00A13973">
      <w:pPr>
        <w:pStyle w:val="Sraopastraipa"/>
        <w:numPr>
          <w:ilvl w:val="0"/>
          <w:numId w:val="22"/>
        </w:numPr>
        <w:spacing w:after="0" w:line="240" w:lineRule="auto"/>
        <w:ind w:left="540" w:hanging="540"/>
        <w:rPr>
          <w:rFonts w:ascii="Times New Roman" w:eastAsia="Times New Roman" w:hAnsi="Times New Roman"/>
          <w:bCs/>
          <w:noProof/>
          <w:lang w:val="lt-LT"/>
        </w:rPr>
      </w:pPr>
      <w:r w:rsidRPr="003244BD">
        <w:rPr>
          <w:rFonts w:ascii="Times New Roman" w:eastAsia="Times New Roman" w:hAnsi="Times New Roman"/>
          <w:bCs/>
          <w:noProof/>
          <w:lang w:val="lt-LT"/>
        </w:rPr>
        <w:t xml:space="preserve">Jeigu per 3 dienas Jūsų savijauta nepagerėjo arba net pablogėjo, kreipkitės į gydytoją. </w:t>
      </w:r>
    </w:p>
    <w:p w14:paraId="7D6075BC" w14:textId="77777777" w:rsidR="004200BA" w:rsidRPr="003244BD" w:rsidRDefault="004200BA" w:rsidP="004200BA">
      <w:pPr>
        <w:spacing w:after="0" w:line="240" w:lineRule="auto"/>
        <w:rPr>
          <w:rFonts w:ascii="Times New Roman" w:eastAsia="Times New Roman" w:hAnsi="Times New Roman"/>
          <w:bCs/>
          <w:noProof/>
          <w:lang w:val="lt-LT"/>
        </w:rPr>
      </w:pPr>
    </w:p>
    <w:p w14:paraId="7D6075BD" w14:textId="77777777" w:rsidR="004200BA" w:rsidRPr="003244BD" w:rsidRDefault="004200BA" w:rsidP="004200BA">
      <w:pPr>
        <w:spacing w:after="0" w:line="240" w:lineRule="auto"/>
        <w:ind w:right="-2"/>
        <w:rPr>
          <w:rFonts w:ascii="Times New Roman" w:eastAsia="Times New Roman" w:hAnsi="Times New Roman"/>
          <w:noProof/>
          <w:lang w:val="lt-LT"/>
        </w:rPr>
      </w:pPr>
    </w:p>
    <w:p w14:paraId="7D6075BE" w14:textId="77777777" w:rsidR="004200BA" w:rsidRPr="003244BD" w:rsidRDefault="004200BA" w:rsidP="004200BA">
      <w:pPr>
        <w:numPr>
          <w:ilvl w:val="12"/>
          <w:numId w:val="0"/>
        </w:numPr>
        <w:spacing w:after="0" w:line="240" w:lineRule="auto"/>
        <w:ind w:right="-2"/>
        <w:outlineLvl w:val="0"/>
        <w:rPr>
          <w:rFonts w:ascii="Times New Roman" w:eastAsia="Times New Roman" w:hAnsi="Times New Roman"/>
          <w:noProof/>
          <w:lang w:val="lt-LT"/>
        </w:rPr>
      </w:pPr>
      <w:r w:rsidRPr="003244BD">
        <w:rPr>
          <w:rFonts w:ascii="Times New Roman" w:eastAsia="Times New Roman" w:hAnsi="Times New Roman"/>
          <w:b/>
          <w:lang w:val="lt-LT"/>
        </w:rPr>
        <w:t>Apie ką rašoma šiame lapelyje?</w:t>
      </w:r>
    </w:p>
    <w:p w14:paraId="7D6075BF" w14:textId="4DC98590" w:rsidR="004200BA" w:rsidRPr="003244BD" w:rsidRDefault="004200BA" w:rsidP="004200BA">
      <w:pPr>
        <w:numPr>
          <w:ilvl w:val="12"/>
          <w:numId w:val="0"/>
        </w:numPr>
        <w:spacing w:after="0" w:line="240" w:lineRule="auto"/>
        <w:ind w:left="540" w:right="-28" w:hanging="540"/>
        <w:rPr>
          <w:rFonts w:ascii="Times New Roman" w:eastAsia="Times New Roman" w:hAnsi="Times New Roman"/>
          <w:noProof/>
          <w:lang w:val="lt-LT"/>
        </w:rPr>
      </w:pPr>
      <w:r w:rsidRPr="003244BD">
        <w:rPr>
          <w:rFonts w:ascii="Times New Roman" w:eastAsia="Times New Roman" w:hAnsi="Times New Roman"/>
          <w:noProof/>
          <w:lang w:val="lt-LT"/>
        </w:rPr>
        <w:t>1.</w:t>
      </w:r>
      <w:r w:rsidRPr="003244BD">
        <w:rPr>
          <w:rFonts w:ascii="Times New Roman" w:eastAsia="Times New Roman" w:hAnsi="Times New Roman"/>
          <w:noProof/>
          <w:lang w:val="lt-LT"/>
        </w:rPr>
        <w:tab/>
        <w:t xml:space="preserve">Kas yra </w:t>
      </w:r>
      <w:r w:rsidR="00FE352B">
        <w:rPr>
          <w:rFonts w:ascii="Times New Roman" w:eastAsia="Times New Roman" w:hAnsi="Times New Roman"/>
          <w:lang w:val="lt-LT"/>
        </w:rPr>
        <w:t>Cetirizine Siromed</w:t>
      </w:r>
      <w:r w:rsidRPr="003244BD">
        <w:rPr>
          <w:rFonts w:ascii="Times New Roman" w:eastAsia="Times New Roman" w:hAnsi="Times New Roman"/>
          <w:b/>
          <w:lang w:val="lt-LT"/>
        </w:rPr>
        <w:t xml:space="preserve"> </w:t>
      </w:r>
      <w:r w:rsidRPr="003244BD">
        <w:rPr>
          <w:rFonts w:ascii="Times New Roman" w:eastAsia="Times New Roman" w:hAnsi="Times New Roman"/>
          <w:lang w:val="lt-LT"/>
        </w:rPr>
        <w:t>ir kam jis vartojamas</w:t>
      </w:r>
    </w:p>
    <w:p w14:paraId="7D6075C0" w14:textId="2B698947" w:rsidR="004200BA" w:rsidRPr="003244BD" w:rsidRDefault="004200BA" w:rsidP="004200BA">
      <w:pPr>
        <w:numPr>
          <w:ilvl w:val="12"/>
          <w:numId w:val="0"/>
        </w:numPr>
        <w:spacing w:after="0" w:line="240" w:lineRule="auto"/>
        <w:ind w:left="540" w:right="-29" w:hanging="540"/>
        <w:rPr>
          <w:rFonts w:ascii="Times New Roman" w:eastAsia="Times New Roman" w:hAnsi="Times New Roman"/>
          <w:lang w:val="lt-LT"/>
        </w:rPr>
      </w:pPr>
      <w:r w:rsidRPr="003244BD">
        <w:rPr>
          <w:rFonts w:ascii="Times New Roman" w:eastAsia="Times New Roman" w:hAnsi="Times New Roman"/>
          <w:noProof/>
          <w:lang w:val="lt-LT"/>
        </w:rPr>
        <w:t>2.</w:t>
      </w:r>
      <w:r w:rsidRPr="003244BD">
        <w:rPr>
          <w:rFonts w:ascii="Times New Roman" w:eastAsia="Times New Roman" w:hAnsi="Times New Roman"/>
          <w:noProof/>
          <w:lang w:val="lt-LT"/>
        </w:rPr>
        <w:tab/>
      </w:r>
      <w:r w:rsidRPr="003244BD">
        <w:rPr>
          <w:rFonts w:ascii="Times New Roman" w:eastAsia="Times New Roman" w:hAnsi="Times New Roman"/>
          <w:lang w:val="lt-LT"/>
        </w:rPr>
        <w:t xml:space="preserve">Kas žinotina prieš vartojant </w:t>
      </w:r>
      <w:r w:rsidR="00FE352B">
        <w:rPr>
          <w:rFonts w:ascii="Times New Roman" w:eastAsia="Times New Roman" w:hAnsi="Times New Roman"/>
          <w:lang w:val="lt-LT"/>
        </w:rPr>
        <w:t>Cetirizine Siromed</w:t>
      </w:r>
    </w:p>
    <w:p w14:paraId="7D6075C1" w14:textId="230F9720" w:rsidR="004200BA" w:rsidRPr="003244BD" w:rsidRDefault="004200BA" w:rsidP="004200BA">
      <w:pPr>
        <w:numPr>
          <w:ilvl w:val="12"/>
          <w:numId w:val="0"/>
        </w:numPr>
        <w:spacing w:after="0" w:line="240" w:lineRule="auto"/>
        <w:ind w:left="540" w:right="-29" w:hanging="540"/>
        <w:rPr>
          <w:rFonts w:ascii="Times New Roman" w:eastAsia="Times New Roman" w:hAnsi="Times New Roman"/>
          <w:noProof/>
          <w:lang w:val="lt-LT"/>
        </w:rPr>
      </w:pPr>
      <w:r w:rsidRPr="003244BD">
        <w:rPr>
          <w:rFonts w:ascii="Times New Roman" w:eastAsia="Times New Roman" w:hAnsi="Times New Roman"/>
          <w:noProof/>
          <w:lang w:val="lt-LT"/>
        </w:rPr>
        <w:t>3.</w:t>
      </w:r>
      <w:r w:rsidRPr="003244BD">
        <w:rPr>
          <w:rFonts w:ascii="Times New Roman" w:eastAsia="Times New Roman" w:hAnsi="Times New Roman"/>
          <w:noProof/>
          <w:lang w:val="lt-LT"/>
        </w:rPr>
        <w:tab/>
      </w:r>
      <w:r w:rsidRPr="003244BD">
        <w:rPr>
          <w:rFonts w:ascii="Times New Roman" w:eastAsia="Times New Roman" w:hAnsi="Times New Roman"/>
          <w:lang w:val="lt-LT"/>
        </w:rPr>
        <w:t xml:space="preserve">Kaip vartoti </w:t>
      </w:r>
      <w:r w:rsidR="00FE352B">
        <w:rPr>
          <w:rFonts w:ascii="Times New Roman" w:eastAsia="Times New Roman" w:hAnsi="Times New Roman"/>
          <w:lang w:val="lt-LT"/>
        </w:rPr>
        <w:t>Cetirizine Siromed</w:t>
      </w:r>
    </w:p>
    <w:p w14:paraId="7D6075C2" w14:textId="77777777" w:rsidR="004200BA" w:rsidRPr="003244BD" w:rsidRDefault="004200BA" w:rsidP="004200BA">
      <w:pPr>
        <w:numPr>
          <w:ilvl w:val="12"/>
          <w:numId w:val="0"/>
        </w:numPr>
        <w:tabs>
          <w:tab w:val="left" w:pos="567"/>
          <w:tab w:val="left" w:pos="1134"/>
          <w:tab w:val="left" w:pos="1701"/>
          <w:tab w:val="left" w:pos="2268"/>
          <w:tab w:val="left" w:pos="2835"/>
          <w:tab w:val="left" w:pos="6045"/>
        </w:tabs>
        <w:spacing w:after="0" w:line="240" w:lineRule="auto"/>
        <w:ind w:left="540" w:right="-29" w:hanging="540"/>
        <w:rPr>
          <w:rFonts w:ascii="Times New Roman" w:eastAsia="Times New Roman" w:hAnsi="Times New Roman"/>
          <w:noProof/>
          <w:lang w:val="lt-LT"/>
        </w:rPr>
      </w:pPr>
      <w:r w:rsidRPr="003244BD">
        <w:rPr>
          <w:rFonts w:ascii="Times New Roman" w:eastAsia="Times New Roman" w:hAnsi="Times New Roman"/>
          <w:noProof/>
          <w:lang w:val="lt-LT"/>
        </w:rPr>
        <w:t>4.</w:t>
      </w:r>
      <w:r w:rsidRPr="003244BD">
        <w:rPr>
          <w:rFonts w:ascii="Times New Roman" w:eastAsia="Times New Roman" w:hAnsi="Times New Roman"/>
          <w:noProof/>
          <w:lang w:val="lt-LT"/>
        </w:rPr>
        <w:tab/>
      </w:r>
      <w:r w:rsidRPr="003244BD">
        <w:rPr>
          <w:rFonts w:ascii="Times New Roman" w:eastAsia="Times New Roman" w:hAnsi="Times New Roman"/>
          <w:lang w:val="lt-LT"/>
        </w:rPr>
        <w:t>Galimas šalutinis poveikis</w:t>
      </w:r>
    </w:p>
    <w:p w14:paraId="7D6075C3" w14:textId="3E3A6F62" w:rsidR="004200BA" w:rsidRPr="003244BD" w:rsidRDefault="004200BA" w:rsidP="004200BA">
      <w:pPr>
        <w:spacing w:after="0" w:line="240" w:lineRule="auto"/>
        <w:ind w:left="540" w:right="-29" w:hanging="540"/>
        <w:rPr>
          <w:rFonts w:ascii="Times New Roman" w:eastAsia="Times New Roman" w:hAnsi="Times New Roman"/>
          <w:noProof/>
          <w:lang w:val="lt-LT"/>
        </w:rPr>
      </w:pPr>
      <w:r w:rsidRPr="003244BD">
        <w:rPr>
          <w:rFonts w:ascii="Times New Roman" w:eastAsia="Times New Roman" w:hAnsi="Times New Roman"/>
          <w:lang w:val="lt-LT"/>
        </w:rPr>
        <w:t>5.</w:t>
      </w:r>
      <w:r w:rsidRPr="003244BD">
        <w:rPr>
          <w:rFonts w:ascii="Times New Roman" w:eastAsia="Times New Roman" w:hAnsi="Times New Roman"/>
          <w:lang w:val="lt-LT"/>
        </w:rPr>
        <w:tab/>
        <w:t xml:space="preserve">Kaip laikyti </w:t>
      </w:r>
      <w:r w:rsidR="00FE352B">
        <w:rPr>
          <w:rFonts w:ascii="Times New Roman" w:eastAsia="Times New Roman" w:hAnsi="Times New Roman"/>
          <w:lang w:val="lt-LT"/>
        </w:rPr>
        <w:t>Cetirizine Siromed</w:t>
      </w:r>
    </w:p>
    <w:p w14:paraId="7D6075C4" w14:textId="77777777" w:rsidR="004200BA" w:rsidRPr="003244BD" w:rsidRDefault="004200BA" w:rsidP="004200BA">
      <w:pPr>
        <w:spacing w:after="0" w:line="240" w:lineRule="auto"/>
        <w:ind w:left="540" w:right="-29" w:hanging="540"/>
        <w:rPr>
          <w:rFonts w:ascii="Times New Roman" w:eastAsia="Times New Roman" w:hAnsi="Times New Roman"/>
          <w:noProof/>
          <w:lang w:val="lt-LT"/>
        </w:rPr>
      </w:pPr>
      <w:r w:rsidRPr="003244BD">
        <w:rPr>
          <w:rFonts w:ascii="Times New Roman" w:eastAsia="Times New Roman" w:hAnsi="Times New Roman"/>
          <w:noProof/>
          <w:lang w:val="lt-LT"/>
        </w:rPr>
        <w:t>6.</w:t>
      </w:r>
      <w:r w:rsidRPr="003244BD">
        <w:rPr>
          <w:rFonts w:ascii="Times New Roman" w:eastAsia="Times New Roman" w:hAnsi="Times New Roman"/>
          <w:noProof/>
          <w:lang w:val="lt-LT"/>
        </w:rPr>
        <w:tab/>
        <w:t xml:space="preserve">Pakuotės turinys ir </w:t>
      </w:r>
      <w:r w:rsidRPr="003244BD">
        <w:rPr>
          <w:rFonts w:ascii="Times New Roman" w:eastAsia="Times New Roman" w:hAnsi="Times New Roman"/>
          <w:lang w:val="lt-LT"/>
        </w:rPr>
        <w:t>kita informacija</w:t>
      </w:r>
    </w:p>
    <w:p w14:paraId="7D6075C5" w14:textId="77777777" w:rsidR="004200BA" w:rsidRPr="003244BD" w:rsidRDefault="004200BA" w:rsidP="004200BA">
      <w:pPr>
        <w:numPr>
          <w:ilvl w:val="12"/>
          <w:numId w:val="0"/>
        </w:numPr>
        <w:spacing w:after="0" w:line="240" w:lineRule="auto"/>
        <w:rPr>
          <w:rFonts w:ascii="Times New Roman" w:eastAsia="Times New Roman" w:hAnsi="Times New Roman"/>
          <w:noProof/>
          <w:lang w:val="lt-LT"/>
        </w:rPr>
      </w:pPr>
    </w:p>
    <w:p w14:paraId="7D6075C6" w14:textId="77777777" w:rsidR="004200BA" w:rsidRPr="003244BD" w:rsidRDefault="004200BA" w:rsidP="004200BA">
      <w:pPr>
        <w:numPr>
          <w:ilvl w:val="12"/>
          <w:numId w:val="0"/>
        </w:numPr>
        <w:spacing w:after="0" w:line="240" w:lineRule="auto"/>
        <w:rPr>
          <w:rFonts w:ascii="Times New Roman" w:eastAsia="Times New Roman" w:hAnsi="Times New Roman"/>
          <w:noProof/>
          <w:lang w:val="lt-LT"/>
        </w:rPr>
      </w:pPr>
    </w:p>
    <w:p w14:paraId="7D6075C7" w14:textId="590CA675" w:rsidR="004200BA" w:rsidRPr="003244BD" w:rsidRDefault="004200BA" w:rsidP="004200BA">
      <w:pPr>
        <w:numPr>
          <w:ilvl w:val="12"/>
          <w:numId w:val="0"/>
        </w:numPr>
        <w:spacing w:after="0" w:line="240" w:lineRule="auto"/>
        <w:ind w:left="630" w:hanging="630"/>
        <w:rPr>
          <w:rFonts w:ascii="Times New Roman" w:eastAsia="Times New Roman" w:hAnsi="Times New Roman"/>
          <w:b/>
          <w:lang w:val="lt-LT"/>
        </w:rPr>
      </w:pPr>
      <w:r w:rsidRPr="003244BD">
        <w:rPr>
          <w:rFonts w:ascii="Times New Roman" w:eastAsia="Times New Roman" w:hAnsi="Times New Roman"/>
          <w:b/>
          <w:lang w:val="lt-LT"/>
        </w:rPr>
        <w:t>1.</w:t>
      </w:r>
      <w:r w:rsidRPr="003244BD">
        <w:rPr>
          <w:rFonts w:ascii="Times New Roman" w:eastAsia="Times New Roman" w:hAnsi="Times New Roman"/>
          <w:b/>
          <w:lang w:val="lt-LT"/>
        </w:rPr>
        <w:tab/>
        <w:t xml:space="preserve">Kas yra </w:t>
      </w:r>
      <w:r w:rsidR="00FE352B">
        <w:rPr>
          <w:rFonts w:ascii="Times New Roman" w:eastAsia="Times New Roman" w:hAnsi="Times New Roman"/>
          <w:b/>
          <w:lang w:val="lt-LT"/>
        </w:rPr>
        <w:t>Cetirizine Siromed</w:t>
      </w:r>
      <w:r w:rsidRPr="003244BD">
        <w:rPr>
          <w:rFonts w:ascii="Times New Roman" w:eastAsia="Times New Roman" w:hAnsi="Times New Roman"/>
          <w:b/>
          <w:lang w:val="lt-LT"/>
        </w:rPr>
        <w:t xml:space="preserve"> ir kam jis vartojamas</w:t>
      </w:r>
    </w:p>
    <w:p w14:paraId="7D6075C8" w14:textId="77777777" w:rsidR="004200BA" w:rsidRPr="003244BD" w:rsidRDefault="004200BA" w:rsidP="004200BA">
      <w:pPr>
        <w:numPr>
          <w:ilvl w:val="12"/>
          <w:numId w:val="0"/>
        </w:numPr>
        <w:spacing w:after="0" w:line="240" w:lineRule="auto"/>
        <w:rPr>
          <w:rFonts w:ascii="Times New Roman" w:eastAsia="Times New Roman" w:hAnsi="Times New Roman"/>
          <w:noProof/>
          <w:lang w:val="lt-LT"/>
        </w:rPr>
      </w:pPr>
    </w:p>
    <w:p w14:paraId="7D6075C9" w14:textId="25515386" w:rsidR="004200BA" w:rsidRPr="003244BD" w:rsidRDefault="00FE352B"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Cetirizine Siromed</w:t>
      </w:r>
      <w:r w:rsidR="004200BA" w:rsidRPr="003244BD">
        <w:rPr>
          <w:rFonts w:ascii="Times New Roman" w:eastAsia="Times New Roman" w:hAnsi="Times New Roman"/>
          <w:lang w:val="lt-LT"/>
        </w:rPr>
        <w:t xml:space="preserve"> veiklioji medžiaga yra cetirizino dihidrochloridas.</w:t>
      </w:r>
    </w:p>
    <w:p w14:paraId="7D6075CA" w14:textId="1ACF008C" w:rsidR="004200BA" w:rsidRPr="003244BD" w:rsidRDefault="00FE352B" w:rsidP="004200BA">
      <w:pPr>
        <w:spacing w:after="0" w:line="240" w:lineRule="auto"/>
        <w:rPr>
          <w:rFonts w:ascii="Times New Roman" w:eastAsia="Times New Roman" w:hAnsi="Times New Roman"/>
          <w:noProof/>
          <w:lang w:val="lt-LT"/>
        </w:rPr>
      </w:pPr>
      <w:r>
        <w:rPr>
          <w:rFonts w:ascii="Times New Roman" w:eastAsia="Times New Roman" w:hAnsi="Times New Roman"/>
          <w:lang w:val="lt-LT"/>
        </w:rPr>
        <w:t>Cetirizine Siromed</w:t>
      </w:r>
      <w:r w:rsidR="004200BA" w:rsidRPr="003244BD">
        <w:rPr>
          <w:rFonts w:ascii="Times New Roman" w:eastAsia="Times New Roman" w:hAnsi="Times New Roman"/>
          <w:lang w:val="lt-LT"/>
        </w:rPr>
        <w:t xml:space="preserve"> yra vaistas nuo alergijos.</w:t>
      </w:r>
    </w:p>
    <w:p w14:paraId="7D6075CB" w14:textId="77777777" w:rsidR="004200BA" w:rsidRPr="003244BD" w:rsidRDefault="004200BA" w:rsidP="004200BA">
      <w:pPr>
        <w:spacing w:after="0" w:line="240" w:lineRule="auto"/>
        <w:rPr>
          <w:rFonts w:ascii="Times New Roman" w:eastAsia="Times New Roman" w:hAnsi="Times New Roman"/>
          <w:b/>
          <w:noProof/>
          <w:lang w:val="lt-LT"/>
        </w:rPr>
      </w:pPr>
    </w:p>
    <w:p w14:paraId="7D6075CC" w14:textId="56D61DB9" w:rsidR="004200BA" w:rsidRPr="003244BD" w:rsidRDefault="004200BA" w:rsidP="004200BA">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 xml:space="preserve">Suaugusiesiems ir 6 metų bei vyresniems vaikams </w:t>
      </w:r>
      <w:r w:rsidR="00FE352B">
        <w:rPr>
          <w:rFonts w:ascii="Times New Roman" w:eastAsia="Times New Roman" w:hAnsi="Times New Roman"/>
          <w:lang w:val="lt-LT"/>
        </w:rPr>
        <w:t>Cetirizine Siromed</w:t>
      </w:r>
      <w:r w:rsidRPr="003244BD">
        <w:rPr>
          <w:rFonts w:ascii="Times New Roman" w:eastAsia="Times New Roman" w:hAnsi="Times New Roman"/>
          <w:lang w:val="lt-LT"/>
        </w:rPr>
        <w:t xml:space="preserve"> 10 mg plėvele dengtos tabletės skirtos:</w:t>
      </w:r>
    </w:p>
    <w:p w14:paraId="7D6075CD" w14:textId="77777777" w:rsidR="004200BA" w:rsidRPr="003244BD" w:rsidRDefault="004200BA" w:rsidP="003244BD">
      <w:pPr>
        <w:numPr>
          <w:ilvl w:val="0"/>
          <w:numId w:val="25"/>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sezoninio ir nuolatinio alerginio rinito simptomams (nosies ir akių) palengvinti; </w:t>
      </w:r>
    </w:p>
    <w:p w14:paraId="7D6075CE" w14:textId="77777777" w:rsidR="004200BA" w:rsidRPr="003244BD" w:rsidRDefault="004200BA" w:rsidP="003244BD">
      <w:pPr>
        <w:numPr>
          <w:ilvl w:val="0"/>
          <w:numId w:val="25"/>
        </w:numPr>
        <w:tabs>
          <w:tab w:val="left" w:pos="567"/>
        </w:tabs>
        <w:spacing w:after="0" w:line="240" w:lineRule="auto"/>
        <w:ind w:left="567" w:hanging="567"/>
        <w:rPr>
          <w:rFonts w:ascii="Times New Roman" w:eastAsia="Times New Roman" w:hAnsi="Times New Roman"/>
          <w:lang w:val="lt-LT" w:eastAsia="fr-BE"/>
        </w:rPr>
      </w:pPr>
      <w:r w:rsidRPr="003244BD">
        <w:rPr>
          <w:rFonts w:ascii="Times New Roman" w:eastAsia="Times New Roman" w:hAnsi="Times New Roman"/>
          <w:lang w:val="lt-LT"/>
        </w:rPr>
        <w:t>dilgėlinei palengvinti.</w:t>
      </w:r>
    </w:p>
    <w:p w14:paraId="7D6075CF" w14:textId="77777777" w:rsidR="004200BA" w:rsidRPr="003244BD" w:rsidRDefault="004200BA" w:rsidP="00F344A4">
      <w:pPr>
        <w:spacing w:after="0" w:line="240" w:lineRule="auto"/>
        <w:ind w:left="567" w:hanging="567"/>
        <w:rPr>
          <w:rFonts w:ascii="Times New Roman" w:eastAsia="Times New Roman" w:hAnsi="Times New Roman"/>
          <w:noProof/>
          <w:lang w:val="lt-LT"/>
        </w:rPr>
      </w:pPr>
    </w:p>
    <w:p w14:paraId="5EA44E50" w14:textId="70203C1D" w:rsidR="000E6926" w:rsidRPr="003244BD" w:rsidRDefault="000E6926" w:rsidP="000E6926">
      <w:pPr>
        <w:tabs>
          <w:tab w:val="left" w:pos="567"/>
        </w:tabs>
        <w:spacing w:after="0" w:line="260" w:lineRule="exact"/>
        <w:rPr>
          <w:rFonts w:ascii="Times New Roman" w:eastAsia="Times New Roman" w:hAnsi="Times New Roman"/>
          <w:snapToGrid w:val="0"/>
          <w:lang w:val="lt-LT"/>
        </w:rPr>
      </w:pPr>
      <w:r w:rsidRPr="003244BD">
        <w:rPr>
          <w:rFonts w:ascii="Times New Roman" w:eastAsia="Times New Roman" w:hAnsi="Times New Roman"/>
          <w:noProof/>
          <w:snapToGrid w:val="0"/>
          <w:lang w:val="lt-LT"/>
        </w:rPr>
        <w:t>Jeigu per 3 dienas Jūsų savijauta nepagerėjo arba net pablogėjo, kreipkitės į gydytoją.</w:t>
      </w:r>
    </w:p>
    <w:p w14:paraId="7D6075D0" w14:textId="77777777" w:rsidR="004200BA" w:rsidRPr="003244BD" w:rsidRDefault="004200BA" w:rsidP="004200BA">
      <w:pPr>
        <w:numPr>
          <w:ilvl w:val="12"/>
          <w:numId w:val="0"/>
        </w:numPr>
        <w:spacing w:after="0" w:line="240" w:lineRule="auto"/>
        <w:rPr>
          <w:rFonts w:ascii="Times New Roman" w:eastAsia="Times New Roman" w:hAnsi="Times New Roman"/>
          <w:noProof/>
          <w:lang w:val="lt-LT"/>
        </w:rPr>
      </w:pPr>
    </w:p>
    <w:p w14:paraId="195ABB11" w14:textId="77777777" w:rsidR="000E6926" w:rsidRPr="003244BD" w:rsidRDefault="000E6926" w:rsidP="004200BA">
      <w:pPr>
        <w:numPr>
          <w:ilvl w:val="12"/>
          <w:numId w:val="0"/>
        </w:numPr>
        <w:spacing w:after="0" w:line="240" w:lineRule="auto"/>
        <w:rPr>
          <w:rFonts w:ascii="Times New Roman" w:eastAsia="Times New Roman" w:hAnsi="Times New Roman"/>
          <w:noProof/>
          <w:lang w:val="lt-LT"/>
        </w:rPr>
      </w:pPr>
    </w:p>
    <w:p w14:paraId="7D6075D1" w14:textId="6351C7F6" w:rsidR="004200BA" w:rsidRPr="003244BD" w:rsidRDefault="004200BA" w:rsidP="004200BA">
      <w:pPr>
        <w:numPr>
          <w:ilvl w:val="12"/>
          <w:numId w:val="0"/>
        </w:numPr>
        <w:spacing w:after="0" w:line="240" w:lineRule="auto"/>
        <w:ind w:left="540" w:hanging="540"/>
        <w:rPr>
          <w:rFonts w:ascii="Times New Roman" w:eastAsia="Times New Roman" w:hAnsi="Times New Roman"/>
          <w:b/>
          <w:noProof/>
          <w:lang w:val="lt-LT"/>
        </w:rPr>
      </w:pPr>
      <w:r w:rsidRPr="003244BD">
        <w:rPr>
          <w:rFonts w:ascii="Times New Roman" w:eastAsia="Times New Roman" w:hAnsi="Times New Roman"/>
          <w:b/>
          <w:lang w:val="lt-LT"/>
        </w:rPr>
        <w:t>2.</w:t>
      </w:r>
      <w:r w:rsidRPr="003244BD">
        <w:rPr>
          <w:rFonts w:ascii="Times New Roman" w:eastAsia="Times New Roman" w:hAnsi="Times New Roman"/>
          <w:b/>
          <w:lang w:val="lt-LT"/>
        </w:rPr>
        <w:tab/>
        <w:t xml:space="preserve">Kas žinotina prieš vartojant </w:t>
      </w:r>
      <w:r w:rsidR="00FE352B">
        <w:rPr>
          <w:rFonts w:ascii="Times New Roman" w:eastAsia="Times New Roman" w:hAnsi="Times New Roman"/>
          <w:b/>
          <w:lang w:val="lt-LT"/>
        </w:rPr>
        <w:t>Cetirizine Siromed</w:t>
      </w:r>
    </w:p>
    <w:p w14:paraId="7D6075D2"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3E779D5B" w14:textId="3300EAD2" w:rsidR="005A4A1A" w:rsidRPr="003244BD" w:rsidRDefault="00FE352B" w:rsidP="005A4A1A">
      <w:pPr>
        <w:numPr>
          <w:ilvl w:val="12"/>
          <w:numId w:val="0"/>
        </w:numPr>
        <w:spacing w:after="0" w:line="240" w:lineRule="auto"/>
        <w:outlineLvl w:val="0"/>
        <w:rPr>
          <w:rFonts w:ascii="Times New Roman" w:eastAsia="Times New Roman" w:hAnsi="Times New Roman"/>
          <w:lang w:val="lt-LT" w:eastAsia="fr-BE"/>
        </w:rPr>
      </w:pPr>
      <w:r>
        <w:rPr>
          <w:rFonts w:ascii="Times New Roman" w:eastAsia="Times New Roman" w:hAnsi="Times New Roman"/>
          <w:b/>
          <w:lang w:val="lt-LT"/>
        </w:rPr>
        <w:t>Cetirizine Siromed</w:t>
      </w:r>
      <w:r w:rsidR="005A4A1A" w:rsidRPr="003244BD">
        <w:rPr>
          <w:rFonts w:ascii="Times New Roman" w:eastAsia="Times New Roman" w:hAnsi="Times New Roman"/>
          <w:b/>
          <w:lang w:val="lt-LT"/>
        </w:rPr>
        <w:t xml:space="preserve"> vartoti draudžiama:</w:t>
      </w:r>
    </w:p>
    <w:p w14:paraId="0DDC89B9" w14:textId="77777777" w:rsidR="005A4A1A" w:rsidRPr="003244BD" w:rsidRDefault="005A4A1A" w:rsidP="005A4A1A">
      <w:pPr>
        <w:tabs>
          <w:tab w:val="left" w:pos="567"/>
        </w:tabs>
        <w:spacing w:after="0" w:line="240" w:lineRule="auto"/>
        <w:ind w:left="567" w:hanging="567"/>
        <w:rPr>
          <w:rFonts w:ascii="Times New Roman" w:eastAsia="Times New Roman" w:hAnsi="Times New Roman"/>
          <w:lang w:val="lt-LT" w:eastAsia="fr-BE"/>
        </w:rPr>
      </w:pPr>
      <w:r w:rsidRPr="003244BD">
        <w:rPr>
          <w:rFonts w:ascii="Times New Roman" w:eastAsia="Times New Roman" w:hAnsi="Times New Roman"/>
          <w:lang w:val="lt-LT" w:eastAsia="fr-BE"/>
        </w:rPr>
        <w:t>-</w:t>
      </w:r>
      <w:r w:rsidRPr="003244BD">
        <w:rPr>
          <w:rFonts w:ascii="Times New Roman" w:eastAsia="Times New Roman" w:hAnsi="Times New Roman"/>
          <w:lang w:val="lt-LT" w:eastAsia="fr-BE"/>
        </w:rPr>
        <w:tab/>
        <w:t>jeigu sergate sunkia inkstų liga, kai reikalingos dializės;</w:t>
      </w:r>
    </w:p>
    <w:p w14:paraId="609C33A1" w14:textId="2E16677D" w:rsidR="005A4A1A" w:rsidRPr="003244BD" w:rsidRDefault="005A4A1A" w:rsidP="005A4A1A">
      <w:pPr>
        <w:tabs>
          <w:tab w:val="left" w:pos="567"/>
        </w:tabs>
        <w:spacing w:after="0" w:line="240" w:lineRule="auto"/>
        <w:ind w:left="540" w:hanging="540"/>
        <w:rPr>
          <w:rFonts w:ascii="Times New Roman" w:eastAsia="Times New Roman" w:hAnsi="Times New Roman"/>
          <w:lang w:val="lt-LT" w:eastAsia="fr-BE"/>
        </w:rPr>
      </w:pPr>
      <w:r w:rsidRPr="003244BD">
        <w:rPr>
          <w:rFonts w:ascii="Times New Roman" w:eastAsia="Times New Roman" w:hAnsi="Times New Roman"/>
          <w:lang w:val="lt-LT" w:eastAsia="fr-BE"/>
        </w:rPr>
        <w:t>-</w:t>
      </w:r>
      <w:r w:rsidRPr="003244BD">
        <w:rPr>
          <w:rFonts w:ascii="Times New Roman" w:eastAsia="Times New Roman" w:hAnsi="Times New Roman"/>
          <w:lang w:val="lt-LT" w:eastAsia="fr-BE"/>
        </w:rPr>
        <w:tab/>
        <w:t xml:space="preserve">jeigu yra alergija </w:t>
      </w:r>
      <w:r w:rsidRPr="003244BD">
        <w:rPr>
          <w:rFonts w:ascii="Times New Roman" w:eastAsia="Times New Roman" w:hAnsi="Times New Roman"/>
          <w:lang w:val="lt-LT"/>
        </w:rPr>
        <w:t>cetirizino dihidrochloridui</w:t>
      </w:r>
      <w:r w:rsidRPr="003244BD">
        <w:rPr>
          <w:rFonts w:ascii="Times New Roman" w:eastAsia="Times New Roman" w:hAnsi="Times New Roman"/>
          <w:lang w:val="lt-LT" w:eastAsia="fr-BE"/>
        </w:rPr>
        <w:t xml:space="preserve"> arba bet kuriai pagalbinei šio vaisto medžiagai (jos išvardytos 6 skyriuje), hidroksizinui ar piperazino dariniui (glaudžiai susijusiai kitų vaistų aktyviai medžiagai).</w:t>
      </w:r>
    </w:p>
    <w:p w14:paraId="7D6075D6"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5D7" w14:textId="77777777" w:rsidR="004200BA" w:rsidRPr="003244BD" w:rsidRDefault="004200BA" w:rsidP="004200BA">
      <w:pPr>
        <w:numPr>
          <w:ilvl w:val="12"/>
          <w:numId w:val="0"/>
        </w:numPr>
        <w:spacing w:after="0" w:line="240" w:lineRule="auto"/>
        <w:ind w:right="-2"/>
        <w:outlineLvl w:val="0"/>
        <w:rPr>
          <w:rFonts w:ascii="Times New Roman" w:eastAsia="Times New Roman" w:hAnsi="Times New Roman"/>
          <w:b/>
          <w:noProof/>
          <w:lang w:val="lt-LT"/>
        </w:rPr>
      </w:pPr>
      <w:r w:rsidRPr="003244BD">
        <w:rPr>
          <w:rFonts w:ascii="Times New Roman" w:eastAsia="Times New Roman" w:hAnsi="Times New Roman"/>
          <w:b/>
          <w:lang w:val="lt-LT"/>
        </w:rPr>
        <w:t>Įspėjimai ir atsargumo priemonės</w:t>
      </w:r>
    </w:p>
    <w:p w14:paraId="7D6075D8" w14:textId="5C868B05" w:rsidR="004200BA" w:rsidRPr="003244BD" w:rsidRDefault="004200BA" w:rsidP="004200BA">
      <w:pPr>
        <w:spacing w:after="0" w:line="240" w:lineRule="auto"/>
        <w:rPr>
          <w:rFonts w:ascii="Times New Roman" w:hAnsi="Times New Roman"/>
          <w:noProof/>
          <w:szCs w:val="24"/>
          <w:lang w:val="lt-LT"/>
        </w:rPr>
      </w:pPr>
      <w:r w:rsidRPr="003244BD">
        <w:rPr>
          <w:rFonts w:ascii="Times New Roman" w:hAnsi="Times New Roman"/>
          <w:noProof/>
          <w:szCs w:val="24"/>
          <w:lang w:val="lt-LT"/>
        </w:rPr>
        <w:t xml:space="preserve">Pasitarkite su gydytoju arba vaistininku, prieš pradėdami vartoti </w:t>
      </w:r>
      <w:r w:rsidR="00FE352B">
        <w:rPr>
          <w:rFonts w:ascii="Times New Roman" w:hAnsi="Times New Roman"/>
          <w:noProof/>
          <w:szCs w:val="24"/>
          <w:lang w:val="lt-LT"/>
        </w:rPr>
        <w:t>Cetirizine Siromed</w:t>
      </w:r>
      <w:r w:rsidRPr="003244BD">
        <w:rPr>
          <w:rFonts w:ascii="Times New Roman" w:hAnsi="Times New Roman"/>
          <w:noProof/>
          <w:szCs w:val="24"/>
          <w:lang w:val="lt-LT"/>
        </w:rPr>
        <w:t>.</w:t>
      </w:r>
    </w:p>
    <w:p w14:paraId="7D6075D9" w14:textId="77777777" w:rsidR="004200BA" w:rsidRPr="003244BD" w:rsidRDefault="004200BA" w:rsidP="004200BA">
      <w:pPr>
        <w:spacing w:after="0" w:line="240" w:lineRule="auto"/>
        <w:rPr>
          <w:rFonts w:ascii="Times New Roman" w:eastAsia="Times New Roman" w:hAnsi="Times New Roman"/>
          <w:lang w:val="lt-LT"/>
        </w:rPr>
      </w:pPr>
    </w:p>
    <w:p w14:paraId="7D6075DA"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Jeigu sergate inkstų nepakankamumu, klauskite gydytojo patarimo; jei būtina, Jums reikės vartoti mažesnę vaisto dozę.</w:t>
      </w:r>
      <w:r w:rsidRPr="003244BD">
        <w:rPr>
          <w:rFonts w:ascii="Times New Roman" w:eastAsia="Times New Roman" w:hAnsi="Times New Roman"/>
          <w:noProof/>
          <w:lang w:val="lt-LT"/>
        </w:rPr>
        <w:t xml:space="preserve"> R</w:t>
      </w:r>
      <w:r w:rsidRPr="003244BD">
        <w:rPr>
          <w:rFonts w:ascii="Times New Roman" w:eastAsia="Times New Roman" w:hAnsi="Times New Roman"/>
          <w:lang w:val="lt-LT"/>
        </w:rPr>
        <w:t>eikalingą dozę nustatys gydytojas.</w:t>
      </w:r>
    </w:p>
    <w:p w14:paraId="7D6075DB" w14:textId="77777777" w:rsidR="004200BA" w:rsidRPr="003244BD" w:rsidRDefault="004200BA" w:rsidP="004200BA">
      <w:pPr>
        <w:spacing w:after="0" w:line="240" w:lineRule="auto"/>
        <w:rPr>
          <w:rFonts w:ascii="Times New Roman" w:eastAsia="Times New Roman" w:hAnsi="Times New Roman"/>
          <w:noProof/>
          <w:lang w:val="lt-LT"/>
        </w:rPr>
      </w:pPr>
    </w:p>
    <w:p w14:paraId="7D6075DC" w14:textId="77777777" w:rsidR="004200BA" w:rsidRPr="003244BD" w:rsidRDefault="004200BA" w:rsidP="004200BA">
      <w:pPr>
        <w:autoSpaceDE w:val="0"/>
        <w:autoSpaceDN w:val="0"/>
        <w:adjustRightInd w:val="0"/>
        <w:spacing w:after="0" w:line="240" w:lineRule="auto"/>
        <w:rPr>
          <w:rFonts w:ascii="Times New Roman" w:eastAsia="Times New Roman" w:hAnsi="Times New Roman"/>
          <w:lang w:val="lt-LT"/>
        </w:rPr>
      </w:pPr>
      <w:r w:rsidRPr="003244BD">
        <w:rPr>
          <w:rFonts w:ascii="Times New Roman" w:eastAsia="Times New Roman" w:hAnsi="Times New Roman"/>
          <w:lang w:val="lt-LT"/>
        </w:rPr>
        <w:t>Jeigu turite šlapinimosi problemų (tokių kaip nugaros smegenų problemų arba prostatos ar šlapimo pūslės problemų), pasitarkite su gydytoju.</w:t>
      </w:r>
    </w:p>
    <w:p w14:paraId="7D6075DD" w14:textId="77777777" w:rsidR="004200BA" w:rsidRPr="003244BD" w:rsidRDefault="004200BA" w:rsidP="004200BA">
      <w:pPr>
        <w:spacing w:after="0" w:line="240" w:lineRule="auto"/>
        <w:rPr>
          <w:rFonts w:ascii="Times New Roman" w:eastAsia="Times New Roman" w:hAnsi="Times New Roman"/>
          <w:noProof/>
          <w:lang w:val="lt-LT"/>
        </w:rPr>
      </w:pPr>
    </w:p>
    <w:p w14:paraId="7D6075DE" w14:textId="77777777" w:rsidR="004200BA" w:rsidRPr="003244BD" w:rsidRDefault="004200BA" w:rsidP="004200BA">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Jeigu sergate epilepsija ar Jums gali būti traukulių, turite klausti gydytojo patarimo.</w:t>
      </w:r>
    </w:p>
    <w:p w14:paraId="7D6075DF" w14:textId="77777777" w:rsidR="004200BA" w:rsidRPr="003244BD" w:rsidRDefault="004200BA" w:rsidP="004200BA">
      <w:pPr>
        <w:spacing w:after="0" w:line="240" w:lineRule="auto"/>
        <w:rPr>
          <w:rFonts w:ascii="Times New Roman" w:eastAsia="Times New Roman" w:hAnsi="Times New Roman"/>
          <w:noProof/>
          <w:lang w:val="lt-LT"/>
        </w:rPr>
      </w:pPr>
    </w:p>
    <w:p w14:paraId="7D6075E0" w14:textId="278C82F9"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lastRenderedPageBreak/>
        <w:t>Vartojant rekomenduojamas cetirizino dozes nepastebėta jokios kliniškai reikšmingos sąveikos su alkoholiu (kai alkoholio kiekis kraujyje 0,5 promilės (g/l), tai atitinka vieną taurę vyno).</w:t>
      </w:r>
      <w:r w:rsidRPr="003244BD">
        <w:rPr>
          <w:rFonts w:ascii="Times New Roman" w:eastAsia="Times New Roman" w:hAnsi="Times New Roman"/>
          <w:noProof/>
          <w:lang w:val="lt-LT"/>
        </w:rPr>
        <w:t xml:space="preserve"> </w:t>
      </w:r>
      <w:r w:rsidRPr="003244BD">
        <w:rPr>
          <w:rFonts w:ascii="Times New Roman" w:eastAsia="Times New Roman" w:hAnsi="Times New Roman"/>
          <w:lang w:val="lt-LT"/>
        </w:rPr>
        <w:t xml:space="preserve">Tačiau nėra duomenų apie saugumą, kai didesnės cetirizino dozės yra vartojamos kartu su alkoholiu. Todėl kartu su </w:t>
      </w:r>
      <w:r w:rsidR="00FE352B">
        <w:rPr>
          <w:rFonts w:ascii="Times New Roman" w:eastAsia="Times New Roman" w:hAnsi="Times New Roman"/>
          <w:lang w:val="lt-LT"/>
        </w:rPr>
        <w:t>Cetirizine Siromed</w:t>
      </w:r>
      <w:r w:rsidRPr="003244BD">
        <w:rPr>
          <w:rFonts w:ascii="Times New Roman" w:eastAsia="Times New Roman" w:hAnsi="Times New Roman"/>
          <w:lang w:val="lt-LT"/>
        </w:rPr>
        <w:t xml:space="preserve"> vartoti alkoholio nerekomenduojama, kaip ir su kitais </w:t>
      </w:r>
      <w:proofErr w:type="spellStart"/>
      <w:r w:rsidRPr="003244BD">
        <w:rPr>
          <w:rFonts w:ascii="Times New Roman" w:eastAsia="Times New Roman" w:hAnsi="Times New Roman"/>
          <w:lang w:val="lt-LT"/>
        </w:rPr>
        <w:t>antihistamininiais</w:t>
      </w:r>
      <w:proofErr w:type="spellEnd"/>
      <w:r w:rsidRPr="003244BD">
        <w:rPr>
          <w:rFonts w:ascii="Times New Roman" w:eastAsia="Times New Roman" w:hAnsi="Times New Roman"/>
          <w:lang w:val="lt-LT"/>
        </w:rPr>
        <w:t xml:space="preserve"> vaistais.</w:t>
      </w:r>
    </w:p>
    <w:p w14:paraId="7D6075E1" w14:textId="77777777" w:rsidR="004200BA" w:rsidRPr="003244BD" w:rsidRDefault="004200BA" w:rsidP="004200BA">
      <w:pPr>
        <w:spacing w:after="0" w:line="240" w:lineRule="auto"/>
        <w:rPr>
          <w:rFonts w:ascii="Times New Roman" w:eastAsia="Times New Roman" w:hAnsi="Times New Roman"/>
          <w:lang w:val="lt-LT"/>
        </w:rPr>
      </w:pPr>
    </w:p>
    <w:p w14:paraId="337C06F2" w14:textId="35F647FD" w:rsidR="005A4A1A" w:rsidRPr="003244BD" w:rsidRDefault="005A4A1A" w:rsidP="005A4A1A">
      <w:pPr>
        <w:numPr>
          <w:ilvl w:val="12"/>
          <w:numId w:val="0"/>
        </w:numPr>
        <w:spacing w:after="0" w:line="240" w:lineRule="auto"/>
        <w:rPr>
          <w:rFonts w:ascii="Times New Roman" w:eastAsia="Times New Roman" w:hAnsi="Times New Roman"/>
          <w:noProof/>
          <w:lang w:val="lt-LT"/>
        </w:rPr>
      </w:pPr>
      <w:r w:rsidRPr="003244BD">
        <w:rPr>
          <w:rFonts w:ascii="Times New Roman" w:eastAsia="Times New Roman" w:hAnsi="Times New Roman"/>
          <w:noProof/>
          <w:lang w:val="lt-LT"/>
        </w:rPr>
        <w:t xml:space="preserve">Jei Jums planuojama atlikti alerginį testą, paklauskite gydytojo ar Jums reikia nutraukti </w:t>
      </w:r>
      <w:r w:rsidR="00FE352B">
        <w:rPr>
          <w:rFonts w:ascii="Times New Roman" w:eastAsia="Times New Roman" w:hAnsi="Times New Roman"/>
          <w:noProof/>
          <w:lang w:val="lt-LT"/>
        </w:rPr>
        <w:t>Cetirizine Siromed</w:t>
      </w:r>
      <w:r w:rsidRPr="003244BD">
        <w:rPr>
          <w:rFonts w:ascii="Times New Roman" w:eastAsia="Times New Roman" w:hAnsi="Times New Roman"/>
          <w:noProof/>
          <w:lang w:val="lt-LT"/>
        </w:rPr>
        <w:t xml:space="preserve"> vartojimą keletui dienų prieš testo atlikimą. Šis vaistas gali turėti įtakos Jūsų alerginio testo rezultatams.</w:t>
      </w:r>
    </w:p>
    <w:p w14:paraId="7D6075E3" w14:textId="77777777" w:rsidR="004200BA" w:rsidRPr="003244BD" w:rsidRDefault="004200BA" w:rsidP="004200BA">
      <w:pPr>
        <w:numPr>
          <w:ilvl w:val="12"/>
          <w:numId w:val="0"/>
        </w:numPr>
        <w:spacing w:after="0" w:line="240" w:lineRule="auto"/>
        <w:rPr>
          <w:rFonts w:ascii="Times New Roman" w:eastAsia="Times New Roman" w:hAnsi="Times New Roman"/>
          <w:noProof/>
          <w:lang w:val="lt-LT"/>
        </w:rPr>
      </w:pPr>
    </w:p>
    <w:p w14:paraId="7D6075E4" w14:textId="77777777" w:rsidR="004200BA" w:rsidRPr="003244BD" w:rsidRDefault="004200BA" w:rsidP="004200BA">
      <w:pPr>
        <w:spacing w:after="0" w:line="240" w:lineRule="auto"/>
        <w:rPr>
          <w:rFonts w:ascii="Times New Roman" w:eastAsia="Times New Roman" w:hAnsi="Times New Roman"/>
          <w:b/>
          <w:lang w:val="lt-LT"/>
        </w:rPr>
      </w:pPr>
      <w:r w:rsidRPr="003244BD">
        <w:rPr>
          <w:rFonts w:ascii="Times New Roman" w:eastAsia="Times New Roman" w:hAnsi="Times New Roman"/>
          <w:b/>
          <w:lang w:val="lt-LT"/>
        </w:rPr>
        <w:t>Vaikams</w:t>
      </w:r>
    </w:p>
    <w:p w14:paraId="7D6075E5" w14:textId="718B8874" w:rsidR="004200BA" w:rsidRPr="003244BD" w:rsidRDefault="00F04CE8"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Neduokite šio vaisto vaikams iki 6 metų, kadangi nėra galimybės </w:t>
      </w:r>
      <w:r w:rsidRPr="003244BD">
        <w:rPr>
          <w:rFonts w:ascii="Times New Roman" w:hAnsi="Times New Roman"/>
          <w:lang w:val="lt-LT"/>
        </w:rPr>
        <w:t>tinkamai pritaikyti tablečių dozės</w:t>
      </w:r>
      <w:r w:rsidR="004200BA" w:rsidRPr="003244BD">
        <w:rPr>
          <w:rFonts w:ascii="Times New Roman" w:eastAsia="Times New Roman" w:hAnsi="Times New Roman"/>
          <w:lang w:val="lt-LT"/>
        </w:rPr>
        <w:t>.</w:t>
      </w:r>
    </w:p>
    <w:p w14:paraId="7D6075E6" w14:textId="77777777" w:rsidR="004200BA" w:rsidRPr="003244BD" w:rsidRDefault="004200BA" w:rsidP="004200BA">
      <w:pPr>
        <w:numPr>
          <w:ilvl w:val="12"/>
          <w:numId w:val="0"/>
        </w:numPr>
        <w:spacing w:after="0" w:line="240" w:lineRule="auto"/>
        <w:rPr>
          <w:rFonts w:ascii="Times New Roman" w:eastAsia="Times New Roman" w:hAnsi="Times New Roman"/>
          <w:noProof/>
          <w:lang w:val="lt-LT"/>
        </w:rPr>
      </w:pPr>
    </w:p>
    <w:p w14:paraId="7D6075E7" w14:textId="2ED6B31D"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r w:rsidRPr="003244BD">
        <w:rPr>
          <w:rFonts w:ascii="Times New Roman" w:eastAsia="Times New Roman" w:hAnsi="Times New Roman"/>
          <w:b/>
          <w:lang w:val="lt-LT"/>
        </w:rPr>
        <w:t xml:space="preserve">Kiti vaistai ir </w:t>
      </w:r>
      <w:r w:rsidR="00FE352B">
        <w:rPr>
          <w:rFonts w:ascii="Times New Roman" w:eastAsia="Times New Roman" w:hAnsi="Times New Roman"/>
          <w:b/>
          <w:lang w:val="lt-LT"/>
        </w:rPr>
        <w:t>Cetirizine Siromed</w:t>
      </w:r>
    </w:p>
    <w:p w14:paraId="7D6075E8"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r w:rsidRPr="003244BD">
        <w:rPr>
          <w:rFonts w:ascii="Times New Roman" w:eastAsia="Times New Roman" w:hAnsi="Times New Roman"/>
          <w:lang w:val="lt-LT"/>
        </w:rPr>
        <w:t>Jeigu vartojate ar neseniai vartojote kitų vaistų arba dėl to nesate tikri, apie tai pasakykite gydytojui arba vaistininkui.</w:t>
      </w:r>
    </w:p>
    <w:p w14:paraId="7D6075E9"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5EA" w14:textId="51DC3C6D" w:rsidR="004200BA" w:rsidRPr="003244BD" w:rsidRDefault="00FE352B" w:rsidP="004200BA">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b/>
          <w:lang w:val="lt-LT"/>
        </w:rPr>
        <w:t>Cetirizine Siromed</w:t>
      </w:r>
      <w:r w:rsidR="004200BA" w:rsidRPr="003244BD">
        <w:rPr>
          <w:rFonts w:ascii="Times New Roman" w:eastAsia="Times New Roman" w:hAnsi="Times New Roman"/>
          <w:i/>
          <w:lang w:val="lt-LT"/>
        </w:rPr>
        <w:t xml:space="preserve"> </w:t>
      </w:r>
      <w:r w:rsidR="004200BA" w:rsidRPr="003244BD">
        <w:rPr>
          <w:rFonts w:ascii="Times New Roman" w:eastAsia="Times New Roman" w:hAnsi="Times New Roman"/>
          <w:b/>
          <w:lang w:val="lt-LT"/>
        </w:rPr>
        <w:t>vartojimas su maistu ir gėrimais</w:t>
      </w:r>
    </w:p>
    <w:p w14:paraId="7D6075EB" w14:textId="6FC59CDE" w:rsidR="004200BA" w:rsidRPr="003244BD" w:rsidRDefault="004200BA" w:rsidP="004200BA">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 xml:space="preserve">Maistas neturi įtakos </w:t>
      </w:r>
      <w:r w:rsidR="00FE352B">
        <w:rPr>
          <w:rFonts w:ascii="Times New Roman" w:eastAsia="Times New Roman" w:hAnsi="Times New Roman"/>
          <w:lang w:val="lt-LT"/>
        </w:rPr>
        <w:t>Cetirizine Siromed</w:t>
      </w:r>
      <w:r w:rsidRPr="003244BD">
        <w:rPr>
          <w:rFonts w:ascii="Times New Roman" w:eastAsia="Times New Roman" w:hAnsi="Times New Roman"/>
          <w:lang w:val="lt-LT"/>
        </w:rPr>
        <w:t xml:space="preserve"> absorbcijai.</w:t>
      </w:r>
    </w:p>
    <w:p w14:paraId="7D6075EC" w14:textId="77777777" w:rsidR="004200BA" w:rsidRPr="003244BD" w:rsidRDefault="004200BA" w:rsidP="004200BA">
      <w:pPr>
        <w:numPr>
          <w:ilvl w:val="12"/>
          <w:numId w:val="0"/>
        </w:numPr>
        <w:tabs>
          <w:tab w:val="left" w:pos="1020"/>
        </w:tabs>
        <w:spacing w:after="0" w:line="240" w:lineRule="auto"/>
        <w:ind w:right="-2"/>
        <w:rPr>
          <w:rFonts w:ascii="Times New Roman" w:eastAsia="Times New Roman" w:hAnsi="Times New Roman"/>
          <w:noProof/>
          <w:lang w:val="lt-LT"/>
        </w:rPr>
      </w:pPr>
    </w:p>
    <w:p w14:paraId="7D6075ED" w14:textId="77777777" w:rsidR="004200BA" w:rsidRPr="003244BD" w:rsidRDefault="004200BA" w:rsidP="004200BA">
      <w:pPr>
        <w:numPr>
          <w:ilvl w:val="12"/>
          <w:numId w:val="0"/>
        </w:numPr>
        <w:spacing w:after="0" w:line="240" w:lineRule="auto"/>
        <w:ind w:right="-2"/>
        <w:outlineLvl w:val="0"/>
        <w:rPr>
          <w:rFonts w:ascii="Times New Roman" w:eastAsia="Times New Roman" w:hAnsi="Times New Roman"/>
          <w:b/>
          <w:noProof/>
          <w:lang w:val="lt-LT"/>
        </w:rPr>
      </w:pPr>
      <w:r w:rsidRPr="003244BD">
        <w:rPr>
          <w:rFonts w:ascii="Times New Roman" w:eastAsia="Times New Roman" w:hAnsi="Times New Roman"/>
          <w:b/>
          <w:lang w:val="lt-LT"/>
        </w:rPr>
        <w:t>Nėštumas ir žindymo laikotarpis</w:t>
      </w:r>
    </w:p>
    <w:p w14:paraId="7D6075EE" w14:textId="77777777" w:rsidR="004200BA" w:rsidRPr="003244BD" w:rsidRDefault="004200BA" w:rsidP="004200BA">
      <w:pPr>
        <w:numPr>
          <w:ilvl w:val="12"/>
          <w:numId w:val="0"/>
        </w:numPr>
        <w:spacing w:after="0" w:line="240" w:lineRule="auto"/>
        <w:rPr>
          <w:rFonts w:ascii="Times New Roman" w:eastAsia="Times New Roman" w:hAnsi="Times New Roman"/>
          <w:lang w:val="lt-LT"/>
        </w:rPr>
      </w:pPr>
      <w:r w:rsidRPr="003244BD">
        <w:rPr>
          <w:rFonts w:ascii="Times New Roman" w:eastAsia="Times New Roman" w:hAnsi="Times New Roman"/>
          <w:lang w:val="lt-LT"/>
        </w:rPr>
        <w:t>Jeigu esate nėščia, žindote kūdikį, manote, kad galbūt esate nėščia arba planuojate pastoti, tai prieš vartodama šį vaistą pasitarkite su gydytoju.</w:t>
      </w:r>
    </w:p>
    <w:p w14:paraId="7D6075EF" w14:textId="77777777" w:rsidR="004200BA" w:rsidRPr="003244BD" w:rsidRDefault="004200BA" w:rsidP="004200BA">
      <w:pPr>
        <w:numPr>
          <w:ilvl w:val="12"/>
          <w:numId w:val="0"/>
        </w:numPr>
        <w:spacing w:after="0" w:line="240" w:lineRule="auto"/>
        <w:rPr>
          <w:rFonts w:ascii="Times New Roman" w:eastAsia="Times New Roman" w:hAnsi="Times New Roman"/>
          <w:noProof/>
          <w:lang w:val="lt-LT"/>
        </w:rPr>
      </w:pPr>
    </w:p>
    <w:p w14:paraId="7D6075F0" w14:textId="639B6A9D" w:rsidR="004200BA" w:rsidRPr="003244BD" w:rsidRDefault="00FE352B" w:rsidP="004200BA">
      <w:pPr>
        <w:tabs>
          <w:tab w:val="left" w:pos="567"/>
        </w:tabs>
        <w:autoSpaceDE w:val="0"/>
        <w:autoSpaceDN w:val="0"/>
        <w:adjustRightInd w:val="0"/>
        <w:spacing w:after="0" w:line="260" w:lineRule="exact"/>
        <w:rPr>
          <w:rFonts w:ascii="Times New Roman" w:eastAsia="Times New Roman" w:hAnsi="Times New Roman"/>
          <w:noProof/>
          <w:lang w:val="lt-LT"/>
        </w:rPr>
      </w:pPr>
      <w:r>
        <w:rPr>
          <w:rFonts w:ascii="Times New Roman" w:eastAsia="Times New Roman" w:hAnsi="Times New Roman"/>
          <w:lang w:val="lt-LT"/>
        </w:rPr>
        <w:t>Cetirizine Siromed</w:t>
      </w:r>
      <w:r w:rsidR="004200BA" w:rsidRPr="003244BD">
        <w:rPr>
          <w:rFonts w:ascii="Times New Roman" w:eastAsia="Times New Roman" w:hAnsi="Times New Roman"/>
          <w:lang w:val="lt-LT"/>
        </w:rPr>
        <w:t xml:space="preserve"> </w:t>
      </w:r>
      <w:r w:rsidR="004200BA" w:rsidRPr="003244BD">
        <w:rPr>
          <w:rFonts w:ascii="Times New Roman" w:eastAsia="Times New Roman" w:hAnsi="Times New Roman"/>
          <w:lang w:val="lt-LT" w:eastAsia="fr-BE"/>
        </w:rPr>
        <w:t>reikia vengti vartoti nėštumo metu.</w:t>
      </w:r>
      <w:r w:rsidR="004200BA" w:rsidRPr="003244BD">
        <w:rPr>
          <w:rFonts w:ascii="Times New Roman" w:eastAsia="Times New Roman" w:hAnsi="Times New Roman"/>
          <w:noProof/>
          <w:lang w:val="lt-LT"/>
        </w:rPr>
        <w:t xml:space="preserve"> </w:t>
      </w:r>
      <w:r w:rsidR="004200BA" w:rsidRPr="003244BD">
        <w:rPr>
          <w:rFonts w:ascii="Times New Roman" w:eastAsia="Times New Roman" w:hAnsi="Times New Roman"/>
          <w:lang w:val="lt-LT"/>
        </w:rPr>
        <w:t>Atsitiktinai pavartojus vaisto nėštumo metu, kokio nors žalingo poveikio vaisiui jis nesukels.</w:t>
      </w:r>
      <w:r w:rsidR="004200BA" w:rsidRPr="003244BD">
        <w:rPr>
          <w:rFonts w:ascii="Times New Roman" w:eastAsia="Times New Roman" w:hAnsi="Times New Roman"/>
          <w:noProof/>
          <w:lang w:val="lt-LT"/>
        </w:rPr>
        <w:t xml:space="preserve"> </w:t>
      </w:r>
      <w:r w:rsidR="004200BA" w:rsidRPr="003244BD">
        <w:rPr>
          <w:rFonts w:ascii="Times New Roman" w:eastAsia="Times New Roman" w:hAnsi="Times New Roman"/>
          <w:lang w:val="lt-LT"/>
        </w:rPr>
        <w:t>Tačiau vaistą galima vartoti tik jeigu būtina ir gydytojui leidus.</w:t>
      </w:r>
    </w:p>
    <w:p w14:paraId="7D6075F1" w14:textId="77777777"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p>
    <w:p w14:paraId="7D6075F2" w14:textId="67494D65"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sidRPr="003244BD">
        <w:rPr>
          <w:rFonts w:ascii="Times New Roman" w:eastAsia="Times New Roman" w:hAnsi="Times New Roman"/>
          <w:lang w:val="lt-LT" w:eastAsia="fr-BE"/>
        </w:rPr>
        <w:t xml:space="preserve">Cetirizinas patenka į motinos pieną. </w:t>
      </w:r>
      <w:r w:rsidR="00DF2163" w:rsidRPr="003244BD">
        <w:rPr>
          <w:rFonts w:ascii="Times New Roman" w:eastAsia="Times New Roman" w:hAnsi="Times New Roman"/>
          <w:lang w:val="lt-LT" w:eastAsia="fr-BE"/>
        </w:rPr>
        <w:t>Šalutini</w:t>
      </w:r>
      <w:r w:rsidR="00C14CD8" w:rsidRPr="003244BD">
        <w:rPr>
          <w:rFonts w:ascii="Times New Roman" w:eastAsia="Times New Roman" w:hAnsi="Times New Roman"/>
          <w:lang w:val="lt-LT" w:eastAsia="fr-BE"/>
        </w:rPr>
        <w:t>o</w:t>
      </w:r>
      <w:r w:rsidR="00DF2163" w:rsidRPr="003244BD">
        <w:rPr>
          <w:rFonts w:ascii="Times New Roman" w:eastAsia="Times New Roman" w:hAnsi="Times New Roman"/>
          <w:lang w:val="lt-LT" w:eastAsia="fr-BE"/>
        </w:rPr>
        <w:t xml:space="preserve"> poveiki</w:t>
      </w:r>
      <w:r w:rsidR="00C14CD8" w:rsidRPr="003244BD">
        <w:rPr>
          <w:rFonts w:ascii="Times New Roman" w:eastAsia="Times New Roman" w:hAnsi="Times New Roman"/>
          <w:lang w:val="lt-LT" w:eastAsia="fr-BE"/>
        </w:rPr>
        <w:t>o</w:t>
      </w:r>
      <w:r w:rsidR="00DF2163" w:rsidRPr="003244BD">
        <w:rPr>
          <w:rFonts w:ascii="Times New Roman" w:eastAsia="Times New Roman" w:hAnsi="Times New Roman"/>
          <w:lang w:val="lt-LT" w:eastAsia="fr-BE"/>
        </w:rPr>
        <w:t xml:space="preserve"> </w:t>
      </w:r>
      <w:r w:rsidR="00E8112F" w:rsidRPr="003244BD">
        <w:rPr>
          <w:rFonts w:ascii="Times New Roman" w:eastAsia="Times New Roman" w:hAnsi="Times New Roman"/>
          <w:lang w:val="lt-LT" w:eastAsia="fr-BE"/>
        </w:rPr>
        <w:t>pavojaus</w:t>
      </w:r>
      <w:r w:rsidR="00DF2163" w:rsidRPr="003244BD">
        <w:rPr>
          <w:rFonts w:ascii="Times New Roman" w:eastAsia="Times New Roman" w:hAnsi="Times New Roman"/>
          <w:lang w:val="lt-LT" w:eastAsia="fr-BE"/>
        </w:rPr>
        <w:t xml:space="preserve"> žindomiems kūdikiams negali</w:t>
      </w:r>
      <w:r w:rsidR="00E8112F" w:rsidRPr="003244BD">
        <w:rPr>
          <w:rFonts w:ascii="Times New Roman" w:eastAsia="Times New Roman" w:hAnsi="Times New Roman"/>
          <w:lang w:val="lt-LT" w:eastAsia="fr-BE"/>
        </w:rPr>
        <w:t>ma</w:t>
      </w:r>
      <w:r w:rsidR="00DF2163" w:rsidRPr="003244BD">
        <w:rPr>
          <w:rFonts w:ascii="Times New Roman" w:eastAsia="Times New Roman" w:hAnsi="Times New Roman"/>
          <w:lang w:val="lt-LT" w:eastAsia="fr-BE"/>
        </w:rPr>
        <w:t xml:space="preserve"> atmest</w:t>
      </w:r>
      <w:r w:rsidR="00E8112F" w:rsidRPr="003244BD">
        <w:rPr>
          <w:rFonts w:ascii="Times New Roman" w:eastAsia="Times New Roman" w:hAnsi="Times New Roman"/>
          <w:lang w:val="lt-LT" w:eastAsia="fr-BE"/>
        </w:rPr>
        <w:t>i</w:t>
      </w:r>
      <w:r w:rsidR="00DF2163" w:rsidRPr="003244BD">
        <w:rPr>
          <w:rFonts w:ascii="Times New Roman" w:eastAsia="Times New Roman" w:hAnsi="Times New Roman"/>
          <w:lang w:val="lt-LT" w:eastAsia="fr-BE"/>
        </w:rPr>
        <w:t xml:space="preserve">. </w:t>
      </w:r>
      <w:r w:rsidRPr="003244BD">
        <w:rPr>
          <w:rFonts w:ascii="Times New Roman" w:eastAsia="Times New Roman" w:hAnsi="Times New Roman"/>
          <w:lang w:val="lt-LT" w:eastAsia="fr-BE"/>
        </w:rPr>
        <w:t xml:space="preserve">Todėl žindymo metu </w:t>
      </w:r>
      <w:r w:rsidR="00FE352B">
        <w:rPr>
          <w:rFonts w:ascii="Times New Roman" w:eastAsia="Times New Roman" w:hAnsi="Times New Roman"/>
          <w:lang w:val="lt-LT"/>
        </w:rPr>
        <w:t>Cetirizine Siromed</w:t>
      </w:r>
      <w:r w:rsidRPr="003244BD">
        <w:rPr>
          <w:rFonts w:ascii="Times New Roman" w:eastAsia="Times New Roman" w:hAnsi="Times New Roman"/>
          <w:lang w:val="lt-LT"/>
        </w:rPr>
        <w:t xml:space="preserve"> </w:t>
      </w:r>
      <w:r w:rsidRPr="003244BD">
        <w:rPr>
          <w:rFonts w:ascii="Times New Roman" w:eastAsia="Times New Roman" w:hAnsi="Times New Roman"/>
          <w:lang w:val="lt-LT" w:eastAsia="fr-BE"/>
        </w:rPr>
        <w:t>vartoti negalima, nebent Jūs pasitarėte su gydytoju.</w:t>
      </w:r>
    </w:p>
    <w:p w14:paraId="7D6075F3" w14:textId="77777777" w:rsidR="004200BA" w:rsidRPr="003244BD" w:rsidRDefault="004200BA" w:rsidP="004200BA">
      <w:pPr>
        <w:numPr>
          <w:ilvl w:val="12"/>
          <w:numId w:val="0"/>
        </w:numPr>
        <w:spacing w:after="0" w:line="240" w:lineRule="auto"/>
        <w:ind w:right="-2"/>
        <w:outlineLvl w:val="0"/>
        <w:rPr>
          <w:rFonts w:ascii="Times New Roman" w:eastAsia="Times New Roman" w:hAnsi="Times New Roman"/>
          <w:b/>
          <w:noProof/>
          <w:lang w:val="lt-LT"/>
        </w:rPr>
      </w:pPr>
    </w:p>
    <w:p w14:paraId="7D6075F4" w14:textId="77777777" w:rsidR="004200BA" w:rsidRPr="003244BD" w:rsidRDefault="004200BA" w:rsidP="004200BA">
      <w:pPr>
        <w:numPr>
          <w:ilvl w:val="12"/>
          <w:numId w:val="0"/>
        </w:numPr>
        <w:spacing w:after="0" w:line="240" w:lineRule="auto"/>
        <w:ind w:right="-2"/>
        <w:outlineLvl w:val="0"/>
        <w:rPr>
          <w:rFonts w:ascii="Times New Roman" w:eastAsia="Times New Roman" w:hAnsi="Times New Roman"/>
          <w:noProof/>
          <w:lang w:val="lt-LT"/>
        </w:rPr>
      </w:pPr>
      <w:r w:rsidRPr="003244BD">
        <w:rPr>
          <w:rFonts w:ascii="Times New Roman" w:eastAsia="Times New Roman" w:hAnsi="Times New Roman"/>
          <w:b/>
          <w:lang w:val="lt-LT"/>
        </w:rPr>
        <w:t>Vairavimas ir mechanizmų valdymas</w:t>
      </w:r>
    </w:p>
    <w:p w14:paraId="7D6075F5" w14:textId="1179487B"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sidRPr="003244BD">
        <w:rPr>
          <w:rFonts w:ascii="Times New Roman" w:eastAsia="Times New Roman" w:hAnsi="Times New Roman"/>
          <w:lang w:val="lt-LT" w:eastAsia="fr-BE"/>
        </w:rPr>
        <w:t>Klinikinių tyrimų metu,</w:t>
      </w:r>
      <w:r w:rsidR="00F442C2" w:rsidRPr="003244BD">
        <w:rPr>
          <w:rFonts w:ascii="Times New Roman" w:eastAsia="Times New Roman" w:hAnsi="Times New Roman"/>
          <w:lang w:val="lt-LT"/>
        </w:rPr>
        <w:t xml:space="preserve"> cetirizino dihidrochlorido</w:t>
      </w:r>
      <w:r w:rsidRPr="003244BD">
        <w:rPr>
          <w:rFonts w:ascii="Times New Roman" w:eastAsia="Times New Roman" w:hAnsi="Times New Roman"/>
          <w:i/>
          <w:lang w:val="lt-LT"/>
        </w:rPr>
        <w:t xml:space="preserve"> </w:t>
      </w:r>
      <w:r w:rsidRPr="003244BD">
        <w:rPr>
          <w:rFonts w:ascii="Times New Roman" w:eastAsia="Times New Roman" w:hAnsi="Times New Roman"/>
          <w:lang w:val="lt-LT" w:eastAsia="fr-BE"/>
        </w:rPr>
        <w:t xml:space="preserve">vartojant rekomenduojamomis dozėmis, nenustatyta, kad pablogėtų dėmesys, budrumas ir gebėjimas vairuoti. </w:t>
      </w:r>
    </w:p>
    <w:p w14:paraId="7D6075F6" w14:textId="4ACB9282"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sidRPr="003244BD">
        <w:rPr>
          <w:rFonts w:ascii="Times New Roman" w:eastAsia="Times New Roman" w:hAnsi="Times New Roman"/>
          <w:lang w:val="lt-LT" w:eastAsia="fr-BE"/>
        </w:rPr>
        <w:t xml:space="preserve">Pavartojus </w:t>
      </w:r>
      <w:r w:rsidR="00FE352B">
        <w:rPr>
          <w:rFonts w:ascii="Times New Roman" w:eastAsia="Times New Roman" w:hAnsi="Times New Roman"/>
          <w:lang w:val="lt-LT" w:eastAsia="fr-BE"/>
        </w:rPr>
        <w:t>Cetirizine Siromed</w:t>
      </w:r>
      <w:r w:rsidRPr="003244BD">
        <w:rPr>
          <w:rFonts w:ascii="Times New Roman" w:eastAsia="Times New Roman" w:hAnsi="Times New Roman"/>
          <w:lang w:val="lt-LT" w:eastAsia="fr-BE"/>
        </w:rPr>
        <w:t xml:space="preserve">, turite atidžiai stebėti, kokį poveikį Jums sukelia vaistas, jei ruošiatės vairuoti, atlikti potencialiai pavojingus darbus ar valdyti mechanizmus. Negalima viršyti rekomenduojamos dozės. </w:t>
      </w:r>
    </w:p>
    <w:p w14:paraId="7D6075F7" w14:textId="77777777" w:rsidR="004200BA" w:rsidRPr="003244BD" w:rsidRDefault="004200BA" w:rsidP="004200BA">
      <w:pPr>
        <w:numPr>
          <w:ilvl w:val="12"/>
          <w:numId w:val="0"/>
        </w:numPr>
        <w:spacing w:after="0" w:line="240" w:lineRule="auto"/>
        <w:rPr>
          <w:rFonts w:ascii="Times New Roman" w:eastAsia="Times New Roman" w:hAnsi="Times New Roman"/>
          <w:noProof/>
          <w:lang w:val="lt-LT"/>
        </w:rPr>
      </w:pPr>
    </w:p>
    <w:p w14:paraId="00D1421D" w14:textId="38113510" w:rsidR="006F22C3" w:rsidRPr="003244BD" w:rsidRDefault="00FE352B" w:rsidP="004200BA">
      <w:pPr>
        <w:spacing w:after="0" w:line="240" w:lineRule="auto"/>
        <w:rPr>
          <w:rFonts w:ascii="Times New Roman" w:eastAsia="Times New Roman" w:hAnsi="Times New Roman"/>
          <w:lang w:val="lt-LT"/>
        </w:rPr>
      </w:pPr>
      <w:r>
        <w:rPr>
          <w:rFonts w:ascii="Times New Roman" w:eastAsia="Times New Roman" w:hAnsi="Times New Roman"/>
          <w:b/>
          <w:lang w:val="lt-LT"/>
        </w:rPr>
        <w:t>Cetirizine Siromed</w:t>
      </w:r>
      <w:r w:rsidR="004200BA" w:rsidRPr="003244BD">
        <w:rPr>
          <w:rFonts w:ascii="Times New Roman" w:eastAsia="Times New Roman" w:hAnsi="Times New Roman"/>
          <w:b/>
          <w:lang w:val="lt-LT"/>
        </w:rPr>
        <w:t xml:space="preserve"> </w:t>
      </w:r>
      <w:r w:rsidR="00F04CE8" w:rsidRPr="003244BD">
        <w:rPr>
          <w:rFonts w:ascii="Times New Roman" w:eastAsia="Times New Roman" w:hAnsi="Times New Roman"/>
          <w:b/>
          <w:lang w:val="lt-LT"/>
        </w:rPr>
        <w:t>plėvele dengtų tablečių sudėtyje yra laktozės</w:t>
      </w:r>
    </w:p>
    <w:p w14:paraId="7D6075F8" w14:textId="2B0805A4" w:rsidR="004200BA" w:rsidRPr="003244BD" w:rsidRDefault="006F22C3" w:rsidP="004200BA">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J</w:t>
      </w:r>
      <w:r w:rsidR="004200BA" w:rsidRPr="003244BD">
        <w:rPr>
          <w:rFonts w:ascii="Times New Roman" w:eastAsia="Times New Roman" w:hAnsi="Times New Roman"/>
          <w:lang w:val="lt-LT"/>
        </w:rPr>
        <w:t>eigu gydytojas Jums yra sakęs, kad netoleruojate kokių nors angliavandenių, kreipkitės į jį prieš pradėdami vartoti šį vaistą</w:t>
      </w:r>
      <w:r w:rsidR="004200BA" w:rsidRPr="003244BD">
        <w:rPr>
          <w:rFonts w:ascii="Times New Roman" w:eastAsia="Times New Roman" w:hAnsi="Times New Roman"/>
          <w:i/>
          <w:lang w:val="lt-LT"/>
        </w:rPr>
        <w:t>.</w:t>
      </w:r>
    </w:p>
    <w:p w14:paraId="7D6075F9"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5FA"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5FB" w14:textId="76DE61A6" w:rsidR="004200BA" w:rsidRPr="003244BD" w:rsidRDefault="004200BA" w:rsidP="004200BA">
      <w:pPr>
        <w:numPr>
          <w:ilvl w:val="12"/>
          <w:numId w:val="0"/>
        </w:numPr>
        <w:spacing w:after="0" w:line="240" w:lineRule="auto"/>
        <w:ind w:left="630" w:right="-2" w:hanging="630"/>
        <w:rPr>
          <w:rFonts w:ascii="Times New Roman" w:eastAsia="Times New Roman" w:hAnsi="Times New Roman"/>
          <w:b/>
          <w:lang w:val="lt-LT"/>
        </w:rPr>
      </w:pPr>
      <w:r w:rsidRPr="003244BD">
        <w:rPr>
          <w:rFonts w:ascii="Times New Roman" w:eastAsia="Times New Roman" w:hAnsi="Times New Roman"/>
          <w:b/>
          <w:lang w:val="lt-LT"/>
        </w:rPr>
        <w:t>3.</w:t>
      </w:r>
      <w:r w:rsidRPr="003244BD">
        <w:rPr>
          <w:rFonts w:ascii="Times New Roman" w:eastAsia="Times New Roman" w:hAnsi="Times New Roman"/>
          <w:lang w:val="lt-LT"/>
        </w:rPr>
        <w:tab/>
      </w:r>
      <w:r w:rsidRPr="003244BD">
        <w:rPr>
          <w:rFonts w:ascii="Times New Roman" w:eastAsia="Times New Roman" w:hAnsi="Times New Roman"/>
          <w:b/>
          <w:lang w:val="lt-LT"/>
        </w:rPr>
        <w:t>Kaip vartoti</w:t>
      </w:r>
      <w:r w:rsidRPr="003244BD">
        <w:rPr>
          <w:rFonts w:ascii="Times New Roman" w:eastAsia="Times New Roman" w:hAnsi="Times New Roman"/>
          <w:lang w:val="lt-LT"/>
        </w:rPr>
        <w:t xml:space="preserve"> </w:t>
      </w:r>
      <w:r w:rsidR="00FE352B">
        <w:rPr>
          <w:rFonts w:ascii="Times New Roman" w:eastAsia="Times New Roman" w:hAnsi="Times New Roman"/>
          <w:b/>
          <w:lang w:val="lt-LT"/>
        </w:rPr>
        <w:t>Cetirizine Siromed</w:t>
      </w:r>
    </w:p>
    <w:p w14:paraId="7D6075FC" w14:textId="77777777" w:rsidR="004200BA" w:rsidRPr="003244BD" w:rsidRDefault="004200BA" w:rsidP="004200BA">
      <w:pPr>
        <w:numPr>
          <w:ilvl w:val="12"/>
          <w:numId w:val="0"/>
        </w:numPr>
        <w:spacing w:after="0" w:line="240" w:lineRule="auto"/>
        <w:ind w:left="630" w:right="-2" w:hanging="630"/>
        <w:rPr>
          <w:rFonts w:ascii="Times New Roman" w:eastAsia="Times New Roman" w:hAnsi="Times New Roman"/>
          <w:noProof/>
          <w:lang w:val="lt-LT"/>
        </w:rPr>
      </w:pPr>
    </w:p>
    <w:p w14:paraId="7D6075FD" w14:textId="194C4C81"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3244BD">
        <w:rPr>
          <w:rFonts w:ascii="Times New Roman" w:eastAsia="Times New Roman" w:hAnsi="Times New Roman"/>
          <w:lang w:val="lt-LT"/>
        </w:rPr>
        <w:t>Visada</w:t>
      </w:r>
      <w:r w:rsidRPr="003244BD">
        <w:rPr>
          <w:rFonts w:ascii="Times New Roman" w:eastAsia="Times New Roman" w:hAnsi="Times New Roman"/>
          <w:bCs/>
          <w:lang w:val="lt-LT" w:eastAsia="fr-BE"/>
        </w:rPr>
        <w:t xml:space="preserve"> vartokite šį vaistą tiksliai</w:t>
      </w:r>
      <w:r w:rsidR="005A4A1A" w:rsidRPr="003244BD">
        <w:rPr>
          <w:rFonts w:ascii="Times New Roman" w:eastAsia="Times New Roman" w:hAnsi="Times New Roman"/>
          <w:bCs/>
          <w:lang w:val="lt-LT" w:eastAsia="fr-BE"/>
        </w:rPr>
        <w:t>, kaip aprašyta šiame lapelyje arba</w:t>
      </w:r>
      <w:r w:rsidRPr="003244BD">
        <w:rPr>
          <w:rFonts w:ascii="Times New Roman" w:eastAsia="Times New Roman" w:hAnsi="Times New Roman"/>
          <w:bCs/>
          <w:lang w:val="lt-LT" w:eastAsia="fr-BE"/>
        </w:rPr>
        <w:t xml:space="preserve"> kaip nurodė gydytojas arba vaistininkas. Jeigu abejojate, kreipkitės į gydytoją arba vaistininką.</w:t>
      </w:r>
    </w:p>
    <w:p w14:paraId="7D6075FE" w14:textId="77777777"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7D6075FF"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Tabletes reikia nuryti</w:t>
      </w:r>
      <w:r w:rsidRPr="003244BD">
        <w:rPr>
          <w:rFonts w:ascii="Times New Roman" w:eastAsia="Times New Roman" w:hAnsi="Times New Roman"/>
          <w:i/>
          <w:lang w:val="lt-LT"/>
        </w:rPr>
        <w:t>,</w:t>
      </w:r>
      <w:r w:rsidRPr="003244BD">
        <w:rPr>
          <w:rFonts w:ascii="Times New Roman" w:eastAsia="Times New Roman" w:hAnsi="Times New Roman"/>
          <w:lang w:val="lt-LT"/>
        </w:rPr>
        <w:t xml:space="preserve"> užsigeriant stikline skysčio.</w:t>
      </w:r>
    </w:p>
    <w:p w14:paraId="7D607600" w14:textId="77777777" w:rsidR="004200BA" w:rsidRPr="003244BD" w:rsidRDefault="004200BA" w:rsidP="004200BA">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Šią tabletę galima padalyti į 2 lygias dozes.</w:t>
      </w:r>
    </w:p>
    <w:p w14:paraId="7D607601" w14:textId="77777777" w:rsidR="004200BA" w:rsidRPr="003244BD" w:rsidRDefault="004200BA" w:rsidP="004200BA">
      <w:pPr>
        <w:spacing w:after="0" w:line="240" w:lineRule="auto"/>
        <w:rPr>
          <w:rFonts w:ascii="Times New Roman" w:eastAsia="Times New Roman" w:hAnsi="Times New Roman"/>
          <w:b/>
          <w:noProof/>
          <w:lang w:val="lt-LT"/>
        </w:rPr>
      </w:pPr>
    </w:p>
    <w:p w14:paraId="7D607602" w14:textId="4D09BDF5" w:rsidR="004200BA" w:rsidRPr="003244BD" w:rsidRDefault="004200BA" w:rsidP="004200BA">
      <w:pPr>
        <w:tabs>
          <w:tab w:val="left" w:pos="567"/>
        </w:tabs>
        <w:spacing w:after="0" w:line="260" w:lineRule="exact"/>
        <w:rPr>
          <w:rFonts w:ascii="Times New Roman" w:eastAsia="Times New Roman" w:hAnsi="Times New Roman"/>
          <w:b/>
          <w:bCs/>
          <w:lang w:val="lt-LT" w:eastAsia="fr-BE"/>
        </w:rPr>
      </w:pPr>
      <w:r w:rsidRPr="003244BD">
        <w:rPr>
          <w:rFonts w:ascii="Times New Roman" w:eastAsia="Times New Roman" w:hAnsi="Times New Roman"/>
          <w:b/>
          <w:bCs/>
          <w:lang w:val="lt-LT" w:eastAsia="fr-BE"/>
        </w:rPr>
        <w:t>Suaugusieji ir vyresni kaip 12 metų paaugliai</w:t>
      </w:r>
    </w:p>
    <w:p w14:paraId="7D607603" w14:textId="09665201"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3244BD">
        <w:rPr>
          <w:rFonts w:ascii="Times New Roman" w:eastAsia="Times New Roman" w:hAnsi="Times New Roman"/>
          <w:bCs/>
          <w:lang w:val="lt-LT" w:eastAsia="fr-BE"/>
        </w:rPr>
        <w:t>Rekomenduojama dozė yra 10 mg</w:t>
      </w:r>
      <w:r w:rsidR="00877BC9" w:rsidRPr="003244BD">
        <w:rPr>
          <w:rFonts w:ascii="Times New Roman" w:eastAsia="Times New Roman" w:hAnsi="Times New Roman"/>
          <w:bCs/>
          <w:lang w:val="lt-LT" w:eastAsia="fr-BE"/>
        </w:rPr>
        <w:t xml:space="preserve">, t. y. 1 tabletė, </w:t>
      </w:r>
      <w:r w:rsidRPr="003244BD">
        <w:rPr>
          <w:rFonts w:ascii="Times New Roman" w:eastAsia="Times New Roman" w:hAnsi="Times New Roman"/>
          <w:bCs/>
          <w:lang w:val="lt-LT" w:eastAsia="fr-BE"/>
        </w:rPr>
        <w:t>vieną kartą per parą.</w:t>
      </w:r>
    </w:p>
    <w:p w14:paraId="7D607604" w14:textId="77777777"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397D868F" w14:textId="3564A749" w:rsidR="005A4A1A" w:rsidRPr="003244BD" w:rsidRDefault="005A4A1A" w:rsidP="005A4A1A">
      <w:pPr>
        <w:tabs>
          <w:tab w:val="left" w:pos="567"/>
        </w:tabs>
        <w:autoSpaceDE w:val="0"/>
        <w:autoSpaceDN w:val="0"/>
        <w:adjustRightInd w:val="0"/>
        <w:spacing w:after="0" w:line="260" w:lineRule="exact"/>
        <w:rPr>
          <w:rFonts w:ascii="Times New Roman" w:eastAsia="Times New Roman" w:hAnsi="Times New Roman"/>
          <w:b/>
          <w:bCs/>
          <w:lang w:val="lt-LT" w:eastAsia="fr-BE"/>
        </w:rPr>
      </w:pPr>
      <w:r w:rsidRPr="003244BD">
        <w:rPr>
          <w:rFonts w:ascii="Times New Roman" w:eastAsia="Times New Roman" w:hAnsi="Times New Roman"/>
          <w:b/>
          <w:bCs/>
          <w:lang w:val="lt-LT" w:eastAsia="fr-BE"/>
        </w:rPr>
        <w:t>Vartojimas vaikams ir paaugliams nuo 6 iki 12 metų amžiaus</w:t>
      </w:r>
    </w:p>
    <w:p w14:paraId="7D607606" w14:textId="300A8EFB"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3244BD">
        <w:rPr>
          <w:rFonts w:ascii="Times New Roman" w:eastAsia="Times New Roman" w:hAnsi="Times New Roman"/>
          <w:bCs/>
          <w:lang w:val="lt-LT" w:eastAsia="fr-BE"/>
        </w:rPr>
        <w:t>Rekomenduojama dozė yra 5 mg du kartus per parą, t.</w:t>
      </w:r>
      <w:r w:rsidR="006F22C3" w:rsidRPr="003244BD">
        <w:rPr>
          <w:rFonts w:ascii="Times New Roman" w:eastAsia="Times New Roman" w:hAnsi="Times New Roman"/>
          <w:bCs/>
          <w:lang w:val="lt-LT" w:eastAsia="fr-BE"/>
        </w:rPr>
        <w:t xml:space="preserve"> </w:t>
      </w:r>
      <w:r w:rsidRPr="003244BD">
        <w:rPr>
          <w:rFonts w:ascii="Times New Roman" w:eastAsia="Times New Roman" w:hAnsi="Times New Roman"/>
          <w:bCs/>
          <w:lang w:val="lt-LT" w:eastAsia="fr-BE"/>
        </w:rPr>
        <w:t>y. po pusę tabletės du kartus per parą.</w:t>
      </w:r>
    </w:p>
    <w:p w14:paraId="7D607607" w14:textId="77777777" w:rsidR="004200BA" w:rsidRPr="003244BD" w:rsidRDefault="004200BA" w:rsidP="004200BA">
      <w:pPr>
        <w:spacing w:after="0" w:line="240" w:lineRule="auto"/>
        <w:rPr>
          <w:rFonts w:ascii="Times New Roman" w:eastAsia="Times New Roman" w:hAnsi="Times New Roman"/>
          <w:noProof/>
          <w:lang w:val="lt-LT"/>
        </w:rPr>
      </w:pPr>
    </w:p>
    <w:p w14:paraId="7D607608" w14:textId="77777777" w:rsidR="004200BA" w:rsidRPr="003244BD" w:rsidRDefault="004200BA" w:rsidP="004200BA">
      <w:pPr>
        <w:spacing w:after="0" w:line="240" w:lineRule="auto"/>
        <w:rPr>
          <w:rFonts w:ascii="Times New Roman" w:eastAsia="Times New Roman" w:hAnsi="Times New Roman"/>
          <w:b/>
          <w:noProof/>
          <w:lang w:val="lt-LT"/>
        </w:rPr>
      </w:pPr>
      <w:r w:rsidRPr="003244BD">
        <w:rPr>
          <w:rFonts w:ascii="Times New Roman" w:eastAsia="Times New Roman" w:hAnsi="Times New Roman"/>
          <w:b/>
          <w:lang w:val="lt-LT"/>
        </w:rPr>
        <w:lastRenderedPageBreak/>
        <w:t>Pacientai, kurių inkstų funkcija sutrikusi</w:t>
      </w:r>
    </w:p>
    <w:p w14:paraId="7D607609" w14:textId="77777777" w:rsidR="004200BA" w:rsidRPr="003244BD" w:rsidRDefault="004200BA" w:rsidP="004200BA">
      <w:pPr>
        <w:spacing w:after="0" w:line="240" w:lineRule="auto"/>
        <w:rPr>
          <w:rFonts w:ascii="Times New Roman" w:eastAsia="Times New Roman" w:hAnsi="Times New Roman"/>
          <w:noProof/>
          <w:lang w:val="lt-LT"/>
        </w:rPr>
      </w:pPr>
      <w:r w:rsidRPr="003244BD">
        <w:rPr>
          <w:rFonts w:ascii="Times New Roman" w:eastAsia="Times New Roman" w:hAnsi="Times New Roman"/>
          <w:lang w:val="lt-LT"/>
        </w:rPr>
        <w:t>Pacientams, kurių inkstų funkcija vidutiniškai sutrikusi, rekomenduojama vartoti 5 mg vieną kartą per parą.</w:t>
      </w:r>
    </w:p>
    <w:p w14:paraId="7D60760A" w14:textId="01DCBF1B" w:rsidR="004200BA" w:rsidRPr="003244BD" w:rsidRDefault="004200BA" w:rsidP="004200BA">
      <w:pPr>
        <w:spacing w:after="0" w:line="240" w:lineRule="auto"/>
        <w:rPr>
          <w:rFonts w:ascii="Times New Roman" w:eastAsia="Times New Roman" w:hAnsi="Times New Roman"/>
          <w:noProof/>
          <w:lang w:val="lt-LT"/>
        </w:rPr>
      </w:pPr>
      <w:r w:rsidRPr="003244BD">
        <w:rPr>
          <w:rFonts w:ascii="Times New Roman" w:eastAsia="Times New Roman" w:hAnsi="Times New Roman"/>
          <w:noProof/>
          <w:lang w:val="lt-LT"/>
        </w:rPr>
        <w:t>Jeigu sergate sunkia inkstų liga, kreipkitės į gydytoją, kuris gali dozę atitinkamai pakoreguoti.</w:t>
      </w:r>
    </w:p>
    <w:p w14:paraId="7D60760B" w14:textId="5F3AA0E8" w:rsidR="004200BA" w:rsidRPr="003244BD" w:rsidRDefault="004200BA" w:rsidP="004200BA">
      <w:pPr>
        <w:spacing w:after="0" w:line="240" w:lineRule="auto"/>
        <w:rPr>
          <w:rFonts w:ascii="Times New Roman" w:eastAsia="Times New Roman" w:hAnsi="Times New Roman"/>
          <w:noProof/>
          <w:lang w:val="lt-LT"/>
        </w:rPr>
      </w:pPr>
      <w:r w:rsidRPr="003244BD">
        <w:rPr>
          <w:rFonts w:ascii="Times New Roman" w:eastAsia="Times New Roman" w:hAnsi="Times New Roman"/>
          <w:noProof/>
          <w:lang w:val="lt-LT"/>
        </w:rPr>
        <w:t>Jeigu Jūsų vaikas serga inkstų liga, kreipkitės į gydytoją, kuris gali dozę atitinkamai pakoreguoti, atsižvelgiant į Jūsų vaiko poreikį.</w:t>
      </w:r>
    </w:p>
    <w:p w14:paraId="7D60760C" w14:textId="77777777" w:rsidR="004200BA" w:rsidRPr="003244BD" w:rsidRDefault="004200BA" w:rsidP="004200BA">
      <w:pPr>
        <w:spacing w:after="0" w:line="240" w:lineRule="auto"/>
        <w:rPr>
          <w:rFonts w:ascii="Times New Roman" w:eastAsia="Times New Roman" w:hAnsi="Times New Roman"/>
          <w:noProof/>
          <w:lang w:val="lt-LT"/>
        </w:rPr>
      </w:pPr>
    </w:p>
    <w:p w14:paraId="7D60760D" w14:textId="76C1A856"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Jei Jums atrodo, kad </w:t>
      </w:r>
      <w:r w:rsidR="00FE352B">
        <w:rPr>
          <w:rFonts w:ascii="Times New Roman" w:eastAsia="Times New Roman" w:hAnsi="Times New Roman"/>
          <w:lang w:val="lt-LT"/>
        </w:rPr>
        <w:t>Cetirizine Siromed</w:t>
      </w:r>
      <w:r w:rsidRPr="003244BD">
        <w:rPr>
          <w:rFonts w:ascii="Times New Roman" w:eastAsia="Times New Roman" w:hAnsi="Times New Roman"/>
          <w:lang w:val="lt-LT"/>
        </w:rPr>
        <w:t xml:space="preserve"> poveikis per silpnas arba per stiprus, pasitarkite su gydytoju.</w:t>
      </w:r>
    </w:p>
    <w:p w14:paraId="7D60760E" w14:textId="77777777" w:rsidR="004200BA" w:rsidRPr="003244BD" w:rsidRDefault="004200BA" w:rsidP="004200BA">
      <w:pPr>
        <w:spacing w:after="0" w:line="240" w:lineRule="auto"/>
        <w:rPr>
          <w:rFonts w:ascii="Times New Roman" w:eastAsia="Times New Roman" w:hAnsi="Times New Roman"/>
          <w:noProof/>
          <w:lang w:val="lt-LT"/>
        </w:rPr>
      </w:pPr>
    </w:p>
    <w:p w14:paraId="7D60760F" w14:textId="77777777"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b/>
          <w:bCs/>
          <w:lang w:val="lt-LT" w:eastAsia="fr-BE"/>
        </w:rPr>
      </w:pPr>
      <w:r w:rsidRPr="003244BD">
        <w:rPr>
          <w:rFonts w:ascii="Times New Roman" w:eastAsia="Times New Roman" w:hAnsi="Times New Roman"/>
          <w:b/>
          <w:bCs/>
          <w:lang w:val="lt-LT" w:eastAsia="fr-BE"/>
        </w:rPr>
        <w:t>Gydymo trukmė</w:t>
      </w:r>
    </w:p>
    <w:p w14:paraId="7D607610" w14:textId="77777777"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3244BD">
        <w:rPr>
          <w:rFonts w:ascii="Times New Roman" w:eastAsia="Times New Roman" w:hAnsi="Times New Roman"/>
          <w:bCs/>
          <w:lang w:val="lt-LT" w:eastAsia="fr-BE"/>
        </w:rPr>
        <w:t>Gydymo trukmė priklauso nuo nusiskundimų tipo, trukmės ir eigos. Pasitarkite su gydytoju arba vaistininku.</w:t>
      </w:r>
    </w:p>
    <w:p w14:paraId="7D607611"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612" w14:textId="28058DB6" w:rsidR="004200BA" w:rsidRPr="003244BD" w:rsidRDefault="004200BA" w:rsidP="004200BA">
      <w:pPr>
        <w:numPr>
          <w:ilvl w:val="12"/>
          <w:numId w:val="0"/>
        </w:numPr>
        <w:spacing w:after="0" w:line="240" w:lineRule="auto"/>
        <w:ind w:right="-2"/>
        <w:outlineLvl w:val="0"/>
        <w:rPr>
          <w:rFonts w:ascii="Times New Roman" w:eastAsia="Times New Roman" w:hAnsi="Times New Roman"/>
          <w:noProof/>
          <w:lang w:val="lt-LT"/>
        </w:rPr>
      </w:pPr>
      <w:r w:rsidRPr="003244BD">
        <w:rPr>
          <w:rFonts w:ascii="Times New Roman" w:eastAsia="Times New Roman" w:hAnsi="Times New Roman"/>
          <w:b/>
          <w:lang w:val="lt-LT"/>
        </w:rPr>
        <w:t xml:space="preserve">Ką daryti pavartojus per didelę </w:t>
      </w:r>
      <w:r w:rsidR="00FE352B">
        <w:rPr>
          <w:rFonts w:ascii="Times New Roman" w:eastAsia="Times New Roman" w:hAnsi="Times New Roman"/>
          <w:b/>
          <w:lang w:val="lt-LT"/>
        </w:rPr>
        <w:t>Cetirizine Siromed</w:t>
      </w:r>
      <w:r w:rsidRPr="003244BD">
        <w:rPr>
          <w:rFonts w:ascii="Times New Roman" w:eastAsia="Times New Roman" w:hAnsi="Times New Roman"/>
          <w:b/>
          <w:lang w:val="lt-LT"/>
        </w:rPr>
        <w:t xml:space="preserve"> dozę</w:t>
      </w:r>
    </w:p>
    <w:p w14:paraId="7D607613" w14:textId="25D0A0CF"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sidRPr="003244BD">
        <w:rPr>
          <w:rFonts w:ascii="Times New Roman" w:eastAsia="Times New Roman" w:hAnsi="Times New Roman"/>
          <w:lang w:val="lt-LT" w:eastAsia="fr-BE"/>
        </w:rPr>
        <w:t xml:space="preserve">Jeigu Jūs galvojate, kad pavartojote per didelę </w:t>
      </w:r>
      <w:r w:rsidR="00FE352B">
        <w:rPr>
          <w:rFonts w:ascii="Times New Roman" w:eastAsia="Times New Roman" w:hAnsi="Times New Roman"/>
          <w:lang w:val="lt-LT"/>
        </w:rPr>
        <w:t>Cetirizine Siromed</w:t>
      </w:r>
      <w:r w:rsidRPr="003244BD">
        <w:rPr>
          <w:rFonts w:ascii="Times New Roman" w:eastAsia="Times New Roman" w:hAnsi="Times New Roman"/>
          <w:lang w:val="lt-LT" w:eastAsia="fr-BE"/>
        </w:rPr>
        <w:t xml:space="preserve"> dozę, kreipkitės į gydytoją.</w:t>
      </w:r>
    </w:p>
    <w:p w14:paraId="7D607614" w14:textId="77777777"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sidRPr="003244BD">
        <w:rPr>
          <w:rFonts w:ascii="Times New Roman" w:eastAsia="Times New Roman" w:hAnsi="Times New Roman"/>
          <w:lang w:val="lt-LT" w:eastAsia="fr-BE"/>
        </w:rPr>
        <w:t>Jūsų gydytojas nuspręs, ar reikia imtis kokių nors priemonių.</w:t>
      </w:r>
    </w:p>
    <w:p w14:paraId="7D607615" w14:textId="77777777" w:rsidR="004200BA" w:rsidRPr="003244BD" w:rsidRDefault="004200BA" w:rsidP="004200BA">
      <w:pPr>
        <w:spacing w:after="0" w:line="240" w:lineRule="auto"/>
        <w:rPr>
          <w:rFonts w:ascii="Times New Roman" w:eastAsia="Times New Roman" w:hAnsi="Times New Roman"/>
          <w:b/>
          <w:noProof/>
          <w:lang w:val="lt-LT"/>
        </w:rPr>
      </w:pPr>
    </w:p>
    <w:p w14:paraId="7D607616" w14:textId="3665ADA4" w:rsidR="004200BA" w:rsidRPr="003244BD"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sidRPr="003244BD">
        <w:rPr>
          <w:rFonts w:ascii="Times New Roman" w:eastAsia="Times New Roman" w:hAnsi="Times New Roman"/>
          <w:lang w:val="lt-LT" w:eastAsia="fr-BE"/>
        </w:rPr>
        <w:t xml:space="preserve">Perdozavus vaisto, gali pasireikšti toliau aprašytas nepageidaujamas poveikis, kuris gali stiprėti. Gauta pranešimų apie nepageidaujamą poveikį, tokį kaip minčių susipainiojimas, viduriavimas, svaigulys, nuovargis, galvos skausmas, </w:t>
      </w:r>
      <w:r w:rsidR="000D2CD1" w:rsidRPr="003244BD">
        <w:rPr>
          <w:rFonts w:ascii="Times New Roman" w:eastAsia="Times New Roman" w:hAnsi="Times New Roman"/>
          <w:lang w:val="lt-LT" w:eastAsia="fr-BE"/>
        </w:rPr>
        <w:t xml:space="preserve">bendras </w:t>
      </w:r>
      <w:r w:rsidRPr="003244BD">
        <w:rPr>
          <w:rFonts w:ascii="Times New Roman" w:eastAsia="Times New Roman" w:hAnsi="Times New Roman"/>
          <w:lang w:val="lt-LT" w:eastAsia="fr-BE"/>
        </w:rPr>
        <w:t>negalavimas</w:t>
      </w:r>
      <w:r w:rsidR="000D2CD1" w:rsidRPr="003244BD">
        <w:rPr>
          <w:rFonts w:ascii="Times New Roman" w:eastAsia="Times New Roman" w:hAnsi="Times New Roman"/>
          <w:lang w:val="lt-LT" w:eastAsia="fr-BE"/>
        </w:rPr>
        <w:t xml:space="preserve"> (prasta savijauta)</w:t>
      </w:r>
      <w:r w:rsidRPr="003244BD">
        <w:rPr>
          <w:rFonts w:ascii="Times New Roman" w:eastAsia="Times New Roman" w:hAnsi="Times New Roman"/>
          <w:lang w:val="lt-LT" w:eastAsia="fr-BE"/>
        </w:rPr>
        <w:t xml:space="preserve">, vyzdžių išsiplėtimas, niežulys, neramumas, slopinimas, mieguistumas, </w:t>
      </w:r>
      <w:proofErr w:type="spellStart"/>
      <w:r w:rsidRPr="003244BD">
        <w:rPr>
          <w:rFonts w:ascii="Times New Roman" w:eastAsia="Times New Roman" w:hAnsi="Times New Roman"/>
          <w:lang w:val="lt-LT" w:eastAsia="fr-BE"/>
        </w:rPr>
        <w:t>stuporas</w:t>
      </w:r>
      <w:proofErr w:type="spellEnd"/>
      <w:r w:rsidRPr="003244BD">
        <w:rPr>
          <w:rFonts w:ascii="Times New Roman" w:eastAsia="Times New Roman" w:hAnsi="Times New Roman"/>
          <w:lang w:val="lt-LT" w:eastAsia="fr-BE"/>
        </w:rPr>
        <w:t>, nenormalus širdies plakimas, tremoras ir šlapimo susilaikymas</w:t>
      </w:r>
      <w:r w:rsidR="000D2CD1" w:rsidRPr="003244BD">
        <w:rPr>
          <w:rFonts w:ascii="Times New Roman" w:eastAsia="Times New Roman" w:hAnsi="Times New Roman"/>
          <w:lang w:val="lt-LT" w:eastAsia="fr-BE"/>
        </w:rPr>
        <w:t xml:space="preserve"> (sunku visiškai </w:t>
      </w:r>
      <w:r w:rsidR="00A54F1F" w:rsidRPr="003244BD">
        <w:rPr>
          <w:rFonts w:ascii="Times New Roman" w:eastAsia="Times New Roman" w:hAnsi="Times New Roman"/>
          <w:lang w:val="lt-LT" w:eastAsia="fr-BE"/>
        </w:rPr>
        <w:t>ištuštinti šlapimo pūslę)</w:t>
      </w:r>
      <w:r w:rsidRPr="003244BD">
        <w:rPr>
          <w:rFonts w:ascii="Times New Roman" w:eastAsia="Times New Roman" w:hAnsi="Times New Roman"/>
          <w:lang w:val="lt-LT" w:eastAsia="fr-BE"/>
        </w:rPr>
        <w:t>.</w:t>
      </w:r>
    </w:p>
    <w:p w14:paraId="7D607617" w14:textId="77777777" w:rsidR="004200BA" w:rsidRPr="003244BD" w:rsidRDefault="004200BA" w:rsidP="004200BA">
      <w:pPr>
        <w:numPr>
          <w:ilvl w:val="12"/>
          <w:numId w:val="0"/>
        </w:numPr>
        <w:spacing w:after="0" w:line="240" w:lineRule="auto"/>
        <w:rPr>
          <w:rFonts w:ascii="Times New Roman" w:eastAsia="Times New Roman" w:hAnsi="Times New Roman"/>
          <w:noProof/>
          <w:lang w:val="lt-LT"/>
        </w:rPr>
      </w:pPr>
    </w:p>
    <w:p w14:paraId="7D607618" w14:textId="4067143D" w:rsidR="004200BA" w:rsidRPr="003244BD" w:rsidRDefault="004200BA" w:rsidP="004200BA">
      <w:pPr>
        <w:numPr>
          <w:ilvl w:val="12"/>
          <w:numId w:val="0"/>
        </w:numPr>
        <w:spacing w:after="0" w:line="240" w:lineRule="auto"/>
        <w:ind w:right="-2"/>
        <w:outlineLvl w:val="0"/>
        <w:rPr>
          <w:rFonts w:ascii="Times New Roman" w:eastAsia="Times New Roman" w:hAnsi="Times New Roman"/>
          <w:noProof/>
          <w:lang w:val="lt-LT"/>
        </w:rPr>
      </w:pPr>
      <w:r w:rsidRPr="003244BD">
        <w:rPr>
          <w:rFonts w:ascii="Times New Roman" w:eastAsia="Times New Roman" w:hAnsi="Times New Roman"/>
          <w:b/>
          <w:lang w:val="lt-LT"/>
        </w:rPr>
        <w:t xml:space="preserve">Pamiršus pavartoti </w:t>
      </w:r>
      <w:r w:rsidR="00FE352B">
        <w:rPr>
          <w:rFonts w:ascii="Times New Roman" w:eastAsia="Times New Roman" w:hAnsi="Times New Roman"/>
          <w:b/>
          <w:lang w:val="lt-LT"/>
        </w:rPr>
        <w:t>Cetirizine Siromed</w:t>
      </w:r>
    </w:p>
    <w:p w14:paraId="7D607619" w14:textId="77777777" w:rsidR="004200BA" w:rsidRPr="003244BD" w:rsidRDefault="004200BA"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Negalima vartoti dvigubos dozės norint kompensuoti praleistą dozę.</w:t>
      </w:r>
    </w:p>
    <w:p w14:paraId="7D60761A" w14:textId="77777777" w:rsidR="004200BA" w:rsidRPr="003244BD" w:rsidRDefault="004200BA" w:rsidP="004200BA">
      <w:pPr>
        <w:spacing w:after="0" w:line="240" w:lineRule="auto"/>
        <w:rPr>
          <w:rFonts w:ascii="Times New Roman" w:eastAsia="Times New Roman" w:hAnsi="Times New Roman"/>
          <w:lang w:val="lt-LT"/>
        </w:rPr>
      </w:pPr>
    </w:p>
    <w:p w14:paraId="7D60761B" w14:textId="4D81DF63" w:rsidR="004200BA" w:rsidRPr="003244BD" w:rsidRDefault="004200BA" w:rsidP="004200BA">
      <w:pPr>
        <w:spacing w:after="0" w:line="240" w:lineRule="auto"/>
        <w:rPr>
          <w:rFonts w:ascii="Times New Roman" w:eastAsia="Times New Roman" w:hAnsi="Times New Roman"/>
          <w:b/>
          <w:lang w:val="lt-LT"/>
        </w:rPr>
      </w:pPr>
      <w:r w:rsidRPr="003244BD">
        <w:rPr>
          <w:rFonts w:ascii="Times New Roman" w:eastAsia="Times New Roman" w:hAnsi="Times New Roman"/>
          <w:b/>
          <w:lang w:val="lt-LT"/>
        </w:rPr>
        <w:t xml:space="preserve">Nustojus vartoti </w:t>
      </w:r>
      <w:r w:rsidR="00FE352B">
        <w:rPr>
          <w:rFonts w:ascii="Times New Roman" w:eastAsia="Times New Roman" w:hAnsi="Times New Roman"/>
          <w:b/>
          <w:lang w:val="lt-LT"/>
        </w:rPr>
        <w:t>Cetirizine Siromed</w:t>
      </w:r>
    </w:p>
    <w:p w14:paraId="7D60761C" w14:textId="36481CC1" w:rsidR="004200BA" w:rsidRPr="003244BD" w:rsidRDefault="004200BA" w:rsidP="004200BA">
      <w:pPr>
        <w:spacing w:after="0" w:line="240" w:lineRule="auto"/>
        <w:rPr>
          <w:rFonts w:ascii="Times New Roman" w:eastAsia="Times New Roman" w:hAnsi="Times New Roman"/>
          <w:noProof/>
          <w:lang w:val="lt-LT"/>
        </w:rPr>
      </w:pPr>
      <w:r w:rsidRPr="003244BD">
        <w:rPr>
          <w:rFonts w:ascii="Times New Roman" w:eastAsia="Times New Roman" w:hAnsi="Times New Roman"/>
          <w:noProof/>
          <w:lang w:val="lt-LT"/>
        </w:rPr>
        <w:t xml:space="preserve">Jei nustosite vartoti </w:t>
      </w:r>
      <w:r w:rsidR="00FE352B">
        <w:rPr>
          <w:rFonts w:ascii="Times New Roman" w:eastAsia="Times New Roman" w:hAnsi="Times New Roman"/>
          <w:noProof/>
          <w:lang w:val="lt-LT"/>
        </w:rPr>
        <w:t>Cetirizine Siromed</w:t>
      </w:r>
      <w:r w:rsidRPr="003244BD">
        <w:rPr>
          <w:rFonts w:ascii="Times New Roman" w:eastAsia="Times New Roman" w:hAnsi="Times New Roman"/>
          <w:noProof/>
          <w:lang w:val="lt-LT"/>
        </w:rPr>
        <w:t>, retai, niežulys (stiprus niežulys) ir</w:t>
      </w:r>
      <w:r w:rsidR="005A4A1A" w:rsidRPr="003244BD">
        <w:rPr>
          <w:rFonts w:ascii="Times New Roman" w:eastAsia="Times New Roman" w:hAnsi="Times New Roman"/>
          <w:noProof/>
          <w:lang w:val="lt-LT"/>
        </w:rPr>
        <w:t xml:space="preserve"> (</w:t>
      </w:r>
      <w:r w:rsidRPr="003244BD">
        <w:rPr>
          <w:rFonts w:ascii="Times New Roman" w:eastAsia="Times New Roman" w:hAnsi="Times New Roman"/>
          <w:noProof/>
          <w:lang w:val="lt-LT"/>
        </w:rPr>
        <w:t>arba</w:t>
      </w:r>
      <w:r w:rsidR="005A4A1A" w:rsidRPr="003244BD">
        <w:rPr>
          <w:rFonts w:ascii="Times New Roman" w:eastAsia="Times New Roman" w:hAnsi="Times New Roman"/>
          <w:noProof/>
          <w:lang w:val="lt-LT"/>
        </w:rPr>
        <w:t>)</w:t>
      </w:r>
      <w:r w:rsidRPr="003244BD">
        <w:rPr>
          <w:rFonts w:ascii="Times New Roman" w:eastAsia="Times New Roman" w:hAnsi="Times New Roman"/>
          <w:noProof/>
          <w:lang w:val="lt-LT"/>
        </w:rPr>
        <w:t xml:space="preserve"> dilgėlinė gali atsinaujinti.</w:t>
      </w:r>
    </w:p>
    <w:p w14:paraId="7D60761D"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61E"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r w:rsidRPr="003244BD">
        <w:rPr>
          <w:rFonts w:ascii="Times New Roman" w:eastAsia="Times New Roman" w:hAnsi="Times New Roman"/>
          <w:lang w:val="lt-LT"/>
        </w:rPr>
        <w:t>Jeigu kiltų daugiau klausimų dėl šio vaisto vartojimo, kreipkitės į gydytoją arba vaistininką.</w:t>
      </w:r>
    </w:p>
    <w:p w14:paraId="7D60761F"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620"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621" w14:textId="77777777" w:rsidR="004200BA" w:rsidRPr="003244BD" w:rsidRDefault="004200BA" w:rsidP="004200BA">
      <w:pPr>
        <w:numPr>
          <w:ilvl w:val="12"/>
          <w:numId w:val="0"/>
        </w:numPr>
        <w:spacing w:after="0" w:line="240" w:lineRule="auto"/>
        <w:ind w:left="567" w:right="-2" w:hanging="567"/>
        <w:rPr>
          <w:rFonts w:ascii="Times New Roman" w:eastAsia="Times New Roman" w:hAnsi="Times New Roman"/>
          <w:noProof/>
          <w:lang w:val="lt-LT"/>
        </w:rPr>
      </w:pPr>
      <w:r w:rsidRPr="003244BD">
        <w:rPr>
          <w:rFonts w:ascii="Times New Roman" w:eastAsia="Times New Roman" w:hAnsi="Times New Roman"/>
          <w:b/>
          <w:noProof/>
          <w:lang w:val="lt-LT"/>
        </w:rPr>
        <w:t>4.</w:t>
      </w:r>
      <w:r w:rsidRPr="003244BD">
        <w:rPr>
          <w:rFonts w:ascii="Times New Roman" w:eastAsia="Times New Roman" w:hAnsi="Times New Roman"/>
          <w:b/>
          <w:noProof/>
          <w:lang w:val="lt-LT"/>
        </w:rPr>
        <w:tab/>
      </w:r>
      <w:r w:rsidRPr="003244BD">
        <w:rPr>
          <w:rFonts w:ascii="Times New Roman" w:eastAsia="Times New Roman" w:hAnsi="Times New Roman"/>
          <w:b/>
          <w:lang w:val="lt-LT"/>
        </w:rPr>
        <w:t>Galimas šalutinis poveikis</w:t>
      </w:r>
    </w:p>
    <w:p w14:paraId="7D607622"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623" w14:textId="77777777" w:rsidR="004200BA" w:rsidRPr="003244BD" w:rsidRDefault="004200BA" w:rsidP="004200BA">
      <w:pPr>
        <w:numPr>
          <w:ilvl w:val="12"/>
          <w:numId w:val="0"/>
        </w:numPr>
        <w:spacing w:after="0" w:line="240" w:lineRule="auto"/>
        <w:ind w:right="-29"/>
        <w:rPr>
          <w:rFonts w:ascii="Times New Roman" w:eastAsia="Times New Roman" w:hAnsi="Times New Roman"/>
          <w:noProof/>
          <w:lang w:val="lt-LT"/>
        </w:rPr>
      </w:pPr>
      <w:r w:rsidRPr="003244BD">
        <w:rPr>
          <w:rFonts w:ascii="Times New Roman" w:eastAsia="Times New Roman" w:hAnsi="Times New Roman"/>
          <w:lang w:val="lt-LT"/>
        </w:rPr>
        <w:t>Šis vaistas, kaip ir visi kiti, gali sukelti šalutinį poveikį, nors jis pasireiškia ne visiems žmonėms.</w:t>
      </w:r>
    </w:p>
    <w:p w14:paraId="7D607624"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625" w14:textId="77777777" w:rsidR="004200BA" w:rsidRPr="003244BD" w:rsidRDefault="004200BA" w:rsidP="004200BA">
      <w:pPr>
        <w:spacing w:after="0" w:line="240" w:lineRule="auto"/>
        <w:rPr>
          <w:rFonts w:ascii="Times New Roman" w:eastAsia="Times New Roman" w:hAnsi="Times New Roman"/>
          <w:b/>
          <w:lang w:val="lt-LT"/>
        </w:rPr>
      </w:pPr>
      <w:r w:rsidRPr="003244BD">
        <w:rPr>
          <w:rFonts w:ascii="Times New Roman" w:eastAsia="Times New Roman" w:hAnsi="Times New Roman"/>
          <w:b/>
          <w:lang w:val="lt-LT"/>
        </w:rPr>
        <w:t>Šie šalutiniai poveikiai yra reti arba labai reti, tačiau juos pastebėjus, nustokite vartoti vaistą ir nedelsdami praneškite apie tai savo gydytojui:</w:t>
      </w:r>
    </w:p>
    <w:p w14:paraId="7D607626" w14:textId="4A067DB6" w:rsidR="004200BA" w:rsidRPr="003244BD"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alerginės </w:t>
      </w:r>
      <w:r w:rsidR="004200BA" w:rsidRPr="003244BD">
        <w:rPr>
          <w:rFonts w:ascii="Times New Roman" w:eastAsia="Times New Roman" w:hAnsi="Times New Roman"/>
          <w:lang w:val="lt-LT"/>
        </w:rPr>
        <w:t xml:space="preserve">reakcijos, įskaitant sunkias reakcijas ir </w:t>
      </w:r>
      <w:proofErr w:type="spellStart"/>
      <w:r w:rsidR="004200BA" w:rsidRPr="003244BD">
        <w:rPr>
          <w:rFonts w:ascii="Times New Roman" w:eastAsia="Times New Roman" w:hAnsi="Times New Roman"/>
          <w:lang w:val="lt-LT"/>
        </w:rPr>
        <w:t>angioneurozinę</w:t>
      </w:r>
      <w:proofErr w:type="spellEnd"/>
      <w:r w:rsidR="004200BA" w:rsidRPr="003244BD">
        <w:rPr>
          <w:rFonts w:ascii="Times New Roman" w:eastAsia="Times New Roman" w:hAnsi="Times New Roman"/>
          <w:lang w:val="lt-LT"/>
        </w:rPr>
        <w:t xml:space="preserve"> edemą (sunki alerginė reakcija, kuri sukelia veido </w:t>
      </w:r>
      <w:r w:rsidR="00761E26" w:rsidRPr="003244BD">
        <w:rPr>
          <w:rFonts w:ascii="Times New Roman" w:eastAsia="Times New Roman" w:hAnsi="Times New Roman"/>
          <w:lang w:val="lt-LT"/>
        </w:rPr>
        <w:t>ar gerklės</w:t>
      </w:r>
      <w:r w:rsidR="004200BA" w:rsidRPr="003244BD">
        <w:rPr>
          <w:rFonts w:ascii="Times New Roman" w:eastAsia="Times New Roman" w:hAnsi="Times New Roman"/>
          <w:lang w:val="lt-LT"/>
        </w:rPr>
        <w:t xml:space="preserve"> tinimą).</w:t>
      </w:r>
    </w:p>
    <w:p w14:paraId="7D607627" w14:textId="1D570B4E" w:rsidR="004200BA" w:rsidRPr="003244BD" w:rsidRDefault="004200BA" w:rsidP="004200BA">
      <w:pPr>
        <w:spacing w:after="0" w:line="240" w:lineRule="auto"/>
        <w:rPr>
          <w:rFonts w:ascii="Times New Roman" w:eastAsia="Times New Roman" w:hAnsi="Times New Roman"/>
          <w:noProof/>
          <w:lang w:val="lt-LT"/>
        </w:rPr>
      </w:pPr>
      <w:r w:rsidRPr="003244BD">
        <w:rPr>
          <w:rFonts w:ascii="Times New Roman" w:eastAsia="Times New Roman" w:hAnsi="Times New Roman"/>
          <w:noProof/>
          <w:lang w:val="lt-LT"/>
        </w:rPr>
        <w:t>Šios reakcijos gali pasireikšti iš karto pirmą kartą pavartojus vaisto arba gali pasireikšti vėliau.</w:t>
      </w:r>
    </w:p>
    <w:p w14:paraId="579FF366" w14:textId="4745D5FB" w:rsidR="00D93082" w:rsidRPr="003244BD" w:rsidRDefault="00D93082" w:rsidP="00D93082">
      <w:pPr>
        <w:spacing w:after="0" w:line="240" w:lineRule="auto"/>
        <w:rPr>
          <w:rFonts w:ascii="Times New Roman" w:eastAsia="Times New Roman" w:hAnsi="Times New Roman"/>
          <w:lang w:val="lt-LT"/>
        </w:rPr>
      </w:pPr>
    </w:p>
    <w:p w14:paraId="2E498252" w14:textId="77777777" w:rsidR="00D93082" w:rsidRPr="003244BD" w:rsidRDefault="00D93082" w:rsidP="00D93082">
      <w:pPr>
        <w:spacing w:after="0" w:line="240" w:lineRule="auto"/>
        <w:rPr>
          <w:rFonts w:ascii="Times New Roman" w:eastAsia="Times New Roman" w:hAnsi="Times New Roman"/>
          <w:b/>
          <w:lang w:val="lt-LT"/>
        </w:rPr>
      </w:pPr>
      <w:r w:rsidRPr="003244BD">
        <w:rPr>
          <w:rFonts w:ascii="Times New Roman" w:eastAsia="Times New Roman" w:hAnsi="Times New Roman"/>
          <w:b/>
          <w:lang w:val="lt-LT"/>
        </w:rPr>
        <w:t>Dažni šalutinio poveikio reiškinia</w:t>
      </w:r>
      <w:r w:rsidRPr="003244BD">
        <w:rPr>
          <w:rFonts w:ascii="Times New Roman" w:eastAsia="Times New Roman" w:hAnsi="Times New Roman"/>
          <w:bCs/>
          <w:lang w:val="lt-LT"/>
        </w:rPr>
        <w:t>i</w:t>
      </w:r>
      <w:r w:rsidRPr="003244BD">
        <w:rPr>
          <w:rFonts w:ascii="Times New Roman" w:eastAsia="Times New Roman" w:hAnsi="Times New Roman"/>
          <w:b/>
          <w:lang w:val="lt-LT"/>
        </w:rPr>
        <w:t xml:space="preserve"> (gali pasireikšti </w:t>
      </w:r>
      <w:r w:rsidRPr="003244BD">
        <w:rPr>
          <w:rFonts w:ascii="Times New Roman" w:eastAsia="Times New Roman" w:hAnsi="Times New Roman"/>
          <w:b/>
          <w:noProof/>
          <w:lang w:val="lt-LT"/>
        </w:rPr>
        <w:t>rečiau kaip 1 iš 10 asmenų):</w:t>
      </w:r>
    </w:p>
    <w:p w14:paraId="55195DB4" w14:textId="1AC2A50A" w:rsidR="00D93082" w:rsidRPr="003244BD"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somnolencija (mieguistumas);</w:t>
      </w:r>
    </w:p>
    <w:p w14:paraId="492C9B08" w14:textId="38423066" w:rsidR="00D93082" w:rsidRPr="003244BD"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svaigulys, galvos skausmas;</w:t>
      </w:r>
    </w:p>
    <w:p w14:paraId="4F44572D" w14:textId="5E4782A2" w:rsidR="00D93082" w:rsidRPr="003244BD"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faringitas</w:t>
      </w:r>
      <w:proofErr w:type="spellEnd"/>
      <w:r w:rsidRPr="003244BD">
        <w:rPr>
          <w:rFonts w:ascii="Times New Roman" w:eastAsia="Times New Roman" w:hAnsi="Times New Roman"/>
          <w:lang w:val="lt-LT"/>
        </w:rPr>
        <w:t xml:space="preserve"> (gerklės skausmas), rinitas (varvanti, užsikimšusi nosis) (vaikams);</w:t>
      </w:r>
    </w:p>
    <w:p w14:paraId="0BD127F3" w14:textId="786B68ED" w:rsidR="00D93082" w:rsidRPr="003244BD"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viduriavimas, pykinimas, burnos džiūvimas;</w:t>
      </w:r>
    </w:p>
    <w:p w14:paraId="71F65D81" w14:textId="4BA53166" w:rsidR="00D93082" w:rsidRPr="003244BD"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nuovargis.</w:t>
      </w:r>
    </w:p>
    <w:p w14:paraId="136E21F7" w14:textId="77777777" w:rsidR="00D93082" w:rsidRPr="003244BD" w:rsidRDefault="00D93082" w:rsidP="00F344A4">
      <w:pPr>
        <w:spacing w:after="0" w:line="240" w:lineRule="auto"/>
        <w:ind w:left="567" w:hanging="567"/>
        <w:rPr>
          <w:rFonts w:ascii="Times New Roman" w:eastAsia="Times New Roman" w:hAnsi="Times New Roman"/>
          <w:lang w:val="lt-LT"/>
        </w:rPr>
      </w:pPr>
    </w:p>
    <w:p w14:paraId="0319BD34" w14:textId="77777777" w:rsidR="00D93082" w:rsidRPr="003244BD" w:rsidRDefault="00D93082" w:rsidP="00D93082">
      <w:pPr>
        <w:spacing w:after="0" w:line="240" w:lineRule="auto"/>
        <w:rPr>
          <w:rFonts w:ascii="Times New Roman" w:eastAsia="Times New Roman" w:hAnsi="Times New Roman"/>
          <w:b/>
          <w:bCs/>
          <w:lang w:val="lt-LT"/>
        </w:rPr>
      </w:pPr>
      <w:r w:rsidRPr="003244BD">
        <w:rPr>
          <w:rFonts w:ascii="Times New Roman" w:eastAsia="Times New Roman" w:hAnsi="Times New Roman"/>
          <w:b/>
          <w:lang w:val="lt-LT"/>
        </w:rPr>
        <w:t xml:space="preserve">Nedažni šalutinio poveikio reiškiniai </w:t>
      </w:r>
      <w:r w:rsidRPr="003244BD">
        <w:rPr>
          <w:rFonts w:ascii="Times New Roman" w:eastAsia="Times New Roman" w:hAnsi="Times New Roman"/>
          <w:b/>
          <w:bCs/>
          <w:lang w:val="lt-LT"/>
        </w:rPr>
        <w:t xml:space="preserve">(gali pasireikšti </w:t>
      </w:r>
      <w:r w:rsidRPr="003244BD">
        <w:rPr>
          <w:rFonts w:ascii="Times New Roman" w:eastAsia="Times New Roman" w:hAnsi="Times New Roman"/>
          <w:b/>
          <w:bCs/>
          <w:noProof/>
          <w:lang w:val="lt-LT"/>
        </w:rPr>
        <w:t>rečiau kaip 1 iš 100 asmenų):</w:t>
      </w:r>
    </w:p>
    <w:p w14:paraId="0D7C1769" w14:textId="1B650613" w:rsidR="00D93082" w:rsidRPr="003244BD"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susijaudinimas;</w:t>
      </w:r>
    </w:p>
    <w:p w14:paraId="6C9ACE5E" w14:textId="0DA6CF96" w:rsidR="00D93082" w:rsidRPr="003244BD"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parestezija</w:t>
      </w:r>
      <w:proofErr w:type="spellEnd"/>
      <w:r w:rsidRPr="003244BD">
        <w:rPr>
          <w:rFonts w:ascii="Times New Roman" w:eastAsia="Times New Roman" w:hAnsi="Times New Roman"/>
          <w:lang w:val="lt-LT"/>
        </w:rPr>
        <w:t xml:space="preserve"> (nenormalūs odos pojūčiai);</w:t>
      </w:r>
    </w:p>
    <w:p w14:paraId="09EBD7F9" w14:textId="5376684F" w:rsidR="00D93082" w:rsidRPr="003244BD"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pilvo skausmas;</w:t>
      </w:r>
    </w:p>
    <w:p w14:paraId="37C92D9F" w14:textId="008C8F19" w:rsidR="00D93082" w:rsidRPr="003244BD"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odos niežėjimas, bėrimas;</w:t>
      </w:r>
    </w:p>
    <w:p w14:paraId="3BE7EF26" w14:textId="2B5A50E1" w:rsidR="00D93082" w:rsidRPr="003244BD"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lastRenderedPageBreak/>
        <w:t>astenija</w:t>
      </w:r>
      <w:proofErr w:type="spellEnd"/>
      <w:r w:rsidRPr="003244BD">
        <w:rPr>
          <w:rFonts w:ascii="Times New Roman" w:eastAsia="Times New Roman" w:hAnsi="Times New Roman"/>
          <w:lang w:val="lt-LT"/>
        </w:rPr>
        <w:t xml:space="preserve"> (didelis nuovargis), bendras negalavimas (prasta savijauta).</w:t>
      </w:r>
    </w:p>
    <w:p w14:paraId="4BCE5C19" w14:textId="77777777" w:rsidR="00D93082" w:rsidRPr="003244BD" w:rsidRDefault="00D93082" w:rsidP="00D93082">
      <w:pPr>
        <w:spacing w:after="0" w:line="240" w:lineRule="auto"/>
        <w:rPr>
          <w:rFonts w:ascii="Times New Roman" w:eastAsia="Times New Roman" w:hAnsi="Times New Roman"/>
          <w:lang w:val="lt-LT"/>
        </w:rPr>
      </w:pPr>
    </w:p>
    <w:p w14:paraId="46AFF603" w14:textId="77777777" w:rsidR="00D93082" w:rsidRPr="003244BD" w:rsidRDefault="00D93082" w:rsidP="00D93082">
      <w:pPr>
        <w:spacing w:after="0" w:line="240" w:lineRule="auto"/>
        <w:rPr>
          <w:rFonts w:ascii="Times New Roman" w:eastAsia="Times New Roman" w:hAnsi="Times New Roman"/>
          <w:b/>
          <w:bCs/>
          <w:lang w:val="lt-LT"/>
        </w:rPr>
      </w:pPr>
      <w:r w:rsidRPr="003244BD">
        <w:rPr>
          <w:rFonts w:ascii="Times New Roman" w:eastAsia="Times New Roman" w:hAnsi="Times New Roman"/>
          <w:b/>
          <w:lang w:val="lt-LT"/>
        </w:rPr>
        <w:t xml:space="preserve">Reti šalutinio poveikio reiškiniai </w:t>
      </w:r>
      <w:r w:rsidRPr="003244BD">
        <w:rPr>
          <w:rFonts w:ascii="Times New Roman" w:eastAsia="Times New Roman" w:hAnsi="Times New Roman"/>
          <w:b/>
          <w:bCs/>
          <w:lang w:val="lt-LT"/>
        </w:rPr>
        <w:t xml:space="preserve">(gali pasireikšti </w:t>
      </w:r>
      <w:r w:rsidRPr="003244BD">
        <w:rPr>
          <w:rFonts w:ascii="Times New Roman" w:eastAsia="Times New Roman" w:hAnsi="Times New Roman"/>
          <w:b/>
          <w:bCs/>
          <w:noProof/>
          <w:lang w:val="lt-LT"/>
        </w:rPr>
        <w:t>rečiau kaip 1 iš 1 000 asmenų):</w:t>
      </w:r>
    </w:p>
    <w:p w14:paraId="677D9D24" w14:textId="42DD9451" w:rsidR="00D93082" w:rsidRPr="00F344A4"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F344A4">
        <w:rPr>
          <w:rFonts w:ascii="Times New Roman" w:eastAsia="Times New Roman" w:hAnsi="Times New Roman"/>
          <w:lang w:val="lt-LT"/>
        </w:rPr>
        <w:t>alerginės reakcijos, kai kurios sunkios (labai retai);</w:t>
      </w:r>
    </w:p>
    <w:p w14:paraId="590255ED" w14:textId="498FBED4" w:rsidR="00D93082" w:rsidRPr="00F344A4"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F344A4">
        <w:rPr>
          <w:rFonts w:ascii="Times New Roman" w:eastAsia="Times New Roman" w:hAnsi="Times New Roman"/>
          <w:lang w:val="lt-LT"/>
        </w:rPr>
        <w:t>depresija, haliucinacija, agresija, minčių susipainiojimas, nemiga;</w:t>
      </w:r>
    </w:p>
    <w:p w14:paraId="49A75BDC" w14:textId="2A98B39E" w:rsidR="00D93082" w:rsidRPr="00F344A4"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F344A4">
        <w:rPr>
          <w:rFonts w:ascii="Times New Roman" w:eastAsia="Times New Roman" w:hAnsi="Times New Roman"/>
          <w:lang w:val="lt-LT"/>
        </w:rPr>
        <w:t>traukuliai;</w:t>
      </w:r>
    </w:p>
    <w:p w14:paraId="347BDCF1" w14:textId="3F2F7DC1" w:rsidR="00D93082" w:rsidRPr="00F344A4"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F344A4">
        <w:rPr>
          <w:rFonts w:ascii="Times New Roman" w:eastAsia="Times New Roman" w:hAnsi="Times New Roman"/>
          <w:lang w:val="lt-LT"/>
        </w:rPr>
        <w:t>tachikardija (per greitas širdies plakimas);</w:t>
      </w:r>
    </w:p>
    <w:p w14:paraId="0ED7D11C" w14:textId="1BF82849" w:rsidR="00D93082" w:rsidRPr="00F344A4"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F344A4">
        <w:rPr>
          <w:rFonts w:ascii="Times New Roman" w:eastAsia="Times New Roman" w:hAnsi="Times New Roman"/>
          <w:lang w:val="lt-LT"/>
        </w:rPr>
        <w:t>sutrikusi kepenų funkcija;</w:t>
      </w:r>
    </w:p>
    <w:p w14:paraId="087DE48F" w14:textId="1A2E43D3" w:rsidR="00D93082" w:rsidRPr="00F344A4"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proofErr w:type="spellStart"/>
      <w:r w:rsidRPr="00F344A4">
        <w:rPr>
          <w:rFonts w:ascii="Times New Roman" w:eastAsia="Times New Roman" w:hAnsi="Times New Roman"/>
          <w:lang w:val="lt-LT"/>
        </w:rPr>
        <w:t>urtikarija</w:t>
      </w:r>
      <w:proofErr w:type="spellEnd"/>
      <w:r w:rsidRPr="00F344A4">
        <w:rPr>
          <w:rFonts w:ascii="Times New Roman" w:eastAsia="Times New Roman" w:hAnsi="Times New Roman"/>
          <w:lang w:val="lt-LT"/>
        </w:rPr>
        <w:t xml:space="preserve"> (dilgėlinė);</w:t>
      </w:r>
    </w:p>
    <w:p w14:paraId="60B5FD11" w14:textId="7BECBE2E" w:rsidR="00D93082" w:rsidRPr="00F344A4"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F344A4">
        <w:rPr>
          <w:rFonts w:ascii="Times New Roman" w:eastAsia="Times New Roman" w:hAnsi="Times New Roman"/>
          <w:lang w:val="lt-LT"/>
        </w:rPr>
        <w:t>edema (patinimas);</w:t>
      </w:r>
    </w:p>
    <w:p w14:paraId="40BA5B14" w14:textId="4448E452" w:rsidR="00D93082" w:rsidRPr="00F344A4"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F344A4">
        <w:rPr>
          <w:rFonts w:ascii="Times New Roman" w:eastAsia="Times New Roman" w:hAnsi="Times New Roman"/>
          <w:lang w:val="lt-LT"/>
        </w:rPr>
        <w:t>svorio padidėjimas.</w:t>
      </w:r>
    </w:p>
    <w:p w14:paraId="4844E94E" w14:textId="77777777" w:rsidR="00D93082" w:rsidRPr="003244BD" w:rsidRDefault="00D93082" w:rsidP="00D93082">
      <w:pPr>
        <w:spacing w:after="0" w:line="240" w:lineRule="auto"/>
        <w:rPr>
          <w:rFonts w:ascii="Times New Roman" w:eastAsia="Times New Roman" w:hAnsi="Times New Roman"/>
          <w:lang w:val="lt-LT"/>
        </w:rPr>
      </w:pPr>
    </w:p>
    <w:p w14:paraId="16B7236A" w14:textId="77777777" w:rsidR="00D93082" w:rsidRPr="003244BD" w:rsidRDefault="00D93082" w:rsidP="00D93082">
      <w:pPr>
        <w:keepNext/>
        <w:spacing w:after="0" w:line="240" w:lineRule="auto"/>
        <w:rPr>
          <w:rFonts w:ascii="Times New Roman" w:eastAsia="Times New Roman" w:hAnsi="Times New Roman"/>
          <w:b/>
          <w:bCs/>
          <w:lang w:val="lt-LT"/>
        </w:rPr>
      </w:pPr>
      <w:r w:rsidRPr="003244BD">
        <w:rPr>
          <w:rFonts w:ascii="Times New Roman" w:eastAsia="Times New Roman" w:hAnsi="Times New Roman"/>
          <w:b/>
          <w:lang w:val="lt-LT"/>
        </w:rPr>
        <w:t>Labai reti šalutinio poveikio reiškiniai</w:t>
      </w:r>
      <w:r w:rsidRPr="003244BD">
        <w:rPr>
          <w:rFonts w:ascii="Times New Roman" w:eastAsia="Times New Roman" w:hAnsi="Times New Roman"/>
          <w:b/>
          <w:bCs/>
          <w:lang w:val="lt-LT"/>
        </w:rPr>
        <w:t xml:space="preserve"> (gali pasireikšti </w:t>
      </w:r>
      <w:r w:rsidRPr="003244BD">
        <w:rPr>
          <w:rFonts w:ascii="Times New Roman" w:eastAsia="Times New Roman" w:hAnsi="Times New Roman"/>
          <w:b/>
          <w:bCs/>
          <w:noProof/>
          <w:lang w:val="lt-LT"/>
        </w:rPr>
        <w:t>rečiau kaip 1 iš 10 000 asmenų):</w:t>
      </w:r>
    </w:p>
    <w:p w14:paraId="0AD65754" w14:textId="3B6BF023" w:rsidR="00D93082" w:rsidRPr="003244BD"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trombocitopenija</w:t>
      </w:r>
      <w:proofErr w:type="spellEnd"/>
      <w:r w:rsidRPr="003244BD">
        <w:rPr>
          <w:rFonts w:ascii="Times New Roman" w:eastAsia="Times New Roman" w:hAnsi="Times New Roman"/>
          <w:lang w:val="lt-LT"/>
        </w:rPr>
        <w:t xml:space="preserve"> (kraujo plokštelių kiekio sumažėjimas);</w:t>
      </w:r>
    </w:p>
    <w:p w14:paraId="0005623D" w14:textId="36E83A18" w:rsidR="003244BD" w:rsidRPr="00F344A4"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tikai (kūno traukuliai);</w:t>
      </w:r>
    </w:p>
    <w:p w14:paraId="5CE61FA5" w14:textId="77777777" w:rsidR="00D93082" w:rsidRPr="003244BD"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sinkopė (apalpimas), </w:t>
      </w:r>
      <w:proofErr w:type="spellStart"/>
      <w:r w:rsidRPr="003244BD">
        <w:rPr>
          <w:rFonts w:ascii="Times New Roman" w:eastAsia="Times New Roman" w:hAnsi="Times New Roman"/>
          <w:lang w:val="lt-LT"/>
        </w:rPr>
        <w:t>diskinezija</w:t>
      </w:r>
      <w:proofErr w:type="spellEnd"/>
      <w:r w:rsidRPr="003244BD">
        <w:rPr>
          <w:rFonts w:ascii="Times New Roman" w:eastAsia="Times New Roman" w:hAnsi="Times New Roman"/>
          <w:lang w:val="lt-LT"/>
        </w:rPr>
        <w:t xml:space="preserve"> (nevalingi judesiai), distonija (nenormaliai užsitęsęs raumenų susitraukimas), </w:t>
      </w:r>
      <w:proofErr w:type="spellStart"/>
      <w:r w:rsidRPr="003244BD">
        <w:rPr>
          <w:rFonts w:ascii="Times New Roman" w:eastAsia="Times New Roman" w:hAnsi="Times New Roman"/>
          <w:lang w:val="lt-LT"/>
        </w:rPr>
        <w:t>tremoras</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disgeuzija</w:t>
      </w:r>
      <w:proofErr w:type="spellEnd"/>
      <w:r w:rsidRPr="003244BD">
        <w:rPr>
          <w:rFonts w:ascii="Times New Roman" w:eastAsia="Times New Roman" w:hAnsi="Times New Roman"/>
          <w:lang w:val="lt-LT"/>
        </w:rPr>
        <w:t xml:space="preserve"> (pakitęs skonis);</w:t>
      </w:r>
    </w:p>
    <w:p w14:paraId="0358D882" w14:textId="06097A39" w:rsidR="00D93082" w:rsidRPr="003244BD"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 xml:space="preserve">miglotas matymas, </w:t>
      </w:r>
      <w:proofErr w:type="spellStart"/>
      <w:r w:rsidRPr="003244BD">
        <w:rPr>
          <w:rFonts w:ascii="Times New Roman" w:eastAsia="Times New Roman" w:hAnsi="Times New Roman"/>
          <w:lang w:val="lt-LT"/>
        </w:rPr>
        <w:t>akomodacijos</w:t>
      </w:r>
      <w:proofErr w:type="spellEnd"/>
      <w:r w:rsidRPr="003244BD">
        <w:rPr>
          <w:rFonts w:ascii="Times New Roman" w:eastAsia="Times New Roman" w:hAnsi="Times New Roman"/>
          <w:lang w:val="lt-LT"/>
        </w:rPr>
        <w:t xml:space="preserve"> sutrikimas (fokusavimo problemos), </w:t>
      </w:r>
      <w:proofErr w:type="spellStart"/>
      <w:r w:rsidRPr="003244BD">
        <w:rPr>
          <w:rFonts w:ascii="Times New Roman" w:eastAsia="Times New Roman" w:hAnsi="Times New Roman"/>
          <w:lang w:val="lt-LT"/>
        </w:rPr>
        <w:t>okulogirinė</w:t>
      </w:r>
      <w:proofErr w:type="spellEnd"/>
      <w:r w:rsidRPr="003244BD">
        <w:rPr>
          <w:rFonts w:ascii="Times New Roman" w:eastAsia="Times New Roman" w:hAnsi="Times New Roman"/>
          <w:lang w:val="lt-LT"/>
        </w:rPr>
        <w:t xml:space="preserve"> krizė (nevalingi akių judesiai);</w:t>
      </w:r>
    </w:p>
    <w:p w14:paraId="0276A55C" w14:textId="59E71F3D" w:rsidR="00D93082" w:rsidRPr="003244BD"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angioneurozinė edema (sunki alerginė reakcija, kuri sukelia veido ar gerklės tinimą), fiksuotas medikamentinis bėrimas (alergija vaistams);</w:t>
      </w:r>
    </w:p>
    <w:p w14:paraId="1CB25B65" w14:textId="111AF787" w:rsidR="00D93082" w:rsidRPr="003244BD"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šlapimo išskyrimo sutrikimai (šlapinimasis į lovą, skausmas ir (arba) sunkumas šlapinantis).</w:t>
      </w:r>
    </w:p>
    <w:p w14:paraId="0168E22D" w14:textId="77777777" w:rsidR="00D93082" w:rsidRPr="003244BD" w:rsidRDefault="00D93082" w:rsidP="00D93082">
      <w:pPr>
        <w:tabs>
          <w:tab w:val="left" w:pos="0"/>
        </w:tabs>
        <w:spacing w:after="0" w:line="240" w:lineRule="auto"/>
        <w:ind w:left="720" w:hanging="720"/>
        <w:rPr>
          <w:rFonts w:ascii="Times New Roman" w:eastAsia="Times New Roman" w:hAnsi="Times New Roman"/>
          <w:i/>
          <w:lang w:val="lt-LT"/>
        </w:rPr>
      </w:pPr>
    </w:p>
    <w:p w14:paraId="2FB99078" w14:textId="77777777" w:rsidR="00D93082" w:rsidRPr="003244BD" w:rsidRDefault="00D93082" w:rsidP="00D93082">
      <w:pPr>
        <w:tabs>
          <w:tab w:val="left" w:pos="0"/>
        </w:tabs>
        <w:spacing w:after="0" w:line="240" w:lineRule="auto"/>
        <w:rPr>
          <w:rFonts w:ascii="Times New Roman" w:eastAsia="Times New Roman" w:hAnsi="Times New Roman"/>
          <w:lang w:val="lt-LT"/>
        </w:rPr>
      </w:pPr>
      <w:r w:rsidRPr="003244BD">
        <w:rPr>
          <w:rFonts w:ascii="Times New Roman" w:eastAsia="Times New Roman" w:hAnsi="Times New Roman"/>
          <w:b/>
          <w:bCs/>
          <w:noProof/>
          <w:snapToGrid w:val="0"/>
          <w:lang w:val="lt-LT"/>
        </w:rPr>
        <w:t>Šalutinio poveikio reiškiniai, kurių dažnis nežinomas (negali būti apskaičiuotas pagal turimus duomenis):</w:t>
      </w:r>
    </w:p>
    <w:p w14:paraId="7CE8274E" w14:textId="77777777" w:rsidR="00D93082" w:rsidRPr="003244BD"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padidėjęs apetitas;</w:t>
      </w:r>
    </w:p>
    <w:p w14:paraId="7138CD43" w14:textId="77777777" w:rsidR="00D93082" w:rsidRPr="003244BD"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suicidinės</w:t>
      </w:r>
      <w:proofErr w:type="spellEnd"/>
      <w:r w:rsidRPr="003244BD">
        <w:rPr>
          <w:rFonts w:ascii="Times New Roman" w:eastAsia="Times New Roman" w:hAnsi="Times New Roman"/>
          <w:lang w:val="lt-LT"/>
        </w:rPr>
        <w:t xml:space="preserve"> mintys (pasikartojančios mintys arba susimąstymas apie savižudybę), košmarai;</w:t>
      </w:r>
    </w:p>
    <w:p w14:paraId="2B27778E" w14:textId="77777777" w:rsidR="00D93082" w:rsidRPr="003244BD"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amnezija (atminties netekimas), atminties pablogėjimas;</w:t>
      </w:r>
    </w:p>
    <w:p w14:paraId="242251F0" w14:textId="77777777" w:rsidR="00D93082" w:rsidRPr="003244BD"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proofErr w:type="spellStart"/>
      <w:r w:rsidRPr="00F344A4">
        <w:rPr>
          <w:rFonts w:ascii="Times New Roman" w:eastAsia="Times New Roman" w:hAnsi="Times New Roman"/>
          <w:lang w:val="lt-LT"/>
        </w:rPr>
        <w:t>vertigo</w:t>
      </w:r>
      <w:proofErr w:type="spellEnd"/>
      <w:r w:rsidRPr="003244BD">
        <w:rPr>
          <w:rFonts w:ascii="Times New Roman" w:eastAsia="Times New Roman" w:hAnsi="Times New Roman"/>
          <w:lang w:val="lt-LT"/>
        </w:rPr>
        <w:t xml:space="preserve"> (sukimosi arba judėjimo jausmas);</w:t>
      </w:r>
    </w:p>
    <w:p w14:paraId="53AE2560" w14:textId="77777777" w:rsidR="00D93082" w:rsidRPr="00F344A4"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šlapimo susilaikymas (negalėjimas visiškai ištuštinti šlapimo pūslės);</w:t>
      </w:r>
    </w:p>
    <w:p w14:paraId="5ADCAEC3" w14:textId="5D2ED64C" w:rsidR="00D93082" w:rsidRPr="00F344A4"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niežulys (stiprus niežulys) ir</w:t>
      </w:r>
      <w:r w:rsidR="008B5D87" w:rsidRPr="003244BD">
        <w:rPr>
          <w:rFonts w:ascii="Times New Roman" w:eastAsia="Times New Roman" w:hAnsi="Times New Roman"/>
          <w:lang w:val="lt-LT"/>
        </w:rPr>
        <w:t xml:space="preserve"> (</w:t>
      </w:r>
      <w:r w:rsidRPr="003244BD">
        <w:rPr>
          <w:rFonts w:ascii="Times New Roman" w:eastAsia="Times New Roman" w:hAnsi="Times New Roman"/>
          <w:lang w:val="lt-LT"/>
        </w:rPr>
        <w:t>arba</w:t>
      </w:r>
      <w:r w:rsidR="008B5D87" w:rsidRPr="003244BD">
        <w:rPr>
          <w:rFonts w:ascii="Times New Roman" w:eastAsia="Times New Roman" w:hAnsi="Times New Roman"/>
          <w:lang w:val="lt-LT"/>
        </w:rPr>
        <w:t>)</w:t>
      </w:r>
      <w:r w:rsidRPr="003244BD">
        <w:rPr>
          <w:rFonts w:ascii="Times New Roman" w:eastAsia="Times New Roman" w:hAnsi="Times New Roman"/>
          <w:lang w:val="lt-LT"/>
        </w:rPr>
        <w:t xml:space="preserve"> dilgėlinė, nutraukus vaisto vartojimą;</w:t>
      </w:r>
    </w:p>
    <w:p w14:paraId="5F295557" w14:textId="77777777" w:rsidR="00D93082" w:rsidRPr="00F344A4"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proofErr w:type="spellStart"/>
      <w:r w:rsidRPr="003244BD">
        <w:rPr>
          <w:rFonts w:ascii="Times New Roman" w:eastAsia="Times New Roman" w:hAnsi="Times New Roman"/>
          <w:lang w:val="lt-LT"/>
        </w:rPr>
        <w:t>artralgija</w:t>
      </w:r>
      <w:proofErr w:type="spellEnd"/>
      <w:r w:rsidRPr="003244BD">
        <w:rPr>
          <w:rFonts w:ascii="Times New Roman" w:eastAsia="Times New Roman" w:hAnsi="Times New Roman"/>
          <w:lang w:val="lt-LT"/>
        </w:rPr>
        <w:t xml:space="preserve"> (sąnarių skausmas), </w:t>
      </w:r>
      <w:proofErr w:type="spellStart"/>
      <w:r w:rsidRPr="003244BD">
        <w:rPr>
          <w:rFonts w:ascii="Times New Roman" w:eastAsia="Times New Roman" w:hAnsi="Times New Roman"/>
          <w:lang w:val="lt-LT"/>
        </w:rPr>
        <w:t>mialgija</w:t>
      </w:r>
      <w:proofErr w:type="spellEnd"/>
      <w:r w:rsidRPr="003244BD">
        <w:rPr>
          <w:rFonts w:ascii="Times New Roman" w:eastAsia="Times New Roman" w:hAnsi="Times New Roman"/>
          <w:lang w:val="lt-LT"/>
        </w:rPr>
        <w:t xml:space="preserve"> (raumenų skausmas);</w:t>
      </w:r>
    </w:p>
    <w:p w14:paraId="4FBBD707" w14:textId="77777777" w:rsidR="00D93082" w:rsidRPr="00F344A4"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F344A4">
        <w:rPr>
          <w:rFonts w:ascii="Times New Roman" w:eastAsia="Times New Roman" w:hAnsi="Times New Roman"/>
          <w:lang w:val="lt-LT"/>
        </w:rPr>
        <w:t xml:space="preserve">ūminė </w:t>
      </w:r>
      <w:proofErr w:type="spellStart"/>
      <w:r w:rsidRPr="00F344A4">
        <w:rPr>
          <w:rFonts w:ascii="Times New Roman" w:eastAsia="Times New Roman" w:hAnsi="Times New Roman"/>
          <w:lang w:val="lt-LT"/>
        </w:rPr>
        <w:t>generalizuota</w:t>
      </w:r>
      <w:proofErr w:type="spellEnd"/>
      <w:r w:rsidRPr="00F344A4">
        <w:rPr>
          <w:rFonts w:ascii="Times New Roman" w:eastAsia="Times New Roman" w:hAnsi="Times New Roman"/>
          <w:lang w:val="lt-LT"/>
        </w:rPr>
        <w:t xml:space="preserve"> </w:t>
      </w:r>
      <w:proofErr w:type="spellStart"/>
      <w:r w:rsidRPr="00F344A4">
        <w:rPr>
          <w:rFonts w:ascii="Times New Roman" w:eastAsia="Times New Roman" w:hAnsi="Times New Roman"/>
          <w:lang w:val="lt-LT"/>
        </w:rPr>
        <w:t>egzanteminė</w:t>
      </w:r>
      <w:proofErr w:type="spellEnd"/>
      <w:r w:rsidRPr="00F344A4">
        <w:rPr>
          <w:rFonts w:ascii="Times New Roman" w:eastAsia="Times New Roman" w:hAnsi="Times New Roman"/>
          <w:lang w:val="lt-LT"/>
        </w:rPr>
        <w:t xml:space="preserve"> </w:t>
      </w:r>
      <w:proofErr w:type="spellStart"/>
      <w:r w:rsidRPr="00F344A4">
        <w:rPr>
          <w:rFonts w:ascii="Times New Roman" w:eastAsia="Times New Roman" w:hAnsi="Times New Roman"/>
          <w:lang w:val="lt-LT"/>
        </w:rPr>
        <w:t>pustuliozė</w:t>
      </w:r>
      <w:proofErr w:type="spellEnd"/>
      <w:r w:rsidRPr="00F344A4">
        <w:rPr>
          <w:rFonts w:ascii="Times New Roman" w:eastAsia="Times New Roman" w:hAnsi="Times New Roman"/>
          <w:lang w:val="lt-LT"/>
        </w:rPr>
        <w:t xml:space="preserve"> (išbėrimas pūlingomis pūslelėmis);</w:t>
      </w:r>
    </w:p>
    <w:p w14:paraId="7434FB03" w14:textId="77777777" w:rsidR="00D93082" w:rsidRPr="00F344A4" w:rsidRDefault="00D93082" w:rsidP="00F344A4">
      <w:pPr>
        <w:pStyle w:val="Sraopastraipa"/>
        <w:numPr>
          <w:ilvl w:val="0"/>
          <w:numId w:val="26"/>
        </w:numPr>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hepatitas (kepenų uždegimas).</w:t>
      </w:r>
    </w:p>
    <w:p w14:paraId="7D607653" w14:textId="77777777" w:rsidR="004200BA" w:rsidRPr="003244BD" w:rsidRDefault="004200BA" w:rsidP="004200BA">
      <w:pPr>
        <w:spacing w:after="0" w:line="240" w:lineRule="auto"/>
        <w:ind w:right="-2"/>
        <w:rPr>
          <w:rFonts w:ascii="Times New Roman" w:eastAsia="Times New Roman" w:hAnsi="Times New Roman"/>
          <w:i/>
          <w:lang w:val="lt-LT"/>
        </w:rPr>
      </w:pPr>
    </w:p>
    <w:p w14:paraId="7D607654" w14:textId="77777777" w:rsidR="004200BA" w:rsidRPr="003244BD" w:rsidRDefault="004200BA" w:rsidP="004200BA">
      <w:pPr>
        <w:tabs>
          <w:tab w:val="left" w:pos="567"/>
        </w:tabs>
        <w:spacing w:after="0" w:line="260" w:lineRule="exact"/>
        <w:ind w:right="48"/>
        <w:rPr>
          <w:rFonts w:ascii="Times New Roman" w:eastAsia="Times New Roman" w:hAnsi="Times New Roman"/>
          <w:b/>
          <w:lang w:val="lt-LT"/>
        </w:rPr>
      </w:pPr>
      <w:r w:rsidRPr="003244BD">
        <w:rPr>
          <w:rFonts w:ascii="Times New Roman" w:eastAsia="Times New Roman" w:hAnsi="Times New Roman"/>
          <w:b/>
          <w:noProof/>
          <w:lang w:val="lt-LT"/>
        </w:rPr>
        <w:t>Pranešimas apie šalutinį poveikį</w:t>
      </w:r>
    </w:p>
    <w:p w14:paraId="7D607655" w14:textId="4E2612E8" w:rsidR="004200BA" w:rsidRPr="003244BD" w:rsidRDefault="004200BA" w:rsidP="00353D02">
      <w:pPr>
        <w:tabs>
          <w:tab w:val="left" w:pos="567"/>
        </w:tabs>
        <w:spacing w:line="260" w:lineRule="exact"/>
        <w:ind w:right="-1"/>
        <w:rPr>
          <w:rFonts w:ascii="Times New Roman" w:eastAsia="Times New Roman" w:hAnsi="Times New Roman"/>
          <w:i/>
          <w:noProof/>
          <w:lang w:val="lt-LT"/>
        </w:rPr>
      </w:pPr>
      <w:r w:rsidRPr="003244BD">
        <w:rPr>
          <w:rFonts w:ascii="Times New Roman" w:eastAsia="Times New Roman" w:hAnsi="Times New Roman"/>
          <w:noProof/>
          <w:lang w:val="lt-LT"/>
        </w:rPr>
        <w:t>Jeigu pasireiškė šalutinis poveikis, įskaitant šiame lapelyje nenurodytą, pasakykite gydytojui arba vaistininkui</w:t>
      </w:r>
      <w:r w:rsidRPr="00353D02">
        <w:rPr>
          <w:rFonts w:ascii="Times New Roman" w:eastAsia="Times New Roman" w:hAnsi="Times New Roman"/>
          <w:lang w:val="lt-LT"/>
        </w:rPr>
        <w:t>.</w:t>
      </w:r>
      <w:r w:rsidRPr="00353D02">
        <w:rPr>
          <w:rFonts w:ascii="Times New Roman" w:eastAsia="Times New Roman" w:hAnsi="Times New Roman"/>
          <w:noProof/>
          <w:lang w:val="lt-LT"/>
        </w:rPr>
        <w:t xml:space="preserve"> </w:t>
      </w:r>
      <w:r w:rsidR="00060BDE" w:rsidRPr="00353D02">
        <w:rPr>
          <w:rFonts w:ascii="Times New Roman" w:hAnsi="Times New Roman"/>
          <w:lang w:val="lt-LT" w:eastAsia="lt-LT"/>
        </w:rPr>
        <w:t xml:space="preserve"> Pranešimą apie šalutinį poveikį galite užpildyti ir pateikti Valstybinės vaistų kontrolės tarnybos prie Lietuvos Respublikos sveikatos apsaugos ministerijos tinklalapyje </w:t>
      </w:r>
      <w:r w:rsidR="00060BDE" w:rsidRPr="00353D02">
        <w:rPr>
          <w:rFonts w:ascii="Times New Roman" w:hAnsi="Times New Roman"/>
          <w:color w:val="0000EE"/>
          <w:u w:val="single"/>
          <w:lang w:val="lt-LT" w:eastAsia="lt-LT"/>
        </w:rPr>
        <w:t>https://vvkt.lrv.lt/lt/</w:t>
      </w:r>
      <w:r w:rsidR="00060BDE" w:rsidRPr="00353D02">
        <w:rPr>
          <w:rFonts w:ascii="Times New Roman" w:hAnsi="Times New Roman"/>
          <w:lang w:val="lt-LT" w:eastAsia="lt-LT"/>
        </w:rPr>
        <w:t xml:space="preserve"> nurodytais būdais arba paskambinti nemokamu telefonu 8 800 73 568. Pranešdami apie šalutinį poveikį galite mums padėti gauti daugiau informacijos apie šio vaisto saugumą.</w:t>
      </w:r>
    </w:p>
    <w:p w14:paraId="7D607656"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657" w14:textId="73954CB2" w:rsidR="004200BA" w:rsidRPr="003244BD" w:rsidRDefault="004200BA" w:rsidP="004200BA">
      <w:pPr>
        <w:numPr>
          <w:ilvl w:val="12"/>
          <w:numId w:val="0"/>
        </w:numPr>
        <w:spacing w:after="0" w:line="240" w:lineRule="auto"/>
        <w:ind w:left="567" w:right="-2" w:hanging="567"/>
        <w:rPr>
          <w:rFonts w:ascii="Times New Roman" w:eastAsia="Times New Roman" w:hAnsi="Times New Roman"/>
          <w:noProof/>
          <w:lang w:val="lt-LT"/>
        </w:rPr>
      </w:pPr>
      <w:r w:rsidRPr="003244BD">
        <w:rPr>
          <w:rFonts w:ascii="Times New Roman" w:eastAsia="Times New Roman" w:hAnsi="Times New Roman"/>
          <w:b/>
          <w:noProof/>
          <w:lang w:val="lt-LT"/>
        </w:rPr>
        <w:t>5.</w:t>
      </w:r>
      <w:r w:rsidRPr="003244BD">
        <w:rPr>
          <w:rFonts w:ascii="Times New Roman" w:eastAsia="Times New Roman" w:hAnsi="Times New Roman"/>
          <w:b/>
          <w:noProof/>
          <w:lang w:val="lt-LT"/>
        </w:rPr>
        <w:tab/>
      </w:r>
      <w:r w:rsidRPr="003244BD">
        <w:rPr>
          <w:rFonts w:ascii="Times New Roman" w:eastAsia="Times New Roman" w:hAnsi="Times New Roman"/>
          <w:b/>
          <w:lang w:val="lt-LT"/>
        </w:rPr>
        <w:t xml:space="preserve">Kaip laikyti </w:t>
      </w:r>
      <w:r w:rsidR="00FE352B">
        <w:rPr>
          <w:rFonts w:ascii="Times New Roman" w:eastAsia="Times New Roman" w:hAnsi="Times New Roman"/>
          <w:b/>
          <w:lang w:val="lt-LT"/>
        </w:rPr>
        <w:t>Cetirizine Siromed</w:t>
      </w:r>
    </w:p>
    <w:p w14:paraId="7D607658"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659"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r w:rsidRPr="003244BD">
        <w:rPr>
          <w:rFonts w:ascii="Times New Roman" w:eastAsia="Times New Roman" w:hAnsi="Times New Roman"/>
          <w:lang w:val="lt-LT"/>
        </w:rPr>
        <w:t>Šį vaistą laikykite vaikams nepastebimoje ir nepasiekiamoje vietoje.</w:t>
      </w:r>
    </w:p>
    <w:p w14:paraId="7D60765A"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65B" w14:textId="6E8C13FC" w:rsidR="004200BA" w:rsidRPr="003244BD" w:rsidRDefault="00075626" w:rsidP="004200BA">
      <w:pPr>
        <w:numPr>
          <w:ilvl w:val="12"/>
          <w:numId w:val="0"/>
        </w:numPr>
        <w:spacing w:after="0" w:line="240" w:lineRule="auto"/>
        <w:ind w:right="-2"/>
        <w:rPr>
          <w:rFonts w:ascii="Times New Roman" w:eastAsia="Times New Roman" w:hAnsi="Times New Roman"/>
          <w:lang w:val="lt-LT"/>
        </w:rPr>
      </w:pPr>
      <w:r w:rsidRPr="003244BD">
        <w:rPr>
          <w:rFonts w:ascii="Times New Roman" w:eastAsia="Times New Roman" w:hAnsi="Times New Roman"/>
          <w:lang w:val="lt-LT"/>
        </w:rPr>
        <w:t>Ant lizdinės plokštelės</w:t>
      </w:r>
      <w:r w:rsidR="00F80691" w:rsidRPr="003244BD">
        <w:rPr>
          <w:rFonts w:ascii="Times New Roman" w:eastAsia="Times New Roman" w:hAnsi="Times New Roman"/>
          <w:lang w:val="lt-LT"/>
        </w:rPr>
        <w:t xml:space="preserve"> po ,,EXP“</w:t>
      </w:r>
      <w:r w:rsidRPr="003244BD">
        <w:rPr>
          <w:rFonts w:ascii="Times New Roman" w:eastAsia="Times New Roman" w:hAnsi="Times New Roman"/>
          <w:lang w:val="lt-LT"/>
        </w:rPr>
        <w:t xml:space="preserve"> ir dėžutės po „Tinka iki“ nurodytam tinkamumo laikui pasibaigus, šio vaisto vartoti negalima.</w:t>
      </w:r>
    </w:p>
    <w:p w14:paraId="5EFC9141" w14:textId="77777777" w:rsidR="00BD7DCE" w:rsidRPr="003244BD" w:rsidRDefault="00BD7DCE" w:rsidP="004200BA">
      <w:pPr>
        <w:numPr>
          <w:ilvl w:val="12"/>
          <w:numId w:val="0"/>
        </w:numPr>
        <w:spacing w:after="0" w:line="240" w:lineRule="auto"/>
        <w:ind w:right="-2"/>
        <w:rPr>
          <w:rFonts w:ascii="Times New Roman" w:eastAsia="Times New Roman" w:hAnsi="Times New Roman"/>
          <w:lang w:val="lt-LT"/>
        </w:rPr>
      </w:pPr>
    </w:p>
    <w:p w14:paraId="42F130D6" w14:textId="77777777" w:rsidR="00BD7DCE" w:rsidRPr="003244BD" w:rsidRDefault="00BD7DCE" w:rsidP="00BD7DCE">
      <w:pPr>
        <w:spacing w:after="0" w:line="240" w:lineRule="auto"/>
        <w:rPr>
          <w:rFonts w:ascii="Times New Roman" w:eastAsia="Times New Roman" w:hAnsi="Times New Roman"/>
          <w:lang w:val="lt-LT"/>
        </w:rPr>
      </w:pPr>
      <w:r w:rsidRPr="003244BD">
        <w:rPr>
          <w:rFonts w:ascii="Times New Roman" w:eastAsia="Times New Roman" w:hAnsi="Times New Roman"/>
          <w:lang w:val="lt-LT"/>
        </w:rPr>
        <w:t>Šiam vaistui specialių laikymo sąlygų nereikia.</w:t>
      </w:r>
    </w:p>
    <w:p w14:paraId="144C2E88" w14:textId="77777777" w:rsidR="00BD7DCE" w:rsidRPr="003244BD" w:rsidRDefault="00BD7DCE" w:rsidP="00BD7DCE">
      <w:pPr>
        <w:spacing w:after="0" w:line="240" w:lineRule="auto"/>
        <w:rPr>
          <w:rFonts w:ascii="Times New Roman" w:eastAsia="Times New Roman" w:hAnsi="Times New Roman"/>
          <w:noProof/>
          <w:lang w:val="lt-LT"/>
        </w:rPr>
      </w:pPr>
    </w:p>
    <w:p w14:paraId="7D60765C" w14:textId="77777777" w:rsidR="004200BA" w:rsidRPr="003244BD" w:rsidRDefault="004200BA" w:rsidP="004200BA">
      <w:pPr>
        <w:numPr>
          <w:ilvl w:val="12"/>
          <w:numId w:val="0"/>
        </w:numPr>
        <w:spacing w:after="0" w:line="240" w:lineRule="auto"/>
        <w:ind w:right="-2"/>
        <w:rPr>
          <w:rFonts w:ascii="Times New Roman" w:eastAsia="Times New Roman" w:hAnsi="Times New Roman"/>
          <w:lang w:val="lt-LT"/>
        </w:rPr>
      </w:pPr>
      <w:r w:rsidRPr="003244BD">
        <w:rPr>
          <w:rFonts w:ascii="Times New Roman" w:eastAsia="Times New Roman" w:hAnsi="Times New Roman"/>
          <w:lang w:val="lt-LT"/>
        </w:rPr>
        <w:t>Vaistas tinkamas vartoti iki paskutinės nurodyto mėnesio dienos.</w:t>
      </w:r>
    </w:p>
    <w:p w14:paraId="7D60765D"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2E35CE83" w14:textId="77777777" w:rsidR="00BD7DCE" w:rsidRPr="003244BD" w:rsidRDefault="00BD7DCE" w:rsidP="00BD7DCE">
      <w:pPr>
        <w:numPr>
          <w:ilvl w:val="12"/>
          <w:numId w:val="0"/>
        </w:numPr>
        <w:spacing w:after="0" w:line="240" w:lineRule="auto"/>
        <w:ind w:right="-2"/>
        <w:rPr>
          <w:rFonts w:ascii="Times New Roman" w:eastAsia="Times New Roman" w:hAnsi="Times New Roman"/>
          <w:lang w:val="lt-LT" w:eastAsia="pl-PL"/>
        </w:rPr>
      </w:pPr>
      <w:r w:rsidRPr="003244BD">
        <w:rPr>
          <w:rFonts w:ascii="Times New Roman" w:eastAsia="Times New Roman" w:hAnsi="Times New Roman"/>
          <w:lang w:val="lt-LT" w:eastAsia="pl-PL"/>
        </w:rPr>
        <w:lastRenderedPageBreak/>
        <w:t>Vaistų negalima išmesti į kanalizaciją arba su buitinėmis atliekomis. Kaip išmesti nereikalingus vaistus, klauskite vaistininko. Šios priemonės padės apsaugoti aplinką.</w:t>
      </w:r>
    </w:p>
    <w:p w14:paraId="7D60765F"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660"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661" w14:textId="77777777" w:rsidR="004200BA" w:rsidRPr="003244BD" w:rsidRDefault="004200BA" w:rsidP="004200BA">
      <w:pPr>
        <w:numPr>
          <w:ilvl w:val="12"/>
          <w:numId w:val="0"/>
        </w:numPr>
        <w:tabs>
          <w:tab w:val="left" w:pos="450"/>
        </w:tabs>
        <w:spacing w:after="0" w:line="240" w:lineRule="auto"/>
        <w:ind w:right="-2"/>
        <w:rPr>
          <w:rFonts w:ascii="Times New Roman" w:eastAsia="Times New Roman" w:hAnsi="Times New Roman"/>
          <w:b/>
          <w:noProof/>
          <w:lang w:val="lt-LT"/>
        </w:rPr>
      </w:pPr>
      <w:r w:rsidRPr="003244BD">
        <w:rPr>
          <w:rFonts w:ascii="Times New Roman" w:eastAsia="Times New Roman" w:hAnsi="Times New Roman"/>
          <w:b/>
          <w:noProof/>
          <w:lang w:val="lt-LT"/>
        </w:rPr>
        <w:t>6.</w:t>
      </w:r>
      <w:r w:rsidRPr="003244BD">
        <w:rPr>
          <w:rFonts w:ascii="Times New Roman" w:eastAsia="Times New Roman" w:hAnsi="Times New Roman"/>
          <w:b/>
          <w:noProof/>
          <w:lang w:val="lt-LT"/>
        </w:rPr>
        <w:tab/>
      </w:r>
      <w:r w:rsidRPr="003244BD">
        <w:rPr>
          <w:rFonts w:ascii="Times New Roman" w:eastAsia="Times New Roman" w:hAnsi="Times New Roman"/>
          <w:b/>
          <w:lang w:val="lt-LT"/>
        </w:rPr>
        <w:t>Pakuotės turinys ir kita informacija</w:t>
      </w:r>
    </w:p>
    <w:p w14:paraId="7D607662"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206D5831" w14:textId="088B68F3" w:rsidR="003C1BC2" w:rsidRPr="003244BD" w:rsidRDefault="00FE352B" w:rsidP="003C1BC2">
      <w:pPr>
        <w:numPr>
          <w:ilvl w:val="12"/>
          <w:numId w:val="0"/>
        </w:numPr>
        <w:spacing w:after="0" w:line="240" w:lineRule="auto"/>
        <w:ind w:right="-2"/>
        <w:rPr>
          <w:rFonts w:ascii="Times New Roman" w:eastAsia="Times New Roman" w:hAnsi="Times New Roman"/>
          <w:i/>
          <w:noProof/>
          <w:u w:val="single"/>
          <w:lang w:val="lt-LT"/>
        </w:rPr>
      </w:pPr>
      <w:r>
        <w:rPr>
          <w:rFonts w:ascii="Times New Roman" w:eastAsia="Times New Roman" w:hAnsi="Times New Roman"/>
          <w:b/>
          <w:lang w:val="lt-LT"/>
        </w:rPr>
        <w:t>Cetirizine Siromed</w:t>
      </w:r>
      <w:r w:rsidR="003C1BC2" w:rsidRPr="003244BD">
        <w:rPr>
          <w:rFonts w:ascii="Times New Roman" w:eastAsia="Times New Roman" w:hAnsi="Times New Roman"/>
          <w:b/>
          <w:bCs/>
          <w:lang w:val="lt-LT"/>
        </w:rPr>
        <w:t xml:space="preserve"> sudėtis</w:t>
      </w:r>
    </w:p>
    <w:p w14:paraId="1DDD08F9" w14:textId="77777777" w:rsidR="003C1BC2" w:rsidRPr="003244BD" w:rsidRDefault="003C1BC2" w:rsidP="003C1BC2">
      <w:pPr>
        <w:numPr>
          <w:ilvl w:val="0"/>
          <w:numId w:val="24"/>
        </w:numPr>
        <w:tabs>
          <w:tab w:val="left" w:pos="567"/>
        </w:tabs>
        <w:spacing w:after="0" w:line="240" w:lineRule="auto"/>
        <w:ind w:left="567" w:hanging="567"/>
        <w:rPr>
          <w:rFonts w:ascii="Times New Roman" w:eastAsia="Times New Roman" w:hAnsi="Times New Roman"/>
          <w:lang w:val="lt-LT"/>
        </w:rPr>
      </w:pPr>
      <w:r w:rsidRPr="003244BD">
        <w:rPr>
          <w:rFonts w:ascii="Times New Roman" w:eastAsia="Times New Roman" w:hAnsi="Times New Roman"/>
          <w:lang w:val="lt-LT"/>
        </w:rPr>
        <w:t>Veiklioji medžiaga yra cetirizino dihidrochloridas. Kiekvienoje plėvele dengtoje tabletėje yra 10 mg cetirizino dihidrochlorido.</w:t>
      </w:r>
    </w:p>
    <w:p w14:paraId="43AE02A3" w14:textId="07C9BC30" w:rsidR="003C1BC2" w:rsidRPr="003244BD" w:rsidRDefault="003C1BC2" w:rsidP="003C1BC2">
      <w:pPr>
        <w:pStyle w:val="Sraopastraipa"/>
        <w:numPr>
          <w:ilvl w:val="0"/>
          <w:numId w:val="24"/>
        </w:numPr>
        <w:spacing w:after="0" w:line="240" w:lineRule="auto"/>
        <w:ind w:left="567" w:hanging="567"/>
        <w:rPr>
          <w:rFonts w:ascii="Times New Roman" w:eastAsia="Times New Roman" w:hAnsi="Times New Roman"/>
          <w:noProof/>
          <w:lang w:val="lt-LT"/>
        </w:rPr>
      </w:pPr>
      <w:r w:rsidRPr="003244BD">
        <w:rPr>
          <w:rFonts w:ascii="Times New Roman" w:eastAsia="Times New Roman" w:hAnsi="Times New Roman"/>
          <w:lang w:val="lt-LT"/>
        </w:rPr>
        <w:t xml:space="preserve">Pagalbinės medžiagos tabletės branduolyje yra kukurūzų krakmolas, laktozė </w:t>
      </w:r>
      <w:proofErr w:type="spellStart"/>
      <w:r w:rsidRPr="003244BD">
        <w:rPr>
          <w:rFonts w:ascii="Times New Roman" w:eastAsia="Times New Roman" w:hAnsi="Times New Roman"/>
          <w:lang w:val="lt-LT"/>
        </w:rPr>
        <w:t>monohidratas</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pregelifikuotas</w:t>
      </w:r>
      <w:proofErr w:type="spellEnd"/>
      <w:r w:rsidRPr="003244BD">
        <w:rPr>
          <w:rFonts w:ascii="Times New Roman" w:eastAsia="Times New Roman" w:hAnsi="Times New Roman"/>
          <w:lang w:val="lt-LT"/>
        </w:rPr>
        <w:t xml:space="preserve"> krakmolas, magnio stearatas, išgrynintas vanduo, talkas; tabletės plėvelėje – išgrynintas vanduo, </w:t>
      </w:r>
      <w:proofErr w:type="spellStart"/>
      <w:r w:rsidRPr="003244BD">
        <w:rPr>
          <w:rFonts w:ascii="Times New Roman" w:hAnsi="Times New Roman"/>
          <w:color w:val="000000"/>
          <w:lang w:val="lt-LT" w:eastAsia="ja-JP"/>
        </w:rPr>
        <w:t>h</w:t>
      </w:r>
      <w:r w:rsidRPr="003244BD">
        <w:rPr>
          <w:rFonts w:ascii="Times New Roman" w:eastAsia="Times New Roman" w:hAnsi="Times New Roman"/>
          <w:lang w:val="lt-LT"/>
        </w:rPr>
        <w:t>ipromeliozė</w:t>
      </w:r>
      <w:proofErr w:type="spellEnd"/>
      <w:r w:rsidRPr="003244BD">
        <w:rPr>
          <w:rFonts w:ascii="Times New Roman" w:eastAsia="Times New Roman" w:hAnsi="Times New Roman"/>
          <w:lang w:val="lt-LT"/>
        </w:rPr>
        <w:t xml:space="preserve">, titano dioksidas (E171), </w:t>
      </w:r>
      <w:r w:rsidR="0051056D" w:rsidRPr="003244BD">
        <w:rPr>
          <w:rFonts w:ascii="Times New Roman" w:eastAsia="Times New Roman" w:hAnsi="Times New Roman"/>
          <w:lang w:val="lt-LT"/>
        </w:rPr>
        <w:t>makrogolis</w:t>
      </w:r>
      <w:r w:rsidRPr="003244BD">
        <w:rPr>
          <w:rFonts w:ascii="Times New Roman" w:eastAsia="Times New Roman" w:hAnsi="Times New Roman"/>
          <w:lang w:val="lt-LT"/>
        </w:rPr>
        <w:t xml:space="preserve"> 6000.</w:t>
      </w:r>
    </w:p>
    <w:p w14:paraId="05A7FA50" w14:textId="77777777" w:rsidR="003C1BC2" w:rsidRPr="003244BD" w:rsidRDefault="003C1BC2" w:rsidP="003C1BC2">
      <w:pPr>
        <w:spacing w:after="0" w:line="240" w:lineRule="auto"/>
        <w:ind w:right="-2"/>
        <w:rPr>
          <w:rFonts w:ascii="Times New Roman" w:eastAsia="Times New Roman" w:hAnsi="Times New Roman"/>
          <w:noProof/>
          <w:lang w:val="lt-LT"/>
        </w:rPr>
      </w:pPr>
    </w:p>
    <w:p w14:paraId="183A9366" w14:textId="7FD98B4A" w:rsidR="003C1BC2" w:rsidRPr="003244BD" w:rsidRDefault="00FE352B" w:rsidP="003C1BC2">
      <w:pPr>
        <w:numPr>
          <w:ilvl w:val="12"/>
          <w:numId w:val="0"/>
        </w:numPr>
        <w:spacing w:after="0" w:line="240" w:lineRule="auto"/>
        <w:ind w:right="-2"/>
        <w:rPr>
          <w:rFonts w:ascii="Times New Roman" w:eastAsia="Times New Roman" w:hAnsi="Times New Roman"/>
          <w:b/>
          <w:bCs/>
          <w:noProof/>
          <w:lang w:val="lt-LT"/>
        </w:rPr>
      </w:pPr>
      <w:r>
        <w:rPr>
          <w:rFonts w:ascii="Times New Roman" w:eastAsia="Times New Roman" w:hAnsi="Times New Roman"/>
          <w:b/>
          <w:lang w:val="lt-LT"/>
        </w:rPr>
        <w:t>Cetirizine Siromed</w:t>
      </w:r>
      <w:r w:rsidR="003C1BC2" w:rsidRPr="003244BD">
        <w:rPr>
          <w:rFonts w:ascii="Times New Roman" w:eastAsia="Times New Roman" w:hAnsi="Times New Roman"/>
          <w:b/>
          <w:lang w:val="lt-LT"/>
        </w:rPr>
        <w:t xml:space="preserve"> išvaizda ir kiekis pakuotėje</w:t>
      </w:r>
    </w:p>
    <w:p w14:paraId="1A357CB5" w14:textId="3923E238" w:rsidR="003C1BC2" w:rsidRPr="003244BD" w:rsidRDefault="003C1BC2" w:rsidP="003C1BC2">
      <w:pPr>
        <w:spacing w:after="0" w:line="240" w:lineRule="auto"/>
        <w:rPr>
          <w:rFonts w:ascii="Times New Roman" w:eastAsia="Times New Roman" w:hAnsi="Times New Roman"/>
          <w:lang w:val="lt-LT"/>
        </w:rPr>
      </w:pPr>
      <w:r w:rsidRPr="003244BD">
        <w:rPr>
          <w:rFonts w:ascii="Times New Roman" w:eastAsia="Times New Roman" w:hAnsi="Times New Roman"/>
          <w:lang w:val="lt-LT"/>
        </w:rPr>
        <w:t>Baltos arba beveik baltos</w:t>
      </w:r>
      <w:r w:rsidR="0051056D" w:rsidRPr="003244BD">
        <w:rPr>
          <w:rFonts w:ascii="Times New Roman" w:eastAsia="Times New Roman" w:hAnsi="Times New Roman"/>
          <w:lang w:val="lt-LT"/>
        </w:rPr>
        <w:t xml:space="preserve"> spalvos, kapsulės formos</w:t>
      </w:r>
      <w:r w:rsidRPr="003244BD">
        <w:rPr>
          <w:rFonts w:ascii="Times New Roman" w:eastAsia="Times New Roman" w:hAnsi="Times New Roman"/>
          <w:lang w:val="lt-LT"/>
        </w:rPr>
        <w:t xml:space="preserve"> 10,0 x 4,0 mm dydžio plėvele dengtos tabletės su vagele vienoje pusėje ir įspaustu ženklu „10“ kitoje pusėje. </w:t>
      </w:r>
      <w:r w:rsidRPr="003244BD">
        <w:rPr>
          <w:rFonts w:ascii="Times New Roman" w:hAnsi="Times New Roman"/>
          <w:noProof/>
          <w:snapToGrid w:val="0"/>
          <w:szCs w:val="24"/>
          <w:lang w:val="lt-LT"/>
        </w:rPr>
        <w:t>Tabletę galima padalyti į lygias dozes.</w:t>
      </w:r>
    </w:p>
    <w:p w14:paraId="7D607669" w14:textId="77777777" w:rsidR="004200BA" w:rsidRPr="003244BD" w:rsidRDefault="004200BA" w:rsidP="004200BA">
      <w:pPr>
        <w:spacing w:after="0" w:line="240" w:lineRule="auto"/>
        <w:rPr>
          <w:rFonts w:ascii="Times New Roman" w:eastAsia="Times New Roman" w:hAnsi="Times New Roman"/>
          <w:noProof/>
          <w:lang w:val="lt-LT"/>
        </w:rPr>
      </w:pPr>
    </w:p>
    <w:p w14:paraId="7D60766A" w14:textId="3F58CF81" w:rsidR="004200BA" w:rsidRPr="003244BD" w:rsidRDefault="00D93082" w:rsidP="004200BA">
      <w:pPr>
        <w:spacing w:after="0" w:line="240" w:lineRule="auto"/>
        <w:rPr>
          <w:rFonts w:ascii="Times New Roman" w:eastAsia="Times New Roman" w:hAnsi="Times New Roman"/>
          <w:lang w:val="lt-LT"/>
        </w:rPr>
      </w:pPr>
      <w:r w:rsidRPr="003244BD">
        <w:rPr>
          <w:rFonts w:ascii="Times New Roman" w:eastAsia="Times New Roman" w:hAnsi="Times New Roman"/>
          <w:lang w:val="lt-LT"/>
        </w:rPr>
        <w:t xml:space="preserve">Pakuotėje </w:t>
      </w:r>
      <w:r w:rsidR="004200BA" w:rsidRPr="003244BD">
        <w:rPr>
          <w:rFonts w:ascii="Times New Roman" w:eastAsia="Times New Roman" w:hAnsi="Times New Roman"/>
          <w:lang w:val="lt-LT"/>
        </w:rPr>
        <w:t xml:space="preserve">yra </w:t>
      </w:r>
      <w:r w:rsidRPr="003244BD">
        <w:rPr>
          <w:rFonts w:ascii="Times New Roman" w:eastAsia="Times New Roman" w:hAnsi="Times New Roman"/>
          <w:lang w:val="lt-LT"/>
        </w:rPr>
        <w:t>1</w:t>
      </w:r>
      <w:r w:rsidR="004200BA" w:rsidRPr="003244BD">
        <w:rPr>
          <w:rFonts w:ascii="Times New Roman" w:eastAsia="Times New Roman" w:hAnsi="Times New Roman"/>
          <w:lang w:val="lt-LT"/>
        </w:rPr>
        <w:t>0</w:t>
      </w:r>
      <w:r w:rsidR="00471D19" w:rsidRPr="003244BD">
        <w:rPr>
          <w:rFonts w:ascii="Times New Roman" w:eastAsia="Times New Roman" w:hAnsi="Times New Roman"/>
          <w:lang w:val="lt-LT"/>
        </w:rPr>
        <w:t xml:space="preserve"> </w:t>
      </w:r>
      <w:r w:rsidR="004200BA" w:rsidRPr="003244BD">
        <w:rPr>
          <w:rFonts w:ascii="Times New Roman" w:eastAsia="Times New Roman" w:hAnsi="Times New Roman"/>
          <w:lang w:val="lt-LT"/>
        </w:rPr>
        <w:t>tablečių.</w:t>
      </w:r>
    </w:p>
    <w:p w14:paraId="7D60766D" w14:textId="77777777" w:rsidR="004200BA" w:rsidRPr="003244BD" w:rsidRDefault="004200BA" w:rsidP="004200BA">
      <w:pPr>
        <w:numPr>
          <w:ilvl w:val="12"/>
          <w:numId w:val="0"/>
        </w:numPr>
        <w:spacing w:after="0" w:line="240" w:lineRule="auto"/>
        <w:ind w:right="-2"/>
        <w:rPr>
          <w:rFonts w:ascii="Times New Roman" w:eastAsia="Times New Roman" w:hAnsi="Times New Roman"/>
          <w:noProof/>
          <w:u w:val="single"/>
          <w:lang w:val="lt-LT"/>
        </w:rPr>
      </w:pPr>
    </w:p>
    <w:p w14:paraId="7D60766F" w14:textId="7AD58397" w:rsidR="004200BA" w:rsidRPr="003244BD" w:rsidRDefault="004200BA" w:rsidP="00443371">
      <w:pPr>
        <w:numPr>
          <w:ilvl w:val="12"/>
          <w:numId w:val="0"/>
        </w:numPr>
        <w:autoSpaceDE w:val="0"/>
        <w:autoSpaceDN w:val="0"/>
        <w:adjustRightInd w:val="0"/>
        <w:spacing w:after="0" w:line="260" w:lineRule="exact"/>
        <w:rPr>
          <w:rFonts w:ascii="Times New Roman" w:eastAsia="Times New Roman" w:hAnsi="Times New Roman"/>
          <w:lang w:val="lt-LT"/>
        </w:rPr>
      </w:pPr>
      <w:r w:rsidRPr="003244BD">
        <w:rPr>
          <w:rFonts w:ascii="Times New Roman" w:eastAsia="Times New Roman" w:hAnsi="Times New Roman"/>
          <w:b/>
          <w:bCs/>
          <w:lang w:val="lt-LT"/>
        </w:rPr>
        <w:t>Registruotojas ir gamintojas</w:t>
      </w:r>
    </w:p>
    <w:p w14:paraId="2A754BFC" w14:textId="77777777" w:rsidR="001D0502" w:rsidRPr="003244BD" w:rsidRDefault="001D0502" w:rsidP="00FE6531">
      <w:pPr>
        <w:numPr>
          <w:ilvl w:val="12"/>
          <w:numId w:val="0"/>
        </w:numPr>
        <w:autoSpaceDE w:val="0"/>
        <w:autoSpaceDN w:val="0"/>
        <w:adjustRightInd w:val="0"/>
        <w:spacing w:after="0" w:line="260" w:lineRule="exact"/>
        <w:rPr>
          <w:rFonts w:ascii="Times New Roman" w:eastAsia="Times New Roman" w:hAnsi="Times New Roman"/>
          <w:lang w:val="lt-LT"/>
        </w:rPr>
      </w:pPr>
    </w:p>
    <w:p w14:paraId="2E4FD14B" w14:textId="77777777" w:rsidR="001D0502" w:rsidRPr="003244BD" w:rsidRDefault="001D0502" w:rsidP="00FE6531">
      <w:pPr>
        <w:numPr>
          <w:ilvl w:val="12"/>
          <w:numId w:val="0"/>
        </w:numPr>
        <w:autoSpaceDE w:val="0"/>
        <w:autoSpaceDN w:val="0"/>
        <w:adjustRightInd w:val="0"/>
        <w:spacing w:after="0" w:line="260" w:lineRule="exact"/>
        <w:rPr>
          <w:rFonts w:ascii="Times New Roman" w:eastAsia="Times New Roman" w:hAnsi="Times New Roman"/>
          <w:u w:val="single"/>
          <w:lang w:val="lt-LT"/>
        </w:rPr>
      </w:pPr>
      <w:r w:rsidRPr="003244BD">
        <w:rPr>
          <w:rFonts w:ascii="Times New Roman" w:eastAsia="Times New Roman" w:hAnsi="Times New Roman"/>
          <w:u w:val="single"/>
          <w:lang w:val="lt-LT"/>
        </w:rPr>
        <w:t>Registruotojas</w:t>
      </w:r>
    </w:p>
    <w:p w14:paraId="4A0E4D40" w14:textId="77777777" w:rsidR="00BD7DCE" w:rsidRPr="003244BD" w:rsidRDefault="00BD7DCE" w:rsidP="00BD7DCE">
      <w:pPr>
        <w:tabs>
          <w:tab w:val="left" w:pos="3544"/>
          <w:tab w:val="left" w:pos="4678"/>
        </w:tabs>
        <w:spacing w:after="0" w:line="240" w:lineRule="auto"/>
        <w:rPr>
          <w:rFonts w:ascii="Times New Roman" w:eastAsia="Times New Roman" w:hAnsi="Times New Roman"/>
          <w:lang w:val="lt-LT"/>
        </w:rPr>
      </w:pPr>
      <w:r w:rsidRPr="003244BD">
        <w:rPr>
          <w:rFonts w:ascii="Times New Roman" w:eastAsia="Times New Roman" w:hAnsi="Times New Roman"/>
          <w:lang w:val="lt-LT"/>
        </w:rPr>
        <w:t>MB „Sanus24“</w:t>
      </w:r>
    </w:p>
    <w:p w14:paraId="21B67DCC" w14:textId="77777777" w:rsidR="00BD7DCE" w:rsidRPr="003244BD" w:rsidRDefault="00BD7DCE" w:rsidP="00BD7DCE">
      <w:pPr>
        <w:tabs>
          <w:tab w:val="left" w:pos="3544"/>
          <w:tab w:val="left" w:pos="4678"/>
        </w:tabs>
        <w:spacing w:after="0" w:line="240" w:lineRule="auto"/>
        <w:rPr>
          <w:rFonts w:ascii="Times New Roman" w:eastAsia="Times New Roman" w:hAnsi="Times New Roman"/>
          <w:lang w:val="lt-LT"/>
        </w:rPr>
      </w:pPr>
      <w:r w:rsidRPr="003244BD">
        <w:rPr>
          <w:rFonts w:ascii="Times New Roman" w:eastAsia="Times New Roman" w:hAnsi="Times New Roman"/>
          <w:lang w:val="lt-LT"/>
        </w:rPr>
        <w:t>Maironiškių g. 46A, Kaunas</w:t>
      </w:r>
    </w:p>
    <w:p w14:paraId="7104C403" w14:textId="77777777" w:rsidR="00BD7DCE" w:rsidRPr="003244BD" w:rsidRDefault="00BD7DCE" w:rsidP="00BD7DCE">
      <w:pPr>
        <w:widowControl w:val="0"/>
        <w:numPr>
          <w:ilvl w:val="12"/>
          <w:numId w:val="0"/>
        </w:numPr>
        <w:spacing w:after="0" w:line="240" w:lineRule="auto"/>
        <w:rPr>
          <w:rFonts w:ascii="Times New Roman" w:eastAsia="Times New Roman" w:hAnsi="Times New Roman"/>
          <w:lang w:val="lt-LT"/>
        </w:rPr>
      </w:pPr>
      <w:r w:rsidRPr="003244BD">
        <w:rPr>
          <w:rFonts w:ascii="Times New Roman" w:eastAsia="Times New Roman" w:hAnsi="Times New Roman"/>
          <w:lang w:val="lt-LT"/>
        </w:rPr>
        <w:t>Lietuva</w:t>
      </w:r>
    </w:p>
    <w:p w14:paraId="5E6077A1" w14:textId="77777777" w:rsidR="00D93082" w:rsidRPr="003244BD" w:rsidRDefault="00D93082" w:rsidP="004200BA">
      <w:pPr>
        <w:numPr>
          <w:ilvl w:val="12"/>
          <w:numId w:val="0"/>
        </w:numPr>
        <w:spacing w:after="0" w:line="240" w:lineRule="auto"/>
        <w:ind w:right="-2"/>
        <w:rPr>
          <w:rFonts w:ascii="Times New Roman" w:eastAsia="Times New Roman" w:hAnsi="Times New Roman"/>
          <w:lang w:val="lt-LT"/>
        </w:rPr>
      </w:pPr>
    </w:p>
    <w:p w14:paraId="3B38FF72" w14:textId="0041444A" w:rsidR="001D0502" w:rsidRPr="003244BD" w:rsidRDefault="001D0502" w:rsidP="004200BA">
      <w:pPr>
        <w:numPr>
          <w:ilvl w:val="12"/>
          <w:numId w:val="0"/>
        </w:numPr>
        <w:spacing w:after="0" w:line="240" w:lineRule="auto"/>
        <w:ind w:right="-2"/>
        <w:rPr>
          <w:rFonts w:ascii="Times New Roman" w:eastAsia="Times New Roman" w:hAnsi="Times New Roman"/>
          <w:u w:val="single"/>
          <w:lang w:val="lt-LT"/>
        </w:rPr>
      </w:pPr>
      <w:r w:rsidRPr="003244BD">
        <w:rPr>
          <w:rFonts w:ascii="Times New Roman" w:eastAsia="Times New Roman" w:hAnsi="Times New Roman"/>
          <w:u w:val="single"/>
          <w:lang w:val="lt-LT"/>
        </w:rPr>
        <w:t>Gamintojas</w:t>
      </w:r>
    </w:p>
    <w:p w14:paraId="127761C2" w14:textId="77777777" w:rsidR="002651AE" w:rsidRPr="003244BD" w:rsidRDefault="002651AE" w:rsidP="002651AE">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INTERPHARMA SERVICES Ltd.</w:t>
      </w:r>
    </w:p>
    <w:p w14:paraId="08EE177D" w14:textId="77777777" w:rsidR="002651AE" w:rsidRPr="003244BD" w:rsidRDefault="002651AE" w:rsidP="002651AE">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 xml:space="preserve">43A, </w:t>
      </w:r>
      <w:proofErr w:type="spellStart"/>
      <w:r w:rsidRPr="003244BD">
        <w:rPr>
          <w:rFonts w:ascii="Times New Roman" w:eastAsia="Times New Roman" w:hAnsi="Times New Roman"/>
          <w:lang w:val="lt-LT"/>
        </w:rPr>
        <w:t>Cherni</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Vrach</w:t>
      </w:r>
      <w:proofErr w:type="spellEnd"/>
      <w:r w:rsidRPr="003244BD">
        <w:rPr>
          <w:rFonts w:ascii="Times New Roman" w:eastAsia="Times New Roman" w:hAnsi="Times New Roman"/>
          <w:lang w:val="lt-LT"/>
        </w:rPr>
        <w:t xml:space="preserve"> </w:t>
      </w:r>
      <w:proofErr w:type="spellStart"/>
      <w:r w:rsidRPr="003244BD">
        <w:rPr>
          <w:rFonts w:ascii="Times New Roman" w:eastAsia="Times New Roman" w:hAnsi="Times New Roman"/>
          <w:lang w:val="lt-LT"/>
        </w:rPr>
        <w:t>Blyd</w:t>
      </w:r>
      <w:proofErr w:type="spellEnd"/>
      <w:r w:rsidRPr="003244BD">
        <w:rPr>
          <w:rFonts w:ascii="Times New Roman" w:eastAsia="Times New Roman" w:hAnsi="Times New Roman"/>
          <w:lang w:val="lt-LT"/>
        </w:rPr>
        <w:t>., Sofija, 1407</w:t>
      </w:r>
    </w:p>
    <w:p w14:paraId="3107B8E1" w14:textId="77777777" w:rsidR="002651AE" w:rsidRPr="003244BD" w:rsidRDefault="002651AE" w:rsidP="002651AE">
      <w:pPr>
        <w:tabs>
          <w:tab w:val="left" w:pos="567"/>
        </w:tabs>
        <w:spacing w:after="0" w:line="260" w:lineRule="exact"/>
        <w:rPr>
          <w:rFonts w:ascii="Times New Roman" w:eastAsia="Times New Roman" w:hAnsi="Times New Roman"/>
          <w:lang w:val="lt-LT"/>
        </w:rPr>
      </w:pPr>
      <w:r w:rsidRPr="003244BD">
        <w:rPr>
          <w:rFonts w:ascii="Times New Roman" w:eastAsia="Times New Roman" w:hAnsi="Times New Roman"/>
          <w:lang w:val="lt-LT"/>
        </w:rPr>
        <w:t>Bulgarija</w:t>
      </w:r>
    </w:p>
    <w:p w14:paraId="0416CB8F" w14:textId="77777777" w:rsidR="009A3675" w:rsidRPr="003244BD" w:rsidRDefault="009A3675" w:rsidP="004200BA">
      <w:pPr>
        <w:numPr>
          <w:ilvl w:val="12"/>
          <w:numId w:val="0"/>
        </w:numPr>
        <w:spacing w:after="0" w:line="240" w:lineRule="auto"/>
        <w:ind w:right="-2"/>
        <w:rPr>
          <w:rFonts w:ascii="Times New Roman" w:eastAsia="Times New Roman" w:hAnsi="Times New Roman"/>
          <w:noProof/>
          <w:lang w:val="lt-LT"/>
        </w:rPr>
      </w:pPr>
      <w:r w:rsidRPr="003244BD">
        <w:rPr>
          <w:rFonts w:ascii="Times New Roman" w:eastAsia="Times New Roman" w:hAnsi="Times New Roman"/>
          <w:noProof/>
          <w:lang w:val="lt-LT"/>
        </w:rPr>
        <w:t xml:space="preserve"> </w:t>
      </w:r>
    </w:p>
    <w:p w14:paraId="7D60767B" w14:textId="03AD087C" w:rsidR="004200BA" w:rsidRPr="003244BD" w:rsidRDefault="009A3675" w:rsidP="004200BA">
      <w:pPr>
        <w:numPr>
          <w:ilvl w:val="12"/>
          <w:numId w:val="0"/>
        </w:numPr>
        <w:spacing w:after="0" w:line="240" w:lineRule="auto"/>
        <w:ind w:right="-2"/>
        <w:rPr>
          <w:rFonts w:ascii="Times New Roman" w:eastAsia="Times New Roman" w:hAnsi="Times New Roman"/>
          <w:noProof/>
          <w:lang w:val="lt-LT"/>
        </w:rPr>
      </w:pPr>
      <w:r w:rsidRPr="003244BD">
        <w:rPr>
          <w:rFonts w:ascii="Times New Roman" w:eastAsia="Times New Roman" w:hAnsi="Times New Roman"/>
          <w:noProof/>
          <w:lang w:val="lt-LT"/>
        </w:rPr>
        <w:t>arba</w:t>
      </w:r>
    </w:p>
    <w:p w14:paraId="26BDF1AC" w14:textId="77777777" w:rsidR="009A3675" w:rsidRPr="003244BD" w:rsidRDefault="009A3675" w:rsidP="004200BA">
      <w:pPr>
        <w:numPr>
          <w:ilvl w:val="12"/>
          <w:numId w:val="0"/>
        </w:numPr>
        <w:spacing w:after="0" w:line="240" w:lineRule="auto"/>
        <w:ind w:right="-2"/>
        <w:rPr>
          <w:rFonts w:ascii="Times New Roman" w:eastAsia="Times New Roman" w:hAnsi="Times New Roman"/>
          <w:noProof/>
          <w:lang w:val="lt-LT"/>
        </w:rPr>
      </w:pPr>
    </w:p>
    <w:p w14:paraId="661BFFDE" w14:textId="77777777" w:rsidR="009A3675" w:rsidRPr="003244BD" w:rsidRDefault="009A3675" w:rsidP="009A3675">
      <w:pPr>
        <w:autoSpaceDE w:val="0"/>
        <w:autoSpaceDN w:val="0"/>
        <w:adjustRightInd w:val="0"/>
        <w:spacing w:after="0" w:line="240" w:lineRule="auto"/>
        <w:rPr>
          <w:rFonts w:ascii="Times New Roman" w:hAnsi="Times New Roman"/>
          <w:lang w:val="lt-LT" w:eastAsia="ja-JP"/>
        </w:rPr>
      </w:pPr>
      <w:proofErr w:type="spellStart"/>
      <w:r w:rsidRPr="003244BD">
        <w:rPr>
          <w:rFonts w:ascii="Times New Roman" w:hAnsi="Times New Roman"/>
          <w:lang w:val="lt-LT" w:eastAsia="ja-JP"/>
        </w:rPr>
        <w:t>Pharmadox</w:t>
      </w:r>
      <w:proofErr w:type="spellEnd"/>
      <w:r w:rsidRPr="003244BD">
        <w:rPr>
          <w:rFonts w:ascii="Times New Roman" w:hAnsi="Times New Roman"/>
          <w:lang w:val="lt-LT" w:eastAsia="ja-JP"/>
        </w:rPr>
        <w:t xml:space="preserve"> </w:t>
      </w:r>
      <w:proofErr w:type="spellStart"/>
      <w:r w:rsidRPr="003244BD">
        <w:rPr>
          <w:rFonts w:ascii="Times New Roman" w:hAnsi="Times New Roman"/>
          <w:lang w:val="lt-LT" w:eastAsia="ja-JP"/>
        </w:rPr>
        <w:t>Health</w:t>
      </w:r>
      <w:proofErr w:type="spellEnd"/>
      <w:r w:rsidRPr="003244BD">
        <w:rPr>
          <w:rFonts w:ascii="Times New Roman" w:hAnsi="Times New Roman"/>
          <w:lang w:val="lt-LT" w:eastAsia="ja-JP"/>
        </w:rPr>
        <w:t xml:space="preserve"> </w:t>
      </w:r>
      <w:proofErr w:type="spellStart"/>
      <w:r w:rsidRPr="003244BD">
        <w:rPr>
          <w:rFonts w:ascii="Times New Roman" w:hAnsi="Times New Roman"/>
          <w:lang w:val="lt-LT" w:eastAsia="ja-JP"/>
        </w:rPr>
        <w:t>Limited</w:t>
      </w:r>
      <w:proofErr w:type="spellEnd"/>
    </w:p>
    <w:p w14:paraId="5B33E7B3" w14:textId="77777777" w:rsidR="009A3675" w:rsidRPr="003244BD" w:rsidRDefault="009A3675" w:rsidP="004F2856">
      <w:pPr>
        <w:autoSpaceDE w:val="0"/>
        <w:autoSpaceDN w:val="0"/>
        <w:adjustRightInd w:val="0"/>
        <w:spacing w:after="0" w:line="240" w:lineRule="auto"/>
        <w:rPr>
          <w:rFonts w:ascii="Times New Roman" w:hAnsi="Times New Roman"/>
          <w:lang w:val="lt-LT" w:eastAsia="ja-JP"/>
        </w:rPr>
      </w:pPr>
      <w:r w:rsidRPr="003244BD">
        <w:rPr>
          <w:rFonts w:ascii="Times New Roman" w:hAnsi="Times New Roman"/>
          <w:lang w:val="lt-LT" w:eastAsia="ja-JP"/>
        </w:rPr>
        <w:t xml:space="preserve">Kw20a </w:t>
      </w:r>
      <w:proofErr w:type="spellStart"/>
      <w:r w:rsidRPr="003244BD">
        <w:rPr>
          <w:rFonts w:ascii="Times New Roman" w:hAnsi="Times New Roman"/>
          <w:lang w:val="lt-LT" w:eastAsia="ja-JP"/>
        </w:rPr>
        <w:t>Kordin</w:t>
      </w:r>
      <w:proofErr w:type="spellEnd"/>
      <w:r w:rsidRPr="003244BD">
        <w:rPr>
          <w:rFonts w:ascii="Times New Roman" w:hAnsi="Times New Roman"/>
          <w:lang w:val="lt-LT" w:eastAsia="ja-JP"/>
        </w:rPr>
        <w:t xml:space="preserve"> </w:t>
      </w:r>
      <w:proofErr w:type="spellStart"/>
      <w:r w:rsidRPr="003244BD">
        <w:rPr>
          <w:rFonts w:ascii="Times New Roman" w:hAnsi="Times New Roman"/>
          <w:lang w:val="lt-LT" w:eastAsia="ja-JP"/>
        </w:rPr>
        <w:t>Industrial</w:t>
      </w:r>
      <w:proofErr w:type="spellEnd"/>
      <w:r w:rsidRPr="003244BD">
        <w:rPr>
          <w:rFonts w:ascii="Times New Roman" w:hAnsi="Times New Roman"/>
          <w:lang w:val="lt-LT" w:eastAsia="ja-JP"/>
        </w:rPr>
        <w:t xml:space="preserve"> </w:t>
      </w:r>
      <w:proofErr w:type="spellStart"/>
      <w:r w:rsidRPr="003244BD">
        <w:rPr>
          <w:rFonts w:ascii="Times New Roman" w:hAnsi="Times New Roman"/>
          <w:lang w:val="lt-LT" w:eastAsia="ja-JP"/>
        </w:rPr>
        <w:t>Park</w:t>
      </w:r>
      <w:proofErr w:type="spellEnd"/>
    </w:p>
    <w:p w14:paraId="714CA820" w14:textId="77777777" w:rsidR="009A3675" w:rsidRPr="003244BD" w:rsidRDefault="009A3675" w:rsidP="004F2856">
      <w:pPr>
        <w:autoSpaceDE w:val="0"/>
        <w:autoSpaceDN w:val="0"/>
        <w:adjustRightInd w:val="0"/>
        <w:spacing w:after="0" w:line="240" w:lineRule="auto"/>
        <w:rPr>
          <w:rFonts w:ascii="Times New Roman" w:hAnsi="Times New Roman"/>
          <w:lang w:val="lt-LT" w:eastAsia="ja-JP"/>
        </w:rPr>
      </w:pPr>
      <w:proofErr w:type="spellStart"/>
      <w:r w:rsidRPr="003244BD">
        <w:rPr>
          <w:rFonts w:ascii="Times New Roman" w:hAnsi="Times New Roman"/>
          <w:lang w:val="lt-LT" w:eastAsia="ja-JP"/>
        </w:rPr>
        <w:t>Paola</w:t>
      </w:r>
      <w:proofErr w:type="spellEnd"/>
      <w:r w:rsidRPr="003244BD">
        <w:rPr>
          <w:rFonts w:ascii="Times New Roman" w:hAnsi="Times New Roman"/>
          <w:lang w:val="lt-LT" w:eastAsia="ja-JP"/>
        </w:rPr>
        <w:t>, PLA 3000</w:t>
      </w:r>
    </w:p>
    <w:p w14:paraId="24DAB542" w14:textId="77777777" w:rsidR="009A3675" w:rsidRPr="003244BD" w:rsidRDefault="009A3675" w:rsidP="009A3675">
      <w:pPr>
        <w:autoSpaceDE w:val="0"/>
        <w:autoSpaceDN w:val="0"/>
        <w:adjustRightInd w:val="0"/>
        <w:spacing w:after="0" w:line="240" w:lineRule="auto"/>
        <w:rPr>
          <w:rFonts w:ascii="Times New Roman" w:eastAsia="Times New Roman" w:hAnsi="Times New Roman"/>
          <w:lang w:val="lt-LT" w:eastAsia="lt-LT"/>
        </w:rPr>
      </w:pPr>
      <w:r w:rsidRPr="003244BD">
        <w:rPr>
          <w:rFonts w:ascii="Times New Roman" w:hAnsi="Times New Roman"/>
          <w:lang w:val="lt-LT" w:eastAsia="ja-JP"/>
        </w:rPr>
        <w:t>Malta</w:t>
      </w:r>
    </w:p>
    <w:p w14:paraId="4A23C219" w14:textId="77777777" w:rsidR="009A3675" w:rsidRPr="003244BD" w:rsidRDefault="009A3675" w:rsidP="004200BA">
      <w:pPr>
        <w:numPr>
          <w:ilvl w:val="12"/>
          <w:numId w:val="0"/>
        </w:numPr>
        <w:spacing w:after="0" w:line="240" w:lineRule="auto"/>
        <w:ind w:right="-2"/>
        <w:rPr>
          <w:rFonts w:ascii="Times New Roman" w:eastAsia="Times New Roman" w:hAnsi="Times New Roman"/>
          <w:noProof/>
          <w:lang w:val="lt-LT"/>
        </w:rPr>
      </w:pPr>
    </w:p>
    <w:p w14:paraId="7D60767C" w14:textId="618EBF2A" w:rsidR="004200BA" w:rsidRPr="003244BD" w:rsidRDefault="004200BA" w:rsidP="004200BA">
      <w:pPr>
        <w:spacing w:after="0" w:line="240" w:lineRule="auto"/>
        <w:rPr>
          <w:rFonts w:ascii="Times New Roman" w:eastAsia="Times New Roman" w:hAnsi="Times New Roman"/>
          <w:noProof/>
          <w:color w:val="000000"/>
          <w:lang w:val="lt-LT" w:eastAsia="lt-LT"/>
        </w:rPr>
      </w:pPr>
      <w:r w:rsidRPr="003244BD">
        <w:rPr>
          <w:rFonts w:ascii="Times New Roman" w:eastAsia="Times New Roman" w:hAnsi="Times New Roman"/>
          <w:noProof/>
          <w:color w:val="000000"/>
          <w:lang w:val="lt-LT" w:eastAsia="lt-LT"/>
        </w:rPr>
        <w:t>Jeigu apie šį vaistą norite sužinoti daugiau, kreipkitės į registruotoją</w:t>
      </w:r>
      <w:r w:rsidR="000B72CB" w:rsidRPr="003244BD">
        <w:rPr>
          <w:rFonts w:ascii="Times New Roman" w:eastAsia="Times New Roman" w:hAnsi="Times New Roman"/>
          <w:noProof/>
          <w:color w:val="000000"/>
          <w:lang w:val="lt-LT" w:eastAsia="lt-LT"/>
        </w:rPr>
        <w:t>.</w:t>
      </w:r>
    </w:p>
    <w:p w14:paraId="7D6076A1" w14:textId="77777777" w:rsidR="004200BA" w:rsidRPr="003244BD" w:rsidRDefault="004200BA" w:rsidP="004200BA">
      <w:pPr>
        <w:numPr>
          <w:ilvl w:val="12"/>
          <w:numId w:val="0"/>
        </w:numPr>
        <w:spacing w:after="0" w:line="240" w:lineRule="auto"/>
        <w:ind w:right="-2"/>
        <w:outlineLvl w:val="0"/>
        <w:rPr>
          <w:rFonts w:ascii="Times New Roman" w:eastAsia="Times New Roman" w:hAnsi="Times New Roman"/>
          <w:lang w:val="lt-LT"/>
        </w:rPr>
      </w:pPr>
    </w:p>
    <w:p w14:paraId="7D6076A2" w14:textId="1AC27328" w:rsidR="004200BA" w:rsidRPr="003244BD" w:rsidRDefault="004200BA" w:rsidP="004200BA">
      <w:pPr>
        <w:numPr>
          <w:ilvl w:val="12"/>
          <w:numId w:val="0"/>
        </w:numPr>
        <w:spacing w:after="0" w:line="240" w:lineRule="auto"/>
        <w:ind w:right="-2"/>
        <w:outlineLvl w:val="0"/>
        <w:rPr>
          <w:rFonts w:ascii="Times New Roman" w:eastAsia="Times New Roman" w:hAnsi="Times New Roman"/>
          <w:noProof/>
          <w:lang w:val="lt-LT"/>
        </w:rPr>
      </w:pPr>
      <w:r w:rsidRPr="003244BD">
        <w:rPr>
          <w:rFonts w:ascii="Times New Roman" w:eastAsia="Times New Roman" w:hAnsi="Times New Roman"/>
          <w:b/>
          <w:bCs/>
          <w:lang w:val="lt-LT"/>
        </w:rPr>
        <w:t>Šis pakuotės lapelis</w:t>
      </w:r>
      <w:r w:rsidRPr="003244BD">
        <w:rPr>
          <w:rFonts w:ascii="Times New Roman" w:eastAsia="Times New Roman" w:hAnsi="Times New Roman"/>
          <w:b/>
          <w:lang w:val="lt-LT"/>
        </w:rPr>
        <w:t xml:space="preserve"> paskutinį kartą peržiūrėtas</w:t>
      </w:r>
      <w:r w:rsidR="00353D02">
        <w:rPr>
          <w:rFonts w:ascii="Times New Roman" w:eastAsia="Times New Roman" w:hAnsi="Times New Roman"/>
          <w:b/>
          <w:lang w:val="lt-LT"/>
        </w:rPr>
        <w:t xml:space="preserve"> </w:t>
      </w:r>
      <w:r w:rsidR="00060BDE">
        <w:rPr>
          <w:rFonts w:ascii="Times New Roman" w:hAnsi="Times New Roman"/>
          <w:b/>
          <w:snapToGrid w:val="0"/>
          <w:lang w:val="lt-LT"/>
        </w:rPr>
        <w:t>2024-09-11</w:t>
      </w:r>
      <w:r w:rsidR="009F2EE7" w:rsidRPr="00F344A4">
        <w:rPr>
          <w:rFonts w:ascii="Times New Roman" w:hAnsi="Times New Roman"/>
          <w:snapToGrid w:val="0"/>
          <w:lang w:val="lt-LT"/>
        </w:rPr>
        <w:t>.</w:t>
      </w:r>
    </w:p>
    <w:p w14:paraId="7D6076A3" w14:textId="77777777" w:rsidR="004200BA" w:rsidRPr="003244BD" w:rsidRDefault="004200BA" w:rsidP="004200BA">
      <w:pPr>
        <w:numPr>
          <w:ilvl w:val="12"/>
          <w:numId w:val="0"/>
        </w:numPr>
        <w:spacing w:after="0" w:line="240" w:lineRule="auto"/>
        <w:ind w:right="-2"/>
        <w:rPr>
          <w:rFonts w:ascii="Times New Roman" w:eastAsia="Times New Roman" w:hAnsi="Times New Roman"/>
          <w:noProof/>
          <w:lang w:val="lt-LT"/>
        </w:rPr>
      </w:pPr>
    </w:p>
    <w:p w14:paraId="7D6076C3" w14:textId="1D32DF07" w:rsidR="00F93BDF" w:rsidRDefault="004200BA" w:rsidP="002909B8">
      <w:pPr>
        <w:spacing w:after="0" w:line="240" w:lineRule="auto"/>
        <w:outlineLvl w:val="0"/>
        <w:rPr>
          <w:rStyle w:val="Hipersaitas"/>
          <w:lang w:val="lt-LT"/>
        </w:rPr>
      </w:pPr>
      <w:r w:rsidRPr="003244BD">
        <w:rPr>
          <w:rFonts w:ascii="Times New Roman" w:eastAsia="Times New Roman" w:hAnsi="Times New Roman"/>
          <w:szCs w:val="20"/>
          <w:lang w:val="lt-LT"/>
        </w:rPr>
        <w:t xml:space="preserve">Išsami informacija apie šį vaistą pateikiama Valstybinės vaistų kontrolės tarnybos prie Lietuvos Respublikos sveikatos apsaugos ministerijos tinklalapyje </w:t>
      </w:r>
      <w:hyperlink r:id="rId8" w:history="1">
        <w:r w:rsidR="00060BDE" w:rsidRPr="00060BDE">
          <w:rPr>
            <w:rStyle w:val="Hipersaitas"/>
            <w:lang w:val="lt-LT"/>
          </w:rPr>
          <w:t>http</w:t>
        </w:r>
        <w:r w:rsidR="00060BDE" w:rsidRPr="00423864">
          <w:rPr>
            <w:rStyle w:val="Hipersaitas"/>
            <w:lang w:val="lt-LT"/>
          </w:rPr>
          <w:t>s</w:t>
        </w:r>
        <w:r w:rsidR="00060BDE" w:rsidRPr="00060BDE">
          <w:rPr>
            <w:rStyle w:val="Hipersaitas"/>
            <w:lang w:val="lt-LT"/>
          </w:rPr>
          <w:t>://vvkt.</w:t>
        </w:r>
        <w:r w:rsidR="00060BDE" w:rsidRPr="00423864">
          <w:rPr>
            <w:rStyle w:val="Hipersaitas"/>
            <w:lang w:val="lt-LT"/>
          </w:rPr>
          <w:t>lrv.lt/</w:t>
        </w:r>
        <w:r w:rsidR="00060BDE" w:rsidRPr="00060BDE">
          <w:rPr>
            <w:rStyle w:val="Hipersaitas"/>
            <w:lang w:val="lt-LT"/>
          </w:rPr>
          <w:t>lt/</w:t>
        </w:r>
      </w:hyperlink>
      <w:r w:rsidR="000B72CB" w:rsidRPr="003244BD">
        <w:rPr>
          <w:rStyle w:val="Hipersaitas"/>
          <w:lang w:val="lt-LT"/>
        </w:rPr>
        <w:t>.</w:t>
      </w:r>
      <w:bookmarkEnd w:id="1"/>
      <w:bookmarkEnd w:id="2"/>
    </w:p>
    <w:p w14:paraId="43A2DD9E" w14:textId="77777777" w:rsidR="00480F91" w:rsidRPr="003244BD" w:rsidRDefault="00480F91" w:rsidP="002909B8">
      <w:pPr>
        <w:spacing w:after="0" w:line="240" w:lineRule="auto"/>
        <w:outlineLvl w:val="0"/>
        <w:rPr>
          <w:rFonts w:ascii="Times New Roman" w:eastAsia="Times New Roman" w:hAnsi="Times New Roman"/>
          <w:b/>
          <w:lang w:val="lt-LT"/>
        </w:rPr>
      </w:pPr>
      <w:bookmarkStart w:id="7" w:name="_GoBack"/>
      <w:bookmarkEnd w:id="7"/>
    </w:p>
    <w:sectPr w:rsidR="00480F91" w:rsidRPr="003244BD" w:rsidSect="00E20440">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8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3ECB3EA"/>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78968A74"/>
    <w:lvl w:ilvl="0">
      <w:start w:val="1"/>
      <w:numFmt w:val="bullet"/>
      <w:pStyle w:val="Debesliotekstas"/>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3" w15:restartNumberingAfterBreak="0">
    <w:nsid w:val="03EF0497"/>
    <w:multiLevelType w:val="hybridMultilevel"/>
    <w:tmpl w:val="6B1A5288"/>
    <w:lvl w:ilvl="0" w:tplc="B5DAEED6">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8B4250"/>
    <w:multiLevelType w:val="hybridMultilevel"/>
    <w:tmpl w:val="9502D8A4"/>
    <w:lvl w:ilvl="0" w:tplc="988E1266">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6352D21"/>
    <w:multiLevelType w:val="hybridMultilevel"/>
    <w:tmpl w:val="BF7A1F4A"/>
    <w:lvl w:ilvl="0" w:tplc="FFFFFFFF">
      <w:start w:val="1"/>
      <w:numFmt w:val="bullet"/>
      <w:lvlText w:val="-"/>
      <w:lvlJc w:val="left"/>
      <w:pPr>
        <w:tabs>
          <w:tab w:val="num" w:pos="360"/>
        </w:tabs>
        <w:ind w:left="36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F002D"/>
    <w:multiLevelType w:val="hybridMultilevel"/>
    <w:tmpl w:val="C268A39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780DE5"/>
    <w:multiLevelType w:val="hybridMultilevel"/>
    <w:tmpl w:val="73CCDF98"/>
    <w:lvl w:ilvl="0" w:tplc="5EAC8468">
      <w:start w:val="1"/>
      <w:numFmt w:val="bullet"/>
      <w:lvlText w:val="-"/>
      <w:lvlJc w:val="left"/>
      <w:pPr>
        <w:ind w:left="720" w:hanging="360"/>
      </w:pPr>
      <w:rPr>
        <w:rFonts w:ascii="Times New Roman" w:hAnsi="Times New Roman" w:cs="Times New Roman" w:hint="default"/>
        <w:color w:val="auto"/>
      </w:rPr>
    </w:lvl>
    <w:lvl w:ilvl="1" w:tplc="080C0003">
      <w:start w:val="1"/>
      <w:numFmt w:val="bullet"/>
      <w:lvlText w:val="o"/>
      <w:lvlJc w:val="left"/>
      <w:pPr>
        <w:ind w:left="1440" w:hanging="360"/>
      </w:pPr>
      <w:rPr>
        <w:rFonts w:ascii="Courier New" w:hAnsi="Courier New" w:cs="Times New Roman"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Times New Roman"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Times New Roman"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27D37C8F"/>
    <w:multiLevelType w:val="hybridMultilevel"/>
    <w:tmpl w:val="FA4E42EA"/>
    <w:lvl w:ilvl="0" w:tplc="5EAC8468">
      <w:start w:val="1"/>
      <w:numFmt w:val="bullet"/>
      <w:lvlText w:val="-"/>
      <w:lvlJc w:val="left"/>
      <w:pPr>
        <w:tabs>
          <w:tab w:val="num" w:pos="360"/>
        </w:tabs>
        <w:ind w:left="36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894849"/>
    <w:multiLevelType w:val="hybridMultilevel"/>
    <w:tmpl w:val="9BB0319C"/>
    <w:lvl w:ilvl="0" w:tplc="A3209E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605AD"/>
    <w:multiLevelType w:val="hybridMultilevel"/>
    <w:tmpl w:val="BF30087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5A3675"/>
    <w:multiLevelType w:val="hybridMultilevel"/>
    <w:tmpl w:val="A9BACB3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3E6DA0"/>
    <w:multiLevelType w:val="hybridMultilevel"/>
    <w:tmpl w:val="CD0AA8A6"/>
    <w:lvl w:ilvl="0" w:tplc="5EAC8468">
      <w:start w:val="1"/>
      <w:numFmt w:val="bullet"/>
      <w:lvlText w:val="-"/>
      <w:lvlJc w:val="left"/>
      <w:pPr>
        <w:tabs>
          <w:tab w:val="num" w:pos="360"/>
        </w:tabs>
        <w:ind w:left="360" w:hanging="360"/>
      </w:pPr>
      <w:rPr>
        <w:rFonts w:ascii="Times New Roman" w:hAnsi="Times New Roman" w:cs="Times New Roman" w:hint="default"/>
        <w:color w:val="auto"/>
      </w:rPr>
    </w:lvl>
    <w:lvl w:ilvl="1" w:tplc="080C0003">
      <w:start w:val="1"/>
      <w:numFmt w:val="bullet"/>
      <w:lvlText w:val="o"/>
      <w:lvlJc w:val="left"/>
      <w:pPr>
        <w:tabs>
          <w:tab w:val="num" w:pos="1440"/>
        </w:tabs>
        <w:ind w:left="1440" w:hanging="360"/>
      </w:pPr>
      <w:rPr>
        <w:rFonts w:ascii="Courier New" w:hAnsi="Courier New" w:cs="Times New Roman" w:hint="default"/>
      </w:rPr>
    </w:lvl>
    <w:lvl w:ilvl="2" w:tplc="080C0005">
      <w:start w:val="1"/>
      <w:numFmt w:val="bullet"/>
      <w:lvlText w:val=""/>
      <w:lvlJc w:val="left"/>
      <w:pPr>
        <w:tabs>
          <w:tab w:val="num" w:pos="2160"/>
        </w:tabs>
        <w:ind w:left="2160" w:hanging="360"/>
      </w:pPr>
      <w:rPr>
        <w:rFonts w:ascii="Wingdings" w:hAnsi="Wingdings" w:hint="default"/>
      </w:rPr>
    </w:lvl>
    <w:lvl w:ilvl="3" w:tplc="080C0001">
      <w:start w:val="1"/>
      <w:numFmt w:val="bullet"/>
      <w:lvlText w:val=""/>
      <w:lvlJc w:val="left"/>
      <w:pPr>
        <w:tabs>
          <w:tab w:val="num" w:pos="2880"/>
        </w:tabs>
        <w:ind w:left="2880" w:hanging="360"/>
      </w:pPr>
      <w:rPr>
        <w:rFonts w:ascii="Symbol" w:hAnsi="Symbol" w:hint="default"/>
      </w:rPr>
    </w:lvl>
    <w:lvl w:ilvl="4" w:tplc="080C0003">
      <w:start w:val="1"/>
      <w:numFmt w:val="bullet"/>
      <w:lvlText w:val="o"/>
      <w:lvlJc w:val="left"/>
      <w:pPr>
        <w:tabs>
          <w:tab w:val="num" w:pos="3600"/>
        </w:tabs>
        <w:ind w:left="3600" w:hanging="360"/>
      </w:pPr>
      <w:rPr>
        <w:rFonts w:ascii="Courier New" w:hAnsi="Courier New" w:cs="Times New Roman" w:hint="default"/>
      </w:rPr>
    </w:lvl>
    <w:lvl w:ilvl="5" w:tplc="080C0005">
      <w:start w:val="1"/>
      <w:numFmt w:val="bullet"/>
      <w:lvlText w:val=""/>
      <w:lvlJc w:val="left"/>
      <w:pPr>
        <w:tabs>
          <w:tab w:val="num" w:pos="4320"/>
        </w:tabs>
        <w:ind w:left="4320" w:hanging="360"/>
      </w:pPr>
      <w:rPr>
        <w:rFonts w:ascii="Wingdings" w:hAnsi="Wingdings" w:hint="default"/>
      </w:rPr>
    </w:lvl>
    <w:lvl w:ilvl="6" w:tplc="080C0001">
      <w:start w:val="1"/>
      <w:numFmt w:val="bullet"/>
      <w:lvlText w:val=""/>
      <w:lvlJc w:val="left"/>
      <w:pPr>
        <w:tabs>
          <w:tab w:val="num" w:pos="5040"/>
        </w:tabs>
        <w:ind w:left="5040" w:hanging="360"/>
      </w:pPr>
      <w:rPr>
        <w:rFonts w:ascii="Symbol" w:hAnsi="Symbol" w:hint="default"/>
      </w:rPr>
    </w:lvl>
    <w:lvl w:ilvl="7" w:tplc="080C0003">
      <w:start w:val="1"/>
      <w:numFmt w:val="bullet"/>
      <w:lvlText w:val="o"/>
      <w:lvlJc w:val="left"/>
      <w:pPr>
        <w:tabs>
          <w:tab w:val="num" w:pos="5760"/>
        </w:tabs>
        <w:ind w:left="5760" w:hanging="360"/>
      </w:pPr>
      <w:rPr>
        <w:rFonts w:ascii="Courier New" w:hAnsi="Courier New" w:cs="Times New Roman" w:hint="default"/>
      </w:rPr>
    </w:lvl>
    <w:lvl w:ilvl="8" w:tplc="080C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5EAC8468">
      <w:start w:val="1"/>
      <w:numFmt w:val="decimal"/>
      <w:lvlText w:val="%1."/>
      <w:lvlJc w:val="left"/>
      <w:pPr>
        <w:tabs>
          <w:tab w:val="num" w:pos="570"/>
        </w:tabs>
        <w:ind w:left="570" w:hanging="570"/>
      </w:pPr>
      <w:rPr>
        <w:rFonts w:cs="Times New Roman"/>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14" w15:restartNumberingAfterBreak="0">
    <w:nsid w:val="30F02CEA"/>
    <w:multiLevelType w:val="hybridMultilevel"/>
    <w:tmpl w:val="25B02EFC"/>
    <w:lvl w:ilvl="0" w:tplc="B888CF38">
      <w:start w:val="1"/>
      <w:numFmt w:val="bullet"/>
      <w:pStyle w:val="BT-EMEASMCA"/>
      <w:lvlText w:val="-"/>
      <w:lvlJc w:val="left"/>
      <w:pPr>
        <w:tabs>
          <w:tab w:val="num" w:pos="720"/>
        </w:tabs>
        <w:ind w:left="720" w:hanging="363"/>
      </w:pPr>
      <w:rPr>
        <w:rFonts w:ascii="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6" w15:restartNumberingAfterBreak="0">
    <w:nsid w:val="448568DE"/>
    <w:multiLevelType w:val="hybridMultilevel"/>
    <w:tmpl w:val="8EA61EE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DAF76B5"/>
    <w:multiLevelType w:val="hybridMultilevel"/>
    <w:tmpl w:val="A6BCEE8E"/>
    <w:lvl w:ilvl="0" w:tplc="968CEE76">
      <w:start w:val="1"/>
      <w:numFmt w:val="bullet"/>
      <w:lvlText w:val="-"/>
      <w:lvlJc w:val="left"/>
      <w:pPr>
        <w:ind w:left="720" w:hanging="360"/>
      </w:pPr>
    </w:lvl>
    <w:lvl w:ilvl="1" w:tplc="A642CA36">
      <w:start w:val="1"/>
      <w:numFmt w:val="bullet"/>
      <w:lvlText w:val="o"/>
      <w:lvlJc w:val="left"/>
      <w:pPr>
        <w:ind w:left="1440" w:hanging="360"/>
      </w:pPr>
      <w:rPr>
        <w:rFonts w:ascii="Courier New" w:hAnsi="Courier New" w:cs="Times New Roman" w:hint="default"/>
      </w:rPr>
    </w:lvl>
    <w:lvl w:ilvl="2" w:tplc="F1F29874">
      <w:start w:val="1"/>
      <w:numFmt w:val="bullet"/>
      <w:lvlText w:val=""/>
      <w:lvlJc w:val="left"/>
      <w:pPr>
        <w:ind w:left="2160" w:hanging="360"/>
      </w:pPr>
      <w:rPr>
        <w:rFonts w:ascii="Wingdings" w:hAnsi="Wingdings" w:hint="default"/>
      </w:rPr>
    </w:lvl>
    <w:lvl w:ilvl="3" w:tplc="063CB020">
      <w:start w:val="1"/>
      <w:numFmt w:val="bullet"/>
      <w:lvlText w:val=""/>
      <w:lvlJc w:val="left"/>
      <w:pPr>
        <w:ind w:left="2880" w:hanging="360"/>
      </w:pPr>
      <w:rPr>
        <w:rFonts w:ascii="Symbol" w:hAnsi="Symbol" w:hint="default"/>
      </w:rPr>
    </w:lvl>
    <w:lvl w:ilvl="4" w:tplc="2B387714">
      <w:start w:val="1"/>
      <w:numFmt w:val="bullet"/>
      <w:lvlText w:val="o"/>
      <w:lvlJc w:val="left"/>
      <w:pPr>
        <w:ind w:left="3600" w:hanging="360"/>
      </w:pPr>
      <w:rPr>
        <w:rFonts w:ascii="Courier New" w:hAnsi="Courier New" w:cs="Times New Roman" w:hint="default"/>
      </w:rPr>
    </w:lvl>
    <w:lvl w:ilvl="5" w:tplc="A75870E4">
      <w:start w:val="1"/>
      <w:numFmt w:val="bullet"/>
      <w:lvlText w:val=""/>
      <w:lvlJc w:val="left"/>
      <w:pPr>
        <w:ind w:left="4320" w:hanging="360"/>
      </w:pPr>
      <w:rPr>
        <w:rFonts w:ascii="Wingdings" w:hAnsi="Wingdings" w:hint="default"/>
      </w:rPr>
    </w:lvl>
    <w:lvl w:ilvl="6" w:tplc="378AFED0">
      <w:start w:val="1"/>
      <w:numFmt w:val="bullet"/>
      <w:lvlText w:val=""/>
      <w:lvlJc w:val="left"/>
      <w:pPr>
        <w:ind w:left="5040" w:hanging="360"/>
      </w:pPr>
      <w:rPr>
        <w:rFonts w:ascii="Symbol" w:hAnsi="Symbol" w:hint="default"/>
      </w:rPr>
    </w:lvl>
    <w:lvl w:ilvl="7" w:tplc="26E6CA7A">
      <w:start w:val="1"/>
      <w:numFmt w:val="bullet"/>
      <w:lvlText w:val="o"/>
      <w:lvlJc w:val="left"/>
      <w:pPr>
        <w:ind w:left="5760" w:hanging="360"/>
      </w:pPr>
      <w:rPr>
        <w:rFonts w:ascii="Courier New" w:hAnsi="Courier New" w:cs="Times New Roman" w:hint="default"/>
      </w:rPr>
    </w:lvl>
    <w:lvl w:ilvl="8" w:tplc="5F629DA2">
      <w:start w:val="1"/>
      <w:numFmt w:val="bullet"/>
      <w:lvlText w:val=""/>
      <w:lvlJc w:val="left"/>
      <w:pPr>
        <w:ind w:left="6480" w:hanging="360"/>
      </w:pPr>
      <w:rPr>
        <w:rFonts w:ascii="Wingdings" w:hAnsi="Wingdings" w:hint="default"/>
      </w:rPr>
    </w:lvl>
  </w:abstractNum>
  <w:abstractNum w:abstractNumId="18" w15:restartNumberingAfterBreak="0">
    <w:nsid w:val="524325A6"/>
    <w:multiLevelType w:val="hybridMultilevel"/>
    <w:tmpl w:val="F7425976"/>
    <w:lvl w:ilvl="0" w:tplc="FFFFFFFF">
      <w:start w:val="1"/>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54F6FF4"/>
    <w:multiLevelType w:val="hybridMultilevel"/>
    <w:tmpl w:val="510A614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8B56C73"/>
    <w:multiLevelType w:val="hybridMultilevel"/>
    <w:tmpl w:val="5BA42128"/>
    <w:lvl w:ilvl="0" w:tplc="5EAC8468">
      <w:start w:val="2"/>
      <w:numFmt w:val="decimal"/>
      <w:lvlText w:val="%1."/>
      <w:lvlJc w:val="left"/>
      <w:pPr>
        <w:tabs>
          <w:tab w:val="num" w:pos="570"/>
        </w:tabs>
        <w:ind w:left="570" w:hanging="570"/>
      </w:pPr>
      <w:rPr>
        <w:rFonts w:cs="Times New Roman"/>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21" w15:restartNumberingAfterBreak="0">
    <w:nsid w:val="665F1EEE"/>
    <w:multiLevelType w:val="hybridMultilevel"/>
    <w:tmpl w:val="965A6B1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4" w15:restartNumberingAfterBreak="0">
    <w:nsid w:val="7D8E0B34"/>
    <w:multiLevelType w:val="hybridMultilevel"/>
    <w:tmpl w:val="EFBECFF0"/>
    <w:lvl w:ilvl="0" w:tplc="D7F8DA78">
      <w:start w:val="1"/>
      <w:numFmt w:val="bullet"/>
      <w:lvlText w:val="-"/>
      <w:lvlJc w:val="left"/>
      <w:pPr>
        <w:ind w:left="720" w:hanging="360"/>
      </w:pPr>
      <w:rPr>
        <w:rFonts w:ascii="Times New Roman" w:hAnsi="Times New Roman" w:cs="Times New Roman" w:hint="default"/>
        <w:color w:val="auto"/>
      </w:rPr>
    </w:lvl>
    <w:lvl w:ilvl="1" w:tplc="E6980A54">
      <w:start w:val="1"/>
      <w:numFmt w:val="bullet"/>
      <w:lvlText w:val="o"/>
      <w:lvlJc w:val="left"/>
      <w:pPr>
        <w:ind w:left="1440" w:hanging="360"/>
      </w:pPr>
      <w:rPr>
        <w:rFonts w:ascii="Courier New" w:hAnsi="Courier New" w:cs="Times New Roman" w:hint="default"/>
      </w:rPr>
    </w:lvl>
    <w:lvl w:ilvl="2" w:tplc="A4A861E4">
      <w:start w:val="1"/>
      <w:numFmt w:val="bullet"/>
      <w:lvlText w:val=""/>
      <w:lvlJc w:val="left"/>
      <w:pPr>
        <w:ind w:left="2160" w:hanging="360"/>
      </w:pPr>
      <w:rPr>
        <w:rFonts w:ascii="Wingdings" w:hAnsi="Wingdings" w:hint="default"/>
      </w:rPr>
    </w:lvl>
    <w:lvl w:ilvl="3" w:tplc="C4687E2C">
      <w:start w:val="1"/>
      <w:numFmt w:val="bullet"/>
      <w:lvlText w:val=""/>
      <w:lvlJc w:val="left"/>
      <w:pPr>
        <w:ind w:left="2880" w:hanging="360"/>
      </w:pPr>
      <w:rPr>
        <w:rFonts w:ascii="Symbol" w:hAnsi="Symbol" w:hint="default"/>
      </w:rPr>
    </w:lvl>
    <w:lvl w:ilvl="4" w:tplc="E068A34C">
      <w:start w:val="1"/>
      <w:numFmt w:val="bullet"/>
      <w:lvlText w:val="o"/>
      <w:lvlJc w:val="left"/>
      <w:pPr>
        <w:ind w:left="3600" w:hanging="360"/>
      </w:pPr>
      <w:rPr>
        <w:rFonts w:ascii="Courier New" w:hAnsi="Courier New" w:cs="Times New Roman" w:hint="default"/>
      </w:rPr>
    </w:lvl>
    <w:lvl w:ilvl="5" w:tplc="2B1AFD06">
      <w:start w:val="1"/>
      <w:numFmt w:val="bullet"/>
      <w:lvlText w:val=""/>
      <w:lvlJc w:val="left"/>
      <w:pPr>
        <w:ind w:left="4320" w:hanging="360"/>
      </w:pPr>
      <w:rPr>
        <w:rFonts w:ascii="Wingdings" w:hAnsi="Wingdings" w:hint="default"/>
      </w:rPr>
    </w:lvl>
    <w:lvl w:ilvl="6" w:tplc="6CF6BBBC">
      <w:start w:val="1"/>
      <w:numFmt w:val="bullet"/>
      <w:lvlText w:val=""/>
      <w:lvlJc w:val="left"/>
      <w:pPr>
        <w:ind w:left="5040" w:hanging="360"/>
      </w:pPr>
      <w:rPr>
        <w:rFonts w:ascii="Symbol" w:hAnsi="Symbol" w:hint="default"/>
      </w:rPr>
    </w:lvl>
    <w:lvl w:ilvl="7" w:tplc="B0D094A8">
      <w:start w:val="1"/>
      <w:numFmt w:val="bullet"/>
      <w:lvlText w:val="o"/>
      <w:lvlJc w:val="left"/>
      <w:pPr>
        <w:ind w:left="5760" w:hanging="360"/>
      </w:pPr>
      <w:rPr>
        <w:rFonts w:ascii="Courier New" w:hAnsi="Courier New" w:cs="Times New Roman" w:hint="default"/>
      </w:rPr>
    </w:lvl>
    <w:lvl w:ilvl="8" w:tplc="9288DDE0">
      <w:start w:val="1"/>
      <w:numFmt w:val="bullet"/>
      <w:lvlText w:val=""/>
      <w:lvlJc w:val="left"/>
      <w:pPr>
        <w:ind w:left="6480" w:hanging="360"/>
      </w:pPr>
      <w:rPr>
        <w:rFonts w:ascii="Wingdings" w:hAnsi="Wingdings" w:hint="default"/>
      </w:rPr>
    </w:lvl>
  </w:abstractNum>
  <w:abstractNum w:abstractNumId="25" w15:restartNumberingAfterBreak="0">
    <w:nsid w:val="7DB25C1C"/>
    <w:multiLevelType w:val="hybridMultilevel"/>
    <w:tmpl w:val="E236DC16"/>
    <w:lvl w:ilvl="0" w:tplc="A3209E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4"/>
  </w:num>
  <w:num w:numId="4">
    <w:abstractNumId w:val="5"/>
  </w:num>
  <w:num w:numId="5">
    <w:abstractNumId w:val="23"/>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7"/>
  </w:num>
  <w:num w:numId="8">
    <w:abstractNumId w:val="2"/>
    <w:lvlOverride w:ilvl="0">
      <w:lvl w:ilvl="0">
        <w:numFmt w:val="bullet"/>
        <w:lvlText w:val="-"/>
        <w:legacy w:legacy="1" w:legacySpace="0" w:legacyIndent="360"/>
        <w:lvlJc w:val="left"/>
        <w:pPr>
          <w:ind w:left="360" w:hanging="360"/>
        </w:pPr>
        <w:rPr>
          <w:rFonts w:cs="Times New Roman"/>
        </w:rPr>
      </w:lvl>
    </w:lvlOverride>
  </w:num>
  <w:num w:numId="9">
    <w:abstractNumId w:val="22"/>
    <w:lvlOverride w:ilvl="0">
      <w:startOverride w:val="5"/>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9"/>
  </w:num>
  <w:num w:numId="14">
    <w:abstractNumId w:val="10"/>
  </w:num>
  <w:num w:numId="15">
    <w:abstractNumId w:val="18"/>
  </w:num>
  <w:num w:numId="16">
    <w:abstractNumId w:val="8"/>
  </w:num>
  <w:num w:numId="17">
    <w:abstractNumId w:val="3"/>
  </w:num>
  <w:num w:numId="18">
    <w:abstractNumId w:val="1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2"/>
  </w:num>
  <w:num w:numId="21">
    <w:abstractNumId w:val="24"/>
  </w:num>
  <w:num w:numId="22">
    <w:abstractNumId w:val="25"/>
  </w:num>
  <w:num w:numId="23">
    <w:abstractNumId w:val="9"/>
  </w:num>
  <w:num w:numId="24">
    <w:abstractNumId w:val="11"/>
  </w:num>
  <w:num w:numId="25">
    <w:abstractNumId w:val="1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Q3MTExNTQxszQ1MzdT0lEKTi0uzszPAykwqgUA9pEexSwAAAA="/>
  </w:docVars>
  <w:rsids>
    <w:rsidRoot w:val="004200BA"/>
    <w:rsid w:val="000024C2"/>
    <w:rsid w:val="00005FCA"/>
    <w:rsid w:val="00010429"/>
    <w:rsid w:val="00027F81"/>
    <w:rsid w:val="0004798E"/>
    <w:rsid w:val="00060BDE"/>
    <w:rsid w:val="000729BC"/>
    <w:rsid w:val="00073E13"/>
    <w:rsid w:val="0007445A"/>
    <w:rsid w:val="00075626"/>
    <w:rsid w:val="00094DE0"/>
    <w:rsid w:val="000979BC"/>
    <w:rsid w:val="000B015A"/>
    <w:rsid w:val="000B72CB"/>
    <w:rsid w:val="000C1E7A"/>
    <w:rsid w:val="000D2CD1"/>
    <w:rsid w:val="000E456D"/>
    <w:rsid w:val="000E6926"/>
    <w:rsid w:val="00110A3B"/>
    <w:rsid w:val="00113373"/>
    <w:rsid w:val="0011512D"/>
    <w:rsid w:val="001354B7"/>
    <w:rsid w:val="00136024"/>
    <w:rsid w:val="0014306A"/>
    <w:rsid w:val="00143C17"/>
    <w:rsid w:val="00154519"/>
    <w:rsid w:val="00161CCA"/>
    <w:rsid w:val="00164E83"/>
    <w:rsid w:val="00173192"/>
    <w:rsid w:val="0017620E"/>
    <w:rsid w:val="00195FF8"/>
    <w:rsid w:val="001A275D"/>
    <w:rsid w:val="001A7866"/>
    <w:rsid w:val="001C4421"/>
    <w:rsid w:val="001D0502"/>
    <w:rsid w:val="001D6E2B"/>
    <w:rsid w:val="0020068D"/>
    <w:rsid w:val="00200728"/>
    <w:rsid w:val="00224D0C"/>
    <w:rsid w:val="002331BB"/>
    <w:rsid w:val="00236D9A"/>
    <w:rsid w:val="002417E4"/>
    <w:rsid w:val="00254749"/>
    <w:rsid w:val="002651AE"/>
    <w:rsid w:val="00273826"/>
    <w:rsid w:val="00274129"/>
    <w:rsid w:val="002909B8"/>
    <w:rsid w:val="002A05B2"/>
    <w:rsid w:val="002A45C1"/>
    <w:rsid w:val="002B01DF"/>
    <w:rsid w:val="002B0762"/>
    <w:rsid w:val="002B295A"/>
    <w:rsid w:val="002D5C07"/>
    <w:rsid w:val="002F7735"/>
    <w:rsid w:val="00303128"/>
    <w:rsid w:val="003065DE"/>
    <w:rsid w:val="00316E45"/>
    <w:rsid w:val="0031705D"/>
    <w:rsid w:val="003244BD"/>
    <w:rsid w:val="00327DBE"/>
    <w:rsid w:val="00332E80"/>
    <w:rsid w:val="00337E40"/>
    <w:rsid w:val="00347483"/>
    <w:rsid w:val="00350C64"/>
    <w:rsid w:val="00353D02"/>
    <w:rsid w:val="003553BC"/>
    <w:rsid w:val="003631C6"/>
    <w:rsid w:val="00370209"/>
    <w:rsid w:val="00376D96"/>
    <w:rsid w:val="0037705B"/>
    <w:rsid w:val="00381471"/>
    <w:rsid w:val="00384CBA"/>
    <w:rsid w:val="00387021"/>
    <w:rsid w:val="00390366"/>
    <w:rsid w:val="003A66EE"/>
    <w:rsid w:val="003B54ED"/>
    <w:rsid w:val="003C1016"/>
    <w:rsid w:val="003C1BC2"/>
    <w:rsid w:val="003E7B10"/>
    <w:rsid w:val="00400B59"/>
    <w:rsid w:val="004056DC"/>
    <w:rsid w:val="00406444"/>
    <w:rsid w:val="00412CBA"/>
    <w:rsid w:val="004200BA"/>
    <w:rsid w:val="0043409E"/>
    <w:rsid w:val="00435FF0"/>
    <w:rsid w:val="00441CC2"/>
    <w:rsid w:val="00443371"/>
    <w:rsid w:val="00446E3B"/>
    <w:rsid w:val="00456CB0"/>
    <w:rsid w:val="00471D19"/>
    <w:rsid w:val="004758E6"/>
    <w:rsid w:val="00477D6F"/>
    <w:rsid w:val="00480F91"/>
    <w:rsid w:val="004B52CC"/>
    <w:rsid w:val="004D332A"/>
    <w:rsid w:val="004E5548"/>
    <w:rsid w:val="004E6A2B"/>
    <w:rsid w:val="004E7880"/>
    <w:rsid w:val="004F2856"/>
    <w:rsid w:val="004F5687"/>
    <w:rsid w:val="004F584D"/>
    <w:rsid w:val="004F6B2F"/>
    <w:rsid w:val="0051056D"/>
    <w:rsid w:val="00513CFE"/>
    <w:rsid w:val="00515B24"/>
    <w:rsid w:val="00530138"/>
    <w:rsid w:val="0053031B"/>
    <w:rsid w:val="005419DB"/>
    <w:rsid w:val="00550123"/>
    <w:rsid w:val="00570537"/>
    <w:rsid w:val="00572F8A"/>
    <w:rsid w:val="00586B0C"/>
    <w:rsid w:val="005A4A1A"/>
    <w:rsid w:val="005B6A2B"/>
    <w:rsid w:val="005C3CF2"/>
    <w:rsid w:val="005D2B04"/>
    <w:rsid w:val="005D7C04"/>
    <w:rsid w:val="005E54E9"/>
    <w:rsid w:val="005E73B0"/>
    <w:rsid w:val="005F2491"/>
    <w:rsid w:val="005F7FE6"/>
    <w:rsid w:val="00600CA4"/>
    <w:rsid w:val="00607F65"/>
    <w:rsid w:val="00607FCF"/>
    <w:rsid w:val="00612708"/>
    <w:rsid w:val="00617307"/>
    <w:rsid w:val="00622440"/>
    <w:rsid w:val="0062447C"/>
    <w:rsid w:val="00626EB4"/>
    <w:rsid w:val="00630101"/>
    <w:rsid w:val="00642A2C"/>
    <w:rsid w:val="00650095"/>
    <w:rsid w:val="00654D59"/>
    <w:rsid w:val="00656C0E"/>
    <w:rsid w:val="00665B4E"/>
    <w:rsid w:val="00665D03"/>
    <w:rsid w:val="00673257"/>
    <w:rsid w:val="00676D96"/>
    <w:rsid w:val="00680B36"/>
    <w:rsid w:val="006946AE"/>
    <w:rsid w:val="006A17E5"/>
    <w:rsid w:val="006B3CD4"/>
    <w:rsid w:val="006B563A"/>
    <w:rsid w:val="006C4FB5"/>
    <w:rsid w:val="006C595C"/>
    <w:rsid w:val="006F22C3"/>
    <w:rsid w:val="006F6A92"/>
    <w:rsid w:val="00704689"/>
    <w:rsid w:val="00712C76"/>
    <w:rsid w:val="00734612"/>
    <w:rsid w:val="0074011D"/>
    <w:rsid w:val="00742654"/>
    <w:rsid w:val="00746C75"/>
    <w:rsid w:val="00756A38"/>
    <w:rsid w:val="00761E26"/>
    <w:rsid w:val="00761F84"/>
    <w:rsid w:val="00767BA9"/>
    <w:rsid w:val="0077143F"/>
    <w:rsid w:val="00775DE2"/>
    <w:rsid w:val="00790C10"/>
    <w:rsid w:val="00794B77"/>
    <w:rsid w:val="00794E4F"/>
    <w:rsid w:val="007A11DD"/>
    <w:rsid w:val="007B76EB"/>
    <w:rsid w:val="007C55B4"/>
    <w:rsid w:val="007C6D21"/>
    <w:rsid w:val="007D21DD"/>
    <w:rsid w:val="007D221A"/>
    <w:rsid w:val="007D4C4D"/>
    <w:rsid w:val="007E0010"/>
    <w:rsid w:val="007E0F47"/>
    <w:rsid w:val="007F4880"/>
    <w:rsid w:val="007F6D46"/>
    <w:rsid w:val="00807BA8"/>
    <w:rsid w:val="00812C6B"/>
    <w:rsid w:val="00814A98"/>
    <w:rsid w:val="0087198D"/>
    <w:rsid w:val="00873A21"/>
    <w:rsid w:val="008759A0"/>
    <w:rsid w:val="00877BC9"/>
    <w:rsid w:val="00880BE7"/>
    <w:rsid w:val="00893190"/>
    <w:rsid w:val="008A4DF4"/>
    <w:rsid w:val="008B5D87"/>
    <w:rsid w:val="008B6B2A"/>
    <w:rsid w:val="008B6D85"/>
    <w:rsid w:val="008C346B"/>
    <w:rsid w:val="008C6908"/>
    <w:rsid w:val="008E2694"/>
    <w:rsid w:val="008F068D"/>
    <w:rsid w:val="008F09F6"/>
    <w:rsid w:val="009018F1"/>
    <w:rsid w:val="009024A1"/>
    <w:rsid w:val="00922AB1"/>
    <w:rsid w:val="0093121B"/>
    <w:rsid w:val="00931AA5"/>
    <w:rsid w:val="00946222"/>
    <w:rsid w:val="00950FCF"/>
    <w:rsid w:val="0099441E"/>
    <w:rsid w:val="0099725D"/>
    <w:rsid w:val="00997969"/>
    <w:rsid w:val="009A3675"/>
    <w:rsid w:val="009A5B7E"/>
    <w:rsid w:val="009C2773"/>
    <w:rsid w:val="009D3FB8"/>
    <w:rsid w:val="009E3317"/>
    <w:rsid w:val="009F2998"/>
    <w:rsid w:val="009F2EE7"/>
    <w:rsid w:val="00A12B49"/>
    <w:rsid w:val="00A13973"/>
    <w:rsid w:val="00A36E2A"/>
    <w:rsid w:val="00A3711B"/>
    <w:rsid w:val="00A452FD"/>
    <w:rsid w:val="00A4742B"/>
    <w:rsid w:val="00A54C18"/>
    <w:rsid w:val="00A54C55"/>
    <w:rsid w:val="00A54F1F"/>
    <w:rsid w:val="00A56FF0"/>
    <w:rsid w:val="00A57703"/>
    <w:rsid w:val="00A70C69"/>
    <w:rsid w:val="00A71600"/>
    <w:rsid w:val="00A826A3"/>
    <w:rsid w:val="00A93AC2"/>
    <w:rsid w:val="00AA35E2"/>
    <w:rsid w:val="00AA53A2"/>
    <w:rsid w:val="00AB0221"/>
    <w:rsid w:val="00AB4552"/>
    <w:rsid w:val="00AC26A2"/>
    <w:rsid w:val="00AC2936"/>
    <w:rsid w:val="00AC4308"/>
    <w:rsid w:val="00AC7D83"/>
    <w:rsid w:val="00AE0844"/>
    <w:rsid w:val="00AE5A19"/>
    <w:rsid w:val="00AE7C7B"/>
    <w:rsid w:val="00AF0D61"/>
    <w:rsid w:val="00AF3526"/>
    <w:rsid w:val="00B11010"/>
    <w:rsid w:val="00B13CCE"/>
    <w:rsid w:val="00B22AEC"/>
    <w:rsid w:val="00B23D6B"/>
    <w:rsid w:val="00B2668D"/>
    <w:rsid w:val="00B31861"/>
    <w:rsid w:val="00B34096"/>
    <w:rsid w:val="00B51AED"/>
    <w:rsid w:val="00B52D15"/>
    <w:rsid w:val="00B55B0E"/>
    <w:rsid w:val="00B76366"/>
    <w:rsid w:val="00B774D6"/>
    <w:rsid w:val="00B87559"/>
    <w:rsid w:val="00B92B43"/>
    <w:rsid w:val="00BA4641"/>
    <w:rsid w:val="00BA771E"/>
    <w:rsid w:val="00BC60A2"/>
    <w:rsid w:val="00BD79A2"/>
    <w:rsid w:val="00BD7DCE"/>
    <w:rsid w:val="00BE13ED"/>
    <w:rsid w:val="00BE5CC1"/>
    <w:rsid w:val="00BE5E6D"/>
    <w:rsid w:val="00BF1AD1"/>
    <w:rsid w:val="00BF5D3F"/>
    <w:rsid w:val="00C14CD8"/>
    <w:rsid w:val="00C170C5"/>
    <w:rsid w:val="00C21989"/>
    <w:rsid w:val="00C30980"/>
    <w:rsid w:val="00C402F1"/>
    <w:rsid w:val="00C60B96"/>
    <w:rsid w:val="00C637AB"/>
    <w:rsid w:val="00C63A63"/>
    <w:rsid w:val="00C6537B"/>
    <w:rsid w:val="00C7067E"/>
    <w:rsid w:val="00C7611D"/>
    <w:rsid w:val="00C80502"/>
    <w:rsid w:val="00C80E11"/>
    <w:rsid w:val="00C86006"/>
    <w:rsid w:val="00C87053"/>
    <w:rsid w:val="00C90CD7"/>
    <w:rsid w:val="00CA1FC8"/>
    <w:rsid w:val="00CA4360"/>
    <w:rsid w:val="00CC4056"/>
    <w:rsid w:val="00CD24A5"/>
    <w:rsid w:val="00CD52BA"/>
    <w:rsid w:val="00CF3694"/>
    <w:rsid w:val="00D05839"/>
    <w:rsid w:val="00D15368"/>
    <w:rsid w:val="00D44287"/>
    <w:rsid w:val="00D64A08"/>
    <w:rsid w:val="00D67D5D"/>
    <w:rsid w:val="00D73879"/>
    <w:rsid w:val="00D77016"/>
    <w:rsid w:val="00D93082"/>
    <w:rsid w:val="00D934C5"/>
    <w:rsid w:val="00DA1833"/>
    <w:rsid w:val="00DA3CCB"/>
    <w:rsid w:val="00DB24D9"/>
    <w:rsid w:val="00DB2EA6"/>
    <w:rsid w:val="00DC3BA7"/>
    <w:rsid w:val="00DD03EE"/>
    <w:rsid w:val="00DF2163"/>
    <w:rsid w:val="00E16B9F"/>
    <w:rsid w:val="00E20440"/>
    <w:rsid w:val="00E356DA"/>
    <w:rsid w:val="00E41C88"/>
    <w:rsid w:val="00E422DA"/>
    <w:rsid w:val="00E50B62"/>
    <w:rsid w:val="00E573DD"/>
    <w:rsid w:val="00E64792"/>
    <w:rsid w:val="00E64A39"/>
    <w:rsid w:val="00E8112F"/>
    <w:rsid w:val="00E8580C"/>
    <w:rsid w:val="00E97AB5"/>
    <w:rsid w:val="00EA1D86"/>
    <w:rsid w:val="00EA264A"/>
    <w:rsid w:val="00EA2BFC"/>
    <w:rsid w:val="00EB1632"/>
    <w:rsid w:val="00EB6E60"/>
    <w:rsid w:val="00EC44CF"/>
    <w:rsid w:val="00ED0993"/>
    <w:rsid w:val="00ED5B71"/>
    <w:rsid w:val="00EF0A36"/>
    <w:rsid w:val="00F021D7"/>
    <w:rsid w:val="00F04CE8"/>
    <w:rsid w:val="00F10B2C"/>
    <w:rsid w:val="00F13501"/>
    <w:rsid w:val="00F1466A"/>
    <w:rsid w:val="00F152E9"/>
    <w:rsid w:val="00F30EE4"/>
    <w:rsid w:val="00F312A6"/>
    <w:rsid w:val="00F344A4"/>
    <w:rsid w:val="00F442C2"/>
    <w:rsid w:val="00F50AE1"/>
    <w:rsid w:val="00F50EBE"/>
    <w:rsid w:val="00F55999"/>
    <w:rsid w:val="00F565C8"/>
    <w:rsid w:val="00F65085"/>
    <w:rsid w:val="00F66CFB"/>
    <w:rsid w:val="00F71B1E"/>
    <w:rsid w:val="00F80691"/>
    <w:rsid w:val="00F8171D"/>
    <w:rsid w:val="00F82499"/>
    <w:rsid w:val="00F87DDF"/>
    <w:rsid w:val="00F93BDF"/>
    <w:rsid w:val="00F95C00"/>
    <w:rsid w:val="00F97D38"/>
    <w:rsid w:val="00FA1088"/>
    <w:rsid w:val="00FA6366"/>
    <w:rsid w:val="00FA74D0"/>
    <w:rsid w:val="00FA7C2D"/>
    <w:rsid w:val="00FB4BBC"/>
    <w:rsid w:val="00FB4F36"/>
    <w:rsid w:val="00FB5EB8"/>
    <w:rsid w:val="00FB74C9"/>
    <w:rsid w:val="00FB7F9A"/>
    <w:rsid w:val="00FC4B61"/>
    <w:rsid w:val="00FD6394"/>
    <w:rsid w:val="00FE1935"/>
    <w:rsid w:val="00FE352B"/>
    <w:rsid w:val="00FE6531"/>
    <w:rsid w:val="00FF4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70A6"/>
  <w15:chartTrackingRefBased/>
  <w15:docId w15:val="{8135D48D-3C9D-41FA-BAEB-0CCD3FAF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620E"/>
    <w:pPr>
      <w:spacing w:after="200" w:line="276" w:lineRule="auto"/>
    </w:pPr>
    <w:rPr>
      <w:sz w:val="22"/>
      <w:szCs w:val="22"/>
      <w:lang w:val="en-GB" w:eastAsia="en-US"/>
    </w:rPr>
  </w:style>
  <w:style w:type="paragraph" w:styleId="Antrat1">
    <w:name w:val="heading 1"/>
    <w:basedOn w:val="prastasis"/>
    <w:next w:val="prastasis"/>
    <w:link w:val="Antrat1Diagrama"/>
    <w:uiPriority w:val="99"/>
    <w:qFormat/>
    <w:rsid w:val="004200BA"/>
    <w:pPr>
      <w:keepNext/>
      <w:keepLines/>
      <w:tabs>
        <w:tab w:val="left" w:pos="567"/>
      </w:tabs>
      <w:spacing w:before="480" w:after="0" w:line="260" w:lineRule="exact"/>
      <w:outlineLvl w:val="0"/>
    </w:pPr>
    <w:rPr>
      <w:rFonts w:ascii="Cambria" w:eastAsia="Times New Roman" w:hAnsi="Cambria"/>
      <w:b/>
      <w:bCs/>
      <w:color w:val="365F91"/>
      <w:sz w:val="28"/>
      <w:szCs w:val="28"/>
    </w:rPr>
  </w:style>
  <w:style w:type="paragraph" w:styleId="Antrat2">
    <w:name w:val="heading 2"/>
    <w:aliases w:val="D70AR2,(eg 2.0,2.1),(eg 1.1),Level 2"/>
    <w:basedOn w:val="prastasis"/>
    <w:next w:val="prastasis"/>
    <w:link w:val="Antrat2Diagrama"/>
    <w:uiPriority w:val="99"/>
    <w:semiHidden/>
    <w:unhideWhenUsed/>
    <w:qFormat/>
    <w:rsid w:val="004200BA"/>
    <w:pPr>
      <w:keepNext/>
      <w:keepLines/>
      <w:tabs>
        <w:tab w:val="left" w:pos="567"/>
      </w:tabs>
      <w:spacing w:before="200" w:after="0" w:line="260" w:lineRule="exact"/>
      <w:outlineLvl w:val="1"/>
    </w:pPr>
    <w:rPr>
      <w:rFonts w:ascii="Cambria" w:eastAsia="Times New Roman" w:hAnsi="Cambria"/>
      <w:color w:val="4F81BD"/>
      <w:sz w:val="26"/>
      <w:szCs w:val="26"/>
    </w:rPr>
  </w:style>
  <w:style w:type="paragraph" w:styleId="Antrat3">
    <w:name w:val="heading 3"/>
    <w:basedOn w:val="prastasis"/>
    <w:next w:val="prastasis"/>
    <w:link w:val="Antrat3Diagrama"/>
    <w:uiPriority w:val="99"/>
    <w:semiHidden/>
    <w:unhideWhenUsed/>
    <w:qFormat/>
    <w:rsid w:val="004200BA"/>
    <w:pPr>
      <w:keepNext/>
      <w:keepLines/>
      <w:tabs>
        <w:tab w:val="left" w:pos="567"/>
      </w:tabs>
      <w:spacing w:before="200" w:after="0" w:line="260" w:lineRule="exact"/>
      <w:outlineLvl w:val="2"/>
    </w:pPr>
    <w:rPr>
      <w:rFonts w:ascii="Cambria" w:eastAsia="Times New Roman" w:hAnsi="Cambria"/>
      <w:b/>
      <w:bCs/>
      <w:color w:val="4F81BD"/>
      <w:szCs w:val="20"/>
    </w:rPr>
  </w:style>
  <w:style w:type="paragraph" w:styleId="Antrat4">
    <w:name w:val="heading 4"/>
    <w:basedOn w:val="prastasis"/>
    <w:next w:val="prastasis"/>
    <w:link w:val="Antrat4Diagrama"/>
    <w:uiPriority w:val="99"/>
    <w:semiHidden/>
    <w:unhideWhenUsed/>
    <w:qFormat/>
    <w:rsid w:val="004200BA"/>
    <w:pPr>
      <w:keepNext/>
      <w:tabs>
        <w:tab w:val="left" w:pos="567"/>
      </w:tabs>
      <w:spacing w:after="0" w:line="260" w:lineRule="exact"/>
      <w:jc w:val="both"/>
      <w:outlineLvl w:val="3"/>
    </w:pPr>
    <w:rPr>
      <w:rFonts w:ascii="Times New Roman" w:eastAsia="Times New Roman" w:hAnsi="Times New Roman"/>
      <w:b/>
      <w:noProof/>
      <w:szCs w:val="20"/>
    </w:rPr>
  </w:style>
  <w:style w:type="paragraph" w:styleId="Antrat5">
    <w:name w:val="heading 5"/>
    <w:basedOn w:val="prastasis"/>
    <w:next w:val="prastasis"/>
    <w:link w:val="Antrat5Diagrama"/>
    <w:uiPriority w:val="99"/>
    <w:semiHidden/>
    <w:unhideWhenUsed/>
    <w:qFormat/>
    <w:rsid w:val="004200BA"/>
    <w:pPr>
      <w:keepNext/>
      <w:tabs>
        <w:tab w:val="left" w:pos="567"/>
      </w:tabs>
      <w:spacing w:after="0" w:line="240" w:lineRule="auto"/>
      <w:ind w:left="567" w:hanging="567"/>
      <w:jc w:val="center"/>
      <w:outlineLvl w:val="4"/>
    </w:pPr>
    <w:rPr>
      <w:rFonts w:ascii="Times New Roman" w:eastAsia="Times New Roman" w:hAnsi="Times New Roman"/>
      <w:b/>
      <w:caps/>
      <w:szCs w:val="20"/>
      <w:lang w:val="tg-Cyrl-TJ"/>
    </w:rPr>
  </w:style>
  <w:style w:type="paragraph" w:styleId="Antrat6">
    <w:name w:val="heading 6"/>
    <w:basedOn w:val="prastasis"/>
    <w:next w:val="prastasis"/>
    <w:link w:val="Antrat6Diagrama"/>
    <w:uiPriority w:val="99"/>
    <w:semiHidden/>
    <w:unhideWhenUsed/>
    <w:qFormat/>
    <w:rsid w:val="004200BA"/>
    <w:pPr>
      <w:keepNext/>
      <w:tabs>
        <w:tab w:val="left" w:pos="-720"/>
        <w:tab w:val="left" w:pos="567"/>
        <w:tab w:val="left" w:pos="4536"/>
      </w:tabs>
      <w:suppressAutoHyphens/>
      <w:spacing w:after="0" w:line="260" w:lineRule="exact"/>
      <w:outlineLvl w:val="5"/>
    </w:pPr>
    <w:rPr>
      <w:rFonts w:ascii="Times New Roman" w:eastAsia="Times New Roman" w:hAnsi="Times New Roman"/>
      <w:i/>
      <w:szCs w:val="20"/>
    </w:rPr>
  </w:style>
  <w:style w:type="paragraph" w:styleId="Antrat7">
    <w:name w:val="heading 7"/>
    <w:basedOn w:val="prastasis"/>
    <w:next w:val="prastasis"/>
    <w:link w:val="Antrat7Diagrama"/>
    <w:uiPriority w:val="99"/>
    <w:semiHidden/>
    <w:unhideWhenUsed/>
    <w:qFormat/>
    <w:rsid w:val="004200BA"/>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rPr>
  </w:style>
  <w:style w:type="paragraph" w:styleId="Antrat8">
    <w:name w:val="heading 8"/>
    <w:basedOn w:val="prastasis"/>
    <w:next w:val="prastasis"/>
    <w:link w:val="Antrat8Diagrama"/>
    <w:uiPriority w:val="99"/>
    <w:semiHidden/>
    <w:unhideWhenUsed/>
    <w:qFormat/>
    <w:rsid w:val="004200BA"/>
    <w:pPr>
      <w:keepNext/>
      <w:tabs>
        <w:tab w:val="left" w:pos="567"/>
      </w:tabs>
      <w:spacing w:after="0" w:line="260" w:lineRule="exact"/>
      <w:ind w:left="567" w:hanging="567"/>
      <w:jc w:val="both"/>
      <w:outlineLvl w:val="7"/>
    </w:pPr>
    <w:rPr>
      <w:rFonts w:ascii="Times New Roman" w:eastAsia="Times New Roman" w:hAnsi="Times New Roman"/>
      <w:b/>
      <w:i/>
      <w:szCs w:val="20"/>
    </w:rPr>
  </w:style>
  <w:style w:type="paragraph" w:styleId="Antrat9">
    <w:name w:val="heading 9"/>
    <w:basedOn w:val="prastasis"/>
    <w:next w:val="prastasis"/>
    <w:link w:val="Antrat9Diagrama"/>
    <w:uiPriority w:val="99"/>
    <w:semiHidden/>
    <w:unhideWhenUsed/>
    <w:qFormat/>
    <w:rsid w:val="004200BA"/>
    <w:pPr>
      <w:keepNext/>
      <w:tabs>
        <w:tab w:val="left" w:pos="567"/>
      </w:tabs>
      <w:spacing w:after="0" w:line="260" w:lineRule="exact"/>
      <w:jc w:val="both"/>
      <w:outlineLvl w:val="8"/>
    </w:pPr>
    <w:rPr>
      <w:rFonts w:ascii="Times New Roman" w:eastAsia="Times New Roman" w:hAnsi="Times New Roman"/>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4200BA"/>
    <w:rPr>
      <w:rFonts w:ascii="Cambria" w:eastAsia="Times New Roman" w:hAnsi="Cambria" w:cs="Times New Roman"/>
      <w:b/>
      <w:bCs/>
      <w:color w:val="365F91"/>
      <w:sz w:val="28"/>
      <w:szCs w:val="28"/>
      <w:lang w:val="en-GB"/>
    </w:rPr>
  </w:style>
  <w:style w:type="character" w:customStyle="1" w:styleId="Antrat2Diagrama">
    <w:name w:val="Antraštė 2 Diagrama"/>
    <w:aliases w:val="D70AR2 Diagrama,(eg 2.0 Diagrama,2.1) Diagrama,(eg 1.1) Diagrama,Level 2 Diagrama"/>
    <w:link w:val="Antrat2"/>
    <w:uiPriority w:val="99"/>
    <w:semiHidden/>
    <w:rsid w:val="004200BA"/>
    <w:rPr>
      <w:rFonts w:ascii="Cambria" w:eastAsia="Times New Roman" w:hAnsi="Cambria" w:cs="Times New Roman"/>
      <w:color w:val="4F81BD"/>
      <w:sz w:val="26"/>
      <w:szCs w:val="26"/>
      <w:lang w:val="en-GB"/>
    </w:rPr>
  </w:style>
  <w:style w:type="character" w:customStyle="1" w:styleId="Antrat3Diagrama">
    <w:name w:val="Antraštė 3 Diagrama"/>
    <w:link w:val="Antrat3"/>
    <w:uiPriority w:val="99"/>
    <w:semiHidden/>
    <w:rsid w:val="004200BA"/>
    <w:rPr>
      <w:rFonts w:ascii="Cambria" w:eastAsia="Times New Roman" w:hAnsi="Cambria" w:cs="Times New Roman"/>
      <w:b/>
      <w:bCs/>
      <w:color w:val="4F81BD"/>
      <w:szCs w:val="20"/>
      <w:lang w:val="en-GB"/>
    </w:rPr>
  </w:style>
  <w:style w:type="character" w:customStyle="1" w:styleId="Antrat4Diagrama">
    <w:name w:val="Antraštė 4 Diagrama"/>
    <w:link w:val="Antrat4"/>
    <w:uiPriority w:val="99"/>
    <w:semiHidden/>
    <w:rsid w:val="004200BA"/>
    <w:rPr>
      <w:rFonts w:ascii="Times New Roman" w:eastAsia="Times New Roman" w:hAnsi="Times New Roman" w:cs="Times New Roman"/>
      <w:b/>
      <w:noProof/>
      <w:szCs w:val="20"/>
      <w:lang w:val="en-GB"/>
    </w:rPr>
  </w:style>
  <w:style w:type="character" w:customStyle="1" w:styleId="Antrat5Diagrama">
    <w:name w:val="Antraštė 5 Diagrama"/>
    <w:link w:val="Antrat5"/>
    <w:uiPriority w:val="99"/>
    <w:semiHidden/>
    <w:rsid w:val="004200BA"/>
    <w:rPr>
      <w:rFonts w:ascii="Times New Roman" w:eastAsia="Times New Roman" w:hAnsi="Times New Roman" w:cs="Times New Roman"/>
      <w:b/>
      <w:caps/>
      <w:szCs w:val="20"/>
      <w:lang w:val="tg-Cyrl-TJ"/>
    </w:rPr>
  </w:style>
  <w:style w:type="character" w:customStyle="1" w:styleId="Antrat6Diagrama">
    <w:name w:val="Antraštė 6 Diagrama"/>
    <w:link w:val="Antrat6"/>
    <w:uiPriority w:val="99"/>
    <w:semiHidden/>
    <w:rsid w:val="004200BA"/>
    <w:rPr>
      <w:rFonts w:ascii="Times New Roman" w:eastAsia="Times New Roman" w:hAnsi="Times New Roman" w:cs="Times New Roman"/>
      <w:i/>
      <w:szCs w:val="20"/>
      <w:lang w:val="en-GB"/>
    </w:rPr>
  </w:style>
  <w:style w:type="character" w:customStyle="1" w:styleId="Antrat7Diagrama">
    <w:name w:val="Antraštė 7 Diagrama"/>
    <w:link w:val="Antrat7"/>
    <w:uiPriority w:val="99"/>
    <w:semiHidden/>
    <w:rsid w:val="004200BA"/>
    <w:rPr>
      <w:rFonts w:ascii="Times New Roman" w:eastAsia="Times New Roman" w:hAnsi="Times New Roman" w:cs="Times New Roman"/>
      <w:i/>
      <w:szCs w:val="20"/>
      <w:lang w:val="en-GB"/>
    </w:rPr>
  </w:style>
  <w:style w:type="character" w:customStyle="1" w:styleId="Antrat8Diagrama">
    <w:name w:val="Antraštė 8 Diagrama"/>
    <w:link w:val="Antrat8"/>
    <w:uiPriority w:val="99"/>
    <w:semiHidden/>
    <w:rsid w:val="004200BA"/>
    <w:rPr>
      <w:rFonts w:ascii="Times New Roman" w:eastAsia="Times New Roman" w:hAnsi="Times New Roman" w:cs="Times New Roman"/>
      <w:b/>
      <w:i/>
      <w:szCs w:val="20"/>
      <w:lang w:val="en-GB"/>
    </w:rPr>
  </w:style>
  <w:style w:type="character" w:customStyle="1" w:styleId="Antrat9Diagrama">
    <w:name w:val="Antraštė 9 Diagrama"/>
    <w:link w:val="Antrat9"/>
    <w:uiPriority w:val="99"/>
    <w:semiHidden/>
    <w:rsid w:val="004200BA"/>
    <w:rPr>
      <w:rFonts w:ascii="Times New Roman" w:eastAsia="Times New Roman" w:hAnsi="Times New Roman" w:cs="Times New Roman"/>
      <w:b/>
      <w:i/>
      <w:szCs w:val="20"/>
      <w:lang w:val="en-GB"/>
    </w:rPr>
  </w:style>
  <w:style w:type="character" w:styleId="Hipersaitas">
    <w:name w:val="Hyperlink"/>
    <w:uiPriority w:val="99"/>
    <w:unhideWhenUsed/>
    <w:rsid w:val="004200BA"/>
    <w:rPr>
      <w:rFonts w:ascii="Times New Roman" w:hAnsi="Times New Roman" w:cs="Times New Roman" w:hint="default"/>
      <w:color w:val="0000FF"/>
      <w:u w:val="single"/>
    </w:rPr>
  </w:style>
  <w:style w:type="character" w:styleId="Perirtashipersaitas">
    <w:name w:val="FollowedHyperlink"/>
    <w:uiPriority w:val="99"/>
    <w:semiHidden/>
    <w:unhideWhenUsed/>
    <w:rsid w:val="004200BA"/>
    <w:rPr>
      <w:color w:val="954F72"/>
      <w:u w:val="single"/>
    </w:rPr>
  </w:style>
  <w:style w:type="character" w:styleId="Emfaz">
    <w:name w:val="Emphasis"/>
    <w:uiPriority w:val="99"/>
    <w:qFormat/>
    <w:rsid w:val="004200BA"/>
    <w:rPr>
      <w:b/>
      <w:bCs/>
      <w:i w:val="0"/>
      <w:iCs w:val="0"/>
    </w:rPr>
  </w:style>
  <w:style w:type="character" w:customStyle="1" w:styleId="Heading2Char1">
    <w:name w:val="Heading 2 Char1"/>
    <w:aliases w:val="D70AR2 Char1,(eg 2.0 Char1,2.1) Char1,(eg 1.1) Char1,Level 2 Char1"/>
    <w:uiPriority w:val="99"/>
    <w:semiHidden/>
    <w:rsid w:val="0017620E"/>
    <w:rPr>
      <w:rFonts w:ascii="Cambria" w:eastAsia="Times New Roman" w:hAnsi="Cambria" w:cs="Times New Roman"/>
      <w:color w:val="365F91"/>
      <w:sz w:val="26"/>
      <w:szCs w:val="26"/>
    </w:rPr>
  </w:style>
  <w:style w:type="paragraph" w:customStyle="1" w:styleId="msonormal0">
    <w:name w:val="msonormal"/>
    <w:basedOn w:val="prastasis"/>
    <w:rsid w:val="004200BA"/>
    <w:pPr>
      <w:spacing w:before="100" w:beforeAutospacing="1" w:after="100" w:afterAutospacing="1" w:line="240" w:lineRule="auto"/>
    </w:pPr>
    <w:rPr>
      <w:rFonts w:ascii="Times New Roman" w:eastAsia="Times New Roman" w:hAnsi="Times New Roman"/>
      <w:sz w:val="24"/>
      <w:szCs w:val="24"/>
      <w:lang w:val="de-DE" w:eastAsia="de-DE"/>
    </w:rPr>
  </w:style>
  <w:style w:type="paragraph" w:styleId="Puslapioinaostekstas">
    <w:name w:val="footnote text"/>
    <w:basedOn w:val="prastasis"/>
    <w:link w:val="PuslapioinaostekstasDiagrama"/>
    <w:uiPriority w:val="99"/>
    <w:semiHidden/>
    <w:unhideWhenUsed/>
    <w:rsid w:val="004200BA"/>
    <w:pPr>
      <w:spacing w:after="0" w:line="260" w:lineRule="exact"/>
    </w:pPr>
    <w:rPr>
      <w:rFonts w:ascii="Times New Roman" w:hAnsi="Times New Roman"/>
      <w:lang w:eastAsia="lt-LT"/>
    </w:rPr>
  </w:style>
  <w:style w:type="character" w:customStyle="1" w:styleId="FootnoteTextChar">
    <w:name w:val="Footnote Text Char"/>
    <w:uiPriority w:val="99"/>
    <w:semiHidden/>
    <w:rsid w:val="004200BA"/>
    <w:rPr>
      <w:sz w:val="20"/>
      <w:szCs w:val="20"/>
      <w:lang w:val="en-GB"/>
    </w:rPr>
  </w:style>
  <w:style w:type="paragraph" w:styleId="Komentarotekstas">
    <w:name w:val="annotation text"/>
    <w:basedOn w:val="prastasis"/>
    <w:link w:val="KomentarotekstasDiagrama"/>
    <w:uiPriority w:val="99"/>
    <w:unhideWhenUsed/>
    <w:rsid w:val="00A13973"/>
    <w:pPr>
      <w:tabs>
        <w:tab w:val="left" w:pos="567"/>
      </w:tabs>
      <w:spacing w:after="0" w:line="260" w:lineRule="exact"/>
    </w:pPr>
    <w:rPr>
      <w:rFonts w:ascii="Times New Roman" w:hAnsi="Times New Roman"/>
      <w:lang w:eastAsia="lt-LT"/>
    </w:rPr>
  </w:style>
  <w:style w:type="character" w:customStyle="1" w:styleId="CommentTextChar">
    <w:name w:val="Comment Text Char"/>
    <w:uiPriority w:val="99"/>
    <w:rsid w:val="004200BA"/>
    <w:rPr>
      <w:sz w:val="20"/>
      <w:szCs w:val="20"/>
      <w:lang w:val="en-GB"/>
    </w:rPr>
  </w:style>
  <w:style w:type="paragraph" w:styleId="Antrats">
    <w:name w:val="header"/>
    <w:basedOn w:val="prastasis"/>
    <w:link w:val="AntratsDiagrama"/>
    <w:uiPriority w:val="99"/>
    <w:semiHidden/>
    <w:unhideWhenUsed/>
    <w:rsid w:val="004200BA"/>
    <w:pPr>
      <w:tabs>
        <w:tab w:val="left" w:pos="567"/>
        <w:tab w:val="center" w:pos="4153"/>
        <w:tab w:val="right" w:pos="8306"/>
      </w:tabs>
      <w:spacing w:after="0" w:line="240" w:lineRule="auto"/>
    </w:pPr>
    <w:rPr>
      <w:rFonts w:ascii="Helvetica" w:eastAsia="Times New Roman" w:hAnsi="Helvetica"/>
    </w:rPr>
  </w:style>
  <w:style w:type="character" w:customStyle="1" w:styleId="AntratsDiagrama">
    <w:name w:val="Antraštės Diagrama"/>
    <w:link w:val="Antrats"/>
    <w:uiPriority w:val="99"/>
    <w:semiHidden/>
    <w:rsid w:val="004200BA"/>
    <w:rPr>
      <w:rFonts w:ascii="Helvetica" w:eastAsia="Times New Roman" w:hAnsi="Helvetica"/>
      <w:lang w:val="en-GB"/>
    </w:rPr>
  </w:style>
  <w:style w:type="paragraph" w:styleId="Porat">
    <w:name w:val="footer"/>
    <w:basedOn w:val="prastasis"/>
    <w:link w:val="PoratDiagrama"/>
    <w:uiPriority w:val="99"/>
    <w:semiHidden/>
    <w:unhideWhenUsed/>
    <w:rsid w:val="004200BA"/>
    <w:pPr>
      <w:tabs>
        <w:tab w:val="left" w:pos="567"/>
        <w:tab w:val="center" w:pos="4536"/>
        <w:tab w:val="center" w:pos="8930"/>
      </w:tabs>
      <w:spacing w:after="0" w:line="240" w:lineRule="auto"/>
    </w:pPr>
    <w:rPr>
      <w:rFonts w:ascii="Helvetica" w:eastAsia="Times New Roman" w:hAnsi="Helvetica"/>
      <w:sz w:val="16"/>
      <w:szCs w:val="20"/>
    </w:rPr>
  </w:style>
  <w:style w:type="character" w:customStyle="1" w:styleId="PoratDiagrama">
    <w:name w:val="Poraštė Diagrama"/>
    <w:link w:val="Porat"/>
    <w:uiPriority w:val="99"/>
    <w:semiHidden/>
    <w:rsid w:val="004200BA"/>
    <w:rPr>
      <w:rFonts w:ascii="Helvetica" w:eastAsia="Times New Roman" w:hAnsi="Helvetica" w:cs="Times New Roman"/>
      <w:sz w:val="16"/>
      <w:szCs w:val="20"/>
      <w:lang w:val="en-GB"/>
    </w:rPr>
  </w:style>
  <w:style w:type="paragraph" w:styleId="Dokumentoinaostekstas">
    <w:name w:val="endnote text"/>
    <w:basedOn w:val="prastasis"/>
    <w:link w:val="DokumentoinaostekstasDiagrama"/>
    <w:uiPriority w:val="99"/>
    <w:semiHidden/>
    <w:unhideWhenUsed/>
    <w:rsid w:val="004200BA"/>
    <w:pPr>
      <w:spacing w:after="0" w:line="240" w:lineRule="auto"/>
    </w:pPr>
    <w:rPr>
      <w:rFonts w:ascii="Times New Roman" w:hAnsi="Times New Roman"/>
      <w:sz w:val="18"/>
      <w:lang w:eastAsia="lt-LT"/>
    </w:rPr>
  </w:style>
  <w:style w:type="character" w:customStyle="1" w:styleId="EndnoteTextChar">
    <w:name w:val="Endnote Text Char"/>
    <w:uiPriority w:val="99"/>
    <w:semiHidden/>
    <w:rsid w:val="004200BA"/>
    <w:rPr>
      <w:sz w:val="20"/>
      <w:szCs w:val="20"/>
      <w:lang w:val="en-GB"/>
    </w:rPr>
  </w:style>
  <w:style w:type="paragraph" w:styleId="Pagrindinistekstas">
    <w:name w:val="Body Text"/>
    <w:basedOn w:val="prastasis"/>
    <w:link w:val="PagrindinistekstasDiagrama"/>
    <w:uiPriority w:val="99"/>
    <w:semiHidden/>
    <w:unhideWhenUsed/>
    <w:rsid w:val="004200BA"/>
    <w:pPr>
      <w:spacing w:after="0" w:line="240" w:lineRule="auto"/>
    </w:pPr>
    <w:rPr>
      <w:rFonts w:ascii="Times New Roman" w:eastAsia="Times New Roman" w:hAnsi="Times New Roman"/>
      <w:i/>
      <w:color w:val="008000"/>
      <w:szCs w:val="20"/>
    </w:rPr>
  </w:style>
  <w:style w:type="character" w:customStyle="1" w:styleId="PagrindinistekstasDiagrama">
    <w:name w:val="Pagrindinis tekstas Diagrama"/>
    <w:link w:val="Pagrindinistekstas"/>
    <w:uiPriority w:val="99"/>
    <w:semiHidden/>
    <w:rsid w:val="004200BA"/>
    <w:rPr>
      <w:rFonts w:ascii="Times New Roman" w:eastAsia="Times New Roman" w:hAnsi="Times New Roman" w:cs="Times New Roman"/>
      <w:i/>
      <w:color w:val="008000"/>
      <w:szCs w:val="20"/>
      <w:lang w:val="en-GB"/>
    </w:rPr>
  </w:style>
  <w:style w:type="paragraph" w:styleId="Sraassuenkleliais">
    <w:name w:val="List Bullet"/>
    <w:basedOn w:val="prastasis"/>
    <w:next w:val="Pagrindinistekstas"/>
    <w:uiPriority w:val="99"/>
    <w:semiHidden/>
    <w:unhideWhenUsed/>
    <w:rsid w:val="004200BA"/>
    <w:pPr>
      <w:tabs>
        <w:tab w:val="left" w:pos="567"/>
      </w:tabs>
      <w:spacing w:after="0" w:line="240" w:lineRule="auto"/>
      <w:ind w:left="567" w:hanging="567"/>
    </w:pPr>
    <w:rPr>
      <w:rFonts w:ascii="Times New Roman" w:eastAsia="Times New Roman" w:hAnsi="Times New Roman"/>
      <w:sz w:val="24"/>
      <w:szCs w:val="20"/>
      <w:lang w:val="en-US"/>
    </w:rPr>
  </w:style>
  <w:style w:type="paragraph" w:styleId="Sraassuenkleliais3">
    <w:name w:val="List Bullet 3"/>
    <w:basedOn w:val="prastasis"/>
    <w:uiPriority w:val="99"/>
    <w:semiHidden/>
    <w:unhideWhenUsed/>
    <w:rsid w:val="004200BA"/>
    <w:pPr>
      <w:numPr>
        <w:numId w:val="1"/>
      </w:numPr>
      <w:tabs>
        <w:tab w:val="left" w:pos="567"/>
      </w:tabs>
      <w:spacing w:after="0" w:line="260" w:lineRule="exact"/>
    </w:pPr>
    <w:rPr>
      <w:rFonts w:ascii="Times New Roman" w:eastAsia="Times New Roman" w:hAnsi="Times New Roman"/>
      <w:szCs w:val="20"/>
    </w:rPr>
  </w:style>
  <w:style w:type="paragraph" w:styleId="Pavadinimas">
    <w:name w:val="Title"/>
    <w:basedOn w:val="prastasis"/>
    <w:link w:val="PavadinimasDiagrama"/>
    <w:uiPriority w:val="99"/>
    <w:qFormat/>
    <w:rsid w:val="004200BA"/>
    <w:pPr>
      <w:spacing w:after="0" w:line="240" w:lineRule="auto"/>
      <w:jc w:val="center"/>
    </w:pPr>
    <w:rPr>
      <w:rFonts w:ascii="Times New Roman" w:eastAsia="Times New Roman" w:hAnsi="Times New Roman"/>
      <w:b/>
      <w:szCs w:val="20"/>
    </w:rPr>
  </w:style>
  <w:style w:type="character" w:customStyle="1" w:styleId="PavadinimasDiagrama">
    <w:name w:val="Pavadinimas Diagrama"/>
    <w:link w:val="Pavadinimas"/>
    <w:uiPriority w:val="99"/>
    <w:rsid w:val="004200BA"/>
    <w:rPr>
      <w:rFonts w:ascii="Times New Roman" w:eastAsia="Times New Roman" w:hAnsi="Times New Roman" w:cs="Times New Roman"/>
      <w:b/>
      <w:szCs w:val="20"/>
      <w:lang w:val="en-GB"/>
    </w:rPr>
  </w:style>
  <w:style w:type="paragraph" w:styleId="Pagrindiniotekstotrauka">
    <w:name w:val="Body Text Indent"/>
    <w:basedOn w:val="prastasis"/>
    <w:link w:val="PagrindiniotekstotraukaDiagrama"/>
    <w:uiPriority w:val="99"/>
    <w:semiHidden/>
    <w:unhideWhenUsed/>
    <w:rsid w:val="004200BA"/>
    <w:pPr>
      <w:autoSpaceDE w:val="0"/>
      <w:autoSpaceDN w:val="0"/>
      <w:adjustRightInd w:val="0"/>
      <w:spacing w:after="0" w:line="240" w:lineRule="auto"/>
      <w:ind w:left="720"/>
      <w:jc w:val="both"/>
    </w:pPr>
    <w:rPr>
      <w:rFonts w:ascii="Times New Roman" w:eastAsia="Times New Roman" w:hAnsi="Times New Roman"/>
      <w:lang w:eastAsia="en-GB"/>
    </w:rPr>
  </w:style>
  <w:style w:type="character" w:customStyle="1" w:styleId="PagrindiniotekstotraukaDiagrama">
    <w:name w:val="Pagrindinio teksto įtrauka Diagrama"/>
    <w:link w:val="Pagrindiniotekstotrauka"/>
    <w:uiPriority w:val="99"/>
    <w:semiHidden/>
    <w:rsid w:val="004200BA"/>
    <w:rPr>
      <w:rFonts w:ascii="Times New Roman" w:eastAsia="Times New Roman" w:hAnsi="Times New Roman" w:cs="Times New Roman"/>
      <w:lang w:val="en-GB" w:eastAsia="en-GB"/>
    </w:rPr>
  </w:style>
  <w:style w:type="paragraph" w:styleId="Pagrindinistekstas2">
    <w:name w:val="Body Text 2"/>
    <w:basedOn w:val="prastasis"/>
    <w:link w:val="Pagrindinistekstas2Diagrama"/>
    <w:uiPriority w:val="99"/>
    <w:semiHidden/>
    <w:unhideWhenUsed/>
    <w:rsid w:val="004200B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hAnsi="Times New Roman"/>
      <w:b/>
      <w:bCs/>
      <w:color w:val="0000FF"/>
      <w:u w:val="single"/>
      <w:lang w:eastAsia="lt-LT"/>
    </w:rPr>
  </w:style>
  <w:style w:type="character" w:customStyle="1" w:styleId="BodyText2Char">
    <w:name w:val="Body Text 2 Char"/>
    <w:uiPriority w:val="99"/>
    <w:semiHidden/>
    <w:rsid w:val="004200BA"/>
    <w:rPr>
      <w:lang w:val="en-GB"/>
    </w:rPr>
  </w:style>
  <w:style w:type="paragraph" w:styleId="Pagrindinistekstas3">
    <w:name w:val="Body Text 3"/>
    <w:basedOn w:val="prastasis"/>
    <w:link w:val="Pagrindinistekstas3Diagrama"/>
    <w:uiPriority w:val="99"/>
    <w:semiHidden/>
    <w:unhideWhenUsed/>
    <w:rsid w:val="004200BA"/>
    <w:pPr>
      <w:autoSpaceDE w:val="0"/>
      <w:autoSpaceDN w:val="0"/>
      <w:adjustRightInd w:val="0"/>
      <w:spacing w:after="0" w:line="240" w:lineRule="auto"/>
      <w:jc w:val="both"/>
    </w:pPr>
    <w:rPr>
      <w:rFonts w:ascii="Times New Roman" w:hAnsi="Times New Roman"/>
      <w:color w:val="0000FF"/>
      <w:lang w:eastAsia="en-GB"/>
    </w:rPr>
  </w:style>
  <w:style w:type="character" w:customStyle="1" w:styleId="BodyText3Char">
    <w:name w:val="Body Text 3 Char"/>
    <w:uiPriority w:val="99"/>
    <w:semiHidden/>
    <w:rsid w:val="004200BA"/>
    <w:rPr>
      <w:sz w:val="16"/>
      <w:szCs w:val="16"/>
      <w:lang w:val="en-GB"/>
    </w:rPr>
  </w:style>
  <w:style w:type="paragraph" w:styleId="Pagrindiniotekstotrauka2">
    <w:name w:val="Body Text Indent 2"/>
    <w:basedOn w:val="prastasis"/>
    <w:link w:val="Pagrindiniotekstotrauka2Diagrama"/>
    <w:uiPriority w:val="99"/>
    <w:semiHidden/>
    <w:unhideWhenUsed/>
    <w:rsid w:val="004200B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rPr>
  </w:style>
  <w:style w:type="character" w:customStyle="1" w:styleId="Pagrindiniotekstotrauka2Diagrama">
    <w:name w:val="Pagrindinio teksto įtrauka 2 Diagrama"/>
    <w:link w:val="Pagrindiniotekstotrauka2"/>
    <w:uiPriority w:val="99"/>
    <w:semiHidden/>
    <w:rsid w:val="004200BA"/>
    <w:rPr>
      <w:rFonts w:ascii="Times New Roman" w:eastAsia="Times New Roman" w:hAnsi="Times New Roman"/>
      <w:b/>
      <w:bCs/>
      <w:color w:val="0000FF"/>
      <w:lang w:val="en-GB"/>
    </w:rPr>
  </w:style>
  <w:style w:type="paragraph" w:styleId="Pagrindiniotekstotrauka3">
    <w:name w:val="Body Text Indent 3"/>
    <w:basedOn w:val="prastasis"/>
    <w:link w:val="Pagrindiniotekstotrauka3Diagrama"/>
    <w:uiPriority w:val="99"/>
    <w:semiHidden/>
    <w:unhideWhenUsed/>
    <w:rsid w:val="004200BA"/>
    <w:pPr>
      <w:tabs>
        <w:tab w:val="left" w:pos="567"/>
        <w:tab w:val="left" w:pos="1134"/>
      </w:tabs>
      <w:autoSpaceDE w:val="0"/>
      <w:autoSpaceDN w:val="0"/>
      <w:adjustRightInd w:val="0"/>
      <w:spacing w:after="0" w:line="260" w:lineRule="exact"/>
      <w:ind w:left="633"/>
      <w:jc w:val="both"/>
    </w:pPr>
    <w:rPr>
      <w:rFonts w:ascii="Times New Roman" w:hAnsi="Times New Roman"/>
      <w:sz w:val="21"/>
      <w:szCs w:val="21"/>
      <w:lang w:eastAsia="lt-LT"/>
    </w:rPr>
  </w:style>
  <w:style w:type="character" w:customStyle="1" w:styleId="BodyTextIndent3Char">
    <w:name w:val="Body Text Indent 3 Char"/>
    <w:uiPriority w:val="99"/>
    <w:semiHidden/>
    <w:rsid w:val="004200BA"/>
    <w:rPr>
      <w:sz w:val="16"/>
      <w:szCs w:val="16"/>
      <w:lang w:val="en-GB"/>
    </w:rPr>
  </w:style>
  <w:style w:type="paragraph" w:styleId="Dokumentostruktra">
    <w:name w:val="Document Map"/>
    <w:basedOn w:val="prastasis"/>
    <w:link w:val="DokumentostruktraDiagrama"/>
    <w:uiPriority w:val="99"/>
    <w:semiHidden/>
    <w:unhideWhenUsed/>
    <w:rsid w:val="004200BA"/>
    <w:pPr>
      <w:shd w:val="clear" w:color="auto" w:fill="000080"/>
      <w:tabs>
        <w:tab w:val="left" w:pos="567"/>
      </w:tabs>
      <w:spacing w:after="0" w:line="260" w:lineRule="exact"/>
    </w:pPr>
    <w:rPr>
      <w:rFonts w:ascii="Tahoma" w:eastAsia="Times New Roman" w:hAnsi="Tahoma"/>
      <w:szCs w:val="20"/>
      <w:lang w:eastAsia="lt-LT"/>
    </w:rPr>
  </w:style>
  <w:style w:type="character" w:customStyle="1" w:styleId="DocumentMapChar">
    <w:name w:val="Document Map Char"/>
    <w:uiPriority w:val="99"/>
    <w:semiHidden/>
    <w:rsid w:val="004200BA"/>
    <w:rPr>
      <w:rFonts w:ascii="Segoe UI" w:hAnsi="Segoe UI" w:cs="Segoe UI"/>
      <w:sz w:val="16"/>
      <w:szCs w:val="16"/>
      <w:lang w:val="en-GB"/>
    </w:rPr>
  </w:style>
  <w:style w:type="paragraph" w:styleId="Komentarotema">
    <w:name w:val="annotation subject"/>
    <w:basedOn w:val="Komentarotekstas"/>
    <w:next w:val="Komentarotekstas"/>
    <w:link w:val="KomentarotemaDiagrama"/>
    <w:uiPriority w:val="99"/>
    <w:semiHidden/>
    <w:unhideWhenUsed/>
    <w:rsid w:val="004200BA"/>
    <w:rPr>
      <w:b/>
      <w:bCs/>
    </w:rPr>
  </w:style>
  <w:style w:type="character" w:customStyle="1" w:styleId="CommentSubjectChar">
    <w:name w:val="Comment Subject Char"/>
    <w:uiPriority w:val="99"/>
    <w:semiHidden/>
    <w:rsid w:val="004200BA"/>
    <w:rPr>
      <w:b/>
      <w:bCs/>
      <w:sz w:val="20"/>
      <w:szCs w:val="20"/>
      <w:lang w:val="en-GB"/>
    </w:rPr>
  </w:style>
  <w:style w:type="paragraph" w:styleId="Debesliotekstas">
    <w:name w:val="Balloon Text"/>
    <w:basedOn w:val="prastasis"/>
    <w:link w:val="DebesliotekstasDiagrama"/>
    <w:uiPriority w:val="99"/>
    <w:semiHidden/>
    <w:unhideWhenUsed/>
    <w:rsid w:val="004200BA"/>
    <w:pPr>
      <w:numPr>
        <w:numId w:val="2"/>
      </w:numPr>
      <w:tabs>
        <w:tab w:val="clear" w:pos="360"/>
        <w:tab w:val="left" w:pos="567"/>
      </w:tabs>
      <w:spacing w:after="0" w:line="260" w:lineRule="exact"/>
      <w:ind w:left="0" w:firstLine="0"/>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4200BA"/>
    <w:rPr>
      <w:rFonts w:ascii="Tahoma" w:eastAsia="Times New Roman" w:hAnsi="Tahoma" w:cs="Tahoma"/>
      <w:sz w:val="16"/>
      <w:szCs w:val="16"/>
      <w:lang w:val="en-GB"/>
    </w:rPr>
  </w:style>
  <w:style w:type="paragraph" w:styleId="Betarp">
    <w:name w:val="No Spacing"/>
    <w:uiPriority w:val="1"/>
    <w:qFormat/>
    <w:rsid w:val="0017620E"/>
    <w:rPr>
      <w:sz w:val="22"/>
      <w:szCs w:val="22"/>
      <w:lang w:val="lt-LT" w:eastAsia="en-US"/>
    </w:rPr>
  </w:style>
  <w:style w:type="paragraph" w:styleId="Pataisymai">
    <w:name w:val="Revision"/>
    <w:uiPriority w:val="99"/>
    <w:semiHidden/>
    <w:rsid w:val="0017620E"/>
    <w:rPr>
      <w:rFonts w:ascii="Times New Roman" w:eastAsia="Times New Roman" w:hAnsi="Times New Roman"/>
      <w:sz w:val="22"/>
      <w:lang w:val="en-GB" w:eastAsia="en-US"/>
    </w:rPr>
  </w:style>
  <w:style w:type="paragraph" w:styleId="Sraopastraipa">
    <w:name w:val="List Paragraph"/>
    <w:basedOn w:val="prastasis"/>
    <w:uiPriority w:val="34"/>
    <w:qFormat/>
    <w:rsid w:val="004200BA"/>
    <w:pPr>
      <w:ind w:left="720"/>
      <w:contextualSpacing/>
    </w:pPr>
  </w:style>
  <w:style w:type="paragraph" w:customStyle="1" w:styleId="NoSpacing2">
    <w:name w:val="No Spacing2"/>
    <w:uiPriority w:val="1"/>
    <w:qFormat/>
    <w:rsid w:val="0017620E"/>
    <w:rPr>
      <w:sz w:val="22"/>
      <w:szCs w:val="22"/>
      <w:lang w:eastAsia="en-US"/>
    </w:rPr>
  </w:style>
  <w:style w:type="paragraph" w:customStyle="1" w:styleId="ListParagraph2">
    <w:name w:val="List Paragraph2"/>
    <w:basedOn w:val="prastasis"/>
    <w:uiPriority w:val="34"/>
    <w:qFormat/>
    <w:rsid w:val="004200BA"/>
    <w:pPr>
      <w:tabs>
        <w:tab w:val="left" w:pos="567"/>
      </w:tabs>
      <w:spacing w:after="0" w:line="260" w:lineRule="exact"/>
      <w:ind w:left="720"/>
      <w:contextualSpacing/>
    </w:pPr>
    <w:rPr>
      <w:rFonts w:ascii="Times New Roman" w:eastAsia="Times New Roman" w:hAnsi="Times New Roman"/>
      <w:szCs w:val="20"/>
    </w:rPr>
  </w:style>
  <w:style w:type="paragraph" w:customStyle="1" w:styleId="NoSpacing1">
    <w:name w:val="No Spacing1"/>
    <w:uiPriority w:val="99"/>
    <w:rsid w:val="0017620E"/>
    <w:rPr>
      <w:sz w:val="22"/>
      <w:szCs w:val="22"/>
      <w:lang w:eastAsia="en-US"/>
    </w:rPr>
  </w:style>
  <w:style w:type="character" w:customStyle="1" w:styleId="DefaultChar">
    <w:name w:val="Default Char"/>
    <w:link w:val="Default"/>
    <w:locked/>
    <w:rsid w:val="004200BA"/>
    <w:rPr>
      <w:rFonts w:ascii="Times New Roman" w:eastAsia="Times New Roman" w:hAnsi="Times New Roman"/>
      <w:lang w:eastAsia="en-US"/>
    </w:rPr>
  </w:style>
  <w:style w:type="paragraph" w:customStyle="1" w:styleId="Default">
    <w:name w:val="Default"/>
    <w:link w:val="DefaultChar"/>
    <w:rsid w:val="0017620E"/>
    <w:pPr>
      <w:autoSpaceDE w:val="0"/>
      <w:autoSpaceDN w:val="0"/>
      <w:adjustRightInd w:val="0"/>
    </w:pPr>
    <w:rPr>
      <w:rFonts w:ascii="Times New Roman" w:eastAsia="Times New Roman" w:hAnsi="Times New Roman"/>
      <w:lang w:eastAsia="en-US"/>
    </w:rPr>
  </w:style>
  <w:style w:type="character" w:customStyle="1" w:styleId="PI-1labEMEASMCAChar">
    <w:name w:val="PI-1_lab EMEA_SMCA Char"/>
    <w:link w:val="PI-1labEMEASMCA"/>
    <w:uiPriority w:val="99"/>
    <w:locked/>
    <w:rsid w:val="004200BA"/>
    <w:rPr>
      <w:rFonts w:ascii="Times New Roman" w:eastAsia="Times New Roman" w:hAnsi="Times New Roman" w:cs="Times New Roman"/>
      <w:b/>
      <w:noProof/>
      <w:sz w:val="20"/>
      <w:szCs w:val="20"/>
      <w:lang w:val="lt-LT" w:eastAsia="lt-LT"/>
    </w:rPr>
  </w:style>
  <w:style w:type="paragraph" w:customStyle="1" w:styleId="PI-1labEMEASMCA">
    <w:name w:val="PI-1_lab EMEA_SMCA"/>
    <w:basedOn w:val="prastasis"/>
    <w:link w:val="PI-1labEMEASMCAChar"/>
    <w:autoRedefine/>
    <w:uiPriority w:val="99"/>
    <w:rsid w:val="004200B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lt-LT" w:eastAsia="lt-LT"/>
    </w:rPr>
  </w:style>
  <w:style w:type="character" w:customStyle="1" w:styleId="BTEMEASMCAChar">
    <w:name w:val="BT EMEA_SMCA Char"/>
    <w:link w:val="BTEMEASMCA"/>
    <w:uiPriority w:val="99"/>
    <w:locked/>
    <w:rsid w:val="004200BA"/>
    <w:rPr>
      <w:rFonts w:ascii="Times New Roman" w:eastAsia="Times New Roman" w:hAnsi="Times New Roman" w:cs="Times New Roman"/>
      <w:noProof/>
      <w:color w:val="000000"/>
      <w:lang w:val="lt-LT" w:eastAsia="lt-LT"/>
    </w:rPr>
  </w:style>
  <w:style w:type="paragraph" w:customStyle="1" w:styleId="BTEMEASMCA">
    <w:name w:val="BT EMEA_SMCA"/>
    <w:basedOn w:val="prastasis"/>
    <w:link w:val="BTEMEASMCAChar"/>
    <w:autoRedefine/>
    <w:uiPriority w:val="99"/>
    <w:rsid w:val="004200BA"/>
    <w:pPr>
      <w:spacing w:after="0" w:line="240" w:lineRule="auto"/>
    </w:pPr>
    <w:rPr>
      <w:rFonts w:ascii="Times New Roman" w:eastAsia="Times New Roman" w:hAnsi="Times New Roman"/>
      <w:noProof/>
      <w:color w:val="000000"/>
      <w:lang w:val="lt-LT" w:eastAsia="lt-LT"/>
    </w:rPr>
  </w:style>
  <w:style w:type="character" w:customStyle="1" w:styleId="TTEMEASMCAChar">
    <w:name w:val="TT EMEA_SMCA Char"/>
    <w:link w:val="TTEMEASMCA"/>
    <w:uiPriority w:val="99"/>
    <w:locked/>
    <w:rsid w:val="004200BA"/>
    <w:rPr>
      <w:rFonts w:ascii="Times New Roman" w:eastAsia="Times New Roman" w:hAnsi="Times New Roman" w:cs="Times New Roman"/>
      <w:b/>
      <w:caps/>
      <w:noProof/>
      <w:lang w:val="lv-LV" w:eastAsia="lt-LT"/>
    </w:rPr>
  </w:style>
  <w:style w:type="paragraph" w:customStyle="1" w:styleId="TTEMEASMCA">
    <w:name w:val="TT EMEA_SMCA"/>
    <w:basedOn w:val="Antrat1"/>
    <w:link w:val="TTEMEASMCAChar"/>
    <w:autoRedefine/>
    <w:uiPriority w:val="99"/>
    <w:rsid w:val="004200BA"/>
    <w:pPr>
      <w:keepNext w:val="0"/>
      <w:keepLines w:val="0"/>
      <w:spacing w:before="0" w:line="240" w:lineRule="auto"/>
    </w:pPr>
    <w:rPr>
      <w:rFonts w:ascii="Times New Roman" w:hAnsi="Times New Roman"/>
      <w:bCs w:val="0"/>
      <w:caps/>
      <w:noProof/>
      <w:color w:val="auto"/>
      <w:sz w:val="22"/>
      <w:szCs w:val="22"/>
      <w:lang w:val="lv-LV" w:eastAsia="lt-LT"/>
    </w:rPr>
  </w:style>
  <w:style w:type="paragraph" w:customStyle="1" w:styleId="BT-EMEASMCA">
    <w:name w:val="BT- EMEA_SMCA"/>
    <w:basedOn w:val="BTEMEASMCA"/>
    <w:autoRedefine/>
    <w:uiPriority w:val="99"/>
    <w:rsid w:val="004200BA"/>
    <w:pPr>
      <w:numPr>
        <w:numId w:val="3"/>
      </w:numPr>
      <w:tabs>
        <w:tab w:val="num" w:pos="360"/>
      </w:tabs>
      <w:ind w:left="0" w:firstLine="0"/>
    </w:pPr>
    <w:rPr>
      <w:bCs/>
      <w:color w:val="auto"/>
      <w:lang w:eastAsia="en-US"/>
    </w:rPr>
  </w:style>
  <w:style w:type="character" w:customStyle="1" w:styleId="LaikoantratDiagrama">
    <w:name w:val="Laiško antraštė Diagrama"/>
    <w:link w:val="Laikoantrat1"/>
    <w:uiPriority w:val="99"/>
    <w:locked/>
    <w:rsid w:val="004200BA"/>
    <w:rPr>
      <w:rFonts w:ascii="Arial" w:hAnsi="Arial" w:cs="Arial"/>
      <w:lang w:eastAsia="lt-LT"/>
    </w:rPr>
  </w:style>
  <w:style w:type="paragraph" w:customStyle="1" w:styleId="Laikoantrat1">
    <w:name w:val="Laiško antraštė1"/>
    <w:basedOn w:val="Pagrindinistekstas"/>
    <w:link w:val="LaikoantratDiagrama"/>
    <w:uiPriority w:val="99"/>
    <w:rsid w:val="004200BA"/>
    <w:pPr>
      <w:keepLines/>
      <w:tabs>
        <w:tab w:val="left" w:pos="3600"/>
        <w:tab w:val="left" w:pos="4680"/>
      </w:tabs>
      <w:spacing w:after="240"/>
      <w:ind w:left="1080" w:hanging="1080"/>
    </w:pPr>
    <w:rPr>
      <w:rFonts w:ascii="Arial" w:eastAsia="Calibri" w:hAnsi="Arial" w:cs="Arial"/>
      <w:i w:val="0"/>
      <w:color w:val="auto"/>
      <w:szCs w:val="22"/>
      <w:lang w:val="de-DE" w:eastAsia="lt-LT"/>
    </w:rPr>
  </w:style>
  <w:style w:type="paragraph" w:customStyle="1" w:styleId="copy">
    <w:name w:val="*copy"/>
    <w:uiPriority w:val="99"/>
    <w:rsid w:val="0017620E"/>
    <w:rPr>
      <w:rFonts w:ascii="Times New Roman" w:eastAsia="Times New Roman" w:hAnsi="Times New Roman"/>
      <w:sz w:val="22"/>
      <w:lang w:val="en-GB" w:eastAsia="en-US"/>
    </w:rPr>
  </w:style>
  <w:style w:type="paragraph" w:customStyle="1" w:styleId="PI-1EMEASMCA">
    <w:name w:val="PI-1 EMEA_SMCA"/>
    <w:basedOn w:val="Antrat2"/>
    <w:autoRedefine/>
    <w:uiPriority w:val="99"/>
    <w:rsid w:val="004200BA"/>
    <w:pPr>
      <w:keepLines w:val="0"/>
      <w:spacing w:before="0" w:line="240" w:lineRule="auto"/>
      <w:ind w:left="567" w:hanging="567"/>
    </w:pPr>
    <w:rPr>
      <w:rFonts w:ascii="Times New Roman" w:hAnsi="Times New Roman"/>
      <w:b/>
      <w:color w:val="auto"/>
      <w:sz w:val="22"/>
      <w:szCs w:val="22"/>
      <w:lang w:val="lt-LT"/>
    </w:rPr>
  </w:style>
  <w:style w:type="paragraph" w:customStyle="1" w:styleId="Revision1">
    <w:name w:val="Revision1"/>
    <w:uiPriority w:val="99"/>
    <w:semiHidden/>
    <w:rsid w:val="0017620E"/>
    <w:rPr>
      <w:rFonts w:ascii="Times New Roman" w:eastAsia="Times New Roman" w:hAnsi="Times New Roman"/>
      <w:sz w:val="22"/>
      <w:lang w:val="en-GB" w:eastAsia="en-US"/>
    </w:rPr>
  </w:style>
  <w:style w:type="character" w:customStyle="1" w:styleId="BTgEMEASMCAChar">
    <w:name w:val="BT(g) EMEA_SMCA Char"/>
    <w:link w:val="BTgEMEASMCA"/>
    <w:uiPriority w:val="99"/>
    <w:locked/>
    <w:rsid w:val="004200BA"/>
    <w:rPr>
      <w:rFonts w:ascii="Times New Roman" w:eastAsia="Times New Roman" w:hAnsi="Times New Roman" w:cs="Times New Roman"/>
      <w:i/>
      <w:noProof/>
      <w:color w:val="008000"/>
      <w:lang w:val="lt-LT"/>
    </w:rPr>
  </w:style>
  <w:style w:type="paragraph" w:customStyle="1" w:styleId="BTgEMEASMCA">
    <w:name w:val="BT(g) EMEA_SMCA"/>
    <w:basedOn w:val="BTEMEASMCA"/>
    <w:link w:val="BTgEMEASMCAChar"/>
    <w:autoRedefine/>
    <w:uiPriority w:val="99"/>
    <w:rsid w:val="004200BA"/>
    <w:rPr>
      <w:i/>
      <w:color w:val="008000"/>
      <w:lang w:eastAsia="en-US"/>
    </w:rPr>
  </w:style>
  <w:style w:type="paragraph" w:customStyle="1" w:styleId="Betarp1">
    <w:name w:val="Be tarpų1"/>
    <w:uiPriority w:val="99"/>
    <w:rsid w:val="0017620E"/>
    <w:rPr>
      <w:sz w:val="22"/>
      <w:szCs w:val="22"/>
      <w:lang w:eastAsia="en-US"/>
    </w:rPr>
  </w:style>
  <w:style w:type="paragraph" w:customStyle="1" w:styleId="Pataisymai1">
    <w:name w:val="Pataisymai1"/>
    <w:uiPriority w:val="99"/>
    <w:semiHidden/>
    <w:rsid w:val="0017620E"/>
    <w:rPr>
      <w:rFonts w:ascii="Times New Roman" w:eastAsia="Times New Roman" w:hAnsi="Times New Roman"/>
      <w:sz w:val="22"/>
      <w:lang w:val="en-GB" w:eastAsia="en-US"/>
    </w:rPr>
  </w:style>
  <w:style w:type="paragraph" w:customStyle="1" w:styleId="ListParagraph1">
    <w:name w:val="List Paragraph1"/>
    <w:basedOn w:val="prastasis"/>
    <w:rsid w:val="004200BA"/>
    <w:pPr>
      <w:tabs>
        <w:tab w:val="left" w:pos="567"/>
      </w:tabs>
      <w:spacing w:after="0" w:line="260" w:lineRule="exact"/>
      <w:ind w:left="720"/>
      <w:contextualSpacing/>
    </w:pPr>
    <w:rPr>
      <w:rFonts w:ascii="Times New Roman" w:eastAsia="Times New Roman" w:hAnsi="Times New Roman"/>
      <w:szCs w:val="20"/>
    </w:rPr>
  </w:style>
  <w:style w:type="paragraph" w:customStyle="1" w:styleId="EMEAEnBodyText">
    <w:name w:val="EMEA En Body Text"/>
    <w:basedOn w:val="prastasis"/>
    <w:rsid w:val="004200BA"/>
    <w:pPr>
      <w:spacing w:before="120" w:after="120" w:line="240" w:lineRule="auto"/>
      <w:jc w:val="both"/>
    </w:pPr>
    <w:rPr>
      <w:rFonts w:ascii="Times New Roman" w:eastAsia="Times New Roman" w:hAnsi="Times New Roman"/>
      <w:szCs w:val="20"/>
      <w:lang w:val="en-US"/>
    </w:rPr>
  </w:style>
  <w:style w:type="paragraph" w:customStyle="1" w:styleId="PI-2EMEASMCA">
    <w:name w:val="PI-2 EMEA_SMCA"/>
    <w:basedOn w:val="Antrat3"/>
    <w:autoRedefine/>
    <w:rsid w:val="004200BA"/>
    <w:pPr>
      <w:spacing w:before="0" w:line="240" w:lineRule="auto"/>
      <w:ind w:left="567" w:hanging="567"/>
    </w:pPr>
    <w:rPr>
      <w:rFonts w:ascii="Times New Roman" w:hAnsi="Times New Roman"/>
      <w:bCs w:val="0"/>
      <w:color w:val="auto"/>
      <w:kern w:val="28"/>
      <w:lang w:val="lt-LT"/>
    </w:rPr>
  </w:style>
  <w:style w:type="paragraph" w:customStyle="1" w:styleId="BTAnIIEMEASMCA">
    <w:name w:val="BT(AnII) EMEA_SMCA"/>
    <w:basedOn w:val="Debesliotekstas"/>
    <w:autoRedefine/>
    <w:rsid w:val="004200BA"/>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4200BA"/>
    <w:rPr>
      <w:color w:val="auto"/>
      <w:u w:val="single"/>
      <w:lang w:eastAsia="en-US"/>
    </w:rPr>
  </w:style>
  <w:style w:type="paragraph" w:customStyle="1" w:styleId="Sraopastraipa1">
    <w:name w:val="Sąrašo pastraipa1"/>
    <w:basedOn w:val="prastasis"/>
    <w:rsid w:val="004200BA"/>
    <w:pPr>
      <w:tabs>
        <w:tab w:val="left" w:pos="567"/>
      </w:tabs>
      <w:spacing w:after="0" w:line="260" w:lineRule="exact"/>
      <w:ind w:left="720"/>
      <w:contextualSpacing/>
    </w:pPr>
    <w:rPr>
      <w:rFonts w:ascii="Times New Roman" w:eastAsia="Times New Roman" w:hAnsi="Times New Roman"/>
      <w:szCs w:val="20"/>
    </w:rPr>
  </w:style>
  <w:style w:type="character" w:styleId="Komentaronuoroda">
    <w:name w:val="annotation reference"/>
    <w:semiHidden/>
    <w:unhideWhenUsed/>
    <w:rsid w:val="004200BA"/>
    <w:rPr>
      <w:rFonts w:ascii="Times New Roman" w:hAnsi="Times New Roman" w:cs="Times New Roman" w:hint="default"/>
      <w:sz w:val="16"/>
      <w:szCs w:val="16"/>
    </w:rPr>
  </w:style>
  <w:style w:type="character" w:styleId="Puslapionumeris">
    <w:name w:val="page number"/>
    <w:uiPriority w:val="99"/>
    <w:semiHidden/>
    <w:unhideWhenUsed/>
    <w:rsid w:val="004200BA"/>
    <w:rPr>
      <w:rFonts w:ascii="Times New Roman" w:hAnsi="Times New Roman" w:cs="Times New Roman" w:hint="default"/>
    </w:rPr>
  </w:style>
  <w:style w:type="character" w:customStyle="1" w:styleId="HeaderChar1">
    <w:name w:val="Header Char1"/>
    <w:basedOn w:val="Numatytasispastraiposriftas"/>
    <w:uiPriority w:val="99"/>
    <w:semiHidden/>
    <w:rsid w:val="004200BA"/>
  </w:style>
  <w:style w:type="character" w:customStyle="1" w:styleId="AntratsDiagrama1">
    <w:name w:val="Antraštės Diagrama1"/>
    <w:uiPriority w:val="99"/>
    <w:semiHidden/>
    <w:rsid w:val="004200BA"/>
  </w:style>
  <w:style w:type="character" w:customStyle="1" w:styleId="Pagrindinistekstas3Diagrama">
    <w:name w:val="Pagrindinis tekstas 3 Diagrama"/>
    <w:link w:val="Pagrindinistekstas3"/>
    <w:uiPriority w:val="99"/>
    <w:semiHidden/>
    <w:locked/>
    <w:rsid w:val="004200BA"/>
    <w:rPr>
      <w:rFonts w:ascii="Times New Roman" w:hAnsi="Times New Roman"/>
      <w:color w:val="0000FF"/>
      <w:lang w:val="en-GB" w:eastAsia="en-GB"/>
    </w:rPr>
  </w:style>
  <w:style w:type="character" w:customStyle="1" w:styleId="BodyText3Char2">
    <w:name w:val="Body Text 3 Char2"/>
    <w:uiPriority w:val="99"/>
    <w:semiHidden/>
    <w:rsid w:val="004200BA"/>
    <w:rPr>
      <w:sz w:val="16"/>
      <w:szCs w:val="16"/>
    </w:rPr>
  </w:style>
  <w:style w:type="character" w:customStyle="1" w:styleId="Pagrindinistekstas3Diagrama1">
    <w:name w:val="Pagrindinis tekstas 3 Diagrama1"/>
    <w:uiPriority w:val="99"/>
    <w:semiHidden/>
    <w:rsid w:val="004200BA"/>
    <w:rPr>
      <w:sz w:val="16"/>
      <w:szCs w:val="16"/>
    </w:rPr>
  </w:style>
  <w:style w:type="character" w:customStyle="1" w:styleId="BodyTextIndent2Char1">
    <w:name w:val="Body Text Indent 2 Char1"/>
    <w:basedOn w:val="Numatytasispastraiposriftas"/>
    <w:uiPriority w:val="99"/>
    <w:semiHidden/>
    <w:rsid w:val="004200BA"/>
  </w:style>
  <w:style w:type="character" w:customStyle="1" w:styleId="Pagrindiniotekstotrauka2Diagrama1">
    <w:name w:val="Pagrindinio teksto įtrauka 2 Diagrama1"/>
    <w:uiPriority w:val="99"/>
    <w:semiHidden/>
    <w:rsid w:val="004200BA"/>
  </w:style>
  <w:style w:type="character" w:customStyle="1" w:styleId="Pagrindinistekstas2Diagrama">
    <w:name w:val="Pagrindinis tekstas 2 Diagrama"/>
    <w:link w:val="Pagrindinistekstas2"/>
    <w:uiPriority w:val="99"/>
    <w:semiHidden/>
    <w:locked/>
    <w:rsid w:val="004200BA"/>
    <w:rPr>
      <w:rFonts w:ascii="Times New Roman" w:hAnsi="Times New Roman"/>
      <w:b/>
      <w:bCs/>
      <w:color w:val="0000FF"/>
      <w:u w:val="single"/>
      <w:lang w:val="en-GB" w:eastAsia="lt-LT"/>
    </w:rPr>
  </w:style>
  <w:style w:type="character" w:customStyle="1" w:styleId="BodyText2Char2">
    <w:name w:val="Body Text 2 Char2"/>
    <w:basedOn w:val="Numatytasispastraiposriftas"/>
    <w:uiPriority w:val="99"/>
    <w:semiHidden/>
    <w:rsid w:val="004200BA"/>
  </w:style>
  <w:style w:type="character" w:customStyle="1" w:styleId="Pagrindinistekstas2Diagrama1">
    <w:name w:val="Pagrindinis tekstas 2 Diagrama1"/>
    <w:uiPriority w:val="99"/>
    <w:semiHidden/>
    <w:rsid w:val="004200BA"/>
  </w:style>
  <w:style w:type="character" w:customStyle="1" w:styleId="KomentarotekstasDiagrama">
    <w:name w:val="Komentaro tekstas Diagrama"/>
    <w:link w:val="Komentarotekstas"/>
    <w:uiPriority w:val="99"/>
    <w:locked/>
    <w:rsid w:val="004200BA"/>
    <w:rPr>
      <w:rFonts w:ascii="Times New Roman" w:hAnsi="Times New Roman"/>
      <w:sz w:val="22"/>
      <w:szCs w:val="22"/>
      <w:lang w:val="en-GB" w:eastAsia="lt-LT"/>
    </w:rPr>
  </w:style>
  <w:style w:type="character" w:customStyle="1" w:styleId="CommentTextChar2">
    <w:name w:val="Comment Text Char2"/>
    <w:uiPriority w:val="99"/>
    <w:semiHidden/>
    <w:rsid w:val="004200BA"/>
    <w:rPr>
      <w:sz w:val="20"/>
      <w:szCs w:val="20"/>
    </w:rPr>
  </w:style>
  <w:style w:type="character" w:customStyle="1" w:styleId="KomentarotekstasDiagrama1">
    <w:name w:val="Komentaro tekstas Diagrama1"/>
    <w:uiPriority w:val="99"/>
    <w:semiHidden/>
    <w:rsid w:val="004200BA"/>
    <w:rPr>
      <w:sz w:val="20"/>
      <w:szCs w:val="20"/>
    </w:rPr>
  </w:style>
  <w:style w:type="character" w:customStyle="1" w:styleId="DokumentostruktraDiagrama">
    <w:name w:val="Dokumento struktūra Diagrama"/>
    <w:link w:val="Dokumentostruktra"/>
    <w:uiPriority w:val="99"/>
    <w:semiHidden/>
    <w:locked/>
    <w:rsid w:val="004200BA"/>
    <w:rPr>
      <w:rFonts w:ascii="Tahoma" w:eastAsia="Times New Roman" w:hAnsi="Tahoma" w:cs="Times New Roman"/>
      <w:szCs w:val="20"/>
      <w:shd w:val="clear" w:color="auto" w:fill="000080"/>
      <w:lang w:val="en-GB" w:eastAsia="lt-LT"/>
    </w:rPr>
  </w:style>
  <w:style w:type="character" w:customStyle="1" w:styleId="Pagrindiniotekstotrauka3Diagrama">
    <w:name w:val="Pagrindinio teksto įtrauka 3 Diagrama"/>
    <w:link w:val="Pagrindiniotekstotrauka3"/>
    <w:uiPriority w:val="99"/>
    <w:semiHidden/>
    <w:locked/>
    <w:rsid w:val="004200BA"/>
    <w:rPr>
      <w:rFonts w:ascii="Times New Roman" w:hAnsi="Times New Roman"/>
      <w:sz w:val="21"/>
      <w:szCs w:val="21"/>
      <w:lang w:val="en-GB" w:eastAsia="lt-LT"/>
    </w:rPr>
  </w:style>
  <w:style w:type="character" w:customStyle="1" w:styleId="BodyTextIndent3Char2">
    <w:name w:val="Body Text Indent 3 Char2"/>
    <w:uiPriority w:val="99"/>
    <w:semiHidden/>
    <w:rsid w:val="004200BA"/>
    <w:rPr>
      <w:sz w:val="16"/>
      <w:szCs w:val="16"/>
    </w:rPr>
  </w:style>
  <w:style w:type="character" w:customStyle="1" w:styleId="Pagrindiniotekstotrauka3Diagrama1">
    <w:name w:val="Pagrindinio teksto įtrauka 3 Diagrama1"/>
    <w:uiPriority w:val="99"/>
    <w:semiHidden/>
    <w:rsid w:val="004200BA"/>
    <w:rPr>
      <w:sz w:val="16"/>
      <w:szCs w:val="16"/>
    </w:rPr>
  </w:style>
  <w:style w:type="character" w:customStyle="1" w:styleId="DokumentoinaostekstasDiagrama">
    <w:name w:val="Dokumento išnašos tekstas Diagrama"/>
    <w:link w:val="Dokumentoinaostekstas"/>
    <w:uiPriority w:val="99"/>
    <w:semiHidden/>
    <w:locked/>
    <w:rsid w:val="004200BA"/>
    <w:rPr>
      <w:rFonts w:ascii="Times New Roman" w:hAnsi="Times New Roman"/>
      <w:sz w:val="18"/>
      <w:lang w:val="en-GB" w:eastAsia="lt-LT"/>
    </w:rPr>
  </w:style>
  <w:style w:type="character" w:customStyle="1" w:styleId="EndnoteTextChar2">
    <w:name w:val="Endnote Text Char2"/>
    <w:uiPriority w:val="99"/>
    <w:semiHidden/>
    <w:rsid w:val="004200BA"/>
    <w:rPr>
      <w:sz w:val="20"/>
      <w:szCs w:val="20"/>
    </w:rPr>
  </w:style>
  <w:style w:type="character" w:customStyle="1" w:styleId="DokumentoinaostekstasDiagrama1">
    <w:name w:val="Dokumento išnašos tekstas Diagrama1"/>
    <w:uiPriority w:val="99"/>
    <w:semiHidden/>
    <w:rsid w:val="004200BA"/>
    <w:rPr>
      <w:sz w:val="20"/>
      <w:szCs w:val="20"/>
    </w:rPr>
  </w:style>
  <w:style w:type="character" w:customStyle="1" w:styleId="MessageHeaderChar">
    <w:name w:val="Message Header Char"/>
    <w:uiPriority w:val="99"/>
    <w:locked/>
    <w:rsid w:val="004200BA"/>
    <w:rPr>
      <w:rFonts w:ascii="Arial" w:hAnsi="Arial" w:cs="Arial" w:hint="default"/>
    </w:rPr>
  </w:style>
  <w:style w:type="character" w:customStyle="1" w:styleId="MessageHeaderChar2">
    <w:name w:val="Message Header Char2"/>
    <w:uiPriority w:val="99"/>
    <w:semiHidden/>
    <w:rsid w:val="004200BA"/>
    <w:rPr>
      <w:rFonts w:ascii="Calibri Light" w:eastAsia="Times New Roman" w:hAnsi="Calibri Light" w:cs="Times New Roman" w:hint="default"/>
      <w:sz w:val="24"/>
      <w:szCs w:val="24"/>
      <w:shd w:val="pct20" w:color="auto" w:fill="auto"/>
      <w:lang w:val="en-GB"/>
    </w:rPr>
  </w:style>
  <w:style w:type="character" w:customStyle="1" w:styleId="MessageHeaderLabel">
    <w:name w:val="Message Header Label"/>
    <w:uiPriority w:val="99"/>
    <w:rsid w:val="004200BA"/>
    <w:rPr>
      <w:rFonts w:ascii="Arial" w:hAnsi="Arial" w:cs="Arial" w:hint="default"/>
      <w:b/>
      <w:bCs w:val="0"/>
      <w:caps/>
      <w:sz w:val="18"/>
    </w:rPr>
  </w:style>
  <w:style w:type="character" w:customStyle="1" w:styleId="PuslapioinaostekstasDiagrama">
    <w:name w:val="Puslapio išnašos tekstas Diagrama"/>
    <w:link w:val="Puslapioinaostekstas"/>
    <w:uiPriority w:val="99"/>
    <w:semiHidden/>
    <w:locked/>
    <w:rsid w:val="004200BA"/>
    <w:rPr>
      <w:rFonts w:ascii="Times New Roman" w:hAnsi="Times New Roman"/>
      <w:lang w:val="en-GB" w:eastAsia="lt-LT"/>
    </w:rPr>
  </w:style>
  <w:style w:type="character" w:customStyle="1" w:styleId="FootnoteTextChar2">
    <w:name w:val="Footnote Text Char2"/>
    <w:uiPriority w:val="99"/>
    <w:semiHidden/>
    <w:rsid w:val="004200BA"/>
    <w:rPr>
      <w:sz w:val="20"/>
      <w:szCs w:val="20"/>
    </w:rPr>
  </w:style>
  <w:style w:type="character" w:customStyle="1" w:styleId="PuslapioinaostekstasDiagrama1">
    <w:name w:val="Puslapio išnašos tekstas Diagrama1"/>
    <w:uiPriority w:val="99"/>
    <w:semiHidden/>
    <w:rsid w:val="004200BA"/>
    <w:rPr>
      <w:sz w:val="20"/>
      <w:szCs w:val="20"/>
    </w:rPr>
  </w:style>
  <w:style w:type="character" w:customStyle="1" w:styleId="KomentarotemaDiagrama">
    <w:name w:val="Komentaro tema Diagrama"/>
    <w:link w:val="Komentarotema"/>
    <w:uiPriority w:val="99"/>
    <w:semiHidden/>
    <w:locked/>
    <w:rsid w:val="004200BA"/>
    <w:rPr>
      <w:rFonts w:ascii="Times New Roman" w:eastAsia="Calibri" w:hAnsi="Times New Roman"/>
      <w:b/>
      <w:bCs/>
      <w:lang w:val="en-GB" w:eastAsia="lt-LT"/>
    </w:rPr>
  </w:style>
  <w:style w:type="character" w:customStyle="1" w:styleId="CommentSubjectChar2">
    <w:name w:val="Comment Subject Char2"/>
    <w:uiPriority w:val="99"/>
    <w:semiHidden/>
    <w:rsid w:val="004200BA"/>
    <w:rPr>
      <w:b/>
      <w:bCs/>
      <w:sz w:val="20"/>
      <w:szCs w:val="20"/>
    </w:rPr>
  </w:style>
  <w:style w:type="character" w:customStyle="1" w:styleId="KomentarotemaDiagrama1">
    <w:name w:val="Komentaro tema Diagrama1"/>
    <w:uiPriority w:val="99"/>
    <w:semiHidden/>
    <w:rsid w:val="004200BA"/>
    <w:rPr>
      <w:b/>
      <w:bCs/>
      <w:sz w:val="20"/>
      <w:szCs w:val="20"/>
    </w:rPr>
  </w:style>
  <w:style w:type="character" w:customStyle="1" w:styleId="hps">
    <w:name w:val="hps"/>
    <w:rsid w:val="004200BA"/>
  </w:style>
  <w:style w:type="character" w:customStyle="1" w:styleId="longtext">
    <w:name w:val="long_text"/>
    <w:rsid w:val="004200BA"/>
  </w:style>
  <w:style w:type="character" w:customStyle="1" w:styleId="CharChar3">
    <w:name w:val="Char Char3"/>
    <w:locked/>
    <w:rsid w:val="004200BA"/>
    <w:rPr>
      <w:rFonts w:ascii="Times New Roman" w:hAnsi="Times New Roman" w:cs="Times New Roman" w:hint="default"/>
      <w:i/>
      <w:iCs w:val="0"/>
      <w:color w:val="008000"/>
      <w:sz w:val="20"/>
      <w:szCs w:val="20"/>
      <w:lang w:val="en-GB"/>
    </w:rPr>
  </w:style>
  <w:style w:type="character" w:customStyle="1" w:styleId="st1">
    <w:name w:val="st1"/>
    <w:rsid w:val="004200BA"/>
  </w:style>
  <w:style w:type="table" w:styleId="Lentelstinklelis">
    <w:name w:val="Table Grid"/>
    <w:basedOn w:val="prastojilentel"/>
    <w:uiPriority w:val="39"/>
    <w:rsid w:val="004200BA"/>
    <w:rPr>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4200BA"/>
    <w:rPr>
      <w:color w:val="605E5C"/>
      <w:shd w:val="clear" w:color="auto" w:fill="E1DFDD"/>
    </w:rPr>
  </w:style>
  <w:style w:type="character" w:customStyle="1" w:styleId="UnresolvedMention2">
    <w:name w:val="Unresolved Mention2"/>
    <w:basedOn w:val="Numatytasispastraiposriftas"/>
    <w:uiPriority w:val="99"/>
    <w:semiHidden/>
    <w:unhideWhenUsed/>
    <w:rsid w:val="0017620E"/>
    <w:rPr>
      <w:color w:val="605E5C"/>
      <w:shd w:val="clear" w:color="auto" w:fill="E1DFDD"/>
    </w:rPr>
  </w:style>
  <w:style w:type="character" w:customStyle="1" w:styleId="UnresolvedMention3">
    <w:name w:val="Unresolved Mention3"/>
    <w:basedOn w:val="Numatytasispastraiposriftas"/>
    <w:uiPriority w:val="99"/>
    <w:semiHidden/>
    <w:unhideWhenUsed/>
    <w:rsid w:val="00154519"/>
    <w:rPr>
      <w:color w:val="605E5C"/>
      <w:shd w:val="clear" w:color="auto" w:fill="E1DFDD"/>
    </w:rPr>
  </w:style>
  <w:style w:type="character" w:customStyle="1" w:styleId="Neapdorotaspaminjimas1">
    <w:name w:val="Neapdorotas paminėjimas1"/>
    <w:basedOn w:val="Numatytasispastraiposriftas"/>
    <w:uiPriority w:val="99"/>
    <w:semiHidden/>
    <w:unhideWhenUsed/>
    <w:rsid w:val="00794B77"/>
    <w:rPr>
      <w:color w:val="605E5C"/>
      <w:shd w:val="clear" w:color="auto" w:fill="E1DFDD"/>
    </w:rPr>
  </w:style>
  <w:style w:type="character" w:customStyle="1" w:styleId="UnresolvedMention">
    <w:name w:val="Unresolved Mention"/>
    <w:basedOn w:val="Numatytasispastraiposriftas"/>
    <w:uiPriority w:val="99"/>
    <w:semiHidden/>
    <w:unhideWhenUsed/>
    <w:rsid w:val="00060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225195">
      <w:bodyDiv w:val="1"/>
      <w:marLeft w:val="0"/>
      <w:marRight w:val="0"/>
      <w:marTop w:val="0"/>
      <w:marBottom w:val="0"/>
      <w:divBdr>
        <w:top w:val="none" w:sz="0" w:space="0" w:color="auto"/>
        <w:left w:val="none" w:sz="0" w:space="0" w:color="auto"/>
        <w:bottom w:val="none" w:sz="0" w:space="0" w:color="auto"/>
        <w:right w:val="none" w:sz="0" w:space="0" w:color="auto"/>
      </w:divBdr>
    </w:div>
    <w:div w:id="130072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hyperlink" Target="https://vvkt.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A5CC1-53CB-4096-9B28-1F5BB25DE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30966</Words>
  <Characters>17652</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48521</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VVKT_EE</dc:creator>
  <cp:keywords/>
  <dc:description/>
  <cp:lastModifiedBy>Albina Burkauskaitė</cp:lastModifiedBy>
  <cp:revision>3</cp:revision>
  <dcterms:created xsi:type="dcterms:W3CDTF">2024-09-12T06:43:00Z</dcterms:created>
  <dcterms:modified xsi:type="dcterms:W3CDTF">2024-09-12T06:46:00Z</dcterms:modified>
</cp:coreProperties>
</file>