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A14F37B" w14:textId="77777777" w:rsidR="00E0107B" w:rsidRPr="00D50884" w:rsidRDefault="00E0107B" w:rsidP="00E0107B">
      <w:pPr>
        <w:tabs>
          <w:tab w:val="left" w:pos="567"/>
        </w:tabs>
        <w:spacing w:after="0" w:line="240" w:lineRule="auto"/>
        <w:outlineLvl w:val="0"/>
        <w:rPr>
          <w:rFonts w:ascii="Times New Roman" w:eastAsia="Times New Roman" w:hAnsi="Times New Roman"/>
          <w:b/>
          <w:snapToGrid w:val="0"/>
          <w:lang w:eastAsia="en-US" w:bidi="ar-SA"/>
        </w:rPr>
      </w:pPr>
    </w:p>
    <w:p w14:paraId="10CDA687" w14:textId="77777777" w:rsidR="00E0107B" w:rsidRPr="00D50884" w:rsidRDefault="00E0107B" w:rsidP="00E0107B">
      <w:pPr>
        <w:tabs>
          <w:tab w:val="left" w:pos="567"/>
        </w:tabs>
        <w:spacing w:after="0" w:line="240" w:lineRule="auto"/>
        <w:outlineLvl w:val="0"/>
        <w:rPr>
          <w:rFonts w:ascii="Times New Roman" w:eastAsia="Times New Roman" w:hAnsi="Times New Roman"/>
          <w:b/>
          <w:snapToGrid w:val="0"/>
          <w:lang w:eastAsia="en-US" w:bidi="ar-SA"/>
        </w:rPr>
      </w:pPr>
    </w:p>
    <w:p w14:paraId="3C7A51CD" w14:textId="77777777" w:rsidR="00E0107B" w:rsidRPr="00D50884" w:rsidRDefault="00E0107B" w:rsidP="00E0107B">
      <w:pPr>
        <w:tabs>
          <w:tab w:val="left" w:pos="567"/>
        </w:tabs>
        <w:spacing w:after="0" w:line="240" w:lineRule="auto"/>
        <w:outlineLvl w:val="0"/>
        <w:rPr>
          <w:rFonts w:ascii="Times New Roman" w:eastAsia="Times New Roman" w:hAnsi="Times New Roman"/>
          <w:b/>
          <w:snapToGrid w:val="0"/>
          <w:lang w:eastAsia="en-US" w:bidi="ar-SA"/>
        </w:rPr>
      </w:pPr>
    </w:p>
    <w:p w14:paraId="3BA0E743" w14:textId="77777777" w:rsidR="00E0107B" w:rsidRPr="00D50884" w:rsidRDefault="00E0107B" w:rsidP="00E0107B">
      <w:pPr>
        <w:tabs>
          <w:tab w:val="left" w:pos="567"/>
        </w:tabs>
        <w:spacing w:after="0" w:line="240" w:lineRule="auto"/>
        <w:outlineLvl w:val="0"/>
        <w:rPr>
          <w:rFonts w:ascii="Times New Roman" w:eastAsia="Times New Roman" w:hAnsi="Times New Roman"/>
          <w:b/>
          <w:snapToGrid w:val="0"/>
          <w:lang w:eastAsia="en-US" w:bidi="ar-SA"/>
        </w:rPr>
      </w:pPr>
    </w:p>
    <w:p w14:paraId="26D4BB40" w14:textId="77777777" w:rsidR="00E0107B" w:rsidRPr="00D50884" w:rsidRDefault="00E0107B" w:rsidP="00E0107B">
      <w:pPr>
        <w:tabs>
          <w:tab w:val="left" w:pos="-1440"/>
          <w:tab w:val="left" w:pos="-720"/>
          <w:tab w:val="left" w:pos="567"/>
        </w:tabs>
        <w:spacing w:after="0" w:line="240" w:lineRule="auto"/>
        <w:rPr>
          <w:rFonts w:ascii="Times New Roman" w:eastAsia="Times New Roman" w:hAnsi="Times New Roman"/>
          <w:b/>
          <w:snapToGrid w:val="0"/>
          <w:lang w:eastAsia="en-US" w:bidi="ar-SA"/>
        </w:rPr>
      </w:pPr>
    </w:p>
    <w:p w14:paraId="4A204BC8" w14:textId="77777777" w:rsidR="00E0107B" w:rsidRPr="00D50884" w:rsidRDefault="00E0107B" w:rsidP="00E0107B">
      <w:pPr>
        <w:tabs>
          <w:tab w:val="left" w:pos="-1440"/>
          <w:tab w:val="left" w:pos="-720"/>
          <w:tab w:val="left" w:pos="567"/>
        </w:tabs>
        <w:spacing w:after="0" w:line="240" w:lineRule="auto"/>
        <w:rPr>
          <w:rFonts w:ascii="Times New Roman" w:eastAsia="Times New Roman" w:hAnsi="Times New Roman"/>
          <w:b/>
          <w:snapToGrid w:val="0"/>
          <w:lang w:eastAsia="en-US" w:bidi="ar-SA"/>
        </w:rPr>
      </w:pPr>
    </w:p>
    <w:p w14:paraId="54082713" w14:textId="77777777" w:rsidR="00E0107B" w:rsidRPr="00D50884" w:rsidRDefault="00E0107B" w:rsidP="00E0107B">
      <w:pPr>
        <w:tabs>
          <w:tab w:val="left" w:pos="-1440"/>
          <w:tab w:val="left" w:pos="-720"/>
          <w:tab w:val="left" w:pos="567"/>
        </w:tabs>
        <w:spacing w:after="0" w:line="240" w:lineRule="auto"/>
        <w:rPr>
          <w:rFonts w:ascii="Times New Roman" w:eastAsia="Times New Roman" w:hAnsi="Times New Roman"/>
          <w:b/>
          <w:snapToGrid w:val="0"/>
          <w:lang w:eastAsia="en-US" w:bidi="ar-SA"/>
        </w:rPr>
      </w:pPr>
    </w:p>
    <w:p w14:paraId="57CFE190" w14:textId="77777777" w:rsidR="00E0107B" w:rsidRPr="00D50884" w:rsidRDefault="00E0107B" w:rsidP="00E0107B">
      <w:pPr>
        <w:tabs>
          <w:tab w:val="left" w:pos="-1440"/>
          <w:tab w:val="left" w:pos="-720"/>
          <w:tab w:val="left" w:pos="567"/>
        </w:tabs>
        <w:spacing w:after="0" w:line="240" w:lineRule="auto"/>
        <w:rPr>
          <w:rFonts w:ascii="Times New Roman" w:eastAsia="Times New Roman" w:hAnsi="Times New Roman"/>
          <w:b/>
          <w:snapToGrid w:val="0"/>
          <w:lang w:eastAsia="en-US" w:bidi="ar-SA"/>
        </w:rPr>
      </w:pPr>
    </w:p>
    <w:p w14:paraId="5D0D2D19" w14:textId="77777777" w:rsidR="00E0107B" w:rsidRPr="00D50884" w:rsidRDefault="00E0107B" w:rsidP="00E0107B">
      <w:pPr>
        <w:tabs>
          <w:tab w:val="left" w:pos="-1440"/>
          <w:tab w:val="left" w:pos="-720"/>
          <w:tab w:val="left" w:pos="567"/>
        </w:tabs>
        <w:spacing w:after="0" w:line="240" w:lineRule="auto"/>
        <w:rPr>
          <w:rFonts w:ascii="Times New Roman" w:eastAsia="Times New Roman" w:hAnsi="Times New Roman"/>
          <w:b/>
          <w:snapToGrid w:val="0"/>
          <w:lang w:eastAsia="en-US" w:bidi="ar-SA"/>
        </w:rPr>
      </w:pPr>
    </w:p>
    <w:p w14:paraId="5D88057A" w14:textId="77777777" w:rsidR="00E0107B" w:rsidRPr="00D50884" w:rsidRDefault="00E0107B" w:rsidP="00E0107B">
      <w:pPr>
        <w:tabs>
          <w:tab w:val="left" w:pos="-1440"/>
          <w:tab w:val="left" w:pos="-720"/>
          <w:tab w:val="left" w:pos="567"/>
        </w:tabs>
        <w:spacing w:after="0" w:line="240" w:lineRule="auto"/>
        <w:rPr>
          <w:rFonts w:ascii="Times New Roman" w:eastAsia="Times New Roman" w:hAnsi="Times New Roman"/>
          <w:b/>
          <w:snapToGrid w:val="0"/>
          <w:lang w:eastAsia="en-US" w:bidi="ar-SA"/>
        </w:rPr>
      </w:pPr>
    </w:p>
    <w:p w14:paraId="4646FAA7" w14:textId="77777777" w:rsidR="00E0107B" w:rsidRPr="00D50884" w:rsidRDefault="00E0107B" w:rsidP="00E0107B">
      <w:pPr>
        <w:tabs>
          <w:tab w:val="left" w:pos="-1440"/>
          <w:tab w:val="left" w:pos="-720"/>
          <w:tab w:val="left" w:pos="567"/>
        </w:tabs>
        <w:spacing w:after="0" w:line="240" w:lineRule="auto"/>
        <w:rPr>
          <w:rFonts w:ascii="Times New Roman" w:eastAsia="Times New Roman" w:hAnsi="Times New Roman"/>
          <w:b/>
          <w:snapToGrid w:val="0"/>
          <w:lang w:eastAsia="en-US" w:bidi="ar-SA"/>
        </w:rPr>
      </w:pPr>
    </w:p>
    <w:p w14:paraId="2C0AB0A3" w14:textId="77777777" w:rsidR="00E0107B" w:rsidRPr="00D50884" w:rsidRDefault="00E0107B" w:rsidP="00E0107B">
      <w:pPr>
        <w:tabs>
          <w:tab w:val="left" w:pos="-1440"/>
          <w:tab w:val="left" w:pos="-720"/>
          <w:tab w:val="left" w:pos="567"/>
        </w:tabs>
        <w:spacing w:after="0" w:line="240" w:lineRule="auto"/>
        <w:rPr>
          <w:rFonts w:ascii="Times New Roman" w:eastAsia="Times New Roman" w:hAnsi="Times New Roman"/>
          <w:b/>
          <w:snapToGrid w:val="0"/>
          <w:lang w:eastAsia="en-US" w:bidi="ar-SA"/>
        </w:rPr>
      </w:pPr>
    </w:p>
    <w:p w14:paraId="31271A22" w14:textId="77777777" w:rsidR="00E0107B" w:rsidRPr="00D50884" w:rsidRDefault="00E0107B" w:rsidP="00E0107B">
      <w:pPr>
        <w:tabs>
          <w:tab w:val="left" w:pos="-1440"/>
          <w:tab w:val="left" w:pos="-720"/>
          <w:tab w:val="left" w:pos="567"/>
        </w:tabs>
        <w:spacing w:after="0" w:line="240" w:lineRule="auto"/>
        <w:rPr>
          <w:rFonts w:ascii="Times New Roman" w:eastAsia="Times New Roman" w:hAnsi="Times New Roman"/>
          <w:b/>
          <w:snapToGrid w:val="0"/>
          <w:lang w:eastAsia="en-US" w:bidi="ar-SA"/>
        </w:rPr>
      </w:pPr>
    </w:p>
    <w:p w14:paraId="442257AD" w14:textId="77777777" w:rsidR="00E0107B" w:rsidRPr="00D50884" w:rsidRDefault="00E0107B" w:rsidP="00E0107B">
      <w:pPr>
        <w:tabs>
          <w:tab w:val="left" w:pos="-1440"/>
          <w:tab w:val="left" w:pos="-720"/>
          <w:tab w:val="left" w:pos="567"/>
        </w:tabs>
        <w:spacing w:after="0" w:line="240" w:lineRule="auto"/>
        <w:rPr>
          <w:rFonts w:ascii="Times New Roman" w:eastAsia="Times New Roman" w:hAnsi="Times New Roman"/>
          <w:b/>
          <w:snapToGrid w:val="0"/>
          <w:lang w:eastAsia="en-US" w:bidi="ar-SA"/>
        </w:rPr>
      </w:pPr>
    </w:p>
    <w:p w14:paraId="748A7311" w14:textId="77777777" w:rsidR="00E0107B" w:rsidRPr="00D50884" w:rsidRDefault="00E0107B" w:rsidP="00E0107B">
      <w:pPr>
        <w:tabs>
          <w:tab w:val="left" w:pos="-1440"/>
          <w:tab w:val="left" w:pos="-720"/>
          <w:tab w:val="left" w:pos="567"/>
        </w:tabs>
        <w:spacing w:after="0" w:line="240" w:lineRule="auto"/>
        <w:rPr>
          <w:rFonts w:ascii="Times New Roman" w:eastAsia="Times New Roman" w:hAnsi="Times New Roman"/>
          <w:b/>
          <w:snapToGrid w:val="0"/>
          <w:lang w:eastAsia="en-US" w:bidi="ar-SA"/>
        </w:rPr>
      </w:pPr>
    </w:p>
    <w:p w14:paraId="7E6D509A" w14:textId="77777777" w:rsidR="00E0107B" w:rsidRPr="00D50884" w:rsidRDefault="00E0107B" w:rsidP="00E0107B">
      <w:pPr>
        <w:tabs>
          <w:tab w:val="left" w:pos="-1440"/>
          <w:tab w:val="left" w:pos="-720"/>
          <w:tab w:val="left" w:pos="567"/>
        </w:tabs>
        <w:spacing w:after="0" w:line="240" w:lineRule="auto"/>
        <w:rPr>
          <w:rFonts w:ascii="Times New Roman" w:eastAsia="Times New Roman" w:hAnsi="Times New Roman"/>
          <w:b/>
          <w:snapToGrid w:val="0"/>
          <w:lang w:eastAsia="en-US" w:bidi="ar-SA"/>
        </w:rPr>
      </w:pPr>
    </w:p>
    <w:p w14:paraId="42BA26D8" w14:textId="77777777" w:rsidR="00E0107B" w:rsidRPr="00D50884" w:rsidRDefault="00E0107B" w:rsidP="00E0107B">
      <w:pPr>
        <w:tabs>
          <w:tab w:val="left" w:pos="-1440"/>
          <w:tab w:val="left" w:pos="-720"/>
          <w:tab w:val="left" w:pos="567"/>
        </w:tabs>
        <w:spacing w:after="0" w:line="240" w:lineRule="auto"/>
        <w:rPr>
          <w:rFonts w:ascii="Times New Roman" w:eastAsia="Times New Roman" w:hAnsi="Times New Roman"/>
          <w:b/>
          <w:snapToGrid w:val="0"/>
          <w:lang w:eastAsia="en-US" w:bidi="ar-SA"/>
        </w:rPr>
      </w:pPr>
    </w:p>
    <w:p w14:paraId="7A7112E4" w14:textId="77777777" w:rsidR="00E0107B" w:rsidRPr="00D50884" w:rsidRDefault="00E0107B" w:rsidP="00E0107B">
      <w:pPr>
        <w:tabs>
          <w:tab w:val="left" w:pos="-1440"/>
          <w:tab w:val="left" w:pos="-720"/>
          <w:tab w:val="left" w:pos="567"/>
        </w:tabs>
        <w:spacing w:after="0" w:line="240" w:lineRule="auto"/>
        <w:rPr>
          <w:rFonts w:ascii="Times New Roman" w:eastAsia="Times New Roman" w:hAnsi="Times New Roman"/>
          <w:b/>
          <w:snapToGrid w:val="0"/>
          <w:lang w:eastAsia="en-US" w:bidi="ar-SA"/>
        </w:rPr>
      </w:pPr>
    </w:p>
    <w:p w14:paraId="5EEEC0A5" w14:textId="77777777" w:rsidR="00E0107B" w:rsidRPr="00D50884" w:rsidRDefault="00E0107B" w:rsidP="00E0107B">
      <w:pPr>
        <w:tabs>
          <w:tab w:val="left" w:pos="-1440"/>
          <w:tab w:val="left" w:pos="-720"/>
          <w:tab w:val="left" w:pos="567"/>
        </w:tabs>
        <w:spacing w:after="0" w:line="240" w:lineRule="auto"/>
        <w:rPr>
          <w:rFonts w:ascii="Times New Roman" w:eastAsia="Times New Roman" w:hAnsi="Times New Roman"/>
          <w:b/>
          <w:snapToGrid w:val="0"/>
          <w:lang w:eastAsia="en-US" w:bidi="ar-SA"/>
        </w:rPr>
      </w:pPr>
    </w:p>
    <w:p w14:paraId="086151B0" w14:textId="77777777" w:rsidR="00E0107B" w:rsidRPr="00D50884" w:rsidRDefault="00E0107B" w:rsidP="00E0107B">
      <w:pPr>
        <w:tabs>
          <w:tab w:val="left" w:pos="-1440"/>
          <w:tab w:val="left" w:pos="-720"/>
          <w:tab w:val="left" w:pos="567"/>
        </w:tabs>
        <w:spacing w:after="0" w:line="240" w:lineRule="auto"/>
        <w:rPr>
          <w:rFonts w:ascii="Times New Roman" w:eastAsia="Times New Roman" w:hAnsi="Times New Roman"/>
          <w:b/>
          <w:snapToGrid w:val="0"/>
          <w:lang w:eastAsia="en-US" w:bidi="ar-SA"/>
        </w:rPr>
      </w:pPr>
    </w:p>
    <w:p w14:paraId="188774F4" w14:textId="77777777" w:rsidR="00E0107B" w:rsidRPr="00D50884" w:rsidRDefault="00E0107B" w:rsidP="00E0107B">
      <w:pPr>
        <w:tabs>
          <w:tab w:val="left" w:pos="-1440"/>
          <w:tab w:val="left" w:pos="-720"/>
          <w:tab w:val="left" w:pos="567"/>
        </w:tabs>
        <w:spacing w:after="0" w:line="240" w:lineRule="auto"/>
        <w:rPr>
          <w:rFonts w:ascii="Times New Roman" w:eastAsia="Times New Roman" w:hAnsi="Times New Roman"/>
          <w:b/>
          <w:snapToGrid w:val="0"/>
          <w:lang w:eastAsia="en-US" w:bidi="ar-SA"/>
        </w:rPr>
      </w:pPr>
    </w:p>
    <w:p w14:paraId="1F9E67F8" w14:textId="77777777" w:rsidR="00E0107B" w:rsidRPr="00D50884" w:rsidRDefault="00E0107B" w:rsidP="00E0107B">
      <w:pPr>
        <w:tabs>
          <w:tab w:val="left" w:pos="-1440"/>
          <w:tab w:val="left" w:pos="-720"/>
          <w:tab w:val="left" w:pos="567"/>
        </w:tabs>
        <w:spacing w:after="0" w:line="240" w:lineRule="auto"/>
        <w:rPr>
          <w:rFonts w:ascii="Times New Roman" w:eastAsia="Times New Roman" w:hAnsi="Times New Roman"/>
          <w:b/>
          <w:snapToGrid w:val="0"/>
          <w:lang w:eastAsia="en-US" w:bidi="ar-SA"/>
        </w:rPr>
      </w:pPr>
    </w:p>
    <w:p w14:paraId="1B0758D5" w14:textId="77777777" w:rsidR="00E0107B" w:rsidRPr="00D50884" w:rsidRDefault="00E0107B" w:rsidP="00E0107B">
      <w:pPr>
        <w:keepNext/>
        <w:tabs>
          <w:tab w:val="left" w:pos="567"/>
        </w:tabs>
        <w:spacing w:after="0" w:line="240" w:lineRule="auto"/>
        <w:jc w:val="center"/>
        <w:outlineLvl w:val="1"/>
        <w:rPr>
          <w:rFonts w:ascii="Times New Roman" w:eastAsia="Times New Roman" w:hAnsi="Times New Roman"/>
          <w:b/>
          <w:bCs/>
          <w:iCs/>
          <w:snapToGrid w:val="0"/>
          <w:lang w:bidi="ar-SA"/>
        </w:rPr>
      </w:pPr>
    </w:p>
    <w:p w14:paraId="03E79EA7" w14:textId="77777777" w:rsidR="00E0107B" w:rsidRPr="00D50884" w:rsidRDefault="00E0107B" w:rsidP="00E0107B">
      <w:pPr>
        <w:keepNext/>
        <w:tabs>
          <w:tab w:val="left" w:pos="567"/>
        </w:tabs>
        <w:spacing w:after="0" w:line="240" w:lineRule="auto"/>
        <w:jc w:val="center"/>
        <w:outlineLvl w:val="1"/>
        <w:rPr>
          <w:rFonts w:ascii="Times New Roman" w:eastAsia="Times New Roman" w:hAnsi="Times New Roman"/>
          <w:b/>
          <w:snapToGrid w:val="0"/>
          <w:lang w:bidi="ar-SA"/>
        </w:rPr>
      </w:pPr>
      <w:r w:rsidRPr="00D50884">
        <w:rPr>
          <w:rFonts w:ascii="Times New Roman" w:eastAsia="Times New Roman" w:hAnsi="Times New Roman"/>
          <w:b/>
          <w:bCs/>
          <w:iCs/>
          <w:snapToGrid w:val="0"/>
          <w:lang w:bidi="ar-SA"/>
        </w:rPr>
        <w:t>I PRIEDAS</w:t>
      </w:r>
    </w:p>
    <w:p w14:paraId="67BE13C7" w14:textId="77777777" w:rsidR="00E0107B" w:rsidRPr="00D50884" w:rsidRDefault="00E0107B" w:rsidP="00E0107B">
      <w:pPr>
        <w:tabs>
          <w:tab w:val="left" w:pos="567"/>
        </w:tabs>
        <w:spacing w:after="0" w:line="240" w:lineRule="auto"/>
        <w:rPr>
          <w:rFonts w:ascii="Times New Roman" w:eastAsia="Times New Roman" w:hAnsi="Times New Roman"/>
          <w:snapToGrid w:val="0"/>
          <w:lang w:eastAsia="en-US" w:bidi="ar-SA"/>
        </w:rPr>
      </w:pPr>
    </w:p>
    <w:p w14:paraId="0209B275" w14:textId="77777777" w:rsidR="00E0107B" w:rsidRPr="00D50884" w:rsidRDefault="00E0107B" w:rsidP="00E0107B">
      <w:pPr>
        <w:tabs>
          <w:tab w:val="left" w:pos="-1440"/>
          <w:tab w:val="left" w:pos="-720"/>
          <w:tab w:val="left" w:pos="567"/>
        </w:tabs>
        <w:spacing w:after="0" w:line="240" w:lineRule="auto"/>
        <w:jc w:val="center"/>
        <w:rPr>
          <w:rFonts w:ascii="Times New Roman" w:eastAsia="Times New Roman" w:hAnsi="Times New Roman"/>
          <w:b/>
          <w:snapToGrid w:val="0"/>
          <w:lang w:eastAsia="en-US" w:bidi="ar-SA"/>
        </w:rPr>
      </w:pPr>
      <w:r w:rsidRPr="00D50884">
        <w:rPr>
          <w:rFonts w:ascii="Times New Roman" w:eastAsia="Times New Roman" w:hAnsi="Times New Roman"/>
          <w:b/>
          <w:snapToGrid w:val="0"/>
          <w:lang w:eastAsia="en-US" w:bidi="ar-SA"/>
        </w:rPr>
        <w:t>PREPARATO CHARAKTERISTIKŲ SANTRAUKA</w:t>
      </w:r>
    </w:p>
    <w:p w14:paraId="490FDAF7" w14:textId="77777777" w:rsidR="00E0107B" w:rsidRPr="00D50884" w:rsidRDefault="00E0107B" w:rsidP="00E0107B">
      <w:pPr>
        <w:widowControl w:val="0"/>
        <w:autoSpaceDE w:val="0"/>
        <w:autoSpaceDN w:val="0"/>
        <w:adjustRightInd w:val="0"/>
        <w:spacing w:after="0" w:line="240" w:lineRule="auto"/>
        <w:rPr>
          <w:rFonts w:ascii="Times New Roman" w:hAnsi="Times New Roman"/>
          <w:b/>
          <w:spacing w:val="-1"/>
        </w:rPr>
      </w:pPr>
      <w:r w:rsidRPr="00D50884">
        <w:rPr>
          <w:rFonts w:ascii="Times New Roman" w:eastAsia="Times New Roman" w:hAnsi="Times New Roman"/>
          <w:snapToGrid w:val="0"/>
          <w:lang w:eastAsia="zh-CN" w:bidi="ar-SA"/>
        </w:rPr>
        <w:br w:type="page"/>
      </w:r>
    </w:p>
    <w:p w14:paraId="005012DF" w14:textId="77777777" w:rsidR="00E0107B" w:rsidRPr="00D50884" w:rsidRDefault="00E0107B" w:rsidP="00A97C58">
      <w:pPr>
        <w:widowControl w:val="0"/>
        <w:numPr>
          <w:ilvl w:val="0"/>
          <w:numId w:val="6"/>
        </w:numPr>
        <w:tabs>
          <w:tab w:val="left" w:pos="680"/>
        </w:tabs>
        <w:autoSpaceDE w:val="0"/>
        <w:autoSpaceDN w:val="0"/>
        <w:adjustRightInd w:val="0"/>
        <w:spacing w:after="0" w:line="240" w:lineRule="auto"/>
        <w:ind w:left="677" w:hanging="677"/>
        <w:rPr>
          <w:rFonts w:ascii="Times New Roman" w:eastAsia="Times New Roman" w:hAnsi="Times New Roman"/>
        </w:rPr>
      </w:pPr>
      <w:r w:rsidRPr="00D50884">
        <w:rPr>
          <w:rFonts w:ascii="Times New Roman" w:hAnsi="Times New Roman"/>
          <w:b/>
          <w:spacing w:val="-1"/>
        </w:rPr>
        <w:lastRenderedPageBreak/>
        <w:t>VAISTINIO PREPARATO PAVADINIMAS</w:t>
      </w:r>
    </w:p>
    <w:p w14:paraId="1AF0B707" w14:textId="77777777" w:rsidR="00E0107B" w:rsidRPr="00D50884" w:rsidRDefault="00E0107B" w:rsidP="00E0107B">
      <w:pPr>
        <w:widowControl w:val="0"/>
        <w:tabs>
          <w:tab w:val="left" w:pos="680"/>
        </w:tabs>
        <w:autoSpaceDE w:val="0"/>
        <w:autoSpaceDN w:val="0"/>
        <w:adjustRightInd w:val="0"/>
        <w:spacing w:after="0" w:line="240" w:lineRule="auto"/>
        <w:rPr>
          <w:rFonts w:ascii="Times New Roman" w:eastAsia="Times New Roman" w:hAnsi="Times New Roman"/>
        </w:rPr>
      </w:pPr>
    </w:p>
    <w:p w14:paraId="1FAA3BFF" w14:textId="4EBAC54E" w:rsidR="00E0107B" w:rsidRPr="00D50884" w:rsidRDefault="00305336" w:rsidP="00E0107B">
      <w:pPr>
        <w:widowControl w:val="0"/>
        <w:autoSpaceDE w:val="0"/>
        <w:autoSpaceDN w:val="0"/>
        <w:adjustRightInd w:val="0"/>
        <w:spacing w:after="0" w:line="240" w:lineRule="auto"/>
        <w:rPr>
          <w:rFonts w:ascii="Times New Roman" w:eastAsia="Times New Roman" w:hAnsi="Times New Roman"/>
        </w:rPr>
      </w:pPr>
      <w:r w:rsidRPr="00D50884">
        <w:rPr>
          <w:rFonts w:ascii="Times New Roman" w:hAnsi="Times New Roman"/>
        </w:rPr>
        <w:t>Mirabegron</w:t>
      </w:r>
      <w:r w:rsidR="00962664" w:rsidRPr="00D50884">
        <w:rPr>
          <w:rFonts w:ascii="Times New Roman" w:hAnsi="Times New Roman"/>
        </w:rPr>
        <w:t xml:space="preserve"> Zentiva</w:t>
      </w:r>
      <w:r w:rsidR="00E0107B" w:rsidRPr="00D50884">
        <w:rPr>
          <w:rFonts w:ascii="Times New Roman" w:hAnsi="Times New Roman"/>
        </w:rPr>
        <w:t xml:space="preserve"> </w:t>
      </w:r>
      <w:r w:rsidR="00962664" w:rsidRPr="00D50884">
        <w:rPr>
          <w:rFonts w:ascii="Times New Roman" w:hAnsi="Times New Roman"/>
        </w:rPr>
        <w:t>50 mg</w:t>
      </w:r>
      <w:r w:rsidR="00E0107B" w:rsidRPr="00D50884">
        <w:rPr>
          <w:rFonts w:ascii="Times New Roman" w:hAnsi="Times New Roman"/>
        </w:rPr>
        <w:t xml:space="preserve"> </w:t>
      </w:r>
      <w:r w:rsidRPr="00D50884">
        <w:rPr>
          <w:rFonts w:ascii="Times New Roman" w:hAnsi="Times New Roman"/>
        </w:rPr>
        <w:t>pailginto atpalaidavimo tabletės</w:t>
      </w:r>
    </w:p>
    <w:p w14:paraId="1D85DC8D" w14:textId="77777777" w:rsidR="00E0107B" w:rsidRPr="00D50884" w:rsidRDefault="00E0107B" w:rsidP="00E0107B">
      <w:pPr>
        <w:widowControl w:val="0"/>
        <w:autoSpaceDE w:val="0"/>
        <w:autoSpaceDN w:val="0"/>
        <w:adjustRightInd w:val="0"/>
        <w:spacing w:after="0" w:line="240" w:lineRule="auto"/>
        <w:rPr>
          <w:rFonts w:ascii="Times New Roman" w:eastAsia="Times New Roman" w:hAnsi="Times New Roman"/>
        </w:rPr>
      </w:pPr>
    </w:p>
    <w:p w14:paraId="336AC858" w14:textId="77777777" w:rsidR="00E0107B" w:rsidRPr="00D50884" w:rsidRDefault="00E0107B" w:rsidP="00E0107B">
      <w:pPr>
        <w:widowControl w:val="0"/>
        <w:autoSpaceDE w:val="0"/>
        <w:autoSpaceDN w:val="0"/>
        <w:adjustRightInd w:val="0"/>
        <w:spacing w:after="0" w:line="240" w:lineRule="auto"/>
        <w:rPr>
          <w:rFonts w:ascii="Times New Roman" w:eastAsia="Times New Roman" w:hAnsi="Times New Roman"/>
        </w:rPr>
      </w:pPr>
    </w:p>
    <w:p w14:paraId="22949783" w14:textId="77777777" w:rsidR="00E0107B" w:rsidRPr="00D50884" w:rsidRDefault="00E0107B" w:rsidP="00A97C58">
      <w:pPr>
        <w:widowControl w:val="0"/>
        <w:numPr>
          <w:ilvl w:val="0"/>
          <w:numId w:val="6"/>
        </w:numPr>
        <w:tabs>
          <w:tab w:val="left" w:pos="720"/>
        </w:tabs>
        <w:autoSpaceDE w:val="0"/>
        <w:autoSpaceDN w:val="0"/>
        <w:adjustRightInd w:val="0"/>
        <w:spacing w:after="0" w:line="240" w:lineRule="auto"/>
        <w:ind w:left="720" w:hanging="720"/>
        <w:jc w:val="both"/>
        <w:rPr>
          <w:rFonts w:ascii="Times New Roman" w:eastAsia="Times New Roman" w:hAnsi="Times New Roman"/>
          <w:b/>
          <w:bCs/>
        </w:rPr>
      </w:pPr>
      <w:r w:rsidRPr="00D50884">
        <w:rPr>
          <w:rFonts w:ascii="Times New Roman" w:hAnsi="Times New Roman"/>
          <w:b/>
          <w:spacing w:val="1"/>
        </w:rPr>
        <w:t xml:space="preserve">KOKYBINĖ IR KIEKYBINĖ SUDĖTIS </w:t>
      </w:r>
    </w:p>
    <w:p w14:paraId="39853144" w14:textId="77777777" w:rsidR="00E0107B" w:rsidRPr="00D50884" w:rsidRDefault="00E0107B" w:rsidP="00E0107B">
      <w:pPr>
        <w:widowControl w:val="0"/>
        <w:autoSpaceDE w:val="0"/>
        <w:autoSpaceDN w:val="0"/>
        <w:adjustRightInd w:val="0"/>
        <w:spacing w:after="0" w:line="240" w:lineRule="auto"/>
        <w:jc w:val="both"/>
        <w:rPr>
          <w:rFonts w:ascii="Times New Roman" w:eastAsia="Times New Roman" w:hAnsi="Times New Roman"/>
          <w:b/>
          <w:bCs/>
        </w:rPr>
      </w:pPr>
    </w:p>
    <w:p w14:paraId="79B54AE6" w14:textId="4C116838" w:rsidR="00542F3A" w:rsidRPr="00D50884" w:rsidRDefault="00542F3A" w:rsidP="00E0107B">
      <w:pPr>
        <w:widowControl w:val="0"/>
        <w:autoSpaceDE w:val="0"/>
        <w:autoSpaceDN w:val="0"/>
        <w:adjustRightInd w:val="0"/>
        <w:spacing w:after="0" w:line="240" w:lineRule="auto"/>
        <w:jc w:val="both"/>
        <w:rPr>
          <w:rFonts w:ascii="Times New Roman" w:hAnsi="Times New Roman"/>
        </w:rPr>
      </w:pPr>
      <w:r w:rsidRPr="00D50884">
        <w:rPr>
          <w:rFonts w:ascii="Times New Roman" w:hAnsi="Times New Roman"/>
        </w:rPr>
        <w:t>Kiekvienoje</w:t>
      </w:r>
      <w:r w:rsidR="007233AC" w:rsidRPr="007233AC">
        <w:rPr>
          <w:rFonts w:ascii="Times New Roman" w:hAnsi="Times New Roman"/>
        </w:rPr>
        <w:t xml:space="preserve"> </w:t>
      </w:r>
      <w:r w:rsidR="007233AC" w:rsidRPr="00D50884">
        <w:rPr>
          <w:rFonts w:ascii="Times New Roman" w:hAnsi="Times New Roman"/>
        </w:rPr>
        <w:t xml:space="preserve">pailginto atpalaidavimo </w:t>
      </w:r>
      <w:r w:rsidR="00305336" w:rsidRPr="00D50884">
        <w:rPr>
          <w:rFonts w:ascii="Times New Roman" w:hAnsi="Times New Roman"/>
        </w:rPr>
        <w:t>tabletėje yra 50 mg mirabegrono.</w:t>
      </w:r>
    </w:p>
    <w:p w14:paraId="12EB110F" w14:textId="5EFA2624" w:rsidR="00962664" w:rsidRPr="00D50884" w:rsidRDefault="00962664" w:rsidP="00E0107B">
      <w:pPr>
        <w:widowControl w:val="0"/>
        <w:autoSpaceDE w:val="0"/>
        <w:autoSpaceDN w:val="0"/>
        <w:adjustRightInd w:val="0"/>
        <w:spacing w:after="0" w:line="240" w:lineRule="auto"/>
        <w:jc w:val="both"/>
        <w:rPr>
          <w:rFonts w:ascii="Times New Roman" w:hAnsi="Times New Roman"/>
        </w:rPr>
      </w:pPr>
    </w:p>
    <w:p w14:paraId="3914D97B" w14:textId="3B07612D" w:rsidR="00E0107B" w:rsidRPr="00D50884" w:rsidRDefault="00E0107B" w:rsidP="00E0107B">
      <w:pPr>
        <w:widowControl w:val="0"/>
        <w:autoSpaceDE w:val="0"/>
        <w:autoSpaceDN w:val="0"/>
        <w:adjustRightInd w:val="0"/>
        <w:spacing w:after="0" w:line="240" w:lineRule="auto"/>
        <w:jc w:val="both"/>
        <w:rPr>
          <w:rFonts w:ascii="Times New Roman" w:eastAsia="Times New Roman" w:hAnsi="Times New Roman"/>
        </w:rPr>
      </w:pPr>
      <w:r w:rsidRPr="00D50884">
        <w:rPr>
          <w:rFonts w:ascii="Times New Roman" w:hAnsi="Times New Roman"/>
        </w:rPr>
        <w:t>Visos pagalbinės medžiagos išvardytos 6.1 skyriuje.</w:t>
      </w:r>
    </w:p>
    <w:p w14:paraId="6FE81F3E" w14:textId="77777777" w:rsidR="00E0107B" w:rsidRPr="00D50884" w:rsidRDefault="00E0107B" w:rsidP="00E0107B">
      <w:pPr>
        <w:widowControl w:val="0"/>
        <w:autoSpaceDE w:val="0"/>
        <w:autoSpaceDN w:val="0"/>
        <w:adjustRightInd w:val="0"/>
        <w:spacing w:after="0" w:line="240" w:lineRule="auto"/>
        <w:jc w:val="both"/>
        <w:rPr>
          <w:rFonts w:ascii="Times New Roman" w:eastAsia="Times New Roman" w:hAnsi="Times New Roman"/>
        </w:rPr>
      </w:pPr>
    </w:p>
    <w:p w14:paraId="37038C61" w14:textId="77777777" w:rsidR="00E0107B" w:rsidRPr="00D50884" w:rsidRDefault="00E0107B" w:rsidP="00E0107B">
      <w:pPr>
        <w:widowControl w:val="0"/>
        <w:autoSpaceDE w:val="0"/>
        <w:autoSpaceDN w:val="0"/>
        <w:adjustRightInd w:val="0"/>
        <w:spacing w:after="0" w:line="240" w:lineRule="auto"/>
        <w:jc w:val="both"/>
        <w:rPr>
          <w:rFonts w:ascii="Times New Roman" w:eastAsia="Times New Roman" w:hAnsi="Times New Roman"/>
        </w:rPr>
      </w:pPr>
    </w:p>
    <w:p w14:paraId="1E2D2CA6" w14:textId="77777777" w:rsidR="00E0107B" w:rsidRPr="00D50884" w:rsidRDefault="00E0107B" w:rsidP="00A97C58">
      <w:pPr>
        <w:widowControl w:val="0"/>
        <w:numPr>
          <w:ilvl w:val="0"/>
          <w:numId w:val="6"/>
        </w:numPr>
        <w:tabs>
          <w:tab w:val="left" w:pos="680"/>
        </w:tabs>
        <w:autoSpaceDE w:val="0"/>
        <w:autoSpaceDN w:val="0"/>
        <w:adjustRightInd w:val="0"/>
        <w:spacing w:after="0" w:line="240" w:lineRule="auto"/>
        <w:ind w:left="677" w:hanging="677"/>
        <w:rPr>
          <w:rFonts w:ascii="Times New Roman" w:eastAsia="Times New Roman" w:hAnsi="Times New Roman"/>
        </w:rPr>
      </w:pPr>
      <w:r w:rsidRPr="00D50884">
        <w:rPr>
          <w:rFonts w:ascii="Times New Roman" w:hAnsi="Times New Roman"/>
          <w:b/>
          <w:spacing w:val="2"/>
        </w:rPr>
        <w:t>FARMACINĖ FORMA</w:t>
      </w:r>
    </w:p>
    <w:p w14:paraId="461693C0" w14:textId="77777777" w:rsidR="00E0107B" w:rsidRPr="00D50884" w:rsidRDefault="00E0107B" w:rsidP="00E0107B">
      <w:pPr>
        <w:widowControl w:val="0"/>
        <w:autoSpaceDE w:val="0"/>
        <w:autoSpaceDN w:val="0"/>
        <w:adjustRightInd w:val="0"/>
        <w:spacing w:after="0" w:line="240" w:lineRule="auto"/>
        <w:rPr>
          <w:rFonts w:ascii="Times New Roman" w:eastAsia="Times New Roman" w:hAnsi="Times New Roman"/>
        </w:rPr>
      </w:pPr>
    </w:p>
    <w:p w14:paraId="6B2F1679" w14:textId="4996FB63" w:rsidR="00E0107B" w:rsidRPr="00D50884" w:rsidRDefault="00305336" w:rsidP="00E0107B">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Pailginto atpalaidavimo tabletė</w:t>
      </w:r>
      <w:r w:rsidR="00DB1657" w:rsidRPr="00D50884">
        <w:rPr>
          <w:rFonts w:ascii="Times New Roman" w:eastAsia="Times New Roman" w:hAnsi="Times New Roman"/>
        </w:rPr>
        <w:t xml:space="preserve"> (tabletė)</w:t>
      </w:r>
      <w:r w:rsidRPr="00D50884">
        <w:rPr>
          <w:rFonts w:ascii="Times New Roman" w:eastAsia="Times New Roman" w:hAnsi="Times New Roman"/>
        </w:rPr>
        <w:t>.</w:t>
      </w:r>
    </w:p>
    <w:p w14:paraId="087E051D" w14:textId="4CBE015A" w:rsidR="00E0107B" w:rsidRPr="00D50884" w:rsidRDefault="00E0107B" w:rsidP="00E0107B">
      <w:pPr>
        <w:widowControl w:val="0"/>
        <w:autoSpaceDE w:val="0"/>
        <w:autoSpaceDN w:val="0"/>
        <w:adjustRightInd w:val="0"/>
        <w:spacing w:after="0" w:line="240" w:lineRule="auto"/>
        <w:rPr>
          <w:rFonts w:ascii="Times New Roman" w:eastAsia="Times New Roman" w:hAnsi="Times New Roman"/>
        </w:rPr>
      </w:pPr>
    </w:p>
    <w:p w14:paraId="71180C98" w14:textId="74393259" w:rsidR="00DB10AB" w:rsidRPr="00D50884" w:rsidRDefault="00305336" w:rsidP="00E0107B">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Šviesiai geltona, apytiksliai 6 × 13 mm</w:t>
      </w:r>
      <w:r w:rsidR="007233AC">
        <w:rPr>
          <w:rFonts w:ascii="Times New Roman" w:eastAsia="Times New Roman" w:hAnsi="Times New Roman"/>
        </w:rPr>
        <w:t>,</w:t>
      </w:r>
      <w:r w:rsidRPr="00D50884">
        <w:rPr>
          <w:rFonts w:ascii="Times New Roman" w:eastAsia="Times New Roman" w:hAnsi="Times New Roman"/>
        </w:rPr>
        <w:t xml:space="preserve"> ovalios formos, apibus išgaubta plėvele dengta tabletė.</w:t>
      </w:r>
    </w:p>
    <w:p w14:paraId="13A92C7A" w14:textId="6637A8B0" w:rsidR="00E0107B" w:rsidRPr="00D50884" w:rsidRDefault="00E0107B" w:rsidP="00E0107B">
      <w:pPr>
        <w:widowControl w:val="0"/>
        <w:autoSpaceDE w:val="0"/>
        <w:autoSpaceDN w:val="0"/>
        <w:adjustRightInd w:val="0"/>
        <w:spacing w:after="0" w:line="240" w:lineRule="auto"/>
        <w:rPr>
          <w:rFonts w:ascii="Times New Roman" w:eastAsia="Times New Roman" w:hAnsi="Times New Roman"/>
        </w:rPr>
      </w:pPr>
    </w:p>
    <w:p w14:paraId="004F4740" w14:textId="77777777" w:rsidR="00305336" w:rsidRPr="00D50884" w:rsidRDefault="00305336" w:rsidP="00E0107B">
      <w:pPr>
        <w:widowControl w:val="0"/>
        <w:autoSpaceDE w:val="0"/>
        <w:autoSpaceDN w:val="0"/>
        <w:adjustRightInd w:val="0"/>
        <w:spacing w:after="0" w:line="240" w:lineRule="auto"/>
        <w:rPr>
          <w:rFonts w:ascii="Times New Roman" w:eastAsia="Times New Roman" w:hAnsi="Times New Roman"/>
        </w:rPr>
      </w:pPr>
    </w:p>
    <w:p w14:paraId="5C1C0A60" w14:textId="77777777" w:rsidR="00E0107B" w:rsidRPr="00D50884" w:rsidRDefault="00E0107B" w:rsidP="00A97C58">
      <w:pPr>
        <w:widowControl w:val="0"/>
        <w:numPr>
          <w:ilvl w:val="0"/>
          <w:numId w:val="6"/>
        </w:numPr>
        <w:tabs>
          <w:tab w:val="left" w:pos="680"/>
        </w:tabs>
        <w:autoSpaceDE w:val="0"/>
        <w:autoSpaceDN w:val="0"/>
        <w:adjustRightInd w:val="0"/>
        <w:spacing w:after="0" w:line="240" w:lineRule="auto"/>
        <w:ind w:left="677" w:hanging="677"/>
        <w:rPr>
          <w:rFonts w:ascii="Times New Roman" w:eastAsia="Times New Roman" w:hAnsi="Times New Roman"/>
        </w:rPr>
      </w:pPr>
      <w:r w:rsidRPr="00D50884">
        <w:rPr>
          <w:rFonts w:ascii="Times New Roman" w:hAnsi="Times New Roman"/>
          <w:b/>
          <w:spacing w:val="-1"/>
        </w:rPr>
        <w:t>KLINIKINĖ INFORMACIJA</w:t>
      </w:r>
    </w:p>
    <w:p w14:paraId="3AC6FEB6" w14:textId="77777777" w:rsidR="00E0107B" w:rsidRPr="00D50884" w:rsidRDefault="00E0107B" w:rsidP="00E0107B">
      <w:pPr>
        <w:widowControl w:val="0"/>
        <w:autoSpaceDE w:val="0"/>
        <w:autoSpaceDN w:val="0"/>
        <w:adjustRightInd w:val="0"/>
        <w:spacing w:after="0" w:line="240" w:lineRule="auto"/>
        <w:rPr>
          <w:rFonts w:ascii="Times New Roman" w:eastAsia="Times New Roman" w:hAnsi="Times New Roman"/>
        </w:rPr>
      </w:pPr>
    </w:p>
    <w:p w14:paraId="7F264CED" w14:textId="77777777" w:rsidR="00E0107B" w:rsidRPr="00D50884" w:rsidRDefault="00E0107B" w:rsidP="00E0107B">
      <w:pPr>
        <w:widowControl w:val="0"/>
        <w:tabs>
          <w:tab w:val="left" w:pos="680"/>
        </w:tabs>
        <w:autoSpaceDE w:val="0"/>
        <w:autoSpaceDN w:val="0"/>
        <w:adjustRightInd w:val="0"/>
        <w:spacing w:after="0" w:line="240" w:lineRule="auto"/>
        <w:rPr>
          <w:rFonts w:ascii="Times New Roman" w:eastAsia="Times New Roman" w:hAnsi="Times New Roman"/>
        </w:rPr>
      </w:pPr>
      <w:r w:rsidRPr="00D50884">
        <w:rPr>
          <w:rFonts w:ascii="Times New Roman" w:hAnsi="Times New Roman"/>
          <w:b/>
        </w:rPr>
        <w:t>4.1</w:t>
      </w:r>
      <w:r w:rsidRPr="00D50884">
        <w:rPr>
          <w:rFonts w:ascii="Times New Roman" w:hAnsi="Times New Roman"/>
        </w:rPr>
        <w:tab/>
      </w:r>
      <w:r w:rsidRPr="00D50884">
        <w:rPr>
          <w:rFonts w:ascii="Times New Roman" w:hAnsi="Times New Roman"/>
          <w:b/>
        </w:rPr>
        <w:t>Terapinės indikacijos</w:t>
      </w:r>
    </w:p>
    <w:p w14:paraId="7B6224DE" w14:textId="77777777" w:rsidR="00E0107B" w:rsidRPr="00D50884" w:rsidRDefault="00E0107B" w:rsidP="00E0107B">
      <w:pPr>
        <w:widowControl w:val="0"/>
        <w:autoSpaceDE w:val="0"/>
        <w:autoSpaceDN w:val="0"/>
        <w:adjustRightInd w:val="0"/>
        <w:spacing w:after="0" w:line="240" w:lineRule="auto"/>
        <w:rPr>
          <w:rFonts w:ascii="Times New Roman" w:eastAsia="Times New Roman" w:hAnsi="Times New Roman"/>
        </w:rPr>
      </w:pPr>
    </w:p>
    <w:p w14:paraId="30CB7BC8" w14:textId="26D11FE2" w:rsidR="00DB10AB" w:rsidRPr="00D50884" w:rsidRDefault="00305336" w:rsidP="00305336">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 xml:space="preserve">Simptominis suaugusiųjų su hiperaktyvios šlapimo pūslės (angl. </w:t>
      </w:r>
      <w:r w:rsidRPr="00D50884">
        <w:rPr>
          <w:rFonts w:ascii="Times New Roman" w:eastAsia="Times New Roman" w:hAnsi="Times New Roman"/>
          <w:i/>
          <w:iCs/>
        </w:rPr>
        <w:t>overactive bladder</w:t>
      </w:r>
      <w:r w:rsidRPr="00D50884">
        <w:rPr>
          <w:rFonts w:ascii="Times New Roman" w:eastAsia="Times New Roman" w:hAnsi="Times New Roman"/>
        </w:rPr>
        <w:t xml:space="preserve"> – OAB) sindromu</w:t>
      </w:r>
      <w:r w:rsidR="00BF208B" w:rsidRPr="00D50884">
        <w:rPr>
          <w:rFonts w:ascii="Times New Roman" w:eastAsia="Times New Roman" w:hAnsi="Times New Roman"/>
        </w:rPr>
        <w:t xml:space="preserve"> </w:t>
      </w:r>
      <w:r w:rsidRPr="00D50884">
        <w:rPr>
          <w:rFonts w:ascii="Times New Roman" w:eastAsia="Times New Roman" w:hAnsi="Times New Roman"/>
        </w:rPr>
        <w:t>skubaus noro šlapintis, padidėjusio šlapinimosi dažnio ir (arba) skubaus šlapimo nelaikymo gydymas.</w:t>
      </w:r>
    </w:p>
    <w:p w14:paraId="002C4F25" w14:textId="77777777" w:rsidR="00305336" w:rsidRPr="00D50884" w:rsidRDefault="00305336" w:rsidP="00E0107B">
      <w:pPr>
        <w:widowControl w:val="0"/>
        <w:autoSpaceDE w:val="0"/>
        <w:autoSpaceDN w:val="0"/>
        <w:adjustRightInd w:val="0"/>
        <w:spacing w:after="0" w:line="240" w:lineRule="auto"/>
        <w:rPr>
          <w:rFonts w:ascii="Times New Roman" w:eastAsia="Times New Roman" w:hAnsi="Times New Roman"/>
        </w:rPr>
      </w:pPr>
    </w:p>
    <w:p w14:paraId="0EFF5939" w14:textId="77777777" w:rsidR="00E0107B" w:rsidRPr="00D50884" w:rsidRDefault="00E0107B" w:rsidP="00E0107B">
      <w:pPr>
        <w:widowControl w:val="0"/>
        <w:tabs>
          <w:tab w:val="left" w:pos="680"/>
        </w:tabs>
        <w:autoSpaceDE w:val="0"/>
        <w:autoSpaceDN w:val="0"/>
        <w:adjustRightInd w:val="0"/>
        <w:spacing w:after="0" w:line="240" w:lineRule="auto"/>
        <w:rPr>
          <w:rFonts w:ascii="Times New Roman" w:eastAsia="Times New Roman" w:hAnsi="Times New Roman"/>
        </w:rPr>
      </w:pPr>
      <w:r w:rsidRPr="00D50884">
        <w:rPr>
          <w:rFonts w:ascii="Times New Roman" w:hAnsi="Times New Roman"/>
          <w:b/>
        </w:rPr>
        <w:t>4.2</w:t>
      </w:r>
      <w:r w:rsidRPr="00D50884">
        <w:rPr>
          <w:rFonts w:ascii="Times New Roman" w:hAnsi="Times New Roman"/>
        </w:rPr>
        <w:tab/>
      </w:r>
      <w:r w:rsidRPr="00D50884">
        <w:rPr>
          <w:rFonts w:ascii="Times New Roman" w:hAnsi="Times New Roman"/>
          <w:b/>
        </w:rPr>
        <w:t>Dozavimas ir vartojimo metodas</w:t>
      </w:r>
    </w:p>
    <w:p w14:paraId="714B0043" w14:textId="77777777" w:rsidR="00912E20" w:rsidRPr="00D50884" w:rsidRDefault="00912E20" w:rsidP="00E0107B">
      <w:pPr>
        <w:widowControl w:val="0"/>
        <w:autoSpaceDE w:val="0"/>
        <w:autoSpaceDN w:val="0"/>
        <w:adjustRightInd w:val="0"/>
        <w:spacing w:after="0" w:line="240" w:lineRule="auto"/>
        <w:rPr>
          <w:rFonts w:ascii="Times New Roman" w:hAnsi="Times New Roman"/>
          <w:spacing w:val="2"/>
        </w:rPr>
      </w:pPr>
    </w:p>
    <w:p w14:paraId="2FBA156F" w14:textId="592854C2" w:rsidR="00912E20" w:rsidRPr="00D50884" w:rsidRDefault="00CE7CA1" w:rsidP="00DB10AB">
      <w:pPr>
        <w:keepNext/>
        <w:autoSpaceDE w:val="0"/>
        <w:autoSpaceDN w:val="0"/>
        <w:adjustRightInd w:val="0"/>
        <w:spacing w:after="0" w:line="240" w:lineRule="auto"/>
        <w:rPr>
          <w:rFonts w:ascii="Times New Roman" w:hAnsi="Times New Roman"/>
          <w:spacing w:val="2"/>
          <w:u w:val="single"/>
        </w:rPr>
      </w:pPr>
      <w:r w:rsidRPr="00D50884">
        <w:rPr>
          <w:rFonts w:ascii="Times New Roman" w:hAnsi="Times New Roman"/>
          <w:spacing w:val="2"/>
          <w:u w:val="single"/>
        </w:rPr>
        <w:t>Dozavimas</w:t>
      </w:r>
    </w:p>
    <w:p w14:paraId="19DF5681" w14:textId="77777777" w:rsidR="00305336" w:rsidRPr="00D50884" w:rsidRDefault="00305336" w:rsidP="00DB10AB">
      <w:pPr>
        <w:widowControl w:val="0"/>
        <w:autoSpaceDE w:val="0"/>
        <w:autoSpaceDN w:val="0"/>
        <w:adjustRightInd w:val="0"/>
        <w:spacing w:after="0" w:line="240" w:lineRule="auto"/>
        <w:rPr>
          <w:rFonts w:ascii="Times New Roman" w:hAnsi="Times New Roman"/>
          <w:spacing w:val="2"/>
        </w:rPr>
      </w:pPr>
    </w:p>
    <w:p w14:paraId="2FC9314E" w14:textId="78632576" w:rsidR="00260911" w:rsidRPr="00D50884" w:rsidRDefault="00305336" w:rsidP="00E0107B">
      <w:pPr>
        <w:widowControl w:val="0"/>
        <w:autoSpaceDE w:val="0"/>
        <w:autoSpaceDN w:val="0"/>
        <w:adjustRightInd w:val="0"/>
        <w:spacing w:after="0" w:line="240" w:lineRule="auto"/>
        <w:rPr>
          <w:rFonts w:ascii="Times New Roman" w:hAnsi="Times New Roman"/>
          <w:i/>
          <w:iCs/>
          <w:spacing w:val="2"/>
        </w:rPr>
      </w:pPr>
      <w:r w:rsidRPr="00D50884">
        <w:rPr>
          <w:rFonts w:ascii="Times New Roman" w:hAnsi="Times New Roman"/>
          <w:i/>
          <w:iCs/>
          <w:spacing w:val="2"/>
        </w:rPr>
        <w:t>Suaugusiesiems (įskaitant senyvus pacientus)</w:t>
      </w:r>
    </w:p>
    <w:p w14:paraId="2C87C5F5" w14:textId="497813B7" w:rsidR="00E956DA" w:rsidRPr="00D50884" w:rsidRDefault="00305336" w:rsidP="00E0107B">
      <w:pPr>
        <w:widowControl w:val="0"/>
        <w:autoSpaceDE w:val="0"/>
        <w:autoSpaceDN w:val="0"/>
        <w:adjustRightInd w:val="0"/>
        <w:spacing w:after="0" w:line="240" w:lineRule="auto"/>
        <w:rPr>
          <w:rFonts w:ascii="Times New Roman" w:hAnsi="Times New Roman"/>
          <w:spacing w:val="2"/>
        </w:rPr>
      </w:pPr>
      <w:r w:rsidRPr="00D50884">
        <w:rPr>
          <w:rFonts w:ascii="Times New Roman" w:hAnsi="Times New Roman"/>
          <w:spacing w:val="2"/>
        </w:rPr>
        <w:t>Rekomenduojama dozė yra 50 mg kartą per parą.</w:t>
      </w:r>
    </w:p>
    <w:p w14:paraId="1E992588" w14:textId="77777777" w:rsidR="00305336" w:rsidRPr="00D50884" w:rsidRDefault="00305336" w:rsidP="00E0107B">
      <w:pPr>
        <w:widowControl w:val="0"/>
        <w:autoSpaceDE w:val="0"/>
        <w:autoSpaceDN w:val="0"/>
        <w:adjustRightInd w:val="0"/>
        <w:spacing w:after="0" w:line="240" w:lineRule="auto"/>
        <w:rPr>
          <w:rFonts w:ascii="Times New Roman" w:hAnsi="Times New Roman"/>
          <w:spacing w:val="2"/>
        </w:rPr>
      </w:pPr>
    </w:p>
    <w:p w14:paraId="7024B9CB" w14:textId="56E1477C" w:rsidR="00E956DA" w:rsidRPr="00D50884" w:rsidRDefault="00430588" w:rsidP="00E0107B">
      <w:pPr>
        <w:widowControl w:val="0"/>
        <w:autoSpaceDE w:val="0"/>
        <w:autoSpaceDN w:val="0"/>
        <w:adjustRightInd w:val="0"/>
        <w:spacing w:after="0" w:line="240" w:lineRule="auto"/>
        <w:rPr>
          <w:rFonts w:ascii="Times New Roman" w:hAnsi="Times New Roman"/>
          <w:i/>
          <w:iCs/>
          <w:spacing w:val="2"/>
          <w:u w:val="single"/>
        </w:rPr>
      </w:pPr>
      <w:r w:rsidRPr="00D50884">
        <w:rPr>
          <w:rFonts w:ascii="Times New Roman" w:hAnsi="Times New Roman"/>
          <w:i/>
          <w:iCs/>
          <w:spacing w:val="2"/>
          <w:u w:val="single"/>
        </w:rPr>
        <w:t>Ypatingos populiacijos</w:t>
      </w:r>
    </w:p>
    <w:p w14:paraId="74755BD2" w14:textId="77777777" w:rsidR="007A113F" w:rsidRPr="00D50884" w:rsidRDefault="007A113F" w:rsidP="00E0107B">
      <w:pPr>
        <w:widowControl w:val="0"/>
        <w:autoSpaceDE w:val="0"/>
        <w:autoSpaceDN w:val="0"/>
        <w:adjustRightInd w:val="0"/>
        <w:spacing w:after="0" w:line="240" w:lineRule="auto"/>
        <w:rPr>
          <w:rFonts w:ascii="Times New Roman" w:hAnsi="Times New Roman"/>
          <w:spacing w:val="2"/>
        </w:rPr>
      </w:pPr>
    </w:p>
    <w:p w14:paraId="7FB1620B" w14:textId="3E24F032" w:rsidR="007C160B" w:rsidRPr="00D50884" w:rsidRDefault="007C160B" w:rsidP="00E0107B">
      <w:pPr>
        <w:widowControl w:val="0"/>
        <w:autoSpaceDE w:val="0"/>
        <w:autoSpaceDN w:val="0"/>
        <w:adjustRightInd w:val="0"/>
        <w:spacing w:after="0" w:line="240" w:lineRule="auto"/>
        <w:rPr>
          <w:rFonts w:ascii="Times New Roman" w:hAnsi="Times New Roman"/>
          <w:i/>
          <w:iCs/>
          <w:spacing w:val="2"/>
        </w:rPr>
      </w:pPr>
      <w:r w:rsidRPr="00D50884">
        <w:rPr>
          <w:rFonts w:ascii="Times New Roman" w:hAnsi="Times New Roman"/>
          <w:i/>
          <w:iCs/>
          <w:spacing w:val="2"/>
        </w:rPr>
        <w:t xml:space="preserve">Pacientams, kurių inkstų </w:t>
      </w:r>
      <w:r w:rsidR="00BF208B" w:rsidRPr="00D50884">
        <w:rPr>
          <w:rFonts w:ascii="Times New Roman" w:hAnsi="Times New Roman"/>
          <w:i/>
          <w:iCs/>
          <w:spacing w:val="2"/>
        </w:rPr>
        <w:t>ir</w:t>
      </w:r>
      <w:r w:rsidR="00CB0248">
        <w:rPr>
          <w:rFonts w:ascii="Times New Roman" w:hAnsi="Times New Roman"/>
          <w:i/>
          <w:iCs/>
          <w:spacing w:val="2"/>
        </w:rPr>
        <w:t>/arba</w:t>
      </w:r>
      <w:r w:rsidR="00BF208B" w:rsidRPr="00D50884">
        <w:rPr>
          <w:rFonts w:ascii="Times New Roman" w:hAnsi="Times New Roman"/>
          <w:i/>
          <w:iCs/>
          <w:spacing w:val="2"/>
        </w:rPr>
        <w:t xml:space="preserve"> kepenų </w:t>
      </w:r>
      <w:r w:rsidRPr="00D50884">
        <w:rPr>
          <w:rFonts w:ascii="Times New Roman" w:hAnsi="Times New Roman"/>
          <w:i/>
          <w:iCs/>
          <w:spacing w:val="2"/>
        </w:rPr>
        <w:t>funkcija sutrikusi</w:t>
      </w:r>
    </w:p>
    <w:p w14:paraId="23A0C561" w14:textId="2DED6510" w:rsidR="00BF208B" w:rsidRPr="00D50884" w:rsidRDefault="00BF208B" w:rsidP="00BF208B">
      <w:pPr>
        <w:widowControl w:val="0"/>
        <w:autoSpaceDE w:val="0"/>
        <w:autoSpaceDN w:val="0"/>
        <w:adjustRightInd w:val="0"/>
        <w:spacing w:after="0" w:line="240" w:lineRule="auto"/>
        <w:rPr>
          <w:rFonts w:ascii="Times New Roman" w:hAnsi="Times New Roman"/>
          <w:spacing w:val="2"/>
        </w:rPr>
      </w:pPr>
      <w:r w:rsidRPr="00D50884">
        <w:rPr>
          <w:rFonts w:ascii="Times New Roman" w:hAnsi="Times New Roman"/>
          <w:spacing w:val="2"/>
        </w:rPr>
        <w:t xml:space="preserve">Mirabegronas nebuvo tirtas pacientams, </w:t>
      </w:r>
      <w:r w:rsidR="00597A8D">
        <w:rPr>
          <w:rFonts w:ascii="Times New Roman" w:hAnsi="Times New Roman"/>
          <w:spacing w:val="2"/>
        </w:rPr>
        <w:t xml:space="preserve">sergantiems </w:t>
      </w:r>
      <w:r w:rsidR="004B2110" w:rsidRPr="00A963A8">
        <w:rPr>
          <w:rFonts w:ascii="Times New Roman" w:hAnsi="Times New Roman"/>
          <w:spacing w:val="2"/>
        </w:rPr>
        <w:t>galutinės</w:t>
      </w:r>
      <w:r w:rsidR="004B2110">
        <w:rPr>
          <w:rFonts w:ascii="Times New Roman" w:hAnsi="Times New Roman"/>
          <w:spacing w:val="2"/>
        </w:rPr>
        <w:t xml:space="preserve"> </w:t>
      </w:r>
      <w:r w:rsidR="00FD43A3">
        <w:rPr>
          <w:rFonts w:ascii="Times New Roman" w:hAnsi="Times New Roman"/>
          <w:spacing w:val="2"/>
        </w:rPr>
        <w:t>stadijos inkstų liga</w:t>
      </w:r>
      <w:r w:rsidRPr="00D50884">
        <w:rPr>
          <w:rFonts w:ascii="Times New Roman" w:hAnsi="Times New Roman"/>
          <w:spacing w:val="2"/>
        </w:rPr>
        <w:t xml:space="preserve"> (GFG &lt; 15 ml/min/1,73 m</w:t>
      </w:r>
      <w:r w:rsidRPr="00D50884">
        <w:rPr>
          <w:rFonts w:ascii="Times New Roman" w:hAnsi="Times New Roman"/>
          <w:spacing w:val="2"/>
          <w:vertAlign w:val="superscript"/>
        </w:rPr>
        <w:t>2</w:t>
      </w:r>
      <w:r w:rsidRPr="00D50884">
        <w:rPr>
          <w:rFonts w:ascii="Times New Roman" w:hAnsi="Times New Roman"/>
          <w:spacing w:val="2"/>
        </w:rPr>
        <w:t xml:space="preserve"> arba pacientams, kuriems reikia hemodializės) arba </w:t>
      </w:r>
      <w:r w:rsidR="006344DC">
        <w:rPr>
          <w:rFonts w:ascii="Times New Roman" w:hAnsi="Times New Roman"/>
          <w:spacing w:val="2"/>
        </w:rPr>
        <w:t>kurių</w:t>
      </w:r>
      <w:r w:rsidR="00A963A8">
        <w:rPr>
          <w:rFonts w:ascii="Times New Roman" w:hAnsi="Times New Roman"/>
          <w:spacing w:val="2"/>
        </w:rPr>
        <w:t xml:space="preserve"> kepenų funkcijos sutrikimas yra sunkus </w:t>
      </w:r>
      <w:r w:rsidRPr="00D50884">
        <w:rPr>
          <w:rFonts w:ascii="Times New Roman" w:hAnsi="Times New Roman"/>
          <w:spacing w:val="2"/>
        </w:rPr>
        <w:t>(</w:t>
      </w:r>
      <w:r w:rsidRPr="00D50884">
        <w:rPr>
          <w:rFonts w:ascii="Times New Roman" w:hAnsi="Times New Roman"/>
          <w:i/>
          <w:iCs/>
          <w:spacing w:val="2"/>
        </w:rPr>
        <w:t>Child</w:t>
      </w:r>
      <w:r w:rsidR="00597A8D">
        <w:rPr>
          <w:rFonts w:ascii="Times New Roman" w:hAnsi="Times New Roman"/>
          <w:i/>
          <w:iCs/>
          <w:spacing w:val="2"/>
        </w:rPr>
        <w:t xml:space="preserve"> </w:t>
      </w:r>
      <w:r w:rsidRPr="00D50884">
        <w:rPr>
          <w:rFonts w:ascii="Times New Roman" w:hAnsi="Times New Roman"/>
          <w:i/>
          <w:iCs/>
          <w:spacing w:val="2"/>
        </w:rPr>
        <w:t>-</w:t>
      </w:r>
      <w:r w:rsidR="00597A8D">
        <w:rPr>
          <w:rFonts w:ascii="Times New Roman" w:hAnsi="Times New Roman"/>
          <w:i/>
          <w:iCs/>
          <w:spacing w:val="2"/>
        </w:rPr>
        <w:t xml:space="preserve"> </w:t>
      </w:r>
      <w:r w:rsidRPr="00D50884">
        <w:rPr>
          <w:rFonts w:ascii="Times New Roman" w:hAnsi="Times New Roman"/>
          <w:i/>
          <w:iCs/>
          <w:spacing w:val="2"/>
        </w:rPr>
        <w:t>Pugh</w:t>
      </w:r>
      <w:r w:rsidRPr="00D50884">
        <w:rPr>
          <w:rFonts w:ascii="Times New Roman" w:hAnsi="Times New Roman"/>
          <w:spacing w:val="2"/>
        </w:rPr>
        <w:t xml:space="preserve"> C klasė), todėl nerekomenduojama</w:t>
      </w:r>
      <w:r w:rsidR="00597A8D">
        <w:rPr>
          <w:rFonts w:ascii="Times New Roman" w:hAnsi="Times New Roman"/>
          <w:spacing w:val="2"/>
        </w:rPr>
        <w:t>s</w:t>
      </w:r>
      <w:r w:rsidRPr="00D50884">
        <w:rPr>
          <w:rFonts w:ascii="Times New Roman" w:hAnsi="Times New Roman"/>
          <w:spacing w:val="2"/>
        </w:rPr>
        <w:t xml:space="preserve"> vartoti </w:t>
      </w:r>
      <w:r w:rsidR="00470232">
        <w:rPr>
          <w:rFonts w:ascii="Times New Roman" w:hAnsi="Times New Roman"/>
          <w:spacing w:val="2"/>
        </w:rPr>
        <w:t xml:space="preserve">šiai pacientų grupei </w:t>
      </w:r>
      <w:r w:rsidRPr="00D50884">
        <w:rPr>
          <w:rFonts w:ascii="Times New Roman" w:hAnsi="Times New Roman"/>
          <w:spacing w:val="2"/>
        </w:rPr>
        <w:t>(žr. 4.4 ir 5.2 skyrius).</w:t>
      </w:r>
    </w:p>
    <w:p w14:paraId="664744F6" w14:textId="4810EE0C" w:rsidR="00BF208B" w:rsidRPr="00D50884" w:rsidRDefault="00BF208B" w:rsidP="00BF208B">
      <w:pPr>
        <w:widowControl w:val="0"/>
        <w:autoSpaceDE w:val="0"/>
        <w:autoSpaceDN w:val="0"/>
        <w:adjustRightInd w:val="0"/>
        <w:spacing w:after="0" w:line="240" w:lineRule="auto"/>
        <w:rPr>
          <w:rFonts w:ascii="Times New Roman" w:hAnsi="Times New Roman"/>
          <w:spacing w:val="2"/>
        </w:rPr>
      </w:pPr>
    </w:p>
    <w:p w14:paraId="1E55ED72" w14:textId="60FF0857" w:rsidR="00BF208B" w:rsidRPr="00D50884" w:rsidRDefault="00BF208B" w:rsidP="00BF208B">
      <w:pPr>
        <w:widowControl w:val="0"/>
        <w:autoSpaceDE w:val="0"/>
        <w:autoSpaceDN w:val="0"/>
        <w:adjustRightInd w:val="0"/>
        <w:spacing w:after="0" w:line="240" w:lineRule="auto"/>
        <w:rPr>
          <w:rFonts w:ascii="Times New Roman" w:hAnsi="Times New Roman"/>
          <w:spacing w:val="2"/>
        </w:rPr>
      </w:pPr>
      <w:r w:rsidRPr="00D50884">
        <w:rPr>
          <w:rFonts w:ascii="Times New Roman" w:hAnsi="Times New Roman"/>
          <w:spacing w:val="2"/>
        </w:rPr>
        <w:t xml:space="preserve">Šiose lentelėse pateiktos paros dozės rekomendacijos tiriamiesiems, kurių inkstų arba kepenų funkcija sutrikusi, </w:t>
      </w:r>
      <w:r w:rsidR="008A3F55">
        <w:rPr>
          <w:rFonts w:ascii="Times New Roman" w:hAnsi="Times New Roman"/>
          <w:spacing w:val="2"/>
        </w:rPr>
        <w:t xml:space="preserve">esant arba nesant </w:t>
      </w:r>
      <w:r w:rsidRPr="00D50884">
        <w:rPr>
          <w:rFonts w:ascii="Times New Roman" w:hAnsi="Times New Roman"/>
          <w:spacing w:val="2"/>
        </w:rPr>
        <w:t>stiprių CYP3A inhibitorių (žr. 4.4, 4.5 ir 5.2 skyrius).</w:t>
      </w:r>
    </w:p>
    <w:p w14:paraId="79B2A4DC" w14:textId="3A902F45" w:rsidR="00BF208B" w:rsidRPr="00D50884" w:rsidRDefault="00BF208B" w:rsidP="007C160B">
      <w:pPr>
        <w:widowControl w:val="0"/>
        <w:autoSpaceDE w:val="0"/>
        <w:autoSpaceDN w:val="0"/>
        <w:adjustRightInd w:val="0"/>
        <w:spacing w:after="0" w:line="240" w:lineRule="auto"/>
        <w:rPr>
          <w:rFonts w:ascii="Times New Roman" w:hAnsi="Times New Roman"/>
          <w:spacing w:val="2"/>
        </w:rPr>
      </w:pPr>
    </w:p>
    <w:p w14:paraId="48724614" w14:textId="32EFCAFF" w:rsidR="00BF208B" w:rsidRPr="00D50884" w:rsidRDefault="00BF208B" w:rsidP="00BF208B">
      <w:pPr>
        <w:widowControl w:val="0"/>
        <w:autoSpaceDE w:val="0"/>
        <w:autoSpaceDN w:val="0"/>
        <w:adjustRightInd w:val="0"/>
        <w:spacing w:after="0" w:line="240" w:lineRule="auto"/>
        <w:ind w:left="1134" w:hanging="1134"/>
        <w:rPr>
          <w:rFonts w:ascii="Times New Roman" w:hAnsi="Times New Roman"/>
          <w:b/>
          <w:bCs/>
          <w:spacing w:val="2"/>
        </w:rPr>
      </w:pPr>
      <w:r w:rsidRPr="00D50884">
        <w:rPr>
          <w:rFonts w:ascii="Times New Roman" w:hAnsi="Times New Roman"/>
          <w:b/>
          <w:bCs/>
          <w:spacing w:val="2"/>
        </w:rPr>
        <w:t xml:space="preserve">1 lentelė. </w:t>
      </w:r>
      <w:r w:rsidRPr="00D50884">
        <w:rPr>
          <w:rFonts w:ascii="Times New Roman" w:hAnsi="Times New Roman"/>
          <w:b/>
          <w:bCs/>
          <w:spacing w:val="2"/>
        </w:rPr>
        <w:tab/>
        <w:t xml:space="preserve">Rekomenduojamos paros dozės tiriamiesiems, kurių inkstų arba kepenų funkcija sutrikusi, </w:t>
      </w:r>
      <w:r w:rsidR="004D416F">
        <w:rPr>
          <w:rFonts w:ascii="Times New Roman" w:hAnsi="Times New Roman"/>
          <w:b/>
          <w:bCs/>
          <w:spacing w:val="2"/>
        </w:rPr>
        <w:t xml:space="preserve">esant arba nesant </w:t>
      </w:r>
      <w:r w:rsidRPr="00D50884">
        <w:rPr>
          <w:rFonts w:ascii="Times New Roman" w:hAnsi="Times New Roman"/>
          <w:b/>
          <w:bCs/>
          <w:spacing w:val="2"/>
        </w:rPr>
        <w:t>stiprių CYP3A inhibitorių</w:t>
      </w:r>
    </w:p>
    <w:tbl>
      <w:tblPr>
        <w:tblStyle w:val="Lentelstinklelis"/>
        <w:tblW w:w="5000" w:type="pct"/>
        <w:tblLook w:val="04A0" w:firstRow="1" w:lastRow="0" w:firstColumn="1" w:lastColumn="0" w:noHBand="0" w:noVBand="1"/>
      </w:tblPr>
      <w:tblGrid>
        <w:gridCol w:w="2266"/>
        <w:gridCol w:w="2265"/>
        <w:gridCol w:w="2265"/>
        <w:gridCol w:w="2265"/>
      </w:tblGrid>
      <w:tr w:rsidR="00BF208B" w:rsidRPr="00D50884" w14:paraId="37CF2897" w14:textId="77777777" w:rsidTr="002042E8">
        <w:trPr>
          <w:tblHeader/>
        </w:trPr>
        <w:tc>
          <w:tcPr>
            <w:tcW w:w="1250" w:type="pct"/>
            <w:vMerge w:val="restart"/>
          </w:tcPr>
          <w:p w14:paraId="01653CD6" w14:textId="77777777" w:rsidR="00BF208B" w:rsidRPr="00D50884" w:rsidRDefault="00BF208B" w:rsidP="00BF208B">
            <w:pPr>
              <w:widowControl w:val="0"/>
              <w:autoSpaceDE w:val="0"/>
              <w:autoSpaceDN w:val="0"/>
              <w:adjustRightInd w:val="0"/>
              <w:spacing w:after="0" w:line="240" w:lineRule="auto"/>
              <w:rPr>
                <w:rFonts w:ascii="Times New Roman" w:hAnsi="Times New Roman"/>
                <w:spacing w:val="2"/>
              </w:rPr>
            </w:pPr>
          </w:p>
        </w:tc>
        <w:tc>
          <w:tcPr>
            <w:tcW w:w="1250" w:type="pct"/>
            <w:vMerge w:val="restart"/>
          </w:tcPr>
          <w:p w14:paraId="23DB8408" w14:textId="77777777" w:rsidR="00BF208B" w:rsidRPr="00D50884" w:rsidRDefault="00BF208B" w:rsidP="00BF208B">
            <w:pPr>
              <w:widowControl w:val="0"/>
              <w:autoSpaceDE w:val="0"/>
              <w:autoSpaceDN w:val="0"/>
              <w:adjustRightInd w:val="0"/>
              <w:spacing w:after="0" w:line="240" w:lineRule="auto"/>
              <w:rPr>
                <w:rFonts w:ascii="Times New Roman" w:hAnsi="Times New Roman"/>
                <w:spacing w:val="2"/>
              </w:rPr>
            </w:pPr>
          </w:p>
        </w:tc>
        <w:tc>
          <w:tcPr>
            <w:tcW w:w="2500" w:type="pct"/>
            <w:gridSpan w:val="2"/>
            <w:vAlign w:val="center"/>
          </w:tcPr>
          <w:p w14:paraId="3764F9C7" w14:textId="10B64404" w:rsidR="00BF208B" w:rsidRPr="00D50884" w:rsidRDefault="00BF208B" w:rsidP="00BF208B">
            <w:pPr>
              <w:widowControl w:val="0"/>
              <w:autoSpaceDE w:val="0"/>
              <w:autoSpaceDN w:val="0"/>
              <w:adjustRightInd w:val="0"/>
              <w:spacing w:after="0" w:line="240" w:lineRule="auto"/>
              <w:jc w:val="center"/>
              <w:rPr>
                <w:rFonts w:ascii="Times New Roman" w:hAnsi="Times New Roman"/>
                <w:spacing w:val="2"/>
              </w:rPr>
            </w:pPr>
            <w:r w:rsidRPr="00D50884">
              <w:rPr>
                <w:rFonts w:ascii="Times New Roman" w:hAnsi="Times New Roman"/>
                <w:spacing w:val="2"/>
              </w:rPr>
              <w:t>Stiprūs CYP3A inhibitoriai</w:t>
            </w:r>
            <w:r w:rsidRPr="00D50884">
              <w:rPr>
                <w:rFonts w:ascii="Times New Roman" w:hAnsi="Times New Roman"/>
                <w:spacing w:val="2"/>
                <w:vertAlign w:val="superscript"/>
              </w:rPr>
              <w:t>(3)</w:t>
            </w:r>
          </w:p>
        </w:tc>
      </w:tr>
      <w:tr w:rsidR="00BF208B" w:rsidRPr="00D50884" w14:paraId="729E065B" w14:textId="77777777" w:rsidTr="002042E8">
        <w:trPr>
          <w:tblHeader/>
        </w:trPr>
        <w:tc>
          <w:tcPr>
            <w:tcW w:w="1250" w:type="pct"/>
            <w:vMerge/>
          </w:tcPr>
          <w:p w14:paraId="2154EA32" w14:textId="77777777" w:rsidR="00BF208B" w:rsidRPr="00D50884" w:rsidRDefault="00BF208B" w:rsidP="00BF208B">
            <w:pPr>
              <w:widowControl w:val="0"/>
              <w:autoSpaceDE w:val="0"/>
              <w:autoSpaceDN w:val="0"/>
              <w:adjustRightInd w:val="0"/>
              <w:spacing w:after="0" w:line="240" w:lineRule="auto"/>
              <w:rPr>
                <w:rFonts w:ascii="Times New Roman" w:hAnsi="Times New Roman"/>
                <w:spacing w:val="2"/>
              </w:rPr>
            </w:pPr>
          </w:p>
        </w:tc>
        <w:tc>
          <w:tcPr>
            <w:tcW w:w="1250" w:type="pct"/>
            <w:vMerge/>
          </w:tcPr>
          <w:p w14:paraId="51A942A0" w14:textId="77777777" w:rsidR="00BF208B" w:rsidRPr="00D50884" w:rsidRDefault="00BF208B" w:rsidP="00BF208B">
            <w:pPr>
              <w:widowControl w:val="0"/>
              <w:autoSpaceDE w:val="0"/>
              <w:autoSpaceDN w:val="0"/>
              <w:adjustRightInd w:val="0"/>
              <w:spacing w:after="0" w:line="240" w:lineRule="auto"/>
              <w:rPr>
                <w:rFonts w:ascii="Times New Roman" w:hAnsi="Times New Roman"/>
                <w:spacing w:val="2"/>
              </w:rPr>
            </w:pPr>
          </w:p>
        </w:tc>
        <w:tc>
          <w:tcPr>
            <w:tcW w:w="1250" w:type="pct"/>
          </w:tcPr>
          <w:p w14:paraId="656DD262" w14:textId="7E6E3672" w:rsidR="00BF208B" w:rsidRPr="00D50884" w:rsidRDefault="00BF208B" w:rsidP="00BF208B">
            <w:pPr>
              <w:widowControl w:val="0"/>
              <w:autoSpaceDE w:val="0"/>
              <w:autoSpaceDN w:val="0"/>
              <w:adjustRightInd w:val="0"/>
              <w:spacing w:after="0" w:line="240" w:lineRule="auto"/>
              <w:jc w:val="center"/>
              <w:rPr>
                <w:rFonts w:ascii="Times New Roman" w:hAnsi="Times New Roman"/>
                <w:spacing w:val="2"/>
              </w:rPr>
            </w:pPr>
            <w:r w:rsidRPr="00D50884">
              <w:rPr>
                <w:rFonts w:ascii="Times New Roman" w:hAnsi="Times New Roman"/>
                <w:spacing w:val="2"/>
              </w:rPr>
              <w:t>Be inhibitoriaus</w:t>
            </w:r>
          </w:p>
        </w:tc>
        <w:tc>
          <w:tcPr>
            <w:tcW w:w="1250" w:type="pct"/>
          </w:tcPr>
          <w:p w14:paraId="412CE6C6" w14:textId="2305C239" w:rsidR="00BF208B" w:rsidRPr="00D50884" w:rsidRDefault="00BF208B" w:rsidP="00BF208B">
            <w:pPr>
              <w:widowControl w:val="0"/>
              <w:autoSpaceDE w:val="0"/>
              <w:autoSpaceDN w:val="0"/>
              <w:adjustRightInd w:val="0"/>
              <w:spacing w:after="0" w:line="240" w:lineRule="auto"/>
              <w:jc w:val="center"/>
              <w:rPr>
                <w:rFonts w:ascii="Times New Roman" w:hAnsi="Times New Roman"/>
                <w:spacing w:val="2"/>
              </w:rPr>
            </w:pPr>
            <w:r w:rsidRPr="00D50884">
              <w:rPr>
                <w:rFonts w:ascii="Times New Roman" w:hAnsi="Times New Roman"/>
                <w:spacing w:val="2"/>
              </w:rPr>
              <w:t>Su inhibitoriumi</w:t>
            </w:r>
          </w:p>
        </w:tc>
      </w:tr>
      <w:tr w:rsidR="00BF208B" w:rsidRPr="00D50884" w14:paraId="68EA7655" w14:textId="77777777" w:rsidTr="002042E8">
        <w:tc>
          <w:tcPr>
            <w:tcW w:w="1250" w:type="pct"/>
            <w:vMerge w:val="restart"/>
          </w:tcPr>
          <w:p w14:paraId="3366B564" w14:textId="62AEB7AF" w:rsidR="00BF208B" w:rsidRPr="00D50884" w:rsidRDefault="00BF208B" w:rsidP="00BF208B">
            <w:pPr>
              <w:widowControl w:val="0"/>
              <w:autoSpaceDE w:val="0"/>
              <w:autoSpaceDN w:val="0"/>
              <w:adjustRightInd w:val="0"/>
              <w:spacing w:after="0" w:line="240" w:lineRule="auto"/>
              <w:rPr>
                <w:rFonts w:ascii="Times New Roman" w:hAnsi="Times New Roman"/>
                <w:spacing w:val="2"/>
              </w:rPr>
            </w:pPr>
            <w:r w:rsidRPr="00D50884">
              <w:rPr>
                <w:rFonts w:ascii="Times New Roman" w:hAnsi="Times New Roman"/>
                <w:spacing w:val="2"/>
              </w:rPr>
              <w:t>Inkstų funkcijos sutrikimas</w:t>
            </w:r>
            <w:r w:rsidRPr="00D50884">
              <w:rPr>
                <w:rFonts w:ascii="Times New Roman" w:hAnsi="Times New Roman"/>
                <w:spacing w:val="2"/>
                <w:vertAlign w:val="superscript"/>
              </w:rPr>
              <w:t>(1)</w:t>
            </w:r>
          </w:p>
        </w:tc>
        <w:tc>
          <w:tcPr>
            <w:tcW w:w="1250" w:type="pct"/>
          </w:tcPr>
          <w:p w14:paraId="06497933" w14:textId="026EE563" w:rsidR="00BF208B" w:rsidRPr="00D50884" w:rsidRDefault="00BF208B" w:rsidP="00BF208B">
            <w:pPr>
              <w:widowControl w:val="0"/>
              <w:autoSpaceDE w:val="0"/>
              <w:autoSpaceDN w:val="0"/>
              <w:adjustRightInd w:val="0"/>
              <w:spacing w:after="0" w:line="240" w:lineRule="auto"/>
              <w:rPr>
                <w:rFonts w:ascii="Times New Roman" w:hAnsi="Times New Roman"/>
                <w:spacing w:val="2"/>
              </w:rPr>
            </w:pPr>
            <w:r w:rsidRPr="00D50884">
              <w:rPr>
                <w:rFonts w:ascii="Times New Roman" w:hAnsi="Times New Roman"/>
                <w:spacing w:val="2"/>
              </w:rPr>
              <w:t>Lengvas</w:t>
            </w:r>
          </w:p>
        </w:tc>
        <w:tc>
          <w:tcPr>
            <w:tcW w:w="1250" w:type="pct"/>
          </w:tcPr>
          <w:p w14:paraId="4BBB5206" w14:textId="2E4CEE95" w:rsidR="00BF208B" w:rsidRPr="00D50884" w:rsidRDefault="00BF208B" w:rsidP="00BF208B">
            <w:pPr>
              <w:widowControl w:val="0"/>
              <w:autoSpaceDE w:val="0"/>
              <w:autoSpaceDN w:val="0"/>
              <w:adjustRightInd w:val="0"/>
              <w:spacing w:after="0" w:line="240" w:lineRule="auto"/>
              <w:jc w:val="center"/>
              <w:rPr>
                <w:rFonts w:ascii="Times New Roman" w:hAnsi="Times New Roman"/>
                <w:spacing w:val="2"/>
              </w:rPr>
            </w:pPr>
            <w:r w:rsidRPr="00D50884">
              <w:rPr>
                <w:rFonts w:ascii="Times New Roman" w:hAnsi="Times New Roman"/>
                <w:spacing w:val="2"/>
              </w:rPr>
              <w:t>50 mg</w:t>
            </w:r>
          </w:p>
        </w:tc>
        <w:tc>
          <w:tcPr>
            <w:tcW w:w="1250" w:type="pct"/>
          </w:tcPr>
          <w:p w14:paraId="6C46885E" w14:textId="149C01C3" w:rsidR="00BF208B" w:rsidRPr="00D50884" w:rsidRDefault="00BF208B" w:rsidP="00BF208B">
            <w:pPr>
              <w:widowControl w:val="0"/>
              <w:autoSpaceDE w:val="0"/>
              <w:autoSpaceDN w:val="0"/>
              <w:adjustRightInd w:val="0"/>
              <w:spacing w:after="0" w:line="240" w:lineRule="auto"/>
              <w:jc w:val="center"/>
              <w:rPr>
                <w:rFonts w:ascii="Times New Roman" w:hAnsi="Times New Roman"/>
                <w:spacing w:val="2"/>
              </w:rPr>
            </w:pPr>
            <w:r w:rsidRPr="00D50884">
              <w:rPr>
                <w:rFonts w:ascii="Times New Roman" w:hAnsi="Times New Roman"/>
                <w:spacing w:val="2"/>
              </w:rPr>
              <w:t>25 mg</w:t>
            </w:r>
          </w:p>
        </w:tc>
      </w:tr>
      <w:tr w:rsidR="00BF208B" w:rsidRPr="00D50884" w14:paraId="2BAB0F56" w14:textId="77777777" w:rsidTr="002042E8">
        <w:tc>
          <w:tcPr>
            <w:tcW w:w="1250" w:type="pct"/>
            <w:vMerge/>
          </w:tcPr>
          <w:p w14:paraId="05CA8235" w14:textId="77777777" w:rsidR="00BF208B" w:rsidRPr="00D50884" w:rsidRDefault="00BF208B" w:rsidP="00BF208B">
            <w:pPr>
              <w:widowControl w:val="0"/>
              <w:autoSpaceDE w:val="0"/>
              <w:autoSpaceDN w:val="0"/>
              <w:adjustRightInd w:val="0"/>
              <w:spacing w:after="0" w:line="240" w:lineRule="auto"/>
              <w:rPr>
                <w:rFonts w:ascii="Times New Roman" w:hAnsi="Times New Roman"/>
                <w:spacing w:val="2"/>
              </w:rPr>
            </w:pPr>
          </w:p>
        </w:tc>
        <w:tc>
          <w:tcPr>
            <w:tcW w:w="1250" w:type="pct"/>
          </w:tcPr>
          <w:p w14:paraId="44F1F13D" w14:textId="30B39532" w:rsidR="00BF208B" w:rsidRPr="00D50884" w:rsidRDefault="00BF208B" w:rsidP="00BF208B">
            <w:pPr>
              <w:widowControl w:val="0"/>
              <w:autoSpaceDE w:val="0"/>
              <w:autoSpaceDN w:val="0"/>
              <w:adjustRightInd w:val="0"/>
              <w:spacing w:after="0" w:line="240" w:lineRule="auto"/>
              <w:rPr>
                <w:rFonts w:ascii="Times New Roman" w:hAnsi="Times New Roman"/>
                <w:spacing w:val="2"/>
              </w:rPr>
            </w:pPr>
            <w:r w:rsidRPr="00D50884">
              <w:rPr>
                <w:rFonts w:ascii="Times New Roman" w:hAnsi="Times New Roman"/>
                <w:spacing w:val="2"/>
              </w:rPr>
              <w:t>Vidutinis</w:t>
            </w:r>
          </w:p>
        </w:tc>
        <w:tc>
          <w:tcPr>
            <w:tcW w:w="1250" w:type="pct"/>
          </w:tcPr>
          <w:p w14:paraId="10C07DAA" w14:textId="67F7F070" w:rsidR="00BF208B" w:rsidRPr="00D50884" w:rsidRDefault="00BF208B" w:rsidP="00BF208B">
            <w:pPr>
              <w:widowControl w:val="0"/>
              <w:autoSpaceDE w:val="0"/>
              <w:autoSpaceDN w:val="0"/>
              <w:adjustRightInd w:val="0"/>
              <w:spacing w:after="0" w:line="240" w:lineRule="auto"/>
              <w:jc w:val="center"/>
              <w:rPr>
                <w:rFonts w:ascii="Times New Roman" w:hAnsi="Times New Roman"/>
                <w:spacing w:val="2"/>
              </w:rPr>
            </w:pPr>
            <w:r w:rsidRPr="00D50884">
              <w:rPr>
                <w:rFonts w:ascii="Times New Roman" w:hAnsi="Times New Roman"/>
                <w:spacing w:val="2"/>
              </w:rPr>
              <w:t>50 mg</w:t>
            </w:r>
          </w:p>
        </w:tc>
        <w:tc>
          <w:tcPr>
            <w:tcW w:w="1250" w:type="pct"/>
          </w:tcPr>
          <w:p w14:paraId="43A1A7B1" w14:textId="5094CC0F" w:rsidR="00BF208B" w:rsidRPr="00D50884" w:rsidRDefault="00BF208B" w:rsidP="00BF208B">
            <w:pPr>
              <w:widowControl w:val="0"/>
              <w:autoSpaceDE w:val="0"/>
              <w:autoSpaceDN w:val="0"/>
              <w:adjustRightInd w:val="0"/>
              <w:spacing w:after="0" w:line="240" w:lineRule="auto"/>
              <w:jc w:val="center"/>
              <w:rPr>
                <w:rFonts w:ascii="Times New Roman" w:hAnsi="Times New Roman"/>
                <w:spacing w:val="2"/>
              </w:rPr>
            </w:pPr>
            <w:r w:rsidRPr="00D50884">
              <w:rPr>
                <w:rFonts w:ascii="Times New Roman" w:hAnsi="Times New Roman"/>
                <w:spacing w:val="2"/>
              </w:rPr>
              <w:t>25 mg</w:t>
            </w:r>
          </w:p>
        </w:tc>
      </w:tr>
      <w:tr w:rsidR="00BF208B" w:rsidRPr="00D50884" w14:paraId="73BA5817" w14:textId="77777777" w:rsidTr="002042E8">
        <w:tc>
          <w:tcPr>
            <w:tcW w:w="1250" w:type="pct"/>
            <w:vMerge/>
          </w:tcPr>
          <w:p w14:paraId="5C782E82" w14:textId="77777777" w:rsidR="00BF208B" w:rsidRPr="00D50884" w:rsidRDefault="00BF208B" w:rsidP="00BF208B">
            <w:pPr>
              <w:widowControl w:val="0"/>
              <w:autoSpaceDE w:val="0"/>
              <w:autoSpaceDN w:val="0"/>
              <w:adjustRightInd w:val="0"/>
              <w:spacing w:after="0" w:line="240" w:lineRule="auto"/>
              <w:rPr>
                <w:rFonts w:ascii="Times New Roman" w:hAnsi="Times New Roman"/>
                <w:spacing w:val="2"/>
              </w:rPr>
            </w:pPr>
          </w:p>
        </w:tc>
        <w:tc>
          <w:tcPr>
            <w:tcW w:w="1250" w:type="pct"/>
          </w:tcPr>
          <w:p w14:paraId="099D0A05" w14:textId="610BABFD" w:rsidR="00BF208B" w:rsidRPr="00D50884" w:rsidRDefault="00BF208B" w:rsidP="00BF208B">
            <w:pPr>
              <w:widowControl w:val="0"/>
              <w:autoSpaceDE w:val="0"/>
              <w:autoSpaceDN w:val="0"/>
              <w:adjustRightInd w:val="0"/>
              <w:spacing w:after="0" w:line="240" w:lineRule="auto"/>
              <w:rPr>
                <w:rFonts w:ascii="Times New Roman" w:hAnsi="Times New Roman"/>
                <w:spacing w:val="2"/>
              </w:rPr>
            </w:pPr>
            <w:r w:rsidRPr="00D50884">
              <w:rPr>
                <w:rFonts w:ascii="Times New Roman" w:hAnsi="Times New Roman"/>
                <w:spacing w:val="2"/>
              </w:rPr>
              <w:t>Sunkus</w:t>
            </w:r>
          </w:p>
        </w:tc>
        <w:tc>
          <w:tcPr>
            <w:tcW w:w="1250" w:type="pct"/>
          </w:tcPr>
          <w:p w14:paraId="68961EA8" w14:textId="191CD319" w:rsidR="00BF208B" w:rsidRPr="00D50884" w:rsidRDefault="00BF208B" w:rsidP="00BF208B">
            <w:pPr>
              <w:widowControl w:val="0"/>
              <w:autoSpaceDE w:val="0"/>
              <w:autoSpaceDN w:val="0"/>
              <w:adjustRightInd w:val="0"/>
              <w:spacing w:after="0" w:line="240" w:lineRule="auto"/>
              <w:jc w:val="center"/>
              <w:rPr>
                <w:rFonts w:ascii="Times New Roman" w:hAnsi="Times New Roman"/>
                <w:spacing w:val="2"/>
              </w:rPr>
            </w:pPr>
            <w:r w:rsidRPr="00D50884">
              <w:rPr>
                <w:rFonts w:ascii="Times New Roman" w:hAnsi="Times New Roman"/>
                <w:spacing w:val="2"/>
              </w:rPr>
              <w:t>25 mg</w:t>
            </w:r>
          </w:p>
        </w:tc>
        <w:tc>
          <w:tcPr>
            <w:tcW w:w="1250" w:type="pct"/>
          </w:tcPr>
          <w:p w14:paraId="6222FFC0" w14:textId="5A9E0E5A" w:rsidR="00BF208B" w:rsidRPr="00D50884" w:rsidRDefault="00BF208B" w:rsidP="00BF208B">
            <w:pPr>
              <w:widowControl w:val="0"/>
              <w:autoSpaceDE w:val="0"/>
              <w:autoSpaceDN w:val="0"/>
              <w:adjustRightInd w:val="0"/>
              <w:spacing w:after="0" w:line="240" w:lineRule="auto"/>
              <w:jc w:val="center"/>
              <w:rPr>
                <w:rFonts w:ascii="Times New Roman" w:hAnsi="Times New Roman"/>
                <w:spacing w:val="2"/>
              </w:rPr>
            </w:pPr>
            <w:r w:rsidRPr="00D50884">
              <w:rPr>
                <w:rFonts w:ascii="Times New Roman" w:hAnsi="Times New Roman"/>
                <w:spacing w:val="2"/>
              </w:rPr>
              <w:t>Nerekomenduojama</w:t>
            </w:r>
          </w:p>
        </w:tc>
      </w:tr>
      <w:tr w:rsidR="00BF208B" w:rsidRPr="00D50884" w14:paraId="1145D127" w14:textId="77777777" w:rsidTr="002042E8">
        <w:tc>
          <w:tcPr>
            <w:tcW w:w="1250" w:type="pct"/>
            <w:vMerge w:val="restart"/>
          </w:tcPr>
          <w:p w14:paraId="4ED26769" w14:textId="024B8B27" w:rsidR="00BF208B" w:rsidRPr="00D50884" w:rsidRDefault="00BF208B" w:rsidP="00BF208B">
            <w:pPr>
              <w:widowControl w:val="0"/>
              <w:autoSpaceDE w:val="0"/>
              <w:autoSpaceDN w:val="0"/>
              <w:adjustRightInd w:val="0"/>
              <w:spacing w:after="0" w:line="240" w:lineRule="auto"/>
              <w:rPr>
                <w:rFonts w:ascii="Times New Roman" w:hAnsi="Times New Roman"/>
                <w:spacing w:val="2"/>
              </w:rPr>
            </w:pPr>
            <w:r w:rsidRPr="00D50884">
              <w:rPr>
                <w:rFonts w:ascii="Times New Roman" w:hAnsi="Times New Roman"/>
                <w:spacing w:val="2"/>
              </w:rPr>
              <w:t>Kepenų funkcijos sutrikimas</w:t>
            </w:r>
            <w:r w:rsidRPr="00D50884">
              <w:rPr>
                <w:rFonts w:ascii="Times New Roman" w:hAnsi="Times New Roman"/>
                <w:spacing w:val="2"/>
                <w:vertAlign w:val="superscript"/>
              </w:rPr>
              <w:t>(2)</w:t>
            </w:r>
          </w:p>
        </w:tc>
        <w:tc>
          <w:tcPr>
            <w:tcW w:w="1250" w:type="pct"/>
          </w:tcPr>
          <w:p w14:paraId="78D60720" w14:textId="4310EFC4" w:rsidR="00BF208B" w:rsidRPr="00D50884" w:rsidRDefault="00BF208B" w:rsidP="00BF208B">
            <w:pPr>
              <w:widowControl w:val="0"/>
              <w:autoSpaceDE w:val="0"/>
              <w:autoSpaceDN w:val="0"/>
              <w:adjustRightInd w:val="0"/>
              <w:spacing w:after="0" w:line="240" w:lineRule="auto"/>
              <w:rPr>
                <w:rFonts w:ascii="Times New Roman" w:hAnsi="Times New Roman"/>
                <w:spacing w:val="2"/>
              </w:rPr>
            </w:pPr>
            <w:r w:rsidRPr="00D50884">
              <w:rPr>
                <w:rFonts w:ascii="Times New Roman" w:hAnsi="Times New Roman"/>
                <w:spacing w:val="2"/>
              </w:rPr>
              <w:t>Lengvas</w:t>
            </w:r>
          </w:p>
        </w:tc>
        <w:tc>
          <w:tcPr>
            <w:tcW w:w="1250" w:type="pct"/>
          </w:tcPr>
          <w:p w14:paraId="45DC4A9D" w14:textId="4D5395EA" w:rsidR="00BF208B" w:rsidRPr="00D50884" w:rsidRDefault="00BF208B" w:rsidP="00BF208B">
            <w:pPr>
              <w:widowControl w:val="0"/>
              <w:autoSpaceDE w:val="0"/>
              <w:autoSpaceDN w:val="0"/>
              <w:adjustRightInd w:val="0"/>
              <w:spacing w:after="0" w:line="240" w:lineRule="auto"/>
              <w:jc w:val="center"/>
              <w:rPr>
                <w:rFonts w:ascii="Times New Roman" w:hAnsi="Times New Roman"/>
                <w:spacing w:val="2"/>
              </w:rPr>
            </w:pPr>
            <w:r w:rsidRPr="00D50884">
              <w:rPr>
                <w:rFonts w:ascii="Times New Roman" w:hAnsi="Times New Roman"/>
                <w:spacing w:val="2"/>
              </w:rPr>
              <w:t>50 mg</w:t>
            </w:r>
          </w:p>
        </w:tc>
        <w:tc>
          <w:tcPr>
            <w:tcW w:w="1250" w:type="pct"/>
          </w:tcPr>
          <w:p w14:paraId="2F2749C5" w14:textId="77777777" w:rsidR="00BF208B" w:rsidRPr="00D50884" w:rsidRDefault="00BF208B" w:rsidP="00BF208B">
            <w:pPr>
              <w:widowControl w:val="0"/>
              <w:autoSpaceDE w:val="0"/>
              <w:autoSpaceDN w:val="0"/>
              <w:adjustRightInd w:val="0"/>
              <w:spacing w:after="0" w:line="240" w:lineRule="auto"/>
              <w:jc w:val="center"/>
              <w:rPr>
                <w:rFonts w:ascii="Times New Roman" w:hAnsi="Times New Roman"/>
                <w:spacing w:val="2"/>
              </w:rPr>
            </w:pPr>
            <w:r w:rsidRPr="00D50884">
              <w:rPr>
                <w:rFonts w:ascii="Times New Roman" w:hAnsi="Times New Roman"/>
                <w:spacing w:val="2"/>
              </w:rPr>
              <w:t>25 mg</w:t>
            </w:r>
          </w:p>
        </w:tc>
      </w:tr>
      <w:tr w:rsidR="00BF208B" w:rsidRPr="00D50884" w14:paraId="26D39E55" w14:textId="77777777" w:rsidTr="002042E8">
        <w:tc>
          <w:tcPr>
            <w:tcW w:w="1250" w:type="pct"/>
            <w:vMerge/>
          </w:tcPr>
          <w:p w14:paraId="3E757CB1" w14:textId="77777777" w:rsidR="00BF208B" w:rsidRPr="00D50884" w:rsidRDefault="00BF208B" w:rsidP="00BF208B">
            <w:pPr>
              <w:widowControl w:val="0"/>
              <w:autoSpaceDE w:val="0"/>
              <w:autoSpaceDN w:val="0"/>
              <w:adjustRightInd w:val="0"/>
              <w:spacing w:after="0" w:line="240" w:lineRule="auto"/>
              <w:rPr>
                <w:rFonts w:ascii="Times New Roman" w:hAnsi="Times New Roman"/>
                <w:spacing w:val="2"/>
              </w:rPr>
            </w:pPr>
          </w:p>
        </w:tc>
        <w:tc>
          <w:tcPr>
            <w:tcW w:w="1250" w:type="pct"/>
          </w:tcPr>
          <w:p w14:paraId="3C3D5CA1" w14:textId="65A1A373" w:rsidR="00BF208B" w:rsidRPr="00D50884" w:rsidRDefault="00BF208B" w:rsidP="00BF208B">
            <w:pPr>
              <w:widowControl w:val="0"/>
              <w:autoSpaceDE w:val="0"/>
              <w:autoSpaceDN w:val="0"/>
              <w:adjustRightInd w:val="0"/>
              <w:spacing w:after="0" w:line="240" w:lineRule="auto"/>
              <w:rPr>
                <w:rFonts w:ascii="Times New Roman" w:hAnsi="Times New Roman"/>
                <w:spacing w:val="2"/>
              </w:rPr>
            </w:pPr>
            <w:r w:rsidRPr="00D50884">
              <w:rPr>
                <w:rFonts w:ascii="Times New Roman" w:hAnsi="Times New Roman"/>
                <w:spacing w:val="2"/>
              </w:rPr>
              <w:t>Vidutinis</w:t>
            </w:r>
          </w:p>
        </w:tc>
        <w:tc>
          <w:tcPr>
            <w:tcW w:w="1250" w:type="pct"/>
          </w:tcPr>
          <w:p w14:paraId="19176D86" w14:textId="2F4E685F" w:rsidR="00BF208B" w:rsidRPr="00D50884" w:rsidRDefault="00BF208B" w:rsidP="00BF208B">
            <w:pPr>
              <w:widowControl w:val="0"/>
              <w:autoSpaceDE w:val="0"/>
              <w:autoSpaceDN w:val="0"/>
              <w:adjustRightInd w:val="0"/>
              <w:spacing w:after="0" w:line="240" w:lineRule="auto"/>
              <w:jc w:val="center"/>
              <w:rPr>
                <w:rFonts w:ascii="Times New Roman" w:hAnsi="Times New Roman"/>
                <w:spacing w:val="2"/>
              </w:rPr>
            </w:pPr>
            <w:r w:rsidRPr="00D50884">
              <w:rPr>
                <w:rFonts w:ascii="Times New Roman" w:hAnsi="Times New Roman"/>
                <w:spacing w:val="2"/>
              </w:rPr>
              <w:t>25 mg</w:t>
            </w:r>
          </w:p>
        </w:tc>
        <w:tc>
          <w:tcPr>
            <w:tcW w:w="1250" w:type="pct"/>
          </w:tcPr>
          <w:p w14:paraId="32D169C6" w14:textId="19D5CE2D" w:rsidR="00BF208B" w:rsidRPr="00D50884" w:rsidRDefault="00BF208B" w:rsidP="00BF208B">
            <w:pPr>
              <w:widowControl w:val="0"/>
              <w:autoSpaceDE w:val="0"/>
              <w:autoSpaceDN w:val="0"/>
              <w:adjustRightInd w:val="0"/>
              <w:spacing w:after="0" w:line="240" w:lineRule="auto"/>
              <w:jc w:val="center"/>
              <w:rPr>
                <w:rFonts w:ascii="Times New Roman" w:hAnsi="Times New Roman"/>
                <w:spacing w:val="2"/>
              </w:rPr>
            </w:pPr>
            <w:r w:rsidRPr="00D50884">
              <w:rPr>
                <w:rFonts w:ascii="Times New Roman" w:hAnsi="Times New Roman"/>
                <w:spacing w:val="2"/>
              </w:rPr>
              <w:t>Nerekomenduojama</w:t>
            </w:r>
          </w:p>
        </w:tc>
      </w:tr>
    </w:tbl>
    <w:p w14:paraId="43C024DC" w14:textId="0DC9AFD7" w:rsidR="00BF208B" w:rsidRPr="00D50884" w:rsidRDefault="00BF208B" w:rsidP="00FC6D16">
      <w:pPr>
        <w:pStyle w:val="Sraopastraipa"/>
        <w:widowControl w:val="0"/>
        <w:numPr>
          <w:ilvl w:val="0"/>
          <w:numId w:val="34"/>
        </w:numPr>
        <w:autoSpaceDE w:val="0"/>
        <w:autoSpaceDN w:val="0"/>
        <w:adjustRightInd w:val="0"/>
        <w:spacing w:after="0" w:line="240" w:lineRule="auto"/>
        <w:ind w:left="567" w:hanging="567"/>
        <w:rPr>
          <w:rFonts w:ascii="Times New Roman" w:hAnsi="Times New Roman"/>
          <w:spacing w:val="2"/>
        </w:rPr>
      </w:pPr>
      <w:r w:rsidRPr="00D50884">
        <w:rPr>
          <w:rFonts w:ascii="Times New Roman" w:hAnsi="Times New Roman"/>
          <w:spacing w:val="2"/>
        </w:rPr>
        <w:t>Lengvas: GFG 60</w:t>
      </w:r>
      <w:r w:rsidR="008371E6">
        <w:rPr>
          <w:rFonts w:ascii="Times New Roman" w:hAnsi="Times New Roman"/>
          <w:spacing w:val="2"/>
        </w:rPr>
        <w:t xml:space="preserve"> </w:t>
      </w:r>
      <w:r w:rsidRPr="00D50884">
        <w:rPr>
          <w:rFonts w:ascii="Times New Roman" w:hAnsi="Times New Roman"/>
          <w:spacing w:val="2"/>
        </w:rPr>
        <w:noBreakHyphen/>
      </w:r>
      <w:r w:rsidR="008371E6">
        <w:rPr>
          <w:rFonts w:ascii="Times New Roman" w:hAnsi="Times New Roman"/>
          <w:spacing w:val="2"/>
        </w:rPr>
        <w:t xml:space="preserve"> </w:t>
      </w:r>
      <w:r w:rsidRPr="00D50884">
        <w:rPr>
          <w:rFonts w:ascii="Times New Roman" w:hAnsi="Times New Roman"/>
          <w:spacing w:val="2"/>
        </w:rPr>
        <w:t>89 ml/min/1,73 m</w:t>
      </w:r>
      <w:r w:rsidRPr="00D50884">
        <w:rPr>
          <w:rFonts w:ascii="Times New Roman" w:hAnsi="Times New Roman"/>
          <w:spacing w:val="2"/>
          <w:vertAlign w:val="superscript"/>
        </w:rPr>
        <w:t>2</w:t>
      </w:r>
      <w:r w:rsidRPr="00D50884">
        <w:rPr>
          <w:rFonts w:ascii="Times New Roman" w:hAnsi="Times New Roman"/>
          <w:spacing w:val="2"/>
        </w:rPr>
        <w:t>; vidutinis: GFG 30</w:t>
      </w:r>
      <w:r w:rsidR="008371E6">
        <w:rPr>
          <w:rFonts w:ascii="Times New Roman" w:hAnsi="Times New Roman"/>
          <w:spacing w:val="2"/>
        </w:rPr>
        <w:t xml:space="preserve"> </w:t>
      </w:r>
      <w:r w:rsidRPr="00D50884">
        <w:rPr>
          <w:rFonts w:ascii="Times New Roman" w:hAnsi="Times New Roman"/>
          <w:spacing w:val="2"/>
        </w:rPr>
        <w:noBreakHyphen/>
      </w:r>
      <w:r w:rsidR="008371E6">
        <w:rPr>
          <w:rFonts w:ascii="Times New Roman" w:hAnsi="Times New Roman"/>
          <w:spacing w:val="2"/>
        </w:rPr>
        <w:t xml:space="preserve"> </w:t>
      </w:r>
      <w:r w:rsidRPr="00D50884">
        <w:rPr>
          <w:rFonts w:ascii="Times New Roman" w:hAnsi="Times New Roman"/>
          <w:spacing w:val="2"/>
        </w:rPr>
        <w:t>59 ml/min/1,73 m</w:t>
      </w:r>
      <w:r w:rsidRPr="00D50884">
        <w:rPr>
          <w:rFonts w:ascii="Times New Roman" w:hAnsi="Times New Roman"/>
          <w:spacing w:val="2"/>
          <w:vertAlign w:val="superscript"/>
        </w:rPr>
        <w:t>2</w:t>
      </w:r>
      <w:r w:rsidRPr="00D50884">
        <w:rPr>
          <w:rFonts w:ascii="Times New Roman" w:hAnsi="Times New Roman"/>
          <w:spacing w:val="2"/>
        </w:rPr>
        <w:t>; sunkus: GFG 15</w:t>
      </w:r>
      <w:r w:rsidR="008371E6">
        <w:rPr>
          <w:rFonts w:ascii="Times New Roman" w:hAnsi="Times New Roman"/>
          <w:spacing w:val="2"/>
        </w:rPr>
        <w:t xml:space="preserve"> </w:t>
      </w:r>
      <w:r w:rsidR="00FC6D16" w:rsidRPr="00D50884">
        <w:rPr>
          <w:rFonts w:ascii="Times New Roman" w:hAnsi="Times New Roman"/>
          <w:spacing w:val="2"/>
        </w:rPr>
        <w:noBreakHyphen/>
      </w:r>
      <w:r w:rsidR="008371E6">
        <w:rPr>
          <w:rFonts w:ascii="Times New Roman" w:hAnsi="Times New Roman"/>
          <w:spacing w:val="2"/>
        </w:rPr>
        <w:t xml:space="preserve"> </w:t>
      </w:r>
      <w:r w:rsidRPr="00D50884">
        <w:rPr>
          <w:rFonts w:ascii="Times New Roman" w:hAnsi="Times New Roman"/>
          <w:spacing w:val="2"/>
        </w:rPr>
        <w:t>29</w:t>
      </w:r>
      <w:r w:rsidR="00FC6D16" w:rsidRPr="00D50884">
        <w:rPr>
          <w:rFonts w:ascii="Times New Roman" w:hAnsi="Times New Roman"/>
          <w:spacing w:val="2"/>
        </w:rPr>
        <w:t> </w:t>
      </w:r>
      <w:r w:rsidRPr="00D50884">
        <w:rPr>
          <w:rFonts w:ascii="Times New Roman" w:hAnsi="Times New Roman"/>
          <w:spacing w:val="2"/>
        </w:rPr>
        <w:t>ml/min/1,73 m</w:t>
      </w:r>
      <w:r w:rsidR="00FC6D16" w:rsidRPr="00D50884">
        <w:rPr>
          <w:rFonts w:ascii="Times New Roman" w:hAnsi="Times New Roman"/>
          <w:spacing w:val="2"/>
          <w:vertAlign w:val="superscript"/>
        </w:rPr>
        <w:t>2</w:t>
      </w:r>
      <w:r w:rsidRPr="00D50884">
        <w:rPr>
          <w:rFonts w:ascii="Times New Roman" w:hAnsi="Times New Roman"/>
          <w:spacing w:val="2"/>
        </w:rPr>
        <w:t>.</w:t>
      </w:r>
    </w:p>
    <w:p w14:paraId="39761EBD" w14:textId="4E7B6438" w:rsidR="00FC6D16" w:rsidRPr="00D50884" w:rsidRDefault="00FC6D16" w:rsidP="00FC6D16">
      <w:pPr>
        <w:pStyle w:val="Sraopastraipa"/>
        <w:widowControl w:val="0"/>
        <w:numPr>
          <w:ilvl w:val="0"/>
          <w:numId w:val="34"/>
        </w:numPr>
        <w:autoSpaceDE w:val="0"/>
        <w:autoSpaceDN w:val="0"/>
        <w:adjustRightInd w:val="0"/>
        <w:spacing w:after="0" w:line="240" w:lineRule="auto"/>
        <w:ind w:left="567" w:hanging="567"/>
        <w:rPr>
          <w:rFonts w:ascii="Times New Roman" w:hAnsi="Times New Roman"/>
          <w:spacing w:val="2"/>
        </w:rPr>
      </w:pPr>
      <w:r w:rsidRPr="00D50884">
        <w:rPr>
          <w:rFonts w:ascii="Times New Roman" w:hAnsi="Times New Roman"/>
          <w:spacing w:val="2"/>
        </w:rPr>
        <w:t xml:space="preserve">Lengvas: </w:t>
      </w:r>
      <w:r w:rsidRPr="00D50884">
        <w:rPr>
          <w:rFonts w:ascii="Times New Roman" w:hAnsi="Times New Roman"/>
          <w:i/>
          <w:iCs/>
          <w:spacing w:val="2"/>
        </w:rPr>
        <w:t>Child-Pugh</w:t>
      </w:r>
      <w:r w:rsidRPr="00D50884">
        <w:rPr>
          <w:rFonts w:ascii="Times New Roman" w:hAnsi="Times New Roman"/>
          <w:spacing w:val="2"/>
        </w:rPr>
        <w:t xml:space="preserve"> A klasė; vidutinis: </w:t>
      </w:r>
      <w:r w:rsidRPr="00D50884">
        <w:rPr>
          <w:rFonts w:ascii="Times New Roman" w:hAnsi="Times New Roman"/>
          <w:i/>
          <w:iCs/>
          <w:spacing w:val="2"/>
        </w:rPr>
        <w:t>Child-Pugh</w:t>
      </w:r>
      <w:r w:rsidRPr="00D50884">
        <w:rPr>
          <w:rFonts w:ascii="Times New Roman" w:hAnsi="Times New Roman"/>
          <w:spacing w:val="2"/>
        </w:rPr>
        <w:t xml:space="preserve"> B klasė.</w:t>
      </w:r>
    </w:p>
    <w:p w14:paraId="6EC0A9EF" w14:textId="6F09BBA8" w:rsidR="00FC6D16" w:rsidRPr="00D50884" w:rsidRDefault="00FC6D16" w:rsidP="00FC6D16">
      <w:pPr>
        <w:pStyle w:val="Sraopastraipa"/>
        <w:widowControl w:val="0"/>
        <w:numPr>
          <w:ilvl w:val="0"/>
          <w:numId w:val="34"/>
        </w:numPr>
        <w:autoSpaceDE w:val="0"/>
        <w:autoSpaceDN w:val="0"/>
        <w:adjustRightInd w:val="0"/>
        <w:spacing w:after="0" w:line="240" w:lineRule="auto"/>
        <w:ind w:left="567" w:hanging="567"/>
        <w:rPr>
          <w:rFonts w:ascii="Times New Roman" w:hAnsi="Times New Roman"/>
          <w:spacing w:val="2"/>
        </w:rPr>
      </w:pPr>
      <w:r w:rsidRPr="00D50884">
        <w:rPr>
          <w:rFonts w:ascii="TimesNewRomanPSMT" w:hAnsi="TimesNewRomanPSMT" w:cs="TimesNewRomanPSMT"/>
          <w:lang w:eastAsia="en-US" w:bidi="ar-SA"/>
        </w:rPr>
        <w:lastRenderedPageBreak/>
        <w:t>Stiprūs CYP3A inhibitoriai, žr. 4.5 skyrių</w:t>
      </w:r>
      <w:r w:rsidRPr="00D50884">
        <w:rPr>
          <w:rFonts w:ascii="TimesNewRoman" w:hAnsi="TimesNewRoman" w:cs="TimesNewRoman"/>
          <w:lang w:eastAsia="en-US" w:bidi="ar-SA"/>
        </w:rPr>
        <w:t>.</w:t>
      </w:r>
    </w:p>
    <w:p w14:paraId="4505EF30" w14:textId="77777777" w:rsidR="00FC6D16" w:rsidRPr="00D50884" w:rsidRDefault="00FC6D16" w:rsidP="00FC6D16">
      <w:pPr>
        <w:widowControl w:val="0"/>
        <w:autoSpaceDE w:val="0"/>
        <w:autoSpaceDN w:val="0"/>
        <w:adjustRightInd w:val="0"/>
        <w:spacing w:after="0" w:line="240" w:lineRule="auto"/>
        <w:rPr>
          <w:rFonts w:ascii="Times New Roman" w:hAnsi="Times New Roman"/>
          <w:spacing w:val="2"/>
        </w:rPr>
      </w:pPr>
    </w:p>
    <w:p w14:paraId="63710E5F" w14:textId="344B66DD" w:rsidR="00FC6D16" w:rsidRPr="00D50884" w:rsidRDefault="00FC6D16" w:rsidP="00FC6D16">
      <w:pPr>
        <w:widowControl w:val="0"/>
        <w:autoSpaceDE w:val="0"/>
        <w:autoSpaceDN w:val="0"/>
        <w:adjustRightInd w:val="0"/>
        <w:spacing w:after="0" w:line="240" w:lineRule="auto"/>
        <w:rPr>
          <w:rFonts w:ascii="Times New Roman" w:hAnsi="Times New Roman"/>
          <w:spacing w:val="2"/>
        </w:rPr>
      </w:pPr>
      <w:r w:rsidRPr="00D50884">
        <w:rPr>
          <w:rFonts w:ascii="Times New Roman" w:hAnsi="Times New Roman"/>
          <w:spacing w:val="2"/>
        </w:rPr>
        <w:t xml:space="preserve">Pacientams, gydomiems 25 mg doze, reikia rekomenduoti vartoti kitą rinkoje esantį vaistinį preparatą, kurio sudėtyje yra 25 mg mirabegrono. 50 mg mirabegrono tabletė nėra skirta dalinti, siekiant </w:t>
      </w:r>
      <w:r w:rsidR="00727AD3">
        <w:rPr>
          <w:rFonts w:ascii="Times New Roman" w:hAnsi="Times New Roman"/>
          <w:spacing w:val="2"/>
        </w:rPr>
        <w:t>gauti</w:t>
      </w:r>
      <w:r w:rsidRPr="00D50884">
        <w:rPr>
          <w:rFonts w:ascii="Times New Roman" w:hAnsi="Times New Roman"/>
          <w:spacing w:val="2"/>
        </w:rPr>
        <w:t xml:space="preserve"> 25 mg dozę. </w:t>
      </w:r>
    </w:p>
    <w:p w14:paraId="1268D35E" w14:textId="77777777" w:rsidR="00FC6D16" w:rsidRPr="00D50884" w:rsidRDefault="00FC6D16" w:rsidP="00FC6D16">
      <w:pPr>
        <w:widowControl w:val="0"/>
        <w:autoSpaceDE w:val="0"/>
        <w:autoSpaceDN w:val="0"/>
        <w:adjustRightInd w:val="0"/>
        <w:spacing w:after="0" w:line="240" w:lineRule="auto"/>
        <w:rPr>
          <w:rFonts w:ascii="Times New Roman" w:hAnsi="Times New Roman"/>
          <w:spacing w:val="2"/>
        </w:rPr>
      </w:pPr>
    </w:p>
    <w:p w14:paraId="1B754795" w14:textId="64741BB4" w:rsidR="00BF208B" w:rsidRPr="00D50884" w:rsidRDefault="00FC6D16" w:rsidP="007C160B">
      <w:pPr>
        <w:widowControl w:val="0"/>
        <w:autoSpaceDE w:val="0"/>
        <w:autoSpaceDN w:val="0"/>
        <w:adjustRightInd w:val="0"/>
        <w:spacing w:after="0" w:line="240" w:lineRule="auto"/>
        <w:rPr>
          <w:rFonts w:ascii="Times New Roman" w:hAnsi="Times New Roman"/>
          <w:spacing w:val="2"/>
        </w:rPr>
      </w:pPr>
      <w:r w:rsidRPr="00D50884">
        <w:rPr>
          <w:rFonts w:ascii="Times New Roman" w:hAnsi="Times New Roman"/>
          <w:i/>
          <w:iCs/>
          <w:spacing w:val="2"/>
        </w:rPr>
        <w:t>Lytis</w:t>
      </w:r>
    </w:p>
    <w:p w14:paraId="5557A560" w14:textId="1A214FA1" w:rsidR="00FC6D16" w:rsidRPr="00D50884" w:rsidRDefault="00FC6D16" w:rsidP="007C160B">
      <w:pPr>
        <w:widowControl w:val="0"/>
        <w:autoSpaceDE w:val="0"/>
        <w:autoSpaceDN w:val="0"/>
        <w:adjustRightInd w:val="0"/>
        <w:spacing w:after="0" w:line="240" w:lineRule="auto"/>
        <w:rPr>
          <w:rFonts w:ascii="Times New Roman" w:hAnsi="Times New Roman"/>
          <w:spacing w:val="2"/>
        </w:rPr>
      </w:pPr>
      <w:r w:rsidRPr="00D50884">
        <w:rPr>
          <w:rFonts w:ascii="Times New Roman" w:hAnsi="Times New Roman"/>
          <w:spacing w:val="2"/>
        </w:rPr>
        <w:t>Pagal lytį dozės koreguoti nereikia.</w:t>
      </w:r>
    </w:p>
    <w:p w14:paraId="52FADB9B" w14:textId="77777777" w:rsidR="00FC6D16" w:rsidRPr="00D50884" w:rsidRDefault="00FC6D16" w:rsidP="007C160B">
      <w:pPr>
        <w:widowControl w:val="0"/>
        <w:autoSpaceDE w:val="0"/>
        <w:autoSpaceDN w:val="0"/>
        <w:adjustRightInd w:val="0"/>
        <w:spacing w:after="0" w:line="240" w:lineRule="auto"/>
        <w:rPr>
          <w:rFonts w:ascii="Times New Roman" w:hAnsi="Times New Roman"/>
          <w:spacing w:val="2"/>
        </w:rPr>
      </w:pPr>
    </w:p>
    <w:p w14:paraId="7F25DF34" w14:textId="556B9663" w:rsidR="007C160B" w:rsidRPr="00D50884" w:rsidRDefault="007C160B" w:rsidP="007C160B">
      <w:pPr>
        <w:widowControl w:val="0"/>
        <w:autoSpaceDE w:val="0"/>
        <w:autoSpaceDN w:val="0"/>
        <w:adjustRightInd w:val="0"/>
        <w:spacing w:after="0" w:line="240" w:lineRule="auto"/>
        <w:rPr>
          <w:rFonts w:ascii="Times New Roman" w:hAnsi="Times New Roman"/>
          <w:i/>
          <w:iCs/>
          <w:spacing w:val="2"/>
        </w:rPr>
      </w:pPr>
      <w:r w:rsidRPr="00D50884">
        <w:rPr>
          <w:rFonts w:ascii="Times New Roman" w:hAnsi="Times New Roman"/>
          <w:i/>
          <w:iCs/>
          <w:spacing w:val="2"/>
        </w:rPr>
        <w:t>Vaikų populiacija</w:t>
      </w:r>
    </w:p>
    <w:p w14:paraId="748D3AF6" w14:textId="21A34FCA" w:rsidR="000759CB" w:rsidRPr="00D50884" w:rsidRDefault="00FC6D16" w:rsidP="007C160B">
      <w:pPr>
        <w:widowControl w:val="0"/>
        <w:autoSpaceDE w:val="0"/>
        <w:autoSpaceDN w:val="0"/>
        <w:adjustRightInd w:val="0"/>
        <w:spacing w:after="0" w:line="240" w:lineRule="auto"/>
        <w:rPr>
          <w:rFonts w:ascii="Times New Roman" w:hAnsi="Times New Roman"/>
          <w:spacing w:val="2"/>
        </w:rPr>
      </w:pPr>
      <w:r w:rsidRPr="00D50884">
        <w:rPr>
          <w:rFonts w:ascii="Times New Roman" w:hAnsi="Times New Roman"/>
          <w:spacing w:val="2"/>
        </w:rPr>
        <w:t>Mirabegrono saugumas ir veiksmingumas vaikams iki 18 metų dar neištirtas.</w:t>
      </w:r>
    </w:p>
    <w:p w14:paraId="1138B5AD" w14:textId="5C415DBB" w:rsidR="00FC6D16" w:rsidRPr="00D50884" w:rsidRDefault="00FC6D16" w:rsidP="007C160B">
      <w:pPr>
        <w:widowControl w:val="0"/>
        <w:autoSpaceDE w:val="0"/>
        <w:autoSpaceDN w:val="0"/>
        <w:adjustRightInd w:val="0"/>
        <w:spacing w:after="0" w:line="240" w:lineRule="auto"/>
        <w:rPr>
          <w:rFonts w:ascii="Times New Roman" w:hAnsi="Times New Roman"/>
          <w:spacing w:val="2"/>
        </w:rPr>
      </w:pPr>
      <w:r w:rsidRPr="00D50884">
        <w:rPr>
          <w:rFonts w:ascii="Times New Roman" w:hAnsi="Times New Roman"/>
          <w:spacing w:val="2"/>
        </w:rPr>
        <w:t>Duomenų nėra.</w:t>
      </w:r>
    </w:p>
    <w:p w14:paraId="52B5BF7A" w14:textId="77777777" w:rsidR="00FC6D16" w:rsidRPr="00D50884" w:rsidRDefault="00FC6D16" w:rsidP="007C160B">
      <w:pPr>
        <w:widowControl w:val="0"/>
        <w:autoSpaceDE w:val="0"/>
        <w:autoSpaceDN w:val="0"/>
        <w:adjustRightInd w:val="0"/>
        <w:spacing w:after="0" w:line="240" w:lineRule="auto"/>
        <w:rPr>
          <w:rFonts w:ascii="Times New Roman" w:hAnsi="Times New Roman"/>
          <w:spacing w:val="2"/>
        </w:rPr>
      </w:pPr>
    </w:p>
    <w:p w14:paraId="3C446FA2" w14:textId="77777777" w:rsidR="006E739D" w:rsidRPr="00D50884" w:rsidRDefault="006E739D" w:rsidP="006E739D">
      <w:pPr>
        <w:widowControl w:val="0"/>
        <w:autoSpaceDE w:val="0"/>
        <w:autoSpaceDN w:val="0"/>
        <w:adjustRightInd w:val="0"/>
        <w:spacing w:after="0" w:line="240" w:lineRule="auto"/>
        <w:rPr>
          <w:rFonts w:ascii="Times New Roman" w:hAnsi="Times New Roman"/>
          <w:u w:val="single"/>
        </w:rPr>
      </w:pPr>
      <w:r w:rsidRPr="00D50884">
        <w:rPr>
          <w:rFonts w:ascii="Times New Roman" w:hAnsi="Times New Roman"/>
          <w:u w:val="single"/>
        </w:rPr>
        <w:t>Vartojimo metodas</w:t>
      </w:r>
    </w:p>
    <w:p w14:paraId="3A7F2F40" w14:textId="1EF9639D" w:rsidR="006E739D" w:rsidRPr="00D50884" w:rsidRDefault="00FC6D16" w:rsidP="00E0107B">
      <w:pPr>
        <w:widowControl w:val="0"/>
        <w:tabs>
          <w:tab w:val="left" w:pos="680"/>
        </w:tabs>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Tabletė vartojama užgeriant, praryjama visa, nekramtoma, nedalijama ir ne</w:t>
      </w:r>
      <w:r w:rsidR="00BD0ADD">
        <w:rPr>
          <w:rFonts w:ascii="Times New Roman" w:eastAsia="Times New Roman" w:hAnsi="Times New Roman"/>
        </w:rPr>
        <w:t>traiškoma</w:t>
      </w:r>
      <w:r w:rsidR="00A554F1">
        <w:rPr>
          <w:rFonts w:ascii="Times New Roman" w:eastAsia="Times New Roman" w:hAnsi="Times New Roman"/>
        </w:rPr>
        <w:t xml:space="preserve">, nes tai gali daryti įtaką </w:t>
      </w:r>
      <w:r w:rsidR="00160835">
        <w:rPr>
          <w:rFonts w:ascii="Times New Roman" w:eastAsia="Times New Roman" w:hAnsi="Times New Roman"/>
        </w:rPr>
        <w:t>vaistinio preparato ypatybėms</w:t>
      </w:r>
      <w:r w:rsidRPr="00D50884">
        <w:rPr>
          <w:rFonts w:ascii="Times New Roman" w:eastAsia="Times New Roman" w:hAnsi="Times New Roman"/>
        </w:rPr>
        <w:t xml:space="preserve">. </w:t>
      </w:r>
      <w:r w:rsidR="004E5135" w:rsidRPr="00D50884">
        <w:rPr>
          <w:rFonts w:ascii="Times New Roman" w:hAnsi="Times New Roman"/>
        </w:rPr>
        <w:t>Mirabegron Zentiva</w:t>
      </w:r>
      <w:r w:rsidR="004E5135" w:rsidRPr="00D50884" w:rsidDel="00160835">
        <w:rPr>
          <w:rFonts w:ascii="Times New Roman" w:eastAsia="Times New Roman" w:hAnsi="Times New Roman"/>
        </w:rPr>
        <w:t xml:space="preserve"> </w:t>
      </w:r>
      <w:r w:rsidR="004E5135">
        <w:rPr>
          <w:rFonts w:ascii="Times New Roman" w:eastAsia="Times New Roman" w:hAnsi="Times New Roman"/>
        </w:rPr>
        <w:t xml:space="preserve"> g</w:t>
      </w:r>
      <w:r w:rsidRPr="00D50884">
        <w:rPr>
          <w:rFonts w:ascii="Times New Roman" w:eastAsia="Times New Roman" w:hAnsi="Times New Roman"/>
        </w:rPr>
        <w:t>ali būti vartojama</w:t>
      </w:r>
      <w:r w:rsidR="004E5135">
        <w:rPr>
          <w:rFonts w:ascii="Times New Roman" w:eastAsia="Times New Roman" w:hAnsi="Times New Roman"/>
        </w:rPr>
        <w:t>s</w:t>
      </w:r>
      <w:r w:rsidRPr="00D50884">
        <w:rPr>
          <w:rFonts w:ascii="Times New Roman" w:eastAsia="Times New Roman" w:hAnsi="Times New Roman"/>
        </w:rPr>
        <w:t xml:space="preserve"> valgio metu arba nevalgius.</w:t>
      </w:r>
    </w:p>
    <w:p w14:paraId="3154D3EB" w14:textId="77777777" w:rsidR="00FC6D16" w:rsidRPr="00D50884" w:rsidRDefault="00FC6D16" w:rsidP="00E0107B">
      <w:pPr>
        <w:widowControl w:val="0"/>
        <w:tabs>
          <w:tab w:val="left" w:pos="680"/>
        </w:tabs>
        <w:autoSpaceDE w:val="0"/>
        <w:autoSpaceDN w:val="0"/>
        <w:adjustRightInd w:val="0"/>
        <w:spacing w:after="0" w:line="240" w:lineRule="auto"/>
        <w:rPr>
          <w:rFonts w:ascii="Times New Roman" w:eastAsia="Times New Roman" w:hAnsi="Times New Roman"/>
        </w:rPr>
      </w:pPr>
    </w:p>
    <w:p w14:paraId="6D35B7E7" w14:textId="05A5527C" w:rsidR="00E0107B" w:rsidRPr="00D50884" w:rsidRDefault="00E0107B" w:rsidP="009E399D">
      <w:pPr>
        <w:pStyle w:val="Sraopastraipa"/>
        <w:keepNext/>
        <w:numPr>
          <w:ilvl w:val="1"/>
          <w:numId w:val="6"/>
        </w:numPr>
        <w:tabs>
          <w:tab w:val="left" w:pos="680"/>
        </w:tabs>
        <w:autoSpaceDE w:val="0"/>
        <w:autoSpaceDN w:val="0"/>
        <w:adjustRightInd w:val="0"/>
        <w:spacing w:after="0" w:line="240" w:lineRule="auto"/>
        <w:ind w:left="0" w:firstLine="0"/>
        <w:rPr>
          <w:rFonts w:ascii="Times New Roman" w:hAnsi="Times New Roman"/>
        </w:rPr>
      </w:pPr>
      <w:r w:rsidRPr="00D50884">
        <w:rPr>
          <w:rFonts w:ascii="Times New Roman" w:hAnsi="Times New Roman"/>
          <w:b/>
        </w:rPr>
        <w:t>Kontraindikacijos</w:t>
      </w:r>
    </w:p>
    <w:p w14:paraId="40DD0E08" w14:textId="77777777" w:rsidR="00E0107B" w:rsidRPr="00D50884" w:rsidRDefault="00E0107B" w:rsidP="009B1DCF">
      <w:pPr>
        <w:keepNext/>
        <w:autoSpaceDE w:val="0"/>
        <w:autoSpaceDN w:val="0"/>
        <w:adjustRightInd w:val="0"/>
        <w:spacing w:after="0" w:line="240" w:lineRule="auto"/>
        <w:rPr>
          <w:rFonts w:ascii="Times New Roman" w:eastAsia="Times New Roman" w:hAnsi="Times New Roman"/>
        </w:rPr>
      </w:pPr>
    </w:p>
    <w:p w14:paraId="30E62AC1" w14:textId="77777777" w:rsidR="009E399D" w:rsidRPr="00D50884" w:rsidRDefault="00E0107B" w:rsidP="009E399D">
      <w:pPr>
        <w:pStyle w:val="Sraopastraipa"/>
        <w:widowControl w:val="0"/>
        <w:numPr>
          <w:ilvl w:val="0"/>
          <w:numId w:val="35"/>
        </w:numPr>
        <w:autoSpaceDE w:val="0"/>
        <w:autoSpaceDN w:val="0"/>
        <w:adjustRightInd w:val="0"/>
        <w:spacing w:after="0" w:line="240" w:lineRule="auto"/>
        <w:ind w:left="567" w:hanging="567"/>
        <w:rPr>
          <w:rFonts w:ascii="Times New Roman" w:hAnsi="Times New Roman"/>
        </w:rPr>
      </w:pPr>
      <w:r w:rsidRPr="00D50884">
        <w:rPr>
          <w:rFonts w:ascii="Times New Roman" w:hAnsi="Times New Roman"/>
          <w:spacing w:val="-1"/>
        </w:rPr>
        <w:t>Padidėjęs jautrumas veikliajai arba bet kuriai 6.1 skyriuje nurodytai pagalbinei medžiagai.</w:t>
      </w:r>
    </w:p>
    <w:p w14:paraId="2A3F81E3" w14:textId="2D172A87" w:rsidR="009E399D" w:rsidRPr="00D50884" w:rsidRDefault="009E399D" w:rsidP="009E399D">
      <w:pPr>
        <w:pStyle w:val="Sraopastraipa"/>
        <w:widowControl w:val="0"/>
        <w:numPr>
          <w:ilvl w:val="0"/>
          <w:numId w:val="35"/>
        </w:numPr>
        <w:autoSpaceDE w:val="0"/>
        <w:autoSpaceDN w:val="0"/>
        <w:adjustRightInd w:val="0"/>
        <w:spacing w:after="0" w:line="240" w:lineRule="auto"/>
        <w:ind w:left="567" w:hanging="567"/>
        <w:rPr>
          <w:rFonts w:ascii="Times New Roman" w:hAnsi="Times New Roman"/>
        </w:rPr>
      </w:pPr>
      <w:r w:rsidRPr="00D50884">
        <w:rPr>
          <w:rFonts w:ascii="Times New Roman" w:hAnsi="Times New Roman"/>
        </w:rPr>
        <w:t>Sunki nekontroliuojama hipertenzija, apibrėžiama ≥ 180 mm Hg sistoliniu kraujospūdžiu ir (arba) ≥ 110 mm Hg diastoliniu kraujospūdžiu.</w:t>
      </w:r>
    </w:p>
    <w:p w14:paraId="109A443A" w14:textId="77777777" w:rsidR="00E0107B" w:rsidRPr="00D50884" w:rsidRDefault="00E0107B" w:rsidP="00E0107B">
      <w:pPr>
        <w:widowControl w:val="0"/>
        <w:autoSpaceDE w:val="0"/>
        <w:autoSpaceDN w:val="0"/>
        <w:adjustRightInd w:val="0"/>
        <w:spacing w:after="0" w:line="240" w:lineRule="auto"/>
        <w:rPr>
          <w:rFonts w:ascii="Times New Roman" w:eastAsia="Times New Roman" w:hAnsi="Times New Roman"/>
        </w:rPr>
      </w:pPr>
    </w:p>
    <w:p w14:paraId="09381195" w14:textId="77777777" w:rsidR="00E0107B" w:rsidRPr="00D50884" w:rsidRDefault="00E0107B" w:rsidP="009B1DCF">
      <w:pPr>
        <w:keepNext/>
        <w:tabs>
          <w:tab w:val="left" w:pos="680"/>
        </w:tabs>
        <w:autoSpaceDE w:val="0"/>
        <w:autoSpaceDN w:val="0"/>
        <w:adjustRightInd w:val="0"/>
        <w:spacing w:after="0" w:line="240" w:lineRule="auto"/>
        <w:rPr>
          <w:rFonts w:ascii="Times New Roman" w:eastAsia="Times New Roman" w:hAnsi="Times New Roman"/>
        </w:rPr>
      </w:pPr>
      <w:r w:rsidRPr="00D50884">
        <w:rPr>
          <w:rFonts w:ascii="Times New Roman" w:hAnsi="Times New Roman"/>
          <w:b/>
        </w:rPr>
        <w:t>4.4</w:t>
      </w:r>
      <w:r w:rsidRPr="00D50884">
        <w:rPr>
          <w:rFonts w:ascii="Times New Roman" w:hAnsi="Times New Roman"/>
        </w:rPr>
        <w:tab/>
      </w:r>
      <w:r w:rsidRPr="00D50884">
        <w:rPr>
          <w:rFonts w:ascii="Times New Roman" w:hAnsi="Times New Roman"/>
          <w:b/>
        </w:rPr>
        <w:t>Specialūs įspėjimai ir atsargumo priemonės</w:t>
      </w:r>
    </w:p>
    <w:p w14:paraId="4707308F" w14:textId="4558FF5D" w:rsidR="00E0107B" w:rsidRPr="00D50884" w:rsidRDefault="00E0107B" w:rsidP="009B1DCF">
      <w:pPr>
        <w:keepNext/>
        <w:autoSpaceDE w:val="0"/>
        <w:autoSpaceDN w:val="0"/>
        <w:adjustRightInd w:val="0"/>
        <w:spacing w:after="0" w:line="240" w:lineRule="auto"/>
        <w:rPr>
          <w:rFonts w:ascii="Times New Roman" w:eastAsia="Times New Roman" w:hAnsi="Times New Roman"/>
        </w:rPr>
      </w:pPr>
    </w:p>
    <w:p w14:paraId="679C84EC" w14:textId="172B3AFE" w:rsidR="00E95199" w:rsidRPr="00D50884" w:rsidRDefault="009E399D" w:rsidP="009B1DCF">
      <w:pPr>
        <w:widowControl w:val="0"/>
        <w:autoSpaceDE w:val="0"/>
        <w:autoSpaceDN w:val="0"/>
        <w:adjustRightInd w:val="0"/>
        <w:spacing w:after="0" w:line="240" w:lineRule="auto"/>
        <w:rPr>
          <w:rFonts w:ascii="Times New Roman" w:hAnsi="Times New Roman"/>
          <w:spacing w:val="-4"/>
          <w:position w:val="-1"/>
        </w:rPr>
      </w:pPr>
      <w:r w:rsidRPr="00D50884">
        <w:rPr>
          <w:rFonts w:ascii="Times New Roman" w:hAnsi="Times New Roman"/>
          <w:spacing w:val="-4"/>
          <w:position w:val="-1"/>
          <w:u w:val="single"/>
        </w:rPr>
        <w:t>Sutrikusi inkstų funkcija</w:t>
      </w:r>
    </w:p>
    <w:p w14:paraId="7082DF90" w14:textId="67C7877A" w:rsidR="009E399D" w:rsidRPr="00D50884" w:rsidRDefault="009E399D" w:rsidP="009B1DCF">
      <w:pPr>
        <w:widowControl w:val="0"/>
        <w:autoSpaceDE w:val="0"/>
        <w:autoSpaceDN w:val="0"/>
        <w:adjustRightInd w:val="0"/>
        <w:spacing w:after="0" w:line="240" w:lineRule="auto"/>
        <w:rPr>
          <w:rFonts w:ascii="Times New Roman" w:hAnsi="Times New Roman"/>
          <w:spacing w:val="-4"/>
          <w:position w:val="-1"/>
        </w:rPr>
      </w:pPr>
    </w:p>
    <w:p w14:paraId="6CA55060" w14:textId="606F388D" w:rsidR="009E399D" w:rsidRPr="00D50884" w:rsidRDefault="009E399D" w:rsidP="009E399D">
      <w:pPr>
        <w:widowControl w:val="0"/>
        <w:autoSpaceDE w:val="0"/>
        <w:autoSpaceDN w:val="0"/>
        <w:adjustRightInd w:val="0"/>
        <w:spacing w:after="0" w:line="240" w:lineRule="auto"/>
        <w:rPr>
          <w:rFonts w:ascii="Times New Roman" w:hAnsi="Times New Roman"/>
          <w:spacing w:val="-4"/>
          <w:position w:val="-1"/>
        </w:rPr>
      </w:pPr>
      <w:r w:rsidRPr="00D50884">
        <w:rPr>
          <w:rFonts w:ascii="Times New Roman" w:hAnsi="Times New Roman"/>
          <w:spacing w:val="-4"/>
          <w:position w:val="-1"/>
        </w:rPr>
        <w:t>Mirabegronas nebuvo tirtas su pacientais, sergančiais paskutinės stadijos inkstų liga (GFG &lt; 15 ml/min/1,73 m</w:t>
      </w:r>
      <w:r w:rsidRPr="00D50884">
        <w:rPr>
          <w:rFonts w:ascii="Times New Roman" w:hAnsi="Times New Roman"/>
          <w:spacing w:val="-4"/>
          <w:position w:val="-1"/>
          <w:vertAlign w:val="superscript"/>
        </w:rPr>
        <w:t>2</w:t>
      </w:r>
      <w:r w:rsidRPr="00D50884">
        <w:rPr>
          <w:rFonts w:ascii="Times New Roman" w:hAnsi="Times New Roman"/>
          <w:spacing w:val="-4"/>
          <w:position w:val="-1"/>
        </w:rPr>
        <w:t xml:space="preserve"> arba pacientais, kuriems reikia hemodializės), todėl </w:t>
      </w:r>
      <w:r w:rsidR="00D06DAE">
        <w:rPr>
          <w:rFonts w:ascii="Times New Roman" w:hAnsi="Times New Roman"/>
          <w:spacing w:val="-4"/>
          <w:position w:val="-1"/>
        </w:rPr>
        <w:t xml:space="preserve">šios grupės pacientams </w:t>
      </w:r>
      <w:r w:rsidRPr="00D50884">
        <w:rPr>
          <w:rFonts w:ascii="Times New Roman" w:hAnsi="Times New Roman"/>
          <w:spacing w:val="-4"/>
          <w:position w:val="-1"/>
        </w:rPr>
        <w:t>nerekomenduojama</w:t>
      </w:r>
      <w:r w:rsidR="00D06DAE">
        <w:rPr>
          <w:rFonts w:ascii="Times New Roman" w:hAnsi="Times New Roman"/>
          <w:spacing w:val="-4"/>
          <w:position w:val="-1"/>
        </w:rPr>
        <w:t>s</w:t>
      </w:r>
      <w:r w:rsidR="00BE31FD">
        <w:rPr>
          <w:rFonts w:ascii="Times New Roman" w:hAnsi="Times New Roman"/>
          <w:spacing w:val="-4"/>
          <w:position w:val="-1"/>
        </w:rPr>
        <w:t>.</w:t>
      </w:r>
      <w:r w:rsidRPr="00D50884">
        <w:rPr>
          <w:rFonts w:ascii="Times New Roman" w:hAnsi="Times New Roman"/>
          <w:spacing w:val="-4"/>
          <w:position w:val="-1"/>
        </w:rPr>
        <w:t xml:space="preserve"> Yra nedaug duomenų apie pacientus, kurių inkstų funkcijos sutrikimas yra sunkus (GFG 15</w:t>
      </w:r>
      <w:r w:rsidR="00993DEE">
        <w:rPr>
          <w:rFonts w:ascii="Times New Roman" w:hAnsi="Times New Roman"/>
          <w:spacing w:val="-4"/>
          <w:position w:val="-1"/>
        </w:rPr>
        <w:t xml:space="preserve"> </w:t>
      </w:r>
      <w:r w:rsidRPr="00D50884">
        <w:rPr>
          <w:rFonts w:ascii="Times New Roman" w:hAnsi="Times New Roman"/>
          <w:spacing w:val="-4"/>
          <w:position w:val="-1"/>
        </w:rPr>
        <w:noBreakHyphen/>
      </w:r>
      <w:r w:rsidR="00993DEE">
        <w:rPr>
          <w:rFonts w:ascii="Times New Roman" w:hAnsi="Times New Roman"/>
          <w:spacing w:val="-4"/>
          <w:position w:val="-1"/>
        </w:rPr>
        <w:t xml:space="preserve"> </w:t>
      </w:r>
      <w:r w:rsidRPr="00D50884">
        <w:rPr>
          <w:rFonts w:ascii="Times New Roman" w:hAnsi="Times New Roman"/>
          <w:spacing w:val="-4"/>
          <w:position w:val="-1"/>
        </w:rPr>
        <w:t>29 ml/min/1,73 m</w:t>
      </w:r>
      <w:r w:rsidRPr="00D50884">
        <w:rPr>
          <w:rFonts w:ascii="Times New Roman" w:hAnsi="Times New Roman"/>
          <w:spacing w:val="-4"/>
          <w:position w:val="-1"/>
          <w:vertAlign w:val="superscript"/>
        </w:rPr>
        <w:t>2</w:t>
      </w:r>
      <w:r w:rsidRPr="00D50884">
        <w:rPr>
          <w:rFonts w:ascii="Times New Roman" w:hAnsi="Times New Roman"/>
          <w:spacing w:val="-4"/>
          <w:position w:val="-1"/>
        </w:rPr>
        <w:t>); remiantis farmakokinetiniu tyrimu (žr. 5.2 skyrių), rekomenduojama šiai populiacijai dozę sumažinti iki 25 mg. Šio vaistinio preparato nerekomenduojama vartoti pacientams, kurių inkstų funkcijos sutrikimas yra sunkus (GFG 15</w:t>
      </w:r>
      <w:r w:rsidR="00DB7BB2">
        <w:rPr>
          <w:rFonts w:ascii="Times New Roman" w:hAnsi="Times New Roman"/>
          <w:spacing w:val="-4"/>
          <w:position w:val="-1"/>
        </w:rPr>
        <w:t xml:space="preserve"> </w:t>
      </w:r>
      <w:r w:rsidRPr="00D50884">
        <w:rPr>
          <w:rFonts w:ascii="Times New Roman" w:hAnsi="Times New Roman"/>
          <w:spacing w:val="-4"/>
          <w:position w:val="-1"/>
        </w:rPr>
        <w:noBreakHyphen/>
      </w:r>
      <w:r w:rsidR="00DB7BB2">
        <w:rPr>
          <w:rFonts w:ascii="Times New Roman" w:hAnsi="Times New Roman"/>
          <w:spacing w:val="-4"/>
          <w:position w:val="-1"/>
        </w:rPr>
        <w:t xml:space="preserve"> </w:t>
      </w:r>
      <w:r w:rsidRPr="00D50884">
        <w:rPr>
          <w:rFonts w:ascii="Times New Roman" w:hAnsi="Times New Roman"/>
          <w:spacing w:val="-4"/>
          <w:position w:val="-1"/>
        </w:rPr>
        <w:t>29 ml/min/1,73 m</w:t>
      </w:r>
      <w:r w:rsidRPr="00D50884">
        <w:rPr>
          <w:rFonts w:ascii="Times New Roman" w:hAnsi="Times New Roman"/>
          <w:spacing w:val="-4"/>
          <w:position w:val="-1"/>
          <w:vertAlign w:val="superscript"/>
        </w:rPr>
        <w:t>2</w:t>
      </w:r>
      <w:r w:rsidRPr="00D50884">
        <w:rPr>
          <w:rFonts w:ascii="Times New Roman" w:hAnsi="Times New Roman"/>
          <w:spacing w:val="-4"/>
          <w:position w:val="-1"/>
        </w:rPr>
        <w:t>) ir kurie kartu vartoja stiprius CYP3A inhibitorius (žr. 4.5 skyrių).</w:t>
      </w:r>
    </w:p>
    <w:p w14:paraId="09B9AFAE" w14:textId="77777777" w:rsidR="009E399D" w:rsidRPr="00D50884" w:rsidRDefault="009E399D" w:rsidP="009B1DCF">
      <w:pPr>
        <w:widowControl w:val="0"/>
        <w:autoSpaceDE w:val="0"/>
        <w:autoSpaceDN w:val="0"/>
        <w:adjustRightInd w:val="0"/>
        <w:spacing w:after="0" w:line="240" w:lineRule="auto"/>
        <w:rPr>
          <w:rFonts w:ascii="Times New Roman" w:hAnsi="Times New Roman"/>
          <w:spacing w:val="-4"/>
          <w:position w:val="-1"/>
        </w:rPr>
      </w:pPr>
    </w:p>
    <w:p w14:paraId="671878E4" w14:textId="4113DE74" w:rsidR="00E95199" w:rsidRPr="00D50884" w:rsidRDefault="00B736F1" w:rsidP="00AD3C65">
      <w:pPr>
        <w:keepNext/>
        <w:autoSpaceDE w:val="0"/>
        <w:autoSpaceDN w:val="0"/>
        <w:adjustRightInd w:val="0"/>
        <w:spacing w:after="0" w:line="240" w:lineRule="auto"/>
        <w:rPr>
          <w:rFonts w:ascii="Times New Roman" w:hAnsi="Times New Roman"/>
          <w:spacing w:val="-4"/>
          <w:position w:val="-1"/>
          <w:u w:val="single"/>
        </w:rPr>
      </w:pPr>
      <w:r w:rsidRPr="00D50884">
        <w:rPr>
          <w:rFonts w:ascii="Times New Roman" w:hAnsi="Times New Roman"/>
          <w:spacing w:val="-4"/>
          <w:position w:val="-1"/>
          <w:u w:val="single"/>
        </w:rPr>
        <w:t>Sutrikusi k</w:t>
      </w:r>
      <w:r w:rsidR="00AD3C65" w:rsidRPr="00D50884">
        <w:rPr>
          <w:rFonts w:ascii="Times New Roman" w:hAnsi="Times New Roman"/>
          <w:spacing w:val="-4"/>
          <w:position w:val="-1"/>
          <w:u w:val="single"/>
        </w:rPr>
        <w:t xml:space="preserve">epenų </w:t>
      </w:r>
      <w:r w:rsidR="00830C40" w:rsidRPr="00D50884">
        <w:rPr>
          <w:rFonts w:ascii="Times New Roman" w:hAnsi="Times New Roman"/>
          <w:spacing w:val="-4"/>
          <w:position w:val="-1"/>
          <w:u w:val="single"/>
        </w:rPr>
        <w:t>funkcij</w:t>
      </w:r>
      <w:r w:rsidRPr="00D50884">
        <w:rPr>
          <w:rFonts w:ascii="Times New Roman" w:hAnsi="Times New Roman"/>
          <w:spacing w:val="-4"/>
          <w:position w:val="-1"/>
          <w:u w:val="single"/>
        </w:rPr>
        <w:t>a</w:t>
      </w:r>
    </w:p>
    <w:p w14:paraId="05108AB7" w14:textId="66A630F2" w:rsidR="00E95199" w:rsidRPr="00D50884" w:rsidRDefault="00E95199" w:rsidP="00AD3C65">
      <w:pPr>
        <w:keepNext/>
        <w:autoSpaceDE w:val="0"/>
        <w:autoSpaceDN w:val="0"/>
        <w:adjustRightInd w:val="0"/>
        <w:spacing w:after="0" w:line="240" w:lineRule="auto"/>
        <w:rPr>
          <w:rFonts w:ascii="Times New Roman" w:hAnsi="Times New Roman"/>
          <w:spacing w:val="-4"/>
          <w:position w:val="-1"/>
        </w:rPr>
      </w:pPr>
    </w:p>
    <w:p w14:paraId="2737CF5C" w14:textId="25D9741B" w:rsidR="00E95199" w:rsidRPr="00D50884" w:rsidRDefault="009E399D" w:rsidP="009E399D">
      <w:pPr>
        <w:widowControl w:val="0"/>
        <w:autoSpaceDE w:val="0"/>
        <w:autoSpaceDN w:val="0"/>
        <w:adjustRightInd w:val="0"/>
        <w:spacing w:after="0" w:line="240" w:lineRule="auto"/>
        <w:rPr>
          <w:rFonts w:ascii="Times New Roman" w:hAnsi="Times New Roman"/>
          <w:spacing w:val="-4"/>
          <w:position w:val="-1"/>
        </w:rPr>
      </w:pPr>
      <w:r w:rsidRPr="00D50884">
        <w:rPr>
          <w:rFonts w:ascii="Times New Roman" w:hAnsi="Times New Roman"/>
          <w:spacing w:val="-4"/>
          <w:position w:val="-1"/>
        </w:rPr>
        <w:t>Mirabegronas nebuvo tirtas su pacientais, kurių kepenų funkcijos sutrikimas yra sunkus (</w:t>
      </w:r>
      <w:r w:rsidRPr="00D50884">
        <w:rPr>
          <w:rFonts w:ascii="Times New Roman" w:hAnsi="Times New Roman"/>
          <w:i/>
          <w:iCs/>
          <w:spacing w:val="-4"/>
          <w:position w:val="-1"/>
        </w:rPr>
        <w:t>Child</w:t>
      </w:r>
      <w:r w:rsidR="00EE7932">
        <w:rPr>
          <w:rFonts w:ascii="Times New Roman" w:hAnsi="Times New Roman"/>
          <w:i/>
          <w:iCs/>
          <w:spacing w:val="-4"/>
          <w:position w:val="-1"/>
        </w:rPr>
        <w:t xml:space="preserve"> </w:t>
      </w:r>
      <w:r w:rsidRPr="00D50884">
        <w:rPr>
          <w:rFonts w:ascii="Times New Roman" w:hAnsi="Times New Roman"/>
          <w:i/>
          <w:iCs/>
          <w:spacing w:val="-4"/>
          <w:position w:val="-1"/>
        </w:rPr>
        <w:noBreakHyphen/>
      </w:r>
      <w:r w:rsidR="00EE7932">
        <w:rPr>
          <w:rFonts w:ascii="Times New Roman" w:hAnsi="Times New Roman"/>
          <w:i/>
          <w:iCs/>
          <w:spacing w:val="-4"/>
          <w:position w:val="-1"/>
        </w:rPr>
        <w:t xml:space="preserve"> </w:t>
      </w:r>
      <w:r w:rsidRPr="00D50884">
        <w:rPr>
          <w:rFonts w:ascii="Times New Roman" w:hAnsi="Times New Roman"/>
          <w:i/>
          <w:iCs/>
          <w:spacing w:val="-4"/>
          <w:position w:val="-1"/>
        </w:rPr>
        <w:t>Pugh</w:t>
      </w:r>
      <w:r w:rsidRPr="00D50884">
        <w:rPr>
          <w:rFonts w:ascii="Times New Roman" w:hAnsi="Times New Roman"/>
          <w:spacing w:val="-4"/>
          <w:position w:val="-1"/>
        </w:rPr>
        <w:t xml:space="preserve"> C klasė), todėl </w:t>
      </w:r>
      <w:r w:rsidR="00E77533">
        <w:rPr>
          <w:rFonts w:ascii="Times New Roman" w:hAnsi="Times New Roman"/>
          <w:spacing w:val="-4"/>
          <w:position w:val="-1"/>
        </w:rPr>
        <w:t xml:space="preserve">šiai pacientų grupei </w:t>
      </w:r>
      <w:r w:rsidRPr="00D50884">
        <w:rPr>
          <w:rFonts w:ascii="Times New Roman" w:hAnsi="Times New Roman"/>
          <w:spacing w:val="-4"/>
          <w:position w:val="-1"/>
        </w:rPr>
        <w:t>nerekomenduojama</w:t>
      </w:r>
      <w:r w:rsidR="00E77533">
        <w:rPr>
          <w:rFonts w:ascii="Times New Roman" w:hAnsi="Times New Roman"/>
          <w:spacing w:val="-4"/>
          <w:position w:val="-1"/>
        </w:rPr>
        <w:t>s</w:t>
      </w:r>
      <w:r w:rsidRPr="00D50884">
        <w:rPr>
          <w:rFonts w:ascii="Times New Roman" w:hAnsi="Times New Roman"/>
          <w:spacing w:val="-4"/>
          <w:position w:val="-1"/>
        </w:rPr>
        <w:t>. Šio vaistinio preparato nerekomenduojama vartoti pacientams, kurių kepenų funkcijos sutrikimas yra vidutinis (</w:t>
      </w:r>
      <w:r w:rsidRPr="00D50884">
        <w:rPr>
          <w:rFonts w:ascii="Times New Roman" w:hAnsi="Times New Roman"/>
          <w:i/>
          <w:iCs/>
          <w:spacing w:val="-4"/>
          <w:position w:val="-1"/>
        </w:rPr>
        <w:t>Child</w:t>
      </w:r>
      <w:r w:rsidR="00653C1A">
        <w:rPr>
          <w:rFonts w:ascii="Times New Roman" w:hAnsi="Times New Roman"/>
          <w:i/>
          <w:iCs/>
          <w:spacing w:val="-4"/>
          <w:position w:val="-1"/>
        </w:rPr>
        <w:t xml:space="preserve"> </w:t>
      </w:r>
      <w:r w:rsidRPr="00D50884">
        <w:rPr>
          <w:rFonts w:ascii="Times New Roman" w:hAnsi="Times New Roman"/>
          <w:i/>
          <w:iCs/>
          <w:spacing w:val="-4"/>
          <w:position w:val="-1"/>
        </w:rPr>
        <w:noBreakHyphen/>
      </w:r>
      <w:r w:rsidR="00653C1A">
        <w:rPr>
          <w:rFonts w:ascii="Times New Roman" w:hAnsi="Times New Roman"/>
          <w:i/>
          <w:iCs/>
          <w:spacing w:val="-4"/>
          <w:position w:val="-1"/>
        </w:rPr>
        <w:t xml:space="preserve"> </w:t>
      </w:r>
      <w:r w:rsidRPr="00D50884">
        <w:rPr>
          <w:rFonts w:ascii="Times New Roman" w:hAnsi="Times New Roman"/>
          <w:i/>
          <w:iCs/>
          <w:spacing w:val="-4"/>
          <w:position w:val="-1"/>
        </w:rPr>
        <w:t>Pugh</w:t>
      </w:r>
      <w:r w:rsidRPr="00D50884">
        <w:rPr>
          <w:rFonts w:ascii="Times New Roman" w:hAnsi="Times New Roman"/>
          <w:spacing w:val="-4"/>
          <w:position w:val="-1"/>
        </w:rPr>
        <w:t> B) ir kurie kartu vartoja stiprių CYP3A inhibitorių (žr. 4.5 skyrių).</w:t>
      </w:r>
    </w:p>
    <w:p w14:paraId="31101754" w14:textId="77777777" w:rsidR="009E399D" w:rsidRPr="00D50884" w:rsidRDefault="009E399D" w:rsidP="009B1DCF">
      <w:pPr>
        <w:widowControl w:val="0"/>
        <w:autoSpaceDE w:val="0"/>
        <w:autoSpaceDN w:val="0"/>
        <w:adjustRightInd w:val="0"/>
        <w:spacing w:after="0" w:line="240" w:lineRule="auto"/>
        <w:rPr>
          <w:rFonts w:ascii="Times New Roman" w:hAnsi="Times New Roman"/>
          <w:spacing w:val="-4"/>
          <w:position w:val="-1"/>
        </w:rPr>
      </w:pPr>
    </w:p>
    <w:p w14:paraId="5A20CB3A" w14:textId="22480574" w:rsidR="00AD3C65" w:rsidRPr="00D50884" w:rsidRDefault="009E399D" w:rsidP="009B1DCF">
      <w:pPr>
        <w:widowControl w:val="0"/>
        <w:autoSpaceDE w:val="0"/>
        <w:autoSpaceDN w:val="0"/>
        <w:adjustRightInd w:val="0"/>
        <w:spacing w:after="0" w:line="240" w:lineRule="auto"/>
        <w:rPr>
          <w:rFonts w:ascii="Times New Roman" w:hAnsi="Times New Roman"/>
          <w:spacing w:val="-4"/>
          <w:position w:val="-1"/>
        </w:rPr>
      </w:pPr>
      <w:r w:rsidRPr="00D50884">
        <w:rPr>
          <w:rFonts w:ascii="Times New Roman" w:hAnsi="Times New Roman"/>
          <w:spacing w:val="-4"/>
          <w:position w:val="-1"/>
          <w:u w:val="single"/>
        </w:rPr>
        <w:t>Hipertenzija</w:t>
      </w:r>
    </w:p>
    <w:p w14:paraId="0F767C73" w14:textId="77777777" w:rsidR="00E45DD6" w:rsidRPr="00D50884" w:rsidRDefault="00E45DD6" w:rsidP="00E45DD6">
      <w:pPr>
        <w:widowControl w:val="0"/>
        <w:autoSpaceDE w:val="0"/>
        <w:autoSpaceDN w:val="0"/>
        <w:adjustRightInd w:val="0"/>
        <w:spacing w:after="0" w:line="240" w:lineRule="auto"/>
        <w:rPr>
          <w:rFonts w:ascii="Times New Roman" w:hAnsi="Times New Roman"/>
          <w:spacing w:val="-4"/>
          <w:position w:val="-1"/>
        </w:rPr>
      </w:pPr>
    </w:p>
    <w:p w14:paraId="073731CA" w14:textId="6017E343" w:rsidR="00E45DD6" w:rsidRPr="00D50884" w:rsidRDefault="00E45DD6" w:rsidP="00E45DD6">
      <w:pPr>
        <w:widowControl w:val="0"/>
        <w:autoSpaceDE w:val="0"/>
        <w:autoSpaceDN w:val="0"/>
        <w:adjustRightInd w:val="0"/>
        <w:spacing w:after="0" w:line="240" w:lineRule="auto"/>
        <w:rPr>
          <w:rFonts w:ascii="Times New Roman" w:hAnsi="Times New Roman"/>
          <w:spacing w:val="-4"/>
          <w:position w:val="-1"/>
        </w:rPr>
      </w:pPr>
      <w:r w:rsidRPr="00D50884">
        <w:rPr>
          <w:rFonts w:ascii="Times New Roman" w:hAnsi="Times New Roman"/>
          <w:spacing w:val="-4"/>
          <w:position w:val="-1"/>
        </w:rPr>
        <w:t>Mirabegronas gali didinti kraujospūdį. Kraujospūdis turi būti pamatuotas prieš pradedant gydymą ir</w:t>
      </w:r>
    </w:p>
    <w:p w14:paraId="6B7DCD33" w14:textId="548E4781" w:rsidR="00E45DD6" w:rsidRPr="00D50884" w:rsidRDefault="00E45DD6" w:rsidP="00E45DD6">
      <w:pPr>
        <w:widowControl w:val="0"/>
        <w:autoSpaceDE w:val="0"/>
        <w:autoSpaceDN w:val="0"/>
        <w:adjustRightInd w:val="0"/>
        <w:spacing w:after="0" w:line="240" w:lineRule="auto"/>
        <w:rPr>
          <w:rFonts w:ascii="Times New Roman" w:hAnsi="Times New Roman"/>
          <w:spacing w:val="-4"/>
          <w:position w:val="-1"/>
        </w:rPr>
      </w:pPr>
      <w:r w:rsidRPr="00D50884">
        <w:rPr>
          <w:rFonts w:ascii="Times New Roman" w:hAnsi="Times New Roman"/>
          <w:spacing w:val="-4"/>
          <w:position w:val="-1"/>
        </w:rPr>
        <w:t xml:space="preserve">periodiškai matuojamas viso gydymo mirabegronu metu, ypač pacientams, sergantiems </w:t>
      </w:r>
      <w:r w:rsidR="00A41F64">
        <w:rPr>
          <w:rFonts w:ascii="Times New Roman" w:hAnsi="Times New Roman"/>
          <w:spacing w:val="-4"/>
          <w:position w:val="-1"/>
        </w:rPr>
        <w:t xml:space="preserve">arterine </w:t>
      </w:r>
      <w:r w:rsidRPr="00D50884">
        <w:rPr>
          <w:rFonts w:ascii="Times New Roman" w:hAnsi="Times New Roman"/>
          <w:spacing w:val="-4"/>
          <w:position w:val="-1"/>
        </w:rPr>
        <w:t>hipertenzija.</w:t>
      </w:r>
    </w:p>
    <w:p w14:paraId="4FB0CD78" w14:textId="77777777" w:rsidR="00E45DD6" w:rsidRPr="00D50884" w:rsidRDefault="00E45DD6" w:rsidP="00E45DD6">
      <w:pPr>
        <w:widowControl w:val="0"/>
        <w:autoSpaceDE w:val="0"/>
        <w:autoSpaceDN w:val="0"/>
        <w:adjustRightInd w:val="0"/>
        <w:spacing w:after="0" w:line="240" w:lineRule="auto"/>
        <w:rPr>
          <w:rFonts w:ascii="Times New Roman" w:hAnsi="Times New Roman"/>
          <w:spacing w:val="-4"/>
          <w:position w:val="-1"/>
        </w:rPr>
      </w:pPr>
    </w:p>
    <w:p w14:paraId="46FD2C30" w14:textId="6156885B" w:rsidR="009E399D" w:rsidRPr="00D50884" w:rsidRDefault="00E45DD6" w:rsidP="00E45DD6">
      <w:pPr>
        <w:widowControl w:val="0"/>
        <w:autoSpaceDE w:val="0"/>
        <w:autoSpaceDN w:val="0"/>
        <w:adjustRightInd w:val="0"/>
        <w:spacing w:after="0" w:line="240" w:lineRule="auto"/>
        <w:rPr>
          <w:rFonts w:ascii="Times New Roman" w:hAnsi="Times New Roman"/>
          <w:spacing w:val="-4"/>
          <w:position w:val="-1"/>
        </w:rPr>
      </w:pPr>
      <w:r w:rsidRPr="00D50884">
        <w:rPr>
          <w:rFonts w:ascii="Times New Roman" w:hAnsi="Times New Roman"/>
          <w:spacing w:val="-4"/>
          <w:position w:val="-1"/>
        </w:rPr>
        <w:t xml:space="preserve">Yra nedaug duomenų apie pacientus, kuriems yra 2 laipsnio </w:t>
      </w:r>
      <w:r w:rsidR="006E4DB5">
        <w:rPr>
          <w:rFonts w:ascii="Times New Roman" w:hAnsi="Times New Roman"/>
          <w:spacing w:val="-4"/>
          <w:position w:val="-1"/>
        </w:rPr>
        <w:t xml:space="preserve">arterinė </w:t>
      </w:r>
      <w:r w:rsidRPr="00D50884">
        <w:rPr>
          <w:rFonts w:ascii="Times New Roman" w:hAnsi="Times New Roman"/>
          <w:spacing w:val="-4"/>
          <w:position w:val="-1"/>
        </w:rPr>
        <w:t>hipertenzija (sistolinis kraujospūdis ≥ 160 mm Hg arba diastolinis kraujospūdis ≥ 100 mm Hg).</w:t>
      </w:r>
    </w:p>
    <w:p w14:paraId="63A43337" w14:textId="77777777" w:rsidR="009E399D" w:rsidRPr="00D50884" w:rsidRDefault="009E399D" w:rsidP="009B1DCF">
      <w:pPr>
        <w:widowControl w:val="0"/>
        <w:autoSpaceDE w:val="0"/>
        <w:autoSpaceDN w:val="0"/>
        <w:adjustRightInd w:val="0"/>
        <w:spacing w:after="0" w:line="240" w:lineRule="auto"/>
        <w:rPr>
          <w:rFonts w:ascii="Times New Roman" w:hAnsi="Times New Roman"/>
          <w:spacing w:val="-4"/>
          <w:position w:val="-1"/>
        </w:rPr>
      </w:pPr>
    </w:p>
    <w:p w14:paraId="640E183E" w14:textId="0065BC96" w:rsidR="00E45DD6" w:rsidRPr="00D50884" w:rsidRDefault="00E45DD6" w:rsidP="00AD3C65">
      <w:pPr>
        <w:keepNext/>
        <w:autoSpaceDE w:val="0"/>
        <w:autoSpaceDN w:val="0"/>
        <w:adjustRightInd w:val="0"/>
        <w:spacing w:after="0" w:line="240" w:lineRule="auto"/>
        <w:rPr>
          <w:rFonts w:ascii="Times New Roman" w:hAnsi="Times New Roman"/>
          <w:spacing w:val="-4"/>
          <w:position w:val="-1"/>
          <w:u w:val="single"/>
        </w:rPr>
      </w:pPr>
      <w:r w:rsidRPr="00D50884">
        <w:rPr>
          <w:rFonts w:ascii="Times New Roman" w:hAnsi="Times New Roman"/>
          <w:spacing w:val="-4"/>
          <w:position w:val="-1"/>
          <w:u w:val="single"/>
        </w:rPr>
        <w:t>Pacientai, kuriems yra įgimtas arba įgytas QT intervalo pailgėjimas</w:t>
      </w:r>
    </w:p>
    <w:p w14:paraId="1EB33A81" w14:textId="5A006536" w:rsidR="00E45DD6" w:rsidRPr="00D50884" w:rsidRDefault="00E45DD6" w:rsidP="00AD3C65">
      <w:pPr>
        <w:keepNext/>
        <w:autoSpaceDE w:val="0"/>
        <w:autoSpaceDN w:val="0"/>
        <w:adjustRightInd w:val="0"/>
        <w:spacing w:after="0" w:line="240" w:lineRule="auto"/>
        <w:rPr>
          <w:rFonts w:ascii="Times New Roman" w:hAnsi="Times New Roman"/>
          <w:spacing w:val="-4"/>
          <w:position w:val="-1"/>
          <w:u w:val="single"/>
        </w:rPr>
      </w:pPr>
    </w:p>
    <w:p w14:paraId="5C37B497" w14:textId="4005FE38" w:rsidR="00E45DD6" w:rsidRPr="00D50884" w:rsidRDefault="00E45DD6" w:rsidP="00E45DD6">
      <w:pPr>
        <w:keepNext/>
        <w:autoSpaceDE w:val="0"/>
        <w:autoSpaceDN w:val="0"/>
        <w:adjustRightInd w:val="0"/>
        <w:spacing w:after="0" w:line="240" w:lineRule="auto"/>
        <w:rPr>
          <w:rFonts w:ascii="Times New Roman" w:hAnsi="Times New Roman"/>
          <w:spacing w:val="-4"/>
          <w:position w:val="-1"/>
        </w:rPr>
      </w:pPr>
      <w:r w:rsidRPr="00D50884">
        <w:rPr>
          <w:rFonts w:ascii="Times New Roman" w:hAnsi="Times New Roman"/>
          <w:spacing w:val="-4"/>
          <w:position w:val="-1"/>
        </w:rPr>
        <w:t>Klinikiniuose tyrimuose gydomosiomis dozėmis skirtas mirabegronas kliniškai reikšmingai nepailgino QT intervalo (žr. 5.1 skyrių). Tačiau pacientai su nustatytu QT intervalo pailgėjimu arba pacientai, kurie vartoja vaistinius preparatus, kurie ilgina QT intervalą, nebuvo įtraukti į šiuos tyrimus ir mirabegrono poveikis šiems pacientams nežinomas. Šiems pacientams mirabegrono reikia skirti atsargiai.</w:t>
      </w:r>
    </w:p>
    <w:p w14:paraId="378CE982" w14:textId="16D30828" w:rsidR="00E45DD6" w:rsidRPr="00D50884" w:rsidRDefault="00E45DD6" w:rsidP="00AD3C65">
      <w:pPr>
        <w:keepNext/>
        <w:autoSpaceDE w:val="0"/>
        <w:autoSpaceDN w:val="0"/>
        <w:adjustRightInd w:val="0"/>
        <w:spacing w:after="0" w:line="240" w:lineRule="auto"/>
        <w:rPr>
          <w:rFonts w:ascii="Times New Roman" w:hAnsi="Times New Roman"/>
          <w:spacing w:val="-4"/>
          <w:position w:val="-1"/>
          <w:u w:val="single"/>
        </w:rPr>
      </w:pPr>
    </w:p>
    <w:p w14:paraId="38ECB43C" w14:textId="5F9828EC" w:rsidR="00E45DD6" w:rsidRPr="00D50884" w:rsidRDefault="00E45DD6" w:rsidP="00E45DD6">
      <w:pPr>
        <w:keepNext/>
        <w:autoSpaceDE w:val="0"/>
        <w:autoSpaceDN w:val="0"/>
        <w:adjustRightInd w:val="0"/>
        <w:spacing w:after="0" w:line="240" w:lineRule="auto"/>
        <w:rPr>
          <w:rFonts w:ascii="Times New Roman" w:hAnsi="Times New Roman"/>
          <w:spacing w:val="-4"/>
          <w:position w:val="-1"/>
          <w:u w:val="single"/>
        </w:rPr>
      </w:pPr>
      <w:r w:rsidRPr="00D50884">
        <w:rPr>
          <w:rFonts w:ascii="Times New Roman" w:hAnsi="Times New Roman"/>
          <w:spacing w:val="-4"/>
          <w:position w:val="-1"/>
          <w:u w:val="single"/>
        </w:rPr>
        <w:t>Pacientai, sergantys šlapimo pūslės obstrukcija, ir pacientai, vartojantys antimuskarinini</w:t>
      </w:r>
      <w:r w:rsidR="000E6E09">
        <w:rPr>
          <w:rFonts w:ascii="Times New Roman" w:hAnsi="Times New Roman"/>
          <w:spacing w:val="-4"/>
          <w:position w:val="-1"/>
          <w:u w:val="single"/>
        </w:rPr>
        <w:t>ų</w:t>
      </w:r>
      <w:r w:rsidRPr="00D50884">
        <w:rPr>
          <w:rFonts w:ascii="Times New Roman" w:hAnsi="Times New Roman"/>
          <w:spacing w:val="-4"/>
          <w:position w:val="-1"/>
          <w:u w:val="single"/>
        </w:rPr>
        <w:t xml:space="preserve"> vaistini</w:t>
      </w:r>
      <w:r w:rsidR="000E6E09">
        <w:rPr>
          <w:rFonts w:ascii="Times New Roman" w:hAnsi="Times New Roman"/>
          <w:spacing w:val="-4"/>
          <w:position w:val="-1"/>
          <w:u w:val="single"/>
        </w:rPr>
        <w:t>ų</w:t>
      </w:r>
      <w:r w:rsidRPr="00D50884">
        <w:rPr>
          <w:rFonts w:ascii="Times New Roman" w:hAnsi="Times New Roman"/>
          <w:spacing w:val="-4"/>
          <w:position w:val="-1"/>
          <w:u w:val="single"/>
        </w:rPr>
        <w:t xml:space="preserve"> preparat</w:t>
      </w:r>
      <w:r w:rsidR="000E6E09">
        <w:rPr>
          <w:rFonts w:ascii="Times New Roman" w:hAnsi="Times New Roman"/>
          <w:spacing w:val="-4"/>
          <w:position w:val="-1"/>
          <w:u w:val="single"/>
        </w:rPr>
        <w:t>ų</w:t>
      </w:r>
      <w:r w:rsidRPr="00D50884">
        <w:rPr>
          <w:rFonts w:ascii="Times New Roman" w:hAnsi="Times New Roman"/>
          <w:spacing w:val="-4"/>
          <w:position w:val="-1"/>
          <w:u w:val="single"/>
        </w:rPr>
        <w:t xml:space="preserve"> OAB</w:t>
      </w:r>
      <w:r w:rsidR="007F07C4">
        <w:rPr>
          <w:rFonts w:ascii="Times New Roman" w:hAnsi="Times New Roman"/>
          <w:spacing w:val="-4"/>
          <w:position w:val="-1"/>
          <w:u w:val="single"/>
        </w:rPr>
        <w:t xml:space="preserve"> gydymui</w:t>
      </w:r>
    </w:p>
    <w:p w14:paraId="744BE165" w14:textId="6B0B9F7D" w:rsidR="00AD3C65" w:rsidRPr="00D50884" w:rsidRDefault="00AD3C65" w:rsidP="00AD3C65">
      <w:pPr>
        <w:widowControl w:val="0"/>
        <w:autoSpaceDE w:val="0"/>
        <w:autoSpaceDN w:val="0"/>
        <w:adjustRightInd w:val="0"/>
        <w:spacing w:after="0" w:line="240" w:lineRule="auto"/>
        <w:rPr>
          <w:rFonts w:ascii="Times New Roman" w:hAnsi="Times New Roman"/>
          <w:spacing w:val="-4"/>
          <w:position w:val="-1"/>
        </w:rPr>
      </w:pPr>
    </w:p>
    <w:p w14:paraId="37F27998" w14:textId="4670A186" w:rsidR="00E45DD6" w:rsidRPr="00D50884" w:rsidRDefault="00E45DD6" w:rsidP="00E45DD6">
      <w:pPr>
        <w:widowControl w:val="0"/>
        <w:autoSpaceDE w:val="0"/>
        <w:autoSpaceDN w:val="0"/>
        <w:adjustRightInd w:val="0"/>
        <w:spacing w:after="0" w:line="240" w:lineRule="auto"/>
        <w:rPr>
          <w:rFonts w:ascii="Times New Roman" w:hAnsi="Times New Roman"/>
          <w:spacing w:val="-4"/>
          <w:position w:val="-1"/>
        </w:rPr>
      </w:pPr>
      <w:r w:rsidRPr="00D50884">
        <w:rPr>
          <w:rFonts w:ascii="Times New Roman" w:hAnsi="Times New Roman"/>
          <w:spacing w:val="-4"/>
          <w:position w:val="-1"/>
        </w:rPr>
        <w:t xml:space="preserve">Po vaistinio preparato patekimo į rinką, pastebėtas </w:t>
      </w:r>
      <w:r w:rsidR="00CA6BEF">
        <w:rPr>
          <w:rFonts w:ascii="Times New Roman" w:hAnsi="Times New Roman"/>
          <w:spacing w:val="-4"/>
          <w:position w:val="-1"/>
        </w:rPr>
        <w:t xml:space="preserve">dažnesnis </w:t>
      </w:r>
      <w:r w:rsidRPr="00D50884">
        <w:rPr>
          <w:rFonts w:ascii="Times New Roman" w:hAnsi="Times New Roman"/>
          <w:spacing w:val="-4"/>
          <w:position w:val="-1"/>
        </w:rPr>
        <w:t>šlapimo sulaikymas pacientams, vartojantiems mirabegron</w:t>
      </w:r>
      <w:r w:rsidR="00B86849">
        <w:rPr>
          <w:rFonts w:ascii="Times New Roman" w:hAnsi="Times New Roman"/>
          <w:spacing w:val="-4"/>
          <w:position w:val="-1"/>
        </w:rPr>
        <w:t>o</w:t>
      </w:r>
      <w:r w:rsidRPr="00D50884">
        <w:rPr>
          <w:rFonts w:ascii="Times New Roman" w:hAnsi="Times New Roman"/>
          <w:spacing w:val="-4"/>
          <w:position w:val="-1"/>
        </w:rPr>
        <w:t xml:space="preserve"> ir sergantiems šlapimo pūslės</w:t>
      </w:r>
      <w:r w:rsidR="00F32DE4">
        <w:rPr>
          <w:rFonts w:ascii="Times New Roman" w:hAnsi="Times New Roman"/>
          <w:spacing w:val="-4"/>
          <w:position w:val="-1"/>
        </w:rPr>
        <w:t xml:space="preserve"> kaklelio</w:t>
      </w:r>
      <w:r w:rsidRPr="00D50884">
        <w:rPr>
          <w:rFonts w:ascii="Times New Roman" w:hAnsi="Times New Roman"/>
          <w:spacing w:val="-4"/>
          <w:position w:val="-1"/>
        </w:rPr>
        <w:t xml:space="preserve"> obstrukcija (angl. </w:t>
      </w:r>
      <w:r w:rsidRPr="00D50884">
        <w:rPr>
          <w:rFonts w:ascii="Times New Roman" w:hAnsi="Times New Roman"/>
          <w:i/>
          <w:iCs/>
          <w:spacing w:val="-4"/>
          <w:position w:val="-1"/>
        </w:rPr>
        <w:t>bladder outlet obstruction</w:t>
      </w:r>
      <w:r w:rsidRPr="00D50884">
        <w:rPr>
          <w:rFonts w:ascii="Times New Roman" w:hAnsi="Times New Roman"/>
          <w:spacing w:val="-4"/>
          <w:position w:val="-1"/>
        </w:rPr>
        <w:t xml:space="preserve"> </w:t>
      </w:r>
      <w:r w:rsidR="00C37763">
        <w:rPr>
          <w:rFonts w:ascii="Times New Roman" w:hAnsi="Times New Roman"/>
          <w:spacing w:val="-4"/>
          <w:position w:val="-1"/>
        </w:rPr>
        <w:t>–</w:t>
      </w:r>
      <w:r w:rsidRPr="00D50884">
        <w:rPr>
          <w:rFonts w:ascii="Times New Roman" w:hAnsi="Times New Roman"/>
          <w:spacing w:val="-4"/>
          <w:position w:val="-1"/>
        </w:rPr>
        <w:t xml:space="preserve"> BOO), ir pacientams, kartu vartojantiems antimuskarinini</w:t>
      </w:r>
      <w:r w:rsidR="00B86849">
        <w:rPr>
          <w:rFonts w:ascii="Times New Roman" w:hAnsi="Times New Roman"/>
          <w:spacing w:val="-4"/>
          <w:position w:val="-1"/>
        </w:rPr>
        <w:t>ų</w:t>
      </w:r>
      <w:r w:rsidRPr="00D50884">
        <w:rPr>
          <w:rFonts w:ascii="Times New Roman" w:hAnsi="Times New Roman"/>
          <w:spacing w:val="-4"/>
          <w:position w:val="-1"/>
        </w:rPr>
        <w:t xml:space="preserve"> preparat</w:t>
      </w:r>
      <w:r w:rsidR="00B86849">
        <w:rPr>
          <w:rFonts w:ascii="Times New Roman" w:hAnsi="Times New Roman"/>
          <w:spacing w:val="-4"/>
          <w:position w:val="-1"/>
        </w:rPr>
        <w:t>ų</w:t>
      </w:r>
      <w:r w:rsidRPr="00D50884">
        <w:rPr>
          <w:rFonts w:ascii="Times New Roman" w:hAnsi="Times New Roman"/>
          <w:spacing w:val="-4"/>
          <w:position w:val="-1"/>
        </w:rPr>
        <w:t xml:space="preserve"> nuo OAB ir mirabegron</w:t>
      </w:r>
      <w:r w:rsidR="00B86849">
        <w:rPr>
          <w:rFonts w:ascii="Times New Roman" w:hAnsi="Times New Roman"/>
          <w:spacing w:val="-4"/>
          <w:position w:val="-1"/>
        </w:rPr>
        <w:t>o</w:t>
      </w:r>
      <w:r w:rsidRPr="00D50884">
        <w:rPr>
          <w:rFonts w:ascii="Times New Roman" w:hAnsi="Times New Roman"/>
          <w:spacing w:val="-4"/>
          <w:position w:val="-1"/>
        </w:rPr>
        <w:t xml:space="preserve">. Nors kontroliuojamas klinikinis saugumo tyrimas pacientams, sergantiems BOO, neparodė </w:t>
      </w:r>
      <w:r w:rsidR="005B6DFC">
        <w:rPr>
          <w:rFonts w:ascii="Times New Roman" w:hAnsi="Times New Roman"/>
          <w:spacing w:val="-4"/>
          <w:position w:val="-1"/>
        </w:rPr>
        <w:t xml:space="preserve">sąsajos tarp </w:t>
      </w:r>
      <w:r w:rsidRPr="00D50884">
        <w:rPr>
          <w:rFonts w:ascii="Times New Roman" w:hAnsi="Times New Roman"/>
          <w:spacing w:val="-4"/>
          <w:position w:val="-1"/>
        </w:rPr>
        <w:t>padidėjusio šlapimo sulaikymo</w:t>
      </w:r>
      <w:r w:rsidR="004A6B38">
        <w:rPr>
          <w:rFonts w:ascii="Times New Roman" w:hAnsi="Times New Roman"/>
          <w:spacing w:val="-4"/>
          <w:position w:val="-1"/>
        </w:rPr>
        <w:t xml:space="preserve"> dažnio</w:t>
      </w:r>
      <w:r w:rsidR="005B6DFC">
        <w:rPr>
          <w:rFonts w:ascii="Times New Roman" w:hAnsi="Times New Roman"/>
          <w:spacing w:val="-4"/>
          <w:position w:val="-1"/>
        </w:rPr>
        <w:t xml:space="preserve"> ir</w:t>
      </w:r>
      <w:r w:rsidRPr="00D50884">
        <w:rPr>
          <w:rFonts w:ascii="Times New Roman" w:hAnsi="Times New Roman"/>
          <w:spacing w:val="-4"/>
          <w:position w:val="-1"/>
        </w:rPr>
        <w:t xml:space="preserve"> gydym</w:t>
      </w:r>
      <w:r w:rsidR="00680E8C">
        <w:rPr>
          <w:rFonts w:ascii="Times New Roman" w:hAnsi="Times New Roman"/>
          <w:spacing w:val="-4"/>
          <w:position w:val="-1"/>
        </w:rPr>
        <w:t>o</w:t>
      </w:r>
      <w:r w:rsidRPr="00D50884">
        <w:rPr>
          <w:rFonts w:ascii="Times New Roman" w:hAnsi="Times New Roman"/>
          <w:spacing w:val="-4"/>
          <w:position w:val="-1"/>
        </w:rPr>
        <w:t xml:space="preserve"> mirabegronu, vis tik skirti mirabegrono pacientams, sergantiems kliniškai reikšming</w:t>
      </w:r>
      <w:r w:rsidR="00680E8C">
        <w:rPr>
          <w:rFonts w:ascii="Times New Roman" w:hAnsi="Times New Roman"/>
          <w:spacing w:val="-4"/>
          <w:position w:val="-1"/>
        </w:rPr>
        <w:t>a</w:t>
      </w:r>
      <w:r w:rsidRPr="00D50884">
        <w:rPr>
          <w:rFonts w:ascii="Times New Roman" w:hAnsi="Times New Roman"/>
          <w:spacing w:val="-4"/>
          <w:position w:val="-1"/>
        </w:rPr>
        <w:t xml:space="preserve"> BOO, reikia atsargiai. Taip pat šį vaistinį preparatą reikia atsargiai skirti pacientams, vartojantiems antimuskarinini</w:t>
      </w:r>
      <w:r w:rsidR="00BB7C90">
        <w:rPr>
          <w:rFonts w:ascii="Times New Roman" w:hAnsi="Times New Roman"/>
          <w:spacing w:val="-4"/>
          <w:position w:val="-1"/>
        </w:rPr>
        <w:t>ų</w:t>
      </w:r>
      <w:r w:rsidRPr="00D50884">
        <w:rPr>
          <w:rFonts w:ascii="Times New Roman" w:hAnsi="Times New Roman"/>
          <w:spacing w:val="-4"/>
          <w:position w:val="-1"/>
        </w:rPr>
        <w:t xml:space="preserve"> preparat</w:t>
      </w:r>
      <w:r w:rsidR="00BB7C90">
        <w:rPr>
          <w:rFonts w:ascii="Times New Roman" w:hAnsi="Times New Roman"/>
          <w:spacing w:val="-4"/>
          <w:position w:val="-1"/>
        </w:rPr>
        <w:t>ų</w:t>
      </w:r>
      <w:r w:rsidRPr="00D50884">
        <w:rPr>
          <w:rFonts w:ascii="Times New Roman" w:hAnsi="Times New Roman"/>
          <w:spacing w:val="-4"/>
          <w:position w:val="-1"/>
        </w:rPr>
        <w:t xml:space="preserve"> nuo OAB.</w:t>
      </w:r>
    </w:p>
    <w:p w14:paraId="6494B288" w14:textId="77777777" w:rsidR="00E45DD6" w:rsidRPr="00D50884" w:rsidRDefault="00E45DD6" w:rsidP="00E45DD6">
      <w:pPr>
        <w:widowControl w:val="0"/>
        <w:autoSpaceDE w:val="0"/>
        <w:autoSpaceDN w:val="0"/>
        <w:adjustRightInd w:val="0"/>
        <w:spacing w:after="0" w:line="240" w:lineRule="auto"/>
        <w:rPr>
          <w:rFonts w:ascii="Times New Roman" w:hAnsi="Times New Roman"/>
          <w:spacing w:val="-4"/>
          <w:position w:val="-1"/>
        </w:rPr>
      </w:pPr>
    </w:p>
    <w:p w14:paraId="134012FC" w14:textId="77777777" w:rsidR="00E0107B" w:rsidRPr="00D50884" w:rsidRDefault="00E0107B" w:rsidP="00653E99">
      <w:pPr>
        <w:keepNext/>
        <w:autoSpaceDE w:val="0"/>
        <w:autoSpaceDN w:val="0"/>
        <w:adjustRightInd w:val="0"/>
        <w:spacing w:after="0" w:line="240" w:lineRule="auto"/>
        <w:ind w:left="567" w:hanging="567"/>
        <w:rPr>
          <w:rFonts w:ascii="Times New Roman" w:eastAsia="Times New Roman" w:hAnsi="Times New Roman"/>
        </w:rPr>
      </w:pPr>
      <w:r w:rsidRPr="00D50884">
        <w:rPr>
          <w:rFonts w:ascii="Times New Roman" w:hAnsi="Times New Roman"/>
          <w:b/>
        </w:rPr>
        <w:t>4.5</w:t>
      </w:r>
      <w:r w:rsidRPr="00D50884">
        <w:rPr>
          <w:rFonts w:ascii="Times New Roman" w:hAnsi="Times New Roman"/>
        </w:rPr>
        <w:tab/>
      </w:r>
      <w:r w:rsidRPr="00D50884">
        <w:rPr>
          <w:rFonts w:ascii="Times New Roman" w:hAnsi="Times New Roman"/>
          <w:b/>
        </w:rPr>
        <w:t>Sąveika su kitais vaistiniais preparatais ir kitokia sąveika</w:t>
      </w:r>
    </w:p>
    <w:p w14:paraId="1C24FD34" w14:textId="77777777" w:rsidR="00E0107B" w:rsidRPr="00D50884" w:rsidRDefault="00E0107B" w:rsidP="00653E99">
      <w:pPr>
        <w:keepNext/>
        <w:autoSpaceDE w:val="0"/>
        <w:autoSpaceDN w:val="0"/>
        <w:adjustRightInd w:val="0"/>
        <w:spacing w:after="0" w:line="240" w:lineRule="auto"/>
        <w:rPr>
          <w:rFonts w:ascii="Times New Roman" w:eastAsia="Times New Roman" w:hAnsi="Times New Roman"/>
        </w:rPr>
      </w:pPr>
    </w:p>
    <w:p w14:paraId="1F28483A" w14:textId="2AA38A19" w:rsidR="00305BBD" w:rsidRPr="00D50884" w:rsidRDefault="00DB42E8" w:rsidP="00887D17">
      <w:pPr>
        <w:widowControl w:val="0"/>
        <w:autoSpaceDE w:val="0"/>
        <w:autoSpaceDN w:val="0"/>
        <w:adjustRightInd w:val="0"/>
        <w:spacing w:after="0" w:line="240" w:lineRule="auto"/>
        <w:rPr>
          <w:rFonts w:ascii="Times New Roman" w:eastAsia="Times New Roman" w:hAnsi="Times New Roman"/>
          <w:i/>
          <w:iCs/>
          <w:u w:val="single"/>
        </w:rPr>
      </w:pPr>
      <w:r w:rsidRPr="00D50884">
        <w:rPr>
          <w:rFonts w:ascii="Times New Roman" w:eastAsia="Times New Roman" w:hAnsi="Times New Roman"/>
          <w:u w:val="single"/>
        </w:rPr>
        <w:t xml:space="preserve">Duomenys </w:t>
      </w:r>
      <w:r w:rsidRPr="00D50884">
        <w:rPr>
          <w:rFonts w:ascii="Times New Roman" w:eastAsia="Times New Roman" w:hAnsi="Times New Roman"/>
          <w:i/>
          <w:iCs/>
          <w:u w:val="single"/>
        </w:rPr>
        <w:t>in vitro</w:t>
      </w:r>
    </w:p>
    <w:p w14:paraId="5EF5A08B" w14:textId="101CEEEF" w:rsidR="00DB42E8" w:rsidRPr="00D50884" w:rsidRDefault="00DB42E8" w:rsidP="00887D17">
      <w:pPr>
        <w:widowControl w:val="0"/>
        <w:autoSpaceDE w:val="0"/>
        <w:autoSpaceDN w:val="0"/>
        <w:adjustRightInd w:val="0"/>
        <w:spacing w:after="0" w:line="240" w:lineRule="auto"/>
        <w:rPr>
          <w:rFonts w:ascii="Times New Roman" w:eastAsia="Times New Roman" w:hAnsi="Times New Roman"/>
        </w:rPr>
      </w:pPr>
    </w:p>
    <w:p w14:paraId="4106F2A8" w14:textId="4D19234D" w:rsidR="00DB42E8" w:rsidRPr="00D50884" w:rsidRDefault="00DB42E8" w:rsidP="00DB42E8">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 xml:space="preserve">Mirabegronas transportuojamas ir metabolizuojamas </w:t>
      </w:r>
      <w:r w:rsidR="008F6060">
        <w:rPr>
          <w:rFonts w:ascii="Times New Roman" w:eastAsia="Times New Roman" w:hAnsi="Times New Roman"/>
        </w:rPr>
        <w:t>keliais būdais</w:t>
      </w:r>
      <w:r w:rsidRPr="00D50884">
        <w:rPr>
          <w:rFonts w:ascii="Times New Roman" w:eastAsia="Times New Roman" w:hAnsi="Times New Roman"/>
        </w:rPr>
        <w:t>. Mirabegronas yra citochromo P450 (CYP) 3A4, CYP2D6, butirilcholinesterazės, uridino difosfogliukuronoziltransferaz</w:t>
      </w:r>
      <w:r w:rsidR="00FE2E0D">
        <w:rPr>
          <w:rFonts w:ascii="Times New Roman" w:eastAsia="Times New Roman" w:hAnsi="Times New Roman"/>
        </w:rPr>
        <w:t>ės</w:t>
      </w:r>
      <w:r w:rsidRPr="00D50884">
        <w:rPr>
          <w:rFonts w:ascii="Times New Roman" w:eastAsia="Times New Roman" w:hAnsi="Times New Roman"/>
        </w:rPr>
        <w:t xml:space="preserve"> (UGT</w:t>
      </w:r>
      <w:r w:rsidRPr="007143C1">
        <w:rPr>
          <w:rFonts w:ascii="Times New Roman" w:eastAsia="Times New Roman" w:hAnsi="Times New Roman"/>
        </w:rPr>
        <w:t xml:space="preserve">), </w:t>
      </w:r>
      <w:r w:rsidR="0027574B" w:rsidRPr="007143C1">
        <w:rPr>
          <w:rFonts w:ascii="Times New Roman" w:eastAsia="Times New Roman" w:hAnsi="Times New Roman"/>
        </w:rPr>
        <w:t>pernašos iš ląstelės vidaus į išorę nešiklio</w:t>
      </w:r>
      <w:r w:rsidR="0027574B" w:rsidRPr="007143C1" w:rsidDel="0027574B">
        <w:rPr>
          <w:rFonts w:ascii="Times New Roman" w:eastAsia="Times New Roman" w:hAnsi="Times New Roman"/>
        </w:rPr>
        <w:t xml:space="preserve"> </w:t>
      </w:r>
      <w:r w:rsidRPr="007143C1">
        <w:rPr>
          <w:rFonts w:ascii="Times New Roman" w:eastAsia="Times New Roman" w:hAnsi="Times New Roman"/>
        </w:rPr>
        <w:t>P</w:t>
      </w:r>
      <w:r w:rsidRPr="007143C1">
        <w:rPr>
          <w:rFonts w:ascii="Times New Roman" w:eastAsia="Times New Roman" w:hAnsi="Times New Roman"/>
        </w:rPr>
        <w:noBreakHyphen/>
        <w:t>glikoproteino (P</w:t>
      </w:r>
      <w:r w:rsidRPr="007143C1">
        <w:rPr>
          <w:rFonts w:ascii="Times New Roman" w:eastAsia="Times New Roman" w:hAnsi="Times New Roman"/>
        </w:rPr>
        <w:noBreakHyphen/>
        <w:t xml:space="preserve">gp) ir organinių katijonų </w:t>
      </w:r>
      <w:r w:rsidR="00A969F0" w:rsidRPr="00D4635B">
        <w:rPr>
          <w:rFonts w:ascii="Times New Roman" w:eastAsia="Times New Roman" w:hAnsi="Times New Roman"/>
        </w:rPr>
        <w:t>nešiklių</w:t>
      </w:r>
      <w:r w:rsidR="000C3DE1" w:rsidRPr="007143C1">
        <w:rPr>
          <w:rFonts w:ascii="Times New Roman" w:eastAsia="Times New Roman" w:hAnsi="Times New Roman"/>
        </w:rPr>
        <w:t xml:space="preserve">pernašos iš ląstelės išorės į vidų nešiklių </w:t>
      </w:r>
      <w:r w:rsidRPr="007143C1">
        <w:rPr>
          <w:rFonts w:ascii="Times New Roman" w:eastAsia="Times New Roman" w:hAnsi="Times New Roman"/>
        </w:rPr>
        <w:t xml:space="preserve">(OCT) OCT1, OCT2 ir OCT3 substratas. Mirabegrono tyrimai naudojant žmogaus kepenų mikrosomas ir rekombinantinius žmogaus CYP </w:t>
      </w:r>
      <w:r w:rsidR="00465B6C" w:rsidRPr="007143C1">
        <w:rPr>
          <w:rFonts w:ascii="Times New Roman" w:eastAsia="Times New Roman" w:hAnsi="Times New Roman"/>
        </w:rPr>
        <w:t>fermentus</w:t>
      </w:r>
      <w:r w:rsidRPr="007143C1">
        <w:rPr>
          <w:rFonts w:ascii="Times New Roman" w:eastAsia="Times New Roman" w:hAnsi="Times New Roman"/>
        </w:rPr>
        <w:t xml:space="preserve"> parodė, kad mirabegronas yra vidutinis ir nuo laiko priklau</w:t>
      </w:r>
      <w:r w:rsidR="00465B6C" w:rsidRPr="007143C1">
        <w:rPr>
          <w:rFonts w:ascii="Times New Roman" w:eastAsia="Times New Roman" w:hAnsi="Times New Roman"/>
        </w:rPr>
        <w:t>santis</w:t>
      </w:r>
      <w:r w:rsidRPr="007143C1">
        <w:rPr>
          <w:rFonts w:ascii="Times New Roman" w:eastAsia="Times New Roman" w:hAnsi="Times New Roman"/>
        </w:rPr>
        <w:t xml:space="preserve"> CYP2D6 inhibitorius bei silpnas CYP3A inhibitorius. </w:t>
      </w:r>
      <w:r w:rsidR="00465B6C" w:rsidRPr="007143C1">
        <w:rPr>
          <w:rFonts w:ascii="Times New Roman" w:eastAsia="Times New Roman" w:hAnsi="Times New Roman"/>
        </w:rPr>
        <w:t xml:space="preserve">Didelėmis koncentracijomis </w:t>
      </w:r>
      <w:r w:rsidR="00C14F1C" w:rsidRPr="007143C1">
        <w:rPr>
          <w:rFonts w:ascii="Times New Roman" w:eastAsia="Times New Roman" w:hAnsi="Times New Roman"/>
        </w:rPr>
        <w:t>m</w:t>
      </w:r>
      <w:r w:rsidRPr="007143C1">
        <w:rPr>
          <w:rFonts w:ascii="Times New Roman" w:eastAsia="Times New Roman" w:hAnsi="Times New Roman"/>
        </w:rPr>
        <w:t xml:space="preserve">irabegronas </w:t>
      </w:r>
      <w:r w:rsidR="00164256" w:rsidRPr="007143C1">
        <w:rPr>
          <w:rFonts w:ascii="Times New Roman" w:eastAsia="Times New Roman" w:hAnsi="Times New Roman"/>
        </w:rPr>
        <w:t>nu</w:t>
      </w:r>
      <w:r w:rsidRPr="007143C1">
        <w:rPr>
          <w:rFonts w:ascii="Times New Roman" w:eastAsia="Times New Roman" w:hAnsi="Times New Roman"/>
        </w:rPr>
        <w:t xml:space="preserve">slopino </w:t>
      </w:r>
      <w:r w:rsidR="00222235" w:rsidRPr="007143C1">
        <w:rPr>
          <w:rFonts w:ascii="Times New Roman" w:eastAsia="Times New Roman" w:hAnsi="Times New Roman"/>
        </w:rPr>
        <w:t xml:space="preserve">tarpininkaujant </w:t>
      </w:r>
      <w:r w:rsidRPr="007143C1">
        <w:rPr>
          <w:rFonts w:ascii="Times New Roman" w:eastAsia="Times New Roman" w:hAnsi="Times New Roman"/>
        </w:rPr>
        <w:t>P</w:t>
      </w:r>
      <w:r w:rsidRPr="007143C1">
        <w:rPr>
          <w:rFonts w:ascii="Times New Roman" w:eastAsia="Times New Roman" w:hAnsi="Times New Roman"/>
        </w:rPr>
        <w:noBreakHyphen/>
        <w:t xml:space="preserve">gp  </w:t>
      </w:r>
      <w:r w:rsidR="00222235" w:rsidRPr="007143C1">
        <w:rPr>
          <w:rFonts w:ascii="Times New Roman" w:eastAsia="Times New Roman" w:hAnsi="Times New Roman"/>
        </w:rPr>
        <w:t xml:space="preserve">vykstančią </w:t>
      </w:r>
      <w:r w:rsidRPr="007143C1">
        <w:rPr>
          <w:rFonts w:ascii="Times New Roman" w:eastAsia="Times New Roman" w:hAnsi="Times New Roman"/>
        </w:rPr>
        <w:t xml:space="preserve">vaistų </w:t>
      </w:r>
      <w:r w:rsidR="002868AF" w:rsidRPr="007143C1">
        <w:rPr>
          <w:rFonts w:ascii="Times New Roman" w:eastAsia="Times New Roman" w:hAnsi="Times New Roman"/>
        </w:rPr>
        <w:t>pernašą</w:t>
      </w:r>
      <w:r w:rsidRPr="007143C1">
        <w:rPr>
          <w:rFonts w:ascii="Times New Roman" w:eastAsia="Times New Roman" w:hAnsi="Times New Roman"/>
        </w:rPr>
        <w:t>.</w:t>
      </w:r>
    </w:p>
    <w:p w14:paraId="5B7EBB7B" w14:textId="27EB526C" w:rsidR="00DB42E8" w:rsidRPr="00D50884" w:rsidRDefault="00DB42E8" w:rsidP="00887D17">
      <w:pPr>
        <w:widowControl w:val="0"/>
        <w:autoSpaceDE w:val="0"/>
        <w:autoSpaceDN w:val="0"/>
        <w:adjustRightInd w:val="0"/>
        <w:spacing w:after="0" w:line="240" w:lineRule="auto"/>
        <w:rPr>
          <w:rFonts w:ascii="Times New Roman" w:eastAsia="Times New Roman" w:hAnsi="Times New Roman"/>
        </w:rPr>
      </w:pPr>
    </w:p>
    <w:p w14:paraId="09C5D2ED" w14:textId="2E1BD717" w:rsidR="00DB42E8" w:rsidRPr="00D50884" w:rsidRDefault="00DB42E8" w:rsidP="00887D17">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u w:val="single"/>
        </w:rPr>
        <w:t xml:space="preserve">Duomenys </w:t>
      </w:r>
      <w:r w:rsidRPr="00D50884">
        <w:rPr>
          <w:rFonts w:ascii="Times New Roman" w:eastAsia="Times New Roman" w:hAnsi="Times New Roman"/>
          <w:i/>
          <w:iCs/>
          <w:u w:val="single"/>
        </w:rPr>
        <w:t>in vivo</w:t>
      </w:r>
    </w:p>
    <w:p w14:paraId="7D176924" w14:textId="0629777A" w:rsidR="00DB42E8" w:rsidRPr="00D50884" w:rsidRDefault="00DB42E8" w:rsidP="00887D17">
      <w:pPr>
        <w:widowControl w:val="0"/>
        <w:autoSpaceDE w:val="0"/>
        <w:autoSpaceDN w:val="0"/>
        <w:adjustRightInd w:val="0"/>
        <w:spacing w:after="0" w:line="240" w:lineRule="auto"/>
        <w:rPr>
          <w:rFonts w:ascii="Times New Roman" w:eastAsia="Times New Roman" w:hAnsi="Times New Roman"/>
        </w:rPr>
      </w:pPr>
    </w:p>
    <w:p w14:paraId="6E4CFC4C" w14:textId="77777777" w:rsidR="00DB42E8" w:rsidRPr="00D50884" w:rsidRDefault="00DB42E8" w:rsidP="00DB42E8">
      <w:pPr>
        <w:widowControl w:val="0"/>
        <w:autoSpaceDE w:val="0"/>
        <w:autoSpaceDN w:val="0"/>
        <w:adjustRightInd w:val="0"/>
        <w:spacing w:after="0" w:line="240" w:lineRule="auto"/>
        <w:rPr>
          <w:rFonts w:ascii="Times New Roman" w:eastAsia="Times New Roman" w:hAnsi="Times New Roman"/>
          <w:i/>
          <w:iCs/>
        </w:rPr>
      </w:pPr>
      <w:r w:rsidRPr="00D50884">
        <w:rPr>
          <w:rFonts w:ascii="Times New Roman" w:eastAsia="Times New Roman" w:hAnsi="Times New Roman"/>
          <w:i/>
          <w:iCs/>
        </w:rPr>
        <w:t>Vaistų tarpusavio sąveika</w:t>
      </w:r>
    </w:p>
    <w:p w14:paraId="655B902B" w14:textId="444246C6" w:rsidR="00DB42E8" w:rsidRPr="00D50884" w:rsidRDefault="00DB42E8" w:rsidP="00DB42E8">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Kartu skiriamų vaistinių preparatų poveikis mirabegrono farmakokinetikai ir mirabegrono poveikis kitų vaistinių preparatų farmakokinetikai buvo tirtas vienos ir kelių dozių tyrimuose. Dauguma vaistų tarpusavio sąveikų buvo tirta naudojant 100 mg mirabegrono</w:t>
      </w:r>
      <w:r w:rsidR="00DD48BA">
        <w:rPr>
          <w:rFonts w:ascii="Times New Roman" w:eastAsia="Times New Roman" w:hAnsi="Times New Roman"/>
        </w:rPr>
        <w:t xml:space="preserve"> dozę</w:t>
      </w:r>
      <w:r w:rsidRPr="00D50884">
        <w:rPr>
          <w:rFonts w:ascii="Times New Roman" w:eastAsia="Times New Roman" w:hAnsi="Times New Roman"/>
        </w:rPr>
        <w:t xml:space="preserve"> skiriant kaip geriamas kontroliuojamos absorbcijos sistemos (angl. </w:t>
      </w:r>
      <w:r w:rsidRPr="00D4635B">
        <w:rPr>
          <w:rFonts w:ascii="Times New Roman" w:eastAsia="Times New Roman" w:hAnsi="Times New Roman"/>
          <w:i/>
          <w:iCs/>
        </w:rPr>
        <w:t>oral controlled absorption system</w:t>
      </w:r>
      <w:r w:rsidRPr="00D50884">
        <w:rPr>
          <w:rFonts w:ascii="Times New Roman" w:eastAsia="Times New Roman" w:hAnsi="Times New Roman"/>
        </w:rPr>
        <w:t xml:space="preserve"> – </w:t>
      </w:r>
      <w:r w:rsidRPr="00D4635B">
        <w:rPr>
          <w:rFonts w:ascii="Times New Roman" w:eastAsia="Times New Roman" w:hAnsi="Times New Roman"/>
          <w:i/>
          <w:iCs/>
        </w:rPr>
        <w:t>OCAS</w:t>
      </w:r>
      <w:r w:rsidRPr="00D50884">
        <w:rPr>
          <w:rFonts w:ascii="Times New Roman" w:eastAsia="Times New Roman" w:hAnsi="Times New Roman"/>
        </w:rPr>
        <w:t>) tabletes. Mirabegrono sąveikos su met</w:t>
      </w:r>
      <w:r w:rsidR="00F64D1D">
        <w:rPr>
          <w:rFonts w:ascii="Times New Roman" w:eastAsia="Times New Roman" w:hAnsi="Times New Roman"/>
        </w:rPr>
        <w:t>o</w:t>
      </w:r>
      <w:r w:rsidRPr="00D50884">
        <w:rPr>
          <w:rFonts w:ascii="Times New Roman" w:eastAsia="Times New Roman" w:hAnsi="Times New Roman"/>
        </w:rPr>
        <w:t xml:space="preserve">prololiu ir metforminu tyrimai atlikti naudojant 160 mg </w:t>
      </w:r>
      <w:r w:rsidR="002744B3">
        <w:rPr>
          <w:rFonts w:ascii="Times New Roman" w:eastAsia="Times New Roman" w:hAnsi="Times New Roman"/>
        </w:rPr>
        <w:t xml:space="preserve">dozės </w:t>
      </w:r>
      <w:r w:rsidRPr="00D50884">
        <w:rPr>
          <w:rFonts w:ascii="Times New Roman" w:eastAsia="Times New Roman" w:hAnsi="Times New Roman"/>
        </w:rPr>
        <w:t>greito atpalaidavimo (IR) mirabegron</w:t>
      </w:r>
      <w:r w:rsidR="00660947">
        <w:rPr>
          <w:rFonts w:ascii="Times New Roman" w:eastAsia="Times New Roman" w:hAnsi="Times New Roman"/>
        </w:rPr>
        <w:t>ą</w:t>
      </w:r>
      <w:r w:rsidRPr="00D50884">
        <w:rPr>
          <w:rFonts w:ascii="Times New Roman" w:eastAsia="Times New Roman" w:hAnsi="Times New Roman"/>
        </w:rPr>
        <w:t>.</w:t>
      </w:r>
    </w:p>
    <w:p w14:paraId="6835F606" w14:textId="77777777" w:rsidR="00DB42E8" w:rsidRPr="00D50884" w:rsidRDefault="00DB42E8" w:rsidP="00DB42E8">
      <w:pPr>
        <w:widowControl w:val="0"/>
        <w:autoSpaceDE w:val="0"/>
        <w:autoSpaceDN w:val="0"/>
        <w:adjustRightInd w:val="0"/>
        <w:spacing w:after="0" w:line="240" w:lineRule="auto"/>
        <w:rPr>
          <w:rFonts w:ascii="Times New Roman" w:eastAsia="Times New Roman" w:hAnsi="Times New Roman"/>
        </w:rPr>
      </w:pPr>
    </w:p>
    <w:p w14:paraId="7FD93E49" w14:textId="1F7F8DB7" w:rsidR="00DB42E8" w:rsidRPr="00D50884" w:rsidRDefault="00DB42E8" w:rsidP="00DB42E8">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Nesitikima kliniškai svarbių sąveikų tarp mirabegrono ir vaistinių preparatų, kurie slopina, skatina</w:t>
      </w:r>
      <w:r w:rsidR="00226921">
        <w:rPr>
          <w:rFonts w:ascii="Times New Roman" w:eastAsia="Times New Roman" w:hAnsi="Times New Roman"/>
        </w:rPr>
        <w:t>,</w:t>
      </w:r>
      <w:r w:rsidRPr="00D50884">
        <w:rPr>
          <w:rFonts w:ascii="Times New Roman" w:eastAsia="Times New Roman" w:hAnsi="Times New Roman"/>
        </w:rPr>
        <w:t xml:space="preserve"> yra vien</w:t>
      </w:r>
      <w:r w:rsidR="000759E7">
        <w:rPr>
          <w:rFonts w:ascii="Times New Roman" w:eastAsia="Times New Roman" w:hAnsi="Times New Roman"/>
        </w:rPr>
        <w:t>i</w:t>
      </w:r>
      <w:r w:rsidRPr="00D50884">
        <w:rPr>
          <w:rFonts w:ascii="Times New Roman" w:eastAsia="Times New Roman" w:hAnsi="Times New Roman"/>
        </w:rPr>
        <w:t xml:space="preserve"> iš CYP </w:t>
      </w:r>
      <w:r w:rsidR="00132168">
        <w:rPr>
          <w:rFonts w:ascii="Times New Roman" w:eastAsia="Times New Roman" w:hAnsi="Times New Roman"/>
        </w:rPr>
        <w:t>izofermentų</w:t>
      </w:r>
      <w:r w:rsidRPr="00D50884">
        <w:rPr>
          <w:rFonts w:ascii="Times New Roman" w:eastAsia="Times New Roman" w:hAnsi="Times New Roman"/>
        </w:rPr>
        <w:t xml:space="preserve"> </w:t>
      </w:r>
      <w:r w:rsidRPr="007143C1">
        <w:rPr>
          <w:rFonts w:ascii="Times New Roman" w:eastAsia="Times New Roman" w:hAnsi="Times New Roman"/>
        </w:rPr>
        <w:t xml:space="preserve">arba </w:t>
      </w:r>
      <w:r w:rsidR="00A969F0" w:rsidRPr="007143C1">
        <w:rPr>
          <w:rFonts w:ascii="Times New Roman" w:eastAsia="Times New Roman" w:hAnsi="Times New Roman"/>
        </w:rPr>
        <w:t>nešiklių</w:t>
      </w:r>
      <w:r w:rsidRPr="00D50884">
        <w:rPr>
          <w:rFonts w:ascii="Times New Roman" w:eastAsia="Times New Roman" w:hAnsi="Times New Roman"/>
        </w:rPr>
        <w:t xml:space="preserve"> substrata</w:t>
      </w:r>
      <w:r w:rsidR="00C05930">
        <w:rPr>
          <w:rFonts w:ascii="Times New Roman" w:eastAsia="Times New Roman" w:hAnsi="Times New Roman"/>
        </w:rPr>
        <w:t>i</w:t>
      </w:r>
      <w:r w:rsidRPr="00D50884">
        <w:rPr>
          <w:rFonts w:ascii="Times New Roman" w:eastAsia="Times New Roman" w:hAnsi="Times New Roman"/>
        </w:rPr>
        <w:t>, išskyrus slopinamąjį mirabegrono poveikį CYP2D6 substrat</w:t>
      </w:r>
      <w:r w:rsidR="00A722C2">
        <w:rPr>
          <w:rFonts w:ascii="Times New Roman" w:eastAsia="Times New Roman" w:hAnsi="Times New Roman"/>
        </w:rPr>
        <w:t>ų</w:t>
      </w:r>
      <w:r w:rsidRPr="00D50884">
        <w:rPr>
          <w:rFonts w:ascii="Times New Roman" w:eastAsia="Times New Roman" w:hAnsi="Times New Roman"/>
        </w:rPr>
        <w:t xml:space="preserve"> metabolizmui.</w:t>
      </w:r>
    </w:p>
    <w:p w14:paraId="04BC255F" w14:textId="40F259B8" w:rsidR="00DB42E8" w:rsidRPr="00D50884" w:rsidRDefault="00DB42E8" w:rsidP="00887D17">
      <w:pPr>
        <w:widowControl w:val="0"/>
        <w:autoSpaceDE w:val="0"/>
        <w:autoSpaceDN w:val="0"/>
        <w:adjustRightInd w:val="0"/>
        <w:spacing w:after="0" w:line="240" w:lineRule="auto"/>
        <w:rPr>
          <w:rFonts w:ascii="Times New Roman" w:eastAsia="Times New Roman" w:hAnsi="Times New Roman"/>
        </w:rPr>
      </w:pPr>
    </w:p>
    <w:p w14:paraId="056F1F2C" w14:textId="77777777" w:rsidR="006E44C8" w:rsidRPr="00D50884" w:rsidRDefault="006E44C8" w:rsidP="006E44C8">
      <w:pPr>
        <w:widowControl w:val="0"/>
        <w:autoSpaceDE w:val="0"/>
        <w:autoSpaceDN w:val="0"/>
        <w:adjustRightInd w:val="0"/>
        <w:spacing w:after="0" w:line="240" w:lineRule="auto"/>
        <w:rPr>
          <w:rFonts w:ascii="Times New Roman" w:eastAsia="Times New Roman" w:hAnsi="Times New Roman"/>
          <w:i/>
          <w:iCs/>
        </w:rPr>
      </w:pPr>
      <w:r w:rsidRPr="00D50884">
        <w:rPr>
          <w:rFonts w:ascii="Times New Roman" w:eastAsia="Times New Roman" w:hAnsi="Times New Roman"/>
          <w:i/>
          <w:iCs/>
        </w:rPr>
        <w:t>Fermentų inhibitorių poveikis</w:t>
      </w:r>
    </w:p>
    <w:p w14:paraId="130B96C8" w14:textId="62D68E04" w:rsidR="006E44C8" w:rsidRPr="00D50884" w:rsidRDefault="006E44C8" w:rsidP="006E44C8">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Mirabegrono poveikis (AUC) sveikiems savanoriams padidėjo 1,8 karto esant stipriam CYP3A/P</w:t>
      </w:r>
      <w:r w:rsidRPr="00D50884">
        <w:rPr>
          <w:rFonts w:ascii="Times New Roman" w:eastAsia="Times New Roman" w:hAnsi="Times New Roman"/>
        </w:rPr>
        <w:noBreakHyphen/>
        <w:t>gp</w:t>
      </w:r>
    </w:p>
    <w:p w14:paraId="7EE6812B" w14:textId="7B6C7307" w:rsidR="006E44C8" w:rsidRPr="00D50884" w:rsidRDefault="006E44C8" w:rsidP="006E44C8">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 xml:space="preserve">inhibitoriui ketokonazoliui. </w:t>
      </w:r>
      <w:r w:rsidR="006C2056">
        <w:rPr>
          <w:rFonts w:ascii="Times New Roman" w:eastAsia="Times New Roman" w:hAnsi="Times New Roman"/>
        </w:rPr>
        <w:t>K</w:t>
      </w:r>
      <w:r w:rsidRPr="00D50884">
        <w:rPr>
          <w:rFonts w:ascii="Times New Roman" w:eastAsia="Times New Roman" w:hAnsi="Times New Roman"/>
        </w:rPr>
        <w:t>ai mirabegronas derinamas su CYP3A ir (arba) P</w:t>
      </w:r>
      <w:r w:rsidRPr="00D50884">
        <w:rPr>
          <w:rFonts w:ascii="Times New Roman" w:eastAsia="Times New Roman" w:hAnsi="Times New Roman"/>
        </w:rPr>
        <w:noBreakHyphen/>
        <w:t>gp inhibitoriais</w:t>
      </w:r>
      <w:r w:rsidR="006C2056">
        <w:rPr>
          <w:rFonts w:ascii="Times New Roman" w:eastAsia="Times New Roman" w:hAnsi="Times New Roman"/>
        </w:rPr>
        <w:t>, dozės koreguoti nereikia</w:t>
      </w:r>
      <w:r w:rsidRPr="00D50884">
        <w:rPr>
          <w:rFonts w:ascii="Times New Roman" w:eastAsia="Times New Roman" w:hAnsi="Times New Roman"/>
        </w:rPr>
        <w:t>. Tačiau pacientams, kurių inkstų funkcijos sutrikimas yra lengvas ar vidutinis (GFG 30</w:t>
      </w:r>
      <w:r w:rsidR="008F3C5C">
        <w:rPr>
          <w:rFonts w:ascii="Times New Roman" w:eastAsia="Times New Roman" w:hAnsi="Times New Roman"/>
        </w:rPr>
        <w:t xml:space="preserve"> </w:t>
      </w:r>
      <w:r w:rsidRPr="00D50884">
        <w:rPr>
          <w:rFonts w:ascii="Times New Roman" w:eastAsia="Times New Roman" w:hAnsi="Times New Roman"/>
        </w:rPr>
        <w:noBreakHyphen/>
      </w:r>
      <w:r w:rsidR="008F3C5C">
        <w:rPr>
          <w:rFonts w:ascii="Times New Roman" w:eastAsia="Times New Roman" w:hAnsi="Times New Roman"/>
        </w:rPr>
        <w:t xml:space="preserve"> </w:t>
      </w:r>
      <w:r w:rsidRPr="00D50884">
        <w:rPr>
          <w:rFonts w:ascii="Times New Roman" w:eastAsia="Times New Roman" w:hAnsi="Times New Roman"/>
        </w:rPr>
        <w:t>89 ml/min/1,73 m</w:t>
      </w:r>
      <w:r w:rsidRPr="00D50884">
        <w:rPr>
          <w:rFonts w:ascii="Times New Roman" w:eastAsia="Times New Roman" w:hAnsi="Times New Roman"/>
          <w:vertAlign w:val="superscript"/>
        </w:rPr>
        <w:t>2</w:t>
      </w:r>
      <w:r w:rsidRPr="00D50884">
        <w:rPr>
          <w:rFonts w:ascii="Times New Roman" w:eastAsia="Times New Roman" w:hAnsi="Times New Roman"/>
        </w:rPr>
        <w:t>) arba kepenų funkcijos sutrikimas yra lengvas (</w:t>
      </w:r>
      <w:r w:rsidRPr="00D50884">
        <w:rPr>
          <w:rFonts w:ascii="Times New Roman" w:eastAsia="Times New Roman" w:hAnsi="Times New Roman"/>
          <w:i/>
          <w:iCs/>
        </w:rPr>
        <w:t>Child</w:t>
      </w:r>
      <w:r w:rsidR="00D44289">
        <w:rPr>
          <w:rFonts w:ascii="Times New Roman" w:eastAsia="Times New Roman" w:hAnsi="Times New Roman"/>
          <w:i/>
          <w:iCs/>
        </w:rPr>
        <w:t xml:space="preserve"> </w:t>
      </w:r>
      <w:r w:rsidRPr="00D50884">
        <w:rPr>
          <w:rFonts w:ascii="Times New Roman" w:eastAsia="Times New Roman" w:hAnsi="Times New Roman"/>
          <w:i/>
          <w:iCs/>
        </w:rPr>
        <w:noBreakHyphen/>
      </w:r>
      <w:r w:rsidR="00D44289">
        <w:rPr>
          <w:rFonts w:ascii="Times New Roman" w:eastAsia="Times New Roman" w:hAnsi="Times New Roman"/>
          <w:i/>
          <w:iCs/>
        </w:rPr>
        <w:t xml:space="preserve"> </w:t>
      </w:r>
      <w:r w:rsidRPr="00D50884">
        <w:rPr>
          <w:rFonts w:ascii="Times New Roman" w:eastAsia="Times New Roman" w:hAnsi="Times New Roman"/>
          <w:i/>
          <w:iCs/>
        </w:rPr>
        <w:t>Pugh</w:t>
      </w:r>
      <w:r w:rsidRPr="00D50884">
        <w:rPr>
          <w:rFonts w:ascii="Times New Roman" w:eastAsia="Times New Roman" w:hAnsi="Times New Roman"/>
        </w:rPr>
        <w:t xml:space="preserve"> A klasė) ir kurie kartu gauna CYP3A inhibitorių, pvz.: itrakonazolio, ketokonazolio, ritonaviro ir klaritromicino, rekomenduojama </w:t>
      </w:r>
      <w:r w:rsidR="0024217C">
        <w:rPr>
          <w:rFonts w:ascii="Times New Roman" w:eastAsia="Times New Roman" w:hAnsi="Times New Roman"/>
        </w:rPr>
        <w:t xml:space="preserve">mirabegrono </w:t>
      </w:r>
      <w:r w:rsidRPr="00D50884">
        <w:rPr>
          <w:rFonts w:ascii="Times New Roman" w:eastAsia="Times New Roman" w:hAnsi="Times New Roman"/>
        </w:rPr>
        <w:t xml:space="preserve">dozė yra 25 mg kartą per parą valgio metu arba nevalgius (žr. 4.2 skyrių). </w:t>
      </w:r>
    </w:p>
    <w:p w14:paraId="2C68C821" w14:textId="4944432E" w:rsidR="00DB42E8" w:rsidRPr="00D50884" w:rsidRDefault="006E44C8" w:rsidP="006E44C8">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 xml:space="preserve">Mirabegronas nerekomenduojamas pacientams, kurių inkstų </w:t>
      </w:r>
      <w:r w:rsidR="00517E8E" w:rsidRPr="00D50884">
        <w:rPr>
          <w:rFonts w:ascii="Times New Roman" w:eastAsia="Times New Roman" w:hAnsi="Times New Roman"/>
        </w:rPr>
        <w:t xml:space="preserve">funkcijos </w:t>
      </w:r>
      <w:r w:rsidRPr="00D50884">
        <w:rPr>
          <w:rFonts w:ascii="Times New Roman" w:eastAsia="Times New Roman" w:hAnsi="Times New Roman"/>
        </w:rPr>
        <w:t>sutrikimas yra sunkus (GFG 15</w:t>
      </w:r>
      <w:r w:rsidR="00FC7AA3">
        <w:rPr>
          <w:rFonts w:ascii="Times New Roman" w:eastAsia="Times New Roman" w:hAnsi="Times New Roman"/>
        </w:rPr>
        <w:t xml:space="preserve"> </w:t>
      </w:r>
      <w:r w:rsidR="00517E8E" w:rsidRPr="00D50884">
        <w:rPr>
          <w:rFonts w:ascii="Times New Roman" w:eastAsia="Times New Roman" w:hAnsi="Times New Roman"/>
        </w:rPr>
        <w:noBreakHyphen/>
      </w:r>
      <w:r w:rsidR="00FC7AA3">
        <w:rPr>
          <w:rFonts w:ascii="Times New Roman" w:eastAsia="Times New Roman" w:hAnsi="Times New Roman"/>
        </w:rPr>
        <w:t xml:space="preserve"> </w:t>
      </w:r>
      <w:r w:rsidRPr="00D50884">
        <w:rPr>
          <w:rFonts w:ascii="Times New Roman" w:eastAsia="Times New Roman" w:hAnsi="Times New Roman"/>
        </w:rPr>
        <w:t>29</w:t>
      </w:r>
      <w:r w:rsidR="00517E8E" w:rsidRPr="00D50884">
        <w:rPr>
          <w:rFonts w:ascii="Times New Roman" w:eastAsia="Times New Roman" w:hAnsi="Times New Roman"/>
        </w:rPr>
        <w:t> </w:t>
      </w:r>
      <w:r w:rsidRPr="00D50884">
        <w:rPr>
          <w:rFonts w:ascii="Times New Roman" w:eastAsia="Times New Roman" w:hAnsi="Times New Roman"/>
        </w:rPr>
        <w:t>ml/min/1,73</w:t>
      </w:r>
      <w:r w:rsidR="00517E8E" w:rsidRPr="00D50884">
        <w:rPr>
          <w:rFonts w:ascii="Times New Roman" w:eastAsia="Times New Roman" w:hAnsi="Times New Roman"/>
        </w:rPr>
        <w:t> </w:t>
      </w:r>
      <w:r w:rsidRPr="00D50884">
        <w:rPr>
          <w:rFonts w:ascii="Times New Roman" w:eastAsia="Times New Roman" w:hAnsi="Times New Roman"/>
        </w:rPr>
        <w:t>m</w:t>
      </w:r>
      <w:r w:rsidRPr="00D50884">
        <w:rPr>
          <w:rFonts w:ascii="Times New Roman" w:eastAsia="Times New Roman" w:hAnsi="Times New Roman"/>
          <w:vertAlign w:val="superscript"/>
        </w:rPr>
        <w:t>2</w:t>
      </w:r>
      <w:r w:rsidRPr="00D50884">
        <w:rPr>
          <w:rFonts w:ascii="Times New Roman" w:eastAsia="Times New Roman" w:hAnsi="Times New Roman"/>
        </w:rPr>
        <w:t>)</w:t>
      </w:r>
      <w:r w:rsidR="00517E8E" w:rsidRPr="00D50884">
        <w:rPr>
          <w:rFonts w:ascii="Times New Roman" w:eastAsia="Times New Roman" w:hAnsi="Times New Roman"/>
        </w:rPr>
        <w:t xml:space="preserve"> </w:t>
      </w:r>
      <w:r w:rsidRPr="00D50884">
        <w:rPr>
          <w:rFonts w:ascii="Times New Roman" w:eastAsia="Times New Roman" w:hAnsi="Times New Roman"/>
        </w:rPr>
        <w:t xml:space="preserve">arba kurių kepenų </w:t>
      </w:r>
      <w:r w:rsidR="00517E8E" w:rsidRPr="00D50884">
        <w:rPr>
          <w:rFonts w:ascii="Times New Roman" w:eastAsia="Times New Roman" w:hAnsi="Times New Roman"/>
        </w:rPr>
        <w:t xml:space="preserve">funkcijos </w:t>
      </w:r>
      <w:r w:rsidRPr="00D50884">
        <w:rPr>
          <w:rFonts w:ascii="Times New Roman" w:eastAsia="Times New Roman" w:hAnsi="Times New Roman"/>
        </w:rPr>
        <w:t>sutrikimas yra vidutinis (</w:t>
      </w:r>
      <w:r w:rsidRPr="00D50884">
        <w:rPr>
          <w:rFonts w:ascii="Times New Roman" w:eastAsia="Times New Roman" w:hAnsi="Times New Roman"/>
          <w:i/>
          <w:iCs/>
        </w:rPr>
        <w:t>Child</w:t>
      </w:r>
      <w:r w:rsidR="0027753D">
        <w:rPr>
          <w:rFonts w:ascii="Times New Roman" w:eastAsia="Times New Roman" w:hAnsi="Times New Roman"/>
          <w:i/>
          <w:iCs/>
        </w:rPr>
        <w:t xml:space="preserve"> </w:t>
      </w:r>
      <w:r w:rsidR="00517E8E" w:rsidRPr="00D50884">
        <w:rPr>
          <w:rFonts w:ascii="Times New Roman" w:eastAsia="Times New Roman" w:hAnsi="Times New Roman"/>
          <w:i/>
          <w:iCs/>
        </w:rPr>
        <w:noBreakHyphen/>
      </w:r>
      <w:r w:rsidR="0027753D">
        <w:rPr>
          <w:rFonts w:ascii="Times New Roman" w:eastAsia="Times New Roman" w:hAnsi="Times New Roman"/>
          <w:i/>
          <w:iCs/>
        </w:rPr>
        <w:t xml:space="preserve"> </w:t>
      </w:r>
      <w:r w:rsidRPr="00D50884">
        <w:rPr>
          <w:rFonts w:ascii="Times New Roman" w:eastAsia="Times New Roman" w:hAnsi="Times New Roman"/>
          <w:i/>
          <w:iCs/>
        </w:rPr>
        <w:t>Pugh</w:t>
      </w:r>
      <w:r w:rsidRPr="00D50884">
        <w:rPr>
          <w:rFonts w:ascii="Times New Roman" w:eastAsia="Times New Roman" w:hAnsi="Times New Roman"/>
        </w:rPr>
        <w:t xml:space="preserve"> B</w:t>
      </w:r>
      <w:r w:rsidR="00517E8E" w:rsidRPr="00D50884">
        <w:rPr>
          <w:rFonts w:ascii="Times New Roman" w:eastAsia="Times New Roman" w:hAnsi="Times New Roman"/>
        </w:rPr>
        <w:t> </w:t>
      </w:r>
      <w:r w:rsidRPr="00D50884">
        <w:rPr>
          <w:rFonts w:ascii="Times New Roman" w:eastAsia="Times New Roman" w:hAnsi="Times New Roman"/>
        </w:rPr>
        <w:t>klasė) ir kurie kartu gauna stiprių CYP3A</w:t>
      </w:r>
      <w:r w:rsidR="00517E8E" w:rsidRPr="00D50884">
        <w:rPr>
          <w:rFonts w:ascii="Times New Roman" w:eastAsia="Times New Roman" w:hAnsi="Times New Roman"/>
        </w:rPr>
        <w:t xml:space="preserve"> </w:t>
      </w:r>
      <w:r w:rsidRPr="00D50884">
        <w:rPr>
          <w:rFonts w:ascii="Times New Roman" w:eastAsia="Times New Roman" w:hAnsi="Times New Roman"/>
        </w:rPr>
        <w:t>inhibitorių (žr. 4.2 ir 4.4 skyrius).</w:t>
      </w:r>
    </w:p>
    <w:p w14:paraId="034B64E1" w14:textId="091AF88F" w:rsidR="00DB42E8" w:rsidRPr="00D50884" w:rsidRDefault="00DB42E8" w:rsidP="00887D17">
      <w:pPr>
        <w:widowControl w:val="0"/>
        <w:autoSpaceDE w:val="0"/>
        <w:autoSpaceDN w:val="0"/>
        <w:adjustRightInd w:val="0"/>
        <w:spacing w:after="0" w:line="240" w:lineRule="auto"/>
        <w:rPr>
          <w:rFonts w:ascii="Times New Roman" w:eastAsia="Times New Roman" w:hAnsi="Times New Roman"/>
        </w:rPr>
      </w:pPr>
    </w:p>
    <w:p w14:paraId="768DB26E" w14:textId="77777777" w:rsidR="00517E8E" w:rsidRPr="00D50884" w:rsidRDefault="00517E8E" w:rsidP="00517E8E">
      <w:pPr>
        <w:widowControl w:val="0"/>
        <w:autoSpaceDE w:val="0"/>
        <w:autoSpaceDN w:val="0"/>
        <w:adjustRightInd w:val="0"/>
        <w:spacing w:after="0" w:line="240" w:lineRule="auto"/>
        <w:rPr>
          <w:rFonts w:ascii="Times New Roman" w:eastAsia="Times New Roman" w:hAnsi="Times New Roman"/>
          <w:i/>
          <w:iCs/>
        </w:rPr>
      </w:pPr>
      <w:r w:rsidRPr="00D50884">
        <w:rPr>
          <w:rFonts w:ascii="Times New Roman" w:eastAsia="Times New Roman" w:hAnsi="Times New Roman"/>
          <w:i/>
          <w:iCs/>
        </w:rPr>
        <w:t>Fermentų induktorių poveikis</w:t>
      </w:r>
    </w:p>
    <w:p w14:paraId="6ABE3AFF" w14:textId="4B163856" w:rsidR="00517E8E" w:rsidRPr="00D50884" w:rsidRDefault="00517E8E" w:rsidP="00517E8E">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Medžiagos, kurios yra CYP3A arba P</w:t>
      </w:r>
      <w:r w:rsidRPr="00D50884">
        <w:rPr>
          <w:rFonts w:ascii="Times New Roman" w:eastAsia="Times New Roman" w:hAnsi="Times New Roman"/>
        </w:rPr>
        <w:noBreakHyphen/>
        <w:t xml:space="preserve">gp induktoriai, sumažina mirabegrono koncentraciją </w:t>
      </w:r>
      <w:r w:rsidR="00BC2B1D">
        <w:rPr>
          <w:rFonts w:ascii="Times New Roman" w:eastAsia="Times New Roman" w:hAnsi="Times New Roman"/>
        </w:rPr>
        <w:t xml:space="preserve">kraujo </w:t>
      </w:r>
      <w:r w:rsidRPr="00D50884">
        <w:rPr>
          <w:rFonts w:ascii="Times New Roman" w:eastAsia="Times New Roman" w:hAnsi="Times New Roman"/>
        </w:rPr>
        <w:t xml:space="preserve">plazmoje. </w:t>
      </w:r>
      <w:r w:rsidR="009000DC">
        <w:rPr>
          <w:rFonts w:ascii="Times New Roman" w:eastAsia="Times New Roman" w:hAnsi="Times New Roman"/>
        </w:rPr>
        <w:t xml:space="preserve">Vis dėl to, </w:t>
      </w:r>
      <w:r w:rsidRPr="00D50884">
        <w:rPr>
          <w:rFonts w:ascii="Times New Roman" w:eastAsia="Times New Roman" w:hAnsi="Times New Roman"/>
        </w:rPr>
        <w:t>kai skiriamos terapinės rifampicino ar kitų CYP3A arba P</w:t>
      </w:r>
      <w:r w:rsidRPr="00D50884">
        <w:rPr>
          <w:rFonts w:ascii="Times New Roman" w:eastAsia="Times New Roman" w:hAnsi="Times New Roman"/>
        </w:rPr>
        <w:noBreakHyphen/>
        <w:t>gp induktorių dozės</w:t>
      </w:r>
      <w:r w:rsidR="009000DC">
        <w:rPr>
          <w:rFonts w:ascii="Times New Roman" w:eastAsia="Times New Roman" w:hAnsi="Times New Roman"/>
        </w:rPr>
        <w:t xml:space="preserve">, mirabegrono </w:t>
      </w:r>
      <w:r w:rsidR="00D504CF">
        <w:rPr>
          <w:rFonts w:ascii="Times New Roman" w:eastAsia="Times New Roman" w:hAnsi="Times New Roman"/>
        </w:rPr>
        <w:t>dozės koreguoti nereikia</w:t>
      </w:r>
      <w:r w:rsidRPr="00D50884">
        <w:rPr>
          <w:rFonts w:ascii="Times New Roman" w:eastAsia="Times New Roman" w:hAnsi="Times New Roman"/>
        </w:rPr>
        <w:t>.</w:t>
      </w:r>
    </w:p>
    <w:p w14:paraId="0C9C7A04" w14:textId="57AAC9B6" w:rsidR="00DB42E8" w:rsidRPr="00D50884" w:rsidRDefault="00DB42E8" w:rsidP="00887D17">
      <w:pPr>
        <w:widowControl w:val="0"/>
        <w:autoSpaceDE w:val="0"/>
        <w:autoSpaceDN w:val="0"/>
        <w:adjustRightInd w:val="0"/>
        <w:spacing w:after="0" w:line="240" w:lineRule="auto"/>
        <w:rPr>
          <w:rFonts w:ascii="Times New Roman" w:eastAsia="Times New Roman" w:hAnsi="Times New Roman"/>
        </w:rPr>
      </w:pPr>
    </w:p>
    <w:p w14:paraId="7EDA9851" w14:textId="77777777" w:rsidR="00517E8E" w:rsidRPr="00D50884" w:rsidRDefault="00517E8E" w:rsidP="00517E8E">
      <w:pPr>
        <w:widowControl w:val="0"/>
        <w:autoSpaceDE w:val="0"/>
        <w:autoSpaceDN w:val="0"/>
        <w:adjustRightInd w:val="0"/>
        <w:spacing w:after="0" w:line="240" w:lineRule="auto"/>
        <w:rPr>
          <w:rFonts w:ascii="Times New Roman" w:eastAsia="Times New Roman" w:hAnsi="Times New Roman"/>
          <w:i/>
          <w:iCs/>
        </w:rPr>
      </w:pPr>
      <w:r w:rsidRPr="00D50884">
        <w:rPr>
          <w:rFonts w:ascii="Times New Roman" w:eastAsia="Times New Roman" w:hAnsi="Times New Roman"/>
          <w:i/>
          <w:iCs/>
        </w:rPr>
        <w:t>CYP2D6 polimorfizmas</w:t>
      </w:r>
    </w:p>
    <w:p w14:paraId="4E092388" w14:textId="33078B98" w:rsidR="00517E8E" w:rsidRPr="00D50884" w:rsidRDefault="00517E8E" w:rsidP="00517E8E">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CYP2D6 genetinis polimorfizmas turi minimalų poveikį vidutin</w:t>
      </w:r>
      <w:r w:rsidR="00B82D51">
        <w:rPr>
          <w:rFonts w:ascii="Times New Roman" w:eastAsia="Times New Roman" w:hAnsi="Times New Roman"/>
        </w:rPr>
        <w:t xml:space="preserve">ei </w:t>
      </w:r>
      <w:r w:rsidRPr="00D50884">
        <w:rPr>
          <w:rFonts w:ascii="Times New Roman" w:eastAsia="Times New Roman" w:hAnsi="Times New Roman"/>
        </w:rPr>
        <w:t>mirabegron</w:t>
      </w:r>
      <w:r w:rsidR="00B82D51">
        <w:rPr>
          <w:rFonts w:ascii="Times New Roman" w:eastAsia="Times New Roman" w:hAnsi="Times New Roman"/>
        </w:rPr>
        <w:t>o koncentracijai kraujo plazmoje</w:t>
      </w:r>
      <w:r w:rsidRPr="00D50884">
        <w:rPr>
          <w:rFonts w:ascii="Times New Roman" w:eastAsia="Times New Roman" w:hAnsi="Times New Roman"/>
        </w:rPr>
        <w:t xml:space="preserve"> (žr. 5.2 skyrių). </w:t>
      </w:r>
      <w:r w:rsidR="00CE45CF">
        <w:rPr>
          <w:rFonts w:ascii="Times New Roman" w:eastAsia="Times New Roman" w:hAnsi="Times New Roman"/>
        </w:rPr>
        <w:t>M</w:t>
      </w:r>
      <w:r w:rsidRPr="00D50884">
        <w:rPr>
          <w:rFonts w:ascii="Times New Roman" w:eastAsia="Times New Roman" w:hAnsi="Times New Roman"/>
        </w:rPr>
        <w:t xml:space="preserve">irabegrono sąveikos su žinomu CYP2D6 inhibitoriumi </w:t>
      </w:r>
      <w:r w:rsidR="00CE45CF">
        <w:rPr>
          <w:rFonts w:ascii="Times New Roman" w:eastAsia="Times New Roman" w:hAnsi="Times New Roman"/>
        </w:rPr>
        <w:t xml:space="preserve">nesitikima </w:t>
      </w:r>
      <w:r w:rsidRPr="00D50884">
        <w:rPr>
          <w:rFonts w:ascii="Times New Roman" w:eastAsia="Times New Roman" w:hAnsi="Times New Roman"/>
        </w:rPr>
        <w:t>ir ji nebuvo tirta. Nereikia koreguoti mirabegrono dozės, skiriant kartu su CYP2D6 inhibitoriais arba pacientams, kuri</w:t>
      </w:r>
      <w:r w:rsidR="00015527">
        <w:rPr>
          <w:rFonts w:ascii="Times New Roman" w:eastAsia="Times New Roman" w:hAnsi="Times New Roman"/>
        </w:rPr>
        <w:t>e</w:t>
      </w:r>
      <w:r w:rsidRPr="00D50884">
        <w:rPr>
          <w:rFonts w:ascii="Times New Roman" w:eastAsia="Times New Roman" w:hAnsi="Times New Roman"/>
        </w:rPr>
        <w:t xml:space="preserve"> </w:t>
      </w:r>
      <w:r w:rsidR="00015527">
        <w:rPr>
          <w:rFonts w:ascii="Times New Roman" w:eastAsia="Times New Roman" w:hAnsi="Times New Roman"/>
        </w:rPr>
        <w:t xml:space="preserve">yra prasti </w:t>
      </w:r>
      <w:r w:rsidRPr="00D50884">
        <w:rPr>
          <w:rFonts w:ascii="Times New Roman" w:eastAsia="Times New Roman" w:hAnsi="Times New Roman"/>
        </w:rPr>
        <w:t>CYP2D6 metabolizuo</w:t>
      </w:r>
      <w:r w:rsidR="00FE064C">
        <w:rPr>
          <w:rFonts w:ascii="Times New Roman" w:eastAsia="Times New Roman" w:hAnsi="Times New Roman"/>
        </w:rPr>
        <w:t>tojai</w:t>
      </w:r>
      <w:r w:rsidRPr="00D50884">
        <w:rPr>
          <w:rFonts w:ascii="Times New Roman" w:eastAsia="Times New Roman" w:hAnsi="Times New Roman"/>
        </w:rPr>
        <w:t>.</w:t>
      </w:r>
    </w:p>
    <w:p w14:paraId="07DC9651" w14:textId="347F6889" w:rsidR="00517E8E" w:rsidRPr="00D50884" w:rsidRDefault="00517E8E" w:rsidP="00887D17">
      <w:pPr>
        <w:widowControl w:val="0"/>
        <w:autoSpaceDE w:val="0"/>
        <w:autoSpaceDN w:val="0"/>
        <w:adjustRightInd w:val="0"/>
        <w:spacing w:after="0" w:line="240" w:lineRule="auto"/>
        <w:rPr>
          <w:rFonts w:ascii="Times New Roman" w:eastAsia="Times New Roman" w:hAnsi="Times New Roman"/>
        </w:rPr>
      </w:pPr>
    </w:p>
    <w:p w14:paraId="0E930B54" w14:textId="77777777" w:rsidR="00517E8E" w:rsidRPr="00D50884" w:rsidRDefault="00517E8E" w:rsidP="00517E8E">
      <w:pPr>
        <w:widowControl w:val="0"/>
        <w:autoSpaceDE w:val="0"/>
        <w:autoSpaceDN w:val="0"/>
        <w:adjustRightInd w:val="0"/>
        <w:spacing w:after="0" w:line="240" w:lineRule="auto"/>
        <w:rPr>
          <w:rFonts w:ascii="Times New Roman" w:eastAsia="Times New Roman" w:hAnsi="Times New Roman"/>
          <w:i/>
          <w:iCs/>
        </w:rPr>
      </w:pPr>
      <w:r w:rsidRPr="00D50884">
        <w:rPr>
          <w:rFonts w:ascii="Times New Roman" w:eastAsia="Times New Roman" w:hAnsi="Times New Roman"/>
          <w:i/>
          <w:iCs/>
        </w:rPr>
        <w:t>Mirabegrono poveikis CYP2D6 substratams</w:t>
      </w:r>
    </w:p>
    <w:p w14:paraId="62019DEC" w14:textId="71A783F1" w:rsidR="00517E8E" w:rsidRPr="00D50884" w:rsidRDefault="00517E8E" w:rsidP="00CF49AF">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 xml:space="preserve">Sveikiems savanoriams mirabegrono </w:t>
      </w:r>
      <w:r w:rsidR="002F7C02">
        <w:rPr>
          <w:rFonts w:ascii="Times New Roman" w:eastAsia="Times New Roman" w:hAnsi="Times New Roman"/>
        </w:rPr>
        <w:t xml:space="preserve">slopinamasis poveikis </w:t>
      </w:r>
      <w:r w:rsidRPr="00D50884">
        <w:rPr>
          <w:rFonts w:ascii="Times New Roman" w:eastAsia="Times New Roman" w:hAnsi="Times New Roman"/>
        </w:rPr>
        <w:t>CYP2D6  yra vidutiniška</w:t>
      </w:r>
      <w:r w:rsidR="002F7C02">
        <w:rPr>
          <w:rFonts w:ascii="Times New Roman" w:eastAsia="Times New Roman" w:hAnsi="Times New Roman"/>
        </w:rPr>
        <w:t>s</w:t>
      </w:r>
      <w:r w:rsidRPr="00D50884">
        <w:rPr>
          <w:rFonts w:ascii="Times New Roman" w:eastAsia="Times New Roman" w:hAnsi="Times New Roman"/>
        </w:rPr>
        <w:t xml:space="preserve"> ir CYP2D6 aktyvumas </w:t>
      </w:r>
      <w:r w:rsidR="00117E76">
        <w:rPr>
          <w:rFonts w:ascii="Times New Roman" w:eastAsia="Times New Roman" w:hAnsi="Times New Roman"/>
        </w:rPr>
        <w:t>atsistato</w:t>
      </w:r>
      <w:r w:rsidRPr="00D50884">
        <w:rPr>
          <w:rFonts w:ascii="Times New Roman" w:eastAsia="Times New Roman" w:hAnsi="Times New Roman"/>
        </w:rPr>
        <w:t xml:space="preserve"> per 15 dienų nutraukus mirabegrono vartojimą. Kelios greito atpalaidavimo mirabegrono dozės, skiriamos kartą per parą, 90 % padidina C</w:t>
      </w:r>
      <w:r w:rsidRPr="00D50884">
        <w:rPr>
          <w:rFonts w:ascii="Times New Roman" w:eastAsia="Times New Roman" w:hAnsi="Times New Roman"/>
          <w:vertAlign w:val="subscript"/>
        </w:rPr>
        <w:t>max</w:t>
      </w:r>
      <w:r w:rsidRPr="00D50884">
        <w:rPr>
          <w:rFonts w:ascii="Times New Roman" w:eastAsia="Times New Roman" w:hAnsi="Times New Roman"/>
        </w:rPr>
        <w:t xml:space="preserve"> ir 229 % padidina vienos met</w:t>
      </w:r>
      <w:r w:rsidR="00893A82">
        <w:rPr>
          <w:rFonts w:ascii="Times New Roman" w:eastAsia="Times New Roman" w:hAnsi="Times New Roman"/>
        </w:rPr>
        <w:t>o</w:t>
      </w:r>
      <w:r w:rsidRPr="00D50884">
        <w:rPr>
          <w:rFonts w:ascii="Times New Roman" w:eastAsia="Times New Roman" w:hAnsi="Times New Roman"/>
        </w:rPr>
        <w:t>prololio dozės AUC. Kelios mirabegrono dozės, skiriamos kartą per parą, 79 % padidina C</w:t>
      </w:r>
      <w:r w:rsidRPr="00D50884">
        <w:rPr>
          <w:rFonts w:ascii="Times New Roman" w:eastAsia="Times New Roman" w:hAnsi="Times New Roman"/>
          <w:vertAlign w:val="subscript"/>
        </w:rPr>
        <w:t>max</w:t>
      </w:r>
      <w:r w:rsidRPr="00D50884">
        <w:rPr>
          <w:rFonts w:ascii="Times New Roman" w:eastAsia="Times New Roman" w:hAnsi="Times New Roman"/>
        </w:rPr>
        <w:t xml:space="preserve"> i</w:t>
      </w:r>
      <w:r w:rsidR="00DD03CC">
        <w:rPr>
          <w:rFonts w:ascii="Times New Roman" w:eastAsia="Times New Roman" w:hAnsi="Times New Roman"/>
        </w:rPr>
        <w:t>r</w:t>
      </w:r>
      <w:r w:rsidR="0089193C">
        <w:rPr>
          <w:rFonts w:ascii="Times New Roman" w:eastAsia="Times New Roman" w:hAnsi="Times New Roman"/>
        </w:rPr>
        <w:t xml:space="preserve"> </w:t>
      </w:r>
      <w:r w:rsidRPr="00D50884">
        <w:rPr>
          <w:rFonts w:ascii="Times New Roman" w:eastAsia="Times New Roman" w:hAnsi="Times New Roman"/>
        </w:rPr>
        <w:t>241 % padidina vienos dezipramino dozės AUC.</w:t>
      </w:r>
    </w:p>
    <w:p w14:paraId="4B819FA2" w14:textId="77777777" w:rsidR="00517E8E" w:rsidRPr="00D50884" w:rsidRDefault="00517E8E" w:rsidP="00517E8E">
      <w:pPr>
        <w:widowControl w:val="0"/>
        <w:autoSpaceDE w:val="0"/>
        <w:autoSpaceDN w:val="0"/>
        <w:adjustRightInd w:val="0"/>
        <w:spacing w:after="0" w:line="240" w:lineRule="auto"/>
        <w:rPr>
          <w:rFonts w:ascii="Times New Roman" w:eastAsia="Times New Roman" w:hAnsi="Times New Roman"/>
        </w:rPr>
      </w:pPr>
    </w:p>
    <w:p w14:paraId="16DA11B6" w14:textId="49AB8468" w:rsidR="00517E8E" w:rsidRPr="00D50884" w:rsidRDefault="00517E8E" w:rsidP="00517E8E">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 xml:space="preserve">Reikia būti atsargiems, jeigu mirabegrono skiriama </w:t>
      </w:r>
      <w:r w:rsidR="000325BF">
        <w:rPr>
          <w:rFonts w:ascii="Times New Roman" w:eastAsia="Times New Roman" w:hAnsi="Times New Roman"/>
        </w:rPr>
        <w:t>kartu</w:t>
      </w:r>
      <w:r w:rsidRPr="00D50884">
        <w:rPr>
          <w:rFonts w:ascii="Times New Roman" w:eastAsia="Times New Roman" w:hAnsi="Times New Roman"/>
        </w:rPr>
        <w:t>su vaistiniais preparatais, kurių terapinis indeksas siauras ir kurie</w:t>
      </w:r>
      <w:r w:rsidR="00E741B7">
        <w:rPr>
          <w:rFonts w:ascii="Times New Roman" w:eastAsia="Times New Roman" w:hAnsi="Times New Roman"/>
        </w:rPr>
        <w:t xml:space="preserve"> </w:t>
      </w:r>
      <w:r w:rsidRPr="00D50884">
        <w:rPr>
          <w:rFonts w:ascii="Times New Roman" w:eastAsia="Times New Roman" w:hAnsi="Times New Roman"/>
        </w:rPr>
        <w:t xml:space="preserve">metabolizuojami </w:t>
      </w:r>
      <w:r w:rsidR="00E741B7">
        <w:rPr>
          <w:rFonts w:ascii="Times New Roman" w:eastAsia="Times New Roman" w:hAnsi="Times New Roman"/>
        </w:rPr>
        <w:t xml:space="preserve">reikšmingai </w:t>
      </w:r>
      <w:r w:rsidRPr="00D50884">
        <w:rPr>
          <w:rFonts w:ascii="Times New Roman" w:eastAsia="Times New Roman" w:hAnsi="Times New Roman"/>
        </w:rPr>
        <w:t>veikiant CYP2D6, pvz.</w:t>
      </w:r>
      <w:r w:rsidR="00920C8A">
        <w:rPr>
          <w:rFonts w:ascii="Times New Roman" w:eastAsia="Times New Roman" w:hAnsi="Times New Roman"/>
        </w:rPr>
        <w:t>:</w:t>
      </w:r>
      <w:r w:rsidRPr="00D50884">
        <w:rPr>
          <w:rFonts w:ascii="Times New Roman" w:eastAsia="Times New Roman" w:hAnsi="Times New Roman"/>
        </w:rPr>
        <w:t xml:space="preserve"> tioridazinu, 1C tipo antiaritminiais vaistiniais preparatais (pvz.</w:t>
      </w:r>
      <w:r w:rsidR="00920C8A">
        <w:rPr>
          <w:rFonts w:ascii="Times New Roman" w:eastAsia="Times New Roman" w:hAnsi="Times New Roman"/>
        </w:rPr>
        <w:t>:</w:t>
      </w:r>
      <w:r w:rsidRPr="00D50884">
        <w:rPr>
          <w:rFonts w:ascii="Times New Roman" w:eastAsia="Times New Roman" w:hAnsi="Times New Roman"/>
        </w:rPr>
        <w:t xml:space="preserve"> flekainidu, propafenonu) ir tricikliais antidepresantais (pvz.</w:t>
      </w:r>
      <w:r w:rsidR="00920C8A">
        <w:rPr>
          <w:rFonts w:ascii="Times New Roman" w:eastAsia="Times New Roman" w:hAnsi="Times New Roman"/>
        </w:rPr>
        <w:t>:</w:t>
      </w:r>
      <w:r w:rsidRPr="00D50884">
        <w:rPr>
          <w:rFonts w:ascii="Times New Roman" w:eastAsia="Times New Roman" w:hAnsi="Times New Roman"/>
        </w:rPr>
        <w:t xml:space="preserve"> imipraminu, dezipraminu). Taip pat reikia būti atsargiems, kai mirabegrono skiriama kartu su CYP2D6 substratais, kurie dozuojami individualiai titruojant.</w:t>
      </w:r>
    </w:p>
    <w:p w14:paraId="057D713E" w14:textId="514515D6" w:rsidR="00517E8E" w:rsidRPr="00D50884" w:rsidRDefault="00517E8E" w:rsidP="00887D17">
      <w:pPr>
        <w:widowControl w:val="0"/>
        <w:autoSpaceDE w:val="0"/>
        <w:autoSpaceDN w:val="0"/>
        <w:adjustRightInd w:val="0"/>
        <w:spacing w:after="0" w:line="240" w:lineRule="auto"/>
        <w:rPr>
          <w:rFonts w:ascii="Times New Roman" w:eastAsia="Times New Roman" w:hAnsi="Times New Roman"/>
        </w:rPr>
      </w:pPr>
    </w:p>
    <w:p w14:paraId="0D17F3E2" w14:textId="54035CBA" w:rsidR="00517E8E" w:rsidRPr="007143C1" w:rsidRDefault="00517E8E" w:rsidP="00517E8E">
      <w:pPr>
        <w:widowControl w:val="0"/>
        <w:autoSpaceDE w:val="0"/>
        <w:autoSpaceDN w:val="0"/>
        <w:adjustRightInd w:val="0"/>
        <w:spacing w:after="0" w:line="240" w:lineRule="auto"/>
        <w:rPr>
          <w:rFonts w:ascii="Times New Roman" w:eastAsia="Times New Roman" w:hAnsi="Times New Roman"/>
          <w:i/>
          <w:iCs/>
        </w:rPr>
      </w:pPr>
      <w:r w:rsidRPr="007143C1">
        <w:rPr>
          <w:rFonts w:ascii="Times New Roman" w:eastAsia="Times New Roman" w:hAnsi="Times New Roman"/>
          <w:i/>
          <w:iCs/>
        </w:rPr>
        <w:t xml:space="preserve">Mirabegrono poveikis </w:t>
      </w:r>
      <w:r w:rsidR="00785F14" w:rsidRPr="007143C1">
        <w:rPr>
          <w:rFonts w:ascii="Times New Roman" w:eastAsia="Times New Roman" w:hAnsi="Times New Roman"/>
          <w:i/>
          <w:iCs/>
        </w:rPr>
        <w:t>nešikliams</w:t>
      </w:r>
    </w:p>
    <w:p w14:paraId="626394BF" w14:textId="2A34474B" w:rsidR="00517E8E" w:rsidRPr="00D50884" w:rsidRDefault="00517E8E" w:rsidP="00517E8E">
      <w:pPr>
        <w:widowControl w:val="0"/>
        <w:autoSpaceDE w:val="0"/>
        <w:autoSpaceDN w:val="0"/>
        <w:adjustRightInd w:val="0"/>
        <w:spacing w:after="0" w:line="240" w:lineRule="auto"/>
        <w:rPr>
          <w:rFonts w:ascii="Times New Roman" w:eastAsia="Times New Roman" w:hAnsi="Times New Roman"/>
        </w:rPr>
      </w:pPr>
      <w:r w:rsidRPr="007143C1">
        <w:rPr>
          <w:rFonts w:ascii="Times New Roman" w:eastAsia="Times New Roman" w:hAnsi="Times New Roman"/>
        </w:rPr>
        <w:t>Mirabegronas yra silpnas P</w:t>
      </w:r>
      <w:r w:rsidRPr="007143C1">
        <w:rPr>
          <w:rFonts w:ascii="Times New Roman" w:eastAsia="Times New Roman" w:hAnsi="Times New Roman"/>
        </w:rPr>
        <w:noBreakHyphen/>
        <w:t>gp inhibitorius. Mirabegronas sveikiems savanoriams padidino P</w:t>
      </w:r>
      <w:r w:rsidRPr="007143C1">
        <w:rPr>
          <w:rFonts w:ascii="Times New Roman" w:eastAsia="Times New Roman" w:hAnsi="Times New Roman"/>
        </w:rPr>
        <w:noBreakHyphen/>
        <w:t>gp substrato digoksino C</w:t>
      </w:r>
      <w:r w:rsidRPr="007143C1">
        <w:rPr>
          <w:rFonts w:ascii="Times New Roman" w:eastAsia="Times New Roman" w:hAnsi="Times New Roman"/>
          <w:vertAlign w:val="subscript"/>
        </w:rPr>
        <w:t>max</w:t>
      </w:r>
      <w:r w:rsidRPr="007143C1">
        <w:rPr>
          <w:rFonts w:ascii="Times New Roman" w:eastAsia="Times New Roman" w:hAnsi="Times New Roman"/>
        </w:rPr>
        <w:t xml:space="preserve"> ir AUC 29 % ir 27 %, atitinkamai. Pacientams, kurie pradedami gydyti mirabegrono ir digoksino deriniu, iš pradžių reikia skirti mažiausią digoksino dozę. Reikia stebėti digoksino koncentraciją serume ir j</w:t>
      </w:r>
      <w:r w:rsidR="006D0908" w:rsidRPr="007143C1">
        <w:rPr>
          <w:rFonts w:ascii="Times New Roman" w:eastAsia="Times New Roman" w:hAnsi="Times New Roman"/>
        </w:rPr>
        <w:t>a remiantis titruoti digoksino dozę</w:t>
      </w:r>
      <w:r w:rsidR="004E0485" w:rsidRPr="007143C1">
        <w:rPr>
          <w:rFonts w:ascii="Times New Roman" w:eastAsia="Times New Roman" w:hAnsi="Times New Roman"/>
        </w:rPr>
        <w:t xml:space="preserve"> iki užtikrinančios norimą klinikinį </w:t>
      </w:r>
      <w:r w:rsidR="00785F14" w:rsidRPr="007143C1">
        <w:rPr>
          <w:rFonts w:ascii="Times New Roman" w:eastAsia="Times New Roman" w:hAnsi="Times New Roman"/>
        </w:rPr>
        <w:t>poveikį</w:t>
      </w:r>
      <w:r w:rsidR="004E0485" w:rsidRPr="007143C1">
        <w:rPr>
          <w:rFonts w:ascii="Times New Roman" w:eastAsia="Times New Roman" w:hAnsi="Times New Roman"/>
        </w:rPr>
        <w:t>.</w:t>
      </w:r>
      <w:r w:rsidRPr="007143C1">
        <w:rPr>
          <w:rFonts w:ascii="Times New Roman" w:eastAsia="Times New Roman" w:hAnsi="Times New Roman"/>
        </w:rPr>
        <w:t xml:space="preserve"> Būtina atsižvelgti į mirabegrono</w:t>
      </w:r>
      <w:r w:rsidRPr="00D50884">
        <w:rPr>
          <w:rFonts w:ascii="Times New Roman" w:eastAsia="Times New Roman" w:hAnsi="Times New Roman"/>
        </w:rPr>
        <w:t xml:space="preserve"> </w:t>
      </w:r>
      <w:r w:rsidR="007E0BA1">
        <w:rPr>
          <w:rFonts w:ascii="Times New Roman" w:eastAsia="Times New Roman" w:hAnsi="Times New Roman"/>
        </w:rPr>
        <w:t>potencialą</w:t>
      </w:r>
      <w:r w:rsidRPr="00D50884">
        <w:rPr>
          <w:rFonts w:ascii="Times New Roman" w:eastAsia="Times New Roman" w:hAnsi="Times New Roman"/>
        </w:rPr>
        <w:t xml:space="preserve"> slopinti P</w:t>
      </w:r>
      <w:r w:rsidRPr="00D50884">
        <w:rPr>
          <w:rFonts w:ascii="Times New Roman" w:eastAsia="Times New Roman" w:hAnsi="Times New Roman"/>
        </w:rPr>
        <w:noBreakHyphen/>
        <w:t>gp, kai mirabegronas</w:t>
      </w:r>
      <w:r w:rsidR="004633E1">
        <w:rPr>
          <w:rFonts w:ascii="Times New Roman" w:eastAsia="Times New Roman" w:hAnsi="Times New Roman"/>
        </w:rPr>
        <w:t xml:space="preserve"> skiriamas </w:t>
      </w:r>
      <w:r w:rsidR="007E0BA1">
        <w:rPr>
          <w:rFonts w:ascii="Times New Roman" w:eastAsia="Times New Roman" w:hAnsi="Times New Roman"/>
        </w:rPr>
        <w:t>kartu</w:t>
      </w:r>
      <w:r w:rsidRPr="00D50884">
        <w:rPr>
          <w:rFonts w:ascii="Times New Roman" w:eastAsia="Times New Roman" w:hAnsi="Times New Roman"/>
        </w:rPr>
        <w:t xml:space="preserve"> su jautriais P</w:t>
      </w:r>
      <w:r w:rsidR="00A944F0" w:rsidRPr="00D50884">
        <w:rPr>
          <w:rFonts w:ascii="Times New Roman" w:eastAsia="Times New Roman" w:hAnsi="Times New Roman"/>
        </w:rPr>
        <w:noBreakHyphen/>
      </w:r>
      <w:r w:rsidRPr="00D50884">
        <w:rPr>
          <w:rFonts w:ascii="Times New Roman" w:eastAsia="Times New Roman" w:hAnsi="Times New Roman"/>
        </w:rPr>
        <w:t>gp substratais, pvz.</w:t>
      </w:r>
      <w:r w:rsidR="007E0BA1">
        <w:rPr>
          <w:rFonts w:ascii="Times New Roman" w:eastAsia="Times New Roman" w:hAnsi="Times New Roman"/>
        </w:rPr>
        <w:t>:</w:t>
      </w:r>
      <w:r w:rsidRPr="00D50884">
        <w:rPr>
          <w:rFonts w:ascii="Times New Roman" w:eastAsia="Times New Roman" w:hAnsi="Times New Roman"/>
        </w:rPr>
        <w:t xml:space="preserve"> dabigatranu.</w:t>
      </w:r>
    </w:p>
    <w:p w14:paraId="54EE04F2" w14:textId="4A40889D" w:rsidR="00517E8E" w:rsidRPr="00D50884" w:rsidRDefault="00517E8E" w:rsidP="00887D17">
      <w:pPr>
        <w:widowControl w:val="0"/>
        <w:autoSpaceDE w:val="0"/>
        <w:autoSpaceDN w:val="0"/>
        <w:adjustRightInd w:val="0"/>
        <w:spacing w:after="0" w:line="240" w:lineRule="auto"/>
        <w:rPr>
          <w:rFonts w:ascii="Times New Roman" w:eastAsia="Times New Roman" w:hAnsi="Times New Roman"/>
        </w:rPr>
      </w:pPr>
    </w:p>
    <w:p w14:paraId="097C0B88" w14:textId="77777777" w:rsidR="00A944F0" w:rsidRPr="00D50884" w:rsidRDefault="00A944F0" w:rsidP="00A944F0">
      <w:pPr>
        <w:widowControl w:val="0"/>
        <w:autoSpaceDE w:val="0"/>
        <w:autoSpaceDN w:val="0"/>
        <w:adjustRightInd w:val="0"/>
        <w:spacing w:after="0" w:line="240" w:lineRule="auto"/>
        <w:rPr>
          <w:rFonts w:ascii="Times New Roman" w:eastAsia="Times New Roman" w:hAnsi="Times New Roman"/>
          <w:i/>
          <w:iCs/>
        </w:rPr>
      </w:pPr>
      <w:r w:rsidRPr="00D50884">
        <w:rPr>
          <w:rFonts w:ascii="Times New Roman" w:eastAsia="Times New Roman" w:hAnsi="Times New Roman"/>
          <w:i/>
          <w:iCs/>
        </w:rPr>
        <w:t>Kitos sąveikos</w:t>
      </w:r>
    </w:p>
    <w:p w14:paraId="7F04E518" w14:textId="7E756036" w:rsidR="00A944F0" w:rsidRPr="00D50884" w:rsidRDefault="00A944F0" w:rsidP="00A944F0">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 xml:space="preserve">Nebuvo stebėta kliniškai </w:t>
      </w:r>
      <w:r w:rsidR="00954159">
        <w:rPr>
          <w:rFonts w:ascii="Times New Roman" w:eastAsia="Times New Roman" w:hAnsi="Times New Roman"/>
        </w:rPr>
        <w:t>reikšmingų</w:t>
      </w:r>
      <w:r w:rsidRPr="00D50884">
        <w:rPr>
          <w:rFonts w:ascii="Times New Roman" w:eastAsia="Times New Roman" w:hAnsi="Times New Roman"/>
        </w:rPr>
        <w:t xml:space="preserve"> sąveikų, kai mirabegrono </w:t>
      </w:r>
      <w:r w:rsidR="00FB224E">
        <w:rPr>
          <w:rFonts w:ascii="Times New Roman" w:eastAsia="Times New Roman" w:hAnsi="Times New Roman"/>
        </w:rPr>
        <w:t xml:space="preserve">buvo </w:t>
      </w:r>
      <w:r w:rsidRPr="00D50884">
        <w:rPr>
          <w:rFonts w:ascii="Times New Roman" w:eastAsia="Times New Roman" w:hAnsi="Times New Roman"/>
        </w:rPr>
        <w:t>skiriama kartu su</w:t>
      </w:r>
      <w:r w:rsidR="007143C1">
        <w:rPr>
          <w:rFonts w:ascii="Times New Roman" w:eastAsia="Times New Roman" w:hAnsi="Times New Roman"/>
        </w:rPr>
        <w:t xml:space="preserve"> </w:t>
      </w:r>
      <w:r w:rsidRPr="00D50884">
        <w:rPr>
          <w:rFonts w:ascii="Times New Roman" w:eastAsia="Times New Roman" w:hAnsi="Times New Roman"/>
        </w:rPr>
        <w:t xml:space="preserve">solifenacino, tamsulozino, varfarino, metformino </w:t>
      </w:r>
      <w:r w:rsidR="007143C1">
        <w:rPr>
          <w:rFonts w:ascii="Times New Roman" w:eastAsia="Times New Roman" w:hAnsi="Times New Roman"/>
        </w:rPr>
        <w:t xml:space="preserve">terapinėmis dozėmis </w:t>
      </w:r>
      <w:r w:rsidRPr="00D50884">
        <w:rPr>
          <w:rFonts w:ascii="Times New Roman" w:eastAsia="Times New Roman" w:hAnsi="Times New Roman"/>
        </w:rPr>
        <w:t xml:space="preserve">arba </w:t>
      </w:r>
      <w:r w:rsidR="0046223C">
        <w:rPr>
          <w:rFonts w:ascii="Times New Roman" w:eastAsia="Times New Roman" w:hAnsi="Times New Roman"/>
        </w:rPr>
        <w:t>kartu</w:t>
      </w:r>
      <w:r w:rsidRPr="00D50884">
        <w:rPr>
          <w:rFonts w:ascii="Times New Roman" w:eastAsia="Times New Roman" w:hAnsi="Times New Roman"/>
        </w:rPr>
        <w:t xml:space="preserve"> su geriamaisiais kontraceptiniais vaistiniais preparatais, kuriuose yra etinilestradiolio ir levonorgestrelio. </w:t>
      </w:r>
      <w:r w:rsidR="007143C1">
        <w:rPr>
          <w:rFonts w:ascii="Times New Roman" w:eastAsia="Times New Roman" w:hAnsi="Times New Roman"/>
        </w:rPr>
        <w:t>Nerekomenduojama koreguoti dozės.</w:t>
      </w:r>
    </w:p>
    <w:p w14:paraId="70EC2181" w14:textId="77777777" w:rsidR="00A944F0" w:rsidRPr="00D50884" w:rsidRDefault="00A944F0" w:rsidP="00A944F0">
      <w:pPr>
        <w:widowControl w:val="0"/>
        <w:autoSpaceDE w:val="0"/>
        <w:autoSpaceDN w:val="0"/>
        <w:adjustRightInd w:val="0"/>
        <w:spacing w:after="0" w:line="240" w:lineRule="auto"/>
        <w:rPr>
          <w:rFonts w:ascii="Times New Roman" w:eastAsia="Times New Roman" w:hAnsi="Times New Roman"/>
        </w:rPr>
      </w:pPr>
    </w:p>
    <w:p w14:paraId="28C5BA91" w14:textId="2BB19C99" w:rsidR="00517E8E" w:rsidRPr="00D50884" w:rsidRDefault="005265BE" w:rsidP="00A944F0">
      <w:pPr>
        <w:widowControl w:val="0"/>
        <w:autoSpaceDE w:val="0"/>
        <w:autoSpaceDN w:val="0"/>
        <w:adjustRightInd w:val="0"/>
        <w:spacing w:after="0" w:line="240" w:lineRule="auto"/>
        <w:rPr>
          <w:rFonts w:ascii="Times New Roman" w:eastAsia="Times New Roman" w:hAnsi="Times New Roman"/>
        </w:rPr>
      </w:pPr>
      <w:r w:rsidRPr="005265BE">
        <w:rPr>
          <w:rFonts w:ascii="Times New Roman" w:eastAsia="Times New Roman" w:hAnsi="Times New Roman"/>
        </w:rPr>
        <w:t>Dėl</w:t>
      </w:r>
      <w:r>
        <w:rPr>
          <w:rFonts w:ascii="Times New Roman" w:eastAsia="Times New Roman" w:hAnsi="Times New Roman"/>
        </w:rPr>
        <w:t xml:space="preserve"> </w:t>
      </w:r>
      <w:r w:rsidR="00A944F0" w:rsidRPr="00D50884">
        <w:rPr>
          <w:rFonts w:ascii="Times New Roman" w:eastAsia="Times New Roman" w:hAnsi="Times New Roman"/>
        </w:rPr>
        <w:t>vaistinių preparatų tarpusavio sąveikos</w:t>
      </w:r>
      <w:r w:rsidR="0007615A">
        <w:rPr>
          <w:rFonts w:ascii="Times New Roman" w:eastAsia="Times New Roman" w:hAnsi="Times New Roman"/>
        </w:rPr>
        <w:t xml:space="preserve"> padidėjus</w:t>
      </w:r>
      <w:r w:rsidR="00A944F0" w:rsidRPr="00D50884">
        <w:rPr>
          <w:rFonts w:ascii="Times New Roman" w:eastAsia="Times New Roman" w:hAnsi="Times New Roman"/>
        </w:rPr>
        <w:t xml:space="preserve"> </w:t>
      </w:r>
      <w:r w:rsidR="00107663">
        <w:rPr>
          <w:rFonts w:ascii="Times New Roman" w:eastAsia="Times New Roman" w:hAnsi="Times New Roman"/>
        </w:rPr>
        <w:t xml:space="preserve">mirabegrono </w:t>
      </w:r>
      <w:r w:rsidR="0007615A">
        <w:rPr>
          <w:rFonts w:ascii="Times New Roman" w:eastAsia="Times New Roman" w:hAnsi="Times New Roman"/>
        </w:rPr>
        <w:t>ekspozicij</w:t>
      </w:r>
      <w:r>
        <w:rPr>
          <w:rFonts w:ascii="Times New Roman" w:eastAsia="Times New Roman" w:hAnsi="Times New Roman"/>
        </w:rPr>
        <w:t>ai</w:t>
      </w:r>
      <w:r w:rsidR="00107663">
        <w:rPr>
          <w:rFonts w:ascii="Times New Roman" w:eastAsia="Times New Roman" w:hAnsi="Times New Roman"/>
        </w:rPr>
        <w:t xml:space="preserve"> </w:t>
      </w:r>
      <w:r w:rsidR="00A944F0" w:rsidRPr="00D50884">
        <w:rPr>
          <w:rFonts w:ascii="Times New Roman" w:eastAsia="Times New Roman" w:hAnsi="Times New Roman"/>
        </w:rPr>
        <w:t>gali padidė</w:t>
      </w:r>
      <w:r>
        <w:rPr>
          <w:rFonts w:ascii="Times New Roman" w:eastAsia="Times New Roman" w:hAnsi="Times New Roman"/>
        </w:rPr>
        <w:t>ti</w:t>
      </w:r>
      <w:r w:rsidR="00A944F0" w:rsidRPr="00D50884">
        <w:rPr>
          <w:rFonts w:ascii="Times New Roman" w:eastAsia="Times New Roman" w:hAnsi="Times New Roman"/>
        </w:rPr>
        <w:t xml:space="preserve"> pulso dažni</w:t>
      </w:r>
      <w:r w:rsidR="00A61717">
        <w:rPr>
          <w:rFonts w:ascii="Times New Roman" w:eastAsia="Times New Roman" w:hAnsi="Times New Roman"/>
        </w:rPr>
        <w:t>s</w:t>
      </w:r>
      <w:r w:rsidR="00A944F0" w:rsidRPr="00D50884">
        <w:rPr>
          <w:rFonts w:ascii="Times New Roman" w:eastAsia="Times New Roman" w:hAnsi="Times New Roman"/>
        </w:rPr>
        <w:t>.</w:t>
      </w:r>
    </w:p>
    <w:p w14:paraId="5E9FE478" w14:textId="77777777" w:rsidR="00A944F0" w:rsidRPr="00D50884" w:rsidRDefault="00A944F0" w:rsidP="00887D17">
      <w:pPr>
        <w:widowControl w:val="0"/>
        <w:autoSpaceDE w:val="0"/>
        <w:autoSpaceDN w:val="0"/>
        <w:adjustRightInd w:val="0"/>
        <w:spacing w:after="0" w:line="240" w:lineRule="auto"/>
        <w:rPr>
          <w:rFonts w:ascii="Times New Roman" w:eastAsia="Times New Roman" w:hAnsi="Times New Roman"/>
        </w:rPr>
      </w:pPr>
    </w:p>
    <w:p w14:paraId="155A422B" w14:textId="0E5C1E34" w:rsidR="00E0107B" w:rsidRPr="00DA7F7F" w:rsidRDefault="00E0107B" w:rsidP="00305BBD">
      <w:pPr>
        <w:keepNext/>
        <w:tabs>
          <w:tab w:val="left" w:pos="680"/>
        </w:tabs>
        <w:autoSpaceDE w:val="0"/>
        <w:autoSpaceDN w:val="0"/>
        <w:adjustRightInd w:val="0"/>
        <w:spacing w:after="0" w:line="240" w:lineRule="auto"/>
        <w:rPr>
          <w:rFonts w:ascii="Times New Roman" w:hAnsi="Times New Roman"/>
          <w:b/>
        </w:rPr>
      </w:pPr>
      <w:r w:rsidRPr="00D50884">
        <w:rPr>
          <w:rFonts w:ascii="Times New Roman" w:hAnsi="Times New Roman"/>
          <w:b/>
        </w:rPr>
        <w:t>4.6</w:t>
      </w:r>
      <w:r w:rsidRPr="00D50884">
        <w:rPr>
          <w:rFonts w:ascii="Times New Roman" w:hAnsi="Times New Roman"/>
        </w:rPr>
        <w:tab/>
      </w:r>
      <w:r w:rsidRPr="00D50884">
        <w:rPr>
          <w:rFonts w:ascii="Times New Roman" w:hAnsi="Times New Roman"/>
          <w:b/>
        </w:rPr>
        <w:t>Vaisingumas, nėštumo ir žindymo laikotarpis</w:t>
      </w:r>
    </w:p>
    <w:p w14:paraId="7EFF6D0E" w14:textId="77777777" w:rsidR="00D04893" w:rsidRPr="00D50884" w:rsidRDefault="00D04893" w:rsidP="00305BBD">
      <w:pPr>
        <w:keepNext/>
        <w:tabs>
          <w:tab w:val="left" w:pos="680"/>
        </w:tabs>
        <w:autoSpaceDE w:val="0"/>
        <w:autoSpaceDN w:val="0"/>
        <w:adjustRightInd w:val="0"/>
        <w:spacing w:after="0" w:line="240" w:lineRule="auto"/>
        <w:rPr>
          <w:rFonts w:ascii="Times New Roman" w:eastAsia="Times New Roman" w:hAnsi="Times New Roman"/>
        </w:rPr>
      </w:pPr>
    </w:p>
    <w:p w14:paraId="453BBB03" w14:textId="77777777" w:rsidR="00767D0E" w:rsidRPr="00767D0E" w:rsidRDefault="00767D0E" w:rsidP="00767D0E">
      <w:pPr>
        <w:keepNext/>
        <w:autoSpaceDE w:val="0"/>
        <w:autoSpaceDN w:val="0"/>
        <w:adjustRightInd w:val="0"/>
        <w:spacing w:after="0" w:line="240" w:lineRule="auto"/>
        <w:rPr>
          <w:rFonts w:ascii="Times New Roman" w:hAnsi="Times New Roman"/>
          <w:position w:val="-1"/>
          <w:u w:val="single"/>
        </w:rPr>
      </w:pPr>
      <w:r w:rsidRPr="00D4635B">
        <w:rPr>
          <w:rFonts w:ascii="Times New Roman" w:hAnsi="Times New Roman"/>
          <w:position w:val="-1"/>
          <w:u w:val="single"/>
        </w:rPr>
        <w:t>Vaisingos moterys</w:t>
      </w:r>
    </w:p>
    <w:p w14:paraId="1F822933" w14:textId="77777777" w:rsidR="00767D0E" w:rsidRPr="00767D0E" w:rsidRDefault="00767D0E" w:rsidP="00767D0E">
      <w:pPr>
        <w:keepNext/>
        <w:autoSpaceDE w:val="0"/>
        <w:autoSpaceDN w:val="0"/>
        <w:adjustRightInd w:val="0"/>
        <w:spacing w:after="0" w:line="240" w:lineRule="auto"/>
        <w:rPr>
          <w:rFonts w:ascii="Times New Roman" w:hAnsi="Times New Roman"/>
          <w:position w:val="-1"/>
        </w:rPr>
      </w:pPr>
    </w:p>
    <w:p w14:paraId="5F734B76" w14:textId="77777777" w:rsidR="00767D0E" w:rsidRPr="00D50884" w:rsidRDefault="00767D0E" w:rsidP="00767D0E">
      <w:pPr>
        <w:widowControl w:val="0"/>
        <w:autoSpaceDE w:val="0"/>
        <w:autoSpaceDN w:val="0"/>
        <w:adjustRightInd w:val="0"/>
        <w:spacing w:after="0" w:line="240" w:lineRule="auto"/>
        <w:rPr>
          <w:rFonts w:ascii="Times New Roman" w:hAnsi="Times New Roman"/>
          <w:position w:val="-1"/>
        </w:rPr>
      </w:pPr>
      <w:r w:rsidRPr="00D4635B">
        <w:rPr>
          <w:rFonts w:ascii="Times New Roman" w:hAnsi="Times New Roman"/>
          <w:position w:val="-1"/>
        </w:rPr>
        <w:t>Mirabegron Zentiva nerekomenduojama vartoti vaisingoms moterims, kurios nevartoja  kontracepcijos priemonių.</w:t>
      </w:r>
    </w:p>
    <w:p w14:paraId="6D800AAC" w14:textId="77777777" w:rsidR="00305BBD" w:rsidRPr="00D50884" w:rsidRDefault="00305BBD" w:rsidP="00305BBD">
      <w:pPr>
        <w:widowControl w:val="0"/>
        <w:autoSpaceDE w:val="0"/>
        <w:autoSpaceDN w:val="0"/>
        <w:adjustRightInd w:val="0"/>
        <w:spacing w:after="0" w:line="240" w:lineRule="auto"/>
        <w:rPr>
          <w:rFonts w:ascii="Times New Roman" w:hAnsi="Times New Roman"/>
          <w:position w:val="-1"/>
        </w:rPr>
      </w:pPr>
    </w:p>
    <w:p w14:paraId="6F0EFD40" w14:textId="046852CE" w:rsidR="00E0107B" w:rsidRPr="00D50884" w:rsidRDefault="00E0107B" w:rsidP="00305BBD">
      <w:pPr>
        <w:keepNext/>
        <w:autoSpaceDE w:val="0"/>
        <w:autoSpaceDN w:val="0"/>
        <w:adjustRightInd w:val="0"/>
        <w:spacing w:after="0" w:line="240" w:lineRule="auto"/>
        <w:rPr>
          <w:rFonts w:ascii="Times New Roman" w:eastAsia="Times New Roman" w:hAnsi="Times New Roman"/>
        </w:rPr>
      </w:pPr>
      <w:r w:rsidRPr="00D50884">
        <w:rPr>
          <w:rFonts w:ascii="Times New Roman" w:hAnsi="Times New Roman"/>
          <w:position w:val="-1"/>
          <w:u w:val="single"/>
        </w:rPr>
        <w:t>Nėštumas</w:t>
      </w:r>
    </w:p>
    <w:p w14:paraId="0896BBFB" w14:textId="6EFB77B2" w:rsidR="0078329A" w:rsidRPr="00D50884" w:rsidRDefault="0078329A" w:rsidP="00305BBD">
      <w:pPr>
        <w:keepNext/>
        <w:autoSpaceDE w:val="0"/>
        <w:autoSpaceDN w:val="0"/>
        <w:adjustRightInd w:val="0"/>
        <w:spacing w:after="0" w:line="240" w:lineRule="auto"/>
        <w:rPr>
          <w:rFonts w:ascii="Times New Roman" w:eastAsia="Times New Roman" w:hAnsi="Times New Roman"/>
        </w:rPr>
      </w:pPr>
    </w:p>
    <w:p w14:paraId="07132F35" w14:textId="35B3580D" w:rsidR="00305BBD" w:rsidRPr="00D50884" w:rsidRDefault="00A944F0" w:rsidP="007E13CA">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 xml:space="preserve">Duomenų apie mirabegrono vartojimą nėštumo metu nepakanka. Su gyvūnais atlikti tyrimai parodė toksinį poveikį reprodukcijai (žr. 5.3 skyrių). </w:t>
      </w:r>
      <w:r w:rsidR="001D2029" w:rsidRPr="00D50884">
        <w:rPr>
          <w:rFonts w:ascii="Times New Roman" w:eastAsia="Times New Roman" w:hAnsi="Times New Roman"/>
        </w:rPr>
        <w:t>Nėštumo metu ši</w:t>
      </w:r>
      <w:r w:rsidRPr="00D50884">
        <w:rPr>
          <w:rFonts w:ascii="Times New Roman" w:eastAsia="Times New Roman" w:hAnsi="Times New Roman"/>
        </w:rPr>
        <w:t>o vaistinio preparato</w:t>
      </w:r>
      <w:r w:rsidR="001D2029" w:rsidRPr="00D50884">
        <w:rPr>
          <w:rFonts w:ascii="Times New Roman" w:eastAsia="Times New Roman" w:hAnsi="Times New Roman"/>
        </w:rPr>
        <w:t xml:space="preserve"> vartoti</w:t>
      </w:r>
      <w:r w:rsidRPr="00D50884">
        <w:rPr>
          <w:rFonts w:ascii="Times New Roman" w:eastAsia="Times New Roman" w:hAnsi="Times New Roman"/>
        </w:rPr>
        <w:t xml:space="preserve"> nerekomenduojama.</w:t>
      </w:r>
    </w:p>
    <w:p w14:paraId="0BE83CFC" w14:textId="77777777" w:rsidR="00A944F0" w:rsidRPr="00D50884" w:rsidRDefault="00A944F0" w:rsidP="00A944F0">
      <w:pPr>
        <w:widowControl w:val="0"/>
        <w:autoSpaceDE w:val="0"/>
        <w:autoSpaceDN w:val="0"/>
        <w:adjustRightInd w:val="0"/>
        <w:spacing w:after="0" w:line="240" w:lineRule="auto"/>
        <w:rPr>
          <w:rFonts w:ascii="Times New Roman" w:eastAsia="Times New Roman" w:hAnsi="Times New Roman"/>
        </w:rPr>
      </w:pPr>
    </w:p>
    <w:p w14:paraId="1B30D173" w14:textId="77777777" w:rsidR="00E0107B" w:rsidRPr="00D50884" w:rsidRDefault="00E0107B" w:rsidP="00305BBD">
      <w:pPr>
        <w:keepNext/>
        <w:autoSpaceDE w:val="0"/>
        <w:autoSpaceDN w:val="0"/>
        <w:adjustRightInd w:val="0"/>
        <w:spacing w:after="0" w:line="240" w:lineRule="auto"/>
        <w:rPr>
          <w:rFonts w:ascii="Times New Roman" w:eastAsia="Times New Roman" w:hAnsi="Times New Roman"/>
        </w:rPr>
      </w:pPr>
      <w:r w:rsidRPr="00D50884">
        <w:rPr>
          <w:rFonts w:ascii="Times New Roman" w:hAnsi="Times New Roman"/>
          <w:spacing w:val="-1"/>
          <w:position w:val="-1"/>
          <w:u w:val="single"/>
        </w:rPr>
        <w:t>Žindymas</w:t>
      </w:r>
    </w:p>
    <w:p w14:paraId="66859476" w14:textId="2CFDAD5B" w:rsidR="0078329A" w:rsidRPr="00D50884" w:rsidRDefault="0078329A" w:rsidP="00305BBD">
      <w:pPr>
        <w:keepNext/>
        <w:autoSpaceDE w:val="0"/>
        <w:autoSpaceDN w:val="0"/>
        <w:adjustRightInd w:val="0"/>
        <w:spacing w:after="0" w:line="240" w:lineRule="auto"/>
        <w:rPr>
          <w:rFonts w:ascii="Times New Roman" w:eastAsia="Times New Roman" w:hAnsi="Times New Roman"/>
        </w:rPr>
      </w:pPr>
    </w:p>
    <w:p w14:paraId="0E427386" w14:textId="3B932FC3" w:rsidR="00A944F0" w:rsidRPr="00D50884" w:rsidRDefault="00A944F0" w:rsidP="00A944F0">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 xml:space="preserve">Mirabegrono išsiskiria į graužikų pieną, todėl manoma, kad jo </w:t>
      </w:r>
      <w:r w:rsidR="00845437">
        <w:rPr>
          <w:rFonts w:ascii="Times New Roman" w:eastAsia="Times New Roman" w:hAnsi="Times New Roman"/>
        </w:rPr>
        <w:t>gali patekti</w:t>
      </w:r>
      <w:r w:rsidRPr="00D50884">
        <w:rPr>
          <w:rFonts w:ascii="Times New Roman" w:eastAsia="Times New Roman" w:hAnsi="Times New Roman"/>
        </w:rPr>
        <w:t xml:space="preserve"> ir į moters pieną (žr. 5.3 skyrių). Nebuvo atlikta tyrimų siekiant įvertinti mirabegrono poveikį moters pieno gamybai, jo buvimą moters piene ar jo poveikį žindomam kūdikiui.</w:t>
      </w:r>
    </w:p>
    <w:p w14:paraId="7149CFA0" w14:textId="77777777" w:rsidR="00A944F0" w:rsidRPr="00D50884" w:rsidRDefault="00A944F0" w:rsidP="00A944F0">
      <w:pPr>
        <w:widowControl w:val="0"/>
        <w:autoSpaceDE w:val="0"/>
        <w:autoSpaceDN w:val="0"/>
        <w:adjustRightInd w:val="0"/>
        <w:spacing w:after="0" w:line="240" w:lineRule="auto"/>
        <w:rPr>
          <w:rFonts w:ascii="Times New Roman" w:eastAsia="Times New Roman" w:hAnsi="Times New Roman"/>
        </w:rPr>
      </w:pPr>
    </w:p>
    <w:p w14:paraId="72DF38B0" w14:textId="524FB98C" w:rsidR="00305BBD" w:rsidRPr="00D50884" w:rsidRDefault="001D2029" w:rsidP="00A944F0">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Mirabegron Zentiva neturi būti vartojamas žindymo metu.</w:t>
      </w:r>
    </w:p>
    <w:p w14:paraId="35780DEF" w14:textId="77777777" w:rsidR="00A944F0" w:rsidRPr="00D50884" w:rsidRDefault="00A944F0" w:rsidP="00A944F0">
      <w:pPr>
        <w:widowControl w:val="0"/>
        <w:autoSpaceDE w:val="0"/>
        <w:autoSpaceDN w:val="0"/>
        <w:adjustRightInd w:val="0"/>
        <w:spacing w:after="0" w:line="240" w:lineRule="auto"/>
        <w:rPr>
          <w:rFonts w:ascii="Times New Roman" w:eastAsia="Times New Roman" w:hAnsi="Times New Roman"/>
        </w:rPr>
      </w:pPr>
    </w:p>
    <w:p w14:paraId="0253F316" w14:textId="77777777" w:rsidR="00E0107B" w:rsidRPr="00D50884" w:rsidRDefault="00E0107B" w:rsidP="00305BBD">
      <w:pPr>
        <w:keepNext/>
        <w:autoSpaceDE w:val="0"/>
        <w:autoSpaceDN w:val="0"/>
        <w:adjustRightInd w:val="0"/>
        <w:spacing w:after="0" w:line="240" w:lineRule="auto"/>
        <w:rPr>
          <w:rFonts w:ascii="Times New Roman" w:eastAsia="Times New Roman" w:hAnsi="Times New Roman"/>
        </w:rPr>
      </w:pPr>
      <w:r w:rsidRPr="00D50884">
        <w:rPr>
          <w:rFonts w:ascii="Times New Roman" w:hAnsi="Times New Roman"/>
          <w:u w:val="single"/>
        </w:rPr>
        <w:t>Vaisingumas</w:t>
      </w:r>
    </w:p>
    <w:p w14:paraId="6B52B8AE" w14:textId="578E0DE5" w:rsidR="00E0107B" w:rsidRPr="00D50884" w:rsidRDefault="00E0107B" w:rsidP="00305BBD">
      <w:pPr>
        <w:keepNext/>
        <w:autoSpaceDE w:val="0"/>
        <w:autoSpaceDN w:val="0"/>
        <w:adjustRightInd w:val="0"/>
        <w:spacing w:after="0" w:line="240" w:lineRule="auto"/>
        <w:rPr>
          <w:rFonts w:ascii="Times New Roman" w:eastAsia="Times New Roman" w:hAnsi="Times New Roman"/>
        </w:rPr>
      </w:pPr>
    </w:p>
    <w:p w14:paraId="1C7BE71A" w14:textId="3B2A4131" w:rsidR="00767D0E" w:rsidRPr="00D50884" w:rsidRDefault="001D2029" w:rsidP="001D2029">
      <w:pPr>
        <w:keepNext/>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Nebuvo su gydymu susijusio mirabegrono poveikio gyvūnų vaisingumui (žr. 5.3 skyrių). Mirabegrono</w:t>
      </w:r>
      <w:r w:rsidR="0038314C">
        <w:rPr>
          <w:rFonts w:ascii="Times New Roman" w:eastAsia="Times New Roman" w:hAnsi="Times New Roman"/>
        </w:rPr>
        <w:t xml:space="preserve"> </w:t>
      </w:r>
      <w:r w:rsidRPr="00D50884">
        <w:rPr>
          <w:rFonts w:ascii="Times New Roman" w:eastAsia="Times New Roman" w:hAnsi="Times New Roman"/>
        </w:rPr>
        <w:t>poveikis žmonių vaisingumui nebuvo nustatytas.</w:t>
      </w:r>
    </w:p>
    <w:p w14:paraId="3DF45568" w14:textId="77777777" w:rsidR="00305BBD" w:rsidRPr="00D50884" w:rsidRDefault="00305BBD" w:rsidP="00E0107B">
      <w:pPr>
        <w:widowControl w:val="0"/>
        <w:autoSpaceDE w:val="0"/>
        <w:autoSpaceDN w:val="0"/>
        <w:adjustRightInd w:val="0"/>
        <w:spacing w:after="0" w:line="240" w:lineRule="auto"/>
        <w:rPr>
          <w:rFonts w:ascii="Times New Roman" w:eastAsia="Times New Roman" w:hAnsi="Times New Roman"/>
        </w:rPr>
      </w:pPr>
    </w:p>
    <w:p w14:paraId="5F83D5E8" w14:textId="77777777" w:rsidR="00E0107B" w:rsidRPr="00D50884" w:rsidRDefault="00E0107B" w:rsidP="00305BBD">
      <w:pPr>
        <w:keepNext/>
        <w:tabs>
          <w:tab w:val="left" w:pos="680"/>
        </w:tabs>
        <w:autoSpaceDE w:val="0"/>
        <w:autoSpaceDN w:val="0"/>
        <w:adjustRightInd w:val="0"/>
        <w:spacing w:after="0" w:line="240" w:lineRule="auto"/>
        <w:rPr>
          <w:rFonts w:ascii="Times New Roman" w:eastAsia="Times New Roman" w:hAnsi="Times New Roman"/>
        </w:rPr>
      </w:pPr>
      <w:r w:rsidRPr="00D50884">
        <w:rPr>
          <w:rFonts w:ascii="Times New Roman" w:hAnsi="Times New Roman"/>
          <w:b/>
        </w:rPr>
        <w:t>4.7</w:t>
      </w:r>
      <w:r w:rsidRPr="00D50884">
        <w:rPr>
          <w:rFonts w:ascii="Times New Roman" w:hAnsi="Times New Roman"/>
        </w:rPr>
        <w:tab/>
      </w:r>
      <w:r w:rsidRPr="00D50884">
        <w:rPr>
          <w:rFonts w:ascii="Times New Roman" w:hAnsi="Times New Roman"/>
          <w:b/>
        </w:rPr>
        <w:t>Poveikis gebėjimui vairuoti ir valdyti mechanizmus</w:t>
      </w:r>
    </w:p>
    <w:p w14:paraId="5FB2184B" w14:textId="77777777" w:rsidR="00E0107B" w:rsidRPr="00D50884" w:rsidRDefault="00E0107B" w:rsidP="00305BBD">
      <w:pPr>
        <w:keepNext/>
        <w:autoSpaceDE w:val="0"/>
        <w:autoSpaceDN w:val="0"/>
        <w:adjustRightInd w:val="0"/>
        <w:spacing w:after="0" w:line="240" w:lineRule="auto"/>
        <w:rPr>
          <w:rFonts w:ascii="Times New Roman" w:eastAsia="Times New Roman" w:hAnsi="Times New Roman"/>
        </w:rPr>
      </w:pPr>
    </w:p>
    <w:p w14:paraId="363BD8A3" w14:textId="0C65AB38" w:rsidR="00305BBD" w:rsidRPr="00D50884" w:rsidRDefault="001D2029" w:rsidP="00305BBD">
      <w:pPr>
        <w:widowControl w:val="0"/>
        <w:tabs>
          <w:tab w:val="left" w:pos="9270"/>
        </w:tabs>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Mirabegron Zentiva gebėjimo vairuoti ir valdyti mechanizmus neveikia arba veikia nereikšmingai.</w:t>
      </w:r>
    </w:p>
    <w:p w14:paraId="33662C7B" w14:textId="77777777" w:rsidR="001D2029" w:rsidRPr="00D50884" w:rsidRDefault="001D2029" w:rsidP="00305BBD">
      <w:pPr>
        <w:widowControl w:val="0"/>
        <w:tabs>
          <w:tab w:val="left" w:pos="9270"/>
        </w:tabs>
        <w:autoSpaceDE w:val="0"/>
        <w:autoSpaceDN w:val="0"/>
        <w:adjustRightInd w:val="0"/>
        <w:spacing w:after="0" w:line="240" w:lineRule="auto"/>
        <w:rPr>
          <w:rFonts w:ascii="Times New Roman" w:eastAsia="Times New Roman" w:hAnsi="Times New Roman"/>
        </w:rPr>
      </w:pPr>
    </w:p>
    <w:p w14:paraId="52ADB356" w14:textId="77777777" w:rsidR="00E0107B" w:rsidRPr="00D50884" w:rsidRDefault="00E0107B" w:rsidP="00305BBD">
      <w:pPr>
        <w:keepNext/>
        <w:tabs>
          <w:tab w:val="left" w:pos="680"/>
        </w:tabs>
        <w:autoSpaceDE w:val="0"/>
        <w:autoSpaceDN w:val="0"/>
        <w:adjustRightInd w:val="0"/>
        <w:spacing w:after="0" w:line="240" w:lineRule="auto"/>
        <w:rPr>
          <w:rFonts w:ascii="Times New Roman" w:eastAsia="Times New Roman" w:hAnsi="Times New Roman"/>
        </w:rPr>
      </w:pPr>
      <w:r w:rsidRPr="00D50884">
        <w:rPr>
          <w:rFonts w:ascii="Times New Roman" w:hAnsi="Times New Roman"/>
          <w:b/>
        </w:rPr>
        <w:t>4.8</w:t>
      </w:r>
      <w:r w:rsidRPr="00D50884">
        <w:rPr>
          <w:rFonts w:ascii="Times New Roman" w:hAnsi="Times New Roman"/>
        </w:rPr>
        <w:tab/>
      </w:r>
      <w:r w:rsidRPr="00D50884">
        <w:rPr>
          <w:rFonts w:ascii="Times New Roman" w:hAnsi="Times New Roman"/>
          <w:b/>
        </w:rPr>
        <w:t>Nepageidaujamas poveikis</w:t>
      </w:r>
    </w:p>
    <w:p w14:paraId="6CC5BBFD" w14:textId="77777777" w:rsidR="00E0107B" w:rsidRPr="00D50884" w:rsidRDefault="00E0107B" w:rsidP="00305BBD">
      <w:pPr>
        <w:keepNext/>
        <w:autoSpaceDE w:val="0"/>
        <w:autoSpaceDN w:val="0"/>
        <w:adjustRightInd w:val="0"/>
        <w:spacing w:after="0" w:line="240" w:lineRule="auto"/>
        <w:rPr>
          <w:rFonts w:ascii="Times New Roman" w:eastAsia="Times New Roman" w:hAnsi="Times New Roman"/>
        </w:rPr>
      </w:pPr>
    </w:p>
    <w:p w14:paraId="2AB79F8F" w14:textId="77777777" w:rsidR="00E824AA" w:rsidRPr="00D50884" w:rsidRDefault="00E824AA" w:rsidP="00305BBD">
      <w:pPr>
        <w:keepNext/>
        <w:autoSpaceDE w:val="0"/>
        <w:autoSpaceDN w:val="0"/>
        <w:adjustRightInd w:val="0"/>
        <w:spacing w:after="0" w:line="240" w:lineRule="auto"/>
        <w:rPr>
          <w:rFonts w:ascii="Times New Roman" w:eastAsia="Times New Roman" w:hAnsi="Times New Roman"/>
          <w:u w:val="single"/>
        </w:rPr>
      </w:pPr>
      <w:r w:rsidRPr="00D50884">
        <w:rPr>
          <w:rFonts w:ascii="Times New Roman" w:eastAsia="Times New Roman" w:hAnsi="Times New Roman"/>
          <w:u w:val="single"/>
        </w:rPr>
        <w:t>Saugumo duomenų santrauka</w:t>
      </w:r>
    </w:p>
    <w:p w14:paraId="5233D498" w14:textId="77777777" w:rsidR="00305BBD" w:rsidRPr="00D50884" w:rsidRDefault="00305BBD" w:rsidP="00305BBD">
      <w:pPr>
        <w:keepNext/>
        <w:autoSpaceDE w:val="0"/>
        <w:autoSpaceDN w:val="0"/>
        <w:adjustRightInd w:val="0"/>
        <w:spacing w:after="0" w:line="240" w:lineRule="auto"/>
        <w:rPr>
          <w:rFonts w:ascii="Times New Roman" w:eastAsia="Times New Roman" w:hAnsi="Times New Roman"/>
        </w:rPr>
      </w:pPr>
    </w:p>
    <w:p w14:paraId="26EF0267" w14:textId="5BC4701F" w:rsidR="001D2029" w:rsidRPr="00D50884" w:rsidRDefault="001D2029" w:rsidP="001D2029">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Mirabegrono saugumas buvo vertintas 8 433 pacientams su OAB, iš kurių 5 648 gavo bent vieną mirabegrono dozę 2/3 fazės klinikinėje programoje, o 622 pacientai gavo mirabegrono bent 1 metus (365 dienas). Trijuose 12 savaičių 3</w:t>
      </w:r>
      <w:r w:rsidR="00A13AFC" w:rsidRPr="00D50884">
        <w:rPr>
          <w:rFonts w:ascii="Times New Roman" w:eastAsia="Times New Roman" w:hAnsi="Times New Roman"/>
        </w:rPr>
        <w:t> </w:t>
      </w:r>
      <w:r w:rsidRPr="00D50884">
        <w:rPr>
          <w:rFonts w:ascii="Times New Roman" w:eastAsia="Times New Roman" w:hAnsi="Times New Roman"/>
        </w:rPr>
        <w:t xml:space="preserve">fazės dvigubai </w:t>
      </w:r>
      <w:r w:rsidR="00767D0E">
        <w:rPr>
          <w:rFonts w:ascii="Times New Roman" w:eastAsia="Times New Roman" w:hAnsi="Times New Roman"/>
        </w:rPr>
        <w:t>koduotuose</w:t>
      </w:r>
      <w:r w:rsidRPr="00D50884">
        <w:rPr>
          <w:rFonts w:ascii="Times New Roman" w:eastAsia="Times New Roman" w:hAnsi="Times New Roman"/>
        </w:rPr>
        <w:t xml:space="preserve"> placebu kontroliuojamuose tyrimuose</w:t>
      </w:r>
      <w:r w:rsidR="00A13AFC" w:rsidRPr="00D50884">
        <w:rPr>
          <w:rFonts w:ascii="Times New Roman" w:eastAsia="Times New Roman" w:hAnsi="Times New Roman"/>
        </w:rPr>
        <w:t xml:space="preserve"> </w:t>
      </w:r>
      <w:r w:rsidRPr="00D50884">
        <w:rPr>
          <w:rFonts w:ascii="Times New Roman" w:eastAsia="Times New Roman" w:hAnsi="Times New Roman"/>
        </w:rPr>
        <w:t>88</w:t>
      </w:r>
      <w:r w:rsidR="00A13AFC" w:rsidRPr="00D50884">
        <w:rPr>
          <w:rFonts w:ascii="Times New Roman" w:eastAsia="Times New Roman" w:hAnsi="Times New Roman"/>
        </w:rPr>
        <w:t> </w:t>
      </w:r>
      <w:r w:rsidRPr="00D50884">
        <w:rPr>
          <w:rFonts w:ascii="Times New Roman" w:eastAsia="Times New Roman" w:hAnsi="Times New Roman"/>
        </w:rPr>
        <w:t>% pacientų baigė gydymą šiuo vaistiniu preparatu</w:t>
      </w:r>
      <w:r w:rsidR="0047176E">
        <w:rPr>
          <w:rFonts w:ascii="Times New Roman" w:eastAsia="Times New Roman" w:hAnsi="Times New Roman"/>
        </w:rPr>
        <w:t>, o</w:t>
      </w:r>
      <w:r w:rsidRPr="00D50884">
        <w:rPr>
          <w:rFonts w:ascii="Times New Roman" w:eastAsia="Times New Roman" w:hAnsi="Times New Roman"/>
        </w:rPr>
        <w:t xml:space="preserve"> 4</w:t>
      </w:r>
      <w:r w:rsidR="00A13AFC" w:rsidRPr="00D50884">
        <w:rPr>
          <w:rFonts w:ascii="Times New Roman" w:eastAsia="Times New Roman" w:hAnsi="Times New Roman"/>
        </w:rPr>
        <w:t> </w:t>
      </w:r>
      <w:r w:rsidRPr="00D50884">
        <w:rPr>
          <w:rFonts w:ascii="Times New Roman" w:eastAsia="Times New Roman" w:hAnsi="Times New Roman"/>
        </w:rPr>
        <w:t>% pacientų nutraukė gydymą dėl</w:t>
      </w:r>
      <w:r w:rsidR="00A13AFC" w:rsidRPr="00D50884">
        <w:rPr>
          <w:rFonts w:ascii="Times New Roman" w:eastAsia="Times New Roman" w:hAnsi="Times New Roman"/>
        </w:rPr>
        <w:t xml:space="preserve"> </w:t>
      </w:r>
      <w:r w:rsidRPr="00D50884">
        <w:rPr>
          <w:rFonts w:ascii="Times New Roman" w:eastAsia="Times New Roman" w:hAnsi="Times New Roman"/>
        </w:rPr>
        <w:t>nepageidaujamų reiškinių. Dauguma nepageidaujamų reakcijų buvo lengvo</w:t>
      </w:r>
      <w:r w:rsidR="001806EB">
        <w:rPr>
          <w:rFonts w:ascii="Times New Roman" w:eastAsia="Times New Roman" w:hAnsi="Times New Roman"/>
        </w:rPr>
        <w:t xml:space="preserve"> – </w:t>
      </w:r>
      <w:r w:rsidRPr="00D50884">
        <w:rPr>
          <w:rFonts w:ascii="Times New Roman" w:eastAsia="Times New Roman" w:hAnsi="Times New Roman"/>
        </w:rPr>
        <w:t>vidutinio sunkumo.</w:t>
      </w:r>
    </w:p>
    <w:p w14:paraId="0521B758" w14:textId="77777777" w:rsidR="00A13AFC" w:rsidRPr="00D50884" w:rsidRDefault="00A13AFC" w:rsidP="001D2029">
      <w:pPr>
        <w:widowControl w:val="0"/>
        <w:autoSpaceDE w:val="0"/>
        <w:autoSpaceDN w:val="0"/>
        <w:adjustRightInd w:val="0"/>
        <w:spacing w:after="0" w:line="240" w:lineRule="auto"/>
        <w:rPr>
          <w:rFonts w:ascii="Times New Roman" w:eastAsia="Times New Roman" w:hAnsi="Times New Roman"/>
        </w:rPr>
      </w:pPr>
    </w:p>
    <w:p w14:paraId="6132819F" w14:textId="6DDA8A2F" w:rsidR="001D2029" w:rsidRPr="00D50884" w:rsidRDefault="001D2029" w:rsidP="001D2029">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Dažniausios nepageidaujamos reakcijos</w:t>
      </w:r>
      <w:r w:rsidR="00A13AFC" w:rsidRPr="00D50884">
        <w:rPr>
          <w:rFonts w:ascii="Times New Roman" w:eastAsia="Times New Roman" w:hAnsi="Times New Roman"/>
        </w:rPr>
        <w:t>,</w:t>
      </w:r>
      <w:r w:rsidRPr="00D50884">
        <w:rPr>
          <w:rFonts w:ascii="Times New Roman" w:eastAsia="Times New Roman" w:hAnsi="Times New Roman"/>
        </w:rPr>
        <w:t xml:space="preserve"> stebėtos pacientams, gydytiems 50</w:t>
      </w:r>
      <w:r w:rsidR="00A13AFC" w:rsidRPr="00D50884">
        <w:rPr>
          <w:rFonts w:ascii="Times New Roman" w:eastAsia="Times New Roman" w:hAnsi="Times New Roman"/>
        </w:rPr>
        <w:t> </w:t>
      </w:r>
      <w:r w:rsidRPr="00D50884">
        <w:rPr>
          <w:rFonts w:ascii="Times New Roman" w:eastAsia="Times New Roman" w:hAnsi="Times New Roman"/>
        </w:rPr>
        <w:t xml:space="preserve">mg </w:t>
      </w:r>
      <w:r w:rsidR="00A13AFC" w:rsidRPr="00D50884">
        <w:rPr>
          <w:rFonts w:ascii="Times New Roman" w:eastAsia="Times New Roman" w:hAnsi="Times New Roman"/>
        </w:rPr>
        <w:t>mirabegrono</w:t>
      </w:r>
      <w:r w:rsidRPr="00D50884">
        <w:rPr>
          <w:rFonts w:ascii="Times New Roman" w:eastAsia="Times New Roman" w:hAnsi="Times New Roman"/>
        </w:rPr>
        <w:t xml:space="preserve"> 12</w:t>
      </w:r>
      <w:r w:rsidR="00A13AFC" w:rsidRPr="00D50884">
        <w:rPr>
          <w:rFonts w:ascii="Times New Roman" w:eastAsia="Times New Roman" w:hAnsi="Times New Roman"/>
        </w:rPr>
        <w:t> </w:t>
      </w:r>
      <w:r w:rsidRPr="00D50884">
        <w:rPr>
          <w:rFonts w:ascii="Times New Roman" w:eastAsia="Times New Roman" w:hAnsi="Times New Roman"/>
        </w:rPr>
        <w:t>savaičių trukmės, 3</w:t>
      </w:r>
      <w:r w:rsidR="00A13AFC" w:rsidRPr="00D50884">
        <w:rPr>
          <w:rFonts w:ascii="Times New Roman" w:eastAsia="Times New Roman" w:hAnsi="Times New Roman"/>
        </w:rPr>
        <w:t xml:space="preserve"> </w:t>
      </w:r>
      <w:r w:rsidRPr="00D50884">
        <w:rPr>
          <w:rFonts w:ascii="Times New Roman" w:eastAsia="Times New Roman" w:hAnsi="Times New Roman"/>
        </w:rPr>
        <w:t xml:space="preserve">fazės </w:t>
      </w:r>
      <w:r w:rsidRPr="0008460E">
        <w:rPr>
          <w:rFonts w:ascii="Times New Roman" w:eastAsia="Times New Roman" w:hAnsi="Times New Roman"/>
        </w:rPr>
        <w:t xml:space="preserve">dvigubai </w:t>
      </w:r>
      <w:r w:rsidR="0008460E" w:rsidRPr="00D4635B">
        <w:rPr>
          <w:rFonts w:ascii="Times New Roman" w:eastAsia="Times New Roman" w:hAnsi="Times New Roman"/>
        </w:rPr>
        <w:t>koduotuose</w:t>
      </w:r>
      <w:r w:rsidRPr="0008460E">
        <w:rPr>
          <w:rFonts w:ascii="Times New Roman" w:eastAsia="Times New Roman" w:hAnsi="Times New Roman"/>
        </w:rPr>
        <w:t>, placebu</w:t>
      </w:r>
      <w:r w:rsidR="00A13AFC" w:rsidRPr="00D50884">
        <w:rPr>
          <w:rFonts w:ascii="Times New Roman" w:eastAsia="Times New Roman" w:hAnsi="Times New Roman"/>
        </w:rPr>
        <w:t xml:space="preserve"> </w:t>
      </w:r>
      <w:r w:rsidRPr="00D50884">
        <w:rPr>
          <w:rFonts w:ascii="Times New Roman" w:eastAsia="Times New Roman" w:hAnsi="Times New Roman"/>
        </w:rPr>
        <w:t>kontroliuojamuose tyrimuose</w:t>
      </w:r>
      <w:r w:rsidR="00A13AFC" w:rsidRPr="00D50884">
        <w:rPr>
          <w:rFonts w:ascii="Times New Roman" w:eastAsia="Times New Roman" w:hAnsi="Times New Roman"/>
        </w:rPr>
        <w:t>, buvo tachikardija ir šlapimo organų infekcija</w:t>
      </w:r>
      <w:r w:rsidRPr="00D50884">
        <w:rPr>
          <w:rFonts w:ascii="Times New Roman" w:eastAsia="Times New Roman" w:hAnsi="Times New Roman"/>
        </w:rPr>
        <w:t>. Pacientų, gaunančių 50</w:t>
      </w:r>
      <w:r w:rsidR="00A13AFC" w:rsidRPr="00D50884">
        <w:rPr>
          <w:rFonts w:ascii="Times New Roman" w:eastAsia="Times New Roman" w:hAnsi="Times New Roman"/>
        </w:rPr>
        <w:t> </w:t>
      </w:r>
      <w:r w:rsidRPr="00D50884">
        <w:rPr>
          <w:rFonts w:ascii="Times New Roman" w:eastAsia="Times New Roman" w:hAnsi="Times New Roman"/>
        </w:rPr>
        <w:t xml:space="preserve">mg </w:t>
      </w:r>
      <w:r w:rsidR="00A13AFC" w:rsidRPr="00D50884">
        <w:rPr>
          <w:rFonts w:ascii="Times New Roman" w:eastAsia="Times New Roman" w:hAnsi="Times New Roman"/>
        </w:rPr>
        <w:t>mirabegrono</w:t>
      </w:r>
      <w:r w:rsidRPr="00D50884">
        <w:rPr>
          <w:rFonts w:ascii="Times New Roman" w:eastAsia="Times New Roman" w:hAnsi="Times New Roman"/>
        </w:rPr>
        <w:t xml:space="preserve">, tachikardijos </w:t>
      </w:r>
      <w:r w:rsidR="00015DF9">
        <w:rPr>
          <w:rFonts w:ascii="Times New Roman" w:eastAsia="Times New Roman" w:hAnsi="Times New Roman"/>
        </w:rPr>
        <w:t xml:space="preserve">pasireiškimo </w:t>
      </w:r>
      <w:r w:rsidRPr="00D50884">
        <w:rPr>
          <w:rFonts w:ascii="Times New Roman" w:eastAsia="Times New Roman" w:hAnsi="Times New Roman"/>
        </w:rPr>
        <w:t>dažnis buvo 1,2</w:t>
      </w:r>
      <w:r w:rsidR="00A13AFC" w:rsidRPr="00D50884">
        <w:rPr>
          <w:rFonts w:ascii="Times New Roman" w:eastAsia="Times New Roman" w:hAnsi="Times New Roman"/>
        </w:rPr>
        <w:t> </w:t>
      </w:r>
      <w:r w:rsidRPr="00D50884">
        <w:rPr>
          <w:rFonts w:ascii="Times New Roman" w:eastAsia="Times New Roman" w:hAnsi="Times New Roman"/>
        </w:rPr>
        <w:t>%.</w:t>
      </w:r>
      <w:r w:rsidR="00A13AFC" w:rsidRPr="00D50884">
        <w:rPr>
          <w:rFonts w:ascii="Times New Roman" w:eastAsia="Times New Roman" w:hAnsi="Times New Roman"/>
        </w:rPr>
        <w:t xml:space="preserve"> </w:t>
      </w:r>
      <w:r w:rsidRPr="00D50884">
        <w:rPr>
          <w:rFonts w:ascii="Times New Roman" w:eastAsia="Times New Roman" w:hAnsi="Times New Roman"/>
        </w:rPr>
        <w:t>0,1</w:t>
      </w:r>
      <w:r w:rsidR="00A13AFC" w:rsidRPr="00D50884">
        <w:rPr>
          <w:rFonts w:ascii="Times New Roman" w:eastAsia="Times New Roman" w:hAnsi="Times New Roman"/>
        </w:rPr>
        <w:t> </w:t>
      </w:r>
      <w:r w:rsidRPr="00D50884">
        <w:rPr>
          <w:rFonts w:ascii="Times New Roman" w:eastAsia="Times New Roman" w:hAnsi="Times New Roman"/>
        </w:rPr>
        <w:t>% pacientų, gavusių 50</w:t>
      </w:r>
      <w:r w:rsidR="00A13AFC" w:rsidRPr="00D50884">
        <w:rPr>
          <w:rFonts w:ascii="Times New Roman" w:eastAsia="Times New Roman" w:hAnsi="Times New Roman"/>
        </w:rPr>
        <w:t> </w:t>
      </w:r>
      <w:r w:rsidRPr="00D50884">
        <w:rPr>
          <w:rFonts w:ascii="Times New Roman" w:eastAsia="Times New Roman" w:hAnsi="Times New Roman"/>
        </w:rPr>
        <w:t xml:space="preserve">mg </w:t>
      </w:r>
      <w:r w:rsidR="00A13AFC" w:rsidRPr="00D50884">
        <w:rPr>
          <w:rFonts w:ascii="Times New Roman" w:eastAsia="Times New Roman" w:hAnsi="Times New Roman"/>
        </w:rPr>
        <w:t>mirabegrono,</w:t>
      </w:r>
      <w:r w:rsidR="000A7193">
        <w:rPr>
          <w:rFonts w:ascii="Times New Roman" w:eastAsia="Times New Roman" w:hAnsi="Times New Roman"/>
        </w:rPr>
        <w:t xml:space="preserve"> </w:t>
      </w:r>
      <w:r w:rsidR="00335B10">
        <w:rPr>
          <w:rFonts w:ascii="Times New Roman" w:eastAsia="Times New Roman" w:hAnsi="Times New Roman"/>
        </w:rPr>
        <w:t>nutraukė gydymą dėl tachikardijos</w:t>
      </w:r>
      <w:r w:rsidRPr="00D50884">
        <w:rPr>
          <w:rFonts w:ascii="Times New Roman" w:eastAsia="Times New Roman" w:hAnsi="Times New Roman"/>
        </w:rPr>
        <w:t>. Pacientų,</w:t>
      </w:r>
      <w:r w:rsidR="00A13AFC" w:rsidRPr="00D50884">
        <w:rPr>
          <w:rFonts w:ascii="Times New Roman" w:eastAsia="Times New Roman" w:hAnsi="Times New Roman"/>
        </w:rPr>
        <w:t xml:space="preserve"> </w:t>
      </w:r>
      <w:r w:rsidRPr="00D50884">
        <w:rPr>
          <w:rFonts w:ascii="Times New Roman" w:eastAsia="Times New Roman" w:hAnsi="Times New Roman"/>
        </w:rPr>
        <w:t>gaunančių 50</w:t>
      </w:r>
      <w:r w:rsidR="00A13AFC" w:rsidRPr="00D50884">
        <w:rPr>
          <w:rFonts w:ascii="Times New Roman" w:eastAsia="Times New Roman" w:hAnsi="Times New Roman"/>
        </w:rPr>
        <w:t> </w:t>
      </w:r>
      <w:r w:rsidRPr="00D50884">
        <w:rPr>
          <w:rFonts w:ascii="Times New Roman" w:eastAsia="Times New Roman" w:hAnsi="Times New Roman"/>
        </w:rPr>
        <w:t xml:space="preserve">mg </w:t>
      </w:r>
      <w:r w:rsidR="00A13AFC" w:rsidRPr="00D50884">
        <w:rPr>
          <w:rFonts w:ascii="Times New Roman" w:eastAsia="Times New Roman" w:hAnsi="Times New Roman"/>
        </w:rPr>
        <w:t>mirabegrono</w:t>
      </w:r>
      <w:r w:rsidRPr="00D50884">
        <w:rPr>
          <w:rFonts w:ascii="Times New Roman" w:eastAsia="Times New Roman" w:hAnsi="Times New Roman"/>
        </w:rPr>
        <w:t>, šlapimo organų infekcijos dažnis buvo 2,9</w:t>
      </w:r>
      <w:r w:rsidR="00A13AFC" w:rsidRPr="00D50884">
        <w:rPr>
          <w:rFonts w:ascii="Times New Roman" w:eastAsia="Times New Roman" w:hAnsi="Times New Roman"/>
        </w:rPr>
        <w:t> </w:t>
      </w:r>
      <w:r w:rsidRPr="00D50884">
        <w:rPr>
          <w:rFonts w:ascii="Times New Roman" w:eastAsia="Times New Roman" w:hAnsi="Times New Roman"/>
        </w:rPr>
        <w:t>%.</w:t>
      </w:r>
      <w:r w:rsidR="00A13AFC" w:rsidRPr="00D50884">
        <w:rPr>
          <w:rFonts w:ascii="Times New Roman" w:eastAsia="Times New Roman" w:hAnsi="Times New Roman"/>
        </w:rPr>
        <w:t xml:space="preserve"> </w:t>
      </w:r>
      <w:r w:rsidRPr="00D50884">
        <w:rPr>
          <w:rFonts w:ascii="Times New Roman" w:eastAsia="Times New Roman" w:hAnsi="Times New Roman"/>
        </w:rPr>
        <w:t>Nė vien</w:t>
      </w:r>
      <w:r w:rsidR="00A13AFC" w:rsidRPr="00D50884">
        <w:rPr>
          <w:rFonts w:ascii="Times New Roman" w:eastAsia="Times New Roman" w:hAnsi="Times New Roman"/>
        </w:rPr>
        <w:t>am</w:t>
      </w:r>
      <w:r w:rsidRPr="00D50884">
        <w:rPr>
          <w:rFonts w:ascii="Times New Roman" w:eastAsia="Times New Roman" w:hAnsi="Times New Roman"/>
        </w:rPr>
        <w:t xml:space="preserve"> pacient</w:t>
      </w:r>
      <w:r w:rsidR="00A13AFC" w:rsidRPr="00D50884">
        <w:rPr>
          <w:rFonts w:ascii="Times New Roman" w:eastAsia="Times New Roman" w:hAnsi="Times New Roman"/>
        </w:rPr>
        <w:t>ui</w:t>
      </w:r>
      <w:r w:rsidRPr="00D50884">
        <w:rPr>
          <w:rFonts w:ascii="Times New Roman" w:eastAsia="Times New Roman" w:hAnsi="Times New Roman"/>
        </w:rPr>
        <w:t xml:space="preserve">, </w:t>
      </w:r>
      <w:r w:rsidR="00A13AFC" w:rsidRPr="00D50884">
        <w:rPr>
          <w:rFonts w:ascii="Times New Roman" w:eastAsia="Times New Roman" w:hAnsi="Times New Roman"/>
        </w:rPr>
        <w:t xml:space="preserve">vartojusiam </w:t>
      </w:r>
      <w:r w:rsidRPr="00D50884">
        <w:rPr>
          <w:rFonts w:ascii="Times New Roman" w:eastAsia="Times New Roman" w:hAnsi="Times New Roman"/>
        </w:rPr>
        <w:t>50</w:t>
      </w:r>
      <w:r w:rsidR="00A13AFC" w:rsidRPr="00D50884">
        <w:rPr>
          <w:rFonts w:ascii="Times New Roman" w:eastAsia="Times New Roman" w:hAnsi="Times New Roman"/>
        </w:rPr>
        <w:t> </w:t>
      </w:r>
      <w:r w:rsidRPr="00D50884">
        <w:rPr>
          <w:rFonts w:ascii="Times New Roman" w:eastAsia="Times New Roman" w:hAnsi="Times New Roman"/>
        </w:rPr>
        <w:t xml:space="preserve">mg </w:t>
      </w:r>
      <w:r w:rsidR="00A13AFC" w:rsidRPr="00D50884">
        <w:rPr>
          <w:rFonts w:ascii="Times New Roman" w:eastAsia="Times New Roman" w:hAnsi="Times New Roman"/>
        </w:rPr>
        <w:t>mirabegrono</w:t>
      </w:r>
      <w:r w:rsidRPr="00D50884">
        <w:rPr>
          <w:rFonts w:ascii="Times New Roman" w:eastAsia="Times New Roman" w:hAnsi="Times New Roman"/>
        </w:rPr>
        <w:t>, šlapimo organų infekcija</w:t>
      </w:r>
      <w:r w:rsidR="00A13AFC" w:rsidRPr="00D50884">
        <w:rPr>
          <w:rFonts w:ascii="Times New Roman" w:eastAsia="Times New Roman" w:hAnsi="Times New Roman"/>
        </w:rPr>
        <w:t xml:space="preserve"> neturėjo</w:t>
      </w:r>
      <w:r w:rsidRPr="00D50884">
        <w:rPr>
          <w:rFonts w:ascii="Times New Roman" w:eastAsia="Times New Roman" w:hAnsi="Times New Roman"/>
        </w:rPr>
        <w:t xml:space="preserve"> įtakos gydymo nutraukim</w:t>
      </w:r>
      <w:r w:rsidR="00A13AFC" w:rsidRPr="00D50884">
        <w:rPr>
          <w:rFonts w:ascii="Times New Roman" w:eastAsia="Times New Roman" w:hAnsi="Times New Roman"/>
        </w:rPr>
        <w:t>ui</w:t>
      </w:r>
      <w:r w:rsidRPr="00D50884">
        <w:rPr>
          <w:rFonts w:ascii="Times New Roman" w:eastAsia="Times New Roman" w:hAnsi="Times New Roman"/>
        </w:rPr>
        <w:t>. Sunki</w:t>
      </w:r>
      <w:r w:rsidR="00A13AFC" w:rsidRPr="00D50884">
        <w:rPr>
          <w:rFonts w:ascii="Times New Roman" w:eastAsia="Times New Roman" w:hAnsi="Times New Roman"/>
        </w:rPr>
        <w:t xml:space="preserve"> </w:t>
      </w:r>
      <w:r w:rsidRPr="00D50884">
        <w:rPr>
          <w:rFonts w:ascii="Times New Roman" w:eastAsia="Times New Roman" w:hAnsi="Times New Roman"/>
        </w:rPr>
        <w:t>nepageidaujam</w:t>
      </w:r>
      <w:r w:rsidR="00A13AFC" w:rsidRPr="00D50884">
        <w:rPr>
          <w:rFonts w:ascii="Times New Roman" w:eastAsia="Times New Roman" w:hAnsi="Times New Roman"/>
        </w:rPr>
        <w:t>a</w:t>
      </w:r>
      <w:r w:rsidRPr="00D50884">
        <w:rPr>
          <w:rFonts w:ascii="Times New Roman" w:eastAsia="Times New Roman" w:hAnsi="Times New Roman"/>
        </w:rPr>
        <w:t xml:space="preserve"> reakcij</w:t>
      </w:r>
      <w:r w:rsidR="00A13AFC" w:rsidRPr="00D50884">
        <w:rPr>
          <w:rFonts w:ascii="Times New Roman" w:eastAsia="Times New Roman" w:hAnsi="Times New Roman"/>
        </w:rPr>
        <w:t>a</w:t>
      </w:r>
      <w:r w:rsidRPr="00D50884">
        <w:rPr>
          <w:rFonts w:ascii="Times New Roman" w:eastAsia="Times New Roman" w:hAnsi="Times New Roman"/>
        </w:rPr>
        <w:t xml:space="preserve"> taip pat buvo prieširdžių virpėjimas (0,2</w:t>
      </w:r>
      <w:r w:rsidR="00A13AFC" w:rsidRPr="00D50884">
        <w:rPr>
          <w:rFonts w:ascii="Times New Roman" w:eastAsia="Times New Roman" w:hAnsi="Times New Roman"/>
        </w:rPr>
        <w:t> </w:t>
      </w:r>
      <w:r w:rsidRPr="00D50884">
        <w:rPr>
          <w:rFonts w:ascii="Times New Roman" w:eastAsia="Times New Roman" w:hAnsi="Times New Roman"/>
        </w:rPr>
        <w:t>%).</w:t>
      </w:r>
    </w:p>
    <w:p w14:paraId="77987902" w14:textId="77777777" w:rsidR="00A13AFC" w:rsidRPr="00D50884" w:rsidRDefault="00A13AFC" w:rsidP="001D2029">
      <w:pPr>
        <w:widowControl w:val="0"/>
        <w:autoSpaceDE w:val="0"/>
        <w:autoSpaceDN w:val="0"/>
        <w:adjustRightInd w:val="0"/>
        <w:spacing w:after="0" w:line="240" w:lineRule="auto"/>
        <w:rPr>
          <w:rFonts w:ascii="Times New Roman" w:eastAsia="Times New Roman" w:hAnsi="Times New Roman"/>
        </w:rPr>
      </w:pPr>
    </w:p>
    <w:p w14:paraId="2ABFBCBE" w14:textId="6CCD0087" w:rsidR="00E233EE" w:rsidRPr="00D50884" w:rsidRDefault="001D2029" w:rsidP="00DF5DDC">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Nepageidaujamos reakcijos, stebėtos 1</w:t>
      </w:r>
      <w:r w:rsidR="00A13AFC" w:rsidRPr="00D50884">
        <w:rPr>
          <w:rFonts w:ascii="Times New Roman" w:eastAsia="Times New Roman" w:hAnsi="Times New Roman"/>
        </w:rPr>
        <w:t> </w:t>
      </w:r>
      <w:r w:rsidRPr="00D50884">
        <w:rPr>
          <w:rFonts w:ascii="Times New Roman" w:eastAsia="Times New Roman" w:hAnsi="Times New Roman"/>
        </w:rPr>
        <w:t>metų trukmės (ilgalaikio) aktyviai kontroliuojamo</w:t>
      </w:r>
      <w:r w:rsidR="00A13AFC" w:rsidRPr="00D50884">
        <w:rPr>
          <w:rFonts w:ascii="Times New Roman" w:eastAsia="Times New Roman" w:hAnsi="Times New Roman"/>
        </w:rPr>
        <w:t xml:space="preserve"> </w:t>
      </w:r>
      <w:r w:rsidRPr="00D50884">
        <w:rPr>
          <w:rFonts w:ascii="Times New Roman" w:eastAsia="Times New Roman" w:hAnsi="Times New Roman"/>
        </w:rPr>
        <w:t>(muskarininio antagon</w:t>
      </w:r>
      <w:r w:rsidR="005F2BA3">
        <w:rPr>
          <w:rFonts w:ascii="Times New Roman" w:eastAsia="Times New Roman" w:hAnsi="Times New Roman"/>
        </w:rPr>
        <w:t>isto</w:t>
      </w:r>
      <w:r w:rsidRPr="00D50884">
        <w:rPr>
          <w:rFonts w:ascii="Times New Roman" w:eastAsia="Times New Roman" w:hAnsi="Times New Roman"/>
        </w:rPr>
        <w:t>) tyrimo metu, buvo panašaus tipo ir sunkumo kaip ir reakcijos, stebėtos</w:t>
      </w:r>
      <w:r w:rsidR="00DF5DDC">
        <w:rPr>
          <w:rFonts w:ascii="Times New Roman" w:eastAsia="Times New Roman" w:hAnsi="Times New Roman"/>
        </w:rPr>
        <w:t xml:space="preserve"> </w:t>
      </w:r>
      <w:r w:rsidRPr="00D50884">
        <w:rPr>
          <w:rFonts w:ascii="Times New Roman" w:eastAsia="Times New Roman" w:hAnsi="Times New Roman"/>
        </w:rPr>
        <w:t>trijuose 12</w:t>
      </w:r>
      <w:r w:rsidR="00A13AFC" w:rsidRPr="00D50884">
        <w:rPr>
          <w:rFonts w:ascii="Times New Roman" w:eastAsia="Times New Roman" w:hAnsi="Times New Roman"/>
        </w:rPr>
        <w:t> </w:t>
      </w:r>
      <w:r w:rsidRPr="00D50884">
        <w:rPr>
          <w:rFonts w:ascii="Times New Roman" w:eastAsia="Times New Roman" w:hAnsi="Times New Roman"/>
        </w:rPr>
        <w:t>savaičių, 3</w:t>
      </w:r>
      <w:r w:rsidR="00A13AFC" w:rsidRPr="00D50884">
        <w:rPr>
          <w:rFonts w:ascii="Times New Roman" w:eastAsia="Times New Roman" w:hAnsi="Times New Roman"/>
        </w:rPr>
        <w:t> </w:t>
      </w:r>
      <w:r w:rsidRPr="00D50884">
        <w:rPr>
          <w:rFonts w:ascii="Times New Roman" w:eastAsia="Times New Roman" w:hAnsi="Times New Roman"/>
        </w:rPr>
        <w:t xml:space="preserve">fazės dvigubai </w:t>
      </w:r>
      <w:r w:rsidR="0008460E">
        <w:rPr>
          <w:rFonts w:ascii="Times New Roman" w:eastAsia="Times New Roman" w:hAnsi="Times New Roman"/>
        </w:rPr>
        <w:t>koduotuose</w:t>
      </w:r>
      <w:r w:rsidRPr="0008460E">
        <w:rPr>
          <w:rFonts w:ascii="Times New Roman" w:eastAsia="Times New Roman" w:hAnsi="Times New Roman"/>
        </w:rPr>
        <w:t>, placebu</w:t>
      </w:r>
      <w:r w:rsidRPr="00D50884">
        <w:rPr>
          <w:rFonts w:ascii="Times New Roman" w:eastAsia="Times New Roman" w:hAnsi="Times New Roman"/>
        </w:rPr>
        <w:t xml:space="preserve"> kontroliuojamuose tyrimuose.</w:t>
      </w:r>
    </w:p>
    <w:p w14:paraId="7FE803B8" w14:textId="77777777" w:rsidR="001D2029" w:rsidRPr="00D50884" w:rsidRDefault="001D2029" w:rsidP="001D2029">
      <w:pPr>
        <w:widowControl w:val="0"/>
        <w:autoSpaceDE w:val="0"/>
        <w:autoSpaceDN w:val="0"/>
        <w:adjustRightInd w:val="0"/>
        <w:spacing w:after="0" w:line="240" w:lineRule="auto"/>
        <w:rPr>
          <w:rFonts w:ascii="Times New Roman" w:eastAsia="Times New Roman" w:hAnsi="Times New Roman"/>
        </w:rPr>
      </w:pPr>
    </w:p>
    <w:p w14:paraId="1582AEB8" w14:textId="00EC5F30" w:rsidR="00E0107B" w:rsidRPr="00D50884" w:rsidRDefault="00E824AA" w:rsidP="00E233EE">
      <w:pPr>
        <w:keepNext/>
        <w:autoSpaceDE w:val="0"/>
        <w:autoSpaceDN w:val="0"/>
        <w:adjustRightInd w:val="0"/>
        <w:spacing w:after="0" w:line="240" w:lineRule="auto"/>
        <w:rPr>
          <w:rFonts w:ascii="Times New Roman" w:eastAsia="Times New Roman" w:hAnsi="Times New Roman"/>
          <w:u w:val="single"/>
        </w:rPr>
      </w:pPr>
      <w:r w:rsidRPr="00D50884">
        <w:rPr>
          <w:rFonts w:ascii="Times New Roman" w:eastAsia="Times New Roman" w:hAnsi="Times New Roman"/>
          <w:u w:val="single"/>
        </w:rPr>
        <w:t>Nepageidaujamų reakcijų santrauka lentelėje</w:t>
      </w:r>
    </w:p>
    <w:p w14:paraId="7BA31D0B" w14:textId="2ABA146E" w:rsidR="009A762B" w:rsidRPr="00D50884" w:rsidRDefault="009A762B" w:rsidP="009A762B">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Toliau esančioje lentelėje nurodytos nepageidaujamos reakcijos, stebėtos su mirabegronu 12 savaičių,</w:t>
      </w:r>
    </w:p>
    <w:p w14:paraId="4A30A653" w14:textId="0F9A2239" w:rsidR="009A762B" w:rsidRPr="00D50884" w:rsidRDefault="009A762B" w:rsidP="009A762B">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 xml:space="preserve">3 fazės dvigubai </w:t>
      </w:r>
      <w:r w:rsidR="0008460E" w:rsidRPr="00D4635B">
        <w:rPr>
          <w:rFonts w:ascii="Times New Roman" w:eastAsia="Times New Roman" w:hAnsi="Times New Roman"/>
        </w:rPr>
        <w:t>koduotuose</w:t>
      </w:r>
      <w:r w:rsidRPr="00D50884">
        <w:rPr>
          <w:rFonts w:ascii="Times New Roman" w:eastAsia="Times New Roman" w:hAnsi="Times New Roman"/>
        </w:rPr>
        <w:t>, placebu kontroliuojamuose tyrimuose.</w:t>
      </w:r>
    </w:p>
    <w:p w14:paraId="6543CC02" w14:textId="77777777" w:rsidR="009A762B" w:rsidRPr="00D50884" w:rsidRDefault="009A762B" w:rsidP="009A762B">
      <w:pPr>
        <w:widowControl w:val="0"/>
        <w:autoSpaceDE w:val="0"/>
        <w:autoSpaceDN w:val="0"/>
        <w:adjustRightInd w:val="0"/>
        <w:spacing w:after="0" w:line="240" w:lineRule="auto"/>
        <w:rPr>
          <w:rFonts w:ascii="Times New Roman" w:eastAsia="Times New Roman" w:hAnsi="Times New Roman"/>
        </w:rPr>
      </w:pPr>
    </w:p>
    <w:p w14:paraId="7A5110D9" w14:textId="3E304500" w:rsidR="002023BD" w:rsidRPr="00D50884" w:rsidRDefault="00E233EE" w:rsidP="002023BD">
      <w:pPr>
        <w:widowControl w:val="0"/>
        <w:autoSpaceDE w:val="0"/>
        <w:autoSpaceDN w:val="0"/>
        <w:adjustRightInd w:val="0"/>
        <w:spacing w:after="0" w:line="240" w:lineRule="auto"/>
        <w:rPr>
          <w:rFonts w:ascii="Times New Roman" w:hAnsi="Times New Roman"/>
        </w:rPr>
      </w:pPr>
      <w:r w:rsidRPr="00D50884">
        <w:rPr>
          <w:rFonts w:ascii="Times New Roman" w:eastAsia="Times New Roman" w:hAnsi="Times New Roman"/>
        </w:rPr>
        <w:t>N</w:t>
      </w:r>
      <w:r w:rsidR="000C5799" w:rsidRPr="00D50884">
        <w:rPr>
          <w:rFonts w:ascii="Times New Roman" w:eastAsia="Times New Roman" w:hAnsi="Times New Roman"/>
        </w:rPr>
        <w:t xml:space="preserve">epageidaujamo poveikio </w:t>
      </w:r>
      <w:r w:rsidR="009421D8" w:rsidRPr="00D50884">
        <w:rPr>
          <w:rFonts w:ascii="Times New Roman" w:hAnsi="Times New Roman"/>
          <w:spacing w:val="-1"/>
        </w:rPr>
        <w:t>dažnis apibūdinamas taip:</w:t>
      </w:r>
      <w:r w:rsidR="00E0107B" w:rsidRPr="00D50884">
        <w:rPr>
          <w:rFonts w:ascii="Times New Roman" w:hAnsi="Times New Roman"/>
          <w:spacing w:val="-1"/>
        </w:rPr>
        <w:t xml:space="preserve"> </w:t>
      </w:r>
      <w:r w:rsidR="00E0107B" w:rsidRPr="00D50884">
        <w:rPr>
          <w:rFonts w:ascii="Times New Roman" w:hAnsi="Times New Roman"/>
        </w:rPr>
        <w:t>labai dažn</w:t>
      </w:r>
      <w:r w:rsidR="009421D8" w:rsidRPr="00D50884">
        <w:rPr>
          <w:rFonts w:ascii="Times New Roman" w:hAnsi="Times New Roman"/>
        </w:rPr>
        <w:t>a</w:t>
      </w:r>
      <w:r w:rsidR="00E0107B" w:rsidRPr="00D50884">
        <w:rPr>
          <w:rFonts w:ascii="Times New Roman" w:hAnsi="Times New Roman"/>
        </w:rPr>
        <w:t>s (≥</w:t>
      </w:r>
      <w:r w:rsidR="00A549F0" w:rsidRPr="00D50884">
        <w:rPr>
          <w:rFonts w:ascii="Times New Roman" w:hAnsi="Times New Roman"/>
        </w:rPr>
        <w:t> </w:t>
      </w:r>
      <w:r w:rsidR="00E0107B" w:rsidRPr="00D50884">
        <w:rPr>
          <w:rFonts w:ascii="Times New Roman" w:hAnsi="Times New Roman"/>
        </w:rPr>
        <w:t>1/10); dažn</w:t>
      </w:r>
      <w:r w:rsidR="009421D8" w:rsidRPr="00D50884">
        <w:rPr>
          <w:rFonts w:ascii="Times New Roman" w:hAnsi="Times New Roman"/>
        </w:rPr>
        <w:t>a</w:t>
      </w:r>
      <w:r w:rsidR="00E0107B" w:rsidRPr="00D50884">
        <w:rPr>
          <w:rFonts w:ascii="Times New Roman" w:hAnsi="Times New Roman"/>
        </w:rPr>
        <w:t>s (nuo ≥</w:t>
      </w:r>
      <w:r w:rsidR="00A549F0" w:rsidRPr="00D50884">
        <w:rPr>
          <w:rFonts w:ascii="Times New Roman" w:hAnsi="Times New Roman"/>
        </w:rPr>
        <w:t> </w:t>
      </w:r>
      <w:r w:rsidR="00E0107B" w:rsidRPr="00D50884">
        <w:rPr>
          <w:rFonts w:ascii="Times New Roman" w:hAnsi="Times New Roman"/>
        </w:rPr>
        <w:t>1/100 iki &lt;</w:t>
      </w:r>
      <w:r w:rsidR="00A549F0" w:rsidRPr="00D50884">
        <w:rPr>
          <w:rFonts w:ascii="Times New Roman" w:hAnsi="Times New Roman"/>
        </w:rPr>
        <w:t> </w:t>
      </w:r>
      <w:r w:rsidR="00E0107B" w:rsidRPr="00D50884">
        <w:rPr>
          <w:rFonts w:ascii="Times New Roman" w:hAnsi="Times New Roman"/>
        </w:rPr>
        <w:t>1/10); nedažn</w:t>
      </w:r>
      <w:r w:rsidR="009421D8" w:rsidRPr="00D50884">
        <w:rPr>
          <w:rFonts w:ascii="Times New Roman" w:hAnsi="Times New Roman"/>
        </w:rPr>
        <w:t>a</w:t>
      </w:r>
      <w:r w:rsidR="00E0107B" w:rsidRPr="00D50884">
        <w:rPr>
          <w:rFonts w:ascii="Times New Roman" w:hAnsi="Times New Roman"/>
        </w:rPr>
        <w:t>s (nuo ≥</w:t>
      </w:r>
      <w:r w:rsidR="00A549F0" w:rsidRPr="00D50884">
        <w:rPr>
          <w:rFonts w:ascii="Times New Roman" w:hAnsi="Times New Roman"/>
        </w:rPr>
        <w:t> </w:t>
      </w:r>
      <w:r w:rsidR="00E0107B" w:rsidRPr="00D50884">
        <w:rPr>
          <w:rFonts w:ascii="Times New Roman" w:hAnsi="Times New Roman"/>
        </w:rPr>
        <w:t>1/1</w:t>
      </w:r>
      <w:r w:rsidR="00A549F0" w:rsidRPr="00D50884">
        <w:rPr>
          <w:rFonts w:ascii="Times New Roman" w:hAnsi="Times New Roman"/>
        </w:rPr>
        <w:t> </w:t>
      </w:r>
      <w:r w:rsidR="00E0107B" w:rsidRPr="00D50884">
        <w:rPr>
          <w:rFonts w:ascii="Times New Roman" w:hAnsi="Times New Roman"/>
        </w:rPr>
        <w:t>000 iki &lt;</w:t>
      </w:r>
      <w:r w:rsidR="00A549F0" w:rsidRPr="00D50884">
        <w:rPr>
          <w:rFonts w:ascii="Times New Roman" w:hAnsi="Times New Roman"/>
        </w:rPr>
        <w:t> </w:t>
      </w:r>
      <w:r w:rsidR="00E0107B" w:rsidRPr="00D50884">
        <w:rPr>
          <w:rFonts w:ascii="Times New Roman" w:hAnsi="Times New Roman"/>
        </w:rPr>
        <w:t>1/100); ret</w:t>
      </w:r>
      <w:r w:rsidR="009421D8" w:rsidRPr="00D50884">
        <w:rPr>
          <w:rFonts w:ascii="Times New Roman" w:hAnsi="Times New Roman"/>
        </w:rPr>
        <w:t>a</w:t>
      </w:r>
      <w:r w:rsidR="00E0107B" w:rsidRPr="00D50884">
        <w:rPr>
          <w:rFonts w:ascii="Times New Roman" w:hAnsi="Times New Roman"/>
        </w:rPr>
        <w:t>s (nuo ≥</w:t>
      </w:r>
      <w:r w:rsidR="00A549F0" w:rsidRPr="00D50884">
        <w:rPr>
          <w:rFonts w:ascii="Times New Roman" w:hAnsi="Times New Roman"/>
        </w:rPr>
        <w:t> </w:t>
      </w:r>
      <w:r w:rsidR="00E0107B" w:rsidRPr="00D50884">
        <w:rPr>
          <w:rFonts w:ascii="Times New Roman" w:hAnsi="Times New Roman"/>
        </w:rPr>
        <w:t>1/10</w:t>
      </w:r>
      <w:r w:rsidR="00A549F0" w:rsidRPr="00D50884">
        <w:rPr>
          <w:rFonts w:ascii="Times New Roman" w:hAnsi="Times New Roman"/>
        </w:rPr>
        <w:t> </w:t>
      </w:r>
      <w:r w:rsidR="00E0107B" w:rsidRPr="00D50884">
        <w:rPr>
          <w:rFonts w:ascii="Times New Roman" w:hAnsi="Times New Roman"/>
        </w:rPr>
        <w:t>000 iki &lt;</w:t>
      </w:r>
      <w:r w:rsidR="00A549F0" w:rsidRPr="00D50884">
        <w:rPr>
          <w:rFonts w:ascii="Times New Roman" w:hAnsi="Times New Roman"/>
        </w:rPr>
        <w:t> </w:t>
      </w:r>
      <w:r w:rsidR="00E0107B" w:rsidRPr="00D50884">
        <w:rPr>
          <w:rFonts w:ascii="Times New Roman" w:hAnsi="Times New Roman"/>
        </w:rPr>
        <w:t>1/1</w:t>
      </w:r>
      <w:r w:rsidR="00A549F0" w:rsidRPr="00D50884">
        <w:rPr>
          <w:rFonts w:ascii="Times New Roman" w:hAnsi="Times New Roman"/>
        </w:rPr>
        <w:t> </w:t>
      </w:r>
      <w:r w:rsidR="00E0107B" w:rsidRPr="00D50884">
        <w:rPr>
          <w:rFonts w:ascii="Times New Roman" w:hAnsi="Times New Roman"/>
        </w:rPr>
        <w:t>000); labai ret</w:t>
      </w:r>
      <w:r w:rsidR="009421D8" w:rsidRPr="00D50884">
        <w:rPr>
          <w:rFonts w:ascii="Times New Roman" w:hAnsi="Times New Roman"/>
        </w:rPr>
        <w:t>a</w:t>
      </w:r>
      <w:r w:rsidR="00E0107B" w:rsidRPr="00D50884">
        <w:rPr>
          <w:rFonts w:ascii="Times New Roman" w:hAnsi="Times New Roman"/>
        </w:rPr>
        <w:t>s (&lt;</w:t>
      </w:r>
      <w:r w:rsidR="00A549F0" w:rsidRPr="00D50884">
        <w:rPr>
          <w:rFonts w:ascii="Times New Roman" w:hAnsi="Times New Roman"/>
        </w:rPr>
        <w:t> </w:t>
      </w:r>
      <w:r w:rsidR="00E0107B" w:rsidRPr="00D50884">
        <w:rPr>
          <w:rFonts w:ascii="Times New Roman" w:hAnsi="Times New Roman"/>
        </w:rPr>
        <w:t>1/10</w:t>
      </w:r>
      <w:r w:rsidR="00A549F0" w:rsidRPr="00D50884">
        <w:rPr>
          <w:rFonts w:ascii="Times New Roman" w:hAnsi="Times New Roman"/>
        </w:rPr>
        <w:t> </w:t>
      </w:r>
      <w:r w:rsidR="00E0107B" w:rsidRPr="00D50884">
        <w:rPr>
          <w:rFonts w:ascii="Times New Roman" w:hAnsi="Times New Roman"/>
        </w:rPr>
        <w:t>000)</w:t>
      </w:r>
      <w:r w:rsidR="009421D8" w:rsidRPr="00D50884">
        <w:rPr>
          <w:rFonts w:ascii="Times New Roman" w:hAnsi="Times New Roman"/>
        </w:rPr>
        <w:t xml:space="preserve"> ir </w:t>
      </w:r>
      <w:r w:rsidR="00E0107B" w:rsidRPr="00D50884">
        <w:rPr>
          <w:rFonts w:ascii="Times New Roman" w:hAnsi="Times New Roman"/>
        </w:rPr>
        <w:t xml:space="preserve">nežinomas (negali būti </w:t>
      </w:r>
      <w:r w:rsidR="009421D8" w:rsidRPr="00D50884">
        <w:rPr>
          <w:rFonts w:ascii="Times New Roman" w:hAnsi="Times New Roman"/>
        </w:rPr>
        <w:t>apskaičiuotas</w:t>
      </w:r>
      <w:r w:rsidR="00E0107B" w:rsidRPr="00D50884">
        <w:rPr>
          <w:rFonts w:ascii="Times New Roman" w:hAnsi="Times New Roman"/>
        </w:rPr>
        <w:t xml:space="preserve"> pagal turimus duomenis).</w:t>
      </w:r>
      <w:r w:rsidR="009A762B" w:rsidRPr="00D50884">
        <w:rPr>
          <w:rFonts w:ascii="Times New Roman" w:hAnsi="Times New Roman"/>
        </w:rPr>
        <w:t xml:space="preserve"> Kiekvienoje dažnio grupėje nepageidaujamos reakcijos pateikiamos mažėjančio sunkumo tvarka.</w:t>
      </w:r>
    </w:p>
    <w:p w14:paraId="5CD3F3D4" w14:textId="4A3DFC42" w:rsidR="002023BD" w:rsidRPr="00D50884" w:rsidRDefault="002023BD" w:rsidP="002023BD">
      <w:pPr>
        <w:widowControl w:val="0"/>
        <w:autoSpaceDE w:val="0"/>
        <w:autoSpaceDN w:val="0"/>
        <w:adjustRightInd w:val="0"/>
        <w:spacing w:after="0" w:line="240" w:lineRule="auto"/>
        <w:rPr>
          <w:rFonts w:ascii="Times New Roman" w:hAnsi="Times New Roman"/>
        </w:rPr>
      </w:pPr>
    </w:p>
    <w:tbl>
      <w:tblPr>
        <w:tblStyle w:val="Lentelstinklelis"/>
        <w:tblW w:w="9218" w:type="dxa"/>
        <w:tblLook w:val="04A0" w:firstRow="1" w:lastRow="0" w:firstColumn="1" w:lastColumn="0" w:noHBand="0" w:noVBand="1"/>
      </w:tblPr>
      <w:tblGrid>
        <w:gridCol w:w="1359"/>
        <w:gridCol w:w="1528"/>
        <w:gridCol w:w="1644"/>
        <w:gridCol w:w="1842"/>
        <w:gridCol w:w="1357"/>
        <w:gridCol w:w="1488"/>
      </w:tblGrid>
      <w:tr w:rsidR="00C52420" w:rsidRPr="00D50884" w14:paraId="36C05696" w14:textId="77777777" w:rsidTr="00C52420">
        <w:trPr>
          <w:tblHeader/>
        </w:trPr>
        <w:tc>
          <w:tcPr>
            <w:tcW w:w="1359" w:type="dxa"/>
            <w:vAlign w:val="center"/>
          </w:tcPr>
          <w:p w14:paraId="2F2173F7" w14:textId="4B860A2F" w:rsidR="002023BD" w:rsidRPr="00D50884" w:rsidRDefault="002023BD" w:rsidP="00C52420">
            <w:pPr>
              <w:widowControl w:val="0"/>
              <w:autoSpaceDE w:val="0"/>
              <w:autoSpaceDN w:val="0"/>
              <w:adjustRightInd w:val="0"/>
              <w:spacing w:after="0" w:line="240" w:lineRule="auto"/>
              <w:jc w:val="center"/>
              <w:rPr>
                <w:rFonts w:ascii="Times New Roman" w:hAnsi="Times New Roman"/>
              </w:rPr>
            </w:pPr>
            <w:r w:rsidRPr="00D50884">
              <w:rPr>
                <w:rFonts w:ascii="Times New Roman" w:eastAsia="Times New Roman" w:hAnsi="Times New Roman"/>
                <w:b/>
                <w:bCs/>
              </w:rPr>
              <w:t>MedDRA Organų sistemų klasė</w:t>
            </w:r>
          </w:p>
        </w:tc>
        <w:tc>
          <w:tcPr>
            <w:tcW w:w="1528" w:type="dxa"/>
            <w:vAlign w:val="center"/>
          </w:tcPr>
          <w:p w14:paraId="316AA83E" w14:textId="74C63878" w:rsidR="002023BD" w:rsidRPr="00D50884" w:rsidRDefault="002023BD" w:rsidP="00C52420">
            <w:pPr>
              <w:widowControl w:val="0"/>
              <w:autoSpaceDE w:val="0"/>
              <w:autoSpaceDN w:val="0"/>
              <w:adjustRightInd w:val="0"/>
              <w:spacing w:after="0" w:line="240" w:lineRule="auto"/>
              <w:jc w:val="center"/>
              <w:rPr>
                <w:rFonts w:ascii="Times New Roman" w:hAnsi="Times New Roman"/>
              </w:rPr>
            </w:pPr>
            <w:r w:rsidRPr="00D50884">
              <w:rPr>
                <w:rFonts w:ascii="Times New Roman" w:eastAsia="Times New Roman" w:hAnsi="Times New Roman"/>
                <w:b/>
                <w:bCs/>
              </w:rPr>
              <w:t>Dažnas</w:t>
            </w:r>
          </w:p>
        </w:tc>
        <w:tc>
          <w:tcPr>
            <w:tcW w:w="1644" w:type="dxa"/>
            <w:vAlign w:val="center"/>
          </w:tcPr>
          <w:p w14:paraId="63C5205F" w14:textId="725461B2" w:rsidR="002023BD" w:rsidRPr="00D50884" w:rsidRDefault="002023BD" w:rsidP="00C52420">
            <w:pPr>
              <w:widowControl w:val="0"/>
              <w:autoSpaceDE w:val="0"/>
              <w:autoSpaceDN w:val="0"/>
              <w:adjustRightInd w:val="0"/>
              <w:spacing w:after="0" w:line="240" w:lineRule="auto"/>
              <w:jc w:val="center"/>
              <w:rPr>
                <w:rFonts w:ascii="Times New Roman" w:hAnsi="Times New Roman"/>
              </w:rPr>
            </w:pPr>
            <w:r w:rsidRPr="00D50884">
              <w:rPr>
                <w:rFonts w:ascii="Times New Roman" w:eastAsia="Times New Roman" w:hAnsi="Times New Roman"/>
                <w:b/>
                <w:bCs/>
              </w:rPr>
              <w:t>Nedažnas</w:t>
            </w:r>
          </w:p>
        </w:tc>
        <w:tc>
          <w:tcPr>
            <w:tcW w:w="1842" w:type="dxa"/>
            <w:vAlign w:val="center"/>
          </w:tcPr>
          <w:p w14:paraId="1C77D227" w14:textId="74931D51" w:rsidR="002023BD" w:rsidRPr="00D50884" w:rsidRDefault="002023BD" w:rsidP="00C52420">
            <w:pPr>
              <w:widowControl w:val="0"/>
              <w:autoSpaceDE w:val="0"/>
              <w:autoSpaceDN w:val="0"/>
              <w:adjustRightInd w:val="0"/>
              <w:spacing w:after="0" w:line="240" w:lineRule="auto"/>
              <w:jc w:val="center"/>
              <w:rPr>
                <w:rFonts w:ascii="Times New Roman" w:hAnsi="Times New Roman"/>
              </w:rPr>
            </w:pPr>
            <w:r w:rsidRPr="00D50884">
              <w:rPr>
                <w:rFonts w:ascii="Times New Roman" w:eastAsia="Times New Roman" w:hAnsi="Times New Roman"/>
                <w:b/>
                <w:bCs/>
              </w:rPr>
              <w:t>Retas</w:t>
            </w:r>
          </w:p>
        </w:tc>
        <w:tc>
          <w:tcPr>
            <w:tcW w:w="1357" w:type="dxa"/>
            <w:vAlign w:val="center"/>
          </w:tcPr>
          <w:p w14:paraId="3BC5DC63" w14:textId="746A4395" w:rsidR="002023BD" w:rsidRPr="00D50884" w:rsidRDefault="002023BD" w:rsidP="002023BD">
            <w:pPr>
              <w:widowControl w:val="0"/>
              <w:autoSpaceDE w:val="0"/>
              <w:autoSpaceDN w:val="0"/>
              <w:adjustRightInd w:val="0"/>
              <w:spacing w:after="0" w:line="240" w:lineRule="auto"/>
              <w:jc w:val="center"/>
              <w:rPr>
                <w:rFonts w:ascii="Times New Roman" w:hAnsi="Times New Roman"/>
              </w:rPr>
            </w:pPr>
            <w:r w:rsidRPr="00D50884">
              <w:rPr>
                <w:rFonts w:ascii="Times New Roman" w:eastAsia="Times New Roman" w:hAnsi="Times New Roman"/>
                <w:b/>
                <w:bCs/>
              </w:rPr>
              <w:t>Labai retas</w:t>
            </w:r>
          </w:p>
        </w:tc>
        <w:tc>
          <w:tcPr>
            <w:tcW w:w="1488" w:type="dxa"/>
            <w:vAlign w:val="center"/>
          </w:tcPr>
          <w:p w14:paraId="30A4A0FA" w14:textId="5686E7B4" w:rsidR="002023BD" w:rsidRPr="00D50884" w:rsidRDefault="002023BD" w:rsidP="002023BD">
            <w:pPr>
              <w:widowControl w:val="0"/>
              <w:autoSpaceDE w:val="0"/>
              <w:autoSpaceDN w:val="0"/>
              <w:adjustRightInd w:val="0"/>
              <w:spacing w:after="0" w:line="240" w:lineRule="auto"/>
              <w:jc w:val="center"/>
              <w:rPr>
                <w:rFonts w:ascii="Times New Roman" w:hAnsi="Times New Roman"/>
              </w:rPr>
            </w:pPr>
            <w:r w:rsidRPr="00D50884">
              <w:rPr>
                <w:rFonts w:ascii="Times New Roman" w:eastAsia="Times New Roman" w:hAnsi="Times New Roman"/>
                <w:b/>
                <w:bCs/>
              </w:rPr>
              <w:t>Nežinomas (negali būti apskaičiuotas pagal turimus duomenis)</w:t>
            </w:r>
          </w:p>
        </w:tc>
      </w:tr>
      <w:tr w:rsidR="00C52420" w:rsidRPr="00D50884" w14:paraId="16B440D9" w14:textId="77777777" w:rsidTr="00C52420">
        <w:tc>
          <w:tcPr>
            <w:tcW w:w="1359" w:type="dxa"/>
          </w:tcPr>
          <w:p w14:paraId="0BC68213" w14:textId="5C3060D6" w:rsidR="002023BD" w:rsidRPr="00D50884" w:rsidRDefault="002023BD" w:rsidP="00C52420">
            <w:pPr>
              <w:widowControl w:val="0"/>
              <w:autoSpaceDE w:val="0"/>
              <w:autoSpaceDN w:val="0"/>
              <w:adjustRightInd w:val="0"/>
              <w:spacing w:after="0" w:line="240" w:lineRule="auto"/>
              <w:rPr>
                <w:rFonts w:ascii="Times New Roman" w:hAnsi="Times New Roman"/>
              </w:rPr>
            </w:pPr>
            <w:r w:rsidRPr="00D50884">
              <w:rPr>
                <w:rFonts w:ascii="Times New Roman" w:eastAsia="Times New Roman" w:hAnsi="Times New Roman"/>
              </w:rPr>
              <w:t>Infekcijos ir infestacijos</w:t>
            </w:r>
          </w:p>
        </w:tc>
        <w:tc>
          <w:tcPr>
            <w:tcW w:w="1528" w:type="dxa"/>
          </w:tcPr>
          <w:p w14:paraId="5B3E392F" w14:textId="7532FE5C" w:rsidR="002023BD" w:rsidRPr="00D50884" w:rsidRDefault="002023BD" w:rsidP="00C52420">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Šlapimo organų</w:t>
            </w:r>
          </w:p>
          <w:p w14:paraId="5978D49D" w14:textId="7D24B6AF" w:rsidR="002023BD" w:rsidRPr="00D50884" w:rsidRDefault="002023BD" w:rsidP="00C52420">
            <w:pPr>
              <w:widowControl w:val="0"/>
              <w:autoSpaceDE w:val="0"/>
              <w:autoSpaceDN w:val="0"/>
              <w:adjustRightInd w:val="0"/>
              <w:spacing w:after="0" w:line="240" w:lineRule="auto"/>
              <w:rPr>
                <w:rFonts w:ascii="Times New Roman" w:hAnsi="Times New Roman"/>
              </w:rPr>
            </w:pPr>
            <w:r w:rsidRPr="00D50884">
              <w:rPr>
                <w:rFonts w:ascii="Times New Roman" w:eastAsia="Times New Roman" w:hAnsi="Times New Roman"/>
              </w:rPr>
              <w:t>infekcija</w:t>
            </w:r>
          </w:p>
        </w:tc>
        <w:tc>
          <w:tcPr>
            <w:tcW w:w="1644" w:type="dxa"/>
          </w:tcPr>
          <w:p w14:paraId="0B817057" w14:textId="44D9C957" w:rsidR="002023BD" w:rsidRPr="00D50884" w:rsidRDefault="002023BD" w:rsidP="00C52420">
            <w:pPr>
              <w:widowControl w:val="0"/>
              <w:autoSpaceDE w:val="0"/>
              <w:autoSpaceDN w:val="0"/>
              <w:adjustRightInd w:val="0"/>
              <w:spacing w:after="0" w:line="240" w:lineRule="auto"/>
              <w:rPr>
                <w:rFonts w:ascii="Times New Roman" w:hAnsi="Times New Roman"/>
              </w:rPr>
            </w:pPr>
            <w:r w:rsidRPr="00D50884">
              <w:rPr>
                <w:rFonts w:ascii="Times New Roman" w:eastAsia="Times New Roman" w:hAnsi="Times New Roman"/>
              </w:rPr>
              <w:t>Makšties infekcija Cistitas</w:t>
            </w:r>
          </w:p>
        </w:tc>
        <w:tc>
          <w:tcPr>
            <w:tcW w:w="1842" w:type="dxa"/>
          </w:tcPr>
          <w:p w14:paraId="7FBF8342" w14:textId="77777777" w:rsidR="002023BD" w:rsidRPr="00D50884" w:rsidRDefault="002023BD" w:rsidP="00C52420">
            <w:pPr>
              <w:widowControl w:val="0"/>
              <w:autoSpaceDE w:val="0"/>
              <w:autoSpaceDN w:val="0"/>
              <w:adjustRightInd w:val="0"/>
              <w:spacing w:after="0" w:line="240" w:lineRule="auto"/>
              <w:rPr>
                <w:rFonts w:ascii="Times New Roman" w:hAnsi="Times New Roman"/>
              </w:rPr>
            </w:pPr>
          </w:p>
        </w:tc>
        <w:tc>
          <w:tcPr>
            <w:tcW w:w="1357" w:type="dxa"/>
          </w:tcPr>
          <w:p w14:paraId="711B6A05" w14:textId="77777777" w:rsidR="002023BD" w:rsidRPr="00D50884" w:rsidRDefault="002023BD" w:rsidP="002023BD">
            <w:pPr>
              <w:widowControl w:val="0"/>
              <w:autoSpaceDE w:val="0"/>
              <w:autoSpaceDN w:val="0"/>
              <w:adjustRightInd w:val="0"/>
              <w:spacing w:after="0" w:line="240" w:lineRule="auto"/>
              <w:rPr>
                <w:rFonts w:ascii="Times New Roman" w:hAnsi="Times New Roman"/>
              </w:rPr>
            </w:pPr>
          </w:p>
        </w:tc>
        <w:tc>
          <w:tcPr>
            <w:tcW w:w="1488" w:type="dxa"/>
          </w:tcPr>
          <w:p w14:paraId="43BF2326" w14:textId="77777777" w:rsidR="002023BD" w:rsidRPr="00D50884" w:rsidRDefault="002023BD" w:rsidP="002023BD">
            <w:pPr>
              <w:widowControl w:val="0"/>
              <w:autoSpaceDE w:val="0"/>
              <w:autoSpaceDN w:val="0"/>
              <w:adjustRightInd w:val="0"/>
              <w:spacing w:after="0" w:line="240" w:lineRule="auto"/>
              <w:rPr>
                <w:rFonts w:ascii="Times New Roman" w:hAnsi="Times New Roman"/>
              </w:rPr>
            </w:pPr>
          </w:p>
        </w:tc>
      </w:tr>
      <w:tr w:rsidR="00C52420" w:rsidRPr="00D50884" w14:paraId="7B98C3AD" w14:textId="77777777" w:rsidTr="00C52420">
        <w:tc>
          <w:tcPr>
            <w:tcW w:w="1359" w:type="dxa"/>
          </w:tcPr>
          <w:p w14:paraId="1C2888B8" w14:textId="2F1E7BF2" w:rsidR="002023BD" w:rsidRPr="00D50884" w:rsidRDefault="002023BD" w:rsidP="00C52420">
            <w:pPr>
              <w:widowControl w:val="0"/>
              <w:autoSpaceDE w:val="0"/>
              <w:autoSpaceDN w:val="0"/>
              <w:adjustRightInd w:val="0"/>
              <w:spacing w:after="0" w:line="240" w:lineRule="auto"/>
              <w:rPr>
                <w:rFonts w:ascii="Times New Roman" w:hAnsi="Times New Roman"/>
              </w:rPr>
            </w:pPr>
            <w:r w:rsidRPr="00D50884">
              <w:rPr>
                <w:rFonts w:ascii="Times New Roman" w:eastAsia="Times New Roman" w:hAnsi="Times New Roman"/>
              </w:rPr>
              <w:t>Psichikos sutrikimai</w:t>
            </w:r>
          </w:p>
        </w:tc>
        <w:tc>
          <w:tcPr>
            <w:tcW w:w="1528" w:type="dxa"/>
          </w:tcPr>
          <w:p w14:paraId="5A11C40C" w14:textId="77777777" w:rsidR="002023BD" w:rsidRPr="00D50884" w:rsidRDefault="002023BD" w:rsidP="00C52420">
            <w:pPr>
              <w:widowControl w:val="0"/>
              <w:autoSpaceDE w:val="0"/>
              <w:autoSpaceDN w:val="0"/>
              <w:adjustRightInd w:val="0"/>
              <w:spacing w:after="0" w:line="240" w:lineRule="auto"/>
              <w:rPr>
                <w:rFonts w:ascii="Times New Roman" w:hAnsi="Times New Roman"/>
              </w:rPr>
            </w:pPr>
          </w:p>
        </w:tc>
        <w:tc>
          <w:tcPr>
            <w:tcW w:w="1644" w:type="dxa"/>
          </w:tcPr>
          <w:p w14:paraId="769AEBF4" w14:textId="77777777" w:rsidR="002023BD" w:rsidRPr="00D50884" w:rsidRDefault="002023BD" w:rsidP="00C52420">
            <w:pPr>
              <w:widowControl w:val="0"/>
              <w:autoSpaceDE w:val="0"/>
              <w:autoSpaceDN w:val="0"/>
              <w:adjustRightInd w:val="0"/>
              <w:spacing w:after="0" w:line="240" w:lineRule="auto"/>
              <w:rPr>
                <w:rFonts w:ascii="Times New Roman" w:hAnsi="Times New Roman"/>
              </w:rPr>
            </w:pPr>
          </w:p>
        </w:tc>
        <w:tc>
          <w:tcPr>
            <w:tcW w:w="1842" w:type="dxa"/>
          </w:tcPr>
          <w:p w14:paraId="305AE98D" w14:textId="77777777" w:rsidR="002023BD" w:rsidRPr="00D50884" w:rsidRDefault="002023BD" w:rsidP="00C52420">
            <w:pPr>
              <w:widowControl w:val="0"/>
              <w:autoSpaceDE w:val="0"/>
              <w:autoSpaceDN w:val="0"/>
              <w:adjustRightInd w:val="0"/>
              <w:spacing w:after="0" w:line="240" w:lineRule="auto"/>
              <w:rPr>
                <w:rFonts w:ascii="Times New Roman" w:hAnsi="Times New Roman"/>
              </w:rPr>
            </w:pPr>
          </w:p>
        </w:tc>
        <w:tc>
          <w:tcPr>
            <w:tcW w:w="1357" w:type="dxa"/>
          </w:tcPr>
          <w:p w14:paraId="2ABE8E15" w14:textId="77777777" w:rsidR="002023BD" w:rsidRPr="00D50884" w:rsidRDefault="002023BD" w:rsidP="002023BD">
            <w:pPr>
              <w:widowControl w:val="0"/>
              <w:autoSpaceDE w:val="0"/>
              <w:autoSpaceDN w:val="0"/>
              <w:adjustRightInd w:val="0"/>
              <w:spacing w:after="0" w:line="240" w:lineRule="auto"/>
              <w:rPr>
                <w:rFonts w:ascii="Times New Roman" w:hAnsi="Times New Roman"/>
              </w:rPr>
            </w:pPr>
          </w:p>
        </w:tc>
        <w:tc>
          <w:tcPr>
            <w:tcW w:w="1488" w:type="dxa"/>
          </w:tcPr>
          <w:p w14:paraId="1E478B53" w14:textId="77777777" w:rsidR="002023BD" w:rsidRPr="00D50884" w:rsidRDefault="002023BD" w:rsidP="002023BD">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Nemiga*</w:t>
            </w:r>
          </w:p>
          <w:p w14:paraId="6B5D7685" w14:textId="39B8BCC7" w:rsidR="002023BD" w:rsidRPr="00D50884" w:rsidRDefault="002023BD" w:rsidP="002023BD">
            <w:pPr>
              <w:widowControl w:val="0"/>
              <w:autoSpaceDE w:val="0"/>
              <w:autoSpaceDN w:val="0"/>
              <w:adjustRightInd w:val="0"/>
              <w:spacing w:after="0" w:line="240" w:lineRule="auto"/>
              <w:rPr>
                <w:rFonts w:ascii="Times New Roman" w:hAnsi="Times New Roman"/>
              </w:rPr>
            </w:pPr>
            <w:r w:rsidRPr="00D50884">
              <w:rPr>
                <w:rFonts w:ascii="Times New Roman" w:eastAsia="Times New Roman" w:hAnsi="Times New Roman"/>
              </w:rPr>
              <w:t>Sumišimo būsena*</w:t>
            </w:r>
          </w:p>
        </w:tc>
      </w:tr>
      <w:tr w:rsidR="00C52420" w:rsidRPr="00D50884" w14:paraId="5E574D86" w14:textId="77777777" w:rsidTr="00C52420">
        <w:tc>
          <w:tcPr>
            <w:tcW w:w="1359" w:type="dxa"/>
          </w:tcPr>
          <w:p w14:paraId="2E97AB53" w14:textId="797D56BF" w:rsidR="002023BD" w:rsidRPr="00D50884" w:rsidRDefault="002023BD" w:rsidP="00C52420">
            <w:pPr>
              <w:widowControl w:val="0"/>
              <w:autoSpaceDE w:val="0"/>
              <w:autoSpaceDN w:val="0"/>
              <w:adjustRightInd w:val="0"/>
              <w:spacing w:after="0" w:line="240" w:lineRule="auto"/>
              <w:rPr>
                <w:rFonts w:ascii="Times New Roman" w:hAnsi="Times New Roman"/>
              </w:rPr>
            </w:pPr>
            <w:r w:rsidRPr="00D50884">
              <w:rPr>
                <w:rFonts w:ascii="Times New Roman" w:eastAsia="Times New Roman" w:hAnsi="Times New Roman"/>
              </w:rPr>
              <w:t>Nervų sistemos sutrikimai</w:t>
            </w:r>
          </w:p>
        </w:tc>
        <w:tc>
          <w:tcPr>
            <w:tcW w:w="1528" w:type="dxa"/>
          </w:tcPr>
          <w:p w14:paraId="0B946327" w14:textId="4B9287A9" w:rsidR="002023BD" w:rsidRPr="00D50884" w:rsidRDefault="002023BD" w:rsidP="00C52420">
            <w:pPr>
              <w:widowControl w:val="0"/>
              <w:autoSpaceDE w:val="0"/>
              <w:autoSpaceDN w:val="0"/>
              <w:adjustRightInd w:val="0"/>
              <w:spacing w:after="0" w:line="240" w:lineRule="auto"/>
              <w:rPr>
                <w:rFonts w:ascii="Times New Roman" w:hAnsi="Times New Roman"/>
              </w:rPr>
            </w:pPr>
            <w:r w:rsidRPr="00D50884">
              <w:rPr>
                <w:rFonts w:ascii="Times New Roman" w:eastAsia="Times New Roman" w:hAnsi="Times New Roman"/>
              </w:rPr>
              <w:t>Galvos skausmas* Svaigulys*</w:t>
            </w:r>
          </w:p>
        </w:tc>
        <w:tc>
          <w:tcPr>
            <w:tcW w:w="1644" w:type="dxa"/>
          </w:tcPr>
          <w:p w14:paraId="56AC7408" w14:textId="77777777" w:rsidR="002023BD" w:rsidRPr="00D50884" w:rsidRDefault="002023BD" w:rsidP="00C52420">
            <w:pPr>
              <w:widowControl w:val="0"/>
              <w:autoSpaceDE w:val="0"/>
              <w:autoSpaceDN w:val="0"/>
              <w:adjustRightInd w:val="0"/>
              <w:spacing w:after="0" w:line="240" w:lineRule="auto"/>
              <w:rPr>
                <w:rFonts w:ascii="Times New Roman" w:hAnsi="Times New Roman"/>
              </w:rPr>
            </w:pPr>
          </w:p>
        </w:tc>
        <w:tc>
          <w:tcPr>
            <w:tcW w:w="1842" w:type="dxa"/>
          </w:tcPr>
          <w:p w14:paraId="30EC3ED5" w14:textId="77777777" w:rsidR="002023BD" w:rsidRPr="00D50884" w:rsidRDefault="002023BD" w:rsidP="00C52420">
            <w:pPr>
              <w:widowControl w:val="0"/>
              <w:autoSpaceDE w:val="0"/>
              <w:autoSpaceDN w:val="0"/>
              <w:adjustRightInd w:val="0"/>
              <w:spacing w:after="0" w:line="240" w:lineRule="auto"/>
              <w:rPr>
                <w:rFonts w:ascii="Times New Roman" w:hAnsi="Times New Roman"/>
              </w:rPr>
            </w:pPr>
          </w:p>
        </w:tc>
        <w:tc>
          <w:tcPr>
            <w:tcW w:w="1357" w:type="dxa"/>
          </w:tcPr>
          <w:p w14:paraId="723348BE" w14:textId="77777777" w:rsidR="002023BD" w:rsidRPr="00D50884" w:rsidRDefault="002023BD" w:rsidP="002023BD">
            <w:pPr>
              <w:widowControl w:val="0"/>
              <w:autoSpaceDE w:val="0"/>
              <w:autoSpaceDN w:val="0"/>
              <w:adjustRightInd w:val="0"/>
              <w:spacing w:after="0" w:line="240" w:lineRule="auto"/>
              <w:rPr>
                <w:rFonts w:ascii="Times New Roman" w:hAnsi="Times New Roman"/>
              </w:rPr>
            </w:pPr>
          </w:p>
        </w:tc>
        <w:tc>
          <w:tcPr>
            <w:tcW w:w="1488" w:type="dxa"/>
          </w:tcPr>
          <w:p w14:paraId="347A9949" w14:textId="77777777" w:rsidR="002023BD" w:rsidRPr="00D50884" w:rsidRDefault="002023BD" w:rsidP="002023BD">
            <w:pPr>
              <w:widowControl w:val="0"/>
              <w:autoSpaceDE w:val="0"/>
              <w:autoSpaceDN w:val="0"/>
              <w:adjustRightInd w:val="0"/>
              <w:spacing w:after="0" w:line="240" w:lineRule="auto"/>
              <w:rPr>
                <w:rFonts w:ascii="Times New Roman" w:hAnsi="Times New Roman"/>
              </w:rPr>
            </w:pPr>
          </w:p>
        </w:tc>
      </w:tr>
      <w:tr w:rsidR="00C52420" w:rsidRPr="00D50884" w14:paraId="140ED287" w14:textId="77777777" w:rsidTr="00C52420">
        <w:tc>
          <w:tcPr>
            <w:tcW w:w="1359" w:type="dxa"/>
          </w:tcPr>
          <w:p w14:paraId="49AEB2D8" w14:textId="466A9496" w:rsidR="002023BD" w:rsidRPr="00D50884" w:rsidRDefault="002023BD" w:rsidP="00C52420">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Akių</w:t>
            </w:r>
          </w:p>
          <w:p w14:paraId="741DFAB9" w14:textId="4E0FD99E" w:rsidR="002023BD" w:rsidRPr="00D50884" w:rsidRDefault="002023BD" w:rsidP="00C52420">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sutrikimai</w:t>
            </w:r>
          </w:p>
        </w:tc>
        <w:tc>
          <w:tcPr>
            <w:tcW w:w="1528" w:type="dxa"/>
          </w:tcPr>
          <w:p w14:paraId="3D288E8F" w14:textId="77777777" w:rsidR="002023BD" w:rsidRPr="00D50884" w:rsidRDefault="002023BD" w:rsidP="00C52420">
            <w:pPr>
              <w:widowControl w:val="0"/>
              <w:autoSpaceDE w:val="0"/>
              <w:autoSpaceDN w:val="0"/>
              <w:adjustRightInd w:val="0"/>
              <w:spacing w:after="0" w:line="240" w:lineRule="auto"/>
              <w:rPr>
                <w:rFonts w:ascii="Times New Roman" w:hAnsi="Times New Roman"/>
              </w:rPr>
            </w:pPr>
          </w:p>
        </w:tc>
        <w:tc>
          <w:tcPr>
            <w:tcW w:w="1644" w:type="dxa"/>
          </w:tcPr>
          <w:p w14:paraId="57F1C775" w14:textId="77777777" w:rsidR="002023BD" w:rsidRPr="00D50884" w:rsidRDefault="002023BD" w:rsidP="00C52420">
            <w:pPr>
              <w:widowControl w:val="0"/>
              <w:autoSpaceDE w:val="0"/>
              <w:autoSpaceDN w:val="0"/>
              <w:adjustRightInd w:val="0"/>
              <w:spacing w:after="0" w:line="240" w:lineRule="auto"/>
              <w:rPr>
                <w:rFonts w:ascii="Times New Roman" w:hAnsi="Times New Roman"/>
              </w:rPr>
            </w:pPr>
          </w:p>
        </w:tc>
        <w:tc>
          <w:tcPr>
            <w:tcW w:w="1842" w:type="dxa"/>
          </w:tcPr>
          <w:p w14:paraId="717DC697" w14:textId="6E855047" w:rsidR="002023BD" w:rsidRPr="00D50884" w:rsidRDefault="002023BD" w:rsidP="00C52420">
            <w:pPr>
              <w:widowControl w:val="0"/>
              <w:autoSpaceDE w:val="0"/>
              <w:autoSpaceDN w:val="0"/>
              <w:adjustRightInd w:val="0"/>
              <w:spacing w:after="0" w:line="240" w:lineRule="auto"/>
              <w:rPr>
                <w:rFonts w:ascii="Times New Roman" w:hAnsi="Times New Roman"/>
              </w:rPr>
            </w:pPr>
            <w:r w:rsidRPr="00D50884">
              <w:rPr>
                <w:rFonts w:ascii="Times New Roman" w:eastAsia="Times New Roman" w:hAnsi="Times New Roman"/>
              </w:rPr>
              <w:t>Vokų edema</w:t>
            </w:r>
          </w:p>
        </w:tc>
        <w:tc>
          <w:tcPr>
            <w:tcW w:w="1357" w:type="dxa"/>
          </w:tcPr>
          <w:p w14:paraId="01388F10" w14:textId="77777777" w:rsidR="002023BD" w:rsidRPr="00D50884" w:rsidRDefault="002023BD" w:rsidP="002023BD">
            <w:pPr>
              <w:widowControl w:val="0"/>
              <w:autoSpaceDE w:val="0"/>
              <w:autoSpaceDN w:val="0"/>
              <w:adjustRightInd w:val="0"/>
              <w:spacing w:after="0" w:line="240" w:lineRule="auto"/>
              <w:rPr>
                <w:rFonts w:ascii="Times New Roman" w:hAnsi="Times New Roman"/>
              </w:rPr>
            </w:pPr>
          </w:p>
        </w:tc>
        <w:tc>
          <w:tcPr>
            <w:tcW w:w="1488" w:type="dxa"/>
          </w:tcPr>
          <w:p w14:paraId="71D50431" w14:textId="77777777" w:rsidR="002023BD" w:rsidRPr="00D50884" w:rsidRDefault="002023BD" w:rsidP="002023BD">
            <w:pPr>
              <w:widowControl w:val="0"/>
              <w:autoSpaceDE w:val="0"/>
              <w:autoSpaceDN w:val="0"/>
              <w:adjustRightInd w:val="0"/>
              <w:spacing w:after="0" w:line="240" w:lineRule="auto"/>
              <w:rPr>
                <w:rFonts w:ascii="Times New Roman" w:hAnsi="Times New Roman"/>
              </w:rPr>
            </w:pPr>
          </w:p>
        </w:tc>
      </w:tr>
      <w:tr w:rsidR="00C52420" w:rsidRPr="00D50884" w14:paraId="33A99928" w14:textId="77777777" w:rsidTr="00C52420">
        <w:tc>
          <w:tcPr>
            <w:tcW w:w="1359" w:type="dxa"/>
          </w:tcPr>
          <w:p w14:paraId="061588A7" w14:textId="77777777" w:rsidR="002023BD" w:rsidRPr="00D50884" w:rsidRDefault="002023BD" w:rsidP="00C52420">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Širdies</w:t>
            </w:r>
          </w:p>
          <w:p w14:paraId="7AD2244B" w14:textId="03282705" w:rsidR="002023BD" w:rsidRPr="00D50884" w:rsidRDefault="002023BD" w:rsidP="00C52420">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sutrikimai</w:t>
            </w:r>
          </w:p>
        </w:tc>
        <w:tc>
          <w:tcPr>
            <w:tcW w:w="1528" w:type="dxa"/>
          </w:tcPr>
          <w:p w14:paraId="6AC75591" w14:textId="5903498B" w:rsidR="002023BD" w:rsidRPr="00D50884" w:rsidRDefault="002023BD" w:rsidP="00C52420">
            <w:pPr>
              <w:widowControl w:val="0"/>
              <w:autoSpaceDE w:val="0"/>
              <w:autoSpaceDN w:val="0"/>
              <w:adjustRightInd w:val="0"/>
              <w:spacing w:after="0" w:line="240" w:lineRule="auto"/>
              <w:rPr>
                <w:rFonts w:ascii="Times New Roman" w:hAnsi="Times New Roman"/>
              </w:rPr>
            </w:pPr>
            <w:r w:rsidRPr="00D50884">
              <w:rPr>
                <w:rFonts w:ascii="Times New Roman" w:eastAsia="Times New Roman" w:hAnsi="Times New Roman"/>
              </w:rPr>
              <w:t>Tachikardija</w:t>
            </w:r>
          </w:p>
        </w:tc>
        <w:tc>
          <w:tcPr>
            <w:tcW w:w="1644" w:type="dxa"/>
          </w:tcPr>
          <w:p w14:paraId="209B5DB8" w14:textId="271F9CD5" w:rsidR="002023BD" w:rsidRPr="00D50884" w:rsidRDefault="00E3058C" w:rsidP="00C52420">
            <w:pPr>
              <w:widowControl w:val="0"/>
              <w:autoSpaceDE w:val="0"/>
              <w:autoSpaceDN w:val="0"/>
              <w:adjustRightInd w:val="0"/>
              <w:spacing w:after="0" w:line="240" w:lineRule="auto"/>
              <w:rPr>
                <w:rFonts w:ascii="Times New Roman" w:eastAsia="Times New Roman" w:hAnsi="Times New Roman"/>
              </w:rPr>
            </w:pPr>
            <w:r>
              <w:rPr>
                <w:rFonts w:ascii="Times New Roman" w:eastAsia="Times New Roman" w:hAnsi="Times New Roman"/>
              </w:rPr>
              <w:t>Sustiprėjęs</w:t>
            </w:r>
            <w:r w:rsidR="00CC1837">
              <w:rPr>
                <w:rFonts w:ascii="Times New Roman" w:eastAsia="Times New Roman" w:hAnsi="Times New Roman"/>
              </w:rPr>
              <w:t xml:space="preserve"> š</w:t>
            </w:r>
            <w:r w:rsidR="002023BD" w:rsidRPr="00D50884">
              <w:rPr>
                <w:rFonts w:ascii="Times New Roman" w:eastAsia="Times New Roman" w:hAnsi="Times New Roman"/>
              </w:rPr>
              <w:t>irdies plakimas Prieširdžių</w:t>
            </w:r>
          </w:p>
          <w:p w14:paraId="7C2A937C" w14:textId="03672BA5" w:rsidR="002023BD" w:rsidRPr="00D50884" w:rsidRDefault="002023BD" w:rsidP="00C52420">
            <w:pPr>
              <w:widowControl w:val="0"/>
              <w:autoSpaceDE w:val="0"/>
              <w:autoSpaceDN w:val="0"/>
              <w:adjustRightInd w:val="0"/>
              <w:spacing w:after="0" w:line="240" w:lineRule="auto"/>
              <w:rPr>
                <w:rFonts w:ascii="Times New Roman" w:hAnsi="Times New Roman"/>
              </w:rPr>
            </w:pPr>
            <w:r w:rsidRPr="00D50884">
              <w:rPr>
                <w:rFonts w:ascii="Times New Roman" w:eastAsia="Times New Roman" w:hAnsi="Times New Roman"/>
              </w:rPr>
              <w:t>virpėjimas</w:t>
            </w:r>
          </w:p>
        </w:tc>
        <w:tc>
          <w:tcPr>
            <w:tcW w:w="1842" w:type="dxa"/>
          </w:tcPr>
          <w:p w14:paraId="0868E6F9" w14:textId="77777777" w:rsidR="002023BD" w:rsidRPr="00D50884" w:rsidRDefault="002023BD" w:rsidP="00C52420">
            <w:pPr>
              <w:widowControl w:val="0"/>
              <w:autoSpaceDE w:val="0"/>
              <w:autoSpaceDN w:val="0"/>
              <w:adjustRightInd w:val="0"/>
              <w:spacing w:after="0" w:line="240" w:lineRule="auto"/>
              <w:rPr>
                <w:rFonts w:ascii="Times New Roman" w:hAnsi="Times New Roman"/>
              </w:rPr>
            </w:pPr>
          </w:p>
        </w:tc>
        <w:tc>
          <w:tcPr>
            <w:tcW w:w="1357" w:type="dxa"/>
          </w:tcPr>
          <w:p w14:paraId="3B7199BA" w14:textId="77777777" w:rsidR="002023BD" w:rsidRPr="00D50884" w:rsidRDefault="002023BD" w:rsidP="002023BD">
            <w:pPr>
              <w:widowControl w:val="0"/>
              <w:autoSpaceDE w:val="0"/>
              <w:autoSpaceDN w:val="0"/>
              <w:adjustRightInd w:val="0"/>
              <w:spacing w:after="0" w:line="240" w:lineRule="auto"/>
              <w:rPr>
                <w:rFonts w:ascii="Times New Roman" w:hAnsi="Times New Roman"/>
              </w:rPr>
            </w:pPr>
          </w:p>
        </w:tc>
        <w:tc>
          <w:tcPr>
            <w:tcW w:w="1488" w:type="dxa"/>
          </w:tcPr>
          <w:p w14:paraId="1023420D" w14:textId="77777777" w:rsidR="002023BD" w:rsidRPr="00D50884" w:rsidRDefault="002023BD" w:rsidP="002023BD">
            <w:pPr>
              <w:widowControl w:val="0"/>
              <w:autoSpaceDE w:val="0"/>
              <w:autoSpaceDN w:val="0"/>
              <w:adjustRightInd w:val="0"/>
              <w:spacing w:after="0" w:line="240" w:lineRule="auto"/>
              <w:rPr>
                <w:rFonts w:ascii="Times New Roman" w:hAnsi="Times New Roman"/>
              </w:rPr>
            </w:pPr>
          </w:p>
        </w:tc>
      </w:tr>
      <w:tr w:rsidR="002023BD" w:rsidRPr="00D50884" w14:paraId="037A0FA0" w14:textId="77777777" w:rsidTr="00C52420">
        <w:tc>
          <w:tcPr>
            <w:tcW w:w="1359" w:type="dxa"/>
          </w:tcPr>
          <w:p w14:paraId="6251A31E" w14:textId="77777777" w:rsidR="00C52420" w:rsidRPr="00D50884" w:rsidRDefault="00C52420" w:rsidP="00C52420">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Kraujagyslių</w:t>
            </w:r>
          </w:p>
          <w:p w14:paraId="69CEE6E5" w14:textId="70EB937B" w:rsidR="002023BD" w:rsidRPr="00D50884" w:rsidRDefault="00C52420" w:rsidP="00C52420">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sutrikimai</w:t>
            </w:r>
          </w:p>
        </w:tc>
        <w:tc>
          <w:tcPr>
            <w:tcW w:w="1528" w:type="dxa"/>
          </w:tcPr>
          <w:p w14:paraId="417CC279" w14:textId="77777777" w:rsidR="002023BD" w:rsidRPr="00D50884" w:rsidRDefault="002023BD" w:rsidP="00C52420">
            <w:pPr>
              <w:widowControl w:val="0"/>
              <w:autoSpaceDE w:val="0"/>
              <w:autoSpaceDN w:val="0"/>
              <w:adjustRightInd w:val="0"/>
              <w:spacing w:after="0" w:line="240" w:lineRule="auto"/>
              <w:rPr>
                <w:rFonts w:ascii="Times New Roman" w:hAnsi="Times New Roman"/>
              </w:rPr>
            </w:pPr>
          </w:p>
        </w:tc>
        <w:tc>
          <w:tcPr>
            <w:tcW w:w="1644" w:type="dxa"/>
          </w:tcPr>
          <w:p w14:paraId="6A3D6948" w14:textId="77777777" w:rsidR="002023BD" w:rsidRPr="00D50884" w:rsidRDefault="002023BD" w:rsidP="00C52420">
            <w:pPr>
              <w:widowControl w:val="0"/>
              <w:autoSpaceDE w:val="0"/>
              <w:autoSpaceDN w:val="0"/>
              <w:adjustRightInd w:val="0"/>
              <w:spacing w:after="0" w:line="240" w:lineRule="auto"/>
              <w:rPr>
                <w:rFonts w:ascii="Times New Roman" w:hAnsi="Times New Roman"/>
              </w:rPr>
            </w:pPr>
          </w:p>
        </w:tc>
        <w:tc>
          <w:tcPr>
            <w:tcW w:w="1842" w:type="dxa"/>
          </w:tcPr>
          <w:p w14:paraId="50FCDA61" w14:textId="77777777" w:rsidR="002023BD" w:rsidRPr="00D50884" w:rsidRDefault="002023BD" w:rsidP="00C52420">
            <w:pPr>
              <w:widowControl w:val="0"/>
              <w:autoSpaceDE w:val="0"/>
              <w:autoSpaceDN w:val="0"/>
              <w:adjustRightInd w:val="0"/>
              <w:spacing w:after="0" w:line="240" w:lineRule="auto"/>
              <w:rPr>
                <w:rFonts w:ascii="Times New Roman" w:hAnsi="Times New Roman"/>
              </w:rPr>
            </w:pPr>
          </w:p>
        </w:tc>
        <w:tc>
          <w:tcPr>
            <w:tcW w:w="1357" w:type="dxa"/>
          </w:tcPr>
          <w:p w14:paraId="0F52924F" w14:textId="0CC15C6F" w:rsidR="002023BD" w:rsidRPr="00D50884" w:rsidRDefault="00C52420" w:rsidP="002023BD">
            <w:pPr>
              <w:widowControl w:val="0"/>
              <w:autoSpaceDE w:val="0"/>
              <w:autoSpaceDN w:val="0"/>
              <w:adjustRightInd w:val="0"/>
              <w:spacing w:after="0" w:line="240" w:lineRule="auto"/>
              <w:rPr>
                <w:rFonts w:ascii="Times New Roman" w:hAnsi="Times New Roman"/>
              </w:rPr>
            </w:pPr>
            <w:r w:rsidRPr="00D50884">
              <w:rPr>
                <w:rFonts w:ascii="Times New Roman" w:eastAsia="Times New Roman" w:hAnsi="Times New Roman"/>
              </w:rPr>
              <w:t>Hipertenzinė krizė*</w:t>
            </w:r>
          </w:p>
        </w:tc>
        <w:tc>
          <w:tcPr>
            <w:tcW w:w="1488" w:type="dxa"/>
          </w:tcPr>
          <w:p w14:paraId="6DC396B8" w14:textId="77777777" w:rsidR="002023BD" w:rsidRPr="00D50884" w:rsidRDefault="002023BD" w:rsidP="002023BD">
            <w:pPr>
              <w:widowControl w:val="0"/>
              <w:autoSpaceDE w:val="0"/>
              <w:autoSpaceDN w:val="0"/>
              <w:adjustRightInd w:val="0"/>
              <w:spacing w:after="0" w:line="240" w:lineRule="auto"/>
              <w:rPr>
                <w:rFonts w:ascii="Times New Roman" w:hAnsi="Times New Roman"/>
              </w:rPr>
            </w:pPr>
          </w:p>
        </w:tc>
      </w:tr>
      <w:tr w:rsidR="00C52420" w:rsidRPr="00D50884" w14:paraId="5AF3F9C4" w14:textId="77777777" w:rsidTr="00C52420">
        <w:tc>
          <w:tcPr>
            <w:tcW w:w="1359" w:type="dxa"/>
          </w:tcPr>
          <w:p w14:paraId="3E7DDC72" w14:textId="67379CE6" w:rsidR="00C52420" w:rsidRPr="00D50884" w:rsidRDefault="00C52420" w:rsidP="00C52420">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Virškinimo trakto sutrikimai</w:t>
            </w:r>
          </w:p>
        </w:tc>
        <w:tc>
          <w:tcPr>
            <w:tcW w:w="1528" w:type="dxa"/>
          </w:tcPr>
          <w:p w14:paraId="2BBF2C9B" w14:textId="77777777" w:rsidR="00C52420" w:rsidRPr="00D50884" w:rsidRDefault="00C52420" w:rsidP="00C52420">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Pykinimas* Vidurių užkietėjimas*</w:t>
            </w:r>
          </w:p>
          <w:p w14:paraId="7D7ED2EF" w14:textId="601EF698" w:rsidR="00C52420" w:rsidRPr="00D50884" w:rsidRDefault="00C52420" w:rsidP="00C52420">
            <w:pPr>
              <w:widowControl w:val="0"/>
              <w:autoSpaceDE w:val="0"/>
              <w:autoSpaceDN w:val="0"/>
              <w:adjustRightInd w:val="0"/>
              <w:spacing w:after="0" w:line="240" w:lineRule="auto"/>
              <w:rPr>
                <w:rFonts w:ascii="Times New Roman" w:hAnsi="Times New Roman"/>
              </w:rPr>
            </w:pPr>
            <w:r w:rsidRPr="00D50884">
              <w:rPr>
                <w:rFonts w:ascii="Times New Roman" w:eastAsia="Times New Roman" w:hAnsi="Times New Roman"/>
              </w:rPr>
              <w:t>Viduriavimas*</w:t>
            </w:r>
          </w:p>
        </w:tc>
        <w:tc>
          <w:tcPr>
            <w:tcW w:w="1644" w:type="dxa"/>
          </w:tcPr>
          <w:p w14:paraId="056F0CA5" w14:textId="2E116733" w:rsidR="00C52420" w:rsidRPr="00D50884" w:rsidRDefault="00C52420" w:rsidP="00C52420">
            <w:pPr>
              <w:widowControl w:val="0"/>
              <w:autoSpaceDE w:val="0"/>
              <w:autoSpaceDN w:val="0"/>
              <w:adjustRightInd w:val="0"/>
              <w:spacing w:after="0" w:line="240" w:lineRule="auto"/>
              <w:rPr>
                <w:rFonts w:ascii="Times New Roman" w:hAnsi="Times New Roman"/>
              </w:rPr>
            </w:pPr>
            <w:r w:rsidRPr="00D50884">
              <w:rPr>
                <w:rFonts w:ascii="Times New Roman" w:eastAsia="Times New Roman" w:hAnsi="Times New Roman"/>
              </w:rPr>
              <w:t>Dispepsija Gastritas</w:t>
            </w:r>
          </w:p>
        </w:tc>
        <w:tc>
          <w:tcPr>
            <w:tcW w:w="1842" w:type="dxa"/>
          </w:tcPr>
          <w:p w14:paraId="1044C620" w14:textId="0514875E" w:rsidR="00C52420" w:rsidRPr="00D50884" w:rsidRDefault="00C52420" w:rsidP="00C52420">
            <w:pPr>
              <w:widowControl w:val="0"/>
              <w:autoSpaceDE w:val="0"/>
              <w:autoSpaceDN w:val="0"/>
              <w:adjustRightInd w:val="0"/>
              <w:spacing w:after="0" w:line="240" w:lineRule="auto"/>
              <w:rPr>
                <w:rFonts w:ascii="Times New Roman" w:hAnsi="Times New Roman"/>
              </w:rPr>
            </w:pPr>
            <w:r w:rsidRPr="00D50884">
              <w:rPr>
                <w:rFonts w:ascii="Times New Roman" w:eastAsia="Times New Roman" w:hAnsi="Times New Roman"/>
              </w:rPr>
              <w:t>Lūpų edema</w:t>
            </w:r>
          </w:p>
        </w:tc>
        <w:tc>
          <w:tcPr>
            <w:tcW w:w="1357" w:type="dxa"/>
          </w:tcPr>
          <w:p w14:paraId="3971653C" w14:textId="77777777" w:rsidR="00C52420" w:rsidRPr="00D50884" w:rsidRDefault="00C52420" w:rsidP="002023BD">
            <w:pPr>
              <w:widowControl w:val="0"/>
              <w:autoSpaceDE w:val="0"/>
              <w:autoSpaceDN w:val="0"/>
              <w:adjustRightInd w:val="0"/>
              <w:spacing w:after="0" w:line="240" w:lineRule="auto"/>
              <w:rPr>
                <w:rFonts w:ascii="Times New Roman" w:eastAsia="Times New Roman" w:hAnsi="Times New Roman"/>
              </w:rPr>
            </w:pPr>
          </w:p>
        </w:tc>
        <w:tc>
          <w:tcPr>
            <w:tcW w:w="1488" w:type="dxa"/>
          </w:tcPr>
          <w:p w14:paraId="4E457DB2" w14:textId="77777777" w:rsidR="00C52420" w:rsidRPr="00D50884" w:rsidRDefault="00C52420" w:rsidP="002023BD">
            <w:pPr>
              <w:widowControl w:val="0"/>
              <w:autoSpaceDE w:val="0"/>
              <w:autoSpaceDN w:val="0"/>
              <w:adjustRightInd w:val="0"/>
              <w:spacing w:after="0" w:line="240" w:lineRule="auto"/>
              <w:rPr>
                <w:rFonts w:ascii="Times New Roman" w:hAnsi="Times New Roman"/>
              </w:rPr>
            </w:pPr>
          </w:p>
        </w:tc>
      </w:tr>
      <w:tr w:rsidR="00C52420" w:rsidRPr="00D50884" w14:paraId="7A3E400D" w14:textId="77777777" w:rsidTr="00C52420">
        <w:tc>
          <w:tcPr>
            <w:tcW w:w="1359" w:type="dxa"/>
          </w:tcPr>
          <w:p w14:paraId="78F5402D" w14:textId="176C30ED" w:rsidR="00C52420" w:rsidRPr="00D50884" w:rsidRDefault="00C52420" w:rsidP="00C52420">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Odos ir poodinio audinio sutrikimai</w:t>
            </w:r>
          </w:p>
        </w:tc>
        <w:tc>
          <w:tcPr>
            <w:tcW w:w="1528" w:type="dxa"/>
          </w:tcPr>
          <w:p w14:paraId="73ABEBF7" w14:textId="77777777" w:rsidR="00C52420" w:rsidRPr="00D50884" w:rsidRDefault="00C52420" w:rsidP="00C52420">
            <w:pPr>
              <w:widowControl w:val="0"/>
              <w:autoSpaceDE w:val="0"/>
              <w:autoSpaceDN w:val="0"/>
              <w:adjustRightInd w:val="0"/>
              <w:spacing w:after="0" w:line="240" w:lineRule="auto"/>
              <w:rPr>
                <w:rFonts w:ascii="Times New Roman" w:eastAsia="Times New Roman" w:hAnsi="Times New Roman"/>
              </w:rPr>
            </w:pPr>
          </w:p>
        </w:tc>
        <w:tc>
          <w:tcPr>
            <w:tcW w:w="1644" w:type="dxa"/>
          </w:tcPr>
          <w:p w14:paraId="479C6686" w14:textId="77777777" w:rsidR="00C52420" w:rsidRPr="00D50884" w:rsidRDefault="00C52420" w:rsidP="00C52420">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Dilgėlinė Bėrimas Makulinis bėrimas Papulinis</w:t>
            </w:r>
          </w:p>
          <w:p w14:paraId="2588590B" w14:textId="5615F2ED" w:rsidR="00C52420" w:rsidRPr="00D50884" w:rsidRDefault="00C52420" w:rsidP="00C52420">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bėrimas Niežėjimas</w:t>
            </w:r>
          </w:p>
        </w:tc>
        <w:tc>
          <w:tcPr>
            <w:tcW w:w="1842" w:type="dxa"/>
          </w:tcPr>
          <w:p w14:paraId="3B954B0D" w14:textId="77777777" w:rsidR="00C52420" w:rsidRPr="00D50884" w:rsidRDefault="00C52420" w:rsidP="00C52420">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 xml:space="preserve">Leukocitoklastinis vaskulitas </w:t>
            </w:r>
          </w:p>
          <w:p w14:paraId="7ACCCDA4" w14:textId="696CF41B" w:rsidR="00C52420" w:rsidRPr="00D50884" w:rsidRDefault="00C52420" w:rsidP="00C52420">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Purpura Angioneurozinė edema*</w:t>
            </w:r>
          </w:p>
        </w:tc>
        <w:tc>
          <w:tcPr>
            <w:tcW w:w="1357" w:type="dxa"/>
          </w:tcPr>
          <w:p w14:paraId="1DF9F3D5" w14:textId="77777777" w:rsidR="00C52420" w:rsidRPr="00D50884" w:rsidRDefault="00C52420" w:rsidP="002023BD">
            <w:pPr>
              <w:widowControl w:val="0"/>
              <w:autoSpaceDE w:val="0"/>
              <w:autoSpaceDN w:val="0"/>
              <w:adjustRightInd w:val="0"/>
              <w:spacing w:after="0" w:line="240" w:lineRule="auto"/>
              <w:rPr>
                <w:rFonts w:ascii="Times New Roman" w:eastAsia="Times New Roman" w:hAnsi="Times New Roman"/>
              </w:rPr>
            </w:pPr>
          </w:p>
        </w:tc>
        <w:tc>
          <w:tcPr>
            <w:tcW w:w="1488" w:type="dxa"/>
          </w:tcPr>
          <w:p w14:paraId="190BF18C" w14:textId="77777777" w:rsidR="00C52420" w:rsidRPr="00D50884" w:rsidRDefault="00C52420" w:rsidP="002023BD">
            <w:pPr>
              <w:widowControl w:val="0"/>
              <w:autoSpaceDE w:val="0"/>
              <w:autoSpaceDN w:val="0"/>
              <w:adjustRightInd w:val="0"/>
              <w:spacing w:after="0" w:line="240" w:lineRule="auto"/>
              <w:rPr>
                <w:rFonts w:ascii="Times New Roman" w:hAnsi="Times New Roman"/>
              </w:rPr>
            </w:pPr>
          </w:p>
        </w:tc>
      </w:tr>
      <w:tr w:rsidR="00C52420" w:rsidRPr="00D50884" w14:paraId="69F3C7ED" w14:textId="77777777" w:rsidTr="00C52420">
        <w:tc>
          <w:tcPr>
            <w:tcW w:w="1359" w:type="dxa"/>
          </w:tcPr>
          <w:p w14:paraId="6580F8F8" w14:textId="77777777" w:rsidR="00C52420" w:rsidRPr="00D50884" w:rsidRDefault="00C52420" w:rsidP="00C52420">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Skeleto, raumenų ir jungiamojo audinio</w:t>
            </w:r>
          </w:p>
          <w:p w14:paraId="08A94722" w14:textId="1FDC2959" w:rsidR="00C52420" w:rsidRPr="00D50884" w:rsidRDefault="00C52420" w:rsidP="00C52420">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sutrikimai</w:t>
            </w:r>
          </w:p>
        </w:tc>
        <w:tc>
          <w:tcPr>
            <w:tcW w:w="1528" w:type="dxa"/>
          </w:tcPr>
          <w:p w14:paraId="611A8657" w14:textId="77777777" w:rsidR="00C52420" w:rsidRPr="00D50884" w:rsidRDefault="00C52420" w:rsidP="00C52420">
            <w:pPr>
              <w:widowControl w:val="0"/>
              <w:autoSpaceDE w:val="0"/>
              <w:autoSpaceDN w:val="0"/>
              <w:adjustRightInd w:val="0"/>
              <w:spacing w:after="0" w:line="240" w:lineRule="auto"/>
              <w:rPr>
                <w:rFonts w:ascii="Times New Roman" w:eastAsia="Times New Roman" w:hAnsi="Times New Roman"/>
              </w:rPr>
            </w:pPr>
          </w:p>
        </w:tc>
        <w:tc>
          <w:tcPr>
            <w:tcW w:w="1644" w:type="dxa"/>
          </w:tcPr>
          <w:p w14:paraId="321ADCF2" w14:textId="77777777" w:rsidR="00C52420" w:rsidRPr="00D50884" w:rsidRDefault="00C52420" w:rsidP="00C52420">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Sąnarių</w:t>
            </w:r>
          </w:p>
          <w:p w14:paraId="51A0B123" w14:textId="4B9AFD77" w:rsidR="00C52420" w:rsidRPr="00D50884" w:rsidRDefault="00C52420" w:rsidP="00C52420">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patinimas</w:t>
            </w:r>
          </w:p>
        </w:tc>
        <w:tc>
          <w:tcPr>
            <w:tcW w:w="1842" w:type="dxa"/>
          </w:tcPr>
          <w:p w14:paraId="1CB87D62" w14:textId="77777777" w:rsidR="00C52420" w:rsidRPr="00D50884" w:rsidRDefault="00C52420" w:rsidP="00C52420">
            <w:pPr>
              <w:widowControl w:val="0"/>
              <w:autoSpaceDE w:val="0"/>
              <w:autoSpaceDN w:val="0"/>
              <w:adjustRightInd w:val="0"/>
              <w:spacing w:after="0" w:line="240" w:lineRule="auto"/>
              <w:rPr>
                <w:rFonts w:ascii="Times New Roman" w:eastAsia="Times New Roman" w:hAnsi="Times New Roman"/>
              </w:rPr>
            </w:pPr>
          </w:p>
        </w:tc>
        <w:tc>
          <w:tcPr>
            <w:tcW w:w="1357" w:type="dxa"/>
          </w:tcPr>
          <w:p w14:paraId="6CAEE121" w14:textId="77777777" w:rsidR="00C52420" w:rsidRPr="00D50884" w:rsidRDefault="00C52420" w:rsidP="002023BD">
            <w:pPr>
              <w:widowControl w:val="0"/>
              <w:autoSpaceDE w:val="0"/>
              <w:autoSpaceDN w:val="0"/>
              <w:adjustRightInd w:val="0"/>
              <w:spacing w:after="0" w:line="240" w:lineRule="auto"/>
              <w:rPr>
                <w:rFonts w:ascii="Times New Roman" w:eastAsia="Times New Roman" w:hAnsi="Times New Roman"/>
              </w:rPr>
            </w:pPr>
          </w:p>
        </w:tc>
        <w:tc>
          <w:tcPr>
            <w:tcW w:w="1488" w:type="dxa"/>
          </w:tcPr>
          <w:p w14:paraId="0BFFA89A" w14:textId="77777777" w:rsidR="00C52420" w:rsidRPr="00D50884" w:rsidRDefault="00C52420" w:rsidP="002023BD">
            <w:pPr>
              <w:widowControl w:val="0"/>
              <w:autoSpaceDE w:val="0"/>
              <w:autoSpaceDN w:val="0"/>
              <w:adjustRightInd w:val="0"/>
              <w:spacing w:after="0" w:line="240" w:lineRule="auto"/>
              <w:rPr>
                <w:rFonts w:ascii="Times New Roman" w:hAnsi="Times New Roman"/>
              </w:rPr>
            </w:pPr>
          </w:p>
        </w:tc>
      </w:tr>
      <w:tr w:rsidR="00C52420" w:rsidRPr="00D50884" w14:paraId="4298B054" w14:textId="77777777" w:rsidTr="00C52420">
        <w:tc>
          <w:tcPr>
            <w:tcW w:w="1359" w:type="dxa"/>
          </w:tcPr>
          <w:p w14:paraId="3DCE92CC" w14:textId="77777777" w:rsidR="00C52420" w:rsidRPr="00D50884" w:rsidRDefault="00C52420" w:rsidP="00C52420">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Inkstų ir šlapimo takų</w:t>
            </w:r>
          </w:p>
          <w:p w14:paraId="191FC1ED" w14:textId="38E27174" w:rsidR="00C52420" w:rsidRPr="00D50884" w:rsidRDefault="00C52420" w:rsidP="00C52420">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sutrikimai</w:t>
            </w:r>
          </w:p>
        </w:tc>
        <w:tc>
          <w:tcPr>
            <w:tcW w:w="1528" w:type="dxa"/>
          </w:tcPr>
          <w:p w14:paraId="725F67D4" w14:textId="77777777" w:rsidR="00C52420" w:rsidRPr="00D50884" w:rsidRDefault="00C52420" w:rsidP="00C52420">
            <w:pPr>
              <w:widowControl w:val="0"/>
              <w:autoSpaceDE w:val="0"/>
              <w:autoSpaceDN w:val="0"/>
              <w:adjustRightInd w:val="0"/>
              <w:spacing w:after="0" w:line="240" w:lineRule="auto"/>
              <w:rPr>
                <w:rFonts w:ascii="Times New Roman" w:eastAsia="Times New Roman" w:hAnsi="Times New Roman"/>
              </w:rPr>
            </w:pPr>
          </w:p>
        </w:tc>
        <w:tc>
          <w:tcPr>
            <w:tcW w:w="1644" w:type="dxa"/>
          </w:tcPr>
          <w:p w14:paraId="511F1BD6" w14:textId="77777777" w:rsidR="00C52420" w:rsidRPr="00D50884" w:rsidRDefault="00C52420" w:rsidP="00C52420">
            <w:pPr>
              <w:widowControl w:val="0"/>
              <w:autoSpaceDE w:val="0"/>
              <w:autoSpaceDN w:val="0"/>
              <w:adjustRightInd w:val="0"/>
              <w:spacing w:after="0" w:line="240" w:lineRule="auto"/>
              <w:rPr>
                <w:rFonts w:ascii="Times New Roman" w:eastAsia="Times New Roman" w:hAnsi="Times New Roman"/>
              </w:rPr>
            </w:pPr>
          </w:p>
        </w:tc>
        <w:tc>
          <w:tcPr>
            <w:tcW w:w="1842" w:type="dxa"/>
          </w:tcPr>
          <w:p w14:paraId="20D8E4F2" w14:textId="77777777" w:rsidR="00C52420" w:rsidRPr="00D50884" w:rsidRDefault="00C52420" w:rsidP="00C52420">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Šlapimo</w:t>
            </w:r>
          </w:p>
          <w:p w14:paraId="317BC945" w14:textId="3BD3EC95" w:rsidR="00C52420" w:rsidRPr="00D50884" w:rsidRDefault="00C52420" w:rsidP="00C52420">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susilaikymas*</w:t>
            </w:r>
          </w:p>
        </w:tc>
        <w:tc>
          <w:tcPr>
            <w:tcW w:w="1357" w:type="dxa"/>
          </w:tcPr>
          <w:p w14:paraId="74E51E73" w14:textId="77777777" w:rsidR="00C52420" w:rsidRPr="00D50884" w:rsidRDefault="00C52420" w:rsidP="002023BD">
            <w:pPr>
              <w:widowControl w:val="0"/>
              <w:autoSpaceDE w:val="0"/>
              <w:autoSpaceDN w:val="0"/>
              <w:adjustRightInd w:val="0"/>
              <w:spacing w:after="0" w:line="240" w:lineRule="auto"/>
              <w:rPr>
                <w:rFonts w:ascii="Times New Roman" w:eastAsia="Times New Roman" w:hAnsi="Times New Roman"/>
              </w:rPr>
            </w:pPr>
          </w:p>
        </w:tc>
        <w:tc>
          <w:tcPr>
            <w:tcW w:w="1488" w:type="dxa"/>
          </w:tcPr>
          <w:p w14:paraId="14CE1F6F" w14:textId="77777777" w:rsidR="00C52420" w:rsidRPr="00D50884" w:rsidRDefault="00C52420" w:rsidP="002023BD">
            <w:pPr>
              <w:widowControl w:val="0"/>
              <w:autoSpaceDE w:val="0"/>
              <w:autoSpaceDN w:val="0"/>
              <w:adjustRightInd w:val="0"/>
              <w:spacing w:after="0" w:line="240" w:lineRule="auto"/>
              <w:rPr>
                <w:rFonts w:ascii="Times New Roman" w:hAnsi="Times New Roman"/>
              </w:rPr>
            </w:pPr>
          </w:p>
        </w:tc>
      </w:tr>
      <w:tr w:rsidR="00C52420" w:rsidRPr="00D50884" w14:paraId="257A4D4F" w14:textId="77777777" w:rsidTr="00C52420">
        <w:tc>
          <w:tcPr>
            <w:tcW w:w="1359" w:type="dxa"/>
          </w:tcPr>
          <w:p w14:paraId="69297A01" w14:textId="77777777" w:rsidR="00C52420" w:rsidRPr="00D50884" w:rsidRDefault="00C52420" w:rsidP="00C52420">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Lytinės sistemos ir krūties</w:t>
            </w:r>
          </w:p>
          <w:p w14:paraId="39ED31B1" w14:textId="773A598B" w:rsidR="00C52420" w:rsidRPr="00D50884" w:rsidRDefault="00C52420" w:rsidP="00C52420">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sutrikimai</w:t>
            </w:r>
          </w:p>
        </w:tc>
        <w:tc>
          <w:tcPr>
            <w:tcW w:w="1528" w:type="dxa"/>
          </w:tcPr>
          <w:p w14:paraId="5B983515" w14:textId="77777777" w:rsidR="00C52420" w:rsidRPr="00D50884" w:rsidRDefault="00C52420" w:rsidP="00C52420">
            <w:pPr>
              <w:widowControl w:val="0"/>
              <w:autoSpaceDE w:val="0"/>
              <w:autoSpaceDN w:val="0"/>
              <w:adjustRightInd w:val="0"/>
              <w:spacing w:after="0" w:line="240" w:lineRule="auto"/>
              <w:rPr>
                <w:rFonts w:ascii="Times New Roman" w:eastAsia="Times New Roman" w:hAnsi="Times New Roman"/>
              </w:rPr>
            </w:pPr>
          </w:p>
        </w:tc>
        <w:tc>
          <w:tcPr>
            <w:tcW w:w="1644" w:type="dxa"/>
          </w:tcPr>
          <w:p w14:paraId="7939420A" w14:textId="2E9C2A7D" w:rsidR="00C52420" w:rsidRPr="00D50884" w:rsidRDefault="00C52420" w:rsidP="00C52420">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Vulvos ir makšties niežėjimas</w:t>
            </w:r>
          </w:p>
        </w:tc>
        <w:tc>
          <w:tcPr>
            <w:tcW w:w="1842" w:type="dxa"/>
          </w:tcPr>
          <w:p w14:paraId="24A76A8D" w14:textId="77777777" w:rsidR="00C52420" w:rsidRPr="00D50884" w:rsidRDefault="00C52420" w:rsidP="00C52420">
            <w:pPr>
              <w:widowControl w:val="0"/>
              <w:autoSpaceDE w:val="0"/>
              <w:autoSpaceDN w:val="0"/>
              <w:adjustRightInd w:val="0"/>
              <w:spacing w:after="0" w:line="240" w:lineRule="auto"/>
              <w:rPr>
                <w:rFonts w:ascii="Times New Roman" w:eastAsia="Times New Roman" w:hAnsi="Times New Roman"/>
              </w:rPr>
            </w:pPr>
          </w:p>
        </w:tc>
        <w:tc>
          <w:tcPr>
            <w:tcW w:w="1357" w:type="dxa"/>
          </w:tcPr>
          <w:p w14:paraId="45AF72DF" w14:textId="77777777" w:rsidR="00C52420" w:rsidRPr="00D50884" w:rsidRDefault="00C52420" w:rsidP="002023BD">
            <w:pPr>
              <w:widowControl w:val="0"/>
              <w:autoSpaceDE w:val="0"/>
              <w:autoSpaceDN w:val="0"/>
              <w:adjustRightInd w:val="0"/>
              <w:spacing w:after="0" w:line="240" w:lineRule="auto"/>
              <w:rPr>
                <w:rFonts w:ascii="Times New Roman" w:eastAsia="Times New Roman" w:hAnsi="Times New Roman"/>
              </w:rPr>
            </w:pPr>
          </w:p>
        </w:tc>
        <w:tc>
          <w:tcPr>
            <w:tcW w:w="1488" w:type="dxa"/>
          </w:tcPr>
          <w:p w14:paraId="76D6B212" w14:textId="77777777" w:rsidR="00C52420" w:rsidRPr="00D50884" w:rsidRDefault="00C52420" w:rsidP="002023BD">
            <w:pPr>
              <w:widowControl w:val="0"/>
              <w:autoSpaceDE w:val="0"/>
              <w:autoSpaceDN w:val="0"/>
              <w:adjustRightInd w:val="0"/>
              <w:spacing w:after="0" w:line="240" w:lineRule="auto"/>
              <w:rPr>
                <w:rFonts w:ascii="Times New Roman" w:hAnsi="Times New Roman"/>
              </w:rPr>
            </w:pPr>
          </w:p>
        </w:tc>
      </w:tr>
      <w:tr w:rsidR="00C52420" w:rsidRPr="00D50884" w14:paraId="180CADA7" w14:textId="77777777" w:rsidTr="00C52420">
        <w:tc>
          <w:tcPr>
            <w:tcW w:w="1359" w:type="dxa"/>
          </w:tcPr>
          <w:p w14:paraId="78AB448B" w14:textId="77D390EA" w:rsidR="00C52420" w:rsidRPr="00D50884" w:rsidRDefault="00C52420" w:rsidP="00C52420">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Tyrimai</w:t>
            </w:r>
          </w:p>
        </w:tc>
        <w:tc>
          <w:tcPr>
            <w:tcW w:w="1528" w:type="dxa"/>
          </w:tcPr>
          <w:p w14:paraId="5D71925D" w14:textId="77777777" w:rsidR="00C52420" w:rsidRPr="00D50884" w:rsidRDefault="00C52420" w:rsidP="00C52420">
            <w:pPr>
              <w:widowControl w:val="0"/>
              <w:autoSpaceDE w:val="0"/>
              <w:autoSpaceDN w:val="0"/>
              <w:adjustRightInd w:val="0"/>
              <w:spacing w:after="0" w:line="240" w:lineRule="auto"/>
              <w:rPr>
                <w:rFonts w:ascii="Times New Roman" w:eastAsia="Times New Roman" w:hAnsi="Times New Roman"/>
              </w:rPr>
            </w:pPr>
          </w:p>
        </w:tc>
        <w:tc>
          <w:tcPr>
            <w:tcW w:w="1644" w:type="dxa"/>
          </w:tcPr>
          <w:p w14:paraId="5AEEBF5F" w14:textId="77777777" w:rsidR="00C52420" w:rsidRPr="00D50884" w:rsidRDefault="00C52420" w:rsidP="00C52420">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Padidėjęs</w:t>
            </w:r>
          </w:p>
          <w:p w14:paraId="143087F7" w14:textId="77777777" w:rsidR="00C52420" w:rsidRPr="00D50884" w:rsidRDefault="00C52420" w:rsidP="00C52420">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kraujospūdis</w:t>
            </w:r>
          </w:p>
          <w:p w14:paraId="24DCCA27" w14:textId="3F5DBA92" w:rsidR="00C52420" w:rsidRPr="00D50884" w:rsidRDefault="00C52420" w:rsidP="00C52420">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Padidėjęs GGT</w:t>
            </w:r>
          </w:p>
          <w:p w14:paraId="4543EF38" w14:textId="77777777" w:rsidR="00C52420" w:rsidRPr="00D50884" w:rsidRDefault="00C52420" w:rsidP="00C52420">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aktyvumas</w:t>
            </w:r>
          </w:p>
          <w:p w14:paraId="5A3D01E5" w14:textId="77777777" w:rsidR="00C52420" w:rsidRPr="00D50884" w:rsidRDefault="00C52420" w:rsidP="00C52420">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Padidėjęs AST</w:t>
            </w:r>
          </w:p>
          <w:p w14:paraId="717EA420" w14:textId="77777777" w:rsidR="00C52420" w:rsidRPr="00D50884" w:rsidRDefault="00C52420" w:rsidP="00C52420">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aktyvumas</w:t>
            </w:r>
          </w:p>
          <w:p w14:paraId="226B5C15" w14:textId="77777777" w:rsidR="00C52420" w:rsidRPr="00D50884" w:rsidRDefault="00C52420" w:rsidP="00C52420">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Padidėjęs ALT</w:t>
            </w:r>
          </w:p>
          <w:p w14:paraId="6908DC04" w14:textId="0BB8603B" w:rsidR="00C52420" w:rsidRPr="00D50884" w:rsidRDefault="00C52420" w:rsidP="00C52420">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aktyvumas</w:t>
            </w:r>
          </w:p>
        </w:tc>
        <w:tc>
          <w:tcPr>
            <w:tcW w:w="1842" w:type="dxa"/>
          </w:tcPr>
          <w:p w14:paraId="13ED6451" w14:textId="77777777" w:rsidR="00C52420" w:rsidRPr="00D50884" w:rsidRDefault="00C52420" w:rsidP="00C52420">
            <w:pPr>
              <w:widowControl w:val="0"/>
              <w:autoSpaceDE w:val="0"/>
              <w:autoSpaceDN w:val="0"/>
              <w:adjustRightInd w:val="0"/>
              <w:spacing w:after="0" w:line="240" w:lineRule="auto"/>
              <w:rPr>
                <w:rFonts w:ascii="Times New Roman" w:eastAsia="Times New Roman" w:hAnsi="Times New Roman"/>
              </w:rPr>
            </w:pPr>
          </w:p>
        </w:tc>
        <w:tc>
          <w:tcPr>
            <w:tcW w:w="1357" w:type="dxa"/>
          </w:tcPr>
          <w:p w14:paraId="152E2942" w14:textId="77777777" w:rsidR="00C52420" w:rsidRPr="00D50884" w:rsidRDefault="00C52420" w:rsidP="002023BD">
            <w:pPr>
              <w:widowControl w:val="0"/>
              <w:autoSpaceDE w:val="0"/>
              <w:autoSpaceDN w:val="0"/>
              <w:adjustRightInd w:val="0"/>
              <w:spacing w:after="0" w:line="240" w:lineRule="auto"/>
              <w:rPr>
                <w:rFonts w:ascii="Times New Roman" w:eastAsia="Times New Roman" w:hAnsi="Times New Roman"/>
              </w:rPr>
            </w:pPr>
          </w:p>
        </w:tc>
        <w:tc>
          <w:tcPr>
            <w:tcW w:w="1488" w:type="dxa"/>
          </w:tcPr>
          <w:p w14:paraId="26F17470" w14:textId="77777777" w:rsidR="00C52420" w:rsidRPr="00D50884" w:rsidRDefault="00C52420" w:rsidP="002023BD">
            <w:pPr>
              <w:widowControl w:val="0"/>
              <w:autoSpaceDE w:val="0"/>
              <w:autoSpaceDN w:val="0"/>
              <w:adjustRightInd w:val="0"/>
              <w:spacing w:after="0" w:line="240" w:lineRule="auto"/>
              <w:rPr>
                <w:rFonts w:ascii="Times New Roman" w:hAnsi="Times New Roman"/>
              </w:rPr>
            </w:pPr>
          </w:p>
        </w:tc>
      </w:tr>
    </w:tbl>
    <w:p w14:paraId="4B6B093F" w14:textId="3010AF19" w:rsidR="00C52420" w:rsidRPr="00D50884" w:rsidRDefault="00C52420" w:rsidP="0009232D">
      <w:pPr>
        <w:keepNext/>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 Pastebėta po vaistinio preparato patekimo į rinką.</w:t>
      </w:r>
    </w:p>
    <w:p w14:paraId="3846D6A7" w14:textId="51CC714D" w:rsidR="00C52420" w:rsidRPr="00D50884" w:rsidRDefault="00C52420" w:rsidP="0009232D">
      <w:pPr>
        <w:keepNext/>
        <w:autoSpaceDE w:val="0"/>
        <w:autoSpaceDN w:val="0"/>
        <w:adjustRightInd w:val="0"/>
        <w:spacing w:after="0" w:line="240" w:lineRule="auto"/>
        <w:rPr>
          <w:rFonts w:ascii="Times New Roman" w:eastAsia="Times New Roman" w:hAnsi="Times New Roman"/>
        </w:rPr>
      </w:pPr>
    </w:p>
    <w:p w14:paraId="484C2F74" w14:textId="77777777" w:rsidR="00C52420" w:rsidRPr="00D50884" w:rsidRDefault="00C52420" w:rsidP="00C52420">
      <w:pPr>
        <w:tabs>
          <w:tab w:val="left" w:pos="567"/>
        </w:tabs>
        <w:spacing w:after="0" w:line="260" w:lineRule="exact"/>
        <w:jc w:val="both"/>
        <w:rPr>
          <w:rFonts w:ascii="Times New Roman" w:eastAsia="Times New Roman" w:hAnsi="Times New Roman"/>
          <w:szCs w:val="24"/>
          <w:u w:val="single"/>
          <w:lang w:eastAsia="en-US" w:bidi="ar-SA"/>
        </w:rPr>
      </w:pPr>
      <w:r w:rsidRPr="00D50884">
        <w:rPr>
          <w:rFonts w:ascii="Times New Roman" w:eastAsia="Times New Roman" w:hAnsi="Times New Roman"/>
          <w:szCs w:val="24"/>
          <w:u w:val="single"/>
          <w:lang w:eastAsia="en-US" w:bidi="ar-SA"/>
        </w:rPr>
        <w:t>Pranešimas apie įtariamas nepageidaujamas reakcijas</w:t>
      </w:r>
    </w:p>
    <w:p w14:paraId="2DC5416B" w14:textId="09F52DA6" w:rsidR="00C52420" w:rsidRPr="00D50884" w:rsidRDefault="00C52420" w:rsidP="00C52420">
      <w:pPr>
        <w:tabs>
          <w:tab w:val="left" w:pos="567"/>
        </w:tabs>
        <w:spacing w:after="0" w:line="260" w:lineRule="exact"/>
        <w:rPr>
          <w:rFonts w:ascii="Times New Roman" w:eastAsia="Times New Roman" w:hAnsi="Times New Roman"/>
          <w:color w:val="000000"/>
          <w:lang w:eastAsia="en-US" w:bidi="ar-SA"/>
        </w:rPr>
      </w:pPr>
      <w:r w:rsidRPr="00D50884">
        <w:rPr>
          <w:rFonts w:ascii="Times New Roman" w:eastAsia="Times New Roman" w:hAnsi="Times New Roman"/>
          <w:lang w:eastAsia="en-US" w:bidi="ar-SA"/>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w:t>
      </w:r>
      <w:r w:rsidRPr="00D50884">
        <w:rPr>
          <w:rFonts w:ascii="Times New Roman" w:eastAsia="Times New Roman" w:hAnsi="Times New Roman"/>
          <w:color w:val="000000"/>
          <w:lang w:eastAsia="en-US" w:bidi="ar-SA"/>
        </w:rPr>
        <w:t xml:space="preserve">užpildę ir pateikę pranešimo formą Valstybinės vaistų kontrolės tarnybos prie Lietuvos Respublikos sveikatos apsaugos ministerijos tinklalapyje </w:t>
      </w:r>
      <w:r w:rsidRPr="00D50884">
        <w:rPr>
          <w:rFonts w:ascii="Times New Roman" w:eastAsia="Times New Roman" w:hAnsi="Times New Roman"/>
          <w:color w:val="0000EE"/>
          <w:u w:val="single"/>
          <w:lang w:eastAsia="en-US" w:bidi="ar-SA"/>
        </w:rPr>
        <w:t>https://vvkt.lrv.lt/lt/</w:t>
      </w:r>
      <w:r w:rsidRPr="00D50884">
        <w:rPr>
          <w:rFonts w:ascii="Times New Roman" w:eastAsia="Times New Roman" w:hAnsi="Times New Roman"/>
          <w:color w:val="000000"/>
          <w:lang w:eastAsia="en-US" w:bidi="ar-SA"/>
        </w:rPr>
        <w:t xml:space="preserve"> nurodytais būdais.</w:t>
      </w:r>
    </w:p>
    <w:p w14:paraId="1DE4EA29" w14:textId="71F7EADA" w:rsidR="00C52420" w:rsidRPr="00D50884" w:rsidRDefault="00C52420" w:rsidP="00C52420">
      <w:pPr>
        <w:tabs>
          <w:tab w:val="left" w:pos="567"/>
        </w:tabs>
        <w:spacing w:after="0" w:line="260" w:lineRule="exact"/>
        <w:rPr>
          <w:rFonts w:ascii="Times New Roman" w:eastAsia="Times New Roman" w:hAnsi="Times New Roman"/>
          <w:color w:val="000000"/>
          <w:lang w:eastAsia="en-US" w:bidi="ar-SA"/>
        </w:rPr>
      </w:pPr>
    </w:p>
    <w:p w14:paraId="73F69BD3" w14:textId="77777777" w:rsidR="00E0107B" w:rsidRPr="00D50884" w:rsidRDefault="00E0107B" w:rsidP="0009232D">
      <w:pPr>
        <w:keepNext/>
        <w:tabs>
          <w:tab w:val="left" w:pos="680"/>
        </w:tabs>
        <w:autoSpaceDE w:val="0"/>
        <w:autoSpaceDN w:val="0"/>
        <w:adjustRightInd w:val="0"/>
        <w:spacing w:after="0" w:line="240" w:lineRule="auto"/>
        <w:rPr>
          <w:rFonts w:ascii="Times New Roman" w:eastAsia="Times New Roman" w:hAnsi="Times New Roman"/>
        </w:rPr>
      </w:pPr>
      <w:r w:rsidRPr="00D50884">
        <w:rPr>
          <w:rFonts w:ascii="Times New Roman" w:hAnsi="Times New Roman"/>
          <w:b/>
        </w:rPr>
        <w:t>4.9</w:t>
      </w:r>
      <w:r w:rsidRPr="00D50884">
        <w:rPr>
          <w:rFonts w:ascii="Times New Roman" w:hAnsi="Times New Roman"/>
        </w:rPr>
        <w:tab/>
      </w:r>
      <w:r w:rsidRPr="00D50884">
        <w:rPr>
          <w:rFonts w:ascii="Times New Roman" w:hAnsi="Times New Roman"/>
          <w:b/>
        </w:rPr>
        <w:t>Perdozavimas</w:t>
      </w:r>
    </w:p>
    <w:p w14:paraId="56C4F259" w14:textId="77777777" w:rsidR="00E0107B" w:rsidRPr="00D50884" w:rsidRDefault="00E0107B" w:rsidP="0009232D">
      <w:pPr>
        <w:keepNext/>
        <w:autoSpaceDE w:val="0"/>
        <w:autoSpaceDN w:val="0"/>
        <w:adjustRightInd w:val="0"/>
        <w:spacing w:after="0" w:line="240" w:lineRule="auto"/>
        <w:rPr>
          <w:rFonts w:ascii="Times New Roman" w:eastAsia="Times New Roman" w:hAnsi="Times New Roman"/>
        </w:rPr>
      </w:pPr>
    </w:p>
    <w:p w14:paraId="63A28EB2" w14:textId="65813440" w:rsidR="00C52420" w:rsidRPr="00D50884" w:rsidRDefault="00C52420" w:rsidP="00C52420">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Sveikiems savanoriams buvo skirta viena, ne didesnė nei 400 mg dozė. Paskyrus šią dozę, nepageidaujami reiškiniai buvo tokie: sustiprėjęs širdies plakimas (1 tiriamasis iš 6), padažnėjęs</w:t>
      </w:r>
      <w:r w:rsidR="00AE59C2" w:rsidRPr="00D50884">
        <w:rPr>
          <w:rFonts w:ascii="Times New Roman" w:eastAsia="Times New Roman" w:hAnsi="Times New Roman"/>
        </w:rPr>
        <w:t xml:space="preserve"> </w:t>
      </w:r>
      <w:r w:rsidRPr="00D50884">
        <w:rPr>
          <w:rFonts w:ascii="Times New Roman" w:eastAsia="Times New Roman" w:hAnsi="Times New Roman"/>
        </w:rPr>
        <w:t>pulsas, viršijantis 100</w:t>
      </w:r>
      <w:r w:rsidR="00AE59C2" w:rsidRPr="00D50884">
        <w:rPr>
          <w:rFonts w:ascii="Times New Roman" w:eastAsia="Times New Roman" w:hAnsi="Times New Roman"/>
        </w:rPr>
        <w:t> </w:t>
      </w:r>
      <w:r w:rsidRPr="00D50884">
        <w:rPr>
          <w:rFonts w:ascii="Times New Roman" w:eastAsia="Times New Roman" w:hAnsi="Times New Roman"/>
        </w:rPr>
        <w:t>susitraukimų per minutę (k/min) (3 tiriamieji iš 6). Sveikiems savanoriams</w:t>
      </w:r>
      <w:r w:rsidR="00AE59C2" w:rsidRPr="00D50884">
        <w:rPr>
          <w:rFonts w:ascii="Times New Roman" w:eastAsia="Times New Roman" w:hAnsi="Times New Roman"/>
        </w:rPr>
        <w:t xml:space="preserve"> </w:t>
      </w:r>
      <w:r w:rsidR="00BF7E4F">
        <w:rPr>
          <w:rFonts w:ascii="Times New Roman" w:eastAsia="Times New Roman" w:hAnsi="Times New Roman"/>
        </w:rPr>
        <w:t xml:space="preserve">10 </w:t>
      </w:r>
      <w:r w:rsidR="00BF7E4F" w:rsidRPr="0008460E">
        <w:rPr>
          <w:rFonts w:ascii="Times New Roman" w:eastAsia="Times New Roman" w:hAnsi="Times New Roman"/>
        </w:rPr>
        <w:t>dienų skiriant</w:t>
      </w:r>
      <w:r w:rsidRPr="0008460E">
        <w:rPr>
          <w:rFonts w:ascii="Times New Roman" w:eastAsia="Times New Roman" w:hAnsi="Times New Roman"/>
        </w:rPr>
        <w:t xml:space="preserve"> k</w:t>
      </w:r>
      <w:r w:rsidR="0077604C" w:rsidRPr="0008460E">
        <w:rPr>
          <w:rFonts w:ascii="Times New Roman" w:eastAsia="Times New Roman" w:hAnsi="Times New Roman"/>
        </w:rPr>
        <w:t>artotines mirabegrono dozes</w:t>
      </w:r>
      <w:r w:rsidR="00AD5814" w:rsidRPr="0008460E">
        <w:rPr>
          <w:rFonts w:ascii="Times New Roman" w:eastAsia="Times New Roman" w:hAnsi="Times New Roman"/>
        </w:rPr>
        <w:t xml:space="preserve"> </w:t>
      </w:r>
      <w:r w:rsidR="0077604C" w:rsidRPr="0008460E">
        <w:rPr>
          <w:rFonts w:ascii="Times New Roman" w:eastAsia="Times New Roman" w:hAnsi="Times New Roman"/>
        </w:rPr>
        <w:t>iki</w:t>
      </w:r>
      <w:r w:rsidRPr="0008460E">
        <w:rPr>
          <w:rFonts w:ascii="Times New Roman" w:eastAsia="Times New Roman" w:hAnsi="Times New Roman"/>
        </w:rPr>
        <w:t xml:space="preserve"> 300</w:t>
      </w:r>
      <w:r w:rsidR="00AE59C2" w:rsidRPr="0008460E">
        <w:rPr>
          <w:rFonts w:ascii="Times New Roman" w:eastAsia="Times New Roman" w:hAnsi="Times New Roman"/>
        </w:rPr>
        <w:t> </w:t>
      </w:r>
      <w:r w:rsidRPr="0008460E">
        <w:rPr>
          <w:rFonts w:ascii="Times New Roman" w:eastAsia="Times New Roman" w:hAnsi="Times New Roman"/>
        </w:rPr>
        <w:t xml:space="preserve">mg per </w:t>
      </w:r>
      <w:r w:rsidR="00704F3C" w:rsidRPr="0008460E">
        <w:rPr>
          <w:rFonts w:ascii="Times New Roman" w:eastAsia="Times New Roman" w:hAnsi="Times New Roman"/>
        </w:rPr>
        <w:t>parą</w:t>
      </w:r>
      <w:r w:rsidR="00BF7E4F" w:rsidRPr="0008460E">
        <w:rPr>
          <w:rFonts w:ascii="Times New Roman" w:eastAsia="Times New Roman" w:hAnsi="Times New Roman"/>
        </w:rPr>
        <w:t>,</w:t>
      </w:r>
      <w:r w:rsidRPr="00D50884">
        <w:rPr>
          <w:rFonts w:ascii="Times New Roman" w:eastAsia="Times New Roman" w:hAnsi="Times New Roman"/>
        </w:rPr>
        <w:t xml:space="preserve"> didėjo pulso dažnis ir sistolinis</w:t>
      </w:r>
      <w:r w:rsidR="00AE59C2" w:rsidRPr="00D50884">
        <w:rPr>
          <w:rFonts w:ascii="Times New Roman" w:eastAsia="Times New Roman" w:hAnsi="Times New Roman"/>
        </w:rPr>
        <w:t xml:space="preserve"> </w:t>
      </w:r>
      <w:r w:rsidRPr="00D50884">
        <w:rPr>
          <w:rFonts w:ascii="Times New Roman" w:eastAsia="Times New Roman" w:hAnsi="Times New Roman"/>
        </w:rPr>
        <w:t>kraujospūdis.</w:t>
      </w:r>
    </w:p>
    <w:p w14:paraId="2A3A9C7F" w14:textId="77777777" w:rsidR="00AE59C2" w:rsidRPr="00D50884" w:rsidRDefault="00AE59C2" w:rsidP="00C52420">
      <w:pPr>
        <w:widowControl w:val="0"/>
        <w:autoSpaceDE w:val="0"/>
        <w:autoSpaceDN w:val="0"/>
        <w:adjustRightInd w:val="0"/>
        <w:spacing w:after="0" w:line="240" w:lineRule="auto"/>
        <w:rPr>
          <w:rFonts w:ascii="Times New Roman" w:eastAsia="Times New Roman" w:hAnsi="Times New Roman"/>
        </w:rPr>
      </w:pPr>
    </w:p>
    <w:p w14:paraId="6E492771" w14:textId="77777777" w:rsidR="00C52420" w:rsidRPr="00D50884" w:rsidRDefault="00C52420" w:rsidP="00C52420">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Perdozavimo gydymas turi būti simptominis ir palaikomasis. Perdozavus rekomenduojama stebėti</w:t>
      </w:r>
    </w:p>
    <w:p w14:paraId="411F0DE7" w14:textId="36B85388" w:rsidR="004B39FE" w:rsidRPr="00D50884" w:rsidRDefault="00C52420" w:rsidP="00C52420">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 xml:space="preserve">pulso dažnį, kraujospūdį ir </w:t>
      </w:r>
      <w:r w:rsidR="00BF3CFB">
        <w:rPr>
          <w:rFonts w:ascii="Times New Roman" w:eastAsia="Times New Roman" w:hAnsi="Times New Roman"/>
        </w:rPr>
        <w:t xml:space="preserve">taikyti </w:t>
      </w:r>
      <w:r w:rsidRPr="00D50884">
        <w:rPr>
          <w:rFonts w:ascii="Times New Roman" w:eastAsia="Times New Roman" w:hAnsi="Times New Roman"/>
        </w:rPr>
        <w:t>EKG</w:t>
      </w:r>
      <w:r w:rsidR="00BF3CFB">
        <w:rPr>
          <w:rFonts w:ascii="Times New Roman" w:eastAsia="Times New Roman" w:hAnsi="Times New Roman"/>
        </w:rPr>
        <w:t xml:space="preserve"> monitoravimą</w:t>
      </w:r>
      <w:r w:rsidRPr="00D50884">
        <w:rPr>
          <w:rFonts w:ascii="Times New Roman" w:eastAsia="Times New Roman" w:hAnsi="Times New Roman"/>
        </w:rPr>
        <w:t>.</w:t>
      </w:r>
    </w:p>
    <w:p w14:paraId="788663CD" w14:textId="56AFB837" w:rsidR="00C52420" w:rsidRPr="00D50884" w:rsidRDefault="00C52420" w:rsidP="00E0107B">
      <w:pPr>
        <w:widowControl w:val="0"/>
        <w:autoSpaceDE w:val="0"/>
        <w:autoSpaceDN w:val="0"/>
        <w:adjustRightInd w:val="0"/>
        <w:spacing w:after="0" w:line="240" w:lineRule="auto"/>
        <w:rPr>
          <w:rFonts w:ascii="Times New Roman" w:eastAsia="Times New Roman" w:hAnsi="Times New Roman"/>
        </w:rPr>
      </w:pPr>
    </w:p>
    <w:p w14:paraId="2E3B02DA" w14:textId="77777777" w:rsidR="00C52420" w:rsidRPr="00D50884" w:rsidRDefault="00C52420" w:rsidP="00E0107B">
      <w:pPr>
        <w:widowControl w:val="0"/>
        <w:autoSpaceDE w:val="0"/>
        <w:autoSpaceDN w:val="0"/>
        <w:adjustRightInd w:val="0"/>
        <w:spacing w:after="0" w:line="240" w:lineRule="auto"/>
        <w:rPr>
          <w:rFonts w:ascii="Times New Roman" w:eastAsia="Times New Roman" w:hAnsi="Times New Roman"/>
        </w:rPr>
      </w:pPr>
    </w:p>
    <w:p w14:paraId="4CA0E8B2" w14:textId="77777777" w:rsidR="00E0107B" w:rsidRPr="00D50884" w:rsidRDefault="00E0107B" w:rsidP="00167611">
      <w:pPr>
        <w:keepNext/>
        <w:tabs>
          <w:tab w:val="left" w:pos="680"/>
        </w:tabs>
        <w:autoSpaceDE w:val="0"/>
        <w:autoSpaceDN w:val="0"/>
        <w:adjustRightInd w:val="0"/>
        <w:spacing w:after="0" w:line="240" w:lineRule="auto"/>
        <w:rPr>
          <w:rFonts w:ascii="Times New Roman" w:eastAsia="Times New Roman" w:hAnsi="Times New Roman"/>
        </w:rPr>
      </w:pPr>
      <w:r w:rsidRPr="00D50884">
        <w:rPr>
          <w:rFonts w:ascii="Times New Roman" w:hAnsi="Times New Roman"/>
          <w:b/>
        </w:rPr>
        <w:t>5.</w:t>
      </w:r>
      <w:r w:rsidRPr="00D50884">
        <w:rPr>
          <w:rFonts w:ascii="Times New Roman" w:hAnsi="Times New Roman"/>
        </w:rPr>
        <w:tab/>
      </w:r>
      <w:r w:rsidRPr="00D50884">
        <w:rPr>
          <w:rFonts w:ascii="Times New Roman" w:hAnsi="Times New Roman"/>
          <w:b/>
          <w:spacing w:val="2"/>
        </w:rPr>
        <w:t>FARMAKOLOGINĖS SAVYBĖS</w:t>
      </w:r>
    </w:p>
    <w:p w14:paraId="540BDD1D" w14:textId="77777777" w:rsidR="00E0107B" w:rsidRPr="00D50884" w:rsidRDefault="00E0107B" w:rsidP="00167611">
      <w:pPr>
        <w:keepNext/>
        <w:autoSpaceDE w:val="0"/>
        <w:autoSpaceDN w:val="0"/>
        <w:adjustRightInd w:val="0"/>
        <w:spacing w:after="0" w:line="240" w:lineRule="auto"/>
        <w:rPr>
          <w:rFonts w:ascii="Times New Roman" w:eastAsia="Times New Roman" w:hAnsi="Times New Roman"/>
        </w:rPr>
      </w:pPr>
    </w:p>
    <w:p w14:paraId="662E8351" w14:textId="77777777" w:rsidR="00E0107B" w:rsidRPr="00D50884" w:rsidRDefault="00E0107B" w:rsidP="00167611">
      <w:pPr>
        <w:keepNext/>
        <w:tabs>
          <w:tab w:val="left" w:pos="680"/>
        </w:tabs>
        <w:autoSpaceDE w:val="0"/>
        <w:autoSpaceDN w:val="0"/>
        <w:adjustRightInd w:val="0"/>
        <w:spacing w:after="0" w:line="240" w:lineRule="auto"/>
        <w:rPr>
          <w:rFonts w:ascii="Times New Roman" w:eastAsia="Times New Roman" w:hAnsi="Times New Roman"/>
        </w:rPr>
      </w:pPr>
      <w:r w:rsidRPr="00D50884">
        <w:rPr>
          <w:rFonts w:ascii="Times New Roman" w:hAnsi="Times New Roman"/>
          <w:b/>
        </w:rPr>
        <w:t>5.1</w:t>
      </w:r>
      <w:r w:rsidRPr="00D50884">
        <w:rPr>
          <w:rFonts w:ascii="Times New Roman" w:hAnsi="Times New Roman"/>
        </w:rPr>
        <w:tab/>
      </w:r>
      <w:r w:rsidRPr="00D50884">
        <w:rPr>
          <w:rFonts w:ascii="Times New Roman" w:hAnsi="Times New Roman"/>
          <w:b/>
        </w:rPr>
        <w:t>Farmakodinaminės savybės</w:t>
      </w:r>
    </w:p>
    <w:p w14:paraId="217095D7" w14:textId="77777777" w:rsidR="00E0107B" w:rsidRPr="00D50884" w:rsidRDefault="00E0107B" w:rsidP="00167611">
      <w:pPr>
        <w:keepNext/>
        <w:autoSpaceDE w:val="0"/>
        <w:autoSpaceDN w:val="0"/>
        <w:adjustRightInd w:val="0"/>
        <w:spacing w:after="0" w:line="240" w:lineRule="auto"/>
        <w:rPr>
          <w:rFonts w:ascii="Times New Roman" w:eastAsia="Times New Roman" w:hAnsi="Times New Roman"/>
        </w:rPr>
      </w:pPr>
    </w:p>
    <w:p w14:paraId="773123A8" w14:textId="28BE5FCE" w:rsidR="00E0107B" w:rsidRPr="00D50884" w:rsidRDefault="00E0107B" w:rsidP="00B41EC6">
      <w:pPr>
        <w:widowControl w:val="0"/>
        <w:autoSpaceDE w:val="0"/>
        <w:autoSpaceDN w:val="0"/>
        <w:adjustRightInd w:val="0"/>
        <w:spacing w:after="0" w:line="240" w:lineRule="auto"/>
        <w:rPr>
          <w:rFonts w:ascii="Times New Roman" w:eastAsia="Times New Roman" w:hAnsi="Times New Roman"/>
        </w:rPr>
      </w:pPr>
      <w:r w:rsidRPr="00D50884">
        <w:rPr>
          <w:rFonts w:ascii="Times New Roman" w:hAnsi="Times New Roman"/>
        </w:rPr>
        <w:t xml:space="preserve">Farmakoterapinė grupė – </w:t>
      </w:r>
      <w:r w:rsidR="00AE59C2" w:rsidRPr="00D50884">
        <w:rPr>
          <w:rFonts w:ascii="Times New Roman" w:hAnsi="Times New Roman"/>
        </w:rPr>
        <w:t>urologiniai vaistai, šlapimo takų antispazminiai vaistai</w:t>
      </w:r>
      <w:r w:rsidR="00133855">
        <w:rPr>
          <w:rFonts w:ascii="Times New Roman" w:hAnsi="Times New Roman"/>
        </w:rPr>
        <w:t xml:space="preserve"> (</w:t>
      </w:r>
      <w:r w:rsidR="00AB3034">
        <w:rPr>
          <w:rFonts w:ascii="Times New Roman" w:hAnsi="Times New Roman"/>
        </w:rPr>
        <w:t xml:space="preserve">esant padidėjusiam šlapinimosi dažniui ar </w:t>
      </w:r>
      <w:r w:rsidR="00133855">
        <w:rPr>
          <w:rFonts w:ascii="Times New Roman" w:hAnsi="Times New Roman"/>
        </w:rPr>
        <w:t>šlapimo nelaikymui)</w:t>
      </w:r>
      <w:r w:rsidR="00AE59C2" w:rsidRPr="00D50884">
        <w:rPr>
          <w:rFonts w:ascii="Times New Roman" w:hAnsi="Times New Roman"/>
        </w:rPr>
        <w:t>, ATC kodas –</w:t>
      </w:r>
      <w:r w:rsidR="00B41EC6">
        <w:rPr>
          <w:rFonts w:ascii="Times New Roman" w:hAnsi="Times New Roman"/>
        </w:rPr>
        <w:t xml:space="preserve"> </w:t>
      </w:r>
      <w:r w:rsidR="00AE59C2" w:rsidRPr="00D50884">
        <w:rPr>
          <w:rFonts w:ascii="Times New Roman" w:hAnsi="Times New Roman"/>
        </w:rPr>
        <w:t>G04BD12.</w:t>
      </w:r>
    </w:p>
    <w:p w14:paraId="3331D9F8" w14:textId="77777777" w:rsidR="00E0107B" w:rsidRPr="00D50884" w:rsidRDefault="00E0107B" w:rsidP="00E0107B">
      <w:pPr>
        <w:widowControl w:val="0"/>
        <w:autoSpaceDE w:val="0"/>
        <w:autoSpaceDN w:val="0"/>
        <w:adjustRightInd w:val="0"/>
        <w:spacing w:after="0" w:line="240" w:lineRule="auto"/>
        <w:rPr>
          <w:rFonts w:ascii="Times New Roman" w:eastAsia="Times New Roman" w:hAnsi="Times New Roman"/>
        </w:rPr>
      </w:pPr>
    </w:p>
    <w:p w14:paraId="1A83D557" w14:textId="5D81CA7C" w:rsidR="00E0107B" w:rsidRPr="00D50884" w:rsidRDefault="00E0107B" w:rsidP="00167611">
      <w:pPr>
        <w:keepNext/>
        <w:autoSpaceDE w:val="0"/>
        <w:autoSpaceDN w:val="0"/>
        <w:adjustRightInd w:val="0"/>
        <w:spacing w:after="0" w:line="240" w:lineRule="auto"/>
        <w:rPr>
          <w:rFonts w:ascii="Times New Roman" w:hAnsi="Times New Roman"/>
          <w:spacing w:val="1"/>
          <w:position w:val="-1"/>
          <w:u w:val="single"/>
        </w:rPr>
      </w:pPr>
      <w:r w:rsidRPr="00D50884">
        <w:rPr>
          <w:rFonts w:ascii="Times New Roman" w:hAnsi="Times New Roman"/>
          <w:spacing w:val="1"/>
          <w:position w:val="-1"/>
          <w:u w:val="single"/>
        </w:rPr>
        <w:t>Veikimo mechanizmas</w:t>
      </w:r>
    </w:p>
    <w:p w14:paraId="5741CE7D" w14:textId="33286A9F" w:rsidR="00167611" w:rsidRPr="00D50884" w:rsidRDefault="00167611" w:rsidP="00167611">
      <w:pPr>
        <w:keepNext/>
        <w:autoSpaceDE w:val="0"/>
        <w:autoSpaceDN w:val="0"/>
        <w:adjustRightInd w:val="0"/>
        <w:spacing w:after="0" w:line="240" w:lineRule="auto"/>
        <w:rPr>
          <w:rFonts w:ascii="Times New Roman" w:eastAsia="Times New Roman" w:hAnsi="Times New Roman"/>
        </w:rPr>
      </w:pPr>
    </w:p>
    <w:p w14:paraId="308F2B55" w14:textId="022C553F" w:rsidR="00C10861" w:rsidRPr="00D50884" w:rsidRDefault="00C10861" w:rsidP="00C10861">
      <w:pPr>
        <w:keepNext/>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Mirabegronas yra stiprus ir selektyvus beta</w:t>
      </w:r>
      <w:r w:rsidR="00726F2F">
        <w:rPr>
          <w:rFonts w:ascii="Times New Roman" w:eastAsia="Times New Roman" w:hAnsi="Times New Roman"/>
        </w:rPr>
        <w:t xml:space="preserve"> </w:t>
      </w:r>
      <w:r w:rsidRPr="00D50884">
        <w:rPr>
          <w:rFonts w:ascii="Times New Roman" w:eastAsia="Times New Roman" w:hAnsi="Times New Roman"/>
        </w:rPr>
        <w:t>3</w:t>
      </w:r>
      <w:r w:rsidR="00F013AA">
        <w:rPr>
          <w:rFonts w:ascii="Times New Roman" w:eastAsia="Times New Roman" w:hAnsi="Times New Roman"/>
        </w:rPr>
        <w:t xml:space="preserve"> </w:t>
      </w:r>
      <w:r w:rsidRPr="00D50884">
        <w:rPr>
          <w:rFonts w:ascii="Times New Roman" w:eastAsia="Times New Roman" w:hAnsi="Times New Roman"/>
        </w:rPr>
        <w:noBreakHyphen/>
      </w:r>
      <w:r w:rsidR="00F013AA">
        <w:rPr>
          <w:rFonts w:ascii="Times New Roman" w:eastAsia="Times New Roman" w:hAnsi="Times New Roman"/>
        </w:rPr>
        <w:t xml:space="preserve"> </w:t>
      </w:r>
      <w:r w:rsidRPr="00D50884">
        <w:rPr>
          <w:rFonts w:ascii="Times New Roman" w:eastAsia="Times New Roman" w:hAnsi="Times New Roman"/>
        </w:rPr>
        <w:t>adrenoreceptorių agonistas. Mirabegronas atpalaiduoja žiurkių ir izoliuotų žmogaus audinių šlapimo pūslės lygiuosius raumenis</w:t>
      </w:r>
      <w:r w:rsidR="00C67D7A">
        <w:rPr>
          <w:rFonts w:ascii="Times New Roman" w:eastAsia="Times New Roman" w:hAnsi="Times New Roman"/>
        </w:rPr>
        <w:t>,</w:t>
      </w:r>
      <w:r w:rsidRPr="00D50884">
        <w:rPr>
          <w:rFonts w:ascii="Times New Roman" w:eastAsia="Times New Roman" w:hAnsi="Times New Roman"/>
        </w:rPr>
        <w:t xml:space="preserve"> padidindamas ciklinio adenozino monofosfato (cAMF) koncentraciją žiurkių šlapimo pūslės audiniuose</w:t>
      </w:r>
      <w:r w:rsidR="00122218">
        <w:rPr>
          <w:rFonts w:ascii="Times New Roman" w:eastAsia="Times New Roman" w:hAnsi="Times New Roman"/>
        </w:rPr>
        <w:t>,</w:t>
      </w:r>
      <w:r w:rsidRPr="00D50884">
        <w:rPr>
          <w:rFonts w:ascii="Times New Roman" w:eastAsia="Times New Roman" w:hAnsi="Times New Roman"/>
        </w:rPr>
        <w:t xml:space="preserve"> ir </w:t>
      </w:r>
      <w:r w:rsidR="009F581C">
        <w:rPr>
          <w:rFonts w:ascii="Times New Roman" w:eastAsia="Times New Roman" w:hAnsi="Times New Roman"/>
        </w:rPr>
        <w:t xml:space="preserve">tokiu būdu </w:t>
      </w:r>
      <w:r w:rsidRPr="00D50884">
        <w:rPr>
          <w:rFonts w:ascii="Times New Roman" w:eastAsia="Times New Roman" w:hAnsi="Times New Roman"/>
        </w:rPr>
        <w:t>sukelia šlapimo pūsl</w:t>
      </w:r>
      <w:r w:rsidR="00DB3BF8">
        <w:rPr>
          <w:rFonts w:ascii="Times New Roman" w:eastAsia="Times New Roman" w:hAnsi="Times New Roman"/>
        </w:rPr>
        <w:t>ę</w:t>
      </w:r>
      <w:r w:rsidRPr="00D50884">
        <w:rPr>
          <w:rFonts w:ascii="Times New Roman" w:eastAsia="Times New Roman" w:hAnsi="Times New Roman"/>
        </w:rPr>
        <w:t xml:space="preserve"> atpalaiduojantį poveikį žiurkių šlapimo pūslės funkciniuose modeliuose. Mirabegronas padidina vidutinį šlapimo tūrį šlapinimosi metu ir sumažina kontrakcijų dažnį nesišlapinant, </w:t>
      </w:r>
      <w:r w:rsidR="00B017A1">
        <w:rPr>
          <w:rFonts w:ascii="Times New Roman" w:eastAsia="Times New Roman" w:hAnsi="Times New Roman"/>
        </w:rPr>
        <w:t xml:space="preserve">tačiau </w:t>
      </w:r>
      <w:r w:rsidRPr="00D50884">
        <w:rPr>
          <w:rFonts w:ascii="Times New Roman" w:eastAsia="Times New Roman" w:hAnsi="Times New Roman"/>
        </w:rPr>
        <w:t xml:space="preserve">neturi įtakos šlapinimosi slėgiui ar liekamojo šlapimo kiekiui žiurkių padidėjusio šlapimo pūslės aktyvumo modeliuose. Mirabegronas sumažina </w:t>
      </w:r>
      <w:r w:rsidR="00876C28">
        <w:rPr>
          <w:rFonts w:ascii="Times New Roman" w:eastAsia="Times New Roman" w:hAnsi="Times New Roman"/>
        </w:rPr>
        <w:t>š</w:t>
      </w:r>
      <w:r w:rsidR="009411ED">
        <w:rPr>
          <w:rFonts w:ascii="Times New Roman" w:eastAsia="Times New Roman" w:hAnsi="Times New Roman"/>
        </w:rPr>
        <w:t xml:space="preserve">lapinimosi dažnį </w:t>
      </w:r>
      <w:r w:rsidRPr="00D50884">
        <w:rPr>
          <w:rFonts w:ascii="Times New Roman" w:eastAsia="Times New Roman" w:hAnsi="Times New Roman"/>
        </w:rPr>
        <w:t xml:space="preserve">beždžionių </w:t>
      </w:r>
      <w:r w:rsidR="009411ED">
        <w:rPr>
          <w:rFonts w:ascii="Times New Roman" w:eastAsia="Times New Roman" w:hAnsi="Times New Roman"/>
        </w:rPr>
        <w:t>modeliuose.</w:t>
      </w:r>
      <w:r w:rsidRPr="00D50884">
        <w:rPr>
          <w:rFonts w:ascii="Times New Roman" w:eastAsia="Times New Roman" w:hAnsi="Times New Roman"/>
        </w:rPr>
        <w:t xml:space="preserve"> Šie rezultatai rodo, kad mirabegronas sustiprina šlapimo sulaikymo funkciją stimuliuodamas beta 3</w:t>
      </w:r>
      <w:r w:rsidR="0092414A">
        <w:rPr>
          <w:rFonts w:ascii="Times New Roman" w:eastAsia="Times New Roman" w:hAnsi="Times New Roman"/>
        </w:rPr>
        <w:t xml:space="preserve"> </w:t>
      </w:r>
      <w:r w:rsidRPr="00D50884">
        <w:rPr>
          <w:rFonts w:ascii="Times New Roman" w:eastAsia="Times New Roman" w:hAnsi="Times New Roman"/>
        </w:rPr>
        <w:noBreakHyphen/>
      </w:r>
      <w:r w:rsidR="0092414A">
        <w:rPr>
          <w:rFonts w:ascii="Times New Roman" w:eastAsia="Times New Roman" w:hAnsi="Times New Roman"/>
        </w:rPr>
        <w:t xml:space="preserve"> </w:t>
      </w:r>
      <w:r w:rsidRPr="00D50884">
        <w:rPr>
          <w:rFonts w:ascii="Times New Roman" w:eastAsia="Times New Roman" w:hAnsi="Times New Roman"/>
        </w:rPr>
        <w:t>adrenoreceptorius šlapimo pūslėje.</w:t>
      </w:r>
    </w:p>
    <w:p w14:paraId="4E5FB9C0" w14:textId="7C201738" w:rsidR="00167611" w:rsidRPr="00D50884" w:rsidRDefault="00167611" w:rsidP="00167611">
      <w:pPr>
        <w:widowControl w:val="0"/>
        <w:autoSpaceDE w:val="0"/>
        <w:autoSpaceDN w:val="0"/>
        <w:adjustRightInd w:val="0"/>
        <w:spacing w:after="0" w:line="240" w:lineRule="auto"/>
        <w:rPr>
          <w:rFonts w:ascii="Times New Roman" w:eastAsia="Times New Roman" w:hAnsi="Times New Roman"/>
        </w:rPr>
      </w:pPr>
    </w:p>
    <w:p w14:paraId="7627BAD3" w14:textId="759F6603" w:rsidR="00C10861" w:rsidRPr="00D50884" w:rsidRDefault="00C10861" w:rsidP="00C10861">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 xml:space="preserve">Šlapimo </w:t>
      </w:r>
      <w:r w:rsidR="00990A60">
        <w:rPr>
          <w:rFonts w:ascii="Times New Roman" w:eastAsia="Times New Roman" w:hAnsi="Times New Roman"/>
        </w:rPr>
        <w:t>su</w:t>
      </w:r>
      <w:r w:rsidRPr="00D50884">
        <w:rPr>
          <w:rFonts w:ascii="Times New Roman" w:eastAsia="Times New Roman" w:hAnsi="Times New Roman"/>
        </w:rPr>
        <w:t xml:space="preserve">laikymo fazėje, kai šlapimas kaupiamas šlapimo pūslėje, </w:t>
      </w:r>
      <w:r w:rsidR="006F2C44">
        <w:rPr>
          <w:rFonts w:ascii="Times New Roman" w:eastAsia="Times New Roman" w:hAnsi="Times New Roman"/>
        </w:rPr>
        <w:t>vyrau</w:t>
      </w:r>
      <w:r w:rsidRPr="00D50884">
        <w:rPr>
          <w:rFonts w:ascii="Times New Roman" w:eastAsia="Times New Roman" w:hAnsi="Times New Roman"/>
        </w:rPr>
        <w:t>ja simpatinių nervų stimuliacija. Noradrenalinas</w:t>
      </w:r>
      <w:r w:rsidR="00800224">
        <w:rPr>
          <w:rFonts w:ascii="Times New Roman" w:eastAsia="Times New Roman" w:hAnsi="Times New Roman"/>
        </w:rPr>
        <w:t>,</w:t>
      </w:r>
      <w:r w:rsidRPr="00D50884">
        <w:rPr>
          <w:rFonts w:ascii="Times New Roman" w:eastAsia="Times New Roman" w:hAnsi="Times New Roman"/>
        </w:rPr>
        <w:t xml:space="preserve"> atpalaiduojamas iš nervų galūnėlių, </w:t>
      </w:r>
      <w:r w:rsidR="007C3508">
        <w:rPr>
          <w:rFonts w:ascii="Times New Roman" w:eastAsia="Times New Roman" w:hAnsi="Times New Roman"/>
        </w:rPr>
        <w:t xml:space="preserve">turi </w:t>
      </w:r>
      <w:r w:rsidRPr="00D50884">
        <w:rPr>
          <w:rFonts w:ascii="Times New Roman" w:eastAsia="Times New Roman" w:hAnsi="Times New Roman"/>
        </w:rPr>
        <w:t>daugiausiai įtakos beta adrenoreceptorių aktyvinimui šlapimo pūslės raumenyse ir t</w:t>
      </w:r>
      <w:r w:rsidR="004A1D1C">
        <w:rPr>
          <w:rFonts w:ascii="Times New Roman" w:eastAsia="Times New Roman" w:hAnsi="Times New Roman"/>
        </w:rPr>
        <w:t>okiu būdu lemia</w:t>
      </w:r>
      <w:r w:rsidRPr="00D50884">
        <w:rPr>
          <w:rFonts w:ascii="Times New Roman" w:eastAsia="Times New Roman" w:hAnsi="Times New Roman"/>
        </w:rPr>
        <w:t xml:space="preserve"> šlapimo pūslės lygiuosi</w:t>
      </w:r>
      <w:r w:rsidR="004A1D1C">
        <w:rPr>
          <w:rFonts w:ascii="Times New Roman" w:eastAsia="Times New Roman" w:hAnsi="Times New Roman"/>
        </w:rPr>
        <w:t>ųjų</w:t>
      </w:r>
      <w:r w:rsidRPr="00D50884">
        <w:rPr>
          <w:rFonts w:ascii="Times New Roman" w:eastAsia="Times New Roman" w:hAnsi="Times New Roman"/>
        </w:rPr>
        <w:t xml:space="preserve"> raumen</w:t>
      </w:r>
      <w:r w:rsidR="004A1D1C">
        <w:rPr>
          <w:rFonts w:ascii="Times New Roman" w:eastAsia="Times New Roman" w:hAnsi="Times New Roman"/>
        </w:rPr>
        <w:t>ų</w:t>
      </w:r>
      <w:r w:rsidR="00E65EB5">
        <w:rPr>
          <w:rFonts w:ascii="Times New Roman" w:eastAsia="Times New Roman" w:hAnsi="Times New Roman"/>
        </w:rPr>
        <w:t xml:space="preserve"> at</w:t>
      </w:r>
      <w:r w:rsidR="00C44266">
        <w:rPr>
          <w:rFonts w:ascii="Times New Roman" w:eastAsia="Times New Roman" w:hAnsi="Times New Roman"/>
        </w:rPr>
        <w:t>si</w:t>
      </w:r>
      <w:r w:rsidR="00E65EB5">
        <w:rPr>
          <w:rFonts w:ascii="Times New Roman" w:eastAsia="Times New Roman" w:hAnsi="Times New Roman"/>
        </w:rPr>
        <w:t>palaidavimą</w:t>
      </w:r>
      <w:r w:rsidRPr="00D50884">
        <w:rPr>
          <w:rFonts w:ascii="Times New Roman" w:eastAsia="Times New Roman" w:hAnsi="Times New Roman"/>
        </w:rPr>
        <w:t>. Šlapimo šalinimo fazės metu šlapimo pūslę daugiausiai kontroliuoja parasimpatinė nervų sistema. Iš dubens nervinių galūnėlių išsiskyręs acetilcholinas stimuliuoja cholinerginius M2 ir M3 receptorius, t</w:t>
      </w:r>
      <w:r w:rsidR="0017184C">
        <w:rPr>
          <w:rFonts w:ascii="Times New Roman" w:eastAsia="Times New Roman" w:hAnsi="Times New Roman"/>
        </w:rPr>
        <w:t>aip sukeldamas</w:t>
      </w:r>
      <w:r w:rsidRPr="00D50884">
        <w:rPr>
          <w:rFonts w:ascii="Times New Roman" w:eastAsia="Times New Roman" w:hAnsi="Times New Roman"/>
        </w:rPr>
        <w:t xml:space="preserve"> šlapimo pūslė</w:t>
      </w:r>
      <w:r w:rsidR="0017184C">
        <w:rPr>
          <w:rFonts w:ascii="Times New Roman" w:eastAsia="Times New Roman" w:hAnsi="Times New Roman"/>
        </w:rPr>
        <w:t>s</w:t>
      </w:r>
      <w:r w:rsidRPr="00D50884">
        <w:rPr>
          <w:rFonts w:ascii="Times New Roman" w:eastAsia="Times New Roman" w:hAnsi="Times New Roman"/>
        </w:rPr>
        <w:t xml:space="preserve"> susitrauki</w:t>
      </w:r>
      <w:r w:rsidR="0017184C">
        <w:rPr>
          <w:rFonts w:ascii="Times New Roman" w:eastAsia="Times New Roman" w:hAnsi="Times New Roman"/>
        </w:rPr>
        <w:t>m</w:t>
      </w:r>
      <w:r w:rsidR="00E002C1">
        <w:rPr>
          <w:rFonts w:ascii="Times New Roman" w:eastAsia="Times New Roman" w:hAnsi="Times New Roman"/>
        </w:rPr>
        <w:t>ą</w:t>
      </w:r>
      <w:r w:rsidRPr="00D50884">
        <w:rPr>
          <w:rFonts w:ascii="Times New Roman" w:eastAsia="Times New Roman" w:hAnsi="Times New Roman"/>
        </w:rPr>
        <w:t>. M2 kelio aktyvinimas taip pat slopina beta 3</w:t>
      </w:r>
      <w:r w:rsidR="00057227">
        <w:rPr>
          <w:rFonts w:ascii="Times New Roman" w:eastAsia="Times New Roman" w:hAnsi="Times New Roman"/>
        </w:rPr>
        <w:t xml:space="preserve"> </w:t>
      </w:r>
      <w:r w:rsidRPr="00D50884">
        <w:rPr>
          <w:rFonts w:ascii="Times New Roman" w:eastAsia="Times New Roman" w:hAnsi="Times New Roman"/>
        </w:rPr>
        <w:noBreakHyphen/>
      </w:r>
      <w:r w:rsidR="00057227">
        <w:rPr>
          <w:rFonts w:ascii="Times New Roman" w:eastAsia="Times New Roman" w:hAnsi="Times New Roman"/>
        </w:rPr>
        <w:t xml:space="preserve"> </w:t>
      </w:r>
      <w:r w:rsidRPr="00D50884">
        <w:rPr>
          <w:rFonts w:ascii="Times New Roman" w:eastAsia="Times New Roman" w:hAnsi="Times New Roman"/>
        </w:rPr>
        <w:t>adrenoreceptorių sukeltą cAMF padidėjimą. Todėl beta 3</w:t>
      </w:r>
      <w:r w:rsidR="00057227">
        <w:rPr>
          <w:rFonts w:ascii="Times New Roman" w:eastAsia="Times New Roman" w:hAnsi="Times New Roman"/>
        </w:rPr>
        <w:t xml:space="preserve"> </w:t>
      </w:r>
      <w:r w:rsidRPr="00D50884">
        <w:rPr>
          <w:rFonts w:ascii="Times New Roman" w:eastAsia="Times New Roman" w:hAnsi="Times New Roman"/>
        </w:rPr>
        <w:noBreakHyphen/>
      </w:r>
      <w:r w:rsidR="00057227">
        <w:rPr>
          <w:rFonts w:ascii="Times New Roman" w:eastAsia="Times New Roman" w:hAnsi="Times New Roman"/>
        </w:rPr>
        <w:t xml:space="preserve"> </w:t>
      </w:r>
      <w:r w:rsidRPr="00D50884">
        <w:rPr>
          <w:rFonts w:ascii="Times New Roman" w:eastAsia="Times New Roman" w:hAnsi="Times New Roman"/>
        </w:rPr>
        <w:t>adrenoreceptorių stimuliacija ne</w:t>
      </w:r>
      <w:r w:rsidR="00D705A2">
        <w:rPr>
          <w:rFonts w:ascii="Times New Roman" w:eastAsia="Times New Roman" w:hAnsi="Times New Roman"/>
        </w:rPr>
        <w:t>sutrikdo</w:t>
      </w:r>
      <w:r w:rsidRPr="00D50884">
        <w:rPr>
          <w:rFonts w:ascii="Times New Roman" w:eastAsia="Times New Roman" w:hAnsi="Times New Roman"/>
        </w:rPr>
        <w:t xml:space="preserve"> šlapinimosi proces</w:t>
      </w:r>
      <w:r w:rsidR="00D705A2">
        <w:rPr>
          <w:rFonts w:ascii="Times New Roman" w:eastAsia="Times New Roman" w:hAnsi="Times New Roman"/>
        </w:rPr>
        <w:t>o</w:t>
      </w:r>
      <w:r w:rsidRPr="00D50884">
        <w:rPr>
          <w:rFonts w:ascii="Times New Roman" w:eastAsia="Times New Roman" w:hAnsi="Times New Roman"/>
        </w:rPr>
        <w:t xml:space="preserve">. Tai buvo patvirtinta žiurkėms su daline šlaplės obstrukcija, kai mirabegronas sumažino </w:t>
      </w:r>
      <w:r w:rsidR="00DD16E5">
        <w:rPr>
          <w:rFonts w:ascii="Times New Roman" w:eastAsia="Times New Roman" w:hAnsi="Times New Roman"/>
        </w:rPr>
        <w:t xml:space="preserve">šlapimo pūslės </w:t>
      </w:r>
      <w:r w:rsidRPr="00D50884">
        <w:rPr>
          <w:rFonts w:ascii="Times New Roman" w:eastAsia="Times New Roman" w:hAnsi="Times New Roman"/>
        </w:rPr>
        <w:t>susitraukimų</w:t>
      </w:r>
      <w:r w:rsidR="00DD16E5">
        <w:rPr>
          <w:rFonts w:ascii="Times New Roman" w:eastAsia="Times New Roman" w:hAnsi="Times New Roman"/>
        </w:rPr>
        <w:t xml:space="preserve"> </w:t>
      </w:r>
      <w:r w:rsidRPr="00D50884">
        <w:rPr>
          <w:rFonts w:ascii="Times New Roman" w:eastAsia="Times New Roman" w:hAnsi="Times New Roman"/>
        </w:rPr>
        <w:t xml:space="preserve">dažnį </w:t>
      </w:r>
      <w:r w:rsidR="00DD16E5">
        <w:rPr>
          <w:rFonts w:ascii="Times New Roman" w:eastAsia="Times New Roman" w:hAnsi="Times New Roman"/>
        </w:rPr>
        <w:t>nesišlapinan</w:t>
      </w:r>
      <w:r w:rsidR="00B64701">
        <w:rPr>
          <w:rFonts w:ascii="Times New Roman" w:eastAsia="Times New Roman" w:hAnsi="Times New Roman"/>
        </w:rPr>
        <w:t>t, nedarant</w:t>
      </w:r>
      <w:r w:rsidRPr="00D50884">
        <w:rPr>
          <w:rFonts w:ascii="Times New Roman" w:eastAsia="Times New Roman" w:hAnsi="Times New Roman"/>
        </w:rPr>
        <w:t xml:space="preserve"> įtakos šlapimo tūriui šlapinimosi metu, šlapinimosi slėgiui ar liekamajam šlapimo tūriui.</w:t>
      </w:r>
    </w:p>
    <w:p w14:paraId="75943EC2" w14:textId="77777777" w:rsidR="00C10861" w:rsidRPr="00D50884" w:rsidRDefault="00C10861" w:rsidP="00167611">
      <w:pPr>
        <w:widowControl w:val="0"/>
        <w:autoSpaceDE w:val="0"/>
        <w:autoSpaceDN w:val="0"/>
        <w:adjustRightInd w:val="0"/>
        <w:spacing w:after="0" w:line="240" w:lineRule="auto"/>
        <w:rPr>
          <w:rFonts w:ascii="Times New Roman" w:eastAsia="Times New Roman" w:hAnsi="Times New Roman"/>
        </w:rPr>
      </w:pPr>
    </w:p>
    <w:p w14:paraId="7119AC05" w14:textId="77777777" w:rsidR="004D2AA8" w:rsidRPr="00D50884" w:rsidRDefault="004D2AA8" w:rsidP="004D2AA8">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u w:val="single"/>
        </w:rPr>
        <w:t>Farmakodinaminis poveikis</w:t>
      </w:r>
    </w:p>
    <w:p w14:paraId="6ED53B17" w14:textId="35E3E42A" w:rsidR="00DF2315" w:rsidRPr="00D50884" w:rsidRDefault="00DF2315" w:rsidP="00E0107B">
      <w:pPr>
        <w:widowControl w:val="0"/>
        <w:autoSpaceDE w:val="0"/>
        <w:autoSpaceDN w:val="0"/>
        <w:adjustRightInd w:val="0"/>
        <w:spacing w:after="0" w:line="240" w:lineRule="auto"/>
        <w:rPr>
          <w:rFonts w:ascii="Times New Roman" w:eastAsia="Times New Roman" w:hAnsi="Times New Roman"/>
        </w:rPr>
      </w:pPr>
    </w:p>
    <w:p w14:paraId="5AD8BBF0" w14:textId="7F197945" w:rsidR="00D970BC" w:rsidRPr="00D50884" w:rsidRDefault="00D970BC" w:rsidP="00D970BC">
      <w:pPr>
        <w:widowControl w:val="0"/>
        <w:autoSpaceDE w:val="0"/>
        <w:autoSpaceDN w:val="0"/>
        <w:adjustRightInd w:val="0"/>
        <w:spacing w:after="0" w:line="240" w:lineRule="auto"/>
        <w:rPr>
          <w:rFonts w:ascii="Times New Roman" w:eastAsia="Times New Roman" w:hAnsi="Times New Roman"/>
          <w:i/>
          <w:iCs/>
        </w:rPr>
      </w:pPr>
      <w:r w:rsidRPr="00D50884">
        <w:rPr>
          <w:rFonts w:ascii="Times New Roman" w:eastAsia="Times New Roman" w:hAnsi="Times New Roman"/>
          <w:i/>
          <w:iCs/>
        </w:rPr>
        <w:t>Urodinami</w:t>
      </w:r>
      <w:r w:rsidR="00D87EFA">
        <w:rPr>
          <w:rFonts w:ascii="Times New Roman" w:eastAsia="Times New Roman" w:hAnsi="Times New Roman"/>
          <w:i/>
          <w:iCs/>
        </w:rPr>
        <w:t>ka</w:t>
      </w:r>
    </w:p>
    <w:p w14:paraId="0583AB76" w14:textId="13A878A6" w:rsidR="00167611" w:rsidRPr="00D50884" w:rsidRDefault="00D970BC" w:rsidP="00D970BC">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 xml:space="preserve">Mirabegronas 50 mg ir 100 mg dozėmis </w:t>
      </w:r>
      <w:r w:rsidR="00E52AEB">
        <w:rPr>
          <w:rFonts w:ascii="Times New Roman" w:eastAsia="Times New Roman" w:hAnsi="Times New Roman"/>
        </w:rPr>
        <w:t xml:space="preserve">skiriant </w:t>
      </w:r>
      <w:r w:rsidRPr="00D50884">
        <w:rPr>
          <w:rFonts w:ascii="Times New Roman" w:eastAsia="Times New Roman" w:hAnsi="Times New Roman"/>
        </w:rPr>
        <w:t xml:space="preserve">kartą per parą 12 savaičių vyrams su apatinių šlapimo </w:t>
      </w:r>
      <w:r w:rsidR="00ED3532">
        <w:rPr>
          <w:rFonts w:ascii="Times New Roman" w:eastAsia="Times New Roman" w:hAnsi="Times New Roman"/>
        </w:rPr>
        <w:t>takų</w:t>
      </w:r>
      <w:r w:rsidRPr="00D50884">
        <w:rPr>
          <w:rFonts w:ascii="Times New Roman" w:eastAsia="Times New Roman" w:hAnsi="Times New Roman"/>
        </w:rPr>
        <w:t xml:space="preserve"> simptomais ir šlapimo </w:t>
      </w:r>
      <w:r w:rsidR="001A5BBB">
        <w:rPr>
          <w:rFonts w:ascii="Times New Roman" w:eastAsia="Times New Roman" w:hAnsi="Times New Roman"/>
        </w:rPr>
        <w:t>pūslės kaklelio</w:t>
      </w:r>
      <w:r w:rsidRPr="00D50884">
        <w:rPr>
          <w:rFonts w:ascii="Times New Roman" w:eastAsia="Times New Roman" w:hAnsi="Times New Roman"/>
        </w:rPr>
        <w:t xml:space="preserve"> obstrukcija neturėjo įtakos cistometrijos parametrams, buvo saugus ir gerai toleruojamas. Mirabegrono poveikis didžiausiam tėkmės greičiui ir detru</w:t>
      </w:r>
      <w:r w:rsidR="0070258F">
        <w:rPr>
          <w:rFonts w:ascii="Times New Roman" w:eastAsia="Times New Roman" w:hAnsi="Times New Roman"/>
        </w:rPr>
        <w:t>s</w:t>
      </w:r>
      <w:r w:rsidRPr="00D50884">
        <w:rPr>
          <w:rFonts w:ascii="Times New Roman" w:eastAsia="Times New Roman" w:hAnsi="Times New Roman"/>
        </w:rPr>
        <w:t>oriaus spaudim</w:t>
      </w:r>
      <w:r w:rsidR="007B5678">
        <w:rPr>
          <w:rFonts w:ascii="Times New Roman" w:eastAsia="Times New Roman" w:hAnsi="Times New Roman"/>
        </w:rPr>
        <w:t>ui</w:t>
      </w:r>
      <w:r w:rsidRPr="00D50884">
        <w:rPr>
          <w:rFonts w:ascii="Times New Roman" w:eastAsia="Times New Roman" w:hAnsi="Times New Roman"/>
        </w:rPr>
        <w:t xml:space="preserve"> didžiausio tėkmės greičio metu buvo vertinamas urodinaminiame tyrime, kuriame dalyvavo 200 vyrų su apatinių šlapimo </w:t>
      </w:r>
      <w:r w:rsidR="0070258F">
        <w:rPr>
          <w:rFonts w:ascii="Times New Roman" w:eastAsia="Times New Roman" w:hAnsi="Times New Roman"/>
        </w:rPr>
        <w:t>takų</w:t>
      </w:r>
      <w:r w:rsidRPr="00D50884">
        <w:rPr>
          <w:rFonts w:ascii="Times New Roman" w:eastAsia="Times New Roman" w:hAnsi="Times New Roman"/>
        </w:rPr>
        <w:t xml:space="preserve"> simptomais ir šlapimo </w:t>
      </w:r>
      <w:r w:rsidR="0070258F">
        <w:rPr>
          <w:rFonts w:ascii="Times New Roman" w:eastAsia="Times New Roman" w:hAnsi="Times New Roman"/>
        </w:rPr>
        <w:t>pūslės kaklelio</w:t>
      </w:r>
      <w:r w:rsidRPr="00D50884">
        <w:rPr>
          <w:rFonts w:ascii="Times New Roman" w:eastAsia="Times New Roman" w:hAnsi="Times New Roman"/>
        </w:rPr>
        <w:t xml:space="preserve"> obstrukcija. Mirabegronas 50 mg ir 100 mg kartą per parą dozėmis 12 savaičių neturėjo neigiamos įtakos didžiausiam srovės greičiui ar detruzoriaus spaudimui didžiausio srovės greičio metu. Šiame tyrime vyrams su apatinių šlapimo</w:t>
      </w:r>
      <w:r w:rsidR="00C72345">
        <w:rPr>
          <w:rFonts w:ascii="Times New Roman" w:eastAsia="Times New Roman" w:hAnsi="Times New Roman"/>
        </w:rPr>
        <w:t xml:space="preserve"> takų</w:t>
      </w:r>
      <w:r w:rsidRPr="00D50884">
        <w:rPr>
          <w:rFonts w:ascii="Times New Roman" w:eastAsia="Times New Roman" w:hAnsi="Times New Roman"/>
        </w:rPr>
        <w:t xml:space="preserve"> simptomais ir šlapimo </w:t>
      </w:r>
      <w:r w:rsidR="00D71B65">
        <w:rPr>
          <w:rFonts w:ascii="Times New Roman" w:eastAsia="Times New Roman" w:hAnsi="Times New Roman"/>
        </w:rPr>
        <w:t>pūslės kaklelio</w:t>
      </w:r>
      <w:r w:rsidRPr="00D50884">
        <w:rPr>
          <w:rFonts w:ascii="Times New Roman" w:eastAsia="Times New Roman" w:hAnsi="Times New Roman"/>
        </w:rPr>
        <w:t xml:space="preserve"> obstrukcija liku</w:t>
      </w:r>
      <w:r w:rsidR="00B402E0">
        <w:rPr>
          <w:rFonts w:ascii="Times New Roman" w:eastAsia="Times New Roman" w:hAnsi="Times New Roman"/>
        </w:rPr>
        <w:t>tinio</w:t>
      </w:r>
      <w:r w:rsidRPr="00D50884">
        <w:rPr>
          <w:rFonts w:ascii="Times New Roman" w:eastAsia="Times New Roman" w:hAnsi="Times New Roman"/>
        </w:rPr>
        <w:t xml:space="preserve"> </w:t>
      </w:r>
      <w:r w:rsidR="00B402E0">
        <w:rPr>
          <w:rFonts w:ascii="Times New Roman" w:eastAsia="Times New Roman" w:hAnsi="Times New Roman"/>
        </w:rPr>
        <w:t xml:space="preserve">šlapimo </w:t>
      </w:r>
      <w:r w:rsidRPr="00D50884">
        <w:rPr>
          <w:rFonts w:ascii="Times New Roman" w:eastAsia="Times New Roman" w:hAnsi="Times New Roman"/>
        </w:rPr>
        <w:t>tūrio (ml) vidutinis koreguotas pokytis nuo pradinio lygio gydymo pabaigoje buvo 0,55 (10,702), 17,89 (10,190), 30,77 (10,598) placebo, 50 mg mirabegrono ir 100 mg mirabegrono gydymo grupėse.</w:t>
      </w:r>
    </w:p>
    <w:p w14:paraId="3DA82517" w14:textId="76A3BC71" w:rsidR="00802A4E" w:rsidRPr="00D50884" w:rsidRDefault="00802A4E" w:rsidP="00D970BC">
      <w:pPr>
        <w:widowControl w:val="0"/>
        <w:autoSpaceDE w:val="0"/>
        <w:autoSpaceDN w:val="0"/>
        <w:adjustRightInd w:val="0"/>
        <w:spacing w:after="0" w:line="240" w:lineRule="auto"/>
        <w:rPr>
          <w:rFonts w:ascii="Times New Roman" w:eastAsia="Times New Roman" w:hAnsi="Times New Roman"/>
        </w:rPr>
      </w:pPr>
    </w:p>
    <w:p w14:paraId="79872288" w14:textId="77777777" w:rsidR="00802A4E" w:rsidRPr="00D50884" w:rsidRDefault="00802A4E" w:rsidP="00802A4E">
      <w:pPr>
        <w:widowControl w:val="0"/>
        <w:autoSpaceDE w:val="0"/>
        <w:autoSpaceDN w:val="0"/>
        <w:adjustRightInd w:val="0"/>
        <w:spacing w:after="0" w:line="240" w:lineRule="auto"/>
        <w:rPr>
          <w:rFonts w:ascii="Times New Roman" w:eastAsia="Times New Roman" w:hAnsi="Times New Roman"/>
          <w:i/>
          <w:iCs/>
        </w:rPr>
      </w:pPr>
      <w:r w:rsidRPr="00D50884">
        <w:rPr>
          <w:rFonts w:ascii="Times New Roman" w:eastAsia="Times New Roman" w:hAnsi="Times New Roman"/>
          <w:i/>
          <w:iCs/>
        </w:rPr>
        <w:t>Poveikis QT intervalui</w:t>
      </w:r>
    </w:p>
    <w:p w14:paraId="02813A22" w14:textId="20392C68" w:rsidR="00802A4E" w:rsidRPr="00D50884" w:rsidRDefault="00802A4E" w:rsidP="00802A4E">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Mirabegronas 50 mg arba 100 mg dozėmis neturi įtakos QT intervalui</w:t>
      </w:r>
      <w:r w:rsidR="00D848CB">
        <w:rPr>
          <w:rFonts w:ascii="Times New Roman" w:eastAsia="Times New Roman" w:hAnsi="Times New Roman"/>
        </w:rPr>
        <w:t xml:space="preserve"> (</w:t>
      </w:r>
      <w:r w:rsidRPr="00D50884">
        <w:rPr>
          <w:rFonts w:ascii="Times New Roman" w:eastAsia="Times New Roman" w:hAnsi="Times New Roman"/>
        </w:rPr>
        <w:t>individualiai koreguotam pagal širdies susitraukimų dažnį (QTcI)</w:t>
      </w:r>
      <w:r w:rsidR="00D848CB">
        <w:rPr>
          <w:rFonts w:ascii="Times New Roman" w:eastAsia="Times New Roman" w:hAnsi="Times New Roman"/>
        </w:rPr>
        <w:t>)</w:t>
      </w:r>
      <w:r w:rsidRPr="00D50884">
        <w:rPr>
          <w:rFonts w:ascii="Times New Roman" w:eastAsia="Times New Roman" w:hAnsi="Times New Roman"/>
        </w:rPr>
        <w:t xml:space="preserve">, kai vertinama pagal lytį arba </w:t>
      </w:r>
      <w:r w:rsidR="00200EC9">
        <w:rPr>
          <w:rFonts w:ascii="Times New Roman" w:eastAsia="Times New Roman" w:hAnsi="Times New Roman"/>
        </w:rPr>
        <w:t>bendroje grupėje</w:t>
      </w:r>
      <w:r w:rsidRPr="00D50884">
        <w:rPr>
          <w:rFonts w:ascii="Times New Roman" w:eastAsia="Times New Roman" w:hAnsi="Times New Roman"/>
        </w:rPr>
        <w:t>.</w:t>
      </w:r>
    </w:p>
    <w:p w14:paraId="0CDFF43E" w14:textId="06A9A72C" w:rsidR="00802A4E" w:rsidRPr="00D50884" w:rsidRDefault="00802A4E" w:rsidP="00802A4E">
      <w:pPr>
        <w:widowControl w:val="0"/>
        <w:autoSpaceDE w:val="0"/>
        <w:autoSpaceDN w:val="0"/>
        <w:adjustRightInd w:val="0"/>
        <w:spacing w:after="0" w:line="240" w:lineRule="auto"/>
        <w:rPr>
          <w:rFonts w:ascii="Times New Roman" w:eastAsia="Times New Roman" w:hAnsi="Times New Roman"/>
        </w:rPr>
      </w:pPr>
    </w:p>
    <w:p w14:paraId="59E52AF5" w14:textId="1ED64E00" w:rsidR="00802A4E" w:rsidRPr="00D50884" w:rsidRDefault="00802A4E" w:rsidP="00802A4E">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Išsamiame QT (TQT) tyrime (n = 164 sveiki vyrai savanoriai ir n = 153 sveikos moterys savanorės,</w:t>
      </w:r>
    </w:p>
    <w:p w14:paraId="357F02C0" w14:textId="38C3E3A9" w:rsidR="00802A4E" w:rsidRPr="00D50884" w:rsidRDefault="00802A4E" w:rsidP="00802A4E">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 xml:space="preserve">kurių vidutinis amžius – 33 metai) buvo vertinamas kartotinių mirabegrono </w:t>
      </w:r>
      <w:r w:rsidR="000037BD">
        <w:rPr>
          <w:rFonts w:ascii="Times New Roman" w:eastAsia="Times New Roman" w:hAnsi="Times New Roman"/>
        </w:rPr>
        <w:t>rekomenduojamų terapinių</w:t>
      </w:r>
      <w:r w:rsidRPr="00D50884">
        <w:rPr>
          <w:rFonts w:ascii="Times New Roman" w:eastAsia="Times New Roman" w:hAnsi="Times New Roman"/>
        </w:rPr>
        <w:t xml:space="preserve"> dozių (50 mg kartą per parą) </w:t>
      </w:r>
      <w:r w:rsidRPr="003617B9">
        <w:rPr>
          <w:rFonts w:ascii="Times New Roman" w:eastAsia="Times New Roman" w:hAnsi="Times New Roman"/>
        </w:rPr>
        <w:t xml:space="preserve">ir dviejų </w:t>
      </w:r>
      <w:r w:rsidR="00647D94" w:rsidRPr="003617B9">
        <w:rPr>
          <w:rFonts w:ascii="Times New Roman" w:eastAsia="Times New Roman" w:hAnsi="Times New Roman"/>
        </w:rPr>
        <w:t>supra</w:t>
      </w:r>
      <w:r w:rsidRPr="003617B9">
        <w:rPr>
          <w:rFonts w:ascii="Times New Roman" w:eastAsia="Times New Roman" w:hAnsi="Times New Roman"/>
        </w:rPr>
        <w:t xml:space="preserve">terapinių dozių (100 mg ir 200 mg kartą per parą) poveikis QTcI intervalui. </w:t>
      </w:r>
      <w:r w:rsidR="00647D94" w:rsidRPr="00D4635B">
        <w:rPr>
          <w:rFonts w:ascii="Times New Roman" w:eastAsia="Times New Roman" w:hAnsi="Times New Roman"/>
        </w:rPr>
        <w:t>Supra</w:t>
      </w:r>
      <w:r w:rsidRPr="003617B9">
        <w:rPr>
          <w:rFonts w:ascii="Times New Roman" w:eastAsia="Times New Roman" w:hAnsi="Times New Roman"/>
        </w:rPr>
        <w:t xml:space="preserve">terapinės dozės atitinka apytiksliai 2,6 ir 6,5 karto didesnį poveikį </w:t>
      </w:r>
      <w:r w:rsidR="00995C21" w:rsidRPr="003617B9">
        <w:rPr>
          <w:rFonts w:ascii="Times New Roman" w:eastAsia="Times New Roman" w:hAnsi="Times New Roman"/>
        </w:rPr>
        <w:t>lyginant su</w:t>
      </w:r>
      <w:r w:rsidRPr="003617B9">
        <w:rPr>
          <w:rFonts w:ascii="Times New Roman" w:eastAsia="Times New Roman" w:hAnsi="Times New Roman"/>
        </w:rPr>
        <w:t xml:space="preserve"> terapin</w:t>
      </w:r>
      <w:r w:rsidR="00995C21" w:rsidRPr="003617B9">
        <w:rPr>
          <w:rFonts w:ascii="Times New Roman" w:eastAsia="Times New Roman" w:hAnsi="Times New Roman"/>
        </w:rPr>
        <w:t>e</w:t>
      </w:r>
      <w:r w:rsidRPr="003617B9">
        <w:rPr>
          <w:rFonts w:ascii="Times New Roman" w:eastAsia="Times New Roman" w:hAnsi="Times New Roman"/>
        </w:rPr>
        <w:t xml:space="preserve"> doz</w:t>
      </w:r>
      <w:r w:rsidR="00995C21" w:rsidRPr="003617B9">
        <w:rPr>
          <w:rFonts w:ascii="Times New Roman" w:eastAsia="Times New Roman" w:hAnsi="Times New Roman"/>
        </w:rPr>
        <w:t>e</w:t>
      </w:r>
      <w:r w:rsidRPr="003617B9">
        <w:rPr>
          <w:rFonts w:ascii="Times New Roman" w:eastAsia="Times New Roman" w:hAnsi="Times New Roman"/>
        </w:rPr>
        <w:t>. Vien</w:t>
      </w:r>
      <w:r w:rsidR="000D56DD" w:rsidRPr="003617B9">
        <w:rPr>
          <w:rFonts w:ascii="Times New Roman" w:eastAsia="Times New Roman" w:hAnsi="Times New Roman"/>
        </w:rPr>
        <w:t>kartinė</w:t>
      </w:r>
      <w:r w:rsidRPr="00D50884">
        <w:rPr>
          <w:rFonts w:ascii="Times New Roman" w:eastAsia="Times New Roman" w:hAnsi="Times New Roman"/>
        </w:rPr>
        <w:t xml:space="preserve"> 400 mg moksifloksacino dozė buvo naudojama kaip teigiama kontrolė. Kiekvienas mirabegrono ir moksifloksacino dozės lygis buvo vertinamas atskirose gydymo šakose, kiekvienose </w:t>
      </w:r>
      <w:r w:rsidR="0049660A">
        <w:rPr>
          <w:rFonts w:ascii="Times New Roman" w:eastAsia="Times New Roman" w:hAnsi="Times New Roman"/>
        </w:rPr>
        <w:t>naudojant</w:t>
      </w:r>
      <w:r w:rsidRPr="00D50884">
        <w:rPr>
          <w:rFonts w:ascii="Times New Roman" w:eastAsia="Times New Roman" w:hAnsi="Times New Roman"/>
        </w:rPr>
        <w:t xml:space="preserve"> kontrol</w:t>
      </w:r>
      <w:r w:rsidR="0049660A">
        <w:rPr>
          <w:rFonts w:ascii="Times New Roman" w:eastAsia="Times New Roman" w:hAnsi="Times New Roman"/>
        </w:rPr>
        <w:t>ę</w:t>
      </w:r>
      <w:r w:rsidRPr="00D50884">
        <w:rPr>
          <w:rFonts w:ascii="Times New Roman" w:eastAsia="Times New Roman" w:hAnsi="Times New Roman"/>
        </w:rPr>
        <w:t xml:space="preserve"> placebu (lygiagretus kryžminis modelis). Tiek vyrams, tiek moterims skirta 50 mg ir 100 mg mirabegrono, viršutinė vienpusio 95 % pasikliautinio intervalo</w:t>
      </w:r>
      <w:r w:rsidR="00EA25D3">
        <w:rPr>
          <w:rFonts w:ascii="Times New Roman" w:eastAsia="Times New Roman" w:hAnsi="Times New Roman"/>
        </w:rPr>
        <w:t xml:space="preserve"> (PI)</w:t>
      </w:r>
      <w:r w:rsidRPr="00D50884">
        <w:rPr>
          <w:rFonts w:ascii="Times New Roman" w:eastAsia="Times New Roman" w:hAnsi="Times New Roman"/>
        </w:rPr>
        <w:t xml:space="preserve"> riba neviršijo 10 ms bet kur</w:t>
      </w:r>
      <w:r w:rsidR="00136AEF">
        <w:rPr>
          <w:rFonts w:ascii="Times New Roman" w:eastAsia="Times New Roman" w:hAnsi="Times New Roman"/>
        </w:rPr>
        <w:t>iuo</w:t>
      </w:r>
      <w:r w:rsidRPr="00D50884">
        <w:rPr>
          <w:rFonts w:ascii="Times New Roman" w:eastAsia="Times New Roman" w:hAnsi="Times New Roman"/>
        </w:rPr>
        <w:t xml:space="preserve"> laiko momentu didžiausiam laikui, atitinkančiam vidutinį QTcI intervalo skirtumą palyginus su placebu. Moterims, kurioms skirta 50 mg mirabegrono dozė, vidutinis QTcI intervalo skirtumas 5</w:t>
      </w:r>
      <w:r w:rsidR="000C307B">
        <w:rPr>
          <w:rFonts w:ascii="Times New Roman" w:eastAsia="Times New Roman" w:hAnsi="Times New Roman"/>
        </w:rPr>
        <w:t xml:space="preserve"> – tą</w:t>
      </w:r>
      <w:r w:rsidRPr="00D50884">
        <w:rPr>
          <w:rFonts w:ascii="Times New Roman" w:eastAsia="Times New Roman" w:hAnsi="Times New Roman"/>
        </w:rPr>
        <w:t xml:space="preserve"> valandą po dozės, palyginus su placebu, buvo 3,67 ms (vienpusio 95 % PI 5,72 ms viršutinė riba). Vyrų </w:t>
      </w:r>
      <w:r w:rsidR="00C154CC">
        <w:rPr>
          <w:rFonts w:ascii="Times New Roman" w:eastAsia="Times New Roman" w:hAnsi="Times New Roman"/>
        </w:rPr>
        <w:t xml:space="preserve">grupėje </w:t>
      </w:r>
      <w:r w:rsidRPr="00D50884">
        <w:rPr>
          <w:rFonts w:ascii="Times New Roman" w:eastAsia="Times New Roman" w:hAnsi="Times New Roman"/>
        </w:rPr>
        <w:t xml:space="preserve">skirtumas buvo 2,89 ms (vienpusio 95 % PI 4,90 ms viršutinė riba). </w:t>
      </w:r>
      <w:r w:rsidR="009C44C5">
        <w:rPr>
          <w:rFonts w:ascii="Times New Roman" w:eastAsia="Times New Roman" w:hAnsi="Times New Roman"/>
        </w:rPr>
        <w:t>Skiriant</w:t>
      </w:r>
      <w:r w:rsidRPr="00D50884">
        <w:rPr>
          <w:rFonts w:ascii="Times New Roman" w:eastAsia="Times New Roman" w:hAnsi="Times New Roman"/>
        </w:rPr>
        <w:t xml:space="preserve"> 200 mg mirabegrono doz</w:t>
      </w:r>
      <w:r w:rsidR="009C44C5">
        <w:rPr>
          <w:rFonts w:ascii="Times New Roman" w:eastAsia="Times New Roman" w:hAnsi="Times New Roman"/>
        </w:rPr>
        <w:t>ę</w:t>
      </w:r>
      <w:r w:rsidRPr="00D50884">
        <w:rPr>
          <w:rFonts w:ascii="Times New Roman" w:eastAsia="Times New Roman" w:hAnsi="Times New Roman"/>
        </w:rPr>
        <w:t xml:space="preserve"> QTcI intervalas neviršijo 10 ms bet kuriuo laiko momentu vyrams, kai tuo tarpu moterims vienpusio 95 % pasitikėjimo intervalo viršutinė riba neviršijo 10 ms tarp 0,5 ir 6 valandų, kai didžiausias skirtumas, palyginus su placebu 5</w:t>
      </w:r>
      <w:r w:rsidR="002A1D76">
        <w:rPr>
          <w:rFonts w:ascii="Times New Roman" w:eastAsia="Times New Roman" w:hAnsi="Times New Roman"/>
        </w:rPr>
        <w:t xml:space="preserve"> – tą</w:t>
      </w:r>
      <w:r w:rsidRPr="00D50884">
        <w:rPr>
          <w:rFonts w:ascii="Times New Roman" w:eastAsia="Times New Roman" w:hAnsi="Times New Roman"/>
        </w:rPr>
        <w:t> valandą, buvo 10,42 ms (vienpusio 95 % PI 13,44 ms viršutinė riba). QTcF ir QTcIf rezultatai atitiko QTcI.</w:t>
      </w:r>
    </w:p>
    <w:p w14:paraId="099EB655" w14:textId="2AEC5DAC" w:rsidR="00C10861" w:rsidRPr="00D50884" w:rsidRDefault="00C10861" w:rsidP="00802A4E">
      <w:pPr>
        <w:widowControl w:val="0"/>
        <w:autoSpaceDE w:val="0"/>
        <w:autoSpaceDN w:val="0"/>
        <w:adjustRightInd w:val="0"/>
        <w:spacing w:after="0" w:line="240" w:lineRule="auto"/>
        <w:rPr>
          <w:rFonts w:ascii="Times New Roman" w:eastAsia="Times New Roman" w:hAnsi="Times New Roman"/>
        </w:rPr>
      </w:pPr>
    </w:p>
    <w:p w14:paraId="48D24E33" w14:textId="4E019360" w:rsidR="00802A4E" w:rsidRPr="00D50884" w:rsidRDefault="00802A4E" w:rsidP="00802A4E">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Šiame TQT tyrime mirabegronas didino širdies susitraukimų dažnį EKG priklausomai nuo dozės</w:t>
      </w:r>
      <w:r w:rsidR="008D7B10">
        <w:rPr>
          <w:rFonts w:ascii="Times New Roman" w:eastAsia="Times New Roman" w:hAnsi="Times New Roman"/>
        </w:rPr>
        <w:t>,</w:t>
      </w:r>
      <w:r w:rsidRPr="00D50884">
        <w:rPr>
          <w:rFonts w:ascii="Times New Roman" w:eastAsia="Times New Roman" w:hAnsi="Times New Roman"/>
        </w:rPr>
        <w:t xml:space="preserve"> tiriamų 50 mg ir 200 mg dozių intervale. Didžiausias vidutinis širdies susitraukimų dažnio skirtumas, palyginus su placebu, svyravo nuo 6,7 k/min vartojant 50 mg mirabegrono iki 17,3 k/min vartojant 200 mg mirabegrono sveikiems tiriamiesiems.</w:t>
      </w:r>
    </w:p>
    <w:p w14:paraId="36FE043C" w14:textId="49F54425" w:rsidR="00802A4E" w:rsidRPr="00D50884" w:rsidRDefault="00802A4E" w:rsidP="00802A4E">
      <w:pPr>
        <w:widowControl w:val="0"/>
        <w:autoSpaceDE w:val="0"/>
        <w:autoSpaceDN w:val="0"/>
        <w:adjustRightInd w:val="0"/>
        <w:spacing w:after="0" w:line="240" w:lineRule="auto"/>
        <w:rPr>
          <w:rFonts w:ascii="Times New Roman" w:eastAsia="Times New Roman" w:hAnsi="Times New Roman"/>
        </w:rPr>
      </w:pPr>
    </w:p>
    <w:p w14:paraId="3E5A2190" w14:textId="143FBA96" w:rsidR="00802A4E" w:rsidRPr="00D50884" w:rsidRDefault="00802A4E" w:rsidP="00802A4E">
      <w:pPr>
        <w:widowControl w:val="0"/>
        <w:autoSpaceDE w:val="0"/>
        <w:autoSpaceDN w:val="0"/>
        <w:adjustRightInd w:val="0"/>
        <w:spacing w:after="0" w:line="240" w:lineRule="auto"/>
        <w:rPr>
          <w:rFonts w:ascii="Times New Roman" w:eastAsia="Times New Roman" w:hAnsi="Times New Roman"/>
          <w:i/>
          <w:iCs/>
        </w:rPr>
      </w:pPr>
      <w:r w:rsidRPr="00D50884">
        <w:rPr>
          <w:rFonts w:ascii="Times New Roman" w:eastAsia="Times New Roman" w:hAnsi="Times New Roman"/>
          <w:i/>
          <w:iCs/>
        </w:rPr>
        <w:t>Poveikis pulso dažniui ir kraujospūdžiui</w:t>
      </w:r>
      <w:r w:rsidR="008C4EB5">
        <w:rPr>
          <w:rFonts w:ascii="Times New Roman" w:eastAsia="Times New Roman" w:hAnsi="Times New Roman"/>
          <w:i/>
          <w:iCs/>
        </w:rPr>
        <w:t xml:space="preserve"> pacientų su OAB </w:t>
      </w:r>
      <w:r w:rsidR="001C3D60">
        <w:rPr>
          <w:rFonts w:ascii="Times New Roman" w:eastAsia="Times New Roman" w:hAnsi="Times New Roman"/>
          <w:i/>
          <w:iCs/>
        </w:rPr>
        <w:t>populiacijoje</w:t>
      </w:r>
    </w:p>
    <w:p w14:paraId="61440AD1" w14:textId="042F4EDB" w:rsidR="00802A4E" w:rsidRPr="00D50884" w:rsidRDefault="00802A4E" w:rsidP="00802A4E">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 xml:space="preserve">Atliekant tris 12 savaičių trukmės 3 fazės dvigubai </w:t>
      </w:r>
      <w:r w:rsidR="007F77DA">
        <w:rPr>
          <w:rFonts w:ascii="Times New Roman" w:eastAsia="Times New Roman" w:hAnsi="Times New Roman"/>
        </w:rPr>
        <w:t>aklus</w:t>
      </w:r>
      <w:r w:rsidRPr="00D50884">
        <w:rPr>
          <w:rFonts w:ascii="Times New Roman" w:eastAsia="Times New Roman" w:hAnsi="Times New Roman"/>
        </w:rPr>
        <w:t xml:space="preserve"> placebu kontroliuojamus tyrimus, buvo stebėtas pacientų su OAB (vidutinis amžius – 59 metai), kurie gavo 50 mg mirabegrono kartą per parą, vidutinis pulso dažnio padidėjimas 1 k/min., palyginus su placebu, ir apytiksliai 1 mmHg arba mažesnis sistolinio/diastolinio kraujospūdžio (</w:t>
      </w:r>
      <w:r w:rsidR="00D33A65">
        <w:rPr>
          <w:rFonts w:ascii="Times New Roman" w:eastAsia="Times New Roman" w:hAnsi="Times New Roman"/>
        </w:rPr>
        <w:t>s</w:t>
      </w:r>
      <w:r w:rsidRPr="00D50884">
        <w:rPr>
          <w:rFonts w:ascii="Times New Roman" w:eastAsia="Times New Roman" w:hAnsi="Times New Roman"/>
        </w:rPr>
        <w:t>AKS/</w:t>
      </w:r>
      <w:r w:rsidR="00D33A65">
        <w:rPr>
          <w:rFonts w:ascii="Times New Roman" w:eastAsia="Times New Roman" w:hAnsi="Times New Roman"/>
        </w:rPr>
        <w:t>d</w:t>
      </w:r>
      <w:r w:rsidRPr="00D50884">
        <w:rPr>
          <w:rFonts w:ascii="Times New Roman" w:eastAsia="Times New Roman" w:hAnsi="Times New Roman"/>
        </w:rPr>
        <w:t>AKS) padidėjimas. Nutraukus gydymą pulso dažnis ir kraujospūdis</w:t>
      </w:r>
      <w:r w:rsidR="00C011BA">
        <w:rPr>
          <w:rFonts w:ascii="Times New Roman" w:eastAsia="Times New Roman" w:hAnsi="Times New Roman"/>
        </w:rPr>
        <w:t xml:space="preserve"> grįžo į pradines ribas</w:t>
      </w:r>
      <w:r w:rsidRPr="00D50884">
        <w:rPr>
          <w:rFonts w:ascii="Times New Roman" w:eastAsia="Times New Roman" w:hAnsi="Times New Roman"/>
        </w:rPr>
        <w:t>.</w:t>
      </w:r>
    </w:p>
    <w:p w14:paraId="55456850" w14:textId="62BF972F" w:rsidR="00802A4E" w:rsidRPr="00D50884" w:rsidRDefault="00802A4E" w:rsidP="00802A4E">
      <w:pPr>
        <w:widowControl w:val="0"/>
        <w:autoSpaceDE w:val="0"/>
        <w:autoSpaceDN w:val="0"/>
        <w:adjustRightInd w:val="0"/>
        <w:spacing w:after="0" w:line="240" w:lineRule="auto"/>
        <w:rPr>
          <w:rFonts w:ascii="Times New Roman" w:eastAsia="Times New Roman" w:hAnsi="Times New Roman"/>
        </w:rPr>
      </w:pPr>
    </w:p>
    <w:p w14:paraId="3A539207" w14:textId="25F0E4A1" w:rsidR="00802A4E" w:rsidRPr="00D50884" w:rsidRDefault="00802A4E" w:rsidP="00802A4E">
      <w:pPr>
        <w:widowControl w:val="0"/>
        <w:autoSpaceDE w:val="0"/>
        <w:autoSpaceDN w:val="0"/>
        <w:adjustRightInd w:val="0"/>
        <w:spacing w:after="0" w:line="240" w:lineRule="auto"/>
        <w:rPr>
          <w:rFonts w:ascii="Times New Roman" w:eastAsia="Times New Roman" w:hAnsi="Times New Roman"/>
          <w:i/>
          <w:iCs/>
        </w:rPr>
      </w:pPr>
      <w:r w:rsidRPr="003617B9">
        <w:rPr>
          <w:rFonts w:ascii="Times New Roman" w:eastAsia="Times New Roman" w:hAnsi="Times New Roman"/>
          <w:i/>
          <w:iCs/>
        </w:rPr>
        <w:t xml:space="preserve">Poveikis </w:t>
      </w:r>
      <w:r w:rsidR="009570A6" w:rsidRPr="003617B9">
        <w:rPr>
          <w:rFonts w:ascii="Times New Roman" w:eastAsia="Times New Roman" w:hAnsi="Times New Roman"/>
          <w:i/>
          <w:iCs/>
        </w:rPr>
        <w:t>akispūd</w:t>
      </w:r>
      <w:r w:rsidR="007339A6" w:rsidRPr="003617B9">
        <w:rPr>
          <w:rFonts w:ascii="Times New Roman" w:eastAsia="Times New Roman" w:hAnsi="Times New Roman"/>
          <w:i/>
          <w:iCs/>
        </w:rPr>
        <w:t>ž</w:t>
      </w:r>
      <w:r w:rsidR="009570A6" w:rsidRPr="003617B9">
        <w:rPr>
          <w:rFonts w:ascii="Times New Roman" w:eastAsia="Times New Roman" w:hAnsi="Times New Roman"/>
          <w:i/>
          <w:iCs/>
        </w:rPr>
        <w:t>iui</w:t>
      </w:r>
    </w:p>
    <w:p w14:paraId="6B17C2E8" w14:textId="53F99F63" w:rsidR="00802A4E" w:rsidRPr="00D50884" w:rsidRDefault="00802A4E" w:rsidP="00802A4E">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100</w:t>
      </w:r>
      <w:r w:rsidR="00CC677A" w:rsidRPr="00D50884">
        <w:rPr>
          <w:rFonts w:ascii="Times New Roman" w:eastAsia="Times New Roman" w:hAnsi="Times New Roman"/>
        </w:rPr>
        <w:t> </w:t>
      </w:r>
      <w:r w:rsidRPr="00D50884">
        <w:rPr>
          <w:rFonts w:ascii="Times New Roman" w:eastAsia="Times New Roman" w:hAnsi="Times New Roman"/>
        </w:rPr>
        <w:t>mg mirabegrono</w:t>
      </w:r>
      <w:r w:rsidR="00365901">
        <w:rPr>
          <w:rFonts w:ascii="Times New Roman" w:eastAsia="Times New Roman" w:hAnsi="Times New Roman"/>
        </w:rPr>
        <w:t>, skiriamo</w:t>
      </w:r>
      <w:r w:rsidRPr="00D50884">
        <w:rPr>
          <w:rFonts w:ascii="Times New Roman" w:eastAsia="Times New Roman" w:hAnsi="Times New Roman"/>
        </w:rPr>
        <w:t xml:space="preserve"> kartą per parą</w:t>
      </w:r>
      <w:r w:rsidR="00840D44">
        <w:rPr>
          <w:rFonts w:ascii="Times New Roman" w:eastAsia="Times New Roman" w:hAnsi="Times New Roman"/>
        </w:rPr>
        <w:t>,</w:t>
      </w:r>
      <w:r w:rsidRPr="00D50884">
        <w:rPr>
          <w:rFonts w:ascii="Times New Roman" w:eastAsia="Times New Roman" w:hAnsi="Times New Roman"/>
        </w:rPr>
        <w:t xml:space="preserve"> nedidino </w:t>
      </w:r>
      <w:r w:rsidR="003617B9">
        <w:rPr>
          <w:rFonts w:ascii="Times New Roman" w:eastAsia="Times New Roman" w:hAnsi="Times New Roman"/>
        </w:rPr>
        <w:t>akispūdžio</w:t>
      </w:r>
      <w:r w:rsidRPr="00D50884">
        <w:rPr>
          <w:rFonts w:ascii="Times New Roman" w:eastAsia="Times New Roman" w:hAnsi="Times New Roman"/>
        </w:rPr>
        <w:t xml:space="preserve"> sveikiems tiriamiesiems po 56</w:t>
      </w:r>
      <w:r w:rsidR="00CC677A" w:rsidRPr="00D50884">
        <w:rPr>
          <w:rFonts w:ascii="Times New Roman" w:eastAsia="Times New Roman" w:hAnsi="Times New Roman"/>
        </w:rPr>
        <w:t xml:space="preserve"> </w:t>
      </w:r>
      <w:r w:rsidRPr="00D50884">
        <w:rPr>
          <w:rFonts w:ascii="Times New Roman" w:eastAsia="Times New Roman" w:hAnsi="Times New Roman"/>
        </w:rPr>
        <w:t>gydymo dienų.</w:t>
      </w:r>
      <w:r w:rsidR="00CC677A" w:rsidRPr="00D50884">
        <w:rPr>
          <w:rFonts w:ascii="Times New Roman" w:eastAsia="Times New Roman" w:hAnsi="Times New Roman"/>
        </w:rPr>
        <w:t xml:space="preserve"> </w:t>
      </w:r>
      <w:r w:rsidRPr="00D50884">
        <w:rPr>
          <w:rFonts w:ascii="Times New Roman" w:eastAsia="Times New Roman" w:hAnsi="Times New Roman"/>
        </w:rPr>
        <w:t>1</w:t>
      </w:r>
      <w:r w:rsidR="00CC677A" w:rsidRPr="00D50884">
        <w:rPr>
          <w:rFonts w:ascii="Times New Roman" w:eastAsia="Times New Roman" w:hAnsi="Times New Roman"/>
        </w:rPr>
        <w:t> </w:t>
      </w:r>
      <w:r w:rsidRPr="00D50884">
        <w:rPr>
          <w:rFonts w:ascii="Times New Roman" w:eastAsia="Times New Roman" w:hAnsi="Times New Roman"/>
        </w:rPr>
        <w:t xml:space="preserve">fazės tyrime, kuriame buvo vertinamas mirabegrono poveikis </w:t>
      </w:r>
      <w:r w:rsidR="00317DC7">
        <w:rPr>
          <w:rFonts w:ascii="Times New Roman" w:eastAsia="Times New Roman" w:hAnsi="Times New Roman"/>
        </w:rPr>
        <w:t>akispūdžiui</w:t>
      </w:r>
      <w:r w:rsidRPr="00D50884">
        <w:rPr>
          <w:rFonts w:ascii="Times New Roman" w:eastAsia="Times New Roman" w:hAnsi="Times New Roman"/>
        </w:rPr>
        <w:t xml:space="preserve"> naudojant Goldmano aplanacijos</w:t>
      </w:r>
      <w:r w:rsidR="00CC677A" w:rsidRPr="00D50884">
        <w:rPr>
          <w:rFonts w:ascii="Times New Roman" w:eastAsia="Times New Roman" w:hAnsi="Times New Roman"/>
        </w:rPr>
        <w:t xml:space="preserve"> </w:t>
      </w:r>
      <w:r w:rsidRPr="00D50884">
        <w:rPr>
          <w:rFonts w:ascii="Times New Roman" w:eastAsia="Times New Roman" w:hAnsi="Times New Roman"/>
        </w:rPr>
        <w:t>tonometriją 310</w:t>
      </w:r>
      <w:r w:rsidR="00CC677A" w:rsidRPr="00D50884">
        <w:rPr>
          <w:rFonts w:ascii="Times New Roman" w:eastAsia="Times New Roman" w:hAnsi="Times New Roman"/>
        </w:rPr>
        <w:t> </w:t>
      </w:r>
      <w:r w:rsidRPr="00D50884">
        <w:rPr>
          <w:rFonts w:ascii="Times New Roman" w:eastAsia="Times New Roman" w:hAnsi="Times New Roman"/>
        </w:rPr>
        <w:t>sveikų tiriamųjų, 100</w:t>
      </w:r>
      <w:r w:rsidR="00CC677A" w:rsidRPr="00D50884">
        <w:rPr>
          <w:rFonts w:ascii="Times New Roman" w:eastAsia="Times New Roman" w:hAnsi="Times New Roman"/>
        </w:rPr>
        <w:t> </w:t>
      </w:r>
      <w:r w:rsidRPr="00D50884">
        <w:rPr>
          <w:rFonts w:ascii="Times New Roman" w:eastAsia="Times New Roman" w:hAnsi="Times New Roman"/>
        </w:rPr>
        <w:t xml:space="preserve">mg </w:t>
      </w:r>
      <w:r w:rsidR="00CC677A" w:rsidRPr="00D50884">
        <w:rPr>
          <w:rFonts w:ascii="Times New Roman" w:eastAsia="Times New Roman" w:hAnsi="Times New Roman"/>
        </w:rPr>
        <w:t>mirabegrono</w:t>
      </w:r>
      <w:r w:rsidRPr="00D50884">
        <w:rPr>
          <w:rFonts w:ascii="Times New Roman" w:eastAsia="Times New Roman" w:hAnsi="Times New Roman"/>
        </w:rPr>
        <w:t xml:space="preserve"> dozė nebuvo prastesnė</w:t>
      </w:r>
      <w:r w:rsidR="00AC2D00">
        <w:rPr>
          <w:rFonts w:ascii="Times New Roman" w:eastAsia="Times New Roman" w:hAnsi="Times New Roman"/>
        </w:rPr>
        <w:t>,</w:t>
      </w:r>
      <w:r w:rsidRPr="00D50884">
        <w:rPr>
          <w:rFonts w:ascii="Times New Roman" w:eastAsia="Times New Roman" w:hAnsi="Times New Roman"/>
        </w:rPr>
        <w:t xml:space="preserve"> </w:t>
      </w:r>
      <w:r w:rsidR="004F5693">
        <w:rPr>
          <w:rFonts w:ascii="Times New Roman" w:eastAsia="Times New Roman" w:hAnsi="Times New Roman"/>
        </w:rPr>
        <w:t>lyginant</w:t>
      </w:r>
      <w:r w:rsidRPr="00D50884">
        <w:rPr>
          <w:rFonts w:ascii="Times New Roman" w:eastAsia="Times New Roman" w:hAnsi="Times New Roman"/>
        </w:rPr>
        <w:t xml:space="preserve"> su placebu</w:t>
      </w:r>
      <w:r w:rsidR="00B72110">
        <w:rPr>
          <w:rFonts w:ascii="Times New Roman" w:eastAsia="Times New Roman" w:hAnsi="Times New Roman"/>
        </w:rPr>
        <w:t>,</w:t>
      </w:r>
      <w:r w:rsidR="00CC09C5">
        <w:rPr>
          <w:rFonts w:ascii="Times New Roman" w:eastAsia="Times New Roman" w:hAnsi="Times New Roman"/>
        </w:rPr>
        <w:t>gydymo skirtumo</w:t>
      </w:r>
      <w:r w:rsidR="006C64B2" w:rsidRPr="00D50884">
        <w:rPr>
          <w:rFonts w:ascii="Times New Roman" w:eastAsia="Times New Roman" w:hAnsi="Times New Roman"/>
        </w:rPr>
        <w:t xml:space="preserve"> </w:t>
      </w:r>
      <w:r w:rsidRPr="00D50884">
        <w:rPr>
          <w:rFonts w:ascii="Times New Roman" w:eastAsia="Times New Roman" w:hAnsi="Times New Roman"/>
        </w:rPr>
        <w:t xml:space="preserve">nuo pradinio lygio iki 56 </w:t>
      </w:r>
      <w:r w:rsidR="00E35B8D">
        <w:rPr>
          <w:rFonts w:ascii="Times New Roman" w:eastAsia="Times New Roman" w:hAnsi="Times New Roman"/>
        </w:rPr>
        <w:t>dienos</w:t>
      </w:r>
      <w:r w:rsidR="006407D5">
        <w:rPr>
          <w:rFonts w:ascii="Times New Roman" w:eastAsia="Times New Roman" w:hAnsi="Times New Roman"/>
        </w:rPr>
        <w:t xml:space="preserve"> </w:t>
      </w:r>
      <w:r w:rsidR="00CC09C5">
        <w:rPr>
          <w:rFonts w:ascii="Times New Roman" w:eastAsia="Times New Roman" w:hAnsi="Times New Roman"/>
        </w:rPr>
        <w:t>pirminio vertinimo kriterijaus atžvilgiu</w:t>
      </w:r>
      <w:r w:rsidR="00E86C15">
        <w:rPr>
          <w:rFonts w:ascii="Times New Roman" w:eastAsia="Times New Roman" w:hAnsi="Times New Roman"/>
        </w:rPr>
        <w:t xml:space="preserve"> </w:t>
      </w:r>
      <w:r w:rsidRPr="00D50884">
        <w:rPr>
          <w:rFonts w:ascii="Times New Roman" w:eastAsia="Times New Roman" w:hAnsi="Times New Roman"/>
        </w:rPr>
        <w:t xml:space="preserve">tiriamiesiems su vidutiniu </w:t>
      </w:r>
      <w:r w:rsidR="00317DC7">
        <w:rPr>
          <w:rFonts w:ascii="Times New Roman" w:eastAsia="Times New Roman" w:hAnsi="Times New Roman"/>
        </w:rPr>
        <w:t>akispūdžiui</w:t>
      </w:r>
      <w:r w:rsidRPr="00D50884">
        <w:rPr>
          <w:rFonts w:ascii="Times New Roman" w:eastAsia="Times New Roman" w:hAnsi="Times New Roman"/>
        </w:rPr>
        <w:t>; gydymo skirtumo</w:t>
      </w:r>
      <w:r w:rsidR="00D25119" w:rsidRPr="00D25119">
        <w:rPr>
          <w:rFonts w:ascii="Times New Roman" w:eastAsia="Times New Roman" w:hAnsi="Times New Roman"/>
        </w:rPr>
        <w:t xml:space="preserve"> </w:t>
      </w:r>
      <w:r w:rsidR="00D25119" w:rsidRPr="00D50884">
        <w:rPr>
          <w:rFonts w:ascii="Times New Roman" w:eastAsia="Times New Roman" w:hAnsi="Times New Roman"/>
        </w:rPr>
        <w:t>viršutinė dvipusio 95 % PI</w:t>
      </w:r>
      <w:r w:rsidR="00D25119">
        <w:rPr>
          <w:rFonts w:ascii="Times New Roman" w:eastAsia="Times New Roman" w:hAnsi="Times New Roman"/>
        </w:rPr>
        <w:t xml:space="preserve"> riba</w:t>
      </w:r>
      <w:r w:rsidRPr="00D50884">
        <w:rPr>
          <w:rFonts w:ascii="Times New Roman" w:eastAsia="Times New Roman" w:hAnsi="Times New Roman"/>
        </w:rPr>
        <w:t xml:space="preserve"> tarp 100</w:t>
      </w:r>
      <w:r w:rsidR="00CC677A" w:rsidRPr="00D50884">
        <w:rPr>
          <w:rFonts w:ascii="Times New Roman" w:eastAsia="Times New Roman" w:hAnsi="Times New Roman"/>
        </w:rPr>
        <w:t> </w:t>
      </w:r>
      <w:r w:rsidRPr="00D50884">
        <w:rPr>
          <w:rFonts w:ascii="Times New Roman" w:eastAsia="Times New Roman" w:hAnsi="Times New Roman"/>
        </w:rPr>
        <w:t>mg mirabegrono ir placebo  buvo 0,3</w:t>
      </w:r>
      <w:r w:rsidR="00CC677A" w:rsidRPr="00D50884">
        <w:rPr>
          <w:rFonts w:ascii="Times New Roman" w:eastAsia="Times New Roman" w:hAnsi="Times New Roman"/>
        </w:rPr>
        <w:t> </w:t>
      </w:r>
      <w:r w:rsidRPr="00D50884">
        <w:rPr>
          <w:rFonts w:ascii="Times New Roman" w:eastAsia="Times New Roman" w:hAnsi="Times New Roman"/>
        </w:rPr>
        <w:t>mmHg.</w:t>
      </w:r>
    </w:p>
    <w:p w14:paraId="64DD9D6D" w14:textId="77777777" w:rsidR="00802A4E" w:rsidRPr="00D50884" w:rsidRDefault="00802A4E" w:rsidP="00802A4E">
      <w:pPr>
        <w:widowControl w:val="0"/>
        <w:autoSpaceDE w:val="0"/>
        <w:autoSpaceDN w:val="0"/>
        <w:adjustRightInd w:val="0"/>
        <w:spacing w:after="0" w:line="240" w:lineRule="auto"/>
        <w:rPr>
          <w:rFonts w:ascii="Times New Roman" w:eastAsia="Times New Roman" w:hAnsi="Times New Roman"/>
        </w:rPr>
      </w:pPr>
    </w:p>
    <w:p w14:paraId="7E8D39B6" w14:textId="5BAF8B6C" w:rsidR="004D2AA8" w:rsidRPr="00D50884" w:rsidRDefault="004D2AA8" w:rsidP="00167611">
      <w:pPr>
        <w:keepNext/>
        <w:autoSpaceDE w:val="0"/>
        <w:autoSpaceDN w:val="0"/>
        <w:adjustRightInd w:val="0"/>
        <w:spacing w:after="0" w:line="240" w:lineRule="auto"/>
        <w:rPr>
          <w:rFonts w:ascii="Times New Roman" w:eastAsia="Times New Roman" w:hAnsi="Times New Roman"/>
          <w:u w:val="single"/>
        </w:rPr>
      </w:pPr>
      <w:r w:rsidRPr="00D50884">
        <w:rPr>
          <w:rFonts w:ascii="Times New Roman" w:eastAsia="Times New Roman" w:hAnsi="Times New Roman"/>
          <w:u w:val="single"/>
        </w:rPr>
        <w:t>Klinikinis veiksmingumas ir saugumas</w:t>
      </w:r>
    </w:p>
    <w:p w14:paraId="35A44DB7" w14:textId="2A438A0E" w:rsidR="00F510E2" w:rsidRPr="00D50884" w:rsidRDefault="00F510E2" w:rsidP="00E0107B">
      <w:pPr>
        <w:widowControl w:val="0"/>
        <w:autoSpaceDE w:val="0"/>
        <w:autoSpaceDN w:val="0"/>
        <w:adjustRightInd w:val="0"/>
        <w:spacing w:after="0" w:line="240" w:lineRule="auto"/>
        <w:rPr>
          <w:rFonts w:ascii="Times New Roman" w:eastAsia="Times New Roman" w:hAnsi="Times New Roman"/>
        </w:rPr>
      </w:pPr>
    </w:p>
    <w:p w14:paraId="7C13F66D" w14:textId="11DDF8B7" w:rsidR="00880BFA" w:rsidRPr="00D50884" w:rsidRDefault="00880BFA" w:rsidP="00880BFA">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 xml:space="preserve">Mirabegrono veiksmingumas buvo vertinamas trijuose 3 fazės randomizuotuose, dvigubai </w:t>
      </w:r>
      <w:r w:rsidR="00947CBD">
        <w:rPr>
          <w:rFonts w:ascii="Times New Roman" w:eastAsia="Times New Roman" w:hAnsi="Times New Roman"/>
        </w:rPr>
        <w:t>akluose</w:t>
      </w:r>
      <w:r w:rsidRPr="00D50884">
        <w:rPr>
          <w:rFonts w:ascii="Times New Roman" w:eastAsia="Times New Roman" w:hAnsi="Times New Roman"/>
        </w:rPr>
        <w:t>, placebu kontroliuojamuose, 12 savaičių trukmės hiperaktyvios šlapimo pūslės su skuboto ir dažno šlapinimosi simptomais</w:t>
      </w:r>
      <w:r w:rsidR="007D7894">
        <w:rPr>
          <w:rFonts w:ascii="Times New Roman" w:eastAsia="Times New Roman" w:hAnsi="Times New Roman"/>
        </w:rPr>
        <w:t>,</w:t>
      </w:r>
      <w:r w:rsidRPr="00D50884">
        <w:rPr>
          <w:rFonts w:ascii="Times New Roman" w:eastAsia="Times New Roman" w:hAnsi="Times New Roman"/>
        </w:rPr>
        <w:t xml:space="preserve"> su šlapimo nelaikymu ar be jo</w:t>
      </w:r>
      <w:r w:rsidR="007D7894">
        <w:rPr>
          <w:rFonts w:ascii="Times New Roman" w:eastAsia="Times New Roman" w:hAnsi="Times New Roman"/>
        </w:rPr>
        <w:t>,</w:t>
      </w:r>
      <w:r w:rsidRPr="00D50884">
        <w:rPr>
          <w:rFonts w:ascii="Times New Roman" w:eastAsia="Times New Roman" w:hAnsi="Times New Roman"/>
        </w:rPr>
        <w:t xml:space="preserve"> gydymo tyrimuose. Į tyrimą buvo įtrauktos moterys (72%) ir vyrai (28%), kurių vidutinis amžius buvo 59 metai (</w:t>
      </w:r>
      <w:r w:rsidR="002653BA">
        <w:rPr>
          <w:rFonts w:ascii="Times New Roman" w:eastAsia="Times New Roman" w:hAnsi="Times New Roman"/>
        </w:rPr>
        <w:t>intervalas</w:t>
      </w:r>
      <w:r w:rsidR="00592A01">
        <w:rPr>
          <w:rFonts w:ascii="Times New Roman" w:eastAsia="Times New Roman" w:hAnsi="Times New Roman"/>
        </w:rPr>
        <w:t xml:space="preserve"> </w:t>
      </w:r>
      <w:r w:rsidRPr="00D50884">
        <w:rPr>
          <w:rFonts w:ascii="Times New Roman" w:eastAsia="Times New Roman" w:hAnsi="Times New Roman"/>
        </w:rPr>
        <w:t>18</w:t>
      </w:r>
      <w:r w:rsidR="00934037">
        <w:rPr>
          <w:rFonts w:ascii="Times New Roman" w:eastAsia="Times New Roman" w:hAnsi="Times New Roman"/>
        </w:rPr>
        <w:t xml:space="preserve"> </w:t>
      </w:r>
      <w:r w:rsidRPr="00D50884">
        <w:rPr>
          <w:rFonts w:ascii="Times New Roman" w:eastAsia="Times New Roman" w:hAnsi="Times New Roman"/>
        </w:rPr>
        <w:noBreakHyphen/>
      </w:r>
      <w:r w:rsidR="00934037">
        <w:rPr>
          <w:rFonts w:ascii="Times New Roman" w:eastAsia="Times New Roman" w:hAnsi="Times New Roman"/>
        </w:rPr>
        <w:t xml:space="preserve"> </w:t>
      </w:r>
      <w:r w:rsidRPr="00D50884">
        <w:rPr>
          <w:rFonts w:ascii="Times New Roman" w:eastAsia="Times New Roman" w:hAnsi="Times New Roman"/>
        </w:rPr>
        <w:t xml:space="preserve">95 metų). Tyrimo populiaciją sudarė apytiksliai 48% pacientų, kuriems </w:t>
      </w:r>
      <w:r w:rsidR="002E7B7C">
        <w:rPr>
          <w:rFonts w:ascii="Times New Roman" w:eastAsia="Times New Roman" w:hAnsi="Times New Roman"/>
        </w:rPr>
        <w:t xml:space="preserve">niekada </w:t>
      </w:r>
      <w:r w:rsidRPr="00D50884">
        <w:rPr>
          <w:rFonts w:ascii="Times New Roman" w:eastAsia="Times New Roman" w:hAnsi="Times New Roman"/>
        </w:rPr>
        <w:t>nebuvo skirtas gydymas antimuskarininiais vaist</w:t>
      </w:r>
      <w:r w:rsidR="00BD0C6A">
        <w:rPr>
          <w:rFonts w:ascii="Times New Roman" w:eastAsia="Times New Roman" w:hAnsi="Times New Roman"/>
        </w:rPr>
        <w:t>iniais preparatais</w:t>
      </w:r>
      <w:r w:rsidRPr="00D50884">
        <w:rPr>
          <w:rFonts w:ascii="Times New Roman" w:eastAsia="Times New Roman" w:hAnsi="Times New Roman"/>
        </w:rPr>
        <w:t>, bei apytiksliai 52 % pacientų, kurie anksčiau buvo gydyti antimuskarininiais vaistiniais preparatais. Viename tyrime 495 pacientai buvo aktyviai kontroliuojami (pailginto atpalaidavimo formos tolterodino).</w:t>
      </w:r>
    </w:p>
    <w:p w14:paraId="00EC9A89" w14:textId="0FF12994" w:rsidR="00880BFA" w:rsidRPr="00D50884" w:rsidRDefault="00880BFA" w:rsidP="00E0107B">
      <w:pPr>
        <w:widowControl w:val="0"/>
        <w:autoSpaceDE w:val="0"/>
        <w:autoSpaceDN w:val="0"/>
        <w:adjustRightInd w:val="0"/>
        <w:spacing w:after="0" w:line="240" w:lineRule="auto"/>
        <w:rPr>
          <w:rFonts w:ascii="Times New Roman" w:eastAsia="Times New Roman" w:hAnsi="Times New Roman"/>
        </w:rPr>
      </w:pPr>
    </w:p>
    <w:p w14:paraId="31D4C1E6" w14:textId="0B9B2CA5" w:rsidR="00880BFA" w:rsidRPr="00D50884" w:rsidRDefault="00880BFA" w:rsidP="00880BFA">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 xml:space="preserve">Bendri pirminiai veiksmingumo vertinimo kriterijai: (1) vidutinio šlapimo nelaikymo per 24 valandas skaičiaus pokytis nuo pradinio lygio iki gydymo pabaigos ir (2) vidutinio šlapinimosi per 24 valandas, remiantis 3 dienų šlapinimosi dienynu, skaičiaus pokyčiu nuo pradinio lygio iki gydymo pabaigos. Mirabegronas parodė statistiškai </w:t>
      </w:r>
      <w:r w:rsidR="00841A60">
        <w:rPr>
          <w:rFonts w:ascii="Times New Roman" w:eastAsia="Times New Roman" w:hAnsi="Times New Roman"/>
        </w:rPr>
        <w:t>reikšmingai didesnį</w:t>
      </w:r>
      <w:r w:rsidRPr="00D50884">
        <w:rPr>
          <w:rFonts w:ascii="Times New Roman" w:eastAsia="Times New Roman" w:hAnsi="Times New Roman"/>
        </w:rPr>
        <w:t xml:space="preserve"> bendrų pirminių vertinimo kriterijų bei antrinių vertinimo kriterijų pagerėjimą, palyginus su placebu (žr. 2 ir 3 lenteles).</w:t>
      </w:r>
    </w:p>
    <w:p w14:paraId="52B11EA0" w14:textId="6FF0D396" w:rsidR="00880BFA" w:rsidRPr="00D50884" w:rsidRDefault="00880BFA" w:rsidP="00880BFA">
      <w:pPr>
        <w:widowControl w:val="0"/>
        <w:autoSpaceDE w:val="0"/>
        <w:autoSpaceDN w:val="0"/>
        <w:adjustRightInd w:val="0"/>
        <w:spacing w:after="0" w:line="240" w:lineRule="auto"/>
        <w:rPr>
          <w:rFonts w:ascii="Times New Roman" w:eastAsia="Times New Roman" w:hAnsi="Times New Roman"/>
        </w:rPr>
      </w:pPr>
    </w:p>
    <w:p w14:paraId="04F21E2D" w14:textId="46F57902" w:rsidR="00880BFA" w:rsidRPr="00D50884" w:rsidRDefault="00880BFA" w:rsidP="00880BFA">
      <w:pPr>
        <w:widowControl w:val="0"/>
        <w:autoSpaceDE w:val="0"/>
        <w:autoSpaceDN w:val="0"/>
        <w:adjustRightInd w:val="0"/>
        <w:spacing w:after="0" w:line="240" w:lineRule="auto"/>
        <w:ind w:left="1134" w:hanging="1134"/>
        <w:rPr>
          <w:rFonts w:ascii="Times New Roman" w:eastAsia="Times New Roman" w:hAnsi="Times New Roman"/>
          <w:b/>
          <w:bCs/>
        </w:rPr>
      </w:pPr>
      <w:r w:rsidRPr="00D50884">
        <w:rPr>
          <w:rFonts w:ascii="Times New Roman" w:eastAsia="Times New Roman" w:hAnsi="Times New Roman"/>
          <w:b/>
          <w:bCs/>
        </w:rPr>
        <w:t xml:space="preserve">2 lentelė. </w:t>
      </w:r>
      <w:r w:rsidRPr="00D50884">
        <w:rPr>
          <w:rFonts w:ascii="Times New Roman" w:eastAsia="Times New Roman" w:hAnsi="Times New Roman"/>
          <w:b/>
          <w:bCs/>
        </w:rPr>
        <w:tab/>
        <w:t>Sujungtų tyrimų bendri pirminiai ir pasirinkti antriniai veiksmingumo vertinimo kriterijai gydymo pabaigoje</w:t>
      </w:r>
    </w:p>
    <w:tbl>
      <w:tblPr>
        <w:tblStyle w:val="TableGrid1"/>
        <w:tblW w:w="5000" w:type="pct"/>
        <w:tblLook w:val="04A0" w:firstRow="1" w:lastRow="0" w:firstColumn="1" w:lastColumn="0" w:noHBand="0" w:noVBand="1"/>
      </w:tblPr>
      <w:tblGrid>
        <w:gridCol w:w="4957"/>
        <w:gridCol w:w="1703"/>
        <w:gridCol w:w="2401"/>
      </w:tblGrid>
      <w:tr w:rsidR="00880BFA" w:rsidRPr="00D50884" w14:paraId="5D4DDD48" w14:textId="77777777" w:rsidTr="00880BFA">
        <w:trPr>
          <w:tblHeader/>
        </w:trPr>
        <w:tc>
          <w:tcPr>
            <w:tcW w:w="2735" w:type="pct"/>
            <w:vMerge w:val="restart"/>
            <w:vAlign w:val="center"/>
          </w:tcPr>
          <w:p w14:paraId="15EF3A72" w14:textId="2914A98A" w:rsidR="00880BFA" w:rsidRPr="00D50884" w:rsidRDefault="00880BFA" w:rsidP="00880BFA">
            <w:pPr>
              <w:spacing w:after="0" w:line="240" w:lineRule="auto"/>
              <w:jc w:val="center"/>
              <w:rPr>
                <w:rFonts w:ascii="Times New Roman" w:eastAsiaTheme="minorHAnsi" w:hAnsi="Times New Roman"/>
                <w:b/>
                <w:lang w:eastAsia="en-US" w:bidi="ar-SA"/>
              </w:rPr>
            </w:pPr>
            <w:r w:rsidRPr="00D50884">
              <w:rPr>
                <w:rFonts w:ascii="Times New Roman" w:eastAsiaTheme="minorHAnsi" w:hAnsi="Times New Roman"/>
                <w:b/>
                <w:lang w:eastAsia="en-US" w:bidi="ar-SA"/>
              </w:rPr>
              <w:t>Paramet</w:t>
            </w:r>
            <w:r w:rsidR="00556E5E" w:rsidRPr="00D50884">
              <w:rPr>
                <w:rFonts w:ascii="Times New Roman" w:eastAsiaTheme="minorHAnsi" w:hAnsi="Times New Roman"/>
                <w:b/>
                <w:lang w:eastAsia="en-US" w:bidi="ar-SA"/>
              </w:rPr>
              <w:t>r</w:t>
            </w:r>
            <w:r w:rsidRPr="00D50884">
              <w:rPr>
                <w:rFonts w:ascii="Times New Roman" w:eastAsiaTheme="minorHAnsi" w:hAnsi="Times New Roman"/>
                <w:b/>
                <w:lang w:eastAsia="en-US" w:bidi="ar-SA"/>
              </w:rPr>
              <w:t>as</w:t>
            </w:r>
          </w:p>
        </w:tc>
        <w:tc>
          <w:tcPr>
            <w:tcW w:w="2265" w:type="pct"/>
            <w:gridSpan w:val="2"/>
            <w:vAlign w:val="center"/>
          </w:tcPr>
          <w:p w14:paraId="15A1E229" w14:textId="6B272D68" w:rsidR="00880BFA" w:rsidRPr="00D50884" w:rsidRDefault="00880BFA" w:rsidP="00880BFA">
            <w:pPr>
              <w:spacing w:after="0" w:line="240" w:lineRule="auto"/>
              <w:jc w:val="center"/>
              <w:rPr>
                <w:rFonts w:ascii="Times New Roman" w:eastAsiaTheme="minorHAnsi" w:hAnsi="Times New Roman"/>
                <w:b/>
                <w:lang w:eastAsia="en-US" w:bidi="ar-SA"/>
              </w:rPr>
            </w:pPr>
            <w:r w:rsidRPr="00D50884">
              <w:rPr>
                <w:rFonts w:ascii="Times New Roman" w:eastAsiaTheme="minorHAnsi" w:hAnsi="Times New Roman"/>
                <w:b/>
                <w:lang w:eastAsia="en-US" w:bidi="ar-SA"/>
              </w:rPr>
              <w:t>Sujungti tyrimai</w:t>
            </w:r>
          </w:p>
          <w:p w14:paraId="7E6E01F4" w14:textId="77777777" w:rsidR="00880BFA" w:rsidRPr="00D50884" w:rsidRDefault="00880BFA" w:rsidP="00880BFA">
            <w:pPr>
              <w:spacing w:after="0" w:line="240" w:lineRule="auto"/>
              <w:jc w:val="center"/>
              <w:rPr>
                <w:rFonts w:ascii="Times New Roman" w:eastAsiaTheme="minorHAnsi" w:hAnsi="Times New Roman"/>
                <w:lang w:eastAsia="en-US" w:bidi="ar-SA"/>
              </w:rPr>
            </w:pPr>
            <w:r w:rsidRPr="00D50884">
              <w:rPr>
                <w:rFonts w:ascii="Times New Roman" w:eastAsiaTheme="minorHAnsi" w:hAnsi="Times New Roman"/>
                <w:b/>
                <w:lang w:eastAsia="en-US" w:bidi="ar-SA"/>
              </w:rPr>
              <w:t>(046, 047, 074</w:t>
            </w:r>
            <w:r w:rsidRPr="00D50884">
              <w:rPr>
                <w:rFonts w:ascii="Times New Roman" w:eastAsiaTheme="minorHAnsi" w:hAnsi="Times New Roman"/>
                <w:lang w:eastAsia="en-US" w:bidi="ar-SA"/>
              </w:rPr>
              <w:t>)</w:t>
            </w:r>
          </w:p>
        </w:tc>
      </w:tr>
      <w:tr w:rsidR="00880BFA" w:rsidRPr="00D50884" w14:paraId="06F5B264" w14:textId="77777777" w:rsidTr="00880BFA">
        <w:trPr>
          <w:tblHeader/>
        </w:trPr>
        <w:tc>
          <w:tcPr>
            <w:tcW w:w="2735" w:type="pct"/>
            <w:vMerge/>
          </w:tcPr>
          <w:p w14:paraId="0F2F05E0" w14:textId="77777777" w:rsidR="00880BFA" w:rsidRPr="00D50884" w:rsidRDefault="00880BFA" w:rsidP="00880BFA">
            <w:pPr>
              <w:spacing w:after="0" w:line="240" w:lineRule="auto"/>
              <w:rPr>
                <w:rFonts w:ascii="Times New Roman" w:eastAsiaTheme="minorHAnsi" w:hAnsi="Times New Roman"/>
                <w:lang w:eastAsia="en-US" w:bidi="ar-SA"/>
              </w:rPr>
            </w:pPr>
          </w:p>
        </w:tc>
        <w:tc>
          <w:tcPr>
            <w:tcW w:w="940" w:type="pct"/>
          </w:tcPr>
          <w:p w14:paraId="1A011960" w14:textId="76D7BAE8" w:rsidR="00880BFA" w:rsidRPr="00D50884" w:rsidRDefault="00880BFA" w:rsidP="00880BFA">
            <w:pPr>
              <w:spacing w:after="0" w:line="240" w:lineRule="auto"/>
              <w:ind w:left="-107" w:right="-103"/>
              <w:jc w:val="center"/>
              <w:rPr>
                <w:rFonts w:ascii="Times New Roman" w:eastAsiaTheme="minorHAnsi" w:hAnsi="Times New Roman"/>
                <w:b/>
                <w:lang w:eastAsia="en-US" w:bidi="ar-SA"/>
              </w:rPr>
            </w:pPr>
            <w:r w:rsidRPr="00D50884">
              <w:rPr>
                <w:rFonts w:ascii="Times New Roman" w:eastAsiaTheme="minorHAnsi" w:hAnsi="Times New Roman"/>
                <w:b/>
                <w:lang w:eastAsia="en-US" w:bidi="ar-SA"/>
              </w:rPr>
              <w:t>Placebas</w:t>
            </w:r>
          </w:p>
        </w:tc>
        <w:tc>
          <w:tcPr>
            <w:tcW w:w="1325" w:type="pct"/>
          </w:tcPr>
          <w:p w14:paraId="5C6417E6" w14:textId="55D197F0" w:rsidR="00880BFA" w:rsidRPr="00D50884" w:rsidRDefault="00880BFA" w:rsidP="00556E5E">
            <w:pPr>
              <w:spacing w:after="0" w:line="240" w:lineRule="auto"/>
              <w:ind w:left="-107" w:right="-103"/>
              <w:jc w:val="center"/>
              <w:rPr>
                <w:rFonts w:ascii="Times New Roman" w:eastAsiaTheme="minorHAnsi" w:hAnsi="Times New Roman"/>
                <w:b/>
                <w:lang w:eastAsia="en-US" w:bidi="ar-SA"/>
              </w:rPr>
            </w:pPr>
            <w:r w:rsidRPr="00D50884">
              <w:rPr>
                <w:rFonts w:ascii="Times New Roman" w:eastAsiaTheme="minorHAnsi" w:hAnsi="Times New Roman"/>
                <w:b/>
                <w:lang w:eastAsia="en-US" w:bidi="ar-SA"/>
              </w:rPr>
              <w:t>Mirabegronas</w:t>
            </w:r>
            <w:r w:rsidR="00556E5E" w:rsidRPr="00D50884">
              <w:rPr>
                <w:rFonts w:ascii="Times New Roman" w:eastAsiaTheme="minorHAnsi" w:hAnsi="Times New Roman"/>
                <w:b/>
                <w:lang w:eastAsia="en-US" w:bidi="ar-SA"/>
              </w:rPr>
              <w:t xml:space="preserve"> </w:t>
            </w:r>
            <w:r w:rsidRPr="00D50884">
              <w:rPr>
                <w:rFonts w:ascii="Times New Roman" w:eastAsiaTheme="minorHAnsi" w:hAnsi="Times New Roman"/>
                <w:b/>
                <w:lang w:eastAsia="en-US" w:bidi="ar-SA"/>
              </w:rPr>
              <w:t>50 mg</w:t>
            </w:r>
          </w:p>
        </w:tc>
      </w:tr>
      <w:tr w:rsidR="00880BFA" w:rsidRPr="00D50884" w14:paraId="3B5B906E" w14:textId="77777777" w:rsidTr="002042E8">
        <w:tc>
          <w:tcPr>
            <w:tcW w:w="5000" w:type="pct"/>
            <w:gridSpan w:val="3"/>
          </w:tcPr>
          <w:p w14:paraId="1AC96605" w14:textId="24CB90F0" w:rsidR="00880BFA" w:rsidRPr="00D50884" w:rsidRDefault="00880BFA" w:rsidP="00880BFA">
            <w:pPr>
              <w:spacing w:after="0" w:line="240" w:lineRule="auto"/>
              <w:rPr>
                <w:rFonts w:ascii="Times New Roman" w:eastAsiaTheme="minorHAnsi" w:hAnsi="Times New Roman"/>
                <w:lang w:eastAsia="en-US" w:bidi="ar-SA"/>
              </w:rPr>
            </w:pPr>
            <w:r w:rsidRPr="00D50884">
              <w:rPr>
                <w:rFonts w:ascii="Times New Roman" w:eastAsiaTheme="minorHAnsi" w:hAnsi="Times New Roman"/>
                <w:b/>
                <w:lang w:eastAsia="en-US" w:bidi="ar-SA"/>
              </w:rPr>
              <w:t>Vidutinis šlapimo nelaikymų epizodų skaičius per 24 valandas (FAS</w:t>
            </w:r>
            <w:r w:rsidR="00670C7C">
              <w:rPr>
                <w:rFonts w:ascii="Times New Roman" w:eastAsiaTheme="minorHAnsi" w:hAnsi="Times New Roman"/>
                <w:b/>
                <w:lang w:eastAsia="en-US" w:bidi="ar-SA"/>
              </w:rPr>
              <w:t>-</w:t>
            </w:r>
            <w:r w:rsidRPr="00D50884">
              <w:rPr>
                <w:rFonts w:ascii="Times New Roman" w:eastAsiaTheme="minorHAnsi" w:hAnsi="Times New Roman"/>
                <w:b/>
                <w:lang w:eastAsia="en-US" w:bidi="ar-SA"/>
              </w:rPr>
              <w:t>I) (bendras pirminis)</w:t>
            </w:r>
          </w:p>
        </w:tc>
      </w:tr>
      <w:tr w:rsidR="00880BFA" w:rsidRPr="00D50884" w14:paraId="78D7FA9D" w14:textId="77777777" w:rsidTr="00880BFA">
        <w:tc>
          <w:tcPr>
            <w:tcW w:w="2735" w:type="pct"/>
          </w:tcPr>
          <w:p w14:paraId="42C091CB" w14:textId="77777777" w:rsidR="00880BFA" w:rsidRPr="00D50884" w:rsidRDefault="00880BFA" w:rsidP="00880BFA">
            <w:pPr>
              <w:spacing w:after="0" w:line="240" w:lineRule="auto"/>
              <w:rPr>
                <w:rFonts w:ascii="Times New Roman" w:eastAsiaTheme="minorHAnsi" w:hAnsi="Times New Roman"/>
                <w:lang w:eastAsia="en-US" w:bidi="ar-SA"/>
              </w:rPr>
            </w:pPr>
            <w:r w:rsidRPr="00D50884">
              <w:rPr>
                <w:rFonts w:ascii="Times New Roman" w:eastAsiaTheme="minorHAnsi" w:hAnsi="Times New Roman"/>
                <w:lang w:eastAsia="en-US" w:bidi="ar-SA"/>
              </w:rPr>
              <w:t>n</w:t>
            </w:r>
          </w:p>
        </w:tc>
        <w:tc>
          <w:tcPr>
            <w:tcW w:w="940" w:type="pct"/>
          </w:tcPr>
          <w:p w14:paraId="70A5FDAC" w14:textId="77777777" w:rsidR="00880BFA" w:rsidRPr="00D50884" w:rsidRDefault="00880BFA" w:rsidP="00880BFA">
            <w:pPr>
              <w:spacing w:after="0" w:line="259" w:lineRule="auto"/>
              <w:ind w:left="-107" w:right="-103"/>
              <w:jc w:val="center"/>
              <w:rPr>
                <w:rFonts w:ascii="Times New Roman" w:eastAsiaTheme="minorHAnsi" w:hAnsi="Times New Roman"/>
                <w:lang w:eastAsia="en-US" w:bidi="ar-SA"/>
              </w:rPr>
            </w:pPr>
            <w:r w:rsidRPr="00D50884">
              <w:rPr>
                <w:rFonts w:ascii="Times New Roman" w:eastAsiaTheme="minorHAnsi" w:hAnsi="Times New Roman"/>
                <w:lang w:eastAsia="en-US" w:bidi="ar-SA"/>
              </w:rPr>
              <w:t>878</w:t>
            </w:r>
          </w:p>
        </w:tc>
        <w:tc>
          <w:tcPr>
            <w:tcW w:w="1325" w:type="pct"/>
          </w:tcPr>
          <w:p w14:paraId="2B01A307" w14:textId="77777777" w:rsidR="00880BFA" w:rsidRPr="00D50884" w:rsidRDefault="00880BFA" w:rsidP="00880BFA">
            <w:pPr>
              <w:spacing w:after="0" w:line="259" w:lineRule="auto"/>
              <w:ind w:left="-113" w:right="-112"/>
              <w:jc w:val="center"/>
              <w:rPr>
                <w:rFonts w:ascii="Times New Roman" w:eastAsiaTheme="minorHAnsi" w:hAnsi="Times New Roman"/>
                <w:lang w:eastAsia="en-US" w:bidi="ar-SA"/>
              </w:rPr>
            </w:pPr>
            <w:r w:rsidRPr="00D50884">
              <w:rPr>
                <w:rFonts w:ascii="Times New Roman" w:eastAsiaTheme="minorHAnsi" w:hAnsi="Times New Roman"/>
                <w:lang w:eastAsia="en-US" w:bidi="ar-SA"/>
              </w:rPr>
              <w:t>862</w:t>
            </w:r>
          </w:p>
        </w:tc>
      </w:tr>
      <w:tr w:rsidR="00880BFA" w:rsidRPr="00D50884" w14:paraId="22DD3246" w14:textId="77777777" w:rsidTr="00880BFA">
        <w:tc>
          <w:tcPr>
            <w:tcW w:w="2735" w:type="pct"/>
          </w:tcPr>
          <w:p w14:paraId="10B64649" w14:textId="347AE1CD" w:rsidR="00880BFA" w:rsidRPr="00D50884" w:rsidRDefault="00880BFA" w:rsidP="00880BFA">
            <w:pPr>
              <w:spacing w:after="0" w:line="240" w:lineRule="auto"/>
              <w:rPr>
                <w:rFonts w:ascii="Times New Roman" w:eastAsiaTheme="minorHAnsi" w:hAnsi="Times New Roman"/>
                <w:lang w:eastAsia="en-US" w:bidi="ar-SA"/>
              </w:rPr>
            </w:pPr>
            <w:r w:rsidRPr="00DA7F7F">
              <w:rPr>
                <w:rFonts w:ascii="TimesNewRomanPSMT" w:hAnsi="TimesNewRomanPSMT"/>
              </w:rPr>
              <w:t>Vidutinis pradinis lygis</w:t>
            </w:r>
          </w:p>
        </w:tc>
        <w:tc>
          <w:tcPr>
            <w:tcW w:w="940" w:type="pct"/>
          </w:tcPr>
          <w:p w14:paraId="3BB30BB4" w14:textId="06B14498" w:rsidR="00880BFA" w:rsidRPr="00D50884" w:rsidRDefault="00880BFA" w:rsidP="00880BFA">
            <w:pPr>
              <w:spacing w:after="0" w:line="259" w:lineRule="auto"/>
              <w:ind w:left="-107" w:right="-103"/>
              <w:jc w:val="center"/>
              <w:rPr>
                <w:rFonts w:ascii="Times New Roman" w:eastAsiaTheme="minorHAnsi" w:hAnsi="Times New Roman"/>
                <w:lang w:eastAsia="en-US" w:bidi="ar-SA"/>
              </w:rPr>
            </w:pPr>
            <w:r w:rsidRPr="00D50884">
              <w:rPr>
                <w:rFonts w:ascii="Times New Roman" w:eastAsiaTheme="minorHAnsi" w:hAnsi="Times New Roman"/>
                <w:lang w:eastAsia="en-US" w:bidi="ar-SA"/>
              </w:rPr>
              <w:t>2</w:t>
            </w:r>
            <w:r w:rsidR="0060397D"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73</w:t>
            </w:r>
          </w:p>
        </w:tc>
        <w:tc>
          <w:tcPr>
            <w:tcW w:w="1325" w:type="pct"/>
          </w:tcPr>
          <w:p w14:paraId="5ED4C02C" w14:textId="179793B1" w:rsidR="00880BFA" w:rsidRPr="00D50884" w:rsidRDefault="00880BFA" w:rsidP="00880BFA">
            <w:pPr>
              <w:spacing w:after="0" w:line="259" w:lineRule="auto"/>
              <w:ind w:left="-113" w:right="-112"/>
              <w:jc w:val="center"/>
              <w:rPr>
                <w:rFonts w:ascii="Times New Roman" w:eastAsiaTheme="minorHAnsi" w:hAnsi="Times New Roman"/>
                <w:lang w:eastAsia="en-US" w:bidi="ar-SA"/>
              </w:rPr>
            </w:pPr>
            <w:r w:rsidRPr="00D50884">
              <w:rPr>
                <w:rFonts w:ascii="Times New Roman" w:eastAsiaTheme="minorHAnsi" w:hAnsi="Times New Roman"/>
                <w:lang w:eastAsia="en-US" w:bidi="ar-SA"/>
              </w:rPr>
              <w:t>2</w:t>
            </w:r>
            <w:r w:rsidR="0060397D"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71</w:t>
            </w:r>
          </w:p>
        </w:tc>
      </w:tr>
      <w:tr w:rsidR="00880BFA" w:rsidRPr="00D50884" w14:paraId="299AED2D" w14:textId="77777777" w:rsidTr="00880BFA">
        <w:tc>
          <w:tcPr>
            <w:tcW w:w="2735" w:type="pct"/>
          </w:tcPr>
          <w:p w14:paraId="1ADE7C8D" w14:textId="0DD68B9F" w:rsidR="00880BFA" w:rsidRPr="00D50884" w:rsidRDefault="00880BFA" w:rsidP="00880BFA">
            <w:pPr>
              <w:spacing w:after="0" w:line="240" w:lineRule="auto"/>
              <w:rPr>
                <w:rFonts w:ascii="Times New Roman" w:eastAsiaTheme="minorHAnsi" w:hAnsi="Times New Roman"/>
                <w:lang w:eastAsia="en-US" w:bidi="ar-SA"/>
              </w:rPr>
            </w:pPr>
            <w:r w:rsidRPr="00D50884">
              <w:rPr>
                <w:rFonts w:ascii="TimesNewRomanPSMT" w:eastAsia="Times New Roman" w:hAnsi="TimesNewRomanPSMT" w:cs="TimesNewRomanPSMT"/>
                <w:lang w:eastAsia="en-US" w:bidi="ar-SA"/>
              </w:rPr>
              <w:t>Vidutinis pokytis nuo pradinio lygio†</w:t>
            </w:r>
          </w:p>
        </w:tc>
        <w:tc>
          <w:tcPr>
            <w:tcW w:w="940" w:type="pct"/>
          </w:tcPr>
          <w:p w14:paraId="645CEDE2" w14:textId="6801C617" w:rsidR="00880BFA" w:rsidRPr="00D50884" w:rsidRDefault="00880BFA" w:rsidP="00880BFA">
            <w:pPr>
              <w:spacing w:after="0" w:line="259" w:lineRule="auto"/>
              <w:ind w:left="-107" w:right="-103"/>
              <w:jc w:val="center"/>
              <w:rPr>
                <w:rFonts w:ascii="Times New Roman" w:eastAsiaTheme="minorHAnsi" w:hAnsi="Times New Roman"/>
                <w:lang w:eastAsia="en-US" w:bidi="ar-SA"/>
              </w:rPr>
            </w:pPr>
            <w:r w:rsidRPr="00D50884">
              <w:rPr>
                <w:rFonts w:ascii="Times New Roman" w:eastAsiaTheme="minorHAnsi" w:hAnsi="Times New Roman"/>
                <w:lang w:eastAsia="en-US" w:bidi="ar-SA"/>
              </w:rPr>
              <w:t>-1</w:t>
            </w:r>
            <w:r w:rsidR="0060397D"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10</w:t>
            </w:r>
          </w:p>
        </w:tc>
        <w:tc>
          <w:tcPr>
            <w:tcW w:w="1325" w:type="pct"/>
          </w:tcPr>
          <w:p w14:paraId="5C1EEDF0" w14:textId="0EDA3654" w:rsidR="00880BFA" w:rsidRPr="00D50884" w:rsidRDefault="00880BFA" w:rsidP="00880BFA">
            <w:pPr>
              <w:spacing w:after="0" w:line="259" w:lineRule="auto"/>
              <w:ind w:left="-113" w:right="-112"/>
              <w:jc w:val="center"/>
              <w:rPr>
                <w:rFonts w:ascii="Times New Roman" w:eastAsiaTheme="minorHAnsi" w:hAnsi="Times New Roman"/>
                <w:lang w:eastAsia="en-US" w:bidi="ar-SA"/>
              </w:rPr>
            </w:pPr>
            <w:r w:rsidRPr="00D50884">
              <w:rPr>
                <w:rFonts w:ascii="Times New Roman" w:eastAsiaTheme="minorHAnsi" w:hAnsi="Times New Roman"/>
                <w:lang w:eastAsia="en-US" w:bidi="ar-SA"/>
              </w:rPr>
              <w:t>-1</w:t>
            </w:r>
            <w:r w:rsidR="0060397D"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49</w:t>
            </w:r>
          </w:p>
        </w:tc>
      </w:tr>
      <w:tr w:rsidR="00880BFA" w:rsidRPr="00D50884" w14:paraId="6EB984E8" w14:textId="77777777" w:rsidTr="00880BFA">
        <w:tc>
          <w:tcPr>
            <w:tcW w:w="2735" w:type="pct"/>
          </w:tcPr>
          <w:p w14:paraId="37899AC9" w14:textId="15D18800" w:rsidR="00880BFA" w:rsidRPr="00D50884" w:rsidRDefault="00880BFA" w:rsidP="00880BFA">
            <w:pPr>
              <w:spacing w:after="0" w:line="240" w:lineRule="auto"/>
              <w:rPr>
                <w:rFonts w:ascii="Times New Roman" w:eastAsiaTheme="minorHAnsi" w:hAnsi="Times New Roman"/>
                <w:lang w:eastAsia="en-US" w:bidi="ar-SA"/>
              </w:rPr>
            </w:pPr>
            <w:r w:rsidRPr="00D50884">
              <w:rPr>
                <w:rFonts w:ascii="TimesNewRomanPSMT" w:eastAsia="Times New Roman" w:hAnsi="TimesNewRomanPSMT" w:cs="TimesNewRomanPSMT"/>
                <w:lang w:eastAsia="en-US" w:bidi="ar-SA"/>
              </w:rPr>
              <w:t>Vidutinis skirtumas,</w:t>
            </w:r>
            <w:r w:rsidR="00112672">
              <w:rPr>
                <w:rFonts w:ascii="TimesNewRomanPSMT" w:eastAsia="Times New Roman" w:hAnsi="TimesNewRomanPSMT" w:cs="TimesNewRomanPSMT"/>
                <w:lang w:eastAsia="en-US" w:bidi="ar-SA"/>
              </w:rPr>
              <w:t xml:space="preserve"> palyginti</w:t>
            </w:r>
            <w:r w:rsidRPr="00D50884">
              <w:rPr>
                <w:rFonts w:ascii="TimesNewRomanPSMT" w:eastAsia="Times New Roman" w:hAnsi="TimesNewRomanPSMT" w:cs="TimesNewRomanPSMT"/>
                <w:lang w:eastAsia="en-US" w:bidi="ar-SA"/>
              </w:rPr>
              <w:t xml:space="preserve"> su placebu† (95 </w:t>
            </w:r>
            <w:r w:rsidRPr="00D50884">
              <w:rPr>
                <w:rFonts w:ascii="TimesNewRoman" w:eastAsia="Times New Roman" w:hAnsi="TimesNewRoman" w:cs="TimesNewRoman"/>
                <w:lang w:eastAsia="en-US" w:bidi="ar-SA"/>
              </w:rPr>
              <w:t>% PI)</w:t>
            </w:r>
          </w:p>
        </w:tc>
        <w:tc>
          <w:tcPr>
            <w:tcW w:w="940" w:type="pct"/>
          </w:tcPr>
          <w:p w14:paraId="3503D6C7" w14:textId="77777777" w:rsidR="00880BFA" w:rsidRPr="00D50884" w:rsidRDefault="00880BFA" w:rsidP="00880BFA">
            <w:pPr>
              <w:spacing w:after="0" w:line="259" w:lineRule="auto"/>
              <w:ind w:left="-107" w:right="-103"/>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1325" w:type="pct"/>
          </w:tcPr>
          <w:p w14:paraId="6F536E40" w14:textId="0B6A7FAB" w:rsidR="00880BFA" w:rsidRPr="00D50884" w:rsidRDefault="00880BFA" w:rsidP="00880BFA">
            <w:pPr>
              <w:spacing w:after="0" w:line="259" w:lineRule="auto"/>
              <w:ind w:left="-113" w:right="-112"/>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60397D"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40 (-0</w:t>
            </w:r>
            <w:r w:rsidR="0060397D"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58, -0</w:t>
            </w:r>
            <w:r w:rsidR="0060397D"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21)</w:t>
            </w:r>
          </w:p>
        </w:tc>
      </w:tr>
      <w:tr w:rsidR="00880BFA" w:rsidRPr="00D50884" w14:paraId="742D486D" w14:textId="77777777" w:rsidTr="00880BFA">
        <w:tc>
          <w:tcPr>
            <w:tcW w:w="2735" w:type="pct"/>
          </w:tcPr>
          <w:p w14:paraId="5E2CBBA1" w14:textId="090A13E3" w:rsidR="00880BFA" w:rsidRPr="00D50884" w:rsidRDefault="00880BFA" w:rsidP="00880BFA">
            <w:pPr>
              <w:spacing w:after="0" w:line="240" w:lineRule="auto"/>
              <w:rPr>
                <w:rFonts w:ascii="Times New Roman" w:eastAsiaTheme="minorHAnsi" w:hAnsi="Times New Roman"/>
                <w:lang w:eastAsia="en-US" w:bidi="ar-SA"/>
              </w:rPr>
            </w:pPr>
            <w:r w:rsidRPr="00D50884">
              <w:rPr>
                <w:rFonts w:ascii="TimesNewRomanPSMT" w:eastAsia="Times New Roman" w:hAnsi="TimesNewRomanPSMT" w:cs="TimesNewRomanPSMT"/>
                <w:lang w:eastAsia="en-US" w:bidi="ar-SA"/>
              </w:rPr>
              <w:t>p reikšmė</w:t>
            </w:r>
          </w:p>
        </w:tc>
        <w:tc>
          <w:tcPr>
            <w:tcW w:w="940" w:type="pct"/>
          </w:tcPr>
          <w:p w14:paraId="7526F95C" w14:textId="77777777" w:rsidR="00880BFA" w:rsidRPr="00D50884" w:rsidRDefault="00880BFA" w:rsidP="00880BFA">
            <w:pPr>
              <w:spacing w:after="0" w:line="259" w:lineRule="auto"/>
              <w:ind w:left="-107" w:right="-103"/>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1325" w:type="pct"/>
          </w:tcPr>
          <w:p w14:paraId="73393182" w14:textId="03348D54" w:rsidR="00880BFA" w:rsidRPr="00D50884" w:rsidRDefault="00880BFA" w:rsidP="00880BFA">
            <w:pPr>
              <w:spacing w:after="0" w:line="259" w:lineRule="auto"/>
              <w:ind w:left="-113" w:right="-112"/>
              <w:jc w:val="center"/>
              <w:rPr>
                <w:rFonts w:ascii="Times New Roman" w:eastAsiaTheme="minorHAnsi" w:hAnsi="Times New Roman"/>
                <w:lang w:eastAsia="en-US" w:bidi="ar-SA"/>
              </w:rPr>
            </w:pPr>
            <w:r w:rsidRPr="00D50884">
              <w:rPr>
                <w:rFonts w:ascii="Times New Roman" w:eastAsiaTheme="minorHAnsi" w:hAnsi="Times New Roman"/>
                <w:lang w:eastAsia="en-US" w:bidi="ar-SA"/>
              </w:rPr>
              <w:t>&lt;</w:t>
            </w:r>
            <w:r w:rsidR="0060397D" w:rsidRPr="00D50884">
              <w:rPr>
                <w:rFonts w:ascii="Times New Roman" w:eastAsiaTheme="minorHAnsi" w:hAnsi="Times New Roman"/>
                <w:lang w:eastAsia="en-US" w:bidi="ar-SA"/>
              </w:rPr>
              <w:t> </w:t>
            </w:r>
            <w:r w:rsidRPr="00D50884">
              <w:rPr>
                <w:rFonts w:ascii="Times New Roman" w:eastAsiaTheme="minorHAnsi" w:hAnsi="Times New Roman"/>
                <w:lang w:eastAsia="en-US" w:bidi="ar-SA"/>
              </w:rPr>
              <w:t>0</w:t>
            </w:r>
            <w:r w:rsidR="0060397D"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001#</w:t>
            </w:r>
          </w:p>
        </w:tc>
      </w:tr>
      <w:tr w:rsidR="00880BFA" w:rsidRPr="00D50884" w14:paraId="2BF08130" w14:textId="77777777" w:rsidTr="002042E8">
        <w:tc>
          <w:tcPr>
            <w:tcW w:w="5000" w:type="pct"/>
            <w:gridSpan w:val="3"/>
          </w:tcPr>
          <w:p w14:paraId="084075B6" w14:textId="00D1BAA5" w:rsidR="00880BFA" w:rsidRPr="00D50884" w:rsidRDefault="00880BFA" w:rsidP="00880BFA">
            <w:pPr>
              <w:keepNext/>
              <w:spacing w:after="0" w:line="240" w:lineRule="auto"/>
              <w:rPr>
                <w:rFonts w:ascii="Times New Roman" w:eastAsiaTheme="minorHAnsi" w:hAnsi="Times New Roman"/>
                <w:lang w:eastAsia="en-US" w:bidi="ar-SA"/>
              </w:rPr>
            </w:pPr>
            <w:r w:rsidRPr="00D50884">
              <w:rPr>
                <w:rFonts w:ascii="Times New Roman" w:eastAsiaTheme="minorHAnsi" w:hAnsi="Times New Roman"/>
                <w:b/>
                <w:lang w:eastAsia="en-US" w:bidi="ar-SA"/>
              </w:rPr>
              <w:t>Vidutinis šlapinimosi epizodų skaičius per 24</w:t>
            </w:r>
            <w:r w:rsidR="00556E5E" w:rsidRPr="00D50884">
              <w:rPr>
                <w:rFonts w:ascii="Times New Roman" w:eastAsiaTheme="minorHAnsi" w:hAnsi="Times New Roman"/>
                <w:b/>
                <w:lang w:eastAsia="en-US" w:bidi="ar-SA"/>
              </w:rPr>
              <w:t> </w:t>
            </w:r>
            <w:r w:rsidRPr="00D50884">
              <w:rPr>
                <w:rFonts w:ascii="Times New Roman" w:eastAsiaTheme="minorHAnsi" w:hAnsi="Times New Roman"/>
                <w:b/>
                <w:lang w:eastAsia="en-US" w:bidi="ar-SA"/>
              </w:rPr>
              <w:t>valandas (FAS) (bendras pirminis)</w:t>
            </w:r>
          </w:p>
        </w:tc>
      </w:tr>
      <w:tr w:rsidR="00880BFA" w:rsidRPr="00D50884" w14:paraId="67459543" w14:textId="77777777" w:rsidTr="00880BFA">
        <w:tc>
          <w:tcPr>
            <w:tcW w:w="2735" w:type="pct"/>
          </w:tcPr>
          <w:p w14:paraId="4498DF83" w14:textId="77777777" w:rsidR="00880BFA" w:rsidRPr="00D50884" w:rsidRDefault="00880BFA" w:rsidP="00880BFA">
            <w:pPr>
              <w:keepNext/>
              <w:spacing w:after="0" w:line="240" w:lineRule="auto"/>
              <w:rPr>
                <w:rFonts w:ascii="Times New Roman" w:eastAsiaTheme="minorHAnsi" w:hAnsi="Times New Roman"/>
                <w:lang w:eastAsia="en-US" w:bidi="ar-SA"/>
              </w:rPr>
            </w:pPr>
            <w:r w:rsidRPr="00D50884">
              <w:rPr>
                <w:rFonts w:ascii="Times New Roman" w:eastAsiaTheme="minorHAnsi" w:hAnsi="Times New Roman"/>
                <w:lang w:eastAsia="en-US" w:bidi="ar-SA"/>
              </w:rPr>
              <w:t>n</w:t>
            </w:r>
          </w:p>
        </w:tc>
        <w:tc>
          <w:tcPr>
            <w:tcW w:w="940" w:type="pct"/>
          </w:tcPr>
          <w:p w14:paraId="37C36C99" w14:textId="77777777" w:rsidR="00880BFA" w:rsidRPr="00D50884" w:rsidRDefault="00880BFA" w:rsidP="00880BFA">
            <w:pPr>
              <w:keepNext/>
              <w:spacing w:after="0" w:line="259" w:lineRule="auto"/>
              <w:ind w:left="-107" w:right="-103"/>
              <w:jc w:val="center"/>
              <w:rPr>
                <w:rFonts w:ascii="Times New Roman" w:eastAsiaTheme="minorHAnsi" w:hAnsi="Times New Roman"/>
                <w:lang w:eastAsia="en-US" w:bidi="ar-SA"/>
              </w:rPr>
            </w:pPr>
            <w:r w:rsidRPr="00D50884">
              <w:rPr>
                <w:rFonts w:ascii="Times New Roman" w:eastAsiaTheme="minorHAnsi" w:hAnsi="Times New Roman"/>
                <w:lang w:eastAsia="en-US" w:bidi="ar-SA"/>
              </w:rPr>
              <w:t>1328</w:t>
            </w:r>
          </w:p>
        </w:tc>
        <w:tc>
          <w:tcPr>
            <w:tcW w:w="1325" w:type="pct"/>
          </w:tcPr>
          <w:p w14:paraId="5F29F269" w14:textId="77777777" w:rsidR="00880BFA" w:rsidRPr="00D50884" w:rsidRDefault="00880BFA" w:rsidP="00880BFA">
            <w:pPr>
              <w:keepNext/>
              <w:spacing w:after="0" w:line="259" w:lineRule="auto"/>
              <w:ind w:left="-113" w:right="-112"/>
              <w:jc w:val="center"/>
              <w:rPr>
                <w:rFonts w:ascii="Times New Roman" w:eastAsiaTheme="minorHAnsi" w:hAnsi="Times New Roman"/>
                <w:lang w:eastAsia="en-US" w:bidi="ar-SA"/>
              </w:rPr>
            </w:pPr>
            <w:r w:rsidRPr="00D50884">
              <w:rPr>
                <w:rFonts w:ascii="Times New Roman" w:eastAsiaTheme="minorHAnsi" w:hAnsi="Times New Roman"/>
                <w:lang w:eastAsia="en-US" w:bidi="ar-SA"/>
              </w:rPr>
              <w:t>1324</w:t>
            </w:r>
          </w:p>
        </w:tc>
      </w:tr>
      <w:tr w:rsidR="00880BFA" w:rsidRPr="00D50884" w14:paraId="5E81FC2C" w14:textId="77777777" w:rsidTr="00880BFA">
        <w:tc>
          <w:tcPr>
            <w:tcW w:w="2735" w:type="pct"/>
          </w:tcPr>
          <w:p w14:paraId="737C137D" w14:textId="3737FBEA" w:rsidR="00880BFA" w:rsidRPr="00D50884" w:rsidRDefault="00556E5E" w:rsidP="00880BFA">
            <w:pPr>
              <w:keepNext/>
              <w:spacing w:after="0" w:line="240" w:lineRule="auto"/>
              <w:rPr>
                <w:rFonts w:ascii="Times New Roman" w:eastAsiaTheme="minorHAnsi" w:hAnsi="Times New Roman"/>
                <w:lang w:eastAsia="en-US" w:bidi="ar-SA"/>
              </w:rPr>
            </w:pPr>
            <w:r w:rsidRPr="00D50884">
              <w:rPr>
                <w:rFonts w:ascii="Times New Roman" w:eastAsiaTheme="minorHAnsi" w:hAnsi="Times New Roman"/>
                <w:lang w:eastAsia="en-US" w:bidi="ar-SA"/>
              </w:rPr>
              <w:t>Vidutinis pradinis lygis</w:t>
            </w:r>
          </w:p>
        </w:tc>
        <w:tc>
          <w:tcPr>
            <w:tcW w:w="940" w:type="pct"/>
          </w:tcPr>
          <w:p w14:paraId="7A048EAE" w14:textId="380A0DA4" w:rsidR="00880BFA" w:rsidRPr="00D50884" w:rsidRDefault="00880BFA" w:rsidP="00880BFA">
            <w:pPr>
              <w:keepNext/>
              <w:spacing w:after="0" w:line="259" w:lineRule="auto"/>
              <w:ind w:left="-107" w:right="-103"/>
              <w:jc w:val="center"/>
              <w:rPr>
                <w:rFonts w:ascii="Times New Roman" w:eastAsiaTheme="minorHAnsi" w:hAnsi="Times New Roman"/>
                <w:lang w:eastAsia="en-US" w:bidi="ar-SA"/>
              </w:rPr>
            </w:pPr>
            <w:r w:rsidRPr="00D50884">
              <w:rPr>
                <w:rFonts w:ascii="Times New Roman" w:eastAsiaTheme="minorHAnsi" w:hAnsi="Times New Roman"/>
                <w:lang w:eastAsia="en-US" w:bidi="ar-SA"/>
              </w:rPr>
              <w:t>11</w:t>
            </w:r>
            <w:r w:rsidR="0060397D"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58</w:t>
            </w:r>
          </w:p>
        </w:tc>
        <w:tc>
          <w:tcPr>
            <w:tcW w:w="1325" w:type="pct"/>
          </w:tcPr>
          <w:p w14:paraId="1BE2952F" w14:textId="7BBBA209" w:rsidR="00880BFA" w:rsidRPr="00D50884" w:rsidRDefault="00880BFA" w:rsidP="00880BFA">
            <w:pPr>
              <w:keepNext/>
              <w:spacing w:after="0" w:line="259" w:lineRule="auto"/>
              <w:ind w:left="-113" w:right="-112"/>
              <w:jc w:val="center"/>
              <w:rPr>
                <w:rFonts w:ascii="Times New Roman" w:eastAsiaTheme="minorHAnsi" w:hAnsi="Times New Roman"/>
                <w:lang w:eastAsia="en-US" w:bidi="ar-SA"/>
              </w:rPr>
            </w:pPr>
            <w:r w:rsidRPr="00D50884">
              <w:rPr>
                <w:rFonts w:ascii="Times New Roman" w:eastAsiaTheme="minorHAnsi" w:hAnsi="Times New Roman"/>
                <w:lang w:eastAsia="en-US" w:bidi="ar-SA"/>
              </w:rPr>
              <w:t>11</w:t>
            </w:r>
            <w:r w:rsidR="0060397D"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70</w:t>
            </w:r>
          </w:p>
        </w:tc>
      </w:tr>
      <w:tr w:rsidR="00880BFA" w:rsidRPr="00D50884" w14:paraId="5D6EEAC4" w14:textId="77777777" w:rsidTr="00880BFA">
        <w:tc>
          <w:tcPr>
            <w:tcW w:w="2735" w:type="pct"/>
          </w:tcPr>
          <w:p w14:paraId="3BB4047E" w14:textId="160257F5" w:rsidR="00880BFA" w:rsidRPr="00D50884" w:rsidRDefault="00556E5E" w:rsidP="00880BFA">
            <w:pPr>
              <w:keepNext/>
              <w:spacing w:after="0" w:line="240" w:lineRule="auto"/>
              <w:rPr>
                <w:rFonts w:ascii="Times New Roman" w:eastAsiaTheme="minorHAnsi" w:hAnsi="Times New Roman"/>
                <w:lang w:eastAsia="en-US" w:bidi="ar-SA"/>
              </w:rPr>
            </w:pPr>
            <w:r w:rsidRPr="00D50884">
              <w:rPr>
                <w:rFonts w:ascii="TimesNewRomanPSMT" w:eastAsia="Times New Roman" w:hAnsi="TimesNewRomanPSMT" w:cs="TimesNewRomanPSMT"/>
                <w:lang w:eastAsia="en-US" w:bidi="ar-SA"/>
              </w:rPr>
              <w:t>Vidutinis pokytis nuo pradinio lygio†</w:t>
            </w:r>
          </w:p>
        </w:tc>
        <w:tc>
          <w:tcPr>
            <w:tcW w:w="940" w:type="pct"/>
          </w:tcPr>
          <w:p w14:paraId="041D2DD1" w14:textId="39F0BC8D" w:rsidR="00880BFA" w:rsidRPr="00D50884" w:rsidRDefault="00880BFA" w:rsidP="00880BFA">
            <w:pPr>
              <w:keepNext/>
              <w:spacing w:after="0" w:line="259" w:lineRule="auto"/>
              <w:ind w:left="-107" w:right="-103"/>
              <w:jc w:val="center"/>
              <w:rPr>
                <w:rFonts w:ascii="Times New Roman" w:eastAsiaTheme="minorHAnsi" w:hAnsi="Times New Roman"/>
                <w:lang w:eastAsia="en-US" w:bidi="ar-SA"/>
              </w:rPr>
            </w:pPr>
            <w:r w:rsidRPr="00D50884">
              <w:rPr>
                <w:rFonts w:ascii="Times New Roman" w:eastAsiaTheme="minorHAnsi" w:hAnsi="Times New Roman"/>
                <w:lang w:eastAsia="en-US" w:bidi="ar-SA"/>
              </w:rPr>
              <w:t>-1</w:t>
            </w:r>
            <w:r w:rsidR="0060397D"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20</w:t>
            </w:r>
          </w:p>
        </w:tc>
        <w:tc>
          <w:tcPr>
            <w:tcW w:w="1325" w:type="pct"/>
          </w:tcPr>
          <w:p w14:paraId="6E736ECF" w14:textId="1C9CAD84" w:rsidR="00880BFA" w:rsidRPr="00D50884" w:rsidRDefault="00880BFA" w:rsidP="00880BFA">
            <w:pPr>
              <w:keepNext/>
              <w:spacing w:after="0" w:line="259" w:lineRule="auto"/>
              <w:ind w:left="-113" w:right="-112"/>
              <w:jc w:val="center"/>
              <w:rPr>
                <w:rFonts w:ascii="Times New Roman" w:eastAsiaTheme="minorHAnsi" w:hAnsi="Times New Roman"/>
                <w:lang w:eastAsia="en-US" w:bidi="ar-SA"/>
              </w:rPr>
            </w:pPr>
            <w:r w:rsidRPr="00D50884">
              <w:rPr>
                <w:rFonts w:ascii="Times New Roman" w:eastAsiaTheme="minorHAnsi" w:hAnsi="Times New Roman"/>
                <w:lang w:eastAsia="en-US" w:bidi="ar-SA"/>
              </w:rPr>
              <w:t>-1</w:t>
            </w:r>
            <w:r w:rsidR="0060397D"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75</w:t>
            </w:r>
          </w:p>
        </w:tc>
      </w:tr>
      <w:tr w:rsidR="00880BFA" w:rsidRPr="00D50884" w14:paraId="1B47A214" w14:textId="77777777" w:rsidTr="00880BFA">
        <w:tc>
          <w:tcPr>
            <w:tcW w:w="2735" w:type="pct"/>
          </w:tcPr>
          <w:p w14:paraId="03314CE1" w14:textId="2531601E" w:rsidR="00880BFA" w:rsidRPr="00D50884" w:rsidRDefault="00556E5E" w:rsidP="00880BFA">
            <w:pPr>
              <w:keepNext/>
              <w:spacing w:after="0" w:line="240" w:lineRule="auto"/>
              <w:rPr>
                <w:rFonts w:ascii="Times New Roman" w:eastAsiaTheme="minorHAnsi" w:hAnsi="Times New Roman"/>
                <w:lang w:eastAsia="en-US" w:bidi="ar-SA"/>
              </w:rPr>
            </w:pPr>
            <w:r w:rsidRPr="00D50884">
              <w:rPr>
                <w:rFonts w:ascii="TimesNewRomanPSMT" w:eastAsia="Times New Roman" w:hAnsi="TimesNewRomanPSMT" w:cs="TimesNewRomanPSMT"/>
                <w:lang w:eastAsia="en-US" w:bidi="ar-SA"/>
              </w:rPr>
              <w:t xml:space="preserve">Vidutinis </w:t>
            </w:r>
            <w:r w:rsidRPr="00112672">
              <w:rPr>
                <w:rFonts w:ascii="TimesNewRomanPSMT" w:eastAsia="Times New Roman" w:hAnsi="TimesNewRomanPSMT" w:cs="TimesNewRomanPSMT"/>
                <w:lang w:eastAsia="en-US" w:bidi="ar-SA"/>
              </w:rPr>
              <w:t xml:space="preserve">skirtumas, </w:t>
            </w:r>
            <w:r w:rsidR="00112672">
              <w:rPr>
                <w:rFonts w:ascii="TimesNewRomanPSMT" w:eastAsia="Times New Roman" w:hAnsi="TimesNewRomanPSMT" w:cs="TimesNewRomanPSMT"/>
                <w:lang w:eastAsia="en-US" w:bidi="ar-SA"/>
              </w:rPr>
              <w:t>palyginti</w:t>
            </w:r>
            <w:r w:rsidRPr="00D50884">
              <w:rPr>
                <w:rFonts w:ascii="TimesNewRomanPSMT" w:eastAsia="Times New Roman" w:hAnsi="TimesNewRomanPSMT" w:cs="TimesNewRomanPSMT"/>
                <w:lang w:eastAsia="en-US" w:bidi="ar-SA"/>
              </w:rPr>
              <w:t xml:space="preserve"> su placebu† (95 </w:t>
            </w:r>
            <w:r w:rsidRPr="00D50884">
              <w:rPr>
                <w:rFonts w:ascii="TimesNewRoman" w:eastAsia="Times New Roman" w:hAnsi="TimesNewRoman" w:cs="TimesNewRoman"/>
                <w:lang w:eastAsia="en-US" w:bidi="ar-SA"/>
              </w:rPr>
              <w:t>% PI)</w:t>
            </w:r>
          </w:p>
        </w:tc>
        <w:tc>
          <w:tcPr>
            <w:tcW w:w="940" w:type="pct"/>
          </w:tcPr>
          <w:p w14:paraId="155F07E4" w14:textId="77777777" w:rsidR="00880BFA" w:rsidRPr="00D50884" w:rsidRDefault="00880BFA" w:rsidP="00880BFA">
            <w:pPr>
              <w:keepNext/>
              <w:spacing w:after="0" w:line="259" w:lineRule="auto"/>
              <w:ind w:left="-107" w:right="-103"/>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1325" w:type="pct"/>
          </w:tcPr>
          <w:p w14:paraId="79BE797D" w14:textId="50CB376C" w:rsidR="00880BFA" w:rsidRPr="00D50884" w:rsidRDefault="00880BFA" w:rsidP="00880BFA">
            <w:pPr>
              <w:keepNext/>
              <w:spacing w:after="0" w:line="259" w:lineRule="auto"/>
              <w:ind w:left="-113" w:right="-112"/>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60397D"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55 (-0</w:t>
            </w:r>
            <w:r w:rsidR="0060397D"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75, -0</w:t>
            </w:r>
            <w:r w:rsidR="0060397D"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36)</w:t>
            </w:r>
          </w:p>
        </w:tc>
      </w:tr>
      <w:tr w:rsidR="00880BFA" w:rsidRPr="00D50884" w14:paraId="5573C491" w14:textId="77777777" w:rsidTr="00880BFA">
        <w:tc>
          <w:tcPr>
            <w:tcW w:w="2735" w:type="pct"/>
          </w:tcPr>
          <w:p w14:paraId="2621A1DF" w14:textId="2D16D15A" w:rsidR="00880BFA" w:rsidRPr="00D50884" w:rsidRDefault="00556E5E" w:rsidP="00880BFA">
            <w:pPr>
              <w:keepNext/>
              <w:spacing w:after="0" w:line="240" w:lineRule="auto"/>
              <w:rPr>
                <w:rFonts w:ascii="Times New Roman" w:eastAsiaTheme="minorHAnsi" w:hAnsi="Times New Roman"/>
                <w:lang w:eastAsia="en-US" w:bidi="ar-SA"/>
              </w:rPr>
            </w:pPr>
            <w:r w:rsidRPr="00D50884">
              <w:rPr>
                <w:rFonts w:ascii="TimesNewRomanPSMT" w:eastAsia="Times New Roman" w:hAnsi="TimesNewRomanPSMT" w:cs="TimesNewRomanPSMT"/>
                <w:lang w:eastAsia="en-US" w:bidi="ar-SA"/>
              </w:rPr>
              <w:t>p reikšmė</w:t>
            </w:r>
          </w:p>
        </w:tc>
        <w:tc>
          <w:tcPr>
            <w:tcW w:w="940" w:type="pct"/>
          </w:tcPr>
          <w:p w14:paraId="734BC239" w14:textId="77777777" w:rsidR="00880BFA" w:rsidRPr="00D50884" w:rsidRDefault="00880BFA" w:rsidP="00880BFA">
            <w:pPr>
              <w:keepNext/>
              <w:spacing w:after="0" w:line="259" w:lineRule="auto"/>
              <w:ind w:left="-107" w:right="-103"/>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1325" w:type="pct"/>
          </w:tcPr>
          <w:p w14:paraId="3C66F939" w14:textId="3F6E0B61" w:rsidR="00880BFA" w:rsidRPr="00D50884" w:rsidRDefault="00880BFA" w:rsidP="00880BFA">
            <w:pPr>
              <w:keepNext/>
              <w:spacing w:after="0" w:line="259" w:lineRule="auto"/>
              <w:ind w:left="-113" w:right="-112"/>
              <w:jc w:val="center"/>
              <w:rPr>
                <w:rFonts w:ascii="Times New Roman" w:eastAsiaTheme="minorHAnsi" w:hAnsi="Times New Roman"/>
                <w:lang w:eastAsia="en-US" w:bidi="ar-SA"/>
              </w:rPr>
            </w:pPr>
            <w:r w:rsidRPr="00D50884">
              <w:rPr>
                <w:rFonts w:ascii="Times New Roman" w:eastAsiaTheme="minorHAnsi" w:hAnsi="Times New Roman"/>
                <w:lang w:eastAsia="en-US" w:bidi="ar-SA"/>
              </w:rPr>
              <w:t>&lt;</w:t>
            </w:r>
            <w:r w:rsidR="0060397D" w:rsidRPr="00D50884">
              <w:rPr>
                <w:rFonts w:ascii="Times New Roman" w:eastAsiaTheme="minorHAnsi" w:hAnsi="Times New Roman"/>
                <w:lang w:eastAsia="en-US" w:bidi="ar-SA"/>
              </w:rPr>
              <w:t> </w:t>
            </w:r>
            <w:r w:rsidRPr="00D50884">
              <w:rPr>
                <w:rFonts w:ascii="Times New Roman" w:eastAsiaTheme="minorHAnsi" w:hAnsi="Times New Roman"/>
                <w:lang w:eastAsia="en-US" w:bidi="ar-SA"/>
              </w:rPr>
              <w:t>0</w:t>
            </w:r>
            <w:r w:rsidR="0060397D"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001#</w:t>
            </w:r>
          </w:p>
        </w:tc>
      </w:tr>
      <w:tr w:rsidR="00880BFA" w:rsidRPr="00D50884" w14:paraId="63D6E668" w14:textId="77777777" w:rsidTr="002042E8">
        <w:tc>
          <w:tcPr>
            <w:tcW w:w="5000" w:type="pct"/>
            <w:gridSpan w:val="3"/>
          </w:tcPr>
          <w:p w14:paraId="5548C5BE" w14:textId="0F36B663" w:rsidR="00880BFA" w:rsidRPr="00D50884" w:rsidRDefault="00556E5E" w:rsidP="00880BFA">
            <w:pPr>
              <w:spacing w:after="0" w:line="240" w:lineRule="auto"/>
              <w:rPr>
                <w:rFonts w:ascii="Times New Roman" w:eastAsiaTheme="minorHAnsi" w:hAnsi="Times New Roman"/>
                <w:lang w:eastAsia="en-US" w:bidi="ar-SA"/>
              </w:rPr>
            </w:pPr>
            <w:r w:rsidRPr="00D50884">
              <w:rPr>
                <w:rFonts w:ascii="Times New Roman" w:eastAsiaTheme="minorHAnsi" w:hAnsi="Times New Roman"/>
                <w:b/>
                <w:lang w:eastAsia="en-US" w:bidi="ar-SA"/>
              </w:rPr>
              <w:t>Vidutinis išskirto šlapimo tūris (ml) šlapinimosi metu (FAS) (antrinis)</w:t>
            </w:r>
          </w:p>
        </w:tc>
      </w:tr>
      <w:tr w:rsidR="00880BFA" w:rsidRPr="00D50884" w14:paraId="1BEEDBAC" w14:textId="77777777" w:rsidTr="00880BFA">
        <w:tc>
          <w:tcPr>
            <w:tcW w:w="2735" w:type="pct"/>
          </w:tcPr>
          <w:p w14:paraId="4652228F" w14:textId="77777777" w:rsidR="00880BFA" w:rsidRPr="00D50884" w:rsidRDefault="00880BFA" w:rsidP="00880BFA">
            <w:pPr>
              <w:spacing w:after="0" w:line="240" w:lineRule="auto"/>
              <w:rPr>
                <w:rFonts w:ascii="Times New Roman" w:eastAsiaTheme="minorHAnsi" w:hAnsi="Times New Roman"/>
                <w:lang w:eastAsia="en-US" w:bidi="ar-SA"/>
              </w:rPr>
            </w:pPr>
            <w:r w:rsidRPr="00D50884">
              <w:rPr>
                <w:rFonts w:ascii="Times New Roman" w:eastAsiaTheme="minorHAnsi" w:hAnsi="Times New Roman"/>
                <w:lang w:eastAsia="en-US" w:bidi="ar-SA"/>
              </w:rPr>
              <w:t>n</w:t>
            </w:r>
          </w:p>
        </w:tc>
        <w:tc>
          <w:tcPr>
            <w:tcW w:w="940" w:type="pct"/>
          </w:tcPr>
          <w:p w14:paraId="5804AEAD" w14:textId="77777777" w:rsidR="00880BFA" w:rsidRPr="00D50884" w:rsidRDefault="00880BFA" w:rsidP="00880BFA">
            <w:pPr>
              <w:spacing w:after="0" w:line="259" w:lineRule="auto"/>
              <w:ind w:left="-107" w:right="-103"/>
              <w:jc w:val="center"/>
              <w:rPr>
                <w:rFonts w:ascii="Times New Roman" w:eastAsiaTheme="minorHAnsi" w:hAnsi="Times New Roman"/>
                <w:lang w:eastAsia="en-US" w:bidi="ar-SA"/>
              </w:rPr>
            </w:pPr>
            <w:r w:rsidRPr="00D50884">
              <w:rPr>
                <w:rFonts w:ascii="Times New Roman" w:eastAsiaTheme="minorHAnsi" w:hAnsi="Times New Roman"/>
                <w:lang w:eastAsia="en-US" w:bidi="ar-SA"/>
              </w:rPr>
              <w:t>1328</w:t>
            </w:r>
          </w:p>
        </w:tc>
        <w:tc>
          <w:tcPr>
            <w:tcW w:w="1325" w:type="pct"/>
          </w:tcPr>
          <w:p w14:paraId="46ADFDCF" w14:textId="77777777" w:rsidR="00880BFA" w:rsidRPr="00D50884" w:rsidRDefault="00880BFA" w:rsidP="00880BFA">
            <w:pPr>
              <w:spacing w:after="0" w:line="259" w:lineRule="auto"/>
              <w:ind w:left="-113" w:right="-112"/>
              <w:jc w:val="center"/>
              <w:rPr>
                <w:rFonts w:ascii="Times New Roman" w:eastAsiaTheme="minorHAnsi" w:hAnsi="Times New Roman"/>
                <w:lang w:eastAsia="en-US" w:bidi="ar-SA"/>
              </w:rPr>
            </w:pPr>
            <w:r w:rsidRPr="00D50884">
              <w:rPr>
                <w:rFonts w:ascii="Times New Roman" w:eastAsiaTheme="minorHAnsi" w:hAnsi="Times New Roman"/>
                <w:lang w:eastAsia="en-US" w:bidi="ar-SA"/>
              </w:rPr>
              <w:t>1322</w:t>
            </w:r>
          </w:p>
        </w:tc>
      </w:tr>
      <w:tr w:rsidR="00880BFA" w:rsidRPr="00D50884" w14:paraId="3F9E0F8A" w14:textId="77777777" w:rsidTr="00880BFA">
        <w:tc>
          <w:tcPr>
            <w:tcW w:w="2735" w:type="pct"/>
          </w:tcPr>
          <w:p w14:paraId="356E176C" w14:textId="21BDF192" w:rsidR="00880BFA" w:rsidRPr="00D50884" w:rsidRDefault="00556E5E" w:rsidP="00880BFA">
            <w:pPr>
              <w:spacing w:after="0" w:line="240" w:lineRule="auto"/>
              <w:rPr>
                <w:rFonts w:ascii="Times New Roman" w:eastAsiaTheme="minorHAnsi" w:hAnsi="Times New Roman"/>
                <w:lang w:eastAsia="en-US" w:bidi="ar-SA"/>
              </w:rPr>
            </w:pPr>
            <w:r w:rsidRPr="00DA7F7F">
              <w:rPr>
                <w:rFonts w:ascii="TimesNewRomanPSMT" w:hAnsi="TimesNewRomanPSMT"/>
              </w:rPr>
              <w:t>Vidutinis pradinis lygis</w:t>
            </w:r>
          </w:p>
        </w:tc>
        <w:tc>
          <w:tcPr>
            <w:tcW w:w="940" w:type="pct"/>
          </w:tcPr>
          <w:p w14:paraId="5B855E14" w14:textId="47179578" w:rsidR="00880BFA" w:rsidRPr="00D50884" w:rsidRDefault="00880BFA" w:rsidP="00880BFA">
            <w:pPr>
              <w:spacing w:after="0" w:line="259" w:lineRule="auto"/>
              <w:ind w:left="-107" w:right="-103"/>
              <w:jc w:val="center"/>
              <w:rPr>
                <w:rFonts w:ascii="Times New Roman" w:eastAsiaTheme="minorHAnsi" w:hAnsi="Times New Roman"/>
                <w:lang w:eastAsia="en-US" w:bidi="ar-SA"/>
              </w:rPr>
            </w:pPr>
            <w:r w:rsidRPr="00D50884">
              <w:rPr>
                <w:rFonts w:ascii="Times New Roman" w:eastAsiaTheme="minorHAnsi" w:hAnsi="Times New Roman"/>
                <w:lang w:eastAsia="en-US" w:bidi="ar-SA"/>
              </w:rPr>
              <w:t>159</w:t>
            </w:r>
            <w:r w:rsidR="0060397D"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2</w:t>
            </w:r>
          </w:p>
        </w:tc>
        <w:tc>
          <w:tcPr>
            <w:tcW w:w="1325" w:type="pct"/>
          </w:tcPr>
          <w:p w14:paraId="267708EC" w14:textId="421593CE" w:rsidR="00880BFA" w:rsidRPr="00D50884" w:rsidRDefault="00880BFA" w:rsidP="00880BFA">
            <w:pPr>
              <w:spacing w:after="0" w:line="259" w:lineRule="auto"/>
              <w:ind w:left="-113" w:right="-112"/>
              <w:jc w:val="center"/>
              <w:rPr>
                <w:rFonts w:ascii="Times New Roman" w:eastAsiaTheme="minorHAnsi" w:hAnsi="Times New Roman"/>
                <w:lang w:eastAsia="en-US" w:bidi="ar-SA"/>
              </w:rPr>
            </w:pPr>
            <w:r w:rsidRPr="00D50884">
              <w:rPr>
                <w:rFonts w:ascii="Times New Roman" w:eastAsiaTheme="minorHAnsi" w:hAnsi="Times New Roman"/>
                <w:lang w:eastAsia="en-US" w:bidi="ar-SA"/>
              </w:rPr>
              <w:t>159</w:t>
            </w:r>
            <w:r w:rsidR="0060397D"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0</w:t>
            </w:r>
          </w:p>
        </w:tc>
      </w:tr>
      <w:tr w:rsidR="00880BFA" w:rsidRPr="00D50884" w14:paraId="288C31BF" w14:textId="77777777" w:rsidTr="00880BFA">
        <w:tc>
          <w:tcPr>
            <w:tcW w:w="2735" w:type="pct"/>
          </w:tcPr>
          <w:p w14:paraId="2DC6F7C0" w14:textId="54E52DAD" w:rsidR="00880BFA" w:rsidRPr="00D50884" w:rsidRDefault="00556E5E" w:rsidP="00880BFA">
            <w:pPr>
              <w:spacing w:after="0" w:line="240" w:lineRule="auto"/>
              <w:rPr>
                <w:rFonts w:ascii="Times New Roman" w:eastAsiaTheme="minorHAnsi" w:hAnsi="Times New Roman"/>
                <w:lang w:eastAsia="en-US" w:bidi="ar-SA"/>
              </w:rPr>
            </w:pPr>
            <w:r w:rsidRPr="00D50884">
              <w:rPr>
                <w:rFonts w:ascii="TimesNewRomanPSMT" w:eastAsia="Times New Roman" w:hAnsi="TimesNewRomanPSMT" w:cs="TimesNewRomanPSMT"/>
                <w:lang w:eastAsia="en-US" w:bidi="ar-SA"/>
              </w:rPr>
              <w:t>Vidutinis pokytis nuo pradinio lygio†</w:t>
            </w:r>
          </w:p>
        </w:tc>
        <w:tc>
          <w:tcPr>
            <w:tcW w:w="940" w:type="pct"/>
          </w:tcPr>
          <w:p w14:paraId="451B59B1" w14:textId="6F59C7A6" w:rsidR="00880BFA" w:rsidRPr="00D50884" w:rsidRDefault="00880BFA" w:rsidP="00880BFA">
            <w:pPr>
              <w:spacing w:after="0" w:line="259" w:lineRule="auto"/>
              <w:ind w:left="-107" w:right="-103"/>
              <w:jc w:val="center"/>
              <w:rPr>
                <w:rFonts w:ascii="Times New Roman" w:eastAsiaTheme="minorHAnsi" w:hAnsi="Times New Roman"/>
                <w:lang w:eastAsia="en-US" w:bidi="ar-SA"/>
              </w:rPr>
            </w:pPr>
            <w:r w:rsidRPr="00D50884">
              <w:rPr>
                <w:rFonts w:ascii="Times New Roman" w:eastAsiaTheme="minorHAnsi" w:hAnsi="Times New Roman"/>
                <w:lang w:eastAsia="en-US" w:bidi="ar-SA"/>
              </w:rPr>
              <w:t>9</w:t>
            </w:r>
            <w:r w:rsidR="0060397D"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4</w:t>
            </w:r>
          </w:p>
        </w:tc>
        <w:tc>
          <w:tcPr>
            <w:tcW w:w="1325" w:type="pct"/>
          </w:tcPr>
          <w:p w14:paraId="454CA614" w14:textId="76489093" w:rsidR="00880BFA" w:rsidRPr="00D50884" w:rsidRDefault="00880BFA" w:rsidP="00880BFA">
            <w:pPr>
              <w:spacing w:after="0" w:line="259" w:lineRule="auto"/>
              <w:ind w:left="-113" w:right="-112"/>
              <w:jc w:val="center"/>
              <w:rPr>
                <w:rFonts w:ascii="Times New Roman" w:eastAsiaTheme="minorHAnsi" w:hAnsi="Times New Roman"/>
                <w:lang w:eastAsia="en-US" w:bidi="ar-SA"/>
              </w:rPr>
            </w:pPr>
            <w:r w:rsidRPr="00D50884">
              <w:rPr>
                <w:rFonts w:ascii="Times New Roman" w:eastAsiaTheme="minorHAnsi" w:hAnsi="Times New Roman"/>
                <w:lang w:eastAsia="en-US" w:bidi="ar-SA"/>
              </w:rPr>
              <w:t>21</w:t>
            </w:r>
            <w:r w:rsidR="0060397D"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4</w:t>
            </w:r>
          </w:p>
        </w:tc>
      </w:tr>
      <w:tr w:rsidR="00880BFA" w:rsidRPr="00D50884" w14:paraId="44938F23" w14:textId="77777777" w:rsidTr="00880BFA">
        <w:tc>
          <w:tcPr>
            <w:tcW w:w="2735" w:type="pct"/>
          </w:tcPr>
          <w:p w14:paraId="255D361E" w14:textId="32994D79" w:rsidR="00880BFA" w:rsidRPr="00D50884" w:rsidRDefault="00556E5E" w:rsidP="00880BFA">
            <w:pPr>
              <w:spacing w:after="0" w:line="240" w:lineRule="auto"/>
              <w:rPr>
                <w:rFonts w:ascii="Times New Roman" w:eastAsiaTheme="minorHAnsi" w:hAnsi="Times New Roman"/>
                <w:lang w:eastAsia="en-US" w:bidi="ar-SA"/>
              </w:rPr>
            </w:pPr>
            <w:r w:rsidRPr="00DA7F7F">
              <w:rPr>
                <w:rFonts w:ascii="TimesNewRomanPSMT" w:hAnsi="TimesNewRomanPSMT"/>
              </w:rPr>
              <w:t xml:space="preserve">Vidutinis skirtumas, </w:t>
            </w:r>
            <w:r w:rsidR="00112672">
              <w:rPr>
                <w:rFonts w:ascii="TimesNewRomanPSMT" w:eastAsia="Times New Roman" w:hAnsi="TimesNewRomanPSMT" w:cs="TimesNewRomanPSMT"/>
                <w:lang w:eastAsia="en-US" w:bidi="ar-SA"/>
              </w:rPr>
              <w:t>palyginti</w:t>
            </w:r>
            <w:r w:rsidRPr="00D50884">
              <w:rPr>
                <w:rFonts w:ascii="TimesNewRomanPSMT" w:eastAsia="Times New Roman" w:hAnsi="TimesNewRomanPSMT" w:cs="TimesNewRomanPSMT"/>
                <w:lang w:eastAsia="en-US" w:bidi="ar-SA"/>
              </w:rPr>
              <w:t xml:space="preserve"> su placebu† (95 </w:t>
            </w:r>
            <w:r w:rsidRPr="00D50884">
              <w:rPr>
                <w:rFonts w:ascii="TimesNewRoman" w:eastAsia="Times New Roman" w:hAnsi="TimesNewRoman" w:cs="TimesNewRoman"/>
                <w:lang w:eastAsia="en-US" w:bidi="ar-SA"/>
              </w:rPr>
              <w:t>% PI)</w:t>
            </w:r>
          </w:p>
        </w:tc>
        <w:tc>
          <w:tcPr>
            <w:tcW w:w="940" w:type="pct"/>
          </w:tcPr>
          <w:p w14:paraId="03F1EC8D" w14:textId="77777777" w:rsidR="00880BFA" w:rsidRPr="00D50884" w:rsidRDefault="00880BFA" w:rsidP="00880BFA">
            <w:pPr>
              <w:spacing w:after="0" w:line="259" w:lineRule="auto"/>
              <w:ind w:left="-107" w:right="-103"/>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1325" w:type="pct"/>
          </w:tcPr>
          <w:p w14:paraId="730C93EB" w14:textId="65A2A686" w:rsidR="00880BFA" w:rsidRPr="00D50884" w:rsidRDefault="00880BFA" w:rsidP="00880BFA">
            <w:pPr>
              <w:spacing w:after="0" w:line="259" w:lineRule="auto"/>
              <w:ind w:left="-113" w:right="-112"/>
              <w:jc w:val="center"/>
              <w:rPr>
                <w:rFonts w:ascii="Times New Roman" w:eastAsiaTheme="minorHAnsi" w:hAnsi="Times New Roman"/>
                <w:lang w:eastAsia="en-US" w:bidi="ar-SA"/>
              </w:rPr>
            </w:pPr>
            <w:r w:rsidRPr="00D50884">
              <w:rPr>
                <w:rFonts w:ascii="Times New Roman" w:eastAsiaTheme="minorHAnsi" w:hAnsi="Times New Roman"/>
                <w:lang w:eastAsia="en-US" w:bidi="ar-SA"/>
              </w:rPr>
              <w:t>11</w:t>
            </w:r>
            <w:r w:rsidR="0060397D"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9 (8</w:t>
            </w:r>
            <w:r w:rsidR="0060397D"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3, 15</w:t>
            </w:r>
            <w:r w:rsidR="0060397D"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5)</w:t>
            </w:r>
          </w:p>
        </w:tc>
      </w:tr>
      <w:tr w:rsidR="00880BFA" w:rsidRPr="00D50884" w14:paraId="1364EBE7" w14:textId="77777777" w:rsidTr="00880BFA">
        <w:tc>
          <w:tcPr>
            <w:tcW w:w="2735" w:type="pct"/>
          </w:tcPr>
          <w:p w14:paraId="6BE719CA" w14:textId="18694E31" w:rsidR="00880BFA" w:rsidRPr="00D50884" w:rsidRDefault="00556E5E" w:rsidP="00880BFA">
            <w:pPr>
              <w:spacing w:after="0" w:line="240" w:lineRule="auto"/>
              <w:rPr>
                <w:rFonts w:ascii="Times New Roman" w:eastAsiaTheme="minorHAnsi" w:hAnsi="Times New Roman"/>
                <w:lang w:eastAsia="en-US" w:bidi="ar-SA"/>
              </w:rPr>
            </w:pPr>
            <w:r w:rsidRPr="00D50884">
              <w:rPr>
                <w:rFonts w:ascii="TimesNewRomanPSMT" w:eastAsia="Times New Roman" w:hAnsi="TimesNewRomanPSMT" w:cs="TimesNewRomanPSMT"/>
                <w:lang w:eastAsia="en-US" w:bidi="ar-SA"/>
              </w:rPr>
              <w:t>p reikšmė</w:t>
            </w:r>
          </w:p>
        </w:tc>
        <w:tc>
          <w:tcPr>
            <w:tcW w:w="940" w:type="pct"/>
          </w:tcPr>
          <w:p w14:paraId="1BD53FB0" w14:textId="77777777" w:rsidR="00880BFA" w:rsidRPr="00D50884" w:rsidRDefault="00880BFA" w:rsidP="00880BFA">
            <w:pPr>
              <w:spacing w:after="0" w:line="259" w:lineRule="auto"/>
              <w:ind w:left="-107" w:right="-103"/>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1325" w:type="pct"/>
          </w:tcPr>
          <w:p w14:paraId="5EF90C97" w14:textId="66B40B99" w:rsidR="00880BFA" w:rsidRPr="00D50884" w:rsidRDefault="00880BFA" w:rsidP="00880BFA">
            <w:pPr>
              <w:spacing w:after="0" w:line="259" w:lineRule="auto"/>
              <w:ind w:left="-113" w:right="-112"/>
              <w:jc w:val="center"/>
              <w:rPr>
                <w:rFonts w:ascii="Times New Roman" w:eastAsiaTheme="minorHAnsi" w:hAnsi="Times New Roman"/>
                <w:lang w:eastAsia="en-US" w:bidi="ar-SA"/>
              </w:rPr>
            </w:pPr>
            <w:r w:rsidRPr="00D50884">
              <w:rPr>
                <w:rFonts w:ascii="Times New Roman" w:eastAsiaTheme="minorHAnsi" w:hAnsi="Times New Roman"/>
                <w:lang w:eastAsia="en-US" w:bidi="ar-SA"/>
              </w:rPr>
              <w:t>&lt;</w:t>
            </w:r>
            <w:r w:rsidR="0060397D" w:rsidRPr="00D50884">
              <w:rPr>
                <w:rFonts w:ascii="Times New Roman" w:eastAsiaTheme="minorHAnsi" w:hAnsi="Times New Roman"/>
                <w:lang w:eastAsia="en-US" w:bidi="ar-SA"/>
              </w:rPr>
              <w:t> </w:t>
            </w:r>
            <w:r w:rsidRPr="00D50884">
              <w:rPr>
                <w:rFonts w:ascii="Times New Roman" w:eastAsiaTheme="minorHAnsi" w:hAnsi="Times New Roman"/>
                <w:lang w:eastAsia="en-US" w:bidi="ar-SA"/>
              </w:rPr>
              <w:t>0</w:t>
            </w:r>
            <w:r w:rsidR="0060397D"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001#</w:t>
            </w:r>
          </w:p>
        </w:tc>
      </w:tr>
      <w:tr w:rsidR="00880BFA" w:rsidRPr="00D50884" w14:paraId="132797B1" w14:textId="77777777" w:rsidTr="002042E8">
        <w:tc>
          <w:tcPr>
            <w:tcW w:w="5000" w:type="pct"/>
            <w:gridSpan w:val="3"/>
          </w:tcPr>
          <w:p w14:paraId="21BAB7BD" w14:textId="48E9A77E" w:rsidR="00880BFA" w:rsidRPr="00D50884" w:rsidRDefault="00556E5E" w:rsidP="00880BFA">
            <w:pPr>
              <w:spacing w:after="0" w:line="240" w:lineRule="auto"/>
              <w:rPr>
                <w:rFonts w:ascii="Times New Roman" w:eastAsiaTheme="minorHAnsi" w:hAnsi="Times New Roman"/>
                <w:lang w:eastAsia="en-US" w:bidi="ar-SA"/>
              </w:rPr>
            </w:pPr>
            <w:r w:rsidRPr="00D50884">
              <w:rPr>
                <w:rFonts w:ascii="TimesNewRoman,Bold" w:eastAsia="Times New Roman" w:hAnsi="TimesNewRoman,Bold" w:cs="TimesNewRoman,Bold"/>
                <w:b/>
                <w:bCs/>
                <w:lang w:eastAsia="en-US" w:bidi="ar-SA"/>
              </w:rPr>
              <w:t xml:space="preserve">Vidutinis </w:t>
            </w:r>
            <w:r w:rsidR="00063B34">
              <w:rPr>
                <w:rFonts w:ascii="TimesNewRoman,Bold" w:eastAsia="Times New Roman" w:hAnsi="TimesNewRoman,Bold" w:cs="TimesNewRoman,Bold"/>
                <w:b/>
                <w:bCs/>
                <w:lang w:eastAsia="en-US" w:bidi="ar-SA"/>
              </w:rPr>
              <w:t xml:space="preserve">noro šlapintis </w:t>
            </w:r>
            <w:r w:rsidRPr="00D50884">
              <w:rPr>
                <w:rFonts w:ascii="TimesNewRoman,Bold" w:eastAsia="Times New Roman" w:hAnsi="TimesNewRoman,Bold" w:cs="TimesNewRoman,Bold"/>
                <w:b/>
                <w:bCs/>
                <w:lang w:eastAsia="en-US" w:bidi="ar-SA"/>
              </w:rPr>
              <w:t>skubumo lygis (FAS) (antrinis)</w:t>
            </w:r>
          </w:p>
        </w:tc>
      </w:tr>
      <w:tr w:rsidR="00880BFA" w:rsidRPr="00D50884" w14:paraId="718CCB14" w14:textId="77777777" w:rsidTr="00880BFA">
        <w:tc>
          <w:tcPr>
            <w:tcW w:w="2735" w:type="pct"/>
          </w:tcPr>
          <w:p w14:paraId="70F32675" w14:textId="77777777" w:rsidR="00880BFA" w:rsidRPr="00D50884" w:rsidRDefault="00880BFA" w:rsidP="00880BFA">
            <w:pPr>
              <w:spacing w:after="0" w:line="240" w:lineRule="auto"/>
              <w:rPr>
                <w:rFonts w:ascii="Times New Roman" w:eastAsiaTheme="minorHAnsi" w:hAnsi="Times New Roman"/>
                <w:lang w:eastAsia="en-US" w:bidi="ar-SA"/>
              </w:rPr>
            </w:pPr>
            <w:r w:rsidRPr="00D50884">
              <w:rPr>
                <w:rFonts w:ascii="Times New Roman" w:eastAsiaTheme="minorHAnsi" w:hAnsi="Times New Roman"/>
                <w:lang w:eastAsia="en-US" w:bidi="ar-SA"/>
              </w:rPr>
              <w:t>n</w:t>
            </w:r>
          </w:p>
        </w:tc>
        <w:tc>
          <w:tcPr>
            <w:tcW w:w="940" w:type="pct"/>
          </w:tcPr>
          <w:p w14:paraId="3B174972" w14:textId="77777777" w:rsidR="00880BFA" w:rsidRPr="00D50884" w:rsidRDefault="00880BFA" w:rsidP="00880BFA">
            <w:pPr>
              <w:spacing w:after="0" w:line="259" w:lineRule="auto"/>
              <w:ind w:left="-107" w:right="-103"/>
              <w:jc w:val="center"/>
              <w:rPr>
                <w:rFonts w:ascii="Times New Roman" w:eastAsiaTheme="minorHAnsi" w:hAnsi="Times New Roman"/>
                <w:lang w:eastAsia="en-US" w:bidi="ar-SA"/>
              </w:rPr>
            </w:pPr>
            <w:r w:rsidRPr="00D50884">
              <w:rPr>
                <w:rFonts w:ascii="Times New Roman" w:eastAsiaTheme="minorHAnsi" w:hAnsi="Times New Roman"/>
                <w:lang w:eastAsia="en-US" w:bidi="ar-SA"/>
              </w:rPr>
              <w:t>1325</w:t>
            </w:r>
          </w:p>
        </w:tc>
        <w:tc>
          <w:tcPr>
            <w:tcW w:w="1325" w:type="pct"/>
          </w:tcPr>
          <w:p w14:paraId="07696678" w14:textId="77777777" w:rsidR="00880BFA" w:rsidRPr="00D50884" w:rsidRDefault="00880BFA" w:rsidP="00880BFA">
            <w:pPr>
              <w:spacing w:after="0" w:line="259" w:lineRule="auto"/>
              <w:ind w:left="-113" w:right="-112"/>
              <w:jc w:val="center"/>
              <w:rPr>
                <w:rFonts w:ascii="Times New Roman" w:eastAsiaTheme="minorHAnsi" w:hAnsi="Times New Roman"/>
                <w:lang w:eastAsia="en-US" w:bidi="ar-SA"/>
              </w:rPr>
            </w:pPr>
            <w:r w:rsidRPr="00D50884">
              <w:rPr>
                <w:rFonts w:ascii="Times New Roman" w:eastAsiaTheme="minorHAnsi" w:hAnsi="Times New Roman"/>
                <w:lang w:eastAsia="en-US" w:bidi="ar-SA"/>
              </w:rPr>
              <w:t>1323</w:t>
            </w:r>
          </w:p>
        </w:tc>
      </w:tr>
      <w:tr w:rsidR="00880BFA" w:rsidRPr="00D50884" w14:paraId="1550A44A" w14:textId="77777777" w:rsidTr="00880BFA">
        <w:tc>
          <w:tcPr>
            <w:tcW w:w="2735" w:type="pct"/>
          </w:tcPr>
          <w:p w14:paraId="4157B507" w14:textId="40D27C86" w:rsidR="00880BFA" w:rsidRPr="00D50884" w:rsidRDefault="00556E5E" w:rsidP="00880BFA">
            <w:pPr>
              <w:spacing w:after="0" w:line="240" w:lineRule="auto"/>
              <w:rPr>
                <w:rFonts w:ascii="Times New Roman" w:eastAsiaTheme="minorHAnsi" w:hAnsi="Times New Roman"/>
                <w:lang w:eastAsia="en-US" w:bidi="ar-SA"/>
              </w:rPr>
            </w:pPr>
            <w:r w:rsidRPr="00DA7F7F">
              <w:rPr>
                <w:rFonts w:ascii="TimesNewRomanPSMT" w:hAnsi="TimesNewRomanPSMT"/>
              </w:rPr>
              <w:t>Vidutinis pradinis lygis</w:t>
            </w:r>
          </w:p>
        </w:tc>
        <w:tc>
          <w:tcPr>
            <w:tcW w:w="940" w:type="pct"/>
          </w:tcPr>
          <w:p w14:paraId="5CC8A3A2" w14:textId="0BCE6726" w:rsidR="00880BFA" w:rsidRPr="00D50884" w:rsidRDefault="00880BFA" w:rsidP="00880BFA">
            <w:pPr>
              <w:spacing w:after="0" w:line="259" w:lineRule="auto"/>
              <w:ind w:left="-107" w:right="-103"/>
              <w:jc w:val="center"/>
              <w:rPr>
                <w:rFonts w:ascii="Times New Roman" w:eastAsiaTheme="minorHAnsi" w:hAnsi="Times New Roman"/>
                <w:lang w:eastAsia="en-US" w:bidi="ar-SA"/>
              </w:rPr>
            </w:pPr>
            <w:r w:rsidRPr="00D50884">
              <w:rPr>
                <w:rFonts w:ascii="Times New Roman" w:eastAsiaTheme="minorHAnsi" w:hAnsi="Times New Roman"/>
                <w:lang w:eastAsia="en-US" w:bidi="ar-SA"/>
              </w:rPr>
              <w:t>2</w:t>
            </w:r>
            <w:r w:rsidR="0060397D"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39</w:t>
            </w:r>
          </w:p>
        </w:tc>
        <w:tc>
          <w:tcPr>
            <w:tcW w:w="1325" w:type="pct"/>
          </w:tcPr>
          <w:p w14:paraId="183A72BE" w14:textId="7960FCC9" w:rsidR="00880BFA" w:rsidRPr="00D50884" w:rsidRDefault="00880BFA" w:rsidP="00880BFA">
            <w:pPr>
              <w:spacing w:after="0" w:line="259" w:lineRule="auto"/>
              <w:ind w:left="-113" w:right="-112"/>
              <w:jc w:val="center"/>
              <w:rPr>
                <w:rFonts w:ascii="Times New Roman" w:eastAsiaTheme="minorHAnsi" w:hAnsi="Times New Roman"/>
                <w:lang w:eastAsia="en-US" w:bidi="ar-SA"/>
              </w:rPr>
            </w:pPr>
            <w:r w:rsidRPr="00D50884">
              <w:rPr>
                <w:rFonts w:ascii="Times New Roman" w:eastAsiaTheme="minorHAnsi" w:hAnsi="Times New Roman"/>
                <w:lang w:eastAsia="en-US" w:bidi="ar-SA"/>
              </w:rPr>
              <w:t>2</w:t>
            </w:r>
            <w:r w:rsidR="0060397D"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42</w:t>
            </w:r>
          </w:p>
        </w:tc>
      </w:tr>
      <w:tr w:rsidR="00556E5E" w:rsidRPr="00D50884" w14:paraId="47477918" w14:textId="77777777" w:rsidTr="00880BFA">
        <w:tc>
          <w:tcPr>
            <w:tcW w:w="2735" w:type="pct"/>
          </w:tcPr>
          <w:p w14:paraId="51BB6660" w14:textId="6EB644AB" w:rsidR="00556E5E" w:rsidRPr="00D50884" w:rsidRDefault="00556E5E" w:rsidP="00556E5E">
            <w:pPr>
              <w:spacing w:after="0" w:line="240" w:lineRule="auto"/>
              <w:rPr>
                <w:rFonts w:ascii="Times New Roman" w:eastAsiaTheme="minorHAnsi" w:hAnsi="Times New Roman"/>
                <w:lang w:eastAsia="en-US" w:bidi="ar-SA"/>
              </w:rPr>
            </w:pPr>
            <w:r w:rsidRPr="00D50884">
              <w:rPr>
                <w:rFonts w:ascii="TimesNewRomanPSMT" w:eastAsia="Times New Roman" w:hAnsi="TimesNewRomanPSMT" w:cs="TimesNewRomanPSMT"/>
                <w:lang w:eastAsia="en-US" w:bidi="ar-SA"/>
              </w:rPr>
              <w:t>Vidutinis pokytis nuo pradinio lygio†</w:t>
            </w:r>
          </w:p>
        </w:tc>
        <w:tc>
          <w:tcPr>
            <w:tcW w:w="940" w:type="pct"/>
          </w:tcPr>
          <w:p w14:paraId="1D535342" w14:textId="57DEB813" w:rsidR="00556E5E" w:rsidRPr="00D50884" w:rsidRDefault="00556E5E" w:rsidP="00556E5E">
            <w:pPr>
              <w:spacing w:after="0" w:line="259" w:lineRule="auto"/>
              <w:ind w:left="-107" w:right="-103"/>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60397D"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15</w:t>
            </w:r>
          </w:p>
        </w:tc>
        <w:tc>
          <w:tcPr>
            <w:tcW w:w="1325" w:type="pct"/>
          </w:tcPr>
          <w:p w14:paraId="20ADD169" w14:textId="4A40EA40" w:rsidR="00556E5E" w:rsidRPr="00D50884" w:rsidRDefault="00556E5E" w:rsidP="00556E5E">
            <w:pPr>
              <w:spacing w:after="0" w:line="259" w:lineRule="auto"/>
              <w:ind w:left="-113" w:right="-112"/>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60397D"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26</w:t>
            </w:r>
          </w:p>
        </w:tc>
      </w:tr>
      <w:tr w:rsidR="00556E5E" w:rsidRPr="00D50884" w14:paraId="29FA95BA" w14:textId="77777777" w:rsidTr="00880BFA">
        <w:tc>
          <w:tcPr>
            <w:tcW w:w="2735" w:type="pct"/>
          </w:tcPr>
          <w:p w14:paraId="1BFD604B" w14:textId="69216787" w:rsidR="00556E5E" w:rsidRPr="00D50884" w:rsidRDefault="00556E5E" w:rsidP="00556E5E">
            <w:pPr>
              <w:spacing w:after="0" w:line="240" w:lineRule="auto"/>
              <w:rPr>
                <w:rFonts w:ascii="Times New Roman" w:eastAsiaTheme="minorHAnsi" w:hAnsi="Times New Roman"/>
                <w:lang w:eastAsia="en-US" w:bidi="ar-SA"/>
              </w:rPr>
            </w:pPr>
            <w:r w:rsidRPr="00D50884">
              <w:rPr>
                <w:rFonts w:ascii="TimesNewRomanPSMT" w:eastAsia="Times New Roman" w:hAnsi="TimesNewRomanPSMT" w:cs="TimesNewRomanPSMT"/>
                <w:lang w:eastAsia="en-US" w:bidi="ar-SA"/>
              </w:rPr>
              <w:t xml:space="preserve">Vidutinis skirtumas, </w:t>
            </w:r>
            <w:r w:rsidR="00BA1267">
              <w:rPr>
                <w:rFonts w:ascii="TimesNewRomanPSMT" w:eastAsia="Times New Roman" w:hAnsi="TimesNewRomanPSMT" w:cs="TimesNewRomanPSMT"/>
                <w:lang w:eastAsia="en-US" w:bidi="ar-SA"/>
              </w:rPr>
              <w:t>palyginti</w:t>
            </w:r>
            <w:r w:rsidRPr="00D50884">
              <w:rPr>
                <w:rFonts w:ascii="TimesNewRomanPSMT" w:eastAsia="Times New Roman" w:hAnsi="TimesNewRomanPSMT" w:cs="TimesNewRomanPSMT"/>
                <w:lang w:eastAsia="en-US" w:bidi="ar-SA"/>
              </w:rPr>
              <w:t xml:space="preserve"> su placebu† (95 </w:t>
            </w:r>
            <w:r w:rsidRPr="00D50884">
              <w:rPr>
                <w:rFonts w:ascii="TimesNewRoman" w:eastAsia="Times New Roman" w:hAnsi="TimesNewRoman" w:cs="TimesNewRoman"/>
                <w:lang w:eastAsia="en-US" w:bidi="ar-SA"/>
              </w:rPr>
              <w:t>% PI)</w:t>
            </w:r>
          </w:p>
        </w:tc>
        <w:tc>
          <w:tcPr>
            <w:tcW w:w="940" w:type="pct"/>
          </w:tcPr>
          <w:p w14:paraId="6263D72A" w14:textId="77777777" w:rsidR="00556E5E" w:rsidRPr="00D50884" w:rsidRDefault="00556E5E" w:rsidP="00556E5E">
            <w:pPr>
              <w:spacing w:after="0" w:line="259" w:lineRule="auto"/>
              <w:ind w:left="-107" w:right="-103"/>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1325" w:type="pct"/>
          </w:tcPr>
          <w:p w14:paraId="2B424FC2" w14:textId="6BDEB228" w:rsidR="00556E5E" w:rsidRPr="00D50884" w:rsidRDefault="00556E5E" w:rsidP="00556E5E">
            <w:pPr>
              <w:spacing w:after="0" w:line="259" w:lineRule="auto"/>
              <w:ind w:left="-113" w:right="-112"/>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60397D"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11 (-0</w:t>
            </w:r>
            <w:r w:rsidR="0060397D"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 xml:space="preserve">16, </w:t>
            </w:r>
            <w:r w:rsidR="0060397D" w:rsidRPr="00D50884">
              <w:rPr>
                <w:rFonts w:ascii="Times New Roman" w:eastAsiaTheme="minorHAnsi" w:hAnsi="Times New Roman"/>
                <w:lang w:eastAsia="en-US" w:bidi="ar-SA"/>
              </w:rPr>
              <w:noBreakHyphen/>
            </w:r>
            <w:r w:rsidRPr="00D50884">
              <w:rPr>
                <w:rFonts w:ascii="Times New Roman" w:eastAsiaTheme="minorHAnsi" w:hAnsi="Times New Roman"/>
                <w:lang w:eastAsia="en-US" w:bidi="ar-SA"/>
              </w:rPr>
              <w:t>0</w:t>
            </w:r>
            <w:r w:rsidR="0060397D"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07)</w:t>
            </w:r>
          </w:p>
        </w:tc>
      </w:tr>
      <w:tr w:rsidR="00880BFA" w:rsidRPr="00D50884" w14:paraId="163E4799" w14:textId="77777777" w:rsidTr="00880BFA">
        <w:tc>
          <w:tcPr>
            <w:tcW w:w="2735" w:type="pct"/>
          </w:tcPr>
          <w:p w14:paraId="0D4EC8A8" w14:textId="0E88973D" w:rsidR="00880BFA" w:rsidRPr="00D50884" w:rsidRDefault="00556E5E" w:rsidP="00880BFA">
            <w:pPr>
              <w:spacing w:after="0" w:line="240" w:lineRule="auto"/>
              <w:rPr>
                <w:rFonts w:ascii="Times New Roman" w:eastAsiaTheme="minorHAnsi" w:hAnsi="Times New Roman"/>
                <w:lang w:eastAsia="en-US" w:bidi="ar-SA"/>
              </w:rPr>
            </w:pPr>
            <w:r w:rsidRPr="00D50884">
              <w:rPr>
                <w:rFonts w:ascii="TimesNewRomanPSMT" w:eastAsia="Times New Roman" w:hAnsi="TimesNewRomanPSMT" w:cs="TimesNewRomanPSMT"/>
                <w:lang w:eastAsia="en-US" w:bidi="ar-SA"/>
              </w:rPr>
              <w:t>p reikšmė</w:t>
            </w:r>
          </w:p>
        </w:tc>
        <w:tc>
          <w:tcPr>
            <w:tcW w:w="940" w:type="pct"/>
          </w:tcPr>
          <w:p w14:paraId="22747E78" w14:textId="77777777" w:rsidR="00880BFA" w:rsidRPr="00D50884" w:rsidRDefault="00880BFA" w:rsidP="00880BFA">
            <w:pPr>
              <w:spacing w:after="0" w:line="259" w:lineRule="auto"/>
              <w:ind w:left="-107" w:right="-103"/>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1325" w:type="pct"/>
          </w:tcPr>
          <w:p w14:paraId="6A24863A" w14:textId="094E44EB" w:rsidR="00880BFA" w:rsidRPr="00D50884" w:rsidRDefault="00880BFA" w:rsidP="00880BFA">
            <w:pPr>
              <w:spacing w:after="0" w:line="259" w:lineRule="auto"/>
              <w:ind w:left="-113" w:right="-112"/>
              <w:jc w:val="center"/>
              <w:rPr>
                <w:rFonts w:ascii="Times New Roman" w:eastAsiaTheme="minorHAnsi" w:hAnsi="Times New Roman"/>
                <w:lang w:eastAsia="en-US" w:bidi="ar-SA"/>
              </w:rPr>
            </w:pPr>
            <w:r w:rsidRPr="00D50884">
              <w:rPr>
                <w:rFonts w:ascii="Times New Roman" w:eastAsiaTheme="minorHAnsi" w:hAnsi="Times New Roman"/>
                <w:lang w:eastAsia="en-US" w:bidi="ar-SA"/>
              </w:rPr>
              <w:t>&lt;</w:t>
            </w:r>
            <w:r w:rsidR="0060397D" w:rsidRPr="00D50884">
              <w:rPr>
                <w:rFonts w:ascii="Times New Roman" w:eastAsiaTheme="minorHAnsi" w:hAnsi="Times New Roman"/>
                <w:lang w:eastAsia="en-US" w:bidi="ar-SA"/>
              </w:rPr>
              <w:t> </w:t>
            </w:r>
            <w:r w:rsidRPr="00D50884">
              <w:rPr>
                <w:rFonts w:ascii="Times New Roman" w:eastAsiaTheme="minorHAnsi" w:hAnsi="Times New Roman"/>
                <w:lang w:eastAsia="en-US" w:bidi="ar-SA"/>
              </w:rPr>
              <w:t>0</w:t>
            </w:r>
            <w:r w:rsidR="0060397D"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001#</w:t>
            </w:r>
          </w:p>
        </w:tc>
      </w:tr>
      <w:tr w:rsidR="00880BFA" w:rsidRPr="00D50884" w14:paraId="2D735363" w14:textId="77777777" w:rsidTr="002042E8">
        <w:tc>
          <w:tcPr>
            <w:tcW w:w="5000" w:type="pct"/>
            <w:gridSpan w:val="3"/>
          </w:tcPr>
          <w:p w14:paraId="6E4D7AF7" w14:textId="60A27DFA" w:rsidR="00880BFA" w:rsidRPr="00D50884" w:rsidRDefault="00556E5E" w:rsidP="00880BFA">
            <w:pPr>
              <w:spacing w:after="0" w:line="240" w:lineRule="auto"/>
              <w:rPr>
                <w:rFonts w:ascii="Times New Roman" w:eastAsiaTheme="minorHAnsi" w:hAnsi="Times New Roman"/>
                <w:lang w:eastAsia="en-US" w:bidi="ar-SA"/>
              </w:rPr>
            </w:pPr>
            <w:r w:rsidRPr="00D50884">
              <w:rPr>
                <w:rFonts w:ascii="Times New Roman" w:eastAsiaTheme="minorHAnsi" w:hAnsi="Times New Roman"/>
                <w:b/>
                <w:lang w:eastAsia="en-US" w:bidi="ar-SA"/>
              </w:rPr>
              <w:t>Vidutinis skubių šlapimo nelaikymo epizodų skaičius per 24 valandas (FAS-I) (antrinis)</w:t>
            </w:r>
          </w:p>
        </w:tc>
      </w:tr>
      <w:tr w:rsidR="00880BFA" w:rsidRPr="00D50884" w14:paraId="62605579" w14:textId="77777777" w:rsidTr="00880BFA">
        <w:tc>
          <w:tcPr>
            <w:tcW w:w="2735" w:type="pct"/>
          </w:tcPr>
          <w:p w14:paraId="3C52C7F8" w14:textId="77777777" w:rsidR="00880BFA" w:rsidRPr="00D50884" w:rsidRDefault="00880BFA" w:rsidP="00880BFA">
            <w:pPr>
              <w:spacing w:after="0" w:line="240" w:lineRule="auto"/>
              <w:rPr>
                <w:rFonts w:ascii="Times New Roman" w:eastAsiaTheme="minorHAnsi" w:hAnsi="Times New Roman"/>
                <w:lang w:eastAsia="en-US" w:bidi="ar-SA"/>
              </w:rPr>
            </w:pPr>
            <w:r w:rsidRPr="00D50884">
              <w:rPr>
                <w:rFonts w:ascii="Times New Roman" w:eastAsiaTheme="minorHAnsi" w:hAnsi="Times New Roman"/>
                <w:lang w:eastAsia="en-US" w:bidi="ar-SA"/>
              </w:rPr>
              <w:t>n</w:t>
            </w:r>
          </w:p>
        </w:tc>
        <w:tc>
          <w:tcPr>
            <w:tcW w:w="940" w:type="pct"/>
          </w:tcPr>
          <w:p w14:paraId="4ECE481D" w14:textId="77777777" w:rsidR="00880BFA" w:rsidRPr="00D50884" w:rsidRDefault="00880BFA" w:rsidP="00880BFA">
            <w:pPr>
              <w:spacing w:after="0" w:line="259" w:lineRule="auto"/>
              <w:ind w:left="-107" w:right="-103"/>
              <w:jc w:val="center"/>
              <w:rPr>
                <w:rFonts w:ascii="Times New Roman" w:eastAsiaTheme="minorHAnsi" w:hAnsi="Times New Roman"/>
                <w:lang w:eastAsia="en-US" w:bidi="ar-SA"/>
              </w:rPr>
            </w:pPr>
            <w:r w:rsidRPr="00D50884">
              <w:rPr>
                <w:rFonts w:ascii="Times New Roman" w:eastAsiaTheme="minorHAnsi" w:hAnsi="Times New Roman"/>
                <w:lang w:eastAsia="en-US" w:bidi="ar-SA"/>
              </w:rPr>
              <w:t>858</w:t>
            </w:r>
          </w:p>
        </w:tc>
        <w:tc>
          <w:tcPr>
            <w:tcW w:w="1325" w:type="pct"/>
          </w:tcPr>
          <w:p w14:paraId="5AB16443" w14:textId="77777777" w:rsidR="00880BFA" w:rsidRPr="00D50884" w:rsidRDefault="00880BFA" w:rsidP="00880BFA">
            <w:pPr>
              <w:spacing w:after="0" w:line="259" w:lineRule="auto"/>
              <w:ind w:left="-113" w:right="-112"/>
              <w:jc w:val="center"/>
              <w:rPr>
                <w:rFonts w:ascii="Times New Roman" w:eastAsiaTheme="minorHAnsi" w:hAnsi="Times New Roman"/>
                <w:lang w:eastAsia="en-US" w:bidi="ar-SA"/>
              </w:rPr>
            </w:pPr>
            <w:r w:rsidRPr="00D50884">
              <w:rPr>
                <w:rFonts w:ascii="Times New Roman" w:eastAsiaTheme="minorHAnsi" w:hAnsi="Times New Roman"/>
                <w:lang w:eastAsia="en-US" w:bidi="ar-SA"/>
              </w:rPr>
              <w:t>834</w:t>
            </w:r>
          </w:p>
        </w:tc>
      </w:tr>
      <w:tr w:rsidR="00880BFA" w:rsidRPr="00D50884" w14:paraId="33E59F88" w14:textId="77777777" w:rsidTr="00880BFA">
        <w:tc>
          <w:tcPr>
            <w:tcW w:w="2735" w:type="pct"/>
          </w:tcPr>
          <w:p w14:paraId="24BBFBD1" w14:textId="27AAD875" w:rsidR="00880BFA" w:rsidRPr="00D50884" w:rsidRDefault="00556E5E" w:rsidP="00880BFA">
            <w:pPr>
              <w:spacing w:after="0" w:line="240" w:lineRule="auto"/>
              <w:rPr>
                <w:rFonts w:ascii="Times New Roman" w:eastAsiaTheme="minorHAnsi" w:hAnsi="Times New Roman"/>
                <w:lang w:eastAsia="en-US" w:bidi="ar-SA"/>
              </w:rPr>
            </w:pPr>
            <w:r w:rsidRPr="00DA7F7F">
              <w:rPr>
                <w:rFonts w:ascii="TimesNewRomanPSMT" w:hAnsi="TimesNewRomanPSMT"/>
              </w:rPr>
              <w:t>Vidutinis pradinis lygis</w:t>
            </w:r>
          </w:p>
        </w:tc>
        <w:tc>
          <w:tcPr>
            <w:tcW w:w="940" w:type="pct"/>
          </w:tcPr>
          <w:p w14:paraId="5AB85A3D" w14:textId="288BEE23" w:rsidR="00880BFA" w:rsidRPr="00D50884" w:rsidRDefault="00880BFA" w:rsidP="00880BFA">
            <w:pPr>
              <w:spacing w:after="0" w:line="259" w:lineRule="auto"/>
              <w:ind w:left="-107" w:right="-103"/>
              <w:jc w:val="center"/>
              <w:rPr>
                <w:rFonts w:ascii="Times New Roman" w:eastAsiaTheme="minorHAnsi" w:hAnsi="Times New Roman"/>
                <w:lang w:eastAsia="en-US" w:bidi="ar-SA"/>
              </w:rPr>
            </w:pPr>
            <w:r w:rsidRPr="00D50884">
              <w:rPr>
                <w:rFonts w:ascii="Times New Roman" w:eastAsiaTheme="minorHAnsi" w:hAnsi="Times New Roman"/>
                <w:lang w:eastAsia="en-US" w:bidi="ar-SA"/>
              </w:rPr>
              <w:t>2</w:t>
            </w:r>
            <w:r w:rsidR="0060397D"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42</w:t>
            </w:r>
          </w:p>
        </w:tc>
        <w:tc>
          <w:tcPr>
            <w:tcW w:w="1325" w:type="pct"/>
          </w:tcPr>
          <w:p w14:paraId="6D6AC3C7" w14:textId="0EF70D6D" w:rsidR="00880BFA" w:rsidRPr="00D50884" w:rsidRDefault="00880BFA" w:rsidP="00880BFA">
            <w:pPr>
              <w:spacing w:after="0" w:line="259" w:lineRule="auto"/>
              <w:ind w:left="-113" w:right="-112"/>
              <w:jc w:val="center"/>
              <w:rPr>
                <w:rFonts w:ascii="Times New Roman" w:eastAsiaTheme="minorHAnsi" w:hAnsi="Times New Roman"/>
                <w:lang w:eastAsia="en-US" w:bidi="ar-SA"/>
              </w:rPr>
            </w:pPr>
            <w:r w:rsidRPr="00D50884">
              <w:rPr>
                <w:rFonts w:ascii="Times New Roman" w:eastAsiaTheme="minorHAnsi" w:hAnsi="Times New Roman"/>
                <w:lang w:eastAsia="en-US" w:bidi="ar-SA"/>
              </w:rPr>
              <w:t>2</w:t>
            </w:r>
            <w:r w:rsidR="0060397D"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42</w:t>
            </w:r>
          </w:p>
        </w:tc>
      </w:tr>
      <w:tr w:rsidR="00556E5E" w:rsidRPr="00D50884" w14:paraId="526E84B6" w14:textId="77777777" w:rsidTr="00880BFA">
        <w:tc>
          <w:tcPr>
            <w:tcW w:w="2735" w:type="pct"/>
          </w:tcPr>
          <w:p w14:paraId="0B25F02A" w14:textId="3431D10F" w:rsidR="00556E5E" w:rsidRPr="00D50884" w:rsidRDefault="00556E5E" w:rsidP="00556E5E">
            <w:pPr>
              <w:spacing w:after="0" w:line="240" w:lineRule="auto"/>
              <w:rPr>
                <w:rFonts w:ascii="Times New Roman" w:eastAsiaTheme="minorHAnsi" w:hAnsi="Times New Roman"/>
                <w:lang w:eastAsia="en-US" w:bidi="ar-SA"/>
              </w:rPr>
            </w:pPr>
            <w:r w:rsidRPr="00D50884">
              <w:rPr>
                <w:rFonts w:ascii="TimesNewRomanPSMT" w:eastAsia="Times New Roman" w:hAnsi="TimesNewRomanPSMT" w:cs="TimesNewRomanPSMT"/>
                <w:lang w:eastAsia="en-US" w:bidi="ar-SA"/>
              </w:rPr>
              <w:t>Vidutinis pokytis nuo pradinio lygio†</w:t>
            </w:r>
          </w:p>
        </w:tc>
        <w:tc>
          <w:tcPr>
            <w:tcW w:w="940" w:type="pct"/>
          </w:tcPr>
          <w:p w14:paraId="497B20DF" w14:textId="53CDB24E" w:rsidR="00556E5E" w:rsidRPr="00D50884" w:rsidRDefault="00556E5E" w:rsidP="00556E5E">
            <w:pPr>
              <w:spacing w:after="0" w:line="259" w:lineRule="auto"/>
              <w:ind w:left="-107" w:right="-103"/>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60397D"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98</w:t>
            </w:r>
          </w:p>
        </w:tc>
        <w:tc>
          <w:tcPr>
            <w:tcW w:w="1325" w:type="pct"/>
          </w:tcPr>
          <w:p w14:paraId="13A8EBE6" w14:textId="1E7262D3" w:rsidR="00556E5E" w:rsidRPr="00D50884" w:rsidRDefault="00556E5E" w:rsidP="00556E5E">
            <w:pPr>
              <w:spacing w:after="0" w:line="259" w:lineRule="auto"/>
              <w:ind w:left="-113" w:right="-112"/>
              <w:jc w:val="center"/>
              <w:rPr>
                <w:rFonts w:ascii="Times New Roman" w:eastAsiaTheme="minorHAnsi" w:hAnsi="Times New Roman"/>
                <w:lang w:eastAsia="en-US" w:bidi="ar-SA"/>
              </w:rPr>
            </w:pPr>
            <w:r w:rsidRPr="00D50884">
              <w:rPr>
                <w:rFonts w:ascii="Times New Roman" w:eastAsiaTheme="minorHAnsi" w:hAnsi="Times New Roman"/>
                <w:lang w:eastAsia="en-US" w:bidi="ar-SA"/>
              </w:rPr>
              <w:t>-1</w:t>
            </w:r>
            <w:r w:rsidR="0060397D"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38</w:t>
            </w:r>
          </w:p>
        </w:tc>
      </w:tr>
      <w:tr w:rsidR="00556E5E" w:rsidRPr="00D50884" w14:paraId="14863BC6" w14:textId="77777777" w:rsidTr="00880BFA">
        <w:tc>
          <w:tcPr>
            <w:tcW w:w="2735" w:type="pct"/>
          </w:tcPr>
          <w:p w14:paraId="74E60FC2" w14:textId="12C4AEB4" w:rsidR="00556E5E" w:rsidRPr="00D50884" w:rsidRDefault="00556E5E" w:rsidP="00556E5E">
            <w:pPr>
              <w:spacing w:after="0" w:line="240" w:lineRule="auto"/>
              <w:rPr>
                <w:rFonts w:ascii="Times New Roman" w:eastAsiaTheme="minorHAnsi" w:hAnsi="Times New Roman"/>
                <w:lang w:eastAsia="en-US" w:bidi="ar-SA"/>
              </w:rPr>
            </w:pPr>
            <w:r w:rsidRPr="00D50884">
              <w:rPr>
                <w:rFonts w:ascii="TimesNewRomanPSMT" w:eastAsia="Times New Roman" w:hAnsi="TimesNewRomanPSMT" w:cs="TimesNewRomanPSMT"/>
                <w:lang w:eastAsia="en-US" w:bidi="ar-SA"/>
              </w:rPr>
              <w:t>Vidutinis skirtumas</w:t>
            </w:r>
            <w:r w:rsidRPr="00BA1267">
              <w:rPr>
                <w:rFonts w:ascii="TimesNewRomanPSMT" w:eastAsia="Times New Roman" w:hAnsi="TimesNewRomanPSMT" w:cs="TimesNewRomanPSMT"/>
                <w:lang w:eastAsia="en-US" w:bidi="ar-SA"/>
              </w:rPr>
              <w:t xml:space="preserve">, </w:t>
            </w:r>
            <w:r w:rsidR="00BA1267">
              <w:rPr>
                <w:rFonts w:ascii="TimesNewRomanPSMT" w:eastAsia="Times New Roman" w:hAnsi="TimesNewRomanPSMT" w:cs="TimesNewRomanPSMT"/>
                <w:lang w:eastAsia="en-US" w:bidi="ar-SA"/>
              </w:rPr>
              <w:t>palyginti</w:t>
            </w:r>
            <w:r w:rsidRPr="00D50884">
              <w:rPr>
                <w:rFonts w:ascii="TimesNewRomanPSMT" w:eastAsia="Times New Roman" w:hAnsi="TimesNewRomanPSMT" w:cs="TimesNewRomanPSMT"/>
                <w:lang w:eastAsia="en-US" w:bidi="ar-SA"/>
              </w:rPr>
              <w:t xml:space="preserve"> su placebu† (95 </w:t>
            </w:r>
            <w:r w:rsidRPr="00D50884">
              <w:rPr>
                <w:rFonts w:ascii="TimesNewRoman" w:eastAsia="Times New Roman" w:hAnsi="TimesNewRoman" w:cs="TimesNewRoman"/>
                <w:lang w:eastAsia="en-US" w:bidi="ar-SA"/>
              </w:rPr>
              <w:t>% PI)</w:t>
            </w:r>
          </w:p>
        </w:tc>
        <w:tc>
          <w:tcPr>
            <w:tcW w:w="940" w:type="pct"/>
          </w:tcPr>
          <w:p w14:paraId="38F776EB" w14:textId="77777777" w:rsidR="00556E5E" w:rsidRPr="00D50884" w:rsidRDefault="00556E5E" w:rsidP="00556E5E">
            <w:pPr>
              <w:spacing w:after="0" w:line="259" w:lineRule="auto"/>
              <w:ind w:left="-107" w:right="-103"/>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1325" w:type="pct"/>
          </w:tcPr>
          <w:p w14:paraId="0899EF83" w14:textId="05F142E6" w:rsidR="00556E5E" w:rsidRPr="00D50884" w:rsidRDefault="00556E5E" w:rsidP="00556E5E">
            <w:pPr>
              <w:spacing w:after="0" w:line="259" w:lineRule="auto"/>
              <w:ind w:left="-113" w:right="-112"/>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60397D"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40 (-0</w:t>
            </w:r>
            <w:r w:rsidR="0060397D"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57, -0</w:t>
            </w:r>
            <w:r w:rsidR="0060397D"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23)</w:t>
            </w:r>
          </w:p>
        </w:tc>
      </w:tr>
      <w:tr w:rsidR="00556E5E" w:rsidRPr="00D50884" w14:paraId="4DD71DA0" w14:textId="77777777" w:rsidTr="00880BFA">
        <w:tc>
          <w:tcPr>
            <w:tcW w:w="2735" w:type="pct"/>
          </w:tcPr>
          <w:p w14:paraId="7CAFE3D5" w14:textId="7FFD2BD0" w:rsidR="00556E5E" w:rsidRPr="00D50884" w:rsidRDefault="00556E5E" w:rsidP="00556E5E">
            <w:pPr>
              <w:spacing w:after="0" w:line="240" w:lineRule="auto"/>
              <w:rPr>
                <w:rFonts w:ascii="Times New Roman" w:eastAsiaTheme="minorHAnsi" w:hAnsi="Times New Roman"/>
                <w:lang w:eastAsia="en-US" w:bidi="ar-SA"/>
              </w:rPr>
            </w:pPr>
            <w:r w:rsidRPr="00D50884">
              <w:rPr>
                <w:rFonts w:ascii="TimesNewRomanPSMT" w:eastAsia="Times New Roman" w:hAnsi="TimesNewRomanPSMT" w:cs="TimesNewRomanPSMT"/>
                <w:lang w:eastAsia="en-US" w:bidi="ar-SA"/>
              </w:rPr>
              <w:t>p reikšmė</w:t>
            </w:r>
          </w:p>
        </w:tc>
        <w:tc>
          <w:tcPr>
            <w:tcW w:w="940" w:type="pct"/>
          </w:tcPr>
          <w:p w14:paraId="02C45878" w14:textId="77777777" w:rsidR="00556E5E" w:rsidRPr="00D50884" w:rsidRDefault="00556E5E" w:rsidP="00556E5E">
            <w:pPr>
              <w:spacing w:after="0" w:line="259" w:lineRule="auto"/>
              <w:ind w:left="-107" w:right="-103"/>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1325" w:type="pct"/>
          </w:tcPr>
          <w:p w14:paraId="4182B143" w14:textId="13A6AC3C" w:rsidR="00556E5E" w:rsidRPr="00D50884" w:rsidRDefault="00556E5E" w:rsidP="00556E5E">
            <w:pPr>
              <w:spacing w:after="0" w:line="259" w:lineRule="auto"/>
              <w:ind w:left="-113" w:right="-112"/>
              <w:jc w:val="center"/>
              <w:rPr>
                <w:rFonts w:ascii="Times New Roman" w:eastAsiaTheme="minorHAnsi" w:hAnsi="Times New Roman"/>
                <w:lang w:eastAsia="en-US" w:bidi="ar-SA"/>
              </w:rPr>
            </w:pPr>
            <w:r w:rsidRPr="00D50884">
              <w:rPr>
                <w:rFonts w:ascii="Times New Roman" w:eastAsiaTheme="minorHAnsi" w:hAnsi="Times New Roman"/>
                <w:lang w:eastAsia="en-US" w:bidi="ar-SA"/>
              </w:rPr>
              <w:t>&lt;</w:t>
            </w:r>
            <w:r w:rsidR="0060397D" w:rsidRPr="00D50884">
              <w:rPr>
                <w:rFonts w:ascii="Times New Roman" w:eastAsiaTheme="minorHAnsi" w:hAnsi="Times New Roman"/>
                <w:lang w:eastAsia="en-US" w:bidi="ar-SA"/>
              </w:rPr>
              <w:t> </w:t>
            </w:r>
            <w:r w:rsidRPr="00D50884">
              <w:rPr>
                <w:rFonts w:ascii="Times New Roman" w:eastAsiaTheme="minorHAnsi" w:hAnsi="Times New Roman"/>
                <w:lang w:eastAsia="en-US" w:bidi="ar-SA"/>
              </w:rPr>
              <w:t>0</w:t>
            </w:r>
            <w:r w:rsidR="0060397D"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001#</w:t>
            </w:r>
          </w:p>
        </w:tc>
      </w:tr>
      <w:tr w:rsidR="00556E5E" w:rsidRPr="00D50884" w14:paraId="0013A2D4" w14:textId="77777777" w:rsidTr="002042E8">
        <w:tc>
          <w:tcPr>
            <w:tcW w:w="5000" w:type="pct"/>
            <w:gridSpan w:val="3"/>
          </w:tcPr>
          <w:p w14:paraId="50985C24" w14:textId="2FDF74E7" w:rsidR="00556E5E" w:rsidRPr="00D50884" w:rsidRDefault="00556E5E" w:rsidP="00556E5E">
            <w:pPr>
              <w:spacing w:after="0" w:line="240" w:lineRule="auto"/>
              <w:rPr>
                <w:rFonts w:ascii="Times New Roman" w:eastAsiaTheme="minorHAnsi" w:hAnsi="Times New Roman"/>
                <w:lang w:eastAsia="en-US" w:bidi="ar-SA"/>
              </w:rPr>
            </w:pPr>
            <w:r w:rsidRPr="00D50884">
              <w:rPr>
                <w:rFonts w:ascii="Times New Roman" w:eastAsiaTheme="minorHAnsi" w:hAnsi="Times New Roman"/>
                <w:b/>
                <w:lang w:eastAsia="en-US" w:bidi="ar-SA"/>
              </w:rPr>
              <w:t>Vidutinis 3</w:t>
            </w:r>
            <w:r w:rsidR="00DE33C6">
              <w:rPr>
                <w:rFonts w:ascii="Times New Roman" w:eastAsiaTheme="minorHAnsi" w:hAnsi="Times New Roman"/>
                <w:b/>
                <w:lang w:eastAsia="en-US" w:bidi="ar-SA"/>
              </w:rPr>
              <w:t xml:space="preserve"> – </w:t>
            </w:r>
            <w:r w:rsidRPr="00D50884">
              <w:rPr>
                <w:rFonts w:ascii="Times New Roman" w:eastAsiaTheme="minorHAnsi" w:hAnsi="Times New Roman"/>
                <w:b/>
                <w:lang w:eastAsia="en-US" w:bidi="ar-SA"/>
              </w:rPr>
              <w:t xml:space="preserve">4 </w:t>
            </w:r>
            <w:r w:rsidR="002A5684">
              <w:rPr>
                <w:rFonts w:ascii="Times New Roman" w:eastAsiaTheme="minorHAnsi" w:hAnsi="Times New Roman"/>
                <w:b/>
                <w:lang w:eastAsia="en-US" w:bidi="ar-SA"/>
              </w:rPr>
              <w:t xml:space="preserve">laipsnio </w:t>
            </w:r>
            <w:r w:rsidR="008A2D90">
              <w:rPr>
                <w:rFonts w:ascii="Times New Roman" w:eastAsiaTheme="minorHAnsi" w:hAnsi="Times New Roman"/>
                <w:b/>
                <w:lang w:eastAsia="en-US" w:bidi="ar-SA"/>
              </w:rPr>
              <w:t>skubaus noro šlapintis</w:t>
            </w:r>
            <w:r w:rsidRPr="00D50884">
              <w:rPr>
                <w:rFonts w:ascii="Times New Roman" w:eastAsiaTheme="minorHAnsi" w:hAnsi="Times New Roman"/>
                <w:b/>
                <w:lang w:eastAsia="en-US" w:bidi="ar-SA"/>
              </w:rPr>
              <w:t xml:space="preserve"> epizodų skaičius per 24 valandas (FAS) (antrinis)</w:t>
            </w:r>
          </w:p>
        </w:tc>
      </w:tr>
      <w:tr w:rsidR="00556E5E" w:rsidRPr="00D50884" w14:paraId="2B386A23" w14:textId="77777777" w:rsidTr="00880BFA">
        <w:tc>
          <w:tcPr>
            <w:tcW w:w="2735" w:type="pct"/>
          </w:tcPr>
          <w:p w14:paraId="0C5A5903" w14:textId="77777777" w:rsidR="00556E5E" w:rsidRPr="00D50884" w:rsidRDefault="00556E5E" w:rsidP="00556E5E">
            <w:pPr>
              <w:spacing w:after="0" w:line="240" w:lineRule="auto"/>
              <w:rPr>
                <w:rFonts w:ascii="Times New Roman" w:eastAsiaTheme="minorHAnsi" w:hAnsi="Times New Roman"/>
                <w:lang w:eastAsia="en-US" w:bidi="ar-SA"/>
              </w:rPr>
            </w:pPr>
            <w:r w:rsidRPr="00D50884">
              <w:rPr>
                <w:rFonts w:ascii="Times New Roman" w:eastAsiaTheme="minorHAnsi" w:hAnsi="Times New Roman"/>
                <w:lang w:eastAsia="en-US" w:bidi="ar-SA"/>
              </w:rPr>
              <w:t>n</w:t>
            </w:r>
          </w:p>
        </w:tc>
        <w:tc>
          <w:tcPr>
            <w:tcW w:w="940" w:type="pct"/>
          </w:tcPr>
          <w:p w14:paraId="01159233" w14:textId="77777777" w:rsidR="00556E5E" w:rsidRPr="00D50884" w:rsidRDefault="00556E5E" w:rsidP="00556E5E">
            <w:pPr>
              <w:spacing w:after="0" w:line="259" w:lineRule="auto"/>
              <w:ind w:left="-107" w:right="-103"/>
              <w:jc w:val="center"/>
              <w:rPr>
                <w:rFonts w:ascii="Times New Roman" w:eastAsiaTheme="minorHAnsi" w:hAnsi="Times New Roman"/>
                <w:lang w:eastAsia="en-US" w:bidi="ar-SA"/>
              </w:rPr>
            </w:pPr>
            <w:r w:rsidRPr="00D50884">
              <w:rPr>
                <w:rFonts w:ascii="Times New Roman" w:eastAsiaTheme="minorHAnsi" w:hAnsi="Times New Roman"/>
                <w:lang w:eastAsia="en-US" w:bidi="ar-SA"/>
              </w:rPr>
              <w:t>1324</w:t>
            </w:r>
          </w:p>
        </w:tc>
        <w:tc>
          <w:tcPr>
            <w:tcW w:w="1325" w:type="pct"/>
          </w:tcPr>
          <w:p w14:paraId="339661F3" w14:textId="77777777" w:rsidR="00556E5E" w:rsidRPr="00D50884" w:rsidRDefault="00556E5E" w:rsidP="00556E5E">
            <w:pPr>
              <w:spacing w:after="0" w:line="259" w:lineRule="auto"/>
              <w:ind w:left="-113" w:right="-112"/>
              <w:jc w:val="center"/>
              <w:rPr>
                <w:rFonts w:ascii="Times New Roman" w:eastAsiaTheme="minorHAnsi" w:hAnsi="Times New Roman"/>
                <w:lang w:eastAsia="en-US" w:bidi="ar-SA"/>
              </w:rPr>
            </w:pPr>
            <w:r w:rsidRPr="00D50884">
              <w:rPr>
                <w:rFonts w:ascii="Times New Roman" w:eastAsiaTheme="minorHAnsi" w:hAnsi="Times New Roman"/>
                <w:lang w:eastAsia="en-US" w:bidi="ar-SA"/>
              </w:rPr>
              <w:t>1320</w:t>
            </w:r>
          </w:p>
        </w:tc>
      </w:tr>
      <w:tr w:rsidR="00556E5E" w:rsidRPr="00D50884" w14:paraId="105DBCCA" w14:textId="77777777" w:rsidTr="00880BFA">
        <w:tc>
          <w:tcPr>
            <w:tcW w:w="2735" w:type="pct"/>
          </w:tcPr>
          <w:p w14:paraId="2E4C78BA" w14:textId="629C5E0F" w:rsidR="00556E5E" w:rsidRPr="00D50884" w:rsidRDefault="00556E5E" w:rsidP="00556E5E">
            <w:pPr>
              <w:spacing w:after="0" w:line="240" w:lineRule="auto"/>
              <w:rPr>
                <w:rFonts w:ascii="Times New Roman" w:eastAsiaTheme="minorHAnsi" w:hAnsi="Times New Roman"/>
                <w:lang w:eastAsia="en-US" w:bidi="ar-SA"/>
              </w:rPr>
            </w:pPr>
            <w:r w:rsidRPr="00DA7F7F">
              <w:rPr>
                <w:rFonts w:ascii="TimesNewRomanPSMT" w:hAnsi="TimesNewRomanPSMT"/>
              </w:rPr>
              <w:t>Vidutinis pradinis lygis</w:t>
            </w:r>
          </w:p>
        </w:tc>
        <w:tc>
          <w:tcPr>
            <w:tcW w:w="940" w:type="pct"/>
          </w:tcPr>
          <w:p w14:paraId="46C035A6" w14:textId="4E64D152" w:rsidR="00556E5E" w:rsidRPr="00D50884" w:rsidRDefault="00556E5E" w:rsidP="00556E5E">
            <w:pPr>
              <w:spacing w:after="0" w:line="259" w:lineRule="auto"/>
              <w:ind w:left="-107" w:right="-103"/>
              <w:jc w:val="center"/>
              <w:rPr>
                <w:rFonts w:ascii="Times New Roman" w:eastAsiaTheme="minorHAnsi" w:hAnsi="Times New Roman"/>
                <w:lang w:eastAsia="en-US" w:bidi="ar-SA"/>
              </w:rPr>
            </w:pPr>
            <w:r w:rsidRPr="00D50884">
              <w:rPr>
                <w:rFonts w:ascii="Times New Roman" w:eastAsiaTheme="minorHAnsi" w:hAnsi="Times New Roman"/>
                <w:lang w:eastAsia="en-US" w:bidi="ar-SA"/>
              </w:rPr>
              <w:t>5</w:t>
            </w:r>
            <w:r w:rsidR="0060397D"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61</w:t>
            </w:r>
          </w:p>
        </w:tc>
        <w:tc>
          <w:tcPr>
            <w:tcW w:w="1325" w:type="pct"/>
          </w:tcPr>
          <w:p w14:paraId="56D6FABB" w14:textId="1A241AAB" w:rsidR="00556E5E" w:rsidRPr="00D50884" w:rsidRDefault="00556E5E" w:rsidP="00556E5E">
            <w:pPr>
              <w:spacing w:after="0" w:line="259" w:lineRule="auto"/>
              <w:ind w:left="-113" w:right="-112"/>
              <w:jc w:val="center"/>
              <w:rPr>
                <w:rFonts w:ascii="Times New Roman" w:eastAsiaTheme="minorHAnsi" w:hAnsi="Times New Roman"/>
                <w:lang w:eastAsia="en-US" w:bidi="ar-SA"/>
              </w:rPr>
            </w:pPr>
            <w:r w:rsidRPr="00D50884">
              <w:rPr>
                <w:rFonts w:ascii="Times New Roman" w:eastAsiaTheme="minorHAnsi" w:hAnsi="Times New Roman"/>
                <w:lang w:eastAsia="en-US" w:bidi="ar-SA"/>
              </w:rPr>
              <w:t>5</w:t>
            </w:r>
            <w:r w:rsidR="0060397D"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80</w:t>
            </w:r>
          </w:p>
        </w:tc>
      </w:tr>
      <w:tr w:rsidR="00556E5E" w:rsidRPr="00D50884" w14:paraId="2974C697" w14:textId="77777777" w:rsidTr="00880BFA">
        <w:tc>
          <w:tcPr>
            <w:tcW w:w="2735" w:type="pct"/>
          </w:tcPr>
          <w:p w14:paraId="77205796" w14:textId="535FD593" w:rsidR="00556E5E" w:rsidRPr="00D50884" w:rsidRDefault="00556E5E" w:rsidP="00556E5E">
            <w:pPr>
              <w:spacing w:after="0" w:line="240" w:lineRule="auto"/>
              <w:rPr>
                <w:rFonts w:ascii="Times New Roman" w:eastAsiaTheme="minorHAnsi" w:hAnsi="Times New Roman"/>
                <w:lang w:eastAsia="en-US" w:bidi="ar-SA"/>
              </w:rPr>
            </w:pPr>
            <w:r w:rsidRPr="00D50884">
              <w:rPr>
                <w:rFonts w:ascii="TimesNewRomanPSMT" w:eastAsia="Times New Roman" w:hAnsi="TimesNewRomanPSMT" w:cs="TimesNewRomanPSMT"/>
                <w:lang w:eastAsia="en-US" w:bidi="ar-SA"/>
              </w:rPr>
              <w:t>Vidutinis pokytis nuo pradinio lygio†</w:t>
            </w:r>
          </w:p>
        </w:tc>
        <w:tc>
          <w:tcPr>
            <w:tcW w:w="940" w:type="pct"/>
          </w:tcPr>
          <w:p w14:paraId="2ECD1D43" w14:textId="1744554E" w:rsidR="00556E5E" w:rsidRPr="00D50884" w:rsidRDefault="00556E5E" w:rsidP="00556E5E">
            <w:pPr>
              <w:spacing w:after="0" w:line="259" w:lineRule="auto"/>
              <w:ind w:left="-107" w:right="-103"/>
              <w:jc w:val="center"/>
              <w:rPr>
                <w:rFonts w:ascii="Times New Roman" w:eastAsiaTheme="minorHAnsi" w:hAnsi="Times New Roman"/>
                <w:lang w:eastAsia="en-US" w:bidi="ar-SA"/>
              </w:rPr>
            </w:pPr>
            <w:r w:rsidRPr="00D50884">
              <w:rPr>
                <w:rFonts w:ascii="Times New Roman" w:eastAsiaTheme="minorHAnsi" w:hAnsi="Times New Roman"/>
                <w:lang w:eastAsia="en-US" w:bidi="ar-SA"/>
              </w:rPr>
              <w:t>-1</w:t>
            </w:r>
            <w:r w:rsidR="0060397D"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29</w:t>
            </w:r>
          </w:p>
        </w:tc>
        <w:tc>
          <w:tcPr>
            <w:tcW w:w="1325" w:type="pct"/>
          </w:tcPr>
          <w:p w14:paraId="0DE87247" w14:textId="3C8D4903" w:rsidR="00556E5E" w:rsidRPr="00D50884" w:rsidRDefault="00556E5E" w:rsidP="00556E5E">
            <w:pPr>
              <w:spacing w:after="0" w:line="259" w:lineRule="auto"/>
              <w:ind w:left="-113" w:right="-112"/>
              <w:jc w:val="center"/>
              <w:rPr>
                <w:rFonts w:ascii="Times New Roman" w:eastAsiaTheme="minorHAnsi" w:hAnsi="Times New Roman"/>
                <w:lang w:eastAsia="en-US" w:bidi="ar-SA"/>
              </w:rPr>
            </w:pPr>
            <w:r w:rsidRPr="00D50884">
              <w:rPr>
                <w:rFonts w:ascii="Times New Roman" w:eastAsiaTheme="minorHAnsi" w:hAnsi="Times New Roman"/>
                <w:lang w:eastAsia="en-US" w:bidi="ar-SA"/>
              </w:rPr>
              <w:t>-1</w:t>
            </w:r>
            <w:r w:rsidR="0060397D"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93</w:t>
            </w:r>
          </w:p>
        </w:tc>
      </w:tr>
      <w:tr w:rsidR="00556E5E" w:rsidRPr="00D50884" w14:paraId="0C24963B" w14:textId="77777777" w:rsidTr="00880BFA">
        <w:tc>
          <w:tcPr>
            <w:tcW w:w="2735" w:type="pct"/>
          </w:tcPr>
          <w:p w14:paraId="7FF35C8D" w14:textId="1F0F95BC" w:rsidR="00556E5E" w:rsidRPr="00D50884" w:rsidRDefault="00556E5E" w:rsidP="00556E5E">
            <w:pPr>
              <w:spacing w:after="0" w:line="240" w:lineRule="auto"/>
              <w:rPr>
                <w:rFonts w:ascii="Times New Roman" w:eastAsiaTheme="minorHAnsi" w:hAnsi="Times New Roman"/>
                <w:lang w:eastAsia="en-US" w:bidi="ar-SA"/>
              </w:rPr>
            </w:pPr>
            <w:r w:rsidRPr="00D50884">
              <w:rPr>
                <w:rFonts w:ascii="TimesNewRomanPSMT" w:eastAsia="Times New Roman" w:hAnsi="TimesNewRomanPSMT" w:cs="TimesNewRomanPSMT"/>
                <w:lang w:eastAsia="en-US" w:bidi="ar-SA"/>
              </w:rPr>
              <w:t xml:space="preserve">Vidutinis </w:t>
            </w:r>
            <w:r w:rsidRPr="002A5684">
              <w:rPr>
                <w:rFonts w:ascii="TimesNewRomanPSMT" w:eastAsia="Times New Roman" w:hAnsi="TimesNewRomanPSMT" w:cs="TimesNewRomanPSMT"/>
                <w:lang w:eastAsia="en-US" w:bidi="ar-SA"/>
              </w:rPr>
              <w:t xml:space="preserve">skirtumas, </w:t>
            </w:r>
            <w:r w:rsidR="002A5684">
              <w:rPr>
                <w:rFonts w:ascii="TimesNewRomanPSMT" w:eastAsia="Times New Roman" w:hAnsi="TimesNewRomanPSMT" w:cs="TimesNewRomanPSMT"/>
                <w:lang w:eastAsia="en-US" w:bidi="ar-SA"/>
              </w:rPr>
              <w:t>palyginti</w:t>
            </w:r>
            <w:r w:rsidRPr="00D50884">
              <w:rPr>
                <w:rFonts w:ascii="TimesNewRomanPSMT" w:eastAsia="Times New Roman" w:hAnsi="TimesNewRomanPSMT" w:cs="TimesNewRomanPSMT"/>
                <w:lang w:eastAsia="en-US" w:bidi="ar-SA"/>
              </w:rPr>
              <w:t xml:space="preserve"> su placebu† (95 </w:t>
            </w:r>
            <w:r w:rsidRPr="00D50884">
              <w:rPr>
                <w:rFonts w:ascii="TimesNewRoman" w:eastAsia="Times New Roman" w:hAnsi="TimesNewRoman" w:cs="TimesNewRoman"/>
                <w:lang w:eastAsia="en-US" w:bidi="ar-SA"/>
              </w:rPr>
              <w:t>% PI)</w:t>
            </w:r>
          </w:p>
        </w:tc>
        <w:tc>
          <w:tcPr>
            <w:tcW w:w="940" w:type="pct"/>
          </w:tcPr>
          <w:p w14:paraId="36329B4A" w14:textId="77777777" w:rsidR="00556E5E" w:rsidRPr="00D50884" w:rsidRDefault="00556E5E" w:rsidP="00556E5E">
            <w:pPr>
              <w:spacing w:after="0" w:line="259" w:lineRule="auto"/>
              <w:ind w:left="-107" w:right="-103"/>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1325" w:type="pct"/>
          </w:tcPr>
          <w:p w14:paraId="4E7C2858" w14:textId="224001D5" w:rsidR="00556E5E" w:rsidRPr="00D50884" w:rsidRDefault="00556E5E" w:rsidP="00556E5E">
            <w:pPr>
              <w:spacing w:after="0" w:line="259" w:lineRule="auto"/>
              <w:ind w:left="-113" w:right="-112"/>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60397D"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64 (-0</w:t>
            </w:r>
            <w:r w:rsidR="0060397D"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89, -0</w:t>
            </w:r>
            <w:r w:rsidR="0060397D"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39)</w:t>
            </w:r>
          </w:p>
        </w:tc>
      </w:tr>
      <w:tr w:rsidR="00556E5E" w:rsidRPr="00D50884" w14:paraId="514B4477" w14:textId="77777777" w:rsidTr="00880BFA">
        <w:tc>
          <w:tcPr>
            <w:tcW w:w="2735" w:type="pct"/>
          </w:tcPr>
          <w:p w14:paraId="72A41C3D" w14:textId="72D17260" w:rsidR="00556E5E" w:rsidRPr="00D50884" w:rsidRDefault="00556E5E" w:rsidP="00556E5E">
            <w:pPr>
              <w:spacing w:after="0" w:line="240" w:lineRule="auto"/>
              <w:rPr>
                <w:rFonts w:ascii="Times New Roman" w:eastAsiaTheme="minorHAnsi" w:hAnsi="Times New Roman"/>
                <w:lang w:eastAsia="en-US" w:bidi="ar-SA"/>
              </w:rPr>
            </w:pPr>
            <w:r w:rsidRPr="00D50884">
              <w:rPr>
                <w:rFonts w:ascii="TimesNewRomanPSMT" w:eastAsia="Times New Roman" w:hAnsi="TimesNewRomanPSMT" w:cs="TimesNewRomanPSMT"/>
                <w:lang w:eastAsia="en-US" w:bidi="ar-SA"/>
              </w:rPr>
              <w:t>p reikšmė</w:t>
            </w:r>
          </w:p>
        </w:tc>
        <w:tc>
          <w:tcPr>
            <w:tcW w:w="940" w:type="pct"/>
          </w:tcPr>
          <w:p w14:paraId="1CDC42F4" w14:textId="77777777" w:rsidR="00556E5E" w:rsidRPr="00D50884" w:rsidRDefault="00556E5E" w:rsidP="00556E5E">
            <w:pPr>
              <w:spacing w:after="0" w:line="259" w:lineRule="auto"/>
              <w:ind w:left="-107" w:right="-103"/>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1325" w:type="pct"/>
          </w:tcPr>
          <w:p w14:paraId="4901489B" w14:textId="4672A061" w:rsidR="00556E5E" w:rsidRPr="00D50884" w:rsidRDefault="00556E5E" w:rsidP="00556E5E">
            <w:pPr>
              <w:spacing w:after="0" w:line="259" w:lineRule="auto"/>
              <w:ind w:left="-113" w:right="-112"/>
              <w:jc w:val="center"/>
              <w:rPr>
                <w:rFonts w:ascii="Times New Roman" w:eastAsiaTheme="minorHAnsi" w:hAnsi="Times New Roman"/>
                <w:lang w:eastAsia="en-US" w:bidi="ar-SA"/>
              </w:rPr>
            </w:pPr>
            <w:r w:rsidRPr="00D50884">
              <w:rPr>
                <w:rFonts w:ascii="Times New Roman" w:eastAsiaTheme="minorHAnsi" w:hAnsi="Times New Roman"/>
                <w:lang w:eastAsia="en-US" w:bidi="ar-SA"/>
              </w:rPr>
              <w:t>&lt;</w:t>
            </w:r>
            <w:r w:rsidR="0060397D" w:rsidRPr="00D50884">
              <w:rPr>
                <w:rFonts w:ascii="Times New Roman" w:eastAsiaTheme="minorHAnsi" w:hAnsi="Times New Roman"/>
                <w:lang w:eastAsia="en-US" w:bidi="ar-SA"/>
              </w:rPr>
              <w:t> </w:t>
            </w:r>
            <w:r w:rsidRPr="00D50884">
              <w:rPr>
                <w:rFonts w:ascii="Times New Roman" w:eastAsiaTheme="minorHAnsi" w:hAnsi="Times New Roman"/>
                <w:lang w:eastAsia="en-US" w:bidi="ar-SA"/>
              </w:rPr>
              <w:t>0</w:t>
            </w:r>
            <w:r w:rsidR="0060397D"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001#</w:t>
            </w:r>
          </w:p>
        </w:tc>
      </w:tr>
      <w:tr w:rsidR="00556E5E" w:rsidRPr="00D50884" w14:paraId="2430BE93" w14:textId="77777777" w:rsidTr="002042E8">
        <w:tc>
          <w:tcPr>
            <w:tcW w:w="5000" w:type="pct"/>
            <w:gridSpan w:val="3"/>
          </w:tcPr>
          <w:p w14:paraId="4F8E611F" w14:textId="33F01E72" w:rsidR="00556E5E" w:rsidRPr="00D50884" w:rsidRDefault="00556E5E" w:rsidP="00556E5E">
            <w:pPr>
              <w:spacing w:after="0" w:line="240" w:lineRule="auto"/>
              <w:rPr>
                <w:rFonts w:ascii="Times New Roman" w:eastAsiaTheme="minorHAnsi" w:hAnsi="Times New Roman"/>
                <w:lang w:eastAsia="en-US" w:bidi="ar-SA"/>
              </w:rPr>
            </w:pPr>
            <w:r w:rsidRPr="00D50884">
              <w:rPr>
                <w:rFonts w:ascii="Times New Roman" w:eastAsiaTheme="minorHAnsi" w:hAnsi="Times New Roman"/>
                <w:b/>
                <w:lang w:eastAsia="en-US" w:bidi="ar-SA"/>
              </w:rPr>
              <w:t>Pasitenkinimas gydymu – vizualin</w:t>
            </w:r>
            <w:r w:rsidR="002C6FDB">
              <w:rPr>
                <w:rFonts w:ascii="Times New Roman" w:eastAsiaTheme="minorHAnsi" w:hAnsi="Times New Roman"/>
                <w:b/>
                <w:lang w:eastAsia="en-US" w:bidi="ar-SA"/>
              </w:rPr>
              <w:t>ė</w:t>
            </w:r>
            <w:r w:rsidRPr="00D50884">
              <w:rPr>
                <w:rFonts w:ascii="Times New Roman" w:eastAsiaTheme="minorHAnsi" w:hAnsi="Times New Roman"/>
                <w:b/>
                <w:lang w:eastAsia="en-US" w:bidi="ar-SA"/>
              </w:rPr>
              <w:t xml:space="preserve"> analogų skalė (FAS) (antrinis)</w:t>
            </w:r>
          </w:p>
        </w:tc>
      </w:tr>
      <w:tr w:rsidR="00556E5E" w:rsidRPr="00D50884" w14:paraId="22CDD8D8" w14:textId="77777777" w:rsidTr="00880BFA">
        <w:tc>
          <w:tcPr>
            <w:tcW w:w="2735" w:type="pct"/>
          </w:tcPr>
          <w:p w14:paraId="7D0BDED9" w14:textId="77777777" w:rsidR="00556E5E" w:rsidRPr="00D50884" w:rsidRDefault="00556E5E" w:rsidP="00556E5E">
            <w:pPr>
              <w:spacing w:after="0" w:line="240" w:lineRule="auto"/>
              <w:rPr>
                <w:rFonts w:ascii="Times New Roman" w:eastAsiaTheme="minorHAnsi" w:hAnsi="Times New Roman"/>
                <w:lang w:eastAsia="en-US" w:bidi="ar-SA"/>
              </w:rPr>
            </w:pPr>
            <w:r w:rsidRPr="00D50884">
              <w:rPr>
                <w:rFonts w:ascii="Times New Roman" w:eastAsiaTheme="minorHAnsi" w:hAnsi="Times New Roman"/>
                <w:lang w:eastAsia="en-US" w:bidi="ar-SA"/>
              </w:rPr>
              <w:t>n</w:t>
            </w:r>
          </w:p>
        </w:tc>
        <w:tc>
          <w:tcPr>
            <w:tcW w:w="940" w:type="pct"/>
          </w:tcPr>
          <w:p w14:paraId="4B7115AE" w14:textId="77777777" w:rsidR="00556E5E" w:rsidRPr="00D50884" w:rsidRDefault="00556E5E" w:rsidP="00556E5E">
            <w:pPr>
              <w:spacing w:after="0" w:line="259" w:lineRule="auto"/>
              <w:ind w:left="-107" w:right="-103"/>
              <w:jc w:val="center"/>
              <w:rPr>
                <w:rFonts w:ascii="Times New Roman" w:eastAsiaTheme="minorHAnsi" w:hAnsi="Times New Roman"/>
                <w:lang w:eastAsia="en-US" w:bidi="ar-SA"/>
              </w:rPr>
            </w:pPr>
            <w:r w:rsidRPr="00D50884">
              <w:rPr>
                <w:rFonts w:ascii="Times New Roman" w:eastAsiaTheme="minorHAnsi" w:hAnsi="Times New Roman"/>
                <w:lang w:eastAsia="en-US" w:bidi="ar-SA"/>
              </w:rPr>
              <w:t>1195</w:t>
            </w:r>
          </w:p>
        </w:tc>
        <w:tc>
          <w:tcPr>
            <w:tcW w:w="1325" w:type="pct"/>
          </w:tcPr>
          <w:p w14:paraId="4C598EF3" w14:textId="77777777" w:rsidR="00556E5E" w:rsidRPr="00D50884" w:rsidRDefault="00556E5E" w:rsidP="00556E5E">
            <w:pPr>
              <w:spacing w:after="0" w:line="259" w:lineRule="auto"/>
              <w:ind w:left="-113" w:right="-112"/>
              <w:jc w:val="center"/>
              <w:rPr>
                <w:rFonts w:ascii="Times New Roman" w:eastAsiaTheme="minorHAnsi" w:hAnsi="Times New Roman"/>
                <w:lang w:eastAsia="en-US" w:bidi="ar-SA"/>
              </w:rPr>
            </w:pPr>
            <w:r w:rsidRPr="00D50884">
              <w:rPr>
                <w:rFonts w:ascii="Times New Roman" w:eastAsiaTheme="minorHAnsi" w:hAnsi="Times New Roman"/>
                <w:lang w:eastAsia="en-US" w:bidi="ar-SA"/>
              </w:rPr>
              <w:t>1189</w:t>
            </w:r>
          </w:p>
        </w:tc>
      </w:tr>
      <w:tr w:rsidR="00556E5E" w:rsidRPr="00D50884" w14:paraId="0F3725EC" w14:textId="77777777" w:rsidTr="00880BFA">
        <w:tc>
          <w:tcPr>
            <w:tcW w:w="2735" w:type="pct"/>
          </w:tcPr>
          <w:p w14:paraId="4E04A4C5" w14:textId="2EBD7CD0" w:rsidR="00556E5E" w:rsidRPr="00D50884" w:rsidRDefault="00556E5E" w:rsidP="00556E5E">
            <w:pPr>
              <w:spacing w:after="0" w:line="240" w:lineRule="auto"/>
              <w:rPr>
                <w:rFonts w:ascii="Times New Roman" w:eastAsiaTheme="minorHAnsi" w:hAnsi="Times New Roman"/>
                <w:lang w:eastAsia="en-US" w:bidi="ar-SA"/>
              </w:rPr>
            </w:pPr>
            <w:r w:rsidRPr="00DA7F7F">
              <w:rPr>
                <w:rFonts w:ascii="TimesNewRomanPSMT" w:hAnsi="TimesNewRomanPSMT"/>
              </w:rPr>
              <w:t>Vidutinis pradinis lygis</w:t>
            </w:r>
          </w:p>
        </w:tc>
        <w:tc>
          <w:tcPr>
            <w:tcW w:w="940" w:type="pct"/>
          </w:tcPr>
          <w:p w14:paraId="2331EC4A" w14:textId="53B7EBBE" w:rsidR="00556E5E" w:rsidRPr="00D50884" w:rsidRDefault="00556E5E" w:rsidP="00556E5E">
            <w:pPr>
              <w:spacing w:after="0" w:line="259" w:lineRule="auto"/>
              <w:ind w:left="-107" w:right="-103"/>
              <w:jc w:val="center"/>
              <w:rPr>
                <w:rFonts w:ascii="Times New Roman" w:eastAsiaTheme="minorHAnsi" w:hAnsi="Times New Roman"/>
                <w:lang w:eastAsia="en-US" w:bidi="ar-SA"/>
              </w:rPr>
            </w:pPr>
            <w:r w:rsidRPr="00D50884">
              <w:rPr>
                <w:rFonts w:ascii="Times New Roman" w:eastAsiaTheme="minorHAnsi" w:hAnsi="Times New Roman"/>
                <w:lang w:eastAsia="en-US" w:bidi="ar-SA"/>
              </w:rPr>
              <w:t>4</w:t>
            </w:r>
            <w:r w:rsidR="0060397D"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87</w:t>
            </w:r>
          </w:p>
        </w:tc>
        <w:tc>
          <w:tcPr>
            <w:tcW w:w="1325" w:type="pct"/>
          </w:tcPr>
          <w:p w14:paraId="4D429ABD" w14:textId="14996524" w:rsidR="00556E5E" w:rsidRPr="00D50884" w:rsidRDefault="00556E5E" w:rsidP="00556E5E">
            <w:pPr>
              <w:spacing w:after="0" w:line="259" w:lineRule="auto"/>
              <w:ind w:left="-113" w:right="-112"/>
              <w:jc w:val="center"/>
              <w:rPr>
                <w:rFonts w:ascii="Times New Roman" w:eastAsiaTheme="minorHAnsi" w:hAnsi="Times New Roman"/>
                <w:lang w:eastAsia="en-US" w:bidi="ar-SA"/>
              </w:rPr>
            </w:pPr>
            <w:r w:rsidRPr="00D50884">
              <w:rPr>
                <w:rFonts w:ascii="Times New Roman" w:eastAsiaTheme="minorHAnsi" w:hAnsi="Times New Roman"/>
                <w:lang w:eastAsia="en-US" w:bidi="ar-SA"/>
              </w:rPr>
              <w:t>4</w:t>
            </w:r>
            <w:r w:rsidR="0060397D"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82</w:t>
            </w:r>
          </w:p>
        </w:tc>
      </w:tr>
      <w:tr w:rsidR="00556E5E" w:rsidRPr="00D50884" w14:paraId="59CCFEBA" w14:textId="77777777" w:rsidTr="00880BFA">
        <w:tc>
          <w:tcPr>
            <w:tcW w:w="2735" w:type="pct"/>
          </w:tcPr>
          <w:p w14:paraId="51B6795E" w14:textId="4FDC67AC" w:rsidR="00556E5E" w:rsidRPr="00D50884" w:rsidRDefault="00556E5E" w:rsidP="00556E5E">
            <w:pPr>
              <w:spacing w:after="0" w:line="240" w:lineRule="auto"/>
              <w:rPr>
                <w:rFonts w:ascii="Times New Roman" w:eastAsiaTheme="minorHAnsi" w:hAnsi="Times New Roman"/>
                <w:lang w:eastAsia="en-US" w:bidi="ar-SA"/>
              </w:rPr>
            </w:pPr>
            <w:r w:rsidRPr="00D50884">
              <w:rPr>
                <w:rFonts w:ascii="TimesNewRomanPSMT" w:eastAsia="Times New Roman" w:hAnsi="TimesNewRomanPSMT" w:cs="TimesNewRomanPSMT"/>
                <w:lang w:eastAsia="en-US" w:bidi="ar-SA"/>
              </w:rPr>
              <w:t>Vidutinis pokytis nuo pradinio lygio†</w:t>
            </w:r>
          </w:p>
        </w:tc>
        <w:tc>
          <w:tcPr>
            <w:tcW w:w="940" w:type="pct"/>
          </w:tcPr>
          <w:p w14:paraId="605AF28C" w14:textId="767C6359" w:rsidR="00556E5E" w:rsidRPr="00D50884" w:rsidRDefault="00556E5E" w:rsidP="00556E5E">
            <w:pPr>
              <w:spacing w:after="0" w:line="259" w:lineRule="auto"/>
              <w:ind w:left="-107" w:right="-103"/>
              <w:jc w:val="center"/>
              <w:rPr>
                <w:rFonts w:ascii="Times New Roman" w:eastAsiaTheme="minorHAnsi" w:hAnsi="Times New Roman"/>
                <w:lang w:eastAsia="en-US" w:bidi="ar-SA"/>
              </w:rPr>
            </w:pPr>
            <w:r w:rsidRPr="00D50884">
              <w:rPr>
                <w:rFonts w:ascii="Times New Roman" w:eastAsiaTheme="minorHAnsi" w:hAnsi="Times New Roman"/>
                <w:lang w:eastAsia="en-US" w:bidi="ar-SA"/>
              </w:rPr>
              <w:t>1</w:t>
            </w:r>
            <w:r w:rsidR="0060397D"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25</w:t>
            </w:r>
          </w:p>
        </w:tc>
        <w:tc>
          <w:tcPr>
            <w:tcW w:w="1325" w:type="pct"/>
          </w:tcPr>
          <w:p w14:paraId="1C17D82D" w14:textId="6AF213F7" w:rsidR="00556E5E" w:rsidRPr="00D50884" w:rsidRDefault="00556E5E" w:rsidP="00556E5E">
            <w:pPr>
              <w:spacing w:after="0" w:line="259" w:lineRule="auto"/>
              <w:ind w:left="-113" w:right="-112"/>
              <w:jc w:val="center"/>
              <w:rPr>
                <w:rFonts w:ascii="Times New Roman" w:eastAsiaTheme="minorHAnsi" w:hAnsi="Times New Roman"/>
                <w:lang w:eastAsia="en-US" w:bidi="ar-SA"/>
              </w:rPr>
            </w:pPr>
            <w:r w:rsidRPr="00D50884">
              <w:rPr>
                <w:rFonts w:ascii="Times New Roman" w:eastAsiaTheme="minorHAnsi" w:hAnsi="Times New Roman"/>
                <w:lang w:eastAsia="en-US" w:bidi="ar-SA"/>
              </w:rPr>
              <w:t>2</w:t>
            </w:r>
            <w:r w:rsidR="0060397D"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01</w:t>
            </w:r>
          </w:p>
        </w:tc>
      </w:tr>
      <w:tr w:rsidR="00556E5E" w:rsidRPr="00D50884" w14:paraId="07DDD0EA" w14:textId="77777777" w:rsidTr="00880BFA">
        <w:tc>
          <w:tcPr>
            <w:tcW w:w="2735" w:type="pct"/>
          </w:tcPr>
          <w:p w14:paraId="2855113E" w14:textId="5FB5FFC3" w:rsidR="00556E5E" w:rsidRPr="00D50884" w:rsidRDefault="00556E5E" w:rsidP="00556E5E">
            <w:pPr>
              <w:spacing w:after="0" w:line="240" w:lineRule="auto"/>
              <w:rPr>
                <w:rFonts w:ascii="Times New Roman" w:eastAsiaTheme="minorHAnsi" w:hAnsi="Times New Roman"/>
                <w:lang w:eastAsia="en-US" w:bidi="ar-SA"/>
              </w:rPr>
            </w:pPr>
            <w:r w:rsidRPr="00D50884">
              <w:rPr>
                <w:rFonts w:ascii="TimesNewRomanPSMT" w:eastAsia="Times New Roman" w:hAnsi="TimesNewRomanPSMT" w:cs="TimesNewRomanPSMT"/>
                <w:lang w:eastAsia="en-US" w:bidi="ar-SA"/>
              </w:rPr>
              <w:t>Vidutinis skirtumas</w:t>
            </w:r>
            <w:r w:rsidRPr="002A5684">
              <w:rPr>
                <w:rFonts w:ascii="TimesNewRomanPSMT" w:eastAsia="Times New Roman" w:hAnsi="TimesNewRomanPSMT" w:cs="TimesNewRomanPSMT"/>
                <w:lang w:eastAsia="en-US" w:bidi="ar-SA"/>
              </w:rPr>
              <w:t xml:space="preserve">, </w:t>
            </w:r>
            <w:r w:rsidR="002A5684">
              <w:rPr>
                <w:rFonts w:ascii="TimesNewRomanPSMT" w:eastAsia="Times New Roman" w:hAnsi="TimesNewRomanPSMT" w:cs="TimesNewRomanPSMT"/>
                <w:lang w:eastAsia="en-US" w:bidi="ar-SA"/>
              </w:rPr>
              <w:t>palyginti</w:t>
            </w:r>
            <w:r w:rsidRPr="002A5684">
              <w:rPr>
                <w:rFonts w:ascii="TimesNewRomanPSMT" w:eastAsia="Times New Roman" w:hAnsi="TimesNewRomanPSMT" w:cs="TimesNewRomanPSMT"/>
                <w:lang w:eastAsia="en-US" w:bidi="ar-SA"/>
              </w:rPr>
              <w:t xml:space="preserve"> su</w:t>
            </w:r>
            <w:r w:rsidRPr="00D50884">
              <w:rPr>
                <w:rFonts w:ascii="TimesNewRomanPSMT" w:eastAsia="Times New Roman" w:hAnsi="TimesNewRomanPSMT" w:cs="TimesNewRomanPSMT"/>
                <w:lang w:eastAsia="en-US" w:bidi="ar-SA"/>
              </w:rPr>
              <w:t xml:space="preserve"> placebu† (95 </w:t>
            </w:r>
            <w:r w:rsidRPr="00D50884">
              <w:rPr>
                <w:rFonts w:ascii="TimesNewRoman" w:eastAsia="Times New Roman" w:hAnsi="TimesNewRoman" w:cs="TimesNewRoman"/>
                <w:lang w:eastAsia="en-US" w:bidi="ar-SA"/>
              </w:rPr>
              <w:t>% PI)</w:t>
            </w:r>
          </w:p>
        </w:tc>
        <w:tc>
          <w:tcPr>
            <w:tcW w:w="940" w:type="pct"/>
          </w:tcPr>
          <w:p w14:paraId="62835209" w14:textId="77777777" w:rsidR="00556E5E" w:rsidRPr="00D50884" w:rsidRDefault="00556E5E" w:rsidP="00556E5E">
            <w:pPr>
              <w:spacing w:after="0" w:line="259" w:lineRule="auto"/>
              <w:ind w:left="-107" w:right="-103"/>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1325" w:type="pct"/>
          </w:tcPr>
          <w:p w14:paraId="62EF0D4B" w14:textId="0CB67848" w:rsidR="00556E5E" w:rsidRPr="00D50884" w:rsidRDefault="00556E5E" w:rsidP="00556E5E">
            <w:pPr>
              <w:spacing w:after="0" w:line="259" w:lineRule="auto"/>
              <w:ind w:left="-113" w:right="-112"/>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60397D"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76 (0</w:t>
            </w:r>
            <w:r w:rsidR="0060397D"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52, 1</w:t>
            </w:r>
            <w:r w:rsidR="0060397D"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01)</w:t>
            </w:r>
          </w:p>
        </w:tc>
      </w:tr>
      <w:tr w:rsidR="00556E5E" w:rsidRPr="00D50884" w14:paraId="31CD4BB8" w14:textId="77777777" w:rsidTr="00880BFA">
        <w:tc>
          <w:tcPr>
            <w:tcW w:w="2735" w:type="pct"/>
          </w:tcPr>
          <w:p w14:paraId="63A44C3D" w14:textId="16803395" w:rsidR="00556E5E" w:rsidRPr="00D50884" w:rsidRDefault="00556E5E" w:rsidP="00556E5E">
            <w:pPr>
              <w:keepNext/>
              <w:spacing w:after="0" w:line="240" w:lineRule="auto"/>
              <w:rPr>
                <w:rFonts w:ascii="Times New Roman" w:eastAsiaTheme="minorHAnsi" w:hAnsi="Times New Roman"/>
                <w:lang w:eastAsia="en-US" w:bidi="ar-SA"/>
              </w:rPr>
            </w:pPr>
            <w:r w:rsidRPr="00D50884">
              <w:rPr>
                <w:rFonts w:ascii="TimesNewRomanPSMT" w:eastAsia="Times New Roman" w:hAnsi="TimesNewRomanPSMT" w:cs="TimesNewRomanPSMT"/>
                <w:lang w:eastAsia="en-US" w:bidi="ar-SA"/>
              </w:rPr>
              <w:t>p reikšmė</w:t>
            </w:r>
          </w:p>
        </w:tc>
        <w:tc>
          <w:tcPr>
            <w:tcW w:w="940" w:type="pct"/>
          </w:tcPr>
          <w:p w14:paraId="310DB8F2" w14:textId="77777777" w:rsidR="00556E5E" w:rsidRPr="00D50884" w:rsidRDefault="00556E5E" w:rsidP="00556E5E">
            <w:pPr>
              <w:keepNext/>
              <w:spacing w:after="0" w:line="259" w:lineRule="auto"/>
              <w:ind w:left="-107" w:right="-103"/>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1325" w:type="pct"/>
          </w:tcPr>
          <w:p w14:paraId="767CEE42" w14:textId="419A1E71" w:rsidR="00556E5E" w:rsidRPr="00D50884" w:rsidRDefault="00556E5E" w:rsidP="00556E5E">
            <w:pPr>
              <w:keepNext/>
              <w:spacing w:after="0" w:line="259" w:lineRule="auto"/>
              <w:ind w:left="-113" w:right="-112"/>
              <w:jc w:val="center"/>
              <w:rPr>
                <w:rFonts w:ascii="Times New Roman" w:eastAsiaTheme="minorHAnsi" w:hAnsi="Times New Roman"/>
                <w:lang w:eastAsia="en-US" w:bidi="ar-SA"/>
              </w:rPr>
            </w:pPr>
            <w:r w:rsidRPr="00D50884">
              <w:rPr>
                <w:rFonts w:ascii="Times New Roman" w:eastAsiaTheme="minorHAnsi" w:hAnsi="Times New Roman"/>
                <w:lang w:eastAsia="en-US" w:bidi="ar-SA"/>
              </w:rPr>
              <w:t>&lt;</w:t>
            </w:r>
            <w:r w:rsidR="0060397D" w:rsidRPr="00D50884">
              <w:rPr>
                <w:rFonts w:ascii="Times New Roman" w:eastAsiaTheme="minorHAnsi" w:hAnsi="Times New Roman"/>
                <w:lang w:eastAsia="en-US" w:bidi="ar-SA"/>
              </w:rPr>
              <w:t> </w:t>
            </w:r>
            <w:r w:rsidRPr="00D50884">
              <w:rPr>
                <w:rFonts w:ascii="Times New Roman" w:eastAsiaTheme="minorHAnsi" w:hAnsi="Times New Roman"/>
                <w:lang w:eastAsia="en-US" w:bidi="ar-SA"/>
              </w:rPr>
              <w:t>0</w:t>
            </w:r>
            <w:r w:rsidR="0060397D"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001*</w:t>
            </w:r>
          </w:p>
        </w:tc>
      </w:tr>
    </w:tbl>
    <w:p w14:paraId="5AFEECE4" w14:textId="621CD545" w:rsidR="0060397D" w:rsidRPr="00D50884" w:rsidRDefault="0060397D" w:rsidP="0060397D">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Jungtinius tyrimus sudarė tyrimai 046 (Europa/Australija), 047 (Šiaurės Amerika [NA]) ir 074 (Europa/NA).</w:t>
      </w:r>
    </w:p>
    <w:p w14:paraId="00D2DB32" w14:textId="77777777" w:rsidR="0060397D" w:rsidRPr="00D50884" w:rsidRDefault="0060397D" w:rsidP="0060397D">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 Mažiausias kvadratinis vidurkis, koreguotas pradiniam lygiui, lyčiai ir tyrimui.</w:t>
      </w:r>
    </w:p>
    <w:p w14:paraId="277F7F6F" w14:textId="20BE7CE5" w:rsidR="0060397D" w:rsidRPr="00D50884" w:rsidRDefault="0060397D" w:rsidP="0060397D">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 Statistiškai reikšmingas pranašumas, palyginus su placebu 0,05 lygyje be daugialypiškumo korekcijos.</w:t>
      </w:r>
    </w:p>
    <w:p w14:paraId="59B1FAC5" w14:textId="62A39FC5" w:rsidR="00880BFA" w:rsidRPr="00D50884" w:rsidRDefault="0060397D" w:rsidP="0060397D">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 Statistiškai reikšmingas pranašumas, palyginus su placebu 0,05 lygyje su daugialypiškumo korekcija.</w:t>
      </w:r>
    </w:p>
    <w:p w14:paraId="0EEE6078" w14:textId="6C36E2F9" w:rsidR="0060397D" w:rsidRPr="00D50884" w:rsidRDefault="0060397D" w:rsidP="0060397D">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FAS: pilnas analizės rinkinys</w:t>
      </w:r>
      <w:r w:rsidR="0071336F">
        <w:rPr>
          <w:rFonts w:ascii="Times New Roman" w:eastAsia="Times New Roman" w:hAnsi="Times New Roman"/>
        </w:rPr>
        <w:t xml:space="preserve"> (angl</w:t>
      </w:r>
      <w:r w:rsidR="00BD12AF">
        <w:rPr>
          <w:rFonts w:ascii="Times New Roman" w:eastAsia="Times New Roman" w:hAnsi="Times New Roman"/>
        </w:rPr>
        <w:t>.</w:t>
      </w:r>
      <w:r w:rsidR="0071336F" w:rsidRPr="0071336F">
        <w:t xml:space="preserve"> </w:t>
      </w:r>
      <w:r w:rsidR="0071336F" w:rsidRPr="00D4635B">
        <w:rPr>
          <w:rFonts w:ascii="Times New Roman" w:eastAsia="Times New Roman" w:hAnsi="Times New Roman"/>
          <w:i/>
          <w:iCs/>
        </w:rPr>
        <w:t>Full analysis set</w:t>
      </w:r>
      <w:r w:rsidR="0071336F">
        <w:rPr>
          <w:rFonts w:ascii="Times New Roman" w:eastAsia="Times New Roman" w:hAnsi="Times New Roman"/>
          <w:i/>
          <w:iCs/>
        </w:rPr>
        <w:t>)</w:t>
      </w:r>
      <w:r w:rsidRPr="00D50884">
        <w:rPr>
          <w:rFonts w:ascii="Times New Roman" w:eastAsia="Times New Roman" w:hAnsi="Times New Roman"/>
        </w:rPr>
        <w:t>, visi randomizuoti pacientai, kurie gavo bent 1 </w:t>
      </w:r>
      <w:r w:rsidRPr="002A5684">
        <w:rPr>
          <w:rFonts w:ascii="Times New Roman" w:eastAsia="Times New Roman" w:hAnsi="Times New Roman"/>
        </w:rPr>
        <w:t xml:space="preserve">dvigubai </w:t>
      </w:r>
      <w:r w:rsidR="002A5684">
        <w:rPr>
          <w:rFonts w:ascii="Times New Roman" w:eastAsia="Times New Roman" w:hAnsi="Times New Roman"/>
        </w:rPr>
        <w:t>koduoto tyrimo</w:t>
      </w:r>
      <w:r w:rsidRPr="00D50884">
        <w:rPr>
          <w:rFonts w:ascii="Times New Roman" w:eastAsia="Times New Roman" w:hAnsi="Times New Roman"/>
        </w:rPr>
        <w:t xml:space="preserve"> tiriamojo</w:t>
      </w:r>
      <w:r w:rsidR="00061602">
        <w:rPr>
          <w:rFonts w:ascii="Times New Roman" w:eastAsia="Times New Roman" w:hAnsi="Times New Roman"/>
        </w:rPr>
        <w:t xml:space="preserve"> vaistinio</w:t>
      </w:r>
      <w:r w:rsidRPr="00D50884">
        <w:rPr>
          <w:rFonts w:ascii="Times New Roman" w:eastAsia="Times New Roman" w:hAnsi="Times New Roman"/>
        </w:rPr>
        <w:t xml:space="preserve"> preparato dozę ir kuriems buvo atliktas šlapinimosi matavimas pradin</w:t>
      </w:r>
      <w:r w:rsidR="00533E0D">
        <w:rPr>
          <w:rFonts w:ascii="Times New Roman" w:eastAsia="Times New Roman" w:hAnsi="Times New Roman"/>
        </w:rPr>
        <w:t>io</w:t>
      </w:r>
      <w:r w:rsidRPr="00D50884">
        <w:rPr>
          <w:rFonts w:ascii="Times New Roman" w:eastAsia="Times New Roman" w:hAnsi="Times New Roman"/>
        </w:rPr>
        <w:t xml:space="preserve"> lyg</w:t>
      </w:r>
      <w:r w:rsidR="00533E0D">
        <w:rPr>
          <w:rFonts w:ascii="Times New Roman" w:eastAsia="Times New Roman" w:hAnsi="Times New Roman"/>
        </w:rPr>
        <w:t>io</w:t>
      </w:r>
      <w:r w:rsidRPr="00D50884">
        <w:rPr>
          <w:rFonts w:ascii="Times New Roman" w:eastAsia="Times New Roman" w:hAnsi="Times New Roman"/>
        </w:rPr>
        <w:t xml:space="preserve"> dienyne ir bent 1 dienyne </w:t>
      </w:r>
      <w:r w:rsidR="000A06B2">
        <w:rPr>
          <w:rFonts w:ascii="Times New Roman" w:eastAsia="Times New Roman" w:hAnsi="Times New Roman"/>
        </w:rPr>
        <w:t xml:space="preserve">su šlapinimosi matavimu </w:t>
      </w:r>
      <w:r w:rsidRPr="00D50884">
        <w:rPr>
          <w:rFonts w:ascii="Times New Roman" w:eastAsia="Times New Roman" w:hAnsi="Times New Roman"/>
        </w:rPr>
        <w:t>po pradinio lygio vizito.</w:t>
      </w:r>
    </w:p>
    <w:p w14:paraId="2299CB77" w14:textId="0425F8E7" w:rsidR="0060397D" w:rsidRPr="00D50884" w:rsidRDefault="0060397D" w:rsidP="0060397D">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FAS</w:t>
      </w:r>
      <w:r w:rsidRPr="00D50884">
        <w:rPr>
          <w:rFonts w:ascii="Times New Roman" w:eastAsia="Times New Roman" w:hAnsi="Times New Roman"/>
        </w:rPr>
        <w:noBreakHyphen/>
        <w:t>I: FAS poaibis, kur taip pat buvo</w:t>
      </w:r>
      <w:r w:rsidR="00EC011C">
        <w:rPr>
          <w:rFonts w:ascii="Times New Roman" w:eastAsia="Times New Roman" w:hAnsi="Times New Roman"/>
        </w:rPr>
        <w:t xml:space="preserve"> užfiksuotas</w:t>
      </w:r>
      <w:r w:rsidRPr="00D50884">
        <w:rPr>
          <w:rFonts w:ascii="Times New Roman" w:eastAsia="Times New Roman" w:hAnsi="Times New Roman"/>
        </w:rPr>
        <w:t xml:space="preserve"> bent 1 šlapimo nelaikymo epizodas pradinio lygio dienyne. </w:t>
      </w:r>
    </w:p>
    <w:p w14:paraId="1D48E4AE" w14:textId="297BCC01" w:rsidR="00880BFA" w:rsidRPr="00D50884" w:rsidRDefault="0060397D" w:rsidP="0060397D">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PI: pasikliautinis intervalas.</w:t>
      </w:r>
    </w:p>
    <w:p w14:paraId="0D4E031B" w14:textId="04D9DF64" w:rsidR="0060397D" w:rsidRPr="00D50884" w:rsidRDefault="0060397D" w:rsidP="0060397D">
      <w:pPr>
        <w:widowControl w:val="0"/>
        <w:autoSpaceDE w:val="0"/>
        <w:autoSpaceDN w:val="0"/>
        <w:adjustRightInd w:val="0"/>
        <w:spacing w:after="0" w:line="240" w:lineRule="auto"/>
        <w:rPr>
          <w:rFonts w:ascii="Times New Roman" w:eastAsia="Times New Roman" w:hAnsi="Times New Roman"/>
        </w:rPr>
      </w:pPr>
    </w:p>
    <w:p w14:paraId="355BC07B" w14:textId="5E67CFE3" w:rsidR="0060397D" w:rsidRPr="00D50884" w:rsidRDefault="00415F5C" w:rsidP="00415F5C">
      <w:pPr>
        <w:widowControl w:val="0"/>
        <w:autoSpaceDE w:val="0"/>
        <w:autoSpaceDN w:val="0"/>
        <w:adjustRightInd w:val="0"/>
        <w:spacing w:after="0" w:line="240" w:lineRule="auto"/>
        <w:ind w:left="1134" w:hanging="1134"/>
        <w:rPr>
          <w:rFonts w:ascii="Times New Roman" w:eastAsia="Times New Roman" w:hAnsi="Times New Roman"/>
          <w:b/>
          <w:bCs/>
        </w:rPr>
      </w:pPr>
      <w:r w:rsidRPr="00D50884">
        <w:rPr>
          <w:rFonts w:ascii="Times New Roman" w:eastAsia="Times New Roman" w:hAnsi="Times New Roman"/>
          <w:b/>
          <w:bCs/>
        </w:rPr>
        <w:t>3 lentelė.</w:t>
      </w:r>
      <w:r w:rsidRPr="00D50884">
        <w:rPr>
          <w:rFonts w:ascii="Times New Roman" w:eastAsia="Times New Roman" w:hAnsi="Times New Roman"/>
          <w:b/>
          <w:bCs/>
        </w:rPr>
        <w:tab/>
        <w:t>046, 047 ir 074 tyrimų bendri pirminiai ir pasirinkti antriniai veiksmingumo vertinimo kriterijai gydymo pabaigoje</w:t>
      </w:r>
    </w:p>
    <w:tbl>
      <w:tblPr>
        <w:tblStyle w:val="TableGrid2"/>
        <w:tblW w:w="5000" w:type="pct"/>
        <w:tblLayout w:type="fixed"/>
        <w:tblLook w:val="04A0" w:firstRow="1" w:lastRow="0" w:firstColumn="1" w:lastColumn="0" w:noHBand="0" w:noVBand="1"/>
      </w:tblPr>
      <w:tblGrid>
        <w:gridCol w:w="1554"/>
        <w:gridCol w:w="850"/>
        <w:gridCol w:w="1276"/>
        <w:gridCol w:w="1136"/>
        <w:gridCol w:w="850"/>
        <w:gridCol w:w="1276"/>
        <w:gridCol w:w="852"/>
        <w:gridCol w:w="1267"/>
      </w:tblGrid>
      <w:tr w:rsidR="00415F5C" w:rsidRPr="00D50884" w14:paraId="1C9EC943" w14:textId="77777777" w:rsidTr="00611131">
        <w:trPr>
          <w:tblHeader/>
        </w:trPr>
        <w:tc>
          <w:tcPr>
            <w:tcW w:w="858" w:type="pct"/>
            <w:vMerge w:val="restart"/>
            <w:vAlign w:val="center"/>
          </w:tcPr>
          <w:p w14:paraId="66A8D82E" w14:textId="6E2A5A30" w:rsidR="00415F5C" w:rsidRPr="00D50884" w:rsidRDefault="00415F5C" w:rsidP="0060066D">
            <w:pPr>
              <w:spacing w:after="0" w:line="259" w:lineRule="auto"/>
              <w:ind w:left="-112" w:right="-108"/>
              <w:jc w:val="center"/>
              <w:rPr>
                <w:rFonts w:ascii="Times New Roman" w:eastAsiaTheme="minorHAnsi" w:hAnsi="Times New Roman"/>
                <w:lang w:eastAsia="en-US" w:bidi="ar-SA"/>
              </w:rPr>
            </w:pPr>
            <w:r w:rsidRPr="00D50884">
              <w:rPr>
                <w:rFonts w:ascii="Times New Roman" w:eastAsiaTheme="minorHAnsi" w:hAnsi="Times New Roman"/>
                <w:b/>
                <w:lang w:eastAsia="en-US" w:bidi="ar-SA"/>
              </w:rPr>
              <w:t>Paramet</w:t>
            </w:r>
            <w:r w:rsidR="0060066D" w:rsidRPr="00D50884">
              <w:rPr>
                <w:rFonts w:ascii="Times New Roman" w:eastAsiaTheme="minorHAnsi" w:hAnsi="Times New Roman"/>
                <w:b/>
                <w:lang w:eastAsia="en-US" w:bidi="ar-SA"/>
              </w:rPr>
              <w:t>ras</w:t>
            </w:r>
          </w:p>
        </w:tc>
        <w:tc>
          <w:tcPr>
            <w:tcW w:w="1800" w:type="pct"/>
            <w:gridSpan w:val="3"/>
            <w:vAlign w:val="center"/>
          </w:tcPr>
          <w:p w14:paraId="767A5604" w14:textId="5CB15A1E" w:rsidR="00415F5C" w:rsidRPr="00D50884" w:rsidRDefault="00415F5C" w:rsidP="00415F5C">
            <w:pPr>
              <w:spacing w:after="0" w:line="259" w:lineRule="auto"/>
              <w:ind w:right="44"/>
              <w:jc w:val="center"/>
              <w:rPr>
                <w:rFonts w:ascii="Times New Roman" w:eastAsiaTheme="minorHAnsi" w:hAnsi="Times New Roman"/>
                <w:lang w:eastAsia="en-US" w:bidi="ar-SA"/>
              </w:rPr>
            </w:pPr>
            <w:r w:rsidRPr="00D50884">
              <w:rPr>
                <w:rFonts w:ascii="Times New Roman" w:eastAsiaTheme="minorHAnsi" w:hAnsi="Times New Roman"/>
                <w:b/>
                <w:lang w:eastAsia="en-US" w:bidi="ar-SA"/>
              </w:rPr>
              <w:t>046</w:t>
            </w:r>
            <w:r w:rsidR="0060066D" w:rsidRPr="00D50884">
              <w:rPr>
                <w:rFonts w:ascii="Times New Roman" w:eastAsiaTheme="minorHAnsi" w:hAnsi="Times New Roman"/>
                <w:b/>
                <w:lang w:eastAsia="en-US" w:bidi="ar-SA"/>
              </w:rPr>
              <w:t xml:space="preserve"> tyrimas</w:t>
            </w:r>
          </w:p>
        </w:tc>
        <w:tc>
          <w:tcPr>
            <w:tcW w:w="1173" w:type="pct"/>
            <w:gridSpan w:val="2"/>
            <w:vAlign w:val="center"/>
          </w:tcPr>
          <w:p w14:paraId="4E42DA94" w14:textId="4342E377" w:rsidR="00415F5C" w:rsidRPr="00D50884" w:rsidRDefault="00415F5C" w:rsidP="00415F5C">
            <w:pPr>
              <w:spacing w:after="0" w:line="259" w:lineRule="auto"/>
              <w:ind w:right="40"/>
              <w:jc w:val="center"/>
              <w:rPr>
                <w:rFonts w:ascii="Times New Roman" w:eastAsiaTheme="minorHAnsi" w:hAnsi="Times New Roman"/>
                <w:lang w:eastAsia="en-US" w:bidi="ar-SA"/>
              </w:rPr>
            </w:pPr>
            <w:r w:rsidRPr="00D50884">
              <w:rPr>
                <w:rFonts w:ascii="Times New Roman" w:eastAsiaTheme="minorHAnsi" w:hAnsi="Times New Roman"/>
                <w:b/>
                <w:lang w:eastAsia="en-US" w:bidi="ar-SA"/>
              </w:rPr>
              <w:t>047</w:t>
            </w:r>
            <w:r w:rsidR="0060066D" w:rsidRPr="00D50884">
              <w:rPr>
                <w:rFonts w:ascii="Times New Roman" w:eastAsiaTheme="minorHAnsi" w:hAnsi="Times New Roman"/>
                <w:b/>
                <w:lang w:eastAsia="en-US" w:bidi="ar-SA"/>
              </w:rPr>
              <w:t xml:space="preserve"> tyrimas</w:t>
            </w:r>
          </w:p>
        </w:tc>
        <w:tc>
          <w:tcPr>
            <w:tcW w:w="1169" w:type="pct"/>
            <w:gridSpan w:val="2"/>
            <w:vAlign w:val="center"/>
          </w:tcPr>
          <w:p w14:paraId="75C834CE" w14:textId="3B64E000" w:rsidR="00415F5C" w:rsidRPr="00D50884" w:rsidRDefault="00415F5C" w:rsidP="00415F5C">
            <w:pPr>
              <w:spacing w:after="0" w:line="259" w:lineRule="auto"/>
              <w:ind w:right="44"/>
              <w:jc w:val="center"/>
              <w:rPr>
                <w:rFonts w:ascii="Times New Roman" w:eastAsiaTheme="minorHAnsi" w:hAnsi="Times New Roman"/>
                <w:lang w:eastAsia="en-US" w:bidi="ar-SA"/>
              </w:rPr>
            </w:pPr>
            <w:r w:rsidRPr="00D50884">
              <w:rPr>
                <w:rFonts w:ascii="Times New Roman" w:eastAsiaTheme="minorHAnsi" w:hAnsi="Times New Roman"/>
                <w:b/>
                <w:lang w:eastAsia="en-US" w:bidi="ar-SA"/>
              </w:rPr>
              <w:t>074</w:t>
            </w:r>
            <w:r w:rsidR="0060066D" w:rsidRPr="00D50884">
              <w:rPr>
                <w:rFonts w:ascii="Times New Roman" w:eastAsiaTheme="minorHAnsi" w:hAnsi="Times New Roman"/>
                <w:b/>
                <w:lang w:eastAsia="en-US" w:bidi="ar-SA"/>
              </w:rPr>
              <w:t xml:space="preserve"> tyrimas</w:t>
            </w:r>
          </w:p>
        </w:tc>
      </w:tr>
      <w:tr w:rsidR="00415F5C" w:rsidRPr="00D50884" w14:paraId="67C2DA85" w14:textId="77777777" w:rsidTr="00611131">
        <w:trPr>
          <w:tblHeader/>
        </w:trPr>
        <w:tc>
          <w:tcPr>
            <w:tcW w:w="858" w:type="pct"/>
            <w:vMerge/>
            <w:vAlign w:val="center"/>
          </w:tcPr>
          <w:p w14:paraId="129BBDB9" w14:textId="77777777" w:rsidR="00415F5C" w:rsidRPr="00D50884" w:rsidRDefault="00415F5C" w:rsidP="0060066D">
            <w:pPr>
              <w:spacing w:after="160" w:line="259" w:lineRule="auto"/>
              <w:ind w:right="-108"/>
              <w:rPr>
                <w:rFonts w:ascii="Times New Roman" w:eastAsiaTheme="minorHAnsi" w:hAnsi="Times New Roman"/>
                <w:lang w:eastAsia="en-US" w:bidi="ar-SA"/>
              </w:rPr>
            </w:pPr>
          </w:p>
        </w:tc>
        <w:tc>
          <w:tcPr>
            <w:tcW w:w="469" w:type="pct"/>
            <w:vAlign w:val="center"/>
          </w:tcPr>
          <w:p w14:paraId="7BCA2663" w14:textId="0F356F55" w:rsidR="00415F5C" w:rsidRPr="00D50884" w:rsidRDefault="00415F5C" w:rsidP="00415F5C">
            <w:pPr>
              <w:spacing w:after="0" w:line="259" w:lineRule="auto"/>
              <w:ind w:left="-106" w:right="-106"/>
              <w:jc w:val="center"/>
              <w:rPr>
                <w:rFonts w:ascii="Times New Roman" w:eastAsiaTheme="minorHAnsi" w:hAnsi="Times New Roman"/>
                <w:lang w:eastAsia="en-US" w:bidi="ar-SA"/>
              </w:rPr>
            </w:pPr>
            <w:r w:rsidRPr="00D50884">
              <w:rPr>
                <w:rFonts w:ascii="Times New Roman" w:eastAsiaTheme="minorHAnsi" w:hAnsi="Times New Roman"/>
                <w:b/>
                <w:lang w:eastAsia="en-US" w:bidi="ar-SA"/>
              </w:rPr>
              <w:t>Placeb</w:t>
            </w:r>
            <w:r w:rsidR="0060066D" w:rsidRPr="00D50884">
              <w:rPr>
                <w:rFonts w:ascii="Times New Roman" w:eastAsiaTheme="minorHAnsi" w:hAnsi="Times New Roman"/>
                <w:b/>
                <w:lang w:eastAsia="en-US" w:bidi="ar-SA"/>
              </w:rPr>
              <w:t>as</w:t>
            </w:r>
          </w:p>
        </w:tc>
        <w:tc>
          <w:tcPr>
            <w:tcW w:w="704" w:type="pct"/>
            <w:vAlign w:val="center"/>
          </w:tcPr>
          <w:p w14:paraId="152FAF69" w14:textId="513ADC77" w:rsidR="00415F5C" w:rsidRPr="00D50884" w:rsidRDefault="00415F5C" w:rsidP="00415F5C">
            <w:pPr>
              <w:spacing w:after="0" w:line="259" w:lineRule="auto"/>
              <w:ind w:left="-111" w:right="-104"/>
              <w:jc w:val="center"/>
              <w:rPr>
                <w:rFonts w:ascii="Times New Roman" w:eastAsiaTheme="minorHAnsi" w:hAnsi="Times New Roman"/>
                <w:b/>
                <w:lang w:eastAsia="en-US" w:bidi="ar-SA"/>
              </w:rPr>
            </w:pPr>
            <w:r w:rsidRPr="00D50884">
              <w:rPr>
                <w:rFonts w:ascii="Times New Roman" w:eastAsiaTheme="minorHAnsi" w:hAnsi="Times New Roman"/>
                <w:b/>
                <w:lang w:eastAsia="en-US" w:bidi="ar-SA"/>
              </w:rPr>
              <w:t>Mirabegron</w:t>
            </w:r>
            <w:r w:rsidR="0060066D" w:rsidRPr="00D50884">
              <w:rPr>
                <w:rFonts w:ascii="Times New Roman" w:eastAsiaTheme="minorHAnsi" w:hAnsi="Times New Roman"/>
                <w:b/>
                <w:lang w:eastAsia="en-US" w:bidi="ar-SA"/>
              </w:rPr>
              <w:t>o</w:t>
            </w:r>
            <w:r w:rsidRPr="00D50884">
              <w:rPr>
                <w:rFonts w:ascii="Times New Roman" w:eastAsiaTheme="minorHAnsi" w:hAnsi="Times New Roman"/>
                <w:b/>
                <w:lang w:eastAsia="en-US" w:bidi="ar-SA"/>
              </w:rPr>
              <w:t xml:space="preserve"> 50</w:t>
            </w:r>
            <w:r w:rsidR="0060066D" w:rsidRPr="00D50884">
              <w:rPr>
                <w:rFonts w:ascii="Times New Roman" w:eastAsiaTheme="minorHAnsi" w:hAnsi="Times New Roman"/>
                <w:b/>
                <w:lang w:eastAsia="en-US" w:bidi="ar-SA"/>
              </w:rPr>
              <w:t> </w:t>
            </w:r>
            <w:r w:rsidRPr="00D50884">
              <w:rPr>
                <w:rFonts w:ascii="Times New Roman" w:eastAsiaTheme="minorHAnsi" w:hAnsi="Times New Roman"/>
                <w:b/>
                <w:lang w:eastAsia="en-US" w:bidi="ar-SA"/>
              </w:rPr>
              <w:t>mg</w:t>
            </w:r>
          </w:p>
        </w:tc>
        <w:tc>
          <w:tcPr>
            <w:tcW w:w="627" w:type="pct"/>
            <w:vAlign w:val="center"/>
          </w:tcPr>
          <w:p w14:paraId="616903F8" w14:textId="072CB704" w:rsidR="00415F5C" w:rsidRPr="00D50884" w:rsidRDefault="00415F5C" w:rsidP="00415F5C">
            <w:pPr>
              <w:spacing w:after="0" w:line="259" w:lineRule="auto"/>
              <w:ind w:left="-107" w:right="-106"/>
              <w:jc w:val="center"/>
              <w:rPr>
                <w:rFonts w:ascii="Times New Roman" w:eastAsiaTheme="minorHAnsi" w:hAnsi="Times New Roman"/>
                <w:lang w:eastAsia="en-US" w:bidi="ar-SA"/>
              </w:rPr>
            </w:pPr>
            <w:r w:rsidRPr="00D50884">
              <w:rPr>
                <w:rFonts w:ascii="Times New Roman" w:eastAsiaTheme="minorHAnsi" w:hAnsi="Times New Roman"/>
                <w:b/>
                <w:lang w:eastAsia="en-US" w:bidi="ar-SA"/>
              </w:rPr>
              <w:t>Tolterodin</w:t>
            </w:r>
            <w:r w:rsidR="009A74E6">
              <w:rPr>
                <w:rFonts w:ascii="Times New Roman" w:eastAsiaTheme="minorHAnsi" w:hAnsi="Times New Roman"/>
                <w:b/>
                <w:lang w:eastAsia="en-US" w:bidi="ar-SA"/>
              </w:rPr>
              <w:t>o</w:t>
            </w:r>
            <w:r w:rsidRPr="00D50884">
              <w:rPr>
                <w:rFonts w:ascii="Times New Roman" w:eastAsiaTheme="minorHAnsi" w:hAnsi="Times New Roman"/>
                <w:b/>
                <w:lang w:eastAsia="en-US" w:bidi="ar-SA"/>
              </w:rPr>
              <w:t xml:space="preserve"> 4</w:t>
            </w:r>
            <w:r w:rsidR="0060066D" w:rsidRPr="00D50884">
              <w:rPr>
                <w:rFonts w:ascii="Times New Roman" w:eastAsiaTheme="minorHAnsi" w:hAnsi="Times New Roman"/>
                <w:b/>
                <w:lang w:eastAsia="en-US" w:bidi="ar-SA"/>
              </w:rPr>
              <w:t> </w:t>
            </w:r>
            <w:r w:rsidRPr="00D50884">
              <w:rPr>
                <w:rFonts w:ascii="Times New Roman" w:eastAsiaTheme="minorHAnsi" w:hAnsi="Times New Roman"/>
                <w:b/>
                <w:lang w:eastAsia="en-US" w:bidi="ar-SA"/>
              </w:rPr>
              <w:t>mg</w:t>
            </w:r>
            <w:r w:rsidR="009A74E6">
              <w:rPr>
                <w:rFonts w:ascii="Times New Roman" w:eastAsiaTheme="minorHAnsi" w:hAnsi="Times New Roman"/>
                <w:b/>
                <w:lang w:eastAsia="en-US" w:bidi="ar-SA"/>
              </w:rPr>
              <w:t xml:space="preserve"> (pailginto atpalaidavimo)</w:t>
            </w:r>
          </w:p>
        </w:tc>
        <w:tc>
          <w:tcPr>
            <w:tcW w:w="469" w:type="pct"/>
            <w:vAlign w:val="center"/>
          </w:tcPr>
          <w:p w14:paraId="14CA1D1C" w14:textId="159BA0DF" w:rsidR="00415F5C" w:rsidRPr="00D50884" w:rsidRDefault="00415F5C" w:rsidP="00415F5C">
            <w:pPr>
              <w:spacing w:after="0" w:line="259" w:lineRule="auto"/>
              <w:ind w:left="-109" w:right="-81"/>
              <w:jc w:val="center"/>
              <w:rPr>
                <w:rFonts w:ascii="Times New Roman" w:eastAsiaTheme="minorHAnsi" w:hAnsi="Times New Roman"/>
                <w:lang w:eastAsia="en-US" w:bidi="ar-SA"/>
              </w:rPr>
            </w:pPr>
            <w:r w:rsidRPr="00D50884">
              <w:rPr>
                <w:rFonts w:ascii="Times New Roman" w:eastAsiaTheme="minorHAnsi" w:hAnsi="Times New Roman"/>
                <w:b/>
                <w:lang w:eastAsia="en-US" w:bidi="ar-SA"/>
              </w:rPr>
              <w:t>Placeb</w:t>
            </w:r>
            <w:r w:rsidR="0060066D" w:rsidRPr="00D50884">
              <w:rPr>
                <w:rFonts w:ascii="Times New Roman" w:eastAsiaTheme="minorHAnsi" w:hAnsi="Times New Roman"/>
                <w:b/>
                <w:lang w:eastAsia="en-US" w:bidi="ar-SA"/>
              </w:rPr>
              <w:t>as</w:t>
            </w:r>
          </w:p>
        </w:tc>
        <w:tc>
          <w:tcPr>
            <w:tcW w:w="704" w:type="pct"/>
            <w:vAlign w:val="center"/>
          </w:tcPr>
          <w:p w14:paraId="28CB70BF" w14:textId="1AEF74FB" w:rsidR="00415F5C" w:rsidRPr="00D50884" w:rsidRDefault="00415F5C" w:rsidP="00415F5C">
            <w:pPr>
              <w:spacing w:after="0" w:line="259" w:lineRule="auto"/>
              <w:ind w:left="-107" w:right="-106"/>
              <w:jc w:val="center"/>
              <w:rPr>
                <w:rFonts w:ascii="Times New Roman" w:eastAsiaTheme="minorHAnsi" w:hAnsi="Times New Roman"/>
                <w:lang w:eastAsia="en-US" w:bidi="ar-SA"/>
              </w:rPr>
            </w:pPr>
            <w:r w:rsidRPr="00D50884">
              <w:rPr>
                <w:rFonts w:ascii="Times New Roman" w:eastAsiaTheme="minorHAnsi" w:hAnsi="Times New Roman"/>
                <w:b/>
                <w:lang w:eastAsia="en-US" w:bidi="ar-SA"/>
              </w:rPr>
              <w:t>Mirabegron</w:t>
            </w:r>
            <w:r w:rsidR="0060066D" w:rsidRPr="00D50884">
              <w:rPr>
                <w:rFonts w:ascii="Times New Roman" w:eastAsiaTheme="minorHAnsi" w:hAnsi="Times New Roman"/>
                <w:b/>
                <w:lang w:eastAsia="en-US" w:bidi="ar-SA"/>
              </w:rPr>
              <w:t>o</w:t>
            </w:r>
            <w:r w:rsidRPr="00D50884">
              <w:rPr>
                <w:rFonts w:ascii="Times New Roman" w:eastAsiaTheme="minorHAnsi" w:hAnsi="Times New Roman"/>
                <w:b/>
                <w:lang w:eastAsia="en-US" w:bidi="ar-SA"/>
              </w:rPr>
              <w:t xml:space="preserve"> 50</w:t>
            </w:r>
            <w:r w:rsidR="0060066D" w:rsidRPr="00D50884">
              <w:rPr>
                <w:rFonts w:ascii="Times New Roman" w:eastAsiaTheme="minorHAnsi" w:hAnsi="Times New Roman"/>
                <w:b/>
                <w:lang w:eastAsia="en-US" w:bidi="ar-SA"/>
              </w:rPr>
              <w:t> </w:t>
            </w:r>
            <w:r w:rsidRPr="00D50884">
              <w:rPr>
                <w:rFonts w:ascii="Times New Roman" w:eastAsiaTheme="minorHAnsi" w:hAnsi="Times New Roman"/>
                <w:b/>
                <w:lang w:eastAsia="en-US" w:bidi="ar-SA"/>
              </w:rPr>
              <w:t>mg</w:t>
            </w:r>
          </w:p>
        </w:tc>
        <w:tc>
          <w:tcPr>
            <w:tcW w:w="470" w:type="pct"/>
            <w:vAlign w:val="center"/>
          </w:tcPr>
          <w:p w14:paraId="1FB1245C" w14:textId="256F5332" w:rsidR="00415F5C" w:rsidRPr="00D50884" w:rsidRDefault="00415F5C" w:rsidP="00415F5C">
            <w:pPr>
              <w:spacing w:after="0" w:line="259" w:lineRule="auto"/>
              <w:ind w:left="-111" w:right="-103"/>
              <w:jc w:val="center"/>
              <w:rPr>
                <w:rFonts w:ascii="Times New Roman" w:eastAsiaTheme="minorHAnsi" w:hAnsi="Times New Roman"/>
                <w:lang w:eastAsia="en-US" w:bidi="ar-SA"/>
              </w:rPr>
            </w:pPr>
            <w:r w:rsidRPr="00D50884">
              <w:rPr>
                <w:rFonts w:ascii="Times New Roman" w:eastAsiaTheme="minorHAnsi" w:hAnsi="Times New Roman"/>
                <w:b/>
                <w:lang w:eastAsia="en-US" w:bidi="ar-SA"/>
              </w:rPr>
              <w:t>Placeb</w:t>
            </w:r>
            <w:r w:rsidR="0060066D" w:rsidRPr="00D50884">
              <w:rPr>
                <w:rFonts w:ascii="Times New Roman" w:eastAsiaTheme="minorHAnsi" w:hAnsi="Times New Roman"/>
                <w:b/>
                <w:lang w:eastAsia="en-US" w:bidi="ar-SA"/>
              </w:rPr>
              <w:t>as</w:t>
            </w:r>
          </w:p>
        </w:tc>
        <w:tc>
          <w:tcPr>
            <w:tcW w:w="699" w:type="pct"/>
            <w:vAlign w:val="center"/>
          </w:tcPr>
          <w:p w14:paraId="69CC9025" w14:textId="73151979" w:rsidR="00415F5C" w:rsidRPr="00D50884" w:rsidRDefault="00415F5C" w:rsidP="00415F5C">
            <w:pPr>
              <w:spacing w:after="0" w:line="259" w:lineRule="auto"/>
              <w:ind w:left="-109" w:right="-112"/>
              <w:jc w:val="center"/>
              <w:rPr>
                <w:rFonts w:ascii="Times New Roman" w:eastAsiaTheme="minorHAnsi" w:hAnsi="Times New Roman"/>
                <w:lang w:eastAsia="en-US" w:bidi="ar-SA"/>
              </w:rPr>
            </w:pPr>
            <w:r w:rsidRPr="00D50884">
              <w:rPr>
                <w:rFonts w:ascii="Times New Roman" w:eastAsiaTheme="minorHAnsi" w:hAnsi="Times New Roman"/>
                <w:b/>
                <w:lang w:eastAsia="en-US" w:bidi="ar-SA"/>
              </w:rPr>
              <w:t>Mirabegron</w:t>
            </w:r>
            <w:r w:rsidR="0060066D" w:rsidRPr="00D50884">
              <w:rPr>
                <w:rFonts w:ascii="Times New Roman" w:eastAsiaTheme="minorHAnsi" w:hAnsi="Times New Roman"/>
                <w:b/>
                <w:lang w:eastAsia="en-US" w:bidi="ar-SA"/>
              </w:rPr>
              <w:t>o</w:t>
            </w:r>
            <w:r w:rsidRPr="00D50884">
              <w:rPr>
                <w:rFonts w:ascii="Times New Roman" w:eastAsiaTheme="minorHAnsi" w:hAnsi="Times New Roman"/>
                <w:b/>
                <w:lang w:eastAsia="en-US" w:bidi="ar-SA"/>
              </w:rPr>
              <w:t xml:space="preserve"> 50</w:t>
            </w:r>
            <w:r w:rsidR="0060066D" w:rsidRPr="00D50884">
              <w:rPr>
                <w:rFonts w:ascii="Times New Roman" w:eastAsiaTheme="minorHAnsi" w:hAnsi="Times New Roman"/>
                <w:b/>
                <w:lang w:eastAsia="en-US" w:bidi="ar-SA"/>
              </w:rPr>
              <w:t> </w:t>
            </w:r>
            <w:r w:rsidRPr="00D50884">
              <w:rPr>
                <w:rFonts w:ascii="Times New Roman" w:eastAsiaTheme="minorHAnsi" w:hAnsi="Times New Roman"/>
                <w:b/>
                <w:lang w:eastAsia="en-US" w:bidi="ar-SA"/>
              </w:rPr>
              <w:t>mg</w:t>
            </w:r>
          </w:p>
        </w:tc>
      </w:tr>
      <w:tr w:rsidR="00415F5C" w:rsidRPr="00D50884" w14:paraId="4CF69E10" w14:textId="77777777" w:rsidTr="002042E8">
        <w:tc>
          <w:tcPr>
            <w:tcW w:w="5000" w:type="pct"/>
            <w:gridSpan w:val="8"/>
            <w:vAlign w:val="center"/>
          </w:tcPr>
          <w:p w14:paraId="3945FC8E" w14:textId="5131F783" w:rsidR="00415F5C" w:rsidRPr="00D50884" w:rsidRDefault="0060066D" w:rsidP="0060066D">
            <w:pPr>
              <w:tabs>
                <w:tab w:val="left" w:pos="567"/>
              </w:tabs>
              <w:spacing w:after="0" w:line="240" w:lineRule="auto"/>
              <w:ind w:right="-108"/>
              <w:rPr>
                <w:rFonts w:ascii="Times New Roman" w:eastAsiaTheme="minorHAnsi" w:hAnsi="Times New Roman"/>
                <w:lang w:eastAsia="en-US" w:bidi="ar-SA"/>
              </w:rPr>
            </w:pPr>
            <w:r w:rsidRPr="00D50884">
              <w:rPr>
                <w:rFonts w:ascii="Times New Roman" w:eastAsiaTheme="minorHAnsi" w:hAnsi="Times New Roman"/>
                <w:b/>
                <w:lang w:eastAsia="en-US" w:bidi="ar-SA"/>
              </w:rPr>
              <w:t>Vidutinis šlapimo nelaikymų epizodų skaičius per 24 valandas (FAS</w:t>
            </w:r>
            <w:r w:rsidR="00CA3E40">
              <w:rPr>
                <w:rFonts w:ascii="Times New Roman" w:eastAsiaTheme="minorHAnsi" w:hAnsi="Times New Roman"/>
                <w:b/>
                <w:lang w:eastAsia="en-US" w:bidi="ar-SA"/>
              </w:rPr>
              <w:t>-</w:t>
            </w:r>
            <w:r w:rsidRPr="00D50884">
              <w:rPr>
                <w:rFonts w:ascii="Times New Roman" w:eastAsiaTheme="minorHAnsi" w:hAnsi="Times New Roman"/>
                <w:b/>
                <w:lang w:eastAsia="en-US" w:bidi="ar-SA"/>
              </w:rPr>
              <w:t>I) (bendras pirminis)</w:t>
            </w:r>
          </w:p>
        </w:tc>
      </w:tr>
      <w:tr w:rsidR="00415F5C" w:rsidRPr="00D50884" w14:paraId="18A8BF9E" w14:textId="77777777" w:rsidTr="00E740C6">
        <w:tc>
          <w:tcPr>
            <w:tcW w:w="858" w:type="pct"/>
            <w:vAlign w:val="center"/>
          </w:tcPr>
          <w:p w14:paraId="2C1ABAC8" w14:textId="77777777" w:rsidR="00415F5C" w:rsidRPr="00D50884" w:rsidRDefault="00415F5C" w:rsidP="0060066D">
            <w:pPr>
              <w:spacing w:after="0" w:line="259" w:lineRule="auto"/>
              <w:ind w:right="-108"/>
              <w:rPr>
                <w:rFonts w:ascii="Times New Roman" w:eastAsiaTheme="minorHAnsi" w:hAnsi="Times New Roman"/>
                <w:lang w:eastAsia="en-US" w:bidi="ar-SA"/>
              </w:rPr>
            </w:pPr>
            <w:r w:rsidRPr="00D50884">
              <w:rPr>
                <w:rFonts w:ascii="Times New Roman" w:eastAsiaTheme="minorHAnsi" w:hAnsi="Times New Roman"/>
                <w:lang w:eastAsia="en-US" w:bidi="ar-SA"/>
              </w:rPr>
              <w:t>n</w:t>
            </w:r>
          </w:p>
        </w:tc>
        <w:tc>
          <w:tcPr>
            <w:tcW w:w="469" w:type="pct"/>
            <w:vAlign w:val="center"/>
          </w:tcPr>
          <w:p w14:paraId="187C64DF" w14:textId="77777777" w:rsidR="00415F5C" w:rsidRPr="00D50884" w:rsidRDefault="00415F5C" w:rsidP="00415F5C">
            <w:pPr>
              <w:spacing w:after="0" w:line="259" w:lineRule="auto"/>
              <w:ind w:left="-104" w:right="-106"/>
              <w:jc w:val="center"/>
              <w:rPr>
                <w:rFonts w:ascii="Times New Roman" w:eastAsiaTheme="minorHAnsi" w:hAnsi="Times New Roman"/>
                <w:lang w:eastAsia="en-US" w:bidi="ar-SA"/>
              </w:rPr>
            </w:pPr>
            <w:r w:rsidRPr="00D50884">
              <w:rPr>
                <w:rFonts w:ascii="Times New Roman" w:eastAsiaTheme="minorHAnsi" w:hAnsi="Times New Roman"/>
                <w:lang w:eastAsia="en-US" w:bidi="ar-SA"/>
              </w:rPr>
              <w:t>291</w:t>
            </w:r>
          </w:p>
        </w:tc>
        <w:tc>
          <w:tcPr>
            <w:tcW w:w="704" w:type="pct"/>
            <w:vAlign w:val="center"/>
          </w:tcPr>
          <w:p w14:paraId="77368D29" w14:textId="77777777" w:rsidR="00415F5C" w:rsidRPr="00D50884" w:rsidRDefault="00415F5C" w:rsidP="00415F5C">
            <w:pPr>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293</w:t>
            </w:r>
          </w:p>
        </w:tc>
        <w:tc>
          <w:tcPr>
            <w:tcW w:w="627" w:type="pct"/>
            <w:vAlign w:val="center"/>
          </w:tcPr>
          <w:p w14:paraId="02D2490C" w14:textId="77777777" w:rsidR="00415F5C" w:rsidRPr="00D50884" w:rsidRDefault="00415F5C" w:rsidP="00415F5C">
            <w:pPr>
              <w:tabs>
                <w:tab w:val="left" w:pos="1000"/>
              </w:tabs>
              <w:spacing w:after="0" w:line="259" w:lineRule="auto"/>
              <w:ind w:left="-110" w:right="46"/>
              <w:jc w:val="center"/>
              <w:rPr>
                <w:rFonts w:ascii="Times New Roman" w:eastAsiaTheme="minorHAnsi" w:hAnsi="Times New Roman"/>
                <w:lang w:eastAsia="en-US" w:bidi="ar-SA"/>
              </w:rPr>
            </w:pPr>
            <w:r w:rsidRPr="00D50884">
              <w:rPr>
                <w:rFonts w:ascii="Times New Roman" w:eastAsiaTheme="minorHAnsi" w:hAnsi="Times New Roman"/>
                <w:lang w:eastAsia="en-US" w:bidi="ar-SA"/>
              </w:rPr>
              <w:t>300</w:t>
            </w:r>
          </w:p>
        </w:tc>
        <w:tc>
          <w:tcPr>
            <w:tcW w:w="469" w:type="pct"/>
            <w:vAlign w:val="center"/>
          </w:tcPr>
          <w:p w14:paraId="5848FB3E" w14:textId="77777777" w:rsidR="00415F5C" w:rsidRPr="00D50884" w:rsidRDefault="00415F5C" w:rsidP="00415F5C">
            <w:pPr>
              <w:tabs>
                <w:tab w:val="left" w:pos="1000"/>
              </w:tabs>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325</w:t>
            </w:r>
          </w:p>
        </w:tc>
        <w:tc>
          <w:tcPr>
            <w:tcW w:w="704" w:type="pct"/>
            <w:vAlign w:val="center"/>
          </w:tcPr>
          <w:p w14:paraId="02DB67F9" w14:textId="77777777" w:rsidR="00415F5C" w:rsidRPr="00D50884" w:rsidRDefault="00415F5C" w:rsidP="00415F5C">
            <w:pPr>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312</w:t>
            </w:r>
          </w:p>
        </w:tc>
        <w:tc>
          <w:tcPr>
            <w:tcW w:w="470" w:type="pct"/>
            <w:vAlign w:val="center"/>
          </w:tcPr>
          <w:p w14:paraId="36307BE5" w14:textId="77777777" w:rsidR="00415F5C" w:rsidRPr="00D50884" w:rsidRDefault="00415F5C" w:rsidP="00415F5C">
            <w:pPr>
              <w:tabs>
                <w:tab w:val="left" w:pos="1000"/>
              </w:tabs>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262</w:t>
            </w:r>
          </w:p>
        </w:tc>
        <w:tc>
          <w:tcPr>
            <w:tcW w:w="699" w:type="pct"/>
            <w:vAlign w:val="center"/>
          </w:tcPr>
          <w:p w14:paraId="7D0DE21F" w14:textId="77777777" w:rsidR="00415F5C" w:rsidRPr="00D50884" w:rsidRDefault="00415F5C" w:rsidP="00415F5C">
            <w:pPr>
              <w:tabs>
                <w:tab w:val="left" w:pos="1000"/>
              </w:tabs>
              <w:spacing w:after="0" w:line="259" w:lineRule="auto"/>
              <w:ind w:left="-110" w:right="50"/>
              <w:jc w:val="center"/>
              <w:rPr>
                <w:rFonts w:ascii="Times New Roman" w:eastAsiaTheme="minorHAnsi" w:hAnsi="Times New Roman"/>
                <w:lang w:eastAsia="en-US" w:bidi="ar-SA"/>
              </w:rPr>
            </w:pPr>
            <w:r w:rsidRPr="00D50884">
              <w:rPr>
                <w:rFonts w:ascii="Times New Roman" w:eastAsiaTheme="minorHAnsi" w:hAnsi="Times New Roman"/>
                <w:lang w:eastAsia="en-US" w:bidi="ar-SA"/>
              </w:rPr>
              <w:t>257</w:t>
            </w:r>
          </w:p>
        </w:tc>
      </w:tr>
      <w:tr w:rsidR="00415F5C" w:rsidRPr="00D50884" w14:paraId="29E5A745" w14:textId="77777777" w:rsidTr="00E740C6">
        <w:tc>
          <w:tcPr>
            <w:tcW w:w="858" w:type="pct"/>
            <w:vAlign w:val="center"/>
          </w:tcPr>
          <w:p w14:paraId="1CCBC9B9" w14:textId="3A3F639E" w:rsidR="00415F5C" w:rsidRPr="00DA7F7F" w:rsidRDefault="0060066D" w:rsidP="0060066D">
            <w:pPr>
              <w:autoSpaceDE w:val="0"/>
              <w:autoSpaceDN w:val="0"/>
              <w:adjustRightInd w:val="0"/>
              <w:spacing w:after="0" w:line="240" w:lineRule="auto"/>
              <w:ind w:right="-108"/>
              <w:rPr>
                <w:rFonts w:ascii="TimesNewRomanPSMT" w:hAnsi="TimesNewRomanPSMT"/>
              </w:rPr>
            </w:pPr>
            <w:r w:rsidRPr="00DA7F7F">
              <w:rPr>
                <w:rFonts w:ascii="TimesNewRomanPSMT" w:hAnsi="TimesNewRomanPSMT"/>
              </w:rPr>
              <w:t>Vidutinis pradinis lygis</w:t>
            </w:r>
          </w:p>
        </w:tc>
        <w:tc>
          <w:tcPr>
            <w:tcW w:w="469" w:type="pct"/>
            <w:vAlign w:val="center"/>
          </w:tcPr>
          <w:p w14:paraId="51066FF5" w14:textId="0F49ADDE" w:rsidR="00415F5C" w:rsidRPr="00D50884" w:rsidRDefault="00415F5C" w:rsidP="00415F5C">
            <w:pPr>
              <w:spacing w:after="0" w:line="259" w:lineRule="auto"/>
              <w:ind w:left="-104" w:right="-106"/>
              <w:jc w:val="center"/>
              <w:rPr>
                <w:rFonts w:ascii="Times New Roman" w:eastAsiaTheme="minorHAnsi" w:hAnsi="Times New Roman"/>
                <w:lang w:eastAsia="en-US" w:bidi="ar-SA"/>
              </w:rPr>
            </w:pPr>
            <w:r w:rsidRPr="00D50884">
              <w:rPr>
                <w:rFonts w:ascii="Times New Roman" w:eastAsiaTheme="minorHAnsi" w:hAnsi="Times New Roman"/>
                <w:lang w:eastAsia="en-US" w:bidi="ar-SA"/>
              </w:rPr>
              <w:t>2</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67</w:t>
            </w:r>
          </w:p>
        </w:tc>
        <w:tc>
          <w:tcPr>
            <w:tcW w:w="704" w:type="pct"/>
            <w:vAlign w:val="center"/>
          </w:tcPr>
          <w:p w14:paraId="7F01FB38" w14:textId="447FFD4F" w:rsidR="00415F5C" w:rsidRPr="00D50884" w:rsidRDefault="00415F5C" w:rsidP="00415F5C">
            <w:pPr>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2</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83</w:t>
            </w:r>
          </w:p>
        </w:tc>
        <w:tc>
          <w:tcPr>
            <w:tcW w:w="627" w:type="pct"/>
            <w:vAlign w:val="center"/>
          </w:tcPr>
          <w:p w14:paraId="0A0F7ECB" w14:textId="253B436C" w:rsidR="00415F5C" w:rsidRPr="00D50884" w:rsidRDefault="00415F5C" w:rsidP="00415F5C">
            <w:pPr>
              <w:tabs>
                <w:tab w:val="left" w:pos="1000"/>
              </w:tabs>
              <w:spacing w:after="0" w:line="259" w:lineRule="auto"/>
              <w:ind w:left="-110" w:right="43"/>
              <w:jc w:val="center"/>
              <w:rPr>
                <w:rFonts w:ascii="Times New Roman" w:eastAsiaTheme="minorHAnsi" w:hAnsi="Times New Roman"/>
                <w:lang w:eastAsia="en-US" w:bidi="ar-SA"/>
              </w:rPr>
            </w:pPr>
            <w:r w:rsidRPr="00D50884">
              <w:rPr>
                <w:rFonts w:ascii="Times New Roman" w:eastAsiaTheme="minorHAnsi" w:hAnsi="Times New Roman"/>
                <w:lang w:eastAsia="en-US" w:bidi="ar-SA"/>
              </w:rPr>
              <w:t>2</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63</w:t>
            </w:r>
          </w:p>
        </w:tc>
        <w:tc>
          <w:tcPr>
            <w:tcW w:w="469" w:type="pct"/>
            <w:vAlign w:val="center"/>
          </w:tcPr>
          <w:p w14:paraId="0F7FF782" w14:textId="37EE8441" w:rsidR="00415F5C" w:rsidRPr="00D50884" w:rsidRDefault="00415F5C" w:rsidP="00415F5C">
            <w:pPr>
              <w:tabs>
                <w:tab w:val="left" w:pos="1000"/>
              </w:tabs>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3</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03</w:t>
            </w:r>
          </w:p>
        </w:tc>
        <w:tc>
          <w:tcPr>
            <w:tcW w:w="704" w:type="pct"/>
            <w:vAlign w:val="center"/>
          </w:tcPr>
          <w:p w14:paraId="3B46EDD3" w14:textId="49E1398A" w:rsidR="00415F5C" w:rsidRPr="00D50884" w:rsidRDefault="00415F5C" w:rsidP="00415F5C">
            <w:pPr>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2</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77</w:t>
            </w:r>
          </w:p>
        </w:tc>
        <w:tc>
          <w:tcPr>
            <w:tcW w:w="470" w:type="pct"/>
            <w:vAlign w:val="center"/>
          </w:tcPr>
          <w:p w14:paraId="2B1E88F3" w14:textId="3DE24A53" w:rsidR="00415F5C" w:rsidRPr="00D50884" w:rsidRDefault="00415F5C" w:rsidP="00415F5C">
            <w:pPr>
              <w:tabs>
                <w:tab w:val="left" w:pos="1000"/>
              </w:tabs>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2</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43</w:t>
            </w:r>
          </w:p>
        </w:tc>
        <w:tc>
          <w:tcPr>
            <w:tcW w:w="699" w:type="pct"/>
            <w:vAlign w:val="center"/>
          </w:tcPr>
          <w:p w14:paraId="4D78AF30" w14:textId="0E1CA844" w:rsidR="00415F5C" w:rsidRPr="00D50884" w:rsidRDefault="00415F5C" w:rsidP="00415F5C">
            <w:pPr>
              <w:tabs>
                <w:tab w:val="left" w:pos="1000"/>
              </w:tabs>
              <w:spacing w:after="0" w:line="259" w:lineRule="auto"/>
              <w:ind w:left="-110" w:right="48"/>
              <w:jc w:val="center"/>
              <w:rPr>
                <w:rFonts w:ascii="Times New Roman" w:eastAsiaTheme="minorHAnsi" w:hAnsi="Times New Roman"/>
                <w:lang w:eastAsia="en-US" w:bidi="ar-SA"/>
              </w:rPr>
            </w:pPr>
            <w:r w:rsidRPr="00D50884">
              <w:rPr>
                <w:rFonts w:ascii="Times New Roman" w:eastAsiaTheme="minorHAnsi" w:hAnsi="Times New Roman"/>
                <w:lang w:eastAsia="en-US" w:bidi="ar-SA"/>
              </w:rPr>
              <w:t>2.51</w:t>
            </w:r>
          </w:p>
        </w:tc>
      </w:tr>
      <w:tr w:rsidR="00415F5C" w:rsidRPr="00D50884" w14:paraId="198B9E65" w14:textId="77777777" w:rsidTr="00E740C6">
        <w:tc>
          <w:tcPr>
            <w:tcW w:w="858" w:type="pct"/>
            <w:vAlign w:val="center"/>
          </w:tcPr>
          <w:p w14:paraId="6A4ECBF2" w14:textId="3D76A98F" w:rsidR="00415F5C" w:rsidRPr="00DA7F7F" w:rsidRDefault="0060066D" w:rsidP="0060066D">
            <w:pPr>
              <w:autoSpaceDE w:val="0"/>
              <w:autoSpaceDN w:val="0"/>
              <w:adjustRightInd w:val="0"/>
              <w:spacing w:after="0" w:line="240" w:lineRule="auto"/>
              <w:ind w:right="-108"/>
              <w:rPr>
                <w:rFonts w:ascii="TimesNewRomanPSMT" w:hAnsi="TimesNewRomanPSMT"/>
              </w:rPr>
            </w:pPr>
            <w:r w:rsidRPr="00DA7F7F">
              <w:rPr>
                <w:rFonts w:ascii="TimesNewRomanPSMT" w:hAnsi="TimesNewRomanPSMT"/>
              </w:rPr>
              <w:t xml:space="preserve">Vidutinis pokytis nuo pradinio </w:t>
            </w:r>
            <w:r w:rsidRPr="00D50884">
              <w:rPr>
                <w:rFonts w:ascii="TimesNewRomanPSMT" w:eastAsia="Times New Roman" w:hAnsi="TimesNewRomanPSMT" w:cs="TimesNewRomanPSMT"/>
                <w:lang w:eastAsia="en-US" w:bidi="ar-SA"/>
              </w:rPr>
              <w:t>lygio†</w:t>
            </w:r>
          </w:p>
        </w:tc>
        <w:tc>
          <w:tcPr>
            <w:tcW w:w="469" w:type="pct"/>
            <w:vAlign w:val="center"/>
          </w:tcPr>
          <w:p w14:paraId="6BF2E07F" w14:textId="6D87E13C" w:rsidR="00415F5C" w:rsidRPr="00D50884" w:rsidRDefault="00415F5C" w:rsidP="00415F5C">
            <w:pPr>
              <w:spacing w:after="0" w:line="259" w:lineRule="auto"/>
              <w:ind w:left="-104" w:right="-106"/>
              <w:jc w:val="center"/>
              <w:rPr>
                <w:rFonts w:ascii="Times New Roman" w:eastAsiaTheme="minorHAnsi" w:hAnsi="Times New Roman"/>
                <w:lang w:eastAsia="en-US" w:bidi="ar-SA"/>
              </w:rPr>
            </w:pPr>
            <w:r w:rsidRPr="00D50884">
              <w:rPr>
                <w:rFonts w:ascii="Times New Roman" w:eastAsiaTheme="minorHAnsi" w:hAnsi="Times New Roman"/>
                <w:lang w:eastAsia="en-US" w:bidi="ar-SA"/>
              </w:rPr>
              <w:t>-1</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17</w:t>
            </w:r>
          </w:p>
        </w:tc>
        <w:tc>
          <w:tcPr>
            <w:tcW w:w="704" w:type="pct"/>
            <w:vAlign w:val="center"/>
          </w:tcPr>
          <w:p w14:paraId="5F9B6351" w14:textId="62CFA173" w:rsidR="00415F5C" w:rsidRPr="00D50884" w:rsidRDefault="00415F5C" w:rsidP="00415F5C">
            <w:pPr>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-1</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57</w:t>
            </w:r>
          </w:p>
        </w:tc>
        <w:tc>
          <w:tcPr>
            <w:tcW w:w="627" w:type="pct"/>
            <w:vAlign w:val="center"/>
          </w:tcPr>
          <w:p w14:paraId="673E0BF1" w14:textId="6A83486D" w:rsidR="00415F5C" w:rsidRPr="00D50884" w:rsidRDefault="00415F5C" w:rsidP="00415F5C">
            <w:pPr>
              <w:tabs>
                <w:tab w:val="left" w:pos="1000"/>
              </w:tabs>
              <w:spacing w:after="0" w:line="259" w:lineRule="auto"/>
              <w:ind w:left="-110" w:right="50"/>
              <w:jc w:val="center"/>
              <w:rPr>
                <w:rFonts w:ascii="Times New Roman" w:eastAsiaTheme="minorHAnsi" w:hAnsi="Times New Roman"/>
                <w:lang w:eastAsia="en-US" w:bidi="ar-SA"/>
              </w:rPr>
            </w:pPr>
            <w:r w:rsidRPr="00D50884">
              <w:rPr>
                <w:rFonts w:ascii="Times New Roman" w:eastAsiaTheme="minorHAnsi" w:hAnsi="Times New Roman"/>
                <w:lang w:eastAsia="en-US" w:bidi="ar-SA"/>
              </w:rPr>
              <w:t>-1</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27</w:t>
            </w:r>
          </w:p>
        </w:tc>
        <w:tc>
          <w:tcPr>
            <w:tcW w:w="469" w:type="pct"/>
            <w:vAlign w:val="center"/>
          </w:tcPr>
          <w:p w14:paraId="525CFD82" w14:textId="5886E77F" w:rsidR="00415F5C" w:rsidRPr="00D50884" w:rsidRDefault="00415F5C" w:rsidP="00415F5C">
            <w:pPr>
              <w:tabs>
                <w:tab w:val="left" w:pos="1000"/>
              </w:tabs>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-1</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13</w:t>
            </w:r>
          </w:p>
        </w:tc>
        <w:tc>
          <w:tcPr>
            <w:tcW w:w="704" w:type="pct"/>
            <w:vAlign w:val="center"/>
          </w:tcPr>
          <w:p w14:paraId="54763FB7" w14:textId="30DBCF40" w:rsidR="00415F5C" w:rsidRPr="00D50884" w:rsidRDefault="00415F5C" w:rsidP="00415F5C">
            <w:pPr>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-1</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47</w:t>
            </w:r>
          </w:p>
        </w:tc>
        <w:tc>
          <w:tcPr>
            <w:tcW w:w="470" w:type="pct"/>
            <w:vAlign w:val="center"/>
          </w:tcPr>
          <w:p w14:paraId="57772100" w14:textId="2469E715" w:rsidR="00415F5C" w:rsidRPr="00D50884" w:rsidRDefault="00415F5C" w:rsidP="00415F5C">
            <w:pPr>
              <w:tabs>
                <w:tab w:val="left" w:pos="1000"/>
              </w:tabs>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96</w:t>
            </w:r>
          </w:p>
        </w:tc>
        <w:tc>
          <w:tcPr>
            <w:tcW w:w="699" w:type="pct"/>
            <w:vAlign w:val="center"/>
          </w:tcPr>
          <w:p w14:paraId="1039EED2" w14:textId="6AB949EB" w:rsidR="00415F5C" w:rsidRPr="00D50884" w:rsidRDefault="00415F5C" w:rsidP="00415F5C">
            <w:pPr>
              <w:tabs>
                <w:tab w:val="left" w:pos="1000"/>
              </w:tabs>
              <w:spacing w:after="0" w:line="259" w:lineRule="auto"/>
              <w:ind w:left="-110" w:right="50"/>
              <w:jc w:val="center"/>
              <w:rPr>
                <w:rFonts w:ascii="Times New Roman" w:eastAsiaTheme="minorHAnsi" w:hAnsi="Times New Roman"/>
                <w:lang w:eastAsia="en-US" w:bidi="ar-SA"/>
              </w:rPr>
            </w:pPr>
            <w:r w:rsidRPr="00D50884">
              <w:rPr>
                <w:rFonts w:ascii="Times New Roman" w:eastAsiaTheme="minorHAnsi" w:hAnsi="Times New Roman"/>
                <w:lang w:eastAsia="en-US" w:bidi="ar-SA"/>
              </w:rPr>
              <w:t>-1</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38</w:t>
            </w:r>
          </w:p>
        </w:tc>
      </w:tr>
      <w:tr w:rsidR="00415F5C" w:rsidRPr="00D50884" w14:paraId="2F6E1031" w14:textId="77777777" w:rsidTr="00E740C6">
        <w:tc>
          <w:tcPr>
            <w:tcW w:w="858" w:type="pct"/>
            <w:vAlign w:val="center"/>
          </w:tcPr>
          <w:p w14:paraId="1C4853B2" w14:textId="6A53EFF4" w:rsidR="00415F5C" w:rsidRPr="00DA7F7F" w:rsidRDefault="0060066D" w:rsidP="0060066D">
            <w:pPr>
              <w:autoSpaceDE w:val="0"/>
              <w:autoSpaceDN w:val="0"/>
              <w:adjustRightInd w:val="0"/>
              <w:spacing w:after="0" w:line="240" w:lineRule="auto"/>
              <w:ind w:right="-108"/>
              <w:rPr>
                <w:rFonts w:ascii="TimesNewRomanPSMT" w:hAnsi="TimesNewRomanPSMT"/>
              </w:rPr>
            </w:pPr>
            <w:r w:rsidRPr="00DA7F7F">
              <w:rPr>
                <w:rFonts w:ascii="TimesNewRomanPSMT" w:hAnsi="TimesNewRomanPSMT"/>
              </w:rPr>
              <w:t xml:space="preserve">Vidutinis skirtumas, </w:t>
            </w:r>
            <w:r w:rsidR="0069177A" w:rsidRPr="00DA7F7F">
              <w:rPr>
                <w:rFonts w:ascii="TimesNewRomanPSMT" w:hAnsi="TimesNewRomanPSMT"/>
              </w:rPr>
              <w:t>palyginti</w:t>
            </w:r>
            <w:r w:rsidRPr="00DA7F7F">
              <w:rPr>
                <w:rFonts w:ascii="TimesNewRomanPSMT" w:hAnsi="TimesNewRomanPSMT"/>
              </w:rPr>
              <w:t xml:space="preserve"> su </w:t>
            </w:r>
            <w:r w:rsidRPr="00D50884">
              <w:rPr>
                <w:rFonts w:ascii="TimesNewRomanPSMT" w:eastAsia="Times New Roman" w:hAnsi="TimesNewRomanPSMT" w:cs="TimesNewRomanPSMT"/>
                <w:lang w:eastAsia="en-US" w:bidi="ar-SA"/>
              </w:rPr>
              <w:t>placebu†</w:t>
            </w:r>
          </w:p>
        </w:tc>
        <w:tc>
          <w:tcPr>
            <w:tcW w:w="469" w:type="pct"/>
            <w:vAlign w:val="center"/>
          </w:tcPr>
          <w:p w14:paraId="1DBFA6B0" w14:textId="77777777" w:rsidR="00415F5C" w:rsidRPr="00D50884" w:rsidRDefault="00415F5C" w:rsidP="00415F5C">
            <w:pPr>
              <w:spacing w:after="0" w:line="259" w:lineRule="auto"/>
              <w:ind w:left="-104" w:right="-106"/>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704" w:type="pct"/>
            <w:vAlign w:val="center"/>
          </w:tcPr>
          <w:p w14:paraId="5C6A6B4D" w14:textId="64FB0736" w:rsidR="00415F5C" w:rsidRPr="00D50884" w:rsidRDefault="00415F5C" w:rsidP="00415F5C">
            <w:pPr>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41</w:t>
            </w:r>
          </w:p>
        </w:tc>
        <w:tc>
          <w:tcPr>
            <w:tcW w:w="627" w:type="pct"/>
            <w:vAlign w:val="center"/>
          </w:tcPr>
          <w:p w14:paraId="79A3601B" w14:textId="66DFA25A" w:rsidR="00415F5C" w:rsidRPr="00D50884" w:rsidRDefault="00415F5C" w:rsidP="00415F5C">
            <w:pPr>
              <w:tabs>
                <w:tab w:val="left" w:pos="1000"/>
              </w:tabs>
              <w:spacing w:after="0" w:line="259" w:lineRule="auto"/>
              <w:ind w:left="-110" w:right="50"/>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10</w:t>
            </w:r>
          </w:p>
        </w:tc>
        <w:tc>
          <w:tcPr>
            <w:tcW w:w="469" w:type="pct"/>
            <w:vAlign w:val="center"/>
          </w:tcPr>
          <w:p w14:paraId="0BAAE4AC" w14:textId="77777777" w:rsidR="00415F5C" w:rsidRPr="00D50884" w:rsidRDefault="00415F5C" w:rsidP="00415F5C">
            <w:pPr>
              <w:tabs>
                <w:tab w:val="left" w:pos="1000"/>
              </w:tabs>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704" w:type="pct"/>
            <w:vAlign w:val="center"/>
          </w:tcPr>
          <w:p w14:paraId="36134D83" w14:textId="1BFCDA0E" w:rsidR="00415F5C" w:rsidRPr="00D50884" w:rsidRDefault="00415F5C" w:rsidP="00415F5C">
            <w:pPr>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34</w:t>
            </w:r>
          </w:p>
        </w:tc>
        <w:tc>
          <w:tcPr>
            <w:tcW w:w="470" w:type="pct"/>
            <w:vAlign w:val="center"/>
          </w:tcPr>
          <w:p w14:paraId="1D9168D1" w14:textId="77777777" w:rsidR="00415F5C" w:rsidRPr="00D50884" w:rsidRDefault="00415F5C" w:rsidP="00415F5C">
            <w:pPr>
              <w:tabs>
                <w:tab w:val="left" w:pos="1000"/>
              </w:tabs>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699" w:type="pct"/>
            <w:vAlign w:val="center"/>
          </w:tcPr>
          <w:p w14:paraId="6E6EE5AD" w14:textId="6F717E67" w:rsidR="00415F5C" w:rsidRPr="00D50884" w:rsidRDefault="00415F5C" w:rsidP="00415F5C">
            <w:pPr>
              <w:tabs>
                <w:tab w:val="left" w:pos="1000"/>
              </w:tabs>
              <w:spacing w:after="0" w:line="259" w:lineRule="auto"/>
              <w:ind w:left="-110" w:right="50"/>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42</w:t>
            </w:r>
          </w:p>
        </w:tc>
      </w:tr>
      <w:tr w:rsidR="00415F5C" w:rsidRPr="00D50884" w14:paraId="38ECC0AB" w14:textId="77777777" w:rsidTr="00E740C6">
        <w:tc>
          <w:tcPr>
            <w:tcW w:w="858" w:type="pct"/>
            <w:vAlign w:val="center"/>
          </w:tcPr>
          <w:p w14:paraId="2C6FE279" w14:textId="70D7C916" w:rsidR="00415F5C" w:rsidRPr="00DA7F7F" w:rsidRDefault="0060066D" w:rsidP="0060066D">
            <w:pPr>
              <w:autoSpaceDE w:val="0"/>
              <w:autoSpaceDN w:val="0"/>
              <w:adjustRightInd w:val="0"/>
              <w:spacing w:after="0" w:line="240" w:lineRule="auto"/>
              <w:ind w:right="-108"/>
              <w:rPr>
                <w:rFonts w:ascii="TimesNewRomanPSMT" w:hAnsi="TimesNewRomanPSMT"/>
              </w:rPr>
            </w:pPr>
            <w:r w:rsidRPr="00DA7F7F">
              <w:rPr>
                <w:rFonts w:ascii="TimesNewRomanPSMT" w:hAnsi="TimesNewRomanPSMT"/>
              </w:rPr>
              <w:t>95 % pasikliautinis intervalas</w:t>
            </w:r>
          </w:p>
        </w:tc>
        <w:tc>
          <w:tcPr>
            <w:tcW w:w="469" w:type="pct"/>
            <w:vAlign w:val="center"/>
          </w:tcPr>
          <w:p w14:paraId="5B4FF80C" w14:textId="77777777" w:rsidR="00415F5C" w:rsidRPr="00D50884" w:rsidRDefault="00415F5C" w:rsidP="00415F5C">
            <w:pPr>
              <w:spacing w:after="0" w:line="259" w:lineRule="auto"/>
              <w:ind w:left="-104" w:right="-106"/>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704" w:type="pct"/>
            <w:vAlign w:val="center"/>
          </w:tcPr>
          <w:p w14:paraId="25EBD820" w14:textId="4BBE3580" w:rsidR="00415F5C" w:rsidRPr="00D50884" w:rsidRDefault="00415F5C" w:rsidP="00415F5C">
            <w:pPr>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72, -0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09)</w:t>
            </w:r>
          </w:p>
        </w:tc>
        <w:tc>
          <w:tcPr>
            <w:tcW w:w="627" w:type="pct"/>
            <w:vAlign w:val="center"/>
          </w:tcPr>
          <w:p w14:paraId="63CF0F73" w14:textId="13758722" w:rsidR="00415F5C" w:rsidRPr="00D50884" w:rsidRDefault="00415F5C" w:rsidP="00415F5C">
            <w:pPr>
              <w:spacing w:after="0" w:line="259" w:lineRule="auto"/>
              <w:ind w:left="-106" w:right="-108"/>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42, 0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21)</w:t>
            </w:r>
          </w:p>
        </w:tc>
        <w:tc>
          <w:tcPr>
            <w:tcW w:w="469" w:type="pct"/>
            <w:vAlign w:val="center"/>
          </w:tcPr>
          <w:p w14:paraId="1990A817" w14:textId="77777777" w:rsidR="00415F5C" w:rsidRPr="00D50884" w:rsidRDefault="00415F5C" w:rsidP="00415F5C">
            <w:pPr>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704" w:type="pct"/>
            <w:vAlign w:val="center"/>
          </w:tcPr>
          <w:p w14:paraId="5D8D30C0" w14:textId="1A699600" w:rsidR="00415F5C" w:rsidRPr="00D50884" w:rsidRDefault="00415F5C" w:rsidP="00415F5C">
            <w:pPr>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66, -0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03)</w:t>
            </w:r>
          </w:p>
        </w:tc>
        <w:tc>
          <w:tcPr>
            <w:tcW w:w="470" w:type="pct"/>
            <w:vAlign w:val="center"/>
          </w:tcPr>
          <w:p w14:paraId="0C943103" w14:textId="77777777" w:rsidR="00415F5C" w:rsidRPr="00D50884" w:rsidRDefault="00415F5C" w:rsidP="00415F5C">
            <w:pPr>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699" w:type="pct"/>
            <w:vAlign w:val="center"/>
          </w:tcPr>
          <w:p w14:paraId="2C28EBD9" w14:textId="5F7B8538" w:rsidR="00415F5C" w:rsidRPr="00D50884" w:rsidRDefault="00415F5C" w:rsidP="00415F5C">
            <w:pPr>
              <w:spacing w:after="0" w:line="259" w:lineRule="auto"/>
              <w:ind w:left="-107" w:right="-115"/>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76, -0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08)</w:t>
            </w:r>
          </w:p>
        </w:tc>
      </w:tr>
      <w:tr w:rsidR="00415F5C" w:rsidRPr="00D50884" w14:paraId="5328A4B3" w14:textId="77777777" w:rsidTr="00E740C6">
        <w:tc>
          <w:tcPr>
            <w:tcW w:w="858" w:type="pct"/>
            <w:vAlign w:val="center"/>
          </w:tcPr>
          <w:p w14:paraId="6DA83BFB" w14:textId="2862F676" w:rsidR="00415F5C" w:rsidRPr="00D50884" w:rsidRDefault="0060066D" w:rsidP="0060066D">
            <w:pPr>
              <w:spacing w:after="0" w:line="259" w:lineRule="auto"/>
              <w:ind w:right="-108"/>
              <w:rPr>
                <w:rFonts w:ascii="Times New Roman" w:eastAsiaTheme="minorHAnsi" w:hAnsi="Times New Roman"/>
                <w:lang w:eastAsia="en-US" w:bidi="ar-SA"/>
              </w:rPr>
            </w:pPr>
            <w:r w:rsidRPr="00D50884">
              <w:rPr>
                <w:rFonts w:ascii="TimesNewRomanPSMT" w:eastAsia="Times New Roman" w:hAnsi="TimesNewRomanPSMT" w:cs="TimesNewRomanPSMT"/>
                <w:lang w:eastAsia="en-US" w:bidi="ar-SA"/>
              </w:rPr>
              <w:t>p reikšmė</w:t>
            </w:r>
          </w:p>
        </w:tc>
        <w:tc>
          <w:tcPr>
            <w:tcW w:w="469" w:type="pct"/>
            <w:vAlign w:val="center"/>
          </w:tcPr>
          <w:p w14:paraId="6A12008C" w14:textId="77777777" w:rsidR="00415F5C" w:rsidRPr="00D50884" w:rsidRDefault="00415F5C" w:rsidP="00415F5C">
            <w:pPr>
              <w:spacing w:after="0" w:line="259" w:lineRule="auto"/>
              <w:ind w:left="-104" w:right="-106"/>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704" w:type="pct"/>
            <w:vAlign w:val="center"/>
          </w:tcPr>
          <w:p w14:paraId="4FABD825" w14:textId="29A1668B" w:rsidR="00415F5C" w:rsidRPr="00D50884" w:rsidRDefault="00415F5C" w:rsidP="00415F5C">
            <w:pPr>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003#</w:t>
            </w:r>
          </w:p>
        </w:tc>
        <w:tc>
          <w:tcPr>
            <w:tcW w:w="627" w:type="pct"/>
            <w:vAlign w:val="center"/>
          </w:tcPr>
          <w:p w14:paraId="0E8FE2C1" w14:textId="65F4FAA6" w:rsidR="00415F5C" w:rsidRPr="00D50884" w:rsidRDefault="00415F5C" w:rsidP="00415F5C">
            <w:pPr>
              <w:spacing w:after="0" w:line="259" w:lineRule="auto"/>
              <w:ind w:left="-106" w:right="-108"/>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11</w:t>
            </w:r>
          </w:p>
        </w:tc>
        <w:tc>
          <w:tcPr>
            <w:tcW w:w="469" w:type="pct"/>
            <w:vAlign w:val="center"/>
          </w:tcPr>
          <w:p w14:paraId="40FABB63" w14:textId="77777777" w:rsidR="00415F5C" w:rsidRPr="00D50884" w:rsidRDefault="00415F5C" w:rsidP="00415F5C">
            <w:pPr>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704" w:type="pct"/>
            <w:vAlign w:val="center"/>
          </w:tcPr>
          <w:p w14:paraId="6DF3A46C" w14:textId="0366C0EF" w:rsidR="00415F5C" w:rsidRPr="00D50884" w:rsidRDefault="00415F5C" w:rsidP="00415F5C">
            <w:pPr>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026#</w:t>
            </w:r>
          </w:p>
        </w:tc>
        <w:tc>
          <w:tcPr>
            <w:tcW w:w="470" w:type="pct"/>
            <w:vAlign w:val="center"/>
          </w:tcPr>
          <w:p w14:paraId="36F7ACCF" w14:textId="77777777" w:rsidR="00415F5C" w:rsidRPr="00D50884" w:rsidRDefault="00415F5C" w:rsidP="00415F5C">
            <w:pPr>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699" w:type="pct"/>
            <w:vAlign w:val="center"/>
          </w:tcPr>
          <w:p w14:paraId="56AD587D" w14:textId="762A8D3B" w:rsidR="00415F5C" w:rsidRPr="00D50884" w:rsidRDefault="00415F5C" w:rsidP="00415F5C">
            <w:pPr>
              <w:spacing w:after="0" w:line="259" w:lineRule="auto"/>
              <w:ind w:left="-107" w:right="-115"/>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001#</w:t>
            </w:r>
          </w:p>
        </w:tc>
      </w:tr>
      <w:tr w:rsidR="00415F5C" w:rsidRPr="00D50884" w14:paraId="07CB2BE8" w14:textId="77777777" w:rsidTr="002042E8">
        <w:tc>
          <w:tcPr>
            <w:tcW w:w="5000" w:type="pct"/>
            <w:gridSpan w:val="8"/>
            <w:vAlign w:val="center"/>
          </w:tcPr>
          <w:p w14:paraId="59435971" w14:textId="47ACFD99" w:rsidR="00415F5C" w:rsidRPr="00D50884" w:rsidRDefault="0060066D" w:rsidP="0060066D">
            <w:pPr>
              <w:tabs>
                <w:tab w:val="left" w:pos="567"/>
              </w:tabs>
              <w:spacing w:after="0" w:line="240" w:lineRule="auto"/>
              <w:ind w:left="-107" w:right="-108"/>
              <w:rPr>
                <w:rFonts w:ascii="Times New Roman" w:eastAsiaTheme="minorHAnsi" w:hAnsi="Times New Roman"/>
                <w:lang w:eastAsia="en-US" w:bidi="ar-SA"/>
              </w:rPr>
            </w:pPr>
            <w:r w:rsidRPr="00D50884">
              <w:rPr>
                <w:rFonts w:ascii="Times New Roman" w:eastAsiaTheme="minorHAnsi" w:hAnsi="Times New Roman"/>
                <w:b/>
                <w:lang w:eastAsia="en-US" w:bidi="ar-SA"/>
              </w:rPr>
              <w:t>Vidutinis šlapinimosi epizodų skaičius per 24 valandas (FAS) (bendras pirminis)</w:t>
            </w:r>
          </w:p>
        </w:tc>
      </w:tr>
      <w:tr w:rsidR="00415F5C" w:rsidRPr="00D50884" w14:paraId="3F65AA0E" w14:textId="77777777" w:rsidTr="00E740C6">
        <w:tc>
          <w:tcPr>
            <w:tcW w:w="858" w:type="pct"/>
            <w:vAlign w:val="center"/>
          </w:tcPr>
          <w:p w14:paraId="18600D52" w14:textId="77777777" w:rsidR="00415F5C" w:rsidRPr="00D50884" w:rsidRDefault="00415F5C" w:rsidP="0060066D">
            <w:pPr>
              <w:spacing w:after="0" w:line="259" w:lineRule="auto"/>
              <w:ind w:right="-108"/>
              <w:rPr>
                <w:rFonts w:ascii="Times New Roman" w:eastAsiaTheme="minorHAnsi" w:hAnsi="Times New Roman"/>
                <w:lang w:eastAsia="en-US" w:bidi="ar-SA"/>
              </w:rPr>
            </w:pPr>
            <w:r w:rsidRPr="00D50884">
              <w:rPr>
                <w:rFonts w:ascii="Times New Roman" w:eastAsiaTheme="minorHAnsi" w:hAnsi="Times New Roman"/>
                <w:lang w:eastAsia="en-US" w:bidi="ar-SA"/>
              </w:rPr>
              <w:t>n</w:t>
            </w:r>
          </w:p>
        </w:tc>
        <w:tc>
          <w:tcPr>
            <w:tcW w:w="469" w:type="pct"/>
            <w:vAlign w:val="center"/>
          </w:tcPr>
          <w:p w14:paraId="37EBB272" w14:textId="77777777" w:rsidR="00415F5C" w:rsidRPr="00D50884" w:rsidRDefault="00415F5C" w:rsidP="00415F5C">
            <w:pPr>
              <w:spacing w:after="0" w:line="259" w:lineRule="auto"/>
              <w:ind w:left="-104" w:right="-106"/>
              <w:jc w:val="center"/>
              <w:rPr>
                <w:rFonts w:ascii="Times New Roman" w:eastAsiaTheme="minorHAnsi" w:hAnsi="Times New Roman"/>
                <w:lang w:eastAsia="en-US" w:bidi="ar-SA"/>
              </w:rPr>
            </w:pPr>
            <w:r w:rsidRPr="00D50884">
              <w:rPr>
                <w:rFonts w:ascii="Times New Roman" w:eastAsiaTheme="minorHAnsi" w:hAnsi="Times New Roman"/>
                <w:lang w:eastAsia="en-US" w:bidi="ar-SA"/>
              </w:rPr>
              <w:t>480</w:t>
            </w:r>
          </w:p>
        </w:tc>
        <w:tc>
          <w:tcPr>
            <w:tcW w:w="704" w:type="pct"/>
            <w:vAlign w:val="center"/>
          </w:tcPr>
          <w:p w14:paraId="682986F8" w14:textId="77777777" w:rsidR="00415F5C" w:rsidRPr="00D50884" w:rsidRDefault="00415F5C" w:rsidP="00415F5C">
            <w:pPr>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473</w:t>
            </w:r>
          </w:p>
        </w:tc>
        <w:tc>
          <w:tcPr>
            <w:tcW w:w="627" w:type="pct"/>
            <w:vAlign w:val="center"/>
          </w:tcPr>
          <w:p w14:paraId="1C2BC3D8" w14:textId="77777777" w:rsidR="00415F5C" w:rsidRPr="00D50884" w:rsidRDefault="00415F5C" w:rsidP="00415F5C">
            <w:pPr>
              <w:spacing w:after="0" w:line="259" w:lineRule="auto"/>
              <w:ind w:left="-106" w:right="-108"/>
              <w:jc w:val="center"/>
              <w:rPr>
                <w:rFonts w:ascii="Times New Roman" w:eastAsiaTheme="minorHAnsi" w:hAnsi="Times New Roman"/>
                <w:lang w:eastAsia="en-US" w:bidi="ar-SA"/>
              </w:rPr>
            </w:pPr>
            <w:r w:rsidRPr="00D50884">
              <w:rPr>
                <w:rFonts w:ascii="Times New Roman" w:eastAsiaTheme="minorHAnsi" w:hAnsi="Times New Roman"/>
                <w:lang w:eastAsia="en-US" w:bidi="ar-SA"/>
              </w:rPr>
              <w:t>475</w:t>
            </w:r>
          </w:p>
        </w:tc>
        <w:tc>
          <w:tcPr>
            <w:tcW w:w="469" w:type="pct"/>
            <w:vAlign w:val="center"/>
          </w:tcPr>
          <w:p w14:paraId="5604F096" w14:textId="77777777" w:rsidR="00415F5C" w:rsidRPr="00D50884" w:rsidRDefault="00415F5C" w:rsidP="00415F5C">
            <w:pPr>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433</w:t>
            </w:r>
          </w:p>
        </w:tc>
        <w:tc>
          <w:tcPr>
            <w:tcW w:w="704" w:type="pct"/>
            <w:vAlign w:val="center"/>
          </w:tcPr>
          <w:p w14:paraId="168E9066" w14:textId="77777777" w:rsidR="00415F5C" w:rsidRPr="00D50884" w:rsidRDefault="00415F5C" w:rsidP="00415F5C">
            <w:pPr>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425</w:t>
            </w:r>
          </w:p>
        </w:tc>
        <w:tc>
          <w:tcPr>
            <w:tcW w:w="470" w:type="pct"/>
            <w:vAlign w:val="center"/>
          </w:tcPr>
          <w:p w14:paraId="76464DBA" w14:textId="77777777" w:rsidR="00415F5C" w:rsidRPr="00D50884" w:rsidRDefault="00415F5C" w:rsidP="00415F5C">
            <w:pPr>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415</w:t>
            </w:r>
          </w:p>
        </w:tc>
        <w:tc>
          <w:tcPr>
            <w:tcW w:w="699" w:type="pct"/>
            <w:vAlign w:val="center"/>
          </w:tcPr>
          <w:p w14:paraId="0220CD03" w14:textId="77777777" w:rsidR="00415F5C" w:rsidRPr="00D50884" w:rsidRDefault="00415F5C" w:rsidP="00415F5C">
            <w:pPr>
              <w:spacing w:after="0" w:line="259" w:lineRule="auto"/>
              <w:ind w:left="-107" w:right="-115"/>
              <w:jc w:val="center"/>
              <w:rPr>
                <w:rFonts w:ascii="Times New Roman" w:eastAsiaTheme="minorHAnsi" w:hAnsi="Times New Roman"/>
                <w:lang w:eastAsia="en-US" w:bidi="ar-SA"/>
              </w:rPr>
            </w:pPr>
            <w:r w:rsidRPr="00D50884">
              <w:rPr>
                <w:rFonts w:ascii="Times New Roman" w:eastAsiaTheme="minorHAnsi" w:hAnsi="Times New Roman"/>
                <w:lang w:eastAsia="en-US" w:bidi="ar-SA"/>
              </w:rPr>
              <w:t>426</w:t>
            </w:r>
          </w:p>
        </w:tc>
      </w:tr>
      <w:tr w:rsidR="00415F5C" w:rsidRPr="00D50884" w14:paraId="6F7C14D0" w14:textId="77777777" w:rsidTr="00E740C6">
        <w:tc>
          <w:tcPr>
            <w:tcW w:w="858" w:type="pct"/>
            <w:vAlign w:val="center"/>
          </w:tcPr>
          <w:p w14:paraId="3A39BD3F" w14:textId="5642B4CB" w:rsidR="00415F5C" w:rsidRPr="00D50884" w:rsidRDefault="0060066D" w:rsidP="0060066D">
            <w:pPr>
              <w:autoSpaceDE w:val="0"/>
              <w:autoSpaceDN w:val="0"/>
              <w:adjustRightInd w:val="0"/>
              <w:spacing w:after="0" w:line="240" w:lineRule="auto"/>
              <w:ind w:right="-108"/>
              <w:rPr>
                <w:rFonts w:ascii="TimesNewRoman" w:eastAsia="Times New Roman" w:hAnsi="TimesNewRoman" w:cs="TimesNewRoman"/>
                <w:lang w:eastAsia="en-US" w:bidi="ar-SA"/>
              </w:rPr>
            </w:pPr>
            <w:r w:rsidRPr="00DA7F7F">
              <w:rPr>
                <w:rFonts w:ascii="TimesNewRomanPSMT" w:hAnsi="TimesNewRomanPSMT"/>
              </w:rPr>
              <w:t>Vidutinis pradinis lygis</w:t>
            </w:r>
          </w:p>
        </w:tc>
        <w:tc>
          <w:tcPr>
            <w:tcW w:w="469" w:type="pct"/>
            <w:vAlign w:val="center"/>
          </w:tcPr>
          <w:p w14:paraId="541DE26B" w14:textId="138A49FC" w:rsidR="00415F5C" w:rsidRPr="00D50884" w:rsidRDefault="00415F5C" w:rsidP="00415F5C">
            <w:pPr>
              <w:spacing w:after="0" w:line="259" w:lineRule="auto"/>
              <w:ind w:left="-104" w:right="-106"/>
              <w:jc w:val="center"/>
              <w:rPr>
                <w:rFonts w:ascii="Times New Roman" w:eastAsiaTheme="minorHAnsi" w:hAnsi="Times New Roman"/>
                <w:lang w:eastAsia="en-US" w:bidi="ar-SA"/>
              </w:rPr>
            </w:pPr>
            <w:r w:rsidRPr="00D50884">
              <w:rPr>
                <w:rFonts w:ascii="Times New Roman" w:eastAsiaTheme="minorHAnsi" w:hAnsi="Times New Roman"/>
                <w:lang w:eastAsia="en-US" w:bidi="ar-SA"/>
              </w:rPr>
              <w:t>11</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71</w:t>
            </w:r>
          </w:p>
        </w:tc>
        <w:tc>
          <w:tcPr>
            <w:tcW w:w="704" w:type="pct"/>
            <w:vAlign w:val="center"/>
          </w:tcPr>
          <w:p w14:paraId="1983F61E" w14:textId="62095264" w:rsidR="00415F5C" w:rsidRPr="00D50884" w:rsidRDefault="00415F5C" w:rsidP="00415F5C">
            <w:pPr>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11</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65</w:t>
            </w:r>
          </w:p>
        </w:tc>
        <w:tc>
          <w:tcPr>
            <w:tcW w:w="627" w:type="pct"/>
            <w:vAlign w:val="center"/>
          </w:tcPr>
          <w:p w14:paraId="7685AF2B" w14:textId="219B2318" w:rsidR="00415F5C" w:rsidRPr="00D50884" w:rsidRDefault="00415F5C" w:rsidP="00415F5C">
            <w:pPr>
              <w:spacing w:after="0" w:line="259" w:lineRule="auto"/>
              <w:ind w:left="-106" w:right="-108"/>
              <w:jc w:val="center"/>
              <w:rPr>
                <w:rFonts w:ascii="Times New Roman" w:eastAsiaTheme="minorHAnsi" w:hAnsi="Times New Roman"/>
                <w:lang w:eastAsia="en-US" w:bidi="ar-SA"/>
              </w:rPr>
            </w:pPr>
            <w:r w:rsidRPr="00D50884">
              <w:rPr>
                <w:rFonts w:ascii="Times New Roman" w:eastAsiaTheme="minorHAnsi" w:hAnsi="Times New Roman"/>
                <w:lang w:eastAsia="en-US" w:bidi="ar-SA"/>
              </w:rPr>
              <w:t>11</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55</w:t>
            </w:r>
          </w:p>
        </w:tc>
        <w:tc>
          <w:tcPr>
            <w:tcW w:w="469" w:type="pct"/>
            <w:vAlign w:val="center"/>
          </w:tcPr>
          <w:p w14:paraId="019DEF66" w14:textId="0EA2E485" w:rsidR="00415F5C" w:rsidRPr="00D50884" w:rsidRDefault="00415F5C" w:rsidP="00415F5C">
            <w:pPr>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11</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51</w:t>
            </w:r>
          </w:p>
        </w:tc>
        <w:tc>
          <w:tcPr>
            <w:tcW w:w="704" w:type="pct"/>
            <w:vAlign w:val="center"/>
          </w:tcPr>
          <w:p w14:paraId="22F5C963" w14:textId="2C1BC7CA" w:rsidR="00415F5C" w:rsidRPr="00D50884" w:rsidRDefault="00415F5C" w:rsidP="00415F5C">
            <w:pPr>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11</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80</w:t>
            </w:r>
          </w:p>
        </w:tc>
        <w:tc>
          <w:tcPr>
            <w:tcW w:w="470" w:type="pct"/>
            <w:vAlign w:val="center"/>
          </w:tcPr>
          <w:p w14:paraId="4A3BB0AF" w14:textId="786AF40C" w:rsidR="00415F5C" w:rsidRPr="00D50884" w:rsidRDefault="00415F5C" w:rsidP="00415F5C">
            <w:pPr>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11</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48</w:t>
            </w:r>
          </w:p>
        </w:tc>
        <w:tc>
          <w:tcPr>
            <w:tcW w:w="699" w:type="pct"/>
            <w:vAlign w:val="center"/>
          </w:tcPr>
          <w:p w14:paraId="6EF6071F" w14:textId="2D6CD2B7" w:rsidR="00415F5C" w:rsidRPr="00D50884" w:rsidRDefault="00415F5C" w:rsidP="00415F5C">
            <w:pPr>
              <w:spacing w:after="0" w:line="259" w:lineRule="auto"/>
              <w:ind w:left="-107" w:right="-115"/>
              <w:jc w:val="center"/>
              <w:rPr>
                <w:rFonts w:ascii="Times New Roman" w:eastAsiaTheme="minorHAnsi" w:hAnsi="Times New Roman"/>
                <w:lang w:eastAsia="en-US" w:bidi="ar-SA"/>
              </w:rPr>
            </w:pPr>
            <w:r w:rsidRPr="00D50884">
              <w:rPr>
                <w:rFonts w:ascii="Times New Roman" w:eastAsiaTheme="minorHAnsi" w:hAnsi="Times New Roman"/>
                <w:lang w:eastAsia="en-US" w:bidi="ar-SA"/>
              </w:rPr>
              <w:t>11</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66</w:t>
            </w:r>
          </w:p>
        </w:tc>
      </w:tr>
      <w:tr w:rsidR="00415F5C" w:rsidRPr="00D50884" w14:paraId="13DD63E0" w14:textId="77777777" w:rsidTr="00E740C6">
        <w:tc>
          <w:tcPr>
            <w:tcW w:w="858" w:type="pct"/>
            <w:vAlign w:val="center"/>
          </w:tcPr>
          <w:p w14:paraId="063766C7" w14:textId="1E1F4DC2" w:rsidR="00415F5C" w:rsidRPr="00DA7F7F" w:rsidRDefault="0060066D" w:rsidP="0060066D">
            <w:pPr>
              <w:autoSpaceDE w:val="0"/>
              <w:autoSpaceDN w:val="0"/>
              <w:adjustRightInd w:val="0"/>
              <w:spacing w:after="0" w:line="240" w:lineRule="auto"/>
              <w:ind w:right="-108"/>
              <w:rPr>
                <w:rFonts w:ascii="TimesNewRomanPSMT" w:hAnsi="TimesNewRomanPSMT"/>
              </w:rPr>
            </w:pPr>
            <w:r w:rsidRPr="00DA7F7F">
              <w:rPr>
                <w:rFonts w:ascii="TimesNewRomanPSMT" w:hAnsi="TimesNewRomanPSMT"/>
              </w:rPr>
              <w:t xml:space="preserve">Vidutinis pokytis nuo pradinio </w:t>
            </w:r>
            <w:r w:rsidRPr="00D50884">
              <w:rPr>
                <w:rFonts w:ascii="TimesNewRomanPSMT" w:eastAsia="Times New Roman" w:hAnsi="TimesNewRomanPSMT" w:cs="TimesNewRomanPSMT"/>
                <w:lang w:eastAsia="en-US" w:bidi="ar-SA"/>
              </w:rPr>
              <w:t>lygio†</w:t>
            </w:r>
          </w:p>
        </w:tc>
        <w:tc>
          <w:tcPr>
            <w:tcW w:w="469" w:type="pct"/>
            <w:vAlign w:val="center"/>
          </w:tcPr>
          <w:p w14:paraId="166E9379" w14:textId="1E49F9FE" w:rsidR="00415F5C" w:rsidRPr="00D50884" w:rsidRDefault="00415F5C" w:rsidP="00415F5C">
            <w:pPr>
              <w:spacing w:after="0" w:line="259" w:lineRule="auto"/>
              <w:ind w:left="-104" w:right="-106"/>
              <w:jc w:val="center"/>
              <w:rPr>
                <w:rFonts w:ascii="Times New Roman" w:eastAsiaTheme="minorHAnsi" w:hAnsi="Times New Roman"/>
                <w:lang w:eastAsia="en-US" w:bidi="ar-SA"/>
              </w:rPr>
            </w:pPr>
            <w:r w:rsidRPr="00D50884">
              <w:rPr>
                <w:rFonts w:ascii="Times New Roman" w:eastAsiaTheme="minorHAnsi" w:hAnsi="Times New Roman"/>
                <w:lang w:eastAsia="en-US" w:bidi="ar-SA"/>
              </w:rPr>
              <w:t>-1</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34</w:t>
            </w:r>
          </w:p>
        </w:tc>
        <w:tc>
          <w:tcPr>
            <w:tcW w:w="704" w:type="pct"/>
            <w:vAlign w:val="center"/>
          </w:tcPr>
          <w:p w14:paraId="2B1C3EC2" w14:textId="6195CE95" w:rsidR="00415F5C" w:rsidRPr="00D50884" w:rsidRDefault="00415F5C" w:rsidP="00415F5C">
            <w:pPr>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-1</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93</w:t>
            </w:r>
          </w:p>
        </w:tc>
        <w:tc>
          <w:tcPr>
            <w:tcW w:w="627" w:type="pct"/>
            <w:vAlign w:val="center"/>
          </w:tcPr>
          <w:p w14:paraId="75A05BFC" w14:textId="2D4B26E6" w:rsidR="00415F5C" w:rsidRPr="00D50884" w:rsidRDefault="00415F5C" w:rsidP="00415F5C">
            <w:pPr>
              <w:spacing w:after="0" w:line="259" w:lineRule="auto"/>
              <w:ind w:left="-106" w:right="-108"/>
              <w:jc w:val="center"/>
              <w:rPr>
                <w:rFonts w:ascii="Times New Roman" w:eastAsiaTheme="minorHAnsi" w:hAnsi="Times New Roman"/>
                <w:lang w:eastAsia="en-US" w:bidi="ar-SA"/>
              </w:rPr>
            </w:pPr>
            <w:r w:rsidRPr="00D50884">
              <w:rPr>
                <w:rFonts w:ascii="Times New Roman" w:eastAsiaTheme="minorHAnsi" w:hAnsi="Times New Roman"/>
                <w:lang w:eastAsia="en-US" w:bidi="ar-SA"/>
              </w:rPr>
              <w:t>-1</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59</w:t>
            </w:r>
          </w:p>
        </w:tc>
        <w:tc>
          <w:tcPr>
            <w:tcW w:w="469" w:type="pct"/>
            <w:vAlign w:val="center"/>
          </w:tcPr>
          <w:p w14:paraId="23F5C5A4" w14:textId="11E20736" w:rsidR="00415F5C" w:rsidRPr="00D50884" w:rsidRDefault="00415F5C" w:rsidP="00415F5C">
            <w:pPr>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-1</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05</w:t>
            </w:r>
          </w:p>
        </w:tc>
        <w:tc>
          <w:tcPr>
            <w:tcW w:w="704" w:type="pct"/>
            <w:vAlign w:val="center"/>
          </w:tcPr>
          <w:p w14:paraId="26ABD80E" w14:textId="79721184" w:rsidR="00415F5C" w:rsidRPr="00D50884" w:rsidRDefault="00415F5C" w:rsidP="00415F5C">
            <w:pPr>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-1</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66</w:t>
            </w:r>
          </w:p>
        </w:tc>
        <w:tc>
          <w:tcPr>
            <w:tcW w:w="470" w:type="pct"/>
            <w:vAlign w:val="center"/>
          </w:tcPr>
          <w:p w14:paraId="298C62C2" w14:textId="720C1185" w:rsidR="00415F5C" w:rsidRPr="00D50884" w:rsidRDefault="00415F5C" w:rsidP="00415F5C">
            <w:pPr>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-1</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18</w:t>
            </w:r>
          </w:p>
        </w:tc>
        <w:tc>
          <w:tcPr>
            <w:tcW w:w="699" w:type="pct"/>
            <w:vAlign w:val="center"/>
          </w:tcPr>
          <w:p w14:paraId="09B585DF" w14:textId="5BD4D6BB" w:rsidR="00415F5C" w:rsidRPr="00D50884" w:rsidRDefault="00415F5C" w:rsidP="00415F5C">
            <w:pPr>
              <w:spacing w:after="0" w:line="259" w:lineRule="auto"/>
              <w:ind w:left="-107" w:right="-115"/>
              <w:jc w:val="center"/>
              <w:rPr>
                <w:rFonts w:ascii="Times New Roman" w:eastAsiaTheme="minorHAnsi" w:hAnsi="Times New Roman"/>
                <w:lang w:eastAsia="en-US" w:bidi="ar-SA"/>
              </w:rPr>
            </w:pPr>
            <w:r w:rsidRPr="00D50884">
              <w:rPr>
                <w:rFonts w:ascii="Times New Roman" w:eastAsiaTheme="minorHAnsi" w:hAnsi="Times New Roman"/>
                <w:lang w:eastAsia="en-US" w:bidi="ar-SA"/>
              </w:rPr>
              <w:t>-1</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60</w:t>
            </w:r>
          </w:p>
        </w:tc>
      </w:tr>
      <w:tr w:rsidR="00415F5C" w:rsidRPr="00D50884" w14:paraId="627A2F05" w14:textId="77777777" w:rsidTr="00E740C6">
        <w:tc>
          <w:tcPr>
            <w:tcW w:w="858" w:type="pct"/>
            <w:vAlign w:val="center"/>
          </w:tcPr>
          <w:p w14:paraId="2F4D5421" w14:textId="559F9484" w:rsidR="00415F5C" w:rsidRPr="00DA7F7F" w:rsidRDefault="0060066D" w:rsidP="0060066D">
            <w:pPr>
              <w:autoSpaceDE w:val="0"/>
              <w:autoSpaceDN w:val="0"/>
              <w:adjustRightInd w:val="0"/>
              <w:spacing w:after="0" w:line="240" w:lineRule="auto"/>
              <w:ind w:right="-108"/>
              <w:rPr>
                <w:rFonts w:ascii="TimesNewRomanPSMT" w:hAnsi="TimesNewRomanPSMT"/>
              </w:rPr>
            </w:pPr>
            <w:r w:rsidRPr="00DA7F7F">
              <w:rPr>
                <w:rFonts w:ascii="TimesNewRomanPSMT" w:hAnsi="TimesNewRomanPSMT"/>
              </w:rPr>
              <w:t xml:space="preserve">Vidutinis skirtumas, </w:t>
            </w:r>
            <w:r w:rsidR="0069177A" w:rsidRPr="00DA7F7F">
              <w:rPr>
                <w:rFonts w:ascii="TimesNewRomanPSMT" w:hAnsi="TimesNewRomanPSMT"/>
              </w:rPr>
              <w:t>palyginti</w:t>
            </w:r>
            <w:r w:rsidRPr="00DA7F7F">
              <w:rPr>
                <w:rFonts w:ascii="TimesNewRomanPSMT" w:hAnsi="TimesNewRomanPSMT"/>
              </w:rPr>
              <w:t xml:space="preserve"> su </w:t>
            </w:r>
            <w:r w:rsidRPr="00D50884">
              <w:rPr>
                <w:rFonts w:ascii="TimesNewRomanPSMT" w:eastAsia="Times New Roman" w:hAnsi="TimesNewRomanPSMT" w:cs="TimesNewRomanPSMT"/>
                <w:lang w:eastAsia="en-US" w:bidi="ar-SA"/>
              </w:rPr>
              <w:t>placebu†</w:t>
            </w:r>
          </w:p>
        </w:tc>
        <w:tc>
          <w:tcPr>
            <w:tcW w:w="469" w:type="pct"/>
            <w:vAlign w:val="center"/>
          </w:tcPr>
          <w:p w14:paraId="44A141F7" w14:textId="77777777" w:rsidR="00415F5C" w:rsidRPr="00D50884" w:rsidRDefault="00415F5C" w:rsidP="00415F5C">
            <w:pPr>
              <w:spacing w:after="0" w:line="259" w:lineRule="auto"/>
              <w:ind w:left="-104" w:right="-106"/>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704" w:type="pct"/>
            <w:vAlign w:val="center"/>
          </w:tcPr>
          <w:p w14:paraId="796C819C" w14:textId="363B9876" w:rsidR="00415F5C" w:rsidRPr="00D50884" w:rsidRDefault="00415F5C" w:rsidP="00415F5C">
            <w:pPr>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60</w:t>
            </w:r>
          </w:p>
        </w:tc>
        <w:tc>
          <w:tcPr>
            <w:tcW w:w="627" w:type="pct"/>
            <w:vAlign w:val="center"/>
          </w:tcPr>
          <w:p w14:paraId="52B5388E" w14:textId="759D7D86" w:rsidR="00415F5C" w:rsidRPr="00D50884" w:rsidRDefault="00415F5C" w:rsidP="00415F5C">
            <w:pPr>
              <w:spacing w:after="0" w:line="259" w:lineRule="auto"/>
              <w:ind w:left="-106" w:right="-108"/>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25</w:t>
            </w:r>
          </w:p>
        </w:tc>
        <w:tc>
          <w:tcPr>
            <w:tcW w:w="469" w:type="pct"/>
            <w:vAlign w:val="center"/>
          </w:tcPr>
          <w:p w14:paraId="0D47753B" w14:textId="77777777" w:rsidR="00415F5C" w:rsidRPr="00D50884" w:rsidRDefault="00415F5C" w:rsidP="00415F5C">
            <w:pPr>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704" w:type="pct"/>
            <w:vAlign w:val="center"/>
          </w:tcPr>
          <w:p w14:paraId="09692384" w14:textId="3DEA91FE" w:rsidR="00415F5C" w:rsidRPr="00D50884" w:rsidRDefault="00415F5C" w:rsidP="00415F5C">
            <w:pPr>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61</w:t>
            </w:r>
          </w:p>
        </w:tc>
        <w:tc>
          <w:tcPr>
            <w:tcW w:w="470" w:type="pct"/>
            <w:vAlign w:val="center"/>
          </w:tcPr>
          <w:p w14:paraId="21843295" w14:textId="77777777" w:rsidR="00415F5C" w:rsidRPr="00D50884" w:rsidRDefault="00415F5C" w:rsidP="00415F5C">
            <w:pPr>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699" w:type="pct"/>
            <w:vAlign w:val="center"/>
          </w:tcPr>
          <w:p w14:paraId="6795375F" w14:textId="0426297B" w:rsidR="00415F5C" w:rsidRPr="00D50884" w:rsidRDefault="00415F5C" w:rsidP="00415F5C">
            <w:pPr>
              <w:spacing w:after="0" w:line="259" w:lineRule="auto"/>
              <w:ind w:left="-107" w:right="-115"/>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42</w:t>
            </w:r>
          </w:p>
        </w:tc>
      </w:tr>
      <w:tr w:rsidR="00415F5C" w:rsidRPr="00D50884" w14:paraId="026489E3" w14:textId="77777777" w:rsidTr="00E740C6">
        <w:tc>
          <w:tcPr>
            <w:tcW w:w="858" w:type="pct"/>
            <w:vAlign w:val="center"/>
          </w:tcPr>
          <w:p w14:paraId="046AC828" w14:textId="715DB18B" w:rsidR="00415F5C" w:rsidRPr="00DA7F7F" w:rsidRDefault="0060066D" w:rsidP="0060066D">
            <w:pPr>
              <w:autoSpaceDE w:val="0"/>
              <w:autoSpaceDN w:val="0"/>
              <w:adjustRightInd w:val="0"/>
              <w:spacing w:after="0" w:line="240" w:lineRule="auto"/>
              <w:ind w:right="-108"/>
              <w:rPr>
                <w:rFonts w:ascii="TimesNewRomanPSMT" w:hAnsi="TimesNewRomanPSMT"/>
              </w:rPr>
            </w:pPr>
            <w:r w:rsidRPr="00DA7F7F">
              <w:rPr>
                <w:rFonts w:ascii="TimesNewRomanPSMT" w:hAnsi="TimesNewRomanPSMT"/>
              </w:rPr>
              <w:t>95 % pasikliautinis intervalas</w:t>
            </w:r>
          </w:p>
        </w:tc>
        <w:tc>
          <w:tcPr>
            <w:tcW w:w="469" w:type="pct"/>
            <w:vAlign w:val="center"/>
          </w:tcPr>
          <w:p w14:paraId="0F8D6B3E" w14:textId="77777777" w:rsidR="00415F5C" w:rsidRPr="00D50884" w:rsidRDefault="00415F5C" w:rsidP="00415F5C">
            <w:pPr>
              <w:spacing w:after="0" w:line="259" w:lineRule="auto"/>
              <w:ind w:left="-104" w:right="-106"/>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704" w:type="pct"/>
            <w:vAlign w:val="center"/>
          </w:tcPr>
          <w:p w14:paraId="3F57F2A7" w14:textId="0DE4A142" w:rsidR="00415F5C" w:rsidRPr="00D50884" w:rsidRDefault="00415F5C" w:rsidP="00415F5C">
            <w:pPr>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90, -0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29)</w:t>
            </w:r>
          </w:p>
        </w:tc>
        <w:tc>
          <w:tcPr>
            <w:tcW w:w="627" w:type="pct"/>
            <w:vAlign w:val="center"/>
          </w:tcPr>
          <w:p w14:paraId="2C04D54C" w14:textId="75B03DC3" w:rsidR="00415F5C" w:rsidRPr="00D50884" w:rsidRDefault="00415F5C" w:rsidP="00415F5C">
            <w:pPr>
              <w:spacing w:after="0" w:line="259" w:lineRule="auto"/>
              <w:ind w:left="-106" w:right="-108"/>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55, 0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06)</w:t>
            </w:r>
          </w:p>
        </w:tc>
        <w:tc>
          <w:tcPr>
            <w:tcW w:w="469" w:type="pct"/>
            <w:vAlign w:val="center"/>
          </w:tcPr>
          <w:p w14:paraId="50779C46" w14:textId="77777777" w:rsidR="00415F5C" w:rsidRPr="00D50884" w:rsidRDefault="00415F5C" w:rsidP="00415F5C">
            <w:pPr>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704" w:type="pct"/>
            <w:vAlign w:val="center"/>
          </w:tcPr>
          <w:p w14:paraId="17B31734" w14:textId="1B8DA713" w:rsidR="00415F5C" w:rsidRPr="00D50884" w:rsidRDefault="00415F5C" w:rsidP="00415F5C">
            <w:pPr>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98, -0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24)</w:t>
            </w:r>
          </w:p>
        </w:tc>
        <w:tc>
          <w:tcPr>
            <w:tcW w:w="470" w:type="pct"/>
            <w:vAlign w:val="center"/>
          </w:tcPr>
          <w:p w14:paraId="4C8DDD56" w14:textId="77777777" w:rsidR="00415F5C" w:rsidRPr="00D50884" w:rsidRDefault="00415F5C" w:rsidP="00415F5C">
            <w:pPr>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699" w:type="pct"/>
            <w:vAlign w:val="center"/>
          </w:tcPr>
          <w:p w14:paraId="797115F6" w14:textId="10F7D725" w:rsidR="00415F5C" w:rsidRPr="00D50884" w:rsidRDefault="00415F5C" w:rsidP="00415F5C">
            <w:pPr>
              <w:spacing w:after="0" w:line="259" w:lineRule="auto"/>
              <w:ind w:left="-107" w:right="-115"/>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76, -0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08)</w:t>
            </w:r>
          </w:p>
        </w:tc>
      </w:tr>
      <w:tr w:rsidR="00415F5C" w:rsidRPr="00D50884" w14:paraId="43A512A8" w14:textId="77777777" w:rsidTr="00E740C6">
        <w:tc>
          <w:tcPr>
            <w:tcW w:w="858" w:type="pct"/>
            <w:vAlign w:val="center"/>
          </w:tcPr>
          <w:p w14:paraId="660A8555" w14:textId="7D510B50" w:rsidR="00415F5C" w:rsidRPr="00D50884" w:rsidRDefault="0060066D" w:rsidP="0060066D">
            <w:pPr>
              <w:spacing w:after="0" w:line="259" w:lineRule="auto"/>
              <w:ind w:right="-108"/>
              <w:rPr>
                <w:rFonts w:ascii="Times New Roman" w:eastAsiaTheme="minorHAnsi" w:hAnsi="Times New Roman"/>
                <w:lang w:eastAsia="en-US" w:bidi="ar-SA"/>
              </w:rPr>
            </w:pPr>
            <w:r w:rsidRPr="00D50884">
              <w:rPr>
                <w:rFonts w:ascii="TimesNewRomanPSMT" w:eastAsia="Times New Roman" w:hAnsi="TimesNewRomanPSMT" w:cs="TimesNewRomanPSMT"/>
                <w:lang w:eastAsia="en-US" w:bidi="ar-SA"/>
              </w:rPr>
              <w:t>p reikšmė</w:t>
            </w:r>
          </w:p>
        </w:tc>
        <w:tc>
          <w:tcPr>
            <w:tcW w:w="469" w:type="pct"/>
            <w:vAlign w:val="center"/>
          </w:tcPr>
          <w:p w14:paraId="3CA9ECBE" w14:textId="77777777" w:rsidR="00415F5C" w:rsidRPr="00D50884" w:rsidRDefault="00415F5C" w:rsidP="00415F5C">
            <w:pPr>
              <w:spacing w:after="0" w:line="259" w:lineRule="auto"/>
              <w:ind w:left="-104" w:right="-106"/>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704" w:type="pct"/>
            <w:vAlign w:val="center"/>
          </w:tcPr>
          <w:p w14:paraId="5DEBFDDA" w14:textId="2A605ADD" w:rsidR="00415F5C" w:rsidRPr="00D50884" w:rsidRDefault="00415F5C" w:rsidP="00415F5C">
            <w:pPr>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&lt;</w:t>
            </w:r>
            <w:r w:rsidR="00B71106" w:rsidRPr="00D50884">
              <w:rPr>
                <w:rFonts w:ascii="Times New Roman" w:eastAsiaTheme="minorHAnsi" w:hAnsi="Times New Roman"/>
                <w:lang w:eastAsia="en-US" w:bidi="ar-SA"/>
              </w:rPr>
              <w:t> </w:t>
            </w: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001#</w:t>
            </w:r>
          </w:p>
        </w:tc>
        <w:tc>
          <w:tcPr>
            <w:tcW w:w="627" w:type="pct"/>
            <w:vAlign w:val="center"/>
          </w:tcPr>
          <w:p w14:paraId="41768350" w14:textId="3D9B79C6" w:rsidR="00415F5C" w:rsidRPr="00D50884" w:rsidRDefault="00415F5C" w:rsidP="00415F5C">
            <w:pPr>
              <w:spacing w:after="0" w:line="259" w:lineRule="auto"/>
              <w:ind w:left="-106" w:right="-108"/>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11</w:t>
            </w:r>
          </w:p>
        </w:tc>
        <w:tc>
          <w:tcPr>
            <w:tcW w:w="469" w:type="pct"/>
            <w:vAlign w:val="center"/>
          </w:tcPr>
          <w:p w14:paraId="7A987C36" w14:textId="77777777" w:rsidR="00415F5C" w:rsidRPr="00D50884" w:rsidRDefault="00415F5C" w:rsidP="00415F5C">
            <w:pPr>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704" w:type="pct"/>
            <w:vAlign w:val="center"/>
          </w:tcPr>
          <w:p w14:paraId="46E20FE3" w14:textId="3812259E" w:rsidR="00415F5C" w:rsidRPr="00D50884" w:rsidRDefault="00415F5C" w:rsidP="00415F5C">
            <w:pPr>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001#</w:t>
            </w:r>
          </w:p>
        </w:tc>
        <w:tc>
          <w:tcPr>
            <w:tcW w:w="470" w:type="pct"/>
            <w:vAlign w:val="center"/>
          </w:tcPr>
          <w:p w14:paraId="6988636F" w14:textId="77777777" w:rsidR="00415F5C" w:rsidRPr="00D50884" w:rsidRDefault="00415F5C" w:rsidP="00415F5C">
            <w:pPr>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699" w:type="pct"/>
            <w:vAlign w:val="center"/>
          </w:tcPr>
          <w:p w14:paraId="305B8FB6" w14:textId="69D84F1F" w:rsidR="00415F5C" w:rsidRPr="00D50884" w:rsidRDefault="00415F5C" w:rsidP="00415F5C">
            <w:pPr>
              <w:spacing w:after="0" w:line="259" w:lineRule="auto"/>
              <w:ind w:left="-107" w:right="-115"/>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015#</w:t>
            </w:r>
          </w:p>
        </w:tc>
      </w:tr>
      <w:tr w:rsidR="00415F5C" w:rsidRPr="00D50884" w14:paraId="0620A8AE" w14:textId="77777777" w:rsidTr="002042E8">
        <w:tc>
          <w:tcPr>
            <w:tcW w:w="5000" w:type="pct"/>
            <w:gridSpan w:val="8"/>
            <w:vAlign w:val="center"/>
          </w:tcPr>
          <w:p w14:paraId="2EC99332" w14:textId="4C3969EF" w:rsidR="00415F5C" w:rsidRPr="00D50884" w:rsidRDefault="0060066D" w:rsidP="0060066D">
            <w:pPr>
              <w:tabs>
                <w:tab w:val="left" w:pos="567"/>
              </w:tabs>
              <w:spacing w:after="0" w:line="240" w:lineRule="auto"/>
              <w:ind w:left="-107" w:right="-108"/>
              <w:rPr>
                <w:rFonts w:ascii="Times New Roman" w:eastAsiaTheme="minorHAnsi" w:hAnsi="Times New Roman"/>
                <w:lang w:eastAsia="en-US" w:bidi="ar-SA"/>
              </w:rPr>
            </w:pPr>
            <w:r w:rsidRPr="00D50884">
              <w:rPr>
                <w:rFonts w:ascii="Times New Roman" w:eastAsiaTheme="minorHAnsi" w:hAnsi="Times New Roman"/>
                <w:b/>
                <w:lang w:eastAsia="en-US" w:bidi="ar-SA"/>
              </w:rPr>
              <w:t>Vidutinis išskirto šlapimo tūris (ml) šlapinimosi metu (FAS) (antrinis)</w:t>
            </w:r>
          </w:p>
        </w:tc>
      </w:tr>
      <w:tr w:rsidR="00415F5C" w:rsidRPr="00D50884" w14:paraId="1F3FB04F" w14:textId="77777777" w:rsidTr="00E740C6">
        <w:tc>
          <w:tcPr>
            <w:tcW w:w="858" w:type="pct"/>
            <w:vAlign w:val="center"/>
          </w:tcPr>
          <w:p w14:paraId="2DF3C193" w14:textId="77777777" w:rsidR="00415F5C" w:rsidRPr="00D50884" w:rsidRDefault="00415F5C" w:rsidP="0060066D">
            <w:pPr>
              <w:spacing w:after="0" w:line="259" w:lineRule="auto"/>
              <w:ind w:right="-108"/>
              <w:rPr>
                <w:rFonts w:ascii="Times New Roman" w:eastAsiaTheme="minorHAnsi" w:hAnsi="Times New Roman"/>
                <w:lang w:eastAsia="en-US" w:bidi="ar-SA"/>
              </w:rPr>
            </w:pPr>
            <w:r w:rsidRPr="00D50884">
              <w:rPr>
                <w:rFonts w:ascii="Times New Roman" w:eastAsiaTheme="minorHAnsi" w:hAnsi="Times New Roman"/>
                <w:lang w:eastAsia="en-US" w:bidi="ar-SA"/>
              </w:rPr>
              <w:t>n</w:t>
            </w:r>
          </w:p>
        </w:tc>
        <w:tc>
          <w:tcPr>
            <w:tcW w:w="469" w:type="pct"/>
            <w:vAlign w:val="center"/>
          </w:tcPr>
          <w:p w14:paraId="7B55FE3D" w14:textId="77777777" w:rsidR="00415F5C" w:rsidRPr="00D50884" w:rsidRDefault="00415F5C" w:rsidP="00415F5C">
            <w:pPr>
              <w:spacing w:after="0" w:line="259" w:lineRule="auto"/>
              <w:ind w:left="-104" w:right="-106"/>
              <w:jc w:val="center"/>
              <w:rPr>
                <w:rFonts w:ascii="Times New Roman" w:eastAsiaTheme="minorHAnsi" w:hAnsi="Times New Roman"/>
                <w:lang w:eastAsia="en-US" w:bidi="ar-SA"/>
              </w:rPr>
            </w:pPr>
            <w:r w:rsidRPr="00D50884">
              <w:rPr>
                <w:rFonts w:ascii="Times New Roman" w:eastAsiaTheme="minorHAnsi" w:hAnsi="Times New Roman"/>
                <w:lang w:eastAsia="en-US" w:bidi="ar-SA"/>
              </w:rPr>
              <w:t>480</w:t>
            </w:r>
          </w:p>
        </w:tc>
        <w:tc>
          <w:tcPr>
            <w:tcW w:w="704" w:type="pct"/>
            <w:vAlign w:val="center"/>
          </w:tcPr>
          <w:p w14:paraId="2D076232" w14:textId="77777777" w:rsidR="00415F5C" w:rsidRPr="00D50884" w:rsidRDefault="00415F5C" w:rsidP="00415F5C">
            <w:pPr>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472</w:t>
            </w:r>
          </w:p>
        </w:tc>
        <w:tc>
          <w:tcPr>
            <w:tcW w:w="627" w:type="pct"/>
            <w:vAlign w:val="center"/>
          </w:tcPr>
          <w:p w14:paraId="0F4EF1B5" w14:textId="77777777" w:rsidR="00415F5C" w:rsidRPr="00D50884" w:rsidRDefault="00415F5C" w:rsidP="00415F5C">
            <w:pPr>
              <w:spacing w:after="0" w:line="259" w:lineRule="auto"/>
              <w:ind w:left="-106" w:right="-108"/>
              <w:jc w:val="center"/>
              <w:rPr>
                <w:rFonts w:ascii="Times New Roman" w:eastAsiaTheme="minorHAnsi" w:hAnsi="Times New Roman"/>
                <w:lang w:eastAsia="en-US" w:bidi="ar-SA"/>
              </w:rPr>
            </w:pPr>
            <w:r w:rsidRPr="00D50884">
              <w:rPr>
                <w:rFonts w:ascii="Times New Roman" w:eastAsiaTheme="minorHAnsi" w:hAnsi="Times New Roman"/>
                <w:lang w:eastAsia="en-US" w:bidi="ar-SA"/>
              </w:rPr>
              <w:t>475</w:t>
            </w:r>
          </w:p>
        </w:tc>
        <w:tc>
          <w:tcPr>
            <w:tcW w:w="469" w:type="pct"/>
            <w:vAlign w:val="center"/>
          </w:tcPr>
          <w:p w14:paraId="629B628D" w14:textId="77777777" w:rsidR="00415F5C" w:rsidRPr="00D50884" w:rsidRDefault="00415F5C" w:rsidP="00415F5C">
            <w:pPr>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433</w:t>
            </w:r>
          </w:p>
        </w:tc>
        <w:tc>
          <w:tcPr>
            <w:tcW w:w="704" w:type="pct"/>
            <w:vAlign w:val="center"/>
          </w:tcPr>
          <w:p w14:paraId="7E20A518" w14:textId="77777777" w:rsidR="00415F5C" w:rsidRPr="00D50884" w:rsidRDefault="00415F5C" w:rsidP="00415F5C">
            <w:pPr>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424</w:t>
            </w:r>
          </w:p>
        </w:tc>
        <w:tc>
          <w:tcPr>
            <w:tcW w:w="470" w:type="pct"/>
            <w:vAlign w:val="center"/>
          </w:tcPr>
          <w:p w14:paraId="456A7CCF" w14:textId="77777777" w:rsidR="00415F5C" w:rsidRPr="00D50884" w:rsidRDefault="00415F5C" w:rsidP="00415F5C">
            <w:pPr>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415</w:t>
            </w:r>
          </w:p>
        </w:tc>
        <w:tc>
          <w:tcPr>
            <w:tcW w:w="699" w:type="pct"/>
            <w:vAlign w:val="center"/>
          </w:tcPr>
          <w:p w14:paraId="2142EB0A" w14:textId="77777777" w:rsidR="00415F5C" w:rsidRPr="00D50884" w:rsidRDefault="00415F5C" w:rsidP="00415F5C">
            <w:pPr>
              <w:spacing w:after="0" w:line="259" w:lineRule="auto"/>
              <w:ind w:left="-107" w:right="-115"/>
              <w:jc w:val="center"/>
              <w:rPr>
                <w:rFonts w:ascii="Times New Roman" w:eastAsiaTheme="minorHAnsi" w:hAnsi="Times New Roman"/>
                <w:lang w:eastAsia="en-US" w:bidi="ar-SA"/>
              </w:rPr>
            </w:pPr>
            <w:r w:rsidRPr="00D50884">
              <w:rPr>
                <w:rFonts w:ascii="Times New Roman" w:eastAsiaTheme="minorHAnsi" w:hAnsi="Times New Roman"/>
                <w:lang w:eastAsia="en-US" w:bidi="ar-SA"/>
              </w:rPr>
              <w:t>426</w:t>
            </w:r>
          </w:p>
        </w:tc>
      </w:tr>
      <w:tr w:rsidR="00415F5C" w:rsidRPr="00D50884" w14:paraId="028672D9" w14:textId="77777777" w:rsidTr="00E740C6">
        <w:tc>
          <w:tcPr>
            <w:tcW w:w="858" w:type="pct"/>
            <w:vAlign w:val="center"/>
          </w:tcPr>
          <w:p w14:paraId="695B79B9" w14:textId="38776A3C" w:rsidR="00415F5C" w:rsidRPr="00DA7F7F" w:rsidRDefault="0060066D" w:rsidP="00DA7F7F">
            <w:pPr>
              <w:spacing w:after="0" w:line="259" w:lineRule="auto"/>
              <w:ind w:right="-108"/>
              <w:rPr>
                <w:rFonts w:ascii="TimesNewRomanPSMT" w:hAnsi="TimesNewRomanPSMT"/>
              </w:rPr>
            </w:pPr>
            <w:r w:rsidRPr="00DA7F7F">
              <w:rPr>
                <w:rFonts w:ascii="TimesNewRomanPSMT" w:hAnsi="TimesNewRomanPSMT"/>
              </w:rPr>
              <w:t>Vidutinis pradinis lygis</w:t>
            </w:r>
          </w:p>
        </w:tc>
        <w:tc>
          <w:tcPr>
            <w:tcW w:w="469" w:type="pct"/>
            <w:vAlign w:val="center"/>
          </w:tcPr>
          <w:p w14:paraId="7559A2CB" w14:textId="596019CF" w:rsidR="00415F5C" w:rsidRPr="00D50884" w:rsidRDefault="00415F5C" w:rsidP="00415F5C">
            <w:pPr>
              <w:spacing w:after="0" w:line="259" w:lineRule="auto"/>
              <w:ind w:left="-104" w:right="-106"/>
              <w:jc w:val="center"/>
              <w:rPr>
                <w:rFonts w:ascii="Times New Roman" w:eastAsiaTheme="minorHAnsi" w:hAnsi="Times New Roman"/>
                <w:lang w:eastAsia="en-US" w:bidi="ar-SA"/>
              </w:rPr>
            </w:pPr>
            <w:r w:rsidRPr="00D50884">
              <w:rPr>
                <w:rFonts w:ascii="Times New Roman" w:eastAsiaTheme="minorHAnsi" w:hAnsi="Times New Roman"/>
                <w:lang w:eastAsia="en-US" w:bidi="ar-SA"/>
              </w:rPr>
              <w:t>156</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7</w:t>
            </w:r>
          </w:p>
        </w:tc>
        <w:tc>
          <w:tcPr>
            <w:tcW w:w="704" w:type="pct"/>
            <w:vAlign w:val="center"/>
          </w:tcPr>
          <w:p w14:paraId="0AC737DE" w14:textId="430F54A8" w:rsidR="00415F5C" w:rsidRPr="00D50884" w:rsidRDefault="00415F5C" w:rsidP="00415F5C">
            <w:pPr>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161</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1</w:t>
            </w:r>
          </w:p>
        </w:tc>
        <w:tc>
          <w:tcPr>
            <w:tcW w:w="627" w:type="pct"/>
            <w:vAlign w:val="center"/>
          </w:tcPr>
          <w:p w14:paraId="17B6E557" w14:textId="438760CF" w:rsidR="00415F5C" w:rsidRPr="00D50884" w:rsidRDefault="00415F5C" w:rsidP="00415F5C">
            <w:pPr>
              <w:spacing w:after="0" w:line="259" w:lineRule="auto"/>
              <w:ind w:left="-106" w:right="-108"/>
              <w:jc w:val="center"/>
              <w:rPr>
                <w:rFonts w:ascii="Times New Roman" w:eastAsiaTheme="minorHAnsi" w:hAnsi="Times New Roman"/>
                <w:lang w:eastAsia="en-US" w:bidi="ar-SA"/>
              </w:rPr>
            </w:pPr>
            <w:r w:rsidRPr="00D50884">
              <w:rPr>
                <w:rFonts w:ascii="Times New Roman" w:eastAsiaTheme="minorHAnsi" w:hAnsi="Times New Roman"/>
                <w:lang w:eastAsia="en-US" w:bidi="ar-SA"/>
              </w:rPr>
              <w:t>158</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6</w:t>
            </w:r>
          </w:p>
        </w:tc>
        <w:tc>
          <w:tcPr>
            <w:tcW w:w="469" w:type="pct"/>
            <w:vAlign w:val="center"/>
          </w:tcPr>
          <w:p w14:paraId="5E88FC17" w14:textId="154288CC" w:rsidR="00415F5C" w:rsidRPr="00D50884" w:rsidRDefault="00415F5C" w:rsidP="00415F5C">
            <w:pPr>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157</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5</w:t>
            </w:r>
          </w:p>
        </w:tc>
        <w:tc>
          <w:tcPr>
            <w:tcW w:w="704" w:type="pct"/>
            <w:vAlign w:val="center"/>
          </w:tcPr>
          <w:p w14:paraId="483BF51E" w14:textId="3033A8D8" w:rsidR="00415F5C" w:rsidRPr="00D50884" w:rsidRDefault="00415F5C" w:rsidP="00415F5C">
            <w:pPr>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156</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3</w:t>
            </w:r>
          </w:p>
        </w:tc>
        <w:tc>
          <w:tcPr>
            <w:tcW w:w="470" w:type="pct"/>
            <w:vAlign w:val="center"/>
          </w:tcPr>
          <w:p w14:paraId="3F3755EB" w14:textId="01566BF1" w:rsidR="00415F5C" w:rsidRPr="00D50884" w:rsidRDefault="00415F5C" w:rsidP="00415F5C">
            <w:pPr>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164</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0</w:t>
            </w:r>
          </w:p>
        </w:tc>
        <w:tc>
          <w:tcPr>
            <w:tcW w:w="699" w:type="pct"/>
            <w:vAlign w:val="center"/>
          </w:tcPr>
          <w:p w14:paraId="48E7DFED" w14:textId="66F40D62" w:rsidR="00415F5C" w:rsidRPr="00D50884" w:rsidRDefault="00415F5C" w:rsidP="00415F5C">
            <w:pPr>
              <w:spacing w:after="0" w:line="259" w:lineRule="auto"/>
              <w:ind w:left="-107" w:right="-115"/>
              <w:jc w:val="center"/>
              <w:rPr>
                <w:rFonts w:ascii="Times New Roman" w:eastAsiaTheme="minorHAnsi" w:hAnsi="Times New Roman"/>
                <w:lang w:eastAsia="en-US" w:bidi="ar-SA"/>
              </w:rPr>
            </w:pPr>
            <w:r w:rsidRPr="00D50884">
              <w:rPr>
                <w:rFonts w:ascii="Times New Roman" w:eastAsiaTheme="minorHAnsi" w:hAnsi="Times New Roman"/>
                <w:lang w:eastAsia="en-US" w:bidi="ar-SA"/>
              </w:rPr>
              <w:t>159</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3</w:t>
            </w:r>
          </w:p>
        </w:tc>
      </w:tr>
      <w:tr w:rsidR="00415F5C" w:rsidRPr="00D50884" w14:paraId="4771EBDB" w14:textId="77777777" w:rsidTr="00E740C6">
        <w:tc>
          <w:tcPr>
            <w:tcW w:w="858" w:type="pct"/>
            <w:vAlign w:val="center"/>
          </w:tcPr>
          <w:p w14:paraId="7AF0A9F2" w14:textId="2AECADB0" w:rsidR="00415F5C" w:rsidRPr="00DA7F7F" w:rsidRDefault="0060066D" w:rsidP="00DA7F7F">
            <w:pPr>
              <w:spacing w:after="0" w:line="259" w:lineRule="auto"/>
              <w:ind w:right="-108"/>
              <w:rPr>
                <w:rFonts w:ascii="TimesNewRomanPSMT" w:hAnsi="TimesNewRomanPSMT"/>
              </w:rPr>
            </w:pPr>
            <w:r w:rsidRPr="00DA7F7F">
              <w:rPr>
                <w:rFonts w:ascii="TimesNewRomanPSMT" w:hAnsi="TimesNewRomanPSMT"/>
              </w:rPr>
              <w:t xml:space="preserve">Vidutinis pokytis nuo pradinio </w:t>
            </w:r>
            <w:r w:rsidRPr="00D50884">
              <w:rPr>
                <w:rFonts w:ascii="TimesNewRomanPSMT" w:eastAsia="Times New Roman" w:hAnsi="TimesNewRomanPSMT" w:cs="TimesNewRomanPSMT"/>
                <w:lang w:eastAsia="en-US" w:bidi="ar-SA"/>
              </w:rPr>
              <w:t>lygio†</w:t>
            </w:r>
          </w:p>
        </w:tc>
        <w:tc>
          <w:tcPr>
            <w:tcW w:w="469" w:type="pct"/>
            <w:vAlign w:val="center"/>
          </w:tcPr>
          <w:p w14:paraId="7DB4B52E" w14:textId="2A1B0C17" w:rsidR="00415F5C" w:rsidRPr="00D50884" w:rsidRDefault="00415F5C" w:rsidP="00415F5C">
            <w:pPr>
              <w:spacing w:after="0" w:line="259" w:lineRule="auto"/>
              <w:ind w:left="-104" w:right="-106"/>
              <w:jc w:val="center"/>
              <w:rPr>
                <w:rFonts w:ascii="Times New Roman" w:eastAsiaTheme="minorHAnsi" w:hAnsi="Times New Roman"/>
                <w:lang w:eastAsia="en-US" w:bidi="ar-SA"/>
              </w:rPr>
            </w:pPr>
            <w:r w:rsidRPr="00D50884">
              <w:rPr>
                <w:rFonts w:ascii="Times New Roman" w:eastAsiaTheme="minorHAnsi" w:hAnsi="Times New Roman"/>
                <w:lang w:eastAsia="en-US" w:bidi="ar-SA"/>
              </w:rPr>
              <w:t>12</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3</w:t>
            </w:r>
          </w:p>
        </w:tc>
        <w:tc>
          <w:tcPr>
            <w:tcW w:w="704" w:type="pct"/>
            <w:vAlign w:val="center"/>
          </w:tcPr>
          <w:p w14:paraId="189797D4" w14:textId="21DA3627" w:rsidR="00415F5C" w:rsidRPr="00D50884" w:rsidRDefault="00415F5C" w:rsidP="00415F5C">
            <w:pPr>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24</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2</w:t>
            </w:r>
          </w:p>
        </w:tc>
        <w:tc>
          <w:tcPr>
            <w:tcW w:w="627" w:type="pct"/>
            <w:vAlign w:val="center"/>
          </w:tcPr>
          <w:p w14:paraId="0AA86C12" w14:textId="5BB887D6" w:rsidR="00415F5C" w:rsidRPr="00D50884" w:rsidRDefault="00415F5C" w:rsidP="00415F5C">
            <w:pPr>
              <w:spacing w:after="0" w:line="259" w:lineRule="auto"/>
              <w:ind w:left="-106" w:right="-108"/>
              <w:jc w:val="center"/>
              <w:rPr>
                <w:rFonts w:ascii="Times New Roman" w:eastAsiaTheme="minorHAnsi" w:hAnsi="Times New Roman"/>
                <w:lang w:eastAsia="en-US" w:bidi="ar-SA"/>
              </w:rPr>
            </w:pPr>
            <w:r w:rsidRPr="00D50884">
              <w:rPr>
                <w:rFonts w:ascii="Times New Roman" w:eastAsiaTheme="minorHAnsi" w:hAnsi="Times New Roman"/>
                <w:lang w:eastAsia="en-US" w:bidi="ar-SA"/>
              </w:rPr>
              <w:t>25</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0</w:t>
            </w:r>
          </w:p>
        </w:tc>
        <w:tc>
          <w:tcPr>
            <w:tcW w:w="469" w:type="pct"/>
            <w:vAlign w:val="center"/>
          </w:tcPr>
          <w:p w14:paraId="7A46B006" w14:textId="10A51CE7" w:rsidR="00415F5C" w:rsidRPr="00D50884" w:rsidRDefault="00415F5C" w:rsidP="00415F5C">
            <w:pPr>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7</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0</w:t>
            </w:r>
          </w:p>
        </w:tc>
        <w:tc>
          <w:tcPr>
            <w:tcW w:w="704" w:type="pct"/>
            <w:vAlign w:val="center"/>
          </w:tcPr>
          <w:p w14:paraId="04DBCCF2" w14:textId="68BC7F03" w:rsidR="00415F5C" w:rsidRPr="00D50884" w:rsidRDefault="00415F5C" w:rsidP="00415F5C">
            <w:pPr>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18</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2</w:t>
            </w:r>
          </w:p>
        </w:tc>
        <w:tc>
          <w:tcPr>
            <w:tcW w:w="470" w:type="pct"/>
            <w:vAlign w:val="center"/>
          </w:tcPr>
          <w:p w14:paraId="7F520FA4" w14:textId="0320A277" w:rsidR="00415F5C" w:rsidRPr="00D50884" w:rsidRDefault="00415F5C" w:rsidP="00415F5C">
            <w:pPr>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8</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3</w:t>
            </w:r>
          </w:p>
        </w:tc>
        <w:tc>
          <w:tcPr>
            <w:tcW w:w="699" w:type="pct"/>
            <w:vAlign w:val="center"/>
          </w:tcPr>
          <w:p w14:paraId="0A2EFB78" w14:textId="41B42ED3" w:rsidR="00415F5C" w:rsidRPr="00D50884" w:rsidRDefault="00415F5C" w:rsidP="00415F5C">
            <w:pPr>
              <w:spacing w:after="0" w:line="259" w:lineRule="auto"/>
              <w:ind w:left="-107" w:right="-115"/>
              <w:jc w:val="center"/>
              <w:rPr>
                <w:rFonts w:ascii="Times New Roman" w:eastAsiaTheme="minorHAnsi" w:hAnsi="Times New Roman"/>
                <w:lang w:eastAsia="en-US" w:bidi="ar-SA"/>
              </w:rPr>
            </w:pPr>
            <w:r w:rsidRPr="00D50884">
              <w:rPr>
                <w:rFonts w:ascii="Times New Roman" w:eastAsiaTheme="minorHAnsi" w:hAnsi="Times New Roman"/>
                <w:lang w:eastAsia="en-US" w:bidi="ar-SA"/>
              </w:rPr>
              <w:t>20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7</w:t>
            </w:r>
          </w:p>
        </w:tc>
      </w:tr>
      <w:tr w:rsidR="00415F5C" w:rsidRPr="00D50884" w14:paraId="07E82B19" w14:textId="77777777" w:rsidTr="00E740C6">
        <w:tc>
          <w:tcPr>
            <w:tcW w:w="858" w:type="pct"/>
            <w:vAlign w:val="center"/>
          </w:tcPr>
          <w:p w14:paraId="78721269" w14:textId="1D991273" w:rsidR="00415F5C" w:rsidRPr="00DA7F7F" w:rsidRDefault="0060066D" w:rsidP="00DA7F7F">
            <w:pPr>
              <w:spacing w:after="0" w:line="259" w:lineRule="auto"/>
              <w:ind w:right="-108"/>
              <w:rPr>
                <w:rFonts w:ascii="TimesNewRomanPSMT" w:hAnsi="TimesNewRomanPSMT"/>
              </w:rPr>
            </w:pPr>
            <w:r w:rsidRPr="00DA7F7F">
              <w:rPr>
                <w:rFonts w:ascii="TimesNewRomanPSMT" w:hAnsi="TimesNewRomanPSMT"/>
              </w:rPr>
              <w:t xml:space="preserve">Vidutinis skirtumas, </w:t>
            </w:r>
            <w:r w:rsidR="0069177A" w:rsidRPr="00DA7F7F">
              <w:rPr>
                <w:rFonts w:ascii="TimesNewRomanPSMT" w:hAnsi="TimesNewRomanPSMT"/>
              </w:rPr>
              <w:t>palyginti</w:t>
            </w:r>
            <w:r w:rsidRPr="00DA7F7F">
              <w:rPr>
                <w:rFonts w:ascii="TimesNewRomanPSMT" w:hAnsi="TimesNewRomanPSMT"/>
              </w:rPr>
              <w:t xml:space="preserve"> su </w:t>
            </w:r>
            <w:r w:rsidRPr="00D50884">
              <w:rPr>
                <w:rFonts w:ascii="TimesNewRomanPSMT" w:eastAsia="Times New Roman" w:hAnsi="TimesNewRomanPSMT" w:cs="TimesNewRomanPSMT"/>
                <w:lang w:eastAsia="en-US" w:bidi="ar-SA"/>
              </w:rPr>
              <w:t>placebu†</w:t>
            </w:r>
          </w:p>
        </w:tc>
        <w:tc>
          <w:tcPr>
            <w:tcW w:w="469" w:type="pct"/>
            <w:vAlign w:val="center"/>
          </w:tcPr>
          <w:p w14:paraId="4B394EE3" w14:textId="77777777" w:rsidR="00415F5C" w:rsidRPr="00D50884" w:rsidRDefault="00415F5C" w:rsidP="00415F5C">
            <w:pPr>
              <w:spacing w:after="0" w:line="259" w:lineRule="auto"/>
              <w:ind w:left="-104" w:right="-106"/>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704" w:type="pct"/>
            <w:vAlign w:val="center"/>
          </w:tcPr>
          <w:p w14:paraId="70944755" w14:textId="51F0EAEB" w:rsidR="00415F5C" w:rsidRPr="00D50884" w:rsidRDefault="00415F5C" w:rsidP="00415F5C">
            <w:pPr>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11</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9</w:t>
            </w:r>
          </w:p>
        </w:tc>
        <w:tc>
          <w:tcPr>
            <w:tcW w:w="627" w:type="pct"/>
            <w:vAlign w:val="center"/>
          </w:tcPr>
          <w:p w14:paraId="0381852A" w14:textId="513CB41E" w:rsidR="00415F5C" w:rsidRPr="00D50884" w:rsidRDefault="00415F5C" w:rsidP="00415F5C">
            <w:pPr>
              <w:spacing w:after="0" w:line="259" w:lineRule="auto"/>
              <w:ind w:left="-106" w:right="-108"/>
              <w:jc w:val="center"/>
              <w:rPr>
                <w:rFonts w:ascii="Times New Roman" w:eastAsiaTheme="minorHAnsi" w:hAnsi="Times New Roman"/>
                <w:lang w:eastAsia="en-US" w:bidi="ar-SA"/>
              </w:rPr>
            </w:pPr>
            <w:r w:rsidRPr="00D50884">
              <w:rPr>
                <w:rFonts w:ascii="Times New Roman" w:eastAsiaTheme="minorHAnsi" w:hAnsi="Times New Roman"/>
                <w:lang w:eastAsia="en-US" w:bidi="ar-SA"/>
              </w:rPr>
              <w:t>12</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6</w:t>
            </w:r>
          </w:p>
        </w:tc>
        <w:tc>
          <w:tcPr>
            <w:tcW w:w="469" w:type="pct"/>
            <w:vAlign w:val="center"/>
          </w:tcPr>
          <w:p w14:paraId="1ADE4459" w14:textId="77777777" w:rsidR="00415F5C" w:rsidRPr="00D50884" w:rsidRDefault="00415F5C" w:rsidP="00415F5C">
            <w:pPr>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704" w:type="pct"/>
            <w:vAlign w:val="center"/>
          </w:tcPr>
          <w:p w14:paraId="5BF0C4A0" w14:textId="6AB71D73" w:rsidR="00415F5C" w:rsidRPr="00D50884" w:rsidRDefault="00415F5C" w:rsidP="00415F5C">
            <w:pPr>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11</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1</w:t>
            </w:r>
          </w:p>
        </w:tc>
        <w:tc>
          <w:tcPr>
            <w:tcW w:w="470" w:type="pct"/>
            <w:vAlign w:val="center"/>
          </w:tcPr>
          <w:p w14:paraId="3EB4141A" w14:textId="77777777" w:rsidR="00415F5C" w:rsidRPr="00D50884" w:rsidRDefault="00415F5C" w:rsidP="00415F5C">
            <w:pPr>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699" w:type="pct"/>
            <w:vAlign w:val="center"/>
          </w:tcPr>
          <w:p w14:paraId="1D740B74" w14:textId="0B1F50E6" w:rsidR="00415F5C" w:rsidRPr="00D50884" w:rsidRDefault="00415F5C" w:rsidP="00415F5C">
            <w:pPr>
              <w:spacing w:after="0" w:line="259" w:lineRule="auto"/>
              <w:ind w:left="-107" w:right="-115"/>
              <w:jc w:val="center"/>
              <w:rPr>
                <w:rFonts w:ascii="Times New Roman" w:eastAsiaTheme="minorHAnsi" w:hAnsi="Times New Roman"/>
                <w:lang w:eastAsia="en-US" w:bidi="ar-SA"/>
              </w:rPr>
            </w:pPr>
            <w:r w:rsidRPr="00D50884">
              <w:rPr>
                <w:rFonts w:ascii="Times New Roman" w:eastAsiaTheme="minorHAnsi" w:hAnsi="Times New Roman"/>
                <w:lang w:eastAsia="en-US" w:bidi="ar-SA"/>
              </w:rPr>
              <w:t>12</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4</w:t>
            </w:r>
          </w:p>
        </w:tc>
      </w:tr>
      <w:tr w:rsidR="00415F5C" w:rsidRPr="00D50884" w14:paraId="61ECE4CE" w14:textId="77777777" w:rsidTr="00E740C6">
        <w:tc>
          <w:tcPr>
            <w:tcW w:w="858" w:type="pct"/>
            <w:vAlign w:val="center"/>
          </w:tcPr>
          <w:p w14:paraId="70CA1C45" w14:textId="4A8C198B" w:rsidR="00415F5C" w:rsidRPr="00DA7F7F" w:rsidRDefault="0060066D" w:rsidP="00DA7F7F">
            <w:pPr>
              <w:spacing w:after="0" w:line="259" w:lineRule="auto"/>
              <w:ind w:right="-108"/>
              <w:rPr>
                <w:rFonts w:ascii="TimesNewRomanPSMT" w:hAnsi="TimesNewRomanPSMT"/>
              </w:rPr>
            </w:pPr>
            <w:r w:rsidRPr="00DA7F7F">
              <w:rPr>
                <w:rFonts w:ascii="TimesNewRomanPSMT" w:hAnsi="TimesNewRomanPSMT"/>
              </w:rPr>
              <w:t>95 % pasikliautinis intervalas</w:t>
            </w:r>
          </w:p>
        </w:tc>
        <w:tc>
          <w:tcPr>
            <w:tcW w:w="469" w:type="pct"/>
            <w:vAlign w:val="center"/>
          </w:tcPr>
          <w:p w14:paraId="14AB7A21" w14:textId="77777777" w:rsidR="00415F5C" w:rsidRPr="00D50884" w:rsidRDefault="00415F5C" w:rsidP="00415F5C">
            <w:pPr>
              <w:spacing w:after="0" w:line="259" w:lineRule="auto"/>
              <w:ind w:left="-104" w:right="-106"/>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704" w:type="pct"/>
            <w:vAlign w:val="center"/>
          </w:tcPr>
          <w:p w14:paraId="11790F98" w14:textId="423C9AAF" w:rsidR="00415F5C" w:rsidRPr="00D50884" w:rsidRDefault="00415F5C" w:rsidP="00415F5C">
            <w:pPr>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(6</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3, 17</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4)</w:t>
            </w:r>
          </w:p>
        </w:tc>
        <w:tc>
          <w:tcPr>
            <w:tcW w:w="627" w:type="pct"/>
            <w:vAlign w:val="center"/>
          </w:tcPr>
          <w:p w14:paraId="6C57F842" w14:textId="428131FD" w:rsidR="00415F5C" w:rsidRPr="00D50884" w:rsidRDefault="00415F5C" w:rsidP="00415F5C">
            <w:pPr>
              <w:spacing w:after="0" w:line="259" w:lineRule="auto"/>
              <w:ind w:left="-106" w:right="-108"/>
              <w:jc w:val="center"/>
              <w:rPr>
                <w:rFonts w:ascii="Times New Roman" w:eastAsiaTheme="minorHAnsi" w:hAnsi="Times New Roman"/>
                <w:lang w:eastAsia="en-US" w:bidi="ar-SA"/>
              </w:rPr>
            </w:pPr>
            <w:r w:rsidRPr="00D50884">
              <w:rPr>
                <w:rFonts w:ascii="Times New Roman" w:eastAsiaTheme="minorHAnsi" w:hAnsi="Times New Roman"/>
                <w:lang w:eastAsia="en-US" w:bidi="ar-SA"/>
              </w:rPr>
              <w:t>(7</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1, 18</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2)</w:t>
            </w:r>
          </w:p>
        </w:tc>
        <w:tc>
          <w:tcPr>
            <w:tcW w:w="469" w:type="pct"/>
            <w:vAlign w:val="center"/>
          </w:tcPr>
          <w:p w14:paraId="05DBE51B" w14:textId="77777777" w:rsidR="00415F5C" w:rsidRPr="00D50884" w:rsidRDefault="00415F5C" w:rsidP="00415F5C">
            <w:pPr>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704" w:type="pct"/>
            <w:vAlign w:val="center"/>
          </w:tcPr>
          <w:p w14:paraId="5FF0EA4A" w14:textId="3DF06EF2" w:rsidR="00415F5C" w:rsidRPr="00D50884" w:rsidRDefault="00415F5C" w:rsidP="00415F5C">
            <w:pPr>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(4</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4, 17</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9)</w:t>
            </w:r>
          </w:p>
        </w:tc>
        <w:tc>
          <w:tcPr>
            <w:tcW w:w="470" w:type="pct"/>
            <w:vAlign w:val="center"/>
          </w:tcPr>
          <w:p w14:paraId="3858FC8A" w14:textId="77777777" w:rsidR="00415F5C" w:rsidRPr="00D50884" w:rsidRDefault="00415F5C" w:rsidP="00415F5C">
            <w:pPr>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699" w:type="pct"/>
            <w:vAlign w:val="center"/>
          </w:tcPr>
          <w:p w14:paraId="48DD03F0" w14:textId="26FAF363" w:rsidR="00415F5C" w:rsidRPr="00D50884" w:rsidRDefault="00415F5C" w:rsidP="00415F5C">
            <w:pPr>
              <w:spacing w:after="0" w:line="259" w:lineRule="auto"/>
              <w:ind w:left="-107" w:right="-115"/>
              <w:jc w:val="center"/>
              <w:rPr>
                <w:rFonts w:ascii="Times New Roman" w:eastAsiaTheme="minorHAnsi" w:hAnsi="Times New Roman"/>
                <w:lang w:eastAsia="en-US" w:bidi="ar-SA"/>
              </w:rPr>
            </w:pPr>
            <w:r w:rsidRPr="00D50884">
              <w:rPr>
                <w:rFonts w:ascii="Times New Roman" w:eastAsiaTheme="minorHAnsi" w:hAnsi="Times New Roman"/>
                <w:lang w:eastAsia="en-US" w:bidi="ar-SA"/>
              </w:rPr>
              <w:t>(6</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3, 18</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6)</w:t>
            </w:r>
          </w:p>
        </w:tc>
      </w:tr>
      <w:tr w:rsidR="00415F5C" w:rsidRPr="00D50884" w14:paraId="327DBFDB" w14:textId="77777777" w:rsidTr="00E740C6">
        <w:trPr>
          <w:trHeight w:val="134"/>
        </w:trPr>
        <w:tc>
          <w:tcPr>
            <w:tcW w:w="858" w:type="pct"/>
            <w:vAlign w:val="center"/>
          </w:tcPr>
          <w:p w14:paraId="58128BC6" w14:textId="49CF7813" w:rsidR="00415F5C" w:rsidRPr="00D50884" w:rsidRDefault="0060066D" w:rsidP="0060066D">
            <w:pPr>
              <w:spacing w:after="0" w:line="259" w:lineRule="auto"/>
              <w:ind w:right="-108"/>
              <w:rPr>
                <w:rFonts w:ascii="Times New Roman" w:eastAsiaTheme="minorHAnsi" w:hAnsi="Times New Roman"/>
                <w:lang w:eastAsia="en-US" w:bidi="ar-SA"/>
              </w:rPr>
            </w:pPr>
            <w:r w:rsidRPr="00D50884">
              <w:rPr>
                <w:rFonts w:ascii="TimesNewRomanPSMT" w:eastAsia="Times New Roman" w:hAnsi="TimesNewRomanPSMT" w:cs="TimesNewRomanPSMT"/>
                <w:lang w:eastAsia="en-US" w:bidi="ar-SA"/>
              </w:rPr>
              <w:t>p reikšmė</w:t>
            </w:r>
          </w:p>
        </w:tc>
        <w:tc>
          <w:tcPr>
            <w:tcW w:w="469" w:type="pct"/>
            <w:vAlign w:val="center"/>
          </w:tcPr>
          <w:p w14:paraId="5A891C12" w14:textId="77777777" w:rsidR="00415F5C" w:rsidRPr="00D50884" w:rsidRDefault="00415F5C" w:rsidP="00415F5C">
            <w:pPr>
              <w:spacing w:after="0" w:line="259" w:lineRule="auto"/>
              <w:ind w:left="-104" w:right="-106"/>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704" w:type="pct"/>
            <w:vAlign w:val="center"/>
          </w:tcPr>
          <w:p w14:paraId="5906C304" w14:textId="3A696279" w:rsidR="00415F5C" w:rsidRPr="00D50884" w:rsidRDefault="00415F5C" w:rsidP="00415F5C">
            <w:pPr>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&lt;</w:t>
            </w:r>
            <w:r w:rsidR="00B71106" w:rsidRPr="00D50884">
              <w:rPr>
                <w:rFonts w:ascii="Times New Roman" w:eastAsiaTheme="minorHAnsi" w:hAnsi="Times New Roman"/>
                <w:lang w:eastAsia="en-US" w:bidi="ar-SA"/>
              </w:rPr>
              <w:t> </w:t>
            </w: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001#</w:t>
            </w:r>
          </w:p>
        </w:tc>
        <w:tc>
          <w:tcPr>
            <w:tcW w:w="627" w:type="pct"/>
            <w:vAlign w:val="center"/>
          </w:tcPr>
          <w:p w14:paraId="7374608B" w14:textId="2F4663A4" w:rsidR="00415F5C" w:rsidRPr="00D50884" w:rsidRDefault="00415F5C" w:rsidP="00415F5C">
            <w:pPr>
              <w:spacing w:after="0" w:line="259" w:lineRule="auto"/>
              <w:ind w:left="-106" w:right="-108"/>
              <w:jc w:val="center"/>
              <w:rPr>
                <w:rFonts w:ascii="Times New Roman" w:eastAsiaTheme="minorHAnsi" w:hAnsi="Times New Roman"/>
                <w:lang w:eastAsia="en-US" w:bidi="ar-SA"/>
              </w:rPr>
            </w:pPr>
            <w:r w:rsidRPr="00D50884">
              <w:rPr>
                <w:rFonts w:ascii="Times New Roman" w:eastAsiaTheme="minorHAnsi" w:hAnsi="Times New Roman"/>
                <w:lang w:eastAsia="en-US" w:bidi="ar-SA"/>
              </w:rPr>
              <w:t>&lt;</w:t>
            </w:r>
            <w:r w:rsidR="00B71106" w:rsidRPr="00D50884">
              <w:rPr>
                <w:rFonts w:ascii="Times New Roman" w:eastAsiaTheme="minorHAnsi" w:hAnsi="Times New Roman"/>
                <w:lang w:eastAsia="en-US" w:bidi="ar-SA"/>
              </w:rPr>
              <w:t> </w:t>
            </w: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001*</w:t>
            </w:r>
          </w:p>
        </w:tc>
        <w:tc>
          <w:tcPr>
            <w:tcW w:w="469" w:type="pct"/>
            <w:vAlign w:val="center"/>
          </w:tcPr>
          <w:p w14:paraId="52A8AA82" w14:textId="77777777" w:rsidR="00415F5C" w:rsidRPr="00D50884" w:rsidRDefault="00415F5C" w:rsidP="00415F5C">
            <w:pPr>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704" w:type="pct"/>
            <w:vAlign w:val="center"/>
          </w:tcPr>
          <w:p w14:paraId="2BA21A5D" w14:textId="70363D61" w:rsidR="00415F5C" w:rsidRPr="00D50884" w:rsidRDefault="00415F5C" w:rsidP="00415F5C">
            <w:pPr>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001#</w:t>
            </w:r>
          </w:p>
        </w:tc>
        <w:tc>
          <w:tcPr>
            <w:tcW w:w="470" w:type="pct"/>
            <w:vAlign w:val="center"/>
          </w:tcPr>
          <w:p w14:paraId="04DA3329" w14:textId="77777777" w:rsidR="00415F5C" w:rsidRPr="00D50884" w:rsidRDefault="00415F5C" w:rsidP="00415F5C">
            <w:pPr>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699" w:type="pct"/>
            <w:vAlign w:val="center"/>
          </w:tcPr>
          <w:p w14:paraId="41E96969" w14:textId="01CCF7AD" w:rsidR="00415F5C" w:rsidRPr="00D50884" w:rsidRDefault="00415F5C" w:rsidP="00415F5C">
            <w:pPr>
              <w:spacing w:after="0" w:line="259" w:lineRule="auto"/>
              <w:ind w:left="-107" w:right="-115"/>
              <w:jc w:val="center"/>
              <w:rPr>
                <w:rFonts w:ascii="Times New Roman" w:eastAsiaTheme="minorHAnsi" w:hAnsi="Times New Roman"/>
                <w:lang w:eastAsia="en-US" w:bidi="ar-SA"/>
              </w:rPr>
            </w:pPr>
            <w:r w:rsidRPr="00D50884">
              <w:rPr>
                <w:rFonts w:ascii="Times New Roman" w:eastAsiaTheme="minorHAnsi" w:hAnsi="Times New Roman"/>
                <w:lang w:eastAsia="en-US" w:bidi="ar-SA"/>
              </w:rPr>
              <w:t>&lt;</w:t>
            </w:r>
            <w:r w:rsidR="00B71106" w:rsidRPr="00D50884">
              <w:rPr>
                <w:rFonts w:ascii="Times New Roman" w:eastAsiaTheme="minorHAnsi" w:hAnsi="Times New Roman"/>
                <w:lang w:eastAsia="en-US" w:bidi="ar-SA"/>
              </w:rPr>
              <w:t> </w:t>
            </w: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001#</w:t>
            </w:r>
          </w:p>
        </w:tc>
      </w:tr>
      <w:tr w:rsidR="00415F5C" w:rsidRPr="00D50884" w14:paraId="3B7D4BA0" w14:textId="77777777" w:rsidTr="002042E8">
        <w:tc>
          <w:tcPr>
            <w:tcW w:w="5000" w:type="pct"/>
            <w:gridSpan w:val="8"/>
            <w:vAlign w:val="center"/>
          </w:tcPr>
          <w:p w14:paraId="1D35FED1" w14:textId="7D7DCB35" w:rsidR="00415F5C" w:rsidRPr="00D50884" w:rsidRDefault="0060066D" w:rsidP="0060066D">
            <w:pPr>
              <w:tabs>
                <w:tab w:val="left" w:pos="567"/>
              </w:tabs>
              <w:spacing w:after="0" w:line="240" w:lineRule="auto"/>
              <w:ind w:left="-107" w:right="-108"/>
              <w:rPr>
                <w:rFonts w:ascii="Times New Roman" w:eastAsiaTheme="minorHAnsi" w:hAnsi="Times New Roman"/>
                <w:lang w:eastAsia="en-US" w:bidi="ar-SA"/>
              </w:rPr>
            </w:pPr>
            <w:r w:rsidRPr="00D50884">
              <w:rPr>
                <w:rFonts w:ascii="Times New Roman" w:eastAsiaTheme="minorHAnsi" w:hAnsi="Times New Roman"/>
                <w:b/>
                <w:lang w:eastAsia="en-US" w:bidi="ar-SA"/>
              </w:rPr>
              <w:t xml:space="preserve">Vidutinis </w:t>
            </w:r>
            <w:r w:rsidR="004122C8">
              <w:rPr>
                <w:rFonts w:ascii="Times New Roman" w:eastAsiaTheme="minorHAnsi" w:hAnsi="Times New Roman"/>
                <w:b/>
                <w:lang w:eastAsia="en-US" w:bidi="ar-SA"/>
              </w:rPr>
              <w:t xml:space="preserve">noro šlapintis </w:t>
            </w:r>
            <w:r w:rsidRPr="00D50884">
              <w:rPr>
                <w:rFonts w:ascii="Times New Roman" w:eastAsiaTheme="minorHAnsi" w:hAnsi="Times New Roman"/>
                <w:b/>
                <w:lang w:eastAsia="en-US" w:bidi="ar-SA"/>
              </w:rPr>
              <w:t>skubumo lygis (FAS) (antrinis)</w:t>
            </w:r>
          </w:p>
        </w:tc>
      </w:tr>
      <w:tr w:rsidR="00415F5C" w:rsidRPr="00D50884" w14:paraId="479E03AC" w14:textId="77777777" w:rsidTr="00E740C6">
        <w:tc>
          <w:tcPr>
            <w:tcW w:w="858" w:type="pct"/>
            <w:vAlign w:val="center"/>
          </w:tcPr>
          <w:p w14:paraId="50CB1FB3" w14:textId="77777777" w:rsidR="00415F5C" w:rsidRPr="00D50884" w:rsidRDefault="00415F5C" w:rsidP="0060066D">
            <w:pPr>
              <w:spacing w:after="0" w:line="259" w:lineRule="auto"/>
              <w:ind w:right="-108"/>
              <w:rPr>
                <w:rFonts w:ascii="Times New Roman" w:eastAsiaTheme="minorHAnsi" w:hAnsi="Times New Roman"/>
                <w:lang w:eastAsia="en-US" w:bidi="ar-SA"/>
              </w:rPr>
            </w:pPr>
            <w:r w:rsidRPr="00D50884">
              <w:rPr>
                <w:rFonts w:ascii="Times New Roman" w:eastAsiaTheme="minorHAnsi" w:hAnsi="Times New Roman"/>
                <w:lang w:eastAsia="en-US" w:bidi="ar-SA"/>
              </w:rPr>
              <w:t>n</w:t>
            </w:r>
          </w:p>
        </w:tc>
        <w:tc>
          <w:tcPr>
            <w:tcW w:w="469" w:type="pct"/>
            <w:vAlign w:val="center"/>
          </w:tcPr>
          <w:p w14:paraId="1B8C096B" w14:textId="77777777" w:rsidR="00415F5C" w:rsidRPr="00D50884" w:rsidRDefault="00415F5C" w:rsidP="00415F5C">
            <w:pPr>
              <w:spacing w:after="0" w:line="259" w:lineRule="auto"/>
              <w:ind w:left="-104" w:right="-106"/>
              <w:jc w:val="center"/>
              <w:rPr>
                <w:rFonts w:ascii="Times New Roman" w:eastAsiaTheme="minorHAnsi" w:hAnsi="Times New Roman"/>
                <w:lang w:eastAsia="en-US" w:bidi="ar-SA"/>
              </w:rPr>
            </w:pPr>
            <w:r w:rsidRPr="00D50884">
              <w:rPr>
                <w:rFonts w:ascii="Times New Roman" w:eastAsiaTheme="minorHAnsi" w:hAnsi="Times New Roman"/>
                <w:lang w:eastAsia="en-US" w:bidi="ar-SA"/>
              </w:rPr>
              <w:t>480</w:t>
            </w:r>
          </w:p>
        </w:tc>
        <w:tc>
          <w:tcPr>
            <w:tcW w:w="704" w:type="pct"/>
            <w:vAlign w:val="center"/>
          </w:tcPr>
          <w:p w14:paraId="66521D38" w14:textId="77777777" w:rsidR="00415F5C" w:rsidRPr="00D50884" w:rsidRDefault="00415F5C" w:rsidP="00415F5C">
            <w:pPr>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472</w:t>
            </w:r>
          </w:p>
        </w:tc>
        <w:tc>
          <w:tcPr>
            <w:tcW w:w="627" w:type="pct"/>
            <w:vAlign w:val="center"/>
          </w:tcPr>
          <w:p w14:paraId="7737D4E4" w14:textId="77777777" w:rsidR="00415F5C" w:rsidRPr="00D50884" w:rsidRDefault="00415F5C" w:rsidP="00415F5C">
            <w:pPr>
              <w:spacing w:after="0" w:line="259" w:lineRule="auto"/>
              <w:ind w:left="-106" w:right="-108"/>
              <w:jc w:val="center"/>
              <w:rPr>
                <w:rFonts w:ascii="Times New Roman" w:eastAsiaTheme="minorHAnsi" w:hAnsi="Times New Roman"/>
                <w:lang w:eastAsia="en-US" w:bidi="ar-SA"/>
              </w:rPr>
            </w:pPr>
            <w:r w:rsidRPr="00D50884">
              <w:rPr>
                <w:rFonts w:ascii="Times New Roman" w:eastAsiaTheme="minorHAnsi" w:hAnsi="Times New Roman"/>
                <w:lang w:eastAsia="en-US" w:bidi="ar-SA"/>
              </w:rPr>
              <w:t>473</w:t>
            </w:r>
          </w:p>
        </w:tc>
        <w:tc>
          <w:tcPr>
            <w:tcW w:w="469" w:type="pct"/>
            <w:vAlign w:val="center"/>
          </w:tcPr>
          <w:p w14:paraId="33EF3015" w14:textId="77777777" w:rsidR="00415F5C" w:rsidRPr="00D50884" w:rsidRDefault="00415F5C" w:rsidP="00415F5C">
            <w:pPr>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432</w:t>
            </w:r>
          </w:p>
        </w:tc>
        <w:tc>
          <w:tcPr>
            <w:tcW w:w="704" w:type="pct"/>
            <w:vAlign w:val="center"/>
          </w:tcPr>
          <w:p w14:paraId="7A1455D7" w14:textId="77777777" w:rsidR="00415F5C" w:rsidRPr="00D50884" w:rsidRDefault="00415F5C" w:rsidP="00415F5C">
            <w:pPr>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425</w:t>
            </w:r>
          </w:p>
        </w:tc>
        <w:tc>
          <w:tcPr>
            <w:tcW w:w="470" w:type="pct"/>
            <w:vAlign w:val="center"/>
          </w:tcPr>
          <w:p w14:paraId="792E0C7E" w14:textId="77777777" w:rsidR="00415F5C" w:rsidRPr="00D50884" w:rsidRDefault="00415F5C" w:rsidP="00415F5C">
            <w:pPr>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413</w:t>
            </w:r>
          </w:p>
        </w:tc>
        <w:tc>
          <w:tcPr>
            <w:tcW w:w="699" w:type="pct"/>
            <w:vAlign w:val="center"/>
          </w:tcPr>
          <w:p w14:paraId="76A2337C" w14:textId="77777777" w:rsidR="00415F5C" w:rsidRPr="00D50884" w:rsidRDefault="00415F5C" w:rsidP="00415F5C">
            <w:pPr>
              <w:spacing w:after="0" w:line="259" w:lineRule="auto"/>
              <w:ind w:left="-107" w:right="-115"/>
              <w:jc w:val="center"/>
              <w:rPr>
                <w:rFonts w:ascii="Times New Roman" w:eastAsiaTheme="minorHAnsi" w:hAnsi="Times New Roman"/>
                <w:lang w:eastAsia="en-US" w:bidi="ar-SA"/>
              </w:rPr>
            </w:pPr>
            <w:r w:rsidRPr="00D50884">
              <w:rPr>
                <w:rFonts w:ascii="Times New Roman" w:eastAsiaTheme="minorHAnsi" w:hAnsi="Times New Roman"/>
                <w:lang w:eastAsia="en-US" w:bidi="ar-SA"/>
              </w:rPr>
              <w:t>426</w:t>
            </w:r>
          </w:p>
        </w:tc>
      </w:tr>
      <w:tr w:rsidR="00415F5C" w:rsidRPr="00D50884" w14:paraId="3123DD92" w14:textId="77777777" w:rsidTr="00E740C6">
        <w:tc>
          <w:tcPr>
            <w:tcW w:w="858" w:type="pct"/>
            <w:vAlign w:val="center"/>
          </w:tcPr>
          <w:p w14:paraId="13FFBF6B" w14:textId="38E3D406" w:rsidR="00415F5C" w:rsidRPr="00DA7F7F" w:rsidRDefault="0060066D" w:rsidP="0060066D">
            <w:pPr>
              <w:autoSpaceDE w:val="0"/>
              <w:autoSpaceDN w:val="0"/>
              <w:adjustRightInd w:val="0"/>
              <w:spacing w:after="0" w:line="240" w:lineRule="auto"/>
              <w:ind w:right="-108"/>
              <w:rPr>
                <w:rFonts w:ascii="TimesNewRomanPSMT" w:hAnsi="TimesNewRomanPSMT"/>
              </w:rPr>
            </w:pPr>
            <w:r w:rsidRPr="00DA7F7F">
              <w:rPr>
                <w:rFonts w:ascii="TimesNewRomanPSMT" w:hAnsi="TimesNewRomanPSMT"/>
              </w:rPr>
              <w:t>Vidutinis pradinis lygis</w:t>
            </w:r>
          </w:p>
        </w:tc>
        <w:tc>
          <w:tcPr>
            <w:tcW w:w="469" w:type="pct"/>
            <w:vAlign w:val="center"/>
          </w:tcPr>
          <w:p w14:paraId="555F2EDB" w14:textId="54D81B06" w:rsidR="00415F5C" w:rsidRPr="00D50884" w:rsidRDefault="00415F5C" w:rsidP="00415F5C">
            <w:pPr>
              <w:spacing w:after="0" w:line="259" w:lineRule="auto"/>
              <w:ind w:left="-104" w:right="-106"/>
              <w:jc w:val="center"/>
              <w:rPr>
                <w:rFonts w:ascii="Times New Roman" w:eastAsiaTheme="minorHAnsi" w:hAnsi="Times New Roman"/>
                <w:lang w:eastAsia="en-US" w:bidi="ar-SA"/>
              </w:rPr>
            </w:pPr>
            <w:r w:rsidRPr="00D50884">
              <w:rPr>
                <w:rFonts w:ascii="Times New Roman" w:eastAsiaTheme="minorHAnsi" w:hAnsi="Times New Roman"/>
                <w:lang w:eastAsia="en-US" w:bidi="ar-SA"/>
              </w:rPr>
              <w:t>2</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37</w:t>
            </w:r>
          </w:p>
        </w:tc>
        <w:tc>
          <w:tcPr>
            <w:tcW w:w="704" w:type="pct"/>
            <w:vAlign w:val="center"/>
          </w:tcPr>
          <w:p w14:paraId="3F95703C" w14:textId="4ADA6573" w:rsidR="00415F5C" w:rsidRPr="00D50884" w:rsidRDefault="00415F5C" w:rsidP="00415F5C">
            <w:pPr>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2</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40</w:t>
            </w:r>
          </w:p>
        </w:tc>
        <w:tc>
          <w:tcPr>
            <w:tcW w:w="627" w:type="pct"/>
            <w:vAlign w:val="center"/>
          </w:tcPr>
          <w:p w14:paraId="62FF7E1E" w14:textId="4A6B2AD3" w:rsidR="00415F5C" w:rsidRPr="00D50884" w:rsidRDefault="00415F5C" w:rsidP="00415F5C">
            <w:pPr>
              <w:spacing w:after="0" w:line="259" w:lineRule="auto"/>
              <w:ind w:left="-106" w:right="-108"/>
              <w:jc w:val="center"/>
              <w:rPr>
                <w:rFonts w:ascii="Times New Roman" w:eastAsiaTheme="minorHAnsi" w:hAnsi="Times New Roman"/>
                <w:lang w:eastAsia="en-US" w:bidi="ar-SA"/>
              </w:rPr>
            </w:pPr>
            <w:r w:rsidRPr="00D50884">
              <w:rPr>
                <w:rFonts w:ascii="Times New Roman" w:eastAsiaTheme="minorHAnsi" w:hAnsi="Times New Roman"/>
                <w:lang w:eastAsia="en-US" w:bidi="ar-SA"/>
              </w:rPr>
              <w:t>2</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41</w:t>
            </w:r>
          </w:p>
        </w:tc>
        <w:tc>
          <w:tcPr>
            <w:tcW w:w="469" w:type="pct"/>
            <w:vAlign w:val="center"/>
          </w:tcPr>
          <w:p w14:paraId="7E963A4F" w14:textId="787F0B73" w:rsidR="00415F5C" w:rsidRPr="00D50884" w:rsidRDefault="00415F5C" w:rsidP="00415F5C">
            <w:pPr>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2</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45</w:t>
            </w:r>
          </w:p>
        </w:tc>
        <w:tc>
          <w:tcPr>
            <w:tcW w:w="704" w:type="pct"/>
            <w:vAlign w:val="center"/>
          </w:tcPr>
          <w:p w14:paraId="6447DABD" w14:textId="0A5648F8" w:rsidR="00415F5C" w:rsidRPr="00D50884" w:rsidRDefault="00415F5C" w:rsidP="00415F5C">
            <w:pPr>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2</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45</w:t>
            </w:r>
          </w:p>
        </w:tc>
        <w:tc>
          <w:tcPr>
            <w:tcW w:w="470" w:type="pct"/>
            <w:vAlign w:val="center"/>
          </w:tcPr>
          <w:p w14:paraId="339F702F" w14:textId="6F167FA0" w:rsidR="00415F5C" w:rsidRPr="00D50884" w:rsidRDefault="00415F5C" w:rsidP="00415F5C">
            <w:pPr>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2</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36</w:t>
            </w:r>
          </w:p>
        </w:tc>
        <w:tc>
          <w:tcPr>
            <w:tcW w:w="699" w:type="pct"/>
            <w:vAlign w:val="center"/>
          </w:tcPr>
          <w:p w14:paraId="069F87A8" w14:textId="0A2AD007" w:rsidR="00415F5C" w:rsidRPr="00D50884" w:rsidRDefault="00415F5C" w:rsidP="00415F5C">
            <w:pPr>
              <w:spacing w:after="0" w:line="259" w:lineRule="auto"/>
              <w:ind w:left="-107" w:right="-115"/>
              <w:jc w:val="center"/>
              <w:rPr>
                <w:rFonts w:ascii="Times New Roman" w:eastAsiaTheme="minorHAnsi" w:hAnsi="Times New Roman"/>
                <w:lang w:eastAsia="en-US" w:bidi="ar-SA"/>
              </w:rPr>
            </w:pPr>
            <w:r w:rsidRPr="00D50884">
              <w:rPr>
                <w:rFonts w:ascii="Times New Roman" w:eastAsiaTheme="minorHAnsi" w:hAnsi="Times New Roman"/>
                <w:lang w:eastAsia="en-US" w:bidi="ar-SA"/>
              </w:rPr>
              <w:t>2</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41</w:t>
            </w:r>
          </w:p>
        </w:tc>
      </w:tr>
      <w:tr w:rsidR="00415F5C" w:rsidRPr="00D50884" w14:paraId="24E0F2BB" w14:textId="77777777" w:rsidTr="00E740C6">
        <w:tc>
          <w:tcPr>
            <w:tcW w:w="858" w:type="pct"/>
            <w:vAlign w:val="center"/>
          </w:tcPr>
          <w:p w14:paraId="47F803F4" w14:textId="4CFA3841" w:rsidR="00415F5C" w:rsidRPr="00DA7F7F" w:rsidRDefault="0060066D" w:rsidP="0060066D">
            <w:pPr>
              <w:autoSpaceDE w:val="0"/>
              <w:autoSpaceDN w:val="0"/>
              <w:adjustRightInd w:val="0"/>
              <w:spacing w:after="0" w:line="240" w:lineRule="auto"/>
              <w:ind w:right="-108"/>
              <w:rPr>
                <w:rFonts w:ascii="TimesNewRomanPSMT" w:hAnsi="TimesNewRomanPSMT"/>
              </w:rPr>
            </w:pPr>
            <w:r w:rsidRPr="00DA7F7F">
              <w:rPr>
                <w:rFonts w:ascii="TimesNewRomanPSMT" w:hAnsi="TimesNewRomanPSMT"/>
              </w:rPr>
              <w:t xml:space="preserve">Vidutinis pokytis nuo pradinio </w:t>
            </w:r>
            <w:r w:rsidRPr="00D50884">
              <w:rPr>
                <w:rFonts w:ascii="TimesNewRomanPSMT" w:eastAsia="Times New Roman" w:hAnsi="TimesNewRomanPSMT" w:cs="TimesNewRomanPSMT"/>
                <w:lang w:eastAsia="en-US" w:bidi="ar-SA"/>
              </w:rPr>
              <w:t>lygio†</w:t>
            </w:r>
          </w:p>
        </w:tc>
        <w:tc>
          <w:tcPr>
            <w:tcW w:w="469" w:type="pct"/>
            <w:vAlign w:val="center"/>
          </w:tcPr>
          <w:p w14:paraId="10BC8049" w14:textId="40D94011" w:rsidR="00415F5C" w:rsidRPr="00D50884" w:rsidRDefault="00415F5C" w:rsidP="00415F5C">
            <w:pPr>
              <w:spacing w:after="0" w:line="259" w:lineRule="auto"/>
              <w:ind w:left="-104" w:right="-106"/>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22</w:t>
            </w:r>
          </w:p>
        </w:tc>
        <w:tc>
          <w:tcPr>
            <w:tcW w:w="704" w:type="pct"/>
            <w:vAlign w:val="center"/>
          </w:tcPr>
          <w:p w14:paraId="2A921F6D" w14:textId="468025EE" w:rsidR="00415F5C" w:rsidRPr="00D50884" w:rsidRDefault="00415F5C" w:rsidP="00415F5C">
            <w:pPr>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31</w:t>
            </w:r>
          </w:p>
        </w:tc>
        <w:tc>
          <w:tcPr>
            <w:tcW w:w="627" w:type="pct"/>
            <w:vAlign w:val="center"/>
          </w:tcPr>
          <w:p w14:paraId="42CC6733" w14:textId="3E13959B" w:rsidR="00415F5C" w:rsidRPr="00D50884" w:rsidRDefault="00415F5C" w:rsidP="00415F5C">
            <w:pPr>
              <w:spacing w:after="0" w:line="259" w:lineRule="auto"/>
              <w:ind w:left="-106" w:right="-108"/>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29</w:t>
            </w:r>
          </w:p>
        </w:tc>
        <w:tc>
          <w:tcPr>
            <w:tcW w:w="469" w:type="pct"/>
            <w:vAlign w:val="center"/>
          </w:tcPr>
          <w:p w14:paraId="369FD7C2" w14:textId="2DEBB6F9" w:rsidR="00415F5C" w:rsidRPr="00D50884" w:rsidRDefault="00415F5C" w:rsidP="00415F5C">
            <w:pPr>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08</w:t>
            </w:r>
          </w:p>
        </w:tc>
        <w:tc>
          <w:tcPr>
            <w:tcW w:w="704" w:type="pct"/>
            <w:vAlign w:val="center"/>
          </w:tcPr>
          <w:p w14:paraId="2D250B37" w14:textId="48402859" w:rsidR="00415F5C" w:rsidRPr="00D50884" w:rsidRDefault="00415F5C" w:rsidP="00415F5C">
            <w:pPr>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19</w:t>
            </w:r>
          </w:p>
        </w:tc>
        <w:tc>
          <w:tcPr>
            <w:tcW w:w="470" w:type="pct"/>
            <w:vAlign w:val="center"/>
          </w:tcPr>
          <w:p w14:paraId="012BF960" w14:textId="453CB190" w:rsidR="00415F5C" w:rsidRPr="00D50884" w:rsidRDefault="00415F5C" w:rsidP="00415F5C">
            <w:pPr>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15</w:t>
            </w:r>
          </w:p>
        </w:tc>
        <w:tc>
          <w:tcPr>
            <w:tcW w:w="699" w:type="pct"/>
            <w:vAlign w:val="center"/>
          </w:tcPr>
          <w:p w14:paraId="0F0A9ACA" w14:textId="4E64AB85" w:rsidR="00415F5C" w:rsidRPr="00D50884" w:rsidRDefault="00415F5C" w:rsidP="00415F5C">
            <w:pPr>
              <w:spacing w:after="0" w:line="259" w:lineRule="auto"/>
              <w:ind w:left="-107" w:right="-115"/>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29</w:t>
            </w:r>
          </w:p>
        </w:tc>
      </w:tr>
      <w:tr w:rsidR="00415F5C" w:rsidRPr="00D50884" w14:paraId="072DA9A7" w14:textId="77777777" w:rsidTr="00E740C6">
        <w:tc>
          <w:tcPr>
            <w:tcW w:w="858" w:type="pct"/>
            <w:vAlign w:val="center"/>
          </w:tcPr>
          <w:p w14:paraId="64CCA984" w14:textId="35350BCF" w:rsidR="00415F5C" w:rsidRPr="00DA7F7F" w:rsidRDefault="0060066D" w:rsidP="0060066D">
            <w:pPr>
              <w:autoSpaceDE w:val="0"/>
              <w:autoSpaceDN w:val="0"/>
              <w:adjustRightInd w:val="0"/>
              <w:spacing w:after="0" w:line="240" w:lineRule="auto"/>
              <w:ind w:right="-108"/>
              <w:rPr>
                <w:rFonts w:ascii="TimesNewRomanPSMT" w:hAnsi="TimesNewRomanPSMT"/>
              </w:rPr>
            </w:pPr>
            <w:r w:rsidRPr="00DA7F7F">
              <w:rPr>
                <w:rFonts w:ascii="TimesNewRomanPSMT" w:hAnsi="TimesNewRomanPSMT"/>
              </w:rPr>
              <w:t xml:space="preserve">Vidutinis skirtumas, </w:t>
            </w:r>
            <w:r w:rsidR="0069177A" w:rsidRPr="00DA7F7F">
              <w:rPr>
                <w:rFonts w:ascii="TimesNewRomanPSMT" w:hAnsi="TimesNewRomanPSMT"/>
              </w:rPr>
              <w:t>palyginti</w:t>
            </w:r>
            <w:r w:rsidRPr="00DA7F7F">
              <w:rPr>
                <w:rFonts w:ascii="TimesNewRomanPSMT" w:hAnsi="TimesNewRomanPSMT"/>
              </w:rPr>
              <w:t xml:space="preserve"> su </w:t>
            </w:r>
            <w:r w:rsidRPr="00D50884">
              <w:rPr>
                <w:rFonts w:ascii="TimesNewRomanPSMT" w:eastAsia="Times New Roman" w:hAnsi="TimesNewRomanPSMT" w:cs="TimesNewRomanPSMT"/>
                <w:lang w:eastAsia="en-US" w:bidi="ar-SA"/>
              </w:rPr>
              <w:t>placebu†</w:t>
            </w:r>
          </w:p>
        </w:tc>
        <w:tc>
          <w:tcPr>
            <w:tcW w:w="469" w:type="pct"/>
            <w:vAlign w:val="center"/>
          </w:tcPr>
          <w:p w14:paraId="1A900A47" w14:textId="77777777" w:rsidR="00415F5C" w:rsidRPr="00D50884" w:rsidRDefault="00415F5C" w:rsidP="00415F5C">
            <w:pPr>
              <w:spacing w:after="0" w:line="259" w:lineRule="auto"/>
              <w:ind w:left="-104" w:right="-106"/>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704" w:type="pct"/>
            <w:vAlign w:val="center"/>
          </w:tcPr>
          <w:p w14:paraId="22E7155E" w14:textId="4784A03F" w:rsidR="00415F5C" w:rsidRPr="00D50884" w:rsidRDefault="00415F5C" w:rsidP="00415F5C">
            <w:pPr>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09</w:t>
            </w:r>
          </w:p>
        </w:tc>
        <w:tc>
          <w:tcPr>
            <w:tcW w:w="627" w:type="pct"/>
            <w:vAlign w:val="center"/>
          </w:tcPr>
          <w:p w14:paraId="162B8D3E" w14:textId="3384C779" w:rsidR="00415F5C" w:rsidRPr="00D50884" w:rsidRDefault="00415F5C" w:rsidP="00415F5C">
            <w:pPr>
              <w:spacing w:after="0" w:line="259" w:lineRule="auto"/>
              <w:ind w:left="-106" w:right="-108"/>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07</w:t>
            </w:r>
          </w:p>
        </w:tc>
        <w:tc>
          <w:tcPr>
            <w:tcW w:w="469" w:type="pct"/>
            <w:vAlign w:val="center"/>
          </w:tcPr>
          <w:p w14:paraId="1FD6520D" w14:textId="77777777" w:rsidR="00415F5C" w:rsidRPr="00D50884" w:rsidRDefault="00415F5C" w:rsidP="00415F5C">
            <w:pPr>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704" w:type="pct"/>
            <w:vAlign w:val="center"/>
          </w:tcPr>
          <w:p w14:paraId="7C167DFB" w14:textId="031323B0" w:rsidR="00415F5C" w:rsidRPr="00D50884" w:rsidRDefault="00415F5C" w:rsidP="00415F5C">
            <w:pPr>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11</w:t>
            </w:r>
          </w:p>
        </w:tc>
        <w:tc>
          <w:tcPr>
            <w:tcW w:w="470" w:type="pct"/>
            <w:vAlign w:val="center"/>
          </w:tcPr>
          <w:p w14:paraId="05EC0E68" w14:textId="77777777" w:rsidR="00415F5C" w:rsidRPr="00D50884" w:rsidRDefault="00415F5C" w:rsidP="00415F5C">
            <w:pPr>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699" w:type="pct"/>
            <w:vAlign w:val="center"/>
          </w:tcPr>
          <w:p w14:paraId="4BF167F3" w14:textId="6E9923B0" w:rsidR="00415F5C" w:rsidRPr="00D50884" w:rsidRDefault="00415F5C" w:rsidP="00415F5C">
            <w:pPr>
              <w:spacing w:after="0" w:line="259" w:lineRule="auto"/>
              <w:ind w:left="-107" w:right="-115"/>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14</w:t>
            </w:r>
          </w:p>
        </w:tc>
      </w:tr>
      <w:tr w:rsidR="00415F5C" w:rsidRPr="00D50884" w14:paraId="6F8A71E4" w14:textId="77777777" w:rsidTr="00E740C6">
        <w:tc>
          <w:tcPr>
            <w:tcW w:w="858" w:type="pct"/>
            <w:vAlign w:val="center"/>
          </w:tcPr>
          <w:p w14:paraId="7DD20D02" w14:textId="39C036F7" w:rsidR="00415F5C" w:rsidRPr="00DA7F7F" w:rsidRDefault="0060066D" w:rsidP="0060066D">
            <w:pPr>
              <w:autoSpaceDE w:val="0"/>
              <w:autoSpaceDN w:val="0"/>
              <w:adjustRightInd w:val="0"/>
              <w:spacing w:after="0" w:line="240" w:lineRule="auto"/>
              <w:ind w:right="-108"/>
              <w:rPr>
                <w:rFonts w:ascii="TimesNewRomanPSMT" w:hAnsi="TimesNewRomanPSMT"/>
              </w:rPr>
            </w:pPr>
            <w:r w:rsidRPr="00DA7F7F">
              <w:rPr>
                <w:rFonts w:ascii="TimesNewRomanPSMT" w:hAnsi="TimesNewRomanPSMT"/>
              </w:rPr>
              <w:t>95 % pasikliautinis intervalas</w:t>
            </w:r>
          </w:p>
        </w:tc>
        <w:tc>
          <w:tcPr>
            <w:tcW w:w="469" w:type="pct"/>
            <w:vAlign w:val="center"/>
          </w:tcPr>
          <w:p w14:paraId="7E49FF68" w14:textId="77777777" w:rsidR="00415F5C" w:rsidRPr="00D50884" w:rsidRDefault="00415F5C" w:rsidP="00415F5C">
            <w:pPr>
              <w:spacing w:after="0" w:line="259" w:lineRule="auto"/>
              <w:ind w:left="-104" w:right="-106"/>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704" w:type="pct"/>
            <w:vAlign w:val="center"/>
          </w:tcPr>
          <w:p w14:paraId="77D83862" w14:textId="2B0F28E6" w:rsidR="00415F5C" w:rsidRPr="00D50884" w:rsidRDefault="00415F5C" w:rsidP="00415F5C">
            <w:pPr>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17, -0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02)</w:t>
            </w:r>
          </w:p>
        </w:tc>
        <w:tc>
          <w:tcPr>
            <w:tcW w:w="627" w:type="pct"/>
            <w:vAlign w:val="center"/>
          </w:tcPr>
          <w:p w14:paraId="3CF7EE54" w14:textId="5E8551D5" w:rsidR="00415F5C" w:rsidRPr="00D50884" w:rsidRDefault="00415F5C" w:rsidP="00415F5C">
            <w:pPr>
              <w:spacing w:after="0" w:line="259" w:lineRule="auto"/>
              <w:ind w:left="-106" w:right="-108"/>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15, 0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01)</w:t>
            </w:r>
          </w:p>
        </w:tc>
        <w:tc>
          <w:tcPr>
            <w:tcW w:w="469" w:type="pct"/>
            <w:vAlign w:val="center"/>
          </w:tcPr>
          <w:p w14:paraId="0E7EE78F" w14:textId="77777777" w:rsidR="00415F5C" w:rsidRPr="00D50884" w:rsidRDefault="00415F5C" w:rsidP="00415F5C">
            <w:pPr>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704" w:type="pct"/>
            <w:vAlign w:val="center"/>
          </w:tcPr>
          <w:p w14:paraId="358600AA" w14:textId="3BEF69D4" w:rsidR="00415F5C" w:rsidRPr="00D50884" w:rsidRDefault="00415F5C" w:rsidP="00415F5C">
            <w:pPr>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18, -0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04)</w:t>
            </w:r>
          </w:p>
        </w:tc>
        <w:tc>
          <w:tcPr>
            <w:tcW w:w="470" w:type="pct"/>
            <w:vAlign w:val="center"/>
          </w:tcPr>
          <w:p w14:paraId="70D43792" w14:textId="77777777" w:rsidR="00415F5C" w:rsidRPr="00D50884" w:rsidRDefault="00415F5C" w:rsidP="00415F5C">
            <w:pPr>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699" w:type="pct"/>
            <w:vAlign w:val="center"/>
          </w:tcPr>
          <w:p w14:paraId="1864D6A0" w14:textId="47C38679" w:rsidR="00415F5C" w:rsidRPr="00D50884" w:rsidRDefault="00415F5C" w:rsidP="00415F5C">
            <w:pPr>
              <w:spacing w:after="0" w:line="259" w:lineRule="auto"/>
              <w:ind w:left="-107" w:right="-115"/>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22, -0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06)</w:t>
            </w:r>
          </w:p>
        </w:tc>
      </w:tr>
      <w:tr w:rsidR="00415F5C" w:rsidRPr="00D50884" w14:paraId="4BF4C0A7" w14:textId="77777777" w:rsidTr="00E740C6">
        <w:tc>
          <w:tcPr>
            <w:tcW w:w="858" w:type="pct"/>
            <w:vAlign w:val="center"/>
          </w:tcPr>
          <w:p w14:paraId="2D4039C1" w14:textId="5FE22520" w:rsidR="00415F5C" w:rsidRPr="00D50884" w:rsidRDefault="0060066D" w:rsidP="0060066D">
            <w:pPr>
              <w:spacing w:after="0" w:line="259" w:lineRule="auto"/>
              <w:ind w:right="-108"/>
              <w:rPr>
                <w:rFonts w:ascii="Times New Roman" w:eastAsiaTheme="minorHAnsi" w:hAnsi="Times New Roman"/>
                <w:lang w:eastAsia="en-US" w:bidi="ar-SA"/>
              </w:rPr>
            </w:pPr>
            <w:r w:rsidRPr="00D50884">
              <w:rPr>
                <w:rFonts w:ascii="TimesNewRomanPSMT" w:eastAsia="Times New Roman" w:hAnsi="TimesNewRomanPSMT" w:cs="TimesNewRomanPSMT"/>
                <w:lang w:eastAsia="en-US" w:bidi="ar-SA"/>
              </w:rPr>
              <w:t>p reikšmė</w:t>
            </w:r>
          </w:p>
        </w:tc>
        <w:tc>
          <w:tcPr>
            <w:tcW w:w="469" w:type="pct"/>
            <w:vAlign w:val="center"/>
          </w:tcPr>
          <w:p w14:paraId="13F479C2" w14:textId="77777777" w:rsidR="00415F5C" w:rsidRPr="00D50884" w:rsidRDefault="00415F5C" w:rsidP="00415F5C">
            <w:pPr>
              <w:spacing w:after="0" w:line="259" w:lineRule="auto"/>
              <w:ind w:left="-104" w:right="-106"/>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704" w:type="pct"/>
            <w:vAlign w:val="center"/>
          </w:tcPr>
          <w:p w14:paraId="24EFB662" w14:textId="3A1294F0" w:rsidR="00415F5C" w:rsidRPr="00D50884" w:rsidRDefault="00415F5C" w:rsidP="00415F5C">
            <w:pPr>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018*</w:t>
            </w:r>
          </w:p>
        </w:tc>
        <w:tc>
          <w:tcPr>
            <w:tcW w:w="627" w:type="pct"/>
            <w:vAlign w:val="center"/>
          </w:tcPr>
          <w:p w14:paraId="1B349C34" w14:textId="77287985" w:rsidR="00415F5C" w:rsidRPr="00D50884" w:rsidRDefault="00415F5C" w:rsidP="00415F5C">
            <w:pPr>
              <w:spacing w:after="0" w:line="259" w:lineRule="auto"/>
              <w:ind w:left="-106" w:right="-108"/>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085</w:t>
            </w:r>
          </w:p>
        </w:tc>
        <w:tc>
          <w:tcPr>
            <w:tcW w:w="469" w:type="pct"/>
            <w:vAlign w:val="center"/>
          </w:tcPr>
          <w:p w14:paraId="4C593F1F" w14:textId="77777777" w:rsidR="00415F5C" w:rsidRPr="00D50884" w:rsidRDefault="00415F5C" w:rsidP="00415F5C">
            <w:pPr>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704" w:type="pct"/>
            <w:vAlign w:val="center"/>
          </w:tcPr>
          <w:p w14:paraId="16D76600" w14:textId="120E257A" w:rsidR="00415F5C" w:rsidRPr="00D50884" w:rsidRDefault="00415F5C" w:rsidP="00415F5C">
            <w:pPr>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004*</w:t>
            </w:r>
          </w:p>
        </w:tc>
        <w:tc>
          <w:tcPr>
            <w:tcW w:w="470" w:type="pct"/>
            <w:vAlign w:val="center"/>
          </w:tcPr>
          <w:p w14:paraId="6070CA64" w14:textId="77777777" w:rsidR="00415F5C" w:rsidRPr="00D50884" w:rsidRDefault="00415F5C" w:rsidP="00415F5C">
            <w:pPr>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699" w:type="pct"/>
            <w:vAlign w:val="center"/>
          </w:tcPr>
          <w:p w14:paraId="6211479A" w14:textId="61614BAA" w:rsidR="00415F5C" w:rsidRPr="00D50884" w:rsidRDefault="00415F5C" w:rsidP="00415F5C">
            <w:pPr>
              <w:spacing w:after="0" w:line="259" w:lineRule="auto"/>
              <w:ind w:left="-107" w:right="-115"/>
              <w:jc w:val="center"/>
              <w:rPr>
                <w:rFonts w:ascii="Times New Roman" w:eastAsiaTheme="minorHAnsi" w:hAnsi="Times New Roman"/>
                <w:lang w:eastAsia="en-US" w:bidi="ar-SA"/>
              </w:rPr>
            </w:pPr>
            <w:r w:rsidRPr="00D50884">
              <w:rPr>
                <w:rFonts w:ascii="Times New Roman" w:eastAsiaTheme="minorHAnsi" w:hAnsi="Times New Roman"/>
                <w:lang w:eastAsia="en-US" w:bidi="ar-SA"/>
              </w:rPr>
              <w:t>&lt;</w:t>
            </w:r>
            <w:r w:rsidR="00B71106" w:rsidRPr="00D50884">
              <w:rPr>
                <w:rFonts w:ascii="Times New Roman" w:eastAsiaTheme="minorHAnsi" w:hAnsi="Times New Roman"/>
                <w:lang w:eastAsia="en-US" w:bidi="ar-SA"/>
              </w:rPr>
              <w:t> </w:t>
            </w: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001‡</w:t>
            </w:r>
          </w:p>
        </w:tc>
      </w:tr>
      <w:tr w:rsidR="00415F5C" w:rsidRPr="00D50884" w14:paraId="2B3E7636" w14:textId="77777777" w:rsidTr="002042E8">
        <w:tc>
          <w:tcPr>
            <w:tcW w:w="5000" w:type="pct"/>
            <w:gridSpan w:val="8"/>
            <w:vAlign w:val="center"/>
          </w:tcPr>
          <w:p w14:paraId="078F9B1E" w14:textId="11DD321E" w:rsidR="00415F5C" w:rsidRPr="00D50884" w:rsidRDefault="0060066D" w:rsidP="0060066D">
            <w:pPr>
              <w:tabs>
                <w:tab w:val="left" w:pos="567"/>
              </w:tabs>
              <w:spacing w:after="0" w:line="240" w:lineRule="auto"/>
              <w:ind w:left="-107" w:right="-108"/>
              <w:rPr>
                <w:rFonts w:ascii="Times New Roman" w:eastAsiaTheme="minorHAnsi" w:hAnsi="Times New Roman"/>
                <w:lang w:eastAsia="en-US" w:bidi="ar-SA"/>
              </w:rPr>
            </w:pPr>
            <w:r w:rsidRPr="00D50884">
              <w:rPr>
                <w:rFonts w:ascii="Times New Roman" w:eastAsiaTheme="minorHAnsi" w:hAnsi="Times New Roman"/>
                <w:b/>
                <w:lang w:eastAsia="en-US" w:bidi="ar-SA"/>
              </w:rPr>
              <w:t>Vidutinis skubių šlapimo nelaikymo epizodų skaičius per 24 valandas (FAS-I) (antrinis)</w:t>
            </w:r>
          </w:p>
        </w:tc>
      </w:tr>
      <w:tr w:rsidR="00415F5C" w:rsidRPr="00D50884" w14:paraId="00A67DB8" w14:textId="77777777" w:rsidTr="00E740C6">
        <w:tc>
          <w:tcPr>
            <w:tcW w:w="858" w:type="pct"/>
            <w:vAlign w:val="center"/>
          </w:tcPr>
          <w:p w14:paraId="1649C4D2" w14:textId="77777777" w:rsidR="00415F5C" w:rsidRPr="00D50884" w:rsidRDefault="00415F5C" w:rsidP="0060066D">
            <w:pPr>
              <w:spacing w:after="0" w:line="259" w:lineRule="auto"/>
              <w:ind w:right="-108"/>
              <w:rPr>
                <w:rFonts w:ascii="Times New Roman" w:eastAsiaTheme="minorHAnsi" w:hAnsi="Times New Roman"/>
                <w:lang w:eastAsia="en-US" w:bidi="ar-SA"/>
              </w:rPr>
            </w:pPr>
            <w:r w:rsidRPr="00D50884">
              <w:rPr>
                <w:rFonts w:ascii="Times New Roman" w:eastAsiaTheme="minorHAnsi" w:hAnsi="Times New Roman"/>
                <w:lang w:eastAsia="en-US" w:bidi="ar-SA"/>
              </w:rPr>
              <w:t>n</w:t>
            </w:r>
          </w:p>
        </w:tc>
        <w:tc>
          <w:tcPr>
            <w:tcW w:w="469" w:type="pct"/>
            <w:vAlign w:val="center"/>
          </w:tcPr>
          <w:p w14:paraId="27105F8B" w14:textId="77777777" w:rsidR="00415F5C" w:rsidRPr="00D50884" w:rsidRDefault="00415F5C" w:rsidP="00415F5C">
            <w:pPr>
              <w:spacing w:after="0" w:line="259" w:lineRule="auto"/>
              <w:ind w:left="-104" w:right="-106"/>
              <w:jc w:val="center"/>
              <w:rPr>
                <w:rFonts w:ascii="Times New Roman" w:eastAsiaTheme="minorHAnsi" w:hAnsi="Times New Roman"/>
                <w:lang w:eastAsia="en-US" w:bidi="ar-SA"/>
              </w:rPr>
            </w:pPr>
            <w:r w:rsidRPr="00D50884">
              <w:rPr>
                <w:rFonts w:ascii="Times New Roman" w:eastAsiaTheme="minorHAnsi" w:hAnsi="Times New Roman"/>
                <w:lang w:eastAsia="en-US" w:bidi="ar-SA"/>
              </w:rPr>
              <w:t>283</w:t>
            </w:r>
          </w:p>
        </w:tc>
        <w:tc>
          <w:tcPr>
            <w:tcW w:w="704" w:type="pct"/>
            <w:vAlign w:val="center"/>
          </w:tcPr>
          <w:p w14:paraId="3A2E1443" w14:textId="77777777" w:rsidR="00415F5C" w:rsidRPr="00D50884" w:rsidRDefault="00415F5C" w:rsidP="00415F5C">
            <w:pPr>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286</w:t>
            </w:r>
          </w:p>
        </w:tc>
        <w:tc>
          <w:tcPr>
            <w:tcW w:w="627" w:type="pct"/>
            <w:vAlign w:val="center"/>
          </w:tcPr>
          <w:p w14:paraId="14CC3418" w14:textId="77777777" w:rsidR="00415F5C" w:rsidRPr="00D50884" w:rsidRDefault="00415F5C" w:rsidP="00415F5C">
            <w:pPr>
              <w:spacing w:after="0" w:line="259" w:lineRule="auto"/>
              <w:ind w:left="-106" w:right="-108"/>
              <w:jc w:val="center"/>
              <w:rPr>
                <w:rFonts w:ascii="Times New Roman" w:eastAsiaTheme="minorHAnsi" w:hAnsi="Times New Roman"/>
                <w:lang w:eastAsia="en-US" w:bidi="ar-SA"/>
              </w:rPr>
            </w:pPr>
            <w:r w:rsidRPr="00D50884">
              <w:rPr>
                <w:rFonts w:ascii="Times New Roman" w:eastAsiaTheme="minorHAnsi" w:hAnsi="Times New Roman"/>
                <w:lang w:eastAsia="en-US" w:bidi="ar-SA"/>
              </w:rPr>
              <w:t>289</w:t>
            </w:r>
          </w:p>
        </w:tc>
        <w:tc>
          <w:tcPr>
            <w:tcW w:w="469" w:type="pct"/>
            <w:vAlign w:val="center"/>
          </w:tcPr>
          <w:p w14:paraId="78F749D1" w14:textId="77777777" w:rsidR="00415F5C" w:rsidRPr="00D50884" w:rsidRDefault="00415F5C" w:rsidP="00415F5C">
            <w:pPr>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319</w:t>
            </w:r>
          </w:p>
        </w:tc>
        <w:tc>
          <w:tcPr>
            <w:tcW w:w="704" w:type="pct"/>
            <w:vAlign w:val="center"/>
          </w:tcPr>
          <w:p w14:paraId="41D7D39B" w14:textId="77777777" w:rsidR="00415F5C" w:rsidRPr="00D50884" w:rsidRDefault="00415F5C" w:rsidP="00415F5C">
            <w:pPr>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297</w:t>
            </w:r>
          </w:p>
        </w:tc>
        <w:tc>
          <w:tcPr>
            <w:tcW w:w="470" w:type="pct"/>
            <w:vAlign w:val="center"/>
          </w:tcPr>
          <w:p w14:paraId="0FDDC4BE" w14:textId="77777777" w:rsidR="00415F5C" w:rsidRPr="00D50884" w:rsidRDefault="00415F5C" w:rsidP="00415F5C">
            <w:pPr>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256</w:t>
            </w:r>
          </w:p>
        </w:tc>
        <w:tc>
          <w:tcPr>
            <w:tcW w:w="699" w:type="pct"/>
            <w:vAlign w:val="center"/>
          </w:tcPr>
          <w:p w14:paraId="49D161EC" w14:textId="77777777" w:rsidR="00415F5C" w:rsidRPr="00D50884" w:rsidRDefault="00415F5C" w:rsidP="00415F5C">
            <w:pPr>
              <w:spacing w:after="0" w:line="259" w:lineRule="auto"/>
              <w:ind w:left="-107" w:right="-115"/>
              <w:jc w:val="center"/>
              <w:rPr>
                <w:rFonts w:ascii="Times New Roman" w:eastAsiaTheme="minorHAnsi" w:hAnsi="Times New Roman"/>
                <w:lang w:eastAsia="en-US" w:bidi="ar-SA"/>
              </w:rPr>
            </w:pPr>
            <w:r w:rsidRPr="00D50884">
              <w:rPr>
                <w:rFonts w:ascii="Times New Roman" w:eastAsiaTheme="minorHAnsi" w:hAnsi="Times New Roman"/>
                <w:lang w:eastAsia="en-US" w:bidi="ar-SA"/>
              </w:rPr>
              <w:t>251</w:t>
            </w:r>
          </w:p>
        </w:tc>
      </w:tr>
      <w:tr w:rsidR="00415F5C" w:rsidRPr="00D50884" w14:paraId="711BC57E" w14:textId="77777777" w:rsidTr="00E740C6">
        <w:tc>
          <w:tcPr>
            <w:tcW w:w="858" w:type="pct"/>
            <w:vAlign w:val="center"/>
          </w:tcPr>
          <w:p w14:paraId="0E31AD4D" w14:textId="46271945" w:rsidR="00415F5C" w:rsidRPr="00DA7F7F" w:rsidRDefault="0060066D" w:rsidP="0060066D">
            <w:pPr>
              <w:autoSpaceDE w:val="0"/>
              <w:autoSpaceDN w:val="0"/>
              <w:adjustRightInd w:val="0"/>
              <w:spacing w:after="0" w:line="240" w:lineRule="auto"/>
              <w:ind w:right="-108"/>
              <w:rPr>
                <w:rFonts w:ascii="TimesNewRomanPSMT" w:hAnsi="TimesNewRomanPSMT"/>
              </w:rPr>
            </w:pPr>
            <w:r w:rsidRPr="00DA7F7F">
              <w:rPr>
                <w:rFonts w:ascii="TimesNewRomanPSMT" w:hAnsi="TimesNewRomanPSMT"/>
              </w:rPr>
              <w:t>Vidutinis pradinis lygis</w:t>
            </w:r>
          </w:p>
        </w:tc>
        <w:tc>
          <w:tcPr>
            <w:tcW w:w="469" w:type="pct"/>
            <w:vAlign w:val="center"/>
          </w:tcPr>
          <w:p w14:paraId="22D211F5" w14:textId="6A04A825" w:rsidR="00415F5C" w:rsidRPr="00D50884" w:rsidRDefault="00415F5C" w:rsidP="00415F5C">
            <w:pPr>
              <w:spacing w:after="0" w:line="259" w:lineRule="auto"/>
              <w:ind w:left="-104" w:right="-106"/>
              <w:jc w:val="center"/>
              <w:rPr>
                <w:rFonts w:ascii="Times New Roman" w:eastAsiaTheme="minorHAnsi" w:hAnsi="Times New Roman"/>
                <w:lang w:eastAsia="en-US" w:bidi="ar-SA"/>
              </w:rPr>
            </w:pPr>
            <w:r w:rsidRPr="00D50884">
              <w:rPr>
                <w:rFonts w:ascii="Times New Roman" w:eastAsiaTheme="minorHAnsi" w:hAnsi="Times New Roman"/>
                <w:lang w:eastAsia="en-US" w:bidi="ar-SA"/>
              </w:rPr>
              <w:t>2</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43</w:t>
            </w:r>
          </w:p>
        </w:tc>
        <w:tc>
          <w:tcPr>
            <w:tcW w:w="704" w:type="pct"/>
            <w:vAlign w:val="center"/>
          </w:tcPr>
          <w:p w14:paraId="70079EB5" w14:textId="3448943D" w:rsidR="00415F5C" w:rsidRPr="00D50884" w:rsidRDefault="00415F5C" w:rsidP="00415F5C">
            <w:pPr>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2</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52</w:t>
            </w:r>
          </w:p>
        </w:tc>
        <w:tc>
          <w:tcPr>
            <w:tcW w:w="627" w:type="pct"/>
            <w:vAlign w:val="center"/>
          </w:tcPr>
          <w:p w14:paraId="6F607EDF" w14:textId="4385911B" w:rsidR="00415F5C" w:rsidRPr="00D50884" w:rsidRDefault="00415F5C" w:rsidP="00415F5C">
            <w:pPr>
              <w:spacing w:after="0" w:line="259" w:lineRule="auto"/>
              <w:ind w:left="-106" w:right="-108"/>
              <w:jc w:val="center"/>
              <w:rPr>
                <w:rFonts w:ascii="Times New Roman" w:eastAsiaTheme="minorHAnsi" w:hAnsi="Times New Roman"/>
                <w:lang w:eastAsia="en-US" w:bidi="ar-SA"/>
              </w:rPr>
            </w:pPr>
            <w:r w:rsidRPr="00D50884">
              <w:rPr>
                <w:rFonts w:ascii="Times New Roman" w:eastAsiaTheme="minorHAnsi" w:hAnsi="Times New Roman"/>
                <w:lang w:eastAsia="en-US" w:bidi="ar-SA"/>
              </w:rPr>
              <w:t>2</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37</w:t>
            </w:r>
          </w:p>
        </w:tc>
        <w:tc>
          <w:tcPr>
            <w:tcW w:w="469" w:type="pct"/>
            <w:vAlign w:val="center"/>
          </w:tcPr>
          <w:p w14:paraId="63F03602" w14:textId="3E52DD16" w:rsidR="00415F5C" w:rsidRPr="00D50884" w:rsidRDefault="00415F5C" w:rsidP="00415F5C">
            <w:pPr>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2</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56</w:t>
            </w:r>
          </w:p>
        </w:tc>
        <w:tc>
          <w:tcPr>
            <w:tcW w:w="704" w:type="pct"/>
            <w:vAlign w:val="center"/>
          </w:tcPr>
          <w:p w14:paraId="1154D474" w14:textId="51D554AD" w:rsidR="00415F5C" w:rsidRPr="00D50884" w:rsidRDefault="00415F5C" w:rsidP="00415F5C">
            <w:pPr>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2</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42</w:t>
            </w:r>
          </w:p>
        </w:tc>
        <w:tc>
          <w:tcPr>
            <w:tcW w:w="470" w:type="pct"/>
            <w:vAlign w:val="center"/>
          </w:tcPr>
          <w:p w14:paraId="7E6724ED" w14:textId="24AB590B" w:rsidR="00415F5C" w:rsidRPr="00D50884" w:rsidRDefault="00415F5C" w:rsidP="00415F5C">
            <w:pPr>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2</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24</w:t>
            </w:r>
          </w:p>
        </w:tc>
        <w:tc>
          <w:tcPr>
            <w:tcW w:w="699" w:type="pct"/>
            <w:vAlign w:val="center"/>
          </w:tcPr>
          <w:p w14:paraId="5600A08B" w14:textId="45A916E8" w:rsidR="00415F5C" w:rsidRPr="00D50884" w:rsidRDefault="00415F5C" w:rsidP="00415F5C">
            <w:pPr>
              <w:spacing w:after="0" w:line="259" w:lineRule="auto"/>
              <w:ind w:left="-107" w:right="-115"/>
              <w:jc w:val="center"/>
              <w:rPr>
                <w:rFonts w:ascii="Times New Roman" w:eastAsiaTheme="minorHAnsi" w:hAnsi="Times New Roman"/>
                <w:lang w:eastAsia="en-US" w:bidi="ar-SA"/>
              </w:rPr>
            </w:pPr>
            <w:r w:rsidRPr="00D50884">
              <w:rPr>
                <w:rFonts w:ascii="Times New Roman" w:eastAsiaTheme="minorHAnsi" w:hAnsi="Times New Roman"/>
                <w:lang w:eastAsia="en-US" w:bidi="ar-SA"/>
              </w:rPr>
              <w:t>2</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33</w:t>
            </w:r>
          </w:p>
        </w:tc>
      </w:tr>
      <w:tr w:rsidR="00415F5C" w:rsidRPr="00D50884" w14:paraId="38E36A62" w14:textId="77777777" w:rsidTr="00E740C6">
        <w:tc>
          <w:tcPr>
            <w:tcW w:w="858" w:type="pct"/>
            <w:vAlign w:val="center"/>
          </w:tcPr>
          <w:p w14:paraId="51745A2C" w14:textId="05565564" w:rsidR="00415F5C" w:rsidRPr="00DA7F7F" w:rsidRDefault="0060066D" w:rsidP="00DA7F7F">
            <w:pPr>
              <w:spacing w:after="0" w:line="259" w:lineRule="auto"/>
              <w:ind w:right="-108"/>
              <w:rPr>
                <w:rFonts w:ascii="TimesNewRomanPSMT" w:hAnsi="TimesNewRomanPSMT"/>
              </w:rPr>
            </w:pPr>
            <w:r w:rsidRPr="00DA7F7F">
              <w:rPr>
                <w:rFonts w:ascii="TimesNewRomanPSMT" w:hAnsi="TimesNewRomanPSMT"/>
              </w:rPr>
              <w:t xml:space="preserve">Vidutinis pokytis nuo pradinio </w:t>
            </w:r>
            <w:r w:rsidRPr="00D50884">
              <w:rPr>
                <w:rFonts w:ascii="TimesNewRomanPSMT" w:eastAsia="Times New Roman" w:hAnsi="TimesNewRomanPSMT" w:cs="TimesNewRomanPSMT"/>
                <w:lang w:eastAsia="en-US" w:bidi="ar-SA"/>
              </w:rPr>
              <w:t>lygio†</w:t>
            </w:r>
          </w:p>
        </w:tc>
        <w:tc>
          <w:tcPr>
            <w:tcW w:w="469" w:type="pct"/>
            <w:vAlign w:val="center"/>
          </w:tcPr>
          <w:p w14:paraId="77B43D4C" w14:textId="5A92479B" w:rsidR="00415F5C" w:rsidRPr="00D50884" w:rsidRDefault="00415F5C" w:rsidP="00415F5C">
            <w:pPr>
              <w:spacing w:after="0" w:line="259" w:lineRule="auto"/>
              <w:ind w:left="-104" w:right="-106"/>
              <w:jc w:val="center"/>
              <w:rPr>
                <w:rFonts w:ascii="Times New Roman" w:eastAsiaTheme="minorHAnsi" w:hAnsi="Times New Roman"/>
                <w:lang w:eastAsia="en-US" w:bidi="ar-SA"/>
              </w:rPr>
            </w:pPr>
            <w:r w:rsidRPr="00D50884">
              <w:rPr>
                <w:rFonts w:ascii="Times New Roman" w:eastAsiaTheme="minorHAnsi" w:hAnsi="Times New Roman"/>
                <w:lang w:eastAsia="en-US" w:bidi="ar-SA"/>
              </w:rPr>
              <w:t>-1</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11</w:t>
            </w:r>
          </w:p>
        </w:tc>
        <w:tc>
          <w:tcPr>
            <w:tcW w:w="704" w:type="pct"/>
            <w:vAlign w:val="center"/>
          </w:tcPr>
          <w:p w14:paraId="58A07B5A" w14:textId="1C9EFB3E" w:rsidR="00415F5C" w:rsidRPr="00D50884" w:rsidRDefault="00415F5C" w:rsidP="00415F5C">
            <w:pPr>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-1</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46</w:t>
            </w:r>
          </w:p>
        </w:tc>
        <w:tc>
          <w:tcPr>
            <w:tcW w:w="627" w:type="pct"/>
            <w:vAlign w:val="center"/>
          </w:tcPr>
          <w:p w14:paraId="1FA91785" w14:textId="3971C5E6" w:rsidR="00415F5C" w:rsidRPr="00D50884" w:rsidRDefault="00415F5C" w:rsidP="00415F5C">
            <w:pPr>
              <w:spacing w:after="0" w:line="259" w:lineRule="auto"/>
              <w:ind w:left="-106" w:right="-108"/>
              <w:jc w:val="center"/>
              <w:rPr>
                <w:rFonts w:ascii="Times New Roman" w:eastAsiaTheme="minorHAnsi" w:hAnsi="Times New Roman"/>
                <w:lang w:eastAsia="en-US" w:bidi="ar-SA"/>
              </w:rPr>
            </w:pPr>
            <w:r w:rsidRPr="00D50884">
              <w:rPr>
                <w:rFonts w:ascii="Times New Roman" w:eastAsiaTheme="minorHAnsi" w:hAnsi="Times New Roman"/>
                <w:lang w:eastAsia="en-US" w:bidi="ar-SA"/>
              </w:rPr>
              <w:t>-1</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18</w:t>
            </w:r>
          </w:p>
        </w:tc>
        <w:tc>
          <w:tcPr>
            <w:tcW w:w="469" w:type="pct"/>
            <w:vAlign w:val="center"/>
          </w:tcPr>
          <w:p w14:paraId="34F80B67" w14:textId="23B6E9C7" w:rsidR="00415F5C" w:rsidRPr="00D50884" w:rsidRDefault="00415F5C" w:rsidP="00415F5C">
            <w:pPr>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89</w:t>
            </w:r>
          </w:p>
        </w:tc>
        <w:tc>
          <w:tcPr>
            <w:tcW w:w="704" w:type="pct"/>
            <w:vAlign w:val="center"/>
          </w:tcPr>
          <w:p w14:paraId="2ADA5033" w14:textId="695076ED" w:rsidR="00415F5C" w:rsidRPr="00D50884" w:rsidRDefault="00415F5C" w:rsidP="00415F5C">
            <w:pPr>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-1</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32</w:t>
            </w:r>
          </w:p>
        </w:tc>
        <w:tc>
          <w:tcPr>
            <w:tcW w:w="470" w:type="pct"/>
            <w:vAlign w:val="center"/>
          </w:tcPr>
          <w:p w14:paraId="14438FF1" w14:textId="4EC2DABC" w:rsidR="00415F5C" w:rsidRPr="00D50884" w:rsidRDefault="00415F5C" w:rsidP="00415F5C">
            <w:pPr>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95</w:t>
            </w:r>
          </w:p>
        </w:tc>
        <w:tc>
          <w:tcPr>
            <w:tcW w:w="699" w:type="pct"/>
            <w:vAlign w:val="center"/>
          </w:tcPr>
          <w:p w14:paraId="7EF5DB1A" w14:textId="7FE8CAE0" w:rsidR="00415F5C" w:rsidRPr="00D50884" w:rsidRDefault="00415F5C" w:rsidP="00415F5C">
            <w:pPr>
              <w:spacing w:after="0" w:line="259" w:lineRule="auto"/>
              <w:ind w:left="-107" w:right="-115"/>
              <w:jc w:val="center"/>
              <w:rPr>
                <w:rFonts w:ascii="Times New Roman" w:eastAsiaTheme="minorHAnsi" w:hAnsi="Times New Roman"/>
                <w:lang w:eastAsia="en-US" w:bidi="ar-SA"/>
              </w:rPr>
            </w:pPr>
            <w:r w:rsidRPr="00D50884">
              <w:rPr>
                <w:rFonts w:ascii="Times New Roman" w:eastAsiaTheme="minorHAnsi" w:hAnsi="Times New Roman"/>
                <w:lang w:eastAsia="en-US" w:bidi="ar-SA"/>
              </w:rPr>
              <w:t>-1</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33</w:t>
            </w:r>
          </w:p>
        </w:tc>
      </w:tr>
      <w:tr w:rsidR="00415F5C" w:rsidRPr="00D50884" w14:paraId="782C3831" w14:textId="77777777" w:rsidTr="00E740C6">
        <w:tc>
          <w:tcPr>
            <w:tcW w:w="858" w:type="pct"/>
            <w:vAlign w:val="center"/>
          </w:tcPr>
          <w:p w14:paraId="077507D9" w14:textId="5E301D22" w:rsidR="00415F5C" w:rsidRPr="00DA7F7F" w:rsidRDefault="0060066D" w:rsidP="00DA7F7F">
            <w:pPr>
              <w:spacing w:after="0" w:line="259" w:lineRule="auto"/>
              <w:ind w:right="-108"/>
              <w:rPr>
                <w:rFonts w:ascii="TimesNewRomanPSMT" w:hAnsi="TimesNewRomanPSMT"/>
              </w:rPr>
            </w:pPr>
            <w:r w:rsidRPr="00DA7F7F">
              <w:rPr>
                <w:rFonts w:ascii="TimesNewRomanPSMT" w:hAnsi="TimesNewRomanPSMT"/>
              </w:rPr>
              <w:t>Vidutinis</w:t>
            </w:r>
            <w:r w:rsidR="00B71106" w:rsidRPr="00DA7F7F">
              <w:rPr>
                <w:rFonts w:ascii="TimesNewRomanPSMT" w:hAnsi="TimesNewRomanPSMT"/>
              </w:rPr>
              <w:t xml:space="preserve"> </w:t>
            </w:r>
            <w:r w:rsidRPr="00DA7F7F">
              <w:rPr>
                <w:rFonts w:ascii="TimesNewRomanPSMT" w:hAnsi="TimesNewRomanPSMT"/>
              </w:rPr>
              <w:t>skirtumas,</w:t>
            </w:r>
            <w:r w:rsidR="00B71106" w:rsidRPr="00DA7F7F">
              <w:rPr>
                <w:rFonts w:ascii="TimesNewRomanPSMT" w:hAnsi="TimesNewRomanPSMT"/>
              </w:rPr>
              <w:t xml:space="preserve"> </w:t>
            </w:r>
            <w:r w:rsidR="0069177A" w:rsidRPr="00DA7F7F">
              <w:rPr>
                <w:rFonts w:ascii="TimesNewRomanPSMT" w:hAnsi="TimesNewRomanPSMT"/>
              </w:rPr>
              <w:t>palyginti</w:t>
            </w:r>
            <w:r w:rsidRPr="00DA7F7F">
              <w:rPr>
                <w:rFonts w:ascii="TimesNewRomanPSMT" w:hAnsi="TimesNewRomanPSMT"/>
              </w:rPr>
              <w:t xml:space="preserve"> su</w:t>
            </w:r>
            <w:r w:rsidR="00B71106" w:rsidRPr="00DA7F7F">
              <w:rPr>
                <w:rFonts w:ascii="TimesNewRomanPSMT" w:hAnsi="TimesNewRomanPSMT"/>
              </w:rPr>
              <w:t xml:space="preserve"> </w:t>
            </w:r>
            <w:r w:rsidRPr="00D50884">
              <w:rPr>
                <w:rFonts w:ascii="TimesNewRomanPSMT" w:eastAsia="Times New Roman" w:hAnsi="TimesNewRomanPSMT" w:cs="TimesNewRomanPSMT"/>
                <w:lang w:eastAsia="en-US" w:bidi="ar-SA"/>
              </w:rPr>
              <w:t>placebu†</w:t>
            </w:r>
          </w:p>
        </w:tc>
        <w:tc>
          <w:tcPr>
            <w:tcW w:w="469" w:type="pct"/>
            <w:vAlign w:val="center"/>
          </w:tcPr>
          <w:p w14:paraId="2FBAC5EE" w14:textId="77777777" w:rsidR="00415F5C" w:rsidRPr="00D50884" w:rsidRDefault="00415F5C" w:rsidP="00415F5C">
            <w:pPr>
              <w:spacing w:after="0" w:line="259" w:lineRule="auto"/>
              <w:ind w:left="-104" w:right="-106"/>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704" w:type="pct"/>
            <w:vAlign w:val="center"/>
          </w:tcPr>
          <w:p w14:paraId="2B481AD9" w14:textId="5624A509" w:rsidR="00415F5C" w:rsidRPr="00D50884" w:rsidRDefault="00415F5C" w:rsidP="00415F5C">
            <w:pPr>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35</w:t>
            </w:r>
          </w:p>
        </w:tc>
        <w:tc>
          <w:tcPr>
            <w:tcW w:w="627" w:type="pct"/>
            <w:vAlign w:val="center"/>
          </w:tcPr>
          <w:p w14:paraId="083AB314" w14:textId="114E59F3" w:rsidR="00415F5C" w:rsidRPr="00D50884" w:rsidRDefault="00415F5C" w:rsidP="00415F5C">
            <w:pPr>
              <w:spacing w:after="0" w:line="259" w:lineRule="auto"/>
              <w:ind w:left="-106" w:right="-108"/>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07</w:t>
            </w:r>
          </w:p>
        </w:tc>
        <w:tc>
          <w:tcPr>
            <w:tcW w:w="469" w:type="pct"/>
            <w:vAlign w:val="center"/>
          </w:tcPr>
          <w:p w14:paraId="4EF4BB3D" w14:textId="77777777" w:rsidR="00415F5C" w:rsidRPr="00D50884" w:rsidRDefault="00415F5C" w:rsidP="00415F5C">
            <w:pPr>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704" w:type="pct"/>
            <w:vAlign w:val="center"/>
          </w:tcPr>
          <w:p w14:paraId="1DBFFD1C" w14:textId="4DA6F7A8" w:rsidR="00415F5C" w:rsidRPr="00D50884" w:rsidRDefault="00415F5C" w:rsidP="00415F5C">
            <w:pPr>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43</w:t>
            </w:r>
          </w:p>
        </w:tc>
        <w:tc>
          <w:tcPr>
            <w:tcW w:w="470" w:type="pct"/>
            <w:vAlign w:val="center"/>
          </w:tcPr>
          <w:p w14:paraId="695DEEDD" w14:textId="77777777" w:rsidR="00415F5C" w:rsidRPr="00D50884" w:rsidRDefault="00415F5C" w:rsidP="00415F5C">
            <w:pPr>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699" w:type="pct"/>
            <w:vAlign w:val="center"/>
          </w:tcPr>
          <w:p w14:paraId="53A1905E" w14:textId="6587DCEC" w:rsidR="00415F5C" w:rsidRPr="00D50884" w:rsidRDefault="00415F5C" w:rsidP="00415F5C">
            <w:pPr>
              <w:spacing w:after="0" w:line="259" w:lineRule="auto"/>
              <w:ind w:left="-107" w:right="-115"/>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39</w:t>
            </w:r>
          </w:p>
        </w:tc>
      </w:tr>
      <w:tr w:rsidR="00415F5C" w:rsidRPr="00D50884" w14:paraId="27717DA8" w14:textId="77777777" w:rsidTr="00E740C6">
        <w:tc>
          <w:tcPr>
            <w:tcW w:w="858" w:type="pct"/>
            <w:vAlign w:val="center"/>
          </w:tcPr>
          <w:p w14:paraId="5374AC08" w14:textId="5527A375" w:rsidR="00415F5C" w:rsidRPr="00DA7F7F" w:rsidRDefault="0060066D" w:rsidP="00DA7F7F">
            <w:pPr>
              <w:spacing w:after="0" w:line="259" w:lineRule="auto"/>
              <w:ind w:right="-108"/>
              <w:rPr>
                <w:rFonts w:ascii="TimesNewRomanPSMT" w:hAnsi="TimesNewRomanPSMT"/>
              </w:rPr>
            </w:pPr>
            <w:r w:rsidRPr="00DA7F7F">
              <w:rPr>
                <w:rFonts w:ascii="TimesNewRomanPSMT" w:hAnsi="TimesNewRomanPSMT"/>
              </w:rPr>
              <w:t>95</w:t>
            </w:r>
            <w:r w:rsidR="00B71106" w:rsidRPr="00DA7F7F">
              <w:rPr>
                <w:rFonts w:ascii="TimesNewRomanPSMT" w:hAnsi="TimesNewRomanPSMT"/>
              </w:rPr>
              <w:t> </w:t>
            </w:r>
            <w:r w:rsidRPr="00DA7F7F">
              <w:rPr>
                <w:rFonts w:ascii="TimesNewRomanPSMT" w:hAnsi="TimesNewRomanPSMT"/>
              </w:rPr>
              <w:t>%</w:t>
            </w:r>
            <w:r w:rsidR="00B71106" w:rsidRPr="00DA7F7F">
              <w:rPr>
                <w:rFonts w:ascii="TimesNewRomanPSMT" w:hAnsi="TimesNewRomanPSMT"/>
              </w:rPr>
              <w:t xml:space="preserve"> </w:t>
            </w:r>
            <w:r w:rsidRPr="00DA7F7F">
              <w:rPr>
                <w:rFonts w:ascii="TimesNewRomanPSMT" w:hAnsi="TimesNewRomanPSMT"/>
              </w:rPr>
              <w:t>pasikliautinis</w:t>
            </w:r>
            <w:r w:rsidR="00B71106" w:rsidRPr="00DA7F7F">
              <w:rPr>
                <w:rFonts w:ascii="TimesNewRomanPSMT" w:hAnsi="TimesNewRomanPSMT"/>
              </w:rPr>
              <w:t xml:space="preserve"> </w:t>
            </w:r>
            <w:r w:rsidRPr="00DA7F7F">
              <w:rPr>
                <w:rFonts w:ascii="TimesNewRomanPSMT" w:hAnsi="TimesNewRomanPSMT"/>
              </w:rPr>
              <w:t>intervalas</w:t>
            </w:r>
          </w:p>
        </w:tc>
        <w:tc>
          <w:tcPr>
            <w:tcW w:w="469" w:type="pct"/>
            <w:vAlign w:val="center"/>
          </w:tcPr>
          <w:p w14:paraId="3DF88F0A" w14:textId="77777777" w:rsidR="00415F5C" w:rsidRPr="00D50884" w:rsidRDefault="00415F5C" w:rsidP="00415F5C">
            <w:pPr>
              <w:spacing w:after="0" w:line="259" w:lineRule="auto"/>
              <w:ind w:left="-104" w:right="-106"/>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704" w:type="pct"/>
            <w:vAlign w:val="center"/>
          </w:tcPr>
          <w:p w14:paraId="03944E33" w14:textId="15B56F08" w:rsidR="00415F5C" w:rsidRPr="00D50884" w:rsidRDefault="00415F5C" w:rsidP="00415F5C">
            <w:pPr>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65, -0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05)</w:t>
            </w:r>
          </w:p>
        </w:tc>
        <w:tc>
          <w:tcPr>
            <w:tcW w:w="627" w:type="pct"/>
            <w:vAlign w:val="center"/>
          </w:tcPr>
          <w:p w14:paraId="6B88ACA7" w14:textId="6DD3939E" w:rsidR="00415F5C" w:rsidRPr="00D50884" w:rsidRDefault="00415F5C" w:rsidP="00415F5C">
            <w:pPr>
              <w:spacing w:after="0" w:line="259" w:lineRule="auto"/>
              <w:ind w:left="-106" w:right="-108"/>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38, 0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23)</w:t>
            </w:r>
          </w:p>
        </w:tc>
        <w:tc>
          <w:tcPr>
            <w:tcW w:w="469" w:type="pct"/>
            <w:vAlign w:val="center"/>
          </w:tcPr>
          <w:p w14:paraId="7554705C" w14:textId="77777777" w:rsidR="00415F5C" w:rsidRPr="00D50884" w:rsidRDefault="00415F5C" w:rsidP="00415F5C">
            <w:pPr>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704" w:type="pct"/>
            <w:vAlign w:val="center"/>
          </w:tcPr>
          <w:p w14:paraId="436776A1" w14:textId="627FDC76" w:rsidR="00415F5C" w:rsidRPr="00D50884" w:rsidRDefault="00415F5C" w:rsidP="00415F5C">
            <w:pPr>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72, -0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15)</w:t>
            </w:r>
          </w:p>
        </w:tc>
        <w:tc>
          <w:tcPr>
            <w:tcW w:w="470" w:type="pct"/>
            <w:vAlign w:val="center"/>
          </w:tcPr>
          <w:p w14:paraId="733EC60B" w14:textId="77777777" w:rsidR="00415F5C" w:rsidRPr="00D50884" w:rsidRDefault="00415F5C" w:rsidP="00415F5C">
            <w:pPr>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699" w:type="pct"/>
            <w:vAlign w:val="center"/>
          </w:tcPr>
          <w:p w14:paraId="4A407FBE" w14:textId="29889898" w:rsidR="00415F5C" w:rsidRPr="00D50884" w:rsidRDefault="00415F5C" w:rsidP="00415F5C">
            <w:pPr>
              <w:spacing w:after="0" w:line="259" w:lineRule="auto"/>
              <w:ind w:left="-107" w:right="-115"/>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69, -0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08)</w:t>
            </w:r>
          </w:p>
        </w:tc>
      </w:tr>
      <w:tr w:rsidR="00415F5C" w:rsidRPr="00D50884" w14:paraId="0B0A2B1B" w14:textId="77777777" w:rsidTr="00E740C6">
        <w:tc>
          <w:tcPr>
            <w:tcW w:w="858" w:type="pct"/>
            <w:vAlign w:val="center"/>
          </w:tcPr>
          <w:p w14:paraId="47EE6382" w14:textId="1038ECCB" w:rsidR="00415F5C" w:rsidRPr="00D50884" w:rsidRDefault="0060066D" w:rsidP="0060066D">
            <w:pPr>
              <w:spacing w:after="0" w:line="259" w:lineRule="auto"/>
              <w:ind w:right="-108"/>
              <w:rPr>
                <w:rFonts w:ascii="Times New Roman" w:eastAsiaTheme="minorHAnsi" w:hAnsi="Times New Roman"/>
                <w:lang w:eastAsia="en-US" w:bidi="ar-SA"/>
              </w:rPr>
            </w:pPr>
            <w:r w:rsidRPr="00D50884">
              <w:rPr>
                <w:rFonts w:ascii="TimesNewRomanPSMT" w:eastAsia="Times New Roman" w:hAnsi="TimesNewRomanPSMT" w:cs="TimesNewRomanPSMT"/>
                <w:lang w:eastAsia="en-US" w:bidi="ar-SA"/>
              </w:rPr>
              <w:t>p reikšmė</w:t>
            </w:r>
          </w:p>
        </w:tc>
        <w:tc>
          <w:tcPr>
            <w:tcW w:w="469" w:type="pct"/>
            <w:vAlign w:val="center"/>
          </w:tcPr>
          <w:p w14:paraId="1F6C4506" w14:textId="77777777" w:rsidR="00415F5C" w:rsidRPr="00D50884" w:rsidRDefault="00415F5C" w:rsidP="00415F5C">
            <w:pPr>
              <w:spacing w:after="0" w:line="259" w:lineRule="auto"/>
              <w:ind w:left="-104" w:right="-106"/>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704" w:type="pct"/>
            <w:vAlign w:val="center"/>
          </w:tcPr>
          <w:p w14:paraId="17A0C602" w14:textId="209FBEB6" w:rsidR="00415F5C" w:rsidRPr="00D50884" w:rsidRDefault="00415F5C" w:rsidP="00415F5C">
            <w:pPr>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003*</w:t>
            </w:r>
          </w:p>
        </w:tc>
        <w:tc>
          <w:tcPr>
            <w:tcW w:w="627" w:type="pct"/>
            <w:vAlign w:val="center"/>
          </w:tcPr>
          <w:p w14:paraId="0DD8F181" w14:textId="27F9E6AA" w:rsidR="00415F5C" w:rsidRPr="00D50884" w:rsidRDefault="00415F5C" w:rsidP="00415F5C">
            <w:pPr>
              <w:spacing w:after="0" w:line="259" w:lineRule="auto"/>
              <w:ind w:left="-106" w:right="-108"/>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26</w:t>
            </w:r>
          </w:p>
        </w:tc>
        <w:tc>
          <w:tcPr>
            <w:tcW w:w="469" w:type="pct"/>
            <w:vAlign w:val="center"/>
          </w:tcPr>
          <w:p w14:paraId="56B58CDF" w14:textId="77777777" w:rsidR="00415F5C" w:rsidRPr="00D50884" w:rsidRDefault="00415F5C" w:rsidP="00415F5C">
            <w:pPr>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704" w:type="pct"/>
            <w:vAlign w:val="center"/>
          </w:tcPr>
          <w:p w14:paraId="0DEA2AE5" w14:textId="288EA3E1" w:rsidR="00415F5C" w:rsidRPr="00D50884" w:rsidRDefault="00415F5C" w:rsidP="00415F5C">
            <w:pPr>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005*</w:t>
            </w:r>
          </w:p>
        </w:tc>
        <w:tc>
          <w:tcPr>
            <w:tcW w:w="470" w:type="pct"/>
            <w:vAlign w:val="center"/>
          </w:tcPr>
          <w:p w14:paraId="6B7C4B89" w14:textId="77777777" w:rsidR="00415F5C" w:rsidRPr="00D50884" w:rsidRDefault="00415F5C" w:rsidP="00415F5C">
            <w:pPr>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699" w:type="pct"/>
            <w:vAlign w:val="center"/>
          </w:tcPr>
          <w:p w14:paraId="1A6AB764" w14:textId="1ADFC2D6" w:rsidR="00415F5C" w:rsidRPr="00D50884" w:rsidRDefault="00415F5C" w:rsidP="00415F5C">
            <w:pPr>
              <w:spacing w:after="0" w:line="259" w:lineRule="auto"/>
              <w:ind w:left="-107" w:right="-115"/>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002‡</w:t>
            </w:r>
          </w:p>
        </w:tc>
      </w:tr>
      <w:tr w:rsidR="00415F5C" w:rsidRPr="00D50884" w14:paraId="3135E62E" w14:textId="77777777" w:rsidTr="002042E8">
        <w:tc>
          <w:tcPr>
            <w:tcW w:w="5000" w:type="pct"/>
            <w:gridSpan w:val="8"/>
            <w:vAlign w:val="center"/>
          </w:tcPr>
          <w:p w14:paraId="202471FE" w14:textId="5C06906B" w:rsidR="00415F5C" w:rsidRPr="00D50884" w:rsidRDefault="0060066D" w:rsidP="0060066D">
            <w:pPr>
              <w:tabs>
                <w:tab w:val="left" w:pos="567"/>
              </w:tabs>
              <w:spacing w:after="0" w:line="240" w:lineRule="auto"/>
              <w:ind w:left="-107" w:right="-108"/>
              <w:rPr>
                <w:rFonts w:ascii="Times New Roman" w:eastAsiaTheme="minorHAnsi" w:hAnsi="Times New Roman"/>
                <w:lang w:eastAsia="en-US" w:bidi="ar-SA"/>
              </w:rPr>
            </w:pPr>
            <w:r w:rsidRPr="00D50884">
              <w:rPr>
                <w:rFonts w:ascii="Times New Roman" w:eastAsiaTheme="minorHAnsi" w:hAnsi="Times New Roman"/>
                <w:b/>
                <w:lang w:eastAsia="en-US" w:bidi="ar-SA"/>
              </w:rPr>
              <w:t>Vidutinis 3</w:t>
            </w:r>
            <w:r w:rsidR="002E3654">
              <w:rPr>
                <w:rFonts w:ascii="Times New Roman" w:eastAsiaTheme="minorHAnsi" w:hAnsi="Times New Roman"/>
                <w:b/>
                <w:lang w:eastAsia="en-US" w:bidi="ar-SA"/>
              </w:rPr>
              <w:t xml:space="preserve"> – </w:t>
            </w:r>
            <w:r w:rsidRPr="00D50884">
              <w:rPr>
                <w:rFonts w:ascii="Times New Roman" w:eastAsiaTheme="minorHAnsi" w:hAnsi="Times New Roman"/>
                <w:b/>
                <w:lang w:eastAsia="en-US" w:bidi="ar-SA"/>
              </w:rPr>
              <w:t>4</w:t>
            </w:r>
            <w:r w:rsidR="002E3654">
              <w:rPr>
                <w:rFonts w:ascii="Times New Roman" w:eastAsiaTheme="minorHAnsi" w:hAnsi="Times New Roman"/>
                <w:b/>
                <w:lang w:eastAsia="en-US" w:bidi="ar-SA"/>
              </w:rPr>
              <w:t xml:space="preserve"> </w:t>
            </w:r>
            <w:r w:rsidR="007E447B">
              <w:rPr>
                <w:rFonts w:ascii="Times New Roman" w:eastAsiaTheme="minorHAnsi" w:hAnsi="Times New Roman"/>
                <w:b/>
                <w:lang w:eastAsia="en-US" w:bidi="ar-SA"/>
              </w:rPr>
              <w:t xml:space="preserve">laipsnio </w:t>
            </w:r>
            <w:r w:rsidR="008A2D90">
              <w:rPr>
                <w:rFonts w:ascii="Times New Roman" w:eastAsiaTheme="minorHAnsi" w:hAnsi="Times New Roman"/>
                <w:b/>
                <w:lang w:eastAsia="en-US" w:bidi="ar-SA"/>
              </w:rPr>
              <w:t>skubaus noro šlapintis</w:t>
            </w:r>
            <w:r w:rsidRPr="00D50884">
              <w:rPr>
                <w:rFonts w:ascii="Times New Roman" w:eastAsiaTheme="minorHAnsi" w:hAnsi="Times New Roman"/>
                <w:b/>
                <w:lang w:eastAsia="en-US" w:bidi="ar-SA"/>
              </w:rPr>
              <w:t xml:space="preserve"> epizodų skaičius per 24 valandas (FAS) (antrinis)</w:t>
            </w:r>
          </w:p>
        </w:tc>
      </w:tr>
      <w:tr w:rsidR="00415F5C" w:rsidRPr="00D50884" w14:paraId="7C3A728C" w14:textId="77777777" w:rsidTr="00E740C6">
        <w:tc>
          <w:tcPr>
            <w:tcW w:w="858" w:type="pct"/>
            <w:vAlign w:val="center"/>
          </w:tcPr>
          <w:p w14:paraId="7BCC426E" w14:textId="77777777" w:rsidR="00415F5C" w:rsidRPr="00D50884" w:rsidRDefault="00415F5C" w:rsidP="0060066D">
            <w:pPr>
              <w:spacing w:after="0" w:line="259" w:lineRule="auto"/>
              <w:ind w:right="-108"/>
              <w:rPr>
                <w:rFonts w:ascii="Times New Roman" w:eastAsiaTheme="minorHAnsi" w:hAnsi="Times New Roman"/>
                <w:lang w:eastAsia="en-US" w:bidi="ar-SA"/>
              </w:rPr>
            </w:pPr>
            <w:r w:rsidRPr="00D50884">
              <w:rPr>
                <w:rFonts w:ascii="Times New Roman" w:eastAsiaTheme="minorHAnsi" w:hAnsi="Times New Roman"/>
                <w:lang w:eastAsia="en-US" w:bidi="ar-SA"/>
              </w:rPr>
              <w:t>n</w:t>
            </w:r>
          </w:p>
        </w:tc>
        <w:tc>
          <w:tcPr>
            <w:tcW w:w="469" w:type="pct"/>
            <w:vAlign w:val="center"/>
          </w:tcPr>
          <w:p w14:paraId="661D805A" w14:textId="77777777" w:rsidR="00415F5C" w:rsidRPr="00D50884" w:rsidRDefault="00415F5C" w:rsidP="00415F5C">
            <w:pPr>
              <w:spacing w:after="0" w:line="259" w:lineRule="auto"/>
              <w:ind w:left="-104" w:right="-106"/>
              <w:jc w:val="center"/>
              <w:rPr>
                <w:rFonts w:ascii="Times New Roman" w:eastAsiaTheme="minorHAnsi" w:hAnsi="Times New Roman"/>
                <w:lang w:eastAsia="en-US" w:bidi="ar-SA"/>
              </w:rPr>
            </w:pPr>
            <w:r w:rsidRPr="00D50884">
              <w:rPr>
                <w:rFonts w:ascii="Times New Roman" w:eastAsiaTheme="minorHAnsi" w:hAnsi="Times New Roman"/>
                <w:lang w:eastAsia="en-US" w:bidi="ar-SA"/>
              </w:rPr>
              <w:t>479</w:t>
            </w:r>
          </w:p>
        </w:tc>
        <w:tc>
          <w:tcPr>
            <w:tcW w:w="704" w:type="pct"/>
            <w:vAlign w:val="center"/>
          </w:tcPr>
          <w:p w14:paraId="14D1E96B" w14:textId="77777777" w:rsidR="00415F5C" w:rsidRPr="00D50884" w:rsidRDefault="00415F5C" w:rsidP="00415F5C">
            <w:pPr>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470</w:t>
            </w:r>
          </w:p>
        </w:tc>
        <w:tc>
          <w:tcPr>
            <w:tcW w:w="627" w:type="pct"/>
            <w:vAlign w:val="center"/>
          </w:tcPr>
          <w:p w14:paraId="53F476DA" w14:textId="77777777" w:rsidR="00415F5C" w:rsidRPr="00D50884" w:rsidRDefault="00415F5C" w:rsidP="00415F5C">
            <w:pPr>
              <w:spacing w:after="0" w:line="259" w:lineRule="auto"/>
              <w:ind w:left="-106" w:right="-108"/>
              <w:jc w:val="center"/>
              <w:rPr>
                <w:rFonts w:ascii="Times New Roman" w:eastAsiaTheme="minorHAnsi" w:hAnsi="Times New Roman"/>
                <w:lang w:eastAsia="en-US" w:bidi="ar-SA"/>
              </w:rPr>
            </w:pPr>
            <w:r w:rsidRPr="00D50884">
              <w:rPr>
                <w:rFonts w:ascii="Times New Roman" w:eastAsiaTheme="minorHAnsi" w:hAnsi="Times New Roman"/>
                <w:lang w:eastAsia="en-US" w:bidi="ar-SA"/>
              </w:rPr>
              <w:t>472</w:t>
            </w:r>
          </w:p>
        </w:tc>
        <w:tc>
          <w:tcPr>
            <w:tcW w:w="469" w:type="pct"/>
            <w:vAlign w:val="center"/>
          </w:tcPr>
          <w:p w14:paraId="64805FE3" w14:textId="77777777" w:rsidR="00415F5C" w:rsidRPr="00D50884" w:rsidRDefault="00415F5C" w:rsidP="00415F5C">
            <w:pPr>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432</w:t>
            </w:r>
          </w:p>
        </w:tc>
        <w:tc>
          <w:tcPr>
            <w:tcW w:w="704" w:type="pct"/>
            <w:vAlign w:val="center"/>
          </w:tcPr>
          <w:p w14:paraId="2BEB6760" w14:textId="77777777" w:rsidR="00415F5C" w:rsidRPr="00D50884" w:rsidRDefault="00415F5C" w:rsidP="00415F5C">
            <w:pPr>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424</w:t>
            </w:r>
          </w:p>
        </w:tc>
        <w:tc>
          <w:tcPr>
            <w:tcW w:w="470" w:type="pct"/>
            <w:vAlign w:val="center"/>
          </w:tcPr>
          <w:p w14:paraId="00E99489" w14:textId="77777777" w:rsidR="00415F5C" w:rsidRPr="00D50884" w:rsidRDefault="00415F5C" w:rsidP="00415F5C">
            <w:pPr>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413</w:t>
            </w:r>
          </w:p>
        </w:tc>
        <w:tc>
          <w:tcPr>
            <w:tcW w:w="699" w:type="pct"/>
            <w:vAlign w:val="center"/>
          </w:tcPr>
          <w:p w14:paraId="1BF40A43" w14:textId="77777777" w:rsidR="00415F5C" w:rsidRPr="00D50884" w:rsidRDefault="00415F5C" w:rsidP="00415F5C">
            <w:pPr>
              <w:spacing w:after="0" w:line="259" w:lineRule="auto"/>
              <w:ind w:left="-107" w:right="-115"/>
              <w:jc w:val="center"/>
              <w:rPr>
                <w:rFonts w:ascii="Times New Roman" w:eastAsiaTheme="minorHAnsi" w:hAnsi="Times New Roman"/>
                <w:lang w:eastAsia="en-US" w:bidi="ar-SA"/>
              </w:rPr>
            </w:pPr>
            <w:r w:rsidRPr="00D50884">
              <w:rPr>
                <w:rFonts w:ascii="Times New Roman" w:eastAsiaTheme="minorHAnsi" w:hAnsi="Times New Roman"/>
                <w:lang w:eastAsia="en-US" w:bidi="ar-SA"/>
              </w:rPr>
              <w:t>426</w:t>
            </w:r>
          </w:p>
        </w:tc>
      </w:tr>
      <w:tr w:rsidR="00415F5C" w:rsidRPr="00D50884" w14:paraId="130CAC95" w14:textId="77777777" w:rsidTr="00E740C6">
        <w:tc>
          <w:tcPr>
            <w:tcW w:w="858" w:type="pct"/>
            <w:vAlign w:val="center"/>
          </w:tcPr>
          <w:p w14:paraId="694951C4" w14:textId="6D8E66E3" w:rsidR="00415F5C" w:rsidRPr="00DA7F7F" w:rsidRDefault="0060066D" w:rsidP="00DA7F7F">
            <w:pPr>
              <w:spacing w:after="0" w:line="259" w:lineRule="auto"/>
              <w:ind w:right="-108"/>
              <w:rPr>
                <w:rFonts w:ascii="TimesNewRomanPSMT" w:hAnsi="TimesNewRomanPSMT"/>
              </w:rPr>
            </w:pPr>
            <w:r w:rsidRPr="00DA7F7F">
              <w:rPr>
                <w:rFonts w:ascii="TimesNewRomanPSMT" w:hAnsi="TimesNewRomanPSMT"/>
              </w:rPr>
              <w:t>Vidutinis</w:t>
            </w:r>
            <w:r w:rsidR="00B71106" w:rsidRPr="00DA7F7F">
              <w:rPr>
                <w:rFonts w:ascii="TimesNewRomanPSMT" w:hAnsi="TimesNewRomanPSMT"/>
              </w:rPr>
              <w:t xml:space="preserve"> </w:t>
            </w:r>
            <w:r w:rsidRPr="00DA7F7F">
              <w:rPr>
                <w:rFonts w:ascii="TimesNewRomanPSMT" w:hAnsi="TimesNewRomanPSMT"/>
              </w:rPr>
              <w:t>pradinis</w:t>
            </w:r>
            <w:r w:rsidR="00B71106" w:rsidRPr="00DA7F7F">
              <w:rPr>
                <w:rFonts w:ascii="TimesNewRomanPSMT" w:hAnsi="TimesNewRomanPSMT"/>
              </w:rPr>
              <w:t xml:space="preserve"> </w:t>
            </w:r>
            <w:r w:rsidRPr="00DA7F7F">
              <w:rPr>
                <w:rFonts w:ascii="TimesNewRomanPSMT" w:hAnsi="TimesNewRomanPSMT"/>
              </w:rPr>
              <w:t>lygis</w:t>
            </w:r>
          </w:p>
        </w:tc>
        <w:tc>
          <w:tcPr>
            <w:tcW w:w="469" w:type="pct"/>
            <w:vAlign w:val="center"/>
          </w:tcPr>
          <w:p w14:paraId="3CD2B9D3" w14:textId="3B2DE3E5" w:rsidR="00415F5C" w:rsidRPr="00D50884" w:rsidRDefault="00415F5C" w:rsidP="00415F5C">
            <w:pPr>
              <w:spacing w:after="0" w:line="259" w:lineRule="auto"/>
              <w:ind w:left="-104" w:right="-106"/>
              <w:jc w:val="center"/>
              <w:rPr>
                <w:rFonts w:ascii="Times New Roman" w:eastAsiaTheme="minorHAnsi" w:hAnsi="Times New Roman"/>
                <w:lang w:eastAsia="en-US" w:bidi="ar-SA"/>
              </w:rPr>
            </w:pPr>
            <w:r w:rsidRPr="00D50884">
              <w:rPr>
                <w:rFonts w:ascii="Times New Roman" w:eastAsiaTheme="minorHAnsi" w:hAnsi="Times New Roman"/>
                <w:lang w:eastAsia="en-US" w:bidi="ar-SA"/>
              </w:rPr>
              <w:t>5</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78</w:t>
            </w:r>
          </w:p>
        </w:tc>
        <w:tc>
          <w:tcPr>
            <w:tcW w:w="704" w:type="pct"/>
            <w:vAlign w:val="center"/>
          </w:tcPr>
          <w:p w14:paraId="7B2FA386" w14:textId="3EEA5F36" w:rsidR="00415F5C" w:rsidRPr="00D50884" w:rsidRDefault="00415F5C" w:rsidP="00415F5C">
            <w:pPr>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5</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72</w:t>
            </w:r>
          </w:p>
        </w:tc>
        <w:tc>
          <w:tcPr>
            <w:tcW w:w="627" w:type="pct"/>
            <w:vAlign w:val="center"/>
          </w:tcPr>
          <w:p w14:paraId="6DA13DA5" w14:textId="13C699AE" w:rsidR="00415F5C" w:rsidRPr="00D50884" w:rsidRDefault="00415F5C" w:rsidP="00415F5C">
            <w:pPr>
              <w:spacing w:after="0" w:line="259" w:lineRule="auto"/>
              <w:ind w:left="-106" w:right="-108"/>
              <w:jc w:val="center"/>
              <w:rPr>
                <w:rFonts w:ascii="Times New Roman" w:eastAsiaTheme="minorHAnsi" w:hAnsi="Times New Roman"/>
                <w:lang w:eastAsia="en-US" w:bidi="ar-SA"/>
              </w:rPr>
            </w:pPr>
            <w:r w:rsidRPr="00D50884">
              <w:rPr>
                <w:rFonts w:ascii="Times New Roman" w:eastAsiaTheme="minorHAnsi" w:hAnsi="Times New Roman"/>
                <w:lang w:eastAsia="en-US" w:bidi="ar-SA"/>
              </w:rPr>
              <w:t>5</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79</w:t>
            </w:r>
          </w:p>
        </w:tc>
        <w:tc>
          <w:tcPr>
            <w:tcW w:w="469" w:type="pct"/>
            <w:vAlign w:val="center"/>
          </w:tcPr>
          <w:p w14:paraId="5DC6C76B" w14:textId="49C10496" w:rsidR="00415F5C" w:rsidRPr="00D50884" w:rsidRDefault="00415F5C" w:rsidP="00415F5C">
            <w:pPr>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5</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61</w:t>
            </w:r>
          </w:p>
        </w:tc>
        <w:tc>
          <w:tcPr>
            <w:tcW w:w="704" w:type="pct"/>
            <w:vAlign w:val="center"/>
          </w:tcPr>
          <w:p w14:paraId="2DDD440A" w14:textId="36854ADD" w:rsidR="00415F5C" w:rsidRPr="00D50884" w:rsidRDefault="00415F5C" w:rsidP="00415F5C">
            <w:pPr>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5</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90</w:t>
            </w:r>
          </w:p>
        </w:tc>
        <w:tc>
          <w:tcPr>
            <w:tcW w:w="470" w:type="pct"/>
            <w:vAlign w:val="center"/>
          </w:tcPr>
          <w:p w14:paraId="1C880A41" w14:textId="7F293B96" w:rsidR="00415F5C" w:rsidRPr="00D50884" w:rsidRDefault="00415F5C" w:rsidP="00415F5C">
            <w:pPr>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5</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42</w:t>
            </w:r>
          </w:p>
        </w:tc>
        <w:tc>
          <w:tcPr>
            <w:tcW w:w="699" w:type="pct"/>
            <w:vAlign w:val="center"/>
          </w:tcPr>
          <w:p w14:paraId="29FE1231" w14:textId="67C66029" w:rsidR="00415F5C" w:rsidRPr="00D50884" w:rsidRDefault="00415F5C" w:rsidP="00415F5C">
            <w:pPr>
              <w:spacing w:after="0" w:line="259" w:lineRule="auto"/>
              <w:ind w:left="-107" w:right="-115"/>
              <w:jc w:val="center"/>
              <w:rPr>
                <w:rFonts w:ascii="Times New Roman" w:eastAsiaTheme="minorHAnsi" w:hAnsi="Times New Roman"/>
                <w:lang w:eastAsia="en-US" w:bidi="ar-SA"/>
              </w:rPr>
            </w:pPr>
            <w:r w:rsidRPr="00D50884">
              <w:rPr>
                <w:rFonts w:ascii="Times New Roman" w:eastAsiaTheme="minorHAnsi" w:hAnsi="Times New Roman"/>
                <w:lang w:eastAsia="en-US" w:bidi="ar-SA"/>
              </w:rPr>
              <w:t>5</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80</w:t>
            </w:r>
          </w:p>
        </w:tc>
      </w:tr>
      <w:tr w:rsidR="00415F5C" w:rsidRPr="00D50884" w14:paraId="3237C859" w14:textId="77777777" w:rsidTr="00E740C6">
        <w:tc>
          <w:tcPr>
            <w:tcW w:w="858" w:type="pct"/>
            <w:vAlign w:val="center"/>
          </w:tcPr>
          <w:p w14:paraId="68458E3E" w14:textId="14F7D1A4" w:rsidR="00415F5C" w:rsidRPr="00DA7F7F" w:rsidRDefault="0060066D" w:rsidP="00DA7F7F">
            <w:pPr>
              <w:spacing w:after="0" w:line="259" w:lineRule="auto"/>
              <w:ind w:right="-108"/>
              <w:rPr>
                <w:rFonts w:ascii="TimesNewRomanPSMT" w:hAnsi="TimesNewRomanPSMT"/>
              </w:rPr>
            </w:pPr>
            <w:r w:rsidRPr="00DA7F7F">
              <w:rPr>
                <w:rFonts w:ascii="TimesNewRomanPSMT" w:hAnsi="TimesNewRomanPSMT"/>
              </w:rPr>
              <w:t>Vidutinis</w:t>
            </w:r>
            <w:r w:rsidR="00B71106" w:rsidRPr="00DA7F7F">
              <w:rPr>
                <w:rFonts w:ascii="TimesNewRomanPSMT" w:hAnsi="TimesNewRomanPSMT"/>
              </w:rPr>
              <w:t xml:space="preserve"> </w:t>
            </w:r>
            <w:r w:rsidRPr="00DA7F7F">
              <w:rPr>
                <w:rFonts w:ascii="TimesNewRomanPSMT" w:hAnsi="TimesNewRomanPSMT"/>
              </w:rPr>
              <w:t>pokytis nuo</w:t>
            </w:r>
            <w:r w:rsidR="00B71106" w:rsidRPr="00DA7F7F">
              <w:rPr>
                <w:rFonts w:ascii="TimesNewRomanPSMT" w:hAnsi="TimesNewRomanPSMT"/>
              </w:rPr>
              <w:t xml:space="preserve"> </w:t>
            </w:r>
            <w:r w:rsidRPr="00DA7F7F">
              <w:rPr>
                <w:rFonts w:ascii="TimesNewRomanPSMT" w:hAnsi="TimesNewRomanPSMT"/>
              </w:rPr>
              <w:t>pradinio</w:t>
            </w:r>
            <w:r w:rsidR="00B71106" w:rsidRPr="00DA7F7F">
              <w:rPr>
                <w:rFonts w:ascii="TimesNewRomanPSMT" w:hAnsi="TimesNewRomanPSMT"/>
              </w:rPr>
              <w:t xml:space="preserve"> </w:t>
            </w:r>
            <w:r w:rsidRPr="00D50884">
              <w:rPr>
                <w:rFonts w:ascii="TimesNewRomanPSMT" w:eastAsia="Times New Roman" w:hAnsi="TimesNewRomanPSMT" w:cs="TimesNewRomanPSMT"/>
                <w:lang w:eastAsia="en-US" w:bidi="ar-SA"/>
              </w:rPr>
              <w:t>lygio†</w:t>
            </w:r>
          </w:p>
        </w:tc>
        <w:tc>
          <w:tcPr>
            <w:tcW w:w="469" w:type="pct"/>
            <w:vAlign w:val="center"/>
          </w:tcPr>
          <w:p w14:paraId="4F6ED09E" w14:textId="2D2BA15E" w:rsidR="00415F5C" w:rsidRPr="00D50884" w:rsidRDefault="00415F5C" w:rsidP="00415F5C">
            <w:pPr>
              <w:spacing w:after="0" w:line="259" w:lineRule="auto"/>
              <w:ind w:left="-104" w:right="-106"/>
              <w:jc w:val="center"/>
              <w:rPr>
                <w:rFonts w:ascii="Times New Roman" w:eastAsiaTheme="minorHAnsi" w:hAnsi="Times New Roman"/>
                <w:lang w:eastAsia="en-US" w:bidi="ar-SA"/>
              </w:rPr>
            </w:pPr>
            <w:r w:rsidRPr="00D50884">
              <w:rPr>
                <w:rFonts w:ascii="Times New Roman" w:eastAsiaTheme="minorHAnsi" w:hAnsi="Times New Roman"/>
                <w:lang w:eastAsia="en-US" w:bidi="ar-SA"/>
              </w:rPr>
              <w:t>-1</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65</w:t>
            </w:r>
          </w:p>
        </w:tc>
        <w:tc>
          <w:tcPr>
            <w:tcW w:w="704" w:type="pct"/>
            <w:vAlign w:val="center"/>
          </w:tcPr>
          <w:p w14:paraId="69460D0C" w14:textId="5E8A6873" w:rsidR="00415F5C" w:rsidRPr="00D50884" w:rsidRDefault="00415F5C" w:rsidP="00415F5C">
            <w:pPr>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-2</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25</w:t>
            </w:r>
          </w:p>
        </w:tc>
        <w:tc>
          <w:tcPr>
            <w:tcW w:w="627" w:type="pct"/>
            <w:vAlign w:val="center"/>
          </w:tcPr>
          <w:p w14:paraId="3F6F626C" w14:textId="09C8BAFB" w:rsidR="00415F5C" w:rsidRPr="00D50884" w:rsidRDefault="00415F5C" w:rsidP="00415F5C">
            <w:pPr>
              <w:spacing w:after="0" w:line="259" w:lineRule="auto"/>
              <w:ind w:left="-106" w:right="-108"/>
              <w:jc w:val="center"/>
              <w:rPr>
                <w:rFonts w:ascii="Times New Roman" w:eastAsiaTheme="minorHAnsi" w:hAnsi="Times New Roman"/>
                <w:lang w:eastAsia="en-US" w:bidi="ar-SA"/>
              </w:rPr>
            </w:pPr>
            <w:r w:rsidRPr="00D50884">
              <w:rPr>
                <w:rFonts w:ascii="Times New Roman" w:eastAsiaTheme="minorHAnsi" w:hAnsi="Times New Roman"/>
                <w:lang w:eastAsia="en-US" w:bidi="ar-SA"/>
              </w:rPr>
              <w:t>-2</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07</w:t>
            </w:r>
          </w:p>
        </w:tc>
        <w:tc>
          <w:tcPr>
            <w:tcW w:w="469" w:type="pct"/>
            <w:vAlign w:val="center"/>
          </w:tcPr>
          <w:p w14:paraId="2F1F93A4" w14:textId="1B8AE3AC" w:rsidR="00415F5C" w:rsidRPr="00D50884" w:rsidRDefault="00415F5C" w:rsidP="00415F5C">
            <w:pPr>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82</w:t>
            </w:r>
          </w:p>
        </w:tc>
        <w:tc>
          <w:tcPr>
            <w:tcW w:w="704" w:type="pct"/>
            <w:vAlign w:val="center"/>
          </w:tcPr>
          <w:p w14:paraId="696FBC37" w14:textId="3B310009" w:rsidR="00415F5C" w:rsidRPr="00D50884" w:rsidRDefault="00415F5C" w:rsidP="00415F5C">
            <w:pPr>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-1</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57</w:t>
            </w:r>
          </w:p>
        </w:tc>
        <w:tc>
          <w:tcPr>
            <w:tcW w:w="470" w:type="pct"/>
            <w:vAlign w:val="center"/>
          </w:tcPr>
          <w:p w14:paraId="7E946850" w14:textId="07C4A709" w:rsidR="00415F5C" w:rsidRPr="00D50884" w:rsidRDefault="00415F5C" w:rsidP="00415F5C">
            <w:pPr>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-1</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35</w:t>
            </w:r>
          </w:p>
        </w:tc>
        <w:tc>
          <w:tcPr>
            <w:tcW w:w="699" w:type="pct"/>
            <w:vAlign w:val="center"/>
          </w:tcPr>
          <w:p w14:paraId="1E72B934" w14:textId="52FFDCFC" w:rsidR="00415F5C" w:rsidRPr="00D50884" w:rsidRDefault="00415F5C" w:rsidP="00415F5C">
            <w:pPr>
              <w:spacing w:after="0" w:line="259" w:lineRule="auto"/>
              <w:ind w:left="-107" w:right="-115"/>
              <w:jc w:val="center"/>
              <w:rPr>
                <w:rFonts w:ascii="Times New Roman" w:eastAsiaTheme="minorHAnsi" w:hAnsi="Times New Roman"/>
                <w:lang w:eastAsia="en-US" w:bidi="ar-SA"/>
              </w:rPr>
            </w:pPr>
            <w:r w:rsidRPr="00D50884">
              <w:rPr>
                <w:rFonts w:ascii="Times New Roman" w:eastAsiaTheme="minorHAnsi" w:hAnsi="Times New Roman"/>
                <w:lang w:eastAsia="en-US" w:bidi="ar-SA"/>
              </w:rPr>
              <w:t>-1</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94</w:t>
            </w:r>
          </w:p>
        </w:tc>
      </w:tr>
      <w:tr w:rsidR="00415F5C" w:rsidRPr="00D50884" w14:paraId="27C25EC4" w14:textId="77777777" w:rsidTr="00E740C6">
        <w:tc>
          <w:tcPr>
            <w:tcW w:w="858" w:type="pct"/>
            <w:vAlign w:val="center"/>
          </w:tcPr>
          <w:p w14:paraId="210DCA9C" w14:textId="157E4F7E" w:rsidR="00415F5C" w:rsidRPr="00DA7F7F" w:rsidRDefault="0060066D" w:rsidP="00DA7F7F">
            <w:pPr>
              <w:spacing w:after="0" w:line="259" w:lineRule="auto"/>
              <w:ind w:right="-108"/>
              <w:rPr>
                <w:rFonts w:ascii="TimesNewRomanPSMT" w:hAnsi="TimesNewRomanPSMT"/>
              </w:rPr>
            </w:pPr>
            <w:r w:rsidRPr="00DA7F7F">
              <w:rPr>
                <w:rFonts w:ascii="TimesNewRomanPSMT" w:hAnsi="TimesNewRomanPSMT"/>
              </w:rPr>
              <w:t>Vidutinis</w:t>
            </w:r>
            <w:r w:rsidR="00B71106" w:rsidRPr="00DA7F7F">
              <w:rPr>
                <w:rFonts w:ascii="TimesNewRomanPSMT" w:hAnsi="TimesNewRomanPSMT"/>
              </w:rPr>
              <w:t xml:space="preserve"> </w:t>
            </w:r>
            <w:r w:rsidRPr="00DA7F7F">
              <w:rPr>
                <w:rFonts w:ascii="TimesNewRomanPSMT" w:hAnsi="TimesNewRomanPSMT"/>
              </w:rPr>
              <w:t>skirtumas,</w:t>
            </w:r>
            <w:r w:rsidR="00B71106" w:rsidRPr="00DA7F7F">
              <w:rPr>
                <w:rFonts w:ascii="TimesNewRomanPSMT" w:hAnsi="TimesNewRomanPSMT"/>
              </w:rPr>
              <w:t xml:space="preserve"> </w:t>
            </w:r>
            <w:r w:rsidR="00A92802" w:rsidRPr="00DA7F7F">
              <w:rPr>
                <w:rFonts w:ascii="TimesNewRomanPSMT" w:hAnsi="TimesNewRomanPSMT"/>
              </w:rPr>
              <w:t>palyginti</w:t>
            </w:r>
            <w:r w:rsidRPr="00DA7F7F">
              <w:rPr>
                <w:rFonts w:ascii="TimesNewRomanPSMT" w:hAnsi="TimesNewRomanPSMT"/>
              </w:rPr>
              <w:t xml:space="preserve"> su</w:t>
            </w:r>
            <w:r w:rsidR="00B71106" w:rsidRPr="00DA7F7F">
              <w:rPr>
                <w:rFonts w:ascii="TimesNewRomanPSMT" w:hAnsi="TimesNewRomanPSMT"/>
              </w:rPr>
              <w:t xml:space="preserve"> </w:t>
            </w:r>
            <w:r w:rsidRPr="00D50884">
              <w:rPr>
                <w:rFonts w:ascii="TimesNewRomanPSMT" w:eastAsia="Times New Roman" w:hAnsi="TimesNewRomanPSMT" w:cs="TimesNewRomanPSMT"/>
                <w:lang w:eastAsia="en-US" w:bidi="ar-SA"/>
              </w:rPr>
              <w:t>placebu†</w:t>
            </w:r>
          </w:p>
        </w:tc>
        <w:tc>
          <w:tcPr>
            <w:tcW w:w="469" w:type="pct"/>
            <w:vAlign w:val="center"/>
          </w:tcPr>
          <w:p w14:paraId="29229911" w14:textId="77777777" w:rsidR="00415F5C" w:rsidRPr="00D50884" w:rsidRDefault="00415F5C" w:rsidP="00415F5C">
            <w:pPr>
              <w:spacing w:after="0" w:line="259" w:lineRule="auto"/>
              <w:ind w:left="-104" w:right="-106"/>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704" w:type="pct"/>
            <w:vAlign w:val="center"/>
          </w:tcPr>
          <w:p w14:paraId="2F56E536" w14:textId="6D4D8BF3" w:rsidR="00415F5C" w:rsidRPr="00D50884" w:rsidRDefault="00415F5C" w:rsidP="00415F5C">
            <w:pPr>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60</w:t>
            </w:r>
          </w:p>
        </w:tc>
        <w:tc>
          <w:tcPr>
            <w:tcW w:w="627" w:type="pct"/>
            <w:vAlign w:val="center"/>
          </w:tcPr>
          <w:p w14:paraId="33A41FC3" w14:textId="18A9B10C" w:rsidR="00415F5C" w:rsidRPr="00D50884" w:rsidRDefault="00415F5C" w:rsidP="00415F5C">
            <w:pPr>
              <w:spacing w:after="0" w:line="259" w:lineRule="auto"/>
              <w:ind w:left="-106" w:right="-108"/>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42</w:t>
            </w:r>
          </w:p>
        </w:tc>
        <w:tc>
          <w:tcPr>
            <w:tcW w:w="469" w:type="pct"/>
            <w:vAlign w:val="center"/>
          </w:tcPr>
          <w:p w14:paraId="3A6338D5" w14:textId="77777777" w:rsidR="00415F5C" w:rsidRPr="00D50884" w:rsidRDefault="00415F5C" w:rsidP="00415F5C">
            <w:pPr>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704" w:type="pct"/>
            <w:vAlign w:val="center"/>
          </w:tcPr>
          <w:p w14:paraId="0B8817AD" w14:textId="33107627" w:rsidR="00415F5C" w:rsidRPr="00D50884" w:rsidRDefault="00415F5C" w:rsidP="00415F5C">
            <w:pPr>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75</w:t>
            </w:r>
          </w:p>
        </w:tc>
        <w:tc>
          <w:tcPr>
            <w:tcW w:w="470" w:type="pct"/>
            <w:vAlign w:val="center"/>
          </w:tcPr>
          <w:p w14:paraId="7F010895" w14:textId="77777777" w:rsidR="00415F5C" w:rsidRPr="00D50884" w:rsidRDefault="00415F5C" w:rsidP="00415F5C">
            <w:pPr>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699" w:type="pct"/>
            <w:vAlign w:val="center"/>
          </w:tcPr>
          <w:p w14:paraId="65B339EE" w14:textId="35306039" w:rsidR="00415F5C" w:rsidRPr="00D50884" w:rsidRDefault="00415F5C" w:rsidP="00415F5C">
            <w:pPr>
              <w:spacing w:after="0" w:line="259" w:lineRule="auto"/>
              <w:ind w:left="-107" w:right="-115"/>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59</w:t>
            </w:r>
          </w:p>
        </w:tc>
      </w:tr>
      <w:tr w:rsidR="00415F5C" w:rsidRPr="00D50884" w14:paraId="085464FB" w14:textId="77777777" w:rsidTr="00E740C6">
        <w:tc>
          <w:tcPr>
            <w:tcW w:w="858" w:type="pct"/>
            <w:vAlign w:val="center"/>
          </w:tcPr>
          <w:p w14:paraId="66BA4FFB" w14:textId="3014D0AC" w:rsidR="00415F5C" w:rsidRPr="00DA7F7F" w:rsidRDefault="0060066D" w:rsidP="00DA7F7F">
            <w:pPr>
              <w:spacing w:after="0" w:line="259" w:lineRule="auto"/>
              <w:ind w:right="-108"/>
              <w:rPr>
                <w:rFonts w:ascii="TimesNewRomanPSMT" w:hAnsi="TimesNewRomanPSMT"/>
              </w:rPr>
            </w:pPr>
            <w:r w:rsidRPr="00DA7F7F">
              <w:rPr>
                <w:rFonts w:ascii="TimesNewRomanPSMT" w:hAnsi="TimesNewRomanPSMT"/>
              </w:rPr>
              <w:t>95</w:t>
            </w:r>
            <w:r w:rsidR="00B71106" w:rsidRPr="00DA7F7F">
              <w:rPr>
                <w:rFonts w:ascii="TimesNewRomanPSMT" w:hAnsi="TimesNewRomanPSMT"/>
              </w:rPr>
              <w:t> </w:t>
            </w:r>
            <w:r w:rsidRPr="00DA7F7F">
              <w:rPr>
                <w:rFonts w:ascii="TimesNewRomanPSMT" w:hAnsi="TimesNewRomanPSMT"/>
              </w:rPr>
              <w:t>%</w:t>
            </w:r>
            <w:r w:rsidR="00B71106" w:rsidRPr="00DA7F7F">
              <w:rPr>
                <w:rFonts w:ascii="TimesNewRomanPSMT" w:hAnsi="TimesNewRomanPSMT"/>
              </w:rPr>
              <w:t xml:space="preserve"> </w:t>
            </w:r>
            <w:r w:rsidRPr="00DA7F7F">
              <w:rPr>
                <w:rFonts w:ascii="TimesNewRomanPSMT" w:hAnsi="TimesNewRomanPSMT"/>
              </w:rPr>
              <w:t>pasikliautinis</w:t>
            </w:r>
            <w:r w:rsidR="00B71106" w:rsidRPr="00DA7F7F">
              <w:rPr>
                <w:rFonts w:ascii="TimesNewRomanPSMT" w:hAnsi="TimesNewRomanPSMT"/>
              </w:rPr>
              <w:t xml:space="preserve"> </w:t>
            </w:r>
            <w:r w:rsidRPr="00DA7F7F">
              <w:rPr>
                <w:rFonts w:ascii="TimesNewRomanPSMT" w:hAnsi="TimesNewRomanPSMT"/>
              </w:rPr>
              <w:t>intervalas</w:t>
            </w:r>
          </w:p>
        </w:tc>
        <w:tc>
          <w:tcPr>
            <w:tcW w:w="469" w:type="pct"/>
            <w:vAlign w:val="center"/>
          </w:tcPr>
          <w:p w14:paraId="149B34AA" w14:textId="77777777" w:rsidR="00415F5C" w:rsidRPr="00D50884" w:rsidRDefault="00415F5C" w:rsidP="00415F5C">
            <w:pPr>
              <w:spacing w:after="0" w:line="259" w:lineRule="auto"/>
              <w:ind w:left="-104" w:right="-106"/>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704" w:type="pct"/>
            <w:vAlign w:val="center"/>
          </w:tcPr>
          <w:p w14:paraId="2140277D" w14:textId="432BF0AD" w:rsidR="00415F5C" w:rsidRPr="00D50884" w:rsidRDefault="00415F5C" w:rsidP="00415F5C">
            <w:pPr>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(-1</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02, -0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18)</w:t>
            </w:r>
          </w:p>
        </w:tc>
        <w:tc>
          <w:tcPr>
            <w:tcW w:w="627" w:type="pct"/>
            <w:vAlign w:val="center"/>
          </w:tcPr>
          <w:p w14:paraId="3537B60F" w14:textId="56FADFBB" w:rsidR="00415F5C" w:rsidRPr="00D50884" w:rsidRDefault="00415F5C" w:rsidP="00415F5C">
            <w:pPr>
              <w:spacing w:after="0" w:line="259" w:lineRule="auto"/>
              <w:ind w:left="-106" w:right="-108"/>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84, 0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00)</w:t>
            </w:r>
          </w:p>
        </w:tc>
        <w:tc>
          <w:tcPr>
            <w:tcW w:w="469" w:type="pct"/>
            <w:vAlign w:val="center"/>
          </w:tcPr>
          <w:p w14:paraId="35503A83" w14:textId="77777777" w:rsidR="00415F5C" w:rsidRPr="00D50884" w:rsidRDefault="00415F5C" w:rsidP="00415F5C">
            <w:pPr>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704" w:type="pct"/>
            <w:vAlign w:val="center"/>
          </w:tcPr>
          <w:p w14:paraId="61E17DFE" w14:textId="04790C4F" w:rsidR="00415F5C" w:rsidRPr="00D50884" w:rsidRDefault="00415F5C" w:rsidP="00415F5C">
            <w:pPr>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(-1</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20, -0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30)</w:t>
            </w:r>
          </w:p>
        </w:tc>
        <w:tc>
          <w:tcPr>
            <w:tcW w:w="470" w:type="pct"/>
            <w:vAlign w:val="center"/>
          </w:tcPr>
          <w:p w14:paraId="22AB6147" w14:textId="77777777" w:rsidR="00415F5C" w:rsidRPr="00D50884" w:rsidRDefault="00415F5C" w:rsidP="00415F5C">
            <w:pPr>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699" w:type="pct"/>
            <w:vAlign w:val="center"/>
          </w:tcPr>
          <w:p w14:paraId="23BF98C4" w14:textId="04C903C1" w:rsidR="00415F5C" w:rsidRPr="00D50884" w:rsidRDefault="00415F5C" w:rsidP="00415F5C">
            <w:pPr>
              <w:spacing w:after="0" w:line="259" w:lineRule="auto"/>
              <w:ind w:left="-107" w:right="-115"/>
              <w:jc w:val="center"/>
              <w:rPr>
                <w:rFonts w:ascii="Times New Roman" w:eastAsiaTheme="minorHAnsi" w:hAnsi="Times New Roman"/>
                <w:lang w:eastAsia="en-US" w:bidi="ar-SA"/>
              </w:rPr>
            </w:pPr>
            <w:r w:rsidRPr="00D50884">
              <w:rPr>
                <w:rFonts w:ascii="Times New Roman" w:eastAsiaTheme="minorHAnsi" w:hAnsi="Times New Roman"/>
                <w:lang w:eastAsia="en-US" w:bidi="ar-SA"/>
              </w:rPr>
              <w:t>(-1</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01, -0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16)</w:t>
            </w:r>
          </w:p>
        </w:tc>
      </w:tr>
      <w:tr w:rsidR="00415F5C" w:rsidRPr="00D50884" w14:paraId="345BB96A" w14:textId="77777777" w:rsidTr="00E740C6">
        <w:tc>
          <w:tcPr>
            <w:tcW w:w="858" w:type="pct"/>
            <w:vAlign w:val="center"/>
          </w:tcPr>
          <w:p w14:paraId="28B2B97E" w14:textId="34127794" w:rsidR="00415F5C" w:rsidRPr="00D50884" w:rsidRDefault="0060066D" w:rsidP="0060066D">
            <w:pPr>
              <w:spacing w:after="0" w:line="259" w:lineRule="auto"/>
              <w:ind w:right="-108"/>
              <w:rPr>
                <w:rFonts w:ascii="Times New Roman" w:eastAsiaTheme="minorHAnsi" w:hAnsi="Times New Roman"/>
                <w:lang w:eastAsia="en-US" w:bidi="ar-SA"/>
              </w:rPr>
            </w:pPr>
            <w:r w:rsidRPr="00D50884">
              <w:rPr>
                <w:rFonts w:ascii="TimesNewRomanPSMT" w:eastAsia="Times New Roman" w:hAnsi="TimesNewRomanPSMT" w:cs="TimesNewRomanPSMT"/>
                <w:lang w:eastAsia="en-US" w:bidi="ar-SA"/>
              </w:rPr>
              <w:t>p reikšmė</w:t>
            </w:r>
          </w:p>
        </w:tc>
        <w:tc>
          <w:tcPr>
            <w:tcW w:w="469" w:type="pct"/>
            <w:vAlign w:val="center"/>
          </w:tcPr>
          <w:p w14:paraId="6B82D51D" w14:textId="77777777" w:rsidR="00415F5C" w:rsidRPr="00D50884" w:rsidRDefault="00415F5C" w:rsidP="00415F5C">
            <w:pPr>
              <w:spacing w:after="0" w:line="259" w:lineRule="auto"/>
              <w:ind w:left="-104" w:right="-106"/>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704" w:type="pct"/>
            <w:vAlign w:val="center"/>
          </w:tcPr>
          <w:p w14:paraId="1536982C" w14:textId="0EC97ACE" w:rsidR="00415F5C" w:rsidRPr="00D50884" w:rsidRDefault="00415F5C" w:rsidP="00415F5C">
            <w:pPr>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005*</w:t>
            </w:r>
          </w:p>
        </w:tc>
        <w:tc>
          <w:tcPr>
            <w:tcW w:w="627" w:type="pct"/>
            <w:vAlign w:val="center"/>
          </w:tcPr>
          <w:p w14:paraId="6A789358" w14:textId="5285669D" w:rsidR="00415F5C" w:rsidRPr="00D50884" w:rsidRDefault="00415F5C" w:rsidP="00415F5C">
            <w:pPr>
              <w:spacing w:after="0" w:line="259" w:lineRule="auto"/>
              <w:ind w:left="-106" w:right="-108"/>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050*</w:t>
            </w:r>
          </w:p>
        </w:tc>
        <w:tc>
          <w:tcPr>
            <w:tcW w:w="469" w:type="pct"/>
            <w:vAlign w:val="center"/>
          </w:tcPr>
          <w:p w14:paraId="2EB97C20" w14:textId="77777777" w:rsidR="00415F5C" w:rsidRPr="00D50884" w:rsidRDefault="00415F5C" w:rsidP="00415F5C">
            <w:pPr>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704" w:type="pct"/>
            <w:vAlign w:val="center"/>
          </w:tcPr>
          <w:p w14:paraId="1CDB9358" w14:textId="3FE6CB14" w:rsidR="00415F5C" w:rsidRPr="00D50884" w:rsidRDefault="00415F5C" w:rsidP="00415F5C">
            <w:pPr>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001*</w:t>
            </w:r>
          </w:p>
        </w:tc>
        <w:tc>
          <w:tcPr>
            <w:tcW w:w="470" w:type="pct"/>
            <w:vAlign w:val="center"/>
          </w:tcPr>
          <w:p w14:paraId="2EB067E5" w14:textId="77777777" w:rsidR="00415F5C" w:rsidRPr="00D50884" w:rsidRDefault="00415F5C" w:rsidP="00415F5C">
            <w:pPr>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699" w:type="pct"/>
            <w:vAlign w:val="center"/>
          </w:tcPr>
          <w:p w14:paraId="408E7643" w14:textId="51563BE0" w:rsidR="00415F5C" w:rsidRPr="00D50884" w:rsidRDefault="00415F5C" w:rsidP="00415F5C">
            <w:pPr>
              <w:spacing w:after="0" w:line="259" w:lineRule="auto"/>
              <w:ind w:left="-107" w:right="-115"/>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007‡</w:t>
            </w:r>
          </w:p>
        </w:tc>
      </w:tr>
      <w:tr w:rsidR="00415F5C" w:rsidRPr="00D50884" w14:paraId="105F93C9" w14:textId="77777777" w:rsidTr="002042E8">
        <w:tc>
          <w:tcPr>
            <w:tcW w:w="5000" w:type="pct"/>
            <w:gridSpan w:val="8"/>
            <w:vAlign w:val="center"/>
          </w:tcPr>
          <w:p w14:paraId="3DE4DF84" w14:textId="29BC4853" w:rsidR="00415F5C" w:rsidRPr="00D50884" w:rsidRDefault="0060066D" w:rsidP="0060066D">
            <w:pPr>
              <w:spacing w:after="0" w:line="259" w:lineRule="auto"/>
              <w:ind w:left="-107" w:right="-108"/>
              <w:rPr>
                <w:rFonts w:ascii="Times New Roman" w:eastAsiaTheme="minorHAnsi" w:hAnsi="Times New Roman"/>
                <w:lang w:eastAsia="en-US" w:bidi="ar-SA"/>
              </w:rPr>
            </w:pPr>
            <w:r w:rsidRPr="00D50884">
              <w:rPr>
                <w:rFonts w:ascii="Times New Roman" w:eastAsiaTheme="minorHAnsi" w:hAnsi="Times New Roman"/>
                <w:b/>
                <w:lang w:eastAsia="en-US" w:bidi="ar-SA"/>
              </w:rPr>
              <w:t>Pasitenkinimas gydymu – vizualin</w:t>
            </w:r>
            <w:r w:rsidR="00715164">
              <w:rPr>
                <w:rFonts w:ascii="Times New Roman" w:eastAsiaTheme="minorHAnsi" w:hAnsi="Times New Roman"/>
                <w:b/>
                <w:lang w:eastAsia="en-US" w:bidi="ar-SA"/>
              </w:rPr>
              <w:t>ė</w:t>
            </w:r>
            <w:r w:rsidRPr="00D50884">
              <w:rPr>
                <w:rFonts w:ascii="Times New Roman" w:eastAsiaTheme="minorHAnsi" w:hAnsi="Times New Roman"/>
                <w:b/>
                <w:lang w:eastAsia="en-US" w:bidi="ar-SA"/>
              </w:rPr>
              <w:t xml:space="preserve"> analogų skalė (FAS) (antrinis)</w:t>
            </w:r>
          </w:p>
        </w:tc>
      </w:tr>
      <w:tr w:rsidR="00415F5C" w:rsidRPr="00D50884" w14:paraId="532346C9" w14:textId="77777777" w:rsidTr="00E740C6">
        <w:tc>
          <w:tcPr>
            <w:tcW w:w="858" w:type="pct"/>
            <w:vAlign w:val="center"/>
          </w:tcPr>
          <w:p w14:paraId="3DB54EC6" w14:textId="77777777" w:rsidR="00415F5C" w:rsidRPr="00D50884" w:rsidRDefault="00415F5C" w:rsidP="0060066D">
            <w:pPr>
              <w:spacing w:after="0" w:line="259" w:lineRule="auto"/>
              <w:ind w:right="-108"/>
              <w:rPr>
                <w:rFonts w:ascii="Times New Roman" w:eastAsiaTheme="minorHAnsi" w:hAnsi="Times New Roman"/>
                <w:lang w:eastAsia="en-US" w:bidi="ar-SA"/>
              </w:rPr>
            </w:pPr>
            <w:r w:rsidRPr="00D50884">
              <w:rPr>
                <w:rFonts w:ascii="Times New Roman" w:eastAsiaTheme="minorHAnsi" w:hAnsi="Times New Roman"/>
                <w:lang w:eastAsia="en-US" w:bidi="ar-SA"/>
              </w:rPr>
              <w:t>n</w:t>
            </w:r>
          </w:p>
        </w:tc>
        <w:tc>
          <w:tcPr>
            <w:tcW w:w="469" w:type="pct"/>
            <w:vAlign w:val="center"/>
          </w:tcPr>
          <w:p w14:paraId="6F9BEA14" w14:textId="77777777" w:rsidR="00415F5C" w:rsidRPr="00D50884" w:rsidRDefault="00415F5C" w:rsidP="00415F5C">
            <w:pPr>
              <w:spacing w:after="0" w:line="259" w:lineRule="auto"/>
              <w:ind w:left="-104" w:right="-106"/>
              <w:jc w:val="center"/>
              <w:rPr>
                <w:rFonts w:ascii="Times New Roman" w:eastAsiaTheme="minorHAnsi" w:hAnsi="Times New Roman"/>
                <w:lang w:eastAsia="en-US" w:bidi="ar-SA"/>
              </w:rPr>
            </w:pPr>
            <w:r w:rsidRPr="00D50884">
              <w:rPr>
                <w:rFonts w:ascii="Times New Roman" w:eastAsiaTheme="minorHAnsi" w:hAnsi="Times New Roman"/>
                <w:lang w:eastAsia="en-US" w:bidi="ar-SA"/>
              </w:rPr>
              <w:t>428</w:t>
            </w:r>
          </w:p>
        </w:tc>
        <w:tc>
          <w:tcPr>
            <w:tcW w:w="704" w:type="pct"/>
            <w:vAlign w:val="center"/>
          </w:tcPr>
          <w:p w14:paraId="4B6FED89" w14:textId="77777777" w:rsidR="00415F5C" w:rsidRPr="00D50884" w:rsidRDefault="00415F5C" w:rsidP="00415F5C">
            <w:pPr>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414</w:t>
            </w:r>
          </w:p>
        </w:tc>
        <w:tc>
          <w:tcPr>
            <w:tcW w:w="627" w:type="pct"/>
            <w:vAlign w:val="center"/>
          </w:tcPr>
          <w:p w14:paraId="1FF88CBE" w14:textId="77777777" w:rsidR="00415F5C" w:rsidRPr="00D50884" w:rsidRDefault="00415F5C" w:rsidP="00415F5C">
            <w:pPr>
              <w:spacing w:after="0" w:line="259" w:lineRule="auto"/>
              <w:ind w:left="-106" w:right="-108"/>
              <w:jc w:val="center"/>
              <w:rPr>
                <w:rFonts w:ascii="Times New Roman" w:eastAsiaTheme="minorHAnsi" w:hAnsi="Times New Roman"/>
                <w:lang w:eastAsia="en-US" w:bidi="ar-SA"/>
              </w:rPr>
            </w:pPr>
            <w:r w:rsidRPr="00D50884">
              <w:rPr>
                <w:rFonts w:ascii="Times New Roman" w:eastAsiaTheme="minorHAnsi" w:hAnsi="Times New Roman"/>
                <w:lang w:eastAsia="en-US" w:bidi="ar-SA"/>
              </w:rPr>
              <w:t>425</w:t>
            </w:r>
          </w:p>
        </w:tc>
        <w:tc>
          <w:tcPr>
            <w:tcW w:w="469" w:type="pct"/>
            <w:vAlign w:val="center"/>
          </w:tcPr>
          <w:p w14:paraId="1D3C250D" w14:textId="77777777" w:rsidR="00415F5C" w:rsidRPr="00D50884" w:rsidRDefault="00415F5C" w:rsidP="00415F5C">
            <w:pPr>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390</w:t>
            </w:r>
          </w:p>
        </w:tc>
        <w:tc>
          <w:tcPr>
            <w:tcW w:w="704" w:type="pct"/>
            <w:vAlign w:val="center"/>
          </w:tcPr>
          <w:p w14:paraId="276616E7" w14:textId="77777777" w:rsidR="00415F5C" w:rsidRPr="00D50884" w:rsidRDefault="00415F5C" w:rsidP="00415F5C">
            <w:pPr>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387</w:t>
            </w:r>
          </w:p>
        </w:tc>
        <w:tc>
          <w:tcPr>
            <w:tcW w:w="470" w:type="pct"/>
            <w:vAlign w:val="center"/>
          </w:tcPr>
          <w:p w14:paraId="128951B8" w14:textId="77777777" w:rsidR="00415F5C" w:rsidRPr="00D50884" w:rsidRDefault="00415F5C" w:rsidP="00415F5C">
            <w:pPr>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377</w:t>
            </w:r>
          </w:p>
        </w:tc>
        <w:tc>
          <w:tcPr>
            <w:tcW w:w="699" w:type="pct"/>
            <w:vAlign w:val="center"/>
          </w:tcPr>
          <w:p w14:paraId="3910C35B" w14:textId="77777777" w:rsidR="00415F5C" w:rsidRPr="00D50884" w:rsidRDefault="00415F5C" w:rsidP="00415F5C">
            <w:pPr>
              <w:spacing w:after="0" w:line="259" w:lineRule="auto"/>
              <w:ind w:left="-107" w:right="-115"/>
              <w:jc w:val="center"/>
              <w:rPr>
                <w:rFonts w:ascii="Times New Roman" w:eastAsiaTheme="minorHAnsi" w:hAnsi="Times New Roman"/>
                <w:lang w:eastAsia="en-US" w:bidi="ar-SA"/>
              </w:rPr>
            </w:pPr>
            <w:r w:rsidRPr="00D50884">
              <w:rPr>
                <w:rFonts w:ascii="Times New Roman" w:eastAsiaTheme="minorHAnsi" w:hAnsi="Times New Roman"/>
                <w:lang w:eastAsia="en-US" w:bidi="ar-SA"/>
              </w:rPr>
              <w:t>388</w:t>
            </w:r>
          </w:p>
        </w:tc>
      </w:tr>
      <w:tr w:rsidR="00415F5C" w:rsidRPr="00D50884" w14:paraId="7A5014C8" w14:textId="77777777" w:rsidTr="00E740C6">
        <w:tc>
          <w:tcPr>
            <w:tcW w:w="858" w:type="pct"/>
            <w:vAlign w:val="center"/>
          </w:tcPr>
          <w:p w14:paraId="0B5F66DD" w14:textId="3D8ABDEC" w:rsidR="00415F5C" w:rsidRPr="00DA7F7F" w:rsidRDefault="0060066D" w:rsidP="00B71106">
            <w:pPr>
              <w:autoSpaceDE w:val="0"/>
              <w:autoSpaceDN w:val="0"/>
              <w:adjustRightInd w:val="0"/>
              <w:spacing w:after="0" w:line="240" w:lineRule="auto"/>
              <w:ind w:right="-108"/>
              <w:rPr>
                <w:rFonts w:ascii="TimesNewRomanPSMT" w:hAnsi="TimesNewRomanPSMT"/>
              </w:rPr>
            </w:pPr>
            <w:r w:rsidRPr="00DA7F7F">
              <w:rPr>
                <w:rFonts w:ascii="TimesNewRomanPSMT" w:hAnsi="TimesNewRomanPSMT"/>
              </w:rPr>
              <w:t>Vidutinis</w:t>
            </w:r>
            <w:r w:rsidR="00B71106" w:rsidRPr="00DA7F7F">
              <w:rPr>
                <w:rFonts w:ascii="TimesNewRomanPSMT" w:hAnsi="TimesNewRomanPSMT"/>
              </w:rPr>
              <w:t xml:space="preserve"> </w:t>
            </w:r>
            <w:r w:rsidRPr="00DA7F7F">
              <w:rPr>
                <w:rFonts w:ascii="TimesNewRomanPSMT" w:hAnsi="TimesNewRomanPSMT"/>
              </w:rPr>
              <w:t>pradinis</w:t>
            </w:r>
            <w:r w:rsidR="00B71106" w:rsidRPr="00DA7F7F">
              <w:rPr>
                <w:rFonts w:ascii="TimesNewRomanPSMT" w:hAnsi="TimesNewRomanPSMT"/>
              </w:rPr>
              <w:t xml:space="preserve"> </w:t>
            </w:r>
            <w:r w:rsidRPr="00DA7F7F">
              <w:rPr>
                <w:rFonts w:ascii="TimesNewRomanPSMT" w:hAnsi="TimesNewRomanPSMT"/>
              </w:rPr>
              <w:t>lygis</w:t>
            </w:r>
          </w:p>
        </w:tc>
        <w:tc>
          <w:tcPr>
            <w:tcW w:w="469" w:type="pct"/>
            <w:vAlign w:val="center"/>
          </w:tcPr>
          <w:p w14:paraId="65F9D797" w14:textId="68795446" w:rsidR="00415F5C" w:rsidRPr="00D50884" w:rsidRDefault="00415F5C" w:rsidP="00415F5C">
            <w:pPr>
              <w:spacing w:after="0" w:line="259" w:lineRule="auto"/>
              <w:ind w:left="-104" w:right="-106"/>
              <w:jc w:val="center"/>
              <w:rPr>
                <w:rFonts w:ascii="Times New Roman" w:eastAsiaTheme="minorHAnsi" w:hAnsi="Times New Roman"/>
                <w:lang w:eastAsia="en-US" w:bidi="ar-SA"/>
              </w:rPr>
            </w:pPr>
            <w:r w:rsidRPr="00D50884">
              <w:rPr>
                <w:rFonts w:ascii="Times New Roman" w:eastAsiaTheme="minorHAnsi" w:hAnsi="Times New Roman"/>
                <w:lang w:eastAsia="en-US" w:bidi="ar-SA"/>
              </w:rPr>
              <w:t>4</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11</w:t>
            </w:r>
          </w:p>
        </w:tc>
        <w:tc>
          <w:tcPr>
            <w:tcW w:w="704" w:type="pct"/>
            <w:vAlign w:val="center"/>
          </w:tcPr>
          <w:p w14:paraId="3CD0BB9C" w14:textId="69E25BCC" w:rsidR="00415F5C" w:rsidRPr="00D50884" w:rsidRDefault="00415F5C" w:rsidP="00415F5C">
            <w:pPr>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3</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95</w:t>
            </w:r>
          </w:p>
        </w:tc>
        <w:tc>
          <w:tcPr>
            <w:tcW w:w="627" w:type="pct"/>
            <w:vAlign w:val="center"/>
          </w:tcPr>
          <w:p w14:paraId="2EBA1DE6" w14:textId="7F866BC9" w:rsidR="00415F5C" w:rsidRPr="00D50884" w:rsidRDefault="00415F5C" w:rsidP="00415F5C">
            <w:pPr>
              <w:spacing w:after="0" w:line="259" w:lineRule="auto"/>
              <w:ind w:left="-106" w:right="-108"/>
              <w:jc w:val="center"/>
              <w:rPr>
                <w:rFonts w:ascii="Times New Roman" w:eastAsiaTheme="minorHAnsi" w:hAnsi="Times New Roman"/>
                <w:lang w:eastAsia="en-US" w:bidi="ar-SA"/>
              </w:rPr>
            </w:pPr>
            <w:r w:rsidRPr="00D50884">
              <w:rPr>
                <w:rFonts w:ascii="Times New Roman" w:eastAsiaTheme="minorHAnsi" w:hAnsi="Times New Roman"/>
                <w:lang w:eastAsia="en-US" w:bidi="ar-SA"/>
              </w:rPr>
              <w:t>3</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87</w:t>
            </w:r>
          </w:p>
        </w:tc>
        <w:tc>
          <w:tcPr>
            <w:tcW w:w="469" w:type="pct"/>
            <w:vAlign w:val="center"/>
          </w:tcPr>
          <w:p w14:paraId="3519CC4F" w14:textId="1E7336D0" w:rsidR="00415F5C" w:rsidRPr="00D50884" w:rsidRDefault="00415F5C" w:rsidP="00415F5C">
            <w:pPr>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5</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5</w:t>
            </w:r>
          </w:p>
        </w:tc>
        <w:tc>
          <w:tcPr>
            <w:tcW w:w="704" w:type="pct"/>
            <w:vAlign w:val="center"/>
          </w:tcPr>
          <w:p w14:paraId="39BFBEAD" w14:textId="0005E620" w:rsidR="00415F5C" w:rsidRPr="00D50884" w:rsidRDefault="00415F5C" w:rsidP="00415F5C">
            <w:pPr>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5</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4</w:t>
            </w:r>
          </w:p>
        </w:tc>
        <w:tc>
          <w:tcPr>
            <w:tcW w:w="470" w:type="pct"/>
            <w:vAlign w:val="center"/>
          </w:tcPr>
          <w:p w14:paraId="0C02D3BC" w14:textId="528B4CB5" w:rsidR="00415F5C" w:rsidRPr="00D50884" w:rsidRDefault="00415F5C" w:rsidP="00415F5C">
            <w:pPr>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5</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13</w:t>
            </w:r>
          </w:p>
        </w:tc>
        <w:tc>
          <w:tcPr>
            <w:tcW w:w="699" w:type="pct"/>
            <w:vAlign w:val="center"/>
          </w:tcPr>
          <w:p w14:paraId="63818173" w14:textId="7ADAA7DE" w:rsidR="00415F5C" w:rsidRPr="00D50884" w:rsidRDefault="00415F5C" w:rsidP="00415F5C">
            <w:pPr>
              <w:spacing w:after="0" w:line="259" w:lineRule="auto"/>
              <w:ind w:left="-107" w:right="-115"/>
              <w:jc w:val="center"/>
              <w:rPr>
                <w:rFonts w:ascii="Times New Roman" w:eastAsiaTheme="minorHAnsi" w:hAnsi="Times New Roman"/>
                <w:lang w:eastAsia="en-US" w:bidi="ar-SA"/>
              </w:rPr>
            </w:pPr>
            <w:r w:rsidRPr="00D50884">
              <w:rPr>
                <w:rFonts w:ascii="Times New Roman" w:eastAsiaTheme="minorHAnsi" w:hAnsi="Times New Roman"/>
                <w:lang w:eastAsia="en-US" w:bidi="ar-SA"/>
              </w:rPr>
              <w:t>5</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13</w:t>
            </w:r>
          </w:p>
        </w:tc>
      </w:tr>
      <w:tr w:rsidR="00415F5C" w:rsidRPr="00D50884" w14:paraId="303F08E4" w14:textId="77777777" w:rsidTr="00E740C6">
        <w:tc>
          <w:tcPr>
            <w:tcW w:w="858" w:type="pct"/>
            <w:vAlign w:val="center"/>
          </w:tcPr>
          <w:p w14:paraId="6D3A2E18" w14:textId="57AEFDFC" w:rsidR="00415F5C" w:rsidRPr="00DA7F7F" w:rsidRDefault="0060066D" w:rsidP="00B71106">
            <w:pPr>
              <w:autoSpaceDE w:val="0"/>
              <w:autoSpaceDN w:val="0"/>
              <w:adjustRightInd w:val="0"/>
              <w:spacing w:after="0" w:line="240" w:lineRule="auto"/>
              <w:ind w:right="-108"/>
              <w:rPr>
                <w:rFonts w:ascii="TimesNewRomanPSMT" w:hAnsi="TimesNewRomanPSMT"/>
              </w:rPr>
            </w:pPr>
            <w:r w:rsidRPr="00DA7F7F">
              <w:rPr>
                <w:rFonts w:ascii="TimesNewRomanPSMT" w:hAnsi="TimesNewRomanPSMT"/>
              </w:rPr>
              <w:t>Vidutinis</w:t>
            </w:r>
            <w:r w:rsidR="00B71106" w:rsidRPr="00DA7F7F">
              <w:rPr>
                <w:rFonts w:ascii="TimesNewRomanPSMT" w:hAnsi="TimesNewRomanPSMT"/>
              </w:rPr>
              <w:t xml:space="preserve"> </w:t>
            </w:r>
            <w:r w:rsidRPr="00DA7F7F">
              <w:rPr>
                <w:rFonts w:ascii="TimesNewRomanPSMT" w:hAnsi="TimesNewRomanPSMT"/>
              </w:rPr>
              <w:t>pokytis nuo</w:t>
            </w:r>
            <w:r w:rsidR="00B71106" w:rsidRPr="00DA7F7F">
              <w:rPr>
                <w:rFonts w:ascii="TimesNewRomanPSMT" w:hAnsi="TimesNewRomanPSMT"/>
              </w:rPr>
              <w:t xml:space="preserve"> </w:t>
            </w:r>
            <w:r w:rsidRPr="00DA7F7F">
              <w:rPr>
                <w:rFonts w:ascii="TimesNewRomanPSMT" w:hAnsi="TimesNewRomanPSMT"/>
              </w:rPr>
              <w:t>pradinio</w:t>
            </w:r>
            <w:r w:rsidR="00B71106" w:rsidRPr="00DA7F7F">
              <w:rPr>
                <w:rFonts w:ascii="TimesNewRomanPSMT" w:hAnsi="TimesNewRomanPSMT"/>
              </w:rPr>
              <w:t xml:space="preserve"> </w:t>
            </w:r>
            <w:r w:rsidRPr="00D50884">
              <w:rPr>
                <w:rFonts w:ascii="TimesNewRomanPSMT" w:eastAsia="Times New Roman" w:hAnsi="TimesNewRomanPSMT" w:cs="TimesNewRomanPSMT"/>
                <w:lang w:eastAsia="en-US" w:bidi="ar-SA"/>
              </w:rPr>
              <w:t>lygio†</w:t>
            </w:r>
          </w:p>
        </w:tc>
        <w:tc>
          <w:tcPr>
            <w:tcW w:w="469" w:type="pct"/>
            <w:vAlign w:val="center"/>
          </w:tcPr>
          <w:p w14:paraId="6C074F38" w14:textId="32691938" w:rsidR="00415F5C" w:rsidRPr="00D50884" w:rsidRDefault="00415F5C" w:rsidP="00415F5C">
            <w:pPr>
              <w:spacing w:after="0" w:line="259" w:lineRule="auto"/>
              <w:ind w:left="-104" w:right="-106"/>
              <w:jc w:val="center"/>
              <w:rPr>
                <w:rFonts w:ascii="Times New Roman" w:eastAsiaTheme="minorHAnsi" w:hAnsi="Times New Roman"/>
                <w:lang w:eastAsia="en-US" w:bidi="ar-SA"/>
              </w:rPr>
            </w:pPr>
            <w:r w:rsidRPr="00D50884">
              <w:rPr>
                <w:rFonts w:ascii="Times New Roman" w:eastAsiaTheme="minorHAnsi" w:hAnsi="Times New Roman"/>
                <w:lang w:eastAsia="en-US" w:bidi="ar-SA"/>
              </w:rPr>
              <w:t>1</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89</w:t>
            </w:r>
          </w:p>
        </w:tc>
        <w:tc>
          <w:tcPr>
            <w:tcW w:w="704" w:type="pct"/>
            <w:vAlign w:val="center"/>
          </w:tcPr>
          <w:p w14:paraId="6F7704F6" w14:textId="16534DCE" w:rsidR="00415F5C" w:rsidRPr="00D50884" w:rsidRDefault="00415F5C" w:rsidP="00415F5C">
            <w:pPr>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2</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55</w:t>
            </w:r>
          </w:p>
        </w:tc>
        <w:tc>
          <w:tcPr>
            <w:tcW w:w="627" w:type="pct"/>
            <w:vAlign w:val="center"/>
          </w:tcPr>
          <w:p w14:paraId="440647AE" w14:textId="11F9CD02" w:rsidR="00415F5C" w:rsidRPr="00D50884" w:rsidRDefault="00415F5C" w:rsidP="00415F5C">
            <w:pPr>
              <w:spacing w:after="0" w:line="259" w:lineRule="auto"/>
              <w:ind w:left="-106" w:right="-108"/>
              <w:jc w:val="center"/>
              <w:rPr>
                <w:rFonts w:ascii="Times New Roman" w:eastAsiaTheme="minorHAnsi" w:hAnsi="Times New Roman"/>
                <w:lang w:eastAsia="en-US" w:bidi="ar-SA"/>
              </w:rPr>
            </w:pPr>
            <w:r w:rsidRPr="00D50884">
              <w:rPr>
                <w:rFonts w:ascii="Times New Roman" w:eastAsiaTheme="minorHAnsi" w:hAnsi="Times New Roman"/>
                <w:lang w:eastAsia="en-US" w:bidi="ar-SA"/>
              </w:rPr>
              <w:t>2</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44</w:t>
            </w:r>
          </w:p>
        </w:tc>
        <w:tc>
          <w:tcPr>
            <w:tcW w:w="469" w:type="pct"/>
            <w:vAlign w:val="center"/>
          </w:tcPr>
          <w:p w14:paraId="3FF8B0DB" w14:textId="3EEFF45B" w:rsidR="00415F5C" w:rsidRPr="00D50884" w:rsidRDefault="00415F5C" w:rsidP="00415F5C">
            <w:pPr>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7</w:t>
            </w:r>
          </w:p>
        </w:tc>
        <w:tc>
          <w:tcPr>
            <w:tcW w:w="704" w:type="pct"/>
            <w:vAlign w:val="center"/>
          </w:tcPr>
          <w:p w14:paraId="42A5A8CF" w14:textId="051114F7" w:rsidR="00415F5C" w:rsidRPr="00D50884" w:rsidRDefault="00415F5C" w:rsidP="00415F5C">
            <w:pPr>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1</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5</w:t>
            </w:r>
          </w:p>
        </w:tc>
        <w:tc>
          <w:tcPr>
            <w:tcW w:w="470" w:type="pct"/>
            <w:vAlign w:val="center"/>
          </w:tcPr>
          <w:p w14:paraId="6849F293" w14:textId="41C65DA4" w:rsidR="00415F5C" w:rsidRPr="00D50884" w:rsidRDefault="00415F5C" w:rsidP="00415F5C">
            <w:pPr>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1</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05</w:t>
            </w:r>
          </w:p>
        </w:tc>
        <w:tc>
          <w:tcPr>
            <w:tcW w:w="699" w:type="pct"/>
            <w:vAlign w:val="center"/>
          </w:tcPr>
          <w:p w14:paraId="77EBE863" w14:textId="00E3D1B1" w:rsidR="00415F5C" w:rsidRPr="00D50884" w:rsidRDefault="00415F5C" w:rsidP="00415F5C">
            <w:pPr>
              <w:spacing w:after="0" w:line="259" w:lineRule="auto"/>
              <w:ind w:left="-107" w:right="-115"/>
              <w:jc w:val="center"/>
              <w:rPr>
                <w:rFonts w:ascii="Times New Roman" w:eastAsiaTheme="minorHAnsi" w:hAnsi="Times New Roman"/>
                <w:lang w:eastAsia="en-US" w:bidi="ar-SA"/>
              </w:rPr>
            </w:pPr>
            <w:r w:rsidRPr="00D50884">
              <w:rPr>
                <w:rFonts w:ascii="Times New Roman" w:eastAsiaTheme="minorHAnsi" w:hAnsi="Times New Roman"/>
                <w:lang w:eastAsia="en-US" w:bidi="ar-SA"/>
              </w:rPr>
              <w:t>1</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88</w:t>
            </w:r>
          </w:p>
        </w:tc>
      </w:tr>
      <w:tr w:rsidR="00415F5C" w:rsidRPr="00D50884" w14:paraId="7FEE76F6" w14:textId="77777777" w:rsidTr="00E740C6">
        <w:tc>
          <w:tcPr>
            <w:tcW w:w="858" w:type="pct"/>
            <w:vAlign w:val="center"/>
          </w:tcPr>
          <w:p w14:paraId="7D44CE18" w14:textId="4F58F50D" w:rsidR="00415F5C" w:rsidRPr="00DA7F7F" w:rsidRDefault="0060066D" w:rsidP="00B71106">
            <w:pPr>
              <w:autoSpaceDE w:val="0"/>
              <w:autoSpaceDN w:val="0"/>
              <w:adjustRightInd w:val="0"/>
              <w:spacing w:after="0" w:line="240" w:lineRule="auto"/>
              <w:ind w:right="-108"/>
              <w:rPr>
                <w:rFonts w:ascii="TimesNewRomanPSMT" w:hAnsi="TimesNewRomanPSMT"/>
              </w:rPr>
            </w:pPr>
            <w:r w:rsidRPr="00DA7F7F">
              <w:rPr>
                <w:rFonts w:ascii="TimesNewRomanPSMT" w:hAnsi="TimesNewRomanPSMT"/>
              </w:rPr>
              <w:t>Vidutinis</w:t>
            </w:r>
            <w:r w:rsidR="00B71106" w:rsidRPr="00DA7F7F">
              <w:rPr>
                <w:rFonts w:ascii="TimesNewRomanPSMT" w:hAnsi="TimesNewRomanPSMT"/>
              </w:rPr>
              <w:t xml:space="preserve"> </w:t>
            </w:r>
            <w:r w:rsidRPr="00DA7F7F">
              <w:rPr>
                <w:rFonts w:ascii="TimesNewRomanPSMT" w:hAnsi="TimesNewRomanPSMT"/>
              </w:rPr>
              <w:t>skirtumas,</w:t>
            </w:r>
            <w:r w:rsidR="00B71106" w:rsidRPr="00DA7F7F">
              <w:rPr>
                <w:rFonts w:ascii="TimesNewRomanPSMT" w:hAnsi="TimesNewRomanPSMT"/>
              </w:rPr>
              <w:t xml:space="preserve"> </w:t>
            </w:r>
            <w:r w:rsidR="00A92802" w:rsidRPr="00DA7F7F">
              <w:rPr>
                <w:rFonts w:ascii="TimesNewRomanPSMT" w:hAnsi="TimesNewRomanPSMT"/>
              </w:rPr>
              <w:t>palyginti</w:t>
            </w:r>
            <w:r w:rsidRPr="00DA7F7F">
              <w:rPr>
                <w:rFonts w:ascii="TimesNewRomanPSMT" w:hAnsi="TimesNewRomanPSMT"/>
              </w:rPr>
              <w:t xml:space="preserve"> su</w:t>
            </w:r>
            <w:r w:rsidR="00B71106" w:rsidRPr="00DA7F7F">
              <w:rPr>
                <w:rFonts w:ascii="TimesNewRomanPSMT" w:hAnsi="TimesNewRomanPSMT"/>
              </w:rPr>
              <w:t xml:space="preserve"> </w:t>
            </w:r>
            <w:r w:rsidRPr="00D50884">
              <w:rPr>
                <w:rFonts w:ascii="TimesNewRomanPSMT" w:eastAsia="Times New Roman" w:hAnsi="TimesNewRomanPSMT" w:cs="TimesNewRomanPSMT"/>
                <w:lang w:eastAsia="en-US" w:bidi="ar-SA"/>
              </w:rPr>
              <w:t>placebu†</w:t>
            </w:r>
          </w:p>
        </w:tc>
        <w:tc>
          <w:tcPr>
            <w:tcW w:w="469" w:type="pct"/>
            <w:vAlign w:val="center"/>
          </w:tcPr>
          <w:p w14:paraId="53A3628F" w14:textId="77777777" w:rsidR="00415F5C" w:rsidRPr="00D50884" w:rsidRDefault="00415F5C" w:rsidP="00415F5C">
            <w:pPr>
              <w:spacing w:after="0" w:line="259" w:lineRule="auto"/>
              <w:ind w:left="-104" w:right="-106"/>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704" w:type="pct"/>
            <w:vAlign w:val="center"/>
          </w:tcPr>
          <w:p w14:paraId="3E08DAE5" w14:textId="6FE9DEEA" w:rsidR="00415F5C" w:rsidRPr="00D50884" w:rsidRDefault="00415F5C" w:rsidP="00415F5C">
            <w:pPr>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66</w:t>
            </w:r>
          </w:p>
        </w:tc>
        <w:tc>
          <w:tcPr>
            <w:tcW w:w="627" w:type="pct"/>
            <w:vAlign w:val="center"/>
          </w:tcPr>
          <w:p w14:paraId="74C25FF3" w14:textId="59962E12" w:rsidR="00415F5C" w:rsidRPr="00D50884" w:rsidRDefault="00415F5C" w:rsidP="00415F5C">
            <w:pPr>
              <w:spacing w:after="0" w:line="259" w:lineRule="auto"/>
              <w:ind w:left="-106" w:right="-108"/>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55</w:t>
            </w:r>
          </w:p>
        </w:tc>
        <w:tc>
          <w:tcPr>
            <w:tcW w:w="469" w:type="pct"/>
            <w:vAlign w:val="center"/>
          </w:tcPr>
          <w:p w14:paraId="5FE7E888" w14:textId="77777777" w:rsidR="00415F5C" w:rsidRPr="00D50884" w:rsidRDefault="00415F5C" w:rsidP="00415F5C">
            <w:pPr>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704" w:type="pct"/>
            <w:vAlign w:val="center"/>
          </w:tcPr>
          <w:p w14:paraId="5ED0A1F7" w14:textId="5E4A3FA2" w:rsidR="00415F5C" w:rsidRPr="00D50884" w:rsidRDefault="00415F5C" w:rsidP="00415F5C">
            <w:pPr>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8</w:t>
            </w:r>
          </w:p>
        </w:tc>
        <w:tc>
          <w:tcPr>
            <w:tcW w:w="470" w:type="pct"/>
            <w:vAlign w:val="center"/>
          </w:tcPr>
          <w:p w14:paraId="04E2648A" w14:textId="77777777" w:rsidR="00415F5C" w:rsidRPr="00D50884" w:rsidRDefault="00415F5C" w:rsidP="00415F5C">
            <w:pPr>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699" w:type="pct"/>
            <w:vAlign w:val="center"/>
          </w:tcPr>
          <w:p w14:paraId="7C37B382" w14:textId="1FC15E50" w:rsidR="00415F5C" w:rsidRPr="00D50884" w:rsidRDefault="00415F5C" w:rsidP="00415F5C">
            <w:pPr>
              <w:spacing w:after="0" w:line="259" w:lineRule="auto"/>
              <w:ind w:left="-107" w:right="-115"/>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83</w:t>
            </w:r>
          </w:p>
        </w:tc>
      </w:tr>
      <w:tr w:rsidR="00415F5C" w:rsidRPr="00D50884" w14:paraId="7F269B3A" w14:textId="77777777" w:rsidTr="00E740C6">
        <w:tc>
          <w:tcPr>
            <w:tcW w:w="858" w:type="pct"/>
            <w:vAlign w:val="center"/>
          </w:tcPr>
          <w:p w14:paraId="7A56BB91" w14:textId="6A943F46" w:rsidR="00415F5C" w:rsidRPr="00DA7F7F" w:rsidRDefault="0060066D" w:rsidP="00B71106">
            <w:pPr>
              <w:autoSpaceDE w:val="0"/>
              <w:autoSpaceDN w:val="0"/>
              <w:adjustRightInd w:val="0"/>
              <w:spacing w:after="0" w:line="240" w:lineRule="auto"/>
              <w:ind w:right="-108"/>
              <w:rPr>
                <w:rFonts w:ascii="TimesNewRomanPSMT" w:hAnsi="TimesNewRomanPSMT"/>
              </w:rPr>
            </w:pPr>
            <w:r w:rsidRPr="00DA7F7F">
              <w:rPr>
                <w:rFonts w:ascii="TimesNewRomanPSMT" w:hAnsi="TimesNewRomanPSMT"/>
              </w:rPr>
              <w:t>95</w:t>
            </w:r>
            <w:r w:rsidR="00B71106" w:rsidRPr="00DA7F7F">
              <w:rPr>
                <w:rFonts w:ascii="TimesNewRomanPSMT" w:hAnsi="TimesNewRomanPSMT"/>
              </w:rPr>
              <w:t> </w:t>
            </w:r>
            <w:r w:rsidRPr="00DA7F7F">
              <w:rPr>
                <w:rFonts w:ascii="TimesNewRomanPSMT" w:hAnsi="TimesNewRomanPSMT"/>
              </w:rPr>
              <w:t>%</w:t>
            </w:r>
            <w:r w:rsidR="00B71106" w:rsidRPr="00DA7F7F">
              <w:rPr>
                <w:rFonts w:ascii="TimesNewRomanPSMT" w:hAnsi="TimesNewRomanPSMT"/>
              </w:rPr>
              <w:t xml:space="preserve"> </w:t>
            </w:r>
            <w:r w:rsidRPr="00DA7F7F">
              <w:rPr>
                <w:rFonts w:ascii="TimesNewRomanPSMT" w:hAnsi="TimesNewRomanPSMT"/>
              </w:rPr>
              <w:t>pasikliautinis</w:t>
            </w:r>
            <w:r w:rsidR="00B71106" w:rsidRPr="00DA7F7F">
              <w:rPr>
                <w:rFonts w:ascii="TimesNewRomanPSMT" w:hAnsi="TimesNewRomanPSMT"/>
              </w:rPr>
              <w:t xml:space="preserve"> </w:t>
            </w:r>
            <w:r w:rsidRPr="00DA7F7F">
              <w:rPr>
                <w:rFonts w:ascii="TimesNewRomanPSMT" w:hAnsi="TimesNewRomanPSMT"/>
              </w:rPr>
              <w:t>intervalas</w:t>
            </w:r>
          </w:p>
        </w:tc>
        <w:tc>
          <w:tcPr>
            <w:tcW w:w="469" w:type="pct"/>
            <w:vAlign w:val="center"/>
          </w:tcPr>
          <w:p w14:paraId="6C66A1C9" w14:textId="77777777" w:rsidR="00415F5C" w:rsidRPr="00D50884" w:rsidRDefault="00415F5C" w:rsidP="00415F5C">
            <w:pPr>
              <w:spacing w:after="0" w:line="259" w:lineRule="auto"/>
              <w:ind w:left="-104" w:right="-106"/>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704" w:type="pct"/>
            <w:vAlign w:val="center"/>
          </w:tcPr>
          <w:p w14:paraId="38597C74" w14:textId="731B93F5" w:rsidR="00415F5C" w:rsidRPr="00D50884" w:rsidRDefault="00415F5C" w:rsidP="00415F5C">
            <w:pPr>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25, 1</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07)</w:t>
            </w:r>
          </w:p>
        </w:tc>
        <w:tc>
          <w:tcPr>
            <w:tcW w:w="627" w:type="pct"/>
            <w:vAlign w:val="center"/>
          </w:tcPr>
          <w:p w14:paraId="5C083F49" w14:textId="27A4487E" w:rsidR="00415F5C" w:rsidRPr="00D50884" w:rsidRDefault="00415F5C" w:rsidP="00415F5C">
            <w:pPr>
              <w:spacing w:after="0" w:line="259" w:lineRule="auto"/>
              <w:ind w:left="-106" w:right="-108"/>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14, 0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95)</w:t>
            </w:r>
          </w:p>
        </w:tc>
        <w:tc>
          <w:tcPr>
            <w:tcW w:w="469" w:type="pct"/>
            <w:vAlign w:val="center"/>
          </w:tcPr>
          <w:p w14:paraId="4370C8DB" w14:textId="77777777" w:rsidR="00415F5C" w:rsidRPr="00D50884" w:rsidRDefault="00415F5C" w:rsidP="00415F5C">
            <w:pPr>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704" w:type="pct"/>
            <w:vAlign w:val="center"/>
          </w:tcPr>
          <w:p w14:paraId="58D664A1" w14:textId="5086BCFD" w:rsidR="00415F5C" w:rsidRPr="00D50884" w:rsidRDefault="00415F5C" w:rsidP="00415F5C">
            <w:pPr>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4, 1</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3)</w:t>
            </w:r>
          </w:p>
        </w:tc>
        <w:tc>
          <w:tcPr>
            <w:tcW w:w="470" w:type="pct"/>
            <w:vAlign w:val="center"/>
          </w:tcPr>
          <w:p w14:paraId="33DF63FC" w14:textId="77777777" w:rsidR="00415F5C" w:rsidRPr="00D50884" w:rsidRDefault="00415F5C" w:rsidP="00415F5C">
            <w:pPr>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699" w:type="pct"/>
            <w:vAlign w:val="center"/>
          </w:tcPr>
          <w:p w14:paraId="1C0B78D1" w14:textId="55BFA809" w:rsidR="00415F5C" w:rsidRPr="00D50884" w:rsidRDefault="00415F5C" w:rsidP="00415F5C">
            <w:pPr>
              <w:spacing w:after="0" w:line="259" w:lineRule="auto"/>
              <w:ind w:left="-107" w:right="-115"/>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41, 1</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25)</w:t>
            </w:r>
          </w:p>
        </w:tc>
      </w:tr>
      <w:tr w:rsidR="00415F5C" w:rsidRPr="00D50884" w14:paraId="2C44DB1B" w14:textId="77777777" w:rsidTr="00E740C6">
        <w:tc>
          <w:tcPr>
            <w:tcW w:w="858" w:type="pct"/>
            <w:vAlign w:val="center"/>
          </w:tcPr>
          <w:p w14:paraId="071DEDD8" w14:textId="63589DFD" w:rsidR="00415F5C" w:rsidRPr="00D50884" w:rsidRDefault="0060066D" w:rsidP="0060066D">
            <w:pPr>
              <w:keepNext/>
              <w:spacing w:after="0" w:line="259" w:lineRule="auto"/>
              <w:ind w:right="-108"/>
              <w:rPr>
                <w:rFonts w:ascii="Times New Roman" w:eastAsiaTheme="minorHAnsi" w:hAnsi="Times New Roman"/>
                <w:lang w:eastAsia="en-US" w:bidi="ar-SA"/>
              </w:rPr>
            </w:pPr>
            <w:r w:rsidRPr="00D50884">
              <w:rPr>
                <w:rFonts w:ascii="TimesNewRomanPSMT" w:eastAsia="Times New Roman" w:hAnsi="TimesNewRomanPSMT" w:cs="TimesNewRomanPSMT"/>
                <w:lang w:eastAsia="en-US" w:bidi="ar-SA"/>
              </w:rPr>
              <w:t>p reikšmė</w:t>
            </w:r>
          </w:p>
        </w:tc>
        <w:tc>
          <w:tcPr>
            <w:tcW w:w="469" w:type="pct"/>
            <w:vAlign w:val="center"/>
          </w:tcPr>
          <w:p w14:paraId="223A2EFE" w14:textId="77777777" w:rsidR="00415F5C" w:rsidRPr="00D50884" w:rsidRDefault="00415F5C" w:rsidP="00415F5C">
            <w:pPr>
              <w:keepNext/>
              <w:spacing w:after="0" w:line="259" w:lineRule="auto"/>
              <w:ind w:left="-104" w:right="-106"/>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704" w:type="pct"/>
            <w:vAlign w:val="center"/>
          </w:tcPr>
          <w:p w14:paraId="2D29909B" w14:textId="451CF8C7" w:rsidR="00415F5C" w:rsidRPr="00D50884" w:rsidRDefault="00415F5C" w:rsidP="00415F5C">
            <w:pPr>
              <w:keepNext/>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001*</w:t>
            </w:r>
          </w:p>
        </w:tc>
        <w:tc>
          <w:tcPr>
            <w:tcW w:w="627" w:type="pct"/>
            <w:vAlign w:val="center"/>
          </w:tcPr>
          <w:p w14:paraId="2E9D44FB" w14:textId="4916B7CC" w:rsidR="00415F5C" w:rsidRPr="00D50884" w:rsidRDefault="00415F5C" w:rsidP="00415F5C">
            <w:pPr>
              <w:keepNext/>
              <w:spacing w:after="0" w:line="259" w:lineRule="auto"/>
              <w:ind w:left="-106" w:right="-108"/>
              <w:jc w:val="center"/>
              <w:rPr>
                <w:rFonts w:ascii="Times New Roman" w:eastAsiaTheme="minorHAnsi" w:hAnsi="Times New Roman"/>
                <w:lang w:eastAsia="en-US" w:bidi="ar-SA"/>
              </w:rPr>
            </w:pP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008*</w:t>
            </w:r>
          </w:p>
        </w:tc>
        <w:tc>
          <w:tcPr>
            <w:tcW w:w="469" w:type="pct"/>
            <w:vAlign w:val="center"/>
          </w:tcPr>
          <w:p w14:paraId="626C0D46" w14:textId="77777777" w:rsidR="00415F5C" w:rsidRPr="00D50884" w:rsidRDefault="00415F5C" w:rsidP="00415F5C">
            <w:pPr>
              <w:keepNext/>
              <w:spacing w:after="0" w:line="259" w:lineRule="auto"/>
              <w:ind w:left="-110" w:right="-110"/>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704" w:type="pct"/>
            <w:vAlign w:val="center"/>
          </w:tcPr>
          <w:p w14:paraId="66462A31" w14:textId="7A10522F" w:rsidR="00415F5C" w:rsidRPr="00D50884" w:rsidRDefault="00415F5C" w:rsidP="00415F5C">
            <w:pPr>
              <w:keepNext/>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&lt;</w:t>
            </w:r>
            <w:r w:rsidR="00B71106" w:rsidRPr="00D50884">
              <w:rPr>
                <w:rFonts w:ascii="Times New Roman" w:eastAsiaTheme="minorHAnsi" w:hAnsi="Times New Roman"/>
                <w:lang w:eastAsia="en-US" w:bidi="ar-SA"/>
              </w:rPr>
              <w:t> </w:t>
            </w: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001*</w:t>
            </w:r>
          </w:p>
        </w:tc>
        <w:tc>
          <w:tcPr>
            <w:tcW w:w="470" w:type="pct"/>
            <w:vAlign w:val="center"/>
          </w:tcPr>
          <w:p w14:paraId="2CCD8BFE" w14:textId="77777777" w:rsidR="00415F5C" w:rsidRPr="00D50884" w:rsidRDefault="00415F5C" w:rsidP="00415F5C">
            <w:pPr>
              <w:keepNext/>
              <w:spacing w:after="0" w:line="259" w:lineRule="auto"/>
              <w:ind w:left="-110" w:right="-109"/>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699" w:type="pct"/>
            <w:vAlign w:val="center"/>
          </w:tcPr>
          <w:p w14:paraId="64806238" w14:textId="3E89587B" w:rsidR="00415F5C" w:rsidRPr="00D50884" w:rsidRDefault="00415F5C" w:rsidP="00415F5C">
            <w:pPr>
              <w:keepNext/>
              <w:spacing w:after="0" w:line="259" w:lineRule="auto"/>
              <w:ind w:left="-107" w:right="-115"/>
              <w:jc w:val="center"/>
              <w:rPr>
                <w:rFonts w:ascii="Times New Roman" w:eastAsiaTheme="minorHAnsi" w:hAnsi="Times New Roman"/>
                <w:lang w:eastAsia="en-US" w:bidi="ar-SA"/>
              </w:rPr>
            </w:pPr>
            <w:r w:rsidRPr="00D50884">
              <w:rPr>
                <w:rFonts w:ascii="Times New Roman" w:eastAsiaTheme="minorHAnsi" w:hAnsi="Times New Roman"/>
                <w:lang w:eastAsia="en-US" w:bidi="ar-SA"/>
              </w:rPr>
              <w:t>&lt;</w:t>
            </w:r>
            <w:r w:rsidR="00B71106" w:rsidRPr="00D50884">
              <w:rPr>
                <w:rFonts w:ascii="Times New Roman" w:eastAsiaTheme="minorHAnsi" w:hAnsi="Times New Roman"/>
                <w:lang w:eastAsia="en-US" w:bidi="ar-SA"/>
              </w:rPr>
              <w:t> </w:t>
            </w:r>
            <w:r w:rsidRPr="00D50884">
              <w:rPr>
                <w:rFonts w:ascii="Times New Roman" w:eastAsiaTheme="minorHAnsi" w:hAnsi="Times New Roman"/>
                <w:lang w:eastAsia="en-US" w:bidi="ar-SA"/>
              </w:rPr>
              <w:t>0</w:t>
            </w:r>
            <w:r w:rsidR="00B71106" w:rsidRPr="00D50884">
              <w:rPr>
                <w:rFonts w:ascii="Times New Roman" w:eastAsiaTheme="minorHAnsi" w:hAnsi="Times New Roman"/>
                <w:lang w:eastAsia="en-US" w:bidi="ar-SA"/>
              </w:rPr>
              <w:t>,</w:t>
            </w:r>
            <w:r w:rsidRPr="00D50884">
              <w:rPr>
                <w:rFonts w:ascii="Times New Roman" w:eastAsiaTheme="minorHAnsi" w:hAnsi="Times New Roman"/>
                <w:lang w:eastAsia="en-US" w:bidi="ar-SA"/>
              </w:rPr>
              <w:t>001*</w:t>
            </w:r>
          </w:p>
        </w:tc>
      </w:tr>
    </w:tbl>
    <w:p w14:paraId="5C6EC3A8" w14:textId="77777777" w:rsidR="00E740C6" w:rsidRPr="00D50884" w:rsidRDefault="00E740C6" w:rsidP="00E740C6">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 Mažiausias kvadratinis vidurkis, koreguotas pradiniam lygiui, lyčiai ir geografiniam regionui.</w:t>
      </w:r>
    </w:p>
    <w:p w14:paraId="72A5679F" w14:textId="65B19D32" w:rsidR="00E740C6" w:rsidRPr="00D50884" w:rsidRDefault="00E740C6" w:rsidP="00E740C6">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 Statistiškai reikšmingas pranašumas, palyginus su placebu, 0,05 lygyje be daugialypiškumo korekcijos.</w:t>
      </w:r>
    </w:p>
    <w:p w14:paraId="66801610" w14:textId="1872D4C3" w:rsidR="00E740C6" w:rsidRPr="00D50884" w:rsidRDefault="00E740C6" w:rsidP="00E740C6">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 Statistiškai reikšmingas pranašumas, palyginus su placebu, 0,05 lygyje su daugialypiškumo korekcija.</w:t>
      </w:r>
    </w:p>
    <w:p w14:paraId="22594C88" w14:textId="22BDE252" w:rsidR="00E57155" w:rsidRPr="00D50884" w:rsidRDefault="00E740C6" w:rsidP="00E57155">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 Statistiškai nereikšmingas pranašumas, palyginus su placebu, 0,05 lygyje su daugialypiškumo korekcija.</w:t>
      </w:r>
      <w:r w:rsidR="00E57155" w:rsidRPr="00D50884">
        <w:rPr>
          <w:rFonts w:ascii="Times New Roman" w:eastAsia="Times New Roman" w:hAnsi="Times New Roman"/>
        </w:rPr>
        <w:t>FAS: pilnas analizės rinkinys</w:t>
      </w:r>
      <w:r w:rsidR="00E57155">
        <w:rPr>
          <w:rFonts w:ascii="Times New Roman" w:eastAsia="Times New Roman" w:hAnsi="Times New Roman"/>
        </w:rPr>
        <w:t xml:space="preserve"> (angl.</w:t>
      </w:r>
      <w:r w:rsidR="00E57155" w:rsidRPr="0071336F">
        <w:t xml:space="preserve"> </w:t>
      </w:r>
      <w:r w:rsidR="00E57155" w:rsidRPr="0029283F">
        <w:rPr>
          <w:rFonts w:ascii="Times New Roman" w:eastAsia="Times New Roman" w:hAnsi="Times New Roman"/>
          <w:i/>
          <w:iCs/>
        </w:rPr>
        <w:t>Full analysis set</w:t>
      </w:r>
      <w:r w:rsidR="00E57155">
        <w:rPr>
          <w:rFonts w:ascii="Times New Roman" w:eastAsia="Times New Roman" w:hAnsi="Times New Roman"/>
          <w:i/>
          <w:iCs/>
        </w:rPr>
        <w:t>)</w:t>
      </w:r>
      <w:r w:rsidR="00E57155" w:rsidRPr="00D50884">
        <w:rPr>
          <w:rFonts w:ascii="Times New Roman" w:eastAsia="Times New Roman" w:hAnsi="Times New Roman"/>
        </w:rPr>
        <w:t>, visi randomizuoti pacientai, kurie gavo bent 1 </w:t>
      </w:r>
      <w:r w:rsidR="00E57155" w:rsidRPr="002A5684">
        <w:rPr>
          <w:rFonts w:ascii="Times New Roman" w:eastAsia="Times New Roman" w:hAnsi="Times New Roman"/>
        </w:rPr>
        <w:t xml:space="preserve">dvigubai </w:t>
      </w:r>
      <w:r w:rsidR="00E57155">
        <w:rPr>
          <w:rFonts w:ascii="Times New Roman" w:eastAsia="Times New Roman" w:hAnsi="Times New Roman"/>
        </w:rPr>
        <w:t>koduoto tyrimo</w:t>
      </w:r>
      <w:r w:rsidR="00E57155" w:rsidRPr="00D50884">
        <w:rPr>
          <w:rFonts w:ascii="Times New Roman" w:eastAsia="Times New Roman" w:hAnsi="Times New Roman"/>
        </w:rPr>
        <w:t xml:space="preserve"> tiriamojo</w:t>
      </w:r>
      <w:r w:rsidR="00E57155">
        <w:rPr>
          <w:rFonts w:ascii="Times New Roman" w:eastAsia="Times New Roman" w:hAnsi="Times New Roman"/>
        </w:rPr>
        <w:t xml:space="preserve"> vaistinio</w:t>
      </w:r>
      <w:r w:rsidR="00E57155" w:rsidRPr="00D50884">
        <w:rPr>
          <w:rFonts w:ascii="Times New Roman" w:eastAsia="Times New Roman" w:hAnsi="Times New Roman"/>
        </w:rPr>
        <w:t xml:space="preserve"> preparato dozę ir kuriems buvo atliktas šlapinimosi matavimas pradin</w:t>
      </w:r>
      <w:r w:rsidR="00E57155">
        <w:rPr>
          <w:rFonts w:ascii="Times New Roman" w:eastAsia="Times New Roman" w:hAnsi="Times New Roman"/>
        </w:rPr>
        <w:t>io</w:t>
      </w:r>
      <w:r w:rsidR="00E57155" w:rsidRPr="00D50884">
        <w:rPr>
          <w:rFonts w:ascii="Times New Roman" w:eastAsia="Times New Roman" w:hAnsi="Times New Roman"/>
        </w:rPr>
        <w:t xml:space="preserve"> lyg</w:t>
      </w:r>
      <w:r w:rsidR="00E57155">
        <w:rPr>
          <w:rFonts w:ascii="Times New Roman" w:eastAsia="Times New Roman" w:hAnsi="Times New Roman"/>
        </w:rPr>
        <w:t>io</w:t>
      </w:r>
      <w:r w:rsidR="00E57155" w:rsidRPr="00D50884">
        <w:rPr>
          <w:rFonts w:ascii="Times New Roman" w:eastAsia="Times New Roman" w:hAnsi="Times New Roman"/>
        </w:rPr>
        <w:t xml:space="preserve"> dienyne ir bent 1 dienyne </w:t>
      </w:r>
      <w:r w:rsidR="00E57155">
        <w:rPr>
          <w:rFonts w:ascii="Times New Roman" w:eastAsia="Times New Roman" w:hAnsi="Times New Roman"/>
        </w:rPr>
        <w:t xml:space="preserve">su šlapinimosi matavimu </w:t>
      </w:r>
      <w:r w:rsidR="00E57155" w:rsidRPr="00D50884">
        <w:rPr>
          <w:rFonts w:ascii="Times New Roman" w:eastAsia="Times New Roman" w:hAnsi="Times New Roman"/>
        </w:rPr>
        <w:t>po pradinio lygio vizito.</w:t>
      </w:r>
    </w:p>
    <w:p w14:paraId="56D9C363" w14:textId="77777777" w:rsidR="00E57155" w:rsidRPr="00D50884" w:rsidRDefault="00E57155" w:rsidP="00E57155">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FAS</w:t>
      </w:r>
      <w:r w:rsidRPr="00D50884">
        <w:rPr>
          <w:rFonts w:ascii="Times New Roman" w:eastAsia="Times New Roman" w:hAnsi="Times New Roman"/>
        </w:rPr>
        <w:noBreakHyphen/>
        <w:t>I: FAS poaibis, kur taip pat buvo</w:t>
      </w:r>
      <w:r>
        <w:rPr>
          <w:rFonts w:ascii="Times New Roman" w:eastAsia="Times New Roman" w:hAnsi="Times New Roman"/>
        </w:rPr>
        <w:t xml:space="preserve"> užfiksuotas</w:t>
      </w:r>
      <w:r w:rsidRPr="00D50884">
        <w:rPr>
          <w:rFonts w:ascii="Times New Roman" w:eastAsia="Times New Roman" w:hAnsi="Times New Roman"/>
        </w:rPr>
        <w:t xml:space="preserve"> bent 1 šlapimo nelaikymo epizodas pradinio lygio dienyne. </w:t>
      </w:r>
    </w:p>
    <w:p w14:paraId="23788701" w14:textId="61E000B6" w:rsidR="00415F5C" w:rsidRPr="00D50884" w:rsidRDefault="00415F5C" w:rsidP="00880BFA">
      <w:pPr>
        <w:widowControl w:val="0"/>
        <w:autoSpaceDE w:val="0"/>
        <w:autoSpaceDN w:val="0"/>
        <w:adjustRightInd w:val="0"/>
        <w:spacing w:after="0" w:line="240" w:lineRule="auto"/>
        <w:rPr>
          <w:rFonts w:ascii="Times New Roman" w:eastAsia="Times New Roman" w:hAnsi="Times New Roman"/>
        </w:rPr>
      </w:pPr>
    </w:p>
    <w:p w14:paraId="69882DAA" w14:textId="5415FD65" w:rsidR="00415F5C" w:rsidRPr="00D50884" w:rsidRDefault="00E740C6" w:rsidP="00E740C6">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50 mg mirabegrono</w:t>
      </w:r>
      <w:r w:rsidR="00A85B7F">
        <w:rPr>
          <w:rFonts w:ascii="Times New Roman" w:eastAsia="Times New Roman" w:hAnsi="Times New Roman"/>
        </w:rPr>
        <w:t xml:space="preserve">, skiriamo </w:t>
      </w:r>
      <w:r w:rsidRPr="00D50884">
        <w:rPr>
          <w:rFonts w:ascii="Times New Roman" w:eastAsia="Times New Roman" w:hAnsi="Times New Roman"/>
        </w:rPr>
        <w:t>kartą per parą</w:t>
      </w:r>
      <w:r w:rsidR="00A85B7F">
        <w:rPr>
          <w:rFonts w:ascii="Times New Roman" w:eastAsia="Times New Roman" w:hAnsi="Times New Roman"/>
        </w:rPr>
        <w:t>,</w:t>
      </w:r>
      <w:r w:rsidRPr="00D50884">
        <w:rPr>
          <w:rFonts w:ascii="Times New Roman" w:eastAsia="Times New Roman" w:hAnsi="Times New Roman"/>
        </w:rPr>
        <w:t xml:space="preserve"> buvo veiksmingas pirmojo matavimo 4</w:t>
      </w:r>
      <w:r w:rsidR="00834DF8">
        <w:rPr>
          <w:rFonts w:ascii="Times New Roman" w:eastAsia="Times New Roman" w:hAnsi="Times New Roman"/>
        </w:rPr>
        <w:t xml:space="preserve"> - ąją</w:t>
      </w:r>
      <w:r w:rsidRPr="00D50884">
        <w:rPr>
          <w:rFonts w:ascii="Times New Roman" w:eastAsia="Times New Roman" w:hAnsi="Times New Roman"/>
        </w:rPr>
        <w:t> savait</w:t>
      </w:r>
      <w:r w:rsidR="00834DF8">
        <w:rPr>
          <w:rFonts w:ascii="Times New Roman" w:eastAsia="Times New Roman" w:hAnsi="Times New Roman"/>
        </w:rPr>
        <w:t>ę</w:t>
      </w:r>
      <w:r w:rsidRPr="00D50884">
        <w:rPr>
          <w:rFonts w:ascii="Times New Roman" w:eastAsia="Times New Roman" w:hAnsi="Times New Roman"/>
        </w:rPr>
        <w:t xml:space="preserve"> </w:t>
      </w:r>
      <w:r w:rsidR="00834DF8">
        <w:rPr>
          <w:rFonts w:ascii="Times New Roman" w:eastAsia="Times New Roman" w:hAnsi="Times New Roman"/>
        </w:rPr>
        <w:t>metu</w:t>
      </w:r>
      <w:r w:rsidRPr="00D50884">
        <w:rPr>
          <w:rFonts w:ascii="Times New Roman" w:eastAsia="Times New Roman" w:hAnsi="Times New Roman"/>
        </w:rPr>
        <w:t xml:space="preserve"> ir veiksmingumas </w:t>
      </w:r>
      <w:r w:rsidR="00AD434F">
        <w:rPr>
          <w:rFonts w:ascii="Times New Roman" w:eastAsia="Times New Roman" w:hAnsi="Times New Roman"/>
        </w:rPr>
        <w:t>išliko</w:t>
      </w:r>
      <w:r w:rsidRPr="00D50884">
        <w:rPr>
          <w:rFonts w:ascii="Times New Roman" w:eastAsia="Times New Roman" w:hAnsi="Times New Roman"/>
        </w:rPr>
        <w:t xml:space="preserve"> vis</w:t>
      </w:r>
      <w:r w:rsidR="00834DF8">
        <w:rPr>
          <w:rFonts w:ascii="Times New Roman" w:eastAsia="Times New Roman" w:hAnsi="Times New Roman"/>
        </w:rPr>
        <w:t>u</w:t>
      </w:r>
      <w:r w:rsidRPr="00D50884">
        <w:rPr>
          <w:rFonts w:ascii="Times New Roman" w:eastAsia="Times New Roman" w:hAnsi="Times New Roman"/>
        </w:rPr>
        <w:t xml:space="preserve"> 12 savaičių gydymo laikotarpiu. Randomizuotas, aktyvios kontrolės ilgalaikis tyrimas parodė, kad veiksmingumas </w:t>
      </w:r>
      <w:r w:rsidR="00AD434F">
        <w:rPr>
          <w:rFonts w:ascii="Times New Roman" w:eastAsia="Times New Roman" w:hAnsi="Times New Roman"/>
        </w:rPr>
        <w:t>išliko</w:t>
      </w:r>
      <w:r w:rsidRPr="00D50884">
        <w:rPr>
          <w:rFonts w:ascii="Times New Roman" w:eastAsia="Times New Roman" w:hAnsi="Times New Roman"/>
        </w:rPr>
        <w:t xml:space="preserve"> 1 metų gydymo laikotarpiu.</w:t>
      </w:r>
    </w:p>
    <w:p w14:paraId="2293F4E0" w14:textId="19F545B7" w:rsidR="00880BFA" w:rsidRPr="00D50884" w:rsidRDefault="00880BFA" w:rsidP="00880BFA">
      <w:pPr>
        <w:widowControl w:val="0"/>
        <w:autoSpaceDE w:val="0"/>
        <w:autoSpaceDN w:val="0"/>
        <w:adjustRightInd w:val="0"/>
        <w:spacing w:after="0" w:line="240" w:lineRule="auto"/>
        <w:rPr>
          <w:rFonts w:ascii="Times New Roman" w:eastAsia="Times New Roman" w:hAnsi="Times New Roman"/>
        </w:rPr>
      </w:pPr>
    </w:p>
    <w:p w14:paraId="76FCCDA3" w14:textId="77777777" w:rsidR="00E740C6" w:rsidRPr="00D50884" w:rsidRDefault="00E740C6" w:rsidP="00E740C6">
      <w:pPr>
        <w:widowControl w:val="0"/>
        <w:autoSpaceDE w:val="0"/>
        <w:autoSpaceDN w:val="0"/>
        <w:adjustRightInd w:val="0"/>
        <w:spacing w:after="0" w:line="240" w:lineRule="auto"/>
        <w:rPr>
          <w:rFonts w:ascii="Times New Roman" w:eastAsia="Times New Roman" w:hAnsi="Times New Roman"/>
          <w:i/>
          <w:iCs/>
        </w:rPr>
      </w:pPr>
      <w:r w:rsidRPr="00D50884">
        <w:rPr>
          <w:rFonts w:ascii="Times New Roman" w:eastAsia="Times New Roman" w:hAnsi="Times New Roman"/>
          <w:i/>
          <w:iCs/>
        </w:rPr>
        <w:t>Subjektyvus su sveikata susijusių gyvenimo kokybės vertinimų pagerėjimas</w:t>
      </w:r>
    </w:p>
    <w:p w14:paraId="71803034" w14:textId="1781DCE5" w:rsidR="00E740C6" w:rsidRPr="00D50884" w:rsidRDefault="00E740C6" w:rsidP="00E740C6">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 xml:space="preserve">Trijuose 12 savaičių trukmės, 3 fazės, dvigubai </w:t>
      </w:r>
      <w:r w:rsidR="00A30DBF">
        <w:rPr>
          <w:rFonts w:ascii="Times New Roman" w:eastAsia="Times New Roman" w:hAnsi="Times New Roman"/>
        </w:rPr>
        <w:t>akluose</w:t>
      </w:r>
      <w:r w:rsidRPr="00D50884">
        <w:rPr>
          <w:rFonts w:ascii="Times New Roman" w:eastAsia="Times New Roman" w:hAnsi="Times New Roman"/>
        </w:rPr>
        <w:t>, placebu kontroliuojamuose tyrimuose OAB simptomų gydymas mirabegronu</w:t>
      </w:r>
      <w:r w:rsidR="00B77B02">
        <w:rPr>
          <w:rFonts w:ascii="Times New Roman" w:eastAsia="Times New Roman" w:hAnsi="Times New Roman"/>
        </w:rPr>
        <w:t>, skiriamu</w:t>
      </w:r>
      <w:r w:rsidRPr="00D50884">
        <w:rPr>
          <w:rFonts w:ascii="Times New Roman" w:eastAsia="Times New Roman" w:hAnsi="Times New Roman"/>
        </w:rPr>
        <w:t xml:space="preserve"> kartą per parą</w:t>
      </w:r>
      <w:r w:rsidR="00796C2C">
        <w:rPr>
          <w:rFonts w:ascii="Times New Roman" w:eastAsia="Times New Roman" w:hAnsi="Times New Roman"/>
        </w:rPr>
        <w:t>,</w:t>
      </w:r>
      <w:r w:rsidRPr="00D50884">
        <w:rPr>
          <w:rFonts w:ascii="Times New Roman" w:eastAsia="Times New Roman" w:hAnsi="Times New Roman"/>
        </w:rPr>
        <w:t xml:space="preserve"> turėjo įtakos statistiškai patikimam su sveikata susijusių gyvenimo kokybės vertinimų</w:t>
      </w:r>
      <w:r w:rsidR="001A50B4">
        <w:rPr>
          <w:rFonts w:ascii="Times New Roman" w:eastAsia="Times New Roman" w:hAnsi="Times New Roman"/>
        </w:rPr>
        <w:t xml:space="preserve"> (pasitenkinimas gydymu ir simptomų našta)</w:t>
      </w:r>
      <w:r w:rsidRPr="00D50884">
        <w:rPr>
          <w:rFonts w:ascii="Times New Roman" w:eastAsia="Times New Roman" w:hAnsi="Times New Roman"/>
        </w:rPr>
        <w:t xml:space="preserve"> pagerėjimui, lygin</w:t>
      </w:r>
      <w:r w:rsidR="00796C2C">
        <w:rPr>
          <w:rFonts w:ascii="Times New Roman" w:eastAsia="Times New Roman" w:hAnsi="Times New Roman"/>
        </w:rPr>
        <w:t>ant</w:t>
      </w:r>
      <w:r w:rsidRPr="00D50884">
        <w:rPr>
          <w:rFonts w:ascii="Times New Roman" w:eastAsia="Times New Roman" w:hAnsi="Times New Roman"/>
        </w:rPr>
        <w:t xml:space="preserve"> su placebu.</w:t>
      </w:r>
    </w:p>
    <w:p w14:paraId="18AABB55" w14:textId="68E1765B" w:rsidR="00E740C6" w:rsidRPr="00D50884" w:rsidRDefault="00E740C6" w:rsidP="00880BFA">
      <w:pPr>
        <w:widowControl w:val="0"/>
        <w:autoSpaceDE w:val="0"/>
        <w:autoSpaceDN w:val="0"/>
        <w:adjustRightInd w:val="0"/>
        <w:spacing w:after="0" w:line="240" w:lineRule="auto"/>
        <w:rPr>
          <w:rFonts w:ascii="Times New Roman" w:eastAsia="Times New Roman" w:hAnsi="Times New Roman"/>
        </w:rPr>
      </w:pPr>
    </w:p>
    <w:p w14:paraId="71BCD8D5" w14:textId="77777777" w:rsidR="00E740C6" w:rsidRPr="00D50884" w:rsidRDefault="00E740C6" w:rsidP="00E740C6">
      <w:pPr>
        <w:widowControl w:val="0"/>
        <w:autoSpaceDE w:val="0"/>
        <w:autoSpaceDN w:val="0"/>
        <w:adjustRightInd w:val="0"/>
        <w:spacing w:after="0" w:line="240" w:lineRule="auto"/>
        <w:rPr>
          <w:rFonts w:ascii="Times New Roman" w:eastAsia="Times New Roman" w:hAnsi="Times New Roman"/>
          <w:i/>
          <w:iCs/>
        </w:rPr>
      </w:pPr>
      <w:r w:rsidRPr="00D50884">
        <w:rPr>
          <w:rFonts w:ascii="Times New Roman" w:eastAsia="Times New Roman" w:hAnsi="Times New Roman"/>
          <w:i/>
          <w:iCs/>
        </w:rPr>
        <w:t>Veiksmingumas pacientams su ankstesniu OAB antimuskarininiu gydymu ar be jo</w:t>
      </w:r>
    </w:p>
    <w:p w14:paraId="2C867007" w14:textId="53957469" w:rsidR="00E740C6" w:rsidRPr="00D50884" w:rsidRDefault="00E740C6" w:rsidP="00E740C6">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Veiksmingumas buvo įrodytas pacientams su ankstesniu OAB antimuskarininiu gydymu ir be jo. Be to, mirabegronas buvo veiksmingas pacientams, kuriems anksčiau buvo nutrauktas OAB gydymas antimuskarininiais preparatais dėl nepakankamo poveikio (žr. 4 lentelę).</w:t>
      </w:r>
    </w:p>
    <w:p w14:paraId="63836956" w14:textId="436CE647" w:rsidR="00E740C6" w:rsidRPr="00D50884" w:rsidRDefault="00E740C6" w:rsidP="00880BFA">
      <w:pPr>
        <w:widowControl w:val="0"/>
        <w:autoSpaceDE w:val="0"/>
        <w:autoSpaceDN w:val="0"/>
        <w:adjustRightInd w:val="0"/>
        <w:spacing w:after="0" w:line="240" w:lineRule="auto"/>
        <w:rPr>
          <w:rFonts w:ascii="Times New Roman" w:eastAsia="Times New Roman" w:hAnsi="Times New Roman"/>
        </w:rPr>
      </w:pPr>
    </w:p>
    <w:p w14:paraId="43CB0A0F" w14:textId="42504087" w:rsidR="00E740C6" w:rsidRPr="00D50884" w:rsidRDefault="00E740C6" w:rsidP="00E740C6">
      <w:pPr>
        <w:keepNext/>
        <w:autoSpaceDE w:val="0"/>
        <w:autoSpaceDN w:val="0"/>
        <w:adjustRightInd w:val="0"/>
        <w:spacing w:after="0" w:line="240" w:lineRule="auto"/>
        <w:ind w:left="1134" w:hanging="1134"/>
        <w:rPr>
          <w:rFonts w:ascii="Times New Roman" w:eastAsia="Times New Roman" w:hAnsi="Times New Roman"/>
          <w:b/>
          <w:bCs/>
        </w:rPr>
      </w:pPr>
      <w:r w:rsidRPr="00D50884">
        <w:rPr>
          <w:rFonts w:ascii="Times New Roman" w:eastAsia="Times New Roman" w:hAnsi="Times New Roman"/>
          <w:b/>
          <w:bCs/>
        </w:rPr>
        <w:t>4 lentelė.</w:t>
      </w:r>
      <w:r w:rsidRPr="00D50884">
        <w:rPr>
          <w:rFonts w:ascii="Times New Roman" w:eastAsia="Times New Roman" w:hAnsi="Times New Roman"/>
          <w:b/>
          <w:bCs/>
        </w:rPr>
        <w:tab/>
        <w:t>Bendri pirminiai vertinimo kriterijai pacientams, kuriems buvo taikytas OAB gydymas antimuskarininiais preparatais</w:t>
      </w:r>
    </w:p>
    <w:tbl>
      <w:tblPr>
        <w:tblStyle w:val="TableGrid3"/>
        <w:tblW w:w="5082" w:type="pct"/>
        <w:tblLook w:val="04A0" w:firstRow="1" w:lastRow="0" w:firstColumn="1" w:lastColumn="0" w:noHBand="0" w:noVBand="1"/>
      </w:tblPr>
      <w:tblGrid>
        <w:gridCol w:w="2942"/>
        <w:gridCol w:w="1072"/>
        <w:gridCol w:w="1360"/>
        <w:gridCol w:w="992"/>
        <w:gridCol w:w="1266"/>
        <w:gridCol w:w="1578"/>
      </w:tblGrid>
      <w:tr w:rsidR="00611131" w:rsidRPr="00D50884" w14:paraId="7E4FB763" w14:textId="77777777" w:rsidTr="00611131">
        <w:trPr>
          <w:tblHeader/>
        </w:trPr>
        <w:tc>
          <w:tcPr>
            <w:tcW w:w="1673" w:type="pct"/>
            <w:vMerge w:val="restart"/>
            <w:vAlign w:val="center"/>
          </w:tcPr>
          <w:p w14:paraId="74029F35" w14:textId="55BA4527" w:rsidR="00E740C6" w:rsidRPr="00D50884" w:rsidRDefault="00E740C6" w:rsidP="00E740C6">
            <w:pPr>
              <w:tabs>
                <w:tab w:val="left" w:pos="567"/>
              </w:tabs>
              <w:spacing w:after="0" w:line="240" w:lineRule="auto"/>
              <w:ind w:left="-112" w:right="-152"/>
              <w:jc w:val="center"/>
              <w:rPr>
                <w:rFonts w:ascii="Times New Roman" w:eastAsiaTheme="minorHAnsi" w:hAnsi="Times New Roman"/>
                <w:lang w:eastAsia="en-US" w:bidi="ar-SA"/>
              </w:rPr>
            </w:pPr>
            <w:r w:rsidRPr="00D50884">
              <w:rPr>
                <w:rFonts w:ascii="Times New Roman" w:eastAsiaTheme="minorHAnsi" w:hAnsi="Times New Roman"/>
                <w:b/>
                <w:lang w:eastAsia="en-US" w:bidi="ar-SA"/>
              </w:rPr>
              <w:t>Parametras</w:t>
            </w:r>
          </w:p>
        </w:tc>
        <w:tc>
          <w:tcPr>
            <w:tcW w:w="1326" w:type="pct"/>
            <w:gridSpan w:val="2"/>
            <w:vAlign w:val="center"/>
          </w:tcPr>
          <w:p w14:paraId="23A2A9F8" w14:textId="31C15A59" w:rsidR="00E740C6" w:rsidRPr="00D50884" w:rsidRDefault="00E740C6" w:rsidP="00E740C6">
            <w:pPr>
              <w:tabs>
                <w:tab w:val="left" w:pos="567"/>
              </w:tabs>
              <w:spacing w:after="0" w:line="240" w:lineRule="auto"/>
              <w:jc w:val="center"/>
              <w:rPr>
                <w:rFonts w:ascii="Times New Roman" w:eastAsiaTheme="minorHAnsi" w:hAnsi="Times New Roman"/>
                <w:b/>
                <w:lang w:eastAsia="en-US" w:bidi="ar-SA"/>
              </w:rPr>
            </w:pPr>
            <w:r w:rsidRPr="00D50884">
              <w:rPr>
                <w:rFonts w:ascii="Times New Roman" w:eastAsiaTheme="minorHAnsi" w:hAnsi="Times New Roman"/>
                <w:b/>
                <w:lang w:eastAsia="en-US" w:bidi="ar-SA"/>
              </w:rPr>
              <w:t>Sujungti tyrimai</w:t>
            </w:r>
          </w:p>
          <w:p w14:paraId="325F505C" w14:textId="77777777" w:rsidR="00E740C6" w:rsidRPr="00D50884" w:rsidRDefault="00E740C6" w:rsidP="00E740C6">
            <w:pPr>
              <w:tabs>
                <w:tab w:val="left" w:pos="567"/>
              </w:tabs>
              <w:spacing w:after="0" w:line="240" w:lineRule="auto"/>
              <w:jc w:val="center"/>
              <w:rPr>
                <w:rFonts w:ascii="Times New Roman" w:eastAsiaTheme="minorHAnsi" w:hAnsi="Times New Roman"/>
                <w:lang w:eastAsia="en-US" w:bidi="ar-SA"/>
              </w:rPr>
            </w:pPr>
            <w:r w:rsidRPr="00D50884">
              <w:rPr>
                <w:rFonts w:ascii="Times New Roman" w:eastAsiaTheme="minorHAnsi" w:hAnsi="Times New Roman"/>
                <w:b/>
                <w:lang w:eastAsia="en-US" w:bidi="ar-SA"/>
              </w:rPr>
              <w:t>(046, 047, 074)</w:t>
            </w:r>
          </w:p>
        </w:tc>
        <w:tc>
          <w:tcPr>
            <w:tcW w:w="2001" w:type="pct"/>
            <w:gridSpan w:val="3"/>
            <w:vAlign w:val="center"/>
          </w:tcPr>
          <w:p w14:paraId="0D9A94EB" w14:textId="7B8FE74C" w:rsidR="00E740C6" w:rsidRPr="00D50884" w:rsidRDefault="00E740C6" w:rsidP="00E740C6">
            <w:pPr>
              <w:tabs>
                <w:tab w:val="left" w:pos="567"/>
              </w:tabs>
              <w:spacing w:after="0" w:line="240" w:lineRule="auto"/>
              <w:jc w:val="center"/>
              <w:rPr>
                <w:rFonts w:ascii="Times New Roman" w:eastAsiaTheme="minorHAnsi" w:hAnsi="Times New Roman"/>
                <w:lang w:eastAsia="en-US" w:bidi="ar-SA"/>
              </w:rPr>
            </w:pPr>
            <w:r w:rsidRPr="00D50884">
              <w:rPr>
                <w:rFonts w:ascii="Times New Roman" w:eastAsiaTheme="minorHAnsi" w:hAnsi="Times New Roman"/>
                <w:b/>
                <w:lang w:eastAsia="en-US" w:bidi="ar-SA"/>
              </w:rPr>
              <w:t>046</w:t>
            </w:r>
            <w:r w:rsidR="00611131" w:rsidRPr="00D50884">
              <w:rPr>
                <w:rFonts w:ascii="Times New Roman" w:eastAsiaTheme="minorHAnsi" w:hAnsi="Times New Roman"/>
                <w:b/>
                <w:lang w:eastAsia="en-US" w:bidi="ar-SA"/>
              </w:rPr>
              <w:t xml:space="preserve"> tyrimas</w:t>
            </w:r>
          </w:p>
        </w:tc>
      </w:tr>
      <w:tr w:rsidR="00611131" w:rsidRPr="00D50884" w14:paraId="67E97D83" w14:textId="77777777" w:rsidTr="00611131">
        <w:trPr>
          <w:tblHeader/>
        </w:trPr>
        <w:tc>
          <w:tcPr>
            <w:tcW w:w="1673" w:type="pct"/>
            <w:vMerge/>
          </w:tcPr>
          <w:p w14:paraId="533B3DC3" w14:textId="77777777" w:rsidR="00E740C6" w:rsidRPr="00D50884" w:rsidRDefault="00E740C6" w:rsidP="00E740C6">
            <w:pPr>
              <w:tabs>
                <w:tab w:val="left" w:pos="567"/>
              </w:tabs>
              <w:spacing w:after="0" w:line="240" w:lineRule="auto"/>
              <w:rPr>
                <w:rFonts w:ascii="Times New Roman" w:eastAsiaTheme="minorHAnsi" w:hAnsi="Times New Roman"/>
                <w:lang w:eastAsia="en-US" w:bidi="ar-SA"/>
              </w:rPr>
            </w:pPr>
          </w:p>
        </w:tc>
        <w:tc>
          <w:tcPr>
            <w:tcW w:w="582" w:type="pct"/>
            <w:vAlign w:val="center"/>
          </w:tcPr>
          <w:p w14:paraId="22BD31CA" w14:textId="0504C8AB" w:rsidR="00E740C6" w:rsidRPr="00D50884" w:rsidRDefault="00E740C6" w:rsidP="00611131">
            <w:pPr>
              <w:spacing w:after="0" w:line="259" w:lineRule="auto"/>
              <w:ind w:left="37" w:right="-135"/>
              <w:rPr>
                <w:rFonts w:ascii="Times New Roman" w:eastAsiaTheme="minorHAnsi" w:hAnsi="Times New Roman"/>
                <w:lang w:eastAsia="en-US" w:bidi="ar-SA"/>
              </w:rPr>
            </w:pPr>
            <w:r w:rsidRPr="00D50884">
              <w:rPr>
                <w:rFonts w:ascii="Times New Roman" w:eastAsiaTheme="minorHAnsi" w:hAnsi="Times New Roman"/>
                <w:b/>
                <w:lang w:eastAsia="en-US" w:bidi="ar-SA"/>
              </w:rPr>
              <w:t>Placebas</w:t>
            </w:r>
          </w:p>
        </w:tc>
        <w:tc>
          <w:tcPr>
            <w:tcW w:w="744" w:type="pct"/>
            <w:vAlign w:val="center"/>
          </w:tcPr>
          <w:p w14:paraId="4F2BE4F4" w14:textId="10076616" w:rsidR="00E740C6" w:rsidRPr="00D50884" w:rsidRDefault="00E740C6" w:rsidP="00611131">
            <w:pPr>
              <w:spacing w:after="0" w:line="259" w:lineRule="auto"/>
              <w:ind w:left="-103" w:right="-69"/>
              <w:jc w:val="center"/>
              <w:rPr>
                <w:rFonts w:ascii="Times New Roman" w:eastAsiaTheme="minorHAnsi" w:hAnsi="Times New Roman"/>
                <w:lang w:eastAsia="en-US" w:bidi="ar-SA"/>
              </w:rPr>
            </w:pPr>
            <w:r w:rsidRPr="00D50884">
              <w:rPr>
                <w:rFonts w:ascii="Times New Roman" w:eastAsiaTheme="minorHAnsi" w:hAnsi="Times New Roman"/>
                <w:b/>
                <w:lang w:eastAsia="en-US" w:bidi="ar-SA"/>
              </w:rPr>
              <w:t>Mirabegrono 50 mg</w:t>
            </w:r>
          </w:p>
        </w:tc>
        <w:tc>
          <w:tcPr>
            <w:tcW w:w="539" w:type="pct"/>
            <w:vAlign w:val="center"/>
          </w:tcPr>
          <w:p w14:paraId="61FB44EC" w14:textId="4AF6B911" w:rsidR="00E740C6" w:rsidRPr="00D50884" w:rsidRDefault="00E740C6" w:rsidP="00611131">
            <w:pPr>
              <w:spacing w:after="0" w:line="259" w:lineRule="auto"/>
              <w:ind w:left="-43" w:right="-11"/>
              <w:rPr>
                <w:rFonts w:ascii="Times New Roman" w:eastAsiaTheme="minorHAnsi" w:hAnsi="Times New Roman"/>
                <w:lang w:eastAsia="en-US" w:bidi="ar-SA"/>
              </w:rPr>
            </w:pPr>
            <w:r w:rsidRPr="00D50884">
              <w:rPr>
                <w:rFonts w:ascii="Times New Roman" w:eastAsiaTheme="minorHAnsi" w:hAnsi="Times New Roman"/>
                <w:b/>
                <w:lang w:eastAsia="en-US" w:bidi="ar-SA"/>
              </w:rPr>
              <w:t>Placebas</w:t>
            </w:r>
          </w:p>
        </w:tc>
        <w:tc>
          <w:tcPr>
            <w:tcW w:w="758" w:type="pct"/>
            <w:vAlign w:val="center"/>
          </w:tcPr>
          <w:p w14:paraId="7F8FFB3B" w14:textId="6EDEECF0" w:rsidR="00E740C6" w:rsidRPr="00D50884" w:rsidRDefault="00E740C6" w:rsidP="00611131">
            <w:pPr>
              <w:spacing w:after="0" w:line="259" w:lineRule="auto"/>
              <w:ind w:left="-197" w:right="-168"/>
              <w:jc w:val="center"/>
              <w:rPr>
                <w:rFonts w:ascii="Times New Roman" w:eastAsiaTheme="minorHAnsi" w:hAnsi="Times New Roman"/>
                <w:lang w:eastAsia="en-US" w:bidi="ar-SA"/>
              </w:rPr>
            </w:pPr>
            <w:r w:rsidRPr="00D50884">
              <w:rPr>
                <w:rFonts w:ascii="Times New Roman" w:eastAsiaTheme="minorHAnsi" w:hAnsi="Times New Roman"/>
                <w:b/>
                <w:lang w:eastAsia="en-US" w:bidi="ar-SA"/>
              </w:rPr>
              <w:t>Mirabegrono 50 mg</w:t>
            </w:r>
          </w:p>
        </w:tc>
        <w:tc>
          <w:tcPr>
            <w:tcW w:w="704" w:type="pct"/>
            <w:vAlign w:val="center"/>
          </w:tcPr>
          <w:p w14:paraId="51A5FD0B" w14:textId="6C03F0BD" w:rsidR="00E740C6" w:rsidRPr="00D50884" w:rsidRDefault="00E740C6" w:rsidP="00611131">
            <w:pPr>
              <w:spacing w:after="0" w:line="259" w:lineRule="auto"/>
              <w:ind w:left="-56"/>
              <w:jc w:val="center"/>
              <w:rPr>
                <w:rFonts w:ascii="Times New Roman" w:eastAsiaTheme="minorHAnsi" w:hAnsi="Times New Roman"/>
                <w:lang w:eastAsia="en-US" w:bidi="ar-SA"/>
              </w:rPr>
            </w:pPr>
            <w:r w:rsidRPr="00D50884">
              <w:rPr>
                <w:rFonts w:ascii="Times New Roman" w:eastAsiaTheme="minorHAnsi" w:hAnsi="Times New Roman"/>
                <w:b/>
                <w:lang w:eastAsia="en-US" w:bidi="ar-SA"/>
              </w:rPr>
              <w:t>Tolterodino 4 mg</w:t>
            </w:r>
            <w:r w:rsidR="007A7342">
              <w:rPr>
                <w:rFonts w:ascii="Times New Roman" w:eastAsiaTheme="minorHAnsi" w:hAnsi="Times New Roman"/>
                <w:b/>
                <w:lang w:eastAsia="en-US" w:bidi="ar-SA"/>
              </w:rPr>
              <w:t xml:space="preserve"> (pailginto atpalaidavimo)</w:t>
            </w:r>
          </w:p>
        </w:tc>
      </w:tr>
      <w:tr w:rsidR="00E740C6" w:rsidRPr="00D50884" w14:paraId="081204B9" w14:textId="77777777" w:rsidTr="00E740C6">
        <w:trPr>
          <w:trHeight w:val="554"/>
        </w:trPr>
        <w:tc>
          <w:tcPr>
            <w:tcW w:w="0" w:type="auto"/>
            <w:gridSpan w:val="6"/>
            <w:vAlign w:val="center"/>
          </w:tcPr>
          <w:p w14:paraId="038107B9" w14:textId="12D8CD49" w:rsidR="00E740C6" w:rsidRPr="00D50884" w:rsidRDefault="00611131" w:rsidP="00E740C6">
            <w:pPr>
              <w:spacing w:after="0" w:line="259" w:lineRule="auto"/>
              <w:rPr>
                <w:rFonts w:ascii="Times New Roman" w:eastAsiaTheme="minorHAnsi" w:hAnsi="Times New Roman"/>
                <w:lang w:eastAsia="en-US" w:bidi="ar-SA"/>
              </w:rPr>
            </w:pPr>
            <w:r w:rsidRPr="00D50884">
              <w:rPr>
                <w:rFonts w:ascii="Times New Roman" w:eastAsiaTheme="minorHAnsi" w:hAnsi="Times New Roman"/>
                <w:b/>
                <w:lang w:eastAsia="en-US" w:bidi="ar-SA"/>
              </w:rPr>
              <w:t>Pacientai, kuriems anksčiau taikytas OAB antimuskarininis gydymas</w:t>
            </w:r>
          </w:p>
        </w:tc>
      </w:tr>
      <w:tr w:rsidR="00E740C6" w:rsidRPr="00D50884" w14:paraId="1A393141" w14:textId="77777777" w:rsidTr="00E740C6">
        <w:tc>
          <w:tcPr>
            <w:tcW w:w="0" w:type="auto"/>
            <w:gridSpan w:val="6"/>
            <w:vAlign w:val="center"/>
          </w:tcPr>
          <w:p w14:paraId="364BEFBF" w14:textId="091D1F9D" w:rsidR="00E740C6" w:rsidRPr="00D50884" w:rsidRDefault="00611131" w:rsidP="00E740C6">
            <w:pPr>
              <w:tabs>
                <w:tab w:val="left" w:pos="567"/>
              </w:tabs>
              <w:spacing w:after="0" w:line="240" w:lineRule="auto"/>
              <w:rPr>
                <w:rFonts w:ascii="Times New Roman" w:eastAsiaTheme="minorHAnsi" w:hAnsi="Times New Roman"/>
                <w:lang w:eastAsia="en-US" w:bidi="ar-SA"/>
              </w:rPr>
            </w:pPr>
            <w:r w:rsidRPr="00D50884">
              <w:rPr>
                <w:rFonts w:ascii="Times New Roman" w:eastAsiaTheme="minorHAnsi" w:hAnsi="Times New Roman"/>
                <w:b/>
                <w:lang w:eastAsia="en-US" w:bidi="ar-SA"/>
              </w:rPr>
              <w:t>Vidutinis šlapimo nelaikymų epizodų skaičius per 24 valandas (FASI)</w:t>
            </w:r>
          </w:p>
        </w:tc>
      </w:tr>
      <w:tr w:rsidR="00611131" w:rsidRPr="00D50884" w14:paraId="081E27ED" w14:textId="77777777" w:rsidTr="00611131">
        <w:tc>
          <w:tcPr>
            <w:tcW w:w="1673" w:type="pct"/>
          </w:tcPr>
          <w:p w14:paraId="1F234D4D" w14:textId="77777777" w:rsidR="00E740C6" w:rsidRPr="00D50884" w:rsidRDefault="00E740C6" w:rsidP="00E740C6">
            <w:pPr>
              <w:spacing w:after="0" w:line="259" w:lineRule="auto"/>
              <w:rPr>
                <w:rFonts w:ascii="Times New Roman" w:eastAsiaTheme="minorHAnsi" w:hAnsi="Times New Roman"/>
                <w:lang w:eastAsia="en-US" w:bidi="ar-SA"/>
              </w:rPr>
            </w:pPr>
            <w:r w:rsidRPr="00D50884">
              <w:rPr>
                <w:rFonts w:ascii="Times New Roman" w:eastAsiaTheme="minorHAnsi" w:hAnsi="Times New Roman"/>
                <w:lang w:eastAsia="en-US" w:bidi="ar-SA"/>
              </w:rPr>
              <w:t>n</w:t>
            </w:r>
          </w:p>
        </w:tc>
        <w:tc>
          <w:tcPr>
            <w:tcW w:w="582" w:type="pct"/>
            <w:vAlign w:val="center"/>
          </w:tcPr>
          <w:p w14:paraId="28594FC7" w14:textId="77777777" w:rsidR="00E740C6" w:rsidRPr="00D50884" w:rsidRDefault="00E740C6" w:rsidP="00E740C6">
            <w:pPr>
              <w:spacing w:after="0" w:line="259" w:lineRule="auto"/>
              <w:ind w:left="-103" w:right="-65"/>
              <w:jc w:val="center"/>
              <w:rPr>
                <w:rFonts w:ascii="Times New Roman" w:eastAsiaTheme="minorHAnsi" w:hAnsi="Times New Roman"/>
                <w:lang w:eastAsia="en-US" w:bidi="ar-SA"/>
              </w:rPr>
            </w:pPr>
            <w:r w:rsidRPr="00D50884">
              <w:rPr>
                <w:rFonts w:ascii="Times New Roman" w:eastAsiaTheme="minorHAnsi" w:hAnsi="Times New Roman"/>
                <w:lang w:eastAsia="en-US" w:bidi="ar-SA"/>
              </w:rPr>
              <w:t>518</w:t>
            </w:r>
          </w:p>
        </w:tc>
        <w:tc>
          <w:tcPr>
            <w:tcW w:w="744" w:type="pct"/>
            <w:vAlign w:val="center"/>
          </w:tcPr>
          <w:p w14:paraId="05563FBE" w14:textId="77777777" w:rsidR="00E740C6" w:rsidRPr="00D50884" w:rsidRDefault="00E740C6" w:rsidP="00E740C6">
            <w:pPr>
              <w:spacing w:after="0" w:line="259" w:lineRule="auto"/>
              <w:ind w:left="-49" w:right="-91"/>
              <w:jc w:val="center"/>
              <w:rPr>
                <w:rFonts w:ascii="Times New Roman" w:eastAsiaTheme="minorHAnsi" w:hAnsi="Times New Roman"/>
                <w:lang w:eastAsia="en-US" w:bidi="ar-SA"/>
              </w:rPr>
            </w:pPr>
            <w:r w:rsidRPr="00D50884">
              <w:rPr>
                <w:rFonts w:ascii="Times New Roman" w:eastAsiaTheme="minorHAnsi" w:hAnsi="Times New Roman"/>
                <w:lang w:eastAsia="en-US" w:bidi="ar-SA"/>
              </w:rPr>
              <w:t>506</w:t>
            </w:r>
          </w:p>
        </w:tc>
        <w:tc>
          <w:tcPr>
            <w:tcW w:w="539" w:type="pct"/>
            <w:vAlign w:val="center"/>
          </w:tcPr>
          <w:p w14:paraId="58D80336" w14:textId="77777777" w:rsidR="00E740C6" w:rsidRPr="00D50884" w:rsidRDefault="00E740C6" w:rsidP="00E740C6">
            <w:pPr>
              <w:spacing w:after="0" w:line="259" w:lineRule="auto"/>
              <w:ind w:left="-125" w:right="-91"/>
              <w:jc w:val="center"/>
              <w:rPr>
                <w:rFonts w:ascii="Times New Roman" w:eastAsiaTheme="minorHAnsi" w:hAnsi="Times New Roman"/>
                <w:lang w:eastAsia="en-US" w:bidi="ar-SA"/>
              </w:rPr>
            </w:pPr>
            <w:r w:rsidRPr="00D50884">
              <w:rPr>
                <w:rFonts w:ascii="Times New Roman" w:eastAsiaTheme="minorHAnsi" w:hAnsi="Times New Roman"/>
                <w:lang w:eastAsia="en-US" w:bidi="ar-SA"/>
              </w:rPr>
              <w:t>167</w:t>
            </w:r>
          </w:p>
        </w:tc>
        <w:tc>
          <w:tcPr>
            <w:tcW w:w="758" w:type="pct"/>
            <w:vAlign w:val="center"/>
          </w:tcPr>
          <w:p w14:paraId="72000861" w14:textId="77777777" w:rsidR="00E740C6" w:rsidRPr="00D50884" w:rsidRDefault="00E740C6" w:rsidP="00E740C6">
            <w:pPr>
              <w:spacing w:after="0" w:line="259" w:lineRule="auto"/>
              <w:ind w:left="-39" w:right="-101"/>
              <w:jc w:val="center"/>
              <w:rPr>
                <w:rFonts w:ascii="Times New Roman" w:eastAsiaTheme="minorHAnsi" w:hAnsi="Times New Roman"/>
                <w:lang w:eastAsia="en-US" w:bidi="ar-SA"/>
              </w:rPr>
            </w:pPr>
            <w:r w:rsidRPr="00D50884">
              <w:rPr>
                <w:rFonts w:ascii="Times New Roman" w:eastAsiaTheme="minorHAnsi" w:hAnsi="Times New Roman"/>
                <w:lang w:eastAsia="en-US" w:bidi="ar-SA"/>
              </w:rPr>
              <w:t>164</w:t>
            </w:r>
          </w:p>
        </w:tc>
        <w:tc>
          <w:tcPr>
            <w:tcW w:w="704" w:type="pct"/>
            <w:vAlign w:val="center"/>
          </w:tcPr>
          <w:p w14:paraId="064E624F" w14:textId="77777777" w:rsidR="00E740C6" w:rsidRPr="00D50884" w:rsidRDefault="00E740C6" w:rsidP="00E740C6">
            <w:pPr>
              <w:spacing w:after="0" w:line="259" w:lineRule="auto"/>
              <w:ind w:left="-59" w:right="-112"/>
              <w:jc w:val="center"/>
              <w:rPr>
                <w:rFonts w:ascii="Times New Roman" w:eastAsiaTheme="minorHAnsi" w:hAnsi="Times New Roman"/>
                <w:lang w:eastAsia="en-US" w:bidi="ar-SA"/>
              </w:rPr>
            </w:pPr>
            <w:r w:rsidRPr="00D50884">
              <w:rPr>
                <w:rFonts w:ascii="Times New Roman" w:eastAsiaTheme="minorHAnsi" w:hAnsi="Times New Roman"/>
                <w:lang w:eastAsia="en-US" w:bidi="ar-SA"/>
              </w:rPr>
              <w:t>160</w:t>
            </w:r>
          </w:p>
        </w:tc>
      </w:tr>
      <w:tr w:rsidR="00611131" w:rsidRPr="00D50884" w14:paraId="4622D9C1" w14:textId="77777777" w:rsidTr="00611131">
        <w:tc>
          <w:tcPr>
            <w:tcW w:w="1673" w:type="pct"/>
          </w:tcPr>
          <w:p w14:paraId="07EE5D8F" w14:textId="529E3973" w:rsidR="00E740C6" w:rsidRPr="00DA7F7F" w:rsidRDefault="00611131" w:rsidP="00E740C6">
            <w:pPr>
              <w:spacing w:after="0" w:line="259" w:lineRule="auto"/>
              <w:rPr>
                <w:rFonts w:ascii="TimesNewRomanPSMT" w:hAnsi="TimesNewRomanPSMT"/>
              </w:rPr>
            </w:pPr>
            <w:r w:rsidRPr="00DA7F7F">
              <w:rPr>
                <w:rFonts w:ascii="TimesNewRomanPSMT" w:hAnsi="TimesNewRomanPSMT"/>
              </w:rPr>
              <w:t>Vidutinis pradinis lygis</w:t>
            </w:r>
          </w:p>
        </w:tc>
        <w:tc>
          <w:tcPr>
            <w:tcW w:w="582" w:type="pct"/>
            <w:vAlign w:val="center"/>
          </w:tcPr>
          <w:p w14:paraId="5E87DBBD" w14:textId="77777777" w:rsidR="00E740C6" w:rsidRPr="00D50884" w:rsidRDefault="00E740C6" w:rsidP="00E740C6">
            <w:pPr>
              <w:spacing w:after="0" w:line="259" w:lineRule="auto"/>
              <w:ind w:left="-103" w:right="-65"/>
              <w:jc w:val="center"/>
              <w:rPr>
                <w:rFonts w:ascii="Times New Roman" w:eastAsiaTheme="minorHAnsi" w:hAnsi="Times New Roman"/>
                <w:lang w:eastAsia="en-US" w:bidi="ar-SA"/>
              </w:rPr>
            </w:pPr>
            <w:r w:rsidRPr="00D50884">
              <w:rPr>
                <w:rFonts w:ascii="Times New Roman" w:eastAsiaTheme="minorHAnsi" w:hAnsi="Times New Roman"/>
                <w:lang w:eastAsia="en-US" w:bidi="ar-SA"/>
              </w:rPr>
              <w:t>2.93</w:t>
            </w:r>
          </w:p>
        </w:tc>
        <w:tc>
          <w:tcPr>
            <w:tcW w:w="744" w:type="pct"/>
            <w:vAlign w:val="center"/>
          </w:tcPr>
          <w:p w14:paraId="1D05C29F" w14:textId="77777777" w:rsidR="00E740C6" w:rsidRPr="00D50884" w:rsidRDefault="00E740C6" w:rsidP="00E740C6">
            <w:pPr>
              <w:spacing w:after="0" w:line="259" w:lineRule="auto"/>
              <w:ind w:left="-49" w:right="-91"/>
              <w:jc w:val="center"/>
              <w:rPr>
                <w:rFonts w:ascii="Times New Roman" w:eastAsiaTheme="minorHAnsi" w:hAnsi="Times New Roman"/>
                <w:lang w:eastAsia="en-US" w:bidi="ar-SA"/>
              </w:rPr>
            </w:pPr>
            <w:r w:rsidRPr="00D50884">
              <w:rPr>
                <w:rFonts w:ascii="Times New Roman" w:eastAsiaTheme="minorHAnsi" w:hAnsi="Times New Roman"/>
                <w:lang w:eastAsia="en-US" w:bidi="ar-SA"/>
              </w:rPr>
              <w:t>2.98</w:t>
            </w:r>
          </w:p>
        </w:tc>
        <w:tc>
          <w:tcPr>
            <w:tcW w:w="539" w:type="pct"/>
            <w:vAlign w:val="center"/>
          </w:tcPr>
          <w:p w14:paraId="010802E4" w14:textId="77777777" w:rsidR="00E740C6" w:rsidRPr="00D50884" w:rsidRDefault="00E740C6" w:rsidP="00E740C6">
            <w:pPr>
              <w:spacing w:after="0" w:line="259" w:lineRule="auto"/>
              <w:ind w:left="-125" w:right="-91"/>
              <w:jc w:val="center"/>
              <w:rPr>
                <w:rFonts w:ascii="Times New Roman" w:eastAsiaTheme="minorHAnsi" w:hAnsi="Times New Roman"/>
                <w:lang w:eastAsia="en-US" w:bidi="ar-SA"/>
              </w:rPr>
            </w:pPr>
            <w:r w:rsidRPr="00D50884">
              <w:rPr>
                <w:rFonts w:ascii="Times New Roman" w:eastAsiaTheme="minorHAnsi" w:hAnsi="Times New Roman"/>
                <w:lang w:eastAsia="en-US" w:bidi="ar-SA"/>
              </w:rPr>
              <w:t>2.97</w:t>
            </w:r>
          </w:p>
        </w:tc>
        <w:tc>
          <w:tcPr>
            <w:tcW w:w="758" w:type="pct"/>
            <w:vAlign w:val="center"/>
          </w:tcPr>
          <w:p w14:paraId="2B638FFD" w14:textId="77777777" w:rsidR="00E740C6" w:rsidRPr="00D50884" w:rsidRDefault="00E740C6" w:rsidP="00E740C6">
            <w:pPr>
              <w:spacing w:after="0" w:line="259" w:lineRule="auto"/>
              <w:ind w:left="-39" w:right="-101"/>
              <w:jc w:val="center"/>
              <w:rPr>
                <w:rFonts w:ascii="Times New Roman" w:eastAsiaTheme="minorHAnsi" w:hAnsi="Times New Roman"/>
                <w:lang w:eastAsia="en-US" w:bidi="ar-SA"/>
              </w:rPr>
            </w:pPr>
            <w:r w:rsidRPr="00D50884">
              <w:rPr>
                <w:rFonts w:ascii="Times New Roman" w:eastAsiaTheme="minorHAnsi" w:hAnsi="Times New Roman"/>
                <w:lang w:eastAsia="en-US" w:bidi="ar-SA"/>
              </w:rPr>
              <w:t>3.31</w:t>
            </w:r>
          </w:p>
        </w:tc>
        <w:tc>
          <w:tcPr>
            <w:tcW w:w="704" w:type="pct"/>
            <w:vAlign w:val="center"/>
          </w:tcPr>
          <w:p w14:paraId="2597A85E" w14:textId="77777777" w:rsidR="00E740C6" w:rsidRPr="00D50884" w:rsidRDefault="00E740C6" w:rsidP="00E740C6">
            <w:pPr>
              <w:spacing w:after="0" w:line="259" w:lineRule="auto"/>
              <w:ind w:left="-59" w:right="-112"/>
              <w:jc w:val="center"/>
              <w:rPr>
                <w:rFonts w:ascii="Times New Roman" w:eastAsiaTheme="minorHAnsi" w:hAnsi="Times New Roman"/>
                <w:lang w:eastAsia="en-US" w:bidi="ar-SA"/>
              </w:rPr>
            </w:pPr>
            <w:r w:rsidRPr="00D50884">
              <w:rPr>
                <w:rFonts w:ascii="Times New Roman" w:eastAsiaTheme="minorHAnsi" w:hAnsi="Times New Roman"/>
                <w:lang w:eastAsia="en-US" w:bidi="ar-SA"/>
              </w:rPr>
              <w:t>2.86</w:t>
            </w:r>
          </w:p>
        </w:tc>
      </w:tr>
      <w:tr w:rsidR="00611131" w:rsidRPr="00D50884" w14:paraId="7DD68B02" w14:textId="77777777" w:rsidTr="00611131">
        <w:tc>
          <w:tcPr>
            <w:tcW w:w="1673" w:type="pct"/>
          </w:tcPr>
          <w:p w14:paraId="42089AC4" w14:textId="0B1ABFB0" w:rsidR="00E740C6" w:rsidRPr="00DA7F7F" w:rsidRDefault="00611131" w:rsidP="00611131">
            <w:pPr>
              <w:autoSpaceDE w:val="0"/>
              <w:autoSpaceDN w:val="0"/>
              <w:adjustRightInd w:val="0"/>
              <w:spacing w:after="0" w:line="240" w:lineRule="auto"/>
              <w:rPr>
                <w:rFonts w:ascii="TimesNewRomanPSMT" w:hAnsi="TimesNewRomanPSMT"/>
              </w:rPr>
            </w:pPr>
            <w:r w:rsidRPr="00DA7F7F">
              <w:rPr>
                <w:rFonts w:ascii="TimesNewRomanPSMT" w:hAnsi="TimesNewRomanPSMT"/>
              </w:rPr>
              <w:t xml:space="preserve">Vidutinis pokytis nuo </w:t>
            </w:r>
            <w:r w:rsidRPr="00D50884">
              <w:rPr>
                <w:rFonts w:ascii="TimesNewRomanPSMT" w:eastAsia="Times New Roman" w:hAnsi="TimesNewRomanPSMT" w:cs="TimesNewRomanPSMT"/>
                <w:lang w:eastAsia="en-US" w:bidi="ar-SA"/>
              </w:rPr>
              <w:t>pradinio lygio†</w:t>
            </w:r>
          </w:p>
        </w:tc>
        <w:tc>
          <w:tcPr>
            <w:tcW w:w="582" w:type="pct"/>
            <w:vAlign w:val="center"/>
          </w:tcPr>
          <w:p w14:paraId="5F2624AC" w14:textId="77777777" w:rsidR="00E740C6" w:rsidRPr="00D50884" w:rsidRDefault="00E740C6" w:rsidP="00E740C6">
            <w:pPr>
              <w:spacing w:after="0" w:line="259" w:lineRule="auto"/>
              <w:ind w:left="-103" w:right="-65"/>
              <w:jc w:val="center"/>
              <w:rPr>
                <w:rFonts w:ascii="Times New Roman" w:eastAsiaTheme="minorHAnsi" w:hAnsi="Times New Roman"/>
                <w:lang w:eastAsia="en-US" w:bidi="ar-SA"/>
              </w:rPr>
            </w:pPr>
            <w:r w:rsidRPr="00D50884">
              <w:rPr>
                <w:rFonts w:ascii="Times New Roman" w:eastAsiaTheme="minorHAnsi" w:hAnsi="Times New Roman"/>
                <w:lang w:eastAsia="en-US" w:bidi="ar-SA"/>
              </w:rPr>
              <w:t>-0.92</w:t>
            </w:r>
          </w:p>
        </w:tc>
        <w:tc>
          <w:tcPr>
            <w:tcW w:w="744" w:type="pct"/>
            <w:vAlign w:val="center"/>
          </w:tcPr>
          <w:p w14:paraId="5559C1A9" w14:textId="77777777" w:rsidR="00E740C6" w:rsidRPr="00D50884" w:rsidRDefault="00E740C6" w:rsidP="00E740C6">
            <w:pPr>
              <w:spacing w:after="0" w:line="259" w:lineRule="auto"/>
              <w:ind w:left="-49" w:right="-91"/>
              <w:jc w:val="center"/>
              <w:rPr>
                <w:rFonts w:ascii="Times New Roman" w:eastAsiaTheme="minorHAnsi" w:hAnsi="Times New Roman"/>
                <w:lang w:eastAsia="en-US" w:bidi="ar-SA"/>
              </w:rPr>
            </w:pPr>
            <w:r w:rsidRPr="00D50884">
              <w:rPr>
                <w:rFonts w:ascii="Times New Roman" w:eastAsiaTheme="minorHAnsi" w:hAnsi="Times New Roman"/>
                <w:lang w:eastAsia="en-US" w:bidi="ar-SA"/>
              </w:rPr>
              <w:t>-1.49</w:t>
            </w:r>
          </w:p>
        </w:tc>
        <w:tc>
          <w:tcPr>
            <w:tcW w:w="539" w:type="pct"/>
            <w:vAlign w:val="center"/>
          </w:tcPr>
          <w:p w14:paraId="6F674ECD" w14:textId="77777777" w:rsidR="00E740C6" w:rsidRPr="00D50884" w:rsidRDefault="00E740C6" w:rsidP="00E740C6">
            <w:pPr>
              <w:spacing w:after="0" w:line="259" w:lineRule="auto"/>
              <w:ind w:left="-125" w:right="-91"/>
              <w:jc w:val="center"/>
              <w:rPr>
                <w:rFonts w:ascii="Times New Roman" w:eastAsiaTheme="minorHAnsi" w:hAnsi="Times New Roman"/>
                <w:lang w:eastAsia="en-US" w:bidi="ar-SA"/>
              </w:rPr>
            </w:pPr>
            <w:r w:rsidRPr="00D50884">
              <w:rPr>
                <w:rFonts w:ascii="Times New Roman" w:eastAsiaTheme="minorHAnsi" w:hAnsi="Times New Roman"/>
                <w:lang w:eastAsia="en-US" w:bidi="ar-SA"/>
              </w:rPr>
              <w:t>-1.00</w:t>
            </w:r>
          </w:p>
        </w:tc>
        <w:tc>
          <w:tcPr>
            <w:tcW w:w="758" w:type="pct"/>
            <w:vAlign w:val="center"/>
          </w:tcPr>
          <w:p w14:paraId="69470994" w14:textId="77777777" w:rsidR="00E740C6" w:rsidRPr="00D50884" w:rsidRDefault="00E740C6" w:rsidP="00E740C6">
            <w:pPr>
              <w:spacing w:after="0" w:line="259" w:lineRule="auto"/>
              <w:ind w:left="-39" w:right="-101"/>
              <w:jc w:val="center"/>
              <w:rPr>
                <w:rFonts w:ascii="Times New Roman" w:eastAsiaTheme="minorHAnsi" w:hAnsi="Times New Roman"/>
                <w:lang w:eastAsia="en-US" w:bidi="ar-SA"/>
              </w:rPr>
            </w:pPr>
            <w:r w:rsidRPr="00D50884">
              <w:rPr>
                <w:rFonts w:ascii="Times New Roman" w:eastAsiaTheme="minorHAnsi" w:hAnsi="Times New Roman"/>
                <w:lang w:eastAsia="en-US" w:bidi="ar-SA"/>
              </w:rPr>
              <w:t>-1.48</w:t>
            </w:r>
          </w:p>
        </w:tc>
        <w:tc>
          <w:tcPr>
            <w:tcW w:w="704" w:type="pct"/>
            <w:vAlign w:val="center"/>
          </w:tcPr>
          <w:p w14:paraId="65475D63" w14:textId="77777777" w:rsidR="00E740C6" w:rsidRPr="00D50884" w:rsidRDefault="00E740C6" w:rsidP="00E740C6">
            <w:pPr>
              <w:spacing w:after="0" w:line="259" w:lineRule="auto"/>
              <w:ind w:left="-59" w:right="-112"/>
              <w:jc w:val="center"/>
              <w:rPr>
                <w:rFonts w:ascii="Times New Roman" w:eastAsiaTheme="minorHAnsi" w:hAnsi="Times New Roman"/>
                <w:lang w:eastAsia="en-US" w:bidi="ar-SA"/>
              </w:rPr>
            </w:pPr>
            <w:r w:rsidRPr="00D50884">
              <w:rPr>
                <w:rFonts w:ascii="Times New Roman" w:eastAsiaTheme="minorHAnsi" w:hAnsi="Times New Roman"/>
                <w:lang w:eastAsia="en-US" w:bidi="ar-SA"/>
              </w:rPr>
              <w:t>-1.10</w:t>
            </w:r>
          </w:p>
        </w:tc>
      </w:tr>
      <w:tr w:rsidR="00611131" w:rsidRPr="00D50884" w14:paraId="49170F86" w14:textId="77777777" w:rsidTr="00611131">
        <w:tc>
          <w:tcPr>
            <w:tcW w:w="1673" w:type="pct"/>
          </w:tcPr>
          <w:p w14:paraId="2A9FC915" w14:textId="6A86B716" w:rsidR="00E740C6" w:rsidRPr="00DA7F7F" w:rsidRDefault="00611131" w:rsidP="00611131">
            <w:pPr>
              <w:autoSpaceDE w:val="0"/>
              <w:autoSpaceDN w:val="0"/>
              <w:adjustRightInd w:val="0"/>
              <w:spacing w:after="0" w:line="240" w:lineRule="auto"/>
              <w:rPr>
                <w:rFonts w:ascii="TimesNewRomanPSMT" w:hAnsi="TimesNewRomanPSMT"/>
              </w:rPr>
            </w:pPr>
            <w:r w:rsidRPr="00DA7F7F">
              <w:rPr>
                <w:rFonts w:ascii="TimesNewRomanPSMT" w:hAnsi="TimesNewRomanPSMT"/>
              </w:rPr>
              <w:t xml:space="preserve">Vidutinis skirtumas, </w:t>
            </w:r>
            <w:r w:rsidR="001D62CB">
              <w:rPr>
                <w:rFonts w:ascii="TimesNewRomanPSMT" w:eastAsia="Times New Roman" w:hAnsi="TimesNewRomanPSMT" w:cs="TimesNewRomanPSMT"/>
                <w:lang w:eastAsia="en-US" w:bidi="ar-SA"/>
              </w:rPr>
              <w:t>palyginti</w:t>
            </w:r>
            <w:r w:rsidRPr="00D50884">
              <w:rPr>
                <w:rFonts w:ascii="TimesNewRomanPSMT" w:eastAsia="Times New Roman" w:hAnsi="TimesNewRomanPSMT" w:cs="TimesNewRomanPSMT"/>
                <w:lang w:eastAsia="en-US" w:bidi="ar-SA"/>
              </w:rPr>
              <w:t xml:space="preserve"> su placebu†</w:t>
            </w:r>
          </w:p>
        </w:tc>
        <w:tc>
          <w:tcPr>
            <w:tcW w:w="582" w:type="pct"/>
            <w:vAlign w:val="center"/>
          </w:tcPr>
          <w:p w14:paraId="4EF2001F" w14:textId="77777777" w:rsidR="00E740C6" w:rsidRPr="00D50884" w:rsidRDefault="00E740C6" w:rsidP="00E740C6">
            <w:pPr>
              <w:spacing w:after="0" w:line="259" w:lineRule="auto"/>
              <w:ind w:left="-103" w:right="-65"/>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744" w:type="pct"/>
            <w:vAlign w:val="center"/>
          </w:tcPr>
          <w:p w14:paraId="34FB88C4" w14:textId="77777777" w:rsidR="00E740C6" w:rsidRPr="00D50884" w:rsidRDefault="00E740C6" w:rsidP="00E740C6">
            <w:pPr>
              <w:spacing w:after="0" w:line="259" w:lineRule="auto"/>
              <w:ind w:left="-49" w:right="-91"/>
              <w:jc w:val="center"/>
              <w:rPr>
                <w:rFonts w:ascii="Times New Roman" w:eastAsiaTheme="minorHAnsi" w:hAnsi="Times New Roman"/>
                <w:lang w:eastAsia="en-US" w:bidi="ar-SA"/>
              </w:rPr>
            </w:pPr>
            <w:r w:rsidRPr="00D50884">
              <w:rPr>
                <w:rFonts w:ascii="Times New Roman" w:eastAsiaTheme="minorHAnsi" w:hAnsi="Times New Roman"/>
                <w:lang w:eastAsia="en-US" w:bidi="ar-SA"/>
              </w:rPr>
              <w:t>-0.57</w:t>
            </w:r>
          </w:p>
        </w:tc>
        <w:tc>
          <w:tcPr>
            <w:tcW w:w="539" w:type="pct"/>
            <w:vAlign w:val="center"/>
          </w:tcPr>
          <w:p w14:paraId="30BAA96F" w14:textId="77777777" w:rsidR="00E740C6" w:rsidRPr="00D50884" w:rsidRDefault="00E740C6" w:rsidP="00E740C6">
            <w:pPr>
              <w:spacing w:after="0" w:line="259" w:lineRule="auto"/>
              <w:ind w:left="-125" w:right="-91"/>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758" w:type="pct"/>
            <w:vAlign w:val="center"/>
          </w:tcPr>
          <w:p w14:paraId="0402E630" w14:textId="77777777" w:rsidR="00E740C6" w:rsidRPr="00D50884" w:rsidRDefault="00E740C6" w:rsidP="00E740C6">
            <w:pPr>
              <w:spacing w:after="0" w:line="259" w:lineRule="auto"/>
              <w:ind w:left="-39" w:right="-101"/>
              <w:jc w:val="center"/>
              <w:rPr>
                <w:rFonts w:ascii="Times New Roman" w:eastAsiaTheme="minorHAnsi" w:hAnsi="Times New Roman"/>
                <w:lang w:eastAsia="en-US" w:bidi="ar-SA"/>
              </w:rPr>
            </w:pPr>
            <w:r w:rsidRPr="00D50884">
              <w:rPr>
                <w:rFonts w:ascii="Times New Roman" w:eastAsiaTheme="minorHAnsi" w:hAnsi="Times New Roman"/>
                <w:lang w:eastAsia="en-US" w:bidi="ar-SA"/>
              </w:rPr>
              <w:t>-0.48</w:t>
            </w:r>
          </w:p>
        </w:tc>
        <w:tc>
          <w:tcPr>
            <w:tcW w:w="704" w:type="pct"/>
            <w:vAlign w:val="center"/>
          </w:tcPr>
          <w:p w14:paraId="7E457143" w14:textId="77777777" w:rsidR="00E740C6" w:rsidRPr="00D50884" w:rsidRDefault="00E740C6" w:rsidP="00E740C6">
            <w:pPr>
              <w:spacing w:after="0" w:line="259" w:lineRule="auto"/>
              <w:ind w:left="-59" w:right="-112"/>
              <w:jc w:val="center"/>
              <w:rPr>
                <w:rFonts w:ascii="Times New Roman" w:eastAsiaTheme="minorHAnsi" w:hAnsi="Times New Roman"/>
                <w:lang w:eastAsia="en-US" w:bidi="ar-SA"/>
              </w:rPr>
            </w:pPr>
            <w:r w:rsidRPr="00D50884">
              <w:rPr>
                <w:rFonts w:ascii="Times New Roman" w:eastAsiaTheme="minorHAnsi" w:hAnsi="Times New Roman"/>
                <w:lang w:eastAsia="en-US" w:bidi="ar-SA"/>
              </w:rPr>
              <w:t>-0.10</w:t>
            </w:r>
          </w:p>
        </w:tc>
      </w:tr>
      <w:tr w:rsidR="00611131" w:rsidRPr="00D50884" w14:paraId="25580A3E" w14:textId="77777777" w:rsidTr="00611131">
        <w:tc>
          <w:tcPr>
            <w:tcW w:w="1673" w:type="pct"/>
          </w:tcPr>
          <w:p w14:paraId="14BB6F02" w14:textId="0F1C7B49" w:rsidR="00E740C6" w:rsidRPr="00DA7F7F" w:rsidRDefault="00611131" w:rsidP="00611131">
            <w:pPr>
              <w:autoSpaceDE w:val="0"/>
              <w:autoSpaceDN w:val="0"/>
              <w:adjustRightInd w:val="0"/>
              <w:spacing w:after="0" w:line="240" w:lineRule="auto"/>
              <w:rPr>
                <w:rFonts w:ascii="TimesNewRomanPSMT" w:hAnsi="TimesNewRomanPSMT"/>
              </w:rPr>
            </w:pPr>
            <w:r w:rsidRPr="00DA7F7F">
              <w:rPr>
                <w:rFonts w:ascii="TimesNewRomanPSMT" w:hAnsi="TimesNewRomanPSMT"/>
              </w:rPr>
              <w:t>95 % pasikliautinis intervalas</w:t>
            </w:r>
          </w:p>
        </w:tc>
        <w:tc>
          <w:tcPr>
            <w:tcW w:w="582" w:type="pct"/>
            <w:vAlign w:val="center"/>
          </w:tcPr>
          <w:p w14:paraId="759E65B5" w14:textId="77777777" w:rsidR="00E740C6" w:rsidRPr="00D50884" w:rsidRDefault="00E740C6" w:rsidP="00E740C6">
            <w:pPr>
              <w:spacing w:after="0" w:line="259" w:lineRule="auto"/>
              <w:ind w:left="-103" w:right="-65"/>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744" w:type="pct"/>
            <w:vAlign w:val="center"/>
          </w:tcPr>
          <w:p w14:paraId="58B0C39E" w14:textId="77777777" w:rsidR="00E740C6" w:rsidRPr="00D50884" w:rsidRDefault="00E740C6" w:rsidP="00E740C6">
            <w:pPr>
              <w:spacing w:after="0" w:line="259" w:lineRule="auto"/>
              <w:ind w:left="-49" w:right="-91"/>
              <w:jc w:val="center"/>
              <w:rPr>
                <w:rFonts w:ascii="Times New Roman" w:eastAsiaTheme="minorHAnsi" w:hAnsi="Times New Roman"/>
                <w:lang w:eastAsia="en-US" w:bidi="ar-SA"/>
              </w:rPr>
            </w:pPr>
            <w:r w:rsidRPr="00D50884">
              <w:rPr>
                <w:rFonts w:ascii="Times New Roman" w:eastAsiaTheme="minorHAnsi" w:hAnsi="Times New Roman"/>
                <w:lang w:eastAsia="en-US" w:bidi="ar-SA"/>
              </w:rPr>
              <w:t>(-0.81, -0.33)</w:t>
            </w:r>
          </w:p>
        </w:tc>
        <w:tc>
          <w:tcPr>
            <w:tcW w:w="539" w:type="pct"/>
            <w:vAlign w:val="center"/>
          </w:tcPr>
          <w:p w14:paraId="104D6FC6" w14:textId="77777777" w:rsidR="00E740C6" w:rsidRPr="00D50884" w:rsidRDefault="00E740C6" w:rsidP="00E740C6">
            <w:pPr>
              <w:spacing w:after="0" w:line="259" w:lineRule="auto"/>
              <w:ind w:left="-125" w:right="-91"/>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758" w:type="pct"/>
            <w:vAlign w:val="center"/>
          </w:tcPr>
          <w:p w14:paraId="05C5BD93" w14:textId="77777777" w:rsidR="00E740C6" w:rsidRPr="00D50884" w:rsidRDefault="00E740C6" w:rsidP="00E740C6">
            <w:pPr>
              <w:spacing w:after="0" w:line="259" w:lineRule="auto"/>
              <w:ind w:left="-39" w:right="-101"/>
              <w:jc w:val="center"/>
              <w:rPr>
                <w:rFonts w:ascii="Times New Roman" w:eastAsiaTheme="minorHAnsi" w:hAnsi="Times New Roman"/>
                <w:lang w:eastAsia="en-US" w:bidi="ar-SA"/>
              </w:rPr>
            </w:pPr>
            <w:r w:rsidRPr="00D50884">
              <w:rPr>
                <w:rFonts w:ascii="Times New Roman" w:eastAsiaTheme="minorHAnsi" w:hAnsi="Times New Roman"/>
                <w:lang w:eastAsia="en-US" w:bidi="ar-SA"/>
              </w:rPr>
              <w:t>(-0.90, -0.06)</w:t>
            </w:r>
          </w:p>
        </w:tc>
        <w:tc>
          <w:tcPr>
            <w:tcW w:w="704" w:type="pct"/>
            <w:vAlign w:val="center"/>
          </w:tcPr>
          <w:p w14:paraId="0E065E30" w14:textId="77777777" w:rsidR="00E740C6" w:rsidRPr="00D50884" w:rsidRDefault="00E740C6" w:rsidP="00E740C6">
            <w:pPr>
              <w:spacing w:after="0" w:line="259" w:lineRule="auto"/>
              <w:ind w:left="-59" w:right="-112"/>
              <w:jc w:val="center"/>
              <w:rPr>
                <w:rFonts w:ascii="Times New Roman" w:eastAsiaTheme="minorHAnsi" w:hAnsi="Times New Roman"/>
                <w:lang w:eastAsia="en-US" w:bidi="ar-SA"/>
              </w:rPr>
            </w:pPr>
            <w:r w:rsidRPr="00D50884">
              <w:rPr>
                <w:rFonts w:ascii="Times New Roman" w:eastAsiaTheme="minorHAnsi" w:hAnsi="Times New Roman"/>
                <w:lang w:eastAsia="en-US" w:bidi="ar-SA"/>
              </w:rPr>
              <w:t>(-0.52, 0.32)</w:t>
            </w:r>
          </w:p>
        </w:tc>
      </w:tr>
      <w:tr w:rsidR="00E740C6" w:rsidRPr="00D50884" w14:paraId="7E202795" w14:textId="77777777" w:rsidTr="00E740C6">
        <w:tc>
          <w:tcPr>
            <w:tcW w:w="0" w:type="auto"/>
            <w:gridSpan w:val="6"/>
            <w:vAlign w:val="center"/>
          </w:tcPr>
          <w:p w14:paraId="3D8DA5D8" w14:textId="34A2BF4C" w:rsidR="00E740C6" w:rsidRPr="00D50884" w:rsidRDefault="00611131" w:rsidP="00E740C6">
            <w:pPr>
              <w:tabs>
                <w:tab w:val="left" w:pos="567"/>
              </w:tabs>
              <w:spacing w:after="0" w:line="240" w:lineRule="auto"/>
              <w:ind w:left="-59" w:right="-101"/>
              <w:rPr>
                <w:rFonts w:ascii="Times New Roman" w:eastAsiaTheme="minorHAnsi" w:hAnsi="Times New Roman"/>
                <w:lang w:eastAsia="en-US" w:bidi="ar-SA"/>
              </w:rPr>
            </w:pPr>
            <w:r w:rsidRPr="00D50884">
              <w:rPr>
                <w:rFonts w:ascii="Times New Roman" w:eastAsiaTheme="minorHAnsi" w:hAnsi="Times New Roman"/>
                <w:b/>
                <w:lang w:eastAsia="en-US" w:bidi="ar-SA"/>
              </w:rPr>
              <w:t>Vidutinis šlapinimosi epizodų skaičius per 24 valandas (FAS)</w:t>
            </w:r>
          </w:p>
        </w:tc>
      </w:tr>
      <w:tr w:rsidR="00611131" w:rsidRPr="00D50884" w14:paraId="77D0AB8F" w14:textId="77777777" w:rsidTr="00611131">
        <w:tc>
          <w:tcPr>
            <w:tcW w:w="1673" w:type="pct"/>
          </w:tcPr>
          <w:p w14:paraId="329B7059" w14:textId="77777777" w:rsidR="00E740C6" w:rsidRPr="00D50884" w:rsidRDefault="00E740C6" w:rsidP="00E740C6">
            <w:pPr>
              <w:spacing w:after="0" w:line="259" w:lineRule="auto"/>
              <w:rPr>
                <w:rFonts w:ascii="Times New Roman" w:eastAsiaTheme="minorHAnsi" w:hAnsi="Times New Roman"/>
                <w:lang w:eastAsia="en-US" w:bidi="ar-SA"/>
              </w:rPr>
            </w:pPr>
            <w:r w:rsidRPr="00D50884">
              <w:rPr>
                <w:rFonts w:ascii="Times New Roman" w:eastAsiaTheme="minorHAnsi" w:hAnsi="Times New Roman"/>
                <w:lang w:eastAsia="en-US" w:bidi="ar-SA"/>
              </w:rPr>
              <w:t>n</w:t>
            </w:r>
          </w:p>
        </w:tc>
        <w:tc>
          <w:tcPr>
            <w:tcW w:w="582" w:type="pct"/>
            <w:vAlign w:val="center"/>
          </w:tcPr>
          <w:p w14:paraId="1031CB7E" w14:textId="77777777" w:rsidR="00E740C6" w:rsidRPr="00D50884" w:rsidRDefault="00E740C6" w:rsidP="00E740C6">
            <w:pPr>
              <w:spacing w:after="0" w:line="259" w:lineRule="auto"/>
              <w:ind w:left="-79" w:right="-65"/>
              <w:jc w:val="center"/>
              <w:rPr>
                <w:rFonts w:ascii="Times New Roman" w:eastAsiaTheme="minorHAnsi" w:hAnsi="Times New Roman"/>
                <w:lang w:eastAsia="en-US" w:bidi="ar-SA"/>
              </w:rPr>
            </w:pPr>
            <w:r w:rsidRPr="00D50884">
              <w:rPr>
                <w:rFonts w:ascii="Times New Roman" w:eastAsiaTheme="minorHAnsi" w:hAnsi="Times New Roman"/>
                <w:lang w:eastAsia="en-US" w:bidi="ar-SA"/>
              </w:rPr>
              <w:t>704</w:t>
            </w:r>
          </w:p>
        </w:tc>
        <w:tc>
          <w:tcPr>
            <w:tcW w:w="744" w:type="pct"/>
            <w:vAlign w:val="center"/>
          </w:tcPr>
          <w:p w14:paraId="61586D59" w14:textId="77777777" w:rsidR="00E740C6" w:rsidRPr="00D50884" w:rsidRDefault="00E740C6" w:rsidP="00E740C6">
            <w:pPr>
              <w:spacing w:after="0" w:line="259" w:lineRule="auto"/>
              <w:ind w:left="-151" w:right="-131"/>
              <w:jc w:val="center"/>
              <w:rPr>
                <w:rFonts w:ascii="Times New Roman" w:eastAsiaTheme="minorHAnsi" w:hAnsi="Times New Roman"/>
                <w:lang w:eastAsia="en-US" w:bidi="ar-SA"/>
              </w:rPr>
            </w:pPr>
            <w:r w:rsidRPr="00D50884">
              <w:rPr>
                <w:rFonts w:ascii="Times New Roman" w:eastAsiaTheme="minorHAnsi" w:hAnsi="Times New Roman"/>
                <w:lang w:eastAsia="en-US" w:bidi="ar-SA"/>
              </w:rPr>
              <w:t>688</w:t>
            </w:r>
          </w:p>
        </w:tc>
        <w:tc>
          <w:tcPr>
            <w:tcW w:w="539" w:type="pct"/>
            <w:vAlign w:val="center"/>
          </w:tcPr>
          <w:p w14:paraId="1867E19A" w14:textId="77777777" w:rsidR="00E740C6" w:rsidRPr="00D50884" w:rsidRDefault="00E740C6" w:rsidP="00E740C6">
            <w:pPr>
              <w:spacing w:after="0" w:line="259" w:lineRule="auto"/>
              <w:ind w:left="-125" w:right="-91"/>
              <w:jc w:val="center"/>
              <w:rPr>
                <w:rFonts w:ascii="Times New Roman" w:eastAsiaTheme="minorHAnsi" w:hAnsi="Times New Roman"/>
                <w:lang w:eastAsia="en-US" w:bidi="ar-SA"/>
              </w:rPr>
            </w:pPr>
            <w:r w:rsidRPr="00D50884">
              <w:rPr>
                <w:rFonts w:ascii="Times New Roman" w:eastAsiaTheme="minorHAnsi" w:hAnsi="Times New Roman"/>
                <w:lang w:eastAsia="en-US" w:bidi="ar-SA"/>
              </w:rPr>
              <w:t>238</w:t>
            </w:r>
          </w:p>
        </w:tc>
        <w:tc>
          <w:tcPr>
            <w:tcW w:w="758" w:type="pct"/>
            <w:vAlign w:val="center"/>
          </w:tcPr>
          <w:p w14:paraId="6446847E" w14:textId="77777777" w:rsidR="00E740C6" w:rsidRPr="00D50884" w:rsidRDefault="00E740C6" w:rsidP="00E740C6">
            <w:pPr>
              <w:spacing w:after="0" w:line="259" w:lineRule="auto"/>
              <w:ind w:left="-125" w:right="-101"/>
              <w:jc w:val="center"/>
              <w:rPr>
                <w:rFonts w:ascii="Times New Roman" w:eastAsiaTheme="minorHAnsi" w:hAnsi="Times New Roman"/>
                <w:lang w:eastAsia="en-US" w:bidi="ar-SA"/>
              </w:rPr>
            </w:pPr>
            <w:r w:rsidRPr="00D50884">
              <w:rPr>
                <w:rFonts w:ascii="Times New Roman" w:eastAsiaTheme="minorHAnsi" w:hAnsi="Times New Roman"/>
                <w:lang w:eastAsia="en-US" w:bidi="ar-SA"/>
              </w:rPr>
              <w:t>240</w:t>
            </w:r>
          </w:p>
        </w:tc>
        <w:tc>
          <w:tcPr>
            <w:tcW w:w="704" w:type="pct"/>
            <w:vAlign w:val="center"/>
          </w:tcPr>
          <w:p w14:paraId="0055D4C8" w14:textId="77777777" w:rsidR="00E740C6" w:rsidRPr="00D50884" w:rsidRDefault="00E740C6" w:rsidP="00E740C6">
            <w:pPr>
              <w:spacing w:after="0" w:line="259" w:lineRule="auto"/>
              <w:ind w:left="-59"/>
              <w:jc w:val="center"/>
              <w:rPr>
                <w:rFonts w:ascii="Times New Roman" w:eastAsiaTheme="minorHAnsi" w:hAnsi="Times New Roman"/>
                <w:lang w:eastAsia="en-US" w:bidi="ar-SA"/>
              </w:rPr>
            </w:pPr>
            <w:r w:rsidRPr="00D50884">
              <w:rPr>
                <w:rFonts w:ascii="Times New Roman" w:eastAsiaTheme="minorHAnsi" w:hAnsi="Times New Roman"/>
                <w:lang w:eastAsia="en-US" w:bidi="ar-SA"/>
              </w:rPr>
              <w:t>231</w:t>
            </w:r>
          </w:p>
        </w:tc>
      </w:tr>
      <w:tr w:rsidR="00611131" w:rsidRPr="00D50884" w14:paraId="49C55AD4" w14:textId="77777777" w:rsidTr="00611131">
        <w:tc>
          <w:tcPr>
            <w:tcW w:w="1673" w:type="pct"/>
          </w:tcPr>
          <w:p w14:paraId="1B5281EB" w14:textId="74D51584" w:rsidR="00E740C6" w:rsidRPr="00DA7F7F" w:rsidRDefault="00611131" w:rsidP="00E740C6">
            <w:pPr>
              <w:spacing w:after="0" w:line="259" w:lineRule="auto"/>
              <w:rPr>
                <w:rFonts w:ascii="TimesNewRomanPSMT" w:hAnsi="TimesNewRomanPSMT"/>
              </w:rPr>
            </w:pPr>
            <w:r w:rsidRPr="00DA7F7F">
              <w:rPr>
                <w:rFonts w:ascii="TimesNewRomanPSMT" w:hAnsi="TimesNewRomanPSMT"/>
              </w:rPr>
              <w:t>Vidutinis pradinis lygis</w:t>
            </w:r>
          </w:p>
        </w:tc>
        <w:tc>
          <w:tcPr>
            <w:tcW w:w="582" w:type="pct"/>
            <w:vAlign w:val="center"/>
          </w:tcPr>
          <w:p w14:paraId="474EC4B3" w14:textId="77777777" w:rsidR="00E740C6" w:rsidRPr="00D50884" w:rsidRDefault="00E740C6" w:rsidP="00E740C6">
            <w:pPr>
              <w:spacing w:after="0" w:line="259" w:lineRule="auto"/>
              <w:ind w:left="-79" w:right="-65"/>
              <w:jc w:val="center"/>
              <w:rPr>
                <w:rFonts w:ascii="Times New Roman" w:eastAsiaTheme="minorHAnsi" w:hAnsi="Times New Roman"/>
                <w:lang w:eastAsia="en-US" w:bidi="ar-SA"/>
              </w:rPr>
            </w:pPr>
            <w:r w:rsidRPr="00D50884">
              <w:rPr>
                <w:rFonts w:ascii="Times New Roman" w:eastAsiaTheme="minorHAnsi" w:hAnsi="Times New Roman"/>
                <w:lang w:eastAsia="en-US" w:bidi="ar-SA"/>
              </w:rPr>
              <w:t>11.53</w:t>
            </w:r>
          </w:p>
        </w:tc>
        <w:tc>
          <w:tcPr>
            <w:tcW w:w="744" w:type="pct"/>
            <w:vAlign w:val="center"/>
          </w:tcPr>
          <w:p w14:paraId="33DCE6F0" w14:textId="77777777" w:rsidR="00E740C6" w:rsidRPr="00D50884" w:rsidRDefault="00E740C6" w:rsidP="00E740C6">
            <w:pPr>
              <w:spacing w:after="0" w:line="259" w:lineRule="auto"/>
              <w:ind w:left="-151" w:right="-131"/>
              <w:jc w:val="center"/>
              <w:rPr>
                <w:rFonts w:ascii="Times New Roman" w:eastAsiaTheme="minorHAnsi" w:hAnsi="Times New Roman"/>
                <w:lang w:eastAsia="en-US" w:bidi="ar-SA"/>
              </w:rPr>
            </w:pPr>
            <w:r w:rsidRPr="00D50884">
              <w:rPr>
                <w:rFonts w:ascii="Times New Roman" w:eastAsiaTheme="minorHAnsi" w:hAnsi="Times New Roman"/>
                <w:lang w:eastAsia="en-US" w:bidi="ar-SA"/>
              </w:rPr>
              <w:t>11.78</w:t>
            </w:r>
          </w:p>
        </w:tc>
        <w:tc>
          <w:tcPr>
            <w:tcW w:w="539" w:type="pct"/>
            <w:vAlign w:val="center"/>
          </w:tcPr>
          <w:p w14:paraId="3C944BD8" w14:textId="77777777" w:rsidR="00E740C6" w:rsidRPr="00D50884" w:rsidRDefault="00E740C6" w:rsidP="00E740C6">
            <w:pPr>
              <w:spacing w:after="0" w:line="259" w:lineRule="auto"/>
              <w:ind w:left="-125" w:right="-91"/>
              <w:jc w:val="center"/>
              <w:rPr>
                <w:rFonts w:ascii="Times New Roman" w:eastAsiaTheme="minorHAnsi" w:hAnsi="Times New Roman"/>
                <w:lang w:eastAsia="en-US" w:bidi="ar-SA"/>
              </w:rPr>
            </w:pPr>
            <w:r w:rsidRPr="00D50884">
              <w:rPr>
                <w:rFonts w:ascii="Times New Roman" w:eastAsiaTheme="minorHAnsi" w:hAnsi="Times New Roman"/>
                <w:lang w:eastAsia="en-US" w:bidi="ar-SA"/>
              </w:rPr>
              <w:t>11.90</w:t>
            </w:r>
          </w:p>
        </w:tc>
        <w:tc>
          <w:tcPr>
            <w:tcW w:w="758" w:type="pct"/>
            <w:vAlign w:val="center"/>
          </w:tcPr>
          <w:p w14:paraId="202E8253" w14:textId="77777777" w:rsidR="00E740C6" w:rsidRPr="00D50884" w:rsidRDefault="00E740C6" w:rsidP="00E740C6">
            <w:pPr>
              <w:spacing w:after="0" w:line="259" w:lineRule="auto"/>
              <w:ind w:left="-125" w:right="-101"/>
              <w:jc w:val="center"/>
              <w:rPr>
                <w:rFonts w:ascii="Times New Roman" w:eastAsiaTheme="minorHAnsi" w:hAnsi="Times New Roman"/>
                <w:lang w:eastAsia="en-US" w:bidi="ar-SA"/>
              </w:rPr>
            </w:pPr>
            <w:r w:rsidRPr="00D50884">
              <w:rPr>
                <w:rFonts w:ascii="Times New Roman" w:eastAsiaTheme="minorHAnsi" w:hAnsi="Times New Roman"/>
                <w:lang w:eastAsia="en-US" w:bidi="ar-SA"/>
              </w:rPr>
              <w:t>11.85</w:t>
            </w:r>
          </w:p>
        </w:tc>
        <w:tc>
          <w:tcPr>
            <w:tcW w:w="704" w:type="pct"/>
            <w:vAlign w:val="center"/>
          </w:tcPr>
          <w:p w14:paraId="334A705C" w14:textId="77777777" w:rsidR="00E740C6" w:rsidRPr="00D50884" w:rsidRDefault="00E740C6" w:rsidP="00E740C6">
            <w:pPr>
              <w:spacing w:after="0" w:line="259" w:lineRule="auto"/>
              <w:ind w:left="-59"/>
              <w:jc w:val="center"/>
              <w:rPr>
                <w:rFonts w:ascii="Times New Roman" w:eastAsiaTheme="minorHAnsi" w:hAnsi="Times New Roman"/>
                <w:lang w:eastAsia="en-US" w:bidi="ar-SA"/>
              </w:rPr>
            </w:pPr>
            <w:r w:rsidRPr="00D50884">
              <w:rPr>
                <w:rFonts w:ascii="Times New Roman" w:eastAsiaTheme="minorHAnsi" w:hAnsi="Times New Roman"/>
                <w:lang w:eastAsia="en-US" w:bidi="ar-SA"/>
              </w:rPr>
              <w:t>11.76</w:t>
            </w:r>
          </w:p>
        </w:tc>
      </w:tr>
      <w:tr w:rsidR="00611131" w:rsidRPr="00D50884" w14:paraId="473A243F" w14:textId="77777777" w:rsidTr="00611131">
        <w:tc>
          <w:tcPr>
            <w:tcW w:w="1673" w:type="pct"/>
          </w:tcPr>
          <w:p w14:paraId="333A55F3" w14:textId="22BE8A5F" w:rsidR="00E740C6" w:rsidRPr="00DA7F7F" w:rsidRDefault="00611131" w:rsidP="00611131">
            <w:pPr>
              <w:autoSpaceDE w:val="0"/>
              <w:autoSpaceDN w:val="0"/>
              <w:adjustRightInd w:val="0"/>
              <w:spacing w:after="0" w:line="240" w:lineRule="auto"/>
              <w:rPr>
                <w:rFonts w:ascii="TimesNewRomanPSMT" w:hAnsi="TimesNewRomanPSMT"/>
              </w:rPr>
            </w:pPr>
            <w:r w:rsidRPr="00DA7F7F">
              <w:rPr>
                <w:rFonts w:ascii="TimesNewRomanPSMT" w:hAnsi="TimesNewRomanPSMT"/>
              </w:rPr>
              <w:t xml:space="preserve">Vidutinis pokytis nuo </w:t>
            </w:r>
            <w:r w:rsidRPr="00D50884">
              <w:rPr>
                <w:rFonts w:ascii="TimesNewRomanPSMT" w:eastAsia="Times New Roman" w:hAnsi="TimesNewRomanPSMT" w:cs="TimesNewRomanPSMT"/>
                <w:lang w:eastAsia="en-US" w:bidi="ar-SA"/>
              </w:rPr>
              <w:t>pradinio lygio†</w:t>
            </w:r>
          </w:p>
        </w:tc>
        <w:tc>
          <w:tcPr>
            <w:tcW w:w="582" w:type="pct"/>
            <w:vAlign w:val="center"/>
          </w:tcPr>
          <w:p w14:paraId="60002A6F" w14:textId="77777777" w:rsidR="00E740C6" w:rsidRPr="00D50884" w:rsidRDefault="00E740C6" w:rsidP="00E740C6">
            <w:pPr>
              <w:spacing w:after="0" w:line="259" w:lineRule="auto"/>
              <w:ind w:left="-79" w:right="-65"/>
              <w:jc w:val="center"/>
              <w:rPr>
                <w:rFonts w:ascii="Times New Roman" w:eastAsiaTheme="minorHAnsi" w:hAnsi="Times New Roman"/>
                <w:lang w:eastAsia="en-US" w:bidi="ar-SA"/>
              </w:rPr>
            </w:pPr>
            <w:r w:rsidRPr="00D50884">
              <w:rPr>
                <w:rFonts w:ascii="Times New Roman" w:eastAsiaTheme="minorHAnsi" w:hAnsi="Times New Roman"/>
                <w:lang w:eastAsia="en-US" w:bidi="ar-SA"/>
              </w:rPr>
              <w:t>-0.93</w:t>
            </w:r>
          </w:p>
        </w:tc>
        <w:tc>
          <w:tcPr>
            <w:tcW w:w="744" w:type="pct"/>
            <w:vAlign w:val="center"/>
          </w:tcPr>
          <w:p w14:paraId="0168D864" w14:textId="77777777" w:rsidR="00E740C6" w:rsidRPr="00D50884" w:rsidRDefault="00E740C6" w:rsidP="00E740C6">
            <w:pPr>
              <w:spacing w:after="0" w:line="259" w:lineRule="auto"/>
              <w:ind w:left="-151" w:right="-131"/>
              <w:jc w:val="center"/>
              <w:rPr>
                <w:rFonts w:ascii="Times New Roman" w:eastAsiaTheme="minorHAnsi" w:hAnsi="Times New Roman"/>
                <w:lang w:eastAsia="en-US" w:bidi="ar-SA"/>
              </w:rPr>
            </w:pPr>
            <w:r w:rsidRPr="00D50884">
              <w:rPr>
                <w:rFonts w:ascii="Times New Roman" w:eastAsiaTheme="minorHAnsi" w:hAnsi="Times New Roman"/>
                <w:lang w:eastAsia="en-US" w:bidi="ar-SA"/>
              </w:rPr>
              <w:t>-1.67</w:t>
            </w:r>
          </w:p>
        </w:tc>
        <w:tc>
          <w:tcPr>
            <w:tcW w:w="539" w:type="pct"/>
            <w:vAlign w:val="center"/>
          </w:tcPr>
          <w:p w14:paraId="2E4235AB" w14:textId="77777777" w:rsidR="00E740C6" w:rsidRPr="00D50884" w:rsidRDefault="00E740C6" w:rsidP="00E740C6">
            <w:pPr>
              <w:spacing w:after="0" w:line="259" w:lineRule="auto"/>
              <w:ind w:left="-125" w:right="-91"/>
              <w:jc w:val="center"/>
              <w:rPr>
                <w:rFonts w:ascii="Times New Roman" w:eastAsiaTheme="minorHAnsi" w:hAnsi="Times New Roman"/>
                <w:lang w:eastAsia="en-US" w:bidi="ar-SA"/>
              </w:rPr>
            </w:pPr>
            <w:r w:rsidRPr="00D50884">
              <w:rPr>
                <w:rFonts w:ascii="Times New Roman" w:eastAsiaTheme="minorHAnsi" w:hAnsi="Times New Roman"/>
                <w:lang w:eastAsia="en-US" w:bidi="ar-SA"/>
              </w:rPr>
              <w:t>-1.06</w:t>
            </w:r>
          </w:p>
        </w:tc>
        <w:tc>
          <w:tcPr>
            <w:tcW w:w="758" w:type="pct"/>
            <w:vAlign w:val="center"/>
          </w:tcPr>
          <w:p w14:paraId="3D11A396" w14:textId="77777777" w:rsidR="00E740C6" w:rsidRPr="00D50884" w:rsidRDefault="00E740C6" w:rsidP="00E740C6">
            <w:pPr>
              <w:spacing w:after="0" w:line="259" w:lineRule="auto"/>
              <w:ind w:left="-125" w:right="-101"/>
              <w:jc w:val="center"/>
              <w:rPr>
                <w:rFonts w:ascii="Times New Roman" w:eastAsiaTheme="minorHAnsi" w:hAnsi="Times New Roman"/>
                <w:lang w:eastAsia="en-US" w:bidi="ar-SA"/>
              </w:rPr>
            </w:pPr>
            <w:r w:rsidRPr="00D50884">
              <w:rPr>
                <w:rFonts w:ascii="Times New Roman" w:eastAsiaTheme="minorHAnsi" w:hAnsi="Times New Roman"/>
                <w:lang w:eastAsia="en-US" w:bidi="ar-SA"/>
              </w:rPr>
              <w:t>-1.74</w:t>
            </w:r>
          </w:p>
        </w:tc>
        <w:tc>
          <w:tcPr>
            <w:tcW w:w="704" w:type="pct"/>
            <w:vAlign w:val="center"/>
          </w:tcPr>
          <w:p w14:paraId="68BD74E3" w14:textId="77777777" w:rsidR="00E740C6" w:rsidRPr="00D50884" w:rsidRDefault="00E740C6" w:rsidP="00E740C6">
            <w:pPr>
              <w:spacing w:after="0" w:line="259" w:lineRule="auto"/>
              <w:ind w:left="-59"/>
              <w:jc w:val="center"/>
              <w:rPr>
                <w:rFonts w:ascii="Times New Roman" w:eastAsiaTheme="minorHAnsi" w:hAnsi="Times New Roman"/>
                <w:lang w:eastAsia="en-US" w:bidi="ar-SA"/>
              </w:rPr>
            </w:pPr>
            <w:r w:rsidRPr="00D50884">
              <w:rPr>
                <w:rFonts w:ascii="Times New Roman" w:eastAsiaTheme="minorHAnsi" w:hAnsi="Times New Roman"/>
                <w:lang w:eastAsia="en-US" w:bidi="ar-SA"/>
              </w:rPr>
              <w:t>-1.26</w:t>
            </w:r>
          </w:p>
        </w:tc>
      </w:tr>
      <w:tr w:rsidR="00611131" w:rsidRPr="00D50884" w14:paraId="01B82811" w14:textId="77777777" w:rsidTr="00611131">
        <w:tc>
          <w:tcPr>
            <w:tcW w:w="1673" w:type="pct"/>
          </w:tcPr>
          <w:p w14:paraId="1C8D616D" w14:textId="3D9960AC" w:rsidR="00E740C6" w:rsidRPr="00DA7F7F" w:rsidRDefault="00611131" w:rsidP="00611131">
            <w:pPr>
              <w:autoSpaceDE w:val="0"/>
              <w:autoSpaceDN w:val="0"/>
              <w:adjustRightInd w:val="0"/>
              <w:spacing w:after="0" w:line="240" w:lineRule="auto"/>
              <w:rPr>
                <w:rFonts w:ascii="TimesNewRomanPSMT" w:hAnsi="TimesNewRomanPSMT"/>
              </w:rPr>
            </w:pPr>
            <w:r w:rsidRPr="00DA7F7F">
              <w:rPr>
                <w:rFonts w:ascii="TimesNewRomanPSMT" w:hAnsi="TimesNewRomanPSMT"/>
              </w:rPr>
              <w:t xml:space="preserve">Vidutinis skirtumas, </w:t>
            </w:r>
            <w:r w:rsidR="001D62CB">
              <w:rPr>
                <w:rFonts w:ascii="TimesNewRomanPSMT" w:eastAsia="Times New Roman" w:hAnsi="TimesNewRomanPSMT" w:cs="TimesNewRomanPSMT"/>
                <w:lang w:eastAsia="en-US" w:bidi="ar-SA"/>
              </w:rPr>
              <w:t>palyginti</w:t>
            </w:r>
            <w:r w:rsidRPr="00D50884">
              <w:rPr>
                <w:rFonts w:ascii="TimesNewRomanPSMT" w:eastAsia="Times New Roman" w:hAnsi="TimesNewRomanPSMT" w:cs="TimesNewRomanPSMT"/>
                <w:lang w:eastAsia="en-US" w:bidi="ar-SA"/>
              </w:rPr>
              <w:t xml:space="preserve"> su placebu†</w:t>
            </w:r>
          </w:p>
        </w:tc>
        <w:tc>
          <w:tcPr>
            <w:tcW w:w="582" w:type="pct"/>
            <w:vAlign w:val="center"/>
          </w:tcPr>
          <w:p w14:paraId="76DF5295" w14:textId="77777777" w:rsidR="00E740C6" w:rsidRPr="00D50884" w:rsidRDefault="00E740C6" w:rsidP="00E740C6">
            <w:pPr>
              <w:spacing w:after="0" w:line="259" w:lineRule="auto"/>
              <w:ind w:left="-79" w:right="-65"/>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744" w:type="pct"/>
            <w:vAlign w:val="center"/>
          </w:tcPr>
          <w:p w14:paraId="707022F9" w14:textId="77777777" w:rsidR="00E740C6" w:rsidRPr="00D50884" w:rsidRDefault="00E740C6" w:rsidP="00E740C6">
            <w:pPr>
              <w:spacing w:after="0" w:line="259" w:lineRule="auto"/>
              <w:ind w:left="-151" w:right="-131"/>
              <w:jc w:val="center"/>
              <w:rPr>
                <w:rFonts w:ascii="Times New Roman" w:eastAsiaTheme="minorHAnsi" w:hAnsi="Times New Roman"/>
                <w:lang w:eastAsia="en-US" w:bidi="ar-SA"/>
              </w:rPr>
            </w:pPr>
            <w:r w:rsidRPr="00D50884">
              <w:rPr>
                <w:rFonts w:ascii="Times New Roman" w:eastAsiaTheme="minorHAnsi" w:hAnsi="Times New Roman"/>
                <w:lang w:eastAsia="en-US" w:bidi="ar-SA"/>
              </w:rPr>
              <w:t>-0.74</w:t>
            </w:r>
          </w:p>
        </w:tc>
        <w:tc>
          <w:tcPr>
            <w:tcW w:w="539" w:type="pct"/>
            <w:vAlign w:val="center"/>
          </w:tcPr>
          <w:p w14:paraId="18FAAC9C" w14:textId="77777777" w:rsidR="00E740C6" w:rsidRPr="00D50884" w:rsidRDefault="00E740C6" w:rsidP="00E740C6">
            <w:pPr>
              <w:spacing w:after="0" w:line="259" w:lineRule="auto"/>
              <w:ind w:left="-125" w:right="-91"/>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758" w:type="pct"/>
            <w:vAlign w:val="center"/>
          </w:tcPr>
          <w:p w14:paraId="63BCA3C7" w14:textId="77777777" w:rsidR="00E740C6" w:rsidRPr="00D50884" w:rsidRDefault="00E740C6" w:rsidP="00E740C6">
            <w:pPr>
              <w:spacing w:after="0" w:line="259" w:lineRule="auto"/>
              <w:ind w:left="-125" w:right="-101"/>
              <w:jc w:val="center"/>
              <w:rPr>
                <w:rFonts w:ascii="Times New Roman" w:eastAsiaTheme="minorHAnsi" w:hAnsi="Times New Roman"/>
                <w:lang w:eastAsia="en-US" w:bidi="ar-SA"/>
              </w:rPr>
            </w:pPr>
            <w:r w:rsidRPr="00D50884">
              <w:rPr>
                <w:rFonts w:ascii="Times New Roman" w:eastAsiaTheme="minorHAnsi" w:hAnsi="Times New Roman"/>
                <w:lang w:eastAsia="en-US" w:bidi="ar-SA"/>
              </w:rPr>
              <w:t>-0.68</w:t>
            </w:r>
          </w:p>
        </w:tc>
        <w:tc>
          <w:tcPr>
            <w:tcW w:w="704" w:type="pct"/>
            <w:vAlign w:val="center"/>
          </w:tcPr>
          <w:p w14:paraId="56E3F198" w14:textId="77777777" w:rsidR="00E740C6" w:rsidRPr="00D50884" w:rsidRDefault="00E740C6" w:rsidP="00E740C6">
            <w:pPr>
              <w:spacing w:after="0" w:line="259" w:lineRule="auto"/>
              <w:ind w:left="-59"/>
              <w:jc w:val="center"/>
              <w:rPr>
                <w:rFonts w:ascii="Times New Roman" w:eastAsiaTheme="minorHAnsi" w:hAnsi="Times New Roman"/>
                <w:lang w:eastAsia="en-US" w:bidi="ar-SA"/>
              </w:rPr>
            </w:pPr>
            <w:r w:rsidRPr="00D50884">
              <w:rPr>
                <w:rFonts w:ascii="Times New Roman" w:eastAsiaTheme="minorHAnsi" w:hAnsi="Times New Roman"/>
                <w:lang w:eastAsia="en-US" w:bidi="ar-SA"/>
              </w:rPr>
              <w:t>-0.20</w:t>
            </w:r>
          </w:p>
        </w:tc>
      </w:tr>
      <w:tr w:rsidR="00611131" w:rsidRPr="00D50884" w14:paraId="40BED212" w14:textId="77777777" w:rsidTr="00611131">
        <w:tc>
          <w:tcPr>
            <w:tcW w:w="1673" w:type="pct"/>
          </w:tcPr>
          <w:p w14:paraId="10E5D178" w14:textId="7C08E662" w:rsidR="00E740C6" w:rsidRPr="00DA7F7F" w:rsidRDefault="00611131" w:rsidP="00611131">
            <w:pPr>
              <w:autoSpaceDE w:val="0"/>
              <w:autoSpaceDN w:val="0"/>
              <w:adjustRightInd w:val="0"/>
              <w:spacing w:after="0" w:line="240" w:lineRule="auto"/>
              <w:rPr>
                <w:rFonts w:ascii="TimesNewRomanPSMT" w:hAnsi="TimesNewRomanPSMT"/>
              </w:rPr>
            </w:pPr>
            <w:r w:rsidRPr="00DA7F7F">
              <w:rPr>
                <w:rFonts w:ascii="TimesNewRomanPSMT" w:hAnsi="TimesNewRomanPSMT"/>
              </w:rPr>
              <w:t>95 % pasikliautinis intervalas</w:t>
            </w:r>
          </w:p>
        </w:tc>
        <w:tc>
          <w:tcPr>
            <w:tcW w:w="582" w:type="pct"/>
            <w:vAlign w:val="center"/>
          </w:tcPr>
          <w:p w14:paraId="5BA1B266" w14:textId="77777777" w:rsidR="00E740C6" w:rsidRPr="00D50884" w:rsidRDefault="00E740C6" w:rsidP="00E740C6">
            <w:pPr>
              <w:spacing w:after="0" w:line="259" w:lineRule="auto"/>
              <w:ind w:left="-79" w:right="-65"/>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744" w:type="pct"/>
            <w:vAlign w:val="center"/>
          </w:tcPr>
          <w:p w14:paraId="6545E0AC" w14:textId="77777777" w:rsidR="00E740C6" w:rsidRPr="00D50884" w:rsidRDefault="00E740C6" w:rsidP="00E740C6">
            <w:pPr>
              <w:spacing w:after="0" w:line="259" w:lineRule="auto"/>
              <w:ind w:left="-151" w:right="-131"/>
              <w:jc w:val="center"/>
              <w:rPr>
                <w:rFonts w:ascii="Times New Roman" w:eastAsiaTheme="minorHAnsi" w:hAnsi="Times New Roman"/>
                <w:lang w:eastAsia="en-US" w:bidi="ar-SA"/>
              </w:rPr>
            </w:pPr>
            <w:r w:rsidRPr="00D50884">
              <w:rPr>
                <w:rFonts w:ascii="Times New Roman" w:eastAsiaTheme="minorHAnsi" w:hAnsi="Times New Roman"/>
                <w:lang w:eastAsia="en-US" w:bidi="ar-SA"/>
              </w:rPr>
              <w:t>(-1.01, -0.47)</w:t>
            </w:r>
          </w:p>
        </w:tc>
        <w:tc>
          <w:tcPr>
            <w:tcW w:w="539" w:type="pct"/>
            <w:vAlign w:val="center"/>
          </w:tcPr>
          <w:p w14:paraId="44C91CB9" w14:textId="77777777" w:rsidR="00E740C6" w:rsidRPr="00D50884" w:rsidRDefault="00E740C6" w:rsidP="00E740C6">
            <w:pPr>
              <w:spacing w:after="0" w:line="259" w:lineRule="auto"/>
              <w:ind w:left="-125" w:right="-91"/>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758" w:type="pct"/>
            <w:vAlign w:val="center"/>
          </w:tcPr>
          <w:p w14:paraId="725FB0CF" w14:textId="77777777" w:rsidR="00E740C6" w:rsidRPr="00D50884" w:rsidRDefault="00E740C6" w:rsidP="00E740C6">
            <w:pPr>
              <w:spacing w:after="0" w:line="259" w:lineRule="auto"/>
              <w:ind w:left="-125" w:right="-101"/>
              <w:jc w:val="center"/>
              <w:rPr>
                <w:rFonts w:ascii="Times New Roman" w:eastAsiaTheme="minorHAnsi" w:hAnsi="Times New Roman"/>
                <w:lang w:eastAsia="en-US" w:bidi="ar-SA"/>
              </w:rPr>
            </w:pPr>
            <w:r w:rsidRPr="00D50884">
              <w:rPr>
                <w:rFonts w:ascii="Times New Roman" w:eastAsiaTheme="minorHAnsi" w:hAnsi="Times New Roman"/>
                <w:lang w:eastAsia="en-US" w:bidi="ar-SA"/>
              </w:rPr>
              <w:t>(-1.12, -0.25)</w:t>
            </w:r>
          </w:p>
        </w:tc>
        <w:tc>
          <w:tcPr>
            <w:tcW w:w="704" w:type="pct"/>
            <w:vAlign w:val="center"/>
          </w:tcPr>
          <w:p w14:paraId="5C0ED99A" w14:textId="77777777" w:rsidR="00E740C6" w:rsidRPr="00D50884" w:rsidRDefault="00E740C6" w:rsidP="00E740C6">
            <w:pPr>
              <w:spacing w:after="0" w:line="259" w:lineRule="auto"/>
              <w:ind w:left="-59"/>
              <w:jc w:val="center"/>
              <w:rPr>
                <w:rFonts w:ascii="Times New Roman" w:eastAsiaTheme="minorHAnsi" w:hAnsi="Times New Roman"/>
                <w:lang w:eastAsia="en-US" w:bidi="ar-SA"/>
              </w:rPr>
            </w:pPr>
            <w:r w:rsidRPr="00D50884">
              <w:rPr>
                <w:rFonts w:ascii="Times New Roman" w:eastAsiaTheme="minorHAnsi" w:hAnsi="Times New Roman"/>
                <w:lang w:eastAsia="en-US" w:bidi="ar-SA"/>
              </w:rPr>
              <w:t>(-0.64, 0.23)</w:t>
            </w:r>
          </w:p>
        </w:tc>
      </w:tr>
      <w:tr w:rsidR="00E740C6" w:rsidRPr="00D50884" w14:paraId="227D4363" w14:textId="77777777" w:rsidTr="00611131">
        <w:trPr>
          <w:trHeight w:val="733"/>
        </w:trPr>
        <w:tc>
          <w:tcPr>
            <w:tcW w:w="0" w:type="auto"/>
            <w:gridSpan w:val="6"/>
            <w:vAlign w:val="center"/>
          </w:tcPr>
          <w:p w14:paraId="29CE2F2D" w14:textId="77777777" w:rsidR="00611131" w:rsidRPr="00D50884" w:rsidRDefault="00611131" w:rsidP="00611131">
            <w:pPr>
              <w:spacing w:after="0" w:line="259" w:lineRule="auto"/>
              <w:ind w:left="-125" w:right="-91"/>
              <w:rPr>
                <w:rFonts w:ascii="Times New Roman" w:eastAsiaTheme="minorHAnsi" w:hAnsi="Times New Roman"/>
                <w:b/>
                <w:lang w:eastAsia="en-US" w:bidi="ar-SA"/>
              </w:rPr>
            </w:pPr>
            <w:r w:rsidRPr="00D50884">
              <w:rPr>
                <w:rFonts w:ascii="Times New Roman" w:eastAsiaTheme="minorHAnsi" w:hAnsi="Times New Roman"/>
                <w:b/>
                <w:lang w:eastAsia="en-US" w:bidi="ar-SA"/>
              </w:rPr>
              <w:t>Pacientai su ankstesniu OAB antimuskarininiu gydymu, kuris buvo nutrauktas dėl</w:t>
            </w:r>
          </w:p>
          <w:p w14:paraId="738DD04E" w14:textId="65F49B4D" w:rsidR="00E740C6" w:rsidRPr="00D50884" w:rsidRDefault="00611131" w:rsidP="00611131">
            <w:pPr>
              <w:spacing w:after="0" w:line="259" w:lineRule="auto"/>
              <w:ind w:left="-125" w:right="-91"/>
              <w:rPr>
                <w:rFonts w:ascii="Times New Roman" w:eastAsiaTheme="minorHAnsi" w:hAnsi="Times New Roman"/>
                <w:lang w:eastAsia="en-US" w:bidi="ar-SA"/>
              </w:rPr>
            </w:pPr>
            <w:r w:rsidRPr="00D50884">
              <w:rPr>
                <w:rFonts w:ascii="Times New Roman" w:eastAsiaTheme="minorHAnsi" w:hAnsi="Times New Roman"/>
                <w:b/>
                <w:lang w:eastAsia="en-US" w:bidi="ar-SA"/>
              </w:rPr>
              <w:t>nepakankamo poveikio</w:t>
            </w:r>
          </w:p>
        </w:tc>
      </w:tr>
      <w:tr w:rsidR="00E740C6" w:rsidRPr="00D50884" w14:paraId="1A3EB2F2" w14:textId="77777777" w:rsidTr="00E740C6">
        <w:tc>
          <w:tcPr>
            <w:tcW w:w="0" w:type="auto"/>
            <w:gridSpan w:val="6"/>
            <w:vAlign w:val="center"/>
          </w:tcPr>
          <w:p w14:paraId="3A8EFAF7" w14:textId="2C3AD3E7" w:rsidR="00E740C6" w:rsidRPr="00D50884" w:rsidRDefault="00611131" w:rsidP="00E740C6">
            <w:pPr>
              <w:tabs>
                <w:tab w:val="left" w:pos="567"/>
              </w:tabs>
              <w:spacing w:after="0" w:line="240" w:lineRule="auto"/>
              <w:ind w:left="-125" w:right="-91"/>
              <w:rPr>
                <w:rFonts w:ascii="Times New Roman" w:eastAsiaTheme="minorHAnsi" w:hAnsi="Times New Roman"/>
                <w:lang w:eastAsia="en-US" w:bidi="ar-SA"/>
              </w:rPr>
            </w:pPr>
            <w:r w:rsidRPr="00D50884">
              <w:rPr>
                <w:rFonts w:ascii="Times New Roman" w:eastAsiaTheme="minorHAnsi" w:hAnsi="Times New Roman"/>
                <w:b/>
                <w:lang w:eastAsia="en-US" w:bidi="ar-SA"/>
              </w:rPr>
              <w:t>Vidutinis šlapimo nelaikymų epizodų skaičius per 24 valandas (FASI)</w:t>
            </w:r>
          </w:p>
        </w:tc>
      </w:tr>
      <w:tr w:rsidR="00611131" w:rsidRPr="00D50884" w14:paraId="34D870C1" w14:textId="77777777" w:rsidTr="00611131">
        <w:tc>
          <w:tcPr>
            <w:tcW w:w="1673" w:type="pct"/>
          </w:tcPr>
          <w:p w14:paraId="72639FE3" w14:textId="77777777" w:rsidR="00E740C6" w:rsidRPr="00D50884" w:rsidRDefault="00E740C6" w:rsidP="00E740C6">
            <w:pPr>
              <w:spacing w:after="0" w:line="259" w:lineRule="auto"/>
              <w:rPr>
                <w:rFonts w:ascii="Times New Roman" w:eastAsiaTheme="minorHAnsi" w:hAnsi="Times New Roman"/>
                <w:lang w:eastAsia="en-US" w:bidi="ar-SA"/>
              </w:rPr>
            </w:pPr>
            <w:r w:rsidRPr="00D50884">
              <w:rPr>
                <w:rFonts w:ascii="Times New Roman" w:eastAsiaTheme="minorHAnsi" w:hAnsi="Times New Roman"/>
                <w:lang w:eastAsia="en-US" w:bidi="ar-SA"/>
              </w:rPr>
              <w:t>n</w:t>
            </w:r>
          </w:p>
        </w:tc>
        <w:tc>
          <w:tcPr>
            <w:tcW w:w="582" w:type="pct"/>
            <w:vAlign w:val="center"/>
          </w:tcPr>
          <w:p w14:paraId="72F9CD95" w14:textId="77777777" w:rsidR="00E740C6" w:rsidRPr="00D50884" w:rsidRDefault="00E740C6" w:rsidP="00E740C6">
            <w:pPr>
              <w:spacing w:after="0" w:line="259" w:lineRule="auto"/>
              <w:ind w:left="-79" w:right="-65"/>
              <w:jc w:val="center"/>
              <w:rPr>
                <w:rFonts w:ascii="Times New Roman" w:eastAsiaTheme="minorHAnsi" w:hAnsi="Times New Roman"/>
                <w:lang w:eastAsia="en-US" w:bidi="ar-SA"/>
              </w:rPr>
            </w:pPr>
            <w:r w:rsidRPr="00D50884">
              <w:rPr>
                <w:rFonts w:ascii="Times New Roman" w:eastAsiaTheme="minorHAnsi" w:hAnsi="Times New Roman"/>
                <w:lang w:eastAsia="en-US" w:bidi="ar-SA"/>
              </w:rPr>
              <w:t>336</w:t>
            </w:r>
          </w:p>
        </w:tc>
        <w:tc>
          <w:tcPr>
            <w:tcW w:w="744" w:type="pct"/>
            <w:vAlign w:val="center"/>
          </w:tcPr>
          <w:p w14:paraId="7450D2B9" w14:textId="77777777" w:rsidR="00E740C6" w:rsidRPr="00D50884" w:rsidRDefault="00E740C6" w:rsidP="00E740C6">
            <w:pPr>
              <w:spacing w:after="0" w:line="259" w:lineRule="auto"/>
              <w:ind w:left="-151" w:right="-131"/>
              <w:jc w:val="center"/>
              <w:rPr>
                <w:rFonts w:ascii="Times New Roman" w:eastAsiaTheme="minorHAnsi" w:hAnsi="Times New Roman"/>
                <w:lang w:eastAsia="en-US" w:bidi="ar-SA"/>
              </w:rPr>
            </w:pPr>
            <w:r w:rsidRPr="00D50884">
              <w:rPr>
                <w:rFonts w:ascii="Times New Roman" w:eastAsiaTheme="minorHAnsi" w:hAnsi="Times New Roman"/>
                <w:lang w:eastAsia="en-US" w:bidi="ar-SA"/>
              </w:rPr>
              <w:t>335</w:t>
            </w:r>
          </w:p>
        </w:tc>
        <w:tc>
          <w:tcPr>
            <w:tcW w:w="539" w:type="pct"/>
            <w:vAlign w:val="center"/>
          </w:tcPr>
          <w:p w14:paraId="5BB0FE50" w14:textId="77777777" w:rsidR="00E740C6" w:rsidRPr="00D50884" w:rsidRDefault="00E740C6" w:rsidP="00E740C6">
            <w:pPr>
              <w:spacing w:after="0" w:line="259" w:lineRule="auto"/>
              <w:ind w:left="-125" w:right="-91"/>
              <w:jc w:val="center"/>
              <w:rPr>
                <w:rFonts w:ascii="Times New Roman" w:eastAsiaTheme="minorHAnsi" w:hAnsi="Times New Roman"/>
                <w:lang w:eastAsia="en-US" w:bidi="ar-SA"/>
              </w:rPr>
            </w:pPr>
            <w:r w:rsidRPr="00D50884">
              <w:rPr>
                <w:rFonts w:ascii="Times New Roman" w:eastAsiaTheme="minorHAnsi" w:hAnsi="Times New Roman"/>
                <w:lang w:eastAsia="en-US" w:bidi="ar-SA"/>
              </w:rPr>
              <w:t>112</w:t>
            </w:r>
          </w:p>
        </w:tc>
        <w:tc>
          <w:tcPr>
            <w:tcW w:w="758" w:type="pct"/>
            <w:vAlign w:val="center"/>
          </w:tcPr>
          <w:p w14:paraId="30192DB0" w14:textId="77777777" w:rsidR="00E740C6" w:rsidRPr="00D50884" w:rsidRDefault="00E740C6" w:rsidP="00E740C6">
            <w:pPr>
              <w:spacing w:after="0" w:line="259" w:lineRule="auto"/>
              <w:ind w:left="-125" w:right="-15"/>
              <w:jc w:val="center"/>
              <w:rPr>
                <w:rFonts w:ascii="Times New Roman" w:eastAsiaTheme="minorHAnsi" w:hAnsi="Times New Roman"/>
                <w:lang w:eastAsia="en-US" w:bidi="ar-SA"/>
              </w:rPr>
            </w:pPr>
            <w:r w:rsidRPr="00D50884">
              <w:rPr>
                <w:rFonts w:ascii="Times New Roman" w:eastAsiaTheme="minorHAnsi" w:hAnsi="Times New Roman"/>
                <w:lang w:eastAsia="en-US" w:bidi="ar-SA"/>
              </w:rPr>
              <w:t>105</w:t>
            </w:r>
          </w:p>
        </w:tc>
        <w:tc>
          <w:tcPr>
            <w:tcW w:w="704" w:type="pct"/>
            <w:vAlign w:val="center"/>
          </w:tcPr>
          <w:p w14:paraId="50FA7E9F" w14:textId="77777777" w:rsidR="00E740C6" w:rsidRPr="00D50884" w:rsidRDefault="00E740C6" w:rsidP="00E740C6">
            <w:pPr>
              <w:tabs>
                <w:tab w:val="left" w:pos="1066"/>
              </w:tabs>
              <w:spacing w:after="0" w:line="259" w:lineRule="auto"/>
              <w:ind w:left="-59" w:right="38"/>
              <w:jc w:val="center"/>
              <w:rPr>
                <w:rFonts w:ascii="Times New Roman" w:eastAsiaTheme="minorHAnsi" w:hAnsi="Times New Roman"/>
                <w:lang w:eastAsia="en-US" w:bidi="ar-SA"/>
              </w:rPr>
            </w:pPr>
            <w:r w:rsidRPr="00D50884">
              <w:rPr>
                <w:rFonts w:ascii="Times New Roman" w:eastAsiaTheme="minorHAnsi" w:hAnsi="Times New Roman"/>
                <w:lang w:eastAsia="en-US" w:bidi="ar-SA"/>
              </w:rPr>
              <w:t>102</w:t>
            </w:r>
          </w:p>
        </w:tc>
      </w:tr>
      <w:tr w:rsidR="00611131" w:rsidRPr="00D50884" w14:paraId="31382F1D" w14:textId="77777777" w:rsidTr="00611131">
        <w:tc>
          <w:tcPr>
            <w:tcW w:w="1673" w:type="pct"/>
          </w:tcPr>
          <w:p w14:paraId="6E6A7187" w14:textId="06380CE2" w:rsidR="00E740C6" w:rsidRPr="00DA7F7F" w:rsidRDefault="00611131" w:rsidP="00E740C6">
            <w:pPr>
              <w:spacing w:after="0" w:line="259" w:lineRule="auto"/>
              <w:rPr>
                <w:rFonts w:ascii="TimesNewRomanPSMT" w:hAnsi="TimesNewRomanPSMT"/>
              </w:rPr>
            </w:pPr>
            <w:r w:rsidRPr="00DA7F7F">
              <w:rPr>
                <w:rFonts w:ascii="TimesNewRomanPSMT" w:hAnsi="TimesNewRomanPSMT"/>
              </w:rPr>
              <w:t>Vidutinis pradinis lygis</w:t>
            </w:r>
          </w:p>
        </w:tc>
        <w:tc>
          <w:tcPr>
            <w:tcW w:w="582" w:type="pct"/>
            <w:vAlign w:val="center"/>
          </w:tcPr>
          <w:p w14:paraId="04924AF2" w14:textId="77777777" w:rsidR="00E740C6" w:rsidRPr="00D50884" w:rsidRDefault="00E740C6" w:rsidP="00E740C6">
            <w:pPr>
              <w:spacing w:after="0" w:line="259" w:lineRule="auto"/>
              <w:ind w:left="-79" w:right="-65"/>
              <w:jc w:val="center"/>
              <w:rPr>
                <w:rFonts w:ascii="Times New Roman" w:eastAsiaTheme="minorHAnsi" w:hAnsi="Times New Roman"/>
                <w:lang w:eastAsia="en-US" w:bidi="ar-SA"/>
              </w:rPr>
            </w:pPr>
            <w:r w:rsidRPr="00D50884">
              <w:rPr>
                <w:rFonts w:ascii="Times New Roman" w:eastAsiaTheme="minorHAnsi" w:hAnsi="Times New Roman"/>
                <w:lang w:eastAsia="en-US" w:bidi="ar-SA"/>
              </w:rPr>
              <w:t>3.03</w:t>
            </w:r>
          </w:p>
        </w:tc>
        <w:tc>
          <w:tcPr>
            <w:tcW w:w="744" w:type="pct"/>
            <w:vAlign w:val="center"/>
          </w:tcPr>
          <w:p w14:paraId="7B51E5F9" w14:textId="77777777" w:rsidR="00E740C6" w:rsidRPr="00D50884" w:rsidRDefault="00E740C6" w:rsidP="00E740C6">
            <w:pPr>
              <w:spacing w:after="0" w:line="259" w:lineRule="auto"/>
              <w:ind w:left="-151" w:right="-131"/>
              <w:jc w:val="center"/>
              <w:rPr>
                <w:rFonts w:ascii="Times New Roman" w:eastAsiaTheme="minorHAnsi" w:hAnsi="Times New Roman"/>
                <w:lang w:eastAsia="en-US" w:bidi="ar-SA"/>
              </w:rPr>
            </w:pPr>
            <w:r w:rsidRPr="00D50884">
              <w:rPr>
                <w:rFonts w:ascii="Times New Roman" w:eastAsiaTheme="minorHAnsi" w:hAnsi="Times New Roman"/>
                <w:lang w:eastAsia="en-US" w:bidi="ar-SA"/>
              </w:rPr>
              <w:t>2.94</w:t>
            </w:r>
          </w:p>
        </w:tc>
        <w:tc>
          <w:tcPr>
            <w:tcW w:w="539" w:type="pct"/>
            <w:vAlign w:val="center"/>
          </w:tcPr>
          <w:p w14:paraId="0FF08D47" w14:textId="77777777" w:rsidR="00E740C6" w:rsidRPr="00D50884" w:rsidRDefault="00E740C6" w:rsidP="00E740C6">
            <w:pPr>
              <w:spacing w:after="0" w:line="259" w:lineRule="auto"/>
              <w:ind w:left="-125" w:right="-91"/>
              <w:jc w:val="center"/>
              <w:rPr>
                <w:rFonts w:ascii="Times New Roman" w:eastAsiaTheme="minorHAnsi" w:hAnsi="Times New Roman"/>
                <w:lang w:eastAsia="en-US" w:bidi="ar-SA"/>
              </w:rPr>
            </w:pPr>
            <w:r w:rsidRPr="00D50884">
              <w:rPr>
                <w:rFonts w:ascii="Times New Roman" w:eastAsiaTheme="minorHAnsi" w:hAnsi="Times New Roman"/>
                <w:lang w:eastAsia="en-US" w:bidi="ar-SA"/>
              </w:rPr>
              <w:t>3.15</w:t>
            </w:r>
          </w:p>
        </w:tc>
        <w:tc>
          <w:tcPr>
            <w:tcW w:w="758" w:type="pct"/>
            <w:vAlign w:val="center"/>
          </w:tcPr>
          <w:p w14:paraId="1A688E2C" w14:textId="77777777" w:rsidR="00E740C6" w:rsidRPr="00D50884" w:rsidRDefault="00E740C6" w:rsidP="00E740C6">
            <w:pPr>
              <w:spacing w:after="0" w:line="259" w:lineRule="auto"/>
              <w:ind w:left="-125" w:right="-15"/>
              <w:jc w:val="center"/>
              <w:rPr>
                <w:rFonts w:ascii="Times New Roman" w:eastAsiaTheme="minorHAnsi" w:hAnsi="Times New Roman"/>
                <w:lang w:eastAsia="en-US" w:bidi="ar-SA"/>
              </w:rPr>
            </w:pPr>
            <w:r w:rsidRPr="00D50884">
              <w:rPr>
                <w:rFonts w:ascii="Times New Roman" w:eastAsiaTheme="minorHAnsi" w:hAnsi="Times New Roman"/>
                <w:lang w:eastAsia="en-US" w:bidi="ar-SA"/>
              </w:rPr>
              <w:t>3.50</w:t>
            </w:r>
          </w:p>
        </w:tc>
        <w:tc>
          <w:tcPr>
            <w:tcW w:w="704" w:type="pct"/>
            <w:vAlign w:val="center"/>
          </w:tcPr>
          <w:p w14:paraId="3822FC5C" w14:textId="77777777" w:rsidR="00E740C6" w:rsidRPr="00D50884" w:rsidRDefault="00E740C6" w:rsidP="00E740C6">
            <w:pPr>
              <w:tabs>
                <w:tab w:val="left" w:pos="1066"/>
              </w:tabs>
              <w:spacing w:after="0" w:line="259" w:lineRule="auto"/>
              <w:ind w:left="-59" w:right="36"/>
              <w:jc w:val="center"/>
              <w:rPr>
                <w:rFonts w:ascii="Times New Roman" w:eastAsiaTheme="minorHAnsi" w:hAnsi="Times New Roman"/>
                <w:lang w:eastAsia="en-US" w:bidi="ar-SA"/>
              </w:rPr>
            </w:pPr>
            <w:r w:rsidRPr="00D50884">
              <w:rPr>
                <w:rFonts w:ascii="Times New Roman" w:eastAsiaTheme="minorHAnsi" w:hAnsi="Times New Roman"/>
                <w:lang w:eastAsia="en-US" w:bidi="ar-SA"/>
              </w:rPr>
              <w:t>2.63</w:t>
            </w:r>
          </w:p>
        </w:tc>
      </w:tr>
      <w:tr w:rsidR="00611131" w:rsidRPr="00D50884" w14:paraId="0082610F" w14:textId="77777777" w:rsidTr="00611131">
        <w:tc>
          <w:tcPr>
            <w:tcW w:w="1673" w:type="pct"/>
          </w:tcPr>
          <w:p w14:paraId="53742F45" w14:textId="20D36494" w:rsidR="00E740C6" w:rsidRPr="00DA7F7F" w:rsidRDefault="00611131" w:rsidP="00611131">
            <w:pPr>
              <w:autoSpaceDE w:val="0"/>
              <w:autoSpaceDN w:val="0"/>
              <w:adjustRightInd w:val="0"/>
              <w:spacing w:after="0" w:line="240" w:lineRule="auto"/>
              <w:rPr>
                <w:rFonts w:ascii="TimesNewRomanPSMT" w:hAnsi="TimesNewRomanPSMT"/>
              </w:rPr>
            </w:pPr>
            <w:r w:rsidRPr="00DA7F7F">
              <w:rPr>
                <w:rFonts w:ascii="TimesNewRomanPSMT" w:hAnsi="TimesNewRomanPSMT"/>
              </w:rPr>
              <w:t xml:space="preserve">Vidutinis pokytis nuo </w:t>
            </w:r>
            <w:r w:rsidRPr="00D50884">
              <w:rPr>
                <w:rFonts w:ascii="TimesNewRomanPSMT" w:eastAsia="Times New Roman" w:hAnsi="TimesNewRomanPSMT" w:cs="TimesNewRomanPSMT"/>
                <w:lang w:eastAsia="en-US" w:bidi="ar-SA"/>
              </w:rPr>
              <w:t>pradinio lygio†</w:t>
            </w:r>
          </w:p>
        </w:tc>
        <w:tc>
          <w:tcPr>
            <w:tcW w:w="582" w:type="pct"/>
            <w:vAlign w:val="center"/>
          </w:tcPr>
          <w:p w14:paraId="2B464BB3" w14:textId="77777777" w:rsidR="00E740C6" w:rsidRPr="00D50884" w:rsidRDefault="00E740C6" w:rsidP="00E740C6">
            <w:pPr>
              <w:spacing w:after="0" w:line="259" w:lineRule="auto"/>
              <w:ind w:left="-79" w:right="-65"/>
              <w:jc w:val="center"/>
              <w:rPr>
                <w:rFonts w:ascii="Times New Roman" w:eastAsiaTheme="minorHAnsi" w:hAnsi="Times New Roman"/>
                <w:lang w:eastAsia="en-US" w:bidi="ar-SA"/>
              </w:rPr>
            </w:pPr>
            <w:r w:rsidRPr="00D50884">
              <w:rPr>
                <w:rFonts w:ascii="Times New Roman" w:eastAsiaTheme="minorHAnsi" w:hAnsi="Times New Roman"/>
                <w:lang w:eastAsia="en-US" w:bidi="ar-SA"/>
              </w:rPr>
              <w:t>-0.86</w:t>
            </w:r>
          </w:p>
        </w:tc>
        <w:tc>
          <w:tcPr>
            <w:tcW w:w="744" w:type="pct"/>
            <w:vAlign w:val="center"/>
          </w:tcPr>
          <w:p w14:paraId="42D2DF81" w14:textId="77777777" w:rsidR="00E740C6" w:rsidRPr="00D50884" w:rsidRDefault="00E740C6" w:rsidP="00E740C6">
            <w:pPr>
              <w:spacing w:after="0" w:line="259" w:lineRule="auto"/>
              <w:ind w:left="-151" w:right="-131"/>
              <w:jc w:val="center"/>
              <w:rPr>
                <w:rFonts w:ascii="Times New Roman" w:eastAsiaTheme="minorHAnsi" w:hAnsi="Times New Roman"/>
                <w:lang w:eastAsia="en-US" w:bidi="ar-SA"/>
              </w:rPr>
            </w:pPr>
            <w:r w:rsidRPr="00D50884">
              <w:rPr>
                <w:rFonts w:ascii="Times New Roman" w:eastAsiaTheme="minorHAnsi" w:hAnsi="Times New Roman"/>
                <w:lang w:eastAsia="en-US" w:bidi="ar-SA"/>
              </w:rPr>
              <w:t>-1.56</w:t>
            </w:r>
          </w:p>
        </w:tc>
        <w:tc>
          <w:tcPr>
            <w:tcW w:w="539" w:type="pct"/>
            <w:vAlign w:val="center"/>
          </w:tcPr>
          <w:p w14:paraId="2ED52AA9" w14:textId="77777777" w:rsidR="00E740C6" w:rsidRPr="00D50884" w:rsidRDefault="00E740C6" w:rsidP="00E740C6">
            <w:pPr>
              <w:spacing w:after="0" w:line="259" w:lineRule="auto"/>
              <w:ind w:left="-125" w:right="-91"/>
              <w:jc w:val="center"/>
              <w:rPr>
                <w:rFonts w:ascii="Times New Roman" w:eastAsiaTheme="minorHAnsi" w:hAnsi="Times New Roman"/>
                <w:lang w:eastAsia="en-US" w:bidi="ar-SA"/>
              </w:rPr>
            </w:pPr>
            <w:r w:rsidRPr="00D50884">
              <w:rPr>
                <w:rFonts w:ascii="Times New Roman" w:eastAsiaTheme="minorHAnsi" w:hAnsi="Times New Roman"/>
                <w:lang w:eastAsia="en-US" w:bidi="ar-SA"/>
              </w:rPr>
              <w:t>-0.87</w:t>
            </w:r>
          </w:p>
        </w:tc>
        <w:tc>
          <w:tcPr>
            <w:tcW w:w="758" w:type="pct"/>
            <w:vAlign w:val="center"/>
          </w:tcPr>
          <w:p w14:paraId="42D26438" w14:textId="77777777" w:rsidR="00E740C6" w:rsidRPr="00D50884" w:rsidRDefault="00E740C6" w:rsidP="00E740C6">
            <w:pPr>
              <w:spacing w:after="0" w:line="259" w:lineRule="auto"/>
              <w:ind w:left="-125" w:right="-15"/>
              <w:jc w:val="center"/>
              <w:rPr>
                <w:rFonts w:ascii="Times New Roman" w:eastAsiaTheme="minorHAnsi" w:hAnsi="Times New Roman"/>
                <w:lang w:eastAsia="en-US" w:bidi="ar-SA"/>
              </w:rPr>
            </w:pPr>
            <w:r w:rsidRPr="00D50884">
              <w:rPr>
                <w:rFonts w:ascii="Times New Roman" w:eastAsiaTheme="minorHAnsi" w:hAnsi="Times New Roman"/>
                <w:lang w:eastAsia="en-US" w:bidi="ar-SA"/>
              </w:rPr>
              <w:t>-1.63</w:t>
            </w:r>
          </w:p>
        </w:tc>
        <w:tc>
          <w:tcPr>
            <w:tcW w:w="704" w:type="pct"/>
            <w:vAlign w:val="center"/>
          </w:tcPr>
          <w:p w14:paraId="1C5B957B" w14:textId="77777777" w:rsidR="00E740C6" w:rsidRPr="00D50884" w:rsidRDefault="00E740C6" w:rsidP="00E740C6">
            <w:pPr>
              <w:tabs>
                <w:tab w:val="left" w:pos="1066"/>
              </w:tabs>
              <w:spacing w:after="0" w:line="259" w:lineRule="auto"/>
              <w:ind w:left="-59" w:right="43"/>
              <w:jc w:val="center"/>
              <w:rPr>
                <w:rFonts w:ascii="Times New Roman" w:eastAsiaTheme="minorHAnsi" w:hAnsi="Times New Roman"/>
                <w:lang w:eastAsia="en-US" w:bidi="ar-SA"/>
              </w:rPr>
            </w:pPr>
            <w:r w:rsidRPr="00D50884">
              <w:rPr>
                <w:rFonts w:ascii="Times New Roman" w:eastAsiaTheme="minorHAnsi" w:hAnsi="Times New Roman"/>
                <w:lang w:eastAsia="en-US" w:bidi="ar-SA"/>
              </w:rPr>
              <w:t>-0.93</w:t>
            </w:r>
          </w:p>
        </w:tc>
      </w:tr>
      <w:tr w:rsidR="00611131" w:rsidRPr="00D50884" w14:paraId="33B8FE3B" w14:textId="77777777" w:rsidTr="00611131">
        <w:tc>
          <w:tcPr>
            <w:tcW w:w="1673" w:type="pct"/>
          </w:tcPr>
          <w:p w14:paraId="24D239F8" w14:textId="178999BA" w:rsidR="00E740C6" w:rsidRPr="00DA7F7F" w:rsidRDefault="00611131" w:rsidP="00611131">
            <w:pPr>
              <w:autoSpaceDE w:val="0"/>
              <w:autoSpaceDN w:val="0"/>
              <w:adjustRightInd w:val="0"/>
              <w:spacing w:after="0" w:line="240" w:lineRule="auto"/>
              <w:rPr>
                <w:rFonts w:ascii="TimesNewRomanPSMT" w:hAnsi="TimesNewRomanPSMT"/>
              </w:rPr>
            </w:pPr>
            <w:r w:rsidRPr="00DA7F7F">
              <w:rPr>
                <w:rFonts w:ascii="TimesNewRomanPSMT" w:hAnsi="TimesNewRomanPSMT"/>
              </w:rPr>
              <w:t xml:space="preserve">Vidutinis skirtumas, </w:t>
            </w:r>
            <w:r w:rsidR="001D62CB">
              <w:rPr>
                <w:rFonts w:ascii="TimesNewRomanPSMT" w:eastAsia="Times New Roman" w:hAnsi="TimesNewRomanPSMT" w:cs="TimesNewRomanPSMT"/>
                <w:lang w:eastAsia="en-US" w:bidi="ar-SA"/>
              </w:rPr>
              <w:t>palyginti</w:t>
            </w:r>
            <w:r w:rsidRPr="00D50884">
              <w:rPr>
                <w:rFonts w:ascii="TimesNewRomanPSMT" w:eastAsia="Times New Roman" w:hAnsi="TimesNewRomanPSMT" w:cs="TimesNewRomanPSMT"/>
                <w:lang w:eastAsia="en-US" w:bidi="ar-SA"/>
              </w:rPr>
              <w:t xml:space="preserve"> su placebu†</w:t>
            </w:r>
          </w:p>
        </w:tc>
        <w:tc>
          <w:tcPr>
            <w:tcW w:w="582" w:type="pct"/>
            <w:vAlign w:val="center"/>
          </w:tcPr>
          <w:p w14:paraId="30069771" w14:textId="77777777" w:rsidR="00E740C6" w:rsidRPr="00D50884" w:rsidRDefault="00E740C6" w:rsidP="00E740C6">
            <w:pPr>
              <w:spacing w:after="0" w:line="259" w:lineRule="auto"/>
              <w:ind w:left="-79" w:right="-65"/>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744" w:type="pct"/>
            <w:vAlign w:val="center"/>
          </w:tcPr>
          <w:p w14:paraId="07EC9FCF" w14:textId="77777777" w:rsidR="00E740C6" w:rsidRPr="00D50884" w:rsidRDefault="00E740C6" w:rsidP="00E740C6">
            <w:pPr>
              <w:spacing w:after="0" w:line="259" w:lineRule="auto"/>
              <w:ind w:left="-151" w:right="-131"/>
              <w:jc w:val="center"/>
              <w:rPr>
                <w:rFonts w:ascii="Times New Roman" w:eastAsiaTheme="minorHAnsi" w:hAnsi="Times New Roman"/>
                <w:lang w:eastAsia="en-US" w:bidi="ar-SA"/>
              </w:rPr>
            </w:pPr>
            <w:r w:rsidRPr="00D50884">
              <w:rPr>
                <w:rFonts w:ascii="Times New Roman" w:eastAsiaTheme="minorHAnsi" w:hAnsi="Times New Roman"/>
                <w:lang w:eastAsia="en-US" w:bidi="ar-SA"/>
              </w:rPr>
              <w:t>-0.70</w:t>
            </w:r>
          </w:p>
        </w:tc>
        <w:tc>
          <w:tcPr>
            <w:tcW w:w="539" w:type="pct"/>
            <w:vAlign w:val="center"/>
          </w:tcPr>
          <w:p w14:paraId="1BBB8A8D" w14:textId="77777777" w:rsidR="00E740C6" w:rsidRPr="00D50884" w:rsidRDefault="00E740C6" w:rsidP="00E740C6">
            <w:pPr>
              <w:spacing w:after="0" w:line="259" w:lineRule="auto"/>
              <w:ind w:left="-125" w:right="-91"/>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758" w:type="pct"/>
            <w:vAlign w:val="center"/>
          </w:tcPr>
          <w:p w14:paraId="04BF03DA" w14:textId="77777777" w:rsidR="00E740C6" w:rsidRPr="00D50884" w:rsidRDefault="00E740C6" w:rsidP="00E740C6">
            <w:pPr>
              <w:spacing w:after="0" w:line="259" w:lineRule="auto"/>
              <w:ind w:left="-125" w:right="-15"/>
              <w:jc w:val="center"/>
              <w:rPr>
                <w:rFonts w:ascii="Times New Roman" w:eastAsiaTheme="minorHAnsi" w:hAnsi="Times New Roman"/>
                <w:lang w:eastAsia="en-US" w:bidi="ar-SA"/>
              </w:rPr>
            </w:pPr>
            <w:r w:rsidRPr="00D50884">
              <w:rPr>
                <w:rFonts w:ascii="Times New Roman" w:eastAsiaTheme="minorHAnsi" w:hAnsi="Times New Roman"/>
                <w:lang w:eastAsia="en-US" w:bidi="ar-SA"/>
              </w:rPr>
              <w:t>-0.76</w:t>
            </w:r>
          </w:p>
        </w:tc>
        <w:tc>
          <w:tcPr>
            <w:tcW w:w="704" w:type="pct"/>
            <w:vAlign w:val="center"/>
          </w:tcPr>
          <w:p w14:paraId="2F037C01" w14:textId="77777777" w:rsidR="00E740C6" w:rsidRPr="00D50884" w:rsidRDefault="00E740C6" w:rsidP="00E740C6">
            <w:pPr>
              <w:tabs>
                <w:tab w:val="left" w:pos="1066"/>
              </w:tabs>
              <w:spacing w:after="0" w:line="259" w:lineRule="auto"/>
              <w:ind w:left="-59" w:right="43"/>
              <w:jc w:val="center"/>
              <w:rPr>
                <w:rFonts w:ascii="Times New Roman" w:eastAsiaTheme="minorHAnsi" w:hAnsi="Times New Roman"/>
                <w:lang w:eastAsia="en-US" w:bidi="ar-SA"/>
              </w:rPr>
            </w:pPr>
            <w:r w:rsidRPr="00D50884">
              <w:rPr>
                <w:rFonts w:ascii="Times New Roman" w:eastAsiaTheme="minorHAnsi" w:hAnsi="Times New Roman"/>
                <w:lang w:eastAsia="en-US" w:bidi="ar-SA"/>
              </w:rPr>
              <w:t>-0.06</w:t>
            </w:r>
          </w:p>
        </w:tc>
      </w:tr>
      <w:tr w:rsidR="00611131" w:rsidRPr="00D50884" w14:paraId="354CEAF1" w14:textId="77777777" w:rsidTr="00611131">
        <w:tc>
          <w:tcPr>
            <w:tcW w:w="1673" w:type="pct"/>
          </w:tcPr>
          <w:p w14:paraId="5AFDE0AE" w14:textId="16860D69" w:rsidR="00E740C6" w:rsidRPr="00DA7F7F" w:rsidRDefault="00611131" w:rsidP="00611131">
            <w:pPr>
              <w:autoSpaceDE w:val="0"/>
              <w:autoSpaceDN w:val="0"/>
              <w:adjustRightInd w:val="0"/>
              <w:spacing w:after="0" w:line="240" w:lineRule="auto"/>
              <w:rPr>
                <w:rFonts w:ascii="TimesNewRomanPSMT" w:hAnsi="TimesNewRomanPSMT"/>
              </w:rPr>
            </w:pPr>
            <w:r w:rsidRPr="00DA7F7F">
              <w:rPr>
                <w:rFonts w:ascii="TimesNewRomanPSMT" w:hAnsi="TimesNewRomanPSMT"/>
              </w:rPr>
              <w:t>95 % pasikliautinis intervalas</w:t>
            </w:r>
          </w:p>
        </w:tc>
        <w:tc>
          <w:tcPr>
            <w:tcW w:w="582" w:type="pct"/>
            <w:vAlign w:val="center"/>
          </w:tcPr>
          <w:p w14:paraId="58A16118" w14:textId="77777777" w:rsidR="00E740C6" w:rsidRPr="00D50884" w:rsidRDefault="00E740C6" w:rsidP="00E740C6">
            <w:pPr>
              <w:spacing w:after="0" w:line="259" w:lineRule="auto"/>
              <w:ind w:left="-79" w:right="-65"/>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744" w:type="pct"/>
            <w:vAlign w:val="center"/>
          </w:tcPr>
          <w:p w14:paraId="4216AAD6" w14:textId="77777777" w:rsidR="00E740C6" w:rsidRPr="00D50884" w:rsidRDefault="00E740C6" w:rsidP="00E740C6">
            <w:pPr>
              <w:spacing w:after="0" w:line="259" w:lineRule="auto"/>
              <w:ind w:left="-151" w:right="-131"/>
              <w:jc w:val="center"/>
              <w:rPr>
                <w:rFonts w:ascii="Times New Roman" w:eastAsiaTheme="minorHAnsi" w:hAnsi="Times New Roman"/>
                <w:lang w:eastAsia="en-US" w:bidi="ar-SA"/>
              </w:rPr>
            </w:pPr>
            <w:r w:rsidRPr="00D50884">
              <w:rPr>
                <w:rFonts w:ascii="Times New Roman" w:eastAsiaTheme="minorHAnsi" w:hAnsi="Times New Roman"/>
                <w:lang w:eastAsia="en-US" w:bidi="ar-SA"/>
              </w:rPr>
              <w:t>(-1.01, -0.38)</w:t>
            </w:r>
          </w:p>
        </w:tc>
        <w:tc>
          <w:tcPr>
            <w:tcW w:w="539" w:type="pct"/>
            <w:vAlign w:val="center"/>
          </w:tcPr>
          <w:p w14:paraId="7AA4BAC4" w14:textId="77777777" w:rsidR="00E740C6" w:rsidRPr="00D50884" w:rsidRDefault="00E740C6" w:rsidP="00E740C6">
            <w:pPr>
              <w:spacing w:after="0" w:line="259" w:lineRule="auto"/>
              <w:ind w:left="-125" w:right="-91"/>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758" w:type="pct"/>
            <w:vAlign w:val="center"/>
          </w:tcPr>
          <w:p w14:paraId="1C9DE80B" w14:textId="77777777" w:rsidR="00E740C6" w:rsidRPr="00D50884" w:rsidRDefault="00E740C6" w:rsidP="00E740C6">
            <w:pPr>
              <w:spacing w:after="0" w:line="259" w:lineRule="auto"/>
              <w:ind w:left="-125" w:right="-15"/>
              <w:jc w:val="center"/>
              <w:rPr>
                <w:rFonts w:ascii="Times New Roman" w:eastAsiaTheme="minorHAnsi" w:hAnsi="Times New Roman"/>
                <w:lang w:eastAsia="en-US" w:bidi="ar-SA"/>
              </w:rPr>
            </w:pPr>
            <w:r w:rsidRPr="00D50884">
              <w:rPr>
                <w:rFonts w:ascii="Times New Roman" w:eastAsiaTheme="minorHAnsi" w:hAnsi="Times New Roman"/>
                <w:lang w:eastAsia="en-US" w:bidi="ar-SA"/>
              </w:rPr>
              <w:t>(-1.32, -0.19)</w:t>
            </w:r>
          </w:p>
        </w:tc>
        <w:tc>
          <w:tcPr>
            <w:tcW w:w="704" w:type="pct"/>
            <w:vAlign w:val="center"/>
          </w:tcPr>
          <w:p w14:paraId="70DBA4C4" w14:textId="77777777" w:rsidR="00E740C6" w:rsidRPr="00D50884" w:rsidRDefault="00E740C6" w:rsidP="00E740C6">
            <w:pPr>
              <w:tabs>
                <w:tab w:val="left" w:pos="1066"/>
              </w:tabs>
              <w:spacing w:after="0" w:line="259" w:lineRule="auto"/>
              <w:ind w:left="-59"/>
              <w:jc w:val="center"/>
              <w:rPr>
                <w:rFonts w:ascii="Times New Roman" w:eastAsiaTheme="minorHAnsi" w:hAnsi="Times New Roman"/>
                <w:lang w:eastAsia="en-US" w:bidi="ar-SA"/>
              </w:rPr>
            </w:pPr>
            <w:r w:rsidRPr="00D50884">
              <w:rPr>
                <w:rFonts w:ascii="Times New Roman" w:eastAsiaTheme="minorHAnsi" w:hAnsi="Times New Roman"/>
                <w:lang w:eastAsia="en-US" w:bidi="ar-SA"/>
              </w:rPr>
              <w:t>(-0.63, 0.50)</w:t>
            </w:r>
          </w:p>
        </w:tc>
      </w:tr>
      <w:tr w:rsidR="00E740C6" w:rsidRPr="00D50884" w14:paraId="747C73A0" w14:textId="77777777" w:rsidTr="00E740C6">
        <w:tc>
          <w:tcPr>
            <w:tcW w:w="0" w:type="auto"/>
            <w:gridSpan w:val="6"/>
            <w:vAlign w:val="center"/>
          </w:tcPr>
          <w:p w14:paraId="62DDDD37" w14:textId="14E5EB86" w:rsidR="00E740C6" w:rsidRPr="00D50884" w:rsidRDefault="00611131" w:rsidP="00E740C6">
            <w:pPr>
              <w:tabs>
                <w:tab w:val="left" w:pos="567"/>
                <w:tab w:val="left" w:pos="1066"/>
              </w:tabs>
              <w:spacing w:after="0" w:line="240" w:lineRule="auto"/>
              <w:ind w:left="-79" w:right="-65"/>
              <w:rPr>
                <w:rFonts w:ascii="Times New Roman" w:eastAsiaTheme="minorHAnsi" w:hAnsi="Times New Roman"/>
                <w:lang w:eastAsia="en-US" w:bidi="ar-SA"/>
              </w:rPr>
            </w:pPr>
            <w:r w:rsidRPr="00D50884">
              <w:rPr>
                <w:rFonts w:ascii="Times New Roman" w:eastAsiaTheme="minorHAnsi" w:hAnsi="Times New Roman"/>
                <w:b/>
                <w:lang w:eastAsia="en-US" w:bidi="ar-SA"/>
              </w:rPr>
              <w:t>Vidutinis šlapinimosi epizodų skaičius per 24 valandas (FAS)</w:t>
            </w:r>
          </w:p>
        </w:tc>
      </w:tr>
      <w:tr w:rsidR="00611131" w:rsidRPr="00D50884" w14:paraId="35C9BB3D" w14:textId="77777777" w:rsidTr="00611131">
        <w:tc>
          <w:tcPr>
            <w:tcW w:w="1673" w:type="pct"/>
          </w:tcPr>
          <w:p w14:paraId="656CA980" w14:textId="77777777" w:rsidR="00E740C6" w:rsidRPr="00D50884" w:rsidRDefault="00E740C6" w:rsidP="00E740C6">
            <w:pPr>
              <w:spacing w:after="0" w:line="259" w:lineRule="auto"/>
              <w:rPr>
                <w:rFonts w:ascii="Times New Roman" w:eastAsiaTheme="minorHAnsi" w:hAnsi="Times New Roman"/>
                <w:lang w:eastAsia="en-US" w:bidi="ar-SA"/>
              </w:rPr>
            </w:pPr>
            <w:r w:rsidRPr="00D50884">
              <w:rPr>
                <w:rFonts w:ascii="Times New Roman" w:eastAsiaTheme="minorHAnsi" w:hAnsi="Times New Roman"/>
                <w:lang w:eastAsia="en-US" w:bidi="ar-SA"/>
              </w:rPr>
              <w:t>n</w:t>
            </w:r>
          </w:p>
        </w:tc>
        <w:tc>
          <w:tcPr>
            <w:tcW w:w="582" w:type="pct"/>
            <w:vAlign w:val="center"/>
          </w:tcPr>
          <w:p w14:paraId="14AF6E64" w14:textId="77777777" w:rsidR="00E740C6" w:rsidRPr="00D50884" w:rsidRDefault="00E740C6" w:rsidP="00E740C6">
            <w:pPr>
              <w:spacing w:after="0" w:line="259" w:lineRule="auto"/>
              <w:ind w:left="-79" w:right="-65"/>
              <w:jc w:val="center"/>
              <w:rPr>
                <w:rFonts w:ascii="Times New Roman" w:eastAsiaTheme="minorHAnsi" w:hAnsi="Times New Roman"/>
                <w:lang w:eastAsia="en-US" w:bidi="ar-SA"/>
              </w:rPr>
            </w:pPr>
            <w:r w:rsidRPr="00D50884">
              <w:rPr>
                <w:rFonts w:ascii="Times New Roman" w:eastAsiaTheme="minorHAnsi" w:hAnsi="Times New Roman"/>
                <w:lang w:eastAsia="en-US" w:bidi="ar-SA"/>
              </w:rPr>
              <w:t>466</w:t>
            </w:r>
          </w:p>
        </w:tc>
        <w:tc>
          <w:tcPr>
            <w:tcW w:w="744" w:type="pct"/>
            <w:vAlign w:val="center"/>
          </w:tcPr>
          <w:p w14:paraId="292AB278" w14:textId="77777777" w:rsidR="00E740C6" w:rsidRPr="00D50884" w:rsidRDefault="00E740C6" w:rsidP="00E740C6">
            <w:pPr>
              <w:spacing w:after="0" w:line="259" w:lineRule="auto"/>
              <w:ind w:left="-151" w:right="-131"/>
              <w:jc w:val="center"/>
              <w:rPr>
                <w:rFonts w:ascii="Times New Roman" w:eastAsiaTheme="minorHAnsi" w:hAnsi="Times New Roman"/>
                <w:lang w:eastAsia="en-US" w:bidi="ar-SA"/>
              </w:rPr>
            </w:pPr>
            <w:r w:rsidRPr="00D50884">
              <w:rPr>
                <w:rFonts w:ascii="Times New Roman" w:eastAsiaTheme="minorHAnsi" w:hAnsi="Times New Roman"/>
                <w:lang w:eastAsia="en-US" w:bidi="ar-SA"/>
              </w:rPr>
              <w:t>464</w:t>
            </w:r>
          </w:p>
        </w:tc>
        <w:tc>
          <w:tcPr>
            <w:tcW w:w="539" w:type="pct"/>
            <w:vAlign w:val="center"/>
          </w:tcPr>
          <w:p w14:paraId="660D6BA6" w14:textId="77777777" w:rsidR="00E740C6" w:rsidRPr="00D50884" w:rsidRDefault="00E740C6" w:rsidP="00E740C6">
            <w:pPr>
              <w:spacing w:after="0" w:line="259" w:lineRule="auto"/>
              <w:ind w:left="-125" w:right="-91"/>
              <w:jc w:val="center"/>
              <w:rPr>
                <w:rFonts w:ascii="Times New Roman" w:eastAsiaTheme="minorHAnsi" w:hAnsi="Times New Roman"/>
                <w:lang w:eastAsia="en-US" w:bidi="ar-SA"/>
              </w:rPr>
            </w:pPr>
            <w:r w:rsidRPr="00D50884">
              <w:rPr>
                <w:rFonts w:ascii="Times New Roman" w:eastAsiaTheme="minorHAnsi" w:hAnsi="Times New Roman"/>
                <w:lang w:eastAsia="en-US" w:bidi="ar-SA"/>
              </w:rPr>
              <w:t>159</w:t>
            </w:r>
          </w:p>
        </w:tc>
        <w:tc>
          <w:tcPr>
            <w:tcW w:w="758" w:type="pct"/>
            <w:vAlign w:val="center"/>
          </w:tcPr>
          <w:p w14:paraId="2BE7B924" w14:textId="77777777" w:rsidR="00E740C6" w:rsidRPr="00D50884" w:rsidRDefault="00E740C6" w:rsidP="00E740C6">
            <w:pPr>
              <w:spacing w:after="0" w:line="259" w:lineRule="auto"/>
              <w:ind w:left="-125" w:right="-15"/>
              <w:jc w:val="center"/>
              <w:rPr>
                <w:rFonts w:ascii="Times New Roman" w:eastAsiaTheme="minorHAnsi" w:hAnsi="Times New Roman"/>
                <w:lang w:eastAsia="en-US" w:bidi="ar-SA"/>
              </w:rPr>
            </w:pPr>
            <w:r w:rsidRPr="00D50884">
              <w:rPr>
                <w:rFonts w:ascii="Times New Roman" w:eastAsiaTheme="minorHAnsi" w:hAnsi="Times New Roman"/>
                <w:lang w:eastAsia="en-US" w:bidi="ar-SA"/>
              </w:rPr>
              <w:t>160</w:t>
            </w:r>
          </w:p>
        </w:tc>
        <w:tc>
          <w:tcPr>
            <w:tcW w:w="704" w:type="pct"/>
            <w:vAlign w:val="center"/>
          </w:tcPr>
          <w:p w14:paraId="73B65AE3" w14:textId="77777777" w:rsidR="00E740C6" w:rsidRPr="00D50884" w:rsidRDefault="00E740C6" w:rsidP="00E740C6">
            <w:pPr>
              <w:tabs>
                <w:tab w:val="left" w:pos="1216"/>
              </w:tabs>
              <w:spacing w:after="0" w:line="259" w:lineRule="auto"/>
              <w:ind w:left="-59" w:right="-112"/>
              <w:jc w:val="center"/>
              <w:rPr>
                <w:rFonts w:ascii="Times New Roman" w:eastAsiaTheme="minorHAnsi" w:hAnsi="Times New Roman"/>
                <w:lang w:eastAsia="en-US" w:bidi="ar-SA"/>
              </w:rPr>
            </w:pPr>
            <w:r w:rsidRPr="00D50884">
              <w:rPr>
                <w:rFonts w:ascii="Times New Roman" w:eastAsiaTheme="minorHAnsi" w:hAnsi="Times New Roman"/>
                <w:lang w:eastAsia="en-US" w:bidi="ar-SA"/>
              </w:rPr>
              <w:t>155</w:t>
            </w:r>
          </w:p>
        </w:tc>
      </w:tr>
      <w:tr w:rsidR="00611131" w:rsidRPr="00D50884" w14:paraId="1E1A029E" w14:textId="77777777" w:rsidTr="00611131">
        <w:tc>
          <w:tcPr>
            <w:tcW w:w="1673" w:type="pct"/>
          </w:tcPr>
          <w:p w14:paraId="1720E7E8" w14:textId="5AEB0FB7" w:rsidR="00E740C6" w:rsidRPr="00DA7F7F" w:rsidRDefault="00611131" w:rsidP="00E740C6">
            <w:pPr>
              <w:spacing w:after="0" w:line="259" w:lineRule="auto"/>
              <w:rPr>
                <w:rFonts w:ascii="TimesNewRomanPSMT" w:hAnsi="TimesNewRomanPSMT"/>
              </w:rPr>
            </w:pPr>
            <w:r w:rsidRPr="00DA7F7F">
              <w:rPr>
                <w:rFonts w:ascii="TimesNewRomanPSMT" w:hAnsi="TimesNewRomanPSMT"/>
              </w:rPr>
              <w:t>Vidutinis pradinis lygis</w:t>
            </w:r>
          </w:p>
        </w:tc>
        <w:tc>
          <w:tcPr>
            <w:tcW w:w="582" w:type="pct"/>
            <w:vAlign w:val="center"/>
          </w:tcPr>
          <w:p w14:paraId="646D7377" w14:textId="77777777" w:rsidR="00E740C6" w:rsidRPr="00D50884" w:rsidRDefault="00E740C6" w:rsidP="00E740C6">
            <w:pPr>
              <w:spacing w:after="0" w:line="259" w:lineRule="auto"/>
              <w:ind w:left="-79" w:right="-65"/>
              <w:jc w:val="center"/>
              <w:rPr>
                <w:rFonts w:ascii="Times New Roman" w:eastAsiaTheme="minorHAnsi" w:hAnsi="Times New Roman"/>
                <w:lang w:eastAsia="en-US" w:bidi="ar-SA"/>
              </w:rPr>
            </w:pPr>
            <w:r w:rsidRPr="00D50884">
              <w:rPr>
                <w:rFonts w:ascii="Times New Roman" w:eastAsiaTheme="minorHAnsi" w:hAnsi="Times New Roman"/>
                <w:lang w:eastAsia="en-US" w:bidi="ar-SA"/>
              </w:rPr>
              <w:t>11.60</w:t>
            </w:r>
          </w:p>
        </w:tc>
        <w:tc>
          <w:tcPr>
            <w:tcW w:w="744" w:type="pct"/>
            <w:vAlign w:val="center"/>
          </w:tcPr>
          <w:p w14:paraId="55F3814F" w14:textId="77777777" w:rsidR="00E740C6" w:rsidRPr="00D50884" w:rsidRDefault="00E740C6" w:rsidP="00E740C6">
            <w:pPr>
              <w:spacing w:after="0" w:line="259" w:lineRule="auto"/>
              <w:ind w:left="-151" w:right="-131"/>
              <w:jc w:val="center"/>
              <w:rPr>
                <w:rFonts w:ascii="Times New Roman" w:eastAsiaTheme="minorHAnsi" w:hAnsi="Times New Roman"/>
                <w:lang w:eastAsia="en-US" w:bidi="ar-SA"/>
              </w:rPr>
            </w:pPr>
            <w:r w:rsidRPr="00D50884">
              <w:rPr>
                <w:rFonts w:ascii="Times New Roman" w:eastAsiaTheme="minorHAnsi" w:hAnsi="Times New Roman"/>
                <w:lang w:eastAsia="en-US" w:bidi="ar-SA"/>
              </w:rPr>
              <w:t>11.67</w:t>
            </w:r>
          </w:p>
        </w:tc>
        <w:tc>
          <w:tcPr>
            <w:tcW w:w="539" w:type="pct"/>
            <w:vAlign w:val="center"/>
          </w:tcPr>
          <w:p w14:paraId="79B48ECF" w14:textId="77777777" w:rsidR="00E740C6" w:rsidRPr="00D50884" w:rsidRDefault="00E740C6" w:rsidP="00E740C6">
            <w:pPr>
              <w:spacing w:after="0" w:line="259" w:lineRule="auto"/>
              <w:ind w:left="-125" w:right="-91"/>
              <w:jc w:val="center"/>
              <w:rPr>
                <w:rFonts w:ascii="Times New Roman" w:eastAsiaTheme="minorHAnsi" w:hAnsi="Times New Roman"/>
                <w:lang w:eastAsia="en-US" w:bidi="ar-SA"/>
              </w:rPr>
            </w:pPr>
            <w:r w:rsidRPr="00D50884">
              <w:rPr>
                <w:rFonts w:ascii="Times New Roman" w:eastAsiaTheme="minorHAnsi" w:hAnsi="Times New Roman"/>
                <w:lang w:eastAsia="en-US" w:bidi="ar-SA"/>
              </w:rPr>
              <w:t>11.89</w:t>
            </w:r>
          </w:p>
        </w:tc>
        <w:tc>
          <w:tcPr>
            <w:tcW w:w="758" w:type="pct"/>
            <w:vAlign w:val="center"/>
          </w:tcPr>
          <w:p w14:paraId="1ED7969C" w14:textId="77777777" w:rsidR="00E740C6" w:rsidRPr="00D50884" w:rsidRDefault="00E740C6" w:rsidP="00E740C6">
            <w:pPr>
              <w:spacing w:after="0" w:line="259" w:lineRule="auto"/>
              <w:ind w:left="-125" w:right="-15"/>
              <w:jc w:val="center"/>
              <w:rPr>
                <w:rFonts w:ascii="Times New Roman" w:eastAsiaTheme="minorHAnsi" w:hAnsi="Times New Roman"/>
                <w:lang w:eastAsia="en-US" w:bidi="ar-SA"/>
              </w:rPr>
            </w:pPr>
            <w:r w:rsidRPr="00D50884">
              <w:rPr>
                <w:rFonts w:ascii="Times New Roman" w:eastAsiaTheme="minorHAnsi" w:hAnsi="Times New Roman"/>
                <w:lang w:eastAsia="en-US" w:bidi="ar-SA"/>
              </w:rPr>
              <w:t>11.49</w:t>
            </w:r>
          </w:p>
        </w:tc>
        <w:tc>
          <w:tcPr>
            <w:tcW w:w="704" w:type="pct"/>
            <w:vAlign w:val="center"/>
          </w:tcPr>
          <w:p w14:paraId="4FB99871" w14:textId="77777777" w:rsidR="00E740C6" w:rsidRPr="00D50884" w:rsidRDefault="00E740C6" w:rsidP="00E740C6">
            <w:pPr>
              <w:tabs>
                <w:tab w:val="left" w:pos="1216"/>
              </w:tabs>
              <w:spacing w:after="0" w:line="259" w:lineRule="auto"/>
              <w:ind w:left="-59" w:right="-112"/>
              <w:jc w:val="center"/>
              <w:rPr>
                <w:rFonts w:ascii="Times New Roman" w:eastAsiaTheme="minorHAnsi" w:hAnsi="Times New Roman"/>
                <w:lang w:eastAsia="en-US" w:bidi="ar-SA"/>
              </w:rPr>
            </w:pPr>
            <w:r w:rsidRPr="00D50884">
              <w:rPr>
                <w:rFonts w:ascii="Times New Roman" w:eastAsiaTheme="minorHAnsi" w:hAnsi="Times New Roman"/>
                <w:lang w:eastAsia="en-US" w:bidi="ar-SA"/>
              </w:rPr>
              <w:t>11.99</w:t>
            </w:r>
          </w:p>
        </w:tc>
      </w:tr>
      <w:tr w:rsidR="00611131" w:rsidRPr="00D50884" w14:paraId="694DF91F" w14:textId="77777777" w:rsidTr="00611131">
        <w:tc>
          <w:tcPr>
            <w:tcW w:w="1673" w:type="pct"/>
          </w:tcPr>
          <w:p w14:paraId="66E31986" w14:textId="06A9AEFD" w:rsidR="00E740C6" w:rsidRPr="00DA7F7F" w:rsidRDefault="00611131" w:rsidP="00611131">
            <w:pPr>
              <w:autoSpaceDE w:val="0"/>
              <w:autoSpaceDN w:val="0"/>
              <w:adjustRightInd w:val="0"/>
              <w:spacing w:after="0" w:line="240" w:lineRule="auto"/>
              <w:rPr>
                <w:rFonts w:ascii="TimesNewRomanPSMT" w:hAnsi="TimesNewRomanPSMT"/>
              </w:rPr>
            </w:pPr>
            <w:r w:rsidRPr="00DA7F7F">
              <w:rPr>
                <w:rFonts w:ascii="TimesNewRomanPSMT" w:hAnsi="TimesNewRomanPSMT"/>
              </w:rPr>
              <w:t xml:space="preserve">Vidutinis pokytis nuo </w:t>
            </w:r>
            <w:r w:rsidRPr="00D50884">
              <w:rPr>
                <w:rFonts w:ascii="TimesNewRomanPSMT" w:eastAsia="Times New Roman" w:hAnsi="TimesNewRomanPSMT" w:cs="TimesNewRomanPSMT"/>
                <w:lang w:eastAsia="en-US" w:bidi="ar-SA"/>
              </w:rPr>
              <w:t>pradinio lygio†</w:t>
            </w:r>
          </w:p>
        </w:tc>
        <w:tc>
          <w:tcPr>
            <w:tcW w:w="582" w:type="pct"/>
            <w:vAlign w:val="center"/>
          </w:tcPr>
          <w:p w14:paraId="31571760" w14:textId="77777777" w:rsidR="00E740C6" w:rsidRPr="00D50884" w:rsidRDefault="00E740C6" w:rsidP="00E740C6">
            <w:pPr>
              <w:spacing w:after="0" w:line="259" w:lineRule="auto"/>
              <w:ind w:left="-79" w:right="-65"/>
              <w:jc w:val="center"/>
              <w:rPr>
                <w:rFonts w:ascii="Times New Roman" w:eastAsiaTheme="minorHAnsi" w:hAnsi="Times New Roman"/>
                <w:lang w:eastAsia="en-US" w:bidi="ar-SA"/>
              </w:rPr>
            </w:pPr>
            <w:r w:rsidRPr="00D50884">
              <w:rPr>
                <w:rFonts w:ascii="Times New Roman" w:eastAsiaTheme="minorHAnsi" w:hAnsi="Times New Roman"/>
                <w:lang w:eastAsia="en-US" w:bidi="ar-SA"/>
              </w:rPr>
              <w:t>-0.86</w:t>
            </w:r>
          </w:p>
        </w:tc>
        <w:tc>
          <w:tcPr>
            <w:tcW w:w="744" w:type="pct"/>
            <w:vAlign w:val="center"/>
          </w:tcPr>
          <w:p w14:paraId="752894B7" w14:textId="77777777" w:rsidR="00E740C6" w:rsidRPr="00D50884" w:rsidRDefault="00E740C6" w:rsidP="00E740C6">
            <w:pPr>
              <w:spacing w:after="0" w:line="259" w:lineRule="auto"/>
              <w:ind w:left="-151" w:right="-131"/>
              <w:jc w:val="center"/>
              <w:rPr>
                <w:rFonts w:ascii="Times New Roman" w:eastAsiaTheme="minorHAnsi" w:hAnsi="Times New Roman"/>
                <w:lang w:eastAsia="en-US" w:bidi="ar-SA"/>
              </w:rPr>
            </w:pPr>
            <w:r w:rsidRPr="00D50884">
              <w:rPr>
                <w:rFonts w:ascii="Times New Roman" w:eastAsiaTheme="minorHAnsi" w:hAnsi="Times New Roman"/>
                <w:lang w:eastAsia="en-US" w:bidi="ar-SA"/>
              </w:rPr>
              <w:t>-1.54</w:t>
            </w:r>
          </w:p>
        </w:tc>
        <w:tc>
          <w:tcPr>
            <w:tcW w:w="539" w:type="pct"/>
            <w:vAlign w:val="center"/>
          </w:tcPr>
          <w:p w14:paraId="30DE1E54" w14:textId="77777777" w:rsidR="00E740C6" w:rsidRPr="00D50884" w:rsidRDefault="00E740C6" w:rsidP="00E740C6">
            <w:pPr>
              <w:spacing w:after="0" w:line="259" w:lineRule="auto"/>
              <w:ind w:left="-125" w:right="-91"/>
              <w:jc w:val="center"/>
              <w:rPr>
                <w:rFonts w:ascii="Times New Roman" w:eastAsiaTheme="minorHAnsi" w:hAnsi="Times New Roman"/>
                <w:lang w:eastAsia="en-US" w:bidi="ar-SA"/>
              </w:rPr>
            </w:pPr>
            <w:r w:rsidRPr="00D50884">
              <w:rPr>
                <w:rFonts w:ascii="Times New Roman" w:eastAsiaTheme="minorHAnsi" w:hAnsi="Times New Roman"/>
                <w:lang w:eastAsia="en-US" w:bidi="ar-SA"/>
              </w:rPr>
              <w:t>-1.03</w:t>
            </w:r>
          </w:p>
        </w:tc>
        <w:tc>
          <w:tcPr>
            <w:tcW w:w="758" w:type="pct"/>
            <w:vAlign w:val="center"/>
          </w:tcPr>
          <w:p w14:paraId="543E3B14" w14:textId="77777777" w:rsidR="00E740C6" w:rsidRPr="00D50884" w:rsidRDefault="00E740C6" w:rsidP="00E740C6">
            <w:pPr>
              <w:spacing w:after="0" w:line="259" w:lineRule="auto"/>
              <w:ind w:left="-125" w:right="-15"/>
              <w:jc w:val="center"/>
              <w:rPr>
                <w:rFonts w:ascii="Times New Roman" w:eastAsiaTheme="minorHAnsi" w:hAnsi="Times New Roman"/>
                <w:lang w:eastAsia="en-US" w:bidi="ar-SA"/>
              </w:rPr>
            </w:pPr>
            <w:r w:rsidRPr="00D50884">
              <w:rPr>
                <w:rFonts w:ascii="Times New Roman" w:eastAsiaTheme="minorHAnsi" w:hAnsi="Times New Roman"/>
                <w:lang w:eastAsia="en-US" w:bidi="ar-SA"/>
              </w:rPr>
              <w:t>-1.62</w:t>
            </w:r>
          </w:p>
        </w:tc>
        <w:tc>
          <w:tcPr>
            <w:tcW w:w="704" w:type="pct"/>
            <w:vAlign w:val="center"/>
          </w:tcPr>
          <w:p w14:paraId="726D61CD" w14:textId="77777777" w:rsidR="00E740C6" w:rsidRPr="00D50884" w:rsidRDefault="00E740C6" w:rsidP="00E740C6">
            <w:pPr>
              <w:tabs>
                <w:tab w:val="left" w:pos="1216"/>
              </w:tabs>
              <w:spacing w:after="0" w:line="259" w:lineRule="auto"/>
              <w:ind w:left="-59" w:right="-112"/>
              <w:jc w:val="center"/>
              <w:rPr>
                <w:rFonts w:ascii="Times New Roman" w:eastAsiaTheme="minorHAnsi" w:hAnsi="Times New Roman"/>
                <w:lang w:eastAsia="en-US" w:bidi="ar-SA"/>
              </w:rPr>
            </w:pPr>
            <w:r w:rsidRPr="00D50884">
              <w:rPr>
                <w:rFonts w:ascii="Times New Roman" w:eastAsiaTheme="minorHAnsi" w:hAnsi="Times New Roman"/>
                <w:lang w:eastAsia="en-US" w:bidi="ar-SA"/>
              </w:rPr>
              <w:t>-1.11</w:t>
            </w:r>
          </w:p>
        </w:tc>
      </w:tr>
      <w:tr w:rsidR="00611131" w:rsidRPr="00D50884" w14:paraId="6C1B3DDD" w14:textId="77777777" w:rsidTr="00611131">
        <w:tc>
          <w:tcPr>
            <w:tcW w:w="1673" w:type="pct"/>
          </w:tcPr>
          <w:p w14:paraId="6F5AF9A5" w14:textId="44153EA3" w:rsidR="00E740C6" w:rsidRPr="00DA7F7F" w:rsidRDefault="00611131" w:rsidP="00611131">
            <w:pPr>
              <w:autoSpaceDE w:val="0"/>
              <w:autoSpaceDN w:val="0"/>
              <w:adjustRightInd w:val="0"/>
              <w:spacing w:after="0" w:line="240" w:lineRule="auto"/>
              <w:rPr>
                <w:rFonts w:ascii="TimesNewRomanPSMT" w:hAnsi="TimesNewRomanPSMT"/>
              </w:rPr>
            </w:pPr>
            <w:r w:rsidRPr="00DA7F7F">
              <w:rPr>
                <w:rFonts w:ascii="TimesNewRomanPSMT" w:hAnsi="TimesNewRomanPSMT"/>
              </w:rPr>
              <w:t>Vidutinis skirtumas,</w:t>
            </w:r>
            <w:r w:rsidR="004033FB">
              <w:rPr>
                <w:rFonts w:ascii="TimesNewRomanPSMT" w:eastAsia="Times New Roman" w:hAnsi="TimesNewRomanPSMT" w:cs="TimesNewRomanPSMT"/>
                <w:lang w:eastAsia="en-US" w:bidi="ar-SA"/>
              </w:rPr>
              <w:t xml:space="preserve"> palyginti</w:t>
            </w:r>
            <w:r w:rsidRPr="00D50884">
              <w:rPr>
                <w:rFonts w:ascii="TimesNewRomanPSMT" w:eastAsia="Times New Roman" w:hAnsi="TimesNewRomanPSMT" w:cs="TimesNewRomanPSMT"/>
                <w:lang w:eastAsia="en-US" w:bidi="ar-SA"/>
              </w:rPr>
              <w:t xml:space="preserve"> su placebu†</w:t>
            </w:r>
          </w:p>
        </w:tc>
        <w:tc>
          <w:tcPr>
            <w:tcW w:w="582" w:type="pct"/>
            <w:vAlign w:val="center"/>
          </w:tcPr>
          <w:p w14:paraId="1028118D" w14:textId="77777777" w:rsidR="00E740C6" w:rsidRPr="00D50884" w:rsidRDefault="00E740C6" w:rsidP="00E740C6">
            <w:pPr>
              <w:spacing w:after="0" w:line="259" w:lineRule="auto"/>
              <w:ind w:left="-79" w:right="-65"/>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744" w:type="pct"/>
            <w:vAlign w:val="center"/>
          </w:tcPr>
          <w:p w14:paraId="6C360332" w14:textId="77777777" w:rsidR="00E740C6" w:rsidRPr="00D50884" w:rsidRDefault="00E740C6" w:rsidP="00E740C6">
            <w:pPr>
              <w:spacing w:after="0" w:line="259" w:lineRule="auto"/>
              <w:ind w:left="-151" w:right="-131"/>
              <w:jc w:val="center"/>
              <w:rPr>
                <w:rFonts w:ascii="Times New Roman" w:eastAsiaTheme="minorHAnsi" w:hAnsi="Times New Roman"/>
                <w:lang w:eastAsia="en-US" w:bidi="ar-SA"/>
              </w:rPr>
            </w:pPr>
            <w:r w:rsidRPr="00D50884">
              <w:rPr>
                <w:rFonts w:ascii="Times New Roman" w:eastAsiaTheme="minorHAnsi" w:hAnsi="Times New Roman"/>
                <w:lang w:eastAsia="en-US" w:bidi="ar-SA"/>
              </w:rPr>
              <w:t>-0.67</w:t>
            </w:r>
          </w:p>
        </w:tc>
        <w:tc>
          <w:tcPr>
            <w:tcW w:w="539" w:type="pct"/>
            <w:vAlign w:val="center"/>
          </w:tcPr>
          <w:p w14:paraId="6F257F1C" w14:textId="77777777" w:rsidR="00E740C6" w:rsidRPr="00D50884" w:rsidRDefault="00E740C6" w:rsidP="00E740C6">
            <w:pPr>
              <w:spacing w:after="0" w:line="259" w:lineRule="auto"/>
              <w:ind w:left="-125" w:right="-91"/>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758" w:type="pct"/>
            <w:vAlign w:val="center"/>
          </w:tcPr>
          <w:p w14:paraId="0C8A4F62" w14:textId="77777777" w:rsidR="00E740C6" w:rsidRPr="00D50884" w:rsidRDefault="00E740C6" w:rsidP="00E740C6">
            <w:pPr>
              <w:spacing w:after="0" w:line="259" w:lineRule="auto"/>
              <w:ind w:left="-125" w:right="-15"/>
              <w:jc w:val="center"/>
              <w:rPr>
                <w:rFonts w:ascii="Times New Roman" w:eastAsiaTheme="minorHAnsi" w:hAnsi="Times New Roman"/>
                <w:lang w:eastAsia="en-US" w:bidi="ar-SA"/>
              </w:rPr>
            </w:pPr>
            <w:r w:rsidRPr="00D50884">
              <w:rPr>
                <w:rFonts w:ascii="Times New Roman" w:eastAsiaTheme="minorHAnsi" w:hAnsi="Times New Roman"/>
                <w:lang w:eastAsia="en-US" w:bidi="ar-SA"/>
              </w:rPr>
              <w:t>-0.59</w:t>
            </w:r>
          </w:p>
        </w:tc>
        <w:tc>
          <w:tcPr>
            <w:tcW w:w="704" w:type="pct"/>
            <w:vAlign w:val="center"/>
          </w:tcPr>
          <w:p w14:paraId="31141FF8" w14:textId="77777777" w:rsidR="00E740C6" w:rsidRPr="00D50884" w:rsidRDefault="00E740C6" w:rsidP="00E740C6">
            <w:pPr>
              <w:tabs>
                <w:tab w:val="left" w:pos="1216"/>
              </w:tabs>
              <w:spacing w:after="0" w:line="259" w:lineRule="auto"/>
              <w:ind w:left="-59" w:right="-112"/>
              <w:jc w:val="center"/>
              <w:rPr>
                <w:rFonts w:ascii="Times New Roman" w:eastAsiaTheme="minorHAnsi" w:hAnsi="Times New Roman"/>
                <w:lang w:eastAsia="en-US" w:bidi="ar-SA"/>
              </w:rPr>
            </w:pPr>
            <w:r w:rsidRPr="00D50884">
              <w:rPr>
                <w:rFonts w:ascii="Times New Roman" w:eastAsiaTheme="minorHAnsi" w:hAnsi="Times New Roman"/>
                <w:lang w:eastAsia="en-US" w:bidi="ar-SA"/>
              </w:rPr>
              <w:t>-0.08</w:t>
            </w:r>
          </w:p>
        </w:tc>
      </w:tr>
      <w:tr w:rsidR="00611131" w:rsidRPr="00D50884" w14:paraId="362F1E98" w14:textId="77777777" w:rsidTr="00611131">
        <w:tc>
          <w:tcPr>
            <w:tcW w:w="1673" w:type="pct"/>
          </w:tcPr>
          <w:p w14:paraId="6C214024" w14:textId="0F963154" w:rsidR="00E740C6" w:rsidRPr="00DA7F7F" w:rsidRDefault="00611131" w:rsidP="00611131">
            <w:pPr>
              <w:autoSpaceDE w:val="0"/>
              <w:autoSpaceDN w:val="0"/>
              <w:adjustRightInd w:val="0"/>
              <w:spacing w:after="0" w:line="240" w:lineRule="auto"/>
              <w:rPr>
                <w:rFonts w:ascii="TimesNewRomanPSMT" w:hAnsi="TimesNewRomanPSMT"/>
              </w:rPr>
            </w:pPr>
            <w:r w:rsidRPr="00DA7F7F">
              <w:rPr>
                <w:rFonts w:ascii="TimesNewRomanPSMT" w:hAnsi="TimesNewRomanPSMT"/>
              </w:rPr>
              <w:t>95 % pasikliautinis intervalas</w:t>
            </w:r>
          </w:p>
        </w:tc>
        <w:tc>
          <w:tcPr>
            <w:tcW w:w="582" w:type="pct"/>
            <w:vAlign w:val="center"/>
          </w:tcPr>
          <w:p w14:paraId="52A6A4D4" w14:textId="77777777" w:rsidR="00E740C6" w:rsidRPr="00D50884" w:rsidRDefault="00E740C6" w:rsidP="00E740C6">
            <w:pPr>
              <w:keepNext/>
              <w:spacing w:after="0" w:line="259" w:lineRule="auto"/>
              <w:ind w:left="-79" w:right="-65"/>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744" w:type="pct"/>
            <w:vAlign w:val="center"/>
          </w:tcPr>
          <w:p w14:paraId="5E0E4DAD" w14:textId="77777777" w:rsidR="00E740C6" w:rsidRPr="00D50884" w:rsidRDefault="00E740C6" w:rsidP="00E740C6">
            <w:pPr>
              <w:keepNext/>
              <w:spacing w:after="0" w:line="259" w:lineRule="auto"/>
              <w:ind w:left="-151" w:right="-131"/>
              <w:jc w:val="center"/>
              <w:rPr>
                <w:rFonts w:ascii="Times New Roman" w:eastAsiaTheme="minorHAnsi" w:hAnsi="Times New Roman"/>
                <w:lang w:eastAsia="en-US" w:bidi="ar-SA"/>
              </w:rPr>
            </w:pPr>
            <w:r w:rsidRPr="00D50884">
              <w:rPr>
                <w:rFonts w:ascii="Times New Roman" w:eastAsiaTheme="minorHAnsi" w:hAnsi="Times New Roman"/>
                <w:lang w:eastAsia="en-US" w:bidi="ar-SA"/>
              </w:rPr>
              <w:t>(-0.99, -0.36)</w:t>
            </w:r>
          </w:p>
        </w:tc>
        <w:tc>
          <w:tcPr>
            <w:tcW w:w="539" w:type="pct"/>
            <w:vAlign w:val="center"/>
          </w:tcPr>
          <w:p w14:paraId="65C6DEEE" w14:textId="77777777" w:rsidR="00E740C6" w:rsidRPr="00D50884" w:rsidRDefault="00E740C6" w:rsidP="00E740C6">
            <w:pPr>
              <w:keepNext/>
              <w:spacing w:after="0" w:line="259" w:lineRule="auto"/>
              <w:ind w:left="-125" w:right="-91"/>
              <w:jc w:val="center"/>
              <w:rPr>
                <w:rFonts w:ascii="Times New Roman" w:eastAsiaTheme="minorHAnsi" w:hAnsi="Times New Roman"/>
                <w:lang w:eastAsia="en-US" w:bidi="ar-SA"/>
              </w:rPr>
            </w:pPr>
            <w:r w:rsidRPr="00D50884">
              <w:rPr>
                <w:rFonts w:ascii="Times New Roman" w:eastAsiaTheme="minorHAnsi" w:hAnsi="Times New Roman"/>
                <w:lang w:eastAsia="en-US" w:bidi="ar-SA"/>
              </w:rPr>
              <w:t>--</w:t>
            </w:r>
          </w:p>
        </w:tc>
        <w:tc>
          <w:tcPr>
            <w:tcW w:w="758" w:type="pct"/>
            <w:vAlign w:val="center"/>
          </w:tcPr>
          <w:p w14:paraId="19633EAF" w14:textId="77777777" w:rsidR="00E740C6" w:rsidRPr="00D50884" w:rsidRDefault="00E740C6" w:rsidP="00E740C6">
            <w:pPr>
              <w:keepNext/>
              <w:spacing w:after="0" w:line="259" w:lineRule="auto"/>
              <w:ind w:left="-125" w:right="-15"/>
              <w:jc w:val="center"/>
              <w:rPr>
                <w:rFonts w:ascii="Times New Roman" w:eastAsiaTheme="minorHAnsi" w:hAnsi="Times New Roman"/>
                <w:lang w:eastAsia="en-US" w:bidi="ar-SA"/>
              </w:rPr>
            </w:pPr>
            <w:r w:rsidRPr="00D50884">
              <w:rPr>
                <w:rFonts w:ascii="Times New Roman" w:eastAsiaTheme="minorHAnsi" w:hAnsi="Times New Roman"/>
                <w:lang w:eastAsia="en-US" w:bidi="ar-SA"/>
              </w:rPr>
              <w:t>(-1.15, -0.04)</w:t>
            </w:r>
          </w:p>
        </w:tc>
        <w:tc>
          <w:tcPr>
            <w:tcW w:w="704" w:type="pct"/>
            <w:vAlign w:val="center"/>
          </w:tcPr>
          <w:p w14:paraId="0F687A79" w14:textId="77777777" w:rsidR="00E740C6" w:rsidRPr="00D50884" w:rsidRDefault="00E740C6" w:rsidP="00E740C6">
            <w:pPr>
              <w:keepNext/>
              <w:tabs>
                <w:tab w:val="left" w:pos="1216"/>
              </w:tabs>
              <w:spacing w:after="0" w:line="259" w:lineRule="auto"/>
              <w:ind w:left="-59" w:right="-112"/>
              <w:jc w:val="center"/>
              <w:rPr>
                <w:rFonts w:ascii="Times New Roman" w:eastAsiaTheme="minorHAnsi" w:hAnsi="Times New Roman"/>
                <w:lang w:eastAsia="en-US" w:bidi="ar-SA"/>
              </w:rPr>
            </w:pPr>
            <w:r w:rsidRPr="00D50884">
              <w:rPr>
                <w:rFonts w:ascii="Times New Roman" w:eastAsiaTheme="minorHAnsi" w:hAnsi="Times New Roman"/>
                <w:lang w:eastAsia="en-US" w:bidi="ar-SA"/>
              </w:rPr>
              <w:t>(-0.64, 0.47)</w:t>
            </w:r>
          </w:p>
        </w:tc>
      </w:tr>
    </w:tbl>
    <w:p w14:paraId="2B99458B" w14:textId="2B080E17" w:rsidR="00611131" w:rsidRPr="00D50884" w:rsidRDefault="00611131" w:rsidP="00611131">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Jungtinius tyrimus sudarė 046 (Europa/Australija), 047 (Šiaurės Amerika [NA]) ir 074 (Europa/NA).</w:t>
      </w:r>
    </w:p>
    <w:p w14:paraId="3910034B" w14:textId="6F116557" w:rsidR="00E740C6" w:rsidRPr="00D50884" w:rsidRDefault="00611131" w:rsidP="00611131">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 Mažiausias kvadrato vidurkis, koreguotas pagal pradinį lygį, lytį, tyrimą, pogrupį ir</w:t>
      </w:r>
      <w:r w:rsidR="006A4FB4" w:rsidRPr="00D50884">
        <w:rPr>
          <w:rFonts w:ascii="Times New Roman" w:eastAsia="Times New Roman" w:hAnsi="Times New Roman"/>
        </w:rPr>
        <w:t xml:space="preserve"> </w:t>
      </w:r>
      <w:r w:rsidRPr="00D50884">
        <w:rPr>
          <w:rFonts w:ascii="Times New Roman" w:eastAsia="Times New Roman" w:hAnsi="Times New Roman"/>
        </w:rPr>
        <w:t xml:space="preserve">pogrupį pagal </w:t>
      </w:r>
      <w:r w:rsidR="00083108" w:rsidRPr="00D50884">
        <w:rPr>
          <w:rFonts w:ascii="Times New Roman" w:eastAsia="Times New Roman" w:hAnsi="Times New Roman"/>
        </w:rPr>
        <w:t xml:space="preserve">jungtinių tyrimų </w:t>
      </w:r>
      <w:r w:rsidRPr="00D50884">
        <w:rPr>
          <w:rFonts w:ascii="Times New Roman" w:eastAsia="Times New Roman" w:hAnsi="Times New Roman"/>
        </w:rPr>
        <w:t>gydymo sąveiką ir mažiausias kvadrato vidurkis, koreguotas pagal pradinį lygį, lytį,</w:t>
      </w:r>
      <w:r w:rsidR="006A4FB4" w:rsidRPr="00D50884">
        <w:rPr>
          <w:rFonts w:ascii="Times New Roman" w:eastAsia="Times New Roman" w:hAnsi="Times New Roman"/>
        </w:rPr>
        <w:t xml:space="preserve"> </w:t>
      </w:r>
      <w:r w:rsidRPr="00D50884">
        <w:rPr>
          <w:rFonts w:ascii="Times New Roman" w:eastAsia="Times New Roman" w:hAnsi="Times New Roman"/>
        </w:rPr>
        <w:t>geografinį regioną, pogrupį ir pogrupį pagal gydymo sąveiką 046 tyrimui.</w:t>
      </w:r>
    </w:p>
    <w:p w14:paraId="152AE75C" w14:textId="77777777" w:rsidR="004033FB" w:rsidRPr="00D50884" w:rsidRDefault="004033FB" w:rsidP="004033FB">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FAS: pilnas analizės rinkinys</w:t>
      </w:r>
      <w:r>
        <w:rPr>
          <w:rFonts w:ascii="Times New Roman" w:eastAsia="Times New Roman" w:hAnsi="Times New Roman"/>
        </w:rPr>
        <w:t xml:space="preserve"> (angl.</w:t>
      </w:r>
      <w:r w:rsidRPr="0071336F">
        <w:t xml:space="preserve"> </w:t>
      </w:r>
      <w:r w:rsidRPr="0029283F">
        <w:rPr>
          <w:rFonts w:ascii="Times New Roman" w:eastAsia="Times New Roman" w:hAnsi="Times New Roman"/>
          <w:i/>
          <w:iCs/>
        </w:rPr>
        <w:t>Full analysis set</w:t>
      </w:r>
      <w:r>
        <w:rPr>
          <w:rFonts w:ascii="Times New Roman" w:eastAsia="Times New Roman" w:hAnsi="Times New Roman"/>
          <w:i/>
          <w:iCs/>
        </w:rPr>
        <w:t>)</w:t>
      </w:r>
      <w:r w:rsidRPr="00D50884">
        <w:rPr>
          <w:rFonts w:ascii="Times New Roman" w:eastAsia="Times New Roman" w:hAnsi="Times New Roman"/>
        </w:rPr>
        <w:t>, visi randomizuoti pacientai, kurie gavo bent 1 </w:t>
      </w:r>
      <w:r w:rsidRPr="002A5684">
        <w:rPr>
          <w:rFonts w:ascii="Times New Roman" w:eastAsia="Times New Roman" w:hAnsi="Times New Roman"/>
        </w:rPr>
        <w:t xml:space="preserve">dvigubai </w:t>
      </w:r>
      <w:r>
        <w:rPr>
          <w:rFonts w:ascii="Times New Roman" w:eastAsia="Times New Roman" w:hAnsi="Times New Roman"/>
        </w:rPr>
        <w:t>koduoto tyrimo</w:t>
      </w:r>
      <w:r w:rsidRPr="00D50884">
        <w:rPr>
          <w:rFonts w:ascii="Times New Roman" w:eastAsia="Times New Roman" w:hAnsi="Times New Roman"/>
        </w:rPr>
        <w:t xml:space="preserve"> tiriamojo</w:t>
      </w:r>
      <w:r>
        <w:rPr>
          <w:rFonts w:ascii="Times New Roman" w:eastAsia="Times New Roman" w:hAnsi="Times New Roman"/>
        </w:rPr>
        <w:t xml:space="preserve"> vaistinio</w:t>
      </w:r>
      <w:r w:rsidRPr="00D50884">
        <w:rPr>
          <w:rFonts w:ascii="Times New Roman" w:eastAsia="Times New Roman" w:hAnsi="Times New Roman"/>
        </w:rPr>
        <w:t xml:space="preserve"> preparato dozę ir kuriems buvo atliktas šlapinimosi matavimas pradin</w:t>
      </w:r>
      <w:r>
        <w:rPr>
          <w:rFonts w:ascii="Times New Roman" w:eastAsia="Times New Roman" w:hAnsi="Times New Roman"/>
        </w:rPr>
        <w:t>io</w:t>
      </w:r>
      <w:r w:rsidRPr="00D50884">
        <w:rPr>
          <w:rFonts w:ascii="Times New Roman" w:eastAsia="Times New Roman" w:hAnsi="Times New Roman"/>
        </w:rPr>
        <w:t xml:space="preserve"> lyg</w:t>
      </w:r>
      <w:r>
        <w:rPr>
          <w:rFonts w:ascii="Times New Roman" w:eastAsia="Times New Roman" w:hAnsi="Times New Roman"/>
        </w:rPr>
        <w:t>io</w:t>
      </w:r>
      <w:r w:rsidRPr="00D50884">
        <w:rPr>
          <w:rFonts w:ascii="Times New Roman" w:eastAsia="Times New Roman" w:hAnsi="Times New Roman"/>
        </w:rPr>
        <w:t xml:space="preserve"> dienyne ir bent 1 dienyne </w:t>
      </w:r>
      <w:r>
        <w:rPr>
          <w:rFonts w:ascii="Times New Roman" w:eastAsia="Times New Roman" w:hAnsi="Times New Roman"/>
        </w:rPr>
        <w:t xml:space="preserve">su šlapinimosi matavimu </w:t>
      </w:r>
      <w:r w:rsidRPr="00D50884">
        <w:rPr>
          <w:rFonts w:ascii="Times New Roman" w:eastAsia="Times New Roman" w:hAnsi="Times New Roman"/>
        </w:rPr>
        <w:t>po pradinio lygio vizito.</w:t>
      </w:r>
    </w:p>
    <w:p w14:paraId="29FA6367" w14:textId="77777777" w:rsidR="004033FB" w:rsidRPr="00D50884" w:rsidRDefault="004033FB" w:rsidP="004033FB">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FAS</w:t>
      </w:r>
      <w:r w:rsidRPr="00D50884">
        <w:rPr>
          <w:rFonts w:ascii="Times New Roman" w:eastAsia="Times New Roman" w:hAnsi="Times New Roman"/>
        </w:rPr>
        <w:noBreakHyphen/>
        <w:t>I: FAS poaibis, kur taip pat buvo</w:t>
      </w:r>
      <w:r>
        <w:rPr>
          <w:rFonts w:ascii="Times New Roman" w:eastAsia="Times New Roman" w:hAnsi="Times New Roman"/>
        </w:rPr>
        <w:t xml:space="preserve"> užfiksuotas</w:t>
      </w:r>
      <w:r w:rsidRPr="00D50884">
        <w:rPr>
          <w:rFonts w:ascii="Times New Roman" w:eastAsia="Times New Roman" w:hAnsi="Times New Roman"/>
        </w:rPr>
        <w:t xml:space="preserve"> bent 1 šlapimo nelaikymo epizodas pradinio lygio dienyne. </w:t>
      </w:r>
    </w:p>
    <w:p w14:paraId="35D0D1D8" w14:textId="270F1C6E" w:rsidR="006A4FB4" w:rsidRPr="00D50884" w:rsidRDefault="006A4FB4" w:rsidP="00036DE3">
      <w:pPr>
        <w:widowControl w:val="0"/>
        <w:autoSpaceDE w:val="0"/>
        <w:autoSpaceDN w:val="0"/>
        <w:adjustRightInd w:val="0"/>
        <w:spacing w:after="0" w:line="240" w:lineRule="auto"/>
        <w:rPr>
          <w:rFonts w:ascii="Times New Roman" w:eastAsia="Times New Roman" w:hAnsi="Times New Roman"/>
        </w:rPr>
      </w:pPr>
    </w:p>
    <w:p w14:paraId="6A240606" w14:textId="77777777" w:rsidR="006A4FB4" w:rsidRPr="00D50884" w:rsidRDefault="006A4FB4" w:rsidP="006A4FB4">
      <w:pPr>
        <w:keepNext/>
        <w:autoSpaceDE w:val="0"/>
        <w:autoSpaceDN w:val="0"/>
        <w:adjustRightInd w:val="0"/>
        <w:spacing w:after="0" w:line="240" w:lineRule="auto"/>
        <w:rPr>
          <w:rFonts w:ascii="Times New Roman" w:eastAsia="Times New Roman" w:hAnsi="Times New Roman"/>
          <w:u w:val="single"/>
        </w:rPr>
      </w:pPr>
      <w:r w:rsidRPr="00D50884">
        <w:rPr>
          <w:rFonts w:ascii="Times New Roman" w:eastAsia="Times New Roman" w:hAnsi="Times New Roman"/>
          <w:u w:val="single"/>
        </w:rPr>
        <w:t>Vaikų populiacija</w:t>
      </w:r>
    </w:p>
    <w:p w14:paraId="09C278BD" w14:textId="71AAED03" w:rsidR="006A4FB4" w:rsidRPr="00D50884" w:rsidRDefault="006A4FB4" w:rsidP="006A4FB4">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Europos vaistų agentūra atidėjo įpareigojimą pateikti mirabegrono tyrimų su vienu ar daugiau vaikų populiacijos pogrupių duomenis</w:t>
      </w:r>
      <w:r w:rsidR="00204CED">
        <w:rPr>
          <w:rFonts w:ascii="Times New Roman" w:eastAsia="Times New Roman" w:hAnsi="Times New Roman"/>
        </w:rPr>
        <w:t>:</w:t>
      </w:r>
      <w:r w:rsidRPr="00D50884">
        <w:rPr>
          <w:rFonts w:ascii="Times New Roman" w:eastAsia="Times New Roman" w:hAnsi="Times New Roman"/>
        </w:rPr>
        <w:t xml:space="preserve"> „Idiopatinės hiperaktyvios šlapimo pūslės gydymas“ ir „Neurogeninio detru</w:t>
      </w:r>
      <w:r w:rsidR="00354005">
        <w:rPr>
          <w:rFonts w:ascii="Times New Roman" w:eastAsia="Times New Roman" w:hAnsi="Times New Roman"/>
        </w:rPr>
        <w:t>s</w:t>
      </w:r>
      <w:r w:rsidRPr="00D50884">
        <w:rPr>
          <w:rFonts w:ascii="Times New Roman" w:eastAsia="Times New Roman" w:hAnsi="Times New Roman"/>
        </w:rPr>
        <w:t>oriaus padidėjusio aktyvumo gydymas“ (vartojimo vaikams informacija pateikiama 4.2 skyriuje).</w:t>
      </w:r>
    </w:p>
    <w:p w14:paraId="61070A8E" w14:textId="77777777" w:rsidR="00E740C6" w:rsidRPr="00D50884" w:rsidRDefault="00E740C6" w:rsidP="00880BFA">
      <w:pPr>
        <w:widowControl w:val="0"/>
        <w:autoSpaceDE w:val="0"/>
        <w:autoSpaceDN w:val="0"/>
        <w:adjustRightInd w:val="0"/>
        <w:spacing w:after="0" w:line="240" w:lineRule="auto"/>
        <w:rPr>
          <w:rFonts w:ascii="Times New Roman" w:eastAsia="Times New Roman" w:hAnsi="Times New Roman"/>
        </w:rPr>
      </w:pPr>
    </w:p>
    <w:p w14:paraId="6839831D" w14:textId="77777777" w:rsidR="00E0107B" w:rsidRPr="00D50884" w:rsidRDefault="00E0107B" w:rsidP="00857124">
      <w:pPr>
        <w:keepNext/>
        <w:tabs>
          <w:tab w:val="left" w:pos="680"/>
        </w:tabs>
        <w:autoSpaceDE w:val="0"/>
        <w:autoSpaceDN w:val="0"/>
        <w:adjustRightInd w:val="0"/>
        <w:spacing w:after="0" w:line="240" w:lineRule="auto"/>
        <w:rPr>
          <w:rFonts w:ascii="Times New Roman" w:eastAsia="Times New Roman" w:hAnsi="Times New Roman"/>
        </w:rPr>
      </w:pPr>
      <w:r w:rsidRPr="00D50884">
        <w:rPr>
          <w:rFonts w:ascii="Times New Roman" w:hAnsi="Times New Roman"/>
          <w:b/>
        </w:rPr>
        <w:t>5.2</w:t>
      </w:r>
      <w:r w:rsidRPr="00D50884">
        <w:rPr>
          <w:rFonts w:ascii="Times New Roman" w:hAnsi="Times New Roman"/>
        </w:rPr>
        <w:tab/>
      </w:r>
      <w:r w:rsidRPr="00D50884">
        <w:rPr>
          <w:rFonts w:ascii="Times New Roman" w:hAnsi="Times New Roman"/>
          <w:b/>
        </w:rPr>
        <w:t>Farmakokinetinės savybės</w:t>
      </w:r>
    </w:p>
    <w:p w14:paraId="0167E4F4" w14:textId="77777777" w:rsidR="00E0107B" w:rsidRPr="00D50884" w:rsidRDefault="00E0107B" w:rsidP="00857124">
      <w:pPr>
        <w:keepNext/>
        <w:autoSpaceDE w:val="0"/>
        <w:autoSpaceDN w:val="0"/>
        <w:adjustRightInd w:val="0"/>
        <w:spacing w:after="0" w:line="240" w:lineRule="auto"/>
        <w:rPr>
          <w:rFonts w:ascii="Times New Roman" w:eastAsia="Times New Roman" w:hAnsi="Times New Roman"/>
        </w:rPr>
      </w:pPr>
    </w:p>
    <w:p w14:paraId="53CC8EAA" w14:textId="77777777" w:rsidR="00E0107B" w:rsidRPr="00D50884" w:rsidRDefault="00E0107B" w:rsidP="00857124">
      <w:pPr>
        <w:keepNext/>
        <w:autoSpaceDE w:val="0"/>
        <w:autoSpaceDN w:val="0"/>
        <w:adjustRightInd w:val="0"/>
        <w:spacing w:after="0" w:line="240" w:lineRule="auto"/>
        <w:rPr>
          <w:rFonts w:ascii="Times New Roman" w:eastAsia="Times New Roman" w:hAnsi="Times New Roman"/>
        </w:rPr>
      </w:pPr>
      <w:r w:rsidRPr="00D50884">
        <w:rPr>
          <w:rFonts w:ascii="Times New Roman" w:hAnsi="Times New Roman"/>
          <w:position w:val="-1"/>
          <w:u w:val="single"/>
        </w:rPr>
        <w:t>Absorbcija</w:t>
      </w:r>
    </w:p>
    <w:p w14:paraId="06D54DAB" w14:textId="734AB97E" w:rsidR="00367092" w:rsidRPr="00D50884" w:rsidRDefault="00367092" w:rsidP="00857124">
      <w:pPr>
        <w:keepNext/>
        <w:autoSpaceDE w:val="0"/>
        <w:autoSpaceDN w:val="0"/>
        <w:adjustRightInd w:val="0"/>
        <w:spacing w:after="0" w:line="240" w:lineRule="auto"/>
        <w:rPr>
          <w:rFonts w:ascii="Times New Roman" w:eastAsia="Times New Roman" w:hAnsi="Times New Roman"/>
        </w:rPr>
      </w:pPr>
    </w:p>
    <w:p w14:paraId="43E43DE7" w14:textId="304271E7" w:rsidR="00857124" w:rsidRPr="00D50884" w:rsidRDefault="008A24C5" w:rsidP="008A24C5">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 xml:space="preserve">Sveikiems savanoriams paskirtas geriamasis mirabegronas absorbuojamas, kol pasiekia didžiausią koncentraciją </w:t>
      </w:r>
      <w:r w:rsidR="00987B7A">
        <w:rPr>
          <w:rFonts w:ascii="Times New Roman" w:eastAsia="Times New Roman" w:hAnsi="Times New Roman"/>
        </w:rPr>
        <w:t xml:space="preserve">kraujo </w:t>
      </w:r>
      <w:r w:rsidRPr="00D50884">
        <w:rPr>
          <w:rFonts w:ascii="Times New Roman" w:eastAsia="Times New Roman" w:hAnsi="Times New Roman"/>
        </w:rPr>
        <w:t>plazmoje (C</w:t>
      </w:r>
      <w:r w:rsidRPr="00D50884">
        <w:rPr>
          <w:rFonts w:ascii="Times New Roman" w:eastAsia="Times New Roman" w:hAnsi="Times New Roman"/>
          <w:vertAlign w:val="subscript"/>
        </w:rPr>
        <w:t>max</w:t>
      </w:r>
      <w:r w:rsidRPr="00D50884">
        <w:rPr>
          <w:rFonts w:ascii="Times New Roman" w:eastAsia="Times New Roman" w:hAnsi="Times New Roman"/>
        </w:rPr>
        <w:t>) tarp 3 ir 4 valandos. Absoliutus biologinis prieinamumas padidėja nuo 29%, esant 25 mg dozei, iki 35%, esant 50 mg dozei. Vidutin</w:t>
      </w:r>
      <w:r w:rsidR="002264AB">
        <w:rPr>
          <w:rFonts w:ascii="Times New Roman" w:eastAsia="Times New Roman" w:hAnsi="Times New Roman"/>
        </w:rPr>
        <w:t>ė</w:t>
      </w:r>
      <w:r w:rsidRPr="00D50884">
        <w:rPr>
          <w:rFonts w:ascii="Times New Roman" w:eastAsia="Times New Roman" w:hAnsi="Times New Roman"/>
        </w:rPr>
        <w:t xml:space="preserve"> C</w:t>
      </w:r>
      <w:r w:rsidRPr="00D50884">
        <w:rPr>
          <w:rFonts w:ascii="Times New Roman" w:eastAsia="Times New Roman" w:hAnsi="Times New Roman"/>
          <w:vertAlign w:val="subscript"/>
        </w:rPr>
        <w:t>max</w:t>
      </w:r>
      <w:r w:rsidRPr="00D50884">
        <w:rPr>
          <w:rFonts w:ascii="Times New Roman" w:eastAsia="Times New Roman" w:hAnsi="Times New Roman"/>
        </w:rPr>
        <w:t xml:space="preserve"> ir AUC padidėjo daugiau nei dozė proporcingai dozių intervale. </w:t>
      </w:r>
      <w:r w:rsidR="007E2121">
        <w:rPr>
          <w:rFonts w:ascii="Times New Roman" w:eastAsia="Times New Roman" w:hAnsi="Times New Roman"/>
        </w:rPr>
        <w:t>Bendroje</w:t>
      </w:r>
      <w:r w:rsidRPr="00D50884">
        <w:rPr>
          <w:rFonts w:ascii="Times New Roman" w:eastAsia="Times New Roman" w:hAnsi="Times New Roman"/>
        </w:rPr>
        <w:t xml:space="preserve"> vyrų ir moterų populiacijoje 2 kartus padidinus mirabegrono dozę nuo 50 mg iki 100 mg, C</w:t>
      </w:r>
      <w:r w:rsidRPr="00D50884">
        <w:rPr>
          <w:rFonts w:ascii="Times New Roman" w:eastAsia="Times New Roman" w:hAnsi="Times New Roman"/>
          <w:vertAlign w:val="subscript"/>
        </w:rPr>
        <w:t>max</w:t>
      </w:r>
      <w:r w:rsidRPr="00D50884">
        <w:rPr>
          <w:rFonts w:ascii="Times New Roman" w:eastAsia="Times New Roman" w:hAnsi="Times New Roman"/>
        </w:rPr>
        <w:t xml:space="preserve"> ir AUC</w:t>
      </w:r>
      <w:r w:rsidRPr="00D50884">
        <w:rPr>
          <w:rFonts w:ascii="Times New Roman" w:eastAsia="Times New Roman" w:hAnsi="Times New Roman"/>
          <w:vertAlign w:val="subscript"/>
        </w:rPr>
        <w:t>tau</w:t>
      </w:r>
      <w:r w:rsidRPr="00D50884">
        <w:rPr>
          <w:rFonts w:ascii="Times New Roman" w:eastAsia="Times New Roman" w:hAnsi="Times New Roman"/>
        </w:rPr>
        <w:t xml:space="preserve"> padidėja apytiksliai 2,9 ir 2,6 karto, kai tuo tarpu 4 kartus padidinus mirabegrono dozę nuo 50 mg iki 200 mg C</w:t>
      </w:r>
      <w:r w:rsidRPr="00D50884">
        <w:rPr>
          <w:rFonts w:ascii="Times New Roman" w:eastAsia="Times New Roman" w:hAnsi="Times New Roman"/>
          <w:vertAlign w:val="subscript"/>
        </w:rPr>
        <w:t>max</w:t>
      </w:r>
      <w:r w:rsidRPr="00D50884">
        <w:rPr>
          <w:rFonts w:ascii="Times New Roman" w:eastAsia="Times New Roman" w:hAnsi="Times New Roman"/>
        </w:rPr>
        <w:t xml:space="preserve"> ir AUC</w:t>
      </w:r>
      <w:r w:rsidRPr="00D50884">
        <w:rPr>
          <w:rFonts w:ascii="Times New Roman" w:eastAsia="Times New Roman" w:hAnsi="Times New Roman"/>
          <w:vertAlign w:val="subscript"/>
        </w:rPr>
        <w:t>tau</w:t>
      </w:r>
      <w:r w:rsidRPr="00D50884">
        <w:rPr>
          <w:rFonts w:ascii="Times New Roman" w:eastAsia="Times New Roman" w:hAnsi="Times New Roman"/>
        </w:rPr>
        <w:t xml:space="preserve"> padidėja apytiksliai 8,4 ir 6,5 karto. P</w:t>
      </w:r>
      <w:r w:rsidR="00ED0A30">
        <w:rPr>
          <w:rFonts w:ascii="Times New Roman" w:eastAsia="Times New Roman" w:hAnsi="Times New Roman"/>
        </w:rPr>
        <w:t>usiausvyrinė</w:t>
      </w:r>
      <w:r w:rsidRPr="00D50884">
        <w:rPr>
          <w:rFonts w:ascii="Times New Roman" w:eastAsia="Times New Roman" w:hAnsi="Times New Roman"/>
        </w:rPr>
        <w:t xml:space="preserve"> koncentracija pasiekiama per 7 dienas</w:t>
      </w:r>
      <w:r w:rsidR="00E753F8">
        <w:rPr>
          <w:rFonts w:ascii="Times New Roman" w:eastAsia="Times New Roman" w:hAnsi="Times New Roman"/>
        </w:rPr>
        <w:t>,</w:t>
      </w:r>
      <w:r w:rsidRPr="00D50884">
        <w:rPr>
          <w:rFonts w:ascii="Times New Roman" w:eastAsia="Times New Roman" w:hAnsi="Times New Roman"/>
        </w:rPr>
        <w:t xml:space="preserve"> mirabegrono dozę skiriant kartą per parą. Paskyrus kartą per parą mirabegrono, </w:t>
      </w:r>
      <w:r w:rsidR="00E753F8">
        <w:rPr>
          <w:rFonts w:ascii="Times New Roman" w:eastAsia="Times New Roman" w:hAnsi="Times New Roman"/>
        </w:rPr>
        <w:t>pusiausvyrinė koncentracija</w:t>
      </w:r>
      <w:r w:rsidR="00DC44C5">
        <w:rPr>
          <w:rFonts w:ascii="Times New Roman" w:eastAsia="Times New Roman" w:hAnsi="Times New Roman"/>
        </w:rPr>
        <w:t xml:space="preserve"> kraujo plazmoje</w:t>
      </w:r>
      <w:r w:rsidRPr="00D50884">
        <w:rPr>
          <w:rFonts w:ascii="Times New Roman" w:eastAsia="Times New Roman" w:hAnsi="Times New Roman"/>
        </w:rPr>
        <w:t xml:space="preserve"> yra apytiksliai dviguba nei po vienkartinės dozės.</w:t>
      </w:r>
    </w:p>
    <w:p w14:paraId="12D818CE" w14:textId="77777777" w:rsidR="008A24C5" w:rsidRPr="00D50884" w:rsidRDefault="008A24C5" w:rsidP="008A24C5">
      <w:pPr>
        <w:widowControl w:val="0"/>
        <w:autoSpaceDE w:val="0"/>
        <w:autoSpaceDN w:val="0"/>
        <w:adjustRightInd w:val="0"/>
        <w:spacing w:after="0" w:line="240" w:lineRule="auto"/>
        <w:rPr>
          <w:rFonts w:ascii="Times New Roman" w:eastAsia="Times New Roman" w:hAnsi="Times New Roman"/>
        </w:rPr>
      </w:pPr>
    </w:p>
    <w:p w14:paraId="08EB5332" w14:textId="00188669" w:rsidR="008A24C5" w:rsidRPr="00DA7F7F" w:rsidRDefault="008A24C5" w:rsidP="00D04893">
      <w:pPr>
        <w:keepNext/>
        <w:autoSpaceDE w:val="0"/>
        <w:autoSpaceDN w:val="0"/>
        <w:adjustRightInd w:val="0"/>
        <w:spacing w:after="0" w:line="240" w:lineRule="auto"/>
        <w:rPr>
          <w:rFonts w:ascii="Times New Roman" w:hAnsi="Times New Roman"/>
          <w:position w:val="-1"/>
          <w:u w:val="single"/>
        </w:rPr>
      </w:pPr>
      <w:r w:rsidRPr="00DA7F7F">
        <w:rPr>
          <w:rFonts w:ascii="Times New Roman" w:hAnsi="Times New Roman"/>
          <w:position w:val="-1"/>
          <w:u w:val="single"/>
        </w:rPr>
        <w:t>Maisto poveikis absorbcija</w:t>
      </w:r>
      <w:r w:rsidR="00D04893" w:rsidRPr="00DA7F7F">
        <w:rPr>
          <w:rFonts w:ascii="Times New Roman" w:hAnsi="Times New Roman"/>
          <w:position w:val="-1"/>
          <w:u w:val="single"/>
        </w:rPr>
        <w:t>i</w:t>
      </w:r>
    </w:p>
    <w:p w14:paraId="1D110321" w14:textId="77777777" w:rsidR="008A24C5" w:rsidRPr="00D50884" w:rsidRDefault="008A24C5" w:rsidP="00857124">
      <w:pPr>
        <w:keepNext/>
        <w:autoSpaceDE w:val="0"/>
        <w:autoSpaceDN w:val="0"/>
        <w:adjustRightInd w:val="0"/>
        <w:spacing w:after="0" w:line="240" w:lineRule="auto"/>
        <w:rPr>
          <w:rFonts w:ascii="Times New Roman" w:hAnsi="Times New Roman"/>
          <w:spacing w:val="-1"/>
          <w:position w:val="-1"/>
        </w:rPr>
      </w:pPr>
    </w:p>
    <w:p w14:paraId="2F415FC3" w14:textId="639B42F4" w:rsidR="008A24C5" w:rsidRPr="00D50884" w:rsidRDefault="008A24C5" w:rsidP="008A24C5">
      <w:pPr>
        <w:keepNext/>
        <w:autoSpaceDE w:val="0"/>
        <w:autoSpaceDN w:val="0"/>
        <w:adjustRightInd w:val="0"/>
        <w:spacing w:after="0" w:line="240" w:lineRule="auto"/>
        <w:rPr>
          <w:rFonts w:ascii="Times New Roman" w:hAnsi="Times New Roman"/>
          <w:spacing w:val="-1"/>
          <w:position w:val="-1"/>
        </w:rPr>
      </w:pPr>
      <w:r w:rsidRPr="00D50884">
        <w:rPr>
          <w:rFonts w:ascii="Times New Roman" w:hAnsi="Times New Roman"/>
          <w:spacing w:val="-1"/>
          <w:position w:val="-1"/>
        </w:rPr>
        <w:t xml:space="preserve">50 mg tabletę </w:t>
      </w:r>
      <w:r w:rsidR="001D746E">
        <w:rPr>
          <w:rFonts w:ascii="Times New Roman" w:hAnsi="Times New Roman"/>
          <w:spacing w:val="-1"/>
          <w:position w:val="-1"/>
        </w:rPr>
        <w:t>vartojant</w:t>
      </w:r>
      <w:r w:rsidRPr="00D50884">
        <w:rPr>
          <w:rFonts w:ascii="Times New Roman" w:hAnsi="Times New Roman"/>
          <w:spacing w:val="-1"/>
          <w:position w:val="-1"/>
        </w:rPr>
        <w:t xml:space="preserve"> kartu su labai riebiu maistu, mirabegrono C</w:t>
      </w:r>
      <w:r w:rsidRPr="00D50884">
        <w:rPr>
          <w:rFonts w:ascii="Times New Roman" w:hAnsi="Times New Roman"/>
          <w:spacing w:val="-1"/>
          <w:position w:val="-1"/>
          <w:vertAlign w:val="subscript"/>
        </w:rPr>
        <w:t>max</w:t>
      </w:r>
      <w:r w:rsidRPr="00D50884">
        <w:rPr>
          <w:rFonts w:ascii="Times New Roman" w:hAnsi="Times New Roman"/>
          <w:spacing w:val="-1"/>
          <w:position w:val="-1"/>
        </w:rPr>
        <w:t xml:space="preserve"> ir AUC sumažėjo 45% ir 17% atitinkamai. Neriebus maistas sumažino mirabegrono C</w:t>
      </w:r>
      <w:r w:rsidRPr="00D50884">
        <w:rPr>
          <w:rFonts w:ascii="Times New Roman" w:hAnsi="Times New Roman"/>
          <w:spacing w:val="-1"/>
          <w:position w:val="-1"/>
          <w:vertAlign w:val="subscript"/>
        </w:rPr>
        <w:t>max</w:t>
      </w:r>
      <w:r w:rsidRPr="00D50884">
        <w:rPr>
          <w:rFonts w:ascii="Times New Roman" w:hAnsi="Times New Roman"/>
          <w:spacing w:val="-1"/>
          <w:position w:val="-1"/>
        </w:rPr>
        <w:t xml:space="preserve"> ir AUC 75% ir 51% atitinkamai. Atliekant 3 fazės tyrimus, mirabegrono buvo skiriama su maistu ir be maisto, </w:t>
      </w:r>
      <w:r w:rsidR="00EA2DCA">
        <w:rPr>
          <w:rFonts w:ascii="Times New Roman" w:hAnsi="Times New Roman"/>
          <w:spacing w:val="-1"/>
          <w:position w:val="-1"/>
        </w:rPr>
        <w:t xml:space="preserve">abejais atvejais, </w:t>
      </w:r>
      <w:r w:rsidRPr="00D50884">
        <w:rPr>
          <w:rFonts w:ascii="Times New Roman" w:hAnsi="Times New Roman"/>
          <w:spacing w:val="-1"/>
          <w:position w:val="-1"/>
        </w:rPr>
        <w:t xml:space="preserve">jis buvo saugus ir veiksmingas. Todėl mirabegrono rekomenduojamomis dozėmis galima vartoti </w:t>
      </w:r>
      <w:r w:rsidR="00C93DC4">
        <w:rPr>
          <w:rFonts w:ascii="Times New Roman" w:hAnsi="Times New Roman"/>
          <w:spacing w:val="-1"/>
          <w:position w:val="-1"/>
        </w:rPr>
        <w:t xml:space="preserve">tiek </w:t>
      </w:r>
      <w:r w:rsidRPr="00D50884">
        <w:rPr>
          <w:rFonts w:ascii="Times New Roman" w:hAnsi="Times New Roman"/>
          <w:spacing w:val="-1"/>
          <w:position w:val="-1"/>
        </w:rPr>
        <w:t>su maistu</w:t>
      </w:r>
      <w:r w:rsidR="00C93DC4">
        <w:rPr>
          <w:rFonts w:ascii="Times New Roman" w:hAnsi="Times New Roman"/>
          <w:spacing w:val="-1"/>
          <w:position w:val="-1"/>
        </w:rPr>
        <w:t>, tiek ir</w:t>
      </w:r>
      <w:r w:rsidRPr="00D50884">
        <w:rPr>
          <w:rFonts w:ascii="Times New Roman" w:hAnsi="Times New Roman"/>
          <w:spacing w:val="-1"/>
          <w:position w:val="-1"/>
        </w:rPr>
        <w:t xml:space="preserve"> be maisto.</w:t>
      </w:r>
    </w:p>
    <w:p w14:paraId="234F8167" w14:textId="77777777" w:rsidR="008A24C5" w:rsidRPr="00D50884" w:rsidRDefault="008A24C5" w:rsidP="00857124">
      <w:pPr>
        <w:keepNext/>
        <w:autoSpaceDE w:val="0"/>
        <w:autoSpaceDN w:val="0"/>
        <w:adjustRightInd w:val="0"/>
        <w:spacing w:after="0" w:line="240" w:lineRule="auto"/>
        <w:rPr>
          <w:rFonts w:ascii="Times New Roman" w:hAnsi="Times New Roman"/>
          <w:spacing w:val="-1"/>
          <w:position w:val="-1"/>
        </w:rPr>
      </w:pPr>
    </w:p>
    <w:p w14:paraId="2A98127C" w14:textId="2B9F8F77" w:rsidR="00E0107B" w:rsidRPr="00D50884" w:rsidRDefault="00E0107B" w:rsidP="00857124">
      <w:pPr>
        <w:keepNext/>
        <w:autoSpaceDE w:val="0"/>
        <w:autoSpaceDN w:val="0"/>
        <w:adjustRightInd w:val="0"/>
        <w:spacing w:after="0" w:line="240" w:lineRule="auto"/>
        <w:rPr>
          <w:rFonts w:ascii="Times New Roman" w:eastAsia="Times New Roman" w:hAnsi="Times New Roman"/>
        </w:rPr>
      </w:pPr>
      <w:r w:rsidRPr="00D50884">
        <w:rPr>
          <w:rFonts w:ascii="Times New Roman" w:hAnsi="Times New Roman"/>
          <w:spacing w:val="-1"/>
          <w:position w:val="-1"/>
          <w:u w:val="single"/>
        </w:rPr>
        <w:t>Pasiskirstymas</w:t>
      </w:r>
    </w:p>
    <w:p w14:paraId="66090230" w14:textId="2627942C" w:rsidR="00857124" w:rsidRPr="00D50884" w:rsidRDefault="00857124" w:rsidP="00857124">
      <w:pPr>
        <w:keepNext/>
        <w:autoSpaceDE w:val="0"/>
        <w:autoSpaceDN w:val="0"/>
        <w:adjustRightInd w:val="0"/>
        <w:spacing w:after="0" w:line="240" w:lineRule="auto"/>
        <w:rPr>
          <w:rFonts w:ascii="Times New Roman" w:hAnsi="Times New Roman"/>
          <w:position w:val="-1"/>
          <w:u w:val="single"/>
        </w:rPr>
      </w:pPr>
    </w:p>
    <w:p w14:paraId="1A5BBBAF" w14:textId="348E2593" w:rsidR="00857124" w:rsidRPr="00D50884" w:rsidRDefault="008A24C5" w:rsidP="008A24C5">
      <w:pPr>
        <w:keepNext/>
        <w:widowControl w:val="0"/>
        <w:autoSpaceDE w:val="0"/>
        <w:autoSpaceDN w:val="0"/>
        <w:adjustRightInd w:val="0"/>
        <w:spacing w:after="0" w:line="240" w:lineRule="auto"/>
        <w:rPr>
          <w:rFonts w:ascii="Times New Roman" w:hAnsi="Times New Roman"/>
          <w:position w:val="-1"/>
        </w:rPr>
      </w:pPr>
      <w:r w:rsidRPr="00D50884">
        <w:rPr>
          <w:rFonts w:ascii="Times New Roman" w:hAnsi="Times New Roman"/>
          <w:position w:val="-1"/>
        </w:rPr>
        <w:t xml:space="preserve">Mirabegronas plačiai pasiskirsto. </w:t>
      </w:r>
      <w:r w:rsidR="005C47B4">
        <w:rPr>
          <w:rFonts w:ascii="Times New Roman" w:hAnsi="Times New Roman"/>
          <w:position w:val="-1"/>
        </w:rPr>
        <w:t>Pasiekus pusiausvyrinę koncentraciją</w:t>
      </w:r>
      <w:r w:rsidRPr="00D50884">
        <w:rPr>
          <w:rFonts w:ascii="Times New Roman" w:hAnsi="Times New Roman"/>
          <w:position w:val="-1"/>
        </w:rPr>
        <w:t xml:space="preserve"> pasiskirstymo tūris (V</w:t>
      </w:r>
      <w:r w:rsidRPr="00D50884">
        <w:rPr>
          <w:rFonts w:ascii="Times New Roman" w:hAnsi="Times New Roman"/>
          <w:position w:val="-1"/>
          <w:vertAlign w:val="subscript"/>
        </w:rPr>
        <w:t>ss</w:t>
      </w:r>
      <w:r w:rsidRPr="00D50884">
        <w:rPr>
          <w:rFonts w:ascii="Times New Roman" w:hAnsi="Times New Roman"/>
          <w:position w:val="-1"/>
        </w:rPr>
        <w:t>) yra apytiksliai 1670 l. Mirabegronas jungiasi (apytiksliai 71%) prie žmogaus plazmos baltymų ir pasižymi vidutinišku afinitetu albuminui ir alfa</w:t>
      </w:r>
      <w:r w:rsidRPr="00D50884">
        <w:rPr>
          <w:rFonts w:ascii="Times New Roman" w:hAnsi="Times New Roman"/>
          <w:position w:val="-1"/>
        </w:rPr>
        <w:noBreakHyphen/>
        <w:t xml:space="preserve">1 rūgštiniam glikoproteinui. Mirabegronas pasiskirsto eritrocituose. </w:t>
      </w:r>
      <w:r w:rsidRPr="00D50884">
        <w:rPr>
          <w:rFonts w:ascii="Times New Roman" w:hAnsi="Times New Roman"/>
          <w:i/>
          <w:iCs/>
          <w:position w:val="-1"/>
        </w:rPr>
        <w:t xml:space="preserve">In vitro </w:t>
      </w:r>
      <w:r w:rsidRPr="00D50884">
        <w:rPr>
          <w:rFonts w:ascii="Times New Roman" w:hAnsi="Times New Roman"/>
          <w:position w:val="-1"/>
          <w:vertAlign w:val="superscript"/>
        </w:rPr>
        <w:t>14</w:t>
      </w:r>
      <w:r w:rsidRPr="00D50884">
        <w:rPr>
          <w:rFonts w:ascii="Times New Roman" w:hAnsi="Times New Roman"/>
          <w:position w:val="-1"/>
        </w:rPr>
        <w:t>C</w:t>
      </w:r>
      <w:r w:rsidRPr="00D50884">
        <w:rPr>
          <w:rFonts w:ascii="Times New Roman" w:hAnsi="Times New Roman"/>
          <w:position w:val="-1"/>
        </w:rPr>
        <w:noBreakHyphen/>
        <w:t xml:space="preserve">mirabegrono koncentracija eritrocituose buvo apytiksliai 2 kartus didesnė nei </w:t>
      </w:r>
      <w:r w:rsidR="00522262">
        <w:rPr>
          <w:rFonts w:ascii="Times New Roman" w:hAnsi="Times New Roman"/>
          <w:position w:val="-1"/>
        </w:rPr>
        <w:t xml:space="preserve">kraujo </w:t>
      </w:r>
      <w:r w:rsidRPr="00D50884">
        <w:rPr>
          <w:rFonts w:ascii="Times New Roman" w:hAnsi="Times New Roman"/>
          <w:position w:val="-1"/>
        </w:rPr>
        <w:t>plazmoje.</w:t>
      </w:r>
    </w:p>
    <w:p w14:paraId="01DCA2D8" w14:textId="77777777" w:rsidR="008A24C5" w:rsidRPr="00D50884" w:rsidRDefault="008A24C5" w:rsidP="008A24C5">
      <w:pPr>
        <w:keepNext/>
        <w:widowControl w:val="0"/>
        <w:autoSpaceDE w:val="0"/>
        <w:autoSpaceDN w:val="0"/>
        <w:adjustRightInd w:val="0"/>
        <w:spacing w:after="0" w:line="240" w:lineRule="auto"/>
        <w:rPr>
          <w:rFonts w:ascii="Times New Roman" w:hAnsi="Times New Roman"/>
          <w:position w:val="-1"/>
        </w:rPr>
      </w:pPr>
    </w:p>
    <w:p w14:paraId="53EB01A4" w14:textId="017D8882" w:rsidR="00E0107B" w:rsidRPr="00D50884" w:rsidRDefault="00E0107B" w:rsidP="00857124">
      <w:pPr>
        <w:keepNext/>
        <w:autoSpaceDE w:val="0"/>
        <w:autoSpaceDN w:val="0"/>
        <w:adjustRightInd w:val="0"/>
        <w:spacing w:after="0" w:line="240" w:lineRule="auto"/>
        <w:rPr>
          <w:rFonts w:ascii="Times New Roman" w:hAnsi="Times New Roman"/>
          <w:position w:val="-1"/>
          <w:u w:val="single"/>
        </w:rPr>
      </w:pPr>
      <w:r w:rsidRPr="00D50884">
        <w:rPr>
          <w:rFonts w:ascii="Times New Roman" w:hAnsi="Times New Roman"/>
          <w:position w:val="-1"/>
          <w:u w:val="single"/>
        </w:rPr>
        <w:t>Biotransformacija</w:t>
      </w:r>
    </w:p>
    <w:p w14:paraId="47EAA2D7" w14:textId="77777777" w:rsidR="00857124" w:rsidRPr="00D50884" w:rsidRDefault="00857124" w:rsidP="00857124">
      <w:pPr>
        <w:keepNext/>
        <w:autoSpaceDE w:val="0"/>
        <w:autoSpaceDN w:val="0"/>
        <w:adjustRightInd w:val="0"/>
        <w:spacing w:after="0" w:line="240" w:lineRule="auto"/>
        <w:rPr>
          <w:rFonts w:ascii="Times New Roman" w:eastAsia="Times New Roman" w:hAnsi="Times New Roman"/>
          <w:u w:val="single"/>
        </w:rPr>
      </w:pPr>
    </w:p>
    <w:p w14:paraId="29FA6962" w14:textId="746FE20E" w:rsidR="008A24C5" w:rsidRPr="00D50884" w:rsidRDefault="008A24C5" w:rsidP="008A24C5">
      <w:pPr>
        <w:widowControl w:val="0"/>
        <w:autoSpaceDE w:val="0"/>
        <w:autoSpaceDN w:val="0"/>
        <w:adjustRightInd w:val="0"/>
        <w:spacing w:after="0" w:line="240" w:lineRule="auto"/>
        <w:rPr>
          <w:rFonts w:ascii="Times New Roman" w:hAnsi="Times New Roman"/>
          <w:position w:val="-1"/>
        </w:rPr>
      </w:pPr>
      <w:r w:rsidRPr="00D50884">
        <w:rPr>
          <w:rFonts w:ascii="Times New Roman" w:hAnsi="Times New Roman"/>
          <w:position w:val="-1"/>
        </w:rPr>
        <w:t xml:space="preserve">Mirabegronas metabolizuojamas įvairiai, įskaitant dealkilinimą, oksidaciją, (tiesioginę) gliukuronidaciją ir amidų hidrolizę. Mirabegronas yra pagrindinis cirkuliuojantis komponentas po vienkartinės </w:t>
      </w:r>
      <w:r w:rsidRPr="00D50884">
        <w:rPr>
          <w:rFonts w:ascii="Times New Roman" w:hAnsi="Times New Roman"/>
          <w:position w:val="-1"/>
          <w:vertAlign w:val="superscript"/>
        </w:rPr>
        <w:t>14</w:t>
      </w:r>
      <w:r w:rsidRPr="00D50884">
        <w:rPr>
          <w:rFonts w:ascii="Times New Roman" w:hAnsi="Times New Roman"/>
          <w:position w:val="-1"/>
        </w:rPr>
        <w:t>C</w:t>
      </w:r>
      <w:r w:rsidRPr="00D50884">
        <w:rPr>
          <w:rFonts w:ascii="Times New Roman" w:hAnsi="Times New Roman"/>
          <w:position w:val="-1"/>
        </w:rPr>
        <w:noBreakHyphen/>
        <w:t xml:space="preserve">mirabegrono dozės. Žmogaus </w:t>
      </w:r>
      <w:r w:rsidR="00152C0A">
        <w:rPr>
          <w:rFonts w:ascii="Times New Roman" w:hAnsi="Times New Roman"/>
          <w:position w:val="-1"/>
        </w:rPr>
        <w:t xml:space="preserve">kraujo </w:t>
      </w:r>
      <w:r w:rsidRPr="00D50884">
        <w:rPr>
          <w:rFonts w:ascii="Times New Roman" w:hAnsi="Times New Roman"/>
          <w:position w:val="-1"/>
        </w:rPr>
        <w:t>plazmoje buvo aptikti du pagrindiniai metabolitai; abu yra 2 fazės gliukuronidai, atitinkantys 16% ir 11% bendros ekspozicijos. Šie metabolitai nėra farmakologiškai aktyvūs.</w:t>
      </w:r>
    </w:p>
    <w:p w14:paraId="37947FFF" w14:textId="77777777" w:rsidR="008A24C5" w:rsidRPr="00D50884" w:rsidRDefault="008A24C5" w:rsidP="008A24C5">
      <w:pPr>
        <w:widowControl w:val="0"/>
        <w:autoSpaceDE w:val="0"/>
        <w:autoSpaceDN w:val="0"/>
        <w:adjustRightInd w:val="0"/>
        <w:spacing w:after="0" w:line="240" w:lineRule="auto"/>
        <w:rPr>
          <w:rFonts w:ascii="Times New Roman" w:hAnsi="Times New Roman"/>
          <w:position w:val="-1"/>
        </w:rPr>
      </w:pPr>
    </w:p>
    <w:p w14:paraId="336D3E6E" w14:textId="36E89867" w:rsidR="008A24C5" w:rsidRPr="00D50884" w:rsidRDefault="008A24C5" w:rsidP="00103237">
      <w:pPr>
        <w:widowControl w:val="0"/>
        <w:autoSpaceDE w:val="0"/>
        <w:autoSpaceDN w:val="0"/>
        <w:adjustRightInd w:val="0"/>
        <w:spacing w:after="0" w:line="240" w:lineRule="auto"/>
        <w:rPr>
          <w:rFonts w:ascii="Times New Roman" w:hAnsi="Times New Roman"/>
          <w:position w:val="-1"/>
        </w:rPr>
      </w:pPr>
      <w:r w:rsidRPr="00D50884">
        <w:rPr>
          <w:rFonts w:ascii="Times New Roman" w:hAnsi="Times New Roman"/>
          <w:position w:val="-1"/>
        </w:rPr>
        <w:t xml:space="preserve">Remiantis </w:t>
      </w:r>
      <w:r w:rsidRPr="00D50884">
        <w:rPr>
          <w:rFonts w:ascii="Times New Roman" w:hAnsi="Times New Roman"/>
          <w:i/>
          <w:iCs/>
          <w:position w:val="-1"/>
        </w:rPr>
        <w:t>in vitro</w:t>
      </w:r>
      <w:r w:rsidR="002356DD">
        <w:rPr>
          <w:rFonts w:ascii="Times New Roman" w:hAnsi="Times New Roman"/>
          <w:i/>
          <w:iCs/>
          <w:position w:val="-1"/>
        </w:rPr>
        <w:t xml:space="preserve"> tyrimais</w:t>
      </w:r>
      <w:r w:rsidRPr="00D50884">
        <w:rPr>
          <w:rFonts w:ascii="Times New Roman" w:hAnsi="Times New Roman"/>
          <w:position w:val="-1"/>
        </w:rPr>
        <w:t xml:space="preserve">, </w:t>
      </w:r>
      <w:r w:rsidR="008E6D56">
        <w:rPr>
          <w:rFonts w:ascii="Times New Roman" w:hAnsi="Times New Roman"/>
          <w:position w:val="-1"/>
        </w:rPr>
        <w:t>mažai tikėtina</w:t>
      </w:r>
      <w:r w:rsidRPr="00D50884">
        <w:rPr>
          <w:rFonts w:ascii="Times New Roman" w:hAnsi="Times New Roman"/>
          <w:position w:val="-1"/>
        </w:rPr>
        <w:t>, kad mirabegronas slopin</w:t>
      </w:r>
      <w:r w:rsidR="008E6D56">
        <w:rPr>
          <w:rFonts w:ascii="Times New Roman" w:hAnsi="Times New Roman"/>
          <w:position w:val="-1"/>
        </w:rPr>
        <w:t>tų</w:t>
      </w:r>
      <w:r w:rsidRPr="00D50884">
        <w:rPr>
          <w:rFonts w:ascii="Times New Roman" w:hAnsi="Times New Roman"/>
          <w:position w:val="-1"/>
        </w:rPr>
        <w:t xml:space="preserve"> kartu skiriamų vaistinių preparatų metabolizm</w:t>
      </w:r>
      <w:r w:rsidR="008E6D56">
        <w:rPr>
          <w:rFonts w:ascii="Times New Roman" w:hAnsi="Times New Roman"/>
          <w:position w:val="-1"/>
        </w:rPr>
        <w:t>ą</w:t>
      </w:r>
      <w:r w:rsidRPr="00D50884">
        <w:rPr>
          <w:rFonts w:ascii="Times New Roman" w:hAnsi="Times New Roman"/>
          <w:position w:val="-1"/>
        </w:rPr>
        <w:t>, kurie metabolizuojami veikiant šiems P450 fermentams: CYP1A2, CYP2B6, CYP2C8,</w:t>
      </w:r>
      <w:r w:rsidR="00103237">
        <w:rPr>
          <w:rFonts w:ascii="Times New Roman" w:hAnsi="Times New Roman"/>
          <w:position w:val="-1"/>
        </w:rPr>
        <w:t xml:space="preserve"> </w:t>
      </w:r>
      <w:r w:rsidRPr="00D50884">
        <w:rPr>
          <w:rFonts w:ascii="Times New Roman" w:hAnsi="Times New Roman"/>
          <w:position w:val="-1"/>
        </w:rPr>
        <w:t>CYP2C9, CYP2C19 ir CYP2E1, nes mirabegronas neslopina šių fermentų aktyvumo esant kliniškai reikšmingoms koncentracijoms. Mirabegronas ne</w:t>
      </w:r>
      <w:r w:rsidR="00036E29">
        <w:rPr>
          <w:rFonts w:ascii="Times New Roman" w:hAnsi="Times New Roman"/>
          <w:position w:val="-1"/>
        </w:rPr>
        <w:t>indukuoja</w:t>
      </w:r>
      <w:r w:rsidRPr="00D50884">
        <w:rPr>
          <w:rFonts w:ascii="Times New Roman" w:hAnsi="Times New Roman"/>
          <w:position w:val="-1"/>
        </w:rPr>
        <w:t xml:space="preserve"> CYP1A2 ar CYP3A. Numa</w:t>
      </w:r>
      <w:r w:rsidR="00C62FC3">
        <w:rPr>
          <w:rFonts w:ascii="Times New Roman" w:hAnsi="Times New Roman"/>
          <w:position w:val="-1"/>
        </w:rPr>
        <w:t>n</w:t>
      </w:r>
      <w:r w:rsidRPr="00D50884">
        <w:rPr>
          <w:rFonts w:ascii="Times New Roman" w:hAnsi="Times New Roman"/>
          <w:position w:val="-1"/>
        </w:rPr>
        <w:t>oma, kad mirabegronas nesukelia kliniškai reikšmingo su OCT susijusio vaistų transporto slopinimo.</w:t>
      </w:r>
    </w:p>
    <w:p w14:paraId="1B607859" w14:textId="77777777" w:rsidR="008A24C5" w:rsidRPr="00D50884" w:rsidRDefault="008A24C5" w:rsidP="008A24C5">
      <w:pPr>
        <w:widowControl w:val="0"/>
        <w:autoSpaceDE w:val="0"/>
        <w:autoSpaceDN w:val="0"/>
        <w:adjustRightInd w:val="0"/>
        <w:spacing w:after="0" w:line="240" w:lineRule="auto"/>
        <w:rPr>
          <w:rFonts w:ascii="Times New Roman" w:hAnsi="Times New Roman"/>
          <w:position w:val="-1"/>
        </w:rPr>
      </w:pPr>
    </w:p>
    <w:p w14:paraId="6F4F5B86" w14:textId="51C03CC0" w:rsidR="00857124" w:rsidRPr="00D50884" w:rsidRDefault="008A24C5" w:rsidP="008A24C5">
      <w:pPr>
        <w:widowControl w:val="0"/>
        <w:autoSpaceDE w:val="0"/>
        <w:autoSpaceDN w:val="0"/>
        <w:adjustRightInd w:val="0"/>
        <w:spacing w:after="0" w:line="240" w:lineRule="auto"/>
        <w:rPr>
          <w:rFonts w:ascii="Times New Roman" w:hAnsi="Times New Roman"/>
          <w:position w:val="-1"/>
        </w:rPr>
      </w:pPr>
      <w:r w:rsidRPr="00D50884">
        <w:rPr>
          <w:rFonts w:ascii="Times New Roman" w:hAnsi="Times New Roman"/>
          <w:position w:val="-1"/>
        </w:rPr>
        <w:t xml:space="preserve">Nors </w:t>
      </w:r>
      <w:r w:rsidRPr="00D50884">
        <w:rPr>
          <w:rFonts w:ascii="Times New Roman" w:hAnsi="Times New Roman"/>
          <w:i/>
          <w:iCs/>
          <w:position w:val="-1"/>
        </w:rPr>
        <w:t>in vitro</w:t>
      </w:r>
      <w:r w:rsidRPr="00D50884">
        <w:rPr>
          <w:rFonts w:ascii="Times New Roman" w:hAnsi="Times New Roman"/>
          <w:position w:val="-1"/>
        </w:rPr>
        <w:t xml:space="preserve"> </w:t>
      </w:r>
      <w:r w:rsidR="00F24887">
        <w:rPr>
          <w:rFonts w:ascii="Times New Roman" w:hAnsi="Times New Roman"/>
          <w:position w:val="-1"/>
        </w:rPr>
        <w:t xml:space="preserve">tyrimai </w:t>
      </w:r>
      <w:r w:rsidR="00E02CFA">
        <w:rPr>
          <w:rFonts w:ascii="Times New Roman" w:hAnsi="Times New Roman"/>
          <w:position w:val="-1"/>
        </w:rPr>
        <w:t>nu</w:t>
      </w:r>
      <w:r w:rsidRPr="00D50884">
        <w:rPr>
          <w:rFonts w:ascii="Times New Roman" w:hAnsi="Times New Roman"/>
          <w:position w:val="-1"/>
        </w:rPr>
        <w:t xml:space="preserve">rodo CYP2D6 ir CYP3A4 vaidmenį mirabegrono oksidaciniame metabolizme, rezultatai </w:t>
      </w:r>
      <w:r w:rsidRPr="00D50884">
        <w:rPr>
          <w:rFonts w:ascii="Times New Roman" w:hAnsi="Times New Roman"/>
          <w:i/>
          <w:iCs/>
          <w:position w:val="-1"/>
        </w:rPr>
        <w:t>in vivo</w:t>
      </w:r>
      <w:r w:rsidRPr="00D50884">
        <w:rPr>
          <w:rFonts w:ascii="Times New Roman" w:hAnsi="Times New Roman"/>
          <w:position w:val="-1"/>
        </w:rPr>
        <w:t xml:space="preserve"> rodo, kad šie fermentai vaidina ribotą vaidmenį </w:t>
      </w:r>
      <w:r w:rsidR="008A16DA">
        <w:rPr>
          <w:rFonts w:ascii="Times New Roman" w:hAnsi="Times New Roman"/>
          <w:position w:val="-1"/>
        </w:rPr>
        <w:t>bendrame</w:t>
      </w:r>
      <w:r w:rsidRPr="00D50884">
        <w:rPr>
          <w:rFonts w:ascii="Times New Roman" w:hAnsi="Times New Roman"/>
          <w:position w:val="-1"/>
        </w:rPr>
        <w:t xml:space="preserve"> šalinime. </w:t>
      </w:r>
      <w:r w:rsidRPr="00D50884">
        <w:rPr>
          <w:rFonts w:ascii="Times New Roman" w:hAnsi="Times New Roman"/>
          <w:i/>
          <w:iCs/>
          <w:position w:val="-1"/>
        </w:rPr>
        <w:t>In vitro</w:t>
      </w:r>
      <w:r w:rsidRPr="00D50884">
        <w:rPr>
          <w:rFonts w:ascii="Times New Roman" w:hAnsi="Times New Roman"/>
          <w:position w:val="-1"/>
        </w:rPr>
        <w:t xml:space="preserve"> ir </w:t>
      </w:r>
      <w:r w:rsidRPr="00D50884">
        <w:rPr>
          <w:rFonts w:ascii="Times New Roman" w:hAnsi="Times New Roman"/>
          <w:i/>
          <w:iCs/>
          <w:position w:val="-1"/>
        </w:rPr>
        <w:t xml:space="preserve">ex vivo </w:t>
      </w:r>
      <w:r w:rsidRPr="00D50884">
        <w:rPr>
          <w:rFonts w:ascii="Times New Roman" w:hAnsi="Times New Roman"/>
          <w:position w:val="-1"/>
        </w:rPr>
        <w:t>tyrimai parodė butirilcholinesterazės, UGT ir</w:t>
      </w:r>
      <w:r w:rsidR="00A173DD">
        <w:rPr>
          <w:rFonts w:ascii="Times New Roman" w:hAnsi="Times New Roman"/>
          <w:position w:val="-1"/>
        </w:rPr>
        <w:t>,</w:t>
      </w:r>
      <w:r w:rsidRPr="00D50884">
        <w:rPr>
          <w:rFonts w:ascii="Times New Roman" w:hAnsi="Times New Roman"/>
          <w:position w:val="-1"/>
        </w:rPr>
        <w:t xml:space="preserve"> galbūt</w:t>
      </w:r>
      <w:r w:rsidR="00A173DD">
        <w:rPr>
          <w:rFonts w:ascii="Times New Roman" w:hAnsi="Times New Roman"/>
          <w:position w:val="-1"/>
        </w:rPr>
        <w:t>,</w:t>
      </w:r>
      <w:r w:rsidRPr="00D50884">
        <w:rPr>
          <w:rFonts w:ascii="Times New Roman" w:hAnsi="Times New Roman"/>
          <w:position w:val="-1"/>
        </w:rPr>
        <w:t xml:space="preserve"> alkoholdehidrogenazės (ADH) dalyvavimą mirabegrono metabolizme, </w:t>
      </w:r>
      <w:r w:rsidR="004A0596">
        <w:rPr>
          <w:rFonts w:ascii="Times New Roman" w:hAnsi="Times New Roman"/>
          <w:position w:val="-1"/>
        </w:rPr>
        <w:t xml:space="preserve">greta </w:t>
      </w:r>
      <w:r w:rsidR="004D6D31">
        <w:rPr>
          <w:rFonts w:ascii="Times New Roman" w:hAnsi="Times New Roman"/>
          <w:position w:val="-1"/>
        </w:rPr>
        <w:t>anksčiau aptartų</w:t>
      </w:r>
      <w:r w:rsidRPr="00D50884">
        <w:rPr>
          <w:rFonts w:ascii="Times New Roman" w:hAnsi="Times New Roman"/>
          <w:position w:val="-1"/>
        </w:rPr>
        <w:t xml:space="preserve"> CYP3A4 ir CYP2D6.</w:t>
      </w:r>
    </w:p>
    <w:p w14:paraId="7CCC5843" w14:textId="42193511" w:rsidR="008A24C5" w:rsidRPr="00D50884" w:rsidRDefault="008A24C5" w:rsidP="00E0107B">
      <w:pPr>
        <w:widowControl w:val="0"/>
        <w:autoSpaceDE w:val="0"/>
        <w:autoSpaceDN w:val="0"/>
        <w:adjustRightInd w:val="0"/>
        <w:spacing w:after="0" w:line="240" w:lineRule="auto"/>
        <w:rPr>
          <w:rFonts w:ascii="Times New Roman" w:hAnsi="Times New Roman"/>
          <w:position w:val="-1"/>
        </w:rPr>
      </w:pPr>
    </w:p>
    <w:p w14:paraId="093EB79B" w14:textId="77777777" w:rsidR="00C33C48" w:rsidRPr="00D50884" w:rsidRDefault="00C33C48" w:rsidP="00C33C48">
      <w:pPr>
        <w:widowControl w:val="0"/>
        <w:autoSpaceDE w:val="0"/>
        <w:autoSpaceDN w:val="0"/>
        <w:adjustRightInd w:val="0"/>
        <w:spacing w:after="0" w:line="240" w:lineRule="auto"/>
        <w:rPr>
          <w:rFonts w:ascii="Times New Roman" w:hAnsi="Times New Roman"/>
          <w:i/>
          <w:iCs/>
          <w:position w:val="-1"/>
        </w:rPr>
      </w:pPr>
      <w:r w:rsidRPr="00D50884">
        <w:rPr>
          <w:rFonts w:ascii="Times New Roman" w:hAnsi="Times New Roman"/>
          <w:i/>
          <w:iCs/>
          <w:position w:val="-1"/>
        </w:rPr>
        <w:t>CYP2D6 polimorfizmas</w:t>
      </w:r>
    </w:p>
    <w:p w14:paraId="5C15A2BE" w14:textId="7B5F0826" w:rsidR="008A24C5" w:rsidRPr="00D50884" w:rsidRDefault="00C33C48" w:rsidP="00C33C48">
      <w:pPr>
        <w:widowControl w:val="0"/>
        <w:autoSpaceDE w:val="0"/>
        <w:autoSpaceDN w:val="0"/>
        <w:adjustRightInd w:val="0"/>
        <w:spacing w:after="0" w:line="240" w:lineRule="auto"/>
        <w:rPr>
          <w:rFonts w:ascii="Times New Roman" w:hAnsi="Times New Roman"/>
          <w:position w:val="-1"/>
        </w:rPr>
      </w:pPr>
      <w:r w:rsidRPr="00D50884">
        <w:rPr>
          <w:rFonts w:ascii="Times New Roman" w:hAnsi="Times New Roman"/>
          <w:position w:val="-1"/>
        </w:rPr>
        <w:t>Sveikiems tiriamiesiems, kurių organizme CYP2D6 substratai (naudojami kaip CYP2D6 slopinimo pakaitala</w:t>
      </w:r>
      <w:r w:rsidR="007F12DF">
        <w:rPr>
          <w:rFonts w:ascii="Times New Roman" w:hAnsi="Times New Roman"/>
          <w:position w:val="-1"/>
        </w:rPr>
        <w:t>i</w:t>
      </w:r>
      <w:r w:rsidRPr="00D50884">
        <w:rPr>
          <w:rFonts w:ascii="Times New Roman" w:hAnsi="Times New Roman"/>
          <w:position w:val="-1"/>
        </w:rPr>
        <w:t xml:space="preserve">) genotipiškai prastai metabolizuojami, vienkartinės 160 mg </w:t>
      </w:r>
      <w:r w:rsidR="00A95555">
        <w:rPr>
          <w:rFonts w:ascii="Times New Roman" w:hAnsi="Times New Roman"/>
          <w:position w:val="-1"/>
        </w:rPr>
        <w:t>greito atpalaidavimo</w:t>
      </w:r>
      <w:r w:rsidRPr="00D50884">
        <w:rPr>
          <w:rFonts w:ascii="Times New Roman" w:hAnsi="Times New Roman"/>
          <w:position w:val="-1"/>
        </w:rPr>
        <w:t xml:space="preserve"> formos mirabegrono dozės C</w:t>
      </w:r>
      <w:r w:rsidRPr="00D50884">
        <w:rPr>
          <w:rFonts w:ascii="Times New Roman" w:hAnsi="Times New Roman"/>
          <w:position w:val="-1"/>
          <w:vertAlign w:val="subscript"/>
        </w:rPr>
        <w:t>max</w:t>
      </w:r>
      <w:r w:rsidRPr="00D50884">
        <w:rPr>
          <w:rFonts w:ascii="Times New Roman" w:hAnsi="Times New Roman"/>
          <w:position w:val="-1"/>
        </w:rPr>
        <w:t xml:space="preserve"> ir AUC</w:t>
      </w:r>
      <w:r w:rsidRPr="00D50884">
        <w:rPr>
          <w:rFonts w:ascii="Times New Roman" w:hAnsi="Times New Roman"/>
          <w:position w:val="-1"/>
          <w:vertAlign w:val="subscript"/>
        </w:rPr>
        <w:t>inf</w:t>
      </w:r>
      <w:r w:rsidRPr="00D50884">
        <w:rPr>
          <w:rFonts w:ascii="Times New Roman" w:hAnsi="Times New Roman"/>
          <w:position w:val="-1"/>
        </w:rPr>
        <w:t xml:space="preserve"> buvo 14% ir 19% didesnės nei žmonių, kurių metabolizmas intensyvus, tai</w:t>
      </w:r>
      <w:r w:rsidR="00280F65">
        <w:rPr>
          <w:rFonts w:ascii="Times New Roman" w:hAnsi="Times New Roman"/>
          <w:position w:val="-1"/>
        </w:rPr>
        <w:t>p</w:t>
      </w:r>
      <w:r w:rsidRPr="00D50884">
        <w:rPr>
          <w:rFonts w:ascii="Times New Roman" w:hAnsi="Times New Roman"/>
          <w:position w:val="-1"/>
        </w:rPr>
        <w:t xml:space="preserve"> </w:t>
      </w:r>
      <w:r w:rsidR="00280F65">
        <w:rPr>
          <w:rFonts w:ascii="Times New Roman" w:hAnsi="Times New Roman"/>
          <w:position w:val="-1"/>
        </w:rPr>
        <w:t>nu</w:t>
      </w:r>
      <w:r w:rsidRPr="00D50884">
        <w:rPr>
          <w:rFonts w:ascii="Times New Roman" w:hAnsi="Times New Roman"/>
          <w:position w:val="-1"/>
        </w:rPr>
        <w:t>rod</w:t>
      </w:r>
      <w:r w:rsidR="00280F65">
        <w:rPr>
          <w:rFonts w:ascii="Times New Roman" w:hAnsi="Times New Roman"/>
          <w:position w:val="-1"/>
        </w:rPr>
        <w:t>ant</w:t>
      </w:r>
      <w:r w:rsidRPr="00D50884">
        <w:rPr>
          <w:rFonts w:ascii="Times New Roman" w:hAnsi="Times New Roman"/>
          <w:position w:val="-1"/>
        </w:rPr>
        <w:t>, kad CYP2D6 genetinis polimorfizmas turi minimalų poveikį mirabegrono vidutin</w:t>
      </w:r>
      <w:r w:rsidR="00A44AF1">
        <w:rPr>
          <w:rFonts w:ascii="Times New Roman" w:hAnsi="Times New Roman"/>
          <w:position w:val="-1"/>
        </w:rPr>
        <w:t xml:space="preserve">ei koncentracijai kraujo </w:t>
      </w:r>
      <w:r w:rsidRPr="00D50884">
        <w:rPr>
          <w:rFonts w:ascii="Times New Roman" w:hAnsi="Times New Roman"/>
          <w:position w:val="-1"/>
        </w:rPr>
        <w:t>plazmoje. Ne</w:t>
      </w:r>
      <w:r w:rsidR="00B134BF">
        <w:rPr>
          <w:rFonts w:ascii="Times New Roman" w:hAnsi="Times New Roman"/>
          <w:position w:val="-1"/>
        </w:rPr>
        <w:t>sitikima</w:t>
      </w:r>
      <w:r w:rsidRPr="00D50884">
        <w:rPr>
          <w:rFonts w:ascii="Times New Roman" w:hAnsi="Times New Roman"/>
          <w:position w:val="-1"/>
        </w:rPr>
        <w:t xml:space="preserve"> mirabegrono sąveikos su žinomu CYP2D6 inhibitoriumi</w:t>
      </w:r>
      <w:r w:rsidR="00A13A10">
        <w:rPr>
          <w:rFonts w:ascii="Times New Roman" w:hAnsi="Times New Roman"/>
          <w:position w:val="-1"/>
        </w:rPr>
        <w:t>, tad</w:t>
      </w:r>
      <w:r w:rsidRPr="00D50884">
        <w:rPr>
          <w:rFonts w:ascii="Times New Roman" w:hAnsi="Times New Roman"/>
          <w:position w:val="-1"/>
        </w:rPr>
        <w:t xml:space="preserve"> ji nebuvo tirta. Nereikia koreguoti mirabegrono dozės, skiriant kartu su CYP2D6 inhibitoriais</w:t>
      </w:r>
      <w:r w:rsidR="0075785B">
        <w:rPr>
          <w:rFonts w:ascii="Times New Roman" w:hAnsi="Times New Roman"/>
          <w:position w:val="-1"/>
        </w:rPr>
        <w:t>,</w:t>
      </w:r>
      <w:r w:rsidRPr="00D50884">
        <w:rPr>
          <w:rFonts w:ascii="Times New Roman" w:hAnsi="Times New Roman"/>
          <w:position w:val="-1"/>
        </w:rPr>
        <w:t xml:space="preserve"> arba pacientams, kurių CYP2D6 yra prastai metabolizuojamas.</w:t>
      </w:r>
    </w:p>
    <w:p w14:paraId="41710F3F" w14:textId="77777777" w:rsidR="008A24C5" w:rsidRPr="00D50884" w:rsidRDefault="008A24C5" w:rsidP="00E0107B">
      <w:pPr>
        <w:widowControl w:val="0"/>
        <w:autoSpaceDE w:val="0"/>
        <w:autoSpaceDN w:val="0"/>
        <w:adjustRightInd w:val="0"/>
        <w:spacing w:after="0" w:line="240" w:lineRule="auto"/>
        <w:rPr>
          <w:rFonts w:ascii="Times New Roman" w:hAnsi="Times New Roman"/>
          <w:position w:val="-1"/>
        </w:rPr>
      </w:pPr>
    </w:p>
    <w:p w14:paraId="26E402A5" w14:textId="0670CC28" w:rsidR="00E0107B" w:rsidRPr="00D50884" w:rsidRDefault="00BF72CE" w:rsidP="00857124">
      <w:pPr>
        <w:keepNext/>
        <w:autoSpaceDE w:val="0"/>
        <w:autoSpaceDN w:val="0"/>
        <w:adjustRightInd w:val="0"/>
        <w:spacing w:after="0" w:line="240" w:lineRule="auto"/>
        <w:rPr>
          <w:rFonts w:ascii="Times New Roman" w:eastAsia="Times New Roman" w:hAnsi="Times New Roman"/>
        </w:rPr>
      </w:pPr>
      <w:r w:rsidRPr="00D50884">
        <w:rPr>
          <w:rFonts w:ascii="Times New Roman" w:hAnsi="Times New Roman"/>
          <w:position w:val="-1"/>
          <w:u w:val="single"/>
        </w:rPr>
        <w:t>Eliminacija</w:t>
      </w:r>
    </w:p>
    <w:p w14:paraId="5762809B" w14:textId="55FD53BA" w:rsidR="00BF72CE" w:rsidRPr="00D50884" w:rsidRDefault="00BF72CE" w:rsidP="00857124">
      <w:pPr>
        <w:keepNext/>
        <w:autoSpaceDE w:val="0"/>
        <w:autoSpaceDN w:val="0"/>
        <w:adjustRightInd w:val="0"/>
        <w:spacing w:after="0" w:line="240" w:lineRule="auto"/>
        <w:rPr>
          <w:rFonts w:ascii="Times New Roman" w:hAnsi="Times New Roman"/>
          <w:iCs/>
          <w:spacing w:val="-1"/>
        </w:rPr>
      </w:pPr>
    </w:p>
    <w:p w14:paraId="2908841B" w14:textId="115F3339" w:rsidR="00C33C48" w:rsidRPr="00D50884" w:rsidRDefault="00C33C48" w:rsidP="00254981">
      <w:pPr>
        <w:widowControl w:val="0"/>
        <w:autoSpaceDE w:val="0"/>
        <w:autoSpaceDN w:val="0"/>
        <w:adjustRightInd w:val="0"/>
        <w:spacing w:after="0" w:line="240" w:lineRule="auto"/>
        <w:rPr>
          <w:rFonts w:ascii="Times New Roman" w:hAnsi="Times New Roman"/>
          <w:iCs/>
          <w:spacing w:val="-1"/>
        </w:rPr>
      </w:pPr>
      <w:r w:rsidRPr="00D50884">
        <w:rPr>
          <w:rFonts w:ascii="Times New Roman" w:hAnsi="Times New Roman"/>
          <w:iCs/>
          <w:spacing w:val="-1"/>
        </w:rPr>
        <w:t>Bendras organizmo klirensas (CL</w:t>
      </w:r>
      <w:r w:rsidRPr="00D50884">
        <w:rPr>
          <w:rFonts w:ascii="Times New Roman" w:hAnsi="Times New Roman"/>
          <w:iCs/>
          <w:spacing w:val="-1"/>
          <w:vertAlign w:val="subscript"/>
        </w:rPr>
        <w:t>tot</w:t>
      </w:r>
      <w:r w:rsidRPr="00D50884">
        <w:rPr>
          <w:rFonts w:ascii="Times New Roman" w:hAnsi="Times New Roman"/>
          <w:iCs/>
          <w:spacing w:val="-1"/>
        </w:rPr>
        <w:t xml:space="preserve">) iš </w:t>
      </w:r>
      <w:r w:rsidR="005F2EEF">
        <w:rPr>
          <w:rFonts w:ascii="Times New Roman" w:hAnsi="Times New Roman"/>
          <w:iCs/>
          <w:spacing w:val="-1"/>
        </w:rPr>
        <w:t xml:space="preserve">kraujo </w:t>
      </w:r>
      <w:r w:rsidRPr="00D50884">
        <w:rPr>
          <w:rFonts w:ascii="Times New Roman" w:hAnsi="Times New Roman"/>
          <w:iCs/>
          <w:spacing w:val="-1"/>
        </w:rPr>
        <w:t>plazmos yra apytiksliai 57 l/h. Galutinis eliminacijos pusperiodis (t</w:t>
      </w:r>
      <w:r w:rsidRPr="00D50884">
        <w:rPr>
          <w:rFonts w:ascii="Times New Roman" w:hAnsi="Times New Roman"/>
          <w:iCs/>
          <w:spacing w:val="-1"/>
          <w:vertAlign w:val="subscript"/>
        </w:rPr>
        <w:t>1/2</w:t>
      </w:r>
      <w:r w:rsidRPr="00D50884">
        <w:rPr>
          <w:rFonts w:ascii="Times New Roman" w:hAnsi="Times New Roman"/>
          <w:iCs/>
          <w:spacing w:val="-1"/>
        </w:rPr>
        <w:t>) yra apytiksliai 50 valandų. Inkstų klirensas (CL</w:t>
      </w:r>
      <w:r w:rsidRPr="00D50884">
        <w:rPr>
          <w:rFonts w:ascii="Times New Roman" w:hAnsi="Times New Roman"/>
          <w:iCs/>
          <w:spacing w:val="-1"/>
          <w:vertAlign w:val="subscript"/>
        </w:rPr>
        <w:t>R</w:t>
      </w:r>
      <w:r w:rsidRPr="00D50884">
        <w:rPr>
          <w:rFonts w:ascii="Times New Roman" w:hAnsi="Times New Roman"/>
          <w:iCs/>
          <w:spacing w:val="-1"/>
        </w:rPr>
        <w:t>) yra apytiksliai 13 l/h, tai atitinka beveik 25% CL</w:t>
      </w:r>
      <w:r w:rsidRPr="00D50884">
        <w:rPr>
          <w:rFonts w:ascii="Times New Roman" w:hAnsi="Times New Roman"/>
          <w:iCs/>
          <w:spacing w:val="-1"/>
          <w:vertAlign w:val="subscript"/>
        </w:rPr>
        <w:t>tot</w:t>
      </w:r>
      <w:r w:rsidRPr="00D50884">
        <w:rPr>
          <w:rFonts w:ascii="Times New Roman" w:hAnsi="Times New Roman"/>
          <w:iCs/>
          <w:spacing w:val="-1"/>
        </w:rPr>
        <w:t>. Mirabegrono eliminacija</w:t>
      </w:r>
      <w:r w:rsidR="00F34ED8">
        <w:rPr>
          <w:rFonts w:ascii="Times New Roman" w:hAnsi="Times New Roman"/>
          <w:iCs/>
          <w:spacing w:val="-1"/>
        </w:rPr>
        <w:t xml:space="preserve"> per inkstus</w:t>
      </w:r>
      <w:r w:rsidRPr="00D50884">
        <w:rPr>
          <w:rFonts w:ascii="Times New Roman" w:hAnsi="Times New Roman"/>
          <w:iCs/>
          <w:spacing w:val="-1"/>
        </w:rPr>
        <w:t xml:space="preserve"> yra </w:t>
      </w:r>
      <w:r w:rsidR="00692D36">
        <w:rPr>
          <w:rFonts w:ascii="Times New Roman" w:hAnsi="Times New Roman"/>
          <w:iCs/>
          <w:spacing w:val="-1"/>
        </w:rPr>
        <w:t>visų pirma</w:t>
      </w:r>
      <w:r w:rsidRPr="00D50884">
        <w:rPr>
          <w:rFonts w:ascii="Times New Roman" w:hAnsi="Times New Roman"/>
          <w:iCs/>
          <w:spacing w:val="-1"/>
        </w:rPr>
        <w:t xml:space="preserve"> aktyvi kanalėlių sekrecija kartu su glomerulų filtracija. Nepa</w:t>
      </w:r>
      <w:r w:rsidR="00332A77">
        <w:rPr>
          <w:rFonts w:ascii="Times New Roman" w:hAnsi="Times New Roman"/>
          <w:iCs/>
          <w:spacing w:val="-1"/>
        </w:rPr>
        <w:t>kitusio</w:t>
      </w:r>
      <w:r w:rsidRPr="00D50884">
        <w:rPr>
          <w:rFonts w:ascii="Times New Roman" w:hAnsi="Times New Roman"/>
          <w:iCs/>
          <w:spacing w:val="-1"/>
        </w:rPr>
        <w:t xml:space="preserve"> mirabegrono ekskrecija su šlapimu priklauso nuo dozės ir svyruoja nuo apytiksliai 6,0% po 25 mg paros dozės iki 12,2% po 100 mg paros dozės. Sveikiems</w:t>
      </w:r>
      <w:r w:rsidR="00254981">
        <w:rPr>
          <w:rFonts w:ascii="Times New Roman" w:hAnsi="Times New Roman"/>
          <w:iCs/>
          <w:spacing w:val="-1"/>
        </w:rPr>
        <w:t xml:space="preserve"> </w:t>
      </w:r>
      <w:r w:rsidRPr="00D50884">
        <w:rPr>
          <w:rFonts w:ascii="Times New Roman" w:hAnsi="Times New Roman"/>
          <w:iCs/>
          <w:spacing w:val="-1"/>
        </w:rPr>
        <w:t xml:space="preserve">savanoriams paskyrus 160 mg </w:t>
      </w:r>
      <w:r w:rsidRPr="00D50884">
        <w:rPr>
          <w:rFonts w:ascii="Times New Roman" w:hAnsi="Times New Roman"/>
          <w:iCs/>
          <w:spacing w:val="-1"/>
          <w:vertAlign w:val="superscript"/>
        </w:rPr>
        <w:t>14</w:t>
      </w:r>
      <w:r w:rsidRPr="00D50884">
        <w:rPr>
          <w:rFonts w:ascii="Times New Roman" w:hAnsi="Times New Roman"/>
          <w:iCs/>
          <w:spacing w:val="-1"/>
        </w:rPr>
        <w:t>C mirabegrono, apytiksliai 55% radioizot</w:t>
      </w:r>
      <w:r w:rsidR="00A1121C">
        <w:rPr>
          <w:rFonts w:ascii="Times New Roman" w:hAnsi="Times New Roman"/>
          <w:iCs/>
          <w:spacing w:val="-1"/>
        </w:rPr>
        <w:t>o</w:t>
      </w:r>
      <w:r w:rsidRPr="00D50884">
        <w:rPr>
          <w:rFonts w:ascii="Times New Roman" w:hAnsi="Times New Roman"/>
          <w:iCs/>
          <w:spacing w:val="-1"/>
        </w:rPr>
        <w:t>po buvo aptikta šlapime ir</w:t>
      </w:r>
    </w:p>
    <w:p w14:paraId="75BD858A" w14:textId="55FF3E1C" w:rsidR="00857124" w:rsidRPr="00D50884" w:rsidRDefault="00C33C48" w:rsidP="00D23133">
      <w:pPr>
        <w:widowControl w:val="0"/>
        <w:autoSpaceDE w:val="0"/>
        <w:autoSpaceDN w:val="0"/>
        <w:adjustRightInd w:val="0"/>
        <w:spacing w:after="0" w:line="240" w:lineRule="auto"/>
        <w:rPr>
          <w:rFonts w:ascii="Times New Roman" w:hAnsi="Times New Roman"/>
          <w:iCs/>
          <w:spacing w:val="-1"/>
        </w:rPr>
      </w:pPr>
      <w:r w:rsidRPr="00D50884">
        <w:rPr>
          <w:rFonts w:ascii="Times New Roman" w:hAnsi="Times New Roman"/>
          <w:iCs/>
          <w:spacing w:val="-1"/>
        </w:rPr>
        <w:t>34%</w:t>
      </w:r>
      <w:r w:rsidR="00E55C4F">
        <w:rPr>
          <w:rFonts w:ascii="Times New Roman" w:hAnsi="Times New Roman"/>
          <w:iCs/>
          <w:spacing w:val="-1"/>
        </w:rPr>
        <w:t xml:space="preserve"> </w:t>
      </w:r>
      <w:r w:rsidRPr="00D50884">
        <w:rPr>
          <w:rFonts w:ascii="Times New Roman" w:hAnsi="Times New Roman"/>
          <w:iCs/>
          <w:spacing w:val="-1"/>
        </w:rPr>
        <w:t>išmatose. Ne</w:t>
      </w:r>
      <w:r w:rsidR="006643D7">
        <w:rPr>
          <w:rFonts w:ascii="Times New Roman" w:hAnsi="Times New Roman"/>
          <w:iCs/>
          <w:spacing w:val="-1"/>
        </w:rPr>
        <w:t>paki</w:t>
      </w:r>
      <w:r w:rsidRPr="00D50884">
        <w:rPr>
          <w:rFonts w:ascii="Times New Roman" w:hAnsi="Times New Roman"/>
          <w:iCs/>
          <w:spacing w:val="-1"/>
        </w:rPr>
        <w:t xml:space="preserve">tęs mirabegronas sudarė 45% šlapimo radioaktyvumo, </w:t>
      </w:r>
      <w:r w:rsidR="00D23133">
        <w:rPr>
          <w:rFonts w:ascii="Times New Roman" w:hAnsi="Times New Roman"/>
          <w:iCs/>
          <w:spacing w:val="-1"/>
        </w:rPr>
        <w:t>nurodant metabolitų buvimą.</w:t>
      </w:r>
      <w:r w:rsidRPr="00D50884">
        <w:rPr>
          <w:rFonts w:ascii="Times New Roman" w:hAnsi="Times New Roman"/>
          <w:iCs/>
          <w:spacing w:val="-1"/>
        </w:rPr>
        <w:t xml:space="preserve"> Nepakitęs mirabegronas sudarė didžiąją dalį išmatų radioaktyvumo.</w:t>
      </w:r>
    </w:p>
    <w:p w14:paraId="23F95EC6" w14:textId="0D65CE0F" w:rsidR="00C33C48" w:rsidRPr="00D50884" w:rsidRDefault="00C33C48" w:rsidP="00C33C48">
      <w:pPr>
        <w:widowControl w:val="0"/>
        <w:autoSpaceDE w:val="0"/>
        <w:autoSpaceDN w:val="0"/>
        <w:adjustRightInd w:val="0"/>
        <w:spacing w:after="0" w:line="240" w:lineRule="auto"/>
        <w:rPr>
          <w:rFonts w:ascii="Times New Roman" w:hAnsi="Times New Roman"/>
          <w:iCs/>
          <w:spacing w:val="-1"/>
        </w:rPr>
      </w:pPr>
    </w:p>
    <w:p w14:paraId="30A1ADA0" w14:textId="72A3969E" w:rsidR="00C33C48" w:rsidRPr="00D50884" w:rsidRDefault="00C33C48" w:rsidP="00C33C48">
      <w:pPr>
        <w:widowControl w:val="0"/>
        <w:autoSpaceDE w:val="0"/>
        <w:autoSpaceDN w:val="0"/>
        <w:adjustRightInd w:val="0"/>
        <w:spacing w:after="0" w:line="240" w:lineRule="auto"/>
        <w:rPr>
          <w:rFonts w:ascii="Times New Roman" w:hAnsi="Times New Roman"/>
          <w:iCs/>
          <w:spacing w:val="-1"/>
          <w:u w:val="single"/>
        </w:rPr>
      </w:pPr>
      <w:r w:rsidRPr="00D50884">
        <w:rPr>
          <w:rFonts w:ascii="Times New Roman" w:hAnsi="Times New Roman"/>
          <w:iCs/>
          <w:spacing w:val="-1"/>
          <w:u w:val="single"/>
        </w:rPr>
        <w:t>Amžius</w:t>
      </w:r>
    </w:p>
    <w:p w14:paraId="08D623A9" w14:textId="77777777" w:rsidR="00C33C48" w:rsidRPr="00D50884" w:rsidRDefault="00C33C48" w:rsidP="00C33C48">
      <w:pPr>
        <w:widowControl w:val="0"/>
        <w:autoSpaceDE w:val="0"/>
        <w:autoSpaceDN w:val="0"/>
        <w:adjustRightInd w:val="0"/>
        <w:spacing w:after="0" w:line="240" w:lineRule="auto"/>
        <w:rPr>
          <w:rFonts w:ascii="Times New Roman" w:hAnsi="Times New Roman"/>
          <w:iCs/>
          <w:spacing w:val="-1"/>
          <w:u w:val="single"/>
        </w:rPr>
      </w:pPr>
    </w:p>
    <w:p w14:paraId="0B244D36" w14:textId="30B5A8F1" w:rsidR="00C33C48" w:rsidRPr="00D50884" w:rsidRDefault="00C33C48" w:rsidP="00C33C48">
      <w:pPr>
        <w:widowControl w:val="0"/>
        <w:autoSpaceDE w:val="0"/>
        <w:autoSpaceDN w:val="0"/>
        <w:adjustRightInd w:val="0"/>
        <w:spacing w:after="0" w:line="240" w:lineRule="auto"/>
        <w:rPr>
          <w:rFonts w:ascii="Times New Roman" w:hAnsi="Times New Roman"/>
          <w:iCs/>
          <w:spacing w:val="-1"/>
        </w:rPr>
      </w:pPr>
      <w:r w:rsidRPr="00D50884">
        <w:rPr>
          <w:rFonts w:ascii="Times New Roman" w:hAnsi="Times New Roman"/>
          <w:iCs/>
          <w:spacing w:val="-1"/>
        </w:rPr>
        <w:t>Mirabegrono ir jo metabolitų C</w:t>
      </w:r>
      <w:r w:rsidRPr="00D50884">
        <w:rPr>
          <w:rFonts w:ascii="Times New Roman" w:hAnsi="Times New Roman"/>
          <w:iCs/>
          <w:spacing w:val="-1"/>
          <w:vertAlign w:val="subscript"/>
        </w:rPr>
        <w:t>max</w:t>
      </w:r>
      <w:r w:rsidRPr="00D50884">
        <w:rPr>
          <w:rFonts w:ascii="Times New Roman" w:hAnsi="Times New Roman"/>
          <w:iCs/>
          <w:spacing w:val="-1"/>
        </w:rPr>
        <w:t xml:space="preserve"> ir AUC po k</w:t>
      </w:r>
      <w:r w:rsidR="00F94ED4">
        <w:rPr>
          <w:rFonts w:ascii="Times New Roman" w:hAnsi="Times New Roman"/>
          <w:iCs/>
          <w:spacing w:val="-1"/>
        </w:rPr>
        <w:t>artotinių</w:t>
      </w:r>
      <w:r w:rsidRPr="00D50884">
        <w:rPr>
          <w:rFonts w:ascii="Times New Roman" w:hAnsi="Times New Roman"/>
          <w:iCs/>
          <w:spacing w:val="-1"/>
        </w:rPr>
        <w:t xml:space="preserve"> geriamųjų dozių senyvo amžiaus savanoriams (≥ 65 metų) buvo panašūs </w:t>
      </w:r>
      <w:r w:rsidR="000C10CF">
        <w:rPr>
          <w:rFonts w:ascii="Times New Roman" w:hAnsi="Times New Roman"/>
          <w:iCs/>
          <w:spacing w:val="-1"/>
        </w:rPr>
        <w:t>į</w:t>
      </w:r>
      <w:r w:rsidRPr="00D50884">
        <w:rPr>
          <w:rFonts w:ascii="Times New Roman" w:hAnsi="Times New Roman"/>
          <w:iCs/>
          <w:spacing w:val="-1"/>
        </w:rPr>
        <w:t xml:space="preserve"> jaunesnių savanorių (18</w:t>
      </w:r>
      <w:r w:rsidR="005065F0">
        <w:rPr>
          <w:rFonts w:ascii="Times New Roman" w:hAnsi="Times New Roman"/>
          <w:iCs/>
          <w:spacing w:val="-1"/>
        </w:rPr>
        <w:t xml:space="preserve"> </w:t>
      </w:r>
      <w:r w:rsidRPr="00D50884">
        <w:rPr>
          <w:rFonts w:ascii="Times New Roman" w:hAnsi="Times New Roman"/>
          <w:iCs/>
          <w:spacing w:val="-1"/>
        </w:rPr>
        <w:noBreakHyphen/>
      </w:r>
      <w:r w:rsidR="005065F0">
        <w:rPr>
          <w:rFonts w:ascii="Times New Roman" w:hAnsi="Times New Roman"/>
          <w:iCs/>
          <w:spacing w:val="-1"/>
        </w:rPr>
        <w:t xml:space="preserve"> </w:t>
      </w:r>
      <w:r w:rsidRPr="00D50884">
        <w:rPr>
          <w:rFonts w:ascii="Times New Roman" w:hAnsi="Times New Roman"/>
          <w:iCs/>
          <w:spacing w:val="-1"/>
        </w:rPr>
        <w:t>45 metų).</w:t>
      </w:r>
    </w:p>
    <w:p w14:paraId="27023F86" w14:textId="77777777" w:rsidR="00C33C48" w:rsidRPr="00D50884" w:rsidRDefault="00C33C48" w:rsidP="00C33C48">
      <w:pPr>
        <w:widowControl w:val="0"/>
        <w:autoSpaceDE w:val="0"/>
        <w:autoSpaceDN w:val="0"/>
        <w:adjustRightInd w:val="0"/>
        <w:spacing w:after="0" w:line="240" w:lineRule="auto"/>
        <w:rPr>
          <w:rFonts w:ascii="Times New Roman" w:hAnsi="Times New Roman"/>
          <w:iCs/>
          <w:spacing w:val="-1"/>
        </w:rPr>
      </w:pPr>
    </w:p>
    <w:p w14:paraId="0AB2C752" w14:textId="1C4BC2E9" w:rsidR="00C33C48" w:rsidRPr="00D50884" w:rsidRDefault="00C33C48" w:rsidP="00C33C48">
      <w:pPr>
        <w:widowControl w:val="0"/>
        <w:autoSpaceDE w:val="0"/>
        <w:autoSpaceDN w:val="0"/>
        <w:adjustRightInd w:val="0"/>
        <w:spacing w:after="0" w:line="240" w:lineRule="auto"/>
        <w:rPr>
          <w:rFonts w:ascii="Times New Roman" w:hAnsi="Times New Roman"/>
          <w:iCs/>
          <w:spacing w:val="-1"/>
          <w:u w:val="single"/>
        </w:rPr>
      </w:pPr>
      <w:r w:rsidRPr="00D50884">
        <w:rPr>
          <w:rFonts w:ascii="Times New Roman" w:hAnsi="Times New Roman"/>
          <w:iCs/>
          <w:spacing w:val="-1"/>
          <w:u w:val="single"/>
        </w:rPr>
        <w:t>Lytis</w:t>
      </w:r>
    </w:p>
    <w:p w14:paraId="21812635" w14:textId="77777777" w:rsidR="00C33C48" w:rsidRPr="00D50884" w:rsidRDefault="00C33C48" w:rsidP="00C33C48">
      <w:pPr>
        <w:widowControl w:val="0"/>
        <w:autoSpaceDE w:val="0"/>
        <w:autoSpaceDN w:val="0"/>
        <w:adjustRightInd w:val="0"/>
        <w:spacing w:after="0" w:line="240" w:lineRule="auto"/>
        <w:rPr>
          <w:rFonts w:ascii="Times New Roman" w:hAnsi="Times New Roman"/>
          <w:iCs/>
          <w:spacing w:val="-1"/>
          <w:u w:val="single"/>
        </w:rPr>
      </w:pPr>
    </w:p>
    <w:p w14:paraId="02B20505" w14:textId="441F054F" w:rsidR="00C33C48" w:rsidRPr="00D50884" w:rsidRDefault="00C33C48" w:rsidP="00C33C48">
      <w:pPr>
        <w:widowControl w:val="0"/>
        <w:autoSpaceDE w:val="0"/>
        <w:autoSpaceDN w:val="0"/>
        <w:adjustRightInd w:val="0"/>
        <w:spacing w:after="0" w:line="240" w:lineRule="auto"/>
        <w:rPr>
          <w:rFonts w:ascii="Times New Roman" w:hAnsi="Times New Roman"/>
          <w:iCs/>
          <w:spacing w:val="-1"/>
        </w:rPr>
      </w:pPr>
      <w:r w:rsidRPr="00D50884">
        <w:rPr>
          <w:rFonts w:ascii="Times New Roman" w:hAnsi="Times New Roman"/>
          <w:iCs/>
          <w:spacing w:val="-1"/>
        </w:rPr>
        <w:t>C</w:t>
      </w:r>
      <w:r w:rsidRPr="00D50884">
        <w:rPr>
          <w:rFonts w:ascii="Times New Roman" w:hAnsi="Times New Roman"/>
          <w:iCs/>
          <w:spacing w:val="-1"/>
          <w:vertAlign w:val="subscript"/>
        </w:rPr>
        <w:t>max</w:t>
      </w:r>
      <w:r w:rsidRPr="00D50884">
        <w:rPr>
          <w:rFonts w:ascii="Times New Roman" w:hAnsi="Times New Roman"/>
          <w:iCs/>
          <w:spacing w:val="-1"/>
        </w:rPr>
        <w:t xml:space="preserve"> ir AUC yra apytiksliai 40</w:t>
      </w:r>
      <w:r w:rsidR="00AE29E9">
        <w:rPr>
          <w:rFonts w:ascii="Times New Roman" w:hAnsi="Times New Roman"/>
          <w:iCs/>
          <w:spacing w:val="-1"/>
        </w:rPr>
        <w:t xml:space="preserve"> </w:t>
      </w:r>
      <w:r w:rsidRPr="00D50884">
        <w:rPr>
          <w:rFonts w:ascii="Times New Roman" w:hAnsi="Times New Roman"/>
          <w:iCs/>
          <w:spacing w:val="-1"/>
        </w:rPr>
        <w:noBreakHyphen/>
      </w:r>
      <w:r w:rsidR="00AE29E9">
        <w:rPr>
          <w:rFonts w:ascii="Times New Roman" w:hAnsi="Times New Roman"/>
          <w:iCs/>
          <w:spacing w:val="-1"/>
        </w:rPr>
        <w:t xml:space="preserve"> </w:t>
      </w:r>
      <w:r w:rsidRPr="00D50884">
        <w:rPr>
          <w:rFonts w:ascii="Times New Roman" w:hAnsi="Times New Roman"/>
          <w:iCs/>
          <w:spacing w:val="-1"/>
        </w:rPr>
        <w:t>50% didesni moterims nei vyrams. C</w:t>
      </w:r>
      <w:r w:rsidRPr="00D50884">
        <w:rPr>
          <w:rFonts w:ascii="Times New Roman" w:hAnsi="Times New Roman"/>
          <w:iCs/>
          <w:spacing w:val="-1"/>
          <w:vertAlign w:val="subscript"/>
        </w:rPr>
        <w:t>max</w:t>
      </w:r>
      <w:r w:rsidRPr="00D50884">
        <w:rPr>
          <w:rFonts w:ascii="Times New Roman" w:hAnsi="Times New Roman"/>
          <w:iCs/>
          <w:spacing w:val="-1"/>
        </w:rPr>
        <w:t xml:space="preserve"> ir AUC lyčių skirtumai priskiriami kūno masės ir biologinio prieinamumo skirtumams.</w:t>
      </w:r>
    </w:p>
    <w:p w14:paraId="44EE8240" w14:textId="77777777" w:rsidR="00C33C48" w:rsidRPr="00D50884" w:rsidRDefault="00C33C48" w:rsidP="00C33C48">
      <w:pPr>
        <w:widowControl w:val="0"/>
        <w:autoSpaceDE w:val="0"/>
        <w:autoSpaceDN w:val="0"/>
        <w:adjustRightInd w:val="0"/>
        <w:spacing w:after="0" w:line="240" w:lineRule="auto"/>
        <w:rPr>
          <w:rFonts w:ascii="Times New Roman" w:hAnsi="Times New Roman"/>
          <w:iCs/>
          <w:spacing w:val="-1"/>
          <w:u w:val="single"/>
        </w:rPr>
      </w:pPr>
    </w:p>
    <w:p w14:paraId="027748CB" w14:textId="1A22D267" w:rsidR="00C33C48" w:rsidRPr="00D50884" w:rsidRDefault="00C33C48" w:rsidP="00C33C48">
      <w:pPr>
        <w:widowControl w:val="0"/>
        <w:autoSpaceDE w:val="0"/>
        <w:autoSpaceDN w:val="0"/>
        <w:adjustRightInd w:val="0"/>
        <w:spacing w:after="0" w:line="240" w:lineRule="auto"/>
        <w:rPr>
          <w:rFonts w:ascii="Times New Roman" w:hAnsi="Times New Roman"/>
          <w:iCs/>
          <w:spacing w:val="-1"/>
          <w:u w:val="single"/>
        </w:rPr>
      </w:pPr>
      <w:r w:rsidRPr="00D50884">
        <w:rPr>
          <w:rFonts w:ascii="Times New Roman" w:hAnsi="Times New Roman"/>
          <w:iCs/>
          <w:spacing w:val="-1"/>
          <w:u w:val="single"/>
        </w:rPr>
        <w:t>Rasė</w:t>
      </w:r>
    </w:p>
    <w:p w14:paraId="1D977FF5" w14:textId="77777777" w:rsidR="00C33C48" w:rsidRPr="00D50884" w:rsidRDefault="00C33C48" w:rsidP="00C33C48">
      <w:pPr>
        <w:widowControl w:val="0"/>
        <w:autoSpaceDE w:val="0"/>
        <w:autoSpaceDN w:val="0"/>
        <w:adjustRightInd w:val="0"/>
        <w:spacing w:after="0" w:line="240" w:lineRule="auto"/>
        <w:rPr>
          <w:rFonts w:ascii="Times New Roman" w:hAnsi="Times New Roman"/>
          <w:iCs/>
          <w:spacing w:val="-1"/>
        </w:rPr>
      </w:pPr>
    </w:p>
    <w:p w14:paraId="159ED7B0" w14:textId="5DA1A72E" w:rsidR="00C33C48" w:rsidRPr="00D50884" w:rsidRDefault="00C33C48" w:rsidP="00C33C48">
      <w:pPr>
        <w:widowControl w:val="0"/>
        <w:autoSpaceDE w:val="0"/>
        <w:autoSpaceDN w:val="0"/>
        <w:adjustRightInd w:val="0"/>
        <w:spacing w:after="0" w:line="240" w:lineRule="auto"/>
        <w:rPr>
          <w:rFonts w:ascii="Times New Roman" w:hAnsi="Times New Roman"/>
          <w:iCs/>
          <w:spacing w:val="-1"/>
        </w:rPr>
      </w:pPr>
      <w:r w:rsidRPr="00D50884">
        <w:rPr>
          <w:rFonts w:ascii="Times New Roman" w:hAnsi="Times New Roman"/>
          <w:iCs/>
          <w:spacing w:val="-1"/>
        </w:rPr>
        <w:t>Rasė neturi įtakos mirabegrono farmakokinetikai.</w:t>
      </w:r>
    </w:p>
    <w:p w14:paraId="6FD9C46A" w14:textId="1051082D" w:rsidR="00C33C48" w:rsidRPr="00D50884" w:rsidRDefault="00C33C48" w:rsidP="00C33C48">
      <w:pPr>
        <w:widowControl w:val="0"/>
        <w:autoSpaceDE w:val="0"/>
        <w:autoSpaceDN w:val="0"/>
        <w:adjustRightInd w:val="0"/>
        <w:spacing w:after="0" w:line="240" w:lineRule="auto"/>
        <w:rPr>
          <w:rFonts w:ascii="Times New Roman" w:hAnsi="Times New Roman"/>
          <w:iCs/>
          <w:spacing w:val="-1"/>
        </w:rPr>
      </w:pPr>
    </w:p>
    <w:p w14:paraId="15A4EDA9" w14:textId="46FF5CEC" w:rsidR="00C33C48" w:rsidRPr="00D50884" w:rsidRDefault="00E93E10" w:rsidP="00C33C48">
      <w:pPr>
        <w:widowControl w:val="0"/>
        <w:autoSpaceDE w:val="0"/>
        <w:autoSpaceDN w:val="0"/>
        <w:adjustRightInd w:val="0"/>
        <w:spacing w:after="0" w:line="240" w:lineRule="auto"/>
        <w:rPr>
          <w:rFonts w:ascii="Times New Roman" w:hAnsi="Times New Roman"/>
          <w:iCs/>
          <w:spacing w:val="-1"/>
          <w:u w:val="single"/>
        </w:rPr>
      </w:pPr>
      <w:r w:rsidRPr="00D50884">
        <w:rPr>
          <w:rFonts w:ascii="Times New Roman" w:hAnsi="Times New Roman"/>
          <w:iCs/>
          <w:spacing w:val="-1"/>
          <w:u w:val="single"/>
        </w:rPr>
        <w:t>Sutrikusi inkstų funkcija</w:t>
      </w:r>
    </w:p>
    <w:p w14:paraId="4D9CB508" w14:textId="77777777" w:rsidR="00E93E10" w:rsidRPr="00D50884" w:rsidRDefault="00E93E10" w:rsidP="00C33C48">
      <w:pPr>
        <w:widowControl w:val="0"/>
        <w:autoSpaceDE w:val="0"/>
        <w:autoSpaceDN w:val="0"/>
        <w:adjustRightInd w:val="0"/>
        <w:spacing w:after="0" w:line="240" w:lineRule="auto"/>
        <w:rPr>
          <w:rFonts w:ascii="Times New Roman" w:hAnsi="Times New Roman"/>
          <w:iCs/>
          <w:spacing w:val="-1"/>
          <w:u w:val="single"/>
        </w:rPr>
      </w:pPr>
    </w:p>
    <w:p w14:paraId="2FF47FB6" w14:textId="5CB68536" w:rsidR="00C33C48" w:rsidRPr="00D50884" w:rsidRDefault="00C33C48" w:rsidP="00C33C48">
      <w:pPr>
        <w:widowControl w:val="0"/>
        <w:autoSpaceDE w:val="0"/>
        <w:autoSpaceDN w:val="0"/>
        <w:adjustRightInd w:val="0"/>
        <w:spacing w:after="0" w:line="240" w:lineRule="auto"/>
        <w:rPr>
          <w:rFonts w:ascii="Times New Roman" w:hAnsi="Times New Roman"/>
          <w:iCs/>
          <w:spacing w:val="-1"/>
        </w:rPr>
      </w:pPr>
      <w:r w:rsidRPr="00D50884">
        <w:rPr>
          <w:rFonts w:ascii="Times New Roman" w:hAnsi="Times New Roman"/>
          <w:iCs/>
          <w:spacing w:val="-1"/>
        </w:rPr>
        <w:t xml:space="preserve">Paskyrus vienkartinę 100 mg mirabegrono dozę savanoriams, kurių inkstų </w:t>
      </w:r>
      <w:r w:rsidR="004732DC">
        <w:rPr>
          <w:rFonts w:ascii="Times New Roman" w:hAnsi="Times New Roman"/>
          <w:iCs/>
          <w:spacing w:val="-1"/>
        </w:rPr>
        <w:t xml:space="preserve">funkcijos </w:t>
      </w:r>
      <w:r w:rsidRPr="00D50884">
        <w:rPr>
          <w:rFonts w:ascii="Times New Roman" w:hAnsi="Times New Roman"/>
          <w:iCs/>
          <w:spacing w:val="-1"/>
        </w:rPr>
        <w:t>sutrikimas yra lengvas (eGFG</w:t>
      </w:r>
      <w:r w:rsidR="002633EB">
        <w:rPr>
          <w:rFonts w:ascii="Times New Roman" w:hAnsi="Times New Roman"/>
          <w:iCs/>
          <w:spacing w:val="-1"/>
        </w:rPr>
        <w:t xml:space="preserve"> </w:t>
      </w:r>
      <w:r w:rsidRPr="00D50884">
        <w:rPr>
          <w:rFonts w:ascii="Times New Roman" w:hAnsi="Times New Roman"/>
          <w:iCs/>
          <w:spacing w:val="-1"/>
        </w:rPr>
        <w:noBreakHyphen/>
      </w:r>
      <w:r w:rsidR="002633EB">
        <w:rPr>
          <w:rFonts w:ascii="Times New Roman" w:hAnsi="Times New Roman"/>
          <w:iCs/>
          <w:spacing w:val="-1"/>
        </w:rPr>
        <w:t xml:space="preserve"> </w:t>
      </w:r>
      <w:r w:rsidRPr="00D50884">
        <w:rPr>
          <w:rFonts w:ascii="Times New Roman" w:hAnsi="Times New Roman"/>
          <w:iCs/>
          <w:spacing w:val="-1"/>
        </w:rPr>
        <w:t>MDRD 60</w:t>
      </w:r>
      <w:r w:rsidR="002633EB">
        <w:rPr>
          <w:rFonts w:ascii="Times New Roman" w:hAnsi="Times New Roman"/>
          <w:iCs/>
          <w:spacing w:val="-1"/>
        </w:rPr>
        <w:t xml:space="preserve"> </w:t>
      </w:r>
      <w:r w:rsidRPr="00D50884">
        <w:rPr>
          <w:rFonts w:ascii="Times New Roman" w:hAnsi="Times New Roman"/>
          <w:iCs/>
          <w:spacing w:val="-1"/>
        </w:rPr>
        <w:noBreakHyphen/>
      </w:r>
      <w:r w:rsidR="002633EB">
        <w:rPr>
          <w:rFonts w:ascii="Times New Roman" w:hAnsi="Times New Roman"/>
          <w:iCs/>
          <w:spacing w:val="-1"/>
        </w:rPr>
        <w:t xml:space="preserve"> </w:t>
      </w:r>
      <w:r w:rsidRPr="00D50884">
        <w:rPr>
          <w:rFonts w:ascii="Times New Roman" w:hAnsi="Times New Roman"/>
          <w:iCs/>
          <w:spacing w:val="-1"/>
        </w:rPr>
        <w:t>89 ml/min/1,73 m</w:t>
      </w:r>
      <w:r w:rsidRPr="00D50884">
        <w:rPr>
          <w:rFonts w:ascii="Times New Roman" w:hAnsi="Times New Roman"/>
          <w:iCs/>
          <w:spacing w:val="-1"/>
          <w:vertAlign w:val="superscript"/>
        </w:rPr>
        <w:t>2</w:t>
      </w:r>
      <w:r w:rsidRPr="00D50884">
        <w:rPr>
          <w:rFonts w:ascii="Times New Roman" w:hAnsi="Times New Roman"/>
          <w:iCs/>
          <w:spacing w:val="-1"/>
        </w:rPr>
        <w:t>), vidutinis mirabegrono C</w:t>
      </w:r>
      <w:r w:rsidRPr="00D50884">
        <w:rPr>
          <w:rFonts w:ascii="Times New Roman" w:hAnsi="Times New Roman"/>
          <w:iCs/>
          <w:spacing w:val="-1"/>
          <w:vertAlign w:val="subscript"/>
        </w:rPr>
        <w:t>max</w:t>
      </w:r>
      <w:r w:rsidRPr="00D50884">
        <w:rPr>
          <w:rFonts w:ascii="Times New Roman" w:hAnsi="Times New Roman"/>
          <w:iCs/>
          <w:spacing w:val="-1"/>
        </w:rPr>
        <w:t xml:space="preserve"> ir AUC padidėjo 6% ir 31%, palyginus su savanoriais, kurių inkstai veikia normaliai. Savanoriams, kurių inkstų </w:t>
      </w:r>
      <w:r w:rsidR="00FE7C3B">
        <w:rPr>
          <w:rFonts w:ascii="Times New Roman" w:hAnsi="Times New Roman"/>
          <w:iCs/>
          <w:spacing w:val="-1"/>
        </w:rPr>
        <w:t xml:space="preserve">funkcijos </w:t>
      </w:r>
      <w:r w:rsidRPr="00D50884">
        <w:rPr>
          <w:rFonts w:ascii="Times New Roman" w:hAnsi="Times New Roman"/>
          <w:iCs/>
          <w:spacing w:val="-1"/>
        </w:rPr>
        <w:t>sutrikimas yra vidutinis (eGFG</w:t>
      </w:r>
      <w:r w:rsidR="00625FD8">
        <w:rPr>
          <w:rFonts w:ascii="Times New Roman" w:hAnsi="Times New Roman"/>
          <w:iCs/>
          <w:spacing w:val="-1"/>
        </w:rPr>
        <w:t xml:space="preserve"> </w:t>
      </w:r>
      <w:r w:rsidRPr="00D50884">
        <w:rPr>
          <w:rFonts w:ascii="Times New Roman" w:hAnsi="Times New Roman"/>
          <w:iCs/>
          <w:spacing w:val="-1"/>
        </w:rPr>
        <w:noBreakHyphen/>
      </w:r>
      <w:r w:rsidR="00625FD8">
        <w:rPr>
          <w:rFonts w:ascii="Times New Roman" w:hAnsi="Times New Roman"/>
          <w:iCs/>
          <w:spacing w:val="-1"/>
        </w:rPr>
        <w:t xml:space="preserve"> </w:t>
      </w:r>
      <w:r w:rsidRPr="00D50884">
        <w:rPr>
          <w:rFonts w:ascii="Times New Roman" w:hAnsi="Times New Roman"/>
          <w:iCs/>
          <w:spacing w:val="-1"/>
        </w:rPr>
        <w:t>MDRD 30</w:t>
      </w:r>
      <w:r w:rsidR="00625FD8">
        <w:rPr>
          <w:rFonts w:ascii="Times New Roman" w:hAnsi="Times New Roman"/>
          <w:iCs/>
          <w:spacing w:val="-1"/>
        </w:rPr>
        <w:t xml:space="preserve"> </w:t>
      </w:r>
      <w:r w:rsidRPr="00D50884">
        <w:rPr>
          <w:rFonts w:ascii="Times New Roman" w:hAnsi="Times New Roman"/>
          <w:iCs/>
          <w:spacing w:val="-1"/>
        </w:rPr>
        <w:noBreakHyphen/>
      </w:r>
      <w:r w:rsidR="00625FD8">
        <w:rPr>
          <w:rFonts w:ascii="Times New Roman" w:hAnsi="Times New Roman"/>
          <w:iCs/>
          <w:spacing w:val="-1"/>
        </w:rPr>
        <w:t xml:space="preserve"> </w:t>
      </w:r>
      <w:r w:rsidRPr="00D50884">
        <w:rPr>
          <w:rFonts w:ascii="Times New Roman" w:hAnsi="Times New Roman"/>
          <w:iCs/>
          <w:spacing w:val="-1"/>
        </w:rPr>
        <w:t>59 ml/min/1,73 m</w:t>
      </w:r>
      <w:r w:rsidRPr="00D50884">
        <w:rPr>
          <w:rFonts w:ascii="Times New Roman" w:hAnsi="Times New Roman"/>
          <w:iCs/>
          <w:spacing w:val="-1"/>
          <w:vertAlign w:val="superscript"/>
        </w:rPr>
        <w:t>2</w:t>
      </w:r>
      <w:r w:rsidRPr="00D50884">
        <w:rPr>
          <w:rFonts w:ascii="Times New Roman" w:hAnsi="Times New Roman"/>
          <w:iCs/>
          <w:spacing w:val="-1"/>
        </w:rPr>
        <w:t>), C</w:t>
      </w:r>
      <w:r w:rsidRPr="00D50884">
        <w:rPr>
          <w:rFonts w:ascii="Times New Roman" w:hAnsi="Times New Roman"/>
          <w:iCs/>
          <w:spacing w:val="-1"/>
          <w:vertAlign w:val="subscript"/>
        </w:rPr>
        <w:t>max</w:t>
      </w:r>
      <w:r w:rsidRPr="00D50884">
        <w:rPr>
          <w:rFonts w:ascii="Times New Roman" w:hAnsi="Times New Roman"/>
          <w:iCs/>
          <w:spacing w:val="-1"/>
        </w:rPr>
        <w:t xml:space="preserve"> ir AUC padidėjo 23% ir 66% atitinkamai. Savanoriams, kurių inkstų </w:t>
      </w:r>
      <w:r w:rsidR="00BB51E4">
        <w:rPr>
          <w:rFonts w:ascii="Times New Roman" w:hAnsi="Times New Roman"/>
          <w:iCs/>
          <w:spacing w:val="-1"/>
        </w:rPr>
        <w:t xml:space="preserve">funkcijos </w:t>
      </w:r>
      <w:r w:rsidRPr="00D50884">
        <w:rPr>
          <w:rFonts w:ascii="Times New Roman" w:hAnsi="Times New Roman"/>
          <w:iCs/>
          <w:spacing w:val="-1"/>
        </w:rPr>
        <w:t>sutrikimas yra sunkus (eGFG</w:t>
      </w:r>
      <w:r w:rsidR="008956E5">
        <w:rPr>
          <w:rFonts w:ascii="Times New Roman" w:hAnsi="Times New Roman"/>
          <w:iCs/>
          <w:spacing w:val="-1"/>
        </w:rPr>
        <w:t xml:space="preserve"> </w:t>
      </w:r>
      <w:r w:rsidRPr="00D50884">
        <w:rPr>
          <w:rFonts w:ascii="Times New Roman" w:hAnsi="Times New Roman"/>
          <w:iCs/>
          <w:spacing w:val="-1"/>
        </w:rPr>
        <w:noBreakHyphen/>
      </w:r>
      <w:r w:rsidR="008956E5">
        <w:rPr>
          <w:rFonts w:ascii="Times New Roman" w:hAnsi="Times New Roman"/>
          <w:iCs/>
          <w:spacing w:val="-1"/>
        </w:rPr>
        <w:t xml:space="preserve"> </w:t>
      </w:r>
      <w:r w:rsidRPr="00D50884">
        <w:rPr>
          <w:rFonts w:ascii="Times New Roman" w:hAnsi="Times New Roman"/>
          <w:iCs/>
          <w:spacing w:val="-1"/>
        </w:rPr>
        <w:t>MDRD 15</w:t>
      </w:r>
      <w:r w:rsidR="008956E5">
        <w:rPr>
          <w:rFonts w:ascii="Times New Roman" w:hAnsi="Times New Roman"/>
          <w:iCs/>
          <w:spacing w:val="-1"/>
        </w:rPr>
        <w:t xml:space="preserve"> </w:t>
      </w:r>
      <w:r w:rsidR="00E93E10" w:rsidRPr="00D50884">
        <w:rPr>
          <w:rFonts w:ascii="Times New Roman" w:hAnsi="Times New Roman"/>
          <w:iCs/>
          <w:spacing w:val="-1"/>
        </w:rPr>
        <w:noBreakHyphen/>
      </w:r>
      <w:r w:rsidR="008956E5">
        <w:rPr>
          <w:rFonts w:ascii="Times New Roman" w:hAnsi="Times New Roman"/>
          <w:iCs/>
          <w:spacing w:val="-1"/>
        </w:rPr>
        <w:t xml:space="preserve"> </w:t>
      </w:r>
      <w:r w:rsidRPr="00D50884">
        <w:rPr>
          <w:rFonts w:ascii="Times New Roman" w:hAnsi="Times New Roman"/>
          <w:iCs/>
          <w:spacing w:val="-1"/>
        </w:rPr>
        <w:t>29</w:t>
      </w:r>
      <w:r w:rsidR="00E93E10" w:rsidRPr="00D50884">
        <w:rPr>
          <w:rFonts w:ascii="Times New Roman" w:hAnsi="Times New Roman"/>
          <w:iCs/>
          <w:spacing w:val="-1"/>
        </w:rPr>
        <w:t> </w:t>
      </w:r>
      <w:r w:rsidRPr="00D50884">
        <w:rPr>
          <w:rFonts w:ascii="Times New Roman" w:hAnsi="Times New Roman"/>
          <w:iCs/>
          <w:spacing w:val="-1"/>
        </w:rPr>
        <w:t>ml/min/1,73</w:t>
      </w:r>
      <w:r w:rsidR="00E93E10" w:rsidRPr="00D50884">
        <w:rPr>
          <w:rFonts w:ascii="Times New Roman" w:hAnsi="Times New Roman"/>
          <w:iCs/>
          <w:spacing w:val="-1"/>
        </w:rPr>
        <w:t> </w:t>
      </w:r>
      <w:r w:rsidRPr="00D50884">
        <w:rPr>
          <w:rFonts w:ascii="Times New Roman" w:hAnsi="Times New Roman"/>
          <w:iCs/>
          <w:spacing w:val="-1"/>
        </w:rPr>
        <w:t>m</w:t>
      </w:r>
      <w:r w:rsidRPr="00D50884">
        <w:rPr>
          <w:rFonts w:ascii="Times New Roman" w:hAnsi="Times New Roman"/>
          <w:iCs/>
          <w:spacing w:val="-1"/>
          <w:vertAlign w:val="superscript"/>
        </w:rPr>
        <w:t>2</w:t>
      </w:r>
      <w:r w:rsidRPr="00D50884">
        <w:rPr>
          <w:rFonts w:ascii="Times New Roman" w:hAnsi="Times New Roman"/>
          <w:iCs/>
          <w:spacing w:val="-1"/>
        </w:rPr>
        <w:t>), C</w:t>
      </w:r>
      <w:r w:rsidRPr="00D50884">
        <w:rPr>
          <w:rFonts w:ascii="Times New Roman" w:hAnsi="Times New Roman"/>
          <w:iCs/>
          <w:spacing w:val="-1"/>
          <w:vertAlign w:val="subscript"/>
        </w:rPr>
        <w:t>max</w:t>
      </w:r>
      <w:r w:rsidRPr="00D50884">
        <w:rPr>
          <w:rFonts w:ascii="Times New Roman" w:hAnsi="Times New Roman"/>
          <w:iCs/>
          <w:spacing w:val="-1"/>
        </w:rPr>
        <w:t xml:space="preserve"> ir AUC buvo 92% ir</w:t>
      </w:r>
      <w:r w:rsidR="00E93E10" w:rsidRPr="00D50884">
        <w:rPr>
          <w:rFonts w:ascii="Times New Roman" w:hAnsi="Times New Roman"/>
          <w:iCs/>
          <w:spacing w:val="-1"/>
        </w:rPr>
        <w:t xml:space="preserve"> </w:t>
      </w:r>
      <w:r w:rsidRPr="00D50884">
        <w:rPr>
          <w:rFonts w:ascii="Times New Roman" w:hAnsi="Times New Roman"/>
          <w:iCs/>
          <w:spacing w:val="-1"/>
        </w:rPr>
        <w:t>118% didesni. Mirabegronas nebuvo tirtas su pacientais, kurių inkstų liga yra paskutinės stadijos</w:t>
      </w:r>
      <w:r w:rsidR="00E93E10" w:rsidRPr="00D50884">
        <w:rPr>
          <w:rFonts w:ascii="Times New Roman" w:hAnsi="Times New Roman"/>
          <w:iCs/>
          <w:spacing w:val="-1"/>
        </w:rPr>
        <w:t xml:space="preserve"> </w:t>
      </w:r>
      <w:r w:rsidRPr="00D50884">
        <w:rPr>
          <w:rFonts w:ascii="Times New Roman" w:hAnsi="Times New Roman"/>
          <w:iCs/>
          <w:spacing w:val="-1"/>
        </w:rPr>
        <w:t>(GFG &lt;</w:t>
      </w:r>
      <w:r w:rsidR="00E93E10" w:rsidRPr="00D50884">
        <w:rPr>
          <w:rFonts w:ascii="Times New Roman" w:hAnsi="Times New Roman"/>
          <w:iCs/>
          <w:spacing w:val="-1"/>
        </w:rPr>
        <w:t> </w:t>
      </w:r>
      <w:r w:rsidRPr="00D50884">
        <w:rPr>
          <w:rFonts w:ascii="Times New Roman" w:hAnsi="Times New Roman"/>
          <w:iCs/>
          <w:spacing w:val="-1"/>
        </w:rPr>
        <w:t>15</w:t>
      </w:r>
      <w:r w:rsidR="00E93E10" w:rsidRPr="00D50884">
        <w:rPr>
          <w:rFonts w:ascii="Times New Roman" w:hAnsi="Times New Roman"/>
          <w:iCs/>
          <w:spacing w:val="-1"/>
        </w:rPr>
        <w:t> </w:t>
      </w:r>
      <w:r w:rsidRPr="00D50884">
        <w:rPr>
          <w:rFonts w:ascii="Times New Roman" w:hAnsi="Times New Roman"/>
          <w:iCs/>
          <w:spacing w:val="-1"/>
        </w:rPr>
        <w:t>ml/min/1,73</w:t>
      </w:r>
      <w:r w:rsidR="00E93E10" w:rsidRPr="00D50884">
        <w:rPr>
          <w:rFonts w:ascii="Times New Roman" w:hAnsi="Times New Roman"/>
          <w:iCs/>
          <w:spacing w:val="-1"/>
        </w:rPr>
        <w:t> </w:t>
      </w:r>
      <w:r w:rsidRPr="00D50884">
        <w:rPr>
          <w:rFonts w:ascii="Times New Roman" w:hAnsi="Times New Roman"/>
          <w:iCs/>
          <w:spacing w:val="-1"/>
        </w:rPr>
        <w:t>m</w:t>
      </w:r>
      <w:r w:rsidRPr="00D50884">
        <w:rPr>
          <w:rFonts w:ascii="Times New Roman" w:hAnsi="Times New Roman"/>
          <w:iCs/>
          <w:spacing w:val="-1"/>
          <w:vertAlign w:val="superscript"/>
        </w:rPr>
        <w:t>2</w:t>
      </w:r>
      <w:r w:rsidRPr="00D50884">
        <w:rPr>
          <w:rFonts w:ascii="Times New Roman" w:hAnsi="Times New Roman"/>
          <w:iCs/>
          <w:spacing w:val="-1"/>
        </w:rPr>
        <w:t>) arba su pacientais, kuriems reikia hemodializės.</w:t>
      </w:r>
    </w:p>
    <w:p w14:paraId="7682D63A" w14:textId="038A2910" w:rsidR="00BF72CE" w:rsidRPr="00D50884" w:rsidRDefault="00BF72CE" w:rsidP="00857124">
      <w:pPr>
        <w:keepNext/>
        <w:autoSpaceDE w:val="0"/>
        <w:autoSpaceDN w:val="0"/>
        <w:adjustRightInd w:val="0"/>
        <w:spacing w:after="0" w:line="240" w:lineRule="auto"/>
        <w:rPr>
          <w:rFonts w:ascii="Times New Roman" w:hAnsi="Times New Roman"/>
          <w:iCs/>
          <w:spacing w:val="-1"/>
        </w:rPr>
      </w:pPr>
    </w:p>
    <w:p w14:paraId="7DCD20AE" w14:textId="77777777" w:rsidR="00E93E10" w:rsidRPr="00D50884" w:rsidRDefault="00E93E10" w:rsidP="00E93E10">
      <w:pPr>
        <w:widowControl w:val="0"/>
        <w:autoSpaceDE w:val="0"/>
        <w:autoSpaceDN w:val="0"/>
        <w:adjustRightInd w:val="0"/>
        <w:spacing w:after="0" w:line="240" w:lineRule="auto"/>
        <w:rPr>
          <w:rFonts w:ascii="Times New Roman" w:hAnsi="Times New Roman"/>
          <w:iCs/>
          <w:spacing w:val="-1"/>
          <w:u w:val="single"/>
        </w:rPr>
      </w:pPr>
      <w:r w:rsidRPr="00D50884">
        <w:rPr>
          <w:rFonts w:ascii="Times New Roman" w:hAnsi="Times New Roman"/>
          <w:iCs/>
          <w:spacing w:val="-1"/>
          <w:u w:val="single"/>
        </w:rPr>
        <w:t xml:space="preserve">Sutrikusi kepenų funkcija </w:t>
      </w:r>
    </w:p>
    <w:p w14:paraId="59423889" w14:textId="77777777" w:rsidR="00E93E10" w:rsidRPr="00D50884" w:rsidRDefault="00E93E10" w:rsidP="00E93E10">
      <w:pPr>
        <w:widowControl w:val="0"/>
        <w:autoSpaceDE w:val="0"/>
        <w:autoSpaceDN w:val="0"/>
        <w:adjustRightInd w:val="0"/>
        <w:spacing w:after="0" w:line="240" w:lineRule="auto"/>
        <w:rPr>
          <w:rFonts w:ascii="Times New Roman" w:hAnsi="Times New Roman"/>
          <w:iCs/>
          <w:spacing w:val="-1"/>
          <w:u w:val="single"/>
        </w:rPr>
      </w:pPr>
    </w:p>
    <w:p w14:paraId="05EEC4DA" w14:textId="306F6AC6" w:rsidR="00857124" w:rsidRPr="00D50884" w:rsidRDefault="00E93E10" w:rsidP="00E93E10">
      <w:pPr>
        <w:widowControl w:val="0"/>
        <w:autoSpaceDE w:val="0"/>
        <w:autoSpaceDN w:val="0"/>
        <w:adjustRightInd w:val="0"/>
        <w:spacing w:after="0" w:line="240" w:lineRule="auto"/>
        <w:rPr>
          <w:rFonts w:ascii="Times New Roman" w:hAnsi="Times New Roman"/>
          <w:iCs/>
          <w:spacing w:val="-1"/>
        </w:rPr>
      </w:pPr>
      <w:r w:rsidRPr="00D50884">
        <w:rPr>
          <w:rFonts w:ascii="Times New Roman" w:hAnsi="Times New Roman"/>
          <w:iCs/>
          <w:spacing w:val="-1"/>
        </w:rPr>
        <w:t xml:space="preserve">Paskyrus vienkartinę 100 mg mirabegrono dozę savanoriams, kurių kepenų </w:t>
      </w:r>
      <w:r w:rsidR="006062FA">
        <w:rPr>
          <w:rFonts w:ascii="Times New Roman" w:hAnsi="Times New Roman"/>
          <w:iCs/>
          <w:spacing w:val="-1"/>
        </w:rPr>
        <w:t xml:space="preserve">funkcijos </w:t>
      </w:r>
      <w:r w:rsidRPr="00D50884">
        <w:rPr>
          <w:rFonts w:ascii="Times New Roman" w:hAnsi="Times New Roman"/>
          <w:iCs/>
          <w:spacing w:val="-1"/>
        </w:rPr>
        <w:t>sutrikimas yra lengvas (</w:t>
      </w:r>
      <w:r w:rsidRPr="00D50884">
        <w:rPr>
          <w:rFonts w:ascii="Times New Roman" w:hAnsi="Times New Roman"/>
          <w:i/>
          <w:spacing w:val="-1"/>
        </w:rPr>
        <w:t>Child</w:t>
      </w:r>
      <w:r w:rsidR="006062FA">
        <w:rPr>
          <w:rFonts w:ascii="Times New Roman" w:hAnsi="Times New Roman"/>
          <w:i/>
          <w:spacing w:val="-1"/>
        </w:rPr>
        <w:t xml:space="preserve"> </w:t>
      </w:r>
      <w:r w:rsidRPr="00D50884">
        <w:rPr>
          <w:rFonts w:ascii="Times New Roman" w:hAnsi="Times New Roman"/>
          <w:i/>
          <w:spacing w:val="-1"/>
        </w:rPr>
        <w:noBreakHyphen/>
      </w:r>
      <w:r w:rsidR="006062FA">
        <w:rPr>
          <w:rFonts w:ascii="Times New Roman" w:hAnsi="Times New Roman"/>
          <w:i/>
          <w:spacing w:val="-1"/>
        </w:rPr>
        <w:t xml:space="preserve"> </w:t>
      </w:r>
      <w:r w:rsidRPr="00D50884">
        <w:rPr>
          <w:rFonts w:ascii="Times New Roman" w:hAnsi="Times New Roman"/>
          <w:i/>
          <w:spacing w:val="-1"/>
        </w:rPr>
        <w:t>Pugh</w:t>
      </w:r>
      <w:r w:rsidRPr="00D50884">
        <w:rPr>
          <w:rFonts w:ascii="Times New Roman" w:hAnsi="Times New Roman"/>
          <w:iCs/>
          <w:spacing w:val="-1"/>
        </w:rPr>
        <w:t xml:space="preserve"> A klasė), vidutinė mirabegrono C</w:t>
      </w:r>
      <w:r w:rsidRPr="00D50884">
        <w:rPr>
          <w:rFonts w:ascii="Times New Roman" w:hAnsi="Times New Roman"/>
          <w:iCs/>
          <w:spacing w:val="-1"/>
          <w:vertAlign w:val="subscript"/>
        </w:rPr>
        <w:t>max</w:t>
      </w:r>
      <w:r w:rsidRPr="00D50884">
        <w:rPr>
          <w:rFonts w:ascii="Times New Roman" w:hAnsi="Times New Roman"/>
          <w:iCs/>
          <w:spacing w:val="-1"/>
        </w:rPr>
        <w:t xml:space="preserve"> ir AUC padidėjo 9% ir 19%, palyginti su savanoriais, kurių kepenys veikia normaliai. Savanoriams, kurių kepenų sutrikimas yra vidutinis (</w:t>
      </w:r>
      <w:r w:rsidRPr="00D50884">
        <w:rPr>
          <w:rFonts w:ascii="Times New Roman" w:hAnsi="Times New Roman"/>
          <w:i/>
          <w:spacing w:val="-1"/>
        </w:rPr>
        <w:t>Child</w:t>
      </w:r>
      <w:r w:rsidR="006062FA">
        <w:rPr>
          <w:rFonts w:ascii="Times New Roman" w:hAnsi="Times New Roman"/>
          <w:i/>
          <w:spacing w:val="-1"/>
        </w:rPr>
        <w:t xml:space="preserve"> </w:t>
      </w:r>
      <w:r w:rsidRPr="00D50884">
        <w:rPr>
          <w:rFonts w:ascii="Times New Roman" w:hAnsi="Times New Roman"/>
          <w:i/>
          <w:spacing w:val="-1"/>
        </w:rPr>
        <w:noBreakHyphen/>
      </w:r>
      <w:r w:rsidR="006062FA">
        <w:rPr>
          <w:rFonts w:ascii="Times New Roman" w:hAnsi="Times New Roman"/>
          <w:i/>
          <w:spacing w:val="-1"/>
        </w:rPr>
        <w:t xml:space="preserve"> </w:t>
      </w:r>
      <w:r w:rsidRPr="00D50884">
        <w:rPr>
          <w:rFonts w:ascii="Times New Roman" w:hAnsi="Times New Roman"/>
          <w:i/>
          <w:spacing w:val="-1"/>
        </w:rPr>
        <w:t>Pugh</w:t>
      </w:r>
      <w:r w:rsidRPr="00D50884">
        <w:rPr>
          <w:rFonts w:ascii="Times New Roman" w:hAnsi="Times New Roman"/>
          <w:iCs/>
          <w:spacing w:val="-1"/>
        </w:rPr>
        <w:t xml:space="preserve"> B klasė), vidutinės C</w:t>
      </w:r>
      <w:r w:rsidRPr="00D50884">
        <w:rPr>
          <w:rFonts w:ascii="Times New Roman" w:hAnsi="Times New Roman"/>
          <w:iCs/>
          <w:spacing w:val="-1"/>
          <w:vertAlign w:val="subscript"/>
        </w:rPr>
        <w:t>max</w:t>
      </w:r>
      <w:r w:rsidRPr="00D50884">
        <w:rPr>
          <w:rFonts w:ascii="Times New Roman" w:hAnsi="Times New Roman"/>
          <w:iCs/>
          <w:spacing w:val="-1"/>
        </w:rPr>
        <w:t xml:space="preserve"> ir AUC reikšmės buvo 175% ir 65% didesnės. Mirabegronas nebuvo tirtas su pacientais, kurių kepenų sutrikimas yra sunkus (</w:t>
      </w:r>
      <w:r w:rsidRPr="00D50884">
        <w:rPr>
          <w:rFonts w:ascii="Times New Roman" w:hAnsi="Times New Roman"/>
          <w:i/>
          <w:spacing w:val="-1"/>
        </w:rPr>
        <w:t>Child</w:t>
      </w:r>
      <w:r w:rsidR="006062FA">
        <w:rPr>
          <w:rFonts w:ascii="Times New Roman" w:hAnsi="Times New Roman"/>
          <w:i/>
          <w:spacing w:val="-1"/>
        </w:rPr>
        <w:t xml:space="preserve"> </w:t>
      </w:r>
      <w:r w:rsidRPr="00D50884">
        <w:rPr>
          <w:rFonts w:ascii="Times New Roman" w:hAnsi="Times New Roman"/>
          <w:i/>
          <w:spacing w:val="-1"/>
        </w:rPr>
        <w:noBreakHyphen/>
      </w:r>
      <w:r w:rsidR="006062FA">
        <w:rPr>
          <w:rFonts w:ascii="Times New Roman" w:hAnsi="Times New Roman"/>
          <w:i/>
          <w:spacing w:val="-1"/>
        </w:rPr>
        <w:t xml:space="preserve"> </w:t>
      </w:r>
      <w:r w:rsidRPr="00D50884">
        <w:rPr>
          <w:rFonts w:ascii="Times New Roman" w:hAnsi="Times New Roman"/>
          <w:i/>
          <w:spacing w:val="-1"/>
        </w:rPr>
        <w:t>Pugh</w:t>
      </w:r>
      <w:r w:rsidRPr="00D50884">
        <w:rPr>
          <w:rFonts w:ascii="Times New Roman" w:hAnsi="Times New Roman"/>
          <w:iCs/>
          <w:spacing w:val="-1"/>
        </w:rPr>
        <w:t xml:space="preserve"> C klasė).</w:t>
      </w:r>
    </w:p>
    <w:p w14:paraId="68F101B6" w14:textId="77777777" w:rsidR="00E93E10" w:rsidRPr="00D50884" w:rsidRDefault="00E93E10" w:rsidP="00E93E10">
      <w:pPr>
        <w:widowControl w:val="0"/>
        <w:autoSpaceDE w:val="0"/>
        <w:autoSpaceDN w:val="0"/>
        <w:adjustRightInd w:val="0"/>
        <w:spacing w:after="0" w:line="240" w:lineRule="auto"/>
        <w:rPr>
          <w:rFonts w:ascii="Times New Roman" w:hAnsi="Times New Roman"/>
          <w:iCs/>
          <w:spacing w:val="-1"/>
        </w:rPr>
      </w:pPr>
    </w:p>
    <w:p w14:paraId="6A747558" w14:textId="77777777" w:rsidR="00E0107B" w:rsidRPr="00D50884" w:rsidRDefault="00E0107B" w:rsidP="00573956">
      <w:pPr>
        <w:keepNext/>
        <w:tabs>
          <w:tab w:val="left" w:pos="680"/>
        </w:tabs>
        <w:autoSpaceDE w:val="0"/>
        <w:autoSpaceDN w:val="0"/>
        <w:adjustRightInd w:val="0"/>
        <w:spacing w:after="0" w:line="240" w:lineRule="auto"/>
        <w:rPr>
          <w:rFonts w:ascii="Times New Roman" w:eastAsia="Times New Roman" w:hAnsi="Times New Roman"/>
        </w:rPr>
      </w:pPr>
      <w:r w:rsidRPr="00D50884">
        <w:rPr>
          <w:rFonts w:ascii="Times New Roman" w:hAnsi="Times New Roman"/>
          <w:b/>
        </w:rPr>
        <w:t>5.3</w:t>
      </w:r>
      <w:r w:rsidRPr="00D50884">
        <w:rPr>
          <w:rFonts w:ascii="Times New Roman" w:hAnsi="Times New Roman"/>
        </w:rPr>
        <w:tab/>
      </w:r>
      <w:r w:rsidRPr="00D50884">
        <w:rPr>
          <w:rFonts w:ascii="Times New Roman" w:hAnsi="Times New Roman"/>
          <w:b/>
        </w:rPr>
        <w:t>Ikiklinikinių saugumo tyrimų duomenys</w:t>
      </w:r>
    </w:p>
    <w:p w14:paraId="10C69287" w14:textId="77777777" w:rsidR="00E0107B" w:rsidRPr="00D50884" w:rsidRDefault="00E0107B" w:rsidP="00573956">
      <w:pPr>
        <w:keepNext/>
        <w:autoSpaceDE w:val="0"/>
        <w:autoSpaceDN w:val="0"/>
        <w:adjustRightInd w:val="0"/>
        <w:spacing w:after="0" w:line="240" w:lineRule="auto"/>
        <w:rPr>
          <w:rFonts w:ascii="Times New Roman" w:eastAsia="Times New Roman" w:hAnsi="Times New Roman"/>
        </w:rPr>
      </w:pPr>
    </w:p>
    <w:p w14:paraId="07FC73A5" w14:textId="58740185" w:rsidR="00E93E10" w:rsidRPr="00D50884" w:rsidRDefault="00E93E10" w:rsidP="00E93E10">
      <w:pPr>
        <w:widowControl w:val="0"/>
        <w:autoSpaceDE w:val="0"/>
        <w:autoSpaceDN w:val="0"/>
        <w:adjustRightInd w:val="0"/>
        <w:spacing w:after="0" w:line="240" w:lineRule="auto"/>
        <w:rPr>
          <w:rFonts w:ascii="Times New Roman" w:eastAsia="Times New Roman" w:hAnsi="Times New Roman"/>
          <w:i/>
          <w:iCs/>
        </w:rPr>
      </w:pPr>
      <w:r w:rsidRPr="00D50884">
        <w:rPr>
          <w:rFonts w:ascii="Times New Roman" w:eastAsia="Times New Roman" w:hAnsi="Times New Roman"/>
        </w:rPr>
        <w:t>Ikiklinikiniais tyrimais nustatyti toksi</w:t>
      </w:r>
      <w:r w:rsidR="00C479FD">
        <w:rPr>
          <w:rFonts w:ascii="Times New Roman" w:eastAsia="Times New Roman" w:hAnsi="Times New Roman"/>
        </w:rPr>
        <w:t>nio poveikio</w:t>
      </w:r>
      <w:r w:rsidRPr="00D50884">
        <w:rPr>
          <w:rFonts w:ascii="Times New Roman" w:eastAsia="Times New Roman" w:hAnsi="Times New Roman"/>
        </w:rPr>
        <w:t xml:space="preserve"> organai taikiniai atitinka klinikinius stebėjimus. </w:t>
      </w:r>
      <w:r w:rsidR="00716F34">
        <w:rPr>
          <w:rFonts w:ascii="Times New Roman" w:eastAsia="Times New Roman" w:hAnsi="Times New Roman"/>
        </w:rPr>
        <w:t>Laikinai</w:t>
      </w:r>
      <w:r w:rsidRPr="00D50884">
        <w:rPr>
          <w:rFonts w:ascii="Times New Roman" w:eastAsia="Times New Roman" w:hAnsi="Times New Roman"/>
        </w:rPr>
        <w:t xml:space="preserve"> padidėdavo žiurkių kepenų fermentai ir keisdavosi hepatocitai (nekrozė ir sumažėjusios glikogeno dalelės). Padidėjo žiurkių, triušių, šunų ir beždžionių širdies susitraukimų dažnis. Genotoksiškumo ir kancerogeniškumo tyrimai neparodė genotoksinio ar kancerogeninio poveikio </w:t>
      </w:r>
      <w:r w:rsidRPr="00D50884">
        <w:rPr>
          <w:rFonts w:ascii="Times New Roman" w:eastAsia="Times New Roman" w:hAnsi="Times New Roman"/>
          <w:i/>
          <w:iCs/>
        </w:rPr>
        <w:t>in vivo.</w:t>
      </w:r>
    </w:p>
    <w:p w14:paraId="79095E27" w14:textId="77777777" w:rsidR="00E93E10" w:rsidRPr="00D50884" w:rsidRDefault="00E93E10" w:rsidP="00E93E10">
      <w:pPr>
        <w:widowControl w:val="0"/>
        <w:autoSpaceDE w:val="0"/>
        <w:autoSpaceDN w:val="0"/>
        <w:adjustRightInd w:val="0"/>
        <w:spacing w:after="0" w:line="240" w:lineRule="auto"/>
        <w:rPr>
          <w:rFonts w:ascii="Times New Roman" w:eastAsia="Times New Roman" w:hAnsi="Times New Roman"/>
          <w:i/>
          <w:iCs/>
        </w:rPr>
      </w:pPr>
    </w:p>
    <w:p w14:paraId="2BB91898" w14:textId="56C63CD6" w:rsidR="00E93E10" w:rsidRPr="00D50884" w:rsidRDefault="00E93E10" w:rsidP="00E93E10">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 xml:space="preserve">Nebuvo stebėta poveikio vaisingumui skiriant subletalias dozes (žmogaus ekvivalentiška dozė buvo 19 kartų didesnė nei maksimali žmonėms rekomenduojama dozė (MHRD)). Pagrindiniai </w:t>
      </w:r>
      <w:r w:rsidR="00A57214">
        <w:rPr>
          <w:rFonts w:ascii="Times New Roman" w:eastAsia="Times New Roman" w:hAnsi="Times New Roman"/>
        </w:rPr>
        <w:t>radiniai</w:t>
      </w:r>
      <w:r w:rsidRPr="00D50884">
        <w:rPr>
          <w:rFonts w:ascii="Times New Roman" w:eastAsia="Times New Roman" w:hAnsi="Times New Roman"/>
        </w:rPr>
        <w:t xml:space="preserve"> triušių embriono</w:t>
      </w:r>
      <w:r w:rsidR="00A57214">
        <w:rPr>
          <w:rFonts w:ascii="Times New Roman" w:eastAsia="Times New Roman" w:hAnsi="Times New Roman"/>
        </w:rPr>
        <w:t xml:space="preserve"> – </w:t>
      </w:r>
      <w:r w:rsidRPr="00D50884">
        <w:rPr>
          <w:rFonts w:ascii="Times New Roman" w:eastAsia="Times New Roman" w:hAnsi="Times New Roman"/>
        </w:rPr>
        <w:t>vaisiaus vystymosi tyrimuose apėmė širdies formavimo ydas</w:t>
      </w:r>
      <w:r w:rsidR="00A57214">
        <w:rPr>
          <w:rFonts w:ascii="Times New Roman" w:eastAsia="Times New Roman" w:hAnsi="Times New Roman"/>
        </w:rPr>
        <w:t xml:space="preserve"> </w:t>
      </w:r>
      <w:r w:rsidR="00A57214" w:rsidRPr="00D50884">
        <w:rPr>
          <w:rFonts w:ascii="Times New Roman" w:eastAsia="Times New Roman" w:hAnsi="Times New Roman"/>
        </w:rPr>
        <w:t>(aortos išsiplėtimas, kardiomegalija)</w:t>
      </w:r>
      <w:r w:rsidRPr="00D50884">
        <w:rPr>
          <w:rFonts w:ascii="Times New Roman" w:eastAsia="Times New Roman" w:hAnsi="Times New Roman"/>
        </w:rPr>
        <w:t xml:space="preserve"> esant 36 kartus didesnei sisteminei ekspozicijai, nei stebima esant MHRD. Be to, esant 14 kartų didesnei sisteminei ekspozicijai nei MHRD, sutriko triušių plaučių formavimasis (papildomos plaučių skilties nebuvimas) bei padažnėjo persileidimai, o žiurkėms pasireiškė grįžtamas osifikacijos poveikis (banguoti šonkauliai, užsitęsusi osifikacija, sumažėjęs sukaulėjusių krūtinkaulių, delnakaulių ar padikaulių skaičius) esant 22 kartus didesnei sisteminei ekspozicijai, nei esant MHRD. Embrioninis vaisiaus toksiškumas įvykdavo </w:t>
      </w:r>
      <w:r w:rsidR="00456CE2">
        <w:rPr>
          <w:rFonts w:ascii="Times New Roman" w:eastAsia="Times New Roman" w:hAnsi="Times New Roman"/>
        </w:rPr>
        <w:t>skiriant</w:t>
      </w:r>
      <w:r w:rsidRPr="00D50884">
        <w:rPr>
          <w:rFonts w:ascii="Times New Roman" w:eastAsia="Times New Roman" w:hAnsi="Times New Roman"/>
        </w:rPr>
        <w:t xml:space="preserve"> doz</w:t>
      </w:r>
      <w:r w:rsidR="00456CE2">
        <w:rPr>
          <w:rFonts w:ascii="Times New Roman" w:eastAsia="Times New Roman" w:hAnsi="Times New Roman"/>
        </w:rPr>
        <w:t>es</w:t>
      </w:r>
      <w:r w:rsidRPr="00D50884">
        <w:rPr>
          <w:rFonts w:ascii="Times New Roman" w:eastAsia="Times New Roman" w:hAnsi="Times New Roman"/>
        </w:rPr>
        <w:t>, susijus</w:t>
      </w:r>
      <w:r w:rsidR="00456CE2">
        <w:rPr>
          <w:rFonts w:ascii="Times New Roman" w:eastAsia="Times New Roman" w:hAnsi="Times New Roman"/>
        </w:rPr>
        <w:t>ias</w:t>
      </w:r>
      <w:r w:rsidRPr="00D50884">
        <w:rPr>
          <w:rFonts w:ascii="Times New Roman" w:eastAsia="Times New Roman" w:hAnsi="Times New Roman"/>
        </w:rPr>
        <w:t xml:space="preserve"> su </w:t>
      </w:r>
      <w:r w:rsidR="00F80189">
        <w:rPr>
          <w:rFonts w:ascii="Times New Roman" w:eastAsia="Times New Roman" w:hAnsi="Times New Roman"/>
        </w:rPr>
        <w:t xml:space="preserve">toksiškumu </w:t>
      </w:r>
      <w:r w:rsidRPr="00D50884">
        <w:rPr>
          <w:rFonts w:ascii="Times New Roman" w:eastAsia="Times New Roman" w:hAnsi="Times New Roman"/>
        </w:rPr>
        <w:t>motin</w:t>
      </w:r>
      <w:r w:rsidR="00F80189">
        <w:rPr>
          <w:rFonts w:ascii="Times New Roman" w:eastAsia="Times New Roman" w:hAnsi="Times New Roman"/>
        </w:rPr>
        <w:t>ai</w:t>
      </w:r>
      <w:r w:rsidRPr="00D50884">
        <w:rPr>
          <w:rFonts w:ascii="Times New Roman" w:eastAsia="Times New Roman" w:hAnsi="Times New Roman"/>
        </w:rPr>
        <w:t>. Įrodyta, kad triušių širdies ir kraujagyslių raidos ydos sukeliamos aktyvinant beta 1 adrenoreceptorius.</w:t>
      </w:r>
    </w:p>
    <w:p w14:paraId="4867F8A7" w14:textId="77777777" w:rsidR="00E93E10" w:rsidRPr="00D50884" w:rsidRDefault="00E93E10" w:rsidP="00E93E10">
      <w:pPr>
        <w:widowControl w:val="0"/>
        <w:autoSpaceDE w:val="0"/>
        <w:autoSpaceDN w:val="0"/>
        <w:adjustRightInd w:val="0"/>
        <w:spacing w:after="0" w:line="240" w:lineRule="auto"/>
        <w:rPr>
          <w:rFonts w:ascii="Times New Roman" w:eastAsia="Times New Roman" w:hAnsi="Times New Roman"/>
        </w:rPr>
      </w:pPr>
    </w:p>
    <w:p w14:paraId="76F15575" w14:textId="77777777" w:rsidR="00E93E10" w:rsidRPr="00D50884" w:rsidRDefault="00E93E10" w:rsidP="00E93E10">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Su radioizotopu žymėtu mirabegronu atlikti farmakokinetikos tyrimai parodė, kad pirminis junginys ir</w:t>
      </w:r>
    </w:p>
    <w:p w14:paraId="0B8D739F" w14:textId="53B2639C" w:rsidR="00573956" w:rsidRPr="00D50884" w:rsidRDefault="00E93E10" w:rsidP="003D1F3B">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 xml:space="preserve">(arba) jo metabolitai išskiriami su žiurkių pienu tokiu kiekiu, kuris apytiksliai </w:t>
      </w:r>
      <w:r w:rsidR="003D1F3B">
        <w:rPr>
          <w:rFonts w:ascii="Times New Roman" w:eastAsia="Times New Roman" w:hAnsi="Times New Roman"/>
        </w:rPr>
        <w:t xml:space="preserve">yra </w:t>
      </w:r>
      <w:r w:rsidRPr="00D50884">
        <w:rPr>
          <w:rFonts w:ascii="Times New Roman" w:eastAsia="Times New Roman" w:hAnsi="Times New Roman"/>
        </w:rPr>
        <w:t>1,7 karto didesnis nei</w:t>
      </w:r>
      <w:r w:rsidR="008036B0">
        <w:rPr>
          <w:rFonts w:ascii="Times New Roman" w:eastAsia="Times New Roman" w:hAnsi="Times New Roman"/>
        </w:rPr>
        <w:t xml:space="preserve"> koncentracija kraujo</w:t>
      </w:r>
      <w:r w:rsidRPr="00D50884">
        <w:rPr>
          <w:rFonts w:ascii="Times New Roman" w:eastAsia="Times New Roman" w:hAnsi="Times New Roman"/>
        </w:rPr>
        <w:t xml:space="preserve"> plazmoje 4 valandą po paskyrimo (žr. 4.6 skyri</w:t>
      </w:r>
      <w:r w:rsidR="002730FD">
        <w:rPr>
          <w:rFonts w:ascii="Times New Roman" w:eastAsia="Times New Roman" w:hAnsi="Times New Roman"/>
        </w:rPr>
        <w:t>ų</w:t>
      </w:r>
      <w:r w:rsidRPr="00D50884">
        <w:rPr>
          <w:rFonts w:ascii="Times New Roman" w:eastAsia="Times New Roman" w:hAnsi="Times New Roman"/>
        </w:rPr>
        <w:t>).</w:t>
      </w:r>
    </w:p>
    <w:p w14:paraId="208A5DD1" w14:textId="4B3062A9" w:rsidR="00573956" w:rsidRPr="00D50884" w:rsidRDefault="00573956" w:rsidP="00E0107B">
      <w:pPr>
        <w:widowControl w:val="0"/>
        <w:autoSpaceDE w:val="0"/>
        <w:autoSpaceDN w:val="0"/>
        <w:adjustRightInd w:val="0"/>
        <w:spacing w:after="0" w:line="240" w:lineRule="auto"/>
        <w:rPr>
          <w:rFonts w:ascii="Times New Roman" w:eastAsia="Times New Roman" w:hAnsi="Times New Roman"/>
        </w:rPr>
      </w:pPr>
    </w:p>
    <w:p w14:paraId="1A45C8E2" w14:textId="77777777" w:rsidR="00E93E10" w:rsidRPr="00D50884" w:rsidRDefault="00E93E10" w:rsidP="00E0107B">
      <w:pPr>
        <w:widowControl w:val="0"/>
        <w:autoSpaceDE w:val="0"/>
        <w:autoSpaceDN w:val="0"/>
        <w:adjustRightInd w:val="0"/>
        <w:spacing w:after="0" w:line="240" w:lineRule="auto"/>
        <w:rPr>
          <w:rFonts w:ascii="Times New Roman" w:eastAsia="Times New Roman" w:hAnsi="Times New Roman"/>
        </w:rPr>
      </w:pPr>
    </w:p>
    <w:p w14:paraId="31FC5FD6" w14:textId="77777777" w:rsidR="00E0107B" w:rsidRPr="00D50884" w:rsidRDefault="00E0107B" w:rsidP="0052132C">
      <w:pPr>
        <w:keepNext/>
        <w:tabs>
          <w:tab w:val="left" w:pos="680"/>
        </w:tabs>
        <w:autoSpaceDE w:val="0"/>
        <w:autoSpaceDN w:val="0"/>
        <w:adjustRightInd w:val="0"/>
        <w:spacing w:after="0" w:line="240" w:lineRule="auto"/>
        <w:rPr>
          <w:rFonts w:ascii="Times New Roman" w:eastAsia="Times New Roman" w:hAnsi="Times New Roman"/>
        </w:rPr>
      </w:pPr>
      <w:r w:rsidRPr="00D50884">
        <w:rPr>
          <w:rFonts w:ascii="Times New Roman" w:hAnsi="Times New Roman"/>
          <w:b/>
        </w:rPr>
        <w:t>6.</w:t>
      </w:r>
      <w:r w:rsidRPr="00D50884">
        <w:rPr>
          <w:rFonts w:ascii="Times New Roman" w:hAnsi="Times New Roman"/>
        </w:rPr>
        <w:tab/>
      </w:r>
      <w:r w:rsidRPr="00D50884">
        <w:rPr>
          <w:rFonts w:ascii="Times New Roman" w:hAnsi="Times New Roman"/>
          <w:b/>
          <w:spacing w:val="2"/>
        </w:rPr>
        <w:t>FARMACINĖ INFORMACIJA</w:t>
      </w:r>
    </w:p>
    <w:p w14:paraId="39F55C73" w14:textId="77777777" w:rsidR="00E0107B" w:rsidRPr="00D50884" w:rsidRDefault="00E0107B" w:rsidP="0052132C">
      <w:pPr>
        <w:keepNext/>
        <w:autoSpaceDE w:val="0"/>
        <w:autoSpaceDN w:val="0"/>
        <w:adjustRightInd w:val="0"/>
        <w:spacing w:after="0" w:line="240" w:lineRule="auto"/>
        <w:rPr>
          <w:rFonts w:ascii="Times New Roman" w:eastAsia="Times New Roman" w:hAnsi="Times New Roman"/>
        </w:rPr>
      </w:pPr>
    </w:p>
    <w:p w14:paraId="14E87B1A" w14:textId="77777777" w:rsidR="00E0107B" w:rsidRPr="00D50884" w:rsidRDefault="00E0107B" w:rsidP="0052132C">
      <w:pPr>
        <w:keepNext/>
        <w:tabs>
          <w:tab w:val="left" w:pos="680"/>
        </w:tabs>
        <w:autoSpaceDE w:val="0"/>
        <w:autoSpaceDN w:val="0"/>
        <w:adjustRightInd w:val="0"/>
        <w:spacing w:after="0" w:line="240" w:lineRule="auto"/>
        <w:rPr>
          <w:rFonts w:ascii="Times New Roman" w:eastAsia="Times New Roman" w:hAnsi="Times New Roman"/>
        </w:rPr>
      </w:pPr>
      <w:r w:rsidRPr="00D50884">
        <w:rPr>
          <w:rFonts w:ascii="Times New Roman" w:hAnsi="Times New Roman"/>
          <w:b/>
        </w:rPr>
        <w:t>6.1</w:t>
      </w:r>
      <w:r w:rsidRPr="00D50884">
        <w:rPr>
          <w:rFonts w:ascii="Times New Roman" w:hAnsi="Times New Roman"/>
        </w:rPr>
        <w:tab/>
      </w:r>
      <w:r w:rsidRPr="00D50884">
        <w:rPr>
          <w:rFonts w:ascii="Times New Roman" w:hAnsi="Times New Roman"/>
          <w:b/>
        </w:rPr>
        <w:t>Pagalbinių medžiagų sąrašas</w:t>
      </w:r>
    </w:p>
    <w:p w14:paraId="35C74753" w14:textId="77777777" w:rsidR="00E0107B" w:rsidRPr="00D50884" w:rsidRDefault="00E0107B" w:rsidP="0052132C">
      <w:pPr>
        <w:keepNext/>
        <w:autoSpaceDE w:val="0"/>
        <w:autoSpaceDN w:val="0"/>
        <w:adjustRightInd w:val="0"/>
        <w:spacing w:after="0" w:line="240" w:lineRule="auto"/>
        <w:rPr>
          <w:rFonts w:ascii="Times New Roman" w:eastAsia="Times New Roman" w:hAnsi="Times New Roman"/>
        </w:rPr>
      </w:pPr>
    </w:p>
    <w:p w14:paraId="3907FB71" w14:textId="79C14CD3" w:rsidR="00E0107B" w:rsidRPr="00D50884" w:rsidRDefault="00E93E10" w:rsidP="0052132C">
      <w:pPr>
        <w:keepNext/>
        <w:tabs>
          <w:tab w:val="left" w:pos="9240"/>
          <w:tab w:val="left" w:pos="9270"/>
        </w:tabs>
        <w:autoSpaceDE w:val="0"/>
        <w:autoSpaceDN w:val="0"/>
        <w:adjustRightInd w:val="0"/>
        <w:spacing w:after="0" w:line="240" w:lineRule="auto"/>
        <w:rPr>
          <w:rFonts w:ascii="Times New Roman" w:eastAsia="Times New Roman" w:hAnsi="Times New Roman"/>
        </w:rPr>
      </w:pPr>
      <w:bookmarkStart w:id="0" w:name="_Hlk154523321"/>
      <w:r w:rsidRPr="00D50884">
        <w:rPr>
          <w:rFonts w:ascii="Times New Roman" w:hAnsi="Times New Roman"/>
          <w:spacing w:val="2"/>
          <w:u w:val="single"/>
        </w:rPr>
        <w:t xml:space="preserve">Tabletės šerdis </w:t>
      </w:r>
    </w:p>
    <w:p w14:paraId="49728731" w14:textId="7DA4467D" w:rsidR="00E93E10" w:rsidRPr="00D50884" w:rsidRDefault="00E93E10" w:rsidP="00962678">
      <w:pPr>
        <w:widowControl w:val="0"/>
        <w:tabs>
          <w:tab w:val="left" w:pos="9240"/>
          <w:tab w:val="left" w:pos="9270"/>
        </w:tabs>
        <w:autoSpaceDE w:val="0"/>
        <w:autoSpaceDN w:val="0"/>
        <w:adjustRightInd w:val="0"/>
        <w:spacing w:after="0" w:line="240" w:lineRule="auto"/>
        <w:rPr>
          <w:rFonts w:ascii="Times New Roman" w:hAnsi="Times New Roman"/>
        </w:rPr>
      </w:pPr>
      <w:r w:rsidRPr="00D50884">
        <w:rPr>
          <w:rFonts w:ascii="Times New Roman" w:hAnsi="Times New Roman"/>
        </w:rPr>
        <w:t>Makrogolis 2 000</w:t>
      </w:r>
      <w:r w:rsidR="007233AC">
        <w:rPr>
          <w:rFonts w:ascii="Times New Roman" w:hAnsi="Times New Roman"/>
        </w:rPr>
        <w:t> </w:t>
      </w:r>
      <w:r w:rsidRPr="00D50884">
        <w:rPr>
          <w:rFonts w:ascii="Times New Roman" w:hAnsi="Times New Roman"/>
        </w:rPr>
        <w:t>000</w:t>
      </w:r>
    </w:p>
    <w:p w14:paraId="5EE77D93" w14:textId="5DF5203C" w:rsidR="00E93E10" w:rsidRPr="00D50884" w:rsidRDefault="007233AC" w:rsidP="00962678">
      <w:pPr>
        <w:widowControl w:val="0"/>
        <w:tabs>
          <w:tab w:val="left" w:pos="9240"/>
          <w:tab w:val="left" w:pos="9270"/>
        </w:tabs>
        <w:autoSpaceDE w:val="0"/>
        <w:autoSpaceDN w:val="0"/>
        <w:adjustRightInd w:val="0"/>
        <w:spacing w:after="0" w:line="240" w:lineRule="auto"/>
        <w:rPr>
          <w:rFonts w:ascii="Times New Roman" w:hAnsi="Times New Roman"/>
        </w:rPr>
      </w:pPr>
      <w:r>
        <w:rPr>
          <w:rFonts w:ascii="Times New Roman" w:hAnsi="Times New Roman"/>
        </w:rPr>
        <w:t>M</w:t>
      </w:r>
      <w:r w:rsidRPr="00D50884">
        <w:rPr>
          <w:rFonts w:ascii="Times New Roman" w:hAnsi="Times New Roman"/>
        </w:rPr>
        <w:t xml:space="preserve">ikrokristalinė </w:t>
      </w:r>
      <w:r>
        <w:rPr>
          <w:rFonts w:ascii="Times New Roman" w:hAnsi="Times New Roman"/>
        </w:rPr>
        <w:t>c</w:t>
      </w:r>
      <w:r w:rsidR="00563BE1" w:rsidRPr="00D50884">
        <w:rPr>
          <w:rFonts w:ascii="Times New Roman" w:hAnsi="Times New Roman"/>
        </w:rPr>
        <w:t xml:space="preserve">eliuliozė </w:t>
      </w:r>
      <w:r w:rsidR="00E93E10" w:rsidRPr="00D50884">
        <w:rPr>
          <w:rFonts w:ascii="Times New Roman" w:hAnsi="Times New Roman"/>
        </w:rPr>
        <w:t>(E460)</w:t>
      </w:r>
    </w:p>
    <w:p w14:paraId="6272ADFE" w14:textId="0B9D7EF3" w:rsidR="00E93E10" w:rsidRPr="00D50884" w:rsidRDefault="00563BE1" w:rsidP="00962678">
      <w:pPr>
        <w:widowControl w:val="0"/>
        <w:tabs>
          <w:tab w:val="left" w:pos="9240"/>
          <w:tab w:val="left" w:pos="9270"/>
        </w:tabs>
        <w:autoSpaceDE w:val="0"/>
        <w:autoSpaceDN w:val="0"/>
        <w:adjustRightInd w:val="0"/>
        <w:spacing w:after="0" w:line="240" w:lineRule="auto"/>
        <w:rPr>
          <w:rFonts w:ascii="Times New Roman" w:hAnsi="Times New Roman"/>
        </w:rPr>
      </w:pPr>
      <w:r w:rsidRPr="00D50884">
        <w:rPr>
          <w:rFonts w:ascii="Times New Roman" w:hAnsi="Times New Roman"/>
        </w:rPr>
        <w:t>Hipromeliozė 2208 , K100 (E464)</w:t>
      </w:r>
    </w:p>
    <w:p w14:paraId="090A7CE7" w14:textId="2578768C" w:rsidR="00563BE1" w:rsidRPr="00D50884" w:rsidRDefault="00563BE1" w:rsidP="00962678">
      <w:pPr>
        <w:widowControl w:val="0"/>
        <w:tabs>
          <w:tab w:val="left" w:pos="9240"/>
          <w:tab w:val="left" w:pos="9270"/>
        </w:tabs>
        <w:autoSpaceDE w:val="0"/>
        <w:autoSpaceDN w:val="0"/>
        <w:adjustRightInd w:val="0"/>
        <w:spacing w:after="0" w:line="240" w:lineRule="auto"/>
        <w:rPr>
          <w:rFonts w:ascii="Times New Roman" w:hAnsi="Times New Roman"/>
        </w:rPr>
      </w:pPr>
      <w:r w:rsidRPr="00D50884">
        <w:rPr>
          <w:rFonts w:ascii="Times New Roman" w:hAnsi="Times New Roman"/>
        </w:rPr>
        <w:t>Hidroksipropilceliuliozė</w:t>
      </w:r>
    </w:p>
    <w:p w14:paraId="19689E8C" w14:textId="2BBF50C9" w:rsidR="00563BE1" w:rsidRPr="00D50884" w:rsidRDefault="00563BE1" w:rsidP="00962678">
      <w:pPr>
        <w:widowControl w:val="0"/>
        <w:tabs>
          <w:tab w:val="left" w:pos="9240"/>
          <w:tab w:val="left" w:pos="9270"/>
        </w:tabs>
        <w:autoSpaceDE w:val="0"/>
        <w:autoSpaceDN w:val="0"/>
        <w:adjustRightInd w:val="0"/>
        <w:spacing w:after="0" w:line="240" w:lineRule="auto"/>
        <w:rPr>
          <w:rFonts w:ascii="Times New Roman" w:hAnsi="Times New Roman"/>
        </w:rPr>
      </w:pPr>
      <w:r w:rsidRPr="00D50884">
        <w:rPr>
          <w:rFonts w:ascii="Times New Roman" w:hAnsi="Times New Roman"/>
        </w:rPr>
        <w:t>Butilhidroksitoluenas</w:t>
      </w:r>
    </w:p>
    <w:p w14:paraId="658AF3E0" w14:textId="51CD3038" w:rsidR="00563BE1" w:rsidRPr="00D50884" w:rsidRDefault="00563BE1" w:rsidP="00962678">
      <w:pPr>
        <w:widowControl w:val="0"/>
        <w:tabs>
          <w:tab w:val="left" w:pos="9240"/>
          <w:tab w:val="left" w:pos="9270"/>
        </w:tabs>
        <w:autoSpaceDE w:val="0"/>
        <w:autoSpaceDN w:val="0"/>
        <w:adjustRightInd w:val="0"/>
        <w:spacing w:after="0" w:line="240" w:lineRule="auto"/>
        <w:rPr>
          <w:rFonts w:ascii="Times New Roman" w:hAnsi="Times New Roman"/>
        </w:rPr>
      </w:pPr>
      <w:r w:rsidRPr="00D50884">
        <w:rPr>
          <w:rFonts w:ascii="Times New Roman" w:hAnsi="Times New Roman"/>
        </w:rPr>
        <w:t>Magnio stearatas (E572)</w:t>
      </w:r>
    </w:p>
    <w:p w14:paraId="61E5366C" w14:textId="2D702F9D" w:rsidR="00E93E10" w:rsidRPr="00D50884" w:rsidRDefault="007233AC" w:rsidP="00962678">
      <w:pPr>
        <w:widowControl w:val="0"/>
        <w:tabs>
          <w:tab w:val="left" w:pos="9240"/>
          <w:tab w:val="left" w:pos="9270"/>
        </w:tabs>
        <w:autoSpaceDE w:val="0"/>
        <w:autoSpaceDN w:val="0"/>
        <w:adjustRightInd w:val="0"/>
        <w:spacing w:after="0" w:line="240" w:lineRule="auto"/>
        <w:rPr>
          <w:rFonts w:ascii="Times New Roman" w:hAnsi="Times New Roman"/>
        </w:rPr>
      </w:pPr>
      <w:r>
        <w:rPr>
          <w:rFonts w:ascii="Times New Roman" w:hAnsi="Times New Roman"/>
        </w:rPr>
        <w:t>B</w:t>
      </w:r>
      <w:r w:rsidRPr="00D50884">
        <w:rPr>
          <w:rFonts w:ascii="Times New Roman" w:hAnsi="Times New Roman"/>
        </w:rPr>
        <w:t xml:space="preserve">evandenis </w:t>
      </w:r>
      <w:r>
        <w:rPr>
          <w:rFonts w:ascii="Times New Roman" w:hAnsi="Times New Roman"/>
        </w:rPr>
        <w:t>k</w:t>
      </w:r>
      <w:r w:rsidR="00563BE1" w:rsidRPr="00D50884">
        <w:rPr>
          <w:rFonts w:ascii="Times New Roman" w:hAnsi="Times New Roman"/>
        </w:rPr>
        <w:t>oloidinis silicio dioksidas</w:t>
      </w:r>
    </w:p>
    <w:p w14:paraId="6A6E7CD0" w14:textId="77777777" w:rsidR="00E0107B" w:rsidRPr="00D50884" w:rsidRDefault="00E0107B" w:rsidP="00E0107B">
      <w:pPr>
        <w:widowControl w:val="0"/>
        <w:tabs>
          <w:tab w:val="left" w:pos="9240"/>
          <w:tab w:val="left" w:pos="9270"/>
        </w:tabs>
        <w:autoSpaceDE w:val="0"/>
        <w:autoSpaceDN w:val="0"/>
        <w:adjustRightInd w:val="0"/>
        <w:spacing w:after="0" w:line="240" w:lineRule="auto"/>
        <w:rPr>
          <w:rFonts w:ascii="Times New Roman" w:eastAsia="Times New Roman" w:hAnsi="Times New Roman"/>
        </w:rPr>
      </w:pPr>
    </w:p>
    <w:p w14:paraId="2BB71FCA" w14:textId="20608867" w:rsidR="00E0107B" w:rsidRPr="00D50884" w:rsidRDefault="00E93E10" w:rsidP="0006599A">
      <w:pPr>
        <w:keepNext/>
        <w:tabs>
          <w:tab w:val="left" w:pos="9240"/>
          <w:tab w:val="left" w:pos="9270"/>
        </w:tabs>
        <w:autoSpaceDE w:val="0"/>
        <w:autoSpaceDN w:val="0"/>
        <w:adjustRightInd w:val="0"/>
        <w:spacing w:after="0" w:line="240" w:lineRule="auto"/>
        <w:rPr>
          <w:rFonts w:ascii="Times New Roman" w:eastAsia="Times New Roman" w:hAnsi="Times New Roman"/>
          <w:spacing w:val="1"/>
          <w:u w:val="single"/>
        </w:rPr>
      </w:pPr>
      <w:r w:rsidRPr="00D50884">
        <w:rPr>
          <w:rFonts w:ascii="Times New Roman" w:hAnsi="Times New Roman"/>
          <w:u w:val="single"/>
        </w:rPr>
        <w:t>Tabletės plėvelė</w:t>
      </w:r>
    </w:p>
    <w:p w14:paraId="6C9AD4D4" w14:textId="0E12CE22" w:rsidR="00E0107B" w:rsidRPr="00D50884" w:rsidRDefault="00563BE1" w:rsidP="00E0107B">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Polivinilo alkoholis</w:t>
      </w:r>
    </w:p>
    <w:p w14:paraId="027AAB92" w14:textId="79C0B3D8" w:rsidR="00563BE1" w:rsidRPr="00D50884" w:rsidRDefault="00563BE1" w:rsidP="00E0107B">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Titano dioksidas (E171)</w:t>
      </w:r>
    </w:p>
    <w:p w14:paraId="70C060CC" w14:textId="2384FF18" w:rsidR="00563BE1" w:rsidRPr="00DA7F7F" w:rsidRDefault="00563BE1" w:rsidP="00E0107B">
      <w:pPr>
        <w:widowControl w:val="0"/>
        <w:autoSpaceDE w:val="0"/>
        <w:autoSpaceDN w:val="0"/>
        <w:adjustRightInd w:val="0"/>
        <w:spacing w:after="0" w:line="240" w:lineRule="auto"/>
        <w:rPr>
          <w:rFonts w:ascii="Times New Roman" w:hAnsi="Times New Roman"/>
          <w:lang w:val="pt-PT"/>
        </w:rPr>
      </w:pPr>
      <w:r w:rsidRPr="00D50884">
        <w:rPr>
          <w:rFonts w:ascii="Times New Roman" w:eastAsia="Times New Roman" w:hAnsi="Times New Roman"/>
        </w:rPr>
        <w:t>Makrogolis</w:t>
      </w:r>
      <w:r w:rsidR="001E6DA5">
        <w:rPr>
          <w:rFonts w:ascii="Times New Roman" w:eastAsia="Times New Roman" w:hAnsi="Times New Roman"/>
        </w:rPr>
        <w:t xml:space="preserve"> </w:t>
      </w:r>
      <w:r w:rsidR="001E6DA5" w:rsidRPr="00DA7F7F">
        <w:rPr>
          <w:rFonts w:ascii="Times New Roman" w:hAnsi="Times New Roman"/>
          <w:lang w:val="pt-PT"/>
        </w:rPr>
        <w:t>3 350</w:t>
      </w:r>
    </w:p>
    <w:p w14:paraId="32049E1B" w14:textId="65547F64" w:rsidR="00563BE1" w:rsidRPr="00D50884" w:rsidRDefault="00563BE1" w:rsidP="00E0107B">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Talkas (E553b)</w:t>
      </w:r>
    </w:p>
    <w:p w14:paraId="75A801B5" w14:textId="0AE6B183" w:rsidR="00563BE1" w:rsidRPr="00D50884" w:rsidRDefault="00563BE1" w:rsidP="00E0107B">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Geltonasis geležies oksidas (E172)</w:t>
      </w:r>
    </w:p>
    <w:p w14:paraId="4F349840" w14:textId="5895AFC8" w:rsidR="00563BE1" w:rsidRPr="00D50884" w:rsidRDefault="00563BE1" w:rsidP="00E0107B">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Raudonasis geležies oksidas (E172)</w:t>
      </w:r>
    </w:p>
    <w:bookmarkEnd w:id="0"/>
    <w:p w14:paraId="01215C5B" w14:textId="77E0CA79" w:rsidR="0006599A" w:rsidRPr="00D50884" w:rsidRDefault="0006599A" w:rsidP="00E0107B">
      <w:pPr>
        <w:widowControl w:val="0"/>
        <w:autoSpaceDE w:val="0"/>
        <w:autoSpaceDN w:val="0"/>
        <w:adjustRightInd w:val="0"/>
        <w:spacing w:after="0" w:line="240" w:lineRule="auto"/>
        <w:rPr>
          <w:rFonts w:ascii="Times New Roman" w:eastAsia="Times New Roman" w:hAnsi="Times New Roman"/>
        </w:rPr>
      </w:pPr>
    </w:p>
    <w:p w14:paraId="0AE3CB2B" w14:textId="77777777" w:rsidR="00E0107B" w:rsidRPr="00D50884" w:rsidRDefault="00E0107B" w:rsidP="0006599A">
      <w:pPr>
        <w:keepNext/>
        <w:tabs>
          <w:tab w:val="left" w:pos="680"/>
        </w:tabs>
        <w:autoSpaceDE w:val="0"/>
        <w:autoSpaceDN w:val="0"/>
        <w:adjustRightInd w:val="0"/>
        <w:spacing w:after="0" w:line="240" w:lineRule="auto"/>
        <w:rPr>
          <w:rFonts w:ascii="Times New Roman" w:eastAsia="Times New Roman" w:hAnsi="Times New Roman"/>
        </w:rPr>
      </w:pPr>
      <w:r w:rsidRPr="00D50884">
        <w:rPr>
          <w:rFonts w:ascii="Times New Roman" w:hAnsi="Times New Roman"/>
          <w:b/>
        </w:rPr>
        <w:t>6.2</w:t>
      </w:r>
      <w:r w:rsidRPr="00D50884">
        <w:rPr>
          <w:rFonts w:ascii="Times New Roman" w:hAnsi="Times New Roman"/>
        </w:rPr>
        <w:tab/>
      </w:r>
      <w:r w:rsidRPr="00D50884">
        <w:rPr>
          <w:rFonts w:ascii="Times New Roman" w:hAnsi="Times New Roman"/>
          <w:b/>
        </w:rPr>
        <w:t>Nesuderinamumas</w:t>
      </w:r>
    </w:p>
    <w:p w14:paraId="5FF5F7BA" w14:textId="77777777" w:rsidR="00E0107B" w:rsidRPr="00D50884" w:rsidRDefault="00E0107B" w:rsidP="0006599A">
      <w:pPr>
        <w:keepNext/>
        <w:autoSpaceDE w:val="0"/>
        <w:autoSpaceDN w:val="0"/>
        <w:adjustRightInd w:val="0"/>
        <w:spacing w:after="0" w:line="240" w:lineRule="auto"/>
        <w:rPr>
          <w:rFonts w:ascii="Times New Roman" w:eastAsia="Times New Roman" w:hAnsi="Times New Roman"/>
        </w:rPr>
      </w:pPr>
    </w:p>
    <w:p w14:paraId="7A2D82DE" w14:textId="77777777" w:rsidR="00E0107B" w:rsidRPr="00D50884" w:rsidRDefault="00E0107B" w:rsidP="00E0107B">
      <w:pPr>
        <w:widowControl w:val="0"/>
        <w:autoSpaceDE w:val="0"/>
        <w:autoSpaceDN w:val="0"/>
        <w:adjustRightInd w:val="0"/>
        <w:spacing w:after="0" w:line="240" w:lineRule="auto"/>
        <w:rPr>
          <w:rFonts w:ascii="Times New Roman" w:eastAsia="Times New Roman" w:hAnsi="Times New Roman"/>
        </w:rPr>
      </w:pPr>
      <w:r w:rsidRPr="00D50884">
        <w:rPr>
          <w:rFonts w:ascii="Times New Roman" w:hAnsi="Times New Roman"/>
          <w:spacing w:val="-1"/>
        </w:rPr>
        <w:t>Duomenys nebūtini.</w:t>
      </w:r>
    </w:p>
    <w:p w14:paraId="3F0278DB" w14:textId="77777777" w:rsidR="00E0107B" w:rsidRPr="00D50884" w:rsidRDefault="00E0107B" w:rsidP="00E0107B">
      <w:pPr>
        <w:widowControl w:val="0"/>
        <w:autoSpaceDE w:val="0"/>
        <w:autoSpaceDN w:val="0"/>
        <w:adjustRightInd w:val="0"/>
        <w:spacing w:after="0" w:line="240" w:lineRule="auto"/>
        <w:rPr>
          <w:rFonts w:ascii="Times New Roman" w:eastAsia="Times New Roman" w:hAnsi="Times New Roman"/>
        </w:rPr>
      </w:pPr>
    </w:p>
    <w:p w14:paraId="5CE34D49" w14:textId="77777777" w:rsidR="00E0107B" w:rsidRPr="00D50884" w:rsidRDefault="00E0107B" w:rsidP="0006599A">
      <w:pPr>
        <w:keepNext/>
        <w:tabs>
          <w:tab w:val="left" w:pos="680"/>
        </w:tabs>
        <w:autoSpaceDE w:val="0"/>
        <w:autoSpaceDN w:val="0"/>
        <w:adjustRightInd w:val="0"/>
        <w:spacing w:after="0" w:line="240" w:lineRule="auto"/>
        <w:rPr>
          <w:rFonts w:ascii="Times New Roman" w:eastAsia="Times New Roman" w:hAnsi="Times New Roman"/>
        </w:rPr>
      </w:pPr>
      <w:r w:rsidRPr="00D50884">
        <w:rPr>
          <w:rFonts w:ascii="Times New Roman" w:hAnsi="Times New Roman"/>
          <w:b/>
        </w:rPr>
        <w:t>6.3</w:t>
      </w:r>
      <w:r w:rsidRPr="00D50884">
        <w:rPr>
          <w:rFonts w:ascii="Times New Roman" w:hAnsi="Times New Roman"/>
        </w:rPr>
        <w:tab/>
      </w:r>
      <w:r w:rsidRPr="00D50884">
        <w:rPr>
          <w:rFonts w:ascii="Times New Roman" w:hAnsi="Times New Roman"/>
          <w:b/>
        </w:rPr>
        <w:t>Tinkamumo laikas</w:t>
      </w:r>
    </w:p>
    <w:p w14:paraId="1718E0A9" w14:textId="77777777" w:rsidR="00E0107B" w:rsidRPr="00D50884" w:rsidRDefault="00E0107B" w:rsidP="0006599A">
      <w:pPr>
        <w:keepNext/>
        <w:autoSpaceDE w:val="0"/>
        <w:autoSpaceDN w:val="0"/>
        <w:adjustRightInd w:val="0"/>
        <w:spacing w:after="0" w:line="240" w:lineRule="auto"/>
        <w:rPr>
          <w:rFonts w:ascii="Times New Roman" w:eastAsia="Times New Roman" w:hAnsi="Times New Roman"/>
        </w:rPr>
      </w:pPr>
    </w:p>
    <w:p w14:paraId="306F5F87" w14:textId="60617D3B" w:rsidR="00E0107B" w:rsidRPr="00D50884" w:rsidRDefault="00D85824" w:rsidP="00E0107B">
      <w:pPr>
        <w:widowControl w:val="0"/>
        <w:autoSpaceDE w:val="0"/>
        <w:autoSpaceDN w:val="0"/>
        <w:adjustRightInd w:val="0"/>
        <w:spacing w:after="0" w:line="240" w:lineRule="auto"/>
        <w:rPr>
          <w:rFonts w:ascii="Times New Roman" w:eastAsia="Times New Roman" w:hAnsi="Times New Roman"/>
        </w:rPr>
      </w:pPr>
      <w:r w:rsidRPr="00D50884">
        <w:rPr>
          <w:rFonts w:ascii="Times New Roman" w:hAnsi="Times New Roman"/>
          <w:spacing w:val="1"/>
        </w:rPr>
        <w:t>2 metai.</w:t>
      </w:r>
    </w:p>
    <w:p w14:paraId="3BB0975C" w14:textId="77777777" w:rsidR="00E0107B" w:rsidRPr="00D50884" w:rsidRDefault="00E0107B" w:rsidP="00E0107B">
      <w:pPr>
        <w:widowControl w:val="0"/>
        <w:autoSpaceDE w:val="0"/>
        <w:autoSpaceDN w:val="0"/>
        <w:adjustRightInd w:val="0"/>
        <w:spacing w:after="0" w:line="240" w:lineRule="auto"/>
        <w:rPr>
          <w:rFonts w:ascii="Times New Roman" w:eastAsia="Times New Roman" w:hAnsi="Times New Roman"/>
        </w:rPr>
      </w:pPr>
    </w:p>
    <w:p w14:paraId="00AB6BAF" w14:textId="77777777" w:rsidR="00E0107B" w:rsidRPr="00D50884" w:rsidRDefault="00E0107B" w:rsidP="0006599A">
      <w:pPr>
        <w:keepNext/>
        <w:tabs>
          <w:tab w:val="left" w:pos="680"/>
        </w:tabs>
        <w:autoSpaceDE w:val="0"/>
        <w:autoSpaceDN w:val="0"/>
        <w:adjustRightInd w:val="0"/>
        <w:spacing w:after="0" w:line="240" w:lineRule="auto"/>
        <w:rPr>
          <w:rFonts w:ascii="Times New Roman" w:eastAsia="Times New Roman" w:hAnsi="Times New Roman"/>
        </w:rPr>
      </w:pPr>
      <w:r w:rsidRPr="00D50884">
        <w:rPr>
          <w:rFonts w:ascii="Times New Roman" w:hAnsi="Times New Roman"/>
          <w:b/>
        </w:rPr>
        <w:t>6.4</w:t>
      </w:r>
      <w:r w:rsidRPr="00D50884">
        <w:rPr>
          <w:rFonts w:ascii="Times New Roman" w:hAnsi="Times New Roman"/>
        </w:rPr>
        <w:tab/>
      </w:r>
      <w:r w:rsidRPr="00D50884">
        <w:rPr>
          <w:rFonts w:ascii="Times New Roman" w:hAnsi="Times New Roman"/>
          <w:b/>
        </w:rPr>
        <w:t>Specialios laikymo sąlygos</w:t>
      </w:r>
    </w:p>
    <w:p w14:paraId="4B4EC216" w14:textId="77777777" w:rsidR="00E0107B" w:rsidRPr="00D50884" w:rsidRDefault="00E0107B" w:rsidP="0006599A">
      <w:pPr>
        <w:keepNext/>
        <w:autoSpaceDE w:val="0"/>
        <w:autoSpaceDN w:val="0"/>
        <w:adjustRightInd w:val="0"/>
        <w:spacing w:after="0" w:line="240" w:lineRule="auto"/>
        <w:rPr>
          <w:rFonts w:ascii="Times New Roman" w:eastAsia="Times New Roman" w:hAnsi="Times New Roman"/>
        </w:rPr>
      </w:pPr>
    </w:p>
    <w:p w14:paraId="57766416" w14:textId="77777777" w:rsidR="00E0107B" w:rsidRPr="00D50884" w:rsidRDefault="00E0107B" w:rsidP="00E0107B">
      <w:pPr>
        <w:widowControl w:val="0"/>
        <w:autoSpaceDE w:val="0"/>
        <w:autoSpaceDN w:val="0"/>
        <w:adjustRightInd w:val="0"/>
        <w:spacing w:after="0" w:line="240" w:lineRule="auto"/>
        <w:rPr>
          <w:rFonts w:ascii="Times New Roman" w:eastAsia="Times New Roman" w:hAnsi="Times New Roman"/>
          <w:spacing w:val="-1"/>
        </w:rPr>
      </w:pPr>
      <w:r w:rsidRPr="00D50884">
        <w:rPr>
          <w:rFonts w:ascii="Times New Roman" w:hAnsi="Times New Roman"/>
          <w:spacing w:val="-1"/>
        </w:rPr>
        <w:t>Šiam vaistiniam preparatui specialių laikymo sąlygų nereikia.</w:t>
      </w:r>
    </w:p>
    <w:p w14:paraId="6F6C484C" w14:textId="77777777" w:rsidR="00E0107B" w:rsidRPr="00D50884" w:rsidRDefault="00E0107B" w:rsidP="00E0107B">
      <w:pPr>
        <w:widowControl w:val="0"/>
        <w:autoSpaceDE w:val="0"/>
        <w:autoSpaceDN w:val="0"/>
        <w:adjustRightInd w:val="0"/>
        <w:spacing w:after="0" w:line="240" w:lineRule="auto"/>
        <w:rPr>
          <w:rFonts w:ascii="Times New Roman" w:eastAsia="Times New Roman" w:hAnsi="Times New Roman"/>
        </w:rPr>
      </w:pPr>
    </w:p>
    <w:p w14:paraId="281E7D47" w14:textId="77777777" w:rsidR="00E0107B" w:rsidRPr="00D50884" w:rsidRDefault="00E0107B" w:rsidP="00186B20">
      <w:pPr>
        <w:keepNext/>
        <w:tabs>
          <w:tab w:val="left" w:pos="680"/>
        </w:tabs>
        <w:autoSpaceDE w:val="0"/>
        <w:autoSpaceDN w:val="0"/>
        <w:adjustRightInd w:val="0"/>
        <w:spacing w:after="0" w:line="240" w:lineRule="auto"/>
        <w:rPr>
          <w:rFonts w:ascii="Times New Roman" w:eastAsia="Times New Roman" w:hAnsi="Times New Roman"/>
        </w:rPr>
      </w:pPr>
      <w:r w:rsidRPr="00D50884">
        <w:rPr>
          <w:rFonts w:ascii="Times New Roman" w:hAnsi="Times New Roman"/>
          <w:b/>
        </w:rPr>
        <w:t>6.5</w:t>
      </w:r>
      <w:r w:rsidRPr="00D50884">
        <w:rPr>
          <w:rFonts w:ascii="Times New Roman" w:hAnsi="Times New Roman"/>
        </w:rPr>
        <w:tab/>
      </w:r>
      <w:r w:rsidRPr="00D50884">
        <w:rPr>
          <w:rFonts w:ascii="Times New Roman" w:hAnsi="Times New Roman"/>
          <w:b/>
        </w:rPr>
        <w:t>Talpyklės pobūdis ir jos turinys</w:t>
      </w:r>
    </w:p>
    <w:p w14:paraId="34B8D566" w14:textId="3D2C0145" w:rsidR="00E0107B" w:rsidRPr="00D50884" w:rsidRDefault="00E0107B" w:rsidP="00186B20">
      <w:pPr>
        <w:keepNext/>
        <w:autoSpaceDE w:val="0"/>
        <w:autoSpaceDN w:val="0"/>
        <w:adjustRightInd w:val="0"/>
        <w:spacing w:after="0" w:line="240" w:lineRule="auto"/>
        <w:rPr>
          <w:rFonts w:ascii="Times New Roman" w:eastAsia="Times New Roman" w:hAnsi="Times New Roman"/>
        </w:rPr>
      </w:pPr>
    </w:p>
    <w:p w14:paraId="7BBDF6C3" w14:textId="06EA6ED4" w:rsidR="00BF4D66" w:rsidRPr="00D50884" w:rsidRDefault="00563BE1" w:rsidP="00E0107B">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Al</w:t>
      </w:r>
      <w:r w:rsidRPr="00D50884">
        <w:rPr>
          <w:rFonts w:ascii="Times New Roman" w:eastAsia="Times New Roman" w:hAnsi="Times New Roman"/>
        </w:rPr>
        <w:noBreakHyphen/>
        <w:t>OPA / Al / PVC lizdinės plokštelės</w:t>
      </w:r>
      <w:r w:rsidR="001533EC" w:rsidRPr="00D50884">
        <w:rPr>
          <w:rFonts w:ascii="Times New Roman" w:eastAsia="Times New Roman" w:hAnsi="Times New Roman"/>
        </w:rPr>
        <w:t>.</w:t>
      </w:r>
    </w:p>
    <w:p w14:paraId="6AAA7C6D" w14:textId="29745164" w:rsidR="001533EC" w:rsidRPr="00D50884" w:rsidRDefault="001533EC" w:rsidP="00E0107B">
      <w:pPr>
        <w:widowControl w:val="0"/>
        <w:autoSpaceDE w:val="0"/>
        <w:autoSpaceDN w:val="0"/>
        <w:adjustRightInd w:val="0"/>
        <w:spacing w:after="0" w:line="240" w:lineRule="auto"/>
        <w:rPr>
          <w:rFonts w:ascii="Times New Roman" w:eastAsia="Times New Roman" w:hAnsi="Times New Roman"/>
        </w:rPr>
      </w:pPr>
    </w:p>
    <w:p w14:paraId="6E634377" w14:textId="67B3020D" w:rsidR="001533EC" w:rsidRPr="00D50884" w:rsidRDefault="001533EC" w:rsidP="00E0107B">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Pakuotės dydžiai: 10, 20, 30, 50, 60, 90, 100 arba 200 pailginto atpalaidavimo tablečių.</w:t>
      </w:r>
    </w:p>
    <w:p w14:paraId="5962AD13" w14:textId="77777777" w:rsidR="001533EC" w:rsidRPr="00D50884" w:rsidRDefault="001533EC" w:rsidP="00E0107B">
      <w:pPr>
        <w:widowControl w:val="0"/>
        <w:autoSpaceDE w:val="0"/>
        <w:autoSpaceDN w:val="0"/>
        <w:adjustRightInd w:val="0"/>
        <w:spacing w:after="0" w:line="240" w:lineRule="auto"/>
        <w:rPr>
          <w:rFonts w:ascii="Times New Roman" w:eastAsia="Times New Roman" w:hAnsi="Times New Roman"/>
        </w:rPr>
      </w:pPr>
    </w:p>
    <w:p w14:paraId="0573B1E0" w14:textId="77777777" w:rsidR="00E0107B" w:rsidRPr="00D50884" w:rsidRDefault="00E0107B" w:rsidP="00E0107B">
      <w:pPr>
        <w:widowControl w:val="0"/>
        <w:autoSpaceDE w:val="0"/>
        <w:autoSpaceDN w:val="0"/>
        <w:adjustRightInd w:val="0"/>
        <w:spacing w:after="0" w:line="240" w:lineRule="auto"/>
        <w:rPr>
          <w:rFonts w:ascii="Times New Roman" w:eastAsia="Times New Roman" w:hAnsi="Times New Roman"/>
        </w:rPr>
      </w:pPr>
      <w:r w:rsidRPr="00D50884">
        <w:rPr>
          <w:rFonts w:ascii="Times New Roman" w:hAnsi="Times New Roman"/>
          <w:spacing w:val="-1"/>
        </w:rPr>
        <w:t>Gali būti tiekiamos ne visų dydžių pakuotės.</w:t>
      </w:r>
    </w:p>
    <w:p w14:paraId="427B96CC" w14:textId="77777777" w:rsidR="00E0107B" w:rsidRPr="00D50884" w:rsidRDefault="00E0107B" w:rsidP="00E0107B">
      <w:pPr>
        <w:widowControl w:val="0"/>
        <w:autoSpaceDE w:val="0"/>
        <w:autoSpaceDN w:val="0"/>
        <w:adjustRightInd w:val="0"/>
        <w:spacing w:after="0" w:line="240" w:lineRule="auto"/>
        <w:rPr>
          <w:rFonts w:ascii="Times New Roman" w:eastAsia="Times New Roman" w:hAnsi="Times New Roman"/>
        </w:rPr>
      </w:pPr>
    </w:p>
    <w:p w14:paraId="1A54E156" w14:textId="77777777" w:rsidR="00E0107B" w:rsidRPr="00D50884" w:rsidRDefault="00E0107B" w:rsidP="00186B20">
      <w:pPr>
        <w:keepNext/>
        <w:tabs>
          <w:tab w:val="left" w:pos="680"/>
        </w:tabs>
        <w:autoSpaceDE w:val="0"/>
        <w:autoSpaceDN w:val="0"/>
        <w:adjustRightInd w:val="0"/>
        <w:spacing w:after="0" w:line="240" w:lineRule="auto"/>
        <w:rPr>
          <w:rFonts w:ascii="Times New Roman" w:eastAsia="Times New Roman" w:hAnsi="Times New Roman"/>
        </w:rPr>
      </w:pPr>
      <w:r w:rsidRPr="00D50884">
        <w:rPr>
          <w:rFonts w:ascii="Times New Roman" w:hAnsi="Times New Roman"/>
          <w:b/>
        </w:rPr>
        <w:t xml:space="preserve">6.6 </w:t>
      </w:r>
      <w:r w:rsidRPr="00D50884">
        <w:rPr>
          <w:rFonts w:ascii="Times New Roman" w:hAnsi="Times New Roman"/>
          <w:b/>
        </w:rPr>
        <w:tab/>
        <w:t>Specialūs reikalavimai atliekoms tvarkyti ir vaistiniam preparatui ruošti</w:t>
      </w:r>
    </w:p>
    <w:p w14:paraId="45554FD2" w14:textId="77777777" w:rsidR="00E0107B" w:rsidRPr="00D50884" w:rsidRDefault="00E0107B" w:rsidP="00186B20">
      <w:pPr>
        <w:keepNext/>
        <w:autoSpaceDE w:val="0"/>
        <w:autoSpaceDN w:val="0"/>
        <w:adjustRightInd w:val="0"/>
        <w:spacing w:after="0" w:line="240" w:lineRule="auto"/>
        <w:rPr>
          <w:rFonts w:ascii="Times New Roman" w:eastAsia="Times New Roman" w:hAnsi="Times New Roman"/>
        </w:rPr>
      </w:pPr>
    </w:p>
    <w:p w14:paraId="6C9C9E07" w14:textId="1519486E" w:rsidR="00E0107B" w:rsidRPr="00D50884" w:rsidRDefault="00E0107B" w:rsidP="00E0107B">
      <w:pPr>
        <w:widowControl w:val="0"/>
        <w:autoSpaceDE w:val="0"/>
        <w:autoSpaceDN w:val="0"/>
        <w:adjustRightInd w:val="0"/>
        <w:spacing w:after="0" w:line="240" w:lineRule="auto"/>
        <w:rPr>
          <w:rFonts w:ascii="Times New Roman" w:eastAsia="Times New Roman" w:hAnsi="Times New Roman"/>
        </w:rPr>
      </w:pPr>
      <w:r w:rsidRPr="00D50884">
        <w:rPr>
          <w:rFonts w:ascii="Times New Roman" w:hAnsi="Times New Roman"/>
          <w:szCs w:val="24"/>
        </w:rPr>
        <w:t>Nesuvartotą vaistinį preparatą ar atliekas reikia tvarkyti laikantis vietinių reikalavimų.</w:t>
      </w:r>
    </w:p>
    <w:p w14:paraId="4F6753B9" w14:textId="77777777" w:rsidR="00E0107B" w:rsidRPr="00D50884" w:rsidRDefault="00E0107B" w:rsidP="00E0107B">
      <w:pPr>
        <w:widowControl w:val="0"/>
        <w:autoSpaceDE w:val="0"/>
        <w:autoSpaceDN w:val="0"/>
        <w:adjustRightInd w:val="0"/>
        <w:spacing w:after="0" w:line="240" w:lineRule="auto"/>
        <w:rPr>
          <w:rFonts w:ascii="Times New Roman" w:eastAsia="Times New Roman" w:hAnsi="Times New Roman"/>
        </w:rPr>
      </w:pPr>
    </w:p>
    <w:p w14:paraId="4A03D0AD" w14:textId="77777777" w:rsidR="00E0107B" w:rsidRPr="00D50884" w:rsidRDefault="00E0107B" w:rsidP="00E0107B">
      <w:pPr>
        <w:widowControl w:val="0"/>
        <w:autoSpaceDE w:val="0"/>
        <w:autoSpaceDN w:val="0"/>
        <w:adjustRightInd w:val="0"/>
        <w:spacing w:after="0" w:line="240" w:lineRule="auto"/>
        <w:rPr>
          <w:rFonts w:ascii="Times New Roman" w:eastAsia="Times New Roman" w:hAnsi="Times New Roman"/>
        </w:rPr>
      </w:pPr>
    </w:p>
    <w:p w14:paraId="0F6948FA" w14:textId="77777777" w:rsidR="00E0107B" w:rsidRPr="00D50884" w:rsidRDefault="00E0107B" w:rsidP="00186B20">
      <w:pPr>
        <w:keepNext/>
        <w:widowControl w:val="0"/>
        <w:tabs>
          <w:tab w:val="left" w:pos="680"/>
        </w:tabs>
        <w:autoSpaceDE w:val="0"/>
        <w:autoSpaceDN w:val="0"/>
        <w:adjustRightInd w:val="0"/>
        <w:spacing w:after="0" w:line="240" w:lineRule="auto"/>
        <w:rPr>
          <w:rFonts w:ascii="Times New Roman" w:eastAsia="Times New Roman" w:hAnsi="Times New Roman"/>
        </w:rPr>
      </w:pPr>
      <w:r w:rsidRPr="00D50884">
        <w:rPr>
          <w:rFonts w:ascii="Times New Roman" w:hAnsi="Times New Roman"/>
          <w:b/>
        </w:rPr>
        <w:t>7.</w:t>
      </w:r>
      <w:r w:rsidRPr="00D50884">
        <w:rPr>
          <w:rFonts w:ascii="Times New Roman" w:hAnsi="Times New Roman"/>
        </w:rPr>
        <w:tab/>
      </w:r>
      <w:r w:rsidRPr="00D50884">
        <w:rPr>
          <w:rFonts w:ascii="Times New Roman" w:hAnsi="Times New Roman"/>
          <w:b/>
        </w:rPr>
        <w:t>REGISTRUOTOJAS</w:t>
      </w:r>
    </w:p>
    <w:p w14:paraId="55216746" w14:textId="77777777" w:rsidR="00E0107B" w:rsidRPr="00D50884" w:rsidRDefault="00E0107B" w:rsidP="00186B20">
      <w:pPr>
        <w:keepNext/>
        <w:widowControl w:val="0"/>
        <w:autoSpaceDE w:val="0"/>
        <w:autoSpaceDN w:val="0"/>
        <w:adjustRightInd w:val="0"/>
        <w:spacing w:after="0" w:line="240" w:lineRule="auto"/>
        <w:rPr>
          <w:rFonts w:ascii="Times New Roman" w:eastAsia="Times New Roman" w:hAnsi="Times New Roman"/>
        </w:rPr>
      </w:pPr>
    </w:p>
    <w:p w14:paraId="7F6C8D0E" w14:textId="7CAC5F5E" w:rsidR="00E0107B" w:rsidRPr="00D50884" w:rsidRDefault="00BF4D66" w:rsidP="00186B20">
      <w:pPr>
        <w:spacing w:after="0" w:line="240" w:lineRule="auto"/>
        <w:rPr>
          <w:rFonts w:ascii="Times New Roman" w:eastAsia="Times New Roman" w:hAnsi="Times New Roman"/>
          <w:color w:val="000000"/>
        </w:rPr>
      </w:pPr>
      <w:r w:rsidRPr="00D50884">
        <w:rPr>
          <w:rFonts w:ascii="Times New Roman" w:eastAsia="Times New Roman" w:hAnsi="Times New Roman"/>
          <w:color w:val="000000"/>
        </w:rPr>
        <w:t>Zentiva, k.s.</w:t>
      </w:r>
    </w:p>
    <w:p w14:paraId="10C489E0" w14:textId="77777777" w:rsidR="00BF4D66" w:rsidRPr="00D50884" w:rsidRDefault="00BF4D66" w:rsidP="00186B20">
      <w:pPr>
        <w:spacing w:after="0" w:line="240" w:lineRule="auto"/>
        <w:rPr>
          <w:rFonts w:ascii="Times New Roman" w:hAnsi="Times New Roman"/>
        </w:rPr>
      </w:pPr>
      <w:r w:rsidRPr="00D50884">
        <w:rPr>
          <w:rFonts w:ascii="Times New Roman" w:hAnsi="Times New Roman"/>
        </w:rPr>
        <w:t>U kabelovny 130</w:t>
      </w:r>
    </w:p>
    <w:p w14:paraId="5EEA0C8C" w14:textId="77777777" w:rsidR="00BF4D66" w:rsidRPr="00D50884" w:rsidRDefault="00BF4D66" w:rsidP="00186B20">
      <w:pPr>
        <w:spacing w:after="0" w:line="240" w:lineRule="auto"/>
        <w:rPr>
          <w:rFonts w:ascii="Times New Roman" w:hAnsi="Times New Roman"/>
        </w:rPr>
      </w:pPr>
      <w:r w:rsidRPr="00D50884">
        <w:rPr>
          <w:rFonts w:ascii="Times New Roman" w:hAnsi="Times New Roman"/>
        </w:rPr>
        <w:t>Dolní Měcholupy</w:t>
      </w:r>
    </w:p>
    <w:p w14:paraId="53F03D36" w14:textId="77777777" w:rsidR="00BF4D66" w:rsidRPr="00D50884" w:rsidRDefault="00BF4D66" w:rsidP="00186B20">
      <w:pPr>
        <w:spacing w:after="0" w:line="240" w:lineRule="auto"/>
        <w:rPr>
          <w:rFonts w:ascii="Times New Roman" w:hAnsi="Times New Roman"/>
        </w:rPr>
      </w:pPr>
      <w:r w:rsidRPr="00D50884">
        <w:rPr>
          <w:rFonts w:ascii="Times New Roman" w:hAnsi="Times New Roman"/>
        </w:rPr>
        <w:t>102 37 Praha 10</w:t>
      </w:r>
    </w:p>
    <w:p w14:paraId="7BD392D4" w14:textId="03A8D670" w:rsidR="00BF4D66" w:rsidRPr="00D50884" w:rsidRDefault="00BF4D66" w:rsidP="00E0107B">
      <w:pPr>
        <w:spacing w:after="0" w:line="240" w:lineRule="auto"/>
        <w:rPr>
          <w:rFonts w:ascii="Times New Roman" w:eastAsia="Times New Roman" w:hAnsi="Times New Roman"/>
          <w:color w:val="000000"/>
        </w:rPr>
      </w:pPr>
      <w:r w:rsidRPr="00D50884">
        <w:rPr>
          <w:rFonts w:ascii="Times New Roman" w:eastAsia="Times New Roman" w:hAnsi="Times New Roman"/>
          <w:color w:val="000000"/>
        </w:rPr>
        <w:t>Čekija</w:t>
      </w:r>
    </w:p>
    <w:p w14:paraId="7F373D3B" w14:textId="77777777" w:rsidR="00BF4D66" w:rsidRPr="00D50884" w:rsidRDefault="00BF4D66" w:rsidP="00E0107B">
      <w:pPr>
        <w:spacing w:after="0" w:line="240" w:lineRule="auto"/>
        <w:rPr>
          <w:rFonts w:ascii="Times New Roman" w:eastAsia="Times New Roman" w:hAnsi="Times New Roman"/>
          <w:color w:val="000000"/>
        </w:rPr>
      </w:pPr>
    </w:p>
    <w:p w14:paraId="026C4D1F" w14:textId="77777777" w:rsidR="00E0107B" w:rsidRPr="00D50884" w:rsidRDefault="00E0107B" w:rsidP="00E0107B">
      <w:pPr>
        <w:spacing w:after="0" w:line="240" w:lineRule="auto"/>
        <w:rPr>
          <w:rFonts w:ascii="Times New Roman" w:eastAsia="Times New Roman" w:hAnsi="Times New Roman"/>
          <w:snapToGrid w:val="0"/>
          <w:lang w:eastAsia="en-US" w:bidi="ar-SA"/>
        </w:rPr>
      </w:pPr>
    </w:p>
    <w:p w14:paraId="0FD75BA2" w14:textId="77777777" w:rsidR="00E0107B" w:rsidRPr="00D50884" w:rsidRDefault="00E0107B" w:rsidP="00E0107B">
      <w:pPr>
        <w:keepNext/>
        <w:keepLines/>
        <w:tabs>
          <w:tab w:val="left" w:pos="567"/>
        </w:tabs>
        <w:spacing w:after="0" w:line="240" w:lineRule="auto"/>
        <w:outlineLvl w:val="2"/>
        <w:rPr>
          <w:rFonts w:ascii="Times New Roman" w:eastAsia="Times New Roman" w:hAnsi="Times New Roman"/>
          <w:b/>
          <w:bCs/>
          <w:snapToGrid w:val="0"/>
          <w:lang w:bidi="ar-SA"/>
        </w:rPr>
      </w:pPr>
      <w:r w:rsidRPr="00D50884">
        <w:rPr>
          <w:rFonts w:ascii="Times New Roman" w:eastAsia="Times New Roman" w:hAnsi="Times New Roman"/>
          <w:b/>
          <w:bCs/>
          <w:snapToGrid w:val="0"/>
          <w:lang w:bidi="ar-SA"/>
        </w:rPr>
        <w:t>8.</w:t>
      </w:r>
      <w:r w:rsidRPr="00D50884">
        <w:rPr>
          <w:rFonts w:ascii="Times New Roman" w:eastAsia="Times New Roman" w:hAnsi="Times New Roman"/>
          <w:b/>
          <w:bCs/>
          <w:snapToGrid w:val="0"/>
          <w:lang w:bidi="ar-SA"/>
        </w:rPr>
        <w:tab/>
        <w:t xml:space="preserve">REGISTRACIJOS PAŽYMĖJIMO NUMERIS (-IAI) </w:t>
      </w:r>
    </w:p>
    <w:p w14:paraId="53E30043" w14:textId="77777777" w:rsidR="00E0107B" w:rsidRPr="00D50884" w:rsidRDefault="00E0107B" w:rsidP="00E0107B">
      <w:pPr>
        <w:spacing w:after="0" w:line="240" w:lineRule="auto"/>
        <w:rPr>
          <w:rFonts w:ascii="Times New Roman" w:eastAsia="Times New Roman" w:hAnsi="Times New Roman"/>
          <w:snapToGrid w:val="0"/>
          <w:lang w:eastAsia="en-US" w:bidi="ar-SA"/>
        </w:rPr>
      </w:pPr>
    </w:p>
    <w:p w14:paraId="73A5AFB2" w14:textId="77777777" w:rsidR="002042E8" w:rsidRPr="002042E8" w:rsidRDefault="002042E8" w:rsidP="002042E8">
      <w:pPr>
        <w:spacing w:after="0" w:line="240" w:lineRule="auto"/>
        <w:rPr>
          <w:rFonts w:ascii="Times New Roman" w:eastAsia="Times New Roman" w:hAnsi="Times New Roman"/>
          <w:snapToGrid w:val="0"/>
          <w:lang w:eastAsia="en-US" w:bidi="ar-SA"/>
        </w:rPr>
      </w:pPr>
      <w:r w:rsidRPr="002042E8">
        <w:rPr>
          <w:rFonts w:ascii="Times New Roman" w:eastAsia="Times New Roman" w:hAnsi="Times New Roman"/>
          <w:snapToGrid w:val="0"/>
          <w:lang w:eastAsia="en-US" w:bidi="ar-SA"/>
        </w:rPr>
        <w:t>LT/1/24/5611/001 – N10</w:t>
      </w:r>
    </w:p>
    <w:p w14:paraId="3652287D" w14:textId="77777777" w:rsidR="002042E8" w:rsidRPr="002042E8" w:rsidRDefault="002042E8" w:rsidP="002042E8">
      <w:pPr>
        <w:spacing w:after="0" w:line="240" w:lineRule="auto"/>
        <w:rPr>
          <w:rFonts w:ascii="Times New Roman" w:eastAsia="Times New Roman" w:hAnsi="Times New Roman"/>
          <w:snapToGrid w:val="0"/>
          <w:lang w:eastAsia="en-US" w:bidi="ar-SA"/>
        </w:rPr>
      </w:pPr>
      <w:r w:rsidRPr="002042E8">
        <w:rPr>
          <w:rFonts w:ascii="Times New Roman" w:eastAsia="Times New Roman" w:hAnsi="Times New Roman"/>
          <w:snapToGrid w:val="0"/>
          <w:lang w:eastAsia="en-US" w:bidi="ar-SA"/>
        </w:rPr>
        <w:t>LT/1/24/5611/002 – N20</w:t>
      </w:r>
    </w:p>
    <w:p w14:paraId="08E821C0" w14:textId="77777777" w:rsidR="002042E8" w:rsidRPr="002042E8" w:rsidRDefault="002042E8" w:rsidP="002042E8">
      <w:pPr>
        <w:spacing w:after="0" w:line="240" w:lineRule="auto"/>
        <w:rPr>
          <w:rFonts w:ascii="Times New Roman" w:eastAsia="Times New Roman" w:hAnsi="Times New Roman"/>
          <w:snapToGrid w:val="0"/>
          <w:lang w:eastAsia="en-US" w:bidi="ar-SA"/>
        </w:rPr>
      </w:pPr>
      <w:r w:rsidRPr="002042E8">
        <w:rPr>
          <w:rFonts w:ascii="Times New Roman" w:eastAsia="Times New Roman" w:hAnsi="Times New Roman"/>
          <w:snapToGrid w:val="0"/>
          <w:lang w:eastAsia="en-US" w:bidi="ar-SA"/>
        </w:rPr>
        <w:t>LT/1/24/5611/003 – N30</w:t>
      </w:r>
    </w:p>
    <w:p w14:paraId="4C636A29" w14:textId="77777777" w:rsidR="002042E8" w:rsidRPr="002042E8" w:rsidRDefault="002042E8" w:rsidP="002042E8">
      <w:pPr>
        <w:spacing w:after="0" w:line="240" w:lineRule="auto"/>
        <w:rPr>
          <w:rFonts w:ascii="Times New Roman" w:eastAsia="Times New Roman" w:hAnsi="Times New Roman"/>
          <w:snapToGrid w:val="0"/>
          <w:lang w:eastAsia="en-US" w:bidi="ar-SA"/>
        </w:rPr>
      </w:pPr>
      <w:r w:rsidRPr="002042E8">
        <w:rPr>
          <w:rFonts w:ascii="Times New Roman" w:eastAsia="Times New Roman" w:hAnsi="Times New Roman"/>
          <w:snapToGrid w:val="0"/>
          <w:lang w:eastAsia="en-US" w:bidi="ar-SA"/>
        </w:rPr>
        <w:t>LT/1/24/5611/004 – N50</w:t>
      </w:r>
    </w:p>
    <w:p w14:paraId="1CEC9591" w14:textId="77777777" w:rsidR="002042E8" w:rsidRPr="002042E8" w:rsidRDefault="002042E8" w:rsidP="002042E8">
      <w:pPr>
        <w:spacing w:after="0" w:line="240" w:lineRule="auto"/>
        <w:rPr>
          <w:rFonts w:ascii="Times New Roman" w:eastAsia="Times New Roman" w:hAnsi="Times New Roman"/>
          <w:snapToGrid w:val="0"/>
          <w:lang w:eastAsia="en-US" w:bidi="ar-SA"/>
        </w:rPr>
      </w:pPr>
      <w:r w:rsidRPr="002042E8">
        <w:rPr>
          <w:rFonts w:ascii="Times New Roman" w:eastAsia="Times New Roman" w:hAnsi="Times New Roman"/>
          <w:snapToGrid w:val="0"/>
          <w:lang w:eastAsia="en-US" w:bidi="ar-SA"/>
        </w:rPr>
        <w:t>LT/1/24/5611/005 – N60</w:t>
      </w:r>
    </w:p>
    <w:p w14:paraId="3B329A04" w14:textId="77777777" w:rsidR="002042E8" w:rsidRPr="002042E8" w:rsidRDefault="002042E8" w:rsidP="002042E8">
      <w:pPr>
        <w:spacing w:after="0" w:line="240" w:lineRule="auto"/>
        <w:rPr>
          <w:rFonts w:ascii="Times New Roman" w:eastAsia="Times New Roman" w:hAnsi="Times New Roman"/>
          <w:snapToGrid w:val="0"/>
          <w:lang w:eastAsia="en-US" w:bidi="ar-SA"/>
        </w:rPr>
      </w:pPr>
      <w:r w:rsidRPr="002042E8">
        <w:rPr>
          <w:rFonts w:ascii="Times New Roman" w:eastAsia="Times New Roman" w:hAnsi="Times New Roman"/>
          <w:snapToGrid w:val="0"/>
          <w:lang w:eastAsia="en-US" w:bidi="ar-SA"/>
        </w:rPr>
        <w:t>LT/1/24/5611/006 – N90</w:t>
      </w:r>
    </w:p>
    <w:p w14:paraId="1F4B6A17" w14:textId="77777777" w:rsidR="002042E8" w:rsidRPr="002042E8" w:rsidRDefault="002042E8" w:rsidP="002042E8">
      <w:pPr>
        <w:spacing w:after="0" w:line="240" w:lineRule="auto"/>
        <w:rPr>
          <w:rFonts w:ascii="Times New Roman" w:eastAsia="Times New Roman" w:hAnsi="Times New Roman"/>
          <w:snapToGrid w:val="0"/>
          <w:lang w:eastAsia="en-US" w:bidi="ar-SA"/>
        </w:rPr>
      </w:pPr>
      <w:r w:rsidRPr="002042E8">
        <w:rPr>
          <w:rFonts w:ascii="Times New Roman" w:eastAsia="Times New Roman" w:hAnsi="Times New Roman"/>
          <w:snapToGrid w:val="0"/>
          <w:lang w:eastAsia="en-US" w:bidi="ar-SA"/>
        </w:rPr>
        <w:t>LT/1/24/5611/007 – N100</w:t>
      </w:r>
    </w:p>
    <w:p w14:paraId="55CDFE7F" w14:textId="6456359A" w:rsidR="00E0107B" w:rsidRDefault="002042E8" w:rsidP="002042E8">
      <w:pPr>
        <w:spacing w:after="0" w:line="240" w:lineRule="auto"/>
        <w:rPr>
          <w:rFonts w:ascii="Times New Roman" w:eastAsia="Times New Roman" w:hAnsi="Times New Roman"/>
          <w:snapToGrid w:val="0"/>
          <w:lang w:eastAsia="en-US" w:bidi="ar-SA"/>
        </w:rPr>
      </w:pPr>
      <w:r w:rsidRPr="002042E8">
        <w:rPr>
          <w:rFonts w:ascii="Times New Roman" w:eastAsia="Times New Roman" w:hAnsi="Times New Roman"/>
          <w:snapToGrid w:val="0"/>
          <w:lang w:eastAsia="en-US" w:bidi="ar-SA"/>
        </w:rPr>
        <w:t>LT/1/24/5611/008 – N200</w:t>
      </w:r>
    </w:p>
    <w:p w14:paraId="5A535047" w14:textId="77777777" w:rsidR="002042E8" w:rsidRPr="00D50884" w:rsidRDefault="002042E8" w:rsidP="002042E8">
      <w:pPr>
        <w:spacing w:after="0" w:line="240" w:lineRule="auto"/>
        <w:rPr>
          <w:rFonts w:ascii="Times New Roman" w:eastAsia="Times New Roman" w:hAnsi="Times New Roman"/>
          <w:snapToGrid w:val="0"/>
          <w:lang w:eastAsia="en-US" w:bidi="ar-SA"/>
        </w:rPr>
      </w:pPr>
    </w:p>
    <w:p w14:paraId="5AA935FC" w14:textId="77777777" w:rsidR="00E0107B" w:rsidRPr="00D50884" w:rsidRDefault="00E0107B" w:rsidP="00E0107B">
      <w:pPr>
        <w:spacing w:after="0" w:line="240" w:lineRule="auto"/>
        <w:rPr>
          <w:rFonts w:ascii="Times New Roman" w:eastAsia="Times New Roman" w:hAnsi="Times New Roman"/>
          <w:snapToGrid w:val="0"/>
          <w:lang w:eastAsia="en-US" w:bidi="ar-SA"/>
        </w:rPr>
      </w:pPr>
    </w:p>
    <w:p w14:paraId="2888FB4F" w14:textId="77777777" w:rsidR="00E0107B" w:rsidRPr="00D50884" w:rsidRDefault="00E0107B" w:rsidP="00E0107B">
      <w:pPr>
        <w:keepNext/>
        <w:keepLines/>
        <w:tabs>
          <w:tab w:val="left" w:pos="567"/>
        </w:tabs>
        <w:spacing w:after="0" w:line="240" w:lineRule="auto"/>
        <w:outlineLvl w:val="2"/>
        <w:rPr>
          <w:rFonts w:ascii="Times New Roman" w:eastAsia="Times New Roman" w:hAnsi="Times New Roman"/>
          <w:b/>
          <w:bCs/>
          <w:snapToGrid w:val="0"/>
          <w:lang w:bidi="ar-SA"/>
        </w:rPr>
      </w:pPr>
      <w:r w:rsidRPr="00D50884">
        <w:rPr>
          <w:rFonts w:ascii="Times New Roman" w:eastAsia="Times New Roman" w:hAnsi="Times New Roman"/>
          <w:b/>
          <w:bCs/>
          <w:snapToGrid w:val="0"/>
          <w:lang w:bidi="ar-SA"/>
        </w:rPr>
        <w:t>9.</w:t>
      </w:r>
      <w:r w:rsidRPr="00D50884">
        <w:rPr>
          <w:rFonts w:ascii="Times New Roman" w:eastAsia="Times New Roman" w:hAnsi="Times New Roman"/>
          <w:b/>
          <w:bCs/>
          <w:snapToGrid w:val="0"/>
          <w:lang w:bidi="ar-SA"/>
        </w:rPr>
        <w:tab/>
        <w:t>REGISTRAVIMO / PERREGISTRAVIMO DATA</w:t>
      </w:r>
    </w:p>
    <w:p w14:paraId="2A1DDBB8" w14:textId="77777777" w:rsidR="00E0107B" w:rsidRPr="00D50884" w:rsidRDefault="00E0107B" w:rsidP="00E0107B">
      <w:pPr>
        <w:spacing w:after="0" w:line="240" w:lineRule="auto"/>
        <w:rPr>
          <w:rFonts w:ascii="Times New Roman" w:eastAsia="Times New Roman" w:hAnsi="Times New Roman"/>
          <w:snapToGrid w:val="0"/>
          <w:lang w:eastAsia="en-US" w:bidi="ar-SA"/>
        </w:rPr>
      </w:pPr>
    </w:p>
    <w:p w14:paraId="5682E966" w14:textId="4E553BBC" w:rsidR="00BF4D66" w:rsidRPr="00D50884" w:rsidRDefault="00E0107B" w:rsidP="00BF4D66">
      <w:pPr>
        <w:tabs>
          <w:tab w:val="left" w:pos="1296"/>
        </w:tabs>
        <w:snapToGrid w:val="0"/>
        <w:spacing w:after="0" w:line="240" w:lineRule="auto"/>
        <w:rPr>
          <w:rFonts w:ascii="Times New Roman" w:eastAsia="Times New Roman" w:hAnsi="Times New Roman"/>
          <w:snapToGrid w:val="0"/>
          <w:lang w:eastAsia="en-US" w:bidi="ar-SA"/>
        </w:rPr>
      </w:pPr>
      <w:r w:rsidRPr="00D50884">
        <w:rPr>
          <w:rFonts w:ascii="Times New Roman" w:eastAsia="Times New Roman" w:hAnsi="Times New Roman"/>
          <w:szCs w:val="24"/>
          <w:lang w:eastAsia="en-US" w:bidi="ar-SA"/>
        </w:rPr>
        <w:t>Registravimo data</w:t>
      </w:r>
      <w:r w:rsidR="00827282" w:rsidRPr="00D50884">
        <w:rPr>
          <w:rFonts w:ascii="Times New Roman" w:eastAsia="Times New Roman" w:hAnsi="Times New Roman"/>
          <w:szCs w:val="24"/>
          <w:lang w:eastAsia="en-US" w:bidi="ar-SA"/>
        </w:rPr>
        <w:t xml:space="preserve"> </w:t>
      </w:r>
      <w:r w:rsidR="002042E8">
        <w:rPr>
          <w:rFonts w:ascii="Times New Roman" w:eastAsia="Times New Roman" w:hAnsi="Times New Roman"/>
          <w:szCs w:val="24"/>
          <w:lang w:eastAsia="en-US" w:bidi="ar-SA"/>
        </w:rPr>
        <w:t>2024 m. spalio 9 d.</w:t>
      </w:r>
    </w:p>
    <w:p w14:paraId="7740D9CC" w14:textId="7EB4CE9D" w:rsidR="00E0107B" w:rsidRPr="00D50884" w:rsidRDefault="00E0107B" w:rsidP="00E0107B">
      <w:pPr>
        <w:spacing w:after="0" w:line="240" w:lineRule="auto"/>
        <w:rPr>
          <w:rFonts w:ascii="Times New Roman" w:eastAsia="Times New Roman" w:hAnsi="Times New Roman"/>
          <w:snapToGrid w:val="0"/>
          <w:lang w:eastAsia="en-US" w:bidi="ar-SA"/>
        </w:rPr>
      </w:pPr>
    </w:p>
    <w:p w14:paraId="0DF06EF5" w14:textId="77777777" w:rsidR="00E0107B" w:rsidRPr="00D50884" w:rsidRDefault="00E0107B" w:rsidP="00E0107B">
      <w:pPr>
        <w:spacing w:after="0" w:line="240" w:lineRule="auto"/>
        <w:rPr>
          <w:rFonts w:ascii="Times New Roman" w:eastAsia="Times New Roman" w:hAnsi="Times New Roman"/>
          <w:snapToGrid w:val="0"/>
          <w:lang w:eastAsia="en-US" w:bidi="ar-SA"/>
        </w:rPr>
      </w:pPr>
    </w:p>
    <w:p w14:paraId="589CCB67" w14:textId="77777777" w:rsidR="00E0107B" w:rsidRPr="00D50884" w:rsidRDefault="00E0107B" w:rsidP="00BF4D66">
      <w:pPr>
        <w:keepNext/>
        <w:widowControl w:val="0"/>
        <w:tabs>
          <w:tab w:val="left" w:pos="567"/>
        </w:tabs>
        <w:spacing w:after="0" w:line="240" w:lineRule="auto"/>
        <w:outlineLvl w:val="2"/>
        <w:rPr>
          <w:rFonts w:ascii="Times New Roman" w:eastAsia="Times New Roman" w:hAnsi="Times New Roman"/>
          <w:b/>
          <w:bCs/>
          <w:snapToGrid w:val="0"/>
          <w:lang w:bidi="ar-SA"/>
        </w:rPr>
      </w:pPr>
      <w:r w:rsidRPr="00D50884">
        <w:rPr>
          <w:rFonts w:ascii="Times New Roman" w:eastAsia="Times New Roman" w:hAnsi="Times New Roman"/>
          <w:b/>
          <w:bCs/>
          <w:snapToGrid w:val="0"/>
          <w:lang w:bidi="ar-SA"/>
        </w:rPr>
        <w:t>10.</w:t>
      </w:r>
      <w:r w:rsidRPr="00D50884">
        <w:rPr>
          <w:rFonts w:ascii="Times New Roman" w:eastAsia="Times New Roman" w:hAnsi="Times New Roman"/>
          <w:b/>
          <w:bCs/>
          <w:snapToGrid w:val="0"/>
          <w:lang w:bidi="ar-SA"/>
        </w:rPr>
        <w:tab/>
        <w:t>TEKSTO PERŽIŪROS DATA</w:t>
      </w:r>
    </w:p>
    <w:p w14:paraId="12341EBD" w14:textId="5CA7FEAB" w:rsidR="00E0107B" w:rsidRPr="00D50884" w:rsidRDefault="00E0107B" w:rsidP="00BF4D66">
      <w:pPr>
        <w:keepNext/>
        <w:widowControl w:val="0"/>
        <w:spacing w:after="0" w:line="240" w:lineRule="auto"/>
        <w:rPr>
          <w:rFonts w:ascii="Times New Roman" w:eastAsia="Times New Roman" w:hAnsi="Times New Roman"/>
          <w:snapToGrid w:val="0"/>
          <w:lang w:eastAsia="en-US" w:bidi="ar-SA"/>
        </w:rPr>
      </w:pPr>
    </w:p>
    <w:p w14:paraId="5F45A9DE" w14:textId="36865A35" w:rsidR="00D32EFA" w:rsidRPr="00D50884" w:rsidRDefault="002042E8" w:rsidP="00E0107B">
      <w:pPr>
        <w:spacing w:after="0" w:line="240" w:lineRule="auto"/>
        <w:rPr>
          <w:rFonts w:ascii="Times New Roman" w:eastAsia="Times New Roman" w:hAnsi="Times New Roman"/>
          <w:snapToGrid w:val="0"/>
          <w:lang w:eastAsia="en-US" w:bidi="ar-SA"/>
        </w:rPr>
      </w:pPr>
      <w:r>
        <w:rPr>
          <w:rFonts w:ascii="Times New Roman" w:eastAsia="Times New Roman" w:hAnsi="Times New Roman"/>
          <w:snapToGrid w:val="0"/>
          <w:lang w:eastAsia="en-US" w:bidi="ar-SA"/>
        </w:rPr>
        <w:t>2024 m. spalio 9 d.</w:t>
      </w:r>
    </w:p>
    <w:p w14:paraId="4DC30BA7" w14:textId="77777777" w:rsidR="00D32EFA" w:rsidRPr="00D50884" w:rsidRDefault="00D32EFA" w:rsidP="00E0107B">
      <w:pPr>
        <w:spacing w:after="0" w:line="240" w:lineRule="auto"/>
        <w:rPr>
          <w:rFonts w:ascii="Times New Roman" w:eastAsia="Times New Roman" w:hAnsi="Times New Roman"/>
          <w:snapToGrid w:val="0"/>
          <w:lang w:eastAsia="en-US" w:bidi="ar-SA"/>
        </w:rPr>
      </w:pPr>
    </w:p>
    <w:p w14:paraId="1B78F1CC" w14:textId="48D62FC0" w:rsidR="00E0107B" w:rsidRPr="00D50884" w:rsidRDefault="00E0107B" w:rsidP="00E0107B">
      <w:pPr>
        <w:tabs>
          <w:tab w:val="left" w:pos="5954"/>
          <w:tab w:val="left" w:pos="6237"/>
          <w:tab w:val="left" w:pos="6663"/>
          <w:tab w:val="left" w:pos="6946"/>
        </w:tabs>
        <w:spacing w:after="0" w:line="240" w:lineRule="auto"/>
        <w:rPr>
          <w:rFonts w:ascii="Times New Roman" w:eastAsia="SimSun" w:hAnsi="Times New Roman"/>
          <w:lang w:eastAsia="en-US" w:bidi="ar-SA"/>
        </w:rPr>
      </w:pPr>
      <w:r w:rsidRPr="00D50884">
        <w:rPr>
          <w:rFonts w:ascii="Times New Roman" w:eastAsia="SimSun" w:hAnsi="Times New Roman"/>
          <w:lang w:eastAsia="en-US" w:bidi="ar-SA"/>
        </w:rPr>
        <w:t xml:space="preserve">Išsami informacija apie šį vaistinį preparatą pateikiama Valstybinės vaistų kontrolės tarnybos prie Lietuvos Respublikos sveikatos apsaugos ministerijos tinklalapyje </w:t>
      </w:r>
      <w:hyperlink r:id="rId7" w:history="1">
        <w:r w:rsidR="004C0778" w:rsidRPr="00D50884">
          <w:rPr>
            <w:rStyle w:val="Hipersaitas"/>
            <w:rFonts w:ascii="Times New Roman" w:hAnsi="Times New Roman"/>
          </w:rPr>
          <w:t>https://vvkt.lrv.lt/lt/</w:t>
        </w:r>
      </w:hyperlink>
      <w:r w:rsidR="004C0778" w:rsidRPr="00D50884">
        <w:rPr>
          <w:rFonts w:ascii="Times New Roman" w:hAnsi="Times New Roman"/>
          <w:color w:val="0000EE"/>
          <w:u w:val="single"/>
        </w:rPr>
        <w:t xml:space="preserve"> </w:t>
      </w:r>
    </w:p>
    <w:p w14:paraId="09E0DD27" w14:textId="77777777" w:rsidR="00E0107B" w:rsidRPr="00D50884" w:rsidRDefault="00E0107B" w:rsidP="00E0107B">
      <w:pPr>
        <w:tabs>
          <w:tab w:val="left" w:pos="567"/>
        </w:tabs>
        <w:spacing w:after="0" w:line="260" w:lineRule="exact"/>
        <w:rPr>
          <w:rFonts w:ascii="Times New Roman" w:eastAsia="Times New Roman" w:hAnsi="Times New Roman"/>
          <w:snapToGrid w:val="0"/>
          <w:lang w:eastAsia="en-US" w:bidi="ar-SA"/>
        </w:rPr>
      </w:pPr>
    </w:p>
    <w:p w14:paraId="1290E3EF" w14:textId="77777777" w:rsidR="00E0107B" w:rsidRPr="00D50884" w:rsidRDefault="00E0107B" w:rsidP="00E0107B">
      <w:pPr>
        <w:rPr>
          <w:rFonts w:ascii="Times New Roman" w:eastAsia="Times New Roman" w:hAnsi="Times New Roman"/>
          <w:snapToGrid w:val="0"/>
          <w:lang w:eastAsia="en-US" w:bidi="ar-SA"/>
        </w:rPr>
      </w:pPr>
      <w:r w:rsidRPr="00D50884">
        <w:rPr>
          <w:rFonts w:ascii="Times New Roman" w:eastAsia="Times New Roman" w:hAnsi="Times New Roman"/>
          <w:snapToGrid w:val="0"/>
          <w:lang w:eastAsia="en-US" w:bidi="ar-SA"/>
        </w:rPr>
        <w:br w:type="page"/>
      </w:r>
    </w:p>
    <w:p w14:paraId="5B84F53B" w14:textId="77777777" w:rsidR="00E0107B" w:rsidRPr="00D50884" w:rsidRDefault="00E0107B" w:rsidP="00E0107B">
      <w:pPr>
        <w:tabs>
          <w:tab w:val="left" w:pos="567"/>
        </w:tabs>
        <w:spacing w:after="0" w:line="260" w:lineRule="exact"/>
        <w:rPr>
          <w:rFonts w:ascii="Times New Roman" w:eastAsia="Times New Roman" w:hAnsi="Times New Roman"/>
          <w:snapToGrid w:val="0"/>
          <w:lang w:eastAsia="en-US" w:bidi="ar-SA"/>
        </w:rPr>
      </w:pPr>
    </w:p>
    <w:p w14:paraId="16C0B51F" w14:textId="77777777" w:rsidR="00E0107B" w:rsidRPr="00D50884" w:rsidRDefault="00E0107B" w:rsidP="00E0107B">
      <w:pPr>
        <w:tabs>
          <w:tab w:val="left" w:pos="567"/>
        </w:tabs>
        <w:spacing w:after="0" w:line="260" w:lineRule="exact"/>
        <w:rPr>
          <w:rFonts w:ascii="Times New Roman" w:eastAsia="Times New Roman" w:hAnsi="Times New Roman"/>
          <w:snapToGrid w:val="0"/>
          <w:lang w:eastAsia="en-US" w:bidi="ar-SA"/>
        </w:rPr>
      </w:pPr>
    </w:p>
    <w:p w14:paraId="79F1342F" w14:textId="77777777" w:rsidR="00E0107B" w:rsidRPr="00D50884" w:rsidRDefault="00E0107B" w:rsidP="00E0107B">
      <w:pPr>
        <w:tabs>
          <w:tab w:val="left" w:pos="567"/>
        </w:tabs>
        <w:spacing w:after="0" w:line="260" w:lineRule="exact"/>
        <w:rPr>
          <w:rFonts w:ascii="Times New Roman" w:eastAsia="Times New Roman" w:hAnsi="Times New Roman"/>
          <w:snapToGrid w:val="0"/>
          <w:lang w:eastAsia="en-US" w:bidi="ar-SA"/>
        </w:rPr>
      </w:pPr>
    </w:p>
    <w:p w14:paraId="356BEBAE" w14:textId="77777777" w:rsidR="00E0107B" w:rsidRPr="00D50884" w:rsidRDefault="00E0107B" w:rsidP="00E0107B">
      <w:pPr>
        <w:tabs>
          <w:tab w:val="left" w:pos="567"/>
        </w:tabs>
        <w:spacing w:after="0" w:line="260" w:lineRule="exact"/>
        <w:rPr>
          <w:rFonts w:ascii="Times New Roman" w:eastAsia="Times New Roman" w:hAnsi="Times New Roman"/>
          <w:snapToGrid w:val="0"/>
          <w:lang w:eastAsia="en-US" w:bidi="ar-SA"/>
        </w:rPr>
      </w:pPr>
    </w:p>
    <w:p w14:paraId="083D4EC0" w14:textId="77777777" w:rsidR="00E0107B" w:rsidRPr="00D50884" w:rsidRDefault="00E0107B" w:rsidP="00E0107B">
      <w:pPr>
        <w:tabs>
          <w:tab w:val="left" w:pos="567"/>
        </w:tabs>
        <w:spacing w:after="0" w:line="260" w:lineRule="exact"/>
        <w:rPr>
          <w:rFonts w:ascii="Times New Roman" w:eastAsia="Times New Roman" w:hAnsi="Times New Roman"/>
          <w:snapToGrid w:val="0"/>
          <w:lang w:eastAsia="en-US" w:bidi="ar-SA"/>
        </w:rPr>
      </w:pPr>
    </w:p>
    <w:p w14:paraId="3302DBBD" w14:textId="77777777" w:rsidR="00E0107B" w:rsidRPr="00D50884" w:rsidRDefault="00E0107B" w:rsidP="00E0107B">
      <w:pPr>
        <w:tabs>
          <w:tab w:val="left" w:pos="567"/>
        </w:tabs>
        <w:spacing w:after="0" w:line="260" w:lineRule="exact"/>
        <w:rPr>
          <w:rFonts w:ascii="Times New Roman" w:eastAsia="Times New Roman" w:hAnsi="Times New Roman"/>
          <w:snapToGrid w:val="0"/>
          <w:lang w:eastAsia="en-US" w:bidi="ar-SA"/>
        </w:rPr>
      </w:pPr>
    </w:p>
    <w:p w14:paraId="0FB4C026" w14:textId="77777777" w:rsidR="00E0107B" w:rsidRPr="00D50884" w:rsidRDefault="00E0107B" w:rsidP="00E0107B">
      <w:pPr>
        <w:tabs>
          <w:tab w:val="left" w:pos="567"/>
        </w:tabs>
        <w:spacing w:after="0" w:line="260" w:lineRule="exact"/>
        <w:rPr>
          <w:rFonts w:ascii="Times New Roman" w:eastAsia="Times New Roman" w:hAnsi="Times New Roman"/>
          <w:snapToGrid w:val="0"/>
          <w:lang w:eastAsia="en-US" w:bidi="ar-SA"/>
        </w:rPr>
      </w:pPr>
    </w:p>
    <w:p w14:paraId="243C2728" w14:textId="77777777" w:rsidR="00E0107B" w:rsidRPr="00D50884" w:rsidRDefault="00E0107B" w:rsidP="00E0107B">
      <w:pPr>
        <w:tabs>
          <w:tab w:val="left" w:pos="567"/>
        </w:tabs>
        <w:spacing w:after="0" w:line="260" w:lineRule="exact"/>
        <w:rPr>
          <w:rFonts w:ascii="Times New Roman" w:eastAsia="Times New Roman" w:hAnsi="Times New Roman"/>
          <w:snapToGrid w:val="0"/>
          <w:lang w:eastAsia="en-US" w:bidi="ar-SA"/>
        </w:rPr>
      </w:pPr>
    </w:p>
    <w:p w14:paraId="32B6E999" w14:textId="77777777" w:rsidR="00E0107B" w:rsidRPr="00D50884" w:rsidRDefault="00E0107B" w:rsidP="00E0107B">
      <w:pPr>
        <w:tabs>
          <w:tab w:val="left" w:pos="567"/>
        </w:tabs>
        <w:spacing w:after="0" w:line="260" w:lineRule="exact"/>
        <w:rPr>
          <w:rFonts w:ascii="Times New Roman" w:eastAsia="Times New Roman" w:hAnsi="Times New Roman"/>
          <w:snapToGrid w:val="0"/>
          <w:lang w:eastAsia="en-US" w:bidi="ar-SA"/>
        </w:rPr>
      </w:pPr>
    </w:p>
    <w:p w14:paraId="2E2C51AC" w14:textId="77777777" w:rsidR="00E0107B" w:rsidRPr="00D50884" w:rsidRDefault="00E0107B" w:rsidP="00E0107B">
      <w:pPr>
        <w:tabs>
          <w:tab w:val="left" w:pos="567"/>
        </w:tabs>
        <w:spacing w:after="0" w:line="260" w:lineRule="exact"/>
        <w:rPr>
          <w:rFonts w:ascii="Times New Roman" w:eastAsia="Times New Roman" w:hAnsi="Times New Roman"/>
          <w:snapToGrid w:val="0"/>
          <w:lang w:eastAsia="en-US" w:bidi="ar-SA"/>
        </w:rPr>
      </w:pPr>
    </w:p>
    <w:p w14:paraId="75460B13" w14:textId="77777777" w:rsidR="00E0107B" w:rsidRPr="00D50884" w:rsidRDefault="00E0107B" w:rsidP="00E0107B">
      <w:pPr>
        <w:tabs>
          <w:tab w:val="left" w:pos="567"/>
        </w:tabs>
        <w:spacing w:after="0" w:line="260" w:lineRule="exact"/>
        <w:rPr>
          <w:rFonts w:ascii="Times New Roman" w:eastAsia="Times New Roman" w:hAnsi="Times New Roman"/>
          <w:snapToGrid w:val="0"/>
          <w:lang w:eastAsia="en-US" w:bidi="ar-SA"/>
        </w:rPr>
      </w:pPr>
    </w:p>
    <w:p w14:paraId="1B23BEB5" w14:textId="77777777" w:rsidR="00E0107B" w:rsidRPr="00D50884" w:rsidRDefault="00E0107B" w:rsidP="00E0107B">
      <w:pPr>
        <w:tabs>
          <w:tab w:val="left" w:pos="567"/>
        </w:tabs>
        <w:spacing w:after="0" w:line="260" w:lineRule="exact"/>
        <w:rPr>
          <w:rFonts w:ascii="Times New Roman" w:eastAsia="Times New Roman" w:hAnsi="Times New Roman"/>
          <w:snapToGrid w:val="0"/>
          <w:lang w:eastAsia="en-US" w:bidi="ar-SA"/>
        </w:rPr>
      </w:pPr>
    </w:p>
    <w:p w14:paraId="4557E152" w14:textId="77777777" w:rsidR="00E0107B" w:rsidRPr="00D50884" w:rsidRDefault="00E0107B" w:rsidP="00E0107B">
      <w:pPr>
        <w:tabs>
          <w:tab w:val="left" w:pos="567"/>
        </w:tabs>
        <w:spacing w:after="0" w:line="260" w:lineRule="exact"/>
        <w:rPr>
          <w:rFonts w:ascii="Times New Roman" w:eastAsia="Times New Roman" w:hAnsi="Times New Roman"/>
          <w:snapToGrid w:val="0"/>
          <w:lang w:eastAsia="en-US" w:bidi="ar-SA"/>
        </w:rPr>
      </w:pPr>
    </w:p>
    <w:p w14:paraId="576BF023" w14:textId="77777777" w:rsidR="00E0107B" w:rsidRPr="00D50884" w:rsidRDefault="00E0107B" w:rsidP="00E0107B">
      <w:pPr>
        <w:tabs>
          <w:tab w:val="left" w:pos="567"/>
        </w:tabs>
        <w:spacing w:after="0" w:line="260" w:lineRule="exact"/>
        <w:rPr>
          <w:rFonts w:ascii="Times New Roman" w:eastAsia="Times New Roman" w:hAnsi="Times New Roman"/>
          <w:snapToGrid w:val="0"/>
          <w:lang w:eastAsia="en-US" w:bidi="ar-SA"/>
        </w:rPr>
      </w:pPr>
    </w:p>
    <w:p w14:paraId="62E85763" w14:textId="77777777" w:rsidR="00E0107B" w:rsidRPr="00D50884" w:rsidRDefault="00E0107B" w:rsidP="00E0107B">
      <w:pPr>
        <w:tabs>
          <w:tab w:val="left" w:pos="567"/>
        </w:tabs>
        <w:spacing w:after="0" w:line="260" w:lineRule="exact"/>
        <w:rPr>
          <w:rFonts w:ascii="Times New Roman" w:eastAsia="Times New Roman" w:hAnsi="Times New Roman"/>
          <w:snapToGrid w:val="0"/>
          <w:lang w:eastAsia="en-US" w:bidi="ar-SA"/>
        </w:rPr>
      </w:pPr>
    </w:p>
    <w:p w14:paraId="066D67A8" w14:textId="77777777" w:rsidR="00E0107B" w:rsidRPr="00D50884" w:rsidRDefault="00E0107B" w:rsidP="00E0107B">
      <w:pPr>
        <w:tabs>
          <w:tab w:val="left" w:pos="567"/>
        </w:tabs>
        <w:spacing w:after="0" w:line="260" w:lineRule="exact"/>
        <w:rPr>
          <w:rFonts w:ascii="Times New Roman" w:eastAsia="Times New Roman" w:hAnsi="Times New Roman"/>
          <w:snapToGrid w:val="0"/>
          <w:lang w:eastAsia="en-US" w:bidi="ar-SA"/>
        </w:rPr>
      </w:pPr>
    </w:p>
    <w:p w14:paraId="2E2E40B8" w14:textId="77777777" w:rsidR="00E0107B" w:rsidRPr="00D50884" w:rsidRDefault="00E0107B" w:rsidP="00E0107B">
      <w:pPr>
        <w:tabs>
          <w:tab w:val="left" w:pos="567"/>
        </w:tabs>
        <w:spacing w:after="0" w:line="260" w:lineRule="exact"/>
        <w:jc w:val="center"/>
        <w:rPr>
          <w:rFonts w:ascii="Times New Roman" w:eastAsia="Times New Roman" w:hAnsi="Times New Roman"/>
          <w:b/>
          <w:snapToGrid w:val="0"/>
          <w:lang w:eastAsia="en-US" w:bidi="ar-SA"/>
        </w:rPr>
      </w:pPr>
    </w:p>
    <w:p w14:paraId="3F759E86" w14:textId="77777777" w:rsidR="00E0107B" w:rsidRPr="00D50884" w:rsidRDefault="00E0107B" w:rsidP="00E0107B">
      <w:pPr>
        <w:tabs>
          <w:tab w:val="left" w:pos="567"/>
        </w:tabs>
        <w:spacing w:after="0" w:line="260" w:lineRule="exact"/>
        <w:jc w:val="center"/>
        <w:rPr>
          <w:rFonts w:ascii="Times New Roman" w:eastAsia="Times New Roman" w:hAnsi="Times New Roman"/>
          <w:b/>
          <w:snapToGrid w:val="0"/>
          <w:lang w:eastAsia="en-US" w:bidi="ar-SA"/>
        </w:rPr>
      </w:pPr>
    </w:p>
    <w:p w14:paraId="1E4F3FB1" w14:textId="77777777" w:rsidR="00E0107B" w:rsidRPr="00D50884" w:rsidRDefault="00E0107B" w:rsidP="00E0107B">
      <w:pPr>
        <w:tabs>
          <w:tab w:val="left" w:pos="567"/>
        </w:tabs>
        <w:spacing w:after="0" w:line="260" w:lineRule="exact"/>
        <w:jc w:val="center"/>
        <w:rPr>
          <w:rFonts w:ascii="Times New Roman" w:eastAsia="Times New Roman" w:hAnsi="Times New Roman"/>
          <w:b/>
          <w:snapToGrid w:val="0"/>
          <w:lang w:eastAsia="en-US" w:bidi="ar-SA"/>
        </w:rPr>
      </w:pPr>
    </w:p>
    <w:p w14:paraId="614B27F0" w14:textId="77777777" w:rsidR="00E0107B" w:rsidRPr="00D50884" w:rsidRDefault="00E0107B" w:rsidP="00E0107B">
      <w:pPr>
        <w:tabs>
          <w:tab w:val="left" w:pos="567"/>
        </w:tabs>
        <w:spacing w:after="0" w:line="260" w:lineRule="exact"/>
        <w:jc w:val="center"/>
        <w:rPr>
          <w:rFonts w:ascii="Times New Roman" w:eastAsia="Times New Roman" w:hAnsi="Times New Roman"/>
          <w:b/>
          <w:snapToGrid w:val="0"/>
          <w:lang w:eastAsia="en-US" w:bidi="ar-SA"/>
        </w:rPr>
      </w:pPr>
    </w:p>
    <w:p w14:paraId="1B481CB3" w14:textId="77777777" w:rsidR="00E0107B" w:rsidRPr="00D50884" w:rsidRDefault="00E0107B" w:rsidP="00E0107B">
      <w:pPr>
        <w:tabs>
          <w:tab w:val="left" w:pos="567"/>
        </w:tabs>
        <w:spacing w:after="0" w:line="260" w:lineRule="exact"/>
        <w:jc w:val="center"/>
        <w:rPr>
          <w:rFonts w:ascii="Times New Roman" w:eastAsia="Times New Roman" w:hAnsi="Times New Roman"/>
          <w:b/>
          <w:snapToGrid w:val="0"/>
          <w:lang w:eastAsia="en-US" w:bidi="ar-SA"/>
        </w:rPr>
      </w:pPr>
    </w:p>
    <w:p w14:paraId="3881B1D4" w14:textId="77777777" w:rsidR="00E0107B" w:rsidRPr="00D50884" w:rsidRDefault="00E0107B" w:rsidP="00E0107B">
      <w:pPr>
        <w:tabs>
          <w:tab w:val="left" w:pos="567"/>
        </w:tabs>
        <w:spacing w:after="0" w:line="260" w:lineRule="exact"/>
        <w:jc w:val="center"/>
        <w:rPr>
          <w:rFonts w:ascii="Times New Roman" w:eastAsia="Times New Roman" w:hAnsi="Times New Roman"/>
          <w:b/>
          <w:snapToGrid w:val="0"/>
          <w:lang w:eastAsia="en-US" w:bidi="ar-SA"/>
        </w:rPr>
      </w:pPr>
    </w:p>
    <w:p w14:paraId="628FF1B3" w14:textId="77777777" w:rsidR="00E0107B" w:rsidRPr="00D50884" w:rsidRDefault="00E0107B" w:rsidP="00E0107B">
      <w:pPr>
        <w:tabs>
          <w:tab w:val="left" w:pos="567"/>
        </w:tabs>
        <w:spacing w:after="0" w:line="260" w:lineRule="exact"/>
        <w:jc w:val="center"/>
        <w:rPr>
          <w:rFonts w:ascii="Times New Roman" w:eastAsia="Times New Roman" w:hAnsi="Times New Roman"/>
          <w:b/>
          <w:snapToGrid w:val="0"/>
          <w:lang w:eastAsia="en-US" w:bidi="ar-SA"/>
        </w:rPr>
      </w:pPr>
    </w:p>
    <w:p w14:paraId="47383825" w14:textId="77777777" w:rsidR="00E0107B" w:rsidRPr="00D50884" w:rsidRDefault="00E0107B" w:rsidP="00E0107B">
      <w:pPr>
        <w:tabs>
          <w:tab w:val="left" w:pos="567"/>
        </w:tabs>
        <w:spacing w:after="0" w:line="260" w:lineRule="exact"/>
        <w:jc w:val="center"/>
        <w:rPr>
          <w:rFonts w:ascii="Times New Roman" w:eastAsia="Times New Roman" w:hAnsi="Times New Roman"/>
          <w:b/>
          <w:snapToGrid w:val="0"/>
          <w:lang w:eastAsia="en-US" w:bidi="ar-SA"/>
        </w:rPr>
      </w:pPr>
      <w:r w:rsidRPr="00D50884">
        <w:rPr>
          <w:rFonts w:ascii="Times New Roman" w:eastAsia="Times New Roman" w:hAnsi="Times New Roman"/>
          <w:b/>
          <w:snapToGrid w:val="0"/>
          <w:lang w:eastAsia="en-US" w:bidi="ar-SA"/>
        </w:rPr>
        <w:t>II PRIEDAS</w:t>
      </w:r>
    </w:p>
    <w:p w14:paraId="52CEAE4B" w14:textId="77777777" w:rsidR="00E0107B" w:rsidRPr="00D50884" w:rsidRDefault="00E0107B" w:rsidP="00E0107B">
      <w:pPr>
        <w:tabs>
          <w:tab w:val="left" w:pos="567"/>
        </w:tabs>
        <w:spacing w:after="0" w:line="260" w:lineRule="exact"/>
        <w:ind w:left="1701" w:hanging="567"/>
        <w:rPr>
          <w:rFonts w:ascii="Times New Roman" w:eastAsia="Times New Roman" w:hAnsi="Times New Roman"/>
          <w:snapToGrid w:val="0"/>
          <w:lang w:eastAsia="en-US" w:bidi="ar-SA"/>
        </w:rPr>
      </w:pPr>
    </w:p>
    <w:p w14:paraId="5E015EB1" w14:textId="77777777" w:rsidR="00E0107B" w:rsidRPr="00D50884" w:rsidRDefault="00E0107B" w:rsidP="00E0107B">
      <w:pPr>
        <w:tabs>
          <w:tab w:val="left" w:pos="567"/>
        </w:tabs>
        <w:spacing w:after="0" w:line="260" w:lineRule="exact"/>
        <w:jc w:val="center"/>
        <w:rPr>
          <w:rFonts w:ascii="Times New Roman" w:eastAsia="Times New Roman" w:hAnsi="Times New Roman"/>
          <w:i/>
          <w:snapToGrid w:val="0"/>
          <w:lang w:eastAsia="en-US" w:bidi="ar-SA"/>
        </w:rPr>
      </w:pPr>
      <w:r w:rsidRPr="00D50884">
        <w:rPr>
          <w:rFonts w:ascii="Times New Roman" w:eastAsia="Times New Roman" w:hAnsi="Times New Roman"/>
          <w:b/>
          <w:snapToGrid w:val="0"/>
          <w:lang w:eastAsia="en-US" w:bidi="ar-SA"/>
        </w:rPr>
        <w:t>REGISTRACIJOS SĄLYGOS</w:t>
      </w:r>
    </w:p>
    <w:p w14:paraId="759A9845" w14:textId="77777777" w:rsidR="00E0107B" w:rsidRPr="00D50884" w:rsidRDefault="00E0107B" w:rsidP="00E0107B">
      <w:pPr>
        <w:tabs>
          <w:tab w:val="left" w:pos="567"/>
        </w:tabs>
        <w:spacing w:after="0" w:line="260" w:lineRule="exact"/>
        <w:rPr>
          <w:rFonts w:ascii="Times New Roman" w:eastAsia="Times New Roman" w:hAnsi="Times New Roman"/>
          <w:snapToGrid w:val="0"/>
          <w:lang w:eastAsia="en-US" w:bidi="ar-SA"/>
        </w:rPr>
      </w:pPr>
    </w:p>
    <w:p w14:paraId="46D08574" w14:textId="5AAD6057" w:rsidR="00E0107B" w:rsidRPr="00D50884" w:rsidRDefault="00E0107B" w:rsidP="00E0107B">
      <w:pPr>
        <w:tabs>
          <w:tab w:val="left" w:pos="1701"/>
        </w:tabs>
        <w:spacing w:after="0" w:line="260" w:lineRule="exact"/>
        <w:ind w:left="1701" w:hanging="567"/>
        <w:rPr>
          <w:rFonts w:ascii="Times New Roman" w:eastAsia="Times New Roman" w:hAnsi="Times New Roman"/>
          <w:b/>
          <w:snapToGrid w:val="0"/>
          <w:lang w:eastAsia="en-US" w:bidi="ar-SA"/>
        </w:rPr>
      </w:pPr>
      <w:r w:rsidRPr="00D50884">
        <w:rPr>
          <w:rFonts w:ascii="Times New Roman" w:eastAsia="Times New Roman" w:hAnsi="Times New Roman"/>
          <w:b/>
          <w:snapToGrid w:val="0"/>
          <w:lang w:eastAsia="en-US" w:bidi="ar-SA"/>
        </w:rPr>
        <w:t>A.</w:t>
      </w:r>
      <w:r w:rsidRPr="00D50884">
        <w:rPr>
          <w:rFonts w:ascii="Times New Roman" w:eastAsia="Times New Roman" w:hAnsi="Times New Roman"/>
          <w:b/>
          <w:snapToGrid w:val="0"/>
          <w:lang w:eastAsia="en-US" w:bidi="ar-SA"/>
        </w:rPr>
        <w:tab/>
        <w:t>GAMINTOJAS (-AI), ATSAKINGAS (-I) UŽ SERIJŲ IŠLEIDIMĄ</w:t>
      </w:r>
    </w:p>
    <w:p w14:paraId="489C8CAE" w14:textId="77777777" w:rsidR="00E0107B" w:rsidRPr="00D50884" w:rsidRDefault="00E0107B" w:rsidP="00E0107B">
      <w:pPr>
        <w:tabs>
          <w:tab w:val="left" w:pos="1701"/>
        </w:tabs>
        <w:spacing w:after="0" w:line="260" w:lineRule="exact"/>
        <w:ind w:left="567" w:hanging="567"/>
        <w:rPr>
          <w:rFonts w:ascii="Times New Roman" w:eastAsia="Times New Roman" w:hAnsi="Times New Roman"/>
          <w:snapToGrid w:val="0"/>
          <w:lang w:eastAsia="en-US" w:bidi="ar-SA"/>
        </w:rPr>
      </w:pPr>
    </w:p>
    <w:p w14:paraId="38CDCB60" w14:textId="35A04C5B" w:rsidR="00E0107B" w:rsidRPr="00D50884" w:rsidRDefault="00E0107B" w:rsidP="00E0107B">
      <w:pPr>
        <w:tabs>
          <w:tab w:val="left" w:pos="1701"/>
        </w:tabs>
        <w:spacing w:after="0" w:line="260" w:lineRule="exact"/>
        <w:ind w:left="1701" w:hanging="567"/>
        <w:rPr>
          <w:rFonts w:ascii="Times New Roman" w:eastAsia="Times New Roman" w:hAnsi="Times New Roman"/>
          <w:b/>
          <w:snapToGrid w:val="0"/>
          <w:lang w:eastAsia="en-US" w:bidi="ar-SA"/>
        </w:rPr>
      </w:pPr>
      <w:r w:rsidRPr="00D50884">
        <w:rPr>
          <w:rFonts w:ascii="Times New Roman" w:eastAsia="Times New Roman" w:hAnsi="Times New Roman"/>
          <w:b/>
          <w:snapToGrid w:val="0"/>
          <w:lang w:eastAsia="en-US" w:bidi="ar-SA"/>
        </w:rPr>
        <w:t>B.</w:t>
      </w:r>
      <w:r w:rsidRPr="00D50884">
        <w:rPr>
          <w:rFonts w:ascii="Times New Roman" w:eastAsia="Times New Roman" w:hAnsi="Times New Roman"/>
          <w:b/>
          <w:snapToGrid w:val="0"/>
          <w:lang w:eastAsia="en-US" w:bidi="ar-SA"/>
        </w:rPr>
        <w:tab/>
        <w:t>TIEKIMO IR VARTOJIMO SĄLYGOS AR APRIBOJIMAI</w:t>
      </w:r>
    </w:p>
    <w:p w14:paraId="49FFE563" w14:textId="77777777" w:rsidR="00E0107B" w:rsidRPr="00D50884" w:rsidRDefault="00E0107B" w:rsidP="00E0107B">
      <w:pPr>
        <w:tabs>
          <w:tab w:val="left" w:pos="567"/>
        </w:tabs>
        <w:spacing w:after="0" w:line="260" w:lineRule="exact"/>
        <w:rPr>
          <w:rFonts w:ascii="Times New Roman" w:eastAsia="Times New Roman" w:hAnsi="Times New Roman"/>
          <w:snapToGrid w:val="0"/>
          <w:lang w:eastAsia="en-US" w:bidi="ar-SA"/>
        </w:rPr>
      </w:pPr>
    </w:p>
    <w:p w14:paraId="790FD3B0" w14:textId="1D5FFC47" w:rsidR="00E0107B" w:rsidRPr="00D50884" w:rsidRDefault="00E0107B" w:rsidP="00E0107B">
      <w:pPr>
        <w:tabs>
          <w:tab w:val="left" w:pos="567"/>
        </w:tabs>
        <w:spacing w:after="0" w:line="260" w:lineRule="exact"/>
        <w:ind w:left="567" w:hanging="567"/>
        <w:rPr>
          <w:rFonts w:ascii="Times New Roman" w:eastAsia="Times New Roman" w:hAnsi="Times New Roman"/>
          <w:b/>
          <w:snapToGrid w:val="0"/>
          <w:lang w:eastAsia="en-US" w:bidi="ar-SA"/>
        </w:rPr>
      </w:pPr>
      <w:r w:rsidRPr="00D50884">
        <w:rPr>
          <w:rFonts w:ascii="Times New Roman" w:eastAsia="Times New Roman" w:hAnsi="Times New Roman"/>
          <w:snapToGrid w:val="0"/>
          <w:lang w:eastAsia="en-US" w:bidi="ar-SA"/>
        </w:rPr>
        <w:br w:type="page"/>
      </w:r>
      <w:r w:rsidRPr="00D50884">
        <w:rPr>
          <w:rFonts w:ascii="Times New Roman" w:eastAsia="Times New Roman" w:hAnsi="Times New Roman"/>
          <w:b/>
          <w:snapToGrid w:val="0"/>
          <w:lang w:eastAsia="en-US" w:bidi="ar-SA"/>
        </w:rPr>
        <w:t>A.</w:t>
      </w:r>
      <w:r w:rsidRPr="00D50884">
        <w:rPr>
          <w:rFonts w:ascii="Times New Roman" w:eastAsia="Times New Roman" w:hAnsi="Times New Roman"/>
          <w:b/>
          <w:snapToGrid w:val="0"/>
          <w:lang w:eastAsia="en-US" w:bidi="ar-SA"/>
        </w:rPr>
        <w:tab/>
        <w:t>GAMINTOJAS (-AI), ATSAKINGAS (-I) UŽ SERIJŲ IŠLEIDIMĄ</w:t>
      </w:r>
    </w:p>
    <w:p w14:paraId="6F390723" w14:textId="77777777" w:rsidR="00E0107B" w:rsidRPr="00D50884" w:rsidRDefault="00E0107B" w:rsidP="00E0107B">
      <w:pPr>
        <w:tabs>
          <w:tab w:val="left" w:pos="567"/>
        </w:tabs>
        <w:spacing w:after="0" w:line="260" w:lineRule="exact"/>
        <w:rPr>
          <w:rFonts w:ascii="Times New Roman" w:eastAsia="Times New Roman" w:hAnsi="Times New Roman"/>
          <w:snapToGrid w:val="0"/>
          <w:lang w:eastAsia="en-US" w:bidi="ar-SA"/>
        </w:rPr>
      </w:pPr>
    </w:p>
    <w:p w14:paraId="79D3C1D2" w14:textId="77777777" w:rsidR="00E0107B" w:rsidRPr="00D50884" w:rsidRDefault="00E0107B" w:rsidP="00E0107B">
      <w:pPr>
        <w:tabs>
          <w:tab w:val="left" w:pos="567"/>
        </w:tabs>
        <w:spacing w:after="0" w:line="240" w:lineRule="auto"/>
        <w:jc w:val="both"/>
        <w:rPr>
          <w:rFonts w:ascii="Times New Roman" w:eastAsia="Times New Roman" w:hAnsi="Times New Roman"/>
          <w:snapToGrid w:val="0"/>
          <w:lang w:eastAsia="en-US" w:bidi="ar-SA"/>
        </w:rPr>
      </w:pPr>
      <w:r w:rsidRPr="00D50884">
        <w:rPr>
          <w:rFonts w:ascii="Times New Roman" w:eastAsia="Times New Roman" w:hAnsi="Times New Roman"/>
          <w:snapToGrid w:val="0"/>
          <w:u w:val="single"/>
          <w:lang w:eastAsia="en-US" w:bidi="ar-SA"/>
        </w:rPr>
        <w:t>Gamintojo (-ų), atsakingo (-ų) už serijų išleidimą, pavadinimas (-ai) ir adresas (-ai)</w:t>
      </w:r>
    </w:p>
    <w:p w14:paraId="4BBF9C16" w14:textId="77777777" w:rsidR="00E0107B" w:rsidRPr="00D50884" w:rsidRDefault="00E0107B" w:rsidP="00E0107B">
      <w:pPr>
        <w:tabs>
          <w:tab w:val="left" w:pos="567"/>
        </w:tabs>
        <w:spacing w:after="0" w:line="260" w:lineRule="exact"/>
        <w:rPr>
          <w:rFonts w:ascii="Times New Roman" w:eastAsia="Times New Roman" w:hAnsi="Times New Roman"/>
          <w:snapToGrid w:val="0"/>
          <w:lang w:eastAsia="en-US" w:bidi="ar-SA"/>
        </w:rPr>
      </w:pPr>
    </w:p>
    <w:p w14:paraId="05051EAD" w14:textId="77777777" w:rsidR="0092651C" w:rsidRPr="00D50884" w:rsidRDefault="0092651C" w:rsidP="0092651C">
      <w:pPr>
        <w:numPr>
          <w:ilvl w:val="12"/>
          <w:numId w:val="0"/>
        </w:numPr>
        <w:tabs>
          <w:tab w:val="left" w:pos="567"/>
        </w:tabs>
        <w:spacing w:after="0" w:line="240" w:lineRule="auto"/>
        <w:ind w:right="1"/>
        <w:rPr>
          <w:rFonts w:ascii="Times New Roman" w:eastAsia="Times New Roman" w:hAnsi="Times New Roman"/>
          <w:snapToGrid w:val="0"/>
          <w:lang w:eastAsia="en-US" w:bidi="ar-SA"/>
        </w:rPr>
      </w:pPr>
      <w:r w:rsidRPr="00D50884">
        <w:rPr>
          <w:rFonts w:ascii="Times New Roman" w:eastAsia="Times New Roman" w:hAnsi="Times New Roman"/>
          <w:snapToGrid w:val="0"/>
          <w:lang w:eastAsia="en-US" w:bidi="ar-SA"/>
        </w:rPr>
        <w:t>Pharmadox Healthcare Ltd.</w:t>
      </w:r>
    </w:p>
    <w:p w14:paraId="30768C78" w14:textId="77777777" w:rsidR="0092651C" w:rsidRPr="00D50884" w:rsidRDefault="0092651C" w:rsidP="0092651C">
      <w:pPr>
        <w:numPr>
          <w:ilvl w:val="12"/>
          <w:numId w:val="0"/>
        </w:numPr>
        <w:tabs>
          <w:tab w:val="left" w:pos="567"/>
        </w:tabs>
        <w:spacing w:after="0" w:line="240" w:lineRule="auto"/>
        <w:ind w:right="1"/>
        <w:rPr>
          <w:rFonts w:ascii="Times New Roman" w:eastAsia="Times New Roman" w:hAnsi="Times New Roman"/>
          <w:snapToGrid w:val="0"/>
          <w:lang w:eastAsia="en-US" w:bidi="ar-SA"/>
        </w:rPr>
      </w:pPr>
      <w:r w:rsidRPr="00D50884">
        <w:rPr>
          <w:rFonts w:ascii="Times New Roman" w:eastAsia="Times New Roman" w:hAnsi="Times New Roman"/>
          <w:snapToGrid w:val="0"/>
          <w:lang w:eastAsia="en-US" w:bidi="ar-SA"/>
        </w:rPr>
        <w:t>KW20A Kordin Industrial Park</w:t>
      </w:r>
    </w:p>
    <w:p w14:paraId="4EF7A538" w14:textId="77777777" w:rsidR="0092651C" w:rsidRPr="00D50884" w:rsidRDefault="0092651C" w:rsidP="0092651C">
      <w:pPr>
        <w:numPr>
          <w:ilvl w:val="12"/>
          <w:numId w:val="0"/>
        </w:numPr>
        <w:tabs>
          <w:tab w:val="left" w:pos="567"/>
        </w:tabs>
        <w:spacing w:after="0" w:line="240" w:lineRule="auto"/>
        <w:ind w:right="1"/>
        <w:rPr>
          <w:rFonts w:ascii="Times New Roman" w:eastAsia="Times New Roman" w:hAnsi="Times New Roman"/>
          <w:snapToGrid w:val="0"/>
          <w:lang w:eastAsia="en-US" w:bidi="ar-SA"/>
        </w:rPr>
      </w:pPr>
      <w:r w:rsidRPr="00D50884">
        <w:rPr>
          <w:rFonts w:ascii="Times New Roman" w:eastAsia="Times New Roman" w:hAnsi="Times New Roman"/>
          <w:snapToGrid w:val="0"/>
          <w:lang w:eastAsia="en-US" w:bidi="ar-SA"/>
        </w:rPr>
        <w:t>Paola PLA 3000</w:t>
      </w:r>
    </w:p>
    <w:p w14:paraId="0D8A3614" w14:textId="77777777" w:rsidR="0092651C" w:rsidRPr="00D50884" w:rsidRDefault="0092651C" w:rsidP="0092651C">
      <w:pPr>
        <w:numPr>
          <w:ilvl w:val="12"/>
          <w:numId w:val="0"/>
        </w:numPr>
        <w:tabs>
          <w:tab w:val="left" w:pos="567"/>
        </w:tabs>
        <w:spacing w:after="0" w:line="240" w:lineRule="auto"/>
        <w:ind w:right="1"/>
        <w:rPr>
          <w:rFonts w:ascii="Times New Roman" w:eastAsia="Times New Roman" w:hAnsi="Times New Roman"/>
          <w:snapToGrid w:val="0"/>
          <w:lang w:eastAsia="en-US" w:bidi="ar-SA"/>
        </w:rPr>
      </w:pPr>
      <w:r w:rsidRPr="00D50884">
        <w:rPr>
          <w:rFonts w:ascii="Times New Roman" w:eastAsia="Times New Roman" w:hAnsi="Times New Roman"/>
          <w:snapToGrid w:val="0"/>
          <w:lang w:eastAsia="en-US" w:bidi="ar-SA"/>
        </w:rPr>
        <w:t>Malta</w:t>
      </w:r>
    </w:p>
    <w:p w14:paraId="0A4963DA" w14:textId="77777777" w:rsidR="0092651C" w:rsidRPr="00D50884" w:rsidRDefault="0092651C" w:rsidP="0092651C">
      <w:pPr>
        <w:numPr>
          <w:ilvl w:val="12"/>
          <w:numId w:val="0"/>
        </w:numPr>
        <w:tabs>
          <w:tab w:val="left" w:pos="567"/>
        </w:tabs>
        <w:spacing w:after="0" w:line="240" w:lineRule="auto"/>
        <w:ind w:right="1"/>
        <w:rPr>
          <w:rFonts w:ascii="Times New Roman" w:eastAsia="Times New Roman" w:hAnsi="Times New Roman"/>
          <w:snapToGrid w:val="0"/>
          <w:lang w:eastAsia="en-US" w:bidi="ar-SA"/>
        </w:rPr>
      </w:pPr>
    </w:p>
    <w:p w14:paraId="3C8859B8" w14:textId="77777777" w:rsidR="0092651C" w:rsidRPr="00D50884" w:rsidRDefault="0092651C" w:rsidP="0092651C">
      <w:pPr>
        <w:numPr>
          <w:ilvl w:val="12"/>
          <w:numId w:val="0"/>
        </w:numPr>
        <w:tabs>
          <w:tab w:val="left" w:pos="567"/>
        </w:tabs>
        <w:spacing w:after="0" w:line="240" w:lineRule="auto"/>
        <w:ind w:right="1"/>
        <w:rPr>
          <w:rFonts w:ascii="Times New Roman" w:eastAsia="Times New Roman" w:hAnsi="Times New Roman"/>
          <w:snapToGrid w:val="0"/>
          <w:lang w:eastAsia="en-US" w:bidi="ar-SA"/>
        </w:rPr>
      </w:pPr>
      <w:r w:rsidRPr="00D50884">
        <w:rPr>
          <w:rFonts w:ascii="Times New Roman" w:eastAsia="Times New Roman" w:hAnsi="Times New Roman"/>
          <w:snapToGrid w:val="0"/>
          <w:lang w:eastAsia="en-US" w:bidi="ar-SA"/>
        </w:rPr>
        <w:t>arba</w:t>
      </w:r>
    </w:p>
    <w:p w14:paraId="55E6B22C" w14:textId="77777777" w:rsidR="0092651C" w:rsidRPr="00D50884" w:rsidRDefault="0092651C" w:rsidP="0092651C">
      <w:pPr>
        <w:numPr>
          <w:ilvl w:val="12"/>
          <w:numId w:val="0"/>
        </w:numPr>
        <w:tabs>
          <w:tab w:val="left" w:pos="567"/>
        </w:tabs>
        <w:spacing w:after="0" w:line="240" w:lineRule="auto"/>
        <w:ind w:right="1"/>
        <w:rPr>
          <w:rFonts w:ascii="Times New Roman" w:eastAsia="Times New Roman" w:hAnsi="Times New Roman"/>
          <w:snapToGrid w:val="0"/>
          <w:lang w:eastAsia="en-US" w:bidi="ar-SA"/>
        </w:rPr>
      </w:pPr>
    </w:p>
    <w:p w14:paraId="0E4E2305" w14:textId="77777777" w:rsidR="0092651C" w:rsidRPr="00D50884" w:rsidRDefault="0092651C" w:rsidP="0092651C">
      <w:pPr>
        <w:numPr>
          <w:ilvl w:val="12"/>
          <w:numId w:val="0"/>
        </w:numPr>
        <w:tabs>
          <w:tab w:val="left" w:pos="567"/>
        </w:tabs>
        <w:spacing w:after="0" w:line="240" w:lineRule="auto"/>
        <w:ind w:right="1"/>
        <w:rPr>
          <w:rFonts w:ascii="Times New Roman" w:eastAsia="Times New Roman" w:hAnsi="Times New Roman"/>
          <w:snapToGrid w:val="0"/>
          <w:lang w:eastAsia="en-US" w:bidi="ar-SA"/>
        </w:rPr>
      </w:pPr>
      <w:r w:rsidRPr="00D50884">
        <w:rPr>
          <w:rFonts w:ascii="Times New Roman" w:eastAsia="Times New Roman" w:hAnsi="Times New Roman"/>
          <w:snapToGrid w:val="0"/>
          <w:lang w:eastAsia="en-US" w:bidi="ar-SA"/>
        </w:rPr>
        <w:t>Adalvo Limited</w:t>
      </w:r>
    </w:p>
    <w:p w14:paraId="66A232E8" w14:textId="77777777" w:rsidR="0092651C" w:rsidRPr="00D50884" w:rsidRDefault="0092651C" w:rsidP="0092651C">
      <w:pPr>
        <w:numPr>
          <w:ilvl w:val="12"/>
          <w:numId w:val="0"/>
        </w:numPr>
        <w:tabs>
          <w:tab w:val="left" w:pos="567"/>
        </w:tabs>
        <w:spacing w:after="0" w:line="240" w:lineRule="auto"/>
        <w:ind w:right="1"/>
        <w:rPr>
          <w:rFonts w:ascii="Times New Roman" w:eastAsia="Times New Roman" w:hAnsi="Times New Roman"/>
          <w:snapToGrid w:val="0"/>
          <w:lang w:eastAsia="en-US" w:bidi="ar-SA"/>
        </w:rPr>
      </w:pPr>
      <w:r w:rsidRPr="00D50884">
        <w:rPr>
          <w:rFonts w:ascii="Times New Roman" w:eastAsia="Times New Roman" w:hAnsi="Times New Roman"/>
          <w:snapToGrid w:val="0"/>
          <w:lang w:eastAsia="en-US" w:bidi="ar-SA"/>
        </w:rPr>
        <w:t>Life Sciences Park</w:t>
      </w:r>
    </w:p>
    <w:p w14:paraId="7787E20B" w14:textId="77777777" w:rsidR="0092651C" w:rsidRPr="00D50884" w:rsidRDefault="0092651C" w:rsidP="0092651C">
      <w:pPr>
        <w:numPr>
          <w:ilvl w:val="12"/>
          <w:numId w:val="0"/>
        </w:numPr>
        <w:tabs>
          <w:tab w:val="left" w:pos="567"/>
        </w:tabs>
        <w:spacing w:after="0" w:line="240" w:lineRule="auto"/>
        <w:ind w:right="1"/>
        <w:rPr>
          <w:rFonts w:ascii="Times New Roman" w:eastAsia="Times New Roman" w:hAnsi="Times New Roman"/>
          <w:snapToGrid w:val="0"/>
          <w:lang w:eastAsia="en-US" w:bidi="ar-SA"/>
        </w:rPr>
      </w:pPr>
      <w:r w:rsidRPr="00D50884">
        <w:rPr>
          <w:rFonts w:ascii="Times New Roman" w:eastAsia="Times New Roman" w:hAnsi="Times New Roman"/>
          <w:snapToGrid w:val="0"/>
          <w:lang w:eastAsia="en-US" w:bidi="ar-SA"/>
        </w:rPr>
        <w:t xml:space="preserve">Building 1, Level 4, Sir Temi Zammit Buildings </w:t>
      </w:r>
    </w:p>
    <w:p w14:paraId="32F7B230" w14:textId="77777777" w:rsidR="0092651C" w:rsidRPr="00D50884" w:rsidRDefault="0092651C" w:rsidP="0092651C">
      <w:pPr>
        <w:numPr>
          <w:ilvl w:val="12"/>
          <w:numId w:val="0"/>
        </w:numPr>
        <w:tabs>
          <w:tab w:val="left" w:pos="567"/>
        </w:tabs>
        <w:spacing w:after="0" w:line="240" w:lineRule="auto"/>
        <w:ind w:right="1"/>
        <w:rPr>
          <w:rFonts w:ascii="Times New Roman" w:eastAsia="Times New Roman" w:hAnsi="Times New Roman"/>
          <w:snapToGrid w:val="0"/>
          <w:lang w:eastAsia="en-US" w:bidi="ar-SA"/>
        </w:rPr>
      </w:pPr>
      <w:r w:rsidRPr="00D50884">
        <w:rPr>
          <w:rFonts w:ascii="Times New Roman" w:eastAsia="Times New Roman" w:hAnsi="Times New Roman"/>
          <w:snapToGrid w:val="0"/>
          <w:lang w:eastAsia="en-US" w:bidi="ar-SA"/>
        </w:rPr>
        <w:t>San Gwann, SGN 3000</w:t>
      </w:r>
    </w:p>
    <w:p w14:paraId="637BAE62" w14:textId="77777777" w:rsidR="0092651C" w:rsidRPr="00D50884" w:rsidRDefault="0092651C" w:rsidP="0092651C">
      <w:pPr>
        <w:numPr>
          <w:ilvl w:val="12"/>
          <w:numId w:val="0"/>
        </w:numPr>
        <w:tabs>
          <w:tab w:val="left" w:pos="567"/>
        </w:tabs>
        <w:spacing w:after="0" w:line="240" w:lineRule="auto"/>
        <w:ind w:right="1"/>
        <w:rPr>
          <w:rFonts w:ascii="Times New Roman" w:eastAsia="Times New Roman" w:hAnsi="Times New Roman"/>
          <w:snapToGrid w:val="0"/>
          <w:lang w:eastAsia="en-US" w:bidi="ar-SA"/>
        </w:rPr>
      </w:pPr>
      <w:r w:rsidRPr="00D50884">
        <w:rPr>
          <w:rFonts w:ascii="Times New Roman" w:eastAsia="Times New Roman" w:hAnsi="Times New Roman"/>
          <w:snapToGrid w:val="0"/>
          <w:lang w:eastAsia="en-US" w:bidi="ar-SA"/>
        </w:rPr>
        <w:t>Malta</w:t>
      </w:r>
    </w:p>
    <w:p w14:paraId="1ADDC25E" w14:textId="77777777" w:rsidR="0092651C" w:rsidRPr="00D50884" w:rsidRDefault="0092651C" w:rsidP="0092651C">
      <w:pPr>
        <w:numPr>
          <w:ilvl w:val="12"/>
          <w:numId w:val="0"/>
        </w:numPr>
        <w:tabs>
          <w:tab w:val="left" w:pos="567"/>
        </w:tabs>
        <w:spacing w:after="0" w:line="240" w:lineRule="auto"/>
        <w:ind w:right="1"/>
        <w:rPr>
          <w:rFonts w:ascii="Times New Roman" w:eastAsia="Times New Roman" w:hAnsi="Times New Roman"/>
          <w:snapToGrid w:val="0"/>
          <w:lang w:eastAsia="en-US" w:bidi="ar-SA"/>
        </w:rPr>
      </w:pPr>
    </w:p>
    <w:p w14:paraId="69E535A3" w14:textId="37877E47" w:rsidR="00E0107B" w:rsidRPr="00D50884" w:rsidRDefault="00E0107B" w:rsidP="00E0107B">
      <w:pPr>
        <w:tabs>
          <w:tab w:val="left" w:pos="567"/>
        </w:tabs>
        <w:spacing w:after="0" w:line="260" w:lineRule="exact"/>
        <w:rPr>
          <w:rFonts w:ascii="Times New Roman" w:eastAsia="Times New Roman" w:hAnsi="Times New Roman"/>
          <w:snapToGrid w:val="0"/>
          <w:lang w:eastAsia="en-US" w:bidi="ar-SA"/>
        </w:rPr>
      </w:pPr>
      <w:r w:rsidRPr="00D50884">
        <w:rPr>
          <w:rFonts w:ascii="Times New Roman" w:eastAsia="Times New Roman" w:hAnsi="Times New Roman"/>
          <w:snapToGrid w:val="0"/>
          <w:lang w:eastAsia="en-US" w:bidi="ar-SA"/>
        </w:rPr>
        <w:t>Su pakuote pateikiamame lapelyje nurodomas gamintojo, atsakingo už konkrečios serijos išleidimą, pavadinimas ir adresas.</w:t>
      </w:r>
    </w:p>
    <w:p w14:paraId="19478D14" w14:textId="77777777" w:rsidR="00E0107B" w:rsidRPr="00D50884" w:rsidRDefault="00E0107B" w:rsidP="00E0107B">
      <w:pPr>
        <w:tabs>
          <w:tab w:val="left" w:pos="567"/>
        </w:tabs>
        <w:spacing w:after="0" w:line="260" w:lineRule="exact"/>
        <w:rPr>
          <w:rFonts w:ascii="Times New Roman" w:eastAsia="Times New Roman" w:hAnsi="Times New Roman"/>
          <w:snapToGrid w:val="0"/>
          <w:lang w:eastAsia="en-US" w:bidi="ar-SA"/>
        </w:rPr>
      </w:pPr>
    </w:p>
    <w:p w14:paraId="68FBEA17" w14:textId="77777777" w:rsidR="00E0107B" w:rsidRPr="00D50884" w:rsidRDefault="00E0107B" w:rsidP="00E0107B">
      <w:pPr>
        <w:tabs>
          <w:tab w:val="left" w:pos="567"/>
        </w:tabs>
        <w:spacing w:after="0" w:line="260" w:lineRule="exact"/>
        <w:rPr>
          <w:rFonts w:ascii="Times New Roman" w:eastAsia="Times New Roman" w:hAnsi="Times New Roman"/>
          <w:snapToGrid w:val="0"/>
          <w:lang w:eastAsia="en-US" w:bidi="ar-SA"/>
        </w:rPr>
      </w:pPr>
    </w:p>
    <w:p w14:paraId="23506C8B" w14:textId="77777777" w:rsidR="00E0107B" w:rsidRPr="00D50884" w:rsidRDefault="00E0107B" w:rsidP="00E0107B">
      <w:pPr>
        <w:tabs>
          <w:tab w:val="left" w:pos="567"/>
        </w:tabs>
        <w:spacing w:after="0" w:line="240" w:lineRule="auto"/>
        <w:ind w:left="567" w:hanging="567"/>
        <w:rPr>
          <w:rFonts w:ascii="Times New Roman" w:eastAsia="Times New Roman" w:hAnsi="Times New Roman"/>
          <w:snapToGrid w:val="0"/>
          <w:lang w:eastAsia="en-US" w:bidi="ar-SA"/>
        </w:rPr>
      </w:pPr>
      <w:r w:rsidRPr="00D50884">
        <w:rPr>
          <w:rFonts w:ascii="Times New Roman" w:eastAsia="Times New Roman" w:hAnsi="Times New Roman"/>
          <w:b/>
          <w:snapToGrid w:val="0"/>
          <w:lang w:eastAsia="en-US" w:bidi="ar-SA"/>
        </w:rPr>
        <w:t>B.</w:t>
      </w:r>
      <w:r w:rsidRPr="00D50884">
        <w:rPr>
          <w:rFonts w:ascii="Times New Roman" w:eastAsia="Times New Roman" w:hAnsi="Times New Roman"/>
          <w:b/>
          <w:snapToGrid w:val="0"/>
          <w:lang w:eastAsia="en-US" w:bidi="ar-SA"/>
        </w:rPr>
        <w:tab/>
        <w:t>TIEKIMO IR VARTOJIMO SĄLYGOS AR APRIBOJIMAI</w:t>
      </w:r>
    </w:p>
    <w:p w14:paraId="5F60D175" w14:textId="77777777" w:rsidR="00E0107B" w:rsidRPr="00D50884" w:rsidRDefault="00E0107B" w:rsidP="00E0107B">
      <w:pPr>
        <w:tabs>
          <w:tab w:val="left" w:pos="567"/>
        </w:tabs>
        <w:spacing w:after="0" w:line="260" w:lineRule="exact"/>
        <w:rPr>
          <w:rFonts w:ascii="Times New Roman" w:eastAsia="Times New Roman" w:hAnsi="Times New Roman"/>
          <w:snapToGrid w:val="0"/>
          <w:lang w:eastAsia="en-US" w:bidi="ar-SA"/>
        </w:rPr>
      </w:pPr>
    </w:p>
    <w:p w14:paraId="205061DA" w14:textId="77777777" w:rsidR="00E0107B" w:rsidRPr="00D50884" w:rsidRDefault="00E0107B" w:rsidP="00E0107B">
      <w:pPr>
        <w:tabs>
          <w:tab w:val="left" w:pos="567"/>
        </w:tabs>
        <w:spacing w:after="0" w:line="260" w:lineRule="exact"/>
        <w:rPr>
          <w:rFonts w:ascii="Times New Roman" w:eastAsia="Times New Roman" w:hAnsi="Times New Roman"/>
          <w:snapToGrid w:val="0"/>
          <w:lang w:eastAsia="en-US" w:bidi="ar-SA"/>
        </w:rPr>
      </w:pPr>
      <w:r w:rsidRPr="00D50884">
        <w:rPr>
          <w:rFonts w:ascii="Times New Roman" w:eastAsia="Times New Roman" w:hAnsi="Times New Roman"/>
          <w:snapToGrid w:val="0"/>
          <w:lang w:eastAsia="en-US" w:bidi="ar-SA"/>
        </w:rPr>
        <w:t>Receptinis vaistinis preparatas.</w:t>
      </w:r>
    </w:p>
    <w:p w14:paraId="46C6B4B2" w14:textId="77777777" w:rsidR="00E0107B" w:rsidRPr="00D50884" w:rsidRDefault="00E0107B" w:rsidP="00E0107B">
      <w:pPr>
        <w:widowControl w:val="0"/>
        <w:autoSpaceDE w:val="0"/>
        <w:autoSpaceDN w:val="0"/>
        <w:adjustRightInd w:val="0"/>
        <w:spacing w:after="0" w:line="240" w:lineRule="auto"/>
        <w:rPr>
          <w:rFonts w:ascii="Times New Roman" w:hAnsi="Times New Roman"/>
          <w:color w:val="030303"/>
        </w:rPr>
      </w:pPr>
    </w:p>
    <w:p w14:paraId="500EFBF6" w14:textId="77777777" w:rsidR="00E0107B" w:rsidRPr="00D50884" w:rsidRDefault="00E0107B" w:rsidP="00E0107B">
      <w:pPr>
        <w:spacing w:after="0" w:line="240" w:lineRule="auto"/>
        <w:rPr>
          <w:rFonts w:ascii="Times New Roman" w:hAnsi="Times New Roman"/>
          <w:color w:val="030303"/>
        </w:rPr>
      </w:pPr>
      <w:r w:rsidRPr="00D50884">
        <w:rPr>
          <w:rFonts w:ascii="Times New Roman" w:hAnsi="Times New Roman"/>
          <w:color w:val="030303"/>
        </w:rPr>
        <w:br w:type="page"/>
      </w:r>
    </w:p>
    <w:p w14:paraId="69E4EA66" w14:textId="77777777" w:rsidR="00E0107B" w:rsidRPr="00D50884" w:rsidRDefault="00E0107B" w:rsidP="00E0107B">
      <w:pPr>
        <w:tabs>
          <w:tab w:val="left" w:pos="567"/>
        </w:tabs>
        <w:spacing w:after="0" w:line="260" w:lineRule="exact"/>
        <w:ind w:right="566"/>
        <w:rPr>
          <w:rFonts w:ascii="Times New Roman" w:eastAsia="Times New Roman" w:hAnsi="Times New Roman"/>
          <w:snapToGrid w:val="0"/>
          <w:lang w:eastAsia="en-US" w:bidi="ar-SA"/>
        </w:rPr>
      </w:pPr>
    </w:p>
    <w:p w14:paraId="0E0149B0" w14:textId="77777777" w:rsidR="00E0107B" w:rsidRPr="00D50884" w:rsidRDefault="00E0107B" w:rsidP="00E0107B">
      <w:pPr>
        <w:tabs>
          <w:tab w:val="left" w:pos="567"/>
        </w:tabs>
        <w:spacing w:after="0" w:line="260" w:lineRule="exact"/>
        <w:rPr>
          <w:rFonts w:ascii="Times New Roman" w:eastAsia="Times New Roman" w:hAnsi="Times New Roman"/>
          <w:snapToGrid w:val="0"/>
          <w:lang w:eastAsia="en-US" w:bidi="ar-SA"/>
        </w:rPr>
      </w:pPr>
    </w:p>
    <w:p w14:paraId="6274975D" w14:textId="77777777" w:rsidR="00E0107B" w:rsidRPr="00D50884" w:rsidRDefault="00E0107B" w:rsidP="00E0107B">
      <w:pPr>
        <w:tabs>
          <w:tab w:val="left" w:pos="567"/>
        </w:tabs>
        <w:spacing w:after="0" w:line="260" w:lineRule="exact"/>
        <w:rPr>
          <w:rFonts w:ascii="Times New Roman" w:eastAsia="Times New Roman" w:hAnsi="Times New Roman"/>
          <w:snapToGrid w:val="0"/>
          <w:lang w:eastAsia="en-US" w:bidi="ar-SA"/>
        </w:rPr>
      </w:pPr>
    </w:p>
    <w:p w14:paraId="2DDFADFE" w14:textId="77777777" w:rsidR="00E0107B" w:rsidRPr="00D50884" w:rsidRDefault="00E0107B" w:rsidP="00E0107B">
      <w:pPr>
        <w:tabs>
          <w:tab w:val="left" w:pos="567"/>
        </w:tabs>
        <w:spacing w:after="0" w:line="260" w:lineRule="exact"/>
        <w:rPr>
          <w:rFonts w:ascii="Times New Roman" w:eastAsia="Times New Roman" w:hAnsi="Times New Roman"/>
          <w:snapToGrid w:val="0"/>
          <w:lang w:eastAsia="en-US" w:bidi="ar-SA"/>
        </w:rPr>
      </w:pPr>
    </w:p>
    <w:p w14:paraId="7922AFA1" w14:textId="77777777" w:rsidR="00E0107B" w:rsidRPr="00D50884" w:rsidRDefault="00E0107B" w:rsidP="00E0107B">
      <w:pPr>
        <w:tabs>
          <w:tab w:val="left" w:pos="567"/>
        </w:tabs>
        <w:spacing w:after="0" w:line="260" w:lineRule="exact"/>
        <w:rPr>
          <w:rFonts w:ascii="Times New Roman" w:eastAsia="Times New Roman" w:hAnsi="Times New Roman"/>
          <w:snapToGrid w:val="0"/>
          <w:lang w:eastAsia="en-US" w:bidi="ar-SA"/>
        </w:rPr>
      </w:pPr>
    </w:p>
    <w:p w14:paraId="42B8A2D5" w14:textId="77777777" w:rsidR="00E0107B" w:rsidRPr="00D50884" w:rsidRDefault="00E0107B" w:rsidP="00E0107B">
      <w:pPr>
        <w:tabs>
          <w:tab w:val="left" w:pos="567"/>
        </w:tabs>
        <w:spacing w:after="0" w:line="260" w:lineRule="exact"/>
        <w:rPr>
          <w:rFonts w:ascii="Times New Roman" w:eastAsia="Times New Roman" w:hAnsi="Times New Roman"/>
          <w:snapToGrid w:val="0"/>
          <w:lang w:eastAsia="en-US" w:bidi="ar-SA"/>
        </w:rPr>
      </w:pPr>
    </w:p>
    <w:p w14:paraId="404B9C39" w14:textId="77777777" w:rsidR="00E0107B" w:rsidRPr="00D50884" w:rsidRDefault="00E0107B" w:rsidP="00E0107B">
      <w:pPr>
        <w:tabs>
          <w:tab w:val="left" w:pos="567"/>
        </w:tabs>
        <w:spacing w:after="0" w:line="260" w:lineRule="exact"/>
        <w:rPr>
          <w:rFonts w:ascii="Times New Roman" w:eastAsia="Times New Roman" w:hAnsi="Times New Roman"/>
          <w:snapToGrid w:val="0"/>
          <w:lang w:eastAsia="en-US" w:bidi="ar-SA"/>
        </w:rPr>
      </w:pPr>
    </w:p>
    <w:p w14:paraId="2FB4FE31" w14:textId="77777777" w:rsidR="00E0107B" w:rsidRPr="00D50884" w:rsidRDefault="00E0107B" w:rsidP="00E0107B">
      <w:pPr>
        <w:tabs>
          <w:tab w:val="left" w:pos="567"/>
        </w:tabs>
        <w:spacing w:after="0" w:line="260" w:lineRule="exact"/>
        <w:rPr>
          <w:rFonts w:ascii="Times New Roman" w:eastAsia="Times New Roman" w:hAnsi="Times New Roman"/>
          <w:snapToGrid w:val="0"/>
          <w:lang w:eastAsia="en-US" w:bidi="ar-SA"/>
        </w:rPr>
      </w:pPr>
    </w:p>
    <w:p w14:paraId="4D885C37" w14:textId="77777777" w:rsidR="00E0107B" w:rsidRPr="00D50884" w:rsidRDefault="00E0107B" w:rsidP="00E0107B">
      <w:pPr>
        <w:tabs>
          <w:tab w:val="left" w:pos="567"/>
        </w:tabs>
        <w:spacing w:after="0" w:line="260" w:lineRule="exact"/>
        <w:rPr>
          <w:rFonts w:ascii="Times New Roman" w:eastAsia="Times New Roman" w:hAnsi="Times New Roman"/>
          <w:snapToGrid w:val="0"/>
          <w:lang w:eastAsia="en-US" w:bidi="ar-SA"/>
        </w:rPr>
      </w:pPr>
    </w:p>
    <w:p w14:paraId="03468F96" w14:textId="77777777" w:rsidR="00E0107B" w:rsidRPr="00D50884" w:rsidRDefault="00E0107B" w:rsidP="00E0107B">
      <w:pPr>
        <w:tabs>
          <w:tab w:val="left" w:pos="567"/>
        </w:tabs>
        <w:spacing w:after="0" w:line="260" w:lineRule="exact"/>
        <w:rPr>
          <w:rFonts w:ascii="Times New Roman" w:eastAsia="Times New Roman" w:hAnsi="Times New Roman"/>
          <w:snapToGrid w:val="0"/>
          <w:lang w:eastAsia="en-US" w:bidi="ar-SA"/>
        </w:rPr>
      </w:pPr>
    </w:p>
    <w:p w14:paraId="44FF2CA8" w14:textId="77777777" w:rsidR="00E0107B" w:rsidRPr="00D50884" w:rsidRDefault="00E0107B" w:rsidP="00E0107B">
      <w:pPr>
        <w:tabs>
          <w:tab w:val="left" w:pos="567"/>
        </w:tabs>
        <w:spacing w:after="0" w:line="260" w:lineRule="exact"/>
        <w:rPr>
          <w:rFonts w:ascii="Times New Roman" w:eastAsia="Times New Roman" w:hAnsi="Times New Roman"/>
          <w:snapToGrid w:val="0"/>
          <w:lang w:eastAsia="en-US" w:bidi="ar-SA"/>
        </w:rPr>
      </w:pPr>
    </w:p>
    <w:p w14:paraId="0C610799" w14:textId="77777777" w:rsidR="00E0107B" w:rsidRPr="00D50884" w:rsidRDefault="00E0107B" w:rsidP="00E0107B">
      <w:pPr>
        <w:tabs>
          <w:tab w:val="left" w:pos="567"/>
        </w:tabs>
        <w:spacing w:after="0" w:line="260" w:lineRule="exact"/>
        <w:rPr>
          <w:rFonts w:ascii="Times New Roman" w:eastAsia="Times New Roman" w:hAnsi="Times New Roman"/>
          <w:snapToGrid w:val="0"/>
          <w:lang w:eastAsia="en-US" w:bidi="ar-SA"/>
        </w:rPr>
      </w:pPr>
    </w:p>
    <w:p w14:paraId="016D258B" w14:textId="77777777" w:rsidR="00E0107B" w:rsidRPr="00D50884" w:rsidRDefault="00E0107B" w:rsidP="00E0107B">
      <w:pPr>
        <w:tabs>
          <w:tab w:val="left" w:pos="567"/>
        </w:tabs>
        <w:spacing w:after="0" w:line="260" w:lineRule="exact"/>
        <w:rPr>
          <w:rFonts w:ascii="Times New Roman" w:eastAsia="Times New Roman" w:hAnsi="Times New Roman"/>
          <w:snapToGrid w:val="0"/>
          <w:lang w:eastAsia="en-US" w:bidi="ar-SA"/>
        </w:rPr>
      </w:pPr>
    </w:p>
    <w:p w14:paraId="5345F85F" w14:textId="77777777" w:rsidR="00E0107B" w:rsidRPr="00D50884" w:rsidRDefault="00E0107B" w:rsidP="00E0107B">
      <w:pPr>
        <w:tabs>
          <w:tab w:val="left" w:pos="567"/>
        </w:tabs>
        <w:spacing w:after="0" w:line="260" w:lineRule="exact"/>
        <w:rPr>
          <w:rFonts w:ascii="Times New Roman" w:eastAsia="Times New Roman" w:hAnsi="Times New Roman"/>
          <w:snapToGrid w:val="0"/>
          <w:lang w:eastAsia="en-US" w:bidi="ar-SA"/>
        </w:rPr>
      </w:pPr>
    </w:p>
    <w:p w14:paraId="3E563B2A" w14:textId="77777777" w:rsidR="00E0107B" w:rsidRPr="00D50884" w:rsidRDefault="00E0107B" w:rsidP="00E0107B">
      <w:pPr>
        <w:tabs>
          <w:tab w:val="left" w:pos="567"/>
        </w:tabs>
        <w:spacing w:after="0" w:line="260" w:lineRule="exact"/>
        <w:rPr>
          <w:rFonts w:ascii="Times New Roman" w:eastAsia="Times New Roman" w:hAnsi="Times New Roman"/>
          <w:snapToGrid w:val="0"/>
          <w:lang w:eastAsia="en-US" w:bidi="ar-SA"/>
        </w:rPr>
      </w:pPr>
    </w:p>
    <w:p w14:paraId="0D2899B8" w14:textId="77777777" w:rsidR="00E0107B" w:rsidRPr="00D50884" w:rsidRDefault="00E0107B" w:rsidP="00E0107B">
      <w:pPr>
        <w:tabs>
          <w:tab w:val="left" w:pos="567"/>
        </w:tabs>
        <w:spacing w:after="0" w:line="260" w:lineRule="exact"/>
        <w:rPr>
          <w:rFonts w:ascii="Times New Roman" w:eastAsia="Times New Roman" w:hAnsi="Times New Roman"/>
          <w:snapToGrid w:val="0"/>
          <w:lang w:eastAsia="en-US" w:bidi="ar-SA"/>
        </w:rPr>
      </w:pPr>
    </w:p>
    <w:p w14:paraId="699DEB0D" w14:textId="77777777" w:rsidR="00E0107B" w:rsidRPr="00D50884" w:rsidRDefault="00E0107B" w:rsidP="00E0107B">
      <w:pPr>
        <w:tabs>
          <w:tab w:val="left" w:pos="567"/>
        </w:tabs>
        <w:spacing w:after="0" w:line="260" w:lineRule="exact"/>
        <w:rPr>
          <w:rFonts w:ascii="Times New Roman" w:eastAsia="Times New Roman" w:hAnsi="Times New Roman"/>
          <w:snapToGrid w:val="0"/>
          <w:lang w:eastAsia="en-US" w:bidi="ar-SA"/>
        </w:rPr>
      </w:pPr>
    </w:p>
    <w:p w14:paraId="6A4F4F4D" w14:textId="77777777" w:rsidR="00E0107B" w:rsidRPr="00D50884" w:rsidRDefault="00E0107B" w:rsidP="00E0107B">
      <w:pPr>
        <w:tabs>
          <w:tab w:val="left" w:pos="567"/>
        </w:tabs>
        <w:spacing w:after="0" w:line="260" w:lineRule="exact"/>
        <w:outlineLvl w:val="0"/>
        <w:rPr>
          <w:rFonts w:ascii="Times New Roman" w:eastAsia="Times New Roman" w:hAnsi="Times New Roman"/>
          <w:b/>
          <w:snapToGrid w:val="0"/>
          <w:lang w:eastAsia="en-US" w:bidi="ar-SA"/>
        </w:rPr>
      </w:pPr>
    </w:p>
    <w:p w14:paraId="7FA2274B" w14:textId="77777777" w:rsidR="00E0107B" w:rsidRPr="00D50884" w:rsidRDefault="00E0107B" w:rsidP="00E0107B">
      <w:pPr>
        <w:tabs>
          <w:tab w:val="left" w:pos="567"/>
        </w:tabs>
        <w:spacing w:after="0" w:line="260" w:lineRule="exact"/>
        <w:outlineLvl w:val="0"/>
        <w:rPr>
          <w:rFonts w:ascii="Times New Roman" w:eastAsia="Times New Roman" w:hAnsi="Times New Roman"/>
          <w:b/>
          <w:snapToGrid w:val="0"/>
          <w:lang w:eastAsia="en-US" w:bidi="ar-SA"/>
        </w:rPr>
      </w:pPr>
    </w:p>
    <w:p w14:paraId="0ACA5EC9" w14:textId="77777777" w:rsidR="00E0107B" w:rsidRPr="00D50884" w:rsidRDefault="00E0107B" w:rsidP="00E0107B">
      <w:pPr>
        <w:tabs>
          <w:tab w:val="left" w:pos="567"/>
        </w:tabs>
        <w:spacing w:after="0" w:line="260" w:lineRule="exact"/>
        <w:outlineLvl w:val="0"/>
        <w:rPr>
          <w:rFonts w:ascii="Times New Roman" w:eastAsia="Times New Roman" w:hAnsi="Times New Roman"/>
          <w:b/>
          <w:snapToGrid w:val="0"/>
          <w:lang w:eastAsia="en-US" w:bidi="ar-SA"/>
        </w:rPr>
      </w:pPr>
    </w:p>
    <w:p w14:paraId="10A30649" w14:textId="77777777" w:rsidR="00E0107B" w:rsidRPr="00D50884" w:rsidRDefault="00E0107B" w:rsidP="00E0107B">
      <w:pPr>
        <w:tabs>
          <w:tab w:val="left" w:pos="567"/>
        </w:tabs>
        <w:spacing w:after="0" w:line="260" w:lineRule="exact"/>
        <w:outlineLvl w:val="0"/>
        <w:rPr>
          <w:rFonts w:ascii="Times New Roman" w:eastAsia="Times New Roman" w:hAnsi="Times New Roman"/>
          <w:b/>
          <w:snapToGrid w:val="0"/>
          <w:lang w:eastAsia="en-US" w:bidi="ar-SA"/>
        </w:rPr>
      </w:pPr>
    </w:p>
    <w:p w14:paraId="5934DA03" w14:textId="77777777" w:rsidR="00E0107B" w:rsidRPr="00D50884" w:rsidRDefault="00E0107B" w:rsidP="00E0107B">
      <w:pPr>
        <w:tabs>
          <w:tab w:val="left" w:pos="567"/>
        </w:tabs>
        <w:spacing w:after="0" w:line="260" w:lineRule="exact"/>
        <w:outlineLvl w:val="0"/>
        <w:rPr>
          <w:rFonts w:ascii="Times New Roman" w:eastAsia="Times New Roman" w:hAnsi="Times New Roman"/>
          <w:b/>
          <w:snapToGrid w:val="0"/>
          <w:lang w:eastAsia="en-US" w:bidi="ar-SA"/>
        </w:rPr>
      </w:pPr>
    </w:p>
    <w:p w14:paraId="5B9C8778" w14:textId="77777777" w:rsidR="00E0107B" w:rsidRPr="00D50884" w:rsidRDefault="00E0107B" w:rsidP="00E0107B">
      <w:pPr>
        <w:tabs>
          <w:tab w:val="left" w:pos="567"/>
        </w:tabs>
        <w:spacing w:after="0" w:line="260" w:lineRule="exact"/>
        <w:outlineLvl w:val="0"/>
        <w:rPr>
          <w:rFonts w:ascii="Times New Roman" w:eastAsia="Times New Roman" w:hAnsi="Times New Roman"/>
          <w:b/>
          <w:snapToGrid w:val="0"/>
          <w:lang w:eastAsia="en-US" w:bidi="ar-SA"/>
        </w:rPr>
      </w:pPr>
    </w:p>
    <w:p w14:paraId="1F05F364" w14:textId="77777777" w:rsidR="00E0107B" w:rsidRPr="00D50884" w:rsidRDefault="00E0107B" w:rsidP="00E0107B">
      <w:pPr>
        <w:keepNext/>
        <w:tabs>
          <w:tab w:val="left" w:pos="567"/>
        </w:tabs>
        <w:spacing w:after="0" w:line="240" w:lineRule="auto"/>
        <w:jc w:val="center"/>
        <w:outlineLvl w:val="1"/>
        <w:rPr>
          <w:rFonts w:ascii="Times New Roman" w:eastAsia="Times New Roman" w:hAnsi="Times New Roman"/>
          <w:b/>
          <w:snapToGrid w:val="0"/>
          <w:lang w:bidi="ar-SA"/>
        </w:rPr>
      </w:pPr>
      <w:r w:rsidRPr="00D50884">
        <w:rPr>
          <w:rFonts w:ascii="Times New Roman" w:eastAsia="Times New Roman" w:hAnsi="Times New Roman"/>
          <w:b/>
          <w:bCs/>
          <w:iCs/>
          <w:snapToGrid w:val="0"/>
          <w:lang w:bidi="ar-SA"/>
        </w:rPr>
        <w:t>III PRIEDAS</w:t>
      </w:r>
    </w:p>
    <w:p w14:paraId="42571347" w14:textId="77777777" w:rsidR="00E0107B" w:rsidRPr="00D50884" w:rsidRDefault="00E0107B" w:rsidP="00E0107B">
      <w:pPr>
        <w:tabs>
          <w:tab w:val="left" w:pos="567"/>
        </w:tabs>
        <w:spacing w:after="0" w:line="260" w:lineRule="exact"/>
        <w:rPr>
          <w:rFonts w:ascii="Times New Roman" w:eastAsia="Times New Roman" w:hAnsi="Times New Roman"/>
          <w:snapToGrid w:val="0"/>
          <w:lang w:eastAsia="en-US" w:bidi="ar-SA"/>
        </w:rPr>
      </w:pPr>
    </w:p>
    <w:p w14:paraId="218B5D5E" w14:textId="77777777" w:rsidR="00E0107B" w:rsidRPr="00D50884" w:rsidRDefault="00E0107B" w:rsidP="00E0107B">
      <w:pPr>
        <w:keepNext/>
        <w:tabs>
          <w:tab w:val="left" w:pos="567"/>
        </w:tabs>
        <w:spacing w:after="0" w:line="240" w:lineRule="auto"/>
        <w:jc w:val="center"/>
        <w:outlineLvl w:val="1"/>
        <w:rPr>
          <w:rFonts w:ascii="Times New Roman" w:eastAsia="Times New Roman" w:hAnsi="Times New Roman"/>
          <w:b/>
          <w:snapToGrid w:val="0"/>
          <w:lang w:bidi="ar-SA"/>
        </w:rPr>
      </w:pPr>
      <w:r w:rsidRPr="00D50884">
        <w:rPr>
          <w:rFonts w:ascii="Times New Roman" w:eastAsia="Times New Roman" w:hAnsi="Times New Roman"/>
          <w:b/>
          <w:bCs/>
          <w:iCs/>
          <w:snapToGrid w:val="0"/>
          <w:lang w:bidi="ar-SA"/>
        </w:rPr>
        <w:t>ŽENKLINIMAS IR PAKUOTĖS LAPELIS</w:t>
      </w:r>
    </w:p>
    <w:p w14:paraId="7A899911" w14:textId="77777777" w:rsidR="00E0107B" w:rsidRPr="00D50884" w:rsidRDefault="00E0107B" w:rsidP="00E0107B">
      <w:pPr>
        <w:tabs>
          <w:tab w:val="left" w:pos="567"/>
        </w:tabs>
        <w:spacing w:after="0" w:line="260" w:lineRule="exact"/>
        <w:rPr>
          <w:rFonts w:ascii="Times New Roman" w:eastAsia="Times New Roman" w:hAnsi="Times New Roman"/>
          <w:snapToGrid w:val="0"/>
          <w:lang w:eastAsia="en-US" w:bidi="ar-SA"/>
        </w:rPr>
      </w:pPr>
      <w:r w:rsidRPr="00D50884">
        <w:rPr>
          <w:rFonts w:ascii="Times New Roman" w:eastAsia="Times New Roman" w:hAnsi="Times New Roman"/>
          <w:snapToGrid w:val="0"/>
          <w:lang w:eastAsia="en-US" w:bidi="ar-SA"/>
        </w:rPr>
        <w:br w:type="page"/>
      </w:r>
    </w:p>
    <w:p w14:paraId="0BC20AAE" w14:textId="77777777" w:rsidR="00E0107B" w:rsidRPr="00D50884" w:rsidRDefault="00E0107B" w:rsidP="00E0107B">
      <w:pPr>
        <w:tabs>
          <w:tab w:val="left" w:pos="567"/>
        </w:tabs>
        <w:spacing w:after="0" w:line="260" w:lineRule="exact"/>
        <w:rPr>
          <w:rFonts w:ascii="Times New Roman" w:eastAsia="Times New Roman" w:hAnsi="Times New Roman"/>
          <w:snapToGrid w:val="0"/>
          <w:lang w:eastAsia="en-US" w:bidi="ar-SA"/>
        </w:rPr>
      </w:pPr>
    </w:p>
    <w:p w14:paraId="2E205F19" w14:textId="77777777" w:rsidR="00E0107B" w:rsidRPr="00D50884" w:rsidRDefault="00E0107B" w:rsidP="00E0107B">
      <w:pPr>
        <w:tabs>
          <w:tab w:val="left" w:pos="567"/>
        </w:tabs>
        <w:spacing w:after="0" w:line="260" w:lineRule="exact"/>
        <w:rPr>
          <w:rFonts w:ascii="Times New Roman" w:eastAsia="Times New Roman" w:hAnsi="Times New Roman"/>
          <w:snapToGrid w:val="0"/>
          <w:lang w:eastAsia="en-US" w:bidi="ar-SA"/>
        </w:rPr>
      </w:pPr>
    </w:p>
    <w:p w14:paraId="2AED0A2A" w14:textId="77777777" w:rsidR="00E0107B" w:rsidRPr="00D50884" w:rsidRDefault="00E0107B" w:rsidP="00E0107B">
      <w:pPr>
        <w:tabs>
          <w:tab w:val="left" w:pos="567"/>
        </w:tabs>
        <w:spacing w:after="0" w:line="260" w:lineRule="exact"/>
        <w:rPr>
          <w:rFonts w:ascii="Times New Roman" w:eastAsia="Times New Roman" w:hAnsi="Times New Roman"/>
          <w:snapToGrid w:val="0"/>
          <w:lang w:eastAsia="en-US" w:bidi="ar-SA"/>
        </w:rPr>
      </w:pPr>
    </w:p>
    <w:p w14:paraId="62ABBD0E" w14:textId="77777777" w:rsidR="00E0107B" w:rsidRPr="00D50884" w:rsidRDefault="00E0107B" w:rsidP="00E0107B">
      <w:pPr>
        <w:tabs>
          <w:tab w:val="left" w:pos="567"/>
        </w:tabs>
        <w:spacing w:after="0" w:line="260" w:lineRule="exact"/>
        <w:rPr>
          <w:rFonts w:ascii="Times New Roman" w:eastAsia="Times New Roman" w:hAnsi="Times New Roman"/>
          <w:snapToGrid w:val="0"/>
          <w:lang w:eastAsia="en-US" w:bidi="ar-SA"/>
        </w:rPr>
      </w:pPr>
    </w:p>
    <w:p w14:paraId="7180AD15" w14:textId="77777777" w:rsidR="00E0107B" w:rsidRPr="00D50884" w:rsidRDefault="00E0107B" w:rsidP="00E0107B">
      <w:pPr>
        <w:tabs>
          <w:tab w:val="left" w:pos="567"/>
        </w:tabs>
        <w:spacing w:after="0" w:line="260" w:lineRule="exact"/>
        <w:rPr>
          <w:rFonts w:ascii="Times New Roman" w:eastAsia="Times New Roman" w:hAnsi="Times New Roman"/>
          <w:snapToGrid w:val="0"/>
          <w:lang w:eastAsia="en-US" w:bidi="ar-SA"/>
        </w:rPr>
      </w:pPr>
    </w:p>
    <w:p w14:paraId="707CE727" w14:textId="77777777" w:rsidR="00E0107B" w:rsidRPr="00D50884" w:rsidRDefault="00E0107B" w:rsidP="00E0107B">
      <w:pPr>
        <w:tabs>
          <w:tab w:val="left" w:pos="567"/>
        </w:tabs>
        <w:spacing w:after="0" w:line="260" w:lineRule="exact"/>
        <w:rPr>
          <w:rFonts w:ascii="Times New Roman" w:eastAsia="Times New Roman" w:hAnsi="Times New Roman"/>
          <w:snapToGrid w:val="0"/>
          <w:lang w:eastAsia="en-US" w:bidi="ar-SA"/>
        </w:rPr>
      </w:pPr>
    </w:p>
    <w:p w14:paraId="02BCABFF" w14:textId="77777777" w:rsidR="00E0107B" w:rsidRPr="00D50884" w:rsidRDefault="00E0107B" w:rsidP="00E0107B">
      <w:pPr>
        <w:tabs>
          <w:tab w:val="left" w:pos="567"/>
        </w:tabs>
        <w:spacing w:after="0" w:line="260" w:lineRule="exact"/>
        <w:rPr>
          <w:rFonts w:ascii="Times New Roman" w:eastAsia="Times New Roman" w:hAnsi="Times New Roman"/>
          <w:snapToGrid w:val="0"/>
          <w:lang w:eastAsia="en-US" w:bidi="ar-SA"/>
        </w:rPr>
      </w:pPr>
    </w:p>
    <w:p w14:paraId="1B1F0D9C" w14:textId="77777777" w:rsidR="00E0107B" w:rsidRPr="00D50884" w:rsidRDefault="00E0107B" w:rsidP="00E0107B">
      <w:pPr>
        <w:tabs>
          <w:tab w:val="left" w:pos="567"/>
        </w:tabs>
        <w:spacing w:after="0" w:line="260" w:lineRule="exact"/>
        <w:rPr>
          <w:rFonts w:ascii="Times New Roman" w:eastAsia="Times New Roman" w:hAnsi="Times New Roman"/>
          <w:snapToGrid w:val="0"/>
          <w:lang w:eastAsia="en-US" w:bidi="ar-SA"/>
        </w:rPr>
      </w:pPr>
    </w:p>
    <w:p w14:paraId="1159E774" w14:textId="77777777" w:rsidR="00E0107B" w:rsidRPr="00D50884" w:rsidRDefault="00E0107B" w:rsidP="00E0107B">
      <w:pPr>
        <w:tabs>
          <w:tab w:val="left" w:pos="567"/>
        </w:tabs>
        <w:spacing w:after="0" w:line="260" w:lineRule="exact"/>
        <w:rPr>
          <w:rFonts w:ascii="Times New Roman" w:eastAsia="Times New Roman" w:hAnsi="Times New Roman"/>
          <w:snapToGrid w:val="0"/>
          <w:lang w:eastAsia="en-US" w:bidi="ar-SA"/>
        </w:rPr>
      </w:pPr>
    </w:p>
    <w:p w14:paraId="41110616" w14:textId="77777777" w:rsidR="00E0107B" w:rsidRPr="00D50884" w:rsidRDefault="00E0107B" w:rsidP="00E0107B">
      <w:pPr>
        <w:tabs>
          <w:tab w:val="left" w:pos="567"/>
        </w:tabs>
        <w:spacing w:after="0" w:line="260" w:lineRule="exact"/>
        <w:rPr>
          <w:rFonts w:ascii="Times New Roman" w:eastAsia="Times New Roman" w:hAnsi="Times New Roman"/>
          <w:snapToGrid w:val="0"/>
          <w:lang w:eastAsia="en-US" w:bidi="ar-SA"/>
        </w:rPr>
      </w:pPr>
    </w:p>
    <w:p w14:paraId="452355A1" w14:textId="77777777" w:rsidR="00E0107B" w:rsidRPr="00D50884" w:rsidRDefault="00E0107B" w:rsidP="00E0107B">
      <w:pPr>
        <w:tabs>
          <w:tab w:val="left" w:pos="567"/>
        </w:tabs>
        <w:spacing w:after="0" w:line="260" w:lineRule="exact"/>
        <w:rPr>
          <w:rFonts w:ascii="Times New Roman" w:eastAsia="Times New Roman" w:hAnsi="Times New Roman"/>
          <w:snapToGrid w:val="0"/>
          <w:lang w:eastAsia="en-US" w:bidi="ar-SA"/>
        </w:rPr>
      </w:pPr>
    </w:p>
    <w:p w14:paraId="7798E0F2" w14:textId="77777777" w:rsidR="00E0107B" w:rsidRPr="00D50884" w:rsidRDefault="00E0107B" w:rsidP="00E0107B">
      <w:pPr>
        <w:tabs>
          <w:tab w:val="left" w:pos="567"/>
        </w:tabs>
        <w:spacing w:after="0" w:line="260" w:lineRule="exact"/>
        <w:rPr>
          <w:rFonts w:ascii="Times New Roman" w:eastAsia="Times New Roman" w:hAnsi="Times New Roman"/>
          <w:snapToGrid w:val="0"/>
          <w:lang w:eastAsia="en-US" w:bidi="ar-SA"/>
        </w:rPr>
      </w:pPr>
    </w:p>
    <w:p w14:paraId="3EFA8D7D" w14:textId="77777777" w:rsidR="00E0107B" w:rsidRPr="00D50884" w:rsidRDefault="00E0107B" w:rsidP="00E0107B">
      <w:pPr>
        <w:tabs>
          <w:tab w:val="left" w:pos="567"/>
        </w:tabs>
        <w:spacing w:after="0" w:line="260" w:lineRule="exact"/>
        <w:rPr>
          <w:rFonts w:ascii="Times New Roman" w:eastAsia="Times New Roman" w:hAnsi="Times New Roman"/>
          <w:snapToGrid w:val="0"/>
          <w:lang w:eastAsia="en-US" w:bidi="ar-SA"/>
        </w:rPr>
      </w:pPr>
    </w:p>
    <w:p w14:paraId="2D12CBB4" w14:textId="77777777" w:rsidR="00E0107B" w:rsidRPr="00D50884" w:rsidRDefault="00E0107B" w:rsidP="00E0107B">
      <w:pPr>
        <w:tabs>
          <w:tab w:val="left" w:pos="567"/>
        </w:tabs>
        <w:spacing w:after="0" w:line="260" w:lineRule="exact"/>
        <w:rPr>
          <w:rFonts w:ascii="Times New Roman" w:eastAsia="Times New Roman" w:hAnsi="Times New Roman"/>
          <w:snapToGrid w:val="0"/>
          <w:lang w:eastAsia="en-US" w:bidi="ar-SA"/>
        </w:rPr>
      </w:pPr>
    </w:p>
    <w:p w14:paraId="451D8352" w14:textId="77777777" w:rsidR="00E0107B" w:rsidRPr="00D50884" w:rsidRDefault="00E0107B" w:rsidP="00E0107B">
      <w:pPr>
        <w:tabs>
          <w:tab w:val="left" w:pos="567"/>
        </w:tabs>
        <w:spacing w:after="0" w:line="260" w:lineRule="exact"/>
        <w:rPr>
          <w:rFonts w:ascii="Times New Roman" w:eastAsia="Times New Roman" w:hAnsi="Times New Roman"/>
          <w:snapToGrid w:val="0"/>
          <w:lang w:eastAsia="en-US" w:bidi="ar-SA"/>
        </w:rPr>
      </w:pPr>
    </w:p>
    <w:p w14:paraId="1843ACD8" w14:textId="77777777" w:rsidR="00E0107B" w:rsidRPr="00D50884" w:rsidRDefault="00E0107B" w:rsidP="00E0107B">
      <w:pPr>
        <w:tabs>
          <w:tab w:val="left" w:pos="567"/>
        </w:tabs>
        <w:spacing w:after="0" w:line="260" w:lineRule="exact"/>
        <w:rPr>
          <w:rFonts w:ascii="Times New Roman" w:eastAsia="Times New Roman" w:hAnsi="Times New Roman"/>
          <w:snapToGrid w:val="0"/>
          <w:lang w:eastAsia="en-US" w:bidi="ar-SA"/>
        </w:rPr>
      </w:pPr>
    </w:p>
    <w:p w14:paraId="774A9BF4" w14:textId="77777777" w:rsidR="00E0107B" w:rsidRPr="00D50884" w:rsidRDefault="00E0107B" w:rsidP="00E0107B">
      <w:pPr>
        <w:tabs>
          <w:tab w:val="left" w:pos="567"/>
        </w:tabs>
        <w:spacing w:after="0" w:line="260" w:lineRule="exact"/>
        <w:rPr>
          <w:rFonts w:ascii="Times New Roman" w:eastAsia="Times New Roman" w:hAnsi="Times New Roman"/>
          <w:snapToGrid w:val="0"/>
          <w:lang w:eastAsia="en-US" w:bidi="ar-SA"/>
        </w:rPr>
      </w:pPr>
    </w:p>
    <w:p w14:paraId="044DD668" w14:textId="77777777" w:rsidR="00E0107B" w:rsidRPr="00D50884" w:rsidRDefault="00E0107B" w:rsidP="00E0107B">
      <w:pPr>
        <w:tabs>
          <w:tab w:val="left" w:pos="567"/>
        </w:tabs>
        <w:spacing w:after="0" w:line="260" w:lineRule="exact"/>
        <w:rPr>
          <w:rFonts w:ascii="Times New Roman" w:eastAsia="Times New Roman" w:hAnsi="Times New Roman"/>
          <w:snapToGrid w:val="0"/>
          <w:lang w:eastAsia="en-US" w:bidi="ar-SA"/>
        </w:rPr>
      </w:pPr>
    </w:p>
    <w:p w14:paraId="39270383" w14:textId="77777777" w:rsidR="00E0107B" w:rsidRPr="00D50884" w:rsidRDefault="00E0107B" w:rsidP="00E0107B">
      <w:pPr>
        <w:tabs>
          <w:tab w:val="left" w:pos="567"/>
        </w:tabs>
        <w:spacing w:after="0" w:line="260" w:lineRule="exact"/>
        <w:rPr>
          <w:rFonts w:ascii="Times New Roman" w:eastAsia="Times New Roman" w:hAnsi="Times New Roman"/>
          <w:snapToGrid w:val="0"/>
          <w:lang w:eastAsia="en-US" w:bidi="ar-SA"/>
        </w:rPr>
      </w:pPr>
    </w:p>
    <w:p w14:paraId="28BE871E" w14:textId="77777777" w:rsidR="00E0107B" w:rsidRPr="00D50884" w:rsidRDefault="00E0107B" w:rsidP="00E0107B">
      <w:pPr>
        <w:tabs>
          <w:tab w:val="left" w:pos="567"/>
        </w:tabs>
        <w:spacing w:after="0" w:line="260" w:lineRule="exact"/>
        <w:rPr>
          <w:rFonts w:ascii="Times New Roman" w:eastAsia="Times New Roman" w:hAnsi="Times New Roman"/>
          <w:snapToGrid w:val="0"/>
          <w:lang w:eastAsia="en-US" w:bidi="ar-SA"/>
        </w:rPr>
      </w:pPr>
    </w:p>
    <w:p w14:paraId="30524B2A" w14:textId="77777777" w:rsidR="00E0107B" w:rsidRPr="00D50884" w:rsidRDefault="00E0107B" w:rsidP="00E0107B">
      <w:pPr>
        <w:tabs>
          <w:tab w:val="left" w:pos="567"/>
        </w:tabs>
        <w:spacing w:after="0" w:line="260" w:lineRule="exact"/>
        <w:rPr>
          <w:rFonts w:ascii="Times New Roman" w:eastAsia="Times New Roman" w:hAnsi="Times New Roman"/>
          <w:snapToGrid w:val="0"/>
          <w:lang w:eastAsia="en-US" w:bidi="ar-SA"/>
        </w:rPr>
      </w:pPr>
    </w:p>
    <w:p w14:paraId="601A45C0" w14:textId="77777777" w:rsidR="00E0107B" w:rsidRPr="00D50884" w:rsidRDefault="00E0107B" w:rsidP="00E0107B">
      <w:pPr>
        <w:tabs>
          <w:tab w:val="left" w:pos="567"/>
        </w:tabs>
        <w:spacing w:after="0" w:line="260" w:lineRule="exact"/>
        <w:rPr>
          <w:rFonts w:ascii="Times New Roman" w:eastAsia="Times New Roman" w:hAnsi="Times New Roman"/>
          <w:snapToGrid w:val="0"/>
          <w:lang w:eastAsia="en-US" w:bidi="ar-SA"/>
        </w:rPr>
      </w:pPr>
    </w:p>
    <w:p w14:paraId="6AF2B921" w14:textId="77777777" w:rsidR="00E0107B" w:rsidRPr="00D50884" w:rsidRDefault="00E0107B" w:rsidP="00E0107B">
      <w:pPr>
        <w:tabs>
          <w:tab w:val="left" w:pos="567"/>
        </w:tabs>
        <w:spacing w:after="0" w:line="260" w:lineRule="exact"/>
        <w:rPr>
          <w:rFonts w:ascii="Times New Roman" w:eastAsia="Times New Roman" w:hAnsi="Times New Roman"/>
          <w:snapToGrid w:val="0"/>
          <w:lang w:eastAsia="en-US" w:bidi="ar-SA"/>
        </w:rPr>
      </w:pPr>
    </w:p>
    <w:p w14:paraId="7CB513C8" w14:textId="77777777" w:rsidR="00E0107B" w:rsidRPr="00D50884" w:rsidRDefault="00E0107B" w:rsidP="00E0107B">
      <w:pPr>
        <w:keepNext/>
        <w:tabs>
          <w:tab w:val="left" w:pos="567"/>
        </w:tabs>
        <w:spacing w:after="0" w:line="240" w:lineRule="auto"/>
        <w:jc w:val="center"/>
        <w:outlineLvl w:val="1"/>
        <w:rPr>
          <w:rFonts w:ascii="Times New Roman" w:eastAsia="Times New Roman" w:hAnsi="Times New Roman"/>
          <w:b/>
          <w:snapToGrid w:val="0"/>
          <w:lang w:bidi="ar-SA"/>
        </w:rPr>
      </w:pPr>
      <w:r w:rsidRPr="00D50884">
        <w:rPr>
          <w:rFonts w:ascii="Times New Roman" w:eastAsia="Times New Roman" w:hAnsi="Times New Roman"/>
          <w:b/>
          <w:bCs/>
          <w:iCs/>
          <w:snapToGrid w:val="0"/>
          <w:lang w:bidi="ar-SA"/>
        </w:rPr>
        <w:t>A. ŽENKLINIMAS</w:t>
      </w:r>
    </w:p>
    <w:p w14:paraId="49C4D5F8" w14:textId="77777777" w:rsidR="00E0107B" w:rsidRPr="00D50884" w:rsidRDefault="00E0107B" w:rsidP="00E0107B">
      <w:pPr>
        <w:pBdr>
          <w:top w:val="single" w:sz="4" w:space="1" w:color="auto"/>
          <w:left w:val="single" w:sz="4" w:space="4" w:color="auto"/>
          <w:bottom w:val="single" w:sz="4" w:space="1" w:color="auto"/>
          <w:right w:val="single" w:sz="4" w:space="4" w:color="auto"/>
        </w:pBdr>
        <w:tabs>
          <w:tab w:val="left" w:pos="8505"/>
        </w:tabs>
        <w:spacing w:after="0" w:line="240" w:lineRule="auto"/>
        <w:jc w:val="both"/>
        <w:rPr>
          <w:rFonts w:ascii="Times New Roman" w:eastAsia="Times New Roman" w:hAnsi="Times New Roman"/>
          <w:b/>
          <w:bCs/>
          <w:color w:val="000000"/>
          <w:lang w:bidi="ar-SA"/>
        </w:rPr>
      </w:pPr>
      <w:r w:rsidRPr="00D50884">
        <w:rPr>
          <w:rFonts w:ascii="Times New Roman" w:eastAsia="Times New Roman" w:hAnsi="Times New Roman"/>
          <w:snapToGrid w:val="0"/>
          <w:lang w:eastAsia="en-US" w:bidi="ar-SA"/>
        </w:rPr>
        <w:br w:type="page"/>
      </w:r>
      <w:r w:rsidRPr="00D50884">
        <w:rPr>
          <w:rFonts w:ascii="Times New Roman" w:eastAsia="Times New Roman" w:hAnsi="Times New Roman"/>
          <w:b/>
          <w:lang w:bidi="ar-SA"/>
        </w:rPr>
        <w:t>INFORMACIJA ANT IŠORINĖS PAKUOTĖS</w:t>
      </w:r>
    </w:p>
    <w:p w14:paraId="1F515DBE" w14:textId="77777777" w:rsidR="00E0107B" w:rsidRPr="00D50884" w:rsidRDefault="00E0107B" w:rsidP="00E0107B">
      <w:pPr>
        <w:pBdr>
          <w:top w:val="single" w:sz="4" w:space="1" w:color="auto"/>
          <w:left w:val="single" w:sz="4" w:space="4" w:color="auto"/>
          <w:bottom w:val="single" w:sz="4" w:space="1" w:color="auto"/>
          <w:right w:val="single" w:sz="4" w:space="4" w:color="auto"/>
        </w:pBdr>
        <w:tabs>
          <w:tab w:val="left" w:pos="8505"/>
        </w:tabs>
        <w:spacing w:after="0" w:line="240" w:lineRule="auto"/>
        <w:jc w:val="both"/>
        <w:rPr>
          <w:rFonts w:ascii="Times New Roman" w:eastAsia="Times New Roman" w:hAnsi="Times New Roman"/>
          <w:b/>
          <w:bCs/>
          <w:color w:val="000000"/>
          <w:lang w:bidi="ar-SA"/>
        </w:rPr>
      </w:pPr>
    </w:p>
    <w:p w14:paraId="0F8602EA" w14:textId="71CF50B4" w:rsidR="00E0107B" w:rsidRPr="00D50884" w:rsidRDefault="00C63E70" w:rsidP="00E0107B">
      <w:pPr>
        <w:pBdr>
          <w:top w:val="single" w:sz="4" w:space="1" w:color="auto"/>
          <w:left w:val="single" w:sz="4" w:space="4" w:color="auto"/>
          <w:bottom w:val="single" w:sz="4" w:space="1" w:color="auto"/>
          <w:right w:val="single" w:sz="4" w:space="4" w:color="auto"/>
        </w:pBdr>
        <w:tabs>
          <w:tab w:val="left" w:pos="8505"/>
        </w:tabs>
        <w:spacing w:after="0" w:line="240" w:lineRule="auto"/>
        <w:jc w:val="both"/>
        <w:rPr>
          <w:rFonts w:ascii="Times New Roman" w:eastAsia="Times New Roman" w:hAnsi="Times New Roman"/>
          <w:b/>
          <w:bCs/>
          <w:color w:val="000000"/>
          <w:lang w:bidi="ar-SA"/>
        </w:rPr>
      </w:pPr>
      <w:r w:rsidRPr="00D50884">
        <w:rPr>
          <w:rFonts w:ascii="Times New Roman" w:eastAsia="Times New Roman" w:hAnsi="Times New Roman"/>
          <w:b/>
          <w:lang w:bidi="ar-SA"/>
        </w:rPr>
        <w:t xml:space="preserve">IŠORINĖ </w:t>
      </w:r>
      <w:r w:rsidR="008C4E65" w:rsidRPr="00D50884">
        <w:rPr>
          <w:rFonts w:ascii="Times New Roman" w:eastAsia="Times New Roman" w:hAnsi="Times New Roman"/>
          <w:b/>
          <w:lang w:bidi="ar-SA"/>
        </w:rPr>
        <w:t>KARTONO</w:t>
      </w:r>
      <w:r w:rsidR="00E0107B" w:rsidRPr="00D50884">
        <w:rPr>
          <w:rFonts w:ascii="Times New Roman" w:eastAsia="Times New Roman" w:hAnsi="Times New Roman"/>
          <w:b/>
          <w:lang w:bidi="ar-SA"/>
        </w:rPr>
        <w:t xml:space="preserve"> DĖŽUTĖ</w:t>
      </w:r>
    </w:p>
    <w:p w14:paraId="232A8A06" w14:textId="77777777" w:rsidR="00E0107B" w:rsidRPr="00D50884" w:rsidRDefault="00E0107B" w:rsidP="00E0107B">
      <w:pPr>
        <w:tabs>
          <w:tab w:val="left" w:pos="8505"/>
        </w:tabs>
        <w:autoSpaceDE w:val="0"/>
        <w:autoSpaceDN w:val="0"/>
        <w:adjustRightInd w:val="0"/>
        <w:spacing w:after="0" w:line="240" w:lineRule="auto"/>
        <w:jc w:val="both"/>
        <w:rPr>
          <w:rFonts w:ascii="Times New Roman" w:eastAsia="Times New Roman" w:hAnsi="Times New Roman"/>
          <w:lang w:bidi="ar-SA"/>
        </w:rPr>
      </w:pPr>
    </w:p>
    <w:p w14:paraId="31FDD8CE" w14:textId="77777777" w:rsidR="00E0107B" w:rsidRPr="00D50884" w:rsidRDefault="00E0107B" w:rsidP="00E0107B">
      <w:pPr>
        <w:tabs>
          <w:tab w:val="left" w:pos="8505"/>
        </w:tabs>
        <w:autoSpaceDE w:val="0"/>
        <w:autoSpaceDN w:val="0"/>
        <w:adjustRightInd w:val="0"/>
        <w:spacing w:after="0" w:line="240" w:lineRule="auto"/>
        <w:jc w:val="both"/>
        <w:rPr>
          <w:rFonts w:ascii="Times New Roman" w:eastAsia="Times New Roman" w:hAnsi="Times New Roman"/>
          <w:lang w:bidi="ar-SA"/>
        </w:rPr>
      </w:pPr>
    </w:p>
    <w:p w14:paraId="72731B64" w14:textId="77777777" w:rsidR="00E0107B" w:rsidRPr="00D50884" w:rsidRDefault="00E0107B" w:rsidP="00E0107B">
      <w:pPr>
        <w:pBdr>
          <w:top w:val="single" w:sz="4" w:space="1" w:color="auto"/>
          <w:left w:val="single" w:sz="4" w:space="4" w:color="auto"/>
          <w:bottom w:val="single" w:sz="4" w:space="1" w:color="auto"/>
          <w:right w:val="single" w:sz="4" w:space="4" w:color="auto"/>
        </w:pBdr>
        <w:tabs>
          <w:tab w:val="left" w:pos="8505"/>
        </w:tabs>
        <w:spacing w:after="0" w:line="240" w:lineRule="auto"/>
        <w:ind w:left="567" w:hanging="567"/>
        <w:jc w:val="both"/>
        <w:rPr>
          <w:rFonts w:ascii="Times New Roman" w:eastAsia="Times New Roman" w:hAnsi="Times New Roman"/>
          <w:b/>
          <w:bCs/>
          <w:lang w:bidi="ar-SA"/>
        </w:rPr>
      </w:pPr>
      <w:r w:rsidRPr="00D50884">
        <w:rPr>
          <w:rFonts w:ascii="Times New Roman" w:eastAsia="Times New Roman" w:hAnsi="Times New Roman"/>
          <w:b/>
          <w:lang w:bidi="ar-SA"/>
        </w:rPr>
        <w:t>1.</w:t>
      </w:r>
      <w:r w:rsidRPr="00D50884">
        <w:rPr>
          <w:rFonts w:ascii="Times New Roman" w:eastAsia="Times New Roman" w:hAnsi="Times New Roman"/>
          <w:b/>
          <w:lang w:bidi="ar-SA"/>
        </w:rPr>
        <w:tab/>
        <w:t>VAISTINIO PREPARATO PAVADINIMAS</w:t>
      </w:r>
    </w:p>
    <w:p w14:paraId="44EED340" w14:textId="77777777" w:rsidR="00E0107B" w:rsidRPr="00D50884" w:rsidRDefault="00E0107B" w:rsidP="00E0107B">
      <w:pPr>
        <w:tabs>
          <w:tab w:val="left" w:pos="8505"/>
        </w:tabs>
        <w:spacing w:after="0" w:line="240" w:lineRule="auto"/>
        <w:jc w:val="both"/>
        <w:rPr>
          <w:rFonts w:ascii="Times New Roman" w:eastAsia="Times New Roman" w:hAnsi="Times New Roman"/>
          <w:b/>
          <w:bCs/>
          <w:lang w:bidi="ar-SA"/>
        </w:rPr>
      </w:pPr>
    </w:p>
    <w:p w14:paraId="65BA8B18" w14:textId="0AC02577" w:rsidR="00BA0F1B" w:rsidRPr="00D50884" w:rsidRDefault="00305336" w:rsidP="00BA0F1B">
      <w:pPr>
        <w:widowControl w:val="0"/>
        <w:autoSpaceDE w:val="0"/>
        <w:autoSpaceDN w:val="0"/>
        <w:adjustRightInd w:val="0"/>
        <w:spacing w:after="0" w:line="240" w:lineRule="auto"/>
        <w:rPr>
          <w:rFonts w:ascii="Times New Roman" w:hAnsi="Times New Roman"/>
        </w:rPr>
      </w:pPr>
      <w:r w:rsidRPr="00D50884">
        <w:rPr>
          <w:rFonts w:ascii="Times New Roman" w:hAnsi="Times New Roman"/>
        </w:rPr>
        <w:t>Mirabegron</w:t>
      </w:r>
      <w:r w:rsidR="00962664" w:rsidRPr="00D50884">
        <w:rPr>
          <w:rFonts w:ascii="Times New Roman" w:hAnsi="Times New Roman"/>
        </w:rPr>
        <w:t xml:space="preserve"> Zentiva</w:t>
      </w:r>
      <w:r w:rsidR="00BA0F1B" w:rsidRPr="00D50884">
        <w:rPr>
          <w:rFonts w:ascii="Times New Roman" w:hAnsi="Times New Roman"/>
        </w:rPr>
        <w:t xml:space="preserve"> </w:t>
      </w:r>
      <w:r w:rsidR="00962664" w:rsidRPr="00D50884">
        <w:rPr>
          <w:rFonts w:ascii="Times New Roman" w:hAnsi="Times New Roman"/>
        </w:rPr>
        <w:t>50 mg</w:t>
      </w:r>
      <w:r w:rsidR="00BA0F1B" w:rsidRPr="00D50884">
        <w:rPr>
          <w:rFonts w:ascii="Times New Roman" w:hAnsi="Times New Roman"/>
        </w:rPr>
        <w:t xml:space="preserve"> </w:t>
      </w:r>
      <w:bookmarkStart w:id="1" w:name="_Hlk173154803"/>
      <w:r w:rsidR="00DB1657" w:rsidRPr="00D50884">
        <w:rPr>
          <w:rFonts w:ascii="Times New Roman" w:hAnsi="Times New Roman"/>
        </w:rPr>
        <w:t xml:space="preserve">pailginto atpalaidavimo </w:t>
      </w:r>
      <w:bookmarkEnd w:id="1"/>
      <w:r w:rsidR="00DB1657" w:rsidRPr="00D50884">
        <w:rPr>
          <w:rFonts w:ascii="Times New Roman" w:hAnsi="Times New Roman"/>
        </w:rPr>
        <w:t>tabletės</w:t>
      </w:r>
    </w:p>
    <w:p w14:paraId="06B572AC" w14:textId="39B38A3D" w:rsidR="00BF0457" w:rsidRPr="00D50884" w:rsidRDefault="00DB1657" w:rsidP="00BF0457">
      <w:pPr>
        <w:tabs>
          <w:tab w:val="left" w:pos="8505"/>
        </w:tabs>
        <w:spacing w:after="0" w:line="240" w:lineRule="auto"/>
        <w:jc w:val="both"/>
        <w:rPr>
          <w:rFonts w:ascii="Times New Roman" w:eastAsia="Times New Roman" w:hAnsi="Times New Roman"/>
          <w:i/>
          <w:iCs/>
          <w:lang w:bidi="ar-SA"/>
        </w:rPr>
      </w:pPr>
      <w:r w:rsidRPr="00D50884">
        <w:rPr>
          <w:rFonts w:ascii="Times New Roman" w:hAnsi="Times New Roman"/>
          <w:i/>
          <w:iCs/>
        </w:rPr>
        <w:t>mirabegronum</w:t>
      </w:r>
    </w:p>
    <w:p w14:paraId="19F65795" w14:textId="77777777" w:rsidR="00BA0F1B" w:rsidRPr="00D50884" w:rsidRDefault="00BA0F1B" w:rsidP="00E0107B">
      <w:pPr>
        <w:tabs>
          <w:tab w:val="left" w:pos="8505"/>
        </w:tabs>
        <w:spacing w:after="0" w:line="240" w:lineRule="auto"/>
        <w:jc w:val="both"/>
        <w:rPr>
          <w:rFonts w:ascii="Times New Roman" w:eastAsia="Times New Roman" w:hAnsi="Times New Roman"/>
          <w:lang w:bidi="ar-SA"/>
        </w:rPr>
      </w:pPr>
    </w:p>
    <w:p w14:paraId="217B7825" w14:textId="77777777" w:rsidR="00E0107B" w:rsidRPr="00D50884" w:rsidRDefault="00E0107B" w:rsidP="00E0107B">
      <w:pPr>
        <w:tabs>
          <w:tab w:val="left" w:pos="8505"/>
        </w:tabs>
        <w:spacing w:after="0" w:line="240" w:lineRule="auto"/>
        <w:jc w:val="both"/>
        <w:rPr>
          <w:rFonts w:ascii="Times New Roman" w:eastAsia="Times New Roman" w:hAnsi="Times New Roman"/>
          <w:lang w:bidi="ar-SA"/>
        </w:rPr>
      </w:pPr>
    </w:p>
    <w:p w14:paraId="18BCDC04" w14:textId="77777777" w:rsidR="00E0107B" w:rsidRPr="00D50884" w:rsidRDefault="00E0107B" w:rsidP="00E0107B">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b/>
          <w:snapToGrid w:val="0"/>
          <w:lang w:eastAsia="en-US" w:bidi="ar-SA"/>
        </w:rPr>
      </w:pPr>
      <w:r w:rsidRPr="00D50884">
        <w:rPr>
          <w:rFonts w:ascii="Times New Roman" w:eastAsia="Times New Roman" w:hAnsi="Times New Roman"/>
          <w:b/>
          <w:snapToGrid w:val="0"/>
          <w:lang w:eastAsia="en-US" w:bidi="ar-SA"/>
        </w:rPr>
        <w:t>2.</w:t>
      </w:r>
      <w:r w:rsidRPr="00D50884">
        <w:rPr>
          <w:rFonts w:ascii="Times New Roman" w:eastAsia="Times New Roman" w:hAnsi="Times New Roman"/>
          <w:b/>
          <w:snapToGrid w:val="0"/>
          <w:lang w:eastAsia="en-US" w:bidi="ar-SA"/>
        </w:rPr>
        <w:tab/>
        <w:t>VEIKLIOJI (-IOS) MEDŽIAGA (-OS) IR JOS (-Ų) KIEKIS (-IAI)</w:t>
      </w:r>
    </w:p>
    <w:p w14:paraId="20513E40" w14:textId="77777777" w:rsidR="00E0107B" w:rsidRPr="00D50884" w:rsidRDefault="00E0107B" w:rsidP="00E0107B">
      <w:pPr>
        <w:tabs>
          <w:tab w:val="left" w:pos="8505"/>
        </w:tabs>
        <w:spacing w:after="0" w:line="240" w:lineRule="auto"/>
        <w:jc w:val="both"/>
        <w:rPr>
          <w:rFonts w:ascii="Times New Roman" w:eastAsia="Times New Roman" w:hAnsi="Times New Roman"/>
          <w:b/>
          <w:bCs/>
          <w:lang w:bidi="ar-SA"/>
        </w:rPr>
      </w:pPr>
    </w:p>
    <w:p w14:paraId="67CDEAF3" w14:textId="590CBC56" w:rsidR="00E0107B" w:rsidRPr="00D50884" w:rsidRDefault="00E0107B" w:rsidP="00E0107B">
      <w:pPr>
        <w:tabs>
          <w:tab w:val="left" w:pos="8505"/>
        </w:tabs>
        <w:spacing w:after="0" w:line="240" w:lineRule="auto"/>
        <w:jc w:val="both"/>
        <w:rPr>
          <w:rFonts w:ascii="Times New Roman" w:eastAsia="Times New Roman" w:hAnsi="Times New Roman"/>
          <w:lang w:bidi="ar-SA"/>
        </w:rPr>
      </w:pPr>
      <w:r w:rsidRPr="00D50884">
        <w:rPr>
          <w:rFonts w:ascii="Times New Roman" w:eastAsia="Times New Roman" w:hAnsi="Times New Roman"/>
          <w:lang w:bidi="ar-SA"/>
        </w:rPr>
        <w:t xml:space="preserve">Kiekvienoje </w:t>
      </w:r>
      <w:r w:rsidR="007233AC" w:rsidRPr="00D50884">
        <w:rPr>
          <w:rFonts w:ascii="Times New Roman" w:hAnsi="Times New Roman"/>
        </w:rPr>
        <w:t xml:space="preserve">pailginto atpalaidavimo </w:t>
      </w:r>
      <w:r w:rsidR="00DB1657" w:rsidRPr="00D50884">
        <w:rPr>
          <w:rFonts w:ascii="Times New Roman" w:eastAsia="Times New Roman" w:hAnsi="Times New Roman"/>
          <w:lang w:bidi="ar-SA"/>
        </w:rPr>
        <w:t>tabletėje</w:t>
      </w:r>
      <w:r w:rsidRPr="00D50884">
        <w:rPr>
          <w:rFonts w:ascii="Times New Roman" w:eastAsia="Times New Roman" w:hAnsi="Times New Roman"/>
          <w:lang w:bidi="ar-SA"/>
        </w:rPr>
        <w:t xml:space="preserve"> yra </w:t>
      </w:r>
      <w:r w:rsidR="00962664" w:rsidRPr="00D50884">
        <w:rPr>
          <w:rFonts w:ascii="Times New Roman" w:eastAsia="Times New Roman" w:hAnsi="Times New Roman"/>
          <w:lang w:bidi="ar-SA"/>
        </w:rPr>
        <w:t>50 mg</w:t>
      </w:r>
      <w:r w:rsidRPr="00D50884">
        <w:rPr>
          <w:rFonts w:ascii="Times New Roman" w:eastAsia="Times New Roman" w:hAnsi="Times New Roman"/>
          <w:lang w:bidi="ar-SA"/>
        </w:rPr>
        <w:t xml:space="preserve"> </w:t>
      </w:r>
      <w:r w:rsidR="00DB1657" w:rsidRPr="00D50884">
        <w:rPr>
          <w:rFonts w:ascii="Times New Roman" w:eastAsia="Times New Roman" w:hAnsi="Times New Roman"/>
          <w:lang w:bidi="ar-SA"/>
        </w:rPr>
        <w:t>m</w:t>
      </w:r>
      <w:r w:rsidR="00305336" w:rsidRPr="00D50884">
        <w:rPr>
          <w:rFonts w:ascii="Times New Roman" w:eastAsia="Times New Roman" w:hAnsi="Times New Roman"/>
          <w:lang w:bidi="ar-SA"/>
        </w:rPr>
        <w:t>irabegron</w:t>
      </w:r>
      <w:r w:rsidR="00186B20" w:rsidRPr="00D50884">
        <w:rPr>
          <w:rFonts w:ascii="Times New Roman" w:eastAsia="Times New Roman" w:hAnsi="Times New Roman"/>
          <w:lang w:bidi="ar-SA"/>
        </w:rPr>
        <w:t>o</w:t>
      </w:r>
      <w:r w:rsidRPr="00D50884">
        <w:rPr>
          <w:rFonts w:ascii="Times New Roman" w:eastAsia="Times New Roman" w:hAnsi="Times New Roman"/>
          <w:lang w:bidi="ar-SA"/>
        </w:rPr>
        <w:t>.</w:t>
      </w:r>
    </w:p>
    <w:p w14:paraId="61BB53FA" w14:textId="77777777" w:rsidR="00E0107B" w:rsidRPr="00D50884" w:rsidRDefault="00E0107B" w:rsidP="00E0107B">
      <w:pPr>
        <w:tabs>
          <w:tab w:val="left" w:pos="8505"/>
        </w:tabs>
        <w:spacing w:after="0" w:line="240" w:lineRule="auto"/>
        <w:jc w:val="both"/>
        <w:rPr>
          <w:rFonts w:ascii="Times New Roman" w:eastAsia="Times New Roman" w:hAnsi="Times New Roman"/>
          <w:b/>
          <w:bCs/>
          <w:lang w:bidi="ar-SA"/>
        </w:rPr>
      </w:pPr>
    </w:p>
    <w:p w14:paraId="6A9186A5" w14:textId="77777777" w:rsidR="00E0107B" w:rsidRPr="00D50884" w:rsidRDefault="00E0107B" w:rsidP="00E0107B">
      <w:pPr>
        <w:tabs>
          <w:tab w:val="left" w:pos="8505"/>
        </w:tabs>
        <w:spacing w:after="0" w:line="240" w:lineRule="auto"/>
        <w:jc w:val="both"/>
        <w:rPr>
          <w:rFonts w:ascii="Times New Roman" w:eastAsia="Times New Roman" w:hAnsi="Times New Roman"/>
          <w:b/>
          <w:bCs/>
          <w:lang w:bidi="ar-SA"/>
        </w:rPr>
      </w:pPr>
    </w:p>
    <w:p w14:paraId="6BE74633" w14:textId="77777777" w:rsidR="00E0107B" w:rsidRPr="00D50884" w:rsidRDefault="00E0107B" w:rsidP="00E0107B">
      <w:pPr>
        <w:pBdr>
          <w:top w:val="single" w:sz="4" w:space="1" w:color="auto"/>
          <w:left w:val="single" w:sz="4" w:space="4" w:color="auto"/>
          <w:bottom w:val="single" w:sz="4" w:space="1" w:color="auto"/>
          <w:right w:val="single" w:sz="4" w:space="4" w:color="auto"/>
        </w:pBdr>
        <w:tabs>
          <w:tab w:val="left" w:pos="8505"/>
        </w:tabs>
        <w:spacing w:after="0" w:line="240" w:lineRule="auto"/>
        <w:ind w:left="567" w:hanging="567"/>
        <w:jc w:val="both"/>
        <w:rPr>
          <w:rFonts w:ascii="Times New Roman" w:eastAsia="Times New Roman" w:hAnsi="Times New Roman"/>
          <w:b/>
          <w:bCs/>
          <w:lang w:bidi="ar-SA"/>
        </w:rPr>
      </w:pPr>
      <w:r w:rsidRPr="00D50884">
        <w:rPr>
          <w:rFonts w:ascii="Times New Roman" w:eastAsia="Times New Roman" w:hAnsi="Times New Roman"/>
          <w:b/>
          <w:lang w:bidi="ar-SA"/>
        </w:rPr>
        <w:t>3.</w:t>
      </w:r>
      <w:r w:rsidRPr="00D50884">
        <w:rPr>
          <w:rFonts w:ascii="Times New Roman" w:eastAsia="Times New Roman" w:hAnsi="Times New Roman"/>
          <w:b/>
          <w:lang w:bidi="ar-SA"/>
        </w:rPr>
        <w:tab/>
        <w:t>PAGALBINIŲ MEDŽIAGŲ SĄRAŠAS</w:t>
      </w:r>
    </w:p>
    <w:p w14:paraId="227CFFB3" w14:textId="31FC9C00" w:rsidR="00E0107B" w:rsidRPr="00D50884" w:rsidRDefault="00E0107B" w:rsidP="00E0107B">
      <w:pPr>
        <w:tabs>
          <w:tab w:val="left" w:pos="8505"/>
        </w:tabs>
        <w:spacing w:after="0" w:line="240" w:lineRule="auto"/>
        <w:rPr>
          <w:rFonts w:ascii="Times New Roman" w:eastAsia="Times New Roman" w:hAnsi="Times New Roman"/>
          <w:b/>
          <w:bCs/>
          <w:lang w:bidi="ar-SA"/>
        </w:rPr>
      </w:pPr>
    </w:p>
    <w:p w14:paraId="650E936E" w14:textId="77777777" w:rsidR="00186B20" w:rsidRPr="00D50884" w:rsidRDefault="00186B20" w:rsidP="00E0107B">
      <w:pPr>
        <w:tabs>
          <w:tab w:val="left" w:pos="8505"/>
        </w:tabs>
        <w:spacing w:after="0" w:line="240" w:lineRule="auto"/>
        <w:jc w:val="both"/>
        <w:rPr>
          <w:rFonts w:ascii="Times New Roman" w:eastAsia="Times New Roman" w:hAnsi="Times New Roman"/>
          <w:b/>
          <w:bCs/>
          <w:lang w:bidi="ar-SA"/>
        </w:rPr>
      </w:pPr>
    </w:p>
    <w:p w14:paraId="77872056" w14:textId="77777777" w:rsidR="00E0107B" w:rsidRPr="00D50884" w:rsidRDefault="00E0107B" w:rsidP="00E0107B">
      <w:pPr>
        <w:pBdr>
          <w:top w:val="single" w:sz="4" w:space="1" w:color="auto"/>
          <w:left w:val="single" w:sz="4" w:space="4" w:color="auto"/>
          <w:bottom w:val="single" w:sz="4" w:space="0" w:color="auto"/>
          <w:right w:val="single" w:sz="4" w:space="4" w:color="auto"/>
        </w:pBdr>
        <w:tabs>
          <w:tab w:val="left" w:pos="8505"/>
        </w:tabs>
        <w:spacing w:after="0" w:line="240" w:lineRule="auto"/>
        <w:ind w:left="567" w:hanging="567"/>
        <w:jc w:val="both"/>
        <w:rPr>
          <w:rFonts w:ascii="Times New Roman" w:eastAsia="Times New Roman" w:hAnsi="Times New Roman"/>
          <w:b/>
          <w:bCs/>
          <w:lang w:bidi="ar-SA"/>
        </w:rPr>
      </w:pPr>
      <w:r w:rsidRPr="00D50884">
        <w:rPr>
          <w:rFonts w:ascii="Times New Roman" w:eastAsia="Times New Roman" w:hAnsi="Times New Roman"/>
          <w:b/>
          <w:lang w:bidi="ar-SA"/>
        </w:rPr>
        <w:t xml:space="preserve">4. </w:t>
      </w:r>
      <w:r w:rsidRPr="00D50884">
        <w:rPr>
          <w:rFonts w:ascii="Times New Roman" w:eastAsia="Times New Roman" w:hAnsi="Times New Roman"/>
          <w:b/>
          <w:lang w:bidi="ar-SA"/>
        </w:rPr>
        <w:tab/>
        <w:t>FARMACINĖ FORMA IR KIEKIS PAKUOTĖJE</w:t>
      </w:r>
    </w:p>
    <w:p w14:paraId="15F087A5" w14:textId="77777777" w:rsidR="00E0107B" w:rsidRPr="00D50884" w:rsidRDefault="00E0107B" w:rsidP="00E0107B">
      <w:pPr>
        <w:tabs>
          <w:tab w:val="left" w:pos="8505"/>
        </w:tabs>
        <w:spacing w:after="0" w:line="240" w:lineRule="auto"/>
        <w:jc w:val="both"/>
        <w:rPr>
          <w:rFonts w:ascii="Times New Roman" w:eastAsia="Times New Roman" w:hAnsi="Times New Roman"/>
          <w:lang w:bidi="ar-SA"/>
        </w:rPr>
      </w:pPr>
    </w:p>
    <w:p w14:paraId="479076EB" w14:textId="4BD367A9" w:rsidR="00E0107B" w:rsidRPr="00D50884" w:rsidRDefault="00DB1657" w:rsidP="00E0107B">
      <w:pPr>
        <w:tabs>
          <w:tab w:val="left" w:pos="8505"/>
        </w:tabs>
        <w:autoSpaceDE w:val="0"/>
        <w:autoSpaceDN w:val="0"/>
        <w:adjustRightInd w:val="0"/>
        <w:spacing w:after="0" w:line="240" w:lineRule="auto"/>
        <w:rPr>
          <w:rFonts w:ascii="Times New Roman" w:eastAsia="Times New Roman" w:hAnsi="Times New Roman"/>
          <w:color w:val="000000"/>
          <w:lang w:bidi="ar-SA"/>
        </w:rPr>
      </w:pPr>
      <w:r w:rsidRPr="00D50884">
        <w:rPr>
          <w:rFonts w:ascii="Times New Roman" w:eastAsia="Times New Roman" w:hAnsi="Times New Roman"/>
          <w:color w:val="000000"/>
          <w:highlight w:val="lightGray"/>
          <w:lang w:bidi="ar-SA"/>
        </w:rPr>
        <w:t>Pailginto atpalaidavimo tabletė</w:t>
      </w:r>
    </w:p>
    <w:p w14:paraId="0C2EF522" w14:textId="12929379" w:rsidR="00E0107B" w:rsidRPr="00D50884" w:rsidRDefault="00E0107B" w:rsidP="00E0107B">
      <w:pPr>
        <w:tabs>
          <w:tab w:val="left" w:pos="8505"/>
        </w:tabs>
        <w:autoSpaceDE w:val="0"/>
        <w:autoSpaceDN w:val="0"/>
        <w:adjustRightInd w:val="0"/>
        <w:spacing w:after="0" w:line="240" w:lineRule="auto"/>
        <w:rPr>
          <w:rFonts w:ascii="Times New Roman" w:eastAsia="Times New Roman" w:hAnsi="Times New Roman"/>
          <w:color w:val="000000"/>
          <w:lang w:bidi="ar-SA"/>
        </w:rPr>
      </w:pPr>
    </w:p>
    <w:p w14:paraId="062FBB7F" w14:textId="7180AB53" w:rsidR="00DB1657" w:rsidRPr="00D50884" w:rsidRDefault="00DB1657" w:rsidP="00DB1657">
      <w:pPr>
        <w:tabs>
          <w:tab w:val="left" w:pos="8505"/>
        </w:tabs>
        <w:spacing w:after="0" w:line="240" w:lineRule="auto"/>
        <w:jc w:val="both"/>
        <w:rPr>
          <w:rFonts w:ascii="Times New Roman" w:eastAsia="Times New Roman" w:hAnsi="Times New Roman"/>
          <w:lang w:bidi="ar-SA"/>
        </w:rPr>
      </w:pPr>
      <w:r w:rsidRPr="00D50884">
        <w:rPr>
          <w:rFonts w:ascii="Times New Roman" w:eastAsia="Times New Roman" w:hAnsi="Times New Roman"/>
          <w:lang w:bidi="ar-SA"/>
        </w:rPr>
        <w:t>10 pailginto atpalaidavimo tablečių</w:t>
      </w:r>
    </w:p>
    <w:p w14:paraId="7038A118" w14:textId="6B9963AA" w:rsidR="00DB1657" w:rsidRPr="00D50884" w:rsidRDefault="00DB1657" w:rsidP="00DB1657">
      <w:pPr>
        <w:tabs>
          <w:tab w:val="left" w:pos="8505"/>
        </w:tabs>
        <w:spacing w:after="0" w:line="240" w:lineRule="auto"/>
        <w:jc w:val="both"/>
        <w:rPr>
          <w:rFonts w:ascii="Times New Roman" w:eastAsia="Times New Roman" w:hAnsi="Times New Roman"/>
          <w:highlight w:val="lightGray"/>
          <w:lang w:bidi="ar-SA"/>
        </w:rPr>
      </w:pPr>
      <w:r w:rsidRPr="00D50884">
        <w:rPr>
          <w:rFonts w:ascii="Times New Roman" w:eastAsia="Times New Roman" w:hAnsi="Times New Roman"/>
          <w:highlight w:val="lightGray"/>
          <w:lang w:bidi="ar-SA"/>
        </w:rPr>
        <w:t>20 pailginto atpalaidavimo tablečių</w:t>
      </w:r>
    </w:p>
    <w:p w14:paraId="47890B22" w14:textId="432070B4" w:rsidR="00DB1657" w:rsidRPr="00D50884" w:rsidRDefault="00DB1657" w:rsidP="00DB1657">
      <w:pPr>
        <w:tabs>
          <w:tab w:val="left" w:pos="8505"/>
        </w:tabs>
        <w:spacing w:after="0" w:line="240" w:lineRule="auto"/>
        <w:jc w:val="both"/>
        <w:rPr>
          <w:rFonts w:ascii="Times New Roman" w:eastAsia="Times New Roman" w:hAnsi="Times New Roman"/>
          <w:highlight w:val="lightGray"/>
          <w:lang w:bidi="ar-SA"/>
        </w:rPr>
      </w:pPr>
      <w:r w:rsidRPr="00D50884">
        <w:rPr>
          <w:rFonts w:ascii="Times New Roman" w:eastAsia="Times New Roman" w:hAnsi="Times New Roman"/>
          <w:highlight w:val="lightGray"/>
          <w:lang w:bidi="ar-SA"/>
        </w:rPr>
        <w:t>30 pailginto atpalaidavimo tablečių</w:t>
      </w:r>
    </w:p>
    <w:p w14:paraId="6F7CE31A" w14:textId="17C54E98" w:rsidR="00DB1657" w:rsidRPr="00D50884" w:rsidRDefault="00DB1657" w:rsidP="00DB1657">
      <w:pPr>
        <w:tabs>
          <w:tab w:val="left" w:pos="8505"/>
        </w:tabs>
        <w:spacing w:after="0" w:line="240" w:lineRule="auto"/>
        <w:jc w:val="both"/>
        <w:rPr>
          <w:rFonts w:ascii="Times New Roman" w:eastAsia="Times New Roman" w:hAnsi="Times New Roman"/>
          <w:highlight w:val="lightGray"/>
          <w:lang w:bidi="ar-SA"/>
        </w:rPr>
      </w:pPr>
      <w:r w:rsidRPr="00D50884">
        <w:rPr>
          <w:rFonts w:ascii="Times New Roman" w:eastAsia="Times New Roman" w:hAnsi="Times New Roman"/>
          <w:highlight w:val="lightGray"/>
          <w:lang w:bidi="ar-SA"/>
        </w:rPr>
        <w:t>50 pailginto atpalaidavimo tablečių</w:t>
      </w:r>
    </w:p>
    <w:p w14:paraId="25214ECA" w14:textId="41C3CD0B" w:rsidR="00DB1657" w:rsidRPr="00D50884" w:rsidRDefault="00DB1657" w:rsidP="00DB1657">
      <w:pPr>
        <w:tabs>
          <w:tab w:val="left" w:pos="8505"/>
        </w:tabs>
        <w:spacing w:after="0" w:line="240" w:lineRule="auto"/>
        <w:jc w:val="both"/>
        <w:rPr>
          <w:rFonts w:ascii="Times New Roman" w:eastAsia="Times New Roman" w:hAnsi="Times New Roman"/>
          <w:highlight w:val="lightGray"/>
          <w:lang w:bidi="ar-SA"/>
        </w:rPr>
      </w:pPr>
      <w:r w:rsidRPr="00D50884">
        <w:rPr>
          <w:rFonts w:ascii="Times New Roman" w:eastAsia="Times New Roman" w:hAnsi="Times New Roman"/>
          <w:highlight w:val="lightGray"/>
          <w:lang w:bidi="ar-SA"/>
        </w:rPr>
        <w:t>60 pailginto atpalaidavimo tablečių</w:t>
      </w:r>
    </w:p>
    <w:p w14:paraId="09D8560E" w14:textId="39E1811B" w:rsidR="00DB1657" w:rsidRPr="00D50884" w:rsidRDefault="00DB1657" w:rsidP="00DB1657">
      <w:pPr>
        <w:tabs>
          <w:tab w:val="left" w:pos="8505"/>
        </w:tabs>
        <w:spacing w:after="0" w:line="240" w:lineRule="auto"/>
        <w:jc w:val="both"/>
        <w:rPr>
          <w:rFonts w:ascii="Times New Roman" w:eastAsia="Times New Roman" w:hAnsi="Times New Roman"/>
          <w:highlight w:val="lightGray"/>
          <w:lang w:bidi="ar-SA"/>
        </w:rPr>
      </w:pPr>
      <w:r w:rsidRPr="00D50884">
        <w:rPr>
          <w:rFonts w:ascii="Times New Roman" w:eastAsia="Times New Roman" w:hAnsi="Times New Roman"/>
          <w:highlight w:val="lightGray"/>
          <w:lang w:bidi="ar-SA"/>
        </w:rPr>
        <w:t>90 pailginto atpalaidavimo tablečių</w:t>
      </w:r>
    </w:p>
    <w:p w14:paraId="4B6A132E" w14:textId="1DEE7EDC" w:rsidR="00DB1657" w:rsidRPr="00D50884" w:rsidRDefault="00DB1657" w:rsidP="00DB1657">
      <w:pPr>
        <w:tabs>
          <w:tab w:val="left" w:pos="8505"/>
        </w:tabs>
        <w:spacing w:after="0" w:line="240" w:lineRule="auto"/>
        <w:jc w:val="both"/>
        <w:rPr>
          <w:rFonts w:ascii="Times New Roman" w:eastAsia="Times New Roman" w:hAnsi="Times New Roman"/>
          <w:highlight w:val="lightGray"/>
          <w:lang w:bidi="ar-SA"/>
        </w:rPr>
      </w:pPr>
      <w:r w:rsidRPr="00D50884">
        <w:rPr>
          <w:rFonts w:ascii="Times New Roman" w:eastAsia="Times New Roman" w:hAnsi="Times New Roman"/>
          <w:highlight w:val="lightGray"/>
          <w:lang w:bidi="ar-SA"/>
        </w:rPr>
        <w:t>100 pailginto atpalaidavimo tablečių</w:t>
      </w:r>
    </w:p>
    <w:p w14:paraId="4276F3CB" w14:textId="24268F46" w:rsidR="00E0107B" w:rsidRPr="00D50884" w:rsidRDefault="00DB1657" w:rsidP="00DB1657">
      <w:pPr>
        <w:tabs>
          <w:tab w:val="left" w:pos="8505"/>
        </w:tabs>
        <w:spacing w:after="0" w:line="240" w:lineRule="auto"/>
        <w:jc w:val="both"/>
        <w:rPr>
          <w:rFonts w:ascii="Times New Roman" w:eastAsia="Times New Roman" w:hAnsi="Times New Roman"/>
          <w:b/>
          <w:bCs/>
          <w:lang w:bidi="ar-SA"/>
        </w:rPr>
      </w:pPr>
      <w:r w:rsidRPr="00D50884">
        <w:rPr>
          <w:rFonts w:ascii="Times New Roman" w:eastAsia="Times New Roman" w:hAnsi="Times New Roman"/>
          <w:highlight w:val="lightGray"/>
          <w:lang w:bidi="ar-SA"/>
        </w:rPr>
        <w:t>200 pailginto atpalaidavimo tablečių</w:t>
      </w:r>
    </w:p>
    <w:p w14:paraId="7B6E4E20" w14:textId="58D80718" w:rsidR="00BA0F1B" w:rsidRPr="00D50884" w:rsidRDefault="00BA0F1B" w:rsidP="00E0107B">
      <w:pPr>
        <w:tabs>
          <w:tab w:val="left" w:pos="8505"/>
        </w:tabs>
        <w:spacing w:after="0" w:line="240" w:lineRule="auto"/>
        <w:jc w:val="both"/>
        <w:rPr>
          <w:rFonts w:ascii="Times New Roman" w:eastAsia="Times New Roman" w:hAnsi="Times New Roman"/>
          <w:b/>
          <w:bCs/>
          <w:lang w:bidi="ar-SA"/>
        </w:rPr>
      </w:pPr>
    </w:p>
    <w:p w14:paraId="729519A7" w14:textId="77777777" w:rsidR="00DB1657" w:rsidRPr="00D50884" w:rsidRDefault="00DB1657" w:rsidP="00E0107B">
      <w:pPr>
        <w:tabs>
          <w:tab w:val="left" w:pos="8505"/>
        </w:tabs>
        <w:spacing w:after="0" w:line="240" w:lineRule="auto"/>
        <w:jc w:val="both"/>
        <w:rPr>
          <w:rFonts w:ascii="Times New Roman" w:eastAsia="Times New Roman" w:hAnsi="Times New Roman"/>
          <w:b/>
          <w:bCs/>
          <w:lang w:bidi="ar-SA"/>
        </w:rPr>
      </w:pPr>
    </w:p>
    <w:p w14:paraId="68737EDF" w14:textId="77777777" w:rsidR="00E0107B" w:rsidRPr="00D50884" w:rsidRDefault="00E0107B" w:rsidP="00E0107B">
      <w:pPr>
        <w:pBdr>
          <w:top w:val="single" w:sz="4" w:space="1" w:color="auto"/>
          <w:left w:val="single" w:sz="4" w:space="4" w:color="auto"/>
          <w:bottom w:val="single" w:sz="4" w:space="1" w:color="auto"/>
          <w:right w:val="single" w:sz="4" w:space="4" w:color="auto"/>
        </w:pBdr>
        <w:tabs>
          <w:tab w:val="left" w:pos="8505"/>
        </w:tabs>
        <w:spacing w:after="0" w:line="240" w:lineRule="auto"/>
        <w:ind w:left="567" w:hanging="567"/>
        <w:jc w:val="both"/>
        <w:rPr>
          <w:rFonts w:ascii="Times New Roman" w:eastAsia="Times New Roman" w:hAnsi="Times New Roman"/>
          <w:b/>
          <w:bCs/>
          <w:lang w:bidi="ar-SA"/>
        </w:rPr>
      </w:pPr>
      <w:r w:rsidRPr="00D50884">
        <w:rPr>
          <w:rFonts w:ascii="Times New Roman" w:eastAsia="Times New Roman" w:hAnsi="Times New Roman"/>
          <w:b/>
          <w:lang w:bidi="ar-SA"/>
        </w:rPr>
        <w:t>5.</w:t>
      </w:r>
      <w:r w:rsidRPr="00D50884">
        <w:rPr>
          <w:rFonts w:ascii="Times New Roman" w:eastAsia="Times New Roman" w:hAnsi="Times New Roman"/>
          <w:b/>
          <w:lang w:bidi="ar-SA"/>
        </w:rPr>
        <w:tab/>
        <w:t>VARTOJIMO METODAS IR BŪDAS (-AI)</w:t>
      </w:r>
    </w:p>
    <w:p w14:paraId="31D71FD5" w14:textId="77777777" w:rsidR="00E0107B" w:rsidRPr="00D50884" w:rsidRDefault="00E0107B" w:rsidP="00E0107B">
      <w:pPr>
        <w:tabs>
          <w:tab w:val="left" w:pos="8505"/>
        </w:tabs>
        <w:spacing w:after="0" w:line="240" w:lineRule="auto"/>
        <w:rPr>
          <w:rFonts w:ascii="Times New Roman" w:eastAsia="Times New Roman" w:hAnsi="Times New Roman"/>
          <w:b/>
          <w:bCs/>
          <w:lang w:bidi="ar-SA"/>
        </w:rPr>
      </w:pPr>
    </w:p>
    <w:p w14:paraId="623E0C56" w14:textId="77777777" w:rsidR="00DB1657" w:rsidRPr="00D50884" w:rsidRDefault="00DB1657" w:rsidP="008C4E65">
      <w:pPr>
        <w:tabs>
          <w:tab w:val="left" w:pos="8505"/>
        </w:tabs>
        <w:autoSpaceDE w:val="0"/>
        <w:autoSpaceDN w:val="0"/>
        <w:adjustRightInd w:val="0"/>
        <w:spacing w:after="0" w:line="240" w:lineRule="auto"/>
        <w:rPr>
          <w:rFonts w:ascii="Times New Roman" w:eastAsia="Times New Roman" w:hAnsi="Times New Roman"/>
          <w:color w:val="000000"/>
          <w:lang w:bidi="ar-SA"/>
        </w:rPr>
      </w:pPr>
      <w:r w:rsidRPr="00D50884">
        <w:rPr>
          <w:rFonts w:ascii="Times New Roman" w:eastAsia="Times New Roman" w:hAnsi="Times New Roman"/>
          <w:color w:val="000000"/>
          <w:lang w:bidi="ar-SA"/>
        </w:rPr>
        <w:t xml:space="preserve">Vartoti per burną. </w:t>
      </w:r>
    </w:p>
    <w:p w14:paraId="2E7AA4BA" w14:textId="77777777" w:rsidR="00DB1657" w:rsidRPr="00D50884" w:rsidRDefault="00DB1657" w:rsidP="008C4E65">
      <w:pPr>
        <w:tabs>
          <w:tab w:val="left" w:pos="8505"/>
        </w:tabs>
        <w:autoSpaceDE w:val="0"/>
        <w:autoSpaceDN w:val="0"/>
        <w:adjustRightInd w:val="0"/>
        <w:spacing w:after="0" w:line="240" w:lineRule="auto"/>
        <w:rPr>
          <w:rFonts w:ascii="Times New Roman" w:eastAsia="Times New Roman" w:hAnsi="Times New Roman"/>
          <w:color w:val="000000"/>
          <w:lang w:bidi="ar-SA"/>
        </w:rPr>
      </w:pPr>
    </w:p>
    <w:p w14:paraId="6A690A8E" w14:textId="0FC37D14" w:rsidR="00DB1657" w:rsidRPr="00D50884" w:rsidRDefault="00DB1657" w:rsidP="008C4E65">
      <w:pPr>
        <w:tabs>
          <w:tab w:val="left" w:pos="8505"/>
        </w:tabs>
        <w:autoSpaceDE w:val="0"/>
        <w:autoSpaceDN w:val="0"/>
        <w:adjustRightInd w:val="0"/>
        <w:spacing w:after="0" w:line="240" w:lineRule="auto"/>
        <w:rPr>
          <w:rFonts w:ascii="Times New Roman" w:eastAsia="Times New Roman" w:hAnsi="Times New Roman"/>
          <w:color w:val="000000"/>
          <w:lang w:bidi="ar-SA"/>
        </w:rPr>
      </w:pPr>
      <w:r w:rsidRPr="00D50884">
        <w:rPr>
          <w:rFonts w:ascii="Times New Roman" w:eastAsia="Times New Roman" w:hAnsi="Times New Roman"/>
          <w:color w:val="000000"/>
          <w:lang w:bidi="ar-SA"/>
        </w:rPr>
        <w:t>Nurykite visą tabletę. Netraiškykite.</w:t>
      </w:r>
    </w:p>
    <w:p w14:paraId="20F82C1A" w14:textId="320E51E8" w:rsidR="008C4E65" w:rsidRPr="00D50884" w:rsidRDefault="00E0107B" w:rsidP="008C4E65">
      <w:pPr>
        <w:tabs>
          <w:tab w:val="left" w:pos="8505"/>
        </w:tabs>
        <w:autoSpaceDE w:val="0"/>
        <w:autoSpaceDN w:val="0"/>
        <w:adjustRightInd w:val="0"/>
        <w:spacing w:after="0" w:line="240" w:lineRule="auto"/>
        <w:rPr>
          <w:rFonts w:ascii="Times New Roman" w:eastAsia="Times New Roman" w:hAnsi="Times New Roman"/>
          <w:color w:val="000000"/>
          <w:lang w:bidi="ar-SA"/>
        </w:rPr>
      </w:pPr>
      <w:r w:rsidRPr="00D50884">
        <w:rPr>
          <w:rFonts w:ascii="Times New Roman" w:eastAsia="Times New Roman" w:hAnsi="Times New Roman"/>
          <w:lang w:bidi="ar-SA"/>
        </w:rPr>
        <w:t>Prieš vartojimą perskaitykite pakuotės lapelį.</w:t>
      </w:r>
      <w:r w:rsidR="008C4E65" w:rsidRPr="00D50884">
        <w:rPr>
          <w:rFonts w:ascii="Times New Roman" w:eastAsia="Times New Roman" w:hAnsi="Times New Roman"/>
          <w:color w:val="000000"/>
          <w:lang w:bidi="ar-SA"/>
        </w:rPr>
        <w:t xml:space="preserve"> </w:t>
      </w:r>
    </w:p>
    <w:p w14:paraId="3258D56D" w14:textId="6BC0A567" w:rsidR="00E0107B" w:rsidRPr="00D50884" w:rsidRDefault="00E0107B" w:rsidP="00E0107B">
      <w:pPr>
        <w:tabs>
          <w:tab w:val="left" w:pos="8505"/>
        </w:tabs>
        <w:spacing w:after="0" w:line="240" w:lineRule="auto"/>
        <w:jc w:val="both"/>
        <w:rPr>
          <w:rFonts w:ascii="Times New Roman" w:eastAsia="Times New Roman" w:hAnsi="Times New Roman"/>
          <w:lang w:bidi="ar-SA"/>
        </w:rPr>
      </w:pPr>
    </w:p>
    <w:p w14:paraId="4E6D6FFE" w14:textId="77777777" w:rsidR="00E0107B" w:rsidRPr="00D50884" w:rsidRDefault="00E0107B" w:rsidP="00E0107B">
      <w:pPr>
        <w:tabs>
          <w:tab w:val="left" w:pos="8505"/>
        </w:tabs>
        <w:spacing w:after="0" w:line="240" w:lineRule="auto"/>
        <w:jc w:val="both"/>
        <w:rPr>
          <w:rFonts w:ascii="Times New Roman" w:eastAsia="Times New Roman" w:hAnsi="Times New Roman"/>
          <w:b/>
          <w:bCs/>
          <w:lang w:bidi="ar-SA"/>
        </w:rPr>
      </w:pPr>
    </w:p>
    <w:p w14:paraId="576E46A1" w14:textId="77777777" w:rsidR="00E0107B" w:rsidRPr="00D50884" w:rsidRDefault="00E0107B" w:rsidP="00E0107B">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snapToGrid w:val="0"/>
          <w:lang w:eastAsia="en-US" w:bidi="ar-SA"/>
        </w:rPr>
      </w:pPr>
      <w:r w:rsidRPr="00D50884">
        <w:rPr>
          <w:rFonts w:ascii="Times New Roman" w:eastAsia="Times New Roman" w:hAnsi="Times New Roman"/>
          <w:b/>
          <w:snapToGrid w:val="0"/>
          <w:lang w:eastAsia="en-US" w:bidi="ar-SA"/>
        </w:rPr>
        <w:t>6.</w:t>
      </w:r>
      <w:r w:rsidRPr="00D50884">
        <w:rPr>
          <w:rFonts w:ascii="Times New Roman" w:eastAsia="Times New Roman" w:hAnsi="Times New Roman"/>
          <w:b/>
          <w:snapToGrid w:val="0"/>
          <w:lang w:eastAsia="en-US" w:bidi="ar-SA"/>
        </w:rPr>
        <w:tab/>
        <w:t>SPECIALUS ĮSPĖJIMAS, KAD VAISTINĮ PREPARATĄ BŪTINA LAIKYTI VAIKAMS NEPASTEBIMOJE IR NEPASIEKIAMOJE VIETOJE</w:t>
      </w:r>
    </w:p>
    <w:p w14:paraId="3C9862C8" w14:textId="77777777" w:rsidR="00E0107B" w:rsidRPr="00D50884" w:rsidRDefault="00E0107B" w:rsidP="00E0107B">
      <w:pPr>
        <w:tabs>
          <w:tab w:val="left" w:pos="8505"/>
        </w:tabs>
        <w:spacing w:after="0" w:line="240" w:lineRule="auto"/>
        <w:jc w:val="both"/>
        <w:rPr>
          <w:rFonts w:ascii="Times New Roman" w:eastAsia="Times New Roman" w:hAnsi="Times New Roman"/>
          <w:b/>
          <w:bCs/>
          <w:lang w:bidi="ar-SA"/>
        </w:rPr>
      </w:pPr>
    </w:p>
    <w:p w14:paraId="3D1279C2" w14:textId="77777777" w:rsidR="00E0107B" w:rsidRPr="00D50884" w:rsidRDefault="00E0107B" w:rsidP="00E0107B">
      <w:pPr>
        <w:tabs>
          <w:tab w:val="left" w:pos="8505"/>
        </w:tabs>
        <w:spacing w:after="0" w:line="240" w:lineRule="auto"/>
        <w:jc w:val="both"/>
        <w:rPr>
          <w:rFonts w:ascii="Times New Roman" w:eastAsia="Times New Roman" w:hAnsi="Times New Roman"/>
          <w:lang w:bidi="ar-SA"/>
        </w:rPr>
      </w:pPr>
      <w:r w:rsidRPr="00D50884">
        <w:rPr>
          <w:rFonts w:ascii="Times New Roman" w:eastAsia="Times New Roman" w:hAnsi="Times New Roman"/>
          <w:lang w:bidi="ar-SA"/>
        </w:rPr>
        <w:t>Laikyti vaikams nepastebimoje ir nepasiekiamoje vietoje.</w:t>
      </w:r>
    </w:p>
    <w:p w14:paraId="08D5DEEC" w14:textId="77777777" w:rsidR="00E0107B" w:rsidRPr="00D50884" w:rsidRDefault="00E0107B" w:rsidP="00E0107B">
      <w:pPr>
        <w:tabs>
          <w:tab w:val="left" w:pos="8505"/>
        </w:tabs>
        <w:spacing w:after="0" w:line="240" w:lineRule="auto"/>
        <w:jc w:val="both"/>
        <w:rPr>
          <w:rFonts w:ascii="Times New Roman" w:eastAsia="Times New Roman" w:hAnsi="Times New Roman"/>
          <w:b/>
          <w:bCs/>
          <w:lang w:bidi="ar-SA"/>
        </w:rPr>
      </w:pPr>
    </w:p>
    <w:p w14:paraId="0FD5B63D" w14:textId="77777777" w:rsidR="00E0107B" w:rsidRPr="00D50884" w:rsidRDefault="00E0107B" w:rsidP="00E0107B">
      <w:pPr>
        <w:tabs>
          <w:tab w:val="left" w:pos="8505"/>
        </w:tabs>
        <w:spacing w:after="0" w:line="240" w:lineRule="auto"/>
        <w:jc w:val="both"/>
        <w:rPr>
          <w:rFonts w:ascii="Times New Roman" w:eastAsia="Times New Roman" w:hAnsi="Times New Roman"/>
          <w:b/>
          <w:bCs/>
          <w:lang w:bidi="ar-SA"/>
        </w:rPr>
      </w:pPr>
    </w:p>
    <w:p w14:paraId="14BD05F9" w14:textId="77777777" w:rsidR="00E0107B" w:rsidRPr="00D50884" w:rsidRDefault="00E0107B" w:rsidP="00E0107B">
      <w:pPr>
        <w:pBdr>
          <w:top w:val="single" w:sz="4" w:space="1" w:color="auto"/>
          <w:left w:val="single" w:sz="4" w:space="4" w:color="auto"/>
          <w:bottom w:val="single" w:sz="4" w:space="1" w:color="auto"/>
          <w:right w:val="single" w:sz="4" w:space="4" w:color="auto"/>
        </w:pBdr>
        <w:tabs>
          <w:tab w:val="left" w:pos="8505"/>
        </w:tabs>
        <w:spacing w:after="0" w:line="240" w:lineRule="auto"/>
        <w:ind w:left="567" w:hanging="567"/>
        <w:jc w:val="both"/>
        <w:rPr>
          <w:rFonts w:ascii="Times New Roman" w:eastAsia="Times New Roman" w:hAnsi="Times New Roman"/>
          <w:b/>
          <w:bCs/>
          <w:lang w:bidi="ar-SA"/>
        </w:rPr>
      </w:pPr>
      <w:r w:rsidRPr="00D50884">
        <w:rPr>
          <w:rFonts w:ascii="Times New Roman" w:eastAsia="Times New Roman" w:hAnsi="Times New Roman"/>
          <w:b/>
          <w:lang w:bidi="ar-SA"/>
        </w:rPr>
        <w:t>7.</w:t>
      </w:r>
      <w:r w:rsidRPr="00D50884">
        <w:rPr>
          <w:rFonts w:ascii="Times New Roman" w:eastAsia="Times New Roman" w:hAnsi="Times New Roman"/>
          <w:b/>
          <w:lang w:bidi="ar-SA"/>
        </w:rPr>
        <w:tab/>
        <w:t>KITAS (-I) SPECIALUS (-ŪS) ĮSPĖJIMAS (-AI) (JEI REIKIA)</w:t>
      </w:r>
    </w:p>
    <w:p w14:paraId="329AE3B2" w14:textId="77777777" w:rsidR="00E0107B" w:rsidRPr="00D50884" w:rsidRDefault="00E0107B" w:rsidP="00E0107B">
      <w:pPr>
        <w:tabs>
          <w:tab w:val="left" w:pos="8505"/>
        </w:tabs>
        <w:spacing w:after="0" w:line="240" w:lineRule="auto"/>
        <w:jc w:val="both"/>
        <w:rPr>
          <w:rFonts w:ascii="Times New Roman" w:eastAsia="Times New Roman" w:hAnsi="Times New Roman"/>
          <w:lang w:bidi="ar-SA"/>
        </w:rPr>
      </w:pPr>
    </w:p>
    <w:p w14:paraId="7B1DED04" w14:textId="77777777" w:rsidR="00E0107B" w:rsidRPr="00D50884" w:rsidRDefault="00E0107B" w:rsidP="00E0107B">
      <w:pPr>
        <w:tabs>
          <w:tab w:val="left" w:pos="8505"/>
        </w:tabs>
        <w:spacing w:after="0" w:line="240" w:lineRule="auto"/>
        <w:jc w:val="both"/>
        <w:rPr>
          <w:rFonts w:ascii="Times New Roman" w:eastAsia="Times New Roman" w:hAnsi="Times New Roman"/>
          <w:b/>
          <w:bCs/>
          <w:lang w:bidi="ar-SA"/>
        </w:rPr>
      </w:pPr>
    </w:p>
    <w:p w14:paraId="461AABFD" w14:textId="77777777" w:rsidR="00E0107B" w:rsidRPr="00D50884" w:rsidRDefault="00E0107B" w:rsidP="00E0107B">
      <w:pPr>
        <w:pBdr>
          <w:top w:val="single" w:sz="4" w:space="1" w:color="auto"/>
          <w:left w:val="single" w:sz="4" w:space="4" w:color="auto"/>
          <w:bottom w:val="single" w:sz="4" w:space="1" w:color="auto"/>
          <w:right w:val="single" w:sz="4" w:space="4" w:color="auto"/>
        </w:pBdr>
        <w:tabs>
          <w:tab w:val="left" w:pos="8505"/>
        </w:tabs>
        <w:spacing w:after="0" w:line="240" w:lineRule="auto"/>
        <w:ind w:left="567" w:hanging="567"/>
        <w:jc w:val="both"/>
        <w:rPr>
          <w:rFonts w:ascii="Times New Roman" w:eastAsia="Times New Roman" w:hAnsi="Times New Roman"/>
          <w:b/>
          <w:bCs/>
          <w:lang w:bidi="ar-SA"/>
        </w:rPr>
      </w:pPr>
      <w:r w:rsidRPr="00D50884">
        <w:rPr>
          <w:rFonts w:ascii="Times New Roman" w:eastAsia="Times New Roman" w:hAnsi="Times New Roman"/>
          <w:b/>
          <w:lang w:bidi="ar-SA"/>
        </w:rPr>
        <w:t>8.</w:t>
      </w:r>
      <w:r w:rsidRPr="00D50884">
        <w:rPr>
          <w:rFonts w:ascii="Times New Roman" w:eastAsia="Times New Roman" w:hAnsi="Times New Roman"/>
          <w:b/>
          <w:lang w:bidi="ar-SA"/>
        </w:rPr>
        <w:tab/>
        <w:t>TINKAMUMO LAIKAS</w:t>
      </w:r>
    </w:p>
    <w:p w14:paraId="0844D45E" w14:textId="77777777" w:rsidR="00E0107B" w:rsidRPr="00D50884" w:rsidRDefault="00E0107B" w:rsidP="00E0107B">
      <w:pPr>
        <w:tabs>
          <w:tab w:val="left" w:pos="8505"/>
        </w:tabs>
        <w:spacing w:after="0" w:line="240" w:lineRule="auto"/>
        <w:jc w:val="both"/>
        <w:rPr>
          <w:rFonts w:ascii="Times New Roman" w:eastAsia="Times New Roman" w:hAnsi="Times New Roman"/>
          <w:b/>
          <w:bCs/>
          <w:lang w:bidi="ar-SA"/>
        </w:rPr>
      </w:pPr>
    </w:p>
    <w:p w14:paraId="5393CA40" w14:textId="4EE7D907" w:rsidR="00E0107B" w:rsidRPr="00D50884" w:rsidRDefault="00BF4D66" w:rsidP="00E0107B">
      <w:pPr>
        <w:tabs>
          <w:tab w:val="left" w:pos="8505"/>
        </w:tabs>
        <w:spacing w:after="0" w:line="240" w:lineRule="auto"/>
        <w:rPr>
          <w:rFonts w:ascii="Times New Roman" w:eastAsia="Times New Roman" w:hAnsi="Times New Roman"/>
          <w:lang w:bidi="ar-SA"/>
        </w:rPr>
      </w:pPr>
      <w:r w:rsidRPr="00D50884">
        <w:rPr>
          <w:rFonts w:ascii="Times New Roman" w:eastAsia="Times New Roman" w:hAnsi="Times New Roman"/>
          <w:lang w:bidi="ar-SA"/>
        </w:rPr>
        <w:t>EXP {mm</w:t>
      </w:r>
      <w:r w:rsidR="00FC0B3A" w:rsidRPr="00D50884">
        <w:rPr>
          <w:rFonts w:ascii="Times New Roman" w:eastAsia="Times New Roman" w:hAnsi="Times New Roman"/>
          <w:lang w:bidi="ar-SA"/>
        </w:rPr>
        <w:t>/</w:t>
      </w:r>
      <w:r w:rsidRPr="00D50884">
        <w:rPr>
          <w:rFonts w:ascii="Times New Roman" w:eastAsia="Times New Roman" w:hAnsi="Times New Roman"/>
          <w:lang w:bidi="ar-SA"/>
        </w:rPr>
        <w:t>MMMM}</w:t>
      </w:r>
    </w:p>
    <w:p w14:paraId="67C2EA9D" w14:textId="77777777" w:rsidR="00E0107B" w:rsidRPr="00D50884" w:rsidRDefault="00E0107B" w:rsidP="00E0107B">
      <w:pPr>
        <w:tabs>
          <w:tab w:val="left" w:pos="8505"/>
        </w:tabs>
        <w:spacing w:after="0" w:line="240" w:lineRule="auto"/>
        <w:jc w:val="both"/>
        <w:rPr>
          <w:rFonts w:ascii="Times New Roman" w:eastAsia="Times New Roman" w:hAnsi="Times New Roman"/>
          <w:b/>
          <w:bCs/>
          <w:lang w:bidi="ar-SA"/>
        </w:rPr>
      </w:pPr>
    </w:p>
    <w:p w14:paraId="3BAF826B" w14:textId="77777777" w:rsidR="00E0107B" w:rsidRPr="00D50884" w:rsidRDefault="00E0107B" w:rsidP="00E0107B">
      <w:pPr>
        <w:tabs>
          <w:tab w:val="left" w:pos="8505"/>
        </w:tabs>
        <w:spacing w:after="0" w:line="240" w:lineRule="auto"/>
        <w:jc w:val="both"/>
        <w:rPr>
          <w:rFonts w:ascii="Times New Roman" w:eastAsia="Times New Roman" w:hAnsi="Times New Roman"/>
          <w:b/>
          <w:bCs/>
          <w:lang w:bidi="ar-SA"/>
        </w:rPr>
      </w:pPr>
    </w:p>
    <w:p w14:paraId="572B2699" w14:textId="77777777" w:rsidR="00E0107B" w:rsidRPr="00D50884" w:rsidRDefault="00E0107B" w:rsidP="00E0107B">
      <w:pPr>
        <w:keepNext/>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snapToGrid w:val="0"/>
          <w:lang w:eastAsia="en-US" w:bidi="ar-SA"/>
        </w:rPr>
      </w:pPr>
      <w:r w:rsidRPr="00D50884">
        <w:rPr>
          <w:rFonts w:ascii="Times New Roman" w:eastAsia="Times New Roman" w:hAnsi="Times New Roman"/>
          <w:b/>
          <w:snapToGrid w:val="0"/>
          <w:lang w:eastAsia="en-US" w:bidi="ar-SA"/>
        </w:rPr>
        <w:t>9.</w:t>
      </w:r>
      <w:r w:rsidRPr="00D50884">
        <w:rPr>
          <w:rFonts w:ascii="Times New Roman" w:eastAsia="Times New Roman" w:hAnsi="Times New Roman"/>
          <w:b/>
          <w:snapToGrid w:val="0"/>
          <w:lang w:eastAsia="en-US" w:bidi="ar-SA"/>
        </w:rPr>
        <w:tab/>
        <w:t>SPECIALIOS LAIKYMO SĄLYGOS</w:t>
      </w:r>
    </w:p>
    <w:p w14:paraId="2D74B2B8" w14:textId="77777777" w:rsidR="00E0107B" w:rsidRPr="00D50884" w:rsidRDefault="00E0107B" w:rsidP="00E0107B">
      <w:pPr>
        <w:tabs>
          <w:tab w:val="left" w:pos="8505"/>
        </w:tabs>
        <w:spacing w:after="0" w:line="240" w:lineRule="auto"/>
        <w:jc w:val="both"/>
        <w:rPr>
          <w:rFonts w:ascii="Times New Roman" w:eastAsia="Times New Roman" w:hAnsi="Times New Roman"/>
          <w:lang w:bidi="ar-SA"/>
        </w:rPr>
      </w:pPr>
    </w:p>
    <w:p w14:paraId="358DE033" w14:textId="77777777" w:rsidR="00E0107B" w:rsidRPr="00D50884" w:rsidRDefault="00E0107B" w:rsidP="00E0107B">
      <w:pPr>
        <w:tabs>
          <w:tab w:val="left" w:pos="8505"/>
        </w:tabs>
        <w:spacing w:after="0" w:line="240" w:lineRule="auto"/>
        <w:jc w:val="both"/>
        <w:rPr>
          <w:rFonts w:ascii="Times New Roman" w:eastAsia="Times New Roman" w:hAnsi="Times New Roman"/>
          <w:b/>
          <w:bCs/>
          <w:lang w:bidi="ar-SA"/>
        </w:rPr>
      </w:pPr>
    </w:p>
    <w:p w14:paraId="1EDED84D" w14:textId="77777777" w:rsidR="00E0107B" w:rsidRPr="00D50884" w:rsidRDefault="00E0107B" w:rsidP="00E0107B">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b/>
          <w:snapToGrid w:val="0"/>
          <w:lang w:eastAsia="en-US" w:bidi="ar-SA"/>
        </w:rPr>
      </w:pPr>
      <w:r w:rsidRPr="00D50884">
        <w:rPr>
          <w:rFonts w:ascii="Times New Roman" w:eastAsia="Times New Roman" w:hAnsi="Times New Roman"/>
          <w:b/>
          <w:snapToGrid w:val="0"/>
          <w:lang w:eastAsia="en-US" w:bidi="ar-SA"/>
        </w:rPr>
        <w:t>10.</w:t>
      </w:r>
      <w:r w:rsidRPr="00D50884">
        <w:rPr>
          <w:rFonts w:ascii="Times New Roman" w:eastAsia="Times New Roman" w:hAnsi="Times New Roman"/>
          <w:b/>
          <w:snapToGrid w:val="0"/>
          <w:lang w:eastAsia="en-US" w:bidi="ar-SA"/>
        </w:rPr>
        <w:tab/>
        <w:t>SPECIALIOS ATSARGUMO PRIEMONĖS DĖL NESUVARTOTO VAISTINIO PREPARATO AR JO ATLIEKŲ TVARKYMO (JEI REIKIA)</w:t>
      </w:r>
    </w:p>
    <w:p w14:paraId="661CB84B" w14:textId="77777777" w:rsidR="00E0107B" w:rsidRPr="00D50884" w:rsidRDefault="00E0107B" w:rsidP="00E0107B">
      <w:pPr>
        <w:tabs>
          <w:tab w:val="left" w:pos="8505"/>
        </w:tabs>
        <w:spacing w:after="0" w:line="240" w:lineRule="auto"/>
        <w:jc w:val="both"/>
        <w:rPr>
          <w:rFonts w:ascii="Times New Roman" w:eastAsia="Times New Roman" w:hAnsi="Times New Roman"/>
          <w:b/>
          <w:bCs/>
          <w:lang w:bidi="ar-SA"/>
        </w:rPr>
      </w:pPr>
    </w:p>
    <w:p w14:paraId="76D70988" w14:textId="77777777" w:rsidR="00E0107B" w:rsidRPr="00D50884" w:rsidRDefault="00E0107B" w:rsidP="00E0107B">
      <w:pPr>
        <w:tabs>
          <w:tab w:val="left" w:pos="8505"/>
        </w:tabs>
        <w:spacing w:after="0" w:line="240" w:lineRule="auto"/>
        <w:jc w:val="both"/>
        <w:rPr>
          <w:rFonts w:ascii="Times New Roman" w:eastAsia="Times New Roman" w:hAnsi="Times New Roman"/>
          <w:b/>
          <w:bCs/>
          <w:lang w:bidi="ar-SA"/>
        </w:rPr>
      </w:pPr>
    </w:p>
    <w:p w14:paraId="3295A303" w14:textId="77777777" w:rsidR="00E0107B" w:rsidRPr="00D50884" w:rsidRDefault="00E0107B" w:rsidP="00E0107B">
      <w:pPr>
        <w:pBdr>
          <w:top w:val="single" w:sz="4" w:space="1" w:color="auto"/>
          <w:left w:val="single" w:sz="4" w:space="4" w:color="auto"/>
          <w:bottom w:val="single" w:sz="4" w:space="1" w:color="auto"/>
          <w:right w:val="single" w:sz="4" w:space="0" w:color="auto"/>
        </w:pBdr>
        <w:tabs>
          <w:tab w:val="left" w:pos="8505"/>
        </w:tabs>
        <w:spacing w:after="0" w:line="240" w:lineRule="auto"/>
        <w:ind w:left="567" w:hanging="567"/>
        <w:jc w:val="both"/>
        <w:rPr>
          <w:rFonts w:ascii="Times New Roman" w:eastAsia="Times New Roman" w:hAnsi="Times New Roman"/>
          <w:b/>
          <w:bCs/>
          <w:lang w:bidi="ar-SA"/>
        </w:rPr>
      </w:pPr>
      <w:r w:rsidRPr="00D50884">
        <w:rPr>
          <w:rFonts w:ascii="Times New Roman" w:eastAsia="Times New Roman" w:hAnsi="Times New Roman"/>
          <w:b/>
          <w:lang w:bidi="ar-SA"/>
        </w:rPr>
        <w:t>11.</w:t>
      </w:r>
      <w:r w:rsidRPr="00D50884">
        <w:rPr>
          <w:rFonts w:ascii="Times New Roman" w:eastAsia="Times New Roman" w:hAnsi="Times New Roman"/>
          <w:b/>
          <w:lang w:bidi="ar-SA"/>
        </w:rPr>
        <w:tab/>
        <w:t>REGISTRUOTOJO PAVADINIMAS IR ADRESAS</w:t>
      </w:r>
    </w:p>
    <w:p w14:paraId="319B86A1" w14:textId="77777777" w:rsidR="00E0107B" w:rsidRPr="00D50884" w:rsidRDefault="00E0107B" w:rsidP="00E0107B">
      <w:pPr>
        <w:tabs>
          <w:tab w:val="left" w:pos="8505"/>
        </w:tabs>
        <w:spacing w:after="0" w:line="240" w:lineRule="auto"/>
        <w:jc w:val="both"/>
        <w:rPr>
          <w:rFonts w:ascii="Times New Roman" w:eastAsia="Times New Roman" w:hAnsi="Times New Roman"/>
          <w:b/>
          <w:bCs/>
          <w:lang w:bidi="ar-SA"/>
        </w:rPr>
      </w:pPr>
    </w:p>
    <w:p w14:paraId="20AB415B" w14:textId="77777777" w:rsidR="00BF4D66" w:rsidRPr="00D50884" w:rsidRDefault="00BF4D66" w:rsidP="00BF4D66">
      <w:pPr>
        <w:spacing w:after="0" w:line="240" w:lineRule="auto"/>
        <w:rPr>
          <w:rFonts w:ascii="Times New Roman" w:eastAsia="Times New Roman" w:hAnsi="Times New Roman"/>
          <w:color w:val="000000"/>
        </w:rPr>
      </w:pPr>
      <w:r w:rsidRPr="00D50884">
        <w:rPr>
          <w:rFonts w:ascii="Times New Roman" w:eastAsia="Times New Roman" w:hAnsi="Times New Roman"/>
          <w:color w:val="000000"/>
        </w:rPr>
        <w:t>Zentiva, k.s.</w:t>
      </w:r>
    </w:p>
    <w:p w14:paraId="64F70D02" w14:textId="77777777" w:rsidR="00BF4D66" w:rsidRPr="00D50884" w:rsidRDefault="00BF4D66" w:rsidP="00BF4D66">
      <w:pPr>
        <w:spacing w:after="0" w:line="240" w:lineRule="auto"/>
        <w:rPr>
          <w:rFonts w:ascii="Times New Roman" w:hAnsi="Times New Roman"/>
        </w:rPr>
      </w:pPr>
      <w:r w:rsidRPr="00D50884">
        <w:rPr>
          <w:rFonts w:ascii="Times New Roman" w:hAnsi="Times New Roman"/>
        </w:rPr>
        <w:t>U kabelovny 130</w:t>
      </w:r>
    </w:p>
    <w:p w14:paraId="74BAF478" w14:textId="77777777" w:rsidR="00BF4D66" w:rsidRPr="00D50884" w:rsidRDefault="00BF4D66" w:rsidP="00BF4D66">
      <w:pPr>
        <w:spacing w:after="0" w:line="240" w:lineRule="auto"/>
        <w:rPr>
          <w:rFonts w:ascii="Times New Roman" w:hAnsi="Times New Roman"/>
        </w:rPr>
      </w:pPr>
      <w:r w:rsidRPr="00D50884">
        <w:rPr>
          <w:rFonts w:ascii="Times New Roman" w:hAnsi="Times New Roman"/>
        </w:rPr>
        <w:t>Dolní Měcholupy</w:t>
      </w:r>
    </w:p>
    <w:p w14:paraId="43418B44" w14:textId="77777777" w:rsidR="00BF4D66" w:rsidRPr="00D50884" w:rsidRDefault="00BF4D66" w:rsidP="00BF4D66">
      <w:pPr>
        <w:spacing w:after="0" w:line="240" w:lineRule="auto"/>
        <w:rPr>
          <w:rFonts w:ascii="Times New Roman" w:hAnsi="Times New Roman"/>
        </w:rPr>
      </w:pPr>
      <w:r w:rsidRPr="00D50884">
        <w:rPr>
          <w:rFonts w:ascii="Times New Roman" w:hAnsi="Times New Roman"/>
        </w:rPr>
        <w:t>102 37 Praha 10</w:t>
      </w:r>
    </w:p>
    <w:p w14:paraId="475D48F9" w14:textId="452E29E0" w:rsidR="00E0107B" w:rsidRPr="00D50884" w:rsidRDefault="00BF4D66" w:rsidP="00BF4D66">
      <w:pPr>
        <w:tabs>
          <w:tab w:val="left" w:pos="8505"/>
        </w:tabs>
        <w:spacing w:after="0" w:line="240" w:lineRule="auto"/>
        <w:jc w:val="both"/>
        <w:rPr>
          <w:rFonts w:ascii="Times New Roman" w:eastAsia="Times New Roman" w:hAnsi="Times New Roman"/>
          <w:color w:val="000000"/>
        </w:rPr>
      </w:pPr>
      <w:r w:rsidRPr="00D50884">
        <w:rPr>
          <w:rFonts w:ascii="Times New Roman" w:eastAsia="Times New Roman" w:hAnsi="Times New Roman"/>
          <w:color w:val="000000"/>
        </w:rPr>
        <w:t>Čekija</w:t>
      </w:r>
    </w:p>
    <w:p w14:paraId="17094CEC" w14:textId="77777777" w:rsidR="00BF4D66" w:rsidRPr="00D50884" w:rsidRDefault="00BF4D66" w:rsidP="00BF4D66">
      <w:pPr>
        <w:tabs>
          <w:tab w:val="left" w:pos="8505"/>
        </w:tabs>
        <w:spacing w:after="0" w:line="240" w:lineRule="auto"/>
        <w:jc w:val="both"/>
        <w:rPr>
          <w:rFonts w:ascii="Times New Roman" w:eastAsia="Times New Roman" w:hAnsi="Times New Roman"/>
          <w:b/>
          <w:bCs/>
          <w:lang w:bidi="ar-SA"/>
        </w:rPr>
      </w:pPr>
    </w:p>
    <w:p w14:paraId="60C5500C" w14:textId="77777777" w:rsidR="00E0107B" w:rsidRPr="00D50884" w:rsidRDefault="00E0107B" w:rsidP="00E0107B">
      <w:pPr>
        <w:tabs>
          <w:tab w:val="left" w:pos="8505"/>
        </w:tabs>
        <w:spacing w:after="0" w:line="240" w:lineRule="auto"/>
        <w:jc w:val="both"/>
        <w:rPr>
          <w:rFonts w:ascii="Times New Roman" w:eastAsia="Times New Roman" w:hAnsi="Times New Roman"/>
          <w:b/>
          <w:bCs/>
          <w:lang w:bidi="ar-SA"/>
        </w:rPr>
      </w:pPr>
    </w:p>
    <w:p w14:paraId="0C9CC32A" w14:textId="77777777" w:rsidR="00E0107B" w:rsidRPr="00D50884" w:rsidRDefault="00E0107B" w:rsidP="00E0107B">
      <w:pPr>
        <w:pBdr>
          <w:top w:val="single" w:sz="4" w:space="1" w:color="auto"/>
          <w:left w:val="single" w:sz="4" w:space="4" w:color="auto"/>
          <w:bottom w:val="single" w:sz="4" w:space="1" w:color="auto"/>
          <w:right w:val="single" w:sz="4" w:space="4" w:color="auto"/>
        </w:pBdr>
        <w:tabs>
          <w:tab w:val="left" w:pos="8505"/>
        </w:tabs>
        <w:spacing w:after="0" w:line="240" w:lineRule="auto"/>
        <w:ind w:left="567" w:hanging="567"/>
        <w:jc w:val="both"/>
        <w:rPr>
          <w:rFonts w:ascii="Times New Roman" w:eastAsia="Times New Roman" w:hAnsi="Times New Roman"/>
          <w:b/>
          <w:bCs/>
          <w:lang w:bidi="ar-SA"/>
        </w:rPr>
      </w:pPr>
      <w:r w:rsidRPr="00D50884">
        <w:rPr>
          <w:rFonts w:ascii="Times New Roman" w:eastAsia="Times New Roman" w:hAnsi="Times New Roman"/>
          <w:b/>
          <w:lang w:bidi="ar-SA"/>
        </w:rPr>
        <w:t>12.</w:t>
      </w:r>
      <w:r w:rsidRPr="00D50884">
        <w:rPr>
          <w:rFonts w:ascii="Times New Roman" w:eastAsia="Times New Roman" w:hAnsi="Times New Roman"/>
          <w:b/>
          <w:lang w:bidi="ar-SA"/>
        </w:rPr>
        <w:tab/>
        <w:t>REGISTRACIJOS PAŽYMĖJIMO NUMERIS (-IAI)</w:t>
      </w:r>
    </w:p>
    <w:p w14:paraId="74F7DDD3" w14:textId="6B3EEF17" w:rsidR="00E0107B" w:rsidRPr="00D50884" w:rsidRDefault="00E0107B" w:rsidP="00E0107B">
      <w:pPr>
        <w:tabs>
          <w:tab w:val="left" w:pos="8505"/>
        </w:tabs>
        <w:suppressAutoHyphens/>
        <w:spacing w:after="0" w:line="240" w:lineRule="auto"/>
        <w:rPr>
          <w:rFonts w:ascii="Times New Roman" w:eastAsia="Times New Roman" w:hAnsi="Times New Roman"/>
          <w:lang w:bidi="ar-SA"/>
        </w:rPr>
      </w:pPr>
    </w:p>
    <w:p w14:paraId="38120ABD" w14:textId="77777777" w:rsidR="002042E8" w:rsidRPr="00BE383A" w:rsidRDefault="002042E8" w:rsidP="002042E8">
      <w:pPr>
        <w:spacing w:after="0" w:line="240" w:lineRule="auto"/>
        <w:rPr>
          <w:rFonts w:ascii="Times New Roman" w:eastAsia="Times New Roman" w:hAnsi="Times New Roman"/>
          <w:snapToGrid w:val="0"/>
          <w:highlight w:val="lightGray"/>
          <w:lang w:eastAsia="en-US" w:bidi="ar-SA"/>
        </w:rPr>
      </w:pPr>
      <w:r w:rsidRPr="002042E8">
        <w:rPr>
          <w:rFonts w:ascii="Times New Roman" w:eastAsia="Times New Roman" w:hAnsi="Times New Roman"/>
          <w:snapToGrid w:val="0"/>
          <w:lang w:eastAsia="en-US" w:bidi="ar-SA"/>
        </w:rPr>
        <w:t xml:space="preserve">LT/1/24/5611/001 </w:t>
      </w:r>
      <w:r w:rsidRPr="00BE383A">
        <w:rPr>
          <w:rFonts w:ascii="Times New Roman" w:eastAsia="Times New Roman" w:hAnsi="Times New Roman"/>
          <w:snapToGrid w:val="0"/>
          <w:highlight w:val="lightGray"/>
          <w:lang w:eastAsia="en-US" w:bidi="ar-SA"/>
        </w:rPr>
        <w:t>– N10</w:t>
      </w:r>
    </w:p>
    <w:p w14:paraId="2732BE2B" w14:textId="77777777" w:rsidR="002042E8" w:rsidRPr="00BE383A" w:rsidRDefault="002042E8" w:rsidP="002042E8">
      <w:pPr>
        <w:spacing w:after="0" w:line="240" w:lineRule="auto"/>
        <w:rPr>
          <w:rFonts w:ascii="Times New Roman" w:eastAsia="Times New Roman" w:hAnsi="Times New Roman"/>
          <w:snapToGrid w:val="0"/>
          <w:highlight w:val="lightGray"/>
          <w:lang w:eastAsia="en-US" w:bidi="ar-SA"/>
        </w:rPr>
      </w:pPr>
      <w:r w:rsidRPr="00BE383A">
        <w:rPr>
          <w:rFonts w:ascii="Times New Roman" w:eastAsia="Times New Roman" w:hAnsi="Times New Roman"/>
          <w:snapToGrid w:val="0"/>
          <w:highlight w:val="lightGray"/>
          <w:lang w:eastAsia="en-US" w:bidi="ar-SA"/>
        </w:rPr>
        <w:t>LT/1/24/5611/002 – N20</w:t>
      </w:r>
    </w:p>
    <w:p w14:paraId="60B6325D" w14:textId="77777777" w:rsidR="002042E8" w:rsidRPr="00BE383A" w:rsidRDefault="002042E8" w:rsidP="002042E8">
      <w:pPr>
        <w:spacing w:after="0" w:line="240" w:lineRule="auto"/>
        <w:rPr>
          <w:rFonts w:ascii="Times New Roman" w:eastAsia="Times New Roman" w:hAnsi="Times New Roman"/>
          <w:snapToGrid w:val="0"/>
          <w:highlight w:val="lightGray"/>
          <w:lang w:eastAsia="en-US" w:bidi="ar-SA"/>
        </w:rPr>
      </w:pPr>
      <w:r w:rsidRPr="00BE383A">
        <w:rPr>
          <w:rFonts w:ascii="Times New Roman" w:eastAsia="Times New Roman" w:hAnsi="Times New Roman"/>
          <w:snapToGrid w:val="0"/>
          <w:highlight w:val="lightGray"/>
          <w:lang w:eastAsia="en-US" w:bidi="ar-SA"/>
        </w:rPr>
        <w:t>LT/1/24/5611/003 – N30</w:t>
      </w:r>
    </w:p>
    <w:p w14:paraId="48B70336" w14:textId="77777777" w:rsidR="002042E8" w:rsidRPr="00BE383A" w:rsidRDefault="002042E8" w:rsidP="002042E8">
      <w:pPr>
        <w:spacing w:after="0" w:line="240" w:lineRule="auto"/>
        <w:rPr>
          <w:rFonts w:ascii="Times New Roman" w:eastAsia="Times New Roman" w:hAnsi="Times New Roman"/>
          <w:snapToGrid w:val="0"/>
          <w:highlight w:val="lightGray"/>
          <w:lang w:eastAsia="en-US" w:bidi="ar-SA"/>
        </w:rPr>
      </w:pPr>
      <w:r w:rsidRPr="00BE383A">
        <w:rPr>
          <w:rFonts w:ascii="Times New Roman" w:eastAsia="Times New Roman" w:hAnsi="Times New Roman"/>
          <w:snapToGrid w:val="0"/>
          <w:highlight w:val="lightGray"/>
          <w:lang w:eastAsia="en-US" w:bidi="ar-SA"/>
        </w:rPr>
        <w:t>LT/1/24/5611/004 – N50</w:t>
      </w:r>
    </w:p>
    <w:p w14:paraId="3002F7E6" w14:textId="77777777" w:rsidR="002042E8" w:rsidRPr="00BE383A" w:rsidRDefault="002042E8" w:rsidP="002042E8">
      <w:pPr>
        <w:spacing w:after="0" w:line="240" w:lineRule="auto"/>
        <w:rPr>
          <w:rFonts w:ascii="Times New Roman" w:eastAsia="Times New Roman" w:hAnsi="Times New Roman"/>
          <w:snapToGrid w:val="0"/>
          <w:highlight w:val="lightGray"/>
          <w:lang w:eastAsia="en-US" w:bidi="ar-SA"/>
        </w:rPr>
      </w:pPr>
      <w:r w:rsidRPr="00BE383A">
        <w:rPr>
          <w:rFonts w:ascii="Times New Roman" w:eastAsia="Times New Roman" w:hAnsi="Times New Roman"/>
          <w:snapToGrid w:val="0"/>
          <w:highlight w:val="lightGray"/>
          <w:lang w:eastAsia="en-US" w:bidi="ar-SA"/>
        </w:rPr>
        <w:t>LT/1/24/5611/005 – N60</w:t>
      </w:r>
    </w:p>
    <w:p w14:paraId="7CECFEC1" w14:textId="77777777" w:rsidR="002042E8" w:rsidRPr="00BE383A" w:rsidRDefault="002042E8" w:rsidP="002042E8">
      <w:pPr>
        <w:spacing w:after="0" w:line="240" w:lineRule="auto"/>
        <w:rPr>
          <w:rFonts w:ascii="Times New Roman" w:eastAsia="Times New Roman" w:hAnsi="Times New Roman"/>
          <w:snapToGrid w:val="0"/>
          <w:highlight w:val="lightGray"/>
          <w:lang w:eastAsia="en-US" w:bidi="ar-SA"/>
        </w:rPr>
      </w:pPr>
      <w:r w:rsidRPr="00BE383A">
        <w:rPr>
          <w:rFonts w:ascii="Times New Roman" w:eastAsia="Times New Roman" w:hAnsi="Times New Roman"/>
          <w:snapToGrid w:val="0"/>
          <w:highlight w:val="lightGray"/>
          <w:lang w:eastAsia="en-US" w:bidi="ar-SA"/>
        </w:rPr>
        <w:t>LT/1/24/5611/006 – N90</w:t>
      </w:r>
    </w:p>
    <w:p w14:paraId="2AF627E7" w14:textId="77777777" w:rsidR="002042E8" w:rsidRPr="00BE383A" w:rsidRDefault="002042E8" w:rsidP="002042E8">
      <w:pPr>
        <w:spacing w:after="0" w:line="240" w:lineRule="auto"/>
        <w:rPr>
          <w:rFonts w:ascii="Times New Roman" w:eastAsia="Times New Roman" w:hAnsi="Times New Roman"/>
          <w:snapToGrid w:val="0"/>
          <w:highlight w:val="lightGray"/>
          <w:lang w:eastAsia="en-US" w:bidi="ar-SA"/>
        </w:rPr>
      </w:pPr>
      <w:r w:rsidRPr="00BE383A">
        <w:rPr>
          <w:rFonts w:ascii="Times New Roman" w:eastAsia="Times New Roman" w:hAnsi="Times New Roman"/>
          <w:snapToGrid w:val="0"/>
          <w:highlight w:val="lightGray"/>
          <w:lang w:eastAsia="en-US" w:bidi="ar-SA"/>
        </w:rPr>
        <w:t>LT/1/24/5611/007 – N100</w:t>
      </w:r>
    </w:p>
    <w:p w14:paraId="339020D1" w14:textId="40659113" w:rsidR="00E0107B" w:rsidRDefault="002042E8" w:rsidP="002042E8">
      <w:pPr>
        <w:spacing w:after="0" w:line="240" w:lineRule="auto"/>
        <w:rPr>
          <w:rFonts w:ascii="Times New Roman" w:eastAsia="Times New Roman" w:hAnsi="Times New Roman"/>
          <w:snapToGrid w:val="0"/>
          <w:lang w:eastAsia="en-US" w:bidi="ar-SA"/>
        </w:rPr>
      </w:pPr>
      <w:r w:rsidRPr="00BE383A">
        <w:rPr>
          <w:rFonts w:ascii="Times New Roman" w:eastAsia="Times New Roman" w:hAnsi="Times New Roman"/>
          <w:snapToGrid w:val="0"/>
          <w:highlight w:val="lightGray"/>
          <w:lang w:eastAsia="en-US" w:bidi="ar-SA"/>
        </w:rPr>
        <w:t>LT/1/24/5611/008 – N200</w:t>
      </w:r>
    </w:p>
    <w:p w14:paraId="6C974A73" w14:textId="0A64BFFB" w:rsidR="002042E8" w:rsidRDefault="002042E8" w:rsidP="00E0107B">
      <w:pPr>
        <w:spacing w:after="0" w:line="240" w:lineRule="auto"/>
        <w:rPr>
          <w:rFonts w:ascii="Times New Roman" w:eastAsia="Times New Roman" w:hAnsi="Times New Roman"/>
          <w:snapToGrid w:val="0"/>
          <w:lang w:eastAsia="en-US" w:bidi="ar-SA"/>
        </w:rPr>
      </w:pPr>
    </w:p>
    <w:p w14:paraId="5625AD97" w14:textId="77777777" w:rsidR="002042E8" w:rsidRPr="00D50884" w:rsidRDefault="002042E8" w:rsidP="00E0107B">
      <w:pPr>
        <w:spacing w:after="0" w:line="240" w:lineRule="auto"/>
        <w:rPr>
          <w:rFonts w:ascii="Times New Roman" w:eastAsia="Times New Roman" w:hAnsi="Times New Roman"/>
          <w:snapToGrid w:val="0"/>
          <w:lang w:eastAsia="en-US" w:bidi="ar-SA"/>
        </w:rPr>
      </w:pPr>
    </w:p>
    <w:p w14:paraId="4A5E6706" w14:textId="77777777" w:rsidR="00E0107B" w:rsidRPr="00D50884" w:rsidRDefault="00E0107B" w:rsidP="00E0107B">
      <w:pPr>
        <w:pBdr>
          <w:top w:val="single" w:sz="4" w:space="1" w:color="auto"/>
          <w:left w:val="single" w:sz="4" w:space="4" w:color="auto"/>
          <w:bottom w:val="single" w:sz="4" w:space="1" w:color="auto"/>
          <w:right w:val="single" w:sz="4" w:space="4" w:color="auto"/>
        </w:pBdr>
        <w:tabs>
          <w:tab w:val="left" w:pos="0"/>
          <w:tab w:val="left" w:pos="142"/>
        </w:tabs>
        <w:spacing w:after="0" w:line="240" w:lineRule="auto"/>
        <w:ind w:left="567" w:hanging="567"/>
        <w:jc w:val="both"/>
        <w:rPr>
          <w:rFonts w:ascii="Times New Roman" w:eastAsia="Times New Roman" w:hAnsi="Times New Roman"/>
          <w:b/>
          <w:bCs/>
          <w:lang w:bidi="ar-SA"/>
        </w:rPr>
      </w:pPr>
      <w:r w:rsidRPr="00D50884">
        <w:rPr>
          <w:rFonts w:ascii="Times New Roman" w:eastAsia="Times New Roman" w:hAnsi="Times New Roman"/>
          <w:b/>
          <w:lang w:bidi="ar-SA"/>
        </w:rPr>
        <w:t>13.</w:t>
      </w:r>
      <w:r w:rsidRPr="00D50884">
        <w:rPr>
          <w:rFonts w:ascii="Times New Roman" w:eastAsia="Times New Roman" w:hAnsi="Times New Roman"/>
          <w:b/>
          <w:lang w:bidi="ar-SA"/>
        </w:rPr>
        <w:tab/>
        <w:t xml:space="preserve">SERIJOS NUMERIS </w:t>
      </w:r>
    </w:p>
    <w:p w14:paraId="22A33356" w14:textId="77777777" w:rsidR="00E0107B" w:rsidRPr="00D50884" w:rsidRDefault="00E0107B" w:rsidP="00E0107B">
      <w:pPr>
        <w:tabs>
          <w:tab w:val="left" w:pos="8505"/>
        </w:tabs>
        <w:spacing w:after="0" w:line="240" w:lineRule="auto"/>
        <w:jc w:val="both"/>
        <w:rPr>
          <w:rFonts w:ascii="Times New Roman" w:eastAsia="Times New Roman" w:hAnsi="Times New Roman"/>
          <w:b/>
          <w:bCs/>
          <w:lang w:bidi="ar-SA"/>
        </w:rPr>
      </w:pPr>
    </w:p>
    <w:p w14:paraId="69F54221" w14:textId="6D392AE8" w:rsidR="00E0107B" w:rsidRPr="00D50884" w:rsidRDefault="00BF4D66" w:rsidP="00E0107B">
      <w:pPr>
        <w:tabs>
          <w:tab w:val="left" w:pos="8505"/>
        </w:tabs>
        <w:spacing w:after="0" w:line="240" w:lineRule="auto"/>
        <w:rPr>
          <w:rFonts w:ascii="Times New Roman" w:eastAsia="Times New Roman" w:hAnsi="Times New Roman"/>
          <w:lang w:bidi="ar-SA"/>
        </w:rPr>
      </w:pPr>
      <w:r w:rsidRPr="00D50884">
        <w:rPr>
          <w:rFonts w:ascii="Times New Roman" w:eastAsia="Times New Roman" w:hAnsi="Times New Roman"/>
          <w:lang w:bidi="ar-SA"/>
        </w:rPr>
        <w:t>Lot</w:t>
      </w:r>
    </w:p>
    <w:p w14:paraId="00F6EEAB" w14:textId="77777777" w:rsidR="00E0107B" w:rsidRPr="00D50884" w:rsidRDefault="00E0107B" w:rsidP="00E0107B">
      <w:pPr>
        <w:tabs>
          <w:tab w:val="left" w:pos="8505"/>
        </w:tabs>
        <w:spacing w:after="0" w:line="240" w:lineRule="auto"/>
        <w:jc w:val="both"/>
        <w:rPr>
          <w:rFonts w:ascii="Times New Roman" w:eastAsia="Times New Roman" w:hAnsi="Times New Roman"/>
          <w:b/>
          <w:bCs/>
          <w:lang w:bidi="ar-SA"/>
        </w:rPr>
      </w:pPr>
    </w:p>
    <w:p w14:paraId="1C2EC135" w14:textId="77777777" w:rsidR="00E0107B" w:rsidRPr="00D50884" w:rsidRDefault="00E0107B" w:rsidP="00E0107B">
      <w:pPr>
        <w:tabs>
          <w:tab w:val="left" w:pos="8505"/>
        </w:tabs>
        <w:spacing w:after="0" w:line="240" w:lineRule="auto"/>
        <w:jc w:val="both"/>
        <w:rPr>
          <w:rFonts w:ascii="Times New Roman" w:eastAsia="Times New Roman" w:hAnsi="Times New Roman"/>
          <w:b/>
          <w:bCs/>
          <w:lang w:bidi="ar-SA"/>
        </w:rPr>
      </w:pPr>
    </w:p>
    <w:p w14:paraId="48B6D2BD" w14:textId="77777777" w:rsidR="00E0107B" w:rsidRPr="00D50884" w:rsidRDefault="00E0107B" w:rsidP="00E0107B">
      <w:pPr>
        <w:pBdr>
          <w:top w:val="single" w:sz="4" w:space="1" w:color="auto"/>
          <w:left w:val="single" w:sz="4" w:space="4" w:color="auto"/>
          <w:bottom w:val="single" w:sz="4" w:space="1" w:color="auto"/>
          <w:right w:val="single" w:sz="4" w:space="4" w:color="auto"/>
        </w:pBdr>
        <w:tabs>
          <w:tab w:val="left" w:pos="8505"/>
        </w:tabs>
        <w:spacing w:after="0" w:line="240" w:lineRule="auto"/>
        <w:ind w:left="567" w:hanging="567"/>
        <w:jc w:val="both"/>
        <w:rPr>
          <w:rFonts w:ascii="Times New Roman" w:eastAsia="Times New Roman" w:hAnsi="Times New Roman"/>
          <w:b/>
          <w:bCs/>
          <w:lang w:bidi="ar-SA"/>
        </w:rPr>
      </w:pPr>
      <w:r w:rsidRPr="00D50884">
        <w:rPr>
          <w:rFonts w:ascii="Times New Roman" w:eastAsia="Times New Roman" w:hAnsi="Times New Roman"/>
          <w:b/>
          <w:lang w:bidi="ar-SA"/>
        </w:rPr>
        <w:t>14.</w:t>
      </w:r>
      <w:r w:rsidRPr="00D50884">
        <w:rPr>
          <w:rFonts w:ascii="Times New Roman" w:eastAsia="Times New Roman" w:hAnsi="Times New Roman"/>
          <w:b/>
          <w:lang w:bidi="ar-SA"/>
        </w:rPr>
        <w:tab/>
        <w:t>PARDAVIMO (IŠDAVIMO) TVARKA</w:t>
      </w:r>
    </w:p>
    <w:p w14:paraId="28BF82C0" w14:textId="77777777" w:rsidR="00E0107B" w:rsidRPr="00D50884" w:rsidRDefault="00E0107B" w:rsidP="00E0107B">
      <w:pPr>
        <w:tabs>
          <w:tab w:val="left" w:pos="8505"/>
        </w:tabs>
        <w:spacing w:after="0" w:line="240" w:lineRule="auto"/>
        <w:rPr>
          <w:rFonts w:ascii="Times New Roman" w:eastAsia="Times New Roman" w:hAnsi="Times New Roman"/>
          <w:lang w:bidi="ar-SA"/>
        </w:rPr>
      </w:pPr>
    </w:p>
    <w:p w14:paraId="5607D910" w14:textId="77777777" w:rsidR="00E0107B" w:rsidRPr="00D50884" w:rsidRDefault="00E0107B" w:rsidP="00E0107B">
      <w:pPr>
        <w:tabs>
          <w:tab w:val="left" w:pos="8505"/>
        </w:tabs>
        <w:spacing w:after="0" w:line="240" w:lineRule="auto"/>
        <w:rPr>
          <w:rFonts w:ascii="Times New Roman" w:eastAsia="Times New Roman" w:hAnsi="Times New Roman"/>
          <w:lang w:bidi="ar-SA"/>
        </w:rPr>
      </w:pPr>
      <w:r w:rsidRPr="00D50884">
        <w:rPr>
          <w:rFonts w:ascii="Times New Roman" w:eastAsia="Times New Roman" w:hAnsi="Times New Roman"/>
          <w:lang w:bidi="ar-SA"/>
        </w:rPr>
        <w:t>Receptinis vaistas.</w:t>
      </w:r>
    </w:p>
    <w:p w14:paraId="061F2870" w14:textId="77777777" w:rsidR="00E0107B" w:rsidRPr="00D50884" w:rsidRDefault="00E0107B" w:rsidP="00E0107B">
      <w:pPr>
        <w:tabs>
          <w:tab w:val="left" w:pos="8505"/>
        </w:tabs>
        <w:spacing w:after="0" w:line="240" w:lineRule="auto"/>
        <w:rPr>
          <w:rFonts w:ascii="Times New Roman" w:eastAsia="Times New Roman" w:hAnsi="Times New Roman"/>
          <w:lang w:bidi="ar-SA"/>
        </w:rPr>
      </w:pPr>
    </w:p>
    <w:p w14:paraId="745EFA32" w14:textId="77777777" w:rsidR="00E0107B" w:rsidRPr="00D50884" w:rsidRDefault="00E0107B" w:rsidP="00E0107B">
      <w:pPr>
        <w:tabs>
          <w:tab w:val="left" w:pos="8505"/>
        </w:tabs>
        <w:spacing w:after="0" w:line="240" w:lineRule="auto"/>
        <w:rPr>
          <w:rFonts w:ascii="Times New Roman" w:eastAsia="Times New Roman" w:hAnsi="Times New Roman"/>
          <w:lang w:bidi="ar-SA"/>
        </w:rPr>
      </w:pPr>
    </w:p>
    <w:p w14:paraId="7AB14220" w14:textId="77777777" w:rsidR="00E0107B" w:rsidRPr="00D50884" w:rsidRDefault="00E0107B" w:rsidP="00E0107B">
      <w:pPr>
        <w:pBdr>
          <w:top w:val="single" w:sz="4" w:space="1" w:color="auto"/>
          <w:left w:val="single" w:sz="4" w:space="4" w:color="auto"/>
          <w:bottom w:val="single" w:sz="4" w:space="1" w:color="auto"/>
          <w:right w:val="single" w:sz="4" w:space="4" w:color="auto"/>
        </w:pBdr>
        <w:tabs>
          <w:tab w:val="left" w:pos="8505"/>
        </w:tabs>
        <w:spacing w:after="0" w:line="240" w:lineRule="auto"/>
        <w:ind w:left="567" w:hanging="567"/>
        <w:jc w:val="both"/>
        <w:rPr>
          <w:rFonts w:ascii="Times New Roman" w:eastAsia="Times New Roman" w:hAnsi="Times New Roman"/>
          <w:b/>
          <w:bCs/>
          <w:lang w:bidi="ar-SA"/>
        </w:rPr>
      </w:pPr>
      <w:r w:rsidRPr="00D50884">
        <w:rPr>
          <w:rFonts w:ascii="Times New Roman" w:eastAsia="Times New Roman" w:hAnsi="Times New Roman"/>
          <w:b/>
          <w:lang w:bidi="ar-SA"/>
        </w:rPr>
        <w:t>15.</w:t>
      </w:r>
      <w:r w:rsidRPr="00D50884">
        <w:rPr>
          <w:rFonts w:ascii="Times New Roman" w:eastAsia="Times New Roman" w:hAnsi="Times New Roman"/>
          <w:b/>
          <w:lang w:bidi="ar-SA"/>
        </w:rPr>
        <w:tab/>
        <w:t>VARTOJIMO INSTRUKCIJA</w:t>
      </w:r>
    </w:p>
    <w:p w14:paraId="7D42D077" w14:textId="77777777" w:rsidR="00E0107B" w:rsidRPr="00D50884" w:rsidRDefault="00E0107B" w:rsidP="00E0107B">
      <w:pPr>
        <w:tabs>
          <w:tab w:val="left" w:pos="8505"/>
        </w:tabs>
        <w:autoSpaceDE w:val="0"/>
        <w:autoSpaceDN w:val="0"/>
        <w:adjustRightInd w:val="0"/>
        <w:spacing w:after="0" w:line="240" w:lineRule="auto"/>
        <w:jc w:val="both"/>
        <w:rPr>
          <w:rFonts w:ascii="Times New Roman" w:eastAsia="Times New Roman" w:hAnsi="Times New Roman"/>
          <w:b/>
          <w:bCs/>
          <w:color w:val="000000"/>
          <w:lang w:bidi="ar-SA"/>
        </w:rPr>
      </w:pPr>
    </w:p>
    <w:p w14:paraId="07445567" w14:textId="77777777" w:rsidR="00E0107B" w:rsidRPr="00D50884" w:rsidRDefault="00E0107B" w:rsidP="00E0107B">
      <w:pPr>
        <w:tabs>
          <w:tab w:val="left" w:pos="8505"/>
        </w:tabs>
        <w:autoSpaceDE w:val="0"/>
        <w:autoSpaceDN w:val="0"/>
        <w:adjustRightInd w:val="0"/>
        <w:spacing w:after="0" w:line="240" w:lineRule="auto"/>
        <w:jc w:val="both"/>
        <w:rPr>
          <w:rFonts w:ascii="Times New Roman" w:eastAsia="Times New Roman" w:hAnsi="Times New Roman"/>
          <w:b/>
          <w:bCs/>
          <w:color w:val="000000"/>
          <w:lang w:bidi="ar-SA"/>
        </w:rPr>
      </w:pPr>
    </w:p>
    <w:p w14:paraId="638D00BF" w14:textId="77777777" w:rsidR="00E0107B" w:rsidRPr="00D50884" w:rsidRDefault="00E0107B" w:rsidP="00E0107B">
      <w:pPr>
        <w:pBdr>
          <w:top w:val="single" w:sz="4" w:space="1" w:color="auto"/>
          <w:left w:val="single" w:sz="4" w:space="4" w:color="auto"/>
          <w:bottom w:val="single" w:sz="4" w:space="1" w:color="auto"/>
          <w:right w:val="single" w:sz="4" w:space="4" w:color="auto"/>
        </w:pBdr>
        <w:tabs>
          <w:tab w:val="left" w:pos="8505"/>
        </w:tabs>
        <w:autoSpaceDE w:val="0"/>
        <w:autoSpaceDN w:val="0"/>
        <w:adjustRightInd w:val="0"/>
        <w:spacing w:after="0" w:line="240" w:lineRule="auto"/>
        <w:ind w:left="567" w:hanging="567"/>
        <w:jc w:val="both"/>
        <w:rPr>
          <w:rFonts w:ascii="Times New Roman" w:eastAsia="Times New Roman" w:hAnsi="Times New Roman"/>
          <w:lang w:bidi="ar-SA"/>
        </w:rPr>
      </w:pPr>
      <w:r w:rsidRPr="00D50884">
        <w:rPr>
          <w:rFonts w:ascii="Times New Roman" w:eastAsia="Times New Roman" w:hAnsi="Times New Roman"/>
          <w:b/>
          <w:color w:val="000000"/>
          <w:lang w:bidi="ar-SA"/>
        </w:rPr>
        <w:t>16.</w:t>
      </w:r>
      <w:r w:rsidRPr="00D50884">
        <w:rPr>
          <w:rFonts w:ascii="Times New Roman" w:eastAsia="Times New Roman" w:hAnsi="Times New Roman"/>
          <w:b/>
          <w:color w:val="000000"/>
          <w:lang w:bidi="ar-SA"/>
        </w:rPr>
        <w:tab/>
        <w:t>INFORMACIJA BRAILIO RAŠTU</w:t>
      </w:r>
    </w:p>
    <w:p w14:paraId="33627F4C" w14:textId="77777777" w:rsidR="00E0107B" w:rsidRPr="00D50884" w:rsidRDefault="00E0107B" w:rsidP="00E0107B">
      <w:pPr>
        <w:tabs>
          <w:tab w:val="left" w:pos="8505"/>
        </w:tabs>
        <w:autoSpaceDE w:val="0"/>
        <w:autoSpaceDN w:val="0"/>
        <w:adjustRightInd w:val="0"/>
        <w:spacing w:after="0" w:line="240" w:lineRule="auto"/>
        <w:outlineLvl w:val="6"/>
        <w:rPr>
          <w:rFonts w:ascii="Times New Roman" w:eastAsia="Times New Roman" w:hAnsi="Times New Roman"/>
          <w:lang w:bidi="ar-SA"/>
        </w:rPr>
      </w:pPr>
      <w:bookmarkStart w:id="2" w:name="OLE_LINK3"/>
    </w:p>
    <w:bookmarkEnd w:id="2"/>
    <w:p w14:paraId="5A330E8E" w14:textId="59A22BB3" w:rsidR="00E0107B" w:rsidRPr="00D50884" w:rsidRDefault="00305336" w:rsidP="00E0107B">
      <w:pPr>
        <w:spacing w:after="0" w:line="240" w:lineRule="auto"/>
        <w:rPr>
          <w:rFonts w:ascii="Times New Roman" w:eastAsia="Times New Roman" w:hAnsi="Times New Roman"/>
          <w:lang w:bidi="ar-SA"/>
        </w:rPr>
      </w:pPr>
      <w:r w:rsidRPr="00D50884">
        <w:rPr>
          <w:rFonts w:ascii="Times New Roman" w:eastAsia="Times New Roman" w:hAnsi="Times New Roman"/>
          <w:lang w:bidi="ar-SA"/>
        </w:rPr>
        <w:t>Mirabegron</w:t>
      </w:r>
      <w:r w:rsidR="00962664" w:rsidRPr="00D50884">
        <w:rPr>
          <w:rFonts w:ascii="Times New Roman" w:eastAsia="Times New Roman" w:hAnsi="Times New Roman"/>
          <w:lang w:bidi="ar-SA"/>
        </w:rPr>
        <w:t xml:space="preserve"> Zentiva</w:t>
      </w:r>
      <w:r w:rsidR="00BA0F1B" w:rsidRPr="00D50884">
        <w:rPr>
          <w:rFonts w:ascii="Times New Roman" w:eastAsia="Times New Roman" w:hAnsi="Times New Roman"/>
          <w:lang w:bidi="ar-SA"/>
        </w:rPr>
        <w:t xml:space="preserve"> </w:t>
      </w:r>
      <w:r w:rsidR="00962664" w:rsidRPr="00D50884">
        <w:rPr>
          <w:rFonts w:ascii="Times New Roman" w:eastAsia="Times New Roman" w:hAnsi="Times New Roman"/>
          <w:lang w:bidi="ar-SA"/>
        </w:rPr>
        <w:t>50 mg</w:t>
      </w:r>
    </w:p>
    <w:p w14:paraId="2EE8F7BF" w14:textId="77777777" w:rsidR="00BA0F1B" w:rsidRPr="00D50884" w:rsidRDefault="00BA0F1B" w:rsidP="00E0107B">
      <w:pPr>
        <w:spacing w:after="0" w:line="240" w:lineRule="auto"/>
        <w:rPr>
          <w:rFonts w:ascii="Times New Roman" w:eastAsia="Times New Roman" w:hAnsi="Times New Roman"/>
          <w:lang w:bidi="ar-SA"/>
        </w:rPr>
      </w:pPr>
    </w:p>
    <w:p w14:paraId="73C24A27" w14:textId="77777777" w:rsidR="00E0107B" w:rsidRPr="00D50884" w:rsidRDefault="00E0107B" w:rsidP="00E0107B">
      <w:pPr>
        <w:spacing w:after="0" w:line="240" w:lineRule="auto"/>
        <w:rPr>
          <w:rFonts w:ascii="Times New Roman" w:eastAsia="Times New Roman" w:hAnsi="Times New Roman"/>
        </w:rPr>
      </w:pPr>
    </w:p>
    <w:p w14:paraId="7FA3C1EF" w14:textId="77777777" w:rsidR="00E0107B" w:rsidRPr="00D50884" w:rsidRDefault="00E0107B" w:rsidP="00E0107B">
      <w:pPr>
        <w:pBdr>
          <w:top w:val="single" w:sz="4" w:space="1" w:color="auto"/>
          <w:left w:val="single" w:sz="4" w:space="4" w:color="auto"/>
          <w:bottom w:val="single" w:sz="4" w:space="1" w:color="auto"/>
          <w:right w:val="single" w:sz="4" w:space="4" w:color="auto"/>
        </w:pBdr>
        <w:tabs>
          <w:tab w:val="left" w:pos="8505"/>
        </w:tabs>
        <w:autoSpaceDE w:val="0"/>
        <w:autoSpaceDN w:val="0"/>
        <w:adjustRightInd w:val="0"/>
        <w:spacing w:after="0" w:line="240" w:lineRule="auto"/>
        <w:ind w:left="567" w:hanging="567"/>
        <w:jc w:val="both"/>
        <w:rPr>
          <w:rFonts w:ascii="Times New Roman" w:eastAsia="Times New Roman" w:hAnsi="Times New Roman"/>
          <w:b/>
          <w:color w:val="000000"/>
        </w:rPr>
      </w:pPr>
      <w:r w:rsidRPr="00D50884">
        <w:rPr>
          <w:rFonts w:ascii="Times New Roman" w:eastAsia="Times New Roman" w:hAnsi="Times New Roman"/>
          <w:b/>
          <w:color w:val="000000"/>
        </w:rPr>
        <w:t>17.</w:t>
      </w:r>
      <w:r w:rsidRPr="00D50884">
        <w:rPr>
          <w:rFonts w:ascii="Times New Roman" w:eastAsia="Times New Roman" w:hAnsi="Times New Roman"/>
          <w:b/>
          <w:color w:val="000000"/>
        </w:rPr>
        <w:tab/>
        <w:t>UNIKALUS IDENTIFIKATORIUS – 2D BRŪKŠNINIS KODAS</w:t>
      </w:r>
    </w:p>
    <w:p w14:paraId="4853F31F" w14:textId="77777777" w:rsidR="00E0107B" w:rsidRPr="00D50884" w:rsidRDefault="00E0107B" w:rsidP="00E0107B">
      <w:pPr>
        <w:spacing w:after="0" w:line="240" w:lineRule="auto"/>
      </w:pPr>
    </w:p>
    <w:p w14:paraId="57A2CB7F" w14:textId="77777777" w:rsidR="00E0107B" w:rsidRPr="00D50884" w:rsidRDefault="00E0107B" w:rsidP="00E0107B">
      <w:pPr>
        <w:spacing w:after="0" w:line="240" w:lineRule="auto"/>
        <w:rPr>
          <w:rFonts w:ascii="Times New Roman" w:eastAsia="Times New Roman" w:hAnsi="Times New Roman"/>
        </w:rPr>
      </w:pPr>
      <w:r w:rsidRPr="00D50884">
        <w:rPr>
          <w:rFonts w:ascii="Times New Roman" w:eastAsia="Times New Roman" w:hAnsi="Times New Roman"/>
          <w:highlight w:val="lightGray"/>
        </w:rPr>
        <w:t>2D brūkšninis kodas su nurodytu unikaliu identifikatoriumi.</w:t>
      </w:r>
    </w:p>
    <w:p w14:paraId="618741F1" w14:textId="77777777" w:rsidR="00D5760E" w:rsidRPr="00D50884" w:rsidRDefault="00D5760E" w:rsidP="00E0107B">
      <w:pPr>
        <w:spacing w:after="0" w:line="240" w:lineRule="auto"/>
        <w:rPr>
          <w:rFonts w:ascii="Times New Roman" w:eastAsia="Times New Roman" w:hAnsi="Times New Roman"/>
        </w:rPr>
      </w:pPr>
    </w:p>
    <w:p w14:paraId="1B659BCF" w14:textId="77777777" w:rsidR="00E0107B" w:rsidRPr="00D50884" w:rsidRDefault="00E0107B" w:rsidP="00E0107B">
      <w:pPr>
        <w:spacing w:after="0" w:line="240" w:lineRule="auto"/>
        <w:rPr>
          <w:vanish/>
        </w:rPr>
      </w:pPr>
    </w:p>
    <w:p w14:paraId="2417116B" w14:textId="77777777" w:rsidR="00E0107B" w:rsidRPr="00D50884" w:rsidRDefault="00E0107B" w:rsidP="00E0107B">
      <w:pPr>
        <w:spacing w:after="0" w:line="240" w:lineRule="auto"/>
      </w:pPr>
    </w:p>
    <w:p w14:paraId="2403F8B6" w14:textId="77777777" w:rsidR="00E0107B" w:rsidRPr="00D50884" w:rsidRDefault="00E0107B" w:rsidP="00E0107B">
      <w:pPr>
        <w:pBdr>
          <w:top w:val="single" w:sz="4" w:space="1" w:color="auto"/>
          <w:left w:val="single" w:sz="4" w:space="4" w:color="auto"/>
          <w:bottom w:val="single" w:sz="4" w:space="1" w:color="auto"/>
          <w:right w:val="single" w:sz="4" w:space="4" w:color="auto"/>
        </w:pBdr>
        <w:tabs>
          <w:tab w:val="left" w:pos="8505"/>
        </w:tabs>
        <w:autoSpaceDE w:val="0"/>
        <w:autoSpaceDN w:val="0"/>
        <w:adjustRightInd w:val="0"/>
        <w:spacing w:after="0" w:line="240" w:lineRule="auto"/>
        <w:ind w:left="567" w:hanging="567"/>
        <w:jc w:val="both"/>
        <w:rPr>
          <w:rFonts w:ascii="Times New Roman" w:eastAsia="Times New Roman" w:hAnsi="Times New Roman"/>
          <w:b/>
          <w:color w:val="000000"/>
        </w:rPr>
      </w:pPr>
      <w:r w:rsidRPr="00D50884">
        <w:rPr>
          <w:rFonts w:ascii="Times New Roman" w:eastAsia="Times New Roman" w:hAnsi="Times New Roman"/>
          <w:b/>
          <w:color w:val="000000"/>
        </w:rPr>
        <w:t>18.</w:t>
      </w:r>
      <w:r w:rsidRPr="00D50884">
        <w:rPr>
          <w:rFonts w:ascii="Times New Roman" w:eastAsia="Times New Roman" w:hAnsi="Times New Roman"/>
          <w:b/>
          <w:color w:val="000000"/>
        </w:rPr>
        <w:tab/>
        <w:t>UNIKALUS IDENTIFIKATORIUS – ŽMONĖMS SUPRANTAMI DUOMENYS</w:t>
      </w:r>
    </w:p>
    <w:p w14:paraId="4769127E" w14:textId="77777777" w:rsidR="00E0107B" w:rsidRPr="00D50884" w:rsidRDefault="00E0107B" w:rsidP="00E0107B">
      <w:pPr>
        <w:spacing w:after="0" w:line="240" w:lineRule="auto"/>
      </w:pPr>
    </w:p>
    <w:p w14:paraId="24F74457" w14:textId="452FE79D" w:rsidR="00E0107B" w:rsidRPr="00D50884" w:rsidRDefault="00E0107B" w:rsidP="00E0107B">
      <w:pPr>
        <w:spacing w:after="0" w:line="240" w:lineRule="auto"/>
        <w:rPr>
          <w:rFonts w:ascii="Times New Roman" w:eastAsia="Times New Roman" w:hAnsi="Times New Roman"/>
        </w:rPr>
      </w:pPr>
      <w:r w:rsidRPr="00D50884">
        <w:rPr>
          <w:rFonts w:ascii="Times New Roman" w:eastAsia="Times New Roman" w:hAnsi="Times New Roman"/>
        </w:rPr>
        <w:t xml:space="preserve">PC </w:t>
      </w:r>
    </w:p>
    <w:p w14:paraId="3D058BE8" w14:textId="59D54A13" w:rsidR="00E0107B" w:rsidRPr="00D50884" w:rsidRDefault="00E0107B" w:rsidP="00E0107B">
      <w:pPr>
        <w:spacing w:after="0" w:line="240" w:lineRule="auto"/>
        <w:rPr>
          <w:rFonts w:ascii="Times New Roman" w:eastAsia="Times New Roman" w:hAnsi="Times New Roman"/>
        </w:rPr>
      </w:pPr>
      <w:r w:rsidRPr="00D50884">
        <w:rPr>
          <w:rFonts w:ascii="Times New Roman" w:eastAsia="Times New Roman" w:hAnsi="Times New Roman"/>
        </w:rPr>
        <w:t xml:space="preserve">SN </w:t>
      </w:r>
    </w:p>
    <w:p w14:paraId="39F30B73" w14:textId="77777777" w:rsidR="00BA0F1B" w:rsidRPr="00D50884" w:rsidRDefault="00E0107B" w:rsidP="00E0107B">
      <w:pPr>
        <w:spacing w:after="0" w:line="240" w:lineRule="auto"/>
        <w:rPr>
          <w:rFonts w:ascii="Times New Roman" w:eastAsia="Times New Roman" w:hAnsi="Times New Roman"/>
        </w:rPr>
      </w:pPr>
      <w:r w:rsidRPr="00D50884">
        <w:rPr>
          <w:rFonts w:ascii="Times New Roman" w:eastAsia="Times New Roman" w:hAnsi="Times New Roman"/>
        </w:rPr>
        <w:t>NN</w:t>
      </w:r>
    </w:p>
    <w:p w14:paraId="0F456D08" w14:textId="77777777" w:rsidR="00BA0F1B" w:rsidRPr="00D50884" w:rsidRDefault="00BA0F1B">
      <w:pPr>
        <w:spacing w:after="0" w:line="240" w:lineRule="auto"/>
        <w:rPr>
          <w:rFonts w:ascii="Times New Roman" w:eastAsia="Times New Roman" w:hAnsi="Times New Roman"/>
        </w:rPr>
      </w:pPr>
      <w:r w:rsidRPr="00D50884">
        <w:rPr>
          <w:rFonts w:ascii="Times New Roman" w:eastAsia="Times New Roman" w:hAnsi="Times New Roman"/>
        </w:rPr>
        <w:br w:type="page"/>
      </w:r>
    </w:p>
    <w:p w14:paraId="41B9EC38" w14:textId="77777777" w:rsidR="00E0107B" w:rsidRPr="00D50884" w:rsidRDefault="00E0107B" w:rsidP="00E0107B">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b/>
          <w:bCs/>
          <w:lang w:bidi="ar-SA"/>
        </w:rPr>
      </w:pPr>
      <w:r w:rsidRPr="00D50884">
        <w:rPr>
          <w:rFonts w:ascii="Times New Roman" w:eastAsia="Times New Roman" w:hAnsi="Times New Roman"/>
          <w:b/>
          <w:lang w:bidi="ar-SA"/>
        </w:rPr>
        <w:t>MINIMALI INFORMACIJA ANT LIZDINIŲ PLOKŠTELIŲ ARBA DVISLUOKSNIŲ JUOSTELIŲ</w:t>
      </w:r>
    </w:p>
    <w:p w14:paraId="14A8019B" w14:textId="77777777" w:rsidR="00E0107B" w:rsidRPr="00D50884" w:rsidRDefault="00E0107B" w:rsidP="00E0107B">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b/>
          <w:bCs/>
          <w:lang w:bidi="ar-SA"/>
        </w:rPr>
      </w:pPr>
    </w:p>
    <w:p w14:paraId="0C5241F2" w14:textId="3D735E26" w:rsidR="00E0107B" w:rsidRPr="00D50884" w:rsidRDefault="00E0107B" w:rsidP="00E0107B">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b/>
          <w:bCs/>
          <w:lang w:bidi="ar-SA"/>
        </w:rPr>
      </w:pPr>
      <w:r w:rsidRPr="00D50884">
        <w:rPr>
          <w:rFonts w:ascii="Times New Roman" w:eastAsia="Times New Roman" w:hAnsi="Times New Roman"/>
          <w:b/>
          <w:lang w:bidi="ar-SA"/>
        </w:rPr>
        <w:t>LIZDINĖ</w:t>
      </w:r>
      <w:r w:rsidR="00432828" w:rsidRPr="00D50884">
        <w:rPr>
          <w:rFonts w:ascii="Times New Roman" w:eastAsia="Times New Roman" w:hAnsi="Times New Roman"/>
          <w:b/>
          <w:lang w:bidi="ar-SA"/>
        </w:rPr>
        <w:t>S</w:t>
      </w:r>
      <w:r w:rsidRPr="00D50884">
        <w:rPr>
          <w:rFonts w:ascii="Times New Roman" w:eastAsia="Times New Roman" w:hAnsi="Times New Roman"/>
          <w:b/>
          <w:lang w:bidi="ar-SA"/>
        </w:rPr>
        <w:t xml:space="preserve"> PLOKŠTELĖ</w:t>
      </w:r>
      <w:r w:rsidR="00432828" w:rsidRPr="00D50884">
        <w:rPr>
          <w:rFonts w:ascii="Times New Roman" w:eastAsia="Times New Roman" w:hAnsi="Times New Roman"/>
          <w:b/>
          <w:lang w:bidi="ar-SA"/>
        </w:rPr>
        <w:t>S</w:t>
      </w:r>
      <w:r w:rsidR="00C77A13" w:rsidRPr="00D50884">
        <w:rPr>
          <w:rFonts w:ascii="Times New Roman" w:eastAsia="Times New Roman" w:hAnsi="Times New Roman"/>
          <w:b/>
          <w:lang w:bidi="ar-SA"/>
        </w:rPr>
        <w:t xml:space="preserve"> </w:t>
      </w:r>
    </w:p>
    <w:p w14:paraId="4AB8A1F4" w14:textId="77777777" w:rsidR="00E0107B" w:rsidRPr="00D50884" w:rsidRDefault="00E0107B" w:rsidP="00E0107B">
      <w:pPr>
        <w:spacing w:after="0" w:line="240" w:lineRule="auto"/>
        <w:rPr>
          <w:rFonts w:ascii="Times New Roman" w:eastAsia="Times New Roman" w:hAnsi="Times New Roman"/>
          <w:b/>
          <w:bCs/>
          <w:lang w:bidi="ar-SA"/>
        </w:rPr>
      </w:pPr>
    </w:p>
    <w:p w14:paraId="2829DA98" w14:textId="77777777" w:rsidR="00E0107B" w:rsidRPr="00D50884" w:rsidRDefault="00E0107B" w:rsidP="00E0107B">
      <w:pPr>
        <w:spacing w:after="0" w:line="240" w:lineRule="auto"/>
        <w:jc w:val="both"/>
        <w:rPr>
          <w:rFonts w:ascii="Times New Roman" w:eastAsia="Times New Roman" w:hAnsi="Times New Roman"/>
          <w:b/>
          <w:bCs/>
          <w:lang w:bidi="ar-SA"/>
        </w:rPr>
      </w:pPr>
    </w:p>
    <w:p w14:paraId="68B3C199" w14:textId="77777777" w:rsidR="00E0107B" w:rsidRPr="00D50884" w:rsidRDefault="00E0107B" w:rsidP="00E0107B">
      <w:pPr>
        <w:pBdr>
          <w:top w:val="single" w:sz="4" w:space="1" w:color="auto"/>
          <w:left w:val="single" w:sz="4" w:space="4" w:color="auto"/>
          <w:bottom w:val="single" w:sz="4" w:space="1" w:color="auto"/>
          <w:right w:val="single" w:sz="4" w:space="4" w:color="auto"/>
        </w:pBdr>
        <w:spacing w:after="0" w:line="240" w:lineRule="auto"/>
        <w:ind w:left="720" w:hanging="720"/>
        <w:jc w:val="both"/>
        <w:rPr>
          <w:rFonts w:ascii="Times New Roman" w:eastAsia="Times New Roman" w:hAnsi="Times New Roman"/>
          <w:b/>
          <w:bCs/>
          <w:lang w:bidi="ar-SA"/>
        </w:rPr>
      </w:pPr>
      <w:r w:rsidRPr="00D50884">
        <w:rPr>
          <w:rFonts w:ascii="Times New Roman" w:eastAsia="Times New Roman" w:hAnsi="Times New Roman"/>
          <w:b/>
          <w:lang w:bidi="ar-SA"/>
        </w:rPr>
        <w:t xml:space="preserve">1. </w:t>
      </w:r>
      <w:r w:rsidRPr="00D50884">
        <w:rPr>
          <w:rFonts w:ascii="Times New Roman" w:eastAsia="Times New Roman" w:hAnsi="Times New Roman"/>
          <w:b/>
          <w:lang w:bidi="ar-SA"/>
        </w:rPr>
        <w:tab/>
        <w:t>VAISTINIO PREPARATO PAVADINIMAS</w:t>
      </w:r>
    </w:p>
    <w:p w14:paraId="5316F641" w14:textId="77777777" w:rsidR="00E0107B" w:rsidRPr="00D50884" w:rsidRDefault="00E0107B" w:rsidP="00E0107B">
      <w:pPr>
        <w:spacing w:after="0" w:line="240" w:lineRule="auto"/>
        <w:rPr>
          <w:rFonts w:ascii="Times New Roman" w:eastAsia="Times New Roman" w:hAnsi="Times New Roman"/>
          <w:b/>
          <w:bCs/>
          <w:lang w:bidi="ar-SA"/>
        </w:rPr>
      </w:pPr>
    </w:p>
    <w:p w14:paraId="12F288FC" w14:textId="642D6725" w:rsidR="00432828" w:rsidRPr="00D50884" w:rsidRDefault="00305336" w:rsidP="00432828">
      <w:pPr>
        <w:widowControl w:val="0"/>
        <w:autoSpaceDE w:val="0"/>
        <w:autoSpaceDN w:val="0"/>
        <w:adjustRightInd w:val="0"/>
        <w:spacing w:after="0" w:line="240" w:lineRule="auto"/>
        <w:rPr>
          <w:rFonts w:ascii="Times New Roman" w:eastAsia="Times New Roman" w:hAnsi="Times New Roman"/>
          <w:i/>
          <w:iCs/>
        </w:rPr>
      </w:pPr>
      <w:r w:rsidRPr="00D50884">
        <w:rPr>
          <w:rFonts w:ascii="Times New Roman" w:hAnsi="Times New Roman"/>
        </w:rPr>
        <w:t>Mirabegron</w:t>
      </w:r>
      <w:r w:rsidR="00432828" w:rsidRPr="00D50884">
        <w:rPr>
          <w:rFonts w:ascii="Times New Roman" w:hAnsi="Times New Roman"/>
        </w:rPr>
        <w:t xml:space="preserve"> Zentiva 50 mg </w:t>
      </w:r>
      <w:r w:rsidR="00DB1657" w:rsidRPr="00D50884">
        <w:rPr>
          <w:rFonts w:ascii="Times New Roman" w:hAnsi="Times New Roman"/>
        </w:rPr>
        <w:t>pailginto atpalaidavimo tablet</w:t>
      </w:r>
      <w:r w:rsidR="00432828" w:rsidRPr="00D50884">
        <w:rPr>
          <w:rFonts w:ascii="Times New Roman" w:hAnsi="Times New Roman"/>
        </w:rPr>
        <w:t>ės</w:t>
      </w:r>
    </w:p>
    <w:p w14:paraId="1DB1C6D2" w14:textId="401CF180" w:rsidR="00274C65" w:rsidRPr="00D50884" w:rsidRDefault="00DB1657" w:rsidP="00274C65">
      <w:pPr>
        <w:widowControl w:val="0"/>
        <w:autoSpaceDE w:val="0"/>
        <w:autoSpaceDN w:val="0"/>
        <w:adjustRightInd w:val="0"/>
        <w:spacing w:after="0" w:line="240" w:lineRule="auto"/>
        <w:rPr>
          <w:rFonts w:ascii="Times New Roman" w:eastAsia="Times New Roman" w:hAnsi="Times New Roman"/>
          <w:i/>
          <w:iCs/>
        </w:rPr>
      </w:pPr>
      <w:r w:rsidRPr="00D50884">
        <w:rPr>
          <w:rFonts w:ascii="Times New Roman" w:eastAsia="Times New Roman" w:hAnsi="Times New Roman"/>
          <w:i/>
          <w:iCs/>
        </w:rPr>
        <w:t>m</w:t>
      </w:r>
      <w:r w:rsidR="00305336" w:rsidRPr="00D50884">
        <w:rPr>
          <w:rFonts w:ascii="Times New Roman" w:eastAsia="Times New Roman" w:hAnsi="Times New Roman"/>
          <w:i/>
          <w:iCs/>
        </w:rPr>
        <w:t>irabegron</w:t>
      </w:r>
      <w:r w:rsidR="006167FD" w:rsidRPr="00D50884">
        <w:rPr>
          <w:rFonts w:ascii="Times New Roman" w:eastAsia="Times New Roman" w:hAnsi="Times New Roman"/>
          <w:i/>
          <w:iCs/>
        </w:rPr>
        <w:t>um</w:t>
      </w:r>
    </w:p>
    <w:p w14:paraId="3E0AA1F8" w14:textId="77777777" w:rsidR="00E0107B" w:rsidRPr="00D50884" w:rsidRDefault="00E0107B" w:rsidP="00E0107B">
      <w:pPr>
        <w:spacing w:after="0" w:line="240" w:lineRule="auto"/>
        <w:jc w:val="both"/>
        <w:rPr>
          <w:rFonts w:ascii="Times New Roman" w:eastAsia="Times New Roman" w:hAnsi="Times New Roman"/>
          <w:b/>
          <w:bCs/>
          <w:lang w:bidi="ar-SA"/>
        </w:rPr>
      </w:pPr>
    </w:p>
    <w:p w14:paraId="38F478B1" w14:textId="77777777" w:rsidR="00E0107B" w:rsidRPr="00D50884" w:rsidRDefault="00E0107B" w:rsidP="00E0107B">
      <w:pPr>
        <w:spacing w:after="0" w:line="240" w:lineRule="auto"/>
        <w:jc w:val="both"/>
        <w:rPr>
          <w:rFonts w:ascii="Times New Roman" w:eastAsia="Times New Roman" w:hAnsi="Times New Roman"/>
          <w:b/>
          <w:bCs/>
          <w:lang w:bidi="ar-SA"/>
        </w:rPr>
      </w:pPr>
    </w:p>
    <w:p w14:paraId="15C6F0BA" w14:textId="77777777" w:rsidR="00E0107B" w:rsidRPr="00D50884" w:rsidRDefault="00E0107B" w:rsidP="00E0107B">
      <w:pPr>
        <w:pBdr>
          <w:top w:val="single" w:sz="4" w:space="1" w:color="auto"/>
          <w:left w:val="single" w:sz="4" w:space="4" w:color="auto"/>
          <w:bottom w:val="single" w:sz="4" w:space="1" w:color="auto"/>
          <w:right w:val="single" w:sz="4" w:space="4" w:color="auto"/>
        </w:pBdr>
        <w:spacing w:after="0" w:line="240" w:lineRule="auto"/>
        <w:ind w:left="720" w:hanging="720"/>
        <w:jc w:val="both"/>
        <w:rPr>
          <w:rFonts w:ascii="Times New Roman" w:eastAsia="Times New Roman" w:hAnsi="Times New Roman"/>
          <w:b/>
          <w:bCs/>
          <w:lang w:bidi="ar-SA"/>
        </w:rPr>
      </w:pPr>
      <w:r w:rsidRPr="00D50884">
        <w:rPr>
          <w:rFonts w:ascii="Times New Roman" w:eastAsia="Times New Roman" w:hAnsi="Times New Roman"/>
          <w:b/>
          <w:lang w:bidi="ar-SA"/>
        </w:rPr>
        <w:t xml:space="preserve">2. </w:t>
      </w:r>
      <w:r w:rsidRPr="00D50884">
        <w:rPr>
          <w:rFonts w:ascii="Times New Roman" w:eastAsia="Times New Roman" w:hAnsi="Times New Roman"/>
          <w:b/>
          <w:lang w:bidi="ar-SA"/>
        </w:rPr>
        <w:tab/>
        <w:t>REGISTRUOTOJO PAVADINIMAS</w:t>
      </w:r>
    </w:p>
    <w:p w14:paraId="0C0DBB8F" w14:textId="77777777" w:rsidR="00E0107B" w:rsidRPr="00D50884" w:rsidRDefault="00E0107B" w:rsidP="00E0107B">
      <w:pPr>
        <w:spacing w:after="0" w:line="240" w:lineRule="auto"/>
        <w:ind w:left="720" w:hanging="720"/>
        <w:jc w:val="both"/>
        <w:rPr>
          <w:rFonts w:ascii="Times New Roman" w:eastAsia="Times New Roman" w:hAnsi="Times New Roman"/>
          <w:b/>
          <w:bCs/>
          <w:lang w:bidi="ar-SA"/>
        </w:rPr>
      </w:pPr>
    </w:p>
    <w:p w14:paraId="05E101F8" w14:textId="182984A6" w:rsidR="00E0107B" w:rsidRPr="00D50884" w:rsidRDefault="00FC0B3A" w:rsidP="00E0107B">
      <w:pPr>
        <w:spacing w:after="0" w:line="240" w:lineRule="auto"/>
        <w:rPr>
          <w:rFonts w:ascii="Times New Roman" w:eastAsia="Times New Roman" w:hAnsi="Times New Roman"/>
          <w:lang w:bidi="ar-SA"/>
        </w:rPr>
      </w:pPr>
      <w:r w:rsidRPr="00D50884">
        <w:rPr>
          <w:rFonts w:ascii="Times New Roman" w:eastAsia="Times New Roman" w:hAnsi="Times New Roman"/>
          <w:lang w:bidi="ar-SA"/>
        </w:rPr>
        <w:t>Zentiva [logo]</w:t>
      </w:r>
    </w:p>
    <w:p w14:paraId="2415303B" w14:textId="77777777" w:rsidR="00E0107B" w:rsidRPr="00D50884" w:rsidRDefault="00E0107B" w:rsidP="00E0107B">
      <w:pPr>
        <w:spacing w:after="0" w:line="240" w:lineRule="auto"/>
        <w:ind w:left="720" w:hanging="720"/>
        <w:jc w:val="both"/>
        <w:rPr>
          <w:rFonts w:ascii="Times New Roman" w:eastAsia="Times New Roman" w:hAnsi="Times New Roman"/>
          <w:b/>
          <w:bCs/>
          <w:lang w:bidi="ar-SA"/>
        </w:rPr>
      </w:pPr>
    </w:p>
    <w:p w14:paraId="5BE8168E" w14:textId="77777777" w:rsidR="00E0107B" w:rsidRPr="00D50884" w:rsidRDefault="00E0107B" w:rsidP="00E0107B">
      <w:pPr>
        <w:spacing w:after="0" w:line="240" w:lineRule="auto"/>
        <w:ind w:left="720" w:hanging="720"/>
        <w:jc w:val="both"/>
        <w:rPr>
          <w:rFonts w:ascii="Times New Roman" w:eastAsia="Times New Roman" w:hAnsi="Times New Roman"/>
          <w:b/>
          <w:bCs/>
          <w:lang w:bidi="ar-SA"/>
        </w:rPr>
      </w:pPr>
    </w:p>
    <w:p w14:paraId="71B63E98" w14:textId="77777777" w:rsidR="00E0107B" w:rsidRPr="00D50884" w:rsidRDefault="00E0107B" w:rsidP="00E0107B">
      <w:pPr>
        <w:pBdr>
          <w:top w:val="single" w:sz="4" w:space="1" w:color="auto"/>
          <w:left w:val="single" w:sz="4" w:space="4" w:color="auto"/>
          <w:bottom w:val="single" w:sz="4" w:space="1" w:color="auto"/>
          <w:right w:val="single" w:sz="4" w:space="4" w:color="auto"/>
        </w:pBdr>
        <w:spacing w:after="0" w:line="240" w:lineRule="auto"/>
        <w:ind w:left="720" w:hanging="720"/>
        <w:jc w:val="both"/>
        <w:rPr>
          <w:rFonts w:ascii="Times New Roman" w:eastAsia="Times New Roman" w:hAnsi="Times New Roman"/>
          <w:b/>
          <w:bCs/>
          <w:lang w:bidi="ar-SA"/>
        </w:rPr>
      </w:pPr>
      <w:r w:rsidRPr="00D50884">
        <w:rPr>
          <w:rFonts w:ascii="Times New Roman" w:eastAsia="Times New Roman" w:hAnsi="Times New Roman"/>
          <w:b/>
          <w:lang w:bidi="ar-SA"/>
        </w:rPr>
        <w:t xml:space="preserve">3. </w:t>
      </w:r>
      <w:r w:rsidRPr="00D50884">
        <w:rPr>
          <w:rFonts w:ascii="Times New Roman" w:eastAsia="Times New Roman" w:hAnsi="Times New Roman"/>
          <w:b/>
          <w:lang w:bidi="ar-SA"/>
        </w:rPr>
        <w:tab/>
        <w:t>TINKAMUMO LAIKAS</w:t>
      </w:r>
    </w:p>
    <w:p w14:paraId="778C3478" w14:textId="77777777" w:rsidR="00E0107B" w:rsidRPr="00D50884" w:rsidRDefault="00E0107B" w:rsidP="00E0107B">
      <w:pPr>
        <w:spacing w:after="0" w:line="240" w:lineRule="auto"/>
        <w:ind w:left="720" w:hanging="720"/>
        <w:rPr>
          <w:rFonts w:ascii="Times New Roman" w:eastAsia="Times New Roman" w:hAnsi="Times New Roman"/>
          <w:b/>
          <w:bCs/>
          <w:lang w:bidi="ar-SA"/>
        </w:rPr>
      </w:pPr>
    </w:p>
    <w:p w14:paraId="58C5C51F" w14:textId="4FDD1775" w:rsidR="00E0107B" w:rsidRPr="00D50884" w:rsidRDefault="00E0107B" w:rsidP="00E0107B">
      <w:pPr>
        <w:spacing w:after="0" w:line="240" w:lineRule="auto"/>
        <w:rPr>
          <w:rFonts w:ascii="Times New Roman" w:eastAsia="Times New Roman" w:hAnsi="Times New Roman"/>
          <w:lang w:bidi="ar-SA"/>
        </w:rPr>
      </w:pPr>
      <w:r w:rsidRPr="00D50884">
        <w:rPr>
          <w:rFonts w:ascii="Times New Roman" w:eastAsia="Times New Roman" w:hAnsi="Times New Roman"/>
          <w:lang w:bidi="ar-SA"/>
        </w:rPr>
        <w:t>EXP</w:t>
      </w:r>
      <w:r w:rsidR="00C77A13" w:rsidRPr="00D50884">
        <w:rPr>
          <w:rFonts w:ascii="Times New Roman" w:eastAsia="Times New Roman" w:hAnsi="Times New Roman"/>
          <w:lang w:bidi="ar-SA"/>
        </w:rPr>
        <w:t xml:space="preserve"> {mm/MMMM}</w:t>
      </w:r>
    </w:p>
    <w:p w14:paraId="362814E6" w14:textId="77777777" w:rsidR="00E0107B" w:rsidRPr="00D50884" w:rsidRDefault="00E0107B" w:rsidP="00E0107B">
      <w:pPr>
        <w:spacing w:after="0" w:line="240" w:lineRule="auto"/>
        <w:ind w:left="720" w:hanging="720"/>
        <w:jc w:val="both"/>
        <w:rPr>
          <w:rFonts w:ascii="Times New Roman" w:eastAsia="Times New Roman" w:hAnsi="Times New Roman"/>
          <w:b/>
          <w:bCs/>
          <w:lang w:bidi="ar-SA"/>
        </w:rPr>
      </w:pPr>
    </w:p>
    <w:p w14:paraId="3AB67ED7" w14:textId="77777777" w:rsidR="00E0107B" w:rsidRPr="00D50884" w:rsidRDefault="00E0107B" w:rsidP="00E0107B">
      <w:pPr>
        <w:spacing w:after="0" w:line="240" w:lineRule="auto"/>
        <w:ind w:left="720" w:hanging="720"/>
        <w:jc w:val="both"/>
        <w:rPr>
          <w:rFonts w:ascii="Times New Roman" w:eastAsia="Times New Roman" w:hAnsi="Times New Roman"/>
          <w:b/>
          <w:bCs/>
          <w:lang w:bidi="ar-SA"/>
        </w:rPr>
      </w:pPr>
    </w:p>
    <w:p w14:paraId="062CDC4B" w14:textId="77777777" w:rsidR="00E0107B" w:rsidRPr="00D50884" w:rsidRDefault="00E0107B" w:rsidP="00E0107B">
      <w:pPr>
        <w:pBdr>
          <w:top w:val="single" w:sz="4" w:space="1" w:color="auto"/>
          <w:left w:val="single" w:sz="4" w:space="4" w:color="auto"/>
          <w:bottom w:val="single" w:sz="4" w:space="1" w:color="auto"/>
          <w:right w:val="single" w:sz="4" w:space="4" w:color="auto"/>
        </w:pBdr>
        <w:spacing w:after="0" w:line="240" w:lineRule="auto"/>
        <w:ind w:left="720" w:hanging="720"/>
        <w:jc w:val="both"/>
        <w:rPr>
          <w:rFonts w:ascii="Times New Roman" w:eastAsia="Times New Roman" w:hAnsi="Times New Roman"/>
          <w:b/>
          <w:bCs/>
          <w:lang w:bidi="ar-SA"/>
        </w:rPr>
      </w:pPr>
      <w:r w:rsidRPr="00D50884">
        <w:rPr>
          <w:rFonts w:ascii="Times New Roman" w:eastAsia="Times New Roman" w:hAnsi="Times New Roman"/>
          <w:b/>
          <w:lang w:bidi="ar-SA"/>
        </w:rPr>
        <w:t xml:space="preserve">4. </w:t>
      </w:r>
      <w:r w:rsidRPr="00D50884">
        <w:rPr>
          <w:rFonts w:ascii="Times New Roman" w:eastAsia="Times New Roman" w:hAnsi="Times New Roman"/>
          <w:b/>
          <w:lang w:bidi="ar-SA"/>
        </w:rPr>
        <w:tab/>
        <w:t>SERIJOS NUMERIS</w:t>
      </w:r>
    </w:p>
    <w:p w14:paraId="020BE917" w14:textId="77777777" w:rsidR="00E0107B" w:rsidRPr="00D50884" w:rsidRDefault="00E0107B" w:rsidP="00E0107B">
      <w:pPr>
        <w:autoSpaceDE w:val="0"/>
        <w:autoSpaceDN w:val="0"/>
        <w:adjustRightInd w:val="0"/>
        <w:spacing w:after="0" w:line="240" w:lineRule="auto"/>
        <w:ind w:left="720" w:hanging="720"/>
        <w:rPr>
          <w:rFonts w:ascii="Times New Roman" w:eastAsia="Times New Roman" w:hAnsi="Times New Roman"/>
          <w:b/>
          <w:bCs/>
          <w:color w:val="000000"/>
          <w:lang w:bidi="ar-SA"/>
        </w:rPr>
      </w:pPr>
    </w:p>
    <w:p w14:paraId="1DF9C18B" w14:textId="27B289B1" w:rsidR="00E0107B" w:rsidRPr="00D50884" w:rsidRDefault="00E0107B" w:rsidP="00E0107B">
      <w:pPr>
        <w:autoSpaceDE w:val="0"/>
        <w:autoSpaceDN w:val="0"/>
        <w:adjustRightInd w:val="0"/>
        <w:spacing w:after="0" w:line="240" w:lineRule="auto"/>
        <w:rPr>
          <w:rFonts w:ascii="Times New Roman" w:eastAsia="Times New Roman" w:hAnsi="Times New Roman"/>
          <w:color w:val="000000"/>
          <w:lang w:bidi="ar-SA"/>
        </w:rPr>
      </w:pPr>
      <w:r w:rsidRPr="00D50884">
        <w:rPr>
          <w:rFonts w:ascii="Times New Roman" w:eastAsia="Times New Roman" w:hAnsi="Times New Roman"/>
          <w:color w:val="000000"/>
          <w:lang w:bidi="ar-SA"/>
        </w:rPr>
        <w:t>Lot</w:t>
      </w:r>
    </w:p>
    <w:p w14:paraId="1182AF18" w14:textId="77777777" w:rsidR="00E0107B" w:rsidRPr="00D50884" w:rsidRDefault="00E0107B" w:rsidP="00E0107B">
      <w:pPr>
        <w:autoSpaceDE w:val="0"/>
        <w:autoSpaceDN w:val="0"/>
        <w:adjustRightInd w:val="0"/>
        <w:spacing w:after="0" w:line="240" w:lineRule="auto"/>
        <w:ind w:left="720" w:hanging="720"/>
        <w:jc w:val="both"/>
        <w:rPr>
          <w:rFonts w:ascii="Times New Roman" w:eastAsia="Times New Roman" w:hAnsi="Times New Roman"/>
          <w:b/>
          <w:bCs/>
          <w:color w:val="000000"/>
          <w:lang w:bidi="ar-SA"/>
        </w:rPr>
      </w:pPr>
    </w:p>
    <w:p w14:paraId="5D83DBAC" w14:textId="77777777" w:rsidR="00E0107B" w:rsidRPr="00D50884" w:rsidRDefault="00E0107B" w:rsidP="00E0107B">
      <w:pPr>
        <w:autoSpaceDE w:val="0"/>
        <w:autoSpaceDN w:val="0"/>
        <w:adjustRightInd w:val="0"/>
        <w:spacing w:after="0" w:line="240" w:lineRule="auto"/>
        <w:ind w:left="720" w:hanging="720"/>
        <w:jc w:val="both"/>
        <w:rPr>
          <w:rFonts w:ascii="Times New Roman" w:eastAsia="Times New Roman" w:hAnsi="Times New Roman"/>
          <w:b/>
          <w:bCs/>
          <w:color w:val="000000"/>
          <w:lang w:bidi="ar-SA"/>
        </w:rPr>
      </w:pPr>
    </w:p>
    <w:p w14:paraId="268F38EB" w14:textId="77777777" w:rsidR="00E0107B" w:rsidRPr="00D50884" w:rsidRDefault="00E0107B" w:rsidP="00E0107B">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ind w:left="720" w:hanging="720"/>
        <w:jc w:val="both"/>
        <w:rPr>
          <w:rFonts w:ascii="Times New Roman" w:eastAsia="Times New Roman" w:hAnsi="Times New Roman"/>
          <w:b/>
          <w:bCs/>
          <w:lang w:bidi="ar-SA"/>
        </w:rPr>
      </w:pPr>
      <w:r w:rsidRPr="00D50884">
        <w:rPr>
          <w:rFonts w:ascii="Times New Roman" w:eastAsia="Times New Roman" w:hAnsi="Times New Roman"/>
          <w:b/>
          <w:color w:val="000000"/>
          <w:lang w:bidi="ar-SA"/>
        </w:rPr>
        <w:t xml:space="preserve">5. </w:t>
      </w:r>
      <w:r w:rsidRPr="00D50884">
        <w:rPr>
          <w:rFonts w:ascii="Times New Roman" w:eastAsia="Times New Roman" w:hAnsi="Times New Roman"/>
          <w:b/>
          <w:color w:val="000000"/>
          <w:lang w:bidi="ar-SA"/>
        </w:rPr>
        <w:tab/>
        <w:t>KITA</w:t>
      </w:r>
    </w:p>
    <w:p w14:paraId="2BEA974B" w14:textId="77777777" w:rsidR="00E0107B" w:rsidRPr="00D50884" w:rsidRDefault="00E0107B" w:rsidP="00E0107B">
      <w:pPr>
        <w:sectPr w:rsidR="00E0107B" w:rsidRPr="00D50884" w:rsidSect="002023BD">
          <w:headerReference w:type="even" r:id="rId8"/>
          <w:headerReference w:type="default" r:id="rId9"/>
          <w:footerReference w:type="even" r:id="rId10"/>
          <w:footerReference w:type="default" r:id="rId11"/>
          <w:pgSz w:w="11907" w:h="16840"/>
          <w:pgMar w:top="1134" w:right="1418" w:bottom="1134" w:left="1418" w:header="0" w:footer="0" w:gutter="0"/>
          <w:cols w:space="720"/>
          <w:docGrid w:linePitch="299"/>
        </w:sectPr>
      </w:pPr>
    </w:p>
    <w:p w14:paraId="0236C286" w14:textId="77777777" w:rsidR="00E0107B" w:rsidRPr="00D50884" w:rsidRDefault="00E0107B" w:rsidP="00E0107B">
      <w:pPr>
        <w:tabs>
          <w:tab w:val="left" w:pos="567"/>
        </w:tabs>
        <w:spacing w:after="0" w:line="260" w:lineRule="exact"/>
        <w:outlineLvl w:val="0"/>
        <w:rPr>
          <w:rFonts w:ascii="Times New Roman" w:eastAsia="Times New Roman" w:hAnsi="Times New Roman"/>
          <w:snapToGrid w:val="0"/>
          <w:lang w:eastAsia="en-US" w:bidi="ar-SA"/>
        </w:rPr>
      </w:pPr>
    </w:p>
    <w:p w14:paraId="09D141DC" w14:textId="77777777" w:rsidR="00E0107B" w:rsidRPr="00D50884" w:rsidRDefault="00E0107B" w:rsidP="00E0107B">
      <w:pPr>
        <w:tabs>
          <w:tab w:val="left" w:pos="567"/>
        </w:tabs>
        <w:spacing w:after="0" w:line="260" w:lineRule="exact"/>
        <w:outlineLvl w:val="0"/>
        <w:rPr>
          <w:rFonts w:ascii="Times New Roman" w:eastAsia="Times New Roman" w:hAnsi="Times New Roman"/>
          <w:snapToGrid w:val="0"/>
          <w:lang w:eastAsia="en-US" w:bidi="ar-SA"/>
        </w:rPr>
      </w:pPr>
    </w:p>
    <w:p w14:paraId="3BD84AB9" w14:textId="77777777" w:rsidR="00E0107B" w:rsidRPr="00D50884" w:rsidRDefault="00E0107B" w:rsidP="00E0107B">
      <w:pPr>
        <w:tabs>
          <w:tab w:val="left" w:pos="567"/>
        </w:tabs>
        <w:spacing w:after="0" w:line="260" w:lineRule="exact"/>
        <w:outlineLvl w:val="0"/>
        <w:rPr>
          <w:rFonts w:ascii="Times New Roman" w:eastAsia="Times New Roman" w:hAnsi="Times New Roman"/>
          <w:snapToGrid w:val="0"/>
          <w:lang w:eastAsia="en-US" w:bidi="ar-SA"/>
        </w:rPr>
      </w:pPr>
    </w:p>
    <w:p w14:paraId="73B775B5" w14:textId="77777777" w:rsidR="00E0107B" w:rsidRPr="00D50884" w:rsidRDefault="00E0107B" w:rsidP="00E0107B">
      <w:pPr>
        <w:tabs>
          <w:tab w:val="left" w:pos="567"/>
        </w:tabs>
        <w:spacing w:after="0" w:line="260" w:lineRule="exact"/>
        <w:outlineLvl w:val="0"/>
        <w:rPr>
          <w:rFonts w:ascii="Times New Roman" w:eastAsia="Times New Roman" w:hAnsi="Times New Roman"/>
          <w:snapToGrid w:val="0"/>
          <w:lang w:eastAsia="en-US" w:bidi="ar-SA"/>
        </w:rPr>
      </w:pPr>
    </w:p>
    <w:p w14:paraId="602BA1DB" w14:textId="77777777" w:rsidR="00E0107B" w:rsidRPr="00D50884" w:rsidRDefault="00E0107B" w:rsidP="00E0107B">
      <w:pPr>
        <w:tabs>
          <w:tab w:val="left" w:pos="567"/>
        </w:tabs>
        <w:spacing w:after="0" w:line="260" w:lineRule="exact"/>
        <w:outlineLvl w:val="0"/>
        <w:rPr>
          <w:rFonts w:ascii="Times New Roman" w:eastAsia="Times New Roman" w:hAnsi="Times New Roman"/>
          <w:snapToGrid w:val="0"/>
          <w:lang w:eastAsia="en-US" w:bidi="ar-SA"/>
        </w:rPr>
      </w:pPr>
    </w:p>
    <w:p w14:paraId="04ED2734" w14:textId="77777777" w:rsidR="00E0107B" w:rsidRPr="00D50884" w:rsidRDefault="00E0107B" w:rsidP="00E0107B">
      <w:pPr>
        <w:tabs>
          <w:tab w:val="left" w:pos="567"/>
        </w:tabs>
        <w:spacing w:after="0" w:line="260" w:lineRule="exact"/>
        <w:outlineLvl w:val="0"/>
        <w:rPr>
          <w:rFonts w:ascii="Times New Roman" w:eastAsia="Times New Roman" w:hAnsi="Times New Roman"/>
          <w:snapToGrid w:val="0"/>
          <w:lang w:eastAsia="en-US" w:bidi="ar-SA"/>
        </w:rPr>
      </w:pPr>
    </w:p>
    <w:p w14:paraId="1905A4CC" w14:textId="77777777" w:rsidR="00E0107B" w:rsidRPr="00D50884" w:rsidRDefault="00E0107B" w:rsidP="00E0107B">
      <w:pPr>
        <w:tabs>
          <w:tab w:val="left" w:pos="567"/>
        </w:tabs>
        <w:spacing w:after="0" w:line="260" w:lineRule="exact"/>
        <w:outlineLvl w:val="0"/>
        <w:rPr>
          <w:rFonts w:ascii="Times New Roman" w:eastAsia="Times New Roman" w:hAnsi="Times New Roman"/>
          <w:snapToGrid w:val="0"/>
          <w:lang w:eastAsia="en-US" w:bidi="ar-SA"/>
        </w:rPr>
      </w:pPr>
    </w:p>
    <w:p w14:paraId="088FF4B6" w14:textId="77777777" w:rsidR="00E0107B" w:rsidRPr="00D50884" w:rsidRDefault="00E0107B" w:rsidP="00E0107B">
      <w:pPr>
        <w:tabs>
          <w:tab w:val="left" w:pos="567"/>
        </w:tabs>
        <w:spacing w:after="0" w:line="260" w:lineRule="exact"/>
        <w:outlineLvl w:val="0"/>
        <w:rPr>
          <w:rFonts w:ascii="Times New Roman" w:eastAsia="Times New Roman" w:hAnsi="Times New Roman"/>
          <w:snapToGrid w:val="0"/>
          <w:lang w:eastAsia="en-US" w:bidi="ar-SA"/>
        </w:rPr>
      </w:pPr>
    </w:p>
    <w:p w14:paraId="15ABB25A" w14:textId="77777777" w:rsidR="00E0107B" w:rsidRPr="00D50884" w:rsidRDefault="00E0107B" w:rsidP="00E0107B">
      <w:pPr>
        <w:tabs>
          <w:tab w:val="left" w:pos="567"/>
        </w:tabs>
        <w:spacing w:after="0" w:line="260" w:lineRule="exact"/>
        <w:outlineLvl w:val="0"/>
        <w:rPr>
          <w:rFonts w:ascii="Times New Roman" w:eastAsia="Times New Roman" w:hAnsi="Times New Roman"/>
          <w:snapToGrid w:val="0"/>
          <w:lang w:eastAsia="en-US" w:bidi="ar-SA"/>
        </w:rPr>
      </w:pPr>
    </w:p>
    <w:p w14:paraId="76E5DE10" w14:textId="77777777" w:rsidR="00E0107B" w:rsidRPr="00D50884" w:rsidRDefault="00E0107B" w:rsidP="00E0107B">
      <w:pPr>
        <w:tabs>
          <w:tab w:val="left" w:pos="567"/>
        </w:tabs>
        <w:spacing w:after="0" w:line="260" w:lineRule="exact"/>
        <w:outlineLvl w:val="0"/>
        <w:rPr>
          <w:rFonts w:ascii="Times New Roman" w:eastAsia="Times New Roman" w:hAnsi="Times New Roman"/>
          <w:snapToGrid w:val="0"/>
          <w:lang w:eastAsia="en-US" w:bidi="ar-SA"/>
        </w:rPr>
      </w:pPr>
    </w:p>
    <w:p w14:paraId="6B8514EE" w14:textId="77777777" w:rsidR="00E0107B" w:rsidRPr="00D50884" w:rsidRDefault="00E0107B" w:rsidP="00E0107B">
      <w:pPr>
        <w:tabs>
          <w:tab w:val="left" w:pos="567"/>
        </w:tabs>
        <w:spacing w:after="0" w:line="260" w:lineRule="exact"/>
        <w:outlineLvl w:val="0"/>
        <w:rPr>
          <w:rFonts w:ascii="Times New Roman" w:eastAsia="Times New Roman" w:hAnsi="Times New Roman"/>
          <w:snapToGrid w:val="0"/>
          <w:lang w:eastAsia="en-US" w:bidi="ar-SA"/>
        </w:rPr>
      </w:pPr>
    </w:p>
    <w:p w14:paraId="6B80D7E2" w14:textId="77777777" w:rsidR="00E0107B" w:rsidRPr="00D50884" w:rsidRDefault="00E0107B" w:rsidP="00E0107B">
      <w:pPr>
        <w:tabs>
          <w:tab w:val="left" w:pos="567"/>
        </w:tabs>
        <w:spacing w:after="0" w:line="260" w:lineRule="exact"/>
        <w:outlineLvl w:val="0"/>
        <w:rPr>
          <w:rFonts w:ascii="Times New Roman" w:eastAsia="Times New Roman" w:hAnsi="Times New Roman"/>
          <w:snapToGrid w:val="0"/>
          <w:lang w:eastAsia="en-US" w:bidi="ar-SA"/>
        </w:rPr>
      </w:pPr>
    </w:p>
    <w:p w14:paraId="48E6E8D2" w14:textId="77777777" w:rsidR="00E0107B" w:rsidRPr="00D50884" w:rsidRDefault="00E0107B" w:rsidP="00E0107B">
      <w:pPr>
        <w:tabs>
          <w:tab w:val="left" w:pos="567"/>
        </w:tabs>
        <w:spacing w:after="0" w:line="260" w:lineRule="exact"/>
        <w:outlineLvl w:val="0"/>
        <w:rPr>
          <w:rFonts w:ascii="Times New Roman" w:eastAsia="Times New Roman" w:hAnsi="Times New Roman"/>
          <w:snapToGrid w:val="0"/>
          <w:lang w:eastAsia="en-US" w:bidi="ar-SA"/>
        </w:rPr>
      </w:pPr>
    </w:p>
    <w:p w14:paraId="5D7E9388" w14:textId="77777777" w:rsidR="00E0107B" w:rsidRPr="00D50884" w:rsidRDefault="00E0107B" w:rsidP="00E0107B">
      <w:pPr>
        <w:tabs>
          <w:tab w:val="left" w:pos="567"/>
        </w:tabs>
        <w:spacing w:after="0" w:line="260" w:lineRule="exact"/>
        <w:outlineLvl w:val="0"/>
        <w:rPr>
          <w:rFonts w:ascii="Times New Roman" w:eastAsia="Times New Roman" w:hAnsi="Times New Roman"/>
          <w:snapToGrid w:val="0"/>
          <w:lang w:eastAsia="en-US" w:bidi="ar-SA"/>
        </w:rPr>
      </w:pPr>
    </w:p>
    <w:p w14:paraId="5BEEC10A" w14:textId="77777777" w:rsidR="00E0107B" w:rsidRPr="00D50884" w:rsidRDefault="00E0107B" w:rsidP="00E0107B">
      <w:pPr>
        <w:tabs>
          <w:tab w:val="left" w:pos="567"/>
        </w:tabs>
        <w:spacing w:after="0" w:line="260" w:lineRule="exact"/>
        <w:outlineLvl w:val="0"/>
        <w:rPr>
          <w:rFonts w:ascii="Times New Roman" w:eastAsia="Times New Roman" w:hAnsi="Times New Roman"/>
          <w:snapToGrid w:val="0"/>
          <w:lang w:eastAsia="en-US" w:bidi="ar-SA"/>
        </w:rPr>
      </w:pPr>
    </w:p>
    <w:p w14:paraId="71708767" w14:textId="77777777" w:rsidR="00E0107B" w:rsidRPr="00D50884" w:rsidRDefault="00E0107B" w:rsidP="00E0107B">
      <w:pPr>
        <w:tabs>
          <w:tab w:val="left" w:pos="567"/>
        </w:tabs>
        <w:spacing w:after="0" w:line="260" w:lineRule="exact"/>
        <w:outlineLvl w:val="0"/>
        <w:rPr>
          <w:rFonts w:ascii="Times New Roman" w:eastAsia="Times New Roman" w:hAnsi="Times New Roman"/>
          <w:snapToGrid w:val="0"/>
          <w:lang w:eastAsia="en-US" w:bidi="ar-SA"/>
        </w:rPr>
      </w:pPr>
    </w:p>
    <w:p w14:paraId="05077468" w14:textId="77777777" w:rsidR="00E0107B" w:rsidRPr="00D50884" w:rsidRDefault="00E0107B" w:rsidP="00E0107B">
      <w:pPr>
        <w:tabs>
          <w:tab w:val="left" w:pos="567"/>
        </w:tabs>
        <w:spacing w:after="0" w:line="260" w:lineRule="exact"/>
        <w:outlineLvl w:val="0"/>
        <w:rPr>
          <w:rFonts w:ascii="Times New Roman" w:eastAsia="Times New Roman" w:hAnsi="Times New Roman"/>
          <w:snapToGrid w:val="0"/>
          <w:lang w:eastAsia="en-US" w:bidi="ar-SA"/>
        </w:rPr>
      </w:pPr>
    </w:p>
    <w:p w14:paraId="0A09622C" w14:textId="77777777" w:rsidR="00E0107B" w:rsidRPr="00D50884" w:rsidRDefault="00E0107B" w:rsidP="00E0107B">
      <w:pPr>
        <w:tabs>
          <w:tab w:val="left" w:pos="567"/>
        </w:tabs>
        <w:spacing w:after="0" w:line="260" w:lineRule="exact"/>
        <w:outlineLvl w:val="0"/>
        <w:rPr>
          <w:rFonts w:ascii="Times New Roman" w:eastAsia="Times New Roman" w:hAnsi="Times New Roman"/>
          <w:snapToGrid w:val="0"/>
          <w:lang w:eastAsia="en-US" w:bidi="ar-SA"/>
        </w:rPr>
      </w:pPr>
    </w:p>
    <w:p w14:paraId="2507E1CA" w14:textId="77777777" w:rsidR="00E0107B" w:rsidRPr="00D50884" w:rsidRDefault="00E0107B" w:rsidP="00E0107B">
      <w:pPr>
        <w:tabs>
          <w:tab w:val="left" w:pos="567"/>
        </w:tabs>
        <w:spacing w:after="0" w:line="260" w:lineRule="exact"/>
        <w:outlineLvl w:val="0"/>
        <w:rPr>
          <w:rFonts w:ascii="Times New Roman" w:eastAsia="Times New Roman" w:hAnsi="Times New Roman"/>
          <w:snapToGrid w:val="0"/>
          <w:lang w:eastAsia="en-US" w:bidi="ar-SA"/>
        </w:rPr>
      </w:pPr>
    </w:p>
    <w:p w14:paraId="3A6DD7E0" w14:textId="77777777" w:rsidR="00E0107B" w:rsidRPr="00D50884" w:rsidRDefault="00E0107B" w:rsidP="00E0107B">
      <w:pPr>
        <w:tabs>
          <w:tab w:val="left" w:pos="567"/>
        </w:tabs>
        <w:spacing w:after="0" w:line="260" w:lineRule="exact"/>
        <w:outlineLvl w:val="0"/>
        <w:rPr>
          <w:rFonts w:ascii="Times New Roman" w:eastAsia="Times New Roman" w:hAnsi="Times New Roman"/>
          <w:snapToGrid w:val="0"/>
          <w:lang w:eastAsia="en-US" w:bidi="ar-SA"/>
        </w:rPr>
      </w:pPr>
    </w:p>
    <w:p w14:paraId="22FF8FE2" w14:textId="77777777" w:rsidR="00E0107B" w:rsidRPr="00D50884" w:rsidRDefault="00E0107B" w:rsidP="00E0107B">
      <w:pPr>
        <w:tabs>
          <w:tab w:val="left" w:pos="567"/>
        </w:tabs>
        <w:spacing w:after="0" w:line="260" w:lineRule="exact"/>
        <w:outlineLvl w:val="0"/>
        <w:rPr>
          <w:rFonts w:ascii="Times New Roman" w:eastAsia="Times New Roman" w:hAnsi="Times New Roman"/>
          <w:snapToGrid w:val="0"/>
          <w:lang w:eastAsia="en-US" w:bidi="ar-SA"/>
        </w:rPr>
      </w:pPr>
    </w:p>
    <w:p w14:paraId="413F8CF8" w14:textId="77777777" w:rsidR="00E0107B" w:rsidRPr="00D50884" w:rsidRDefault="00E0107B" w:rsidP="00E0107B">
      <w:pPr>
        <w:tabs>
          <w:tab w:val="left" w:pos="567"/>
        </w:tabs>
        <w:spacing w:after="0" w:line="260" w:lineRule="exact"/>
        <w:outlineLvl w:val="0"/>
        <w:rPr>
          <w:rFonts w:ascii="Times New Roman" w:eastAsia="Times New Roman" w:hAnsi="Times New Roman"/>
          <w:snapToGrid w:val="0"/>
          <w:lang w:eastAsia="en-US" w:bidi="ar-SA"/>
        </w:rPr>
      </w:pPr>
    </w:p>
    <w:p w14:paraId="3E0FE4F4" w14:textId="77777777" w:rsidR="00E0107B" w:rsidRPr="00D50884" w:rsidRDefault="00E0107B" w:rsidP="00E0107B">
      <w:pPr>
        <w:tabs>
          <w:tab w:val="left" w:pos="567"/>
        </w:tabs>
        <w:spacing w:after="0" w:line="260" w:lineRule="exact"/>
        <w:outlineLvl w:val="0"/>
        <w:rPr>
          <w:rFonts w:ascii="Times New Roman" w:eastAsia="Times New Roman" w:hAnsi="Times New Roman"/>
          <w:snapToGrid w:val="0"/>
          <w:lang w:eastAsia="en-US" w:bidi="ar-SA"/>
        </w:rPr>
      </w:pPr>
    </w:p>
    <w:p w14:paraId="02CF3CD6" w14:textId="77777777" w:rsidR="00E0107B" w:rsidRPr="00D50884" w:rsidRDefault="00E0107B" w:rsidP="00E0107B">
      <w:pPr>
        <w:tabs>
          <w:tab w:val="left" w:pos="567"/>
        </w:tabs>
        <w:spacing w:after="0" w:line="260" w:lineRule="exact"/>
        <w:outlineLvl w:val="0"/>
        <w:rPr>
          <w:rFonts w:ascii="Times New Roman" w:eastAsia="Times New Roman" w:hAnsi="Times New Roman"/>
          <w:snapToGrid w:val="0"/>
          <w:lang w:eastAsia="en-US" w:bidi="ar-SA"/>
        </w:rPr>
      </w:pPr>
    </w:p>
    <w:p w14:paraId="635D8933" w14:textId="77777777" w:rsidR="00E0107B" w:rsidRPr="00D50884" w:rsidRDefault="00E0107B" w:rsidP="00E0107B">
      <w:pPr>
        <w:tabs>
          <w:tab w:val="left" w:pos="567"/>
        </w:tabs>
        <w:spacing w:after="0" w:line="260" w:lineRule="exact"/>
        <w:outlineLvl w:val="0"/>
        <w:rPr>
          <w:rFonts w:ascii="Times New Roman" w:eastAsia="Times New Roman" w:hAnsi="Times New Roman"/>
          <w:snapToGrid w:val="0"/>
          <w:lang w:eastAsia="en-US" w:bidi="ar-SA"/>
        </w:rPr>
      </w:pPr>
    </w:p>
    <w:p w14:paraId="166550DC" w14:textId="77777777" w:rsidR="00E0107B" w:rsidRPr="00D50884" w:rsidRDefault="00E0107B" w:rsidP="00E0107B">
      <w:pPr>
        <w:tabs>
          <w:tab w:val="left" w:pos="567"/>
        </w:tabs>
        <w:spacing w:after="0" w:line="260" w:lineRule="exact"/>
        <w:outlineLvl w:val="0"/>
        <w:rPr>
          <w:rFonts w:ascii="Times New Roman" w:eastAsia="Times New Roman" w:hAnsi="Times New Roman"/>
          <w:snapToGrid w:val="0"/>
          <w:lang w:eastAsia="en-US" w:bidi="ar-SA"/>
        </w:rPr>
      </w:pPr>
    </w:p>
    <w:p w14:paraId="47DBBE8B" w14:textId="77777777" w:rsidR="00E0107B" w:rsidRPr="00D50884" w:rsidRDefault="00E0107B" w:rsidP="00E0107B">
      <w:pPr>
        <w:tabs>
          <w:tab w:val="left" w:pos="567"/>
        </w:tabs>
        <w:spacing w:after="0" w:line="260" w:lineRule="exact"/>
        <w:jc w:val="center"/>
        <w:outlineLvl w:val="0"/>
        <w:rPr>
          <w:rFonts w:ascii="Times New Roman" w:eastAsia="Times New Roman" w:hAnsi="Times New Roman"/>
          <w:b/>
          <w:snapToGrid w:val="0"/>
          <w:lang w:eastAsia="en-US" w:bidi="ar-SA"/>
        </w:rPr>
      </w:pPr>
      <w:r w:rsidRPr="00D50884">
        <w:rPr>
          <w:rFonts w:ascii="Times New Roman" w:eastAsia="Times New Roman" w:hAnsi="Times New Roman"/>
          <w:b/>
          <w:snapToGrid w:val="0"/>
          <w:lang w:eastAsia="en-US" w:bidi="ar-SA"/>
        </w:rPr>
        <w:t>B. PAKUOTĖS LAPELIS</w:t>
      </w:r>
    </w:p>
    <w:p w14:paraId="5429C44B" w14:textId="52466FC2" w:rsidR="00E0107B" w:rsidRPr="00D50884" w:rsidRDefault="00E0107B" w:rsidP="00E0107B">
      <w:pPr>
        <w:widowControl w:val="0"/>
        <w:autoSpaceDE w:val="0"/>
        <w:autoSpaceDN w:val="0"/>
        <w:adjustRightInd w:val="0"/>
        <w:spacing w:after="0" w:line="240" w:lineRule="auto"/>
        <w:jc w:val="center"/>
        <w:rPr>
          <w:rFonts w:ascii="Times New Roman" w:eastAsia="Times New Roman" w:hAnsi="Times New Roman"/>
          <w:color w:val="000000"/>
        </w:rPr>
      </w:pPr>
      <w:r w:rsidRPr="00D50884">
        <w:rPr>
          <w:rFonts w:ascii="Times New Roman" w:eastAsia="Times New Roman" w:hAnsi="Times New Roman"/>
          <w:i/>
          <w:snapToGrid w:val="0"/>
          <w:lang w:eastAsia="en-US" w:bidi="ar-SA"/>
        </w:rPr>
        <w:br w:type="page"/>
      </w:r>
      <w:r w:rsidRPr="00D50884">
        <w:rPr>
          <w:rFonts w:ascii="Times New Roman" w:hAnsi="Times New Roman"/>
          <w:b/>
          <w:color w:val="000000"/>
          <w:spacing w:val="2"/>
        </w:rPr>
        <w:t xml:space="preserve">Pakuotės lapelis: informacija </w:t>
      </w:r>
      <w:r w:rsidR="00DB1657" w:rsidRPr="00D50884">
        <w:rPr>
          <w:rFonts w:ascii="Times New Roman" w:hAnsi="Times New Roman"/>
          <w:b/>
          <w:color w:val="000000"/>
          <w:spacing w:val="2"/>
        </w:rPr>
        <w:t>pacientui</w:t>
      </w:r>
    </w:p>
    <w:p w14:paraId="615C5D5E" w14:textId="77777777" w:rsidR="00E0107B" w:rsidRPr="00D50884" w:rsidRDefault="00E0107B" w:rsidP="00E0107B">
      <w:pPr>
        <w:widowControl w:val="0"/>
        <w:autoSpaceDE w:val="0"/>
        <w:autoSpaceDN w:val="0"/>
        <w:adjustRightInd w:val="0"/>
        <w:spacing w:after="0" w:line="240" w:lineRule="auto"/>
        <w:jc w:val="center"/>
        <w:rPr>
          <w:rFonts w:ascii="Times New Roman" w:eastAsia="Times New Roman" w:hAnsi="Times New Roman"/>
          <w:color w:val="000000"/>
        </w:rPr>
      </w:pPr>
    </w:p>
    <w:p w14:paraId="2F76BD1C" w14:textId="25483048" w:rsidR="00E0107B" w:rsidRPr="00D50884" w:rsidRDefault="00305336" w:rsidP="00E0107B">
      <w:pPr>
        <w:widowControl w:val="0"/>
        <w:autoSpaceDE w:val="0"/>
        <w:autoSpaceDN w:val="0"/>
        <w:adjustRightInd w:val="0"/>
        <w:spacing w:after="0" w:line="240" w:lineRule="auto"/>
        <w:jc w:val="center"/>
        <w:rPr>
          <w:rFonts w:ascii="Times New Roman" w:hAnsi="Times New Roman"/>
          <w:b/>
          <w:color w:val="000000"/>
          <w:spacing w:val="-1"/>
        </w:rPr>
      </w:pPr>
      <w:r w:rsidRPr="00D50884">
        <w:rPr>
          <w:rFonts w:ascii="Times New Roman" w:hAnsi="Times New Roman"/>
          <w:b/>
          <w:color w:val="000000"/>
          <w:spacing w:val="-1"/>
        </w:rPr>
        <w:t>Mirabegron</w:t>
      </w:r>
      <w:r w:rsidR="00962664" w:rsidRPr="00D50884">
        <w:rPr>
          <w:rFonts w:ascii="Times New Roman" w:hAnsi="Times New Roman"/>
          <w:b/>
          <w:color w:val="000000"/>
          <w:spacing w:val="-1"/>
        </w:rPr>
        <w:t xml:space="preserve"> Zentiva</w:t>
      </w:r>
      <w:r w:rsidR="00E0107B" w:rsidRPr="00D50884">
        <w:rPr>
          <w:rFonts w:ascii="Times New Roman" w:hAnsi="Times New Roman"/>
          <w:b/>
          <w:color w:val="000000"/>
          <w:spacing w:val="-1"/>
        </w:rPr>
        <w:t xml:space="preserve"> </w:t>
      </w:r>
      <w:r w:rsidR="00962664" w:rsidRPr="00D50884">
        <w:rPr>
          <w:rFonts w:ascii="Times New Roman" w:hAnsi="Times New Roman"/>
          <w:b/>
          <w:color w:val="000000"/>
          <w:spacing w:val="-1"/>
        </w:rPr>
        <w:t>50 mg</w:t>
      </w:r>
      <w:r w:rsidR="00E0107B" w:rsidRPr="00D50884">
        <w:rPr>
          <w:rFonts w:ascii="Times New Roman" w:hAnsi="Times New Roman"/>
          <w:b/>
          <w:color w:val="000000"/>
          <w:spacing w:val="-1"/>
        </w:rPr>
        <w:t xml:space="preserve"> </w:t>
      </w:r>
      <w:r w:rsidR="00DB1657" w:rsidRPr="00D50884">
        <w:rPr>
          <w:rFonts w:ascii="Times New Roman" w:hAnsi="Times New Roman"/>
          <w:b/>
          <w:color w:val="000000"/>
          <w:spacing w:val="-1"/>
        </w:rPr>
        <w:t>pailginto atpalaidavimo tabletės</w:t>
      </w:r>
    </w:p>
    <w:p w14:paraId="67825481" w14:textId="2047CDCF" w:rsidR="00E0107B" w:rsidRPr="00D50884" w:rsidRDefault="00DB1657" w:rsidP="00E0107B">
      <w:pPr>
        <w:widowControl w:val="0"/>
        <w:autoSpaceDE w:val="0"/>
        <w:autoSpaceDN w:val="0"/>
        <w:adjustRightInd w:val="0"/>
        <w:spacing w:after="0" w:line="240" w:lineRule="auto"/>
        <w:jc w:val="center"/>
        <w:rPr>
          <w:rFonts w:ascii="Times New Roman" w:eastAsia="Times New Roman" w:hAnsi="Times New Roman"/>
          <w:color w:val="000000"/>
        </w:rPr>
      </w:pPr>
      <w:r w:rsidRPr="00D50884">
        <w:rPr>
          <w:rFonts w:ascii="Times New Roman" w:hAnsi="Times New Roman"/>
          <w:color w:val="000000"/>
          <w:spacing w:val="-1"/>
        </w:rPr>
        <w:t>m</w:t>
      </w:r>
      <w:r w:rsidR="00305336" w:rsidRPr="00D50884">
        <w:rPr>
          <w:rFonts w:ascii="Times New Roman" w:hAnsi="Times New Roman"/>
          <w:color w:val="000000"/>
          <w:spacing w:val="-1"/>
        </w:rPr>
        <w:t>irabegron</w:t>
      </w:r>
      <w:r w:rsidR="00432828" w:rsidRPr="00D50884">
        <w:rPr>
          <w:rFonts w:ascii="Times New Roman" w:hAnsi="Times New Roman"/>
          <w:color w:val="000000"/>
          <w:spacing w:val="-1"/>
        </w:rPr>
        <w:t>as</w:t>
      </w:r>
    </w:p>
    <w:p w14:paraId="0DF0BBB2" w14:textId="77777777" w:rsidR="00E0107B" w:rsidRPr="00D50884" w:rsidRDefault="00E0107B" w:rsidP="00E0107B">
      <w:pPr>
        <w:widowControl w:val="0"/>
        <w:autoSpaceDE w:val="0"/>
        <w:autoSpaceDN w:val="0"/>
        <w:adjustRightInd w:val="0"/>
        <w:spacing w:after="0" w:line="240" w:lineRule="auto"/>
        <w:rPr>
          <w:rFonts w:ascii="Times New Roman" w:eastAsia="Times New Roman" w:hAnsi="Times New Roman"/>
          <w:color w:val="000000"/>
        </w:rPr>
      </w:pPr>
    </w:p>
    <w:p w14:paraId="675D658B" w14:textId="77777777" w:rsidR="00E0107B" w:rsidRPr="00D50884" w:rsidRDefault="00E0107B" w:rsidP="00E0107B">
      <w:pPr>
        <w:widowControl w:val="0"/>
        <w:autoSpaceDE w:val="0"/>
        <w:autoSpaceDN w:val="0"/>
        <w:adjustRightInd w:val="0"/>
        <w:spacing w:after="0" w:line="240" w:lineRule="auto"/>
        <w:ind w:right="1"/>
        <w:rPr>
          <w:rFonts w:ascii="Times New Roman" w:eastAsia="Times New Roman" w:hAnsi="Times New Roman"/>
          <w:color w:val="000000"/>
        </w:rPr>
      </w:pPr>
      <w:r w:rsidRPr="00D50884">
        <w:rPr>
          <w:rFonts w:ascii="Times New Roman" w:hAnsi="Times New Roman"/>
          <w:b/>
          <w:color w:val="000000"/>
          <w:spacing w:val="-1"/>
        </w:rPr>
        <w:t>Atidžiai perskaitykite visą šį lapelį, prieš pradėdami vartoti vaistą, nes jame pateikiama Jums svarbi informacija.</w:t>
      </w:r>
    </w:p>
    <w:p w14:paraId="050D6316" w14:textId="77777777" w:rsidR="00E0107B" w:rsidRPr="00D50884" w:rsidRDefault="00E0107B" w:rsidP="00A97C58">
      <w:pPr>
        <w:widowControl w:val="0"/>
        <w:numPr>
          <w:ilvl w:val="0"/>
          <w:numId w:val="1"/>
        </w:numPr>
        <w:autoSpaceDE w:val="0"/>
        <w:autoSpaceDN w:val="0"/>
        <w:adjustRightInd w:val="0"/>
        <w:spacing w:after="0" w:line="240" w:lineRule="auto"/>
        <w:ind w:left="540" w:right="1" w:hanging="540"/>
        <w:rPr>
          <w:rFonts w:ascii="Times New Roman" w:eastAsia="Times New Roman" w:hAnsi="Times New Roman"/>
          <w:color w:val="000000"/>
        </w:rPr>
      </w:pPr>
      <w:r w:rsidRPr="00D50884">
        <w:rPr>
          <w:rFonts w:ascii="Times New Roman" w:hAnsi="Times New Roman"/>
          <w:color w:val="000000"/>
          <w:spacing w:val="1"/>
        </w:rPr>
        <w:t>Neišmeskite šio lapelio, nes vėl gali prireikti jį perskaityti.</w:t>
      </w:r>
    </w:p>
    <w:p w14:paraId="6D9EF172" w14:textId="77777777" w:rsidR="00E0107B" w:rsidRPr="00D50884" w:rsidRDefault="00E0107B" w:rsidP="00A97C58">
      <w:pPr>
        <w:widowControl w:val="0"/>
        <w:numPr>
          <w:ilvl w:val="0"/>
          <w:numId w:val="1"/>
        </w:numPr>
        <w:autoSpaceDE w:val="0"/>
        <w:autoSpaceDN w:val="0"/>
        <w:adjustRightInd w:val="0"/>
        <w:spacing w:after="0" w:line="240" w:lineRule="auto"/>
        <w:ind w:left="540" w:right="1" w:hanging="540"/>
        <w:rPr>
          <w:rFonts w:ascii="Times New Roman" w:eastAsia="Times New Roman" w:hAnsi="Times New Roman"/>
          <w:color w:val="000000"/>
        </w:rPr>
      </w:pPr>
      <w:r w:rsidRPr="00D50884">
        <w:rPr>
          <w:rFonts w:ascii="Times New Roman" w:hAnsi="Times New Roman"/>
          <w:color w:val="000000"/>
          <w:spacing w:val="-4"/>
        </w:rPr>
        <w:t>Jeigu kiltų daugiau klausimų, kreipkitės į gydytoją arba vaistininką.</w:t>
      </w:r>
    </w:p>
    <w:p w14:paraId="05A193EF" w14:textId="77777777" w:rsidR="00E0107B" w:rsidRPr="00D50884" w:rsidRDefault="00E0107B" w:rsidP="00A97C58">
      <w:pPr>
        <w:widowControl w:val="0"/>
        <w:numPr>
          <w:ilvl w:val="0"/>
          <w:numId w:val="1"/>
        </w:numPr>
        <w:tabs>
          <w:tab w:val="left" w:pos="680"/>
        </w:tabs>
        <w:autoSpaceDE w:val="0"/>
        <w:autoSpaceDN w:val="0"/>
        <w:adjustRightInd w:val="0"/>
        <w:spacing w:after="0" w:line="240" w:lineRule="auto"/>
        <w:ind w:left="540" w:right="1" w:hanging="540"/>
        <w:rPr>
          <w:rFonts w:ascii="Times New Roman" w:eastAsia="Times New Roman" w:hAnsi="Times New Roman"/>
          <w:color w:val="000000"/>
        </w:rPr>
      </w:pPr>
      <w:r w:rsidRPr="00D50884">
        <w:rPr>
          <w:rFonts w:ascii="Times New Roman" w:hAnsi="Times New Roman"/>
          <w:color w:val="000000"/>
          <w:spacing w:val="2"/>
        </w:rPr>
        <w:t>Šis vaistas skirtas tik Jums, todėl kitiems žmonėms jo duoti negalima. Vaistas gali jiems pakenkti (net tiems, kurių ligos požymiai yra tokie patys kaip Jūsų).</w:t>
      </w:r>
    </w:p>
    <w:p w14:paraId="22B4F27F" w14:textId="77777777" w:rsidR="00E0107B" w:rsidRPr="00D50884" w:rsidRDefault="00E0107B" w:rsidP="00A97C58">
      <w:pPr>
        <w:widowControl w:val="0"/>
        <w:numPr>
          <w:ilvl w:val="0"/>
          <w:numId w:val="1"/>
        </w:numPr>
        <w:tabs>
          <w:tab w:val="left" w:pos="680"/>
        </w:tabs>
        <w:autoSpaceDE w:val="0"/>
        <w:autoSpaceDN w:val="0"/>
        <w:adjustRightInd w:val="0"/>
        <w:spacing w:after="0" w:line="240" w:lineRule="auto"/>
        <w:ind w:left="540" w:right="1" w:hanging="540"/>
        <w:rPr>
          <w:rFonts w:ascii="Times New Roman" w:eastAsia="Times New Roman" w:hAnsi="Times New Roman"/>
          <w:color w:val="000000"/>
        </w:rPr>
      </w:pPr>
      <w:r w:rsidRPr="00D50884">
        <w:rPr>
          <w:rFonts w:ascii="Times New Roman" w:hAnsi="Times New Roman"/>
          <w:color w:val="000000"/>
          <w:spacing w:val="-4"/>
        </w:rPr>
        <w:t>Jeigu pasireiškė šalutinis poveikis (net jeigu jis šiame lapelyje nenurodytas), kreipkitės į gydytoją arba vaistininką</w:t>
      </w:r>
      <w:r w:rsidRPr="00D50884">
        <w:rPr>
          <w:rFonts w:ascii="Times New Roman" w:hAnsi="Times New Roman"/>
          <w:color w:val="000000"/>
          <w:spacing w:val="-2"/>
        </w:rPr>
        <w:t>. Žr. 4 skyrių.</w:t>
      </w:r>
    </w:p>
    <w:p w14:paraId="1173DAD6" w14:textId="77777777" w:rsidR="00E0107B" w:rsidRPr="00D50884" w:rsidRDefault="00E0107B" w:rsidP="00E0107B">
      <w:pPr>
        <w:widowControl w:val="0"/>
        <w:tabs>
          <w:tab w:val="left" w:pos="680"/>
        </w:tabs>
        <w:autoSpaceDE w:val="0"/>
        <w:autoSpaceDN w:val="0"/>
        <w:adjustRightInd w:val="0"/>
        <w:spacing w:after="0" w:line="240" w:lineRule="auto"/>
        <w:ind w:right="1"/>
        <w:rPr>
          <w:rFonts w:ascii="Times New Roman" w:eastAsia="Times New Roman" w:hAnsi="Times New Roman"/>
          <w:color w:val="000000"/>
        </w:rPr>
      </w:pPr>
    </w:p>
    <w:p w14:paraId="249F0F92" w14:textId="26C36B32" w:rsidR="00E0107B" w:rsidRPr="00D50884" w:rsidRDefault="00E0107B" w:rsidP="00E0107B">
      <w:pPr>
        <w:widowControl w:val="0"/>
        <w:autoSpaceDE w:val="0"/>
        <w:autoSpaceDN w:val="0"/>
        <w:adjustRightInd w:val="0"/>
        <w:spacing w:after="0" w:line="240" w:lineRule="auto"/>
        <w:ind w:right="1"/>
        <w:rPr>
          <w:rFonts w:ascii="Times New Roman" w:hAnsi="Times New Roman"/>
          <w:b/>
        </w:rPr>
      </w:pPr>
      <w:r w:rsidRPr="00D50884">
        <w:rPr>
          <w:rFonts w:ascii="Times New Roman" w:hAnsi="Times New Roman"/>
          <w:b/>
        </w:rPr>
        <w:t>Apie ką rašoma šiame lapelyje?</w:t>
      </w:r>
    </w:p>
    <w:p w14:paraId="31F42A0B" w14:textId="77777777" w:rsidR="00F34640" w:rsidRPr="00D50884" w:rsidRDefault="00F34640" w:rsidP="00E0107B">
      <w:pPr>
        <w:widowControl w:val="0"/>
        <w:autoSpaceDE w:val="0"/>
        <w:autoSpaceDN w:val="0"/>
        <w:adjustRightInd w:val="0"/>
        <w:spacing w:after="0" w:line="240" w:lineRule="auto"/>
        <w:ind w:right="1"/>
        <w:rPr>
          <w:rFonts w:ascii="Times New Roman" w:eastAsia="Times New Roman" w:hAnsi="Times New Roman"/>
          <w:b/>
          <w:color w:val="000000"/>
        </w:rPr>
      </w:pPr>
    </w:p>
    <w:p w14:paraId="052526FD" w14:textId="0D8A36C9" w:rsidR="00E0107B" w:rsidRPr="00D50884" w:rsidRDefault="00E0107B" w:rsidP="00A97C58">
      <w:pPr>
        <w:widowControl w:val="0"/>
        <w:numPr>
          <w:ilvl w:val="0"/>
          <w:numId w:val="2"/>
        </w:numPr>
        <w:tabs>
          <w:tab w:val="clear" w:pos="567"/>
          <w:tab w:val="num" w:pos="0"/>
        </w:tabs>
        <w:autoSpaceDE w:val="0"/>
        <w:autoSpaceDN w:val="0"/>
        <w:adjustRightInd w:val="0"/>
        <w:spacing w:after="0" w:line="240" w:lineRule="auto"/>
        <w:ind w:left="567" w:right="1" w:hanging="567"/>
        <w:rPr>
          <w:rFonts w:ascii="Times New Roman" w:eastAsia="Times New Roman" w:hAnsi="Times New Roman"/>
          <w:color w:val="000000"/>
        </w:rPr>
      </w:pPr>
      <w:r w:rsidRPr="00D50884">
        <w:rPr>
          <w:rFonts w:ascii="Times New Roman" w:hAnsi="Times New Roman"/>
          <w:color w:val="000000"/>
        </w:rPr>
        <w:t xml:space="preserve">Kas yra </w:t>
      </w:r>
      <w:r w:rsidR="00305336" w:rsidRPr="00D50884">
        <w:rPr>
          <w:rFonts w:ascii="Times New Roman" w:hAnsi="Times New Roman"/>
          <w:color w:val="000000"/>
        </w:rPr>
        <w:t>Mirabegron</w:t>
      </w:r>
      <w:r w:rsidR="00962664" w:rsidRPr="00D50884">
        <w:rPr>
          <w:rFonts w:ascii="Times New Roman" w:hAnsi="Times New Roman"/>
          <w:color w:val="000000"/>
        </w:rPr>
        <w:t xml:space="preserve"> Zentiva</w:t>
      </w:r>
      <w:r w:rsidRPr="00D50884">
        <w:rPr>
          <w:rFonts w:ascii="Times New Roman" w:hAnsi="Times New Roman"/>
          <w:color w:val="000000"/>
        </w:rPr>
        <w:t xml:space="preserve"> ir kam jis vartojamas</w:t>
      </w:r>
    </w:p>
    <w:p w14:paraId="7D556E4E" w14:textId="4D222871" w:rsidR="00E0107B" w:rsidRPr="00D50884" w:rsidRDefault="00E0107B" w:rsidP="00A97C58">
      <w:pPr>
        <w:widowControl w:val="0"/>
        <w:numPr>
          <w:ilvl w:val="0"/>
          <w:numId w:val="2"/>
        </w:numPr>
        <w:tabs>
          <w:tab w:val="clear" w:pos="567"/>
          <w:tab w:val="num" w:pos="0"/>
        </w:tabs>
        <w:autoSpaceDE w:val="0"/>
        <w:autoSpaceDN w:val="0"/>
        <w:adjustRightInd w:val="0"/>
        <w:spacing w:after="0" w:line="240" w:lineRule="auto"/>
        <w:ind w:left="567" w:right="1" w:hanging="567"/>
        <w:rPr>
          <w:rFonts w:ascii="Times New Roman" w:eastAsia="Times New Roman" w:hAnsi="Times New Roman"/>
          <w:color w:val="000000"/>
        </w:rPr>
      </w:pPr>
      <w:r w:rsidRPr="00D50884">
        <w:rPr>
          <w:rFonts w:ascii="Times New Roman" w:hAnsi="Times New Roman"/>
          <w:color w:val="000000"/>
          <w:spacing w:val="-1"/>
        </w:rPr>
        <w:t xml:space="preserve">Kas žinotina prieš vartojant </w:t>
      </w:r>
      <w:r w:rsidR="00305336" w:rsidRPr="00D50884">
        <w:rPr>
          <w:rFonts w:ascii="Times New Roman" w:hAnsi="Times New Roman"/>
          <w:color w:val="000000"/>
          <w:spacing w:val="-1"/>
        </w:rPr>
        <w:t>Mirabegron</w:t>
      </w:r>
      <w:r w:rsidR="00962664" w:rsidRPr="00D50884">
        <w:rPr>
          <w:rFonts w:ascii="Times New Roman" w:hAnsi="Times New Roman"/>
          <w:color w:val="000000"/>
          <w:spacing w:val="-1"/>
        </w:rPr>
        <w:t xml:space="preserve"> Zentiva</w:t>
      </w:r>
    </w:p>
    <w:p w14:paraId="5175A198" w14:textId="019C7A66" w:rsidR="00E0107B" w:rsidRPr="00D50884" w:rsidRDefault="00E0107B" w:rsidP="00A97C58">
      <w:pPr>
        <w:widowControl w:val="0"/>
        <w:numPr>
          <w:ilvl w:val="0"/>
          <w:numId w:val="2"/>
        </w:numPr>
        <w:tabs>
          <w:tab w:val="clear" w:pos="567"/>
          <w:tab w:val="num" w:pos="0"/>
        </w:tabs>
        <w:autoSpaceDE w:val="0"/>
        <w:autoSpaceDN w:val="0"/>
        <w:adjustRightInd w:val="0"/>
        <w:spacing w:after="0" w:line="240" w:lineRule="auto"/>
        <w:ind w:left="567" w:right="1" w:hanging="567"/>
        <w:rPr>
          <w:rFonts w:ascii="Times New Roman" w:eastAsia="Times New Roman" w:hAnsi="Times New Roman"/>
          <w:color w:val="000000"/>
        </w:rPr>
      </w:pPr>
      <w:r w:rsidRPr="00D50884">
        <w:rPr>
          <w:rFonts w:ascii="Times New Roman" w:hAnsi="Times New Roman"/>
          <w:color w:val="000000"/>
          <w:spacing w:val="-1"/>
        </w:rPr>
        <w:t xml:space="preserve">Kaip vartoti </w:t>
      </w:r>
      <w:r w:rsidR="00305336" w:rsidRPr="00D50884">
        <w:rPr>
          <w:rFonts w:ascii="Times New Roman" w:hAnsi="Times New Roman"/>
          <w:color w:val="000000"/>
          <w:spacing w:val="-1"/>
        </w:rPr>
        <w:t>Mirabegron</w:t>
      </w:r>
      <w:r w:rsidR="00962664" w:rsidRPr="00D50884">
        <w:rPr>
          <w:rFonts w:ascii="Times New Roman" w:hAnsi="Times New Roman"/>
          <w:color w:val="000000"/>
          <w:spacing w:val="-1"/>
        </w:rPr>
        <w:t xml:space="preserve"> Zentiva</w:t>
      </w:r>
    </w:p>
    <w:p w14:paraId="28C5166B" w14:textId="77777777" w:rsidR="00E0107B" w:rsidRPr="00D50884" w:rsidRDefault="00E0107B" w:rsidP="00A97C58">
      <w:pPr>
        <w:widowControl w:val="0"/>
        <w:numPr>
          <w:ilvl w:val="0"/>
          <w:numId w:val="2"/>
        </w:numPr>
        <w:tabs>
          <w:tab w:val="clear" w:pos="567"/>
          <w:tab w:val="num" w:pos="0"/>
        </w:tabs>
        <w:autoSpaceDE w:val="0"/>
        <w:autoSpaceDN w:val="0"/>
        <w:adjustRightInd w:val="0"/>
        <w:spacing w:after="0" w:line="240" w:lineRule="auto"/>
        <w:ind w:left="567" w:right="1" w:hanging="567"/>
        <w:rPr>
          <w:rFonts w:ascii="Times New Roman" w:eastAsia="Times New Roman" w:hAnsi="Times New Roman"/>
          <w:color w:val="000000"/>
        </w:rPr>
      </w:pPr>
      <w:r w:rsidRPr="00D50884">
        <w:rPr>
          <w:rFonts w:ascii="Times New Roman" w:hAnsi="Times New Roman"/>
          <w:color w:val="000000"/>
        </w:rPr>
        <w:t>Galimas šalutinis poveikis</w:t>
      </w:r>
    </w:p>
    <w:p w14:paraId="2BF9C450" w14:textId="6B56CC70" w:rsidR="00E0107B" w:rsidRPr="00D50884" w:rsidRDefault="00E0107B" w:rsidP="00A97C58">
      <w:pPr>
        <w:widowControl w:val="0"/>
        <w:numPr>
          <w:ilvl w:val="0"/>
          <w:numId w:val="2"/>
        </w:numPr>
        <w:tabs>
          <w:tab w:val="clear" w:pos="567"/>
          <w:tab w:val="num" w:pos="0"/>
        </w:tabs>
        <w:autoSpaceDE w:val="0"/>
        <w:autoSpaceDN w:val="0"/>
        <w:adjustRightInd w:val="0"/>
        <w:spacing w:after="0" w:line="240" w:lineRule="auto"/>
        <w:ind w:left="567" w:right="1" w:hanging="567"/>
        <w:rPr>
          <w:rFonts w:ascii="Times New Roman" w:eastAsia="Times New Roman" w:hAnsi="Times New Roman"/>
          <w:color w:val="000000"/>
        </w:rPr>
      </w:pPr>
      <w:r w:rsidRPr="00D50884">
        <w:rPr>
          <w:rFonts w:ascii="Times New Roman" w:hAnsi="Times New Roman"/>
          <w:color w:val="000000"/>
          <w:spacing w:val="-1"/>
        </w:rPr>
        <w:t xml:space="preserve">Kaip laikyti </w:t>
      </w:r>
      <w:r w:rsidR="00305336" w:rsidRPr="00D50884">
        <w:rPr>
          <w:rFonts w:ascii="Times New Roman" w:hAnsi="Times New Roman"/>
          <w:color w:val="000000"/>
          <w:spacing w:val="-1"/>
        </w:rPr>
        <w:t>Mirabegron</w:t>
      </w:r>
      <w:r w:rsidR="00962664" w:rsidRPr="00D50884">
        <w:rPr>
          <w:rFonts w:ascii="Times New Roman" w:hAnsi="Times New Roman"/>
          <w:color w:val="000000"/>
          <w:spacing w:val="-1"/>
        </w:rPr>
        <w:t xml:space="preserve"> Zentiva</w:t>
      </w:r>
    </w:p>
    <w:p w14:paraId="27ED08CE" w14:textId="77777777" w:rsidR="00E0107B" w:rsidRPr="00D50884" w:rsidRDefault="00E0107B" w:rsidP="00A97C58">
      <w:pPr>
        <w:widowControl w:val="0"/>
        <w:numPr>
          <w:ilvl w:val="0"/>
          <w:numId w:val="2"/>
        </w:numPr>
        <w:tabs>
          <w:tab w:val="clear" w:pos="567"/>
          <w:tab w:val="num" w:pos="0"/>
        </w:tabs>
        <w:autoSpaceDE w:val="0"/>
        <w:autoSpaceDN w:val="0"/>
        <w:adjustRightInd w:val="0"/>
        <w:spacing w:after="0" w:line="240" w:lineRule="auto"/>
        <w:ind w:left="567" w:right="1" w:hanging="567"/>
        <w:rPr>
          <w:rFonts w:ascii="Times New Roman" w:eastAsia="Times New Roman" w:hAnsi="Times New Roman"/>
          <w:color w:val="000000"/>
        </w:rPr>
      </w:pPr>
      <w:r w:rsidRPr="00D50884">
        <w:rPr>
          <w:rFonts w:ascii="Times New Roman" w:hAnsi="Times New Roman"/>
          <w:color w:val="000000"/>
        </w:rPr>
        <w:t>Pakuotės turinys ir kita informacija</w:t>
      </w:r>
    </w:p>
    <w:p w14:paraId="4B779536" w14:textId="77777777" w:rsidR="00E0107B" w:rsidRPr="00D50884" w:rsidRDefault="00E0107B" w:rsidP="00E0107B">
      <w:pPr>
        <w:widowControl w:val="0"/>
        <w:autoSpaceDE w:val="0"/>
        <w:autoSpaceDN w:val="0"/>
        <w:adjustRightInd w:val="0"/>
        <w:spacing w:after="0" w:line="240" w:lineRule="auto"/>
        <w:ind w:right="1"/>
        <w:rPr>
          <w:rFonts w:ascii="Times New Roman" w:eastAsia="Times New Roman" w:hAnsi="Times New Roman"/>
          <w:color w:val="000000"/>
        </w:rPr>
      </w:pPr>
    </w:p>
    <w:p w14:paraId="45A4124E" w14:textId="77777777" w:rsidR="00E0107B" w:rsidRPr="00D50884" w:rsidRDefault="00E0107B" w:rsidP="00E0107B">
      <w:pPr>
        <w:widowControl w:val="0"/>
        <w:autoSpaceDE w:val="0"/>
        <w:autoSpaceDN w:val="0"/>
        <w:adjustRightInd w:val="0"/>
        <w:spacing w:after="0" w:line="240" w:lineRule="auto"/>
        <w:ind w:right="1"/>
        <w:rPr>
          <w:rFonts w:ascii="Times New Roman" w:eastAsia="Times New Roman" w:hAnsi="Times New Roman"/>
          <w:color w:val="000000"/>
        </w:rPr>
      </w:pPr>
    </w:p>
    <w:p w14:paraId="425F246F" w14:textId="70EB8B24" w:rsidR="00E0107B" w:rsidRPr="00D50884" w:rsidRDefault="00E0107B" w:rsidP="00F40D37">
      <w:pPr>
        <w:keepNext/>
        <w:numPr>
          <w:ilvl w:val="0"/>
          <w:numId w:val="3"/>
        </w:numPr>
        <w:tabs>
          <w:tab w:val="clear" w:pos="567"/>
          <w:tab w:val="num" w:pos="0"/>
        </w:tabs>
        <w:autoSpaceDE w:val="0"/>
        <w:autoSpaceDN w:val="0"/>
        <w:adjustRightInd w:val="0"/>
        <w:spacing w:after="0" w:line="240" w:lineRule="auto"/>
        <w:ind w:left="567" w:hanging="567"/>
        <w:rPr>
          <w:rFonts w:ascii="Times New Roman" w:eastAsia="Times New Roman" w:hAnsi="Times New Roman"/>
          <w:color w:val="000000"/>
        </w:rPr>
      </w:pPr>
      <w:r w:rsidRPr="00D50884">
        <w:rPr>
          <w:rFonts w:ascii="Times New Roman" w:hAnsi="Times New Roman"/>
          <w:b/>
          <w:color w:val="000000"/>
          <w:spacing w:val="-1"/>
        </w:rPr>
        <w:t xml:space="preserve">Kas yra </w:t>
      </w:r>
      <w:r w:rsidR="00305336" w:rsidRPr="00D50884">
        <w:rPr>
          <w:rFonts w:ascii="Times New Roman" w:hAnsi="Times New Roman"/>
          <w:b/>
          <w:color w:val="000000"/>
          <w:spacing w:val="-1"/>
        </w:rPr>
        <w:t>Mirabegron</w:t>
      </w:r>
      <w:r w:rsidR="00962664" w:rsidRPr="00D50884">
        <w:rPr>
          <w:rFonts w:ascii="Times New Roman" w:hAnsi="Times New Roman"/>
          <w:b/>
          <w:color w:val="000000"/>
          <w:spacing w:val="-1"/>
        </w:rPr>
        <w:t xml:space="preserve"> Zentiva</w:t>
      </w:r>
      <w:r w:rsidR="00CB1EA8" w:rsidRPr="00D50884">
        <w:rPr>
          <w:rFonts w:ascii="Times New Roman" w:hAnsi="Times New Roman"/>
          <w:b/>
          <w:color w:val="000000"/>
          <w:spacing w:val="-1"/>
        </w:rPr>
        <w:t xml:space="preserve"> </w:t>
      </w:r>
      <w:r w:rsidRPr="00D50884">
        <w:rPr>
          <w:rFonts w:ascii="Times New Roman" w:hAnsi="Times New Roman"/>
          <w:b/>
          <w:color w:val="000000"/>
          <w:spacing w:val="-1"/>
        </w:rPr>
        <w:t>ir kam jis vartojamas</w:t>
      </w:r>
    </w:p>
    <w:p w14:paraId="570597F4" w14:textId="77777777" w:rsidR="00E0107B" w:rsidRPr="00D50884" w:rsidRDefault="00E0107B" w:rsidP="00F40D37">
      <w:pPr>
        <w:keepNext/>
        <w:autoSpaceDE w:val="0"/>
        <w:autoSpaceDN w:val="0"/>
        <w:adjustRightInd w:val="0"/>
        <w:spacing w:after="0" w:line="240" w:lineRule="auto"/>
        <w:rPr>
          <w:rFonts w:ascii="Times New Roman" w:eastAsia="Times New Roman" w:hAnsi="Times New Roman"/>
          <w:color w:val="000000"/>
        </w:rPr>
      </w:pPr>
    </w:p>
    <w:p w14:paraId="2D2E278D" w14:textId="411052B5" w:rsidR="0069327B" w:rsidRPr="00D50884" w:rsidRDefault="00305336" w:rsidP="0069327B">
      <w:pPr>
        <w:keepNext/>
        <w:autoSpaceDE w:val="0"/>
        <w:autoSpaceDN w:val="0"/>
        <w:adjustRightInd w:val="0"/>
        <w:spacing w:after="0" w:line="240" w:lineRule="auto"/>
        <w:rPr>
          <w:rFonts w:ascii="Times New Roman" w:eastAsia="Times New Roman" w:hAnsi="Times New Roman"/>
          <w:color w:val="000000"/>
        </w:rPr>
      </w:pPr>
      <w:r w:rsidRPr="00D50884">
        <w:rPr>
          <w:rFonts w:ascii="Times New Roman" w:eastAsia="Times New Roman" w:hAnsi="Times New Roman"/>
          <w:color w:val="000000"/>
        </w:rPr>
        <w:t>Mirabegron</w:t>
      </w:r>
      <w:r w:rsidR="004C39E9" w:rsidRPr="00D50884">
        <w:rPr>
          <w:rFonts w:ascii="Times New Roman" w:eastAsia="Times New Roman" w:hAnsi="Times New Roman"/>
          <w:color w:val="000000"/>
        </w:rPr>
        <w:t xml:space="preserve"> Zentiva</w:t>
      </w:r>
      <w:r w:rsidR="0069327B" w:rsidRPr="00D50884">
        <w:rPr>
          <w:rFonts w:ascii="Times New Roman" w:eastAsia="Times New Roman" w:hAnsi="Times New Roman"/>
          <w:color w:val="000000"/>
        </w:rPr>
        <w:t xml:space="preserve"> sudėtyje yra veikliosios medžiagos mirabegrono. Šis šlapimo pūslės raumenis atpalaiduojantis vaistas (dar vadinamas beta 3</w:t>
      </w:r>
      <w:r w:rsidR="0069327B" w:rsidRPr="00D50884">
        <w:rPr>
          <w:rFonts w:ascii="Times New Roman" w:eastAsia="Times New Roman" w:hAnsi="Times New Roman"/>
          <w:color w:val="000000"/>
        </w:rPr>
        <w:noBreakHyphen/>
        <w:t>adrenoreceptorių agonistu) sumažina hiperaktyvios šlapimo pūslės aktyvumą ir gydo susijusius simptomus.</w:t>
      </w:r>
    </w:p>
    <w:p w14:paraId="2A41C611" w14:textId="77777777" w:rsidR="0069327B" w:rsidRPr="00D50884" w:rsidRDefault="0069327B" w:rsidP="0069327B">
      <w:pPr>
        <w:keepNext/>
        <w:autoSpaceDE w:val="0"/>
        <w:autoSpaceDN w:val="0"/>
        <w:adjustRightInd w:val="0"/>
        <w:spacing w:after="0" w:line="240" w:lineRule="auto"/>
        <w:rPr>
          <w:rFonts w:ascii="Times New Roman" w:eastAsia="Times New Roman" w:hAnsi="Times New Roman"/>
          <w:color w:val="000000"/>
        </w:rPr>
      </w:pPr>
    </w:p>
    <w:p w14:paraId="5EB009AA" w14:textId="35DD5648" w:rsidR="0069327B" w:rsidRPr="00D50884" w:rsidRDefault="0069327B" w:rsidP="0069327B">
      <w:pPr>
        <w:keepNext/>
        <w:autoSpaceDE w:val="0"/>
        <w:autoSpaceDN w:val="0"/>
        <w:adjustRightInd w:val="0"/>
        <w:spacing w:after="0" w:line="240" w:lineRule="auto"/>
        <w:rPr>
          <w:rFonts w:ascii="Times New Roman" w:eastAsia="Times New Roman" w:hAnsi="Times New Roman"/>
          <w:color w:val="000000"/>
        </w:rPr>
      </w:pPr>
      <w:r w:rsidRPr="00D50884">
        <w:rPr>
          <w:rFonts w:ascii="Times New Roman" w:eastAsia="Times New Roman" w:hAnsi="Times New Roman"/>
          <w:color w:val="000000"/>
        </w:rPr>
        <w:t>Mirabegron Zentiva gydomi suaugusiųjų hiperaktyvios šlapimo pūslės simptomai, pvz.:</w:t>
      </w:r>
    </w:p>
    <w:p w14:paraId="226F9680" w14:textId="1AA910EC" w:rsidR="0069327B" w:rsidRPr="00D50884" w:rsidRDefault="0069327B" w:rsidP="0069327B">
      <w:pPr>
        <w:pStyle w:val="Sraopastraipa"/>
        <w:keepNext/>
        <w:numPr>
          <w:ilvl w:val="0"/>
          <w:numId w:val="36"/>
        </w:numPr>
        <w:autoSpaceDE w:val="0"/>
        <w:autoSpaceDN w:val="0"/>
        <w:adjustRightInd w:val="0"/>
        <w:spacing w:after="0" w:line="240" w:lineRule="auto"/>
        <w:ind w:left="567" w:hanging="567"/>
        <w:rPr>
          <w:rFonts w:ascii="Times New Roman" w:hAnsi="Times New Roman"/>
          <w:color w:val="000000"/>
        </w:rPr>
      </w:pPr>
      <w:r w:rsidRPr="00D50884">
        <w:rPr>
          <w:rFonts w:ascii="Times New Roman" w:hAnsi="Times New Roman"/>
          <w:color w:val="000000"/>
        </w:rPr>
        <w:t>staigus noras ištuštinti šlapimo pūslę (vadinamasis skubu</w:t>
      </w:r>
      <w:r w:rsidR="00C77A4B">
        <w:rPr>
          <w:rFonts w:ascii="Times New Roman" w:hAnsi="Times New Roman"/>
          <w:color w:val="000000"/>
        </w:rPr>
        <w:t>s noras šlapintis</w:t>
      </w:r>
      <w:r w:rsidRPr="00D50884">
        <w:rPr>
          <w:rFonts w:ascii="Times New Roman" w:hAnsi="Times New Roman"/>
          <w:color w:val="000000"/>
        </w:rPr>
        <w:t>);</w:t>
      </w:r>
    </w:p>
    <w:p w14:paraId="2DED7AE0" w14:textId="35A43D2D" w:rsidR="0069327B" w:rsidRPr="00D50884" w:rsidRDefault="0069327B" w:rsidP="0069327B">
      <w:pPr>
        <w:pStyle w:val="Sraopastraipa"/>
        <w:keepNext/>
        <w:numPr>
          <w:ilvl w:val="0"/>
          <w:numId w:val="36"/>
        </w:numPr>
        <w:autoSpaceDE w:val="0"/>
        <w:autoSpaceDN w:val="0"/>
        <w:adjustRightInd w:val="0"/>
        <w:spacing w:after="0" w:line="240" w:lineRule="auto"/>
        <w:ind w:left="567" w:hanging="567"/>
        <w:rPr>
          <w:rFonts w:ascii="Times New Roman" w:hAnsi="Times New Roman"/>
          <w:color w:val="000000"/>
        </w:rPr>
      </w:pPr>
      <w:r w:rsidRPr="00D50884">
        <w:rPr>
          <w:rFonts w:ascii="Times New Roman" w:hAnsi="Times New Roman"/>
          <w:color w:val="000000"/>
        </w:rPr>
        <w:t>šlapimo pūslės ištuštinimas dažniau nei įprasta (vadinamasis padidėjęs šlapinimosi dažnis);</w:t>
      </w:r>
    </w:p>
    <w:p w14:paraId="0DC04BEA" w14:textId="3AB0EC44" w:rsidR="004C39E9" w:rsidRPr="00D50884" w:rsidRDefault="0069327B" w:rsidP="0069327B">
      <w:pPr>
        <w:pStyle w:val="Sraopastraipa"/>
        <w:keepNext/>
        <w:numPr>
          <w:ilvl w:val="0"/>
          <w:numId w:val="36"/>
        </w:numPr>
        <w:autoSpaceDE w:val="0"/>
        <w:autoSpaceDN w:val="0"/>
        <w:adjustRightInd w:val="0"/>
        <w:spacing w:after="0" w:line="240" w:lineRule="auto"/>
        <w:ind w:left="567" w:hanging="567"/>
        <w:rPr>
          <w:rFonts w:ascii="Times New Roman" w:hAnsi="Times New Roman"/>
          <w:color w:val="000000"/>
        </w:rPr>
      </w:pPr>
      <w:r w:rsidRPr="00D50884">
        <w:rPr>
          <w:rFonts w:ascii="Times New Roman" w:hAnsi="Times New Roman"/>
          <w:color w:val="000000"/>
        </w:rPr>
        <w:t>negalėjimas kontroliuoti šlapimo pūslės ištuštinimo (vadinamasis skubus šlapimo nelaikymas).</w:t>
      </w:r>
    </w:p>
    <w:p w14:paraId="1F8756AE" w14:textId="48DBA317" w:rsidR="004C39E9" w:rsidRDefault="004C39E9" w:rsidP="00D0518C">
      <w:pPr>
        <w:widowControl w:val="0"/>
        <w:autoSpaceDE w:val="0"/>
        <w:autoSpaceDN w:val="0"/>
        <w:adjustRightInd w:val="0"/>
        <w:spacing w:after="0" w:line="240" w:lineRule="auto"/>
        <w:ind w:right="1"/>
        <w:rPr>
          <w:rFonts w:ascii="Times New Roman" w:eastAsia="Times New Roman" w:hAnsi="Times New Roman"/>
          <w:color w:val="000000"/>
        </w:rPr>
      </w:pPr>
    </w:p>
    <w:p w14:paraId="3CD7470D" w14:textId="77777777" w:rsidR="007233AC" w:rsidRPr="00D50884" w:rsidRDefault="007233AC" w:rsidP="00D0518C">
      <w:pPr>
        <w:widowControl w:val="0"/>
        <w:autoSpaceDE w:val="0"/>
        <w:autoSpaceDN w:val="0"/>
        <w:adjustRightInd w:val="0"/>
        <w:spacing w:after="0" w:line="240" w:lineRule="auto"/>
        <w:ind w:right="1"/>
        <w:rPr>
          <w:rFonts w:ascii="Times New Roman" w:eastAsia="Times New Roman" w:hAnsi="Times New Roman"/>
          <w:color w:val="000000"/>
        </w:rPr>
      </w:pPr>
    </w:p>
    <w:p w14:paraId="3B1F10BB" w14:textId="45507B2C" w:rsidR="00E0107B" w:rsidRPr="00D50884" w:rsidRDefault="00E0107B" w:rsidP="00F40D37">
      <w:pPr>
        <w:keepNext/>
        <w:numPr>
          <w:ilvl w:val="0"/>
          <w:numId w:val="3"/>
        </w:numPr>
        <w:autoSpaceDE w:val="0"/>
        <w:autoSpaceDN w:val="0"/>
        <w:adjustRightInd w:val="0"/>
        <w:spacing w:after="0" w:line="240" w:lineRule="auto"/>
        <w:ind w:left="567" w:hanging="567"/>
        <w:rPr>
          <w:rFonts w:ascii="Times New Roman" w:eastAsia="Times New Roman" w:hAnsi="Times New Roman"/>
          <w:b/>
          <w:bCs/>
          <w:color w:val="000000"/>
          <w:spacing w:val="-1"/>
        </w:rPr>
      </w:pPr>
      <w:r w:rsidRPr="00D50884">
        <w:rPr>
          <w:rFonts w:ascii="Times New Roman" w:hAnsi="Times New Roman"/>
          <w:b/>
          <w:color w:val="000000"/>
          <w:spacing w:val="-1"/>
        </w:rPr>
        <w:t xml:space="preserve">Kas žinotina prieš vartojant </w:t>
      </w:r>
      <w:r w:rsidR="00305336" w:rsidRPr="00D50884">
        <w:rPr>
          <w:rFonts w:ascii="Times New Roman" w:hAnsi="Times New Roman"/>
          <w:b/>
          <w:color w:val="000000"/>
          <w:spacing w:val="-1"/>
        </w:rPr>
        <w:t>Mirabegron</w:t>
      </w:r>
      <w:r w:rsidR="00962664" w:rsidRPr="00D50884">
        <w:rPr>
          <w:rFonts w:ascii="Times New Roman" w:hAnsi="Times New Roman"/>
          <w:b/>
          <w:color w:val="000000"/>
          <w:spacing w:val="-1"/>
        </w:rPr>
        <w:t xml:space="preserve"> Zentiva</w:t>
      </w:r>
    </w:p>
    <w:p w14:paraId="31D1ABF4" w14:textId="49B7AF78" w:rsidR="00E0107B" w:rsidRPr="00D50884" w:rsidRDefault="00E0107B" w:rsidP="00F40D37">
      <w:pPr>
        <w:keepNext/>
        <w:tabs>
          <w:tab w:val="left" w:pos="680"/>
        </w:tabs>
        <w:autoSpaceDE w:val="0"/>
        <w:autoSpaceDN w:val="0"/>
        <w:adjustRightInd w:val="0"/>
        <w:spacing w:after="0" w:line="240" w:lineRule="auto"/>
        <w:rPr>
          <w:rFonts w:ascii="Times New Roman" w:eastAsia="Times New Roman" w:hAnsi="Times New Roman"/>
          <w:b/>
          <w:bCs/>
          <w:color w:val="000000"/>
          <w:spacing w:val="-1"/>
        </w:rPr>
      </w:pPr>
    </w:p>
    <w:p w14:paraId="53BE7732" w14:textId="726654C6" w:rsidR="00E0107B" w:rsidRPr="00D50884" w:rsidRDefault="00305336" w:rsidP="00F40D37">
      <w:pPr>
        <w:keepNext/>
        <w:tabs>
          <w:tab w:val="left" w:pos="680"/>
        </w:tabs>
        <w:autoSpaceDE w:val="0"/>
        <w:autoSpaceDN w:val="0"/>
        <w:adjustRightInd w:val="0"/>
        <w:spacing w:after="0" w:line="240" w:lineRule="auto"/>
        <w:rPr>
          <w:rFonts w:ascii="Times New Roman" w:eastAsia="Times New Roman" w:hAnsi="Times New Roman"/>
          <w:color w:val="000000"/>
        </w:rPr>
      </w:pPr>
      <w:r w:rsidRPr="00D50884">
        <w:rPr>
          <w:rFonts w:ascii="Times New Roman" w:hAnsi="Times New Roman"/>
          <w:b/>
          <w:color w:val="000000"/>
          <w:spacing w:val="-1"/>
        </w:rPr>
        <w:t>Mirabegron</w:t>
      </w:r>
      <w:r w:rsidR="00962664" w:rsidRPr="00D50884">
        <w:rPr>
          <w:rFonts w:ascii="Times New Roman" w:hAnsi="Times New Roman"/>
          <w:b/>
          <w:color w:val="000000"/>
          <w:spacing w:val="-1"/>
        </w:rPr>
        <w:t xml:space="preserve"> Zentiva</w:t>
      </w:r>
      <w:r w:rsidR="003A0D01" w:rsidRPr="00D50884">
        <w:rPr>
          <w:rFonts w:ascii="Times New Roman" w:hAnsi="Times New Roman"/>
          <w:b/>
          <w:color w:val="000000"/>
          <w:spacing w:val="-1"/>
        </w:rPr>
        <w:t xml:space="preserve"> </w:t>
      </w:r>
      <w:r w:rsidR="00E0107B" w:rsidRPr="00D50884">
        <w:rPr>
          <w:rFonts w:ascii="Times New Roman" w:hAnsi="Times New Roman"/>
          <w:b/>
          <w:color w:val="000000"/>
          <w:spacing w:val="-1"/>
        </w:rPr>
        <w:t>vartoti draudžiama:</w:t>
      </w:r>
    </w:p>
    <w:p w14:paraId="7CD9CAB3" w14:textId="19F7A1E9" w:rsidR="00E0107B" w:rsidRPr="00D50884" w:rsidRDefault="00E0107B" w:rsidP="005F3EEF">
      <w:pPr>
        <w:keepNext/>
        <w:widowControl w:val="0"/>
        <w:numPr>
          <w:ilvl w:val="0"/>
          <w:numId w:val="7"/>
        </w:numPr>
        <w:autoSpaceDE w:val="0"/>
        <w:autoSpaceDN w:val="0"/>
        <w:adjustRightInd w:val="0"/>
        <w:spacing w:after="0" w:line="240" w:lineRule="auto"/>
        <w:ind w:left="567" w:right="1" w:hanging="567"/>
        <w:rPr>
          <w:rFonts w:ascii="Times New Roman" w:eastAsia="Times New Roman" w:hAnsi="Times New Roman"/>
          <w:color w:val="000000"/>
        </w:rPr>
      </w:pPr>
      <w:r w:rsidRPr="00D50884">
        <w:rPr>
          <w:rFonts w:ascii="Times New Roman" w:hAnsi="Times New Roman"/>
          <w:bCs/>
        </w:rPr>
        <w:t xml:space="preserve">jeigu yra alergija </w:t>
      </w:r>
      <w:r w:rsidR="0069327B" w:rsidRPr="00D50884">
        <w:rPr>
          <w:rFonts w:ascii="Times New Roman" w:hAnsi="Times New Roman"/>
          <w:bCs/>
        </w:rPr>
        <w:t>m</w:t>
      </w:r>
      <w:r w:rsidR="00305336" w:rsidRPr="00D50884">
        <w:rPr>
          <w:rFonts w:ascii="Times New Roman" w:hAnsi="Times New Roman"/>
          <w:bCs/>
        </w:rPr>
        <w:t>irabegron</w:t>
      </w:r>
      <w:r w:rsidR="005307A1" w:rsidRPr="00D50884">
        <w:rPr>
          <w:rFonts w:ascii="Times New Roman" w:hAnsi="Times New Roman"/>
          <w:bCs/>
        </w:rPr>
        <w:t>ui</w:t>
      </w:r>
      <w:r w:rsidRPr="00D50884">
        <w:rPr>
          <w:rFonts w:ascii="Times New Roman" w:hAnsi="Times New Roman"/>
        </w:rPr>
        <w:t xml:space="preserve"> arba bet kuriai pagalbinei šio vaisto medžiagai (jos išvardytos 6 skyriuje)</w:t>
      </w:r>
      <w:r w:rsidR="0069327B" w:rsidRPr="00D50884">
        <w:rPr>
          <w:rFonts w:ascii="Times New Roman" w:hAnsi="Times New Roman"/>
        </w:rPr>
        <w:t>;</w:t>
      </w:r>
    </w:p>
    <w:p w14:paraId="4C0B2ED3" w14:textId="778A42FF" w:rsidR="0069327B" w:rsidRPr="00D50884" w:rsidRDefault="0069327B" w:rsidP="005F3EEF">
      <w:pPr>
        <w:keepNext/>
        <w:widowControl w:val="0"/>
        <w:numPr>
          <w:ilvl w:val="0"/>
          <w:numId w:val="7"/>
        </w:numPr>
        <w:autoSpaceDE w:val="0"/>
        <w:autoSpaceDN w:val="0"/>
        <w:adjustRightInd w:val="0"/>
        <w:spacing w:after="0" w:line="240" w:lineRule="auto"/>
        <w:ind w:left="567" w:right="1" w:hanging="567"/>
        <w:rPr>
          <w:rFonts w:ascii="Times New Roman" w:eastAsia="Times New Roman" w:hAnsi="Times New Roman"/>
          <w:color w:val="000000"/>
        </w:rPr>
      </w:pPr>
      <w:r w:rsidRPr="00D50884">
        <w:rPr>
          <w:rFonts w:ascii="Times New Roman" w:eastAsia="Times New Roman" w:hAnsi="Times New Roman"/>
          <w:color w:val="000000"/>
        </w:rPr>
        <w:t>jeigu jūsų kraujospūdis aukštas ir nekontroliuojamas.</w:t>
      </w:r>
    </w:p>
    <w:p w14:paraId="6A8D9855" w14:textId="77777777" w:rsidR="00E0107B" w:rsidRPr="00D50884" w:rsidRDefault="00E0107B" w:rsidP="00E0107B">
      <w:pPr>
        <w:widowControl w:val="0"/>
        <w:tabs>
          <w:tab w:val="left" w:pos="680"/>
        </w:tabs>
        <w:autoSpaceDE w:val="0"/>
        <w:autoSpaceDN w:val="0"/>
        <w:adjustRightInd w:val="0"/>
        <w:spacing w:after="0" w:line="240" w:lineRule="auto"/>
        <w:ind w:right="1"/>
        <w:rPr>
          <w:rFonts w:ascii="Times New Roman" w:eastAsia="Times New Roman" w:hAnsi="Times New Roman"/>
          <w:color w:val="000000"/>
        </w:rPr>
      </w:pPr>
    </w:p>
    <w:p w14:paraId="5519DBFB" w14:textId="77777777" w:rsidR="00E0107B" w:rsidRPr="00D50884" w:rsidRDefault="00E0107B" w:rsidP="00F40D37">
      <w:pPr>
        <w:keepNext/>
        <w:autoSpaceDE w:val="0"/>
        <w:autoSpaceDN w:val="0"/>
        <w:adjustRightInd w:val="0"/>
        <w:spacing w:after="0" w:line="240" w:lineRule="auto"/>
        <w:rPr>
          <w:rFonts w:ascii="Times New Roman" w:eastAsia="Times New Roman" w:hAnsi="Times New Roman"/>
          <w:b/>
          <w:color w:val="000000"/>
        </w:rPr>
      </w:pPr>
      <w:r w:rsidRPr="00D50884">
        <w:rPr>
          <w:rFonts w:ascii="Times New Roman" w:hAnsi="Times New Roman"/>
          <w:b/>
          <w:color w:val="000000"/>
        </w:rPr>
        <w:t>Įspėjimai ir atsargumo priemonės</w:t>
      </w:r>
    </w:p>
    <w:p w14:paraId="50EFD3D4" w14:textId="0ADA8B14" w:rsidR="00D0518C" w:rsidRPr="00D50884" w:rsidRDefault="00D0518C" w:rsidP="00F40D37">
      <w:pPr>
        <w:keepNext/>
        <w:autoSpaceDE w:val="0"/>
        <w:autoSpaceDN w:val="0"/>
        <w:adjustRightInd w:val="0"/>
        <w:spacing w:after="0" w:line="240" w:lineRule="auto"/>
        <w:rPr>
          <w:rFonts w:ascii="Times New Roman" w:eastAsia="Times New Roman" w:hAnsi="Times New Roman"/>
          <w:color w:val="000000"/>
          <w:spacing w:val="-1"/>
        </w:rPr>
      </w:pPr>
      <w:r w:rsidRPr="00D50884">
        <w:rPr>
          <w:rFonts w:ascii="Times New Roman" w:eastAsia="Times New Roman" w:hAnsi="Times New Roman"/>
          <w:color w:val="000000"/>
          <w:spacing w:val="-1"/>
        </w:rPr>
        <w:t xml:space="preserve">Pasitarkite su gydytoju arba vaistininku, prieš pradėdami vartoti </w:t>
      </w:r>
      <w:r w:rsidR="00305336" w:rsidRPr="00D50884">
        <w:rPr>
          <w:rFonts w:ascii="Times New Roman" w:eastAsia="Times New Roman" w:hAnsi="Times New Roman"/>
          <w:color w:val="000000"/>
          <w:spacing w:val="-1"/>
        </w:rPr>
        <w:t>Mirabegron</w:t>
      </w:r>
      <w:r w:rsidR="00962664" w:rsidRPr="00D50884">
        <w:rPr>
          <w:rFonts w:ascii="Times New Roman" w:eastAsia="Times New Roman" w:hAnsi="Times New Roman"/>
          <w:color w:val="000000"/>
          <w:spacing w:val="-1"/>
        </w:rPr>
        <w:t xml:space="preserve"> Zentiva</w:t>
      </w:r>
      <w:r w:rsidRPr="00D50884">
        <w:rPr>
          <w:rFonts w:ascii="Times New Roman" w:eastAsia="Times New Roman" w:hAnsi="Times New Roman"/>
          <w:color w:val="000000"/>
          <w:spacing w:val="-1"/>
        </w:rPr>
        <w:t>:</w:t>
      </w:r>
    </w:p>
    <w:p w14:paraId="0908B30D" w14:textId="1A93EFA3" w:rsidR="0069327B" w:rsidRPr="00D50884" w:rsidRDefault="0069327B" w:rsidP="0069327B">
      <w:pPr>
        <w:pStyle w:val="Sraopastraipa"/>
        <w:widowControl w:val="0"/>
        <w:numPr>
          <w:ilvl w:val="0"/>
          <w:numId w:val="37"/>
        </w:numPr>
        <w:autoSpaceDE w:val="0"/>
        <w:autoSpaceDN w:val="0"/>
        <w:adjustRightInd w:val="0"/>
        <w:spacing w:after="0" w:line="240" w:lineRule="auto"/>
        <w:ind w:left="567" w:right="1" w:hanging="567"/>
        <w:rPr>
          <w:rFonts w:ascii="Times New Roman" w:hAnsi="Times New Roman"/>
          <w:color w:val="000000"/>
        </w:rPr>
      </w:pPr>
      <w:r w:rsidRPr="00D50884">
        <w:rPr>
          <w:rFonts w:ascii="Times New Roman" w:hAnsi="Times New Roman"/>
          <w:color w:val="000000"/>
        </w:rPr>
        <w:t>jei turite problemų ištuštinti šlapimo pūslę ar šlapimo srovė silpna, arba jeigu vartojate kitų vaistų nuo padidėjusio šlapimo pūslės aktyvumo, pvz., anticholinerginių vaistų;</w:t>
      </w:r>
    </w:p>
    <w:p w14:paraId="72EDFE76" w14:textId="6DA9E858" w:rsidR="0069327B" w:rsidRPr="00D50884" w:rsidRDefault="0069327B" w:rsidP="0069327B">
      <w:pPr>
        <w:pStyle w:val="Sraopastraipa"/>
        <w:widowControl w:val="0"/>
        <w:numPr>
          <w:ilvl w:val="0"/>
          <w:numId w:val="37"/>
        </w:numPr>
        <w:autoSpaceDE w:val="0"/>
        <w:autoSpaceDN w:val="0"/>
        <w:adjustRightInd w:val="0"/>
        <w:spacing w:after="0" w:line="240" w:lineRule="auto"/>
        <w:ind w:left="567" w:right="1" w:hanging="567"/>
        <w:rPr>
          <w:rFonts w:ascii="Times New Roman" w:hAnsi="Times New Roman"/>
          <w:color w:val="000000"/>
        </w:rPr>
      </w:pPr>
      <w:r w:rsidRPr="00D50884">
        <w:rPr>
          <w:rFonts w:ascii="Times New Roman" w:hAnsi="Times New Roman"/>
          <w:color w:val="000000"/>
        </w:rPr>
        <w:t>jeigu sergate inkstų arba kepenų ligomis. Jūsų gydytojas gali sumažinti dozę arba pasakyti, kad</w:t>
      </w:r>
      <w:r w:rsidR="00C50EA3" w:rsidRPr="00D50884">
        <w:rPr>
          <w:rFonts w:ascii="Times New Roman" w:hAnsi="Times New Roman"/>
          <w:color w:val="000000"/>
        </w:rPr>
        <w:t xml:space="preserve"> </w:t>
      </w:r>
      <w:r w:rsidRPr="00D50884">
        <w:rPr>
          <w:rFonts w:ascii="Times New Roman" w:hAnsi="Times New Roman"/>
          <w:color w:val="000000"/>
        </w:rPr>
        <w:t xml:space="preserve">negalite vartoti </w:t>
      </w:r>
      <w:r w:rsidR="00C50EA3" w:rsidRPr="00D50884">
        <w:rPr>
          <w:rFonts w:ascii="Times New Roman" w:hAnsi="Times New Roman"/>
          <w:color w:val="000000"/>
        </w:rPr>
        <w:t>Mirabegron Zentiva</w:t>
      </w:r>
      <w:r w:rsidRPr="00D50884">
        <w:rPr>
          <w:rFonts w:ascii="Times New Roman" w:hAnsi="Times New Roman"/>
          <w:color w:val="000000"/>
        </w:rPr>
        <w:t>, ypač jeigu vartojate kit</w:t>
      </w:r>
      <w:r w:rsidR="00C50EA3" w:rsidRPr="00D50884">
        <w:rPr>
          <w:rFonts w:ascii="Times New Roman" w:hAnsi="Times New Roman"/>
          <w:color w:val="000000"/>
        </w:rPr>
        <w:t>ų</w:t>
      </w:r>
      <w:r w:rsidRPr="00D50884">
        <w:rPr>
          <w:rFonts w:ascii="Times New Roman" w:hAnsi="Times New Roman"/>
          <w:color w:val="000000"/>
        </w:rPr>
        <w:t xml:space="preserve"> vaist</w:t>
      </w:r>
      <w:r w:rsidR="00C50EA3" w:rsidRPr="00D50884">
        <w:rPr>
          <w:rFonts w:ascii="Times New Roman" w:hAnsi="Times New Roman"/>
          <w:color w:val="000000"/>
        </w:rPr>
        <w:t>ų</w:t>
      </w:r>
      <w:r w:rsidRPr="00D50884">
        <w:rPr>
          <w:rFonts w:ascii="Times New Roman" w:hAnsi="Times New Roman"/>
          <w:color w:val="000000"/>
        </w:rPr>
        <w:t>, pvz.: itrakonazol</w:t>
      </w:r>
      <w:r w:rsidR="00C50EA3" w:rsidRPr="00D50884">
        <w:rPr>
          <w:rFonts w:ascii="Times New Roman" w:hAnsi="Times New Roman"/>
          <w:color w:val="000000"/>
        </w:rPr>
        <w:t>o</w:t>
      </w:r>
      <w:r w:rsidRPr="00D50884">
        <w:rPr>
          <w:rFonts w:ascii="Times New Roman" w:hAnsi="Times New Roman"/>
          <w:color w:val="000000"/>
        </w:rPr>
        <w:t>, ketokonazol</w:t>
      </w:r>
      <w:r w:rsidR="00C50EA3" w:rsidRPr="00D50884">
        <w:rPr>
          <w:rFonts w:ascii="Times New Roman" w:hAnsi="Times New Roman"/>
          <w:color w:val="000000"/>
        </w:rPr>
        <w:t xml:space="preserve">o </w:t>
      </w:r>
      <w:r w:rsidRPr="00D50884">
        <w:rPr>
          <w:rFonts w:ascii="Times New Roman" w:hAnsi="Times New Roman"/>
          <w:color w:val="000000"/>
        </w:rPr>
        <w:t>(grybelinė infekcija), ritonavir</w:t>
      </w:r>
      <w:r w:rsidR="00C50EA3" w:rsidRPr="00D50884">
        <w:rPr>
          <w:rFonts w:ascii="Times New Roman" w:hAnsi="Times New Roman"/>
          <w:color w:val="000000"/>
        </w:rPr>
        <w:t>o</w:t>
      </w:r>
      <w:r w:rsidRPr="00D50884">
        <w:rPr>
          <w:rFonts w:ascii="Times New Roman" w:hAnsi="Times New Roman"/>
          <w:color w:val="000000"/>
        </w:rPr>
        <w:t xml:space="preserve"> (ŽIV/AIDS) ar klaritromicin</w:t>
      </w:r>
      <w:r w:rsidR="00C50EA3" w:rsidRPr="00D50884">
        <w:rPr>
          <w:rFonts w:ascii="Times New Roman" w:hAnsi="Times New Roman"/>
          <w:color w:val="000000"/>
        </w:rPr>
        <w:t>o</w:t>
      </w:r>
      <w:r w:rsidRPr="00D50884">
        <w:rPr>
          <w:rFonts w:ascii="Times New Roman" w:hAnsi="Times New Roman"/>
          <w:color w:val="000000"/>
        </w:rPr>
        <w:t xml:space="preserve"> (bakterinė infekcija). Pasakykite</w:t>
      </w:r>
      <w:r w:rsidR="00C50EA3" w:rsidRPr="00D50884">
        <w:rPr>
          <w:rFonts w:ascii="Times New Roman" w:hAnsi="Times New Roman"/>
          <w:color w:val="000000"/>
        </w:rPr>
        <w:t xml:space="preserve"> </w:t>
      </w:r>
      <w:r w:rsidRPr="00D50884">
        <w:rPr>
          <w:rFonts w:ascii="Times New Roman" w:hAnsi="Times New Roman"/>
          <w:color w:val="000000"/>
        </w:rPr>
        <w:t>gydytojui, kokius vaistus vartojate;</w:t>
      </w:r>
    </w:p>
    <w:p w14:paraId="38023D92" w14:textId="242B1A0D" w:rsidR="00814BAD" w:rsidRPr="00D50884" w:rsidRDefault="0069327B" w:rsidP="0069327B">
      <w:pPr>
        <w:pStyle w:val="Sraopastraipa"/>
        <w:widowControl w:val="0"/>
        <w:numPr>
          <w:ilvl w:val="0"/>
          <w:numId w:val="37"/>
        </w:numPr>
        <w:autoSpaceDE w:val="0"/>
        <w:autoSpaceDN w:val="0"/>
        <w:adjustRightInd w:val="0"/>
        <w:spacing w:after="0" w:line="240" w:lineRule="auto"/>
        <w:ind w:left="567" w:right="1" w:hanging="567"/>
        <w:rPr>
          <w:rFonts w:ascii="Times New Roman" w:hAnsi="Times New Roman"/>
          <w:color w:val="000000"/>
        </w:rPr>
      </w:pPr>
      <w:r w:rsidRPr="00D50884">
        <w:rPr>
          <w:rFonts w:ascii="Times New Roman" w:hAnsi="Times New Roman"/>
          <w:color w:val="000000"/>
        </w:rPr>
        <w:t>jeigu turite pakitimų EKG (širdies veiklos registravimas), vadinamų QT pailgėjimu arba jeigu vartojate vaist</w:t>
      </w:r>
      <w:r w:rsidR="00C50EA3" w:rsidRPr="00D50884">
        <w:rPr>
          <w:rFonts w:ascii="Times New Roman" w:hAnsi="Times New Roman"/>
          <w:color w:val="000000"/>
        </w:rPr>
        <w:t>ų</w:t>
      </w:r>
      <w:r w:rsidRPr="00D50884">
        <w:rPr>
          <w:rFonts w:ascii="Times New Roman" w:hAnsi="Times New Roman"/>
          <w:color w:val="000000"/>
        </w:rPr>
        <w:t>, kurie tai sukelia, pvz.:</w:t>
      </w:r>
    </w:p>
    <w:p w14:paraId="7D4CE3EF" w14:textId="62FAEC4C" w:rsidR="00C50EA3" w:rsidRPr="00D50884" w:rsidRDefault="00C50EA3" w:rsidP="00C50EA3">
      <w:pPr>
        <w:pStyle w:val="Sraopastraipa"/>
        <w:widowControl w:val="0"/>
        <w:numPr>
          <w:ilvl w:val="1"/>
          <w:numId w:val="38"/>
        </w:numPr>
        <w:autoSpaceDE w:val="0"/>
        <w:autoSpaceDN w:val="0"/>
        <w:adjustRightInd w:val="0"/>
        <w:spacing w:after="0" w:line="240" w:lineRule="auto"/>
        <w:ind w:right="1"/>
        <w:rPr>
          <w:rFonts w:ascii="Times New Roman" w:hAnsi="Times New Roman"/>
          <w:color w:val="000000"/>
        </w:rPr>
      </w:pPr>
      <w:r w:rsidRPr="00D50884">
        <w:rPr>
          <w:rFonts w:ascii="Times New Roman" w:hAnsi="Times New Roman"/>
          <w:color w:val="000000"/>
        </w:rPr>
        <w:t xml:space="preserve">vaistų, kurie vartojami ritmo sutrikimams gydyti, pvz.: chinidino, sotalolio, prokainamido, ibutilido, flekainido, dofetilido </w:t>
      </w:r>
      <w:r w:rsidR="00D84405">
        <w:rPr>
          <w:rFonts w:ascii="Times New Roman" w:hAnsi="Times New Roman"/>
          <w:color w:val="000000"/>
        </w:rPr>
        <w:t>ar</w:t>
      </w:r>
      <w:r w:rsidRPr="00D50884">
        <w:rPr>
          <w:rFonts w:ascii="Times New Roman" w:hAnsi="Times New Roman"/>
          <w:color w:val="000000"/>
        </w:rPr>
        <w:t xml:space="preserve"> amjodarono;</w:t>
      </w:r>
    </w:p>
    <w:p w14:paraId="737E0CFC" w14:textId="0691FC38" w:rsidR="00C50EA3" w:rsidRPr="00D50884" w:rsidRDefault="00C50EA3" w:rsidP="00C50EA3">
      <w:pPr>
        <w:pStyle w:val="Sraopastraipa"/>
        <w:widowControl w:val="0"/>
        <w:numPr>
          <w:ilvl w:val="1"/>
          <w:numId w:val="38"/>
        </w:numPr>
        <w:autoSpaceDE w:val="0"/>
        <w:autoSpaceDN w:val="0"/>
        <w:adjustRightInd w:val="0"/>
        <w:spacing w:after="0" w:line="240" w:lineRule="auto"/>
        <w:ind w:right="1"/>
        <w:rPr>
          <w:rFonts w:ascii="Times New Roman" w:hAnsi="Times New Roman"/>
          <w:color w:val="000000"/>
        </w:rPr>
      </w:pPr>
      <w:r w:rsidRPr="00D50884">
        <w:rPr>
          <w:rFonts w:ascii="Times New Roman" w:hAnsi="Times New Roman"/>
          <w:color w:val="000000"/>
        </w:rPr>
        <w:t>vaistų, vartojamų alerginei slogai gydyti;</w:t>
      </w:r>
    </w:p>
    <w:p w14:paraId="29859E34" w14:textId="1B137618" w:rsidR="00C50EA3" w:rsidRPr="00D50884" w:rsidRDefault="00C50EA3" w:rsidP="00C50EA3">
      <w:pPr>
        <w:pStyle w:val="Sraopastraipa"/>
        <w:widowControl w:val="0"/>
        <w:numPr>
          <w:ilvl w:val="1"/>
          <w:numId w:val="38"/>
        </w:numPr>
        <w:autoSpaceDE w:val="0"/>
        <w:autoSpaceDN w:val="0"/>
        <w:adjustRightInd w:val="0"/>
        <w:spacing w:after="0" w:line="240" w:lineRule="auto"/>
        <w:ind w:right="1"/>
        <w:rPr>
          <w:rFonts w:ascii="Times New Roman" w:hAnsi="Times New Roman"/>
          <w:color w:val="000000"/>
        </w:rPr>
      </w:pPr>
      <w:r w:rsidRPr="00D50884">
        <w:rPr>
          <w:rFonts w:ascii="Times New Roman" w:hAnsi="Times New Roman"/>
          <w:color w:val="000000"/>
        </w:rPr>
        <w:t>antipsichotinių vaistų (p</w:t>
      </w:r>
      <w:r w:rsidR="00D67BDA">
        <w:rPr>
          <w:rFonts w:ascii="Times New Roman" w:hAnsi="Times New Roman"/>
          <w:color w:val="000000"/>
        </w:rPr>
        <w:t>sichikos sveikatos sutrikimams</w:t>
      </w:r>
      <w:r w:rsidRPr="00D50884">
        <w:rPr>
          <w:rFonts w:ascii="Times New Roman" w:hAnsi="Times New Roman"/>
          <w:color w:val="000000"/>
        </w:rPr>
        <w:t xml:space="preserve"> gydyti skirtų vaistų), pvz.: tioridazino, mezoridazino, haloperidolio </w:t>
      </w:r>
      <w:r w:rsidR="00D84405">
        <w:rPr>
          <w:rFonts w:ascii="Times New Roman" w:hAnsi="Times New Roman"/>
          <w:color w:val="000000"/>
        </w:rPr>
        <w:t>ar</w:t>
      </w:r>
      <w:r w:rsidRPr="00D50884">
        <w:rPr>
          <w:rFonts w:ascii="Times New Roman" w:hAnsi="Times New Roman"/>
          <w:color w:val="000000"/>
        </w:rPr>
        <w:t xml:space="preserve"> chlorpromazino;</w:t>
      </w:r>
    </w:p>
    <w:p w14:paraId="15953147" w14:textId="54A62FAA" w:rsidR="00C50EA3" w:rsidRPr="00D50884" w:rsidRDefault="00C50EA3" w:rsidP="00C50EA3">
      <w:pPr>
        <w:pStyle w:val="Sraopastraipa"/>
        <w:widowControl w:val="0"/>
        <w:numPr>
          <w:ilvl w:val="1"/>
          <w:numId w:val="38"/>
        </w:numPr>
        <w:autoSpaceDE w:val="0"/>
        <w:autoSpaceDN w:val="0"/>
        <w:adjustRightInd w:val="0"/>
        <w:spacing w:after="0" w:line="240" w:lineRule="auto"/>
        <w:ind w:right="1"/>
        <w:rPr>
          <w:rFonts w:ascii="Times New Roman" w:hAnsi="Times New Roman"/>
          <w:color w:val="000000"/>
        </w:rPr>
      </w:pPr>
      <w:r w:rsidRPr="00D50884">
        <w:rPr>
          <w:rFonts w:ascii="Times New Roman" w:hAnsi="Times New Roman"/>
          <w:color w:val="000000"/>
        </w:rPr>
        <w:t xml:space="preserve">vaistų nuo infekcijos, pvz.: pentamidino, moksifloksacino, eritromicino </w:t>
      </w:r>
      <w:r w:rsidR="00E36C43">
        <w:rPr>
          <w:rFonts w:ascii="Times New Roman" w:hAnsi="Times New Roman"/>
          <w:color w:val="000000"/>
        </w:rPr>
        <w:t>a</w:t>
      </w:r>
      <w:r w:rsidRPr="00D50884">
        <w:rPr>
          <w:rFonts w:ascii="Times New Roman" w:hAnsi="Times New Roman"/>
          <w:color w:val="000000"/>
        </w:rPr>
        <w:t>r klaritromicino.</w:t>
      </w:r>
    </w:p>
    <w:p w14:paraId="4019BC33" w14:textId="3655C366" w:rsidR="0069327B" w:rsidRPr="00D50884" w:rsidRDefault="0069327B" w:rsidP="00814BAD">
      <w:pPr>
        <w:widowControl w:val="0"/>
        <w:autoSpaceDE w:val="0"/>
        <w:autoSpaceDN w:val="0"/>
        <w:adjustRightInd w:val="0"/>
        <w:spacing w:after="0" w:line="240" w:lineRule="auto"/>
        <w:ind w:right="1"/>
        <w:rPr>
          <w:rFonts w:ascii="Times New Roman" w:eastAsia="Times New Roman" w:hAnsi="Times New Roman"/>
          <w:color w:val="000000"/>
        </w:rPr>
      </w:pPr>
    </w:p>
    <w:p w14:paraId="38873840" w14:textId="6479A4EE" w:rsidR="00C50EA3" w:rsidRPr="00D50884" w:rsidRDefault="00C50EA3" w:rsidP="00C50EA3">
      <w:pPr>
        <w:widowControl w:val="0"/>
        <w:autoSpaceDE w:val="0"/>
        <w:autoSpaceDN w:val="0"/>
        <w:adjustRightInd w:val="0"/>
        <w:spacing w:after="0" w:line="240" w:lineRule="auto"/>
        <w:ind w:right="1"/>
        <w:rPr>
          <w:rFonts w:ascii="Times New Roman" w:eastAsia="Times New Roman" w:hAnsi="Times New Roman"/>
          <w:color w:val="000000"/>
        </w:rPr>
      </w:pPr>
      <w:r w:rsidRPr="00D50884">
        <w:rPr>
          <w:rFonts w:ascii="Times New Roman" w:eastAsia="Times New Roman" w:hAnsi="Times New Roman"/>
          <w:color w:val="000000"/>
        </w:rPr>
        <w:t>Mirabegronas gali didinti kraujospūdį ar pabloginti jūsų kraujospūdžio kontrolę, jei jums anksčiau yra</w:t>
      </w:r>
    </w:p>
    <w:p w14:paraId="3685D348" w14:textId="77777777" w:rsidR="00C50EA3" w:rsidRPr="00D50884" w:rsidRDefault="00C50EA3" w:rsidP="00C50EA3">
      <w:pPr>
        <w:widowControl w:val="0"/>
        <w:autoSpaceDE w:val="0"/>
        <w:autoSpaceDN w:val="0"/>
        <w:adjustRightInd w:val="0"/>
        <w:spacing w:after="0" w:line="240" w:lineRule="auto"/>
        <w:ind w:right="1"/>
        <w:rPr>
          <w:rFonts w:ascii="Times New Roman" w:eastAsia="Times New Roman" w:hAnsi="Times New Roman"/>
          <w:color w:val="000000"/>
        </w:rPr>
      </w:pPr>
      <w:r w:rsidRPr="00D50884">
        <w:rPr>
          <w:rFonts w:ascii="Times New Roman" w:eastAsia="Times New Roman" w:hAnsi="Times New Roman"/>
          <w:color w:val="000000"/>
        </w:rPr>
        <w:t>buvę padidėjusio kraujospūdžio atvejų. Rekomenduojama, kad gydytojas tikrintų jūsų kraujospūdį, kol</w:t>
      </w:r>
    </w:p>
    <w:p w14:paraId="1335F5DA" w14:textId="60D4CA26" w:rsidR="0069327B" w:rsidRPr="00D50884" w:rsidRDefault="00C50EA3" w:rsidP="00C50EA3">
      <w:pPr>
        <w:widowControl w:val="0"/>
        <w:autoSpaceDE w:val="0"/>
        <w:autoSpaceDN w:val="0"/>
        <w:adjustRightInd w:val="0"/>
        <w:spacing w:after="0" w:line="240" w:lineRule="auto"/>
        <w:ind w:right="1"/>
        <w:rPr>
          <w:rFonts w:ascii="Times New Roman" w:eastAsia="Times New Roman" w:hAnsi="Times New Roman"/>
          <w:color w:val="000000"/>
        </w:rPr>
      </w:pPr>
      <w:r w:rsidRPr="00D50884">
        <w:rPr>
          <w:rFonts w:ascii="Times New Roman" w:eastAsia="Times New Roman" w:hAnsi="Times New Roman"/>
          <w:color w:val="000000"/>
        </w:rPr>
        <w:t>varto</w:t>
      </w:r>
      <w:r w:rsidR="00187C54">
        <w:rPr>
          <w:rFonts w:ascii="Times New Roman" w:eastAsia="Times New Roman" w:hAnsi="Times New Roman"/>
          <w:color w:val="000000"/>
        </w:rPr>
        <w:t>jate</w:t>
      </w:r>
      <w:r w:rsidRPr="00D50884">
        <w:rPr>
          <w:rFonts w:ascii="Times New Roman" w:eastAsia="Times New Roman" w:hAnsi="Times New Roman"/>
          <w:color w:val="000000"/>
        </w:rPr>
        <w:t xml:space="preserve"> mirabegron</w:t>
      </w:r>
      <w:r w:rsidR="00187C54">
        <w:rPr>
          <w:rFonts w:ascii="Times New Roman" w:eastAsia="Times New Roman" w:hAnsi="Times New Roman"/>
          <w:color w:val="000000"/>
        </w:rPr>
        <w:t>ą</w:t>
      </w:r>
      <w:r w:rsidRPr="00D50884">
        <w:rPr>
          <w:rFonts w:ascii="Times New Roman" w:eastAsia="Times New Roman" w:hAnsi="Times New Roman"/>
          <w:color w:val="000000"/>
        </w:rPr>
        <w:t>.</w:t>
      </w:r>
    </w:p>
    <w:p w14:paraId="25120CBA" w14:textId="77777777" w:rsidR="00C50EA3" w:rsidRPr="00D50884" w:rsidRDefault="00C50EA3" w:rsidP="00C50EA3">
      <w:pPr>
        <w:widowControl w:val="0"/>
        <w:autoSpaceDE w:val="0"/>
        <w:autoSpaceDN w:val="0"/>
        <w:adjustRightInd w:val="0"/>
        <w:spacing w:after="0" w:line="240" w:lineRule="auto"/>
        <w:ind w:right="1"/>
        <w:rPr>
          <w:rFonts w:ascii="Times New Roman" w:eastAsia="Times New Roman" w:hAnsi="Times New Roman"/>
          <w:color w:val="000000"/>
        </w:rPr>
      </w:pPr>
    </w:p>
    <w:p w14:paraId="71A14FA2" w14:textId="77777777" w:rsidR="00E0107B" w:rsidRPr="00D50884" w:rsidRDefault="00E0107B" w:rsidP="00F40D37">
      <w:pPr>
        <w:keepNext/>
        <w:autoSpaceDE w:val="0"/>
        <w:autoSpaceDN w:val="0"/>
        <w:adjustRightInd w:val="0"/>
        <w:spacing w:after="0" w:line="240" w:lineRule="auto"/>
        <w:rPr>
          <w:rFonts w:ascii="Times New Roman" w:eastAsia="Times New Roman" w:hAnsi="Times New Roman"/>
          <w:b/>
          <w:color w:val="000000"/>
        </w:rPr>
      </w:pPr>
      <w:r w:rsidRPr="00D50884">
        <w:rPr>
          <w:rFonts w:ascii="Times New Roman" w:hAnsi="Times New Roman"/>
          <w:b/>
          <w:color w:val="000000"/>
        </w:rPr>
        <w:t xml:space="preserve">Vaikams ir paaugliams </w:t>
      </w:r>
    </w:p>
    <w:p w14:paraId="2A0BF98B" w14:textId="68BCD7A1" w:rsidR="00C50EA3" w:rsidRPr="00D50884" w:rsidRDefault="00C50EA3" w:rsidP="00C50EA3">
      <w:pPr>
        <w:widowControl w:val="0"/>
        <w:autoSpaceDE w:val="0"/>
        <w:autoSpaceDN w:val="0"/>
        <w:adjustRightInd w:val="0"/>
        <w:spacing w:after="0" w:line="240" w:lineRule="auto"/>
        <w:ind w:right="1"/>
        <w:rPr>
          <w:rFonts w:ascii="Times New Roman" w:eastAsia="Times New Roman" w:hAnsi="Times New Roman"/>
          <w:color w:val="000000"/>
        </w:rPr>
      </w:pPr>
      <w:r w:rsidRPr="00D50884">
        <w:rPr>
          <w:rFonts w:ascii="Times New Roman" w:eastAsia="Times New Roman" w:hAnsi="Times New Roman"/>
          <w:color w:val="000000"/>
        </w:rPr>
        <w:t>Šio vaisto neduokite jaunesniems nei 18 metų vaikams ir paaugliams, nes mirabegrono saugumas ir</w:t>
      </w:r>
    </w:p>
    <w:p w14:paraId="3802BE24" w14:textId="2FA936E6" w:rsidR="00814BAD" w:rsidRPr="00D50884" w:rsidRDefault="00C50EA3" w:rsidP="00C50EA3">
      <w:pPr>
        <w:widowControl w:val="0"/>
        <w:autoSpaceDE w:val="0"/>
        <w:autoSpaceDN w:val="0"/>
        <w:adjustRightInd w:val="0"/>
        <w:spacing w:after="0" w:line="240" w:lineRule="auto"/>
        <w:ind w:right="1"/>
        <w:rPr>
          <w:rFonts w:ascii="Times New Roman" w:eastAsia="Times New Roman" w:hAnsi="Times New Roman"/>
          <w:color w:val="000000"/>
        </w:rPr>
      </w:pPr>
      <w:r w:rsidRPr="00D50884">
        <w:rPr>
          <w:rFonts w:ascii="Times New Roman" w:eastAsia="Times New Roman" w:hAnsi="Times New Roman"/>
          <w:color w:val="000000"/>
        </w:rPr>
        <w:t>veiksmingumas šioje amžiaus grupėje nebuvo nustatytas.</w:t>
      </w:r>
    </w:p>
    <w:p w14:paraId="09ABCF41" w14:textId="77777777" w:rsidR="00C50EA3" w:rsidRPr="00D50884" w:rsidRDefault="00C50EA3" w:rsidP="00C50EA3">
      <w:pPr>
        <w:widowControl w:val="0"/>
        <w:autoSpaceDE w:val="0"/>
        <w:autoSpaceDN w:val="0"/>
        <w:adjustRightInd w:val="0"/>
        <w:spacing w:after="0" w:line="240" w:lineRule="auto"/>
        <w:ind w:right="1"/>
        <w:rPr>
          <w:rFonts w:ascii="Times New Roman" w:eastAsia="Times New Roman" w:hAnsi="Times New Roman"/>
          <w:color w:val="000000"/>
        </w:rPr>
      </w:pPr>
    </w:p>
    <w:p w14:paraId="3A1F5F28" w14:textId="0D35B5A1" w:rsidR="00E0107B" w:rsidRPr="00D50884" w:rsidRDefault="00E0107B" w:rsidP="00F40D37">
      <w:pPr>
        <w:keepNext/>
        <w:autoSpaceDE w:val="0"/>
        <w:autoSpaceDN w:val="0"/>
        <w:adjustRightInd w:val="0"/>
        <w:spacing w:after="0" w:line="240" w:lineRule="auto"/>
        <w:rPr>
          <w:rFonts w:ascii="Times New Roman" w:eastAsia="Times New Roman" w:hAnsi="Times New Roman"/>
          <w:b/>
          <w:bCs/>
          <w:color w:val="000000"/>
        </w:rPr>
      </w:pPr>
      <w:r w:rsidRPr="00D50884">
        <w:rPr>
          <w:rFonts w:ascii="Times New Roman" w:hAnsi="Times New Roman"/>
          <w:b/>
          <w:color w:val="000000"/>
          <w:spacing w:val="2"/>
        </w:rPr>
        <w:t xml:space="preserve">Kiti vaistai ir </w:t>
      </w:r>
      <w:r w:rsidR="00305336" w:rsidRPr="00D50884">
        <w:rPr>
          <w:rFonts w:ascii="Times New Roman" w:hAnsi="Times New Roman"/>
          <w:b/>
          <w:color w:val="000000"/>
          <w:spacing w:val="2"/>
        </w:rPr>
        <w:t>Mirabegron</w:t>
      </w:r>
      <w:r w:rsidR="00962664" w:rsidRPr="00D50884">
        <w:rPr>
          <w:rFonts w:ascii="Times New Roman" w:hAnsi="Times New Roman"/>
          <w:b/>
          <w:color w:val="000000"/>
          <w:spacing w:val="2"/>
        </w:rPr>
        <w:t xml:space="preserve"> Zentiva</w:t>
      </w:r>
    </w:p>
    <w:p w14:paraId="369973AD" w14:textId="77777777" w:rsidR="009E69D1" w:rsidRPr="00D50884" w:rsidRDefault="00E0107B" w:rsidP="00F40D37">
      <w:pPr>
        <w:keepNext/>
        <w:autoSpaceDE w:val="0"/>
        <w:autoSpaceDN w:val="0"/>
        <w:adjustRightInd w:val="0"/>
        <w:spacing w:after="0" w:line="240" w:lineRule="auto"/>
        <w:rPr>
          <w:rFonts w:ascii="Times New Roman" w:hAnsi="Times New Roman"/>
          <w:color w:val="000000"/>
        </w:rPr>
      </w:pPr>
      <w:r w:rsidRPr="00D50884">
        <w:rPr>
          <w:rFonts w:ascii="Times New Roman" w:hAnsi="Times New Roman"/>
          <w:color w:val="000000"/>
        </w:rPr>
        <w:t>Jeigu vartojate ar neseniai vartojote kitų vaistų</w:t>
      </w:r>
      <w:r w:rsidR="007E4B68" w:rsidRPr="00D50884">
        <w:rPr>
          <w:rFonts w:ascii="Times New Roman" w:hAnsi="Times New Roman"/>
          <w:color w:val="000000"/>
        </w:rPr>
        <w:t xml:space="preserve"> </w:t>
      </w:r>
      <w:r w:rsidRPr="00D50884">
        <w:rPr>
          <w:rFonts w:ascii="Times New Roman" w:hAnsi="Times New Roman"/>
          <w:color w:val="000000"/>
        </w:rPr>
        <w:t xml:space="preserve">arba dėl to nesate tikri, apie tai pasakykite gydytojui arba vaistininkui. </w:t>
      </w:r>
    </w:p>
    <w:p w14:paraId="2E5132A1" w14:textId="77777777" w:rsidR="009E69D1" w:rsidRPr="00D50884" w:rsidRDefault="009E69D1" w:rsidP="00F40D37">
      <w:pPr>
        <w:keepNext/>
        <w:autoSpaceDE w:val="0"/>
        <w:autoSpaceDN w:val="0"/>
        <w:adjustRightInd w:val="0"/>
        <w:spacing w:after="0" w:line="240" w:lineRule="auto"/>
        <w:rPr>
          <w:rFonts w:ascii="Times New Roman" w:hAnsi="Times New Roman"/>
          <w:color w:val="000000"/>
        </w:rPr>
      </w:pPr>
    </w:p>
    <w:p w14:paraId="4010FCA1" w14:textId="3860FC30" w:rsidR="008A1798" w:rsidRPr="00D50884" w:rsidRDefault="009E69D1" w:rsidP="007E4B68">
      <w:pPr>
        <w:autoSpaceDE w:val="0"/>
        <w:autoSpaceDN w:val="0"/>
        <w:adjustRightInd w:val="0"/>
        <w:spacing w:after="0" w:line="240" w:lineRule="auto"/>
        <w:ind w:right="1"/>
        <w:rPr>
          <w:rFonts w:ascii="Times New Roman" w:hAnsi="Times New Roman"/>
          <w:bCs/>
          <w:color w:val="000000"/>
        </w:rPr>
      </w:pPr>
      <w:r w:rsidRPr="00D50884">
        <w:rPr>
          <w:rFonts w:ascii="Times New Roman" w:hAnsi="Times New Roman"/>
          <w:bCs/>
          <w:color w:val="000000"/>
        </w:rPr>
        <w:t>Mirabegron Zentiva gali turėti įtakos kitų vaistų poveikiui ir kiti vaistai gali turėti įtakos šio vaisto veikimui.</w:t>
      </w:r>
    </w:p>
    <w:p w14:paraId="52C8F2B4" w14:textId="5E5BFD61" w:rsidR="009E69D1" w:rsidRPr="00D50884" w:rsidRDefault="009E69D1" w:rsidP="009E69D1">
      <w:pPr>
        <w:pStyle w:val="Sraopastraipa"/>
        <w:numPr>
          <w:ilvl w:val="0"/>
          <w:numId w:val="39"/>
        </w:numPr>
        <w:autoSpaceDE w:val="0"/>
        <w:autoSpaceDN w:val="0"/>
        <w:adjustRightInd w:val="0"/>
        <w:spacing w:after="0" w:line="240" w:lineRule="auto"/>
        <w:ind w:left="567" w:right="1" w:hanging="567"/>
        <w:rPr>
          <w:rFonts w:ascii="Times New Roman" w:hAnsi="Times New Roman"/>
          <w:bCs/>
          <w:color w:val="000000"/>
        </w:rPr>
      </w:pPr>
      <w:r w:rsidRPr="00D50884">
        <w:rPr>
          <w:rFonts w:ascii="Times New Roman" w:hAnsi="Times New Roman"/>
          <w:bCs/>
          <w:color w:val="000000"/>
        </w:rPr>
        <w:t>Pasakykite savo gydytojui, jeigu vartojate tioridazino (psichi</w:t>
      </w:r>
      <w:r w:rsidR="00C06E4D">
        <w:rPr>
          <w:rFonts w:ascii="Times New Roman" w:hAnsi="Times New Roman"/>
          <w:bCs/>
          <w:color w:val="000000"/>
        </w:rPr>
        <w:t>kos sveikatos sutrikimams</w:t>
      </w:r>
      <w:r w:rsidRPr="00D50884">
        <w:rPr>
          <w:rFonts w:ascii="Times New Roman" w:hAnsi="Times New Roman"/>
          <w:bCs/>
          <w:color w:val="000000"/>
        </w:rPr>
        <w:t xml:space="preserve"> gydyti), propafenono arba flekainido (sutrikusiam širdies ritmui gydyti), imipramino arba dezipramino (depresijai gydyti). Jūsų gydytojas gali koreguoti šių specifinių vaistų dozes.</w:t>
      </w:r>
    </w:p>
    <w:p w14:paraId="3A12A9F3" w14:textId="412D4493" w:rsidR="009E69D1" w:rsidRPr="00D50884" w:rsidRDefault="009E69D1" w:rsidP="009E69D1">
      <w:pPr>
        <w:pStyle w:val="Sraopastraipa"/>
        <w:numPr>
          <w:ilvl w:val="0"/>
          <w:numId w:val="39"/>
        </w:numPr>
        <w:autoSpaceDE w:val="0"/>
        <w:autoSpaceDN w:val="0"/>
        <w:adjustRightInd w:val="0"/>
        <w:spacing w:after="0" w:line="240" w:lineRule="auto"/>
        <w:ind w:left="567" w:right="1" w:hanging="567"/>
        <w:rPr>
          <w:rFonts w:ascii="Times New Roman" w:hAnsi="Times New Roman"/>
          <w:bCs/>
          <w:color w:val="000000"/>
        </w:rPr>
      </w:pPr>
      <w:r w:rsidRPr="00D50884">
        <w:rPr>
          <w:rFonts w:ascii="Times New Roman" w:hAnsi="Times New Roman"/>
          <w:bCs/>
          <w:color w:val="000000"/>
        </w:rPr>
        <w:t xml:space="preserve">Pasakykite savo gydytojui, jeigu vartojate digoksino (širdies nepakankamumui ar ritmo sutrikimams gydyti). Šio vaisto kiekį kraujyje nustato jūsų gydytojas. Jeigu kiekis kraujyje yra už normos ribų, jūsų gydytojas gali pakoreguoti digoksino dozę. </w:t>
      </w:r>
    </w:p>
    <w:p w14:paraId="7BB79207" w14:textId="296119FA" w:rsidR="009E69D1" w:rsidRPr="00D50884" w:rsidRDefault="009E69D1" w:rsidP="009E69D1">
      <w:pPr>
        <w:pStyle w:val="Sraopastraipa"/>
        <w:numPr>
          <w:ilvl w:val="0"/>
          <w:numId w:val="39"/>
        </w:numPr>
        <w:autoSpaceDE w:val="0"/>
        <w:autoSpaceDN w:val="0"/>
        <w:adjustRightInd w:val="0"/>
        <w:spacing w:after="0" w:line="240" w:lineRule="auto"/>
        <w:ind w:left="567" w:right="1" w:hanging="567"/>
        <w:rPr>
          <w:rFonts w:ascii="Times New Roman" w:hAnsi="Times New Roman"/>
          <w:bCs/>
          <w:color w:val="000000"/>
        </w:rPr>
      </w:pPr>
      <w:r w:rsidRPr="00D50884">
        <w:rPr>
          <w:rFonts w:ascii="Times New Roman" w:hAnsi="Times New Roman"/>
          <w:bCs/>
          <w:color w:val="000000"/>
        </w:rPr>
        <w:t>Pasakykite savo gydytojui, jeigu vartojate dabigatrano eteksilato (šis vaistas padeda išvengti kraujo krešulių susidarymo smegenyse ar kitų kūno dalių kraujagyslėse suaugusiesiems, kuriuos vargina nenormalus širdies plakimas (prieširdžių virpėjimas) ir kuriems yra papildomų rizikos veiksnių). Jūsų gydytojas gali koreguoti šio vaisto dozę.</w:t>
      </w:r>
    </w:p>
    <w:p w14:paraId="1D61CA47" w14:textId="4B99B9CB" w:rsidR="009E69D1" w:rsidRPr="00D50884" w:rsidRDefault="009E69D1" w:rsidP="007E4B68">
      <w:pPr>
        <w:autoSpaceDE w:val="0"/>
        <w:autoSpaceDN w:val="0"/>
        <w:adjustRightInd w:val="0"/>
        <w:spacing w:after="0" w:line="240" w:lineRule="auto"/>
        <w:ind w:right="1"/>
        <w:rPr>
          <w:rFonts w:ascii="Times New Roman" w:hAnsi="Times New Roman"/>
          <w:bCs/>
          <w:color w:val="000000"/>
        </w:rPr>
      </w:pPr>
    </w:p>
    <w:p w14:paraId="05DF3E17" w14:textId="69A098A3" w:rsidR="00E0107B" w:rsidRPr="00D50884" w:rsidRDefault="00E0107B" w:rsidP="00F40D37">
      <w:pPr>
        <w:keepNext/>
        <w:autoSpaceDE w:val="0"/>
        <w:autoSpaceDN w:val="0"/>
        <w:adjustRightInd w:val="0"/>
        <w:spacing w:after="0" w:line="240" w:lineRule="auto"/>
        <w:rPr>
          <w:rFonts w:ascii="Times New Roman" w:hAnsi="Times New Roman"/>
          <w:b/>
          <w:color w:val="000000"/>
        </w:rPr>
      </w:pPr>
      <w:r w:rsidRPr="00D50884">
        <w:rPr>
          <w:rFonts w:ascii="Times New Roman" w:hAnsi="Times New Roman"/>
          <w:b/>
          <w:color w:val="000000"/>
        </w:rPr>
        <w:t>Nėštumas</w:t>
      </w:r>
      <w:r w:rsidR="002334D1" w:rsidRPr="00D50884">
        <w:rPr>
          <w:rFonts w:ascii="Times New Roman" w:hAnsi="Times New Roman"/>
          <w:b/>
          <w:color w:val="000000"/>
        </w:rPr>
        <w:t xml:space="preserve"> ir</w:t>
      </w:r>
      <w:r w:rsidRPr="00D50884">
        <w:rPr>
          <w:rFonts w:ascii="Times New Roman" w:hAnsi="Times New Roman"/>
          <w:b/>
          <w:color w:val="000000"/>
        </w:rPr>
        <w:t xml:space="preserve"> žindymo laikotarpis </w:t>
      </w:r>
    </w:p>
    <w:p w14:paraId="69AFBD3D" w14:textId="420AF2BE" w:rsidR="009E69D1" w:rsidRPr="00D50884" w:rsidRDefault="009E69D1" w:rsidP="00F40D37">
      <w:pPr>
        <w:keepNext/>
        <w:autoSpaceDE w:val="0"/>
        <w:autoSpaceDN w:val="0"/>
        <w:adjustRightInd w:val="0"/>
        <w:spacing w:after="0" w:line="240" w:lineRule="auto"/>
        <w:rPr>
          <w:rFonts w:ascii="Times New Roman" w:eastAsia="Times New Roman" w:hAnsi="Times New Roman"/>
          <w:color w:val="000000"/>
        </w:rPr>
      </w:pPr>
      <w:r w:rsidRPr="00D50884">
        <w:rPr>
          <w:rFonts w:ascii="Times New Roman" w:eastAsia="Times New Roman" w:hAnsi="Times New Roman"/>
          <w:color w:val="000000"/>
        </w:rPr>
        <w:t>Jeigu esate nėščia, manote, kad galbūt esate nėščia, arba planuojate pastoti, Mirabegron Zentiva vartoti draudžiama.</w:t>
      </w:r>
    </w:p>
    <w:p w14:paraId="455F5DD8" w14:textId="77777777" w:rsidR="009E69D1" w:rsidRPr="00D50884" w:rsidRDefault="009E69D1" w:rsidP="00F40D37">
      <w:pPr>
        <w:keepNext/>
        <w:autoSpaceDE w:val="0"/>
        <w:autoSpaceDN w:val="0"/>
        <w:adjustRightInd w:val="0"/>
        <w:spacing w:after="0" w:line="240" w:lineRule="auto"/>
        <w:rPr>
          <w:rFonts w:ascii="Times New Roman" w:eastAsia="Times New Roman" w:hAnsi="Times New Roman"/>
          <w:color w:val="000000"/>
        </w:rPr>
      </w:pPr>
    </w:p>
    <w:p w14:paraId="49C214A4" w14:textId="77777777" w:rsidR="009E69D1" w:rsidRPr="00D50884" w:rsidRDefault="009E69D1" w:rsidP="009E69D1">
      <w:pPr>
        <w:keepNext/>
        <w:autoSpaceDE w:val="0"/>
        <w:autoSpaceDN w:val="0"/>
        <w:adjustRightInd w:val="0"/>
        <w:spacing w:after="0" w:line="240" w:lineRule="auto"/>
        <w:rPr>
          <w:rFonts w:ascii="Times New Roman" w:eastAsia="Times New Roman" w:hAnsi="Times New Roman"/>
          <w:color w:val="000000"/>
        </w:rPr>
      </w:pPr>
      <w:r w:rsidRPr="00D50884">
        <w:rPr>
          <w:rFonts w:ascii="Times New Roman" w:eastAsia="Times New Roman" w:hAnsi="Times New Roman"/>
          <w:color w:val="000000"/>
        </w:rPr>
        <w:t>Jeigu žindote kūdikį, prieš vartodama šio vaisto, pasitarkite su gydytoju arba vaistininku. Tikėtina, kad</w:t>
      </w:r>
    </w:p>
    <w:p w14:paraId="76392F04" w14:textId="4F3A9267" w:rsidR="009E69D1" w:rsidRPr="00D50884" w:rsidRDefault="009E69D1" w:rsidP="009E69D1">
      <w:pPr>
        <w:keepNext/>
        <w:autoSpaceDE w:val="0"/>
        <w:autoSpaceDN w:val="0"/>
        <w:adjustRightInd w:val="0"/>
        <w:spacing w:after="0" w:line="240" w:lineRule="auto"/>
        <w:rPr>
          <w:rFonts w:ascii="Times New Roman" w:eastAsia="Times New Roman" w:hAnsi="Times New Roman"/>
          <w:color w:val="000000"/>
        </w:rPr>
      </w:pPr>
      <w:r w:rsidRPr="00D50884">
        <w:rPr>
          <w:rFonts w:ascii="Times New Roman" w:eastAsia="Times New Roman" w:hAnsi="Times New Roman"/>
          <w:color w:val="000000"/>
        </w:rPr>
        <w:t>šio vaisto patenka į mot</w:t>
      </w:r>
      <w:r w:rsidR="00481AD4">
        <w:rPr>
          <w:rFonts w:ascii="Times New Roman" w:eastAsia="Times New Roman" w:hAnsi="Times New Roman"/>
          <w:color w:val="000000"/>
        </w:rPr>
        <w:t>inos</w:t>
      </w:r>
      <w:r w:rsidRPr="00D50884">
        <w:rPr>
          <w:rFonts w:ascii="Times New Roman" w:eastAsia="Times New Roman" w:hAnsi="Times New Roman"/>
          <w:color w:val="000000"/>
        </w:rPr>
        <w:t xml:space="preserve"> pieną. Jūs su savo gydytoju turite nuspręsti – vartoti </w:t>
      </w:r>
      <w:r w:rsidR="00D928FD" w:rsidRPr="00D50884">
        <w:rPr>
          <w:rFonts w:ascii="Times New Roman" w:eastAsia="Times New Roman" w:hAnsi="Times New Roman"/>
          <w:color w:val="000000"/>
        </w:rPr>
        <w:t>Mirabegron Zentiva</w:t>
      </w:r>
      <w:r w:rsidRPr="00D50884">
        <w:rPr>
          <w:rFonts w:ascii="Times New Roman" w:eastAsia="Times New Roman" w:hAnsi="Times New Roman"/>
          <w:color w:val="000000"/>
        </w:rPr>
        <w:t xml:space="preserve"> ar žindyti.</w:t>
      </w:r>
      <w:r w:rsidR="00D928FD" w:rsidRPr="00D50884">
        <w:rPr>
          <w:rFonts w:ascii="Times New Roman" w:eastAsia="Times New Roman" w:hAnsi="Times New Roman"/>
          <w:color w:val="000000"/>
        </w:rPr>
        <w:t xml:space="preserve"> Draudžiama</w:t>
      </w:r>
      <w:r w:rsidRPr="00D50884">
        <w:rPr>
          <w:rFonts w:ascii="Times New Roman" w:eastAsia="Times New Roman" w:hAnsi="Times New Roman"/>
          <w:color w:val="000000"/>
        </w:rPr>
        <w:t xml:space="preserve"> vartoti </w:t>
      </w:r>
      <w:r w:rsidR="00D928FD" w:rsidRPr="00D50884">
        <w:rPr>
          <w:rFonts w:ascii="Times New Roman" w:eastAsia="Times New Roman" w:hAnsi="Times New Roman"/>
          <w:color w:val="000000"/>
        </w:rPr>
        <w:t>šį vaistą</w:t>
      </w:r>
      <w:r w:rsidRPr="00D50884">
        <w:rPr>
          <w:rFonts w:ascii="Times New Roman" w:eastAsia="Times New Roman" w:hAnsi="Times New Roman"/>
          <w:color w:val="000000"/>
        </w:rPr>
        <w:t xml:space="preserve"> ir žindyti</w:t>
      </w:r>
      <w:r w:rsidR="00CB6400">
        <w:rPr>
          <w:rFonts w:ascii="Times New Roman" w:eastAsia="Times New Roman" w:hAnsi="Times New Roman"/>
          <w:color w:val="000000"/>
        </w:rPr>
        <w:t xml:space="preserve"> tuo pačiu metu</w:t>
      </w:r>
      <w:r w:rsidRPr="00D50884">
        <w:rPr>
          <w:rFonts w:ascii="Times New Roman" w:eastAsia="Times New Roman" w:hAnsi="Times New Roman"/>
          <w:color w:val="000000"/>
        </w:rPr>
        <w:t>.</w:t>
      </w:r>
    </w:p>
    <w:p w14:paraId="3988A5C3" w14:textId="77777777" w:rsidR="009E69D1" w:rsidRPr="00D50884" w:rsidRDefault="009E69D1" w:rsidP="00F40D37">
      <w:pPr>
        <w:keepNext/>
        <w:autoSpaceDE w:val="0"/>
        <w:autoSpaceDN w:val="0"/>
        <w:adjustRightInd w:val="0"/>
        <w:spacing w:after="0" w:line="240" w:lineRule="auto"/>
        <w:rPr>
          <w:rFonts w:ascii="Times New Roman" w:eastAsia="Times New Roman" w:hAnsi="Times New Roman"/>
          <w:color w:val="000000"/>
        </w:rPr>
      </w:pPr>
    </w:p>
    <w:p w14:paraId="2F0F2A0D" w14:textId="56C75EB2" w:rsidR="002334D1" w:rsidRPr="00D50884" w:rsidRDefault="002334D1" w:rsidP="00F40D37">
      <w:pPr>
        <w:keepNext/>
        <w:autoSpaceDE w:val="0"/>
        <w:autoSpaceDN w:val="0"/>
        <w:adjustRightInd w:val="0"/>
        <w:spacing w:after="0" w:line="240" w:lineRule="auto"/>
        <w:rPr>
          <w:rFonts w:ascii="Times New Roman" w:eastAsia="Times New Roman" w:hAnsi="Times New Roman"/>
          <w:b/>
          <w:bCs/>
          <w:color w:val="000000"/>
        </w:rPr>
      </w:pPr>
      <w:r w:rsidRPr="00D50884">
        <w:rPr>
          <w:rFonts w:ascii="Times New Roman" w:eastAsia="Times New Roman" w:hAnsi="Times New Roman"/>
          <w:b/>
          <w:bCs/>
          <w:color w:val="000000"/>
        </w:rPr>
        <w:t>Vairavimas ir mechanizmų valdymas</w:t>
      </w:r>
    </w:p>
    <w:p w14:paraId="3602AA05" w14:textId="14CAE9CD" w:rsidR="00E0107B" w:rsidRPr="00D50884" w:rsidRDefault="00D928FD" w:rsidP="00E0107B">
      <w:pPr>
        <w:widowControl w:val="0"/>
        <w:autoSpaceDE w:val="0"/>
        <w:autoSpaceDN w:val="0"/>
        <w:adjustRightInd w:val="0"/>
        <w:spacing w:after="0" w:line="240" w:lineRule="auto"/>
        <w:ind w:right="1"/>
        <w:rPr>
          <w:rFonts w:ascii="Times New Roman" w:eastAsia="Times New Roman" w:hAnsi="Times New Roman"/>
          <w:color w:val="000000"/>
        </w:rPr>
      </w:pPr>
      <w:r w:rsidRPr="00D50884">
        <w:rPr>
          <w:rFonts w:ascii="Times New Roman" w:eastAsia="Times New Roman" w:hAnsi="Times New Roman"/>
          <w:color w:val="000000"/>
        </w:rPr>
        <w:t>Nėra informacijos, kad šis vaistas turi įtakos jūsų gebėjimui vairuoti ar valdyti mechanizmus.</w:t>
      </w:r>
    </w:p>
    <w:p w14:paraId="08DE8F1B" w14:textId="77777777" w:rsidR="008A1798" w:rsidRPr="00D50884" w:rsidRDefault="008A1798" w:rsidP="008A1798">
      <w:pPr>
        <w:widowControl w:val="0"/>
        <w:autoSpaceDE w:val="0"/>
        <w:autoSpaceDN w:val="0"/>
        <w:adjustRightInd w:val="0"/>
        <w:spacing w:after="0" w:line="240" w:lineRule="auto"/>
        <w:ind w:right="1"/>
        <w:rPr>
          <w:rFonts w:ascii="Times New Roman" w:hAnsi="Times New Roman"/>
          <w:bCs/>
          <w:color w:val="000000"/>
        </w:rPr>
      </w:pPr>
    </w:p>
    <w:p w14:paraId="7503D47B" w14:textId="77777777" w:rsidR="008A1798" w:rsidRPr="00D50884" w:rsidRDefault="008A1798" w:rsidP="00E0107B">
      <w:pPr>
        <w:widowControl w:val="0"/>
        <w:autoSpaceDE w:val="0"/>
        <w:autoSpaceDN w:val="0"/>
        <w:adjustRightInd w:val="0"/>
        <w:spacing w:after="0" w:line="240" w:lineRule="auto"/>
        <w:ind w:right="1"/>
        <w:rPr>
          <w:rFonts w:ascii="Times New Roman" w:eastAsia="Times New Roman" w:hAnsi="Times New Roman"/>
          <w:bCs/>
          <w:color w:val="000000"/>
        </w:rPr>
      </w:pPr>
    </w:p>
    <w:p w14:paraId="1F4164CD" w14:textId="579FA06B" w:rsidR="00E0107B" w:rsidRPr="00D50884" w:rsidRDefault="00E0107B" w:rsidP="00F40D37">
      <w:pPr>
        <w:keepNext/>
        <w:tabs>
          <w:tab w:val="left" w:pos="680"/>
        </w:tabs>
        <w:autoSpaceDE w:val="0"/>
        <w:autoSpaceDN w:val="0"/>
        <w:adjustRightInd w:val="0"/>
        <w:spacing w:after="0" w:line="240" w:lineRule="auto"/>
        <w:rPr>
          <w:rFonts w:ascii="Times New Roman" w:eastAsia="Times New Roman" w:hAnsi="Times New Roman"/>
          <w:color w:val="000000"/>
        </w:rPr>
      </w:pPr>
      <w:r w:rsidRPr="00D50884">
        <w:rPr>
          <w:rFonts w:ascii="Times New Roman" w:hAnsi="Times New Roman"/>
          <w:b/>
          <w:color w:val="000000"/>
        </w:rPr>
        <w:t>3.</w:t>
      </w:r>
      <w:r w:rsidRPr="00D50884">
        <w:rPr>
          <w:rFonts w:ascii="Times New Roman" w:hAnsi="Times New Roman"/>
        </w:rPr>
        <w:tab/>
      </w:r>
      <w:r w:rsidRPr="00D50884">
        <w:rPr>
          <w:rFonts w:ascii="Times New Roman" w:hAnsi="Times New Roman"/>
          <w:b/>
          <w:color w:val="000000"/>
          <w:spacing w:val="1"/>
        </w:rPr>
        <w:t xml:space="preserve">Kaip vartoti </w:t>
      </w:r>
      <w:r w:rsidR="00305336" w:rsidRPr="00D50884">
        <w:rPr>
          <w:rFonts w:ascii="Times New Roman" w:hAnsi="Times New Roman"/>
          <w:b/>
          <w:color w:val="000000"/>
          <w:spacing w:val="1"/>
        </w:rPr>
        <w:t>Mirabegron</w:t>
      </w:r>
      <w:r w:rsidR="00962664" w:rsidRPr="00D50884">
        <w:rPr>
          <w:rFonts w:ascii="Times New Roman" w:hAnsi="Times New Roman"/>
          <w:b/>
          <w:color w:val="000000"/>
          <w:spacing w:val="1"/>
        </w:rPr>
        <w:t xml:space="preserve"> Zentiva</w:t>
      </w:r>
    </w:p>
    <w:p w14:paraId="2AC4BDED" w14:textId="77777777" w:rsidR="00E0107B" w:rsidRPr="00D50884" w:rsidRDefault="00E0107B" w:rsidP="00F40D37">
      <w:pPr>
        <w:keepNext/>
        <w:autoSpaceDE w:val="0"/>
        <w:autoSpaceDN w:val="0"/>
        <w:adjustRightInd w:val="0"/>
        <w:spacing w:after="0" w:line="240" w:lineRule="auto"/>
        <w:rPr>
          <w:rFonts w:ascii="Times New Roman" w:eastAsia="Times New Roman" w:hAnsi="Times New Roman"/>
          <w:color w:val="000000"/>
        </w:rPr>
      </w:pPr>
    </w:p>
    <w:p w14:paraId="22375DE0" w14:textId="4778118C" w:rsidR="00E0107B" w:rsidRPr="00D50884" w:rsidRDefault="00E0107B" w:rsidP="007751A6">
      <w:pPr>
        <w:keepNext/>
        <w:widowControl w:val="0"/>
        <w:autoSpaceDE w:val="0"/>
        <w:autoSpaceDN w:val="0"/>
        <w:adjustRightInd w:val="0"/>
        <w:spacing w:after="0" w:line="240" w:lineRule="auto"/>
        <w:ind w:right="1"/>
        <w:rPr>
          <w:rFonts w:ascii="Times New Roman" w:eastAsia="Times New Roman" w:hAnsi="Times New Roman"/>
          <w:color w:val="000000"/>
        </w:rPr>
      </w:pPr>
      <w:r w:rsidRPr="00D50884">
        <w:rPr>
          <w:rFonts w:ascii="Times New Roman" w:hAnsi="Times New Roman"/>
          <w:color w:val="000000"/>
          <w:spacing w:val="-1"/>
        </w:rPr>
        <w:t>Visada vartokite šį vaistą tiksliai kaip nurodė gydytojas. Jeigu abejojate, kreipkitės į gydytoją arba vaistininką.</w:t>
      </w:r>
    </w:p>
    <w:p w14:paraId="41191232" w14:textId="30F742C5" w:rsidR="00E0107B" w:rsidRPr="00D50884" w:rsidRDefault="00E0107B" w:rsidP="00E0107B">
      <w:pPr>
        <w:widowControl w:val="0"/>
        <w:autoSpaceDE w:val="0"/>
        <w:autoSpaceDN w:val="0"/>
        <w:adjustRightInd w:val="0"/>
        <w:spacing w:after="0" w:line="240" w:lineRule="auto"/>
        <w:ind w:right="1"/>
        <w:rPr>
          <w:rFonts w:ascii="Times New Roman" w:eastAsia="Times New Roman" w:hAnsi="Times New Roman"/>
          <w:color w:val="000000"/>
        </w:rPr>
      </w:pPr>
    </w:p>
    <w:p w14:paraId="109F48BF" w14:textId="0C8D2C94" w:rsidR="00015A8A" w:rsidRPr="00D50884" w:rsidRDefault="00015A8A" w:rsidP="00015A8A">
      <w:pPr>
        <w:widowControl w:val="0"/>
        <w:autoSpaceDE w:val="0"/>
        <w:autoSpaceDN w:val="0"/>
        <w:adjustRightInd w:val="0"/>
        <w:spacing w:after="0" w:line="240" w:lineRule="auto"/>
        <w:ind w:right="1"/>
        <w:rPr>
          <w:rFonts w:ascii="Times New Roman" w:eastAsia="Times New Roman" w:hAnsi="Times New Roman"/>
          <w:color w:val="000000"/>
        </w:rPr>
      </w:pPr>
      <w:r w:rsidRPr="00D50884">
        <w:rPr>
          <w:rFonts w:ascii="Times New Roman" w:eastAsia="Times New Roman" w:hAnsi="Times New Roman"/>
          <w:color w:val="000000"/>
        </w:rPr>
        <w:t>Rekomenduojama dozė yra viena 50 mg tabletė, geriama 1 kartą per parą. Jeigu Jūsų inkstų ar</w:t>
      </w:r>
    </w:p>
    <w:p w14:paraId="49B67E29" w14:textId="620DD652" w:rsidR="00015A8A" w:rsidRPr="00D50884" w:rsidRDefault="00015A8A" w:rsidP="00015A8A">
      <w:pPr>
        <w:widowControl w:val="0"/>
        <w:autoSpaceDE w:val="0"/>
        <w:autoSpaceDN w:val="0"/>
        <w:adjustRightInd w:val="0"/>
        <w:spacing w:after="0" w:line="240" w:lineRule="auto"/>
        <w:ind w:right="1"/>
        <w:rPr>
          <w:rFonts w:ascii="Times New Roman" w:eastAsia="Times New Roman" w:hAnsi="Times New Roman"/>
          <w:color w:val="000000"/>
        </w:rPr>
      </w:pPr>
      <w:r w:rsidRPr="00D50884">
        <w:rPr>
          <w:rFonts w:ascii="Times New Roman" w:eastAsia="Times New Roman" w:hAnsi="Times New Roman"/>
          <w:color w:val="000000"/>
        </w:rPr>
        <w:t>kepenų veikla sutrikusi, gydytojas gali sumažinti dozę iki vienos 25 mg tabletės, geriamos 1 kartą per</w:t>
      </w:r>
    </w:p>
    <w:p w14:paraId="0B8FAFCE" w14:textId="7BADF25D" w:rsidR="00015A8A" w:rsidRPr="00D50884" w:rsidRDefault="00015A8A" w:rsidP="00015A8A">
      <w:pPr>
        <w:widowControl w:val="0"/>
        <w:autoSpaceDE w:val="0"/>
        <w:autoSpaceDN w:val="0"/>
        <w:adjustRightInd w:val="0"/>
        <w:spacing w:after="0" w:line="240" w:lineRule="auto"/>
        <w:ind w:right="1"/>
        <w:rPr>
          <w:rFonts w:ascii="Times New Roman" w:eastAsia="Times New Roman" w:hAnsi="Times New Roman"/>
          <w:color w:val="000000"/>
        </w:rPr>
      </w:pPr>
      <w:r w:rsidRPr="00D50884">
        <w:rPr>
          <w:rFonts w:ascii="Times New Roman" w:eastAsia="Times New Roman" w:hAnsi="Times New Roman"/>
          <w:color w:val="000000"/>
        </w:rPr>
        <w:t>parą. Jeigu gydytojas rekomenduoja vartoti 25 mg mirabegrono, Jūs turėtumėte rinktis kitą rinkoje esantį vaistą, kuriame yra 25 mg mirabegrono.</w:t>
      </w:r>
      <w:r w:rsidR="00302C5B" w:rsidRPr="00D50884">
        <w:rPr>
          <w:rFonts w:ascii="Times New Roman" w:eastAsia="Times New Roman" w:hAnsi="Times New Roman"/>
          <w:color w:val="000000"/>
        </w:rPr>
        <w:t xml:space="preserve"> Nedalinkite 50 mg tabletės, nes tai gali turėti įtakos vaisto veikimui.</w:t>
      </w:r>
    </w:p>
    <w:p w14:paraId="40B51491" w14:textId="77777777" w:rsidR="00302C5B" w:rsidRPr="00D50884" w:rsidRDefault="00302C5B" w:rsidP="00015A8A">
      <w:pPr>
        <w:widowControl w:val="0"/>
        <w:autoSpaceDE w:val="0"/>
        <w:autoSpaceDN w:val="0"/>
        <w:adjustRightInd w:val="0"/>
        <w:spacing w:after="0" w:line="240" w:lineRule="auto"/>
        <w:ind w:right="1"/>
        <w:rPr>
          <w:rFonts w:ascii="Times New Roman" w:eastAsia="Times New Roman" w:hAnsi="Times New Roman"/>
          <w:color w:val="000000"/>
        </w:rPr>
      </w:pPr>
    </w:p>
    <w:p w14:paraId="6E1D91CA" w14:textId="150F60E6" w:rsidR="00D928FD" w:rsidRPr="00D50884" w:rsidRDefault="00A03A92" w:rsidP="00015A8A">
      <w:pPr>
        <w:widowControl w:val="0"/>
        <w:autoSpaceDE w:val="0"/>
        <w:autoSpaceDN w:val="0"/>
        <w:adjustRightInd w:val="0"/>
        <w:spacing w:after="0" w:line="240" w:lineRule="auto"/>
        <w:ind w:right="1"/>
        <w:rPr>
          <w:rFonts w:ascii="Times New Roman" w:eastAsia="Times New Roman" w:hAnsi="Times New Roman"/>
          <w:color w:val="000000"/>
        </w:rPr>
      </w:pPr>
      <w:r>
        <w:rPr>
          <w:rFonts w:ascii="Times New Roman" w:eastAsia="Times New Roman" w:hAnsi="Times New Roman"/>
          <w:color w:val="000000"/>
        </w:rPr>
        <w:t>T</w:t>
      </w:r>
      <w:r w:rsidR="00015A8A" w:rsidRPr="00D50884">
        <w:rPr>
          <w:rFonts w:ascii="Times New Roman" w:eastAsia="Times New Roman" w:hAnsi="Times New Roman"/>
          <w:color w:val="000000"/>
        </w:rPr>
        <w:t>abletę prarykite visą</w:t>
      </w:r>
      <w:r w:rsidR="001320BF">
        <w:rPr>
          <w:rFonts w:ascii="Times New Roman" w:eastAsia="Times New Roman" w:hAnsi="Times New Roman"/>
          <w:color w:val="000000"/>
        </w:rPr>
        <w:t>,</w:t>
      </w:r>
      <w:r w:rsidR="00015A8A" w:rsidRPr="00D50884">
        <w:rPr>
          <w:rFonts w:ascii="Times New Roman" w:eastAsia="Times New Roman" w:hAnsi="Times New Roman"/>
          <w:color w:val="000000"/>
        </w:rPr>
        <w:t xml:space="preserve"> užgerdami skysčiu. Tabletės nesmulkinkite ir nekramtykite. </w:t>
      </w:r>
      <w:r w:rsidR="00302C5B" w:rsidRPr="00D50884">
        <w:rPr>
          <w:rFonts w:ascii="Times New Roman" w:eastAsia="Times New Roman" w:hAnsi="Times New Roman"/>
          <w:color w:val="000000"/>
        </w:rPr>
        <w:t xml:space="preserve">Mirabegron Zentiva </w:t>
      </w:r>
      <w:r w:rsidR="00015A8A" w:rsidRPr="00D50884">
        <w:rPr>
          <w:rFonts w:ascii="Times New Roman" w:eastAsia="Times New Roman" w:hAnsi="Times New Roman"/>
          <w:color w:val="000000"/>
        </w:rPr>
        <w:t>galima vartoti valgio</w:t>
      </w:r>
      <w:r w:rsidR="00302C5B" w:rsidRPr="00D50884">
        <w:rPr>
          <w:rFonts w:ascii="Times New Roman" w:eastAsia="Times New Roman" w:hAnsi="Times New Roman"/>
          <w:color w:val="000000"/>
        </w:rPr>
        <w:t xml:space="preserve"> metu</w:t>
      </w:r>
      <w:r w:rsidR="00015A8A" w:rsidRPr="00D50884">
        <w:rPr>
          <w:rFonts w:ascii="Times New Roman" w:eastAsia="Times New Roman" w:hAnsi="Times New Roman"/>
          <w:color w:val="000000"/>
        </w:rPr>
        <w:t xml:space="preserve"> arba nevalgi</w:t>
      </w:r>
      <w:r w:rsidR="00302C5B" w:rsidRPr="00D50884">
        <w:rPr>
          <w:rFonts w:ascii="Times New Roman" w:eastAsia="Times New Roman" w:hAnsi="Times New Roman"/>
          <w:color w:val="000000"/>
        </w:rPr>
        <w:t>us.</w:t>
      </w:r>
    </w:p>
    <w:p w14:paraId="5D12A509" w14:textId="77777777" w:rsidR="00D928FD" w:rsidRPr="00D50884" w:rsidRDefault="00D928FD" w:rsidP="00E0107B">
      <w:pPr>
        <w:widowControl w:val="0"/>
        <w:autoSpaceDE w:val="0"/>
        <w:autoSpaceDN w:val="0"/>
        <w:adjustRightInd w:val="0"/>
        <w:spacing w:after="0" w:line="240" w:lineRule="auto"/>
        <w:ind w:right="1"/>
        <w:rPr>
          <w:rFonts w:ascii="Times New Roman" w:eastAsia="Times New Roman" w:hAnsi="Times New Roman"/>
          <w:color w:val="000000"/>
        </w:rPr>
      </w:pPr>
    </w:p>
    <w:p w14:paraId="461D6785" w14:textId="413520E8" w:rsidR="00E0107B" w:rsidRPr="00D50884" w:rsidRDefault="00E0107B" w:rsidP="00F40D37">
      <w:pPr>
        <w:keepNext/>
        <w:autoSpaceDE w:val="0"/>
        <w:autoSpaceDN w:val="0"/>
        <w:adjustRightInd w:val="0"/>
        <w:spacing w:after="0" w:line="240" w:lineRule="auto"/>
        <w:rPr>
          <w:rFonts w:ascii="Times New Roman" w:eastAsia="Times New Roman" w:hAnsi="Times New Roman"/>
          <w:color w:val="000000"/>
        </w:rPr>
      </w:pPr>
      <w:r w:rsidRPr="00D50884">
        <w:rPr>
          <w:rFonts w:ascii="Times New Roman" w:hAnsi="Times New Roman"/>
          <w:b/>
          <w:color w:val="000000"/>
        </w:rPr>
        <w:t xml:space="preserve">Ką daryti pavartojus per didelę </w:t>
      </w:r>
      <w:r w:rsidR="00305336" w:rsidRPr="00D50884">
        <w:rPr>
          <w:rFonts w:ascii="Times New Roman" w:hAnsi="Times New Roman"/>
          <w:b/>
          <w:color w:val="000000"/>
        </w:rPr>
        <w:t>Mirabegron</w:t>
      </w:r>
      <w:r w:rsidR="00962664" w:rsidRPr="00D50884">
        <w:rPr>
          <w:rFonts w:ascii="Times New Roman" w:hAnsi="Times New Roman"/>
          <w:b/>
          <w:color w:val="000000"/>
        </w:rPr>
        <w:t xml:space="preserve"> Zentiva</w:t>
      </w:r>
      <w:r w:rsidRPr="00D50884">
        <w:rPr>
          <w:rFonts w:ascii="Times New Roman" w:hAnsi="Times New Roman"/>
          <w:b/>
          <w:color w:val="000000"/>
        </w:rPr>
        <w:t xml:space="preserve"> dozę</w:t>
      </w:r>
    </w:p>
    <w:p w14:paraId="6A11EFFF" w14:textId="7DA1EDCB" w:rsidR="00302C5B" w:rsidRPr="00D50884" w:rsidRDefault="00136177" w:rsidP="00136177">
      <w:pPr>
        <w:widowControl w:val="0"/>
        <w:autoSpaceDE w:val="0"/>
        <w:autoSpaceDN w:val="0"/>
        <w:adjustRightInd w:val="0"/>
        <w:spacing w:after="0" w:line="240" w:lineRule="auto"/>
        <w:ind w:right="1"/>
        <w:rPr>
          <w:rFonts w:ascii="Times New Roman" w:hAnsi="Times New Roman"/>
          <w:color w:val="000000"/>
          <w:spacing w:val="-4"/>
        </w:rPr>
      </w:pPr>
      <w:r w:rsidRPr="00D50884">
        <w:rPr>
          <w:rFonts w:ascii="Times New Roman" w:hAnsi="Times New Roman"/>
          <w:color w:val="000000"/>
          <w:spacing w:val="-4"/>
        </w:rPr>
        <w:t xml:space="preserve">Jei pavartojote </w:t>
      </w:r>
      <w:r w:rsidR="00302C5B" w:rsidRPr="00D50884">
        <w:rPr>
          <w:rFonts w:ascii="Times New Roman" w:hAnsi="Times New Roman"/>
          <w:color w:val="000000"/>
          <w:spacing w:val="-4"/>
        </w:rPr>
        <w:t>daugiau tablečių, nei Jums buvo nurodyta vartoti,</w:t>
      </w:r>
      <w:r w:rsidRPr="00D50884">
        <w:rPr>
          <w:rFonts w:ascii="Times New Roman" w:hAnsi="Times New Roman"/>
          <w:color w:val="000000"/>
          <w:spacing w:val="-4"/>
        </w:rPr>
        <w:t xml:space="preserve"> arba kas nors kitas atsitik</w:t>
      </w:r>
      <w:r w:rsidR="00302C5B" w:rsidRPr="00D50884">
        <w:rPr>
          <w:rFonts w:ascii="Times New Roman" w:hAnsi="Times New Roman"/>
          <w:color w:val="000000"/>
          <w:spacing w:val="-4"/>
        </w:rPr>
        <w:t>tinai išgėrė Jūsų tabletes</w:t>
      </w:r>
      <w:r w:rsidRPr="00D50884">
        <w:rPr>
          <w:rFonts w:ascii="Times New Roman" w:hAnsi="Times New Roman"/>
          <w:color w:val="000000"/>
          <w:spacing w:val="-4"/>
        </w:rPr>
        <w:t>, nedelsiant kreipkitės</w:t>
      </w:r>
      <w:r w:rsidR="00630B21">
        <w:rPr>
          <w:rFonts w:ascii="Times New Roman" w:hAnsi="Times New Roman"/>
          <w:color w:val="000000"/>
          <w:spacing w:val="-4"/>
        </w:rPr>
        <w:t xml:space="preserve"> patarimo</w:t>
      </w:r>
      <w:r w:rsidRPr="00D50884">
        <w:rPr>
          <w:rFonts w:ascii="Times New Roman" w:hAnsi="Times New Roman"/>
          <w:color w:val="000000"/>
          <w:spacing w:val="-4"/>
        </w:rPr>
        <w:t xml:space="preserve"> į gydytoją</w:t>
      </w:r>
      <w:r w:rsidR="00302C5B" w:rsidRPr="00D50884">
        <w:rPr>
          <w:rFonts w:ascii="Times New Roman" w:hAnsi="Times New Roman"/>
          <w:color w:val="000000"/>
          <w:spacing w:val="-4"/>
        </w:rPr>
        <w:t>, vaistininką</w:t>
      </w:r>
      <w:r w:rsidRPr="00D50884">
        <w:rPr>
          <w:rFonts w:ascii="Times New Roman" w:hAnsi="Times New Roman"/>
          <w:color w:val="000000"/>
          <w:spacing w:val="-4"/>
        </w:rPr>
        <w:t xml:space="preserve"> arba į ligoninę. </w:t>
      </w:r>
    </w:p>
    <w:p w14:paraId="6C3F5B31" w14:textId="77777777" w:rsidR="00302C5B" w:rsidRPr="00D50884" w:rsidRDefault="00302C5B" w:rsidP="00136177">
      <w:pPr>
        <w:widowControl w:val="0"/>
        <w:autoSpaceDE w:val="0"/>
        <w:autoSpaceDN w:val="0"/>
        <w:adjustRightInd w:val="0"/>
        <w:spacing w:after="0" w:line="240" w:lineRule="auto"/>
        <w:ind w:right="1"/>
        <w:rPr>
          <w:rFonts w:ascii="Times New Roman" w:hAnsi="Times New Roman"/>
          <w:color w:val="000000"/>
          <w:spacing w:val="-4"/>
        </w:rPr>
      </w:pPr>
    </w:p>
    <w:p w14:paraId="129C6DF0" w14:textId="1AD832E5" w:rsidR="00136177" w:rsidRPr="00D50884" w:rsidRDefault="00302C5B" w:rsidP="00302C5B">
      <w:pPr>
        <w:widowControl w:val="0"/>
        <w:autoSpaceDE w:val="0"/>
        <w:autoSpaceDN w:val="0"/>
        <w:adjustRightInd w:val="0"/>
        <w:spacing w:after="0" w:line="240" w:lineRule="auto"/>
        <w:ind w:right="1"/>
        <w:rPr>
          <w:rFonts w:ascii="Times New Roman" w:eastAsia="Times New Roman" w:hAnsi="Times New Roman"/>
          <w:color w:val="000000"/>
        </w:rPr>
      </w:pPr>
      <w:r w:rsidRPr="00D50884">
        <w:rPr>
          <w:rFonts w:ascii="Times New Roman" w:eastAsia="Times New Roman" w:hAnsi="Times New Roman"/>
          <w:color w:val="000000"/>
        </w:rPr>
        <w:t>Perdozavimo simptomai gali būti tokie: smarkus širdies plakimas, padidėjęs pulso dažnis arba kraujospūdis.</w:t>
      </w:r>
    </w:p>
    <w:p w14:paraId="73254957" w14:textId="77777777" w:rsidR="00302C5B" w:rsidRPr="00D50884" w:rsidRDefault="00302C5B" w:rsidP="00302C5B">
      <w:pPr>
        <w:widowControl w:val="0"/>
        <w:autoSpaceDE w:val="0"/>
        <w:autoSpaceDN w:val="0"/>
        <w:adjustRightInd w:val="0"/>
        <w:spacing w:after="0" w:line="240" w:lineRule="auto"/>
        <w:ind w:right="1"/>
        <w:rPr>
          <w:rFonts w:ascii="Times New Roman" w:eastAsia="Times New Roman" w:hAnsi="Times New Roman"/>
          <w:color w:val="000000"/>
        </w:rPr>
      </w:pPr>
    </w:p>
    <w:p w14:paraId="1E9FC66E" w14:textId="2286D5E5" w:rsidR="00E0107B" w:rsidRPr="00D50884" w:rsidRDefault="00E0107B" w:rsidP="00F40D37">
      <w:pPr>
        <w:keepNext/>
        <w:autoSpaceDE w:val="0"/>
        <w:autoSpaceDN w:val="0"/>
        <w:adjustRightInd w:val="0"/>
        <w:spacing w:after="0" w:line="240" w:lineRule="auto"/>
        <w:rPr>
          <w:rFonts w:ascii="Times New Roman" w:eastAsia="Times New Roman" w:hAnsi="Times New Roman"/>
          <w:color w:val="000000"/>
        </w:rPr>
      </w:pPr>
      <w:r w:rsidRPr="00D50884">
        <w:rPr>
          <w:rFonts w:ascii="Times New Roman" w:hAnsi="Times New Roman"/>
          <w:b/>
          <w:color w:val="000000"/>
        </w:rPr>
        <w:t xml:space="preserve">Pamiršus pavartoti </w:t>
      </w:r>
      <w:r w:rsidR="00305336" w:rsidRPr="00D50884">
        <w:rPr>
          <w:rFonts w:ascii="Times New Roman" w:hAnsi="Times New Roman"/>
          <w:b/>
          <w:color w:val="000000"/>
        </w:rPr>
        <w:t>Mirabegron</w:t>
      </w:r>
      <w:r w:rsidR="00962664" w:rsidRPr="00D50884">
        <w:rPr>
          <w:rFonts w:ascii="Times New Roman" w:hAnsi="Times New Roman"/>
          <w:b/>
          <w:color w:val="000000"/>
        </w:rPr>
        <w:t xml:space="preserve"> Zentiva</w:t>
      </w:r>
    </w:p>
    <w:p w14:paraId="5751C613" w14:textId="0BA58164" w:rsidR="00302C5B" w:rsidRPr="00D50884" w:rsidRDefault="00136177" w:rsidP="00302C5B">
      <w:pPr>
        <w:autoSpaceDE w:val="0"/>
        <w:autoSpaceDN w:val="0"/>
        <w:adjustRightInd w:val="0"/>
        <w:spacing w:after="0" w:line="240" w:lineRule="auto"/>
        <w:rPr>
          <w:rFonts w:ascii="TimesNewRomanPSMT" w:eastAsia="Times New Roman" w:hAnsi="TimesNewRomanPSMT" w:cs="TimesNewRomanPSMT"/>
          <w:lang w:eastAsia="en-US" w:bidi="ar-SA"/>
        </w:rPr>
      </w:pPr>
      <w:r w:rsidRPr="00D50884">
        <w:rPr>
          <w:rFonts w:ascii="Times New Roman" w:hAnsi="Times New Roman"/>
          <w:color w:val="000000"/>
          <w:spacing w:val="-4"/>
        </w:rPr>
        <w:t>Jei pamiršote išgerti vaisto dozę, kitą dozę gerkit</w:t>
      </w:r>
      <w:r w:rsidR="00302C5B" w:rsidRPr="00D50884">
        <w:rPr>
          <w:rFonts w:ascii="Times New Roman" w:hAnsi="Times New Roman"/>
          <w:color w:val="000000"/>
          <w:spacing w:val="-4"/>
        </w:rPr>
        <w:t>e, kai tik prisiminsite</w:t>
      </w:r>
      <w:r w:rsidRPr="00D50884">
        <w:rPr>
          <w:rFonts w:ascii="Times New Roman" w:hAnsi="Times New Roman"/>
          <w:color w:val="000000"/>
          <w:spacing w:val="-4"/>
        </w:rPr>
        <w:t xml:space="preserve">. </w:t>
      </w:r>
      <w:r w:rsidR="00302C5B" w:rsidRPr="00D50884">
        <w:rPr>
          <w:rFonts w:ascii="TimesNewRomanPSMT" w:eastAsia="Times New Roman" w:hAnsi="TimesNewRomanPSMT" w:cs="TimesNewRomanPSMT"/>
          <w:lang w:eastAsia="en-US" w:bidi="ar-SA"/>
        </w:rPr>
        <w:t>Jeigu iki kitos dozės liko mažiau nei 6 valandos, dozę praleiskite ir toliau vaistą vartokite įprastu laiku.</w:t>
      </w:r>
    </w:p>
    <w:p w14:paraId="6EFE6FEC" w14:textId="77777777" w:rsidR="00302C5B" w:rsidRPr="00D50884" w:rsidRDefault="00302C5B" w:rsidP="00302C5B">
      <w:pPr>
        <w:widowControl w:val="0"/>
        <w:autoSpaceDE w:val="0"/>
        <w:autoSpaceDN w:val="0"/>
        <w:adjustRightInd w:val="0"/>
        <w:spacing w:after="0" w:line="240" w:lineRule="auto"/>
        <w:ind w:right="1"/>
        <w:rPr>
          <w:rFonts w:ascii="TimesNewRomanPSMT" w:eastAsia="Times New Roman" w:hAnsi="TimesNewRomanPSMT" w:cs="TimesNewRomanPSMT"/>
          <w:lang w:eastAsia="en-US" w:bidi="ar-SA"/>
        </w:rPr>
      </w:pPr>
    </w:p>
    <w:p w14:paraId="06D60665" w14:textId="5FE5C498" w:rsidR="00E0107B" w:rsidRPr="00D50884" w:rsidRDefault="00136177" w:rsidP="00302C5B">
      <w:pPr>
        <w:widowControl w:val="0"/>
        <w:autoSpaceDE w:val="0"/>
        <w:autoSpaceDN w:val="0"/>
        <w:adjustRightInd w:val="0"/>
        <w:spacing w:after="0" w:line="240" w:lineRule="auto"/>
        <w:ind w:right="1"/>
        <w:rPr>
          <w:rFonts w:ascii="Times New Roman" w:hAnsi="Times New Roman"/>
          <w:color w:val="000000"/>
          <w:spacing w:val="-4"/>
        </w:rPr>
      </w:pPr>
      <w:r w:rsidRPr="00D50884">
        <w:rPr>
          <w:rFonts w:ascii="Times New Roman" w:hAnsi="Times New Roman"/>
          <w:color w:val="000000"/>
          <w:spacing w:val="-4"/>
        </w:rPr>
        <w:t xml:space="preserve">Negalima vartoti dvigubos dozės norint kompensuoti praleistą </w:t>
      </w:r>
      <w:r w:rsidR="00302C5B" w:rsidRPr="00D50884">
        <w:rPr>
          <w:rFonts w:ascii="Times New Roman" w:hAnsi="Times New Roman"/>
          <w:color w:val="000000"/>
          <w:spacing w:val="-4"/>
        </w:rPr>
        <w:t>dozę</w:t>
      </w:r>
      <w:r w:rsidRPr="00D50884">
        <w:rPr>
          <w:rFonts w:ascii="Times New Roman" w:hAnsi="Times New Roman"/>
          <w:color w:val="000000"/>
          <w:spacing w:val="-4"/>
        </w:rPr>
        <w:t>.</w:t>
      </w:r>
      <w:r w:rsidR="00302C5B" w:rsidRPr="00D50884">
        <w:rPr>
          <w:rFonts w:ascii="Times New Roman" w:hAnsi="Times New Roman"/>
          <w:color w:val="000000"/>
          <w:spacing w:val="-4"/>
        </w:rPr>
        <w:t xml:space="preserve"> Jeigu praleisite kelias dozes, pasakykite savo gydytojui ir vadovaukitės jo patarimu.</w:t>
      </w:r>
    </w:p>
    <w:p w14:paraId="7515DEB3" w14:textId="77777777" w:rsidR="00136177" w:rsidRPr="00D50884" w:rsidRDefault="00136177" w:rsidP="00136177">
      <w:pPr>
        <w:widowControl w:val="0"/>
        <w:autoSpaceDE w:val="0"/>
        <w:autoSpaceDN w:val="0"/>
        <w:adjustRightInd w:val="0"/>
        <w:spacing w:after="0" w:line="240" w:lineRule="auto"/>
        <w:ind w:right="1"/>
        <w:rPr>
          <w:rFonts w:ascii="Times New Roman" w:eastAsia="Times New Roman" w:hAnsi="Times New Roman"/>
          <w:color w:val="000000"/>
        </w:rPr>
      </w:pPr>
    </w:p>
    <w:p w14:paraId="5BC00178" w14:textId="09C88D96" w:rsidR="00E0107B" w:rsidRPr="00D50884" w:rsidRDefault="00136177" w:rsidP="00F40D37">
      <w:pPr>
        <w:keepNext/>
        <w:autoSpaceDE w:val="0"/>
        <w:autoSpaceDN w:val="0"/>
        <w:adjustRightInd w:val="0"/>
        <w:spacing w:after="0" w:line="240" w:lineRule="auto"/>
        <w:rPr>
          <w:rFonts w:ascii="Times New Roman" w:eastAsia="Times New Roman" w:hAnsi="Times New Roman"/>
          <w:color w:val="000000"/>
        </w:rPr>
      </w:pPr>
      <w:r w:rsidRPr="00D50884">
        <w:rPr>
          <w:rFonts w:ascii="Times New Roman" w:hAnsi="Times New Roman"/>
          <w:b/>
          <w:color w:val="000000"/>
        </w:rPr>
        <w:t xml:space="preserve">Nustojus </w:t>
      </w:r>
      <w:r w:rsidR="00E0107B" w:rsidRPr="00D50884">
        <w:rPr>
          <w:rFonts w:ascii="Times New Roman" w:hAnsi="Times New Roman"/>
          <w:b/>
          <w:color w:val="000000"/>
        </w:rPr>
        <w:t xml:space="preserve">vartoti </w:t>
      </w:r>
      <w:r w:rsidR="00305336" w:rsidRPr="00D50884">
        <w:rPr>
          <w:rFonts w:ascii="Times New Roman" w:hAnsi="Times New Roman"/>
          <w:b/>
          <w:color w:val="000000"/>
        </w:rPr>
        <w:t>Mirabegron</w:t>
      </w:r>
      <w:r w:rsidR="00962664" w:rsidRPr="00D50884">
        <w:rPr>
          <w:rFonts w:ascii="Times New Roman" w:hAnsi="Times New Roman"/>
          <w:b/>
          <w:color w:val="000000"/>
        </w:rPr>
        <w:t xml:space="preserve"> Zentiva</w:t>
      </w:r>
    </w:p>
    <w:p w14:paraId="041F17F5" w14:textId="482C70CB" w:rsidR="00F41929" w:rsidRPr="00D50884" w:rsidRDefault="00F41929" w:rsidP="00F41929">
      <w:pPr>
        <w:widowControl w:val="0"/>
        <w:tabs>
          <w:tab w:val="left" w:pos="680"/>
        </w:tabs>
        <w:autoSpaceDE w:val="0"/>
        <w:autoSpaceDN w:val="0"/>
        <w:adjustRightInd w:val="0"/>
        <w:spacing w:after="0" w:line="240" w:lineRule="auto"/>
        <w:ind w:right="1"/>
        <w:rPr>
          <w:rFonts w:ascii="Times New Roman" w:eastAsia="Times New Roman" w:hAnsi="Times New Roman"/>
          <w:color w:val="000000"/>
        </w:rPr>
      </w:pPr>
      <w:r w:rsidRPr="00D50884">
        <w:rPr>
          <w:rFonts w:ascii="Times New Roman" w:eastAsia="Times New Roman" w:hAnsi="Times New Roman"/>
          <w:color w:val="000000"/>
        </w:rPr>
        <w:t>Nenutraukite gydymo Mirabegron Zentiva anksčiau, jeigu nematote greito poveikio. Jūsų šlapimo pūslei gali reikėti laiko prisitaikyti. Turite toliau vartoti savo tabletes. Nenustokite jų vartoti, kai Jūsų šlapimo pūslės būklė pagerės. Nutraukus gydymą hiperaktyvios šlapimo pūslės simptomai gali atsinaujinti.</w:t>
      </w:r>
    </w:p>
    <w:p w14:paraId="3E1E75ED" w14:textId="77777777" w:rsidR="00F41929" w:rsidRPr="00D50884" w:rsidRDefault="00F41929" w:rsidP="00F41929">
      <w:pPr>
        <w:widowControl w:val="0"/>
        <w:tabs>
          <w:tab w:val="left" w:pos="680"/>
        </w:tabs>
        <w:autoSpaceDE w:val="0"/>
        <w:autoSpaceDN w:val="0"/>
        <w:adjustRightInd w:val="0"/>
        <w:spacing w:after="0" w:line="240" w:lineRule="auto"/>
        <w:ind w:right="1"/>
        <w:rPr>
          <w:rFonts w:ascii="Times New Roman" w:eastAsia="Times New Roman" w:hAnsi="Times New Roman"/>
          <w:color w:val="000000"/>
        </w:rPr>
      </w:pPr>
    </w:p>
    <w:p w14:paraId="2BCB2A81" w14:textId="48D2777D" w:rsidR="00F41929" w:rsidRPr="00D50884" w:rsidRDefault="00F41929" w:rsidP="00F41929">
      <w:pPr>
        <w:widowControl w:val="0"/>
        <w:tabs>
          <w:tab w:val="left" w:pos="680"/>
        </w:tabs>
        <w:autoSpaceDE w:val="0"/>
        <w:autoSpaceDN w:val="0"/>
        <w:adjustRightInd w:val="0"/>
        <w:spacing w:after="0" w:line="240" w:lineRule="auto"/>
        <w:ind w:right="1"/>
        <w:rPr>
          <w:rFonts w:ascii="Times New Roman" w:eastAsia="Times New Roman" w:hAnsi="Times New Roman"/>
          <w:color w:val="000000"/>
        </w:rPr>
      </w:pPr>
      <w:r w:rsidRPr="00D50884">
        <w:rPr>
          <w:rFonts w:ascii="Times New Roman" w:eastAsia="Times New Roman" w:hAnsi="Times New Roman"/>
          <w:color w:val="000000"/>
        </w:rPr>
        <w:t>Nenustokite vartoti Mirabegron Zentiva nepasitarę su gydytoju, nes jūsų hiperaktyvios šlapimo pūslės simptomai gali atsinaujinti.</w:t>
      </w:r>
    </w:p>
    <w:p w14:paraId="4D3EDBA3" w14:textId="77777777" w:rsidR="00F41929" w:rsidRPr="00D50884" w:rsidRDefault="00F41929" w:rsidP="00F41929">
      <w:pPr>
        <w:widowControl w:val="0"/>
        <w:tabs>
          <w:tab w:val="left" w:pos="680"/>
        </w:tabs>
        <w:autoSpaceDE w:val="0"/>
        <w:autoSpaceDN w:val="0"/>
        <w:adjustRightInd w:val="0"/>
        <w:spacing w:after="0" w:line="240" w:lineRule="auto"/>
        <w:ind w:right="1"/>
        <w:rPr>
          <w:rFonts w:ascii="Times New Roman" w:eastAsia="Times New Roman" w:hAnsi="Times New Roman"/>
          <w:color w:val="000000"/>
        </w:rPr>
      </w:pPr>
    </w:p>
    <w:p w14:paraId="3922A06D" w14:textId="2C2A55A8" w:rsidR="00136177" w:rsidRPr="00D50884" w:rsidRDefault="00F41929" w:rsidP="00F41929">
      <w:pPr>
        <w:widowControl w:val="0"/>
        <w:tabs>
          <w:tab w:val="left" w:pos="680"/>
        </w:tabs>
        <w:autoSpaceDE w:val="0"/>
        <w:autoSpaceDN w:val="0"/>
        <w:adjustRightInd w:val="0"/>
        <w:spacing w:after="0" w:line="240" w:lineRule="auto"/>
        <w:ind w:right="1"/>
        <w:rPr>
          <w:rFonts w:ascii="Times New Roman" w:eastAsia="Times New Roman" w:hAnsi="Times New Roman"/>
          <w:color w:val="000000"/>
        </w:rPr>
      </w:pPr>
      <w:r w:rsidRPr="00D50884">
        <w:rPr>
          <w:rFonts w:ascii="Times New Roman" w:eastAsia="Times New Roman" w:hAnsi="Times New Roman"/>
          <w:color w:val="000000"/>
        </w:rPr>
        <w:t>Jeigu kiltų daugiau klausimų dėl šio vaisto vartojimo, kreipkitės į gydytoją arba vaistininką.</w:t>
      </w:r>
    </w:p>
    <w:p w14:paraId="1585B2EC" w14:textId="7F7CE543" w:rsidR="00136177" w:rsidRPr="00D50884" w:rsidRDefault="00136177" w:rsidP="00136177">
      <w:pPr>
        <w:widowControl w:val="0"/>
        <w:tabs>
          <w:tab w:val="left" w:pos="680"/>
        </w:tabs>
        <w:autoSpaceDE w:val="0"/>
        <w:autoSpaceDN w:val="0"/>
        <w:adjustRightInd w:val="0"/>
        <w:spacing w:after="0" w:line="240" w:lineRule="auto"/>
        <w:ind w:right="1"/>
        <w:rPr>
          <w:rFonts w:ascii="Times New Roman" w:eastAsia="Times New Roman" w:hAnsi="Times New Roman"/>
          <w:color w:val="000000"/>
        </w:rPr>
      </w:pPr>
    </w:p>
    <w:p w14:paraId="75742E80" w14:textId="77777777" w:rsidR="00F41929" w:rsidRPr="00D50884" w:rsidRDefault="00F41929" w:rsidP="00136177">
      <w:pPr>
        <w:widowControl w:val="0"/>
        <w:tabs>
          <w:tab w:val="left" w:pos="680"/>
        </w:tabs>
        <w:autoSpaceDE w:val="0"/>
        <w:autoSpaceDN w:val="0"/>
        <w:adjustRightInd w:val="0"/>
        <w:spacing w:after="0" w:line="240" w:lineRule="auto"/>
        <w:ind w:right="1"/>
        <w:rPr>
          <w:rFonts w:ascii="Times New Roman" w:eastAsia="Times New Roman" w:hAnsi="Times New Roman"/>
          <w:color w:val="000000"/>
        </w:rPr>
      </w:pPr>
    </w:p>
    <w:p w14:paraId="47AEAB29" w14:textId="77777777" w:rsidR="00E0107B" w:rsidRPr="00D50884" w:rsidRDefault="00E0107B" w:rsidP="00F40D37">
      <w:pPr>
        <w:keepNext/>
        <w:tabs>
          <w:tab w:val="left" w:pos="680"/>
        </w:tabs>
        <w:autoSpaceDE w:val="0"/>
        <w:autoSpaceDN w:val="0"/>
        <w:adjustRightInd w:val="0"/>
        <w:spacing w:after="0" w:line="240" w:lineRule="auto"/>
        <w:rPr>
          <w:rFonts w:ascii="Times New Roman" w:eastAsia="Times New Roman" w:hAnsi="Times New Roman"/>
          <w:b/>
          <w:bCs/>
          <w:color w:val="000000"/>
          <w:spacing w:val="-1"/>
        </w:rPr>
      </w:pPr>
      <w:r w:rsidRPr="00D50884">
        <w:rPr>
          <w:rFonts w:ascii="Times New Roman" w:hAnsi="Times New Roman"/>
          <w:b/>
          <w:color w:val="000000"/>
        </w:rPr>
        <w:t>4.</w:t>
      </w:r>
      <w:r w:rsidRPr="00D50884">
        <w:rPr>
          <w:rFonts w:ascii="Times New Roman" w:hAnsi="Times New Roman"/>
        </w:rPr>
        <w:tab/>
      </w:r>
      <w:r w:rsidRPr="00D50884">
        <w:rPr>
          <w:rFonts w:ascii="Times New Roman" w:hAnsi="Times New Roman"/>
          <w:b/>
          <w:color w:val="000000"/>
        </w:rPr>
        <w:t>Galimas šalutinis poveikis</w:t>
      </w:r>
    </w:p>
    <w:p w14:paraId="12E92FF2" w14:textId="77777777" w:rsidR="00E0107B" w:rsidRPr="00D50884" w:rsidRDefault="00E0107B" w:rsidP="00F40D37">
      <w:pPr>
        <w:keepNext/>
        <w:tabs>
          <w:tab w:val="left" w:pos="680"/>
        </w:tabs>
        <w:autoSpaceDE w:val="0"/>
        <w:autoSpaceDN w:val="0"/>
        <w:adjustRightInd w:val="0"/>
        <w:spacing w:after="0" w:line="240" w:lineRule="auto"/>
        <w:rPr>
          <w:rFonts w:ascii="Times New Roman" w:eastAsia="Times New Roman" w:hAnsi="Times New Roman"/>
          <w:color w:val="000000"/>
        </w:rPr>
      </w:pPr>
    </w:p>
    <w:p w14:paraId="0DE8D2FC" w14:textId="77777777" w:rsidR="00F41929" w:rsidRPr="00D50884" w:rsidRDefault="00E0107B" w:rsidP="00136177">
      <w:pPr>
        <w:widowControl w:val="0"/>
        <w:autoSpaceDE w:val="0"/>
        <w:autoSpaceDN w:val="0"/>
        <w:adjustRightInd w:val="0"/>
        <w:spacing w:after="0" w:line="240" w:lineRule="auto"/>
        <w:ind w:right="1"/>
        <w:rPr>
          <w:rFonts w:ascii="Times New Roman" w:hAnsi="Times New Roman"/>
          <w:color w:val="000000"/>
        </w:rPr>
      </w:pPr>
      <w:r w:rsidRPr="00D50884">
        <w:rPr>
          <w:rFonts w:ascii="Times New Roman" w:hAnsi="Times New Roman"/>
          <w:color w:val="000000"/>
        </w:rPr>
        <w:t>Šis vaistas, kaip ir visi kiti, gali sukelti šalutinį poveikį, nors jis pasireiškia ne visiems žmonėms.</w:t>
      </w:r>
      <w:r w:rsidR="00136177" w:rsidRPr="00D50884">
        <w:rPr>
          <w:rFonts w:ascii="Times New Roman" w:hAnsi="Times New Roman"/>
          <w:color w:val="000000"/>
        </w:rPr>
        <w:t xml:space="preserve"> </w:t>
      </w:r>
    </w:p>
    <w:p w14:paraId="774E3010" w14:textId="0D96D68B" w:rsidR="00F41929" w:rsidRPr="00D50884" w:rsidRDefault="00F41929" w:rsidP="00136177">
      <w:pPr>
        <w:widowControl w:val="0"/>
        <w:autoSpaceDE w:val="0"/>
        <w:autoSpaceDN w:val="0"/>
        <w:adjustRightInd w:val="0"/>
        <w:spacing w:after="0" w:line="240" w:lineRule="auto"/>
        <w:ind w:right="1"/>
        <w:rPr>
          <w:rFonts w:ascii="Times New Roman" w:hAnsi="Times New Roman"/>
          <w:color w:val="000000"/>
        </w:rPr>
      </w:pPr>
    </w:p>
    <w:p w14:paraId="660B9561" w14:textId="48E1C4F0" w:rsidR="00F41929" w:rsidRPr="00D50884" w:rsidRDefault="00F41929" w:rsidP="00F41929">
      <w:pPr>
        <w:widowControl w:val="0"/>
        <w:autoSpaceDE w:val="0"/>
        <w:autoSpaceDN w:val="0"/>
        <w:adjustRightInd w:val="0"/>
        <w:spacing w:after="0" w:line="240" w:lineRule="auto"/>
        <w:ind w:right="1"/>
        <w:rPr>
          <w:rFonts w:ascii="Times New Roman" w:hAnsi="Times New Roman"/>
          <w:color w:val="000000"/>
        </w:rPr>
      </w:pPr>
      <w:r w:rsidRPr="00D50884">
        <w:rPr>
          <w:rFonts w:ascii="Times New Roman" w:hAnsi="Times New Roman"/>
          <w:color w:val="000000"/>
        </w:rPr>
        <w:t>Sunkiausias šalutinis poveikis yra neritmiškas širdies plakimas (prieširdžių virpėjimas). Taip atsitinka</w:t>
      </w:r>
      <w:r w:rsidR="004E0D36" w:rsidRPr="00D50884">
        <w:rPr>
          <w:rFonts w:ascii="Times New Roman" w:hAnsi="Times New Roman"/>
          <w:color w:val="000000"/>
        </w:rPr>
        <w:t xml:space="preserve"> </w:t>
      </w:r>
      <w:r w:rsidRPr="00D50884">
        <w:rPr>
          <w:rFonts w:ascii="Times New Roman" w:hAnsi="Times New Roman"/>
          <w:color w:val="000000"/>
        </w:rPr>
        <w:t>nedažnai (</w:t>
      </w:r>
      <w:r w:rsidR="004E0D36" w:rsidRPr="00D50884">
        <w:rPr>
          <w:rFonts w:ascii="Times New Roman" w:hAnsi="Times New Roman"/>
          <w:color w:val="000000"/>
        </w:rPr>
        <w:t>gali pasireikšti rečiau kaip 1 iš 100 asmenų</w:t>
      </w:r>
      <w:r w:rsidRPr="00D50884">
        <w:rPr>
          <w:rFonts w:ascii="Times New Roman" w:hAnsi="Times New Roman"/>
          <w:color w:val="000000"/>
        </w:rPr>
        <w:t xml:space="preserve">), tačiau, jei vis dėlto taip įvyktų, </w:t>
      </w:r>
      <w:r w:rsidR="004E0D36" w:rsidRPr="00D50884">
        <w:rPr>
          <w:rFonts w:ascii="Times New Roman" w:hAnsi="Times New Roman"/>
          <w:color w:val="000000"/>
        </w:rPr>
        <w:t xml:space="preserve">iš karto </w:t>
      </w:r>
      <w:r w:rsidRPr="00D50884">
        <w:rPr>
          <w:rFonts w:ascii="Times New Roman" w:hAnsi="Times New Roman"/>
          <w:color w:val="000000"/>
        </w:rPr>
        <w:t>nutraukite vaisto vartojimą ir skubiai kreipkitės į gydymo įstaigą.</w:t>
      </w:r>
    </w:p>
    <w:p w14:paraId="184D06E7" w14:textId="77777777" w:rsidR="004E0D36" w:rsidRPr="00D50884" w:rsidRDefault="004E0D36" w:rsidP="00F41929">
      <w:pPr>
        <w:widowControl w:val="0"/>
        <w:autoSpaceDE w:val="0"/>
        <w:autoSpaceDN w:val="0"/>
        <w:adjustRightInd w:val="0"/>
        <w:spacing w:after="0" w:line="240" w:lineRule="auto"/>
        <w:ind w:right="1"/>
        <w:rPr>
          <w:rFonts w:ascii="Times New Roman" w:hAnsi="Times New Roman"/>
          <w:color w:val="000000"/>
        </w:rPr>
      </w:pPr>
    </w:p>
    <w:p w14:paraId="6EB1485E" w14:textId="260CD5CC" w:rsidR="00F41929" w:rsidRPr="00D50884" w:rsidRDefault="00F41929" w:rsidP="00F41929">
      <w:pPr>
        <w:widowControl w:val="0"/>
        <w:autoSpaceDE w:val="0"/>
        <w:autoSpaceDN w:val="0"/>
        <w:adjustRightInd w:val="0"/>
        <w:spacing w:after="0" w:line="240" w:lineRule="auto"/>
        <w:ind w:right="1"/>
        <w:rPr>
          <w:rFonts w:ascii="Times New Roman" w:hAnsi="Times New Roman"/>
          <w:color w:val="000000"/>
        </w:rPr>
      </w:pPr>
      <w:r w:rsidRPr="00D50884">
        <w:rPr>
          <w:rFonts w:ascii="Times New Roman" w:hAnsi="Times New Roman"/>
          <w:color w:val="000000"/>
        </w:rPr>
        <w:t>Pasakykite savo gydytojui, jei atsirado galvos skausmas, ypač jei jis staigus, migreninio pobūdžio</w:t>
      </w:r>
      <w:r w:rsidR="004E0D36" w:rsidRPr="00D50884">
        <w:rPr>
          <w:rFonts w:ascii="Times New Roman" w:hAnsi="Times New Roman"/>
          <w:color w:val="000000"/>
        </w:rPr>
        <w:t xml:space="preserve"> </w:t>
      </w:r>
      <w:r w:rsidRPr="00D50884">
        <w:rPr>
          <w:rFonts w:ascii="Times New Roman" w:hAnsi="Times New Roman"/>
          <w:color w:val="000000"/>
        </w:rPr>
        <w:t xml:space="preserve">(tvinkčiojantis). Tai gali būti </w:t>
      </w:r>
      <w:r w:rsidR="004E0D36" w:rsidRPr="00D50884">
        <w:rPr>
          <w:rFonts w:ascii="Times New Roman" w:hAnsi="Times New Roman"/>
          <w:color w:val="000000"/>
        </w:rPr>
        <w:t>stipriai</w:t>
      </w:r>
      <w:r w:rsidRPr="00D50884">
        <w:rPr>
          <w:rFonts w:ascii="Times New Roman" w:hAnsi="Times New Roman"/>
          <w:color w:val="000000"/>
        </w:rPr>
        <w:t xml:space="preserve"> padidėjusio kraujospūdžio požymis.</w:t>
      </w:r>
    </w:p>
    <w:p w14:paraId="7A418F07" w14:textId="4018E7B2" w:rsidR="00F41929" w:rsidRPr="00D50884" w:rsidRDefault="00F41929" w:rsidP="00136177">
      <w:pPr>
        <w:widowControl w:val="0"/>
        <w:autoSpaceDE w:val="0"/>
        <w:autoSpaceDN w:val="0"/>
        <w:adjustRightInd w:val="0"/>
        <w:spacing w:after="0" w:line="240" w:lineRule="auto"/>
        <w:ind w:right="1"/>
        <w:rPr>
          <w:rFonts w:ascii="Times New Roman" w:hAnsi="Times New Roman"/>
          <w:color w:val="000000"/>
        </w:rPr>
      </w:pPr>
    </w:p>
    <w:p w14:paraId="167D5DBA" w14:textId="2AF7C72C" w:rsidR="00F41929" w:rsidRPr="00D50884" w:rsidRDefault="004E0D36" w:rsidP="00136177">
      <w:pPr>
        <w:widowControl w:val="0"/>
        <w:autoSpaceDE w:val="0"/>
        <w:autoSpaceDN w:val="0"/>
        <w:adjustRightInd w:val="0"/>
        <w:spacing w:after="0" w:line="240" w:lineRule="auto"/>
        <w:ind w:right="1"/>
        <w:rPr>
          <w:rFonts w:ascii="Times New Roman" w:hAnsi="Times New Roman"/>
          <w:color w:val="000000"/>
        </w:rPr>
      </w:pPr>
      <w:r w:rsidRPr="00D50884">
        <w:rPr>
          <w:rFonts w:ascii="Times New Roman" w:hAnsi="Times New Roman"/>
          <w:color w:val="000000"/>
        </w:rPr>
        <w:t>Kitas šalutinis poveikis</w:t>
      </w:r>
      <w:r w:rsidR="004708D6">
        <w:rPr>
          <w:rFonts w:ascii="Times New Roman" w:hAnsi="Times New Roman"/>
          <w:color w:val="000000"/>
        </w:rPr>
        <w:t>:</w:t>
      </w:r>
    </w:p>
    <w:p w14:paraId="60876575" w14:textId="77777777" w:rsidR="004E0D36" w:rsidRPr="00D50884" w:rsidRDefault="004E0D36" w:rsidP="00136177">
      <w:pPr>
        <w:widowControl w:val="0"/>
        <w:autoSpaceDE w:val="0"/>
        <w:autoSpaceDN w:val="0"/>
        <w:adjustRightInd w:val="0"/>
        <w:spacing w:after="0" w:line="240" w:lineRule="auto"/>
        <w:ind w:right="1"/>
        <w:rPr>
          <w:rFonts w:ascii="Times New Roman" w:hAnsi="Times New Roman"/>
          <w:color w:val="000000"/>
        </w:rPr>
      </w:pPr>
    </w:p>
    <w:p w14:paraId="1AB495B4" w14:textId="77777777" w:rsidR="00E0107B" w:rsidRPr="00D50884" w:rsidRDefault="00E0107B" w:rsidP="00F40D37">
      <w:pPr>
        <w:keepNext/>
        <w:autoSpaceDE w:val="0"/>
        <w:autoSpaceDN w:val="0"/>
        <w:adjustRightInd w:val="0"/>
        <w:spacing w:after="0" w:line="240" w:lineRule="auto"/>
        <w:rPr>
          <w:rFonts w:ascii="Times New Roman" w:eastAsia="Times New Roman" w:hAnsi="Times New Roman"/>
          <w:b/>
          <w:color w:val="000000"/>
        </w:rPr>
      </w:pPr>
      <w:r w:rsidRPr="00D50884">
        <w:rPr>
          <w:rFonts w:ascii="Times New Roman" w:hAnsi="Times New Roman"/>
          <w:b/>
        </w:rPr>
        <w:t>Dažni šalutinio poveikio reiškiniai (gali pasireikšti rečiau kaip 1 iš 10 asmenų):</w:t>
      </w:r>
    </w:p>
    <w:p w14:paraId="3AABFAF4" w14:textId="2BB11072" w:rsidR="002B1801" w:rsidRPr="00D50884" w:rsidRDefault="004E0D36" w:rsidP="004E0D36">
      <w:pPr>
        <w:pStyle w:val="Sraopastraipa"/>
        <w:widowControl w:val="0"/>
        <w:numPr>
          <w:ilvl w:val="0"/>
          <w:numId w:val="9"/>
        </w:numPr>
        <w:autoSpaceDE w:val="0"/>
        <w:autoSpaceDN w:val="0"/>
        <w:adjustRightInd w:val="0"/>
        <w:spacing w:after="0" w:line="240" w:lineRule="auto"/>
        <w:ind w:left="567" w:right="1" w:hanging="567"/>
        <w:rPr>
          <w:rFonts w:ascii="Times New Roman" w:hAnsi="Times New Roman"/>
          <w:color w:val="000000"/>
        </w:rPr>
      </w:pPr>
      <w:r w:rsidRPr="00D50884">
        <w:rPr>
          <w:rFonts w:ascii="Times New Roman" w:hAnsi="Times New Roman"/>
          <w:color w:val="000000"/>
        </w:rPr>
        <w:t>padidėjęs širdies susitraukimų dažnis (tachikardija);</w:t>
      </w:r>
    </w:p>
    <w:p w14:paraId="42D0BC2E" w14:textId="6BEFF2E3" w:rsidR="004E0D36" w:rsidRPr="00D50884" w:rsidRDefault="004E0D36" w:rsidP="004E0D36">
      <w:pPr>
        <w:pStyle w:val="Sraopastraipa"/>
        <w:widowControl w:val="0"/>
        <w:numPr>
          <w:ilvl w:val="0"/>
          <w:numId w:val="9"/>
        </w:numPr>
        <w:autoSpaceDE w:val="0"/>
        <w:autoSpaceDN w:val="0"/>
        <w:adjustRightInd w:val="0"/>
        <w:spacing w:after="0" w:line="240" w:lineRule="auto"/>
        <w:ind w:left="567" w:right="1" w:hanging="567"/>
        <w:rPr>
          <w:rFonts w:ascii="Times New Roman" w:hAnsi="Times New Roman"/>
          <w:color w:val="000000"/>
        </w:rPr>
      </w:pPr>
      <w:r w:rsidRPr="00D50884">
        <w:rPr>
          <w:rFonts w:ascii="Times New Roman" w:hAnsi="Times New Roman"/>
          <w:color w:val="000000"/>
        </w:rPr>
        <w:t xml:space="preserve">šlapimo išskyrimo sistemos infekcija (šlapimo </w:t>
      </w:r>
      <w:r w:rsidR="0087766F">
        <w:rPr>
          <w:rFonts w:ascii="Times New Roman" w:hAnsi="Times New Roman"/>
          <w:color w:val="000000"/>
        </w:rPr>
        <w:t>takų</w:t>
      </w:r>
      <w:r w:rsidRPr="00D50884">
        <w:rPr>
          <w:rFonts w:ascii="Times New Roman" w:hAnsi="Times New Roman"/>
          <w:color w:val="000000"/>
        </w:rPr>
        <w:t xml:space="preserve"> infekcijos);</w:t>
      </w:r>
    </w:p>
    <w:p w14:paraId="1EE98422" w14:textId="45F1706B" w:rsidR="004E0D36" w:rsidRPr="00D50884" w:rsidRDefault="004E0D36" w:rsidP="004E0D36">
      <w:pPr>
        <w:pStyle w:val="Sraopastraipa"/>
        <w:widowControl w:val="0"/>
        <w:numPr>
          <w:ilvl w:val="0"/>
          <w:numId w:val="9"/>
        </w:numPr>
        <w:autoSpaceDE w:val="0"/>
        <w:autoSpaceDN w:val="0"/>
        <w:adjustRightInd w:val="0"/>
        <w:spacing w:after="0" w:line="240" w:lineRule="auto"/>
        <w:ind w:left="567" w:right="1" w:hanging="567"/>
        <w:rPr>
          <w:rFonts w:ascii="Times New Roman" w:hAnsi="Times New Roman"/>
          <w:color w:val="000000"/>
        </w:rPr>
      </w:pPr>
      <w:r w:rsidRPr="00D50884">
        <w:rPr>
          <w:rFonts w:ascii="Times New Roman" w:hAnsi="Times New Roman"/>
          <w:color w:val="000000"/>
        </w:rPr>
        <w:t>pykinimas;</w:t>
      </w:r>
    </w:p>
    <w:p w14:paraId="5A728632" w14:textId="3026CBB6" w:rsidR="004E0D36" w:rsidRPr="00D50884" w:rsidRDefault="004E0D36" w:rsidP="004E0D36">
      <w:pPr>
        <w:pStyle w:val="Sraopastraipa"/>
        <w:widowControl w:val="0"/>
        <w:numPr>
          <w:ilvl w:val="0"/>
          <w:numId w:val="9"/>
        </w:numPr>
        <w:autoSpaceDE w:val="0"/>
        <w:autoSpaceDN w:val="0"/>
        <w:adjustRightInd w:val="0"/>
        <w:spacing w:after="0" w:line="240" w:lineRule="auto"/>
        <w:ind w:left="567" w:right="1" w:hanging="567"/>
        <w:rPr>
          <w:rFonts w:ascii="Times New Roman" w:hAnsi="Times New Roman"/>
          <w:color w:val="000000"/>
        </w:rPr>
      </w:pPr>
      <w:r w:rsidRPr="00D50884">
        <w:rPr>
          <w:rFonts w:ascii="Times New Roman" w:hAnsi="Times New Roman"/>
          <w:color w:val="000000"/>
        </w:rPr>
        <w:t>vidurių užkietėjimas;</w:t>
      </w:r>
    </w:p>
    <w:p w14:paraId="5B61DDC2" w14:textId="35389DE6" w:rsidR="004E0D36" w:rsidRPr="00D50884" w:rsidRDefault="004E0D36" w:rsidP="004E0D36">
      <w:pPr>
        <w:pStyle w:val="Sraopastraipa"/>
        <w:widowControl w:val="0"/>
        <w:numPr>
          <w:ilvl w:val="0"/>
          <w:numId w:val="9"/>
        </w:numPr>
        <w:autoSpaceDE w:val="0"/>
        <w:autoSpaceDN w:val="0"/>
        <w:adjustRightInd w:val="0"/>
        <w:spacing w:after="0" w:line="240" w:lineRule="auto"/>
        <w:ind w:left="567" w:right="1" w:hanging="567"/>
        <w:rPr>
          <w:rFonts w:ascii="Times New Roman" w:hAnsi="Times New Roman"/>
          <w:color w:val="000000"/>
        </w:rPr>
      </w:pPr>
      <w:r w:rsidRPr="00D50884">
        <w:rPr>
          <w:rFonts w:ascii="Times New Roman" w:hAnsi="Times New Roman"/>
          <w:color w:val="000000"/>
        </w:rPr>
        <w:t>galvos skausmas;</w:t>
      </w:r>
    </w:p>
    <w:p w14:paraId="580E4C28" w14:textId="16CB19FE" w:rsidR="004E0D36" w:rsidRPr="00D50884" w:rsidRDefault="004E0D36" w:rsidP="004E0D36">
      <w:pPr>
        <w:pStyle w:val="Sraopastraipa"/>
        <w:widowControl w:val="0"/>
        <w:numPr>
          <w:ilvl w:val="0"/>
          <w:numId w:val="9"/>
        </w:numPr>
        <w:autoSpaceDE w:val="0"/>
        <w:autoSpaceDN w:val="0"/>
        <w:adjustRightInd w:val="0"/>
        <w:spacing w:after="0" w:line="240" w:lineRule="auto"/>
        <w:ind w:left="567" w:right="1" w:hanging="567"/>
        <w:rPr>
          <w:rFonts w:ascii="Times New Roman" w:hAnsi="Times New Roman"/>
          <w:color w:val="000000"/>
        </w:rPr>
      </w:pPr>
      <w:r w:rsidRPr="00D50884">
        <w:rPr>
          <w:rFonts w:ascii="Times New Roman" w:hAnsi="Times New Roman"/>
          <w:color w:val="000000"/>
        </w:rPr>
        <w:t>viduriavimas;</w:t>
      </w:r>
    </w:p>
    <w:p w14:paraId="7131C696" w14:textId="7CDD3162" w:rsidR="004E0D36" w:rsidRPr="00D50884" w:rsidRDefault="004E0D36" w:rsidP="004E0D36">
      <w:pPr>
        <w:pStyle w:val="Sraopastraipa"/>
        <w:widowControl w:val="0"/>
        <w:numPr>
          <w:ilvl w:val="0"/>
          <w:numId w:val="9"/>
        </w:numPr>
        <w:autoSpaceDE w:val="0"/>
        <w:autoSpaceDN w:val="0"/>
        <w:adjustRightInd w:val="0"/>
        <w:spacing w:after="0" w:line="240" w:lineRule="auto"/>
        <w:ind w:left="567" w:right="1" w:hanging="567"/>
        <w:rPr>
          <w:rFonts w:ascii="Times New Roman" w:hAnsi="Times New Roman"/>
          <w:color w:val="000000"/>
        </w:rPr>
      </w:pPr>
      <w:r w:rsidRPr="00D50884">
        <w:rPr>
          <w:rFonts w:ascii="Times New Roman" w:hAnsi="Times New Roman"/>
          <w:color w:val="000000"/>
        </w:rPr>
        <w:t>svaigulys.</w:t>
      </w:r>
    </w:p>
    <w:p w14:paraId="140A6AC2" w14:textId="77777777" w:rsidR="004E0D36" w:rsidRPr="00D50884" w:rsidRDefault="004E0D36" w:rsidP="004E0D36">
      <w:pPr>
        <w:pStyle w:val="Sraopastraipa"/>
        <w:widowControl w:val="0"/>
        <w:autoSpaceDE w:val="0"/>
        <w:autoSpaceDN w:val="0"/>
        <w:adjustRightInd w:val="0"/>
        <w:spacing w:after="0" w:line="240" w:lineRule="auto"/>
        <w:ind w:left="567" w:right="1"/>
        <w:rPr>
          <w:rFonts w:ascii="Times New Roman" w:hAnsi="Times New Roman"/>
          <w:color w:val="000000"/>
        </w:rPr>
      </w:pPr>
    </w:p>
    <w:p w14:paraId="2CD01E7A" w14:textId="77777777" w:rsidR="00E0107B" w:rsidRPr="00D50884" w:rsidRDefault="00E0107B" w:rsidP="00F40D37">
      <w:pPr>
        <w:keepNext/>
        <w:autoSpaceDE w:val="0"/>
        <w:autoSpaceDN w:val="0"/>
        <w:adjustRightInd w:val="0"/>
        <w:spacing w:after="0" w:line="240" w:lineRule="auto"/>
        <w:rPr>
          <w:rFonts w:ascii="Times New Roman" w:eastAsia="Times New Roman" w:hAnsi="Times New Roman"/>
          <w:b/>
          <w:color w:val="000000"/>
        </w:rPr>
      </w:pPr>
      <w:r w:rsidRPr="00D50884">
        <w:rPr>
          <w:rFonts w:ascii="Times New Roman" w:hAnsi="Times New Roman"/>
          <w:b/>
        </w:rPr>
        <w:t>Nedažni šalutinio poveikio reiškiniai (gali pasireikšti rečiau kaip 1 iš 100 asmenų):</w:t>
      </w:r>
    </w:p>
    <w:p w14:paraId="30473673" w14:textId="769626D6" w:rsidR="00845A0B" w:rsidRPr="00D50884" w:rsidRDefault="004E0D36" w:rsidP="005F3EEF">
      <w:pPr>
        <w:widowControl w:val="0"/>
        <w:numPr>
          <w:ilvl w:val="0"/>
          <w:numId w:val="10"/>
        </w:numPr>
        <w:autoSpaceDE w:val="0"/>
        <w:autoSpaceDN w:val="0"/>
        <w:adjustRightInd w:val="0"/>
        <w:spacing w:after="0" w:line="240" w:lineRule="auto"/>
        <w:ind w:right="1"/>
        <w:rPr>
          <w:rFonts w:ascii="Times New Roman" w:hAnsi="Times New Roman"/>
          <w:color w:val="000000"/>
        </w:rPr>
      </w:pPr>
      <w:r w:rsidRPr="00D50884">
        <w:rPr>
          <w:rFonts w:ascii="Times New Roman" w:hAnsi="Times New Roman"/>
          <w:color w:val="000000"/>
        </w:rPr>
        <w:t>šlapimo pūslės infekcija (cistitas);</w:t>
      </w:r>
    </w:p>
    <w:p w14:paraId="795CD8C0" w14:textId="52AB2727" w:rsidR="004E0D36" w:rsidRPr="00D50884" w:rsidRDefault="004E0D36" w:rsidP="005F3EEF">
      <w:pPr>
        <w:widowControl w:val="0"/>
        <w:numPr>
          <w:ilvl w:val="0"/>
          <w:numId w:val="10"/>
        </w:numPr>
        <w:autoSpaceDE w:val="0"/>
        <w:autoSpaceDN w:val="0"/>
        <w:adjustRightInd w:val="0"/>
        <w:spacing w:after="0" w:line="240" w:lineRule="auto"/>
        <w:ind w:right="1"/>
        <w:rPr>
          <w:rFonts w:ascii="Times New Roman" w:hAnsi="Times New Roman"/>
          <w:color w:val="000000"/>
        </w:rPr>
      </w:pPr>
      <w:r w:rsidRPr="00D50884">
        <w:rPr>
          <w:rFonts w:ascii="Times New Roman" w:hAnsi="Times New Roman"/>
          <w:color w:val="000000"/>
        </w:rPr>
        <w:t>širdies plakimo jausmas (palpitacija);</w:t>
      </w:r>
    </w:p>
    <w:p w14:paraId="0B09DD4F" w14:textId="560D20C5" w:rsidR="004E0D36" w:rsidRPr="00D50884" w:rsidRDefault="004E0D36" w:rsidP="005F3EEF">
      <w:pPr>
        <w:widowControl w:val="0"/>
        <w:numPr>
          <w:ilvl w:val="0"/>
          <w:numId w:val="10"/>
        </w:numPr>
        <w:autoSpaceDE w:val="0"/>
        <w:autoSpaceDN w:val="0"/>
        <w:adjustRightInd w:val="0"/>
        <w:spacing w:after="0" w:line="240" w:lineRule="auto"/>
        <w:ind w:right="1"/>
        <w:rPr>
          <w:rFonts w:ascii="Times New Roman" w:hAnsi="Times New Roman"/>
          <w:color w:val="000000"/>
        </w:rPr>
      </w:pPr>
      <w:r w:rsidRPr="00D50884">
        <w:rPr>
          <w:rFonts w:ascii="Times New Roman" w:hAnsi="Times New Roman"/>
          <w:color w:val="000000"/>
        </w:rPr>
        <w:t>makšties infekcija;</w:t>
      </w:r>
    </w:p>
    <w:p w14:paraId="50AF18F5" w14:textId="09BA3083" w:rsidR="004E0D36" w:rsidRPr="00D50884" w:rsidRDefault="004E0D36" w:rsidP="005F3EEF">
      <w:pPr>
        <w:widowControl w:val="0"/>
        <w:numPr>
          <w:ilvl w:val="0"/>
          <w:numId w:val="10"/>
        </w:numPr>
        <w:autoSpaceDE w:val="0"/>
        <w:autoSpaceDN w:val="0"/>
        <w:adjustRightInd w:val="0"/>
        <w:spacing w:after="0" w:line="240" w:lineRule="auto"/>
        <w:ind w:right="1"/>
        <w:rPr>
          <w:rFonts w:ascii="Times New Roman" w:hAnsi="Times New Roman"/>
          <w:color w:val="000000"/>
        </w:rPr>
      </w:pPr>
      <w:r w:rsidRPr="00D50884">
        <w:rPr>
          <w:rFonts w:ascii="Times New Roman" w:hAnsi="Times New Roman"/>
          <w:color w:val="000000"/>
        </w:rPr>
        <w:t>virškinimo sutrikimas (dispepsija);</w:t>
      </w:r>
    </w:p>
    <w:p w14:paraId="46E3BABA" w14:textId="42B96E64" w:rsidR="004E0D36" w:rsidRPr="00D50884" w:rsidRDefault="004E0D36" w:rsidP="005F3EEF">
      <w:pPr>
        <w:widowControl w:val="0"/>
        <w:numPr>
          <w:ilvl w:val="0"/>
          <w:numId w:val="10"/>
        </w:numPr>
        <w:autoSpaceDE w:val="0"/>
        <w:autoSpaceDN w:val="0"/>
        <w:adjustRightInd w:val="0"/>
        <w:spacing w:after="0" w:line="240" w:lineRule="auto"/>
        <w:ind w:right="1"/>
        <w:rPr>
          <w:rFonts w:ascii="Times New Roman" w:hAnsi="Times New Roman"/>
          <w:color w:val="000000"/>
        </w:rPr>
      </w:pPr>
      <w:r w:rsidRPr="00D50884">
        <w:rPr>
          <w:rFonts w:ascii="Times New Roman" w:hAnsi="Times New Roman"/>
          <w:color w:val="000000"/>
        </w:rPr>
        <w:t>skrandžio infekcija (gastritas);</w:t>
      </w:r>
    </w:p>
    <w:p w14:paraId="5ECCCC17" w14:textId="7F0D799D" w:rsidR="004E0D36" w:rsidRPr="00D50884" w:rsidRDefault="004E0D36" w:rsidP="005F3EEF">
      <w:pPr>
        <w:widowControl w:val="0"/>
        <w:numPr>
          <w:ilvl w:val="0"/>
          <w:numId w:val="10"/>
        </w:numPr>
        <w:autoSpaceDE w:val="0"/>
        <w:autoSpaceDN w:val="0"/>
        <w:adjustRightInd w:val="0"/>
        <w:spacing w:after="0" w:line="240" w:lineRule="auto"/>
        <w:ind w:right="1"/>
        <w:rPr>
          <w:rFonts w:ascii="Times New Roman" w:hAnsi="Times New Roman"/>
          <w:color w:val="000000"/>
        </w:rPr>
      </w:pPr>
      <w:r w:rsidRPr="00D50884">
        <w:rPr>
          <w:rFonts w:ascii="Times New Roman" w:hAnsi="Times New Roman"/>
          <w:color w:val="000000"/>
        </w:rPr>
        <w:t>sąnarių patinimas;</w:t>
      </w:r>
    </w:p>
    <w:p w14:paraId="42FF763E" w14:textId="1A5A4577" w:rsidR="004E0D36" w:rsidRPr="00D50884" w:rsidRDefault="004E0D36" w:rsidP="005F3EEF">
      <w:pPr>
        <w:widowControl w:val="0"/>
        <w:numPr>
          <w:ilvl w:val="0"/>
          <w:numId w:val="10"/>
        </w:numPr>
        <w:autoSpaceDE w:val="0"/>
        <w:autoSpaceDN w:val="0"/>
        <w:adjustRightInd w:val="0"/>
        <w:spacing w:after="0" w:line="240" w:lineRule="auto"/>
        <w:ind w:right="1"/>
        <w:rPr>
          <w:rFonts w:ascii="Times New Roman" w:hAnsi="Times New Roman"/>
          <w:color w:val="000000"/>
        </w:rPr>
      </w:pPr>
      <w:r w:rsidRPr="00D50884">
        <w:rPr>
          <w:rFonts w:ascii="Times New Roman" w:hAnsi="Times New Roman"/>
          <w:color w:val="000000"/>
        </w:rPr>
        <w:t>vulvos ar makšties niežėjimas (niežtintis vulvovaginitas);</w:t>
      </w:r>
    </w:p>
    <w:p w14:paraId="1427B5E2" w14:textId="1288CD1F" w:rsidR="004E0D36" w:rsidRPr="00D50884" w:rsidRDefault="004E0D36" w:rsidP="005F3EEF">
      <w:pPr>
        <w:widowControl w:val="0"/>
        <w:numPr>
          <w:ilvl w:val="0"/>
          <w:numId w:val="10"/>
        </w:numPr>
        <w:autoSpaceDE w:val="0"/>
        <w:autoSpaceDN w:val="0"/>
        <w:adjustRightInd w:val="0"/>
        <w:spacing w:after="0" w:line="240" w:lineRule="auto"/>
        <w:ind w:right="1"/>
        <w:rPr>
          <w:rFonts w:ascii="Times New Roman" w:hAnsi="Times New Roman"/>
          <w:color w:val="000000"/>
        </w:rPr>
      </w:pPr>
      <w:r w:rsidRPr="00D50884">
        <w:rPr>
          <w:rFonts w:ascii="Times New Roman" w:hAnsi="Times New Roman"/>
          <w:color w:val="000000"/>
        </w:rPr>
        <w:t>padidėjęs kraujospūdis;</w:t>
      </w:r>
    </w:p>
    <w:p w14:paraId="2531D736" w14:textId="02949986" w:rsidR="004E0D36" w:rsidRPr="00D50884" w:rsidRDefault="004E0D36" w:rsidP="005F3EEF">
      <w:pPr>
        <w:widowControl w:val="0"/>
        <w:numPr>
          <w:ilvl w:val="0"/>
          <w:numId w:val="10"/>
        </w:numPr>
        <w:autoSpaceDE w:val="0"/>
        <w:autoSpaceDN w:val="0"/>
        <w:adjustRightInd w:val="0"/>
        <w:spacing w:after="0" w:line="240" w:lineRule="auto"/>
        <w:ind w:right="1"/>
        <w:rPr>
          <w:rFonts w:ascii="Times New Roman" w:hAnsi="Times New Roman"/>
          <w:color w:val="000000"/>
        </w:rPr>
      </w:pPr>
      <w:r w:rsidRPr="00D50884">
        <w:rPr>
          <w:rFonts w:ascii="Times New Roman" w:hAnsi="Times New Roman"/>
          <w:color w:val="000000"/>
        </w:rPr>
        <w:t>padidėjęs kepenų fermentų aktyvumas (GGT, AST ir ALT);</w:t>
      </w:r>
    </w:p>
    <w:p w14:paraId="19D25AD6" w14:textId="22340478" w:rsidR="004E0D36" w:rsidRPr="00D50884" w:rsidRDefault="004E0D36" w:rsidP="005F3EEF">
      <w:pPr>
        <w:widowControl w:val="0"/>
        <w:numPr>
          <w:ilvl w:val="0"/>
          <w:numId w:val="10"/>
        </w:numPr>
        <w:autoSpaceDE w:val="0"/>
        <w:autoSpaceDN w:val="0"/>
        <w:adjustRightInd w:val="0"/>
        <w:spacing w:after="0" w:line="240" w:lineRule="auto"/>
        <w:ind w:right="1"/>
        <w:rPr>
          <w:rFonts w:ascii="Times New Roman" w:hAnsi="Times New Roman"/>
          <w:color w:val="000000"/>
        </w:rPr>
      </w:pPr>
      <w:r w:rsidRPr="00D50884">
        <w:rPr>
          <w:rFonts w:ascii="Times New Roman" w:hAnsi="Times New Roman"/>
          <w:color w:val="000000"/>
        </w:rPr>
        <w:t>niežėjimas, bėrimas arba dilgėlinė (dilgėlinė, bėrimas, makulinis, papulinis bėrimas, niežėjimas).</w:t>
      </w:r>
    </w:p>
    <w:p w14:paraId="3053AD71" w14:textId="77777777" w:rsidR="00845A0B" w:rsidRPr="00D50884" w:rsidRDefault="00845A0B" w:rsidP="00845A0B">
      <w:pPr>
        <w:widowControl w:val="0"/>
        <w:autoSpaceDE w:val="0"/>
        <w:autoSpaceDN w:val="0"/>
        <w:adjustRightInd w:val="0"/>
        <w:spacing w:after="0" w:line="240" w:lineRule="auto"/>
        <w:ind w:right="1"/>
        <w:rPr>
          <w:rFonts w:ascii="Times New Roman" w:hAnsi="Times New Roman"/>
          <w:color w:val="000000"/>
        </w:rPr>
      </w:pPr>
    </w:p>
    <w:p w14:paraId="7B863D67" w14:textId="79EAE512" w:rsidR="00845A0B" w:rsidRPr="00D50884" w:rsidRDefault="00845A0B" w:rsidP="00F40D37">
      <w:pPr>
        <w:keepNext/>
        <w:autoSpaceDE w:val="0"/>
        <w:autoSpaceDN w:val="0"/>
        <w:adjustRightInd w:val="0"/>
        <w:spacing w:after="0" w:line="240" w:lineRule="auto"/>
        <w:rPr>
          <w:rFonts w:ascii="Times New Roman" w:eastAsia="Times New Roman" w:hAnsi="Times New Roman"/>
          <w:lang w:eastAsia="en-US" w:bidi="ar-SA"/>
        </w:rPr>
      </w:pPr>
      <w:bookmarkStart w:id="3" w:name="_Hlk98758568"/>
      <w:r w:rsidRPr="00D50884">
        <w:rPr>
          <w:rFonts w:ascii="Times New Roman" w:eastAsia="Times New Roman" w:hAnsi="Times New Roman"/>
          <w:b/>
          <w:bCs/>
          <w:lang w:eastAsia="en-US" w:bidi="ar-SA"/>
        </w:rPr>
        <w:t>Reti šalutinio poveikio reiškiniai (gali pasireikšti rečiau kaip 1 iš 1 000 asmenų):</w:t>
      </w:r>
      <w:bookmarkEnd w:id="3"/>
    </w:p>
    <w:p w14:paraId="4FA486BA" w14:textId="66CA87A0" w:rsidR="000C21B0" w:rsidRPr="00D50884" w:rsidRDefault="000C21B0" w:rsidP="000C21B0">
      <w:pPr>
        <w:pStyle w:val="Sraopastraipa"/>
        <w:widowControl w:val="0"/>
        <w:numPr>
          <w:ilvl w:val="0"/>
          <w:numId w:val="31"/>
        </w:numPr>
        <w:autoSpaceDE w:val="0"/>
        <w:autoSpaceDN w:val="0"/>
        <w:adjustRightInd w:val="0"/>
        <w:spacing w:after="0" w:line="240" w:lineRule="auto"/>
        <w:ind w:left="567" w:right="1" w:hanging="567"/>
        <w:rPr>
          <w:rFonts w:ascii="Times New Roman" w:hAnsi="Times New Roman"/>
          <w:color w:val="000000"/>
        </w:rPr>
      </w:pPr>
      <w:r w:rsidRPr="00D50884">
        <w:rPr>
          <w:rFonts w:ascii="Times New Roman" w:hAnsi="Times New Roman"/>
          <w:color w:val="000000"/>
        </w:rPr>
        <w:t>vokų patinimas (vokų edema);</w:t>
      </w:r>
    </w:p>
    <w:p w14:paraId="01ECAB58" w14:textId="60444E76" w:rsidR="00845A0B" w:rsidRPr="00D50884" w:rsidRDefault="000C21B0" w:rsidP="000C21B0">
      <w:pPr>
        <w:pStyle w:val="Sraopastraipa"/>
        <w:widowControl w:val="0"/>
        <w:numPr>
          <w:ilvl w:val="0"/>
          <w:numId w:val="31"/>
        </w:numPr>
        <w:autoSpaceDE w:val="0"/>
        <w:autoSpaceDN w:val="0"/>
        <w:adjustRightInd w:val="0"/>
        <w:spacing w:after="0" w:line="240" w:lineRule="auto"/>
        <w:ind w:left="567" w:right="1" w:hanging="567"/>
        <w:rPr>
          <w:rFonts w:ascii="Times New Roman" w:hAnsi="Times New Roman"/>
          <w:color w:val="000000"/>
        </w:rPr>
      </w:pPr>
      <w:r w:rsidRPr="00D50884">
        <w:rPr>
          <w:rFonts w:ascii="Times New Roman" w:hAnsi="Times New Roman"/>
          <w:color w:val="000000"/>
        </w:rPr>
        <w:t>lūpų patinimas (lūpų edema);</w:t>
      </w:r>
    </w:p>
    <w:p w14:paraId="44A18A17" w14:textId="4E548DB4" w:rsidR="000C21B0" w:rsidRPr="00D50884" w:rsidRDefault="000C21B0" w:rsidP="000C21B0">
      <w:pPr>
        <w:pStyle w:val="Sraopastraipa"/>
        <w:widowControl w:val="0"/>
        <w:numPr>
          <w:ilvl w:val="0"/>
          <w:numId w:val="31"/>
        </w:numPr>
        <w:autoSpaceDE w:val="0"/>
        <w:autoSpaceDN w:val="0"/>
        <w:adjustRightInd w:val="0"/>
        <w:spacing w:after="0" w:line="240" w:lineRule="auto"/>
        <w:ind w:left="567" w:right="1" w:hanging="567"/>
        <w:rPr>
          <w:rFonts w:ascii="Times New Roman" w:hAnsi="Times New Roman"/>
          <w:color w:val="000000"/>
        </w:rPr>
      </w:pPr>
      <w:r w:rsidRPr="00D50884">
        <w:rPr>
          <w:rFonts w:ascii="Times New Roman" w:hAnsi="Times New Roman"/>
          <w:color w:val="000000"/>
        </w:rPr>
        <w:t>giluminių odos sluoksnių patinimas, kurį sukelia skysčių susikaupimas, ir kuris gali paveikti bet kurią kūno dalį, įskaitant veido, liežuvio ar ryklės patinimą, dėl kurio gali pasunkėti kvėpavimas (angioneurozinė edema);</w:t>
      </w:r>
    </w:p>
    <w:p w14:paraId="043B667B" w14:textId="36748CCC" w:rsidR="000C21B0" w:rsidRPr="00D50884" w:rsidRDefault="000C21B0" w:rsidP="000C21B0">
      <w:pPr>
        <w:pStyle w:val="Sraopastraipa"/>
        <w:widowControl w:val="0"/>
        <w:numPr>
          <w:ilvl w:val="0"/>
          <w:numId w:val="31"/>
        </w:numPr>
        <w:autoSpaceDE w:val="0"/>
        <w:autoSpaceDN w:val="0"/>
        <w:adjustRightInd w:val="0"/>
        <w:spacing w:after="0" w:line="240" w:lineRule="auto"/>
        <w:ind w:left="567" w:right="1" w:hanging="567"/>
        <w:rPr>
          <w:rFonts w:ascii="Times New Roman" w:hAnsi="Times New Roman"/>
          <w:color w:val="000000"/>
        </w:rPr>
      </w:pPr>
      <w:r w:rsidRPr="00D50884">
        <w:rPr>
          <w:rFonts w:ascii="Times New Roman" w:hAnsi="Times New Roman"/>
          <w:color w:val="000000"/>
        </w:rPr>
        <w:t>mažos violetinės dėmelės odoje (purpura);</w:t>
      </w:r>
    </w:p>
    <w:p w14:paraId="75D73327" w14:textId="3648B36F" w:rsidR="000C21B0" w:rsidRPr="00D50884" w:rsidRDefault="000C21B0" w:rsidP="000C21B0">
      <w:pPr>
        <w:pStyle w:val="Sraopastraipa"/>
        <w:widowControl w:val="0"/>
        <w:numPr>
          <w:ilvl w:val="0"/>
          <w:numId w:val="31"/>
        </w:numPr>
        <w:autoSpaceDE w:val="0"/>
        <w:autoSpaceDN w:val="0"/>
        <w:adjustRightInd w:val="0"/>
        <w:spacing w:after="0" w:line="240" w:lineRule="auto"/>
        <w:ind w:left="567" w:right="1" w:hanging="567"/>
        <w:rPr>
          <w:rFonts w:ascii="Times New Roman" w:hAnsi="Times New Roman"/>
          <w:color w:val="000000"/>
        </w:rPr>
      </w:pPr>
      <w:r w:rsidRPr="00D50884">
        <w:rPr>
          <w:rFonts w:ascii="Times New Roman" w:hAnsi="Times New Roman"/>
          <w:color w:val="000000"/>
        </w:rPr>
        <w:t>smulkių kraujagyslių uždegimas, daugiausiai pažeidžiantis odą (leukocitoklastinis vaskulitas);</w:t>
      </w:r>
    </w:p>
    <w:p w14:paraId="3782F795" w14:textId="615ABBE6" w:rsidR="000C21B0" w:rsidRPr="00D50884" w:rsidRDefault="000C21B0" w:rsidP="000C21B0">
      <w:pPr>
        <w:pStyle w:val="Sraopastraipa"/>
        <w:widowControl w:val="0"/>
        <w:numPr>
          <w:ilvl w:val="0"/>
          <w:numId w:val="31"/>
        </w:numPr>
        <w:autoSpaceDE w:val="0"/>
        <w:autoSpaceDN w:val="0"/>
        <w:adjustRightInd w:val="0"/>
        <w:spacing w:after="0" w:line="240" w:lineRule="auto"/>
        <w:ind w:left="567" w:right="1" w:hanging="567"/>
        <w:rPr>
          <w:rFonts w:ascii="Times New Roman" w:hAnsi="Times New Roman"/>
          <w:color w:val="000000"/>
        </w:rPr>
      </w:pPr>
      <w:r w:rsidRPr="00D50884">
        <w:rPr>
          <w:rFonts w:ascii="Times New Roman" w:hAnsi="Times New Roman"/>
          <w:color w:val="000000"/>
        </w:rPr>
        <w:t>nepilnas šlapimo pūslės ištuštinimas (šlapimo susilaikymas).</w:t>
      </w:r>
    </w:p>
    <w:p w14:paraId="1C22EC65" w14:textId="3AFB60DA" w:rsidR="00845A0B" w:rsidRPr="00D50884" w:rsidRDefault="00845A0B" w:rsidP="00845A0B">
      <w:pPr>
        <w:widowControl w:val="0"/>
        <w:autoSpaceDE w:val="0"/>
        <w:autoSpaceDN w:val="0"/>
        <w:adjustRightInd w:val="0"/>
        <w:spacing w:after="0" w:line="240" w:lineRule="auto"/>
        <w:ind w:right="1"/>
        <w:rPr>
          <w:rFonts w:ascii="Times New Roman" w:hAnsi="Times New Roman"/>
          <w:color w:val="000000"/>
        </w:rPr>
      </w:pPr>
    </w:p>
    <w:p w14:paraId="58BF63FC" w14:textId="66F46788" w:rsidR="000C21B0" w:rsidRPr="00D50884" w:rsidRDefault="000C21B0" w:rsidP="00845A0B">
      <w:pPr>
        <w:widowControl w:val="0"/>
        <w:autoSpaceDE w:val="0"/>
        <w:autoSpaceDN w:val="0"/>
        <w:adjustRightInd w:val="0"/>
        <w:spacing w:after="0" w:line="240" w:lineRule="auto"/>
        <w:ind w:right="1"/>
        <w:rPr>
          <w:rFonts w:ascii="Times New Roman" w:hAnsi="Times New Roman"/>
          <w:color w:val="000000"/>
        </w:rPr>
      </w:pPr>
      <w:bookmarkStart w:id="4" w:name="_Hlk98758366"/>
      <w:bookmarkStart w:id="5" w:name="_Hlk98758589"/>
      <w:r w:rsidRPr="00D50884">
        <w:rPr>
          <w:rFonts w:ascii="Times New Roman" w:hAnsi="Times New Roman"/>
          <w:b/>
          <w:bCs/>
          <w:color w:val="000000"/>
        </w:rPr>
        <w:t>Labai reti šalutinio poveikio reiškiniai (gali pasireikšti rečiau kaip 1 iš 10 000 asmenų</w:t>
      </w:r>
      <w:bookmarkEnd w:id="4"/>
      <w:r w:rsidRPr="00D50884">
        <w:rPr>
          <w:rFonts w:ascii="Times New Roman" w:hAnsi="Times New Roman"/>
          <w:b/>
          <w:bCs/>
          <w:color w:val="000000"/>
        </w:rPr>
        <w:t>):</w:t>
      </w:r>
      <w:bookmarkEnd w:id="5"/>
    </w:p>
    <w:p w14:paraId="4934C26B" w14:textId="58A69437" w:rsidR="000C21B0" w:rsidRPr="00D50884" w:rsidRDefault="000C21B0" w:rsidP="000C21B0">
      <w:pPr>
        <w:pStyle w:val="Sraopastraipa"/>
        <w:widowControl w:val="0"/>
        <w:numPr>
          <w:ilvl w:val="0"/>
          <w:numId w:val="40"/>
        </w:numPr>
        <w:autoSpaceDE w:val="0"/>
        <w:autoSpaceDN w:val="0"/>
        <w:adjustRightInd w:val="0"/>
        <w:spacing w:after="0" w:line="240" w:lineRule="auto"/>
        <w:ind w:left="567" w:right="1" w:hanging="567"/>
        <w:rPr>
          <w:rFonts w:ascii="Times New Roman" w:hAnsi="Times New Roman"/>
          <w:color w:val="000000"/>
        </w:rPr>
      </w:pPr>
      <w:r w:rsidRPr="00D50884">
        <w:rPr>
          <w:rFonts w:ascii="Times New Roman" w:hAnsi="Times New Roman"/>
          <w:color w:val="000000"/>
        </w:rPr>
        <w:t>hipertenzinė krizė.</w:t>
      </w:r>
    </w:p>
    <w:p w14:paraId="588FBB78" w14:textId="77777777" w:rsidR="000C21B0" w:rsidRPr="00D50884" w:rsidRDefault="000C21B0" w:rsidP="00845A0B">
      <w:pPr>
        <w:widowControl w:val="0"/>
        <w:autoSpaceDE w:val="0"/>
        <w:autoSpaceDN w:val="0"/>
        <w:adjustRightInd w:val="0"/>
        <w:spacing w:after="0" w:line="240" w:lineRule="auto"/>
        <w:ind w:right="1"/>
        <w:rPr>
          <w:rFonts w:ascii="Times New Roman" w:hAnsi="Times New Roman"/>
          <w:color w:val="000000"/>
        </w:rPr>
      </w:pPr>
    </w:p>
    <w:p w14:paraId="0F4ADC22" w14:textId="67E0ABFA" w:rsidR="00E0107B" w:rsidRPr="00D50884" w:rsidRDefault="004066C8" w:rsidP="00F40D37">
      <w:pPr>
        <w:keepNext/>
        <w:autoSpaceDE w:val="0"/>
        <w:autoSpaceDN w:val="0"/>
        <w:adjustRightInd w:val="0"/>
        <w:spacing w:after="0" w:line="240" w:lineRule="auto"/>
        <w:rPr>
          <w:rFonts w:ascii="Times New Roman" w:eastAsia="Times New Roman" w:hAnsi="Times New Roman"/>
          <w:b/>
          <w:color w:val="000000"/>
        </w:rPr>
      </w:pPr>
      <w:r w:rsidRPr="00D50884">
        <w:rPr>
          <w:rFonts w:ascii="Times New Roman" w:hAnsi="Times New Roman"/>
          <w:b/>
        </w:rPr>
        <w:t>Š</w:t>
      </w:r>
      <w:r w:rsidR="00E0107B" w:rsidRPr="00D50884">
        <w:rPr>
          <w:rFonts w:ascii="Times New Roman" w:hAnsi="Times New Roman"/>
          <w:b/>
        </w:rPr>
        <w:t>alutinio poveikio reiškiniai</w:t>
      </w:r>
      <w:r w:rsidRPr="00D50884">
        <w:rPr>
          <w:rFonts w:ascii="Times New Roman" w:hAnsi="Times New Roman"/>
          <w:b/>
        </w:rPr>
        <w:t>, kurių dažnis nežinomas</w:t>
      </w:r>
      <w:r w:rsidR="00E0107B" w:rsidRPr="00D50884">
        <w:rPr>
          <w:rFonts w:ascii="Times New Roman" w:hAnsi="Times New Roman"/>
          <w:b/>
        </w:rPr>
        <w:t xml:space="preserve"> (</w:t>
      </w:r>
      <w:r w:rsidRPr="00D50884">
        <w:rPr>
          <w:rFonts w:ascii="Times New Roman" w:hAnsi="Times New Roman"/>
          <w:b/>
        </w:rPr>
        <w:t>ne</w:t>
      </w:r>
      <w:r w:rsidR="00E0107B" w:rsidRPr="00D50884">
        <w:rPr>
          <w:rFonts w:ascii="Times New Roman" w:hAnsi="Times New Roman"/>
          <w:b/>
        </w:rPr>
        <w:t xml:space="preserve">gali </w:t>
      </w:r>
      <w:r w:rsidRPr="00D50884">
        <w:rPr>
          <w:rFonts w:ascii="Times New Roman" w:hAnsi="Times New Roman"/>
          <w:b/>
        </w:rPr>
        <w:t>būti apskaičiuotas pagal turimus duomenis</w:t>
      </w:r>
      <w:r w:rsidR="00E0107B" w:rsidRPr="00D50884">
        <w:rPr>
          <w:rFonts w:ascii="Times New Roman" w:hAnsi="Times New Roman"/>
          <w:b/>
        </w:rPr>
        <w:t>):</w:t>
      </w:r>
    </w:p>
    <w:p w14:paraId="20EF6C13" w14:textId="4A61FF09" w:rsidR="00E0107B" w:rsidRPr="00D50884" w:rsidRDefault="000C21B0" w:rsidP="005F3EEF">
      <w:pPr>
        <w:pStyle w:val="Sraopastraipa"/>
        <w:widowControl w:val="0"/>
        <w:numPr>
          <w:ilvl w:val="0"/>
          <w:numId w:val="11"/>
        </w:numPr>
        <w:autoSpaceDE w:val="0"/>
        <w:autoSpaceDN w:val="0"/>
        <w:adjustRightInd w:val="0"/>
        <w:spacing w:after="0" w:line="240" w:lineRule="auto"/>
        <w:ind w:left="567" w:right="1" w:hanging="567"/>
        <w:rPr>
          <w:rFonts w:ascii="Times New Roman" w:hAnsi="Times New Roman"/>
          <w:color w:val="000000"/>
        </w:rPr>
      </w:pPr>
      <w:r w:rsidRPr="00D50884">
        <w:rPr>
          <w:rFonts w:ascii="Times New Roman" w:hAnsi="Times New Roman"/>
          <w:color w:val="000000"/>
          <w:spacing w:val="-1"/>
        </w:rPr>
        <w:t>nemiga;</w:t>
      </w:r>
    </w:p>
    <w:p w14:paraId="2C81EB64" w14:textId="0AF91CCF" w:rsidR="000C21B0" w:rsidRPr="00D50884" w:rsidRDefault="000C21B0" w:rsidP="005F3EEF">
      <w:pPr>
        <w:pStyle w:val="Sraopastraipa"/>
        <w:widowControl w:val="0"/>
        <w:numPr>
          <w:ilvl w:val="0"/>
          <w:numId w:val="11"/>
        </w:numPr>
        <w:autoSpaceDE w:val="0"/>
        <w:autoSpaceDN w:val="0"/>
        <w:adjustRightInd w:val="0"/>
        <w:spacing w:after="0" w:line="240" w:lineRule="auto"/>
        <w:ind w:left="567" w:right="1" w:hanging="567"/>
        <w:rPr>
          <w:rFonts w:ascii="Times New Roman" w:hAnsi="Times New Roman"/>
          <w:color w:val="000000"/>
        </w:rPr>
      </w:pPr>
      <w:r w:rsidRPr="00D50884">
        <w:rPr>
          <w:rFonts w:ascii="Times New Roman" w:hAnsi="Times New Roman"/>
          <w:color w:val="000000"/>
          <w:spacing w:val="-1"/>
        </w:rPr>
        <w:t>sumišimas.</w:t>
      </w:r>
    </w:p>
    <w:p w14:paraId="2BD5BCBB" w14:textId="11D2D551" w:rsidR="004066C8" w:rsidRPr="00D50884" w:rsidRDefault="004066C8" w:rsidP="00E0107B">
      <w:pPr>
        <w:widowControl w:val="0"/>
        <w:autoSpaceDE w:val="0"/>
        <w:autoSpaceDN w:val="0"/>
        <w:adjustRightInd w:val="0"/>
        <w:spacing w:after="0" w:line="240" w:lineRule="auto"/>
        <w:ind w:right="1"/>
        <w:rPr>
          <w:rFonts w:ascii="Times New Roman" w:eastAsia="Times New Roman" w:hAnsi="Times New Roman"/>
          <w:color w:val="000000"/>
        </w:rPr>
      </w:pPr>
    </w:p>
    <w:p w14:paraId="604E4D08" w14:textId="7ACA7D57" w:rsidR="000C21B0" w:rsidRPr="00D50884" w:rsidRDefault="000C21B0" w:rsidP="000C21B0">
      <w:pPr>
        <w:widowControl w:val="0"/>
        <w:autoSpaceDE w:val="0"/>
        <w:autoSpaceDN w:val="0"/>
        <w:adjustRightInd w:val="0"/>
        <w:spacing w:after="0" w:line="240" w:lineRule="auto"/>
        <w:ind w:right="1"/>
        <w:rPr>
          <w:rFonts w:ascii="Times New Roman" w:eastAsia="Times New Roman" w:hAnsi="Times New Roman"/>
          <w:color w:val="000000"/>
        </w:rPr>
      </w:pPr>
      <w:r w:rsidRPr="00D50884">
        <w:rPr>
          <w:rFonts w:ascii="Times New Roman" w:eastAsia="Times New Roman" w:hAnsi="Times New Roman"/>
          <w:color w:val="000000"/>
        </w:rPr>
        <w:t>Jei sergate šlapimo pūslės obstrukcija arba vartojate kitus vaistus hyperaktyvios šlapimo pūslės gydymui, Mirabegron Zentiva gali padidinti tikimybę, jog negalėsite ištuštinti šlapimo pūslės. Jei nepavyksta</w:t>
      </w:r>
      <w:r w:rsidR="0056256A" w:rsidRPr="00D50884">
        <w:rPr>
          <w:rFonts w:ascii="Times New Roman" w:eastAsia="Times New Roman" w:hAnsi="Times New Roman"/>
          <w:color w:val="000000"/>
        </w:rPr>
        <w:t xml:space="preserve"> </w:t>
      </w:r>
      <w:r w:rsidRPr="00D50884">
        <w:rPr>
          <w:rFonts w:ascii="Times New Roman" w:eastAsia="Times New Roman" w:hAnsi="Times New Roman"/>
          <w:color w:val="000000"/>
        </w:rPr>
        <w:t>ištuštinti šlapimo pūslės, apie tai iškart pasakykite savo gydytojui.</w:t>
      </w:r>
    </w:p>
    <w:p w14:paraId="45375C08" w14:textId="77777777" w:rsidR="0056256A" w:rsidRPr="00D50884" w:rsidRDefault="0056256A" w:rsidP="000C21B0">
      <w:pPr>
        <w:widowControl w:val="0"/>
        <w:autoSpaceDE w:val="0"/>
        <w:autoSpaceDN w:val="0"/>
        <w:adjustRightInd w:val="0"/>
        <w:spacing w:after="0" w:line="240" w:lineRule="auto"/>
        <w:ind w:right="1"/>
        <w:rPr>
          <w:rFonts w:ascii="Times New Roman" w:eastAsia="Times New Roman" w:hAnsi="Times New Roman"/>
          <w:color w:val="000000"/>
        </w:rPr>
      </w:pPr>
    </w:p>
    <w:p w14:paraId="45B37B12" w14:textId="2434633F" w:rsidR="00877D54" w:rsidRPr="00D50884" w:rsidRDefault="00E0107B" w:rsidP="004C5B12">
      <w:pPr>
        <w:keepNext/>
        <w:tabs>
          <w:tab w:val="left" w:pos="567"/>
        </w:tabs>
        <w:spacing w:after="0" w:line="240" w:lineRule="auto"/>
        <w:rPr>
          <w:rFonts w:ascii="Times New Roman" w:eastAsia="Times New Roman" w:hAnsi="Times New Roman"/>
          <w:snapToGrid w:val="0"/>
          <w:lang w:eastAsia="en-US" w:bidi="ar-SA"/>
        </w:rPr>
      </w:pPr>
      <w:r w:rsidRPr="00D50884">
        <w:rPr>
          <w:rFonts w:ascii="Times New Roman" w:eastAsia="Times New Roman" w:hAnsi="Times New Roman"/>
          <w:b/>
          <w:snapToGrid w:val="0"/>
          <w:lang w:eastAsia="en-US" w:bidi="ar-SA"/>
        </w:rPr>
        <w:t>Pranešimas apie šalutinį poveikį</w:t>
      </w:r>
    </w:p>
    <w:p w14:paraId="74145AE6" w14:textId="27352849" w:rsidR="00877D54" w:rsidRPr="00D50884" w:rsidRDefault="00877D54" w:rsidP="004C5B12">
      <w:pPr>
        <w:tabs>
          <w:tab w:val="left" w:pos="567"/>
        </w:tabs>
        <w:spacing w:after="0"/>
        <w:ind w:right="-29"/>
        <w:rPr>
          <w:noProof/>
          <w:snapToGrid w:val="0"/>
        </w:rPr>
      </w:pPr>
      <w:r w:rsidRPr="00D50884">
        <w:rPr>
          <w:rFonts w:ascii="Times New Roman" w:hAnsi="Times New Roman"/>
        </w:rPr>
        <w:t xml:space="preserve">Jeigu pasireiškė šalutinis poveikis, įskaitant šiame lapelyje nenurodytą, pasakykite gydytojui arba, vaistininkui arba slaugytojui. Pranešimą apie šalutinį poveikį galite užpildyti ir pateikti Valstybinės vaistų kontrolės tarnybos prie Lietuvos Respublikos sveikatos apsaugos ministerijos tinklalapyje </w:t>
      </w:r>
      <w:r w:rsidRPr="00D50884">
        <w:rPr>
          <w:rFonts w:ascii="Times New Roman" w:hAnsi="Times New Roman"/>
          <w:color w:val="0000EE"/>
          <w:u w:val="single"/>
        </w:rPr>
        <w:t>https://vvkt.lrv.lt/lt/</w:t>
      </w:r>
      <w:r w:rsidRPr="00D50884">
        <w:rPr>
          <w:rFonts w:ascii="Times New Roman" w:hAnsi="Times New Roman"/>
        </w:rPr>
        <w:t xml:space="preserve"> nurodytais būdais arba paskambinti nemokamu telefonu 8 800 73 568. Pranešdami apie šalutinį poveikį galite mums padėti gauti daugiau informacijos apie šio vaisto saugumą.“</w:t>
      </w:r>
    </w:p>
    <w:p w14:paraId="7C725F45" w14:textId="77777777" w:rsidR="00877D54" w:rsidRPr="00D50884" w:rsidRDefault="00877D54" w:rsidP="004C5B12">
      <w:pPr>
        <w:keepNext/>
        <w:tabs>
          <w:tab w:val="left" w:pos="567"/>
        </w:tabs>
        <w:spacing w:after="0" w:line="260" w:lineRule="exact"/>
        <w:rPr>
          <w:rFonts w:ascii="Times New Roman" w:eastAsia="Times New Roman" w:hAnsi="Times New Roman"/>
          <w:snapToGrid w:val="0"/>
          <w:lang w:eastAsia="en-US" w:bidi="ar-SA"/>
        </w:rPr>
      </w:pPr>
    </w:p>
    <w:p w14:paraId="34DB8C59" w14:textId="77777777" w:rsidR="00E0107B" w:rsidRPr="00D50884" w:rsidRDefault="00E0107B" w:rsidP="004C5B12">
      <w:pPr>
        <w:widowControl w:val="0"/>
        <w:autoSpaceDE w:val="0"/>
        <w:autoSpaceDN w:val="0"/>
        <w:adjustRightInd w:val="0"/>
        <w:spacing w:after="0" w:line="240" w:lineRule="auto"/>
        <w:ind w:right="1"/>
        <w:rPr>
          <w:rFonts w:ascii="Times New Roman" w:eastAsia="Times New Roman" w:hAnsi="Times New Roman"/>
          <w:color w:val="000000"/>
        </w:rPr>
      </w:pPr>
    </w:p>
    <w:p w14:paraId="65A40799" w14:textId="5C15143F" w:rsidR="00E0107B" w:rsidRPr="00D50884" w:rsidRDefault="00E0107B" w:rsidP="004C5B12">
      <w:pPr>
        <w:keepNext/>
        <w:numPr>
          <w:ilvl w:val="0"/>
          <w:numId w:val="4"/>
        </w:numPr>
        <w:autoSpaceDE w:val="0"/>
        <w:autoSpaceDN w:val="0"/>
        <w:adjustRightInd w:val="0"/>
        <w:spacing w:after="0" w:line="240" w:lineRule="auto"/>
        <w:ind w:hanging="720"/>
        <w:rPr>
          <w:rFonts w:ascii="Times New Roman" w:eastAsia="Times New Roman" w:hAnsi="Times New Roman"/>
          <w:color w:val="000000"/>
        </w:rPr>
      </w:pPr>
      <w:r w:rsidRPr="00D50884">
        <w:rPr>
          <w:rFonts w:ascii="Times New Roman" w:hAnsi="Times New Roman"/>
          <w:b/>
          <w:color w:val="000000"/>
          <w:spacing w:val="1"/>
        </w:rPr>
        <w:t xml:space="preserve">Kaip laikyti </w:t>
      </w:r>
      <w:r w:rsidR="00305336" w:rsidRPr="00D50884">
        <w:rPr>
          <w:rFonts w:ascii="Times New Roman" w:hAnsi="Times New Roman"/>
          <w:b/>
          <w:color w:val="000000"/>
          <w:spacing w:val="1"/>
        </w:rPr>
        <w:t>Mirabegron</w:t>
      </w:r>
      <w:r w:rsidR="00962664" w:rsidRPr="00D50884">
        <w:rPr>
          <w:rFonts w:ascii="Times New Roman" w:hAnsi="Times New Roman"/>
          <w:b/>
          <w:color w:val="000000"/>
          <w:spacing w:val="1"/>
        </w:rPr>
        <w:t xml:space="preserve"> Zentiva</w:t>
      </w:r>
    </w:p>
    <w:p w14:paraId="60C46D8B" w14:textId="77777777" w:rsidR="00E0107B" w:rsidRPr="00D50884" w:rsidRDefault="00E0107B" w:rsidP="00F40D37">
      <w:pPr>
        <w:keepNext/>
        <w:autoSpaceDE w:val="0"/>
        <w:autoSpaceDN w:val="0"/>
        <w:adjustRightInd w:val="0"/>
        <w:spacing w:after="0" w:line="240" w:lineRule="auto"/>
        <w:rPr>
          <w:rFonts w:ascii="Times New Roman" w:eastAsia="Times New Roman" w:hAnsi="Times New Roman"/>
          <w:color w:val="000000"/>
        </w:rPr>
      </w:pPr>
    </w:p>
    <w:p w14:paraId="6AAB5C17" w14:textId="77D26842" w:rsidR="00E0107B" w:rsidRPr="00D50884" w:rsidRDefault="00E0107B" w:rsidP="00C77A13">
      <w:pPr>
        <w:widowControl w:val="0"/>
        <w:autoSpaceDE w:val="0"/>
        <w:autoSpaceDN w:val="0"/>
        <w:adjustRightInd w:val="0"/>
        <w:spacing w:after="0" w:line="240" w:lineRule="auto"/>
        <w:ind w:right="1"/>
        <w:rPr>
          <w:rFonts w:ascii="Times New Roman" w:hAnsi="Times New Roman"/>
          <w:color w:val="000000"/>
          <w:spacing w:val="1"/>
        </w:rPr>
      </w:pPr>
      <w:r w:rsidRPr="00D50884">
        <w:rPr>
          <w:rFonts w:ascii="Times New Roman" w:hAnsi="Times New Roman"/>
          <w:color w:val="000000"/>
          <w:spacing w:val="1"/>
        </w:rPr>
        <w:t>Šį vaistą laikykite vaikams nepastebimoje ir nepasiekiamoje vietoje.</w:t>
      </w:r>
    </w:p>
    <w:p w14:paraId="5DF6A582" w14:textId="77777777" w:rsidR="0056256A" w:rsidRPr="00D50884" w:rsidRDefault="0056256A" w:rsidP="00C77A13">
      <w:pPr>
        <w:widowControl w:val="0"/>
        <w:autoSpaceDE w:val="0"/>
        <w:autoSpaceDN w:val="0"/>
        <w:adjustRightInd w:val="0"/>
        <w:spacing w:after="0" w:line="240" w:lineRule="auto"/>
        <w:ind w:right="1"/>
        <w:rPr>
          <w:rFonts w:ascii="Times New Roman" w:hAnsi="Times New Roman"/>
          <w:color w:val="000000"/>
          <w:spacing w:val="1"/>
        </w:rPr>
      </w:pPr>
    </w:p>
    <w:p w14:paraId="4354A11C" w14:textId="25EE5C57" w:rsidR="00E0107B" w:rsidRPr="00D50884" w:rsidRDefault="00E0107B" w:rsidP="00C77A13">
      <w:pPr>
        <w:widowControl w:val="0"/>
        <w:autoSpaceDE w:val="0"/>
        <w:autoSpaceDN w:val="0"/>
        <w:adjustRightInd w:val="0"/>
        <w:spacing w:after="0" w:line="240" w:lineRule="auto"/>
        <w:ind w:right="1"/>
        <w:rPr>
          <w:rFonts w:ascii="Times New Roman" w:hAnsi="Times New Roman"/>
          <w:color w:val="000000"/>
          <w:spacing w:val="-1"/>
        </w:rPr>
      </w:pPr>
      <w:r w:rsidRPr="00D50884">
        <w:rPr>
          <w:rFonts w:ascii="Times New Roman" w:hAnsi="Times New Roman"/>
          <w:color w:val="000000"/>
          <w:spacing w:val="-1"/>
        </w:rPr>
        <w:t>Ant dėžutės ir lizdinės plokštelės po „EXP“ nurodytam tinkamumo laikui pasibaigus, šio vaisto vartoti negalima. Vaistas tinkamas vartoti iki paskutinės nurodyto mėnesio dienos.</w:t>
      </w:r>
    </w:p>
    <w:p w14:paraId="4F2A63A2" w14:textId="77777777" w:rsidR="00C77A13" w:rsidRPr="00D50884" w:rsidRDefault="00C77A13" w:rsidP="004C5B12">
      <w:pPr>
        <w:widowControl w:val="0"/>
        <w:autoSpaceDE w:val="0"/>
        <w:autoSpaceDN w:val="0"/>
        <w:adjustRightInd w:val="0"/>
        <w:spacing w:after="0" w:line="240" w:lineRule="auto"/>
        <w:ind w:right="1"/>
        <w:rPr>
          <w:rFonts w:ascii="Times New Roman" w:hAnsi="Times New Roman"/>
          <w:color w:val="000000"/>
        </w:rPr>
      </w:pPr>
    </w:p>
    <w:p w14:paraId="75065F29" w14:textId="5A385E0B" w:rsidR="00C77A13" w:rsidRPr="00D50884" w:rsidRDefault="00295388" w:rsidP="00C77A13">
      <w:pPr>
        <w:widowControl w:val="0"/>
        <w:autoSpaceDE w:val="0"/>
        <w:autoSpaceDN w:val="0"/>
        <w:adjustRightInd w:val="0"/>
        <w:spacing w:after="0" w:line="240" w:lineRule="auto"/>
        <w:rPr>
          <w:rFonts w:ascii="Times New Roman" w:hAnsi="Times New Roman"/>
          <w:spacing w:val="-1"/>
        </w:rPr>
      </w:pPr>
      <w:r w:rsidRPr="00D50884">
        <w:rPr>
          <w:rFonts w:ascii="Times New Roman" w:hAnsi="Times New Roman"/>
          <w:spacing w:val="-1"/>
        </w:rPr>
        <w:t>Šiam vaistui specialių laikymo sąlygų nereikia.</w:t>
      </w:r>
    </w:p>
    <w:p w14:paraId="3F7CA277" w14:textId="77777777" w:rsidR="0056256A" w:rsidRPr="00D50884" w:rsidRDefault="0056256A" w:rsidP="00C77A13">
      <w:pPr>
        <w:widowControl w:val="0"/>
        <w:autoSpaceDE w:val="0"/>
        <w:autoSpaceDN w:val="0"/>
        <w:adjustRightInd w:val="0"/>
        <w:spacing w:after="0" w:line="240" w:lineRule="auto"/>
        <w:rPr>
          <w:rFonts w:ascii="Times New Roman" w:hAnsi="Times New Roman"/>
          <w:spacing w:val="-1"/>
        </w:rPr>
      </w:pPr>
    </w:p>
    <w:p w14:paraId="77DA552D" w14:textId="581EB08A" w:rsidR="00E0107B" w:rsidRPr="00D50884" w:rsidRDefault="00E0107B" w:rsidP="004C5B12">
      <w:pPr>
        <w:spacing w:after="0" w:line="240" w:lineRule="auto"/>
        <w:ind w:right="1"/>
        <w:rPr>
          <w:rFonts w:ascii="Times New Roman" w:hAnsi="Times New Roman"/>
          <w:color w:val="000000"/>
          <w:spacing w:val="2"/>
        </w:rPr>
      </w:pPr>
      <w:r w:rsidRPr="00D50884">
        <w:rPr>
          <w:rFonts w:ascii="Times New Roman" w:hAnsi="Times New Roman"/>
          <w:color w:val="000000"/>
          <w:spacing w:val="2"/>
        </w:rPr>
        <w:t>Vaistų negalima išmesti į kanalizaciją arba su buitinėmis atliekomis. Kaip išmesti nereikalingus vaistus, klauskite vaistininko. Šios priemonės padės apsaugoti aplinką.</w:t>
      </w:r>
    </w:p>
    <w:p w14:paraId="0E02A4A6" w14:textId="77777777" w:rsidR="00E0107B" w:rsidRPr="00D50884" w:rsidRDefault="00E0107B" w:rsidP="00E0107B">
      <w:pPr>
        <w:widowControl w:val="0"/>
        <w:autoSpaceDE w:val="0"/>
        <w:autoSpaceDN w:val="0"/>
        <w:adjustRightInd w:val="0"/>
        <w:spacing w:after="0" w:line="240" w:lineRule="auto"/>
        <w:ind w:right="1"/>
        <w:rPr>
          <w:rFonts w:ascii="Times New Roman" w:eastAsia="Times New Roman" w:hAnsi="Times New Roman"/>
          <w:color w:val="000000"/>
        </w:rPr>
      </w:pPr>
    </w:p>
    <w:p w14:paraId="16732D2E" w14:textId="77777777" w:rsidR="00E0107B" w:rsidRPr="00D50884" w:rsidRDefault="00E0107B" w:rsidP="00E0107B">
      <w:pPr>
        <w:widowControl w:val="0"/>
        <w:autoSpaceDE w:val="0"/>
        <w:autoSpaceDN w:val="0"/>
        <w:adjustRightInd w:val="0"/>
        <w:spacing w:after="0" w:line="240" w:lineRule="auto"/>
        <w:ind w:right="1"/>
        <w:rPr>
          <w:rFonts w:ascii="Times New Roman" w:eastAsia="Times New Roman" w:hAnsi="Times New Roman"/>
          <w:color w:val="000000"/>
        </w:rPr>
      </w:pPr>
    </w:p>
    <w:p w14:paraId="5B98EC04" w14:textId="77777777" w:rsidR="00E0107B" w:rsidRPr="00D50884" w:rsidRDefault="00E0107B" w:rsidP="00F40D37">
      <w:pPr>
        <w:keepNext/>
        <w:numPr>
          <w:ilvl w:val="0"/>
          <w:numId w:val="4"/>
        </w:numPr>
        <w:tabs>
          <w:tab w:val="left" w:pos="720"/>
        </w:tabs>
        <w:autoSpaceDE w:val="0"/>
        <w:autoSpaceDN w:val="0"/>
        <w:adjustRightInd w:val="0"/>
        <w:spacing w:after="0" w:line="240" w:lineRule="auto"/>
        <w:ind w:hanging="720"/>
        <w:rPr>
          <w:rFonts w:ascii="Times New Roman" w:eastAsia="Times New Roman" w:hAnsi="Times New Roman"/>
          <w:b/>
          <w:bCs/>
          <w:color w:val="000000"/>
        </w:rPr>
      </w:pPr>
      <w:r w:rsidRPr="00D50884">
        <w:rPr>
          <w:rFonts w:ascii="Times New Roman" w:hAnsi="Times New Roman"/>
          <w:b/>
          <w:color w:val="000000"/>
          <w:spacing w:val="2"/>
        </w:rPr>
        <w:t>Pakuotės turinys ir kita informacija</w:t>
      </w:r>
    </w:p>
    <w:p w14:paraId="14A33909" w14:textId="77777777" w:rsidR="00E0107B" w:rsidRPr="00D50884" w:rsidRDefault="00E0107B" w:rsidP="00F40D37">
      <w:pPr>
        <w:keepNext/>
        <w:tabs>
          <w:tab w:val="left" w:pos="720"/>
        </w:tabs>
        <w:autoSpaceDE w:val="0"/>
        <w:autoSpaceDN w:val="0"/>
        <w:adjustRightInd w:val="0"/>
        <w:spacing w:after="0" w:line="240" w:lineRule="auto"/>
        <w:rPr>
          <w:rFonts w:ascii="Times New Roman" w:eastAsia="Times New Roman" w:hAnsi="Times New Roman"/>
          <w:b/>
          <w:bCs/>
          <w:color w:val="000000"/>
        </w:rPr>
      </w:pPr>
    </w:p>
    <w:p w14:paraId="54CFD11B" w14:textId="0DAD37C8" w:rsidR="00E0107B" w:rsidRPr="00D50884" w:rsidRDefault="00305336" w:rsidP="00F40D37">
      <w:pPr>
        <w:keepNext/>
        <w:tabs>
          <w:tab w:val="left" w:pos="720"/>
        </w:tabs>
        <w:autoSpaceDE w:val="0"/>
        <w:autoSpaceDN w:val="0"/>
        <w:adjustRightInd w:val="0"/>
        <w:spacing w:after="0" w:line="240" w:lineRule="auto"/>
        <w:rPr>
          <w:rFonts w:ascii="Times New Roman" w:eastAsia="Times New Roman" w:hAnsi="Times New Roman"/>
          <w:color w:val="000000"/>
        </w:rPr>
      </w:pPr>
      <w:r w:rsidRPr="00D50884">
        <w:rPr>
          <w:rFonts w:ascii="Times New Roman" w:hAnsi="Times New Roman"/>
          <w:b/>
          <w:color w:val="000000"/>
        </w:rPr>
        <w:t>Mirabegron</w:t>
      </w:r>
      <w:r w:rsidR="00962664" w:rsidRPr="00D50884">
        <w:rPr>
          <w:rFonts w:ascii="Times New Roman" w:hAnsi="Times New Roman"/>
          <w:b/>
          <w:color w:val="000000"/>
        </w:rPr>
        <w:t xml:space="preserve"> Zentiva</w:t>
      </w:r>
      <w:r w:rsidR="00E0107B" w:rsidRPr="00D50884">
        <w:rPr>
          <w:rFonts w:ascii="Times New Roman" w:hAnsi="Times New Roman"/>
          <w:b/>
          <w:color w:val="000000"/>
        </w:rPr>
        <w:t xml:space="preserve"> sudėtis</w:t>
      </w:r>
    </w:p>
    <w:p w14:paraId="3CB9572C" w14:textId="3B6B22D1" w:rsidR="001C0AD9" w:rsidRPr="00D50884" w:rsidRDefault="00856D2B" w:rsidP="00295388">
      <w:pPr>
        <w:numPr>
          <w:ilvl w:val="0"/>
          <w:numId w:val="5"/>
        </w:numPr>
        <w:autoSpaceDE w:val="0"/>
        <w:autoSpaceDN w:val="0"/>
        <w:adjustRightInd w:val="0"/>
        <w:spacing w:after="0" w:line="240" w:lineRule="auto"/>
        <w:ind w:left="567" w:right="1" w:hanging="567"/>
        <w:rPr>
          <w:rFonts w:ascii="Times New Roman" w:eastAsia="Times New Roman" w:hAnsi="Times New Roman"/>
          <w:color w:val="000000"/>
        </w:rPr>
      </w:pPr>
      <w:r w:rsidRPr="00D50884">
        <w:rPr>
          <w:rFonts w:ascii="Times New Roman" w:hAnsi="Times New Roman"/>
          <w:color w:val="000000"/>
          <w:spacing w:val="2"/>
        </w:rPr>
        <w:t>V</w:t>
      </w:r>
      <w:r w:rsidR="00E0107B" w:rsidRPr="00D50884">
        <w:rPr>
          <w:rFonts w:ascii="Times New Roman" w:hAnsi="Times New Roman"/>
          <w:color w:val="000000"/>
          <w:spacing w:val="2"/>
        </w:rPr>
        <w:t xml:space="preserve">eiklioji medžiaga yra </w:t>
      </w:r>
      <w:r w:rsidR="0056256A" w:rsidRPr="00D50884">
        <w:rPr>
          <w:rFonts w:ascii="Times New Roman" w:hAnsi="Times New Roman"/>
          <w:color w:val="000000"/>
          <w:spacing w:val="2"/>
        </w:rPr>
        <w:t>m</w:t>
      </w:r>
      <w:r w:rsidR="00305336" w:rsidRPr="00D50884">
        <w:rPr>
          <w:rFonts w:ascii="Times New Roman" w:hAnsi="Times New Roman"/>
          <w:color w:val="000000"/>
          <w:spacing w:val="2"/>
        </w:rPr>
        <w:t>irabegron</w:t>
      </w:r>
      <w:r w:rsidR="001C0AD9" w:rsidRPr="00D50884">
        <w:rPr>
          <w:rFonts w:ascii="Times New Roman" w:hAnsi="Times New Roman"/>
          <w:color w:val="000000"/>
          <w:spacing w:val="2"/>
        </w:rPr>
        <w:t>as</w:t>
      </w:r>
      <w:r w:rsidRPr="00D50884">
        <w:rPr>
          <w:rFonts w:ascii="Times New Roman" w:hAnsi="Times New Roman"/>
          <w:color w:val="000000"/>
          <w:spacing w:val="2"/>
        </w:rPr>
        <w:t>.</w:t>
      </w:r>
      <w:r w:rsidR="00295388" w:rsidRPr="00D50884">
        <w:rPr>
          <w:rFonts w:ascii="Times New Roman" w:eastAsia="Times New Roman" w:hAnsi="Times New Roman"/>
          <w:color w:val="000000"/>
        </w:rPr>
        <w:t xml:space="preserve"> </w:t>
      </w:r>
    </w:p>
    <w:p w14:paraId="12F395A9" w14:textId="04D68636" w:rsidR="00295388" w:rsidRPr="00D50884" w:rsidRDefault="00295388" w:rsidP="0056256A">
      <w:pPr>
        <w:autoSpaceDE w:val="0"/>
        <w:autoSpaceDN w:val="0"/>
        <w:adjustRightInd w:val="0"/>
        <w:spacing w:after="0" w:line="240" w:lineRule="auto"/>
        <w:ind w:right="1" w:firstLine="567"/>
        <w:rPr>
          <w:rFonts w:ascii="Times New Roman" w:eastAsia="Times New Roman" w:hAnsi="Times New Roman"/>
          <w:color w:val="000000"/>
        </w:rPr>
      </w:pPr>
      <w:r w:rsidRPr="00D50884">
        <w:rPr>
          <w:rFonts w:ascii="Times New Roman" w:hAnsi="Times New Roman"/>
          <w:color w:val="000000"/>
          <w:spacing w:val="2"/>
        </w:rPr>
        <w:t>Kiekvienoje</w:t>
      </w:r>
      <w:r w:rsidR="0056256A" w:rsidRPr="00D50884">
        <w:rPr>
          <w:rFonts w:ascii="Times New Roman" w:hAnsi="Times New Roman"/>
          <w:color w:val="000000"/>
          <w:spacing w:val="2"/>
        </w:rPr>
        <w:t xml:space="preserve"> </w:t>
      </w:r>
      <w:r w:rsidR="007233AC" w:rsidRPr="00D50884">
        <w:rPr>
          <w:rFonts w:ascii="Times New Roman" w:hAnsi="Times New Roman"/>
        </w:rPr>
        <w:t xml:space="preserve">pailginto atpalaidavimo </w:t>
      </w:r>
      <w:r w:rsidR="0056256A" w:rsidRPr="00D50884">
        <w:rPr>
          <w:rFonts w:ascii="Times New Roman" w:hAnsi="Times New Roman"/>
          <w:color w:val="000000"/>
          <w:spacing w:val="2"/>
        </w:rPr>
        <w:t xml:space="preserve">tabletėje yra </w:t>
      </w:r>
      <w:r w:rsidR="001C0AD9" w:rsidRPr="00D50884">
        <w:rPr>
          <w:rFonts w:ascii="Times New Roman" w:hAnsi="Times New Roman"/>
          <w:color w:val="000000"/>
          <w:spacing w:val="2"/>
        </w:rPr>
        <w:t xml:space="preserve">50 mg </w:t>
      </w:r>
      <w:r w:rsidR="0056256A" w:rsidRPr="00D50884">
        <w:rPr>
          <w:rFonts w:ascii="Times New Roman" w:hAnsi="Times New Roman"/>
          <w:color w:val="000000"/>
          <w:spacing w:val="2"/>
        </w:rPr>
        <w:t>mirabegrono.</w:t>
      </w:r>
    </w:p>
    <w:p w14:paraId="340C8BFA" w14:textId="77777777" w:rsidR="00295388" w:rsidRPr="00D50884" w:rsidRDefault="00E0107B" w:rsidP="00F40D37">
      <w:pPr>
        <w:keepNext/>
        <w:numPr>
          <w:ilvl w:val="0"/>
          <w:numId w:val="5"/>
        </w:numPr>
        <w:autoSpaceDE w:val="0"/>
        <w:autoSpaceDN w:val="0"/>
        <w:adjustRightInd w:val="0"/>
        <w:spacing w:after="0" w:line="240" w:lineRule="auto"/>
        <w:ind w:left="567" w:hanging="567"/>
        <w:rPr>
          <w:rFonts w:ascii="Times New Roman" w:eastAsia="Times New Roman" w:hAnsi="Times New Roman"/>
          <w:color w:val="000000"/>
        </w:rPr>
      </w:pPr>
      <w:r w:rsidRPr="00D50884">
        <w:rPr>
          <w:rFonts w:ascii="Times New Roman" w:hAnsi="Times New Roman"/>
        </w:rPr>
        <w:t>Pagalbinės medžiagos yra</w:t>
      </w:r>
      <w:r w:rsidR="00295388" w:rsidRPr="00D50884">
        <w:rPr>
          <w:rFonts w:ascii="Times New Roman" w:hAnsi="Times New Roman"/>
        </w:rPr>
        <w:t>:</w:t>
      </w:r>
    </w:p>
    <w:p w14:paraId="40F32ECA" w14:textId="46BC9287" w:rsidR="0056256A" w:rsidRPr="00D50884" w:rsidRDefault="0056256A" w:rsidP="0056256A">
      <w:pPr>
        <w:keepNext/>
        <w:autoSpaceDE w:val="0"/>
        <w:autoSpaceDN w:val="0"/>
        <w:adjustRightInd w:val="0"/>
        <w:spacing w:after="0" w:line="240" w:lineRule="auto"/>
        <w:ind w:left="567"/>
        <w:rPr>
          <w:rFonts w:ascii="Times New Roman" w:hAnsi="Times New Roman"/>
          <w:bCs/>
          <w:color w:val="000000"/>
        </w:rPr>
      </w:pPr>
      <w:r w:rsidRPr="00D50884">
        <w:rPr>
          <w:rFonts w:ascii="Times New Roman" w:hAnsi="Times New Roman"/>
          <w:bCs/>
          <w:i/>
          <w:iCs/>
          <w:color w:val="000000"/>
        </w:rPr>
        <w:t>Tabletės šerdis</w:t>
      </w:r>
      <w:r w:rsidRPr="00D50884">
        <w:rPr>
          <w:rFonts w:ascii="Times New Roman" w:hAnsi="Times New Roman"/>
          <w:bCs/>
          <w:color w:val="000000"/>
        </w:rPr>
        <w:t>: makrogolis 2 000 000, mikrokristalinė celiuliozė (E460), hipromeliozė 2208 , K100 (E464), hidroksipropilceliuliozė, butilhidroksitoluenas, magnio stearatas (E572), bevandenis koloidinis silicio dioksidas.</w:t>
      </w:r>
    </w:p>
    <w:p w14:paraId="48EE4C96" w14:textId="4B4E1A89" w:rsidR="0056256A" w:rsidRPr="00D50884" w:rsidRDefault="0056256A" w:rsidP="0056256A">
      <w:pPr>
        <w:keepNext/>
        <w:autoSpaceDE w:val="0"/>
        <w:autoSpaceDN w:val="0"/>
        <w:adjustRightInd w:val="0"/>
        <w:spacing w:after="0" w:line="240" w:lineRule="auto"/>
        <w:ind w:left="567"/>
        <w:rPr>
          <w:rFonts w:ascii="Times New Roman" w:hAnsi="Times New Roman"/>
          <w:bCs/>
          <w:color w:val="000000"/>
        </w:rPr>
      </w:pPr>
      <w:r w:rsidRPr="00D50884">
        <w:rPr>
          <w:rFonts w:ascii="Times New Roman" w:hAnsi="Times New Roman"/>
          <w:bCs/>
          <w:i/>
          <w:iCs/>
          <w:color w:val="000000"/>
        </w:rPr>
        <w:t>Tabletės plėvelė</w:t>
      </w:r>
      <w:r w:rsidRPr="00D50884">
        <w:rPr>
          <w:rFonts w:ascii="Times New Roman" w:hAnsi="Times New Roman"/>
          <w:bCs/>
          <w:color w:val="000000"/>
        </w:rPr>
        <w:t>: polivinilo alkoholis, titano dioksidas (E171)</w:t>
      </w:r>
      <w:r w:rsidR="007233AC">
        <w:rPr>
          <w:rFonts w:ascii="Times New Roman" w:hAnsi="Times New Roman"/>
          <w:bCs/>
          <w:color w:val="000000"/>
        </w:rPr>
        <w:t>,</w:t>
      </w:r>
      <w:r w:rsidRPr="00D50884">
        <w:rPr>
          <w:rFonts w:ascii="Times New Roman" w:hAnsi="Times New Roman"/>
          <w:bCs/>
          <w:color w:val="000000"/>
        </w:rPr>
        <w:t xml:space="preserve"> makrogolis</w:t>
      </w:r>
      <w:r w:rsidR="001E6DA5">
        <w:rPr>
          <w:rFonts w:ascii="Times New Roman" w:hAnsi="Times New Roman"/>
          <w:bCs/>
          <w:color w:val="000000"/>
        </w:rPr>
        <w:t xml:space="preserve"> 3 350</w:t>
      </w:r>
      <w:r w:rsidRPr="00D50884">
        <w:rPr>
          <w:rFonts w:ascii="Times New Roman" w:hAnsi="Times New Roman"/>
          <w:bCs/>
          <w:color w:val="000000"/>
        </w:rPr>
        <w:t>, talkas (E553b), geltonasis geležies oksidas (E172), raudonasis geležies oksidas (E172).</w:t>
      </w:r>
    </w:p>
    <w:p w14:paraId="1CFB4344" w14:textId="77777777" w:rsidR="0056256A" w:rsidRPr="00D50884" w:rsidRDefault="0056256A" w:rsidP="00F40D37">
      <w:pPr>
        <w:keepNext/>
        <w:autoSpaceDE w:val="0"/>
        <w:autoSpaceDN w:val="0"/>
        <w:adjustRightInd w:val="0"/>
        <w:spacing w:after="0" w:line="240" w:lineRule="auto"/>
        <w:rPr>
          <w:rFonts w:ascii="Times New Roman" w:hAnsi="Times New Roman"/>
          <w:bCs/>
          <w:color w:val="000000"/>
        </w:rPr>
      </w:pPr>
    </w:p>
    <w:p w14:paraId="7DD27C4E" w14:textId="3D7EA3D7" w:rsidR="00E0107B" w:rsidRPr="00D50884" w:rsidRDefault="00305336" w:rsidP="00F40D37">
      <w:pPr>
        <w:keepNext/>
        <w:autoSpaceDE w:val="0"/>
        <w:autoSpaceDN w:val="0"/>
        <w:adjustRightInd w:val="0"/>
        <w:spacing w:after="0" w:line="240" w:lineRule="auto"/>
        <w:rPr>
          <w:rFonts w:ascii="Times New Roman" w:eastAsia="Times New Roman" w:hAnsi="Times New Roman"/>
          <w:color w:val="000000"/>
        </w:rPr>
      </w:pPr>
      <w:r w:rsidRPr="00D50884">
        <w:rPr>
          <w:rFonts w:ascii="Times New Roman" w:hAnsi="Times New Roman"/>
          <w:b/>
          <w:color w:val="000000"/>
        </w:rPr>
        <w:t>Mirabegron</w:t>
      </w:r>
      <w:r w:rsidR="00962664" w:rsidRPr="00D50884">
        <w:rPr>
          <w:rFonts w:ascii="Times New Roman" w:hAnsi="Times New Roman"/>
          <w:b/>
          <w:color w:val="000000"/>
        </w:rPr>
        <w:t xml:space="preserve"> Zentiva</w:t>
      </w:r>
      <w:r w:rsidR="00E0107B" w:rsidRPr="00D50884">
        <w:rPr>
          <w:rFonts w:ascii="Times New Roman" w:hAnsi="Times New Roman"/>
          <w:b/>
          <w:color w:val="000000"/>
        </w:rPr>
        <w:t xml:space="preserve"> išvaizda ir kiekis pakuotėje</w:t>
      </w:r>
    </w:p>
    <w:p w14:paraId="224BD50C" w14:textId="5CEFD560" w:rsidR="005D578B" w:rsidRPr="00D50884" w:rsidRDefault="0056256A" w:rsidP="00E0107B">
      <w:pPr>
        <w:widowControl w:val="0"/>
        <w:autoSpaceDE w:val="0"/>
        <w:autoSpaceDN w:val="0"/>
        <w:adjustRightInd w:val="0"/>
        <w:spacing w:after="0" w:line="240" w:lineRule="auto"/>
        <w:ind w:right="1"/>
        <w:rPr>
          <w:rFonts w:ascii="Times New Roman" w:hAnsi="Times New Roman"/>
        </w:rPr>
      </w:pPr>
      <w:r w:rsidRPr="00D50884">
        <w:rPr>
          <w:rFonts w:ascii="Times New Roman" w:hAnsi="Times New Roman"/>
        </w:rPr>
        <w:t>Mirabegron Zentiva 50 mg pailginto atpalaidavimo tabletės yra š</w:t>
      </w:r>
      <w:r w:rsidRPr="00D50884">
        <w:rPr>
          <w:rFonts w:ascii="Times New Roman" w:eastAsia="Times New Roman" w:hAnsi="Times New Roman"/>
        </w:rPr>
        <w:t>viesiai geltonos, apytiksliai 6 × 13 mm, ovalios formos, apibus išgaubtos plėvele dengtos tabletės.</w:t>
      </w:r>
    </w:p>
    <w:p w14:paraId="1BBCAED3" w14:textId="308B959E" w:rsidR="0056256A" w:rsidRPr="00D50884" w:rsidRDefault="0056256A" w:rsidP="00E0107B">
      <w:pPr>
        <w:widowControl w:val="0"/>
        <w:autoSpaceDE w:val="0"/>
        <w:autoSpaceDN w:val="0"/>
        <w:adjustRightInd w:val="0"/>
        <w:spacing w:after="0" w:line="240" w:lineRule="auto"/>
        <w:ind w:right="1"/>
        <w:rPr>
          <w:rFonts w:ascii="Times New Roman" w:hAnsi="Times New Roman"/>
        </w:rPr>
      </w:pPr>
    </w:p>
    <w:p w14:paraId="48EE640B" w14:textId="381C3A1B" w:rsidR="0056256A" w:rsidRPr="00D50884" w:rsidRDefault="0056256A" w:rsidP="0056256A">
      <w:pPr>
        <w:widowControl w:val="0"/>
        <w:autoSpaceDE w:val="0"/>
        <w:autoSpaceDN w:val="0"/>
        <w:adjustRightInd w:val="0"/>
        <w:spacing w:after="0" w:line="240" w:lineRule="auto"/>
        <w:rPr>
          <w:rFonts w:ascii="Times New Roman" w:eastAsia="Times New Roman" w:hAnsi="Times New Roman"/>
        </w:rPr>
      </w:pPr>
      <w:r w:rsidRPr="00D50884">
        <w:rPr>
          <w:rFonts w:ascii="Times New Roman" w:hAnsi="Times New Roman"/>
        </w:rPr>
        <w:t xml:space="preserve">Mirabegron Zentiva tiekiamas </w:t>
      </w:r>
      <w:r w:rsidRPr="00D50884">
        <w:rPr>
          <w:rFonts w:ascii="Times New Roman" w:eastAsia="Times New Roman" w:hAnsi="Times New Roman"/>
        </w:rPr>
        <w:t>Al</w:t>
      </w:r>
      <w:r w:rsidRPr="00D50884">
        <w:rPr>
          <w:rFonts w:ascii="Times New Roman" w:eastAsia="Times New Roman" w:hAnsi="Times New Roman"/>
        </w:rPr>
        <w:noBreakHyphen/>
        <w:t>OPA / Al / PVC lizdinėse plokštelėse, kartono dėžutėse.</w:t>
      </w:r>
    </w:p>
    <w:p w14:paraId="7C80D46F" w14:textId="77777777" w:rsidR="0056256A" w:rsidRPr="00D50884" w:rsidRDefault="0056256A" w:rsidP="0056256A">
      <w:pPr>
        <w:widowControl w:val="0"/>
        <w:autoSpaceDE w:val="0"/>
        <w:autoSpaceDN w:val="0"/>
        <w:adjustRightInd w:val="0"/>
        <w:spacing w:after="0" w:line="240" w:lineRule="auto"/>
        <w:rPr>
          <w:rFonts w:ascii="Times New Roman" w:eastAsia="Times New Roman" w:hAnsi="Times New Roman"/>
        </w:rPr>
      </w:pPr>
    </w:p>
    <w:p w14:paraId="7562A061" w14:textId="77777777" w:rsidR="0056256A" w:rsidRPr="00D50884" w:rsidRDefault="0056256A" w:rsidP="0056256A">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Pakuotės dydžiai: 10, 20, 30, 50, 60, 90, 100 arba 200 pailginto atpalaidavimo tablečių.</w:t>
      </w:r>
    </w:p>
    <w:p w14:paraId="75F79461" w14:textId="63AFA565" w:rsidR="0056256A" w:rsidRPr="00D50884" w:rsidRDefault="0056256A" w:rsidP="00E0107B">
      <w:pPr>
        <w:widowControl w:val="0"/>
        <w:autoSpaceDE w:val="0"/>
        <w:autoSpaceDN w:val="0"/>
        <w:adjustRightInd w:val="0"/>
        <w:spacing w:after="0" w:line="240" w:lineRule="auto"/>
        <w:ind w:right="1"/>
        <w:rPr>
          <w:rFonts w:ascii="Times New Roman" w:hAnsi="Times New Roman"/>
        </w:rPr>
      </w:pPr>
    </w:p>
    <w:p w14:paraId="03C71C86" w14:textId="1943945A" w:rsidR="00E0107B" w:rsidRPr="00D50884" w:rsidRDefault="00E0107B" w:rsidP="00E0107B">
      <w:pPr>
        <w:widowControl w:val="0"/>
        <w:autoSpaceDE w:val="0"/>
        <w:autoSpaceDN w:val="0"/>
        <w:adjustRightInd w:val="0"/>
        <w:spacing w:after="0" w:line="240" w:lineRule="auto"/>
        <w:ind w:right="1"/>
        <w:rPr>
          <w:rFonts w:ascii="Times New Roman" w:hAnsi="Times New Roman"/>
        </w:rPr>
      </w:pPr>
      <w:r w:rsidRPr="00D50884">
        <w:rPr>
          <w:rFonts w:ascii="Times New Roman" w:hAnsi="Times New Roman"/>
        </w:rPr>
        <w:t>Gali būti tiekiamos ne visų dydžių pakuotė</w:t>
      </w:r>
      <w:r w:rsidR="00631122" w:rsidRPr="00D50884">
        <w:rPr>
          <w:rFonts w:ascii="Times New Roman" w:hAnsi="Times New Roman"/>
        </w:rPr>
        <w:t>s.</w:t>
      </w:r>
    </w:p>
    <w:p w14:paraId="089DEBC4" w14:textId="77777777" w:rsidR="00E0107B" w:rsidRPr="00D50884" w:rsidRDefault="00E0107B" w:rsidP="00E0107B">
      <w:pPr>
        <w:widowControl w:val="0"/>
        <w:autoSpaceDE w:val="0"/>
        <w:autoSpaceDN w:val="0"/>
        <w:adjustRightInd w:val="0"/>
        <w:spacing w:after="0" w:line="240" w:lineRule="auto"/>
        <w:ind w:right="1"/>
        <w:rPr>
          <w:rFonts w:ascii="Times New Roman" w:eastAsia="Times New Roman" w:hAnsi="Times New Roman"/>
          <w:color w:val="000000"/>
        </w:rPr>
      </w:pPr>
    </w:p>
    <w:p w14:paraId="2D6A82B0" w14:textId="77777777" w:rsidR="00E0107B" w:rsidRPr="00D50884" w:rsidRDefault="00E0107B" w:rsidP="00F40D37">
      <w:pPr>
        <w:keepNext/>
        <w:tabs>
          <w:tab w:val="left" w:pos="567"/>
        </w:tabs>
        <w:spacing w:after="0" w:line="260" w:lineRule="exact"/>
        <w:ind w:right="1"/>
        <w:jc w:val="both"/>
        <w:outlineLvl w:val="3"/>
        <w:rPr>
          <w:rFonts w:ascii="Times New Roman" w:eastAsia="Times New Roman" w:hAnsi="Times New Roman"/>
          <w:b/>
          <w:bCs/>
          <w:snapToGrid w:val="0"/>
          <w:lang w:bidi="ar-SA"/>
        </w:rPr>
      </w:pPr>
      <w:r w:rsidRPr="00D50884">
        <w:rPr>
          <w:rFonts w:ascii="Times New Roman" w:eastAsia="Times New Roman" w:hAnsi="Times New Roman"/>
          <w:b/>
          <w:bCs/>
          <w:snapToGrid w:val="0"/>
          <w:lang w:bidi="ar-SA"/>
        </w:rPr>
        <w:t>Registruotojas ir gamintojas</w:t>
      </w:r>
    </w:p>
    <w:p w14:paraId="139729AD" w14:textId="77777777" w:rsidR="00E0107B" w:rsidRPr="00D50884" w:rsidRDefault="00E0107B" w:rsidP="00F40D37">
      <w:pPr>
        <w:keepNext/>
        <w:spacing w:after="0" w:line="240" w:lineRule="auto"/>
        <w:ind w:right="1"/>
        <w:rPr>
          <w:rFonts w:ascii="Times New Roman" w:eastAsia="Times New Roman" w:hAnsi="Times New Roman"/>
          <w:b/>
          <w:i/>
          <w:iCs/>
          <w:snapToGrid w:val="0"/>
          <w:lang w:eastAsia="en-US" w:bidi="ar-SA"/>
        </w:rPr>
      </w:pPr>
      <w:r w:rsidRPr="00D50884">
        <w:rPr>
          <w:rFonts w:ascii="Times New Roman" w:eastAsia="Times New Roman" w:hAnsi="Times New Roman"/>
          <w:i/>
          <w:iCs/>
          <w:snapToGrid w:val="0"/>
          <w:lang w:eastAsia="en-US" w:bidi="ar-SA"/>
        </w:rPr>
        <w:t>Registruotojas</w:t>
      </w:r>
    </w:p>
    <w:p w14:paraId="62F63CDD" w14:textId="77777777" w:rsidR="00856D2B" w:rsidRPr="00D50884" w:rsidRDefault="00856D2B" w:rsidP="00F40D37">
      <w:pPr>
        <w:keepNext/>
        <w:spacing w:after="0" w:line="240" w:lineRule="auto"/>
        <w:rPr>
          <w:rFonts w:ascii="Times New Roman" w:eastAsia="Times New Roman" w:hAnsi="Times New Roman"/>
          <w:color w:val="000000"/>
        </w:rPr>
      </w:pPr>
      <w:r w:rsidRPr="00D50884">
        <w:rPr>
          <w:rFonts w:ascii="Times New Roman" w:eastAsia="Times New Roman" w:hAnsi="Times New Roman"/>
          <w:color w:val="000000"/>
        </w:rPr>
        <w:t>Zentiva, k.s.</w:t>
      </w:r>
    </w:p>
    <w:p w14:paraId="1B89D62F" w14:textId="77777777" w:rsidR="00856D2B" w:rsidRPr="00D50884" w:rsidRDefault="00856D2B" w:rsidP="00F40D37">
      <w:pPr>
        <w:keepNext/>
        <w:spacing w:after="0" w:line="240" w:lineRule="auto"/>
        <w:rPr>
          <w:rFonts w:ascii="Times New Roman" w:hAnsi="Times New Roman"/>
        </w:rPr>
      </w:pPr>
      <w:r w:rsidRPr="00D50884">
        <w:rPr>
          <w:rFonts w:ascii="Times New Roman" w:hAnsi="Times New Roman"/>
        </w:rPr>
        <w:t>U kabelovny 130</w:t>
      </w:r>
    </w:p>
    <w:p w14:paraId="11EA9222" w14:textId="77777777" w:rsidR="00856D2B" w:rsidRPr="00D50884" w:rsidRDefault="00856D2B" w:rsidP="00F40D37">
      <w:pPr>
        <w:keepNext/>
        <w:spacing w:after="0" w:line="240" w:lineRule="auto"/>
        <w:rPr>
          <w:rFonts w:ascii="Times New Roman" w:hAnsi="Times New Roman"/>
        </w:rPr>
      </w:pPr>
      <w:r w:rsidRPr="00D50884">
        <w:rPr>
          <w:rFonts w:ascii="Times New Roman" w:hAnsi="Times New Roman"/>
        </w:rPr>
        <w:t>Dolní Měcholupy</w:t>
      </w:r>
    </w:p>
    <w:p w14:paraId="6EF4D9A5" w14:textId="77777777" w:rsidR="00856D2B" w:rsidRPr="00D50884" w:rsidRDefault="00856D2B" w:rsidP="00F40D37">
      <w:pPr>
        <w:keepNext/>
        <w:spacing w:after="0" w:line="240" w:lineRule="auto"/>
        <w:rPr>
          <w:rFonts w:ascii="Times New Roman" w:hAnsi="Times New Roman"/>
        </w:rPr>
      </w:pPr>
      <w:r w:rsidRPr="00D50884">
        <w:rPr>
          <w:rFonts w:ascii="Times New Roman" w:hAnsi="Times New Roman"/>
        </w:rPr>
        <w:t>102 37 Praha 10</w:t>
      </w:r>
    </w:p>
    <w:p w14:paraId="424E9118" w14:textId="77777777" w:rsidR="00856D2B" w:rsidRPr="00D50884" w:rsidRDefault="00856D2B" w:rsidP="00856D2B">
      <w:pPr>
        <w:spacing w:after="0" w:line="240" w:lineRule="auto"/>
        <w:rPr>
          <w:rFonts w:ascii="Times New Roman" w:eastAsia="Times New Roman" w:hAnsi="Times New Roman"/>
          <w:color w:val="000000"/>
        </w:rPr>
      </w:pPr>
      <w:r w:rsidRPr="00D50884">
        <w:rPr>
          <w:rFonts w:ascii="Times New Roman" w:eastAsia="Times New Roman" w:hAnsi="Times New Roman"/>
          <w:color w:val="000000"/>
        </w:rPr>
        <w:t>Čekija</w:t>
      </w:r>
    </w:p>
    <w:p w14:paraId="30A6883A" w14:textId="77777777" w:rsidR="00E0107B" w:rsidRPr="00D50884" w:rsidRDefault="00E0107B" w:rsidP="00E0107B">
      <w:pPr>
        <w:numPr>
          <w:ilvl w:val="12"/>
          <w:numId w:val="0"/>
        </w:numPr>
        <w:spacing w:after="0" w:line="240" w:lineRule="auto"/>
        <w:ind w:right="1"/>
        <w:rPr>
          <w:rFonts w:ascii="Times New Roman" w:eastAsia="Times New Roman" w:hAnsi="Times New Roman"/>
          <w:snapToGrid w:val="0"/>
          <w:lang w:eastAsia="en-US" w:bidi="ar-SA"/>
        </w:rPr>
      </w:pPr>
    </w:p>
    <w:p w14:paraId="7FC4D708" w14:textId="77777777" w:rsidR="00E0107B" w:rsidRPr="00D50884" w:rsidRDefault="00E0107B" w:rsidP="00F40D37">
      <w:pPr>
        <w:keepNext/>
        <w:autoSpaceDE w:val="0"/>
        <w:autoSpaceDN w:val="0"/>
        <w:adjustRightInd w:val="0"/>
        <w:spacing w:after="0" w:line="240" w:lineRule="auto"/>
        <w:rPr>
          <w:rFonts w:ascii="Times New Roman" w:eastAsia="Times New Roman" w:hAnsi="Times New Roman"/>
          <w:i/>
          <w:iCs/>
          <w:color w:val="000000"/>
        </w:rPr>
      </w:pPr>
      <w:r w:rsidRPr="00D50884">
        <w:rPr>
          <w:rFonts w:ascii="Times New Roman" w:hAnsi="Times New Roman"/>
          <w:i/>
          <w:iCs/>
          <w:color w:val="000000"/>
        </w:rPr>
        <w:t>Gamintojas</w:t>
      </w:r>
    </w:p>
    <w:p w14:paraId="1139D2C6" w14:textId="77777777" w:rsidR="0092651C" w:rsidRPr="00D50884" w:rsidRDefault="0092651C" w:rsidP="0092651C">
      <w:pPr>
        <w:numPr>
          <w:ilvl w:val="12"/>
          <w:numId w:val="0"/>
        </w:numPr>
        <w:tabs>
          <w:tab w:val="left" w:pos="567"/>
        </w:tabs>
        <w:spacing w:after="0" w:line="240" w:lineRule="auto"/>
        <w:ind w:right="1"/>
        <w:rPr>
          <w:rFonts w:ascii="Times New Roman" w:eastAsia="Times New Roman" w:hAnsi="Times New Roman"/>
          <w:snapToGrid w:val="0"/>
          <w:lang w:eastAsia="en-US" w:bidi="ar-SA"/>
        </w:rPr>
      </w:pPr>
      <w:r w:rsidRPr="00D50884">
        <w:rPr>
          <w:rFonts w:ascii="Times New Roman" w:eastAsia="Times New Roman" w:hAnsi="Times New Roman"/>
          <w:snapToGrid w:val="0"/>
          <w:lang w:eastAsia="en-US" w:bidi="ar-SA"/>
        </w:rPr>
        <w:t>Pharmadox Healthcare Ltd.</w:t>
      </w:r>
    </w:p>
    <w:p w14:paraId="641797DD" w14:textId="77777777" w:rsidR="0092651C" w:rsidRPr="00D50884" w:rsidRDefault="0092651C" w:rsidP="0092651C">
      <w:pPr>
        <w:numPr>
          <w:ilvl w:val="12"/>
          <w:numId w:val="0"/>
        </w:numPr>
        <w:tabs>
          <w:tab w:val="left" w:pos="567"/>
        </w:tabs>
        <w:spacing w:after="0" w:line="240" w:lineRule="auto"/>
        <w:ind w:right="1"/>
        <w:rPr>
          <w:rFonts w:ascii="Times New Roman" w:eastAsia="Times New Roman" w:hAnsi="Times New Roman"/>
          <w:snapToGrid w:val="0"/>
          <w:lang w:eastAsia="en-US" w:bidi="ar-SA"/>
        </w:rPr>
      </w:pPr>
      <w:r w:rsidRPr="00D50884">
        <w:rPr>
          <w:rFonts w:ascii="Times New Roman" w:eastAsia="Times New Roman" w:hAnsi="Times New Roman"/>
          <w:snapToGrid w:val="0"/>
          <w:lang w:eastAsia="en-US" w:bidi="ar-SA"/>
        </w:rPr>
        <w:t>KW20A Kordin Industrial Park</w:t>
      </w:r>
    </w:p>
    <w:p w14:paraId="294B1AFC" w14:textId="7829EEB2" w:rsidR="0092651C" w:rsidRPr="00D50884" w:rsidRDefault="0092651C" w:rsidP="0092651C">
      <w:pPr>
        <w:numPr>
          <w:ilvl w:val="12"/>
          <w:numId w:val="0"/>
        </w:numPr>
        <w:tabs>
          <w:tab w:val="left" w:pos="567"/>
        </w:tabs>
        <w:spacing w:after="0" w:line="240" w:lineRule="auto"/>
        <w:ind w:right="1"/>
        <w:rPr>
          <w:rFonts w:ascii="Times New Roman" w:eastAsia="Times New Roman" w:hAnsi="Times New Roman"/>
          <w:snapToGrid w:val="0"/>
          <w:lang w:eastAsia="en-US" w:bidi="ar-SA"/>
        </w:rPr>
      </w:pPr>
      <w:r w:rsidRPr="00D50884">
        <w:rPr>
          <w:rFonts w:ascii="Times New Roman" w:eastAsia="Times New Roman" w:hAnsi="Times New Roman"/>
          <w:snapToGrid w:val="0"/>
          <w:lang w:eastAsia="en-US" w:bidi="ar-SA"/>
        </w:rPr>
        <w:t>Paola PLA 3000</w:t>
      </w:r>
    </w:p>
    <w:p w14:paraId="4206A49D" w14:textId="7BB714B4" w:rsidR="00866263" w:rsidRPr="00D50884" w:rsidRDefault="0092651C" w:rsidP="0092651C">
      <w:pPr>
        <w:numPr>
          <w:ilvl w:val="12"/>
          <w:numId w:val="0"/>
        </w:numPr>
        <w:tabs>
          <w:tab w:val="left" w:pos="567"/>
        </w:tabs>
        <w:spacing w:after="0" w:line="240" w:lineRule="auto"/>
        <w:ind w:right="1"/>
        <w:rPr>
          <w:rFonts w:ascii="Times New Roman" w:eastAsia="Times New Roman" w:hAnsi="Times New Roman"/>
          <w:snapToGrid w:val="0"/>
          <w:lang w:eastAsia="en-US" w:bidi="ar-SA"/>
        </w:rPr>
      </w:pPr>
      <w:r w:rsidRPr="00D50884">
        <w:rPr>
          <w:rFonts w:ascii="Times New Roman" w:eastAsia="Times New Roman" w:hAnsi="Times New Roman"/>
          <w:snapToGrid w:val="0"/>
          <w:lang w:eastAsia="en-US" w:bidi="ar-SA"/>
        </w:rPr>
        <w:t>Malta</w:t>
      </w:r>
    </w:p>
    <w:p w14:paraId="39A228EA" w14:textId="1D0865A9" w:rsidR="0092651C" w:rsidRPr="00D50884" w:rsidRDefault="0092651C" w:rsidP="0092651C">
      <w:pPr>
        <w:numPr>
          <w:ilvl w:val="12"/>
          <w:numId w:val="0"/>
        </w:numPr>
        <w:tabs>
          <w:tab w:val="left" w:pos="567"/>
        </w:tabs>
        <w:spacing w:after="0" w:line="240" w:lineRule="auto"/>
        <w:ind w:right="1"/>
        <w:rPr>
          <w:rFonts w:ascii="Times New Roman" w:eastAsia="Times New Roman" w:hAnsi="Times New Roman"/>
          <w:snapToGrid w:val="0"/>
          <w:lang w:eastAsia="en-US" w:bidi="ar-SA"/>
        </w:rPr>
      </w:pPr>
    </w:p>
    <w:p w14:paraId="6630D743" w14:textId="576F7440" w:rsidR="0092651C" w:rsidRPr="00D50884" w:rsidRDefault="0092651C" w:rsidP="0092651C">
      <w:pPr>
        <w:numPr>
          <w:ilvl w:val="12"/>
          <w:numId w:val="0"/>
        </w:numPr>
        <w:tabs>
          <w:tab w:val="left" w:pos="567"/>
        </w:tabs>
        <w:spacing w:after="0" w:line="240" w:lineRule="auto"/>
        <w:ind w:right="1"/>
        <w:rPr>
          <w:rFonts w:ascii="Times New Roman" w:eastAsia="Times New Roman" w:hAnsi="Times New Roman"/>
          <w:snapToGrid w:val="0"/>
          <w:lang w:eastAsia="en-US" w:bidi="ar-SA"/>
        </w:rPr>
      </w:pPr>
      <w:r w:rsidRPr="00D50884">
        <w:rPr>
          <w:rFonts w:ascii="Times New Roman" w:eastAsia="Times New Roman" w:hAnsi="Times New Roman"/>
          <w:snapToGrid w:val="0"/>
          <w:lang w:eastAsia="en-US" w:bidi="ar-SA"/>
        </w:rPr>
        <w:t>arba</w:t>
      </w:r>
    </w:p>
    <w:p w14:paraId="69CBADBD" w14:textId="45D51A7B" w:rsidR="0092651C" w:rsidRPr="00D50884" w:rsidRDefault="0092651C" w:rsidP="0092651C">
      <w:pPr>
        <w:numPr>
          <w:ilvl w:val="12"/>
          <w:numId w:val="0"/>
        </w:numPr>
        <w:tabs>
          <w:tab w:val="left" w:pos="567"/>
        </w:tabs>
        <w:spacing w:after="0" w:line="240" w:lineRule="auto"/>
        <w:ind w:right="1"/>
        <w:rPr>
          <w:rFonts w:ascii="Times New Roman" w:eastAsia="Times New Roman" w:hAnsi="Times New Roman"/>
          <w:snapToGrid w:val="0"/>
          <w:lang w:eastAsia="en-US" w:bidi="ar-SA"/>
        </w:rPr>
      </w:pPr>
    </w:p>
    <w:p w14:paraId="40033811" w14:textId="77777777" w:rsidR="0092651C" w:rsidRPr="00D50884" w:rsidRDefault="0092651C" w:rsidP="0092651C">
      <w:pPr>
        <w:numPr>
          <w:ilvl w:val="12"/>
          <w:numId w:val="0"/>
        </w:numPr>
        <w:tabs>
          <w:tab w:val="left" w:pos="567"/>
        </w:tabs>
        <w:spacing w:after="0" w:line="240" w:lineRule="auto"/>
        <w:ind w:right="1"/>
        <w:rPr>
          <w:rFonts w:ascii="Times New Roman" w:eastAsia="Times New Roman" w:hAnsi="Times New Roman"/>
          <w:snapToGrid w:val="0"/>
          <w:lang w:eastAsia="en-US" w:bidi="ar-SA"/>
        </w:rPr>
      </w:pPr>
      <w:r w:rsidRPr="00D50884">
        <w:rPr>
          <w:rFonts w:ascii="Times New Roman" w:eastAsia="Times New Roman" w:hAnsi="Times New Roman"/>
          <w:snapToGrid w:val="0"/>
          <w:lang w:eastAsia="en-US" w:bidi="ar-SA"/>
        </w:rPr>
        <w:t>Adalvo Limited</w:t>
      </w:r>
    </w:p>
    <w:p w14:paraId="13E5A035" w14:textId="77777777" w:rsidR="0092651C" w:rsidRPr="00D50884" w:rsidRDefault="0092651C" w:rsidP="0092651C">
      <w:pPr>
        <w:numPr>
          <w:ilvl w:val="12"/>
          <w:numId w:val="0"/>
        </w:numPr>
        <w:tabs>
          <w:tab w:val="left" w:pos="567"/>
        </w:tabs>
        <w:spacing w:after="0" w:line="240" w:lineRule="auto"/>
        <w:ind w:right="1"/>
        <w:rPr>
          <w:rFonts w:ascii="Times New Roman" w:eastAsia="Times New Roman" w:hAnsi="Times New Roman"/>
          <w:snapToGrid w:val="0"/>
          <w:lang w:eastAsia="en-US" w:bidi="ar-SA"/>
        </w:rPr>
      </w:pPr>
      <w:r w:rsidRPr="00D50884">
        <w:rPr>
          <w:rFonts w:ascii="Times New Roman" w:eastAsia="Times New Roman" w:hAnsi="Times New Roman"/>
          <w:snapToGrid w:val="0"/>
          <w:lang w:eastAsia="en-US" w:bidi="ar-SA"/>
        </w:rPr>
        <w:t>Life Sciences Park</w:t>
      </w:r>
    </w:p>
    <w:p w14:paraId="1B057234" w14:textId="77777777" w:rsidR="0092651C" w:rsidRPr="00D50884" w:rsidRDefault="0092651C" w:rsidP="0092651C">
      <w:pPr>
        <w:numPr>
          <w:ilvl w:val="12"/>
          <w:numId w:val="0"/>
        </w:numPr>
        <w:tabs>
          <w:tab w:val="left" w:pos="567"/>
        </w:tabs>
        <w:spacing w:after="0" w:line="240" w:lineRule="auto"/>
        <w:ind w:right="1"/>
        <w:rPr>
          <w:rFonts w:ascii="Times New Roman" w:eastAsia="Times New Roman" w:hAnsi="Times New Roman"/>
          <w:snapToGrid w:val="0"/>
          <w:lang w:eastAsia="en-US" w:bidi="ar-SA"/>
        </w:rPr>
      </w:pPr>
      <w:r w:rsidRPr="00D50884">
        <w:rPr>
          <w:rFonts w:ascii="Times New Roman" w:eastAsia="Times New Roman" w:hAnsi="Times New Roman"/>
          <w:snapToGrid w:val="0"/>
          <w:lang w:eastAsia="en-US" w:bidi="ar-SA"/>
        </w:rPr>
        <w:t xml:space="preserve">Building 1, Level 4, Sir Temi Zammit Buildings </w:t>
      </w:r>
    </w:p>
    <w:p w14:paraId="425FD1D8" w14:textId="77777777" w:rsidR="0092651C" w:rsidRPr="00D50884" w:rsidRDefault="0092651C" w:rsidP="0092651C">
      <w:pPr>
        <w:numPr>
          <w:ilvl w:val="12"/>
          <w:numId w:val="0"/>
        </w:numPr>
        <w:tabs>
          <w:tab w:val="left" w:pos="567"/>
        </w:tabs>
        <w:spacing w:after="0" w:line="240" w:lineRule="auto"/>
        <w:ind w:right="1"/>
        <w:rPr>
          <w:rFonts w:ascii="Times New Roman" w:eastAsia="Times New Roman" w:hAnsi="Times New Roman"/>
          <w:snapToGrid w:val="0"/>
          <w:lang w:eastAsia="en-US" w:bidi="ar-SA"/>
        </w:rPr>
      </w:pPr>
      <w:r w:rsidRPr="00D50884">
        <w:rPr>
          <w:rFonts w:ascii="Times New Roman" w:eastAsia="Times New Roman" w:hAnsi="Times New Roman"/>
          <w:snapToGrid w:val="0"/>
          <w:lang w:eastAsia="en-US" w:bidi="ar-SA"/>
        </w:rPr>
        <w:t>San Gwann, SGN 3000</w:t>
      </w:r>
    </w:p>
    <w:p w14:paraId="1B65ACF7" w14:textId="6CC0FABB" w:rsidR="0092651C" w:rsidRPr="00D50884" w:rsidRDefault="0092651C" w:rsidP="0092651C">
      <w:pPr>
        <w:numPr>
          <w:ilvl w:val="12"/>
          <w:numId w:val="0"/>
        </w:numPr>
        <w:tabs>
          <w:tab w:val="left" w:pos="567"/>
        </w:tabs>
        <w:spacing w:after="0" w:line="240" w:lineRule="auto"/>
        <w:ind w:right="1"/>
        <w:rPr>
          <w:rFonts w:ascii="Times New Roman" w:eastAsia="Times New Roman" w:hAnsi="Times New Roman"/>
          <w:snapToGrid w:val="0"/>
          <w:lang w:eastAsia="en-US" w:bidi="ar-SA"/>
        </w:rPr>
      </w:pPr>
      <w:r w:rsidRPr="00D50884">
        <w:rPr>
          <w:rFonts w:ascii="Times New Roman" w:eastAsia="Times New Roman" w:hAnsi="Times New Roman"/>
          <w:snapToGrid w:val="0"/>
          <w:lang w:eastAsia="en-US" w:bidi="ar-SA"/>
        </w:rPr>
        <w:t>Malta</w:t>
      </w:r>
    </w:p>
    <w:p w14:paraId="4F6703FB" w14:textId="77777777" w:rsidR="0092651C" w:rsidRPr="00D50884" w:rsidRDefault="0092651C" w:rsidP="00866263">
      <w:pPr>
        <w:numPr>
          <w:ilvl w:val="12"/>
          <w:numId w:val="0"/>
        </w:numPr>
        <w:tabs>
          <w:tab w:val="left" w:pos="567"/>
        </w:tabs>
        <w:spacing w:after="0" w:line="240" w:lineRule="auto"/>
        <w:ind w:right="1"/>
        <w:rPr>
          <w:rFonts w:ascii="Times New Roman" w:eastAsia="Times New Roman" w:hAnsi="Times New Roman"/>
          <w:snapToGrid w:val="0"/>
          <w:lang w:eastAsia="en-US" w:bidi="ar-SA"/>
        </w:rPr>
      </w:pPr>
    </w:p>
    <w:p w14:paraId="496750C3" w14:textId="58B99694" w:rsidR="00866263" w:rsidRPr="00D50884" w:rsidRDefault="00E0107B" w:rsidP="00E0107B">
      <w:pPr>
        <w:numPr>
          <w:ilvl w:val="12"/>
          <w:numId w:val="0"/>
        </w:numPr>
        <w:tabs>
          <w:tab w:val="left" w:pos="567"/>
        </w:tabs>
        <w:spacing w:after="0" w:line="260" w:lineRule="exact"/>
        <w:ind w:right="1"/>
        <w:rPr>
          <w:rFonts w:ascii="Times New Roman" w:eastAsia="Times New Roman" w:hAnsi="Times New Roman"/>
          <w:snapToGrid w:val="0"/>
          <w:lang w:eastAsia="en-US" w:bidi="ar-SA"/>
        </w:rPr>
      </w:pPr>
      <w:r w:rsidRPr="00D50884">
        <w:rPr>
          <w:rFonts w:ascii="Times New Roman" w:eastAsia="Times New Roman" w:hAnsi="Times New Roman"/>
          <w:b/>
          <w:snapToGrid w:val="0"/>
          <w:lang w:eastAsia="en-US" w:bidi="ar-SA"/>
        </w:rPr>
        <w:t>Šis vaistas Europos ekonominės erdvės valstybėse registruotas tokiais pavadinimais</w:t>
      </w:r>
      <w:r w:rsidRPr="00D50884">
        <w:rPr>
          <w:rFonts w:ascii="Times New Roman" w:eastAsia="Times New Roman" w:hAnsi="Times New Roman"/>
          <w:snapToGrid w:val="0"/>
          <w:lang w:eastAsia="en-US" w:bidi="ar-SA"/>
        </w:rPr>
        <w:t>:</w:t>
      </w:r>
    </w:p>
    <w:p w14:paraId="27FC3BC4" w14:textId="718BEEA9" w:rsidR="00866263" w:rsidRPr="00D50884" w:rsidRDefault="00024ABC" w:rsidP="00E0107B">
      <w:pPr>
        <w:numPr>
          <w:ilvl w:val="12"/>
          <w:numId w:val="0"/>
        </w:numPr>
        <w:tabs>
          <w:tab w:val="left" w:pos="567"/>
        </w:tabs>
        <w:spacing w:after="0" w:line="260" w:lineRule="exact"/>
        <w:ind w:right="1"/>
        <w:rPr>
          <w:rFonts w:ascii="Times New Roman" w:eastAsia="Times New Roman" w:hAnsi="Times New Roman"/>
          <w:snapToGrid w:val="0"/>
          <w:lang w:eastAsia="en-US" w:bidi="ar-SA"/>
        </w:rPr>
      </w:pPr>
      <w:r w:rsidRPr="00D50884">
        <w:rPr>
          <w:rFonts w:ascii="Times New Roman" w:eastAsia="Times New Roman" w:hAnsi="Times New Roman"/>
          <w:snapToGrid w:val="0"/>
          <w:lang w:eastAsia="en-US" w:bidi="ar-SA"/>
        </w:rPr>
        <w:t>Austrija, Belgija, Danija, Estija, Islandija, Latvija, Lietuv</w:t>
      </w:r>
      <w:bookmarkStart w:id="6" w:name="_GoBack"/>
      <w:bookmarkEnd w:id="6"/>
      <w:r w:rsidRPr="00D50884">
        <w:rPr>
          <w:rFonts w:ascii="Times New Roman" w:eastAsia="Times New Roman" w:hAnsi="Times New Roman"/>
          <w:snapToGrid w:val="0"/>
          <w:lang w:eastAsia="en-US" w:bidi="ar-SA"/>
        </w:rPr>
        <w:t>a, Nyderlandai, Norvegija, Suomija, Švedija, Vokietija – Mirabegron Zentiva</w:t>
      </w:r>
    </w:p>
    <w:p w14:paraId="298A471B" w14:textId="31170242" w:rsidR="00024ABC" w:rsidRPr="00D50884" w:rsidRDefault="00024ABC" w:rsidP="00E0107B">
      <w:pPr>
        <w:numPr>
          <w:ilvl w:val="12"/>
          <w:numId w:val="0"/>
        </w:numPr>
        <w:tabs>
          <w:tab w:val="left" w:pos="567"/>
        </w:tabs>
        <w:spacing w:after="0" w:line="260" w:lineRule="exact"/>
        <w:ind w:right="1"/>
        <w:rPr>
          <w:rFonts w:ascii="Times New Roman" w:eastAsia="Times New Roman" w:hAnsi="Times New Roman"/>
          <w:snapToGrid w:val="0"/>
          <w:lang w:eastAsia="en-US" w:bidi="ar-SA"/>
        </w:rPr>
      </w:pPr>
      <w:r w:rsidRPr="00D50884">
        <w:rPr>
          <w:rFonts w:ascii="Times New Roman" w:eastAsia="Times New Roman" w:hAnsi="Times New Roman"/>
          <w:snapToGrid w:val="0"/>
          <w:lang w:eastAsia="en-US" w:bidi="ar-SA"/>
        </w:rPr>
        <w:t>Prancūzija – MIRABEGRON ZENTIVA L.P.</w:t>
      </w:r>
    </w:p>
    <w:p w14:paraId="5ABE7C76" w14:textId="77777777" w:rsidR="00024ABC" w:rsidRPr="00D50884" w:rsidRDefault="00024ABC" w:rsidP="00E0107B">
      <w:pPr>
        <w:numPr>
          <w:ilvl w:val="12"/>
          <w:numId w:val="0"/>
        </w:numPr>
        <w:tabs>
          <w:tab w:val="left" w:pos="567"/>
        </w:tabs>
        <w:spacing w:after="0" w:line="260" w:lineRule="exact"/>
        <w:ind w:right="1"/>
        <w:rPr>
          <w:rFonts w:ascii="Times New Roman" w:eastAsia="Times New Roman" w:hAnsi="Times New Roman"/>
          <w:snapToGrid w:val="0"/>
          <w:lang w:eastAsia="en-US" w:bidi="ar-SA"/>
        </w:rPr>
      </w:pPr>
    </w:p>
    <w:p w14:paraId="6BA71FA1" w14:textId="2A6302CA" w:rsidR="00E0107B" w:rsidRPr="00D50884" w:rsidRDefault="00E0107B" w:rsidP="00E0107B">
      <w:pPr>
        <w:numPr>
          <w:ilvl w:val="12"/>
          <w:numId w:val="0"/>
        </w:numPr>
        <w:spacing w:after="0" w:line="240" w:lineRule="auto"/>
        <w:ind w:right="569"/>
        <w:rPr>
          <w:rFonts w:ascii="Times New Roman" w:eastAsia="Times New Roman" w:hAnsi="Times New Roman"/>
          <w:b/>
          <w:snapToGrid w:val="0"/>
          <w:lang w:eastAsia="en-US" w:bidi="ar-SA"/>
        </w:rPr>
      </w:pPr>
      <w:r w:rsidRPr="00D50884">
        <w:rPr>
          <w:rFonts w:ascii="Times New Roman" w:eastAsia="Times New Roman" w:hAnsi="Times New Roman"/>
          <w:b/>
          <w:snapToGrid w:val="0"/>
          <w:lang w:eastAsia="en-US" w:bidi="ar-SA"/>
        </w:rPr>
        <w:t>Šis pakuotės lapelis paskutinį kartą peržiūrėtas</w:t>
      </w:r>
      <w:r w:rsidR="00856D2B" w:rsidRPr="00D50884">
        <w:rPr>
          <w:rFonts w:ascii="Times New Roman" w:eastAsia="Times New Roman" w:hAnsi="Times New Roman"/>
          <w:b/>
          <w:snapToGrid w:val="0"/>
          <w:lang w:eastAsia="en-US" w:bidi="ar-SA"/>
        </w:rPr>
        <w:t xml:space="preserve"> </w:t>
      </w:r>
      <w:r w:rsidR="00BE383A">
        <w:rPr>
          <w:rFonts w:ascii="Times New Roman" w:eastAsia="Times New Roman" w:hAnsi="Times New Roman"/>
          <w:b/>
          <w:snapToGrid w:val="0"/>
          <w:lang w:eastAsia="en-US" w:bidi="ar-SA"/>
        </w:rPr>
        <w:t>2024-10-09</w:t>
      </w:r>
      <w:r w:rsidRPr="00D50884">
        <w:rPr>
          <w:rFonts w:ascii="Times New Roman" w:hAnsi="Times New Roman"/>
          <w:b/>
        </w:rPr>
        <w:t>.</w:t>
      </w:r>
    </w:p>
    <w:p w14:paraId="057551DD" w14:textId="77777777" w:rsidR="00E0107B" w:rsidRPr="00D50884" w:rsidRDefault="00E0107B" w:rsidP="00E0107B">
      <w:pPr>
        <w:numPr>
          <w:ilvl w:val="12"/>
          <w:numId w:val="0"/>
        </w:numPr>
        <w:tabs>
          <w:tab w:val="left" w:pos="567"/>
        </w:tabs>
        <w:spacing w:after="0" w:line="240" w:lineRule="auto"/>
        <w:ind w:right="569"/>
        <w:rPr>
          <w:rFonts w:ascii="Times New Roman" w:eastAsia="Times New Roman" w:hAnsi="Times New Roman"/>
          <w:i/>
          <w:snapToGrid w:val="0"/>
          <w:lang w:eastAsia="en-US" w:bidi="ar-SA"/>
        </w:rPr>
      </w:pPr>
    </w:p>
    <w:p w14:paraId="00D22DD5" w14:textId="54EF11F4" w:rsidR="00E0107B" w:rsidRPr="00D50884" w:rsidRDefault="00E0107B" w:rsidP="00E0107B">
      <w:pPr>
        <w:numPr>
          <w:ilvl w:val="12"/>
          <w:numId w:val="0"/>
        </w:numPr>
        <w:tabs>
          <w:tab w:val="left" w:pos="567"/>
        </w:tabs>
        <w:spacing w:after="0" w:line="240" w:lineRule="auto"/>
        <w:ind w:right="569"/>
        <w:rPr>
          <w:rFonts w:ascii="Times New Roman" w:eastAsia="SimSun" w:hAnsi="Times New Roman"/>
          <w:snapToGrid w:val="0"/>
          <w:color w:val="0000FF"/>
          <w:u w:val="single"/>
          <w:lang w:eastAsia="en-US" w:bidi="ar-SA"/>
        </w:rPr>
      </w:pPr>
      <w:r w:rsidRPr="00D50884">
        <w:rPr>
          <w:rFonts w:ascii="Times New Roman" w:eastAsia="Times New Roman" w:hAnsi="Times New Roman"/>
          <w:snapToGrid w:val="0"/>
          <w:lang w:eastAsia="en-US" w:bidi="ar-SA"/>
        </w:rPr>
        <w:t xml:space="preserve">Išsami informacija apie šį vaistą pateikiama Valstybinės vaistų kontrolės tarnybos prie Lietuvos Respublikos sveikatos apsaugos ministerijos tinklalapyje </w:t>
      </w:r>
      <w:hyperlink r:id="rId12" w:history="1">
        <w:r w:rsidR="00642FC2" w:rsidRPr="00D50884">
          <w:rPr>
            <w:rStyle w:val="Hipersaitas"/>
            <w:rFonts w:ascii="Times New Roman" w:hAnsi="Times New Roman"/>
          </w:rPr>
          <w:t>https://vvkt.lrv.lt/lt/</w:t>
        </w:r>
      </w:hyperlink>
      <w:r w:rsidR="00642FC2" w:rsidRPr="00D50884">
        <w:rPr>
          <w:rFonts w:ascii="Times New Roman" w:hAnsi="Times New Roman"/>
          <w:color w:val="0000EE"/>
          <w:u w:val="single"/>
        </w:rPr>
        <w:t xml:space="preserve"> </w:t>
      </w:r>
    </w:p>
    <w:sectPr w:rsidR="00E0107B" w:rsidRPr="00D50884" w:rsidSect="00D96A4B">
      <w:headerReference w:type="default" r:id="rId13"/>
      <w:footerReference w:type="default" r:id="rId14"/>
      <w:pgSz w:w="11909" w:h="16834" w:code="9"/>
      <w:pgMar w:top="1134" w:right="1418" w:bottom="1134" w:left="1418" w:header="737" w:footer="737"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9960FC2" w14:textId="77777777" w:rsidR="002042E8" w:rsidRDefault="002042E8" w:rsidP="008E3C5F">
      <w:pPr>
        <w:spacing w:after="0" w:line="240" w:lineRule="auto"/>
      </w:pPr>
      <w:r>
        <w:separator/>
      </w:r>
    </w:p>
  </w:endnote>
  <w:endnote w:type="continuationSeparator" w:id="0">
    <w:p w14:paraId="520A0610" w14:textId="77777777" w:rsidR="002042E8" w:rsidRDefault="002042E8" w:rsidP="008E3C5F">
      <w:pPr>
        <w:spacing w:after="0" w:line="240" w:lineRule="auto"/>
      </w:pPr>
      <w:r>
        <w:continuationSeparator/>
      </w:r>
    </w:p>
  </w:endnote>
  <w:endnote w:type="continuationNotice" w:id="1">
    <w:p w14:paraId="00C04A07" w14:textId="77777777" w:rsidR="002042E8" w:rsidRDefault="002042E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TimesNewRomanPSMT">
    <w:altName w:val="Times New Roman"/>
    <w:panose1 w:val="00000000000000000000"/>
    <w:charset w:val="00"/>
    <w:family w:val="swiss"/>
    <w:notTrueType/>
    <w:pitch w:val="default"/>
    <w:sig w:usb0="00000003" w:usb1="08070000" w:usb2="00000010" w:usb3="00000000" w:csb0="00020001" w:csb1="00000000"/>
  </w:font>
  <w:font w:name="TimesNewRoman">
    <w:altName w:val="Yu Gothic"/>
    <w:panose1 w:val="00000000000000000000"/>
    <w:charset w:val="00"/>
    <w:family w:val="roman"/>
    <w:notTrueType/>
    <w:pitch w:val="default"/>
    <w:sig w:usb0="00000083" w:usb1="08070000" w:usb2="00000010" w:usb3="00000000" w:csb0="00020009" w:csb1="00000000"/>
  </w:font>
  <w:font w:name="TimesNewRoman,Bold">
    <w:altName w:val="Yu Gothic"/>
    <w:panose1 w:val="00000000000000000000"/>
    <w:charset w:val="00"/>
    <w:family w:val="auto"/>
    <w:notTrueType/>
    <w:pitch w:val="default"/>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B22AC14" w14:textId="1605D183" w:rsidR="002042E8" w:rsidRDefault="002042E8">
    <w:pPr>
      <w:pStyle w:val="Porat"/>
    </w:pPr>
  </w:p>
  <w:p w14:paraId="468697AD" w14:textId="77777777" w:rsidR="002042E8" w:rsidRDefault="002042E8"/>
  <w:p w14:paraId="0B96572C" w14:textId="77777777" w:rsidR="002042E8" w:rsidRDefault="002042E8"/>
  <w:p w14:paraId="61E0A99A" w14:textId="77777777" w:rsidR="002042E8" w:rsidRDefault="002042E8"/>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4EE4EAE" w14:textId="12A81BCA" w:rsidR="002042E8" w:rsidRPr="004B39FE" w:rsidRDefault="002042E8">
    <w:pPr>
      <w:pStyle w:val="Porat"/>
      <w:tabs>
        <w:tab w:val="clear" w:pos="4680"/>
        <w:tab w:val="clear" w:pos="9360"/>
      </w:tabs>
      <w:jc w:val="center"/>
      <w:rPr>
        <w:rFonts w:ascii="Arial" w:hAnsi="Arial" w:cs="Arial"/>
        <w:caps/>
        <w:noProof/>
        <w:sz w:val="16"/>
        <w:szCs w:val="16"/>
      </w:rPr>
    </w:pPr>
    <w:r w:rsidRPr="004B39FE">
      <w:rPr>
        <w:rFonts w:ascii="Arial" w:hAnsi="Arial" w:cs="Arial"/>
        <w:caps/>
        <w:sz w:val="16"/>
        <w:szCs w:val="16"/>
      </w:rPr>
      <w:fldChar w:fldCharType="begin"/>
    </w:r>
    <w:r w:rsidRPr="004B39FE">
      <w:rPr>
        <w:rFonts w:ascii="Arial" w:hAnsi="Arial" w:cs="Arial"/>
        <w:caps/>
        <w:sz w:val="16"/>
        <w:szCs w:val="16"/>
      </w:rPr>
      <w:instrText xml:space="preserve"> PAGE   \* MERGEFORMAT </w:instrText>
    </w:r>
    <w:r w:rsidRPr="004B39FE">
      <w:rPr>
        <w:rFonts w:ascii="Arial" w:hAnsi="Arial" w:cs="Arial"/>
        <w:caps/>
        <w:sz w:val="16"/>
        <w:szCs w:val="16"/>
      </w:rPr>
      <w:fldChar w:fldCharType="separate"/>
    </w:r>
    <w:r w:rsidR="00BE383A">
      <w:rPr>
        <w:rFonts w:ascii="Arial" w:hAnsi="Arial" w:cs="Arial"/>
        <w:caps/>
        <w:noProof/>
        <w:sz w:val="16"/>
        <w:szCs w:val="16"/>
      </w:rPr>
      <w:t>27</w:t>
    </w:r>
    <w:r w:rsidRPr="004B39FE">
      <w:rPr>
        <w:rFonts w:ascii="Arial" w:hAnsi="Arial" w:cs="Arial"/>
        <w:caps/>
        <w:noProof/>
        <w:sz w:val="16"/>
        <w:szCs w:val="16"/>
      </w:rPr>
      <w:fldChar w:fldCharType="end"/>
    </w:r>
  </w:p>
  <w:p w14:paraId="0A97D35E" w14:textId="77777777" w:rsidR="002042E8" w:rsidRDefault="002042E8"/>
  <w:p w14:paraId="2A397978" w14:textId="77777777" w:rsidR="002042E8" w:rsidRDefault="002042E8"/>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0A27093" w14:textId="77777777" w:rsidR="002042E8" w:rsidRPr="00D16144" w:rsidRDefault="002042E8">
    <w:pPr>
      <w:pStyle w:val="Porat"/>
      <w:jc w:val="center"/>
      <w:rPr>
        <w:rFonts w:ascii="Times New Roman" w:hAnsi="Times New Roman"/>
        <w:sz w:val="22"/>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573C24B" w14:textId="77777777" w:rsidR="002042E8" w:rsidRDefault="002042E8" w:rsidP="008E3C5F">
      <w:pPr>
        <w:spacing w:after="0" w:line="240" w:lineRule="auto"/>
      </w:pPr>
      <w:r>
        <w:separator/>
      </w:r>
    </w:p>
  </w:footnote>
  <w:footnote w:type="continuationSeparator" w:id="0">
    <w:p w14:paraId="78D53FFC" w14:textId="77777777" w:rsidR="002042E8" w:rsidRDefault="002042E8" w:rsidP="008E3C5F">
      <w:pPr>
        <w:spacing w:after="0" w:line="240" w:lineRule="auto"/>
      </w:pPr>
      <w:r>
        <w:continuationSeparator/>
      </w:r>
    </w:p>
  </w:footnote>
  <w:footnote w:type="continuationNotice" w:id="1">
    <w:p w14:paraId="55F6A010" w14:textId="77777777" w:rsidR="002042E8" w:rsidRDefault="002042E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1A8DAB3" w14:textId="052C78BE" w:rsidR="002042E8" w:rsidRDefault="002042E8">
    <w:pPr>
      <w:pStyle w:val="Antrats"/>
    </w:pPr>
  </w:p>
  <w:p w14:paraId="3D380E63" w14:textId="77777777" w:rsidR="002042E8" w:rsidRDefault="002042E8"/>
  <w:p w14:paraId="749CB121" w14:textId="77777777" w:rsidR="002042E8" w:rsidRDefault="002042E8"/>
  <w:p w14:paraId="399AEB34" w14:textId="77777777" w:rsidR="002042E8" w:rsidRDefault="002042E8"/>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FCC1E97" w14:textId="77777777" w:rsidR="002042E8" w:rsidRDefault="002042E8">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BBC4273" w14:textId="43AD33A7" w:rsidR="002042E8" w:rsidRDefault="002042E8">
    <w:pPr>
      <w:widowControl w:val="0"/>
      <w:autoSpaceDE w:val="0"/>
      <w:autoSpaceDN w:val="0"/>
      <w:adjustRightInd w:val="0"/>
      <w:spacing w:after="0" w:line="240" w:lineRule="auto"/>
      <w:rPr>
        <w:rFonts w:ascii="Times New Roman" w:hAnsi="Times New Roman"/>
        <w:sz w:val="10"/>
        <w:szCs w:val="10"/>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402"/>
    <w:multiLevelType w:val="multilevel"/>
    <w:tmpl w:val="FFFFFFFF"/>
    <w:lvl w:ilvl="0">
      <w:start w:val="1"/>
      <w:numFmt w:val="decimal"/>
      <w:lvlText w:val="%1."/>
      <w:lvlJc w:val="left"/>
      <w:pPr>
        <w:ind w:left="476" w:hanging="372"/>
      </w:pPr>
      <w:rPr>
        <w:rFonts w:ascii="Times New Roman" w:hAnsi="Times New Roman" w:cs="Times New Roman"/>
        <w:b w:val="0"/>
        <w:bCs w:val="0"/>
        <w:i w:val="0"/>
        <w:iCs w:val="0"/>
        <w:spacing w:val="0"/>
        <w:w w:val="100"/>
        <w:sz w:val="22"/>
        <w:szCs w:val="22"/>
      </w:rPr>
    </w:lvl>
    <w:lvl w:ilvl="1">
      <w:numFmt w:val="bullet"/>
      <w:lvlText w:val="•"/>
      <w:lvlJc w:val="left"/>
      <w:pPr>
        <w:ind w:left="827" w:hanging="372"/>
      </w:pPr>
    </w:lvl>
    <w:lvl w:ilvl="2">
      <w:numFmt w:val="bullet"/>
      <w:lvlText w:val="•"/>
      <w:lvlJc w:val="left"/>
      <w:pPr>
        <w:ind w:left="1175" w:hanging="372"/>
      </w:pPr>
    </w:lvl>
    <w:lvl w:ilvl="3">
      <w:numFmt w:val="bullet"/>
      <w:lvlText w:val="•"/>
      <w:lvlJc w:val="left"/>
      <w:pPr>
        <w:ind w:left="1523" w:hanging="372"/>
      </w:pPr>
    </w:lvl>
    <w:lvl w:ilvl="4">
      <w:numFmt w:val="bullet"/>
      <w:lvlText w:val="•"/>
      <w:lvlJc w:val="left"/>
      <w:pPr>
        <w:ind w:left="1871" w:hanging="372"/>
      </w:pPr>
    </w:lvl>
    <w:lvl w:ilvl="5">
      <w:numFmt w:val="bullet"/>
      <w:lvlText w:val="•"/>
      <w:lvlJc w:val="left"/>
      <w:pPr>
        <w:ind w:left="2219" w:hanging="372"/>
      </w:pPr>
    </w:lvl>
    <w:lvl w:ilvl="6">
      <w:numFmt w:val="bullet"/>
      <w:lvlText w:val="•"/>
      <w:lvlJc w:val="left"/>
      <w:pPr>
        <w:ind w:left="2567" w:hanging="372"/>
      </w:pPr>
    </w:lvl>
    <w:lvl w:ilvl="7">
      <w:numFmt w:val="bullet"/>
      <w:lvlText w:val="•"/>
      <w:lvlJc w:val="left"/>
      <w:pPr>
        <w:ind w:left="2915" w:hanging="372"/>
      </w:pPr>
    </w:lvl>
    <w:lvl w:ilvl="8">
      <w:numFmt w:val="bullet"/>
      <w:lvlText w:val="•"/>
      <w:lvlJc w:val="left"/>
      <w:pPr>
        <w:ind w:left="3263" w:hanging="372"/>
      </w:pPr>
    </w:lvl>
  </w:abstractNum>
  <w:abstractNum w:abstractNumId="1" w15:restartNumberingAfterBreak="0">
    <w:nsid w:val="00000403"/>
    <w:multiLevelType w:val="multilevel"/>
    <w:tmpl w:val="FFFFFFFF"/>
    <w:lvl w:ilvl="0">
      <w:start w:val="1"/>
      <w:numFmt w:val="decimal"/>
      <w:lvlText w:val="%1."/>
      <w:lvlJc w:val="left"/>
      <w:pPr>
        <w:ind w:left="476" w:hanging="372"/>
      </w:pPr>
      <w:rPr>
        <w:rFonts w:ascii="Times New Roman" w:hAnsi="Times New Roman" w:cs="Times New Roman"/>
        <w:b w:val="0"/>
        <w:bCs w:val="0"/>
        <w:i w:val="0"/>
        <w:iCs w:val="0"/>
        <w:spacing w:val="0"/>
        <w:w w:val="100"/>
        <w:sz w:val="22"/>
        <w:szCs w:val="22"/>
      </w:rPr>
    </w:lvl>
    <w:lvl w:ilvl="1">
      <w:numFmt w:val="bullet"/>
      <w:lvlText w:val="•"/>
      <w:lvlJc w:val="left"/>
      <w:pPr>
        <w:ind w:left="827" w:hanging="372"/>
      </w:pPr>
    </w:lvl>
    <w:lvl w:ilvl="2">
      <w:numFmt w:val="bullet"/>
      <w:lvlText w:val="•"/>
      <w:lvlJc w:val="left"/>
      <w:pPr>
        <w:ind w:left="1175" w:hanging="372"/>
      </w:pPr>
    </w:lvl>
    <w:lvl w:ilvl="3">
      <w:numFmt w:val="bullet"/>
      <w:lvlText w:val="•"/>
      <w:lvlJc w:val="left"/>
      <w:pPr>
        <w:ind w:left="1523" w:hanging="372"/>
      </w:pPr>
    </w:lvl>
    <w:lvl w:ilvl="4">
      <w:numFmt w:val="bullet"/>
      <w:lvlText w:val="•"/>
      <w:lvlJc w:val="left"/>
      <w:pPr>
        <w:ind w:left="1871" w:hanging="372"/>
      </w:pPr>
    </w:lvl>
    <w:lvl w:ilvl="5">
      <w:numFmt w:val="bullet"/>
      <w:lvlText w:val="•"/>
      <w:lvlJc w:val="left"/>
      <w:pPr>
        <w:ind w:left="2219" w:hanging="372"/>
      </w:pPr>
    </w:lvl>
    <w:lvl w:ilvl="6">
      <w:numFmt w:val="bullet"/>
      <w:lvlText w:val="•"/>
      <w:lvlJc w:val="left"/>
      <w:pPr>
        <w:ind w:left="2567" w:hanging="372"/>
      </w:pPr>
    </w:lvl>
    <w:lvl w:ilvl="7">
      <w:numFmt w:val="bullet"/>
      <w:lvlText w:val="•"/>
      <w:lvlJc w:val="left"/>
      <w:pPr>
        <w:ind w:left="2915" w:hanging="372"/>
      </w:pPr>
    </w:lvl>
    <w:lvl w:ilvl="8">
      <w:numFmt w:val="bullet"/>
      <w:lvlText w:val="•"/>
      <w:lvlJc w:val="left"/>
      <w:pPr>
        <w:ind w:left="3263" w:hanging="372"/>
      </w:pPr>
    </w:lvl>
  </w:abstractNum>
  <w:abstractNum w:abstractNumId="2" w15:restartNumberingAfterBreak="0">
    <w:nsid w:val="00000404"/>
    <w:multiLevelType w:val="multilevel"/>
    <w:tmpl w:val="FFFFFFFF"/>
    <w:lvl w:ilvl="0">
      <w:start w:val="1"/>
      <w:numFmt w:val="decimal"/>
      <w:lvlText w:val="%1."/>
      <w:lvlJc w:val="left"/>
      <w:pPr>
        <w:ind w:left="479" w:hanging="375"/>
      </w:pPr>
      <w:rPr>
        <w:rFonts w:ascii="Times New Roman" w:hAnsi="Times New Roman" w:cs="Times New Roman"/>
        <w:b w:val="0"/>
        <w:bCs w:val="0"/>
        <w:i w:val="0"/>
        <w:iCs w:val="0"/>
        <w:spacing w:val="0"/>
        <w:w w:val="100"/>
        <w:sz w:val="22"/>
        <w:szCs w:val="22"/>
      </w:rPr>
    </w:lvl>
    <w:lvl w:ilvl="1">
      <w:numFmt w:val="bullet"/>
      <w:lvlText w:val="•"/>
      <w:lvlJc w:val="left"/>
      <w:pPr>
        <w:ind w:left="827" w:hanging="375"/>
      </w:pPr>
    </w:lvl>
    <w:lvl w:ilvl="2">
      <w:numFmt w:val="bullet"/>
      <w:lvlText w:val="•"/>
      <w:lvlJc w:val="left"/>
      <w:pPr>
        <w:ind w:left="1175" w:hanging="375"/>
      </w:pPr>
    </w:lvl>
    <w:lvl w:ilvl="3">
      <w:numFmt w:val="bullet"/>
      <w:lvlText w:val="•"/>
      <w:lvlJc w:val="left"/>
      <w:pPr>
        <w:ind w:left="1523" w:hanging="375"/>
      </w:pPr>
    </w:lvl>
    <w:lvl w:ilvl="4">
      <w:numFmt w:val="bullet"/>
      <w:lvlText w:val="•"/>
      <w:lvlJc w:val="left"/>
      <w:pPr>
        <w:ind w:left="1871" w:hanging="375"/>
      </w:pPr>
    </w:lvl>
    <w:lvl w:ilvl="5">
      <w:numFmt w:val="bullet"/>
      <w:lvlText w:val="•"/>
      <w:lvlJc w:val="left"/>
      <w:pPr>
        <w:ind w:left="2219" w:hanging="375"/>
      </w:pPr>
    </w:lvl>
    <w:lvl w:ilvl="6">
      <w:numFmt w:val="bullet"/>
      <w:lvlText w:val="•"/>
      <w:lvlJc w:val="left"/>
      <w:pPr>
        <w:ind w:left="2567" w:hanging="375"/>
      </w:pPr>
    </w:lvl>
    <w:lvl w:ilvl="7">
      <w:numFmt w:val="bullet"/>
      <w:lvlText w:val="•"/>
      <w:lvlJc w:val="left"/>
      <w:pPr>
        <w:ind w:left="2915" w:hanging="375"/>
      </w:pPr>
    </w:lvl>
    <w:lvl w:ilvl="8">
      <w:numFmt w:val="bullet"/>
      <w:lvlText w:val="•"/>
      <w:lvlJc w:val="left"/>
      <w:pPr>
        <w:ind w:left="3263" w:hanging="375"/>
      </w:pPr>
    </w:lvl>
  </w:abstractNum>
  <w:abstractNum w:abstractNumId="3" w15:restartNumberingAfterBreak="0">
    <w:nsid w:val="001E3304"/>
    <w:multiLevelType w:val="hybridMultilevel"/>
    <w:tmpl w:val="BFA21ACE"/>
    <w:lvl w:ilvl="0" w:tplc="E44CBC2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23C65E4"/>
    <w:multiLevelType w:val="hybridMultilevel"/>
    <w:tmpl w:val="356A7832"/>
    <w:lvl w:ilvl="0" w:tplc="E44CBC2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80201"/>
    <w:multiLevelType w:val="hybridMultilevel"/>
    <w:tmpl w:val="A5D8EA92"/>
    <w:lvl w:ilvl="0" w:tplc="E44CBC2C">
      <w:start w:val="1"/>
      <w:numFmt w:val="bullet"/>
      <w:lvlText w:val=""/>
      <w:lvlJc w:val="left"/>
      <w:pPr>
        <w:tabs>
          <w:tab w:val="num" w:pos="567"/>
        </w:tabs>
        <w:ind w:left="567" w:hanging="567"/>
      </w:pPr>
      <w:rPr>
        <w:rFonts w:ascii="Symbol" w:hAnsi="Symbol"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0754502D"/>
    <w:multiLevelType w:val="multilevel"/>
    <w:tmpl w:val="696027F2"/>
    <w:lvl w:ilvl="0">
      <w:start w:val="1"/>
      <w:numFmt w:val="decimal"/>
      <w:lvlText w:val="%1."/>
      <w:lvlJc w:val="left"/>
      <w:pPr>
        <w:ind w:left="2115" w:hanging="675"/>
      </w:pPr>
      <w:rPr>
        <w:rFonts w:cs="Times New Roman" w:hint="default"/>
        <w:b/>
      </w:rPr>
    </w:lvl>
    <w:lvl w:ilvl="1">
      <w:start w:val="3"/>
      <w:numFmt w:val="decimal"/>
      <w:isLgl/>
      <w:lvlText w:val="%1.%2"/>
      <w:lvlJc w:val="left"/>
      <w:pPr>
        <w:ind w:left="1800" w:hanging="360"/>
      </w:pPr>
      <w:rPr>
        <w:rFonts w:eastAsia="Calibri" w:hint="default"/>
        <w:b/>
      </w:rPr>
    </w:lvl>
    <w:lvl w:ilvl="2">
      <w:start w:val="1"/>
      <w:numFmt w:val="decimal"/>
      <w:isLgl/>
      <w:lvlText w:val="%1.%2.%3"/>
      <w:lvlJc w:val="left"/>
      <w:pPr>
        <w:ind w:left="2160" w:hanging="720"/>
      </w:pPr>
      <w:rPr>
        <w:rFonts w:eastAsia="Calibri" w:hint="default"/>
        <w:b/>
      </w:rPr>
    </w:lvl>
    <w:lvl w:ilvl="3">
      <w:start w:val="1"/>
      <w:numFmt w:val="decimal"/>
      <w:isLgl/>
      <w:lvlText w:val="%1.%2.%3.%4"/>
      <w:lvlJc w:val="left"/>
      <w:pPr>
        <w:ind w:left="2160" w:hanging="720"/>
      </w:pPr>
      <w:rPr>
        <w:rFonts w:eastAsia="Calibri" w:hint="default"/>
        <w:b/>
      </w:rPr>
    </w:lvl>
    <w:lvl w:ilvl="4">
      <w:start w:val="1"/>
      <w:numFmt w:val="decimal"/>
      <w:isLgl/>
      <w:lvlText w:val="%1.%2.%3.%4.%5"/>
      <w:lvlJc w:val="left"/>
      <w:pPr>
        <w:ind w:left="2520" w:hanging="1080"/>
      </w:pPr>
      <w:rPr>
        <w:rFonts w:eastAsia="Calibri" w:hint="default"/>
        <w:b/>
      </w:rPr>
    </w:lvl>
    <w:lvl w:ilvl="5">
      <w:start w:val="1"/>
      <w:numFmt w:val="decimal"/>
      <w:isLgl/>
      <w:lvlText w:val="%1.%2.%3.%4.%5.%6"/>
      <w:lvlJc w:val="left"/>
      <w:pPr>
        <w:ind w:left="2520" w:hanging="1080"/>
      </w:pPr>
      <w:rPr>
        <w:rFonts w:eastAsia="Calibri" w:hint="default"/>
        <w:b/>
      </w:rPr>
    </w:lvl>
    <w:lvl w:ilvl="6">
      <w:start w:val="1"/>
      <w:numFmt w:val="decimal"/>
      <w:isLgl/>
      <w:lvlText w:val="%1.%2.%3.%4.%5.%6.%7"/>
      <w:lvlJc w:val="left"/>
      <w:pPr>
        <w:ind w:left="2880" w:hanging="1440"/>
      </w:pPr>
      <w:rPr>
        <w:rFonts w:eastAsia="Calibri" w:hint="default"/>
        <w:b/>
      </w:rPr>
    </w:lvl>
    <w:lvl w:ilvl="7">
      <w:start w:val="1"/>
      <w:numFmt w:val="decimal"/>
      <w:isLgl/>
      <w:lvlText w:val="%1.%2.%3.%4.%5.%6.%7.%8"/>
      <w:lvlJc w:val="left"/>
      <w:pPr>
        <w:ind w:left="2880" w:hanging="1440"/>
      </w:pPr>
      <w:rPr>
        <w:rFonts w:eastAsia="Calibri" w:hint="default"/>
        <w:b/>
      </w:rPr>
    </w:lvl>
    <w:lvl w:ilvl="8">
      <w:start w:val="1"/>
      <w:numFmt w:val="decimal"/>
      <w:isLgl/>
      <w:lvlText w:val="%1.%2.%3.%4.%5.%6.%7.%8.%9"/>
      <w:lvlJc w:val="left"/>
      <w:pPr>
        <w:ind w:left="2880" w:hanging="1440"/>
      </w:pPr>
      <w:rPr>
        <w:rFonts w:eastAsia="Calibri" w:hint="default"/>
        <w:b/>
      </w:rPr>
    </w:lvl>
  </w:abstractNum>
  <w:abstractNum w:abstractNumId="7" w15:restartNumberingAfterBreak="0">
    <w:nsid w:val="09E41DF3"/>
    <w:multiLevelType w:val="hybridMultilevel"/>
    <w:tmpl w:val="321EF79C"/>
    <w:lvl w:ilvl="0" w:tplc="E44CBC2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B782C8C"/>
    <w:multiLevelType w:val="hybridMultilevel"/>
    <w:tmpl w:val="56347FBA"/>
    <w:lvl w:ilvl="0" w:tplc="E44CBC2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DD84F07"/>
    <w:multiLevelType w:val="hybridMultilevel"/>
    <w:tmpl w:val="304C4F1C"/>
    <w:lvl w:ilvl="0" w:tplc="E44CBC2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40F3E4C"/>
    <w:multiLevelType w:val="hybridMultilevel"/>
    <w:tmpl w:val="6F603F9C"/>
    <w:lvl w:ilvl="0" w:tplc="E44CBC2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6142538"/>
    <w:multiLevelType w:val="hybridMultilevel"/>
    <w:tmpl w:val="38E638EC"/>
    <w:lvl w:ilvl="0" w:tplc="E44CBC2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BE377B9"/>
    <w:multiLevelType w:val="hybridMultilevel"/>
    <w:tmpl w:val="84308DC2"/>
    <w:lvl w:ilvl="0" w:tplc="E44CBC2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C6632A5"/>
    <w:multiLevelType w:val="hybridMultilevel"/>
    <w:tmpl w:val="222AF1D0"/>
    <w:lvl w:ilvl="0" w:tplc="EE327C00">
      <w:start w:val="1"/>
      <w:numFmt w:val="bullet"/>
      <w:lvlText w:val=""/>
      <w:lvlJc w:val="left"/>
      <w:pPr>
        <w:tabs>
          <w:tab w:val="num" w:pos="567"/>
        </w:tabs>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0840EF5"/>
    <w:multiLevelType w:val="hybridMultilevel"/>
    <w:tmpl w:val="010EBCC4"/>
    <w:lvl w:ilvl="0" w:tplc="E44CBC2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1DE07A2"/>
    <w:multiLevelType w:val="hybridMultilevel"/>
    <w:tmpl w:val="12D864C6"/>
    <w:lvl w:ilvl="0" w:tplc="E44CBC2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9571C6F"/>
    <w:multiLevelType w:val="hybridMultilevel"/>
    <w:tmpl w:val="11126042"/>
    <w:lvl w:ilvl="0" w:tplc="BF06E6C4">
      <w:start w:val="1"/>
      <w:numFmt w:val="decimal"/>
      <w:lvlText w:val="%1."/>
      <w:lvlJc w:val="left"/>
      <w:pPr>
        <w:tabs>
          <w:tab w:val="num" w:pos="567"/>
        </w:tabs>
        <w:ind w:firstLine="360"/>
      </w:pPr>
      <w:rPr>
        <w:rFonts w:cs="Times New Roman" w:hint="default"/>
        <w:b/>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7" w15:restartNumberingAfterBreak="0">
    <w:nsid w:val="29E61921"/>
    <w:multiLevelType w:val="hybridMultilevel"/>
    <w:tmpl w:val="9C503FEA"/>
    <w:lvl w:ilvl="0" w:tplc="E44CBC2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C3A64C0"/>
    <w:multiLevelType w:val="hybridMultilevel"/>
    <w:tmpl w:val="A80A1514"/>
    <w:lvl w:ilvl="0" w:tplc="E44CBC2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1D20722"/>
    <w:multiLevelType w:val="hybridMultilevel"/>
    <w:tmpl w:val="C592FDC8"/>
    <w:lvl w:ilvl="0" w:tplc="E44CBC2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4E9167D"/>
    <w:multiLevelType w:val="hybridMultilevel"/>
    <w:tmpl w:val="FD484712"/>
    <w:lvl w:ilvl="0" w:tplc="CE1C8B6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7DC3073"/>
    <w:multiLevelType w:val="hybridMultilevel"/>
    <w:tmpl w:val="EFEAA1B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2" w15:restartNumberingAfterBreak="0">
    <w:nsid w:val="38E56294"/>
    <w:multiLevelType w:val="hybridMultilevel"/>
    <w:tmpl w:val="D8CEF864"/>
    <w:lvl w:ilvl="0" w:tplc="FFFFFFFF">
      <w:start w:val="1"/>
      <w:numFmt w:val="bullet"/>
      <w:lvlText w:val=""/>
      <w:lvlJc w:val="left"/>
      <w:pPr>
        <w:ind w:left="720" w:hanging="360"/>
      </w:pPr>
      <w:rPr>
        <w:rFonts w:ascii="Symbol" w:hAnsi="Symbol" w:hint="default"/>
      </w:rPr>
    </w:lvl>
    <w:lvl w:ilvl="1" w:tplc="BE30BCA8">
      <w:start w:val="1"/>
      <w:numFmt w:val="bullet"/>
      <w:lvlText w:val=""/>
      <w:lvlJc w:val="left"/>
      <w:pPr>
        <w:ind w:left="144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 w15:restartNumberingAfterBreak="0">
    <w:nsid w:val="3993699B"/>
    <w:multiLevelType w:val="hybridMultilevel"/>
    <w:tmpl w:val="4D58B8BE"/>
    <w:lvl w:ilvl="0" w:tplc="E44CBC2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C5F3602"/>
    <w:multiLevelType w:val="hybridMultilevel"/>
    <w:tmpl w:val="AE86F3EC"/>
    <w:lvl w:ilvl="0" w:tplc="DE3C645C">
      <w:start w:val="5"/>
      <w:numFmt w:val="decimal"/>
      <w:lvlText w:val="%1."/>
      <w:lvlJc w:val="left"/>
      <w:pPr>
        <w:ind w:left="720" w:hanging="360"/>
      </w:pPr>
      <w:rPr>
        <w:rFonts w:cs="Times New Roman" w:hint="default"/>
        <w:b/>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5" w15:restartNumberingAfterBreak="0">
    <w:nsid w:val="41023CD4"/>
    <w:multiLevelType w:val="hybridMultilevel"/>
    <w:tmpl w:val="84C05D58"/>
    <w:lvl w:ilvl="0" w:tplc="E44CBC2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4AE1885"/>
    <w:multiLevelType w:val="hybridMultilevel"/>
    <w:tmpl w:val="D3F8773C"/>
    <w:lvl w:ilvl="0" w:tplc="E44CBC2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9DB0F2C"/>
    <w:multiLevelType w:val="hybridMultilevel"/>
    <w:tmpl w:val="7A382560"/>
    <w:lvl w:ilvl="0" w:tplc="E44CBC2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F6D4F3D"/>
    <w:multiLevelType w:val="hybridMultilevel"/>
    <w:tmpl w:val="2D3EF400"/>
    <w:lvl w:ilvl="0" w:tplc="3D7C3D7C">
      <w:start w:val="1"/>
      <w:numFmt w:val="bullet"/>
      <w:lvlText w:val=""/>
      <w:lvlJc w:val="left"/>
      <w:pPr>
        <w:ind w:left="720" w:hanging="360"/>
      </w:pPr>
      <w:rPr>
        <w:rFonts w:ascii="Symbol" w:hAnsi="Symbol" w:hint="default"/>
      </w:rPr>
    </w:lvl>
    <w:lvl w:ilvl="1" w:tplc="CB5E5BD0">
      <w:numFmt w:val="bullet"/>
      <w:lvlText w:val="•"/>
      <w:lvlJc w:val="left"/>
      <w:pPr>
        <w:ind w:left="1440" w:hanging="360"/>
      </w:pPr>
      <w:rPr>
        <w:rFonts w:hint="default"/>
        <w:lang w:val="lt-LT" w:eastAsia="en-US" w:bidi="ar-SA"/>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0FB6F78"/>
    <w:multiLevelType w:val="hybridMultilevel"/>
    <w:tmpl w:val="CE02DC92"/>
    <w:lvl w:ilvl="0" w:tplc="EA5662DA">
      <w:start w:val="1"/>
      <w:numFmt w:val="decimal"/>
      <w:lvlText w:val="%1."/>
      <w:lvlJc w:val="left"/>
      <w:pPr>
        <w:tabs>
          <w:tab w:val="num" w:pos="567"/>
        </w:tabs>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0" w15:restartNumberingAfterBreak="0">
    <w:nsid w:val="56B94682"/>
    <w:multiLevelType w:val="hybridMultilevel"/>
    <w:tmpl w:val="3334CA5A"/>
    <w:lvl w:ilvl="0" w:tplc="E44CBC2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8EB00AF"/>
    <w:multiLevelType w:val="hybridMultilevel"/>
    <w:tmpl w:val="86E0D7F4"/>
    <w:lvl w:ilvl="0" w:tplc="E44CBC2C">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2" w15:restartNumberingAfterBreak="0">
    <w:nsid w:val="59AA05DF"/>
    <w:multiLevelType w:val="hybridMultilevel"/>
    <w:tmpl w:val="C5F6F332"/>
    <w:lvl w:ilvl="0" w:tplc="E44CBC2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9ED1236"/>
    <w:multiLevelType w:val="hybridMultilevel"/>
    <w:tmpl w:val="9F5AF246"/>
    <w:lvl w:ilvl="0" w:tplc="E44CBC2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61972CE"/>
    <w:multiLevelType w:val="hybridMultilevel"/>
    <w:tmpl w:val="1DE09788"/>
    <w:lvl w:ilvl="0" w:tplc="E44CBC2C">
      <w:start w:val="1"/>
      <w:numFmt w:val="bullet"/>
      <w:lvlText w:val=""/>
      <w:lvlJc w:val="left"/>
      <w:pPr>
        <w:tabs>
          <w:tab w:val="num" w:pos="567"/>
        </w:tabs>
        <w:ind w:left="567" w:hanging="567"/>
      </w:pPr>
      <w:rPr>
        <w:rFonts w:ascii="Symbol" w:hAnsi="Symbol"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763C29F1"/>
    <w:multiLevelType w:val="hybridMultilevel"/>
    <w:tmpl w:val="7438F31A"/>
    <w:lvl w:ilvl="0" w:tplc="E44CBC2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64C1E75"/>
    <w:multiLevelType w:val="hybridMultilevel"/>
    <w:tmpl w:val="26840678"/>
    <w:lvl w:ilvl="0" w:tplc="E44CBC2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A5902D5"/>
    <w:multiLevelType w:val="hybridMultilevel"/>
    <w:tmpl w:val="B60219B2"/>
    <w:lvl w:ilvl="0" w:tplc="E44CBC2C">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E6F2AA6"/>
    <w:multiLevelType w:val="hybridMultilevel"/>
    <w:tmpl w:val="AA983C4A"/>
    <w:lvl w:ilvl="0" w:tplc="E44CBC2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F070231"/>
    <w:multiLevelType w:val="hybridMultilevel"/>
    <w:tmpl w:val="C8529D08"/>
    <w:lvl w:ilvl="0" w:tplc="E44CBC2C">
      <w:start w:val="1"/>
      <w:numFmt w:val="bullet"/>
      <w:lvlText w:val=""/>
      <w:lvlJc w:val="left"/>
      <w:pPr>
        <w:tabs>
          <w:tab w:val="num" w:pos="567"/>
        </w:tabs>
      </w:pPr>
      <w:rPr>
        <w:rFonts w:ascii="Symbol" w:hAnsi="Symbol"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num w:numId="1">
    <w:abstractNumId w:val="13"/>
  </w:num>
  <w:num w:numId="2">
    <w:abstractNumId w:val="29"/>
  </w:num>
  <w:num w:numId="3">
    <w:abstractNumId w:val="16"/>
  </w:num>
  <w:num w:numId="4">
    <w:abstractNumId w:val="24"/>
  </w:num>
  <w:num w:numId="5">
    <w:abstractNumId w:val="28"/>
  </w:num>
  <w:num w:numId="6">
    <w:abstractNumId w:val="6"/>
  </w:num>
  <w:num w:numId="7">
    <w:abstractNumId w:val="39"/>
  </w:num>
  <w:num w:numId="8">
    <w:abstractNumId w:val="34"/>
  </w:num>
  <w:num w:numId="9">
    <w:abstractNumId w:val="4"/>
  </w:num>
  <w:num w:numId="10">
    <w:abstractNumId w:val="5"/>
  </w:num>
  <w:num w:numId="11">
    <w:abstractNumId w:val="25"/>
  </w:num>
  <w:num w:numId="12">
    <w:abstractNumId w:val="23"/>
  </w:num>
  <w:num w:numId="13">
    <w:abstractNumId w:val="33"/>
  </w:num>
  <w:num w:numId="14">
    <w:abstractNumId w:val="2"/>
  </w:num>
  <w:num w:numId="15">
    <w:abstractNumId w:val="1"/>
  </w:num>
  <w:num w:numId="16">
    <w:abstractNumId w:val="0"/>
  </w:num>
  <w:num w:numId="17">
    <w:abstractNumId w:val="31"/>
  </w:num>
  <w:num w:numId="18">
    <w:abstractNumId w:val="3"/>
  </w:num>
  <w:num w:numId="19">
    <w:abstractNumId w:val="35"/>
  </w:num>
  <w:num w:numId="20">
    <w:abstractNumId w:val="36"/>
  </w:num>
  <w:num w:numId="21">
    <w:abstractNumId w:val="8"/>
  </w:num>
  <w:num w:numId="22">
    <w:abstractNumId w:val="9"/>
  </w:num>
  <w:num w:numId="23">
    <w:abstractNumId w:val="12"/>
  </w:num>
  <w:num w:numId="24">
    <w:abstractNumId w:val="10"/>
  </w:num>
  <w:num w:numId="25">
    <w:abstractNumId w:val="30"/>
  </w:num>
  <w:num w:numId="26">
    <w:abstractNumId w:val="27"/>
  </w:num>
  <w:num w:numId="27">
    <w:abstractNumId w:val="18"/>
  </w:num>
  <w:num w:numId="28">
    <w:abstractNumId w:val="11"/>
  </w:num>
  <w:num w:numId="29">
    <w:abstractNumId w:val="15"/>
  </w:num>
  <w:num w:numId="30">
    <w:abstractNumId w:val="19"/>
  </w:num>
  <w:num w:numId="31">
    <w:abstractNumId w:val="32"/>
  </w:num>
  <w:num w:numId="32">
    <w:abstractNumId w:val="14"/>
  </w:num>
  <w:num w:numId="33">
    <w:abstractNumId w:val="21"/>
  </w:num>
  <w:num w:numId="34">
    <w:abstractNumId w:val="20"/>
  </w:num>
  <w:num w:numId="35">
    <w:abstractNumId w:val="26"/>
  </w:num>
  <w:num w:numId="36">
    <w:abstractNumId w:val="7"/>
  </w:num>
  <w:num w:numId="37">
    <w:abstractNumId w:val="37"/>
  </w:num>
  <w:num w:numId="38">
    <w:abstractNumId w:val="22"/>
  </w:num>
  <w:num w:numId="39">
    <w:abstractNumId w:val="38"/>
  </w:num>
  <w:num w:numId="40">
    <w:abstractNumId w:val="17"/>
  </w:num>
  <w:numIdMacAtCleanup w:val="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fr-FR" w:vendorID="64" w:dllVersion="6" w:nlCheck="1" w:checkStyle="0"/>
  <w:activeWritingStyle w:appName="MSWord" w:lang="en-US" w:vendorID="64" w:dllVersion="6" w:nlCheck="1" w:checkStyle="1"/>
  <w:activeWritingStyle w:appName="MSWord" w:lang="en-GB" w:vendorID="64" w:dllVersion="6" w:nlCheck="1" w:checkStyle="1"/>
  <w:activeWritingStyle w:appName="MSWord" w:lang="en-US" w:vendorID="64" w:dllVersion="0" w:nlCheck="1" w:checkStyle="0"/>
  <w:activeWritingStyle w:appName="MSWord" w:lang="en-GB" w:vendorID="64" w:dllVersion="0" w:nlCheck="1" w:checkStyle="0"/>
  <w:activeWritingStyle w:appName="MSWord" w:lang="it-IT" w:vendorID="64" w:dllVersion="0" w:nlCheck="1" w:checkStyle="0"/>
  <w:activeWritingStyle w:appName="MSWord" w:lang="fr-FR" w:vendorID="64" w:dllVersion="0" w:nlCheck="1" w:checkStyle="0"/>
  <w:defaultTabStop w:val="720"/>
  <w:hyphenationZone w:val="396"/>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0107B"/>
    <w:rsid w:val="000011DA"/>
    <w:rsid w:val="00003755"/>
    <w:rsid w:val="000037BD"/>
    <w:rsid w:val="0001307A"/>
    <w:rsid w:val="00015527"/>
    <w:rsid w:val="00015A8A"/>
    <w:rsid w:val="00015DF9"/>
    <w:rsid w:val="00021E07"/>
    <w:rsid w:val="000230BE"/>
    <w:rsid w:val="00024ABC"/>
    <w:rsid w:val="00031048"/>
    <w:rsid w:val="000325BF"/>
    <w:rsid w:val="00032F1B"/>
    <w:rsid w:val="00034400"/>
    <w:rsid w:val="00036DE3"/>
    <w:rsid w:val="00036E29"/>
    <w:rsid w:val="00047677"/>
    <w:rsid w:val="00057227"/>
    <w:rsid w:val="00061352"/>
    <w:rsid w:val="00061602"/>
    <w:rsid w:val="00063B34"/>
    <w:rsid w:val="0006599A"/>
    <w:rsid w:val="00070451"/>
    <w:rsid w:val="000742C1"/>
    <w:rsid w:val="000759CB"/>
    <w:rsid w:val="000759E7"/>
    <w:rsid w:val="0007615A"/>
    <w:rsid w:val="00083108"/>
    <w:rsid w:val="0008460E"/>
    <w:rsid w:val="000877BB"/>
    <w:rsid w:val="0009232D"/>
    <w:rsid w:val="00096138"/>
    <w:rsid w:val="000A06B2"/>
    <w:rsid w:val="000A14CC"/>
    <w:rsid w:val="000A54E7"/>
    <w:rsid w:val="000A7193"/>
    <w:rsid w:val="000B05A8"/>
    <w:rsid w:val="000B5FB0"/>
    <w:rsid w:val="000C01F9"/>
    <w:rsid w:val="000C0B2F"/>
    <w:rsid w:val="000C10CF"/>
    <w:rsid w:val="000C1147"/>
    <w:rsid w:val="000C21B0"/>
    <w:rsid w:val="000C307B"/>
    <w:rsid w:val="000C3DE1"/>
    <w:rsid w:val="000C5799"/>
    <w:rsid w:val="000D17E0"/>
    <w:rsid w:val="000D56DD"/>
    <w:rsid w:val="000D61F2"/>
    <w:rsid w:val="000E69D3"/>
    <w:rsid w:val="000E6E09"/>
    <w:rsid w:val="000E71DA"/>
    <w:rsid w:val="000E74CC"/>
    <w:rsid w:val="000F59BC"/>
    <w:rsid w:val="000F6418"/>
    <w:rsid w:val="00101978"/>
    <w:rsid w:val="00102AE7"/>
    <w:rsid w:val="00103237"/>
    <w:rsid w:val="00107663"/>
    <w:rsid w:val="00112672"/>
    <w:rsid w:val="001167C0"/>
    <w:rsid w:val="00117302"/>
    <w:rsid w:val="00117E76"/>
    <w:rsid w:val="00120185"/>
    <w:rsid w:val="0012215A"/>
    <w:rsid w:val="00122218"/>
    <w:rsid w:val="001226FE"/>
    <w:rsid w:val="00125F3C"/>
    <w:rsid w:val="0013189F"/>
    <w:rsid w:val="001320BF"/>
    <w:rsid w:val="00132168"/>
    <w:rsid w:val="001329FF"/>
    <w:rsid w:val="00133855"/>
    <w:rsid w:val="001355EB"/>
    <w:rsid w:val="00136177"/>
    <w:rsid w:val="00136260"/>
    <w:rsid w:val="00136AEF"/>
    <w:rsid w:val="00143C87"/>
    <w:rsid w:val="0014608F"/>
    <w:rsid w:val="001469B6"/>
    <w:rsid w:val="00150A9D"/>
    <w:rsid w:val="00152C0A"/>
    <w:rsid w:val="001533EC"/>
    <w:rsid w:val="00153D49"/>
    <w:rsid w:val="00160835"/>
    <w:rsid w:val="00161883"/>
    <w:rsid w:val="00162FB2"/>
    <w:rsid w:val="00163BF4"/>
    <w:rsid w:val="00164256"/>
    <w:rsid w:val="0016478F"/>
    <w:rsid w:val="00165609"/>
    <w:rsid w:val="00167611"/>
    <w:rsid w:val="001703FE"/>
    <w:rsid w:val="0017184C"/>
    <w:rsid w:val="001732D5"/>
    <w:rsid w:val="001753BB"/>
    <w:rsid w:val="00176A9E"/>
    <w:rsid w:val="00177420"/>
    <w:rsid w:val="001806EB"/>
    <w:rsid w:val="00182C80"/>
    <w:rsid w:val="0018419C"/>
    <w:rsid w:val="00184A1D"/>
    <w:rsid w:val="00186B20"/>
    <w:rsid w:val="00187511"/>
    <w:rsid w:val="00187C54"/>
    <w:rsid w:val="00192E54"/>
    <w:rsid w:val="001A50B4"/>
    <w:rsid w:val="001A55B6"/>
    <w:rsid w:val="001A5BBB"/>
    <w:rsid w:val="001A7FAA"/>
    <w:rsid w:val="001B24E1"/>
    <w:rsid w:val="001B376D"/>
    <w:rsid w:val="001C0AD9"/>
    <w:rsid w:val="001C33A0"/>
    <w:rsid w:val="001C3D60"/>
    <w:rsid w:val="001C3F41"/>
    <w:rsid w:val="001C4052"/>
    <w:rsid w:val="001C4232"/>
    <w:rsid w:val="001C7B0F"/>
    <w:rsid w:val="001D0BD5"/>
    <w:rsid w:val="001D2029"/>
    <w:rsid w:val="001D62CB"/>
    <w:rsid w:val="001D6398"/>
    <w:rsid w:val="001D746E"/>
    <w:rsid w:val="001D7831"/>
    <w:rsid w:val="001E439C"/>
    <w:rsid w:val="001E6DA5"/>
    <w:rsid w:val="001F1496"/>
    <w:rsid w:val="001F14D1"/>
    <w:rsid w:val="001F2DE6"/>
    <w:rsid w:val="001F2E04"/>
    <w:rsid w:val="001F5B1A"/>
    <w:rsid w:val="00200EC9"/>
    <w:rsid w:val="002023BD"/>
    <w:rsid w:val="00203203"/>
    <w:rsid w:val="002042E8"/>
    <w:rsid w:val="00204477"/>
    <w:rsid w:val="00204CED"/>
    <w:rsid w:val="00205643"/>
    <w:rsid w:val="002103A4"/>
    <w:rsid w:val="00213AD8"/>
    <w:rsid w:val="00215A6E"/>
    <w:rsid w:val="002161B5"/>
    <w:rsid w:val="00222235"/>
    <w:rsid w:val="002230AF"/>
    <w:rsid w:val="00223621"/>
    <w:rsid w:val="002256E4"/>
    <w:rsid w:val="002263F9"/>
    <w:rsid w:val="002264AB"/>
    <w:rsid w:val="00226921"/>
    <w:rsid w:val="00230348"/>
    <w:rsid w:val="00230946"/>
    <w:rsid w:val="002334D1"/>
    <w:rsid w:val="002356DD"/>
    <w:rsid w:val="00237E09"/>
    <w:rsid w:val="0024217C"/>
    <w:rsid w:val="00250B80"/>
    <w:rsid w:val="00253502"/>
    <w:rsid w:val="00253593"/>
    <w:rsid w:val="002538EF"/>
    <w:rsid w:val="00254981"/>
    <w:rsid w:val="00260911"/>
    <w:rsid w:val="002633EB"/>
    <w:rsid w:val="002653BA"/>
    <w:rsid w:val="002654C2"/>
    <w:rsid w:val="00266CEB"/>
    <w:rsid w:val="002724A7"/>
    <w:rsid w:val="002728D1"/>
    <w:rsid w:val="002730FD"/>
    <w:rsid w:val="002744B3"/>
    <w:rsid w:val="00274C65"/>
    <w:rsid w:val="0027574B"/>
    <w:rsid w:val="0027753D"/>
    <w:rsid w:val="00280EE9"/>
    <w:rsid w:val="00280F65"/>
    <w:rsid w:val="002816C0"/>
    <w:rsid w:val="002822BC"/>
    <w:rsid w:val="002855D5"/>
    <w:rsid w:val="002868AF"/>
    <w:rsid w:val="00293163"/>
    <w:rsid w:val="00295388"/>
    <w:rsid w:val="00295B62"/>
    <w:rsid w:val="002A1D76"/>
    <w:rsid w:val="002A5684"/>
    <w:rsid w:val="002A7555"/>
    <w:rsid w:val="002B047C"/>
    <w:rsid w:val="002B0917"/>
    <w:rsid w:val="002B1801"/>
    <w:rsid w:val="002B7182"/>
    <w:rsid w:val="002B7A9B"/>
    <w:rsid w:val="002C3B07"/>
    <w:rsid w:val="002C6FDB"/>
    <w:rsid w:val="002C732B"/>
    <w:rsid w:val="002C740F"/>
    <w:rsid w:val="002D102D"/>
    <w:rsid w:val="002D2E2B"/>
    <w:rsid w:val="002E3654"/>
    <w:rsid w:val="002E7B7C"/>
    <w:rsid w:val="002F7987"/>
    <w:rsid w:val="002F7C02"/>
    <w:rsid w:val="00300249"/>
    <w:rsid w:val="00302C5B"/>
    <w:rsid w:val="00305336"/>
    <w:rsid w:val="00305BBD"/>
    <w:rsid w:val="003066DF"/>
    <w:rsid w:val="00307340"/>
    <w:rsid w:val="003073F9"/>
    <w:rsid w:val="00311956"/>
    <w:rsid w:val="00312F9B"/>
    <w:rsid w:val="0031542D"/>
    <w:rsid w:val="003157D6"/>
    <w:rsid w:val="00317DC7"/>
    <w:rsid w:val="00325195"/>
    <w:rsid w:val="00325BAB"/>
    <w:rsid w:val="00332079"/>
    <w:rsid w:val="00332A77"/>
    <w:rsid w:val="00333E1A"/>
    <w:rsid w:val="00335083"/>
    <w:rsid w:val="00335B10"/>
    <w:rsid w:val="00337BD2"/>
    <w:rsid w:val="00346702"/>
    <w:rsid w:val="00350309"/>
    <w:rsid w:val="00350826"/>
    <w:rsid w:val="00354005"/>
    <w:rsid w:val="0036114C"/>
    <w:rsid w:val="003617B9"/>
    <w:rsid w:val="0036450B"/>
    <w:rsid w:val="003656B4"/>
    <w:rsid w:val="00365901"/>
    <w:rsid w:val="00366164"/>
    <w:rsid w:val="00366972"/>
    <w:rsid w:val="00366A84"/>
    <w:rsid w:val="00367092"/>
    <w:rsid w:val="00370FA6"/>
    <w:rsid w:val="00373F2A"/>
    <w:rsid w:val="00376AB0"/>
    <w:rsid w:val="00376C24"/>
    <w:rsid w:val="0038314C"/>
    <w:rsid w:val="003841D6"/>
    <w:rsid w:val="0038527D"/>
    <w:rsid w:val="003875E6"/>
    <w:rsid w:val="003A0D01"/>
    <w:rsid w:val="003A1ADD"/>
    <w:rsid w:val="003B1BF9"/>
    <w:rsid w:val="003B2231"/>
    <w:rsid w:val="003B2C82"/>
    <w:rsid w:val="003B5593"/>
    <w:rsid w:val="003B62B1"/>
    <w:rsid w:val="003C06CF"/>
    <w:rsid w:val="003C1C12"/>
    <w:rsid w:val="003D1F3B"/>
    <w:rsid w:val="003D6D01"/>
    <w:rsid w:val="003E1673"/>
    <w:rsid w:val="003E4332"/>
    <w:rsid w:val="003E60B9"/>
    <w:rsid w:val="003F1101"/>
    <w:rsid w:val="003F3444"/>
    <w:rsid w:val="003F366E"/>
    <w:rsid w:val="004002E2"/>
    <w:rsid w:val="004033FB"/>
    <w:rsid w:val="00405625"/>
    <w:rsid w:val="004066C8"/>
    <w:rsid w:val="00406D69"/>
    <w:rsid w:val="00411F4A"/>
    <w:rsid w:val="004122C8"/>
    <w:rsid w:val="00413BFE"/>
    <w:rsid w:val="00415F5C"/>
    <w:rsid w:val="00416173"/>
    <w:rsid w:val="0042250E"/>
    <w:rsid w:val="00430588"/>
    <w:rsid w:val="00432828"/>
    <w:rsid w:val="004330F6"/>
    <w:rsid w:val="00433941"/>
    <w:rsid w:val="00441616"/>
    <w:rsid w:val="00446BB2"/>
    <w:rsid w:val="0045253C"/>
    <w:rsid w:val="00452BB3"/>
    <w:rsid w:val="0045463C"/>
    <w:rsid w:val="0045641F"/>
    <w:rsid w:val="00456CE2"/>
    <w:rsid w:val="004612B1"/>
    <w:rsid w:val="00461BD9"/>
    <w:rsid w:val="0046223C"/>
    <w:rsid w:val="00462AE0"/>
    <w:rsid w:val="00462E3A"/>
    <w:rsid w:val="004633E1"/>
    <w:rsid w:val="004645DB"/>
    <w:rsid w:val="00465B6C"/>
    <w:rsid w:val="004676E6"/>
    <w:rsid w:val="00470232"/>
    <w:rsid w:val="004708D6"/>
    <w:rsid w:val="0047176E"/>
    <w:rsid w:val="004732DC"/>
    <w:rsid w:val="00480DB9"/>
    <w:rsid w:val="00481AD4"/>
    <w:rsid w:val="00481FCA"/>
    <w:rsid w:val="00485B6F"/>
    <w:rsid w:val="004873E2"/>
    <w:rsid w:val="0049344C"/>
    <w:rsid w:val="00494646"/>
    <w:rsid w:val="00494F4B"/>
    <w:rsid w:val="0049660A"/>
    <w:rsid w:val="004973E1"/>
    <w:rsid w:val="004A0596"/>
    <w:rsid w:val="004A1D1C"/>
    <w:rsid w:val="004A6B38"/>
    <w:rsid w:val="004B0192"/>
    <w:rsid w:val="004B2110"/>
    <w:rsid w:val="004B2D1B"/>
    <w:rsid w:val="004B39FE"/>
    <w:rsid w:val="004B41FD"/>
    <w:rsid w:val="004B6535"/>
    <w:rsid w:val="004B6E72"/>
    <w:rsid w:val="004C0708"/>
    <w:rsid w:val="004C0778"/>
    <w:rsid w:val="004C39E9"/>
    <w:rsid w:val="004C5B12"/>
    <w:rsid w:val="004D2032"/>
    <w:rsid w:val="004D2AA8"/>
    <w:rsid w:val="004D34C2"/>
    <w:rsid w:val="004D416F"/>
    <w:rsid w:val="004D5023"/>
    <w:rsid w:val="004D58EC"/>
    <w:rsid w:val="004D6D31"/>
    <w:rsid w:val="004E0485"/>
    <w:rsid w:val="004E0667"/>
    <w:rsid w:val="004E0D36"/>
    <w:rsid w:val="004E1283"/>
    <w:rsid w:val="004E3E9C"/>
    <w:rsid w:val="004E49D8"/>
    <w:rsid w:val="004E4BB9"/>
    <w:rsid w:val="004E5135"/>
    <w:rsid w:val="004F069B"/>
    <w:rsid w:val="004F5693"/>
    <w:rsid w:val="004F7C1A"/>
    <w:rsid w:val="00503548"/>
    <w:rsid w:val="00503603"/>
    <w:rsid w:val="005065F0"/>
    <w:rsid w:val="00510B23"/>
    <w:rsid w:val="00514738"/>
    <w:rsid w:val="0051754D"/>
    <w:rsid w:val="00517E8E"/>
    <w:rsid w:val="0052132C"/>
    <w:rsid w:val="00522262"/>
    <w:rsid w:val="00522A3C"/>
    <w:rsid w:val="005239C4"/>
    <w:rsid w:val="005250D6"/>
    <w:rsid w:val="005257AA"/>
    <w:rsid w:val="005265BE"/>
    <w:rsid w:val="0052760E"/>
    <w:rsid w:val="005307A1"/>
    <w:rsid w:val="00533E0D"/>
    <w:rsid w:val="005364CD"/>
    <w:rsid w:val="0053749C"/>
    <w:rsid w:val="00540942"/>
    <w:rsid w:val="00542F3A"/>
    <w:rsid w:val="00545D97"/>
    <w:rsid w:val="005500EB"/>
    <w:rsid w:val="005506F8"/>
    <w:rsid w:val="00553DF9"/>
    <w:rsid w:val="00555394"/>
    <w:rsid w:val="005554B0"/>
    <w:rsid w:val="00556998"/>
    <w:rsid w:val="00556E5E"/>
    <w:rsid w:val="0056007D"/>
    <w:rsid w:val="0056080C"/>
    <w:rsid w:val="0056256A"/>
    <w:rsid w:val="00563BE1"/>
    <w:rsid w:val="00570656"/>
    <w:rsid w:val="0057392F"/>
    <w:rsid w:val="00573956"/>
    <w:rsid w:val="00573F84"/>
    <w:rsid w:val="00574A4B"/>
    <w:rsid w:val="005806E4"/>
    <w:rsid w:val="00580791"/>
    <w:rsid w:val="00586562"/>
    <w:rsid w:val="00592A01"/>
    <w:rsid w:val="00597A8D"/>
    <w:rsid w:val="005A0669"/>
    <w:rsid w:val="005A2F72"/>
    <w:rsid w:val="005B2798"/>
    <w:rsid w:val="005B5DCA"/>
    <w:rsid w:val="005B68F1"/>
    <w:rsid w:val="005B6DFC"/>
    <w:rsid w:val="005B7922"/>
    <w:rsid w:val="005C36C0"/>
    <w:rsid w:val="005C47B4"/>
    <w:rsid w:val="005C6B9F"/>
    <w:rsid w:val="005D1264"/>
    <w:rsid w:val="005D578B"/>
    <w:rsid w:val="005D72A3"/>
    <w:rsid w:val="005E0703"/>
    <w:rsid w:val="005F2A12"/>
    <w:rsid w:val="005F2BA3"/>
    <w:rsid w:val="005F2EEF"/>
    <w:rsid w:val="005F31BD"/>
    <w:rsid w:val="005F35BF"/>
    <w:rsid w:val="005F3ED2"/>
    <w:rsid w:val="005F3EEF"/>
    <w:rsid w:val="005F5567"/>
    <w:rsid w:val="006000D3"/>
    <w:rsid w:val="0060066D"/>
    <w:rsid w:val="0060397D"/>
    <w:rsid w:val="00603A89"/>
    <w:rsid w:val="006062FA"/>
    <w:rsid w:val="006075EF"/>
    <w:rsid w:val="00607D79"/>
    <w:rsid w:val="00611131"/>
    <w:rsid w:val="006167FD"/>
    <w:rsid w:val="006224FB"/>
    <w:rsid w:val="00625FD8"/>
    <w:rsid w:val="00630B21"/>
    <w:rsid w:val="00630C16"/>
    <w:rsid w:val="00631092"/>
    <w:rsid w:val="00631122"/>
    <w:rsid w:val="006317F3"/>
    <w:rsid w:val="00634242"/>
    <w:rsid w:val="006344DC"/>
    <w:rsid w:val="006407D5"/>
    <w:rsid w:val="00641F60"/>
    <w:rsid w:val="0064220E"/>
    <w:rsid w:val="0064261B"/>
    <w:rsid w:val="00642FC2"/>
    <w:rsid w:val="00643845"/>
    <w:rsid w:val="006443A6"/>
    <w:rsid w:val="0064572A"/>
    <w:rsid w:val="00647274"/>
    <w:rsid w:val="00647D94"/>
    <w:rsid w:val="00650F2F"/>
    <w:rsid w:val="00653C1A"/>
    <w:rsid w:val="00653E99"/>
    <w:rsid w:val="00653EA9"/>
    <w:rsid w:val="00655260"/>
    <w:rsid w:val="00660947"/>
    <w:rsid w:val="006643D7"/>
    <w:rsid w:val="00666B85"/>
    <w:rsid w:val="00670C7C"/>
    <w:rsid w:val="00672FD4"/>
    <w:rsid w:val="00674419"/>
    <w:rsid w:val="00680421"/>
    <w:rsid w:val="00680E8C"/>
    <w:rsid w:val="0068210D"/>
    <w:rsid w:val="0068446C"/>
    <w:rsid w:val="0069177A"/>
    <w:rsid w:val="0069247E"/>
    <w:rsid w:val="00692D36"/>
    <w:rsid w:val="0069327B"/>
    <w:rsid w:val="006A4FB4"/>
    <w:rsid w:val="006B2D71"/>
    <w:rsid w:val="006B4255"/>
    <w:rsid w:val="006B6E79"/>
    <w:rsid w:val="006B7A87"/>
    <w:rsid w:val="006C2056"/>
    <w:rsid w:val="006C64B2"/>
    <w:rsid w:val="006C7920"/>
    <w:rsid w:val="006D04CD"/>
    <w:rsid w:val="006D0908"/>
    <w:rsid w:val="006D7070"/>
    <w:rsid w:val="006D768C"/>
    <w:rsid w:val="006E44C8"/>
    <w:rsid w:val="006E4DAA"/>
    <w:rsid w:val="006E4DB5"/>
    <w:rsid w:val="006E65C1"/>
    <w:rsid w:val="006E739D"/>
    <w:rsid w:val="006F2C44"/>
    <w:rsid w:val="006F46F8"/>
    <w:rsid w:val="0070258F"/>
    <w:rsid w:val="00704CB9"/>
    <w:rsid w:val="00704E62"/>
    <w:rsid w:val="00704F3C"/>
    <w:rsid w:val="00712C8C"/>
    <w:rsid w:val="0071336F"/>
    <w:rsid w:val="007143C1"/>
    <w:rsid w:val="00715048"/>
    <w:rsid w:val="00715164"/>
    <w:rsid w:val="00716F34"/>
    <w:rsid w:val="00721905"/>
    <w:rsid w:val="00723246"/>
    <w:rsid w:val="007233AC"/>
    <w:rsid w:val="00724271"/>
    <w:rsid w:val="00726F2F"/>
    <w:rsid w:val="00727AD3"/>
    <w:rsid w:val="00731896"/>
    <w:rsid w:val="0073260F"/>
    <w:rsid w:val="007339A6"/>
    <w:rsid w:val="0073406B"/>
    <w:rsid w:val="00735F42"/>
    <w:rsid w:val="0073707D"/>
    <w:rsid w:val="0074616F"/>
    <w:rsid w:val="00746B56"/>
    <w:rsid w:val="007526EE"/>
    <w:rsid w:val="00756640"/>
    <w:rsid w:val="007575C3"/>
    <w:rsid w:val="0075785B"/>
    <w:rsid w:val="007617B1"/>
    <w:rsid w:val="007644FF"/>
    <w:rsid w:val="00766AFE"/>
    <w:rsid w:val="00767D0E"/>
    <w:rsid w:val="007751A6"/>
    <w:rsid w:val="0077604C"/>
    <w:rsid w:val="007804EE"/>
    <w:rsid w:val="0078329A"/>
    <w:rsid w:val="00785F14"/>
    <w:rsid w:val="00793C96"/>
    <w:rsid w:val="00796C2C"/>
    <w:rsid w:val="007A0FFE"/>
    <w:rsid w:val="007A113F"/>
    <w:rsid w:val="007A17F7"/>
    <w:rsid w:val="007A226D"/>
    <w:rsid w:val="007A54A0"/>
    <w:rsid w:val="007A7342"/>
    <w:rsid w:val="007B5678"/>
    <w:rsid w:val="007B75D0"/>
    <w:rsid w:val="007C160B"/>
    <w:rsid w:val="007C3508"/>
    <w:rsid w:val="007C5985"/>
    <w:rsid w:val="007D3D9E"/>
    <w:rsid w:val="007D503A"/>
    <w:rsid w:val="007D524B"/>
    <w:rsid w:val="007D57E2"/>
    <w:rsid w:val="007D7894"/>
    <w:rsid w:val="007E03B4"/>
    <w:rsid w:val="007E0BA1"/>
    <w:rsid w:val="007E0C91"/>
    <w:rsid w:val="007E1148"/>
    <w:rsid w:val="007E13CA"/>
    <w:rsid w:val="007E2121"/>
    <w:rsid w:val="007E2E68"/>
    <w:rsid w:val="007E30BA"/>
    <w:rsid w:val="007E3207"/>
    <w:rsid w:val="007E35DA"/>
    <w:rsid w:val="007E447B"/>
    <w:rsid w:val="007E4B68"/>
    <w:rsid w:val="007E5DDA"/>
    <w:rsid w:val="007E6814"/>
    <w:rsid w:val="007E7225"/>
    <w:rsid w:val="007E77D9"/>
    <w:rsid w:val="007F07C4"/>
    <w:rsid w:val="007F12DF"/>
    <w:rsid w:val="007F24E8"/>
    <w:rsid w:val="007F3CA3"/>
    <w:rsid w:val="007F4B2C"/>
    <w:rsid w:val="007F5AE2"/>
    <w:rsid w:val="007F77DA"/>
    <w:rsid w:val="00800224"/>
    <w:rsid w:val="00801292"/>
    <w:rsid w:val="00802035"/>
    <w:rsid w:val="0080280B"/>
    <w:rsid w:val="00802A4E"/>
    <w:rsid w:val="008036B0"/>
    <w:rsid w:val="008037EC"/>
    <w:rsid w:val="0080487F"/>
    <w:rsid w:val="00814BAD"/>
    <w:rsid w:val="0081555D"/>
    <w:rsid w:val="00827282"/>
    <w:rsid w:val="00830C40"/>
    <w:rsid w:val="0083177A"/>
    <w:rsid w:val="00831C26"/>
    <w:rsid w:val="00834DF8"/>
    <w:rsid w:val="008353B9"/>
    <w:rsid w:val="00835C6F"/>
    <w:rsid w:val="008371E6"/>
    <w:rsid w:val="00837530"/>
    <w:rsid w:val="00840D44"/>
    <w:rsid w:val="00841A60"/>
    <w:rsid w:val="00845437"/>
    <w:rsid w:val="00845A0B"/>
    <w:rsid w:val="00845D06"/>
    <w:rsid w:val="00845D5E"/>
    <w:rsid w:val="008468E4"/>
    <w:rsid w:val="00851718"/>
    <w:rsid w:val="00851936"/>
    <w:rsid w:val="00856D2B"/>
    <w:rsid w:val="00857124"/>
    <w:rsid w:val="008606A1"/>
    <w:rsid w:val="00866263"/>
    <w:rsid w:val="00866B95"/>
    <w:rsid w:val="00876C28"/>
    <w:rsid w:val="0087766F"/>
    <w:rsid w:val="00877D54"/>
    <w:rsid w:val="00880BFA"/>
    <w:rsid w:val="00881F28"/>
    <w:rsid w:val="00887D17"/>
    <w:rsid w:val="008902D9"/>
    <w:rsid w:val="00890C2B"/>
    <w:rsid w:val="008916C6"/>
    <w:rsid w:val="0089193C"/>
    <w:rsid w:val="00893A82"/>
    <w:rsid w:val="00894187"/>
    <w:rsid w:val="008956E5"/>
    <w:rsid w:val="008A16DA"/>
    <w:rsid w:val="008A1798"/>
    <w:rsid w:val="008A24C5"/>
    <w:rsid w:val="008A2D90"/>
    <w:rsid w:val="008A3F55"/>
    <w:rsid w:val="008B0D99"/>
    <w:rsid w:val="008B1599"/>
    <w:rsid w:val="008B263B"/>
    <w:rsid w:val="008C0127"/>
    <w:rsid w:val="008C203E"/>
    <w:rsid w:val="008C24D5"/>
    <w:rsid w:val="008C4E65"/>
    <w:rsid w:val="008C4EB5"/>
    <w:rsid w:val="008C6701"/>
    <w:rsid w:val="008C6F89"/>
    <w:rsid w:val="008D5953"/>
    <w:rsid w:val="008D6556"/>
    <w:rsid w:val="008D7B10"/>
    <w:rsid w:val="008E31E6"/>
    <w:rsid w:val="008E3C5F"/>
    <w:rsid w:val="008E6D56"/>
    <w:rsid w:val="008E7079"/>
    <w:rsid w:val="008E7D39"/>
    <w:rsid w:val="008F2495"/>
    <w:rsid w:val="008F3C5C"/>
    <w:rsid w:val="008F53E6"/>
    <w:rsid w:val="008F6060"/>
    <w:rsid w:val="009000DC"/>
    <w:rsid w:val="00900A31"/>
    <w:rsid w:val="00901666"/>
    <w:rsid w:val="0090173D"/>
    <w:rsid w:val="00912E20"/>
    <w:rsid w:val="00913EAA"/>
    <w:rsid w:val="00914A68"/>
    <w:rsid w:val="00917910"/>
    <w:rsid w:val="00920C8A"/>
    <w:rsid w:val="00921E62"/>
    <w:rsid w:val="0092414A"/>
    <w:rsid w:val="00924273"/>
    <w:rsid w:val="0092651C"/>
    <w:rsid w:val="0093120C"/>
    <w:rsid w:val="00932FD2"/>
    <w:rsid w:val="00934037"/>
    <w:rsid w:val="00936E9F"/>
    <w:rsid w:val="009411ED"/>
    <w:rsid w:val="009421D8"/>
    <w:rsid w:val="00946A58"/>
    <w:rsid w:val="00947CBD"/>
    <w:rsid w:val="0095099D"/>
    <w:rsid w:val="009519DD"/>
    <w:rsid w:val="00951BBB"/>
    <w:rsid w:val="009530C9"/>
    <w:rsid w:val="00954159"/>
    <w:rsid w:val="00954750"/>
    <w:rsid w:val="00955ECA"/>
    <w:rsid w:val="009570A6"/>
    <w:rsid w:val="00962664"/>
    <w:rsid w:val="00962678"/>
    <w:rsid w:val="00963381"/>
    <w:rsid w:val="00980B34"/>
    <w:rsid w:val="009822CF"/>
    <w:rsid w:val="00987B7A"/>
    <w:rsid w:val="00990A60"/>
    <w:rsid w:val="00991B42"/>
    <w:rsid w:val="00993DEE"/>
    <w:rsid w:val="00994D5F"/>
    <w:rsid w:val="00995269"/>
    <w:rsid w:val="00995931"/>
    <w:rsid w:val="00995C21"/>
    <w:rsid w:val="009A270C"/>
    <w:rsid w:val="009A74E6"/>
    <w:rsid w:val="009A762B"/>
    <w:rsid w:val="009B1DCF"/>
    <w:rsid w:val="009B3144"/>
    <w:rsid w:val="009B5919"/>
    <w:rsid w:val="009C153B"/>
    <w:rsid w:val="009C44C5"/>
    <w:rsid w:val="009D1A9E"/>
    <w:rsid w:val="009D4A39"/>
    <w:rsid w:val="009D58CC"/>
    <w:rsid w:val="009E0CBF"/>
    <w:rsid w:val="009E1E72"/>
    <w:rsid w:val="009E24FA"/>
    <w:rsid w:val="009E30C9"/>
    <w:rsid w:val="009E3334"/>
    <w:rsid w:val="009E399D"/>
    <w:rsid w:val="009E69D1"/>
    <w:rsid w:val="009F2949"/>
    <w:rsid w:val="009F4B97"/>
    <w:rsid w:val="009F581C"/>
    <w:rsid w:val="009F78E5"/>
    <w:rsid w:val="009F78FC"/>
    <w:rsid w:val="00A00EE8"/>
    <w:rsid w:val="00A01302"/>
    <w:rsid w:val="00A03A92"/>
    <w:rsid w:val="00A03B75"/>
    <w:rsid w:val="00A070B4"/>
    <w:rsid w:val="00A10B9E"/>
    <w:rsid w:val="00A1121C"/>
    <w:rsid w:val="00A11433"/>
    <w:rsid w:val="00A13A10"/>
    <w:rsid w:val="00A13AFC"/>
    <w:rsid w:val="00A173DD"/>
    <w:rsid w:val="00A17536"/>
    <w:rsid w:val="00A213E1"/>
    <w:rsid w:val="00A2697B"/>
    <w:rsid w:val="00A30DBF"/>
    <w:rsid w:val="00A32D87"/>
    <w:rsid w:val="00A41F64"/>
    <w:rsid w:val="00A43375"/>
    <w:rsid w:val="00A435E2"/>
    <w:rsid w:val="00A44AF1"/>
    <w:rsid w:val="00A520C4"/>
    <w:rsid w:val="00A523D5"/>
    <w:rsid w:val="00A549F0"/>
    <w:rsid w:val="00A554F1"/>
    <w:rsid w:val="00A57214"/>
    <w:rsid w:val="00A60838"/>
    <w:rsid w:val="00A61717"/>
    <w:rsid w:val="00A6300B"/>
    <w:rsid w:val="00A722C2"/>
    <w:rsid w:val="00A812D4"/>
    <w:rsid w:val="00A85B7F"/>
    <w:rsid w:val="00A90A89"/>
    <w:rsid w:val="00A91A51"/>
    <w:rsid w:val="00A92802"/>
    <w:rsid w:val="00A944F0"/>
    <w:rsid w:val="00A95555"/>
    <w:rsid w:val="00A963A8"/>
    <w:rsid w:val="00A969F0"/>
    <w:rsid w:val="00A97C58"/>
    <w:rsid w:val="00AA441D"/>
    <w:rsid w:val="00AA67F2"/>
    <w:rsid w:val="00AB041D"/>
    <w:rsid w:val="00AB3034"/>
    <w:rsid w:val="00AB57B6"/>
    <w:rsid w:val="00AB7E12"/>
    <w:rsid w:val="00AC0B79"/>
    <w:rsid w:val="00AC1CCB"/>
    <w:rsid w:val="00AC2D00"/>
    <w:rsid w:val="00AC6A4D"/>
    <w:rsid w:val="00AD308A"/>
    <w:rsid w:val="00AD3C65"/>
    <w:rsid w:val="00AD434F"/>
    <w:rsid w:val="00AD5814"/>
    <w:rsid w:val="00AD5E0C"/>
    <w:rsid w:val="00AE1F6D"/>
    <w:rsid w:val="00AE29E9"/>
    <w:rsid w:val="00AE3780"/>
    <w:rsid w:val="00AE59C2"/>
    <w:rsid w:val="00AE5BB5"/>
    <w:rsid w:val="00B008F2"/>
    <w:rsid w:val="00B017A1"/>
    <w:rsid w:val="00B11133"/>
    <w:rsid w:val="00B134BF"/>
    <w:rsid w:val="00B155D1"/>
    <w:rsid w:val="00B1767F"/>
    <w:rsid w:val="00B22BA2"/>
    <w:rsid w:val="00B23CBE"/>
    <w:rsid w:val="00B25FD6"/>
    <w:rsid w:val="00B272C4"/>
    <w:rsid w:val="00B322C7"/>
    <w:rsid w:val="00B35B0E"/>
    <w:rsid w:val="00B3764E"/>
    <w:rsid w:val="00B402E0"/>
    <w:rsid w:val="00B41EC6"/>
    <w:rsid w:val="00B4316F"/>
    <w:rsid w:val="00B54828"/>
    <w:rsid w:val="00B54BAF"/>
    <w:rsid w:val="00B54FC9"/>
    <w:rsid w:val="00B64701"/>
    <w:rsid w:val="00B70085"/>
    <w:rsid w:val="00B703AC"/>
    <w:rsid w:val="00B71106"/>
    <w:rsid w:val="00B72110"/>
    <w:rsid w:val="00B736F1"/>
    <w:rsid w:val="00B75041"/>
    <w:rsid w:val="00B75B8A"/>
    <w:rsid w:val="00B77B02"/>
    <w:rsid w:val="00B815D2"/>
    <w:rsid w:val="00B829B2"/>
    <w:rsid w:val="00B82D51"/>
    <w:rsid w:val="00B83982"/>
    <w:rsid w:val="00B83C7E"/>
    <w:rsid w:val="00B8508C"/>
    <w:rsid w:val="00B860CA"/>
    <w:rsid w:val="00B8665A"/>
    <w:rsid w:val="00B86849"/>
    <w:rsid w:val="00B86B86"/>
    <w:rsid w:val="00B95474"/>
    <w:rsid w:val="00B95A94"/>
    <w:rsid w:val="00B9622A"/>
    <w:rsid w:val="00B96A86"/>
    <w:rsid w:val="00B97E27"/>
    <w:rsid w:val="00BA0F1B"/>
    <w:rsid w:val="00BA1267"/>
    <w:rsid w:val="00BB17AA"/>
    <w:rsid w:val="00BB1EB6"/>
    <w:rsid w:val="00BB51E4"/>
    <w:rsid w:val="00BB7C90"/>
    <w:rsid w:val="00BC1C8E"/>
    <w:rsid w:val="00BC2B1D"/>
    <w:rsid w:val="00BC2F7F"/>
    <w:rsid w:val="00BC3A4F"/>
    <w:rsid w:val="00BD06E4"/>
    <w:rsid w:val="00BD0ADD"/>
    <w:rsid w:val="00BD0C6A"/>
    <w:rsid w:val="00BD12AF"/>
    <w:rsid w:val="00BD29B4"/>
    <w:rsid w:val="00BD6431"/>
    <w:rsid w:val="00BE31FD"/>
    <w:rsid w:val="00BE383A"/>
    <w:rsid w:val="00BF0457"/>
    <w:rsid w:val="00BF0805"/>
    <w:rsid w:val="00BF208B"/>
    <w:rsid w:val="00BF3CFB"/>
    <w:rsid w:val="00BF4D66"/>
    <w:rsid w:val="00BF6C55"/>
    <w:rsid w:val="00BF72CE"/>
    <w:rsid w:val="00BF7E4F"/>
    <w:rsid w:val="00C011BA"/>
    <w:rsid w:val="00C0424B"/>
    <w:rsid w:val="00C04BA9"/>
    <w:rsid w:val="00C05930"/>
    <w:rsid w:val="00C05956"/>
    <w:rsid w:val="00C065A3"/>
    <w:rsid w:val="00C06E4D"/>
    <w:rsid w:val="00C10861"/>
    <w:rsid w:val="00C14F1C"/>
    <w:rsid w:val="00C154CC"/>
    <w:rsid w:val="00C17A2A"/>
    <w:rsid w:val="00C23F3B"/>
    <w:rsid w:val="00C266CA"/>
    <w:rsid w:val="00C3125B"/>
    <w:rsid w:val="00C31DCE"/>
    <w:rsid w:val="00C33095"/>
    <w:rsid w:val="00C33C48"/>
    <w:rsid w:val="00C348B2"/>
    <w:rsid w:val="00C37763"/>
    <w:rsid w:val="00C378C8"/>
    <w:rsid w:val="00C406CE"/>
    <w:rsid w:val="00C44266"/>
    <w:rsid w:val="00C4483B"/>
    <w:rsid w:val="00C44B71"/>
    <w:rsid w:val="00C479FD"/>
    <w:rsid w:val="00C50EA3"/>
    <w:rsid w:val="00C52420"/>
    <w:rsid w:val="00C527D3"/>
    <w:rsid w:val="00C53A08"/>
    <w:rsid w:val="00C5481D"/>
    <w:rsid w:val="00C57374"/>
    <w:rsid w:val="00C612A6"/>
    <w:rsid w:val="00C61ADA"/>
    <w:rsid w:val="00C62FC3"/>
    <w:rsid w:val="00C63E70"/>
    <w:rsid w:val="00C6646E"/>
    <w:rsid w:val="00C67D7A"/>
    <w:rsid w:val="00C72345"/>
    <w:rsid w:val="00C73479"/>
    <w:rsid w:val="00C74562"/>
    <w:rsid w:val="00C74842"/>
    <w:rsid w:val="00C7565E"/>
    <w:rsid w:val="00C756F2"/>
    <w:rsid w:val="00C766C1"/>
    <w:rsid w:val="00C7686C"/>
    <w:rsid w:val="00C77A13"/>
    <w:rsid w:val="00C77A4B"/>
    <w:rsid w:val="00C81813"/>
    <w:rsid w:val="00C8352A"/>
    <w:rsid w:val="00C93DC4"/>
    <w:rsid w:val="00C97A60"/>
    <w:rsid w:val="00CA16DA"/>
    <w:rsid w:val="00CA3E40"/>
    <w:rsid w:val="00CA4446"/>
    <w:rsid w:val="00CA6BEF"/>
    <w:rsid w:val="00CB0248"/>
    <w:rsid w:val="00CB1EA8"/>
    <w:rsid w:val="00CB27E7"/>
    <w:rsid w:val="00CB3E88"/>
    <w:rsid w:val="00CB6400"/>
    <w:rsid w:val="00CB70A2"/>
    <w:rsid w:val="00CC09C5"/>
    <w:rsid w:val="00CC0F8C"/>
    <w:rsid w:val="00CC1837"/>
    <w:rsid w:val="00CC677A"/>
    <w:rsid w:val="00CD0FE0"/>
    <w:rsid w:val="00CD1D71"/>
    <w:rsid w:val="00CD2BB3"/>
    <w:rsid w:val="00CD3374"/>
    <w:rsid w:val="00CD4F5B"/>
    <w:rsid w:val="00CE45CF"/>
    <w:rsid w:val="00CE7CA1"/>
    <w:rsid w:val="00CF1DD0"/>
    <w:rsid w:val="00CF1DEE"/>
    <w:rsid w:val="00CF49AF"/>
    <w:rsid w:val="00D02DDC"/>
    <w:rsid w:val="00D03ECD"/>
    <w:rsid w:val="00D04893"/>
    <w:rsid w:val="00D0518C"/>
    <w:rsid w:val="00D06DAE"/>
    <w:rsid w:val="00D17907"/>
    <w:rsid w:val="00D23133"/>
    <w:rsid w:val="00D23258"/>
    <w:rsid w:val="00D2431B"/>
    <w:rsid w:val="00D25119"/>
    <w:rsid w:val="00D2637B"/>
    <w:rsid w:val="00D2764B"/>
    <w:rsid w:val="00D32EFA"/>
    <w:rsid w:val="00D32FFD"/>
    <w:rsid w:val="00D33A65"/>
    <w:rsid w:val="00D36BC7"/>
    <w:rsid w:val="00D36CE8"/>
    <w:rsid w:val="00D416F9"/>
    <w:rsid w:val="00D44289"/>
    <w:rsid w:val="00D4635B"/>
    <w:rsid w:val="00D4715B"/>
    <w:rsid w:val="00D504CF"/>
    <w:rsid w:val="00D50884"/>
    <w:rsid w:val="00D5119C"/>
    <w:rsid w:val="00D5546C"/>
    <w:rsid w:val="00D5760E"/>
    <w:rsid w:val="00D62FB7"/>
    <w:rsid w:val="00D63C8E"/>
    <w:rsid w:val="00D67BDA"/>
    <w:rsid w:val="00D705A2"/>
    <w:rsid w:val="00D71010"/>
    <w:rsid w:val="00D71B65"/>
    <w:rsid w:val="00D724B4"/>
    <w:rsid w:val="00D73AFB"/>
    <w:rsid w:val="00D76ED6"/>
    <w:rsid w:val="00D84405"/>
    <w:rsid w:val="00D8459B"/>
    <w:rsid w:val="00D848CB"/>
    <w:rsid w:val="00D85546"/>
    <w:rsid w:val="00D85824"/>
    <w:rsid w:val="00D87EFA"/>
    <w:rsid w:val="00D91FD4"/>
    <w:rsid w:val="00D928FD"/>
    <w:rsid w:val="00D92FC0"/>
    <w:rsid w:val="00D9484B"/>
    <w:rsid w:val="00D96A4B"/>
    <w:rsid w:val="00D970BC"/>
    <w:rsid w:val="00D9771E"/>
    <w:rsid w:val="00DA25FA"/>
    <w:rsid w:val="00DA2D8F"/>
    <w:rsid w:val="00DA79A6"/>
    <w:rsid w:val="00DA7F7F"/>
    <w:rsid w:val="00DB10AB"/>
    <w:rsid w:val="00DB1657"/>
    <w:rsid w:val="00DB3015"/>
    <w:rsid w:val="00DB3BF8"/>
    <w:rsid w:val="00DB42E8"/>
    <w:rsid w:val="00DB535E"/>
    <w:rsid w:val="00DB561D"/>
    <w:rsid w:val="00DB589A"/>
    <w:rsid w:val="00DB662C"/>
    <w:rsid w:val="00DB7BB2"/>
    <w:rsid w:val="00DC44C5"/>
    <w:rsid w:val="00DC6671"/>
    <w:rsid w:val="00DC6A17"/>
    <w:rsid w:val="00DD03CC"/>
    <w:rsid w:val="00DD16E5"/>
    <w:rsid w:val="00DD30A6"/>
    <w:rsid w:val="00DD48BA"/>
    <w:rsid w:val="00DD509F"/>
    <w:rsid w:val="00DE33C6"/>
    <w:rsid w:val="00DE67CB"/>
    <w:rsid w:val="00DF01DB"/>
    <w:rsid w:val="00DF0C7B"/>
    <w:rsid w:val="00DF2315"/>
    <w:rsid w:val="00DF3753"/>
    <w:rsid w:val="00DF5C00"/>
    <w:rsid w:val="00DF5DDC"/>
    <w:rsid w:val="00E002C1"/>
    <w:rsid w:val="00E0107B"/>
    <w:rsid w:val="00E02CFA"/>
    <w:rsid w:val="00E04365"/>
    <w:rsid w:val="00E117D9"/>
    <w:rsid w:val="00E2111C"/>
    <w:rsid w:val="00E21AE3"/>
    <w:rsid w:val="00E233EE"/>
    <w:rsid w:val="00E24388"/>
    <w:rsid w:val="00E24D32"/>
    <w:rsid w:val="00E26A67"/>
    <w:rsid w:val="00E3033D"/>
    <w:rsid w:val="00E30413"/>
    <w:rsid w:val="00E3058C"/>
    <w:rsid w:val="00E31CA1"/>
    <w:rsid w:val="00E35B8D"/>
    <w:rsid w:val="00E35DFB"/>
    <w:rsid w:val="00E36C43"/>
    <w:rsid w:val="00E4162C"/>
    <w:rsid w:val="00E45DD6"/>
    <w:rsid w:val="00E4663D"/>
    <w:rsid w:val="00E51C2C"/>
    <w:rsid w:val="00E52AEB"/>
    <w:rsid w:val="00E55C4F"/>
    <w:rsid w:val="00E560C5"/>
    <w:rsid w:val="00E57155"/>
    <w:rsid w:val="00E6352B"/>
    <w:rsid w:val="00E6405B"/>
    <w:rsid w:val="00E65EB5"/>
    <w:rsid w:val="00E71FCB"/>
    <w:rsid w:val="00E740C6"/>
    <w:rsid w:val="00E741B7"/>
    <w:rsid w:val="00E753F8"/>
    <w:rsid w:val="00E77533"/>
    <w:rsid w:val="00E824AA"/>
    <w:rsid w:val="00E86C15"/>
    <w:rsid w:val="00E9012D"/>
    <w:rsid w:val="00E91B8A"/>
    <w:rsid w:val="00E93DA1"/>
    <w:rsid w:val="00E93E10"/>
    <w:rsid w:val="00E95199"/>
    <w:rsid w:val="00E956DA"/>
    <w:rsid w:val="00E95BE7"/>
    <w:rsid w:val="00E9684B"/>
    <w:rsid w:val="00EA25D3"/>
    <w:rsid w:val="00EA2DCA"/>
    <w:rsid w:val="00EA7728"/>
    <w:rsid w:val="00EB022F"/>
    <w:rsid w:val="00EB45DF"/>
    <w:rsid w:val="00EB7054"/>
    <w:rsid w:val="00EB78F6"/>
    <w:rsid w:val="00EC011C"/>
    <w:rsid w:val="00EC06A1"/>
    <w:rsid w:val="00EC26C3"/>
    <w:rsid w:val="00EC3BF9"/>
    <w:rsid w:val="00EC452D"/>
    <w:rsid w:val="00EC5E2E"/>
    <w:rsid w:val="00ED0A30"/>
    <w:rsid w:val="00ED0F5A"/>
    <w:rsid w:val="00ED1CAF"/>
    <w:rsid w:val="00ED3532"/>
    <w:rsid w:val="00ED72F5"/>
    <w:rsid w:val="00EE2E6F"/>
    <w:rsid w:val="00EE5C0D"/>
    <w:rsid w:val="00EE7932"/>
    <w:rsid w:val="00F00289"/>
    <w:rsid w:val="00F013AA"/>
    <w:rsid w:val="00F05F5B"/>
    <w:rsid w:val="00F104CF"/>
    <w:rsid w:val="00F12CAB"/>
    <w:rsid w:val="00F14023"/>
    <w:rsid w:val="00F14C78"/>
    <w:rsid w:val="00F15B9C"/>
    <w:rsid w:val="00F15EC3"/>
    <w:rsid w:val="00F21643"/>
    <w:rsid w:val="00F21E0D"/>
    <w:rsid w:val="00F229BB"/>
    <w:rsid w:val="00F24887"/>
    <w:rsid w:val="00F32DE4"/>
    <w:rsid w:val="00F34640"/>
    <w:rsid w:val="00F34ED8"/>
    <w:rsid w:val="00F370D3"/>
    <w:rsid w:val="00F408B1"/>
    <w:rsid w:val="00F40CDF"/>
    <w:rsid w:val="00F40D37"/>
    <w:rsid w:val="00F41929"/>
    <w:rsid w:val="00F4275F"/>
    <w:rsid w:val="00F4380D"/>
    <w:rsid w:val="00F43AB3"/>
    <w:rsid w:val="00F510E2"/>
    <w:rsid w:val="00F60902"/>
    <w:rsid w:val="00F64D1D"/>
    <w:rsid w:val="00F675C5"/>
    <w:rsid w:val="00F7144D"/>
    <w:rsid w:val="00F73248"/>
    <w:rsid w:val="00F745F0"/>
    <w:rsid w:val="00F74832"/>
    <w:rsid w:val="00F7502D"/>
    <w:rsid w:val="00F76D37"/>
    <w:rsid w:val="00F80189"/>
    <w:rsid w:val="00F83363"/>
    <w:rsid w:val="00F87071"/>
    <w:rsid w:val="00F94ED4"/>
    <w:rsid w:val="00F96146"/>
    <w:rsid w:val="00FA3606"/>
    <w:rsid w:val="00FA63FA"/>
    <w:rsid w:val="00FB149C"/>
    <w:rsid w:val="00FB224E"/>
    <w:rsid w:val="00FB2A87"/>
    <w:rsid w:val="00FB46D7"/>
    <w:rsid w:val="00FB5ACB"/>
    <w:rsid w:val="00FB6A4B"/>
    <w:rsid w:val="00FB70A1"/>
    <w:rsid w:val="00FC0B3A"/>
    <w:rsid w:val="00FC486D"/>
    <w:rsid w:val="00FC6D16"/>
    <w:rsid w:val="00FC7AA3"/>
    <w:rsid w:val="00FD43A3"/>
    <w:rsid w:val="00FD43FF"/>
    <w:rsid w:val="00FD5158"/>
    <w:rsid w:val="00FE064C"/>
    <w:rsid w:val="00FE2047"/>
    <w:rsid w:val="00FE2E0D"/>
    <w:rsid w:val="00FE346E"/>
    <w:rsid w:val="00FE7C3B"/>
    <w:rsid w:val="00FF299C"/>
    <w:rsid w:val="00FF2FCC"/>
    <w:rsid w:val="00FF72F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B7FE97"/>
  <w15:chartTrackingRefBased/>
  <w15:docId w15:val="{CB605AD5-4319-49EA-8ED1-5E15565116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E0107B"/>
    <w:pPr>
      <w:spacing w:after="200" w:line="276" w:lineRule="auto"/>
    </w:pPr>
    <w:rPr>
      <w:rFonts w:ascii="Calibri" w:eastAsia="Calibri" w:hAnsi="Calibri"/>
      <w:sz w:val="22"/>
      <w:szCs w:val="22"/>
      <w:lang w:val="lt-LT" w:eastAsia="lt-LT" w:bidi="lt-LT"/>
    </w:rPr>
  </w:style>
  <w:style w:type="paragraph" w:styleId="Antrat1">
    <w:name w:val="heading 1"/>
    <w:basedOn w:val="prastasis"/>
    <w:next w:val="prastasis"/>
    <w:link w:val="Antrat1Diagrama"/>
    <w:qFormat/>
    <w:rsid w:val="00B54FC9"/>
    <w:pPr>
      <w:keepNext/>
      <w:spacing w:before="240" w:after="60"/>
      <w:outlineLvl w:val="0"/>
    </w:pPr>
    <w:rPr>
      <w:rFonts w:ascii="Arial" w:hAnsi="Arial" w:cs="Arial"/>
      <w:b/>
      <w:bCs/>
      <w:kern w:val="32"/>
      <w:sz w:val="32"/>
      <w:szCs w:val="32"/>
    </w:rPr>
  </w:style>
  <w:style w:type="paragraph" w:styleId="Antrat2">
    <w:name w:val="heading 2"/>
    <w:basedOn w:val="prastasis"/>
    <w:next w:val="prastasis"/>
    <w:link w:val="Antrat2Diagrama"/>
    <w:qFormat/>
    <w:rsid w:val="00B54FC9"/>
    <w:pPr>
      <w:keepNext/>
      <w:spacing w:before="240" w:after="60"/>
      <w:outlineLvl w:val="1"/>
    </w:pPr>
    <w:rPr>
      <w:rFonts w:ascii="Arial" w:hAnsi="Arial" w:cs="Arial"/>
      <w:b/>
      <w:bCs/>
      <w:i/>
      <w:iCs/>
      <w:sz w:val="28"/>
      <w:szCs w:val="28"/>
    </w:rPr>
  </w:style>
  <w:style w:type="paragraph" w:styleId="Antrat6">
    <w:name w:val="heading 6"/>
    <w:basedOn w:val="prastasis"/>
    <w:next w:val="prastasis"/>
    <w:link w:val="Antrat6Diagrama"/>
    <w:qFormat/>
    <w:rsid w:val="00B54FC9"/>
    <w:pPr>
      <w:keepNext/>
      <w:jc w:val="both"/>
      <w:outlineLvl w:val="5"/>
    </w:pPr>
    <w:rPr>
      <w:bCs/>
      <w:szCs w:val="20"/>
      <w:lang w:eastAsia="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B54FC9"/>
    <w:rPr>
      <w:rFonts w:ascii="Arial" w:hAnsi="Arial" w:cs="Arial"/>
      <w:b/>
      <w:bCs/>
      <w:kern w:val="32"/>
      <w:sz w:val="32"/>
      <w:szCs w:val="32"/>
      <w:lang w:val="lt-LT" w:eastAsia="lt-LT"/>
    </w:rPr>
  </w:style>
  <w:style w:type="character" w:customStyle="1" w:styleId="Antrat2Diagrama">
    <w:name w:val="Antraštė 2 Diagrama"/>
    <w:basedOn w:val="Numatytasispastraiposriftas"/>
    <w:link w:val="Antrat2"/>
    <w:rsid w:val="00B54FC9"/>
    <w:rPr>
      <w:rFonts w:ascii="Arial" w:hAnsi="Arial" w:cs="Arial"/>
      <w:b/>
      <w:bCs/>
      <w:i/>
      <w:iCs/>
      <w:sz w:val="28"/>
      <w:szCs w:val="28"/>
      <w:lang w:val="lt-LT" w:eastAsia="lt-LT"/>
    </w:rPr>
  </w:style>
  <w:style w:type="character" w:customStyle="1" w:styleId="Antrat6Diagrama">
    <w:name w:val="Antraštė 6 Diagrama"/>
    <w:basedOn w:val="Numatytasispastraiposriftas"/>
    <w:link w:val="Antrat6"/>
    <w:rsid w:val="00B54FC9"/>
    <w:rPr>
      <w:bCs/>
      <w:sz w:val="24"/>
      <w:lang w:val="lt-LT"/>
    </w:rPr>
  </w:style>
  <w:style w:type="paragraph" w:styleId="Antrats">
    <w:name w:val="header"/>
    <w:basedOn w:val="prastasis"/>
    <w:link w:val="AntratsDiagrama"/>
    <w:uiPriority w:val="99"/>
    <w:unhideWhenUsed/>
    <w:rsid w:val="00E0107B"/>
    <w:pPr>
      <w:tabs>
        <w:tab w:val="center" w:pos="4680"/>
        <w:tab w:val="right" w:pos="9360"/>
      </w:tabs>
    </w:pPr>
    <w:rPr>
      <w:rFonts w:eastAsia="Times New Roman"/>
      <w:sz w:val="20"/>
      <w:szCs w:val="20"/>
    </w:rPr>
  </w:style>
  <w:style w:type="character" w:customStyle="1" w:styleId="AntratsDiagrama">
    <w:name w:val="Antraštės Diagrama"/>
    <w:basedOn w:val="Numatytasispastraiposriftas"/>
    <w:link w:val="Antrats"/>
    <w:uiPriority w:val="99"/>
    <w:rsid w:val="00E0107B"/>
    <w:rPr>
      <w:rFonts w:ascii="Calibri" w:hAnsi="Calibri"/>
      <w:lang w:val="lt-LT" w:eastAsia="lt-LT" w:bidi="lt-LT"/>
    </w:rPr>
  </w:style>
  <w:style w:type="paragraph" w:styleId="Porat">
    <w:name w:val="footer"/>
    <w:basedOn w:val="prastasis"/>
    <w:link w:val="PoratDiagrama"/>
    <w:uiPriority w:val="99"/>
    <w:unhideWhenUsed/>
    <w:rsid w:val="00E0107B"/>
    <w:pPr>
      <w:tabs>
        <w:tab w:val="center" w:pos="4680"/>
        <w:tab w:val="right" w:pos="9360"/>
      </w:tabs>
    </w:pPr>
    <w:rPr>
      <w:rFonts w:eastAsia="Times New Roman"/>
      <w:sz w:val="20"/>
      <w:szCs w:val="20"/>
    </w:rPr>
  </w:style>
  <w:style w:type="character" w:customStyle="1" w:styleId="PoratDiagrama">
    <w:name w:val="Poraštė Diagrama"/>
    <w:basedOn w:val="Numatytasispastraiposriftas"/>
    <w:link w:val="Porat"/>
    <w:uiPriority w:val="99"/>
    <w:rsid w:val="00E0107B"/>
    <w:rPr>
      <w:rFonts w:ascii="Calibri" w:hAnsi="Calibri"/>
      <w:lang w:val="lt-LT" w:eastAsia="lt-LT" w:bidi="lt-LT"/>
    </w:rPr>
  </w:style>
  <w:style w:type="paragraph" w:customStyle="1" w:styleId="Default">
    <w:name w:val="Default"/>
    <w:rsid w:val="00E0107B"/>
    <w:pPr>
      <w:autoSpaceDE w:val="0"/>
      <w:autoSpaceDN w:val="0"/>
      <w:adjustRightInd w:val="0"/>
    </w:pPr>
    <w:rPr>
      <w:color w:val="000000"/>
      <w:sz w:val="24"/>
      <w:szCs w:val="24"/>
      <w:lang w:val="lt-LT" w:eastAsia="lt-LT" w:bidi="lt-LT"/>
    </w:rPr>
  </w:style>
  <w:style w:type="paragraph" w:styleId="Sraopastraipa">
    <w:name w:val="List Paragraph"/>
    <w:basedOn w:val="prastasis"/>
    <w:uiPriority w:val="34"/>
    <w:qFormat/>
    <w:rsid w:val="00E0107B"/>
    <w:pPr>
      <w:ind w:left="720"/>
    </w:pPr>
    <w:rPr>
      <w:rFonts w:eastAsia="Times New Roman"/>
    </w:rPr>
  </w:style>
  <w:style w:type="paragraph" w:styleId="Pagrindinistekstas2">
    <w:name w:val="Body Text 2"/>
    <w:basedOn w:val="prastasis"/>
    <w:link w:val="Pagrindinistekstas2Diagrama"/>
    <w:rsid w:val="00E0107B"/>
    <w:pPr>
      <w:spacing w:after="0" w:line="240" w:lineRule="auto"/>
      <w:jc w:val="both"/>
    </w:pPr>
    <w:rPr>
      <w:rFonts w:ascii="Times New Roman" w:eastAsia="Times New Roman" w:hAnsi="Times New Roman"/>
      <w:sz w:val="24"/>
      <w:szCs w:val="20"/>
    </w:rPr>
  </w:style>
  <w:style w:type="character" w:customStyle="1" w:styleId="Pagrindinistekstas2Diagrama">
    <w:name w:val="Pagrindinis tekstas 2 Diagrama"/>
    <w:basedOn w:val="Numatytasispastraiposriftas"/>
    <w:link w:val="Pagrindinistekstas2"/>
    <w:rsid w:val="00E0107B"/>
    <w:rPr>
      <w:sz w:val="24"/>
      <w:lang w:val="lt-LT" w:eastAsia="lt-LT" w:bidi="lt-LT"/>
    </w:rPr>
  </w:style>
  <w:style w:type="paragraph" w:styleId="Debesliotekstas">
    <w:name w:val="Balloon Text"/>
    <w:basedOn w:val="prastasis"/>
    <w:link w:val="DebesliotekstasDiagrama"/>
    <w:uiPriority w:val="99"/>
    <w:semiHidden/>
    <w:unhideWhenUsed/>
    <w:rsid w:val="00E0107B"/>
    <w:pPr>
      <w:spacing w:after="0" w:line="240" w:lineRule="auto"/>
    </w:pPr>
    <w:rPr>
      <w:rFonts w:ascii="Tahoma" w:eastAsia="Times New Roman" w:hAnsi="Tahoma"/>
      <w:sz w:val="16"/>
      <w:szCs w:val="16"/>
    </w:rPr>
  </w:style>
  <w:style w:type="character" w:customStyle="1" w:styleId="DebesliotekstasDiagrama">
    <w:name w:val="Debesėlio tekstas Diagrama"/>
    <w:basedOn w:val="Numatytasispastraiposriftas"/>
    <w:link w:val="Debesliotekstas"/>
    <w:uiPriority w:val="99"/>
    <w:semiHidden/>
    <w:rsid w:val="00E0107B"/>
    <w:rPr>
      <w:rFonts w:ascii="Tahoma" w:hAnsi="Tahoma"/>
      <w:sz w:val="16"/>
      <w:szCs w:val="16"/>
      <w:lang w:val="lt-LT" w:eastAsia="lt-LT" w:bidi="lt-LT"/>
    </w:rPr>
  </w:style>
  <w:style w:type="character" w:styleId="Komentaronuoroda">
    <w:name w:val="annotation reference"/>
    <w:uiPriority w:val="99"/>
    <w:semiHidden/>
    <w:unhideWhenUsed/>
    <w:rsid w:val="00E0107B"/>
    <w:rPr>
      <w:sz w:val="16"/>
      <w:szCs w:val="16"/>
    </w:rPr>
  </w:style>
  <w:style w:type="paragraph" w:styleId="Komentarotekstas">
    <w:name w:val="annotation text"/>
    <w:basedOn w:val="prastasis"/>
    <w:link w:val="KomentarotekstasDiagrama"/>
    <w:uiPriority w:val="99"/>
    <w:unhideWhenUsed/>
    <w:rsid w:val="00E0107B"/>
    <w:rPr>
      <w:rFonts w:eastAsia="Times New Roman"/>
      <w:sz w:val="20"/>
      <w:szCs w:val="20"/>
    </w:rPr>
  </w:style>
  <w:style w:type="character" w:customStyle="1" w:styleId="KomentarotekstasDiagrama">
    <w:name w:val="Komentaro tekstas Diagrama"/>
    <w:basedOn w:val="Numatytasispastraiposriftas"/>
    <w:link w:val="Komentarotekstas"/>
    <w:uiPriority w:val="99"/>
    <w:rsid w:val="00E0107B"/>
    <w:rPr>
      <w:rFonts w:ascii="Calibri" w:hAnsi="Calibri"/>
      <w:lang w:val="lt-LT" w:eastAsia="lt-LT" w:bidi="lt-LT"/>
    </w:rPr>
  </w:style>
  <w:style w:type="paragraph" w:styleId="Komentarotema">
    <w:name w:val="annotation subject"/>
    <w:basedOn w:val="Komentarotekstas"/>
    <w:next w:val="Komentarotekstas"/>
    <w:link w:val="KomentarotemaDiagrama"/>
    <w:uiPriority w:val="99"/>
    <w:semiHidden/>
    <w:unhideWhenUsed/>
    <w:rsid w:val="00E0107B"/>
    <w:rPr>
      <w:b/>
      <w:bCs/>
    </w:rPr>
  </w:style>
  <w:style w:type="character" w:customStyle="1" w:styleId="KomentarotemaDiagrama">
    <w:name w:val="Komentaro tema Diagrama"/>
    <w:basedOn w:val="KomentarotekstasDiagrama"/>
    <w:link w:val="Komentarotema"/>
    <w:uiPriority w:val="99"/>
    <w:semiHidden/>
    <w:rsid w:val="00E0107B"/>
    <w:rPr>
      <w:rFonts w:ascii="Calibri" w:hAnsi="Calibri"/>
      <w:b/>
      <w:bCs/>
      <w:lang w:val="lt-LT" w:eastAsia="lt-LT" w:bidi="lt-LT"/>
    </w:rPr>
  </w:style>
  <w:style w:type="paragraph" w:styleId="Pataisymai">
    <w:name w:val="Revision"/>
    <w:hidden/>
    <w:uiPriority w:val="99"/>
    <w:semiHidden/>
    <w:rsid w:val="00E0107B"/>
    <w:rPr>
      <w:rFonts w:ascii="Calibri" w:hAnsi="Calibri"/>
      <w:sz w:val="22"/>
      <w:szCs w:val="22"/>
      <w:lang w:val="lt-LT" w:eastAsia="lt-LT" w:bidi="lt-LT"/>
    </w:rPr>
  </w:style>
  <w:style w:type="numbering" w:customStyle="1" w:styleId="NoList1">
    <w:name w:val="No List1"/>
    <w:next w:val="Sraonra"/>
    <w:uiPriority w:val="99"/>
    <w:semiHidden/>
    <w:unhideWhenUsed/>
    <w:rsid w:val="00E0107B"/>
  </w:style>
  <w:style w:type="table" w:styleId="Lentelstinklelis">
    <w:name w:val="Table Grid"/>
    <w:basedOn w:val="prastojilentel"/>
    <w:uiPriority w:val="59"/>
    <w:rsid w:val="00E0107B"/>
    <w:rPr>
      <w:rFonts w:eastAsia="Calibri" w:cstheme="minorBidi"/>
      <w:sz w:val="22"/>
      <w:szCs w:val="22"/>
      <w:lang w:val="lt-LT" w:eastAsia="lt-LT" w:bidi="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saitas">
    <w:name w:val="Hyperlink"/>
    <w:basedOn w:val="Numatytasispastraiposriftas"/>
    <w:uiPriority w:val="99"/>
    <w:unhideWhenUsed/>
    <w:rsid w:val="00E0107B"/>
    <w:rPr>
      <w:color w:val="0563C1" w:themeColor="hyperlink"/>
      <w:u w:val="single"/>
    </w:rPr>
  </w:style>
  <w:style w:type="paragraph" w:styleId="prastasiniatinklio">
    <w:name w:val="Normal (Web)"/>
    <w:basedOn w:val="prastasis"/>
    <w:uiPriority w:val="99"/>
    <w:semiHidden/>
    <w:unhideWhenUsed/>
    <w:rsid w:val="00E0107B"/>
    <w:pPr>
      <w:spacing w:before="100" w:beforeAutospacing="1" w:after="100" w:afterAutospacing="1" w:line="240" w:lineRule="auto"/>
    </w:pPr>
    <w:rPr>
      <w:rFonts w:ascii="Times New Roman" w:eastAsia="Times New Roman" w:hAnsi="Times New Roman"/>
      <w:sz w:val="24"/>
      <w:szCs w:val="24"/>
      <w:lang w:val="en-GB" w:eastAsia="en-GB" w:bidi="ar-SA"/>
    </w:rPr>
  </w:style>
  <w:style w:type="character" w:customStyle="1" w:styleId="UnresolvedMention1">
    <w:name w:val="Unresolved Mention1"/>
    <w:basedOn w:val="Numatytasispastraiposriftas"/>
    <w:uiPriority w:val="99"/>
    <w:semiHidden/>
    <w:unhideWhenUsed/>
    <w:rsid w:val="00946A58"/>
    <w:rPr>
      <w:color w:val="605E5C"/>
      <w:shd w:val="clear" w:color="auto" w:fill="E1DFDD"/>
    </w:rPr>
  </w:style>
  <w:style w:type="paragraph" w:customStyle="1" w:styleId="TableParagraph">
    <w:name w:val="Table Paragraph"/>
    <w:basedOn w:val="prastasis"/>
    <w:uiPriority w:val="1"/>
    <w:qFormat/>
    <w:rsid w:val="00A549F0"/>
    <w:pPr>
      <w:widowControl w:val="0"/>
      <w:autoSpaceDE w:val="0"/>
      <w:autoSpaceDN w:val="0"/>
      <w:spacing w:after="0" w:line="240" w:lineRule="auto"/>
    </w:pPr>
    <w:rPr>
      <w:rFonts w:ascii="Times New Roman" w:eastAsia="Times New Roman" w:hAnsi="Times New Roman"/>
      <w:lang w:eastAsia="en-US" w:bidi="ar-SA"/>
    </w:rPr>
  </w:style>
  <w:style w:type="paragraph" w:styleId="Pagrindinistekstas">
    <w:name w:val="Body Text"/>
    <w:basedOn w:val="prastasis"/>
    <w:link w:val="PagrindinistekstasDiagrama"/>
    <w:uiPriority w:val="99"/>
    <w:semiHidden/>
    <w:unhideWhenUsed/>
    <w:rsid w:val="00A549F0"/>
    <w:pPr>
      <w:spacing w:after="120"/>
    </w:pPr>
  </w:style>
  <w:style w:type="character" w:customStyle="1" w:styleId="PagrindinistekstasDiagrama">
    <w:name w:val="Pagrindinis tekstas Diagrama"/>
    <w:basedOn w:val="Numatytasispastraiposriftas"/>
    <w:link w:val="Pagrindinistekstas"/>
    <w:uiPriority w:val="99"/>
    <w:semiHidden/>
    <w:rsid w:val="00A549F0"/>
    <w:rPr>
      <w:rFonts w:ascii="Calibri" w:eastAsia="Calibri" w:hAnsi="Calibri"/>
      <w:sz w:val="22"/>
      <w:szCs w:val="22"/>
      <w:lang w:val="lt-LT" w:eastAsia="lt-LT" w:bidi="lt-LT"/>
    </w:rPr>
  </w:style>
  <w:style w:type="character" w:customStyle="1" w:styleId="UnresolvedMention">
    <w:name w:val="Unresolved Mention"/>
    <w:basedOn w:val="Numatytasispastraiposriftas"/>
    <w:uiPriority w:val="99"/>
    <w:semiHidden/>
    <w:unhideWhenUsed/>
    <w:rsid w:val="00642FC2"/>
    <w:rPr>
      <w:color w:val="605E5C"/>
      <w:shd w:val="clear" w:color="auto" w:fill="E1DFDD"/>
    </w:rPr>
  </w:style>
  <w:style w:type="table" w:customStyle="1" w:styleId="TableGrid1">
    <w:name w:val="Table Grid1"/>
    <w:basedOn w:val="prastojilentel"/>
    <w:next w:val="Lentelstinklelis"/>
    <w:uiPriority w:val="39"/>
    <w:rsid w:val="00880BFA"/>
    <w:rPr>
      <w:rFonts w:eastAsia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prastojilentel"/>
    <w:next w:val="Lentelstinklelis"/>
    <w:uiPriority w:val="39"/>
    <w:rsid w:val="00415F5C"/>
    <w:rPr>
      <w:rFonts w:eastAsia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prastojilentel"/>
    <w:next w:val="Lentelstinklelis"/>
    <w:uiPriority w:val="39"/>
    <w:rsid w:val="00E740C6"/>
    <w:rPr>
      <w:rFonts w:eastAsia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hyperlink" Target="https://vvkt.lrv.lt/lt/" TargetMode="External"/><Relationship Id="rId12" Type="http://schemas.openxmlformats.org/officeDocument/2006/relationships/hyperlink" Target="https://vvkt.lrv.lt/lt/"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33</Pages>
  <Words>38162</Words>
  <Characters>21753</Characters>
  <Application>Microsoft Office Word</Application>
  <DocSecurity>0</DocSecurity>
  <Lines>181</Lines>
  <Paragraphs>119</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59796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Maniukaite, Giedre /LT</dc:creator>
  <cp:keywords/>
  <dc:description/>
  <cp:lastModifiedBy>Birutė Valkauskaitė</cp:lastModifiedBy>
  <cp:revision>2</cp:revision>
  <dcterms:created xsi:type="dcterms:W3CDTF">2024-10-10T09:32:00Z</dcterms:created>
  <dcterms:modified xsi:type="dcterms:W3CDTF">2024-10-10T09:32:00Z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c63a0701-319b-41bf-8431-58956e491e60_Enabled">
    <vt:lpwstr>true</vt:lpwstr>
  </property>
  <property fmtid="{D5CDD505-2E9C-101B-9397-08002B2CF9AE}" pid="3" name="MSIP_Label_c63a0701-319b-41bf-8431-58956e491e60_SetDate">
    <vt:lpwstr>2023-08-27T15:27:40Z</vt:lpwstr>
  </property>
  <property fmtid="{D5CDD505-2E9C-101B-9397-08002B2CF9AE}" pid="4" name="MSIP_Label_c63a0701-319b-41bf-8431-58956e491e60_Method">
    <vt:lpwstr>Privileged</vt:lpwstr>
  </property>
  <property fmtid="{D5CDD505-2E9C-101B-9397-08002B2CF9AE}" pid="5" name="MSIP_Label_c63a0701-319b-41bf-8431-58956e491e60_Name">
    <vt:lpwstr>L001</vt:lpwstr>
  </property>
  <property fmtid="{D5CDD505-2E9C-101B-9397-08002B2CF9AE}" pid="6" name="MSIP_Label_c63a0701-319b-41bf-8431-58956e491e60_SiteId">
    <vt:lpwstr>2c0d789f-2311-4d29-83c5-395a89052a25</vt:lpwstr>
  </property>
  <property fmtid="{D5CDD505-2E9C-101B-9397-08002B2CF9AE}" pid="7" name="MSIP_Label_c63a0701-319b-41bf-8431-58956e491e60_ActionId">
    <vt:lpwstr>5378ca3c-74a9-46c9-941d-83a17276899f</vt:lpwstr>
  </property>
  <property fmtid="{D5CDD505-2E9C-101B-9397-08002B2CF9AE}" pid="8" name="MSIP_Label_c63a0701-319b-41bf-8431-58956e491e60_ContentBits">
    <vt:lpwstr>0</vt:lpwstr>
  </property>
</Properties>
</file>